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082" w:rsidRPr="00405DC3" w:rsidRDefault="00B47082" w:rsidP="00131EA6">
      <w:pPr>
        <w:pStyle w:val="Ttulo3"/>
        <w:widowControl w:val="0"/>
        <w:spacing w:before="0" w:beforeAutospacing="0" w:after="0" w:afterAutospacing="0"/>
        <w:jc w:val="center"/>
        <w:rPr>
          <w:sz w:val="40"/>
          <w:szCs w:val="40"/>
        </w:rPr>
      </w:pPr>
      <w:bookmarkStart w:id="0" w:name="_top"/>
      <w:bookmarkStart w:id="1" w:name="_Toc70436315"/>
      <w:bookmarkStart w:id="2" w:name="_Toc196423940"/>
      <w:bookmarkStart w:id="3" w:name="_Toc28625046"/>
      <w:bookmarkStart w:id="4" w:name="_Toc28625258"/>
      <w:bookmarkStart w:id="5" w:name="_Toc28632124"/>
      <w:bookmarkEnd w:id="0"/>
      <w:r w:rsidRPr="00405DC3">
        <w:rPr>
          <w:sz w:val="40"/>
          <w:szCs w:val="40"/>
        </w:rPr>
        <w:t>LECTIO</w:t>
      </w:r>
      <w:r w:rsidR="006D6D44">
        <w:rPr>
          <w:sz w:val="40"/>
          <w:szCs w:val="40"/>
        </w:rPr>
        <w:t xml:space="preserve"> </w:t>
      </w:r>
      <w:r w:rsidRPr="00405DC3">
        <w:rPr>
          <w:sz w:val="40"/>
          <w:szCs w:val="40"/>
        </w:rPr>
        <w:t>DIVINA</w:t>
      </w:r>
      <w:bookmarkEnd w:id="1"/>
      <w:bookmarkEnd w:id="2"/>
    </w:p>
    <w:p w:rsidR="00B47082" w:rsidRPr="00405DC3" w:rsidRDefault="005074AB" w:rsidP="00131EA6">
      <w:pPr>
        <w:pStyle w:val="Ttulo3"/>
        <w:widowControl w:val="0"/>
        <w:spacing w:before="0" w:beforeAutospacing="0" w:after="0" w:afterAutospacing="0"/>
        <w:jc w:val="center"/>
        <w:rPr>
          <w:color w:val="984806"/>
          <w:sz w:val="40"/>
          <w:szCs w:val="40"/>
        </w:rPr>
      </w:pPr>
      <w:bookmarkStart w:id="6" w:name="_Setiembre_de_2020"/>
      <w:bookmarkStart w:id="7" w:name="_Toc70436316"/>
      <w:bookmarkStart w:id="8" w:name="_Toc196423941"/>
      <w:bookmarkEnd w:id="6"/>
      <w:r w:rsidRPr="00405DC3">
        <w:rPr>
          <w:color w:val="984806"/>
          <w:sz w:val="40"/>
          <w:szCs w:val="40"/>
        </w:rPr>
        <w:t>MAYO</w:t>
      </w:r>
      <w:r w:rsidR="006D6D44">
        <w:rPr>
          <w:color w:val="984806"/>
          <w:sz w:val="40"/>
          <w:szCs w:val="40"/>
        </w:rPr>
        <w:t xml:space="preserve"> </w:t>
      </w:r>
      <w:r w:rsidR="00B47082" w:rsidRPr="00405DC3">
        <w:rPr>
          <w:color w:val="984806"/>
          <w:sz w:val="40"/>
          <w:szCs w:val="40"/>
        </w:rPr>
        <w:t>de</w:t>
      </w:r>
      <w:r w:rsidR="006D6D44">
        <w:rPr>
          <w:color w:val="984806"/>
          <w:sz w:val="40"/>
          <w:szCs w:val="40"/>
        </w:rPr>
        <w:t xml:space="preserve"> </w:t>
      </w:r>
      <w:r w:rsidR="00B47082" w:rsidRPr="00405DC3">
        <w:rPr>
          <w:color w:val="984806"/>
          <w:sz w:val="40"/>
          <w:szCs w:val="40"/>
        </w:rPr>
        <w:t>202</w:t>
      </w:r>
      <w:bookmarkEnd w:id="3"/>
      <w:bookmarkEnd w:id="4"/>
      <w:bookmarkEnd w:id="5"/>
      <w:bookmarkEnd w:id="7"/>
      <w:r w:rsidR="00AF20D4">
        <w:rPr>
          <w:color w:val="984806"/>
          <w:sz w:val="40"/>
          <w:szCs w:val="40"/>
        </w:rPr>
        <w:t>5</w:t>
      </w:r>
      <w:bookmarkEnd w:id="8"/>
    </w:p>
    <w:tbl>
      <w:tblPr>
        <w:tblW w:w="50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79"/>
        <w:gridCol w:w="540"/>
        <w:gridCol w:w="541"/>
        <w:gridCol w:w="540"/>
        <w:gridCol w:w="541"/>
        <w:gridCol w:w="540"/>
        <w:gridCol w:w="541"/>
        <w:gridCol w:w="541"/>
      </w:tblGrid>
      <w:tr w:rsidR="00DA289E" w:rsidRPr="00405DC3" w:rsidTr="003E6AF9">
        <w:trPr>
          <w:trHeight w:val="510"/>
        </w:trPr>
        <w:tc>
          <w:tcPr>
            <w:tcW w:w="1279" w:type="dxa"/>
          </w:tcPr>
          <w:p w:rsidR="00AF20D4" w:rsidRPr="00405DC3" w:rsidRDefault="00AF20D4" w:rsidP="00131EA6">
            <w:pPr>
              <w:pStyle w:val="Boxes01"/>
              <w:widowControl w:val="0"/>
              <w:jc w:val="center"/>
              <w:rPr>
                <w:rFonts w:ascii="Tahoma" w:hAnsi="Tahoma" w:cs="Tahoma"/>
                <w:color w:val="FF0000"/>
                <w:sz w:val="20"/>
              </w:rPr>
            </w:pPr>
            <w:r w:rsidRPr="00405DC3">
              <w:rPr>
                <w:rFonts w:ascii="Tahoma" w:hAnsi="Tahoma" w:cs="Tahoma"/>
                <w:color w:val="FF0000"/>
                <w:sz w:val="20"/>
              </w:rPr>
              <w:t>Semana</w:t>
            </w:r>
          </w:p>
          <w:p w:rsidR="00AF20D4" w:rsidRDefault="00AF20D4" w:rsidP="00131EA6">
            <w:pPr>
              <w:widowControl w:val="0"/>
              <w:jc w:val="center"/>
              <w:rPr>
                <w:rFonts w:ascii="Calibri" w:hAnsi="Calibri" w:cs="Arial"/>
                <w:b/>
                <w:sz w:val="18"/>
                <w:szCs w:val="18"/>
              </w:rPr>
            </w:pPr>
            <w:r>
              <w:rPr>
                <w:rFonts w:ascii="Calibri" w:hAnsi="Calibri" w:cs="Arial"/>
                <w:b/>
                <w:sz w:val="18"/>
                <w:szCs w:val="18"/>
              </w:rPr>
              <w:t>Salterio</w:t>
            </w:r>
          </w:p>
          <w:p w:rsidR="00AC7FE6" w:rsidRPr="00405DC3" w:rsidRDefault="00AF20D4" w:rsidP="00131EA6">
            <w:pPr>
              <w:widowControl w:val="0"/>
              <w:jc w:val="center"/>
              <w:rPr>
                <w:rFonts w:ascii="Tahoma" w:hAnsi="Tahoma"/>
              </w:rPr>
            </w:pPr>
            <w:r w:rsidRPr="00703AAF">
              <w:rPr>
                <w:rFonts w:ascii="Calibri" w:hAnsi="Calibri" w:cs="Arial"/>
                <w:b/>
                <w:sz w:val="18"/>
                <w:szCs w:val="18"/>
              </w:rPr>
              <w:t>Tiempo</w:t>
            </w:r>
          </w:p>
        </w:tc>
        <w:tc>
          <w:tcPr>
            <w:tcW w:w="540" w:type="dxa"/>
            <w:tcBorders>
              <w:bottom w:val="single" w:sz="4" w:space="0" w:color="auto"/>
            </w:tcBorders>
            <w:vAlign w:val="center"/>
          </w:tcPr>
          <w:p w:rsidR="00AC7FE6" w:rsidRPr="00405DC3" w:rsidRDefault="00AC7FE6" w:rsidP="00131EA6">
            <w:pPr>
              <w:pStyle w:val="Boxes01"/>
              <w:widowControl w:val="0"/>
              <w:jc w:val="center"/>
              <w:rPr>
                <w:rFonts w:ascii="Tahoma" w:hAnsi="Tahoma" w:cs="Tahoma"/>
                <w:color w:val="FF0000"/>
                <w:sz w:val="20"/>
              </w:rPr>
            </w:pPr>
            <w:r w:rsidRPr="00405DC3">
              <w:rPr>
                <w:rFonts w:ascii="Tahoma" w:hAnsi="Tahoma" w:cs="Tahoma"/>
                <w:color w:val="FF0000"/>
                <w:sz w:val="20"/>
              </w:rPr>
              <w:t>Do.</w:t>
            </w:r>
          </w:p>
        </w:tc>
        <w:tc>
          <w:tcPr>
            <w:tcW w:w="541" w:type="dxa"/>
            <w:tcBorders>
              <w:bottom w:val="single" w:sz="4" w:space="0" w:color="auto"/>
            </w:tcBorders>
            <w:vAlign w:val="center"/>
          </w:tcPr>
          <w:p w:rsidR="00AC7FE6" w:rsidRPr="00405DC3" w:rsidRDefault="00AC7FE6" w:rsidP="00131EA6">
            <w:pPr>
              <w:pStyle w:val="Boxes01"/>
              <w:widowControl w:val="0"/>
              <w:jc w:val="center"/>
              <w:rPr>
                <w:rFonts w:ascii="Tahoma" w:hAnsi="Tahoma" w:cs="Tahoma"/>
                <w:sz w:val="24"/>
              </w:rPr>
            </w:pPr>
            <w:r w:rsidRPr="00405DC3">
              <w:rPr>
                <w:rFonts w:ascii="Tahoma" w:hAnsi="Tahoma" w:cs="Tahoma"/>
                <w:sz w:val="20"/>
              </w:rPr>
              <w:t>Lu.</w:t>
            </w:r>
          </w:p>
        </w:tc>
        <w:tc>
          <w:tcPr>
            <w:tcW w:w="540" w:type="dxa"/>
            <w:tcBorders>
              <w:bottom w:val="single" w:sz="4" w:space="0" w:color="auto"/>
            </w:tcBorders>
            <w:vAlign w:val="center"/>
          </w:tcPr>
          <w:p w:rsidR="00AC7FE6" w:rsidRPr="00405DC3" w:rsidRDefault="00AC7FE6" w:rsidP="00131EA6">
            <w:pPr>
              <w:pStyle w:val="Boxes01"/>
              <w:widowControl w:val="0"/>
              <w:jc w:val="center"/>
              <w:rPr>
                <w:rFonts w:ascii="Tahoma" w:hAnsi="Tahoma" w:cs="Tahoma"/>
                <w:sz w:val="24"/>
              </w:rPr>
            </w:pPr>
            <w:r w:rsidRPr="00405DC3">
              <w:rPr>
                <w:rFonts w:ascii="Tahoma" w:hAnsi="Tahoma" w:cs="Tahoma"/>
                <w:sz w:val="20"/>
              </w:rPr>
              <w:t>Ma.</w:t>
            </w:r>
          </w:p>
        </w:tc>
        <w:tc>
          <w:tcPr>
            <w:tcW w:w="541" w:type="dxa"/>
            <w:tcBorders>
              <w:bottom w:val="single" w:sz="4" w:space="0" w:color="auto"/>
            </w:tcBorders>
            <w:vAlign w:val="center"/>
          </w:tcPr>
          <w:p w:rsidR="00AC7FE6" w:rsidRPr="00405DC3" w:rsidRDefault="00AC7FE6" w:rsidP="00131EA6">
            <w:pPr>
              <w:pStyle w:val="Boxes01"/>
              <w:widowControl w:val="0"/>
              <w:jc w:val="center"/>
              <w:rPr>
                <w:rFonts w:ascii="Tahoma" w:hAnsi="Tahoma" w:cs="Tahoma"/>
                <w:sz w:val="24"/>
              </w:rPr>
            </w:pPr>
            <w:r w:rsidRPr="00405DC3">
              <w:rPr>
                <w:rFonts w:ascii="Tahoma" w:hAnsi="Tahoma" w:cs="Tahoma"/>
                <w:sz w:val="20"/>
              </w:rPr>
              <w:t>Mie</w:t>
            </w:r>
          </w:p>
        </w:tc>
        <w:tc>
          <w:tcPr>
            <w:tcW w:w="540" w:type="dxa"/>
            <w:tcBorders>
              <w:bottom w:val="single" w:sz="4" w:space="0" w:color="auto"/>
            </w:tcBorders>
            <w:vAlign w:val="center"/>
          </w:tcPr>
          <w:p w:rsidR="00AC7FE6" w:rsidRPr="00405DC3" w:rsidRDefault="00AC7FE6" w:rsidP="00131EA6">
            <w:pPr>
              <w:pStyle w:val="Boxes01"/>
              <w:widowControl w:val="0"/>
              <w:jc w:val="center"/>
              <w:rPr>
                <w:rFonts w:ascii="Tahoma" w:hAnsi="Tahoma" w:cs="Tahoma"/>
                <w:sz w:val="24"/>
              </w:rPr>
            </w:pPr>
            <w:r w:rsidRPr="00405DC3">
              <w:rPr>
                <w:rFonts w:ascii="Tahoma" w:hAnsi="Tahoma" w:cs="Tahoma"/>
                <w:sz w:val="20"/>
              </w:rPr>
              <w:t>Jue</w:t>
            </w:r>
          </w:p>
        </w:tc>
        <w:tc>
          <w:tcPr>
            <w:tcW w:w="541" w:type="dxa"/>
            <w:tcBorders>
              <w:bottom w:val="single" w:sz="4" w:space="0" w:color="auto"/>
            </w:tcBorders>
            <w:vAlign w:val="center"/>
          </w:tcPr>
          <w:p w:rsidR="00AC7FE6" w:rsidRPr="00405DC3" w:rsidRDefault="00AC7FE6" w:rsidP="00131EA6">
            <w:pPr>
              <w:pStyle w:val="Boxes01"/>
              <w:widowControl w:val="0"/>
              <w:jc w:val="center"/>
              <w:rPr>
                <w:rFonts w:ascii="Tahoma" w:hAnsi="Tahoma" w:cs="Tahoma"/>
                <w:sz w:val="24"/>
              </w:rPr>
            </w:pPr>
            <w:r w:rsidRPr="00405DC3">
              <w:rPr>
                <w:rFonts w:ascii="Tahoma" w:hAnsi="Tahoma" w:cs="Tahoma"/>
                <w:sz w:val="20"/>
              </w:rPr>
              <w:t>Vie.</w:t>
            </w:r>
          </w:p>
        </w:tc>
        <w:tc>
          <w:tcPr>
            <w:tcW w:w="541" w:type="dxa"/>
            <w:tcBorders>
              <w:bottom w:val="single" w:sz="4" w:space="0" w:color="auto"/>
            </w:tcBorders>
            <w:vAlign w:val="center"/>
          </w:tcPr>
          <w:p w:rsidR="00AC7FE6" w:rsidRPr="00405DC3" w:rsidRDefault="00AC7FE6" w:rsidP="00131EA6">
            <w:pPr>
              <w:pStyle w:val="Boxes01"/>
              <w:widowControl w:val="0"/>
              <w:jc w:val="center"/>
              <w:rPr>
                <w:rFonts w:ascii="Tahoma" w:hAnsi="Tahoma" w:cs="Tahoma"/>
                <w:sz w:val="24"/>
              </w:rPr>
            </w:pPr>
            <w:r w:rsidRPr="00405DC3">
              <w:rPr>
                <w:rFonts w:ascii="Tahoma" w:hAnsi="Tahoma" w:cs="Tahoma"/>
                <w:sz w:val="20"/>
              </w:rPr>
              <w:t>Sa</w:t>
            </w:r>
          </w:p>
        </w:tc>
      </w:tr>
      <w:tr w:rsidR="003E6AF9" w:rsidRPr="00405DC3" w:rsidTr="003E6AF9">
        <w:trPr>
          <w:trHeight w:val="510"/>
        </w:trPr>
        <w:tc>
          <w:tcPr>
            <w:tcW w:w="1279" w:type="dxa"/>
          </w:tcPr>
          <w:p w:rsidR="003E6AF9" w:rsidRDefault="003E6AF9" w:rsidP="00131EA6">
            <w:pPr>
              <w:pStyle w:val="Boxes01"/>
              <w:widowControl w:val="0"/>
              <w:jc w:val="center"/>
              <w:rPr>
                <w:rFonts w:ascii="Tahoma" w:hAnsi="Tahoma" w:cs="Tahoma"/>
                <w:color w:val="FF0000"/>
                <w:sz w:val="24"/>
                <w:lang w:val="es-ES_tradnl"/>
              </w:rPr>
            </w:pPr>
            <w:r>
              <w:rPr>
                <w:rFonts w:ascii="Tahoma" w:hAnsi="Tahoma" w:cs="Tahoma"/>
                <w:color w:val="FF0000"/>
                <w:sz w:val="24"/>
                <w:lang w:val="es-ES_tradnl"/>
              </w:rPr>
              <w:t>II</w:t>
            </w:r>
            <w:r>
              <w:rPr>
                <w:rFonts w:ascii="Tahoma" w:hAnsi="Tahoma" w:cs="Tahoma"/>
                <w:b w:val="0"/>
                <w:bCs/>
                <w:color w:val="FF0000"/>
                <w:sz w:val="16"/>
                <w:lang w:val="en-GB"/>
              </w:rPr>
              <w:t>(Cont.)</w:t>
            </w:r>
          </w:p>
          <w:p w:rsidR="003E6AF9" w:rsidRDefault="003E6AF9" w:rsidP="00131EA6">
            <w:pPr>
              <w:widowControl w:val="0"/>
              <w:jc w:val="center"/>
              <w:rPr>
                <w:rFonts w:ascii="Tahoma" w:hAnsi="Tahoma" w:cs="Tahoma"/>
                <w:color w:val="FF0000"/>
                <w:sz w:val="16"/>
                <w:lang w:val="es-ES_tradnl"/>
              </w:rPr>
            </w:pPr>
            <w:r>
              <w:rPr>
                <w:b/>
                <w:bCs/>
                <w:sz w:val="18"/>
                <w:lang w:val="es-ES_tradnl"/>
              </w:rPr>
              <w:t>Pascua</w:t>
            </w:r>
          </w:p>
        </w:tc>
        <w:tc>
          <w:tcPr>
            <w:tcW w:w="540" w:type="dxa"/>
            <w:shd w:val="clear" w:color="auto" w:fill="FFFFFF" w:themeFill="background1"/>
            <w:vAlign w:val="center"/>
          </w:tcPr>
          <w:p w:rsidR="003E6AF9" w:rsidRPr="00405DC3" w:rsidRDefault="003E6AF9" w:rsidP="00131EA6">
            <w:pPr>
              <w:widowControl w:val="0"/>
              <w:jc w:val="center"/>
              <w:rPr>
                <w:b/>
                <w:color w:val="FF0000"/>
                <w:sz w:val="20"/>
                <w:szCs w:val="20"/>
              </w:rPr>
            </w:pPr>
          </w:p>
        </w:tc>
        <w:tc>
          <w:tcPr>
            <w:tcW w:w="541" w:type="dxa"/>
            <w:shd w:val="clear" w:color="auto" w:fill="FFFFFF" w:themeFill="background1"/>
            <w:vAlign w:val="center"/>
          </w:tcPr>
          <w:p w:rsidR="003E6AF9" w:rsidRPr="00405DC3" w:rsidRDefault="003E6AF9" w:rsidP="00131EA6">
            <w:pPr>
              <w:widowControl w:val="0"/>
              <w:jc w:val="center"/>
              <w:rPr>
                <w:b/>
                <w:color w:val="4F81BD"/>
                <w:sz w:val="20"/>
                <w:szCs w:val="20"/>
              </w:rPr>
            </w:pPr>
          </w:p>
        </w:tc>
        <w:tc>
          <w:tcPr>
            <w:tcW w:w="540" w:type="dxa"/>
            <w:shd w:val="clear" w:color="auto" w:fill="FFFFFF" w:themeFill="background1"/>
            <w:vAlign w:val="center"/>
          </w:tcPr>
          <w:p w:rsidR="003E6AF9" w:rsidRPr="00405DC3" w:rsidRDefault="003E6AF9" w:rsidP="00131EA6">
            <w:pPr>
              <w:widowControl w:val="0"/>
              <w:jc w:val="center"/>
              <w:rPr>
                <w:b/>
                <w:color w:val="4F81BD"/>
                <w:sz w:val="20"/>
                <w:szCs w:val="20"/>
              </w:rPr>
            </w:pPr>
          </w:p>
        </w:tc>
        <w:tc>
          <w:tcPr>
            <w:tcW w:w="541" w:type="dxa"/>
            <w:shd w:val="clear" w:color="auto" w:fill="FFFFFF" w:themeFill="background1"/>
            <w:vAlign w:val="center"/>
          </w:tcPr>
          <w:p w:rsidR="003E6AF9" w:rsidRPr="00405DC3" w:rsidRDefault="003E6AF9" w:rsidP="00131EA6">
            <w:pPr>
              <w:widowControl w:val="0"/>
              <w:jc w:val="center"/>
              <w:rPr>
                <w:b/>
                <w:color w:val="4F81BD"/>
                <w:sz w:val="20"/>
                <w:szCs w:val="20"/>
              </w:rPr>
            </w:pPr>
          </w:p>
        </w:tc>
        <w:tc>
          <w:tcPr>
            <w:tcW w:w="540" w:type="dxa"/>
            <w:shd w:val="clear" w:color="auto" w:fill="FFFFCC"/>
            <w:vAlign w:val="center"/>
          </w:tcPr>
          <w:p w:rsidR="003E6AF9" w:rsidRPr="00880588" w:rsidRDefault="002B5F85" w:rsidP="00131EA6">
            <w:pPr>
              <w:widowControl w:val="0"/>
              <w:jc w:val="center"/>
              <w:rPr>
                <w:b/>
                <w:color w:val="FF0000"/>
                <w:sz w:val="20"/>
                <w:szCs w:val="20"/>
              </w:rPr>
            </w:pPr>
            <w:hyperlink w:anchor="_Día_1" w:history="1">
              <w:r w:rsidR="003E6AF9" w:rsidRPr="00880588">
                <w:rPr>
                  <w:rFonts w:ascii="Comic Sans MS" w:hAnsi="Comic Sans MS"/>
                  <w:b/>
                  <w:color w:val="FF0000"/>
                  <w:sz w:val="20"/>
                  <w:szCs w:val="20"/>
                </w:rPr>
                <w:t>01</w:t>
              </w:r>
            </w:hyperlink>
          </w:p>
        </w:tc>
        <w:tc>
          <w:tcPr>
            <w:tcW w:w="541" w:type="dxa"/>
            <w:shd w:val="clear" w:color="auto" w:fill="FFFFCC"/>
            <w:vAlign w:val="center"/>
          </w:tcPr>
          <w:p w:rsidR="003E6AF9" w:rsidRPr="00405DC3" w:rsidRDefault="002B5F85" w:rsidP="00131EA6">
            <w:pPr>
              <w:widowControl w:val="0"/>
              <w:jc w:val="center"/>
              <w:rPr>
                <w:b/>
                <w:color w:val="4F81BD"/>
                <w:sz w:val="20"/>
                <w:szCs w:val="20"/>
              </w:rPr>
            </w:pPr>
            <w:hyperlink w:anchor="_Día_2" w:history="1">
              <w:r w:rsidR="003E6AF9" w:rsidRPr="00405DC3">
                <w:rPr>
                  <w:rFonts w:ascii="Comic Sans MS" w:hAnsi="Comic Sans MS"/>
                  <w:b/>
                  <w:color w:val="4F81BD"/>
                  <w:sz w:val="20"/>
                  <w:szCs w:val="20"/>
                </w:rPr>
                <w:t>02</w:t>
              </w:r>
            </w:hyperlink>
          </w:p>
        </w:tc>
        <w:tc>
          <w:tcPr>
            <w:tcW w:w="541" w:type="dxa"/>
            <w:shd w:val="clear" w:color="auto" w:fill="FFFFCC"/>
            <w:vAlign w:val="center"/>
          </w:tcPr>
          <w:p w:rsidR="003E6AF9" w:rsidRPr="008026B8" w:rsidRDefault="002B5F85" w:rsidP="00131EA6">
            <w:pPr>
              <w:widowControl w:val="0"/>
              <w:jc w:val="center"/>
              <w:rPr>
                <w:b/>
                <w:color w:val="4F81BD"/>
                <w:sz w:val="20"/>
                <w:szCs w:val="20"/>
              </w:rPr>
            </w:pPr>
            <w:hyperlink w:anchor="_Día_3" w:history="1">
              <w:r w:rsidR="003E6AF9" w:rsidRPr="008026B8">
                <w:rPr>
                  <w:rStyle w:val="Hipervnculo"/>
                  <w:rFonts w:ascii="Comic Sans MS" w:hAnsi="Comic Sans MS"/>
                  <w:b/>
                  <w:color w:val="4F81BD"/>
                  <w:sz w:val="20"/>
                  <w:szCs w:val="20"/>
                  <w:u w:val="none"/>
                </w:rPr>
                <w:t>03</w:t>
              </w:r>
            </w:hyperlink>
          </w:p>
        </w:tc>
      </w:tr>
      <w:tr w:rsidR="003E6AF9" w:rsidRPr="00405DC3" w:rsidTr="00DA289E">
        <w:trPr>
          <w:trHeight w:val="510"/>
        </w:trPr>
        <w:tc>
          <w:tcPr>
            <w:tcW w:w="1279" w:type="dxa"/>
          </w:tcPr>
          <w:p w:rsidR="003E6AF9" w:rsidRDefault="003E6AF9" w:rsidP="00131EA6">
            <w:pPr>
              <w:pStyle w:val="Boxes01"/>
              <w:widowControl w:val="0"/>
              <w:jc w:val="center"/>
              <w:rPr>
                <w:rFonts w:ascii="Tahoma" w:hAnsi="Tahoma" w:cs="Tahoma"/>
                <w:color w:val="FF0000"/>
                <w:sz w:val="24"/>
                <w:lang w:val="es-ES_tradnl"/>
              </w:rPr>
            </w:pPr>
            <w:r>
              <w:rPr>
                <w:rFonts w:ascii="Tahoma" w:hAnsi="Tahoma" w:cs="Tahoma"/>
                <w:color w:val="FF0000"/>
                <w:sz w:val="24"/>
                <w:lang w:val="es-ES_tradnl"/>
              </w:rPr>
              <w:t xml:space="preserve">III </w:t>
            </w:r>
          </w:p>
          <w:p w:rsidR="003E6AF9" w:rsidRPr="0041618E" w:rsidRDefault="003E6AF9" w:rsidP="00131EA6">
            <w:pPr>
              <w:pStyle w:val="Boxes01"/>
              <w:widowControl w:val="0"/>
              <w:jc w:val="center"/>
              <w:rPr>
                <w:rFonts w:ascii="Tahoma" w:hAnsi="Tahoma" w:cs="Tahoma"/>
                <w:b w:val="0"/>
                <w:sz w:val="16"/>
                <w:szCs w:val="16"/>
                <w:lang w:val="es-ES_tradnl"/>
              </w:rPr>
            </w:pPr>
            <w:r w:rsidRPr="0041618E">
              <w:rPr>
                <w:rFonts w:ascii="Tahoma" w:hAnsi="Tahoma" w:cs="Tahoma"/>
                <w:b w:val="0"/>
                <w:sz w:val="16"/>
                <w:szCs w:val="16"/>
                <w:lang w:val="es-ES_tradnl"/>
              </w:rPr>
              <w:t>Salterio I</w:t>
            </w:r>
            <w:r>
              <w:rPr>
                <w:rFonts w:ascii="Tahoma" w:hAnsi="Tahoma" w:cs="Tahoma"/>
                <w:b w:val="0"/>
                <w:sz w:val="16"/>
                <w:szCs w:val="16"/>
                <w:lang w:val="es-ES_tradnl"/>
              </w:rPr>
              <w:t>II</w:t>
            </w:r>
          </w:p>
          <w:p w:rsidR="003E6AF9" w:rsidRDefault="003E6AF9" w:rsidP="00131EA6">
            <w:pPr>
              <w:widowControl w:val="0"/>
              <w:jc w:val="center"/>
              <w:rPr>
                <w:b/>
                <w:bCs/>
                <w:color w:val="FF0000"/>
                <w:lang w:val="es-ES_tradnl"/>
              </w:rPr>
            </w:pPr>
            <w:r>
              <w:rPr>
                <w:b/>
                <w:bCs/>
                <w:sz w:val="18"/>
                <w:lang w:val="es-ES_tradnl"/>
              </w:rPr>
              <w:t>Pascua</w:t>
            </w:r>
          </w:p>
        </w:tc>
        <w:tc>
          <w:tcPr>
            <w:tcW w:w="540" w:type="dxa"/>
            <w:shd w:val="clear" w:color="auto" w:fill="FFFFCC"/>
            <w:vAlign w:val="center"/>
          </w:tcPr>
          <w:p w:rsidR="003E6AF9" w:rsidRPr="00AF20D4" w:rsidRDefault="002B5F85" w:rsidP="00131EA6">
            <w:pPr>
              <w:widowControl w:val="0"/>
              <w:jc w:val="center"/>
              <w:rPr>
                <w:rFonts w:ascii="Comic Sans MS" w:hAnsi="Comic Sans MS"/>
                <w:b/>
                <w:color w:val="FF0000"/>
                <w:sz w:val="20"/>
                <w:szCs w:val="20"/>
              </w:rPr>
            </w:pPr>
            <w:hyperlink w:anchor="_Día_4" w:history="1">
              <w:r w:rsidR="003E6AF9" w:rsidRPr="00AF20D4">
                <w:rPr>
                  <w:rFonts w:ascii="Comic Sans MS" w:hAnsi="Comic Sans MS"/>
                  <w:b/>
                  <w:color w:val="FF0000"/>
                  <w:sz w:val="20"/>
                  <w:szCs w:val="20"/>
                </w:rPr>
                <w:t>04</w:t>
              </w:r>
            </w:hyperlink>
          </w:p>
        </w:tc>
        <w:tc>
          <w:tcPr>
            <w:tcW w:w="541" w:type="dxa"/>
            <w:shd w:val="clear" w:color="auto" w:fill="FFFFCC"/>
            <w:vAlign w:val="center"/>
          </w:tcPr>
          <w:p w:rsidR="003E6AF9" w:rsidRPr="00AF20D4" w:rsidRDefault="002B5F85" w:rsidP="00131EA6">
            <w:pPr>
              <w:widowControl w:val="0"/>
              <w:jc w:val="center"/>
              <w:rPr>
                <w:b/>
                <w:color w:val="548DD4"/>
                <w:sz w:val="20"/>
                <w:szCs w:val="20"/>
              </w:rPr>
            </w:pPr>
            <w:hyperlink w:anchor="_Día_5" w:history="1">
              <w:r w:rsidR="003E6AF9" w:rsidRPr="00AF20D4">
                <w:rPr>
                  <w:rFonts w:ascii="Comic Sans MS" w:hAnsi="Comic Sans MS"/>
                  <w:b/>
                  <w:color w:val="548DD4"/>
                  <w:sz w:val="20"/>
                  <w:szCs w:val="20"/>
                </w:rPr>
                <w:t>05</w:t>
              </w:r>
            </w:hyperlink>
          </w:p>
        </w:tc>
        <w:tc>
          <w:tcPr>
            <w:tcW w:w="540" w:type="dxa"/>
            <w:shd w:val="clear" w:color="auto" w:fill="FFFFCC"/>
            <w:vAlign w:val="center"/>
          </w:tcPr>
          <w:p w:rsidR="003E6AF9" w:rsidRPr="00405DC3" w:rsidRDefault="002B5F85" w:rsidP="00131EA6">
            <w:pPr>
              <w:widowControl w:val="0"/>
              <w:jc w:val="center"/>
              <w:rPr>
                <w:b/>
                <w:color w:val="4F81BD"/>
                <w:sz w:val="20"/>
                <w:szCs w:val="20"/>
              </w:rPr>
            </w:pPr>
            <w:hyperlink w:anchor="_Día_6" w:history="1">
              <w:r w:rsidR="003E6AF9" w:rsidRPr="00405DC3">
                <w:rPr>
                  <w:rFonts w:ascii="Comic Sans MS" w:hAnsi="Comic Sans MS"/>
                  <w:b/>
                  <w:color w:val="4F81BD"/>
                  <w:sz w:val="20"/>
                  <w:szCs w:val="20"/>
                </w:rPr>
                <w:t>06</w:t>
              </w:r>
            </w:hyperlink>
          </w:p>
        </w:tc>
        <w:tc>
          <w:tcPr>
            <w:tcW w:w="541" w:type="dxa"/>
            <w:shd w:val="clear" w:color="auto" w:fill="FFFFCC"/>
            <w:vAlign w:val="center"/>
          </w:tcPr>
          <w:p w:rsidR="003E6AF9" w:rsidRPr="00880588" w:rsidRDefault="002B5F85" w:rsidP="00131EA6">
            <w:pPr>
              <w:widowControl w:val="0"/>
              <w:jc w:val="center"/>
              <w:rPr>
                <w:rFonts w:ascii="Comic Sans MS" w:hAnsi="Comic Sans MS"/>
                <w:b/>
                <w:color w:val="4F81BD"/>
                <w:sz w:val="20"/>
                <w:szCs w:val="20"/>
              </w:rPr>
            </w:pPr>
            <w:hyperlink w:anchor="_Día_7_1" w:history="1">
              <w:r w:rsidR="003E6AF9" w:rsidRPr="00880588">
                <w:rPr>
                  <w:rFonts w:ascii="Comic Sans MS" w:hAnsi="Comic Sans MS"/>
                  <w:b/>
                  <w:color w:val="4F81BD"/>
                  <w:sz w:val="20"/>
                  <w:szCs w:val="20"/>
                </w:rPr>
                <w:t>07</w:t>
              </w:r>
            </w:hyperlink>
          </w:p>
        </w:tc>
        <w:tc>
          <w:tcPr>
            <w:tcW w:w="540" w:type="dxa"/>
            <w:shd w:val="clear" w:color="auto" w:fill="FFFFCC"/>
            <w:vAlign w:val="center"/>
          </w:tcPr>
          <w:p w:rsidR="003E6AF9" w:rsidRPr="00405DC3" w:rsidRDefault="002B5F85" w:rsidP="00131EA6">
            <w:pPr>
              <w:widowControl w:val="0"/>
              <w:jc w:val="center"/>
              <w:rPr>
                <w:b/>
                <w:color w:val="4F81BD"/>
                <w:sz w:val="20"/>
                <w:szCs w:val="20"/>
              </w:rPr>
            </w:pPr>
            <w:hyperlink w:anchor="_Día_8_1" w:history="1">
              <w:r w:rsidR="003E6AF9" w:rsidRPr="00405DC3">
                <w:rPr>
                  <w:rFonts w:ascii="Comic Sans MS" w:hAnsi="Comic Sans MS"/>
                  <w:b/>
                  <w:color w:val="4F81BD"/>
                  <w:sz w:val="20"/>
                  <w:szCs w:val="20"/>
                </w:rPr>
                <w:t>08</w:t>
              </w:r>
            </w:hyperlink>
          </w:p>
        </w:tc>
        <w:tc>
          <w:tcPr>
            <w:tcW w:w="541" w:type="dxa"/>
            <w:shd w:val="clear" w:color="auto" w:fill="FFFFCC"/>
            <w:vAlign w:val="center"/>
          </w:tcPr>
          <w:p w:rsidR="003E6AF9" w:rsidRPr="00405DC3" w:rsidRDefault="002B5F85" w:rsidP="00131EA6">
            <w:pPr>
              <w:widowControl w:val="0"/>
              <w:jc w:val="center"/>
              <w:rPr>
                <w:b/>
                <w:color w:val="4F81BD"/>
                <w:sz w:val="20"/>
                <w:szCs w:val="20"/>
              </w:rPr>
            </w:pPr>
            <w:hyperlink w:anchor="_Día_9" w:history="1">
              <w:r w:rsidR="003E6AF9" w:rsidRPr="00405DC3">
                <w:rPr>
                  <w:rFonts w:ascii="Comic Sans MS" w:hAnsi="Comic Sans MS"/>
                  <w:b/>
                  <w:color w:val="4F81BD"/>
                  <w:sz w:val="20"/>
                  <w:szCs w:val="20"/>
                </w:rPr>
                <w:t>09</w:t>
              </w:r>
            </w:hyperlink>
          </w:p>
        </w:tc>
        <w:tc>
          <w:tcPr>
            <w:tcW w:w="541" w:type="dxa"/>
            <w:shd w:val="clear" w:color="auto" w:fill="FFFFCC"/>
            <w:vAlign w:val="center"/>
          </w:tcPr>
          <w:p w:rsidR="003E6AF9" w:rsidRPr="00405DC3" w:rsidRDefault="002B5F85" w:rsidP="00131EA6">
            <w:pPr>
              <w:widowControl w:val="0"/>
              <w:jc w:val="center"/>
              <w:rPr>
                <w:b/>
                <w:color w:val="4F81BD"/>
                <w:sz w:val="20"/>
                <w:szCs w:val="20"/>
              </w:rPr>
            </w:pPr>
            <w:hyperlink w:anchor="_Día_10" w:history="1">
              <w:r w:rsidR="003E6AF9" w:rsidRPr="00405DC3">
                <w:rPr>
                  <w:rFonts w:ascii="Comic Sans MS" w:hAnsi="Comic Sans MS"/>
                  <w:b/>
                  <w:color w:val="4F81BD"/>
                  <w:sz w:val="20"/>
                  <w:szCs w:val="20"/>
                </w:rPr>
                <w:t>10</w:t>
              </w:r>
            </w:hyperlink>
          </w:p>
        </w:tc>
      </w:tr>
      <w:tr w:rsidR="003E6AF9" w:rsidRPr="00405DC3" w:rsidTr="003E6AF9">
        <w:trPr>
          <w:trHeight w:val="510"/>
        </w:trPr>
        <w:tc>
          <w:tcPr>
            <w:tcW w:w="1279" w:type="dxa"/>
          </w:tcPr>
          <w:p w:rsidR="003E6AF9" w:rsidRDefault="003E6AF9" w:rsidP="00131EA6">
            <w:pPr>
              <w:pStyle w:val="Boxes01"/>
              <w:widowControl w:val="0"/>
              <w:jc w:val="center"/>
              <w:rPr>
                <w:rFonts w:ascii="Tahoma" w:hAnsi="Tahoma" w:cs="Tahoma"/>
                <w:b w:val="0"/>
                <w:sz w:val="16"/>
                <w:szCs w:val="16"/>
                <w:lang w:val="es-ES_tradnl"/>
              </w:rPr>
            </w:pPr>
            <w:r>
              <w:rPr>
                <w:rFonts w:ascii="Tahoma" w:hAnsi="Tahoma" w:cs="Tahoma"/>
                <w:color w:val="FF0000"/>
                <w:sz w:val="24"/>
                <w:lang w:val="es-ES_tradnl"/>
              </w:rPr>
              <w:t>IV</w:t>
            </w:r>
            <w:r w:rsidRPr="0041618E">
              <w:rPr>
                <w:rFonts w:ascii="Tahoma" w:hAnsi="Tahoma" w:cs="Tahoma"/>
                <w:b w:val="0"/>
                <w:sz w:val="16"/>
                <w:szCs w:val="16"/>
                <w:lang w:val="es-ES_tradnl"/>
              </w:rPr>
              <w:t xml:space="preserve"> </w:t>
            </w:r>
          </w:p>
          <w:p w:rsidR="003E6AF9" w:rsidRPr="0041618E" w:rsidRDefault="003E6AF9" w:rsidP="00131EA6">
            <w:pPr>
              <w:pStyle w:val="Boxes01"/>
              <w:widowControl w:val="0"/>
              <w:jc w:val="center"/>
              <w:rPr>
                <w:rFonts w:ascii="Tahoma" w:hAnsi="Tahoma" w:cs="Tahoma"/>
                <w:b w:val="0"/>
                <w:sz w:val="16"/>
                <w:szCs w:val="16"/>
                <w:lang w:val="es-ES_tradnl"/>
              </w:rPr>
            </w:pPr>
            <w:r w:rsidRPr="0041618E">
              <w:rPr>
                <w:rFonts w:ascii="Tahoma" w:hAnsi="Tahoma" w:cs="Tahoma"/>
                <w:b w:val="0"/>
                <w:sz w:val="16"/>
                <w:szCs w:val="16"/>
                <w:lang w:val="es-ES_tradnl"/>
              </w:rPr>
              <w:t>Salterio I</w:t>
            </w:r>
            <w:r>
              <w:rPr>
                <w:rFonts w:ascii="Tahoma" w:hAnsi="Tahoma" w:cs="Tahoma"/>
                <w:b w:val="0"/>
                <w:sz w:val="16"/>
                <w:szCs w:val="16"/>
                <w:lang w:val="es-ES_tradnl"/>
              </w:rPr>
              <w:t>V</w:t>
            </w:r>
          </w:p>
          <w:p w:rsidR="003E6AF9" w:rsidRPr="0026402D" w:rsidRDefault="003E6AF9" w:rsidP="00131EA6">
            <w:pPr>
              <w:pStyle w:val="Boxes01"/>
              <w:widowControl w:val="0"/>
              <w:jc w:val="center"/>
              <w:rPr>
                <w:rFonts w:ascii="Tahoma" w:hAnsi="Tahoma" w:cs="Tahoma"/>
                <w:color w:val="993300"/>
                <w:sz w:val="24"/>
                <w:lang w:val="es-ES_tradnl"/>
              </w:rPr>
            </w:pPr>
            <w:r w:rsidRPr="0026402D">
              <w:rPr>
                <w:bCs/>
                <w:sz w:val="18"/>
                <w:lang w:val="es-ES_tradnl"/>
              </w:rPr>
              <w:t>Pascua</w:t>
            </w:r>
          </w:p>
        </w:tc>
        <w:tc>
          <w:tcPr>
            <w:tcW w:w="540" w:type="dxa"/>
            <w:tcBorders>
              <w:bottom w:val="single" w:sz="4" w:space="0" w:color="auto"/>
            </w:tcBorders>
            <w:shd w:val="clear" w:color="auto" w:fill="FFFFCC"/>
            <w:vAlign w:val="center"/>
          </w:tcPr>
          <w:p w:rsidR="003E6AF9" w:rsidRPr="00AF20D4" w:rsidRDefault="002B5F85" w:rsidP="00131EA6">
            <w:pPr>
              <w:widowControl w:val="0"/>
              <w:jc w:val="center"/>
              <w:rPr>
                <w:rFonts w:ascii="Comic Sans MS" w:hAnsi="Comic Sans MS"/>
                <w:b/>
                <w:color w:val="FF0000"/>
                <w:sz w:val="20"/>
                <w:szCs w:val="20"/>
              </w:rPr>
            </w:pPr>
            <w:hyperlink w:anchor="_Día_11_1" w:history="1">
              <w:r w:rsidR="003E6AF9" w:rsidRPr="00AF20D4">
                <w:rPr>
                  <w:rFonts w:ascii="Comic Sans MS" w:hAnsi="Comic Sans MS"/>
                  <w:b/>
                  <w:color w:val="FF0000"/>
                  <w:sz w:val="20"/>
                  <w:szCs w:val="20"/>
                </w:rPr>
                <w:t>11</w:t>
              </w:r>
            </w:hyperlink>
          </w:p>
        </w:tc>
        <w:tc>
          <w:tcPr>
            <w:tcW w:w="541" w:type="dxa"/>
            <w:tcBorders>
              <w:bottom w:val="single" w:sz="4" w:space="0" w:color="auto"/>
            </w:tcBorders>
            <w:shd w:val="clear" w:color="auto" w:fill="FFFFCC"/>
            <w:vAlign w:val="center"/>
          </w:tcPr>
          <w:p w:rsidR="003E6AF9" w:rsidRPr="00AF20D4" w:rsidRDefault="002B5F85" w:rsidP="00131EA6">
            <w:pPr>
              <w:widowControl w:val="0"/>
              <w:jc w:val="center"/>
              <w:rPr>
                <w:b/>
                <w:color w:val="548DD4"/>
                <w:sz w:val="20"/>
                <w:szCs w:val="20"/>
              </w:rPr>
            </w:pPr>
            <w:hyperlink w:anchor="_Día_11" w:history="1">
              <w:r w:rsidR="003E6AF9" w:rsidRPr="00AF20D4">
                <w:rPr>
                  <w:rFonts w:ascii="Comic Sans MS" w:hAnsi="Comic Sans MS"/>
                  <w:b/>
                  <w:color w:val="548DD4"/>
                  <w:sz w:val="20"/>
                  <w:szCs w:val="20"/>
                </w:rPr>
                <w:t>12</w:t>
              </w:r>
            </w:hyperlink>
          </w:p>
        </w:tc>
        <w:tc>
          <w:tcPr>
            <w:tcW w:w="540" w:type="dxa"/>
            <w:tcBorders>
              <w:bottom w:val="single" w:sz="4" w:space="0" w:color="auto"/>
            </w:tcBorders>
            <w:shd w:val="clear" w:color="auto" w:fill="FFFFCC"/>
            <w:vAlign w:val="center"/>
          </w:tcPr>
          <w:p w:rsidR="003E6AF9" w:rsidRPr="008026B8" w:rsidRDefault="002B5F85" w:rsidP="00131EA6">
            <w:pPr>
              <w:widowControl w:val="0"/>
              <w:jc w:val="center"/>
              <w:rPr>
                <w:rFonts w:ascii="Comic Sans MS" w:hAnsi="Comic Sans MS"/>
                <w:b/>
                <w:color w:val="4F81BD"/>
                <w:sz w:val="20"/>
                <w:szCs w:val="20"/>
              </w:rPr>
            </w:pPr>
            <w:hyperlink w:anchor="_Día_13" w:history="1">
              <w:r w:rsidR="003E6AF9" w:rsidRPr="008026B8">
                <w:rPr>
                  <w:rFonts w:ascii="Comic Sans MS" w:hAnsi="Comic Sans MS"/>
                  <w:b/>
                  <w:color w:val="4F81BD"/>
                  <w:sz w:val="20"/>
                  <w:szCs w:val="20"/>
                </w:rPr>
                <w:t>13</w:t>
              </w:r>
            </w:hyperlink>
          </w:p>
        </w:tc>
        <w:tc>
          <w:tcPr>
            <w:tcW w:w="541" w:type="dxa"/>
            <w:tcBorders>
              <w:bottom w:val="single" w:sz="4" w:space="0" w:color="auto"/>
            </w:tcBorders>
            <w:shd w:val="clear" w:color="auto" w:fill="FFFFCC"/>
            <w:vAlign w:val="center"/>
          </w:tcPr>
          <w:p w:rsidR="003E6AF9" w:rsidRPr="00880588" w:rsidRDefault="002B5F85" w:rsidP="00131EA6">
            <w:pPr>
              <w:widowControl w:val="0"/>
              <w:jc w:val="center"/>
              <w:rPr>
                <w:rFonts w:ascii="Comic Sans MS" w:hAnsi="Comic Sans MS"/>
                <w:b/>
                <w:color w:val="4F81BD"/>
                <w:sz w:val="20"/>
                <w:szCs w:val="20"/>
              </w:rPr>
            </w:pPr>
            <w:hyperlink w:anchor="_Día_14_1" w:history="1">
              <w:r w:rsidR="003E6AF9" w:rsidRPr="00880588">
                <w:rPr>
                  <w:rFonts w:ascii="Comic Sans MS" w:hAnsi="Comic Sans MS"/>
                  <w:b/>
                  <w:color w:val="4F81BD"/>
                  <w:sz w:val="20"/>
                  <w:szCs w:val="20"/>
                </w:rPr>
                <w:t>14</w:t>
              </w:r>
            </w:hyperlink>
          </w:p>
        </w:tc>
        <w:tc>
          <w:tcPr>
            <w:tcW w:w="540" w:type="dxa"/>
            <w:tcBorders>
              <w:bottom w:val="single" w:sz="4" w:space="0" w:color="auto"/>
            </w:tcBorders>
            <w:shd w:val="clear" w:color="auto" w:fill="FFFFCC"/>
            <w:vAlign w:val="center"/>
          </w:tcPr>
          <w:p w:rsidR="003E6AF9" w:rsidRPr="00405DC3" w:rsidRDefault="002B5F85" w:rsidP="00131EA6">
            <w:pPr>
              <w:widowControl w:val="0"/>
              <w:jc w:val="center"/>
              <w:rPr>
                <w:b/>
                <w:color w:val="4F81BD"/>
                <w:sz w:val="20"/>
                <w:szCs w:val="20"/>
              </w:rPr>
            </w:pPr>
            <w:hyperlink w:anchor="_Día_16" w:history="1">
              <w:r w:rsidR="003E6AF9" w:rsidRPr="00405DC3">
                <w:rPr>
                  <w:rFonts w:ascii="Comic Sans MS" w:hAnsi="Comic Sans MS"/>
                  <w:b/>
                  <w:color w:val="4F81BD"/>
                  <w:sz w:val="20"/>
                  <w:szCs w:val="20"/>
                </w:rPr>
                <w:t>15</w:t>
              </w:r>
            </w:hyperlink>
          </w:p>
        </w:tc>
        <w:tc>
          <w:tcPr>
            <w:tcW w:w="541" w:type="dxa"/>
            <w:tcBorders>
              <w:bottom w:val="single" w:sz="4" w:space="0" w:color="auto"/>
            </w:tcBorders>
            <w:shd w:val="clear" w:color="auto" w:fill="FFFFCC"/>
            <w:vAlign w:val="center"/>
          </w:tcPr>
          <w:p w:rsidR="003E6AF9" w:rsidRPr="00405DC3" w:rsidRDefault="002B5F85" w:rsidP="00131EA6">
            <w:pPr>
              <w:widowControl w:val="0"/>
              <w:jc w:val="center"/>
              <w:rPr>
                <w:b/>
                <w:color w:val="4F81BD"/>
                <w:sz w:val="20"/>
                <w:szCs w:val="20"/>
              </w:rPr>
            </w:pPr>
            <w:hyperlink w:anchor="_Día_17" w:history="1">
              <w:r w:rsidR="003E6AF9" w:rsidRPr="00405DC3">
                <w:rPr>
                  <w:rFonts w:ascii="Comic Sans MS" w:hAnsi="Comic Sans MS"/>
                  <w:b/>
                  <w:color w:val="4F81BD"/>
                  <w:sz w:val="20"/>
                  <w:szCs w:val="20"/>
                </w:rPr>
                <w:t>16</w:t>
              </w:r>
            </w:hyperlink>
          </w:p>
        </w:tc>
        <w:tc>
          <w:tcPr>
            <w:tcW w:w="541" w:type="dxa"/>
            <w:tcBorders>
              <w:bottom w:val="single" w:sz="4" w:space="0" w:color="auto"/>
            </w:tcBorders>
            <w:shd w:val="clear" w:color="auto" w:fill="FFFFCC"/>
            <w:vAlign w:val="center"/>
          </w:tcPr>
          <w:p w:rsidR="003E6AF9" w:rsidRPr="00405DC3" w:rsidRDefault="002B5F85" w:rsidP="00131EA6">
            <w:pPr>
              <w:widowControl w:val="0"/>
              <w:jc w:val="center"/>
              <w:rPr>
                <w:rFonts w:ascii="Comic Sans MS" w:hAnsi="Comic Sans MS"/>
                <w:b/>
                <w:color w:val="4F81BD"/>
                <w:sz w:val="20"/>
                <w:szCs w:val="20"/>
              </w:rPr>
            </w:pPr>
            <w:hyperlink w:anchor="_Día_17_1" w:history="1">
              <w:r w:rsidR="003E6AF9" w:rsidRPr="00405DC3">
                <w:rPr>
                  <w:rFonts w:ascii="Comic Sans MS" w:hAnsi="Comic Sans MS"/>
                  <w:b/>
                  <w:color w:val="4F81BD"/>
                  <w:sz w:val="20"/>
                  <w:szCs w:val="20"/>
                </w:rPr>
                <w:t>17</w:t>
              </w:r>
            </w:hyperlink>
          </w:p>
        </w:tc>
      </w:tr>
      <w:tr w:rsidR="003E6AF9" w:rsidRPr="00405DC3" w:rsidTr="003E6AF9">
        <w:trPr>
          <w:trHeight w:val="510"/>
        </w:trPr>
        <w:tc>
          <w:tcPr>
            <w:tcW w:w="1279" w:type="dxa"/>
          </w:tcPr>
          <w:p w:rsidR="003E6AF9" w:rsidRDefault="003E6AF9" w:rsidP="00131EA6">
            <w:pPr>
              <w:pStyle w:val="Boxes01"/>
              <w:widowControl w:val="0"/>
              <w:jc w:val="center"/>
              <w:rPr>
                <w:rFonts w:ascii="Tahoma" w:hAnsi="Tahoma" w:cs="Tahoma"/>
                <w:color w:val="FF0000"/>
                <w:sz w:val="24"/>
                <w:lang w:val="es-ES_tradnl"/>
              </w:rPr>
            </w:pPr>
            <w:r>
              <w:rPr>
                <w:rFonts w:ascii="Tahoma" w:hAnsi="Tahoma" w:cs="Tahoma"/>
                <w:color w:val="FF0000"/>
                <w:sz w:val="24"/>
                <w:lang w:val="es-ES_tradnl"/>
              </w:rPr>
              <w:t xml:space="preserve">V </w:t>
            </w:r>
          </w:p>
          <w:p w:rsidR="003E6AF9" w:rsidRPr="0041618E" w:rsidRDefault="003E6AF9" w:rsidP="00131EA6">
            <w:pPr>
              <w:pStyle w:val="Boxes01"/>
              <w:widowControl w:val="0"/>
              <w:jc w:val="center"/>
              <w:rPr>
                <w:rFonts w:ascii="Tahoma" w:hAnsi="Tahoma" w:cs="Tahoma"/>
                <w:b w:val="0"/>
                <w:sz w:val="16"/>
                <w:szCs w:val="16"/>
                <w:lang w:val="es-ES_tradnl"/>
              </w:rPr>
            </w:pPr>
            <w:r w:rsidRPr="0041618E">
              <w:rPr>
                <w:rFonts w:ascii="Tahoma" w:hAnsi="Tahoma" w:cs="Tahoma"/>
                <w:b w:val="0"/>
                <w:sz w:val="16"/>
                <w:szCs w:val="16"/>
                <w:lang w:val="es-ES_tradnl"/>
              </w:rPr>
              <w:t>Salterio I</w:t>
            </w:r>
          </w:p>
          <w:p w:rsidR="003E6AF9" w:rsidRPr="0026402D" w:rsidRDefault="003E6AF9" w:rsidP="00131EA6">
            <w:pPr>
              <w:pStyle w:val="Boxes01"/>
              <w:widowControl w:val="0"/>
              <w:jc w:val="center"/>
              <w:rPr>
                <w:rFonts w:ascii="Tahoma" w:hAnsi="Tahoma" w:cs="Tahoma"/>
                <w:color w:val="993300"/>
                <w:sz w:val="24"/>
                <w:lang w:val="en-US"/>
              </w:rPr>
            </w:pPr>
            <w:r w:rsidRPr="0026402D">
              <w:rPr>
                <w:bCs/>
                <w:sz w:val="18"/>
                <w:lang w:val="es-ES_tradnl"/>
              </w:rPr>
              <w:t>Pascua</w:t>
            </w:r>
          </w:p>
        </w:tc>
        <w:tc>
          <w:tcPr>
            <w:tcW w:w="540" w:type="dxa"/>
            <w:tcBorders>
              <w:bottom w:val="single" w:sz="4" w:space="0" w:color="auto"/>
            </w:tcBorders>
            <w:shd w:val="clear" w:color="auto" w:fill="FFFFCC"/>
            <w:vAlign w:val="center"/>
          </w:tcPr>
          <w:p w:rsidR="003E6AF9" w:rsidRPr="00AF20D4" w:rsidRDefault="002B5F85" w:rsidP="00131EA6">
            <w:pPr>
              <w:widowControl w:val="0"/>
              <w:jc w:val="center"/>
              <w:rPr>
                <w:rFonts w:ascii="Comic Sans MS" w:hAnsi="Comic Sans MS"/>
                <w:b/>
                <w:color w:val="FF0000"/>
                <w:sz w:val="20"/>
                <w:szCs w:val="20"/>
              </w:rPr>
            </w:pPr>
            <w:hyperlink w:anchor="_Día_18_1" w:history="1">
              <w:r w:rsidR="003E6AF9" w:rsidRPr="00AF20D4">
                <w:rPr>
                  <w:rFonts w:ascii="Comic Sans MS" w:hAnsi="Comic Sans MS"/>
                  <w:b/>
                  <w:color w:val="FF0000"/>
                  <w:sz w:val="20"/>
                  <w:szCs w:val="20"/>
                </w:rPr>
                <w:t>18</w:t>
              </w:r>
            </w:hyperlink>
          </w:p>
        </w:tc>
        <w:tc>
          <w:tcPr>
            <w:tcW w:w="541" w:type="dxa"/>
            <w:tcBorders>
              <w:bottom w:val="single" w:sz="4" w:space="0" w:color="auto"/>
            </w:tcBorders>
            <w:shd w:val="clear" w:color="auto" w:fill="FFFFCC"/>
            <w:vAlign w:val="center"/>
          </w:tcPr>
          <w:p w:rsidR="003E6AF9" w:rsidRPr="00AF20D4" w:rsidRDefault="002B5F85" w:rsidP="00131EA6">
            <w:pPr>
              <w:widowControl w:val="0"/>
              <w:jc w:val="center"/>
              <w:rPr>
                <w:b/>
                <w:color w:val="548DD4"/>
                <w:sz w:val="20"/>
                <w:szCs w:val="20"/>
              </w:rPr>
            </w:pPr>
            <w:hyperlink w:anchor="_Día_19_1" w:history="1">
              <w:r w:rsidR="003E6AF9" w:rsidRPr="00AF20D4">
                <w:rPr>
                  <w:rFonts w:ascii="Comic Sans MS" w:hAnsi="Comic Sans MS"/>
                  <w:b/>
                  <w:color w:val="548DD4"/>
                  <w:sz w:val="20"/>
                  <w:szCs w:val="20"/>
                </w:rPr>
                <w:t>19</w:t>
              </w:r>
            </w:hyperlink>
          </w:p>
        </w:tc>
        <w:tc>
          <w:tcPr>
            <w:tcW w:w="540" w:type="dxa"/>
            <w:tcBorders>
              <w:bottom w:val="single" w:sz="4" w:space="0" w:color="auto"/>
            </w:tcBorders>
            <w:shd w:val="clear" w:color="auto" w:fill="FFFFCC"/>
            <w:vAlign w:val="center"/>
          </w:tcPr>
          <w:p w:rsidR="003E6AF9" w:rsidRPr="00405DC3" w:rsidRDefault="002B5F85" w:rsidP="00131EA6">
            <w:pPr>
              <w:widowControl w:val="0"/>
              <w:jc w:val="center"/>
              <w:rPr>
                <w:b/>
                <w:color w:val="4F81BD"/>
                <w:sz w:val="20"/>
                <w:szCs w:val="20"/>
              </w:rPr>
            </w:pPr>
            <w:hyperlink w:anchor="_Día_20_1" w:history="1">
              <w:r w:rsidR="003E6AF9" w:rsidRPr="00405DC3">
                <w:rPr>
                  <w:rFonts w:ascii="Comic Sans MS" w:hAnsi="Comic Sans MS"/>
                  <w:b/>
                  <w:color w:val="4F81BD"/>
                  <w:sz w:val="20"/>
                  <w:szCs w:val="20"/>
                </w:rPr>
                <w:t>20</w:t>
              </w:r>
            </w:hyperlink>
          </w:p>
        </w:tc>
        <w:tc>
          <w:tcPr>
            <w:tcW w:w="541" w:type="dxa"/>
            <w:tcBorders>
              <w:bottom w:val="single" w:sz="4" w:space="0" w:color="auto"/>
            </w:tcBorders>
            <w:shd w:val="clear" w:color="auto" w:fill="FFFFCC"/>
            <w:vAlign w:val="center"/>
          </w:tcPr>
          <w:p w:rsidR="003E6AF9" w:rsidRPr="00880588" w:rsidRDefault="002B5F85" w:rsidP="00131EA6">
            <w:pPr>
              <w:widowControl w:val="0"/>
              <w:jc w:val="center"/>
              <w:rPr>
                <w:rFonts w:ascii="Comic Sans MS" w:hAnsi="Comic Sans MS"/>
                <w:b/>
                <w:color w:val="4F81BD"/>
                <w:sz w:val="20"/>
                <w:szCs w:val="20"/>
              </w:rPr>
            </w:pPr>
            <w:hyperlink w:anchor="_Día_22" w:history="1">
              <w:r w:rsidR="003E6AF9" w:rsidRPr="00880588">
                <w:rPr>
                  <w:rFonts w:ascii="Comic Sans MS" w:hAnsi="Comic Sans MS"/>
                  <w:b/>
                  <w:color w:val="4F81BD"/>
                  <w:sz w:val="20"/>
                  <w:szCs w:val="20"/>
                </w:rPr>
                <w:t>21</w:t>
              </w:r>
            </w:hyperlink>
          </w:p>
        </w:tc>
        <w:tc>
          <w:tcPr>
            <w:tcW w:w="540" w:type="dxa"/>
            <w:shd w:val="clear" w:color="auto" w:fill="FFFFCC"/>
            <w:vAlign w:val="center"/>
          </w:tcPr>
          <w:p w:rsidR="003E6AF9" w:rsidRPr="00405DC3" w:rsidRDefault="002B5F85" w:rsidP="00131EA6">
            <w:pPr>
              <w:widowControl w:val="0"/>
              <w:jc w:val="center"/>
              <w:rPr>
                <w:b/>
                <w:color w:val="4F81BD"/>
                <w:sz w:val="20"/>
                <w:szCs w:val="20"/>
              </w:rPr>
            </w:pPr>
            <w:hyperlink w:anchor="_Día_23_1" w:history="1">
              <w:r w:rsidR="003E6AF9" w:rsidRPr="00405DC3">
                <w:rPr>
                  <w:rFonts w:ascii="Comic Sans MS" w:hAnsi="Comic Sans MS"/>
                  <w:b/>
                  <w:color w:val="4F81BD"/>
                  <w:sz w:val="20"/>
                  <w:szCs w:val="20"/>
                </w:rPr>
                <w:t>22</w:t>
              </w:r>
            </w:hyperlink>
          </w:p>
        </w:tc>
        <w:tc>
          <w:tcPr>
            <w:tcW w:w="541" w:type="dxa"/>
            <w:shd w:val="clear" w:color="auto" w:fill="FFFFCC"/>
            <w:vAlign w:val="center"/>
          </w:tcPr>
          <w:p w:rsidR="003E6AF9" w:rsidRPr="00405DC3" w:rsidRDefault="002B5F85" w:rsidP="00131EA6">
            <w:pPr>
              <w:widowControl w:val="0"/>
              <w:jc w:val="center"/>
              <w:rPr>
                <w:b/>
                <w:color w:val="4F81BD"/>
                <w:sz w:val="20"/>
                <w:szCs w:val="20"/>
              </w:rPr>
            </w:pPr>
            <w:hyperlink w:anchor="_Día_24" w:history="1">
              <w:r w:rsidR="003E6AF9" w:rsidRPr="00405DC3">
                <w:rPr>
                  <w:rFonts w:ascii="Comic Sans MS" w:hAnsi="Comic Sans MS"/>
                  <w:b/>
                  <w:color w:val="4F81BD"/>
                  <w:sz w:val="20"/>
                  <w:szCs w:val="20"/>
                </w:rPr>
                <w:t>23</w:t>
              </w:r>
            </w:hyperlink>
          </w:p>
        </w:tc>
        <w:tc>
          <w:tcPr>
            <w:tcW w:w="541" w:type="dxa"/>
            <w:shd w:val="clear" w:color="auto" w:fill="FFFFCC"/>
            <w:vAlign w:val="center"/>
          </w:tcPr>
          <w:p w:rsidR="003E6AF9" w:rsidRPr="00405DC3" w:rsidRDefault="002B5F85" w:rsidP="00131EA6">
            <w:pPr>
              <w:widowControl w:val="0"/>
              <w:jc w:val="center"/>
              <w:rPr>
                <w:b/>
                <w:color w:val="4F81BD"/>
                <w:sz w:val="20"/>
                <w:szCs w:val="20"/>
              </w:rPr>
            </w:pPr>
            <w:hyperlink w:anchor="_Día_25" w:history="1">
              <w:r w:rsidR="003E6AF9" w:rsidRPr="00405DC3">
                <w:rPr>
                  <w:rFonts w:ascii="Comic Sans MS" w:hAnsi="Comic Sans MS"/>
                  <w:b/>
                  <w:color w:val="4F81BD"/>
                  <w:sz w:val="20"/>
                  <w:szCs w:val="20"/>
                </w:rPr>
                <w:t>24</w:t>
              </w:r>
            </w:hyperlink>
          </w:p>
        </w:tc>
      </w:tr>
      <w:tr w:rsidR="003E6AF9" w:rsidRPr="00405DC3" w:rsidTr="003E6AF9">
        <w:trPr>
          <w:trHeight w:val="510"/>
        </w:trPr>
        <w:tc>
          <w:tcPr>
            <w:tcW w:w="1279" w:type="dxa"/>
          </w:tcPr>
          <w:p w:rsidR="003E6AF9" w:rsidRDefault="003E6AF9" w:rsidP="00131EA6">
            <w:pPr>
              <w:pStyle w:val="Boxes01"/>
              <w:widowControl w:val="0"/>
              <w:jc w:val="center"/>
              <w:rPr>
                <w:rFonts w:ascii="Tahoma" w:hAnsi="Tahoma" w:cs="Tahoma"/>
                <w:color w:val="FF0000"/>
                <w:sz w:val="24"/>
                <w:lang w:val="en-GB"/>
              </w:rPr>
            </w:pPr>
            <w:r>
              <w:rPr>
                <w:rFonts w:ascii="Tahoma" w:hAnsi="Tahoma" w:cs="Tahoma"/>
                <w:color w:val="FF0000"/>
                <w:sz w:val="24"/>
                <w:lang w:val="en-GB"/>
              </w:rPr>
              <w:t xml:space="preserve">VI </w:t>
            </w:r>
          </w:p>
          <w:p w:rsidR="003E6AF9" w:rsidRPr="00E265D8" w:rsidRDefault="003E6AF9" w:rsidP="00131EA6">
            <w:pPr>
              <w:pStyle w:val="Boxes01"/>
              <w:widowControl w:val="0"/>
              <w:jc w:val="center"/>
              <w:rPr>
                <w:sz w:val="16"/>
              </w:rPr>
            </w:pPr>
            <w:r w:rsidRPr="0026402D">
              <w:rPr>
                <w:rFonts w:ascii="Tahoma" w:hAnsi="Tahoma" w:cs="Tahoma"/>
                <w:b w:val="0"/>
                <w:sz w:val="16"/>
                <w:szCs w:val="16"/>
                <w:lang w:val="es-ES_tradnl"/>
              </w:rPr>
              <w:t>Salterio</w:t>
            </w:r>
            <w:r w:rsidRPr="0026402D">
              <w:rPr>
                <w:b w:val="0"/>
                <w:sz w:val="16"/>
              </w:rPr>
              <w:t xml:space="preserve"> II</w:t>
            </w:r>
            <w:r>
              <w:rPr>
                <w:b w:val="0"/>
                <w:sz w:val="16"/>
              </w:rPr>
              <w:t xml:space="preserve"> </w:t>
            </w:r>
            <w:r w:rsidRPr="0026402D">
              <w:rPr>
                <w:bCs/>
                <w:sz w:val="18"/>
                <w:lang w:val="es-ES_tradnl"/>
              </w:rPr>
              <w:t>Pascua</w:t>
            </w:r>
          </w:p>
        </w:tc>
        <w:tc>
          <w:tcPr>
            <w:tcW w:w="540" w:type="dxa"/>
            <w:shd w:val="clear" w:color="auto" w:fill="FFFFCC"/>
            <w:vAlign w:val="center"/>
          </w:tcPr>
          <w:p w:rsidR="003E6AF9" w:rsidRPr="00AF20D4" w:rsidRDefault="002B5F85" w:rsidP="00131EA6">
            <w:pPr>
              <w:widowControl w:val="0"/>
              <w:jc w:val="center"/>
              <w:rPr>
                <w:rFonts w:ascii="Comic Sans MS" w:hAnsi="Comic Sans MS"/>
                <w:b/>
                <w:color w:val="FF0000"/>
                <w:sz w:val="20"/>
                <w:szCs w:val="20"/>
              </w:rPr>
            </w:pPr>
            <w:hyperlink w:anchor="_Día_26" w:history="1">
              <w:r w:rsidR="003E6AF9" w:rsidRPr="00AF20D4">
                <w:rPr>
                  <w:rFonts w:ascii="Comic Sans MS" w:hAnsi="Comic Sans MS"/>
                  <w:b/>
                  <w:color w:val="FF0000"/>
                  <w:sz w:val="20"/>
                  <w:szCs w:val="20"/>
                </w:rPr>
                <w:t>25</w:t>
              </w:r>
            </w:hyperlink>
          </w:p>
        </w:tc>
        <w:tc>
          <w:tcPr>
            <w:tcW w:w="541" w:type="dxa"/>
            <w:tcBorders>
              <w:bottom w:val="single" w:sz="4" w:space="0" w:color="auto"/>
            </w:tcBorders>
            <w:shd w:val="clear" w:color="auto" w:fill="FFFFCC"/>
            <w:vAlign w:val="center"/>
          </w:tcPr>
          <w:p w:rsidR="003E6AF9" w:rsidRPr="00AF20D4" w:rsidRDefault="002B5F85" w:rsidP="00131EA6">
            <w:pPr>
              <w:widowControl w:val="0"/>
              <w:jc w:val="center"/>
              <w:rPr>
                <w:rFonts w:ascii="Comic Sans MS" w:hAnsi="Comic Sans MS"/>
                <w:b/>
                <w:color w:val="548DD4"/>
                <w:sz w:val="20"/>
                <w:szCs w:val="20"/>
              </w:rPr>
            </w:pPr>
            <w:hyperlink w:anchor="_Día_27" w:history="1">
              <w:r w:rsidR="003E6AF9" w:rsidRPr="00AF20D4">
                <w:rPr>
                  <w:rFonts w:ascii="Comic Sans MS" w:hAnsi="Comic Sans MS"/>
                  <w:b/>
                  <w:color w:val="548DD4"/>
                  <w:sz w:val="20"/>
                  <w:szCs w:val="20"/>
                </w:rPr>
                <w:t>26</w:t>
              </w:r>
            </w:hyperlink>
          </w:p>
        </w:tc>
        <w:tc>
          <w:tcPr>
            <w:tcW w:w="540" w:type="dxa"/>
            <w:tcBorders>
              <w:bottom w:val="single" w:sz="4" w:space="0" w:color="auto"/>
            </w:tcBorders>
            <w:shd w:val="clear" w:color="auto" w:fill="FFFFCC"/>
            <w:vAlign w:val="center"/>
          </w:tcPr>
          <w:p w:rsidR="003E6AF9" w:rsidRPr="00405DC3" w:rsidRDefault="002B5F85" w:rsidP="00131EA6">
            <w:pPr>
              <w:widowControl w:val="0"/>
              <w:jc w:val="center"/>
              <w:rPr>
                <w:b/>
                <w:color w:val="4F81BD"/>
                <w:sz w:val="20"/>
                <w:szCs w:val="20"/>
              </w:rPr>
            </w:pPr>
            <w:hyperlink w:anchor="_Día_27_1" w:history="1">
              <w:r w:rsidR="003E6AF9" w:rsidRPr="00405DC3">
                <w:rPr>
                  <w:rFonts w:ascii="Comic Sans MS" w:hAnsi="Comic Sans MS"/>
                  <w:b/>
                  <w:color w:val="4F81BD"/>
                  <w:sz w:val="20"/>
                  <w:szCs w:val="20"/>
                </w:rPr>
                <w:t>27</w:t>
              </w:r>
            </w:hyperlink>
          </w:p>
        </w:tc>
        <w:tc>
          <w:tcPr>
            <w:tcW w:w="541" w:type="dxa"/>
            <w:tcBorders>
              <w:bottom w:val="single" w:sz="4" w:space="0" w:color="auto"/>
            </w:tcBorders>
            <w:shd w:val="clear" w:color="auto" w:fill="FFFFCC"/>
            <w:vAlign w:val="center"/>
          </w:tcPr>
          <w:p w:rsidR="003E6AF9" w:rsidRPr="00880588" w:rsidRDefault="002B5F85" w:rsidP="00131EA6">
            <w:pPr>
              <w:widowControl w:val="0"/>
              <w:jc w:val="center"/>
              <w:rPr>
                <w:rFonts w:ascii="Comic Sans MS" w:hAnsi="Comic Sans MS"/>
                <w:b/>
                <w:color w:val="4F81BD"/>
                <w:sz w:val="20"/>
                <w:szCs w:val="20"/>
              </w:rPr>
            </w:pPr>
            <w:hyperlink w:anchor="_Día_28_2" w:history="1">
              <w:r w:rsidR="003E6AF9" w:rsidRPr="008026B8">
                <w:rPr>
                  <w:rFonts w:ascii="Comic Sans MS" w:hAnsi="Comic Sans MS"/>
                  <w:b/>
                  <w:color w:val="4F81BD"/>
                  <w:sz w:val="20"/>
                  <w:szCs w:val="20"/>
                </w:rPr>
                <w:t>28</w:t>
              </w:r>
            </w:hyperlink>
          </w:p>
        </w:tc>
        <w:tc>
          <w:tcPr>
            <w:tcW w:w="540" w:type="dxa"/>
            <w:tcBorders>
              <w:bottom w:val="single" w:sz="4" w:space="0" w:color="auto"/>
            </w:tcBorders>
            <w:shd w:val="clear" w:color="auto" w:fill="FFFFCC"/>
            <w:vAlign w:val="center"/>
          </w:tcPr>
          <w:p w:rsidR="003E6AF9" w:rsidRPr="008026B8" w:rsidRDefault="002B5F85" w:rsidP="00131EA6">
            <w:pPr>
              <w:widowControl w:val="0"/>
              <w:jc w:val="center"/>
              <w:rPr>
                <w:rFonts w:ascii="Comic Sans MS" w:hAnsi="Comic Sans MS"/>
                <w:b/>
                <w:color w:val="4F81BD"/>
                <w:sz w:val="20"/>
                <w:szCs w:val="20"/>
              </w:rPr>
            </w:pPr>
            <w:hyperlink w:anchor="_Día_29_1" w:history="1">
              <w:r w:rsidR="003E6AF9" w:rsidRPr="008026B8">
                <w:rPr>
                  <w:rFonts w:ascii="Comic Sans MS" w:hAnsi="Comic Sans MS"/>
                  <w:b/>
                  <w:color w:val="4F81BD"/>
                  <w:sz w:val="20"/>
                  <w:szCs w:val="20"/>
                </w:rPr>
                <w:t>29</w:t>
              </w:r>
            </w:hyperlink>
          </w:p>
        </w:tc>
        <w:tc>
          <w:tcPr>
            <w:tcW w:w="541" w:type="dxa"/>
            <w:tcBorders>
              <w:bottom w:val="single" w:sz="4" w:space="0" w:color="auto"/>
            </w:tcBorders>
            <w:shd w:val="clear" w:color="auto" w:fill="FFFFCC"/>
            <w:vAlign w:val="center"/>
          </w:tcPr>
          <w:p w:rsidR="003E6AF9" w:rsidRPr="00405DC3" w:rsidRDefault="002B5F85" w:rsidP="00131EA6">
            <w:pPr>
              <w:widowControl w:val="0"/>
              <w:jc w:val="center"/>
              <w:rPr>
                <w:rFonts w:ascii="Comic Sans MS" w:hAnsi="Comic Sans MS"/>
                <w:b/>
                <w:color w:val="4F81BD"/>
                <w:sz w:val="20"/>
                <w:szCs w:val="20"/>
              </w:rPr>
            </w:pPr>
            <w:hyperlink w:anchor="_Día_30" w:history="1">
              <w:r w:rsidR="003E6AF9" w:rsidRPr="00405DC3">
                <w:rPr>
                  <w:rFonts w:ascii="Comic Sans MS" w:hAnsi="Comic Sans MS"/>
                  <w:b/>
                  <w:color w:val="4F81BD"/>
                  <w:sz w:val="20"/>
                  <w:szCs w:val="20"/>
                </w:rPr>
                <w:t>30</w:t>
              </w:r>
            </w:hyperlink>
          </w:p>
        </w:tc>
        <w:tc>
          <w:tcPr>
            <w:tcW w:w="541" w:type="dxa"/>
            <w:tcBorders>
              <w:bottom w:val="single" w:sz="4" w:space="0" w:color="auto"/>
            </w:tcBorders>
            <w:shd w:val="clear" w:color="auto" w:fill="FFFFCC"/>
            <w:vAlign w:val="center"/>
          </w:tcPr>
          <w:p w:rsidR="003E6AF9" w:rsidRPr="00405DC3" w:rsidRDefault="003E6AF9" w:rsidP="00131EA6">
            <w:pPr>
              <w:pStyle w:val="Boxes01"/>
              <w:widowControl w:val="0"/>
              <w:jc w:val="center"/>
              <w:rPr>
                <w:rFonts w:ascii="Cambria" w:hAnsi="Cambria" w:cs="Calibri"/>
                <w:color w:val="943634"/>
                <w:sz w:val="14"/>
                <w:szCs w:val="14"/>
                <w:lang w:val="en-GB"/>
              </w:rPr>
            </w:pPr>
            <w:r w:rsidRPr="00405DC3">
              <w:rPr>
                <w:rFonts w:ascii="Cambria" w:hAnsi="Cambria" w:cs="Calibri"/>
                <w:color w:val="943634"/>
                <w:sz w:val="14"/>
                <w:szCs w:val="14"/>
                <w:lang w:val="en-GB"/>
              </w:rPr>
              <w:t>Visitación</w:t>
            </w:r>
          </w:p>
          <w:p w:rsidR="003E6AF9" w:rsidRPr="00405DC3" w:rsidRDefault="002B5F85" w:rsidP="00131EA6">
            <w:pPr>
              <w:widowControl w:val="0"/>
              <w:jc w:val="center"/>
              <w:rPr>
                <w:b/>
                <w:color w:val="4F81BD"/>
                <w:sz w:val="20"/>
                <w:szCs w:val="20"/>
              </w:rPr>
            </w:pPr>
            <w:hyperlink w:anchor="_Día_31_1" w:history="1">
              <w:r w:rsidR="003E6AF9" w:rsidRPr="00405DC3">
                <w:rPr>
                  <w:rFonts w:ascii="Comic Sans MS" w:hAnsi="Comic Sans MS"/>
                  <w:b/>
                  <w:color w:val="4F81BD"/>
                  <w:sz w:val="20"/>
                  <w:szCs w:val="20"/>
                </w:rPr>
                <w:t>31</w:t>
              </w:r>
            </w:hyperlink>
          </w:p>
        </w:tc>
      </w:tr>
    </w:tbl>
    <w:p w:rsidR="001C6F6F" w:rsidRPr="00751819" w:rsidRDefault="001C6F6F" w:rsidP="00131EA6">
      <w:pPr>
        <w:widowControl w:val="0"/>
        <w:jc w:val="both"/>
        <w:rPr>
          <w:rFonts w:ascii="Comic Sans MS" w:hAnsi="Comic Sans MS" w:cs="Arial"/>
          <w:lang w:val="es-ES_tradnl"/>
        </w:rPr>
      </w:pPr>
      <w:r w:rsidRPr="00751819">
        <w:rPr>
          <w:rFonts w:ascii="Comic Sans MS" w:hAnsi="Comic Sans MS" w:cs="Arial"/>
          <w:lang w:val="es-ES_tradnl"/>
        </w:rPr>
        <w:t>Continuamos</w:t>
      </w:r>
      <w:r w:rsidR="006D6D44" w:rsidRPr="00751819">
        <w:rPr>
          <w:rFonts w:ascii="Comic Sans MS" w:hAnsi="Comic Sans MS" w:cs="Arial"/>
          <w:lang w:val="es-ES_tradnl"/>
        </w:rPr>
        <w:t xml:space="preserve"> </w:t>
      </w:r>
      <w:r w:rsidRPr="00751819">
        <w:rPr>
          <w:rFonts w:ascii="Comic Sans MS" w:hAnsi="Comic Sans MS" w:cs="Arial"/>
          <w:lang w:val="es-ES_tradnl"/>
        </w:rPr>
        <w:t>en</w:t>
      </w:r>
      <w:r w:rsidR="006D6D44" w:rsidRPr="00751819">
        <w:rPr>
          <w:rFonts w:ascii="Comic Sans MS" w:hAnsi="Comic Sans MS" w:cs="Arial"/>
          <w:lang w:val="es-ES_tradnl"/>
        </w:rPr>
        <w:t xml:space="preserve"> </w:t>
      </w:r>
      <w:r w:rsidRPr="00751819">
        <w:rPr>
          <w:rFonts w:ascii="Comic Sans MS" w:hAnsi="Comic Sans MS" w:cs="Arial"/>
          <w:lang w:val="es-ES_tradnl"/>
        </w:rPr>
        <w:t>el</w:t>
      </w:r>
      <w:r w:rsidR="006D6D44" w:rsidRPr="00751819">
        <w:rPr>
          <w:rFonts w:ascii="Comic Sans MS" w:hAnsi="Comic Sans MS" w:cs="Arial"/>
          <w:lang w:val="es-ES_tradnl"/>
        </w:rPr>
        <w:t xml:space="preserve"> </w:t>
      </w:r>
      <w:r w:rsidRPr="00751819">
        <w:rPr>
          <w:rFonts w:ascii="Comic Sans MS" w:hAnsi="Comic Sans MS" w:cs="Arial"/>
          <w:lang w:val="es-ES_tradnl"/>
        </w:rPr>
        <w:t>tiempo</w:t>
      </w:r>
      <w:r w:rsidR="006D6D44" w:rsidRPr="00751819">
        <w:rPr>
          <w:rFonts w:ascii="Comic Sans MS" w:hAnsi="Comic Sans MS" w:cs="Arial"/>
          <w:lang w:val="es-ES_tradnl"/>
        </w:rPr>
        <w:t xml:space="preserve"> </w:t>
      </w:r>
      <w:r w:rsidRPr="00751819">
        <w:rPr>
          <w:rFonts w:ascii="Comic Sans MS" w:hAnsi="Comic Sans MS" w:cs="Arial"/>
          <w:lang w:val="es-ES_tradnl"/>
        </w:rPr>
        <w:t>de</w:t>
      </w:r>
      <w:r w:rsidR="006D6D44" w:rsidRPr="00751819">
        <w:rPr>
          <w:rFonts w:ascii="Comic Sans MS" w:hAnsi="Comic Sans MS" w:cs="Arial"/>
          <w:lang w:val="es-ES_tradnl"/>
        </w:rPr>
        <w:t xml:space="preserve"> </w:t>
      </w:r>
      <w:r w:rsidRPr="00751819">
        <w:rPr>
          <w:rFonts w:ascii="Comic Sans MS" w:hAnsi="Comic Sans MS" w:cs="Arial"/>
          <w:lang w:val="es-ES_tradnl"/>
        </w:rPr>
        <w:t>Pascua</w:t>
      </w:r>
      <w:r w:rsidR="006D6D44" w:rsidRPr="00751819">
        <w:rPr>
          <w:rFonts w:ascii="Comic Sans MS" w:hAnsi="Comic Sans MS" w:cs="Arial"/>
          <w:lang w:val="es-ES_tradnl"/>
        </w:rPr>
        <w:t xml:space="preserve"> </w:t>
      </w:r>
      <w:r w:rsidRPr="00751819">
        <w:rPr>
          <w:rFonts w:ascii="Comic Sans MS" w:hAnsi="Comic Sans MS" w:cs="Arial"/>
          <w:lang w:val="es-ES_tradnl"/>
        </w:rPr>
        <w:t>en</w:t>
      </w:r>
      <w:r w:rsidR="006D6D44" w:rsidRPr="00751819">
        <w:rPr>
          <w:rFonts w:ascii="Comic Sans MS" w:hAnsi="Comic Sans MS" w:cs="Arial"/>
          <w:lang w:val="es-ES_tradnl"/>
        </w:rPr>
        <w:t xml:space="preserve"> </w:t>
      </w:r>
      <w:r w:rsidRPr="00751819">
        <w:rPr>
          <w:rFonts w:ascii="Comic Sans MS" w:hAnsi="Comic Sans MS" w:cs="Arial"/>
          <w:lang w:val="es-ES_tradnl"/>
        </w:rPr>
        <w:t>este</w:t>
      </w:r>
      <w:r w:rsidR="006D6D44" w:rsidRPr="00751819">
        <w:rPr>
          <w:rFonts w:ascii="Comic Sans MS" w:hAnsi="Comic Sans MS" w:cs="Arial"/>
          <w:lang w:val="es-ES_tradnl"/>
        </w:rPr>
        <w:t xml:space="preserve"> </w:t>
      </w:r>
      <w:r w:rsidRPr="00751819">
        <w:rPr>
          <w:rFonts w:ascii="Comic Sans MS" w:hAnsi="Comic Sans MS" w:cs="Arial"/>
          <w:lang w:val="es-ES_tradnl"/>
        </w:rPr>
        <w:t>mes</w:t>
      </w:r>
      <w:r w:rsidR="006D6D44" w:rsidRPr="00751819">
        <w:rPr>
          <w:rFonts w:ascii="Comic Sans MS" w:hAnsi="Comic Sans MS" w:cs="Arial"/>
          <w:lang w:val="es-ES_tradnl"/>
        </w:rPr>
        <w:t xml:space="preserve"> </w:t>
      </w:r>
      <w:r w:rsidRPr="00751819">
        <w:rPr>
          <w:rFonts w:ascii="Comic Sans MS" w:hAnsi="Comic Sans MS" w:cs="Arial"/>
          <w:lang w:val="es-ES_tradnl"/>
        </w:rPr>
        <w:t>de</w:t>
      </w:r>
      <w:r w:rsidR="006D6D44" w:rsidRPr="00751819">
        <w:rPr>
          <w:rFonts w:ascii="Comic Sans MS" w:hAnsi="Comic Sans MS" w:cs="Arial"/>
          <w:lang w:val="es-ES_tradnl"/>
        </w:rPr>
        <w:t xml:space="preserve"> </w:t>
      </w:r>
      <w:r w:rsidRPr="00751819">
        <w:rPr>
          <w:rFonts w:ascii="Comic Sans MS" w:hAnsi="Comic Sans MS" w:cs="Arial"/>
          <w:color w:val="984806"/>
          <w:lang w:val="es-ES_tradnl"/>
        </w:rPr>
        <w:t>Mayo</w:t>
      </w:r>
      <w:r w:rsidR="006D6D44" w:rsidRPr="00751819">
        <w:rPr>
          <w:rFonts w:ascii="Comic Sans MS" w:hAnsi="Comic Sans MS" w:cs="Arial"/>
          <w:color w:val="984806"/>
          <w:lang w:val="es-ES_tradnl"/>
        </w:rPr>
        <w:t xml:space="preserve"> </w:t>
      </w:r>
      <w:r w:rsidRPr="00751819">
        <w:rPr>
          <w:rFonts w:ascii="Comic Sans MS" w:hAnsi="Comic Sans MS" w:cs="Arial"/>
          <w:color w:val="984806"/>
          <w:lang w:val="es-ES_tradnl"/>
        </w:rPr>
        <w:t>del</w:t>
      </w:r>
      <w:r w:rsidR="006D6D44" w:rsidRPr="00751819">
        <w:rPr>
          <w:rFonts w:ascii="Comic Sans MS" w:hAnsi="Comic Sans MS" w:cs="Arial"/>
          <w:color w:val="984806"/>
          <w:lang w:val="es-ES_tradnl"/>
        </w:rPr>
        <w:t xml:space="preserve"> </w:t>
      </w:r>
      <w:r w:rsidRPr="00751819">
        <w:rPr>
          <w:rFonts w:ascii="Comic Sans MS" w:hAnsi="Comic Sans MS" w:cs="Arial"/>
          <w:color w:val="984806"/>
          <w:lang w:val="es-ES_tradnl"/>
        </w:rPr>
        <w:t>202</w:t>
      </w:r>
      <w:r w:rsidR="00AF20D4" w:rsidRPr="00751819">
        <w:rPr>
          <w:rFonts w:ascii="Comic Sans MS" w:hAnsi="Comic Sans MS" w:cs="Arial"/>
          <w:color w:val="984806"/>
          <w:lang w:val="es-ES_tradnl"/>
        </w:rPr>
        <w:t>5</w:t>
      </w:r>
      <w:r w:rsidRPr="00751819">
        <w:rPr>
          <w:rFonts w:ascii="Comic Sans MS" w:hAnsi="Comic Sans MS" w:cs="Arial"/>
          <w:lang w:val="es-ES_tradnl"/>
        </w:rPr>
        <w:t>.</w:t>
      </w:r>
      <w:r w:rsidR="006D6D44" w:rsidRPr="00751819">
        <w:rPr>
          <w:rFonts w:ascii="Comic Sans MS" w:hAnsi="Comic Sans MS" w:cs="Arial"/>
          <w:lang w:val="es-ES_tradnl"/>
        </w:rPr>
        <w:t xml:space="preserve"> </w:t>
      </w:r>
    </w:p>
    <w:p w:rsidR="001C6F6F" w:rsidRPr="00751819" w:rsidRDefault="001C6F6F" w:rsidP="00131EA6">
      <w:pPr>
        <w:widowControl w:val="0"/>
        <w:jc w:val="both"/>
        <w:rPr>
          <w:rFonts w:ascii="Comic Sans MS" w:hAnsi="Comic Sans MS" w:cs="Arial"/>
          <w:lang w:val="es-ES_tradnl"/>
        </w:rPr>
      </w:pPr>
    </w:p>
    <w:p w:rsidR="00AF20D4" w:rsidRPr="00DA0753" w:rsidRDefault="00AF20D4" w:rsidP="00131EA6">
      <w:pPr>
        <w:widowControl w:val="0"/>
        <w:pBdr>
          <w:top w:val="single" w:sz="4" w:space="1" w:color="auto"/>
          <w:left w:val="single" w:sz="4" w:space="4" w:color="auto"/>
          <w:bottom w:val="single" w:sz="4" w:space="1" w:color="auto"/>
          <w:right w:val="single" w:sz="4" w:space="4" w:color="auto"/>
        </w:pBdr>
        <w:jc w:val="both"/>
        <w:rPr>
          <w:rFonts w:ascii="Comic Sans MS" w:hAnsi="Comic Sans MS"/>
          <w:b/>
          <w:sz w:val="26"/>
          <w:szCs w:val="26"/>
        </w:rPr>
      </w:pPr>
      <w:r w:rsidRPr="00DA0753">
        <w:rPr>
          <w:rFonts w:ascii="Comic Sans MS" w:hAnsi="Comic Sans MS"/>
          <w:b/>
          <w:sz w:val="26"/>
          <w:szCs w:val="26"/>
        </w:rPr>
        <w:t>Intenciones</w:t>
      </w:r>
      <w:r>
        <w:rPr>
          <w:rFonts w:ascii="Comic Sans MS" w:hAnsi="Comic Sans MS"/>
          <w:b/>
          <w:sz w:val="26"/>
          <w:szCs w:val="26"/>
        </w:rPr>
        <w:t xml:space="preserve"> </w:t>
      </w:r>
      <w:r w:rsidRPr="00DA0753">
        <w:rPr>
          <w:rFonts w:ascii="Comic Sans MS" w:hAnsi="Comic Sans MS"/>
          <w:b/>
          <w:sz w:val="26"/>
          <w:szCs w:val="26"/>
        </w:rPr>
        <w:t>de</w:t>
      </w:r>
      <w:r>
        <w:rPr>
          <w:rFonts w:ascii="Comic Sans MS" w:hAnsi="Comic Sans MS"/>
          <w:b/>
          <w:sz w:val="26"/>
          <w:szCs w:val="26"/>
        </w:rPr>
        <w:t xml:space="preserve"> </w:t>
      </w:r>
      <w:r w:rsidRPr="00DA0753">
        <w:rPr>
          <w:rFonts w:ascii="Comic Sans MS" w:hAnsi="Comic Sans MS"/>
          <w:b/>
          <w:sz w:val="26"/>
          <w:szCs w:val="26"/>
        </w:rPr>
        <w:t>oración:</w:t>
      </w:r>
    </w:p>
    <w:p w:rsidR="00AF20D4" w:rsidRPr="00DA0753" w:rsidRDefault="00AF20D4" w:rsidP="00131EA6">
      <w:pPr>
        <w:widowControl w:val="0"/>
        <w:pBdr>
          <w:top w:val="single" w:sz="4" w:space="1" w:color="auto"/>
          <w:left w:val="single" w:sz="4" w:space="4" w:color="auto"/>
          <w:bottom w:val="single" w:sz="4" w:space="1" w:color="auto"/>
          <w:right w:val="single" w:sz="4" w:space="4" w:color="auto"/>
        </w:pBdr>
        <w:jc w:val="both"/>
        <w:rPr>
          <w:rFonts w:ascii="Comic Sans MS" w:hAnsi="Comic Sans MS"/>
          <w:color w:val="984806"/>
          <w:sz w:val="26"/>
          <w:szCs w:val="26"/>
        </w:rPr>
      </w:pPr>
      <w:r w:rsidRPr="00DA0753">
        <w:rPr>
          <w:rFonts w:ascii="Comic Sans MS" w:hAnsi="Comic Sans MS"/>
          <w:b/>
          <w:color w:val="984806"/>
          <w:sz w:val="26"/>
          <w:szCs w:val="26"/>
        </w:rPr>
        <w:t>Del</w:t>
      </w:r>
      <w:r>
        <w:rPr>
          <w:rFonts w:ascii="Comic Sans MS" w:hAnsi="Comic Sans MS"/>
          <w:b/>
          <w:color w:val="984806"/>
          <w:sz w:val="26"/>
          <w:szCs w:val="26"/>
        </w:rPr>
        <w:t xml:space="preserve"> </w:t>
      </w:r>
      <w:r w:rsidRPr="00DA0753">
        <w:rPr>
          <w:rFonts w:ascii="Comic Sans MS" w:hAnsi="Comic Sans MS"/>
          <w:b/>
          <w:color w:val="984806"/>
          <w:sz w:val="26"/>
          <w:szCs w:val="26"/>
        </w:rPr>
        <w:t>santo</w:t>
      </w:r>
      <w:r>
        <w:rPr>
          <w:rFonts w:ascii="Comic Sans MS" w:hAnsi="Comic Sans MS"/>
          <w:b/>
          <w:color w:val="984806"/>
          <w:sz w:val="26"/>
          <w:szCs w:val="26"/>
        </w:rPr>
        <w:t xml:space="preserve"> </w:t>
      </w:r>
      <w:r w:rsidRPr="00DA0753">
        <w:rPr>
          <w:rFonts w:ascii="Comic Sans MS" w:hAnsi="Comic Sans MS"/>
          <w:b/>
          <w:color w:val="984806"/>
          <w:sz w:val="26"/>
          <w:szCs w:val="26"/>
        </w:rPr>
        <w:t>Padre</w:t>
      </w:r>
      <w:r w:rsidRPr="00DA0753">
        <w:rPr>
          <w:rFonts w:ascii="Comic Sans MS" w:hAnsi="Comic Sans MS"/>
          <w:color w:val="984806"/>
          <w:sz w:val="26"/>
          <w:szCs w:val="26"/>
        </w:rPr>
        <w:t>:</w:t>
      </w:r>
    </w:p>
    <w:p w:rsidR="00AF20D4" w:rsidRPr="003E6AF9" w:rsidRDefault="00AF20D4" w:rsidP="00131EA6">
      <w:pPr>
        <w:pStyle w:val="Default"/>
        <w:widowControl w:val="0"/>
        <w:pBdr>
          <w:top w:val="single" w:sz="4" w:space="1" w:color="auto"/>
          <w:left w:val="single" w:sz="4" w:space="4" w:color="auto"/>
          <w:bottom w:val="single" w:sz="4" w:space="1" w:color="auto"/>
          <w:right w:val="single" w:sz="4" w:space="4" w:color="auto"/>
        </w:pBdr>
        <w:jc w:val="both"/>
        <w:rPr>
          <w:rFonts w:ascii="Cambria" w:hAnsi="Cambria"/>
          <w:b/>
          <w:bCs/>
          <w:i/>
          <w:iCs/>
          <w:color w:val="auto"/>
          <w:sz w:val="28"/>
          <w:szCs w:val="28"/>
        </w:rPr>
      </w:pPr>
      <w:r w:rsidRPr="003E6AF9">
        <w:rPr>
          <w:rFonts w:ascii="Cambria" w:hAnsi="Cambria"/>
          <w:b/>
          <w:bCs/>
          <w:i/>
          <w:iCs/>
          <w:color w:val="auto"/>
          <w:sz w:val="28"/>
          <w:szCs w:val="28"/>
        </w:rPr>
        <w:t>Por las condiciones de trabajo.</w:t>
      </w:r>
    </w:p>
    <w:p w:rsidR="00AF20D4" w:rsidRDefault="00AF20D4" w:rsidP="00131EA6">
      <w:pPr>
        <w:pStyle w:val="Default"/>
        <w:widowControl w:val="0"/>
        <w:pBdr>
          <w:top w:val="single" w:sz="4" w:space="1" w:color="auto"/>
          <w:left w:val="single" w:sz="4" w:space="4" w:color="auto"/>
          <w:bottom w:val="single" w:sz="4" w:space="1" w:color="auto"/>
          <w:right w:val="single" w:sz="4" w:space="4" w:color="auto"/>
        </w:pBdr>
        <w:jc w:val="both"/>
      </w:pPr>
      <w:r>
        <w:t>Oremos para que a través del trabajo se realice cada persona, se sostengan las familias con dignidad y se humanice la sociedad.</w:t>
      </w:r>
    </w:p>
    <w:p w:rsidR="00AF20D4" w:rsidRPr="00DA0753" w:rsidRDefault="00AF20D4" w:rsidP="00131EA6">
      <w:pPr>
        <w:widowControl w:val="0"/>
        <w:pBdr>
          <w:top w:val="single" w:sz="4" w:space="1" w:color="auto"/>
          <w:left w:val="single" w:sz="4" w:space="4" w:color="auto"/>
          <w:bottom w:val="single" w:sz="4" w:space="1" w:color="auto"/>
          <w:right w:val="single" w:sz="4" w:space="4" w:color="auto"/>
        </w:pBdr>
        <w:jc w:val="both"/>
        <w:rPr>
          <w:rFonts w:ascii="Comic Sans MS" w:hAnsi="Comic Sans MS"/>
          <w:b/>
          <w:color w:val="984806"/>
          <w:sz w:val="26"/>
          <w:szCs w:val="26"/>
        </w:rPr>
      </w:pPr>
      <w:r w:rsidRPr="00DA0753">
        <w:rPr>
          <w:rFonts w:ascii="Comic Sans MS" w:hAnsi="Comic Sans MS"/>
          <w:b/>
          <w:color w:val="984806"/>
          <w:sz w:val="26"/>
          <w:szCs w:val="26"/>
        </w:rPr>
        <w:t>Conferencia</w:t>
      </w:r>
      <w:r>
        <w:rPr>
          <w:rFonts w:ascii="Comic Sans MS" w:hAnsi="Comic Sans MS"/>
          <w:b/>
          <w:color w:val="984806"/>
          <w:sz w:val="26"/>
          <w:szCs w:val="26"/>
        </w:rPr>
        <w:t xml:space="preserve"> </w:t>
      </w:r>
      <w:r w:rsidRPr="00DA0753">
        <w:rPr>
          <w:rFonts w:ascii="Comic Sans MS" w:hAnsi="Comic Sans MS"/>
          <w:b/>
          <w:color w:val="984806"/>
          <w:sz w:val="26"/>
          <w:szCs w:val="26"/>
        </w:rPr>
        <w:t>Episcopal</w:t>
      </w:r>
      <w:r>
        <w:rPr>
          <w:rFonts w:ascii="Comic Sans MS" w:hAnsi="Comic Sans MS"/>
          <w:b/>
          <w:color w:val="984806"/>
          <w:sz w:val="26"/>
          <w:szCs w:val="26"/>
        </w:rPr>
        <w:t xml:space="preserve"> </w:t>
      </w:r>
      <w:r w:rsidRPr="00DA0753">
        <w:rPr>
          <w:rFonts w:ascii="Comic Sans MS" w:hAnsi="Comic Sans MS"/>
          <w:b/>
          <w:color w:val="984806"/>
          <w:sz w:val="26"/>
          <w:szCs w:val="26"/>
        </w:rPr>
        <w:t>Española:</w:t>
      </w:r>
    </w:p>
    <w:p w:rsidR="001C6F6F" w:rsidRPr="00DA0753" w:rsidRDefault="00AF20D4" w:rsidP="00131EA6">
      <w:pPr>
        <w:pStyle w:val="Default"/>
        <w:widowControl w:val="0"/>
        <w:pBdr>
          <w:top w:val="single" w:sz="4" w:space="1" w:color="auto"/>
          <w:left w:val="single" w:sz="4" w:space="4" w:color="auto"/>
          <w:bottom w:val="single" w:sz="4" w:space="1" w:color="auto"/>
          <w:right w:val="single" w:sz="4" w:space="4" w:color="auto"/>
        </w:pBdr>
        <w:jc w:val="both"/>
        <w:rPr>
          <w:rFonts w:ascii="Comic Sans MS" w:hAnsi="Comic Sans MS"/>
          <w:sz w:val="22"/>
          <w:szCs w:val="28"/>
        </w:rPr>
      </w:pPr>
      <w:r w:rsidRPr="003A5489">
        <w:rPr>
          <w:rFonts w:ascii="Cambria" w:hAnsi="Cambria"/>
          <w:b/>
          <w:bCs/>
          <w:i/>
          <w:iCs/>
          <w:color w:val="auto"/>
          <w:sz w:val="28"/>
          <w:szCs w:val="28"/>
        </w:rPr>
        <w:t>Por las familias cristianas</w:t>
      </w:r>
      <w:r>
        <w:rPr>
          <w:rFonts w:ascii="Verdana" w:hAnsi="Verdana"/>
          <w:szCs w:val="28"/>
        </w:rPr>
        <w:t>, para que sean auténticas iglesias domésticas, escuelas de fe y de verdadero humanismo.</w:t>
      </w:r>
    </w:p>
    <w:p w:rsidR="001C6F6F" w:rsidRDefault="001C6F6F" w:rsidP="00131EA6">
      <w:pPr>
        <w:widowControl w:val="0"/>
        <w:jc w:val="both"/>
        <w:rPr>
          <w:b/>
          <w:sz w:val="28"/>
          <w:szCs w:val="28"/>
        </w:rPr>
      </w:pPr>
    </w:p>
    <w:p w:rsidR="001C6F6F" w:rsidRPr="00DA0753" w:rsidRDefault="001C6F6F" w:rsidP="00131EA6">
      <w:pPr>
        <w:widowControl w:val="0"/>
        <w:jc w:val="both"/>
        <w:rPr>
          <w:b/>
          <w:sz w:val="28"/>
          <w:szCs w:val="28"/>
        </w:rPr>
      </w:pPr>
      <w:r w:rsidRPr="00DA0753">
        <w:rPr>
          <w:b/>
          <w:sz w:val="28"/>
          <w:szCs w:val="28"/>
        </w:rPr>
        <w:t>Fechas</w:t>
      </w:r>
      <w:r w:rsidR="006D6D44">
        <w:rPr>
          <w:b/>
          <w:sz w:val="28"/>
          <w:szCs w:val="28"/>
        </w:rPr>
        <w:t xml:space="preserve"> </w:t>
      </w:r>
      <w:r w:rsidRPr="00DA0753">
        <w:rPr>
          <w:b/>
          <w:sz w:val="28"/>
          <w:szCs w:val="28"/>
        </w:rPr>
        <w:t>destacadas:</w:t>
      </w:r>
    </w:p>
    <w:p w:rsidR="001C6F6F" w:rsidRPr="008C5C17" w:rsidRDefault="001C6F6F" w:rsidP="00131EA6">
      <w:pPr>
        <w:widowControl w:val="0"/>
        <w:ind w:firstLine="284"/>
        <w:jc w:val="both"/>
        <w:rPr>
          <w:rFonts w:ascii="Comic Sans MS" w:hAnsi="Comic Sans MS"/>
        </w:rPr>
      </w:pPr>
      <w:r w:rsidRPr="008C5C17">
        <w:rPr>
          <w:rFonts w:ascii="Comic Sans MS" w:hAnsi="Comic Sans MS"/>
        </w:rPr>
        <w:t>Día</w:t>
      </w:r>
      <w:r w:rsidR="006D6D44">
        <w:rPr>
          <w:rFonts w:ascii="Comic Sans MS" w:hAnsi="Comic Sans MS"/>
        </w:rPr>
        <w:t xml:space="preserve"> </w:t>
      </w:r>
      <w:r w:rsidRPr="008C5C17">
        <w:rPr>
          <w:rFonts w:ascii="Comic Sans MS" w:hAnsi="Comic Sans MS"/>
        </w:rPr>
        <w:t>1:</w:t>
      </w:r>
      <w:r w:rsidR="006D6D44">
        <w:rPr>
          <w:rFonts w:ascii="Comic Sans MS" w:hAnsi="Comic Sans MS"/>
        </w:rPr>
        <w:t xml:space="preserve"> </w:t>
      </w:r>
      <w:r w:rsidRPr="008C5C17">
        <w:rPr>
          <w:rFonts w:ascii="Comic Sans MS" w:hAnsi="Comic Sans MS"/>
        </w:rPr>
        <w:t>san</w:t>
      </w:r>
      <w:r w:rsidR="006D6D44">
        <w:rPr>
          <w:rFonts w:ascii="Comic Sans MS" w:hAnsi="Comic Sans MS"/>
        </w:rPr>
        <w:t xml:space="preserve"> </w:t>
      </w:r>
      <w:r w:rsidRPr="008C5C17">
        <w:rPr>
          <w:rFonts w:ascii="Comic Sans MS" w:hAnsi="Comic Sans MS"/>
        </w:rPr>
        <w:t>José</w:t>
      </w:r>
      <w:r w:rsidR="006D6D44">
        <w:rPr>
          <w:rFonts w:ascii="Comic Sans MS" w:hAnsi="Comic Sans MS"/>
        </w:rPr>
        <w:t xml:space="preserve"> </w:t>
      </w:r>
      <w:r w:rsidRPr="008C5C17">
        <w:rPr>
          <w:rFonts w:ascii="Comic Sans MS" w:hAnsi="Comic Sans MS"/>
        </w:rPr>
        <w:t>obrero.</w:t>
      </w:r>
      <w:r w:rsidR="006D6D44">
        <w:rPr>
          <w:rFonts w:ascii="Comic Sans MS" w:hAnsi="Comic Sans MS"/>
        </w:rPr>
        <w:t xml:space="preserve"> </w:t>
      </w:r>
      <w:r w:rsidRPr="008C5C17">
        <w:rPr>
          <w:rFonts w:ascii="Comic Sans MS" w:hAnsi="Comic Sans MS"/>
          <w:b/>
          <w:color w:val="E36C0A"/>
        </w:rPr>
        <w:t>Memoria</w:t>
      </w:r>
      <w:r w:rsidR="006D6D44">
        <w:rPr>
          <w:rFonts w:ascii="Comic Sans MS" w:hAnsi="Comic Sans MS"/>
          <w:b/>
          <w:color w:val="E36C0A"/>
        </w:rPr>
        <w:t xml:space="preserve"> </w:t>
      </w:r>
      <w:r w:rsidRPr="008C5C17">
        <w:rPr>
          <w:rFonts w:ascii="Comic Sans MS" w:hAnsi="Comic Sans MS"/>
          <w:b/>
          <w:color w:val="E36C0A"/>
        </w:rPr>
        <w:t>libre.</w:t>
      </w:r>
    </w:p>
    <w:p w:rsidR="001C6F6F" w:rsidRPr="008C5C17" w:rsidRDefault="001C6F6F" w:rsidP="00131EA6">
      <w:pPr>
        <w:widowControl w:val="0"/>
        <w:ind w:firstLine="284"/>
        <w:jc w:val="both"/>
        <w:rPr>
          <w:rFonts w:ascii="Comic Sans MS" w:hAnsi="Comic Sans MS"/>
        </w:rPr>
      </w:pPr>
      <w:r w:rsidRPr="008C5C17">
        <w:rPr>
          <w:rFonts w:ascii="Comic Sans MS" w:hAnsi="Comic Sans MS"/>
        </w:rPr>
        <w:t>El</w:t>
      </w:r>
      <w:r w:rsidR="006D6D44">
        <w:rPr>
          <w:rFonts w:ascii="Comic Sans MS" w:hAnsi="Comic Sans MS"/>
        </w:rPr>
        <w:t xml:space="preserve"> </w:t>
      </w:r>
      <w:r w:rsidRPr="008C5C17">
        <w:rPr>
          <w:rFonts w:ascii="Comic Sans MS" w:hAnsi="Comic Sans MS"/>
        </w:rPr>
        <w:t>2</w:t>
      </w:r>
      <w:r w:rsidR="006D6D44">
        <w:rPr>
          <w:rFonts w:ascii="Comic Sans MS" w:hAnsi="Comic Sans MS"/>
        </w:rPr>
        <w:t xml:space="preserve"> </w:t>
      </w:r>
      <w:r w:rsidRPr="008C5C17">
        <w:rPr>
          <w:rFonts w:ascii="Comic Sans MS" w:hAnsi="Comic Sans MS"/>
        </w:rPr>
        <w:t>san</w:t>
      </w:r>
      <w:r w:rsidR="006D6D44">
        <w:rPr>
          <w:rFonts w:ascii="Comic Sans MS" w:hAnsi="Comic Sans MS"/>
        </w:rPr>
        <w:t xml:space="preserve"> </w:t>
      </w:r>
      <w:r w:rsidRPr="008C5C17">
        <w:rPr>
          <w:rFonts w:ascii="Comic Sans MS" w:hAnsi="Comic Sans MS"/>
        </w:rPr>
        <w:t>Atanasio,</w:t>
      </w:r>
      <w:r w:rsidR="006D6D44">
        <w:rPr>
          <w:rFonts w:ascii="Comic Sans MS" w:hAnsi="Comic Sans MS"/>
        </w:rPr>
        <w:t xml:space="preserve"> </w:t>
      </w:r>
      <w:r w:rsidRPr="008C5C17">
        <w:rPr>
          <w:rFonts w:ascii="Comic Sans MS" w:hAnsi="Comic Sans MS"/>
        </w:rPr>
        <w:t>obispo</w:t>
      </w:r>
      <w:r w:rsidR="006D6D44">
        <w:rPr>
          <w:rFonts w:ascii="Comic Sans MS" w:hAnsi="Comic Sans MS"/>
        </w:rPr>
        <w:t xml:space="preserve"> </w:t>
      </w:r>
      <w:r w:rsidRPr="008C5C17">
        <w:rPr>
          <w:rFonts w:ascii="Comic Sans MS" w:hAnsi="Comic Sans MS"/>
        </w:rPr>
        <w:t>y</w:t>
      </w:r>
      <w:r w:rsidR="006D6D44">
        <w:rPr>
          <w:rFonts w:ascii="Comic Sans MS" w:hAnsi="Comic Sans MS"/>
        </w:rPr>
        <w:t xml:space="preserve"> </w:t>
      </w:r>
      <w:r w:rsidRPr="008C5C17">
        <w:rPr>
          <w:rFonts w:ascii="Comic Sans MS" w:hAnsi="Comic Sans MS"/>
        </w:rPr>
        <w:t>doctor</w:t>
      </w:r>
      <w:r w:rsidR="006D6D44">
        <w:rPr>
          <w:rFonts w:ascii="Comic Sans MS" w:hAnsi="Comic Sans MS"/>
        </w:rPr>
        <w:t xml:space="preserve"> </w:t>
      </w:r>
      <w:r w:rsidRPr="008C5C17">
        <w:rPr>
          <w:rFonts w:ascii="Comic Sans MS" w:hAnsi="Comic Sans MS"/>
        </w:rPr>
        <w:t>de</w:t>
      </w:r>
      <w:r w:rsidR="006D6D44">
        <w:rPr>
          <w:rFonts w:ascii="Comic Sans MS" w:hAnsi="Comic Sans MS"/>
        </w:rPr>
        <w:t xml:space="preserve"> </w:t>
      </w:r>
      <w:r w:rsidRPr="008C5C17">
        <w:rPr>
          <w:rFonts w:ascii="Comic Sans MS" w:hAnsi="Comic Sans MS"/>
        </w:rPr>
        <w:t>la</w:t>
      </w:r>
      <w:r w:rsidR="006D6D44">
        <w:rPr>
          <w:rFonts w:ascii="Comic Sans MS" w:hAnsi="Comic Sans MS"/>
        </w:rPr>
        <w:t xml:space="preserve"> </w:t>
      </w:r>
      <w:r w:rsidRPr="008C5C17">
        <w:rPr>
          <w:rFonts w:ascii="Comic Sans MS" w:hAnsi="Comic Sans MS"/>
        </w:rPr>
        <w:t>iglesia.</w:t>
      </w:r>
      <w:r w:rsidR="006D6D44">
        <w:rPr>
          <w:rFonts w:ascii="Comic Sans MS" w:hAnsi="Comic Sans MS"/>
        </w:rPr>
        <w:t xml:space="preserve"> </w:t>
      </w:r>
      <w:r w:rsidRPr="008C5C17">
        <w:rPr>
          <w:rFonts w:ascii="Comic Sans MS" w:hAnsi="Comic Sans MS"/>
          <w:b/>
          <w:color w:val="984806"/>
        </w:rPr>
        <w:t>Memoria</w:t>
      </w:r>
      <w:r w:rsidR="006D6D44">
        <w:rPr>
          <w:rFonts w:ascii="Comic Sans MS" w:hAnsi="Comic Sans MS"/>
          <w:b/>
          <w:color w:val="984806"/>
        </w:rPr>
        <w:t xml:space="preserve"> </w:t>
      </w:r>
      <w:r w:rsidRPr="008C5C17">
        <w:rPr>
          <w:rFonts w:ascii="Comic Sans MS" w:hAnsi="Comic Sans MS"/>
          <w:b/>
          <w:color w:val="984806"/>
        </w:rPr>
        <w:t>obligatoria.</w:t>
      </w:r>
    </w:p>
    <w:p w:rsidR="001C6F6F" w:rsidRPr="008C5C17" w:rsidRDefault="001C6F6F" w:rsidP="00131EA6">
      <w:pPr>
        <w:widowControl w:val="0"/>
        <w:ind w:firstLine="284"/>
        <w:jc w:val="both"/>
        <w:rPr>
          <w:rFonts w:ascii="Comic Sans MS" w:hAnsi="Comic Sans MS"/>
        </w:rPr>
      </w:pPr>
      <w:r w:rsidRPr="008C5C17">
        <w:rPr>
          <w:rFonts w:ascii="Comic Sans MS" w:hAnsi="Comic Sans MS"/>
        </w:rPr>
        <w:t>El</w:t>
      </w:r>
      <w:r w:rsidR="006D6D44">
        <w:rPr>
          <w:rFonts w:ascii="Comic Sans MS" w:hAnsi="Comic Sans MS"/>
        </w:rPr>
        <w:t xml:space="preserve"> </w:t>
      </w:r>
      <w:r w:rsidRPr="008C5C17">
        <w:rPr>
          <w:rFonts w:ascii="Comic Sans MS" w:hAnsi="Comic Sans MS"/>
        </w:rPr>
        <w:t>3</w:t>
      </w:r>
      <w:r w:rsidR="006D6D44">
        <w:rPr>
          <w:rFonts w:ascii="Comic Sans MS" w:hAnsi="Comic Sans MS"/>
        </w:rPr>
        <w:t xml:space="preserve"> </w:t>
      </w:r>
      <w:r w:rsidRPr="008C5C17">
        <w:rPr>
          <w:rFonts w:ascii="Comic Sans MS" w:hAnsi="Comic Sans MS"/>
        </w:rPr>
        <w:t>(4</w:t>
      </w:r>
      <w:r w:rsidR="006D6D44">
        <w:rPr>
          <w:rFonts w:ascii="Comic Sans MS" w:hAnsi="Comic Sans MS"/>
        </w:rPr>
        <w:t xml:space="preserve"> </w:t>
      </w:r>
      <w:r w:rsidRPr="008C5C17">
        <w:rPr>
          <w:rFonts w:ascii="Comic Sans MS" w:hAnsi="Comic Sans MS"/>
        </w:rPr>
        <w:t>en</w:t>
      </w:r>
      <w:r w:rsidR="006D6D44">
        <w:rPr>
          <w:rFonts w:ascii="Comic Sans MS" w:hAnsi="Comic Sans MS"/>
        </w:rPr>
        <w:t xml:space="preserve"> </w:t>
      </w:r>
      <w:r w:rsidRPr="008C5C17">
        <w:rPr>
          <w:rFonts w:ascii="Comic Sans MS" w:hAnsi="Comic Sans MS"/>
        </w:rPr>
        <w:t>México,</w:t>
      </w:r>
      <w:r w:rsidR="006D6D44">
        <w:rPr>
          <w:rFonts w:ascii="Comic Sans MS" w:hAnsi="Comic Sans MS"/>
        </w:rPr>
        <w:t xml:space="preserve"> </w:t>
      </w:r>
      <w:r w:rsidRPr="008C5C17">
        <w:rPr>
          <w:rFonts w:ascii="Comic Sans MS" w:hAnsi="Comic Sans MS"/>
        </w:rPr>
        <w:t>Colombia</w:t>
      </w:r>
      <w:r w:rsidR="006D6D44">
        <w:rPr>
          <w:rFonts w:ascii="Comic Sans MS" w:hAnsi="Comic Sans MS"/>
        </w:rPr>
        <w:t xml:space="preserve"> </w:t>
      </w:r>
      <w:r w:rsidRPr="008C5C17">
        <w:rPr>
          <w:rFonts w:ascii="Comic Sans MS" w:hAnsi="Comic Sans MS"/>
        </w:rPr>
        <w:t>y</w:t>
      </w:r>
      <w:r w:rsidR="006D6D44">
        <w:rPr>
          <w:rFonts w:ascii="Comic Sans MS" w:hAnsi="Comic Sans MS"/>
        </w:rPr>
        <w:t xml:space="preserve"> </w:t>
      </w:r>
      <w:r w:rsidRPr="008C5C17">
        <w:rPr>
          <w:rFonts w:ascii="Comic Sans MS" w:hAnsi="Comic Sans MS"/>
        </w:rPr>
        <w:t>Chile)</w:t>
      </w:r>
      <w:r w:rsidR="006D6D44">
        <w:rPr>
          <w:rFonts w:ascii="Comic Sans MS" w:hAnsi="Comic Sans MS"/>
        </w:rPr>
        <w:t xml:space="preserve"> </w:t>
      </w:r>
      <w:r w:rsidRPr="008C5C17">
        <w:rPr>
          <w:rFonts w:ascii="Comic Sans MS" w:hAnsi="Comic Sans MS"/>
        </w:rPr>
        <w:t>la</w:t>
      </w:r>
      <w:r w:rsidR="006D6D44">
        <w:rPr>
          <w:rFonts w:ascii="Comic Sans MS" w:hAnsi="Comic Sans MS"/>
        </w:rPr>
        <w:t xml:space="preserve"> </w:t>
      </w:r>
      <w:r w:rsidRPr="008C5C17">
        <w:rPr>
          <w:rFonts w:ascii="Comic Sans MS" w:hAnsi="Comic Sans MS"/>
          <w:b/>
          <w:color w:val="FF0000"/>
        </w:rPr>
        <w:t>festividad</w:t>
      </w:r>
      <w:r w:rsidR="006D6D44">
        <w:rPr>
          <w:rFonts w:ascii="Comic Sans MS" w:hAnsi="Comic Sans MS"/>
        </w:rPr>
        <w:t xml:space="preserve"> </w:t>
      </w:r>
      <w:r w:rsidRPr="008C5C17">
        <w:rPr>
          <w:rFonts w:ascii="Comic Sans MS" w:hAnsi="Comic Sans MS"/>
        </w:rPr>
        <w:t>de</w:t>
      </w:r>
      <w:r w:rsidR="006D6D44">
        <w:rPr>
          <w:rFonts w:ascii="Comic Sans MS" w:hAnsi="Comic Sans MS"/>
        </w:rPr>
        <w:t xml:space="preserve"> </w:t>
      </w:r>
      <w:r w:rsidRPr="008C5C17">
        <w:rPr>
          <w:rFonts w:ascii="Comic Sans MS" w:hAnsi="Comic Sans MS"/>
        </w:rPr>
        <w:t>los</w:t>
      </w:r>
      <w:r w:rsidR="006D6D44">
        <w:rPr>
          <w:rFonts w:ascii="Comic Sans MS" w:hAnsi="Comic Sans MS"/>
        </w:rPr>
        <w:t xml:space="preserve"> </w:t>
      </w:r>
      <w:r w:rsidRPr="008C5C17">
        <w:rPr>
          <w:rFonts w:ascii="Comic Sans MS" w:hAnsi="Comic Sans MS"/>
        </w:rPr>
        <w:t>apó</w:t>
      </w:r>
      <w:r w:rsidR="003123B6">
        <w:rPr>
          <w:rFonts w:ascii="Comic Sans MS" w:hAnsi="Comic Sans MS"/>
        </w:rPr>
        <w:t>s</w:t>
      </w:r>
      <w:r w:rsidRPr="008C5C17">
        <w:rPr>
          <w:rFonts w:ascii="Comic Sans MS" w:hAnsi="Comic Sans MS"/>
        </w:rPr>
        <w:t>toles</w:t>
      </w:r>
      <w:r w:rsidR="006D6D44">
        <w:rPr>
          <w:rFonts w:ascii="Comic Sans MS" w:hAnsi="Comic Sans MS"/>
        </w:rPr>
        <w:t xml:space="preserve"> </w:t>
      </w:r>
      <w:r w:rsidRPr="008C5C17">
        <w:rPr>
          <w:rFonts w:ascii="Comic Sans MS" w:hAnsi="Comic Sans MS"/>
        </w:rPr>
        <w:t>Felipe</w:t>
      </w:r>
      <w:r w:rsidR="006D6D44">
        <w:rPr>
          <w:rFonts w:ascii="Comic Sans MS" w:hAnsi="Comic Sans MS"/>
        </w:rPr>
        <w:t xml:space="preserve"> </w:t>
      </w:r>
      <w:r w:rsidRPr="008C5C17">
        <w:rPr>
          <w:rFonts w:ascii="Comic Sans MS" w:hAnsi="Comic Sans MS"/>
        </w:rPr>
        <w:t>y</w:t>
      </w:r>
      <w:r w:rsidR="006D6D44">
        <w:rPr>
          <w:rFonts w:ascii="Comic Sans MS" w:hAnsi="Comic Sans MS"/>
        </w:rPr>
        <w:t xml:space="preserve"> </w:t>
      </w:r>
      <w:r w:rsidRPr="008C5C17">
        <w:rPr>
          <w:rFonts w:ascii="Comic Sans MS" w:hAnsi="Comic Sans MS"/>
        </w:rPr>
        <w:t>Santiago.</w:t>
      </w:r>
    </w:p>
    <w:p w:rsidR="001C6F6F" w:rsidRPr="008C5C17" w:rsidRDefault="001C6F6F" w:rsidP="00131EA6">
      <w:pPr>
        <w:widowControl w:val="0"/>
        <w:numPr>
          <w:ilvl w:val="0"/>
          <w:numId w:val="24"/>
        </w:numPr>
        <w:ind w:left="0" w:firstLine="284"/>
        <w:jc w:val="both"/>
        <w:rPr>
          <w:rFonts w:ascii="Comic Sans MS" w:hAnsi="Comic Sans MS"/>
        </w:rPr>
      </w:pPr>
      <w:r w:rsidRPr="008C5C17">
        <w:rPr>
          <w:rFonts w:ascii="Comic Sans MS" w:hAnsi="Comic Sans MS"/>
        </w:rPr>
        <w:t>En</w:t>
      </w:r>
      <w:r w:rsidR="006D6D44">
        <w:rPr>
          <w:rFonts w:ascii="Comic Sans MS" w:hAnsi="Comic Sans MS"/>
        </w:rPr>
        <w:t xml:space="preserve"> </w:t>
      </w:r>
      <w:r w:rsidRPr="008C5C17">
        <w:rPr>
          <w:rFonts w:ascii="Comic Sans MS" w:hAnsi="Comic Sans MS"/>
        </w:rPr>
        <w:t>México,</w:t>
      </w:r>
      <w:r w:rsidR="006D6D44">
        <w:rPr>
          <w:rFonts w:ascii="Comic Sans MS" w:hAnsi="Comic Sans MS"/>
        </w:rPr>
        <w:t xml:space="preserve"> </w:t>
      </w:r>
      <w:r w:rsidRPr="008C5C17">
        <w:rPr>
          <w:rFonts w:ascii="Comic Sans MS" w:hAnsi="Comic Sans MS"/>
        </w:rPr>
        <w:t>Colombia</w:t>
      </w:r>
      <w:r w:rsidR="006D6D44">
        <w:rPr>
          <w:rFonts w:ascii="Comic Sans MS" w:hAnsi="Comic Sans MS"/>
        </w:rPr>
        <w:t xml:space="preserve"> </w:t>
      </w:r>
      <w:r w:rsidRPr="008C5C17">
        <w:rPr>
          <w:rFonts w:ascii="Comic Sans MS" w:hAnsi="Comic Sans MS"/>
        </w:rPr>
        <w:t>y</w:t>
      </w:r>
      <w:r w:rsidR="006D6D44">
        <w:rPr>
          <w:rFonts w:ascii="Comic Sans MS" w:hAnsi="Comic Sans MS"/>
        </w:rPr>
        <w:t xml:space="preserve"> </w:t>
      </w:r>
      <w:r w:rsidRPr="008C5C17">
        <w:rPr>
          <w:rFonts w:ascii="Comic Sans MS" w:hAnsi="Comic Sans MS"/>
        </w:rPr>
        <w:t>Chile,</w:t>
      </w:r>
      <w:r w:rsidR="006D6D44">
        <w:rPr>
          <w:rFonts w:ascii="Comic Sans MS" w:hAnsi="Comic Sans MS"/>
        </w:rPr>
        <w:t xml:space="preserve"> </w:t>
      </w:r>
      <w:r w:rsidRPr="008C5C17">
        <w:rPr>
          <w:rFonts w:ascii="Comic Sans MS" w:hAnsi="Comic Sans MS"/>
        </w:rPr>
        <w:t>el</w:t>
      </w:r>
      <w:r w:rsidR="006D6D44">
        <w:rPr>
          <w:rFonts w:ascii="Comic Sans MS" w:hAnsi="Comic Sans MS"/>
        </w:rPr>
        <w:t xml:space="preserve"> </w:t>
      </w:r>
      <w:r w:rsidRPr="008C5C17">
        <w:rPr>
          <w:rFonts w:ascii="Comic Sans MS" w:hAnsi="Comic Sans MS"/>
        </w:rPr>
        <w:t>3</w:t>
      </w:r>
      <w:r w:rsidR="006D6D44">
        <w:rPr>
          <w:rFonts w:ascii="Comic Sans MS" w:hAnsi="Comic Sans MS"/>
        </w:rPr>
        <w:t xml:space="preserve"> </w:t>
      </w:r>
      <w:r w:rsidRPr="008C5C17">
        <w:rPr>
          <w:rFonts w:ascii="Comic Sans MS" w:hAnsi="Comic Sans MS"/>
        </w:rPr>
        <w:t>se</w:t>
      </w:r>
      <w:r w:rsidR="006D6D44">
        <w:rPr>
          <w:rFonts w:ascii="Comic Sans MS" w:hAnsi="Comic Sans MS"/>
        </w:rPr>
        <w:t xml:space="preserve"> </w:t>
      </w:r>
      <w:r w:rsidRPr="008C5C17">
        <w:rPr>
          <w:rFonts w:ascii="Comic Sans MS" w:hAnsi="Comic Sans MS"/>
        </w:rPr>
        <w:t>celebra</w:t>
      </w:r>
      <w:r w:rsidR="006D6D44">
        <w:rPr>
          <w:rFonts w:ascii="Comic Sans MS" w:hAnsi="Comic Sans MS"/>
        </w:rPr>
        <w:t xml:space="preserve"> </w:t>
      </w:r>
      <w:r w:rsidRPr="008C5C17">
        <w:rPr>
          <w:rFonts w:ascii="Comic Sans MS" w:hAnsi="Comic Sans MS"/>
        </w:rPr>
        <w:t>la</w:t>
      </w:r>
      <w:r w:rsidR="006D6D44">
        <w:rPr>
          <w:rFonts w:ascii="Comic Sans MS" w:hAnsi="Comic Sans MS"/>
        </w:rPr>
        <w:t xml:space="preserve"> </w:t>
      </w:r>
      <w:r w:rsidRPr="008C5C17">
        <w:rPr>
          <w:rFonts w:ascii="Comic Sans MS" w:hAnsi="Comic Sans MS"/>
          <w:b/>
          <w:color w:val="FF0000"/>
        </w:rPr>
        <w:t>festividad</w:t>
      </w:r>
      <w:r w:rsidR="006D6D44">
        <w:rPr>
          <w:rFonts w:ascii="Comic Sans MS" w:hAnsi="Comic Sans MS"/>
        </w:rPr>
        <w:t xml:space="preserve"> </w:t>
      </w:r>
      <w:r w:rsidRPr="008C5C17">
        <w:rPr>
          <w:rFonts w:ascii="Comic Sans MS" w:hAnsi="Comic Sans MS"/>
        </w:rPr>
        <w:t>de</w:t>
      </w:r>
      <w:r w:rsidR="006D6D44">
        <w:rPr>
          <w:rFonts w:ascii="Comic Sans MS" w:hAnsi="Comic Sans MS"/>
        </w:rPr>
        <w:t xml:space="preserve"> </w:t>
      </w:r>
      <w:r w:rsidRPr="008C5C17">
        <w:rPr>
          <w:rFonts w:ascii="Comic Sans MS" w:hAnsi="Comic Sans MS"/>
        </w:rPr>
        <w:t>la</w:t>
      </w:r>
      <w:r w:rsidR="006D6D44">
        <w:rPr>
          <w:rFonts w:ascii="Comic Sans MS" w:hAnsi="Comic Sans MS"/>
        </w:rPr>
        <w:t xml:space="preserve"> </w:t>
      </w:r>
      <w:r w:rsidRPr="008C5C17">
        <w:rPr>
          <w:rFonts w:ascii="Comic Sans MS" w:hAnsi="Comic Sans MS"/>
          <w:b/>
          <w:color w:val="FF0000"/>
        </w:rPr>
        <w:t>“Exaltación</w:t>
      </w:r>
      <w:r w:rsidR="006D6D44">
        <w:rPr>
          <w:rFonts w:ascii="Comic Sans MS" w:hAnsi="Comic Sans MS"/>
          <w:b/>
          <w:color w:val="FF0000"/>
        </w:rPr>
        <w:t xml:space="preserve"> </w:t>
      </w:r>
      <w:r w:rsidRPr="008C5C17">
        <w:rPr>
          <w:rFonts w:ascii="Comic Sans MS" w:hAnsi="Comic Sans MS"/>
          <w:b/>
          <w:color w:val="FF0000"/>
        </w:rPr>
        <w:t>de</w:t>
      </w:r>
      <w:r w:rsidR="006D6D44">
        <w:rPr>
          <w:rFonts w:ascii="Comic Sans MS" w:hAnsi="Comic Sans MS"/>
          <w:b/>
          <w:color w:val="FF0000"/>
        </w:rPr>
        <w:t xml:space="preserve"> </w:t>
      </w:r>
      <w:r w:rsidRPr="008C5C17">
        <w:rPr>
          <w:rFonts w:ascii="Comic Sans MS" w:hAnsi="Comic Sans MS"/>
          <w:b/>
          <w:color w:val="FF0000"/>
        </w:rPr>
        <w:t>la</w:t>
      </w:r>
      <w:r w:rsidR="006D6D44">
        <w:rPr>
          <w:rFonts w:ascii="Comic Sans MS" w:hAnsi="Comic Sans MS"/>
          <w:b/>
          <w:color w:val="FF0000"/>
        </w:rPr>
        <w:t xml:space="preserve"> </w:t>
      </w:r>
      <w:r w:rsidRPr="008C5C17">
        <w:rPr>
          <w:rFonts w:ascii="Comic Sans MS" w:hAnsi="Comic Sans MS"/>
          <w:b/>
          <w:color w:val="FF0000"/>
        </w:rPr>
        <w:t>santa</w:t>
      </w:r>
      <w:r w:rsidR="006D6D44">
        <w:rPr>
          <w:rFonts w:ascii="Comic Sans MS" w:hAnsi="Comic Sans MS"/>
          <w:b/>
          <w:color w:val="FF0000"/>
        </w:rPr>
        <w:t xml:space="preserve"> </w:t>
      </w:r>
      <w:r w:rsidRPr="008C5C17">
        <w:rPr>
          <w:rFonts w:ascii="Comic Sans MS" w:hAnsi="Comic Sans MS"/>
          <w:b/>
          <w:color w:val="FF0000"/>
        </w:rPr>
        <w:t>Cruz”</w:t>
      </w:r>
      <w:r w:rsidRPr="008C5C17">
        <w:rPr>
          <w:rFonts w:ascii="Comic Sans MS" w:hAnsi="Comic Sans MS"/>
        </w:rPr>
        <w:t>,</w:t>
      </w:r>
      <w:r w:rsidR="006D6D44">
        <w:rPr>
          <w:rFonts w:ascii="Comic Sans MS" w:hAnsi="Comic Sans MS"/>
        </w:rPr>
        <w:t xml:space="preserve"> </w:t>
      </w:r>
      <w:r w:rsidRPr="008C5C17">
        <w:rPr>
          <w:rFonts w:ascii="Comic Sans MS" w:hAnsi="Comic Sans MS"/>
        </w:rPr>
        <w:t>14</w:t>
      </w:r>
      <w:r w:rsidR="006D6D44">
        <w:rPr>
          <w:rFonts w:ascii="Comic Sans MS" w:hAnsi="Comic Sans MS"/>
        </w:rPr>
        <w:t xml:space="preserve"> </w:t>
      </w:r>
      <w:r w:rsidRPr="008C5C17">
        <w:rPr>
          <w:rFonts w:ascii="Comic Sans MS" w:hAnsi="Comic Sans MS"/>
        </w:rPr>
        <w:t>de</w:t>
      </w:r>
      <w:r w:rsidR="006D6D44">
        <w:rPr>
          <w:rFonts w:ascii="Comic Sans MS" w:hAnsi="Comic Sans MS"/>
        </w:rPr>
        <w:t xml:space="preserve"> </w:t>
      </w:r>
      <w:r w:rsidRPr="008C5C17">
        <w:rPr>
          <w:rFonts w:ascii="Comic Sans MS" w:hAnsi="Comic Sans MS"/>
        </w:rPr>
        <w:t>setiembre</w:t>
      </w:r>
      <w:r w:rsidR="006D6D44">
        <w:rPr>
          <w:rFonts w:ascii="Comic Sans MS" w:hAnsi="Comic Sans MS"/>
        </w:rPr>
        <w:t xml:space="preserve"> </w:t>
      </w:r>
      <w:r w:rsidR="003A0DFE">
        <w:rPr>
          <w:rFonts w:ascii="Comic Sans MS" w:hAnsi="Comic Sans MS"/>
        </w:rPr>
        <w:t>por lo general</w:t>
      </w:r>
      <w:r w:rsidRPr="008C5C17">
        <w:rPr>
          <w:rFonts w:ascii="Comic Sans MS" w:hAnsi="Comic Sans MS"/>
        </w:rPr>
        <w:t>.</w:t>
      </w:r>
    </w:p>
    <w:p w:rsidR="001C6F6F" w:rsidRPr="008C5C17" w:rsidRDefault="001C6F6F" w:rsidP="00131EA6">
      <w:pPr>
        <w:widowControl w:val="0"/>
        <w:ind w:firstLine="284"/>
        <w:jc w:val="both"/>
        <w:rPr>
          <w:rFonts w:ascii="Comic Sans MS" w:hAnsi="Comic Sans MS"/>
        </w:rPr>
      </w:pPr>
      <w:r w:rsidRPr="008C5C17">
        <w:rPr>
          <w:rFonts w:ascii="Comic Sans MS" w:hAnsi="Comic Sans MS"/>
        </w:rPr>
        <w:t>El</w:t>
      </w:r>
      <w:r w:rsidR="006D6D44">
        <w:rPr>
          <w:rFonts w:ascii="Comic Sans MS" w:hAnsi="Comic Sans MS"/>
        </w:rPr>
        <w:t xml:space="preserve"> </w:t>
      </w:r>
      <w:r w:rsidRPr="008C5C17">
        <w:rPr>
          <w:rFonts w:ascii="Comic Sans MS" w:hAnsi="Comic Sans MS"/>
        </w:rPr>
        <w:t>8</w:t>
      </w:r>
      <w:r w:rsidR="006D6D44">
        <w:rPr>
          <w:rFonts w:ascii="Comic Sans MS" w:hAnsi="Comic Sans MS"/>
        </w:rPr>
        <w:t xml:space="preserve"> </w:t>
      </w:r>
      <w:r w:rsidRPr="008C5C17">
        <w:rPr>
          <w:rFonts w:ascii="Comic Sans MS" w:hAnsi="Comic Sans MS"/>
        </w:rPr>
        <w:t>la</w:t>
      </w:r>
      <w:r w:rsidR="006D6D44">
        <w:rPr>
          <w:rFonts w:ascii="Comic Sans MS" w:hAnsi="Comic Sans MS"/>
        </w:rPr>
        <w:t xml:space="preserve"> </w:t>
      </w:r>
      <w:r w:rsidRPr="008C5C17">
        <w:rPr>
          <w:rFonts w:ascii="Comic Sans MS" w:hAnsi="Comic Sans MS"/>
          <w:b/>
          <w:color w:val="FF0000"/>
        </w:rPr>
        <w:t>solemnidad</w:t>
      </w:r>
      <w:r w:rsidR="006D6D44">
        <w:rPr>
          <w:rFonts w:ascii="Comic Sans MS" w:hAnsi="Comic Sans MS"/>
        </w:rPr>
        <w:t xml:space="preserve"> </w:t>
      </w:r>
      <w:r w:rsidRPr="008C5C17">
        <w:rPr>
          <w:rFonts w:ascii="Comic Sans MS" w:hAnsi="Comic Sans MS"/>
        </w:rPr>
        <w:t>de</w:t>
      </w:r>
      <w:r w:rsidR="006D6D44">
        <w:rPr>
          <w:rFonts w:ascii="Comic Sans MS" w:hAnsi="Comic Sans MS"/>
        </w:rPr>
        <w:t xml:space="preserve"> </w:t>
      </w:r>
      <w:r w:rsidRPr="008C5C17">
        <w:rPr>
          <w:rFonts w:ascii="Comic Sans MS" w:hAnsi="Comic Sans MS"/>
        </w:rPr>
        <w:t>nuestra.</w:t>
      </w:r>
      <w:r w:rsidR="006D6D44">
        <w:rPr>
          <w:rFonts w:ascii="Comic Sans MS" w:hAnsi="Comic Sans MS"/>
        </w:rPr>
        <w:t xml:space="preserve"> </w:t>
      </w:r>
      <w:r w:rsidRPr="008C5C17">
        <w:rPr>
          <w:rFonts w:ascii="Comic Sans MS" w:hAnsi="Comic Sans MS"/>
        </w:rPr>
        <w:t>Sra.</w:t>
      </w:r>
      <w:r w:rsidR="006D6D44">
        <w:rPr>
          <w:rFonts w:ascii="Comic Sans MS" w:hAnsi="Comic Sans MS"/>
        </w:rPr>
        <w:t xml:space="preserve"> </w:t>
      </w:r>
      <w:r w:rsidRPr="008C5C17">
        <w:rPr>
          <w:rFonts w:ascii="Comic Sans MS" w:hAnsi="Comic Sans MS"/>
        </w:rPr>
        <w:t>de</w:t>
      </w:r>
      <w:r w:rsidR="006D6D44">
        <w:rPr>
          <w:rFonts w:ascii="Comic Sans MS" w:hAnsi="Comic Sans MS"/>
        </w:rPr>
        <w:t xml:space="preserve"> </w:t>
      </w:r>
      <w:r w:rsidRPr="008C5C17">
        <w:rPr>
          <w:rFonts w:ascii="Comic Sans MS" w:hAnsi="Comic Sans MS"/>
        </w:rPr>
        <w:t>Luján</w:t>
      </w:r>
      <w:r w:rsidR="006D6D44">
        <w:rPr>
          <w:rFonts w:ascii="Comic Sans MS" w:hAnsi="Comic Sans MS"/>
        </w:rPr>
        <w:t xml:space="preserve"> </w:t>
      </w:r>
      <w:r w:rsidRPr="000548EA">
        <w:rPr>
          <w:rFonts w:ascii="Comic Sans MS" w:hAnsi="Comic Sans MS"/>
          <w:color w:val="FF0000"/>
        </w:rPr>
        <w:t>para</w:t>
      </w:r>
      <w:r w:rsidR="006D6D44">
        <w:rPr>
          <w:rFonts w:ascii="Comic Sans MS" w:hAnsi="Comic Sans MS"/>
          <w:color w:val="FF0000"/>
        </w:rPr>
        <w:t xml:space="preserve"> </w:t>
      </w:r>
      <w:r w:rsidRPr="000548EA">
        <w:rPr>
          <w:rFonts w:ascii="Comic Sans MS" w:hAnsi="Comic Sans MS"/>
          <w:color w:val="FF0000"/>
        </w:rPr>
        <w:t>Argentina</w:t>
      </w:r>
      <w:r w:rsidRPr="008C5C17">
        <w:rPr>
          <w:rFonts w:ascii="Comic Sans MS" w:hAnsi="Comic Sans MS"/>
        </w:rPr>
        <w:t>.</w:t>
      </w:r>
    </w:p>
    <w:p w:rsidR="001C6F6F" w:rsidRPr="008C5C17" w:rsidRDefault="001C6F6F" w:rsidP="00131EA6">
      <w:pPr>
        <w:widowControl w:val="0"/>
        <w:ind w:firstLine="284"/>
        <w:jc w:val="both"/>
        <w:rPr>
          <w:rFonts w:ascii="Comic Sans MS" w:hAnsi="Comic Sans MS"/>
        </w:rPr>
      </w:pPr>
      <w:r w:rsidRPr="008C5C17">
        <w:rPr>
          <w:rFonts w:ascii="Comic Sans MS" w:hAnsi="Comic Sans MS"/>
        </w:rPr>
        <w:t>El</w:t>
      </w:r>
      <w:r w:rsidR="006D6D44">
        <w:rPr>
          <w:rFonts w:ascii="Comic Sans MS" w:hAnsi="Comic Sans MS"/>
        </w:rPr>
        <w:t xml:space="preserve"> </w:t>
      </w:r>
      <w:r w:rsidRPr="008C5C17">
        <w:rPr>
          <w:rFonts w:ascii="Comic Sans MS" w:hAnsi="Comic Sans MS"/>
        </w:rPr>
        <w:t>10</w:t>
      </w:r>
      <w:r w:rsidR="006D6D44">
        <w:rPr>
          <w:rFonts w:ascii="Comic Sans MS" w:hAnsi="Comic Sans MS"/>
        </w:rPr>
        <w:t xml:space="preserve"> </w:t>
      </w:r>
      <w:r w:rsidRPr="008C5C17">
        <w:rPr>
          <w:rFonts w:ascii="Comic Sans MS" w:hAnsi="Comic Sans MS"/>
        </w:rPr>
        <w:t>san</w:t>
      </w:r>
      <w:r w:rsidR="006D6D44">
        <w:rPr>
          <w:rFonts w:ascii="Comic Sans MS" w:hAnsi="Comic Sans MS"/>
        </w:rPr>
        <w:t xml:space="preserve"> </w:t>
      </w:r>
      <w:r w:rsidRPr="008C5C17">
        <w:rPr>
          <w:rFonts w:ascii="Comic Sans MS" w:hAnsi="Comic Sans MS"/>
        </w:rPr>
        <w:t>Juan</w:t>
      </w:r>
      <w:r w:rsidR="006D6D44">
        <w:rPr>
          <w:rFonts w:ascii="Comic Sans MS" w:hAnsi="Comic Sans MS"/>
        </w:rPr>
        <w:t xml:space="preserve"> </w:t>
      </w:r>
      <w:r w:rsidRPr="008C5C17">
        <w:rPr>
          <w:rFonts w:ascii="Comic Sans MS" w:hAnsi="Comic Sans MS"/>
        </w:rPr>
        <w:t>de</w:t>
      </w:r>
      <w:r w:rsidR="006D6D44">
        <w:rPr>
          <w:rFonts w:ascii="Comic Sans MS" w:hAnsi="Comic Sans MS"/>
        </w:rPr>
        <w:t xml:space="preserve"> </w:t>
      </w:r>
      <w:r w:rsidRPr="008C5C17">
        <w:rPr>
          <w:rFonts w:ascii="Comic Sans MS" w:hAnsi="Comic Sans MS"/>
        </w:rPr>
        <w:t>Ávila,</w:t>
      </w:r>
      <w:r w:rsidR="006D6D44">
        <w:rPr>
          <w:rFonts w:ascii="Comic Sans MS" w:hAnsi="Comic Sans MS"/>
        </w:rPr>
        <w:t xml:space="preserve"> </w:t>
      </w:r>
      <w:r w:rsidRPr="008C5C17">
        <w:rPr>
          <w:rFonts w:ascii="Comic Sans MS" w:hAnsi="Comic Sans MS"/>
        </w:rPr>
        <w:t>presbítero</w:t>
      </w:r>
      <w:r w:rsidR="006D6D44">
        <w:rPr>
          <w:rFonts w:ascii="Comic Sans MS" w:hAnsi="Comic Sans MS"/>
        </w:rPr>
        <w:t xml:space="preserve"> </w:t>
      </w:r>
      <w:r w:rsidRPr="008C5C17">
        <w:rPr>
          <w:rFonts w:ascii="Comic Sans MS" w:hAnsi="Comic Sans MS"/>
        </w:rPr>
        <w:t>y</w:t>
      </w:r>
      <w:r w:rsidR="006D6D44">
        <w:rPr>
          <w:rFonts w:ascii="Comic Sans MS" w:hAnsi="Comic Sans MS"/>
        </w:rPr>
        <w:t xml:space="preserve"> </w:t>
      </w:r>
      <w:r w:rsidRPr="008C5C17">
        <w:rPr>
          <w:rFonts w:ascii="Comic Sans MS" w:hAnsi="Comic Sans MS"/>
        </w:rPr>
        <w:lastRenderedPageBreak/>
        <w:t>doctor</w:t>
      </w:r>
      <w:r w:rsidR="006D6D44">
        <w:rPr>
          <w:rFonts w:ascii="Comic Sans MS" w:hAnsi="Comic Sans MS"/>
        </w:rPr>
        <w:t xml:space="preserve"> </w:t>
      </w:r>
      <w:r w:rsidRPr="008C5C17">
        <w:rPr>
          <w:rFonts w:ascii="Comic Sans MS" w:hAnsi="Comic Sans MS"/>
        </w:rPr>
        <w:t>de</w:t>
      </w:r>
      <w:r w:rsidR="006D6D44">
        <w:rPr>
          <w:rFonts w:ascii="Comic Sans MS" w:hAnsi="Comic Sans MS"/>
        </w:rPr>
        <w:t xml:space="preserve"> </w:t>
      </w:r>
      <w:r w:rsidRPr="008C5C17">
        <w:rPr>
          <w:rFonts w:ascii="Comic Sans MS" w:hAnsi="Comic Sans MS"/>
        </w:rPr>
        <w:t>la</w:t>
      </w:r>
      <w:r w:rsidR="006D6D44">
        <w:rPr>
          <w:rFonts w:ascii="Comic Sans MS" w:hAnsi="Comic Sans MS"/>
        </w:rPr>
        <w:t xml:space="preserve"> </w:t>
      </w:r>
      <w:r w:rsidRPr="008C5C17">
        <w:rPr>
          <w:rFonts w:ascii="Comic Sans MS" w:hAnsi="Comic Sans MS"/>
        </w:rPr>
        <w:t>Iglesia.</w:t>
      </w:r>
      <w:r w:rsidR="006D6D44">
        <w:rPr>
          <w:rFonts w:ascii="Comic Sans MS" w:hAnsi="Comic Sans MS"/>
        </w:rPr>
        <w:t xml:space="preserve"> </w:t>
      </w:r>
      <w:r w:rsidRPr="008C5C17">
        <w:rPr>
          <w:rFonts w:ascii="Comic Sans MS" w:hAnsi="Comic Sans MS"/>
          <w:b/>
          <w:color w:val="E36C0A"/>
        </w:rPr>
        <w:t>Memoria</w:t>
      </w:r>
      <w:r w:rsidR="006D6D44">
        <w:rPr>
          <w:rFonts w:ascii="Comic Sans MS" w:hAnsi="Comic Sans MS"/>
          <w:b/>
          <w:color w:val="E36C0A"/>
        </w:rPr>
        <w:t xml:space="preserve"> </w:t>
      </w:r>
      <w:r w:rsidRPr="008C5C17">
        <w:rPr>
          <w:rFonts w:ascii="Comic Sans MS" w:hAnsi="Comic Sans MS"/>
          <w:b/>
          <w:color w:val="E36C0A"/>
        </w:rPr>
        <w:t>libre.</w:t>
      </w:r>
      <w:r w:rsidR="006D6D44">
        <w:rPr>
          <w:rFonts w:ascii="Comic Sans MS" w:hAnsi="Comic Sans MS"/>
        </w:rPr>
        <w:t xml:space="preserve"> </w:t>
      </w:r>
      <w:r w:rsidRPr="008C5C17">
        <w:rPr>
          <w:rFonts w:ascii="Comic Sans MS" w:hAnsi="Comic Sans MS"/>
          <w:b/>
          <w:color w:val="984806"/>
        </w:rPr>
        <w:t>Memoria</w:t>
      </w:r>
      <w:r w:rsidR="006D6D44">
        <w:rPr>
          <w:rFonts w:ascii="Comic Sans MS" w:hAnsi="Comic Sans MS"/>
          <w:b/>
          <w:color w:val="984806"/>
        </w:rPr>
        <w:t xml:space="preserve"> </w:t>
      </w:r>
      <w:r w:rsidRPr="008C5C17">
        <w:rPr>
          <w:rFonts w:ascii="Comic Sans MS" w:hAnsi="Comic Sans MS"/>
          <w:b/>
          <w:color w:val="984806"/>
        </w:rPr>
        <w:t>obligatoria</w:t>
      </w:r>
      <w:r w:rsidR="006D6D44">
        <w:rPr>
          <w:rFonts w:ascii="Comic Sans MS" w:hAnsi="Comic Sans MS"/>
          <w:b/>
          <w:color w:val="984806"/>
        </w:rPr>
        <w:t xml:space="preserve"> </w:t>
      </w:r>
      <w:r w:rsidRPr="008C5C17">
        <w:rPr>
          <w:rFonts w:ascii="Comic Sans MS" w:hAnsi="Comic Sans MS"/>
          <w:b/>
          <w:color w:val="984806"/>
        </w:rPr>
        <w:t>para</w:t>
      </w:r>
      <w:r w:rsidR="006D6D44">
        <w:rPr>
          <w:rFonts w:ascii="Comic Sans MS" w:hAnsi="Comic Sans MS"/>
          <w:b/>
          <w:color w:val="984806"/>
        </w:rPr>
        <w:t xml:space="preserve"> </w:t>
      </w:r>
      <w:r w:rsidRPr="008C5C17">
        <w:rPr>
          <w:rFonts w:ascii="Comic Sans MS" w:hAnsi="Comic Sans MS"/>
          <w:b/>
          <w:color w:val="984806"/>
        </w:rPr>
        <w:t>España</w:t>
      </w:r>
      <w:r w:rsidRPr="008C5C17">
        <w:rPr>
          <w:rFonts w:ascii="Comic Sans MS" w:hAnsi="Comic Sans MS"/>
        </w:rPr>
        <w:t>.</w:t>
      </w:r>
    </w:p>
    <w:p w:rsidR="001C6F6F" w:rsidRPr="008C5C17" w:rsidRDefault="001C6F6F" w:rsidP="00131EA6">
      <w:pPr>
        <w:pStyle w:val="NormalWeb"/>
        <w:widowControl w:val="0"/>
        <w:spacing w:before="0" w:beforeAutospacing="0" w:after="0" w:afterAutospacing="0"/>
        <w:ind w:firstLine="284"/>
        <w:jc w:val="both"/>
        <w:rPr>
          <w:rFonts w:ascii="Comic Sans MS" w:hAnsi="Comic Sans MS" w:cs="Arial"/>
          <w:color w:val="000000"/>
        </w:rPr>
      </w:pPr>
      <w:r w:rsidRPr="008C5C17">
        <w:rPr>
          <w:rFonts w:ascii="Comic Sans MS" w:hAnsi="Comic Sans MS"/>
        </w:rPr>
        <w:t>12:</w:t>
      </w:r>
      <w:r w:rsidR="006D6D44">
        <w:rPr>
          <w:rFonts w:ascii="Comic Sans MS" w:hAnsi="Comic Sans MS"/>
        </w:rPr>
        <w:t xml:space="preserve"> </w:t>
      </w:r>
      <w:r w:rsidRPr="008C5C17">
        <w:rPr>
          <w:rFonts w:ascii="Comic Sans MS" w:hAnsi="Comic Sans MS" w:cs="Arial"/>
          <w:bCs/>
          <w:color w:val="000000"/>
        </w:rPr>
        <w:t>Santos</w:t>
      </w:r>
      <w:r w:rsidR="006D6D44">
        <w:rPr>
          <w:rFonts w:ascii="Comic Sans MS" w:hAnsi="Comic Sans MS" w:cs="Arial"/>
          <w:bCs/>
          <w:color w:val="000000"/>
        </w:rPr>
        <w:t xml:space="preserve"> </w:t>
      </w:r>
      <w:r w:rsidRPr="008C5C17">
        <w:rPr>
          <w:rFonts w:ascii="Comic Sans MS" w:hAnsi="Comic Sans MS" w:cs="Arial"/>
          <w:bCs/>
          <w:color w:val="000000"/>
        </w:rPr>
        <w:t>Nereo</w:t>
      </w:r>
      <w:r w:rsidR="006D6D44">
        <w:rPr>
          <w:rFonts w:ascii="Comic Sans MS" w:hAnsi="Comic Sans MS" w:cs="Arial"/>
          <w:bCs/>
          <w:color w:val="000000"/>
        </w:rPr>
        <w:t xml:space="preserve"> </w:t>
      </w:r>
      <w:r w:rsidRPr="008C5C17">
        <w:rPr>
          <w:rFonts w:ascii="Comic Sans MS" w:hAnsi="Comic Sans MS" w:cs="Arial"/>
          <w:bCs/>
          <w:color w:val="000000"/>
        </w:rPr>
        <w:t>y</w:t>
      </w:r>
      <w:r w:rsidR="006D6D44">
        <w:rPr>
          <w:rFonts w:ascii="Comic Sans MS" w:hAnsi="Comic Sans MS" w:cs="Arial"/>
          <w:bCs/>
          <w:color w:val="000000"/>
        </w:rPr>
        <w:t xml:space="preserve"> </w:t>
      </w:r>
      <w:r w:rsidRPr="008C5C17">
        <w:rPr>
          <w:rFonts w:ascii="Comic Sans MS" w:hAnsi="Comic Sans MS" w:cs="Arial"/>
          <w:bCs/>
          <w:color w:val="000000"/>
        </w:rPr>
        <w:t>Aquiles,</w:t>
      </w:r>
      <w:r w:rsidR="006D6D44">
        <w:rPr>
          <w:rFonts w:ascii="Comic Sans MS" w:hAnsi="Comic Sans MS" w:cs="Arial"/>
          <w:bCs/>
          <w:color w:val="000000"/>
        </w:rPr>
        <w:t xml:space="preserve"> </w:t>
      </w:r>
      <w:r w:rsidRPr="008C5C17">
        <w:rPr>
          <w:rFonts w:ascii="Comic Sans MS" w:hAnsi="Comic Sans MS" w:cs="Arial"/>
          <w:color w:val="000000"/>
        </w:rPr>
        <w:t>mártires</w:t>
      </w:r>
      <w:r w:rsidR="006D6D44">
        <w:rPr>
          <w:rFonts w:ascii="Comic Sans MS" w:hAnsi="Comic Sans MS" w:cs="Arial"/>
          <w:color w:val="000000"/>
        </w:rPr>
        <w:t xml:space="preserve"> </w:t>
      </w:r>
      <w:r w:rsidRPr="008C5C17">
        <w:rPr>
          <w:rFonts w:ascii="Comic Sans MS" w:hAnsi="Comic Sans MS" w:cs="Arial"/>
          <w:color w:val="000000"/>
        </w:rPr>
        <w:t>o</w:t>
      </w:r>
      <w:r w:rsidR="006D6D44">
        <w:rPr>
          <w:rFonts w:ascii="Comic Sans MS" w:hAnsi="Comic Sans MS" w:cs="Arial"/>
          <w:color w:val="000000"/>
        </w:rPr>
        <w:t xml:space="preserve"> </w:t>
      </w:r>
      <w:r w:rsidRPr="008C5C17">
        <w:rPr>
          <w:rFonts w:ascii="Comic Sans MS" w:hAnsi="Comic Sans MS" w:cs="Arial"/>
          <w:bCs/>
          <w:color w:val="000000"/>
        </w:rPr>
        <w:t>san</w:t>
      </w:r>
      <w:r w:rsidR="006D6D44">
        <w:rPr>
          <w:rFonts w:ascii="Comic Sans MS" w:hAnsi="Comic Sans MS" w:cs="Arial"/>
          <w:bCs/>
          <w:color w:val="000000"/>
        </w:rPr>
        <w:t xml:space="preserve"> </w:t>
      </w:r>
      <w:r w:rsidRPr="008C5C17">
        <w:rPr>
          <w:rFonts w:ascii="Comic Sans MS" w:hAnsi="Comic Sans MS" w:cs="Arial"/>
          <w:bCs/>
          <w:color w:val="000000"/>
        </w:rPr>
        <w:t>Pancracio,</w:t>
      </w:r>
      <w:r w:rsidR="006D6D44">
        <w:rPr>
          <w:rFonts w:ascii="Comic Sans MS" w:hAnsi="Comic Sans MS" w:cs="Arial"/>
          <w:b/>
          <w:bCs/>
          <w:color w:val="000000"/>
        </w:rPr>
        <w:t xml:space="preserve"> </w:t>
      </w:r>
      <w:r w:rsidRPr="008C5C17">
        <w:rPr>
          <w:rFonts w:ascii="Comic Sans MS" w:hAnsi="Comic Sans MS" w:cs="Arial"/>
          <w:color w:val="000000"/>
        </w:rPr>
        <w:t>mártir.</w:t>
      </w:r>
      <w:r w:rsidR="006D6D44">
        <w:rPr>
          <w:rFonts w:ascii="Comic Sans MS" w:hAnsi="Comic Sans MS" w:cs="Arial"/>
          <w:color w:val="000000"/>
        </w:rPr>
        <w:t xml:space="preserve"> </w:t>
      </w:r>
      <w:r w:rsidRPr="008C5C17">
        <w:rPr>
          <w:rFonts w:ascii="Comic Sans MS" w:hAnsi="Comic Sans MS"/>
          <w:b/>
          <w:color w:val="E36C0A"/>
        </w:rPr>
        <w:t>Memorias</w:t>
      </w:r>
      <w:r w:rsidR="006D6D44">
        <w:rPr>
          <w:rFonts w:ascii="Comic Sans MS" w:hAnsi="Comic Sans MS"/>
          <w:b/>
          <w:color w:val="E36C0A"/>
        </w:rPr>
        <w:t xml:space="preserve"> </w:t>
      </w:r>
      <w:r w:rsidRPr="008C5C17">
        <w:rPr>
          <w:rFonts w:ascii="Comic Sans MS" w:hAnsi="Comic Sans MS"/>
          <w:b/>
          <w:color w:val="E36C0A"/>
        </w:rPr>
        <w:t>libres.</w:t>
      </w:r>
    </w:p>
    <w:p w:rsidR="001C6F6F" w:rsidRPr="008C5C17" w:rsidRDefault="001C6F6F" w:rsidP="00131EA6">
      <w:pPr>
        <w:widowControl w:val="0"/>
        <w:ind w:firstLine="284"/>
        <w:jc w:val="both"/>
        <w:rPr>
          <w:rFonts w:ascii="Comic Sans MS" w:hAnsi="Comic Sans MS"/>
        </w:rPr>
      </w:pPr>
      <w:r w:rsidRPr="008C5C17">
        <w:rPr>
          <w:rFonts w:ascii="Comic Sans MS" w:hAnsi="Comic Sans MS"/>
        </w:rPr>
        <w:t>El</w:t>
      </w:r>
      <w:r w:rsidR="006D6D44">
        <w:rPr>
          <w:rFonts w:ascii="Comic Sans MS" w:hAnsi="Comic Sans MS"/>
        </w:rPr>
        <w:t xml:space="preserve"> </w:t>
      </w:r>
      <w:r w:rsidRPr="008C5C17">
        <w:rPr>
          <w:rFonts w:ascii="Comic Sans MS" w:hAnsi="Comic Sans MS"/>
        </w:rPr>
        <w:t>13:</w:t>
      </w:r>
      <w:r w:rsidR="006D6D44">
        <w:rPr>
          <w:rFonts w:ascii="Comic Sans MS" w:hAnsi="Comic Sans MS"/>
        </w:rPr>
        <w:t xml:space="preserve"> </w:t>
      </w:r>
      <w:r w:rsidRPr="008C5C17">
        <w:rPr>
          <w:rFonts w:ascii="Comic Sans MS" w:hAnsi="Comic Sans MS"/>
        </w:rPr>
        <w:t>Bienaventurada</w:t>
      </w:r>
      <w:r w:rsidR="006D6D44">
        <w:rPr>
          <w:rFonts w:ascii="Comic Sans MS" w:hAnsi="Comic Sans MS"/>
        </w:rPr>
        <w:t xml:space="preserve"> </w:t>
      </w:r>
      <w:r w:rsidRPr="008C5C17">
        <w:rPr>
          <w:rFonts w:ascii="Comic Sans MS" w:hAnsi="Comic Sans MS"/>
        </w:rPr>
        <w:t>Virgen</w:t>
      </w:r>
      <w:r w:rsidR="006D6D44">
        <w:rPr>
          <w:rFonts w:ascii="Comic Sans MS" w:hAnsi="Comic Sans MS"/>
        </w:rPr>
        <w:t xml:space="preserve"> </w:t>
      </w:r>
      <w:r w:rsidRPr="008C5C17">
        <w:rPr>
          <w:rFonts w:ascii="Comic Sans MS" w:hAnsi="Comic Sans MS"/>
        </w:rPr>
        <w:t>María</w:t>
      </w:r>
      <w:r w:rsidR="006D6D44">
        <w:rPr>
          <w:rFonts w:ascii="Comic Sans MS" w:hAnsi="Comic Sans MS"/>
        </w:rPr>
        <w:t xml:space="preserve"> </w:t>
      </w:r>
      <w:r w:rsidRPr="008C5C17">
        <w:rPr>
          <w:rFonts w:ascii="Comic Sans MS" w:hAnsi="Comic Sans MS"/>
        </w:rPr>
        <w:t>de</w:t>
      </w:r>
      <w:r w:rsidR="006D6D44">
        <w:rPr>
          <w:rFonts w:ascii="Comic Sans MS" w:hAnsi="Comic Sans MS"/>
        </w:rPr>
        <w:t xml:space="preserve"> </w:t>
      </w:r>
      <w:r w:rsidRPr="008C5C17">
        <w:rPr>
          <w:rFonts w:ascii="Comic Sans MS" w:hAnsi="Comic Sans MS"/>
        </w:rPr>
        <w:t>Fátima.</w:t>
      </w:r>
      <w:r w:rsidR="006D6D44">
        <w:rPr>
          <w:rFonts w:ascii="Comic Sans MS" w:hAnsi="Comic Sans MS"/>
        </w:rPr>
        <w:t xml:space="preserve"> </w:t>
      </w:r>
      <w:r w:rsidRPr="008C5C17">
        <w:rPr>
          <w:rFonts w:ascii="Comic Sans MS" w:hAnsi="Comic Sans MS"/>
          <w:b/>
          <w:color w:val="E36C0A"/>
        </w:rPr>
        <w:t>Memoria</w:t>
      </w:r>
      <w:r w:rsidR="006D6D44">
        <w:rPr>
          <w:rFonts w:ascii="Comic Sans MS" w:hAnsi="Comic Sans MS"/>
          <w:b/>
          <w:color w:val="E36C0A"/>
        </w:rPr>
        <w:t xml:space="preserve"> </w:t>
      </w:r>
      <w:r w:rsidRPr="008C5C17">
        <w:rPr>
          <w:rFonts w:ascii="Comic Sans MS" w:hAnsi="Comic Sans MS"/>
          <w:b/>
          <w:color w:val="E36C0A"/>
        </w:rPr>
        <w:t>libre.</w:t>
      </w:r>
    </w:p>
    <w:p w:rsidR="001C6F6F" w:rsidRPr="008C5C17" w:rsidRDefault="001C6F6F" w:rsidP="00131EA6">
      <w:pPr>
        <w:widowControl w:val="0"/>
        <w:ind w:firstLine="284"/>
        <w:jc w:val="both"/>
        <w:rPr>
          <w:rFonts w:ascii="Comic Sans MS" w:hAnsi="Comic Sans MS"/>
        </w:rPr>
      </w:pPr>
      <w:r w:rsidRPr="008C5C17">
        <w:rPr>
          <w:rFonts w:ascii="Comic Sans MS" w:hAnsi="Comic Sans MS"/>
        </w:rPr>
        <w:t>El</w:t>
      </w:r>
      <w:r w:rsidR="006D6D44">
        <w:rPr>
          <w:rFonts w:ascii="Comic Sans MS" w:hAnsi="Comic Sans MS"/>
        </w:rPr>
        <w:t xml:space="preserve"> </w:t>
      </w:r>
      <w:r w:rsidRPr="008C5C17">
        <w:rPr>
          <w:rFonts w:ascii="Comic Sans MS" w:hAnsi="Comic Sans MS"/>
        </w:rPr>
        <w:t>14</w:t>
      </w:r>
      <w:r w:rsidR="006D6D44">
        <w:rPr>
          <w:rFonts w:ascii="Comic Sans MS" w:hAnsi="Comic Sans MS"/>
        </w:rPr>
        <w:t xml:space="preserve"> </w:t>
      </w:r>
      <w:r w:rsidRPr="008C5C17">
        <w:rPr>
          <w:rFonts w:ascii="Comic Sans MS" w:hAnsi="Comic Sans MS"/>
        </w:rPr>
        <w:t>san</w:t>
      </w:r>
      <w:r w:rsidR="006D6D44">
        <w:rPr>
          <w:rFonts w:ascii="Comic Sans MS" w:hAnsi="Comic Sans MS"/>
        </w:rPr>
        <w:t xml:space="preserve"> </w:t>
      </w:r>
      <w:r w:rsidRPr="008C5C17">
        <w:rPr>
          <w:rFonts w:ascii="Comic Sans MS" w:hAnsi="Comic Sans MS"/>
        </w:rPr>
        <w:t>Matías,</w:t>
      </w:r>
      <w:r w:rsidR="006D6D44">
        <w:rPr>
          <w:rFonts w:ascii="Comic Sans MS" w:hAnsi="Comic Sans MS"/>
        </w:rPr>
        <w:t xml:space="preserve"> </w:t>
      </w:r>
      <w:r w:rsidRPr="008C5C17">
        <w:rPr>
          <w:rFonts w:ascii="Comic Sans MS" w:hAnsi="Comic Sans MS"/>
        </w:rPr>
        <w:t>apóstol.</w:t>
      </w:r>
      <w:r w:rsidR="006D6D44">
        <w:rPr>
          <w:rFonts w:ascii="Comic Sans MS" w:hAnsi="Comic Sans MS"/>
        </w:rPr>
        <w:t xml:space="preserve"> </w:t>
      </w:r>
      <w:r w:rsidRPr="008C5C17">
        <w:rPr>
          <w:rFonts w:ascii="Comic Sans MS" w:hAnsi="Comic Sans MS"/>
          <w:b/>
          <w:color w:val="FF0000"/>
        </w:rPr>
        <w:t>Festividad.</w:t>
      </w:r>
    </w:p>
    <w:p w:rsidR="001C6F6F" w:rsidRPr="008C5C17" w:rsidRDefault="001C6F6F" w:rsidP="00131EA6">
      <w:pPr>
        <w:widowControl w:val="0"/>
        <w:ind w:firstLine="284"/>
        <w:jc w:val="both"/>
        <w:rPr>
          <w:rFonts w:ascii="Comic Sans MS" w:hAnsi="Comic Sans MS"/>
        </w:rPr>
      </w:pPr>
      <w:r w:rsidRPr="008C5C17">
        <w:rPr>
          <w:rFonts w:ascii="Comic Sans MS" w:hAnsi="Comic Sans MS"/>
        </w:rPr>
        <w:t>El</w:t>
      </w:r>
      <w:r w:rsidR="006D6D44">
        <w:rPr>
          <w:rFonts w:ascii="Comic Sans MS" w:hAnsi="Comic Sans MS"/>
        </w:rPr>
        <w:t xml:space="preserve"> </w:t>
      </w:r>
      <w:r w:rsidRPr="008C5C17">
        <w:rPr>
          <w:rFonts w:ascii="Comic Sans MS" w:hAnsi="Comic Sans MS"/>
        </w:rPr>
        <w:t>15</w:t>
      </w:r>
      <w:r w:rsidR="006D6D44">
        <w:rPr>
          <w:rFonts w:ascii="Comic Sans MS" w:hAnsi="Comic Sans MS"/>
        </w:rPr>
        <w:t xml:space="preserve"> </w:t>
      </w:r>
      <w:r w:rsidRPr="008C5C17">
        <w:rPr>
          <w:rFonts w:ascii="Comic Sans MS" w:hAnsi="Comic Sans MS"/>
        </w:rPr>
        <w:t>san</w:t>
      </w:r>
      <w:r w:rsidR="006D6D44">
        <w:rPr>
          <w:rFonts w:ascii="Comic Sans MS" w:hAnsi="Comic Sans MS"/>
        </w:rPr>
        <w:t xml:space="preserve"> </w:t>
      </w:r>
      <w:r w:rsidRPr="008C5C17">
        <w:rPr>
          <w:rFonts w:ascii="Comic Sans MS" w:hAnsi="Comic Sans MS"/>
        </w:rPr>
        <w:t>Isidro</w:t>
      </w:r>
      <w:r w:rsidR="006D6D44">
        <w:rPr>
          <w:rFonts w:ascii="Comic Sans MS" w:hAnsi="Comic Sans MS"/>
        </w:rPr>
        <w:t xml:space="preserve"> </w:t>
      </w:r>
      <w:r w:rsidRPr="008C5C17">
        <w:rPr>
          <w:rFonts w:ascii="Comic Sans MS" w:hAnsi="Comic Sans MS"/>
        </w:rPr>
        <w:t>labrador.</w:t>
      </w:r>
      <w:r w:rsidR="006D6D44">
        <w:rPr>
          <w:rFonts w:ascii="Comic Sans MS" w:hAnsi="Comic Sans MS"/>
        </w:rPr>
        <w:t xml:space="preserve"> </w:t>
      </w:r>
      <w:r w:rsidRPr="008C5C17">
        <w:rPr>
          <w:rFonts w:ascii="Comic Sans MS" w:hAnsi="Comic Sans MS"/>
          <w:b/>
          <w:color w:val="E36C0A"/>
        </w:rPr>
        <w:t>Memoria</w:t>
      </w:r>
      <w:r w:rsidR="006D6D44">
        <w:rPr>
          <w:rFonts w:ascii="Comic Sans MS" w:hAnsi="Comic Sans MS"/>
          <w:b/>
          <w:color w:val="E36C0A"/>
        </w:rPr>
        <w:t xml:space="preserve"> </w:t>
      </w:r>
      <w:r w:rsidRPr="008C5C17">
        <w:rPr>
          <w:rFonts w:ascii="Comic Sans MS" w:hAnsi="Comic Sans MS"/>
          <w:b/>
          <w:color w:val="E36C0A"/>
        </w:rPr>
        <w:t>libre.</w:t>
      </w:r>
      <w:r w:rsidR="006D6D44">
        <w:rPr>
          <w:rFonts w:ascii="Comic Sans MS" w:hAnsi="Comic Sans MS"/>
        </w:rPr>
        <w:t xml:space="preserve"> </w:t>
      </w:r>
      <w:r w:rsidRPr="008C5C17">
        <w:rPr>
          <w:rFonts w:ascii="Comic Sans MS" w:hAnsi="Comic Sans MS"/>
          <w:b/>
          <w:color w:val="984806"/>
        </w:rPr>
        <w:t>Memoria</w:t>
      </w:r>
      <w:r w:rsidR="006D6D44">
        <w:rPr>
          <w:rFonts w:ascii="Comic Sans MS" w:hAnsi="Comic Sans MS"/>
          <w:b/>
          <w:color w:val="984806"/>
        </w:rPr>
        <w:t xml:space="preserve"> </w:t>
      </w:r>
      <w:r w:rsidRPr="008C5C17">
        <w:rPr>
          <w:rFonts w:ascii="Comic Sans MS" w:hAnsi="Comic Sans MS"/>
          <w:b/>
          <w:color w:val="984806"/>
        </w:rPr>
        <w:t>obligatoria</w:t>
      </w:r>
      <w:r w:rsidR="006D6D44">
        <w:rPr>
          <w:rFonts w:ascii="Comic Sans MS" w:hAnsi="Comic Sans MS"/>
          <w:b/>
          <w:color w:val="984806"/>
        </w:rPr>
        <w:t xml:space="preserve"> </w:t>
      </w:r>
      <w:r w:rsidRPr="008C5C17">
        <w:rPr>
          <w:rFonts w:ascii="Comic Sans MS" w:hAnsi="Comic Sans MS"/>
          <w:b/>
          <w:color w:val="984806"/>
        </w:rPr>
        <w:t>en</w:t>
      </w:r>
      <w:r w:rsidR="006D6D44">
        <w:rPr>
          <w:rFonts w:ascii="Comic Sans MS" w:hAnsi="Comic Sans MS"/>
          <w:b/>
          <w:color w:val="984806"/>
        </w:rPr>
        <w:t xml:space="preserve"> </w:t>
      </w:r>
      <w:r w:rsidRPr="008C5C17">
        <w:rPr>
          <w:rFonts w:ascii="Comic Sans MS" w:hAnsi="Comic Sans MS"/>
          <w:b/>
          <w:color w:val="984806"/>
        </w:rPr>
        <w:t>España</w:t>
      </w:r>
      <w:r w:rsidRPr="008C5C17">
        <w:rPr>
          <w:rFonts w:ascii="Comic Sans MS" w:hAnsi="Comic Sans MS"/>
        </w:rPr>
        <w:t>.</w:t>
      </w:r>
    </w:p>
    <w:p w:rsidR="00751819" w:rsidRDefault="001C6F6F" w:rsidP="00131EA6">
      <w:pPr>
        <w:widowControl w:val="0"/>
        <w:ind w:firstLine="284"/>
        <w:jc w:val="both"/>
        <w:rPr>
          <w:rFonts w:ascii="Comic Sans MS" w:hAnsi="Comic Sans MS"/>
        </w:rPr>
      </w:pPr>
      <w:r w:rsidRPr="008C5C17">
        <w:rPr>
          <w:rFonts w:ascii="Comic Sans MS" w:hAnsi="Comic Sans MS"/>
        </w:rPr>
        <w:t>16:</w:t>
      </w:r>
      <w:r w:rsidR="006D6D44">
        <w:rPr>
          <w:rFonts w:ascii="Comic Sans MS" w:hAnsi="Comic Sans MS"/>
        </w:rPr>
        <w:t xml:space="preserve"> </w:t>
      </w:r>
      <w:r w:rsidRPr="008C5C17">
        <w:rPr>
          <w:rFonts w:ascii="Comic Sans MS" w:hAnsi="Comic Sans MS"/>
        </w:rPr>
        <w:t>san</w:t>
      </w:r>
      <w:r w:rsidR="006D6D44">
        <w:rPr>
          <w:rFonts w:ascii="Comic Sans MS" w:hAnsi="Comic Sans MS"/>
        </w:rPr>
        <w:t xml:space="preserve"> </w:t>
      </w:r>
      <w:r w:rsidRPr="008C5C17">
        <w:rPr>
          <w:rFonts w:ascii="Comic Sans MS" w:hAnsi="Comic Sans MS"/>
        </w:rPr>
        <w:t>Juan</w:t>
      </w:r>
      <w:r w:rsidR="006D6D44">
        <w:rPr>
          <w:rFonts w:ascii="Comic Sans MS" w:hAnsi="Comic Sans MS"/>
        </w:rPr>
        <w:t xml:space="preserve"> </w:t>
      </w:r>
      <w:r w:rsidRPr="008C5C17">
        <w:rPr>
          <w:rFonts w:ascii="Comic Sans MS" w:hAnsi="Comic Sans MS"/>
        </w:rPr>
        <w:t>Nepomuceno,</w:t>
      </w:r>
      <w:r w:rsidR="006D6D44">
        <w:rPr>
          <w:rFonts w:ascii="Comic Sans MS" w:hAnsi="Comic Sans MS"/>
        </w:rPr>
        <w:t xml:space="preserve"> </w:t>
      </w:r>
      <w:r w:rsidRPr="008C5C17">
        <w:rPr>
          <w:rFonts w:ascii="Comic Sans MS" w:hAnsi="Comic Sans MS"/>
        </w:rPr>
        <w:t>mártir.</w:t>
      </w:r>
      <w:r w:rsidR="006D6D44">
        <w:rPr>
          <w:rFonts w:ascii="Comic Sans MS" w:hAnsi="Comic Sans MS"/>
        </w:rPr>
        <w:t xml:space="preserve"> </w:t>
      </w:r>
      <w:r w:rsidRPr="008C5C17">
        <w:rPr>
          <w:rFonts w:ascii="Comic Sans MS" w:hAnsi="Comic Sans MS"/>
          <w:b/>
          <w:color w:val="E36C0A"/>
        </w:rPr>
        <w:t>Memoria</w:t>
      </w:r>
      <w:r w:rsidR="006D6D44">
        <w:rPr>
          <w:rFonts w:ascii="Comic Sans MS" w:hAnsi="Comic Sans MS"/>
          <w:b/>
          <w:color w:val="E36C0A"/>
        </w:rPr>
        <w:t xml:space="preserve"> </w:t>
      </w:r>
      <w:r w:rsidRPr="008C5C17">
        <w:rPr>
          <w:rFonts w:ascii="Comic Sans MS" w:hAnsi="Comic Sans MS"/>
          <w:b/>
          <w:color w:val="E36C0A"/>
        </w:rPr>
        <w:t>libre</w:t>
      </w:r>
      <w:r w:rsidR="006D6D44">
        <w:rPr>
          <w:rFonts w:ascii="Comic Sans MS" w:hAnsi="Comic Sans MS"/>
          <w:b/>
          <w:color w:val="E36C0A"/>
        </w:rPr>
        <w:t xml:space="preserve"> </w:t>
      </w:r>
      <w:r w:rsidRPr="008C5C17">
        <w:rPr>
          <w:rFonts w:ascii="Comic Sans MS" w:hAnsi="Comic Sans MS"/>
          <w:b/>
          <w:color w:val="E36C0A"/>
        </w:rPr>
        <w:t>en</w:t>
      </w:r>
      <w:r w:rsidR="006D6D44">
        <w:rPr>
          <w:rFonts w:ascii="Comic Sans MS" w:hAnsi="Comic Sans MS"/>
          <w:b/>
          <w:color w:val="E36C0A"/>
        </w:rPr>
        <w:t xml:space="preserve"> </w:t>
      </w:r>
      <w:r w:rsidRPr="008C5C17">
        <w:rPr>
          <w:rFonts w:ascii="Comic Sans MS" w:hAnsi="Comic Sans MS"/>
          <w:b/>
          <w:color w:val="E36C0A"/>
        </w:rPr>
        <w:t>México.</w:t>
      </w:r>
      <w:r w:rsidR="006D6D44">
        <w:rPr>
          <w:rFonts w:ascii="Comic Sans MS" w:hAnsi="Comic Sans MS"/>
        </w:rPr>
        <w:t xml:space="preserve"> </w:t>
      </w:r>
    </w:p>
    <w:p w:rsidR="001C6F6F" w:rsidRPr="008C5C17" w:rsidRDefault="001C6F6F" w:rsidP="00131EA6">
      <w:pPr>
        <w:widowControl w:val="0"/>
        <w:ind w:firstLine="284"/>
        <w:jc w:val="both"/>
        <w:rPr>
          <w:rFonts w:ascii="Comic Sans MS" w:hAnsi="Comic Sans MS"/>
        </w:rPr>
      </w:pPr>
      <w:r w:rsidRPr="008C5C17">
        <w:rPr>
          <w:rFonts w:ascii="Comic Sans MS" w:hAnsi="Comic Sans MS"/>
        </w:rPr>
        <w:t>San</w:t>
      </w:r>
      <w:r w:rsidR="006D6D44">
        <w:rPr>
          <w:rFonts w:ascii="Comic Sans MS" w:hAnsi="Comic Sans MS"/>
        </w:rPr>
        <w:t xml:space="preserve"> </w:t>
      </w:r>
      <w:r w:rsidRPr="008C5C17">
        <w:rPr>
          <w:rFonts w:ascii="Comic Sans MS" w:hAnsi="Comic Sans MS"/>
        </w:rPr>
        <w:t>Luis</w:t>
      </w:r>
      <w:r w:rsidR="006D6D44">
        <w:rPr>
          <w:rFonts w:ascii="Comic Sans MS" w:hAnsi="Comic Sans MS"/>
        </w:rPr>
        <w:t xml:space="preserve"> </w:t>
      </w:r>
      <w:r w:rsidRPr="008C5C17">
        <w:rPr>
          <w:rFonts w:ascii="Comic Sans MS" w:hAnsi="Comic Sans MS"/>
        </w:rPr>
        <w:t>Orione,</w:t>
      </w:r>
      <w:r w:rsidR="006D6D44">
        <w:rPr>
          <w:rFonts w:ascii="Comic Sans MS" w:hAnsi="Comic Sans MS"/>
        </w:rPr>
        <w:t xml:space="preserve"> </w:t>
      </w:r>
      <w:r w:rsidRPr="008C5C17">
        <w:rPr>
          <w:rFonts w:ascii="Comic Sans MS" w:hAnsi="Comic Sans MS"/>
        </w:rPr>
        <w:t>presbítero.</w:t>
      </w:r>
      <w:r w:rsidR="006D6D44">
        <w:rPr>
          <w:rFonts w:ascii="Comic Sans MS" w:hAnsi="Comic Sans MS"/>
        </w:rPr>
        <w:t xml:space="preserve"> </w:t>
      </w:r>
      <w:r w:rsidRPr="008C5C17">
        <w:rPr>
          <w:rFonts w:ascii="Comic Sans MS" w:hAnsi="Comic Sans MS"/>
          <w:b/>
          <w:color w:val="E36C0A"/>
        </w:rPr>
        <w:t>Memoria</w:t>
      </w:r>
      <w:r w:rsidR="006D6D44">
        <w:rPr>
          <w:rFonts w:ascii="Comic Sans MS" w:hAnsi="Comic Sans MS"/>
          <w:b/>
          <w:color w:val="E36C0A"/>
        </w:rPr>
        <w:t xml:space="preserve"> </w:t>
      </w:r>
      <w:r w:rsidRPr="008C5C17">
        <w:rPr>
          <w:rFonts w:ascii="Comic Sans MS" w:hAnsi="Comic Sans MS"/>
          <w:b/>
          <w:color w:val="E36C0A"/>
        </w:rPr>
        <w:t>libre</w:t>
      </w:r>
      <w:r w:rsidR="006D6D44">
        <w:rPr>
          <w:rFonts w:ascii="Comic Sans MS" w:hAnsi="Comic Sans MS"/>
          <w:b/>
          <w:color w:val="E36C0A"/>
        </w:rPr>
        <w:t xml:space="preserve"> </w:t>
      </w:r>
      <w:r w:rsidRPr="008C5C17">
        <w:rPr>
          <w:rFonts w:ascii="Comic Sans MS" w:hAnsi="Comic Sans MS"/>
          <w:b/>
          <w:color w:val="E36C0A"/>
        </w:rPr>
        <w:t>en</w:t>
      </w:r>
      <w:r w:rsidR="006D6D44">
        <w:rPr>
          <w:rFonts w:ascii="Comic Sans MS" w:hAnsi="Comic Sans MS"/>
          <w:b/>
          <w:color w:val="E36C0A"/>
        </w:rPr>
        <w:t xml:space="preserve"> </w:t>
      </w:r>
      <w:r w:rsidRPr="008C5C17">
        <w:rPr>
          <w:rFonts w:ascii="Comic Sans MS" w:hAnsi="Comic Sans MS"/>
          <w:b/>
          <w:color w:val="E36C0A"/>
        </w:rPr>
        <w:t>Argentina.</w:t>
      </w:r>
    </w:p>
    <w:p w:rsidR="001C6F6F" w:rsidRPr="008C5C17" w:rsidRDefault="001C6F6F" w:rsidP="00131EA6">
      <w:pPr>
        <w:widowControl w:val="0"/>
        <w:ind w:firstLine="284"/>
        <w:jc w:val="both"/>
        <w:rPr>
          <w:rFonts w:ascii="Comic Sans MS" w:hAnsi="Comic Sans MS"/>
        </w:rPr>
      </w:pPr>
      <w:r w:rsidRPr="008C5C17">
        <w:rPr>
          <w:rFonts w:ascii="Comic Sans MS" w:hAnsi="Comic Sans MS"/>
        </w:rPr>
        <w:t>17:</w:t>
      </w:r>
      <w:r w:rsidR="006D6D44">
        <w:rPr>
          <w:rFonts w:ascii="Comic Sans MS" w:hAnsi="Comic Sans MS"/>
        </w:rPr>
        <w:t xml:space="preserve"> </w:t>
      </w:r>
      <w:r w:rsidRPr="008C5C17">
        <w:rPr>
          <w:rFonts w:ascii="Comic Sans MS" w:hAnsi="Comic Sans MS"/>
        </w:rPr>
        <w:t>san</w:t>
      </w:r>
      <w:r w:rsidR="006D6D44">
        <w:rPr>
          <w:rFonts w:ascii="Comic Sans MS" w:hAnsi="Comic Sans MS"/>
        </w:rPr>
        <w:t xml:space="preserve"> </w:t>
      </w:r>
      <w:r w:rsidRPr="008C5C17">
        <w:rPr>
          <w:rFonts w:ascii="Comic Sans MS" w:hAnsi="Comic Sans MS"/>
        </w:rPr>
        <w:t>Pascual</w:t>
      </w:r>
      <w:r w:rsidR="006D6D44">
        <w:rPr>
          <w:rFonts w:ascii="Comic Sans MS" w:hAnsi="Comic Sans MS"/>
        </w:rPr>
        <w:t xml:space="preserve"> </w:t>
      </w:r>
      <w:r w:rsidRPr="008C5C17">
        <w:rPr>
          <w:rFonts w:ascii="Comic Sans MS" w:hAnsi="Comic Sans MS"/>
        </w:rPr>
        <w:t>Bailón,</w:t>
      </w:r>
      <w:r w:rsidR="006D6D44">
        <w:rPr>
          <w:rFonts w:ascii="Comic Sans MS" w:hAnsi="Comic Sans MS"/>
        </w:rPr>
        <w:t xml:space="preserve"> </w:t>
      </w:r>
      <w:r w:rsidRPr="008C5C17">
        <w:rPr>
          <w:rFonts w:ascii="Comic Sans MS" w:hAnsi="Comic Sans MS"/>
        </w:rPr>
        <w:t>religioso.</w:t>
      </w:r>
      <w:r w:rsidR="006D6D44">
        <w:rPr>
          <w:rFonts w:ascii="Comic Sans MS" w:hAnsi="Comic Sans MS"/>
        </w:rPr>
        <w:t xml:space="preserve"> </w:t>
      </w:r>
      <w:r w:rsidRPr="008C5C17">
        <w:rPr>
          <w:rFonts w:ascii="Comic Sans MS" w:hAnsi="Comic Sans MS"/>
          <w:b/>
          <w:color w:val="E36C0A"/>
        </w:rPr>
        <w:t>Memoria</w:t>
      </w:r>
      <w:r w:rsidR="006D6D44">
        <w:rPr>
          <w:rFonts w:ascii="Comic Sans MS" w:hAnsi="Comic Sans MS"/>
          <w:b/>
          <w:color w:val="E36C0A"/>
        </w:rPr>
        <w:t xml:space="preserve"> </w:t>
      </w:r>
      <w:r w:rsidRPr="008C5C17">
        <w:rPr>
          <w:rFonts w:ascii="Comic Sans MS" w:hAnsi="Comic Sans MS"/>
          <w:b/>
          <w:color w:val="E36C0A"/>
        </w:rPr>
        <w:t>libre</w:t>
      </w:r>
      <w:r w:rsidR="006D6D44">
        <w:rPr>
          <w:rFonts w:ascii="Comic Sans MS" w:hAnsi="Comic Sans MS"/>
          <w:b/>
          <w:color w:val="E36C0A"/>
        </w:rPr>
        <w:t xml:space="preserve"> </w:t>
      </w:r>
      <w:r w:rsidRPr="008C5C17">
        <w:rPr>
          <w:rFonts w:ascii="Comic Sans MS" w:hAnsi="Comic Sans MS"/>
          <w:b/>
          <w:color w:val="E36C0A"/>
        </w:rPr>
        <w:t>en</w:t>
      </w:r>
      <w:r w:rsidR="006D6D44">
        <w:rPr>
          <w:rFonts w:ascii="Comic Sans MS" w:hAnsi="Comic Sans MS"/>
          <w:b/>
          <w:color w:val="E36C0A"/>
        </w:rPr>
        <w:t xml:space="preserve"> </w:t>
      </w:r>
      <w:r w:rsidRPr="008C5C17">
        <w:rPr>
          <w:rFonts w:ascii="Comic Sans MS" w:hAnsi="Comic Sans MS"/>
          <w:b/>
          <w:color w:val="E36C0A"/>
        </w:rPr>
        <w:t>España.</w:t>
      </w:r>
    </w:p>
    <w:p w:rsidR="001C6F6F" w:rsidRPr="008C5C17" w:rsidRDefault="001C6F6F" w:rsidP="00131EA6">
      <w:pPr>
        <w:widowControl w:val="0"/>
        <w:ind w:firstLine="284"/>
        <w:jc w:val="both"/>
        <w:rPr>
          <w:rFonts w:ascii="Comic Sans MS" w:hAnsi="Comic Sans MS"/>
          <w:b/>
          <w:color w:val="E36C0A"/>
        </w:rPr>
      </w:pPr>
      <w:r w:rsidRPr="008C5C17">
        <w:rPr>
          <w:rFonts w:ascii="Comic Sans MS" w:hAnsi="Comic Sans MS"/>
        </w:rPr>
        <w:t>18:</w:t>
      </w:r>
      <w:r w:rsidR="006D6D44">
        <w:rPr>
          <w:rFonts w:ascii="Comic Sans MS" w:hAnsi="Comic Sans MS"/>
        </w:rPr>
        <w:t xml:space="preserve"> </w:t>
      </w:r>
      <w:r w:rsidRPr="008C5C17">
        <w:rPr>
          <w:rFonts w:ascii="Comic Sans MS" w:hAnsi="Comic Sans MS"/>
        </w:rPr>
        <w:t>san</w:t>
      </w:r>
      <w:r w:rsidR="006D6D44">
        <w:rPr>
          <w:rFonts w:ascii="Comic Sans MS" w:hAnsi="Comic Sans MS"/>
        </w:rPr>
        <w:t xml:space="preserve"> </w:t>
      </w:r>
      <w:r w:rsidRPr="008C5C17">
        <w:rPr>
          <w:rFonts w:ascii="Comic Sans MS" w:hAnsi="Comic Sans MS"/>
        </w:rPr>
        <w:t>Juan</w:t>
      </w:r>
      <w:r w:rsidR="006D6D44">
        <w:rPr>
          <w:rFonts w:ascii="Comic Sans MS" w:hAnsi="Comic Sans MS"/>
        </w:rPr>
        <w:t xml:space="preserve"> </w:t>
      </w:r>
      <w:r w:rsidRPr="008C5C17">
        <w:rPr>
          <w:rFonts w:ascii="Comic Sans MS" w:hAnsi="Comic Sans MS"/>
        </w:rPr>
        <w:t>I,</w:t>
      </w:r>
      <w:r w:rsidR="006D6D44">
        <w:rPr>
          <w:rFonts w:ascii="Comic Sans MS" w:hAnsi="Comic Sans MS"/>
        </w:rPr>
        <w:t xml:space="preserve"> </w:t>
      </w:r>
      <w:r w:rsidRPr="008C5C17">
        <w:rPr>
          <w:rFonts w:ascii="Comic Sans MS" w:hAnsi="Comic Sans MS"/>
        </w:rPr>
        <w:t>papa</w:t>
      </w:r>
      <w:r w:rsidR="006D6D44">
        <w:rPr>
          <w:rFonts w:ascii="Comic Sans MS" w:hAnsi="Comic Sans MS"/>
        </w:rPr>
        <w:t xml:space="preserve"> </w:t>
      </w:r>
      <w:r w:rsidRPr="008C5C17">
        <w:rPr>
          <w:rFonts w:ascii="Comic Sans MS" w:hAnsi="Comic Sans MS"/>
        </w:rPr>
        <w:t>y</w:t>
      </w:r>
      <w:r w:rsidR="006D6D44">
        <w:rPr>
          <w:rFonts w:ascii="Comic Sans MS" w:hAnsi="Comic Sans MS"/>
        </w:rPr>
        <w:t xml:space="preserve"> </w:t>
      </w:r>
      <w:r w:rsidRPr="008C5C17">
        <w:rPr>
          <w:rFonts w:ascii="Comic Sans MS" w:hAnsi="Comic Sans MS"/>
        </w:rPr>
        <w:t>mártir.</w:t>
      </w:r>
      <w:r w:rsidR="006D6D44">
        <w:rPr>
          <w:rFonts w:ascii="Comic Sans MS" w:hAnsi="Comic Sans MS"/>
        </w:rPr>
        <w:t xml:space="preserve"> </w:t>
      </w:r>
      <w:r w:rsidRPr="008C5C17">
        <w:rPr>
          <w:rFonts w:ascii="Comic Sans MS" w:hAnsi="Comic Sans MS"/>
          <w:b/>
          <w:color w:val="E36C0A"/>
        </w:rPr>
        <w:t>Memoria</w:t>
      </w:r>
      <w:r w:rsidR="006D6D44">
        <w:rPr>
          <w:rFonts w:ascii="Comic Sans MS" w:hAnsi="Comic Sans MS"/>
          <w:b/>
          <w:color w:val="E36C0A"/>
        </w:rPr>
        <w:t xml:space="preserve">  </w:t>
      </w:r>
      <w:r w:rsidRPr="008C5C17">
        <w:rPr>
          <w:rFonts w:ascii="Comic Sans MS" w:hAnsi="Comic Sans MS"/>
          <w:b/>
          <w:color w:val="E36C0A"/>
        </w:rPr>
        <w:t>libre.</w:t>
      </w:r>
    </w:p>
    <w:p w:rsidR="001C6F6F" w:rsidRPr="008C5C17" w:rsidRDefault="001C6F6F" w:rsidP="00131EA6">
      <w:pPr>
        <w:widowControl w:val="0"/>
        <w:ind w:firstLine="284"/>
        <w:jc w:val="both"/>
        <w:rPr>
          <w:rFonts w:ascii="Comic Sans MS" w:hAnsi="Comic Sans MS" w:cs="Tahoma"/>
          <w:b/>
        </w:rPr>
      </w:pPr>
      <w:r w:rsidRPr="008C5C17">
        <w:rPr>
          <w:rFonts w:ascii="Verdana" w:hAnsi="Verdana" w:cs="Arial"/>
          <w:color w:val="000000"/>
        </w:rPr>
        <w:t>20:</w:t>
      </w:r>
      <w:r w:rsidR="006D6D44">
        <w:rPr>
          <w:rFonts w:ascii="Verdana" w:hAnsi="Verdana" w:cs="Arial"/>
          <w:color w:val="000000"/>
        </w:rPr>
        <w:t xml:space="preserve"> </w:t>
      </w:r>
      <w:r w:rsidRPr="008C5C17">
        <w:rPr>
          <w:rFonts w:ascii="Verdana" w:hAnsi="Verdana" w:cs="Arial"/>
          <w:color w:val="000000"/>
        </w:rPr>
        <w:t>san</w:t>
      </w:r>
      <w:r w:rsidR="006D6D44">
        <w:rPr>
          <w:rFonts w:ascii="Verdana" w:hAnsi="Verdana" w:cs="Arial"/>
          <w:color w:val="000000"/>
        </w:rPr>
        <w:t xml:space="preserve"> </w:t>
      </w:r>
      <w:r w:rsidRPr="008C5C17">
        <w:rPr>
          <w:rFonts w:ascii="Verdana" w:hAnsi="Verdana" w:cs="Arial"/>
          <w:color w:val="000000"/>
        </w:rPr>
        <w:t>Bernardino</w:t>
      </w:r>
      <w:r w:rsidR="006D6D44">
        <w:rPr>
          <w:rFonts w:ascii="Verdana" w:hAnsi="Verdana" w:cs="Arial"/>
          <w:color w:val="000000"/>
        </w:rPr>
        <w:t xml:space="preserve"> </w:t>
      </w:r>
      <w:r w:rsidRPr="008C5C17">
        <w:rPr>
          <w:rFonts w:ascii="Verdana" w:hAnsi="Verdana" w:cs="Arial"/>
          <w:color w:val="000000"/>
        </w:rPr>
        <w:t>de</w:t>
      </w:r>
      <w:r w:rsidR="006D6D44">
        <w:rPr>
          <w:rFonts w:ascii="Verdana" w:hAnsi="Verdana" w:cs="Arial"/>
          <w:color w:val="000000"/>
        </w:rPr>
        <w:t xml:space="preserve"> </w:t>
      </w:r>
      <w:r w:rsidRPr="008C5C17">
        <w:rPr>
          <w:rFonts w:ascii="Verdana" w:hAnsi="Verdana" w:cs="Arial"/>
          <w:color w:val="000000"/>
        </w:rPr>
        <w:t>Siena,</w:t>
      </w:r>
      <w:r w:rsidR="006D6D44">
        <w:rPr>
          <w:rFonts w:ascii="Verdana" w:hAnsi="Verdana" w:cs="Arial"/>
          <w:color w:val="000000"/>
        </w:rPr>
        <w:t xml:space="preserve"> </w:t>
      </w:r>
      <w:r w:rsidRPr="008C5C17">
        <w:rPr>
          <w:rFonts w:ascii="Verdana" w:hAnsi="Verdana" w:cs="Arial"/>
          <w:color w:val="000000"/>
        </w:rPr>
        <w:t>presbítero.</w:t>
      </w:r>
      <w:r w:rsidR="006D6D44">
        <w:rPr>
          <w:rFonts w:ascii="Verdana" w:hAnsi="Verdana" w:cs="Arial"/>
          <w:color w:val="000000"/>
        </w:rPr>
        <w:t xml:space="preserve"> </w:t>
      </w:r>
      <w:r w:rsidRPr="008C5C17">
        <w:rPr>
          <w:rFonts w:ascii="Comic Sans MS" w:hAnsi="Comic Sans MS"/>
          <w:b/>
          <w:color w:val="E36C0A"/>
        </w:rPr>
        <w:t>Memoria</w:t>
      </w:r>
      <w:r w:rsidR="006D6D44">
        <w:rPr>
          <w:rFonts w:ascii="Comic Sans MS" w:hAnsi="Comic Sans MS"/>
          <w:b/>
          <w:color w:val="E36C0A"/>
        </w:rPr>
        <w:t xml:space="preserve"> </w:t>
      </w:r>
      <w:r w:rsidRPr="008C5C17">
        <w:rPr>
          <w:rFonts w:ascii="Comic Sans MS" w:hAnsi="Comic Sans MS"/>
          <w:b/>
          <w:color w:val="E36C0A"/>
        </w:rPr>
        <w:t>libre.</w:t>
      </w:r>
    </w:p>
    <w:p w:rsidR="001C6F6F" w:rsidRPr="008C5C17" w:rsidRDefault="001C6F6F" w:rsidP="00131EA6">
      <w:pPr>
        <w:widowControl w:val="0"/>
        <w:ind w:firstLine="284"/>
        <w:jc w:val="both"/>
        <w:rPr>
          <w:rFonts w:ascii="Comic Sans MS" w:hAnsi="Comic Sans MS" w:cs="Tahoma"/>
        </w:rPr>
      </w:pPr>
      <w:r w:rsidRPr="008C5C17">
        <w:rPr>
          <w:rFonts w:ascii="Comic Sans MS" w:hAnsi="Comic Sans MS" w:cs="Tahoma"/>
        </w:rPr>
        <w:t>21:</w:t>
      </w:r>
      <w:r w:rsidR="006D6D44">
        <w:rPr>
          <w:rFonts w:ascii="Comic Sans MS" w:hAnsi="Comic Sans MS" w:cs="Tahoma"/>
        </w:rPr>
        <w:t xml:space="preserve"> </w:t>
      </w:r>
      <w:r w:rsidRPr="008C5C17">
        <w:rPr>
          <w:rFonts w:ascii="Comic Sans MS" w:hAnsi="Comic Sans MS" w:cs="Tahoma"/>
        </w:rPr>
        <w:t>santos</w:t>
      </w:r>
      <w:r w:rsidR="006D6D44">
        <w:rPr>
          <w:rFonts w:ascii="Comic Sans MS" w:hAnsi="Comic Sans MS" w:cs="Tahoma"/>
        </w:rPr>
        <w:t xml:space="preserve"> </w:t>
      </w:r>
      <w:r w:rsidRPr="008C5C17">
        <w:rPr>
          <w:rFonts w:ascii="Comic Sans MS" w:hAnsi="Comic Sans MS" w:cs="Tahoma"/>
        </w:rPr>
        <w:t>Cristóbal</w:t>
      </w:r>
      <w:r w:rsidR="006D6D44">
        <w:rPr>
          <w:rFonts w:ascii="Comic Sans MS" w:hAnsi="Comic Sans MS" w:cs="Tahoma"/>
        </w:rPr>
        <w:t xml:space="preserve"> </w:t>
      </w:r>
      <w:r w:rsidRPr="008C5C17">
        <w:rPr>
          <w:rFonts w:ascii="Comic Sans MS" w:hAnsi="Comic Sans MS" w:cs="Tahoma"/>
        </w:rPr>
        <w:t>Magallanes,</w:t>
      </w:r>
      <w:r w:rsidR="006D6D44">
        <w:rPr>
          <w:rFonts w:ascii="Comic Sans MS" w:hAnsi="Comic Sans MS" w:cs="Tahoma"/>
        </w:rPr>
        <w:t xml:space="preserve"> </w:t>
      </w:r>
      <w:r w:rsidRPr="008C5C17">
        <w:rPr>
          <w:rFonts w:ascii="Comic Sans MS" w:hAnsi="Comic Sans MS" w:cs="Tahoma"/>
        </w:rPr>
        <w:t>presbítero,</w:t>
      </w:r>
      <w:r w:rsidR="006D6D44">
        <w:rPr>
          <w:rFonts w:ascii="Comic Sans MS" w:hAnsi="Comic Sans MS" w:cs="Tahoma"/>
        </w:rPr>
        <w:t xml:space="preserve"> </w:t>
      </w:r>
      <w:r w:rsidRPr="008C5C17">
        <w:rPr>
          <w:rFonts w:ascii="Comic Sans MS" w:hAnsi="Comic Sans MS" w:cs="Tahoma"/>
        </w:rPr>
        <w:t>y</w:t>
      </w:r>
      <w:r w:rsidR="006D6D44">
        <w:rPr>
          <w:rFonts w:ascii="Comic Sans MS" w:hAnsi="Comic Sans MS" w:cs="Tahoma"/>
        </w:rPr>
        <w:t xml:space="preserve"> </w:t>
      </w:r>
      <w:r w:rsidRPr="008C5C17">
        <w:rPr>
          <w:rFonts w:ascii="Comic Sans MS" w:hAnsi="Comic Sans MS" w:cs="Tahoma"/>
        </w:rPr>
        <w:t>compañeros,</w:t>
      </w:r>
      <w:r w:rsidR="006D6D44">
        <w:rPr>
          <w:rFonts w:ascii="Comic Sans MS" w:hAnsi="Comic Sans MS" w:cs="Tahoma"/>
        </w:rPr>
        <w:t xml:space="preserve"> </w:t>
      </w:r>
      <w:r w:rsidRPr="008C5C17">
        <w:rPr>
          <w:rFonts w:ascii="Comic Sans MS" w:hAnsi="Comic Sans MS" w:cs="Tahoma"/>
        </w:rPr>
        <w:t>mártires.</w:t>
      </w:r>
      <w:r w:rsidR="006D6D44">
        <w:rPr>
          <w:rFonts w:ascii="Comic Sans MS" w:hAnsi="Comic Sans MS" w:cs="Tahoma"/>
        </w:rPr>
        <w:t xml:space="preserve"> </w:t>
      </w:r>
      <w:r w:rsidRPr="008C5C17">
        <w:rPr>
          <w:rFonts w:ascii="Comic Sans MS" w:hAnsi="Comic Sans MS"/>
          <w:b/>
          <w:color w:val="E36C0A"/>
        </w:rPr>
        <w:t>Memoria</w:t>
      </w:r>
      <w:r w:rsidR="006D6D44">
        <w:rPr>
          <w:rFonts w:ascii="Comic Sans MS" w:hAnsi="Comic Sans MS"/>
          <w:b/>
          <w:color w:val="E36C0A"/>
        </w:rPr>
        <w:t xml:space="preserve"> </w:t>
      </w:r>
      <w:r w:rsidRPr="008C5C17">
        <w:rPr>
          <w:rFonts w:ascii="Comic Sans MS" w:hAnsi="Comic Sans MS"/>
          <w:b/>
          <w:color w:val="E36C0A"/>
        </w:rPr>
        <w:t>libre.</w:t>
      </w:r>
    </w:p>
    <w:p w:rsidR="001C6F6F" w:rsidRPr="008C5C17" w:rsidRDefault="001C6F6F" w:rsidP="00131EA6">
      <w:pPr>
        <w:widowControl w:val="0"/>
        <w:ind w:firstLine="284"/>
        <w:jc w:val="both"/>
        <w:rPr>
          <w:rFonts w:ascii="Comic Sans MS" w:hAnsi="Comic Sans MS" w:cs="Tahoma"/>
        </w:rPr>
      </w:pPr>
      <w:r w:rsidRPr="008C5C17">
        <w:rPr>
          <w:rFonts w:ascii="Comic Sans MS" w:hAnsi="Comic Sans MS" w:cs="Tahoma"/>
        </w:rPr>
        <w:t>22:</w:t>
      </w:r>
      <w:r w:rsidR="006D6D44">
        <w:rPr>
          <w:rFonts w:ascii="Comic Sans MS" w:hAnsi="Comic Sans MS" w:cs="Tahoma"/>
        </w:rPr>
        <w:t xml:space="preserve"> </w:t>
      </w:r>
      <w:r w:rsidRPr="008C5C17">
        <w:rPr>
          <w:rFonts w:ascii="Comic Sans MS" w:hAnsi="Comic Sans MS" w:cs="Tahoma"/>
        </w:rPr>
        <w:t>santa</w:t>
      </w:r>
      <w:r w:rsidR="006D6D44">
        <w:rPr>
          <w:rFonts w:ascii="Comic Sans MS" w:hAnsi="Comic Sans MS" w:cs="Tahoma"/>
        </w:rPr>
        <w:t xml:space="preserve"> </w:t>
      </w:r>
      <w:r w:rsidRPr="008C5C17">
        <w:rPr>
          <w:rFonts w:ascii="Comic Sans MS" w:hAnsi="Comic Sans MS" w:cs="Tahoma"/>
        </w:rPr>
        <w:t>Joaquina</w:t>
      </w:r>
      <w:r w:rsidR="006D6D44">
        <w:rPr>
          <w:rFonts w:ascii="Comic Sans MS" w:hAnsi="Comic Sans MS" w:cs="Tahoma"/>
        </w:rPr>
        <w:t xml:space="preserve"> </w:t>
      </w:r>
      <w:r w:rsidRPr="008C5C17">
        <w:rPr>
          <w:rFonts w:ascii="Comic Sans MS" w:hAnsi="Comic Sans MS" w:cs="Tahoma"/>
        </w:rPr>
        <w:t>Vedruna,</w:t>
      </w:r>
      <w:r w:rsidR="006D6D44">
        <w:rPr>
          <w:rFonts w:ascii="Comic Sans MS" w:hAnsi="Comic Sans MS" w:cs="Tahoma"/>
        </w:rPr>
        <w:t xml:space="preserve"> </w:t>
      </w:r>
      <w:r w:rsidRPr="008C5C17">
        <w:rPr>
          <w:rFonts w:ascii="Comic Sans MS" w:hAnsi="Comic Sans MS" w:cs="Tahoma"/>
        </w:rPr>
        <w:t>religiosa,</w:t>
      </w:r>
      <w:r w:rsidR="006D6D44">
        <w:rPr>
          <w:rFonts w:ascii="Comic Sans MS" w:hAnsi="Comic Sans MS" w:cs="Tahoma"/>
        </w:rPr>
        <w:t xml:space="preserve"> </w:t>
      </w:r>
      <w:r w:rsidRPr="008C5C17">
        <w:rPr>
          <w:rFonts w:ascii="Comic Sans MS" w:hAnsi="Comic Sans MS" w:cs="Tahoma"/>
        </w:rPr>
        <w:t>o</w:t>
      </w:r>
      <w:r w:rsidR="006D6D44">
        <w:rPr>
          <w:rFonts w:ascii="Comic Sans MS" w:hAnsi="Comic Sans MS" w:cs="Tahoma"/>
        </w:rPr>
        <w:t xml:space="preserve"> </w:t>
      </w:r>
      <w:r w:rsidRPr="008C5C17">
        <w:rPr>
          <w:rFonts w:ascii="Comic Sans MS" w:hAnsi="Comic Sans MS" w:cs="Tahoma"/>
        </w:rPr>
        <w:t>santa</w:t>
      </w:r>
      <w:r w:rsidR="006D6D44">
        <w:rPr>
          <w:rFonts w:ascii="Comic Sans MS" w:hAnsi="Comic Sans MS" w:cs="Tahoma"/>
        </w:rPr>
        <w:t xml:space="preserve"> </w:t>
      </w:r>
      <w:r w:rsidRPr="008C5C17">
        <w:rPr>
          <w:rFonts w:ascii="Comic Sans MS" w:hAnsi="Comic Sans MS" w:cs="Tahoma"/>
        </w:rPr>
        <w:t>Rita</w:t>
      </w:r>
      <w:r w:rsidR="006D6D44">
        <w:rPr>
          <w:rFonts w:ascii="Comic Sans MS" w:hAnsi="Comic Sans MS" w:cs="Tahoma"/>
        </w:rPr>
        <w:t xml:space="preserve"> </w:t>
      </w:r>
      <w:r w:rsidRPr="008C5C17">
        <w:rPr>
          <w:rFonts w:ascii="Comic Sans MS" w:hAnsi="Comic Sans MS" w:cs="Tahoma"/>
        </w:rPr>
        <w:t>de</w:t>
      </w:r>
      <w:r w:rsidR="006D6D44">
        <w:rPr>
          <w:rFonts w:ascii="Comic Sans MS" w:hAnsi="Comic Sans MS" w:cs="Tahoma"/>
        </w:rPr>
        <w:t xml:space="preserve"> </w:t>
      </w:r>
      <w:r w:rsidRPr="008C5C17">
        <w:rPr>
          <w:rFonts w:ascii="Comic Sans MS" w:hAnsi="Comic Sans MS" w:cs="Tahoma"/>
        </w:rPr>
        <w:t>Casia,</w:t>
      </w:r>
      <w:r w:rsidR="006D6D44">
        <w:rPr>
          <w:rFonts w:ascii="Comic Sans MS" w:hAnsi="Comic Sans MS" w:cs="Tahoma"/>
        </w:rPr>
        <w:t xml:space="preserve"> </w:t>
      </w:r>
      <w:r w:rsidRPr="008C5C17">
        <w:rPr>
          <w:rFonts w:ascii="Comic Sans MS" w:hAnsi="Comic Sans MS" w:cs="Tahoma"/>
        </w:rPr>
        <w:t>religiosa.</w:t>
      </w:r>
      <w:r w:rsidR="006D6D44">
        <w:rPr>
          <w:rFonts w:ascii="Comic Sans MS" w:hAnsi="Comic Sans MS" w:cs="Tahoma"/>
        </w:rPr>
        <w:t xml:space="preserve"> </w:t>
      </w:r>
      <w:r w:rsidRPr="008C5C17">
        <w:rPr>
          <w:rFonts w:ascii="Comic Sans MS" w:hAnsi="Comic Sans MS"/>
          <w:b/>
          <w:color w:val="E36C0A"/>
        </w:rPr>
        <w:t>Memorias</w:t>
      </w:r>
      <w:r w:rsidR="006D6D44">
        <w:rPr>
          <w:rFonts w:ascii="Comic Sans MS" w:hAnsi="Comic Sans MS"/>
          <w:b/>
          <w:color w:val="E36C0A"/>
        </w:rPr>
        <w:t xml:space="preserve"> </w:t>
      </w:r>
      <w:r w:rsidRPr="008C5C17">
        <w:rPr>
          <w:rFonts w:ascii="Comic Sans MS" w:hAnsi="Comic Sans MS"/>
          <w:b/>
          <w:color w:val="E36C0A"/>
        </w:rPr>
        <w:t>libres.</w:t>
      </w:r>
    </w:p>
    <w:p w:rsidR="001C6F6F" w:rsidRPr="008C5C17" w:rsidRDefault="001C6F6F" w:rsidP="00131EA6">
      <w:pPr>
        <w:widowControl w:val="0"/>
        <w:ind w:firstLine="284"/>
        <w:jc w:val="both"/>
        <w:rPr>
          <w:rFonts w:ascii="Comic Sans MS" w:hAnsi="Comic Sans MS" w:cs="Tahoma"/>
        </w:rPr>
      </w:pPr>
      <w:r w:rsidRPr="008C5C17">
        <w:rPr>
          <w:rFonts w:ascii="Comic Sans MS" w:hAnsi="Comic Sans MS" w:cs="Tahoma"/>
        </w:rPr>
        <w:t>24:</w:t>
      </w:r>
      <w:r w:rsidR="006D6D44">
        <w:rPr>
          <w:rFonts w:ascii="Comic Sans MS" w:hAnsi="Comic Sans MS" w:cs="Tahoma"/>
        </w:rPr>
        <w:t xml:space="preserve"> </w:t>
      </w:r>
      <w:r w:rsidR="002D0FE5">
        <w:rPr>
          <w:rFonts w:ascii="Comic Sans MS" w:hAnsi="Comic Sans MS" w:cs="Tahoma"/>
        </w:rPr>
        <w:t>B</w:t>
      </w:r>
      <w:r w:rsidRPr="008C5C17">
        <w:rPr>
          <w:rFonts w:ascii="Comic Sans MS" w:hAnsi="Comic Sans MS" w:cs="Tahoma"/>
        </w:rPr>
        <w:t>ienaventurada</w:t>
      </w:r>
      <w:r w:rsidR="006D6D44">
        <w:rPr>
          <w:rFonts w:ascii="Comic Sans MS" w:hAnsi="Comic Sans MS" w:cs="Tahoma"/>
        </w:rPr>
        <w:t xml:space="preserve"> </w:t>
      </w:r>
      <w:r w:rsidRPr="008C5C17">
        <w:rPr>
          <w:rFonts w:ascii="Comic Sans MS" w:hAnsi="Comic Sans MS" w:cs="Tahoma"/>
        </w:rPr>
        <w:t>Virgen</w:t>
      </w:r>
      <w:r w:rsidR="006D6D44">
        <w:rPr>
          <w:rFonts w:ascii="Comic Sans MS" w:hAnsi="Comic Sans MS" w:cs="Tahoma"/>
        </w:rPr>
        <w:t xml:space="preserve"> </w:t>
      </w:r>
      <w:r w:rsidRPr="008C5C17">
        <w:rPr>
          <w:rFonts w:ascii="Comic Sans MS" w:hAnsi="Comic Sans MS" w:cs="Tahoma"/>
        </w:rPr>
        <w:t>María,</w:t>
      </w:r>
      <w:r w:rsidR="006D6D44">
        <w:rPr>
          <w:rFonts w:ascii="Comic Sans MS" w:hAnsi="Comic Sans MS" w:cs="Tahoma"/>
        </w:rPr>
        <w:t xml:space="preserve"> </w:t>
      </w:r>
      <w:r w:rsidR="002D0FE5">
        <w:rPr>
          <w:rFonts w:ascii="Comic Sans MS" w:hAnsi="Comic Sans MS" w:cs="Tahoma"/>
        </w:rPr>
        <w:t>A</w:t>
      </w:r>
      <w:r w:rsidRPr="008C5C17">
        <w:rPr>
          <w:rFonts w:ascii="Comic Sans MS" w:hAnsi="Comic Sans MS" w:cs="Tahoma"/>
        </w:rPr>
        <w:t>uxilio</w:t>
      </w:r>
      <w:r w:rsidR="006D6D44">
        <w:rPr>
          <w:rFonts w:ascii="Comic Sans MS" w:hAnsi="Comic Sans MS" w:cs="Tahoma"/>
        </w:rPr>
        <w:t xml:space="preserve"> </w:t>
      </w:r>
      <w:r w:rsidRPr="008C5C17">
        <w:rPr>
          <w:rFonts w:ascii="Comic Sans MS" w:hAnsi="Comic Sans MS" w:cs="Tahoma"/>
        </w:rPr>
        <w:t>de</w:t>
      </w:r>
      <w:r w:rsidR="006D6D44">
        <w:rPr>
          <w:rFonts w:ascii="Comic Sans MS" w:hAnsi="Comic Sans MS" w:cs="Tahoma"/>
        </w:rPr>
        <w:t xml:space="preserve"> </w:t>
      </w:r>
      <w:r w:rsidRPr="008C5C17">
        <w:rPr>
          <w:rFonts w:ascii="Comic Sans MS" w:hAnsi="Comic Sans MS" w:cs="Tahoma"/>
        </w:rPr>
        <w:t>los</w:t>
      </w:r>
      <w:r w:rsidR="006D6D44">
        <w:rPr>
          <w:rFonts w:ascii="Comic Sans MS" w:hAnsi="Comic Sans MS" w:cs="Tahoma"/>
        </w:rPr>
        <w:t xml:space="preserve"> </w:t>
      </w:r>
      <w:r w:rsidRPr="008C5C17">
        <w:rPr>
          <w:rFonts w:ascii="Comic Sans MS" w:hAnsi="Comic Sans MS" w:cs="Tahoma"/>
        </w:rPr>
        <w:t>cristianos.</w:t>
      </w:r>
      <w:r w:rsidR="006D6D44">
        <w:rPr>
          <w:rFonts w:ascii="Comic Sans MS" w:hAnsi="Comic Sans MS" w:cs="Tahoma"/>
        </w:rPr>
        <w:t xml:space="preserve"> </w:t>
      </w:r>
      <w:r w:rsidRPr="008C5C17">
        <w:rPr>
          <w:rFonts w:ascii="Comic Sans MS" w:hAnsi="Comic Sans MS"/>
          <w:b/>
          <w:color w:val="E36C0A"/>
        </w:rPr>
        <w:t>Memoria</w:t>
      </w:r>
      <w:r w:rsidR="006D6D44">
        <w:rPr>
          <w:rFonts w:ascii="Comic Sans MS" w:hAnsi="Comic Sans MS"/>
          <w:b/>
          <w:color w:val="E36C0A"/>
        </w:rPr>
        <w:t xml:space="preserve"> </w:t>
      </w:r>
      <w:r w:rsidRPr="008C5C17">
        <w:rPr>
          <w:rFonts w:ascii="Comic Sans MS" w:hAnsi="Comic Sans MS"/>
          <w:b/>
          <w:color w:val="E36C0A"/>
        </w:rPr>
        <w:t>libre</w:t>
      </w:r>
      <w:r w:rsidR="006D6D44">
        <w:rPr>
          <w:rFonts w:ascii="Comic Sans MS" w:hAnsi="Comic Sans MS"/>
          <w:b/>
          <w:color w:val="E36C0A"/>
        </w:rPr>
        <w:t xml:space="preserve"> </w:t>
      </w:r>
      <w:r w:rsidRPr="008C5C17">
        <w:rPr>
          <w:rFonts w:ascii="Comic Sans MS" w:hAnsi="Comic Sans MS"/>
          <w:b/>
          <w:color w:val="E36C0A"/>
        </w:rPr>
        <w:t>en</w:t>
      </w:r>
      <w:r w:rsidR="006D6D44">
        <w:rPr>
          <w:rFonts w:ascii="Comic Sans MS" w:hAnsi="Comic Sans MS"/>
          <w:b/>
          <w:color w:val="E36C0A"/>
        </w:rPr>
        <w:t xml:space="preserve"> </w:t>
      </w:r>
      <w:r w:rsidRPr="008C5C17">
        <w:rPr>
          <w:rFonts w:ascii="Comic Sans MS" w:hAnsi="Comic Sans MS"/>
          <w:b/>
          <w:color w:val="E36C0A"/>
        </w:rPr>
        <w:t>Argentina.</w:t>
      </w:r>
    </w:p>
    <w:p w:rsidR="001C6F6F" w:rsidRDefault="001C6F6F" w:rsidP="00131EA6">
      <w:pPr>
        <w:widowControl w:val="0"/>
        <w:ind w:firstLine="284"/>
        <w:jc w:val="both"/>
        <w:rPr>
          <w:rFonts w:ascii="Comic Sans MS" w:hAnsi="Comic Sans MS"/>
          <w:b/>
          <w:color w:val="E36C0A"/>
        </w:rPr>
      </w:pPr>
      <w:r w:rsidRPr="008C5C17">
        <w:rPr>
          <w:rFonts w:ascii="Comic Sans MS" w:hAnsi="Comic Sans MS" w:cs="Tahoma"/>
        </w:rPr>
        <w:t>25:</w:t>
      </w:r>
      <w:r w:rsidR="006D6D44">
        <w:rPr>
          <w:rFonts w:ascii="Comic Sans MS" w:hAnsi="Comic Sans MS" w:cs="Tahoma"/>
        </w:rPr>
        <w:t xml:space="preserve"> </w:t>
      </w:r>
      <w:r w:rsidRPr="008C5C17">
        <w:rPr>
          <w:rFonts w:ascii="Comic Sans MS" w:hAnsi="Comic Sans MS" w:cs="Tahoma"/>
        </w:rPr>
        <w:t>san</w:t>
      </w:r>
      <w:r w:rsidR="006D6D44">
        <w:rPr>
          <w:rFonts w:ascii="Comic Sans MS" w:hAnsi="Comic Sans MS" w:cs="Tahoma"/>
        </w:rPr>
        <w:t xml:space="preserve"> </w:t>
      </w:r>
      <w:r w:rsidRPr="008C5C17">
        <w:rPr>
          <w:rFonts w:ascii="Comic Sans MS" w:hAnsi="Comic Sans MS" w:cs="Tahoma"/>
        </w:rPr>
        <w:t>Beda</w:t>
      </w:r>
      <w:r w:rsidR="006D6D44">
        <w:rPr>
          <w:rFonts w:ascii="Comic Sans MS" w:hAnsi="Comic Sans MS" w:cs="Tahoma"/>
        </w:rPr>
        <w:t xml:space="preserve"> </w:t>
      </w:r>
      <w:r w:rsidRPr="008C5C17">
        <w:rPr>
          <w:rFonts w:ascii="Comic Sans MS" w:hAnsi="Comic Sans MS" w:cs="Tahoma"/>
        </w:rPr>
        <w:t>el</w:t>
      </w:r>
      <w:r w:rsidR="006D6D44">
        <w:rPr>
          <w:rFonts w:ascii="Comic Sans MS" w:hAnsi="Comic Sans MS" w:cs="Tahoma"/>
        </w:rPr>
        <w:t xml:space="preserve"> </w:t>
      </w:r>
      <w:r w:rsidRPr="008C5C17">
        <w:rPr>
          <w:rFonts w:ascii="Comic Sans MS" w:hAnsi="Comic Sans MS" w:cs="Tahoma"/>
        </w:rPr>
        <w:t>Venerable,</w:t>
      </w:r>
      <w:r w:rsidR="006D6D44">
        <w:rPr>
          <w:rFonts w:ascii="Comic Sans MS" w:hAnsi="Comic Sans MS" w:cs="Tahoma"/>
        </w:rPr>
        <w:t xml:space="preserve"> </w:t>
      </w:r>
      <w:r w:rsidRPr="008C5C17">
        <w:rPr>
          <w:rFonts w:ascii="Comic Sans MS" w:hAnsi="Comic Sans MS" w:cs="Tahoma"/>
        </w:rPr>
        <w:t>presbítero</w:t>
      </w:r>
      <w:r w:rsidR="006D6D44">
        <w:rPr>
          <w:rFonts w:ascii="Comic Sans MS" w:hAnsi="Comic Sans MS" w:cs="Tahoma"/>
        </w:rPr>
        <w:t xml:space="preserve"> </w:t>
      </w:r>
      <w:r w:rsidRPr="008C5C17">
        <w:rPr>
          <w:rFonts w:ascii="Comic Sans MS" w:hAnsi="Comic Sans MS" w:cs="Tahoma"/>
        </w:rPr>
        <w:t>y</w:t>
      </w:r>
      <w:r w:rsidR="006D6D44">
        <w:rPr>
          <w:rFonts w:ascii="Comic Sans MS" w:hAnsi="Comic Sans MS" w:cs="Tahoma"/>
        </w:rPr>
        <w:t xml:space="preserve"> </w:t>
      </w:r>
      <w:r w:rsidRPr="008C5C17">
        <w:rPr>
          <w:rFonts w:ascii="Comic Sans MS" w:hAnsi="Comic Sans MS" w:cs="Tahoma"/>
        </w:rPr>
        <w:t>doctor</w:t>
      </w:r>
      <w:r w:rsidR="006D6D44">
        <w:rPr>
          <w:rFonts w:ascii="Comic Sans MS" w:hAnsi="Comic Sans MS" w:cs="Tahoma"/>
        </w:rPr>
        <w:t xml:space="preserve"> </w:t>
      </w:r>
      <w:r w:rsidRPr="008C5C17">
        <w:rPr>
          <w:rFonts w:ascii="Comic Sans MS" w:hAnsi="Comic Sans MS" w:cs="Tahoma"/>
        </w:rPr>
        <w:t>de</w:t>
      </w:r>
      <w:r w:rsidR="006D6D44">
        <w:rPr>
          <w:rFonts w:ascii="Comic Sans MS" w:hAnsi="Comic Sans MS" w:cs="Tahoma"/>
        </w:rPr>
        <w:t xml:space="preserve"> </w:t>
      </w:r>
      <w:r w:rsidRPr="008C5C17">
        <w:rPr>
          <w:rFonts w:ascii="Comic Sans MS" w:hAnsi="Comic Sans MS" w:cs="Tahoma"/>
        </w:rPr>
        <w:t>la</w:t>
      </w:r>
      <w:r w:rsidR="006D6D44">
        <w:rPr>
          <w:rFonts w:ascii="Comic Sans MS" w:hAnsi="Comic Sans MS" w:cs="Tahoma"/>
        </w:rPr>
        <w:t xml:space="preserve"> </w:t>
      </w:r>
      <w:r w:rsidRPr="008C5C17">
        <w:rPr>
          <w:rFonts w:ascii="Comic Sans MS" w:hAnsi="Comic Sans MS" w:cs="Tahoma"/>
        </w:rPr>
        <w:t>iglesia,</w:t>
      </w:r>
      <w:r w:rsidR="006D6D44">
        <w:rPr>
          <w:rFonts w:ascii="Comic Sans MS" w:hAnsi="Comic Sans MS" w:cs="Tahoma"/>
        </w:rPr>
        <w:t xml:space="preserve"> </w:t>
      </w:r>
      <w:r w:rsidRPr="008C5C17">
        <w:rPr>
          <w:rFonts w:ascii="Comic Sans MS" w:hAnsi="Comic Sans MS" w:cs="Tahoma"/>
        </w:rPr>
        <w:t>o</w:t>
      </w:r>
      <w:r w:rsidR="006D6D44">
        <w:rPr>
          <w:rFonts w:ascii="Comic Sans MS" w:hAnsi="Comic Sans MS" w:cs="Tahoma"/>
        </w:rPr>
        <w:t xml:space="preserve"> </w:t>
      </w:r>
      <w:r w:rsidRPr="008C5C17">
        <w:rPr>
          <w:rFonts w:ascii="Comic Sans MS" w:hAnsi="Comic Sans MS" w:cs="Tahoma"/>
        </w:rPr>
        <w:t>san</w:t>
      </w:r>
      <w:r w:rsidR="006D6D44">
        <w:rPr>
          <w:rFonts w:ascii="Comic Sans MS" w:hAnsi="Comic Sans MS" w:cs="Tahoma"/>
        </w:rPr>
        <w:t xml:space="preserve"> </w:t>
      </w:r>
      <w:r w:rsidRPr="008C5C17">
        <w:rPr>
          <w:rFonts w:ascii="Comic Sans MS" w:hAnsi="Comic Sans MS" w:cs="Tahoma"/>
        </w:rPr>
        <w:t>Gregorio</w:t>
      </w:r>
      <w:r w:rsidR="006D6D44">
        <w:rPr>
          <w:rFonts w:ascii="Comic Sans MS" w:hAnsi="Comic Sans MS" w:cs="Tahoma"/>
        </w:rPr>
        <w:t xml:space="preserve"> </w:t>
      </w:r>
      <w:r w:rsidRPr="008C5C17">
        <w:rPr>
          <w:rFonts w:ascii="Comic Sans MS" w:hAnsi="Comic Sans MS" w:cs="Tahoma"/>
        </w:rPr>
        <w:t>VII,</w:t>
      </w:r>
      <w:r w:rsidR="006D6D44">
        <w:rPr>
          <w:rFonts w:ascii="Comic Sans MS" w:hAnsi="Comic Sans MS" w:cs="Tahoma"/>
        </w:rPr>
        <w:t xml:space="preserve"> </w:t>
      </w:r>
      <w:r w:rsidRPr="008C5C17">
        <w:rPr>
          <w:rFonts w:ascii="Comic Sans MS" w:hAnsi="Comic Sans MS" w:cs="Tahoma"/>
        </w:rPr>
        <w:t>papa,</w:t>
      </w:r>
      <w:r w:rsidR="006D6D44">
        <w:rPr>
          <w:rFonts w:ascii="Comic Sans MS" w:hAnsi="Comic Sans MS" w:cs="Tahoma"/>
        </w:rPr>
        <w:t xml:space="preserve"> </w:t>
      </w:r>
      <w:r w:rsidRPr="008C5C17">
        <w:rPr>
          <w:rFonts w:ascii="Comic Sans MS" w:hAnsi="Comic Sans MS" w:cs="Tahoma"/>
        </w:rPr>
        <w:t>o</w:t>
      </w:r>
      <w:r w:rsidR="006D6D44">
        <w:rPr>
          <w:rFonts w:ascii="Comic Sans MS" w:hAnsi="Comic Sans MS" w:cs="Tahoma"/>
        </w:rPr>
        <w:t xml:space="preserve"> </w:t>
      </w:r>
      <w:r w:rsidRPr="008C5C17">
        <w:rPr>
          <w:rFonts w:ascii="Comic Sans MS" w:hAnsi="Comic Sans MS" w:cs="Tahoma"/>
        </w:rPr>
        <w:t>santa</w:t>
      </w:r>
      <w:r w:rsidR="006D6D44">
        <w:rPr>
          <w:rFonts w:ascii="Comic Sans MS" w:hAnsi="Comic Sans MS" w:cs="Tahoma"/>
        </w:rPr>
        <w:t xml:space="preserve"> </w:t>
      </w:r>
      <w:r w:rsidRPr="008C5C17">
        <w:rPr>
          <w:rFonts w:ascii="Comic Sans MS" w:hAnsi="Comic Sans MS" w:cs="Tahoma"/>
        </w:rPr>
        <w:t>María</w:t>
      </w:r>
      <w:r w:rsidR="006D6D44">
        <w:rPr>
          <w:rFonts w:ascii="Comic Sans MS" w:hAnsi="Comic Sans MS" w:cs="Tahoma"/>
        </w:rPr>
        <w:t xml:space="preserve"> </w:t>
      </w:r>
      <w:r w:rsidRPr="008C5C17">
        <w:rPr>
          <w:rFonts w:ascii="Comic Sans MS" w:hAnsi="Comic Sans MS" w:cs="Tahoma"/>
        </w:rPr>
        <w:t>Magdalena</w:t>
      </w:r>
      <w:r w:rsidR="006D6D44">
        <w:rPr>
          <w:rFonts w:ascii="Comic Sans MS" w:hAnsi="Comic Sans MS" w:cs="Tahoma"/>
        </w:rPr>
        <w:t xml:space="preserve"> </w:t>
      </w:r>
      <w:r w:rsidRPr="008C5C17">
        <w:rPr>
          <w:rFonts w:ascii="Comic Sans MS" w:hAnsi="Comic Sans MS" w:cs="Tahoma"/>
        </w:rPr>
        <w:t>de</w:t>
      </w:r>
      <w:r w:rsidR="006D6D44">
        <w:rPr>
          <w:rFonts w:ascii="Comic Sans MS" w:hAnsi="Comic Sans MS" w:cs="Tahoma"/>
        </w:rPr>
        <w:t xml:space="preserve"> </w:t>
      </w:r>
      <w:r w:rsidRPr="008C5C17">
        <w:rPr>
          <w:rFonts w:ascii="Comic Sans MS" w:hAnsi="Comic Sans MS" w:cs="Tahoma"/>
        </w:rPr>
        <w:t>Pazzi,</w:t>
      </w:r>
      <w:r w:rsidR="006D6D44">
        <w:rPr>
          <w:rFonts w:ascii="Comic Sans MS" w:hAnsi="Comic Sans MS" w:cs="Tahoma"/>
        </w:rPr>
        <w:t xml:space="preserve"> </w:t>
      </w:r>
      <w:r w:rsidRPr="008C5C17">
        <w:rPr>
          <w:rFonts w:ascii="Comic Sans MS" w:hAnsi="Comic Sans MS" w:cs="Tahoma"/>
        </w:rPr>
        <w:t>virgen.</w:t>
      </w:r>
      <w:r w:rsidR="006D6D44">
        <w:rPr>
          <w:rFonts w:ascii="Comic Sans MS" w:hAnsi="Comic Sans MS" w:cs="Tahoma"/>
        </w:rPr>
        <w:t xml:space="preserve"> </w:t>
      </w:r>
      <w:r w:rsidRPr="008C5C17">
        <w:rPr>
          <w:rFonts w:ascii="Comic Sans MS" w:hAnsi="Comic Sans MS"/>
          <w:b/>
          <w:color w:val="E36C0A"/>
        </w:rPr>
        <w:t>Memorias</w:t>
      </w:r>
      <w:r w:rsidR="006D6D44">
        <w:rPr>
          <w:rFonts w:ascii="Comic Sans MS" w:hAnsi="Comic Sans MS"/>
          <w:b/>
          <w:color w:val="E36C0A"/>
        </w:rPr>
        <w:t xml:space="preserve"> </w:t>
      </w:r>
      <w:r w:rsidRPr="008C5C17">
        <w:rPr>
          <w:rFonts w:ascii="Comic Sans MS" w:hAnsi="Comic Sans MS"/>
          <w:b/>
          <w:color w:val="E36C0A"/>
        </w:rPr>
        <w:t>libres.</w:t>
      </w:r>
    </w:p>
    <w:p w:rsidR="00751819" w:rsidRDefault="001C6F6F" w:rsidP="00131EA6">
      <w:pPr>
        <w:widowControl w:val="0"/>
        <w:ind w:firstLine="284"/>
        <w:jc w:val="both"/>
        <w:rPr>
          <w:rFonts w:ascii="Comic Sans MS" w:hAnsi="Comic Sans MS"/>
          <w:b/>
          <w:color w:val="984806"/>
        </w:rPr>
      </w:pPr>
      <w:r w:rsidRPr="008C5C17">
        <w:rPr>
          <w:rFonts w:ascii="Comic Sans MS" w:hAnsi="Comic Sans MS"/>
        </w:rPr>
        <w:t>El</w:t>
      </w:r>
      <w:r w:rsidR="006D6D44">
        <w:rPr>
          <w:rFonts w:ascii="Comic Sans MS" w:hAnsi="Comic Sans MS"/>
        </w:rPr>
        <w:t xml:space="preserve"> </w:t>
      </w:r>
      <w:r w:rsidRPr="008C5C17">
        <w:rPr>
          <w:rFonts w:ascii="Comic Sans MS" w:hAnsi="Comic Sans MS"/>
        </w:rPr>
        <w:t>26</w:t>
      </w:r>
      <w:r w:rsidR="006D6D44">
        <w:rPr>
          <w:rFonts w:ascii="Comic Sans MS" w:hAnsi="Comic Sans MS"/>
        </w:rPr>
        <w:t xml:space="preserve"> </w:t>
      </w:r>
      <w:r w:rsidRPr="008C5C17">
        <w:rPr>
          <w:rFonts w:ascii="Comic Sans MS" w:hAnsi="Comic Sans MS"/>
        </w:rPr>
        <w:t>san</w:t>
      </w:r>
      <w:r w:rsidR="006D6D44">
        <w:rPr>
          <w:rFonts w:ascii="Comic Sans MS" w:hAnsi="Comic Sans MS"/>
        </w:rPr>
        <w:t xml:space="preserve"> </w:t>
      </w:r>
      <w:r w:rsidRPr="008C5C17">
        <w:rPr>
          <w:rFonts w:ascii="Comic Sans MS" w:hAnsi="Comic Sans MS"/>
        </w:rPr>
        <w:t>Felipe</w:t>
      </w:r>
      <w:r w:rsidR="006D6D44">
        <w:rPr>
          <w:rFonts w:ascii="Comic Sans MS" w:hAnsi="Comic Sans MS"/>
        </w:rPr>
        <w:t xml:space="preserve"> </w:t>
      </w:r>
      <w:r w:rsidRPr="008C5C17">
        <w:rPr>
          <w:rFonts w:ascii="Comic Sans MS" w:hAnsi="Comic Sans MS"/>
        </w:rPr>
        <w:t>Neri,</w:t>
      </w:r>
      <w:r w:rsidR="006D6D44">
        <w:rPr>
          <w:rFonts w:ascii="Comic Sans MS" w:hAnsi="Comic Sans MS"/>
        </w:rPr>
        <w:t xml:space="preserve"> </w:t>
      </w:r>
      <w:r w:rsidRPr="008C5C17">
        <w:rPr>
          <w:rFonts w:ascii="Comic Sans MS" w:hAnsi="Comic Sans MS"/>
        </w:rPr>
        <w:t>presbítero.</w:t>
      </w:r>
      <w:r w:rsidR="006D6D44">
        <w:rPr>
          <w:rFonts w:ascii="Comic Sans MS" w:hAnsi="Comic Sans MS"/>
        </w:rPr>
        <w:t xml:space="preserve"> </w:t>
      </w:r>
      <w:r w:rsidRPr="008C5C17">
        <w:rPr>
          <w:rFonts w:ascii="Comic Sans MS" w:hAnsi="Comic Sans MS"/>
          <w:b/>
          <w:color w:val="984806"/>
        </w:rPr>
        <w:t>Memoria</w:t>
      </w:r>
      <w:r w:rsidR="006D6D44">
        <w:rPr>
          <w:rFonts w:ascii="Comic Sans MS" w:hAnsi="Comic Sans MS"/>
          <w:b/>
          <w:color w:val="984806"/>
        </w:rPr>
        <w:t xml:space="preserve"> </w:t>
      </w:r>
      <w:r w:rsidRPr="008C5C17">
        <w:rPr>
          <w:rFonts w:ascii="Comic Sans MS" w:hAnsi="Comic Sans MS"/>
          <w:b/>
          <w:color w:val="984806"/>
        </w:rPr>
        <w:t>obligatoria.</w:t>
      </w:r>
    </w:p>
    <w:p w:rsidR="001C6F6F" w:rsidRPr="008C5C17" w:rsidRDefault="006D6D44" w:rsidP="00131EA6">
      <w:pPr>
        <w:widowControl w:val="0"/>
        <w:ind w:firstLine="284"/>
        <w:jc w:val="both"/>
        <w:rPr>
          <w:rFonts w:ascii="Comic Sans MS" w:hAnsi="Comic Sans MS"/>
        </w:rPr>
      </w:pPr>
      <w:r>
        <w:rPr>
          <w:rFonts w:ascii="Comic Sans MS" w:hAnsi="Comic Sans MS"/>
          <w:b/>
          <w:color w:val="984806"/>
        </w:rPr>
        <w:t xml:space="preserve"> </w:t>
      </w:r>
      <w:r w:rsidR="001C6F6F" w:rsidRPr="008C5C17">
        <w:rPr>
          <w:rFonts w:ascii="Comic Sans MS" w:hAnsi="Comic Sans MS"/>
        </w:rPr>
        <w:t>Santa</w:t>
      </w:r>
      <w:r>
        <w:rPr>
          <w:rFonts w:ascii="Comic Sans MS" w:hAnsi="Comic Sans MS"/>
        </w:rPr>
        <w:t xml:space="preserve"> </w:t>
      </w:r>
      <w:r w:rsidR="001C6F6F" w:rsidRPr="008C5C17">
        <w:rPr>
          <w:rFonts w:ascii="Comic Sans MS" w:hAnsi="Comic Sans MS"/>
        </w:rPr>
        <w:t>María</w:t>
      </w:r>
      <w:r>
        <w:rPr>
          <w:rFonts w:ascii="Comic Sans MS" w:hAnsi="Comic Sans MS"/>
        </w:rPr>
        <w:t xml:space="preserve"> </w:t>
      </w:r>
      <w:r w:rsidR="001C6F6F" w:rsidRPr="008C5C17">
        <w:rPr>
          <w:rFonts w:ascii="Comic Sans MS" w:hAnsi="Comic Sans MS"/>
        </w:rPr>
        <w:t>de</w:t>
      </w:r>
      <w:r>
        <w:rPr>
          <w:rFonts w:ascii="Comic Sans MS" w:hAnsi="Comic Sans MS"/>
        </w:rPr>
        <w:t xml:space="preserve"> </w:t>
      </w:r>
      <w:r w:rsidR="001C6F6F" w:rsidRPr="008C5C17">
        <w:rPr>
          <w:rFonts w:ascii="Comic Sans MS" w:hAnsi="Comic Sans MS"/>
        </w:rPr>
        <w:t>Jesús</w:t>
      </w:r>
      <w:r>
        <w:rPr>
          <w:rFonts w:ascii="Comic Sans MS" w:hAnsi="Comic Sans MS"/>
        </w:rPr>
        <w:t xml:space="preserve"> </w:t>
      </w:r>
      <w:r w:rsidR="001C6F6F" w:rsidRPr="008C5C17">
        <w:rPr>
          <w:rFonts w:ascii="Comic Sans MS" w:hAnsi="Comic Sans MS"/>
        </w:rPr>
        <w:t>Paredes</w:t>
      </w:r>
      <w:r w:rsidR="00AF20D4">
        <w:rPr>
          <w:rFonts w:ascii="Comic Sans MS" w:hAnsi="Comic Sans MS"/>
        </w:rPr>
        <w:t>.</w:t>
      </w:r>
      <w:r>
        <w:rPr>
          <w:rFonts w:ascii="Comic Sans MS" w:hAnsi="Comic Sans MS"/>
          <w:b/>
          <w:color w:val="984806"/>
        </w:rPr>
        <w:t xml:space="preserve"> </w:t>
      </w:r>
      <w:r w:rsidR="001C6F6F" w:rsidRPr="003E386E">
        <w:rPr>
          <w:rFonts w:ascii="Comic Sans MS" w:hAnsi="Comic Sans MS"/>
          <w:b/>
          <w:i/>
          <w:color w:val="984806"/>
        </w:rPr>
        <w:t>Memoria</w:t>
      </w:r>
      <w:r w:rsidRPr="003E386E">
        <w:rPr>
          <w:rFonts w:ascii="Comic Sans MS" w:hAnsi="Comic Sans MS"/>
          <w:b/>
          <w:i/>
          <w:color w:val="984806"/>
        </w:rPr>
        <w:t xml:space="preserve"> </w:t>
      </w:r>
      <w:r w:rsidR="001C6F6F" w:rsidRPr="003E386E">
        <w:rPr>
          <w:rFonts w:ascii="Comic Sans MS" w:hAnsi="Comic Sans MS"/>
          <w:b/>
          <w:i/>
          <w:color w:val="984806"/>
        </w:rPr>
        <w:t>obligatoria</w:t>
      </w:r>
      <w:r w:rsidRPr="003E386E">
        <w:rPr>
          <w:rFonts w:ascii="Comic Sans MS" w:hAnsi="Comic Sans MS"/>
          <w:b/>
          <w:i/>
          <w:color w:val="984806"/>
        </w:rPr>
        <w:t xml:space="preserve"> </w:t>
      </w:r>
      <w:r w:rsidR="001C6F6F" w:rsidRPr="003E386E">
        <w:rPr>
          <w:rFonts w:ascii="Comic Sans MS" w:hAnsi="Comic Sans MS"/>
          <w:b/>
          <w:i/>
          <w:color w:val="984806"/>
        </w:rPr>
        <w:t>en</w:t>
      </w:r>
      <w:r w:rsidRPr="003E386E">
        <w:rPr>
          <w:rFonts w:ascii="Comic Sans MS" w:hAnsi="Comic Sans MS"/>
          <w:b/>
          <w:i/>
          <w:color w:val="984806"/>
        </w:rPr>
        <w:t xml:space="preserve"> </w:t>
      </w:r>
      <w:r w:rsidR="001C6F6F" w:rsidRPr="003E386E">
        <w:rPr>
          <w:rFonts w:ascii="Comic Sans MS" w:hAnsi="Comic Sans MS"/>
          <w:b/>
          <w:i/>
          <w:color w:val="984806"/>
        </w:rPr>
        <w:t>Colombia</w:t>
      </w:r>
      <w:r w:rsidR="001C6F6F" w:rsidRPr="008C5C17">
        <w:rPr>
          <w:rFonts w:ascii="Comic Sans MS" w:hAnsi="Comic Sans MS"/>
          <w:b/>
          <w:color w:val="984806"/>
        </w:rPr>
        <w:t>.</w:t>
      </w:r>
    </w:p>
    <w:p w:rsidR="001C6F6F" w:rsidRPr="008C5C17" w:rsidRDefault="001C6F6F" w:rsidP="00131EA6">
      <w:pPr>
        <w:widowControl w:val="0"/>
        <w:ind w:firstLine="284"/>
        <w:jc w:val="both"/>
        <w:rPr>
          <w:rFonts w:ascii="Comic Sans MS" w:hAnsi="Comic Sans MS"/>
        </w:rPr>
      </w:pPr>
      <w:r w:rsidRPr="008C5C17">
        <w:rPr>
          <w:rFonts w:ascii="Comic Sans MS" w:hAnsi="Comic Sans MS"/>
        </w:rPr>
        <w:t>27:</w:t>
      </w:r>
      <w:r w:rsidR="006D6D44">
        <w:rPr>
          <w:rFonts w:ascii="Comic Sans MS" w:hAnsi="Comic Sans MS"/>
        </w:rPr>
        <w:t xml:space="preserve"> </w:t>
      </w:r>
      <w:r w:rsidRPr="008C5C17">
        <w:rPr>
          <w:rFonts w:ascii="Comic Sans MS" w:hAnsi="Comic Sans MS"/>
        </w:rPr>
        <w:t>san</w:t>
      </w:r>
      <w:r w:rsidR="006D6D44">
        <w:rPr>
          <w:rFonts w:ascii="Comic Sans MS" w:hAnsi="Comic Sans MS"/>
        </w:rPr>
        <w:t xml:space="preserve"> </w:t>
      </w:r>
      <w:r w:rsidRPr="008C5C17">
        <w:rPr>
          <w:rFonts w:ascii="Comic Sans MS" w:hAnsi="Comic Sans MS"/>
        </w:rPr>
        <w:t>Agustín</w:t>
      </w:r>
      <w:r w:rsidR="006D6D44">
        <w:rPr>
          <w:rFonts w:ascii="Comic Sans MS" w:hAnsi="Comic Sans MS"/>
        </w:rPr>
        <w:t xml:space="preserve"> </w:t>
      </w:r>
      <w:r w:rsidRPr="008C5C17">
        <w:rPr>
          <w:rFonts w:ascii="Comic Sans MS" w:hAnsi="Comic Sans MS"/>
        </w:rPr>
        <w:t>de</w:t>
      </w:r>
      <w:r w:rsidR="006D6D44">
        <w:rPr>
          <w:rFonts w:ascii="Comic Sans MS" w:hAnsi="Comic Sans MS"/>
        </w:rPr>
        <w:t xml:space="preserve"> </w:t>
      </w:r>
      <w:r w:rsidRPr="008C5C17">
        <w:rPr>
          <w:rFonts w:ascii="Comic Sans MS" w:hAnsi="Comic Sans MS"/>
        </w:rPr>
        <w:t>Canterbury,</w:t>
      </w:r>
      <w:r w:rsidR="006D6D44">
        <w:rPr>
          <w:rFonts w:ascii="Comic Sans MS" w:hAnsi="Comic Sans MS"/>
        </w:rPr>
        <w:t xml:space="preserve"> </w:t>
      </w:r>
      <w:r w:rsidRPr="008C5C17">
        <w:rPr>
          <w:rFonts w:ascii="Comic Sans MS" w:hAnsi="Comic Sans MS"/>
        </w:rPr>
        <w:t>obispo.</w:t>
      </w:r>
      <w:r w:rsidR="006D6D44">
        <w:rPr>
          <w:rFonts w:ascii="Comic Sans MS" w:hAnsi="Comic Sans MS"/>
        </w:rPr>
        <w:t xml:space="preserve"> </w:t>
      </w:r>
      <w:r w:rsidRPr="008C5C17">
        <w:rPr>
          <w:rFonts w:ascii="Comic Sans MS" w:hAnsi="Comic Sans MS"/>
          <w:b/>
          <w:color w:val="E36C0A"/>
        </w:rPr>
        <w:t>Memoria</w:t>
      </w:r>
      <w:r w:rsidR="006D6D44">
        <w:rPr>
          <w:rFonts w:ascii="Comic Sans MS" w:hAnsi="Comic Sans MS"/>
          <w:b/>
          <w:color w:val="E36C0A"/>
        </w:rPr>
        <w:t xml:space="preserve"> </w:t>
      </w:r>
      <w:r w:rsidRPr="008C5C17">
        <w:rPr>
          <w:rFonts w:ascii="Comic Sans MS" w:hAnsi="Comic Sans MS"/>
          <w:b/>
          <w:color w:val="E36C0A"/>
        </w:rPr>
        <w:t>libre.</w:t>
      </w:r>
    </w:p>
    <w:p w:rsidR="001C6F6F" w:rsidRPr="008C5C17" w:rsidRDefault="001C6F6F" w:rsidP="00131EA6">
      <w:pPr>
        <w:widowControl w:val="0"/>
        <w:ind w:firstLine="284"/>
        <w:jc w:val="both"/>
        <w:rPr>
          <w:rFonts w:ascii="Comic Sans MS" w:hAnsi="Comic Sans MS"/>
          <w:b/>
          <w:color w:val="E36C0A"/>
        </w:rPr>
      </w:pPr>
      <w:r w:rsidRPr="008C5C17">
        <w:rPr>
          <w:rFonts w:ascii="Comic Sans MS" w:hAnsi="Comic Sans MS"/>
        </w:rPr>
        <w:t>29:</w:t>
      </w:r>
      <w:r w:rsidR="006D6D44">
        <w:rPr>
          <w:rFonts w:ascii="Comic Sans MS" w:hAnsi="Comic Sans MS"/>
        </w:rPr>
        <w:t xml:space="preserve"> </w:t>
      </w:r>
      <w:r w:rsidRPr="008C5C17">
        <w:rPr>
          <w:rFonts w:ascii="Comic Sans MS" w:hAnsi="Comic Sans MS"/>
        </w:rPr>
        <w:t>san</w:t>
      </w:r>
      <w:r w:rsidR="006D6D44">
        <w:rPr>
          <w:rFonts w:ascii="Comic Sans MS" w:hAnsi="Comic Sans MS"/>
        </w:rPr>
        <w:t xml:space="preserve"> </w:t>
      </w:r>
      <w:r w:rsidRPr="008C5C17">
        <w:rPr>
          <w:rFonts w:ascii="Comic Sans MS" w:hAnsi="Comic Sans MS"/>
        </w:rPr>
        <w:t>Pablo</w:t>
      </w:r>
      <w:r w:rsidR="006D6D44">
        <w:rPr>
          <w:rFonts w:ascii="Comic Sans MS" w:hAnsi="Comic Sans MS"/>
        </w:rPr>
        <w:t xml:space="preserve"> </w:t>
      </w:r>
      <w:r w:rsidRPr="008C5C17">
        <w:rPr>
          <w:rFonts w:ascii="Comic Sans MS" w:hAnsi="Comic Sans MS"/>
        </w:rPr>
        <w:t>VI,</w:t>
      </w:r>
      <w:r w:rsidR="006D6D44">
        <w:rPr>
          <w:rFonts w:ascii="Comic Sans MS" w:hAnsi="Comic Sans MS"/>
        </w:rPr>
        <w:t xml:space="preserve"> </w:t>
      </w:r>
      <w:r w:rsidRPr="008C5C17">
        <w:rPr>
          <w:rFonts w:ascii="Comic Sans MS" w:hAnsi="Comic Sans MS"/>
        </w:rPr>
        <w:t>papa.</w:t>
      </w:r>
      <w:r w:rsidR="006D6D44">
        <w:rPr>
          <w:rFonts w:ascii="Comic Sans MS" w:hAnsi="Comic Sans MS"/>
        </w:rPr>
        <w:t xml:space="preserve"> </w:t>
      </w:r>
      <w:r w:rsidRPr="008C5C17">
        <w:rPr>
          <w:rFonts w:ascii="Comic Sans MS" w:hAnsi="Comic Sans MS"/>
          <w:b/>
          <w:color w:val="E36C0A"/>
        </w:rPr>
        <w:t>Memoria</w:t>
      </w:r>
      <w:r w:rsidR="006D6D44">
        <w:rPr>
          <w:rFonts w:ascii="Comic Sans MS" w:hAnsi="Comic Sans MS"/>
          <w:b/>
          <w:color w:val="E36C0A"/>
        </w:rPr>
        <w:t xml:space="preserve"> </w:t>
      </w:r>
      <w:r w:rsidRPr="008C5C17">
        <w:rPr>
          <w:rFonts w:ascii="Comic Sans MS" w:hAnsi="Comic Sans MS"/>
          <w:b/>
          <w:color w:val="E36C0A"/>
        </w:rPr>
        <w:t>libre.</w:t>
      </w:r>
    </w:p>
    <w:p w:rsidR="001C6F6F" w:rsidRPr="008C5C17" w:rsidRDefault="001C6F6F" w:rsidP="00131EA6">
      <w:pPr>
        <w:widowControl w:val="0"/>
        <w:ind w:firstLine="284"/>
        <w:jc w:val="both"/>
        <w:rPr>
          <w:rFonts w:ascii="Comic Sans MS" w:hAnsi="Comic Sans MS"/>
        </w:rPr>
      </w:pPr>
      <w:r w:rsidRPr="008C5C17">
        <w:rPr>
          <w:rFonts w:ascii="Comic Sans MS" w:hAnsi="Comic Sans MS"/>
          <w:b/>
          <w:color w:val="E36C0A"/>
        </w:rPr>
        <w:t>30:</w:t>
      </w:r>
      <w:r w:rsidR="006D6D44">
        <w:rPr>
          <w:rFonts w:ascii="Comic Sans MS" w:hAnsi="Comic Sans MS"/>
          <w:b/>
          <w:color w:val="E36C0A"/>
        </w:rPr>
        <w:t xml:space="preserve"> </w:t>
      </w:r>
      <w:r w:rsidRPr="008C5C17">
        <w:rPr>
          <w:rFonts w:ascii="Comic Sans MS" w:hAnsi="Comic Sans MS"/>
        </w:rPr>
        <w:t>san</w:t>
      </w:r>
      <w:r w:rsidR="006D6D44">
        <w:rPr>
          <w:rFonts w:ascii="Comic Sans MS" w:hAnsi="Comic Sans MS"/>
        </w:rPr>
        <w:t xml:space="preserve"> </w:t>
      </w:r>
      <w:r w:rsidRPr="008C5C17">
        <w:rPr>
          <w:rFonts w:ascii="Comic Sans MS" w:hAnsi="Comic Sans MS"/>
        </w:rPr>
        <w:t>Fernando,</w:t>
      </w:r>
      <w:r w:rsidR="006D6D44">
        <w:rPr>
          <w:rFonts w:ascii="Comic Sans MS" w:hAnsi="Comic Sans MS"/>
        </w:rPr>
        <w:t xml:space="preserve"> </w:t>
      </w:r>
      <w:r w:rsidRPr="008C5C17">
        <w:rPr>
          <w:rFonts w:ascii="Comic Sans MS" w:hAnsi="Comic Sans MS"/>
        </w:rPr>
        <w:t>rey.</w:t>
      </w:r>
      <w:r w:rsidR="006D6D44">
        <w:rPr>
          <w:rFonts w:ascii="Comic Sans MS" w:hAnsi="Comic Sans MS"/>
          <w:b/>
          <w:color w:val="E36C0A"/>
        </w:rPr>
        <w:t xml:space="preserve"> </w:t>
      </w:r>
      <w:r w:rsidRPr="008C5C17">
        <w:rPr>
          <w:rFonts w:ascii="Comic Sans MS" w:hAnsi="Comic Sans MS"/>
          <w:b/>
          <w:color w:val="E36C0A"/>
        </w:rPr>
        <w:t>Memoria</w:t>
      </w:r>
      <w:r w:rsidR="006D6D44">
        <w:rPr>
          <w:rFonts w:ascii="Comic Sans MS" w:hAnsi="Comic Sans MS"/>
          <w:b/>
          <w:color w:val="E36C0A"/>
        </w:rPr>
        <w:t xml:space="preserve"> </w:t>
      </w:r>
      <w:r w:rsidRPr="008C5C17">
        <w:rPr>
          <w:rFonts w:ascii="Comic Sans MS" w:hAnsi="Comic Sans MS"/>
          <w:b/>
          <w:color w:val="E36C0A"/>
        </w:rPr>
        <w:t>libre.</w:t>
      </w:r>
    </w:p>
    <w:p w:rsidR="001C6F6F" w:rsidRPr="008C5C17" w:rsidRDefault="001C6F6F" w:rsidP="00131EA6">
      <w:pPr>
        <w:widowControl w:val="0"/>
        <w:ind w:firstLine="284"/>
        <w:jc w:val="both"/>
        <w:rPr>
          <w:rFonts w:ascii="Comic Sans MS" w:hAnsi="Comic Sans MS"/>
        </w:rPr>
      </w:pPr>
      <w:r w:rsidRPr="008C5C17">
        <w:rPr>
          <w:rFonts w:ascii="Comic Sans MS" w:hAnsi="Comic Sans MS"/>
        </w:rPr>
        <w:t>El</w:t>
      </w:r>
      <w:r w:rsidR="006D6D44">
        <w:rPr>
          <w:rFonts w:ascii="Comic Sans MS" w:hAnsi="Comic Sans MS"/>
        </w:rPr>
        <w:t xml:space="preserve"> </w:t>
      </w:r>
      <w:r w:rsidRPr="008C5C17">
        <w:rPr>
          <w:rFonts w:ascii="Comic Sans MS" w:hAnsi="Comic Sans MS"/>
        </w:rPr>
        <w:t>31</w:t>
      </w:r>
      <w:r w:rsidR="006D6D44">
        <w:rPr>
          <w:rFonts w:ascii="Comic Sans MS" w:hAnsi="Comic Sans MS"/>
        </w:rPr>
        <w:t xml:space="preserve"> </w:t>
      </w:r>
      <w:r w:rsidRPr="008C5C17">
        <w:rPr>
          <w:rFonts w:ascii="Comic Sans MS" w:hAnsi="Comic Sans MS"/>
        </w:rPr>
        <w:t>la</w:t>
      </w:r>
      <w:r w:rsidR="006D6D44">
        <w:rPr>
          <w:rFonts w:ascii="Comic Sans MS" w:hAnsi="Comic Sans MS"/>
        </w:rPr>
        <w:t xml:space="preserve"> </w:t>
      </w:r>
      <w:r w:rsidRPr="008C5C17">
        <w:rPr>
          <w:rFonts w:ascii="Comic Sans MS" w:hAnsi="Comic Sans MS"/>
          <w:b/>
          <w:color w:val="FF0000"/>
        </w:rPr>
        <w:t>festividad</w:t>
      </w:r>
      <w:r w:rsidR="006D6D44">
        <w:rPr>
          <w:rFonts w:ascii="Comic Sans MS" w:hAnsi="Comic Sans MS"/>
        </w:rPr>
        <w:t xml:space="preserve"> </w:t>
      </w:r>
      <w:r w:rsidRPr="008C5C17">
        <w:rPr>
          <w:rFonts w:ascii="Comic Sans MS" w:hAnsi="Comic Sans MS"/>
        </w:rPr>
        <w:t>de</w:t>
      </w:r>
      <w:r w:rsidR="006D6D44">
        <w:rPr>
          <w:rFonts w:ascii="Comic Sans MS" w:hAnsi="Comic Sans MS"/>
        </w:rPr>
        <w:t xml:space="preserve"> </w:t>
      </w:r>
      <w:r w:rsidRPr="008C5C17">
        <w:rPr>
          <w:rFonts w:ascii="Comic Sans MS" w:hAnsi="Comic Sans MS"/>
        </w:rPr>
        <w:t>la</w:t>
      </w:r>
      <w:r w:rsidR="006D6D44">
        <w:rPr>
          <w:rFonts w:ascii="Comic Sans MS" w:hAnsi="Comic Sans MS"/>
        </w:rPr>
        <w:t xml:space="preserve"> </w:t>
      </w:r>
      <w:r w:rsidRPr="008C5C17">
        <w:rPr>
          <w:rFonts w:ascii="Comic Sans MS" w:hAnsi="Comic Sans MS"/>
        </w:rPr>
        <w:t>Visitación</w:t>
      </w:r>
      <w:r w:rsidR="006D6D44">
        <w:rPr>
          <w:rFonts w:ascii="Comic Sans MS" w:hAnsi="Comic Sans MS"/>
        </w:rPr>
        <w:t xml:space="preserve"> </w:t>
      </w:r>
      <w:r w:rsidRPr="008C5C17">
        <w:rPr>
          <w:rFonts w:ascii="Comic Sans MS" w:hAnsi="Comic Sans MS"/>
        </w:rPr>
        <w:t>de</w:t>
      </w:r>
      <w:r w:rsidR="006D6D44">
        <w:rPr>
          <w:rFonts w:ascii="Comic Sans MS" w:hAnsi="Comic Sans MS"/>
        </w:rPr>
        <w:t xml:space="preserve"> </w:t>
      </w:r>
      <w:r w:rsidRPr="008C5C17">
        <w:rPr>
          <w:rFonts w:ascii="Comic Sans MS" w:hAnsi="Comic Sans MS"/>
        </w:rPr>
        <w:t>la</w:t>
      </w:r>
      <w:r w:rsidR="006D6D44">
        <w:rPr>
          <w:rFonts w:ascii="Comic Sans MS" w:hAnsi="Comic Sans MS"/>
        </w:rPr>
        <w:t xml:space="preserve"> </w:t>
      </w:r>
      <w:r w:rsidRPr="008C5C17">
        <w:rPr>
          <w:rFonts w:ascii="Comic Sans MS" w:hAnsi="Comic Sans MS"/>
        </w:rPr>
        <w:t>Virgen</w:t>
      </w:r>
      <w:r w:rsidR="006D6D44">
        <w:rPr>
          <w:rFonts w:ascii="Comic Sans MS" w:hAnsi="Comic Sans MS"/>
        </w:rPr>
        <w:t xml:space="preserve"> </w:t>
      </w:r>
      <w:r w:rsidRPr="008C5C17">
        <w:rPr>
          <w:rFonts w:ascii="Comic Sans MS" w:hAnsi="Comic Sans MS"/>
        </w:rPr>
        <w:t>María.</w:t>
      </w:r>
    </w:p>
    <w:p w:rsidR="001C6F6F" w:rsidRDefault="001C6F6F" w:rsidP="00131EA6">
      <w:pPr>
        <w:widowControl w:val="0"/>
        <w:jc w:val="both"/>
        <w:rPr>
          <w:rFonts w:ascii="Comic Sans MS" w:hAnsi="Comic Sans MS"/>
        </w:rPr>
      </w:pPr>
    </w:p>
    <w:p w:rsidR="00751819" w:rsidRDefault="00751819" w:rsidP="00131EA6">
      <w:pPr>
        <w:widowControl w:val="0"/>
        <w:jc w:val="both"/>
        <w:rPr>
          <w:rFonts w:ascii="Comic Sans MS" w:hAnsi="Comic Sans MS"/>
        </w:rPr>
      </w:pPr>
    </w:p>
    <w:p w:rsidR="00B511D7" w:rsidRPr="00405DC3" w:rsidRDefault="00B511D7" w:rsidP="00131EA6">
      <w:pPr>
        <w:pStyle w:val="TtulodeTDC"/>
        <w:keepNext w:val="0"/>
        <w:keepLines w:val="0"/>
        <w:widowControl w:val="0"/>
        <w:spacing w:before="0"/>
        <w:jc w:val="both"/>
        <w:rPr>
          <w:sz w:val="24"/>
        </w:rPr>
      </w:pPr>
      <w:r w:rsidRPr="00405DC3">
        <w:rPr>
          <w:sz w:val="24"/>
        </w:rPr>
        <w:lastRenderedPageBreak/>
        <w:t>Contenido</w:t>
      </w:r>
    </w:p>
    <w:p w:rsidR="005B638F" w:rsidRDefault="002B5F85">
      <w:pPr>
        <w:pStyle w:val="TDC3"/>
        <w:rPr>
          <w:rFonts w:asciiTheme="minorHAnsi" w:eastAsiaTheme="minorEastAsia" w:hAnsiTheme="minorHAnsi" w:cstheme="minorBidi"/>
          <w:color w:val="auto"/>
          <w:lang w:eastAsia="es-ES"/>
        </w:rPr>
      </w:pPr>
      <w:r>
        <w:fldChar w:fldCharType="begin"/>
      </w:r>
      <w:r w:rsidR="00B26529">
        <w:instrText xml:space="preserve"> TOC \o "1-4" \h \z \u </w:instrText>
      </w:r>
      <w:r>
        <w:fldChar w:fldCharType="separate"/>
      </w:r>
      <w:hyperlink w:anchor="_Toc196423940" w:history="1">
        <w:r w:rsidR="005B638F" w:rsidRPr="00C35AB3">
          <w:rPr>
            <w:rStyle w:val="Hipervnculo"/>
          </w:rPr>
          <w:t>LECTIO DIVINA</w:t>
        </w:r>
        <w:r w:rsidR="005B638F">
          <w:rPr>
            <w:webHidden/>
          </w:rPr>
          <w:tab/>
        </w:r>
        <w:r>
          <w:rPr>
            <w:webHidden/>
          </w:rPr>
          <w:fldChar w:fldCharType="begin"/>
        </w:r>
        <w:r w:rsidR="005B638F">
          <w:rPr>
            <w:webHidden/>
          </w:rPr>
          <w:instrText xml:space="preserve"> PAGEREF _Toc196423940 \h </w:instrText>
        </w:r>
        <w:r>
          <w:rPr>
            <w:webHidden/>
          </w:rPr>
        </w:r>
        <w:r>
          <w:rPr>
            <w:webHidden/>
          </w:rPr>
          <w:fldChar w:fldCharType="separate"/>
        </w:r>
        <w:r w:rsidR="0011130D">
          <w:rPr>
            <w:webHidden/>
          </w:rPr>
          <w:t>1</w:t>
        </w:r>
        <w:r>
          <w:rPr>
            <w:webHidden/>
          </w:rPr>
          <w:fldChar w:fldCharType="end"/>
        </w:r>
      </w:hyperlink>
    </w:p>
    <w:p w:rsidR="005B638F" w:rsidRDefault="002B5F85">
      <w:pPr>
        <w:pStyle w:val="TDC3"/>
        <w:rPr>
          <w:rFonts w:asciiTheme="minorHAnsi" w:eastAsiaTheme="minorEastAsia" w:hAnsiTheme="minorHAnsi" w:cstheme="minorBidi"/>
          <w:color w:val="auto"/>
          <w:lang w:eastAsia="es-ES"/>
        </w:rPr>
      </w:pPr>
      <w:hyperlink w:anchor="_Toc196423941" w:history="1">
        <w:r w:rsidR="005B638F" w:rsidRPr="00C35AB3">
          <w:rPr>
            <w:rStyle w:val="Hipervnculo"/>
          </w:rPr>
          <w:t>MAYO de 2025</w:t>
        </w:r>
        <w:r w:rsidR="005B638F">
          <w:rPr>
            <w:webHidden/>
          </w:rPr>
          <w:tab/>
        </w:r>
        <w:r>
          <w:rPr>
            <w:webHidden/>
          </w:rPr>
          <w:fldChar w:fldCharType="begin"/>
        </w:r>
        <w:r w:rsidR="005B638F">
          <w:rPr>
            <w:webHidden/>
          </w:rPr>
          <w:instrText xml:space="preserve"> PAGEREF _Toc196423941 \h </w:instrText>
        </w:r>
        <w:r>
          <w:rPr>
            <w:webHidden/>
          </w:rPr>
        </w:r>
        <w:r>
          <w:rPr>
            <w:webHidden/>
          </w:rPr>
          <w:fldChar w:fldCharType="separate"/>
        </w:r>
        <w:r w:rsidR="0011130D">
          <w:rPr>
            <w:webHidden/>
          </w:rPr>
          <w:t>1</w:t>
        </w:r>
        <w:r>
          <w:rPr>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42" w:history="1">
        <w:r w:rsidR="005B638F" w:rsidRPr="00C35AB3">
          <w:rPr>
            <w:rStyle w:val="Hipervnculo"/>
          </w:rPr>
          <w:t>Día 1</w:t>
        </w:r>
        <w:r w:rsidR="005B638F">
          <w:rPr>
            <w:webHidden/>
          </w:rPr>
          <w:tab/>
        </w:r>
        <w:r>
          <w:rPr>
            <w:webHidden/>
          </w:rPr>
          <w:fldChar w:fldCharType="begin"/>
        </w:r>
        <w:r w:rsidR="005B638F">
          <w:rPr>
            <w:webHidden/>
          </w:rPr>
          <w:instrText xml:space="preserve"> PAGEREF _Toc196423942 \h </w:instrText>
        </w:r>
        <w:r>
          <w:rPr>
            <w:webHidden/>
          </w:rPr>
        </w:r>
        <w:r>
          <w:rPr>
            <w:webHidden/>
          </w:rPr>
          <w:fldChar w:fldCharType="separate"/>
        </w:r>
        <w:r w:rsidR="0011130D">
          <w:rPr>
            <w:webHidden/>
          </w:rPr>
          <w:t>4</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43" w:history="1">
        <w:r w:rsidR="005B638F" w:rsidRPr="00C35AB3">
          <w:rPr>
            <w:rStyle w:val="Hipervnculo"/>
            <w:rFonts w:ascii="Comic Sans MS" w:hAnsi="Comic Sans MS"/>
            <w:noProof/>
          </w:rPr>
          <w:t>Jueves de la segunda semana de pascua</w:t>
        </w:r>
        <w:r w:rsidR="005B638F">
          <w:rPr>
            <w:noProof/>
            <w:webHidden/>
          </w:rPr>
          <w:tab/>
        </w:r>
        <w:r>
          <w:rPr>
            <w:noProof/>
            <w:webHidden/>
          </w:rPr>
          <w:fldChar w:fldCharType="begin"/>
        </w:r>
        <w:r w:rsidR="005B638F">
          <w:rPr>
            <w:noProof/>
            <w:webHidden/>
          </w:rPr>
          <w:instrText xml:space="preserve"> PAGEREF _Toc196423943 \h </w:instrText>
        </w:r>
        <w:r>
          <w:rPr>
            <w:noProof/>
            <w:webHidden/>
          </w:rPr>
        </w:r>
        <w:r>
          <w:rPr>
            <w:noProof/>
            <w:webHidden/>
          </w:rPr>
          <w:fldChar w:fldCharType="separate"/>
        </w:r>
        <w:r w:rsidR="0011130D">
          <w:rPr>
            <w:noProof/>
            <w:webHidden/>
          </w:rPr>
          <w:t>4</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44" w:history="1">
        <w:r w:rsidR="005B638F" w:rsidRPr="00C35AB3">
          <w:rPr>
            <w:rStyle w:val="Hipervnculo"/>
            <w:rFonts w:cs="Calibri"/>
            <w:noProof/>
          </w:rPr>
          <w:t>San José, obrero. Memoria libre</w:t>
        </w:r>
        <w:r w:rsidR="005B638F">
          <w:rPr>
            <w:noProof/>
            <w:webHidden/>
          </w:rPr>
          <w:tab/>
        </w:r>
        <w:r>
          <w:rPr>
            <w:noProof/>
            <w:webHidden/>
          </w:rPr>
          <w:fldChar w:fldCharType="begin"/>
        </w:r>
        <w:r w:rsidR="005B638F">
          <w:rPr>
            <w:noProof/>
            <w:webHidden/>
          </w:rPr>
          <w:instrText xml:space="preserve"> PAGEREF _Toc196423944 \h </w:instrText>
        </w:r>
        <w:r>
          <w:rPr>
            <w:noProof/>
            <w:webHidden/>
          </w:rPr>
        </w:r>
        <w:r>
          <w:rPr>
            <w:noProof/>
            <w:webHidden/>
          </w:rPr>
          <w:fldChar w:fldCharType="separate"/>
        </w:r>
        <w:r w:rsidR="0011130D">
          <w:rPr>
            <w:noProof/>
            <w:webHidden/>
          </w:rPr>
          <w:t>4</w:t>
        </w:r>
        <w:r>
          <w:rPr>
            <w:noProof/>
            <w:webHidden/>
          </w:rPr>
          <w:fldChar w:fldCharType="end"/>
        </w:r>
      </w:hyperlink>
    </w:p>
    <w:p w:rsidR="005B638F" w:rsidRDefault="002B5F85">
      <w:pPr>
        <w:pStyle w:val="TDC3"/>
        <w:tabs>
          <w:tab w:val="left" w:pos="880"/>
        </w:tabs>
        <w:rPr>
          <w:rFonts w:asciiTheme="minorHAnsi" w:eastAsiaTheme="minorEastAsia" w:hAnsiTheme="minorHAnsi" w:cstheme="minorBidi"/>
          <w:color w:val="auto"/>
          <w:lang w:eastAsia="es-ES"/>
        </w:rPr>
      </w:pPr>
      <w:hyperlink w:anchor="_Toc196423945" w:history="1">
        <w:r w:rsidR="005B638F" w:rsidRPr="00C35AB3">
          <w:rPr>
            <w:rStyle w:val="Hipervnculo"/>
            <w:rFonts w:ascii="Comic Sans MS" w:hAnsi="Comic Sans MS"/>
          </w:rPr>
          <w:t>•</w:t>
        </w:r>
        <w:r w:rsidR="005B638F">
          <w:rPr>
            <w:rFonts w:asciiTheme="minorHAnsi" w:eastAsiaTheme="minorEastAsia" w:hAnsiTheme="minorHAnsi" w:cstheme="minorBidi"/>
            <w:color w:val="auto"/>
            <w:lang w:eastAsia="es-ES"/>
          </w:rPr>
          <w:tab/>
        </w:r>
        <w:r w:rsidR="005B638F" w:rsidRPr="00C35AB3">
          <w:rPr>
            <w:rStyle w:val="Hipervnculo"/>
          </w:rPr>
          <w:t>Lectura espiritual para la memoria libre de san José Obrero</w:t>
        </w:r>
        <w:r w:rsidR="005B638F">
          <w:rPr>
            <w:webHidden/>
          </w:rPr>
          <w:tab/>
        </w:r>
        <w:r>
          <w:rPr>
            <w:webHidden/>
          </w:rPr>
          <w:fldChar w:fldCharType="begin"/>
        </w:r>
        <w:r w:rsidR="005B638F">
          <w:rPr>
            <w:webHidden/>
          </w:rPr>
          <w:instrText xml:space="preserve"> PAGEREF _Toc196423945 \h </w:instrText>
        </w:r>
        <w:r>
          <w:rPr>
            <w:webHidden/>
          </w:rPr>
        </w:r>
        <w:r>
          <w:rPr>
            <w:webHidden/>
          </w:rPr>
          <w:fldChar w:fldCharType="separate"/>
        </w:r>
        <w:r w:rsidR="0011130D">
          <w:rPr>
            <w:webHidden/>
          </w:rPr>
          <w:t>8</w:t>
        </w:r>
        <w:r>
          <w:rPr>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46" w:history="1">
        <w:r w:rsidR="005B638F" w:rsidRPr="00C35AB3">
          <w:rPr>
            <w:rStyle w:val="Hipervnculo"/>
          </w:rPr>
          <w:t>Día 2</w:t>
        </w:r>
        <w:r w:rsidR="005B638F">
          <w:rPr>
            <w:webHidden/>
          </w:rPr>
          <w:tab/>
        </w:r>
        <w:r>
          <w:rPr>
            <w:webHidden/>
          </w:rPr>
          <w:fldChar w:fldCharType="begin"/>
        </w:r>
        <w:r w:rsidR="005B638F">
          <w:rPr>
            <w:webHidden/>
          </w:rPr>
          <w:instrText xml:space="preserve"> PAGEREF _Toc196423946 \h </w:instrText>
        </w:r>
        <w:r>
          <w:rPr>
            <w:webHidden/>
          </w:rPr>
        </w:r>
        <w:r>
          <w:rPr>
            <w:webHidden/>
          </w:rPr>
          <w:fldChar w:fldCharType="separate"/>
        </w:r>
        <w:r w:rsidR="0011130D">
          <w:rPr>
            <w:webHidden/>
          </w:rPr>
          <w:t>10</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47" w:history="1">
        <w:r w:rsidR="005B638F" w:rsidRPr="00C35AB3">
          <w:rPr>
            <w:rStyle w:val="Hipervnculo"/>
            <w:rFonts w:ascii="Comic Sans MS" w:hAnsi="Comic Sans MS"/>
            <w:noProof/>
          </w:rPr>
          <w:t>Viernes de la segunda semana de pascua</w:t>
        </w:r>
        <w:r w:rsidR="005B638F">
          <w:rPr>
            <w:noProof/>
            <w:webHidden/>
          </w:rPr>
          <w:tab/>
        </w:r>
        <w:r>
          <w:rPr>
            <w:noProof/>
            <w:webHidden/>
          </w:rPr>
          <w:fldChar w:fldCharType="begin"/>
        </w:r>
        <w:r w:rsidR="005B638F">
          <w:rPr>
            <w:noProof/>
            <w:webHidden/>
          </w:rPr>
          <w:instrText xml:space="preserve"> PAGEREF _Toc196423947 \h </w:instrText>
        </w:r>
        <w:r>
          <w:rPr>
            <w:noProof/>
            <w:webHidden/>
          </w:rPr>
        </w:r>
        <w:r>
          <w:rPr>
            <w:noProof/>
            <w:webHidden/>
          </w:rPr>
          <w:fldChar w:fldCharType="separate"/>
        </w:r>
        <w:r w:rsidR="0011130D">
          <w:rPr>
            <w:noProof/>
            <w:webHidden/>
          </w:rPr>
          <w:t>10</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48" w:history="1">
        <w:r w:rsidR="005B638F" w:rsidRPr="00C35AB3">
          <w:rPr>
            <w:rStyle w:val="Hipervnculo"/>
            <w:rFonts w:cs="Calibri"/>
            <w:noProof/>
          </w:rPr>
          <w:t>San Atanasio, obispo y doctor de la iglesia. Memoria obligatoria.</w:t>
        </w:r>
        <w:r w:rsidR="005B638F">
          <w:rPr>
            <w:noProof/>
            <w:webHidden/>
          </w:rPr>
          <w:tab/>
        </w:r>
        <w:r>
          <w:rPr>
            <w:noProof/>
            <w:webHidden/>
          </w:rPr>
          <w:fldChar w:fldCharType="begin"/>
        </w:r>
        <w:r w:rsidR="005B638F">
          <w:rPr>
            <w:noProof/>
            <w:webHidden/>
          </w:rPr>
          <w:instrText xml:space="preserve"> PAGEREF _Toc196423948 \h </w:instrText>
        </w:r>
        <w:r>
          <w:rPr>
            <w:noProof/>
            <w:webHidden/>
          </w:rPr>
        </w:r>
        <w:r>
          <w:rPr>
            <w:noProof/>
            <w:webHidden/>
          </w:rPr>
          <w:fldChar w:fldCharType="separate"/>
        </w:r>
        <w:r w:rsidR="0011130D">
          <w:rPr>
            <w:noProof/>
            <w:webHidden/>
          </w:rPr>
          <w:t>10</w:t>
        </w:r>
        <w:r>
          <w:rPr>
            <w:noProof/>
            <w:webHidden/>
          </w:rPr>
          <w:fldChar w:fldCharType="end"/>
        </w:r>
      </w:hyperlink>
    </w:p>
    <w:p w:rsidR="005B638F" w:rsidRDefault="002B5F85">
      <w:pPr>
        <w:pStyle w:val="TDC3"/>
        <w:rPr>
          <w:rFonts w:asciiTheme="minorHAnsi" w:eastAsiaTheme="minorEastAsia" w:hAnsiTheme="minorHAnsi" w:cstheme="minorBidi"/>
          <w:color w:val="auto"/>
          <w:lang w:eastAsia="es-ES"/>
        </w:rPr>
      </w:pPr>
      <w:hyperlink w:anchor="_Toc196423949" w:history="1">
        <w:r w:rsidR="005B638F" w:rsidRPr="00C35AB3">
          <w:rPr>
            <w:rStyle w:val="Hipervnculo"/>
          </w:rPr>
          <w:t>Lectura espiritual para la memoria de san Atanasio</w:t>
        </w:r>
        <w:r w:rsidR="005B638F">
          <w:rPr>
            <w:webHidden/>
          </w:rPr>
          <w:tab/>
        </w:r>
        <w:r>
          <w:rPr>
            <w:webHidden/>
          </w:rPr>
          <w:fldChar w:fldCharType="begin"/>
        </w:r>
        <w:r w:rsidR="005B638F">
          <w:rPr>
            <w:webHidden/>
          </w:rPr>
          <w:instrText xml:space="preserve"> PAGEREF _Toc196423949 \h </w:instrText>
        </w:r>
        <w:r>
          <w:rPr>
            <w:webHidden/>
          </w:rPr>
        </w:r>
        <w:r>
          <w:rPr>
            <w:webHidden/>
          </w:rPr>
          <w:fldChar w:fldCharType="separate"/>
        </w:r>
        <w:r w:rsidR="0011130D">
          <w:rPr>
            <w:webHidden/>
          </w:rPr>
          <w:t>14</w:t>
        </w:r>
        <w:r>
          <w:rPr>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50" w:history="1">
        <w:r w:rsidR="005B638F" w:rsidRPr="00C35AB3">
          <w:rPr>
            <w:rStyle w:val="Hipervnculo"/>
          </w:rPr>
          <w:t>Día 3</w:t>
        </w:r>
        <w:r w:rsidR="005B638F">
          <w:rPr>
            <w:webHidden/>
          </w:rPr>
          <w:tab/>
        </w:r>
        <w:r>
          <w:rPr>
            <w:webHidden/>
          </w:rPr>
          <w:fldChar w:fldCharType="begin"/>
        </w:r>
        <w:r w:rsidR="005B638F">
          <w:rPr>
            <w:webHidden/>
          </w:rPr>
          <w:instrText xml:space="preserve"> PAGEREF _Toc196423950 \h </w:instrText>
        </w:r>
        <w:r>
          <w:rPr>
            <w:webHidden/>
          </w:rPr>
        </w:r>
        <w:r>
          <w:rPr>
            <w:webHidden/>
          </w:rPr>
          <w:fldChar w:fldCharType="separate"/>
        </w:r>
        <w:r w:rsidR="0011130D">
          <w:rPr>
            <w:webHidden/>
          </w:rPr>
          <w:t>15</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51" w:history="1">
        <w:r w:rsidR="005B638F" w:rsidRPr="00C35AB3">
          <w:rPr>
            <w:rStyle w:val="Hipervnculo"/>
            <w:rFonts w:ascii="Comic Sans MS" w:hAnsi="Comic Sans MS"/>
            <w:noProof/>
          </w:rPr>
          <w:t>Santos Felipe y Santiago, apóstoles. Fiesta</w:t>
        </w:r>
        <w:r w:rsidR="005B638F">
          <w:rPr>
            <w:noProof/>
            <w:webHidden/>
          </w:rPr>
          <w:tab/>
        </w:r>
        <w:r>
          <w:rPr>
            <w:noProof/>
            <w:webHidden/>
          </w:rPr>
          <w:fldChar w:fldCharType="begin"/>
        </w:r>
        <w:r w:rsidR="005B638F">
          <w:rPr>
            <w:noProof/>
            <w:webHidden/>
          </w:rPr>
          <w:instrText xml:space="preserve"> PAGEREF _Toc196423951 \h </w:instrText>
        </w:r>
        <w:r>
          <w:rPr>
            <w:noProof/>
            <w:webHidden/>
          </w:rPr>
        </w:r>
        <w:r>
          <w:rPr>
            <w:noProof/>
            <w:webHidden/>
          </w:rPr>
          <w:fldChar w:fldCharType="separate"/>
        </w:r>
        <w:r w:rsidR="0011130D">
          <w:rPr>
            <w:noProof/>
            <w:webHidden/>
          </w:rPr>
          <w:t>15</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52" w:history="1">
        <w:r w:rsidR="005B638F" w:rsidRPr="00C35AB3">
          <w:rPr>
            <w:rStyle w:val="Hipervnculo"/>
            <w:rFonts w:cs="Calibri"/>
            <w:noProof/>
          </w:rPr>
          <w:t>En México, Colombia y Chile: Fiesta de la Exaltación de la santa Cruz</w:t>
        </w:r>
        <w:r w:rsidR="005B638F">
          <w:rPr>
            <w:noProof/>
            <w:webHidden/>
          </w:rPr>
          <w:tab/>
        </w:r>
        <w:r>
          <w:rPr>
            <w:noProof/>
            <w:webHidden/>
          </w:rPr>
          <w:fldChar w:fldCharType="begin"/>
        </w:r>
        <w:r w:rsidR="005B638F">
          <w:rPr>
            <w:noProof/>
            <w:webHidden/>
          </w:rPr>
          <w:instrText xml:space="preserve"> PAGEREF _Toc196423952 \h </w:instrText>
        </w:r>
        <w:r>
          <w:rPr>
            <w:noProof/>
            <w:webHidden/>
          </w:rPr>
        </w:r>
        <w:r>
          <w:rPr>
            <w:noProof/>
            <w:webHidden/>
          </w:rPr>
          <w:fldChar w:fldCharType="separate"/>
        </w:r>
        <w:r w:rsidR="0011130D">
          <w:rPr>
            <w:noProof/>
            <w:webHidden/>
          </w:rPr>
          <w:t>15</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53" w:history="1">
        <w:r w:rsidR="005B638F" w:rsidRPr="00C35AB3">
          <w:rPr>
            <w:rStyle w:val="Hipervnculo"/>
            <w:rFonts w:ascii="Comic Sans MS" w:hAnsi="Comic Sans MS"/>
            <w:noProof/>
          </w:rPr>
          <w:t xml:space="preserve">Lectio para </w:t>
        </w:r>
        <w:r w:rsidR="005B638F" w:rsidRPr="00C35AB3">
          <w:rPr>
            <w:rStyle w:val="Hipervnculo"/>
            <w:rFonts w:cs="Calibri"/>
            <w:noProof/>
          </w:rPr>
          <w:t xml:space="preserve"> México, Colombia y Chile: fiesta de la Exaltación de la santa Cruz</w:t>
        </w:r>
        <w:r w:rsidR="005B638F">
          <w:rPr>
            <w:noProof/>
            <w:webHidden/>
          </w:rPr>
          <w:tab/>
        </w:r>
        <w:r>
          <w:rPr>
            <w:noProof/>
            <w:webHidden/>
          </w:rPr>
          <w:fldChar w:fldCharType="begin"/>
        </w:r>
        <w:r w:rsidR="005B638F">
          <w:rPr>
            <w:noProof/>
            <w:webHidden/>
          </w:rPr>
          <w:instrText xml:space="preserve"> PAGEREF _Toc196423953 \h </w:instrText>
        </w:r>
        <w:r>
          <w:rPr>
            <w:noProof/>
            <w:webHidden/>
          </w:rPr>
        </w:r>
        <w:r>
          <w:rPr>
            <w:noProof/>
            <w:webHidden/>
          </w:rPr>
          <w:fldChar w:fldCharType="separate"/>
        </w:r>
        <w:r w:rsidR="0011130D">
          <w:rPr>
            <w:noProof/>
            <w:webHidden/>
          </w:rPr>
          <w:t>19</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54" w:history="1">
        <w:r w:rsidR="005B638F" w:rsidRPr="00C35AB3">
          <w:rPr>
            <w:rStyle w:val="Hipervnculo"/>
          </w:rPr>
          <w:t>Día 4</w:t>
        </w:r>
        <w:r w:rsidR="005B638F">
          <w:rPr>
            <w:webHidden/>
          </w:rPr>
          <w:tab/>
        </w:r>
        <w:r>
          <w:rPr>
            <w:webHidden/>
          </w:rPr>
          <w:fldChar w:fldCharType="begin"/>
        </w:r>
        <w:r w:rsidR="005B638F">
          <w:rPr>
            <w:webHidden/>
          </w:rPr>
          <w:instrText xml:space="preserve"> PAGEREF _Toc196423954 \h </w:instrText>
        </w:r>
        <w:r>
          <w:rPr>
            <w:webHidden/>
          </w:rPr>
        </w:r>
        <w:r>
          <w:rPr>
            <w:webHidden/>
          </w:rPr>
          <w:fldChar w:fldCharType="separate"/>
        </w:r>
        <w:r w:rsidR="0011130D">
          <w:rPr>
            <w:webHidden/>
          </w:rPr>
          <w:t>23</w:t>
        </w:r>
        <w:r>
          <w:rPr>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55" w:history="1">
        <w:r w:rsidR="005B638F" w:rsidRPr="00C35AB3">
          <w:rPr>
            <w:rStyle w:val="Hipervnculo"/>
            <w:rFonts w:ascii="Arial Black" w:hAnsi="Arial Black"/>
          </w:rPr>
          <w:t>Tercer domingo de pascua. Ciclo C</w:t>
        </w:r>
        <w:r w:rsidR="005B638F">
          <w:rPr>
            <w:webHidden/>
          </w:rPr>
          <w:tab/>
        </w:r>
        <w:r>
          <w:rPr>
            <w:webHidden/>
          </w:rPr>
          <w:fldChar w:fldCharType="begin"/>
        </w:r>
        <w:r w:rsidR="005B638F">
          <w:rPr>
            <w:webHidden/>
          </w:rPr>
          <w:instrText xml:space="preserve"> PAGEREF _Toc196423955 \h </w:instrText>
        </w:r>
        <w:r>
          <w:rPr>
            <w:webHidden/>
          </w:rPr>
        </w:r>
        <w:r>
          <w:rPr>
            <w:webHidden/>
          </w:rPr>
          <w:fldChar w:fldCharType="separate"/>
        </w:r>
        <w:r w:rsidR="0011130D">
          <w:rPr>
            <w:webHidden/>
          </w:rPr>
          <w:t>23</w:t>
        </w:r>
        <w:r>
          <w:rPr>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56" w:history="1">
        <w:r w:rsidR="005B638F" w:rsidRPr="00C35AB3">
          <w:rPr>
            <w:rStyle w:val="Hipervnculo"/>
          </w:rPr>
          <w:t>Día 5</w:t>
        </w:r>
        <w:r w:rsidR="005B638F">
          <w:rPr>
            <w:webHidden/>
          </w:rPr>
          <w:tab/>
        </w:r>
        <w:r>
          <w:rPr>
            <w:webHidden/>
          </w:rPr>
          <w:fldChar w:fldCharType="begin"/>
        </w:r>
        <w:r w:rsidR="005B638F">
          <w:rPr>
            <w:webHidden/>
          </w:rPr>
          <w:instrText xml:space="preserve"> PAGEREF _Toc196423956 \h </w:instrText>
        </w:r>
        <w:r>
          <w:rPr>
            <w:webHidden/>
          </w:rPr>
        </w:r>
        <w:r>
          <w:rPr>
            <w:webHidden/>
          </w:rPr>
          <w:fldChar w:fldCharType="separate"/>
        </w:r>
        <w:r w:rsidR="0011130D">
          <w:rPr>
            <w:webHidden/>
          </w:rPr>
          <w:t>28</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57" w:history="1">
        <w:r w:rsidR="005B638F" w:rsidRPr="00C35AB3">
          <w:rPr>
            <w:rStyle w:val="Hipervnculo"/>
            <w:rFonts w:ascii="Comic Sans MS" w:hAnsi="Comic Sans MS"/>
            <w:noProof/>
          </w:rPr>
          <w:t>Lunes de la tercera semana de pascua</w:t>
        </w:r>
        <w:r w:rsidR="005B638F">
          <w:rPr>
            <w:noProof/>
            <w:webHidden/>
          </w:rPr>
          <w:tab/>
        </w:r>
        <w:r>
          <w:rPr>
            <w:noProof/>
            <w:webHidden/>
          </w:rPr>
          <w:fldChar w:fldCharType="begin"/>
        </w:r>
        <w:r w:rsidR="005B638F">
          <w:rPr>
            <w:noProof/>
            <w:webHidden/>
          </w:rPr>
          <w:instrText xml:space="preserve"> PAGEREF _Toc196423957 \h </w:instrText>
        </w:r>
        <w:r>
          <w:rPr>
            <w:noProof/>
            <w:webHidden/>
          </w:rPr>
        </w:r>
        <w:r>
          <w:rPr>
            <w:noProof/>
            <w:webHidden/>
          </w:rPr>
          <w:fldChar w:fldCharType="separate"/>
        </w:r>
        <w:r w:rsidR="0011130D">
          <w:rPr>
            <w:noProof/>
            <w:webHidden/>
          </w:rPr>
          <w:t>28</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58" w:history="1">
        <w:r w:rsidR="005B638F" w:rsidRPr="00C35AB3">
          <w:rPr>
            <w:rStyle w:val="Hipervnculo"/>
          </w:rPr>
          <w:t>Día 6</w:t>
        </w:r>
        <w:r w:rsidR="005B638F">
          <w:rPr>
            <w:webHidden/>
          </w:rPr>
          <w:tab/>
        </w:r>
        <w:r>
          <w:rPr>
            <w:webHidden/>
          </w:rPr>
          <w:fldChar w:fldCharType="begin"/>
        </w:r>
        <w:r w:rsidR="005B638F">
          <w:rPr>
            <w:webHidden/>
          </w:rPr>
          <w:instrText xml:space="preserve"> PAGEREF _Toc196423958 \h </w:instrText>
        </w:r>
        <w:r>
          <w:rPr>
            <w:webHidden/>
          </w:rPr>
        </w:r>
        <w:r>
          <w:rPr>
            <w:webHidden/>
          </w:rPr>
          <w:fldChar w:fldCharType="separate"/>
        </w:r>
        <w:r w:rsidR="0011130D">
          <w:rPr>
            <w:webHidden/>
          </w:rPr>
          <w:t>32</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59" w:history="1">
        <w:r w:rsidR="005B638F" w:rsidRPr="00C35AB3">
          <w:rPr>
            <w:rStyle w:val="Hipervnculo"/>
            <w:rFonts w:ascii="Comic Sans MS" w:hAnsi="Comic Sans MS"/>
            <w:noProof/>
          </w:rPr>
          <w:t>Martes de la tercera semana de pascua</w:t>
        </w:r>
        <w:r w:rsidR="005B638F">
          <w:rPr>
            <w:noProof/>
            <w:webHidden/>
          </w:rPr>
          <w:tab/>
        </w:r>
        <w:r>
          <w:rPr>
            <w:noProof/>
            <w:webHidden/>
          </w:rPr>
          <w:fldChar w:fldCharType="begin"/>
        </w:r>
        <w:r w:rsidR="005B638F">
          <w:rPr>
            <w:noProof/>
            <w:webHidden/>
          </w:rPr>
          <w:instrText xml:space="preserve"> PAGEREF _Toc196423959 \h </w:instrText>
        </w:r>
        <w:r>
          <w:rPr>
            <w:noProof/>
            <w:webHidden/>
          </w:rPr>
        </w:r>
        <w:r>
          <w:rPr>
            <w:noProof/>
            <w:webHidden/>
          </w:rPr>
          <w:fldChar w:fldCharType="separate"/>
        </w:r>
        <w:r w:rsidR="0011130D">
          <w:rPr>
            <w:noProof/>
            <w:webHidden/>
          </w:rPr>
          <w:t>32</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60" w:history="1">
        <w:r w:rsidR="005B638F" w:rsidRPr="00C35AB3">
          <w:rPr>
            <w:rStyle w:val="Hipervnculo"/>
            <w:rFonts w:cs="Calibri"/>
            <w:noProof/>
          </w:rPr>
          <w:t>Santo Domingo Savio, adolescente. (Festividad salesiana)</w:t>
        </w:r>
        <w:r w:rsidR="005B638F">
          <w:rPr>
            <w:noProof/>
            <w:webHidden/>
          </w:rPr>
          <w:tab/>
        </w:r>
        <w:r>
          <w:rPr>
            <w:noProof/>
            <w:webHidden/>
          </w:rPr>
          <w:fldChar w:fldCharType="begin"/>
        </w:r>
        <w:r w:rsidR="005B638F">
          <w:rPr>
            <w:noProof/>
            <w:webHidden/>
          </w:rPr>
          <w:instrText xml:space="preserve"> PAGEREF _Toc196423960 \h </w:instrText>
        </w:r>
        <w:r>
          <w:rPr>
            <w:noProof/>
            <w:webHidden/>
          </w:rPr>
        </w:r>
        <w:r>
          <w:rPr>
            <w:noProof/>
            <w:webHidden/>
          </w:rPr>
          <w:fldChar w:fldCharType="separate"/>
        </w:r>
        <w:r w:rsidR="0011130D">
          <w:rPr>
            <w:noProof/>
            <w:webHidden/>
          </w:rPr>
          <w:t>32</w:t>
        </w:r>
        <w:r>
          <w:rPr>
            <w:noProof/>
            <w:webHidden/>
          </w:rPr>
          <w:fldChar w:fldCharType="end"/>
        </w:r>
      </w:hyperlink>
    </w:p>
    <w:p w:rsidR="005B638F" w:rsidRDefault="002B5F85">
      <w:pPr>
        <w:pStyle w:val="TDC3"/>
        <w:tabs>
          <w:tab w:val="left" w:pos="880"/>
        </w:tabs>
        <w:rPr>
          <w:rFonts w:asciiTheme="minorHAnsi" w:eastAsiaTheme="minorEastAsia" w:hAnsiTheme="minorHAnsi" w:cstheme="minorBidi"/>
          <w:color w:val="auto"/>
          <w:lang w:eastAsia="es-ES"/>
        </w:rPr>
      </w:pPr>
      <w:hyperlink w:anchor="_Toc196423961" w:history="1">
        <w:r w:rsidR="005B638F" w:rsidRPr="00C35AB3">
          <w:rPr>
            <w:rStyle w:val="Hipervnculo"/>
            <w:rFonts w:ascii="Symbol" w:hAnsi="Symbol"/>
          </w:rPr>
          <w:t></w:t>
        </w:r>
        <w:r w:rsidR="005B638F">
          <w:rPr>
            <w:rFonts w:asciiTheme="minorHAnsi" w:eastAsiaTheme="minorEastAsia" w:hAnsiTheme="minorHAnsi" w:cstheme="minorBidi"/>
            <w:color w:val="auto"/>
            <w:lang w:eastAsia="es-ES"/>
          </w:rPr>
          <w:tab/>
        </w:r>
        <w:r w:rsidR="005B638F" w:rsidRPr="00C35AB3">
          <w:rPr>
            <w:rStyle w:val="Hipervnculo"/>
          </w:rPr>
          <w:t>Lectura espiritual para santo Domingo Savio</w:t>
        </w:r>
        <w:r w:rsidR="005B638F">
          <w:rPr>
            <w:webHidden/>
          </w:rPr>
          <w:tab/>
        </w:r>
        <w:r>
          <w:rPr>
            <w:webHidden/>
          </w:rPr>
          <w:fldChar w:fldCharType="begin"/>
        </w:r>
        <w:r w:rsidR="005B638F">
          <w:rPr>
            <w:webHidden/>
          </w:rPr>
          <w:instrText xml:space="preserve"> PAGEREF _Toc196423961 \h </w:instrText>
        </w:r>
        <w:r>
          <w:rPr>
            <w:webHidden/>
          </w:rPr>
        </w:r>
        <w:r>
          <w:rPr>
            <w:webHidden/>
          </w:rPr>
          <w:fldChar w:fldCharType="separate"/>
        </w:r>
        <w:r w:rsidR="0011130D">
          <w:rPr>
            <w:webHidden/>
          </w:rPr>
          <w:t>35</w:t>
        </w:r>
        <w:r>
          <w:rPr>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62" w:history="1">
        <w:r w:rsidR="005B638F" w:rsidRPr="00C35AB3">
          <w:rPr>
            <w:rStyle w:val="Hipervnculo"/>
          </w:rPr>
          <w:t>Día 7</w:t>
        </w:r>
        <w:r w:rsidR="005B638F">
          <w:rPr>
            <w:webHidden/>
          </w:rPr>
          <w:tab/>
        </w:r>
        <w:r>
          <w:rPr>
            <w:webHidden/>
          </w:rPr>
          <w:fldChar w:fldCharType="begin"/>
        </w:r>
        <w:r w:rsidR="005B638F">
          <w:rPr>
            <w:webHidden/>
          </w:rPr>
          <w:instrText xml:space="preserve"> PAGEREF _Toc196423962 \h </w:instrText>
        </w:r>
        <w:r>
          <w:rPr>
            <w:webHidden/>
          </w:rPr>
        </w:r>
        <w:r>
          <w:rPr>
            <w:webHidden/>
          </w:rPr>
          <w:fldChar w:fldCharType="separate"/>
        </w:r>
        <w:r w:rsidR="0011130D">
          <w:rPr>
            <w:webHidden/>
          </w:rPr>
          <w:t>38</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63" w:history="1">
        <w:r w:rsidR="005B638F" w:rsidRPr="00C35AB3">
          <w:rPr>
            <w:rStyle w:val="Hipervnculo"/>
            <w:rFonts w:ascii="Comic Sans MS" w:hAnsi="Comic Sans MS"/>
            <w:noProof/>
          </w:rPr>
          <w:t>Miércoles de la tercera semana de pascua</w:t>
        </w:r>
        <w:r w:rsidR="005B638F">
          <w:rPr>
            <w:noProof/>
            <w:webHidden/>
          </w:rPr>
          <w:tab/>
        </w:r>
        <w:r>
          <w:rPr>
            <w:noProof/>
            <w:webHidden/>
          </w:rPr>
          <w:fldChar w:fldCharType="begin"/>
        </w:r>
        <w:r w:rsidR="005B638F">
          <w:rPr>
            <w:noProof/>
            <w:webHidden/>
          </w:rPr>
          <w:instrText xml:space="preserve"> PAGEREF _Toc196423963 \h </w:instrText>
        </w:r>
        <w:r>
          <w:rPr>
            <w:noProof/>
            <w:webHidden/>
          </w:rPr>
        </w:r>
        <w:r>
          <w:rPr>
            <w:noProof/>
            <w:webHidden/>
          </w:rPr>
          <w:fldChar w:fldCharType="separate"/>
        </w:r>
        <w:r w:rsidR="0011130D">
          <w:rPr>
            <w:noProof/>
            <w:webHidden/>
          </w:rPr>
          <w:t>38</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64" w:history="1">
        <w:r w:rsidR="005B638F" w:rsidRPr="00C35AB3">
          <w:rPr>
            <w:rStyle w:val="Hipervnculo"/>
          </w:rPr>
          <w:t>Día 8</w:t>
        </w:r>
        <w:r w:rsidR="005B638F">
          <w:rPr>
            <w:webHidden/>
          </w:rPr>
          <w:tab/>
        </w:r>
        <w:r>
          <w:rPr>
            <w:webHidden/>
          </w:rPr>
          <w:fldChar w:fldCharType="begin"/>
        </w:r>
        <w:r w:rsidR="005B638F">
          <w:rPr>
            <w:webHidden/>
          </w:rPr>
          <w:instrText xml:space="preserve"> PAGEREF _Toc196423964 \h </w:instrText>
        </w:r>
        <w:r>
          <w:rPr>
            <w:webHidden/>
          </w:rPr>
        </w:r>
        <w:r>
          <w:rPr>
            <w:webHidden/>
          </w:rPr>
          <w:fldChar w:fldCharType="separate"/>
        </w:r>
        <w:r w:rsidR="0011130D">
          <w:rPr>
            <w:webHidden/>
          </w:rPr>
          <w:t>41</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65" w:history="1">
        <w:r w:rsidR="005B638F" w:rsidRPr="00C35AB3">
          <w:rPr>
            <w:rStyle w:val="Hipervnculo"/>
            <w:rFonts w:ascii="Comic Sans MS" w:hAnsi="Comic Sans MS"/>
            <w:noProof/>
          </w:rPr>
          <w:t>Jueves de la tercera semana de pascua</w:t>
        </w:r>
        <w:r w:rsidR="005B638F">
          <w:rPr>
            <w:noProof/>
            <w:webHidden/>
          </w:rPr>
          <w:tab/>
        </w:r>
        <w:r>
          <w:rPr>
            <w:noProof/>
            <w:webHidden/>
          </w:rPr>
          <w:fldChar w:fldCharType="begin"/>
        </w:r>
        <w:r w:rsidR="005B638F">
          <w:rPr>
            <w:noProof/>
            <w:webHidden/>
          </w:rPr>
          <w:instrText xml:space="preserve"> PAGEREF _Toc196423965 \h </w:instrText>
        </w:r>
        <w:r>
          <w:rPr>
            <w:noProof/>
            <w:webHidden/>
          </w:rPr>
        </w:r>
        <w:r>
          <w:rPr>
            <w:noProof/>
            <w:webHidden/>
          </w:rPr>
          <w:fldChar w:fldCharType="separate"/>
        </w:r>
        <w:r w:rsidR="0011130D">
          <w:rPr>
            <w:noProof/>
            <w:webHidden/>
          </w:rPr>
          <w:t>41</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66" w:history="1">
        <w:r w:rsidR="005B638F" w:rsidRPr="00C35AB3">
          <w:rPr>
            <w:rStyle w:val="Hipervnculo"/>
          </w:rPr>
          <w:t>Día 9</w:t>
        </w:r>
        <w:r w:rsidR="005B638F">
          <w:rPr>
            <w:webHidden/>
          </w:rPr>
          <w:tab/>
        </w:r>
        <w:r>
          <w:rPr>
            <w:webHidden/>
          </w:rPr>
          <w:fldChar w:fldCharType="begin"/>
        </w:r>
        <w:r w:rsidR="005B638F">
          <w:rPr>
            <w:webHidden/>
          </w:rPr>
          <w:instrText xml:space="preserve"> PAGEREF _Toc196423966 \h </w:instrText>
        </w:r>
        <w:r>
          <w:rPr>
            <w:webHidden/>
          </w:rPr>
        </w:r>
        <w:r>
          <w:rPr>
            <w:webHidden/>
          </w:rPr>
          <w:fldChar w:fldCharType="separate"/>
        </w:r>
        <w:r w:rsidR="0011130D">
          <w:rPr>
            <w:webHidden/>
          </w:rPr>
          <w:t>45</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67" w:history="1">
        <w:r w:rsidR="005B638F" w:rsidRPr="00C35AB3">
          <w:rPr>
            <w:rStyle w:val="Hipervnculo"/>
            <w:rFonts w:ascii="Comic Sans MS" w:hAnsi="Comic Sans MS"/>
            <w:noProof/>
          </w:rPr>
          <w:t>Viernes de la tercera semana de pascua</w:t>
        </w:r>
        <w:r w:rsidR="005B638F">
          <w:rPr>
            <w:noProof/>
            <w:webHidden/>
          </w:rPr>
          <w:tab/>
        </w:r>
        <w:r>
          <w:rPr>
            <w:noProof/>
            <w:webHidden/>
          </w:rPr>
          <w:fldChar w:fldCharType="begin"/>
        </w:r>
        <w:r w:rsidR="005B638F">
          <w:rPr>
            <w:noProof/>
            <w:webHidden/>
          </w:rPr>
          <w:instrText xml:space="preserve"> PAGEREF _Toc196423967 \h </w:instrText>
        </w:r>
        <w:r>
          <w:rPr>
            <w:noProof/>
            <w:webHidden/>
          </w:rPr>
        </w:r>
        <w:r>
          <w:rPr>
            <w:noProof/>
            <w:webHidden/>
          </w:rPr>
          <w:fldChar w:fldCharType="separate"/>
        </w:r>
        <w:r w:rsidR="0011130D">
          <w:rPr>
            <w:noProof/>
            <w:webHidden/>
          </w:rPr>
          <w:t>45</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68" w:history="1">
        <w:r w:rsidR="005B638F" w:rsidRPr="00C35AB3">
          <w:rPr>
            <w:rStyle w:val="Hipervnculo"/>
          </w:rPr>
          <w:t>Día 10</w:t>
        </w:r>
        <w:r w:rsidR="005B638F">
          <w:rPr>
            <w:webHidden/>
          </w:rPr>
          <w:tab/>
        </w:r>
        <w:r>
          <w:rPr>
            <w:webHidden/>
          </w:rPr>
          <w:fldChar w:fldCharType="begin"/>
        </w:r>
        <w:r w:rsidR="005B638F">
          <w:rPr>
            <w:webHidden/>
          </w:rPr>
          <w:instrText xml:space="preserve"> PAGEREF _Toc196423968 \h </w:instrText>
        </w:r>
        <w:r>
          <w:rPr>
            <w:webHidden/>
          </w:rPr>
        </w:r>
        <w:r>
          <w:rPr>
            <w:webHidden/>
          </w:rPr>
          <w:fldChar w:fldCharType="separate"/>
        </w:r>
        <w:r w:rsidR="0011130D">
          <w:rPr>
            <w:webHidden/>
          </w:rPr>
          <w:t>49</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69" w:history="1">
        <w:r w:rsidR="005B638F" w:rsidRPr="00C35AB3">
          <w:rPr>
            <w:rStyle w:val="Hipervnculo"/>
            <w:rFonts w:ascii="Comic Sans MS" w:hAnsi="Comic Sans MS"/>
            <w:noProof/>
          </w:rPr>
          <w:t>Sábado de la tercera semana de pascua</w:t>
        </w:r>
        <w:r w:rsidR="005B638F">
          <w:rPr>
            <w:noProof/>
            <w:webHidden/>
          </w:rPr>
          <w:tab/>
        </w:r>
        <w:r>
          <w:rPr>
            <w:noProof/>
            <w:webHidden/>
          </w:rPr>
          <w:fldChar w:fldCharType="begin"/>
        </w:r>
        <w:r w:rsidR="005B638F">
          <w:rPr>
            <w:noProof/>
            <w:webHidden/>
          </w:rPr>
          <w:instrText xml:space="preserve"> PAGEREF _Toc196423969 \h </w:instrText>
        </w:r>
        <w:r>
          <w:rPr>
            <w:noProof/>
            <w:webHidden/>
          </w:rPr>
        </w:r>
        <w:r>
          <w:rPr>
            <w:noProof/>
            <w:webHidden/>
          </w:rPr>
          <w:fldChar w:fldCharType="separate"/>
        </w:r>
        <w:r w:rsidR="0011130D">
          <w:rPr>
            <w:noProof/>
            <w:webHidden/>
          </w:rPr>
          <w:t>49</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70" w:history="1">
        <w:r w:rsidR="005B638F" w:rsidRPr="00C35AB3">
          <w:rPr>
            <w:rStyle w:val="Hipervnculo"/>
            <w:rFonts w:cs="Calibri"/>
            <w:noProof/>
          </w:rPr>
          <w:t>San Juan de Ávila, presbítero y doctor de la Iglesia. Memoria obligatoria</w:t>
        </w:r>
        <w:r w:rsidR="005B638F">
          <w:rPr>
            <w:noProof/>
            <w:webHidden/>
          </w:rPr>
          <w:tab/>
        </w:r>
        <w:r>
          <w:rPr>
            <w:noProof/>
            <w:webHidden/>
          </w:rPr>
          <w:fldChar w:fldCharType="begin"/>
        </w:r>
        <w:r w:rsidR="005B638F">
          <w:rPr>
            <w:noProof/>
            <w:webHidden/>
          </w:rPr>
          <w:instrText xml:space="preserve"> PAGEREF _Toc196423970 \h </w:instrText>
        </w:r>
        <w:r>
          <w:rPr>
            <w:noProof/>
            <w:webHidden/>
          </w:rPr>
        </w:r>
        <w:r>
          <w:rPr>
            <w:noProof/>
            <w:webHidden/>
          </w:rPr>
          <w:fldChar w:fldCharType="separate"/>
        </w:r>
        <w:r w:rsidR="0011130D">
          <w:rPr>
            <w:noProof/>
            <w:webHidden/>
          </w:rPr>
          <w:t>49</w:t>
        </w:r>
        <w:r>
          <w:rPr>
            <w:noProof/>
            <w:webHidden/>
          </w:rPr>
          <w:fldChar w:fldCharType="end"/>
        </w:r>
      </w:hyperlink>
    </w:p>
    <w:p w:rsidR="005B638F" w:rsidRDefault="002B5F85">
      <w:pPr>
        <w:pStyle w:val="TDC3"/>
        <w:tabs>
          <w:tab w:val="left" w:pos="880"/>
        </w:tabs>
        <w:rPr>
          <w:rFonts w:asciiTheme="minorHAnsi" w:eastAsiaTheme="minorEastAsia" w:hAnsiTheme="minorHAnsi" w:cstheme="minorBidi"/>
          <w:color w:val="auto"/>
          <w:lang w:eastAsia="es-ES"/>
        </w:rPr>
      </w:pPr>
      <w:hyperlink w:anchor="_Toc196423971" w:history="1">
        <w:r w:rsidR="005B638F" w:rsidRPr="00C35AB3">
          <w:rPr>
            <w:rStyle w:val="Hipervnculo"/>
            <w:rFonts w:ascii="Symbol" w:hAnsi="Symbol"/>
          </w:rPr>
          <w:t></w:t>
        </w:r>
        <w:r w:rsidR="005B638F">
          <w:rPr>
            <w:rFonts w:asciiTheme="minorHAnsi" w:eastAsiaTheme="minorEastAsia" w:hAnsiTheme="minorHAnsi" w:cstheme="minorBidi"/>
            <w:color w:val="auto"/>
            <w:lang w:eastAsia="es-ES"/>
          </w:rPr>
          <w:tab/>
        </w:r>
        <w:r w:rsidR="005B638F" w:rsidRPr="00C35AB3">
          <w:rPr>
            <w:rStyle w:val="Hipervnculo"/>
          </w:rPr>
          <w:t>Lectura espiritual para la memoria obligatoria en España de san Juan de Ávila</w:t>
        </w:r>
        <w:r w:rsidR="005B638F">
          <w:rPr>
            <w:webHidden/>
          </w:rPr>
          <w:tab/>
        </w:r>
        <w:r>
          <w:rPr>
            <w:webHidden/>
          </w:rPr>
          <w:fldChar w:fldCharType="begin"/>
        </w:r>
        <w:r w:rsidR="005B638F">
          <w:rPr>
            <w:webHidden/>
          </w:rPr>
          <w:instrText xml:space="preserve"> PAGEREF _Toc196423971 \h </w:instrText>
        </w:r>
        <w:r>
          <w:rPr>
            <w:webHidden/>
          </w:rPr>
        </w:r>
        <w:r>
          <w:rPr>
            <w:webHidden/>
          </w:rPr>
          <w:fldChar w:fldCharType="separate"/>
        </w:r>
        <w:r w:rsidR="0011130D">
          <w:rPr>
            <w:webHidden/>
          </w:rPr>
          <w:t>53</w:t>
        </w:r>
        <w:r>
          <w:rPr>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72" w:history="1">
        <w:r w:rsidR="005B638F" w:rsidRPr="00C35AB3">
          <w:rPr>
            <w:rStyle w:val="Hipervnculo"/>
          </w:rPr>
          <w:t>Día 11</w:t>
        </w:r>
        <w:r w:rsidR="005B638F">
          <w:rPr>
            <w:webHidden/>
          </w:rPr>
          <w:tab/>
        </w:r>
        <w:r>
          <w:rPr>
            <w:webHidden/>
          </w:rPr>
          <w:fldChar w:fldCharType="begin"/>
        </w:r>
        <w:r w:rsidR="005B638F">
          <w:rPr>
            <w:webHidden/>
          </w:rPr>
          <w:instrText xml:space="preserve"> PAGEREF _Toc196423972 \h </w:instrText>
        </w:r>
        <w:r>
          <w:rPr>
            <w:webHidden/>
          </w:rPr>
        </w:r>
        <w:r>
          <w:rPr>
            <w:webHidden/>
          </w:rPr>
          <w:fldChar w:fldCharType="separate"/>
        </w:r>
        <w:r w:rsidR="0011130D">
          <w:rPr>
            <w:webHidden/>
          </w:rPr>
          <w:t>54</w:t>
        </w:r>
        <w:r>
          <w:rPr>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73" w:history="1">
        <w:r w:rsidR="005B638F" w:rsidRPr="00C35AB3">
          <w:rPr>
            <w:rStyle w:val="Hipervnculo"/>
            <w:rFonts w:ascii="Arial Black" w:hAnsi="Arial Black"/>
          </w:rPr>
          <w:t>Cuarto domingo de pascua. Ciclo C</w:t>
        </w:r>
        <w:r w:rsidR="005B638F">
          <w:rPr>
            <w:webHidden/>
          </w:rPr>
          <w:tab/>
        </w:r>
        <w:r>
          <w:rPr>
            <w:webHidden/>
          </w:rPr>
          <w:fldChar w:fldCharType="begin"/>
        </w:r>
        <w:r w:rsidR="005B638F">
          <w:rPr>
            <w:webHidden/>
          </w:rPr>
          <w:instrText xml:space="preserve"> PAGEREF _Toc196423973 \h </w:instrText>
        </w:r>
        <w:r>
          <w:rPr>
            <w:webHidden/>
          </w:rPr>
        </w:r>
        <w:r>
          <w:rPr>
            <w:webHidden/>
          </w:rPr>
          <w:fldChar w:fldCharType="separate"/>
        </w:r>
        <w:r w:rsidR="0011130D">
          <w:rPr>
            <w:webHidden/>
          </w:rPr>
          <w:t>54</w:t>
        </w:r>
        <w:r>
          <w:rPr>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74" w:history="1">
        <w:r w:rsidR="005B638F" w:rsidRPr="00C35AB3">
          <w:rPr>
            <w:rStyle w:val="Hipervnculo"/>
          </w:rPr>
          <w:t>Día 12</w:t>
        </w:r>
        <w:r w:rsidR="005B638F">
          <w:rPr>
            <w:webHidden/>
          </w:rPr>
          <w:tab/>
        </w:r>
        <w:r>
          <w:rPr>
            <w:webHidden/>
          </w:rPr>
          <w:fldChar w:fldCharType="begin"/>
        </w:r>
        <w:r w:rsidR="005B638F">
          <w:rPr>
            <w:webHidden/>
          </w:rPr>
          <w:instrText xml:space="preserve"> PAGEREF _Toc196423974 \h </w:instrText>
        </w:r>
        <w:r>
          <w:rPr>
            <w:webHidden/>
          </w:rPr>
        </w:r>
        <w:r>
          <w:rPr>
            <w:webHidden/>
          </w:rPr>
          <w:fldChar w:fldCharType="separate"/>
        </w:r>
        <w:r w:rsidR="0011130D">
          <w:rPr>
            <w:webHidden/>
          </w:rPr>
          <w:t>59</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75" w:history="1">
        <w:r w:rsidR="005B638F" w:rsidRPr="00C35AB3">
          <w:rPr>
            <w:rStyle w:val="Hipervnculo"/>
            <w:rFonts w:ascii="Comic Sans MS" w:hAnsi="Comic Sans MS"/>
            <w:noProof/>
          </w:rPr>
          <w:t>Lunes de la cuarta semana de pascua</w:t>
        </w:r>
        <w:r w:rsidR="005B638F">
          <w:rPr>
            <w:noProof/>
            <w:webHidden/>
          </w:rPr>
          <w:tab/>
        </w:r>
        <w:r>
          <w:rPr>
            <w:noProof/>
            <w:webHidden/>
          </w:rPr>
          <w:fldChar w:fldCharType="begin"/>
        </w:r>
        <w:r w:rsidR="005B638F">
          <w:rPr>
            <w:noProof/>
            <w:webHidden/>
          </w:rPr>
          <w:instrText xml:space="preserve"> PAGEREF _Toc196423975 \h </w:instrText>
        </w:r>
        <w:r>
          <w:rPr>
            <w:noProof/>
            <w:webHidden/>
          </w:rPr>
        </w:r>
        <w:r>
          <w:rPr>
            <w:noProof/>
            <w:webHidden/>
          </w:rPr>
          <w:fldChar w:fldCharType="separate"/>
        </w:r>
        <w:r w:rsidR="0011130D">
          <w:rPr>
            <w:noProof/>
            <w:webHidden/>
          </w:rPr>
          <w:t>59</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76" w:history="1">
        <w:r w:rsidR="005B638F" w:rsidRPr="00C35AB3">
          <w:rPr>
            <w:rStyle w:val="Hipervnculo"/>
            <w:noProof/>
          </w:rPr>
          <w:t xml:space="preserve">Santos Nereo y Aquiles. </w:t>
        </w:r>
        <w:r w:rsidR="005B638F" w:rsidRPr="00C35AB3">
          <w:rPr>
            <w:rStyle w:val="Hipervnculo"/>
            <w:rFonts w:cs="Arial"/>
            <w:noProof/>
          </w:rPr>
          <w:t>Memoria libre</w:t>
        </w:r>
        <w:r w:rsidR="005B638F">
          <w:rPr>
            <w:noProof/>
            <w:webHidden/>
          </w:rPr>
          <w:tab/>
        </w:r>
        <w:r>
          <w:rPr>
            <w:noProof/>
            <w:webHidden/>
          </w:rPr>
          <w:fldChar w:fldCharType="begin"/>
        </w:r>
        <w:r w:rsidR="005B638F">
          <w:rPr>
            <w:noProof/>
            <w:webHidden/>
          </w:rPr>
          <w:instrText xml:space="preserve"> PAGEREF _Toc196423976 \h </w:instrText>
        </w:r>
        <w:r>
          <w:rPr>
            <w:noProof/>
            <w:webHidden/>
          </w:rPr>
        </w:r>
        <w:r>
          <w:rPr>
            <w:noProof/>
            <w:webHidden/>
          </w:rPr>
          <w:fldChar w:fldCharType="separate"/>
        </w:r>
        <w:r w:rsidR="0011130D">
          <w:rPr>
            <w:noProof/>
            <w:webHidden/>
          </w:rPr>
          <w:t>59</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77" w:history="1">
        <w:r w:rsidR="005B638F" w:rsidRPr="00C35AB3">
          <w:rPr>
            <w:rStyle w:val="Hipervnculo"/>
            <w:noProof/>
          </w:rPr>
          <w:t>San Pancracio. Memoria libre</w:t>
        </w:r>
        <w:r w:rsidR="005B638F">
          <w:rPr>
            <w:noProof/>
            <w:webHidden/>
          </w:rPr>
          <w:tab/>
        </w:r>
        <w:r>
          <w:rPr>
            <w:noProof/>
            <w:webHidden/>
          </w:rPr>
          <w:fldChar w:fldCharType="begin"/>
        </w:r>
        <w:r w:rsidR="005B638F">
          <w:rPr>
            <w:noProof/>
            <w:webHidden/>
          </w:rPr>
          <w:instrText xml:space="preserve"> PAGEREF _Toc196423977 \h </w:instrText>
        </w:r>
        <w:r>
          <w:rPr>
            <w:noProof/>
            <w:webHidden/>
          </w:rPr>
        </w:r>
        <w:r>
          <w:rPr>
            <w:noProof/>
            <w:webHidden/>
          </w:rPr>
          <w:fldChar w:fldCharType="separate"/>
        </w:r>
        <w:r w:rsidR="0011130D">
          <w:rPr>
            <w:noProof/>
            <w:webHidden/>
          </w:rPr>
          <w:t>59</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78" w:history="1">
        <w:r w:rsidR="005B638F" w:rsidRPr="00C35AB3">
          <w:rPr>
            <w:rStyle w:val="Hipervnculo"/>
          </w:rPr>
          <w:t>Día 13</w:t>
        </w:r>
        <w:r w:rsidR="005B638F">
          <w:rPr>
            <w:webHidden/>
          </w:rPr>
          <w:tab/>
        </w:r>
        <w:r>
          <w:rPr>
            <w:webHidden/>
          </w:rPr>
          <w:fldChar w:fldCharType="begin"/>
        </w:r>
        <w:r w:rsidR="005B638F">
          <w:rPr>
            <w:webHidden/>
          </w:rPr>
          <w:instrText xml:space="preserve"> PAGEREF _Toc196423978 \h </w:instrText>
        </w:r>
        <w:r>
          <w:rPr>
            <w:webHidden/>
          </w:rPr>
        </w:r>
        <w:r>
          <w:rPr>
            <w:webHidden/>
          </w:rPr>
          <w:fldChar w:fldCharType="separate"/>
        </w:r>
        <w:r w:rsidR="0011130D">
          <w:rPr>
            <w:webHidden/>
          </w:rPr>
          <w:t>63</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79" w:history="1">
        <w:r w:rsidR="005B638F" w:rsidRPr="00C35AB3">
          <w:rPr>
            <w:rStyle w:val="Hipervnculo"/>
            <w:rFonts w:ascii="Comic Sans MS" w:hAnsi="Comic Sans MS"/>
            <w:noProof/>
          </w:rPr>
          <w:t>Martes de la cuarta semana de pascua</w:t>
        </w:r>
        <w:r w:rsidR="005B638F">
          <w:rPr>
            <w:noProof/>
            <w:webHidden/>
          </w:rPr>
          <w:tab/>
        </w:r>
        <w:r>
          <w:rPr>
            <w:noProof/>
            <w:webHidden/>
          </w:rPr>
          <w:fldChar w:fldCharType="begin"/>
        </w:r>
        <w:r w:rsidR="005B638F">
          <w:rPr>
            <w:noProof/>
            <w:webHidden/>
          </w:rPr>
          <w:instrText xml:space="preserve"> PAGEREF _Toc196423979 \h </w:instrText>
        </w:r>
        <w:r>
          <w:rPr>
            <w:noProof/>
            <w:webHidden/>
          </w:rPr>
        </w:r>
        <w:r>
          <w:rPr>
            <w:noProof/>
            <w:webHidden/>
          </w:rPr>
          <w:fldChar w:fldCharType="separate"/>
        </w:r>
        <w:r w:rsidR="0011130D">
          <w:rPr>
            <w:noProof/>
            <w:webHidden/>
          </w:rPr>
          <w:t>63</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80" w:history="1">
        <w:r w:rsidR="005B638F" w:rsidRPr="00C35AB3">
          <w:rPr>
            <w:rStyle w:val="Hipervnculo"/>
            <w:rFonts w:cs="Calibri"/>
            <w:noProof/>
          </w:rPr>
          <w:t>BIENAVENTURADA VIRGEN MARÍA DE FÁTIMA. Memoria libre.</w:t>
        </w:r>
        <w:r w:rsidR="005B638F">
          <w:rPr>
            <w:noProof/>
            <w:webHidden/>
          </w:rPr>
          <w:tab/>
        </w:r>
        <w:r>
          <w:rPr>
            <w:noProof/>
            <w:webHidden/>
          </w:rPr>
          <w:fldChar w:fldCharType="begin"/>
        </w:r>
        <w:r w:rsidR="005B638F">
          <w:rPr>
            <w:noProof/>
            <w:webHidden/>
          </w:rPr>
          <w:instrText xml:space="preserve"> PAGEREF _Toc196423980 \h </w:instrText>
        </w:r>
        <w:r>
          <w:rPr>
            <w:noProof/>
            <w:webHidden/>
          </w:rPr>
        </w:r>
        <w:r>
          <w:rPr>
            <w:noProof/>
            <w:webHidden/>
          </w:rPr>
          <w:fldChar w:fldCharType="separate"/>
        </w:r>
        <w:r w:rsidR="0011130D">
          <w:rPr>
            <w:noProof/>
            <w:webHidden/>
          </w:rPr>
          <w:t>63</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81" w:history="1">
        <w:r w:rsidR="005B638F" w:rsidRPr="00C35AB3">
          <w:rPr>
            <w:rStyle w:val="Hipervnculo"/>
          </w:rPr>
          <w:t>Día 14</w:t>
        </w:r>
        <w:r w:rsidR="005B638F">
          <w:rPr>
            <w:webHidden/>
          </w:rPr>
          <w:tab/>
        </w:r>
        <w:r>
          <w:rPr>
            <w:webHidden/>
          </w:rPr>
          <w:fldChar w:fldCharType="begin"/>
        </w:r>
        <w:r w:rsidR="005B638F">
          <w:rPr>
            <w:webHidden/>
          </w:rPr>
          <w:instrText xml:space="preserve"> PAGEREF _Toc196423981 \h </w:instrText>
        </w:r>
        <w:r>
          <w:rPr>
            <w:webHidden/>
          </w:rPr>
        </w:r>
        <w:r>
          <w:rPr>
            <w:webHidden/>
          </w:rPr>
          <w:fldChar w:fldCharType="separate"/>
        </w:r>
        <w:r w:rsidR="0011130D">
          <w:rPr>
            <w:webHidden/>
          </w:rPr>
          <w:t>67</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82" w:history="1">
        <w:r w:rsidR="005B638F" w:rsidRPr="00C35AB3">
          <w:rPr>
            <w:rStyle w:val="Hipervnculo"/>
            <w:rFonts w:ascii="Comic Sans MS" w:hAnsi="Comic Sans MS"/>
            <w:noProof/>
          </w:rPr>
          <w:t>San Matías, apóstol. Fiesta</w:t>
        </w:r>
        <w:r w:rsidR="005B638F">
          <w:rPr>
            <w:noProof/>
            <w:webHidden/>
          </w:rPr>
          <w:tab/>
        </w:r>
        <w:r>
          <w:rPr>
            <w:noProof/>
            <w:webHidden/>
          </w:rPr>
          <w:fldChar w:fldCharType="begin"/>
        </w:r>
        <w:r w:rsidR="005B638F">
          <w:rPr>
            <w:noProof/>
            <w:webHidden/>
          </w:rPr>
          <w:instrText xml:space="preserve"> PAGEREF _Toc196423982 \h </w:instrText>
        </w:r>
        <w:r>
          <w:rPr>
            <w:noProof/>
            <w:webHidden/>
          </w:rPr>
        </w:r>
        <w:r>
          <w:rPr>
            <w:noProof/>
            <w:webHidden/>
          </w:rPr>
          <w:fldChar w:fldCharType="separate"/>
        </w:r>
        <w:r w:rsidR="0011130D">
          <w:rPr>
            <w:noProof/>
            <w:webHidden/>
          </w:rPr>
          <w:t>67</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83" w:history="1">
        <w:r w:rsidR="005B638F" w:rsidRPr="00C35AB3">
          <w:rPr>
            <w:rStyle w:val="Hipervnculo"/>
          </w:rPr>
          <w:t>Día 15</w:t>
        </w:r>
        <w:r w:rsidR="005B638F">
          <w:rPr>
            <w:webHidden/>
          </w:rPr>
          <w:tab/>
        </w:r>
        <w:r>
          <w:rPr>
            <w:webHidden/>
          </w:rPr>
          <w:fldChar w:fldCharType="begin"/>
        </w:r>
        <w:r w:rsidR="005B638F">
          <w:rPr>
            <w:webHidden/>
          </w:rPr>
          <w:instrText xml:space="preserve"> PAGEREF _Toc196423983 \h </w:instrText>
        </w:r>
        <w:r>
          <w:rPr>
            <w:webHidden/>
          </w:rPr>
        </w:r>
        <w:r>
          <w:rPr>
            <w:webHidden/>
          </w:rPr>
          <w:fldChar w:fldCharType="separate"/>
        </w:r>
        <w:r w:rsidR="0011130D">
          <w:rPr>
            <w:webHidden/>
          </w:rPr>
          <w:t>71</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84" w:history="1">
        <w:r w:rsidR="005B638F" w:rsidRPr="00C35AB3">
          <w:rPr>
            <w:rStyle w:val="Hipervnculo"/>
            <w:rFonts w:ascii="Comic Sans MS" w:hAnsi="Comic Sans MS"/>
            <w:noProof/>
          </w:rPr>
          <w:t>Jueves de la cuarta semana de pascua</w:t>
        </w:r>
        <w:r w:rsidR="005B638F">
          <w:rPr>
            <w:noProof/>
            <w:webHidden/>
          </w:rPr>
          <w:tab/>
        </w:r>
        <w:r>
          <w:rPr>
            <w:noProof/>
            <w:webHidden/>
          </w:rPr>
          <w:fldChar w:fldCharType="begin"/>
        </w:r>
        <w:r w:rsidR="005B638F">
          <w:rPr>
            <w:noProof/>
            <w:webHidden/>
          </w:rPr>
          <w:instrText xml:space="preserve"> PAGEREF _Toc196423984 \h </w:instrText>
        </w:r>
        <w:r>
          <w:rPr>
            <w:noProof/>
            <w:webHidden/>
          </w:rPr>
        </w:r>
        <w:r>
          <w:rPr>
            <w:noProof/>
            <w:webHidden/>
          </w:rPr>
          <w:fldChar w:fldCharType="separate"/>
        </w:r>
        <w:r w:rsidR="0011130D">
          <w:rPr>
            <w:noProof/>
            <w:webHidden/>
          </w:rPr>
          <w:t>71</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85" w:history="1">
        <w:r w:rsidR="005B638F" w:rsidRPr="00C35AB3">
          <w:rPr>
            <w:rStyle w:val="Hipervnculo"/>
            <w:rFonts w:cs="Calibri"/>
            <w:noProof/>
          </w:rPr>
          <w:t>San Isidro labrador. Memoria obligatoria</w:t>
        </w:r>
        <w:r w:rsidR="005B638F">
          <w:rPr>
            <w:noProof/>
            <w:webHidden/>
          </w:rPr>
          <w:tab/>
        </w:r>
        <w:r>
          <w:rPr>
            <w:noProof/>
            <w:webHidden/>
          </w:rPr>
          <w:fldChar w:fldCharType="begin"/>
        </w:r>
        <w:r w:rsidR="005B638F">
          <w:rPr>
            <w:noProof/>
            <w:webHidden/>
          </w:rPr>
          <w:instrText xml:space="preserve"> PAGEREF _Toc196423985 \h </w:instrText>
        </w:r>
        <w:r>
          <w:rPr>
            <w:noProof/>
            <w:webHidden/>
          </w:rPr>
        </w:r>
        <w:r>
          <w:rPr>
            <w:noProof/>
            <w:webHidden/>
          </w:rPr>
          <w:fldChar w:fldCharType="separate"/>
        </w:r>
        <w:r w:rsidR="0011130D">
          <w:rPr>
            <w:noProof/>
            <w:webHidden/>
          </w:rPr>
          <w:t>71</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86" w:history="1">
        <w:r w:rsidR="005B638F" w:rsidRPr="00C35AB3">
          <w:rPr>
            <w:rStyle w:val="Hipervnculo"/>
          </w:rPr>
          <w:t>Día 16</w:t>
        </w:r>
        <w:r w:rsidR="005B638F">
          <w:rPr>
            <w:webHidden/>
          </w:rPr>
          <w:tab/>
        </w:r>
        <w:r>
          <w:rPr>
            <w:webHidden/>
          </w:rPr>
          <w:fldChar w:fldCharType="begin"/>
        </w:r>
        <w:r w:rsidR="005B638F">
          <w:rPr>
            <w:webHidden/>
          </w:rPr>
          <w:instrText xml:space="preserve"> PAGEREF _Toc196423986 \h </w:instrText>
        </w:r>
        <w:r>
          <w:rPr>
            <w:webHidden/>
          </w:rPr>
        </w:r>
        <w:r>
          <w:rPr>
            <w:webHidden/>
          </w:rPr>
          <w:fldChar w:fldCharType="separate"/>
        </w:r>
        <w:r w:rsidR="0011130D">
          <w:rPr>
            <w:webHidden/>
          </w:rPr>
          <w:t>75</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87" w:history="1">
        <w:r w:rsidR="005B638F" w:rsidRPr="00C35AB3">
          <w:rPr>
            <w:rStyle w:val="Hipervnculo"/>
            <w:rFonts w:ascii="Comic Sans MS" w:hAnsi="Comic Sans MS"/>
            <w:noProof/>
          </w:rPr>
          <w:t>Viernes de la cuarta semana de pascua</w:t>
        </w:r>
        <w:r w:rsidR="005B638F">
          <w:rPr>
            <w:noProof/>
            <w:webHidden/>
          </w:rPr>
          <w:tab/>
        </w:r>
        <w:r>
          <w:rPr>
            <w:noProof/>
            <w:webHidden/>
          </w:rPr>
          <w:fldChar w:fldCharType="begin"/>
        </w:r>
        <w:r w:rsidR="005B638F">
          <w:rPr>
            <w:noProof/>
            <w:webHidden/>
          </w:rPr>
          <w:instrText xml:space="preserve"> PAGEREF _Toc196423987 \h </w:instrText>
        </w:r>
        <w:r>
          <w:rPr>
            <w:noProof/>
            <w:webHidden/>
          </w:rPr>
        </w:r>
        <w:r>
          <w:rPr>
            <w:noProof/>
            <w:webHidden/>
          </w:rPr>
          <w:fldChar w:fldCharType="separate"/>
        </w:r>
        <w:r w:rsidR="0011130D">
          <w:rPr>
            <w:noProof/>
            <w:webHidden/>
          </w:rPr>
          <w:t>75</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88" w:history="1">
        <w:r w:rsidR="005B638F" w:rsidRPr="00C35AB3">
          <w:rPr>
            <w:rStyle w:val="Hipervnculo"/>
          </w:rPr>
          <w:t>Día 17</w:t>
        </w:r>
        <w:r w:rsidR="005B638F">
          <w:rPr>
            <w:webHidden/>
          </w:rPr>
          <w:tab/>
        </w:r>
        <w:r>
          <w:rPr>
            <w:webHidden/>
          </w:rPr>
          <w:fldChar w:fldCharType="begin"/>
        </w:r>
        <w:r w:rsidR="005B638F">
          <w:rPr>
            <w:webHidden/>
          </w:rPr>
          <w:instrText xml:space="preserve"> PAGEREF _Toc196423988 \h </w:instrText>
        </w:r>
        <w:r>
          <w:rPr>
            <w:webHidden/>
          </w:rPr>
        </w:r>
        <w:r>
          <w:rPr>
            <w:webHidden/>
          </w:rPr>
          <w:fldChar w:fldCharType="separate"/>
        </w:r>
        <w:r w:rsidR="0011130D">
          <w:rPr>
            <w:webHidden/>
          </w:rPr>
          <w:t>79</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89" w:history="1">
        <w:r w:rsidR="005B638F" w:rsidRPr="00C35AB3">
          <w:rPr>
            <w:rStyle w:val="Hipervnculo"/>
            <w:rFonts w:ascii="Comic Sans MS" w:hAnsi="Comic Sans MS"/>
            <w:noProof/>
          </w:rPr>
          <w:t>Sábado de la cuarta semana de pascua</w:t>
        </w:r>
        <w:r w:rsidR="005B638F">
          <w:rPr>
            <w:noProof/>
            <w:webHidden/>
          </w:rPr>
          <w:tab/>
        </w:r>
        <w:r>
          <w:rPr>
            <w:noProof/>
            <w:webHidden/>
          </w:rPr>
          <w:fldChar w:fldCharType="begin"/>
        </w:r>
        <w:r w:rsidR="005B638F">
          <w:rPr>
            <w:noProof/>
            <w:webHidden/>
          </w:rPr>
          <w:instrText xml:space="preserve"> PAGEREF _Toc196423989 \h </w:instrText>
        </w:r>
        <w:r>
          <w:rPr>
            <w:noProof/>
            <w:webHidden/>
          </w:rPr>
        </w:r>
        <w:r>
          <w:rPr>
            <w:noProof/>
            <w:webHidden/>
          </w:rPr>
          <w:fldChar w:fldCharType="separate"/>
        </w:r>
        <w:r w:rsidR="0011130D">
          <w:rPr>
            <w:noProof/>
            <w:webHidden/>
          </w:rPr>
          <w:t>79</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90" w:history="1">
        <w:r w:rsidR="005B638F" w:rsidRPr="00C35AB3">
          <w:rPr>
            <w:rStyle w:val="Hipervnculo"/>
            <w:rFonts w:cs="Calibri"/>
            <w:noProof/>
          </w:rPr>
          <w:t>San Pascual Bailón, religioso. Memoria libre.</w:t>
        </w:r>
        <w:r w:rsidR="005B638F">
          <w:rPr>
            <w:noProof/>
            <w:webHidden/>
          </w:rPr>
          <w:tab/>
        </w:r>
        <w:r>
          <w:rPr>
            <w:noProof/>
            <w:webHidden/>
          </w:rPr>
          <w:fldChar w:fldCharType="begin"/>
        </w:r>
        <w:r w:rsidR="005B638F">
          <w:rPr>
            <w:noProof/>
            <w:webHidden/>
          </w:rPr>
          <w:instrText xml:space="preserve"> PAGEREF _Toc196423990 \h </w:instrText>
        </w:r>
        <w:r>
          <w:rPr>
            <w:noProof/>
            <w:webHidden/>
          </w:rPr>
        </w:r>
        <w:r>
          <w:rPr>
            <w:noProof/>
            <w:webHidden/>
          </w:rPr>
          <w:fldChar w:fldCharType="separate"/>
        </w:r>
        <w:r w:rsidR="0011130D">
          <w:rPr>
            <w:noProof/>
            <w:webHidden/>
          </w:rPr>
          <w:t>79</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91" w:history="1">
        <w:r w:rsidR="005B638F" w:rsidRPr="00C35AB3">
          <w:rPr>
            <w:rStyle w:val="Hipervnculo"/>
          </w:rPr>
          <w:t>Día 18</w:t>
        </w:r>
        <w:r w:rsidR="005B638F">
          <w:rPr>
            <w:webHidden/>
          </w:rPr>
          <w:tab/>
        </w:r>
        <w:r>
          <w:rPr>
            <w:webHidden/>
          </w:rPr>
          <w:fldChar w:fldCharType="begin"/>
        </w:r>
        <w:r w:rsidR="005B638F">
          <w:rPr>
            <w:webHidden/>
          </w:rPr>
          <w:instrText xml:space="preserve"> PAGEREF _Toc196423991 \h </w:instrText>
        </w:r>
        <w:r>
          <w:rPr>
            <w:webHidden/>
          </w:rPr>
        </w:r>
        <w:r>
          <w:rPr>
            <w:webHidden/>
          </w:rPr>
          <w:fldChar w:fldCharType="separate"/>
        </w:r>
        <w:r w:rsidR="0011130D">
          <w:rPr>
            <w:webHidden/>
          </w:rPr>
          <w:t>82</w:t>
        </w:r>
        <w:r>
          <w:rPr>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92" w:history="1">
        <w:r w:rsidR="005B638F" w:rsidRPr="00C35AB3">
          <w:rPr>
            <w:rStyle w:val="Hipervnculo"/>
            <w:rFonts w:ascii="Arial Black" w:hAnsi="Arial Black"/>
          </w:rPr>
          <w:t>Quinto domingo de pascua. Ciclo C</w:t>
        </w:r>
        <w:r w:rsidR="005B638F">
          <w:rPr>
            <w:webHidden/>
          </w:rPr>
          <w:tab/>
        </w:r>
        <w:r>
          <w:rPr>
            <w:webHidden/>
          </w:rPr>
          <w:fldChar w:fldCharType="begin"/>
        </w:r>
        <w:r w:rsidR="005B638F">
          <w:rPr>
            <w:webHidden/>
          </w:rPr>
          <w:instrText xml:space="preserve"> PAGEREF _Toc196423992 \h </w:instrText>
        </w:r>
        <w:r>
          <w:rPr>
            <w:webHidden/>
          </w:rPr>
        </w:r>
        <w:r>
          <w:rPr>
            <w:webHidden/>
          </w:rPr>
          <w:fldChar w:fldCharType="separate"/>
        </w:r>
        <w:r w:rsidR="0011130D">
          <w:rPr>
            <w:webHidden/>
          </w:rPr>
          <w:t>82</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93" w:history="1">
        <w:r w:rsidR="005B638F" w:rsidRPr="00C35AB3">
          <w:rPr>
            <w:rStyle w:val="Hipervnculo"/>
            <w:rFonts w:cs="Calibri"/>
            <w:noProof/>
          </w:rPr>
          <w:t>San Juan I, Papa y mártir. Memoria libre cuando proceda.</w:t>
        </w:r>
        <w:r w:rsidR="005B638F">
          <w:rPr>
            <w:noProof/>
            <w:webHidden/>
          </w:rPr>
          <w:tab/>
        </w:r>
        <w:r>
          <w:rPr>
            <w:noProof/>
            <w:webHidden/>
          </w:rPr>
          <w:fldChar w:fldCharType="begin"/>
        </w:r>
        <w:r w:rsidR="005B638F">
          <w:rPr>
            <w:noProof/>
            <w:webHidden/>
          </w:rPr>
          <w:instrText xml:space="preserve"> PAGEREF _Toc196423993 \h </w:instrText>
        </w:r>
        <w:r>
          <w:rPr>
            <w:noProof/>
            <w:webHidden/>
          </w:rPr>
        </w:r>
        <w:r>
          <w:rPr>
            <w:noProof/>
            <w:webHidden/>
          </w:rPr>
          <w:fldChar w:fldCharType="separate"/>
        </w:r>
        <w:r w:rsidR="0011130D">
          <w:rPr>
            <w:noProof/>
            <w:webHidden/>
          </w:rPr>
          <w:t>86</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94" w:history="1">
        <w:r w:rsidR="005B638F" w:rsidRPr="00C35AB3">
          <w:rPr>
            <w:rStyle w:val="Hipervnculo"/>
          </w:rPr>
          <w:t>Día 19</w:t>
        </w:r>
        <w:r w:rsidR="005B638F">
          <w:rPr>
            <w:webHidden/>
          </w:rPr>
          <w:tab/>
        </w:r>
        <w:r>
          <w:rPr>
            <w:webHidden/>
          </w:rPr>
          <w:fldChar w:fldCharType="begin"/>
        </w:r>
        <w:r w:rsidR="005B638F">
          <w:rPr>
            <w:webHidden/>
          </w:rPr>
          <w:instrText xml:space="preserve"> PAGEREF _Toc196423994 \h </w:instrText>
        </w:r>
        <w:r>
          <w:rPr>
            <w:webHidden/>
          </w:rPr>
        </w:r>
        <w:r>
          <w:rPr>
            <w:webHidden/>
          </w:rPr>
          <w:fldChar w:fldCharType="separate"/>
        </w:r>
        <w:r w:rsidR="0011130D">
          <w:rPr>
            <w:webHidden/>
          </w:rPr>
          <w:t>87</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95" w:history="1">
        <w:r w:rsidR="005B638F" w:rsidRPr="00C35AB3">
          <w:rPr>
            <w:rStyle w:val="Hipervnculo"/>
            <w:rFonts w:ascii="Comic Sans MS" w:hAnsi="Comic Sans MS"/>
            <w:noProof/>
          </w:rPr>
          <w:t>Lunes de la quinta semana de pascua</w:t>
        </w:r>
        <w:r w:rsidR="005B638F">
          <w:rPr>
            <w:noProof/>
            <w:webHidden/>
          </w:rPr>
          <w:tab/>
        </w:r>
        <w:r>
          <w:rPr>
            <w:noProof/>
            <w:webHidden/>
          </w:rPr>
          <w:fldChar w:fldCharType="begin"/>
        </w:r>
        <w:r w:rsidR="005B638F">
          <w:rPr>
            <w:noProof/>
            <w:webHidden/>
          </w:rPr>
          <w:instrText xml:space="preserve"> PAGEREF _Toc196423995 \h </w:instrText>
        </w:r>
        <w:r>
          <w:rPr>
            <w:noProof/>
            <w:webHidden/>
          </w:rPr>
        </w:r>
        <w:r>
          <w:rPr>
            <w:noProof/>
            <w:webHidden/>
          </w:rPr>
          <w:fldChar w:fldCharType="separate"/>
        </w:r>
        <w:r w:rsidR="0011130D">
          <w:rPr>
            <w:noProof/>
            <w:webHidden/>
          </w:rPr>
          <w:t>87</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96" w:history="1">
        <w:r w:rsidR="005B638F" w:rsidRPr="00C35AB3">
          <w:rPr>
            <w:rStyle w:val="Hipervnculo"/>
          </w:rPr>
          <w:t>Día 20</w:t>
        </w:r>
        <w:r w:rsidR="005B638F">
          <w:rPr>
            <w:webHidden/>
          </w:rPr>
          <w:tab/>
        </w:r>
        <w:r>
          <w:rPr>
            <w:webHidden/>
          </w:rPr>
          <w:fldChar w:fldCharType="begin"/>
        </w:r>
        <w:r w:rsidR="005B638F">
          <w:rPr>
            <w:webHidden/>
          </w:rPr>
          <w:instrText xml:space="preserve"> PAGEREF _Toc196423996 \h </w:instrText>
        </w:r>
        <w:r>
          <w:rPr>
            <w:webHidden/>
          </w:rPr>
        </w:r>
        <w:r>
          <w:rPr>
            <w:webHidden/>
          </w:rPr>
          <w:fldChar w:fldCharType="separate"/>
        </w:r>
        <w:r w:rsidR="0011130D">
          <w:rPr>
            <w:webHidden/>
          </w:rPr>
          <w:t>90</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3997" w:history="1">
        <w:r w:rsidR="005B638F" w:rsidRPr="00C35AB3">
          <w:rPr>
            <w:rStyle w:val="Hipervnculo"/>
            <w:rFonts w:ascii="Comic Sans MS" w:hAnsi="Comic Sans MS" w:cs="Calibri"/>
            <w:noProof/>
          </w:rPr>
          <w:t>Martes de la quinta semana de pascua</w:t>
        </w:r>
        <w:r w:rsidR="005B638F">
          <w:rPr>
            <w:noProof/>
            <w:webHidden/>
          </w:rPr>
          <w:tab/>
        </w:r>
        <w:r>
          <w:rPr>
            <w:noProof/>
            <w:webHidden/>
          </w:rPr>
          <w:fldChar w:fldCharType="begin"/>
        </w:r>
        <w:r w:rsidR="005B638F">
          <w:rPr>
            <w:noProof/>
            <w:webHidden/>
          </w:rPr>
          <w:instrText xml:space="preserve"> PAGEREF _Toc196423997 \h </w:instrText>
        </w:r>
        <w:r>
          <w:rPr>
            <w:noProof/>
            <w:webHidden/>
          </w:rPr>
        </w:r>
        <w:r>
          <w:rPr>
            <w:noProof/>
            <w:webHidden/>
          </w:rPr>
          <w:fldChar w:fldCharType="separate"/>
        </w:r>
        <w:r w:rsidR="0011130D">
          <w:rPr>
            <w:noProof/>
            <w:webHidden/>
          </w:rPr>
          <w:t>90</w:t>
        </w:r>
        <w:r>
          <w:rPr>
            <w:noProof/>
            <w:webHidden/>
          </w:rPr>
          <w:fldChar w:fldCharType="end"/>
        </w:r>
      </w:hyperlink>
    </w:p>
    <w:p w:rsidR="005B638F" w:rsidRDefault="002B5F85">
      <w:pPr>
        <w:pStyle w:val="TDC3"/>
        <w:rPr>
          <w:rFonts w:asciiTheme="minorHAnsi" w:eastAsiaTheme="minorEastAsia" w:hAnsiTheme="minorHAnsi" w:cstheme="minorBidi"/>
          <w:color w:val="auto"/>
          <w:lang w:eastAsia="es-ES"/>
        </w:rPr>
      </w:pPr>
      <w:hyperlink w:anchor="_Toc196423998" w:history="1">
        <w:r w:rsidR="005B638F" w:rsidRPr="00C35AB3">
          <w:rPr>
            <w:rStyle w:val="Hipervnculo"/>
          </w:rPr>
          <w:t xml:space="preserve">San Bernardino de Siena, presbítero. Memoria </w:t>
        </w:r>
        <w:r w:rsidR="005B638F" w:rsidRPr="00C35AB3">
          <w:rPr>
            <w:rStyle w:val="Hipervnculo"/>
          </w:rPr>
          <w:lastRenderedPageBreak/>
          <w:t>libre</w:t>
        </w:r>
        <w:r w:rsidR="005B638F">
          <w:rPr>
            <w:webHidden/>
          </w:rPr>
          <w:tab/>
        </w:r>
        <w:r>
          <w:rPr>
            <w:webHidden/>
          </w:rPr>
          <w:fldChar w:fldCharType="begin"/>
        </w:r>
        <w:r w:rsidR="005B638F">
          <w:rPr>
            <w:webHidden/>
          </w:rPr>
          <w:instrText xml:space="preserve"> PAGEREF _Toc196423998 \h </w:instrText>
        </w:r>
        <w:r>
          <w:rPr>
            <w:webHidden/>
          </w:rPr>
        </w:r>
        <w:r>
          <w:rPr>
            <w:webHidden/>
          </w:rPr>
          <w:fldChar w:fldCharType="separate"/>
        </w:r>
        <w:r w:rsidR="0011130D">
          <w:rPr>
            <w:webHidden/>
          </w:rPr>
          <w:t>90</w:t>
        </w:r>
        <w:r>
          <w:rPr>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3999" w:history="1">
        <w:r w:rsidR="005B638F" w:rsidRPr="00C35AB3">
          <w:rPr>
            <w:rStyle w:val="Hipervnculo"/>
          </w:rPr>
          <w:t>Día 21</w:t>
        </w:r>
        <w:r w:rsidR="005B638F">
          <w:rPr>
            <w:webHidden/>
          </w:rPr>
          <w:tab/>
        </w:r>
        <w:r>
          <w:rPr>
            <w:webHidden/>
          </w:rPr>
          <w:fldChar w:fldCharType="begin"/>
        </w:r>
        <w:r w:rsidR="005B638F">
          <w:rPr>
            <w:webHidden/>
          </w:rPr>
          <w:instrText xml:space="preserve"> PAGEREF _Toc196423999 \h </w:instrText>
        </w:r>
        <w:r>
          <w:rPr>
            <w:webHidden/>
          </w:rPr>
        </w:r>
        <w:r>
          <w:rPr>
            <w:webHidden/>
          </w:rPr>
          <w:fldChar w:fldCharType="separate"/>
        </w:r>
        <w:r w:rsidR="0011130D">
          <w:rPr>
            <w:webHidden/>
          </w:rPr>
          <w:t>93</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00" w:history="1">
        <w:r w:rsidR="005B638F" w:rsidRPr="00C35AB3">
          <w:rPr>
            <w:rStyle w:val="Hipervnculo"/>
            <w:rFonts w:ascii="Comic Sans MS" w:hAnsi="Comic Sans MS" w:cs="Calibri"/>
            <w:noProof/>
          </w:rPr>
          <w:t>Miércoles de la quinta semana de pascua</w:t>
        </w:r>
        <w:r w:rsidR="005B638F">
          <w:rPr>
            <w:noProof/>
            <w:webHidden/>
          </w:rPr>
          <w:tab/>
        </w:r>
        <w:r>
          <w:rPr>
            <w:noProof/>
            <w:webHidden/>
          </w:rPr>
          <w:fldChar w:fldCharType="begin"/>
        </w:r>
        <w:r w:rsidR="005B638F">
          <w:rPr>
            <w:noProof/>
            <w:webHidden/>
          </w:rPr>
          <w:instrText xml:space="preserve"> PAGEREF _Toc196424000 \h </w:instrText>
        </w:r>
        <w:r>
          <w:rPr>
            <w:noProof/>
            <w:webHidden/>
          </w:rPr>
        </w:r>
        <w:r>
          <w:rPr>
            <w:noProof/>
            <w:webHidden/>
          </w:rPr>
          <w:fldChar w:fldCharType="separate"/>
        </w:r>
        <w:r w:rsidR="0011130D">
          <w:rPr>
            <w:noProof/>
            <w:webHidden/>
          </w:rPr>
          <w:t>94</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01" w:history="1">
        <w:r w:rsidR="005B638F" w:rsidRPr="00C35AB3">
          <w:rPr>
            <w:rStyle w:val="Hipervnculo"/>
            <w:rFonts w:cs="Calibri"/>
            <w:noProof/>
          </w:rPr>
          <w:t>San Cristóbal Magallanes, presbítero, y compañeros mártires. Memoria libre.</w:t>
        </w:r>
        <w:r w:rsidR="005B638F">
          <w:rPr>
            <w:noProof/>
            <w:webHidden/>
          </w:rPr>
          <w:tab/>
        </w:r>
        <w:r>
          <w:rPr>
            <w:noProof/>
            <w:webHidden/>
          </w:rPr>
          <w:fldChar w:fldCharType="begin"/>
        </w:r>
        <w:r w:rsidR="005B638F">
          <w:rPr>
            <w:noProof/>
            <w:webHidden/>
          </w:rPr>
          <w:instrText xml:space="preserve"> PAGEREF _Toc196424001 \h </w:instrText>
        </w:r>
        <w:r>
          <w:rPr>
            <w:noProof/>
            <w:webHidden/>
          </w:rPr>
        </w:r>
        <w:r>
          <w:rPr>
            <w:noProof/>
            <w:webHidden/>
          </w:rPr>
          <w:fldChar w:fldCharType="separate"/>
        </w:r>
        <w:r w:rsidR="0011130D">
          <w:rPr>
            <w:noProof/>
            <w:webHidden/>
          </w:rPr>
          <w:t>94</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4002" w:history="1">
        <w:r w:rsidR="005B638F" w:rsidRPr="00C35AB3">
          <w:rPr>
            <w:rStyle w:val="Hipervnculo"/>
          </w:rPr>
          <w:t>Día 22</w:t>
        </w:r>
        <w:r w:rsidR="005B638F">
          <w:rPr>
            <w:webHidden/>
          </w:rPr>
          <w:tab/>
        </w:r>
        <w:r>
          <w:rPr>
            <w:webHidden/>
          </w:rPr>
          <w:fldChar w:fldCharType="begin"/>
        </w:r>
        <w:r w:rsidR="005B638F">
          <w:rPr>
            <w:webHidden/>
          </w:rPr>
          <w:instrText xml:space="preserve"> PAGEREF _Toc196424002 \h </w:instrText>
        </w:r>
        <w:r>
          <w:rPr>
            <w:webHidden/>
          </w:rPr>
        </w:r>
        <w:r>
          <w:rPr>
            <w:webHidden/>
          </w:rPr>
          <w:fldChar w:fldCharType="separate"/>
        </w:r>
        <w:r w:rsidR="0011130D">
          <w:rPr>
            <w:webHidden/>
          </w:rPr>
          <w:t>97</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03" w:history="1">
        <w:r w:rsidR="005B638F" w:rsidRPr="00C35AB3">
          <w:rPr>
            <w:rStyle w:val="Hipervnculo"/>
            <w:rFonts w:ascii="Comic Sans MS" w:hAnsi="Comic Sans MS" w:cs="Calibri"/>
            <w:noProof/>
          </w:rPr>
          <w:t>Jueves de la quinta semana de pascua</w:t>
        </w:r>
        <w:r w:rsidR="005B638F">
          <w:rPr>
            <w:noProof/>
            <w:webHidden/>
          </w:rPr>
          <w:tab/>
        </w:r>
        <w:r>
          <w:rPr>
            <w:noProof/>
            <w:webHidden/>
          </w:rPr>
          <w:fldChar w:fldCharType="begin"/>
        </w:r>
        <w:r w:rsidR="005B638F">
          <w:rPr>
            <w:noProof/>
            <w:webHidden/>
          </w:rPr>
          <w:instrText xml:space="preserve"> PAGEREF _Toc196424003 \h </w:instrText>
        </w:r>
        <w:r>
          <w:rPr>
            <w:noProof/>
            <w:webHidden/>
          </w:rPr>
        </w:r>
        <w:r>
          <w:rPr>
            <w:noProof/>
            <w:webHidden/>
          </w:rPr>
          <w:fldChar w:fldCharType="separate"/>
        </w:r>
        <w:r w:rsidR="0011130D">
          <w:rPr>
            <w:noProof/>
            <w:webHidden/>
          </w:rPr>
          <w:t>97</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04" w:history="1">
        <w:r w:rsidR="005B638F" w:rsidRPr="00C35AB3">
          <w:rPr>
            <w:rStyle w:val="Hipervnculo"/>
            <w:rFonts w:cs="Calibri"/>
            <w:noProof/>
          </w:rPr>
          <w:t>Santa Rita de Casia, religiosa; o santa Joaquina Vedruna, religiosa. Memorias libres.</w:t>
        </w:r>
        <w:r w:rsidR="005B638F">
          <w:rPr>
            <w:noProof/>
            <w:webHidden/>
          </w:rPr>
          <w:tab/>
        </w:r>
        <w:r>
          <w:rPr>
            <w:noProof/>
            <w:webHidden/>
          </w:rPr>
          <w:fldChar w:fldCharType="begin"/>
        </w:r>
        <w:r w:rsidR="005B638F">
          <w:rPr>
            <w:noProof/>
            <w:webHidden/>
          </w:rPr>
          <w:instrText xml:space="preserve"> PAGEREF _Toc196424004 \h </w:instrText>
        </w:r>
        <w:r>
          <w:rPr>
            <w:noProof/>
            <w:webHidden/>
          </w:rPr>
        </w:r>
        <w:r>
          <w:rPr>
            <w:noProof/>
            <w:webHidden/>
          </w:rPr>
          <w:fldChar w:fldCharType="separate"/>
        </w:r>
        <w:r w:rsidR="0011130D">
          <w:rPr>
            <w:noProof/>
            <w:webHidden/>
          </w:rPr>
          <w:t>97</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4005" w:history="1">
        <w:r w:rsidR="005B638F" w:rsidRPr="00C35AB3">
          <w:rPr>
            <w:rStyle w:val="Hipervnculo"/>
          </w:rPr>
          <w:t>Día 23</w:t>
        </w:r>
        <w:r w:rsidR="005B638F">
          <w:rPr>
            <w:webHidden/>
          </w:rPr>
          <w:tab/>
        </w:r>
        <w:r>
          <w:rPr>
            <w:webHidden/>
          </w:rPr>
          <w:fldChar w:fldCharType="begin"/>
        </w:r>
        <w:r w:rsidR="005B638F">
          <w:rPr>
            <w:webHidden/>
          </w:rPr>
          <w:instrText xml:space="preserve"> PAGEREF _Toc196424005 \h </w:instrText>
        </w:r>
        <w:r>
          <w:rPr>
            <w:webHidden/>
          </w:rPr>
        </w:r>
        <w:r>
          <w:rPr>
            <w:webHidden/>
          </w:rPr>
          <w:fldChar w:fldCharType="separate"/>
        </w:r>
        <w:r w:rsidR="0011130D">
          <w:rPr>
            <w:webHidden/>
          </w:rPr>
          <w:t>100</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06" w:history="1">
        <w:r w:rsidR="005B638F" w:rsidRPr="00C35AB3">
          <w:rPr>
            <w:rStyle w:val="Hipervnculo"/>
            <w:rFonts w:ascii="Comic Sans MS" w:hAnsi="Comic Sans MS" w:cs="Calibri"/>
            <w:noProof/>
          </w:rPr>
          <w:t>Viernes de la quinta semana de pascua</w:t>
        </w:r>
        <w:r w:rsidR="005B638F">
          <w:rPr>
            <w:noProof/>
            <w:webHidden/>
          </w:rPr>
          <w:tab/>
        </w:r>
        <w:r>
          <w:rPr>
            <w:noProof/>
            <w:webHidden/>
          </w:rPr>
          <w:fldChar w:fldCharType="begin"/>
        </w:r>
        <w:r w:rsidR="005B638F">
          <w:rPr>
            <w:noProof/>
            <w:webHidden/>
          </w:rPr>
          <w:instrText xml:space="preserve"> PAGEREF _Toc196424006 \h </w:instrText>
        </w:r>
        <w:r>
          <w:rPr>
            <w:noProof/>
            <w:webHidden/>
          </w:rPr>
        </w:r>
        <w:r>
          <w:rPr>
            <w:noProof/>
            <w:webHidden/>
          </w:rPr>
          <w:fldChar w:fldCharType="separate"/>
        </w:r>
        <w:r w:rsidR="0011130D">
          <w:rPr>
            <w:noProof/>
            <w:webHidden/>
          </w:rPr>
          <w:t>100</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4007" w:history="1">
        <w:r w:rsidR="005B638F" w:rsidRPr="00C35AB3">
          <w:rPr>
            <w:rStyle w:val="Hipervnculo"/>
          </w:rPr>
          <w:t>Día 24</w:t>
        </w:r>
        <w:r w:rsidR="005B638F">
          <w:rPr>
            <w:webHidden/>
          </w:rPr>
          <w:tab/>
        </w:r>
        <w:r>
          <w:rPr>
            <w:webHidden/>
          </w:rPr>
          <w:fldChar w:fldCharType="begin"/>
        </w:r>
        <w:r w:rsidR="005B638F">
          <w:rPr>
            <w:webHidden/>
          </w:rPr>
          <w:instrText xml:space="preserve"> PAGEREF _Toc196424007 \h </w:instrText>
        </w:r>
        <w:r>
          <w:rPr>
            <w:webHidden/>
          </w:rPr>
        </w:r>
        <w:r>
          <w:rPr>
            <w:webHidden/>
          </w:rPr>
          <w:fldChar w:fldCharType="separate"/>
        </w:r>
        <w:r w:rsidR="0011130D">
          <w:rPr>
            <w:webHidden/>
          </w:rPr>
          <w:t>104</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08" w:history="1">
        <w:r w:rsidR="005B638F" w:rsidRPr="00C35AB3">
          <w:rPr>
            <w:rStyle w:val="Hipervnculo"/>
            <w:rFonts w:ascii="Comic Sans MS" w:hAnsi="Comic Sans MS"/>
            <w:noProof/>
          </w:rPr>
          <w:t>Sábado de la quinta semana de pascua</w:t>
        </w:r>
        <w:r w:rsidR="005B638F">
          <w:rPr>
            <w:noProof/>
            <w:webHidden/>
          </w:rPr>
          <w:tab/>
        </w:r>
        <w:r>
          <w:rPr>
            <w:noProof/>
            <w:webHidden/>
          </w:rPr>
          <w:fldChar w:fldCharType="begin"/>
        </w:r>
        <w:r w:rsidR="005B638F">
          <w:rPr>
            <w:noProof/>
            <w:webHidden/>
          </w:rPr>
          <w:instrText xml:space="preserve"> PAGEREF _Toc196424008 \h </w:instrText>
        </w:r>
        <w:r>
          <w:rPr>
            <w:noProof/>
            <w:webHidden/>
          </w:rPr>
        </w:r>
        <w:r>
          <w:rPr>
            <w:noProof/>
            <w:webHidden/>
          </w:rPr>
          <w:fldChar w:fldCharType="separate"/>
        </w:r>
        <w:r w:rsidR="0011130D">
          <w:rPr>
            <w:noProof/>
            <w:webHidden/>
          </w:rPr>
          <w:t>104</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4009" w:history="1">
        <w:r w:rsidR="005B638F" w:rsidRPr="00C35AB3">
          <w:rPr>
            <w:rStyle w:val="Hipervnculo"/>
          </w:rPr>
          <w:t>Día 25</w:t>
        </w:r>
        <w:r w:rsidR="005B638F">
          <w:rPr>
            <w:webHidden/>
          </w:rPr>
          <w:tab/>
        </w:r>
        <w:r>
          <w:rPr>
            <w:webHidden/>
          </w:rPr>
          <w:fldChar w:fldCharType="begin"/>
        </w:r>
        <w:r w:rsidR="005B638F">
          <w:rPr>
            <w:webHidden/>
          </w:rPr>
          <w:instrText xml:space="preserve"> PAGEREF _Toc196424009 \h </w:instrText>
        </w:r>
        <w:r>
          <w:rPr>
            <w:webHidden/>
          </w:rPr>
        </w:r>
        <w:r>
          <w:rPr>
            <w:webHidden/>
          </w:rPr>
          <w:fldChar w:fldCharType="separate"/>
        </w:r>
        <w:r w:rsidR="0011130D">
          <w:rPr>
            <w:webHidden/>
          </w:rPr>
          <w:t>107</w:t>
        </w:r>
        <w:r>
          <w:rPr>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4010" w:history="1">
        <w:r w:rsidR="005B638F" w:rsidRPr="00C35AB3">
          <w:rPr>
            <w:rStyle w:val="Hipervnculo"/>
            <w:rFonts w:ascii="Arial Black" w:hAnsi="Arial Black"/>
          </w:rPr>
          <w:t>Sexto domingo de pascua. Ciclo C</w:t>
        </w:r>
        <w:r w:rsidR="005B638F">
          <w:rPr>
            <w:webHidden/>
          </w:rPr>
          <w:tab/>
        </w:r>
        <w:r>
          <w:rPr>
            <w:webHidden/>
          </w:rPr>
          <w:fldChar w:fldCharType="begin"/>
        </w:r>
        <w:r w:rsidR="005B638F">
          <w:rPr>
            <w:webHidden/>
          </w:rPr>
          <w:instrText xml:space="preserve"> PAGEREF _Toc196424010 \h </w:instrText>
        </w:r>
        <w:r>
          <w:rPr>
            <w:webHidden/>
          </w:rPr>
        </w:r>
        <w:r>
          <w:rPr>
            <w:webHidden/>
          </w:rPr>
          <w:fldChar w:fldCharType="separate"/>
        </w:r>
        <w:r w:rsidR="0011130D">
          <w:rPr>
            <w:webHidden/>
          </w:rPr>
          <w:t>107</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11" w:history="1">
        <w:r w:rsidR="005B638F" w:rsidRPr="00C35AB3">
          <w:rPr>
            <w:rStyle w:val="Hipervnculo"/>
            <w:rFonts w:cs="Calibri"/>
            <w:noProof/>
          </w:rPr>
          <w:t>Memorias libres cuando proceda:</w:t>
        </w:r>
        <w:r w:rsidR="005B638F">
          <w:rPr>
            <w:noProof/>
            <w:webHidden/>
          </w:rPr>
          <w:tab/>
        </w:r>
        <w:r>
          <w:rPr>
            <w:noProof/>
            <w:webHidden/>
          </w:rPr>
          <w:fldChar w:fldCharType="begin"/>
        </w:r>
        <w:r w:rsidR="005B638F">
          <w:rPr>
            <w:noProof/>
            <w:webHidden/>
          </w:rPr>
          <w:instrText xml:space="preserve"> PAGEREF _Toc196424011 \h </w:instrText>
        </w:r>
        <w:r>
          <w:rPr>
            <w:noProof/>
            <w:webHidden/>
          </w:rPr>
        </w:r>
        <w:r>
          <w:rPr>
            <w:noProof/>
            <w:webHidden/>
          </w:rPr>
          <w:fldChar w:fldCharType="separate"/>
        </w:r>
        <w:r w:rsidR="0011130D">
          <w:rPr>
            <w:noProof/>
            <w:webHidden/>
          </w:rPr>
          <w:t>112</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12" w:history="1">
        <w:r w:rsidR="005B638F" w:rsidRPr="00C35AB3">
          <w:rPr>
            <w:rStyle w:val="Hipervnculo"/>
            <w:rFonts w:cs="Calibri"/>
            <w:noProof/>
          </w:rPr>
          <w:t>San Beda, el Venerable, presbítero y doctor de la Iglesia; o san Gregorio VII, papa, o santa María Magdalena de Pazzi, virgen.</w:t>
        </w:r>
        <w:r w:rsidR="005B638F">
          <w:rPr>
            <w:noProof/>
            <w:webHidden/>
          </w:rPr>
          <w:tab/>
        </w:r>
        <w:r>
          <w:rPr>
            <w:noProof/>
            <w:webHidden/>
          </w:rPr>
          <w:fldChar w:fldCharType="begin"/>
        </w:r>
        <w:r w:rsidR="005B638F">
          <w:rPr>
            <w:noProof/>
            <w:webHidden/>
          </w:rPr>
          <w:instrText xml:space="preserve"> PAGEREF _Toc196424012 \h </w:instrText>
        </w:r>
        <w:r>
          <w:rPr>
            <w:noProof/>
            <w:webHidden/>
          </w:rPr>
        </w:r>
        <w:r>
          <w:rPr>
            <w:noProof/>
            <w:webHidden/>
          </w:rPr>
          <w:fldChar w:fldCharType="separate"/>
        </w:r>
        <w:r w:rsidR="0011130D">
          <w:rPr>
            <w:noProof/>
            <w:webHidden/>
          </w:rPr>
          <w:t>112</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4013" w:history="1">
        <w:r w:rsidR="005B638F" w:rsidRPr="00C35AB3">
          <w:rPr>
            <w:rStyle w:val="Hipervnculo"/>
          </w:rPr>
          <w:t>Día 26</w:t>
        </w:r>
        <w:r w:rsidR="005B638F">
          <w:rPr>
            <w:webHidden/>
          </w:rPr>
          <w:tab/>
        </w:r>
        <w:r>
          <w:rPr>
            <w:webHidden/>
          </w:rPr>
          <w:fldChar w:fldCharType="begin"/>
        </w:r>
        <w:r w:rsidR="005B638F">
          <w:rPr>
            <w:webHidden/>
          </w:rPr>
          <w:instrText xml:space="preserve"> PAGEREF _Toc196424013 \h </w:instrText>
        </w:r>
        <w:r>
          <w:rPr>
            <w:webHidden/>
          </w:rPr>
        </w:r>
        <w:r>
          <w:rPr>
            <w:webHidden/>
          </w:rPr>
          <w:fldChar w:fldCharType="separate"/>
        </w:r>
        <w:r w:rsidR="0011130D">
          <w:rPr>
            <w:webHidden/>
          </w:rPr>
          <w:t>113</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14" w:history="1">
        <w:r w:rsidR="005B638F" w:rsidRPr="00C35AB3">
          <w:rPr>
            <w:rStyle w:val="Hipervnculo"/>
            <w:rFonts w:ascii="Comic Sans MS" w:hAnsi="Comic Sans MS"/>
            <w:noProof/>
          </w:rPr>
          <w:t>Lunes de la sexta semana de pascua</w:t>
        </w:r>
        <w:r w:rsidR="005B638F">
          <w:rPr>
            <w:noProof/>
            <w:webHidden/>
          </w:rPr>
          <w:tab/>
        </w:r>
        <w:r>
          <w:rPr>
            <w:noProof/>
            <w:webHidden/>
          </w:rPr>
          <w:fldChar w:fldCharType="begin"/>
        </w:r>
        <w:r w:rsidR="005B638F">
          <w:rPr>
            <w:noProof/>
            <w:webHidden/>
          </w:rPr>
          <w:instrText xml:space="preserve"> PAGEREF _Toc196424014 \h </w:instrText>
        </w:r>
        <w:r>
          <w:rPr>
            <w:noProof/>
            <w:webHidden/>
          </w:rPr>
        </w:r>
        <w:r>
          <w:rPr>
            <w:noProof/>
            <w:webHidden/>
          </w:rPr>
          <w:fldChar w:fldCharType="separate"/>
        </w:r>
        <w:r w:rsidR="0011130D">
          <w:rPr>
            <w:noProof/>
            <w:webHidden/>
          </w:rPr>
          <w:t>113</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15" w:history="1">
        <w:r w:rsidR="005B638F" w:rsidRPr="00C35AB3">
          <w:rPr>
            <w:rStyle w:val="Hipervnculo"/>
            <w:rFonts w:cs="Calibri"/>
            <w:noProof/>
          </w:rPr>
          <w:t>San Felipe Neri, presbítero. Memoria obligatoria.</w:t>
        </w:r>
        <w:r w:rsidR="005B638F">
          <w:rPr>
            <w:noProof/>
            <w:webHidden/>
          </w:rPr>
          <w:tab/>
        </w:r>
        <w:r>
          <w:rPr>
            <w:noProof/>
            <w:webHidden/>
          </w:rPr>
          <w:fldChar w:fldCharType="begin"/>
        </w:r>
        <w:r w:rsidR="005B638F">
          <w:rPr>
            <w:noProof/>
            <w:webHidden/>
          </w:rPr>
          <w:instrText xml:space="preserve"> PAGEREF _Toc196424015 \h </w:instrText>
        </w:r>
        <w:r>
          <w:rPr>
            <w:noProof/>
            <w:webHidden/>
          </w:rPr>
        </w:r>
        <w:r>
          <w:rPr>
            <w:noProof/>
            <w:webHidden/>
          </w:rPr>
          <w:fldChar w:fldCharType="separate"/>
        </w:r>
        <w:r w:rsidR="0011130D">
          <w:rPr>
            <w:noProof/>
            <w:webHidden/>
          </w:rPr>
          <w:t>113</w:t>
        </w:r>
        <w:r>
          <w:rPr>
            <w:noProof/>
            <w:webHidden/>
          </w:rPr>
          <w:fldChar w:fldCharType="end"/>
        </w:r>
      </w:hyperlink>
    </w:p>
    <w:p w:rsidR="005B638F" w:rsidRDefault="002B5F85">
      <w:pPr>
        <w:pStyle w:val="TDC3"/>
        <w:tabs>
          <w:tab w:val="left" w:pos="880"/>
        </w:tabs>
        <w:rPr>
          <w:rFonts w:asciiTheme="minorHAnsi" w:eastAsiaTheme="minorEastAsia" w:hAnsiTheme="minorHAnsi" w:cstheme="minorBidi"/>
          <w:color w:val="auto"/>
          <w:lang w:eastAsia="es-ES"/>
        </w:rPr>
      </w:pPr>
      <w:hyperlink w:anchor="_Toc196424016" w:history="1">
        <w:r w:rsidR="005B638F" w:rsidRPr="00C35AB3">
          <w:rPr>
            <w:rStyle w:val="Hipervnculo"/>
            <w:rFonts w:ascii="Symbol" w:hAnsi="Symbol"/>
          </w:rPr>
          <w:t></w:t>
        </w:r>
        <w:r w:rsidR="005B638F">
          <w:rPr>
            <w:rFonts w:asciiTheme="minorHAnsi" w:eastAsiaTheme="minorEastAsia" w:hAnsiTheme="minorHAnsi" w:cstheme="minorBidi"/>
            <w:color w:val="auto"/>
            <w:lang w:eastAsia="es-ES"/>
          </w:rPr>
          <w:tab/>
        </w:r>
        <w:r w:rsidR="005B638F" w:rsidRPr="00C35AB3">
          <w:rPr>
            <w:rStyle w:val="Hipervnculo"/>
            <w:rFonts w:ascii="Comic Sans MS" w:hAnsi="Comic Sans MS"/>
          </w:rPr>
          <w:t>Lectura espiritual para la memoria obligatoria de san Felipe Neri</w:t>
        </w:r>
        <w:r w:rsidR="005B638F">
          <w:rPr>
            <w:webHidden/>
          </w:rPr>
          <w:tab/>
        </w:r>
        <w:r>
          <w:rPr>
            <w:webHidden/>
          </w:rPr>
          <w:fldChar w:fldCharType="begin"/>
        </w:r>
        <w:r w:rsidR="005B638F">
          <w:rPr>
            <w:webHidden/>
          </w:rPr>
          <w:instrText xml:space="preserve"> PAGEREF _Toc196424016 \h </w:instrText>
        </w:r>
        <w:r>
          <w:rPr>
            <w:webHidden/>
          </w:rPr>
        </w:r>
        <w:r>
          <w:rPr>
            <w:webHidden/>
          </w:rPr>
          <w:fldChar w:fldCharType="separate"/>
        </w:r>
        <w:r w:rsidR="0011130D">
          <w:rPr>
            <w:webHidden/>
          </w:rPr>
          <w:t>116</w:t>
        </w:r>
        <w:r>
          <w:rPr>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4017" w:history="1">
        <w:r w:rsidR="005B638F" w:rsidRPr="00C35AB3">
          <w:rPr>
            <w:rStyle w:val="Hipervnculo"/>
          </w:rPr>
          <w:t>Día 27</w:t>
        </w:r>
        <w:r w:rsidR="005B638F">
          <w:rPr>
            <w:webHidden/>
          </w:rPr>
          <w:tab/>
        </w:r>
        <w:r>
          <w:rPr>
            <w:webHidden/>
          </w:rPr>
          <w:fldChar w:fldCharType="begin"/>
        </w:r>
        <w:r w:rsidR="005B638F">
          <w:rPr>
            <w:webHidden/>
          </w:rPr>
          <w:instrText xml:space="preserve"> PAGEREF _Toc196424017 \h </w:instrText>
        </w:r>
        <w:r>
          <w:rPr>
            <w:webHidden/>
          </w:rPr>
        </w:r>
        <w:r>
          <w:rPr>
            <w:webHidden/>
          </w:rPr>
          <w:fldChar w:fldCharType="separate"/>
        </w:r>
        <w:r w:rsidR="0011130D">
          <w:rPr>
            <w:webHidden/>
          </w:rPr>
          <w:t>118</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18" w:history="1">
        <w:r w:rsidR="005B638F" w:rsidRPr="00C35AB3">
          <w:rPr>
            <w:rStyle w:val="Hipervnculo"/>
            <w:rFonts w:ascii="Comic Sans MS" w:hAnsi="Comic Sans MS"/>
            <w:noProof/>
          </w:rPr>
          <w:t>Martes de la sexta semana de pascua</w:t>
        </w:r>
        <w:r w:rsidR="005B638F">
          <w:rPr>
            <w:noProof/>
            <w:webHidden/>
          </w:rPr>
          <w:tab/>
        </w:r>
        <w:r>
          <w:rPr>
            <w:noProof/>
            <w:webHidden/>
          </w:rPr>
          <w:fldChar w:fldCharType="begin"/>
        </w:r>
        <w:r w:rsidR="005B638F">
          <w:rPr>
            <w:noProof/>
            <w:webHidden/>
          </w:rPr>
          <w:instrText xml:space="preserve"> PAGEREF _Toc196424018 \h </w:instrText>
        </w:r>
        <w:r>
          <w:rPr>
            <w:noProof/>
            <w:webHidden/>
          </w:rPr>
        </w:r>
        <w:r>
          <w:rPr>
            <w:noProof/>
            <w:webHidden/>
          </w:rPr>
          <w:fldChar w:fldCharType="separate"/>
        </w:r>
        <w:r w:rsidR="0011130D">
          <w:rPr>
            <w:noProof/>
            <w:webHidden/>
          </w:rPr>
          <w:t>118</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19" w:history="1">
        <w:r w:rsidR="005B638F" w:rsidRPr="00C35AB3">
          <w:rPr>
            <w:rStyle w:val="Hipervnculo"/>
            <w:rFonts w:cs="Calibri"/>
            <w:noProof/>
          </w:rPr>
          <w:t>San Agustín de Cantorbery, obispo. Memoria libre</w:t>
        </w:r>
        <w:r w:rsidR="005B638F">
          <w:rPr>
            <w:noProof/>
            <w:webHidden/>
          </w:rPr>
          <w:tab/>
        </w:r>
        <w:r>
          <w:rPr>
            <w:noProof/>
            <w:webHidden/>
          </w:rPr>
          <w:fldChar w:fldCharType="begin"/>
        </w:r>
        <w:r w:rsidR="005B638F">
          <w:rPr>
            <w:noProof/>
            <w:webHidden/>
          </w:rPr>
          <w:instrText xml:space="preserve"> PAGEREF _Toc196424019 \h </w:instrText>
        </w:r>
        <w:r>
          <w:rPr>
            <w:noProof/>
            <w:webHidden/>
          </w:rPr>
        </w:r>
        <w:r>
          <w:rPr>
            <w:noProof/>
            <w:webHidden/>
          </w:rPr>
          <w:fldChar w:fldCharType="separate"/>
        </w:r>
        <w:r w:rsidR="0011130D">
          <w:rPr>
            <w:noProof/>
            <w:webHidden/>
          </w:rPr>
          <w:t>118</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4020" w:history="1">
        <w:r w:rsidR="005B638F" w:rsidRPr="00C35AB3">
          <w:rPr>
            <w:rStyle w:val="Hipervnculo"/>
          </w:rPr>
          <w:t>Día 28</w:t>
        </w:r>
        <w:r w:rsidR="005B638F">
          <w:rPr>
            <w:webHidden/>
          </w:rPr>
          <w:tab/>
        </w:r>
        <w:r>
          <w:rPr>
            <w:webHidden/>
          </w:rPr>
          <w:fldChar w:fldCharType="begin"/>
        </w:r>
        <w:r w:rsidR="005B638F">
          <w:rPr>
            <w:webHidden/>
          </w:rPr>
          <w:instrText xml:space="preserve"> PAGEREF _Toc196424020 \h </w:instrText>
        </w:r>
        <w:r>
          <w:rPr>
            <w:webHidden/>
          </w:rPr>
        </w:r>
        <w:r>
          <w:rPr>
            <w:webHidden/>
          </w:rPr>
          <w:fldChar w:fldCharType="separate"/>
        </w:r>
        <w:r w:rsidR="0011130D">
          <w:rPr>
            <w:webHidden/>
          </w:rPr>
          <w:t>121</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21" w:history="1">
        <w:r w:rsidR="005B638F" w:rsidRPr="00C35AB3">
          <w:rPr>
            <w:rStyle w:val="Hipervnculo"/>
            <w:rFonts w:ascii="Comic Sans MS" w:hAnsi="Comic Sans MS"/>
            <w:noProof/>
          </w:rPr>
          <w:t>Miércoles de la sexta semana de pascua</w:t>
        </w:r>
        <w:r w:rsidR="005B638F">
          <w:rPr>
            <w:noProof/>
            <w:webHidden/>
          </w:rPr>
          <w:tab/>
        </w:r>
        <w:r>
          <w:rPr>
            <w:noProof/>
            <w:webHidden/>
          </w:rPr>
          <w:fldChar w:fldCharType="begin"/>
        </w:r>
        <w:r w:rsidR="005B638F">
          <w:rPr>
            <w:noProof/>
            <w:webHidden/>
          </w:rPr>
          <w:instrText xml:space="preserve"> PAGEREF _Toc196424021 \h </w:instrText>
        </w:r>
        <w:r>
          <w:rPr>
            <w:noProof/>
            <w:webHidden/>
          </w:rPr>
        </w:r>
        <w:r>
          <w:rPr>
            <w:noProof/>
            <w:webHidden/>
          </w:rPr>
          <w:fldChar w:fldCharType="separate"/>
        </w:r>
        <w:r w:rsidR="0011130D">
          <w:rPr>
            <w:noProof/>
            <w:webHidden/>
          </w:rPr>
          <w:t>121</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4022" w:history="1">
        <w:r w:rsidR="005B638F" w:rsidRPr="00C35AB3">
          <w:rPr>
            <w:rStyle w:val="Hipervnculo"/>
          </w:rPr>
          <w:t>Día 29</w:t>
        </w:r>
        <w:r w:rsidR="005B638F">
          <w:rPr>
            <w:webHidden/>
          </w:rPr>
          <w:tab/>
        </w:r>
        <w:r>
          <w:rPr>
            <w:webHidden/>
          </w:rPr>
          <w:fldChar w:fldCharType="begin"/>
        </w:r>
        <w:r w:rsidR="005B638F">
          <w:rPr>
            <w:webHidden/>
          </w:rPr>
          <w:instrText xml:space="preserve"> PAGEREF _Toc196424022 \h </w:instrText>
        </w:r>
        <w:r>
          <w:rPr>
            <w:webHidden/>
          </w:rPr>
        </w:r>
        <w:r>
          <w:rPr>
            <w:webHidden/>
          </w:rPr>
          <w:fldChar w:fldCharType="separate"/>
        </w:r>
        <w:r w:rsidR="0011130D">
          <w:rPr>
            <w:webHidden/>
          </w:rPr>
          <w:t>125</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23" w:history="1">
        <w:r w:rsidR="005B638F" w:rsidRPr="00C35AB3">
          <w:rPr>
            <w:rStyle w:val="Hipervnculo"/>
            <w:rFonts w:ascii="Comic Sans MS" w:hAnsi="Comic Sans MS"/>
            <w:noProof/>
          </w:rPr>
          <w:t>Jueves de la sexta semana de pascua</w:t>
        </w:r>
        <w:r w:rsidR="005B638F">
          <w:rPr>
            <w:noProof/>
            <w:webHidden/>
          </w:rPr>
          <w:tab/>
        </w:r>
        <w:r>
          <w:rPr>
            <w:noProof/>
            <w:webHidden/>
          </w:rPr>
          <w:fldChar w:fldCharType="begin"/>
        </w:r>
        <w:r w:rsidR="005B638F">
          <w:rPr>
            <w:noProof/>
            <w:webHidden/>
          </w:rPr>
          <w:instrText xml:space="preserve"> PAGEREF _Toc196424023 \h </w:instrText>
        </w:r>
        <w:r>
          <w:rPr>
            <w:noProof/>
            <w:webHidden/>
          </w:rPr>
        </w:r>
        <w:r>
          <w:rPr>
            <w:noProof/>
            <w:webHidden/>
          </w:rPr>
          <w:fldChar w:fldCharType="separate"/>
        </w:r>
        <w:r w:rsidR="0011130D">
          <w:rPr>
            <w:noProof/>
            <w:webHidden/>
          </w:rPr>
          <w:t>125</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24" w:history="1">
        <w:r w:rsidR="005B638F" w:rsidRPr="00C35AB3">
          <w:rPr>
            <w:rStyle w:val="Hipervnculo"/>
            <w:rFonts w:cs="Calibri"/>
            <w:noProof/>
          </w:rPr>
          <w:t>San Pablo VI, papa. Memoria libre.</w:t>
        </w:r>
        <w:r w:rsidR="005B638F">
          <w:rPr>
            <w:noProof/>
            <w:webHidden/>
          </w:rPr>
          <w:tab/>
        </w:r>
        <w:r>
          <w:rPr>
            <w:noProof/>
            <w:webHidden/>
          </w:rPr>
          <w:fldChar w:fldCharType="begin"/>
        </w:r>
        <w:r w:rsidR="005B638F">
          <w:rPr>
            <w:noProof/>
            <w:webHidden/>
          </w:rPr>
          <w:instrText xml:space="preserve"> PAGEREF _Toc196424024 \h </w:instrText>
        </w:r>
        <w:r>
          <w:rPr>
            <w:noProof/>
            <w:webHidden/>
          </w:rPr>
        </w:r>
        <w:r>
          <w:rPr>
            <w:noProof/>
            <w:webHidden/>
          </w:rPr>
          <w:fldChar w:fldCharType="separate"/>
        </w:r>
        <w:r w:rsidR="0011130D">
          <w:rPr>
            <w:noProof/>
            <w:webHidden/>
          </w:rPr>
          <w:t>125</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4025" w:history="1">
        <w:r w:rsidR="005B638F" w:rsidRPr="00C35AB3">
          <w:rPr>
            <w:rStyle w:val="Hipervnculo"/>
          </w:rPr>
          <w:t>Día 30</w:t>
        </w:r>
        <w:r w:rsidR="005B638F">
          <w:rPr>
            <w:webHidden/>
          </w:rPr>
          <w:tab/>
        </w:r>
        <w:r>
          <w:rPr>
            <w:webHidden/>
          </w:rPr>
          <w:fldChar w:fldCharType="begin"/>
        </w:r>
        <w:r w:rsidR="005B638F">
          <w:rPr>
            <w:webHidden/>
          </w:rPr>
          <w:instrText xml:space="preserve"> PAGEREF _Toc196424025 \h </w:instrText>
        </w:r>
        <w:r>
          <w:rPr>
            <w:webHidden/>
          </w:rPr>
        </w:r>
        <w:r>
          <w:rPr>
            <w:webHidden/>
          </w:rPr>
          <w:fldChar w:fldCharType="separate"/>
        </w:r>
        <w:r w:rsidR="0011130D">
          <w:rPr>
            <w:webHidden/>
          </w:rPr>
          <w:t>129</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26" w:history="1">
        <w:r w:rsidR="005B638F" w:rsidRPr="00C35AB3">
          <w:rPr>
            <w:rStyle w:val="Hipervnculo"/>
            <w:rFonts w:ascii="Comic Sans MS" w:hAnsi="Comic Sans MS"/>
            <w:noProof/>
          </w:rPr>
          <w:t>Viernes de la sexta semana de Pascua</w:t>
        </w:r>
        <w:r w:rsidR="005B638F">
          <w:rPr>
            <w:noProof/>
            <w:webHidden/>
          </w:rPr>
          <w:tab/>
        </w:r>
        <w:r>
          <w:rPr>
            <w:noProof/>
            <w:webHidden/>
          </w:rPr>
          <w:fldChar w:fldCharType="begin"/>
        </w:r>
        <w:r w:rsidR="005B638F">
          <w:rPr>
            <w:noProof/>
            <w:webHidden/>
          </w:rPr>
          <w:instrText xml:space="preserve"> PAGEREF _Toc196424026 \h </w:instrText>
        </w:r>
        <w:r>
          <w:rPr>
            <w:noProof/>
            <w:webHidden/>
          </w:rPr>
        </w:r>
        <w:r>
          <w:rPr>
            <w:noProof/>
            <w:webHidden/>
          </w:rPr>
          <w:fldChar w:fldCharType="separate"/>
        </w:r>
        <w:r w:rsidR="0011130D">
          <w:rPr>
            <w:noProof/>
            <w:webHidden/>
          </w:rPr>
          <w:t>129</w:t>
        </w:r>
        <w:r>
          <w:rPr>
            <w:noProof/>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27" w:history="1">
        <w:r w:rsidR="005B638F" w:rsidRPr="00C35AB3">
          <w:rPr>
            <w:rStyle w:val="Hipervnculo"/>
            <w:rFonts w:cs="Calibri"/>
            <w:noProof/>
          </w:rPr>
          <w:t>San Fernando, rey. Memoria libre.</w:t>
        </w:r>
        <w:r w:rsidR="005B638F">
          <w:rPr>
            <w:noProof/>
            <w:webHidden/>
          </w:rPr>
          <w:tab/>
        </w:r>
        <w:r>
          <w:rPr>
            <w:noProof/>
            <w:webHidden/>
          </w:rPr>
          <w:fldChar w:fldCharType="begin"/>
        </w:r>
        <w:r w:rsidR="005B638F">
          <w:rPr>
            <w:noProof/>
            <w:webHidden/>
          </w:rPr>
          <w:instrText xml:space="preserve"> PAGEREF _Toc196424027 \h </w:instrText>
        </w:r>
        <w:r>
          <w:rPr>
            <w:noProof/>
            <w:webHidden/>
          </w:rPr>
        </w:r>
        <w:r>
          <w:rPr>
            <w:noProof/>
            <w:webHidden/>
          </w:rPr>
          <w:fldChar w:fldCharType="separate"/>
        </w:r>
        <w:r w:rsidR="0011130D">
          <w:rPr>
            <w:noProof/>
            <w:webHidden/>
          </w:rPr>
          <w:t>129</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4028" w:history="1">
        <w:r w:rsidR="005B638F" w:rsidRPr="00C35AB3">
          <w:rPr>
            <w:rStyle w:val="Hipervnculo"/>
          </w:rPr>
          <w:t>Día 31</w:t>
        </w:r>
        <w:r w:rsidR="005B638F">
          <w:rPr>
            <w:webHidden/>
          </w:rPr>
          <w:tab/>
        </w:r>
        <w:r>
          <w:rPr>
            <w:webHidden/>
          </w:rPr>
          <w:fldChar w:fldCharType="begin"/>
        </w:r>
        <w:r w:rsidR="005B638F">
          <w:rPr>
            <w:webHidden/>
          </w:rPr>
          <w:instrText xml:space="preserve"> PAGEREF _Toc196424028 \h </w:instrText>
        </w:r>
        <w:r>
          <w:rPr>
            <w:webHidden/>
          </w:rPr>
        </w:r>
        <w:r>
          <w:rPr>
            <w:webHidden/>
          </w:rPr>
          <w:fldChar w:fldCharType="separate"/>
        </w:r>
        <w:r w:rsidR="0011130D">
          <w:rPr>
            <w:webHidden/>
          </w:rPr>
          <w:t>133</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29" w:history="1">
        <w:r w:rsidR="005B638F" w:rsidRPr="00C35AB3">
          <w:rPr>
            <w:rStyle w:val="Hipervnculo"/>
            <w:rFonts w:ascii="Comic Sans MS" w:hAnsi="Comic Sans MS"/>
            <w:noProof/>
          </w:rPr>
          <w:t>Visitación de la Bienaventurada Virgen María</w:t>
        </w:r>
        <w:r w:rsidR="005B638F">
          <w:rPr>
            <w:noProof/>
            <w:webHidden/>
          </w:rPr>
          <w:tab/>
        </w:r>
        <w:r>
          <w:rPr>
            <w:noProof/>
            <w:webHidden/>
          </w:rPr>
          <w:fldChar w:fldCharType="begin"/>
        </w:r>
        <w:r w:rsidR="005B638F">
          <w:rPr>
            <w:noProof/>
            <w:webHidden/>
          </w:rPr>
          <w:instrText xml:space="preserve"> PAGEREF _Toc196424029 \h </w:instrText>
        </w:r>
        <w:r>
          <w:rPr>
            <w:noProof/>
            <w:webHidden/>
          </w:rPr>
        </w:r>
        <w:r>
          <w:rPr>
            <w:noProof/>
            <w:webHidden/>
          </w:rPr>
          <w:fldChar w:fldCharType="separate"/>
        </w:r>
        <w:r w:rsidR="0011130D">
          <w:rPr>
            <w:noProof/>
            <w:webHidden/>
          </w:rPr>
          <w:t>133</w:t>
        </w:r>
        <w:r>
          <w:rPr>
            <w:noProof/>
            <w:webHidden/>
          </w:rPr>
          <w:fldChar w:fldCharType="end"/>
        </w:r>
      </w:hyperlink>
    </w:p>
    <w:p w:rsidR="005B638F" w:rsidRDefault="002B5F85">
      <w:pPr>
        <w:pStyle w:val="TDC1"/>
        <w:rPr>
          <w:rFonts w:asciiTheme="minorHAnsi" w:eastAsiaTheme="minorEastAsia" w:hAnsiTheme="minorHAnsi" w:cstheme="minorBidi"/>
          <w:color w:val="auto"/>
          <w:lang w:eastAsia="es-ES"/>
        </w:rPr>
      </w:pPr>
      <w:hyperlink w:anchor="_Toc196424030" w:history="1">
        <w:r w:rsidR="005B638F" w:rsidRPr="00C35AB3">
          <w:rPr>
            <w:rStyle w:val="Hipervnculo"/>
          </w:rPr>
          <w:t>ANEXO:</w:t>
        </w:r>
        <w:r w:rsidR="005B638F">
          <w:rPr>
            <w:webHidden/>
          </w:rPr>
          <w:tab/>
        </w:r>
        <w:r>
          <w:rPr>
            <w:webHidden/>
          </w:rPr>
          <w:fldChar w:fldCharType="begin"/>
        </w:r>
        <w:r w:rsidR="005B638F">
          <w:rPr>
            <w:webHidden/>
          </w:rPr>
          <w:instrText xml:space="preserve"> PAGEREF _Toc196424030 \h </w:instrText>
        </w:r>
        <w:r>
          <w:rPr>
            <w:webHidden/>
          </w:rPr>
        </w:r>
        <w:r>
          <w:rPr>
            <w:webHidden/>
          </w:rPr>
          <w:fldChar w:fldCharType="separate"/>
        </w:r>
        <w:r w:rsidR="0011130D">
          <w:rPr>
            <w:webHidden/>
          </w:rPr>
          <w:t>138</w:t>
        </w:r>
        <w:r>
          <w:rPr>
            <w:webHidden/>
          </w:rPr>
          <w:fldChar w:fldCharType="end"/>
        </w:r>
      </w:hyperlink>
    </w:p>
    <w:p w:rsidR="005B638F" w:rsidRDefault="002B5F85">
      <w:pPr>
        <w:pStyle w:val="TDC2"/>
        <w:rPr>
          <w:rFonts w:asciiTheme="minorHAnsi" w:eastAsiaTheme="minorEastAsia" w:hAnsiTheme="minorHAnsi" w:cstheme="minorBidi"/>
          <w:noProof/>
          <w:lang w:eastAsia="es-ES"/>
        </w:rPr>
      </w:pPr>
      <w:hyperlink w:anchor="_Toc196424031" w:history="1">
        <w:r w:rsidR="005B638F" w:rsidRPr="00C35AB3">
          <w:rPr>
            <w:rStyle w:val="Hipervnculo"/>
            <w:noProof/>
          </w:rPr>
          <w:t>ALELUYA EN LAS FERIAS DEL TIEMPO PASCUAL ANTES DE LA ASCENSIÓN</w:t>
        </w:r>
        <w:r w:rsidR="005B638F">
          <w:rPr>
            <w:noProof/>
            <w:webHidden/>
          </w:rPr>
          <w:tab/>
        </w:r>
        <w:r>
          <w:rPr>
            <w:noProof/>
            <w:webHidden/>
          </w:rPr>
          <w:fldChar w:fldCharType="begin"/>
        </w:r>
        <w:r w:rsidR="005B638F">
          <w:rPr>
            <w:noProof/>
            <w:webHidden/>
          </w:rPr>
          <w:instrText xml:space="preserve"> PAGEREF _Toc196424031 \h </w:instrText>
        </w:r>
        <w:r>
          <w:rPr>
            <w:noProof/>
            <w:webHidden/>
          </w:rPr>
        </w:r>
        <w:r>
          <w:rPr>
            <w:noProof/>
            <w:webHidden/>
          </w:rPr>
          <w:fldChar w:fldCharType="separate"/>
        </w:r>
        <w:r w:rsidR="0011130D">
          <w:rPr>
            <w:noProof/>
            <w:webHidden/>
          </w:rPr>
          <w:t>138</w:t>
        </w:r>
        <w:r>
          <w:rPr>
            <w:noProof/>
            <w:webHidden/>
          </w:rPr>
          <w:fldChar w:fldCharType="end"/>
        </w:r>
      </w:hyperlink>
    </w:p>
    <w:p w:rsidR="006A7AB2" w:rsidRDefault="002B5F85" w:rsidP="00131EA6">
      <w:pPr>
        <w:widowControl w:val="0"/>
        <w:jc w:val="both"/>
        <w:rPr>
          <w:rFonts w:ascii="Calibri" w:hAnsi="Calibri"/>
          <w:sz w:val="22"/>
          <w:szCs w:val="22"/>
          <w:lang w:eastAsia="en-US"/>
        </w:rPr>
      </w:pPr>
      <w:r>
        <w:rPr>
          <w:rFonts w:ascii="Calibri" w:hAnsi="Calibri"/>
          <w:noProof/>
          <w:color w:val="984806"/>
          <w:sz w:val="22"/>
          <w:szCs w:val="22"/>
          <w:lang w:eastAsia="en-US"/>
        </w:rPr>
        <w:fldChar w:fldCharType="end"/>
      </w:r>
    </w:p>
    <w:p w:rsidR="00177372" w:rsidRPr="00405DC3" w:rsidRDefault="006D6D44" w:rsidP="00131EA6">
      <w:pPr>
        <w:widowControl w:val="0"/>
        <w:jc w:val="both"/>
        <w:rPr>
          <w:b/>
          <w:szCs w:val="28"/>
        </w:rPr>
      </w:pPr>
      <w:r>
        <w:rPr>
          <w:b/>
          <w:szCs w:val="28"/>
        </w:rPr>
        <w:t xml:space="preserve"> </w:t>
      </w:r>
      <w:r w:rsidR="00177372" w:rsidRPr="00405DC3">
        <w:rPr>
          <w:b/>
          <w:szCs w:val="28"/>
        </w:rPr>
        <w:t>Los</w:t>
      </w:r>
      <w:r>
        <w:rPr>
          <w:b/>
          <w:szCs w:val="28"/>
        </w:rPr>
        <w:t xml:space="preserve"> </w:t>
      </w:r>
      <w:r w:rsidR="00177372" w:rsidRPr="00405DC3">
        <w:rPr>
          <w:b/>
          <w:szCs w:val="28"/>
        </w:rPr>
        <w:t>textos</w:t>
      </w:r>
      <w:r>
        <w:rPr>
          <w:b/>
          <w:szCs w:val="28"/>
        </w:rPr>
        <w:t xml:space="preserve"> </w:t>
      </w:r>
      <w:r w:rsidR="00177372" w:rsidRPr="00405DC3">
        <w:rPr>
          <w:b/>
          <w:szCs w:val="28"/>
        </w:rPr>
        <w:t>que</w:t>
      </w:r>
      <w:r>
        <w:rPr>
          <w:b/>
          <w:szCs w:val="28"/>
        </w:rPr>
        <w:t xml:space="preserve"> </w:t>
      </w:r>
      <w:r w:rsidR="00177372" w:rsidRPr="00405DC3">
        <w:rPr>
          <w:b/>
          <w:szCs w:val="28"/>
        </w:rPr>
        <w:t>siguen</w:t>
      </w:r>
      <w:r>
        <w:rPr>
          <w:b/>
          <w:szCs w:val="28"/>
        </w:rPr>
        <w:t xml:space="preserve"> </w:t>
      </w:r>
      <w:r w:rsidR="00177372" w:rsidRPr="00405DC3">
        <w:rPr>
          <w:b/>
          <w:szCs w:val="28"/>
        </w:rPr>
        <w:t>proceden</w:t>
      </w:r>
      <w:r w:rsidR="00751819">
        <w:rPr>
          <w:b/>
          <w:szCs w:val="28"/>
        </w:rPr>
        <w:t xml:space="preserve"> por lo general</w:t>
      </w:r>
      <w:r>
        <w:rPr>
          <w:b/>
          <w:szCs w:val="28"/>
        </w:rPr>
        <w:t xml:space="preserve"> </w:t>
      </w:r>
      <w:r w:rsidR="00177372" w:rsidRPr="00405DC3">
        <w:rPr>
          <w:b/>
          <w:szCs w:val="28"/>
        </w:rPr>
        <w:t>de</w:t>
      </w:r>
      <w:r>
        <w:rPr>
          <w:b/>
          <w:szCs w:val="28"/>
        </w:rPr>
        <w:t xml:space="preserve"> </w:t>
      </w:r>
      <w:r w:rsidR="00177372" w:rsidRPr="00405DC3">
        <w:rPr>
          <w:b/>
          <w:szCs w:val="28"/>
        </w:rPr>
        <w:t>la</w:t>
      </w:r>
      <w:r>
        <w:rPr>
          <w:b/>
          <w:szCs w:val="28"/>
        </w:rPr>
        <w:t xml:space="preserve"> </w:t>
      </w:r>
      <w:r w:rsidR="00177372" w:rsidRPr="00405DC3">
        <w:rPr>
          <w:b/>
          <w:szCs w:val="28"/>
        </w:rPr>
        <w:t>web</w:t>
      </w:r>
    </w:p>
    <w:p w:rsidR="00177372" w:rsidRPr="00405DC3" w:rsidRDefault="002B5F85" w:rsidP="00131EA6">
      <w:pPr>
        <w:widowControl w:val="0"/>
        <w:jc w:val="both"/>
      </w:pPr>
      <w:hyperlink r:id="rId8" w:history="1">
        <w:r w:rsidR="00177372" w:rsidRPr="00405DC3">
          <w:rPr>
            <w:rStyle w:val="Hipervnculo"/>
            <w:u w:val="none"/>
          </w:rPr>
          <w:t>https://www.santaclaradeestella.es/</w:t>
        </w:r>
      </w:hyperlink>
    </w:p>
    <w:p w:rsidR="00177372" w:rsidRPr="00405DC3" w:rsidRDefault="00177372" w:rsidP="00131EA6">
      <w:pPr>
        <w:widowControl w:val="0"/>
        <w:jc w:val="both"/>
        <w:rPr>
          <w:b/>
          <w:szCs w:val="28"/>
        </w:rPr>
      </w:pPr>
      <w:r w:rsidRPr="00405DC3">
        <w:rPr>
          <w:b/>
          <w:szCs w:val="28"/>
        </w:rPr>
        <w:t>La</w:t>
      </w:r>
      <w:r w:rsidR="006D6D44">
        <w:rPr>
          <w:b/>
          <w:szCs w:val="28"/>
        </w:rPr>
        <w:t xml:space="preserve"> </w:t>
      </w:r>
      <w:r w:rsidRPr="00405DC3">
        <w:rPr>
          <w:b/>
          <w:szCs w:val="28"/>
        </w:rPr>
        <w:t>de</w:t>
      </w:r>
      <w:r w:rsidR="006D6D44">
        <w:rPr>
          <w:b/>
          <w:szCs w:val="28"/>
        </w:rPr>
        <w:t xml:space="preserve"> </w:t>
      </w:r>
      <w:r w:rsidRPr="00405DC3">
        <w:rPr>
          <w:b/>
          <w:szCs w:val="28"/>
        </w:rPr>
        <w:t>este</w:t>
      </w:r>
      <w:r w:rsidR="006D6D44">
        <w:rPr>
          <w:b/>
          <w:szCs w:val="28"/>
        </w:rPr>
        <w:t xml:space="preserve"> </w:t>
      </w:r>
      <w:r w:rsidRPr="00405DC3">
        <w:rPr>
          <w:b/>
          <w:szCs w:val="28"/>
        </w:rPr>
        <w:t>mes</w:t>
      </w:r>
      <w:r w:rsidR="006D6D44">
        <w:rPr>
          <w:b/>
          <w:szCs w:val="28"/>
        </w:rPr>
        <w:t xml:space="preserve"> </w:t>
      </w:r>
      <w:r w:rsidRPr="00405DC3">
        <w:rPr>
          <w:b/>
          <w:szCs w:val="28"/>
        </w:rPr>
        <w:t>de</w:t>
      </w:r>
      <w:r w:rsidR="006D6D44">
        <w:rPr>
          <w:b/>
          <w:szCs w:val="28"/>
        </w:rPr>
        <w:t xml:space="preserve"> </w:t>
      </w:r>
      <w:r w:rsidRPr="00405DC3">
        <w:rPr>
          <w:b/>
          <w:szCs w:val="28"/>
        </w:rPr>
        <w:t>Mayo</w:t>
      </w:r>
      <w:r w:rsidR="006D6D44">
        <w:rPr>
          <w:b/>
          <w:szCs w:val="28"/>
        </w:rPr>
        <w:t xml:space="preserve"> </w:t>
      </w:r>
      <w:r w:rsidRPr="00405DC3">
        <w:rPr>
          <w:b/>
          <w:szCs w:val="28"/>
        </w:rPr>
        <w:t>está</w:t>
      </w:r>
      <w:r w:rsidR="006D6D44">
        <w:rPr>
          <w:b/>
          <w:szCs w:val="28"/>
        </w:rPr>
        <w:t xml:space="preserve"> </w:t>
      </w:r>
      <w:r w:rsidRPr="00405DC3">
        <w:rPr>
          <w:b/>
          <w:szCs w:val="28"/>
        </w:rPr>
        <w:t>en:</w:t>
      </w:r>
    </w:p>
    <w:p w:rsidR="00AF20D4" w:rsidRDefault="002B5F85" w:rsidP="00131EA6">
      <w:pPr>
        <w:widowControl w:val="0"/>
        <w:ind w:firstLine="284"/>
        <w:jc w:val="both"/>
      </w:pPr>
      <w:hyperlink r:id="rId9" w:history="1">
        <w:r w:rsidR="00AF20D4" w:rsidRPr="00CE692C">
          <w:rPr>
            <w:rStyle w:val="Hipervnculo"/>
          </w:rPr>
          <w:t>https://www.santaclaradeestella.es/ORACIONES/LECTIO_DIVINA_(2025-05-Mayo).html</w:t>
        </w:r>
      </w:hyperlink>
    </w:p>
    <w:p w:rsidR="00177372" w:rsidRPr="00D62AD8" w:rsidRDefault="00751819" w:rsidP="00131EA6">
      <w:pPr>
        <w:widowControl w:val="0"/>
        <w:ind w:firstLine="284"/>
        <w:jc w:val="both"/>
        <w:rPr>
          <w:rFonts w:ascii="Verdana" w:hAnsi="Verdana"/>
          <w:color w:val="984806"/>
          <w:sz w:val="22"/>
          <w:szCs w:val="22"/>
        </w:rPr>
      </w:pPr>
      <w:r>
        <w:rPr>
          <w:rFonts w:ascii="Verdana" w:hAnsi="Verdana"/>
          <w:color w:val="984806"/>
          <w:sz w:val="22"/>
          <w:szCs w:val="22"/>
        </w:rPr>
        <w:t>Si bien</w:t>
      </w:r>
      <w:r w:rsidR="006D6D44">
        <w:rPr>
          <w:rFonts w:ascii="Verdana" w:hAnsi="Verdana"/>
          <w:color w:val="984806"/>
          <w:sz w:val="22"/>
          <w:szCs w:val="22"/>
        </w:rPr>
        <w:t xml:space="preserve"> </w:t>
      </w:r>
      <w:r w:rsidR="00E82845" w:rsidRPr="00D62AD8">
        <w:rPr>
          <w:rFonts w:ascii="Verdana" w:hAnsi="Verdana"/>
          <w:color w:val="984806"/>
          <w:sz w:val="22"/>
          <w:szCs w:val="22"/>
        </w:rPr>
        <w:t>se</w:t>
      </w:r>
      <w:r w:rsidR="006D6D44">
        <w:rPr>
          <w:rFonts w:ascii="Verdana" w:hAnsi="Verdana"/>
          <w:color w:val="984806"/>
          <w:sz w:val="22"/>
          <w:szCs w:val="22"/>
        </w:rPr>
        <w:t xml:space="preserve"> </w:t>
      </w:r>
      <w:r w:rsidR="00177372" w:rsidRPr="00D62AD8">
        <w:rPr>
          <w:rFonts w:ascii="Verdana" w:hAnsi="Verdana"/>
          <w:color w:val="984806"/>
          <w:sz w:val="22"/>
          <w:szCs w:val="22"/>
        </w:rPr>
        <w:t>h</w:t>
      </w:r>
      <w:r w:rsidR="00E82845" w:rsidRPr="00D62AD8">
        <w:rPr>
          <w:rFonts w:ascii="Verdana" w:hAnsi="Verdana"/>
          <w:color w:val="984806"/>
          <w:sz w:val="22"/>
          <w:szCs w:val="22"/>
        </w:rPr>
        <w:t>a</w:t>
      </w:r>
      <w:r w:rsidR="006D6D44">
        <w:rPr>
          <w:rFonts w:ascii="Verdana" w:hAnsi="Verdana"/>
          <w:color w:val="984806"/>
          <w:sz w:val="22"/>
          <w:szCs w:val="22"/>
        </w:rPr>
        <w:t xml:space="preserve"> </w:t>
      </w:r>
      <w:r w:rsidR="00177372" w:rsidRPr="00D62AD8">
        <w:rPr>
          <w:rFonts w:ascii="Verdana" w:hAnsi="Verdana"/>
          <w:color w:val="984806"/>
          <w:sz w:val="22"/>
          <w:szCs w:val="22"/>
        </w:rPr>
        <w:t>acudido</w:t>
      </w:r>
      <w:r w:rsidR="006D6D44">
        <w:rPr>
          <w:rFonts w:ascii="Verdana" w:hAnsi="Verdana"/>
          <w:color w:val="984806"/>
          <w:sz w:val="22"/>
          <w:szCs w:val="22"/>
        </w:rPr>
        <w:t xml:space="preserve"> </w:t>
      </w:r>
      <w:r w:rsidR="00177372" w:rsidRPr="00D62AD8">
        <w:rPr>
          <w:rFonts w:ascii="Verdana" w:hAnsi="Verdana"/>
          <w:color w:val="984806"/>
          <w:sz w:val="22"/>
          <w:szCs w:val="22"/>
        </w:rPr>
        <w:t>a</w:t>
      </w:r>
      <w:r w:rsidR="006D6D44">
        <w:rPr>
          <w:rFonts w:ascii="Verdana" w:hAnsi="Verdana"/>
          <w:color w:val="984806"/>
          <w:sz w:val="22"/>
          <w:szCs w:val="22"/>
        </w:rPr>
        <w:t xml:space="preserve"> </w:t>
      </w:r>
      <w:r w:rsidR="00177372" w:rsidRPr="00D62AD8">
        <w:rPr>
          <w:rFonts w:ascii="Verdana" w:hAnsi="Verdana"/>
          <w:color w:val="984806"/>
          <w:sz w:val="22"/>
          <w:szCs w:val="22"/>
        </w:rPr>
        <w:t>los</w:t>
      </w:r>
      <w:r w:rsidR="006D6D44">
        <w:rPr>
          <w:rFonts w:ascii="Verdana" w:hAnsi="Verdana"/>
          <w:color w:val="984806"/>
          <w:sz w:val="22"/>
          <w:szCs w:val="22"/>
        </w:rPr>
        <w:t xml:space="preserve"> </w:t>
      </w:r>
      <w:r w:rsidR="00177372" w:rsidRPr="00D62AD8">
        <w:rPr>
          <w:rFonts w:ascii="Verdana" w:hAnsi="Verdana"/>
          <w:color w:val="984806"/>
          <w:sz w:val="22"/>
          <w:szCs w:val="22"/>
        </w:rPr>
        <w:t>textos</w:t>
      </w:r>
      <w:r w:rsidR="006D6D44">
        <w:rPr>
          <w:rFonts w:ascii="Verdana" w:hAnsi="Verdana"/>
          <w:color w:val="984806"/>
          <w:sz w:val="22"/>
          <w:szCs w:val="22"/>
        </w:rPr>
        <w:t xml:space="preserve"> </w:t>
      </w:r>
      <w:r w:rsidR="00177372" w:rsidRPr="00D62AD8">
        <w:rPr>
          <w:rFonts w:ascii="Verdana" w:hAnsi="Verdana"/>
          <w:color w:val="984806"/>
          <w:sz w:val="22"/>
          <w:szCs w:val="22"/>
        </w:rPr>
        <w:t>adaptados</w:t>
      </w:r>
      <w:r w:rsidR="006D6D44">
        <w:rPr>
          <w:rFonts w:ascii="Verdana" w:hAnsi="Verdana"/>
          <w:color w:val="984806"/>
          <w:sz w:val="22"/>
          <w:szCs w:val="22"/>
        </w:rPr>
        <w:t xml:space="preserve"> </w:t>
      </w:r>
      <w:r w:rsidR="00177372" w:rsidRPr="00D62AD8">
        <w:rPr>
          <w:rFonts w:ascii="Verdana" w:hAnsi="Verdana"/>
          <w:color w:val="984806"/>
          <w:sz w:val="22"/>
          <w:szCs w:val="22"/>
        </w:rPr>
        <w:t>del</w:t>
      </w:r>
      <w:r w:rsidR="006D6D44">
        <w:rPr>
          <w:rFonts w:ascii="Verdana" w:hAnsi="Verdana"/>
          <w:color w:val="984806"/>
          <w:sz w:val="22"/>
          <w:szCs w:val="22"/>
        </w:rPr>
        <w:t xml:space="preserve"> </w:t>
      </w:r>
      <w:r w:rsidR="00177372" w:rsidRPr="00D62AD8">
        <w:rPr>
          <w:rFonts w:ascii="Verdana" w:hAnsi="Verdana"/>
          <w:color w:val="984806"/>
          <w:sz w:val="22"/>
          <w:szCs w:val="22"/>
        </w:rPr>
        <w:t>año</w:t>
      </w:r>
      <w:r w:rsidR="006D6D44">
        <w:rPr>
          <w:rFonts w:ascii="Verdana" w:hAnsi="Verdana"/>
          <w:color w:val="984806"/>
          <w:sz w:val="22"/>
          <w:szCs w:val="22"/>
        </w:rPr>
        <w:t xml:space="preserve"> </w:t>
      </w:r>
      <w:r>
        <w:rPr>
          <w:rFonts w:ascii="Verdana" w:hAnsi="Verdana"/>
          <w:color w:val="984806"/>
          <w:sz w:val="22"/>
          <w:szCs w:val="22"/>
        </w:rPr>
        <w:t>pasado o anteriores</w:t>
      </w:r>
      <w:r w:rsidR="006D6D44">
        <w:rPr>
          <w:rFonts w:ascii="Verdana" w:hAnsi="Verdana"/>
          <w:color w:val="984806"/>
          <w:sz w:val="22"/>
          <w:szCs w:val="22"/>
        </w:rPr>
        <w:t xml:space="preserve"> </w:t>
      </w:r>
      <w:r w:rsidR="00177372" w:rsidRPr="00D62AD8">
        <w:rPr>
          <w:rFonts w:ascii="Verdana" w:hAnsi="Verdana"/>
          <w:color w:val="984806"/>
          <w:sz w:val="22"/>
          <w:szCs w:val="22"/>
        </w:rPr>
        <w:t>ya</w:t>
      </w:r>
      <w:r w:rsidR="006D6D44">
        <w:rPr>
          <w:rFonts w:ascii="Verdana" w:hAnsi="Verdana"/>
          <w:color w:val="984806"/>
          <w:sz w:val="22"/>
          <w:szCs w:val="22"/>
        </w:rPr>
        <w:t xml:space="preserve"> </w:t>
      </w:r>
      <w:r w:rsidR="00177372" w:rsidRPr="00D62AD8">
        <w:rPr>
          <w:rFonts w:ascii="Verdana" w:hAnsi="Verdana"/>
          <w:color w:val="984806"/>
          <w:sz w:val="22"/>
          <w:szCs w:val="22"/>
        </w:rPr>
        <w:t>comprobados</w:t>
      </w:r>
      <w:r w:rsidR="00E82845" w:rsidRPr="00D62AD8">
        <w:rPr>
          <w:rFonts w:ascii="Verdana" w:hAnsi="Verdana"/>
          <w:color w:val="984806"/>
          <w:sz w:val="22"/>
          <w:szCs w:val="22"/>
        </w:rPr>
        <w:t>,</w:t>
      </w:r>
      <w:r w:rsidR="006D6D44">
        <w:rPr>
          <w:rFonts w:ascii="Verdana" w:hAnsi="Verdana"/>
          <w:color w:val="984806"/>
          <w:sz w:val="22"/>
          <w:szCs w:val="22"/>
        </w:rPr>
        <w:t xml:space="preserve"> </w:t>
      </w:r>
      <w:r w:rsidR="00E82845" w:rsidRPr="00D62AD8">
        <w:rPr>
          <w:rFonts w:ascii="Verdana" w:hAnsi="Verdana"/>
          <w:color w:val="984806"/>
          <w:sz w:val="22"/>
          <w:szCs w:val="22"/>
        </w:rPr>
        <w:t>cotejándolos</w:t>
      </w:r>
      <w:r w:rsidR="006D6D44">
        <w:rPr>
          <w:rFonts w:ascii="Verdana" w:hAnsi="Verdana"/>
          <w:color w:val="984806"/>
          <w:sz w:val="22"/>
          <w:szCs w:val="22"/>
        </w:rPr>
        <w:t xml:space="preserve"> </w:t>
      </w:r>
      <w:r w:rsidR="00E82845" w:rsidRPr="00D62AD8">
        <w:rPr>
          <w:rFonts w:ascii="Verdana" w:hAnsi="Verdana"/>
          <w:color w:val="984806"/>
          <w:sz w:val="22"/>
          <w:szCs w:val="22"/>
        </w:rPr>
        <w:t>con</w:t>
      </w:r>
      <w:r w:rsidR="006D6D44">
        <w:rPr>
          <w:rFonts w:ascii="Verdana" w:hAnsi="Verdana"/>
          <w:color w:val="984806"/>
          <w:sz w:val="22"/>
          <w:szCs w:val="22"/>
        </w:rPr>
        <w:t xml:space="preserve"> </w:t>
      </w:r>
      <w:r w:rsidR="00E82845" w:rsidRPr="00D62AD8">
        <w:rPr>
          <w:rFonts w:ascii="Verdana" w:hAnsi="Verdana"/>
          <w:color w:val="984806"/>
          <w:sz w:val="22"/>
          <w:szCs w:val="22"/>
        </w:rPr>
        <w:t>los</w:t>
      </w:r>
      <w:r w:rsidR="006D6D44">
        <w:rPr>
          <w:rFonts w:ascii="Verdana" w:hAnsi="Verdana"/>
          <w:color w:val="984806"/>
          <w:sz w:val="22"/>
          <w:szCs w:val="22"/>
        </w:rPr>
        <w:t xml:space="preserve"> </w:t>
      </w:r>
      <w:r w:rsidR="00E82845" w:rsidRPr="00D62AD8">
        <w:rPr>
          <w:rFonts w:ascii="Verdana" w:hAnsi="Verdana"/>
          <w:color w:val="984806"/>
          <w:sz w:val="22"/>
          <w:szCs w:val="22"/>
        </w:rPr>
        <w:t>de</w:t>
      </w:r>
      <w:r w:rsidR="006D6D44">
        <w:rPr>
          <w:rFonts w:ascii="Verdana" w:hAnsi="Verdana"/>
          <w:color w:val="984806"/>
          <w:sz w:val="22"/>
          <w:szCs w:val="22"/>
        </w:rPr>
        <w:t xml:space="preserve"> </w:t>
      </w:r>
      <w:r w:rsidR="00E82845" w:rsidRPr="00D62AD8">
        <w:rPr>
          <w:rFonts w:ascii="Verdana" w:hAnsi="Verdana"/>
          <w:color w:val="984806"/>
          <w:sz w:val="22"/>
          <w:szCs w:val="22"/>
        </w:rPr>
        <w:t>este</w:t>
      </w:r>
      <w:r w:rsidR="006D6D44">
        <w:rPr>
          <w:rFonts w:ascii="Verdana" w:hAnsi="Verdana"/>
          <w:color w:val="984806"/>
          <w:sz w:val="22"/>
          <w:szCs w:val="22"/>
        </w:rPr>
        <w:t xml:space="preserve"> </w:t>
      </w:r>
      <w:r w:rsidR="00E82845" w:rsidRPr="00D62AD8">
        <w:rPr>
          <w:rFonts w:ascii="Verdana" w:hAnsi="Verdana"/>
          <w:color w:val="984806"/>
          <w:sz w:val="22"/>
          <w:szCs w:val="22"/>
        </w:rPr>
        <w:t>año</w:t>
      </w:r>
      <w:r w:rsidR="00177372" w:rsidRPr="00D62AD8">
        <w:rPr>
          <w:rFonts w:ascii="Verdana" w:hAnsi="Verdana"/>
          <w:color w:val="984806"/>
          <w:sz w:val="22"/>
          <w:szCs w:val="22"/>
        </w:rPr>
        <w:t>.</w:t>
      </w:r>
      <w:r w:rsidR="006D6D44">
        <w:rPr>
          <w:rFonts w:ascii="Verdana" w:hAnsi="Verdana"/>
          <w:color w:val="984806"/>
          <w:sz w:val="22"/>
          <w:szCs w:val="22"/>
        </w:rPr>
        <w:t xml:space="preserve"> </w:t>
      </w:r>
      <w:r w:rsidR="00177372" w:rsidRPr="00D62AD8">
        <w:rPr>
          <w:rFonts w:ascii="Verdana" w:hAnsi="Verdana"/>
          <w:color w:val="984806"/>
          <w:sz w:val="22"/>
          <w:szCs w:val="22"/>
        </w:rPr>
        <w:t>Han</w:t>
      </w:r>
      <w:r w:rsidR="006D6D44">
        <w:rPr>
          <w:rFonts w:ascii="Verdana" w:hAnsi="Verdana"/>
          <w:color w:val="984806"/>
          <w:sz w:val="22"/>
          <w:szCs w:val="22"/>
        </w:rPr>
        <w:t xml:space="preserve"> </w:t>
      </w:r>
      <w:r w:rsidR="00177372" w:rsidRPr="00D62AD8">
        <w:rPr>
          <w:rFonts w:ascii="Verdana" w:hAnsi="Verdana"/>
          <w:color w:val="984806"/>
          <w:sz w:val="22"/>
          <w:szCs w:val="22"/>
        </w:rPr>
        <w:t>sido</w:t>
      </w:r>
      <w:r w:rsidR="006D6D44">
        <w:rPr>
          <w:rFonts w:ascii="Verdana" w:hAnsi="Verdana"/>
          <w:color w:val="984806"/>
          <w:sz w:val="22"/>
          <w:szCs w:val="22"/>
        </w:rPr>
        <w:t xml:space="preserve"> </w:t>
      </w:r>
      <w:r w:rsidR="00177372" w:rsidRPr="00D62AD8">
        <w:rPr>
          <w:rFonts w:ascii="Verdana" w:hAnsi="Verdana"/>
          <w:color w:val="984806"/>
          <w:sz w:val="22"/>
          <w:szCs w:val="22"/>
        </w:rPr>
        <w:t>pasados</w:t>
      </w:r>
      <w:r w:rsidR="006D6D44">
        <w:rPr>
          <w:rFonts w:ascii="Verdana" w:hAnsi="Verdana"/>
          <w:color w:val="984806"/>
          <w:sz w:val="22"/>
          <w:szCs w:val="22"/>
        </w:rPr>
        <w:t xml:space="preserve"> </w:t>
      </w:r>
      <w:r w:rsidR="00177372" w:rsidRPr="00D62AD8">
        <w:rPr>
          <w:rFonts w:ascii="Verdana" w:hAnsi="Verdana"/>
          <w:color w:val="984806"/>
          <w:sz w:val="22"/>
          <w:szCs w:val="22"/>
        </w:rPr>
        <w:t>al</w:t>
      </w:r>
      <w:r w:rsidR="006D6D44">
        <w:rPr>
          <w:rFonts w:ascii="Verdana" w:hAnsi="Verdana"/>
          <w:color w:val="984806"/>
          <w:sz w:val="22"/>
          <w:szCs w:val="22"/>
        </w:rPr>
        <w:t xml:space="preserve"> </w:t>
      </w:r>
      <w:r w:rsidR="00177372" w:rsidRPr="00D62AD8">
        <w:rPr>
          <w:rFonts w:ascii="Verdana" w:hAnsi="Verdana"/>
          <w:color w:val="984806"/>
          <w:sz w:val="22"/>
          <w:szCs w:val="22"/>
        </w:rPr>
        <w:t>Word</w:t>
      </w:r>
      <w:r w:rsidR="006D6D44">
        <w:rPr>
          <w:rFonts w:ascii="Verdana" w:hAnsi="Verdana"/>
          <w:color w:val="984806"/>
          <w:sz w:val="22"/>
          <w:szCs w:val="22"/>
        </w:rPr>
        <w:t xml:space="preserve"> </w:t>
      </w:r>
      <w:r w:rsidR="004772F4" w:rsidRPr="00D62AD8">
        <w:rPr>
          <w:rFonts w:ascii="Verdana" w:hAnsi="Verdana"/>
          <w:color w:val="984806"/>
          <w:sz w:val="22"/>
          <w:szCs w:val="22"/>
        </w:rPr>
        <w:t>y</w:t>
      </w:r>
      <w:r w:rsidR="006D6D44">
        <w:rPr>
          <w:rFonts w:ascii="Verdana" w:hAnsi="Verdana"/>
          <w:color w:val="984806"/>
          <w:sz w:val="22"/>
          <w:szCs w:val="22"/>
        </w:rPr>
        <w:t xml:space="preserve"> </w:t>
      </w:r>
      <w:r w:rsidR="004772F4" w:rsidRPr="00D62AD8">
        <w:rPr>
          <w:rFonts w:ascii="Verdana" w:hAnsi="Verdana"/>
          <w:color w:val="984806"/>
          <w:sz w:val="22"/>
          <w:szCs w:val="22"/>
        </w:rPr>
        <w:t>puestos</w:t>
      </w:r>
      <w:r w:rsidR="006D6D44">
        <w:rPr>
          <w:rFonts w:ascii="Verdana" w:hAnsi="Verdana"/>
          <w:color w:val="984806"/>
          <w:sz w:val="22"/>
          <w:szCs w:val="22"/>
        </w:rPr>
        <w:t xml:space="preserve"> </w:t>
      </w:r>
      <w:r w:rsidR="004772F4" w:rsidRPr="00D62AD8">
        <w:rPr>
          <w:rFonts w:ascii="Verdana" w:hAnsi="Verdana"/>
          <w:color w:val="984806"/>
          <w:sz w:val="22"/>
          <w:szCs w:val="22"/>
        </w:rPr>
        <w:t>a</w:t>
      </w:r>
      <w:r w:rsidR="006D6D44">
        <w:rPr>
          <w:rFonts w:ascii="Verdana" w:hAnsi="Verdana"/>
          <w:color w:val="984806"/>
          <w:sz w:val="22"/>
          <w:szCs w:val="22"/>
        </w:rPr>
        <w:t xml:space="preserve"> </w:t>
      </w:r>
      <w:r w:rsidR="004772F4" w:rsidRPr="00D62AD8">
        <w:rPr>
          <w:rFonts w:ascii="Verdana" w:hAnsi="Verdana"/>
          <w:color w:val="984806"/>
          <w:sz w:val="22"/>
          <w:szCs w:val="22"/>
        </w:rPr>
        <w:t>dos</w:t>
      </w:r>
      <w:r w:rsidR="006D6D44">
        <w:rPr>
          <w:rFonts w:ascii="Verdana" w:hAnsi="Verdana"/>
          <w:color w:val="984806"/>
          <w:sz w:val="22"/>
          <w:szCs w:val="22"/>
        </w:rPr>
        <w:t xml:space="preserve"> </w:t>
      </w:r>
      <w:r w:rsidR="004772F4" w:rsidRPr="00D62AD8">
        <w:rPr>
          <w:rFonts w:ascii="Verdana" w:hAnsi="Verdana"/>
          <w:color w:val="984806"/>
          <w:sz w:val="22"/>
          <w:szCs w:val="22"/>
        </w:rPr>
        <w:t>columnas</w:t>
      </w:r>
      <w:r w:rsidR="00177372" w:rsidRPr="00D62AD8">
        <w:rPr>
          <w:rFonts w:ascii="Verdana" w:hAnsi="Verdana"/>
          <w:color w:val="984806"/>
          <w:sz w:val="22"/>
          <w:szCs w:val="22"/>
        </w:rPr>
        <w:t>,</w:t>
      </w:r>
      <w:r w:rsidR="006D6D44">
        <w:rPr>
          <w:rFonts w:ascii="Verdana" w:hAnsi="Verdana"/>
          <w:color w:val="984806"/>
          <w:sz w:val="22"/>
          <w:szCs w:val="22"/>
        </w:rPr>
        <w:t xml:space="preserve"> </w:t>
      </w:r>
      <w:r w:rsidR="00177372" w:rsidRPr="00D62AD8">
        <w:rPr>
          <w:rFonts w:ascii="Verdana" w:hAnsi="Verdana"/>
          <w:color w:val="984806"/>
          <w:sz w:val="22"/>
          <w:szCs w:val="22"/>
        </w:rPr>
        <w:t>depurando</w:t>
      </w:r>
      <w:r w:rsidR="006D6D44">
        <w:rPr>
          <w:rFonts w:ascii="Verdana" w:hAnsi="Verdana"/>
          <w:color w:val="984806"/>
          <w:sz w:val="22"/>
          <w:szCs w:val="22"/>
        </w:rPr>
        <w:t xml:space="preserve"> </w:t>
      </w:r>
      <w:r w:rsidR="00177372" w:rsidRPr="00D62AD8">
        <w:rPr>
          <w:rFonts w:ascii="Verdana" w:hAnsi="Verdana"/>
          <w:color w:val="984806"/>
          <w:sz w:val="22"/>
          <w:szCs w:val="22"/>
        </w:rPr>
        <w:t>algún</w:t>
      </w:r>
      <w:r w:rsidR="006D6D44">
        <w:rPr>
          <w:rFonts w:ascii="Verdana" w:hAnsi="Verdana"/>
          <w:color w:val="984806"/>
          <w:sz w:val="22"/>
          <w:szCs w:val="22"/>
        </w:rPr>
        <w:t xml:space="preserve"> </w:t>
      </w:r>
      <w:r w:rsidR="00177372" w:rsidRPr="00D62AD8">
        <w:rPr>
          <w:rFonts w:ascii="Verdana" w:hAnsi="Verdana"/>
          <w:color w:val="984806"/>
          <w:sz w:val="22"/>
          <w:szCs w:val="22"/>
        </w:rPr>
        <w:t>error</w:t>
      </w:r>
      <w:r w:rsidR="006D6D44">
        <w:rPr>
          <w:rFonts w:ascii="Verdana" w:hAnsi="Verdana"/>
          <w:color w:val="984806"/>
          <w:sz w:val="22"/>
          <w:szCs w:val="22"/>
        </w:rPr>
        <w:t xml:space="preserve"> </w:t>
      </w:r>
      <w:r w:rsidR="00177372" w:rsidRPr="00D62AD8">
        <w:rPr>
          <w:rFonts w:ascii="Verdana" w:hAnsi="Verdana"/>
          <w:color w:val="984806"/>
          <w:sz w:val="22"/>
          <w:szCs w:val="22"/>
        </w:rPr>
        <w:t>ortográfico</w:t>
      </w:r>
      <w:r w:rsidR="00EF6267" w:rsidRPr="00D62AD8">
        <w:rPr>
          <w:rFonts w:ascii="Verdana" w:hAnsi="Verdana"/>
          <w:color w:val="984806"/>
          <w:sz w:val="22"/>
          <w:szCs w:val="22"/>
        </w:rPr>
        <w:t>,</w:t>
      </w:r>
      <w:r w:rsidR="006D6D44">
        <w:rPr>
          <w:rFonts w:ascii="Verdana" w:hAnsi="Verdana"/>
          <w:color w:val="984806"/>
          <w:sz w:val="22"/>
          <w:szCs w:val="22"/>
        </w:rPr>
        <w:t xml:space="preserve"> </w:t>
      </w:r>
      <w:r w:rsidR="00EF6267" w:rsidRPr="00D62AD8">
        <w:rPr>
          <w:rFonts w:ascii="Verdana" w:hAnsi="Verdana"/>
          <w:color w:val="984806"/>
          <w:sz w:val="22"/>
          <w:szCs w:val="22"/>
        </w:rPr>
        <w:t>de</w:t>
      </w:r>
      <w:r w:rsidR="006D6D44">
        <w:rPr>
          <w:rFonts w:ascii="Verdana" w:hAnsi="Verdana"/>
          <w:color w:val="984806"/>
          <w:sz w:val="22"/>
          <w:szCs w:val="22"/>
        </w:rPr>
        <w:t xml:space="preserve"> </w:t>
      </w:r>
      <w:r w:rsidR="00EF6267" w:rsidRPr="00D62AD8">
        <w:rPr>
          <w:rFonts w:ascii="Verdana" w:hAnsi="Verdana"/>
          <w:color w:val="984806"/>
          <w:sz w:val="22"/>
          <w:szCs w:val="22"/>
        </w:rPr>
        <w:t>escaneado</w:t>
      </w:r>
      <w:r w:rsidR="006D6D44">
        <w:rPr>
          <w:rFonts w:ascii="Verdana" w:hAnsi="Verdana"/>
          <w:color w:val="984806"/>
          <w:sz w:val="22"/>
          <w:szCs w:val="22"/>
        </w:rPr>
        <w:t xml:space="preserve"> </w:t>
      </w:r>
      <w:r w:rsidR="00177372" w:rsidRPr="00D62AD8">
        <w:rPr>
          <w:rFonts w:ascii="Verdana" w:hAnsi="Verdana"/>
          <w:color w:val="984806"/>
          <w:sz w:val="22"/>
          <w:szCs w:val="22"/>
        </w:rPr>
        <w:t>o</w:t>
      </w:r>
      <w:r w:rsidR="006D6D44">
        <w:rPr>
          <w:rFonts w:ascii="Verdana" w:hAnsi="Verdana"/>
          <w:color w:val="984806"/>
          <w:sz w:val="22"/>
          <w:szCs w:val="22"/>
        </w:rPr>
        <w:t xml:space="preserve"> </w:t>
      </w:r>
      <w:r w:rsidR="00177372" w:rsidRPr="00D62AD8">
        <w:rPr>
          <w:rFonts w:ascii="Verdana" w:hAnsi="Verdana"/>
          <w:color w:val="984806"/>
          <w:sz w:val="22"/>
          <w:szCs w:val="22"/>
        </w:rPr>
        <w:t>de</w:t>
      </w:r>
      <w:r w:rsidR="006D6D44">
        <w:rPr>
          <w:rFonts w:ascii="Verdana" w:hAnsi="Verdana"/>
          <w:color w:val="984806"/>
          <w:sz w:val="22"/>
          <w:szCs w:val="22"/>
        </w:rPr>
        <w:t xml:space="preserve"> </w:t>
      </w:r>
      <w:r w:rsidR="00177372" w:rsidRPr="00D62AD8">
        <w:rPr>
          <w:rFonts w:ascii="Verdana" w:hAnsi="Verdana"/>
          <w:color w:val="984806"/>
          <w:sz w:val="22"/>
          <w:szCs w:val="22"/>
        </w:rPr>
        <w:t>conversión</w:t>
      </w:r>
      <w:r w:rsidR="006D6D44">
        <w:rPr>
          <w:rFonts w:ascii="Verdana" w:hAnsi="Verdana"/>
          <w:color w:val="984806"/>
          <w:sz w:val="22"/>
          <w:szCs w:val="22"/>
        </w:rPr>
        <w:t xml:space="preserve"> </w:t>
      </w:r>
      <w:r w:rsidR="00177372" w:rsidRPr="00D62AD8">
        <w:rPr>
          <w:rFonts w:ascii="Verdana" w:hAnsi="Verdana"/>
          <w:color w:val="984806"/>
          <w:sz w:val="22"/>
          <w:szCs w:val="22"/>
        </w:rPr>
        <w:t>para</w:t>
      </w:r>
      <w:r w:rsidR="006D6D44">
        <w:rPr>
          <w:rFonts w:ascii="Verdana" w:hAnsi="Verdana"/>
          <w:color w:val="984806"/>
          <w:sz w:val="22"/>
          <w:szCs w:val="22"/>
        </w:rPr>
        <w:t xml:space="preserve"> </w:t>
      </w:r>
      <w:r w:rsidR="00177372" w:rsidRPr="00D62AD8">
        <w:rPr>
          <w:rFonts w:ascii="Verdana" w:hAnsi="Verdana"/>
          <w:color w:val="984806"/>
          <w:sz w:val="22"/>
          <w:szCs w:val="22"/>
        </w:rPr>
        <w:t>la</w:t>
      </w:r>
      <w:r w:rsidR="006D6D44">
        <w:rPr>
          <w:rFonts w:ascii="Verdana" w:hAnsi="Verdana"/>
          <w:color w:val="984806"/>
          <w:sz w:val="22"/>
          <w:szCs w:val="22"/>
        </w:rPr>
        <w:t xml:space="preserve"> </w:t>
      </w:r>
      <w:r w:rsidR="00177372" w:rsidRPr="00D62AD8">
        <w:rPr>
          <w:rFonts w:ascii="Verdana" w:hAnsi="Verdana"/>
          <w:color w:val="984806"/>
          <w:sz w:val="22"/>
          <w:szCs w:val="22"/>
        </w:rPr>
        <w:t>publicación</w:t>
      </w:r>
      <w:r w:rsidR="006D6D44">
        <w:rPr>
          <w:rFonts w:ascii="Verdana" w:hAnsi="Verdana"/>
          <w:color w:val="984806"/>
          <w:sz w:val="22"/>
          <w:szCs w:val="22"/>
        </w:rPr>
        <w:t xml:space="preserve"> </w:t>
      </w:r>
      <w:r w:rsidR="00177372" w:rsidRPr="00D62AD8">
        <w:rPr>
          <w:rFonts w:ascii="Verdana" w:hAnsi="Verdana"/>
          <w:color w:val="984806"/>
          <w:sz w:val="22"/>
          <w:szCs w:val="22"/>
        </w:rPr>
        <w:t>web,</w:t>
      </w:r>
      <w:r>
        <w:rPr>
          <w:rFonts w:ascii="Verdana" w:hAnsi="Verdana"/>
          <w:color w:val="984806"/>
          <w:sz w:val="22"/>
          <w:szCs w:val="22"/>
        </w:rPr>
        <w:t xml:space="preserve"> </w:t>
      </w:r>
      <w:r w:rsidR="004772F4" w:rsidRPr="00D62AD8">
        <w:rPr>
          <w:rFonts w:ascii="Verdana" w:hAnsi="Verdana"/>
          <w:color w:val="984806"/>
          <w:sz w:val="22"/>
          <w:szCs w:val="22"/>
        </w:rPr>
        <w:t>a</w:t>
      </w:r>
      <w:r w:rsidR="006D6D44">
        <w:rPr>
          <w:rFonts w:ascii="Verdana" w:hAnsi="Verdana"/>
          <w:color w:val="984806"/>
          <w:sz w:val="22"/>
          <w:szCs w:val="22"/>
        </w:rPr>
        <w:t xml:space="preserve"> </w:t>
      </w:r>
      <w:r w:rsidR="004772F4" w:rsidRPr="00D62AD8">
        <w:rPr>
          <w:rFonts w:ascii="Verdana" w:hAnsi="Verdana"/>
          <w:color w:val="984806"/>
          <w:sz w:val="22"/>
          <w:szCs w:val="22"/>
        </w:rPr>
        <w:t>veces</w:t>
      </w:r>
      <w:r w:rsidR="006D6D44">
        <w:rPr>
          <w:rFonts w:ascii="Verdana" w:hAnsi="Verdana"/>
          <w:color w:val="984806"/>
          <w:sz w:val="22"/>
          <w:szCs w:val="22"/>
        </w:rPr>
        <w:t xml:space="preserve"> </w:t>
      </w:r>
      <w:r w:rsidR="004772F4" w:rsidRPr="00D62AD8">
        <w:rPr>
          <w:rFonts w:ascii="Verdana" w:hAnsi="Verdana"/>
          <w:color w:val="984806"/>
          <w:sz w:val="22"/>
          <w:szCs w:val="22"/>
        </w:rPr>
        <w:t>cambiando</w:t>
      </w:r>
      <w:r w:rsidR="006D6D44">
        <w:rPr>
          <w:rFonts w:ascii="Verdana" w:hAnsi="Verdana"/>
          <w:color w:val="984806"/>
          <w:sz w:val="22"/>
          <w:szCs w:val="22"/>
        </w:rPr>
        <w:t xml:space="preserve"> </w:t>
      </w:r>
      <w:r w:rsidR="00177372" w:rsidRPr="00D62AD8">
        <w:rPr>
          <w:rFonts w:ascii="Verdana" w:hAnsi="Verdana"/>
          <w:color w:val="984806"/>
          <w:sz w:val="22"/>
          <w:szCs w:val="22"/>
        </w:rPr>
        <w:t>el</w:t>
      </w:r>
      <w:r w:rsidR="006D6D44">
        <w:rPr>
          <w:rFonts w:ascii="Verdana" w:hAnsi="Verdana"/>
          <w:color w:val="984806"/>
          <w:sz w:val="22"/>
          <w:szCs w:val="22"/>
        </w:rPr>
        <w:t xml:space="preserve"> </w:t>
      </w:r>
      <w:r w:rsidR="00177372" w:rsidRPr="00D62AD8">
        <w:rPr>
          <w:rFonts w:ascii="Verdana" w:hAnsi="Verdana"/>
          <w:color w:val="984806"/>
          <w:sz w:val="22"/>
          <w:szCs w:val="22"/>
        </w:rPr>
        <w:t>tamaño</w:t>
      </w:r>
      <w:r w:rsidR="006D6D44">
        <w:rPr>
          <w:rFonts w:ascii="Verdana" w:hAnsi="Verdana"/>
          <w:color w:val="984806"/>
          <w:sz w:val="22"/>
          <w:szCs w:val="22"/>
        </w:rPr>
        <w:t xml:space="preserve"> </w:t>
      </w:r>
      <w:r w:rsidR="00177372" w:rsidRPr="00D62AD8">
        <w:rPr>
          <w:rFonts w:ascii="Verdana" w:hAnsi="Verdana"/>
          <w:color w:val="984806"/>
          <w:sz w:val="22"/>
          <w:szCs w:val="22"/>
        </w:rPr>
        <w:t>de</w:t>
      </w:r>
      <w:r w:rsidR="006D6D44">
        <w:rPr>
          <w:rFonts w:ascii="Verdana" w:hAnsi="Verdana"/>
          <w:color w:val="984806"/>
          <w:sz w:val="22"/>
          <w:szCs w:val="22"/>
        </w:rPr>
        <w:t xml:space="preserve"> </w:t>
      </w:r>
      <w:r w:rsidR="00177372" w:rsidRPr="00D62AD8">
        <w:rPr>
          <w:rFonts w:ascii="Verdana" w:hAnsi="Verdana"/>
          <w:color w:val="984806"/>
          <w:sz w:val="22"/>
          <w:szCs w:val="22"/>
        </w:rPr>
        <w:t>letra</w:t>
      </w:r>
      <w:r w:rsidR="006D6D44">
        <w:rPr>
          <w:rFonts w:ascii="Verdana" w:hAnsi="Verdana"/>
          <w:color w:val="984806"/>
          <w:sz w:val="22"/>
          <w:szCs w:val="22"/>
        </w:rPr>
        <w:t xml:space="preserve"> </w:t>
      </w:r>
      <w:r w:rsidR="00177372" w:rsidRPr="00D62AD8">
        <w:rPr>
          <w:rFonts w:ascii="Verdana" w:hAnsi="Verdana"/>
          <w:color w:val="984806"/>
          <w:sz w:val="22"/>
          <w:szCs w:val="22"/>
        </w:rPr>
        <w:t>y</w:t>
      </w:r>
      <w:r w:rsidR="006D6D44">
        <w:rPr>
          <w:rFonts w:ascii="Verdana" w:hAnsi="Verdana"/>
          <w:color w:val="984806"/>
          <w:sz w:val="22"/>
          <w:szCs w:val="22"/>
        </w:rPr>
        <w:t xml:space="preserve"> </w:t>
      </w:r>
      <w:r w:rsidR="00177372" w:rsidRPr="00D62AD8">
        <w:rPr>
          <w:rFonts w:ascii="Verdana" w:hAnsi="Verdana"/>
          <w:color w:val="984806"/>
          <w:sz w:val="22"/>
          <w:szCs w:val="22"/>
        </w:rPr>
        <w:t>quitando</w:t>
      </w:r>
      <w:r w:rsidR="006D6D44">
        <w:rPr>
          <w:rFonts w:ascii="Verdana" w:hAnsi="Verdana"/>
          <w:color w:val="984806"/>
          <w:sz w:val="22"/>
          <w:szCs w:val="22"/>
        </w:rPr>
        <w:t xml:space="preserve"> </w:t>
      </w:r>
      <w:r w:rsidR="00177372" w:rsidRPr="00D62AD8">
        <w:rPr>
          <w:rFonts w:ascii="Verdana" w:hAnsi="Verdana"/>
          <w:color w:val="984806"/>
          <w:sz w:val="22"/>
          <w:szCs w:val="22"/>
        </w:rPr>
        <w:t>espacios,</w:t>
      </w:r>
      <w:r w:rsidR="006D6D44">
        <w:rPr>
          <w:rFonts w:ascii="Verdana" w:hAnsi="Verdana"/>
          <w:color w:val="984806"/>
          <w:sz w:val="22"/>
          <w:szCs w:val="22"/>
        </w:rPr>
        <w:t xml:space="preserve"> </w:t>
      </w:r>
      <w:r w:rsidR="00177372" w:rsidRPr="00D62AD8">
        <w:rPr>
          <w:rFonts w:ascii="Verdana" w:hAnsi="Verdana"/>
          <w:color w:val="984806"/>
          <w:sz w:val="22"/>
          <w:szCs w:val="22"/>
        </w:rPr>
        <w:t>para</w:t>
      </w:r>
      <w:r w:rsidR="006D6D44">
        <w:rPr>
          <w:rFonts w:ascii="Verdana" w:hAnsi="Verdana"/>
          <w:color w:val="984806"/>
          <w:sz w:val="22"/>
          <w:szCs w:val="22"/>
        </w:rPr>
        <w:t xml:space="preserve"> </w:t>
      </w:r>
      <w:r w:rsidR="00177372" w:rsidRPr="00D62AD8">
        <w:rPr>
          <w:rFonts w:ascii="Verdana" w:hAnsi="Verdana"/>
          <w:color w:val="984806"/>
          <w:sz w:val="22"/>
          <w:szCs w:val="22"/>
        </w:rPr>
        <w:t>facilitar</w:t>
      </w:r>
      <w:r w:rsidR="006D6D44">
        <w:rPr>
          <w:rFonts w:ascii="Verdana" w:hAnsi="Verdana"/>
          <w:color w:val="984806"/>
          <w:sz w:val="22"/>
          <w:szCs w:val="22"/>
        </w:rPr>
        <w:t xml:space="preserve"> </w:t>
      </w:r>
      <w:r w:rsidR="00177372" w:rsidRPr="00D62AD8">
        <w:rPr>
          <w:rFonts w:ascii="Verdana" w:hAnsi="Verdana"/>
          <w:color w:val="984806"/>
          <w:sz w:val="22"/>
          <w:szCs w:val="22"/>
        </w:rPr>
        <w:t>su</w:t>
      </w:r>
      <w:r w:rsidR="006D6D44">
        <w:rPr>
          <w:rFonts w:ascii="Verdana" w:hAnsi="Verdana"/>
          <w:color w:val="984806"/>
          <w:sz w:val="22"/>
          <w:szCs w:val="22"/>
        </w:rPr>
        <w:t xml:space="preserve"> </w:t>
      </w:r>
      <w:r w:rsidR="00C62537" w:rsidRPr="00D62AD8">
        <w:rPr>
          <w:rFonts w:ascii="Verdana" w:hAnsi="Verdana"/>
          <w:color w:val="984806"/>
          <w:sz w:val="22"/>
          <w:szCs w:val="22"/>
        </w:rPr>
        <w:t>impresión</w:t>
      </w:r>
      <w:r w:rsidR="00506C41" w:rsidRPr="00D62AD8">
        <w:rPr>
          <w:rFonts w:ascii="Verdana" w:hAnsi="Verdana"/>
          <w:color w:val="984806"/>
          <w:sz w:val="22"/>
          <w:szCs w:val="22"/>
        </w:rPr>
        <w:t>.</w:t>
      </w:r>
      <w:r w:rsidR="006D6D44">
        <w:rPr>
          <w:rFonts w:ascii="Verdana" w:hAnsi="Verdana"/>
          <w:color w:val="984806"/>
          <w:sz w:val="22"/>
          <w:szCs w:val="22"/>
        </w:rPr>
        <w:t xml:space="preserve"> </w:t>
      </w:r>
      <w:r w:rsidR="00177372" w:rsidRPr="00D62AD8">
        <w:rPr>
          <w:rFonts w:ascii="Verdana" w:hAnsi="Verdana"/>
          <w:color w:val="984806"/>
          <w:sz w:val="22"/>
          <w:szCs w:val="22"/>
        </w:rPr>
        <w:t>Se</w:t>
      </w:r>
      <w:r w:rsidR="006D6D44">
        <w:rPr>
          <w:rFonts w:ascii="Verdana" w:hAnsi="Verdana"/>
          <w:color w:val="984806"/>
          <w:sz w:val="22"/>
          <w:szCs w:val="22"/>
        </w:rPr>
        <w:t xml:space="preserve"> </w:t>
      </w:r>
      <w:r w:rsidR="00177372" w:rsidRPr="00D62AD8">
        <w:rPr>
          <w:rFonts w:ascii="Verdana" w:hAnsi="Verdana"/>
          <w:color w:val="984806"/>
          <w:sz w:val="22"/>
          <w:szCs w:val="22"/>
        </w:rPr>
        <w:t>han</w:t>
      </w:r>
      <w:r w:rsidR="006D6D44">
        <w:rPr>
          <w:rFonts w:ascii="Verdana" w:hAnsi="Verdana"/>
          <w:color w:val="984806"/>
          <w:sz w:val="22"/>
          <w:szCs w:val="22"/>
        </w:rPr>
        <w:t xml:space="preserve"> </w:t>
      </w:r>
      <w:r w:rsidR="00177372" w:rsidRPr="00D62AD8">
        <w:rPr>
          <w:rFonts w:ascii="Verdana" w:hAnsi="Verdana"/>
          <w:color w:val="984806"/>
          <w:sz w:val="22"/>
          <w:szCs w:val="22"/>
        </w:rPr>
        <w:t>generado</w:t>
      </w:r>
      <w:r w:rsidR="006D6D44">
        <w:rPr>
          <w:rFonts w:ascii="Verdana" w:hAnsi="Verdana"/>
          <w:color w:val="984806"/>
          <w:sz w:val="22"/>
          <w:szCs w:val="22"/>
        </w:rPr>
        <w:t xml:space="preserve"> </w:t>
      </w:r>
      <w:r w:rsidR="00177372" w:rsidRPr="00D62AD8">
        <w:rPr>
          <w:rFonts w:ascii="Verdana" w:hAnsi="Verdana"/>
          <w:color w:val="984806"/>
          <w:sz w:val="22"/>
          <w:szCs w:val="22"/>
        </w:rPr>
        <w:t>hipervínculos</w:t>
      </w:r>
      <w:r w:rsidR="006D6D44">
        <w:rPr>
          <w:rFonts w:ascii="Verdana" w:hAnsi="Verdana"/>
          <w:color w:val="984806"/>
          <w:sz w:val="22"/>
          <w:szCs w:val="22"/>
        </w:rPr>
        <w:t xml:space="preserve"> </w:t>
      </w:r>
      <w:r w:rsidR="00177372" w:rsidRPr="00D62AD8">
        <w:rPr>
          <w:rFonts w:ascii="Verdana" w:hAnsi="Verdana"/>
          <w:color w:val="984806"/>
          <w:sz w:val="22"/>
          <w:szCs w:val="22"/>
        </w:rPr>
        <w:t>para</w:t>
      </w:r>
      <w:r w:rsidR="006D6D44">
        <w:rPr>
          <w:rFonts w:ascii="Verdana" w:hAnsi="Verdana"/>
          <w:color w:val="984806"/>
          <w:sz w:val="22"/>
          <w:szCs w:val="22"/>
        </w:rPr>
        <w:t xml:space="preserve"> </w:t>
      </w:r>
      <w:r w:rsidR="00177372" w:rsidRPr="00D62AD8">
        <w:rPr>
          <w:rFonts w:ascii="Verdana" w:hAnsi="Verdana"/>
          <w:color w:val="984806"/>
          <w:sz w:val="22"/>
          <w:szCs w:val="22"/>
        </w:rPr>
        <w:t>facilitar</w:t>
      </w:r>
      <w:r w:rsidR="006D6D44">
        <w:rPr>
          <w:rFonts w:ascii="Verdana" w:hAnsi="Verdana"/>
          <w:color w:val="984806"/>
          <w:sz w:val="22"/>
          <w:szCs w:val="22"/>
        </w:rPr>
        <w:t xml:space="preserve"> </w:t>
      </w:r>
      <w:r w:rsidR="00177372" w:rsidRPr="00D62AD8">
        <w:rPr>
          <w:rFonts w:ascii="Verdana" w:hAnsi="Verdana"/>
          <w:color w:val="984806"/>
          <w:sz w:val="22"/>
          <w:szCs w:val="22"/>
        </w:rPr>
        <w:t>el</w:t>
      </w:r>
      <w:r w:rsidR="006D6D44">
        <w:rPr>
          <w:rFonts w:ascii="Verdana" w:hAnsi="Verdana"/>
          <w:color w:val="984806"/>
          <w:sz w:val="22"/>
          <w:szCs w:val="22"/>
        </w:rPr>
        <w:t xml:space="preserve"> </w:t>
      </w:r>
      <w:r w:rsidR="00177372" w:rsidRPr="00D62AD8">
        <w:rPr>
          <w:rFonts w:ascii="Verdana" w:hAnsi="Verdana"/>
          <w:color w:val="984806"/>
          <w:sz w:val="22"/>
          <w:szCs w:val="22"/>
        </w:rPr>
        <w:t>acceso</w:t>
      </w:r>
      <w:r w:rsidR="006D6D44">
        <w:rPr>
          <w:rFonts w:ascii="Verdana" w:hAnsi="Verdana"/>
          <w:color w:val="984806"/>
          <w:sz w:val="22"/>
          <w:szCs w:val="22"/>
        </w:rPr>
        <w:t xml:space="preserve"> </w:t>
      </w:r>
      <w:r w:rsidR="00177372" w:rsidRPr="00D62AD8">
        <w:rPr>
          <w:rFonts w:ascii="Verdana" w:hAnsi="Verdana"/>
          <w:color w:val="984806"/>
          <w:sz w:val="22"/>
          <w:szCs w:val="22"/>
        </w:rPr>
        <w:t>a</w:t>
      </w:r>
      <w:r w:rsidR="006D6D44">
        <w:rPr>
          <w:rFonts w:ascii="Verdana" w:hAnsi="Verdana"/>
          <w:color w:val="984806"/>
          <w:sz w:val="22"/>
          <w:szCs w:val="22"/>
        </w:rPr>
        <w:t xml:space="preserve"> </w:t>
      </w:r>
      <w:r w:rsidR="00177372" w:rsidRPr="00D62AD8">
        <w:rPr>
          <w:rFonts w:ascii="Verdana" w:hAnsi="Verdana"/>
          <w:color w:val="984806"/>
          <w:sz w:val="22"/>
          <w:szCs w:val="22"/>
        </w:rPr>
        <w:t>cada</w:t>
      </w:r>
      <w:r w:rsidR="006D6D44">
        <w:rPr>
          <w:rFonts w:ascii="Verdana" w:hAnsi="Verdana"/>
          <w:color w:val="984806"/>
          <w:sz w:val="22"/>
          <w:szCs w:val="22"/>
        </w:rPr>
        <w:t xml:space="preserve"> </w:t>
      </w:r>
      <w:r w:rsidR="00177372" w:rsidRPr="00D62AD8">
        <w:rPr>
          <w:rFonts w:ascii="Verdana" w:hAnsi="Verdana"/>
          <w:color w:val="984806"/>
          <w:sz w:val="22"/>
          <w:szCs w:val="22"/>
        </w:rPr>
        <w:t>día.</w:t>
      </w:r>
      <w:r w:rsidR="006D6D44">
        <w:rPr>
          <w:rFonts w:ascii="Verdana" w:hAnsi="Verdana"/>
          <w:color w:val="984806"/>
          <w:sz w:val="22"/>
          <w:szCs w:val="22"/>
        </w:rPr>
        <w:t xml:space="preserve"> </w:t>
      </w:r>
      <w:r w:rsidR="00177372" w:rsidRPr="00D62AD8">
        <w:rPr>
          <w:rFonts w:ascii="Verdana" w:hAnsi="Verdana"/>
          <w:color w:val="984806"/>
          <w:sz w:val="22"/>
          <w:szCs w:val="22"/>
        </w:rPr>
        <w:t>Todo</w:t>
      </w:r>
      <w:r w:rsidR="006D6D44">
        <w:rPr>
          <w:rFonts w:ascii="Verdana" w:hAnsi="Verdana"/>
          <w:color w:val="984806"/>
          <w:sz w:val="22"/>
          <w:szCs w:val="22"/>
        </w:rPr>
        <w:t xml:space="preserve"> </w:t>
      </w:r>
      <w:r w:rsidR="00177372" w:rsidRPr="00D62AD8">
        <w:rPr>
          <w:rFonts w:ascii="Verdana" w:hAnsi="Verdana"/>
          <w:color w:val="984806"/>
          <w:sz w:val="22"/>
          <w:szCs w:val="22"/>
        </w:rPr>
        <w:t>para</w:t>
      </w:r>
      <w:r w:rsidR="006D6D44">
        <w:rPr>
          <w:rFonts w:ascii="Verdana" w:hAnsi="Verdana"/>
          <w:color w:val="984806"/>
          <w:sz w:val="22"/>
          <w:szCs w:val="22"/>
        </w:rPr>
        <w:t xml:space="preserve"> </w:t>
      </w:r>
      <w:r w:rsidR="00177372" w:rsidRPr="00D62AD8">
        <w:rPr>
          <w:rFonts w:ascii="Verdana" w:hAnsi="Verdana"/>
          <w:color w:val="984806"/>
          <w:sz w:val="22"/>
          <w:szCs w:val="22"/>
        </w:rPr>
        <w:t>mayor</w:t>
      </w:r>
      <w:r w:rsidR="006D6D44">
        <w:rPr>
          <w:rFonts w:ascii="Verdana" w:hAnsi="Verdana"/>
          <w:color w:val="984806"/>
          <w:sz w:val="22"/>
          <w:szCs w:val="22"/>
        </w:rPr>
        <w:t xml:space="preserve"> </w:t>
      </w:r>
      <w:r w:rsidR="00177372" w:rsidRPr="00D62AD8">
        <w:rPr>
          <w:rFonts w:ascii="Verdana" w:hAnsi="Verdana"/>
          <w:color w:val="984806"/>
          <w:sz w:val="22"/>
          <w:szCs w:val="22"/>
        </w:rPr>
        <w:t>gloria</w:t>
      </w:r>
      <w:r w:rsidR="006D6D44">
        <w:rPr>
          <w:rFonts w:ascii="Verdana" w:hAnsi="Verdana"/>
          <w:color w:val="984806"/>
          <w:sz w:val="22"/>
          <w:szCs w:val="22"/>
        </w:rPr>
        <w:t xml:space="preserve"> </w:t>
      </w:r>
      <w:r w:rsidR="00177372" w:rsidRPr="00D62AD8">
        <w:rPr>
          <w:rFonts w:ascii="Verdana" w:hAnsi="Verdana"/>
          <w:color w:val="984806"/>
          <w:sz w:val="22"/>
          <w:szCs w:val="22"/>
        </w:rPr>
        <w:t>de</w:t>
      </w:r>
      <w:r w:rsidR="006D6D44">
        <w:rPr>
          <w:rFonts w:ascii="Verdana" w:hAnsi="Verdana"/>
          <w:color w:val="984806"/>
          <w:sz w:val="22"/>
          <w:szCs w:val="22"/>
        </w:rPr>
        <w:t xml:space="preserve"> </w:t>
      </w:r>
      <w:r w:rsidR="00177372" w:rsidRPr="00D62AD8">
        <w:rPr>
          <w:rFonts w:ascii="Verdana" w:hAnsi="Verdana"/>
          <w:color w:val="984806"/>
          <w:sz w:val="22"/>
          <w:szCs w:val="22"/>
        </w:rPr>
        <w:t>Dios</w:t>
      </w:r>
      <w:r w:rsidR="006D6D44">
        <w:rPr>
          <w:rFonts w:ascii="Verdana" w:hAnsi="Verdana"/>
          <w:color w:val="984806"/>
          <w:sz w:val="22"/>
          <w:szCs w:val="22"/>
        </w:rPr>
        <w:t xml:space="preserve"> </w:t>
      </w:r>
      <w:r w:rsidR="00177372" w:rsidRPr="00D62AD8">
        <w:rPr>
          <w:rFonts w:ascii="Verdana" w:hAnsi="Verdana"/>
          <w:color w:val="984806"/>
          <w:sz w:val="22"/>
          <w:szCs w:val="22"/>
        </w:rPr>
        <w:t>y</w:t>
      </w:r>
      <w:r w:rsidR="006D6D44">
        <w:rPr>
          <w:rFonts w:ascii="Verdana" w:hAnsi="Verdana"/>
          <w:color w:val="984806"/>
          <w:sz w:val="22"/>
          <w:szCs w:val="22"/>
        </w:rPr>
        <w:t xml:space="preserve"> </w:t>
      </w:r>
      <w:r w:rsidR="00177372" w:rsidRPr="00D62AD8">
        <w:rPr>
          <w:rFonts w:ascii="Verdana" w:hAnsi="Verdana"/>
          <w:color w:val="984806"/>
          <w:sz w:val="22"/>
          <w:szCs w:val="22"/>
        </w:rPr>
        <w:t>de</w:t>
      </w:r>
      <w:r w:rsidR="006D6D44">
        <w:rPr>
          <w:rFonts w:ascii="Verdana" w:hAnsi="Verdana"/>
          <w:color w:val="984806"/>
          <w:sz w:val="22"/>
          <w:szCs w:val="22"/>
        </w:rPr>
        <w:t xml:space="preserve"> </w:t>
      </w:r>
      <w:r w:rsidR="00177372" w:rsidRPr="00D62AD8">
        <w:rPr>
          <w:rFonts w:ascii="Verdana" w:hAnsi="Verdana"/>
          <w:color w:val="984806"/>
          <w:sz w:val="22"/>
          <w:szCs w:val="22"/>
        </w:rPr>
        <w:t>su</w:t>
      </w:r>
      <w:r w:rsidR="006D6D44">
        <w:rPr>
          <w:rFonts w:ascii="Verdana" w:hAnsi="Verdana"/>
          <w:color w:val="984806"/>
          <w:sz w:val="22"/>
          <w:szCs w:val="22"/>
        </w:rPr>
        <w:t xml:space="preserve"> </w:t>
      </w:r>
      <w:r w:rsidR="00177372" w:rsidRPr="00D62AD8">
        <w:rPr>
          <w:rFonts w:ascii="Verdana" w:hAnsi="Verdana"/>
          <w:color w:val="984806"/>
          <w:sz w:val="22"/>
          <w:szCs w:val="22"/>
        </w:rPr>
        <w:t>Palabra.</w:t>
      </w:r>
    </w:p>
    <w:p w:rsidR="00177372" w:rsidRDefault="00177372" w:rsidP="00131EA6">
      <w:pPr>
        <w:widowControl w:val="0"/>
        <w:ind w:firstLine="284"/>
        <w:jc w:val="both"/>
        <w:rPr>
          <w:rFonts w:ascii="Verdana" w:hAnsi="Verdana"/>
          <w:color w:val="984806"/>
          <w:sz w:val="22"/>
          <w:szCs w:val="22"/>
        </w:rPr>
      </w:pPr>
      <w:r w:rsidRPr="00D62AD8">
        <w:rPr>
          <w:rFonts w:ascii="Verdana" w:hAnsi="Verdana"/>
          <w:color w:val="984806"/>
          <w:sz w:val="22"/>
          <w:szCs w:val="22"/>
        </w:rPr>
        <w:t>Si</w:t>
      </w:r>
      <w:r w:rsidR="006D6D44">
        <w:rPr>
          <w:rFonts w:ascii="Verdana" w:hAnsi="Verdana"/>
          <w:color w:val="984806"/>
          <w:sz w:val="22"/>
          <w:szCs w:val="22"/>
        </w:rPr>
        <w:t xml:space="preserve"> </w:t>
      </w:r>
      <w:r w:rsidR="00B80FDF">
        <w:rPr>
          <w:rFonts w:ascii="Verdana" w:hAnsi="Verdana"/>
          <w:color w:val="984806"/>
          <w:sz w:val="22"/>
          <w:szCs w:val="22"/>
        </w:rPr>
        <w:t>se</w:t>
      </w:r>
      <w:r w:rsidR="006D6D44">
        <w:rPr>
          <w:rFonts w:ascii="Verdana" w:hAnsi="Verdana"/>
          <w:color w:val="984806"/>
          <w:sz w:val="22"/>
          <w:szCs w:val="22"/>
        </w:rPr>
        <w:t xml:space="preserve"> </w:t>
      </w:r>
      <w:r w:rsidRPr="00D62AD8">
        <w:rPr>
          <w:rFonts w:ascii="Verdana" w:hAnsi="Verdana"/>
          <w:color w:val="984806"/>
          <w:sz w:val="22"/>
          <w:szCs w:val="22"/>
        </w:rPr>
        <w:t>necesitaba</w:t>
      </w:r>
      <w:r w:rsidR="006D6D44">
        <w:rPr>
          <w:rFonts w:ascii="Verdana" w:hAnsi="Verdana"/>
          <w:color w:val="984806"/>
          <w:sz w:val="22"/>
          <w:szCs w:val="22"/>
        </w:rPr>
        <w:t xml:space="preserve"> </w:t>
      </w:r>
      <w:r w:rsidRPr="00D62AD8">
        <w:rPr>
          <w:rFonts w:ascii="Verdana" w:hAnsi="Verdana"/>
          <w:color w:val="984806"/>
          <w:sz w:val="22"/>
          <w:szCs w:val="22"/>
        </w:rPr>
        <w:t>completar</w:t>
      </w:r>
      <w:r w:rsidR="006D6D44">
        <w:rPr>
          <w:rFonts w:ascii="Verdana" w:hAnsi="Verdana"/>
          <w:color w:val="984806"/>
          <w:sz w:val="22"/>
          <w:szCs w:val="22"/>
        </w:rPr>
        <w:t xml:space="preserve"> </w:t>
      </w:r>
      <w:r w:rsidRPr="00D62AD8">
        <w:rPr>
          <w:rFonts w:ascii="Verdana" w:hAnsi="Verdana"/>
          <w:color w:val="984806"/>
          <w:sz w:val="22"/>
          <w:szCs w:val="22"/>
        </w:rPr>
        <w:t>algún</w:t>
      </w:r>
      <w:r w:rsidR="006D6D44">
        <w:rPr>
          <w:rFonts w:ascii="Verdana" w:hAnsi="Verdana"/>
          <w:color w:val="984806"/>
          <w:sz w:val="22"/>
          <w:szCs w:val="22"/>
        </w:rPr>
        <w:t xml:space="preserve"> </w:t>
      </w:r>
      <w:r w:rsidRPr="00D62AD8">
        <w:rPr>
          <w:rFonts w:ascii="Verdana" w:hAnsi="Verdana"/>
          <w:color w:val="984806"/>
          <w:sz w:val="22"/>
          <w:szCs w:val="22"/>
        </w:rPr>
        <w:t>día,</w:t>
      </w:r>
      <w:r w:rsidR="006D6D44">
        <w:rPr>
          <w:rFonts w:ascii="Verdana" w:hAnsi="Verdana"/>
          <w:color w:val="984806"/>
          <w:sz w:val="22"/>
          <w:szCs w:val="22"/>
        </w:rPr>
        <w:t xml:space="preserve"> </w:t>
      </w:r>
      <w:r w:rsidR="00B80FDF">
        <w:rPr>
          <w:rFonts w:ascii="Verdana" w:hAnsi="Verdana"/>
          <w:color w:val="984806"/>
          <w:sz w:val="22"/>
          <w:szCs w:val="22"/>
        </w:rPr>
        <w:t>se</w:t>
      </w:r>
      <w:r w:rsidR="006D6D44">
        <w:rPr>
          <w:rFonts w:ascii="Verdana" w:hAnsi="Verdana"/>
          <w:color w:val="984806"/>
          <w:sz w:val="22"/>
          <w:szCs w:val="22"/>
        </w:rPr>
        <w:t xml:space="preserve"> </w:t>
      </w:r>
      <w:r w:rsidR="00B80FDF">
        <w:rPr>
          <w:rFonts w:ascii="Verdana" w:hAnsi="Verdana"/>
          <w:color w:val="984806"/>
          <w:sz w:val="22"/>
          <w:szCs w:val="22"/>
        </w:rPr>
        <w:t>han</w:t>
      </w:r>
      <w:r w:rsidR="006D6D44">
        <w:rPr>
          <w:rFonts w:ascii="Verdana" w:hAnsi="Verdana"/>
          <w:color w:val="984806"/>
          <w:sz w:val="22"/>
          <w:szCs w:val="22"/>
        </w:rPr>
        <w:t xml:space="preserve"> </w:t>
      </w:r>
      <w:r w:rsidRPr="00D62AD8">
        <w:rPr>
          <w:rFonts w:ascii="Verdana" w:hAnsi="Verdana"/>
          <w:color w:val="984806"/>
          <w:sz w:val="22"/>
          <w:szCs w:val="22"/>
        </w:rPr>
        <w:t>utilizado</w:t>
      </w:r>
      <w:r w:rsidR="006D6D44">
        <w:rPr>
          <w:rFonts w:ascii="Verdana" w:hAnsi="Verdana"/>
          <w:color w:val="984806"/>
          <w:sz w:val="22"/>
          <w:szCs w:val="22"/>
        </w:rPr>
        <w:t xml:space="preserve"> </w:t>
      </w:r>
      <w:r w:rsidRPr="00D62AD8">
        <w:rPr>
          <w:rFonts w:ascii="Verdana" w:hAnsi="Verdana"/>
          <w:color w:val="984806"/>
          <w:sz w:val="22"/>
          <w:szCs w:val="22"/>
        </w:rPr>
        <w:t>textos</w:t>
      </w:r>
      <w:r w:rsidR="006D6D44">
        <w:rPr>
          <w:rFonts w:ascii="Verdana" w:hAnsi="Verdana"/>
          <w:color w:val="984806"/>
          <w:sz w:val="22"/>
          <w:szCs w:val="22"/>
        </w:rPr>
        <w:t xml:space="preserve"> </w:t>
      </w:r>
      <w:r w:rsidRPr="00D62AD8">
        <w:rPr>
          <w:rFonts w:ascii="Verdana" w:hAnsi="Verdana"/>
          <w:color w:val="984806"/>
          <w:sz w:val="22"/>
          <w:szCs w:val="22"/>
        </w:rPr>
        <w:t>de</w:t>
      </w:r>
      <w:r w:rsidR="006D6D44">
        <w:rPr>
          <w:rFonts w:ascii="Verdana" w:hAnsi="Verdana"/>
          <w:color w:val="984806"/>
          <w:sz w:val="22"/>
          <w:szCs w:val="22"/>
        </w:rPr>
        <w:t xml:space="preserve"> </w:t>
      </w:r>
      <w:r w:rsidRPr="00D62AD8">
        <w:rPr>
          <w:rFonts w:ascii="Verdana" w:hAnsi="Verdana"/>
          <w:color w:val="984806"/>
          <w:sz w:val="22"/>
          <w:szCs w:val="22"/>
        </w:rPr>
        <w:t>otros</w:t>
      </w:r>
      <w:r w:rsidR="006D6D44">
        <w:rPr>
          <w:rFonts w:ascii="Verdana" w:hAnsi="Verdana"/>
          <w:color w:val="984806"/>
          <w:sz w:val="22"/>
          <w:szCs w:val="22"/>
        </w:rPr>
        <w:t xml:space="preserve"> </w:t>
      </w:r>
      <w:r w:rsidRPr="00D62AD8">
        <w:rPr>
          <w:rFonts w:ascii="Verdana" w:hAnsi="Verdana"/>
          <w:color w:val="984806"/>
          <w:sz w:val="22"/>
          <w:szCs w:val="22"/>
        </w:rPr>
        <w:t>años,</w:t>
      </w:r>
      <w:r w:rsidR="006D6D44">
        <w:rPr>
          <w:rFonts w:ascii="Verdana" w:hAnsi="Verdana"/>
          <w:color w:val="984806"/>
          <w:sz w:val="22"/>
          <w:szCs w:val="22"/>
        </w:rPr>
        <w:t xml:space="preserve"> </w:t>
      </w:r>
      <w:r w:rsidRPr="00D62AD8">
        <w:rPr>
          <w:rFonts w:ascii="Verdana" w:hAnsi="Verdana"/>
          <w:color w:val="984806"/>
          <w:sz w:val="22"/>
          <w:szCs w:val="22"/>
        </w:rPr>
        <w:t>como</w:t>
      </w:r>
      <w:r w:rsidR="006D6D44">
        <w:rPr>
          <w:rFonts w:ascii="Verdana" w:hAnsi="Verdana"/>
          <w:color w:val="984806"/>
          <w:sz w:val="22"/>
          <w:szCs w:val="22"/>
        </w:rPr>
        <w:t xml:space="preserve"> </w:t>
      </w:r>
      <w:r w:rsidRPr="00D62AD8">
        <w:rPr>
          <w:rFonts w:ascii="Verdana" w:hAnsi="Verdana"/>
          <w:color w:val="984806"/>
          <w:sz w:val="22"/>
          <w:szCs w:val="22"/>
        </w:rPr>
        <w:t>para</w:t>
      </w:r>
      <w:r w:rsidR="006D6D44">
        <w:rPr>
          <w:rFonts w:ascii="Verdana" w:hAnsi="Verdana"/>
          <w:color w:val="984806"/>
          <w:sz w:val="22"/>
          <w:szCs w:val="22"/>
        </w:rPr>
        <w:t xml:space="preserve"> </w:t>
      </w:r>
      <w:r w:rsidRPr="00D62AD8">
        <w:rPr>
          <w:rFonts w:ascii="Verdana" w:hAnsi="Verdana"/>
          <w:color w:val="984806"/>
          <w:sz w:val="22"/>
          <w:szCs w:val="22"/>
        </w:rPr>
        <w:t>los</w:t>
      </w:r>
      <w:r w:rsidR="006D6D44">
        <w:rPr>
          <w:rFonts w:ascii="Verdana" w:hAnsi="Verdana"/>
          <w:color w:val="984806"/>
          <w:sz w:val="22"/>
          <w:szCs w:val="22"/>
        </w:rPr>
        <w:t xml:space="preserve"> </w:t>
      </w:r>
      <w:r w:rsidRPr="00D62AD8">
        <w:rPr>
          <w:rFonts w:ascii="Verdana" w:hAnsi="Verdana"/>
          <w:color w:val="984806"/>
          <w:sz w:val="22"/>
          <w:szCs w:val="22"/>
        </w:rPr>
        <w:t>domingos</w:t>
      </w:r>
      <w:r w:rsidR="006D6D44">
        <w:rPr>
          <w:rFonts w:ascii="Verdana" w:hAnsi="Verdana"/>
          <w:color w:val="984806"/>
          <w:sz w:val="22"/>
          <w:szCs w:val="22"/>
        </w:rPr>
        <w:t xml:space="preserve"> </w:t>
      </w:r>
      <w:r w:rsidRPr="00D62AD8">
        <w:rPr>
          <w:rFonts w:ascii="Verdana" w:hAnsi="Verdana"/>
          <w:color w:val="984806"/>
          <w:sz w:val="22"/>
          <w:szCs w:val="22"/>
        </w:rPr>
        <w:t>“</w:t>
      </w:r>
      <w:r w:rsidR="00FA7290">
        <w:rPr>
          <w:rFonts w:ascii="Verdana" w:hAnsi="Verdana"/>
          <w:color w:val="984806"/>
          <w:sz w:val="22"/>
          <w:szCs w:val="22"/>
        </w:rPr>
        <w:t>C</w:t>
      </w:r>
      <w:r w:rsidRPr="00D62AD8">
        <w:rPr>
          <w:rFonts w:ascii="Verdana" w:hAnsi="Verdana"/>
          <w:color w:val="984806"/>
          <w:sz w:val="22"/>
          <w:szCs w:val="22"/>
        </w:rPr>
        <w:t>”</w:t>
      </w:r>
      <w:r w:rsidR="00FA7290">
        <w:rPr>
          <w:rFonts w:ascii="Verdana" w:hAnsi="Verdana"/>
          <w:color w:val="984806"/>
          <w:sz w:val="22"/>
          <w:szCs w:val="22"/>
        </w:rPr>
        <w:t xml:space="preserve"> del año 2022</w:t>
      </w:r>
      <w:r w:rsidRPr="00D62AD8">
        <w:rPr>
          <w:rFonts w:ascii="Verdana" w:hAnsi="Verdana"/>
          <w:color w:val="984806"/>
          <w:sz w:val="22"/>
          <w:szCs w:val="22"/>
        </w:rPr>
        <w:t>.</w:t>
      </w:r>
    </w:p>
    <w:p w:rsidR="00D62AD8" w:rsidRPr="00D62AD8" w:rsidRDefault="00D62AD8" w:rsidP="00131EA6">
      <w:pPr>
        <w:widowControl w:val="0"/>
        <w:ind w:firstLine="284"/>
        <w:jc w:val="both"/>
        <w:rPr>
          <w:rFonts w:ascii="Verdana" w:hAnsi="Verdana"/>
          <w:color w:val="984806"/>
          <w:sz w:val="22"/>
          <w:szCs w:val="22"/>
        </w:rPr>
      </w:pPr>
      <w:r w:rsidRPr="00D62AD8">
        <w:rPr>
          <w:rFonts w:ascii="Verdana" w:hAnsi="Verdana"/>
          <w:color w:val="984806"/>
          <w:sz w:val="22"/>
          <w:szCs w:val="22"/>
        </w:rPr>
        <w:t>Para</w:t>
      </w:r>
      <w:r w:rsidR="006D6D44">
        <w:rPr>
          <w:rFonts w:ascii="Verdana" w:hAnsi="Verdana"/>
          <w:color w:val="984806"/>
          <w:sz w:val="22"/>
          <w:szCs w:val="22"/>
        </w:rPr>
        <w:t xml:space="preserve"> </w:t>
      </w:r>
      <w:r w:rsidRPr="00D62AD8">
        <w:rPr>
          <w:rFonts w:ascii="Verdana" w:hAnsi="Verdana"/>
          <w:color w:val="984806"/>
          <w:sz w:val="22"/>
          <w:szCs w:val="22"/>
        </w:rPr>
        <w:t>los</w:t>
      </w:r>
      <w:r w:rsidR="006D6D44">
        <w:rPr>
          <w:rFonts w:ascii="Verdana" w:hAnsi="Verdana"/>
          <w:color w:val="984806"/>
          <w:sz w:val="22"/>
          <w:szCs w:val="22"/>
        </w:rPr>
        <w:t xml:space="preserve"> </w:t>
      </w:r>
      <w:r w:rsidRPr="00D62AD8">
        <w:rPr>
          <w:rFonts w:ascii="Verdana" w:hAnsi="Verdana"/>
          <w:color w:val="984806"/>
          <w:sz w:val="22"/>
          <w:szCs w:val="22"/>
        </w:rPr>
        <w:t>que</w:t>
      </w:r>
      <w:r w:rsidR="006D6D44">
        <w:rPr>
          <w:rFonts w:ascii="Verdana" w:hAnsi="Verdana"/>
          <w:color w:val="984806"/>
          <w:sz w:val="22"/>
          <w:szCs w:val="22"/>
        </w:rPr>
        <w:t xml:space="preserve"> </w:t>
      </w:r>
      <w:r w:rsidRPr="00D62AD8">
        <w:rPr>
          <w:rFonts w:ascii="Verdana" w:hAnsi="Verdana"/>
          <w:color w:val="984806"/>
          <w:sz w:val="22"/>
          <w:szCs w:val="22"/>
        </w:rPr>
        <w:t>el</w:t>
      </w:r>
      <w:r w:rsidR="006D6D44">
        <w:rPr>
          <w:rFonts w:ascii="Verdana" w:hAnsi="Verdana"/>
          <w:color w:val="984806"/>
          <w:sz w:val="22"/>
          <w:szCs w:val="22"/>
        </w:rPr>
        <w:t xml:space="preserve"> </w:t>
      </w:r>
      <w:r w:rsidRPr="00D62AD8">
        <w:rPr>
          <w:rFonts w:ascii="Verdana" w:hAnsi="Verdana"/>
          <w:color w:val="984806"/>
          <w:sz w:val="22"/>
          <w:szCs w:val="22"/>
        </w:rPr>
        <w:t>día</w:t>
      </w:r>
      <w:r w:rsidR="006D6D44">
        <w:rPr>
          <w:rFonts w:ascii="Verdana" w:hAnsi="Verdana"/>
          <w:color w:val="984806"/>
          <w:sz w:val="22"/>
          <w:szCs w:val="22"/>
        </w:rPr>
        <w:t xml:space="preserve"> </w:t>
      </w:r>
      <w:r w:rsidRPr="00D62AD8">
        <w:rPr>
          <w:rFonts w:ascii="Verdana" w:hAnsi="Verdana"/>
          <w:color w:val="984806"/>
          <w:sz w:val="22"/>
          <w:szCs w:val="22"/>
        </w:rPr>
        <w:t>3</w:t>
      </w:r>
      <w:r w:rsidR="006D6D44">
        <w:rPr>
          <w:rFonts w:ascii="Verdana" w:hAnsi="Verdana"/>
          <w:color w:val="984806"/>
          <w:sz w:val="22"/>
          <w:szCs w:val="22"/>
        </w:rPr>
        <w:t xml:space="preserve"> </w:t>
      </w:r>
      <w:r w:rsidRPr="00D62AD8">
        <w:rPr>
          <w:rFonts w:ascii="Verdana" w:hAnsi="Verdana"/>
          <w:color w:val="984806"/>
          <w:sz w:val="22"/>
          <w:szCs w:val="22"/>
        </w:rPr>
        <w:t>celebran</w:t>
      </w:r>
      <w:r w:rsidR="006D6D44">
        <w:rPr>
          <w:rFonts w:ascii="Verdana" w:hAnsi="Verdana"/>
          <w:color w:val="984806"/>
          <w:sz w:val="22"/>
          <w:szCs w:val="22"/>
        </w:rPr>
        <w:t xml:space="preserve"> </w:t>
      </w:r>
      <w:r w:rsidRPr="00D62AD8">
        <w:rPr>
          <w:rFonts w:ascii="Verdana" w:hAnsi="Verdana"/>
          <w:color w:val="984806"/>
          <w:sz w:val="22"/>
          <w:szCs w:val="22"/>
        </w:rPr>
        <w:t>la</w:t>
      </w:r>
      <w:r w:rsidR="006D6D44">
        <w:rPr>
          <w:rFonts w:ascii="Verdana" w:hAnsi="Verdana"/>
          <w:color w:val="984806"/>
          <w:sz w:val="22"/>
          <w:szCs w:val="22"/>
        </w:rPr>
        <w:t xml:space="preserve"> </w:t>
      </w:r>
      <w:r>
        <w:rPr>
          <w:rFonts w:ascii="Verdana" w:hAnsi="Verdana"/>
          <w:color w:val="984806"/>
          <w:sz w:val="22"/>
          <w:szCs w:val="22"/>
        </w:rPr>
        <w:t>“</w:t>
      </w:r>
      <w:r w:rsidRPr="00D62AD8">
        <w:rPr>
          <w:rFonts w:ascii="Verdana" w:hAnsi="Verdana"/>
          <w:color w:val="984806"/>
          <w:sz w:val="22"/>
          <w:szCs w:val="22"/>
        </w:rPr>
        <w:t>Exaltación</w:t>
      </w:r>
      <w:r w:rsidR="006D6D44">
        <w:rPr>
          <w:rFonts w:ascii="Verdana" w:hAnsi="Verdana"/>
          <w:color w:val="984806"/>
          <w:sz w:val="22"/>
          <w:szCs w:val="22"/>
        </w:rPr>
        <w:t xml:space="preserve"> </w:t>
      </w:r>
      <w:r w:rsidRPr="00D62AD8">
        <w:rPr>
          <w:rFonts w:ascii="Verdana" w:hAnsi="Verdana"/>
          <w:color w:val="984806"/>
          <w:sz w:val="22"/>
          <w:szCs w:val="22"/>
        </w:rPr>
        <w:t>de</w:t>
      </w:r>
      <w:r w:rsidR="006D6D44">
        <w:rPr>
          <w:rFonts w:ascii="Verdana" w:hAnsi="Verdana"/>
          <w:color w:val="984806"/>
          <w:sz w:val="22"/>
          <w:szCs w:val="22"/>
        </w:rPr>
        <w:t xml:space="preserve"> </w:t>
      </w:r>
      <w:r w:rsidRPr="00D62AD8">
        <w:rPr>
          <w:rFonts w:ascii="Verdana" w:hAnsi="Verdana"/>
          <w:color w:val="984806"/>
          <w:sz w:val="22"/>
          <w:szCs w:val="22"/>
        </w:rPr>
        <w:t>la</w:t>
      </w:r>
      <w:r w:rsidR="006D6D44">
        <w:rPr>
          <w:rFonts w:ascii="Verdana" w:hAnsi="Verdana"/>
          <w:color w:val="984806"/>
          <w:sz w:val="22"/>
          <w:szCs w:val="22"/>
        </w:rPr>
        <w:t xml:space="preserve"> </w:t>
      </w:r>
      <w:r w:rsidRPr="00D62AD8">
        <w:rPr>
          <w:rFonts w:ascii="Verdana" w:hAnsi="Verdana"/>
          <w:color w:val="984806"/>
          <w:sz w:val="22"/>
          <w:szCs w:val="22"/>
        </w:rPr>
        <w:t>santa</w:t>
      </w:r>
      <w:r w:rsidR="006D6D44">
        <w:rPr>
          <w:rFonts w:ascii="Verdana" w:hAnsi="Verdana"/>
          <w:color w:val="984806"/>
          <w:sz w:val="22"/>
          <w:szCs w:val="22"/>
        </w:rPr>
        <w:t xml:space="preserve"> </w:t>
      </w:r>
      <w:r w:rsidRPr="00D62AD8">
        <w:rPr>
          <w:rFonts w:ascii="Verdana" w:hAnsi="Verdana"/>
          <w:color w:val="984806"/>
          <w:sz w:val="22"/>
          <w:szCs w:val="22"/>
        </w:rPr>
        <w:t>Cruz</w:t>
      </w:r>
      <w:r>
        <w:rPr>
          <w:rFonts w:ascii="Verdana" w:hAnsi="Verdana"/>
          <w:color w:val="984806"/>
          <w:sz w:val="22"/>
          <w:szCs w:val="22"/>
        </w:rPr>
        <w:t>”</w:t>
      </w:r>
      <w:r w:rsidRPr="00D62AD8">
        <w:rPr>
          <w:rFonts w:ascii="Verdana" w:hAnsi="Verdana"/>
          <w:color w:val="984806"/>
          <w:sz w:val="22"/>
          <w:szCs w:val="22"/>
        </w:rPr>
        <w:t>,</w:t>
      </w:r>
      <w:r w:rsidR="006D6D44">
        <w:rPr>
          <w:rFonts w:ascii="Verdana" w:hAnsi="Verdana"/>
          <w:color w:val="984806"/>
          <w:sz w:val="22"/>
          <w:szCs w:val="22"/>
        </w:rPr>
        <w:t xml:space="preserve"> </w:t>
      </w:r>
      <w:r w:rsidR="00B80FDF">
        <w:rPr>
          <w:rFonts w:ascii="Verdana" w:hAnsi="Verdana"/>
          <w:color w:val="984806"/>
          <w:sz w:val="22"/>
          <w:szCs w:val="22"/>
        </w:rPr>
        <w:t>se</w:t>
      </w:r>
      <w:r w:rsidR="006D6D44">
        <w:rPr>
          <w:rFonts w:ascii="Verdana" w:hAnsi="Verdana"/>
          <w:color w:val="984806"/>
          <w:sz w:val="22"/>
          <w:szCs w:val="22"/>
        </w:rPr>
        <w:t xml:space="preserve"> </w:t>
      </w:r>
      <w:r w:rsidR="00B80FDF">
        <w:rPr>
          <w:rFonts w:ascii="Verdana" w:hAnsi="Verdana"/>
          <w:color w:val="984806"/>
          <w:sz w:val="22"/>
          <w:szCs w:val="22"/>
        </w:rPr>
        <w:t>ha</w:t>
      </w:r>
      <w:r w:rsidR="006D6D44">
        <w:rPr>
          <w:rFonts w:ascii="Verdana" w:hAnsi="Verdana"/>
          <w:color w:val="984806"/>
          <w:sz w:val="22"/>
          <w:szCs w:val="22"/>
        </w:rPr>
        <w:t xml:space="preserve"> </w:t>
      </w:r>
      <w:r w:rsidR="00B80FDF">
        <w:rPr>
          <w:rFonts w:ascii="Verdana" w:hAnsi="Verdana"/>
          <w:color w:val="984806"/>
          <w:sz w:val="22"/>
          <w:szCs w:val="22"/>
        </w:rPr>
        <w:t>incluido</w:t>
      </w:r>
      <w:r w:rsidR="006D6D44">
        <w:rPr>
          <w:rFonts w:ascii="Verdana" w:hAnsi="Verdana"/>
          <w:color w:val="984806"/>
          <w:sz w:val="22"/>
          <w:szCs w:val="22"/>
        </w:rPr>
        <w:t xml:space="preserve"> </w:t>
      </w:r>
      <w:r w:rsidRPr="00D62AD8">
        <w:rPr>
          <w:rFonts w:ascii="Verdana" w:hAnsi="Verdana"/>
          <w:color w:val="984806"/>
          <w:sz w:val="22"/>
          <w:szCs w:val="22"/>
        </w:rPr>
        <w:t>la</w:t>
      </w:r>
      <w:r w:rsidR="006D6D44">
        <w:rPr>
          <w:rFonts w:ascii="Verdana" w:hAnsi="Verdana"/>
          <w:color w:val="984806"/>
          <w:sz w:val="22"/>
          <w:szCs w:val="22"/>
        </w:rPr>
        <w:t xml:space="preserve"> </w:t>
      </w:r>
      <w:r w:rsidRPr="00D62AD8">
        <w:rPr>
          <w:rFonts w:ascii="Verdana" w:hAnsi="Verdana"/>
          <w:color w:val="984806"/>
          <w:sz w:val="22"/>
          <w:szCs w:val="22"/>
        </w:rPr>
        <w:t>Lectio</w:t>
      </w:r>
      <w:r w:rsidR="006D6D44">
        <w:rPr>
          <w:rFonts w:ascii="Verdana" w:hAnsi="Verdana"/>
          <w:color w:val="984806"/>
          <w:sz w:val="22"/>
          <w:szCs w:val="22"/>
        </w:rPr>
        <w:t xml:space="preserve"> </w:t>
      </w:r>
      <w:r w:rsidRPr="00D62AD8">
        <w:rPr>
          <w:rFonts w:ascii="Verdana" w:hAnsi="Verdana"/>
          <w:color w:val="984806"/>
          <w:sz w:val="22"/>
          <w:szCs w:val="22"/>
        </w:rPr>
        <w:t>recogida</w:t>
      </w:r>
      <w:r w:rsidR="006D6D44">
        <w:rPr>
          <w:rFonts w:ascii="Verdana" w:hAnsi="Verdana"/>
          <w:color w:val="984806"/>
          <w:sz w:val="22"/>
          <w:szCs w:val="22"/>
        </w:rPr>
        <w:t xml:space="preserve"> </w:t>
      </w:r>
      <w:r w:rsidR="00B80FDF">
        <w:rPr>
          <w:rFonts w:ascii="Verdana" w:hAnsi="Verdana"/>
          <w:color w:val="984806"/>
          <w:sz w:val="22"/>
          <w:szCs w:val="22"/>
        </w:rPr>
        <w:t>d</w:t>
      </w:r>
      <w:r w:rsidRPr="00D62AD8">
        <w:rPr>
          <w:rFonts w:ascii="Verdana" w:hAnsi="Verdana"/>
          <w:color w:val="984806"/>
          <w:sz w:val="22"/>
          <w:szCs w:val="22"/>
        </w:rPr>
        <w:t>el</w:t>
      </w:r>
      <w:r w:rsidR="006D6D44">
        <w:rPr>
          <w:rFonts w:ascii="Verdana" w:hAnsi="Verdana"/>
          <w:color w:val="984806"/>
          <w:sz w:val="22"/>
          <w:szCs w:val="22"/>
        </w:rPr>
        <w:t xml:space="preserve"> </w:t>
      </w:r>
      <w:r w:rsidRPr="00D62AD8">
        <w:rPr>
          <w:rFonts w:ascii="Verdana" w:hAnsi="Verdana"/>
          <w:color w:val="984806"/>
          <w:sz w:val="22"/>
          <w:szCs w:val="22"/>
        </w:rPr>
        <w:t>14</w:t>
      </w:r>
      <w:r w:rsidR="006D6D44">
        <w:rPr>
          <w:rFonts w:ascii="Verdana" w:hAnsi="Verdana"/>
          <w:color w:val="984806"/>
          <w:sz w:val="22"/>
          <w:szCs w:val="22"/>
        </w:rPr>
        <w:t xml:space="preserve"> </w:t>
      </w:r>
      <w:r w:rsidRPr="00D62AD8">
        <w:rPr>
          <w:rFonts w:ascii="Verdana" w:hAnsi="Verdana"/>
          <w:color w:val="984806"/>
          <w:sz w:val="22"/>
          <w:szCs w:val="22"/>
        </w:rPr>
        <w:t>de</w:t>
      </w:r>
      <w:r w:rsidR="006D6D44">
        <w:rPr>
          <w:rFonts w:ascii="Verdana" w:hAnsi="Verdana"/>
          <w:color w:val="984806"/>
          <w:sz w:val="22"/>
          <w:szCs w:val="22"/>
        </w:rPr>
        <w:t xml:space="preserve"> </w:t>
      </w:r>
      <w:r w:rsidRPr="00D62AD8">
        <w:rPr>
          <w:rFonts w:ascii="Verdana" w:hAnsi="Verdana"/>
          <w:color w:val="984806"/>
          <w:sz w:val="22"/>
          <w:szCs w:val="22"/>
        </w:rPr>
        <w:t>Setiembre</w:t>
      </w:r>
      <w:r w:rsidR="006D6D44">
        <w:rPr>
          <w:rFonts w:ascii="Verdana" w:hAnsi="Verdana"/>
          <w:color w:val="984806"/>
          <w:sz w:val="22"/>
          <w:szCs w:val="22"/>
        </w:rPr>
        <w:t xml:space="preserve"> </w:t>
      </w:r>
      <w:r w:rsidR="002B3A4A">
        <w:rPr>
          <w:rFonts w:ascii="Verdana" w:hAnsi="Verdana"/>
          <w:color w:val="984806"/>
          <w:sz w:val="22"/>
          <w:szCs w:val="22"/>
        </w:rPr>
        <w:t>de</w:t>
      </w:r>
      <w:r w:rsidR="006D6D44">
        <w:rPr>
          <w:rFonts w:ascii="Verdana" w:hAnsi="Verdana"/>
          <w:color w:val="984806"/>
          <w:sz w:val="22"/>
          <w:szCs w:val="22"/>
        </w:rPr>
        <w:t xml:space="preserve"> </w:t>
      </w:r>
      <w:r w:rsidR="002B3A4A">
        <w:rPr>
          <w:rFonts w:ascii="Verdana" w:hAnsi="Verdana"/>
          <w:color w:val="984806"/>
          <w:sz w:val="22"/>
          <w:szCs w:val="22"/>
        </w:rPr>
        <w:t>otros</w:t>
      </w:r>
      <w:r w:rsidR="006D6D44">
        <w:rPr>
          <w:rFonts w:ascii="Verdana" w:hAnsi="Verdana"/>
          <w:color w:val="984806"/>
          <w:sz w:val="22"/>
          <w:szCs w:val="22"/>
        </w:rPr>
        <w:t xml:space="preserve"> </w:t>
      </w:r>
      <w:r w:rsidR="002B3A4A">
        <w:rPr>
          <w:rFonts w:ascii="Verdana" w:hAnsi="Verdana"/>
          <w:color w:val="984806"/>
          <w:sz w:val="22"/>
          <w:szCs w:val="22"/>
        </w:rPr>
        <w:t>años,</w:t>
      </w:r>
      <w:r w:rsidR="006D6D44">
        <w:rPr>
          <w:rFonts w:ascii="Verdana" w:hAnsi="Verdana"/>
          <w:color w:val="984806"/>
          <w:sz w:val="22"/>
          <w:szCs w:val="22"/>
        </w:rPr>
        <w:t xml:space="preserve"> </w:t>
      </w:r>
      <w:r w:rsidR="002B3A4A">
        <w:rPr>
          <w:rFonts w:ascii="Verdana" w:hAnsi="Verdana"/>
          <w:color w:val="984806"/>
          <w:sz w:val="22"/>
          <w:szCs w:val="22"/>
        </w:rPr>
        <w:t>fecha</w:t>
      </w:r>
      <w:r w:rsidR="006D6D44">
        <w:rPr>
          <w:rFonts w:ascii="Verdana" w:hAnsi="Verdana"/>
          <w:color w:val="984806"/>
          <w:sz w:val="22"/>
          <w:szCs w:val="22"/>
        </w:rPr>
        <w:t xml:space="preserve"> </w:t>
      </w:r>
      <w:r w:rsidR="002B3A4A">
        <w:rPr>
          <w:rFonts w:ascii="Verdana" w:hAnsi="Verdana"/>
          <w:color w:val="984806"/>
          <w:sz w:val="22"/>
          <w:szCs w:val="22"/>
        </w:rPr>
        <w:t>en</w:t>
      </w:r>
      <w:r w:rsidR="006D6D44">
        <w:rPr>
          <w:rFonts w:ascii="Verdana" w:hAnsi="Verdana"/>
          <w:color w:val="984806"/>
          <w:sz w:val="22"/>
          <w:szCs w:val="22"/>
        </w:rPr>
        <w:t xml:space="preserve"> </w:t>
      </w:r>
      <w:r w:rsidR="002B3A4A">
        <w:rPr>
          <w:rFonts w:ascii="Verdana" w:hAnsi="Verdana"/>
          <w:color w:val="984806"/>
          <w:sz w:val="22"/>
          <w:szCs w:val="22"/>
        </w:rPr>
        <w:t>la</w:t>
      </w:r>
      <w:r w:rsidR="006D6D44">
        <w:rPr>
          <w:rFonts w:ascii="Verdana" w:hAnsi="Verdana"/>
          <w:color w:val="984806"/>
          <w:sz w:val="22"/>
          <w:szCs w:val="22"/>
        </w:rPr>
        <w:t xml:space="preserve"> </w:t>
      </w:r>
      <w:r w:rsidR="002B3A4A">
        <w:rPr>
          <w:rFonts w:ascii="Verdana" w:hAnsi="Verdana"/>
          <w:color w:val="984806"/>
          <w:sz w:val="22"/>
          <w:szCs w:val="22"/>
        </w:rPr>
        <w:t>que</w:t>
      </w:r>
      <w:r w:rsidR="006D6D44">
        <w:rPr>
          <w:rFonts w:ascii="Verdana" w:hAnsi="Verdana"/>
          <w:color w:val="984806"/>
          <w:sz w:val="22"/>
          <w:szCs w:val="22"/>
        </w:rPr>
        <w:t xml:space="preserve"> </w:t>
      </w:r>
      <w:r w:rsidR="002B3A4A">
        <w:rPr>
          <w:rFonts w:ascii="Verdana" w:hAnsi="Verdana"/>
          <w:color w:val="984806"/>
          <w:sz w:val="22"/>
          <w:szCs w:val="22"/>
        </w:rPr>
        <w:t>la</w:t>
      </w:r>
      <w:r w:rsidR="006D6D44">
        <w:rPr>
          <w:rFonts w:ascii="Verdana" w:hAnsi="Verdana"/>
          <w:color w:val="984806"/>
          <w:sz w:val="22"/>
          <w:szCs w:val="22"/>
        </w:rPr>
        <w:t xml:space="preserve"> </w:t>
      </w:r>
      <w:r w:rsidR="002B3A4A">
        <w:rPr>
          <w:rFonts w:ascii="Verdana" w:hAnsi="Verdana"/>
          <w:color w:val="984806"/>
          <w:sz w:val="22"/>
          <w:szCs w:val="22"/>
        </w:rPr>
        <w:t>festividad</w:t>
      </w:r>
      <w:r w:rsidR="006D6D44">
        <w:rPr>
          <w:rFonts w:ascii="Verdana" w:hAnsi="Verdana"/>
          <w:color w:val="984806"/>
          <w:sz w:val="22"/>
          <w:szCs w:val="22"/>
        </w:rPr>
        <w:t xml:space="preserve"> </w:t>
      </w:r>
      <w:r w:rsidR="002B3A4A">
        <w:rPr>
          <w:rFonts w:ascii="Verdana" w:hAnsi="Verdana"/>
          <w:color w:val="984806"/>
          <w:sz w:val="22"/>
          <w:szCs w:val="22"/>
        </w:rPr>
        <w:t>es</w:t>
      </w:r>
      <w:r w:rsidR="006D6D44">
        <w:rPr>
          <w:rFonts w:ascii="Verdana" w:hAnsi="Verdana"/>
          <w:color w:val="984806"/>
          <w:sz w:val="22"/>
          <w:szCs w:val="22"/>
        </w:rPr>
        <w:t xml:space="preserve"> </w:t>
      </w:r>
      <w:r w:rsidR="002B3A4A">
        <w:rPr>
          <w:rFonts w:ascii="Verdana" w:hAnsi="Verdana"/>
          <w:color w:val="984806"/>
          <w:sz w:val="22"/>
          <w:szCs w:val="22"/>
        </w:rPr>
        <w:t>en</w:t>
      </w:r>
      <w:r w:rsidR="006D6D44">
        <w:rPr>
          <w:rFonts w:ascii="Verdana" w:hAnsi="Verdana"/>
          <w:color w:val="984806"/>
          <w:sz w:val="22"/>
          <w:szCs w:val="22"/>
        </w:rPr>
        <w:t xml:space="preserve"> </w:t>
      </w:r>
      <w:r w:rsidR="002B3A4A">
        <w:rPr>
          <w:rFonts w:ascii="Verdana" w:hAnsi="Verdana"/>
          <w:color w:val="984806"/>
          <w:sz w:val="22"/>
          <w:szCs w:val="22"/>
        </w:rPr>
        <w:t>España</w:t>
      </w:r>
      <w:r w:rsidRPr="00D62AD8">
        <w:rPr>
          <w:rFonts w:ascii="Verdana" w:hAnsi="Verdana"/>
          <w:color w:val="984806"/>
          <w:sz w:val="22"/>
          <w:szCs w:val="22"/>
        </w:rPr>
        <w:t>.</w:t>
      </w:r>
    </w:p>
    <w:p w:rsidR="00D62AD8" w:rsidRDefault="00D62AD8" w:rsidP="00131EA6">
      <w:pPr>
        <w:widowControl w:val="0"/>
        <w:ind w:firstLine="284"/>
        <w:jc w:val="both"/>
        <w:rPr>
          <w:rFonts w:ascii="Verdana" w:hAnsi="Verdana"/>
          <w:color w:val="984806"/>
          <w:sz w:val="22"/>
          <w:szCs w:val="22"/>
        </w:rPr>
      </w:pPr>
      <w:r w:rsidRPr="00D62AD8">
        <w:rPr>
          <w:rFonts w:ascii="Verdana" w:hAnsi="Verdana"/>
          <w:color w:val="984806"/>
          <w:sz w:val="22"/>
          <w:szCs w:val="22"/>
        </w:rPr>
        <w:t>Se</w:t>
      </w:r>
      <w:r w:rsidR="006D6D44">
        <w:rPr>
          <w:rFonts w:ascii="Verdana" w:hAnsi="Verdana"/>
          <w:color w:val="984806"/>
          <w:sz w:val="22"/>
          <w:szCs w:val="22"/>
        </w:rPr>
        <w:t xml:space="preserve"> </w:t>
      </w:r>
      <w:r w:rsidRPr="00D62AD8">
        <w:rPr>
          <w:rFonts w:ascii="Verdana" w:hAnsi="Verdana"/>
          <w:color w:val="984806"/>
          <w:sz w:val="22"/>
          <w:szCs w:val="22"/>
        </w:rPr>
        <w:t>han</w:t>
      </w:r>
      <w:r w:rsidR="006D6D44">
        <w:rPr>
          <w:rFonts w:ascii="Verdana" w:hAnsi="Verdana"/>
          <w:color w:val="984806"/>
          <w:sz w:val="22"/>
          <w:szCs w:val="22"/>
        </w:rPr>
        <w:t xml:space="preserve"> </w:t>
      </w:r>
      <w:r w:rsidRPr="00D62AD8">
        <w:rPr>
          <w:rFonts w:ascii="Verdana" w:hAnsi="Verdana"/>
          <w:color w:val="984806"/>
          <w:sz w:val="22"/>
          <w:szCs w:val="22"/>
        </w:rPr>
        <w:t>puesto</w:t>
      </w:r>
      <w:r w:rsidR="006D6D44">
        <w:rPr>
          <w:rFonts w:ascii="Verdana" w:hAnsi="Verdana"/>
          <w:color w:val="984806"/>
          <w:sz w:val="22"/>
          <w:szCs w:val="22"/>
        </w:rPr>
        <w:t xml:space="preserve"> </w:t>
      </w:r>
      <w:r w:rsidR="001F36A4">
        <w:rPr>
          <w:rFonts w:ascii="Verdana" w:hAnsi="Verdana"/>
          <w:color w:val="984806"/>
          <w:sz w:val="22"/>
          <w:szCs w:val="22"/>
        </w:rPr>
        <w:t>algunas</w:t>
      </w:r>
      <w:r w:rsidR="006D6D44">
        <w:rPr>
          <w:rFonts w:ascii="Verdana" w:hAnsi="Verdana"/>
          <w:color w:val="984806"/>
          <w:sz w:val="22"/>
          <w:szCs w:val="22"/>
        </w:rPr>
        <w:t xml:space="preserve"> </w:t>
      </w:r>
      <w:r w:rsidRPr="00D62AD8">
        <w:rPr>
          <w:rFonts w:ascii="Verdana" w:hAnsi="Verdana"/>
          <w:color w:val="984806"/>
          <w:sz w:val="22"/>
          <w:szCs w:val="22"/>
        </w:rPr>
        <w:t>memorias</w:t>
      </w:r>
      <w:r w:rsidR="006D6D44">
        <w:rPr>
          <w:rFonts w:ascii="Verdana" w:hAnsi="Verdana"/>
          <w:color w:val="984806"/>
          <w:sz w:val="22"/>
          <w:szCs w:val="22"/>
        </w:rPr>
        <w:t xml:space="preserve"> </w:t>
      </w:r>
      <w:r w:rsidRPr="00D62AD8">
        <w:rPr>
          <w:rFonts w:ascii="Verdana" w:hAnsi="Verdana"/>
          <w:color w:val="984806"/>
          <w:sz w:val="22"/>
          <w:szCs w:val="22"/>
        </w:rPr>
        <w:t>del</w:t>
      </w:r>
      <w:r w:rsidR="006D6D44">
        <w:rPr>
          <w:rFonts w:ascii="Verdana" w:hAnsi="Verdana"/>
          <w:color w:val="984806"/>
          <w:sz w:val="22"/>
          <w:szCs w:val="22"/>
        </w:rPr>
        <w:t xml:space="preserve"> </w:t>
      </w:r>
      <w:r w:rsidRPr="00D62AD8">
        <w:rPr>
          <w:rFonts w:ascii="Verdana" w:hAnsi="Verdana"/>
          <w:color w:val="984806"/>
          <w:sz w:val="22"/>
          <w:szCs w:val="22"/>
        </w:rPr>
        <w:t>mes,</w:t>
      </w:r>
      <w:r w:rsidR="006D6D44">
        <w:rPr>
          <w:rFonts w:ascii="Verdana" w:hAnsi="Verdana"/>
          <w:color w:val="984806"/>
          <w:sz w:val="22"/>
          <w:szCs w:val="22"/>
        </w:rPr>
        <w:t xml:space="preserve"> </w:t>
      </w:r>
      <w:r w:rsidRPr="00D62AD8">
        <w:rPr>
          <w:rFonts w:ascii="Verdana" w:hAnsi="Verdana"/>
          <w:color w:val="984806"/>
          <w:sz w:val="22"/>
          <w:szCs w:val="22"/>
        </w:rPr>
        <w:t>donde</w:t>
      </w:r>
      <w:r w:rsidR="006D6D44">
        <w:rPr>
          <w:rFonts w:ascii="Verdana" w:hAnsi="Verdana"/>
          <w:color w:val="984806"/>
          <w:sz w:val="22"/>
          <w:szCs w:val="22"/>
        </w:rPr>
        <w:t xml:space="preserve"> </w:t>
      </w:r>
      <w:r w:rsidRPr="00D62AD8">
        <w:rPr>
          <w:rFonts w:ascii="Verdana" w:hAnsi="Verdana"/>
          <w:color w:val="984806"/>
          <w:sz w:val="22"/>
          <w:szCs w:val="22"/>
        </w:rPr>
        <w:t>no</w:t>
      </w:r>
      <w:r w:rsidR="006D6D44">
        <w:rPr>
          <w:rFonts w:ascii="Verdana" w:hAnsi="Verdana"/>
          <w:color w:val="984806"/>
          <w:sz w:val="22"/>
          <w:szCs w:val="22"/>
        </w:rPr>
        <w:t xml:space="preserve"> </w:t>
      </w:r>
      <w:r w:rsidRPr="00D62AD8">
        <w:rPr>
          <w:rFonts w:ascii="Verdana" w:hAnsi="Verdana"/>
          <w:color w:val="984806"/>
          <w:sz w:val="22"/>
          <w:szCs w:val="22"/>
        </w:rPr>
        <w:t>eran</w:t>
      </w:r>
      <w:r w:rsidR="006D6D44">
        <w:rPr>
          <w:rFonts w:ascii="Verdana" w:hAnsi="Verdana"/>
          <w:color w:val="984806"/>
          <w:sz w:val="22"/>
          <w:szCs w:val="22"/>
        </w:rPr>
        <w:t xml:space="preserve"> </w:t>
      </w:r>
      <w:r w:rsidRPr="00D62AD8">
        <w:rPr>
          <w:rFonts w:ascii="Verdana" w:hAnsi="Verdana"/>
          <w:color w:val="984806"/>
          <w:sz w:val="22"/>
          <w:szCs w:val="22"/>
        </w:rPr>
        <w:t>recogidas,</w:t>
      </w:r>
      <w:r w:rsidR="006D6D44">
        <w:rPr>
          <w:rFonts w:ascii="Verdana" w:hAnsi="Verdana"/>
          <w:color w:val="984806"/>
          <w:sz w:val="22"/>
          <w:szCs w:val="22"/>
        </w:rPr>
        <w:t xml:space="preserve"> </w:t>
      </w:r>
      <w:r w:rsidRPr="00D62AD8">
        <w:rPr>
          <w:rFonts w:ascii="Verdana" w:hAnsi="Verdana"/>
          <w:color w:val="984806"/>
          <w:sz w:val="22"/>
          <w:szCs w:val="22"/>
        </w:rPr>
        <w:t>con</w:t>
      </w:r>
      <w:r w:rsidR="006D6D44">
        <w:rPr>
          <w:rFonts w:ascii="Verdana" w:hAnsi="Verdana"/>
          <w:color w:val="984806"/>
          <w:sz w:val="22"/>
          <w:szCs w:val="22"/>
        </w:rPr>
        <w:t xml:space="preserve"> </w:t>
      </w:r>
      <w:r w:rsidRPr="00D62AD8">
        <w:rPr>
          <w:rFonts w:ascii="Verdana" w:hAnsi="Verdana"/>
          <w:color w:val="984806"/>
          <w:sz w:val="22"/>
          <w:szCs w:val="22"/>
        </w:rPr>
        <w:t>semblanzas</w:t>
      </w:r>
      <w:r w:rsidR="006D6D44">
        <w:rPr>
          <w:rFonts w:ascii="Verdana" w:hAnsi="Verdana"/>
          <w:color w:val="984806"/>
          <w:sz w:val="22"/>
          <w:szCs w:val="22"/>
        </w:rPr>
        <w:t xml:space="preserve"> </w:t>
      </w:r>
      <w:r w:rsidRPr="00D62AD8">
        <w:rPr>
          <w:rFonts w:ascii="Verdana" w:hAnsi="Verdana"/>
          <w:color w:val="984806"/>
          <w:sz w:val="22"/>
          <w:szCs w:val="22"/>
        </w:rPr>
        <w:t>procedentes</w:t>
      </w:r>
      <w:r w:rsidR="006D6D44">
        <w:rPr>
          <w:rFonts w:ascii="Verdana" w:hAnsi="Verdana"/>
          <w:color w:val="984806"/>
          <w:sz w:val="22"/>
          <w:szCs w:val="22"/>
        </w:rPr>
        <w:t xml:space="preserve"> </w:t>
      </w:r>
      <w:r w:rsidRPr="00D62AD8">
        <w:rPr>
          <w:rFonts w:ascii="Verdana" w:hAnsi="Verdana"/>
          <w:color w:val="984806"/>
          <w:sz w:val="22"/>
          <w:szCs w:val="22"/>
        </w:rPr>
        <w:t>generalmente</w:t>
      </w:r>
      <w:r w:rsidR="006D6D44">
        <w:rPr>
          <w:rFonts w:ascii="Verdana" w:hAnsi="Verdana"/>
          <w:color w:val="984806"/>
          <w:sz w:val="22"/>
          <w:szCs w:val="22"/>
        </w:rPr>
        <w:t xml:space="preserve"> </w:t>
      </w:r>
      <w:r w:rsidRPr="00D62AD8">
        <w:rPr>
          <w:rFonts w:ascii="Verdana" w:hAnsi="Verdana"/>
          <w:color w:val="984806"/>
          <w:sz w:val="22"/>
          <w:szCs w:val="22"/>
        </w:rPr>
        <w:t>de</w:t>
      </w:r>
      <w:r w:rsidR="006D6D44">
        <w:rPr>
          <w:rFonts w:ascii="Verdana" w:hAnsi="Verdana"/>
          <w:color w:val="984806"/>
          <w:sz w:val="22"/>
          <w:szCs w:val="22"/>
        </w:rPr>
        <w:t xml:space="preserve"> </w:t>
      </w:r>
      <w:r w:rsidRPr="00D62AD8">
        <w:rPr>
          <w:rFonts w:ascii="Verdana" w:hAnsi="Verdana"/>
          <w:color w:val="984806"/>
          <w:sz w:val="22"/>
          <w:szCs w:val="22"/>
        </w:rPr>
        <w:t>la</w:t>
      </w:r>
      <w:r w:rsidR="006D6D44">
        <w:rPr>
          <w:rFonts w:ascii="Verdana" w:hAnsi="Verdana"/>
          <w:color w:val="984806"/>
          <w:sz w:val="22"/>
          <w:szCs w:val="22"/>
        </w:rPr>
        <w:t xml:space="preserve"> </w:t>
      </w:r>
      <w:r w:rsidRPr="00D62AD8">
        <w:rPr>
          <w:rFonts w:ascii="Verdana" w:hAnsi="Verdana"/>
          <w:color w:val="984806"/>
          <w:sz w:val="22"/>
          <w:szCs w:val="22"/>
        </w:rPr>
        <w:t>web</w:t>
      </w:r>
      <w:r w:rsidR="006D6D44">
        <w:rPr>
          <w:rFonts w:ascii="Verdana" w:hAnsi="Verdana"/>
          <w:color w:val="984806"/>
          <w:sz w:val="22"/>
          <w:szCs w:val="22"/>
        </w:rPr>
        <w:t xml:space="preserve"> </w:t>
      </w:r>
      <w:hyperlink r:id="rId10" w:history="1">
        <w:r w:rsidRPr="00D62AD8">
          <w:rPr>
            <w:rStyle w:val="Hipervnculo"/>
            <w:rFonts w:ascii="Verdana" w:hAnsi="Verdana"/>
            <w:b/>
            <w:bCs/>
            <w:sz w:val="22"/>
            <w:szCs w:val="22"/>
          </w:rPr>
          <w:t>http://www.curas.com.ar/</w:t>
        </w:r>
      </w:hyperlink>
      <w:r w:rsidR="006D6D44">
        <w:rPr>
          <w:rFonts w:ascii="Verdana" w:hAnsi="Verdana"/>
          <w:b/>
          <w:bCs/>
          <w:sz w:val="22"/>
          <w:szCs w:val="22"/>
        </w:rPr>
        <w:t xml:space="preserve"> </w:t>
      </w:r>
      <w:r w:rsidR="001F36A4">
        <w:rPr>
          <w:rFonts w:ascii="Verdana" w:hAnsi="Verdana"/>
          <w:color w:val="984806"/>
          <w:sz w:val="22"/>
          <w:szCs w:val="22"/>
        </w:rPr>
        <w:t>O</w:t>
      </w:r>
      <w:r w:rsidRPr="00D62AD8">
        <w:rPr>
          <w:rFonts w:ascii="Verdana" w:hAnsi="Verdana"/>
          <w:color w:val="984806"/>
          <w:sz w:val="22"/>
          <w:szCs w:val="22"/>
        </w:rPr>
        <w:t>bsérvese</w:t>
      </w:r>
      <w:r w:rsidR="006D6D44">
        <w:rPr>
          <w:rFonts w:ascii="Verdana" w:hAnsi="Verdana"/>
          <w:color w:val="984806"/>
          <w:sz w:val="22"/>
          <w:szCs w:val="22"/>
        </w:rPr>
        <w:t xml:space="preserve"> </w:t>
      </w:r>
      <w:r w:rsidRPr="00D62AD8">
        <w:rPr>
          <w:rFonts w:ascii="Verdana" w:hAnsi="Verdana"/>
          <w:color w:val="984806"/>
          <w:sz w:val="22"/>
          <w:szCs w:val="22"/>
        </w:rPr>
        <w:t>que</w:t>
      </w:r>
      <w:r w:rsidR="006D6D44">
        <w:rPr>
          <w:rFonts w:ascii="Verdana" w:hAnsi="Verdana"/>
          <w:color w:val="984806"/>
          <w:sz w:val="22"/>
          <w:szCs w:val="22"/>
        </w:rPr>
        <w:t xml:space="preserve"> </w:t>
      </w:r>
      <w:r w:rsidRPr="00D62AD8">
        <w:rPr>
          <w:rFonts w:ascii="Verdana" w:hAnsi="Verdana"/>
          <w:color w:val="984806"/>
          <w:sz w:val="22"/>
          <w:szCs w:val="22"/>
        </w:rPr>
        <w:t>hay</w:t>
      </w:r>
      <w:r w:rsidR="006D6D44">
        <w:rPr>
          <w:rFonts w:ascii="Verdana" w:hAnsi="Verdana"/>
          <w:color w:val="984806"/>
          <w:sz w:val="22"/>
          <w:szCs w:val="22"/>
        </w:rPr>
        <w:t xml:space="preserve"> </w:t>
      </w:r>
      <w:r w:rsidRPr="00D62AD8">
        <w:rPr>
          <w:rFonts w:ascii="Verdana" w:hAnsi="Verdana"/>
          <w:color w:val="984806"/>
          <w:sz w:val="22"/>
          <w:szCs w:val="22"/>
        </w:rPr>
        <w:t>un</w:t>
      </w:r>
      <w:r w:rsidR="006D6D44">
        <w:rPr>
          <w:rFonts w:ascii="Verdana" w:hAnsi="Verdana"/>
          <w:color w:val="984806"/>
          <w:sz w:val="22"/>
          <w:szCs w:val="22"/>
        </w:rPr>
        <w:t xml:space="preserve"> </w:t>
      </w:r>
      <w:r w:rsidRPr="00D62AD8">
        <w:rPr>
          <w:rFonts w:ascii="Verdana" w:hAnsi="Verdana"/>
          <w:color w:val="984806"/>
          <w:sz w:val="22"/>
          <w:szCs w:val="22"/>
        </w:rPr>
        <w:t>cambio</w:t>
      </w:r>
      <w:r w:rsidR="006D6D44">
        <w:rPr>
          <w:rFonts w:ascii="Verdana" w:hAnsi="Verdana"/>
          <w:color w:val="984806"/>
          <w:sz w:val="22"/>
          <w:szCs w:val="22"/>
        </w:rPr>
        <w:t xml:space="preserve"> </w:t>
      </w:r>
      <w:r w:rsidRPr="00D62AD8">
        <w:rPr>
          <w:rFonts w:ascii="Verdana" w:hAnsi="Verdana"/>
          <w:color w:val="984806"/>
          <w:sz w:val="22"/>
          <w:szCs w:val="22"/>
        </w:rPr>
        <w:t>de</w:t>
      </w:r>
      <w:r w:rsidR="006D6D44">
        <w:rPr>
          <w:rFonts w:ascii="Verdana" w:hAnsi="Verdana"/>
          <w:color w:val="984806"/>
          <w:sz w:val="22"/>
          <w:szCs w:val="22"/>
        </w:rPr>
        <w:t xml:space="preserve"> </w:t>
      </w:r>
      <w:r w:rsidRPr="00D62AD8">
        <w:rPr>
          <w:rFonts w:ascii="Verdana" w:hAnsi="Verdana"/>
          <w:color w:val="984806"/>
          <w:sz w:val="22"/>
          <w:szCs w:val="22"/>
        </w:rPr>
        <w:t>letra</w:t>
      </w:r>
      <w:r w:rsidR="006D6D44">
        <w:rPr>
          <w:rFonts w:ascii="Verdana" w:hAnsi="Verdana"/>
          <w:color w:val="984806"/>
          <w:sz w:val="22"/>
          <w:szCs w:val="22"/>
        </w:rPr>
        <w:t xml:space="preserve"> </w:t>
      </w:r>
      <w:r w:rsidRPr="00D62AD8">
        <w:rPr>
          <w:rFonts w:ascii="Verdana" w:hAnsi="Verdana"/>
          <w:color w:val="984806"/>
          <w:sz w:val="22"/>
          <w:szCs w:val="22"/>
        </w:rPr>
        <w:t>por</w:t>
      </w:r>
      <w:r w:rsidR="006D6D44">
        <w:rPr>
          <w:rFonts w:ascii="Verdana" w:hAnsi="Verdana"/>
          <w:color w:val="984806"/>
          <w:sz w:val="22"/>
          <w:szCs w:val="22"/>
        </w:rPr>
        <w:t xml:space="preserve"> </w:t>
      </w:r>
      <w:r w:rsidRPr="00D62AD8">
        <w:rPr>
          <w:rFonts w:ascii="Verdana" w:hAnsi="Verdana"/>
          <w:color w:val="984806"/>
          <w:sz w:val="22"/>
          <w:szCs w:val="22"/>
        </w:rPr>
        <w:t>lo</w:t>
      </w:r>
      <w:r w:rsidR="006D6D44">
        <w:rPr>
          <w:rFonts w:ascii="Verdana" w:hAnsi="Verdana"/>
          <w:color w:val="984806"/>
          <w:sz w:val="22"/>
          <w:szCs w:val="22"/>
        </w:rPr>
        <w:t xml:space="preserve"> </w:t>
      </w:r>
      <w:r w:rsidRPr="00D62AD8">
        <w:rPr>
          <w:rFonts w:ascii="Verdana" w:hAnsi="Verdana"/>
          <w:color w:val="984806"/>
          <w:sz w:val="22"/>
          <w:szCs w:val="22"/>
        </w:rPr>
        <w:t>general.</w:t>
      </w:r>
    </w:p>
    <w:p w:rsidR="007A1D43" w:rsidRDefault="007A1D43" w:rsidP="00131EA6">
      <w:pPr>
        <w:widowControl w:val="0"/>
        <w:ind w:firstLine="284"/>
        <w:jc w:val="both"/>
        <w:rPr>
          <w:rFonts w:ascii="Verdana" w:hAnsi="Verdana"/>
          <w:color w:val="984806"/>
          <w:sz w:val="22"/>
          <w:szCs w:val="22"/>
        </w:rPr>
      </w:pPr>
      <w:bookmarkStart w:id="9" w:name="OLE_LINK1"/>
      <w:bookmarkStart w:id="10" w:name="OLE_LINK2"/>
      <w:r>
        <w:rPr>
          <w:rFonts w:ascii="Verdana" w:hAnsi="Verdana"/>
          <w:color w:val="984806"/>
          <w:sz w:val="22"/>
          <w:szCs w:val="22"/>
        </w:rPr>
        <w:t>La "aclamación antes del Evangelio"</w:t>
      </w:r>
      <w:r w:rsidR="00367BF0">
        <w:rPr>
          <w:rFonts w:ascii="Verdana" w:hAnsi="Verdana"/>
          <w:color w:val="984806"/>
          <w:sz w:val="22"/>
          <w:szCs w:val="22"/>
        </w:rPr>
        <w:t>, la s</w:t>
      </w:r>
      <w:r w:rsidR="006A7AB2">
        <w:rPr>
          <w:rFonts w:ascii="Verdana" w:hAnsi="Verdana"/>
          <w:color w:val="984806"/>
          <w:sz w:val="22"/>
          <w:szCs w:val="22"/>
        </w:rPr>
        <w:t xml:space="preserve">íntesis de cada lectura, </w:t>
      </w:r>
      <w:r w:rsidR="00367BF0">
        <w:rPr>
          <w:rFonts w:ascii="Verdana" w:hAnsi="Verdana"/>
          <w:color w:val="984806"/>
          <w:sz w:val="22"/>
          <w:szCs w:val="22"/>
        </w:rPr>
        <w:t>muchos de los salmos</w:t>
      </w:r>
      <w:r w:rsidR="006A7AB2">
        <w:rPr>
          <w:rFonts w:ascii="Verdana" w:hAnsi="Verdana"/>
          <w:color w:val="984806"/>
          <w:sz w:val="22"/>
          <w:szCs w:val="22"/>
        </w:rPr>
        <w:t xml:space="preserve"> y alguna lectura</w:t>
      </w:r>
      <w:r>
        <w:rPr>
          <w:rFonts w:ascii="Verdana" w:hAnsi="Verdana"/>
          <w:color w:val="984806"/>
          <w:sz w:val="22"/>
          <w:szCs w:val="22"/>
        </w:rPr>
        <w:t xml:space="preserve"> procede</w:t>
      </w:r>
      <w:r w:rsidR="00367BF0">
        <w:rPr>
          <w:rFonts w:ascii="Verdana" w:hAnsi="Verdana"/>
          <w:color w:val="984806"/>
          <w:sz w:val="22"/>
          <w:szCs w:val="22"/>
        </w:rPr>
        <w:t>n</w:t>
      </w:r>
      <w:r>
        <w:rPr>
          <w:rFonts w:ascii="Verdana" w:hAnsi="Verdana"/>
          <w:color w:val="984806"/>
          <w:sz w:val="22"/>
          <w:szCs w:val="22"/>
        </w:rPr>
        <w:t xml:space="preserve"> de</w:t>
      </w:r>
      <w:r w:rsidR="006A7AB2">
        <w:rPr>
          <w:rFonts w:ascii="Verdana" w:hAnsi="Verdana"/>
          <w:color w:val="984806"/>
          <w:sz w:val="22"/>
          <w:szCs w:val="22"/>
        </w:rPr>
        <w:t>:</w:t>
      </w:r>
      <w:r>
        <w:rPr>
          <w:rFonts w:ascii="Verdana" w:hAnsi="Verdana"/>
          <w:color w:val="984806"/>
          <w:sz w:val="22"/>
          <w:szCs w:val="22"/>
        </w:rPr>
        <w:t xml:space="preserve"> </w:t>
      </w:r>
    </w:p>
    <w:p w:rsidR="007A1D43" w:rsidRDefault="002B5F85" w:rsidP="00131EA6">
      <w:pPr>
        <w:widowControl w:val="0"/>
        <w:ind w:firstLine="284"/>
        <w:jc w:val="both"/>
        <w:rPr>
          <w:rFonts w:ascii="Verdana" w:hAnsi="Verdana"/>
          <w:color w:val="984806"/>
          <w:sz w:val="22"/>
          <w:szCs w:val="22"/>
        </w:rPr>
      </w:pPr>
      <w:hyperlink r:id="rId11" w:history="1">
        <w:r w:rsidR="007A1D43" w:rsidRPr="003E70E6">
          <w:rPr>
            <w:rStyle w:val="Hipervnculo"/>
            <w:rFonts w:ascii="Verdana" w:hAnsi="Verdana"/>
            <w:sz w:val="22"/>
            <w:szCs w:val="22"/>
          </w:rPr>
          <w:t>http://www.lecturasmisa.wordpress.com</w:t>
        </w:r>
      </w:hyperlink>
    </w:p>
    <w:bookmarkEnd w:id="9"/>
    <w:bookmarkEnd w:id="10"/>
    <w:p w:rsidR="00131EA6" w:rsidRPr="00131EA6" w:rsidRDefault="00131EA6" w:rsidP="00131EA6">
      <w:pPr>
        <w:widowControl w:val="0"/>
        <w:ind w:firstLine="284"/>
        <w:jc w:val="both"/>
        <w:rPr>
          <w:rFonts w:ascii="Verdana" w:hAnsi="Verdana"/>
          <w:color w:val="984806"/>
          <w:sz w:val="22"/>
          <w:szCs w:val="22"/>
        </w:rPr>
      </w:pPr>
      <w:r w:rsidRPr="00131EA6">
        <w:rPr>
          <w:rFonts w:ascii="Verdana" w:hAnsi="Verdana"/>
          <w:color w:val="984806"/>
          <w:sz w:val="22"/>
          <w:szCs w:val="22"/>
        </w:rPr>
        <w:t xml:space="preserve">Como consulta se ha utilizado CLP-2024-2025.pdf  </w:t>
      </w:r>
      <w:r>
        <w:rPr>
          <w:rFonts w:ascii="Verdana" w:hAnsi="Verdana"/>
          <w:color w:val="984806"/>
          <w:sz w:val="22"/>
          <w:szCs w:val="22"/>
        </w:rPr>
        <w:t>de la CEE que se puede bajar de internet.</w:t>
      </w:r>
    </w:p>
    <w:p w:rsidR="00E82845" w:rsidRPr="00405DC3" w:rsidRDefault="00E82845" w:rsidP="00131EA6">
      <w:pPr>
        <w:widowControl w:val="0"/>
        <w:jc w:val="both"/>
      </w:pPr>
    </w:p>
    <w:p w:rsidR="00B511D7" w:rsidRDefault="00B511D7" w:rsidP="00131EA6">
      <w:pPr>
        <w:widowControl w:val="0"/>
        <w:jc w:val="both"/>
      </w:pPr>
    </w:p>
    <w:p w:rsidR="00751819" w:rsidRPr="00405DC3" w:rsidRDefault="004E0542" w:rsidP="00751819">
      <w:pPr>
        <w:widowControl w:val="0"/>
        <w:jc w:val="center"/>
        <w:rPr>
          <w:rFonts w:ascii="Comic Sans MS" w:hAnsi="Comic Sans MS"/>
          <w:color w:val="000066"/>
          <w:szCs w:val="27"/>
        </w:rPr>
      </w:pPr>
      <w:r>
        <w:br w:type="column"/>
      </w:r>
      <w:r w:rsidR="00751819" w:rsidRPr="00405DC3">
        <w:rPr>
          <w:rFonts w:ascii="Comic Sans MS" w:hAnsi="Comic Sans MS"/>
          <w:color w:val="000066"/>
          <w:szCs w:val="27"/>
        </w:rPr>
        <w:lastRenderedPageBreak/>
        <w:t>El</w:t>
      </w:r>
      <w:r w:rsidR="00751819">
        <w:rPr>
          <w:rFonts w:ascii="Comic Sans MS" w:hAnsi="Comic Sans MS"/>
          <w:color w:val="000066"/>
          <w:szCs w:val="27"/>
        </w:rPr>
        <w:t xml:space="preserve"> </w:t>
      </w:r>
      <w:r w:rsidR="00751819" w:rsidRPr="00405DC3">
        <w:rPr>
          <w:rFonts w:ascii="Comic Sans MS" w:hAnsi="Comic Sans MS"/>
          <w:color w:val="000066"/>
          <w:szCs w:val="27"/>
        </w:rPr>
        <w:t>cántico</w:t>
      </w:r>
      <w:r w:rsidR="00751819">
        <w:rPr>
          <w:rFonts w:ascii="Comic Sans MS" w:hAnsi="Comic Sans MS"/>
          <w:color w:val="000066"/>
          <w:szCs w:val="27"/>
        </w:rPr>
        <w:t xml:space="preserve"> </w:t>
      </w:r>
      <w:r w:rsidR="00751819" w:rsidRPr="00405DC3">
        <w:rPr>
          <w:rFonts w:ascii="Comic Sans MS" w:hAnsi="Comic Sans MS"/>
          <w:color w:val="000066"/>
          <w:szCs w:val="27"/>
        </w:rPr>
        <w:t>de</w:t>
      </w:r>
      <w:r w:rsidR="00751819">
        <w:rPr>
          <w:rFonts w:ascii="Comic Sans MS" w:hAnsi="Comic Sans MS"/>
          <w:color w:val="000066"/>
          <w:szCs w:val="27"/>
        </w:rPr>
        <w:t xml:space="preserve"> </w:t>
      </w:r>
      <w:r w:rsidR="00751819" w:rsidRPr="00405DC3">
        <w:rPr>
          <w:rFonts w:ascii="Comic Sans MS" w:hAnsi="Comic Sans MS"/>
          <w:color w:val="000066"/>
          <w:szCs w:val="27"/>
        </w:rPr>
        <w:t>alabanza</w:t>
      </w:r>
      <w:r w:rsidR="00751819">
        <w:rPr>
          <w:rFonts w:ascii="Comic Sans MS" w:hAnsi="Comic Sans MS"/>
          <w:color w:val="000066"/>
          <w:szCs w:val="27"/>
        </w:rPr>
        <w:t xml:space="preserve"> </w:t>
      </w:r>
      <w:r w:rsidR="00751819" w:rsidRPr="00405DC3">
        <w:rPr>
          <w:rFonts w:ascii="Comic Sans MS" w:hAnsi="Comic Sans MS"/>
          <w:color w:val="000066"/>
          <w:szCs w:val="27"/>
        </w:rPr>
        <w:t>que</w:t>
      </w:r>
      <w:r w:rsidR="00751819">
        <w:rPr>
          <w:rFonts w:ascii="Comic Sans MS" w:hAnsi="Comic Sans MS"/>
          <w:color w:val="000066"/>
          <w:szCs w:val="27"/>
        </w:rPr>
        <w:t xml:space="preserve"> </w:t>
      </w:r>
      <w:r w:rsidR="00751819" w:rsidRPr="00405DC3">
        <w:rPr>
          <w:rFonts w:ascii="Comic Sans MS" w:hAnsi="Comic Sans MS"/>
          <w:color w:val="000066"/>
          <w:szCs w:val="27"/>
        </w:rPr>
        <w:t>resuena</w:t>
      </w:r>
      <w:r w:rsidR="00751819">
        <w:rPr>
          <w:rFonts w:ascii="Comic Sans MS" w:hAnsi="Comic Sans MS"/>
          <w:color w:val="000066"/>
          <w:szCs w:val="27"/>
        </w:rPr>
        <w:t xml:space="preserve"> </w:t>
      </w:r>
      <w:r w:rsidR="00751819" w:rsidRPr="00405DC3">
        <w:rPr>
          <w:rFonts w:ascii="Comic Sans MS" w:hAnsi="Comic Sans MS"/>
          <w:color w:val="000066"/>
          <w:szCs w:val="27"/>
        </w:rPr>
        <w:t>eternamente</w:t>
      </w:r>
      <w:r w:rsidR="00751819">
        <w:rPr>
          <w:rFonts w:ascii="Comic Sans MS" w:hAnsi="Comic Sans MS"/>
          <w:color w:val="000066"/>
          <w:szCs w:val="27"/>
        </w:rPr>
        <w:t xml:space="preserve"> </w:t>
      </w:r>
      <w:r w:rsidR="00751819" w:rsidRPr="00405DC3">
        <w:rPr>
          <w:rFonts w:ascii="Comic Sans MS" w:hAnsi="Comic Sans MS"/>
          <w:color w:val="000066"/>
          <w:szCs w:val="27"/>
        </w:rPr>
        <w:t>en</w:t>
      </w:r>
      <w:r w:rsidR="00751819">
        <w:rPr>
          <w:rFonts w:ascii="Comic Sans MS" w:hAnsi="Comic Sans MS"/>
          <w:color w:val="000066"/>
          <w:szCs w:val="27"/>
        </w:rPr>
        <w:t xml:space="preserve"> </w:t>
      </w:r>
      <w:r w:rsidR="00751819" w:rsidRPr="00405DC3">
        <w:rPr>
          <w:rFonts w:ascii="Comic Sans MS" w:hAnsi="Comic Sans MS"/>
          <w:color w:val="000066"/>
          <w:szCs w:val="27"/>
        </w:rPr>
        <w:t>las</w:t>
      </w:r>
      <w:r w:rsidR="00751819">
        <w:rPr>
          <w:rFonts w:ascii="Comic Sans MS" w:hAnsi="Comic Sans MS"/>
          <w:color w:val="000066"/>
          <w:szCs w:val="27"/>
        </w:rPr>
        <w:t xml:space="preserve"> </w:t>
      </w:r>
      <w:r w:rsidR="00751819" w:rsidRPr="00405DC3">
        <w:rPr>
          <w:rFonts w:ascii="Comic Sans MS" w:hAnsi="Comic Sans MS"/>
          <w:color w:val="000066"/>
          <w:szCs w:val="27"/>
        </w:rPr>
        <w:t>moradas</w:t>
      </w:r>
      <w:r w:rsidR="00751819">
        <w:rPr>
          <w:rFonts w:ascii="Comic Sans MS" w:hAnsi="Comic Sans MS"/>
          <w:color w:val="000066"/>
          <w:szCs w:val="27"/>
        </w:rPr>
        <w:t xml:space="preserve"> </w:t>
      </w:r>
      <w:r w:rsidR="00751819" w:rsidRPr="00405DC3">
        <w:rPr>
          <w:rFonts w:ascii="Comic Sans MS" w:hAnsi="Comic Sans MS"/>
          <w:color w:val="000066"/>
          <w:szCs w:val="27"/>
        </w:rPr>
        <w:t>celestiales</w:t>
      </w:r>
      <w:r w:rsidR="00751819">
        <w:rPr>
          <w:rFonts w:ascii="Comic Sans MS" w:hAnsi="Comic Sans MS"/>
          <w:color w:val="000066"/>
          <w:szCs w:val="27"/>
        </w:rPr>
        <w:t xml:space="preserve"> </w:t>
      </w:r>
      <w:r w:rsidR="00751819" w:rsidRPr="00405DC3">
        <w:rPr>
          <w:rFonts w:ascii="Comic Sans MS" w:hAnsi="Comic Sans MS"/>
          <w:color w:val="000066"/>
          <w:szCs w:val="27"/>
        </w:rPr>
        <w:t>y</w:t>
      </w:r>
      <w:r w:rsidR="00751819">
        <w:rPr>
          <w:rFonts w:ascii="Comic Sans MS" w:hAnsi="Comic Sans MS"/>
          <w:color w:val="000066"/>
          <w:szCs w:val="27"/>
        </w:rPr>
        <w:t xml:space="preserve"> </w:t>
      </w:r>
      <w:r w:rsidR="00751819" w:rsidRPr="00405DC3">
        <w:rPr>
          <w:rFonts w:ascii="Comic Sans MS" w:hAnsi="Comic Sans MS"/>
          <w:color w:val="000066"/>
          <w:szCs w:val="27"/>
        </w:rPr>
        <w:t>que</w:t>
      </w:r>
      <w:r w:rsidR="00751819">
        <w:rPr>
          <w:rFonts w:ascii="Comic Sans MS" w:hAnsi="Comic Sans MS"/>
          <w:color w:val="000066"/>
          <w:szCs w:val="27"/>
        </w:rPr>
        <w:t xml:space="preserve"> </w:t>
      </w:r>
      <w:r w:rsidR="00751819" w:rsidRPr="00405DC3">
        <w:rPr>
          <w:rFonts w:ascii="Comic Sans MS" w:hAnsi="Comic Sans MS"/>
          <w:color w:val="000066"/>
          <w:szCs w:val="27"/>
        </w:rPr>
        <w:t>Jesucristo,</w:t>
      </w:r>
      <w:r w:rsidR="00751819">
        <w:rPr>
          <w:rFonts w:ascii="Comic Sans MS" w:hAnsi="Comic Sans MS"/>
          <w:color w:val="000066"/>
          <w:szCs w:val="27"/>
        </w:rPr>
        <w:t xml:space="preserve"> </w:t>
      </w:r>
      <w:r w:rsidR="00751819" w:rsidRPr="00405DC3">
        <w:rPr>
          <w:rFonts w:ascii="Comic Sans MS" w:hAnsi="Comic Sans MS"/>
          <w:color w:val="000066"/>
          <w:szCs w:val="27"/>
        </w:rPr>
        <w:t>sumo</w:t>
      </w:r>
      <w:r w:rsidR="00751819">
        <w:rPr>
          <w:rFonts w:ascii="Comic Sans MS" w:hAnsi="Comic Sans MS"/>
          <w:color w:val="000066"/>
          <w:szCs w:val="27"/>
        </w:rPr>
        <w:t xml:space="preserve"> </w:t>
      </w:r>
      <w:r w:rsidR="00751819" w:rsidRPr="00405DC3">
        <w:rPr>
          <w:rFonts w:ascii="Comic Sans MS" w:hAnsi="Comic Sans MS"/>
          <w:color w:val="000066"/>
          <w:szCs w:val="27"/>
        </w:rPr>
        <w:t>Sacerdote,</w:t>
      </w:r>
      <w:r w:rsidR="00751819">
        <w:rPr>
          <w:rFonts w:ascii="Comic Sans MS" w:hAnsi="Comic Sans MS"/>
          <w:color w:val="000066"/>
          <w:szCs w:val="27"/>
        </w:rPr>
        <w:t xml:space="preserve"> </w:t>
      </w:r>
      <w:r w:rsidR="00751819" w:rsidRPr="00405DC3">
        <w:rPr>
          <w:rFonts w:ascii="Comic Sans MS" w:hAnsi="Comic Sans MS"/>
          <w:color w:val="000066"/>
          <w:szCs w:val="27"/>
        </w:rPr>
        <w:t>introdujo</w:t>
      </w:r>
      <w:r w:rsidR="00751819">
        <w:rPr>
          <w:rFonts w:ascii="Comic Sans MS" w:hAnsi="Comic Sans MS"/>
          <w:color w:val="000066"/>
          <w:szCs w:val="27"/>
        </w:rPr>
        <w:t xml:space="preserve"> </w:t>
      </w:r>
      <w:r w:rsidR="00751819" w:rsidRPr="00405DC3">
        <w:rPr>
          <w:rFonts w:ascii="Comic Sans MS" w:hAnsi="Comic Sans MS"/>
          <w:color w:val="000066"/>
          <w:szCs w:val="27"/>
        </w:rPr>
        <w:t>en</w:t>
      </w:r>
      <w:r w:rsidR="00751819">
        <w:rPr>
          <w:rFonts w:ascii="Comic Sans MS" w:hAnsi="Comic Sans MS"/>
          <w:color w:val="000066"/>
          <w:szCs w:val="27"/>
        </w:rPr>
        <w:t xml:space="preserve"> </w:t>
      </w:r>
      <w:r w:rsidR="00751819" w:rsidRPr="00405DC3">
        <w:rPr>
          <w:rFonts w:ascii="Comic Sans MS" w:hAnsi="Comic Sans MS"/>
          <w:color w:val="000066"/>
          <w:szCs w:val="27"/>
        </w:rPr>
        <w:t>este</w:t>
      </w:r>
      <w:r w:rsidR="00751819">
        <w:rPr>
          <w:rFonts w:ascii="Comic Sans MS" w:hAnsi="Comic Sans MS"/>
          <w:color w:val="000066"/>
          <w:szCs w:val="27"/>
        </w:rPr>
        <w:t xml:space="preserve"> </w:t>
      </w:r>
      <w:r w:rsidR="00751819" w:rsidRPr="00405DC3">
        <w:rPr>
          <w:rFonts w:ascii="Comic Sans MS" w:hAnsi="Comic Sans MS"/>
          <w:color w:val="000066"/>
          <w:szCs w:val="27"/>
        </w:rPr>
        <w:t>destierro</w:t>
      </w:r>
      <w:r w:rsidR="00751819">
        <w:rPr>
          <w:rFonts w:ascii="Comic Sans MS" w:hAnsi="Comic Sans MS"/>
          <w:color w:val="000066"/>
          <w:szCs w:val="27"/>
        </w:rPr>
        <w:t xml:space="preserve"> </w:t>
      </w:r>
      <w:r w:rsidR="00751819" w:rsidRPr="00405DC3">
        <w:rPr>
          <w:rFonts w:ascii="Comic Sans MS" w:hAnsi="Comic Sans MS"/>
          <w:color w:val="000066"/>
          <w:szCs w:val="27"/>
        </w:rPr>
        <w:t>ha</w:t>
      </w:r>
      <w:r w:rsidR="00751819">
        <w:rPr>
          <w:rFonts w:ascii="Comic Sans MS" w:hAnsi="Comic Sans MS"/>
          <w:color w:val="000066"/>
          <w:szCs w:val="27"/>
        </w:rPr>
        <w:t xml:space="preserve"> </w:t>
      </w:r>
      <w:r w:rsidR="00751819" w:rsidRPr="00405DC3">
        <w:rPr>
          <w:rFonts w:ascii="Comic Sans MS" w:hAnsi="Comic Sans MS"/>
          <w:color w:val="000066"/>
          <w:szCs w:val="27"/>
        </w:rPr>
        <w:t>sido</w:t>
      </w:r>
      <w:r w:rsidR="00751819">
        <w:rPr>
          <w:rFonts w:ascii="Comic Sans MS" w:hAnsi="Comic Sans MS"/>
          <w:color w:val="000066"/>
          <w:szCs w:val="27"/>
        </w:rPr>
        <w:t xml:space="preserve"> </w:t>
      </w:r>
      <w:r w:rsidR="00751819" w:rsidRPr="00405DC3">
        <w:rPr>
          <w:rFonts w:ascii="Comic Sans MS" w:hAnsi="Comic Sans MS"/>
          <w:color w:val="000066"/>
          <w:szCs w:val="27"/>
        </w:rPr>
        <w:t>continuado</w:t>
      </w:r>
      <w:r w:rsidR="00751819">
        <w:rPr>
          <w:rFonts w:ascii="Comic Sans MS" w:hAnsi="Comic Sans MS"/>
          <w:color w:val="000066"/>
          <w:szCs w:val="27"/>
        </w:rPr>
        <w:t xml:space="preserve"> </w:t>
      </w:r>
      <w:r w:rsidR="00751819" w:rsidRPr="00405DC3">
        <w:rPr>
          <w:rFonts w:ascii="Comic Sans MS" w:hAnsi="Comic Sans MS"/>
          <w:color w:val="000066"/>
          <w:szCs w:val="27"/>
        </w:rPr>
        <w:t>fiel</w:t>
      </w:r>
      <w:r w:rsidR="00751819">
        <w:rPr>
          <w:rFonts w:ascii="Comic Sans MS" w:hAnsi="Comic Sans MS"/>
          <w:color w:val="000066"/>
          <w:szCs w:val="27"/>
        </w:rPr>
        <w:t xml:space="preserve"> </w:t>
      </w:r>
      <w:r w:rsidR="00751819" w:rsidRPr="00405DC3">
        <w:rPr>
          <w:rFonts w:ascii="Comic Sans MS" w:hAnsi="Comic Sans MS"/>
          <w:color w:val="000066"/>
          <w:szCs w:val="27"/>
        </w:rPr>
        <w:t>y</w:t>
      </w:r>
      <w:r w:rsidR="00751819">
        <w:rPr>
          <w:rFonts w:ascii="Comic Sans MS" w:hAnsi="Comic Sans MS"/>
          <w:color w:val="000066"/>
          <w:szCs w:val="27"/>
        </w:rPr>
        <w:t xml:space="preserve"> </w:t>
      </w:r>
      <w:r w:rsidR="00751819" w:rsidRPr="00405DC3">
        <w:rPr>
          <w:rFonts w:ascii="Comic Sans MS" w:hAnsi="Comic Sans MS"/>
          <w:color w:val="000066"/>
          <w:szCs w:val="27"/>
        </w:rPr>
        <w:t>constantemente</w:t>
      </w:r>
      <w:r w:rsidR="00751819">
        <w:rPr>
          <w:rFonts w:ascii="Comic Sans MS" w:hAnsi="Comic Sans MS"/>
          <w:color w:val="000066"/>
          <w:szCs w:val="27"/>
        </w:rPr>
        <w:t xml:space="preserve"> </w:t>
      </w:r>
      <w:r w:rsidR="00751819" w:rsidRPr="00405DC3">
        <w:rPr>
          <w:rFonts w:ascii="Comic Sans MS" w:hAnsi="Comic Sans MS"/>
          <w:color w:val="000066"/>
          <w:szCs w:val="27"/>
        </w:rPr>
        <w:t>por</w:t>
      </w:r>
      <w:r w:rsidR="00751819">
        <w:rPr>
          <w:rFonts w:ascii="Comic Sans MS" w:hAnsi="Comic Sans MS"/>
          <w:color w:val="000066"/>
          <w:szCs w:val="27"/>
        </w:rPr>
        <w:t xml:space="preserve"> </w:t>
      </w:r>
      <w:r w:rsidR="00751819" w:rsidRPr="00405DC3">
        <w:rPr>
          <w:rFonts w:ascii="Comic Sans MS" w:hAnsi="Comic Sans MS"/>
          <w:color w:val="000066"/>
          <w:szCs w:val="27"/>
        </w:rPr>
        <w:t>la</w:t>
      </w:r>
      <w:r w:rsidR="00751819">
        <w:rPr>
          <w:rFonts w:ascii="Comic Sans MS" w:hAnsi="Comic Sans MS"/>
          <w:color w:val="000066"/>
          <w:szCs w:val="27"/>
        </w:rPr>
        <w:t xml:space="preserve"> </w:t>
      </w:r>
      <w:r w:rsidR="00751819" w:rsidRPr="00405DC3">
        <w:rPr>
          <w:rFonts w:ascii="Comic Sans MS" w:hAnsi="Comic Sans MS"/>
          <w:color w:val="000066"/>
          <w:szCs w:val="27"/>
        </w:rPr>
        <w:t>Iglesia</w:t>
      </w:r>
      <w:r w:rsidR="00751819">
        <w:rPr>
          <w:rFonts w:ascii="Comic Sans MS" w:hAnsi="Comic Sans MS"/>
          <w:color w:val="000066"/>
          <w:szCs w:val="27"/>
        </w:rPr>
        <w:t xml:space="preserve"> </w:t>
      </w:r>
      <w:r w:rsidR="00751819" w:rsidRPr="00405DC3">
        <w:rPr>
          <w:rFonts w:ascii="Comic Sans MS" w:hAnsi="Comic Sans MS"/>
          <w:color w:val="000066"/>
          <w:szCs w:val="27"/>
        </w:rPr>
        <w:t>situando</w:t>
      </w:r>
      <w:r w:rsidR="00751819">
        <w:rPr>
          <w:rFonts w:ascii="Comic Sans MS" w:hAnsi="Comic Sans MS"/>
          <w:color w:val="000066"/>
          <w:szCs w:val="27"/>
        </w:rPr>
        <w:t xml:space="preserve"> </w:t>
      </w:r>
      <w:r w:rsidR="00751819" w:rsidRPr="00405DC3">
        <w:rPr>
          <w:rFonts w:ascii="Comic Sans MS" w:hAnsi="Comic Sans MS"/>
          <w:color w:val="000066"/>
          <w:szCs w:val="27"/>
        </w:rPr>
        <w:t>a</w:t>
      </w:r>
      <w:r w:rsidR="00751819">
        <w:rPr>
          <w:rFonts w:ascii="Comic Sans MS" w:hAnsi="Comic Sans MS"/>
          <w:color w:val="000066"/>
          <w:szCs w:val="27"/>
        </w:rPr>
        <w:t xml:space="preserve"> </w:t>
      </w:r>
      <w:r w:rsidR="00751819" w:rsidRPr="00405DC3">
        <w:rPr>
          <w:rFonts w:ascii="Comic Sans MS" w:hAnsi="Comic Sans MS"/>
          <w:color w:val="000066"/>
          <w:szCs w:val="27"/>
        </w:rPr>
        <w:t>Dios</w:t>
      </w:r>
      <w:r w:rsidR="00751819">
        <w:rPr>
          <w:rFonts w:ascii="Comic Sans MS" w:hAnsi="Comic Sans MS"/>
          <w:color w:val="000066"/>
          <w:szCs w:val="27"/>
        </w:rPr>
        <w:t xml:space="preserve"> </w:t>
      </w:r>
      <w:r w:rsidR="00751819" w:rsidRPr="00405DC3">
        <w:rPr>
          <w:rFonts w:ascii="Comic Sans MS" w:hAnsi="Comic Sans MS"/>
          <w:color w:val="000066"/>
          <w:szCs w:val="27"/>
        </w:rPr>
        <w:t>como</w:t>
      </w:r>
      <w:r w:rsidR="00751819">
        <w:rPr>
          <w:rFonts w:ascii="Comic Sans MS" w:hAnsi="Comic Sans MS"/>
          <w:color w:val="000066"/>
          <w:szCs w:val="27"/>
        </w:rPr>
        <w:t xml:space="preserve"> </w:t>
      </w:r>
      <w:r w:rsidR="00751819" w:rsidRPr="00405DC3">
        <w:rPr>
          <w:rFonts w:ascii="Comic Sans MS" w:hAnsi="Comic Sans MS"/>
          <w:color w:val="000066"/>
          <w:szCs w:val="27"/>
        </w:rPr>
        <w:t>centro</w:t>
      </w:r>
      <w:r w:rsidR="00751819">
        <w:rPr>
          <w:rFonts w:ascii="Comic Sans MS" w:hAnsi="Comic Sans MS"/>
          <w:color w:val="000066"/>
          <w:szCs w:val="27"/>
        </w:rPr>
        <w:t xml:space="preserve"> </w:t>
      </w:r>
      <w:r w:rsidR="00751819" w:rsidRPr="00405DC3">
        <w:rPr>
          <w:rFonts w:ascii="Comic Sans MS" w:hAnsi="Comic Sans MS"/>
          <w:color w:val="000066"/>
          <w:szCs w:val="27"/>
        </w:rPr>
        <w:t>de</w:t>
      </w:r>
      <w:r w:rsidR="00751819">
        <w:rPr>
          <w:rFonts w:ascii="Comic Sans MS" w:hAnsi="Comic Sans MS"/>
          <w:color w:val="000066"/>
          <w:szCs w:val="27"/>
        </w:rPr>
        <w:t xml:space="preserve"> </w:t>
      </w:r>
      <w:r w:rsidR="00751819" w:rsidRPr="00405DC3">
        <w:rPr>
          <w:rFonts w:ascii="Comic Sans MS" w:hAnsi="Comic Sans MS"/>
          <w:color w:val="000066"/>
          <w:szCs w:val="27"/>
        </w:rPr>
        <w:t>nuestra</w:t>
      </w:r>
      <w:r w:rsidR="00751819">
        <w:rPr>
          <w:rFonts w:ascii="Comic Sans MS" w:hAnsi="Comic Sans MS"/>
          <w:color w:val="000066"/>
          <w:szCs w:val="27"/>
        </w:rPr>
        <w:t xml:space="preserve"> </w:t>
      </w:r>
      <w:r w:rsidR="00751819" w:rsidRPr="00405DC3">
        <w:rPr>
          <w:rFonts w:ascii="Comic Sans MS" w:hAnsi="Comic Sans MS"/>
          <w:color w:val="000066"/>
          <w:szCs w:val="27"/>
        </w:rPr>
        <w:t>vida</w:t>
      </w:r>
      <w:r w:rsidR="00751819">
        <w:rPr>
          <w:rFonts w:ascii="Comic Sans MS" w:hAnsi="Comic Sans MS"/>
          <w:color w:val="000066"/>
          <w:szCs w:val="27"/>
        </w:rPr>
        <w:t xml:space="preserve"> </w:t>
      </w:r>
      <w:r w:rsidR="00751819" w:rsidRPr="00405DC3">
        <w:rPr>
          <w:rFonts w:ascii="Comic Sans MS" w:hAnsi="Comic Sans MS"/>
          <w:color w:val="000066"/>
          <w:szCs w:val="27"/>
        </w:rPr>
        <w:t>durante</w:t>
      </w:r>
      <w:r w:rsidR="00751819">
        <w:rPr>
          <w:rFonts w:ascii="Comic Sans MS" w:hAnsi="Comic Sans MS"/>
          <w:color w:val="000066"/>
          <w:szCs w:val="27"/>
        </w:rPr>
        <w:t xml:space="preserve"> </w:t>
      </w:r>
      <w:r w:rsidR="00751819" w:rsidRPr="00405DC3">
        <w:rPr>
          <w:rFonts w:ascii="Comic Sans MS" w:hAnsi="Comic Sans MS"/>
          <w:color w:val="000066"/>
          <w:szCs w:val="27"/>
        </w:rPr>
        <w:t>todas</w:t>
      </w:r>
      <w:r w:rsidR="00751819">
        <w:rPr>
          <w:rFonts w:ascii="Comic Sans MS" w:hAnsi="Comic Sans MS"/>
          <w:color w:val="000066"/>
          <w:szCs w:val="27"/>
        </w:rPr>
        <w:t xml:space="preserve"> </w:t>
      </w:r>
      <w:r w:rsidR="00751819" w:rsidRPr="00405DC3">
        <w:rPr>
          <w:rFonts w:ascii="Comic Sans MS" w:hAnsi="Comic Sans MS"/>
          <w:color w:val="000066"/>
          <w:szCs w:val="27"/>
        </w:rPr>
        <w:t>las</w:t>
      </w:r>
      <w:r w:rsidR="00751819">
        <w:rPr>
          <w:rFonts w:ascii="Comic Sans MS" w:hAnsi="Comic Sans MS"/>
          <w:color w:val="000066"/>
          <w:szCs w:val="27"/>
        </w:rPr>
        <w:t xml:space="preserve"> </w:t>
      </w:r>
      <w:r w:rsidR="00751819" w:rsidRPr="00405DC3">
        <w:rPr>
          <w:rFonts w:ascii="Comic Sans MS" w:hAnsi="Comic Sans MS"/>
          <w:color w:val="000066"/>
          <w:szCs w:val="27"/>
        </w:rPr>
        <w:t>horas</w:t>
      </w:r>
      <w:r w:rsidR="00751819">
        <w:rPr>
          <w:rFonts w:ascii="Comic Sans MS" w:hAnsi="Comic Sans MS"/>
          <w:color w:val="000066"/>
          <w:szCs w:val="27"/>
        </w:rPr>
        <w:t xml:space="preserve"> </w:t>
      </w:r>
      <w:r w:rsidR="00751819" w:rsidRPr="00405DC3">
        <w:rPr>
          <w:rFonts w:ascii="Comic Sans MS" w:hAnsi="Comic Sans MS"/>
          <w:color w:val="000066"/>
          <w:szCs w:val="27"/>
        </w:rPr>
        <w:t>del</w:t>
      </w:r>
      <w:r w:rsidR="00751819">
        <w:rPr>
          <w:rFonts w:ascii="Comic Sans MS" w:hAnsi="Comic Sans MS"/>
          <w:color w:val="000066"/>
          <w:szCs w:val="27"/>
        </w:rPr>
        <w:t xml:space="preserve"> </w:t>
      </w:r>
      <w:r w:rsidR="00751819" w:rsidRPr="00405DC3">
        <w:rPr>
          <w:rFonts w:ascii="Comic Sans MS" w:hAnsi="Comic Sans MS"/>
          <w:color w:val="000066"/>
          <w:szCs w:val="27"/>
        </w:rPr>
        <w:t>día</w:t>
      </w:r>
      <w:r w:rsidR="00751819">
        <w:rPr>
          <w:rFonts w:ascii="Comic Sans MS" w:hAnsi="Comic Sans MS"/>
          <w:color w:val="000066"/>
          <w:szCs w:val="27"/>
        </w:rPr>
        <w:t xml:space="preserve"> </w:t>
      </w:r>
      <w:r w:rsidR="00751819" w:rsidRPr="00405DC3">
        <w:rPr>
          <w:rFonts w:ascii="Comic Sans MS" w:hAnsi="Comic Sans MS"/>
          <w:color w:val="000066"/>
          <w:szCs w:val="27"/>
        </w:rPr>
        <w:t>-Liturgia</w:t>
      </w:r>
      <w:r w:rsidR="00751819">
        <w:rPr>
          <w:rFonts w:ascii="Comic Sans MS" w:hAnsi="Comic Sans MS"/>
          <w:color w:val="000066"/>
          <w:szCs w:val="27"/>
        </w:rPr>
        <w:t xml:space="preserve"> </w:t>
      </w:r>
      <w:r w:rsidR="00751819" w:rsidRPr="00405DC3">
        <w:rPr>
          <w:rFonts w:ascii="Comic Sans MS" w:hAnsi="Comic Sans MS"/>
          <w:color w:val="000066"/>
          <w:szCs w:val="27"/>
        </w:rPr>
        <w:t>de</w:t>
      </w:r>
      <w:r w:rsidR="00751819">
        <w:rPr>
          <w:rFonts w:ascii="Comic Sans MS" w:hAnsi="Comic Sans MS"/>
          <w:color w:val="000066"/>
          <w:szCs w:val="27"/>
        </w:rPr>
        <w:t xml:space="preserve"> </w:t>
      </w:r>
      <w:r w:rsidR="00751819" w:rsidRPr="00405DC3">
        <w:rPr>
          <w:rFonts w:ascii="Comic Sans MS" w:hAnsi="Comic Sans MS"/>
          <w:color w:val="000066"/>
          <w:szCs w:val="27"/>
        </w:rPr>
        <w:t>las</w:t>
      </w:r>
      <w:r w:rsidR="00751819">
        <w:rPr>
          <w:rFonts w:ascii="Comic Sans MS" w:hAnsi="Comic Sans MS"/>
          <w:color w:val="000066"/>
          <w:szCs w:val="27"/>
        </w:rPr>
        <w:t xml:space="preserve"> </w:t>
      </w:r>
      <w:r w:rsidR="00751819" w:rsidRPr="00405DC3">
        <w:rPr>
          <w:rFonts w:ascii="Comic Sans MS" w:hAnsi="Comic Sans MS"/>
          <w:color w:val="000066"/>
          <w:szCs w:val="27"/>
        </w:rPr>
        <w:t>horas-</w:t>
      </w:r>
      <w:r w:rsidR="00751819">
        <w:rPr>
          <w:rFonts w:ascii="Comic Sans MS" w:hAnsi="Comic Sans MS"/>
          <w:color w:val="000066"/>
          <w:szCs w:val="27"/>
        </w:rPr>
        <w:t xml:space="preserve"> </w:t>
      </w:r>
      <w:r w:rsidR="00751819" w:rsidRPr="00405DC3">
        <w:rPr>
          <w:rFonts w:ascii="Comic Sans MS" w:hAnsi="Comic Sans MS"/>
          <w:color w:val="000066"/>
          <w:szCs w:val="27"/>
        </w:rPr>
        <w:t>y</w:t>
      </w:r>
      <w:r w:rsidR="00751819">
        <w:rPr>
          <w:rFonts w:ascii="Comic Sans MS" w:hAnsi="Comic Sans MS"/>
          <w:color w:val="000066"/>
          <w:szCs w:val="27"/>
        </w:rPr>
        <w:t xml:space="preserve"> </w:t>
      </w:r>
      <w:r w:rsidR="00751819" w:rsidRPr="00405DC3">
        <w:rPr>
          <w:rFonts w:ascii="Comic Sans MS" w:hAnsi="Comic Sans MS"/>
          <w:color w:val="000066"/>
          <w:szCs w:val="27"/>
        </w:rPr>
        <w:t>todos</w:t>
      </w:r>
      <w:r w:rsidR="00751819">
        <w:rPr>
          <w:rFonts w:ascii="Comic Sans MS" w:hAnsi="Comic Sans MS"/>
          <w:color w:val="000066"/>
          <w:szCs w:val="27"/>
        </w:rPr>
        <w:t xml:space="preserve"> </w:t>
      </w:r>
      <w:r w:rsidR="00751819" w:rsidRPr="00405DC3">
        <w:rPr>
          <w:rFonts w:ascii="Comic Sans MS" w:hAnsi="Comic Sans MS"/>
          <w:color w:val="000066"/>
          <w:szCs w:val="27"/>
        </w:rPr>
        <w:t>los</w:t>
      </w:r>
      <w:r w:rsidR="00751819">
        <w:rPr>
          <w:rFonts w:ascii="Comic Sans MS" w:hAnsi="Comic Sans MS"/>
          <w:color w:val="000066"/>
          <w:szCs w:val="27"/>
        </w:rPr>
        <w:t xml:space="preserve"> </w:t>
      </w:r>
      <w:r w:rsidR="00751819" w:rsidRPr="00405DC3">
        <w:rPr>
          <w:rFonts w:ascii="Comic Sans MS" w:hAnsi="Comic Sans MS"/>
          <w:color w:val="000066"/>
          <w:szCs w:val="27"/>
        </w:rPr>
        <w:t>días</w:t>
      </w:r>
      <w:r w:rsidR="00751819">
        <w:rPr>
          <w:rFonts w:ascii="Comic Sans MS" w:hAnsi="Comic Sans MS"/>
          <w:color w:val="000066"/>
          <w:szCs w:val="27"/>
        </w:rPr>
        <w:t xml:space="preserve"> </w:t>
      </w:r>
      <w:r w:rsidR="00751819" w:rsidRPr="00405DC3">
        <w:rPr>
          <w:rFonts w:ascii="Comic Sans MS" w:hAnsi="Comic Sans MS"/>
          <w:color w:val="000066"/>
          <w:szCs w:val="27"/>
        </w:rPr>
        <w:t>del</w:t>
      </w:r>
      <w:r w:rsidR="00751819">
        <w:rPr>
          <w:rFonts w:ascii="Comic Sans MS" w:hAnsi="Comic Sans MS"/>
          <w:color w:val="000066"/>
          <w:szCs w:val="27"/>
        </w:rPr>
        <w:t xml:space="preserve"> </w:t>
      </w:r>
      <w:r w:rsidR="00751819" w:rsidRPr="00405DC3">
        <w:rPr>
          <w:rFonts w:ascii="Comic Sans MS" w:hAnsi="Comic Sans MS"/>
          <w:color w:val="000066"/>
          <w:szCs w:val="27"/>
        </w:rPr>
        <w:t>año</w:t>
      </w:r>
      <w:r w:rsidR="00751819">
        <w:rPr>
          <w:rFonts w:ascii="Comic Sans MS" w:hAnsi="Comic Sans MS"/>
          <w:color w:val="000066"/>
          <w:szCs w:val="27"/>
        </w:rPr>
        <w:t xml:space="preserve"> </w:t>
      </w:r>
      <w:r w:rsidR="00751819" w:rsidRPr="00405DC3">
        <w:rPr>
          <w:rFonts w:ascii="Comic Sans MS" w:hAnsi="Comic Sans MS"/>
          <w:color w:val="000066"/>
          <w:szCs w:val="27"/>
        </w:rPr>
        <w:t>-Lectio</w:t>
      </w:r>
      <w:r w:rsidR="00751819">
        <w:rPr>
          <w:rFonts w:ascii="Comic Sans MS" w:hAnsi="Comic Sans MS"/>
          <w:color w:val="000066"/>
          <w:szCs w:val="27"/>
        </w:rPr>
        <w:t xml:space="preserve"> </w:t>
      </w:r>
      <w:r w:rsidR="00751819" w:rsidRPr="00405DC3">
        <w:rPr>
          <w:rFonts w:ascii="Comic Sans MS" w:hAnsi="Comic Sans MS"/>
          <w:color w:val="000066"/>
          <w:szCs w:val="27"/>
        </w:rPr>
        <w:t>Divina-</w:t>
      </w:r>
    </w:p>
    <w:p w:rsidR="004E0542" w:rsidRPr="00405DC3" w:rsidRDefault="004E0542" w:rsidP="00131EA6">
      <w:pPr>
        <w:widowControl w:val="0"/>
        <w:jc w:val="center"/>
      </w:pPr>
    </w:p>
    <w:p w:rsidR="0076520B" w:rsidRPr="00405DC3" w:rsidRDefault="0076520B" w:rsidP="00131EA6">
      <w:pPr>
        <w:pStyle w:val="Ttulo1"/>
        <w:widowControl w:val="0"/>
        <w:spacing w:before="0" w:beforeAutospacing="0" w:after="0" w:afterAutospacing="0"/>
        <w:jc w:val="center"/>
        <w:rPr>
          <w:color w:val="FF0000"/>
        </w:rPr>
      </w:pPr>
      <w:bookmarkStart w:id="11" w:name="_Día_1"/>
      <w:bookmarkStart w:id="12" w:name="Día_1"/>
      <w:bookmarkStart w:id="13" w:name="_Toc70436317"/>
      <w:bookmarkStart w:id="14" w:name="_Toc196423942"/>
      <w:bookmarkEnd w:id="11"/>
      <w:r w:rsidRPr="00405DC3">
        <w:rPr>
          <w:color w:val="FF0000"/>
        </w:rPr>
        <w:t>Día</w:t>
      </w:r>
      <w:r w:rsidR="006D6D44">
        <w:rPr>
          <w:color w:val="FF0000"/>
        </w:rPr>
        <w:t xml:space="preserve"> </w:t>
      </w:r>
      <w:r w:rsidRPr="00405DC3">
        <w:rPr>
          <w:color w:val="FF0000"/>
        </w:rPr>
        <w:t>1</w:t>
      </w:r>
      <w:bookmarkEnd w:id="12"/>
      <w:bookmarkEnd w:id="13"/>
      <w:bookmarkEnd w:id="14"/>
    </w:p>
    <w:p w:rsidR="00404DD6" w:rsidRPr="004E0542" w:rsidRDefault="00AF20D4" w:rsidP="00131EA6">
      <w:pPr>
        <w:pStyle w:val="Ttulo2"/>
        <w:widowControl w:val="0"/>
        <w:spacing w:before="0" w:beforeAutospacing="0" w:after="0" w:afterAutospacing="0"/>
        <w:jc w:val="center"/>
        <w:rPr>
          <w:rFonts w:ascii="Comic Sans MS" w:hAnsi="Comic Sans MS"/>
          <w:color w:val="FF0000"/>
          <w:sz w:val="32"/>
          <w:szCs w:val="32"/>
        </w:rPr>
      </w:pPr>
      <w:bookmarkStart w:id="15" w:name="_Toc196423943"/>
      <w:r>
        <w:rPr>
          <w:rFonts w:ascii="Comic Sans MS" w:hAnsi="Comic Sans MS"/>
          <w:color w:val="FF0000"/>
          <w:sz w:val="32"/>
          <w:szCs w:val="32"/>
        </w:rPr>
        <w:t>Juev</w:t>
      </w:r>
      <w:r w:rsidR="007C25CD">
        <w:rPr>
          <w:rFonts w:ascii="Comic Sans MS" w:hAnsi="Comic Sans MS"/>
          <w:color w:val="FF0000"/>
          <w:sz w:val="32"/>
          <w:szCs w:val="32"/>
        </w:rPr>
        <w:t>es</w:t>
      </w:r>
      <w:r w:rsidR="006D6D44">
        <w:rPr>
          <w:rFonts w:ascii="Comic Sans MS" w:hAnsi="Comic Sans MS"/>
          <w:color w:val="FF0000"/>
          <w:sz w:val="32"/>
          <w:szCs w:val="32"/>
        </w:rPr>
        <w:t xml:space="preserve"> </w:t>
      </w:r>
      <w:r w:rsidR="00404DD6" w:rsidRPr="004E0542">
        <w:rPr>
          <w:rFonts w:ascii="Comic Sans MS" w:hAnsi="Comic Sans MS"/>
          <w:color w:val="FF0000"/>
          <w:sz w:val="32"/>
          <w:szCs w:val="32"/>
        </w:rPr>
        <w:t>de</w:t>
      </w:r>
      <w:r w:rsidR="006D6D44">
        <w:rPr>
          <w:rFonts w:ascii="Comic Sans MS" w:hAnsi="Comic Sans MS"/>
          <w:color w:val="FF0000"/>
          <w:sz w:val="32"/>
          <w:szCs w:val="32"/>
        </w:rPr>
        <w:t xml:space="preserve"> </w:t>
      </w:r>
      <w:r w:rsidR="00404DD6" w:rsidRPr="004E0542">
        <w:rPr>
          <w:rFonts w:ascii="Comic Sans MS" w:hAnsi="Comic Sans MS"/>
          <w:color w:val="FF0000"/>
          <w:sz w:val="32"/>
          <w:szCs w:val="32"/>
        </w:rPr>
        <w:t>la</w:t>
      </w:r>
      <w:r w:rsidR="006D6D44">
        <w:rPr>
          <w:rFonts w:ascii="Comic Sans MS" w:hAnsi="Comic Sans MS"/>
          <w:color w:val="FF0000"/>
          <w:sz w:val="32"/>
          <w:szCs w:val="32"/>
        </w:rPr>
        <w:t xml:space="preserve"> </w:t>
      </w:r>
      <w:r w:rsidR="009F0B6D">
        <w:rPr>
          <w:rFonts w:ascii="Comic Sans MS" w:hAnsi="Comic Sans MS"/>
          <w:color w:val="FF0000"/>
          <w:sz w:val="32"/>
          <w:szCs w:val="32"/>
        </w:rPr>
        <w:t>segunda</w:t>
      </w:r>
      <w:r w:rsidR="006D6D44">
        <w:rPr>
          <w:rFonts w:ascii="Comic Sans MS" w:hAnsi="Comic Sans MS"/>
          <w:color w:val="FF0000"/>
          <w:sz w:val="32"/>
          <w:szCs w:val="32"/>
        </w:rPr>
        <w:t xml:space="preserve"> </w:t>
      </w:r>
      <w:r w:rsidR="00404DD6" w:rsidRPr="004E0542">
        <w:rPr>
          <w:rFonts w:ascii="Comic Sans MS" w:hAnsi="Comic Sans MS"/>
          <w:color w:val="FF0000"/>
          <w:sz w:val="32"/>
          <w:szCs w:val="32"/>
        </w:rPr>
        <w:t>semana</w:t>
      </w:r>
      <w:r w:rsidR="006D6D44">
        <w:rPr>
          <w:rFonts w:ascii="Comic Sans MS" w:hAnsi="Comic Sans MS"/>
          <w:color w:val="FF0000"/>
          <w:sz w:val="32"/>
          <w:szCs w:val="32"/>
        </w:rPr>
        <w:t xml:space="preserve"> </w:t>
      </w:r>
      <w:r w:rsidR="00404DD6" w:rsidRPr="004E0542">
        <w:rPr>
          <w:rFonts w:ascii="Comic Sans MS" w:hAnsi="Comic Sans MS"/>
          <w:color w:val="FF0000"/>
          <w:sz w:val="32"/>
          <w:szCs w:val="32"/>
        </w:rPr>
        <w:t>de</w:t>
      </w:r>
      <w:r w:rsidR="006D6D44">
        <w:rPr>
          <w:rFonts w:ascii="Comic Sans MS" w:hAnsi="Comic Sans MS"/>
          <w:color w:val="FF0000"/>
          <w:sz w:val="32"/>
          <w:szCs w:val="32"/>
        </w:rPr>
        <w:t xml:space="preserve"> </w:t>
      </w:r>
      <w:r w:rsidR="00404DD6" w:rsidRPr="004E0542">
        <w:rPr>
          <w:rFonts w:ascii="Comic Sans MS" w:hAnsi="Comic Sans MS"/>
          <w:color w:val="FF0000"/>
          <w:sz w:val="32"/>
          <w:szCs w:val="32"/>
        </w:rPr>
        <w:t>pascua</w:t>
      </w:r>
      <w:bookmarkEnd w:id="15"/>
    </w:p>
    <w:p w:rsidR="00DA289E" w:rsidRPr="002634B0" w:rsidRDefault="00DA289E" w:rsidP="00131EA6">
      <w:pPr>
        <w:pStyle w:val="Ttulo2"/>
        <w:widowControl w:val="0"/>
        <w:spacing w:before="0" w:beforeAutospacing="0" w:after="0" w:afterAutospacing="0"/>
        <w:jc w:val="center"/>
        <w:rPr>
          <w:rFonts w:ascii="Calibri" w:hAnsi="Calibri" w:cs="Calibri"/>
          <w:color w:val="auto"/>
          <w:sz w:val="28"/>
          <w:szCs w:val="28"/>
        </w:rPr>
      </w:pPr>
      <w:bookmarkStart w:id="16" w:name="_San_José,_obrero,"/>
      <w:bookmarkStart w:id="17" w:name="San_José,_obrero_(1_de_mayo)_"/>
      <w:bookmarkStart w:id="18" w:name="_Toc70436319"/>
      <w:bookmarkStart w:id="19" w:name="_Toc196423944"/>
      <w:bookmarkEnd w:id="16"/>
      <w:r w:rsidRPr="002634B0">
        <w:rPr>
          <w:rFonts w:ascii="Calibri" w:hAnsi="Calibri" w:cs="Calibri"/>
          <w:color w:val="auto"/>
          <w:sz w:val="28"/>
          <w:szCs w:val="28"/>
        </w:rPr>
        <w:t>San</w:t>
      </w:r>
      <w:r w:rsidR="006D6D44">
        <w:rPr>
          <w:rFonts w:ascii="Calibri" w:hAnsi="Calibri" w:cs="Calibri"/>
          <w:color w:val="auto"/>
          <w:sz w:val="28"/>
          <w:szCs w:val="28"/>
        </w:rPr>
        <w:t xml:space="preserve"> </w:t>
      </w:r>
      <w:r w:rsidRPr="002634B0">
        <w:rPr>
          <w:rFonts w:ascii="Calibri" w:hAnsi="Calibri" w:cs="Calibri"/>
          <w:color w:val="auto"/>
          <w:sz w:val="28"/>
          <w:szCs w:val="28"/>
        </w:rPr>
        <w:t>José,</w:t>
      </w:r>
      <w:r w:rsidR="006D6D44">
        <w:rPr>
          <w:rFonts w:ascii="Calibri" w:hAnsi="Calibri" w:cs="Calibri"/>
          <w:color w:val="auto"/>
          <w:sz w:val="28"/>
          <w:szCs w:val="28"/>
        </w:rPr>
        <w:t xml:space="preserve"> </w:t>
      </w:r>
      <w:r w:rsidRPr="002634B0">
        <w:rPr>
          <w:rFonts w:ascii="Calibri" w:hAnsi="Calibri" w:cs="Calibri"/>
          <w:color w:val="auto"/>
          <w:sz w:val="28"/>
          <w:szCs w:val="28"/>
        </w:rPr>
        <w:t>obrero</w:t>
      </w:r>
      <w:bookmarkEnd w:id="17"/>
      <w:bookmarkEnd w:id="18"/>
      <w:r w:rsidR="007A1D43">
        <w:rPr>
          <w:rFonts w:ascii="Calibri" w:hAnsi="Calibri" w:cs="Calibri"/>
          <w:color w:val="auto"/>
          <w:sz w:val="28"/>
          <w:szCs w:val="28"/>
        </w:rPr>
        <w:t>.</w:t>
      </w:r>
      <w:r w:rsidR="006D6D44">
        <w:rPr>
          <w:rFonts w:ascii="Calibri" w:hAnsi="Calibri" w:cs="Calibri"/>
          <w:color w:val="auto"/>
          <w:sz w:val="28"/>
          <w:szCs w:val="28"/>
        </w:rPr>
        <w:t xml:space="preserve"> </w:t>
      </w:r>
      <w:r w:rsidR="007A1D43" w:rsidRPr="00CF7677">
        <w:rPr>
          <w:rFonts w:ascii="Calibri" w:hAnsi="Calibri" w:cs="Calibri"/>
          <w:color w:val="E36C0A"/>
          <w:sz w:val="28"/>
          <w:szCs w:val="28"/>
        </w:rPr>
        <w:t>M</w:t>
      </w:r>
      <w:r w:rsidR="00404DD6" w:rsidRPr="00CF7677">
        <w:rPr>
          <w:rFonts w:ascii="Calibri" w:hAnsi="Calibri" w:cs="Calibri"/>
          <w:color w:val="E36C0A"/>
          <w:sz w:val="28"/>
          <w:szCs w:val="28"/>
        </w:rPr>
        <w:t>emoria</w:t>
      </w:r>
      <w:r w:rsidR="006D6D44" w:rsidRPr="00CF7677">
        <w:rPr>
          <w:rFonts w:ascii="Calibri" w:hAnsi="Calibri" w:cs="Calibri"/>
          <w:color w:val="E36C0A"/>
          <w:sz w:val="28"/>
          <w:szCs w:val="28"/>
        </w:rPr>
        <w:t xml:space="preserve"> </w:t>
      </w:r>
      <w:r w:rsidR="00404DD6" w:rsidRPr="00CF7677">
        <w:rPr>
          <w:rFonts w:ascii="Calibri" w:hAnsi="Calibri" w:cs="Calibri"/>
          <w:color w:val="E36C0A"/>
          <w:sz w:val="28"/>
          <w:szCs w:val="28"/>
        </w:rPr>
        <w:t>libre</w:t>
      </w:r>
      <w:bookmarkEnd w:id="19"/>
    </w:p>
    <w:p w:rsidR="00DA289E" w:rsidRPr="004358ED" w:rsidRDefault="00DA289E" w:rsidP="00131EA6">
      <w:pPr>
        <w:widowControl w:val="0"/>
        <w:ind w:firstLine="708"/>
        <w:jc w:val="both"/>
        <w:rPr>
          <w:color w:val="984806"/>
        </w:rPr>
      </w:pPr>
      <w:r w:rsidRPr="004358ED">
        <w:rPr>
          <w:rFonts w:ascii="Comic Sans MS" w:hAnsi="Comic Sans MS"/>
          <w:color w:val="984806"/>
          <w:szCs w:val="28"/>
        </w:rPr>
        <w:t>Esta</w:t>
      </w:r>
      <w:r w:rsidR="006D6D44">
        <w:rPr>
          <w:rFonts w:ascii="Comic Sans MS" w:hAnsi="Comic Sans MS"/>
          <w:color w:val="984806"/>
          <w:szCs w:val="28"/>
        </w:rPr>
        <w:t xml:space="preserve"> </w:t>
      </w:r>
      <w:r w:rsidRPr="004358ED">
        <w:rPr>
          <w:rFonts w:ascii="Comic Sans MS" w:hAnsi="Comic Sans MS"/>
          <w:color w:val="984806"/>
          <w:szCs w:val="28"/>
        </w:rPr>
        <w:t>fiesta</w:t>
      </w:r>
      <w:r w:rsidR="006D6D44">
        <w:rPr>
          <w:rFonts w:ascii="Comic Sans MS" w:hAnsi="Comic Sans MS"/>
          <w:color w:val="984806"/>
          <w:szCs w:val="28"/>
        </w:rPr>
        <w:t xml:space="preserve"> </w:t>
      </w:r>
      <w:r w:rsidRPr="004358ED">
        <w:rPr>
          <w:rFonts w:ascii="Comic Sans MS" w:hAnsi="Comic Sans MS"/>
          <w:color w:val="984806"/>
          <w:szCs w:val="28"/>
        </w:rPr>
        <w:t>fue</w:t>
      </w:r>
      <w:r w:rsidR="006D6D44">
        <w:rPr>
          <w:rFonts w:ascii="Comic Sans MS" w:hAnsi="Comic Sans MS"/>
          <w:color w:val="984806"/>
          <w:szCs w:val="28"/>
        </w:rPr>
        <w:t xml:space="preserve"> </w:t>
      </w:r>
      <w:r w:rsidRPr="004358ED">
        <w:rPr>
          <w:rFonts w:ascii="Comic Sans MS" w:hAnsi="Comic Sans MS"/>
          <w:color w:val="984806"/>
          <w:szCs w:val="28"/>
        </w:rPr>
        <w:t>instituida</w:t>
      </w:r>
      <w:r w:rsidR="006D6D44">
        <w:rPr>
          <w:rFonts w:ascii="Comic Sans MS" w:hAnsi="Comic Sans MS"/>
          <w:color w:val="984806"/>
          <w:szCs w:val="28"/>
        </w:rPr>
        <w:t xml:space="preserve"> </w:t>
      </w:r>
      <w:r w:rsidRPr="004358ED">
        <w:rPr>
          <w:rFonts w:ascii="Comic Sans MS" w:hAnsi="Comic Sans MS"/>
          <w:color w:val="984806"/>
          <w:szCs w:val="28"/>
        </w:rPr>
        <w:t>por</w:t>
      </w:r>
      <w:r w:rsidR="006D6D44">
        <w:rPr>
          <w:rFonts w:ascii="Comic Sans MS" w:hAnsi="Comic Sans MS"/>
          <w:color w:val="984806"/>
          <w:szCs w:val="28"/>
        </w:rPr>
        <w:t xml:space="preserve"> </w:t>
      </w:r>
      <w:r w:rsidRPr="004358ED">
        <w:rPr>
          <w:rFonts w:ascii="Comic Sans MS" w:hAnsi="Comic Sans MS"/>
          <w:color w:val="984806"/>
          <w:szCs w:val="28"/>
        </w:rPr>
        <w:t>el</w:t>
      </w:r>
      <w:r w:rsidR="006D6D44">
        <w:rPr>
          <w:rFonts w:ascii="Comic Sans MS" w:hAnsi="Comic Sans MS"/>
          <w:color w:val="984806"/>
          <w:szCs w:val="28"/>
        </w:rPr>
        <w:t xml:space="preserve"> </w:t>
      </w:r>
      <w:r w:rsidRPr="004358ED">
        <w:rPr>
          <w:rFonts w:ascii="Comic Sans MS" w:hAnsi="Comic Sans MS"/>
          <w:color w:val="984806"/>
          <w:szCs w:val="28"/>
        </w:rPr>
        <w:t>papa</w:t>
      </w:r>
      <w:r w:rsidR="006D6D44">
        <w:rPr>
          <w:rFonts w:ascii="Comic Sans MS" w:hAnsi="Comic Sans MS"/>
          <w:color w:val="984806"/>
          <w:szCs w:val="28"/>
        </w:rPr>
        <w:t xml:space="preserve"> </w:t>
      </w:r>
      <w:r w:rsidRPr="004358ED">
        <w:rPr>
          <w:rFonts w:ascii="Comic Sans MS" w:hAnsi="Comic Sans MS"/>
          <w:color w:val="984806"/>
          <w:szCs w:val="28"/>
        </w:rPr>
        <w:t>Pío</w:t>
      </w:r>
      <w:r w:rsidR="006D6D44">
        <w:rPr>
          <w:rFonts w:ascii="Comic Sans MS" w:hAnsi="Comic Sans MS"/>
          <w:color w:val="984806"/>
          <w:szCs w:val="28"/>
        </w:rPr>
        <w:t xml:space="preserve"> </w:t>
      </w:r>
      <w:r w:rsidRPr="004358ED">
        <w:rPr>
          <w:rFonts w:ascii="Comic Sans MS" w:hAnsi="Comic Sans MS"/>
          <w:color w:val="984806"/>
          <w:szCs w:val="28"/>
        </w:rPr>
        <w:t>XII</w:t>
      </w:r>
      <w:r w:rsidR="006D6D44">
        <w:rPr>
          <w:rFonts w:ascii="Comic Sans MS" w:hAnsi="Comic Sans MS"/>
          <w:color w:val="984806"/>
          <w:szCs w:val="28"/>
        </w:rPr>
        <w:t xml:space="preserve"> </w:t>
      </w:r>
      <w:r w:rsidRPr="004358ED">
        <w:rPr>
          <w:rFonts w:ascii="Comic Sans MS" w:hAnsi="Comic Sans MS"/>
          <w:color w:val="984806"/>
          <w:szCs w:val="28"/>
        </w:rPr>
        <w:t>en</w:t>
      </w:r>
      <w:r w:rsidR="006D6D44">
        <w:rPr>
          <w:rFonts w:ascii="Comic Sans MS" w:hAnsi="Comic Sans MS"/>
          <w:color w:val="984806"/>
          <w:szCs w:val="28"/>
        </w:rPr>
        <w:t xml:space="preserve"> </w:t>
      </w:r>
      <w:r w:rsidRPr="004358ED">
        <w:rPr>
          <w:rFonts w:ascii="Comic Sans MS" w:hAnsi="Comic Sans MS"/>
          <w:color w:val="984806"/>
          <w:szCs w:val="28"/>
        </w:rPr>
        <w:t>1955.</w:t>
      </w:r>
      <w:r w:rsidR="006D6D44">
        <w:rPr>
          <w:rFonts w:ascii="Comic Sans MS" w:hAnsi="Comic Sans MS"/>
          <w:color w:val="984806"/>
          <w:szCs w:val="28"/>
        </w:rPr>
        <w:t xml:space="preserve"> </w:t>
      </w:r>
      <w:r w:rsidRPr="004358ED">
        <w:rPr>
          <w:rFonts w:ascii="Comic Sans MS" w:hAnsi="Comic Sans MS"/>
          <w:color w:val="984806"/>
          <w:szCs w:val="28"/>
        </w:rPr>
        <w:t>El</w:t>
      </w:r>
      <w:r w:rsidR="006D6D44">
        <w:rPr>
          <w:rFonts w:ascii="Comic Sans MS" w:hAnsi="Comic Sans MS"/>
          <w:color w:val="984806"/>
          <w:szCs w:val="28"/>
        </w:rPr>
        <w:t xml:space="preserve"> </w:t>
      </w:r>
      <w:r w:rsidRPr="004358ED">
        <w:rPr>
          <w:rFonts w:ascii="Comic Sans MS" w:hAnsi="Comic Sans MS"/>
          <w:color w:val="984806"/>
          <w:szCs w:val="28"/>
        </w:rPr>
        <w:t>uno</w:t>
      </w:r>
      <w:r w:rsidR="006D6D44">
        <w:rPr>
          <w:rFonts w:ascii="Comic Sans MS" w:hAnsi="Comic Sans MS"/>
          <w:color w:val="984806"/>
          <w:szCs w:val="28"/>
        </w:rPr>
        <w:t xml:space="preserve"> </w:t>
      </w:r>
      <w:r w:rsidRPr="004358ED">
        <w:rPr>
          <w:rFonts w:ascii="Comic Sans MS" w:hAnsi="Comic Sans MS"/>
          <w:color w:val="984806"/>
          <w:szCs w:val="28"/>
        </w:rPr>
        <w:t>de</w:t>
      </w:r>
      <w:r w:rsidR="006D6D44">
        <w:rPr>
          <w:rFonts w:ascii="Comic Sans MS" w:hAnsi="Comic Sans MS"/>
          <w:color w:val="984806"/>
          <w:szCs w:val="28"/>
        </w:rPr>
        <w:t xml:space="preserve"> </w:t>
      </w:r>
      <w:r w:rsidRPr="004358ED">
        <w:rPr>
          <w:rFonts w:ascii="Comic Sans MS" w:hAnsi="Comic Sans MS"/>
          <w:color w:val="984806"/>
          <w:szCs w:val="28"/>
        </w:rPr>
        <w:t>mayo,</w:t>
      </w:r>
      <w:r w:rsidR="006D6D44">
        <w:rPr>
          <w:rFonts w:ascii="Comic Sans MS" w:hAnsi="Comic Sans MS"/>
          <w:color w:val="984806"/>
          <w:szCs w:val="28"/>
        </w:rPr>
        <w:t xml:space="preserve"> </w:t>
      </w:r>
      <w:r w:rsidRPr="004358ED">
        <w:rPr>
          <w:rFonts w:ascii="Comic Sans MS" w:hAnsi="Comic Sans MS"/>
          <w:color w:val="984806"/>
          <w:szCs w:val="28"/>
        </w:rPr>
        <w:t>fiesta</w:t>
      </w:r>
      <w:r w:rsidR="006D6D44">
        <w:rPr>
          <w:rFonts w:ascii="Comic Sans MS" w:hAnsi="Comic Sans MS"/>
          <w:color w:val="984806"/>
          <w:szCs w:val="28"/>
        </w:rPr>
        <w:t xml:space="preserve"> </w:t>
      </w:r>
      <w:r w:rsidRPr="004358ED">
        <w:rPr>
          <w:rFonts w:ascii="Comic Sans MS" w:hAnsi="Comic Sans MS"/>
          <w:color w:val="984806"/>
          <w:szCs w:val="28"/>
        </w:rPr>
        <w:t>del</w:t>
      </w:r>
      <w:r w:rsidR="006D6D44">
        <w:rPr>
          <w:rFonts w:ascii="Comic Sans MS" w:hAnsi="Comic Sans MS"/>
          <w:color w:val="984806"/>
          <w:szCs w:val="28"/>
        </w:rPr>
        <w:t xml:space="preserve"> </w:t>
      </w:r>
      <w:r w:rsidRPr="004358ED">
        <w:rPr>
          <w:rFonts w:ascii="Comic Sans MS" w:hAnsi="Comic Sans MS"/>
          <w:color w:val="984806"/>
          <w:szCs w:val="28"/>
        </w:rPr>
        <w:t>trabajo,</w:t>
      </w:r>
      <w:r w:rsidR="006D6D44">
        <w:rPr>
          <w:rFonts w:ascii="Comic Sans MS" w:hAnsi="Comic Sans MS"/>
          <w:color w:val="984806"/>
          <w:szCs w:val="28"/>
        </w:rPr>
        <w:t xml:space="preserve"> </w:t>
      </w:r>
      <w:r w:rsidRPr="004358ED">
        <w:rPr>
          <w:rFonts w:ascii="Comic Sans MS" w:hAnsi="Comic Sans MS"/>
          <w:color w:val="984806"/>
          <w:szCs w:val="28"/>
        </w:rPr>
        <w:t>conmemoramos</w:t>
      </w:r>
      <w:r w:rsidR="006D6D44">
        <w:rPr>
          <w:rFonts w:ascii="Comic Sans MS" w:hAnsi="Comic Sans MS"/>
          <w:color w:val="984806"/>
          <w:szCs w:val="28"/>
        </w:rPr>
        <w:t xml:space="preserve"> </w:t>
      </w:r>
      <w:r w:rsidRPr="004358ED">
        <w:rPr>
          <w:rFonts w:ascii="Comic Sans MS" w:hAnsi="Comic Sans MS"/>
          <w:color w:val="984806"/>
          <w:szCs w:val="28"/>
        </w:rPr>
        <w:t>a</w:t>
      </w:r>
      <w:r w:rsidR="006D6D44">
        <w:rPr>
          <w:rFonts w:ascii="Comic Sans MS" w:hAnsi="Comic Sans MS"/>
          <w:color w:val="984806"/>
          <w:szCs w:val="28"/>
        </w:rPr>
        <w:t xml:space="preserve"> </w:t>
      </w:r>
      <w:r w:rsidRPr="004358ED">
        <w:rPr>
          <w:rFonts w:ascii="Comic Sans MS" w:hAnsi="Comic Sans MS"/>
          <w:color w:val="984806"/>
          <w:szCs w:val="28"/>
        </w:rPr>
        <w:t>san</w:t>
      </w:r>
      <w:r w:rsidR="006D6D44">
        <w:rPr>
          <w:rFonts w:ascii="Comic Sans MS" w:hAnsi="Comic Sans MS"/>
          <w:color w:val="984806"/>
          <w:szCs w:val="28"/>
        </w:rPr>
        <w:t xml:space="preserve"> </w:t>
      </w:r>
      <w:r w:rsidRPr="004358ED">
        <w:rPr>
          <w:rFonts w:ascii="Comic Sans MS" w:hAnsi="Comic Sans MS"/>
          <w:color w:val="984806"/>
          <w:szCs w:val="28"/>
        </w:rPr>
        <w:t>José,</w:t>
      </w:r>
      <w:r w:rsidR="006D6D44">
        <w:rPr>
          <w:rFonts w:ascii="Comic Sans MS" w:hAnsi="Comic Sans MS"/>
          <w:color w:val="984806"/>
          <w:szCs w:val="28"/>
        </w:rPr>
        <w:t xml:space="preserve"> </w:t>
      </w:r>
      <w:r w:rsidRPr="004358ED">
        <w:rPr>
          <w:rFonts w:ascii="Comic Sans MS" w:hAnsi="Comic Sans MS"/>
          <w:color w:val="984806"/>
          <w:szCs w:val="28"/>
        </w:rPr>
        <w:t>el</w:t>
      </w:r>
      <w:r w:rsidR="006D6D44">
        <w:rPr>
          <w:rFonts w:ascii="Comic Sans MS" w:hAnsi="Comic Sans MS"/>
          <w:color w:val="984806"/>
          <w:szCs w:val="28"/>
        </w:rPr>
        <w:t xml:space="preserve"> </w:t>
      </w:r>
      <w:r w:rsidRPr="004358ED">
        <w:rPr>
          <w:rFonts w:ascii="Comic Sans MS" w:hAnsi="Comic Sans MS"/>
          <w:color w:val="984806"/>
          <w:szCs w:val="28"/>
        </w:rPr>
        <w:t>esposo</w:t>
      </w:r>
      <w:r w:rsidR="006D6D44">
        <w:rPr>
          <w:rFonts w:ascii="Comic Sans MS" w:hAnsi="Comic Sans MS"/>
          <w:color w:val="984806"/>
          <w:szCs w:val="28"/>
        </w:rPr>
        <w:t xml:space="preserve"> </w:t>
      </w:r>
      <w:r w:rsidRPr="004358ED">
        <w:rPr>
          <w:rFonts w:ascii="Comic Sans MS" w:hAnsi="Comic Sans MS"/>
          <w:color w:val="984806"/>
          <w:szCs w:val="28"/>
        </w:rPr>
        <w:t>de</w:t>
      </w:r>
      <w:r w:rsidR="006D6D44">
        <w:rPr>
          <w:rFonts w:ascii="Comic Sans MS" w:hAnsi="Comic Sans MS"/>
          <w:color w:val="984806"/>
          <w:szCs w:val="28"/>
        </w:rPr>
        <w:t xml:space="preserve"> </w:t>
      </w:r>
      <w:r w:rsidRPr="004358ED">
        <w:rPr>
          <w:rFonts w:ascii="Comic Sans MS" w:hAnsi="Comic Sans MS"/>
          <w:color w:val="984806"/>
          <w:szCs w:val="28"/>
        </w:rPr>
        <w:t>la</w:t>
      </w:r>
      <w:r w:rsidR="006D6D44">
        <w:rPr>
          <w:rFonts w:ascii="Comic Sans MS" w:hAnsi="Comic Sans MS"/>
          <w:color w:val="984806"/>
          <w:szCs w:val="28"/>
        </w:rPr>
        <w:t xml:space="preserve"> </w:t>
      </w:r>
      <w:r w:rsidRPr="004358ED">
        <w:rPr>
          <w:rFonts w:ascii="Comic Sans MS" w:hAnsi="Comic Sans MS"/>
          <w:color w:val="984806"/>
          <w:szCs w:val="28"/>
        </w:rPr>
        <w:t>Virgen</w:t>
      </w:r>
      <w:r w:rsidR="006D6D44">
        <w:rPr>
          <w:rFonts w:ascii="Comic Sans MS" w:hAnsi="Comic Sans MS"/>
          <w:color w:val="984806"/>
          <w:szCs w:val="28"/>
        </w:rPr>
        <w:t xml:space="preserve"> </w:t>
      </w:r>
      <w:r w:rsidRPr="004358ED">
        <w:rPr>
          <w:rFonts w:ascii="Comic Sans MS" w:hAnsi="Comic Sans MS"/>
          <w:color w:val="984806"/>
          <w:szCs w:val="28"/>
        </w:rPr>
        <w:t>María,</w:t>
      </w:r>
      <w:r w:rsidR="006D6D44">
        <w:rPr>
          <w:rFonts w:ascii="Comic Sans MS" w:hAnsi="Comic Sans MS"/>
          <w:color w:val="984806"/>
          <w:szCs w:val="28"/>
        </w:rPr>
        <w:t xml:space="preserve"> </w:t>
      </w:r>
      <w:r w:rsidRPr="004358ED">
        <w:rPr>
          <w:rFonts w:ascii="Comic Sans MS" w:hAnsi="Comic Sans MS"/>
          <w:color w:val="984806"/>
          <w:szCs w:val="28"/>
        </w:rPr>
        <w:t>el</w:t>
      </w:r>
      <w:r w:rsidR="006D6D44">
        <w:rPr>
          <w:rFonts w:ascii="Comic Sans MS" w:hAnsi="Comic Sans MS"/>
          <w:color w:val="984806"/>
          <w:szCs w:val="28"/>
        </w:rPr>
        <w:t xml:space="preserve"> </w:t>
      </w:r>
      <w:r w:rsidRPr="004358ED">
        <w:rPr>
          <w:rFonts w:ascii="Comic Sans MS" w:hAnsi="Comic Sans MS"/>
          <w:color w:val="984806"/>
          <w:szCs w:val="28"/>
        </w:rPr>
        <w:t>artesano</w:t>
      </w:r>
      <w:r w:rsidR="006D6D44">
        <w:rPr>
          <w:rFonts w:ascii="Comic Sans MS" w:hAnsi="Comic Sans MS"/>
          <w:color w:val="984806"/>
          <w:szCs w:val="28"/>
        </w:rPr>
        <w:t xml:space="preserve"> </w:t>
      </w:r>
      <w:r w:rsidRPr="004358ED">
        <w:rPr>
          <w:rFonts w:ascii="Comic Sans MS" w:hAnsi="Comic Sans MS"/>
          <w:color w:val="984806"/>
          <w:szCs w:val="28"/>
        </w:rPr>
        <w:t>de</w:t>
      </w:r>
      <w:r w:rsidR="006D6D44">
        <w:rPr>
          <w:rFonts w:ascii="Comic Sans MS" w:hAnsi="Comic Sans MS"/>
          <w:color w:val="984806"/>
          <w:szCs w:val="28"/>
        </w:rPr>
        <w:t xml:space="preserve"> </w:t>
      </w:r>
      <w:r w:rsidRPr="004358ED">
        <w:rPr>
          <w:rFonts w:ascii="Comic Sans MS" w:hAnsi="Comic Sans MS"/>
          <w:color w:val="984806"/>
          <w:szCs w:val="28"/>
        </w:rPr>
        <w:t>Nazaret,</w:t>
      </w:r>
      <w:r w:rsidR="006D6D44">
        <w:rPr>
          <w:rFonts w:ascii="Comic Sans MS" w:hAnsi="Comic Sans MS"/>
          <w:color w:val="984806"/>
          <w:szCs w:val="28"/>
        </w:rPr>
        <w:t xml:space="preserve"> </w:t>
      </w:r>
      <w:r w:rsidRPr="004358ED">
        <w:rPr>
          <w:rFonts w:ascii="Comic Sans MS" w:hAnsi="Comic Sans MS"/>
          <w:color w:val="984806"/>
          <w:szCs w:val="28"/>
        </w:rPr>
        <w:t>bajo</w:t>
      </w:r>
      <w:r w:rsidR="006D6D44">
        <w:rPr>
          <w:rFonts w:ascii="Comic Sans MS" w:hAnsi="Comic Sans MS"/>
          <w:color w:val="984806"/>
          <w:szCs w:val="28"/>
        </w:rPr>
        <w:t xml:space="preserve"> </w:t>
      </w:r>
      <w:r w:rsidRPr="004358ED">
        <w:rPr>
          <w:rFonts w:ascii="Comic Sans MS" w:hAnsi="Comic Sans MS"/>
          <w:color w:val="984806"/>
          <w:szCs w:val="28"/>
        </w:rPr>
        <w:t>cuya</w:t>
      </w:r>
      <w:r w:rsidR="006D6D44">
        <w:rPr>
          <w:rFonts w:ascii="Comic Sans MS" w:hAnsi="Comic Sans MS"/>
          <w:color w:val="984806"/>
          <w:szCs w:val="28"/>
        </w:rPr>
        <w:t xml:space="preserve"> </w:t>
      </w:r>
      <w:r w:rsidRPr="004358ED">
        <w:rPr>
          <w:rFonts w:ascii="Comic Sans MS" w:hAnsi="Comic Sans MS"/>
          <w:color w:val="984806"/>
          <w:szCs w:val="28"/>
        </w:rPr>
        <w:t>tutela</w:t>
      </w:r>
      <w:r w:rsidR="006D6D44">
        <w:rPr>
          <w:rFonts w:ascii="Comic Sans MS" w:hAnsi="Comic Sans MS"/>
          <w:color w:val="984806"/>
          <w:szCs w:val="28"/>
        </w:rPr>
        <w:t xml:space="preserve"> </w:t>
      </w:r>
      <w:r w:rsidRPr="004358ED">
        <w:rPr>
          <w:rFonts w:ascii="Comic Sans MS" w:hAnsi="Comic Sans MS"/>
          <w:color w:val="984806"/>
          <w:szCs w:val="28"/>
        </w:rPr>
        <w:t>vivió</w:t>
      </w:r>
      <w:r w:rsidR="006D6D44">
        <w:rPr>
          <w:rFonts w:ascii="Comic Sans MS" w:hAnsi="Comic Sans MS"/>
          <w:color w:val="984806"/>
          <w:szCs w:val="28"/>
        </w:rPr>
        <w:t xml:space="preserve"> </w:t>
      </w:r>
      <w:r w:rsidRPr="004358ED">
        <w:rPr>
          <w:rFonts w:ascii="Comic Sans MS" w:hAnsi="Comic Sans MS"/>
          <w:color w:val="984806"/>
          <w:szCs w:val="28"/>
        </w:rPr>
        <w:t>y</w:t>
      </w:r>
      <w:r w:rsidR="006D6D44">
        <w:rPr>
          <w:rFonts w:ascii="Comic Sans MS" w:hAnsi="Comic Sans MS"/>
          <w:color w:val="984806"/>
          <w:szCs w:val="28"/>
        </w:rPr>
        <w:t xml:space="preserve"> </w:t>
      </w:r>
      <w:r w:rsidRPr="004358ED">
        <w:rPr>
          <w:rFonts w:ascii="Comic Sans MS" w:hAnsi="Comic Sans MS"/>
          <w:color w:val="984806"/>
          <w:szCs w:val="28"/>
        </w:rPr>
        <w:t>se</w:t>
      </w:r>
      <w:r w:rsidR="006D6D44">
        <w:rPr>
          <w:rFonts w:ascii="Comic Sans MS" w:hAnsi="Comic Sans MS"/>
          <w:color w:val="984806"/>
          <w:szCs w:val="28"/>
        </w:rPr>
        <w:t xml:space="preserve"> </w:t>
      </w:r>
      <w:r w:rsidRPr="004358ED">
        <w:rPr>
          <w:rFonts w:ascii="Comic Sans MS" w:hAnsi="Comic Sans MS"/>
          <w:color w:val="984806"/>
          <w:szCs w:val="28"/>
        </w:rPr>
        <w:t>inició</w:t>
      </w:r>
      <w:r w:rsidR="006D6D44">
        <w:rPr>
          <w:rFonts w:ascii="Comic Sans MS" w:hAnsi="Comic Sans MS"/>
          <w:color w:val="984806"/>
          <w:szCs w:val="28"/>
        </w:rPr>
        <w:t xml:space="preserve"> </w:t>
      </w:r>
      <w:r w:rsidRPr="004358ED">
        <w:rPr>
          <w:rFonts w:ascii="Comic Sans MS" w:hAnsi="Comic Sans MS"/>
          <w:color w:val="984806"/>
          <w:szCs w:val="28"/>
        </w:rPr>
        <w:t>en</w:t>
      </w:r>
      <w:r w:rsidR="006D6D44">
        <w:rPr>
          <w:rFonts w:ascii="Comic Sans MS" w:hAnsi="Comic Sans MS"/>
          <w:color w:val="984806"/>
          <w:szCs w:val="28"/>
        </w:rPr>
        <w:t xml:space="preserve"> </w:t>
      </w:r>
      <w:r w:rsidRPr="004358ED">
        <w:rPr>
          <w:rFonts w:ascii="Comic Sans MS" w:hAnsi="Comic Sans MS"/>
          <w:color w:val="984806"/>
          <w:szCs w:val="28"/>
        </w:rPr>
        <w:t>el</w:t>
      </w:r>
      <w:r w:rsidR="006D6D44">
        <w:rPr>
          <w:rFonts w:ascii="Comic Sans MS" w:hAnsi="Comic Sans MS"/>
          <w:color w:val="984806"/>
          <w:szCs w:val="28"/>
        </w:rPr>
        <w:t xml:space="preserve"> </w:t>
      </w:r>
      <w:r w:rsidRPr="004358ED">
        <w:rPr>
          <w:rFonts w:ascii="Comic Sans MS" w:hAnsi="Comic Sans MS"/>
          <w:color w:val="984806"/>
          <w:szCs w:val="28"/>
        </w:rPr>
        <w:t>trabajo</w:t>
      </w:r>
      <w:r w:rsidR="006D6D44">
        <w:rPr>
          <w:rFonts w:ascii="Comic Sans MS" w:hAnsi="Comic Sans MS"/>
          <w:color w:val="984806"/>
          <w:szCs w:val="28"/>
        </w:rPr>
        <w:t xml:space="preserve"> </w:t>
      </w:r>
      <w:r w:rsidRPr="004358ED">
        <w:rPr>
          <w:rFonts w:ascii="Comic Sans MS" w:hAnsi="Comic Sans MS"/>
          <w:color w:val="984806"/>
          <w:szCs w:val="28"/>
        </w:rPr>
        <w:t>y</w:t>
      </w:r>
      <w:r w:rsidR="006D6D44">
        <w:rPr>
          <w:rFonts w:ascii="Comic Sans MS" w:hAnsi="Comic Sans MS"/>
          <w:color w:val="984806"/>
          <w:szCs w:val="28"/>
        </w:rPr>
        <w:t xml:space="preserve"> </w:t>
      </w:r>
      <w:r w:rsidRPr="004358ED">
        <w:rPr>
          <w:rFonts w:ascii="Comic Sans MS" w:hAnsi="Comic Sans MS"/>
          <w:color w:val="984806"/>
          <w:szCs w:val="28"/>
        </w:rPr>
        <w:t>en</w:t>
      </w:r>
      <w:r w:rsidR="006D6D44">
        <w:rPr>
          <w:rFonts w:ascii="Comic Sans MS" w:hAnsi="Comic Sans MS"/>
          <w:color w:val="984806"/>
          <w:szCs w:val="28"/>
        </w:rPr>
        <w:t xml:space="preserve"> </w:t>
      </w:r>
      <w:r w:rsidRPr="004358ED">
        <w:rPr>
          <w:rFonts w:ascii="Comic Sans MS" w:hAnsi="Comic Sans MS"/>
          <w:color w:val="984806"/>
          <w:szCs w:val="28"/>
        </w:rPr>
        <w:t>el</w:t>
      </w:r>
      <w:r w:rsidR="006D6D44">
        <w:rPr>
          <w:rFonts w:ascii="Comic Sans MS" w:hAnsi="Comic Sans MS"/>
          <w:color w:val="984806"/>
          <w:szCs w:val="28"/>
        </w:rPr>
        <w:t xml:space="preserve"> </w:t>
      </w:r>
      <w:r w:rsidRPr="004358ED">
        <w:rPr>
          <w:rFonts w:ascii="Comic Sans MS" w:hAnsi="Comic Sans MS"/>
          <w:color w:val="984806"/>
          <w:szCs w:val="28"/>
        </w:rPr>
        <w:t>mundo</w:t>
      </w:r>
      <w:r w:rsidR="006D6D44">
        <w:rPr>
          <w:rFonts w:ascii="Comic Sans MS" w:hAnsi="Comic Sans MS"/>
          <w:color w:val="984806"/>
          <w:szCs w:val="28"/>
        </w:rPr>
        <w:t xml:space="preserve"> </w:t>
      </w:r>
      <w:r w:rsidRPr="004358ED">
        <w:rPr>
          <w:rFonts w:ascii="Comic Sans MS" w:hAnsi="Comic Sans MS"/>
          <w:color w:val="984806"/>
          <w:szCs w:val="28"/>
        </w:rPr>
        <w:t>social</w:t>
      </w:r>
      <w:r w:rsidR="006D6D44">
        <w:rPr>
          <w:rFonts w:ascii="Comic Sans MS" w:hAnsi="Comic Sans MS"/>
          <w:color w:val="984806"/>
          <w:szCs w:val="28"/>
        </w:rPr>
        <w:t xml:space="preserve"> </w:t>
      </w:r>
      <w:r w:rsidRPr="004358ED">
        <w:rPr>
          <w:rFonts w:ascii="Comic Sans MS" w:hAnsi="Comic Sans MS"/>
          <w:color w:val="984806"/>
          <w:szCs w:val="28"/>
        </w:rPr>
        <w:t>Jesús,</w:t>
      </w:r>
      <w:r w:rsidR="006D6D44">
        <w:rPr>
          <w:rFonts w:ascii="Comic Sans MS" w:hAnsi="Comic Sans MS"/>
          <w:color w:val="984806"/>
          <w:szCs w:val="28"/>
        </w:rPr>
        <w:t xml:space="preserve"> </w:t>
      </w:r>
      <w:r w:rsidRPr="004358ED">
        <w:rPr>
          <w:rFonts w:ascii="Comic Sans MS" w:hAnsi="Comic Sans MS"/>
          <w:color w:val="984806"/>
          <w:szCs w:val="28"/>
        </w:rPr>
        <w:t>llamado</w:t>
      </w:r>
      <w:r w:rsidR="006D6D44">
        <w:rPr>
          <w:rFonts w:ascii="Comic Sans MS" w:hAnsi="Comic Sans MS"/>
          <w:color w:val="984806"/>
          <w:szCs w:val="28"/>
        </w:rPr>
        <w:t xml:space="preserve"> </w:t>
      </w:r>
      <w:r w:rsidRPr="004358ED">
        <w:rPr>
          <w:rFonts w:ascii="Comic Sans MS" w:hAnsi="Comic Sans MS"/>
          <w:color w:val="984806"/>
          <w:szCs w:val="28"/>
        </w:rPr>
        <w:t>por</w:t>
      </w:r>
      <w:r w:rsidR="006D6D44">
        <w:rPr>
          <w:rFonts w:ascii="Comic Sans MS" w:hAnsi="Comic Sans MS"/>
          <w:color w:val="984806"/>
          <w:szCs w:val="28"/>
        </w:rPr>
        <w:t xml:space="preserve"> </w:t>
      </w:r>
      <w:r w:rsidRPr="004358ED">
        <w:rPr>
          <w:rFonts w:ascii="Comic Sans MS" w:hAnsi="Comic Sans MS"/>
          <w:color w:val="984806"/>
          <w:szCs w:val="28"/>
        </w:rPr>
        <w:t>sus</w:t>
      </w:r>
      <w:r w:rsidR="006D6D44">
        <w:rPr>
          <w:rFonts w:ascii="Comic Sans MS" w:hAnsi="Comic Sans MS"/>
          <w:color w:val="984806"/>
          <w:szCs w:val="28"/>
        </w:rPr>
        <w:t xml:space="preserve"> </w:t>
      </w:r>
      <w:r w:rsidRPr="004358ED">
        <w:rPr>
          <w:rFonts w:ascii="Comic Sans MS" w:hAnsi="Comic Sans MS"/>
          <w:color w:val="984806"/>
          <w:szCs w:val="28"/>
        </w:rPr>
        <w:t>conciudadanos</w:t>
      </w:r>
      <w:r w:rsidR="006D6D44">
        <w:rPr>
          <w:rFonts w:ascii="Comic Sans MS" w:hAnsi="Comic Sans MS"/>
          <w:color w:val="984806"/>
          <w:szCs w:val="28"/>
        </w:rPr>
        <w:t xml:space="preserve"> </w:t>
      </w:r>
      <w:r w:rsidRPr="004358ED">
        <w:rPr>
          <w:rFonts w:ascii="Comic Sans MS" w:hAnsi="Comic Sans MS"/>
          <w:color w:val="984806"/>
          <w:szCs w:val="28"/>
        </w:rPr>
        <w:t>«el</w:t>
      </w:r>
      <w:r w:rsidR="006D6D44">
        <w:rPr>
          <w:rFonts w:ascii="Comic Sans MS" w:hAnsi="Comic Sans MS"/>
          <w:color w:val="984806"/>
          <w:szCs w:val="28"/>
        </w:rPr>
        <w:t xml:space="preserve"> </w:t>
      </w:r>
      <w:r w:rsidRPr="004358ED">
        <w:rPr>
          <w:rFonts w:ascii="Comic Sans MS" w:hAnsi="Comic Sans MS"/>
          <w:color w:val="984806"/>
          <w:szCs w:val="28"/>
        </w:rPr>
        <w:t>hijo</w:t>
      </w:r>
      <w:r w:rsidR="006D6D44">
        <w:rPr>
          <w:rFonts w:ascii="Comic Sans MS" w:hAnsi="Comic Sans MS"/>
          <w:color w:val="984806"/>
          <w:szCs w:val="28"/>
        </w:rPr>
        <w:t xml:space="preserve"> </w:t>
      </w:r>
      <w:r w:rsidRPr="004358ED">
        <w:rPr>
          <w:rFonts w:ascii="Comic Sans MS" w:hAnsi="Comic Sans MS"/>
          <w:color w:val="984806"/>
          <w:szCs w:val="28"/>
        </w:rPr>
        <w:t>del</w:t>
      </w:r>
      <w:r w:rsidR="006D6D44">
        <w:rPr>
          <w:rFonts w:ascii="Comic Sans MS" w:hAnsi="Comic Sans MS"/>
          <w:color w:val="984806"/>
          <w:szCs w:val="28"/>
        </w:rPr>
        <w:t xml:space="preserve"> </w:t>
      </w:r>
      <w:r w:rsidRPr="004358ED">
        <w:rPr>
          <w:rFonts w:ascii="Comic Sans MS" w:hAnsi="Comic Sans MS"/>
          <w:color w:val="984806"/>
          <w:szCs w:val="28"/>
        </w:rPr>
        <w:t>carpintero».</w:t>
      </w:r>
      <w:r w:rsidR="006D6D44">
        <w:rPr>
          <w:rFonts w:ascii="Comic Sans MS" w:hAnsi="Comic Sans MS"/>
          <w:color w:val="984806"/>
          <w:szCs w:val="28"/>
        </w:rPr>
        <w:t xml:space="preserve"> </w:t>
      </w:r>
      <w:r w:rsidRPr="004358ED">
        <w:rPr>
          <w:rFonts w:ascii="Comic Sans MS" w:hAnsi="Comic Sans MS"/>
          <w:color w:val="984806"/>
          <w:szCs w:val="28"/>
        </w:rPr>
        <w:t>La</w:t>
      </w:r>
      <w:r w:rsidR="006D6D44">
        <w:rPr>
          <w:rFonts w:ascii="Comic Sans MS" w:hAnsi="Comic Sans MS"/>
          <w:color w:val="984806"/>
          <w:szCs w:val="28"/>
        </w:rPr>
        <w:t xml:space="preserve"> </w:t>
      </w:r>
      <w:r w:rsidRPr="004358ED">
        <w:rPr>
          <w:rFonts w:ascii="Comic Sans MS" w:hAnsi="Comic Sans MS"/>
          <w:color w:val="984806"/>
          <w:szCs w:val="28"/>
        </w:rPr>
        <w:t>fiesta</w:t>
      </w:r>
      <w:r w:rsidR="006D6D44">
        <w:rPr>
          <w:rFonts w:ascii="Comic Sans MS" w:hAnsi="Comic Sans MS"/>
          <w:color w:val="984806"/>
          <w:szCs w:val="28"/>
        </w:rPr>
        <w:t xml:space="preserve"> </w:t>
      </w:r>
      <w:r w:rsidRPr="004358ED">
        <w:rPr>
          <w:rFonts w:ascii="Comic Sans MS" w:hAnsi="Comic Sans MS"/>
          <w:color w:val="984806"/>
          <w:szCs w:val="28"/>
        </w:rPr>
        <w:t>la</w:t>
      </w:r>
      <w:r w:rsidR="006D6D44">
        <w:rPr>
          <w:rFonts w:ascii="Comic Sans MS" w:hAnsi="Comic Sans MS"/>
          <w:color w:val="984806"/>
          <w:szCs w:val="28"/>
        </w:rPr>
        <w:t xml:space="preserve"> </w:t>
      </w:r>
      <w:r w:rsidRPr="004358ED">
        <w:rPr>
          <w:rFonts w:ascii="Comic Sans MS" w:hAnsi="Comic Sans MS"/>
          <w:color w:val="984806"/>
          <w:szCs w:val="28"/>
        </w:rPr>
        <w:t>estableció</w:t>
      </w:r>
      <w:r w:rsidR="006D6D44">
        <w:rPr>
          <w:rFonts w:ascii="Comic Sans MS" w:hAnsi="Comic Sans MS"/>
          <w:color w:val="984806"/>
          <w:szCs w:val="28"/>
        </w:rPr>
        <w:t xml:space="preserve"> </w:t>
      </w:r>
      <w:r w:rsidRPr="004358ED">
        <w:rPr>
          <w:rFonts w:ascii="Comic Sans MS" w:hAnsi="Comic Sans MS"/>
          <w:color w:val="984806"/>
          <w:szCs w:val="28"/>
        </w:rPr>
        <w:t>Pío</w:t>
      </w:r>
      <w:r w:rsidR="006D6D44">
        <w:rPr>
          <w:rFonts w:ascii="Comic Sans MS" w:hAnsi="Comic Sans MS"/>
          <w:color w:val="984806"/>
          <w:szCs w:val="28"/>
        </w:rPr>
        <w:t xml:space="preserve"> </w:t>
      </w:r>
      <w:r w:rsidRPr="004358ED">
        <w:rPr>
          <w:rFonts w:ascii="Comic Sans MS" w:hAnsi="Comic Sans MS"/>
          <w:color w:val="984806"/>
          <w:szCs w:val="28"/>
        </w:rPr>
        <w:t>XII</w:t>
      </w:r>
      <w:r w:rsidR="006D6D44">
        <w:rPr>
          <w:rFonts w:ascii="Comic Sans MS" w:hAnsi="Comic Sans MS"/>
          <w:color w:val="984806"/>
          <w:szCs w:val="28"/>
        </w:rPr>
        <w:t xml:space="preserve"> </w:t>
      </w:r>
      <w:r w:rsidRPr="004358ED">
        <w:rPr>
          <w:rFonts w:ascii="Comic Sans MS" w:hAnsi="Comic Sans MS"/>
          <w:color w:val="984806"/>
          <w:szCs w:val="28"/>
        </w:rPr>
        <w:t>en</w:t>
      </w:r>
      <w:r w:rsidR="006D6D44">
        <w:rPr>
          <w:rFonts w:ascii="Comic Sans MS" w:hAnsi="Comic Sans MS"/>
          <w:color w:val="984806"/>
          <w:szCs w:val="28"/>
        </w:rPr>
        <w:t xml:space="preserve"> </w:t>
      </w:r>
      <w:r w:rsidRPr="004358ED">
        <w:rPr>
          <w:rFonts w:ascii="Comic Sans MS" w:hAnsi="Comic Sans MS"/>
          <w:color w:val="984806"/>
          <w:szCs w:val="28"/>
        </w:rPr>
        <w:t>1955</w:t>
      </w:r>
      <w:r w:rsidR="006D6D44">
        <w:rPr>
          <w:rFonts w:ascii="Comic Sans MS" w:hAnsi="Comic Sans MS"/>
          <w:color w:val="984806"/>
          <w:szCs w:val="28"/>
        </w:rPr>
        <w:t xml:space="preserve"> </w:t>
      </w:r>
      <w:r w:rsidRPr="004358ED">
        <w:rPr>
          <w:rFonts w:ascii="Comic Sans MS" w:hAnsi="Comic Sans MS"/>
          <w:color w:val="984806"/>
          <w:szCs w:val="28"/>
        </w:rPr>
        <w:t>y</w:t>
      </w:r>
      <w:r w:rsidR="006D6D44">
        <w:rPr>
          <w:rFonts w:ascii="Comic Sans MS" w:hAnsi="Comic Sans MS"/>
          <w:color w:val="984806"/>
          <w:szCs w:val="28"/>
        </w:rPr>
        <w:t xml:space="preserve"> </w:t>
      </w:r>
      <w:r w:rsidRPr="004358ED">
        <w:rPr>
          <w:rFonts w:ascii="Comic Sans MS" w:hAnsi="Comic Sans MS"/>
          <w:color w:val="984806"/>
          <w:szCs w:val="28"/>
        </w:rPr>
        <w:t>quiere</w:t>
      </w:r>
      <w:r w:rsidR="006D6D44">
        <w:rPr>
          <w:rFonts w:ascii="Comic Sans MS" w:hAnsi="Comic Sans MS"/>
          <w:color w:val="984806"/>
          <w:szCs w:val="28"/>
        </w:rPr>
        <w:t xml:space="preserve"> </w:t>
      </w:r>
      <w:r w:rsidRPr="004358ED">
        <w:rPr>
          <w:rFonts w:ascii="Comic Sans MS" w:hAnsi="Comic Sans MS"/>
          <w:color w:val="984806"/>
          <w:szCs w:val="28"/>
        </w:rPr>
        <w:t>ser</w:t>
      </w:r>
      <w:r w:rsidR="006D6D44">
        <w:rPr>
          <w:rFonts w:ascii="Comic Sans MS" w:hAnsi="Comic Sans MS"/>
          <w:color w:val="984806"/>
          <w:szCs w:val="28"/>
        </w:rPr>
        <w:t xml:space="preserve"> </w:t>
      </w:r>
      <w:r w:rsidRPr="004358ED">
        <w:rPr>
          <w:rFonts w:ascii="Comic Sans MS" w:hAnsi="Comic Sans MS"/>
          <w:color w:val="984806"/>
          <w:szCs w:val="28"/>
        </w:rPr>
        <w:t>una</w:t>
      </w:r>
      <w:r w:rsidR="006D6D44">
        <w:rPr>
          <w:rFonts w:ascii="Comic Sans MS" w:hAnsi="Comic Sans MS"/>
          <w:color w:val="984806"/>
          <w:szCs w:val="28"/>
        </w:rPr>
        <w:t xml:space="preserve"> </w:t>
      </w:r>
      <w:r w:rsidRPr="004358ED">
        <w:rPr>
          <w:rFonts w:ascii="Comic Sans MS" w:hAnsi="Comic Sans MS"/>
          <w:color w:val="984806"/>
          <w:szCs w:val="28"/>
        </w:rPr>
        <w:t>catequesis</w:t>
      </w:r>
      <w:r w:rsidR="006D6D44">
        <w:rPr>
          <w:rFonts w:ascii="Comic Sans MS" w:hAnsi="Comic Sans MS"/>
          <w:color w:val="984806"/>
          <w:szCs w:val="28"/>
        </w:rPr>
        <w:t xml:space="preserve"> </w:t>
      </w:r>
      <w:r w:rsidRPr="004358ED">
        <w:rPr>
          <w:rFonts w:ascii="Comic Sans MS" w:hAnsi="Comic Sans MS"/>
          <w:color w:val="984806"/>
          <w:szCs w:val="28"/>
        </w:rPr>
        <w:t>sobre</w:t>
      </w:r>
      <w:r w:rsidR="006D6D44">
        <w:rPr>
          <w:rFonts w:ascii="Comic Sans MS" w:hAnsi="Comic Sans MS"/>
          <w:color w:val="984806"/>
          <w:szCs w:val="28"/>
        </w:rPr>
        <w:t xml:space="preserve"> </w:t>
      </w:r>
      <w:r w:rsidRPr="004358ED">
        <w:rPr>
          <w:rFonts w:ascii="Comic Sans MS" w:hAnsi="Comic Sans MS"/>
          <w:color w:val="984806"/>
          <w:szCs w:val="28"/>
        </w:rPr>
        <w:t>el</w:t>
      </w:r>
      <w:r w:rsidR="006D6D44">
        <w:rPr>
          <w:rFonts w:ascii="Comic Sans MS" w:hAnsi="Comic Sans MS"/>
          <w:color w:val="984806"/>
          <w:szCs w:val="28"/>
        </w:rPr>
        <w:t xml:space="preserve"> </w:t>
      </w:r>
      <w:r w:rsidRPr="004358ED">
        <w:rPr>
          <w:rFonts w:ascii="Comic Sans MS" w:hAnsi="Comic Sans MS"/>
          <w:color w:val="984806"/>
          <w:szCs w:val="28"/>
        </w:rPr>
        <w:t>significado</w:t>
      </w:r>
      <w:r w:rsidR="006D6D44">
        <w:rPr>
          <w:rFonts w:ascii="Comic Sans MS" w:hAnsi="Comic Sans MS"/>
          <w:color w:val="984806"/>
          <w:szCs w:val="28"/>
        </w:rPr>
        <w:t xml:space="preserve"> </w:t>
      </w:r>
      <w:r w:rsidRPr="004358ED">
        <w:rPr>
          <w:rFonts w:ascii="Comic Sans MS" w:hAnsi="Comic Sans MS"/>
          <w:color w:val="984806"/>
          <w:szCs w:val="28"/>
        </w:rPr>
        <w:t>del</w:t>
      </w:r>
      <w:r w:rsidR="006D6D44">
        <w:rPr>
          <w:rFonts w:ascii="Comic Sans MS" w:hAnsi="Comic Sans MS"/>
          <w:color w:val="984806"/>
          <w:szCs w:val="28"/>
        </w:rPr>
        <w:t xml:space="preserve"> </w:t>
      </w:r>
      <w:r w:rsidRPr="004358ED">
        <w:rPr>
          <w:rFonts w:ascii="Comic Sans MS" w:hAnsi="Comic Sans MS"/>
          <w:color w:val="984806"/>
          <w:szCs w:val="28"/>
        </w:rPr>
        <w:t>trabajo</w:t>
      </w:r>
      <w:r w:rsidR="006D6D44">
        <w:rPr>
          <w:rFonts w:ascii="Comic Sans MS" w:hAnsi="Comic Sans MS"/>
          <w:color w:val="984806"/>
          <w:szCs w:val="28"/>
        </w:rPr>
        <w:t xml:space="preserve"> </w:t>
      </w:r>
      <w:r w:rsidRPr="004358ED">
        <w:rPr>
          <w:rFonts w:ascii="Comic Sans MS" w:hAnsi="Comic Sans MS"/>
          <w:color w:val="984806"/>
          <w:szCs w:val="28"/>
        </w:rPr>
        <w:t>humano</w:t>
      </w:r>
      <w:r w:rsidR="006D6D44">
        <w:rPr>
          <w:rFonts w:ascii="Comic Sans MS" w:hAnsi="Comic Sans MS"/>
          <w:color w:val="984806"/>
          <w:szCs w:val="28"/>
        </w:rPr>
        <w:t xml:space="preserve"> </w:t>
      </w:r>
      <w:r w:rsidRPr="004358ED">
        <w:rPr>
          <w:rFonts w:ascii="Comic Sans MS" w:hAnsi="Comic Sans MS"/>
          <w:color w:val="984806"/>
          <w:szCs w:val="28"/>
        </w:rPr>
        <w:t>a</w:t>
      </w:r>
      <w:r w:rsidR="006D6D44">
        <w:rPr>
          <w:rFonts w:ascii="Comic Sans MS" w:hAnsi="Comic Sans MS"/>
          <w:color w:val="984806"/>
          <w:szCs w:val="28"/>
        </w:rPr>
        <w:t xml:space="preserve"> </w:t>
      </w:r>
      <w:r w:rsidRPr="004358ED">
        <w:rPr>
          <w:rFonts w:ascii="Comic Sans MS" w:hAnsi="Comic Sans MS"/>
          <w:color w:val="984806"/>
          <w:szCs w:val="28"/>
        </w:rPr>
        <w:t>la</w:t>
      </w:r>
      <w:r w:rsidR="006D6D44">
        <w:rPr>
          <w:rFonts w:ascii="Comic Sans MS" w:hAnsi="Comic Sans MS"/>
          <w:color w:val="984806"/>
          <w:szCs w:val="28"/>
        </w:rPr>
        <w:t xml:space="preserve"> </w:t>
      </w:r>
      <w:r w:rsidRPr="004358ED">
        <w:rPr>
          <w:rFonts w:ascii="Comic Sans MS" w:hAnsi="Comic Sans MS"/>
          <w:color w:val="984806"/>
          <w:szCs w:val="28"/>
        </w:rPr>
        <w:t>luz</w:t>
      </w:r>
      <w:r w:rsidR="006D6D44">
        <w:rPr>
          <w:rFonts w:ascii="Comic Sans MS" w:hAnsi="Comic Sans MS"/>
          <w:color w:val="984806"/>
          <w:szCs w:val="28"/>
        </w:rPr>
        <w:t xml:space="preserve"> </w:t>
      </w:r>
      <w:r w:rsidRPr="004358ED">
        <w:rPr>
          <w:rFonts w:ascii="Comic Sans MS" w:hAnsi="Comic Sans MS"/>
          <w:color w:val="984806"/>
          <w:szCs w:val="28"/>
        </w:rPr>
        <w:t>de</w:t>
      </w:r>
      <w:r w:rsidR="006D6D44">
        <w:rPr>
          <w:rFonts w:ascii="Comic Sans MS" w:hAnsi="Comic Sans MS"/>
          <w:color w:val="984806"/>
          <w:szCs w:val="28"/>
        </w:rPr>
        <w:t xml:space="preserve"> </w:t>
      </w:r>
      <w:r w:rsidRPr="004358ED">
        <w:rPr>
          <w:rFonts w:ascii="Comic Sans MS" w:hAnsi="Comic Sans MS"/>
          <w:color w:val="984806"/>
          <w:szCs w:val="28"/>
        </w:rPr>
        <w:t>la</w:t>
      </w:r>
      <w:r w:rsidR="006D6D44">
        <w:rPr>
          <w:rFonts w:ascii="Comic Sans MS" w:hAnsi="Comic Sans MS"/>
          <w:color w:val="984806"/>
          <w:szCs w:val="28"/>
        </w:rPr>
        <w:t xml:space="preserve"> </w:t>
      </w:r>
      <w:r w:rsidRPr="004358ED">
        <w:rPr>
          <w:rFonts w:ascii="Comic Sans MS" w:hAnsi="Comic Sans MS"/>
          <w:color w:val="984806"/>
          <w:szCs w:val="28"/>
        </w:rPr>
        <w:t>fe.</w:t>
      </w:r>
      <w:r w:rsidR="006D6D44">
        <w:rPr>
          <w:rFonts w:ascii="Comic Sans MS" w:hAnsi="Comic Sans MS"/>
          <w:color w:val="984806"/>
          <w:szCs w:val="28"/>
        </w:rPr>
        <w:t xml:space="preserve"> </w:t>
      </w:r>
      <w:r w:rsidRPr="004358ED">
        <w:rPr>
          <w:rFonts w:ascii="Comic Sans MS" w:hAnsi="Comic Sans MS"/>
          <w:color w:val="984806"/>
          <w:szCs w:val="28"/>
        </w:rPr>
        <w:t>San</w:t>
      </w:r>
      <w:r w:rsidR="006D6D44">
        <w:rPr>
          <w:rFonts w:ascii="Comic Sans MS" w:hAnsi="Comic Sans MS"/>
          <w:color w:val="984806"/>
          <w:szCs w:val="28"/>
        </w:rPr>
        <w:t xml:space="preserve"> </w:t>
      </w:r>
      <w:r w:rsidRPr="004358ED">
        <w:rPr>
          <w:rFonts w:ascii="Comic Sans MS" w:hAnsi="Comic Sans MS"/>
          <w:color w:val="984806"/>
          <w:szCs w:val="28"/>
        </w:rPr>
        <w:t>José,</w:t>
      </w:r>
      <w:r w:rsidR="006D6D44">
        <w:rPr>
          <w:rFonts w:ascii="Comic Sans MS" w:hAnsi="Comic Sans MS"/>
          <w:color w:val="984806"/>
          <w:szCs w:val="28"/>
        </w:rPr>
        <w:t xml:space="preserve"> </w:t>
      </w:r>
      <w:r w:rsidRPr="004358ED">
        <w:rPr>
          <w:rFonts w:ascii="Comic Sans MS" w:hAnsi="Comic Sans MS"/>
          <w:color w:val="984806"/>
          <w:szCs w:val="28"/>
        </w:rPr>
        <w:t>hombre</w:t>
      </w:r>
      <w:r w:rsidR="006D6D44">
        <w:rPr>
          <w:rFonts w:ascii="Comic Sans MS" w:hAnsi="Comic Sans MS"/>
          <w:color w:val="984806"/>
          <w:szCs w:val="28"/>
        </w:rPr>
        <w:t xml:space="preserve"> </w:t>
      </w:r>
      <w:r w:rsidRPr="004358ED">
        <w:rPr>
          <w:rFonts w:ascii="Comic Sans MS" w:hAnsi="Comic Sans MS"/>
          <w:color w:val="984806"/>
          <w:szCs w:val="28"/>
        </w:rPr>
        <w:t>sencillo</w:t>
      </w:r>
      <w:r w:rsidR="006D6D44">
        <w:rPr>
          <w:rFonts w:ascii="Comic Sans MS" w:hAnsi="Comic Sans MS"/>
          <w:color w:val="984806"/>
          <w:szCs w:val="28"/>
        </w:rPr>
        <w:t xml:space="preserve"> </w:t>
      </w:r>
      <w:r w:rsidRPr="004358ED">
        <w:rPr>
          <w:rFonts w:ascii="Comic Sans MS" w:hAnsi="Comic Sans MS"/>
          <w:color w:val="984806"/>
          <w:szCs w:val="28"/>
        </w:rPr>
        <w:t>de</w:t>
      </w:r>
      <w:r w:rsidR="006D6D44">
        <w:rPr>
          <w:rFonts w:ascii="Comic Sans MS" w:hAnsi="Comic Sans MS"/>
          <w:color w:val="984806"/>
          <w:szCs w:val="28"/>
        </w:rPr>
        <w:t xml:space="preserve"> </w:t>
      </w:r>
      <w:r w:rsidRPr="004358ED">
        <w:rPr>
          <w:rFonts w:ascii="Comic Sans MS" w:hAnsi="Comic Sans MS"/>
          <w:color w:val="984806"/>
          <w:szCs w:val="28"/>
        </w:rPr>
        <w:t>pueblo,</w:t>
      </w:r>
      <w:r w:rsidR="006D6D44">
        <w:rPr>
          <w:rFonts w:ascii="Comic Sans MS" w:hAnsi="Comic Sans MS"/>
          <w:color w:val="984806"/>
          <w:szCs w:val="28"/>
        </w:rPr>
        <w:t xml:space="preserve"> </w:t>
      </w:r>
      <w:r w:rsidRPr="004358ED">
        <w:rPr>
          <w:rFonts w:ascii="Comic Sans MS" w:hAnsi="Comic Sans MS"/>
          <w:color w:val="984806"/>
          <w:szCs w:val="28"/>
        </w:rPr>
        <w:t>nos</w:t>
      </w:r>
      <w:r w:rsidR="006D6D44">
        <w:rPr>
          <w:rFonts w:ascii="Comic Sans MS" w:hAnsi="Comic Sans MS"/>
          <w:color w:val="984806"/>
          <w:szCs w:val="28"/>
        </w:rPr>
        <w:t xml:space="preserve"> </w:t>
      </w:r>
      <w:r w:rsidRPr="004358ED">
        <w:rPr>
          <w:rFonts w:ascii="Comic Sans MS" w:hAnsi="Comic Sans MS"/>
          <w:color w:val="984806"/>
          <w:szCs w:val="28"/>
        </w:rPr>
        <w:t>da</w:t>
      </w:r>
      <w:r w:rsidR="006D6D44">
        <w:rPr>
          <w:rFonts w:ascii="Comic Sans MS" w:hAnsi="Comic Sans MS"/>
          <w:color w:val="984806"/>
          <w:szCs w:val="28"/>
        </w:rPr>
        <w:t xml:space="preserve"> </w:t>
      </w:r>
      <w:r w:rsidRPr="004358ED">
        <w:rPr>
          <w:rFonts w:ascii="Comic Sans MS" w:hAnsi="Comic Sans MS"/>
          <w:color w:val="984806"/>
          <w:szCs w:val="28"/>
        </w:rPr>
        <w:t>el</w:t>
      </w:r>
      <w:r w:rsidR="006D6D44">
        <w:rPr>
          <w:rFonts w:ascii="Comic Sans MS" w:hAnsi="Comic Sans MS"/>
          <w:color w:val="984806"/>
          <w:szCs w:val="28"/>
        </w:rPr>
        <w:t xml:space="preserve"> </w:t>
      </w:r>
      <w:r w:rsidRPr="004358ED">
        <w:rPr>
          <w:rFonts w:ascii="Comic Sans MS" w:hAnsi="Comic Sans MS"/>
          <w:color w:val="984806"/>
          <w:szCs w:val="28"/>
        </w:rPr>
        <w:t>ejemplo</w:t>
      </w:r>
      <w:r w:rsidR="006D6D44">
        <w:rPr>
          <w:rFonts w:ascii="Comic Sans MS" w:hAnsi="Comic Sans MS"/>
          <w:color w:val="984806"/>
          <w:szCs w:val="28"/>
        </w:rPr>
        <w:t xml:space="preserve"> </w:t>
      </w:r>
      <w:r w:rsidRPr="004358ED">
        <w:rPr>
          <w:rFonts w:ascii="Comic Sans MS" w:hAnsi="Comic Sans MS"/>
          <w:color w:val="984806"/>
          <w:szCs w:val="28"/>
        </w:rPr>
        <w:t>de</w:t>
      </w:r>
      <w:r w:rsidR="006D6D44">
        <w:rPr>
          <w:rFonts w:ascii="Comic Sans MS" w:hAnsi="Comic Sans MS"/>
          <w:color w:val="984806"/>
          <w:szCs w:val="28"/>
        </w:rPr>
        <w:t xml:space="preserve"> </w:t>
      </w:r>
      <w:r w:rsidRPr="004358ED">
        <w:rPr>
          <w:rFonts w:ascii="Comic Sans MS" w:hAnsi="Comic Sans MS"/>
          <w:color w:val="984806"/>
          <w:szCs w:val="28"/>
        </w:rPr>
        <w:t>una</w:t>
      </w:r>
      <w:r w:rsidR="006D6D44">
        <w:rPr>
          <w:rFonts w:ascii="Comic Sans MS" w:hAnsi="Comic Sans MS"/>
          <w:color w:val="984806"/>
          <w:szCs w:val="28"/>
        </w:rPr>
        <w:t xml:space="preserve"> </w:t>
      </w:r>
      <w:r w:rsidRPr="004358ED">
        <w:rPr>
          <w:rFonts w:ascii="Comic Sans MS" w:hAnsi="Comic Sans MS"/>
          <w:color w:val="984806"/>
          <w:szCs w:val="28"/>
        </w:rPr>
        <w:t>vida</w:t>
      </w:r>
      <w:r w:rsidR="006D6D44">
        <w:rPr>
          <w:rFonts w:ascii="Comic Sans MS" w:hAnsi="Comic Sans MS"/>
          <w:color w:val="984806"/>
          <w:szCs w:val="28"/>
        </w:rPr>
        <w:t xml:space="preserve"> </w:t>
      </w:r>
      <w:r w:rsidRPr="004358ED">
        <w:rPr>
          <w:rFonts w:ascii="Comic Sans MS" w:hAnsi="Comic Sans MS"/>
          <w:color w:val="984806"/>
          <w:szCs w:val="28"/>
        </w:rPr>
        <w:t>honesta</w:t>
      </w:r>
      <w:r w:rsidR="006D6D44">
        <w:rPr>
          <w:rFonts w:ascii="Comic Sans MS" w:hAnsi="Comic Sans MS"/>
          <w:color w:val="984806"/>
          <w:szCs w:val="28"/>
        </w:rPr>
        <w:t xml:space="preserve"> </w:t>
      </w:r>
      <w:r w:rsidRPr="004358ED">
        <w:rPr>
          <w:rFonts w:ascii="Comic Sans MS" w:hAnsi="Comic Sans MS"/>
          <w:color w:val="984806"/>
          <w:szCs w:val="28"/>
        </w:rPr>
        <w:t>y</w:t>
      </w:r>
      <w:r w:rsidR="006D6D44">
        <w:rPr>
          <w:rFonts w:ascii="Comic Sans MS" w:hAnsi="Comic Sans MS"/>
          <w:color w:val="984806"/>
          <w:szCs w:val="28"/>
        </w:rPr>
        <w:t xml:space="preserve"> </w:t>
      </w:r>
      <w:r w:rsidRPr="004358ED">
        <w:rPr>
          <w:rFonts w:ascii="Comic Sans MS" w:hAnsi="Comic Sans MS"/>
          <w:color w:val="984806"/>
          <w:szCs w:val="28"/>
        </w:rPr>
        <w:t>laboriosa,</w:t>
      </w:r>
      <w:r w:rsidR="006D6D44">
        <w:rPr>
          <w:rFonts w:ascii="Comic Sans MS" w:hAnsi="Comic Sans MS"/>
          <w:color w:val="984806"/>
          <w:szCs w:val="28"/>
        </w:rPr>
        <w:t xml:space="preserve"> </w:t>
      </w:r>
      <w:r w:rsidRPr="004358ED">
        <w:rPr>
          <w:rFonts w:ascii="Comic Sans MS" w:hAnsi="Comic Sans MS"/>
          <w:color w:val="984806"/>
          <w:szCs w:val="28"/>
        </w:rPr>
        <w:t>ganándose</w:t>
      </w:r>
      <w:r w:rsidR="006D6D44">
        <w:rPr>
          <w:rFonts w:ascii="Comic Sans MS" w:hAnsi="Comic Sans MS"/>
          <w:color w:val="984806"/>
          <w:szCs w:val="28"/>
        </w:rPr>
        <w:t xml:space="preserve"> </w:t>
      </w:r>
      <w:r w:rsidRPr="004358ED">
        <w:rPr>
          <w:rFonts w:ascii="Comic Sans MS" w:hAnsi="Comic Sans MS"/>
          <w:color w:val="984806"/>
          <w:szCs w:val="28"/>
        </w:rPr>
        <w:t>el</w:t>
      </w:r>
      <w:r w:rsidR="006D6D44">
        <w:rPr>
          <w:rFonts w:ascii="Comic Sans MS" w:hAnsi="Comic Sans MS"/>
          <w:color w:val="984806"/>
          <w:szCs w:val="28"/>
        </w:rPr>
        <w:t xml:space="preserve"> </w:t>
      </w:r>
      <w:r w:rsidRPr="004358ED">
        <w:rPr>
          <w:rFonts w:ascii="Comic Sans MS" w:hAnsi="Comic Sans MS"/>
          <w:color w:val="984806"/>
          <w:szCs w:val="28"/>
        </w:rPr>
        <w:t>pan</w:t>
      </w:r>
      <w:r w:rsidR="006D6D44">
        <w:rPr>
          <w:rFonts w:ascii="Comic Sans MS" w:hAnsi="Comic Sans MS"/>
          <w:color w:val="984806"/>
          <w:szCs w:val="28"/>
        </w:rPr>
        <w:t xml:space="preserve"> </w:t>
      </w:r>
      <w:r w:rsidRPr="004358ED">
        <w:rPr>
          <w:rFonts w:ascii="Comic Sans MS" w:hAnsi="Comic Sans MS"/>
          <w:color w:val="984806"/>
          <w:szCs w:val="28"/>
        </w:rPr>
        <w:t>con</w:t>
      </w:r>
      <w:r w:rsidR="006D6D44">
        <w:rPr>
          <w:rFonts w:ascii="Comic Sans MS" w:hAnsi="Comic Sans MS"/>
          <w:color w:val="984806"/>
          <w:szCs w:val="28"/>
        </w:rPr>
        <w:t xml:space="preserve"> </w:t>
      </w:r>
      <w:r w:rsidRPr="004358ED">
        <w:rPr>
          <w:rFonts w:ascii="Comic Sans MS" w:hAnsi="Comic Sans MS"/>
          <w:color w:val="984806"/>
          <w:szCs w:val="28"/>
        </w:rPr>
        <w:t>el</w:t>
      </w:r>
      <w:r w:rsidR="006D6D44">
        <w:rPr>
          <w:rFonts w:ascii="Comic Sans MS" w:hAnsi="Comic Sans MS"/>
          <w:color w:val="984806"/>
          <w:szCs w:val="28"/>
        </w:rPr>
        <w:t xml:space="preserve"> </w:t>
      </w:r>
      <w:r w:rsidRPr="004358ED">
        <w:rPr>
          <w:rFonts w:ascii="Comic Sans MS" w:hAnsi="Comic Sans MS"/>
          <w:color w:val="984806"/>
          <w:szCs w:val="28"/>
        </w:rPr>
        <w:t>sudor</w:t>
      </w:r>
      <w:r w:rsidR="006D6D44">
        <w:rPr>
          <w:rFonts w:ascii="Comic Sans MS" w:hAnsi="Comic Sans MS"/>
          <w:color w:val="984806"/>
          <w:szCs w:val="28"/>
        </w:rPr>
        <w:t xml:space="preserve"> </w:t>
      </w:r>
      <w:r w:rsidRPr="004358ED">
        <w:rPr>
          <w:rFonts w:ascii="Comic Sans MS" w:hAnsi="Comic Sans MS"/>
          <w:color w:val="984806"/>
          <w:szCs w:val="28"/>
        </w:rPr>
        <w:t>de</w:t>
      </w:r>
      <w:r w:rsidR="006D6D44">
        <w:rPr>
          <w:rFonts w:ascii="Comic Sans MS" w:hAnsi="Comic Sans MS"/>
          <w:color w:val="984806"/>
          <w:szCs w:val="28"/>
        </w:rPr>
        <w:t xml:space="preserve"> </w:t>
      </w:r>
      <w:r w:rsidRPr="004358ED">
        <w:rPr>
          <w:rFonts w:ascii="Comic Sans MS" w:hAnsi="Comic Sans MS"/>
          <w:color w:val="984806"/>
          <w:szCs w:val="28"/>
        </w:rPr>
        <w:t>su</w:t>
      </w:r>
      <w:r w:rsidR="006D6D44">
        <w:rPr>
          <w:rFonts w:ascii="Comic Sans MS" w:hAnsi="Comic Sans MS"/>
          <w:color w:val="984806"/>
          <w:szCs w:val="28"/>
        </w:rPr>
        <w:t xml:space="preserve"> </w:t>
      </w:r>
      <w:r w:rsidRPr="004358ED">
        <w:rPr>
          <w:rFonts w:ascii="Comic Sans MS" w:hAnsi="Comic Sans MS"/>
          <w:color w:val="984806"/>
          <w:szCs w:val="28"/>
        </w:rPr>
        <w:t>frente,</w:t>
      </w:r>
      <w:r w:rsidR="006D6D44">
        <w:rPr>
          <w:rFonts w:ascii="Comic Sans MS" w:hAnsi="Comic Sans MS"/>
          <w:color w:val="984806"/>
          <w:szCs w:val="28"/>
        </w:rPr>
        <w:t xml:space="preserve"> </w:t>
      </w:r>
      <w:r w:rsidRPr="004358ED">
        <w:rPr>
          <w:rFonts w:ascii="Comic Sans MS" w:hAnsi="Comic Sans MS"/>
          <w:color w:val="984806"/>
          <w:szCs w:val="28"/>
        </w:rPr>
        <w:t>para</w:t>
      </w:r>
      <w:r w:rsidR="006D6D44">
        <w:rPr>
          <w:rFonts w:ascii="Comic Sans MS" w:hAnsi="Comic Sans MS"/>
          <w:color w:val="984806"/>
          <w:szCs w:val="28"/>
        </w:rPr>
        <w:t xml:space="preserve"> </w:t>
      </w:r>
      <w:r w:rsidRPr="004358ED">
        <w:rPr>
          <w:rFonts w:ascii="Comic Sans MS" w:hAnsi="Comic Sans MS"/>
          <w:color w:val="984806"/>
          <w:szCs w:val="28"/>
        </w:rPr>
        <w:t>él</w:t>
      </w:r>
      <w:r w:rsidR="006D6D44">
        <w:rPr>
          <w:rFonts w:ascii="Comic Sans MS" w:hAnsi="Comic Sans MS"/>
          <w:color w:val="984806"/>
          <w:szCs w:val="28"/>
        </w:rPr>
        <w:t xml:space="preserve"> </w:t>
      </w:r>
      <w:r w:rsidRPr="004358ED">
        <w:rPr>
          <w:rFonts w:ascii="Comic Sans MS" w:hAnsi="Comic Sans MS"/>
          <w:color w:val="984806"/>
          <w:szCs w:val="28"/>
        </w:rPr>
        <w:t>y</w:t>
      </w:r>
      <w:r w:rsidR="006D6D44">
        <w:rPr>
          <w:rFonts w:ascii="Comic Sans MS" w:hAnsi="Comic Sans MS"/>
          <w:color w:val="984806"/>
          <w:szCs w:val="28"/>
        </w:rPr>
        <w:t xml:space="preserve"> </w:t>
      </w:r>
      <w:r w:rsidRPr="004358ED">
        <w:rPr>
          <w:rFonts w:ascii="Comic Sans MS" w:hAnsi="Comic Sans MS"/>
          <w:color w:val="984806"/>
          <w:szCs w:val="28"/>
        </w:rPr>
        <w:t>para</w:t>
      </w:r>
      <w:r w:rsidR="006D6D44">
        <w:rPr>
          <w:rFonts w:ascii="Comic Sans MS" w:hAnsi="Comic Sans MS"/>
          <w:color w:val="984806"/>
          <w:szCs w:val="28"/>
        </w:rPr>
        <w:t xml:space="preserve"> </w:t>
      </w:r>
      <w:r w:rsidRPr="004358ED">
        <w:rPr>
          <w:rFonts w:ascii="Comic Sans MS" w:hAnsi="Comic Sans MS"/>
          <w:color w:val="984806"/>
          <w:szCs w:val="28"/>
        </w:rPr>
        <w:t>los</w:t>
      </w:r>
      <w:r w:rsidR="006D6D44">
        <w:rPr>
          <w:rFonts w:ascii="Comic Sans MS" w:hAnsi="Comic Sans MS"/>
          <w:color w:val="984806"/>
          <w:szCs w:val="28"/>
        </w:rPr>
        <w:t xml:space="preserve"> </w:t>
      </w:r>
      <w:r w:rsidRPr="004358ED">
        <w:rPr>
          <w:rFonts w:ascii="Comic Sans MS" w:hAnsi="Comic Sans MS"/>
          <w:color w:val="984806"/>
          <w:szCs w:val="28"/>
        </w:rPr>
        <w:t>a</w:t>
      </w:r>
      <w:r w:rsidR="006D6D44">
        <w:rPr>
          <w:rFonts w:ascii="Comic Sans MS" w:hAnsi="Comic Sans MS"/>
          <w:color w:val="984806"/>
          <w:szCs w:val="28"/>
        </w:rPr>
        <w:t xml:space="preserve"> </w:t>
      </w:r>
      <w:r w:rsidRPr="004358ED">
        <w:rPr>
          <w:rFonts w:ascii="Comic Sans MS" w:hAnsi="Comic Sans MS"/>
          <w:color w:val="984806"/>
          <w:szCs w:val="28"/>
        </w:rPr>
        <w:t>él</w:t>
      </w:r>
      <w:r w:rsidR="006D6D44">
        <w:rPr>
          <w:rFonts w:ascii="Comic Sans MS" w:hAnsi="Comic Sans MS"/>
          <w:color w:val="984806"/>
          <w:szCs w:val="28"/>
        </w:rPr>
        <w:t xml:space="preserve"> </w:t>
      </w:r>
      <w:r w:rsidRPr="004358ED">
        <w:rPr>
          <w:rFonts w:ascii="Comic Sans MS" w:hAnsi="Comic Sans MS"/>
          <w:color w:val="984806"/>
          <w:szCs w:val="28"/>
        </w:rPr>
        <w:t>confiados,</w:t>
      </w:r>
      <w:r w:rsidR="006D6D44">
        <w:rPr>
          <w:rFonts w:ascii="Comic Sans MS" w:hAnsi="Comic Sans MS"/>
          <w:color w:val="984806"/>
          <w:szCs w:val="28"/>
        </w:rPr>
        <w:t xml:space="preserve"> </w:t>
      </w:r>
      <w:r w:rsidRPr="004358ED">
        <w:rPr>
          <w:rFonts w:ascii="Comic Sans MS" w:hAnsi="Comic Sans MS"/>
          <w:color w:val="984806"/>
          <w:szCs w:val="28"/>
        </w:rPr>
        <w:t>por</w:t>
      </w:r>
      <w:r w:rsidR="006D6D44">
        <w:rPr>
          <w:rFonts w:ascii="Comic Sans MS" w:hAnsi="Comic Sans MS"/>
          <w:color w:val="984806"/>
          <w:szCs w:val="28"/>
        </w:rPr>
        <w:t xml:space="preserve"> </w:t>
      </w:r>
      <w:r w:rsidRPr="004358ED">
        <w:rPr>
          <w:rFonts w:ascii="Comic Sans MS" w:hAnsi="Comic Sans MS"/>
          <w:color w:val="984806"/>
          <w:szCs w:val="28"/>
        </w:rPr>
        <w:t>los</w:t>
      </w:r>
      <w:r w:rsidR="006D6D44">
        <w:rPr>
          <w:rFonts w:ascii="Comic Sans MS" w:hAnsi="Comic Sans MS"/>
          <w:color w:val="984806"/>
          <w:szCs w:val="28"/>
        </w:rPr>
        <w:t xml:space="preserve"> </w:t>
      </w:r>
      <w:r w:rsidRPr="004358ED">
        <w:rPr>
          <w:rFonts w:ascii="Comic Sans MS" w:hAnsi="Comic Sans MS"/>
          <w:color w:val="984806"/>
          <w:szCs w:val="28"/>
        </w:rPr>
        <w:t>servicios</w:t>
      </w:r>
      <w:r w:rsidR="006D6D44">
        <w:rPr>
          <w:rFonts w:ascii="Comic Sans MS" w:hAnsi="Comic Sans MS"/>
          <w:color w:val="984806"/>
          <w:szCs w:val="28"/>
        </w:rPr>
        <w:t xml:space="preserve"> </w:t>
      </w:r>
      <w:r w:rsidRPr="004358ED">
        <w:rPr>
          <w:rFonts w:ascii="Comic Sans MS" w:hAnsi="Comic Sans MS"/>
          <w:color w:val="984806"/>
          <w:szCs w:val="28"/>
        </w:rPr>
        <w:t>prestados</w:t>
      </w:r>
      <w:r w:rsidR="006D6D44">
        <w:rPr>
          <w:rFonts w:ascii="Comic Sans MS" w:hAnsi="Comic Sans MS"/>
          <w:color w:val="984806"/>
          <w:szCs w:val="28"/>
        </w:rPr>
        <w:t xml:space="preserve"> </w:t>
      </w:r>
      <w:r w:rsidRPr="004358ED">
        <w:rPr>
          <w:rFonts w:ascii="Comic Sans MS" w:hAnsi="Comic Sans MS"/>
          <w:color w:val="984806"/>
          <w:szCs w:val="28"/>
        </w:rPr>
        <w:t>a</w:t>
      </w:r>
      <w:r w:rsidR="006D6D44">
        <w:rPr>
          <w:rFonts w:ascii="Comic Sans MS" w:hAnsi="Comic Sans MS"/>
          <w:color w:val="984806"/>
          <w:szCs w:val="28"/>
        </w:rPr>
        <w:t xml:space="preserve"> </w:t>
      </w:r>
      <w:r w:rsidRPr="004358ED">
        <w:rPr>
          <w:rFonts w:ascii="Comic Sans MS" w:hAnsi="Comic Sans MS"/>
          <w:color w:val="984806"/>
          <w:szCs w:val="28"/>
        </w:rPr>
        <w:t>su</w:t>
      </w:r>
      <w:r w:rsidR="006D6D44">
        <w:rPr>
          <w:rFonts w:ascii="Comic Sans MS" w:hAnsi="Comic Sans MS"/>
          <w:color w:val="984806"/>
          <w:szCs w:val="28"/>
        </w:rPr>
        <w:t xml:space="preserve"> </w:t>
      </w:r>
      <w:r w:rsidRPr="004358ED">
        <w:rPr>
          <w:rFonts w:ascii="Comic Sans MS" w:hAnsi="Comic Sans MS"/>
          <w:color w:val="984806"/>
          <w:szCs w:val="28"/>
        </w:rPr>
        <w:t>prójimo.</w:t>
      </w:r>
      <w:r w:rsidR="006D6D44">
        <w:rPr>
          <w:rFonts w:ascii="Comic Sans MS" w:hAnsi="Comic Sans MS"/>
          <w:color w:val="984806"/>
          <w:szCs w:val="28"/>
        </w:rPr>
        <w:t xml:space="preserve"> </w:t>
      </w:r>
      <w:r w:rsidRPr="004358ED">
        <w:rPr>
          <w:rFonts w:ascii="Comic Sans MS" w:hAnsi="Comic Sans MS"/>
          <w:color w:val="984806"/>
          <w:szCs w:val="28"/>
        </w:rPr>
        <w:t>José</w:t>
      </w:r>
      <w:r w:rsidR="006D6D44">
        <w:rPr>
          <w:rFonts w:ascii="Comic Sans MS" w:hAnsi="Comic Sans MS"/>
          <w:color w:val="984806"/>
          <w:szCs w:val="28"/>
        </w:rPr>
        <w:t xml:space="preserve"> </w:t>
      </w:r>
      <w:r w:rsidRPr="004358ED">
        <w:rPr>
          <w:rFonts w:ascii="Comic Sans MS" w:hAnsi="Comic Sans MS"/>
          <w:color w:val="984806"/>
          <w:szCs w:val="28"/>
        </w:rPr>
        <w:t>ennobleció</w:t>
      </w:r>
      <w:r w:rsidR="006D6D44">
        <w:rPr>
          <w:rFonts w:ascii="Comic Sans MS" w:hAnsi="Comic Sans MS"/>
          <w:color w:val="984806"/>
          <w:szCs w:val="28"/>
        </w:rPr>
        <w:t xml:space="preserve"> </w:t>
      </w:r>
      <w:r w:rsidRPr="004358ED">
        <w:rPr>
          <w:rFonts w:ascii="Comic Sans MS" w:hAnsi="Comic Sans MS"/>
          <w:color w:val="984806"/>
          <w:szCs w:val="28"/>
        </w:rPr>
        <w:t>el</w:t>
      </w:r>
      <w:r w:rsidR="006D6D44">
        <w:rPr>
          <w:rFonts w:ascii="Comic Sans MS" w:hAnsi="Comic Sans MS"/>
          <w:color w:val="984806"/>
          <w:szCs w:val="28"/>
        </w:rPr>
        <w:t xml:space="preserve"> </w:t>
      </w:r>
      <w:r w:rsidRPr="004358ED">
        <w:rPr>
          <w:rFonts w:ascii="Comic Sans MS" w:hAnsi="Comic Sans MS"/>
          <w:color w:val="984806"/>
          <w:szCs w:val="28"/>
        </w:rPr>
        <w:t>trabajo,</w:t>
      </w:r>
      <w:r w:rsidR="006D6D44">
        <w:rPr>
          <w:rFonts w:ascii="Comic Sans MS" w:hAnsi="Comic Sans MS"/>
          <w:color w:val="984806"/>
          <w:szCs w:val="28"/>
        </w:rPr>
        <w:t xml:space="preserve"> </w:t>
      </w:r>
      <w:r w:rsidRPr="004358ED">
        <w:rPr>
          <w:rFonts w:ascii="Comic Sans MS" w:hAnsi="Comic Sans MS"/>
          <w:color w:val="984806"/>
          <w:szCs w:val="28"/>
        </w:rPr>
        <w:t>que</w:t>
      </w:r>
      <w:r w:rsidR="006D6D44">
        <w:rPr>
          <w:rFonts w:ascii="Comic Sans MS" w:hAnsi="Comic Sans MS"/>
          <w:color w:val="984806"/>
          <w:szCs w:val="28"/>
        </w:rPr>
        <w:t xml:space="preserve"> </w:t>
      </w:r>
      <w:r w:rsidRPr="004358ED">
        <w:rPr>
          <w:rFonts w:ascii="Comic Sans MS" w:hAnsi="Comic Sans MS"/>
          <w:color w:val="984806"/>
          <w:szCs w:val="28"/>
        </w:rPr>
        <w:t>ejerció</w:t>
      </w:r>
      <w:r w:rsidR="006D6D44">
        <w:rPr>
          <w:rFonts w:ascii="Comic Sans MS" w:hAnsi="Comic Sans MS"/>
          <w:color w:val="984806"/>
          <w:szCs w:val="28"/>
        </w:rPr>
        <w:t xml:space="preserve"> </w:t>
      </w:r>
      <w:r w:rsidRPr="004358ED">
        <w:rPr>
          <w:rFonts w:ascii="Comic Sans MS" w:hAnsi="Comic Sans MS"/>
          <w:color w:val="984806"/>
          <w:szCs w:val="28"/>
        </w:rPr>
        <w:t>sostenido</w:t>
      </w:r>
      <w:r w:rsidR="006D6D44">
        <w:rPr>
          <w:rFonts w:ascii="Comic Sans MS" w:hAnsi="Comic Sans MS"/>
          <w:color w:val="984806"/>
          <w:szCs w:val="28"/>
        </w:rPr>
        <w:t xml:space="preserve"> </w:t>
      </w:r>
      <w:r w:rsidRPr="004358ED">
        <w:rPr>
          <w:rFonts w:ascii="Comic Sans MS" w:hAnsi="Comic Sans MS"/>
          <w:color w:val="984806"/>
          <w:szCs w:val="28"/>
        </w:rPr>
        <w:t>y</w:t>
      </w:r>
      <w:r w:rsidR="006D6D44">
        <w:rPr>
          <w:rFonts w:ascii="Comic Sans MS" w:hAnsi="Comic Sans MS"/>
          <w:color w:val="984806"/>
          <w:szCs w:val="28"/>
        </w:rPr>
        <w:t xml:space="preserve"> </w:t>
      </w:r>
      <w:r w:rsidRPr="004358ED">
        <w:rPr>
          <w:rFonts w:ascii="Comic Sans MS" w:hAnsi="Comic Sans MS"/>
          <w:color w:val="984806"/>
          <w:szCs w:val="28"/>
        </w:rPr>
        <w:t>alentado</w:t>
      </w:r>
      <w:r w:rsidR="006D6D44">
        <w:rPr>
          <w:rFonts w:ascii="Comic Sans MS" w:hAnsi="Comic Sans MS"/>
          <w:color w:val="984806"/>
          <w:szCs w:val="28"/>
        </w:rPr>
        <w:t xml:space="preserve"> </w:t>
      </w:r>
      <w:r w:rsidRPr="004358ED">
        <w:rPr>
          <w:rFonts w:ascii="Comic Sans MS" w:hAnsi="Comic Sans MS"/>
          <w:color w:val="984806"/>
          <w:szCs w:val="28"/>
        </w:rPr>
        <w:t>por</w:t>
      </w:r>
      <w:r w:rsidR="006D6D44">
        <w:rPr>
          <w:rFonts w:ascii="Comic Sans MS" w:hAnsi="Comic Sans MS"/>
          <w:color w:val="984806"/>
          <w:szCs w:val="28"/>
        </w:rPr>
        <w:t xml:space="preserve"> </w:t>
      </w:r>
      <w:r w:rsidRPr="004358ED">
        <w:rPr>
          <w:rFonts w:ascii="Comic Sans MS" w:hAnsi="Comic Sans MS"/>
          <w:color w:val="984806"/>
          <w:szCs w:val="28"/>
        </w:rPr>
        <w:t>la</w:t>
      </w:r>
      <w:r w:rsidR="006D6D44">
        <w:rPr>
          <w:rFonts w:ascii="Comic Sans MS" w:hAnsi="Comic Sans MS"/>
          <w:color w:val="984806"/>
          <w:szCs w:val="28"/>
        </w:rPr>
        <w:t xml:space="preserve"> </w:t>
      </w:r>
      <w:r w:rsidRPr="004358ED">
        <w:rPr>
          <w:rFonts w:ascii="Comic Sans MS" w:hAnsi="Comic Sans MS"/>
          <w:color w:val="984806"/>
          <w:szCs w:val="28"/>
        </w:rPr>
        <w:t>convivencia</w:t>
      </w:r>
      <w:r w:rsidR="006D6D44">
        <w:rPr>
          <w:rFonts w:ascii="Comic Sans MS" w:hAnsi="Comic Sans MS"/>
          <w:color w:val="984806"/>
          <w:szCs w:val="28"/>
        </w:rPr>
        <w:t xml:space="preserve"> </w:t>
      </w:r>
      <w:r w:rsidRPr="004358ED">
        <w:rPr>
          <w:rFonts w:ascii="Comic Sans MS" w:hAnsi="Comic Sans MS"/>
          <w:color w:val="984806"/>
          <w:szCs w:val="28"/>
        </w:rPr>
        <w:t>con</w:t>
      </w:r>
      <w:r w:rsidR="006D6D44">
        <w:rPr>
          <w:rFonts w:ascii="Comic Sans MS" w:hAnsi="Comic Sans MS"/>
          <w:color w:val="984806"/>
          <w:szCs w:val="28"/>
        </w:rPr>
        <w:t xml:space="preserve"> </w:t>
      </w:r>
      <w:r w:rsidRPr="004358ED">
        <w:rPr>
          <w:rFonts w:ascii="Comic Sans MS" w:hAnsi="Comic Sans MS"/>
          <w:color w:val="984806"/>
          <w:szCs w:val="28"/>
        </w:rPr>
        <w:t>Jesús</w:t>
      </w:r>
      <w:r w:rsidR="006D6D44">
        <w:rPr>
          <w:rFonts w:ascii="Comic Sans MS" w:hAnsi="Comic Sans MS"/>
          <w:color w:val="984806"/>
          <w:szCs w:val="28"/>
        </w:rPr>
        <w:t xml:space="preserve"> </w:t>
      </w:r>
      <w:r w:rsidRPr="004358ED">
        <w:rPr>
          <w:rFonts w:ascii="Comic Sans MS" w:hAnsi="Comic Sans MS"/>
          <w:color w:val="984806"/>
          <w:szCs w:val="28"/>
        </w:rPr>
        <w:t>y</w:t>
      </w:r>
      <w:r w:rsidR="006D6D44">
        <w:rPr>
          <w:rFonts w:ascii="Comic Sans MS" w:hAnsi="Comic Sans MS"/>
          <w:color w:val="984806"/>
          <w:szCs w:val="28"/>
        </w:rPr>
        <w:t xml:space="preserve"> </w:t>
      </w:r>
      <w:r w:rsidRPr="004358ED">
        <w:rPr>
          <w:rFonts w:ascii="Comic Sans MS" w:hAnsi="Comic Sans MS"/>
          <w:color w:val="984806"/>
          <w:szCs w:val="28"/>
        </w:rPr>
        <w:t>María.</w:t>
      </w:r>
      <w:r w:rsidR="006D6D44">
        <w:rPr>
          <w:rFonts w:ascii="Comic Sans MS" w:hAnsi="Comic Sans MS"/>
          <w:color w:val="984806"/>
          <w:szCs w:val="28"/>
        </w:rPr>
        <w:t xml:space="preserve"> </w:t>
      </w:r>
      <w:r w:rsidRPr="004358ED">
        <w:rPr>
          <w:rFonts w:ascii="Comic Sans MS" w:hAnsi="Comic Sans MS"/>
          <w:color w:val="984806"/>
          <w:szCs w:val="28"/>
        </w:rPr>
        <w:t>Sin</w:t>
      </w:r>
      <w:r w:rsidR="006D6D44">
        <w:rPr>
          <w:rFonts w:ascii="Comic Sans MS" w:hAnsi="Comic Sans MS"/>
          <w:color w:val="984806"/>
          <w:szCs w:val="28"/>
        </w:rPr>
        <w:t xml:space="preserve"> </w:t>
      </w:r>
      <w:r w:rsidRPr="004358ED">
        <w:rPr>
          <w:rFonts w:ascii="Comic Sans MS" w:hAnsi="Comic Sans MS"/>
          <w:color w:val="984806"/>
          <w:szCs w:val="28"/>
        </w:rPr>
        <w:t>embargo,</w:t>
      </w:r>
      <w:r w:rsidR="006D6D44">
        <w:rPr>
          <w:rFonts w:ascii="Comic Sans MS" w:hAnsi="Comic Sans MS"/>
          <w:color w:val="984806"/>
          <w:szCs w:val="28"/>
        </w:rPr>
        <w:t xml:space="preserve"> </w:t>
      </w:r>
      <w:r w:rsidRPr="004358ED">
        <w:rPr>
          <w:rFonts w:ascii="Comic Sans MS" w:hAnsi="Comic Sans MS"/>
          <w:color w:val="984806"/>
          <w:szCs w:val="28"/>
        </w:rPr>
        <w:t>dado</w:t>
      </w:r>
      <w:r w:rsidR="006D6D44">
        <w:rPr>
          <w:rFonts w:ascii="Comic Sans MS" w:hAnsi="Comic Sans MS"/>
          <w:color w:val="984806"/>
          <w:szCs w:val="28"/>
        </w:rPr>
        <w:t xml:space="preserve"> </w:t>
      </w:r>
      <w:r w:rsidRPr="004358ED">
        <w:rPr>
          <w:rFonts w:ascii="Comic Sans MS" w:hAnsi="Comic Sans MS"/>
          <w:color w:val="984806"/>
          <w:szCs w:val="28"/>
        </w:rPr>
        <w:t>que</w:t>
      </w:r>
      <w:r w:rsidR="006D6D44">
        <w:rPr>
          <w:rFonts w:ascii="Comic Sans MS" w:hAnsi="Comic Sans MS"/>
          <w:color w:val="984806"/>
          <w:szCs w:val="28"/>
        </w:rPr>
        <w:t xml:space="preserve"> </w:t>
      </w:r>
      <w:r w:rsidRPr="004358ED">
        <w:rPr>
          <w:rFonts w:ascii="Comic Sans MS" w:hAnsi="Comic Sans MS"/>
          <w:color w:val="984806"/>
          <w:szCs w:val="28"/>
        </w:rPr>
        <w:t>no</w:t>
      </w:r>
      <w:r w:rsidR="006D6D44">
        <w:rPr>
          <w:rFonts w:ascii="Comic Sans MS" w:hAnsi="Comic Sans MS"/>
          <w:color w:val="984806"/>
          <w:szCs w:val="28"/>
        </w:rPr>
        <w:t xml:space="preserve"> </w:t>
      </w:r>
      <w:r w:rsidRPr="004358ED">
        <w:rPr>
          <w:rFonts w:ascii="Comic Sans MS" w:hAnsi="Comic Sans MS"/>
          <w:color w:val="984806"/>
          <w:szCs w:val="28"/>
        </w:rPr>
        <w:t>todas</w:t>
      </w:r>
      <w:r w:rsidR="006D6D44">
        <w:rPr>
          <w:rFonts w:ascii="Comic Sans MS" w:hAnsi="Comic Sans MS"/>
          <w:color w:val="984806"/>
          <w:szCs w:val="28"/>
        </w:rPr>
        <w:t xml:space="preserve"> </w:t>
      </w:r>
      <w:r w:rsidRPr="004358ED">
        <w:rPr>
          <w:rFonts w:ascii="Comic Sans MS" w:hAnsi="Comic Sans MS"/>
          <w:color w:val="984806"/>
          <w:szCs w:val="28"/>
        </w:rPr>
        <w:t>las</w:t>
      </w:r>
      <w:r w:rsidR="006D6D44">
        <w:rPr>
          <w:rFonts w:ascii="Comic Sans MS" w:hAnsi="Comic Sans MS"/>
          <w:color w:val="984806"/>
          <w:szCs w:val="28"/>
        </w:rPr>
        <w:t xml:space="preserve"> </w:t>
      </w:r>
      <w:r w:rsidRPr="004358ED">
        <w:rPr>
          <w:rFonts w:ascii="Comic Sans MS" w:hAnsi="Comic Sans MS"/>
          <w:color w:val="984806"/>
          <w:szCs w:val="28"/>
        </w:rPr>
        <w:t>naciones</w:t>
      </w:r>
      <w:r w:rsidR="006D6D44">
        <w:rPr>
          <w:rFonts w:ascii="Comic Sans MS" w:hAnsi="Comic Sans MS"/>
          <w:color w:val="984806"/>
          <w:szCs w:val="28"/>
        </w:rPr>
        <w:t xml:space="preserve"> </w:t>
      </w:r>
      <w:r w:rsidRPr="004358ED">
        <w:rPr>
          <w:rFonts w:ascii="Comic Sans MS" w:hAnsi="Comic Sans MS"/>
          <w:color w:val="984806"/>
          <w:szCs w:val="28"/>
        </w:rPr>
        <w:t>celebran</w:t>
      </w:r>
      <w:r w:rsidR="006D6D44">
        <w:rPr>
          <w:rFonts w:ascii="Comic Sans MS" w:hAnsi="Comic Sans MS"/>
          <w:color w:val="984806"/>
          <w:szCs w:val="28"/>
        </w:rPr>
        <w:t xml:space="preserve"> </w:t>
      </w:r>
      <w:r w:rsidRPr="004358ED">
        <w:rPr>
          <w:rFonts w:ascii="Comic Sans MS" w:hAnsi="Comic Sans MS"/>
          <w:color w:val="984806"/>
          <w:szCs w:val="28"/>
        </w:rPr>
        <w:t>la</w:t>
      </w:r>
      <w:r w:rsidR="006D6D44">
        <w:rPr>
          <w:rFonts w:ascii="Comic Sans MS" w:hAnsi="Comic Sans MS"/>
          <w:color w:val="984806"/>
          <w:szCs w:val="28"/>
        </w:rPr>
        <w:t xml:space="preserve"> </w:t>
      </w:r>
      <w:r w:rsidRPr="004358ED">
        <w:rPr>
          <w:rFonts w:ascii="Comic Sans MS" w:hAnsi="Comic Sans MS"/>
          <w:color w:val="984806"/>
          <w:szCs w:val="28"/>
        </w:rPr>
        <w:t>fiesta</w:t>
      </w:r>
      <w:r w:rsidR="006D6D44">
        <w:rPr>
          <w:rFonts w:ascii="Comic Sans MS" w:hAnsi="Comic Sans MS"/>
          <w:color w:val="984806"/>
          <w:szCs w:val="28"/>
        </w:rPr>
        <w:t xml:space="preserve"> </w:t>
      </w:r>
      <w:r w:rsidRPr="004358ED">
        <w:rPr>
          <w:rFonts w:ascii="Comic Sans MS" w:hAnsi="Comic Sans MS"/>
          <w:color w:val="984806"/>
          <w:szCs w:val="28"/>
        </w:rPr>
        <w:t>del</w:t>
      </w:r>
      <w:r w:rsidR="006D6D44">
        <w:rPr>
          <w:rFonts w:ascii="Comic Sans MS" w:hAnsi="Comic Sans MS"/>
          <w:color w:val="984806"/>
          <w:szCs w:val="28"/>
        </w:rPr>
        <w:t xml:space="preserve"> </w:t>
      </w:r>
      <w:r w:rsidRPr="004358ED">
        <w:rPr>
          <w:rFonts w:ascii="Comic Sans MS" w:hAnsi="Comic Sans MS"/>
          <w:color w:val="984806"/>
          <w:szCs w:val="28"/>
        </w:rPr>
        <w:t>trabajo</w:t>
      </w:r>
      <w:r w:rsidR="006D6D44">
        <w:rPr>
          <w:rFonts w:ascii="Comic Sans MS" w:hAnsi="Comic Sans MS"/>
          <w:color w:val="984806"/>
          <w:szCs w:val="28"/>
        </w:rPr>
        <w:t xml:space="preserve"> </w:t>
      </w:r>
      <w:r w:rsidRPr="004358ED">
        <w:rPr>
          <w:rFonts w:ascii="Comic Sans MS" w:hAnsi="Comic Sans MS"/>
          <w:color w:val="984806"/>
          <w:szCs w:val="28"/>
        </w:rPr>
        <w:t>el</w:t>
      </w:r>
      <w:r w:rsidR="006D6D44">
        <w:rPr>
          <w:rFonts w:ascii="Comic Sans MS" w:hAnsi="Comic Sans MS"/>
          <w:color w:val="984806"/>
          <w:szCs w:val="28"/>
        </w:rPr>
        <w:t xml:space="preserve"> </w:t>
      </w:r>
      <w:r w:rsidRPr="004358ED">
        <w:rPr>
          <w:rFonts w:ascii="Comic Sans MS" w:hAnsi="Comic Sans MS"/>
          <w:color w:val="984806"/>
          <w:szCs w:val="28"/>
        </w:rPr>
        <w:t>1</w:t>
      </w:r>
      <w:r w:rsidR="006D6D44">
        <w:rPr>
          <w:rFonts w:ascii="Comic Sans MS" w:hAnsi="Comic Sans MS"/>
          <w:color w:val="984806"/>
          <w:szCs w:val="28"/>
        </w:rPr>
        <w:t xml:space="preserve"> </w:t>
      </w:r>
      <w:r w:rsidRPr="004358ED">
        <w:rPr>
          <w:rFonts w:ascii="Comic Sans MS" w:hAnsi="Comic Sans MS"/>
          <w:color w:val="984806"/>
          <w:szCs w:val="28"/>
        </w:rPr>
        <w:t>de</w:t>
      </w:r>
      <w:r w:rsidR="006D6D44">
        <w:rPr>
          <w:rFonts w:ascii="Comic Sans MS" w:hAnsi="Comic Sans MS"/>
          <w:color w:val="984806"/>
          <w:szCs w:val="28"/>
        </w:rPr>
        <w:t xml:space="preserve"> </w:t>
      </w:r>
      <w:r w:rsidRPr="004358ED">
        <w:rPr>
          <w:rFonts w:ascii="Comic Sans MS" w:hAnsi="Comic Sans MS"/>
          <w:color w:val="984806"/>
          <w:szCs w:val="28"/>
        </w:rPr>
        <w:t>mayo,</w:t>
      </w:r>
      <w:r w:rsidR="006D6D44">
        <w:rPr>
          <w:rFonts w:ascii="Comic Sans MS" w:hAnsi="Comic Sans MS"/>
          <w:color w:val="984806"/>
          <w:szCs w:val="28"/>
        </w:rPr>
        <w:t xml:space="preserve"> </w:t>
      </w:r>
      <w:r w:rsidRPr="004358ED">
        <w:rPr>
          <w:rFonts w:ascii="Comic Sans MS" w:hAnsi="Comic Sans MS"/>
          <w:color w:val="984806"/>
          <w:szCs w:val="28"/>
        </w:rPr>
        <w:t>el</w:t>
      </w:r>
      <w:r w:rsidR="006D6D44">
        <w:rPr>
          <w:rFonts w:ascii="Comic Sans MS" w:hAnsi="Comic Sans MS"/>
          <w:color w:val="984806"/>
          <w:szCs w:val="28"/>
        </w:rPr>
        <w:t xml:space="preserve"> </w:t>
      </w:r>
      <w:r w:rsidRPr="004358ED">
        <w:rPr>
          <w:rFonts w:ascii="Comic Sans MS" w:hAnsi="Comic Sans MS"/>
          <w:color w:val="984806"/>
          <w:szCs w:val="28"/>
        </w:rPr>
        <w:t>nuevo</w:t>
      </w:r>
      <w:r w:rsidR="006D6D44">
        <w:rPr>
          <w:rFonts w:ascii="Comic Sans MS" w:hAnsi="Comic Sans MS"/>
          <w:color w:val="984806"/>
          <w:szCs w:val="28"/>
        </w:rPr>
        <w:t xml:space="preserve"> </w:t>
      </w:r>
      <w:r w:rsidRPr="004358ED">
        <w:rPr>
          <w:rFonts w:ascii="Comic Sans MS" w:hAnsi="Comic Sans MS"/>
          <w:color w:val="984806"/>
          <w:szCs w:val="28"/>
        </w:rPr>
        <w:t>calendario</w:t>
      </w:r>
      <w:r w:rsidR="006D6D44">
        <w:rPr>
          <w:rFonts w:ascii="Comic Sans MS" w:hAnsi="Comic Sans MS"/>
          <w:color w:val="984806"/>
          <w:szCs w:val="28"/>
        </w:rPr>
        <w:t xml:space="preserve"> </w:t>
      </w:r>
      <w:r w:rsidRPr="004358ED">
        <w:rPr>
          <w:rFonts w:ascii="Comic Sans MS" w:hAnsi="Comic Sans MS"/>
          <w:color w:val="984806"/>
          <w:szCs w:val="28"/>
        </w:rPr>
        <w:t>de</w:t>
      </w:r>
      <w:r w:rsidR="006D6D44">
        <w:rPr>
          <w:rFonts w:ascii="Comic Sans MS" w:hAnsi="Comic Sans MS"/>
          <w:color w:val="984806"/>
          <w:szCs w:val="28"/>
        </w:rPr>
        <w:t xml:space="preserve"> </w:t>
      </w:r>
      <w:r w:rsidRPr="004358ED">
        <w:rPr>
          <w:rFonts w:ascii="Comic Sans MS" w:hAnsi="Comic Sans MS"/>
          <w:color w:val="984806"/>
          <w:szCs w:val="28"/>
        </w:rPr>
        <w:t>1969</w:t>
      </w:r>
      <w:r w:rsidR="006D6D44">
        <w:rPr>
          <w:rFonts w:ascii="Comic Sans MS" w:hAnsi="Comic Sans MS"/>
          <w:color w:val="984806"/>
          <w:szCs w:val="28"/>
        </w:rPr>
        <w:t xml:space="preserve"> </w:t>
      </w:r>
      <w:r w:rsidRPr="004358ED">
        <w:rPr>
          <w:rFonts w:ascii="Comic Sans MS" w:hAnsi="Comic Sans MS"/>
          <w:color w:val="984806"/>
          <w:szCs w:val="28"/>
        </w:rPr>
        <w:t>ha</w:t>
      </w:r>
      <w:r w:rsidR="006D6D44">
        <w:rPr>
          <w:rFonts w:ascii="Comic Sans MS" w:hAnsi="Comic Sans MS"/>
          <w:color w:val="984806"/>
          <w:szCs w:val="28"/>
        </w:rPr>
        <w:t xml:space="preserve"> </w:t>
      </w:r>
      <w:r w:rsidRPr="004358ED">
        <w:rPr>
          <w:rFonts w:ascii="Comic Sans MS" w:hAnsi="Comic Sans MS"/>
          <w:color w:val="984806"/>
          <w:szCs w:val="28"/>
        </w:rPr>
        <w:t>reducido</w:t>
      </w:r>
      <w:r w:rsidR="006D6D44">
        <w:rPr>
          <w:rFonts w:ascii="Comic Sans MS" w:hAnsi="Comic Sans MS"/>
          <w:color w:val="984806"/>
          <w:szCs w:val="28"/>
        </w:rPr>
        <w:t xml:space="preserve"> </w:t>
      </w:r>
      <w:r w:rsidRPr="004358ED">
        <w:rPr>
          <w:rFonts w:ascii="Comic Sans MS" w:hAnsi="Comic Sans MS"/>
          <w:color w:val="984806"/>
          <w:szCs w:val="28"/>
        </w:rPr>
        <w:t>esta</w:t>
      </w:r>
      <w:r w:rsidR="006D6D44">
        <w:rPr>
          <w:rFonts w:ascii="Comic Sans MS" w:hAnsi="Comic Sans MS"/>
          <w:color w:val="984806"/>
          <w:szCs w:val="28"/>
        </w:rPr>
        <w:t xml:space="preserve"> </w:t>
      </w:r>
      <w:r w:rsidRPr="004358ED">
        <w:rPr>
          <w:rFonts w:ascii="Comic Sans MS" w:hAnsi="Comic Sans MS"/>
          <w:color w:val="984806"/>
          <w:szCs w:val="28"/>
        </w:rPr>
        <w:t>solemnidad</w:t>
      </w:r>
      <w:r w:rsidR="006D6D44">
        <w:rPr>
          <w:rFonts w:ascii="Comic Sans MS" w:hAnsi="Comic Sans MS"/>
          <w:color w:val="984806"/>
          <w:szCs w:val="28"/>
        </w:rPr>
        <w:t xml:space="preserve"> </w:t>
      </w:r>
      <w:r w:rsidRPr="004358ED">
        <w:rPr>
          <w:rFonts w:ascii="Comic Sans MS" w:hAnsi="Comic Sans MS"/>
          <w:color w:val="984806"/>
          <w:szCs w:val="28"/>
        </w:rPr>
        <w:t>a</w:t>
      </w:r>
      <w:r w:rsidR="006D6D44">
        <w:rPr>
          <w:rFonts w:ascii="Comic Sans MS" w:hAnsi="Comic Sans MS"/>
          <w:color w:val="984806"/>
          <w:szCs w:val="28"/>
        </w:rPr>
        <w:t xml:space="preserve"> </w:t>
      </w:r>
      <w:r w:rsidRPr="004358ED">
        <w:rPr>
          <w:rFonts w:ascii="Comic Sans MS" w:hAnsi="Comic Sans MS"/>
          <w:b/>
          <w:color w:val="984806"/>
          <w:szCs w:val="28"/>
        </w:rPr>
        <w:t>memoria</w:t>
      </w:r>
      <w:r w:rsidR="006D6D44">
        <w:rPr>
          <w:rFonts w:ascii="Comic Sans MS" w:hAnsi="Comic Sans MS"/>
          <w:b/>
          <w:color w:val="984806"/>
          <w:szCs w:val="28"/>
        </w:rPr>
        <w:t xml:space="preserve"> </w:t>
      </w:r>
      <w:r w:rsidRPr="004358ED">
        <w:rPr>
          <w:rFonts w:ascii="Comic Sans MS" w:hAnsi="Comic Sans MS"/>
          <w:b/>
          <w:color w:val="984806"/>
          <w:szCs w:val="28"/>
        </w:rPr>
        <w:t>facultativa</w:t>
      </w:r>
      <w:r w:rsidRPr="004358ED">
        <w:rPr>
          <w:rFonts w:ascii="Comic Sans MS" w:hAnsi="Comic Sans MS"/>
          <w:color w:val="984806"/>
          <w:szCs w:val="28"/>
        </w:rPr>
        <w:t>.</w:t>
      </w:r>
    </w:p>
    <w:p w:rsidR="009F0B6D" w:rsidRPr="001A2116" w:rsidRDefault="009F0B6D" w:rsidP="00131EA6">
      <w:pPr>
        <w:widowControl w:val="0"/>
        <w:jc w:val="both"/>
      </w:pPr>
      <w:r w:rsidRPr="008F3118">
        <w:rPr>
          <w:rFonts w:ascii="Comic Sans MS" w:hAnsi="Comic Sans MS"/>
          <w:b/>
          <w:bCs/>
          <w:color w:val="000000"/>
          <w:szCs w:val="28"/>
        </w:rPr>
        <w:t>LECTIO</w:t>
      </w:r>
    </w:p>
    <w:p w:rsidR="009F0B6D" w:rsidRPr="001A2116" w:rsidRDefault="009F0B6D" w:rsidP="00131EA6">
      <w:pPr>
        <w:widowControl w:val="0"/>
        <w:jc w:val="both"/>
      </w:pPr>
      <w:r w:rsidRPr="008F3118">
        <w:rPr>
          <w:rFonts w:ascii="Comic Sans MS" w:hAnsi="Comic Sans MS"/>
          <w:b/>
          <w:bCs/>
          <w:color w:val="000000"/>
          <w:szCs w:val="28"/>
        </w:rPr>
        <w:t>Primera</w:t>
      </w:r>
      <w:r>
        <w:rPr>
          <w:rFonts w:ascii="Comic Sans MS" w:hAnsi="Comic Sans MS"/>
          <w:b/>
          <w:bCs/>
          <w:color w:val="000000"/>
          <w:szCs w:val="28"/>
        </w:rPr>
        <w:t xml:space="preserve"> </w:t>
      </w:r>
      <w:r w:rsidRPr="008F3118">
        <w:rPr>
          <w:rFonts w:ascii="Comic Sans MS" w:hAnsi="Comic Sans MS"/>
          <w:b/>
          <w:bCs/>
          <w:color w:val="000000"/>
          <w:szCs w:val="28"/>
        </w:rPr>
        <w:t>lectura:</w:t>
      </w:r>
      <w:r>
        <w:rPr>
          <w:rFonts w:ascii="Comic Sans MS" w:hAnsi="Comic Sans MS"/>
          <w:b/>
          <w:bCs/>
          <w:color w:val="000000"/>
          <w:szCs w:val="28"/>
        </w:rPr>
        <w:t xml:space="preserve"> </w:t>
      </w:r>
      <w:r w:rsidRPr="008F3118">
        <w:rPr>
          <w:rFonts w:ascii="Comic Sans MS" w:hAnsi="Comic Sans MS"/>
          <w:b/>
          <w:bCs/>
          <w:color w:val="000000"/>
          <w:szCs w:val="28"/>
        </w:rPr>
        <w:t>Hechos</w:t>
      </w:r>
      <w:r>
        <w:rPr>
          <w:rFonts w:ascii="Comic Sans MS" w:hAnsi="Comic Sans MS"/>
          <w:b/>
          <w:bCs/>
          <w:color w:val="000000"/>
          <w:szCs w:val="28"/>
        </w:rPr>
        <w:t xml:space="preserve"> </w:t>
      </w:r>
      <w:r w:rsidRPr="008F3118">
        <w:rPr>
          <w:rFonts w:ascii="Comic Sans MS" w:hAnsi="Comic Sans MS"/>
          <w:b/>
          <w:bCs/>
          <w:color w:val="000000"/>
          <w:szCs w:val="28"/>
        </w:rPr>
        <w:t>de</w:t>
      </w:r>
      <w:r>
        <w:rPr>
          <w:rFonts w:ascii="Comic Sans MS" w:hAnsi="Comic Sans MS"/>
          <w:b/>
          <w:bCs/>
          <w:color w:val="000000"/>
          <w:szCs w:val="28"/>
        </w:rPr>
        <w:t xml:space="preserve"> </w:t>
      </w:r>
      <w:r w:rsidRPr="008F3118">
        <w:rPr>
          <w:rFonts w:ascii="Comic Sans MS" w:hAnsi="Comic Sans MS"/>
          <w:b/>
          <w:bCs/>
          <w:color w:val="000000"/>
          <w:szCs w:val="28"/>
        </w:rPr>
        <w:t>los</w:t>
      </w:r>
      <w:r>
        <w:rPr>
          <w:rFonts w:ascii="Comic Sans MS" w:hAnsi="Comic Sans MS"/>
          <w:b/>
          <w:bCs/>
          <w:color w:val="000000"/>
          <w:szCs w:val="28"/>
        </w:rPr>
        <w:t xml:space="preserve"> </w:t>
      </w:r>
      <w:r w:rsidRPr="008F3118">
        <w:rPr>
          <w:rFonts w:ascii="Comic Sans MS" w:hAnsi="Comic Sans MS"/>
          <w:b/>
          <w:bCs/>
          <w:color w:val="000000"/>
          <w:szCs w:val="28"/>
        </w:rPr>
        <w:t>Apóstoles</w:t>
      </w:r>
      <w:r>
        <w:rPr>
          <w:rFonts w:ascii="Comic Sans MS" w:hAnsi="Comic Sans MS"/>
          <w:b/>
          <w:bCs/>
          <w:color w:val="000000"/>
          <w:szCs w:val="28"/>
        </w:rPr>
        <w:t xml:space="preserve"> </w:t>
      </w:r>
      <w:r w:rsidRPr="008F3118">
        <w:rPr>
          <w:rFonts w:ascii="Comic Sans MS" w:hAnsi="Comic Sans MS"/>
          <w:b/>
          <w:bCs/>
          <w:color w:val="000000"/>
          <w:szCs w:val="28"/>
        </w:rPr>
        <w:t>5,27-33</w:t>
      </w:r>
      <w:r w:rsidR="00E8228E">
        <w:rPr>
          <w:rFonts w:ascii="Comic Sans MS" w:hAnsi="Comic Sans MS"/>
          <w:b/>
          <w:bCs/>
          <w:color w:val="000000"/>
          <w:szCs w:val="28"/>
        </w:rPr>
        <w:t xml:space="preserve">: </w:t>
      </w:r>
      <w:r w:rsidR="00E8228E">
        <w:rPr>
          <w:i/>
          <w:iCs/>
        </w:rPr>
        <w:t>Testigos de esto somos nosotros y el Espíritu Santo.</w:t>
      </w:r>
    </w:p>
    <w:p w:rsidR="009F0B6D" w:rsidRPr="001A2116" w:rsidRDefault="009F0B6D" w:rsidP="00131EA6">
      <w:pPr>
        <w:widowControl w:val="0"/>
        <w:jc w:val="both"/>
      </w:pPr>
      <w:r w:rsidRPr="00FB482F">
        <w:rPr>
          <w:rFonts w:ascii="Comic Sans MS" w:hAnsi="Comic Sans MS"/>
          <w:color w:val="003366"/>
          <w:szCs w:val="16"/>
          <w:vertAlign w:val="superscript"/>
        </w:rPr>
        <w:t>27</w:t>
      </w:r>
      <w:r>
        <w:rPr>
          <w:rFonts w:ascii="Comic Sans MS" w:hAnsi="Comic Sans MS"/>
          <w:color w:val="003366"/>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aquellos</w:t>
      </w:r>
      <w:r>
        <w:rPr>
          <w:rFonts w:ascii="Comic Sans MS" w:hAnsi="Comic Sans MS"/>
          <w:color w:val="003366"/>
          <w:szCs w:val="28"/>
        </w:rPr>
        <w:t xml:space="preserve"> </w:t>
      </w:r>
      <w:r w:rsidRPr="008F3118">
        <w:rPr>
          <w:rFonts w:ascii="Comic Sans MS" w:hAnsi="Comic Sans MS"/>
          <w:color w:val="003366"/>
          <w:szCs w:val="28"/>
        </w:rPr>
        <w:t>días,</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guardias</w:t>
      </w:r>
      <w:r>
        <w:rPr>
          <w:rFonts w:ascii="Comic Sans MS" w:hAnsi="Comic Sans MS"/>
          <w:color w:val="003366"/>
          <w:szCs w:val="28"/>
        </w:rPr>
        <w:t xml:space="preserve"> </w:t>
      </w:r>
      <w:r w:rsidRPr="008F3118">
        <w:rPr>
          <w:rFonts w:ascii="Comic Sans MS" w:hAnsi="Comic Sans MS"/>
          <w:color w:val="003366"/>
          <w:szCs w:val="28"/>
        </w:rPr>
        <w:t>hicieron</w:t>
      </w:r>
      <w:r>
        <w:rPr>
          <w:rFonts w:ascii="Comic Sans MS" w:hAnsi="Comic Sans MS"/>
          <w:color w:val="003366"/>
          <w:szCs w:val="28"/>
        </w:rPr>
        <w:t xml:space="preserve"> </w:t>
      </w:r>
      <w:r w:rsidRPr="008F3118">
        <w:rPr>
          <w:rFonts w:ascii="Comic Sans MS" w:hAnsi="Comic Sans MS"/>
          <w:color w:val="003366"/>
          <w:szCs w:val="28"/>
        </w:rPr>
        <w:t>entrar</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apóstoles</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comparecieran</w:t>
      </w:r>
      <w:r>
        <w:rPr>
          <w:rFonts w:ascii="Comic Sans MS" w:hAnsi="Comic Sans MS"/>
          <w:color w:val="003366"/>
          <w:szCs w:val="28"/>
        </w:rPr>
        <w:t xml:space="preserve"> </w:t>
      </w:r>
      <w:r w:rsidRPr="008F3118">
        <w:rPr>
          <w:rFonts w:ascii="Comic Sans MS" w:hAnsi="Comic Sans MS"/>
          <w:color w:val="003366"/>
          <w:szCs w:val="28"/>
        </w:rPr>
        <w:t>ante</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Sanedrín,</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sumo</w:t>
      </w:r>
      <w:r>
        <w:rPr>
          <w:rFonts w:ascii="Comic Sans MS" w:hAnsi="Comic Sans MS"/>
          <w:color w:val="003366"/>
          <w:szCs w:val="28"/>
        </w:rPr>
        <w:t xml:space="preserve"> </w:t>
      </w:r>
      <w:r w:rsidRPr="008F3118">
        <w:rPr>
          <w:rFonts w:ascii="Comic Sans MS" w:hAnsi="Comic Sans MS"/>
          <w:color w:val="003366"/>
          <w:szCs w:val="28"/>
        </w:rPr>
        <w:lastRenderedPageBreak/>
        <w:t>sacerdote</w:t>
      </w:r>
      <w:r>
        <w:rPr>
          <w:rFonts w:ascii="Comic Sans MS" w:hAnsi="Comic Sans MS"/>
          <w:color w:val="003366"/>
          <w:szCs w:val="28"/>
        </w:rPr>
        <w:t xml:space="preserve"> </w:t>
      </w:r>
      <w:r w:rsidRPr="008F3118">
        <w:rPr>
          <w:rFonts w:ascii="Comic Sans MS" w:hAnsi="Comic Sans MS"/>
          <w:color w:val="003366"/>
          <w:szCs w:val="28"/>
        </w:rPr>
        <w:t>les</w:t>
      </w:r>
      <w:r>
        <w:rPr>
          <w:rFonts w:ascii="Comic Sans MS" w:hAnsi="Comic Sans MS"/>
          <w:color w:val="003366"/>
          <w:szCs w:val="28"/>
        </w:rPr>
        <w:t xml:space="preserve"> </w:t>
      </w:r>
      <w:r w:rsidRPr="008F3118">
        <w:rPr>
          <w:rFonts w:ascii="Comic Sans MS" w:hAnsi="Comic Sans MS"/>
          <w:color w:val="003366"/>
          <w:szCs w:val="28"/>
        </w:rPr>
        <w:t>preguntó:</w:t>
      </w:r>
    </w:p>
    <w:p w:rsidR="009F0B6D" w:rsidRPr="001A2116" w:rsidRDefault="009F0B6D" w:rsidP="00131EA6">
      <w:pPr>
        <w:widowControl w:val="0"/>
        <w:jc w:val="both"/>
      </w:pPr>
      <w:r w:rsidRPr="00FB482F">
        <w:rPr>
          <w:rFonts w:ascii="Comic Sans MS" w:hAnsi="Comic Sans MS"/>
          <w:color w:val="003366"/>
          <w:szCs w:val="16"/>
          <w:vertAlign w:val="superscript"/>
        </w:rPr>
        <w:t>28</w:t>
      </w:r>
      <w:r>
        <w:rPr>
          <w:rFonts w:ascii="Comic Sans MS" w:hAnsi="Comic Sans MS"/>
          <w:color w:val="003366"/>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os</w:t>
      </w:r>
      <w:r>
        <w:rPr>
          <w:rFonts w:ascii="Comic Sans MS" w:hAnsi="Comic Sans MS"/>
          <w:color w:val="003366"/>
          <w:szCs w:val="28"/>
        </w:rPr>
        <w:t xml:space="preserve"> </w:t>
      </w:r>
      <w:r w:rsidRPr="008F3118">
        <w:rPr>
          <w:rFonts w:ascii="Comic Sans MS" w:hAnsi="Comic Sans MS"/>
          <w:color w:val="003366"/>
          <w:szCs w:val="28"/>
        </w:rPr>
        <w:t>prohibimos</w:t>
      </w:r>
      <w:r>
        <w:rPr>
          <w:rFonts w:ascii="Comic Sans MS" w:hAnsi="Comic Sans MS"/>
          <w:color w:val="003366"/>
          <w:szCs w:val="28"/>
        </w:rPr>
        <w:t xml:space="preserve"> </w:t>
      </w:r>
      <w:r w:rsidRPr="008F3118">
        <w:rPr>
          <w:rFonts w:ascii="Comic Sans MS" w:hAnsi="Comic Sans MS"/>
          <w:color w:val="003366"/>
          <w:szCs w:val="28"/>
        </w:rPr>
        <w:t>terminantemente</w:t>
      </w:r>
      <w:r>
        <w:rPr>
          <w:rFonts w:ascii="Comic Sans MS" w:hAnsi="Comic Sans MS"/>
          <w:color w:val="003366"/>
          <w:szCs w:val="28"/>
        </w:rPr>
        <w:t xml:space="preserve"> </w:t>
      </w:r>
      <w:r w:rsidRPr="008F3118">
        <w:rPr>
          <w:rFonts w:ascii="Comic Sans MS" w:hAnsi="Comic Sans MS"/>
          <w:color w:val="003366"/>
          <w:szCs w:val="28"/>
        </w:rPr>
        <w:t>enseñar</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nombre</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ése?</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sin</w:t>
      </w:r>
      <w:r>
        <w:rPr>
          <w:rFonts w:ascii="Comic Sans MS" w:hAnsi="Comic Sans MS"/>
          <w:color w:val="003366"/>
          <w:szCs w:val="28"/>
        </w:rPr>
        <w:t xml:space="preserve"> </w:t>
      </w:r>
      <w:r w:rsidRPr="008F3118">
        <w:rPr>
          <w:rFonts w:ascii="Comic Sans MS" w:hAnsi="Comic Sans MS"/>
          <w:color w:val="003366"/>
          <w:szCs w:val="28"/>
        </w:rPr>
        <w:t>embargo,</w:t>
      </w:r>
      <w:r>
        <w:rPr>
          <w:rFonts w:ascii="Comic Sans MS" w:hAnsi="Comic Sans MS"/>
          <w:color w:val="003366"/>
          <w:szCs w:val="28"/>
        </w:rPr>
        <w:t xml:space="preserve"> </w:t>
      </w:r>
      <w:r w:rsidRPr="008F3118">
        <w:rPr>
          <w:rFonts w:ascii="Comic Sans MS" w:hAnsi="Comic Sans MS"/>
          <w:color w:val="003366"/>
          <w:szCs w:val="28"/>
        </w:rPr>
        <w:t>habéis</w:t>
      </w:r>
      <w:r>
        <w:rPr>
          <w:rFonts w:ascii="Comic Sans MS" w:hAnsi="Comic Sans MS"/>
          <w:color w:val="003366"/>
          <w:szCs w:val="28"/>
        </w:rPr>
        <w:t xml:space="preserve"> </w:t>
      </w:r>
      <w:r w:rsidRPr="008F3118">
        <w:rPr>
          <w:rFonts w:ascii="Comic Sans MS" w:hAnsi="Comic Sans MS"/>
          <w:color w:val="003366"/>
          <w:szCs w:val="28"/>
        </w:rPr>
        <w:t>llenado</w:t>
      </w:r>
      <w:r>
        <w:rPr>
          <w:rFonts w:ascii="Comic Sans MS" w:hAnsi="Comic Sans MS"/>
          <w:color w:val="003366"/>
          <w:szCs w:val="28"/>
        </w:rPr>
        <w:t xml:space="preserve"> </w:t>
      </w:r>
      <w:r w:rsidRPr="008F3118">
        <w:rPr>
          <w:rFonts w:ascii="Comic Sans MS" w:hAnsi="Comic Sans MS"/>
          <w:color w:val="003366"/>
          <w:szCs w:val="28"/>
        </w:rPr>
        <w:t>Jerusalén</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vuestras</w:t>
      </w:r>
      <w:r>
        <w:rPr>
          <w:rFonts w:ascii="Comic Sans MS" w:hAnsi="Comic Sans MS"/>
          <w:color w:val="003366"/>
          <w:szCs w:val="28"/>
        </w:rPr>
        <w:t xml:space="preserve"> </w:t>
      </w:r>
      <w:r w:rsidRPr="008F3118">
        <w:rPr>
          <w:rFonts w:ascii="Comic Sans MS" w:hAnsi="Comic Sans MS"/>
          <w:color w:val="003366"/>
          <w:szCs w:val="28"/>
        </w:rPr>
        <w:t>enseñanzas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queréis</w:t>
      </w:r>
      <w:r>
        <w:rPr>
          <w:rFonts w:ascii="Comic Sans MS" w:hAnsi="Comic Sans MS"/>
          <w:color w:val="003366"/>
          <w:szCs w:val="28"/>
        </w:rPr>
        <w:t xml:space="preserve"> </w:t>
      </w:r>
      <w:r w:rsidRPr="008F3118">
        <w:rPr>
          <w:rFonts w:ascii="Comic Sans MS" w:hAnsi="Comic Sans MS"/>
          <w:color w:val="003366"/>
          <w:szCs w:val="28"/>
        </w:rPr>
        <w:t>hacernos</w:t>
      </w:r>
      <w:r>
        <w:rPr>
          <w:rFonts w:ascii="Comic Sans MS" w:hAnsi="Comic Sans MS"/>
          <w:color w:val="003366"/>
          <w:szCs w:val="28"/>
        </w:rPr>
        <w:t xml:space="preserve"> </w:t>
      </w:r>
      <w:r w:rsidRPr="008F3118">
        <w:rPr>
          <w:rFonts w:ascii="Comic Sans MS" w:hAnsi="Comic Sans MS"/>
          <w:color w:val="003366"/>
          <w:szCs w:val="28"/>
        </w:rPr>
        <w:t>responsables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muerte</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ese</w:t>
      </w:r>
      <w:r>
        <w:rPr>
          <w:rFonts w:ascii="Comic Sans MS" w:hAnsi="Comic Sans MS"/>
          <w:color w:val="003366"/>
          <w:szCs w:val="28"/>
        </w:rPr>
        <w:t xml:space="preserve"> </w:t>
      </w:r>
      <w:r w:rsidRPr="008F3118">
        <w:rPr>
          <w:rFonts w:ascii="Comic Sans MS" w:hAnsi="Comic Sans MS"/>
          <w:color w:val="003366"/>
          <w:szCs w:val="28"/>
        </w:rPr>
        <w:t>hombre.</w:t>
      </w:r>
    </w:p>
    <w:p w:rsidR="009F0B6D" w:rsidRPr="001A2116" w:rsidRDefault="009F0B6D" w:rsidP="00131EA6">
      <w:pPr>
        <w:widowControl w:val="0"/>
        <w:jc w:val="both"/>
      </w:pPr>
      <w:r w:rsidRPr="00FB482F">
        <w:rPr>
          <w:rFonts w:ascii="Comic Sans MS" w:hAnsi="Comic Sans MS"/>
          <w:color w:val="003366"/>
          <w:szCs w:val="16"/>
          <w:vertAlign w:val="superscript"/>
        </w:rPr>
        <w:t>29</w:t>
      </w:r>
      <w:r>
        <w:rPr>
          <w:rFonts w:ascii="Comic Sans MS" w:hAnsi="Comic Sans MS"/>
          <w:color w:val="003366"/>
        </w:rPr>
        <w:t xml:space="preserve"> </w:t>
      </w:r>
      <w:r w:rsidRPr="008F3118">
        <w:rPr>
          <w:rFonts w:ascii="Comic Sans MS" w:hAnsi="Comic Sans MS"/>
          <w:color w:val="003366"/>
          <w:szCs w:val="28"/>
        </w:rPr>
        <w:t>Pedro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apóstoles</w:t>
      </w:r>
      <w:r>
        <w:rPr>
          <w:rFonts w:ascii="Comic Sans MS" w:hAnsi="Comic Sans MS"/>
          <w:color w:val="003366"/>
          <w:szCs w:val="28"/>
        </w:rPr>
        <w:t xml:space="preserve"> </w:t>
      </w:r>
      <w:r w:rsidRPr="008F3118">
        <w:rPr>
          <w:rFonts w:ascii="Comic Sans MS" w:hAnsi="Comic Sans MS"/>
          <w:color w:val="003366"/>
          <w:szCs w:val="28"/>
        </w:rPr>
        <w:t>respondieron:</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Hay</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obedecer</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antes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hombres.</w:t>
      </w:r>
    </w:p>
    <w:p w:rsidR="009F0B6D" w:rsidRPr="001A2116" w:rsidRDefault="009F0B6D" w:rsidP="00131EA6">
      <w:pPr>
        <w:widowControl w:val="0"/>
        <w:jc w:val="both"/>
      </w:pPr>
      <w:r w:rsidRPr="00FB482F">
        <w:rPr>
          <w:rFonts w:ascii="Comic Sans MS" w:hAnsi="Comic Sans MS"/>
          <w:color w:val="003366"/>
          <w:szCs w:val="16"/>
          <w:vertAlign w:val="superscript"/>
        </w:rPr>
        <w:t>30</w:t>
      </w:r>
      <w:r>
        <w:rPr>
          <w:rFonts w:ascii="Comic Sans MS" w:hAnsi="Comic Sans MS"/>
          <w:color w:val="003366"/>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nuestros</w:t>
      </w:r>
      <w:r>
        <w:rPr>
          <w:rFonts w:ascii="Comic Sans MS" w:hAnsi="Comic Sans MS"/>
          <w:color w:val="003366"/>
          <w:szCs w:val="28"/>
        </w:rPr>
        <w:t xml:space="preserve"> </w:t>
      </w:r>
      <w:r w:rsidRPr="008F3118">
        <w:rPr>
          <w:rFonts w:ascii="Comic Sans MS" w:hAnsi="Comic Sans MS"/>
          <w:color w:val="003366"/>
          <w:szCs w:val="28"/>
        </w:rPr>
        <w:t>antepasados</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resucitado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quien</w:t>
      </w:r>
      <w:r>
        <w:rPr>
          <w:rFonts w:ascii="Comic Sans MS" w:hAnsi="Comic Sans MS"/>
          <w:color w:val="003366"/>
          <w:szCs w:val="28"/>
        </w:rPr>
        <w:t xml:space="preserve"> </w:t>
      </w:r>
      <w:r w:rsidRPr="008F3118">
        <w:rPr>
          <w:rFonts w:ascii="Comic Sans MS" w:hAnsi="Comic Sans MS"/>
          <w:color w:val="003366"/>
          <w:szCs w:val="28"/>
        </w:rPr>
        <w:t>vosotros</w:t>
      </w:r>
      <w:r>
        <w:rPr>
          <w:rFonts w:ascii="Comic Sans MS" w:hAnsi="Comic Sans MS"/>
          <w:color w:val="003366"/>
          <w:szCs w:val="28"/>
        </w:rPr>
        <w:t xml:space="preserve"> </w:t>
      </w:r>
      <w:r w:rsidRPr="008F3118">
        <w:rPr>
          <w:rFonts w:ascii="Comic Sans MS" w:hAnsi="Comic Sans MS"/>
          <w:color w:val="003366"/>
          <w:szCs w:val="28"/>
        </w:rPr>
        <w:t>matasteis</w:t>
      </w:r>
      <w:r>
        <w:rPr>
          <w:rFonts w:ascii="Comic Sans MS" w:hAnsi="Comic Sans MS"/>
          <w:color w:val="003366"/>
          <w:szCs w:val="28"/>
        </w:rPr>
        <w:t xml:space="preserve"> </w:t>
      </w:r>
      <w:r w:rsidRPr="008F3118">
        <w:rPr>
          <w:rFonts w:ascii="Comic Sans MS" w:hAnsi="Comic Sans MS"/>
          <w:color w:val="003366"/>
          <w:szCs w:val="28"/>
        </w:rPr>
        <w:t>colgándolo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madero.</w:t>
      </w:r>
    </w:p>
    <w:p w:rsidR="009F0B6D" w:rsidRPr="001A2116" w:rsidRDefault="009F0B6D" w:rsidP="00131EA6">
      <w:pPr>
        <w:widowControl w:val="0"/>
        <w:jc w:val="both"/>
      </w:pPr>
      <w:r w:rsidRPr="00FB482F">
        <w:rPr>
          <w:rFonts w:ascii="Comic Sans MS" w:hAnsi="Comic Sans MS"/>
          <w:color w:val="003366"/>
          <w:szCs w:val="16"/>
          <w:vertAlign w:val="superscript"/>
        </w:rPr>
        <w:t>31</w:t>
      </w:r>
      <w:r>
        <w:rPr>
          <w:rFonts w:ascii="Comic Sans MS" w:hAnsi="Comic Sans MS"/>
          <w:color w:val="003366"/>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exaltado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derecha</w:t>
      </w:r>
      <w:r>
        <w:rPr>
          <w:rFonts w:ascii="Comic Sans MS" w:hAnsi="Comic Sans MS"/>
          <w:color w:val="003366"/>
          <w:szCs w:val="28"/>
        </w:rPr>
        <w:t xml:space="preserve"> </w:t>
      </w:r>
      <w:r w:rsidRPr="008F3118">
        <w:rPr>
          <w:rFonts w:ascii="Comic Sans MS" w:hAnsi="Comic Sans MS"/>
          <w:color w:val="003366"/>
          <w:szCs w:val="28"/>
        </w:rPr>
        <w:t>como</w:t>
      </w:r>
      <w:r>
        <w:rPr>
          <w:rFonts w:ascii="Comic Sans MS" w:hAnsi="Comic Sans MS"/>
          <w:color w:val="003366"/>
          <w:szCs w:val="28"/>
        </w:rPr>
        <w:t xml:space="preserve"> </w:t>
      </w:r>
      <w:r w:rsidRPr="008F3118">
        <w:rPr>
          <w:rFonts w:ascii="Comic Sans MS" w:hAnsi="Comic Sans MS"/>
          <w:color w:val="003366"/>
          <w:szCs w:val="28"/>
        </w:rPr>
        <w:t>Príncipe</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Salvador</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dar</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Israel</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ocasión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arrepentirse</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alcanzar</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perdón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pecados.</w:t>
      </w:r>
    </w:p>
    <w:p w:rsidR="009F0B6D" w:rsidRPr="001A2116" w:rsidRDefault="009F0B6D" w:rsidP="00131EA6">
      <w:pPr>
        <w:widowControl w:val="0"/>
        <w:jc w:val="both"/>
      </w:pPr>
      <w:r w:rsidRPr="00FB482F">
        <w:rPr>
          <w:rFonts w:ascii="Comic Sans MS" w:hAnsi="Comic Sans MS"/>
          <w:color w:val="003366"/>
          <w:szCs w:val="16"/>
          <w:vertAlign w:val="superscript"/>
        </w:rPr>
        <w:t>32</w:t>
      </w:r>
      <w:r>
        <w:rPr>
          <w:rFonts w:ascii="Comic Sans MS" w:hAnsi="Comic Sans MS"/>
          <w:color w:val="003366"/>
        </w:rPr>
        <w:t xml:space="preserve"> </w:t>
      </w:r>
      <w:r w:rsidRPr="008F3118">
        <w:rPr>
          <w:rFonts w:ascii="Comic Sans MS" w:hAnsi="Comic Sans MS"/>
          <w:color w:val="003366"/>
          <w:szCs w:val="28"/>
        </w:rPr>
        <w:t>Nosotros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Espíritu</w:t>
      </w:r>
      <w:r>
        <w:rPr>
          <w:rFonts w:ascii="Comic Sans MS" w:hAnsi="Comic Sans MS"/>
          <w:color w:val="003366"/>
          <w:szCs w:val="28"/>
        </w:rPr>
        <w:t xml:space="preserve"> </w:t>
      </w:r>
      <w:r w:rsidRPr="008F3118">
        <w:rPr>
          <w:rFonts w:ascii="Comic Sans MS" w:hAnsi="Comic Sans MS"/>
          <w:color w:val="003366"/>
          <w:szCs w:val="28"/>
        </w:rPr>
        <w:t>Santo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dado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obedecen</w:t>
      </w:r>
      <w:r>
        <w:rPr>
          <w:rFonts w:ascii="Comic Sans MS" w:hAnsi="Comic Sans MS"/>
          <w:color w:val="003366"/>
          <w:szCs w:val="28"/>
        </w:rPr>
        <w:t xml:space="preserve"> </w:t>
      </w:r>
      <w:r w:rsidRPr="008F3118">
        <w:rPr>
          <w:rFonts w:ascii="Comic Sans MS" w:hAnsi="Comic Sans MS"/>
          <w:color w:val="003366"/>
          <w:szCs w:val="28"/>
        </w:rPr>
        <w:t>somos</w:t>
      </w:r>
      <w:r>
        <w:rPr>
          <w:rFonts w:ascii="Comic Sans MS" w:hAnsi="Comic Sans MS"/>
          <w:color w:val="003366"/>
          <w:szCs w:val="28"/>
        </w:rPr>
        <w:t xml:space="preserve"> </w:t>
      </w:r>
      <w:r w:rsidRPr="008F3118">
        <w:rPr>
          <w:rFonts w:ascii="Comic Sans MS" w:hAnsi="Comic Sans MS"/>
          <w:color w:val="003366"/>
          <w:szCs w:val="28"/>
        </w:rPr>
        <w:t>testigos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todo</w:t>
      </w:r>
      <w:r>
        <w:rPr>
          <w:rFonts w:ascii="Comic Sans MS" w:hAnsi="Comic Sans MS"/>
          <w:color w:val="003366"/>
          <w:szCs w:val="28"/>
        </w:rPr>
        <w:t xml:space="preserve"> </w:t>
      </w:r>
      <w:r w:rsidRPr="008F3118">
        <w:rPr>
          <w:rFonts w:ascii="Comic Sans MS" w:hAnsi="Comic Sans MS"/>
          <w:color w:val="003366"/>
          <w:szCs w:val="28"/>
        </w:rPr>
        <w:t>esto.</w:t>
      </w:r>
    </w:p>
    <w:p w:rsidR="009F0B6D" w:rsidRDefault="009F0B6D" w:rsidP="00131EA6">
      <w:pPr>
        <w:widowControl w:val="0"/>
        <w:jc w:val="both"/>
      </w:pPr>
      <w:r w:rsidRPr="00FB482F">
        <w:rPr>
          <w:rFonts w:ascii="Comic Sans MS" w:hAnsi="Comic Sans MS"/>
          <w:color w:val="003366"/>
          <w:szCs w:val="16"/>
          <w:vertAlign w:val="superscript"/>
        </w:rPr>
        <w:t>33</w:t>
      </w:r>
      <w:r>
        <w:rPr>
          <w:rFonts w:ascii="Comic Sans MS" w:hAnsi="Comic Sans MS"/>
          <w:color w:val="003366"/>
        </w:rPr>
        <w:t xml:space="preserve"> </w:t>
      </w:r>
      <w:r w:rsidRPr="008F3118">
        <w:rPr>
          <w:rFonts w:ascii="Comic Sans MS" w:hAnsi="Comic Sans MS"/>
          <w:color w:val="003366"/>
          <w:szCs w:val="28"/>
        </w:rPr>
        <w:t>Ellos,</w:t>
      </w:r>
      <w:r>
        <w:rPr>
          <w:rFonts w:ascii="Comic Sans MS" w:hAnsi="Comic Sans MS"/>
          <w:color w:val="003366"/>
          <w:szCs w:val="28"/>
        </w:rPr>
        <w:t xml:space="preserve"> </w:t>
      </w:r>
      <w:r w:rsidRPr="008F3118">
        <w:rPr>
          <w:rFonts w:ascii="Comic Sans MS" w:hAnsi="Comic Sans MS"/>
          <w:color w:val="003366"/>
          <w:szCs w:val="28"/>
        </w:rPr>
        <w:t>enfurecidos</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tales</w:t>
      </w:r>
      <w:r>
        <w:rPr>
          <w:rFonts w:ascii="Comic Sans MS" w:hAnsi="Comic Sans MS"/>
          <w:color w:val="003366"/>
          <w:szCs w:val="28"/>
        </w:rPr>
        <w:t xml:space="preserve"> </w:t>
      </w:r>
      <w:r w:rsidRPr="008F3118">
        <w:rPr>
          <w:rFonts w:ascii="Comic Sans MS" w:hAnsi="Comic Sans MS"/>
          <w:color w:val="003366"/>
          <w:szCs w:val="28"/>
        </w:rPr>
        <w:t>palabras,</w:t>
      </w:r>
      <w:r>
        <w:rPr>
          <w:rFonts w:ascii="Comic Sans MS" w:hAnsi="Comic Sans MS"/>
          <w:color w:val="003366"/>
          <w:szCs w:val="28"/>
        </w:rPr>
        <w:t xml:space="preserve"> </w:t>
      </w:r>
      <w:r w:rsidRPr="008F3118">
        <w:rPr>
          <w:rFonts w:ascii="Comic Sans MS" w:hAnsi="Comic Sans MS"/>
          <w:color w:val="003366"/>
          <w:szCs w:val="28"/>
        </w:rPr>
        <w:t>querían</w:t>
      </w:r>
      <w:r>
        <w:rPr>
          <w:rFonts w:ascii="Comic Sans MS" w:hAnsi="Comic Sans MS"/>
          <w:color w:val="003366"/>
          <w:szCs w:val="28"/>
        </w:rPr>
        <w:t xml:space="preserve"> </w:t>
      </w:r>
      <w:r w:rsidRPr="008F3118">
        <w:rPr>
          <w:rFonts w:ascii="Comic Sans MS" w:hAnsi="Comic Sans MS"/>
          <w:color w:val="003366"/>
          <w:szCs w:val="28"/>
        </w:rPr>
        <w:t>matarlos.</w:t>
      </w:r>
    </w:p>
    <w:p w:rsidR="009F0B6D" w:rsidRPr="001A2116" w:rsidRDefault="009F0B6D" w:rsidP="00131EA6">
      <w:pPr>
        <w:widowControl w:val="0"/>
        <w:ind w:firstLine="284"/>
        <w:jc w:val="both"/>
      </w:pPr>
      <w:r w:rsidRPr="008F3118">
        <w:rPr>
          <w:rFonts w:ascii="Comic Sans MS" w:hAnsi="Comic Sans MS"/>
          <w:b/>
          <w:bCs/>
          <w:color w:val="000000"/>
          <w:szCs w:val="28"/>
        </w:rPr>
        <w:t>*•</w:t>
      </w:r>
      <w:r>
        <w:rPr>
          <w:rFonts w:ascii="Comic Sans MS" w:hAnsi="Comic Sans MS"/>
          <w:b/>
          <w:bCs/>
          <w:color w:val="000000"/>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cuarto</w:t>
      </w:r>
      <w:r>
        <w:rPr>
          <w:rFonts w:ascii="Comic Sans MS" w:hAnsi="Comic Sans MS"/>
          <w:color w:val="000000"/>
          <w:szCs w:val="28"/>
        </w:rPr>
        <w:t xml:space="preserve"> </w:t>
      </w:r>
      <w:r w:rsidRPr="008F3118">
        <w:rPr>
          <w:rFonts w:ascii="Comic Sans MS" w:hAnsi="Comic Sans MS"/>
          <w:color w:val="000000"/>
          <w:szCs w:val="28"/>
        </w:rPr>
        <w:t>discurso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Pedro,</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delante</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Sanedrín.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responde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doble</w:t>
      </w:r>
      <w:r>
        <w:rPr>
          <w:rFonts w:ascii="Comic Sans MS" w:hAnsi="Comic Sans MS"/>
          <w:color w:val="000000"/>
          <w:szCs w:val="28"/>
        </w:rPr>
        <w:t xml:space="preserve"> </w:t>
      </w:r>
      <w:r w:rsidRPr="008F3118">
        <w:rPr>
          <w:rFonts w:ascii="Comic Sans MS" w:hAnsi="Comic Sans MS"/>
          <w:color w:val="000000"/>
          <w:szCs w:val="28"/>
        </w:rPr>
        <w:t>acusación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haber</w:t>
      </w:r>
      <w:r>
        <w:rPr>
          <w:rFonts w:ascii="Comic Sans MS" w:hAnsi="Comic Sans MS"/>
          <w:color w:val="000000"/>
          <w:szCs w:val="28"/>
        </w:rPr>
        <w:t xml:space="preserve"> </w:t>
      </w:r>
      <w:r w:rsidRPr="008F3118">
        <w:rPr>
          <w:rFonts w:ascii="Comic Sans MS" w:hAnsi="Comic Sans MS"/>
          <w:color w:val="000000"/>
          <w:szCs w:val="28"/>
        </w:rPr>
        <w:t>desobedecido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prohibición</w:t>
      </w:r>
      <w:r>
        <w:rPr>
          <w:rFonts w:ascii="Comic Sans MS" w:hAnsi="Comic Sans MS"/>
          <w:color w:val="000000"/>
          <w:szCs w:val="28"/>
        </w:rPr>
        <w:t xml:space="preserve"> </w:t>
      </w:r>
      <w:r w:rsidRPr="008F3118">
        <w:rPr>
          <w:rFonts w:ascii="Comic Sans MS" w:hAnsi="Comic Sans MS"/>
          <w:color w:val="000000"/>
          <w:szCs w:val="28"/>
        </w:rPr>
        <w:t>terminante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rPr>
        <w:t xml:space="preserve"> </w:t>
      </w:r>
      <w:r w:rsidRPr="008F3118">
        <w:rPr>
          <w:rFonts w:ascii="Comic Sans MS" w:hAnsi="Comic Sans MS"/>
          <w:i/>
          <w:iCs/>
          <w:color w:val="000000"/>
          <w:szCs w:val="28"/>
        </w:rPr>
        <w:t>«enseñar</w:t>
      </w:r>
      <w:r>
        <w:rPr>
          <w:rFonts w:ascii="Comic Sans MS" w:hAnsi="Comic Sans MS"/>
          <w:i/>
          <w:iCs/>
          <w:color w:val="000000"/>
          <w:szCs w:val="28"/>
        </w:rPr>
        <w:t xml:space="preserve"> </w:t>
      </w:r>
      <w:r w:rsidRPr="008F3118">
        <w:rPr>
          <w:rFonts w:ascii="Comic Sans MS" w:hAnsi="Comic Sans MS"/>
          <w:i/>
          <w:iCs/>
          <w:color w:val="000000"/>
          <w:szCs w:val="28"/>
        </w:rPr>
        <w:t>en</w:t>
      </w:r>
      <w:r>
        <w:rPr>
          <w:rFonts w:ascii="Comic Sans MS" w:hAnsi="Comic Sans MS"/>
          <w:i/>
          <w:iCs/>
          <w:color w:val="000000"/>
          <w:szCs w:val="28"/>
        </w:rPr>
        <w:t xml:space="preserve"> </w:t>
      </w:r>
      <w:r w:rsidRPr="008F3118">
        <w:rPr>
          <w:rFonts w:ascii="Comic Sans MS" w:hAnsi="Comic Sans MS"/>
          <w:i/>
          <w:iCs/>
          <w:color w:val="000000"/>
          <w:szCs w:val="28"/>
        </w:rPr>
        <w:t>nombre</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ése»</w:t>
      </w:r>
      <w:r>
        <w:rPr>
          <w:rFonts w:ascii="Comic Sans MS" w:hAnsi="Comic Sans MS"/>
          <w:i/>
          <w:iCs/>
          <w:color w:val="000000"/>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haber</w:t>
      </w:r>
      <w:r>
        <w:rPr>
          <w:rFonts w:ascii="Comic Sans MS" w:hAnsi="Comic Sans MS"/>
          <w:color w:val="000000"/>
          <w:szCs w:val="28"/>
        </w:rPr>
        <w:t xml:space="preserve"> </w:t>
      </w:r>
      <w:r w:rsidRPr="008F3118">
        <w:rPr>
          <w:rFonts w:ascii="Comic Sans MS" w:hAnsi="Comic Sans MS"/>
          <w:color w:val="000000"/>
          <w:szCs w:val="28"/>
        </w:rPr>
        <w:t>hecho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notables</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pueblo</w:t>
      </w:r>
      <w:r>
        <w:rPr>
          <w:rFonts w:ascii="Comic Sans MS" w:hAnsi="Comic Sans MS"/>
          <w:color w:val="000000"/>
          <w:szCs w:val="28"/>
        </w:rPr>
        <w:t xml:space="preserve"> </w:t>
      </w:r>
      <w:r w:rsidRPr="008F3118">
        <w:rPr>
          <w:rFonts w:ascii="Comic Sans MS" w:hAnsi="Comic Sans MS"/>
          <w:color w:val="000000"/>
          <w:szCs w:val="28"/>
        </w:rPr>
        <w:t>responsables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muerte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preciso</w:t>
      </w:r>
      <w:r>
        <w:rPr>
          <w:rFonts w:ascii="Comic Sans MS" w:hAnsi="Comic Sans MS"/>
          <w:color w:val="000000"/>
          <w:szCs w:val="28"/>
        </w:rPr>
        <w:t xml:space="preserve"> </w:t>
      </w:r>
      <w:r w:rsidRPr="008F3118">
        <w:rPr>
          <w:rFonts w:ascii="Comic Sans MS" w:hAnsi="Comic Sans MS"/>
          <w:color w:val="000000"/>
          <w:szCs w:val="28"/>
        </w:rPr>
        <w:t>señalar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alergia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sienten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miembros</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Sanedrín</w:t>
      </w:r>
      <w:r>
        <w:rPr>
          <w:rFonts w:ascii="Comic Sans MS" w:hAnsi="Comic Sans MS"/>
          <w:color w:val="000000"/>
          <w:szCs w:val="28"/>
        </w:rPr>
        <w:t xml:space="preserve"> </w:t>
      </w:r>
      <w:r w:rsidRPr="008F3118">
        <w:rPr>
          <w:rFonts w:ascii="Comic Sans MS" w:hAnsi="Comic Sans MS"/>
          <w:color w:val="000000"/>
          <w:szCs w:val="28"/>
        </w:rPr>
        <w:t>hacia</w:t>
      </w:r>
      <w:r>
        <w:rPr>
          <w:rFonts w:ascii="Comic Sans MS" w:hAnsi="Comic Sans MS"/>
          <w:color w:val="000000"/>
        </w:rPr>
        <w:t xml:space="preserve"> </w:t>
      </w:r>
      <w:r w:rsidRPr="008F3118">
        <w:rPr>
          <w:rFonts w:ascii="Comic Sans MS" w:hAnsi="Comic Sans MS"/>
          <w:i/>
          <w:iCs/>
          <w:color w:val="000000"/>
          <w:szCs w:val="28"/>
        </w:rPr>
        <w:t>«el</w:t>
      </w:r>
      <w:r>
        <w:rPr>
          <w:rFonts w:ascii="Comic Sans MS" w:hAnsi="Comic Sans MS"/>
          <w:i/>
          <w:iCs/>
          <w:color w:val="000000"/>
          <w:szCs w:val="28"/>
        </w:rPr>
        <w:t xml:space="preserve"> </w:t>
      </w:r>
      <w:r w:rsidRPr="008F3118">
        <w:rPr>
          <w:rFonts w:ascii="Comic Sans MS" w:hAnsi="Comic Sans MS"/>
          <w:i/>
          <w:iCs/>
          <w:color w:val="000000"/>
          <w:szCs w:val="28"/>
        </w:rPr>
        <w:t>nombre</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ése»,</w:t>
      </w:r>
      <w:r>
        <w:rPr>
          <w:rFonts w:ascii="Comic Sans MS" w:hAnsi="Comic Sans MS"/>
          <w:i/>
          <w:iCs/>
          <w:color w:val="000000"/>
        </w:rPr>
        <w:t xml:space="preserve"> </w:t>
      </w:r>
      <w:r w:rsidRPr="008F3118">
        <w:rPr>
          <w:rFonts w:ascii="Comic Sans MS" w:hAnsi="Comic Sans MS"/>
          <w:color w:val="000000"/>
          <w:szCs w:val="28"/>
        </w:rPr>
        <w:t>nombre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torno</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cual</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llevando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cabo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giro</w:t>
      </w:r>
      <w:r>
        <w:rPr>
          <w:rFonts w:ascii="Comic Sans MS" w:hAnsi="Comic Sans MS"/>
          <w:color w:val="000000"/>
          <w:szCs w:val="28"/>
        </w:rPr>
        <w:t xml:space="preserve"> </w:t>
      </w:r>
      <w:r w:rsidRPr="008F3118">
        <w:rPr>
          <w:rFonts w:ascii="Comic Sans MS" w:hAnsi="Comic Sans MS"/>
          <w:color w:val="000000"/>
          <w:szCs w:val="28"/>
        </w:rPr>
        <w:t>decisivo.</w:t>
      </w:r>
    </w:p>
    <w:p w:rsidR="009F0B6D" w:rsidRPr="004C2D2D" w:rsidRDefault="009F0B6D" w:rsidP="00131EA6">
      <w:pPr>
        <w:widowControl w:val="0"/>
        <w:ind w:firstLine="284"/>
        <w:jc w:val="both"/>
      </w:pP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características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breve</w:t>
      </w:r>
      <w:r>
        <w:rPr>
          <w:rFonts w:ascii="Comic Sans MS" w:hAnsi="Comic Sans MS"/>
          <w:color w:val="000000"/>
          <w:szCs w:val="28"/>
        </w:rPr>
        <w:t xml:space="preserve"> </w:t>
      </w:r>
      <w:r w:rsidRPr="008F3118">
        <w:rPr>
          <w:rFonts w:ascii="Comic Sans MS" w:hAnsi="Comic Sans MS"/>
          <w:color w:val="000000"/>
          <w:szCs w:val="28"/>
        </w:rPr>
        <w:t>discurso</w:t>
      </w:r>
      <w:r>
        <w:rPr>
          <w:rFonts w:ascii="Comic Sans MS" w:hAnsi="Comic Sans MS"/>
          <w:color w:val="000000"/>
          <w:szCs w:val="28"/>
        </w:rPr>
        <w:t xml:space="preserve"> </w:t>
      </w:r>
      <w:r w:rsidRPr="008F3118">
        <w:rPr>
          <w:rFonts w:ascii="Comic Sans MS" w:hAnsi="Comic Sans MS"/>
          <w:color w:val="000000"/>
          <w:szCs w:val="28"/>
        </w:rPr>
        <w:t>pueden</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resumidas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modo: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primer</w:t>
      </w:r>
      <w:r>
        <w:rPr>
          <w:rFonts w:ascii="Comic Sans MS" w:hAnsi="Comic Sans MS"/>
          <w:color w:val="000000"/>
          <w:szCs w:val="28"/>
        </w:rPr>
        <w:t xml:space="preserve"> </w:t>
      </w:r>
      <w:r w:rsidRPr="008F3118">
        <w:rPr>
          <w:rFonts w:ascii="Comic Sans MS" w:hAnsi="Comic Sans MS"/>
          <w:color w:val="000000"/>
          <w:szCs w:val="28"/>
        </w:rPr>
        <w:t>lugar</w:t>
      </w:r>
      <w:r w:rsidRPr="00F331BC">
        <w:rPr>
          <w:rFonts w:ascii="Comic Sans MS" w:hAnsi="Comic Sans MS"/>
          <w:color w:val="000000"/>
          <w:szCs w:val="28"/>
        </w:rPr>
        <w:t>, Pedro reafirma el deber de someterse a Dios antes que a los hombres</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quien</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somete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F331BC">
        <w:rPr>
          <w:rFonts w:ascii="Comic Sans MS" w:hAnsi="Comic Sans MS"/>
          <w:color w:val="000000"/>
          <w:szCs w:val="28"/>
        </w:rPr>
        <w:t>se le concede el Espíritu Santo</w:t>
      </w:r>
      <w:r>
        <w:rPr>
          <w:rFonts w:ascii="Comic Sans MS" w:hAnsi="Comic Sans MS"/>
          <w:color w:val="000000"/>
          <w:szCs w:val="28"/>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32).</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segundo</w:t>
      </w:r>
      <w:r>
        <w:rPr>
          <w:rFonts w:ascii="Comic Sans MS" w:hAnsi="Comic Sans MS"/>
          <w:color w:val="000000"/>
          <w:szCs w:val="28"/>
        </w:rPr>
        <w:t xml:space="preserve"> </w:t>
      </w:r>
      <w:r w:rsidRPr="008F3118">
        <w:rPr>
          <w:rFonts w:ascii="Comic Sans MS" w:hAnsi="Comic Sans MS"/>
          <w:color w:val="000000"/>
          <w:szCs w:val="28"/>
        </w:rPr>
        <w:t>lugar,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F331BC">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vuelve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llamar,</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vez</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w:t>
      </w:r>
      <w:r w:rsidRPr="00F331BC">
        <w:rPr>
          <w:rFonts w:ascii="Comic Sans MS" w:hAnsi="Comic Sans MS"/>
          <w:color w:val="000000"/>
          <w:szCs w:val="28"/>
        </w:rPr>
        <w:t>Príncipe</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(o</w:t>
      </w:r>
      <w:r>
        <w:rPr>
          <w:rFonts w:ascii="Comic Sans MS" w:hAnsi="Comic Sans MS"/>
          <w:color w:val="000000"/>
          <w:szCs w:val="28"/>
        </w:rPr>
        <w:t xml:space="preserve"> </w:t>
      </w:r>
      <w:r w:rsidRPr="008F3118">
        <w:rPr>
          <w:rFonts w:ascii="Comic Sans MS" w:hAnsi="Comic Sans MS"/>
          <w:color w:val="000000"/>
          <w:szCs w:val="28"/>
        </w:rPr>
        <w:t>autor</w:t>
      </w:r>
      <w:r>
        <w:rPr>
          <w:rFonts w:ascii="Comic Sans MS" w:hAnsi="Comic Sans MS"/>
          <w:color w:val="000000"/>
          <w:szCs w:val="28"/>
        </w:rPr>
        <w:t xml:space="preserve"> </w:t>
      </w:r>
      <w:r w:rsidRPr="008F3118">
        <w:rPr>
          <w:rFonts w:ascii="Comic Sans MS" w:hAnsi="Comic Sans MS"/>
          <w:color w:val="000000"/>
          <w:szCs w:val="28"/>
        </w:rPr>
        <w:t>o</w:t>
      </w:r>
      <w:r>
        <w:rPr>
          <w:rFonts w:ascii="Comic Sans MS" w:hAnsi="Comic Sans MS"/>
          <w:color w:val="000000"/>
          <w:szCs w:val="28"/>
        </w:rPr>
        <w:t xml:space="preserve"> </w:t>
      </w:r>
      <w:r w:rsidRPr="008F3118">
        <w:rPr>
          <w:rFonts w:ascii="Comic Sans MS" w:hAnsi="Comic Sans MS"/>
          <w:color w:val="000000"/>
          <w:szCs w:val="28"/>
        </w:rPr>
        <w:t>iniciador)</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w:t>
      </w:r>
      <w:r w:rsidRPr="00F331BC">
        <w:rPr>
          <w:rFonts w:ascii="Comic Sans MS" w:hAnsi="Comic Sans MS"/>
          <w:color w:val="000000"/>
          <w:szCs w:val="28"/>
        </w:rPr>
        <w:t>Salvador</w:t>
      </w:r>
      <w:r w:rsidRPr="008F3118">
        <w:rPr>
          <w:rFonts w:ascii="Comic Sans MS" w:hAnsi="Comic Sans MS"/>
          <w:color w:val="000000"/>
          <w:szCs w:val="28"/>
        </w:rPr>
        <w:t>».</w:t>
      </w:r>
      <w:r>
        <w:rPr>
          <w:rFonts w:ascii="Comic Sans MS" w:hAnsi="Comic Sans MS"/>
          <w:color w:val="000000"/>
          <w:szCs w:val="28"/>
        </w:rPr>
        <w:t xml:space="preserve"> </w:t>
      </w:r>
      <w:r w:rsidRPr="00F331BC">
        <w:rPr>
          <w:rFonts w:ascii="Comic Sans MS" w:hAnsi="Comic Sans MS"/>
          <w:color w:val="000000"/>
          <w:szCs w:val="28"/>
        </w:rPr>
        <w:t xml:space="preserve">Jesús es el nuevo Moisés que guía al pueblo hacia la liberación </w:t>
      </w:r>
      <w:r w:rsidRPr="004C2D2D">
        <w:rPr>
          <w:rFonts w:ascii="Comic Sans MS" w:hAnsi="Comic Sans MS"/>
          <w:color w:val="000000"/>
          <w:szCs w:val="28"/>
        </w:rPr>
        <w:t xml:space="preserve">y la salvación. En tercer lugar, la obra propia y originaria de este Príncipe y </w:t>
      </w:r>
      <w:r w:rsidRPr="004C2D2D">
        <w:rPr>
          <w:rFonts w:ascii="Comic Sans MS" w:hAnsi="Comic Sans MS"/>
          <w:color w:val="000000"/>
          <w:szCs w:val="28"/>
        </w:rPr>
        <w:lastRenderedPageBreak/>
        <w:t>Salvador consiste en</w:t>
      </w:r>
      <w:r w:rsidRPr="004C2D2D">
        <w:rPr>
          <w:rFonts w:ascii="Comic Sans MS" w:hAnsi="Comic Sans MS"/>
          <w:color w:val="000000"/>
        </w:rPr>
        <w:t xml:space="preserve"> </w:t>
      </w:r>
      <w:r w:rsidRPr="004C2D2D">
        <w:rPr>
          <w:rFonts w:ascii="Comic Sans MS" w:hAnsi="Comic Sans MS"/>
          <w:i/>
          <w:iCs/>
          <w:color w:val="000000"/>
          <w:szCs w:val="28"/>
        </w:rPr>
        <w:t>«dar a Israel la ocasión de arrepentirse y de alcanzar el perdón de los pecados».</w:t>
      </w:r>
    </w:p>
    <w:p w:rsidR="009F0B6D" w:rsidRDefault="009F0B6D" w:rsidP="00131EA6">
      <w:pPr>
        <w:widowControl w:val="0"/>
        <w:ind w:firstLine="284"/>
        <w:jc w:val="both"/>
        <w:rPr>
          <w:rFonts w:ascii="Comic Sans MS" w:hAnsi="Comic Sans MS"/>
          <w:color w:val="000000"/>
          <w:szCs w:val="28"/>
        </w:rPr>
      </w:pP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trata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alusión</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Jeremías:</w:t>
      </w:r>
      <w:r>
        <w:rPr>
          <w:rFonts w:ascii="Comic Sans MS" w:hAnsi="Comic Sans MS"/>
          <w:color w:val="000000"/>
        </w:rPr>
        <w:t xml:space="preserve"> </w:t>
      </w:r>
      <w:r w:rsidRPr="008F3118">
        <w:rPr>
          <w:rFonts w:ascii="Comic Sans MS" w:hAnsi="Comic Sans MS"/>
          <w:i/>
          <w:iCs/>
          <w:color w:val="000000"/>
          <w:szCs w:val="28"/>
        </w:rPr>
        <w:t>«Pondré</w:t>
      </w:r>
      <w:r>
        <w:rPr>
          <w:rFonts w:ascii="Comic Sans MS" w:hAnsi="Comic Sans MS"/>
          <w:i/>
          <w:iCs/>
          <w:color w:val="000000"/>
          <w:szCs w:val="28"/>
        </w:rPr>
        <w:t xml:space="preserve"> </w:t>
      </w:r>
      <w:r w:rsidRPr="008F3118">
        <w:rPr>
          <w:rFonts w:ascii="Comic Sans MS" w:hAnsi="Comic Sans MS"/>
          <w:i/>
          <w:iCs/>
          <w:color w:val="000000"/>
          <w:szCs w:val="28"/>
        </w:rPr>
        <w:t>mi</w:t>
      </w:r>
      <w:r>
        <w:rPr>
          <w:rFonts w:ascii="Comic Sans MS" w:hAnsi="Comic Sans MS"/>
          <w:i/>
          <w:iCs/>
          <w:color w:val="000000"/>
          <w:szCs w:val="28"/>
        </w:rPr>
        <w:t xml:space="preserve"> </w:t>
      </w:r>
      <w:r w:rsidRPr="008F3118">
        <w:rPr>
          <w:rFonts w:ascii="Comic Sans MS" w:hAnsi="Comic Sans MS"/>
          <w:i/>
          <w:iCs/>
          <w:color w:val="000000"/>
          <w:szCs w:val="28"/>
        </w:rPr>
        <w:t>Ley</w:t>
      </w:r>
      <w:r>
        <w:rPr>
          <w:rFonts w:ascii="Comic Sans MS" w:hAnsi="Comic Sans MS"/>
          <w:i/>
          <w:iCs/>
          <w:color w:val="000000"/>
          <w:szCs w:val="28"/>
        </w:rPr>
        <w:t xml:space="preserve"> </w:t>
      </w:r>
      <w:r w:rsidRPr="008F3118">
        <w:rPr>
          <w:rFonts w:ascii="Comic Sans MS" w:hAnsi="Comic Sans MS"/>
          <w:i/>
          <w:iCs/>
          <w:color w:val="000000"/>
          <w:szCs w:val="28"/>
        </w:rPr>
        <w:t>en</w:t>
      </w:r>
      <w:r>
        <w:rPr>
          <w:rFonts w:ascii="Comic Sans MS" w:hAnsi="Comic Sans MS"/>
          <w:i/>
          <w:iCs/>
          <w:color w:val="000000"/>
          <w:szCs w:val="28"/>
        </w:rPr>
        <w:t xml:space="preserve"> </w:t>
      </w:r>
      <w:r w:rsidRPr="008F3118">
        <w:rPr>
          <w:rFonts w:ascii="Comic Sans MS" w:hAnsi="Comic Sans MS"/>
          <w:i/>
          <w:iCs/>
          <w:color w:val="000000"/>
          <w:szCs w:val="28"/>
        </w:rPr>
        <w:t>su</w:t>
      </w:r>
      <w:r>
        <w:rPr>
          <w:rFonts w:ascii="Comic Sans MS" w:hAnsi="Comic Sans MS"/>
          <w:i/>
          <w:iCs/>
          <w:color w:val="000000"/>
          <w:szCs w:val="28"/>
        </w:rPr>
        <w:t xml:space="preserve"> </w:t>
      </w:r>
      <w:r w:rsidRPr="008F3118">
        <w:rPr>
          <w:rFonts w:ascii="Comic Sans MS" w:hAnsi="Comic Sans MS"/>
          <w:i/>
          <w:iCs/>
          <w:color w:val="000000"/>
          <w:szCs w:val="28"/>
        </w:rPr>
        <w:t>interior</w:t>
      </w:r>
      <w:r>
        <w:rPr>
          <w:rFonts w:ascii="Comic Sans MS" w:hAnsi="Comic Sans MS"/>
          <w:i/>
          <w:iCs/>
          <w:color w:val="000000"/>
          <w:szCs w:val="28"/>
        </w:rPr>
        <w:t xml:space="preserve"> </w:t>
      </w:r>
      <w:r w:rsidRPr="008F3118">
        <w:rPr>
          <w:rFonts w:ascii="Comic Sans MS" w:hAnsi="Comic Sans MS"/>
          <w:i/>
          <w:iCs/>
          <w:color w:val="000000"/>
          <w:szCs w:val="28"/>
        </w:rPr>
        <w:t>y</w:t>
      </w:r>
      <w:r>
        <w:rPr>
          <w:rFonts w:ascii="Comic Sans MS" w:hAnsi="Comic Sans MS"/>
          <w:i/>
          <w:iCs/>
          <w:color w:val="000000"/>
          <w:szCs w:val="28"/>
        </w:rPr>
        <w:t xml:space="preserve"> </w:t>
      </w:r>
      <w:r w:rsidRPr="008F3118">
        <w:rPr>
          <w:rFonts w:ascii="Comic Sans MS" w:hAnsi="Comic Sans MS"/>
          <w:i/>
          <w:iCs/>
          <w:color w:val="000000"/>
          <w:szCs w:val="28"/>
        </w:rPr>
        <w:t>sobre</w:t>
      </w:r>
      <w:r>
        <w:rPr>
          <w:rFonts w:ascii="Comic Sans MS" w:hAnsi="Comic Sans MS"/>
          <w:i/>
          <w:iCs/>
          <w:color w:val="000000"/>
          <w:szCs w:val="28"/>
        </w:rPr>
        <w:t xml:space="preserve"> </w:t>
      </w:r>
      <w:r w:rsidRPr="008F3118">
        <w:rPr>
          <w:rFonts w:ascii="Comic Sans MS" w:hAnsi="Comic Sans MS"/>
          <w:i/>
          <w:iCs/>
          <w:color w:val="000000"/>
          <w:szCs w:val="28"/>
        </w:rPr>
        <w:t>sus</w:t>
      </w:r>
      <w:r>
        <w:rPr>
          <w:rFonts w:ascii="Comic Sans MS" w:hAnsi="Comic Sans MS"/>
          <w:i/>
          <w:iCs/>
          <w:color w:val="000000"/>
          <w:szCs w:val="28"/>
        </w:rPr>
        <w:t xml:space="preserve"> </w:t>
      </w:r>
      <w:r w:rsidRPr="008F3118">
        <w:rPr>
          <w:rFonts w:ascii="Comic Sans MS" w:hAnsi="Comic Sans MS"/>
          <w:i/>
          <w:iCs/>
          <w:color w:val="000000"/>
          <w:szCs w:val="28"/>
        </w:rPr>
        <w:t>corazones</w:t>
      </w:r>
      <w:r>
        <w:rPr>
          <w:rFonts w:ascii="Comic Sans MS" w:hAnsi="Comic Sans MS"/>
          <w:i/>
          <w:iCs/>
          <w:color w:val="000000"/>
          <w:szCs w:val="28"/>
        </w:rPr>
        <w:t xml:space="preserve"> </w:t>
      </w:r>
      <w:r w:rsidRPr="008F3118">
        <w:rPr>
          <w:rFonts w:ascii="Comic Sans MS" w:hAnsi="Comic Sans MS"/>
          <w:i/>
          <w:iCs/>
          <w:color w:val="000000"/>
          <w:szCs w:val="28"/>
        </w:rPr>
        <w:t>la</w:t>
      </w:r>
      <w:r>
        <w:rPr>
          <w:rFonts w:ascii="Comic Sans MS" w:hAnsi="Comic Sans MS"/>
          <w:i/>
          <w:iCs/>
          <w:color w:val="000000"/>
          <w:szCs w:val="28"/>
        </w:rPr>
        <w:t xml:space="preserve"> </w:t>
      </w:r>
      <w:r w:rsidRPr="008F3118">
        <w:rPr>
          <w:rFonts w:ascii="Comic Sans MS" w:hAnsi="Comic Sans MS"/>
          <w:i/>
          <w:iCs/>
          <w:color w:val="000000"/>
          <w:szCs w:val="28"/>
        </w:rPr>
        <w:t>escribiré,</w:t>
      </w:r>
      <w:r>
        <w:rPr>
          <w:rFonts w:ascii="Comic Sans MS" w:hAnsi="Comic Sans MS"/>
          <w:i/>
          <w:iCs/>
          <w:color w:val="000000"/>
          <w:szCs w:val="28"/>
        </w:rPr>
        <w:t xml:space="preserve"> </w:t>
      </w:r>
      <w:r w:rsidRPr="008F3118">
        <w:rPr>
          <w:rFonts w:ascii="Comic Sans MS" w:hAnsi="Comic Sans MS"/>
          <w:i/>
          <w:iCs/>
          <w:color w:val="000000"/>
          <w:szCs w:val="28"/>
        </w:rPr>
        <w:t>y</w:t>
      </w:r>
      <w:r>
        <w:rPr>
          <w:rFonts w:ascii="Comic Sans MS" w:hAnsi="Comic Sans MS"/>
          <w:i/>
          <w:iCs/>
          <w:color w:val="000000"/>
          <w:szCs w:val="28"/>
        </w:rPr>
        <w:t xml:space="preserve"> </w:t>
      </w:r>
      <w:r w:rsidRPr="008F3118">
        <w:rPr>
          <w:rFonts w:ascii="Comic Sans MS" w:hAnsi="Comic Sans MS"/>
          <w:i/>
          <w:iCs/>
          <w:color w:val="000000"/>
          <w:szCs w:val="28"/>
        </w:rPr>
        <w:t>yo</w:t>
      </w:r>
      <w:r>
        <w:rPr>
          <w:rFonts w:ascii="Comic Sans MS" w:hAnsi="Comic Sans MS"/>
          <w:i/>
          <w:iCs/>
          <w:color w:val="000000"/>
          <w:szCs w:val="28"/>
        </w:rPr>
        <w:t xml:space="preserve"> </w:t>
      </w:r>
      <w:r w:rsidRPr="008F3118">
        <w:rPr>
          <w:rFonts w:ascii="Comic Sans MS" w:hAnsi="Comic Sans MS"/>
          <w:i/>
          <w:iCs/>
          <w:color w:val="000000"/>
          <w:szCs w:val="28"/>
        </w:rPr>
        <w:t>seré</w:t>
      </w:r>
      <w:r>
        <w:rPr>
          <w:rFonts w:ascii="Comic Sans MS" w:hAnsi="Comic Sans MS"/>
          <w:i/>
          <w:iCs/>
          <w:color w:val="000000"/>
          <w:szCs w:val="28"/>
        </w:rPr>
        <w:t xml:space="preserve"> </w:t>
      </w:r>
      <w:r w:rsidRPr="008F3118">
        <w:rPr>
          <w:rFonts w:ascii="Comic Sans MS" w:hAnsi="Comic Sans MS"/>
          <w:i/>
          <w:iCs/>
          <w:color w:val="000000"/>
          <w:szCs w:val="28"/>
        </w:rPr>
        <w:t>su</w:t>
      </w:r>
      <w:r>
        <w:rPr>
          <w:rFonts w:ascii="Comic Sans MS" w:hAnsi="Comic Sans MS"/>
          <w:i/>
          <w:iCs/>
          <w:color w:val="000000"/>
          <w:szCs w:val="28"/>
        </w:rPr>
        <w:t xml:space="preserve"> </w:t>
      </w:r>
      <w:r w:rsidRPr="008F3118">
        <w:rPr>
          <w:rFonts w:ascii="Comic Sans MS" w:hAnsi="Comic Sans MS"/>
          <w:i/>
          <w:iCs/>
          <w:color w:val="000000"/>
          <w:szCs w:val="28"/>
        </w:rPr>
        <w:t>Dios</w:t>
      </w:r>
      <w:r>
        <w:rPr>
          <w:rFonts w:ascii="Comic Sans MS" w:hAnsi="Comic Sans MS"/>
          <w:i/>
          <w:iCs/>
          <w:color w:val="000000"/>
          <w:szCs w:val="28"/>
        </w:rPr>
        <w:t xml:space="preserve"> </w:t>
      </w:r>
      <w:r w:rsidRPr="008F3118">
        <w:rPr>
          <w:rFonts w:ascii="Comic Sans MS" w:hAnsi="Comic Sans MS"/>
          <w:i/>
          <w:iCs/>
          <w:color w:val="000000"/>
          <w:szCs w:val="28"/>
        </w:rPr>
        <w:t>y</w:t>
      </w:r>
      <w:r>
        <w:rPr>
          <w:rFonts w:ascii="Comic Sans MS" w:hAnsi="Comic Sans MS"/>
          <w:i/>
          <w:iCs/>
          <w:color w:val="000000"/>
          <w:szCs w:val="28"/>
        </w:rPr>
        <w:t xml:space="preserve"> </w:t>
      </w:r>
      <w:r w:rsidRPr="008F3118">
        <w:rPr>
          <w:rFonts w:ascii="Comic Sans MS" w:hAnsi="Comic Sans MS"/>
          <w:i/>
          <w:iCs/>
          <w:color w:val="000000"/>
          <w:szCs w:val="28"/>
        </w:rPr>
        <w:t>ellos</w:t>
      </w:r>
      <w:r>
        <w:rPr>
          <w:rFonts w:ascii="Comic Sans MS" w:hAnsi="Comic Sans MS"/>
          <w:i/>
          <w:iCs/>
          <w:color w:val="000000"/>
          <w:szCs w:val="28"/>
        </w:rPr>
        <w:t xml:space="preserve"> </w:t>
      </w:r>
      <w:r w:rsidRPr="008F3118">
        <w:rPr>
          <w:rFonts w:ascii="Comic Sans MS" w:hAnsi="Comic Sans MS"/>
          <w:i/>
          <w:iCs/>
          <w:color w:val="000000"/>
          <w:szCs w:val="28"/>
        </w:rPr>
        <w:t>serán</w:t>
      </w:r>
      <w:r>
        <w:rPr>
          <w:rFonts w:ascii="Comic Sans MS" w:hAnsi="Comic Sans MS"/>
          <w:i/>
          <w:iCs/>
          <w:color w:val="000000"/>
          <w:szCs w:val="28"/>
        </w:rPr>
        <w:t xml:space="preserve"> </w:t>
      </w:r>
      <w:r w:rsidRPr="008F3118">
        <w:rPr>
          <w:rFonts w:ascii="Comic Sans MS" w:hAnsi="Comic Sans MS"/>
          <w:i/>
          <w:iCs/>
          <w:color w:val="000000"/>
          <w:szCs w:val="28"/>
        </w:rPr>
        <w:t>mi</w:t>
      </w:r>
      <w:r>
        <w:rPr>
          <w:rFonts w:ascii="Comic Sans MS" w:hAnsi="Comic Sans MS"/>
          <w:i/>
          <w:iCs/>
          <w:color w:val="000000"/>
          <w:szCs w:val="28"/>
        </w:rPr>
        <w:t xml:space="preserve"> </w:t>
      </w:r>
      <w:r w:rsidRPr="008F3118">
        <w:rPr>
          <w:rFonts w:ascii="Comic Sans MS" w:hAnsi="Comic Sans MS"/>
          <w:i/>
          <w:iCs/>
          <w:color w:val="000000"/>
          <w:szCs w:val="28"/>
        </w:rPr>
        <w:t>pueblo»</w:t>
      </w:r>
      <w:r>
        <w:rPr>
          <w:rFonts w:ascii="Comic Sans MS" w:hAnsi="Comic Sans MS"/>
          <w:i/>
          <w:iCs/>
          <w:color w:val="000000"/>
        </w:rPr>
        <w:t xml:space="preserve"> </w:t>
      </w:r>
      <w:r w:rsidRPr="008F3118">
        <w:rPr>
          <w:rFonts w:ascii="Comic Sans MS" w:hAnsi="Comic Sans MS"/>
          <w:color w:val="000000"/>
          <w:szCs w:val="28"/>
        </w:rPr>
        <w:t>(31,33).</w:t>
      </w:r>
      <w:r>
        <w:rPr>
          <w:rFonts w:ascii="Comic Sans MS" w:hAnsi="Comic Sans MS"/>
          <w:color w:val="000000"/>
          <w:szCs w:val="28"/>
        </w:rPr>
        <w:t xml:space="preserve"> </w:t>
      </w:r>
      <w:r w:rsidRPr="008F3118">
        <w:rPr>
          <w:rFonts w:ascii="Comic Sans MS" w:hAnsi="Comic Sans MS"/>
          <w:color w:val="000000"/>
          <w:szCs w:val="28"/>
        </w:rPr>
        <w:t>Gracias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Príncipe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Salvador,</w:t>
      </w:r>
      <w:r>
        <w:rPr>
          <w:rFonts w:ascii="Comic Sans MS" w:hAnsi="Comic Sans MS"/>
          <w:color w:val="000000"/>
          <w:szCs w:val="28"/>
        </w:rPr>
        <w:t xml:space="preserve"> </w:t>
      </w:r>
      <w:r w:rsidRPr="008F3118">
        <w:rPr>
          <w:rFonts w:ascii="Comic Sans MS" w:hAnsi="Comic Sans MS"/>
          <w:color w:val="000000"/>
          <w:szCs w:val="28"/>
        </w:rPr>
        <w:t>han</w:t>
      </w:r>
      <w:r>
        <w:rPr>
          <w:rFonts w:ascii="Comic Sans MS" w:hAnsi="Comic Sans MS"/>
          <w:color w:val="000000"/>
          <w:szCs w:val="28"/>
        </w:rPr>
        <w:t xml:space="preserve"> </w:t>
      </w:r>
      <w:r w:rsidRPr="008F3118">
        <w:rPr>
          <w:rFonts w:ascii="Comic Sans MS" w:hAnsi="Comic Sans MS"/>
          <w:color w:val="000000"/>
          <w:szCs w:val="28"/>
        </w:rPr>
        <w:t>llegado</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tiempos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don</w:t>
      </w:r>
      <w:r>
        <w:rPr>
          <w:rFonts w:ascii="Comic Sans MS" w:hAnsi="Comic Sans MS"/>
          <w:color w:val="000000"/>
          <w:szCs w:val="28"/>
        </w:rPr>
        <w:t xml:space="preserve"> </w:t>
      </w:r>
      <w:r w:rsidRPr="008F3118">
        <w:rPr>
          <w:rFonts w:ascii="Comic Sans MS" w:hAnsi="Comic Sans MS"/>
          <w:color w:val="000000"/>
          <w:szCs w:val="28"/>
        </w:rPr>
        <w:t>sublime.</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último,</w:t>
      </w:r>
      <w:r>
        <w:rPr>
          <w:rFonts w:ascii="Comic Sans MS" w:hAnsi="Comic Sans MS"/>
          <w:color w:val="000000"/>
          <w:szCs w:val="28"/>
        </w:rPr>
        <w:t xml:space="preserve"> </w:t>
      </w:r>
      <w:r w:rsidRPr="00F331BC">
        <w:rPr>
          <w:rFonts w:ascii="Comic Sans MS" w:hAnsi="Comic Sans MS"/>
          <w:color w:val="000000"/>
          <w:szCs w:val="28"/>
        </w:rPr>
        <w:t>el Espíritu Santo es el garante de la autenticidad del testimonio tanto en favor de la vida nueva como de la certeza y el valor que infunde y de los prodigios que realiza</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reacción,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rabia,</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preocupante:</w:t>
      </w:r>
      <w:r>
        <w:rPr>
          <w:rFonts w:ascii="Comic Sans MS" w:hAnsi="Comic Sans MS"/>
          <w:color w:val="000000"/>
          <w:szCs w:val="28"/>
        </w:rPr>
        <w:t xml:space="preserve"> </w:t>
      </w:r>
      <w:r w:rsidRPr="008F3118">
        <w:rPr>
          <w:rFonts w:ascii="Comic Sans MS" w:hAnsi="Comic Sans MS"/>
          <w:color w:val="000000"/>
          <w:szCs w:val="28"/>
        </w:rPr>
        <w:t>tras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eliminación</w:t>
      </w:r>
      <w:r>
        <w:rPr>
          <w:rFonts w:ascii="Comic Sans MS" w:hAnsi="Comic Sans MS"/>
          <w:color w:val="000000"/>
          <w:szCs w:val="28"/>
        </w:rPr>
        <w:t xml:space="preserve"> </w:t>
      </w:r>
      <w:r w:rsidRPr="008F3118">
        <w:rPr>
          <w:rFonts w:ascii="Comic Sans MS" w:hAnsi="Comic Sans MS"/>
          <w:color w:val="000000"/>
          <w:szCs w:val="28"/>
        </w:rPr>
        <w:t>física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Nazareno,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piensa</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apóstoles.</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9F0B6D" w:rsidRPr="00E611B9" w:rsidRDefault="00EB786A" w:rsidP="00131EA6">
      <w:pPr>
        <w:pStyle w:val="NormalWeb"/>
        <w:widowControl w:val="0"/>
        <w:spacing w:before="0" w:beforeAutospacing="0" w:after="0" w:afterAutospacing="0"/>
        <w:jc w:val="both"/>
        <w:rPr>
          <w:rFonts w:ascii="Comic Sans MS" w:hAnsi="Comic Sans MS"/>
          <w:color w:val="FF0000"/>
        </w:rPr>
      </w:pPr>
      <w:r>
        <w:rPr>
          <w:rFonts w:ascii="Comic Sans MS" w:hAnsi="Comic Sans MS"/>
          <w:b/>
          <w:color w:val="FF0000"/>
        </w:rPr>
        <w:t>Salmo responsorial</w:t>
      </w:r>
    </w:p>
    <w:p w:rsidR="009F0B6D" w:rsidRPr="00E611B9" w:rsidRDefault="009F0B6D" w:rsidP="00131EA6">
      <w:pPr>
        <w:pStyle w:val="NormalWeb"/>
        <w:widowControl w:val="0"/>
        <w:spacing w:before="0" w:beforeAutospacing="0" w:after="0" w:afterAutospacing="0"/>
        <w:jc w:val="right"/>
        <w:rPr>
          <w:rFonts w:ascii="Comic Sans MS" w:hAnsi="Comic Sans MS"/>
          <w:color w:val="FF0000"/>
        </w:rPr>
      </w:pPr>
      <w:r w:rsidRPr="00E611B9">
        <w:rPr>
          <w:rFonts w:ascii="Comic Sans MS" w:hAnsi="Comic Sans MS"/>
          <w:i/>
          <w:iCs/>
          <w:color w:val="FF0000"/>
        </w:rPr>
        <w:t xml:space="preserve">Sal </w:t>
      </w:r>
      <w:r w:rsidRPr="00E611B9">
        <w:rPr>
          <w:rFonts w:ascii="Comic Sans MS" w:hAnsi="Comic Sans MS"/>
          <w:color w:val="FF0000"/>
        </w:rPr>
        <w:t>33, 2 y 9. 17-18. 19-20 (R.: 7ab)</w:t>
      </w:r>
    </w:p>
    <w:p w:rsidR="009F0B6D" w:rsidRPr="00E611B9"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El afligido invocó al Señor, y él lo escuchó.</w:t>
      </w:r>
    </w:p>
    <w:p w:rsidR="009F0B6D" w:rsidRPr="00E611B9" w:rsidRDefault="009F0B6D" w:rsidP="00131EA6">
      <w:pPr>
        <w:pStyle w:val="NormalWeb"/>
        <w:widowControl w:val="0"/>
        <w:spacing w:before="0" w:beforeAutospacing="0" w:after="0" w:afterAutospacing="0"/>
        <w:jc w:val="both"/>
        <w:rPr>
          <w:rFonts w:ascii="Comic Sans MS" w:hAnsi="Comic Sans MS"/>
          <w:color w:val="FF0000"/>
        </w:rPr>
      </w:pPr>
      <w:r w:rsidRPr="00E611B9">
        <w:rPr>
          <w:rFonts w:ascii="Comic Sans MS" w:hAnsi="Comic Sans MS"/>
          <w:color w:val="FF0000"/>
        </w:rPr>
        <w:t>O bien:</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Aleluya.</w:t>
      </w:r>
    </w:p>
    <w:p w:rsidR="009F0B6D" w:rsidRPr="00E611B9" w:rsidRDefault="009F0B6D" w:rsidP="00131EA6">
      <w:pPr>
        <w:pStyle w:val="NormalWeb"/>
        <w:widowControl w:val="0"/>
        <w:spacing w:before="0" w:beforeAutospacing="0" w:after="0" w:afterAutospacing="0"/>
        <w:ind w:left="440" w:hanging="440"/>
        <w:jc w:val="both"/>
        <w:rPr>
          <w:rFonts w:ascii="Comic Sans MS" w:hAnsi="Comic Sans MS"/>
        </w:rPr>
      </w:pP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Bendigo al Señor en todo momento,</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su alabanza está siempre en mi boca.</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Gustad y ved qué bueno es el Señor,</w:t>
      </w:r>
    </w:p>
    <w:p w:rsidR="009F0B6D" w:rsidRDefault="009F0B6D"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dichoso el que se acoge a él.</w:t>
      </w:r>
      <w:r w:rsidRPr="00E611B9">
        <w:rPr>
          <w:rFonts w:ascii="Comic Sans MS" w:hAnsi="Comic Sans MS"/>
          <w:color w:val="FF0000"/>
        </w:rPr>
        <w:t xml:space="preserve"> R. </w:t>
      </w:r>
    </w:p>
    <w:p w:rsidR="00EB786A" w:rsidRPr="00E611B9" w:rsidRDefault="00EB786A" w:rsidP="00131EA6">
      <w:pPr>
        <w:pStyle w:val="NormalWeb"/>
        <w:widowControl w:val="0"/>
        <w:spacing w:before="0" w:beforeAutospacing="0" w:after="0" w:afterAutospacing="0"/>
        <w:ind w:left="440" w:hanging="440"/>
        <w:jc w:val="both"/>
        <w:rPr>
          <w:rFonts w:ascii="Comic Sans MS" w:hAnsi="Comic Sans MS"/>
        </w:rPr>
      </w:pP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El Señor se enfrenta con los malhechores,</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para borrar de la tierra su memoria.</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Cuando uno grita, el Señor lo escucha</w:t>
      </w:r>
    </w:p>
    <w:p w:rsidR="009F0B6D" w:rsidRDefault="009F0B6D"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y lo libra de sus angustias.</w:t>
      </w:r>
      <w:r w:rsidRPr="00E611B9">
        <w:rPr>
          <w:rFonts w:ascii="Comic Sans MS" w:hAnsi="Comic Sans MS"/>
          <w:color w:val="FF0000"/>
        </w:rPr>
        <w:t xml:space="preserve"> R. </w:t>
      </w:r>
    </w:p>
    <w:p w:rsidR="00EB786A" w:rsidRPr="00E611B9" w:rsidRDefault="00EB786A" w:rsidP="00131EA6">
      <w:pPr>
        <w:pStyle w:val="NormalWeb"/>
        <w:widowControl w:val="0"/>
        <w:spacing w:before="0" w:beforeAutospacing="0" w:after="0" w:afterAutospacing="0"/>
        <w:ind w:left="440" w:hanging="440"/>
        <w:jc w:val="both"/>
        <w:rPr>
          <w:rFonts w:ascii="Comic Sans MS" w:hAnsi="Comic Sans MS"/>
        </w:rPr>
      </w:pP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El Señor está cerca de los atribulados,</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salva a los abatidos.</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Aunque el justo sufra muchos males,</w:t>
      </w:r>
    </w:p>
    <w:p w:rsidR="009F0B6D" w:rsidRDefault="009F0B6D"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de todos lo libra el Señor.</w:t>
      </w:r>
      <w:r w:rsidRPr="00E611B9">
        <w:rPr>
          <w:rFonts w:ascii="Comic Sans MS" w:hAnsi="Comic Sans MS"/>
          <w:color w:val="FF0000"/>
        </w:rPr>
        <w:t xml:space="preserve"> R. </w:t>
      </w:r>
    </w:p>
    <w:p w:rsidR="00EB786A" w:rsidRPr="00E8228E" w:rsidRDefault="00EB786A" w:rsidP="00131EA6">
      <w:pPr>
        <w:pStyle w:val="NormalWeb"/>
        <w:widowControl w:val="0"/>
        <w:spacing w:before="0" w:beforeAutospacing="0" w:after="0" w:afterAutospacing="0"/>
        <w:ind w:left="440" w:hanging="440"/>
        <w:jc w:val="both"/>
        <w:rPr>
          <w:rFonts w:ascii="Comic Sans MS" w:hAnsi="Comic Sans MS"/>
        </w:rPr>
      </w:pPr>
    </w:p>
    <w:p w:rsidR="00E8228E" w:rsidRPr="00E8228E" w:rsidRDefault="00E8228E" w:rsidP="005B638F">
      <w:pPr>
        <w:pStyle w:val="NormalWeb"/>
        <w:widowControl w:val="0"/>
        <w:spacing w:before="0" w:beforeAutospacing="0" w:after="0" w:afterAutospacing="0"/>
        <w:jc w:val="both"/>
        <w:rPr>
          <w:rFonts w:ascii="Comic Sans MS" w:hAnsi="Comic Sans MS"/>
          <w:b/>
          <w:color w:val="FF0000"/>
        </w:rPr>
      </w:pPr>
      <w:r w:rsidRPr="00E8228E">
        <w:rPr>
          <w:rFonts w:ascii="Comic Sans MS" w:hAnsi="Comic Sans MS"/>
          <w:b/>
          <w:color w:val="FF0000"/>
        </w:rPr>
        <w:t>Aleluya</w:t>
      </w:r>
    </w:p>
    <w:p w:rsidR="00E8228E" w:rsidRPr="00E8228E" w:rsidRDefault="00E8228E" w:rsidP="00131EA6">
      <w:pPr>
        <w:pStyle w:val="NormalWeb"/>
        <w:widowControl w:val="0"/>
        <w:spacing w:before="0" w:beforeAutospacing="0" w:after="0" w:afterAutospacing="0"/>
        <w:jc w:val="right"/>
        <w:rPr>
          <w:rFonts w:ascii="Comic Sans MS" w:hAnsi="Comic Sans MS"/>
          <w:color w:val="FF0000"/>
        </w:rPr>
      </w:pPr>
      <w:r w:rsidRPr="00E8228E">
        <w:rPr>
          <w:rFonts w:ascii="Comic Sans MS" w:hAnsi="Comic Sans MS"/>
          <w:i/>
          <w:iCs/>
          <w:color w:val="FF0000"/>
        </w:rPr>
        <w:t xml:space="preserve">Jn </w:t>
      </w:r>
      <w:r w:rsidRPr="00E8228E">
        <w:rPr>
          <w:rFonts w:ascii="Comic Sans MS" w:hAnsi="Comic Sans MS"/>
          <w:color w:val="FF0000"/>
        </w:rPr>
        <w:t>20, 29</w:t>
      </w:r>
    </w:p>
    <w:p w:rsidR="00E8228E" w:rsidRPr="00E8228E"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color w:val="FF0000"/>
        </w:rPr>
        <w:t xml:space="preserve">R. </w:t>
      </w:r>
      <w:r w:rsidRPr="00E8228E">
        <w:rPr>
          <w:rFonts w:ascii="Comic Sans MS" w:hAnsi="Comic Sans MS"/>
        </w:rPr>
        <w:t>Aleluya, aleluya, aleluya.</w:t>
      </w:r>
    </w:p>
    <w:p w:rsidR="00131EA6"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color w:val="FF0000"/>
        </w:rPr>
        <w:lastRenderedPageBreak/>
        <w:t xml:space="preserve">V. </w:t>
      </w:r>
      <w:r w:rsidRPr="00E8228E">
        <w:rPr>
          <w:rFonts w:ascii="Comic Sans MS" w:hAnsi="Comic Sans MS"/>
        </w:rPr>
        <w:t xml:space="preserve">Porque me has visto, Tomás, </w:t>
      </w:r>
    </w:p>
    <w:p w:rsidR="00131EA6"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rPr>
        <w:t>has creído, dice el Señor;</w:t>
      </w:r>
    </w:p>
    <w:p w:rsidR="00E8228E" w:rsidRPr="00E8228E"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rPr>
        <w:t>bienaventurados los que crean sin haber visto.</w:t>
      </w:r>
      <w:r w:rsidRPr="00E8228E">
        <w:rPr>
          <w:rFonts w:ascii="Comic Sans MS" w:hAnsi="Comic Sans MS"/>
          <w:color w:val="FF0000"/>
        </w:rPr>
        <w:t xml:space="preserve"> R. </w:t>
      </w:r>
    </w:p>
    <w:p w:rsidR="00E8228E" w:rsidRPr="00E8228E" w:rsidRDefault="00E8228E" w:rsidP="00131EA6">
      <w:pPr>
        <w:pStyle w:val="NormalWeb"/>
        <w:widowControl w:val="0"/>
        <w:spacing w:before="0" w:beforeAutospacing="0" w:after="0" w:afterAutospacing="0"/>
        <w:ind w:left="440" w:hanging="440"/>
        <w:jc w:val="both"/>
        <w:rPr>
          <w:rFonts w:ascii="Comic Sans MS" w:hAnsi="Comic Sans MS"/>
        </w:rPr>
      </w:pPr>
    </w:p>
    <w:p w:rsidR="009F0B6D" w:rsidRPr="001A2116" w:rsidRDefault="009F0B6D" w:rsidP="00131EA6">
      <w:pPr>
        <w:widowControl w:val="0"/>
        <w:jc w:val="both"/>
      </w:pPr>
      <w:r w:rsidRPr="008F3118">
        <w:rPr>
          <w:rFonts w:ascii="Comic Sans MS" w:hAnsi="Comic Sans MS"/>
          <w:b/>
          <w:bCs/>
          <w:color w:val="000000"/>
          <w:szCs w:val="28"/>
        </w:rPr>
        <w:t>Evangelio:</w:t>
      </w:r>
      <w:r>
        <w:rPr>
          <w:rFonts w:ascii="Comic Sans MS" w:hAnsi="Comic Sans MS"/>
          <w:b/>
          <w:bCs/>
          <w:color w:val="000000"/>
          <w:szCs w:val="28"/>
        </w:rPr>
        <w:t xml:space="preserve"> </w:t>
      </w:r>
      <w:r w:rsidRPr="008F3118">
        <w:rPr>
          <w:rFonts w:ascii="Comic Sans MS" w:hAnsi="Comic Sans MS"/>
          <w:b/>
          <w:bCs/>
          <w:color w:val="000000"/>
          <w:szCs w:val="28"/>
        </w:rPr>
        <w:t>Juan</w:t>
      </w:r>
      <w:r>
        <w:rPr>
          <w:rFonts w:ascii="Comic Sans MS" w:hAnsi="Comic Sans MS"/>
          <w:b/>
          <w:bCs/>
          <w:color w:val="000000"/>
          <w:szCs w:val="28"/>
        </w:rPr>
        <w:t xml:space="preserve"> </w:t>
      </w:r>
      <w:r w:rsidRPr="008F3118">
        <w:rPr>
          <w:rFonts w:ascii="Comic Sans MS" w:hAnsi="Comic Sans MS"/>
          <w:b/>
          <w:bCs/>
          <w:color w:val="000000"/>
          <w:szCs w:val="28"/>
        </w:rPr>
        <w:t>3,31-36</w:t>
      </w:r>
      <w:r w:rsidR="00E8228E">
        <w:rPr>
          <w:rFonts w:ascii="Comic Sans MS" w:hAnsi="Comic Sans MS"/>
          <w:b/>
          <w:bCs/>
          <w:color w:val="000000"/>
          <w:szCs w:val="28"/>
        </w:rPr>
        <w:t xml:space="preserve">: </w:t>
      </w:r>
      <w:r w:rsidR="00E8228E">
        <w:rPr>
          <w:i/>
          <w:iCs/>
        </w:rPr>
        <w:t>El Padre ama al Hijo y todo lo ha puesto en su mano.</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9F0B6D" w:rsidRPr="001A2116" w:rsidRDefault="009F0B6D" w:rsidP="00131EA6">
      <w:pPr>
        <w:widowControl w:val="0"/>
        <w:jc w:val="both"/>
      </w:pPr>
      <w:r w:rsidRPr="00FB482F">
        <w:rPr>
          <w:rFonts w:ascii="Comic Sans MS" w:hAnsi="Comic Sans MS"/>
          <w:color w:val="003366"/>
          <w:szCs w:val="16"/>
          <w:vertAlign w:val="superscript"/>
        </w:rPr>
        <w:t>31</w:t>
      </w:r>
      <w:r>
        <w:rPr>
          <w:rFonts w:ascii="Comic Sans MS" w:hAnsi="Comic Sans MS"/>
          <w:color w:val="003366"/>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viene</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alto</w:t>
      </w:r>
      <w:r>
        <w:rPr>
          <w:rFonts w:ascii="Comic Sans MS" w:hAnsi="Comic Sans MS"/>
          <w:color w:val="003366"/>
          <w:szCs w:val="28"/>
        </w:rPr>
        <w:t xml:space="preserve"> </w:t>
      </w:r>
      <w:r w:rsidRPr="008F3118">
        <w:rPr>
          <w:rFonts w:ascii="Comic Sans MS" w:hAnsi="Comic Sans MS"/>
          <w:color w:val="003366"/>
          <w:szCs w:val="28"/>
        </w:rPr>
        <w:t>está</w:t>
      </w:r>
      <w:r>
        <w:rPr>
          <w:rFonts w:ascii="Comic Sans MS" w:hAnsi="Comic Sans MS"/>
          <w:color w:val="003366"/>
          <w:szCs w:val="28"/>
        </w:rPr>
        <w:t xml:space="preserve"> </w:t>
      </w:r>
      <w:r w:rsidRPr="008F3118">
        <w:rPr>
          <w:rFonts w:ascii="Comic Sans MS" w:hAnsi="Comic Sans MS"/>
          <w:color w:val="003366"/>
          <w:szCs w:val="28"/>
        </w:rPr>
        <w:t>sobre</w:t>
      </w:r>
      <w:r>
        <w:rPr>
          <w:rFonts w:ascii="Comic Sans MS" w:hAnsi="Comic Sans MS"/>
          <w:color w:val="003366"/>
          <w:szCs w:val="28"/>
        </w:rPr>
        <w:t xml:space="preserve"> </w:t>
      </w:r>
      <w:r w:rsidRPr="008F3118">
        <w:rPr>
          <w:rFonts w:ascii="Comic Sans MS" w:hAnsi="Comic Sans MS"/>
          <w:color w:val="003366"/>
          <w:szCs w:val="28"/>
        </w:rPr>
        <w:t>todos.</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tiene</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origen</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tierra</w:t>
      </w:r>
      <w:r>
        <w:rPr>
          <w:rFonts w:ascii="Comic Sans MS" w:hAnsi="Comic Sans MS"/>
          <w:color w:val="003366"/>
          <w:szCs w:val="28"/>
        </w:rPr>
        <w:t xml:space="preserve"> </w:t>
      </w:r>
      <w:r w:rsidRPr="008F3118">
        <w:rPr>
          <w:rFonts w:ascii="Comic Sans MS" w:hAnsi="Comic Sans MS"/>
          <w:color w:val="003366"/>
          <w:szCs w:val="28"/>
        </w:rPr>
        <w:t>es</w:t>
      </w:r>
      <w:r>
        <w:rPr>
          <w:rFonts w:ascii="Comic Sans MS" w:hAnsi="Comic Sans MS"/>
          <w:color w:val="003366"/>
          <w:szCs w:val="28"/>
        </w:rPr>
        <w:t xml:space="preserve"> </w:t>
      </w:r>
      <w:r w:rsidRPr="008F3118">
        <w:rPr>
          <w:rFonts w:ascii="Comic Sans MS" w:hAnsi="Comic Sans MS"/>
          <w:color w:val="003366"/>
          <w:szCs w:val="28"/>
        </w:rPr>
        <w:t>terreno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habla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cosas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tierra;</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viene</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cielo</w:t>
      </w:r>
    </w:p>
    <w:p w:rsidR="009F0B6D" w:rsidRPr="001A2116" w:rsidRDefault="009F0B6D" w:rsidP="00131EA6">
      <w:pPr>
        <w:widowControl w:val="0"/>
        <w:jc w:val="both"/>
      </w:pPr>
      <w:r w:rsidRPr="00FB482F">
        <w:rPr>
          <w:rFonts w:ascii="Comic Sans MS" w:hAnsi="Comic Sans MS"/>
          <w:color w:val="003366"/>
          <w:szCs w:val="16"/>
          <w:vertAlign w:val="superscript"/>
        </w:rPr>
        <w:t>32</w:t>
      </w:r>
      <w:r>
        <w:rPr>
          <w:rFonts w:ascii="Comic Sans MS" w:hAnsi="Comic Sans MS"/>
          <w:color w:val="003366"/>
        </w:rPr>
        <w:t xml:space="preserve"> </w:t>
      </w:r>
      <w:r w:rsidRPr="008F3118">
        <w:rPr>
          <w:rFonts w:ascii="Comic Sans MS" w:hAnsi="Comic Sans MS"/>
          <w:color w:val="003366"/>
          <w:szCs w:val="28"/>
        </w:rPr>
        <w:t>da</w:t>
      </w:r>
      <w:r>
        <w:rPr>
          <w:rFonts w:ascii="Comic Sans MS" w:hAnsi="Comic Sans MS"/>
          <w:color w:val="003366"/>
          <w:szCs w:val="28"/>
        </w:rPr>
        <w:t xml:space="preserve"> </w:t>
      </w:r>
      <w:r w:rsidRPr="008F3118">
        <w:rPr>
          <w:rFonts w:ascii="Comic Sans MS" w:hAnsi="Comic Sans MS"/>
          <w:color w:val="003366"/>
          <w:szCs w:val="28"/>
        </w:rPr>
        <w:t>testimonio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visto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oído;</w:t>
      </w:r>
      <w:r>
        <w:rPr>
          <w:rFonts w:ascii="Comic Sans MS" w:hAnsi="Comic Sans MS"/>
          <w:color w:val="003366"/>
          <w:szCs w:val="28"/>
        </w:rPr>
        <w:t xml:space="preserve"> </w:t>
      </w:r>
      <w:r w:rsidRPr="008F3118">
        <w:rPr>
          <w:rFonts w:ascii="Comic Sans MS" w:hAnsi="Comic Sans MS"/>
          <w:color w:val="003366"/>
          <w:szCs w:val="28"/>
        </w:rPr>
        <w:t>sin</w:t>
      </w:r>
      <w:r>
        <w:rPr>
          <w:rFonts w:ascii="Comic Sans MS" w:hAnsi="Comic Sans MS"/>
          <w:color w:val="003366"/>
          <w:szCs w:val="28"/>
        </w:rPr>
        <w:t xml:space="preserve"> </w:t>
      </w:r>
      <w:r w:rsidRPr="008F3118">
        <w:rPr>
          <w:rFonts w:ascii="Comic Sans MS" w:hAnsi="Comic Sans MS"/>
          <w:color w:val="003366"/>
          <w:szCs w:val="28"/>
        </w:rPr>
        <w:t>embargo,</w:t>
      </w:r>
      <w:r>
        <w:rPr>
          <w:rFonts w:ascii="Comic Sans MS" w:hAnsi="Comic Sans MS"/>
          <w:color w:val="003366"/>
          <w:szCs w:val="28"/>
        </w:rPr>
        <w:t xml:space="preserve"> </w:t>
      </w:r>
      <w:r w:rsidRPr="008F3118">
        <w:rPr>
          <w:rFonts w:ascii="Comic Sans MS" w:hAnsi="Comic Sans MS"/>
          <w:color w:val="003366"/>
          <w:szCs w:val="28"/>
        </w:rPr>
        <w:t>nadie</w:t>
      </w:r>
      <w:r>
        <w:rPr>
          <w:rFonts w:ascii="Comic Sans MS" w:hAnsi="Comic Sans MS"/>
          <w:color w:val="003366"/>
          <w:szCs w:val="28"/>
        </w:rPr>
        <w:t xml:space="preserve"> </w:t>
      </w:r>
      <w:r w:rsidRPr="008F3118">
        <w:rPr>
          <w:rFonts w:ascii="Comic Sans MS" w:hAnsi="Comic Sans MS"/>
          <w:color w:val="003366"/>
          <w:szCs w:val="28"/>
        </w:rPr>
        <w:t>acepta</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testimonio.</w:t>
      </w:r>
    </w:p>
    <w:p w:rsidR="009F0B6D" w:rsidRPr="001A2116" w:rsidRDefault="009F0B6D" w:rsidP="00131EA6">
      <w:pPr>
        <w:widowControl w:val="0"/>
        <w:jc w:val="both"/>
      </w:pPr>
      <w:r w:rsidRPr="00FB482F">
        <w:rPr>
          <w:rFonts w:ascii="Comic Sans MS" w:hAnsi="Comic Sans MS"/>
          <w:color w:val="003366"/>
          <w:szCs w:val="16"/>
          <w:vertAlign w:val="superscript"/>
        </w:rPr>
        <w:t>33</w:t>
      </w:r>
      <w:r>
        <w:rPr>
          <w:rFonts w:ascii="Comic Sans MS" w:hAnsi="Comic Sans MS"/>
          <w:color w:val="003366"/>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acepta</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testimonio</w:t>
      </w:r>
      <w:r>
        <w:rPr>
          <w:rFonts w:ascii="Comic Sans MS" w:hAnsi="Comic Sans MS"/>
          <w:color w:val="003366"/>
          <w:szCs w:val="28"/>
        </w:rPr>
        <w:t xml:space="preserve"> </w:t>
      </w:r>
      <w:r w:rsidRPr="008F3118">
        <w:rPr>
          <w:rFonts w:ascii="Comic Sans MS" w:hAnsi="Comic Sans MS"/>
          <w:color w:val="003366"/>
          <w:szCs w:val="28"/>
        </w:rPr>
        <w:t>reconoce</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dice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verdad,</w:t>
      </w:r>
    </w:p>
    <w:p w:rsidR="009F0B6D" w:rsidRPr="001A2116" w:rsidRDefault="009F0B6D" w:rsidP="00131EA6">
      <w:pPr>
        <w:widowControl w:val="0"/>
        <w:jc w:val="both"/>
      </w:pPr>
      <w:r w:rsidRPr="00FB482F">
        <w:rPr>
          <w:rFonts w:ascii="Comic Sans MS" w:hAnsi="Comic Sans MS"/>
          <w:color w:val="003366"/>
          <w:szCs w:val="16"/>
          <w:vertAlign w:val="superscript"/>
        </w:rPr>
        <w:t>34</w:t>
      </w:r>
      <w:r>
        <w:rPr>
          <w:rFonts w:ascii="Comic Sans MS" w:hAnsi="Comic Sans MS"/>
          <w:color w:val="003366"/>
        </w:rPr>
        <w:t xml:space="preserve"> </w:t>
      </w:r>
      <w:r w:rsidRPr="008F3118">
        <w:rPr>
          <w:rFonts w:ascii="Comic Sans MS" w:hAnsi="Comic Sans MS"/>
          <w:color w:val="003366"/>
          <w:szCs w:val="28"/>
        </w:rPr>
        <w:t>porque</w:t>
      </w:r>
      <w:r>
        <w:rPr>
          <w:rFonts w:ascii="Comic Sans MS" w:hAnsi="Comic Sans MS"/>
          <w:color w:val="003366"/>
          <w:szCs w:val="28"/>
        </w:rPr>
        <w:t xml:space="preserve"> </w:t>
      </w:r>
      <w:r w:rsidRPr="008F3118">
        <w:rPr>
          <w:rFonts w:ascii="Comic Sans MS" w:hAnsi="Comic Sans MS"/>
          <w:color w:val="003366"/>
          <w:szCs w:val="28"/>
        </w:rPr>
        <w:t>cuando</w:t>
      </w:r>
      <w:r>
        <w:rPr>
          <w:rFonts w:ascii="Comic Sans MS" w:hAnsi="Comic Sans MS"/>
          <w:color w:val="003366"/>
          <w:szCs w:val="28"/>
        </w:rPr>
        <w:t xml:space="preserve"> </w:t>
      </w:r>
      <w:r w:rsidRPr="008F3118">
        <w:rPr>
          <w:rFonts w:ascii="Comic Sans MS" w:hAnsi="Comic Sans MS"/>
          <w:color w:val="003366"/>
          <w:szCs w:val="28"/>
        </w:rPr>
        <w:t>habla</w:t>
      </w:r>
      <w:r>
        <w:rPr>
          <w:rFonts w:ascii="Comic Sans MS" w:hAnsi="Comic Sans MS"/>
          <w:color w:val="003366"/>
          <w:szCs w:val="28"/>
        </w:rPr>
        <w:t xml:space="preserve"> </w:t>
      </w:r>
      <w:r w:rsidRPr="008F3118">
        <w:rPr>
          <w:rFonts w:ascii="Comic Sans MS" w:hAnsi="Comic Sans MS"/>
          <w:color w:val="003366"/>
          <w:szCs w:val="28"/>
        </w:rPr>
        <w:t>aquel</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quien</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enviado,</w:t>
      </w:r>
      <w:r>
        <w:rPr>
          <w:rFonts w:ascii="Comic Sans MS" w:hAnsi="Comic Sans MS"/>
          <w:color w:val="003366"/>
          <w:szCs w:val="28"/>
        </w:rPr>
        <w:t xml:space="preserve"> </w:t>
      </w:r>
      <w:r w:rsidRPr="008F3118">
        <w:rPr>
          <w:rFonts w:ascii="Comic Sans MS" w:hAnsi="Comic Sans MS"/>
          <w:color w:val="003366"/>
          <w:szCs w:val="28"/>
        </w:rPr>
        <w:t>es</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mismo</w:t>
      </w:r>
      <w:r>
        <w:rPr>
          <w:rFonts w:ascii="Comic Sans MS" w:hAnsi="Comic Sans MS"/>
          <w:color w:val="003366"/>
          <w:szCs w:val="28"/>
        </w:rPr>
        <w:t xml:space="preserve"> </w:t>
      </w:r>
      <w:r w:rsidRPr="008F3118">
        <w:rPr>
          <w:rFonts w:ascii="Comic Sans MS" w:hAnsi="Comic Sans MS"/>
          <w:color w:val="003366"/>
          <w:szCs w:val="28"/>
        </w:rPr>
        <w:t>quien</w:t>
      </w:r>
      <w:r>
        <w:rPr>
          <w:rFonts w:ascii="Comic Sans MS" w:hAnsi="Comic Sans MS"/>
          <w:color w:val="003366"/>
          <w:szCs w:val="28"/>
        </w:rPr>
        <w:t xml:space="preserve"> </w:t>
      </w:r>
      <w:r w:rsidRPr="008F3118">
        <w:rPr>
          <w:rFonts w:ascii="Comic Sans MS" w:hAnsi="Comic Sans MS"/>
          <w:color w:val="003366"/>
          <w:szCs w:val="28"/>
        </w:rPr>
        <w:t>habla,</w:t>
      </w:r>
      <w:r>
        <w:rPr>
          <w:rFonts w:ascii="Comic Sans MS" w:hAnsi="Comic Sans MS"/>
          <w:color w:val="003366"/>
          <w:szCs w:val="28"/>
        </w:rPr>
        <w:t xml:space="preserve"> </w:t>
      </w:r>
      <w:r w:rsidRPr="008F3118">
        <w:rPr>
          <w:rFonts w:ascii="Comic Sans MS" w:hAnsi="Comic Sans MS"/>
          <w:color w:val="003366"/>
          <w:szCs w:val="28"/>
        </w:rPr>
        <w:t>ya</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comunicado</w:t>
      </w:r>
      <w:r>
        <w:rPr>
          <w:rFonts w:ascii="Comic Sans MS" w:hAnsi="Comic Sans MS"/>
          <w:color w:val="003366"/>
          <w:szCs w:val="28"/>
        </w:rPr>
        <w:t xml:space="preserve"> </w:t>
      </w:r>
      <w:r w:rsidRPr="008F3118">
        <w:rPr>
          <w:rFonts w:ascii="Comic Sans MS" w:hAnsi="Comic Sans MS"/>
          <w:color w:val="003366"/>
          <w:szCs w:val="28"/>
        </w:rPr>
        <w:t>plenamente</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Espíritu.</w:t>
      </w:r>
    </w:p>
    <w:p w:rsidR="009F0B6D" w:rsidRPr="001A2116" w:rsidRDefault="009F0B6D" w:rsidP="00131EA6">
      <w:pPr>
        <w:widowControl w:val="0"/>
        <w:jc w:val="both"/>
      </w:pPr>
      <w:r w:rsidRPr="00FB482F">
        <w:rPr>
          <w:rFonts w:ascii="Comic Sans MS" w:hAnsi="Comic Sans MS"/>
          <w:color w:val="003366"/>
          <w:szCs w:val="16"/>
          <w:vertAlign w:val="superscript"/>
        </w:rPr>
        <w:t>35</w:t>
      </w:r>
      <w:r>
        <w:rPr>
          <w:rFonts w:ascii="Comic Sans MS" w:hAnsi="Comic Sans MS"/>
          <w:color w:val="003366"/>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Padre</w:t>
      </w:r>
      <w:r>
        <w:rPr>
          <w:rFonts w:ascii="Comic Sans MS" w:hAnsi="Comic Sans MS"/>
          <w:color w:val="003366"/>
          <w:szCs w:val="28"/>
        </w:rPr>
        <w:t xml:space="preserve"> </w:t>
      </w:r>
      <w:r w:rsidRPr="008F3118">
        <w:rPr>
          <w:rFonts w:ascii="Comic Sans MS" w:hAnsi="Comic Sans MS"/>
          <w:color w:val="003366"/>
          <w:szCs w:val="28"/>
        </w:rPr>
        <w:t>ama</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Hijo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confiado</w:t>
      </w:r>
      <w:r>
        <w:rPr>
          <w:rFonts w:ascii="Comic Sans MS" w:hAnsi="Comic Sans MS"/>
          <w:color w:val="003366"/>
          <w:szCs w:val="28"/>
        </w:rPr>
        <w:t xml:space="preserve"> </w:t>
      </w:r>
      <w:r w:rsidRPr="008F3118">
        <w:rPr>
          <w:rFonts w:ascii="Comic Sans MS" w:hAnsi="Comic Sans MS"/>
          <w:color w:val="003366"/>
          <w:szCs w:val="28"/>
        </w:rPr>
        <w:t>todo.</w:t>
      </w:r>
    </w:p>
    <w:p w:rsidR="009F0B6D" w:rsidRDefault="009F0B6D" w:rsidP="00131EA6">
      <w:pPr>
        <w:widowControl w:val="0"/>
        <w:jc w:val="both"/>
      </w:pPr>
      <w:r w:rsidRPr="00FB482F">
        <w:rPr>
          <w:rFonts w:ascii="Comic Sans MS" w:hAnsi="Comic Sans MS"/>
          <w:color w:val="003366"/>
          <w:szCs w:val="16"/>
          <w:vertAlign w:val="superscript"/>
        </w:rPr>
        <w:t>36</w:t>
      </w:r>
      <w:r>
        <w:rPr>
          <w:rFonts w:ascii="Comic Sans MS" w:hAnsi="Comic Sans MS"/>
          <w:color w:val="003366"/>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cree</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Hijo</w:t>
      </w:r>
      <w:r>
        <w:rPr>
          <w:rFonts w:ascii="Comic Sans MS" w:hAnsi="Comic Sans MS"/>
          <w:color w:val="003366"/>
          <w:szCs w:val="28"/>
        </w:rPr>
        <w:t xml:space="preserve"> </w:t>
      </w:r>
      <w:r w:rsidRPr="008F3118">
        <w:rPr>
          <w:rFonts w:ascii="Comic Sans MS" w:hAnsi="Comic Sans MS"/>
          <w:color w:val="003366"/>
          <w:szCs w:val="28"/>
        </w:rPr>
        <w:t>tiene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vida</w:t>
      </w:r>
      <w:r>
        <w:rPr>
          <w:rFonts w:ascii="Comic Sans MS" w:hAnsi="Comic Sans MS"/>
          <w:color w:val="003366"/>
          <w:szCs w:val="28"/>
        </w:rPr>
        <w:t xml:space="preserve"> </w:t>
      </w:r>
      <w:r w:rsidRPr="008F3118">
        <w:rPr>
          <w:rFonts w:ascii="Comic Sans MS" w:hAnsi="Comic Sans MS"/>
          <w:color w:val="003366"/>
          <w:szCs w:val="28"/>
        </w:rPr>
        <w:t>eterna,</w:t>
      </w:r>
      <w:r>
        <w:rPr>
          <w:rFonts w:ascii="Comic Sans MS" w:hAnsi="Comic Sans MS"/>
          <w:color w:val="003366"/>
          <w:szCs w:val="28"/>
        </w:rPr>
        <w:t xml:space="preserve"> </w:t>
      </w:r>
      <w:r w:rsidRPr="008F3118">
        <w:rPr>
          <w:rFonts w:ascii="Comic Sans MS" w:hAnsi="Comic Sans MS"/>
          <w:color w:val="003366"/>
          <w:szCs w:val="28"/>
        </w:rPr>
        <w:t>pero</w:t>
      </w:r>
      <w:r>
        <w:rPr>
          <w:rFonts w:ascii="Comic Sans MS" w:hAnsi="Comic Sans MS"/>
          <w:color w:val="003366"/>
          <w:szCs w:val="28"/>
        </w:rPr>
        <w:t xml:space="preserve"> </w:t>
      </w:r>
      <w:r w:rsidRPr="008F3118">
        <w:rPr>
          <w:rFonts w:ascii="Comic Sans MS" w:hAnsi="Comic Sans MS"/>
          <w:color w:val="003366"/>
          <w:szCs w:val="28"/>
        </w:rPr>
        <w:t>quien</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acepta</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tendrá</w:t>
      </w:r>
      <w:r>
        <w:rPr>
          <w:rFonts w:ascii="Comic Sans MS" w:hAnsi="Comic Sans MS"/>
          <w:color w:val="003366"/>
          <w:szCs w:val="28"/>
        </w:rPr>
        <w:t xml:space="preserve"> </w:t>
      </w:r>
      <w:r w:rsidRPr="008F3118">
        <w:rPr>
          <w:rFonts w:ascii="Comic Sans MS" w:hAnsi="Comic Sans MS"/>
          <w:color w:val="003366"/>
          <w:szCs w:val="28"/>
        </w:rPr>
        <w:t>esa</w:t>
      </w:r>
      <w:r>
        <w:rPr>
          <w:rFonts w:ascii="Comic Sans MS" w:hAnsi="Comic Sans MS"/>
          <w:color w:val="003366"/>
          <w:szCs w:val="28"/>
        </w:rPr>
        <w:t xml:space="preserve"> </w:t>
      </w:r>
      <w:r w:rsidRPr="008F3118">
        <w:rPr>
          <w:rFonts w:ascii="Comic Sans MS" w:hAnsi="Comic Sans MS"/>
          <w:color w:val="003366"/>
          <w:szCs w:val="28"/>
        </w:rPr>
        <w:t>vida,</w:t>
      </w:r>
      <w:r>
        <w:rPr>
          <w:rFonts w:ascii="Comic Sans MS" w:hAnsi="Comic Sans MS"/>
          <w:color w:val="003366"/>
          <w:szCs w:val="28"/>
        </w:rPr>
        <w:t xml:space="preserve"> </w:t>
      </w:r>
      <w:r w:rsidRPr="008F3118">
        <w:rPr>
          <w:rFonts w:ascii="Comic Sans MS" w:hAnsi="Comic Sans MS"/>
          <w:color w:val="003366"/>
          <w:szCs w:val="28"/>
        </w:rPr>
        <w:t>sino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ira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pesa</w:t>
      </w:r>
      <w:r>
        <w:rPr>
          <w:rFonts w:ascii="Comic Sans MS" w:hAnsi="Comic Sans MS"/>
          <w:color w:val="003366"/>
          <w:szCs w:val="28"/>
        </w:rPr>
        <w:t xml:space="preserve"> </w:t>
      </w:r>
      <w:r w:rsidRPr="008F3118">
        <w:rPr>
          <w:rFonts w:ascii="Comic Sans MS" w:hAnsi="Comic Sans MS"/>
          <w:color w:val="003366"/>
          <w:szCs w:val="28"/>
        </w:rPr>
        <w:t>sobre</w:t>
      </w:r>
      <w:r>
        <w:rPr>
          <w:rFonts w:ascii="Comic Sans MS" w:hAnsi="Comic Sans MS"/>
          <w:color w:val="003366"/>
          <w:szCs w:val="28"/>
        </w:rPr>
        <w:t xml:space="preserve"> </w:t>
      </w:r>
      <w:r w:rsidRPr="008F3118">
        <w:rPr>
          <w:rFonts w:ascii="Comic Sans MS" w:hAnsi="Comic Sans MS"/>
          <w:color w:val="003366"/>
          <w:szCs w:val="28"/>
        </w:rPr>
        <w:t>él.</w:t>
      </w:r>
    </w:p>
    <w:p w:rsidR="009F0B6D" w:rsidRPr="004C2D2D" w:rsidRDefault="009F0B6D" w:rsidP="00131EA6">
      <w:pPr>
        <w:widowControl w:val="0"/>
        <w:ind w:firstLine="284"/>
        <w:jc w:val="both"/>
      </w:pPr>
      <w:r w:rsidRPr="004C2D2D">
        <w:rPr>
          <w:rFonts w:ascii="Comic Sans MS" w:hAnsi="Comic Sans MS"/>
          <w:color w:val="000000"/>
          <w:szCs w:val="28"/>
        </w:rPr>
        <w:t>*» La perícopa con que concluye Jn 3 recoge en una síntesis la reflexión del evangelista, expresada con una sucesión de dichos de Jesús muy estimados por la Iglesia joanea. El tema central sigue siendo la figura de Jesús, único revelador del Padre y dador de vida eterna a través del Espíritu. El discípulo está invitado por la Palabra de Dios a comprobar su propia relación con Jesús. Esto se lleva a cabo a la luz del ejemplo del Bautista, que renunció a sí mismo y se abrió con alegría a Cristo.</w:t>
      </w:r>
    </w:p>
    <w:p w:rsidR="009F0B6D" w:rsidRPr="004C2D2D" w:rsidRDefault="009F0B6D" w:rsidP="00131EA6">
      <w:pPr>
        <w:widowControl w:val="0"/>
        <w:ind w:firstLine="284"/>
        <w:jc w:val="both"/>
      </w:pPr>
      <w:r w:rsidRPr="004C2D2D">
        <w:rPr>
          <w:rFonts w:ascii="Comic Sans MS" w:hAnsi="Comic Sans MS"/>
          <w:color w:val="000000"/>
          <w:szCs w:val="28"/>
        </w:rPr>
        <w:t>Cristo es</w:t>
      </w:r>
      <w:r w:rsidRPr="004C2D2D">
        <w:rPr>
          <w:rFonts w:ascii="Comic Sans MS" w:hAnsi="Comic Sans MS"/>
          <w:color w:val="000000"/>
        </w:rPr>
        <w:t xml:space="preserve"> </w:t>
      </w:r>
      <w:r w:rsidRPr="004C2D2D">
        <w:rPr>
          <w:rFonts w:ascii="Comic Sans MS" w:hAnsi="Comic Sans MS"/>
          <w:i/>
          <w:iCs/>
          <w:color w:val="000000"/>
          <w:szCs w:val="28"/>
        </w:rPr>
        <w:t>«el que viene de lo alto»</w:t>
      </w:r>
      <w:r w:rsidRPr="004C2D2D">
        <w:rPr>
          <w:rFonts w:ascii="Comic Sans MS" w:hAnsi="Comic Sans MS"/>
          <w:i/>
          <w:iCs/>
          <w:color w:val="000000"/>
        </w:rPr>
        <w:t xml:space="preserve"> </w:t>
      </w:r>
      <w:r w:rsidRPr="004C2D2D">
        <w:rPr>
          <w:rFonts w:ascii="Comic Sans MS" w:hAnsi="Comic Sans MS"/>
          <w:color w:val="000000"/>
          <w:szCs w:val="28"/>
        </w:rPr>
        <w:t>(v. 31a): pertenece al mundo divino y es superior a todos los hombres. El hombre, sin embargo, aun cuando sea un gran profeta como el Bautista,</w:t>
      </w:r>
      <w:r w:rsidRPr="004C2D2D">
        <w:rPr>
          <w:rFonts w:ascii="Comic Sans MS" w:hAnsi="Comic Sans MS"/>
          <w:color w:val="000000"/>
        </w:rPr>
        <w:t xml:space="preserve"> </w:t>
      </w:r>
      <w:r w:rsidRPr="004C2D2D">
        <w:rPr>
          <w:rFonts w:ascii="Comic Sans MS" w:hAnsi="Comic Sans MS"/>
          <w:i/>
          <w:iCs/>
          <w:color w:val="000000"/>
          <w:szCs w:val="28"/>
        </w:rPr>
        <w:t>«es terreno»</w:t>
      </w:r>
      <w:r w:rsidRPr="004C2D2D">
        <w:rPr>
          <w:rFonts w:ascii="Comic Sans MS" w:hAnsi="Comic Sans MS"/>
          <w:i/>
          <w:iCs/>
          <w:color w:val="000000"/>
        </w:rPr>
        <w:t xml:space="preserve"> </w:t>
      </w:r>
      <w:r w:rsidRPr="004C2D2D">
        <w:rPr>
          <w:rFonts w:ascii="Comic Sans MS" w:hAnsi="Comic Sans MS"/>
          <w:color w:val="000000"/>
          <w:szCs w:val="28"/>
        </w:rPr>
        <w:t xml:space="preserve">(v. 31b) y sigue siendo un ser terreno y limitado. En </w:t>
      </w:r>
      <w:r w:rsidRPr="004C2D2D">
        <w:rPr>
          <w:rFonts w:ascii="Comic Sans MS" w:hAnsi="Comic Sans MS"/>
          <w:color w:val="000000"/>
          <w:szCs w:val="28"/>
        </w:rPr>
        <w:lastRenderedPageBreak/>
        <w:t>consecuencia, sólo Jesús puede hablar de Dios al hombre por experiencia directa. Ahora bien, incluso ante estas palabras de vida eterna que revela Jesús, se niegan los hombres a creer. Con todo, existe un «resto» que vive de la fe: son los creyentes que confiesan</w:t>
      </w:r>
      <w:r w:rsidRPr="004C2D2D">
        <w:rPr>
          <w:rFonts w:ascii="Comic Sans MS" w:hAnsi="Comic Sans MS"/>
          <w:color w:val="000000"/>
        </w:rPr>
        <w:t xml:space="preserve"> </w:t>
      </w:r>
      <w:r w:rsidRPr="00B63C0C">
        <w:rPr>
          <w:rFonts w:ascii="Comic Sans MS" w:hAnsi="Comic Sans MS"/>
          <w:i/>
          <w:iCs/>
          <w:color w:val="000000"/>
          <w:szCs w:val="28"/>
        </w:rPr>
        <w:t>«que Dios dice la verdad»</w:t>
      </w:r>
      <w:r w:rsidRPr="004C2D2D">
        <w:rPr>
          <w:rFonts w:ascii="Comic Sans MS" w:hAnsi="Comic Sans MS"/>
          <w:i/>
          <w:iCs/>
          <w:color w:val="000000"/>
        </w:rPr>
        <w:t xml:space="preserve"> </w:t>
      </w:r>
      <w:r w:rsidRPr="004C2D2D">
        <w:rPr>
          <w:rFonts w:ascii="Comic Sans MS" w:hAnsi="Comic Sans MS"/>
          <w:color w:val="000000"/>
          <w:szCs w:val="28"/>
        </w:rPr>
        <w:t>(v. 33).</w:t>
      </w:r>
    </w:p>
    <w:p w:rsidR="009F0B6D" w:rsidRPr="004C2D2D" w:rsidRDefault="009F0B6D" w:rsidP="00131EA6">
      <w:pPr>
        <w:widowControl w:val="0"/>
        <w:ind w:firstLine="284"/>
        <w:jc w:val="both"/>
      </w:pPr>
      <w:r w:rsidRPr="004C2D2D">
        <w:rPr>
          <w:rFonts w:ascii="Comic Sans MS" w:hAnsi="Comic Sans MS"/>
          <w:color w:val="000000"/>
          <w:szCs w:val="28"/>
        </w:rPr>
        <w:t>Su fe es la que confirma que el obrar de Jesús forma unidad con el del Padre. Ahora bien, Cristo no es sólo la revelación de la Palabra de Dios: es la Palabra misma, es</w:t>
      </w:r>
      <w:r w:rsidRPr="004C2D2D">
        <w:rPr>
          <w:rFonts w:ascii="Comic Sans MS" w:hAnsi="Comic Sans MS"/>
          <w:color w:val="000000"/>
        </w:rPr>
        <w:t xml:space="preserve"> </w:t>
      </w:r>
      <w:r w:rsidRPr="004C2D2D">
        <w:rPr>
          <w:rFonts w:ascii="Comic Sans MS" w:hAnsi="Comic Sans MS"/>
          <w:i/>
          <w:iCs/>
          <w:color w:val="000000"/>
          <w:szCs w:val="28"/>
        </w:rPr>
        <w:t>«Espíritu y vida»</w:t>
      </w:r>
      <w:r w:rsidRPr="004C2D2D">
        <w:rPr>
          <w:rFonts w:ascii="Comic Sans MS" w:hAnsi="Comic Sans MS"/>
          <w:i/>
          <w:iCs/>
          <w:color w:val="000000"/>
        </w:rPr>
        <w:t xml:space="preserve"> </w:t>
      </w:r>
      <w:r w:rsidRPr="004C2D2D">
        <w:rPr>
          <w:rFonts w:ascii="Comic Sans MS" w:hAnsi="Comic Sans MS"/>
          <w:color w:val="000000"/>
          <w:szCs w:val="28"/>
        </w:rPr>
        <w:t>(Jn 6,63). Esta realidad profunda del ser de Jesús hace que no sólo sea el que</w:t>
      </w:r>
      <w:r w:rsidRPr="004C2D2D">
        <w:rPr>
          <w:rFonts w:ascii="Comic Sans MS" w:hAnsi="Comic Sans MS"/>
          <w:color w:val="000000"/>
        </w:rPr>
        <w:t xml:space="preserve"> </w:t>
      </w:r>
      <w:r w:rsidRPr="004C2D2D">
        <w:rPr>
          <w:rFonts w:ascii="Comic Sans MS" w:hAnsi="Comic Sans MS"/>
          <w:i/>
          <w:iCs/>
          <w:color w:val="000000"/>
          <w:szCs w:val="28"/>
        </w:rPr>
        <w:t>recibe</w:t>
      </w:r>
      <w:r w:rsidRPr="004C2D2D">
        <w:rPr>
          <w:rFonts w:ascii="Comic Sans MS" w:hAnsi="Comic Sans MS"/>
          <w:i/>
          <w:iCs/>
          <w:color w:val="000000"/>
        </w:rPr>
        <w:t xml:space="preserve"> </w:t>
      </w:r>
      <w:r w:rsidRPr="004C2D2D">
        <w:rPr>
          <w:rFonts w:ascii="Comic Sans MS" w:hAnsi="Comic Sans MS"/>
          <w:color w:val="000000"/>
          <w:szCs w:val="28"/>
        </w:rPr>
        <w:t>todo del Padre, sino también el que</w:t>
      </w:r>
      <w:r w:rsidRPr="004C2D2D">
        <w:rPr>
          <w:rFonts w:ascii="Comic Sans MS" w:hAnsi="Comic Sans MS"/>
          <w:color w:val="000000"/>
        </w:rPr>
        <w:t xml:space="preserve"> </w:t>
      </w:r>
      <w:r w:rsidRPr="004C2D2D">
        <w:rPr>
          <w:rFonts w:ascii="Comic Sans MS" w:hAnsi="Comic Sans MS"/>
          <w:i/>
          <w:iCs/>
          <w:color w:val="000000"/>
          <w:szCs w:val="28"/>
        </w:rPr>
        <w:t>transmite</w:t>
      </w:r>
      <w:r w:rsidRPr="004C2D2D">
        <w:rPr>
          <w:rFonts w:ascii="Comic Sans MS" w:hAnsi="Comic Sans MS"/>
          <w:i/>
          <w:iCs/>
          <w:color w:val="000000"/>
        </w:rPr>
        <w:t xml:space="preserve"> </w:t>
      </w:r>
      <w:r w:rsidRPr="004C2D2D">
        <w:rPr>
          <w:rFonts w:ascii="Comic Sans MS" w:hAnsi="Comic Sans MS"/>
          <w:color w:val="000000"/>
          <w:szCs w:val="28"/>
        </w:rPr>
        <w:t>a su vez cuanto posee. Es el canal a través de cual se da el Espíritu.</w:t>
      </w:r>
    </w:p>
    <w:p w:rsidR="009F0B6D" w:rsidRPr="004C2D2D" w:rsidRDefault="009F0B6D" w:rsidP="00131EA6">
      <w:pPr>
        <w:widowControl w:val="0"/>
        <w:ind w:firstLine="708"/>
        <w:jc w:val="both"/>
        <w:rPr>
          <w:rFonts w:ascii="Comic Sans MS" w:hAnsi="Comic Sans MS"/>
          <w:color w:val="000000"/>
          <w:szCs w:val="28"/>
        </w:rPr>
      </w:pPr>
      <w:r w:rsidRPr="004C2D2D">
        <w:rPr>
          <w:rFonts w:ascii="Comic Sans MS" w:hAnsi="Comic Sans MS"/>
          <w:color w:val="000000"/>
          <w:szCs w:val="28"/>
        </w:rPr>
        <w:t>¿Cómo comunica Jesús este don? A través de su Palabra, cuando se deja que ella penetre en el interior del hombre, es como se da el Espíritu de Dios de una manera sobreabundante. Las palabras de Jesús y el Espíritu de Dios están en perfecta correspondencia.</w:t>
      </w:r>
    </w:p>
    <w:p w:rsidR="004C2AD1" w:rsidRDefault="002B5F85" w:rsidP="00131EA6">
      <w:pPr>
        <w:widowControl w:val="0"/>
        <w:jc w:val="both"/>
        <w:rPr>
          <w:rFonts w:ascii="Comic Sans MS" w:hAnsi="Comic Sans MS"/>
          <w:color w:val="003366"/>
          <w:szCs w:val="28"/>
        </w:rPr>
      </w:pPr>
      <w:r w:rsidRPr="002B5F85">
        <w:rPr>
          <w:rFonts w:ascii="Verdana" w:hAnsi="Verdana" w:cs="Arial"/>
          <w:color w:val="000000"/>
        </w:rPr>
        <w:pict>
          <v:rect id="_x0000_i1025" style="width:0;height:1.5pt" o:hralign="center" o:hrstd="t" o:hr="t" fillcolor="#a0a0a0" stroked="f"/>
        </w:pict>
      </w:r>
    </w:p>
    <w:p w:rsidR="001C1872" w:rsidRDefault="00554B9C" w:rsidP="00131EA6">
      <w:pPr>
        <w:widowControl w:val="0"/>
        <w:jc w:val="both"/>
        <w:rPr>
          <w:rFonts w:ascii="Comic Sans MS" w:hAnsi="Comic Sans MS"/>
          <w:color w:val="984806"/>
          <w:szCs w:val="28"/>
          <w:u w:val="single"/>
        </w:rPr>
      </w:pPr>
      <w:r w:rsidRPr="00EB786A">
        <w:rPr>
          <w:rFonts w:ascii="Comic Sans MS" w:hAnsi="Comic Sans MS"/>
          <w:color w:val="984806"/>
          <w:szCs w:val="28"/>
          <w:u w:val="single"/>
        </w:rPr>
        <w:t>Eva</w:t>
      </w:r>
      <w:r w:rsidR="004C2AD1" w:rsidRPr="00EB786A">
        <w:rPr>
          <w:rFonts w:ascii="Comic Sans MS" w:hAnsi="Comic Sans MS"/>
          <w:color w:val="984806"/>
          <w:szCs w:val="28"/>
          <w:u w:val="single"/>
        </w:rPr>
        <w:t>n</w:t>
      </w:r>
      <w:r w:rsidRPr="00EB786A">
        <w:rPr>
          <w:rFonts w:ascii="Comic Sans MS" w:hAnsi="Comic Sans MS"/>
          <w:color w:val="984806"/>
          <w:szCs w:val="28"/>
          <w:u w:val="single"/>
        </w:rPr>
        <w:t>gelio</w:t>
      </w:r>
      <w:r w:rsidR="006D6D44" w:rsidRPr="00EB786A">
        <w:rPr>
          <w:rFonts w:ascii="Comic Sans MS" w:hAnsi="Comic Sans MS"/>
          <w:color w:val="984806"/>
          <w:szCs w:val="28"/>
          <w:u w:val="single"/>
        </w:rPr>
        <w:t xml:space="preserve"> </w:t>
      </w:r>
      <w:r w:rsidRPr="00EB786A">
        <w:rPr>
          <w:rFonts w:ascii="Comic Sans MS" w:hAnsi="Comic Sans MS"/>
          <w:color w:val="984806"/>
          <w:szCs w:val="28"/>
          <w:u w:val="single"/>
        </w:rPr>
        <w:t>opcional</w:t>
      </w:r>
      <w:r w:rsidR="006D6D44">
        <w:rPr>
          <w:rFonts w:ascii="Comic Sans MS" w:hAnsi="Comic Sans MS"/>
          <w:color w:val="984806"/>
          <w:szCs w:val="28"/>
        </w:rPr>
        <w:t xml:space="preserve"> </w:t>
      </w:r>
      <w:r w:rsidRPr="004C2AD1">
        <w:rPr>
          <w:rFonts w:ascii="Comic Sans MS" w:hAnsi="Comic Sans MS"/>
          <w:color w:val="984806"/>
          <w:szCs w:val="28"/>
        </w:rPr>
        <w:t>para</w:t>
      </w:r>
      <w:r w:rsidR="006D6D44">
        <w:rPr>
          <w:rFonts w:ascii="Comic Sans MS" w:hAnsi="Comic Sans MS"/>
          <w:color w:val="984806"/>
          <w:szCs w:val="28"/>
        </w:rPr>
        <w:t xml:space="preserve"> </w:t>
      </w:r>
      <w:r w:rsidRPr="004C2AD1">
        <w:rPr>
          <w:rFonts w:ascii="Comic Sans MS" w:hAnsi="Comic Sans MS"/>
          <w:color w:val="984806"/>
          <w:szCs w:val="28"/>
        </w:rPr>
        <w:t>la</w:t>
      </w:r>
      <w:r w:rsidR="006D6D44">
        <w:rPr>
          <w:rFonts w:ascii="Comic Sans MS" w:hAnsi="Comic Sans MS"/>
          <w:color w:val="984806"/>
          <w:szCs w:val="28"/>
        </w:rPr>
        <w:t xml:space="preserve"> </w:t>
      </w:r>
      <w:r w:rsidRPr="004C2AD1">
        <w:rPr>
          <w:rFonts w:ascii="Comic Sans MS" w:hAnsi="Comic Sans MS"/>
          <w:color w:val="984806"/>
          <w:szCs w:val="28"/>
        </w:rPr>
        <w:t>memoria</w:t>
      </w:r>
      <w:r w:rsidR="006D6D44">
        <w:rPr>
          <w:rFonts w:ascii="Comic Sans MS" w:hAnsi="Comic Sans MS"/>
          <w:color w:val="984806"/>
          <w:szCs w:val="28"/>
        </w:rPr>
        <w:t xml:space="preserve"> </w:t>
      </w:r>
      <w:r w:rsidRPr="004C2AD1">
        <w:rPr>
          <w:rFonts w:ascii="Comic Sans MS" w:hAnsi="Comic Sans MS"/>
          <w:color w:val="984806"/>
          <w:szCs w:val="28"/>
        </w:rPr>
        <w:t>libre</w:t>
      </w:r>
      <w:r w:rsidR="006D6D44">
        <w:rPr>
          <w:rFonts w:ascii="Comic Sans MS" w:hAnsi="Comic Sans MS"/>
          <w:color w:val="984806"/>
          <w:szCs w:val="28"/>
        </w:rPr>
        <w:t xml:space="preserve"> </w:t>
      </w:r>
      <w:r w:rsidRPr="004C2AD1">
        <w:rPr>
          <w:rFonts w:ascii="Comic Sans MS" w:hAnsi="Comic Sans MS"/>
          <w:color w:val="984806"/>
          <w:szCs w:val="28"/>
        </w:rPr>
        <w:t>de</w:t>
      </w:r>
      <w:r w:rsidR="006D6D44">
        <w:rPr>
          <w:rFonts w:ascii="Comic Sans MS" w:hAnsi="Comic Sans MS"/>
          <w:color w:val="984806"/>
          <w:szCs w:val="28"/>
        </w:rPr>
        <w:t xml:space="preserve"> </w:t>
      </w:r>
      <w:r w:rsidRPr="00EB786A">
        <w:rPr>
          <w:rFonts w:ascii="Comic Sans MS" w:hAnsi="Comic Sans MS"/>
          <w:color w:val="984806"/>
          <w:szCs w:val="28"/>
          <w:u w:val="single"/>
        </w:rPr>
        <w:t>san</w:t>
      </w:r>
      <w:r w:rsidR="006D6D44" w:rsidRPr="00EB786A">
        <w:rPr>
          <w:rFonts w:ascii="Comic Sans MS" w:hAnsi="Comic Sans MS"/>
          <w:color w:val="984806"/>
          <w:szCs w:val="28"/>
          <w:u w:val="single"/>
        </w:rPr>
        <w:t xml:space="preserve"> </w:t>
      </w:r>
      <w:r w:rsidRPr="00EB786A">
        <w:rPr>
          <w:rFonts w:ascii="Comic Sans MS" w:hAnsi="Comic Sans MS"/>
          <w:color w:val="984806"/>
          <w:szCs w:val="28"/>
          <w:u w:val="single"/>
        </w:rPr>
        <w:t>José</w:t>
      </w:r>
      <w:r w:rsidR="006D6D44" w:rsidRPr="00EB786A">
        <w:rPr>
          <w:rFonts w:ascii="Comic Sans MS" w:hAnsi="Comic Sans MS"/>
          <w:color w:val="984806"/>
          <w:szCs w:val="28"/>
          <w:u w:val="single"/>
        </w:rPr>
        <w:t xml:space="preserve"> </w:t>
      </w:r>
      <w:r w:rsidRPr="00EB786A">
        <w:rPr>
          <w:rFonts w:ascii="Comic Sans MS" w:hAnsi="Comic Sans MS"/>
          <w:color w:val="984806"/>
          <w:szCs w:val="28"/>
          <w:u w:val="single"/>
        </w:rPr>
        <w:t>obrero</w:t>
      </w:r>
    </w:p>
    <w:p w:rsidR="00E8228E" w:rsidRPr="004C2AD1" w:rsidRDefault="00E8228E" w:rsidP="00131EA6">
      <w:pPr>
        <w:widowControl w:val="0"/>
        <w:jc w:val="both"/>
        <w:rPr>
          <w:rFonts w:ascii="Comic Sans MS" w:hAnsi="Comic Sans MS"/>
          <w:color w:val="984806"/>
          <w:szCs w:val="28"/>
        </w:rPr>
      </w:pPr>
    </w:p>
    <w:p w:rsidR="00296DD7" w:rsidRPr="00296DD7" w:rsidRDefault="00296DD7" w:rsidP="00131EA6">
      <w:pPr>
        <w:pStyle w:val="NormalWeb"/>
        <w:widowControl w:val="0"/>
        <w:spacing w:before="0" w:beforeAutospacing="0" w:after="0" w:afterAutospacing="0"/>
        <w:jc w:val="both"/>
        <w:rPr>
          <w:rFonts w:ascii="Comic Sans MS" w:hAnsi="Comic Sans MS"/>
          <w:b/>
          <w:color w:val="FF0000"/>
        </w:rPr>
      </w:pPr>
      <w:r w:rsidRPr="00296DD7">
        <w:rPr>
          <w:rFonts w:ascii="Comic Sans MS" w:hAnsi="Comic Sans MS"/>
          <w:b/>
          <w:color w:val="FF0000"/>
        </w:rPr>
        <w:t>Aleluya</w:t>
      </w:r>
    </w:p>
    <w:p w:rsidR="00296DD7" w:rsidRPr="00296DD7" w:rsidRDefault="00296DD7" w:rsidP="00131EA6">
      <w:pPr>
        <w:pStyle w:val="NormalWeb"/>
        <w:widowControl w:val="0"/>
        <w:spacing w:before="0" w:beforeAutospacing="0" w:after="0" w:afterAutospacing="0"/>
        <w:jc w:val="right"/>
        <w:rPr>
          <w:rFonts w:ascii="Comic Sans MS" w:hAnsi="Comic Sans MS"/>
          <w:color w:val="FF0000"/>
        </w:rPr>
      </w:pPr>
      <w:r w:rsidRPr="00296DD7">
        <w:rPr>
          <w:rFonts w:ascii="Comic Sans MS" w:hAnsi="Comic Sans MS"/>
          <w:i/>
          <w:iCs/>
          <w:color w:val="FF0000"/>
        </w:rPr>
        <w:t>Sal</w:t>
      </w:r>
      <w:r w:rsidRPr="00296DD7">
        <w:rPr>
          <w:rFonts w:ascii="Comic Sans MS" w:hAnsi="Comic Sans MS"/>
          <w:color w:val="FF0000"/>
        </w:rPr>
        <w:t xml:space="preserve"> 67, 20</w:t>
      </w:r>
    </w:p>
    <w:p w:rsidR="00296DD7" w:rsidRPr="00296DD7" w:rsidRDefault="00296DD7" w:rsidP="00131EA6">
      <w:pPr>
        <w:pStyle w:val="salmo"/>
        <w:widowControl w:val="0"/>
        <w:spacing w:before="0" w:beforeAutospacing="0" w:after="0" w:afterAutospacing="0"/>
        <w:jc w:val="both"/>
        <w:rPr>
          <w:rFonts w:ascii="Comic Sans MS" w:hAnsi="Comic Sans MS"/>
        </w:rPr>
      </w:pPr>
      <w:r w:rsidRPr="00296DD7">
        <w:rPr>
          <w:rFonts w:ascii="Comic Sans MS" w:hAnsi="Comic Sans MS"/>
          <w:color w:val="FF0000"/>
        </w:rPr>
        <w:t xml:space="preserve">R. </w:t>
      </w:r>
      <w:r w:rsidRPr="00296DD7">
        <w:rPr>
          <w:rFonts w:ascii="Comic Sans MS" w:hAnsi="Comic Sans MS"/>
        </w:rPr>
        <w:t>Aleluya, aleluya, aleluya.</w:t>
      </w:r>
    </w:p>
    <w:p w:rsid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color w:val="FF0000"/>
        </w:rPr>
        <w:t xml:space="preserve">V. </w:t>
      </w:r>
      <w:r w:rsidRPr="00296DD7">
        <w:rPr>
          <w:rFonts w:ascii="Comic Sans MS" w:hAnsi="Comic Sans MS"/>
        </w:rPr>
        <w:t>Bendito el Señor cada día,</w:t>
      </w:r>
    </w:p>
    <w:p w:rsidR="00296DD7" w:rsidRDefault="00296DD7" w:rsidP="00131EA6">
      <w:pPr>
        <w:pStyle w:val="NormalWeb"/>
        <w:widowControl w:val="0"/>
        <w:spacing w:before="0" w:beforeAutospacing="0" w:after="0" w:afterAutospacing="0"/>
        <w:ind w:left="440" w:hanging="440"/>
        <w:jc w:val="both"/>
        <w:rPr>
          <w:rFonts w:ascii="Comic Sans MS" w:hAnsi="Comic Sans MS"/>
          <w:color w:val="FF0000"/>
        </w:rPr>
      </w:pPr>
      <w:r w:rsidRPr="00296DD7">
        <w:rPr>
          <w:rFonts w:ascii="Comic Sans MS" w:hAnsi="Comic Sans MS"/>
        </w:rPr>
        <w:t>Dios lleva nuestras cargas, es nuestra salvación.</w:t>
      </w:r>
      <w:r w:rsidRPr="00296DD7">
        <w:rPr>
          <w:rFonts w:ascii="Comic Sans MS" w:hAnsi="Comic Sans MS"/>
          <w:color w:val="FF0000"/>
        </w:rPr>
        <w:t xml:space="preserve"> R.</w:t>
      </w:r>
    </w:p>
    <w:p w:rsidR="00E8228E" w:rsidRPr="00296DD7" w:rsidRDefault="00E8228E" w:rsidP="00131EA6">
      <w:pPr>
        <w:pStyle w:val="NormalWeb"/>
        <w:widowControl w:val="0"/>
        <w:spacing w:before="0" w:beforeAutospacing="0" w:after="0" w:afterAutospacing="0"/>
        <w:ind w:left="440" w:hanging="440"/>
        <w:jc w:val="both"/>
        <w:rPr>
          <w:rFonts w:ascii="Comic Sans MS" w:hAnsi="Comic Sans MS"/>
        </w:rPr>
      </w:pPr>
    </w:p>
    <w:p w:rsidR="008A1F85" w:rsidRPr="008A1F85" w:rsidRDefault="00554B9C" w:rsidP="00131EA6">
      <w:pPr>
        <w:widowControl w:val="0"/>
        <w:jc w:val="both"/>
        <w:rPr>
          <w:color w:val="FF0000"/>
        </w:rPr>
      </w:pPr>
      <w:r w:rsidRPr="006D6D44">
        <w:rPr>
          <w:rFonts w:ascii="Comic Sans MS" w:hAnsi="Comic Sans MS"/>
          <w:b/>
          <w:bCs/>
          <w:color w:val="000000"/>
          <w:szCs w:val="28"/>
        </w:rPr>
        <w:t>Evangelio:</w:t>
      </w:r>
      <w:r w:rsidR="006D6D44">
        <w:rPr>
          <w:rFonts w:ascii="Comic Sans MS" w:hAnsi="Comic Sans MS"/>
          <w:b/>
          <w:bCs/>
          <w:color w:val="000000"/>
          <w:szCs w:val="28"/>
        </w:rPr>
        <w:t xml:space="preserve"> </w:t>
      </w:r>
      <w:r w:rsidRPr="006D6D44">
        <w:rPr>
          <w:rFonts w:ascii="Comic Sans MS" w:hAnsi="Comic Sans MS"/>
          <w:b/>
          <w:bCs/>
          <w:color w:val="000000"/>
          <w:szCs w:val="28"/>
        </w:rPr>
        <w:t>Mateo</w:t>
      </w:r>
      <w:r w:rsidR="006D6D44">
        <w:rPr>
          <w:rFonts w:ascii="Comic Sans MS" w:hAnsi="Comic Sans MS"/>
          <w:b/>
          <w:bCs/>
          <w:color w:val="000000"/>
          <w:szCs w:val="28"/>
        </w:rPr>
        <w:t xml:space="preserve"> </w:t>
      </w:r>
      <w:r w:rsidRPr="006D6D44">
        <w:rPr>
          <w:rFonts w:ascii="Comic Sans MS" w:hAnsi="Comic Sans MS"/>
          <w:b/>
          <w:bCs/>
          <w:color w:val="000000"/>
          <w:szCs w:val="28"/>
        </w:rPr>
        <w:t>13,54-58</w:t>
      </w:r>
      <w:r w:rsidR="008A1F85">
        <w:rPr>
          <w:rFonts w:ascii="Comic Sans MS" w:hAnsi="Comic Sans MS"/>
          <w:b/>
          <w:bCs/>
          <w:color w:val="000000"/>
          <w:szCs w:val="28"/>
        </w:rPr>
        <w:t xml:space="preserve">: </w:t>
      </w:r>
      <w:r w:rsidR="008A1F85" w:rsidRPr="008A1F85">
        <w:rPr>
          <w:i/>
          <w:iCs/>
          <w:color w:val="FF0000"/>
        </w:rPr>
        <w:t>¿No es el hijo del carpintero?</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554B9C" w:rsidRPr="00C66A83" w:rsidRDefault="00554B9C" w:rsidP="00131EA6">
      <w:pPr>
        <w:widowControl w:val="0"/>
        <w:jc w:val="both"/>
      </w:pPr>
      <w:r w:rsidRPr="006D6D44">
        <w:rPr>
          <w:rFonts w:ascii="Comic Sans MS" w:hAnsi="Comic Sans MS"/>
          <w:color w:val="003366"/>
          <w:szCs w:val="28"/>
        </w:rPr>
        <w:t>En</w:t>
      </w:r>
      <w:r w:rsidR="006D6D44">
        <w:rPr>
          <w:rFonts w:ascii="Comic Sans MS" w:hAnsi="Comic Sans MS"/>
          <w:color w:val="003366"/>
          <w:szCs w:val="28"/>
        </w:rPr>
        <w:t xml:space="preserve"> </w:t>
      </w:r>
      <w:r w:rsidRPr="006D6D44">
        <w:rPr>
          <w:rFonts w:ascii="Comic Sans MS" w:hAnsi="Comic Sans MS"/>
          <w:color w:val="003366"/>
          <w:szCs w:val="28"/>
        </w:rPr>
        <w:t>aquel</w:t>
      </w:r>
      <w:r w:rsidR="006D6D44">
        <w:rPr>
          <w:rFonts w:ascii="Comic Sans MS" w:hAnsi="Comic Sans MS"/>
          <w:color w:val="003366"/>
          <w:szCs w:val="28"/>
        </w:rPr>
        <w:t xml:space="preserve"> </w:t>
      </w:r>
      <w:r w:rsidRPr="006D6D44">
        <w:rPr>
          <w:rFonts w:ascii="Comic Sans MS" w:hAnsi="Comic Sans MS"/>
          <w:color w:val="003366"/>
          <w:szCs w:val="28"/>
        </w:rPr>
        <w:t>tiempo,</w:t>
      </w:r>
      <w:r w:rsidR="006D6D44">
        <w:rPr>
          <w:rFonts w:ascii="Comic Sans MS" w:hAnsi="Comic Sans MS"/>
          <w:color w:val="003366"/>
          <w:szCs w:val="28"/>
        </w:rPr>
        <w:t xml:space="preserve"> </w:t>
      </w:r>
      <w:r w:rsidRPr="006D6D44">
        <w:rPr>
          <w:rFonts w:ascii="Comic Sans MS" w:hAnsi="Comic Sans MS"/>
          <w:color w:val="003366"/>
          <w:szCs w:val="28"/>
        </w:rPr>
        <w:t>Jesús</w:t>
      </w:r>
      <w:r w:rsidR="006D6D44">
        <w:rPr>
          <w:rFonts w:ascii="Comic Sans MS" w:hAnsi="Comic Sans MS"/>
          <w:color w:val="003366"/>
          <w:szCs w:val="28"/>
        </w:rPr>
        <w:t xml:space="preserve"> </w:t>
      </w:r>
    </w:p>
    <w:p w:rsidR="00554B9C" w:rsidRPr="00C66A83" w:rsidRDefault="00554B9C" w:rsidP="00131EA6">
      <w:pPr>
        <w:widowControl w:val="0"/>
        <w:jc w:val="both"/>
      </w:pPr>
      <w:r w:rsidRPr="00FB482F">
        <w:rPr>
          <w:rFonts w:ascii="Comic Sans MS" w:hAnsi="Comic Sans MS"/>
          <w:color w:val="003366"/>
          <w:szCs w:val="16"/>
          <w:vertAlign w:val="superscript"/>
        </w:rPr>
        <w:t>54</w:t>
      </w:r>
      <w:r w:rsidR="006D6D44">
        <w:rPr>
          <w:rFonts w:ascii="Comic Sans MS" w:hAnsi="Comic Sans MS"/>
          <w:color w:val="003366"/>
          <w:szCs w:val="28"/>
        </w:rPr>
        <w:t xml:space="preserve"> </w:t>
      </w:r>
      <w:r w:rsidRPr="006D6D44">
        <w:rPr>
          <w:rFonts w:ascii="Comic Sans MS" w:hAnsi="Comic Sans MS"/>
          <w:color w:val="003366"/>
          <w:szCs w:val="28"/>
        </w:rPr>
        <w:t>fue</w:t>
      </w:r>
      <w:r w:rsidR="006D6D44">
        <w:rPr>
          <w:rFonts w:ascii="Comic Sans MS" w:hAnsi="Comic Sans MS"/>
          <w:color w:val="003366"/>
          <w:szCs w:val="28"/>
        </w:rPr>
        <w:t xml:space="preserve"> </w:t>
      </w:r>
      <w:r w:rsidRPr="006D6D44">
        <w:rPr>
          <w:rFonts w:ascii="Comic Sans MS" w:hAnsi="Comic Sans MS"/>
          <w:color w:val="003366"/>
          <w:szCs w:val="28"/>
        </w:rPr>
        <w:t>a</w:t>
      </w:r>
      <w:r w:rsidR="006D6D44">
        <w:rPr>
          <w:rFonts w:ascii="Comic Sans MS" w:hAnsi="Comic Sans MS"/>
          <w:color w:val="003366"/>
          <w:szCs w:val="28"/>
        </w:rPr>
        <w:t xml:space="preserve"> </w:t>
      </w:r>
      <w:r w:rsidRPr="006D6D44">
        <w:rPr>
          <w:rFonts w:ascii="Comic Sans MS" w:hAnsi="Comic Sans MS"/>
          <w:color w:val="003366"/>
          <w:szCs w:val="28"/>
        </w:rPr>
        <w:t>su</w:t>
      </w:r>
      <w:r w:rsidR="006D6D44">
        <w:rPr>
          <w:rFonts w:ascii="Comic Sans MS" w:hAnsi="Comic Sans MS"/>
          <w:color w:val="003366"/>
          <w:szCs w:val="28"/>
        </w:rPr>
        <w:t xml:space="preserve"> </w:t>
      </w:r>
      <w:r w:rsidRPr="006D6D44">
        <w:rPr>
          <w:rFonts w:ascii="Comic Sans MS" w:hAnsi="Comic Sans MS"/>
          <w:color w:val="003366"/>
          <w:szCs w:val="28"/>
        </w:rPr>
        <w:t>pueblo</w:t>
      </w:r>
      <w:r w:rsidR="006D6D44">
        <w:rPr>
          <w:rFonts w:ascii="Comic Sans MS" w:hAnsi="Comic Sans MS"/>
          <w:color w:val="003366"/>
          <w:szCs w:val="28"/>
        </w:rPr>
        <w:t xml:space="preserve"> </w:t>
      </w:r>
      <w:r w:rsidRPr="006D6D44">
        <w:rPr>
          <w:rFonts w:ascii="Comic Sans MS" w:hAnsi="Comic Sans MS"/>
          <w:color w:val="003366"/>
          <w:szCs w:val="28"/>
        </w:rPr>
        <w:t>y</w:t>
      </w:r>
      <w:r w:rsidR="006D6D44">
        <w:rPr>
          <w:rFonts w:ascii="Comic Sans MS" w:hAnsi="Comic Sans MS"/>
          <w:color w:val="003366"/>
          <w:szCs w:val="28"/>
        </w:rPr>
        <w:t xml:space="preserve"> </w:t>
      </w:r>
      <w:r w:rsidRPr="006D6D44">
        <w:rPr>
          <w:rFonts w:ascii="Comic Sans MS" w:hAnsi="Comic Sans MS"/>
          <w:color w:val="003366"/>
          <w:szCs w:val="28"/>
        </w:rPr>
        <w:t>se</w:t>
      </w:r>
      <w:r w:rsidR="006D6D44">
        <w:rPr>
          <w:rFonts w:ascii="Comic Sans MS" w:hAnsi="Comic Sans MS"/>
          <w:color w:val="003366"/>
          <w:szCs w:val="28"/>
        </w:rPr>
        <w:t xml:space="preserve"> </w:t>
      </w:r>
      <w:r w:rsidRPr="006D6D44">
        <w:rPr>
          <w:rFonts w:ascii="Comic Sans MS" w:hAnsi="Comic Sans MS"/>
          <w:color w:val="003366"/>
          <w:szCs w:val="28"/>
        </w:rPr>
        <w:t>puso</w:t>
      </w:r>
      <w:r w:rsidR="006D6D44">
        <w:rPr>
          <w:rFonts w:ascii="Comic Sans MS" w:hAnsi="Comic Sans MS"/>
          <w:color w:val="003366"/>
          <w:szCs w:val="28"/>
        </w:rPr>
        <w:t xml:space="preserve"> </w:t>
      </w:r>
      <w:r w:rsidRPr="006D6D44">
        <w:rPr>
          <w:rFonts w:ascii="Comic Sans MS" w:hAnsi="Comic Sans MS"/>
          <w:color w:val="003366"/>
          <w:szCs w:val="28"/>
        </w:rPr>
        <w:t>a</w:t>
      </w:r>
      <w:r w:rsidR="006D6D44">
        <w:rPr>
          <w:rFonts w:ascii="Comic Sans MS" w:hAnsi="Comic Sans MS"/>
          <w:color w:val="003366"/>
          <w:szCs w:val="28"/>
        </w:rPr>
        <w:t xml:space="preserve"> </w:t>
      </w:r>
      <w:r w:rsidRPr="006D6D44">
        <w:rPr>
          <w:rFonts w:ascii="Comic Sans MS" w:hAnsi="Comic Sans MS"/>
          <w:color w:val="003366"/>
          <w:szCs w:val="28"/>
        </w:rPr>
        <w:t>enseñarles</w:t>
      </w:r>
      <w:r w:rsidR="006D6D44">
        <w:rPr>
          <w:rFonts w:ascii="Comic Sans MS" w:hAnsi="Comic Sans MS"/>
          <w:color w:val="003366"/>
          <w:szCs w:val="28"/>
        </w:rPr>
        <w:t xml:space="preserve"> </w:t>
      </w:r>
      <w:r w:rsidRPr="006D6D44">
        <w:rPr>
          <w:rFonts w:ascii="Comic Sans MS" w:hAnsi="Comic Sans MS"/>
          <w:color w:val="003366"/>
          <w:szCs w:val="28"/>
        </w:rPr>
        <w:t>en</w:t>
      </w:r>
      <w:r w:rsidR="006D6D44">
        <w:rPr>
          <w:rFonts w:ascii="Comic Sans MS" w:hAnsi="Comic Sans MS"/>
          <w:color w:val="003366"/>
          <w:szCs w:val="28"/>
        </w:rPr>
        <w:t xml:space="preserve"> </w:t>
      </w:r>
      <w:r w:rsidRPr="006D6D44">
        <w:rPr>
          <w:rFonts w:ascii="Comic Sans MS" w:hAnsi="Comic Sans MS"/>
          <w:color w:val="003366"/>
          <w:szCs w:val="28"/>
        </w:rPr>
        <w:t>su</w:t>
      </w:r>
      <w:r w:rsidR="006D6D44">
        <w:rPr>
          <w:rFonts w:ascii="Comic Sans MS" w:hAnsi="Comic Sans MS"/>
          <w:color w:val="003366"/>
          <w:szCs w:val="28"/>
        </w:rPr>
        <w:t xml:space="preserve"> </w:t>
      </w:r>
      <w:r w:rsidRPr="006D6D44">
        <w:rPr>
          <w:rFonts w:ascii="Comic Sans MS" w:hAnsi="Comic Sans MS"/>
          <w:color w:val="003366"/>
          <w:szCs w:val="28"/>
        </w:rPr>
        <w:t>sinagoga.</w:t>
      </w:r>
      <w:r w:rsidR="006D6D44">
        <w:rPr>
          <w:rFonts w:ascii="Comic Sans MS" w:hAnsi="Comic Sans MS"/>
          <w:color w:val="003366"/>
          <w:szCs w:val="28"/>
        </w:rPr>
        <w:t xml:space="preserve"> </w:t>
      </w:r>
      <w:r w:rsidRPr="006D6D44">
        <w:rPr>
          <w:rFonts w:ascii="Comic Sans MS" w:hAnsi="Comic Sans MS"/>
          <w:color w:val="003366"/>
          <w:szCs w:val="28"/>
        </w:rPr>
        <w:t>La</w:t>
      </w:r>
      <w:r w:rsidR="006D6D44">
        <w:rPr>
          <w:rFonts w:ascii="Comic Sans MS" w:hAnsi="Comic Sans MS"/>
          <w:color w:val="003366"/>
          <w:szCs w:val="28"/>
        </w:rPr>
        <w:t xml:space="preserve"> </w:t>
      </w:r>
      <w:r w:rsidRPr="006D6D44">
        <w:rPr>
          <w:rFonts w:ascii="Comic Sans MS" w:hAnsi="Comic Sans MS"/>
          <w:color w:val="003366"/>
          <w:szCs w:val="28"/>
        </w:rPr>
        <w:t>gente,</w:t>
      </w:r>
      <w:r w:rsidR="006D6D44">
        <w:rPr>
          <w:rFonts w:ascii="Comic Sans MS" w:hAnsi="Comic Sans MS"/>
          <w:color w:val="003366"/>
          <w:szCs w:val="28"/>
        </w:rPr>
        <w:t xml:space="preserve"> </w:t>
      </w:r>
      <w:r w:rsidRPr="006D6D44">
        <w:rPr>
          <w:rFonts w:ascii="Comic Sans MS" w:hAnsi="Comic Sans MS"/>
          <w:color w:val="003366"/>
          <w:szCs w:val="28"/>
        </w:rPr>
        <w:t>admirada,</w:t>
      </w:r>
      <w:r w:rsidR="006D6D44">
        <w:rPr>
          <w:rFonts w:ascii="Comic Sans MS" w:hAnsi="Comic Sans MS"/>
          <w:color w:val="003366"/>
          <w:szCs w:val="28"/>
        </w:rPr>
        <w:t xml:space="preserve"> </w:t>
      </w:r>
      <w:r w:rsidRPr="006D6D44">
        <w:rPr>
          <w:rFonts w:ascii="Comic Sans MS" w:hAnsi="Comic Sans MS"/>
          <w:color w:val="003366"/>
          <w:szCs w:val="28"/>
        </w:rPr>
        <w:t>decía:</w:t>
      </w:r>
      <w:r w:rsidR="006D6D44">
        <w:rPr>
          <w:rFonts w:ascii="Comic Sans MS" w:hAnsi="Comic Sans MS"/>
          <w:color w:val="003366"/>
          <w:szCs w:val="28"/>
        </w:rPr>
        <w:t xml:space="preserve"> </w:t>
      </w:r>
      <w:r w:rsidRPr="006D6D44">
        <w:rPr>
          <w:rFonts w:ascii="Comic Sans MS" w:hAnsi="Comic Sans MS"/>
          <w:color w:val="003366"/>
          <w:szCs w:val="28"/>
        </w:rPr>
        <w:t>De</w:t>
      </w:r>
      <w:r w:rsidR="006D6D44">
        <w:rPr>
          <w:rFonts w:ascii="Comic Sans MS" w:hAnsi="Comic Sans MS"/>
          <w:color w:val="003366"/>
          <w:szCs w:val="28"/>
        </w:rPr>
        <w:t xml:space="preserve"> </w:t>
      </w:r>
      <w:r w:rsidRPr="006D6D44">
        <w:rPr>
          <w:rFonts w:ascii="Comic Sans MS" w:hAnsi="Comic Sans MS"/>
          <w:color w:val="003366"/>
          <w:szCs w:val="28"/>
        </w:rPr>
        <w:t>dónde</w:t>
      </w:r>
      <w:r w:rsidR="006D6D44">
        <w:rPr>
          <w:rFonts w:ascii="Comic Sans MS" w:hAnsi="Comic Sans MS"/>
          <w:color w:val="003366"/>
          <w:szCs w:val="28"/>
        </w:rPr>
        <w:t xml:space="preserve"> </w:t>
      </w:r>
      <w:r w:rsidRPr="006D6D44">
        <w:rPr>
          <w:rFonts w:ascii="Comic Sans MS" w:hAnsi="Comic Sans MS"/>
          <w:color w:val="003366"/>
          <w:szCs w:val="28"/>
        </w:rPr>
        <w:t>le</w:t>
      </w:r>
      <w:r w:rsidR="006D6D44">
        <w:rPr>
          <w:rFonts w:ascii="Comic Sans MS" w:hAnsi="Comic Sans MS"/>
          <w:color w:val="003366"/>
          <w:szCs w:val="28"/>
        </w:rPr>
        <w:t xml:space="preserve"> </w:t>
      </w:r>
      <w:r w:rsidRPr="006D6D44">
        <w:rPr>
          <w:rFonts w:ascii="Comic Sans MS" w:hAnsi="Comic Sans MS"/>
          <w:color w:val="003366"/>
          <w:szCs w:val="28"/>
        </w:rPr>
        <w:t>vienen</w:t>
      </w:r>
      <w:r w:rsidR="006D6D44">
        <w:rPr>
          <w:rFonts w:ascii="Comic Sans MS" w:hAnsi="Comic Sans MS"/>
          <w:color w:val="003366"/>
          <w:szCs w:val="28"/>
        </w:rPr>
        <w:t xml:space="preserve"> </w:t>
      </w:r>
      <w:r w:rsidRPr="006D6D44">
        <w:rPr>
          <w:rFonts w:ascii="Comic Sans MS" w:hAnsi="Comic Sans MS"/>
          <w:color w:val="003366"/>
          <w:szCs w:val="28"/>
        </w:rPr>
        <w:t>a</w:t>
      </w:r>
      <w:r w:rsidR="006D6D44">
        <w:rPr>
          <w:rFonts w:ascii="Comic Sans MS" w:hAnsi="Comic Sans MS"/>
          <w:color w:val="003366"/>
          <w:szCs w:val="28"/>
        </w:rPr>
        <w:t xml:space="preserve"> </w:t>
      </w:r>
      <w:r w:rsidRPr="006D6D44">
        <w:rPr>
          <w:rFonts w:ascii="Comic Sans MS" w:hAnsi="Comic Sans MS"/>
          <w:color w:val="003366"/>
          <w:szCs w:val="28"/>
        </w:rPr>
        <w:t>éste</w:t>
      </w:r>
      <w:r w:rsidR="006D6D44">
        <w:rPr>
          <w:rFonts w:ascii="Comic Sans MS" w:hAnsi="Comic Sans MS"/>
          <w:color w:val="003366"/>
          <w:szCs w:val="28"/>
        </w:rPr>
        <w:t xml:space="preserve"> </w:t>
      </w:r>
      <w:r w:rsidRPr="006D6D44">
        <w:rPr>
          <w:rFonts w:ascii="Comic Sans MS" w:hAnsi="Comic Sans MS"/>
          <w:color w:val="003366"/>
          <w:szCs w:val="28"/>
        </w:rPr>
        <w:t>esa</w:t>
      </w:r>
      <w:r w:rsidR="006D6D44">
        <w:rPr>
          <w:rFonts w:ascii="Comic Sans MS" w:hAnsi="Comic Sans MS"/>
          <w:color w:val="003366"/>
          <w:szCs w:val="28"/>
        </w:rPr>
        <w:t xml:space="preserve"> </w:t>
      </w:r>
      <w:r w:rsidRPr="006D6D44">
        <w:rPr>
          <w:rFonts w:ascii="Comic Sans MS" w:hAnsi="Comic Sans MS"/>
          <w:color w:val="003366"/>
          <w:szCs w:val="28"/>
        </w:rPr>
        <w:t>sabiduría</w:t>
      </w:r>
      <w:r w:rsidR="006D6D44">
        <w:rPr>
          <w:rFonts w:ascii="Comic Sans MS" w:hAnsi="Comic Sans MS"/>
          <w:color w:val="003366"/>
          <w:szCs w:val="28"/>
        </w:rPr>
        <w:t xml:space="preserve"> </w:t>
      </w:r>
      <w:r w:rsidRPr="006D6D44">
        <w:rPr>
          <w:rFonts w:ascii="Comic Sans MS" w:hAnsi="Comic Sans MS"/>
          <w:color w:val="003366"/>
          <w:szCs w:val="28"/>
        </w:rPr>
        <w:t>y</w:t>
      </w:r>
      <w:r w:rsidR="006D6D44">
        <w:rPr>
          <w:rFonts w:ascii="Comic Sans MS" w:hAnsi="Comic Sans MS"/>
          <w:color w:val="003366"/>
          <w:szCs w:val="28"/>
        </w:rPr>
        <w:t xml:space="preserve"> </w:t>
      </w:r>
      <w:r w:rsidRPr="006D6D44">
        <w:rPr>
          <w:rFonts w:ascii="Comic Sans MS" w:hAnsi="Comic Sans MS"/>
          <w:color w:val="003366"/>
          <w:szCs w:val="28"/>
        </w:rPr>
        <w:t>esos</w:t>
      </w:r>
      <w:r w:rsidR="006D6D44">
        <w:rPr>
          <w:rFonts w:ascii="Comic Sans MS" w:hAnsi="Comic Sans MS"/>
          <w:color w:val="003366"/>
          <w:szCs w:val="28"/>
        </w:rPr>
        <w:t xml:space="preserve"> </w:t>
      </w:r>
      <w:r w:rsidRPr="006D6D44">
        <w:rPr>
          <w:rFonts w:ascii="Comic Sans MS" w:hAnsi="Comic Sans MS"/>
          <w:color w:val="003366"/>
          <w:szCs w:val="28"/>
        </w:rPr>
        <w:t>poderes</w:t>
      </w:r>
      <w:r w:rsidR="006D6D44">
        <w:rPr>
          <w:rFonts w:ascii="Comic Sans MS" w:hAnsi="Comic Sans MS"/>
          <w:color w:val="003366"/>
          <w:szCs w:val="28"/>
        </w:rPr>
        <w:t xml:space="preserve"> </w:t>
      </w:r>
      <w:r w:rsidRPr="006D6D44">
        <w:rPr>
          <w:rFonts w:ascii="Comic Sans MS" w:hAnsi="Comic Sans MS"/>
          <w:color w:val="003366"/>
          <w:szCs w:val="28"/>
        </w:rPr>
        <w:t>milagrosos?</w:t>
      </w:r>
      <w:r w:rsidR="006D6D44">
        <w:rPr>
          <w:rFonts w:ascii="Comic Sans MS" w:hAnsi="Comic Sans MS"/>
          <w:color w:val="003366"/>
          <w:szCs w:val="28"/>
        </w:rPr>
        <w:t xml:space="preserve"> </w:t>
      </w:r>
    </w:p>
    <w:p w:rsidR="00554B9C" w:rsidRPr="00C66A83" w:rsidRDefault="00554B9C" w:rsidP="00131EA6">
      <w:pPr>
        <w:widowControl w:val="0"/>
        <w:jc w:val="both"/>
      </w:pPr>
      <w:r w:rsidRPr="00FB482F">
        <w:rPr>
          <w:rFonts w:ascii="Comic Sans MS" w:hAnsi="Comic Sans MS"/>
          <w:color w:val="003366"/>
          <w:szCs w:val="16"/>
          <w:vertAlign w:val="superscript"/>
        </w:rPr>
        <w:lastRenderedPageBreak/>
        <w:t>55</w:t>
      </w:r>
      <w:r w:rsidR="006D6D44">
        <w:rPr>
          <w:rFonts w:ascii="Comic Sans MS" w:hAnsi="Comic Sans MS"/>
          <w:color w:val="003366"/>
          <w:szCs w:val="28"/>
        </w:rPr>
        <w:t xml:space="preserve"> </w:t>
      </w:r>
      <w:r w:rsidRPr="006D6D44">
        <w:rPr>
          <w:rFonts w:ascii="Comic Sans MS" w:hAnsi="Comic Sans MS"/>
          <w:color w:val="003366"/>
          <w:szCs w:val="28"/>
        </w:rPr>
        <w:t>No</w:t>
      </w:r>
      <w:r w:rsidR="006D6D44">
        <w:rPr>
          <w:rFonts w:ascii="Comic Sans MS" w:hAnsi="Comic Sans MS"/>
          <w:color w:val="003366"/>
          <w:szCs w:val="28"/>
        </w:rPr>
        <w:t xml:space="preserve"> </w:t>
      </w:r>
      <w:r w:rsidRPr="006D6D44">
        <w:rPr>
          <w:rFonts w:ascii="Comic Sans MS" w:hAnsi="Comic Sans MS"/>
          <w:color w:val="003366"/>
          <w:szCs w:val="28"/>
        </w:rPr>
        <w:t>es</w:t>
      </w:r>
      <w:r w:rsidR="006D6D44">
        <w:rPr>
          <w:rFonts w:ascii="Comic Sans MS" w:hAnsi="Comic Sans MS"/>
          <w:color w:val="003366"/>
          <w:szCs w:val="28"/>
        </w:rPr>
        <w:t xml:space="preserve"> </w:t>
      </w:r>
      <w:r w:rsidRPr="006D6D44">
        <w:rPr>
          <w:rFonts w:ascii="Comic Sans MS" w:hAnsi="Comic Sans MS"/>
          <w:color w:val="003366"/>
          <w:szCs w:val="28"/>
        </w:rPr>
        <w:t>éste</w:t>
      </w:r>
      <w:r w:rsidR="006D6D44">
        <w:rPr>
          <w:rFonts w:ascii="Comic Sans MS" w:hAnsi="Comic Sans MS"/>
          <w:color w:val="003366"/>
          <w:szCs w:val="28"/>
        </w:rPr>
        <w:t xml:space="preserve"> </w:t>
      </w:r>
      <w:r w:rsidRPr="006D6D44">
        <w:rPr>
          <w:rFonts w:ascii="Comic Sans MS" w:hAnsi="Comic Sans MS"/>
          <w:color w:val="003366"/>
          <w:szCs w:val="28"/>
        </w:rPr>
        <w:t>el</w:t>
      </w:r>
      <w:r w:rsidR="006D6D44">
        <w:rPr>
          <w:rFonts w:ascii="Comic Sans MS" w:hAnsi="Comic Sans MS"/>
          <w:color w:val="003366"/>
          <w:szCs w:val="28"/>
        </w:rPr>
        <w:t xml:space="preserve"> </w:t>
      </w:r>
      <w:r w:rsidRPr="006D6D44">
        <w:rPr>
          <w:rFonts w:ascii="Comic Sans MS" w:hAnsi="Comic Sans MS"/>
          <w:color w:val="003366"/>
          <w:szCs w:val="28"/>
        </w:rPr>
        <w:t>hijo</w:t>
      </w:r>
      <w:r w:rsidR="006D6D44">
        <w:rPr>
          <w:rFonts w:ascii="Comic Sans MS" w:hAnsi="Comic Sans MS"/>
          <w:color w:val="003366"/>
          <w:szCs w:val="28"/>
        </w:rPr>
        <w:t xml:space="preserve"> </w:t>
      </w:r>
      <w:r w:rsidRPr="006D6D44">
        <w:rPr>
          <w:rFonts w:ascii="Comic Sans MS" w:hAnsi="Comic Sans MS"/>
          <w:color w:val="003366"/>
          <w:szCs w:val="28"/>
        </w:rPr>
        <w:t>del</w:t>
      </w:r>
      <w:r w:rsidR="006D6D44">
        <w:rPr>
          <w:rFonts w:ascii="Comic Sans MS" w:hAnsi="Comic Sans MS"/>
          <w:color w:val="003366"/>
          <w:szCs w:val="28"/>
        </w:rPr>
        <w:t xml:space="preserve"> </w:t>
      </w:r>
      <w:r w:rsidRPr="006D6D44">
        <w:rPr>
          <w:rFonts w:ascii="Comic Sans MS" w:hAnsi="Comic Sans MS"/>
          <w:color w:val="003366"/>
          <w:szCs w:val="28"/>
        </w:rPr>
        <w:t>carpintero?</w:t>
      </w:r>
      <w:r w:rsidR="006D6D44">
        <w:rPr>
          <w:rFonts w:ascii="Comic Sans MS" w:hAnsi="Comic Sans MS"/>
          <w:color w:val="003366"/>
          <w:szCs w:val="28"/>
        </w:rPr>
        <w:t xml:space="preserve"> </w:t>
      </w:r>
      <w:r w:rsidRPr="006D6D44">
        <w:rPr>
          <w:rFonts w:ascii="Comic Sans MS" w:hAnsi="Comic Sans MS"/>
          <w:color w:val="003366"/>
          <w:szCs w:val="28"/>
        </w:rPr>
        <w:t>No</w:t>
      </w:r>
      <w:r w:rsidR="006D6D44">
        <w:rPr>
          <w:rFonts w:ascii="Comic Sans MS" w:hAnsi="Comic Sans MS"/>
          <w:color w:val="003366"/>
          <w:szCs w:val="28"/>
        </w:rPr>
        <w:t xml:space="preserve"> </w:t>
      </w:r>
      <w:r w:rsidRPr="006D6D44">
        <w:rPr>
          <w:rFonts w:ascii="Comic Sans MS" w:hAnsi="Comic Sans MS"/>
          <w:color w:val="003366"/>
          <w:szCs w:val="28"/>
        </w:rPr>
        <w:t>se</w:t>
      </w:r>
      <w:r w:rsidR="006D6D44">
        <w:rPr>
          <w:rFonts w:ascii="Comic Sans MS" w:hAnsi="Comic Sans MS"/>
          <w:color w:val="003366"/>
          <w:szCs w:val="28"/>
        </w:rPr>
        <w:t xml:space="preserve"> </w:t>
      </w:r>
      <w:r w:rsidRPr="006D6D44">
        <w:rPr>
          <w:rFonts w:ascii="Comic Sans MS" w:hAnsi="Comic Sans MS"/>
          <w:color w:val="003366"/>
          <w:szCs w:val="28"/>
        </w:rPr>
        <w:t>llama</w:t>
      </w:r>
      <w:r w:rsidR="006D6D44">
        <w:rPr>
          <w:rFonts w:ascii="Comic Sans MS" w:hAnsi="Comic Sans MS"/>
          <w:color w:val="003366"/>
          <w:szCs w:val="28"/>
        </w:rPr>
        <w:t xml:space="preserve"> </w:t>
      </w:r>
      <w:r w:rsidRPr="006D6D44">
        <w:rPr>
          <w:rFonts w:ascii="Comic Sans MS" w:hAnsi="Comic Sans MS"/>
          <w:color w:val="003366"/>
          <w:szCs w:val="28"/>
        </w:rPr>
        <w:t>su</w:t>
      </w:r>
      <w:r w:rsidR="006D6D44">
        <w:rPr>
          <w:rFonts w:ascii="Comic Sans MS" w:hAnsi="Comic Sans MS"/>
          <w:color w:val="003366"/>
          <w:szCs w:val="28"/>
        </w:rPr>
        <w:t xml:space="preserve"> </w:t>
      </w:r>
      <w:r w:rsidRPr="006D6D44">
        <w:rPr>
          <w:rFonts w:ascii="Comic Sans MS" w:hAnsi="Comic Sans MS"/>
          <w:color w:val="003366"/>
          <w:szCs w:val="28"/>
        </w:rPr>
        <w:t>madre</w:t>
      </w:r>
      <w:r w:rsidR="006D6D44">
        <w:rPr>
          <w:rFonts w:ascii="Comic Sans MS" w:hAnsi="Comic Sans MS"/>
          <w:color w:val="003366"/>
          <w:szCs w:val="28"/>
        </w:rPr>
        <w:t xml:space="preserve"> </w:t>
      </w:r>
      <w:r w:rsidRPr="006D6D44">
        <w:rPr>
          <w:rFonts w:ascii="Comic Sans MS" w:hAnsi="Comic Sans MS"/>
          <w:color w:val="003366"/>
          <w:szCs w:val="28"/>
        </w:rPr>
        <w:t>María,</w:t>
      </w:r>
      <w:r w:rsidR="006D6D44">
        <w:rPr>
          <w:rFonts w:ascii="Comic Sans MS" w:hAnsi="Comic Sans MS"/>
          <w:color w:val="003366"/>
          <w:szCs w:val="28"/>
        </w:rPr>
        <w:t xml:space="preserve"> </w:t>
      </w:r>
      <w:r w:rsidRPr="006D6D44">
        <w:rPr>
          <w:rFonts w:ascii="Comic Sans MS" w:hAnsi="Comic Sans MS"/>
          <w:color w:val="003366"/>
          <w:szCs w:val="28"/>
        </w:rPr>
        <w:t>y</w:t>
      </w:r>
      <w:r w:rsidR="006D6D44">
        <w:rPr>
          <w:rFonts w:ascii="Comic Sans MS" w:hAnsi="Comic Sans MS"/>
          <w:color w:val="003366"/>
          <w:szCs w:val="28"/>
        </w:rPr>
        <w:t xml:space="preserve"> </w:t>
      </w:r>
      <w:r w:rsidRPr="006D6D44">
        <w:rPr>
          <w:rFonts w:ascii="Comic Sans MS" w:hAnsi="Comic Sans MS"/>
          <w:color w:val="003366"/>
          <w:szCs w:val="28"/>
        </w:rPr>
        <w:t>sus</w:t>
      </w:r>
      <w:r w:rsidR="006D6D44">
        <w:rPr>
          <w:rFonts w:ascii="Comic Sans MS" w:hAnsi="Comic Sans MS"/>
          <w:color w:val="003366"/>
          <w:szCs w:val="28"/>
        </w:rPr>
        <w:t xml:space="preserve"> </w:t>
      </w:r>
      <w:r w:rsidRPr="006D6D44">
        <w:rPr>
          <w:rFonts w:ascii="Comic Sans MS" w:hAnsi="Comic Sans MS"/>
          <w:color w:val="003366"/>
          <w:szCs w:val="28"/>
        </w:rPr>
        <w:t>hermanos</w:t>
      </w:r>
      <w:r w:rsidR="006D6D44">
        <w:rPr>
          <w:rFonts w:ascii="Comic Sans MS" w:hAnsi="Comic Sans MS"/>
          <w:color w:val="003366"/>
          <w:szCs w:val="28"/>
        </w:rPr>
        <w:t xml:space="preserve"> </w:t>
      </w:r>
      <w:r w:rsidRPr="006D6D44">
        <w:rPr>
          <w:rFonts w:ascii="Comic Sans MS" w:hAnsi="Comic Sans MS"/>
          <w:color w:val="003366"/>
          <w:szCs w:val="28"/>
        </w:rPr>
        <w:t>Santiago,</w:t>
      </w:r>
      <w:r w:rsidR="006D6D44">
        <w:rPr>
          <w:rFonts w:ascii="Comic Sans MS" w:hAnsi="Comic Sans MS"/>
          <w:color w:val="003366"/>
          <w:szCs w:val="28"/>
        </w:rPr>
        <w:t xml:space="preserve"> </w:t>
      </w:r>
      <w:r w:rsidRPr="006D6D44">
        <w:rPr>
          <w:rFonts w:ascii="Comic Sans MS" w:hAnsi="Comic Sans MS"/>
          <w:color w:val="003366"/>
          <w:szCs w:val="28"/>
        </w:rPr>
        <w:t>José,</w:t>
      </w:r>
      <w:r w:rsidR="006D6D44">
        <w:rPr>
          <w:rFonts w:ascii="Comic Sans MS" w:hAnsi="Comic Sans MS"/>
          <w:color w:val="003366"/>
          <w:szCs w:val="28"/>
        </w:rPr>
        <w:t xml:space="preserve"> </w:t>
      </w:r>
      <w:r w:rsidRPr="006D6D44">
        <w:rPr>
          <w:rFonts w:ascii="Comic Sans MS" w:hAnsi="Comic Sans MS"/>
          <w:color w:val="003366"/>
          <w:szCs w:val="28"/>
        </w:rPr>
        <w:t>Simón</w:t>
      </w:r>
      <w:r w:rsidR="006D6D44">
        <w:rPr>
          <w:rFonts w:ascii="Comic Sans MS" w:hAnsi="Comic Sans MS"/>
          <w:color w:val="003366"/>
          <w:szCs w:val="28"/>
        </w:rPr>
        <w:t xml:space="preserve"> </w:t>
      </w:r>
      <w:r w:rsidRPr="006D6D44">
        <w:rPr>
          <w:rFonts w:ascii="Comic Sans MS" w:hAnsi="Comic Sans MS"/>
          <w:color w:val="003366"/>
          <w:szCs w:val="28"/>
        </w:rPr>
        <w:t>y</w:t>
      </w:r>
      <w:r w:rsidR="006D6D44">
        <w:rPr>
          <w:rFonts w:ascii="Comic Sans MS" w:hAnsi="Comic Sans MS"/>
          <w:color w:val="003366"/>
          <w:szCs w:val="28"/>
        </w:rPr>
        <w:t xml:space="preserve"> </w:t>
      </w:r>
      <w:r w:rsidRPr="006D6D44">
        <w:rPr>
          <w:rFonts w:ascii="Comic Sans MS" w:hAnsi="Comic Sans MS"/>
          <w:color w:val="003366"/>
          <w:szCs w:val="28"/>
        </w:rPr>
        <w:t>Judas?</w:t>
      </w:r>
      <w:r w:rsidR="006D6D44">
        <w:rPr>
          <w:rFonts w:ascii="Comic Sans MS" w:hAnsi="Comic Sans MS"/>
          <w:color w:val="003366"/>
          <w:szCs w:val="28"/>
        </w:rPr>
        <w:t xml:space="preserve"> </w:t>
      </w:r>
    </w:p>
    <w:p w:rsidR="00554B9C" w:rsidRPr="00C66A83" w:rsidRDefault="00554B9C" w:rsidP="00131EA6">
      <w:pPr>
        <w:widowControl w:val="0"/>
        <w:jc w:val="both"/>
      </w:pPr>
      <w:r w:rsidRPr="00FB482F">
        <w:rPr>
          <w:rFonts w:ascii="Comic Sans MS" w:hAnsi="Comic Sans MS"/>
          <w:color w:val="003366"/>
          <w:szCs w:val="16"/>
          <w:vertAlign w:val="superscript"/>
        </w:rPr>
        <w:t>56</w:t>
      </w:r>
      <w:r w:rsidR="006D6D44">
        <w:rPr>
          <w:rFonts w:ascii="Comic Sans MS" w:hAnsi="Comic Sans MS"/>
          <w:color w:val="003366"/>
          <w:szCs w:val="28"/>
        </w:rPr>
        <w:t xml:space="preserve"> </w:t>
      </w:r>
      <w:r w:rsidRPr="006D6D44">
        <w:rPr>
          <w:rFonts w:ascii="Comic Sans MS" w:hAnsi="Comic Sans MS"/>
          <w:color w:val="003366"/>
          <w:szCs w:val="28"/>
        </w:rPr>
        <w:t>No</w:t>
      </w:r>
      <w:r w:rsidR="006D6D44">
        <w:rPr>
          <w:rFonts w:ascii="Comic Sans MS" w:hAnsi="Comic Sans MS"/>
          <w:color w:val="003366"/>
          <w:szCs w:val="28"/>
        </w:rPr>
        <w:t xml:space="preserve"> </w:t>
      </w:r>
      <w:r w:rsidRPr="006D6D44">
        <w:rPr>
          <w:rFonts w:ascii="Comic Sans MS" w:hAnsi="Comic Sans MS"/>
          <w:color w:val="003366"/>
          <w:szCs w:val="28"/>
        </w:rPr>
        <w:t>están</w:t>
      </w:r>
      <w:r w:rsidR="006D6D44">
        <w:rPr>
          <w:rFonts w:ascii="Comic Sans MS" w:hAnsi="Comic Sans MS"/>
          <w:color w:val="003366"/>
          <w:szCs w:val="28"/>
        </w:rPr>
        <w:t xml:space="preserve"> </w:t>
      </w:r>
      <w:r w:rsidRPr="006D6D44">
        <w:rPr>
          <w:rFonts w:ascii="Comic Sans MS" w:hAnsi="Comic Sans MS"/>
          <w:color w:val="003366"/>
          <w:szCs w:val="28"/>
        </w:rPr>
        <w:t>todas</w:t>
      </w:r>
      <w:r w:rsidR="006D6D44">
        <w:rPr>
          <w:rFonts w:ascii="Comic Sans MS" w:hAnsi="Comic Sans MS"/>
          <w:color w:val="003366"/>
          <w:szCs w:val="28"/>
        </w:rPr>
        <w:t xml:space="preserve"> </w:t>
      </w:r>
      <w:r w:rsidRPr="006D6D44">
        <w:rPr>
          <w:rFonts w:ascii="Comic Sans MS" w:hAnsi="Comic Sans MS"/>
          <w:color w:val="003366"/>
          <w:szCs w:val="28"/>
        </w:rPr>
        <w:t>sus</w:t>
      </w:r>
      <w:r w:rsidR="006D6D44">
        <w:rPr>
          <w:rFonts w:ascii="Comic Sans MS" w:hAnsi="Comic Sans MS"/>
          <w:color w:val="003366"/>
          <w:szCs w:val="28"/>
        </w:rPr>
        <w:t xml:space="preserve"> </w:t>
      </w:r>
      <w:r w:rsidRPr="006D6D44">
        <w:rPr>
          <w:rFonts w:ascii="Comic Sans MS" w:hAnsi="Comic Sans MS"/>
          <w:color w:val="003366"/>
          <w:szCs w:val="28"/>
        </w:rPr>
        <w:t>hermanas</w:t>
      </w:r>
      <w:r w:rsidR="006D6D44">
        <w:rPr>
          <w:rFonts w:ascii="Comic Sans MS" w:hAnsi="Comic Sans MS"/>
          <w:color w:val="003366"/>
          <w:szCs w:val="28"/>
        </w:rPr>
        <w:t xml:space="preserve"> </w:t>
      </w:r>
      <w:r w:rsidRPr="006D6D44">
        <w:rPr>
          <w:rFonts w:ascii="Comic Sans MS" w:hAnsi="Comic Sans MS"/>
          <w:color w:val="003366"/>
          <w:szCs w:val="28"/>
        </w:rPr>
        <w:t>entre</w:t>
      </w:r>
      <w:r w:rsidR="006D6D44">
        <w:rPr>
          <w:rFonts w:ascii="Comic Sans MS" w:hAnsi="Comic Sans MS"/>
          <w:color w:val="003366"/>
          <w:szCs w:val="28"/>
        </w:rPr>
        <w:t xml:space="preserve"> </w:t>
      </w:r>
      <w:r w:rsidRPr="006D6D44">
        <w:rPr>
          <w:rFonts w:ascii="Comic Sans MS" w:hAnsi="Comic Sans MS"/>
          <w:color w:val="003366"/>
          <w:szCs w:val="28"/>
        </w:rPr>
        <w:t>nosotros?</w:t>
      </w:r>
      <w:r w:rsidR="006D6D44">
        <w:rPr>
          <w:rFonts w:ascii="Comic Sans MS" w:hAnsi="Comic Sans MS"/>
          <w:color w:val="003366"/>
          <w:szCs w:val="28"/>
        </w:rPr>
        <w:t xml:space="preserve"> </w:t>
      </w:r>
      <w:r w:rsidRPr="006D6D44">
        <w:rPr>
          <w:rFonts w:ascii="Comic Sans MS" w:hAnsi="Comic Sans MS"/>
          <w:color w:val="003366"/>
          <w:szCs w:val="28"/>
        </w:rPr>
        <w:t>De</w:t>
      </w:r>
      <w:r w:rsidR="006D6D44">
        <w:rPr>
          <w:rFonts w:ascii="Comic Sans MS" w:hAnsi="Comic Sans MS"/>
          <w:color w:val="003366"/>
          <w:szCs w:val="28"/>
        </w:rPr>
        <w:t xml:space="preserve"> </w:t>
      </w:r>
      <w:r w:rsidRPr="006D6D44">
        <w:rPr>
          <w:rFonts w:ascii="Comic Sans MS" w:hAnsi="Comic Sans MS"/>
          <w:color w:val="003366"/>
          <w:szCs w:val="28"/>
        </w:rPr>
        <w:t>dónde,</w:t>
      </w:r>
      <w:r w:rsidR="006D6D44">
        <w:rPr>
          <w:rFonts w:ascii="Comic Sans MS" w:hAnsi="Comic Sans MS"/>
          <w:color w:val="003366"/>
          <w:szCs w:val="28"/>
        </w:rPr>
        <w:t xml:space="preserve"> </w:t>
      </w:r>
      <w:r w:rsidRPr="006D6D44">
        <w:rPr>
          <w:rFonts w:ascii="Comic Sans MS" w:hAnsi="Comic Sans MS"/>
          <w:color w:val="003366"/>
          <w:szCs w:val="28"/>
        </w:rPr>
        <w:t>pues,</w:t>
      </w:r>
      <w:r w:rsidR="006D6D44">
        <w:rPr>
          <w:rFonts w:ascii="Comic Sans MS" w:hAnsi="Comic Sans MS"/>
          <w:color w:val="003366"/>
          <w:szCs w:val="28"/>
        </w:rPr>
        <w:t xml:space="preserve"> </w:t>
      </w:r>
      <w:r w:rsidRPr="006D6D44">
        <w:rPr>
          <w:rFonts w:ascii="Comic Sans MS" w:hAnsi="Comic Sans MS"/>
          <w:color w:val="003366"/>
          <w:szCs w:val="28"/>
        </w:rPr>
        <w:t>le</w:t>
      </w:r>
      <w:r w:rsidR="006D6D44">
        <w:rPr>
          <w:rFonts w:ascii="Comic Sans MS" w:hAnsi="Comic Sans MS"/>
          <w:color w:val="003366"/>
          <w:szCs w:val="28"/>
        </w:rPr>
        <w:t xml:space="preserve"> </w:t>
      </w:r>
      <w:r w:rsidRPr="006D6D44">
        <w:rPr>
          <w:rFonts w:ascii="Comic Sans MS" w:hAnsi="Comic Sans MS"/>
          <w:color w:val="003366"/>
          <w:szCs w:val="28"/>
        </w:rPr>
        <w:t>viene</w:t>
      </w:r>
      <w:r w:rsidR="006D6D44">
        <w:rPr>
          <w:rFonts w:ascii="Comic Sans MS" w:hAnsi="Comic Sans MS"/>
          <w:color w:val="003366"/>
          <w:szCs w:val="28"/>
        </w:rPr>
        <w:t xml:space="preserve"> </w:t>
      </w:r>
      <w:r w:rsidRPr="006D6D44">
        <w:rPr>
          <w:rFonts w:ascii="Comic Sans MS" w:hAnsi="Comic Sans MS"/>
          <w:color w:val="003366"/>
          <w:szCs w:val="28"/>
        </w:rPr>
        <w:t>todo</w:t>
      </w:r>
      <w:r w:rsidR="006D6D44">
        <w:rPr>
          <w:rFonts w:ascii="Comic Sans MS" w:hAnsi="Comic Sans MS"/>
          <w:color w:val="003366"/>
          <w:szCs w:val="28"/>
        </w:rPr>
        <w:t xml:space="preserve"> </w:t>
      </w:r>
      <w:r w:rsidRPr="006D6D44">
        <w:rPr>
          <w:rFonts w:ascii="Comic Sans MS" w:hAnsi="Comic Sans MS"/>
          <w:color w:val="003366"/>
          <w:szCs w:val="28"/>
        </w:rPr>
        <w:t>esto?</w:t>
      </w:r>
    </w:p>
    <w:p w:rsidR="00554B9C" w:rsidRPr="00C66A83" w:rsidRDefault="00554B9C" w:rsidP="00131EA6">
      <w:pPr>
        <w:widowControl w:val="0"/>
        <w:jc w:val="both"/>
      </w:pPr>
      <w:r w:rsidRPr="00FB482F">
        <w:rPr>
          <w:rFonts w:ascii="Comic Sans MS" w:hAnsi="Comic Sans MS"/>
          <w:color w:val="003366"/>
          <w:szCs w:val="16"/>
          <w:vertAlign w:val="superscript"/>
        </w:rPr>
        <w:t>57</w:t>
      </w:r>
      <w:r w:rsidR="006D6D44">
        <w:rPr>
          <w:rFonts w:ascii="Comic Sans MS" w:hAnsi="Comic Sans MS"/>
          <w:color w:val="003366"/>
          <w:szCs w:val="28"/>
        </w:rPr>
        <w:t xml:space="preserve"> </w:t>
      </w:r>
      <w:r w:rsidRPr="006D6D44">
        <w:rPr>
          <w:rFonts w:ascii="Comic Sans MS" w:hAnsi="Comic Sans MS"/>
          <w:color w:val="003366"/>
          <w:szCs w:val="28"/>
        </w:rPr>
        <w:t>Y</w:t>
      </w:r>
      <w:r w:rsidR="006D6D44">
        <w:rPr>
          <w:rFonts w:ascii="Comic Sans MS" w:hAnsi="Comic Sans MS"/>
          <w:color w:val="003366"/>
          <w:szCs w:val="28"/>
        </w:rPr>
        <w:t xml:space="preserve"> </w:t>
      </w:r>
      <w:r w:rsidRPr="006D6D44">
        <w:rPr>
          <w:rFonts w:ascii="Comic Sans MS" w:hAnsi="Comic Sans MS"/>
          <w:color w:val="003366"/>
          <w:szCs w:val="28"/>
        </w:rPr>
        <w:t>los</w:t>
      </w:r>
      <w:r w:rsidR="006D6D44">
        <w:rPr>
          <w:rFonts w:ascii="Comic Sans MS" w:hAnsi="Comic Sans MS"/>
          <w:color w:val="003366"/>
          <w:szCs w:val="28"/>
        </w:rPr>
        <w:t xml:space="preserve"> </w:t>
      </w:r>
      <w:r w:rsidRPr="006D6D44">
        <w:rPr>
          <w:rFonts w:ascii="Comic Sans MS" w:hAnsi="Comic Sans MS"/>
          <w:color w:val="003366"/>
          <w:szCs w:val="28"/>
        </w:rPr>
        <w:t>tenía</w:t>
      </w:r>
      <w:r w:rsidR="006D6D44">
        <w:rPr>
          <w:rFonts w:ascii="Comic Sans MS" w:hAnsi="Comic Sans MS"/>
          <w:color w:val="003366"/>
          <w:szCs w:val="28"/>
        </w:rPr>
        <w:t xml:space="preserve"> </w:t>
      </w:r>
      <w:r w:rsidRPr="006D6D44">
        <w:rPr>
          <w:rFonts w:ascii="Comic Sans MS" w:hAnsi="Comic Sans MS"/>
          <w:color w:val="003366"/>
          <w:szCs w:val="28"/>
        </w:rPr>
        <w:t>desconcertados.</w:t>
      </w:r>
      <w:r w:rsidR="006D6D44">
        <w:rPr>
          <w:rFonts w:ascii="Comic Sans MS" w:hAnsi="Comic Sans MS"/>
          <w:color w:val="003366"/>
          <w:szCs w:val="28"/>
        </w:rPr>
        <w:t xml:space="preserve"> </w:t>
      </w:r>
      <w:r w:rsidRPr="006D6D44">
        <w:rPr>
          <w:rFonts w:ascii="Comic Sans MS" w:hAnsi="Comic Sans MS"/>
          <w:color w:val="003366"/>
          <w:szCs w:val="28"/>
        </w:rPr>
        <w:t>Pero</w:t>
      </w:r>
      <w:r w:rsidR="006D6D44">
        <w:rPr>
          <w:rFonts w:ascii="Comic Sans MS" w:hAnsi="Comic Sans MS"/>
          <w:color w:val="003366"/>
          <w:szCs w:val="28"/>
        </w:rPr>
        <w:t xml:space="preserve"> </w:t>
      </w:r>
      <w:r w:rsidRPr="006D6D44">
        <w:rPr>
          <w:rFonts w:ascii="Comic Sans MS" w:hAnsi="Comic Sans MS"/>
          <w:color w:val="003366"/>
          <w:szCs w:val="28"/>
        </w:rPr>
        <w:t>Jesús</w:t>
      </w:r>
      <w:r w:rsidR="006D6D44">
        <w:rPr>
          <w:rFonts w:ascii="Comic Sans MS" w:hAnsi="Comic Sans MS"/>
          <w:color w:val="003366"/>
          <w:szCs w:val="28"/>
        </w:rPr>
        <w:t xml:space="preserve"> </w:t>
      </w:r>
      <w:r w:rsidRPr="006D6D44">
        <w:rPr>
          <w:rFonts w:ascii="Comic Sans MS" w:hAnsi="Comic Sans MS"/>
          <w:color w:val="003366"/>
          <w:szCs w:val="28"/>
        </w:rPr>
        <w:t>les</w:t>
      </w:r>
      <w:r w:rsidR="006D6D44">
        <w:rPr>
          <w:rFonts w:ascii="Comic Sans MS" w:hAnsi="Comic Sans MS"/>
          <w:color w:val="003366"/>
          <w:szCs w:val="28"/>
        </w:rPr>
        <w:t xml:space="preserve"> </w:t>
      </w:r>
      <w:r w:rsidRPr="006D6D44">
        <w:rPr>
          <w:rFonts w:ascii="Comic Sans MS" w:hAnsi="Comic Sans MS"/>
          <w:color w:val="003366"/>
          <w:szCs w:val="28"/>
        </w:rPr>
        <w:t>dijo:</w:t>
      </w:r>
      <w:r w:rsidR="006D6D44">
        <w:rPr>
          <w:rFonts w:ascii="Comic Sans MS" w:hAnsi="Comic Sans MS"/>
          <w:color w:val="003366"/>
          <w:szCs w:val="28"/>
        </w:rPr>
        <w:t xml:space="preserve"> </w:t>
      </w:r>
      <w:r w:rsidRPr="006D6D44">
        <w:rPr>
          <w:rFonts w:ascii="Comic Sans MS" w:hAnsi="Comic Sans MS"/>
          <w:color w:val="003366"/>
          <w:szCs w:val="28"/>
        </w:rPr>
        <w:t>-Un</w:t>
      </w:r>
      <w:r w:rsidR="006D6D44">
        <w:rPr>
          <w:rFonts w:ascii="Comic Sans MS" w:hAnsi="Comic Sans MS"/>
          <w:color w:val="003366"/>
          <w:szCs w:val="28"/>
        </w:rPr>
        <w:t xml:space="preserve"> </w:t>
      </w:r>
      <w:r w:rsidRPr="006D6D44">
        <w:rPr>
          <w:rFonts w:ascii="Comic Sans MS" w:hAnsi="Comic Sans MS"/>
          <w:color w:val="003366"/>
          <w:szCs w:val="28"/>
        </w:rPr>
        <w:t>profeta</w:t>
      </w:r>
      <w:r w:rsidR="006D6D44">
        <w:rPr>
          <w:rFonts w:ascii="Comic Sans MS" w:hAnsi="Comic Sans MS"/>
          <w:color w:val="003366"/>
          <w:szCs w:val="28"/>
        </w:rPr>
        <w:t xml:space="preserve"> </w:t>
      </w:r>
      <w:r w:rsidRPr="006D6D44">
        <w:rPr>
          <w:rFonts w:ascii="Comic Sans MS" w:hAnsi="Comic Sans MS"/>
          <w:color w:val="003366"/>
          <w:szCs w:val="28"/>
        </w:rPr>
        <w:t>sólo</w:t>
      </w:r>
      <w:r w:rsidR="006D6D44">
        <w:rPr>
          <w:rFonts w:ascii="Comic Sans MS" w:hAnsi="Comic Sans MS"/>
          <w:color w:val="003366"/>
          <w:szCs w:val="28"/>
        </w:rPr>
        <w:t xml:space="preserve"> </w:t>
      </w:r>
      <w:r w:rsidRPr="006D6D44">
        <w:rPr>
          <w:rFonts w:ascii="Comic Sans MS" w:hAnsi="Comic Sans MS"/>
          <w:color w:val="003366"/>
          <w:szCs w:val="28"/>
        </w:rPr>
        <w:t>es</w:t>
      </w:r>
      <w:r w:rsidR="006D6D44">
        <w:rPr>
          <w:rFonts w:ascii="Comic Sans MS" w:hAnsi="Comic Sans MS"/>
          <w:color w:val="003366"/>
          <w:szCs w:val="28"/>
        </w:rPr>
        <w:t xml:space="preserve"> </w:t>
      </w:r>
      <w:r w:rsidRPr="006D6D44">
        <w:rPr>
          <w:rFonts w:ascii="Comic Sans MS" w:hAnsi="Comic Sans MS"/>
          <w:color w:val="003366"/>
          <w:szCs w:val="28"/>
        </w:rPr>
        <w:t>despreciado</w:t>
      </w:r>
      <w:r w:rsidR="006D6D44">
        <w:rPr>
          <w:rFonts w:ascii="Comic Sans MS" w:hAnsi="Comic Sans MS"/>
          <w:color w:val="003366"/>
          <w:szCs w:val="28"/>
        </w:rPr>
        <w:t xml:space="preserve"> </w:t>
      </w:r>
      <w:r w:rsidRPr="006D6D44">
        <w:rPr>
          <w:rFonts w:ascii="Comic Sans MS" w:hAnsi="Comic Sans MS"/>
          <w:color w:val="003366"/>
          <w:szCs w:val="28"/>
        </w:rPr>
        <w:t>en</w:t>
      </w:r>
      <w:r w:rsidR="006D6D44">
        <w:rPr>
          <w:rFonts w:ascii="Comic Sans MS" w:hAnsi="Comic Sans MS"/>
          <w:color w:val="003366"/>
          <w:szCs w:val="28"/>
        </w:rPr>
        <w:t xml:space="preserve"> </w:t>
      </w:r>
      <w:r w:rsidRPr="006D6D44">
        <w:rPr>
          <w:rFonts w:ascii="Comic Sans MS" w:hAnsi="Comic Sans MS"/>
          <w:color w:val="003366"/>
          <w:szCs w:val="28"/>
        </w:rPr>
        <w:t>su</w:t>
      </w:r>
      <w:r w:rsidR="006D6D44">
        <w:rPr>
          <w:rFonts w:ascii="Comic Sans MS" w:hAnsi="Comic Sans MS"/>
          <w:color w:val="003366"/>
          <w:szCs w:val="28"/>
        </w:rPr>
        <w:t xml:space="preserve"> </w:t>
      </w:r>
      <w:r w:rsidRPr="006D6D44">
        <w:rPr>
          <w:rFonts w:ascii="Comic Sans MS" w:hAnsi="Comic Sans MS"/>
          <w:color w:val="003366"/>
          <w:szCs w:val="28"/>
        </w:rPr>
        <w:t>pueblo</w:t>
      </w:r>
      <w:r w:rsidR="006D6D44">
        <w:rPr>
          <w:rFonts w:ascii="Comic Sans MS" w:hAnsi="Comic Sans MS"/>
          <w:color w:val="003366"/>
          <w:szCs w:val="28"/>
        </w:rPr>
        <w:t xml:space="preserve"> </w:t>
      </w:r>
      <w:r w:rsidRPr="006D6D44">
        <w:rPr>
          <w:rFonts w:ascii="Comic Sans MS" w:hAnsi="Comic Sans MS"/>
          <w:color w:val="003366"/>
          <w:szCs w:val="28"/>
        </w:rPr>
        <w:t>y</w:t>
      </w:r>
      <w:r w:rsidR="006D6D44">
        <w:rPr>
          <w:rFonts w:ascii="Comic Sans MS" w:hAnsi="Comic Sans MS"/>
          <w:color w:val="003366"/>
          <w:szCs w:val="28"/>
        </w:rPr>
        <w:t xml:space="preserve"> </w:t>
      </w:r>
      <w:r w:rsidRPr="006D6D44">
        <w:rPr>
          <w:rFonts w:ascii="Comic Sans MS" w:hAnsi="Comic Sans MS"/>
          <w:color w:val="003366"/>
          <w:szCs w:val="28"/>
        </w:rPr>
        <w:t>en</w:t>
      </w:r>
      <w:r w:rsidR="006D6D44">
        <w:rPr>
          <w:rFonts w:ascii="Comic Sans MS" w:hAnsi="Comic Sans MS"/>
          <w:color w:val="003366"/>
          <w:szCs w:val="28"/>
        </w:rPr>
        <w:t xml:space="preserve"> </w:t>
      </w:r>
      <w:r w:rsidRPr="006D6D44">
        <w:rPr>
          <w:rFonts w:ascii="Comic Sans MS" w:hAnsi="Comic Sans MS"/>
          <w:color w:val="003366"/>
          <w:szCs w:val="28"/>
        </w:rPr>
        <w:t>su</w:t>
      </w:r>
      <w:r w:rsidR="006D6D44">
        <w:rPr>
          <w:rFonts w:ascii="Comic Sans MS" w:hAnsi="Comic Sans MS"/>
          <w:color w:val="003366"/>
          <w:szCs w:val="28"/>
        </w:rPr>
        <w:t xml:space="preserve"> </w:t>
      </w:r>
      <w:r w:rsidRPr="006D6D44">
        <w:rPr>
          <w:rFonts w:ascii="Comic Sans MS" w:hAnsi="Comic Sans MS"/>
          <w:color w:val="003366"/>
          <w:szCs w:val="28"/>
        </w:rPr>
        <w:t>casa.</w:t>
      </w:r>
    </w:p>
    <w:p w:rsidR="00554B9C" w:rsidRDefault="00554B9C" w:rsidP="00131EA6">
      <w:pPr>
        <w:widowControl w:val="0"/>
        <w:jc w:val="both"/>
        <w:rPr>
          <w:rFonts w:ascii="Comic Sans MS" w:hAnsi="Comic Sans MS"/>
          <w:color w:val="003366"/>
          <w:szCs w:val="28"/>
        </w:rPr>
      </w:pPr>
      <w:r w:rsidRPr="00FB482F">
        <w:rPr>
          <w:rFonts w:ascii="Comic Sans MS" w:hAnsi="Comic Sans MS"/>
          <w:color w:val="003366"/>
          <w:szCs w:val="16"/>
          <w:vertAlign w:val="superscript"/>
        </w:rPr>
        <w:t>58</w:t>
      </w:r>
      <w:r w:rsidR="006D6D44">
        <w:rPr>
          <w:rFonts w:ascii="Comic Sans MS" w:hAnsi="Comic Sans MS"/>
          <w:color w:val="003366"/>
          <w:szCs w:val="28"/>
        </w:rPr>
        <w:t xml:space="preserve"> </w:t>
      </w:r>
      <w:r w:rsidRPr="006D6D44">
        <w:rPr>
          <w:rFonts w:ascii="Comic Sans MS" w:hAnsi="Comic Sans MS"/>
          <w:color w:val="003366"/>
          <w:szCs w:val="28"/>
        </w:rPr>
        <w:t>Y</w:t>
      </w:r>
      <w:r w:rsidR="006D6D44">
        <w:rPr>
          <w:rFonts w:ascii="Comic Sans MS" w:hAnsi="Comic Sans MS"/>
          <w:color w:val="003366"/>
          <w:szCs w:val="28"/>
        </w:rPr>
        <w:t xml:space="preserve"> </w:t>
      </w:r>
      <w:r w:rsidRPr="006D6D44">
        <w:rPr>
          <w:rFonts w:ascii="Comic Sans MS" w:hAnsi="Comic Sans MS"/>
          <w:color w:val="003366"/>
          <w:szCs w:val="28"/>
        </w:rPr>
        <w:t>no</w:t>
      </w:r>
      <w:r w:rsidR="006D6D44">
        <w:rPr>
          <w:rFonts w:ascii="Comic Sans MS" w:hAnsi="Comic Sans MS"/>
          <w:color w:val="003366"/>
          <w:szCs w:val="28"/>
        </w:rPr>
        <w:t xml:space="preserve"> </w:t>
      </w:r>
      <w:r w:rsidRPr="006D6D44">
        <w:rPr>
          <w:rFonts w:ascii="Comic Sans MS" w:hAnsi="Comic Sans MS"/>
          <w:color w:val="003366"/>
          <w:szCs w:val="28"/>
        </w:rPr>
        <w:t>hizo</w:t>
      </w:r>
      <w:r w:rsidR="006D6D44">
        <w:rPr>
          <w:rFonts w:ascii="Comic Sans MS" w:hAnsi="Comic Sans MS"/>
          <w:color w:val="003366"/>
          <w:szCs w:val="28"/>
        </w:rPr>
        <w:t xml:space="preserve"> </w:t>
      </w:r>
      <w:r w:rsidRPr="006D6D44">
        <w:rPr>
          <w:rFonts w:ascii="Comic Sans MS" w:hAnsi="Comic Sans MS"/>
          <w:color w:val="003366"/>
          <w:szCs w:val="28"/>
        </w:rPr>
        <w:t>allí</w:t>
      </w:r>
      <w:r w:rsidR="006D6D44">
        <w:rPr>
          <w:rFonts w:ascii="Comic Sans MS" w:hAnsi="Comic Sans MS"/>
          <w:color w:val="003366"/>
          <w:szCs w:val="28"/>
        </w:rPr>
        <w:t xml:space="preserve"> </w:t>
      </w:r>
      <w:r w:rsidRPr="006D6D44">
        <w:rPr>
          <w:rFonts w:ascii="Comic Sans MS" w:hAnsi="Comic Sans MS"/>
          <w:color w:val="003366"/>
          <w:szCs w:val="28"/>
        </w:rPr>
        <w:t>muchos</w:t>
      </w:r>
      <w:r w:rsidR="006D6D44">
        <w:rPr>
          <w:rFonts w:ascii="Comic Sans MS" w:hAnsi="Comic Sans MS"/>
          <w:color w:val="003366"/>
          <w:szCs w:val="28"/>
        </w:rPr>
        <w:t xml:space="preserve"> </w:t>
      </w:r>
      <w:r w:rsidRPr="006D6D44">
        <w:rPr>
          <w:rFonts w:ascii="Comic Sans MS" w:hAnsi="Comic Sans MS"/>
          <w:color w:val="003366"/>
          <w:szCs w:val="28"/>
        </w:rPr>
        <w:t>milagros</w:t>
      </w:r>
      <w:r w:rsidR="006D6D44">
        <w:rPr>
          <w:rFonts w:ascii="Comic Sans MS" w:hAnsi="Comic Sans MS"/>
          <w:color w:val="003366"/>
          <w:szCs w:val="28"/>
        </w:rPr>
        <w:t xml:space="preserve"> </w:t>
      </w:r>
      <w:r w:rsidRPr="006D6D44">
        <w:rPr>
          <w:rFonts w:ascii="Comic Sans MS" w:hAnsi="Comic Sans MS"/>
          <w:color w:val="003366"/>
          <w:szCs w:val="28"/>
        </w:rPr>
        <w:t>por</w:t>
      </w:r>
      <w:r w:rsidR="006D6D44">
        <w:rPr>
          <w:rFonts w:ascii="Comic Sans MS" w:hAnsi="Comic Sans MS"/>
          <w:color w:val="003366"/>
          <w:szCs w:val="28"/>
        </w:rPr>
        <w:t xml:space="preserve"> </w:t>
      </w:r>
      <w:r w:rsidRPr="006D6D44">
        <w:rPr>
          <w:rFonts w:ascii="Comic Sans MS" w:hAnsi="Comic Sans MS"/>
          <w:color w:val="003366"/>
          <w:szCs w:val="28"/>
        </w:rPr>
        <w:t>su</w:t>
      </w:r>
      <w:r w:rsidR="006D6D44">
        <w:rPr>
          <w:rFonts w:ascii="Comic Sans MS" w:hAnsi="Comic Sans MS"/>
          <w:color w:val="003366"/>
          <w:szCs w:val="28"/>
        </w:rPr>
        <w:t xml:space="preserve"> </w:t>
      </w:r>
      <w:r w:rsidRPr="006D6D44">
        <w:rPr>
          <w:rFonts w:ascii="Comic Sans MS" w:hAnsi="Comic Sans MS"/>
          <w:color w:val="003366"/>
          <w:szCs w:val="28"/>
        </w:rPr>
        <w:t>falta</w:t>
      </w:r>
      <w:r w:rsidR="006D6D44">
        <w:rPr>
          <w:rFonts w:ascii="Comic Sans MS" w:hAnsi="Comic Sans MS"/>
          <w:color w:val="003366"/>
          <w:szCs w:val="28"/>
        </w:rPr>
        <w:t xml:space="preserve"> </w:t>
      </w:r>
      <w:r w:rsidRPr="006D6D44">
        <w:rPr>
          <w:rFonts w:ascii="Comic Sans MS" w:hAnsi="Comic Sans MS"/>
          <w:color w:val="003366"/>
          <w:szCs w:val="28"/>
        </w:rPr>
        <w:t>de</w:t>
      </w:r>
      <w:r w:rsidR="006D6D44">
        <w:rPr>
          <w:rFonts w:ascii="Comic Sans MS" w:hAnsi="Comic Sans MS"/>
          <w:color w:val="003366"/>
          <w:szCs w:val="28"/>
        </w:rPr>
        <w:t xml:space="preserve"> </w:t>
      </w:r>
      <w:r w:rsidRPr="006D6D44">
        <w:rPr>
          <w:rFonts w:ascii="Comic Sans MS" w:hAnsi="Comic Sans MS"/>
          <w:color w:val="003366"/>
          <w:szCs w:val="28"/>
        </w:rPr>
        <w:t>fe.</w:t>
      </w:r>
    </w:p>
    <w:p w:rsidR="00E8228E" w:rsidRPr="002D0FE5" w:rsidRDefault="00E8228E" w:rsidP="00131EA6">
      <w:pPr>
        <w:widowControl w:val="0"/>
        <w:jc w:val="both"/>
        <w:rPr>
          <w:color w:val="984806" w:themeColor="accent6" w:themeShade="80"/>
        </w:rPr>
      </w:pPr>
      <w:r w:rsidRPr="002D0FE5">
        <w:rPr>
          <w:rFonts w:ascii="Comic Sans MS" w:hAnsi="Comic Sans MS"/>
          <w:color w:val="984806" w:themeColor="accent6" w:themeShade="80"/>
          <w:szCs w:val="28"/>
        </w:rPr>
        <w:t xml:space="preserve">*" San Mateo comienza el relato de los "hechos" de la vida terrena de Jesús con el rechazo por parte de los habitantes de Nazaret: </w:t>
      </w:r>
      <w:r w:rsidRPr="002D0FE5">
        <w:rPr>
          <w:rFonts w:ascii="Comic Sans MS" w:hAnsi="Comic Sans MS"/>
          <w:i/>
          <w:iCs/>
          <w:color w:val="984806" w:themeColor="accent6" w:themeShade="80"/>
          <w:szCs w:val="28"/>
        </w:rPr>
        <w:t xml:space="preserve">"De dónde le vienen a éste esa sabiduría y esos poderes milagrosos?" </w:t>
      </w:r>
      <w:r w:rsidRPr="002D0FE5">
        <w:rPr>
          <w:rFonts w:ascii="Comic Sans MS" w:hAnsi="Comic Sans MS"/>
          <w:color w:val="984806" w:themeColor="accent6" w:themeShade="80"/>
          <w:szCs w:val="28"/>
        </w:rPr>
        <w:t xml:space="preserve">(v. 54b). Acaso no es este Jesús sólo </w:t>
      </w:r>
      <w:r w:rsidRPr="002D0FE5">
        <w:rPr>
          <w:rFonts w:ascii="Comic Sans MS" w:hAnsi="Comic Sans MS"/>
          <w:i/>
          <w:iCs/>
          <w:color w:val="984806" w:themeColor="accent6" w:themeShade="80"/>
          <w:szCs w:val="28"/>
        </w:rPr>
        <w:t xml:space="preserve">"el hijo del carpintero" </w:t>
      </w:r>
      <w:r w:rsidRPr="002D0FE5">
        <w:rPr>
          <w:rFonts w:ascii="Comic Sans MS" w:hAnsi="Comic Sans MS"/>
          <w:color w:val="984806" w:themeColor="accent6" w:themeShade="80"/>
          <w:szCs w:val="28"/>
        </w:rPr>
        <w:t xml:space="preserve">(v. 55a)? La palabra "carpintero" </w:t>
      </w:r>
      <w:r w:rsidRPr="002D0FE5">
        <w:rPr>
          <w:rFonts w:ascii="Comic Sans MS" w:hAnsi="Comic Sans MS"/>
          <w:i/>
          <w:iCs/>
          <w:color w:val="984806" w:themeColor="accent6" w:themeShade="80"/>
          <w:szCs w:val="28"/>
        </w:rPr>
        <w:t xml:space="preserve">itektón) </w:t>
      </w:r>
      <w:r w:rsidRPr="002D0FE5">
        <w:rPr>
          <w:rFonts w:ascii="Comic Sans MS" w:hAnsi="Comic Sans MS"/>
          <w:color w:val="984806" w:themeColor="accent6" w:themeShade="80"/>
          <w:szCs w:val="28"/>
        </w:rPr>
        <w:t>aparece únicamente en Mc 6,3 y Mt 13,55, en todo el Nuevo Testamento. En el texto de Marcos el término se aplica a Jesús: es el único pasaje bíblico en el que se menciona el oficio ejercido por Jesús.</w:t>
      </w:r>
    </w:p>
    <w:p w:rsidR="00E8228E" w:rsidRPr="002D0FE5" w:rsidRDefault="00E8228E" w:rsidP="00131EA6">
      <w:pPr>
        <w:widowControl w:val="0"/>
        <w:jc w:val="both"/>
        <w:rPr>
          <w:color w:val="984806" w:themeColor="accent6" w:themeShade="80"/>
        </w:rPr>
      </w:pPr>
      <w:r w:rsidRPr="002D0FE5">
        <w:rPr>
          <w:rFonts w:ascii="Comic Sans MS" w:hAnsi="Comic Sans MS"/>
          <w:color w:val="984806" w:themeColor="accent6" w:themeShade="80"/>
          <w:szCs w:val="28"/>
        </w:rPr>
        <w:t xml:space="preserve">En el segundo texto, el de Mateo -que es el que nos propone hoy la liturgia para nuestra meditación-, el término se aplica a José. En Mc 6,3, los atónitos judíos presentes en la sinagoga de Nazaret reaccionan con una pregunta retórica: </w:t>
      </w:r>
      <w:r w:rsidRPr="002D0FE5">
        <w:rPr>
          <w:rFonts w:ascii="Comic Sans MS" w:hAnsi="Comic Sans MS"/>
          <w:i/>
          <w:iCs/>
          <w:color w:val="984806" w:themeColor="accent6" w:themeShade="80"/>
          <w:szCs w:val="28"/>
        </w:rPr>
        <w:t xml:space="preserve">"No es éste el carpintero?". </w:t>
      </w:r>
      <w:r w:rsidRPr="002D0FE5">
        <w:rPr>
          <w:rFonts w:ascii="Comic Sans MS" w:hAnsi="Comic Sans MS"/>
          <w:color w:val="984806" w:themeColor="accent6" w:themeShade="80"/>
          <w:szCs w:val="28"/>
        </w:rPr>
        <w:t xml:space="preserve">Mateo, en cambio, tal vez por su veneración a Jesús, convertido casi en objeto de escarnio con esta pregunta irreverente, cambia la misma pregunta por esta otra: </w:t>
      </w:r>
      <w:r w:rsidRPr="002D0FE5">
        <w:rPr>
          <w:rFonts w:ascii="Comic Sans MS" w:hAnsi="Comic Sans MS"/>
          <w:i/>
          <w:iCs/>
          <w:color w:val="984806" w:themeColor="accent6" w:themeShade="80"/>
          <w:szCs w:val="28"/>
        </w:rPr>
        <w:t xml:space="preserve">"No es éste el hijo del carpintero?", </w:t>
      </w:r>
      <w:r w:rsidRPr="002D0FE5">
        <w:rPr>
          <w:rFonts w:ascii="Comic Sans MS" w:hAnsi="Comic Sans MS"/>
          <w:color w:val="984806" w:themeColor="accent6" w:themeShade="80"/>
          <w:szCs w:val="28"/>
        </w:rPr>
        <w:t>transfiriendo el oficio a la figura de José.</w:t>
      </w:r>
    </w:p>
    <w:p w:rsidR="001C1872" w:rsidRPr="001C1872" w:rsidRDefault="002B5F85" w:rsidP="00131EA6">
      <w:pPr>
        <w:widowControl w:val="0"/>
        <w:numPr>
          <w:ilvl w:val="0"/>
          <w:numId w:val="11"/>
        </w:numPr>
        <w:jc w:val="both"/>
        <w:rPr>
          <w:rStyle w:val="Hipervnculo"/>
          <w:b/>
        </w:rPr>
      </w:pPr>
      <w:hyperlink w:anchor="_•_Lectio_para" w:history="1">
        <w:r w:rsidR="001C1872" w:rsidRPr="005719AD">
          <w:rPr>
            <w:rStyle w:val="Hipervnculo"/>
            <w:b/>
          </w:rPr>
          <w:t>Ir</w:t>
        </w:r>
        <w:r w:rsidR="006D6D44">
          <w:rPr>
            <w:rStyle w:val="Hipervnculo"/>
            <w:b/>
          </w:rPr>
          <w:t xml:space="preserve"> </w:t>
        </w:r>
        <w:r w:rsidR="001C1872" w:rsidRPr="005719AD">
          <w:rPr>
            <w:rStyle w:val="Hipervnculo"/>
            <w:b/>
          </w:rPr>
          <w:t>a</w:t>
        </w:r>
        <w:r w:rsidR="006D6D44">
          <w:rPr>
            <w:rStyle w:val="Hipervnculo"/>
            <w:b/>
          </w:rPr>
          <w:t xml:space="preserve"> </w:t>
        </w:r>
        <w:r w:rsidR="001C1872" w:rsidRPr="005719AD">
          <w:rPr>
            <w:rStyle w:val="Hipervnculo"/>
            <w:b/>
          </w:rPr>
          <w:t>la</w:t>
        </w:r>
        <w:r w:rsidR="006D6D44">
          <w:rPr>
            <w:rStyle w:val="Hipervnculo"/>
            <w:b/>
          </w:rPr>
          <w:t xml:space="preserve"> </w:t>
        </w:r>
        <w:r w:rsidR="001C1872" w:rsidRPr="005719AD">
          <w:rPr>
            <w:rStyle w:val="Hipervnculo"/>
            <w:b/>
          </w:rPr>
          <w:t>Lect</w:t>
        </w:r>
        <w:r w:rsidR="002D0FE5">
          <w:rPr>
            <w:rStyle w:val="Hipervnculo"/>
            <w:b/>
          </w:rPr>
          <w:t>ura espiritual</w:t>
        </w:r>
        <w:r w:rsidR="006D6D44">
          <w:rPr>
            <w:rStyle w:val="Hipervnculo"/>
            <w:b/>
          </w:rPr>
          <w:t xml:space="preserve"> </w:t>
        </w:r>
        <w:r w:rsidR="001C1872" w:rsidRPr="005719AD">
          <w:rPr>
            <w:rStyle w:val="Hipervnculo"/>
            <w:b/>
          </w:rPr>
          <w:t>para</w:t>
        </w:r>
        <w:r w:rsidR="006D6D44">
          <w:rPr>
            <w:rStyle w:val="Hipervnculo"/>
            <w:b/>
          </w:rPr>
          <w:t xml:space="preserve"> </w:t>
        </w:r>
        <w:r w:rsidR="001C1872" w:rsidRPr="005719AD">
          <w:rPr>
            <w:rStyle w:val="Hipervnculo"/>
            <w:b/>
          </w:rPr>
          <w:t>la</w:t>
        </w:r>
        <w:r w:rsidR="006D6D44">
          <w:rPr>
            <w:rStyle w:val="Hipervnculo"/>
            <w:b/>
          </w:rPr>
          <w:t xml:space="preserve"> </w:t>
        </w:r>
        <w:r w:rsidR="001C1872" w:rsidRPr="005719AD">
          <w:rPr>
            <w:rStyle w:val="Hipervnculo"/>
            <w:b/>
          </w:rPr>
          <w:t>memoria</w:t>
        </w:r>
        <w:r w:rsidR="006D6D44">
          <w:rPr>
            <w:rStyle w:val="Hipervnculo"/>
            <w:b/>
          </w:rPr>
          <w:t xml:space="preserve"> </w:t>
        </w:r>
        <w:r w:rsidR="001C1872" w:rsidRPr="005719AD">
          <w:rPr>
            <w:rStyle w:val="Hipervnculo"/>
            <w:b/>
          </w:rPr>
          <w:t>libre</w:t>
        </w:r>
        <w:r w:rsidR="006D6D44">
          <w:rPr>
            <w:rStyle w:val="Hipervnculo"/>
            <w:b/>
          </w:rPr>
          <w:t xml:space="preserve"> </w:t>
        </w:r>
        <w:r w:rsidR="001C1872" w:rsidRPr="005719AD">
          <w:rPr>
            <w:rStyle w:val="Hipervnculo"/>
            <w:b/>
          </w:rPr>
          <w:t>de</w:t>
        </w:r>
        <w:r w:rsidR="006D6D44">
          <w:rPr>
            <w:rStyle w:val="Hipervnculo"/>
            <w:b/>
          </w:rPr>
          <w:t xml:space="preserve"> </w:t>
        </w:r>
        <w:r w:rsidR="001C1872" w:rsidRPr="005719AD">
          <w:rPr>
            <w:rStyle w:val="Hipervnculo"/>
            <w:b/>
          </w:rPr>
          <w:t>san</w:t>
        </w:r>
        <w:r w:rsidR="006D6D44">
          <w:rPr>
            <w:rStyle w:val="Hipervnculo"/>
            <w:b/>
          </w:rPr>
          <w:t xml:space="preserve"> </w:t>
        </w:r>
        <w:r w:rsidR="001C1872" w:rsidRPr="005719AD">
          <w:rPr>
            <w:rStyle w:val="Hipervnculo"/>
            <w:b/>
          </w:rPr>
          <w:t>José</w:t>
        </w:r>
        <w:r w:rsidR="006D6D44">
          <w:rPr>
            <w:rStyle w:val="Hipervnculo"/>
          </w:rPr>
          <w:t xml:space="preserve"> </w:t>
        </w:r>
        <w:r w:rsidR="001C1872" w:rsidRPr="005719AD">
          <w:rPr>
            <w:rStyle w:val="Hipervnculo"/>
            <w:b/>
          </w:rPr>
          <w:t>Obrero</w:t>
        </w:r>
      </w:hyperlink>
    </w:p>
    <w:p w:rsidR="001C1872" w:rsidRPr="001C1872" w:rsidRDefault="002B5F85" w:rsidP="00131EA6">
      <w:pPr>
        <w:widowControl w:val="0"/>
        <w:jc w:val="both"/>
        <w:rPr>
          <w:rStyle w:val="Hipervnculo"/>
        </w:rPr>
      </w:pPr>
      <w:r w:rsidRPr="002B5F85">
        <w:rPr>
          <w:rFonts w:ascii="Verdana" w:hAnsi="Verdana" w:cs="Arial"/>
          <w:color w:val="000000"/>
        </w:rPr>
        <w:pict>
          <v:rect id="_x0000_i1026" style="width:0;height:1.5pt" o:hralign="center" o:hrstd="t" o:hr="t" fillcolor="#a0a0a0" stroked="f"/>
        </w:pict>
      </w:r>
    </w:p>
    <w:p w:rsidR="009F0B6D" w:rsidRPr="001A2116" w:rsidRDefault="009F0B6D" w:rsidP="00131EA6">
      <w:pPr>
        <w:widowControl w:val="0"/>
        <w:jc w:val="both"/>
      </w:pPr>
      <w:r w:rsidRPr="008F3118">
        <w:rPr>
          <w:rFonts w:ascii="Comic Sans MS" w:hAnsi="Comic Sans MS"/>
          <w:b/>
          <w:bCs/>
          <w:color w:val="000000"/>
          <w:szCs w:val="28"/>
        </w:rPr>
        <w:t>MEDITATIO</w:t>
      </w:r>
      <w:r w:rsidR="00751819">
        <w:rPr>
          <w:rFonts w:ascii="Comic Sans MS" w:hAnsi="Comic Sans MS"/>
          <w:b/>
          <w:bCs/>
          <w:color w:val="000000"/>
          <w:szCs w:val="28"/>
        </w:rPr>
        <w:t xml:space="preserve"> jueves II Pascua</w:t>
      </w:r>
    </w:p>
    <w:p w:rsidR="009F0B6D" w:rsidRPr="001A2116" w:rsidRDefault="009F0B6D" w:rsidP="00131EA6">
      <w:pPr>
        <w:widowControl w:val="0"/>
        <w:ind w:firstLine="284"/>
        <w:jc w:val="both"/>
      </w:pPr>
      <w:r w:rsidRPr="00F331BC">
        <w:rPr>
          <w:rFonts w:ascii="Comic Sans MS" w:hAnsi="Comic Sans MS"/>
          <w:color w:val="000000"/>
          <w:szCs w:val="28"/>
        </w:rPr>
        <w:t>Todos los discursos de Pedro concluyen con la promesa de la remisión de los pecados para aquellos que se conviertan</w:t>
      </w:r>
      <w:r w:rsidRPr="008F3118">
        <w:rPr>
          <w:rFonts w:ascii="Comic Sans MS" w:hAnsi="Comic Sans MS"/>
          <w:color w:val="000000"/>
          <w:szCs w:val="28"/>
        </w:rPr>
        <w:t>.</w:t>
      </w:r>
      <w:r>
        <w:rPr>
          <w:rFonts w:ascii="Comic Sans MS" w:hAnsi="Comic Sans MS"/>
          <w:color w:val="000000"/>
          <w:szCs w:val="28"/>
        </w:rPr>
        <w:t xml:space="preserve"> </w:t>
      </w:r>
      <w:r w:rsidRPr="00F331BC">
        <w:rPr>
          <w:rFonts w:ascii="Comic Sans MS" w:hAnsi="Comic Sans MS"/>
          <w:color w:val="000000"/>
          <w:szCs w:val="28"/>
        </w:rPr>
        <w:t xml:space="preserve">La obra de </w:t>
      </w:r>
      <w:r w:rsidRPr="00F331BC">
        <w:rPr>
          <w:rFonts w:ascii="Comic Sans MS" w:hAnsi="Comic Sans MS"/>
          <w:color w:val="000000"/>
          <w:szCs w:val="28"/>
        </w:rPr>
        <w:lastRenderedPageBreak/>
        <w:t>Jesús se presenta aquí como la del iniciador y salvador destinado a dar a Israel la gracia de la conversión y de la remisión de los pecados</w:t>
      </w:r>
      <w:r w:rsidRPr="008F3118">
        <w:rPr>
          <w:rFonts w:ascii="Comic Sans MS" w:hAnsi="Comic Sans MS"/>
          <w:color w:val="000000"/>
          <w:szCs w:val="28"/>
        </w:rPr>
        <w:t>.</w:t>
      </w:r>
    </w:p>
    <w:p w:rsidR="009F0B6D" w:rsidRPr="004C2D2D" w:rsidRDefault="009F0B6D" w:rsidP="00131EA6">
      <w:pPr>
        <w:widowControl w:val="0"/>
        <w:ind w:firstLine="284"/>
        <w:jc w:val="both"/>
      </w:pPr>
      <w:r w:rsidRPr="008F3118">
        <w:rPr>
          <w:rFonts w:ascii="Comic Sans MS" w:hAnsi="Comic Sans MS"/>
          <w:color w:val="000000"/>
          <w:szCs w:val="28"/>
        </w:rPr>
        <w:t>Esto</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hace</w:t>
      </w:r>
      <w:r>
        <w:rPr>
          <w:rFonts w:ascii="Comic Sans MS" w:hAnsi="Comic Sans MS"/>
          <w:color w:val="000000"/>
          <w:szCs w:val="28"/>
        </w:rPr>
        <w:t xml:space="preserve"> </w:t>
      </w:r>
      <w:r w:rsidRPr="008F3118">
        <w:rPr>
          <w:rFonts w:ascii="Comic Sans MS" w:hAnsi="Comic Sans MS"/>
          <w:color w:val="000000"/>
          <w:szCs w:val="28"/>
        </w:rPr>
        <w:t>pensar:</w:t>
      </w:r>
      <w:r>
        <w:rPr>
          <w:rFonts w:ascii="Comic Sans MS" w:hAnsi="Comic Sans MS"/>
          <w:color w:val="000000"/>
          <w:szCs w:val="28"/>
        </w:rPr>
        <w:t xml:space="preserve"> </w:t>
      </w:r>
      <w:r w:rsidRPr="008F3118">
        <w:rPr>
          <w:rFonts w:ascii="Comic Sans MS" w:hAnsi="Comic Sans MS"/>
          <w:color w:val="000000"/>
          <w:szCs w:val="28"/>
        </w:rPr>
        <w:t>¿</w:t>
      </w:r>
      <w:r w:rsidRPr="00F331BC">
        <w:rPr>
          <w:rFonts w:ascii="Comic Sans MS" w:hAnsi="Comic Sans MS"/>
          <w:color w:val="000000"/>
          <w:szCs w:val="28"/>
        </w:rPr>
        <w:t xml:space="preserve">por qué este tema </w:t>
      </w:r>
      <w:r w:rsidRPr="004C2D2D">
        <w:rPr>
          <w:rFonts w:ascii="Comic Sans MS" w:hAnsi="Comic Sans MS"/>
          <w:color w:val="000000"/>
          <w:szCs w:val="28"/>
        </w:rPr>
        <w:t>está desapareciendo de la predicación y de la conciencia de no pocos cristianos? Presentar la salvación como</w:t>
      </w:r>
      <w:r w:rsidRPr="004C2D2D">
        <w:rPr>
          <w:rFonts w:ascii="Comic Sans MS" w:hAnsi="Comic Sans MS"/>
          <w:color w:val="000000"/>
        </w:rPr>
        <w:t xml:space="preserve"> </w:t>
      </w:r>
      <w:r w:rsidRPr="004C2D2D">
        <w:rPr>
          <w:rFonts w:ascii="Comic Sans MS" w:hAnsi="Comic Sans MS"/>
          <w:i/>
          <w:iCs/>
          <w:color w:val="000000"/>
          <w:szCs w:val="28"/>
        </w:rPr>
        <w:t>perdón de los pecados</w:t>
      </w:r>
      <w:r w:rsidRPr="004C2D2D">
        <w:rPr>
          <w:rFonts w:ascii="Comic Sans MS" w:hAnsi="Comic Sans MS"/>
          <w:i/>
          <w:iCs/>
          <w:color w:val="000000"/>
        </w:rPr>
        <w:t xml:space="preserve"> </w:t>
      </w:r>
      <w:r w:rsidRPr="004C2D2D">
        <w:rPr>
          <w:rFonts w:ascii="Comic Sans MS" w:hAnsi="Comic Sans MS"/>
          <w:color w:val="000000"/>
          <w:szCs w:val="28"/>
        </w:rPr>
        <w:t>está, por lo menos, fuera de moda. No se usa mucho. Sin embargo, para quien tiene el sentido de Dios, para quien se da cuenta de la importancia decisiva que tiene estar en comunión con él, para quien siente la experiencia de la tragedia que supone estar lejos de él, para quien se toma en serio el hecho de que, en definitiva, lo que cuenta es estar en amistad y en comunión con Dios, el perdón de los pecados se presenta como el hecho decisivo de la vida.</w:t>
      </w:r>
    </w:p>
    <w:p w:rsidR="009F0B6D" w:rsidRPr="004C2D2D" w:rsidRDefault="009F0B6D" w:rsidP="00131EA6">
      <w:pPr>
        <w:widowControl w:val="0"/>
        <w:ind w:firstLine="284"/>
        <w:jc w:val="both"/>
      </w:pPr>
      <w:r w:rsidRPr="004C2D2D">
        <w:rPr>
          <w:rFonts w:ascii="Comic Sans MS" w:hAnsi="Comic Sans MS"/>
          <w:color w:val="000000"/>
          <w:szCs w:val="28"/>
        </w:rPr>
        <w:t>¿Quién no es pecador? ¿Quién no tiene necesidad de perdón? ¿Quién es más «salvador» que aquel que, al perdonar, restablece la amistad con Dios? Presentar la obra de Jesús como ligada al perdón de los pecados, significa presentarla como la de alguien que restablece la comunión filial, amistosa, tranquilizadora, beatificante, con Dios. Ése es el inicio de cualquier otro bien mesiánico.</w:t>
      </w:r>
    </w:p>
    <w:p w:rsidR="009F0B6D" w:rsidRPr="004C2D2D" w:rsidRDefault="009F0B6D" w:rsidP="00131EA6">
      <w:pPr>
        <w:widowControl w:val="0"/>
        <w:ind w:firstLine="284"/>
        <w:jc w:val="both"/>
      </w:pPr>
      <w:r w:rsidRPr="004C2D2D">
        <w:rPr>
          <w:rFonts w:ascii="Comic Sans MS" w:hAnsi="Comic Sans MS"/>
          <w:color w:val="000000"/>
          <w:szCs w:val="28"/>
        </w:rPr>
        <w:t>¿Qué se puede construir sin este fundamento? Estar lejos de Dios, sentirnos no aceptados por él, sentirnos ajenos a nuestro origen y a nuestro fin: ¿se puede llamar a eso vida? Por eso anuncia Pedro a Jesús como alguien que ha sido exaltado por Dios con el poder de ofrecer el don del restablecimiento de la amistad entre el angustiado corazón del hombre y el-ardiente corazón del Padre.</w:t>
      </w:r>
    </w:p>
    <w:p w:rsidR="009F0B6D" w:rsidRPr="004C2D2D" w:rsidRDefault="009F0B6D" w:rsidP="00131EA6">
      <w:pPr>
        <w:widowControl w:val="0"/>
        <w:jc w:val="both"/>
      </w:pPr>
      <w:r w:rsidRPr="004C2D2D">
        <w:rPr>
          <w:rFonts w:ascii="Comic Sans MS" w:hAnsi="Comic Sans MS"/>
          <w:b/>
          <w:bCs/>
          <w:color w:val="000000"/>
          <w:szCs w:val="28"/>
        </w:rPr>
        <w:t>ORATIO</w:t>
      </w:r>
    </w:p>
    <w:p w:rsidR="009F0B6D" w:rsidRPr="004C2D2D" w:rsidRDefault="009F0B6D" w:rsidP="00131EA6">
      <w:pPr>
        <w:widowControl w:val="0"/>
        <w:ind w:firstLine="284"/>
        <w:jc w:val="both"/>
      </w:pPr>
      <w:r w:rsidRPr="004C2D2D">
        <w:rPr>
          <w:rFonts w:ascii="Comic Sans MS" w:hAnsi="Comic Sans MS"/>
          <w:color w:val="000000"/>
          <w:szCs w:val="28"/>
        </w:rPr>
        <w:t xml:space="preserve">Te doy gracias, Señor, por haber hecho que me encontrara hoy con esta Palabra que me recuerda el don del perdón de los pecados. Me olvido demasiado pronto de las </w:t>
      </w:r>
      <w:r w:rsidRPr="004C2D2D">
        <w:rPr>
          <w:rFonts w:ascii="Comic Sans MS" w:hAnsi="Comic Sans MS"/>
          <w:color w:val="000000"/>
          <w:szCs w:val="28"/>
        </w:rPr>
        <w:lastRenderedPageBreak/>
        <w:t>veces que me has perdonado, de la alegría de sentirme reconciliado por ti y contigo. En el intento de «actualizar» la palabra</w:t>
      </w:r>
      <w:r w:rsidRPr="004C2D2D">
        <w:rPr>
          <w:rFonts w:ascii="Comic Sans MS" w:hAnsi="Comic Sans MS"/>
          <w:color w:val="000000"/>
        </w:rPr>
        <w:t xml:space="preserve"> </w:t>
      </w:r>
      <w:r w:rsidRPr="004C2D2D">
        <w:rPr>
          <w:rFonts w:ascii="Comic Sans MS" w:hAnsi="Comic Sans MS"/>
          <w:i/>
          <w:iCs/>
          <w:color w:val="000000"/>
          <w:szCs w:val="28"/>
        </w:rPr>
        <w:t>salvación</w:t>
      </w:r>
      <w:r w:rsidRPr="004C2D2D">
        <w:rPr>
          <w:rFonts w:ascii="Comic Sans MS" w:hAnsi="Comic Sans MS"/>
          <w:i/>
          <w:iCs/>
          <w:color w:val="000000"/>
        </w:rPr>
        <w:t xml:space="preserve"> </w:t>
      </w:r>
      <w:r w:rsidRPr="004C2D2D">
        <w:rPr>
          <w:rFonts w:ascii="Comic Sans MS" w:hAnsi="Comic Sans MS"/>
          <w:color w:val="000000"/>
          <w:szCs w:val="28"/>
        </w:rPr>
        <w:t>para hacerla comprensible y aceptable por los otros, por los hermanos que considero distraídos por las excesivas cosas de este mundo, corro el riesgo de olvidarme de que la salvación, si bien se refleja también en este mundo, consiste fundamentalmente en estar y en sentirse</w:t>
      </w:r>
      <w:r w:rsidRPr="004C2D2D">
        <w:rPr>
          <w:rFonts w:ascii="Comic Sans MS" w:hAnsi="Comic Sans MS"/>
          <w:color w:val="000000"/>
        </w:rPr>
        <w:t xml:space="preserve"> </w:t>
      </w:r>
      <w:r w:rsidRPr="004C2D2D">
        <w:rPr>
          <w:rFonts w:ascii="Comic Sans MS" w:hAnsi="Comic Sans MS"/>
          <w:i/>
          <w:iCs/>
          <w:color w:val="000000"/>
          <w:szCs w:val="28"/>
        </w:rPr>
        <w:t>en comunión contigo.</w:t>
      </w:r>
      <w:r w:rsidRPr="004C2D2D">
        <w:rPr>
          <w:rFonts w:ascii="Comic Sans MS" w:hAnsi="Comic Sans MS"/>
          <w:i/>
          <w:iCs/>
          <w:color w:val="000000"/>
        </w:rPr>
        <w:t xml:space="preserve"> </w:t>
      </w:r>
      <w:r w:rsidRPr="004C2D2D">
        <w:rPr>
          <w:rFonts w:ascii="Comic Sans MS" w:hAnsi="Comic Sans MS"/>
          <w:color w:val="000000"/>
          <w:szCs w:val="28"/>
        </w:rPr>
        <w:t>Para nosotros, pecadores, eso incluye y presupone que tú perdonas nuestros pecados.</w:t>
      </w:r>
    </w:p>
    <w:p w:rsidR="009F0B6D" w:rsidRPr="004C2D2D" w:rsidRDefault="009F0B6D" w:rsidP="00131EA6">
      <w:pPr>
        <w:widowControl w:val="0"/>
        <w:ind w:firstLine="284"/>
        <w:jc w:val="both"/>
      </w:pPr>
      <w:r w:rsidRPr="004C2D2D">
        <w:rPr>
          <w:rFonts w:ascii="Comic Sans MS" w:hAnsi="Comic Sans MS"/>
          <w:color w:val="000000"/>
          <w:szCs w:val="28"/>
        </w:rPr>
        <w:t>Señor, ilumíname para que sepa hablar de tu salvación en términos comprensibles, pero, al mismo tiempo, no me olvide del núcleo insustituible de esta realidad que es estar unido contigo. Haz, sobre todo, que no pierda la esperanza de tenerte como amigo benévolo cuando, oprimido por mis culpas, me dirija tembloroso a ti: muéstrame entonces tu rostro benigno de salvador y dame tu Espíritu</w:t>
      </w:r>
      <w:r w:rsidRPr="004C2D2D">
        <w:rPr>
          <w:rFonts w:ascii="Comic Sans MS" w:hAnsi="Comic Sans MS"/>
          <w:color w:val="000000"/>
        </w:rPr>
        <w:t xml:space="preserve"> </w:t>
      </w:r>
      <w:r w:rsidRPr="004C2D2D">
        <w:rPr>
          <w:rFonts w:ascii="Comic Sans MS" w:hAnsi="Comic Sans MS"/>
          <w:i/>
          <w:iCs/>
          <w:color w:val="000000"/>
          <w:szCs w:val="28"/>
        </w:rPr>
        <w:t>«para el perdón de los pecados».</w:t>
      </w:r>
    </w:p>
    <w:p w:rsidR="009F0B6D" w:rsidRPr="001A2116" w:rsidRDefault="009F0B6D" w:rsidP="00131EA6">
      <w:pPr>
        <w:widowControl w:val="0"/>
        <w:jc w:val="both"/>
      </w:pPr>
      <w:r w:rsidRPr="008F3118">
        <w:rPr>
          <w:rFonts w:ascii="Comic Sans MS" w:hAnsi="Comic Sans MS"/>
          <w:b/>
          <w:bCs/>
          <w:color w:val="000000"/>
          <w:szCs w:val="28"/>
        </w:rPr>
        <w:t>CONTEMPLATIO</w:t>
      </w:r>
    </w:p>
    <w:p w:rsidR="009F0B6D" w:rsidRDefault="009F0B6D" w:rsidP="00131EA6">
      <w:pPr>
        <w:widowControl w:val="0"/>
        <w:ind w:firstLine="284"/>
        <w:jc w:val="both"/>
      </w:pPr>
      <w:r w:rsidRPr="00F331BC">
        <w:rPr>
          <w:rFonts w:ascii="Comic Sans MS" w:hAnsi="Comic Sans MS"/>
          <w:color w:val="000000"/>
          <w:szCs w:val="28"/>
        </w:rPr>
        <w:t>El vigor de la conversión es el ardor de la caridad derramada en nuestros corazones con la visita del Espíritu Santo</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escrito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mismo</w:t>
      </w:r>
      <w:r>
        <w:rPr>
          <w:rFonts w:ascii="Comic Sans MS" w:hAnsi="Comic Sans MS"/>
          <w:color w:val="000000"/>
          <w:szCs w:val="28"/>
        </w:rPr>
        <w:t xml:space="preserve"> </w:t>
      </w:r>
      <w:r w:rsidRPr="00F331BC">
        <w:rPr>
          <w:rFonts w:ascii="Comic Sans MS" w:hAnsi="Comic Sans MS"/>
          <w:color w:val="000000"/>
          <w:szCs w:val="28"/>
        </w:rPr>
        <w:t>Espíritu que es el perdón de los pecados</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efecto,</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digna</w:t>
      </w:r>
      <w:r>
        <w:rPr>
          <w:rFonts w:ascii="Comic Sans MS" w:hAnsi="Comic Sans MS"/>
          <w:color w:val="000000"/>
          <w:szCs w:val="28"/>
        </w:rPr>
        <w:t xml:space="preserve"> </w:t>
      </w:r>
      <w:r w:rsidRPr="008F3118">
        <w:rPr>
          <w:rFonts w:ascii="Comic Sans MS" w:hAnsi="Comic Sans MS"/>
          <w:color w:val="000000"/>
          <w:szCs w:val="28"/>
        </w:rPr>
        <w:t>visitar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corazón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justos,</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F331BC">
        <w:rPr>
          <w:rFonts w:ascii="Comic Sans MS" w:hAnsi="Comic Sans MS"/>
          <w:color w:val="000000"/>
          <w:szCs w:val="28"/>
        </w:rPr>
        <w:t>purifica con gran poder de toda la impureza de sus pecados</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apenas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derrama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alma,</w:t>
      </w:r>
      <w:r>
        <w:rPr>
          <w:rFonts w:ascii="Comic Sans MS" w:hAnsi="Comic Sans MS"/>
          <w:color w:val="000000"/>
          <w:szCs w:val="28"/>
        </w:rPr>
        <w:t xml:space="preserve"> </w:t>
      </w:r>
      <w:r w:rsidRPr="00F331BC">
        <w:rPr>
          <w:rFonts w:ascii="Comic Sans MS" w:hAnsi="Comic Sans MS"/>
          <w:color w:val="000000"/>
          <w:szCs w:val="28"/>
        </w:rPr>
        <w:t>suscita en ella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manera</w:t>
      </w:r>
      <w:r>
        <w:rPr>
          <w:rFonts w:ascii="Comic Sans MS" w:hAnsi="Comic Sans MS"/>
          <w:color w:val="000000"/>
          <w:szCs w:val="28"/>
        </w:rPr>
        <w:t xml:space="preserve"> </w:t>
      </w:r>
      <w:r w:rsidRPr="008F3118">
        <w:rPr>
          <w:rFonts w:ascii="Comic Sans MS" w:hAnsi="Comic Sans MS"/>
          <w:color w:val="000000"/>
          <w:szCs w:val="28"/>
        </w:rPr>
        <w:t>inefable</w:t>
      </w:r>
      <w:r>
        <w:rPr>
          <w:rFonts w:ascii="Comic Sans MS" w:hAnsi="Comic Sans MS"/>
          <w:color w:val="000000"/>
          <w:szCs w:val="28"/>
        </w:rPr>
        <w:t xml:space="preserve"> </w:t>
      </w:r>
      <w:r w:rsidRPr="00F331BC">
        <w:rPr>
          <w:rFonts w:ascii="Comic Sans MS" w:hAnsi="Comic Sans MS"/>
          <w:color w:val="000000"/>
          <w:szCs w:val="28"/>
        </w:rPr>
        <w:t>el odio a los pecados y el amor a las virtudes</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Hace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alma</w:t>
      </w:r>
      <w:r>
        <w:rPr>
          <w:rFonts w:ascii="Comic Sans MS" w:hAnsi="Comic Sans MS"/>
          <w:color w:val="000000"/>
          <w:szCs w:val="28"/>
        </w:rPr>
        <w:t xml:space="preserve"> </w:t>
      </w:r>
      <w:r w:rsidRPr="008F3118">
        <w:rPr>
          <w:rFonts w:ascii="Comic Sans MS" w:hAnsi="Comic Sans MS"/>
          <w:color w:val="000000"/>
          <w:szCs w:val="28"/>
        </w:rPr>
        <w:t>odie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inmediato</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amaba,</w:t>
      </w:r>
      <w:r>
        <w:rPr>
          <w:rFonts w:ascii="Comic Sans MS" w:hAnsi="Comic Sans MS"/>
          <w:color w:val="000000"/>
          <w:szCs w:val="28"/>
        </w:rPr>
        <w:t xml:space="preserve"> </w:t>
      </w:r>
      <w:r w:rsidRPr="008F3118">
        <w:rPr>
          <w:rFonts w:ascii="Comic Sans MS" w:hAnsi="Comic Sans MS"/>
          <w:color w:val="000000"/>
          <w:szCs w:val="28"/>
        </w:rPr>
        <w:t>ame</w:t>
      </w:r>
      <w:r>
        <w:rPr>
          <w:rFonts w:ascii="Comic Sans MS" w:hAnsi="Comic Sans MS"/>
          <w:color w:val="000000"/>
          <w:szCs w:val="28"/>
        </w:rPr>
        <w:t xml:space="preserve"> </w:t>
      </w:r>
      <w:r w:rsidRPr="008F3118">
        <w:rPr>
          <w:rFonts w:ascii="Comic Sans MS" w:hAnsi="Comic Sans MS"/>
          <w:color w:val="000000"/>
          <w:szCs w:val="28"/>
        </w:rPr>
        <w:t>ardientemente</w:t>
      </w:r>
      <w:r>
        <w:rPr>
          <w:rFonts w:ascii="Comic Sans MS" w:hAnsi="Comic Sans MS"/>
          <w:color w:val="000000"/>
          <w:szCs w:val="28"/>
        </w:rPr>
        <w:t xml:space="preserve"> </w:t>
      </w:r>
      <w:r w:rsidRPr="008F3118">
        <w:rPr>
          <w:rFonts w:ascii="Comic Sans MS" w:hAnsi="Comic Sans MS"/>
          <w:color w:val="000000"/>
          <w:szCs w:val="28"/>
        </w:rPr>
        <w:t>aquello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sentía</w:t>
      </w:r>
      <w:r>
        <w:rPr>
          <w:rFonts w:ascii="Comic Sans MS" w:hAnsi="Comic Sans MS"/>
          <w:color w:val="000000"/>
          <w:szCs w:val="28"/>
        </w:rPr>
        <w:t xml:space="preserve"> </w:t>
      </w:r>
      <w:r w:rsidRPr="008F3118">
        <w:rPr>
          <w:rFonts w:ascii="Comic Sans MS" w:hAnsi="Comic Sans MS"/>
          <w:color w:val="000000"/>
          <w:szCs w:val="28"/>
        </w:rPr>
        <w:t>horror</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gima</w:t>
      </w:r>
      <w:r>
        <w:rPr>
          <w:rFonts w:ascii="Comic Sans MS" w:hAnsi="Comic Sans MS"/>
          <w:color w:val="000000"/>
          <w:szCs w:val="28"/>
        </w:rPr>
        <w:t xml:space="preserve"> </w:t>
      </w:r>
      <w:r w:rsidRPr="008F3118">
        <w:rPr>
          <w:rFonts w:ascii="Comic Sans MS" w:hAnsi="Comic Sans MS"/>
          <w:color w:val="000000"/>
          <w:szCs w:val="28"/>
        </w:rPr>
        <w:t>intensamente</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uno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otro,</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acuerda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haber</w:t>
      </w:r>
      <w:r>
        <w:rPr>
          <w:rFonts w:ascii="Comic Sans MS" w:hAnsi="Comic Sans MS"/>
          <w:color w:val="000000"/>
          <w:szCs w:val="28"/>
        </w:rPr>
        <w:t xml:space="preserve"> </w:t>
      </w:r>
      <w:r w:rsidRPr="008F3118">
        <w:rPr>
          <w:rFonts w:ascii="Comic Sans MS" w:hAnsi="Comic Sans MS"/>
          <w:color w:val="000000"/>
          <w:szCs w:val="28"/>
        </w:rPr>
        <w:t>amado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condena-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mal</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odiado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bien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ama.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efecto,</w:t>
      </w:r>
      <w:r>
        <w:rPr>
          <w:rFonts w:ascii="Comic Sans MS" w:hAnsi="Comic Sans MS"/>
          <w:color w:val="000000"/>
          <w:szCs w:val="28"/>
        </w:rPr>
        <w:t xml:space="preserve"> </w:t>
      </w:r>
      <w:r w:rsidRPr="008F3118">
        <w:rPr>
          <w:rFonts w:ascii="Comic Sans MS" w:hAnsi="Comic Sans MS"/>
          <w:color w:val="000000"/>
          <w:szCs w:val="28"/>
        </w:rPr>
        <w:t>¿quién</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atreverá</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decir</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hombre,</w:t>
      </w:r>
      <w:r>
        <w:rPr>
          <w:rFonts w:ascii="Comic Sans MS" w:hAnsi="Comic Sans MS"/>
          <w:color w:val="000000"/>
          <w:szCs w:val="28"/>
        </w:rPr>
        <w:t xml:space="preserve"> </w:t>
      </w:r>
      <w:r w:rsidRPr="008F3118">
        <w:rPr>
          <w:rFonts w:ascii="Comic Sans MS" w:hAnsi="Comic Sans MS"/>
          <w:color w:val="000000"/>
          <w:szCs w:val="28"/>
        </w:rPr>
        <w:t>aunque</w:t>
      </w:r>
      <w:r>
        <w:rPr>
          <w:rFonts w:ascii="Comic Sans MS" w:hAnsi="Comic Sans MS"/>
          <w:color w:val="000000"/>
          <w:szCs w:val="28"/>
        </w:rPr>
        <w:t xml:space="preserve"> </w:t>
      </w:r>
      <w:r w:rsidRPr="008F3118">
        <w:rPr>
          <w:rFonts w:ascii="Comic Sans MS" w:hAnsi="Comic Sans MS"/>
          <w:color w:val="000000"/>
          <w:szCs w:val="28"/>
        </w:rPr>
        <w:t>esté</w:t>
      </w:r>
      <w:r>
        <w:rPr>
          <w:rFonts w:ascii="Comic Sans MS" w:hAnsi="Comic Sans MS"/>
          <w:color w:val="000000"/>
          <w:szCs w:val="28"/>
        </w:rPr>
        <w:t xml:space="preserve"> </w:t>
      </w:r>
      <w:r w:rsidRPr="008F3118">
        <w:rPr>
          <w:rFonts w:ascii="Comic Sans MS" w:hAnsi="Comic Sans MS"/>
          <w:color w:val="000000"/>
          <w:szCs w:val="28"/>
        </w:rPr>
        <w:t>cargado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peso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tipo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pecados,</w:t>
      </w:r>
      <w:r>
        <w:rPr>
          <w:rFonts w:ascii="Comic Sans MS" w:hAnsi="Comic Sans MS"/>
          <w:color w:val="000000"/>
          <w:szCs w:val="28"/>
        </w:rPr>
        <w:t xml:space="preserve"> </w:t>
      </w:r>
      <w:r w:rsidRPr="008F3118">
        <w:rPr>
          <w:rFonts w:ascii="Comic Sans MS" w:hAnsi="Comic Sans MS"/>
          <w:color w:val="000000"/>
          <w:szCs w:val="28"/>
        </w:rPr>
        <w:t>pueda</w:t>
      </w:r>
      <w:r>
        <w:rPr>
          <w:rFonts w:ascii="Comic Sans MS" w:hAnsi="Comic Sans MS"/>
          <w:color w:val="000000"/>
          <w:szCs w:val="28"/>
        </w:rPr>
        <w:t xml:space="preserve"> </w:t>
      </w:r>
      <w:r w:rsidRPr="008F3118">
        <w:rPr>
          <w:rFonts w:ascii="Comic Sans MS" w:hAnsi="Comic Sans MS"/>
          <w:color w:val="000000"/>
          <w:szCs w:val="28"/>
        </w:rPr>
        <w:t>perecer</w:t>
      </w:r>
      <w:r>
        <w:rPr>
          <w:rFonts w:ascii="Comic Sans MS" w:hAnsi="Comic Sans MS"/>
          <w:color w:val="000000"/>
          <w:szCs w:val="28"/>
        </w:rPr>
        <w:t xml:space="preserve"> </w:t>
      </w:r>
      <w:r w:rsidRPr="008F3118">
        <w:rPr>
          <w:rFonts w:ascii="Comic Sans MS" w:hAnsi="Comic Sans MS"/>
          <w:color w:val="000000"/>
          <w:szCs w:val="28"/>
        </w:rPr>
        <w:t>si</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visitado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gracia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lastRenderedPageBreak/>
        <w:t>Espíritu</w:t>
      </w:r>
      <w:r>
        <w:rPr>
          <w:rFonts w:ascii="Comic Sans MS" w:hAnsi="Comic Sans MS"/>
          <w:color w:val="000000"/>
          <w:szCs w:val="28"/>
        </w:rPr>
        <w:t xml:space="preserve"> </w:t>
      </w:r>
      <w:r w:rsidRPr="008F3118">
        <w:rPr>
          <w:rFonts w:ascii="Comic Sans MS" w:hAnsi="Comic Sans MS"/>
          <w:color w:val="000000"/>
          <w:szCs w:val="28"/>
        </w:rPr>
        <w:t>Santo?</w:t>
      </w:r>
      <w:r>
        <w:rPr>
          <w:rFonts w:ascii="Comic Sans MS" w:hAnsi="Comic Sans MS"/>
          <w:color w:val="000000"/>
          <w:szCs w:val="28"/>
        </w:rPr>
        <w:t xml:space="preserve"> </w:t>
      </w:r>
      <w:r w:rsidRPr="008F3118">
        <w:rPr>
          <w:rFonts w:ascii="Comic Sans MS" w:hAnsi="Comic Sans MS"/>
          <w:color w:val="000000"/>
          <w:szCs w:val="28"/>
        </w:rPr>
        <w:t>(Gregorio</w:t>
      </w:r>
      <w:r>
        <w:rPr>
          <w:rFonts w:ascii="Comic Sans MS" w:hAnsi="Comic Sans MS"/>
          <w:color w:val="000000"/>
          <w:szCs w:val="28"/>
        </w:rPr>
        <w:t xml:space="preserve"> </w:t>
      </w:r>
      <w:r w:rsidRPr="008F3118">
        <w:rPr>
          <w:rFonts w:ascii="Comic Sans MS" w:hAnsi="Comic Sans MS"/>
          <w:color w:val="000000"/>
          <w:szCs w:val="28"/>
        </w:rPr>
        <w:t>Magno,</w:t>
      </w:r>
      <w:r>
        <w:rPr>
          <w:rFonts w:ascii="Comic Sans MS" w:hAnsi="Comic Sans MS"/>
          <w:color w:val="000000"/>
          <w:szCs w:val="28"/>
        </w:rPr>
        <w:t xml:space="preserve"> </w:t>
      </w:r>
      <w:r w:rsidRPr="008F3118">
        <w:rPr>
          <w:rFonts w:ascii="Comic Sans MS" w:hAnsi="Comic Sans MS"/>
          <w:i/>
          <w:iCs/>
          <w:color w:val="000000"/>
          <w:szCs w:val="28"/>
        </w:rPr>
        <w:t>Comentario</w:t>
      </w:r>
      <w:r>
        <w:rPr>
          <w:rFonts w:ascii="Comic Sans MS" w:hAnsi="Comic Sans MS"/>
          <w:i/>
          <w:iCs/>
          <w:color w:val="000000"/>
          <w:szCs w:val="28"/>
        </w:rPr>
        <w:t xml:space="preserve"> </w:t>
      </w:r>
      <w:r w:rsidRPr="008F3118">
        <w:rPr>
          <w:rFonts w:ascii="Comic Sans MS" w:hAnsi="Comic Sans MS"/>
          <w:i/>
          <w:iCs/>
          <w:color w:val="000000"/>
          <w:szCs w:val="28"/>
        </w:rPr>
        <w:t>al</w:t>
      </w:r>
      <w:r>
        <w:rPr>
          <w:rFonts w:ascii="Comic Sans MS" w:hAnsi="Comic Sans MS"/>
          <w:i/>
          <w:iCs/>
          <w:color w:val="000000"/>
          <w:szCs w:val="28"/>
        </w:rPr>
        <w:t xml:space="preserve"> </w:t>
      </w:r>
      <w:r w:rsidRPr="008F3118">
        <w:rPr>
          <w:rFonts w:ascii="Comic Sans MS" w:hAnsi="Comic Sans MS"/>
          <w:i/>
          <w:iCs/>
          <w:color w:val="000000"/>
          <w:szCs w:val="28"/>
        </w:rPr>
        <w:t>libro</w:t>
      </w:r>
      <w:r>
        <w:rPr>
          <w:rFonts w:ascii="Comic Sans MS" w:hAnsi="Comic Sans MS"/>
          <w:i/>
          <w:iCs/>
          <w:color w:val="000000"/>
          <w:szCs w:val="28"/>
        </w:rPr>
        <w:t xml:space="preserve"> </w:t>
      </w:r>
      <w:r w:rsidRPr="008F3118">
        <w:rPr>
          <w:rFonts w:ascii="Comic Sans MS" w:hAnsi="Comic Sans MS"/>
          <w:i/>
          <w:iCs/>
          <w:color w:val="000000"/>
          <w:szCs w:val="28"/>
        </w:rPr>
        <w:t>primero</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los</w:t>
      </w:r>
      <w:r>
        <w:rPr>
          <w:rFonts w:ascii="Comic Sans MS" w:hAnsi="Comic Sans MS"/>
          <w:i/>
          <w:iCs/>
          <w:color w:val="000000"/>
          <w:szCs w:val="28"/>
        </w:rPr>
        <w:t xml:space="preserve"> </w:t>
      </w:r>
      <w:r w:rsidRPr="008F3118">
        <w:rPr>
          <w:rFonts w:ascii="Comic Sans MS" w:hAnsi="Comic Sans MS"/>
          <w:i/>
          <w:iCs/>
          <w:color w:val="000000"/>
          <w:szCs w:val="28"/>
        </w:rPr>
        <w:t>reyes,</w:t>
      </w:r>
      <w:r>
        <w:rPr>
          <w:rFonts w:ascii="Comic Sans MS" w:hAnsi="Comic Sans MS"/>
          <w:i/>
          <w:iCs/>
          <w:color w:val="000000"/>
        </w:rPr>
        <w:t xml:space="preserve"> </w:t>
      </w:r>
      <w:r w:rsidRPr="008F3118">
        <w:rPr>
          <w:rFonts w:ascii="Comic Sans MS" w:hAnsi="Comic Sans MS"/>
          <w:color w:val="000000"/>
          <w:szCs w:val="28"/>
        </w:rPr>
        <w:t>II,</w:t>
      </w:r>
      <w:r>
        <w:rPr>
          <w:rFonts w:ascii="Comic Sans MS" w:hAnsi="Comic Sans MS"/>
          <w:color w:val="000000"/>
          <w:szCs w:val="28"/>
        </w:rPr>
        <w:t xml:space="preserve"> </w:t>
      </w:r>
      <w:r w:rsidRPr="008F3118">
        <w:rPr>
          <w:rFonts w:ascii="Comic Sans MS" w:hAnsi="Comic Sans MS"/>
          <w:color w:val="000000"/>
          <w:szCs w:val="28"/>
        </w:rPr>
        <w:t>107).</w:t>
      </w:r>
    </w:p>
    <w:p w:rsidR="009F0B6D" w:rsidRPr="001A2116" w:rsidRDefault="009F0B6D" w:rsidP="00131EA6">
      <w:pPr>
        <w:widowControl w:val="0"/>
        <w:jc w:val="both"/>
      </w:pPr>
      <w:r w:rsidRPr="008F3118">
        <w:rPr>
          <w:rFonts w:ascii="Comic Sans MS" w:hAnsi="Comic Sans MS"/>
          <w:b/>
          <w:bCs/>
          <w:color w:val="000000"/>
          <w:szCs w:val="28"/>
        </w:rPr>
        <w:t>ACTIO</w:t>
      </w:r>
    </w:p>
    <w:p w:rsidR="009F0B6D" w:rsidRDefault="009F0B6D" w:rsidP="00131EA6">
      <w:pPr>
        <w:widowControl w:val="0"/>
        <w:ind w:firstLine="284"/>
        <w:jc w:val="both"/>
      </w:pPr>
      <w:r w:rsidRPr="008F3118">
        <w:rPr>
          <w:rFonts w:ascii="Comic Sans MS" w:hAnsi="Comic Sans MS"/>
          <w:color w:val="000000"/>
          <w:szCs w:val="28"/>
        </w:rPr>
        <w:t>Repite</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frecuencia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vive</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rPr>
        <w:t xml:space="preserve"> </w:t>
      </w:r>
      <w:r w:rsidRPr="008F3118">
        <w:rPr>
          <w:rFonts w:ascii="Comic Sans MS" w:hAnsi="Comic Sans MS"/>
          <w:i/>
          <w:iCs/>
          <w:color w:val="000080"/>
          <w:szCs w:val="28"/>
        </w:rPr>
        <w:t>«Bienaventurado</w:t>
      </w:r>
      <w:r>
        <w:rPr>
          <w:rFonts w:ascii="Comic Sans MS" w:hAnsi="Comic Sans MS"/>
          <w:i/>
          <w:iCs/>
          <w:color w:val="000080"/>
          <w:szCs w:val="28"/>
        </w:rPr>
        <w:t xml:space="preserve"> </w:t>
      </w:r>
      <w:r w:rsidRPr="008F3118">
        <w:rPr>
          <w:rFonts w:ascii="Comic Sans MS" w:hAnsi="Comic Sans MS"/>
          <w:i/>
          <w:iCs/>
          <w:color w:val="000080"/>
          <w:szCs w:val="28"/>
        </w:rPr>
        <w:t>el</w:t>
      </w:r>
      <w:r>
        <w:rPr>
          <w:rFonts w:ascii="Comic Sans MS" w:hAnsi="Comic Sans MS"/>
          <w:i/>
          <w:iCs/>
          <w:color w:val="000080"/>
          <w:szCs w:val="28"/>
        </w:rPr>
        <w:t xml:space="preserve"> </w:t>
      </w:r>
      <w:r w:rsidRPr="008F3118">
        <w:rPr>
          <w:rFonts w:ascii="Comic Sans MS" w:hAnsi="Comic Sans MS"/>
          <w:i/>
          <w:iCs/>
          <w:color w:val="000080"/>
          <w:szCs w:val="28"/>
        </w:rPr>
        <w:t>hombre</w:t>
      </w:r>
      <w:r>
        <w:rPr>
          <w:rFonts w:ascii="Comic Sans MS" w:hAnsi="Comic Sans MS"/>
          <w:i/>
          <w:iCs/>
          <w:color w:val="000080"/>
          <w:szCs w:val="28"/>
        </w:rPr>
        <w:t xml:space="preserve"> </w:t>
      </w:r>
      <w:r w:rsidRPr="008F3118">
        <w:rPr>
          <w:rFonts w:ascii="Comic Sans MS" w:hAnsi="Comic Sans MS"/>
          <w:i/>
          <w:iCs/>
          <w:color w:val="000080"/>
          <w:szCs w:val="28"/>
        </w:rPr>
        <w:t>que</w:t>
      </w:r>
      <w:r>
        <w:rPr>
          <w:rFonts w:ascii="Comic Sans MS" w:hAnsi="Comic Sans MS"/>
          <w:i/>
          <w:iCs/>
          <w:color w:val="000080"/>
          <w:szCs w:val="28"/>
        </w:rPr>
        <w:t xml:space="preserve"> </w:t>
      </w:r>
      <w:r w:rsidRPr="008F3118">
        <w:rPr>
          <w:rFonts w:ascii="Comic Sans MS" w:hAnsi="Comic Sans MS"/>
          <w:i/>
          <w:iCs/>
          <w:color w:val="000080"/>
          <w:szCs w:val="28"/>
        </w:rPr>
        <w:t>se</w:t>
      </w:r>
      <w:r>
        <w:rPr>
          <w:rFonts w:ascii="Comic Sans MS" w:hAnsi="Comic Sans MS"/>
          <w:i/>
          <w:iCs/>
          <w:color w:val="000080"/>
          <w:szCs w:val="28"/>
        </w:rPr>
        <w:t xml:space="preserve"> </w:t>
      </w:r>
      <w:r w:rsidRPr="008F3118">
        <w:rPr>
          <w:rFonts w:ascii="Comic Sans MS" w:hAnsi="Comic Sans MS"/>
          <w:i/>
          <w:iCs/>
          <w:color w:val="000080"/>
          <w:szCs w:val="28"/>
        </w:rPr>
        <w:t>refugia</w:t>
      </w:r>
      <w:r>
        <w:rPr>
          <w:rFonts w:ascii="Comic Sans MS" w:hAnsi="Comic Sans MS"/>
          <w:i/>
          <w:iCs/>
          <w:color w:val="000080"/>
          <w:szCs w:val="28"/>
        </w:rPr>
        <w:t xml:space="preserve"> </w:t>
      </w:r>
      <w:r w:rsidRPr="008F3118">
        <w:rPr>
          <w:rFonts w:ascii="Comic Sans MS" w:hAnsi="Comic Sans MS"/>
          <w:i/>
          <w:iCs/>
          <w:color w:val="000080"/>
          <w:szCs w:val="28"/>
        </w:rPr>
        <w:t>en</w:t>
      </w:r>
      <w:r>
        <w:rPr>
          <w:rFonts w:ascii="Comic Sans MS" w:hAnsi="Comic Sans MS"/>
          <w:i/>
          <w:iCs/>
          <w:color w:val="000080"/>
          <w:szCs w:val="28"/>
        </w:rPr>
        <w:t xml:space="preserve"> </w:t>
      </w:r>
      <w:r w:rsidRPr="008F3118">
        <w:rPr>
          <w:rFonts w:ascii="Comic Sans MS" w:hAnsi="Comic Sans MS"/>
          <w:i/>
          <w:iCs/>
          <w:color w:val="000080"/>
          <w:szCs w:val="28"/>
        </w:rPr>
        <w:t>el</w:t>
      </w:r>
      <w:r>
        <w:rPr>
          <w:rFonts w:ascii="Comic Sans MS" w:hAnsi="Comic Sans MS"/>
          <w:i/>
          <w:iCs/>
          <w:color w:val="000080"/>
          <w:szCs w:val="28"/>
        </w:rPr>
        <w:t xml:space="preserve"> </w:t>
      </w:r>
      <w:r w:rsidRPr="008F3118">
        <w:rPr>
          <w:rFonts w:ascii="Comic Sans MS" w:hAnsi="Comic Sans MS"/>
          <w:i/>
          <w:iCs/>
          <w:color w:val="000080"/>
          <w:szCs w:val="28"/>
        </w:rPr>
        <w:t>Señor»</w:t>
      </w:r>
      <w:r>
        <w:rPr>
          <w:rFonts w:ascii="Comic Sans MS" w:hAnsi="Comic Sans MS"/>
          <w:i/>
          <w:iCs/>
          <w:color w:val="000080"/>
        </w:rPr>
        <w:t xml:space="preserve"> </w:t>
      </w:r>
      <w:r w:rsidRPr="008F3118">
        <w:rPr>
          <w:rFonts w:ascii="Comic Sans MS" w:hAnsi="Comic Sans MS"/>
          <w:color w:val="000000"/>
          <w:szCs w:val="28"/>
        </w:rPr>
        <w:t>(cf.</w:t>
      </w:r>
      <w:r>
        <w:rPr>
          <w:rFonts w:ascii="Comic Sans MS" w:hAnsi="Comic Sans MS"/>
          <w:color w:val="000000"/>
          <w:szCs w:val="28"/>
        </w:rPr>
        <w:t xml:space="preserve"> </w:t>
      </w:r>
      <w:r w:rsidRPr="008F3118">
        <w:rPr>
          <w:rFonts w:ascii="Comic Sans MS" w:hAnsi="Comic Sans MS"/>
          <w:color w:val="000000"/>
          <w:szCs w:val="28"/>
        </w:rPr>
        <w:t>Sal</w:t>
      </w:r>
      <w:r>
        <w:rPr>
          <w:rFonts w:ascii="Comic Sans MS" w:hAnsi="Comic Sans MS"/>
          <w:color w:val="000000"/>
          <w:szCs w:val="28"/>
        </w:rPr>
        <w:t xml:space="preserve"> </w:t>
      </w:r>
      <w:r w:rsidRPr="008F3118">
        <w:rPr>
          <w:rFonts w:ascii="Comic Sans MS" w:hAnsi="Comic Sans MS"/>
          <w:color w:val="000000"/>
          <w:szCs w:val="28"/>
        </w:rPr>
        <w:t>2,12c).</w:t>
      </w:r>
    </w:p>
    <w:p w:rsidR="009F0B6D" w:rsidRPr="001A2116" w:rsidRDefault="009F0B6D" w:rsidP="00131EA6">
      <w:pPr>
        <w:widowControl w:val="0"/>
        <w:jc w:val="both"/>
      </w:pPr>
      <w:r w:rsidRPr="008F3118">
        <w:rPr>
          <w:rFonts w:ascii="Comic Sans MS" w:hAnsi="Comic Sans MS"/>
          <w:b/>
          <w:bCs/>
          <w:color w:val="000000"/>
          <w:szCs w:val="28"/>
        </w:rPr>
        <w:t>PARA</w:t>
      </w:r>
      <w:r>
        <w:rPr>
          <w:rFonts w:ascii="Comic Sans MS" w:hAnsi="Comic Sans MS"/>
          <w:b/>
          <w:bCs/>
          <w:color w:val="000000"/>
          <w:szCs w:val="28"/>
        </w:rPr>
        <w:t xml:space="preserve"> </w:t>
      </w:r>
      <w:r w:rsidRPr="008F3118">
        <w:rPr>
          <w:rFonts w:ascii="Comic Sans MS" w:hAnsi="Comic Sans MS"/>
          <w:b/>
          <w:bCs/>
          <w:color w:val="000000"/>
          <w:szCs w:val="28"/>
        </w:rPr>
        <w:t>LA</w:t>
      </w:r>
      <w:r>
        <w:rPr>
          <w:rFonts w:ascii="Comic Sans MS" w:hAnsi="Comic Sans MS"/>
          <w:b/>
          <w:bCs/>
          <w:color w:val="000000"/>
          <w:szCs w:val="28"/>
        </w:rPr>
        <w:t xml:space="preserve"> </w:t>
      </w:r>
      <w:r w:rsidRPr="008F3118">
        <w:rPr>
          <w:rFonts w:ascii="Comic Sans MS" w:hAnsi="Comic Sans MS"/>
          <w:b/>
          <w:bCs/>
          <w:color w:val="000000"/>
          <w:szCs w:val="28"/>
        </w:rPr>
        <w:t>LECTURA</w:t>
      </w:r>
      <w:r>
        <w:rPr>
          <w:rFonts w:ascii="Comic Sans MS" w:hAnsi="Comic Sans MS"/>
          <w:b/>
          <w:bCs/>
          <w:color w:val="000000"/>
          <w:szCs w:val="28"/>
        </w:rPr>
        <w:t xml:space="preserve"> </w:t>
      </w:r>
      <w:r w:rsidRPr="008F3118">
        <w:rPr>
          <w:rFonts w:ascii="Comic Sans MS" w:hAnsi="Comic Sans MS"/>
          <w:b/>
          <w:bCs/>
          <w:color w:val="000000"/>
          <w:szCs w:val="28"/>
        </w:rPr>
        <w:t>ESPIRITUAL</w:t>
      </w:r>
    </w:p>
    <w:p w:rsidR="009F0B6D" w:rsidRPr="001A2116" w:rsidRDefault="009F0B6D" w:rsidP="00131EA6">
      <w:pPr>
        <w:widowControl w:val="0"/>
        <w:ind w:firstLine="284"/>
        <w:jc w:val="both"/>
      </w:pPr>
      <w:r w:rsidRPr="008F3118">
        <w:rPr>
          <w:rFonts w:ascii="Comic Sans MS" w:hAnsi="Comic Sans MS"/>
          <w:color w:val="000000"/>
          <w:szCs w:val="28"/>
        </w:rPr>
        <w:t>¿</w:t>
      </w:r>
      <w:r w:rsidRPr="00F331BC">
        <w:rPr>
          <w:rFonts w:ascii="Comic Sans MS" w:hAnsi="Comic Sans MS"/>
          <w:color w:val="000000"/>
          <w:szCs w:val="28"/>
        </w:rPr>
        <w:t>De qué modo trabajamos para la reconciliación</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primer</w:t>
      </w:r>
      <w:r>
        <w:rPr>
          <w:rFonts w:ascii="Comic Sans MS" w:hAnsi="Comic Sans MS"/>
          <w:color w:val="000000"/>
          <w:szCs w:val="28"/>
        </w:rPr>
        <w:t xml:space="preserve"> </w:t>
      </w:r>
      <w:r w:rsidRPr="008F3118">
        <w:rPr>
          <w:rFonts w:ascii="Comic Sans MS" w:hAnsi="Comic Sans MS"/>
          <w:color w:val="000000"/>
          <w:szCs w:val="28"/>
        </w:rPr>
        <w:t>lugar</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F331BC">
        <w:rPr>
          <w:rFonts w:ascii="Comic Sans MS" w:hAnsi="Comic Sans MS"/>
          <w:color w:val="000000"/>
          <w:szCs w:val="28"/>
        </w:rPr>
        <w:t>reivindicando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nosotros</w:t>
      </w:r>
      <w:r>
        <w:rPr>
          <w:rFonts w:ascii="Comic Sans MS" w:hAnsi="Comic Sans MS"/>
          <w:color w:val="000000"/>
          <w:szCs w:val="28"/>
        </w:rPr>
        <w:t xml:space="preserve"> </w:t>
      </w:r>
      <w:r w:rsidRPr="008F3118">
        <w:rPr>
          <w:rFonts w:ascii="Comic Sans MS" w:hAnsi="Comic Sans MS"/>
          <w:color w:val="000000"/>
          <w:szCs w:val="28"/>
        </w:rPr>
        <w:t>mismos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hecho</w:t>
      </w:r>
      <w:r>
        <w:rPr>
          <w:rFonts w:ascii="Comic Sans MS" w:hAnsi="Comic Sans MS"/>
          <w:color w:val="000000"/>
          <w:szCs w:val="28"/>
        </w:rPr>
        <w:t xml:space="preserve"> </w:t>
      </w:r>
      <w:r w:rsidRPr="00F331BC">
        <w:rPr>
          <w:rFonts w:ascii="Comic Sans MS" w:hAnsi="Comic Sans MS"/>
          <w:color w:val="000000"/>
          <w:szCs w:val="28"/>
        </w:rPr>
        <w:t>de que Dios nos ha reconciliado consigo en Cristo</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basta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creer</w:t>
      </w:r>
      <w:r>
        <w:rPr>
          <w:rFonts w:ascii="Comic Sans MS" w:hAnsi="Comic Sans MS"/>
          <w:color w:val="000000"/>
          <w:szCs w:val="28"/>
        </w:rPr>
        <w:t xml:space="preserve"> </w:t>
      </w:r>
      <w:r w:rsidRPr="008F3118">
        <w:rPr>
          <w:rFonts w:ascii="Comic Sans MS" w:hAnsi="Comic Sans MS"/>
          <w:color w:val="000000"/>
          <w:szCs w:val="28"/>
        </w:rPr>
        <w:t>esto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nuestra</w:t>
      </w:r>
      <w:r>
        <w:rPr>
          <w:rFonts w:ascii="Comic Sans MS" w:hAnsi="Comic Sans MS"/>
          <w:color w:val="000000"/>
          <w:szCs w:val="28"/>
        </w:rPr>
        <w:t xml:space="preserve"> </w:t>
      </w:r>
      <w:r w:rsidRPr="008F3118">
        <w:rPr>
          <w:rFonts w:ascii="Comic Sans MS" w:hAnsi="Comic Sans MS"/>
          <w:color w:val="000000"/>
          <w:szCs w:val="28"/>
        </w:rPr>
        <w:t>cabeza.</w:t>
      </w:r>
      <w:r>
        <w:rPr>
          <w:rFonts w:ascii="Comic Sans MS" w:hAnsi="Comic Sans MS"/>
          <w:color w:val="000000"/>
          <w:szCs w:val="28"/>
        </w:rPr>
        <w:t xml:space="preserve"> </w:t>
      </w:r>
      <w:r w:rsidRPr="008F3118">
        <w:rPr>
          <w:rFonts w:ascii="Comic Sans MS" w:hAnsi="Comic Sans MS"/>
          <w:color w:val="000000"/>
          <w:szCs w:val="28"/>
        </w:rPr>
        <w:t>Debemos</w:t>
      </w:r>
      <w:r>
        <w:rPr>
          <w:rFonts w:ascii="Comic Sans MS" w:hAnsi="Comic Sans MS"/>
          <w:color w:val="000000"/>
          <w:szCs w:val="28"/>
        </w:rPr>
        <w:t xml:space="preserve"> </w:t>
      </w:r>
      <w:r w:rsidRPr="00F331BC">
        <w:rPr>
          <w:rFonts w:ascii="Comic Sans MS" w:hAnsi="Comic Sans MS"/>
          <w:color w:val="000000"/>
          <w:szCs w:val="28"/>
        </w:rPr>
        <w:t>dejar que la verdad de esta reconciliación penetre en todos los rincones de nuestro ser</w:t>
      </w:r>
      <w:r w:rsidRPr="008F3118">
        <w:rPr>
          <w:rFonts w:ascii="Comic Sans MS" w:hAnsi="Comic Sans MS"/>
          <w:color w:val="000000"/>
          <w:szCs w:val="28"/>
        </w:rPr>
        <w:t>.</w:t>
      </w:r>
      <w:r>
        <w:rPr>
          <w:rFonts w:ascii="Comic Sans MS" w:hAnsi="Comic Sans MS"/>
          <w:color w:val="000000"/>
          <w:szCs w:val="28"/>
        </w:rPr>
        <w:t xml:space="preserve"> </w:t>
      </w:r>
      <w:r w:rsidRPr="00F331BC">
        <w:rPr>
          <w:rFonts w:ascii="Comic Sans MS" w:hAnsi="Comic Sans MS"/>
          <w:color w:val="000000"/>
          <w:szCs w:val="28"/>
        </w:rPr>
        <w:t>Hasta que no estemos plena y absolutamente convencidos de que hemos sido reconciliados con Dios</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estamos</w:t>
      </w:r>
      <w:r>
        <w:rPr>
          <w:rFonts w:ascii="Comic Sans MS" w:hAnsi="Comic Sans MS"/>
          <w:color w:val="000000"/>
          <w:szCs w:val="28"/>
        </w:rPr>
        <w:t xml:space="preserve"> </w:t>
      </w:r>
      <w:r w:rsidRPr="008F3118">
        <w:rPr>
          <w:rFonts w:ascii="Comic Sans MS" w:hAnsi="Comic Sans MS"/>
          <w:color w:val="000000"/>
          <w:szCs w:val="28"/>
        </w:rPr>
        <w:t>perdonados,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hemos</w:t>
      </w:r>
      <w:r>
        <w:rPr>
          <w:rFonts w:ascii="Comic Sans MS" w:hAnsi="Comic Sans MS"/>
          <w:color w:val="000000"/>
          <w:szCs w:val="28"/>
        </w:rPr>
        <w:t xml:space="preserve"> </w:t>
      </w:r>
      <w:r w:rsidRPr="008F3118">
        <w:rPr>
          <w:rFonts w:ascii="Comic Sans MS" w:hAnsi="Comic Sans MS"/>
          <w:color w:val="000000"/>
          <w:szCs w:val="28"/>
        </w:rPr>
        <w:t>recibido</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corazón</w:t>
      </w:r>
      <w:r>
        <w:rPr>
          <w:rFonts w:ascii="Comic Sans MS" w:hAnsi="Comic Sans MS"/>
          <w:color w:val="000000"/>
          <w:szCs w:val="28"/>
        </w:rPr>
        <w:t xml:space="preserve"> </w:t>
      </w:r>
      <w:r w:rsidRPr="008F3118">
        <w:rPr>
          <w:rFonts w:ascii="Comic Sans MS" w:hAnsi="Comic Sans MS"/>
          <w:color w:val="000000"/>
          <w:szCs w:val="28"/>
        </w:rPr>
        <w:t>nuevo,</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nuevo,</w:t>
      </w:r>
      <w:r>
        <w:rPr>
          <w:rFonts w:ascii="Comic Sans MS" w:hAnsi="Comic Sans MS"/>
          <w:color w:val="000000"/>
          <w:szCs w:val="28"/>
        </w:rPr>
        <w:t xml:space="preserve"> </w:t>
      </w:r>
      <w:r w:rsidRPr="008F3118">
        <w:rPr>
          <w:rFonts w:ascii="Comic Sans MS" w:hAnsi="Comic Sans MS"/>
          <w:color w:val="000000"/>
          <w:szCs w:val="28"/>
        </w:rPr>
        <w:t>unos</w:t>
      </w:r>
      <w:r>
        <w:rPr>
          <w:rFonts w:ascii="Comic Sans MS" w:hAnsi="Comic Sans MS"/>
          <w:color w:val="000000"/>
          <w:szCs w:val="28"/>
        </w:rPr>
        <w:t xml:space="preserve"> </w:t>
      </w:r>
      <w:r w:rsidRPr="008F3118">
        <w:rPr>
          <w:rFonts w:ascii="Comic Sans MS" w:hAnsi="Comic Sans MS"/>
          <w:color w:val="000000"/>
          <w:szCs w:val="28"/>
        </w:rPr>
        <w:t>ojos</w:t>
      </w:r>
      <w:r>
        <w:rPr>
          <w:rFonts w:ascii="Comic Sans MS" w:hAnsi="Comic Sans MS"/>
          <w:color w:val="000000"/>
          <w:szCs w:val="28"/>
        </w:rPr>
        <w:t xml:space="preserve"> </w:t>
      </w:r>
      <w:r w:rsidRPr="008F3118">
        <w:rPr>
          <w:rFonts w:ascii="Comic Sans MS" w:hAnsi="Comic Sans MS"/>
          <w:color w:val="000000"/>
          <w:szCs w:val="28"/>
        </w:rPr>
        <w:t>nuevos</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ver</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unos</w:t>
      </w:r>
      <w:r>
        <w:rPr>
          <w:rFonts w:ascii="Comic Sans MS" w:hAnsi="Comic Sans MS"/>
          <w:color w:val="000000"/>
          <w:szCs w:val="28"/>
        </w:rPr>
        <w:t xml:space="preserve"> </w:t>
      </w:r>
      <w:r w:rsidRPr="008F3118">
        <w:rPr>
          <w:rFonts w:ascii="Comic Sans MS" w:hAnsi="Comic Sans MS"/>
          <w:color w:val="000000"/>
          <w:szCs w:val="28"/>
        </w:rPr>
        <w:t>nuevos</w:t>
      </w:r>
      <w:r>
        <w:rPr>
          <w:rFonts w:ascii="Comic Sans MS" w:hAnsi="Comic Sans MS"/>
          <w:color w:val="000000"/>
          <w:szCs w:val="28"/>
        </w:rPr>
        <w:t xml:space="preserve"> </w:t>
      </w:r>
      <w:r w:rsidRPr="008F3118">
        <w:rPr>
          <w:rFonts w:ascii="Comic Sans MS" w:hAnsi="Comic Sans MS"/>
          <w:color w:val="000000"/>
          <w:szCs w:val="28"/>
        </w:rPr>
        <w:t>oídos</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oír,</w:t>
      </w:r>
      <w:r>
        <w:rPr>
          <w:rFonts w:ascii="Comic Sans MS" w:hAnsi="Comic Sans MS"/>
          <w:color w:val="000000"/>
          <w:szCs w:val="28"/>
        </w:rPr>
        <w:t xml:space="preserve"> </w:t>
      </w:r>
      <w:r w:rsidRPr="00F331BC">
        <w:rPr>
          <w:rFonts w:ascii="Comic Sans MS" w:hAnsi="Comic Sans MS"/>
          <w:color w:val="000000"/>
          <w:szCs w:val="28"/>
        </w:rPr>
        <w:t>continuaremos creando divisiones</w:t>
      </w:r>
      <w:r>
        <w:rPr>
          <w:rFonts w:ascii="Comic Sans MS" w:hAnsi="Comic Sans MS"/>
          <w:color w:val="000000"/>
          <w:szCs w:val="28"/>
        </w:rPr>
        <w:t xml:space="preserve"> </w:t>
      </w:r>
      <w:r w:rsidRPr="008F3118">
        <w:rPr>
          <w:rFonts w:ascii="Comic Sans MS" w:hAnsi="Comic Sans MS"/>
          <w:color w:val="000000"/>
          <w:szCs w:val="28"/>
        </w:rPr>
        <w:t>entre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gente,</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F331BC">
        <w:rPr>
          <w:rFonts w:ascii="Comic Sans MS" w:hAnsi="Comic Sans MS"/>
          <w:color w:val="000000"/>
          <w:szCs w:val="28"/>
        </w:rPr>
        <w:t>esperaremos de ella un poder de curación que no posee</w:t>
      </w:r>
      <w:r w:rsidRPr="008F3118">
        <w:rPr>
          <w:rFonts w:ascii="Comic Sans MS" w:hAnsi="Comic Sans MS"/>
          <w:color w:val="000000"/>
          <w:szCs w:val="28"/>
        </w:rPr>
        <w:t>.</w:t>
      </w:r>
    </w:p>
    <w:p w:rsidR="009F0B6D" w:rsidRDefault="009F0B6D" w:rsidP="00131EA6">
      <w:pPr>
        <w:widowControl w:val="0"/>
        <w:ind w:firstLine="284"/>
        <w:jc w:val="both"/>
        <w:rPr>
          <w:rFonts w:ascii="Comic Sans MS" w:hAnsi="Comic Sans MS"/>
          <w:color w:val="000000"/>
          <w:szCs w:val="28"/>
        </w:rPr>
      </w:pPr>
      <w:r w:rsidRPr="004C2D2D">
        <w:rPr>
          <w:rFonts w:ascii="Comic Sans MS" w:hAnsi="Comic Sans MS"/>
          <w:color w:val="000000"/>
          <w:szCs w:val="28"/>
        </w:rPr>
        <w:t>Sólo cuando confiemos plenamente en el hecho de que pertenecemos a Dios y podemos encontrar en nuestra relación con Dios todo lo que necesitamos para nuestra mente, nuestro corazón, nuestra alma, podremos ser libres de verdad en este mundo y ser ministros de la reconciliación. Esto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algo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resulta</w:t>
      </w:r>
      <w:r>
        <w:rPr>
          <w:rFonts w:ascii="Comic Sans MS" w:hAnsi="Comic Sans MS"/>
          <w:color w:val="000000"/>
          <w:szCs w:val="28"/>
        </w:rPr>
        <w:t xml:space="preserve"> </w:t>
      </w:r>
      <w:r w:rsidRPr="008F3118">
        <w:rPr>
          <w:rFonts w:ascii="Comic Sans MS" w:hAnsi="Comic Sans MS"/>
          <w:color w:val="000000"/>
          <w:szCs w:val="28"/>
        </w:rPr>
        <w:t>fácil;</w:t>
      </w:r>
      <w:r>
        <w:rPr>
          <w:rFonts w:ascii="Comic Sans MS" w:hAnsi="Comic Sans MS"/>
          <w:color w:val="000000"/>
          <w:szCs w:val="28"/>
        </w:rPr>
        <w:t xml:space="preserve"> </w:t>
      </w:r>
      <w:r w:rsidRPr="008F3118">
        <w:rPr>
          <w:rFonts w:ascii="Comic Sans MS" w:hAnsi="Comic Sans MS"/>
          <w:color w:val="000000"/>
          <w:szCs w:val="28"/>
        </w:rPr>
        <w:t>muy</w:t>
      </w:r>
      <w:r>
        <w:rPr>
          <w:rFonts w:ascii="Comic Sans MS" w:hAnsi="Comic Sans MS"/>
          <w:color w:val="000000"/>
          <w:szCs w:val="28"/>
        </w:rPr>
        <w:t xml:space="preserve"> </w:t>
      </w:r>
      <w:r w:rsidRPr="00F331BC">
        <w:rPr>
          <w:rFonts w:ascii="Comic Sans MS" w:hAnsi="Comic Sans MS"/>
          <w:color w:val="000000"/>
          <w:szCs w:val="28"/>
        </w:rPr>
        <w:t>pronto volvemos a caer en la duda y en el rechazo de nosotros mismos</w:t>
      </w:r>
      <w:r w:rsidRPr="008F3118">
        <w:rPr>
          <w:rFonts w:ascii="Comic Sans MS" w:hAnsi="Comic Sans MS"/>
          <w:color w:val="000000"/>
          <w:szCs w:val="28"/>
        </w:rPr>
        <w:t>.</w:t>
      </w:r>
      <w:r>
        <w:rPr>
          <w:rFonts w:ascii="Comic Sans MS" w:hAnsi="Comic Sans MS"/>
          <w:color w:val="000000"/>
          <w:szCs w:val="28"/>
        </w:rPr>
        <w:t xml:space="preserve"> </w:t>
      </w:r>
      <w:r w:rsidRPr="00F331BC">
        <w:rPr>
          <w:rFonts w:ascii="Comic Sans MS" w:hAnsi="Comic Sans MS"/>
          <w:color w:val="000000"/>
          <w:szCs w:val="28"/>
        </w:rPr>
        <w:t>Necesitamos que se nos recuerde constantemente a través de la Palabra de Dios, de los sacramentos y del amor al prójimo que estamos reconciliados de verdad</w:t>
      </w:r>
      <w:r>
        <w:rPr>
          <w:rFonts w:ascii="Comic Sans MS" w:hAnsi="Comic Sans MS"/>
          <w:color w:val="000000"/>
          <w:szCs w:val="28"/>
        </w:rPr>
        <w:t xml:space="preserve"> </w:t>
      </w:r>
      <w:r w:rsidRPr="008F3118">
        <w:rPr>
          <w:rFonts w:ascii="Comic Sans MS" w:hAnsi="Comic Sans MS"/>
          <w:color w:val="000000"/>
          <w:szCs w:val="28"/>
        </w:rPr>
        <w:t>(H.</w:t>
      </w:r>
      <w:r>
        <w:rPr>
          <w:rFonts w:ascii="Comic Sans MS" w:hAnsi="Comic Sans MS"/>
          <w:color w:val="000000"/>
          <w:szCs w:val="28"/>
        </w:rPr>
        <w:t xml:space="preserve"> </w:t>
      </w:r>
      <w:r w:rsidRPr="008F3118">
        <w:rPr>
          <w:rFonts w:ascii="Comic Sans MS" w:hAnsi="Comic Sans MS"/>
          <w:color w:val="000000"/>
          <w:szCs w:val="28"/>
        </w:rPr>
        <w:t>J.</w:t>
      </w:r>
      <w:r>
        <w:rPr>
          <w:rFonts w:ascii="Comic Sans MS" w:hAnsi="Comic Sans MS"/>
          <w:color w:val="000000"/>
          <w:szCs w:val="28"/>
        </w:rPr>
        <w:t xml:space="preserve"> </w:t>
      </w:r>
      <w:r w:rsidRPr="008F3118">
        <w:rPr>
          <w:rFonts w:ascii="Comic Sans MS" w:hAnsi="Comic Sans MS"/>
          <w:color w:val="000000"/>
          <w:szCs w:val="28"/>
        </w:rPr>
        <w:t>M.</w:t>
      </w:r>
      <w:r>
        <w:rPr>
          <w:rFonts w:ascii="Comic Sans MS" w:hAnsi="Comic Sans MS"/>
          <w:color w:val="000000"/>
          <w:szCs w:val="28"/>
        </w:rPr>
        <w:t xml:space="preserve"> </w:t>
      </w:r>
      <w:r w:rsidRPr="008F3118">
        <w:rPr>
          <w:rFonts w:ascii="Comic Sans MS" w:hAnsi="Comic Sans MS"/>
          <w:color w:val="000000"/>
          <w:szCs w:val="28"/>
        </w:rPr>
        <w:t>Nouwen,</w:t>
      </w:r>
      <w:r>
        <w:rPr>
          <w:rFonts w:ascii="Comic Sans MS" w:hAnsi="Comic Sans MS"/>
          <w:color w:val="000000"/>
        </w:rPr>
        <w:t xml:space="preserve"> </w:t>
      </w:r>
      <w:r w:rsidRPr="008F3118">
        <w:rPr>
          <w:rFonts w:ascii="Comic Sans MS" w:hAnsi="Comic Sans MS"/>
          <w:i/>
          <w:iCs/>
          <w:color w:val="000000"/>
          <w:szCs w:val="28"/>
        </w:rPr>
        <w:t>Pane</w:t>
      </w:r>
      <w:r>
        <w:rPr>
          <w:rFonts w:ascii="Comic Sans MS" w:hAnsi="Comic Sans MS"/>
          <w:i/>
          <w:iCs/>
          <w:color w:val="000000"/>
          <w:szCs w:val="28"/>
        </w:rPr>
        <w:t xml:space="preserve"> </w:t>
      </w:r>
      <w:r w:rsidRPr="008F3118">
        <w:rPr>
          <w:rFonts w:ascii="Comic Sans MS" w:hAnsi="Comic Sans MS"/>
          <w:i/>
          <w:iCs/>
          <w:color w:val="000000"/>
          <w:szCs w:val="28"/>
        </w:rPr>
        <w:t>per</w:t>
      </w:r>
      <w:r>
        <w:rPr>
          <w:rFonts w:ascii="Comic Sans MS" w:hAnsi="Comic Sans MS"/>
          <w:i/>
          <w:iCs/>
          <w:color w:val="000000"/>
          <w:szCs w:val="28"/>
        </w:rPr>
        <w:t xml:space="preserve"> </w:t>
      </w:r>
      <w:r w:rsidRPr="008F3118">
        <w:rPr>
          <w:rFonts w:ascii="Comic Sans MS" w:hAnsi="Comic Sans MS"/>
          <w:i/>
          <w:iCs/>
          <w:color w:val="000000"/>
          <w:szCs w:val="28"/>
        </w:rPr>
        <w:t>il</w:t>
      </w:r>
      <w:r>
        <w:rPr>
          <w:rFonts w:ascii="Comic Sans MS" w:hAnsi="Comic Sans MS"/>
          <w:i/>
          <w:iCs/>
          <w:color w:val="000000"/>
          <w:szCs w:val="28"/>
        </w:rPr>
        <w:t xml:space="preserve"> </w:t>
      </w:r>
      <w:r w:rsidRPr="008F3118">
        <w:rPr>
          <w:rFonts w:ascii="Comic Sans MS" w:hAnsi="Comic Sans MS"/>
          <w:i/>
          <w:iCs/>
          <w:color w:val="000000"/>
          <w:szCs w:val="28"/>
        </w:rPr>
        <w:t>viaggio,</w:t>
      </w:r>
      <w:r>
        <w:rPr>
          <w:rFonts w:ascii="Comic Sans MS" w:hAnsi="Comic Sans MS"/>
          <w:i/>
          <w:iCs/>
          <w:color w:val="000000"/>
        </w:rPr>
        <w:t xml:space="preserve"> </w:t>
      </w:r>
      <w:r w:rsidRPr="008F3118">
        <w:rPr>
          <w:rFonts w:ascii="Comic Sans MS" w:hAnsi="Comic Sans MS"/>
          <w:color w:val="000000"/>
          <w:szCs w:val="28"/>
        </w:rPr>
        <w:t>Brescia</w:t>
      </w:r>
      <w:r>
        <w:rPr>
          <w:rFonts w:ascii="Comic Sans MS" w:hAnsi="Comic Sans MS"/>
          <w:color w:val="000000"/>
          <w:szCs w:val="28"/>
        </w:rPr>
        <w:t xml:space="preserve"> </w:t>
      </w:r>
      <w:r w:rsidRPr="008F3118">
        <w:rPr>
          <w:rFonts w:ascii="Comic Sans MS" w:hAnsi="Comic Sans MS"/>
          <w:color w:val="000000"/>
          <w:szCs w:val="28"/>
        </w:rPr>
        <w:t>1997,</w:t>
      </w:r>
      <w:r>
        <w:rPr>
          <w:rFonts w:ascii="Comic Sans MS" w:hAnsi="Comic Sans MS"/>
          <w:color w:val="000000"/>
          <w:szCs w:val="28"/>
        </w:rPr>
        <w:t xml:space="preserve"> </w:t>
      </w:r>
      <w:r w:rsidRPr="008F3118">
        <w:rPr>
          <w:rFonts w:ascii="Comic Sans MS" w:hAnsi="Comic Sans MS"/>
          <w:color w:val="000000"/>
          <w:szCs w:val="28"/>
        </w:rPr>
        <w:t>p.</w:t>
      </w:r>
      <w:r>
        <w:rPr>
          <w:rFonts w:ascii="Comic Sans MS" w:hAnsi="Comic Sans MS"/>
          <w:color w:val="000000"/>
          <w:szCs w:val="28"/>
        </w:rPr>
        <w:t xml:space="preserve"> </w:t>
      </w:r>
      <w:r w:rsidRPr="008F3118">
        <w:rPr>
          <w:rFonts w:ascii="Comic Sans MS" w:hAnsi="Comic Sans MS"/>
          <w:color w:val="000000"/>
          <w:szCs w:val="28"/>
        </w:rPr>
        <w:t>385</w:t>
      </w:r>
      <w:r>
        <w:rPr>
          <w:rFonts w:ascii="Comic Sans MS" w:hAnsi="Comic Sans MS"/>
          <w:color w:val="000000"/>
          <w:szCs w:val="28"/>
        </w:rPr>
        <w:t xml:space="preserve"> </w:t>
      </w:r>
      <w:r w:rsidRPr="008F3118">
        <w:rPr>
          <w:rFonts w:ascii="Comic Sans MS" w:hAnsi="Comic Sans MS"/>
          <w:color w:val="000000"/>
          <w:szCs w:val="28"/>
        </w:rPr>
        <w:t>[trad.</w:t>
      </w:r>
      <w:r>
        <w:rPr>
          <w:rFonts w:ascii="Comic Sans MS" w:hAnsi="Comic Sans MS"/>
          <w:color w:val="000000"/>
          <w:szCs w:val="28"/>
        </w:rPr>
        <w:t xml:space="preserve"> </w:t>
      </w:r>
      <w:r w:rsidRPr="008F3118">
        <w:rPr>
          <w:rFonts w:ascii="Comic Sans MS" w:hAnsi="Comic Sans MS"/>
          <w:color w:val="000000"/>
          <w:szCs w:val="28"/>
        </w:rPr>
        <w:t>esp.:</w:t>
      </w:r>
      <w:r>
        <w:rPr>
          <w:rFonts w:ascii="Comic Sans MS" w:hAnsi="Comic Sans MS"/>
          <w:color w:val="000000"/>
        </w:rPr>
        <w:t xml:space="preserve"> </w:t>
      </w:r>
      <w:r w:rsidRPr="008F3118">
        <w:rPr>
          <w:rFonts w:ascii="Comic Sans MS" w:hAnsi="Comic Sans MS"/>
          <w:i/>
          <w:iCs/>
          <w:color w:val="000000"/>
          <w:szCs w:val="28"/>
        </w:rPr>
        <w:t>Pan</w:t>
      </w:r>
      <w:r>
        <w:rPr>
          <w:rFonts w:ascii="Comic Sans MS" w:hAnsi="Comic Sans MS"/>
          <w:i/>
          <w:iCs/>
          <w:color w:val="000000"/>
          <w:szCs w:val="28"/>
        </w:rPr>
        <w:t xml:space="preserve"> </w:t>
      </w:r>
      <w:r w:rsidRPr="008F3118">
        <w:rPr>
          <w:rFonts w:ascii="Comic Sans MS" w:hAnsi="Comic Sans MS"/>
          <w:i/>
          <w:iCs/>
          <w:color w:val="000000"/>
          <w:szCs w:val="28"/>
        </w:rPr>
        <w:t>para</w:t>
      </w:r>
      <w:r>
        <w:rPr>
          <w:rFonts w:ascii="Comic Sans MS" w:hAnsi="Comic Sans MS"/>
          <w:i/>
          <w:iCs/>
          <w:color w:val="000000"/>
          <w:szCs w:val="28"/>
        </w:rPr>
        <w:t xml:space="preserve"> </w:t>
      </w:r>
      <w:r w:rsidRPr="008F3118">
        <w:rPr>
          <w:rFonts w:ascii="Comic Sans MS" w:hAnsi="Comic Sans MS"/>
          <w:i/>
          <w:iCs/>
          <w:color w:val="000000"/>
          <w:szCs w:val="28"/>
        </w:rPr>
        <w:t>el</w:t>
      </w:r>
      <w:r>
        <w:rPr>
          <w:rFonts w:ascii="Comic Sans MS" w:hAnsi="Comic Sans MS"/>
          <w:i/>
          <w:iCs/>
          <w:color w:val="000000"/>
          <w:szCs w:val="28"/>
        </w:rPr>
        <w:t xml:space="preserve"> </w:t>
      </w:r>
      <w:r w:rsidRPr="008F3118">
        <w:rPr>
          <w:rFonts w:ascii="Comic Sans MS" w:hAnsi="Comic Sans MS"/>
          <w:i/>
          <w:iCs/>
          <w:color w:val="000000"/>
          <w:szCs w:val="28"/>
        </w:rPr>
        <w:t>viaje,</w:t>
      </w:r>
      <w:r>
        <w:rPr>
          <w:rFonts w:ascii="Comic Sans MS" w:hAnsi="Comic Sans MS"/>
          <w:i/>
          <w:iCs/>
          <w:color w:val="000000"/>
        </w:rPr>
        <w:t xml:space="preserve"> </w:t>
      </w:r>
      <w:r w:rsidRPr="008F3118">
        <w:rPr>
          <w:rFonts w:ascii="Comic Sans MS" w:hAnsi="Comic Sans MS"/>
          <w:color w:val="000000"/>
          <w:szCs w:val="28"/>
        </w:rPr>
        <w:t>PPC,</w:t>
      </w:r>
      <w:r>
        <w:rPr>
          <w:rFonts w:ascii="Comic Sans MS" w:hAnsi="Comic Sans MS"/>
          <w:color w:val="000000"/>
          <w:szCs w:val="28"/>
        </w:rPr>
        <w:t xml:space="preserve"> </w:t>
      </w:r>
      <w:r w:rsidRPr="008F3118">
        <w:rPr>
          <w:rFonts w:ascii="Comic Sans MS" w:hAnsi="Comic Sans MS"/>
          <w:color w:val="000000"/>
          <w:szCs w:val="28"/>
        </w:rPr>
        <w:t>Madrid</w:t>
      </w:r>
      <w:r>
        <w:rPr>
          <w:rFonts w:ascii="Comic Sans MS" w:hAnsi="Comic Sans MS"/>
          <w:color w:val="000000"/>
          <w:szCs w:val="28"/>
        </w:rPr>
        <w:t xml:space="preserve"> </w:t>
      </w:r>
      <w:r w:rsidRPr="008F3118">
        <w:rPr>
          <w:rFonts w:ascii="Comic Sans MS" w:hAnsi="Comic Sans MS"/>
          <w:color w:val="000000"/>
          <w:szCs w:val="28"/>
        </w:rPr>
        <w:t>1999]).</w:t>
      </w:r>
    </w:p>
    <w:p w:rsidR="000548EA" w:rsidRPr="00003A4D" w:rsidRDefault="000548EA" w:rsidP="00131EA6">
      <w:pPr>
        <w:widowControl w:val="0"/>
        <w:ind w:firstLine="284"/>
        <w:jc w:val="both"/>
        <w:rPr>
          <w:rFonts w:ascii="Comic Sans MS" w:hAnsi="Comic Sans MS"/>
          <w:color w:val="000000"/>
          <w:szCs w:val="28"/>
        </w:rPr>
      </w:pPr>
    </w:p>
    <w:p w:rsidR="001C1872" w:rsidRPr="000548EA" w:rsidRDefault="001C1872" w:rsidP="00131EA6">
      <w:pPr>
        <w:pStyle w:val="Ttulo3"/>
        <w:widowControl w:val="0"/>
        <w:spacing w:before="0" w:beforeAutospacing="0" w:after="0" w:afterAutospacing="0"/>
        <w:jc w:val="both"/>
        <w:rPr>
          <w:color w:val="984806"/>
        </w:rPr>
      </w:pPr>
      <w:bookmarkStart w:id="20" w:name="_•_Lectio_para"/>
      <w:bookmarkStart w:id="21" w:name="_Toc196423945"/>
      <w:bookmarkEnd w:id="20"/>
      <w:r w:rsidRPr="000548EA">
        <w:rPr>
          <w:rFonts w:ascii="Comic Sans MS" w:hAnsi="Comic Sans MS"/>
          <w:color w:val="984806"/>
          <w:szCs w:val="28"/>
        </w:rPr>
        <w:t>•</w:t>
      </w:r>
      <w:r w:rsidRPr="000548EA">
        <w:rPr>
          <w:rFonts w:ascii="Comic Sans MS" w:hAnsi="Comic Sans MS"/>
          <w:color w:val="984806"/>
          <w:szCs w:val="28"/>
        </w:rPr>
        <w:tab/>
      </w:r>
      <w:r w:rsidRPr="000548EA">
        <w:rPr>
          <w:color w:val="984806"/>
        </w:rPr>
        <w:t>Lect</w:t>
      </w:r>
      <w:r w:rsidR="002D0FE5">
        <w:rPr>
          <w:color w:val="984806"/>
        </w:rPr>
        <w:t>ura espiritual</w:t>
      </w:r>
      <w:r w:rsidR="006D6D44">
        <w:rPr>
          <w:color w:val="984806"/>
        </w:rPr>
        <w:t xml:space="preserve"> </w:t>
      </w:r>
      <w:r w:rsidRPr="000548EA">
        <w:rPr>
          <w:color w:val="984806"/>
        </w:rPr>
        <w:t>para</w:t>
      </w:r>
      <w:r w:rsidR="006D6D44">
        <w:rPr>
          <w:color w:val="984806"/>
        </w:rPr>
        <w:t xml:space="preserve"> </w:t>
      </w:r>
      <w:r w:rsidRPr="000548EA">
        <w:rPr>
          <w:color w:val="984806"/>
        </w:rPr>
        <w:t>la</w:t>
      </w:r>
      <w:r w:rsidR="006D6D44">
        <w:rPr>
          <w:color w:val="984806"/>
        </w:rPr>
        <w:t xml:space="preserve"> </w:t>
      </w:r>
      <w:r w:rsidRPr="000548EA">
        <w:rPr>
          <w:color w:val="984806"/>
        </w:rPr>
        <w:t>memoria</w:t>
      </w:r>
      <w:r w:rsidR="006D6D44">
        <w:rPr>
          <w:color w:val="984806"/>
        </w:rPr>
        <w:t xml:space="preserve"> </w:t>
      </w:r>
      <w:r w:rsidRPr="000548EA">
        <w:rPr>
          <w:color w:val="984806"/>
        </w:rPr>
        <w:lastRenderedPageBreak/>
        <w:t>libre</w:t>
      </w:r>
      <w:r w:rsidR="006D6D44">
        <w:rPr>
          <w:color w:val="984806"/>
        </w:rPr>
        <w:t xml:space="preserve"> </w:t>
      </w:r>
      <w:r w:rsidRPr="000548EA">
        <w:rPr>
          <w:color w:val="984806"/>
        </w:rPr>
        <w:t>de</w:t>
      </w:r>
      <w:r w:rsidR="006D6D44">
        <w:rPr>
          <w:color w:val="984806"/>
        </w:rPr>
        <w:t xml:space="preserve"> </w:t>
      </w:r>
      <w:r w:rsidRPr="000548EA">
        <w:rPr>
          <w:color w:val="984806"/>
        </w:rPr>
        <w:t>san</w:t>
      </w:r>
      <w:r w:rsidR="006D6D44">
        <w:rPr>
          <w:color w:val="984806"/>
        </w:rPr>
        <w:t xml:space="preserve"> </w:t>
      </w:r>
      <w:r w:rsidRPr="000548EA">
        <w:rPr>
          <w:color w:val="984806"/>
        </w:rPr>
        <w:t>José</w:t>
      </w:r>
      <w:r w:rsidR="006D6D44">
        <w:rPr>
          <w:color w:val="984806"/>
        </w:rPr>
        <w:t xml:space="preserve"> </w:t>
      </w:r>
      <w:r w:rsidRPr="000548EA">
        <w:rPr>
          <w:color w:val="984806"/>
        </w:rPr>
        <w:t>Obrero</w:t>
      </w:r>
      <w:bookmarkEnd w:id="21"/>
    </w:p>
    <w:p w:rsidR="0092231A" w:rsidRPr="002D0FE5" w:rsidRDefault="0092231A" w:rsidP="00131EA6">
      <w:pPr>
        <w:widowControl w:val="0"/>
        <w:jc w:val="both"/>
        <w:rPr>
          <w:color w:val="984806" w:themeColor="accent6" w:themeShade="80"/>
        </w:rPr>
      </w:pPr>
      <w:r w:rsidRPr="002D0FE5">
        <w:rPr>
          <w:rFonts w:ascii="Comic Sans MS" w:hAnsi="Comic Sans MS"/>
          <w:b/>
          <w:bCs/>
          <w:color w:val="984806" w:themeColor="accent6" w:themeShade="80"/>
        </w:rPr>
        <w:t>MEDITATIO</w:t>
      </w:r>
    </w:p>
    <w:p w:rsidR="0092231A" w:rsidRPr="002D0FE5" w:rsidRDefault="0092231A" w:rsidP="00131EA6">
      <w:pPr>
        <w:widowControl w:val="0"/>
        <w:ind w:firstLine="284"/>
        <w:jc w:val="both"/>
        <w:rPr>
          <w:color w:val="984806" w:themeColor="accent6" w:themeShade="80"/>
        </w:rPr>
      </w:pPr>
      <w:r w:rsidRPr="002D0FE5">
        <w:rPr>
          <w:rFonts w:ascii="Comic Sans MS" w:hAnsi="Comic Sans MS"/>
          <w:i/>
          <w:iCs/>
          <w:color w:val="984806" w:themeColor="accent6" w:themeShade="80"/>
        </w:rPr>
        <w:t>Expresión</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cotidiana</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de</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este</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amor</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en</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la</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vida</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de</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la</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familia</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de</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Nazaret</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es</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el</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trabajo.</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texto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evangélico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precisa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tipo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José</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trataba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asegurar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mantenimiento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familia:</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el</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de</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carpintero.</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Esta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simple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palabra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abarca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toda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José.</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Jesús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éstos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años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escondida,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habla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evangelista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episodio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ocurrido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templo: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«Bajó</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Nazaret,</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vivía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sujeto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2,</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51).</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Esta</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«sumisión»,</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decir,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obediencia</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de</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Jesús</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casa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Nazaret,</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entendida</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también</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como</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participación</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en</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el</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trabajo</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de</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José.</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llamado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«hijo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carpintero»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había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aprendido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«padre»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putativo.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Si</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familia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Nazaret</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orden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salvación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santidad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ejemplo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modelo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familias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humanas,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también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análogamente</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el</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trabajo</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de</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Jesús</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al</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lado</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de</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José,</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el</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carpintero.</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nuestra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época,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Iglesia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puesto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también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relieve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fiesta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litúrgica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José</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obrero,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1</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mayo.</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El</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trabajo</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humano,</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particular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manual,</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tienen</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en</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el</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Evangelio</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un</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significado</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especial.</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Junto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humanidad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Hijo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Dios,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formado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parte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misterio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encarnación,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también</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ha</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sido</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redimido</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de</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modo</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particular.</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Gracias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banco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sobre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ejercía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profesión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Jesús,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José</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acercó</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humano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misterio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redención.</w:t>
      </w:r>
      <w:r w:rsidR="006D6D44" w:rsidRPr="002D0FE5">
        <w:rPr>
          <w:rFonts w:ascii="Comic Sans MS" w:hAnsi="Comic Sans MS"/>
          <w:color w:val="984806" w:themeColor="accent6" w:themeShade="80"/>
        </w:rPr>
        <w:t xml:space="preserve"> </w:t>
      </w:r>
    </w:p>
    <w:p w:rsidR="0092231A" w:rsidRPr="002D0FE5" w:rsidRDefault="0092231A" w:rsidP="00131EA6">
      <w:pPr>
        <w:widowControl w:val="0"/>
        <w:ind w:firstLine="284"/>
        <w:jc w:val="both"/>
        <w:rPr>
          <w:color w:val="984806" w:themeColor="accent6" w:themeShade="80"/>
        </w:rPr>
      </w:pP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crecimiento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humano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Jesús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sabiduría,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edad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gracia»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representó</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parte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notable</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la</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virtud</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de</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la</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laboriosidad,</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bien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hombre»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«transforma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naturaleza»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hace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hombre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cierto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sentido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más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hombre».</w:t>
      </w:r>
    </w:p>
    <w:p w:rsidR="0092231A" w:rsidRPr="002D0FE5" w:rsidRDefault="0092231A" w:rsidP="00131EA6">
      <w:pPr>
        <w:widowControl w:val="0"/>
        <w:ind w:firstLine="284"/>
        <w:jc w:val="both"/>
        <w:rPr>
          <w:color w:val="984806" w:themeColor="accent6" w:themeShade="80"/>
        </w:rPr>
      </w:pP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importancia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hombre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requiere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conozcan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asimilen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aquellos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contenidos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ayuden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todos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lastRenderedPageBreak/>
        <w:t>hombres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acercarse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través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él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Dios,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Creador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Redentor,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participar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planes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salvíficos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respecto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hombre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mundo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profundizar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vidas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amistad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Cristo,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asumiendo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mediante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viva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participación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triple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misión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sacerdote,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profeta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rey»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(Juan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Pablo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II,</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Redemptoris</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cusios,</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nn.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22ss).</w:t>
      </w:r>
    </w:p>
    <w:p w:rsidR="0092231A" w:rsidRPr="002D0FE5" w:rsidRDefault="0092231A" w:rsidP="00131EA6">
      <w:pPr>
        <w:widowControl w:val="0"/>
        <w:jc w:val="both"/>
        <w:rPr>
          <w:color w:val="984806" w:themeColor="accent6" w:themeShade="80"/>
        </w:rPr>
      </w:pPr>
      <w:r w:rsidRPr="002D0FE5">
        <w:rPr>
          <w:rFonts w:ascii="Comic Sans MS" w:hAnsi="Comic Sans MS"/>
          <w:b/>
          <w:bCs/>
          <w:color w:val="984806" w:themeColor="accent6" w:themeShade="80"/>
        </w:rPr>
        <w:t>ORATIO</w:t>
      </w:r>
    </w:p>
    <w:p w:rsidR="0092231A" w:rsidRPr="002D0FE5" w:rsidRDefault="0092231A" w:rsidP="00131EA6">
      <w:pPr>
        <w:widowControl w:val="0"/>
        <w:ind w:firstLine="284"/>
        <w:jc w:val="both"/>
        <w:rPr>
          <w:color w:val="984806" w:themeColor="accent6" w:themeShade="80"/>
        </w:rPr>
      </w:pPr>
      <w:r w:rsidRPr="002D0FE5">
        <w:rPr>
          <w:rFonts w:ascii="Comic Sans MS" w:hAnsi="Comic Sans MS"/>
          <w:color w:val="984806" w:themeColor="accent6" w:themeShade="80"/>
        </w:rPr>
        <w:t>Oh</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José,</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custodio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Jesús,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esposo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castísimo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María,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pasaste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cumplimiento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perfecto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deber,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sosteniendo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tus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manos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sagrada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familia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Nazaret,</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protege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propicio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aquellos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confiados,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dirigen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ti.</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Tú</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conoces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aspiraciones,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angustias,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esperanzas,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recurren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ti</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porque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saben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encontrarán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ti</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quien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comprenda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proteja.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También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tú</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experimentaste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prueba,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fatiga,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cansancio,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pero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ánimo,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colmado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paz</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más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profunda,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exultó</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alegría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inenarrable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por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intimidad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Hijo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Dios,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ti</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confiado,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María,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dulcísima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Madre.</w:t>
      </w:r>
    </w:p>
    <w:p w:rsidR="0092231A" w:rsidRPr="002D0FE5" w:rsidRDefault="0092231A" w:rsidP="00131EA6">
      <w:pPr>
        <w:widowControl w:val="0"/>
        <w:ind w:firstLine="284"/>
        <w:jc w:val="both"/>
        <w:rPr>
          <w:color w:val="984806" w:themeColor="accent6" w:themeShade="80"/>
        </w:rPr>
      </w:pPr>
      <w:r w:rsidRPr="002D0FE5">
        <w:rPr>
          <w:rFonts w:ascii="Comic Sans MS" w:hAnsi="Comic Sans MS"/>
          <w:color w:val="984806" w:themeColor="accent6" w:themeShade="80"/>
        </w:rPr>
        <w:t>Haz</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también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tus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protegidos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comprendan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están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haz</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sepan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descubrir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Jesús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junto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acogerle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gracia,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custodiarle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fielmente,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hiciste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tú.</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obtén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cada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familia,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cada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oficina,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todo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taller,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allí</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donde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cristiano,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todo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santificado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caridad,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paciencia,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justicia,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búsqueda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bien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hacer,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fin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desciendan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abundantes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dones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celeste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predilección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(Juan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XXIII,</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Discorsi,</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messagi,</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colloqui,</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Ciudad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Vaticano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1961,</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pp.</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326).</w:t>
      </w:r>
    </w:p>
    <w:p w:rsidR="0092231A" w:rsidRPr="002D0FE5" w:rsidRDefault="0092231A" w:rsidP="00131EA6">
      <w:pPr>
        <w:widowControl w:val="0"/>
        <w:jc w:val="both"/>
        <w:rPr>
          <w:color w:val="984806" w:themeColor="accent6" w:themeShade="80"/>
        </w:rPr>
      </w:pPr>
      <w:r w:rsidRPr="002D0FE5">
        <w:rPr>
          <w:rFonts w:ascii="Comic Sans MS" w:hAnsi="Comic Sans MS"/>
          <w:b/>
          <w:bCs/>
          <w:color w:val="984806" w:themeColor="accent6" w:themeShade="80"/>
        </w:rPr>
        <w:t>CONTEMPLATIO</w:t>
      </w:r>
    </w:p>
    <w:p w:rsidR="0092231A" w:rsidRPr="002D0FE5" w:rsidRDefault="0092231A" w:rsidP="00131EA6">
      <w:pPr>
        <w:widowControl w:val="0"/>
        <w:ind w:firstLine="284"/>
        <w:jc w:val="both"/>
        <w:rPr>
          <w:color w:val="984806" w:themeColor="accent6" w:themeShade="80"/>
        </w:rPr>
      </w:pPr>
      <w:r w:rsidRPr="002D0FE5">
        <w:rPr>
          <w:rFonts w:ascii="Comic Sans MS" w:hAnsi="Comic Sans MS"/>
          <w:color w:val="984806" w:themeColor="accent6" w:themeShade="80"/>
        </w:rPr>
        <w:t>Nuestro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nuestra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devoción,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detienen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José,</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carpintero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silencioso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trabajador,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dio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Jesús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origen,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sino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estado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civil,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categoría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social,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condición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económica,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lastRenderedPageBreak/>
        <w:t>experiencia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profesional,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ambiente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familiar,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educación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humana.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Será</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preciso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observar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bien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relación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entre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José</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Jesús,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porque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puede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hacernos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comprender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muchas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cosas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designio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Dios,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viene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mundo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vivir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entre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hombres,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pero,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mismo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tiempo,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maestro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salvador.</w:t>
      </w:r>
    </w:p>
    <w:p w:rsidR="0092231A" w:rsidRPr="002D0FE5" w:rsidRDefault="0092231A" w:rsidP="00131EA6">
      <w:pPr>
        <w:widowControl w:val="0"/>
        <w:ind w:firstLine="284"/>
        <w:jc w:val="both"/>
        <w:rPr>
          <w:color w:val="984806" w:themeColor="accent6" w:themeShade="80"/>
        </w:rPr>
      </w:pP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primer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lugar,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cierto,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evidente,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José</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asume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gran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importancia,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si</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verdaderamente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Hijo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Dios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hecho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hombre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escogió</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precisamente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él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revestirse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sí</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mismo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aparente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filiación: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Jesús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consideraba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como</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«Filius</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fabri»</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(Mt</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13,55),</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Hijo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carpintero,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carpintero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José.</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Jesús,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Mesías,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quiso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asumir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cualificación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humana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social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obrero,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trabajador,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ciertamente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buen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hombre,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hasta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punto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evangelio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llama</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«justo»</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(Mt</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1,19),</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decir,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bueno,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óptimo,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irreprochable,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por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consiguiente,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eleva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nosotros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altura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tipo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perfecto,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modelo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toda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virtud,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santo.</w:t>
      </w:r>
    </w:p>
    <w:p w:rsidR="0092231A" w:rsidRPr="002D0FE5" w:rsidRDefault="0092231A" w:rsidP="00131EA6">
      <w:pPr>
        <w:widowControl w:val="0"/>
        <w:ind w:firstLine="284"/>
        <w:jc w:val="both"/>
        <w:rPr>
          <w:color w:val="984806" w:themeColor="accent6" w:themeShade="80"/>
        </w:rPr>
      </w:pPr>
      <w:r w:rsidRPr="002D0FE5">
        <w:rPr>
          <w:rFonts w:ascii="Comic Sans MS" w:hAnsi="Comic Sans MS"/>
          <w:color w:val="984806" w:themeColor="accent6" w:themeShade="80"/>
        </w:rPr>
        <w:t>Pero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hay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más: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misión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realiza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José</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escena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evangélica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sólo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figura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personalmente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ejemplar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ideal;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misión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ejerce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junto,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mejor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aún,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sobre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Jesús: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será</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considerado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padre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Jesús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3,23),</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será</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protector,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defensor.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Por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Iglesia,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otra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cosa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sino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cuerpo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místico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Cristo,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declarado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José</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propio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protector,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venera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presenta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nuestro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culto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nuestra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meditación</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(Insegnamenti</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di</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Paolo</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VI,</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Ciudad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Vaticano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1964,</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pp.</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187ss).</w:t>
      </w:r>
    </w:p>
    <w:p w:rsidR="0092231A" w:rsidRPr="002D0FE5" w:rsidRDefault="0092231A" w:rsidP="00131EA6">
      <w:pPr>
        <w:widowControl w:val="0"/>
        <w:jc w:val="both"/>
        <w:rPr>
          <w:color w:val="984806" w:themeColor="accent6" w:themeShade="80"/>
        </w:rPr>
      </w:pPr>
      <w:r w:rsidRPr="002D0FE5">
        <w:rPr>
          <w:rFonts w:ascii="Comic Sans MS" w:hAnsi="Comic Sans MS"/>
          <w:b/>
          <w:bCs/>
          <w:color w:val="984806" w:themeColor="accent6" w:themeShade="80"/>
        </w:rPr>
        <w:t>ACTIO</w:t>
      </w:r>
    </w:p>
    <w:p w:rsidR="00EB786A" w:rsidRDefault="006D6D44" w:rsidP="00131EA6">
      <w:pPr>
        <w:widowControl w:val="0"/>
        <w:ind w:firstLine="284"/>
        <w:jc w:val="both"/>
        <w:rPr>
          <w:rFonts w:ascii="Comic Sans MS" w:hAnsi="Comic Sans MS"/>
          <w:color w:val="984806" w:themeColor="accent6" w:themeShade="80"/>
        </w:rPr>
      </w:pPr>
      <w:r w:rsidRPr="002D0FE5">
        <w:rPr>
          <w:rFonts w:ascii="Comic Sans MS" w:hAnsi="Comic Sans MS"/>
          <w:color w:val="984806" w:themeColor="accent6" w:themeShade="80"/>
        </w:rPr>
        <w:t xml:space="preserve"> </w:t>
      </w:r>
      <w:r w:rsidR="0092231A" w:rsidRPr="002D0FE5">
        <w:rPr>
          <w:rFonts w:ascii="Comic Sans MS" w:hAnsi="Comic Sans MS"/>
          <w:color w:val="984806" w:themeColor="accent6" w:themeShade="80"/>
        </w:rPr>
        <w:t>Repite</w:t>
      </w:r>
      <w:r w:rsidRPr="002D0FE5">
        <w:rPr>
          <w:rFonts w:ascii="Comic Sans MS" w:hAnsi="Comic Sans MS"/>
          <w:color w:val="984806" w:themeColor="accent6" w:themeShade="80"/>
        </w:rPr>
        <w:t xml:space="preserve"> </w:t>
      </w:r>
      <w:r w:rsidR="0092231A" w:rsidRPr="002D0FE5">
        <w:rPr>
          <w:rFonts w:ascii="Comic Sans MS" w:hAnsi="Comic Sans MS"/>
          <w:color w:val="984806" w:themeColor="accent6" w:themeShade="80"/>
        </w:rPr>
        <w:t>con</w:t>
      </w:r>
      <w:r w:rsidRPr="002D0FE5">
        <w:rPr>
          <w:rFonts w:ascii="Comic Sans MS" w:hAnsi="Comic Sans MS"/>
          <w:color w:val="984806" w:themeColor="accent6" w:themeShade="80"/>
        </w:rPr>
        <w:t xml:space="preserve"> </w:t>
      </w:r>
      <w:r w:rsidR="0092231A" w:rsidRPr="002D0FE5">
        <w:rPr>
          <w:rFonts w:ascii="Comic Sans MS" w:hAnsi="Comic Sans MS"/>
          <w:color w:val="984806" w:themeColor="accent6" w:themeShade="80"/>
        </w:rPr>
        <w:t>frecuencia</w:t>
      </w:r>
      <w:r w:rsidRPr="002D0FE5">
        <w:rPr>
          <w:rFonts w:ascii="Comic Sans MS" w:hAnsi="Comic Sans MS"/>
          <w:color w:val="984806" w:themeColor="accent6" w:themeShade="80"/>
        </w:rPr>
        <w:t xml:space="preserve"> </w:t>
      </w:r>
      <w:r w:rsidR="0092231A" w:rsidRPr="002D0FE5">
        <w:rPr>
          <w:rFonts w:ascii="Comic Sans MS" w:hAnsi="Comic Sans MS"/>
          <w:color w:val="984806" w:themeColor="accent6" w:themeShade="80"/>
        </w:rPr>
        <w:t>y</w:t>
      </w:r>
      <w:r w:rsidRPr="002D0FE5">
        <w:rPr>
          <w:rFonts w:ascii="Comic Sans MS" w:hAnsi="Comic Sans MS"/>
          <w:color w:val="984806" w:themeColor="accent6" w:themeShade="80"/>
        </w:rPr>
        <w:t xml:space="preserve"> </w:t>
      </w:r>
      <w:r w:rsidR="0092231A" w:rsidRPr="002D0FE5">
        <w:rPr>
          <w:rFonts w:ascii="Comic Sans MS" w:hAnsi="Comic Sans MS"/>
          <w:color w:val="984806" w:themeColor="accent6" w:themeShade="80"/>
        </w:rPr>
        <w:t>vive</w:t>
      </w:r>
      <w:r w:rsidRPr="002D0FE5">
        <w:rPr>
          <w:rFonts w:ascii="Comic Sans MS" w:hAnsi="Comic Sans MS"/>
          <w:color w:val="984806" w:themeColor="accent6" w:themeShade="80"/>
        </w:rPr>
        <w:t xml:space="preserve"> </w:t>
      </w:r>
      <w:r w:rsidR="0092231A" w:rsidRPr="002D0FE5">
        <w:rPr>
          <w:rFonts w:ascii="Comic Sans MS" w:hAnsi="Comic Sans MS"/>
          <w:color w:val="984806" w:themeColor="accent6" w:themeShade="80"/>
        </w:rPr>
        <w:t>durante</w:t>
      </w:r>
      <w:r w:rsidRPr="002D0FE5">
        <w:rPr>
          <w:rFonts w:ascii="Comic Sans MS" w:hAnsi="Comic Sans MS"/>
          <w:color w:val="984806" w:themeColor="accent6" w:themeShade="80"/>
        </w:rPr>
        <w:t xml:space="preserve"> </w:t>
      </w:r>
      <w:r w:rsidR="0092231A" w:rsidRPr="002D0FE5">
        <w:rPr>
          <w:rFonts w:ascii="Comic Sans MS" w:hAnsi="Comic Sans MS"/>
          <w:color w:val="984806" w:themeColor="accent6" w:themeShade="80"/>
        </w:rPr>
        <w:t>la</w:t>
      </w:r>
      <w:r w:rsidRPr="002D0FE5">
        <w:rPr>
          <w:rFonts w:ascii="Comic Sans MS" w:hAnsi="Comic Sans MS"/>
          <w:color w:val="984806" w:themeColor="accent6" w:themeShade="80"/>
        </w:rPr>
        <w:t xml:space="preserve"> </w:t>
      </w:r>
      <w:r w:rsidR="0092231A" w:rsidRPr="002D0FE5">
        <w:rPr>
          <w:rFonts w:ascii="Comic Sans MS" w:hAnsi="Comic Sans MS"/>
          <w:color w:val="984806" w:themeColor="accent6" w:themeShade="80"/>
        </w:rPr>
        <w:t>jornada</w:t>
      </w:r>
      <w:r w:rsidRPr="002D0FE5">
        <w:rPr>
          <w:rFonts w:ascii="Comic Sans MS" w:hAnsi="Comic Sans MS"/>
          <w:color w:val="984806" w:themeColor="accent6" w:themeShade="80"/>
        </w:rPr>
        <w:t xml:space="preserve"> </w:t>
      </w:r>
      <w:r w:rsidR="0092231A" w:rsidRPr="002D0FE5">
        <w:rPr>
          <w:rFonts w:ascii="Comic Sans MS" w:hAnsi="Comic Sans MS"/>
          <w:color w:val="984806" w:themeColor="accent6" w:themeShade="80"/>
        </w:rPr>
        <w:t>de</w:t>
      </w:r>
      <w:r w:rsidRPr="002D0FE5">
        <w:rPr>
          <w:rFonts w:ascii="Comic Sans MS" w:hAnsi="Comic Sans MS"/>
          <w:color w:val="984806" w:themeColor="accent6" w:themeShade="80"/>
        </w:rPr>
        <w:t xml:space="preserve"> </w:t>
      </w:r>
      <w:r w:rsidR="0092231A" w:rsidRPr="002D0FE5">
        <w:rPr>
          <w:rFonts w:ascii="Comic Sans MS" w:hAnsi="Comic Sans MS"/>
          <w:color w:val="984806" w:themeColor="accent6" w:themeShade="80"/>
        </w:rPr>
        <w:t>hoy:</w:t>
      </w:r>
      <w:r w:rsidRPr="002D0FE5">
        <w:rPr>
          <w:rFonts w:ascii="Comic Sans MS" w:hAnsi="Comic Sans MS"/>
          <w:color w:val="984806" w:themeColor="accent6" w:themeShade="80"/>
        </w:rPr>
        <w:t xml:space="preserve"> </w:t>
      </w:r>
      <w:r w:rsidR="0092231A" w:rsidRPr="002D0FE5">
        <w:rPr>
          <w:rFonts w:ascii="Comic Sans MS" w:hAnsi="Comic Sans MS"/>
          <w:i/>
          <w:iCs/>
          <w:color w:val="984806" w:themeColor="accent6" w:themeShade="80"/>
        </w:rPr>
        <w:t>«Haz</w:t>
      </w:r>
      <w:r w:rsidRPr="002D0FE5">
        <w:rPr>
          <w:rFonts w:ascii="Comic Sans MS" w:hAnsi="Comic Sans MS"/>
          <w:i/>
          <w:iCs/>
          <w:color w:val="984806" w:themeColor="accent6" w:themeShade="80"/>
        </w:rPr>
        <w:t xml:space="preserve"> </w:t>
      </w:r>
      <w:r w:rsidR="0092231A" w:rsidRPr="002D0FE5">
        <w:rPr>
          <w:rFonts w:ascii="Comic Sans MS" w:hAnsi="Comic Sans MS"/>
          <w:i/>
          <w:iCs/>
          <w:color w:val="984806" w:themeColor="accent6" w:themeShade="80"/>
        </w:rPr>
        <w:t>prósperas,</w:t>
      </w:r>
      <w:r w:rsidRPr="002D0FE5">
        <w:rPr>
          <w:rFonts w:ascii="Comic Sans MS" w:hAnsi="Comic Sans MS"/>
          <w:i/>
          <w:iCs/>
          <w:color w:val="984806" w:themeColor="accent6" w:themeShade="80"/>
        </w:rPr>
        <w:t xml:space="preserve"> </w:t>
      </w:r>
      <w:r w:rsidR="0092231A" w:rsidRPr="002D0FE5">
        <w:rPr>
          <w:rFonts w:ascii="Comic Sans MS" w:hAnsi="Comic Sans MS"/>
          <w:i/>
          <w:iCs/>
          <w:color w:val="984806" w:themeColor="accent6" w:themeShade="80"/>
        </w:rPr>
        <w:t>Señor,</w:t>
      </w:r>
      <w:r w:rsidRPr="002D0FE5">
        <w:rPr>
          <w:rFonts w:ascii="Comic Sans MS" w:hAnsi="Comic Sans MS"/>
          <w:i/>
          <w:iCs/>
          <w:color w:val="984806" w:themeColor="accent6" w:themeShade="80"/>
        </w:rPr>
        <w:t xml:space="preserve"> </w:t>
      </w:r>
      <w:r w:rsidR="0092231A" w:rsidRPr="002D0FE5">
        <w:rPr>
          <w:rFonts w:ascii="Comic Sans MS" w:hAnsi="Comic Sans MS"/>
          <w:i/>
          <w:iCs/>
          <w:color w:val="984806" w:themeColor="accent6" w:themeShade="80"/>
        </w:rPr>
        <w:t>las</w:t>
      </w:r>
      <w:r w:rsidRPr="002D0FE5">
        <w:rPr>
          <w:rFonts w:ascii="Comic Sans MS" w:hAnsi="Comic Sans MS"/>
          <w:i/>
          <w:iCs/>
          <w:color w:val="984806" w:themeColor="accent6" w:themeShade="80"/>
        </w:rPr>
        <w:t xml:space="preserve"> </w:t>
      </w:r>
      <w:r w:rsidR="0092231A" w:rsidRPr="002D0FE5">
        <w:rPr>
          <w:rFonts w:ascii="Comic Sans MS" w:hAnsi="Comic Sans MS"/>
          <w:i/>
          <w:iCs/>
          <w:color w:val="984806" w:themeColor="accent6" w:themeShade="80"/>
        </w:rPr>
        <w:t>obras</w:t>
      </w:r>
      <w:r w:rsidRPr="002D0FE5">
        <w:rPr>
          <w:rFonts w:ascii="Comic Sans MS" w:hAnsi="Comic Sans MS"/>
          <w:i/>
          <w:iCs/>
          <w:color w:val="984806" w:themeColor="accent6" w:themeShade="80"/>
        </w:rPr>
        <w:t xml:space="preserve"> </w:t>
      </w:r>
      <w:r w:rsidR="0092231A" w:rsidRPr="002D0FE5">
        <w:rPr>
          <w:rFonts w:ascii="Comic Sans MS" w:hAnsi="Comic Sans MS"/>
          <w:i/>
          <w:iCs/>
          <w:color w:val="984806" w:themeColor="accent6" w:themeShade="80"/>
        </w:rPr>
        <w:t>de</w:t>
      </w:r>
      <w:r w:rsidRPr="002D0FE5">
        <w:rPr>
          <w:rFonts w:ascii="Comic Sans MS" w:hAnsi="Comic Sans MS"/>
          <w:i/>
          <w:iCs/>
          <w:color w:val="984806" w:themeColor="accent6" w:themeShade="80"/>
        </w:rPr>
        <w:t xml:space="preserve"> </w:t>
      </w:r>
      <w:r w:rsidR="0092231A" w:rsidRPr="002D0FE5">
        <w:rPr>
          <w:rFonts w:ascii="Comic Sans MS" w:hAnsi="Comic Sans MS"/>
          <w:i/>
          <w:iCs/>
          <w:color w:val="984806" w:themeColor="accent6" w:themeShade="80"/>
        </w:rPr>
        <w:t>nuestras</w:t>
      </w:r>
      <w:r w:rsidRPr="002D0FE5">
        <w:rPr>
          <w:rFonts w:ascii="Comic Sans MS" w:hAnsi="Comic Sans MS"/>
          <w:i/>
          <w:iCs/>
          <w:color w:val="984806" w:themeColor="accent6" w:themeShade="80"/>
        </w:rPr>
        <w:t xml:space="preserve"> </w:t>
      </w:r>
      <w:r w:rsidR="0092231A" w:rsidRPr="002D0FE5">
        <w:rPr>
          <w:rFonts w:ascii="Comic Sans MS" w:hAnsi="Comic Sans MS"/>
          <w:i/>
          <w:iCs/>
          <w:color w:val="984806" w:themeColor="accent6" w:themeShade="80"/>
        </w:rPr>
        <w:t>manos»</w:t>
      </w:r>
      <w:r w:rsidRPr="002D0FE5">
        <w:rPr>
          <w:rFonts w:ascii="Comic Sans MS" w:hAnsi="Comic Sans MS"/>
          <w:i/>
          <w:iCs/>
          <w:color w:val="984806" w:themeColor="accent6" w:themeShade="80"/>
        </w:rPr>
        <w:t xml:space="preserve"> </w:t>
      </w:r>
      <w:r w:rsidR="0092231A" w:rsidRPr="002D0FE5">
        <w:rPr>
          <w:rFonts w:ascii="Comic Sans MS" w:hAnsi="Comic Sans MS"/>
          <w:color w:val="984806" w:themeColor="accent6" w:themeShade="80"/>
        </w:rPr>
        <w:t>(del</w:t>
      </w:r>
      <w:r w:rsidRPr="002D0FE5">
        <w:rPr>
          <w:rFonts w:ascii="Comic Sans MS" w:hAnsi="Comic Sans MS"/>
          <w:color w:val="984806" w:themeColor="accent6" w:themeShade="80"/>
        </w:rPr>
        <w:t xml:space="preserve"> </w:t>
      </w:r>
    </w:p>
    <w:p w:rsidR="0092231A" w:rsidRPr="002D0FE5" w:rsidRDefault="00EB786A" w:rsidP="00131EA6">
      <w:pPr>
        <w:widowControl w:val="0"/>
        <w:ind w:firstLine="284"/>
        <w:jc w:val="both"/>
        <w:rPr>
          <w:color w:val="984806" w:themeColor="accent6" w:themeShade="80"/>
        </w:rPr>
      </w:pPr>
      <w:r>
        <w:rPr>
          <w:rFonts w:ascii="Comic Sans MS" w:hAnsi="Comic Sans MS"/>
          <w:color w:val="984806" w:themeColor="accent6" w:themeShade="80"/>
        </w:rPr>
        <w:t>Salmo responsorial</w:t>
      </w:r>
      <w:r w:rsidR="0092231A" w:rsidRPr="002D0FE5">
        <w:rPr>
          <w:rFonts w:ascii="Comic Sans MS" w:hAnsi="Comic Sans MS"/>
          <w:color w:val="984806" w:themeColor="accent6" w:themeShade="80"/>
        </w:rPr>
        <w:t>).</w:t>
      </w:r>
    </w:p>
    <w:p w:rsidR="0092231A" w:rsidRPr="002D0FE5" w:rsidRDefault="0092231A" w:rsidP="00131EA6">
      <w:pPr>
        <w:widowControl w:val="0"/>
        <w:jc w:val="both"/>
        <w:rPr>
          <w:color w:val="984806" w:themeColor="accent6" w:themeShade="80"/>
        </w:rPr>
      </w:pPr>
      <w:r w:rsidRPr="002D0FE5">
        <w:rPr>
          <w:rFonts w:ascii="Comic Sans MS" w:hAnsi="Comic Sans MS"/>
          <w:b/>
          <w:bCs/>
          <w:color w:val="984806" w:themeColor="accent6" w:themeShade="80"/>
        </w:rPr>
        <w:t>PARA</w:t>
      </w:r>
      <w:r w:rsidR="006D6D44" w:rsidRPr="002D0FE5">
        <w:rPr>
          <w:rFonts w:ascii="Comic Sans MS" w:hAnsi="Comic Sans MS"/>
          <w:b/>
          <w:bCs/>
          <w:color w:val="984806" w:themeColor="accent6" w:themeShade="80"/>
        </w:rPr>
        <w:t xml:space="preserve"> </w:t>
      </w:r>
      <w:r w:rsidRPr="002D0FE5">
        <w:rPr>
          <w:rFonts w:ascii="Comic Sans MS" w:hAnsi="Comic Sans MS"/>
          <w:b/>
          <w:bCs/>
          <w:color w:val="984806" w:themeColor="accent6" w:themeShade="80"/>
        </w:rPr>
        <w:t>LA</w:t>
      </w:r>
      <w:r w:rsidR="006D6D44" w:rsidRPr="002D0FE5">
        <w:rPr>
          <w:rFonts w:ascii="Comic Sans MS" w:hAnsi="Comic Sans MS"/>
          <w:b/>
          <w:bCs/>
          <w:color w:val="984806" w:themeColor="accent6" w:themeShade="80"/>
        </w:rPr>
        <w:t xml:space="preserve"> </w:t>
      </w:r>
      <w:r w:rsidRPr="002D0FE5">
        <w:rPr>
          <w:rFonts w:ascii="Comic Sans MS" w:hAnsi="Comic Sans MS"/>
          <w:b/>
          <w:bCs/>
          <w:color w:val="984806" w:themeColor="accent6" w:themeShade="80"/>
        </w:rPr>
        <w:t>LECTURA</w:t>
      </w:r>
      <w:r w:rsidR="006D6D44" w:rsidRPr="002D0FE5">
        <w:rPr>
          <w:rFonts w:ascii="Comic Sans MS" w:hAnsi="Comic Sans MS"/>
          <w:b/>
          <w:bCs/>
          <w:color w:val="984806" w:themeColor="accent6" w:themeShade="80"/>
        </w:rPr>
        <w:t xml:space="preserve"> </w:t>
      </w:r>
      <w:r w:rsidRPr="002D0FE5">
        <w:rPr>
          <w:rFonts w:ascii="Comic Sans MS" w:hAnsi="Comic Sans MS"/>
          <w:b/>
          <w:bCs/>
          <w:color w:val="984806" w:themeColor="accent6" w:themeShade="80"/>
        </w:rPr>
        <w:t>ESPIRITUAL</w:t>
      </w:r>
    </w:p>
    <w:p w:rsidR="0092231A" w:rsidRPr="002D0FE5" w:rsidRDefault="0092231A" w:rsidP="00131EA6">
      <w:pPr>
        <w:widowControl w:val="0"/>
        <w:ind w:firstLine="284"/>
        <w:jc w:val="both"/>
        <w:rPr>
          <w:color w:val="984806" w:themeColor="accent6" w:themeShade="80"/>
        </w:rPr>
      </w:pPr>
      <w:r w:rsidRPr="002D0FE5">
        <w:rPr>
          <w:rFonts w:ascii="Comic Sans MS" w:hAnsi="Comic Sans MS"/>
          <w:color w:val="984806" w:themeColor="accent6" w:themeShade="80"/>
        </w:rPr>
        <w:lastRenderedPageBreak/>
        <w:t>Dios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creó</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hombre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vivir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aisladamente,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sino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formar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sociedad.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misma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manera,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Dios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querido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santificar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salvar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hombres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aisladamente,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sin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conexión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alguna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otros,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sino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constituyendo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pueblo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confesara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verdad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sirviera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santamente».</w:t>
      </w:r>
    </w:p>
    <w:p w:rsidR="0092231A" w:rsidRPr="002D0FE5" w:rsidRDefault="0092231A" w:rsidP="00131EA6">
      <w:pPr>
        <w:widowControl w:val="0"/>
        <w:ind w:firstLine="284"/>
        <w:jc w:val="both"/>
        <w:rPr>
          <w:color w:val="984806" w:themeColor="accent6" w:themeShade="80"/>
        </w:rPr>
      </w:pPr>
      <w:r w:rsidRPr="002D0FE5">
        <w:rPr>
          <w:rFonts w:ascii="Comic Sans MS" w:hAnsi="Comic Sans MS"/>
          <w:color w:val="984806" w:themeColor="accent6" w:themeShade="80"/>
        </w:rPr>
        <w:t>Desde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comienzo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historia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salvación,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Dios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elegido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hombres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solamente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cuanto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individuos,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sino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también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cuanto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miembros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determinada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comunidad.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eligió</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Dios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manifestando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propósito,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denominó</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pueblo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suyo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(Ex</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3,7-12),</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además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estableció</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pacto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monte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Sinaí.</w:t>
      </w:r>
    </w:p>
    <w:p w:rsidR="0092231A" w:rsidRPr="002D0FE5" w:rsidRDefault="0092231A" w:rsidP="00131EA6">
      <w:pPr>
        <w:widowControl w:val="0"/>
        <w:ind w:firstLine="284"/>
        <w:jc w:val="both"/>
        <w:rPr>
          <w:color w:val="984806" w:themeColor="accent6" w:themeShade="80"/>
        </w:rPr>
      </w:pPr>
      <w:r w:rsidRPr="002D0FE5">
        <w:rPr>
          <w:rFonts w:ascii="Comic Sans MS" w:hAnsi="Comic Sans MS"/>
          <w:color w:val="984806" w:themeColor="accent6" w:themeShade="80"/>
        </w:rPr>
        <w:t>Esta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índole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comunitaria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perfecciona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consuma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obra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Jesucristo.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propio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Verbo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encarnado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quiso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participar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social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humana.</w:t>
      </w:r>
    </w:p>
    <w:p w:rsidR="0092231A" w:rsidRPr="002D0FE5" w:rsidRDefault="0092231A" w:rsidP="00131EA6">
      <w:pPr>
        <w:widowControl w:val="0"/>
        <w:ind w:firstLine="284"/>
        <w:jc w:val="both"/>
        <w:rPr>
          <w:color w:val="984806" w:themeColor="accent6" w:themeShade="80"/>
        </w:rPr>
      </w:pPr>
      <w:r w:rsidRPr="002D0FE5">
        <w:rPr>
          <w:rFonts w:ascii="Comic Sans MS" w:hAnsi="Comic Sans MS"/>
          <w:color w:val="984806" w:themeColor="accent6" w:themeShade="80"/>
        </w:rPr>
        <w:t>Asistió</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bodas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Caná,</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bajó</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casa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Zaqueo,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comió</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publicanos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pecadores.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Reveló</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amor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Padre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excelsa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vocación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hombre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evocando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relaciones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más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comunes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social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sirviéndose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lenguaje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imágenes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diaria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corriente.</w:t>
      </w:r>
    </w:p>
    <w:p w:rsidR="0092231A" w:rsidRPr="002D0FE5" w:rsidRDefault="0092231A" w:rsidP="00131EA6">
      <w:pPr>
        <w:widowControl w:val="0"/>
        <w:ind w:firstLine="284"/>
        <w:jc w:val="both"/>
        <w:rPr>
          <w:color w:val="984806" w:themeColor="accent6" w:themeShade="80"/>
        </w:rPr>
      </w:pPr>
      <w:r w:rsidRPr="002D0FE5">
        <w:rPr>
          <w:rFonts w:ascii="Comic Sans MS" w:hAnsi="Comic Sans MS"/>
          <w:color w:val="984806" w:themeColor="accent6" w:themeShade="80"/>
        </w:rPr>
        <w:t>Sometiéndose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voluntariamente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leyes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patria,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santificó</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vínculos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humanos,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sobre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todo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familia,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fuente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social.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Eligió</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propia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trabajador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tiempo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tierra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w:t>
      </w:r>
    </w:p>
    <w:p w:rsidR="0092231A" w:rsidRPr="002D0FE5" w:rsidRDefault="0092231A" w:rsidP="00131EA6">
      <w:pPr>
        <w:widowControl w:val="0"/>
        <w:ind w:firstLine="284"/>
        <w:jc w:val="both"/>
        <w:rPr>
          <w:color w:val="984806" w:themeColor="accent6" w:themeShade="80"/>
        </w:rPr>
      </w:pPr>
      <w:r w:rsidRPr="002D0FE5">
        <w:rPr>
          <w:rFonts w:ascii="Comic Sans MS" w:hAnsi="Comic Sans MS"/>
          <w:color w:val="984806" w:themeColor="accent6" w:themeShade="80"/>
        </w:rPr>
        <w:t>Sabemos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oblación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Dios,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hombres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asocian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propia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obra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redentora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Jesucristo,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quien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dio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dignidad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sobreeminente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laborando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propias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manos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Nazaret.</w:t>
      </w:r>
    </w:p>
    <w:p w:rsidR="0092231A" w:rsidRPr="002D0FE5" w:rsidRDefault="0092231A" w:rsidP="00131EA6">
      <w:pPr>
        <w:widowControl w:val="0"/>
        <w:ind w:firstLine="284"/>
        <w:jc w:val="both"/>
        <w:rPr>
          <w:color w:val="984806" w:themeColor="accent6" w:themeShade="80"/>
        </w:rPr>
      </w:pP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aquí</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deriva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todo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hombre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deber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trabajar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fielmente,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así</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también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w:t>
      </w:r>
      <w:r w:rsidR="00931756" w:rsidRPr="002D0FE5">
        <w:rPr>
          <w:rFonts w:ascii="Comic Sans MS" w:hAnsi="Comic Sans MS"/>
          <w:color w:val="984806" w:themeColor="accent6" w:themeShade="80"/>
        </w:rPr>
        <w:t>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derecho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deber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sociedad,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por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parte,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ayudar,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según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propias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circunstancias,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ciudadanos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para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puedan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encontrar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oportunidad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lastRenderedPageBreak/>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suficiente.</w:t>
      </w:r>
    </w:p>
    <w:p w:rsidR="0092231A" w:rsidRPr="002D0FE5" w:rsidRDefault="0092231A" w:rsidP="00131EA6">
      <w:pPr>
        <w:widowControl w:val="0"/>
        <w:ind w:firstLine="284"/>
        <w:jc w:val="both"/>
        <w:rPr>
          <w:color w:val="984806" w:themeColor="accent6" w:themeShade="80"/>
        </w:rPr>
      </w:pPr>
      <w:r w:rsidRPr="002D0FE5">
        <w:rPr>
          <w:rFonts w:ascii="Comic Sans MS" w:hAnsi="Comic Sans MS"/>
          <w:color w:val="984806" w:themeColor="accent6" w:themeShade="80"/>
        </w:rPr>
        <w:t>Por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último,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remuneración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debe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ser</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que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permita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hombre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su</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familia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vida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digna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plano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material,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social,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cultural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espiritual,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teniendo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presentes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puesto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trabajo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productividad</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cada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uno,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así</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como</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condiciones</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de</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la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empresa</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el</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bien</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común</w:t>
      </w:r>
      <w:r w:rsidR="006D6D44" w:rsidRPr="002D0FE5">
        <w:rPr>
          <w:rFonts w:ascii="Comic Sans MS" w:hAnsi="Comic Sans MS"/>
          <w:color w:val="984806" w:themeColor="accent6" w:themeShade="80"/>
        </w:rPr>
        <w:t xml:space="preserve"> </w:t>
      </w:r>
      <w:r w:rsidRPr="002D0FE5">
        <w:rPr>
          <w:rFonts w:ascii="Comic Sans MS" w:hAnsi="Comic Sans MS"/>
          <w:i/>
          <w:iCs/>
          <w:color w:val="984806" w:themeColor="accent6" w:themeShade="80"/>
        </w:rPr>
        <w:t>(Gaudium</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et</w:t>
      </w:r>
      <w:r w:rsidR="006D6D44" w:rsidRPr="002D0FE5">
        <w:rPr>
          <w:rFonts w:ascii="Comic Sans MS" w:hAnsi="Comic Sans MS"/>
          <w:i/>
          <w:iCs/>
          <w:color w:val="984806" w:themeColor="accent6" w:themeShade="80"/>
        </w:rPr>
        <w:t xml:space="preserve"> </w:t>
      </w:r>
      <w:r w:rsidRPr="002D0FE5">
        <w:rPr>
          <w:rFonts w:ascii="Comic Sans MS" w:hAnsi="Comic Sans MS"/>
          <w:i/>
          <w:iCs/>
          <w:color w:val="984806" w:themeColor="accent6" w:themeShade="80"/>
        </w:rPr>
        <w:t>spes,</w:t>
      </w:r>
      <w:r w:rsidR="006D6D44" w:rsidRPr="002D0FE5">
        <w:rPr>
          <w:rFonts w:ascii="Comic Sans MS" w:hAnsi="Comic Sans MS"/>
          <w:i/>
          <w:iCs/>
          <w:color w:val="984806" w:themeColor="accent6" w:themeShade="80"/>
        </w:rPr>
        <w:t xml:space="preserve"> </w:t>
      </w:r>
      <w:r w:rsidRPr="002D0FE5">
        <w:rPr>
          <w:rFonts w:ascii="Comic Sans MS" w:hAnsi="Comic Sans MS"/>
          <w:color w:val="984806" w:themeColor="accent6" w:themeShade="80"/>
        </w:rPr>
        <w:t>32</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y</w:t>
      </w:r>
      <w:r w:rsidR="006D6D44" w:rsidRPr="002D0FE5">
        <w:rPr>
          <w:rFonts w:ascii="Comic Sans MS" w:hAnsi="Comic Sans MS"/>
          <w:color w:val="984806" w:themeColor="accent6" w:themeShade="80"/>
        </w:rPr>
        <w:t xml:space="preserve"> </w:t>
      </w:r>
      <w:r w:rsidRPr="002D0FE5">
        <w:rPr>
          <w:rFonts w:ascii="Comic Sans MS" w:hAnsi="Comic Sans MS"/>
          <w:color w:val="984806" w:themeColor="accent6" w:themeShade="80"/>
        </w:rPr>
        <w:t>67).</w:t>
      </w:r>
    </w:p>
    <w:p w:rsidR="00E04C82" w:rsidRPr="00405DC3" w:rsidRDefault="002B5F85" w:rsidP="00131EA6">
      <w:pPr>
        <w:widowControl w:val="0"/>
        <w:jc w:val="center"/>
        <w:rPr>
          <w:b/>
          <w:i/>
        </w:rPr>
      </w:pPr>
      <w:hyperlink w:anchor="_top" w:history="1">
        <w:r w:rsidR="006D6D44">
          <w:rPr>
            <w:rStyle w:val="Hipervnculo"/>
            <w:b/>
            <w:i/>
            <w:u w:val="none"/>
          </w:rPr>
          <w:t xml:space="preserve"> </w:t>
        </w:r>
        <w:r w:rsidR="00E04C82" w:rsidRPr="00405DC3">
          <w:rPr>
            <w:rStyle w:val="Hipervnculo"/>
            <w:b/>
            <w:i/>
            <w:u w:val="none"/>
          </w:rPr>
          <w:t>Inicio</w:t>
        </w:r>
        <w:r w:rsidR="006D6D44">
          <w:rPr>
            <w:rStyle w:val="Hipervnculo"/>
            <w:b/>
            <w:i/>
            <w:u w:val="none"/>
          </w:rPr>
          <w:t xml:space="preserve"> </w:t>
        </w:r>
        <w:r w:rsidR="00E04C82" w:rsidRPr="00405DC3">
          <w:rPr>
            <w:rStyle w:val="Hipervnculo"/>
            <w:b/>
            <w:i/>
            <w:u w:val="none"/>
          </w:rPr>
          <w:t>documento</w:t>
        </w:r>
      </w:hyperlink>
    </w:p>
    <w:p w:rsidR="00E04C82" w:rsidRPr="00405DC3" w:rsidRDefault="00E04C82" w:rsidP="00131EA6">
      <w:pPr>
        <w:widowControl w:val="0"/>
        <w:jc w:val="center"/>
        <w:rPr>
          <w:b/>
          <w:i/>
        </w:rPr>
      </w:pPr>
    </w:p>
    <w:p w:rsidR="0076520B" w:rsidRPr="00405DC3" w:rsidRDefault="0076520B" w:rsidP="00131EA6">
      <w:pPr>
        <w:pStyle w:val="Ttulo1"/>
        <w:widowControl w:val="0"/>
        <w:spacing w:before="0" w:beforeAutospacing="0" w:after="0" w:afterAutospacing="0"/>
        <w:jc w:val="center"/>
        <w:rPr>
          <w:color w:val="FF0000"/>
        </w:rPr>
      </w:pPr>
      <w:bookmarkStart w:id="22" w:name="_Día_2"/>
      <w:bookmarkStart w:id="23" w:name="Día_2"/>
      <w:bookmarkStart w:id="24" w:name="_Toc70436320"/>
      <w:bookmarkStart w:id="25" w:name="_Toc196423946"/>
      <w:bookmarkEnd w:id="22"/>
      <w:r w:rsidRPr="00405DC3">
        <w:rPr>
          <w:color w:val="FF0000"/>
        </w:rPr>
        <w:t>Día</w:t>
      </w:r>
      <w:r w:rsidR="006D6D44">
        <w:rPr>
          <w:color w:val="FF0000"/>
        </w:rPr>
        <w:t xml:space="preserve"> </w:t>
      </w:r>
      <w:r w:rsidRPr="00405DC3">
        <w:rPr>
          <w:color w:val="FF0000"/>
        </w:rPr>
        <w:t>2</w:t>
      </w:r>
      <w:bookmarkEnd w:id="23"/>
      <w:bookmarkEnd w:id="24"/>
      <w:bookmarkEnd w:id="25"/>
    </w:p>
    <w:p w:rsidR="009F0B6D" w:rsidRPr="006950F9" w:rsidRDefault="009F0B6D" w:rsidP="00131EA6">
      <w:pPr>
        <w:pStyle w:val="Ttulo2"/>
        <w:widowControl w:val="0"/>
        <w:spacing w:before="0" w:beforeAutospacing="0" w:after="0" w:afterAutospacing="0"/>
        <w:jc w:val="center"/>
        <w:rPr>
          <w:rFonts w:ascii="Comic Sans MS" w:hAnsi="Comic Sans MS"/>
          <w:color w:val="FF0000"/>
          <w:sz w:val="32"/>
          <w:szCs w:val="32"/>
        </w:rPr>
      </w:pPr>
      <w:bookmarkStart w:id="26" w:name="_Toc99567324"/>
      <w:bookmarkStart w:id="27" w:name="_Toc161775302"/>
      <w:bookmarkStart w:id="28" w:name="_Toc196423947"/>
      <w:bookmarkStart w:id="29" w:name="Día_3"/>
      <w:bookmarkStart w:id="30" w:name="_Toc70436322"/>
      <w:r w:rsidRPr="006950F9">
        <w:rPr>
          <w:rFonts w:ascii="Comic Sans MS" w:hAnsi="Comic Sans MS"/>
          <w:color w:val="FF0000"/>
          <w:sz w:val="32"/>
          <w:szCs w:val="32"/>
        </w:rPr>
        <w:t>Viernes de la segunda semana de pascua</w:t>
      </w:r>
      <w:bookmarkEnd w:id="26"/>
      <w:bookmarkEnd w:id="27"/>
      <w:bookmarkEnd w:id="28"/>
    </w:p>
    <w:p w:rsidR="007A1D43" w:rsidRPr="007A1D43" w:rsidRDefault="007A1D43" w:rsidP="00131EA6">
      <w:pPr>
        <w:pStyle w:val="Ttulo2"/>
        <w:widowControl w:val="0"/>
        <w:spacing w:before="0" w:beforeAutospacing="0" w:after="0" w:afterAutospacing="0"/>
        <w:jc w:val="center"/>
        <w:rPr>
          <w:rFonts w:ascii="Calibri" w:hAnsi="Calibri" w:cs="Calibri"/>
          <w:color w:val="984806"/>
          <w:sz w:val="28"/>
          <w:szCs w:val="28"/>
        </w:rPr>
      </w:pPr>
      <w:bookmarkStart w:id="31" w:name="_Toc196423948"/>
      <w:r w:rsidRPr="007A1D43">
        <w:rPr>
          <w:rFonts w:ascii="Calibri" w:hAnsi="Calibri" w:cs="Calibri"/>
          <w:color w:val="auto"/>
          <w:sz w:val="28"/>
          <w:szCs w:val="28"/>
        </w:rPr>
        <w:t xml:space="preserve">San Atanasio, obispo y doctor de la iglesia. </w:t>
      </w:r>
      <w:r w:rsidRPr="007A1D43">
        <w:rPr>
          <w:rFonts w:ascii="Calibri" w:hAnsi="Calibri" w:cs="Calibri"/>
          <w:color w:val="984806"/>
          <w:sz w:val="28"/>
          <w:szCs w:val="28"/>
        </w:rPr>
        <w:t>Memoria obligatoria.</w:t>
      </w:r>
      <w:bookmarkEnd w:id="31"/>
    </w:p>
    <w:p w:rsidR="004C2AD1" w:rsidRPr="00751819" w:rsidRDefault="004C2AD1" w:rsidP="00131EA6">
      <w:pPr>
        <w:widowControl w:val="0"/>
        <w:jc w:val="both"/>
        <w:rPr>
          <w:color w:val="984806" w:themeColor="accent6" w:themeShade="80"/>
        </w:rPr>
      </w:pPr>
      <w:r w:rsidRPr="00751819">
        <w:rPr>
          <w:rFonts w:ascii="Comic Sans MS" w:hAnsi="Comic Sans MS"/>
          <w:color w:val="984806" w:themeColor="accent6" w:themeShade="80"/>
          <w:szCs w:val="28"/>
        </w:rPr>
        <w:t>Atanasio,</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nacido</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en</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Alejandría</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(Egipto)</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en</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torno</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al</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año</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295,</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tuvo</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una</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formación</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cultural</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griega.</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Participó</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en</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el</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primer</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Concilio</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de</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Nicea</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(325).</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A</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los</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treinta</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y</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tres</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años</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se</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convirtió</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en</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patriarca</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de</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Alejandría,</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pero</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sufrió</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cinco</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exilios</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por</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su</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valiente</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oposición</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al</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arrianismo.</w:t>
      </w:r>
    </w:p>
    <w:p w:rsidR="004C2AD1" w:rsidRPr="00751819" w:rsidRDefault="004C2AD1" w:rsidP="00131EA6">
      <w:pPr>
        <w:widowControl w:val="0"/>
        <w:jc w:val="both"/>
        <w:rPr>
          <w:color w:val="984806" w:themeColor="accent6" w:themeShade="80"/>
        </w:rPr>
      </w:pPr>
      <w:r w:rsidRPr="00751819">
        <w:rPr>
          <w:rFonts w:ascii="Comic Sans MS" w:hAnsi="Comic Sans MS"/>
          <w:color w:val="984806" w:themeColor="accent6" w:themeShade="80"/>
          <w:szCs w:val="28"/>
        </w:rPr>
        <w:t>Fue</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a</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Roma,</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a</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Tréveris</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y</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al</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desierto</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egipcio,</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donde</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encontró</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el</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monacato.</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Murió</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en</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Alejandría</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el</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2</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de</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mayo</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de</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373.</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Tiene</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el</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título</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de</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doctor</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entre</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los</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padres</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de</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la</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Iglesia.</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Escribió</w:t>
      </w:r>
      <w:r w:rsidR="006D6D44" w:rsidRPr="00751819">
        <w:rPr>
          <w:rFonts w:ascii="Comic Sans MS" w:hAnsi="Comic Sans MS"/>
          <w:color w:val="984806" w:themeColor="accent6" w:themeShade="80"/>
          <w:szCs w:val="28"/>
        </w:rPr>
        <w:t xml:space="preserve"> </w:t>
      </w:r>
      <w:r w:rsidRPr="00751819">
        <w:rPr>
          <w:rFonts w:ascii="Comic Sans MS" w:hAnsi="Comic Sans MS"/>
          <w:color w:val="984806" w:themeColor="accent6" w:themeShade="80"/>
          <w:szCs w:val="28"/>
        </w:rPr>
        <w:t>la</w:t>
      </w:r>
      <w:r w:rsidR="006D6D44" w:rsidRPr="00751819">
        <w:rPr>
          <w:rFonts w:ascii="Comic Sans MS" w:hAnsi="Comic Sans MS"/>
          <w:color w:val="984806" w:themeColor="accent6" w:themeShade="80"/>
          <w:szCs w:val="28"/>
        </w:rPr>
        <w:t xml:space="preserve"> </w:t>
      </w:r>
      <w:r w:rsidRPr="00751819">
        <w:rPr>
          <w:rFonts w:ascii="Comic Sans MS" w:hAnsi="Comic Sans MS"/>
          <w:i/>
          <w:iCs/>
          <w:color w:val="984806" w:themeColor="accent6" w:themeShade="80"/>
          <w:szCs w:val="28"/>
        </w:rPr>
        <w:t>Vida</w:t>
      </w:r>
      <w:r w:rsidR="006D6D44" w:rsidRPr="00751819">
        <w:rPr>
          <w:rFonts w:ascii="Comic Sans MS" w:hAnsi="Comic Sans MS"/>
          <w:i/>
          <w:iCs/>
          <w:color w:val="984806" w:themeColor="accent6" w:themeShade="80"/>
          <w:szCs w:val="28"/>
        </w:rPr>
        <w:t xml:space="preserve"> </w:t>
      </w:r>
      <w:r w:rsidRPr="00751819">
        <w:rPr>
          <w:rFonts w:ascii="Comic Sans MS" w:hAnsi="Comic Sans MS"/>
          <w:i/>
          <w:iCs/>
          <w:color w:val="984806" w:themeColor="accent6" w:themeShade="80"/>
          <w:szCs w:val="28"/>
        </w:rPr>
        <w:t>de</w:t>
      </w:r>
      <w:r w:rsidR="006D6D44" w:rsidRPr="00751819">
        <w:rPr>
          <w:rFonts w:ascii="Comic Sans MS" w:hAnsi="Comic Sans MS"/>
          <w:i/>
          <w:iCs/>
          <w:color w:val="984806" w:themeColor="accent6" w:themeShade="80"/>
          <w:szCs w:val="28"/>
        </w:rPr>
        <w:t xml:space="preserve"> </w:t>
      </w:r>
      <w:r w:rsidRPr="00751819">
        <w:rPr>
          <w:rFonts w:ascii="Comic Sans MS" w:hAnsi="Comic Sans MS"/>
          <w:i/>
          <w:iCs/>
          <w:color w:val="984806" w:themeColor="accent6" w:themeShade="80"/>
          <w:szCs w:val="28"/>
        </w:rPr>
        <w:t>san</w:t>
      </w:r>
      <w:r w:rsidR="006D6D44" w:rsidRPr="00751819">
        <w:rPr>
          <w:rFonts w:ascii="Comic Sans MS" w:hAnsi="Comic Sans MS"/>
          <w:i/>
          <w:iCs/>
          <w:color w:val="984806" w:themeColor="accent6" w:themeShade="80"/>
          <w:szCs w:val="28"/>
        </w:rPr>
        <w:t xml:space="preserve"> </w:t>
      </w:r>
      <w:r w:rsidRPr="00751819">
        <w:rPr>
          <w:rFonts w:ascii="Comic Sans MS" w:hAnsi="Comic Sans MS"/>
          <w:i/>
          <w:iCs/>
          <w:color w:val="984806" w:themeColor="accent6" w:themeShade="80"/>
          <w:szCs w:val="28"/>
        </w:rPr>
        <w:t>Antonio</w:t>
      </w:r>
      <w:r w:rsidR="006D6D44" w:rsidRPr="00751819">
        <w:rPr>
          <w:rFonts w:ascii="Comic Sans MS" w:hAnsi="Comic Sans MS"/>
          <w:i/>
          <w:iCs/>
          <w:color w:val="984806" w:themeColor="accent6" w:themeShade="80"/>
          <w:szCs w:val="28"/>
        </w:rPr>
        <w:t xml:space="preserve"> </w:t>
      </w:r>
      <w:r w:rsidRPr="00751819">
        <w:rPr>
          <w:rFonts w:ascii="Comic Sans MS" w:hAnsi="Comic Sans MS"/>
          <w:color w:val="984806" w:themeColor="accent6" w:themeShade="80"/>
          <w:szCs w:val="28"/>
        </w:rPr>
        <w:t>abad.</w:t>
      </w:r>
    </w:p>
    <w:p w:rsidR="009F0B6D" w:rsidRPr="001A2116" w:rsidRDefault="009F0B6D" w:rsidP="00131EA6">
      <w:pPr>
        <w:widowControl w:val="0"/>
        <w:jc w:val="both"/>
      </w:pPr>
      <w:r w:rsidRPr="008F3118">
        <w:rPr>
          <w:rFonts w:ascii="Comic Sans MS" w:hAnsi="Comic Sans MS"/>
          <w:b/>
          <w:bCs/>
          <w:color w:val="000000"/>
          <w:szCs w:val="28"/>
        </w:rPr>
        <w:t>LECTIO</w:t>
      </w:r>
    </w:p>
    <w:p w:rsidR="009F0B6D" w:rsidRPr="001A2116" w:rsidRDefault="009F0B6D" w:rsidP="00131EA6">
      <w:pPr>
        <w:widowControl w:val="0"/>
        <w:jc w:val="both"/>
      </w:pPr>
      <w:r w:rsidRPr="008F3118">
        <w:rPr>
          <w:rFonts w:ascii="Comic Sans MS" w:hAnsi="Comic Sans MS"/>
          <w:b/>
          <w:bCs/>
          <w:color w:val="000000"/>
          <w:szCs w:val="28"/>
        </w:rPr>
        <w:t>Primera</w:t>
      </w:r>
      <w:r>
        <w:rPr>
          <w:rFonts w:ascii="Comic Sans MS" w:hAnsi="Comic Sans MS"/>
          <w:b/>
          <w:bCs/>
          <w:color w:val="000000"/>
          <w:szCs w:val="28"/>
        </w:rPr>
        <w:t xml:space="preserve"> </w:t>
      </w:r>
      <w:r w:rsidRPr="008F3118">
        <w:rPr>
          <w:rFonts w:ascii="Comic Sans MS" w:hAnsi="Comic Sans MS"/>
          <w:b/>
          <w:bCs/>
          <w:color w:val="000000"/>
          <w:szCs w:val="28"/>
        </w:rPr>
        <w:t>lectura:</w:t>
      </w:r>
      <w:r>
        <w:rPr>
          <w:rFonts w:ascii="Comic Sans MS" w:hAnsi="Comic Sans MS"/>
          <w:b/>
          <w:bCs/>
          <w:color w:val="000000"/>
          <w:szCs w:val="28"/>
        </w:rPr>
        <w:t xml:space="preserve"> </w:t>
      </w:r>
      <w:r w:rsidRPr="008F3118">
        <w:rPr>
          <w:rFonts w:ascii="Comic Sans MS" w:hAnsi="Comic Sans MS"/>
          <w:b/>
          <w:bCs/>
          <w:color w:val="000000"/>
          <w:szCs w:val="28"/>
        </w:rPr>
        <w:t>Hechos</w:t>
      </w:r>
      <w:r>
        <w:rPr>
          <w:rFonts w:ascii="Comic Sans MS" w:hAnsi="Comic Sans MS"/>
          <w:b/>
          <w:bCs/>
          <w:color w:val="000000"/>
          <w:szCs w:val="28"/>
        </w:rPr>
        <w:t xml:space="preserve"> </w:t>
      </w:r>
      <w:r w:rsidRPr="008F3118">
        <w:rPr>
          <w:rFonts w:ascii="Comic Sans MS" w:hAnsi="Comic Sans MS"/>
          <w:b/>
          <w:bCs/>
          <w:color w:val="000000"/>
          <w:szCs w:val="28"/>
        </w:rPr>
        <w:t>de</w:t>
      </w:r>
      <w:r>
        <w:rPr>
          <w:rFonts w:ascii="Comic Sans MS" w:hAnsi="Comic Sans MS"/>
          <w:b/>
          <w:bCs/>
          <w:color w:val="000000"/>
          <w:szCs w:val="28"/>
        </w:rPr>
        <w:t xml:space="preserve"> </w:t>
      </w:r>
      <w:r w:rsidRPr="008F3118">
        <w:rPr>
          <w:rFonts w:ascii="Comic Sans MS" w:hAnsi="Comic Sans MS"/>
          <w:b/>
          <w:bCs/>
          <w:color w:val="000000"/>
          <w:szCs w:val="28"/>
        </w:rPr>
        <w:t>los</w:t>
      </w:r>
      <w:r>
        <w:rPr>
          <w:rFonts w:ascii="Comic Sans MS" w:hAnsi="Comic Sans MS"/>
          <w:b/>
          <w:bCs/>
          <w:color w:val="000000"/>
          <w:szCs w:val="28"/>
        </w:rPr>
        <w:t xml:space="preserve"> </w:t>
      </w:r>
      <w:r w:rsidRPr="008F3118">
        <w:rPr>
          <w:rFonts w:ascii="Comic Sans MS" w:hAnsi="Comic Sans MS"/>
          <w:b/>
          <w:bCs/>
          <w:color w:val="000000"/>
          <w:szCs w:val="28"/>
        </w:rPr>
        <w:t>Apóstoles</w:t>
      </w:r>
      <w:r>
        <w:rPr>
          <w:rFonts w:ascii="Comic Sans MS" w:hAnsi="Comic Sans MS"/>
          <w:b/>
          <w:bCs/>
          <w:color w:val="000000"/>
          <w:szCs w:val="28"/>
        </w:rPr>
        <w:t xml:space="preserve"> </w:t>
      </w:r>
      <w:r w:rsidRPr="008F3118">
        <w:rPr>
          <w:rFonts w:ascii="Comic Sans MS" w:hAnsi="Comic Sans MS"/>
          <w:b/>
          <w:bCs/>
          <w:color w:val="000000"/>
          <w:szCs w:val="28"/>
        </w:rPr>
        <w:t>5,34-42</w:t>
      </w:r>
      <w:r w:rsidR="00E8228E">
        <w:rPr>
          <w:rFonts w:ascii="Comic Sans MS" w:hAnsi="Comic Sans MS"/>
          <w:b/>
          <w:bCs/>
          <w:color w:val="000000"/>
          <w:szCs w:val="28"/>
        </w:rPr>
        <w:t xml:space="preserve">: </w:t>
      </w:r>
      <w:r w:rsidR="00E8228E">
        <w:rPr>
          <w:i/>
          <w:iCs/>
        </w:rPr>
        <w:t>Salieron contentos de haber merecido aquel ultraje por el Nombre.</w:t>
      </w:r>
    </w:p>
    <w:p w:rsidR="009F0B6D" w:rsidRPr="001A2116" w:rsidRDefault="009F0B6D" w:rsidP="00131EA6">
      <w:pPr>
        <w:widowControl w:val="0"/>
        <w:jc w:val="both"/>
      </w:pP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aquellos</w:t>
      </w:r>
      <w:r>
        <w:rPr>
          <w:rFonts w:ascii="Comic Sans MS" w:hAnsi="Comic Sans MS"/>
          <w:color w:val="003366"/>
          <w:szCs w:val="28"/>
        </w:rPr>
        <w:t xml:space="preserve"> </w:t>
      </w:r>
      <w:r w:rsidRPr="008F3118">
        <w:rPr>
          <w:rFonts w:ascii="Comic Sans MS" w:hAnsi="Comic Sans MS"/>
          <w:color w:val="003366"/>
          <w:szCs w:val="28"/>
        </w:rPr>
        <w:t>días,</w:t>
      </w:r>
    </w:p>
    <w:p w:rsidR="009F0B6D" w:rsidRPr="001A2116" w:rsidRDefault="009F0B6D" w:rsidP="00131EA6">
      <w:pPr>
        <w:widowControl w:val="0"/>
        <w:jc w:val="both"/>
      </w:pPr>
      <w:r w:rsidRPr="00FB482F">
        <w:rPr>
          <w:rFonts w:ascii="Comic Sans MS" w:hAnsi="Comic Sans MS"/>
          <w:color w:val="003366"/>
          <w:szCs w:val="16"/>
          <w:vertAlign w:val="superscript"/>
        </w:rPr>
        <w:t>34</w:t>
      </w:r>
      <w:r>
        <w:rPr>
          <w:rFonts w:ascii="Comic Sans MS" w:hAnsi="Comic Sans MS"/>
          <w:color w:val="003366"/>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fariseo</w:t>
      </w:r>
      <w:r>
        <w:rPr>
          <w:rFonts w:ascii="Comic Sans MS" w:hAnsi="Comic Sans MS"/>
          <w:color w:val="003366"/>
          <w:szCs w:val="28"/>
        </w:rPr>
        <w:t xml:space="preserve"> </w:t>
      </w:r>
      <w:r w:rsidRPr="008F3118">
        <w:rPr>
          <w:rFonts w:ascii="Comic Sans MS" w:hAnsi="Comic Sans MS"/>
          <w:color w:val="003366"/>
          <w:szCs w:val="28"/>
        </w:rPr>
        <w:t>llamado</w:t>
      </w:r>
      <w:r>
        <w:rPr>
          <w:rFonts w:ascii="Comic Sans MS" w:hAnsi="Comic Sans MS"/>
          <w:color w:val="003366"/>
          <w:szCs w:val="28"/>
        </w:rPr>
        <w:t xml:space="preserve"> </w:t>
      </w:r>
      <w:r w:rsidRPr="008F3118">
        <w:rPr>
          <w:rFonts w:ascii="Comic Sans MS" w:hAnsi="Comic Sans MS"/>
          <w:color w:val="003366"/>
          <w:szCs w:val="28"/>
        </w:rPr>
        <w:t>Gamaliel,</w:t>
      </w:r>
      <w:r>
        <w:rPr>
          <w:rFonts w:ascii="Comic Sans MS" w:hAnsi="Comic Sans MS"/>
          <w:color w:val="003366"/>
          <w:szCs w:val="28"/>
        </w:rPr>
        <w:t xml:space="preserve"> </w:t>
      </w:r>
      <w:r w:rsidRPr="008F3118">
        <w:rPr>
          <w:rFonts w:ascii="Comic Sans MS" w:hAnsi="Comic Sans MS"/>
          <w:color w:val="003366"/>
          <w:szCs w:val="28"/>
        </w:rPr>
        <w:t>doctor</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Ley</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respetado</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todo</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pueblo,</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levantó</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Sanedrín,</w:t>
      </w:r>
      <w:r>
        <w:rPr>
          <w:rFonts w:ascii="Comic Sans MS" w:hAnsi="Comic Sans MS"/>
          <w:color w:val="003366"/>
          <w:szCs w:val="28"/>
        </w:rPr>
        <w:t xml:space="preserve"> </w:t>
      </w:r>
      <w:r w:rsidRPr="008F3118">
        <w:rPr>
          <w:rFonts w:ascii="Comic Sans MS" w:hAnsi="Comic Sans MS"/>
          <w:color w:val="003366"/>
          <w:szCs w:val="28"/>
        </w:rPr>
        <w:t>mandó</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sacaran</w:t>
      </w:r>
      <w:r>
        <w:rPr>
          <w:rFonts w:ascii="Comic Sans MS" w:hAnsi="Comic Sans MS"/>
          <w:color w:val="003366"/>
          <w:szCs w:val="28"/>
        </w:rPr>
        <w:t xml:space="preserve"> </w:t>
      </w:r>
      <w:r w:rsidRPr="008F3118">
        <w:rPr>
          <w:rFonts w:ascii="Comic Sans MS" w:hAnsi="Comic Sans MS"/>
          <w:color w:val="003366"/>
          <w:szCs w:val="28"/>
        </w:rPr>
        <w:t>fuera</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acusados</w:t>
      </w:r>
      <w:r>
        <w:rPr>
          <w:rFonts w:ascii="Comic Sans MS" w:hAnsi="Comic Sans MS"/>
          <w:color w:val="003366"/>
          <w:szCs w:val="28"/>
        </w:rPr>
        <w:t xml:space="preserve"> </w:t>
      </w:r>
      <w:r w:rsidRPr="008F3118">
        <w:rPr>
          <w:rFonts w:ascii="Comic Sans MS" w:hAnsi="Comic Sans MS"/>
          <w:color w:val="003366"/>
          <w:szCs w:val="28"/>
        </w:rPr>
        <w:t>unos</w:t>
      </w:r>
      <w:r>
        <w:rPr>
          <w:rFonts w:ascii="Comic Sans MS" w:hAnsi="Comic Sans MS"/>
          <w:color w:val="003366"/>
          <w:szCs w:val="28"/>
        </w:rPr>
        <w:t xml:space="preserve"> </w:t>
      </w:r>
      <w:r w:rsidRPr="008F3118">
        <w:rPr>
          <w:rFonts w:ascii="Comic Sans MS" w:hAnsi="Comic Sans MS"/>
          <w:color w:val="003366"/>
          <w:szCs w:val="28"/>
        </w:rPr>
        <w:t>momentos</w:t>
      </w:r>
    </w:p>
    <w:p w:rsidR="009F0B6D" w:rsidRPr="001A2116" w:rsidRDefault="009F0B6D" w:rsidP="00131EA6">
      <w:pPr>
        <w:widowControl w:val="0"/>
        <w:jc w:val="both"/>
      </w:pPr>
      <w:r w:rsidRPr="00FB482F">
        <w:rPr>
          <w:rFonts w:ascii="Comic Sans MS" w:hAnsi="Comic Sans MS"/>
          <w:color w:val="003366"/>
          <w:szCs w:val="16"/>
          <w:vertAlign w:val="superscript"/>
        </w:rPr>
        <w:t>35</w:t>
      </w:r>
      <w:r>
        <w:rPr>
          <w:rFonts w:ascii="Comic Sans MS" w:hAnsi="Comic Sans MS"/>
          <w:color w:val="003366"/>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Israelitas,</w:t>
      </w:r>
      <w:r>
        <w:rPr>
          <w:rFonts w:ascii="Comic Sans MS" w:hAnsi="Comic Sans MS"/>
          <w:color w:val="003366"/>
          <w:szCs w:val="28"/>
        </w:rPr>
        <w:t xml:space="preserve"> </w:t>
      </w:r>
      <w:r w:rsidRPr="008F3118">
        <w:rPr>
          <w:rFonts w:ascii="Comic Sans MS" w:hAnsi="Comic Sans MS"/>
          <w:color w:val="003366"/>
          <w:szCs w:val="28"/>
        </w:rPr>
        <w:t>pensad</w:t>
      </w:r>
      <w:r>
        <w:rPr>
          <w:rFonts w:ascii="Comic Sans MS" w:hAnsi="Comic Sans MS"/>
          <w:color w:val="003366"/>
          <w:szCs w:val="28"/>
        </w:rPr>
        <w:t xml:space="preserve"> </w:t>
      </w:r>
      <w:r w:rsidRPr="008F3118">
        <w:rPr>
          <w:rFonts w:ascii="Comic Sans MS" w:hAnsi="Comic Sans MS"/>
          <w:color w:val="003366"/>
          <w:szCs w:val="28"/>
        </w:rPr>
        <w:t>bien</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vais</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hacer</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estos</w:t>
      </w:r>
      <w:r>
        <w:rPr>
          <w:rFonts w:ascii="Comic Sans MS" w:hAnsi="Comic Sans MS"/>
          <w:color w:val="003366"/>
          <w:szCs w:val="28"/>
        </w:rPr>
        <w:t xml:space="preserve"> </w:t>
      </w:r>
      <w:r w:rsidRPr="008F3118">
        <w:rPr>
          <w:rFonts w:ascii="Comic Sans MS" w:hAnsi="Comic Sans MS"/>
          <w:color w:val="003366"/>
          <w:szCs w:val="28"/>
        </w:rPr>
        <w:t>hombres.</w:t>
      </w:r>
    </w:p>
    <w:p w:rsidR="009F0B6D" w:rsidRPr="001A2116" w:rsidRDefault="009F0B6D" w:rsidP="00131EA6">
      <w:pPr>
        <w:widowControl w:val="0"/>
        <w:jc w:val="both"/>
      </w:pPr>
      <w:r w:rsidRPr="00FB482F">
        <w:rPr>
          <w:rFonts w:ascii="Comic Sans MS" w:hAnsi="Comic Sans MS"/>
          <w:color w:val="003366"/>
          <w:szCs w:val="16"/>
          <w:vertAlign w:val="superscript"/>
        </w:rPr>
        <w:t>36</w:t>
      </w:r>
      <w:r>
        <w:rPr>
          <w:rFonts w:ascii="Comic Sans MS" w:hAnsi="Comic Sans MS"/>
          <w:color w:val="003366"/>
        </w:rPr>
        <w:t xml:space="preserve"> </w:t>
      </w:r>
      <w:r w:rsidRPr="008F3118">
        <w:rPr>
          <w:rFonts w:ascii="Comic Sans MS" w:hAnsi="Comic Sans MS"/>
          <w:color w:val="003366"/>
          <w:szCs w:val="28"/>
        </w:rPr>
        <w:t>Porque</w:t>
      </w:r>
      <w:r>
        <w:rPr>
          <w:rFonts w:ascii="Comic Sans MS" w:hAnsi="Comic Sans MS"/>
          <w:color w:val="003366"/>
          <w:szCs w:val="28"/>
        </w:rPr>
        <w:t xml:space="preserve"> </w:t>
      </w:r>
      <w:r w:rsidRPr="008F3118">
        <w:rPr>
          <w:rFonts w:ascii="Comic Sans MS" w:hAnsi="Comic Sans MS"/>
          <w:color w:val="003366"/>
          <w:szCs w:val="28"/>
        </w:rPr>
        <w:t>hace</w:t>
      </w:r>
      <w:r>
        <w:rPr>
          <w:rFonts w:ascii="Comic Sans MS" w:hAnsi="Comic Sans MS"/>
          <w:color w:val="003366"/>
          <w:szCs w:val="28"/>
        </w:rPr>
        <w:t xml:space="preserve"> </w:t>
      </w:r>
      <w:r w:rsidRPr="008F3118">
        <w:rPr>
          <w:rFonts w:ascii="Comic Sans MS" w:hAnsi="Comic Sans MS"/>
          <w:color w:val="003366"/>
          <w:szCs w:val="28"/>
        </w:rPr>
        <w:t>algún</w:t>
      </w:r>
      <w:r>
        <w:rPr>
          <w:rFonts w:ascii="Comic Sans MS" w:hAnsi="Comic Sans MS"/>
          <w:color w:val="003366"/>
          <w:szCs w:val="28"/>
        </w:rPr>
        <w:t xml:space="preserve"> </w:t>
      </w:r>
      <w:r w:rsidRPr="008F3118">
        <w:rPr>
          <w:rFonts w:ascii="Comic Sans MS" w:hAnsi="Comic Sans MS"/>
          <w:color w:val="003366"/>
          <w:szCs w:val="28"/>
        </w:rPr>
        <w:t>tiempo</w:t>
      </w:r>
      <w:r>
        <w:rPr>
          <w:rFonts w:ascii="Comic Sans MS" w:hAnsi="Comic Sans MS"/>
          <w:color w:val="003366"/>
          <w:szCs w:val="28"/>
        </w:rPr>
        <w:t xml:space="preserve"> </w:t>
      </w:r>
      <w:r w:rsidRPr="008F3118">
        <w:rPr>
          <w:rFonts w:ascii="Comic Sans MS" w:hAnsi="Comic Sans MS"/>
          <w:color w:val="003366"/>
          <w:szCs w:val="28"/>
        </w:rPr>
        <w:t>apareció</w:t>
      </w:r>
      <w:r>
        <w:rPr>
          <w:rFonts w:ascii="Comic Sans MS" w:hAnsi="Comic Sans MS"/>
          <w:color w:val="003366"/>
          <w:szCs w:val="28"/>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tal</w:t>
      </w:r>
      <w:r>
        <w:rPr>
          <w:rFonts w:ascii="Comic Sans MS" w:hAnsi="Comic Sans MS"/>
          <w:color w:val="003366"/>
          <w:szCs w:val="28"/>
        </w:rPr>
        <w:t xml:space="preserve"> </w:t>
      </w:r>
      <w:r w:rsidRPr="008F3118">
        <w:rPr>
          <w:rFonts w:ascii="Comic Sans MS" w:hAnsi="Comic Sans MS"/>
          <w:color w:val="003366"/>
          <w:szCs w:val="28"/>
        </w:rPr>
        <w:t>Teudas</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pretensión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ser</w:t>
      </w:r>
      <w:r>
        <w:rPr>
          <w:rFonts w:ascii="Comic Sans MS" w:hAnsi="Comic Sans MS"/>
          <w:color w:val="003366"/>
          <w:szCs w:val="28"/>
        </w:rPr>
        <w:t xml:space="preserve"> </w:t>
      </w:r>
      <w:r w:rsidRPr="008F3118">
        <w:rPr>
          <w:rFonts w:ascii="Comic Sans MS" w:hAnsi="Comic Sans MS"/>
          <w:color w:val="003366"/>
          <w:szCs w:val="28"/>
        </w:rPr>
        <w:t>alguien</w:t>
      </w:r>
      <w:r>
        <w:rPr>
          <w:rFonts w:ascii="Comic Sans MS" w:hAnsi="Comic Sans MS"/>
          <w:color w:val="003366"/>
          <w:szCs w:val="28"/>
        </w:rPr>
        <w:t xml:space="preserve"> </w:t>
      </w:r>
      <w:r w:rsidRPr="008F3118">
        <w:rPr>
          <w:rFonts w:ascii="Comic Sans MS" w:hAnsi="Comic Sans MS"/>
          <w:color w:val="003366"/>
          <w:szCs w:val="28"/>
        </w:rPr>
        <w:t>importante,</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siguieron</w:t>
      </w:r>
      <w:r>
        <w:rPr>
          <w:rFonts w:ascii="Comic Sans MS" w:hAnsi="Comic Sans MS"/>
          <w:color w:val="003366"/>
          <w:szCs w:val="28"/>
        </w:rPr>
        <w:t xml:space="preserve"> </w:t>
      </w:r>
      <w:r w:rsidRPr="008F3118">
        <w:rPr>
          <w:rFonts w:ascii="Comic Sans MS" w:hAnsi="Comic Sans MS"/>
          <w:color w:val="003366"/>
          <w:szCs w:val="28"/>
        </w:rPr>
        <w:t>unos</w:t>
      </w:r>
      <w:r>
        <w:rPr>
          <w:rFonts w:ascii="Comic Sans MS" w:hAnsi="Comic Sans MS"/>
          <w:color w:val="003366"/>
          <w:szCs w:val="28"/>
        </w:rPr>
        <w:t xml:space="preserve"> </w:t>
      </w:r>
      <w:r w:rsidRPr="008F3118">
        <w:rPr>
          <w:rFonts w:ascii="Comic Sans MS" w:hAnsi="Comic Sans MS"/>
          <w:color w:val="003366"/>
          <w:szCs w:val="28"/>
        </w:rPr>
        <w:lastRenderedPageBreak/>
        <w:t>cuatrocientos</w:t>
      </w:r>
      <w:r>
        <w:rPr>
          <w:rFonts w:ascii="Comic Sans MS" w:hAnsi="Comic Sans MS"/>
          <w:color w:val="003366"/>
          <w:szCs w:val="28"/>
        </w:rPr>
        <w:t xml:space="preserve"> </w:t>
      </w:r>
      <w:r w:rsidRPr="008F3118">
        <w:rPr>
          <w:rFonts w:ascii="Comic Sans MS" w:hAnsi="Comic Sans MS"/>
          <w:color w:val="003366"/>
          <w:szCs w:val="28"/>
        </w:rPr>
        <w:t>hombres,</w:t>
      </w:r>
      <w:r>
        <w:rPr>
          <w:rFonts w:ascii="Comic Sans MS" w:hAnsi="Comic Sans MS"/>
          <w:color w:val="003366"/>
          <w:szCs w:val="28"/>
        </w:rPr>
        <w:t xml:space="preserve"> </w:t>
      </w:r>
      <w:r w:rsidRPr="008F3118">
        <w:rPr>
          <w:rFonts w:ascii="Comic Sans MS" w:hAnsi="Comic Sans MS"/>
          <w:color w:val="003366"/>
          <w:szCs w:val="28"/>
        </w:rPr>
        <w:t>pero</w:t>
      </w:r>
      <w:r>
        <w:rPr>
          <w:rFonts w:ascii="Comic Sans MS" w:hAnsi="Comic Sans MS"/>
          <w:color w:val="003366"/>
          <w:szCs w:val="28"/>
        </w:rPr>
        <w:t xml:space="preserve"> </w:t>
      </w:r>
      <w:r w:rsidRPr="008F3118">
        <w:rPr>
          <w:rFonts w:ascii="Comic Sans MS" w:hAnsi="Comic Sans MS"/>
          <w:color w:val="003366"/>
          <w:szCs w:val="28"/>
        </w:rPr>
        <w:t>fue</w:t>
      </w:r>
      <w:r>
        <w:rPr>
          <w:rFonts w:ascii="Comic Sans MS" w:hAnsi="Comic Sans MS"/>
          <w:color w:val="003366"/>
          <w:szCs w:val="28"/>
        </w:rPr>
        <w:t xml:space="preserve"> </w:t>
      </w:r>
      <w:r w:rsidRPr="008F3118">
        <w:rPr>
          <w:rFonts w:ascii="Comic Sans MS" w:hAnsi="Comic Sans MS"/>
          <w:color w:val="003366"/>
          <w:szCs w:val="28"/>
        </w:rPr>
        <w:t>ejecutado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todos</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seguían</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dispersaron.</w:t>
      </w:r>
    </w:p>
    <w:p w:rsidR="009F0B6D" w:rsidRPr="001A2116" w:rsidRDefault="009F0B6D" w:rsidP="00131EA6">
      <w:pPr>
        <w:widowControl w:val="0"/>
        <w:jc w:val="both"/>
      </w:pPr>
      <w:r w:rsidRPr="00FB482F">
        <w:rPr>
          <w:rFonts w:ascii="Comic Sans MS" w:hAnsi="Comic Sans MS"/>
          <w:color w:val="003366"/>
          <w:szCs w:val="16"/>
          <w:vertAlign w:val="superscript"/>
        </w:rPr>
        <w:t>37</w:t>
      </w:r>
      <w:r>
        <w:rPr>
          <w:rFonts w:ascii="Comic Sans MS" w:hAnsi="Comic Sans MS"/>
          <w:color w:val="003366"/>
        </w:rPr>
        <w:t xml:space="preserve"> </w:t>
      </w:r>
      <w:r w:rsidRPr="008F3118">
        <w:rPr>
          <w:rFonts w:ascii="Comic Sans MS" w:hAnsi="Comic Sans MS"/>
          <w:color w:val="003366"/>
          <w:szCs w:val="28"/>
        </w:rPr>
        <w:t>Después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éste,</w:t>
      </w:r>
      <w:r>
        <w:rPr>
          <w:rFonts w:ascii="Comic Sans MS" w:hAnsi="Comic Sans MS"/>
          <w:color w:val="003366"/>
          <w:szCs w:val="28"/>
        </w:rPr>
        <w:t xml:space="preserve"> </w:t>
      </w:r>
      <w:r w:rsidRPr="008F3118">
        <w:rPr>
          <w:rFonts w:ascii="Comic Sans MS" w:hAnsi="Comic Sans MS"/>
          <w:color w:val="003366"/>
          <w:szCs w:val="28"/>
        </w:rPr>
        <w:t>surgió</w:t>
      </w:r>
      <w:r>
        <w:rPr>
          <w:rFonts w:ascii="Comic Sans MS" w:hAnsi="Comic Sans MS"/>
          <w:color w:val="003366"/>
          <w:szCs w:val="28"/>
        </w:rPr>
        <w:t xml:space="preserve"> </w:t>
      </w:r>
      <w:r w:rsidRPr="008F3118">
        <w:rPr>
          <w:rFonts w:ascii="Comic Sans MS" w:hAnsi="Comic Sans MS"/>
          <w:color w:val="003366"/>
          <w:szCs w:val="28"/>
        </w:rPr>
        <w:t>Judas</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Galileo</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días</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empadronamiento,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arrastró</w:t>
      </w:r>
      <w:r>
        <w:rPr>
          <w:rFonts w:ascii="Comic Sans MS" w:hAnsi="Comic Sans MS"/>
          <w:color w:val="003366"/>
          <w:szCs w:val="28"/>
        </w:rPr>
        <w:t xml:space="preserve"> </w:t>
      </w:r>
      <w:r w:rsidRPr="008F3118">
        <w:rPr>
          <w:rFonts w:ascii="Comic Sans MS" w:hAnsi="Comic Sans MS"/>
          <w:color w:val="003366"/>
          <w:szCs w:val="28"/>
        </w:rPr>
        <w:t>detrás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sí</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pueblo,</w:t>
      </w:r>
      <w:r>
        <w:rPr>
          <w:rFonts w:ascii="Comic Sans MS" w:hAnsi="Comic Sans MS"/>
          <w:color w:val="003366"/>
          <w:szCs w:val="28"/>
        </w:rPr>
        <w:t xml:space="preserve"> </w:t>
      </w:r>
      <w:r w:rsidRPr="008F3118">
        <w:rPr>
          <w:rFonts w:ascii="Comic Sans MS" w:hAnsi="Comic Sans MS"/>
          <w:color w:val="003366"/>
          <w:szCs w:val="28"/>
        </w:rPr>
        <w:t>pero</w:t>
      </w:r>
      <w:r>
        <w:rPr>
          <w:rFonts w:ascii="Comic Sans MS" w:hAnsi="Comic Sans MS"/>
          <w:color w:val="003366"/>
          <w:szCs w:val="28"/>
        </w:rPr>
        <w:t xml:space="preserve"> </w:t>
      </w:r>
      <w:r w:rsidRPr="008F3118">
        <w:rPr>
          <w:rFonts w:ascii="Comic Sans MS" w:hAnsi="Comic Sans MS"/>
          <w:color w:val="003366"/>
          <w:szCs w:val="28"/>
        </w:rPr>
        <w:t>también</w:t>
      </w:r>
      <w:r>
        <w:rPr>
          <w:rFonts w:ascii="Comic Sans MS" w:hAnsi="Comic Sans MS"/>
          <w:color w:val="003366"/>
          <w:szCs w:val="28"/>
        </w:rPr>
        <w:t xml:space="preserve"> </w:t>
      </w:r>
      <w:r w:rsidRPr="008F3118">
        <w:rPr>
          <w:rFonts w:ascii="Comic Sans MS" w:hAnsi="Comic Sans MS"/>
          <w:color w:val="003366"/>
          <w:szCs w:val="28"/>
        </w:rPr>
        <w:t>él</w:t>
      </w:r>
      <w:r>
        <w:rPr>
          <w:rFonts w:ascii="Comic Sans MS" w:hAnsi="Comic Sans MS"/>
          <w:color w:val="003366"/>
          <w:szCs w:val="28"/>
        </w:rPr>
        <w:t xml:space="preserve"> </w:t>
      </w:r>
      <w:r w:rsidRPr="008F3118">
        <w:rPr>
          <w:rFonts w:ascii="Comic Sans MS" w:hAnsi="Comic Sans MS"/>
          <w:color w:val="003366"/>
          <w:szCs w:val="28"/>
        </w:rPr>
        <w:t>pereció</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todos</w:t>
      </w:r>
      <w:r>
        <w:rPr>
          <w:rFonts w:ascii="Comic Sans MS" w:hAnsi="Comic Sans MS"/>
          <w:color w:val="003366"/>
          <w:szCs w:val="28"/>
        </w:rPr>
        <w:t xml:space="preserve"> </w:t>
      </w:r>
      <w:r w:rsidRPr="008F3118">
        <w:rPr>
          <w:rFonts w:ascii="Comic Sans MS" w:hAnsi="Comic Sans MS"/>
          <w:color w:val="003366"/>
          <w:szCs w:val="28"/>
        </w:rPr>
        <w:t>sus</w:t>
      </w:r>
      <w:r>
        <w:rPr>
          <w:rFonts w:ascii="Comic Sans MS" w:hAnsi="Comic Sans MS"/>
          <w:color w:val="003366"/>
          <w:szCs w:val="28"/>
        </w:rPr>
        <w:t xml:space="preserve"> </w:t>
      </w:r>
      <w:r w:rsidRPr="008F3118">
        <w:rPr>
          <w:rFonts w:ascii="Comic Sans MS" w:hAnsi="Comic Sans MS"/>
          <w:color w:val="003366"/>
          <w:szCs w:val="28"/>
        </w:rPr>
        <w:t>secuaces</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dispersaron.</w:t>
      </w:r>
    </w:p>
    <w:p w:rsidR="009F0B6D" w:rsidRPr="001A2116" w:rsidRDefault="009F0B6D" w:rsidP="00131EA6">
      <w:pPr>
        <w:widowControl w:val="0"/>
        <w:jc w:val="both"/>
      </w:pPr>
      <w:r w:rsidRPr="00FB482F">
        <w:rPr>
          <w:rFonts w:ascii="Comic Sans MS" w:hAnsi="Comic Sans MS"/>
          <w:color w:val="003366"/>
          <w:szCs w:val="16"/>
          <w:vertAlign w:val="superscript"/>
        </w:rPr>
        <w:t>38</w:t>
      </w:r>
      <w:r>
        <w:rPr>
          <w:rFonts w:ascii="Comic Sans MS" w:hAnsi="Comic Sans MS"/>
          <w:color w:val="003366"/>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este</w:t>
      </w:r>
      <w:r>
        <w:rPr>
          <w:rFonts w:ascii="Comic Sans MS" w:hAnsi="Comic Sans MS"/>
          <w:color w:val="003366"/>
          <w:szCs w:val="28"/>
        </w:rPr>
        <w:t xml:space="preserve"> </w:t>
      </w:r>
      <w:r w:rsidRPr="008F3118">
        <w:rPr>
          <w:rFonts w:ascii="Comic Sans MS" w:hAnsi="Comic Sans MS"/>
          <w:color w:val="003366"/>
          <w:szCs w:val="28"/>
        </w:rPr>
        <w:t>caso</w:t>
      </w:r>
      <w:r>
        <w:rPr>
          <w:rFonts w:ascii="Comic Sans MS" w:hAnsi="Comic Sans MS"/>
          <w:color w:val="003366"/>
          <w:szCs w:val="28"/>
        </w:rPr>
        <w:t xml:space="preserve"> </w:t>
      </w:r>
      <w:r w:rsidRPr="008F3118">
        <w:rPr>
          <w:rFonts w:ascii="Comic Sans MS" w:hAnsi="Comic Sans MS"/>
          <w:color w:val="003366"/>
          <w:szCs w:val="28"/>
        </w:rPr>
        <w:t>mi</w:t>
      </w:r>
      <w:r>
        <w:rPr>
          <w:rFonts w:ascii="Comic Sans MS" w:hAnsi="Comic Sans MS"/>
          <w:color w:val="003366"/>
          <w:szCs w:val="28"/>
        </w:rPr>
        <w:t xml:space="preserve"> </w:t>
      </w:r>
      <w:r w:rsidRPr="008F3118">
        <w:rPr>
          <w:rFonts w:ascii="Comic Sans MS" w:hAnsi="Comic Sans MS"/>
          <w:color w:val="003366"/>
          <w:szCs w:val="28"/>
        </w:rPr>
        <w:t>consejo</w:t>
      </w:r>
      <w:r>
        <w:rPr>
          <w:rFonts w:ascii="Comic Sans MS" w:hAnsi="Comic Sans MS"/>
          <w:color w:val="003366"/>
          <w:szCs w:val="28"/>
        </w:rPr>
        <w:t xml:space="preserve"> </w:t>
      </w:r>
      <w:r w:rsidRPr="008F3118">
        <w:rPr>
          <w:rFonts w:ascii="Comic Sans MS" w:hAnsi="Comic Sans MS"/>
          <w:color w:val="003366"/>
          <w:szCs w:val="28"/>
        </w:rPr>
        <w:t>es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os</w:t>
      </w:r>
      <w:r>
        <w:rPr>
          <w:rFonts w:ascii="Comic Sans MS" w:hAnsi="Comic Sans MS"/>
          <w:color w:val="003366"/>
          <w:szCs w:val="28"/>
        </w:rPr>
        <w:t xml:space="preserve"> </w:t>
      </w:r>
      <w:r w:rsidRPr="008F3118">
        <w:rPr>
          <w:rFonts w:ascii="Comic Sans MS" w:hAnsi="Comic Sans MS"/>
          <w:color w:val="003366"/>
          <w:szCs w:val="28"/>
        </w:rPr>
        <w:t>preocupéis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estos</w:t>
      </w:r>
      <w:r>
        <w:rPr>
          <w:rFonts w:ascii="Comic Sans MS" w:hAnsi="Comic Sans MS"/>
          <w:color w:val="003366"/>
          <w:szCs w:val="28"/>
        </w:rPr>
        <w:t xml:space="preserve"> </w:t>
      </w:r>
      <w:r w:rsidRPr="008F3118">
        <w:rPr>
          <w:rFonts w:ascii="Comic Sans MS" w:hAnsi="Comic Sans MS"/>
          <w:color w:val="003366"/>
          <w:szCs w:val="28"/>
        </w:rPr>
        <w:t>hombres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dejéis</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paz,</w:t>
      </w:r>
      <w:r>
        <w:rPr>
          <w:rFonts w:ascii="Comic Sans MS" w:hAnsi="Comic Sans MS"/>
          <w:color w:val="003366"/>
          <w:szCs w:val="28"/>
        </w:rPr>
        <w:t xml:space="preserve"> </w:t>
      </w:r>
      <w:r w:rsidRPr="008F3118">
        <w:rPr>
          <w:rFonts w:ascii="Comic Sans MS" w:hAnsi="Comic Sans MS"/>
          <w:color w:val="003366"/>
          <w:szCs w:val="28"/>
        </w:rPr>
        <w:t>porque,</w:t>
      </w:r>
      <w:r>
        <w:rPr>
          <w:rFonts w:ascii="Comic Sans MS" w:hAnsi="Comic Sans MS"/>
          <w:color w:val="003366"/>
          <w:szCs w:val="28"/>
        </w:rPr>
        <w:t xml:space="preserve"> </w:t>
      </w:r>
      <w:r w:rsidRPr="008F3118">
        <w:rPr>
          <w:rFonts w:ascii="Comic Sans MS" w:hAnsi="Comic Sans MS"/>
          <w:color w:val="003366"/>
          <w:szCs w:val="28"/>
        </w:rPr>
        <w:t>si</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empresa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obra</w:t>
      </w:r>
      <w:r>
        <w:rPr>
          <w:rFonts w:ascii="Comic Sans MS" w:hAnsi="Comic Sans MS"/>
          <w:color w:val="003366"/>
          <w:szCs w:val="28"/>
        </w:rPr>
        <w:t xml:space="preserve"> </w:t>
      </w:r>
      <w:r w:rsidRPr="008F3118">
        <w:rPr>
          <w:rFonts w:ascii="Comic Sans MS" w:hAnsi="Comic Sans MS"/>
          <w:color w:val="003366"/>
          <w:szCs w:val="28"/>
        </w:rPr>
        <w:t>son</w:t>
      </w:r>
      <w:r>
        <w:rPr>
          <w:rFonts w:ascii="Comic Sans MS" w:hAnsi="Comic Sans MS"/>
          <w:color w:val="003366"/>
          <w:szCs w:val="28"/>
        </w:rPr>
        <w:t xml:space="preserve"> </w:t>
      </w:r>
      <w:r w:rsidRPr="008F3118">
        <w:rPr>
          <w:rFonts w:ascii="Comic Sans MS" w:hAnsi="Comic Sans MS"/>
          <w:color w:val="003366"/>
          <w:szCs w:val="28"/>
        </w:rPr>
        <w:t>humanas,</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desvanecerán,</w:t>
      </w:r>
    </w:p>
    <w:p w:rsidR="009F0B6D" w:rsidRPr="001A2116" w:rsidRDefault="009F0B6D" w:rsidP="00131EA6">
      <w:pPr>
        <w:widowControl w:val="0"/>
        <w:jc w:val="both"/>
      </w:pPr>
      <w:r w:rsidRPr="00FB482F">
        <w:rPr>
          <w:rFonts w:ascii="Comic Sans MS" w:hAnsi="Comic Sans MS"/>
          <w:color w:val="003366"/>
          <w:szCs w:val="16"/>
          <w:vertAlign w:val="superscript"/>
        </w:rPr>
        <w:t>39</w:t>
      </w:r>
      <w:r>
        <w:rPr>
          <w:rFonts w:ascii="Comic Sans MS" w:hAnsi="Comic Sans MS"/>
          <w:color w:val="003366"/>
        </w:rPr>
        <w:t xml:space="preserve"> </w:t>
      </w:r>
      <w:r w:rsidRPr="008F3118">
        <w:rPr>
          <w:rFonts w:ascii="Comic Sans MS" w:hAnsi="Comic Sans MS"/>
          <w:color w:val="003366"/>
          <w:szCs w:val="28"/>
        </w:rPr>
        <w:t>pero</w:t>
      </w:r>
      <w:r>
        <w:rPr>
          <w:rFonts w:ascii="Comic Sans MS" w:hAnsi="Comic Sans MS"/>
          <w:color w:val="003366"/>
          <w:szCs w:val="28"/>
        </w:rPr>
        <w:t xml:space="preserve"> </w:t>
      </w:r>
      <w:r w:rsidRPr="008F3118">
        <w:rPr>
          <w:rFonts w:ascii="Comic Sans MS" w:hAnsi="Comic Sans MS"/>
          <w:color w:val="003366"/>
          <w:szCs w:val="28"/>
        </w:rPr>
        <w:t>si</w:t>
      </w:r>
      <w:r>
        <w:rPr>
          <w:rFonts w:ascii="Comic Sans MS" w:hAnsi="Comic Sans MS"/>
          <w:color w:val="003366"/>
          <w:szCs w:val="28"/>
        </w:rPr>
        <w:t xml:space="preserve"> </w:t>
      </w:r>
      <w:r w:rsidRPr="008F3118">
        <w:rPr>
          <w:rFonts w:ascii="Comic Sans MS" w:hAnsi="Comic Sans MS"/>
          <w:color w:val="003366"/>
          <w:szCs w:val="28"/>
        </w:rPr>
        <w:t>proceden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podréis</w:t>
      </w:r>
      <w:r>
        <w:rPr>
          <w:rFonts w:ascii="Comic Sans MS" w:hAnsi="Comic Sans MS"/>
          <w:color w:val="003366"/>
          <w:szCs w:val="28"/>
        </w:rPr>
        <w:t xml:space="preserve"> </w:t>
      </w:r>
      <w:r w:rsidRPr="008F3118">
        <w:rPr>
          <w:rFonts w:ascii="Comic Sans MS" w:hAnsi="Comic Sans MS"/>
          <w:color w:val="003366"/>
          <w:szCs w:val="28"/>
        </w:rPr>
        <w:t>destruirlas.</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corráis</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riesgo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luchar</w:t>
      </w:r>
      <w:r>
        <w:rPr>
          <w:rFonts w:ascii="Comic Sans MS" w:hAnsi="Comic Sans MS"/>
          <w:color w:val="003366"/>
          <w:szCs w:val="28"/>
        </w:rPr>
        <w:t xml:space="preserve"> </w:t>
      </w:r>
      <w:r w:rsidRPr="008F3118">
        <w:rPr>
          <w:rFonts w:ascii="Comic Sans MS" w:hAnsi="Comic Sans MS"/>
          <w:color w:val="003366"/>
          <w:szCs w:val="28"/>
        </w:rPr>
        <w:t>contra</w:t>
      </w:r>
      <w:r>
        <w:rPr>
          <w:rFonts w:ascii="Comic Sans MS" w:hAnsi="Comic Sans MS"/>
          <w:color w:val="003366"/>
          <w:szCs w:val="28"/>
        </w:rPr>
        <w:t xml:space="preserve"> </w:t>
      </w:r>
      <w:r w:rsidRPr="008F3118">
        <w:rPr>
          <w:rFonts w:ascii="Comic Sans MS" w:hAnsi="Comic Sans MS"/>
          <w:color w:val="003366"/>
          <w:szCs w:val="28"/>
        </w:rPr>
        <w:t>Dios.</w:t>
      </w:r>
    </w:p>
    <w:p w:rsidR="009F0B6D" w:rsidRPr="001A2116" w:rsidRDefault="009F0B6D" w:rsidP="00131EA6">
      <w:pPr>
        <w:widowControl w:val="0"/>
        <w:jc w:val="both"/>
      </w:pPr>
      <w:r w:rsidRPr="00FB482F">
        <w:rPr>
          <w:rFonts w:ascii="Comic Sans MS" w:hAnsi="Comic Sans MS"/>
          <w:color w:val="003366"/>
          <w:szCs w:val="16"/>
          <w:vertAlign w:val="superscript"/>
        </w:rPr>
        <w:t>40</w:t>
      </w:r>
      <w:r>
        <w:rPr>
          <w:rFonts w:ascii="Comic Sans MS" w:hAnsi="Comic Sans MS"/>
          <w:color w:val="003366"/>
        </w:rPr>
        <w:t xml:space="preserve"> </w:t>
      </w:r>
      <w:r w:rsidRPr="008F3118">
        <w:rPr>
          <w:rFonts w:ascii="Comic Sans MS" w:hAnsi="Comic Sans MS"/>
          <w:color w:val="003366"/>
          <w:szCs w:val="28"/>
        </w:rPr>
        <w:t>Hicieron</w:t>
      </w:r>
      <w:r>
        <w:rPr>
          <w:rFonts w:ascii="Comic Sans MS" w:hAnsi="Comic Sans MS"/>
          <w:color w:val="003366"/>
          <w:szCs w:val="28"/>
        </w:rPr>
        <w:t xml:space="preserve"> </w:t>
      </w:r>
      <w:r w:rsidRPr="008F3118">
        <w:rPr>
          <w:rFonts w:ascii="Comic Sans MS" w:hAnsi="Comic Sans MS"/>
          <w:color w:val="003366"/>
          <w:szCs w:val="28"/>
        </w:rPr>
        <w:t>llamar</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apóstoles,</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azotaron,</w:t>
      </w:r>
      <w:r>
        <w:rPr>
          <w:rFonts w:ascii="Comic Sans MS" w:hAnsi="Comic Sans MS"/>
          <w:color w:val="003366"/>
          <w:szCs w:val="28"/>
        </w:rPr>
        <w:t xml:space="preserve"> </w:t>
      </w:r>
      <w:r w:rsidRPr="008F3118">
        <w:rPr>
          <w:rFonts w:ascii="Comic Sans MS" w:hAnsi="Comic Sans MS"/>
          <w:color w:val="003366"/>
          <w:szCs w:val="28"/>
        </w:rPr>
        <w:t>les</w:t>
      </w:r>
      <w:r>
        <w:rPr>
          <w:rFonts w:ascii="Comic Sans MS" w:hAnsi="Comic Sans MS"/>
          <w:color w:val="003366"/>
          <w:szCs w:val="28"/>
        </w:rPr>
        <w:t xml:space="preserve"> </w:t>
      </w:r>
      <w:r w:rsidRPr="008F3118">
        <w:rPr>
          <w:rFonts w:ascii="Comic Sans MS" w:hAnsi="Comic Sans MS"/>
          <w:color w:val="003366"/>
          <w:szCs w:val="28"/>
        </w:rPr>
        <w:t>prohibieron</w:t>
      </w:r>
      <w:r>
        <w:rPr>
          <w:rFonts w:ascii="Comic Sans MS" w:hAnsi="Comic Sans MS"/>
          <w:color w:val="003366"/>
          <w:szCs w:val="28"/>
        </w:rPr>
        <w:t xml:space="preserve"> </w:t>
      </w:r>
      <w:r w:rsidRPr="008F3118">
        <w:rPr>
          <w:rFonts w:ascii="Comic Sans MS" w:hAnsi="Comic Sans MS"/>
          <w:color w:val="003366"/>
          <w:szCs w:val="28"/>
        </w:rPr>
        <w:t>hablar</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nombre</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soltaron.</w:t>
      </w:r>
    </w:p>
    <w:p w:rsidR="009F0B6D" w:rsidRDefault="009F0B6D" w:rsidP="00131EA6">
      <w:pPr>
        <w:widowControl w:val="0"/>
        <w:jc w:val="both"/>
      </w:pPr>
      <w:r w:rsidRPr="00FB482F">
        <w:rPr>
          <w:rFonts w:ascii="Comic Sans MS" w:hAnsi="Comic Sans MS"/>
          <w:color w:val="003366"/>
          <w:szCs w:val="16"/>
          <w:vertAlign w:val="superscript"/>
        </w:rPr>
        <w:t>41</w:t>
      </w:r>
      <w:r>
        <w:rPr>
          <w:rFonts w:ascii="Comic Sans MS" w:hAnsi="Comic Sans MS"/>
          <w:color w:val="003366"/>
        </w:rPr>
        <w:t xml:space="preserve"> </w:t>
      </w:r>
      <w:r w:rsidRPr="008F3118">
        <w:rPr>
          <w:rFonts w:ascii="Comic Sans MS" w:hAnsi="Comic Sans MS"/>
          <w:color w:val="003366"/>
          <w:szCs w:val="28"/>
        </w:rPr>
        <w:t>Ellos</w:t>
      </w:r>
      <w:r>
        <w:rPr>
          <w:rFonts w:ascii="Comic Sans MS" w:hAnsi="Comic Sans MS"/>
          <w:color w:val="003366"/>
          <w:szCs w:val="28"/>
        </w:rPr>
        <w:t xml:space="preserve"> </w:t>
      </w:r>
      <w:r w:rsidRPr="008F3118">
        <w:rPr>
          <w:rFonts w:ascii="Comic Sans MS" w:hAnsi="Comic Sans MS"/>
          <w:color w:val="003366"/>
          <w:szCs w:val="28"/>
        </w:rPr>
        <w:t>salieron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presencia</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Sanedrín</w:t>
      </w:r>
      <w:r>
        <w:rPr>
          <w:rFonts w:ascii="Comic Sans MS" w:hAnsi="Comic Sans MS"/>
          <w:color w:val="003366"/>
          <w:szCs w:val="28"/>
        </w:rPr>
        <w:t xml:space="preserve"> </w:t>
      </w:r>
      <w:r w:rsidRPr="008F3118">
        <w:rPr>
          <w:rFonts w:ascii="Comic Sans MS" w:hAnsi="Comic Sans MS"/>
          <w:color w:val="003366"/>
          <w:szCs w:val="28"/>
        </w:rPr>
        <w:t>gozosos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haber</w:t>
      </w:r>
      <w:r>
        <w:rPr>
          <w:rFonts w:ascii="Comic Sans MS" w:hAnsi="Comic Sans MS"/>
          <w:color w:val="003366"/>
          <w:szCs w:val="28"/>
        </w:rPr>
        <w:t xml:space="preserve"> </w:t>
      </w:r>
      <w:r w:rsidRPr="008F3118">
        <w:rPr>
          <w:rFonts w:ascii="Comic Sans MS" w:hAnsi="Comic Sans MS"/>
          <w:color w:val="003366"/>
          <w:szCs w:val="28"/>
        </w:rPr>
        <w:t>merecido</w:t>
      </w:r>
      <w:r>
        <w:rPr>
          <w:rFonts w:ascii="Comic Sans MS" w:hAnsi="Comic Sans MS"/>
          <w:color w:val="003366"/>
          <w:szCs w:val="28"/>
        </w:rPr>
        <w:t xml:space="preserve"> </w:t>
      </w:r>
      <w:r w:rsidRPr="008F3118">
        <w:rPr>
          <w:rFonts w:ascii="Comic Sans MS" w:hAnsi="Comic Sans MS"/>
          <w:color w:val="003366"/>
          <w:szCs w:val="28"/>
        </w:rPr>
        <w:t>tal</w:t>
      </w:r>
      <w:r>
        <w:rPr>
          <w:rFonts w:ascii="Comic Sans MS" w:hAnsi="Comic Sans MS"/>
          <w:color w:val="003366"/>
          <w:szCs w:val="28"/>
        </w:rPr>
        <w:t xml:space="preserve"> </w:t>
      </w:r>
      <w:r w:rsidRPr="008F3118">
        <w:rPr>
          <w:rFonts w:ascii="Comic Sans MS" w:hAnsi="Comic Sans MS"/>
          <w:color w:val="003366"/>
          <w:szCs w:val="28"/>
        </w:rPr>
        <w:t>ultraje</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causa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aquel</w:t>
      </w:r>
      <w:r>
        <w:rPr>
          <w:rFonts w:ascii="Comic Sans MS" w:hAnsi="Comic Sans MS"/>
          <w:color w:val="003366"/>
          <w:szCs w:val="28"/>
        </w:rPr>
        <w:t xml:space="preserve"> </w:t>
      </w:r>
      <w:r w:rsidRPr="008F3118">
        <w:rPr>
          <w:rFonts w:ascii="Comic Sans MS" w:hAnsi="Comic Sans MS"/>
          <w:color w:val="003366"/>
          <w:szCs w:val="28"/>
        </w:rPr>
        <w:t>nombre.</w:t>
      </w:r>
    </w:p>
    <w:p w:rsidR="009F0B6D" w:rsidRPr="001A2116" w:rsidRDefault="009F0B6D" w:rsidP="00131EA6">
      <w:pPr>
        <w:widowControl w:val="0"/>
        <w:ind w:firstLine="284"/>
        <w:jc w:val="both"/>
      </w:pP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Lucas</w:t>
      </w:r>
      <w:r>
        <w:rPr>
          <w:rFonts w:ascii="Comic Sans MS" w:hAnsi="Comic Sans MS"/>
          <w:color w:val="000000"/>
          <w:szCs w:val="28"/>
        </w:rPr>
        <w:t xml:space="preserve"> </w:t>
      </w:r>
      <w:r w:rsidRPr="008F3118">
        <w:rPr>
          <w:rFonts w:ascii="Comic Sans MS" w:hAnsi="Comic Sans MS"/>
          <w:color w:val="000000"/>
          <w:szCs w:val="28"/>
        </w:rPr>
        <w:t>presenta</w:t>
      </w:r>
      <w:r>
        <w:rPr>
          <w:rFonts w:ascii="Comic Sans MS" w:hAnsi="Comic Sans MS"/>
          <w:color w:val="000000"/>
          <w:szCs w:val="28"/>
        </w:rPr>
        <w:t xml:space="preserve"> </w:t>
      </w:r>
      <w:r w:rsidRPr="008F3118">
        <w:rPr>
          <w:rFonts w:ascii="Comic Sans MS" w:hAnsi="Comic Sans MS"/>
          <w:color w:val="000000"/>
          <w:szCs w:val="28"/>
        </w:rPr>
        <w:t>siempre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fariseos</w:t>
      </w:r>
      <w:r>
        <w:rPr>
          <w:rFonts w:ascii="Comic Sans MS" w:hAnsi="Comic Sans MS"/>
          <w:color w:val="000000"/>
          <w:szCs w:val="28"/>
        </w:rPr>
        <w:t xml:space="preserve"> </w:t>
      </w:r>
      <w:r w:rsidRPr="008F3118">
        <w:rPr>
          <w:rFonts w:ascii="Comic Sans MS" w:hAnsi="Comic Sans MS"/>
          <w:color w:val="000000"/>
          <w:szCs w:val="28"/>
        </w:rPr>
        <w:t>bajo</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luz</w:t>
      </w:r>
      <w:r>
        <w:rPr>
          <w:rFonts w:ascii="Comic Sans MS" w:hAnsi="Comic Sans MS"/>
          <w:color w:val="000000"/>
          <w:szCs w:val="28"/>
        </w:rPr>
        <w:t xml:space="preserve"> </w:t>
      </w:r>
      <w:r w:rsidRPr="008F3118">
        <w:rPr>
          <w:rFonts w:ascii="Comic Sans MS" w:hAnsi="Comic Sans MS"/>
          <w:color w:val="000000"/>
          <w:szCs w:val="28"/>
        </w:rPr>
        <w:t>favorable.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Gamaliel</w:t>
      </w:r>
      <w:r>
        <w:rPr>
          <w:rFonts w:ascii="Comic Sans MS" w:hAnsi="Comic Sans MS"/>
          <w:color w:val="000000"/>
          <w:szCs w:val="28"/>
        </w:rPr>
        <w:t xml:space="preserve"> </w:t>
      </w:r>
      <w:r w:rsidRPr="008F3118">
        <w:rPr>
          <w:rFonts w:ascii="Comic Sans MS" w:hAnsi="Comic Sans MS"/>
          <w:color w:val="000000"/>
          <w:szCs w:val="28"/>
        </w:rPr>
        <w:t>dice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fariseo,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decir,</w:t>
      </w:r>
      <w:r>
        <w:rPr>
          <w:rFonts w:ascii="Comic Sans MS" w:hAnsi="Comic Sans MS"/>
          <w:color w:val="000000"/>
          <w:szCs w:val="28"/>
        </w:rPr>
        <w:t xml:space="preserve"> </w:t>
      </w:r>
      <w:r w:rsidRPr="008F3118">
        <w:rPr>
          <w:rFonts w:ascii="Comic Sans MS" w:hAnsi="Comic Sans MS"/>
          <w:color w:val="000000"/>
          <w:szCs w:val="28"/>
        </w:rPr>
        <w:t>uno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además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llevar</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observante,</w:t>
      </w:r>
      <w:r>
        <w:rPr>
          <w:rFonts w:ascii="Comic Sans MS" w:hAnsi="Comic Sans MS"/>
          <w:color w:val="000000"/>
          <w:szCs w:val="28"/>
        </w:rPr>
        <w:t xml:space="preserve"> </w:t>
      </w:r>
      <w:r w:rsidRPr="008F3118">
        <w:rPr>
          <w:rFonts w:ascii="Comic Sans MS" w:hAnsi="Comic Sans MS"/>
          <w:color w:val="000000"/>
          <w:szCs w:val="28"/>
        </w:rPr>
        <w:t>creen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resurrección.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intervención</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doctor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Ley</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muestra</w:t>
      </w:r>
      <w:r>
        <w:rPr>
          <w:rFonts w:ascii="Comic Sans MS" w:hAnsi="Comic Sans MS"/>
          <w:color w:val="000000"/>
          <w:szCs w:val="28"/>
        </w:rPr>
        <w:t xml:space="preserve"> </w:t>
      </w:r>
      <w:r w:rsidRPr="008F3118">
        <w:rPr>
          <w:rFonts w:ascii="Comic Sans MS" w:hAnsi="Comic Sans MS"/>
          <w:color w:val="000000"/>
          <w:szCs w:val="28"/>
        </w:rPr>
        <w:t>prudente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resulta</w:t>
      </w:r>
      <w:r>
        <w:rPr>
          <w:rFonts w:ascii="Comic Sans MS" w:hAnsi="Comic Sans MS"/>
          <w:color w:val="000000"/>
          <w:szCs w:val="28"/>
        </w:rPr>
        <w:t xml:space="preserve"> </w:t>
      </w:r>
      <w:r w:rsidRPr="008F3118">
        <w:rPr>
          <w:rFonts w:ascii="Comic Sans MS" w:hAnsi="Comic Sans MS"/>
          <w:color w:val="000000"/>
          <w:szCs w:val="28"/>
        </w:rPr>
        <w:t>decisiva.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partir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dos</w:t>
      </w:r>
      <w:r>
        <w:rPr>
          <w:rFonts w:ascii="Comic Sans MS" w:hAnsi="Comic Sans MS"/>
          <w:color w:val="000000"/>
          <w:szCs w:val="28"/>
        </w:rPr>
        <w:t xml:space="preserve"> </w:t>
      </w:r>
      <w:r w:rsidRPr="008F3118">
        <w:rPr>
          <w:rFonts w:ascii="Comic Sans MS" w:hAnsi="Comic Sans MS"/>
          <w:color w:val="000000"/>
          <w:szCs w:val="28"/>
        </w:rPr>
        <w:t>ejemplos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rebeliones,</w:t>
      </w:r>
      <w:r>
        <w:rPr>
          <w:rFonts w:ascii="Comic Sans MS" w:hAnsi="Comic Sans MS"/>
          <w:color w:val="000000"/>
          <w:szCs w:val="28"/>
        </w:rPr>
        <w:t xml:space="preserve"> </w:t>
      </w:r>
      <w:r w:rsidRPr="008F3118">
        <w:rPr>
          <w:rFonts w:ascii="Comic Sans MS" w:hAnsi="Comic Sans MS"/>
          <w:color w:val="000000"/>
          <w:szCs w:val="28"/>
        </w:rPr>
        <w:t>citados</w:t>
      </w:r>
      <w:r>
        <w:rPr>
          <w:rFonts w:ascii="Comic Sans MS" w:hAnsi="Comic Sans MS"/>
          <w:color w:val="000000"/>
          <w:szCs w:val="28"/>
        </w:rPr>
        <w:t xml:space="preserve"> </w:t>
      </w:r>
      <w:r w:rsidRPr="008F3118">
        <w:rPr>
          <w:rFonts w:ascii="Comic Sans MS" w:hAnsi="Comic Sans MS"/>
          <w:color w:val="000000"/>
          <w:szCs w:val="28"/>
        </w:rPr>
        <w:t>asimismo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historiador</w:t>
      </w:r>
      <w:r>
        <w:rPr>
          <w:rFonts w:ascii="Comic Sans MS" w:hAnsi="Comic Sans MS"/>
          <w:color w:val="000000"/>
          <w:szCs w:val="28"/>
        </w:rPr>
        <w:t xml:space="preserve"> </w:t>
      </w:r>
      <w:r w:rsidRPr="008F3118">
        <w:rPr>
          <w:rFonts w:ascii="Comic Sans MS" w:hAnsi="Comic Sans MS"/>
          <w:color w:val="000000"/>
          <w:szCs w:val="28"/>
        </w:rPr>
        <w:t>Flavio</w:t>
      </w:r>
      <w:r>
        <w:rPr>
          <w:rFonts w:ascii="Comic Sans MS" w:hAnsi="Comic Sans MS"/>
          <w:color w:val="000000"/>
          <w:szCs w:val="28"/>
        </w:rPr>
        <w:t xml:space="preserve"> </w:t>
      </w:r>
      <w:r w:rsidRPr="008F3118">
        <w:rPr>
          <w:rFonts w:ascii="Comic Sans MS" w:hAnsi="Comic Sans MS"/>
          <w:color w:val="000000"/>
          <w:szCs w:val="28"/>
        </w:rPr>
        <w:t>Josefo,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acabaron</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poco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empezar,</w:t>
      </w:r>
      <w:r>
        <w:rPr>
          <w:rFonts w:ascii="Comic Sans MS" w:hAnsi="Comic Sans MS"/>
          <w:color w:val="000000"/>
          <w:szCs w:val="28"/>
        </w:rPr>
        <w:t xml:space="preserve"> </w:t>
      </w:r>
      <w:r w:rsidRPr="008F3118">
        <w:rPr>
          <w:rFonts w:ascii="Comic Sans MS" w:hAnsi="Comic Sans MS"/>
          <w:color w:val="000000"/>
          <w:szCs w:val="28"/>
        </w:rPr>
        <w:t>enuncia</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rPr>
        <w:t xml:space="preserve"> </w:t>
      </w:r>
      <w:r w:rsidRPr="008F3118">
        <w:rPr>
          <w:rFonts w:ascii="Comic Sans MS" w:hAnsi="Comic Sans MS"/>
          <w:i/>
          <w:iCs/>
          <w:color w:val="000000"/>
          <w:szCs w:val="28"/>
        </w:rPr>
        <w:t>principio</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no</w:t>
      </w:r>
      <w:r>
        <w:rPr>
          <w:rFonts w:ascii="Comic Sans MS" w:hAnsi="Comic Sans MS"/>
          <w:i/>
          <w:iCs/>
          <w:color w:val="000000"/>
          <w:szCs w:val="28"/>
        </w:rPr>
        <w:t xml:space="preserve"> </w:t>
      </w:r>
      <w:r w:rsidRPr="008F3118">
        <w:rPr>
          <w:rFonts w:ascii="Comic Sans MS" w:hAnsi="Comic Sans MS"/>
          <w:i/>
          <w:iCs/>
          <w:color w:val="000000"/>
          <w:szCs w:val="28"/>
        </w:rPr>
        <w:t>intervención,</w:t>
      </w:r>
      <w:r>
        <w:rPr>
          <w:rFonts w:ascii="Comic Sans MS" w:hAnsi="Comic Sans MS"/>
          <w:i/>
          <w:iCs/>
          <w:color w:val="000000"/>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nombre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constante</w:t>
      </w:r>
      <w:r>
        <w:rPr>
          <w:rFonts w:ascii="Comic Sans MS" w:hAnsi="Comic Sans MS"/>
          <w:color w:val="000000"/>
          <w:szCs w:val="28"/>
        </w:rPr>
        <w:t xml:space="preserve"> </w:t>
      </w:r>
      <w:r w:rsidRPr="008F3118">
        <w:rPr>
          <w:rFonts w:ascii="Comic Sans MS" w:hAnsi="Comic Sans MS"/>
          <w:color w:val="000000"/>
          <w:szCs w:val="28"/>
        </w:rPr>
        <w:t>intervención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favor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pueblo.</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puede</w:t>
      </w:r>
      <w:r>
        <w:rPr>
          <w:rFonts w:ascii="Comic Sans MS" w:hAnsi="Comic Sans MS"/>
          <w:color w:val="000000"/>
          <w:szCs w:val="28"/>
        </w:rPr>
        <w:t xml:space="preserve"> </w:t>
      </w:r>
      <w:r w:rsidRPr="008F3118">
        <w:rPr>
          <w:rFonts w:ascii="Comic Sans MS" w:hAnsi="Comic Sans MS"/>
          <w:color w:val="000000"/>
          <w:szCs w:val="28"/>
        </w:rPr>
        <w:t>ir</w:t>
      </w:r>
      <w:r>
        <w:rPr>
          <w:rFonts w:ascii="Comic Sans MS" w:hAnsi="Comic Sans MS"/>
          <w:color w:val="000000"/>
          <w:szCs w:val="28"/>
        </w:rPr>
        <w:t xml:space="preserve"> </w:t>
      </w:r>
      <w:r w:rsidRPr="008F3118">
        <w:rPr>
          <w:rFonts w:ascii="Comic Sans MS" w:hAnsi="Comic Sans MS"/>
          <w:color w:val="000000"/>
          <w:szCs w:val="28"/>
        </w:rPr>
        <w:t>contra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obrar</w:t>
      </w:r>
      <w:r>
        <w:rPr>
          <w:rFonts w:ascii="Comic Sans MS" w:hAnsi="Comic Sans MS"/>
          <w:color w:val="000000"/>
          <w:szCs w:val="28"/>
        </w:rPr>
        <w:t xml:space="preserve"> </w:t>
      </w:r>
      <w:r w:rsidRPr="008F3118">
        <w:rPr>
          <w:rFonts w:ascii="Comic Sans MS" w:hAnsi="Comic Sans MS"/>
          <w:color w:val="000000"/>
          <w:szCs w:val="28"/>
        </w:rPr>
        <w:t>divino</w:t>
      </w:r>
      <w:r>
        <w:rPr>
          <w:rFonts w:ascii="Comic Sans MS" w:hAnsi="Comic Sans MS"/>
          <w:color w:val="000000"/>
          <w:szCs w:val="28"/>
        </w:rPr>
        <w:t xml:space="preserve"> </w:t>
      </w:r>
      <w:r w:rsidRPr="008F3118">
        <w:rPr>
          <w:rFonts w:ascii="Comic Sans MS" w:hAnsi="Comic Sans MS"/>
          <w:color w:val="000000"/>
          <w:szCs w:val="28"/>
        </w:rPr>
        <w:t>mediante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intervención</w:t>
      </w:r>
      <w:r>
        <w:rPr>
          <w:rFonts w:ascii="Comic Sans MS" w:hAnsi="Comic Sans MS"/>
          <w:color w:val="000000"/>
          <w:szCs w:val="28"/>
        </w:rPr>
        <w:t xml:space="preserve"> </w:t>
      </w:r>
      <w:r w:rsidRPr="008F3118">
        <w:rPr>
          <w:rFonts w:ascii="Comic Sans MS" w:hAnsi="Comic Sans MS"/>
          <w:color w:val="000000"/>
          <w:szCs w:val="28"/>
        </w:rPr>
        <w:t>humana.</w:t>
      </w:r>
    </w:p>
    <w:p w:rsidR="009F0B6D" w:rsidRPr="001A2116" w:rsidRDefault="009F0B6D" w:rsidP="00131EA6">
      <w:pPr>
        <w:widowControl w:val="0"/>
        <w:ind w:firstLine="284"/>
        <w:jc w:val="both"/>
      </w:pP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apóstoles</w:t>
      </w:r>
      <w:r>
        <w:rPr>
          <w:rFonts w:ascii="Comic Sans MS" w:hAnsi="Comic Sans MS"/>
          <w:color w:val="000000"/>
          <w:szCs w:val="28"/>
        </w:rPr>
        <w:t xml:space="preserve"> </w:t>
      </w:r>
      <w:r w:rsidRPr="008F3118">
        <w:rPr>
          <w:rFonts w:ascii="Comic Sans MS" w:hAnsi="Comic Sans MS"/>
          <w:color w:val="000000"/>
          <w:szCs w:val="28"/>
        </w:rPr>
        <w:t>quedan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libertad</w:t>
      </w:r>
      <w:r>
        <w:rPr>
          <w:rFonts w:ascii="Comic Sans MS" w:hAnsi="Comic Sans MS"/>
          <w:color w:val="000000"/>
          <w:szCs w:val="28"/>
        </w:rPr>
        <w:t xml:space="preserve"> </w:t>
      </w:r>
      <w:r w:rsidRPr="008F3118">
        <w:rPr>
          <w:rFonts w:ascii="Comic Sans MS" w:hAnsi="Comic Sans MS"/>
          <w:color w:val="000000"/>
          <w:szCs w:val="28"/>
        </w:rPr>
        <w:t>después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haber</w:t>
      </w:r>
      <w:r>
        <w:rPr>
          <w:rFonts w:ascii="Comic Sans MS" w:hAnsi="Comic Sans MS"/>
          <w:color w:val="000000"/>
          <w:szCs w:val="28"/>
        </w:rPr>
        <w:t xml:space="preserve"> </w:t>
      </w:r>
      <w:r w:rsidRPr="008F3118">
        <w:rPr>
          <w:rFonts w:ascii="Comic Sans MS" w:hAnsi="Comic Sans MS"/>
          <w:color w:val="000000"/>
          <w:szCs w:val="28"/>
        </w:rPr>
        <w:t>sido</w:t>
      </w:r>
      <w:r>
        <w:rPr>
          <w:rFonts w:ascii="Comic Sans MS" w:hAnsi="Comic Sans MS"/>
          <w:color w:val="000000"/>
          <w:szCs w:val="28"/>
        </w:rPr>
        <w:t xml:space="preserve"> </w:t>
      </w:r>
      <w:r w:rsidRPr="008F3118">
        <w:rPr>
          <w:rFonts w:ascii="Comic Sans MS" w:hAnsi="Comic Sans MS"/>
          <w:color w:val="000000"/>
          <w:szCs w:val="28"/>
        </w:rPr>
        <w:t>azotados.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digna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señalar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alegría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sienten</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haber</w:t>
      </w:r>
      <w:r>
        <w:rPr>
          <w:rFonts w:ascii="Comic Sans MS" w:hAnsi="Comic Sans MS"/>
          <w:color w:val="000000"/>
          <w:szCs w:val="28"/>
        </w:rPr>
        <w:t xml:space="preserve"> </w:t>
      </w:r>
      <w:r w:rsidRPr="008F3118">
        <w:rPr>
          <w:rFonts w:ascii="Comic Sans MS" w:hAnsi="Comic Sans MS"/>
          <w:color w:val="000000"/>
          <w:szCs w:val="28"/>
        </w:rPr>
        <w:t>merecido</w:t>
      </w:r>
      <w:r>
        <w:rPr>
          <w:rFonts w:ascii="Comic Sans MS" w:hAnsi="Comic Sans MS"/>
          <w:color w:val="000000"/>
          <w:szCs w:val="28"/>
        </w:rPr>
        <w:t xml:space="preserve"> </w:t>
      </w:r>
      <w:r w:rsidRPr="008F3118">
        <w:rPr>
          <w:rFonts w:ascii="Comic Sans MS" w:hAnsi="Comic Sans MS"/>
          <w:color w:val="000000"/>
          <w:szCs w:val="28"/>
        </w:rPr>
        <w:t>ese</w:t>
      </w:r>
      <w:r>
        <w:rPr>
          <w:rFonts w:ascii="Comic Sans MS" w:hAnsi="Comic Sans MS"/>
          <w:color w:val="000000"/>
          <w:szCs w:val="28"/>
        </w:rPr>
        <w:t xml:space="preserve"> </w:t>
      </w:r>
      <w:r w:rsidRPr="008F3118">
        <w:rPr>
          <w:rFonts w:ascii="Comic Sans MS" w:hAnsi="Comic Sans MS"/>
          <w:color w:val="000000"/>
          <w:szCs w:val="28"/>
        </w:rPr>
        <w:t>ultraje</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amor</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Nombre.</w:t>
      </w:r>
      <w:r>
        <w:rPr>
          <w:rFonts w:ascii="Comic Sans MS" w:hAnsi="Comic Sans MS"/>
          <w:color w:val="000000"/>
          <w:szCs w:val="28"/>
        </w:rPr>
        <w:t xml:space="preserve"> </w:t>
      </w:r>
      <w:r w:rsidRPr="008F3118">
        <w:rPr>
          <w:rFonts w:ascii="Comic Sans MS" w:hAnsi="Comic Sans MS"/>
          <w:color w:val="000000"/>
          <w:szCs w:val="28"/>
        </w:rPr>
        <w:t>Aparece</w:t>
      </w:r>
      <w:r>
        <w:rPr>
          <w:rFonts w:ascii="Comic Sans MS" w:hAnsi="Comic Sans MS"/>
          <w:color w:val="000000"/>
          <w:szCs w:val="28"/>
        </w:rPr>
        <w:t xml:space="preserve"> </w:t>
      </w:r>
      <w:r w:rsidRPr="008F3118">
        <w:rPr>
          <w:rFonts w:ascii="Comic Sans MS" w:hAnsi="Comic Sans MS"/>
          <w:color w:val="000000"/>
          <w:szCs w:val="28"/>
        </w:rPr>
        <w:t>aquí</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eco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realización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bienaventuranza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perseguidos:</w:t>
      </w:r>
      <w:r>
        <w:rPr>
          <w:rFonts w:ascii="Comic Sans MS" w:hAnsi="Comic Sans MS"/>
          <w:color w:val="000000"/>
        </w:rPr>
        <w:t xml:space="preserve"> </w:t>
      </w:r>
      <w:r w:rsidRPr="008F3118">
        <w:rPr>
          <w:rFonts w:ascii="Comic Sans MS" w:hAnsi="Comic Sans MS"/>
          <w:i/>
          <w:iCs/>
          <w:color w:val="000000"/>
          <w:szCs w:val="28"/>
        </w:rPr>
        <w:t>«Bienaventurados</w:t>
      </w:r>
      <w:r>
        <w:rPr>
          <w:rFonts w:ascii="Comic Sans MS" w:hAnsi="Comic Sans MS"/>
          <w:i/>
          <w:iCs/>
          <w:color w:val="000000"/>
          <w:szCs w:val="28"/>
        </w:rPr>
        <w:t xml:space="preserve"> </w:t>
      </w:r>
      <w:r w:rsidRPr="008F3118">
        <w:rPr>
          <w:rFonts w:ascii="Comic Sans MS" w:hAnsi="Comic Sans MS"/>
          <w:i/>
          <w:iCs/>
          <w:color w:val="000000"/>
          <w:szCs w:val="28"/>
        </w:rPr>
        <w:t>seréis</w:t>
      </w:r>
      <w:r>
        <w:rPr>
          <w:rFonts w:ascii="Comic Sans MS" w:hAnsi="Comic Sans MS"/>
          <w:i/>
          <w:iCs/>
          <w:color w:val="000000"/>
          <w:szCs w:val="28"/>
        </w:rPr>
        <w:t xml:space="preserve"> </w:t>
      </w:r>
      <w:r w:rsidRPr="008F3118">
        <w:rPr>
          <w:rFonts w:ascii="Comic Sans MS" w:hAnsi="Comic Sans MS"/>
          <w:i/>
          <w:iCs/>
          <w:color w:val="000000"/>
          <w:szCs w:val="28"/>
        </w:rPr>
        <w:t>cuando</w:t>
      </w:r>
      <w:r>
        <w:rPr>
          <w:rFonts w:ascii="Comic Sans MS" w:hAnsi="Comic Sans MS"/>
          <w:i/>
          <w:iCs/>
          <w:color w:val="000000"/>
          <w:szCs w:val="28"/>
        </w:rPr>
        <w:t xml:space="preserve"> </w:t>
      </w:r>
      <w:r w:rsidRPr="008F3118">
        <w:rPr>
          <w:rFonts w:ascii="Comic Sans MS" w:hAnsi="Comic Sans MS"/>
          <w:i/>
          <w:iCs/>
          <w:color w:val="000000"/>
          <w:szCs w:val="28"/>
        </w:rPr>
        <w:t>los</w:t>
      </w:r>
      <w:r>
        <w:rPr>
          <w:rFonts w:ascii="Comic Sans MS" w:hAnsi="Comic Sans MS"/>
          <w:i/>
          <w:iCs/>
          <w:color w:val="000000"/>
          <w:szCs w:val="28"/>
        </w:rPr>
        <w:t xml:space="preserve"> </w:t>
      </w:r>
      <w:r w:rsidRPr="008F3118">
        <w:rPr>
          <w:rFonts w:ascii="Comic Sans MS" w:hAnsi="Comic Sans MS"/>
          <w:i/>
          <w:iCs/>
          <w:color w:val="000000"/>
          <w:szCs w:val="28"/>
        </w:rPr>
        <w:t>hombres</w:t>
      </w:r>
      <w:r>
        <w:rPr>
          <w:rFonts w:ascii="Comic Sans MS" w:hAnsi="Comic Sans MS"/>
          <w:i/>
          <w:iCs/>
          <w:color w:val="000000"/>
          <w:szCs w:val="28"/>
        </w:rPr>
        <w:t xml:space="preserve"> </w:t>
      </w:r>
      <w:r w:rsidRPr="008F3118">
        <w:rPr>
          <w:rFonts w:ascii="Comic Sans MS" w:hAnsi="Comic Sans MS"/>
          <w:i/>
          <w:iCs/>
          <w:color w:val="000000"/>
          <w:szCs w:val="28"/>
        </w:rPr>
        <w:t>os</w:t>
      </w:r>
      <w:r>
        <w:rPr>
          <w:rFonts w:ascii="Comic Sans MS" w:hAnsi="Comic Sans MS"/>
          <w:i/>
          <w:iCs/>
          <w:color w:val="000000"/>
          <w:szCs w:val="28"/>
        </w:rPr>
        <w:t xml:space="preserve"> </w:t>
      </w:r>
      <w:r w:rsidRPr="008F3118">
        <w:rPr>
          <w:rFonts w:ascii="Comic Sans MS" w:hAnsi="Comic Sans MS"/>
          <w:i/>
          <w:iCs/>
          <w:color w:val="000000"/>
          <w:szCs w:val="28"/>
        </w:rPr>
        <w:t>odien,</w:t>
      </w:r>
      <w:r>
        <w:rPr>
          <w:rFonts w:ascii="Comic Sans MS" w:hAnsi="Comic Sans MS"/>
          <w:i/>
          <w:iCs/>
          <w:color w:val="000000"/>
          <w:szCs w:val="28"/>
        </w:rPr>
        <w:t xml:space="preserve"> </w:t>
      </w:r>
      <w:r w:rsidRPr="008F3118">
        <w:rPr>
          <w:rFonts w:ascii="Comic Sans MS" w:hAnsi="Comic Sans MS"/>
          <w:i/>
          <w:iCs/>
          <w:color w:val="000000"/>
          <w:szCs w:val="28"/>
        </w:rPr>
        <w:t>cuando</w:t>
      </w:r>
      <w:r>
        <w:rPr>
          <w:rFonts w:ascii="Comic Sans MS" w:hAnsi="Comic Sans MS"/>
          <w:i/>
          <w:iCs/>
          <w:color w:val="000000"/>
          <w:szCs w:val="28"/>
        </w:rPr>
        <w:t xml:space="preserve"> </w:t>
      </w:r>
      <w:r w:rsidRPr="008F3118">
        <w:rPr>
          <w:rFonts w:ascii="Comic Sans MS" w:hAnsi="Comic Sans MS"/>
          <w:i/>
          <w:iCs/>
          <w:color w:val="000000"/>
          <w:szCs w:val="28"/>
        </w:rPr>
        <w:t>os</w:t>
      </w:r>
      <w:r>
        <w:rPr>
          <w:rFonts w:ascii="Comic Sans MS" w:hAnsi="Comic Sans MS"/>
          <w:i/>
          <w:iCs/>
          <w:color w:val="000000"/>
          <w:szCs w:val="28"/>
        </w:rPr>
        <w:t xml:space="preserve"> </w:t>
      </w:r>
      <w:r w:rsidRPr="008F3118">
        <w:rPr>
          <w:rFonts w:ascii="Comic Sans MS" w:hAnsi="Comic Sans MS"/>
          <w:i/>
          <w:iCs/>
          <w:color w:val="000000"/>
          <w:szCs w:val="28"/>
        </w:rPr>
        <w:t>expulsen,</w:t>
      </w:r>
      <w:r>
        <w:rPr>
          <w:rFonts w:ascii="Comic Sans MS" w:hAnsi="Comic Sans MS"/>
          <w:i/>
          <w:iCs/>
          <w:color w:val="000000"/>
          <w:szCs w:val="28"/>
        </w:rPr>
        <w:t xml:space="preserve"> </w:t>
      </w:r>
      <w:r w:rsidRPr="008F3118">
        <w:rPr>
          <w:rFonts w:ascii="Comic Sans MS" w:hAnsi="Comic Sans MS"/>
          <w:i/>
          <w:iCs/>
          <w:color w:val="000000"/>
          <w:szCs w:val="28"/>
        </w:rPr>
        <w:t>os</w:t>
      </w:r>
      <w:r>
        <w:rPr>
          <w:rFonts w:ascii="Comic Sans MS" w:hAnsi="Comic Sans MS"/>
          <w:i/>
          <w:iCs/>
          <w:color w:val="000000"/>
          <w:szCs w:val="28"/>
        </w:rPr>
        <w:t xml:space="preserve"> </w:t>
      </w:r>
      <w:r w:rsidRPr="008F3118">
        <w:rPr>
          <w:rFonts w:ascii="Comic Sans MS" w:hAnsi="Comic Sans MS"/>
          <w:i/>
          <w:iCs/>
          <w:color w:val="000000"/>
          <w:szCs w:val="28"/>
        </w:rPr>
        <w:t>injurien</w:t>
      </w:r>
      <w:r>
        <w:rPr>
          <w:rFonts w:ascii="Comic Sans MS" w:hAnsi="Comic Sans MS"/>
          <w:i/>
          <w:iCs/>
          <w:color w:val="000000"/>
          <w:szCs w:val="28"/>
        </w:rPr>
        <w:t xml:space="preserve"> </w:t>
      </w:r>
      <w:r w:rsidRPr="008F3118">
        <w:rPr>
          <w:rFonts w:ascii="Comic Sans MS" w:hAnsi="Comic Sans MS"/>
          <w:i/>
          <w:iCs/>
          <w:color w:val="000000"/>
          <w:szCs w:val="28"/>
        </w:rPr>
        <w:t>y</w:t>
      </w:r>
      <w:r>
        <w:rPr>
          <w:rFonts w:ascii="Comic Sans MS" w:hAnsi="Comic Sans MS"/>
          <w:i/>
          <w:iCs/>
          <w:color w:val="000000"/>
          <w:szCs w:val="28"/>
        </w:rPr>
        <w:t xml:space="preserve"> </w:t>
      </w:r>
      <w:r w:rsidRPr="008F3118">
        <w:rPr>
          <w:rFonts w:ascii="Comic Sans MS" w:hAnsi="Comic Sans MS"/>
          <w:i/>
          <w:iCs/>
          <w:color w:val="000000"/>
          <w:szCs w:val="28"/>
        </w:rPr>
        <w:t>proscriban</w:t>
      </w:r>
      <w:r>
        <w:rPr>
          <w:rFonts w:ascii="Comic Sans MS" w:hAnsi="Comic Sans MS"/>
          <w:i/>
          <w:iCs/>
          <w:color w:val="000000"/>
          <w:szCs w:val="28"/>
        </w:rPr>
        <w:t xml:space="preserve"> </w:t>
      </w:r>
      <w:r w:rsidRPr="008F3118">
        <w:rPr>
          <w:rFonts w:ascii="Comic Sans MS" w:hAnsi="Comic Sans MS"/>
          <w:i/>
          <w:iCs/>
          <w:color w:val="000000"/>
          <w:szCs w:val="28"/>
        </w:rPr>
        <w:t>vuestro</w:t>
      </w:r>
      <w:r>
        <w:rPr>
          <w:rFonts w:ascii="Comic Sans MS" w:hAnsi="Comic Sans MS"/>
          <w:i/>
          <w:iCs/>
          <w:color w:val="000000"/>
          <w:szCs w:val="28"/>
        </w:rPr>
        <w:t xml:space="preserve"> </w:t>
      </w:r>
      <w:r w:rsidRPr="008F3118">
        <w:rPr>
          <w:rFonts w:ascii="Comic Sans MS" w:hAnsi="Comic Sans MS"/>
          <w:i/>
          <w:iCs/>
          <w:color w:val="000000"/>
          <w:szCs w:val="28"/>
        </w:rPr>
        <w:t>nombre</w:t>
      </w:r>
      <w:r>
        <w:rPr>
          <w:rFonts w:ascii="Comic Sans MS" w:hAnsi="Comic Sans MS"/>
          <w:i/>
          <w:iCs/>
          <w:color w:val="000000"/>
          <w:szCs w:val="28"/>
        </w:rPr>
        <w:t xml:space="preserve"> </w:t>
      </w:r>
      <w:r w:rsidRPr="008F3118">
        <w:rPr>
          <w:rFonts w:ascii="Comic Sans MS" w:hAnsi="Comic Sans MS"/>
          <w:i/>
          <w:iCs/>
          <w:color w:val="000000"/>
          <w:szCs w:val="28"/>
        </w:rPr>
        <w:t>como</w:t>
      </w:r>
      <w:r>
        <w:rPr>
          <w:rFonts w:ascii="Comic Sans MS" w:hAnsi="Comic Sans MS"/>
          <w:i/>
          <w:iCs/>
          <w:color w:val="000000"/>
          <w:szCs w:val="28"/>
        </w:rPr>
        <w:t xml:space="preserve"> </w:t>
      </w:r>
      <w:r w:rsidRPr="008F3118">
        <w:rPr>
          <w:rFonts w:ascii="Comic Sans MS" w:hAnsi="Comic Sans MS"/>
          <w:i/>
          <w:iCs/>
          <w:color w:val="000000"/>
          <w:szCs w:val="28"/>
        </w:rPr>
        <w:t>malo</w:t>
      </w:r>
      <w:r>
        <w:rPr>
          <w:rFonts w:ascii="Comic Sans MS" w:hAnsi="Comic Sans MS"/>
          <w:i/>
          <w:iCs/>
          <w:color w:val="000000"/>
          <w:szCs w:val="28"/>
        </w:rPr>
        <w:t xml:space="preserve"> </w:t>
      </w:r>
      <w:r w:rsidRPr="008F3118">
        <w:rPr>
          <w:rFonts w:ascii="Comic Sans MS" w:hAnsi="Comic Sans MS"/>
          <w:i/>
          <w:iCs/>
          <w:color w:val="000000"/>
          <w:szCs w:val="28"/>
        </w:rPr>
        <w:t>por</w:t>
      </w:r>
      <w:r>
        <w:rPr>
          <w:rFonts w:ascii="Comic Sans MS" w:hAnsi="Comic Sans MS"/>
          <w:i/>
          <w:iCs/>
          <w:color w:val="000000"/>
          <w:szCs w:val="28"/>
        </w:rPr>
        <w:t xml:space="preserve"> </w:t>
      </w:r>
      <w:r w:rsidRPr="008F3118">
        <w:rPr>
          <w:rFonts w:ascii="Comic Sans MS" w:hAnsi="Comic Sans MS"/>
          <w:i/>
          <w:iCs/>
          <w:color w:val="000000"/>
          <w:szCs w:val="28"/>
        </w:rPr>
        <w:t>causa</w:t>
      </w:r>
      <w:r>
        <w:rPr>
          <w:rFonts w:ascii="Comic Sans MS" w:hAnsi="Comic Sans MS"/>
          <w:i/>
          <w:iCs/>
          <w:color w:val="000000"/>
          <w:szCs w:val="28"/>
        </w:rPr>
        <w:t xml:space="preserve"> </w:t>
      </w:r>
      <w:r w:rsidRPr="008F3118">
        <w:rPr>
          <w:rFonts w:ascii="Comic Sans MS" w:hAnsi="Comic Sans MS"/>
          <w:i/>
          <w:iCs/>
          <w:color w:val="000000"/>
          <w:szCs w:val="28"/>
        </w:rPr>
        <w:t>del</w:t>
      </w:r>
      <w:r>
        <w:rPr>
          <w:rFonts w:ascii="Comic Sans MS" w:hAnsi="Comic Sans MS"/>
          <w:i/>
          <w:iCs/>
          <w:color w:val="000000"/>
          <w:szCs w:val="28"/>
        </w:rPr>
        <w:t xml:space="preserve"> </w:t>
      </w:r>
      <w:r w:rsidRPr="008F3118">
        <w:rPr>
          <w:rFonts w:ascii="Comic Sans MS" w:hAnsi="Comic Sans MS"/>
          <w:i/>
          <w:iCs/>
          <w:color w:val="000000"/>
          <w:szCs w:val="28"/>
        </w:rPr>
        <w:t>Hijo</w:t>
      </w:r>
      <w:r>
        <w:rPr>
          <w:rFonts w:ascii="Comic Sans MS" w:hAnsi="Comic Sans MS"/>
          <w:i/>
          <w:iCs/>
          <w:color w:val="000000"/>
          <w:szCs w:val="28"/>
        </w:rPr>
        <w:t xml:space="preserve"> </w:t>
      </w:r>
      <w:r w:rsidRPr="008F3118">
        <w:rPr>
          <w:rFonts w:ascii="Comic Sans MS" w:hAnsi="Comic Sans MS"/>
          <w:i/>
          <w:iCs/>
          <w:color w:val="000000"/>
          <w:szCs w:val="28"/>
        </w:rPr>
        <w:t>del</w:t>
      </w:r>
      <w:r>
        <w:rPr>
          <w:rFonts w:ascii="Comic Sans MS" w:hAnsi="Comic Sans MS"/>
          <w:i/>
          <w:iCs/>
          <w:color w:val="000000"/>
          <w:szCs w:val="28"/>
        </w:rPr>
        <w:t xml:space="preserve"> </w:t>
      </w:r>
      <w:r w:rsidRPr="008F3118">
        <w:rPr>
          <w:rFonts w:ascii="Comic Sans MS" w:hAnsi="Comic Sans MS"/>
          <w:i/>
          <w:iCs/>
          <w:color w:val="000000"/>
          <w:szCs w:val="28"/>
        </w:rPr>
        <w:lastRenderedPageBreak/>
        <w:t>hombre»</w:t>
      </w:r>
      <w:r>
        <w:rPr>
          <w:rFonts w:ascii="Comic Sans MS" w:hAnsi="Comic Sans MS"/>
          <w:i/>
          <w:iCs/>
          <w:color w:val="000000"/>
        </w:rPr>
        <w:t xml:space="preserve"> </w:t>
      </w:r>
      <w:r w:rsidRPr="008F3118">
        <w:rPr>
          <w:rFonts w:ascii="Comic Sans MS" w:hAnsi="Comic Sans MS"/>
          <w:color w:val="000000"/>
          <w:szCs w:val="28"/>
        </w:rPr>
        <w:t>(Lc</w:t>
      </w:r>
      <w:r>
        <w:rPr>
          <w:rFonts w:ascii="Comic Sans MS" w:hAnsi="Comic Sans MS"/>
          <w:color w:val="000000"/>
          <w:szCs w:val="28"/>
        </w:rPr>
        <w:t xml:space="preserve"> </w:t>
      </w:r>
      <w:r w:rsidRPr="008F3118">
        <w:rPr>
          <w:rFonts w:ascii="Comic Sans MS" w:hAnsi="Comic Sans MS"/>
          <w:color w:val="000000"/>
          <w:szCs w:val="28"/>
        </w:rPr>
        <w:t>6,22).</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hemos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señalar</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aquí</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habla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Nombre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absoluto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indicar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judaísmo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empleaba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expresión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Nombre»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decir</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Hechos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Apóstoles</w:t>
      </w:r>
      <w:r>
        <w:rPr>
          <w:rFonts w:ascii="Comic Sans MS" w:hAnsi="Comic Sans MS"/>
          <w:color w:val="000000"/>
          <w:szCs w:val="28"/>
        </w:rPr>
        <w:t xml:space="preserve"> </w:t>
      </w:r>
      <w:r w:rsidRPr="008F3118">
        <w:rPr>
          <w:rFonts w:ascii="Comic Sans MS" w:hAnsi="Comic Sans MS"/>
          <w:color w:val="000000"/>
          <w:szCs w:val="28"/>
        </w:rPr>
        <w:t>llevan</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cabo</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atrevidísima</w:t>
      </w:r>
      <w:r>
        <w:rPr>
          <w:rFonts w:ascii="Comic Sans MS" w:hAnsi="Comic Sans MS"/>
          <w:color w:val="000000"/>
          <w:szCs w:val="28"/>
        </w:rPr>
        <w:t xml:space="preserve"> </w:t>
      </w:r>
      <w:r w:rsidRPr="008F3118">
        <w:rPr>
          <w:rFonts w:ascii="Comic Sans MS" w:hAnsi="Comic Sans MS"/>
          <w:color w:val="000000"/>
          <w:szCs w:val="28"/>
        </w:rPr>
        <w:t>sustitución</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expresar</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obra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identifica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él.</w:t>
      </w:r>
    </w:p>
    <w:p w:rsidR="009F0B6D" w:rsidRPr="001A2116" w:rsidRDefault="009F0B6D" w:rsidP="00131EA6">
      <w:pPr>
        <w:widowControl w:val="0"/>
        <w:ind w:firstLine="284"/>
        <w:jc w:val="both"/>
      </w:pP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aún: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hecho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apóstoles</w:t>
      </w:r>
      <w:r>
        <w:rPr>
          <w:rFonts w:ascii="Comic Sans MS" w:hAnsi="Comic Sans MS"/>
          <w:color w:val="000000"/>
          <w:szCs w:val="28"/>
        </w:rPr>
        <w:t xml:space="preserve"> </w:t>
      </w:r>
      <w:r w:rsidRPr="008F3118">
        <w:rPr>
          <w:rFonts w:ascii="Comic Sans MS" w:hAnsi="Comic Sans MS"/>
          <w:color w:val="000000"/>
          <w:szCs w:val="28"/>
        </w:rPr>
        <w:t>enseñen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templo</w:t>
      </w:r>
      <w:r>
        <w:rPr>
          <w:rFonts w:ascii="Comic Sans MS" w:hAnsi="Comic Sans MS"/>
          <w:color w:val="000000"/>
          <w:szCs w:val="28"/>
        </w:rPr>
        <w:t xml:space="preserve"> </w:t>
      </w:r>
      <w:r w:rsidRPr="008F3118">
        <w:rPr>
          <w:rFonts w:ascii="Comic Sans MS" w:hAnsi="Comic Sans MS"/>
          <w:color w:val="000000"/>
          <w:szCs w:val="28"/>
        </w:rPr>
        <w:t>significa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pesar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incomprensiones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abusos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poder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autoridades,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Iglesia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Jerusalén</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consideraba</w:t>
      </w:r>
      <w:r>
        <w:rPr>
          <w:rFonts w:ascii="Comic Sans MS" w:hAnsi="Comic Sans MS"/>
          <w:color w:val="000000"/>
          <w:szCs w:val="28"/>
        </w:rPr>
        <w:t xml:space="preserve"> </w:t>
      </w:r>
      <w:r w:rsidRPr="008F3118">
        <w:rPr>
          <w:rFonts w:ascii="Comic Sans MS" w:hAnsi="Comic Sans MS"/>
          <w:color w:val="000000"/>
          <w:szCs w:val="28"/>
        </w:rPr>
        <w:t>aún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ámbito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judaísmo.</w:t>
      </w:r>
    </w:p>
    <w:p w:rsidR="009F0B6D" w:rsidRDefault="009F0B6D" w:rsidP="00131EA6">
      <w:pPr>
        <w:widowControl w:val="0"/>
        <w:ind w:firstLine="284"/>
        <w:jc w:val="both"/>
        <w:rPr>
          <w:rFonts w:ascii="Comic Sans MS" w:hAnsi="Comic Sans MS"/>
          <w:color w:val="000000"/>
          <w:szCs w:val="28"/>
        </w:rPr>
      </w:pPr>
      <w:r w:rsidRPr="008F3118">
        <w:rPr>
          <w:rFonts w:ascii="Comic Sans MS" w:hAnsi="Comic Sans MS"/>
          <w:color w:val="000000"/>
          <w:szCs w:val="28"/>
        </w:rPr>
        <w:t>Ahora</w:t>
      </w:r>
      <w:r>
        <w:rPr>
          <w:rFonts w:ascii="Comic Sans MS" w:hAnsi="Comic Sans MS"/>
          <w:color w:val="000000"/>
          <w:szCs w:val="28"/>
        </w:rPr>
        <w:t xml:space="preserve"> </w:t>
      </w:r>
      <w:r w:rsidRPr="008F3118">
        <w:rPr>
          <w:rFonts w:ascii="Comic Sans MS" w:hAnsi="Comic Sans MS"/>
          <w:color w:val="000000"/>
          <w:szCs w:val="28"/>
        </w:rPr>
        <w:t>diríamos:</w:t>
      </w:r>
      <w:r>
        <w:rPr>
          <w:rFonts w:ascii="Comic Sans MS" w:hAnsi="Comic Sans MS"/>
          <w:color w:val="000000"/>
          <w:szCs w:val="28"/>
        </w:rPr>
        <w:t xml:space="preserve"> </w:t>
      </w:r>
      <w:r w:rsidRPr="008F3118">
        <w:rPr>
          <w:rFonts w:ascii="Comic Sans MS" w:hAnsi="Comic Sans MS"/>
          <w:color w:val="000000"/>
          <w:szCs w:val="28"/>
        </w:rPr>
        <w:t>era</w:t>
      </w:r>
      <w:r>
        <w:rPr>
          <w:rFonts w:ascii="Comic Sans MS" w:hAnsi="Comic Sans MS"/>
          <w:color w:val="000000"/>
          <w:szCs w:val="28"/>
        </w:rPr>
        <w:t xml:space="preserve"> </w:t>
      </w:r>
      <w:r w:rsidRPr="008F3118">
        <w:rPr>
          <w:rFonts w:ascii="Comic Sans MS" w:hAnsi="Comic Sans MS"/>
          <w:color w:val="000000"/>
          <w:szCs w:val="28"/>
        </w:rPr>
        <w:t>aún</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«corriente»,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«secta»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judaísmo.</w:t>
      </w:r>
      <w:r>
        <w:rPr>
          <w:rFonts w:ascii="Comic Sans MS" w:hAnsi="Comic Sans MS"/>
          <w:color w:val="000000"/>
          <w:szCs w:val="28"/>
        </w:rPr>
        <w:t xml:space="preserve"> </w:t>
      </w:r>
      <w:r w:rsidRPr="008F3118">
        <w:rPr>
          <w:rFonts w:ascii="Comic Sans MS" w:hAnsi="Comic Sans MS"/>
          <w:color w:val="000000"/>
          <w:szCs w:val="28"/>
        </w:rPr>
        <w:t>Éste,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aquel</w:t>
      </w:r>
      <w:r>
        <w:rPr>
          <w:rFonts w:ascii="Comic Sans MS" w:hAnsi="Comic Sans MS"/>
          <w:color w:val="000000"/>
          <w:szCs w:val="28"/>
        </w:rPr>
        <w:t xml:space="preserve"> </w:t>
      </w:r>
      <w:r w:rsidRPr="008F3118">
        <w:rPr>
          <w:rFonts w:ascii="Comic Sans MS" w:hAnsi="Comic Sans MS"/>
          <w:color w:val="000000"/>
          <w:szCs w:val="28"/>
        </w:rPr>
        <w:t>período,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mostraba,</w:t>
      </w:r>
      <w:r>
        <w:rPr>
          <w:rFonts w:ascii="Comic Sans MS" w:hAnsi="Comic Sans MS"/>
          <w:color w:val="000000"/>
          <w:szCs w:val="28"/>
        </w:rPr>
        <w:t xml:space="preserve"> </w:t>
      </w:r>
      <w:r w:rsidRPr="008F3118">
        <w:rPr>
          <w:rFonts w:ascii="Comic Sans MS" w:hAnsi="Comic Sans MS"/>
          <w:color w:val="000000"/>
          <w:szCs w:val="28"/>
        </w:rPr>
        <w:t>teniendo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cuenta</w:t>
      </w:r>
      <w:r>
        <w:rPr>
          <w:rFonts w:ascii="Comic Sans MS" w:hAnsi="Comic Sans MS"/>
          <w:color w:val="000000"/>
          <w:szCs w:val="28"/>
        </w:rPr>
        <w:t xml:space="preserve"> </w:t>
      </w:r>
      <w:r w:rsidRPr="008F3118">
        <w:rPr>
          <w:rFonts w:ascii="Comic Sans MS" w:hAnsi="Comic Sans MS"/>
          <w:color w:val="000000"/>
          <w:szCs w:val="28"/>
        </w:rPr>
        <w:t>todos</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elementos,</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bien</w:t>
      </w:r>
      <w:r>
        <w:rPr>
          <w:rFonts w:ascii="Comic Sans MS" w:hAnsi="Comic Sans MS"/>
          <w:color w:val="000000"/>
          <w:szCs w:val="28"/>
        </w:rPr>
        <w:t xml:space="preserve"> </w:t>
      </w:r>
      <w:r w:rsidRPr="008F3118">
        <w:rPr>
          <w:rFonts w:ascii="Comic Sans MS" w:hAnsi="Comic Sans MS"/>
          <w:color w:val="000000"/>
          <w:szCs w:val="28"/>
        </w:rPr>
        <w:t>tolerante.</w:t>
      </w:r>
      <w:r>
        <w:rPr>
          <w:rFonts w:ascii="Comic Sans MS" w:hAnsi="Comic Sans MS"/>
          <w:color w:val="000000"/>
          <w:szCs w:val="28"/>
        </w:rPr>
        <w:t xml:space="preserve"> </w:t>
      </w:r>
      <w:r w:rsidRPr="008F3118">
        <w:rPr>
          <w:rFonts w:ascii="Comic Sans MS" w:hAnsi="Comic Sans MS"/>
          <w:color w:val="000000"/>
          <w:szCs w:val="28"/>
        </w:rPr>
        <w:t>Hasta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llegó</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ciclón</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obligó</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dar</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decisivo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doloroso</w:t>
      </w:r>
      <w:r>
        <w:rPr>
          <w:rFonts w:ascii="Comic Sans MS" w:hAnsi="Comic Sans MS"/>
          <w:color w:val="000000"/>
          <w:szCs w:val="28"/>
        </w:rPr>
        <w:t xml:space="preserve"> </w:t>
      </w:r>
      <w:r w:rsidRPr="008F3118">
        <w:rPr>
          <w:rFonts w:ascii="Comic Sans MS" w:hAnsi="Comic Sans MS"/>
          <w:color w:val="000000"/>
          <w:szCs w:val="28"/>
        </w:rPr>
        <w:t>giro,</w:t>
      </w:r>
      <w:r>
        <w:rPr>
          <w:rFonts w:ascii="Comic Sans MS" w:hAnsi="Comic Sans MS"/>
          <w:color w:val="000000"/>
          <w:szCs w:val="28"/>
        </w:rPr>
        <w:t xml:space="preserve"> </w:t>
      </w:r>
      <w:r w:rsidRPr="008F3118">
        <w:rPr>
          <w:rFonts w:ascii="Comic Sans MS" w:hAnsi="Comic Sans MS"/>
          <w:color w:val="000000"/>
          <w:szCs w:val="28"/>
        </w:rPr>
        <w:t>aunque</w:t>
      </w:r>
      <w:r>
        <w:rPr>
          <w:rFonts w:ascii="Comic Sans MS" w:hAnsi="Comic Sans MS"/>
          <w:color w:val="000000"/>
          <w:szCs w:val="28"/>
        </w:rPr>
        <w:t xml:space="preserve"> </w:t>
      </w:r>
      <w:r w:rsidRPr="008F3118">
        <w:rPr>
          <w:rFonts w:ascii="Comic Sans MS" w:hAnsi="Comic Sans MS"/>
          <w:color w:val="000000"/>
          <w:szCs w:val="28"/>
        </w:rPr>
        <w:t>vital.</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9F0B6D" w:rsidRPr="00E611B9" w:rsidRDefault="00EB786A" w:rsidP="00131EA6">
      <w:pPr>
        <w:pStyle w:val="NormalWeb"/>
        <w:widowControl w:val="0"/>
        <w:spacing w:before="0" w:beforeAutospacing="0" w:after="0" w:afterAutospacing="0"/>
        <w:jc w:val="both"/>
        <w:rPr>
          <w:rFonts w:ascii="Comic Sans MS" w:hAnsi="Comic Sans MS"/>
          <w:color w:val="FF0000"/>
        </w:rPr>
      </w:pPr>
      <w:r>
        <w:rPr>
          <w:rFonts w:ascii="Comic Sans MS" w:hAnsi="Comic Sans MS"/>
          <w:b/>
          <w:color w:val="FF0000"/>
        </w:rPr>
        <w:t>Salmo responsorial</w:t>
      </w:r>
    </w:p>
    <w:p w:rsidR="009F0B6D" w:rsidRPr="00E611B9" w:rsidRDefault="009F0B6D" w:rsidP="00131EA6">
      <w:pPr>
        <w:pStyle w:val="NormalWeb"/>
        <w:widowControl w:val="0"/>
        <w:spacing w:before="0" w:beforeAutospacing="0" w:after="0" w:afterAutospacing="0"/>
        <w:jc w:val="right"/>
        <w:rPr>
          <w:rFonts w:ascii="Comic Sans MS" w:hAnsi="Comic Sans MS"/>
          <w:color w:val="FF0000"/>
        </w:rPr>
      </w:pPr>
      <w:r w:rsidRPr="00E611B9">
        <w:rPr>
          <w:rFonts w:ascii="Comic Sans MS" w:hAnsi="Comic Sans MS"/>
          <w:i/>
          <w:iCs/>
          <w:color w:val="FF0000"/>
        </w:rPr>
        <w:t xml:space="preserve">Sal </w:t>
      </w:r>
      <w:r w:rsidRPr="00E611B9">
        <w:rPr>
          <w:rFonts w:ascii="Comic Sans MS" w:hAnsi="Comic Sans MS"/>
          <w:color w:val="FF0000"/>
        </w:rPr>
        <w:t>26, 1bcde. 4. 13-14 (R.: cf. 4ac)</w:t>
      </w:r>
    </w:p>
    <w:p w:rsidR="009F0B6D" w:rsidRPr="00E611B9"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Una cosa pido al Señor: habitar en su casa.</w:t>
      </w:r>
    </w:p>
    <w:p w:rsidR="009F0B6D" w:rsidRPr="00E611B9" w:rsidRDefault="009F0B6D" w:rsidP="00131EA6">
      <w:pPr>
        <w:pStyle w:val="NormalWeb"/>
        <w:widowControl w:val="0"/>
        <w:spacing w:before="0" w:beforeAutospacing="0" w:after="0" w:afterAutospacing="0"/>
        <w:jc w:val="both"/>
        <w:rPr>
          <w:rFonts w:ascii="Comic Sans MS" w:hAnsi="Comic Sans MS"/>
          <w:color w:val="FF0000"/>
        </w:rPr>
      </w:pPr>
      <w:r w:rsidRPr="00E611B9">
        <w:rPr>
          <w:rFonts w:ascii="Comic Sans MS" w:hAnsi="Comic Sans MS"/>
          <w:color w:val="FF0000"/>
        </w:rPr>
        <w:t>O bien:</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Aleluya.</w:t>
      </w:r>
    </w:p>
    <w:p w:rsidR="009F0B6D" w:rsidRPr="00E611B9" w:rsidRDefault="009F0B6D" w:rsidP="00131EA6">
      <w:pPr>
        <w:pStyle w:val="NormalWeb"/>
        <w:widowControl w:val="0"/>
        <w:spacing w:before="0" w:beforeAutospacing="0" w:after="0" w:afterAutospacing="0"/>
        <w:ind w:left="440" w:hanging="440"/>
        <w:jc w:val="both"/>
        <w:rPr>
          <w:rFonts w:ascii="Comic Sans MS" w:hAnsi="Comic Sans MS"/>
        </w:rPr>
      </w:pP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El Señor es mi luz y mi salvación,</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¿a quién temeré?</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El Señor es la defensa de mi vida,</w:t>
      </w:r>
    </w:p>
    <w:p w:rsidR="009F0B6D" w:rsidRDefault="009F0B6D"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¿quién me hará temblar?</w:t>
      </w:r>
      <w:r w:rsidRPr="00E611B9">
        <w:rPr>
          <w:rFonts w:ascii="Comic Sans MS" w:hAnsi="Comic Sans MS"/>
          <w:color w:val="FF0000"/>
        </w:rPr>
        <w:t xml:space="preserve"> R. </w:t>
      </w:r>
    </w:p>
    <w:p w:rsidR="00A631A1" w:rsidRPr="00E611B9" w:rsidRDefault="00A631A1" w:rsidP="00131EA6">
      <w:pPr>
        <w:pStyle w:val="NormalWeb"/>
        <w:widowControl w:val="0"/>
        <w:spacing w:before="0" w:beforeAutospacing="0" w:after="0" w:afterAutospacing="0"/>
        <w:ind w:left="440" w:hanging="440"/>
        <w:jc w:val="both"/>
        <w:rPr>
          <w:rFonts w:ascii="Comic Sans MS" w:hAnsi="Comic Sans MS"/>
        </w:rPr>
      </w:pP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Una cosa pido al Señor,</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eso buscaré:</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habitar en la casa del Señor</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por los días de mi vida;</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gozar de la dulzura del Señor,</w:t>
      </w:r>
    </w:p>
    <w:p w:rsidR="009F0B6D" w:rsidRDefault="009F0B6D"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contemplando su templo.</w:t>
      </w:r>
      <w:r w:rsidRPr="00E611B9">
        <w:rPr>
          <w:rFonts w:ascii="Comic Sans MS" w:hAnsi="Comic Sans MS"/>
          <w:color w:val="FF0000"/>
        </w:rPr>
        <w:t xml:space="preserve"> R. </w:t>
      </w:r>
    </w:p>
    <w:p w:rsidR="00A631A1" w:rsidRPr="00E611B9" w:rsidRDefault="00A631A1" w:rsidP="00131EA6">
      <w:pPr>
        <w:pStyle w:val="NormalWeb"/>
        <w:widowControl w:val="0"/>
        <w:spacing w:before="0" w:beforeAutospacing="0" w:after="0" w:afterAutospacing="0"/>
        <w:ind w:left="440" w:hanging="440"/>
        <w:jc w:val="both"/>
        <w:rPr>
          <w:rFonts w:ascii="Comic Sans MS" w:hAnsi="Comic Sans MS"/>
        </w:rPr>
      </w:pP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Espero gozar de la dicha del Señor</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en el país de la vida.</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lastRenderedPageBreak/>
        <w:t>Espera en el Señor, sé valiente,</w:t>
      </w:r>
    </w:p>
    <w:p w:rsidR="009F0B6D" w:rsidRDefault="009F0B6D"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ten ánimo, espera en el Señor.</w:t>
      </w:r>
      <w:r w:rsidRPr="00E611B9">
        <w:rPr>
          <w:rFonts w:ascii="Comic Sans MS" w:hAnsi="Comic Sans MS"/>
          <w:color w:val="FF0000"/>
        </w:rPr>
        <w:t xml:space="preserve"> R. </w:t>
      </w:r>
    </w:p>
    <w:p w:rsidR="00A631A1" w:rsidRPr="00E8228E" w:rsidRDefault="00A631A1" w:rsidP="00131EA6">
      <w:pPr>
        <w:pStyle w:val="NormalWeb"/>
        <w:widowControl w:val="0"/>
        <w:spacing w:before="0" w:beforeAutospacing="0" w:after="0" w:afterAutospacing="0"/>
        <w:ind w:left="440" w:hanging="440"/>
        <w:jc w:val="both"/>
        <w:rPr>
          <w:rFonts w:ascii="Comic Sans MS" w:hAnsi="Comic Sans MS"/>
        </w:rPr>
      </w:pPr>
    </w:p>
    <w:p w:rsidR="00E8228E" w:rsidRPr="00E8228E" w:rsidRDefault="00E8228E" w:rsidP="005B638F">
      <w:pPr>
        <w:pStyle w:val="NormalWeb"/>
        <w:widowControl w:val="0"/>
        <w:spacing w:before="0" w:beforeAutospacing="0" w:after="0" w:afterAutospacing="0"/>
        <w:jc w:val="both"/>
        <w:rPr>
          <w:rFonts w:ascii="Comic Sans MS" w:hAnsi="Comic Sans MS"/>
          <w:b/>
          <w:color w:val="FF0000"/>
        </w:rPr>
      </w:pPr>
      <w:r w:rsidRPr="00E8228E">
        <w:rPr>
          <w:rFonts w:ascii="Comic Sans MS" w:hAnsi="Comic Sans MS"/>
          <w:b/>
          <w:color w:val="FF0000"/>
        </w:rPr>
        <w:t>Aleluya</w:t>
      </w:r>
    </w:p>
    <w:p w:rsidR="00E8228E" w:rsidRPr="00E8228E" w:rsidRDefault="00E8228E" w:rsidP="00131EA6">
      <w:pPr>
        <w:pStyle w:val="NormalWeb"/>
        <w:widowControl w:val="0"/>
        <w:spacing w:before="0" w:beforeAutospacing="0" w:after="0" w:afterAutospacing="0"/>
        <w:jc w:val="right"/>
        <w:rPr>
          <w:rFonts w:ascii="Comic Sans MS" w:hAnsi="Comic Sans MS"/>
          <w:color w:val="FF0000"/>
        </w:rPr>
      </w:pPr>
      <w:r w:rsidRPr="00E8228E">
        <w:rPr>
          <w:rFonts w:ascii="Comic Sans MS" w:hAnsi="Comic Sans MS"/>
          <w:i/>
          <w:iCs/>
          <w:color w:val="FF0000"/>
        </w:rPr>
        <w:t xml:space="preserve">Mt </w:t>
      </w:r>
      <w:r w:rsidRPr="00E8228E">
        <w:rPr>
          <w:rFonts w:ascii="Comic Sans MS" w:hAnsi="Comic Sans MS"/>
          <w:color w:val="FF0000"/>
        </w:rPr>
        <w:t>4, 4b</w:t>
      </w:r>
    </w:p>
    <w:p w:rsidR="00E8228E" w:rsidRPr="00E8228E"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color w:val="FF0000"/>
        </w:rPr>
        <w:t xml:space="preserve">R. </w:t>
      </w:r>
      <w:r w:rsidRPr="00E8228E">
        <w:rPr>
          <w:rFonts w:ascii="Comic Sans MS" w:hAnsi="Comic Sans MS"/>
        </w:rPr>
        <w:t>Aleluya, aleluya, aleluya.</w:t>
      </w:r>
    </w:p>
    <w:p w:rsidR="00131EA6"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color w:val="FF0000"/>
        </w:rPr>
        <w:t xml:space="preserve">V. </w:t>
      </w:r>
      <w:r w:rsidRPr="00E8228E">
        <w:rPr>
          <w:rFonts w:ascii="Comic Sans MS" w:hAnsi="Comic Sans MS"/>
        </w:rPr>
        <w:t>No sólo de pan vive el hombre,</w:t>
      </w:r>
    </w:p>
    <w:p w:rsidR="00E8228E" w:rsidRPr="00E8228E"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rPr>
        <w:t>sino de toda palabra que sale de la boca de Dios.</w:t>
      </w:r>
      <w:r w:rsidRPr="00E8228E">
        <w:rPr>
          <w:rFonts w:ascii="Comic Sans MS" w:hAnsi="Comic Sans MS"/>
          <w:color w:val="FF0000"/>
        </w:rPr>
        <w:t xml:space="preserve"> R. </w:t>
      </w:r>
    </w:p>
    <w:p w:rsidR="00E8228E" w:rsidRPr="00E8228E" w:rsidRDefault="00E8228E" w:rsidP="005B638F">
      <w:pPr>
        <w:pStyle w:val="NormalWeb"/>
        <w:widowControl w:val="0"/>
        <w:spacing w:before="0" w:beforeAutospacing="0" w:after="0" w:afterAutospacing="0"/>
        <w:jc w:val="both"/>
        <w:rPr>
          <w:rFonts w:ascii="Comic Sans MS" w:hAnsi="Comic Sans MS"/>
          <w:color w:val="FF0000"/>
        </w:rPr>
      </w:pPr>
    </w:p>
    <w:p w:rsidR="009F0B6D" w:rsidRPr="001A2116" w:rsidRDefault="009F0B6D" w:rsidP="00131EA6">
      <w:pPr>
        <w:widowControl w:val="0"/>
        <w:jc w:val="both"/>
      </w:pPr>
      <w:r w:rsidRPr="008F3118">
        <w:rPr>
          <w:rFonts w:ascii="Comic Sans MS" w:hAnsi="Comic Sans MS"/>
          <w:b/>
          <w:bCs/>
          <w:color w:val="000000"/>
          <w:szCs w:val="28"/>
        </w:rPr>
        <w:t>Evangelio:</w:t>
      </w:r>
      <w:r>
        <w:rPr>
          <w:rFonts w:ascii="Comic Sans MS" w:hAnsi="Comic Sans MS"/>
          <w:b/>
          <w:bCs/>
          <w:color w:val="000000"/>
          <w:szCs w:val="28"/>
        </w:rPr>
        <w:t xml:space="preserve"> </w:t>
      </w:r>
      <w:r w:rsidRPr="008F3118">
        <w:rPr>
          <w:rFonts w:ascii="Comic Sans MS" w:hAnsi="Comic Sans MS"/>
          <w:b/>
          <w:bCs/>
          <w:color w:val="000000"/>
          <w:szCs w:val="28"/>
        </w:rPr>
        <w:t>Juan</w:t>
      </w:r>
      <w:r>
        <w:rPr>
          <w:rFonts w:ascii="Comic Sans MS" w:hAnsi="Comic Sans MS"/>
          <w:b/>
          <w:bCs/>
          <w:color w:val="000000"/>
          <w:szCs w:val="28"/>
        </w:rPr>
        <w:t xml:space="preserve"> </w:t>
      </w:r>
      <w:r w:rsidRPr="008F3118">
        <w:rPr>
          <w:rFonts w:ascii="Comic Sans MS" w:hAnsi="Comic Sans MS"/>
          <w:b/>
          <w:bCs/>
          <w:color w:val="000000"/>
          <w:szCs w:val="28"/>
        </w:rPr>
        <w:t>6,1-15</w:t>
      </w:r>
      <w:r w:rsidR="00E8228E">
        <w:rPr>
          <w:rFonts w:ascii="Comic Sans MS" w:hAnsi="Comic Sans MS"/>
          <w:b/>
          <w:bCs/>
          <w:color w:val="000000"/>
          <w:szCs w:val="28"/>
        </w:rPr>
        <w:t xml:space="preserve">: </w:t>
      </w:r>
      <w:r w:rsidR="00E8228E">
        <w:rPr>
          <w:i/>
          <w:iCs/>
        </w:rPr>
        <w:t>Repartió a los que estaban sentados todo lo que quisieron.</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9F0B6D" w:rsidRPr="001A2116" w:rsidRDefault="009F0B6D" w:rsidP="00131EA6">
      <w:pPr>
        <w:widowControl w:val="0"/>
        <w:jc w:val="both"/>
      </w:pPr>
      <w:r w:rsidRPr="00FB482F">
        <w:rPr>
          <w:rFonts w:ascii="Comic Sans MS" w:hAnsi="Comic Sans MS"/>
          <w:color w:val="003366"/>
          <w:szCs w:val="16"/>
          <w:vertAlign w:val="superscript"/>
        </w:rPr>
        <w:t>1</w:t>
      </w:r>
      <w:r>
        <w:rPr>
          <w:rFonts w:ascii="Comic Sans MS" w:hAnsi="Comic Sans MS"/>
          <w:color w:val="003366"/>
        </w:rPr>
        <w:t xml:space="preserve"> </w:t>
      </w:r>
      <w:r w:rsidRPr="008F3118">
        <w:rPr>
          <w:rFonts w:ascii="Comic Sans MS" w:hAnsi="Comic Sans MS"/>
          <w:color w:val="003366"/>
          <w:szCs w:val="28"/>
        </w:rPr>
        <w:t>Algún</w:t>
      </w:r>
      <w:r>
        <w:rPr>
          <w:rFonts w:ascii="Comic Sans MS" w:hAnsi="Comic Sans MS"/>
          <w:color w:val="003366"/>
          <w:szCs w:val="28"/>
        </w:rPr>
        <w:t xml:space="preserve"> </w:t>
      </w:r>
      <w:r w:rsidRPr="008F3118">
        <w:rPr>
          <w:rFonts w:ascii="Comic Sans MS" w:hAnsi="Comic Sans MS"/>
          <w:color w:val="003366"/>
          <w:szCs w:val="28"/>
        </w:rPr>
        <w:t>tiempo</w:t>
      </w:r>
      <w:r>
        <w:rPr>
          <w:rFonts w:ascii="Comic Sans MS" w:hAnsi="Comic Sans MS"/>
          <w:color w:val="003366"/>
          <w:szCs w:val="28"/>
        </w:rPr>
        <w:t xml:space="preserve"> </w:t>
      </w:r>
      <w:r w:rsidRPr="008F3118">
        <w:rPr>
          <w:rFonts w:ascii="Comic Sans MS" w:hAnsi="Comic Sans MS"/>
          <w:color w:val="003366"/>
          <w:szCs w:val="28"/>
        </w:rPr>
        <w:t>después,</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pasó</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otro</w:t>
      </w:r>
      <w:r>
        <w:rPr>
          <w:rFonts w:ascii="Comic Sans MS" w:hAnsi="Comic Sans MS"/>
          <w:color w:val="003366"/>
          <w:szCs w:val="28"/>
        </w:rPr>
        <w:t xml:space="preserve"> </w:t>
      </w:r>
      <w:r w:rsidRPr="008F3118">
        <w:rPr>
          <w:rFonts w:ascii="Comic Sans MS" w:hAnsi="Comic Sans MS"/>
          <w:color w:val="003366"/>
          <w:szCs w:val="28"/>
        </w:rPr>
        <w:t>lado</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lago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Tiberíades.</w:t>
      </w:r>
    </w:p>
    <w:p w:rsidR="009F0B6D" w:rsidRPr="001A2116" w:rsidRDefault="009F0B6D" w:rsidP="00131EA6">
      <w:pPr>
        <w:widowControl w:val="0"/>
        <w:jc w:val="both"/>
      </w:pPr>
      <w:r w:rsidRPr="00FB482F">
        <w:rPr>
          <w:rFonts w:ascii="Comic Sans MS" w:hAnsi="Comic Sans MS"/>
          <w:color w:val="003366"/>
          <w:szCs w:val="16"/>
          <w:vertAlign w:val="superscript"/>
        </w:rPr>
        <w:t>2</w:t>
      </w:r>
      <w:r>
        <w:rPr>
          <w:rFonts w:ascii="Comic Sans MS" w:hAnsi="Comic Sans MS"/>
          <w:i/>
          <w:iCs/>
          <w:color w:val="003366"/>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seguía</w:t>
      </w:r>
      <w:r>
        <w:rPr>
          <w:rFonts w:ascii="Comic Sans MS" w:hAnsi="Comic Sans MS"/>
          <w:color w:val="003366"/>
          <w:szCs w:val="28"/>
        </w:rPr>
        <w:t xml:space="preserve"> </w:t>
      </w:r>
      <w:r w:rsidRPr="008F3118">
        <w:rPr>
          <w:rFonts w:ascii="Comic Sans MS" w:hAnsi="Comic Sans MS"/>
          <w:color w:val="003366"/>
          <w:szCs w:val="28"/>
        </w:rPr>
        <w:t>mucha</w:t>
      </w:r>
      <w:r>
        <w:rPr>
          <w:rFonts w:ascii="Comic Sans MS" w:hAnsi="Comic Sans MS"/>
          <w:color w:val="003366"/>
          <w:szCs w:val="28"/>
        </w:rPr>
        <w:t xml:space="preserve"> </w:t>
      </w:r>
      <w:r w:rsidRPr="008F3118">
        <w:rPr>
          <w:rFonts w:ascii="Comic Sans MS" w:hAnsi="Comic Sans MS"/>
          <w:color w:val="003366"/>
          <w:szCs w:val="28"/>
        </w:rPr>
        <w:t>gente,</w:t>
      </w:r>
      <w:r>
        <w:rPr>
          <w:rFonts w:ascii="Comic Sans MS" w:hAnsi="Comic Sans MS"/>
          <w:color w:val="003366"/>
          <w:szCs w:val="28"/>
        </w:rPr>
        <w:t xml:space="preserve"> </w:t>
      </w:r>
      <w:r w:rsidRPr="008F3118">
        <w:rPr>
          <w:rFonts w:ascii="Comic Sans MS" w:hAnsi="Comic Sans MS"/>
          <w:color w:val="003366"/>
          <w:szCs w:val="28"/>
        </w:rPr>
        <w:t>porque</w:t>
      </w:r>
      <w:r>
        <w:rPr>
          <w:rFonts w:ascii="Comic Sans MS" w:hAnsi="Comic Sans MS"/>
          <w:color w:val="003366"/>
          <w:szCs w:val="28"/>
        </w:rPr>
        <w:t xml:space="preserve"> </w:t>
      </w:r>
      <w:r w:rsidRPr="008F3118">
        <w:rPr>
          <w:rFonts w:ascii="Comic Sans MS" w:hAnsi="Comic Sans MS"/>
          <w:color w:val="003366"/>
          <w:szCs w:val="28"/>
        </w:rPr>
        <w:t>veían</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signos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hacía</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enfermos.</w:t>
      </w:r>
    </w:p>
    <w:p w:rsidR="009F0B6D" w:rsidRPr="001A2116" w:rsidRDefault="009F0B6D" w:rsidP="00131EA6">
      <w:pPr>
        <w:widowControl w:val="0"/>
        <w:jc w:val="both"/>
      </w:pPr>
      <w:r w:rsidRPr="00FB482F">
        <w:rPr>
          <w:rFonts w:ascii="Comic Sans MS" w:hAnsi="Comic Sans MS"/>
          <w:color w:val="003366"/>
          <w:szCs w:val="16"/>
          <w:vertAlign w:val="superscript"/>
        </w:rPr>
        <w:t>3</w:t>
      </w:r>
      <w:r>
        <w:rPr>
          <w:rFonts w:ascii="Comic Sans MS" w:hAnsi="Comic Sans MS"/>
          <w:color w:val="003366"/>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subió</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monte</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sentó</w:t>
      </w:r>
      <w:r>
        <w:rPr>
          <w:rFonts w:ascii="Comic Sans MS" w:hAnsi="Comic Sans MS"/>
          <w:color w:val="003366"/>
          <w:szCs w:val="28"/>
        </w:rPr>
        <w:t xml:space="preserve"> </w:t>
      </w:r>
      <w:r w:rsidRPr="008F3118">
        <w:rPr>
          <w:rFonts w:ascii="Comic Sans MS" w:hAnsi="Comic Sans MS"/>
          <w:color w:val="003366"/>
          <w:szCs w:val="28"/>
        </w:rPr>
        <w:t>allí</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sus</w:t>
      </w:r>
      <w:r>
        <w:rPr>
          <w:rFonts w:ascii="Comic Sans MS" w:hAnsi="Comic Sans MS"/>
          <w:color w:val="003366"/>
          <w:szCs w:val="28"/>
        </w:rPr>
        <w:t xml:space="preserve"> </w:t>
      </w:r>
      <w:r w:rsidRPr="008F3118">
        <w:rPr>
          <w:rFonts w:ascii="Comic Sans MS" w:hAnsi="Comic Sans MS"/>
          <w:color w:val="003366"/>
          <w:szCs w:val="28"/>
        </w:rPr>
        <w:t>discípulos.</w:t>
      </w:r>
    </w:p>
    <w:p w:rsidR="009F0B6D" w:rsidRPr="001A2116" w:rsidRDefault="009F0B6D" w:rsidP="00131EA6">
      <w:pPr>
        <w:widowControl w:val="0"/>
        <w:jc w:val="both"/>
      </w:pPr>
      <w:r w:rsidRPr="00FB482F">
        <w:rPr>
          <w:rFonts w:ascii="Comic Sans MS" w:hAnsi="Comic Sans MS"/>
          <w:color w:val="003366"/>
          <w:szCs w:val="16"/>
          <w:vertAlign w:val="superscript"/>
        </w:rPr>
        <w:t>4</w:t>
      </w:r>
      <w:r>
        <w:rPr>
          <w:rFonts w:ascii="Comic Sans MS" w:hAnsi="Comic Sans MS"/>
          <w:color w:val="003366"/>
        </w:rPr>
        <w:t xml:space="preserve"> </w:t>
      </w:r>
      <w:r w:rsidRPr="008F3118">
        <w:rPr>
          <w:rFonts w:ascii="Comic Sans MS" w:hAnsi="Comic Sans MS"/>
          <w:color w:val="003366"/>
          <w:szCs w:val="28"/>
        </w:rPr>
        <w:t>Estaba</w:t>
      </w:r>
      <w:r>
        <w:rPr>
          <w:rFonts w:ascii="Comic Sans MS" w:hAnsi="Comic Sans MS"/>
          <w:color w:val="003366"/>
          <w:szCs w:val="28"/>
        </w:rPr>
        <w:t xml:space="preserve"> </w:t>
      </w:r>
      <w:r w:rsidRPr="008F3118">
        <w:rPr>
          <w:rFonts w:ascii="Comic Sans MS" w:hAnsi="Comic Sans MS"/>
          <w:color w:val="003366"/>
          <w:szCs w:val="28"/>
        </w:rPr>
        <w:t>próxima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fiesta</w:t>
      </w:r>
      <w:r>
        <w:rPr>
          <w:rFonts w:ascii="Comic Sans MS" w:hAnsi="Comic Sans MS"/>
          <w:color w:val="003366"/>
          <w:szCs w:val="28"/>
        </w:rPr>
        <w:t xml:space="preserve"> </w:t>
      </w:r>
      <w:r w:rsidRPr="008F3118">
        <w:rPr>
          <w:rFonts w:ascii="Comic Sans MS" w:hAnsi="Comic Sans MS"/>
          <w:color w:val="003366"/>
          <w:szCs w:val="28"/>
        </w:rPr>
        <w:t>judía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pascua.</w:t>
      </w:r>
    </w:p>
    <w:p w:rsidR="009F0B6D" w:rsidRPr="001A2116" w:rsidRDefault="009F0B6D" w:rsidP="00131EA6">
      <w:pPr>
        <w:widowControl w:val="0"/>
        <w:jc w:val="both"/>
      </w:pPr>
      <w:r w:rsidRPr="00FB482F">
        <w:rPr>
          <w:rFonts w:ascii="Comic Sans MS" w:hAnsi="Comic Sans MS"/>
          <w:color w:val="003366"/>
          <w:szCs w:val="16"/>
          <w:vertAlign w:val="superscript"/>
        </w:rPr>
        <w:t>5</w:t>
      </w:r>
      <w:r>
        <w:rPr>
          <w:rFonts w:ascii="Comic Sans MS" w:hAnsi="Comic Sans MS"/>
          <w:color w:val="003366"/>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ver</w:t>
      </w:r>
      <w:r>
        <w:rPr>
          <w:rFonts w:ascii="Comic Sans MS" w:hAnsi="Comic Sans MS"/>
          <w:color w:val="003366"/>
          <w:szCs w:val="28"/>
        </w:rPr>
        <w:t xml:space="preserve"> </w:t>
      </w:r>
      <w:r w:rsidRPr="008F3118">
        <w:rPr>
          <w:rFonts w:ascii="Comic Sans MS" w:hAnsi="Comic Sans MS"/>
          <w:color w:val="003366"/>
          <w:szCs w:val="28"/>
        </w:rPr>
        <w:t>aquella</w:t>
      </w:r>
      <w:r>
        <w:rPr>
          <w:rFonts w:ascii="Comic Sans MS" w:hAnsi="Comic Sans MS"/>
          <w:color w:val="003366"/>
          <w:szCs w:val="28"/>
        </w:rPr>
        <w:t xml:space="preserve"> </w:t>
      </w:r>
      <w:r w:rsidRPr="008F3118">
        <w:rPr>
          <w:rFonts w:ascii="Comic Sans MS" w:hAnsi="Comic Sans MS"/>
          <w:color w:val="003366"/>
          <w:szCs w:val="28"/>
        </w:rPr>
        <w:t>muchedumbre,</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Felipe:</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¿Dónde</w:t>
      </w:r>
      <w:r>
        <w:rPr>
          <w:rFonts w:ascii="Comic Sans MS" w:hAnsi="Comic Sans MS"/>
          <w:color w:val="003366"/>
          <w:szCs w:val="28"/>
        </w:rPr>
        <w:t xml:space="preserve"> </w:t>
      </w:r>
      <w:r w:rsidRPr="008F3118">
        <w:rPr>
          <w:rFonts w:ascii="Comic Sans MS" w:hAnsi="Comic Sans MS"/>
          <w:color w:val="003366"/>
          <w:szCs w:val="28"/>
        </w:rPr>
        <w:t>podríamos</w:t>
      </w:r>
      <w:r>
        <w:rPr>
          <w:rFonts w:ascii="Comic Sans MS" w:hAnsi="Comic Sans MS"/>
          <w:color w:val="003366"/>
          <w:szCs w:val="28"/>
        </w:rPr>
        <w:t xml:space="preserve"> </w:t>
      </w:r>
      <w:r w:rsidRPr="008F3118">
        <w:rPr>
          <w:rFonts w:ascii="Comic Sans MS" w:hAnsi="Comic Sans MS"/>
          <w:color w:val="003366"/>
          <w:szCs w:val="28"/>
        </w:rPr>
        <w:t>comprar</w:t>
      </w:r>
      <w:r>
        <w:rPr>
          <w:rFonts w:ascii="Comic Sans MS" w:hAnsi="Comic Sans MS"/>
          <w:color w:val="003366"/>
          <w:szCs w:val="28"/>
        </w:rPr>
        <w:t xml:space="preserve"> </w:t>
      </w:r>
      <w:r w:rsidRPr="008F3118">
        <w:rPr>
          <w:rFonts w:ascii="Comic Sans MS" w:hAnsi="Comic Sans MS"/>
          <w:color w:val="003366"/>
          <w:szCs w:val="28"/>
        </w:rPr>
        <w:t>pan</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dar</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comer</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todos</w:t>
      </w:r>
      <w:r>
        <w:rPr>
          <w:rFonts w:ascii="Comic Sans MS" w:hAnsi="Comic Sans MS"/>
          <w:color w:val="003366"/>
          <w:szCs w:val="28"/>
        </w:rPr>
        <w:t xml:space="preserve"> </w:t>
      </w:r>
      <w:r w:rsidRPr="008F3118">
        <w:rPr>
          <w:rFonts w:ascii="Comic Sans MS" w:hAnsi="Comic Sans MS"/>
          <w:color w:val="003366"/>
          <w:szCs w:val="28"/>
        </w:rPr>
        <w:t>éstos?</w:t>
      </w:r>
    </w:p>
    <w:p w:rsidR="009F0B6D" w:rsidRPr="001A2116" w:rsidRDefault="009F0B6D" w:rsidP="00131EA6">
      <w:pPr>
        <w:widowControl w:val="0"/>
        <w:jc w:val="both"/>
      </w:pPr>
      <w:r w:rsidRPr="00FB482F">
        <w:rPr>
          <w:rFonts w:ascii="Comic Sans MS" w:hAnsi="Comic Sans MS"/>
          <w:color w:val="003366"/>
          <w:szCs w:val="16"/>
          <w:vertAlign w:val="superscript"/>
        </w:rPr>
        <w:t>6</w:t>
      </w:r>
      <w:r>
        <w:rPr>
          <w:rFonts w:ascii="Comic Sans MS" w:hAnsi="Comic Sans MS"/>
          <w:color w:val="003366"/>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color w:val="003366"/>
          <w:szCs w:val="28"/>
        </w:rPr>
        <w:t>esto</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ver</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reacción,</w:t>
      </w:r>
      <w:r>
        <w:rPr>
          <w:rFonts w:ascii="Comic Sans MS" w:hAnsi="Comic Sans MS"/>
          <w:color w:val="003366"/>
          <w:szCs w:val="28"/>
        </w:rPr>
        <w:t xml:space="preserve"> </w:t>
      </w:r>
      <w:r w:rsidRPr="008F3118">
        <w:rPr>
          <w:rFonts w:ascii="Comic Sans MS" w:hAnsi="Comic Sans MS"/>
          <w:color w:val="003366"/>
          <w:szCs w:val="28"/>
        </w:rPr>
        <w:t>pues</w:t>
      </w:r>
      <w:r>
        <w:rPr>
          <w:rFonts w:ascii="Comic Sans MS" w:hAnsi="Comic Sans MS"/>
          <w:color w:val="003366"/>
          <w:szCs w:val="28"/>
        </w:rPr>
        <w:t xml:space="preserve"> </w:t>
      </w:r>
      <w:r w:rsidRPr="008F3118">
        <w:rPr>
          <w:rFonts w:ascii="Comic Sans MS" w:hAnsi="Comic Sans MS"/>
          <w:color w:val="003366"/>
          <w:szCs w:val="28"/>
        </w:rPr>
        <w:t>él</w:t>
      </w:r>
      <w:r>
        <w:rPr>
          <w:rFonts w:ascii="Comic Sans MS" w:hAnsi="Comic Sans MS"/>
          <w:color w:val="003366"/>
          <w:szCs w:val="28"/>
        </w:rPr>
        <w:t xml:space="preserve"> </w:t>
      </w:r>
      <w:r w:rsidRPr="008F3118">
        <w:rPr>
          <w:rFonts w:ascii="Comic Sans MS" w:hAnsi="Comic Sans MS"/>
          <w:color w:val="003366"/>
          <w:szCs w:val="28"/>
        </w:rPr>
        <w:t>ya</w:t>
      </w:r>
      <w:r>
        <w:rPr>
          <w:rFonts w:ascii="Comic Sans MS" w:hAnsi="Comic Sans MS"/>
          <w:color w:val="003366"/>
          <w:szCs w:val="28"/>
        </w:rPr>
        <w:t xml:space="preserve"> </w:t>
      </w:r>
      <w:r w:rsidRPr="008F3118">
        <w:rPr>
          <w:rFonts w:ascii="Comic Sans MS" w:hAnsi="Comic Sans MS"/>
          <w:color w:val="003366"/>
          <w:szCs w:val="28"/>
        </w:rPr>
        <w:t>sabía</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iba</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hacer.</w:t>
      </w:r>
    </w:p>
    <w:p w:rsidR="009F0B6D" w:rsidRPr="001A2116" w:rsidRDefault="009F0B6D" w:rsidP="00131EA6">
      <w:pPr>
        <w:widowControl w:val="0"/>
        <w:jc w:val="both"/>
      </w:pPr>
      <w:r w:rsidRPr="00FB482F">
        <w:rPr>
          <w:rFonts w:ascii="Comic Sans MS" w:hAnsi="Comic Sans MS"/>
          <w:color w:val="003366"/>
          <w:szCs w:val="16"/>
          <w:vertAlign w:val="superscript"/>
        </w:rPr>
        <w:t>7</w:t>
      </w:r>
      <w:r>
        <w:rPr>
          <w:rFonts w:ascii="Comic Sans MS" w:hAnsi="Comic Sans MS"/>
          <w:color w:val="003366"/>
        </w:rPr>
        <w:t xml:space="preserve"> </w:t>
      </w:r>
      <w:r w:rsidRPr="008F3118">
        <w:rPr>
          <w:rFonts w:ascii="Comic Sans MS" w:hAnsi="Comic Sans MS"/>
          <w:color w:val="003366"/>
          <w:szCs w:val="28"/>
        </w:rPr>
        <w:t>Felipe</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contestó:</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doscientos</w:t>
      </w:r>
      <w:r>
        <w:rPr>
          <w:rFonts w:ascii="Comic Sans MS" w:hAnsi="Comic Sans MS"/>
          <w:color w:val="003366"/>
          <w:szCs w:val="28"/>
        </w:rPr>
        <w:t xml:space="preserve"> </w:t>
      </w:r>
      <w:r w:rsidRPr="008F3118">
        <w:rPr>
          <w:rFonts w:ascii="Comic Sans MS" w:hAnsi="Comic Sans MS"/>
          <w:color w:val="003366"/>
          <w:szCs w:val="28"/>
        </w:rPr>
        <w:t>denarios</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compraríamos</w:t>
      </w:r>
      <w:r>
        <w:rPr>
          <w:rFonts w:ascii="Comic Sans MS" w:hAnsi="Comic Sans MS"/>
          <w:color w:val="003366"/>
          <w:szCs w:val="28"/>
        </w:rPr>
        <w:t xml:space="preserve"> </w:t>
      </w:r>
      <w:r w:rsidRPr="008F3118">
        <w:rPr>
          <w:rFonts w:ascii="Comic Sans MS" w:hAnsi="Comic Sans MS"/>
          <w:color w:val="003366"/>
          <w:szCs w:val="28"/>
        </w:rPr>
        <w:t>bastante</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cada</w:t>
      </w:r>
      <w:r>
        <w:rPr>
          <w:rFonts w:ascii="Comic Sans MS" w:hAnsi="Comic Sans MS"/>
          <w:color w:val="003366"/>
          <w:szCs w:val="28"/>
        </w:rPr>
        <w:t xml:space="preserve"> </w:t>
      </w:r>
      <w:r w:rsidRPr="008F3118">
        <w:rPr>
          <w:rFonts w:ascii="Comic Sans MS" w:hAnsi="Comic Sans MS"/>
          <w:color w:val="003366"/>
          <w:szCs w:val="28"/>
        </w:rPr>
        <w:t>uno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ellos</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alcanzase</w:t>
      </w:r>
      <w:r>
        <w:rPr>
          <w:rFonts w:ascii="Comic Sans MS" w:hAnsi="Comic Sans MS"/>
          <w:color w:val="003366"/>
          <w:szCs w:val="28"/>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poco.</w:t>
      </w:r>
    </w:p>
    <w:p w:rsidR="009F0B6D" w:rsidRPr="001A2116" w:rsidRDefault="009F0B6D" w:rsidP="00131EA6">
      <w:pPr>
        <w:widowControl w:val="0"/>
        <w:jc w:val="both"/>
      </w:pPr>
      <w:r w:rsidRPr="00FB482F">
        <w:rPr>
          <w:rFonts w:ascii="Comic Sans MS" w:hAnsi="Comic Sans MS"/>
          <w:color w:val="003366"/>
          <w:szCs w:val="16"/>
          <w:vertAlign w:val="superscript"/>
        </w:rPr>
        <w:t>8</w:t>
      </w:r>
      <w:r>
        <w:rPr>
          <w:rFonts w:ascii="Comic Sans MS" w:hAnsi="Comic Sans MS"/>
          <w:color w:val="003366"/>
        </w:rPr>
        <w:t xml:space="preserve"> </w:t>
      </w:r>
      <w:r w:rsidRPr="008F3118">
        <w:rPr>
          <w:rFonts w:ascii="Comic Sans MS" w:hAnsi="Comic Sans MS"/>
          <w:color w:val="003366"/>
          <w:szCs w:val="28"/>
        </w:rPr>
        <w:t>Entonces</w:t>
      </w:r>
      <w:r>
        <w:rPr>
          <w:rFonts w:ascii="Comic Sans MS" w:hAnsi="Comic Sans MS"/>
          <w:color w:val="003366"/>
          <w:szCs w:val="28"/>
        </w:rPr>
        <w:t xml:space="preserve"> </w:t>
      </w:r>
      <w:r w:rsidRPr="008F3118">
        <w:rPr>
          <w:rFonts w:ascii="Comic Sans MS" w:hAnsi="Comic Sans MS"/>
          <w:color w:val="003366"/>
          <w:szCs w:val="28"/>
        </w:rPr>
        <w:t>intervino</w:t>
      </w:r>
      <w:r>
        <w:rPr>
          <w:rFonts w:ascii="Comic Sans MS" w:hAnsi="Comic Sans MS"/>
          <w:color w:val="003366"/>
          <w:szCs w:val="28"/>
        </w:rPr>
        <w:t xml:space="preserve"> </w:t>
      </w:r>
      <w:r w:rsidRPr="008F3118">
        <w:rPr>
          <w:rFonts w:ascii="Comic Sans MS" w:hAnsi="Comic Sans MS"/>
          <w:color w:val="003366"/>
          <w:szCs w:val="28"/>
        </w:rPr>
        <w:t>otro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sus</w:t>
      </w:r>
      <w:r>
        <w:rPr>
          <w:rFonts w:ascii="Comic Sans MS" w:hAnsi="Comic Sans MS"/>
          <w:color w:val="003366"/>
          <w:szCs w:val="28"/>
        </w:rPr>
        <w:t xml:space="preserve"> </w:t>
      </w:r>
      <w:r w:rsidRPr="008F3118">
        <w:rPr>
          <w:rFonts w:ascii="Comic Sans MS" w:hAnsi="Comic Sans MS"/>
          <w:color w:val="003366"/>
          <w:szCs w:val="28"/>
        </w:rPr>
        <w:t>discípulos,</w:t>
      </w:r>
      <w:r>
        <w:rPr>
          <w:rFonts w:ascii="Comic Sans MS" w:hAnsi="Comic Sans MS"/>
          <w:color w:val="003366"/>
          <w:szCs w:val="28"/>
        </w:rPr>
        <w:t xml:space="preserve"> </w:t>
      </w:r>
      <w:r w:rsidRPr="008F3118">
        <w:rPr>
          <w:rFonts w:ascii="Comic Sans MS" w:hAnsi="Comic Sans MS"/>
          <w:color w:val="003366"/>
          <w:szCs w:val="28"/>
        </w:rPr>
        <w:t>Andrés,</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hermano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Simón</w:t>
      </w:r>
      <w:r>
        <w:rPr>
          <w:rFonts w:ascii="Comic Sans MS" w:hAnsi="Comic Sans MS"/>
          <w:color w:val="003366"/>
          <w:szCs w:val="28"/>
        </w:rPr>
        <w:t xml:space="preserve"> </w:t>
      </w:r>
      <w:r w:rsidRPr="008F3118">
        <w:rPr>
          <w:rFonts w:ascii="Comic Sans MS" w:hAnsi="Comic Sans MS"/>
          <w:color w:val="003366"/>
          <w:szCs w:val="28"/>
        </w:rPr>
        <w:t>Pedro,</w:t>
      </w:r>
      <w:r>
        <w:rPr>
          <w:rFonts w:ascii="Comic Sans MS" w:hAnsi="Comic Sans MS"/>
          <w:color w:val="003366"/>
          <w:szCs w:val="28"/>
        </w:rPr>
        <w:t xml:space="preserve"> </w:t>
      </w:r>
      <w:r w:rsidRPr="008F3118">
        <w:rPr>
          <w:rFonts w:ascii="Comic Sans MS" w:hAnsi="Comic Sans MS"/>
          <w:color w:val="003366"/>
          <w:szCs w:val="28"/>
        </w:rPr>
        <w:t>diciendo:</w:t>
      </w:r>
    </w:p>
    <w:p w:rsidR="009F0B6D" w:rsidRPr="001A2116" w:rsidRDefault="009F0B6D" w:rsidP="00131EA6">
      <w:pPr>
        <w:widowControl w:val="0"/>
        <w:jc w:val="both"/>
      </w:pPr>
      <w:r w:rsidRPr="00FB482F">
        <w:rPr>
          <w:rFonts w:ascii="Comic Sans MS" w:hAnsi="Comic Sans MS"/>
          <w:color w:val="003366"/>
          <w:szCs w:val="16"/>
          <w:vertAlign w:val="superscript"/>
        </w:rPr>
        <w:t>9</w:t>
      </w:r>
      <w:r>
        <w:rPr>
          <w:rFonts w:ascii="Comic Sans MS" w:hAnsi="Comic Sans MS"/>
          <w:color w:val="003366"/>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Aquí</w:t>
      </w:r>
      <w:r>
        <w:rPr>
          <w:rFonts w:ascii="Comic Sans MS" w:hAnsi="Comic Sans MS"/>
          <w:color w:val="003366"/>
          <w:szCs w:val="28"/>
        </w:rPr>
        <w:t xml:space="preserve"> </w:t>
      </w:r>
      <w:r w:rsidRPr="008F3118">
        <w:rPr>
          <w:rFonts w:ascii="Comic Sans MS" w:hAnsi="Comic Sans MS"/>
          <w:color w:val="003366"/>
          <w:szCs w:val="28"/>
        </w:rPr>
        <w:t>hay</w:t>
      </w:r>
      <w:r>
        <w:rPr>
          <w:rFonts w:ascii="Comic Sans MS" w:hAnsi="Comic Sans MS"/>
          <w:color w:val="003366"/>
          <w:szCs w:val="28"/>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muchacho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tiene</w:t>
      </w:r>
      <w:r>
        <w:rPr>
          <w:rFonts w:ascii="Comic Sans MS" w:hAnsi="Comic Sans MS"/>
          <w:color w:val="003366"/>
          <w:szCs w:val="28"/>
        </w:rPr>
        <w:t xml:space="preserve"> </w:t>
      </w:r>
      <w:r w:rsidRPr="008F3118">
        <w:rPr>
          <w:rFonts w:ascii="Comic Sans MS" w:hAnsi="Comic Sans MS"/>
          <w:color w:val="003366"/>
          <w:szCs w:val="28"/>
        </w:rPr>
        <w:t>cinco</w:t>
      </w:r>
      <w:r>
        <w:rPr>
          <w:rFonts w:ascii="Comic Sans MS" w:hAnsi="Comic Sans MS"/>
          <w:color w:val="003366"/>
          <w:szCs w:val="28"/>
        </w:rPr>
        <w:t xml:space="preserve"> </w:t>
      </w:r>
      <w:r w:rsidRPr="008F3118">
        <w:rPr>
          <w:rFonts w:ascii="Comic Sans MS" w:hAnsi="Comic Sans MS"/>
          <w:color w:val="003366"/>
          <w:szCs w:val="28"/>
        </w:rPr>
        <w:t>panes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cebada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dos</w:t>
      </w:r>
      <w:r>
        <w:rPr>
          <w:rFonts w:ascii="Comic Sans MS" w:hAnsi="Comic Sans MS"/>
          <w:color w:val="003366"/>
          <w:szCs w:val="28"/>
        </w:rPr>
        <w:t xml:space="preserve"> </w:t>
      </w:r>
      <w:r w:rsidRPr="008F3118">
        <w:rPr>
          <w:rFonts w:ascii="Comic Sans MS" w:hAnsi="Comic Sans MS"/>
          <w:color w:val="003366"/>
          <w:szCs w:val="28"/>
        </w:rPr>
        <w:t>peces,</w:t>
      </w:r>
      <w:r>
        <w:rPr>
          <w:rFonts w:ascii="Comic Sans MS" w:hAnsi="Comic Sans MS"/>
          <w:color w:val="003366"/>
          <w:szCs w:val="28"/>
        </w:rPr>
        <w:t xml:space="preserve"> </w:t>
      </w:r>
      <w:r w:rsidRPr="008F3118">
        <w:rPr>
          <w:rFonts w:ascii="Comic Sans MS" w:hAnsi="Comic Sans MS"/>
          <w:color w:val="003366"/>
          <w:szCs w:val="28"/>
        </w:rPr>
        <w:t>pero</w:t>
      </w:r>
      <w:r>
        <w:rPr>
          <w:rFonts w:ascii="Comic Sans MS" w:hAnsi="Comic Sans MS"/>
          <w:color w:val="003366"/>
          <w:szCs w:val="28"/>
        </w:rPr>
        <w:t xml:space="preserve"> </w:t>
      </w:r>
      <w:r w:rsidRPr="008F3118">
        <w:rPr>
          <w:rFonts w:ascii="Comic Sans MS" w:hAnsi="Comic Sans MS"/>
          <w:color w:val="003366"/>
          <w:szCs w:val="28"/>
        </w:rPr>
        <w:t>¿qué</w:t>
      </w:r>
      <w:r>
        <w:rPr>
          <w:rFonts w:ascii="Comic Sans MS" w:hAnsi="Comic Sans MS"/>
          <w:color w:val="003366"/>
          <w:szCs w:val="28"/>
        </w:rPr>
        <w:t xml:space="preserve"> </w:t>
      </w:r>
      <w:r w:rsidRPr="008F3118">
        <w:rPr>
          <w:rFonts w:ascii="Comic Sans MS" w:hAnsi="Comic Sans MS"/>
          <w:color w:val="003366"/>
          <w:szCs w:val="28"/>
        </w:rPr>
        <w:t>es</w:t>
      </w:r>
      <w:r>
        <w:rPr>
          <w:rFonts w:ascii="Comic Sans MS" w:hAnsi="Comic Sans MS"/>
          <w:color w:val="003366"/>
          <w:szCs w:val="28"/>
        </w:rPr>
        <w:t xml:space="preserve"> </w:t>
      </w:r>
      <w:r w:rsidRPr="008F3118">
        <w:rPr>
          <w:rFonts w:ascii="Comic Sans MS" w:hAnsi="Comic Sans MS"/>
          <w:color w:val="003366"/>
          <w:szCs w:val="28"/>
        </w:rPr>
        <w:t>esto</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tanta</w:t>
      </w:r>
      <w:r>
        <w:rPr>
          <w:rFonts w:ascii="Comic Sans MS" w:hAnsi="Comic Sans MS"/>
          <w:color w:val="003366"/>
          <w:szCs w:val="28"/>
        </w:rPr>
        <w:t xml:space="preserve"> </w:t>
      </w:r>
      <w:r w:rsidRPr="008F3118">
        <w:rPr>
          <w:rFonts w:ascii="Comic Sans MS" w:hAnsi="Comic Sans MS"/>
          <w:color w:val="003366"/>
          <w:szCs w:val="28"/>
        </w:rPr>
        <w:t>gente?</w:t>
      </w:r>
    </w:p>
    <w:p w:rsidR="009F0B6D" w:rsidRPr="001A2116" w:rsidRDefault="009F0B6D" w:rsidP="00131EA6">
      <w:pPr>
        <w:widowControl w:val="0"/>
        <w:jc w:val="both"/>
      </w:pPr>
      <w:r w:rsidRPr="00FB482F">
        <w:rPr>
          <w:rFonts w:ascii="Comic Sans MS" w:hAnsi="Comic Sans MS"/>
          <w:color w:val="003366"/>
          <w:szCs w:val="16"/>
          <w:vertAlign w:val="superscript"/>
        </w:rPr>
        <w:t>10</w:t>
      </w:r>
      <w:r>
        <w:rPr>
          <w:rFonts w:ascii="Comic Sans MS" w:hAnsi="Comic Sans MS"/>
          <w:color w:val="003366"/>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mandó</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sentaran</w:t>
      </w:r>
      <w:r>
        <w:rPr>
          <w:rFonts w:ascii="Comic Sans MS" w:hAnsi="Comic Sans MS"/>
          <w:color w:val="003366"/>
          <w:szCs w:val="28"/>
        </w:rPr>
        <w:t xml:space="preserve"> </w:t>
      </w:r>
      <w:r w:rsidRPr="008F3118">
        <w:rPr>
          <w:rFonts w:ascii="Comic Sans MS" w:hAnsi="Comic Sans MS"/>
          <w:color w:val="003366"/>
          <w:szCs w:val="28"/>
        </w:rPr>
        <w:t>todos,</w:t>
      </w:r>
      <w:r>
        <w:rPr>
          <w:rFonts w:ascii="Comic Sans MS" w:hAnsi="Comic Sans MS"/>
          <w:color w:val="003366"/>
          <w:szCs w:val="28"/>
        </w:rPr>
        <w:t xml:space="preserve"> </w:t>
      </w:r>
      <w:r w:rsidRPr="008F3118">
        <w:rPr>
          <w:rFonts w:ascii="Comic Sans MS" w:hAnsi="Comic Sans MS"/>
          <w:color w:val="003366"/>
          <w:szCs w:val="28"/>
        </w:rPr>
        <w:t>pues</w:t>
      </w:r>
      <w:r>
        <w:rPr>
          <w:rFonts w:ascii="Comic Sans MS" w:hAnsi="Comic Sans MS"/>
          <w:color w:val="003366"/>
          <w:szCs w:val="28"/>
        </w:rPr>
        <w:t xml:space="preserve"> </w:t>
      </w:r>
      <w:r w:rsidRPr="008F3118">
        <w:rPr>
          <w:rFonts w:ascii="Comic Sans MS" w:hAnsi="Comic Sans MS"/>
          <w:color w:val="003366"/>
          <w:szCs w:val="28"/>
        </w:rPr>
        <w:t>había</w:t>
      </w:r>
      <w:r>
        <w:rPr>
          <w:rFonts w:ascii="Comic Sans MS" w:hAnsi="Comic Sans MS"/>
          <w:color w:val="003366"/>
          <w:szCs w:val="28"/>
        </w:rPr>
        <w:t xml:space="preserve"> </w:t>
      </w:r>
      <w:r w:rsidRPr="008F3118">
        <w:rPr>
          <w:rFonts w:ascii="Comic Sans MS" w:hAnsi="Comic Sans MS"/>
          <w:color w:val="003366"/>
          <w:szCs w:val="28"/>
        </w:rPr>
        <w:t>mucha</w:t>
      </w:r>
      <w:r>
        <w:rPr>
          <w:rFonts w:ascii="Comic Sans MS" w:hAnsi="Comic Sans MS"/>
          <w:color w:val="003366"/>
          <w:szCs w:val="28"/>
        </w:rPr>
        <w:t xml:space="preserve"> </w:t>
      </w:r>
      <w:r w:rsidRPr="008F3118">
        <w:rPr>
          <w:rFonts w:ascii="Comic Sans MS" w:hAnsi="Comic Sans MS"/>
          <w:color w:val="003366"/>
          <w:szCs w:val="28"/>
        </w:rPr>
        <w:t>hierba</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aquel</w:t>
      </w:r>
      <w:r>
        <w:rPr>
          <w:rFonts w:ascii="Comic Sans MS" w:hAnsi="Comic Sans MS"/>
          <w:color w:val="003366"/>
          <w:szCs w:val="28"/>
        </w:rPr>
        <w:t xml:space="preserve"> </w:t>
      </w:r>
      <w:r w:rsidRPr="008F3118">
        <w:rPr>
          <w:rFonts w:ascii="Comic Sans MS" w:hAnsi="Comic Sans MS"/>
          <w:color w:val="003366"/>
          <w:szCs w:val="28"/>
        </w:rPr>
        <w:t>lugar.</w:t>
      </w:r>
      <w:r>
        <w:rPr>
          <w:rFonts w:ascii="Comic Sans MS" w:hAnsi="Comic Sans MS"/>
          <w:color w:val="003366"/>
          <w:szCs w:val="28"/>
        </w:rPr>
        <w:t xml:space="preserve"> </w:t>
      </w:r>
      <w:r w:rsidRPr="008F3118">
        <w:rPr>
          <w:rFonts w:ascii="Comic Sans MS" w:hAnsi="Comic Sans MS"/>
          <w:color w:val="003366"/>
          <w:szCs w:val="28"/>
        </w:rPr>
        <w:t>Eran</w:t>
      </w:r>
      <w:r>
        <w:rPr>
          <w:rFonts w:ascii="Comic Sans MS" w:hAnsi="Comic Sans MS"/>
          <w:color w:val="003366"/>
          <w:szCs w:val="28"/>
        </w:rPr>
        <w:t xml:space="preserve"> </w:t>
      </w:r>
      <w:r w:rsidRPr="008F3118">
        <w:rPr>
          <w:rFonts w:ascii="Comic Sans MS" w:hAnsi="Comic Sans MS"/>
          <w:color w:val="003366"/>
          <w:szCs w:val="28"/>
        </w:rPr>
        <w:t>unos</w:t>
      </w:r>
      <w:r>
        <w:rPr>
          <w:rFonts w:ascii="Comic Sans MS" w:hAnsi="Comic Sans MS"/>
          <w:color w:val="003366"/>
          <w:szCs w:val="28"/>
        </w:rPr>
        <w:t xml:space="preserve"> </w:t>
      </w:r>
      <w:r w:rsidRPr="008F3118">
        <w:rPr>
          <w:rFonts w:ascii="Comic Sans MS" w:hAnsi="Comic Sans MS"/>
          <w:color w:val="003366"/>
          <w:szCs w:val="28"/>
        </w:rPr>
        <w:t>cinco</w:t>
      </w:r>
      <w:r>
        <w:rPr>
          <w:rFonts w:ascii="Comic Sans MS" w:hAnsi="Comic Sans MS"/>
          <w:color w:val="003366"/>
          <w:szCs w:val="28"/>
        </w:rPr>
        <w:t xml:space="preserve"> </w:t>
      </w:r>
      <w:r w:rsidRPr="008F3118">
        <w:rPr>
          <w:rFonts w:ascii="Comic Sans MS" w:hAnsi="Comic Sans MS"/>
          <w:color w:val="003366"/>
          <w:szCs w:val="28"/>
        </w:rPr>
        <w:t>mil</w:t>
      </w:r>
      <w:r>
        <w:rPr>
          <w:rFonts w:ascii="Comic Sans MS" w:hAnsi="Comic Sans MS"/>
          <w:color w:val="003366"/>
          <w:szCs w:val="28"/>
        </w:rPr>
        <w:t xml:space="preserve"> </w:t>
      </w:r>
      <w:r w:rsidRPr="008F3118">
        <w:rPr>
          <w:rFonts w:ascii="Comic Sans MS" w:hAnsi="Comic Sans MS"/>
          <w:color w:val="003366"/>
          <w:szCs w:val="28"/>
        </w:rPr>
        <w:t>hombres.</w:t>
      </w:r>
    </w:p>
    <w:p w:rsidR="009F0B6D" w:rsidRPr="001A2116" w:rsidRDefault="009F0B6D" w:rsidP="00131EA6">
      <w:pPr>
        <w:widowControl w:val="0"/>
        <w:jc w:val="both"/>
      </w:pPr>
      <w:r w:rsidRPr="00FB482F">
        <w:rPr>
          <w:rFonts w:ascii="Comic Sans MS" w:hAnsi="Comic Sans MS"/>
          <w:color w:val="003366"/>
          <w:szCs w:val="16"/>
          <w:vertAlign w:val="superscript"/>
        </w:rPr>
        <w:t>11</w:t>
      </w:r>
      <w:r>
        <w:rPr>
          <w:rFonts w:ascii="Comic Sans MS" w:hAnsi="Comic Sans MS"/>
          <w:color w:val="003366"/>
        </w:rPr>
        <w:t xml:space="preserve"> </w:t>
      </w:r>
      <w:r w:rsidRPr="008F3118">
        <w:rPr>
          <w:rFonts w:ascii="Comic Sans MS" w:hAnsi="Comic Sans MS"/>
          <w:color w:val="003366"/>
          <w:szCs w:val="28"/>
        </w:rPr>
        <w:t>Luego</w:t>
      </w:r>
      <w:r>
        <w:rPr>
          <w:rFonts w:ascii="Comic Sans MS" w:hAnsi="Comic Sans MS"/>
          <w:color w:val="003366"/>
          <w:szCs w:val="28"/>
        </w:rPr>
        <w:t xml:space="preserve"> </w:t>
      </w:r>
      <w:r w:rsidRPr="008F3118">
        <w:rPr>
          <w:rFonts w:ascii="Comic Sans MS" w:hAnsi="Comic Sans MS"/>
          <w:color w:val="003366"/>
          <w:szCs w:val="28"/>
        </w:rPr>
        <w:t>tomó</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panes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después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haber</w:t>
      </w:r>
      <w:r>
        <w:rPr>
          <w:rFonts w:ascii="Comic Sans MS" w:hAnsi="Comic Sans MS"/>
          <w:color w:val="003366"/>
          <w:szCs w:val="28"/>
        </w:rPr>
        <w:t xml:space="preserve"> </w:t>
      </w:r>
      <w:r w:rsidRPr="008F3118">
        <w:rPr>
          <w:rFonts w:ascii="Comic Sans MS" w:hAnsi="Comic Sans MS"/>
          <w:color w:val="003366"/>
          <w:szCs w:val="28"/>
        </w:rPr>
        <w:t>dado</w:t>
      </w:r>
      <w:r>
        <w:rPr>
          <w:rFonts w:ascii="Comic Sans MS" w:hAnsi="Comic Sans MS"/>
          <w:color w:val="003366"/>
          <w:szCs w:val="28"/>
        </w:rPr>
        <w:t xml:space="preserve"> </w:t>
      </w:r>
      <w:r w:rsidRPr="008F3118">
        <w:rPr>
          <w:rFonts w:ascii="Comic Sans MS" w:hAnsi="Comic Sans MS"/>
          <w:color w:val="003366"/>
          <w:szCs w:val="28"/>
        </w:rPr>
        <w:t>gracias</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distribuyó</w:t>
      </w:r>
      <w:r>
        <w:rPr>
          <w:rFonts w:ascii="Comic Sans MS" w:hAnsi="Comic Sans MS"/>
          <w:color w:val="003366"/>
          <w:szCs w:val="28"/>
        </w:rPr>
        <w:t xml:space="preserve"> </w:t>
      </w:r>
      <w:r w:rsidRPr="008F3118">
        <w:rPr>
          <w:rFonts w:ascii="Comic Sans MS" w:hAnsi="Comic Sans MS"/>
          <w:color w:val="003366"/>
          <w:szCs w:val="28"/>
        </w:rPr>
        <w:t>entre</w:t>
      </w:r>
      <w:r>
        <w:rPr>
          <w:rFonts w:ascii="Comic Sans MS" w:hAnsi="Comic Sans MS"/>
          <w:color w:val="003366"/>
          <w:szCs w:val="28"/>
        </w:rPr>
        <w:t xml:space="preserve"> </w:t>
      </w:r>
      <w:r w:rsidRPr="008F3118">
        <w:rPr>
          <w:rFonts w:ascii="Comic Sans MS" w:hAnsi="Comic Sans MS"/>
          <w:color w:val="003366"/>
          <w:szCs w:val="28"/>
        </w:rPr>
        <w:t>todos.</w:t>
      </w:r>
      <w:r>
        <w:rPr>
          <w:rFonts w:ascii="Comic Sans MS" w:hAnsi="Comic Sans MS"/>
          <w:color w:val="003366"/>
          <w:szCs w:val="28"/>
        </w:rPr>
        <w:t xml:space="preserve"> </w:t>
      </w:r>
      <w:r w:rsidRPr="008F3118">
        <w:rPr>
          <w:rFonts w:ascii="Comic Sans MS" w:hAnsi="Comic Sans MS"/>
          <w:color w:val="003366"/>
          <w:szCs w:val="28"/>
        </w:rPr>
        <w:t>Hizo</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mismo</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peces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les</w:t>
      </w:r>
      <w:r>
        <w:rPr>
          <w:rFonts w:ascii="Comic Sans MS" w:hAnsi="Comic Sans MS"/>
          <w:color w:val="003366"/>
          <w:szCs w:val="28"/>
        </w:rPr>
        <w:t xml:space="preserve"> </w:t>
      </w:r>
      <w:r w:rsidRPr="008F3118">
        <w:rPr>
          <w:rFonts w:ascii="Comic Sans MS" w:hAnsi="Comic Sans MS"/>
          <w:color w:val="003366"/>
          <w:szCs w:val="28"/>
        </w:rPr>
        <w:t>dio</w:t>
      </w:r>
      <w:r>
        <w:rPr>
          <w:rFonts w:ascii="Comic Sans MS" w:hAnsi="Comic Sans MS"/>
          <w:color w:val="003366"/>
          <w:szCs w:val="28"/>
        </w:rPr>
        <w:t xml:space="preserve"> </w:t>
      </w:r>
      <w:r w:rsidRPr="008F3118">
        <w:rPr>
          <w:rFonts w:ascii="Comic Sans MS" w:hAnsi="Comic Sans MS"/>
          <w:color w:val="003366"/>
          <w:szCs w:val="28"/>
        </w:rPr>
        <w:t>todo</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quisieron.</w:t>
      </w:r>
    </w:p>
    <w:p w:rsidR="009F0B6D" w:rsidRPr="001A2116" w:rsidRDefault="009F0B6D" w:rsidP="00131EA6">
      <w:pPr>
        <w:widowControl w:val="0"/>
        <w:jc w:val="both"/>
      </w:pPr>
      <w:r w:rsidRPr="00FB482F">
        <w:rPr>
          <w:rFonts w:ascii="Comic Sans MS" w:hAnsi="Comic Sans MS"/>
          <w:color w:val="003366"/>
          <w:szCs w:val="16"/>
          <w:vertAlign w:val="superscript"/>
        </w:rPr>
        <w:t>12</w:t>
      </w:r>
      <w:r>
        <w:rPr>
          <w:rFonts w:ascii="Comic Sans MS" w:hAnsi="Comic Sans MS"/>
          <w:color w:val="003366"/>
        </w:rPr>
        <w:t xml:space="preserve"> </w:t>
      </w:r>
      <w:r w:rsidRPr="008F3118">
        <w:rPr>
          <w:rFonts w:ascii="Comic Sans MS" w:hAnsi="Comic Sans MS"/>
          <w:color w:val="003366"/>
          <w:szCs w:val="28"/>
        </w:rPr>
        <w:t>Cuando</w:t>
      </w:r>
      <w:r>
        <w:rPr>
          <w:rFonts w:ascii="Comic Sans MS" w:hAnsi="Comic Sans MS"/>
          <w:color w:val="003366"/>
          <w:szCs w:val="28"/>
        </w:rPr>
        <w:t xml:space="preserve"> </w:t>
      </w:r>
      <w:r w:rsidRPr="008F3118">
        <w:rPr>
          <w:rFonts w:ascii="Comic Sans MS" w:hAnsi="Comic Sans MS"/>
          <w:color w:val="003366"/>
          <w:szCs w:val="28"/>
        </w:rPr>
        <w:t>quedaron</w:t>
      </w:r>
      <w:r>
        <w:rPr>
          <w:rFonts w:ascii="Comic Sans MS" w:hAnsi="Comic Sans MS"/>
          <w:color w:val="003366"/>
          <w:szCs w:val="28"/>
        </w:rPr>
        <w:t xml:space="preserve"> </w:t>
      </w:r>
      <w:r w:rsidRPr="008F3118">
        <w:rPr>
          <w:rFonts w:ascii="Comic Sans MS" w:hAnsi="Comic Sans MS"/>
          <w:color w:val="003366"/>
          <w:szCs w:val="28"/>
        </w:rPr>
        <w:t>satisfechos,</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sus</w:t>
      </w:r>
      <w:r>
        <w:rPr>
          <w:rFonts w:ascii="Comic Sans MS" w:hAnsi="Comic Sans MS"/>
          <w:color w:val="003366"/>
          <w:szCs w:val="28"/>
        </w:rPr>
        <w:t xml:space="preserve"> </w:t>
      </w:r>
      <w:r w:rsidRPr="008F3118">
        <w:rPr>
          <w:rFonts w:ascii="Comic Sans MS" w:hAnsi="Comic Sans MS"/>
          <w:color w:val="003366"/>
          <w:szCs w:val="28"/>
        </w:rPr>
        <w:t>discípulos:</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Recoged</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lastRenderedPageBreak/>
        <w:t>sobrado,</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pierda</w:t>
      </w:r>
      <w:r>
        <w:rPr>
          <w:rFonts w:ascii="Comic Sans MS" w:hAnsi="Comic Sans MS"/>
          <w:color w:val="003366"/>
          <w:szCs w:val="28"/>
        </w:rPr>
        <w:t xml:space="preserve"> </w:t>
      </w:r>
      <w:r w:rsidRPr="008F3118">
        <w:rPr>
          <w:rFonts w:ascii="Comic Sans MS" w:hAnsi="Comic Sans MS"/>
          <w:color w:val="003366"/>
          <w:szCs w:val="28"/>
        </w:rPr>
        <w:t>nada.</w:t>
      </w:r>
    </w:p>
    <w:p w:rsidR="009F0B6D" w:rsidRPr="001A2116" w:rsidRDefault="009F0B6D" w:rsidP="00131EA6">
      <w:pPr>
        <w:widowControl w:val="0"/>
        <w:jc w:val="both"/>
      </w:pPr>
      <w:r w:rsidRPr="00FB482F">
        <w:rPr>
          <w:rFonts w:ascii="Comic Sans MS" w:hAnsi="Comic Sans MS"/>
          <w:color w:val="003366"/>
          <w:szCs w:val="16"/>
          <w:vertAlign w:val="superscript"/>
        </w:rPr>
        <w:t>13</w:t>
      </w:r>
      <w:r>
        <w:rPr>
          <w:rFonts w:ascii="Comic Sans MS" w:hAnsi="Comic Sans MS"/>
          <w:color w:val="003366"/>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hicieron</w:t>
      </w:r>
      <w:r>
        <w:rPr>
          <w:rFonts w:ascii="Comic Sans MS" w:hAnsi="Comic Sans MS"/>
          <w:color w:val="003366"/>
          <w:szCs w:val="28"/>
        </w:rPr>
        <w:t xml:space="preserve"> </w:t>
      </w:r>
      <w:r w:rsidRPr="008F3118">
        <w:rPr>
          <w:rFonts w:ascii="Comic Sans MS" w:hAnsi="Comic Sans MS"/>
          <w:color w:val="003366"/>
          <w:szCs w:val="28"/>
        </w:rPr>
        <w:t>así,</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sobró</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cinco</w:t>
      </w:r>
      <w:r>
        <w:rPr>
          <w:rFonts w:ascii="Comic Sans MS" w:hAnsi="Comic Sans MS"/>
          <w:color w:val="003366"/>
          <w:szCs w:val="28"/>
        </w:rPr>
        <w:t xml:space="preserve"> </w:t>
      </w:r>
      <w:r w:rsidRPr="008F3118">
        <w:rPr>
          <w:rFonts w:ascii="Comic Sans MS" w:hAnsi="Comic Sans MS"/>
          <w:color w:val="003366"/>
          <w:szCs w:val="28"/>
        </w:rPr>
        <w:t>panes</w:t>
      </w:r>
      <w:r>
        <w:rPr>
          <w:rFonts w:ascii="Comic Sans MS" w:hAnsi="Comic Sans MS"/>
          <w:color w:val="003366"/>
          <w:szCs w:val="28"/>
        </w:rPr>
        <w:t xml:space="preserve"> </w:t>
      </w:r>
      <w:r w:rsidRPr="008F3118">
        <w:rPr>
          <w:rFonts w:ascii="Comic Sans MS" w:hAnsi="Comic Sans MS"/>
          <w:color w:val="003366"/>
          <w:szCs w:val="28"/>
        </w:rPr>
        <w:t>llenaron</w:t>
      </w:r>
      <w:r>
        <w:rPr>
          <w:rFonts w:ascii="Comic Sans MS" w:hAnsi="Comic Sans MS"/>
          <w:color w:val="003366"/>
          <w:szCs w:val="28"/>
        </w:rPr>
        <w:t xml:space="preserve"> </w:t>
      </w:r>
      <w:r w:rsidRPr="008F3118">
        <w:rPr>
          <w:rFonts w:ascii="Comic Sans MS" w:hAnsi="Comic Sans MS"/>
          <w:color w:val="003366"/>
          <w:szCs w:val="28"/>
        </w:rPr>
        <w:t>doce</w:t>
      </w:r>
      <w:r>
        <w:rPr>
          <w:rFonts w:ascii="Comic Sans MS" w:hAnsi="Comic Sans MS"/>
          <w:color w:val="003366"/>
          <w:szCs w:val="28"/>
        </w:rPr>
        <w:t xml:space="preserve"> </w:t>
      </w:r>
      <w:r w:rsidRPr="008F3118">
        <w:rPr>
          <w:rFonts w:ascii="Comic Sans MS" w:hAnsi="Comic Sans MS"/>
          <w:color w:val="003366"/>
          <w:szCs w:val="28"/>
        </w:rPr>
        <w:t>cestos.</w:t>
      </w:r>
    </w:p>
    <w:p w:rsidR="009F0B6D" w:rsidRPr="001A2116" w:rsidRDefault="009F0B6D" w:rsidP="00131EA6">
      <w:pPr>
        <w:widowControl w:val="0"/>
        <w:jc w:val="both"/>
      </w:pPr>
      <w:r w:rsidRPr="00FB482F">
        <w:rPr>
          <w:rFonts w:ascii="Comic Sans MS" w:hAnsi="Comic Sans MS"/>
          <w:color w:val="003366"/>
          <w:szCs w:val="16"/>
          <w:vertAlign w:val="superscript"/>
        </w:rPr>
        <w:t>14</w:t>
      </w:r>
      <w:r>
        <w:rPr>
          <w:rFonts w:ascii="Comic Sans MS" w:hAnsi="Comic Sans MS"/>
          <w:color w:val="003366"/>
        </w:rPr>
        <w:t xml:space="preserve"> </w:t>
      </w:r>
      <w:r w:rsidRPr="008F3118">
        <w:rPr>
          <w:rFonts w:ascii="Comic Sans MS" w:hAnsi="Comic Sans MS"/>
          <w:color w:val="003366"/>
          <w:szCs w:val="28"/>
        </w:rPr>
        <w:t>Cuando</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gente</w:t>
      </w:r>
      <w:r>
        <w:rPr>
          <w:rFonts w:ascii="Comic Sans MS" w:hAnsi="Comic Sans MS"/>
          <w:color w:val="003366"/>
          <w:szCs w:val="28"/>
        </w:rPr>
        <w:t xml:space="preserve"> </w:t>
      </w:r>
      <w:r w:rsidRPr="008F3118">
        <w:rPr>
          <w:rFonts w:ascii="Comic Sans MS" w:hAnsi="Comic Sans MS"/>
          <w:color w:val="003366"/>
          <w:szCs w:val="28"/>
        </w:rPr>
        <w:t>vio</w:t>
      </w:r>
      <w:r>
        <w:rPr>
          <w:rFonts w:ascii="Comic Sans MS" w:hAnsi="Comic Sans MS"/>
          <w:color w:val="003366"/>
          <w:szCs w:val="28"/>
        </w:rPr>
        <w:t xml:space="preserve"> </w:t>
      </w:r>
      <w:r w:rsidRPr="008F3118">
        <w:rPr>
          <w:rFonts w:ascii="Comic Sans MS" w:hAnsi="Comic Sans MS"/>
          <w:color w:val="003366"/>
          <w:szCs w:val="28"/>
        </w:rPr>
        <w:t>aquel</w:t>
      </w:r>
      <w:r>
        <w:rPr>
          <w:rFonts w:ascii="Comic Sans MS" w:hAnsi="Comic Sans MS"/>
          <w:color w:val="003366"/>
          <w:szCs w:val="28"/>
        </w:rPr>
        <w:t xml:space="preserve"> </w:t>
      </w:r>
      <w:r w:rsidRPr="008F3118">
        <w:rPr>
          <w:rFonts w:ascii="Comic Sans MS" w:hAnsi="Comic Sans MS"/>
          <w:color w:val="003366"/>
          <w:szCs w:val="28"/>
        </w:rPr>
        <w:t>signo,</w:t>
      </w:r>
      <w:r>
        <w:rPr>
          <w:rFonts w:ascii="Comic Sans MS" w:hAnsi="Comic Sans MS"/>
          <w:color w:val="003366"/>
          <w:szCs w:val="28"/>
        </w:rPr>
        <w:t xml:space="preserve"> </w:t>
      </w:r>
      <w:r w:rsidRPr="008F3118">
        <w:rPr>
          <w:rFonts w:ascii="Comic Sans MS" w:hAnsi="Comic Sans MS"/>
          <w:color w:val="003366"/>
          <w:szCs w:val="28"/>
        </w:rPr>
        <w:t>exclamó:</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Este</w:t>
      </w:r>
      <w:r>
        <w:rPr>
          <w:rFonts w:ascii="Comic Sans MS" w:hAnsi="Comic Sans MS"/>
          <w:color w:val="003366"/>
          <w:szCs w:val="28"/>
        </w:rPr>
        <w:t xml:space="preserve"> </w:t>
      </w:r>
      <w:r w:rsidRPr="008F3118">
        <w:rPr>
          <w:rFonts w:ascii="Comic Sans MS" w:hAnsi="Comic Sans MS"/>
          <w:color w:val="003366"/>
          <w:szCs w:val="28"/>
        </w:rPr>
        <w:t>hombre</w:t>
      </w:r>
      <w:r>
        <w:rPr>
          <w:rFonts w:ascii="Comic Sans MS" w:hAnsi="Comic Sans MS"/>
          <w:color w:val="003366"/>
          <w:szCs w:val="28"/>
        </w:rPr>
        <w:t xml:space="preserve"> </w:t>
      </w:r>
      <w:r w:rsidRPr="008F3118">
        <w:rPr>
          <w:rFonts w:ascii="Comic Sans MS" w:hAnsi="Comic Sans MS"/>
          <w:color w:val="003366"/>
          <w:szCs w:val="28"/>
        </w:rPr>
        <w:t>tiene</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ser</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profeta</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debía</w:t>
      </w:r>
      <w:r>
        <w:rPr>
          <w:rFonts w:ascii="Comic Sans MS" w:hAnsi="Comic Sans MS"/>
          <w:color w:val="003366"/>
          <w:szCs w:val="28"/>
        </w:rPr>
        <w:t xml:space="preserve"> </w:t>
      </w:r>
      <w:r w:rsidRPr="008F3118">
        <w:rPr>
          <w:rFonts w:ascii="Comic Sans MS" w:hAnsi="Comic Sans MS"/>
          <w:color w:val="003366"/>
          <w:szCs w:val="28"/>
        </w:rPr>
        <w:t>venir</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mundo.</w:t>
      </w:r>
    </w:p>
    <w:p w:rsidR="009F0B6D" w:rsidRDefault="009F0B6D" w:rsidP="00131EA6">
      <w:pPr>
        <w:widowControl w:val="0"/>
        <w:jc w:val="both"/>
      </w:pPr>
      <w:r w:rsidRPr="00FB482F">
        <w:rPr>
          <w:rFonts w:ascii="Comic Sans MS" w:hAnsi="Comic Sans MS"/>
          <w:color w:val="003366"/>
          <w:szCs w:val="16"/>
          <w:vertAlign w:val="superscript"/>
        </w:rPr>
        <w:t>15</w:t>
      </w:r>
      <w:r>
        <w:rPr>
          <w:rFonts w:ascii="Comic Sans MS" w:hAnsi="Comic Sans MS"/>
          <w:color w:val="003366"/>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dio</w:t>
      </w:r>
      <w:r>
        <w:rPr>
          <w:rFonts w:ascii="Comic Sans MS" w:hAnsi="Comic Sans MS"/>
          <w:color w:val="003366"/>
          <w:szCs w:val="28"/>
        </w:rPr>
        <w:t xml:space="preserve"> </w:t>
      </w:r>
      <w:r w:rsidRPr="008F3118">
        <w:rPr>
          <w:rFonts w:ascii="Comic Sans MS" w:hAnsi="Comic Sans MS"/>
          <w:color w:val="003366"/>
          <w:szCs w:val="28"/>
        </w:rPr>
        <w:t>cuenta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pretendían</w:t>
      </w:r>
      <w:r>
        <w:rPr>
          <w:rFonts w:ascii="Comic Sans MS" w:hAnsi="Comic Sans MS"/>
          <w:color w:val="003366"/>
          <w:szCs w:val="28"/>
        </w:rPr>
        <w:t xml:space="preserve"> </w:t>
      </w:r>
      <w:r w:rsidRPr="008F3118">
        <w:rPr>
          <w:rFonts w:ascii="Comic Sans MS" w:hAnsi="Comic Sans MS"/>
          <w:color w:val="003366"/>
          <w:szCs w:val="28"/>
        </w:rPr>
        <w:t>proclamarlo</w:t>
      </w:r>
      <w:r>
        <w:rPr>
          <w:rFonts w:ascii="Comic Sans MS" w:hAnsi="Comic Sans MS"/>
          <w:color w:val="003366"/>
          <w:szCs w:val="28"/>
        </w:rPr>
        <w:t xml:space="preserve"> </w:t>
      </w:r>
      <w:r w:rsidRPr="008F3118">
        <w:rPr>
          <w:rFonts w:ascii="Comic Sans MS" w:hAnsi="Comic Sans MS"/>
          <w:color w:val="003366"/>
          <w:szCs w:val="28"/>
        </w:rPr>
        <w:t>rey.</w:t>
      </w:r>
      <w:r>
        <w:rPr>
          <w:rFonts w:ascii="Comic Sans MS" w:hAnsi="Comic Sans MS"/>
          <w:color w:val="003366"/>
          <w:szCs w:val="28"/>
        </w:rPr>
        <w:t xml:space="preserve"> </w:t>
      </w:r>
      <w:r w:rsidRPr="008F3118">
        <w:rPr>
          <w:rFonts w:ascii="Comic Sans MS" w:hAnsi="Comic Sans MS"/>
          <w:color w:val="003366"/>
          <w:szCs w:val="28"/>
        </w:rPr>
        <w:t>Entonces</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retiró</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nuevo</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monte</w:t>
      </w:r>
      <w:r>
        <w:rPr>
          <w:rFonts w:ascii="Comic Sans MS" w:hAnsi="Comic Sans MS"/>
          <w:color w:val="003366"/>
          <w:szCs w:val="28"/>
        </w:rPr>
        <w:t xml:space="preserve"> </w:t>
      </w:r>
      <w:r w:rsidRPr="008F3118">
        <w:rPr>
          <w:rFonts w:ascii="Comic Sans MS" w:hAnsi="Comic Sans MS"/>
          <w:color w:val="003366"/>
          <w:szCs w:val="28"/>
        </w:rPr>
        <w:t>él</w:t>
      </w:r>
      <w:r>
        <w:rPr>
          <w:rFonts w:ascii="Comic Sans MS" w:hAnsi="Comic Sans MS"/>
          <w:color w:val="003366"/>
          <w:szCs w:val="28"/>
        </w:rPr>
        <w:t xml:space="preserve"> </w:t>
      </w:r>
      <w:r w:rsidRPr="008F3118">
        <w:rPr>
          <w:rFonts w:ascii="Comic Sans MS" w:hAnsi="Comic Sans MS"/>
          <w:color w:val="003366"/>
          <w:szCs w:val="28"/>
        </w:rPr>
        <w:t>solo.</w:t>
      </w:r>
    </w:p>
    <w:p w:rsidR="009F0B6D" w:rsidRPr="001A2116" w:rsidRDefault="009F0B6D" w:rsidP="00131EA6">
      <w:pPr>
        <w:widowControl w:val="0"/>
        <w:ind w:firstLine="284"/>
        <w:jc w:val="both"/>
      </w:pP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milagro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multiplicación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panes</w:t>
      </w:r>
      <w:r>
        <w:rPr>
          <w:rFonts w:ascii="Comic Sans MS" w:hAnsi="Comic Sans MS"/>
          <w:color w:val="000000"/>
          <w:szCs w:val="28"/>
        </w:rPr>
        <w:t xml:space="preserve"> </w:t>
      </w:r>
      <w:r w:rsidRPr="008F3118">
        <w:rPr>
          <w:rFonts w:ascii="Comic Sans MS" w:hAnsi="Comic Sans MS"/>
          <w:color w:val="000000"/>
          <w:szCs w:val="28"/>
        </w:rPr>
        <w:t>introduce,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manera</w:t>
      </w:r>
      <w:r>
        <w:rPr>
          <w:rFonts w:ascii="Comic Sans MS" w:hAnsi="Comic Sans MS"/>
          <w:color w:val="000000"/>
          <w:szCs w:val="28"/>
        </w:rPr>
        <w:t xml:space="preserve"> </w:t>
      </w:r>
      <w:r w:rsidRPr="008F3118">
        <w:rPr>
          <w:rFonts w:ascii="Comic Sans MS" w:hAnsi="Comic Sans MS"/>
          <w:color w:val="000000"/>
          <w:szCs w:val="28"/>
        </w:rPr>
        <w:t>simbólica,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magno</w:t>
      </w:r>
      <w:r>
        <w:rPr>
          <w:rFonts w:ascii="Comic Sans MS" w:hAnsi="Comic Sans MS"/>
          <w:color w:val="000000"/>
          <w:szCs w:val="28"/>
        </w:rPr>
        <w:t xml:space="preserve"> </w:t>
      </w:r>
      <w:r w:rsidRPr="008F3118">
        <w:rPr>
          <w:rFonts w:ascii="Comic Sans MS" w:hAnsi="Comic Sans MS"/>
          <w:color w:val="000000"/>
          <w:szCs w:val="28"/>
        </w:rPr>
        <w:t>«discurso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pan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situado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centro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actividad</w:t>
      </w:r>
      <w:r>
        <w:rPr>
          <w:rFonts w:ascii="Comic Sans MS" w:hAnsi="Comic Sans MS"/>
          <w:color w:val="000000"/>
          <w:szCs w:val="28"/>
        </w:rPr>
        <w:t xml:space="preserve"> </w:t>
      </w:r>
      <w:r w:rsidRPr="008F3118">
        <w:rPr>
          <w:rFonts w:ascii="Comic Sans MS" w:hAnsi="Comic Sans MS"/>
          <w:color w:val="000000"/>
          <w:szCs w:val="28"/>
        </w:rPr>
        <w:t>pública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trata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signo</w:t>
      </w:r>
      <w:r>
        <w:rPr>
          <w:rFonts w:ascii="Comic Sans MS" w:hAnsi="Comic Sans MS"/>
          <w:color w:val="000000"/>
          <w:szCs w:val="28"/>
        </w:rPr>
        <w:t xml:space="preserve"> </w:t>
      </w:r>
      <w:r w:rsidRPr="008F3118">
        <w:rPr>
          <w:rFonts w:ascii="Comic Sans MS" w:hAnsi="Comic Sans MS"/>
          <w:color w:val="000000"/>
          <w:szCs w:val="28"/>
        </w:rPr>
        <w:t>querido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Maestro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revelarse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sí</w:t>
      </w:r>
      <w:r>
        <w:rPr>
          <w:rFonts w:ascii="Comic Sans MS" w:hAnsi="Comic Sans MS"/>
          <w:color w:val="000000"/>
          <w:szCs w:val="28"/>
        </w:rPr>
        <w:t xml:space="preserve"> </w:t>
      </w:r>
      <w:r w:rsidRPr="008F3118">
        <w:rPr>
          <w:rFonts w:ascii="Comic Sans MS" w:hAnsi="Comic Sans MS"/>
          <w:color w:val="000000"/>
          <w:szCs w:val="28"/>
        </w:rPr>
        <w:t>mismo.</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embargo,</w:t>
      </w:r>
      <w:r>
        <w:rPr>
          <w:rFonts w:ascii="Comic Sans MS" w:hAnsi="Comic Sans MS"/>
          <w:color w:val="000000"/>
          <w:szCs w:val="28"/>
        </w:rPr>
        <w:t xml:space="preserve"> </w:t>
      </w:r>
      <w:r w:rsidRPr="008F3118">
        <w:rPr>
          <w:rFonts w:ascii="Comic Sans MS" w:hAnsi="Comic Sans MS"/>
          <w:color w:val="000000"/>
          <w:szCs w:val="28"/>
        </w:rPr>
        <w:t>Juan</w:t>
      </w:r>
      <w:r>
        <w:rPr>
          <w:rFonts w:ascii="Comic Sans MS" w:hAnsi="Comic Sans MS"/>
          <w:color w:val="000000"/>
          <w:szCs w:val="28"/>
        </w:rPr>
        <w:t xml:space="preserve"> </w:t>
      </w:r>
      <w:r w:rsidRPr="008F3118">
        <w:rPr>
          <w:rFonts w:ascii="Comic Sans MS" w:hAnsi="Comic Sans MS"/>
          <w:color w:val="000000"/>
          <w:szCs w:val="28"/>
        </w:rPr>
        <w:t>presenta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signo</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nuevo</w:t>
      </w:r>
      <w:r>
        <w:rPr>
          <w:rFonts w:ascii="Comic Sans MS" w:hAnsi="Comic Sans MS"/>
          <w:color w:val="000000"/>
          <w:szCs w:val="28"/>
        </w:rPr>
        <w:t xml:space="preserve"> </w:t>
      </w:r>
      <w:r w:rsidRPr="008F3118">
        <w:rPr>
          <w:rFonts w:ascii="Comic Sans MS" w:hAnsi="Comic Sans MS"/>
          <w:color w:val="000000"/>
          <w:szCs w:val="28"/>
        </w:rPr>
        <w:t>milagro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maná</w:t>
      </w:r>
      <w:r>
        <w:rPr>
          <w:rFonts w:ascii="Comic Sans MS" w:hAnsi="Comic Sans MS"/>
          <w:color w:val="000000"/>
          <w:szCs w:val="28"/>
        </w:rPr>
        <w:t xml:space="preserve"> </w:t>
      </w:r>
      <w:r w:rsidRPr="008F3118">
        <w:rPr>
          <w:rFonts w:ascii="Comic Sans MS" w:hAnsi="Comic Sans MS"/>
          <w:color w:val="000000"/>
          <w:szCs w:val="28"/>
        </w:rPr>
        <w:t>(cf.</w:t>
      </w:r>
      <w:r>
        <w:rPr>
          <w:rFonts w:ascii="Comic Sans MS" w:hAnsi="Comic Sans MS"/>
          <w:color w:val="000000"/>
          <w:szCs w:val="28"/>
        </w:rPr>
        <w:t xml:space="preserve"> </w:t>
      </w:r>
      <w:r w:rsidRPr="008F3118">
        <w:rPr>
          <w:rFonts w:ascii="Comic Sans MS" w:hAnsi="Comic Sans MS"/>
          <w:color w:val="000000"/>
          <w:szCs w:val="28"/>
        </w:rPr>
        <w:t>Ex</w:t>
      </w:r>
      <w:r>
        <w:rPr>
          <w:rFonts w:ascii="Comic Sans MS" w:hAnsi="Comic Sans MS"/>
          <w:color w:val="000000"/>
          <w:szCs w:val="28"/>
        </w:rPr>
        <w:t xml:space="preserve"> </w:t>
      </w:r>
      <w:r w:rsidRPr="008F3118">
        <w:rPr>
          <w:rFonts w:ascii="Comic Sans MS" w:hAnsi="Comic Sans MS"/>
          <w:color w:val="000000"/>
          <w:szCs w:val="28"/>
        </w:rPr>
        <w:t>16),</w:t>
      </w:r>
      <w:r>
        <w:rPr>
          <w:rFonts w:ascii="Comic Sans MS" w:hAnsi="Comic Sans MS"/>
          <w:color w:val="000000"/>
          <w:szCs w:val="28"/>
        </w:rPr>
        <w:t xml:space="preserve"> </w:t>
      </w:r>
      <w:r w:rsidRPr="008F3118">
        <w:rPr>
          <w:rFonts w:ascii="Comic Sans MS" w:hAnsi="Comic Sans MS"/>
          <w:color w:val="000000"/>
          <w:szCs w:val="28"/>
        </w:rPr>
        <w:t>hecho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nuevo</w:t>
      </w:r>
      <w:r>
        <w:rPr>
          <w:rFonts w:ascii="Comic Sans MS" w:hAnsi="Comic Sans MS"/>
          <w:color w:val="000000"/>
          <w:szCs w:val="28"/>
        </w:rPr>
        <w:t xml:space="preserve"> </w:t>
      </w:r>
      <w:r w:rsidRPr="008F3118">
        <w:rPr>
          <w:rFonts w:ascii="Comic Sans MS" w:hAnsi="Comic Sans MS"/>
          <w:color w:val="000000"/>
          <w:szCs w:val="28"/>
        </w:rPr>
        <w:t>Moisés,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nuevo</w:t>
      </w:r>
      <w:r>
        <w:rPr>
          <w:rFonts w:ascii="Comic Sans MS" w:hAnsi="Comic Sans MS"/>
          <w:color w:val="000000"/>
          <w:szCs w:val="28"/>
        </w:rPr>
        <w:t xml:space="preserve"> </w:t>
      </w:r>
      <w:r w:rsidRPr="008F3118">
        <w:rPr>
          <w:rFonts w:ascii="Comic Sans MS" w:hAnsi="Comic Sans MS"/>
          <w:color w:val="000000"/>
          <w:szCs w:val="28"/>
        </w:rPr>
        <w:t>Éxodo,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símbolo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eucaristía,</w:t>
      </w:r>
      <w:r>
        <w:rPr>
          <w:rFonts w:ascii="Comic Sans MS" w:hAnsi="Comic Sans MS"/>
          <w:color w:val="000000"/>
          <w:szCs w:val="28"/>
        </w:rPr>
        <w:t xml:space="preserve"> </w:t>
      </w:r>
      <w:r w:rsidRPr="008F3118">
        <w:rPr>
          <w:rFonts w:ascii="Comic Sans MS" w:hAnsi="Comic Sans MS"/>
          <w:color w:val="000000"/>
          <w:szCs w:val="28"/>
        </w:rPr>
        <w:t>cuya</w:t>
      </w:r>
      <w:r>
        <w:rPr>
          <w:rFonts w:ascii="Comic Sans MS" w:hAnsi="Comic Sans MS"/>
          <w:color w:val="000000"/>
          <w:szCs w:val="28"/>
        </w:rPr>
        <w:t xml:space="preserve"> </w:t>
      </w:r>
      <w:r w:rsidRPr="008F3118">
        <w:rPr>
          <w:rFonts w:ascii="Comic Sans MS" w:hAnsi="Comic Sans MS"/>
          <w:color w:val="000000"/>
          <w:szCs w:val="28"/>
        </w:rPr>
        <w:t>institución</w:t>
      </w:r>
      <w:r>
        <w:rPr>
          <w:rFonts w:ascii="Comic Sans MS" w:hAnsi="Comic Sans MS"/>
          <w:color w:val="000000"/>
          <w:szCs w:val="28"/>
        </w:rPr>
        <w:t xml:space="preserve"> </w:t>
      </w:r>
      <w:r w:rsidRPr="008F3118">
        <w:rPr>
          <w:rFonts w:ascii="Comic Sans MS" w:hAnsi="Comic Sans MS"/>
          <w:color w:val="000000"/>
          <w:szCs w:val="28"/>
        </w:rPr>
        <w:t>durante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última</w:t>
      </w:r>
      <w:r>
        <w:rPr>
          <w:rFonts w:ascii="Comic Sans MS" w:hAnsi="Comic Sans MS"/>
          <w:color w:val="000000"/>
          <w:szCs w:val="28"/>
        </w:rPr>
        <w:t xml:space="preserve"> </w:t>
      </w:r>
      <w:r w:rsidRPr="008F3118">
        <w:rPr>
          <w:rFonts w:ascii="Comic Sans MS" w:hAnsi="Comic Sans MS"/>
          <w:color w:val="000000"/>
          <w:szCs w:val="28"/>
        </w:rPr>
        <w:t>cena,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diferencia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sinópticos,</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cuenta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cuarto</w:t>
      </w:r>
      <w:r>
        <w:rPr>
          <w:rFonts w:ascii="Comic Sans MS" w:hAnsi="Comic Sans MS"/>
          <w:color w:val="000000"/>
          <w:szCs w:val="28"/>
        </w:rPr>
        <w:t xml:space="preserve"> </w:t>
      </w:r>
      <w:r w:rsidRPr="008F3118">
        <w:rPr>
          <w:rFonts w:ascii="Comic Sans MS" w:hAnsi="Comic Sans MS"/>
          <w:color w:val="000000"/>
          <w:szCs w:val="28"/>
        </w:rPr>
        <w:t>evangelio.</w:t>
      </w:r>
    </w:p>
    <w:p w:rsidR="009F0B6D" w:rsidRPr="001A2116" w:rsidRDefault="009F0B6D" w:rsidP="00131EA6">
      <w:pPr>
        <w:widowControl w:val="0"/>
        <w:ind w:firstLine="284"/>
        <w:jc w:val="both"/>
      </w:pP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fragmento</w:t>
      </w:r>
      <w:r>
        <w:rPr>
          <w:rFonts w:ascii="Comic Sans MS" w:hAnsi="Comic Sans MS"/>
          <w:color w:val="000000"/>
          <w:szCs w:val="28"/>
        </w:rPr>
        <w:t xml:space="preserve"> </w:t>
      </w:r>
      <w:r w:rsidRPr="008F3118">
        <w:rPr>
          <w:rFonts w:ascii="Comic Sans MS" w:hAnsi="Comic Sans MS"/>
          <w:color w:val="000000"/>
          <w:szCs w:val="28"/>
        </w:rPr>
        <w:t>manifiesta</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significado</w:t>
      </w:r>
      <w:r>
        <w:rPr>
          <w:rFonts w:ascii="Comic Sans MS" w:hAnsi="Comic Sans MS"/>
          <w:color w:val="000000"/>
          <w:szCs w:val="28"/>
        </w:rPr>
        <w:t xml:space="preserve"> </w:t>
      </w:r>
      <w:r w:rsidRPr="008F3118">
        <w:rPr>
          <w:rFonts w:ascii="Comic Sans MS" w:hAnsi="Comic Sans MS"/>
          <w:color w:val="000000"/>
          <w:szCs w:val="28"/>
        </w:rPr>
        <w:t>cristológico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sacramental</w:t>
      </w:r>
      <w:r>
        <w:rPr>
          <w:rFonts w:ascii="Comic Sans MS" w:hAnsi="Comic Sans MS"/>
          <w:color w:val="000000"/>
          <w:szCs w:val="28"/>
        </w:rPr>
        <w:t xml:space="preserve"> </w:t>
      </w:r>
      <w:r w:rsidRPr="008F3118">
        <w:rPr>
          <w:rFonts w:ascii="Comic Sans MS" w:hAnsi="Comic Sans MS"/>
          <w:color w:val="000000"/>
          <w:szCs w:val="28"/>
        </w:rPr>
        <w:t>preciso.</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sentido</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tanto</w:t>
      </w:r>
      <w:r>
        <w:rPr>
          <w:rFonts w:ascii="Comic Sans MS" w:hAnsi="Comic Sans MS"/>
          <w:color w:val="000000"/>
          <w:szCs w:val="28"/>
        </w:rPr>
        <w:t xml:space="preserve"> </w:t>
      </w:r>
      <w:r w:rsidRPr="008F3118">
        <w:rPr>
          <w:rFonts w:ascii="Comic Sans MS" w:hAnsi="Comic Sans MS"/>
          <w:color w:val="000000"/>
          <w:szCs w:val="28"/>
        </w:rPr>
        <w:t>saciar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hambre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muchedumbre,</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revelar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gloria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hecha</w:t>
      </w:r>
      <w:r>
        <w:rPr>
          <w:rFonts w:ascii="Comic Sans MS" w:hAnsi="Comic Sans MS"/>
          <w:color w:val="000000"/>
          <w:szCs w:val="28"/>
        </w:rPr>
        <w:t xml:space="preserve"> </w:t>
      </w:r>
      <w:r w:rsidRPr="008F3118">
        <w:rPr>
          <w:rFonts w:ascii="Comic Sans MS" w:hAnsi="Comic Sans MS"/>
          <w:color w:val="000000"/>
          <w:szCs w:val="28"/>
        </w:rPr>
        <w:t>carne.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texto</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dividido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modo: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introducción</w:t>
      </w:r>
      <w:r>
        <w:rPr>
          <w:rFonts w:ascii="Comic Sans MS" w:hAnsi="Comic Sans MS"/>
          <w:color w:val="000000"/>
          <w:szCs w:val="28"/>
        </w:rPr>
        <w:t xml:space="preserve"> </w:t>
      </w:r>
      <w:r w:rsidRPr="008F3118">
        <w:rPr>
          <w:rFonts w:ascii="Comic Sans MS" w:hAnsi="Comic Sans MS"/>
          <w:color w:val="000000"/>
          <w:szCs w:val="28"/>
        </w:rPr>
        <w:t>histórica</w:t>
      </w:r>
      <w:r>
        <w:rPr>
          <w:rFonts w:ascii="Comic Sans MS" w:hAnsi="Comic Sans MS"/>
          <w:color w:val="000000"/>
          <w:szCs w:val="28"/>
        </w:rPr>
        <w:t xml:space="preserve"> </w:t>
      </w:r>
      <w:r w:rsidRPr="008F3118">
        <w:rPr>
          <w:rFonts w:ascii="Comic Sans MS" w:hAnsi="Comic Sans MS"/>
          <w:color w:val="000000"/>
          <w:szCs w:val="28"/>
        </w:rPr>
        <w:t>(vv.</w:t>
      </w:r>
      <w:r>
        <w:rPr>
          <w:rFonts w:ascii="Comic Sans MS" w:hAnsi="Comic Sans MS"/>
          <w:color w:val="000000"/>
          <w:szCs w:val="28"/>
        </w:rPr>
        <w:t xml:space="preserve"> </w:t>
      </w:r>
      <w:r w:rsidRPr="008F3118">
        <w:rPr>
          <w:rFonts w:ascii="Comic Sans MS" w:hAnsi="Comic Sans MS"/>
          <w:color w:val="000000"/>
          <w:szCs w:val="28"/>
        </w:rPr>
        <w:t>1-4);</w:t>
      </w:r>
      <w:r>
        <w:rPr>
          <w:rFonts w:ascii="Comic Sans MS" w:hAnsi="Comic Sans MS"/>
          <w:color w:val="000000"/>
          <w:szCs w:val="28"/>
        </w:rPr>
        <w:t xml:space="preserve"> </w:t>
      </w:r>
      <w:r w:rsidRPr="008F3118">
        <w:rPr>
          <w:rFonts w:ascii="Comic Sans MS" w:hAnsi="Comic Sans MS"/>
          <w:color w:val="000000"/>
          <w:szCs w:val="28"/>
        </w:rPr>
        <w:t>b)</w:t>
      </w:r>
      <w:r>
        <w:rPr>
          <w:rFonts w:ascii="Comic Sans MS" w:hAnsi="Comic Sans MS"/>
          <w:color w:val="000000"/>
          <w:szCs w:val="28"/>
        </w:rPr>
        <w:t xml:space="preserve"> </w:t>
      </w:r>
      <w:r w:rsidRPr="008F3118">
        <w:rPr>
          <w:rFonts w:ascii="Comic Sans MS" w:hAnsi="Comic Sans MS"/>
          <w:color w:val="000000"/>
          <w:szCs w:val="28"/>
        </w:rPr>
        <w:t>diálogo</w:t>
      </w:r>
      <w:r>
        <w:rPr>
          <w:rFonts w:ascii="Comic Sans MS" w:hAnsi="Comic Sans MS"/>
          <w:color w:val="000000"/>
          <w:szCs w:val="28"/>
        </w:rPr>
        <w:t xml:space="preserve"> </w:t>
      </w:r>
      <w:r w:rsidRPr="008F3118">
        <w:rPr>
          <w:rFonts w:ascii="Comic Sans MS" w:hAnsi="Comic Sans MS"/>
          <w:color w:val="000000"/>
          <w:szCs w:val="28"/>
        </w:rPr>
        <w:t>entre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discípulos</w:t>
      </w:r>
      <w:r>
        <w:rPr>
          <w:rFonts w:ascii="Comic Sans MS" w:hAnsi="Comic Sans MS"/>
          <w:color w:val="000000"/>
          <w:szCs w:val="28"/>
        </w:rPr>
        <w:t xml:space="preserve"> </w:t>
      </w:r>
      <w:r w:rsidRPr="008F3118">
        <w:rPr>
          <w:rFonts w:ascii="Comic Sans MS" w:hAnsi="Comic Sans MS"/>
          <w:color w:val="000000"/>
          <w:szCs w:val="28"/>
        </w:rPr>
        <w:t>(vv.</w:t>
      </w:r>
      <w:r>
        <w:rPr>
          <w:rFonts w:ascii="Comic Sans MS" w:hAnsi="Comic Sans MS"/>
          <w:color w:val="000000"/>
          <w:szCs w:val="28"/>
        </w:rPr>
        <w:t xml:space="preserve"> </w:t>
      </w:r>
      <w:r w:rsidRPr="008F3118">
        <w:rPr>
          <w:rFonts w:ascii="Comic Sans MS" w:hAnsi="Comic Sans MS"/>
          <w:color w:val="000000"/>
          <w:szCs w:val="28"/>
        </w:rPr>
        <w:t>5-10);</w:t>
      </w:r>
      <w:r>
        <w:rPr>
          <w:rFonts w:ascii="Comic Sans MS" w:hAnsi="Comic Sans MS"/>
          <w:color w:val="000000"/>
          <w:szCs w:val="28"/>
        </w:rPr>
        <w:t xml:space="preserve"> </w:t>
      </w:r>
      <w:r w:rsidRPr="008F3118">
        <w:rPr>
          <w:rFonts w:ascii="Comic Sans MS" w:hAnsi="Comic Sans MS"/>
          <w:color w:val="000000"/>
          <w:szCs w:val="28"/>
        </w:rPr>
        <w:t>c)</w:t>
      </w:r>
      <w:r>
        <w:rPr>
          <w:rFonts w:ascii="Comic Sans MS" w:hAnsi="Comic Sans MS"/>
          <w:color w:val="000000"/>
          <w:szCs w:val="28"/>
        </w:rPr>
        <w:t xml:space="preserve"> </w:t>
      </w:r>
      <w:r w:rsidRPr="008F3118">
        <w:rPr>
          <w:rFonts w:ascii="Comic Sans MS" w:hAnsi="Comic Sans MS"/>
          <w:color w:val="000000"/>
          <w:szCs w:val="28"/>
        </w:rPr>
        <w:t>descripción</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signo-milagro</w:t>
      </w:r>
      <w:r>
        <w:rPr>
          <w:rFonts w:ascii="Comic Sans MS" w:hAnsi="Comic Sans MS"/>
          <w:color w:val="000000"/>
          <w:szCs w:val="28"/>
        </w:rPr>
        <w:t xml:space="preserve"> </w:t>
      </w:r>
      <w:r w:rsidRPr="008F3118">
        <w:rPr>
          <w:rFonts w:ascii="Comic Sans MS" w:hAnsi="Comic Sans MS"/>
          <w:color w:val="000000"/>
          <w:szCs w:val="28"/>
        </w:rPr>
        <w:t>(vv.</w:t>
      </w:r>
      <w:r>
        <w:rPr>
          <w:rFonts w:ascii="Comic Sans MS" w:hAnsi="Comic Sans MS"/>
          <w:color w:val="000000"/>
          <w:szCs w:val="28"/>
        </w:rPr>
        <w:t xml:space="preserve"> </w:t>
      </w:r>
      <w:r w:rsidRPr="008F3118">
        <w:rPr>
          <w:rFonts w:ascii="Comic Sans MS" w:hAnsi="Comic Sans MS"/>
          <w:color w:val="000000"/>
          <w:szCs w:val="28"/>
        </w:rPr>
        <w:t>11-13);</w:t>
      </w:r>
      <w:r>
        <w:rPr>
          <w:rFonts w:ascii="Comic Sans MS" w:hAnsi="Comic Sans MS"/>
          <w:color w:val="000000"/>
          <w:szCs w:val="28"/>
        </w:rPr>
        <w:t xml:space="preserve"> </w:t>
      </w:r>
      <w:r w:rsidRPr="008F3118">
        <w:rPr>
          <w:rFonts w:ascii="Comic Sans MS" w:hAnsi="Comic Sans MS"/>
          <w:color w:val="000000"/>
          <w:szCs w:val="28"/>
        </w:rPr>
        <w:t>d)</w:t>
      </w:r>
      <w:r>
        <w:rPr>
          <w:rFonts w:ascii="Comic Sans MS" w:hAnsi="Comic Sans MS"/>
          <w:color w:val="000000"/>
          <w:szCs w:val="28"/>
        </w:rPr>
        <w:t xml:space="preserve"> </w:t>
      </w:r>
      <w:r w:rsidRPr="008F3118">
        <w:rPr>
          <w:rFonts w:ascii="Comic Sans MS" w:hAnsi="Comic Sans MS"/>
          <w:color w:val="000000"/>
          <w:szCs w:val="28"/>
        </w:rPr>
        <w:t>incomprensión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muchedumbre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soledad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retira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rezar</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monte</w:t>
      </w:r>
      <w:r>
        <w:rPr>
          <w:rFonts w:ascii="Comic Sans MS" w:hAnsi="Comic Sans MS"/>
          <w:color w:val="000000"/>
          <w:szCs w:val="28"/>
        </w:rPr>
        <w:t xml:space="preserve"> </w:t>
      </w:r>
      <w:r w:rsidRPr="008F3118">
        <w:rPr>
          <w:rFonts w:ascii="Comic Sans MS" w:hAnsi="Comic Sans MS"/>
          <w:color w:val="000000"/>
          <w:szCs w:val="28"/>
        </w:rPr>
        <w:t>(vv.</w:t>
      </w:r>
      <w:r>
        <w:rPr>
          <w:rFonts w:ascii="Comic Sans MS" w:hAnsi="Comic Sans MS"/>
          <w:color w:val="000000"/>
          <w:szCs w:val="28"/>
        </w:rPr>
        <w:t xml:space="preserve"> </w:t>
      </w:r>
      <w:r w:rsidRPr="008F3118">
        <w:rPr>
          <w:rFonts w:ascii="Comic Sans MS" w:hAnsi="Comic Sans MS"/>
          <w:color w:val="000000"/>
          <w:szCs w:val="28"/>
        </w:rPr>
        <w:t>14s).</w:t>
      </w:r>
    </w:p>
    <w:p w:rsidR="009F0B6D" w:rsidRPr="001A2116" w:rsidRDefault="009F0B6D" w:rsidP="00131EA6">
      <w:pPr>
        <w:widowControl w:val="0"/>
        <w:ind w:firstLine="284"/>
        <w:jc w:val="both"/>
      </w:pP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Juan,</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aquel</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quien</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cumple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pasado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realizan</w:t>
      </w:r>
      <w:r>
        <w:rPr>
          <w:rFonts w:ascii="Comic Sans MS" w:hAnsi="Comic Sans MS"/>
          <w:color w:val="000000"/>
          <w:szCs w:val="28"/>
        </w:rPr>
        <w:t xml:space="preserve"> </w:t>
      </w:r>
      <w:r w:rsidRPr="008F3118">
        <w:rPr>
          <w:rFonts w:ascii="Comic Sans MS" w:hAnsi="Comic Sans MS"/>
          <w:color w:val="000000"/>
          <w:szCs w:val="28"/>
        </w:rPr>
        <w:t>todas</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esperanzas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Israel.</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efecto,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Maestro</w:t>
      </w:r>
      <w:r>
        <w:rPr>
          <w:rFonts w:ascii="Comic Sans MS" w:hAnsi="Comic Sans MS"/>
          <w:color w:val="000000"/>
          <w:szCs w:val="28"/>
        </w:rPr>
        <w:t xml:space="preserve"> </w:t>
      </w:r>
      <w:r w:rsidRPr="008F3118">
        <w:rPr>
          <w:rFonts w:ascii="Comic Sans MS" w:hAnsi="Comic Sans MS"/>
          <w:color w:val="000000"/>
          <w:szCs w:val="28"/>
        </w:rPr>
        <w:t>va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dar</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pueblo</w:t>
      </w:r>
      <w:r>
        <w:rPr>
          <w:rFonts w:ascii="Comic Sans MS" w:hAnsi="Comic Sans MS"/>
          <w:color w:val="000000"/>
          <w:szCs w:val="28"/>
        </w:rPr>
        <w:t xml:space="preserve"> </w:t>
      </w:r>
      <w:r w:rsidRPr="008F3118">
        <w:rPr>
          <w:rFonts w:ascii="Comic Sans MS" w:hAnsi="Comic Sans MS"/>
          <w:color w:val="000000"/>
          <w:szCs w:val="28"/>
        </w:rPr>
        <w:t>perfecciona</w:t>
      </w:r>
      <w:r>
        <w:rPr>
          <w:rFonts w:ascii="Comic Sans MS" w:hAnsi="Comic Sans MS"/>
          <w:color w:val="000000"/>
          <w:szCs w:val="28"/>
        </w:rPr>
        <w:t xml:space="preserve"> </w:t>
      </w:r>
      <w:r w:rsidRPr="008F3118">
        <w:rPr>
          <w:rFonts w:ascii="Comic Sans MS" w:hAnsi="Comic Sans MS"/>
          <w:color w:val="000000"/>
          <w:szCs w:val="28"/>
        </w:rPr>
        <w:t>-superándola-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pascua</w:t>
      </w:r>
      <w:r>
        <w:rPr>
          <w:rFonts w:ascii="Comic Sans MS" w:hAnsi="Comic Sans MS"/>
          <w:color w:val="000000"/>
          <w:szCs w:val="28"/>
        </w:rPr>
        <w:t xml:space="preserve"> </w:t>
      </w:r>
      <w:r w:rsidRPr="008F3118">
        <w:rPr>
          <w:rFonts w:ascii="Comic Sans MS" w:hAnsi="Comic Sans MS"/>
          <w:color w:val="000000"/>
          <w:szCs w:val="28"/>
        </w:rPr>
        <w:t>judía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pone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gran</w:t>
      </w:r>
      <w:r>
        <w:rPr>
          <w:rFonts w:ascii="Comic Sans MS" w:hAnsi="Comic Sans MS"/>
          <w:color w:val="000000"/>
          <w:szCs w:val="28"/>
        </w:rPr>
        <w:t xml:space="preserve"> </w:t>
      </w:r>
      <w:r w:rsidRPr="008F3118">
        <w:rPr>
          <w:rFonts w:ascii="Comic Sans MS" w:hAnsi="Comic Sans MS"/>
          <w:color w:val="000000"/>
          <w:szCs w:val="28"/>
        </w:rPr>
        <w:t>milagro</w:t>
      </w:r>
      <w:r>
        <w:rPr>
          <w:rFonts w:ascii="Comic Sans MS" w:hAnsi="Comic Sans MS"/>
          <w:color w:val="000000"/>
          <w:szCs w:val="28"/>
        </w:rPr>
        <w:t xml:space="preserve"> </w:t>
      </w:r>
      <w:r w:rsidRPr="008F3118">
        <w:rPr>
          <w:rFonts w:ascii="Comic Sans MS" w:hAnsi="Comic Sans MS"/>
          <w:color w:val="000000"/>
          <w:szCs w:val="28"/>
        </w:rPr>
        <w:t>bajo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signo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banquete</w:t>
      </w:r>
      <w:r>
        <w:rPr>
          <w:rFonts w:ascii="Comic Sans MS" w:hAnsi="Comic Sans MS"/>
          <w:color w:val="000000"/>
          <w:szCs w:val="28"/>
        </w:rPr>
        <w:t xml:space="preserve"> </w:t>
      </w:r>
      <w:r w:rsidRPr="008F3118">
        <w:rPr>
          <w:rFonts w:ascii="Comic Sans MS" w:hAnsi="Comic Sans MS"/>
          <w:color w:val="000000"/>
          <w:szCs w:val="28"/>
        </w:rPr>
        <w:t>eucarístico</w:t>
      </w:r>
      <w:r>
        <w:rPr>
          <w:rFonts w:ascii="Comic Sans MS" w:hAnsi="Comic Sans MS"/>
          <w:color w:val="000000"/>
          <w:szCs w:val="28"/>
        </w:rPr>
        <w:t xml:space="preserve"> </w:t>
      </w:r>
      <w:r w:rsidRPr="008F3118">
        <w:rPr>
          <w:rFonts w:ascii="Comic Sans MS" w:hAnsi="Comic Sans MS"/>
          <w:color w:val="000000"/>
          <w:szCs w:val="28"/>
        </w:rPr>
        <w:t>cristiano.</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habla,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primer</w:t>
      </w:r>
      <w:r>
        <w:rPr>
          <w:rFonts w:ascii="Comic Sans MS" w:hAnsi="Comic Sans MS"/>
          <w:color w:val="000000"/>
          <w:szCs w:val="28"/>
        </w:rPr>
        <w:t xml:space="preserve"> </w:t>
      </w:r>
      <w:r w:rsidRPr="008F3118">
        <w:rPr>
          <w:rFonts w:ascii="Comic Sans MS" w:hAnsi="Comic Sans MS"/>
          <w:color w:val="000000"/>
          <w:szCs w:val="28"/>
        </w:rPr>
        <w:t>lugar,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gente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sigue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nueva</w:t>
      </w:r>
      <w:r>
        <w:rPr>
          <w:rFonts w:ascii="Comic Sans MS" w:hAnsi="Comic Sans MS"/>
          <w:color w:val="000000"/>
          <w:szCs w:val="28"/>
        </w:rPr>
        <w:t xml:space="preserve"> </w:t>
      </w:r>
      <w:r w:rsidRPr="008F3118">
        <w:rPr>
          <w:rFonts w:ascii="Comic Sans MS" w:hAnsi="Comic Sans MS"/>
          <w:color w:val="000000"/>
          <w:szCs w:val="28"/>
        </w:rPr>
        <w:t>alianza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eterna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destinada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humanidad).</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lastRenderedPageBreak/>
        <w:t>continuación,</w:t>
      </w:r>
      <w:r>
        <w:rPr>
          <w:rFonts w:ascii="Comic Sans MS" w:hAnsi="Comic Sans MS"/>
          <w:color w:val="000000"/>
          <w:szCs w:val="28"/>
        </w:rPr>
        <w:t xml:space="preserve"> </w:t>
      </w:r>
      <w:r w:rsidRPr="008F3118">
        <w:rPr>
          <w:rFonts w:ascii="Comic Sans MS" w:hAnsi="Comic Sans MS"/>
          <w:color w:val="000000"/>
          <w:szCs w:val="28"/>
        </w:rPr>
        <w:t>toma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iniciativa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llama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atención</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apóstol</w:t>
      </w:r>
      <w:r>
        <w:rPr>
          <w:rFonts w:ascii="Comic Sans MS" w:hAnsi="Comic Sans MS"/>
          <w:color w:val="000000"/>
          <w:szCs w:val="28"/>
        </w:rPr>
        <w:t xml:space="preserve"> </w:t>
      </w:r>
      <w:r w:rsidRPr="008F3118">
        <w:rPr>
          <w:rFonts w:ascii="Comic Sans MS" w:hAnsi="Comic Sans MS"/>
          <w:color w:val="000000"/>
          <w:szCs w:val="28"/>
        </w:rPr>
        <w:t>Felipe</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dificultad</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momento.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solución</w:t>
      </w:r>
      <w:r>
        <w:rPr>
          <w:rFonts w:ascii="Comic Sans MS" w:hAnsi="Comic Sans MS"/>
          <w:color w:val="000000"/>
          <w:szCs w:val="28"/>
        </w:rPr>
        <w:t xml:space="preserve"> </w:t>
      </w:r>
      <w:r w:rsidRPr="008F3118">
        <w:rPr>
          <w:rFonts w:ascii="Comic Sans MS" w:hAnsi="Comic Sans MS"/>
          <w:color w:val="000000"/>
          <w:szCs w:val="28"/>
        </w:rPr>
        <w:t>humana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basta</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saciar</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necesidades</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hombre</w:t>
      </w:r>
      <w:r>
        <w:rPr>
          <w:rFonts w:ascii="Comic Sans MS" w:hAnsi="Comic Sans MS"/>
          <w:color w:val="000000"/>
          <w:szCs w:val="28"/>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7).</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quien</w:t>
      </w:r>
      <w:r>
        <w:rPr>
          <w:rFonts w:ascii="Comic Sans MS" w:hAnsi="Comic Sans MS"/>
          <w:color w:val="000000"/>
          <w:szCs w:val="28"/>
        </w:rPr>
        <w:t xml:space="preserve"> </w:t>
      </w:r>
      <w:r w:rsidRPr="008F3118">
        <w:rPr>
          <w:rFonts w:ascii="Comic Sans MS" w:hAnsi="Comic Sans MS"/>
          <w:color w:val="000000"/>
          <w:szCs w:val="28"/>
        </w:rPr>
        <w:t>va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satisfacer</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plenitud</w:t>
      </w:r>
      <w:r>
        <w:rPr>
          <w:rFonts w:ascii="Comic Sans MS" w:hAnsi="Comic Sans MS"/>
          <w:color w:val="000000"/>
          <w:szCs w:val="28"/>
        </w:rPr>
        <w:t xml:space="preserve"> </w:t>
      </w:r>
      <w:r w:rsidRPr="008F3118">
        <w:rPr>
          <w:rFonts w:ascii="Comic Sans MS" w:hAnsi="Comic Sans MS"/>
          <w:color w:val="000000"/>
          <w:szCs w:val="28"/>
        </w:rPr>
        <w:t>todas</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necesidades.</w:t>
      </w:r>
    </w:p>
    <w:p w:rsidR="009F0B6D" w:rsidRDefault="009F0B6D" w:rsidP="00131EA6">
      <w:pPr>
        <w:widowControl w:val="0"/>
        <w:ind w:firstLine="284"/>
        <w:jc w:val="both"/>
        <w:rPr>
          <w:rFonts w:ascii="Comic Sans MS" w:hAnsi="Comic Sans MS"/>
          <w:color w:val="000000"/>
          <w:szCs w:val="28"/>
        </w:rPr>
      </w:pP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alimento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multiplica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manos.</w:t>
      </w:r>
      <w:r>
        <w:rPr>
          <w:rFonts w:ascii="Comic Sans MS" w:hAnsi="Comic Sans MS"/>
          <w:color w:val="000000"/>
          <w:szCs w:val="28"/>
        </w:rPr>
        <w:t xml:space="preserve"> </w:t>
      </w:r>
      <w:r w:rsidRPr="008F3118">
        <w:rPr>
          <w:rFonts w:ascii="Comic Sans MS" w:hAnsi="Comic Sans MS"/>
          <w:color w:val="000000"/>
          <w:szCs w:val="28"/>
        </w:rPr>
        <w:t>Todos</w:t>
      </w:r>
      <w:r>
        <w:rPr>
          <w:rFonts w:ascii="Comic Sans MS" w:hAnsi="Comic Sans MS"/>
          <w:color w:val="000000"/>
          <w:szCs w:val="28"/>
        </w:rPr>
        <w:t xml:space="preserve"> </w:t>
      </w:r>
      <w:r w:rsidRPr="008F3118">
        <w:rPr>
          <w:rFonts w:ascii="Comic Sans MS" w:hAnsi="Comic Sans MS"/>
          <w:color w:val="000000"/>
          <w:szCs w:val="28"/>
        </w:rPr>
        <w:t>quedan</w:t>
      </w:r>
      <w:r>
        <w:rPr>
          <w:rFonts w:ascii="Comic Sans MS" w:hAnsi="Comic Sans MS"/>
          <w:color w:val="000000"/>
          <w:szCs w:val="28"/>
        </w:rPr>
        <w:t xml:space="preserve"> </w:t>
      </w:r>
      <w:r w:rsidRPr="008F3118">
        <w:rPr>
          <w:rFonts w:ascii="Comic Sans MS" w:hAnsi="Comic Sans MS"/>
          <w:color w:val="000000"/>
          <w:szCs w:val="28"/>
        </w:rPr>
        <w:t>alimentados</w:t>
      </w:r>
      <w:r>
        <w:rPr>
          <w:rFonts w:ascii="Comic Sans MS" w:hAnsi="Comic Sans MS"/>
          <w:color w:val="000000"/>
          <w:szCs w:val="28"/>
        </w:rPr>
        <w:t xml:space="preserve"> </w:t>
      </w:r>
      <w:r w:rsidRPr="008F3118">
        <w:rPr>
          <w:rFonts w:ascii="Comic Sans MS" w:hAnsi="Comic Sans MS"/>
          <w:color w:val="000000"/>
          <w:szCs w:val="28"/>
        </w:rPr>
        <w:t>hasta</w:t>
      </w:r>
      <w:r>
        <w:rPr>
          <w:rFonts w:ascii="Comic Sans MS" w:hAnsi="Comic Sans MS"/>
          <w:color w:val="000000"/>
          <w:szCs w:val="28"/>
        </w:rPr>
        <w:t xml:space="preserve"> </w:t>
      </w:r>
      <w:r w:rsidRPr="008F3118">
        <w:rPr>
          <w:rFonts w:ascii="Comic Sans MS" w:hAnsi="Comic Sans MS"/>
          <w:color w:val="000000"/>
          <w:szCs w:val="28"/>
        </w:rPr>
        <w:t>tal</w:t>
      </w:r>
      <w:r>
        <w:rPr>
          <w:rFonts w:ascii="Comic Sans MS" w:hAnsi="Comic Sans MS"/>
          <w:color w:val="000000"/>
          <w:szCs w:val="28"/>
        </w:rPr>
        <w:t xml:space="preserve"> </w:t>
      </w:r>
      <w:r w:rsidRPr="008F3118">
        <w:rPr>
          <w:rFonts w:ascii="Comic Sans MS" w:hAnsi="Comic Sans MS"/>
          <w:color w:val="000000"/>
          <w:szCs w:val="28"/>
        </w:rPr>
        <w:t>punto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indicación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recoge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sobrado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doce</w:t>
      </w:r>
      <w:r>
        <w:rPr>
          <w:rFonts w:ascii="Comic Sans MS" w:hAnsi="Comic Sans MS"/>
          <w:color w:val="000000"/>
          <w:szCs w:val="28"/>
        </w:rPr>
        <w:t xml:space="preserve"> </w:t>
      </w:r>
      <w:r w:rsidRPr="008F3118">
        <w:rPr>
          <w:rFonts w:ascii="Comic Sans MS" w:hAnsi="Comic Sans MS"/>
          <w:color w:val="000000"/>
          <w:szCs w:val="28"/>
        </w:rPr>
        <w:t>cestos</w:t>
      </w:r>
      <w:r>
        <w:rPr>
          <w:rFonts w:ascii="Comic Sans MS" w:hAnsi="Comic Sans MS"/>
          <w:color w:val="000000"/>
        </w:rPr>
        <w:t xml:space="preserve"> </w:t>
      </w:r>
      <w:r w:rsidRPr="008F3118">
        <w:rPr>
          <w:rFonts w:ascii="Comic Sans MS" w:hAnsi="Comic Sans MS"/>
          <w:i/>
          <w:iCs/>
          <w:color w:val="000000"/>
          <w:szCs w:val="28"/>
        </w:rPr>
        <w:t>«para</w:t>
      </w:r>
      <w:r>
        <w:rPr>
          <w:rFonts w:ascii="Comic Sans MS" w:hAnsi="Comic Sans MS"/>
          <w:i/>
          <w:iCs/>
          <w:color w:val="000000"/>
          <w:szCs w:val="28"/>
        </w:rPr>
        <w:t xml:space="preserve"> </w:t>
      </w:r>
      <w:r w:rsidRPr="008F3118">
        <w:rPr>
          <w:rFonts w:ascii="Comic Sans MS" w:hAnsi="Comic Sans MS"/>
          <w:i/>
          <w:iCs/>
          <w:color w:val="000000"/>
          <w:szCs w:val="28"/>
        </w:rPr>
        <w:t>que</w:t>
      </w:r>
      <w:r>
        <w:rPr>
          <w:rFonts w:ascii="Comic Sans MS" w:hAnsi="Comic Sans MS"/>
          <w:i/>
          <w:iCs/>
          <w:color w:val="000000"/>
          <w:szCs w:val="28"/>
        </w:rPr>
        <w:t xml:space="preserve"> </w:t>
      </w:r>
      <w:r w:rsidRPr="008F3118">
        <w:rPr>
          <w:rFonts w:ascii="Comic Sans MS" w:hAnsi="Comic Sans MS"/>
          <w:i/>
          <w:iCs/>
          <w:color w:val="000000"/>
          <w:szCs w:val="28"/>
        </w:rPr>
        <w:t>no</w:t>
      </w:r>
      <w:r>
        <w:rPr>
          <w:rFonts w:ascii="Comic Sans MS" w:hAnsi="Comic Sans MS"/>
          <w:i/>
          <w:iCs/>
          <w:color w:val="000000"/>
          <w:szCs w:val="28"/>
        </w:rPr>
        <w:t xml:space="preserve"> </w:t>
      </w:r>
      <w:r w:rsidRPr="008F3118">
        <w:rPr>
          <w:rFonts w:ascii="Comic Sans MS" w:hAnsi="Comic Sans MS"/>
          <w:i/>
          <w:iCs/>
          <w:color w:val="000000"/>
          <w:szCs w:val="28"/>
        </w:rPr>
        <w:t>se</w:t>
      </w:r>
      <w:r>
        <w:rPr>
          <w:rFonts w:ascii="Comic Sans MS" w:hAnsi="Comic Sans MS"/>
          <w:i/>
          <w:iCs/>
          <w:color w:val="000000"/>
          <w:szCs w:val="28"/>
        </w:rPr>
        <w:t xml:space="preserve"> </w:t>
      </w:r>
      <w:r w:rsidRPr="008F3118">
        <w:rPr>
          <w:rFonts w:ascii="Comic Sans MS" w:hAnsi="Comic Sans MS"/>
          <w:i/>
          <w:iCs/>
          <w:color w:val="000000"/>
          <w:szCs w:val="28"/>
        </w:rPr>
        <w:t>pierda</w:t>
      </w:r>
      <w:r>
        <w:rPr>
          <w:rFonts w:ascii="Comic Sans MS" w:hAnsi="Comic Sans MS"/>
          <w:i/>
          <w:iCs/>
          <w:color w:val="000000"/>
          <w:szCs w:val="28"/>
        </w:rPr>
        <w:t xml:space="preserve"> </w:t>
      </w:r>
      <w:r w:rsidRPr="008F3118">
        <w:rPr>
          <w:rFonts w:ascii="Comic Sans MS" w:hAnsi="Comic Sans MS"/>
          <w:i/>
          <w:iCs/>
          <w:color w:val="000000"/>
          <w:szCs w:val="28"/>
        </w:rPr>
        <w:t>nada»</w:t>
      </w:r>
      <w:r>
        <w:rPr>
          <w:rFonts w:ascii="Comic Sans MS" w:hAnsi="Comic Sans MS"/>
          <w:i/>
          <w:iCs/>
          <w:color w:val="000000"/>
        </w:rPr>
        <w:t xml:space="preserve"> </w:t>
      </w:r>
      <w:r w:rsidRPr="008F3118">
        <w:rPr>
          <w:rFonts w:ascii="Comic Sans MS" w:hAnsi="Comic Sans MS"/>
          <w:color w:val="000000"/>
          <w:szCs w:val="28"/>
        </w:rPr>
        <w:t>(vv.</w:t>
      </w:r>
      <w:r>
        <w:rPr>
          <w:rFonts w:ascii="Comic Sans MS" w:hAnsi="Comic Sans MS"/>
          <w:color w:val="000000"/>
          <w:szCs w:val="28"/>
        </w:rPr>
        <w:t xml:space="preserve"> </w:t>
      </w:r>
      <w:r w:rsidRPr="008F3118">
        <w:rPr>
          <w:rFonts w:ascii="Comic Sans MS" w:hAnsi="Comic Sans MS"/>
          <w:color w:val="000000"/>
          <w:szCs w:val="28"/>
        </w:rPr>
        <w:t>12s).</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signo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pan,</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presenta</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Mesías</w:t>
      </w:r>
      <w:r>
        <w:rPr>
          <w:rFonts w:ascii="Comic Sans MS" w:hAnsi="Comic Sans MS"/>
          <w:color w:val="000000"/>
          <w:szCs w:val="28"/>
        </w:rPr>
        <w:t xml:space="preserve"> </w:t>
      </w:r>
      <w:r w:rsidRPr="008F3118">
        <w:rPr>
          <w:rFonts w:ascii="Comic Sans MS" w:hAnsi="Comic Sans MS"/>
          <w:color w:val="000000"/>
          <w:szCs w:val="28"/>
        </w:rPr>
        <w:t>esperado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sacia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hambre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pueblo</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bajar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compromisos</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proyecto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Padre</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trazado.</w:t>
      </w:r>
    </w:p>
    <w:p w:rsidR="002D0FE5" w:rsidRDefault="002D0FE5" w:rsidP="00131EA6">
      <w:pPr>
        <w:widowControl w:val="0"/>
        <w:ind w:firstLine="284"/>
        <w:jc w:val="both"/>
        <w:rPr>
          <w:rFonts w:ascii="Comic Sans MS" w:hAnsi="Comic Sans MS"/>
          <w:color w:val="000000"/>
          <w:szCs w:val="28"/>
        </w:rPr>
      </w:pPr>
    </w:p>
    <w:p w:rsidR="002D0FE5" w:rsidRPr="002D0FE5" w:rsidRDefault="002D0FE5" w:rsidP="00131EA6">
      <w:pPr>
        <w:widowControl w:val="0"/>
        <w:ind w:firstLine="284"/>
        <w:jc w:val="both"/>
        <w:rPr>
          <w:rFonts w:ascii="Comic Sans MS" w:hAnsi="Comic Sans MS"/>
          <w:color w:val="984806" w:themeColor="accent6" w:themeShade="80"/>
        </w:rPr>
      </w:pPr>
      <w:r w:rsidRPr="002D0FE5">
        <w:rPr>
          <w:rFonts w:ascii="Comic Sans MS" w:hAnsi="Comic Sans MS"/>
          <w:color w:val="984806" w:themeColor="accent6" w:themeShade="80"/>
        </w:rPr>
        <w:t xml:space="preserve">Ir a la </w:t>
      </w:r>
      <w:hyperlink w:anchor="_Lectura_espiritual_para_1" w:history="1">
        <w:r w:rsidRPr="002D0FE5">
          <w:rPr>
            <w:rStyle w:val="Hipervnculo"/>
            <w:rFonts w:ascii="Comic Sans MS" w:hAnsi="Comic Sans MS"/>
          </w:rPr>
          <w:t>"Lectura espiritual para la memoria de san Atanasio"</w:t>
        </w:r>
      </w:hyperlink>
      <w:r w:rsidRPr="002D0FE5">
        <w:rPr>
          <w:rFonts w:ascii="Comic Sans MS" w:hAnsi="Comic Sans MS"/>
          <w:color w:val="984806" w:themeColor="accent6" w:themeShade="80"/>
        </w:rPr>
        <w:t>*</w:t>
      </w:r>
    </w:p>
    <w:p w:rsidR="002D0FE5" w:rsidRDefault="002D0FE5" w:rsidP="00131EA6">
      <w:pPr>
        <w:widowControl w:val="0"/>
        <w:ind w:firstLine="284"/>
        <w:jc w:val="both"/>
      </w:pPr>
    </w:p>
    <w:p w:rsidR="009F0B6D" w:rsidRPr="001A2116" w:rsidRDefault="009F0B6D" w:rsidP="00131EA6">
      <w:pPr>
        <w:widowControl w:val="0"/>
        <w:jc w:val="both"/>
      </w:pPr>
      <w:r w:rsidRPr="008F3118">
        <w:rPr>
          <w:rFonts w:ascii="Comic Sans MS" w:hAnsi="Comic Sans MS"/>
          <w:b/>
          <w:bCs/>
          <w:color w:val="000000"/>
          <w:szCs w:val="28"/>
        </w:rPr>
        <w:t>MEDITATIO</w:t>
      </w:r>
    </w:p>
    <w:p w:rsidR="009F0B6D" w:rsidRPr="001A2116" w:rsidRDefault="009F0B6D" w:rsidP="00131EA6">
      <w:pPr>
        <w:widowControl w:val="0"/>
        <w:ind w:firstLine="284"/>
        <w:jc w:val="both"/>
      </w:pP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intervención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Gamaliel</w:t>
      </w:r>
      <w:r>
        <w:rPr>
          <w:rFonts w:ascii="Comic Sans MS" w:hAnsi="Comic Sans MS"/>
          <w:color w:val="000000"/>
          <w:szCs w:val="28"/>
        </w:rPr>
        <w:t xml:space="preserve"> </w:t>
      </w:r>
      <w:r w:rsidRPr="008F3118">
        <w:rPr>
          <w:rFonts w:ascii="Comic Sans MS" w:hAnsi="Comic Sans MS"/>
          <w:color w:val="000000"/>
          <w:szCs w:val="28"/>
        </w:rPr>
        <w:t>resulta</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final</w:t>
      </w:r>
      <w:r>
        <w:rPr>
          <w:rFonts w:ascii="Comic Sans MS" w:hAnsi="Comic Sans MS"/>
          <w:color w:val="000000"/>
          <w:szCs w:val="28"/>
        </w:rPr>
        <w:t xml:space="preserve"> </w:t>
      </w:r>
      <w:r w:rsidRPr="008F3118">
        <w:rPr>
          <w:rFonts w:ascii="Comic Sans MS" w:hAnsi="Comic Sans MS"/>
          <w:color w:val="000000"/>
          <w:szCs w:val="28"/>
        </w:rPr>
        <w:t>favorable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apóstoles.</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principio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intervención</w:t>
      </w:r>
      <w:r>
        <w:rPr>
          <w:rFonts w:ascii="Comic Sans MS" w:hAnsi="Comic Sans MS"/>
          <w:color w:val="000000"/>
          <w:szCs w:val="28"/>
        </w:rPr>
        <w:t xml:space="preserve"> </w:t>
      </w:r>
      <w:r w:rsidRPr="008F3118">
        <w:rPr>
          <w:rFonts w:ascii="Comic Sans MS" w:hAnsi="Comic Sans MS"/>
          <w:color w:val="000000"/>
          <w:szCs w:val="28"/>
        </w:rPr>
        <w:t>-si</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novedad</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durará;</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si</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inútil</w:t>
      </w:r>
      <w:r>
        <w:rPr>
          <w:rFonts w:ascii="Comic Sans MS" w:hAnsi="Comic Sans MS"/>
          <w:color w:val="000000"/>
          <w:szCs w:val="28"/>
        </w:rPr>
        <w:t xml:space="preserve"> </w:t>
      </w:r>
      <w:r w:rsidRPr="008F3118">
        <w:rPr>
          <w:rFonts w:ascii="Comic Sans MS" w:hAnsi="Comic Sans MS"/>
          <w:color w:val="000000"/>
          <w:szCs w:val="28"/>
        </w:rPr>
        <w:t>oponerse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ella-</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cita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frecuencia</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ejemplo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consejo</w:t>
      </w:r>
      <w:r>
        <w:rPr>
          <w:rFonts w:ascii="Comic Sans MS" w:hAnsi="Comic Sans MS"/>
          <w:color w:val="000000"/>
          <w:szCs w:val="28"/>
        </w:rPr>
        <w:t xml:space="preserve"> </w:t>
      </w:r>
      <w:r w:rsidRPr="008F3118">
        <w:rPr>
          <w:rFonts w:ascii="Comic Sans MS" w:hAnsi="Comic Sans MS"/>
          <w:color w:val="000000"/>
          <w:szCs w:val="28"/>
        </w:rPr>
        <w:t>sabio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prudente.</w:t>
      </w:r>
      <w:r>
        <w:rPr>
          <w:rFonts w:ascii="Comic Sans MS" w:hAnsi="Comic Sans MS"/>
          <w:color w:val="000000"/>
          <w:szCs w:val="28"/>
        </w:rPr>
        <w:t xml:space="preserve"> </w:t>
      </w:r>
      <w:r w:rsidRPr="008F3118">
        <w:rPr>
          <w:rFonts w:ascii="Comic Sans MS" w:hAnsi="Comic Sans MS"/>
          <w:color w:val="000000"/>
          <w:szCs w:val="28"/>
        </w:rPr>
        <w:t>Aunque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siempre</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dictado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sabiduría,</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puede</w:t>
      </w:r>
      <w:r>
        <w:rPr>
          <w:rFonts w:ascii="Comic Sans MS" w:hAnsi="Comic Sans MS"/>
          <w:color w:val="000000"/>
          <w:szCs w:val="28"/>
        </w:rPr>
        <w:t xml:space="preserve"> </w:t>
      </w:r>
      <w:r w:rsidRPr="008F3118">
        <w:rPr>
          <w:rFonts w:ascii="Comic Sans MS" w:hAnsi="Comic Sans MS"/>
          <w:color w:val="000000"/>
          <w:szCs w:val="28"/>
        </w:rPr>
        <w:t>meterse</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medio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pereza,</w:t>
      </w:r>
      <w:r>
        <w:rPr>
          <w:rFonts w:ascii="Comic Sans MS" w:hAnsi="Comic Sans MS"/>
          <w:color w:val="000000"/>
          <w:szCs w:val="28"/>
        </w:rPr>
        <w:t xml:space="preserve"> </w:t>
      </w:r>
      <w:r w:rsidRPr="008F3118">
        <w:rPr>
          <w:rFonts w:ascii="Comic Sans MS" w:hAnsi="Comic Sans MS"/>
          <w:color w:val="000000"/>
          <w:szCs w:val="28"/>
        </w:rPr>
        <w:t>cierto</w:t>
      </w:r>
      <w:r>
        <w:rPr>
          <w:rFonts w:ascii="Comic Sans MS" w:hAnsi="Comic Sans MS"/>
          <w:color w:val="000000"/>
          <w:szCs w:val="28"/>
        </w:rPr>
        <w:t xml:space="preserve"> </w:t>
      </w:r>
      <w:r w:rsidRPr="008F3118">
        <w:rPr>
          <w:rFonts w:ascii="Comic Sans MS" w:hAnsi="Comic Sans MS"/>
          <w:color w:val="000000"/>
          <w:szCs w:val="28"/>
        </w:rPr>
        <w:t>deseo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vivir</w:t>
      </w:r>
      <w:r>
        <w:rPr>
          <w:rFonts w:ascii="Comic Sans MS" w:hAnsi="Comic Sans MS"/>
          <w:color w:val="000000"/>
          <w:szCs w:val="28"/>
        </w:rPr>
        <w:t xml:space="preserve"> </w:t>
      </w:r>
      <w:r w:rsidRPr="008F3118">
        <w:rPr>
          <w:rFonts w:ascii="Comic Sans MS" w:hAnsi="Comic Sans MS"/>
          <w:color w:val="000000"/>
          <w:szCs w:val="28"/>
        </w:rPr>
        <w:t>tranquilo,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dejar</w:t>
      </w:r>
      <w:r>
        <w:rPr>
          <w:rFonts w:ascii="Comic Sans MS" w:hAnsi="Comic Sans MS"/>
          <w:color w:val="000000"/>
          <w:szCs w:val="28"/>
        </w:rPr>
        <w:t xml:space="preserve"> </w:t>
      </w:r>
      <w:r w:rsidRPr="008F3118">
        <w:rPr>
          <w:rFonts w:ascii="Comic Sans MS" w:hAnsi="Comic Sans MS"/>
          <w:color w:val="000000"/>
          <w:szCs w:val="28"/>
        </w:rPr>
        <w:t>correr</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cosas</w:t>
      </w:r>
      <w:r>
        <w:rPr>
          <w:rFonts w:ascii="Comic Sans MS" w:hAnsi="Comic Sans MS"/>
          <w:color w:val="000000"/>
          <w:szCs w:val="28"/>
        </w:rPr>
        <w:t xml:space="preserve"> </w:t>
      </w:r>
      <w:r w:rsidRPr="008F3118">
        <w:rPr>
          <w:rFonts w:ascii="Comic Sans MS" w:hAnsi="Comic Sans MS"/>
          <w:color w:val="000000"/>
          <w:szCs w:val="28"/>
        </w:rPr>
        <w:t>-incluso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podría</w:t>
      </w:r>
      <w:r>
        <w:rPr>
          <w:rFonts w:ascii="Comic Sans MS" w:hAnsi="Comic Sans MS"/>
          <w:color w:val="000000"/>
          <w:szCs w:val="28"/>
        </w:rPr>
        <w:t xml:space="preserve"> </w:t>
      </w:r>
      <w:r w:rsidRPr="008F3118">
        <w:rPr>
          <w:rFonts w:ascii="Comic Sans MS" w:hAnsi="Comic Sans MS"/>
          <w:color w:val="000000"/>
          <w:szCs w:val="28"/>
        </w:rPr>
        <w:t>incurrir</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fatalismo-,</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embargo,</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dictado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obra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historia,</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buen</w:t>
      </w:r>
      <w:r>
        <w:rPr>
          <w:rFonts w:ascii="Comic Sans MS" w:hAnsi="Comic Sans MS"/>
          <w:color w:val="000000"/>
          <w:szCs w:val="28"/>
        </w:rPr>
        <w:t xml:space="preserve"> </w:t>
      </w:r>
      <w:r w:rsidRPr="008F3118">
        <w:rPr>
          <w:rFonts w:ascii="Comic Sans MS" w:hAnsi="Comic Sans MS"/>
          <w:color w:val="000000"/>
          <w:szCs w:val="28"/>
        </w:rPr>
        <w:t>seguro,</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hecho</w:t>
      </w:r>
      <w:r>
        <w:rPr>
          <w:rFonts w:ascii="Comic Sans MS" w:hAnsi="Comic Sans MS"/>
          <w:color w:val="000000"/>
          <w:szCs w:val="28"/>
        </w:rPr>
        <w:t xml:space="preserve"> </w:t>
      </w:r>
      <w:r w:rsidRPr="008F3118">
        <w:rPr>
          <w:rFonts w:ascii="Comic Sans MS" w:hAnsi="Comic Sans MS"/>
          <w:color w:val="000000"/>
          <w:szCs w:val="28"/>
        </w:rPr>
        <w:t>positivo.</w:t>
      </w:r>
    </w:p>
    <w:p w:rsidR="009F0B6D" w:rsidRPr="001A2116" w:rsidRDefault="009F0B6D" w:rsidP="00131EA6">
      <w:pPr>
        <w:widowControl w:val="0"/>
        <w:ind w:firstLine="284"/>
        <w:jc w:val="both"/>
      </w:pP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preciso</w:t>
      </w:r>
      <w:r>
        <w:rPr>
          <w:rFonts w:ascii="Comic Sans MS" w:hAnsi="Comic Sans MS"/>
          <w:color w:val="000000"/>
          <w:szCs w:val="28"/>
        </w:rPr>
        <w:t xml:space="preserve"> </w:t>
      </w:r>
      <w:r w:rsidRPr="008F3118">
        <w:rPr>
          <w:rFonts w:ascii="Comic Sans MS" w:hAnsi="Comic Sans MS"/>
          <w:color w:val="000000"/>
          <w:szCs w:val="28"/>
        </w:rPr>
        <w:t>poner</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circulación,</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menos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circunstancias</w:t>
      </w:r>
      <w:r>
        <w:rPr>
          <w:rFonts w:ascii="Comic Sans MS" w:hAnsi="Comic Sans MS"/>
          <w:color w:val="000000"/>
          <w:szCs w:val="28"/>
        </w:rPr>
        <w:t xml:space="preserve"> </w:t>
      </w:r>
      <w:r w:rsidRPr="008F3118">
        <w:rPr>
          <w:rFonts w:ascii="Comic Sans MS" w:hAnsi="Comic Sans MS"/>
          <w:color w:val="000000"/>
          <w:szCs w:val="28"/>
        </w:rPr>
        <w:t>parecidas,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criterio</w:t>
      </w:r>
      <w:r>
        <w:rPr>
          <w:rFonts w:ascii="Comic Sans MS" w:hAnsi="Comic Sans MS"/>
          <w:color w:val="000000"/>
          <w:szCs w:val="28"/>
        </w:rPr>
        <w:t xml:space="preserve"> </w:t>
      </w:r>
      <w:r w:rsidRPr="008F3118">
        <w:rPr>
          <w:rFonts w:ascii="Comic Sans MS" w:hAnsi="Comic Sans MS"/>
          <w:color w:val="000000"/>
          <w:szCs w:val="28"/>
        </w:rPr>
        <w:t>sugerido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Gamaliel,</w:t>
      </w:r>
      <w:r>
        <w:rPr>
          <w:rFonts w:ascii="Comic Sans MS" w:hAnsi="Comic Sans MS"/>
          <w:color w:val="000000"/>
          <w:szCs w:val="28"/>
        </w:rPr>
        <w:t xml:space="preserve"> </w:t>
      </w:r>
      <w:r w:rsidRPr="008F3118">
        <w:rPr>
          <w:rFonts w:ascii="Comic Sans MS" w:hAnsi="Comic Sans MS"/>
          <w:color w:val="000000"/>
          <w:szCs w:val="28"/>
        </w:rPr>
        <w:t>especialmente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Occidente,</w:t>
      </w:r>
      <w:r>
        <w:rPr>
          <w:rFonts w:ascii="Comic Sans MS" w:hAnsi="Comic Sans MS"/>
          <w:color w:val="000000"/>
          <w:szCs w:val="28"/>
        </w:rPr>
        <w:t xml:space="preserve"> </w:t>
      </w:r>
      <w:r w:rsidRPr="008F3118">
        <w:rPr>
          <w:rFonts w:ascii="Comic Sans MS" w:hAnsi="Comic Sans MS"/>
          <w:color w:val="000000"/>
          <w:szCs w:val="28"/>
        </w:rPr>
        <w:t>donde</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parece</w:t>
      </w:r>
      <w:r>
        <w:rPr>
          <w:rFonts w:ascii="Comic Sans MS" w:hAnsi="Comic Sans MS"/>
          <w:color w:val="000000"/>
          <w:szCs w:val="28"/>
        </w:rPr>
        <w:t xml:space="preserve"> </w:t>
      </w:r>
      <w:r w:rsidRPr="008F3118">
        <w:rPr>
          <w:rFonts w:ascii="Comic Sans MS" w:hAnsi="Comic Sans MS"/>
          <w:color w:val="000000"/>
          <w:szCs w:val="28"/>
        </w:rPr>
        <w:t>depender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nosotros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donde,</w:t>
      </w:r>
      <w:r>
        <w:rPr>
          <w:rFonts w:ascii="Comic Sans MS" w:hAnsi="Comic Sans MS"/>
          <w:color w:val="000000"/>
          <w:szCs w:val="28"/>
        </w:rPr>
        <w:t xml:space="preserve"> </w:t>
      </w:r>
      <w:r w:rsidRPr="008F3118">
        <w:rPr>
          <w:rFonts w:ascii="Comic Sans MS" w:hAnsi="Comic Sans MS"/>
          <w:color w:val="000000"/>
          <w:szCs w:val="28"/>
        </w:rPr>
        <w:t>hasta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cosas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principio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eficiencia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dicta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ley.</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necesario</w:t>
      </w:r>
      <w:r>
        <w:rPr>
          <w:rFonts w:ascii="Comic Sans MS" w:hAnsi="Comic Sans MS"/>
          <w:color w:val="000000"/>
          <w:szCs w:val="28"/>
        </w:rPr>
        <w:t xml:space="preserve"> </w:t>
      </w:r>
      <w:r w:rsidRPr="008F3118">
        <w:rPr>
          <w:rFonts w:ascii="Comic Sans MS" w:hAnsi="Comic Sans MS"/>
          <w:color w:val="000000"/>
          <w:szCs w:val="28"/>
        </w:rPr>
        <w:t>adquirir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nuevo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sentido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obra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continuo,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puede</w:t>
      </w:r>
      <w:r>
        <w:rPr>
          <w:rFonts w:ascii="Comic Sans MS" w:hAnsi="Comic Sans MS"/>
          <w:color w:val="000000"/>
          <w:szCs w:val="28"/>
        </w:rPr>
        <w:t xml:space="preserve"> </w:t>
      </w:r>
      <w:r w:rsidRPr="008F3118">
        <w:rPr>
          <w:rFonts w:ascii="Comic Sans MS" w:hAnsi="Comic Sans MS"/>
          <w:color w:val="000000"/>
          <w:szCs w:val="28"/>
        </w:rPr>
        <w:t>obrar,</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presente</w:t>
      </w:r>
      <w:r>
        <w:rPr>
          <w:rFonts w:ascii="Comic Sans MS" w:hAnsi="Comic Sans MS"/>
          <w:color w:val="000000"/>
          <w:szCs w:val="28"/>
        </w:rPr>
        <w:t xml:space="preserve"> </w:t>
      </w:r>
      <w:r w:rsidRPr="008F3118">
        <w:rPr>
          <w:rFonts w:ascii="Comic Sans MS" w:hAnsi="Comic Sans MS"/>
          <w:color w:val="000000"/>
          <w:szCs w:val="28"/>
        </w:rPr>
        <w:t>tanto</w:t>
      </w:r>
      <w:r>
        <w:rPr>
          <w:rFonts w:ascii="Comic Sans MS" w:hAnsi="Comic Sans MS"/>
          <w:color w:val="000000"/>
          <w:szCs w:val="28"/>
        </w:rPr>
        <w:t xml:space="preserve"> </w:t>
      </w:r>
      <w:r w:rsidRPr="008F3118">
        <w:rPr>
          <w:rFonts w:ascii="Comic Sans MS" w:hAnsi="Comic Sans MS"/>
          <w:color w:val="000000"/>
          <w:szCs w:val="28"/>
        </w:rPr>
        <w:lastRenderedPageBreak/>
        <w:t>en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fenómenos</w:t>
      </w:r>
      <w:r>
        <w:rPr>
          <w:rFonts w:ascii="Comic Sans MS" w:hAnsi="Comic Sans MS"/>
          <w:color w:val="000000"/>
          <w:szCs w:val="28"/>
        </w:rPr>
        <w:t xml:space="preserve"> </w:t>
      </w:r>
      <w:r w:rsidRPr="008F3118">
        <w:rPr>
          <w:rFonts w:ascii="Comic Sans MS" w:hAnsi="Comic Sans MS"/>
          <w:color w:val="000000"/>
          <w:szCs w:val="28"/>
        </w:rPr>
        <w:t>grandes</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pequeños.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necesario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seamos</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humildes</w:t>
      </w:r>
      <w:r>
        <w:rPr>
          <w:rFonts w:ascii="Comic Sans MS" w:hAnsi="Comic Sans MS"/>
          <w:color w:val="000000"/>
          <w:szCs w:val="28"/>
        </w:rPr>
        <w:t xml:space="preserve"> </w:t>
      </w:r>
      <w:r w:rsidRPr="008F3118">
        <w:rPr>
          <w:rFonts w:ascii="Comic Sans MS" w:hAnsi="Comic Sans MS"/>
          <w:color w:val="000000"/>
          <w:szCs w:val="28"/>
        </w:rPr>
        <w:t>frente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problemas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salvación.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ellos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protagonista</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nosotros</w:t>
      </w:r>
      <w:r>
        <w:rPr>
          <w:rFonts w:ascii="Comic Sans MS" w:hAnsi="Comic Sans MS"/>
          <w:color w:val="000000"/>
          <w:szCs w:val="28"/>
        </w:rPr>
        <w:t xml:space="preserve"> </w:t>
      </w:r>
      <w:r w:rsidRPr="008F3118">
        <w:rPr>
          <w:rFonts w:ascii="Comic Sans MS" w:hAnsi="Comic Sans MS"/>
          <w:color w:val="000000"/>
          <w:szCs w:val="28"/>
        </w:rPr>
        <w:t>somos</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pobres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pequeños</w:t>
      </w:r>
      <w:r>
        <w:rPr>
          <w:rFonts w:ascii="Comic Sans MS" w:hAnsi="Comic Sans MS"/>
          <w:color w:val="000000"/>
          <w:szCs w:val="28"/>
        </w:rPr>
        <w:t xml:space="preserve"> </w:t>
      </w:r>
      <w:r w:rsidRPr="008F3118">
        <w:rPr>
          <w:rFonts w:ascii="Comic Sans MS" w:hAnsi="Comic Sans MS"/>
          <w:color w:val="000000"/>
          <w:szCs w:val="28"/>
        </w:rPr>
        <w:t>colaboradores.</w:t>
      </w:r>
    </w:p>
    <w:p w:rsidR="009F0B6D" w:rsidRDefault="009F0B6D" w:rsidP="00131EA6">
      <w:pPr>
        <w:widowControl w:val="0"/>
        <w:ind w:firstLine="284"/>
        <w:jc w:val="both"/>
      </w:pP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pide</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«arruinemos»</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planes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discernamos</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bien,</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humildad,</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acción,</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secundarla,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ponernos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encima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ella.</w:t>
      </w:r>
    </w:p>
    <w:p w:rsidR="009F0B6D" w:rsidRPr="001A2116" w:rsidRDefault="009F0B6D" w:rsidP="00131EA6">
      <w:pPr>
        <w:widowControl w:val="0"/>
        <w:jc w:val="both"/>
      </w:pPr>
      <w:r w:rsidRPr="008F3118">
        <w:rPr>
          <w:rFonts w:ascii="Comic Sans MS" w:hAnsi="Comic Sans MS"/>
          <w:b/>
          <w:bCs/>
          <w:color w:val="000000"/>
          <w:szCs w:val="28"/>
        </w:rPr>
        <w:t>ORATIO</w:t>
      </w:r>
    </w:p>
    <w:p w:rsidR="009F0B6D" w:rsidRPr="001A2116" w:rsidRDefault="009F0B6D" w:rsidP="00131EA6">
      <w:pPr>
        <w:widowControl w:val="0"/>
        <w:ind w:firstLine="284"/>
        <w:jc w:val="both"/>
      </w:pPr>
      <w:r w:rsidRPr="008F3118">
        <w:rPr>
          <w:rFonts w:ascii="Comic Sans MS" w:hAnsi="Comic Sans MS"/>
          <w:color w:val="000000"/>
          <w:szCs w:val="28"/>
        </w:rPr>
        <w:t>¡Qué</w:t>
      </w:r>
      <w:r>
        <w:rPr>
          <w:rFonts w:ascii="Comic Sans MS" w:hAnsi="Comic Sans MS"/>
          <w:color w:val="000000"/>
          <w:szCs w:val="28"/>
        </w:rPr>
        <w:t xml:space="preserve"> </w:t>
      </w:r>
      <w:r w:rsidRPr="008F3118">
        <w:rPr>
          <w:rFonts w:ascii="Comic Sans MS" w:hAnsi="Comic Sans MS"/>
          <w:color w:val="000000"/>
          <w:szCs w:val="28"/>
        </w:rPr>
        <w:t>presuntuoso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ciego</w:t>
      </w:r>
      <w:r>
        <w:rPr>
          <w:rFonts w:ascii="Comic Sans MS" w:hAnsi="Comic Sans MS"/>
          <w:color w:val="000000"/>
          <w:szCs w:val="28"/>
        </w:rPr>
        <w:t xml:space="preserve"> </w:t>
      </w:r>
      <w:r w:rsidRPr="008F3118">
        <w:rPr>
          <w:rFonts w:ascii="Comic Sans MS" w:hAnsi="Comic Sans MS"/>
          <w:color w:val="000000"/>
          <w:szCs w:val="28"/>
        </w:rPr>
        <w:t>soy,</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mis</w:t>
      </w:r>
      <w:r>
        <w:rPr>
          <w:rFonts w:ascii="Comic Sans MS" w:hAnsi="Comic Sans MS"/>
          <w:color w:val="000000"/>
          <w:szCs w:val="28"/>
        </w:rPr>
        <w:t xml:space="preserve"> </w:t>
      </w:r>
      <w:r w:rsidRPr="008F3118">
        <w:rPr>
          <w:rFonts w:ascii="Comic Sans MS" w:hAnsi="Comic Sans MS"/>
          <w:color w:val="000000"/>
          <w:szCs w:val="28"/>
        </w:rPr>
        <w:t>programas,</w:t>
      </w:r>
      <w:r>
        <w:rPr>
          <w:rFonts w:ascii="Comic Sans MS" w:hAnsi="Comic Sans MS"/>
          <w:color w:val="000000"/>
          <w:szCs w:val="28"/>
        </w:rPr>
        <w:t xml:space="preserve"> </w:t>
      </w:r>
      <w:r w:rsidRPr="008F3118">
        <w:rPr>
          <w:rFonts w:ascii="Comic Sans MS" w:hAnsi="Comic Sans MS"/>
          <w:color w:val="000000"/>
          <w:szCs w:val="28"/>
        </w:rPr>
        <w:t>mis</w:t>
      </w:r>
      <w:r>
        <w:rPr>
          <w:rFonts w:ascii="Comic Sans MS" w:hAnsi="Comic Sans MS"/>
          <w:color w:val="000000"/>
          <w:szCs w:val="28"/>
        </w:rPr>
        <w:t xml:space="preserve"> </w:t>
      </w:r>
      <w:r w:rsidRPr="008F3118">
        <w:rPr>
          <w:rFonts w:ascii="Comic Sans MS" w:hAnsi="Comic Sans MS"/>
          <w:color w:val="000000"/>
          <w:szCs w:val="28"/>
        </w:rPr>
        <w:t>planes,</w:t>
      </w:r>
      <w:r>
        <w:rPr>
          <w:rFonts w:ascii="Comic Sans MS" w:hAnsi="Comic Sans MS"/>
          <w:color w:val="000000"/>
          <w:szCs w:val="28"/>
        </w:rPr>
        <w:t xml:space="preserve"> </w:t>
      </w:r>
      <w:r w:rsidRPr="008F3118">
        <w:rPr>
          <w:rFonts w:ascii="Comic Sans MS" w:hAnsi="Comic Sans MS"/>
          <w:color w:val="000000"/>
          <w:szCs w:val="28"/>
        </w:rPr>
        <w:t>mis</w:t>
      </w:r>
      <w:r>
        <w:rPr>
          <w:rFonts w:ascii="Comic Sans MS" w:hAnsi="Comic Sans MS"/>
          <w:color w:val="000000"/>
          <w:szCs w:val="28"/>
        </w:rPr>
        <w:t xml:space="preserve"> </w:t>
      </w:r>
      <w:r w:rsidRPr="008F3118">
        <w:rPr>
          <w:rFonts w:ascii="Comic Sans MS" w:hAnsi="Comic Sans MS"/>
          <w:color w:val="000000"/>
          <w:szCs w:val="28"/>
        </w:rPr>
        <w:t>organigramas,</w:t>
      </w:r>
      <w:r>
        <w:rPr>
          <w:rFonts w:ascii="Comic Sans MS" w:hAnsi="Comic Sans MS"/>
          <w:color w:val="000000"/>
          <w:szCs w:val="28"/>
        </w:rPr>
        <w:t xml:space="preserve"> </w:t>
      </w:r>
      <w:r w:rsidRPr="008F3118">
        <w:rPr>
          <w:rFonts w:ascii="Comic Sans MS" w:hAnsi="Comic Sans MS"/>
          <w:color w:val="000000"/>
          <w:szCs w:val="28"/>
        </w:rPr>
        <w:t>mis</w:t>
      </w:r>
      <w:r>
        <w:rPr>
          <w:rFonts w:ascii="Comic Sans MS" w:hAnsi="Comic Sans MS"/>
          <w:color w:val="000000"/>
          <w:szCs w:val="28"/>
        </w:rPr>
        <w:t xml:space="preserve"> </w:t>
      </w:r>
      <w:r w:rsidRPr="008F3118">
        <w:rPr>
          <w:rFonts w:ascii="Comic Sans MS" w:hAnsi="Comic Sans MS"/>
          <w:color w:val="000000"/>
          <w:szCs w:val="28"/>
        </w:rPr>
        <w:t>proyectos,</w:t>
      </w:r>
      <w:r>
        <w:rPr>
          <w:rFonts w:ascii="Comic Sans MS" w:hAnsi="Comic Sans MS"/>
          <w:color w:val="000000"/>
          <w:szCs w:val="28"/>
        </w:rPr>
        <w:t xml:space="preserve"> </w:t>
      </w:r>
      <w:r w:rsidRPr="008F3118">
        <w:rPr>
          <w:rFonts w:ascii="Comic Sans MS" w:hAnsi="Comic Sans MS"/>
          <w:color w:val="000000"/>
          <w:szCs w:val="28"/>
        </w:rPr>
        <w:t>mis</w:t>
      </w:r>
      <w:r>
        <w:rPr>
          <w:rFonts w:ascii="Comic Sans MS" w:hAnsi="Comic Sans MS"/>
          <w:color w:val="000000"/>
          <w:szCs w:val="28"/>
        </w:rPr>
        <w:t xml:space="preserve"> </w:t>
      </w:r>
      <w:r w:rsidRPr="008F3118">
        <w:rPr>
          <w:rFonts w:ascii="Comic Sans MS" w:hAnsi="Comic Sans MS"/>
          <w:color w:val="000000"/>
          <w:szCs w:val="28"/>
        </w:rPr>
        <w:t>proyecciones,</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organización!</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ocurre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menudo,</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intento</w:t>
      </w:r>
      <w:r>
        <w:rPr>
          <w:rFonts w:ascii="Comic Sans MS" w:hAnsi="Comic Sans MS"/>
          <w:color w:val="000000"/>
          <w:szCs w:val="28"/>
        </w:rPr>
        <w:t xml:space="preserve"> </w:t>
      </w:r>
      <w:r w:rsidRPr="008F3118">
        <w:rPr>
          <w:rFonts w:ascii="Comic Sans MS" w:hAnsi="Comic Sans MS"/>
          <w:color w:val="000000"/>
          <w:szCs w:val="28"/>
        </w:rPr>
        <w:t>administrar</w:t>
      </w:r>
      <w:r>
        <w:rPr>
          <w:rFonts w:ascii="Comic Sans MS" w:hAnsi="Comic Sans MS"/>
          <w:color w:val="000000"/>
          <w:szCs w:val="28"/>
        </w:rPr>
        <w:t xml:space="preserve"> </w:t>
      </w:r>
      <w:r w:rsidRPr="008F3118">
        <w:rPr>
          <w:rFonts w:ascii="Comic Sans MS" w:hAnsi="Comic Sans MS"/>
          <w:color w:val="000000"/>
          <w:szCs w:val="28"/>
        </w:rPr>
        <w:t>tu</w:t>
      </w:r>
      <w:r>
        <w:rPr>
          <w:rFonts w:ascii="Comic Sans MS" w:hAnsi="Comic Sans MS"/>
          <w:color w:val="000000"/>
          <w:szCs w:val="28"/>
        </w:rPr>
        <w:t xml:space="preserve"> </w:t>
      </w:r>
      <w:r w:rsidRPr="008F3118">
        <w:rPr>
          <w:rFonts w:ascii="Comic Sans MS" w:hAnsi="Comic Sans MS"/>
          <w:color w:val="000000"/>
          <w:szCs w:val="28"/>
        </w:rPr>
        <w:t>«empresa»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salvación</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si</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perteneciera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debiera</w:t>
      </w:r>
      <w:r>
        <w:rPr>
          <w:rFonts w:ascii="Comic Sans MS" w:hAnsi="Comic Sans MS"/>
          <w:color w:val="000000"/>
          <w:szCs w:val="28"/>
        </w:rPr>
        <w:t xml:space="preserve"> </w:t>
      </w:r>
      <w:r w:rsidRPr="008F3118">
        <w:rPr>
          <w:rFonts w:ascii="Comic Sans MS" w:hAnsi="Comic Sans MS"/>
          <w:color w:val="000000"/>
          <w:szCs w:val="28"/>
        </w:rPr>
        <w:t>obtener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ella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mayor</w:t>
      </w:r>
      <w:r>
        <w:rPr>
          <w:rFonts w:ascii="Comic Sans MS" w:hAnsi="Comic Sans MS"/>
          <w:color w:val="000000"/>
          <w:szCs w:val="28"/>
        </w:rPr>
        <w:t xml:space="preserve"> </w:t>
      </w:r>
      <w:r w:rsidRPr="008F3118">
        <w:rPr>
          <w:rFonts w:ascii="Comic Sans MS" w:hAnsi="Comic Sans MS"/>
          <w:color w:val="000000"/>
          <w:szCs w:val="28"/>
        </w:rPr>
        <w:t>utilidad</w:t>
      </w:r>
      <w:r>
        <w:rPr>
          <w:rFonts w:ascii="Comic Sans MS" w:hAnsi="Comic Sans MS"/>
          <w:color w:val="000000"/>
          <w:szCs w:val="28"/>
        </w:rPr>
        <w:t xml:space="preserve"> </w:t>
      </w:r>
      <w:r w:rsidRPr="008F3118">
        <w:rPr>
          <w:rFonts w:ascii="Comic Sans MS" w:hAnsi="Comic Sans MS"/>
          <w:color w:val="000000"/>
          <w:szCs w:val="28"/>
        </w:rPr>
        <w:t>posible.</w:t>
      </w:r>
      <w:r>
        <w:rPr>
          <w:rFonts w:ascii="Comic Sans MS" w:hAnsi="Comic Sans MS"/>
          <w:color w:val="000000"/>
          <w:szCs w:val="28"/>
        </w:rPr>
        <w:t xml:space="preserve"> </w:t>
      </w:r>
      <w:r w:rsidRPr="008F3118">
        <w:rPr>
          <w:rFonts w:ascii="Comic Sans MS" w:hAnsi="Comic Sans MS"/>
          <w:color w:val="000000"/>
          <w:szCs w:val="28"/>
        </w:rPr>
        <w:t>Cautivado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afán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eficiencia,</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olvido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preguntarme</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estás</w:t>
      </w:r>
      <w:r>
        <w:rPr>
          <w:rFonts w:ascii="Comic Sans MS" w:hAnsi="Comic Sans MS"/>
          <w:color w:val="000000"/>
          <w:szCs w:val="28"/>
        </w:rPr>
        <w:t xml:space="preserve"> </w:t>
      </w:r>
      <w:r w:rsidRPr="008F3118">
        <w:rPr>
          <w:rFonts w:ascii="Comic Sans MS" w:hAnsi="Comic Sans MS"/>
          <w:color w:val="000000"/>
          <w:szCs w:val="28"/>
        </w:rPr>
        <w:t>haciendo,</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olvido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preguntar</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estás</w:t>
      </w:r>
      <w:r>
        <w:rPr>
          <w:rFonts w:ascii="Comic Sans MS" w:hAnsi="Comic Sans MS"/>
          <w:color w:val="000000"/>
          <w:szCs w:val="28"/>
        </w:rPr>
        <w:t xml:space="preserve"> </w:t>
      </w:r>
      <w:r w:rsidRPr="008F3118">
        <w:rPr>
          <w:rFonts w:ascii="Comic Sans MS" w:hAnsi="Comic Sans MS"/>
          <w:color w:val="000000"/>
          <w:szCs w:val="28"/>
        </w:rPr>
        <w:t>llevando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cabo.</w:t>
      </w:r>
    </w:p>
    <w:p w:rsidR="009F0B6D" w:rsidRDefault="009F0B6D" w:rsidP="00131EA6">
      <w:pPr>
        <w:widowControl w:val="0"/>
        <w:ind w:firstLine="284"/>
        <w:jc w:val="both"/>
      </w:pP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así,</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darme</w:t>
      </w:r>
      <w:r>
        <w:rPr>
          <w:rFonts w:ascii="Comic Sans MS" w:hAnsi="Comic Sans MS"/>
          <w:color w:val="000000"/>
          <w:szCs w:val="28"/>
        </w:rPr>
        <w:t xml:space="preserve"> </w:t>
      </w:r>
      <w:r w:rsidRPr="008F3118">
        <w:rPr>
          <w:rFonts w:ascii="Comic Sans MS" w:hAnsi="Comic Sans MS"/>
          <w:color w:val="000000"/>
          <w:szCs w:val="28"/>
        </w:rPr>
        <w:t>cuenta,</w:t>
      </w:r>
      <w:r>
        <w:rPr>
          <w:rFonts w:ascii="Comic Sans MS" w:hAnsi="Comic Sans MS"/>
          <w:color w:val="000000"/>
          <w:szCs w:val="28"/>
        </w:rPr>
        <w:t xml:space="preserve"> </w:t>
      </w:r>
      <w:r w:rsidRPr="008F3118">
        <w:rPr>
          <w:rFonts w:ascii="Comic Sans MS" w:hAnsi="Comic Sans MS"/>
          <w:color w:val="000000"/>
          <w:szCs w:val="28"/>
        </w:rPr>
        <w:t>quisiera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tú</w:t>
      </w:r>
      <w:r>
        <w:rPr>
          <w:rFonts w:ascii="Comic Sans MS" w:hAnsi="Comic Sans MS"/>
          <w:color w:val="000000"/>
          <w:szCs w:val="28"/>
        </w:rPr>
        <w:t xml:space="preserve"> </w:t>
      </w:r>
      <w:r w:rsidRPr="008F3118">
        <w:rPr>
          <w:rFonts w:ascii="Comic Sans MS" w:hAnsi="Comic Sans MS"/>
          <w:color w:val="000000"/>
          <w:szCs w:val="28"/>
        </w:rPr>
        <w:t>entraras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mis</w:t>
      </w:r>
      <w:r>
        <w:rPr>
          <w:rFonts w:ascii="Comic Sans MS" w:hAnsi="Comic Sans MS"/>
          <w:color w:val="000000"/>
          <w:szCs w:val="28"/>
        </w:rPr>
        <w:t xml:space="preserve"> </w:t>
      </w:r>
      <w:r w:rsidRPr="008F3118">
        <w:rPr>
          <w:rFonts w:ascii="Comic Sans MS" w:hAnsi="Comic Sans MS"/>
          <w:color w:val="000000"/>
          <w:szCs w:val="28"/>
        </w:rPr>
        <w:t>planes.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así,</w:t>
      </w:r>
      <w:r>
        <w:rPr>
          <w:rFonts w:ascii="Comic Sans MS" w:hAnsi="Comic Sans MS"/>
          <w:color w:val="000000"/>
          <w:szCs w:val="28"/>
        </w:rPr>
        <w:t xml:space="preserve"> </w:t>
      </w:r>
      <w:r w:rsidRPr="008F3118">
        <w:rPr>
          <w:rFonts w:ascii="Comic Sans MS" w:hAnsi="Comic Sans MS"/>
          <w:color w:val="000000"/>
          <w:szCs w:val="28"/>
        </w:rPr>
        <w:t>tus</w:t>
      </w:r>
      <w:r>
        <w:rPr>
          <w:rFonts w:ascii="Comic Sans MS" w:hAnsi="Comic Sans MS"/>
          <w:color w:val="000000"/>
          <w:szCs w:val="28"/>
        </w:rPr>
        <w:t xml:space="preserve"> </w:t>
      </w:r>
      <w:r w:rsidRPr="008F3118">
        <w:rPr>
          <w:rFonts w:ascii="Comic Sans MS" w:hAnsi="Comic Sans MS"/>
          <w:color w:val="000000"/>
          <w:szCs w:val="28"/>
        </w:rPr>
        <w:t>sorpresas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son</w:t>
      </w:r>
      <w:r>
        <w:rPr>
          <w:rFonts w:ascii="Comic Sans MS" w:hAnsi="Comic Sans MS"/>
          <w:color w:val="000000"/>
          <w:szCs w:val="28"/>
        </w:rPr>
        <w:t xml:space="preserve"> </w:t>
      </w:r>
      <w:r w:rsidRPr="008F3118">
        <w:rPr>
          <w:rFonts w:ascii="Comic Sans MS" w:hAnsi="Comic Sans MS"/>
          <w:color w:val="000000"/>
          <w:szCs w:val="28"/>
        </w:rPr>
        <w:t>muchas!-</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inquietan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turban.</w:t>
      </w:r>
      <w:r>
        <w:rPr>
          <w:rFonts w:ascii="Comic Sans MS" w:hAnsi="Comic Sans MS"/>
          <w:color w:val="000000"/>
          <w:szCs w:val="28"/>
        </w:rPr>
        <w:t xml:space="preserve"> </w:t>
      </w:r>
      <w:r w:rsidRPr="008F3118">
        <w:rPr>
          <w:rFonts w:ascii="Comic Sans MS" w:hAnsi="Comic Sans MS"/>
          <w:color w:val="000000"/>
          <w:szCs w:val="28"/>
        </w:rPr>
        <w:t>Concédeme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sabiduría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discernimiento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sea</w:t>
      </w:r>
      <w:r>
        <w:rPr>
          <w:rFonts w:ascii="Comic Sans MS" w:hAnsi="Comic Sans MS"/>
          <w:color w:val="000000"/>
          <w:szCs w:val="28"/>
        </w:rPr>
        <w:t xml:space="preserve"> </w:t>
      </w:r>
      <w:r w:rsidRPr="008F3118">
        <w:rPr>
          <w:rFonts w:ascii="Comic Sans MS" w:hAnsi="Comic Sans MS"/>
          <w:color w:val="000000"/>
          <w:szCs w:val="28"/>
        </w:rPr>
        <w:t>capaz</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encontrar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justo</w:t>
      </w:r>
      <w:r>
        <w:rPr>
          <w:rFonts w:ascii="Comic Sans MS" w:hAnsi="Comic Sans MS"/>
          <w:color w:val="000000"/>
          <w:szCs w:val="28"/>
        </w:rPr>
        <w:t xml:space="preserve"> </w:t>
      </w:r>
      <w:r w:rsidRPr="008F3118">
        <w:rPr>
          <w:rFonts w:ascii="Comic Sans MS" w:hAnsi="Comic Sans MS"/>
          <w:color w:val="000000"/>
          <w:szCs w:val="28"/>
        </w:rPr>
        <w:t>camino</w:t>
      </w:r>
      <w:r>
        <w:rPr>
          <w:rFonts w:ascii="Comic Sans MS" w:hAnsi="Comic Sans MS"/>
          <w:color w:val="000000"/>
          <w:szCs w:val="28"/>
        </w:rPr>
        <w:t xml:space="preserve"> </w:t>
      </w:r>
      <w:r w:rsidRPr="008F3118">
        <w:rPr>
          <w:rFonts w:ascii="Comic Sans MS" w:hAnsi="Comic Sans MS"/>
          <w:color w:val="000000"/>
          <w:szCs w:val="28"/>
        </w:rPr>
        <w:t>entre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debo</w:t>
      </w:r>
      <w:r>
        <w:rPr>
          <w:rFonts w:ascii="Comic Sans MS" w:hAnsi="Comic Sans MS"/>
          <w:color w:val="000000"/>
          <w:szCs w:val="28"/>
        </w:rPr>
        <w:t xml:space="preserve"> </w:t>
      </w:r>
      <w:r w:rsidRPr="008F3118">
        <w:rPr>
          <w:rFonts w:ascii="Comic Sans MS" w:hAnsi="Comic Sans MS"/>
          <w:color w:val="000000"/>
          <w:szCs w:val="28"/>
        </w:rPr>
        <w:t>dejarte</w:t>
      </w:r>
      <w:r>
        <w:rPr>
          <w:rFonts w:ascii="Comic Sans MS" w:hAnsi="Comic Sans MS"/>
          <w:color w:val="000000"/>
          <w:szCs w:val="28"/>
        </w:rPr>
        <w:t xml:space="preserve"> </w:t>
      </w:r>
      <w:r w:rsidRPr="008F3118">
        <w:rPr>
          <w:rFonts w:ascii="Comic Sans MS" w:hAnsi="Comic Sans MS"/>
          <w:color w:val="000000"/>
          <w:szCs w:val="28"/>
        </w:rPr>
        <w:t>hacer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ti</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mí</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corresponde.</w:t>
      </w:r>
      <w:r>
        <w:rPr>
          <w:rFonts w:ascii="Comic Sans MS" w:hAnsi="Comic Sans MS"/>
          <w:color w:val="000000"/>
          <w:szCs w:val="28"/>
        </w:rPr>
        <w:t xml:space="preserve"> </w:t>
      </w:r>
      <w:r w:rsidRPr="008F3118">
        <w:rPr>
          <w:rFonts w:ascii="Comic Sans MS" w:hAnsi="Comic Sans MS"/>
          <w:color w:val="000000"/>
          <w:szCs w:val="28"/>
        </w:rPr>
        <w:t>Concédeme</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humildad</w:t>
      </w:r>
      <w:r>
        <w:rPr>
          <w:rFonts w:ascii="Comic Sans MS" w:hAnsi="Comic Sans MS"/>
          <w:color w:val="000000"/>
          <w:szCs w:val="28"/>
        </w:rPr>
        <w:t xml:space="preserve"> </w:t>
      </w:r>
      <w:r w:rsidRPr="008F3118">
        <w:rPr>
          <w:rFonts w:ascii="Comic Sans MS" w:hAnsi="Comic Sans MS"/>
          <w:color w:val="000000"/>
          <w:szCs w:val="28"/>
        </w:rPr>
        <w:t>necesaria</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aceptar</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rPr>
        <w:t xml:space="preserve"> </w:t>
      </w:r>
      <w:r w:rsidRPr="008F3118">
        <w:rPr>
          <w:rFonts w:ascii="Comic Sans MS" w:hAnsi="Comic Sans MS"/>
          <w:i/>
          <w:iCs/>
          <w:color w:val="000000"/>
          <w:szCs w:val="28"/>
        </w:rPr>
        <w:t>tú</w:t>
      </w:r>
      <w:r>
        <w:rPr>
          <w:rFonts w:ascii="Comic Sans MS" w:hAnsi="Comic Sans MS"/>
          <w:i/>
          <w:iCs/>
          <w:color w:val="000000"/>
        </w:rPr>
        <w:t xml:space="preserve"> </w:t>
      </w:r>
      <w:r w:rsidRPr="008F3118">
        <w:rPr>
          <w:rFonts w:ascii="Comic Sans MS" w:hAnsi="Comic Sans MS"/>
          <w:color w:val="000000"/>
          <w:szCs w:val="28"/>
        </w:rPr>
        <w:t>quieres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secundar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corazón</w:t>
      </w:r>
      <w:r>
        <w:rPr>
          <w:rFonts w:ascii="Comic Sans MS" w:hAnsi="Comic Sans MS"/>
          <w:color w:val="000000"/>
        </w:rPr>
        <w:t xml:space="preserve"> </w:t>
      </w:r>
      <w:r w:rsidRPr="008F3118">
        <w:rPr>
          <w:rFonts w:ascii="Comic Sans MS" w:hAnsi="Comic Sans MS"/>
          <w:i/>
          <w:iCs/>
          <w:color w:val="000000"/>
          <w:szCs w:val="28"/>
        </w:rPr>
        <w:t>tus</w:t>
      </w:r>
      <w:r>
        <w:rPr>
          <w:rFonts w:ascii="Comic Sans MS" w:hAnsi="Comic Sans MS"/>
          <w:i/>
          <w:iCs/>
          <w:color w:val="000000"/>
        </w:rPr>
        <w:t xml:space="preserve"> </w:t>
      </w:r>
      <w:r w:rsidRPr="008F3118">
        <w:rPr>
          <w:rFonts w:ascii="Comic Sans MS" w:hAnsi="Comic Sans MS"/>
          <w:color w:val="000000"/>
          <w:szCs w:val="28"/>
        </w:rPr>
        <w:t>planes,</w:t>
      </w:r>
      <w:r>
        <w:rPr>
          <w:rFonts w:ascii="Comic Sans MS" w:hAnsi="Comic Sans MS"/>
          <w:color w:val="000000"/>
          <w:szCs w:val="28"/>
        </w:rPr>
        <w:t xml:space="preserve"> </w:t>
      </w:r>
      <w:r w:rsidRPr="008F3118">
        <w:rPr>
          <w:rFonts w:ascii="Comic Sans MS" w:hAnsi="Comic Sans MS"/>
          <w:color w:val="000000"/>
          <w:szCs w:val="28"/>
        </w:rPr>
        <w:t>misteriosos</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frecuencia,</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siempre</w:t>
      </w:r>
      <w:r>
        <w:rPr>
          <w:rFonts w:ascii="Comic Sans MS" w:hAnsi="Comic Sans MS"/>
          <w:color w:val="000000"/>
          <w:szCs w:val="28"/>
        </w:rPr>
        <w:t xml:space="preserve"> </w:t>
      </w:r>
      <w:r w:rsidRPr="008F3118">
        <w:rPr>
          <w:rFonts w:ascii="Comic Sans MS" w:hAnsi="Comic Sans MS"/>
          <w:color w:val="000000"/>
          <w:szCs w:val="28"/>
        </w:rPr>
        <w:t>infalibles.</w:t>
      </w:r>
    </w:p>
    <w:p w:rsidR="009F0B6D" w:rsidRPr="001A2116" w:rsidRDefault="009F0B6D" w:rsidP="00131EA6">
      <w:pPr>
        <w:widowControl w:val="0"/>
        <w:jc w:val="both"/>
      </w:pPr>
      <w:r w:rsidRPr="008F3118">
        <w:rPr>
          <w:rFonts w:ascii="Comic Sans MS" w:hAnsi="Comic Sans MS"/>
          <w:b/>
          <w:bCs/>
          <w:color w:val="000000"/>
          <w:szCs w:val="28"/>
        </w:rPr>
        <w:t>CONTEMPLATIO</w:t>
      </w:r>
    </w:p>
    <w:p w:rsidR="009F0B6D" w:rsidRPr="001A2116" w:rsidRDefault="009F0B6D" w:rsidP="00131EA6">
      <w:pPr>
        <w:widowControl w:val="0"/>
        <w:ind w:firstLine="284"/>
        <w:jc w:val="both"/>
      </w:pPr>
      <w:r w:rsidRPr="008F3118">
        <w:rPr>
          <w:rFonts w:ascii="Comic Sans MS" w:hAnsi="Comic Sans MS"/>
          <w:color w:val="000000"/>
          <w:szCs w:val="28"/>
        </w:rPr>
        <w:t>Os</w:t>
      </w:r>
      <w:r>
        <w:rPr>
          <w:rFonts w:ascii="Comic Sans MS" w:hAnsi="Comic Sans MS"/>
          <w:color w:val="000000"/>
          <w:szCs w:val="28"/>
        </w:rPr>
        <w:t xml:space="preserve"> </w:t>
      </w:r>
      <w:r w:rsidRPr="008F3118">
        <w:rPr>
          <w:rFonts w:ascii="Comic Sans MS" w:hAnsi="Comic Sans MS"/>
          <w:color w:val="000000"/>
          <w:szCs w:val="28"/>
        </w:rPr>
        <w:t>suplico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os</w:t>
      </w:r>
      <w:r>
        <w:rPr>
          <w:rFonts w:ascii="Comic Sans MS" w:hAnsi="Comic Sans MS"/>
          <w:color w:val="000000"/>
          <w:szCs w:val="28"/>
        </w:rPr>
        <w:t xml:space="preserve"> </w:t>
      </w:r>
      <w:r w:rsidRPr="008F3118">
        <w:rPr>
          <w:rFonts w:ascii="Comic Sans MS" w:hAnsi="Comic Sans MS"/>
          <w:color w:val="000000"/>
          <w:szCs w:val="28"/>
        </w:rPr>
        <w:t>establezcáis</w:t>
      </w:r>
      <w:r>
        <w:rPr>
          <w:rFonts w:ascii="Comic Sans MS" w:hAnsi="Comic Sans MS"/>
          <w:color w:val="000000"/>
          <w:szCs w:val="28"/>
        </w:rPr>
        <w:t xml:space="preserve"> </w:t>
      </w:r>
      <w:r w:rsidRPr="008F3118">
        <w:rPr>
          <w:rFonts w:ascii="Comic Sans MS" w:hAnsi="Comic Sans MS"/>
          <w:color w:val="000000"/>
          <w:szCs w:val="28"/>
        </w:rPr>
        <w:t>totalmente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todos</w:t>
      </w:r>
      <w:r>
        <w:rPr>
          <w:rFonts w:ascii="Comic Sans MS" w:hAnsi="Comic Sans MS"/>
          <w:color w:val="000000"/>
          <w:szCs w:val="28"/>
        </w:rPr>
        <w:t xml:space="preserve"> </w:t>
      </w:r>
      <w:r w:rsidRPr="008F3118">
        <w:rPr>
          <w:rFonts w:ascii="Comic Sans MS" w:hAnsi="Comic Sans MS"/>
          <w:color w:val="000000"/>
          <w:szCs w:val="28"/>
        </w:rPr>
        <w:t>vuestros</w:t>
      </w:r>
      <w:r>
        <w:rPr>
          <w:rFonts w:ascii="Comic Sans MS" w:hAnsi="Comic Sans MS"/>
          <w:color w:val="000000"/>
          <w:szCs w:val="28"/>
        </w:rPr>
        <w:t xml:space="preserve"> </w:t>
      </w:r>
      <w:r w:rsidRPr="008F3118">
        <w:rPr>
          <w:rFonts w:ascii="Comic Sans MS" w:hAnsi="Comic Sans MS"/>
          <w:color w:val="000000"/>
          <w:szCs w:val="28"/>
        </w:rPr>
        <w:t>asuntos,</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fiaros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vuestro</w:t>
      </w:r>
      <w:r>
        <w:rPr>
          <w:rFonts w:ascii="Comic Sans MS" w:hAnsi="Comic Sans MS"/>
          <w:color w:val="000000"/>
          <w:szCs w:val="28"/>
        </w:rPr>
        <w:t xml:space="preserve"> </w:t>
      </w:r>
      <w:r w:rsidRPr="008F3118">
        <w:rPr>
          <w:rFonts w:ascii="Comic Sans MS" w:hAnsi="Comic Sans MS"/>
          <w:color w:val="000000"/>
          <w:szCs w:val="28"/>
        </w:rPr>
        <w:t>poder</w:t>
      </w:r>
      <w:r>
        <w:rPr>
          <w:rFonts w:ascii="Comic Sans MS" w:hAnsi="Comic Sans MS"/>
          <w:color w:val="000000"/>
          <w:szCs w:val="28"/>
        </w:rPr>
        <w:t xml:space="preserve"> </w:t>
      </w:r>
      <w:r w:rsidRPr="008F3118">
        <w:rPr>
          <w:rFonts w:ascii="Comic Sans MS" w:hAnsi="Comic Sans MS"/>
          <w:color w:val="000000"/>
          <w:szCs w:val="28"/>
        </w:rPr>
        <w:t>o</w:t>
      </w:r>
      <w:r>
        <w:rPr>
          <w:rFonts w:ascii="Comic Sans MS" w:hAnsi="Comic Sans MS"/>
          <w:color w:val="000000"/>
          <w:szCs w:val="28"/>
        </w:rPr>
        <w:t xml:space="preserve"> </w:t>
      </w:r>
      <w:r w:rsidRPr="008F3118">
        <w:rPr>
          <w:rFonts w:ascii="Comic Sans MS" w:hAnsi="Comic Sans MS"/>
          <w:color w:val="000000"/>
          <w:szCs w:val="28"/>
        </w:rPr>
        <w:t>saber,</w:t>
      </w:r>
      <w:r>
        <w:rPr>
          <w:rFonts w:ascii="Comic Sans MS" w:hAnsi="Comic Sans MS"/>
          <w:color w:val="000000"/>
          <w:szCs w:val="28"/>
        </w:rPr>
        <w:t xml:space="preserve"> </w:t>
      </w:r>
      <w:r w:rsidRPr="008F3118">
        <w:rPr>
          <w:rFonts w:ascii="Comic Sans MS" w:hAnsi="Comic Sans MS"/>
          <w:color w:val="000000"/>
          <w:szCs w:val="28"/>
        </w:rPr>
        <w:t>ni</w:t>
      </w:r>
      <w:r>
        <w:rPr>
          <w:rFonts w:ascii="Comic Sans MS" w:hAnsi="Comic Sans MS"/>
          <w:color w:val="000000"/>
          <w:szCs w:val="28"/>
        </w:rPr>
        <w:t xml:space="preserve"> </w:t>
      </w:r>
      <w:r w:rsidRPr="008F3118">
        <w:rPr>
          <w:rFonts w:ascii="Comic Sans MS" w:hAnsi="Comic Sans MS"/>
          <w:color w:val="000000"/>
          <w:szCs w:val="28"/>
        </w:rPr>
        <w:t>tampoco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opinión</w:t>
      </w:r>
      <w:r>
        <w:rPr>
          <w:rFonts w:ascii="Comic Sans MS" w:hAnsi="Comic Sans MS"/>
          <w:color w:val="000000"/>
          <w:szCs w:val="28"/>
        </w:rPr>
        <w:t xml:space="preserve"> </w:t>
      </w:r>
      <w:r w:rsidRPr="008F3118">
        <w:rPr>
          <w:rFonts w:ascii="Comic Sans MS" w:hAnsi="Comic Sans MS"/>
          <w:color w:val="000000"/>
          <w:szCs w:val="28"/>
        </w:rPr>
        <w:t>humana.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esta</w:t>
      </w:r>
      <w:r>
        <w:rPr>
          <w:rFonts w:ascii="Comic Sans MS" w:hAnsi="Comic Sans MS"/>
          <w:color w:val="000000"/>
          <w:szCs w:val="28"/>
        </w:rPr>
        <w:t xml:space="preserve"> </w:t>
      </w:r>
      <w:r w:rsidRPr="008F3118">
        <w:rPr>
          <w:rFonts w:ascii="Comic Sans MS" w:hAnsi="Comic Sans MS"/>
          <w:color w:val="000000"/>
          <w:szCs w:val="28"/>
        </w:rPr>
        <w:t>condición,</w:t>
      </w:r>
      <w:r>
        <w:rPr>
          <w:rFonts w:ascii="Comic Sans MS" w:hAnsi="Comic Sans MS"/>
          <w:color w:val="000000"/>
          <w:szCs w:val="28"/>
        </w:rPr>
        <w:t xml:space="preserve"> </w:t>
      </w:r>
      <w:r w:rsidRPr="008F3118">
        <w:rPr>
          <w:rFonts w:ascii="Comic Sans MS" w:hAnsi="Comic Sans MS"/>
          <w:color w:val="000000"/>
          <w:szCs w:val="28"/>
        </w:rPr>
        <w:t>os</w:t>
      </w:r>
      <w:r>
        <w:rPr>
          <w:rFonts w:ascii="Comic Sans MS" w:hAnsi="Comic Sans MS"/>
          <w:color w:val="000000"/>
          <w:szCs w:val="28"/>
        </w:rPr>
        <w:t xml:space="preserve"> </w:t>
      </w:r>
      <w:r w:rsidRPr="008F3118">
        <w:rPr>
          <w:rFonts w:ascii="Comic Sans MS" w:hAnsi="Comic Sans MS"/>
          <w:color w:val="000000"/>
          <w:szCs w:val="28"/>
        </w:rPr>
        <w:t>considero</w:t>
      </w:r>
      <w:r>
        <w:rPr>
          <w:rFonts w:ascii="Comic Sans MS" w:hAnsi="Comic Sans MS"/>
          <w:color w:val="000000"/>
          <w:szCs w:val="28"/>
        </w:rPr>
        <w:t xml:space="preserve"> </w:t>
      </w:r>
      <w:r w:rsidRPr="008F3118">
        <w:rPr>
          <w:rFonts w:ascii="Comic Sans MS" w:hAnsi="Comic Sans MS"/>
          <w:color w:val="000000"/>
          <w:szCs w:val="28"/>
        </w:rPr>
        <w:t>armados</w:t>
      </w:r>
      <w:r>
        <w:rPr>
          <w:rFonts w:ascii="Comic Sans MS" w:hAnsi="Comic Sans MS"/>
          <w:color w:val="000000"/>
          <w:szCs w:val="28"/>
        </w:rPr>
        <w:t xml:space="preserve"> </w:t>
      </w:r>
      <w:r w:rsidRPr="008F3118">
        <w:rPr>
          <w:rFonts w:ascii="Comic Sans MS" w:hAnsi="Comic Sans MS"/>
          <w:color w:val="000000"/>
          <w:szCs w:val="28"/>
        </w:rPr>
        <w:t>contra</w:t>
      </w:r>
      <w:r>
        <w:rPr>
          <w:rFonts w:ascii="Comic Sans MS" w:hAnsi="Comic Sans MS"/>
          <w:color w:val="000000"/>
          <w:szCs w:val="28"/>
        </w:rPr>
        <w:t xml:space="preserve"> </w:t>
      </w:r>
      <w:r w:rsidRPr="008F3118">
        <w:rPr>
          <w:rFonts w:ascii="Comic Sans MS" w:hAnsi="Comic Sans MS"/>
          <w:color w:val="000000"/>
          <w:szCs w:val="28"/>
        </w:rPr>
        <w:t>todas</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grandes</w:t>
      </w:r>
      <w:r>
        <w:rPr>
          <w:rFonts w:ascii="Comic Sans MS" w:hAnsi="Comic Sans MS"/>
          <w:color w:val="000000"/>
          <w:szCs w:val="28"/>
        </w:rPr>
        <w:t xml:space="preserve"> </w:t>
      </w:r>
      <w:r w:rsidRPr="008F3118">
        <w:rPr>
          <w:rFonts w:ascii="Comic Sans MS" w:hAnsi="Comic Sans MS"/>
          <w:color w:val="000000"/>
          <w:szCs w:val="28"/>
        </w:rPr>
        <w:t>adversidades</w:t>
      </w:r>
      <w:r>
        <w:rPr>
          <w:rFonts w:ascii="Comic Sans MS" w:hAnsi="Comic Sans MS"/>
          <w:color w:val="000000"/>
          <w:szCs w:val="28"/>
        </w:rPr>
        <w:t xml:space="preserve"> </w:t>
      </w:r>
      <w:r w:rsidRPr="008F3118">
        <w:rPr>
          <w:rFonts w:ascii="Comic Sans MS" w:hAnsi="Comic Sans MS"/>
          <w:color w:val="000000"/>
          <w:szCs w:val="28"/>
        </w:rPr>
        <w:t>espirituales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corporales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os</w:t>
      </w:r>
      <w:r>
        <w:rPr>
          <w:rFonts w:ascii="Comic Sans MS" w:hAnsi="Comic Sans MS"/>
          <w:color w:val="000000"/>
          <w:szCs w:val="28"/>
        </w:rPr>
        <w:t xml:space="preserve"> </w:t>
      </w:r>
      <w:r w:rsidRPr="008F3118">
        <w:rPr>
          <w:rFonts w:ascii="Comic Sans MS" w:hAnsi="Comic Sans MS"/>
          <w:color w:val="000000"/>
          <w:szCs w:val="28"/>
        </w:rPr>
        <w:t>puedan</w:t>
      </w:r>
      <w:r>
        <w:rPr>
          <w:rFonts w:ascii="Comic Sans MS" w:hAnsi="Comic Sans MS"/>
          <w:color w:val="000000"/>
          <w:szCs w:val="28"/>
        </w:rPr>
        <w:t xml:space="preserve"> </w:t>
      </w:r>
      <w:r w:rsidRPr="008F3118">
        <w:rPr>
          <w:rFonts w:ascii="Comic Sans MS" w:hAnsi="Comic Sans MS"/>
          <w:color w:val="000000"/>
          <w:szCs w:val="28"/>
        </w:rPr>
        <w:t>sobrevenir.</w:t>
      </w:r>
    </w:p>
    <w:p w:rsidR="009F0B6D" w:rsidRDefault="009F0B6D" w:rsidP="00131EA6">
      <w:pPr>
        <w:widowControl w:val="0"/>
        <w:ind w:firstLine="284"/>
        <w:jc w:val="both"/>
      </w:pPr>
      <w:r w:rsidRPr="008F3118">
        <w:rPr>
          <w:rFonts w:ascii="Comic Sans MS" w:hAnsi="Comic Sans MS"/>
          <w:color w:val="000000"/>
          <w:szCs w:val="28"/>
        </w:rPr>
        <w:lastRenderedPageBreak/>
        <w:t>En</w:t>
      </w:r>
      <w:r>
        <w:rPr>
          <w:rFonts w:ascii="Comic Sans MS" w:hAnsi="Comic Sans MS"/>
          <w:color w:val="000000"/>
          <w:szCs w:val="28"/>
        </w:rPr>
        <w:t xml:space="preserve"> </w:t>
      </w:r>
      <w:r w:rsidRPr="008F3118">
        <w:rPr>
          <w:rFonts w:ascii="Comic Sans MS" w:hAnsi="Comic Sans MS"/>
          <w:color w:val="000000"/>
          <w:szCs w:val="28"/>
        </w:rPr>
        <w:t>efecto,</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sostiene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fortifica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humildes,</w:t>
      </w:r>
      <w:r>
        <w:rPr>
          <w:rFonts w:ascii="Comic Sans MS" w:hAnsi="Comic Sans MS"/>
          <w:color w:val="000000"/>
          <w:szCs w:val="28"/>
        </w:rPr>
        <w:t xml:space="preserve"> </w:t>
      </w:r>
      <w:r w:rsidRPr="008F3118">
        <w:rPr>
          <w:rFonts w:ascii="Comic Sans MS" w:hAnsi="Comic Sans MS"/>
          <w:color w:val="000000"/>
          <w:szCs w:val="28"/>
        </w:rPr>
        <w:t>especialmente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aquellos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cosas</w:t>
      </w:r>
      <w:r>
        <w:rPr>
          <w:rFonts w:ascii="Comic Sans MS" w:hAnsi="Comic Sans MS"/>
          <w:color w:val="000000"/>
          <w:szCs w:val="28"/>
        </w:rPr>
        <w:t xml:space="preserve"> </w:t>
      </w:r>
      <w:r w:rsidRPr="008F3118">
        <w:rPr>
          <w:rFonts w:ascii="Comic Sans MS" w:hAnsi="Comic Sans MS"/>
          <w:color w:val="000000"/>
          <w:szCs w:val="28"/>
        </w:rPr>
        <w:t>pequeñas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bajas,</w:t>
      </w:r>
      <w:r>
        <w:rPr>
          <w:rFonts w:ascii="Comic Sans MS" w:hAnsi="Comic Sans MS"/>
          <w:color w:val="000000"/>
          <w:szCs w:val="28"/>
        </w:rPr>
        <w:t xml:space="preserve"> </w:t>
      </w:r>
      <w:r w:rsidRPr="008F3118">
        <w:rPr>
          <w:rFonts w:ascii="Comic Sans MS" w:hAnsi="Comic Sans MS"/>
          <w:color w:val="000000"/>
          <w:szCs w:val="28"/>
        </w:rPr>
        <w:t>han</w:t>
      </w:r>
      <w:r>
        <w:rPr>
          <w:rFonts w:ascii="Comic Sans MS" w:hAnsi="Comic Sans MS"/>
          <w:color w:val="000000"/>
          <w:szCs w:val="28"/>
        </w:rPr>
        <w:t xml:space="preserve"> </w:t>
      </w:r>
      <w:r w:rsidRPr="008F3118">
        <w:rPr>
          <w:rFonts w:ascii="Comic Sans MS" w:hAnsi="Comic Sans MS"/>
          <w:color w:val="000000"/>
          <w:szCs w:val="28"/>
        </w:rPr>
        <w:t>visto</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debilidades</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claro</w:t>
      </w:r>
      <w:r>
        <w:rPr>
          <w:rFonts w:ascii="Comic Sans MS" w:hAnsi="Comic Sans MS"/>
          <w:color w:val="000000"/>
          <w:szCs w:val="28"/>
        </w:rPr>
        <w:t xml:space="preserve"> </w:t>
      </w:r>
      <w:r w:rsidRPr="008F3118">
        <w:rPr>
          <w:rFonts w:ascii="Comic Sans MS" w:hAnsi="Comic Sans MS"/>
          <w:color w:val="000000"/>
          <w:szCs w:val="28"/>
        </w:rPr>
        <w:t>espejo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han</w:t>
      </w:r>
      <w:r>
        <w:rPr>
          <w:rFonts w:ascii="Comic Sans MS" w:hAnsi="Comic Sans MS"/>
          <w:color w:val="000000"/>
          <w:szCs w:val="28"/>
        </w:rPr>
        <w:t xml:space="preserve"> </w:t>
      </w:r>
      <w:r w:rsidRPr="008F3118">
        <w:rPr>
          <w:rFonts w:ascii="Comic Sans MS" w:hAnsi="Comic Sans MS"/>
          <w:color w:val="000000"/>
          <w:szCs w:val="28"/>
        </w:rPr>
        <w:t>vencido.</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esos</w:t>
      </w:r>
      <w:r>
        <w:rPr>
          <w:rFonts w:ascii="Comic Sans MS" w:hAnsi="Comic Sans MS"/>
          <w:color w:val="000000"/>
          <w:szCs w:val="28"/>
        </w:rPr>
        <w:t xml:space="preserve"> </w:t>
      </w:r>
      <w:r w:rsidRPr="008F3118">
        <w:rPr>
          <w:rFonts w:ascii="Comic Sans MS" w:hAnsi="Comic Sans MS"/>
          <w:color w:val="000000"/>
          <w:szCs w:val="28"/>
        </w:rPr>
        <w:t>hombres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sienten</w:t>
      </w:r>
      <w:r>
        <w:rPr>
          <w:rFonts w:ascii="Comic Sans MS" w:hAnsi="Comic Sans MS"/>
          <w:color w:val="000000"/>
          <w:szCs w:val="28"/>
        </w:rPr>
        <w:t xml:space="preserve"> </w:t>
      </w:r>
      <w:r w:rsidRPr="008F3118">
        <w:rPr>
          <w:rFonts w:ascii="Comic Sans MS" w:hAnsi="Comic Sans MS"/>
          <w:color w:val="000000"/>
          <w:szCs w:val="28"/>
        </w:rPr>
        <w:t>presa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tribulaciones</w:t>
      </w:r>
      <w:r>
        <w:rPr>
          <w:rFonts w:ascii="Comic Sans MS" w:hAnsi="Comic Sans MS"/>
          <w:color w:val="000000"/>
          <w:szCs w:val="28"/>
        </w:rPr>
        <w:t xml:space="preserve"> </w:t>
      </w:r>
      <w:r w:rsidRPr="008F3118">
        <w:rPr>
          <w:rFonts w:ascii="Comic Sans MS" w:hAnsi="Comic Sans MS"/>
          <w:color w:val="000000"/>
          <w:szCs w:val="28"/>
        </w:rPr>
        <w:t>superiores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todas</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han</w:t>
      </w:r>
      <w:r>
        <w:rPr>
          <w:rFonts w:ascii="Comic Sans MS" w:hAnsi="Comic Sans MS"/>
          <w:color w:val="000000"/>
          <w:szCs w:val="28"/>
        </w:rPr>
        <w:t xml:space="preserve"> </w:t>
      </w:r>
      <w:r w:rsidRPr="008F3118">
        <w:rPr>
          <w:rFonts w:ascii="Comic Sans MS" w:hAnsi="Comic Sans MS"/>
          <w:color w:val="000000"/>
          <w:szCs w:val="28"/>
        </w:rPr>
        <w:t>conocido,</w:t>
      </w:r>
      <w:r>
        <w:rPr>
          <w:rFonts w:ascii="Comic Sans MS" w:hAnsi="Comic Sans MS"/>
          <w:color w:val="000000"/>
          <w:szCs w:val="28"/>
        </w:rPr>
        <w:t xml:space="preserve"> </w:t>
      </w:r>
      <w:r w:rsidRPr="008F3118">
        <w:rPr>
          <w:rFonts w:ascii="Comic Sans MS" w:hAnsi="Comic Sans MS"/>
          <w:color w:val="000000"/>
          <w:szCs w:val="28"/>
        </w:rPr>
        <w:t>nada</w:t>
      </w:r>
      <w:r>
        <w:rPr>
          <w:rFonts w:ascii="Comic Sans MS" w:hAnsi="Comic Sans MS"/>
          <w:color w:val="000000"/>
          <w:szCs w:val="28"/>
        </w:rPr>
        <w:t xml:space="preserve"> </w:t>
      </w:r>
      <w:r w:rsidRPr="008F3118">
        <w:rPr>
          <w:rFonts w:ascii="Comic Sans MS" w:hAnsi="Comic Sans MS"/>
          <w:color w:val="000000"/>
          <w:szCs w:val="28"/>
        </w:rPr>
        <w:t>puede</w:t>
      </w:r>
      <w:r>
        <w:rPr>
          <w:rFonts w:ascii="Comic Sans MS" w:hAnsi="Comic Sans MS"/>
          <w:color w:val="000000"/>
          <w:szCs w:val="28"/>
        </w:rPr>
        <w:t xml:space="preserve"> </w:t>
      </w:r>
      <w:r w:rsidRPr="008F3118">
        <w:rPr>
          <w:rFonts w:ascii="Comic Sans MS" w:hAnsi="Comic Sans MS"/>
          <w:color w:val="000000"/>
          <w:szCs w:val="28"/>
        </w:rPr>
        <w:t>derrumbarlos,</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tienen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seguridad,</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virtud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grandeza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confianza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nada</w:t>
      </w:r>
      <w:r>
        <w:rPr>
          <w:rFonts w:ascii="Comic Sans MS" w:hAnsi="Comic Sans MS"/>
          <w:color w:val="000000"/>
          <w:szCs w:val="28"/>
        </w:rPr>
        <w:t xml:space="preserve"> </w:t>
      </w:r>
      <w:r w:rsidRPr="008F3118">
        <w:rPr>
          <w:rFonts w:ascii="Comic Sans MS" w:hAnsi="Comic Sans MS"/>
          <w:color w:val="000000"/>
          <w:szCs w:val="28"/>
        </w:rPr>
        <w:t>puede</w:t>
      </w:r>
      <w:r>
        <w:rPr>
          <w:rFonts w:ascii="Comic Sans MS" w:hAnsi="Comic Sans MS"/>
          <w:color w:val="000000"/>
          <w:szCs w:val="28"/>
        </w:rPr>
        <w:t xml:space="preserve"> </w:t>
      </w:r>
      <w:r w:rsidRPr="008F3118">
        <w:rPr>
          <w:rFonts w:ascii="Comic Sans MS" w:hAnsi="Comic Sans MS"/>
          <w:color w:val="000000"/>
          <w:szCs w:val="28"/>
        </w:rPr>
        <w:t>acontecerles</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permiso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consentimiento</w:t>
      </w:r>
      <w:r>
        <w:rPr>
          <w:rFonts w:ascii="Comic Sans MS" w:hAnsi="Comic Sans MS"/>
          <w:color w:val="000000"/>
          <w:szCs w:val="28"/>
        </w:rPr>
        <w:t xml:space="preserve"> </w:t>
      </w:r>
      <w:r w:rsidRPr="008F3118">
        <w:rPr>
          <w:rFonts w:ascii="Comic Sans MS" w:hAnsi="Comic Sans MS"/>
          <w:color w:val="000000"/>
          <w:szCs w:val="28"/>
        </w:rPr>
        <w:t>(Francisco</w:t>
      </w:r>
      <w:r>
        <w:rPr>
          <w:rFonts w:ascii="Comic Sans MS" w:hAnsi="Comic Sans MS"/>
          <w:color w:val="000000"/>
          <w:szCs w:val="28"/>
        </w:rPr>
        <w:t xml:space="preserve"> </w:t>
      </w:r>
      <w:r w:rsidRPr="008F3118">
        <w:rPr>
          <w:rFonts w:ascii="Comic Sans MS" w:hAnsi="Comic Sans MS"/>
          <w:color w:val="000000"/>
          <w:szCs w:val="28"/>
        </w:rPr>
        <w:t>Javier).</w:t>
      </w:r>
    </w:p>
    <w:p w:rsidR="009F0B6D" w:rsidRPr="001A2116" w:rsidRDefault="009F0B6D" w:rsidP="00131EA6">
      <w:pPr>
        <w:widowControl w:val="0"/>
        <w:jc w:val="both"/>
      </w:pPr>
      <w:r w:rsidRPr="008F3118">
        <w:rPr>
          <w:rFonts w:ascii="Comic Sans MS" w:hAnsi="Comic Sans MS"/>
          <w:b/>
          <w:bCs/>
          <w:color w:val="000000"/>
          <w:szCs w:val="28"/>
        </w:rPr>
        <w:t>ACTIO</w:t>
      </w:r>
    </w:p>
    <w:p w:rsidR="009F0B6D" w:rsidRDefault="009F0B6D" w:rsidP="00131EA6">
      <w:pPr>
        <w:widowControl w:val="0"/>
        <w:ind w:firstLine="284"/>
        <w:jc w:val="both"/>
      </w:pPr>
      <w:r w:rsidRPr="008F3118">
        <w:rPr>
          <w:rFonts w:ascii="Comic Sans MS" w:hAnsi="Comic Sans MS"/>
          <w:color w:val="000000"/>
          <w:szCs w:val="28"/>
        </w:rPr>
        <w:t>Repite</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frecuencia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vive</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rPr>
        <w:t xml:space="preserve"> </w:t>
      </w:r>
      <w:r w:rsidRPr="008F3118">
        <w:rPr>
          <w:rFonts w:ascii="Comic Sans MS" w:hAnsi="Comic Sans MS"/>
          <w:i/>
          <w:iCs/>
          <w:color w:val="003366"/>
          <w:szCs w:val="28"/>
        </w:rPr>
        <w:t>«Espera</w:t>
      </w:r>
      <w:r>
        <w:rPr>
          <w:rFonts w:ascii="Comic Sans MS" w:hAnsi="Comic Sans MS"/>
          <w:i/>
          <w:iCs/>
          <w:color w:val="003366"/>
          <w:szCs w:val="28"/>
        </w:rPr>
        <w:t xml:space="preserve"> </w:t>
      </w:r>
      <w:r w:rsidRPr="008F3118">
        <w:rPr>
          <w:rFonts w:ascii="Comic Sans MS" w:hAnsi="Comic Sans MS"/>
          <w:i/>
          <w:iCs/>
          <w:color w:val="003366"/>
          <w:szCs w:val="28"/>
        </w:rPr>
        <w:t>en</w:t>
      </w:r>
      <w:r>
        <w:rPr>
          <w:rFonts w:ascii="Comic Sans MS" w:hAnsi="Comic Sans MS"/>
          <w:i/>
          <w:iCs/>
          <w:color w:val="003366"/>
          <w:szCs w:val="28"/>
        </w:rPr>
        <w:t xml:space="preserve"> </w:t>
      </w:r>
      <w:r w:rsidRPr="008F3118">
        <w:rPr>
          <w:rFonts w:ascii="Comic Sans MS" w:hAnsi="Comic Sans MS"/>
          <w:i/>
          <w:iCs/>
          <w:color w:val="003366"/>
          <w:szCs w:val="28"/>
        </w:rPr>
        <w:t>el</w:t>
      </w:r>
      <w:r>
        <w:rPr>
          <w:rFonts w:ascii="Comic Sans MS" w:hAnsi="Comic Sans MS"/>
          <w:i/>
          <w:iCs/>
          <w:color w:val="003366"/>
          <w:szCs w:val="28"/>
        </w:rPr>
        <w:t xml:space="preserve"> </w:t>
      </w:r>
      <w:r w:rsidRPr="008F3118">
        <w:rPr>
          <w:rFonts w:ascii="Comic Sans MS" w:hAnsi="Comic Sans MS"/>
          <w:i/>
          <w:iCs/>
          <w:color w:val="003366"/>
          <w:szCs w:val="28"/>
        </w:rPr>
        <w:t>Señor</w:t>
      </w:r>
      <w:r>
        <w:rPr>
          <w:rFonts w:ascii="Comic Sans MS" w:hAnsi="Comic Sans MS"/>
          <w:i/>
          <w:iCs/>
          <w:color w:val="003366"/>
          <w:szCs w:val="28"/>
        </w:rPr>
        <w:t xml:space="preserve"> </w:t>
      </w:r>
      <w:r w:rsidRPr="008F3118">
        <w:rPr>
          <w:rFonts w:ascii="Comic Sans MS" w:hAnsi="Comic Sans MS"/>
          <w:i/>
          <w:iCs/>
          <w:color w:val="003366"/>
          <w:szCs w:val="28"/>
        </w:rPr>
        <w:t>y</w:t>
      </w:r>
      <w:r>
        <w:rPr>
          <w:rFonts w:ascii="Comic Sans MS" w:hAnsi="Comic Sans MS"/>
          <w:i/>
          <w:iCs/>
          <w:color w:val="003366"/>
          <w:szCs w:val="28"/>
        </w:rPr>
        <w:t xml:space="preserve"> </w:t>
      </w:r>
      <w:r w:rsidRPr="008F3118">
        <w:rPr>
          <w:rFonts w:ascii="Comic Sans MS" w:hAnsi="Comic Sans MS"/>
          <w:i/>
          <w:iCs/>
          <w:color w:val="003366"/>
          <w:szCs w:val="28"/>
        </w:rPr>
        <w:t>sé</w:t>
      </w:r>
      <w:r>
        <w:rPr>
          <w:rFonts w:ascii="Comic Sans MS" w:hAnsi="Comic Sans MS"/>
          <w:i/>
          <w:iCs/>
          <w:color w:val="003366"/>
          <w:szCs w:val="28"/>
        </w:rPr>
        <w:t xml:space="preserve"> </w:t>
      </w:r>
      <w:r w:rsidRPr="008F3118">
        <w:rPr>
          <w:rFonts w:ascii="Comic Sans MS" w:hAnsi="Comic Sans MS"/>
          <w:i/>
          <w:iCs/>
          <w:color w:val="003366"/>
          <w:szCs w:val="28"/>
        </w:rPr>
        <w:t>fuerte»</w:t>
      </w:r>
      <w:r>
        <w:rPr>
          <w:rFonts w:ascii="Comic Sans MS" w:hAnsi="Comic Sans MS"/>
          <w:i/>
          <w:iCs/>
          <w:color w:val="000000"/>
        </w:rPr>
        <w:t xml:space="preserve"> </w:t>
      </w:r>
      <w:r w:rsidRPr="008F3118">
        <w:rPr>
          <w:rFonts w:ascii="Comic Sans MS" w:hAnsi="Comic Sans MS"/>
          <w:color w:val="000000"/>
          <w:szCs w:val="28"/>
        </w:rPr>
        <w:t>(Sal</w:t>
      </w:r>
      <w:r>
        <w:rPr>
          <w:rFonts w:ascii="Comic Sans MS" w:hAnsi="Comic Sans MS"/>
          <w:color w:val="000000"/>
          <w:szCs w:val="28"/>
        </w:rPr>
        <w:t xml:space="preserve"> </w:t>
      </w:r>
      <w:r w:rsidRPr="008F3118">
        <w:rPr>
          <w:rFonts w:ascii="Comic Sans MS" w:hAnsi="Comic Sans MS"/>
          <w:color w:val="000000"/>
          <w:szCs w:val="28"/>
        </w:rPr>
        <w:t>26,14a).</w:t>
      </w:r>
    </w:p>
    <w:p w:rsidR="009F0B6D" w:rsidRPr="001A2116" w:rsidRDefault="009F0B6D" w:rsidP="00131EA6">
      <w:pPr>
        <w:widowControl w:val="0"/>
        <w:jc w:val="both"/>
      </w:pPr>
      <w:r w:rsidRPr="008F3118">
        <w:rPr>
          <w:rFonts w:ascii="Comic Sans MS" w:hAnsi="Comic Sans MS"/>
          <w:b/>
          <w:bCs/>
          <w:color w:val="000000"/>
          <w:szCs w:val="28"/>
        </w:rPr>
        <w:t>PARA</w:t>
      </w:r>
      <w:r>
        <w:rPr>
          <w:rFonts w:ascii="Comic Sans MS" w:hAnsi="Comic Sans MS"/>
          <w:b/>
          <w:bCs/>
          <w:color w:val="000000"/>
          <w:szCs w:val="28"/>
        </w:rPr>
        <w:t xml:space="preserve"> </w:t>
      </w:r>
      <w:r w:rsidRPr="008F3118">
        <w:rPr>
          <w:rFonts w:ascii="Comic Sans MS" w:hAnsi="Comic Sans MS"/>
          <w:b/>
          <w:bCs/>
          <w:color w:val="000000"/>
          <w:szCs w:val="28"/>
        </w:rPr>
        <w:t>LA</w:t>
      </w:r>
      <w:r>
        <w:rPr>
          <w:rFonts w:ascii="Comic Sans MS" w:hAnsi="Comic Sans MS"/>
          <w:b/>
          <w:bCs/>
          <w:color w:val="000000"/>
          <w:szCs w:val="28"/>
        </w:rPr>
        <w:t xml:space="preserve"> </w:t>
      </w:r>
      <w:r w:rsidRPr="008F3118">
        <w:rPr>
          <w:rFonts w:ascii="Comic Sans MS" w:hAnsi="Comic Sans MS"/>
          <w:b/>
          <w:bCs/>
          <w:color w:val="000000"/>
          <w:szCs w:val="28"/>
        </w:rPr>
        <w:t>LECTURA</w:t>
      </w:r>
      <w:r>
        <w:rPr>
          <w:rFonts w:ascii="Comic Sans MS" w:hAnsi="Comic Sans MS"/>
          <w:b/>
          <w:bCs/>
          <w:color w:val="000000"/>
          <w:szCs w:val="28"/>
        </w:rPr>
        <w:t xml:space="preserve"> </w:t>
      </w:r>
      <w:r w:rsidRPr="008F3118">
        <w:rPr>
          <w:rFonts w:ascii="Comic Sans MS" w:hAnsi="Comic Sans MS"/>
          <w:b/>
          <w:bCs/>
          <w:color w:val="000000"/>
          <w:szCs w:val="28"/>
        </w:rPr>
        <w:t>ESPIRITUAL</w:t>
      </w:r>
    </w:p>
    <w:p w:rsidR="009F0B6D" w:rsidRPr="001A2116" w:rsidRDefault="009F0B6D" w:rsidP="00131EA6">
      <w:pPr>
        <w:widowControl w:val="0"/>
        <w:ind w:firstLine="284"/>
        <w:jc w:val="both"/>
      </w:pP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lectura</w:t>
      </w:r>
      <w:r>
        <w:rPr>
          <w:rFonts w:ascii="Comic Sans MS" w:hAnsi="Comic Sans MS"/>
          <w:color w:val="000000"/>
          <w:szCs w:val="28"/>
        </w:rPr>
        <w:t xml:space="preserve"> </w:t>
      </w:r>
      <w:r w:rsidRPr="008F3118">
        <w:rPr>
          <w:rFonts w:ascii="Comic Sans MS" w:hAnsi="Comic Sans MS"/>
          <w:color w:val="000000"/>
          <w:szCs w:val="28"/>
        </w:rPr>
        <w:t>espiritual</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significa</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leer</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personas</w:t>
      </w:r>
      <w:r>
        <w:rPr>
          <w:rFonts w:ascii="Comic Sans MS" w:hAnsi="Comic Sans MS"/>
          <w:color w:val="000000"/>
          <w:szCs w:val="28"/>
        </w:rPr>
        <w:t xml:space="preserve"> </w:t>
      </w:r>
      <w:r w:rsidRPr="008F3118">
        <w:rPr>
          <w:rFonts w:ascii="Comic Sans MS" w:hAnsi="Comic Sans MS"/>
          <w:color w:val="000000"/>
          <w:szCs w:val="28"/>
        </w:rPr>
        <w:t>o</w:t>
      </w:r>
      <w:r>
        <w:rPr>
          <w:rFonts w:ascii="Comic Sans MS" w:hAnsi="Comic Sans MS"/>
          <w:color w:val="000000"/>
          <w:szCs w:val="28"/>
        </w:rPr>
        <w:t xml:space="preserve"> </w:t>
      </w:r>
      <w:r w:rsidRPr="008F3118">
        <w:rPr>
          <w:rFonts w:ascii="Comic Sans MS" w:hAnsi="Comic Sans MS"/>
          <w:color w:val="000000"/>
          <w:szCs w:val="28"/>
        </w:rPr>
        <w:t>cosas</w:t>
      </w:r>
      <w:r>
        <w:rPr>
          <w:rFonts w:ascii="Comic Sans MS" w:hAnsi="Comic Sans MS"/>
          <w:color w:val="000000"/>
          <w:szCs w:val="28"/>
        </w:rPr>
        <w:t xml:space="preserve"> </w:t>
      </w:r>
      <w:r w:rsidRPr="008F3118">
        <w:rPr>
          <w:rFonts w:ascii="Comic Sans MS" w:hAnsi="Comic Sans MS"/>
          <w:color w:val="000000"/>
          <w:szCs w:val="28"/>
        </w:rPr>
        <w:t>espirituales.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leer</w:t>
      </w:r>
      <w:r>
        <w:rPr>
          <w:rFonts w:ascii="Comic Sans MS" w:hAnsi="Comic Sans MS"/>
          <w:color w:val="000000"/>
          <w:szCs w:val="28"/>
        </w:rPr>
        <w:t xml:space="preserve"> </w:t>
      </w:r>
      <w:r w:rsidRPr="008F3118">
        <w:rPr>
          <w:rFonts w:ascii="Comic Sans MS" w:hAnsi="Comic Sans MS"/>
          <w:color w:val="000000"/>
          <w:szCs w:val="28"/>
        </w:rPr>
        <w:t>espiritualmente,</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decir,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manera</w:t>
      </w:r>
      <w:r>
        <w:rPr>
          <w:rFonts w:ascii="Comic Sans MS" w:hAnsi="Comic Sans MS"/>
          <w:color w:val="000000"/>
          <w:szCs w:val="28"/>
        </w:rPr>
        <w:t xml:space="preserve"> </w:t>
      </w:r>
      <w:r w:rsidRPr="008F3118">
        <w:rPr>
          <w:rFonts w:ascii="Comic Sans MS" w:hAnsi="Comic Sans MS"/>
          <w:color w:val="000000"/>
          <w:szCs w:val="28"/>
        </w:rPr>
        <w:t>espiritual,</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saber:</w:t>
      </w:r>
      <w:r>
        <w:rPr>
          <w:rFonts w:ascii="Comic Sans MS" w:hAnsi="Comic Sans MS"/>
          <w:color w:val="000000"/>
          <w:szCs w:val="28"/>
        </w:rPr>
        <w:t xml:space="preserve"> </w:t>
      </w:r>
      <w:r w:rsidRPr="008F3118">
        <w:rPr>
          <w:rFonts w:ascii="Comic Sans MS" w:hAnsi="Comic Sans MS"/>
          <w:color w:val="000000"/>
          <w:szCs w:val="28"/>
        </w:rPr>
        <w:t>leer</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deseo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venga</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cerca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nosotros.</w:t>
      </w:r>
    </w:p>
    <w:p w:rsidR="009F0B6D" w:rsidRDefault="009F0B6D" w:rsidP="00131EA6">
      <w:pPr>
        <w:widowControl w:val="0"/>
        <w:ind w:firstLine="284"/>
        <w:jc w:val="both"/>
        <w:rPr>
          <w:rFonts w:ascii="Comic Sans MS" w:hAnsi="Comic Sans MS"/>
          <w:color w:val="000000"/>
          <w:szCs w:val="28"/>
        </w:rPr>
      </w:pP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mayoría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nosotros</w:t>
      </w:r>
      <w:r>
        <w:rPr>
          <w:rFonts w:ascii="Comic Sans MS" w:hAnsi="Comic Sans MS"/>
          <w:color w:val="000000"/>
          <w:szCs w:val="28"/>
        </w:rPr>
        <w:t xml:space="preserve"> </w:t>
      </w:r>
      <w:r w:rsidRPr="008F3118">
        <w:rPr>
          <w:rFonts w:ascii="Comic Sans MS" w:hAnsi="Comic Sans MS"/>
          <w:color w:val="000000"/>
          <w:szCs w:val="28"/>
        </w:rPr>
        <w:t>lee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adquirir</w:t>
      </w:r>
      <w:r>
        <w:rPr>
          <w:rFonts w:ascii="Comic Sans MS" w:hAnsi="Comic Sans MS"/>
          <w:color w:val="000000"/>
          <w:szCs w:val="28"/>
        </w:rPr>
        <w:t xml:space="preserve"> </w:t>
      </w:r>
      <w:r w:rsidRPr="008F3118">
        <w:rPr>
          <w:rFonts w:ascii="Comic Sans MS" w:hAnsi="Comic Sans MS"/>
          <w:color w:val="000000"/>
          <w:szCs w:val="28"/>
        </w:rPr>
        <w:t>conocimiento</w:t>
      </w:r>
      <w:r>
        <w:rPr>
          <w:rFonts w:ascii="Comic Sans MS" w:hAnsi="Comic Sans MS"/>
          <w:color w:val="000000"/>
          <w:szCs w:val="28"/>
        </w:rPr>
        <w:t xml:space="preserve"> </w:t>
      </w:r>
      <w:r w:rsidRPr="008F3118">
        <w:rPr>
          <w:rFonts w:ascii="Comic Sans MS" w:hAnsi="Comic Sans MS"/>
          <w:color w:val="000000"/>
          <w:szCs w:val="28"/>
        </w:rPr>
        <w:t>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satisfacer</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propia</w:t>
      </w:r>
      <w:r>
        <w:rPr>
          <w:rFonts w:ascii="Comic Sans MS" w:hAnsi="Comic Sans MS"/>
          <w:color w:val="000000"/>
          <w:szCs w:val="28"/>
        </w:rPr>
        <w:t xml:space="preserve"> </w:t>
      </w:r>
      <w:r w:rsidRPr="008F3118">
        <w:rPr>
          <w:rFonts w:ascii="Comic Sans MS" w:hAnsi="Comic Sans MS"/>
          <w:color w:val="000000"/>
          <w:szCs w:val="28"/>
        </w:rPr>
        <w:t>curiosidad.</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fin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lectura</w:t>
      </w:r>
      <w:r>
        <w:rPr>
          <w:rFonts w:ascii="Comic Sans MS" w:hAnsi="Comic Sans MS"/>
          <w:color w:val="000000"/>
          <w:szCs w:val="28"/>
        </w:rPr>
        <w:t xml:space="preserve"> </w:t>
      </w:r>
      <w:r w:rsidRPr="008F3118">
        <w:rPr>
          <w:rFonts w:ascii="Comic Sans MS" w:hAnsi="Comic Sans MS"/>
          <w:color w:val="000000"/>
          <w:szCs w:val="28"/>
        </w:rPr>
        <w:t>espiritual,</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embargo,</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apoderarse</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conocimiento</w:t>
      </w:r>
      <w:r>
        <w:rPr>
          <w:rFonts w:ascii="Comic Sans MS" w:hAnsi="Comic Sans MS"/>
          <w:color w:val="000000"/>
          <w:szCs w:val="28"/>
        </w:rPr>
        <w:t xml:space="preserve"> </w:t>
      </w:r>
      <w:r w:rsidRPr="008F3118">
        <w:rPr>
          <w:rFonts w:ascii="Comic Sans MS" w:hAnsi="Comic Sans MS"/>
          <w:color w:val="000000"/>
          <w:szCs w:val="28"/>
        </w:rPr>
        <w: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información,</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szCs w:val="28"/>
        </w:rPr>
        <w:t xml:space="preserve"> </w:t>
      </w:r>
      <w:r w:rsidRPr="008F3118">
        <w:rPr>
          <w:rFonts w:ascii="Comic Sans MS" w:hAnsi="Comic Sans MS"/>
          <w:color w:val="000000"/>
          <w:szCs w:val="28"/>
        </w:rPr>
        <w:t>dejar</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señoree</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todos</w:t>
      </w:r>
      <w:r>
        <w:rPr>
          <w:rFonts w:ascii="Comic Sans MS" w:hAnsi="Comic Sans MS"/>
          <w:color w:val="000000"/>
          <w:szCs w:val="28"/>
        </w:rPr>
        <w:t xml:space="preserve"> </w:t>
      </w:r>
      <w:r w:rsidRPr="008F3118">
        <w:rPr>
          <w:rFonts w:ascii="Comic Sans MS" w:hAnsi="Comic Sans MS"/>
          <w:color w:val="000000"/>
          <w:szCs w:val="28"/>
        </w:rPr>
        <w:t>nosotros.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muy</w:t>
      </w:r>
      <w:r>
        <w:rPr>
          <w:rFonts w:ascii="Comic Sans MS" w:hAnsi="Comic Sans MS"/>
          <w:color w:val="000000"/>
          <w:szCs w:val="28"/>
        </w:rPr>
        <w:t xml:space="preserve"> </w:t>
      </w:r>
      <w:r w:rsidRPr="008F3118">
        <w:rPr>
          <w:rFonts w:ascii="Comic Sans MS" w:hAnsi="Comic Sans MS"/>
          <w:color w:val="000000"/>
          <w:szCs w:val="28"/>
        </w:rPr>
        <w:t>extraño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pueda</w:t>
      </w:r>
      <w:r>
        <w:rPr>
          <w:rFonts w:ascii="Comic Sans MS" w:hAnsi="Comic Sans MS"/>
          <w:color w:val="000000"/>
          <w:szCs w:val="28"/>
        </w:rPr>
        <w:t xml:space="preserve"> </w:t>
      </w:r>
      <w:r w:rsidRPr="008F3118">
        <w:rPr>
          <w:rFonts w:ascii="Comic Sans MS" w:hAnsi="Comic Sans MS"/>
          <w:color w:val="000000"/>
          <w:szCs w:val="28"/>
        </w:rPr>
        <w:t>parecer,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lectura</w:t>
      </w:r>
      <w:r>
        <w:rPr>
          <w:rFonts w:ascii="Comic Sans MS" w:hAnsi="Comic Sans MS"/>
          <w:color w:val="000000"/>
          <w:szCs w:val="28"/>
        </w:rPr>
        <w:t xml:space="preserve"> </w:t>
      </w:r>
      <w:r w:rsidRPr="008F3118">
        <w:rPr>
          <w:rFonts w:ascii="Comic Sans MS" w:hAnsi="Comic Sans MS"/>
          <w:color w:val="000000"/>
          <w:szCs w:val="28"/>
        </w:rPr>
        <w:t>espiritual</w:t>
      </w:r>
      <w:r>
        <w:rPr>
          <w:rFonts w:ascii="Comic Sans MS" w:hAnsi="Comic Sans MS"/>
          <w:color w:val="000000"/>
          <w:szCs w:val="28"/>
        </w:rPr>
        <w:t xml:space="preserve"> </w:t>
      </w:r>
      <w:r w:rsidRPr="008F3118">
        <w:rPr>
          <w:rFonts w:ascii="Comic Sans MS" w:hAnsi="Comic Sans MS"/>
          <w:color w:val="000000"/>
          <w:szCs w:val="28"/>
        </w:rPr>
        <w:t>significa</w:t>
      </w:r>
      <w:r>
        <w:rPr>
          <w:rFonts w:ascii="Comic Sans MS" w:hAnsi="Comic Sans MS"/>
          <w:color w:val="000000"/>
        </w:rPr>
        <w:t xml:space="preserve"> </w:t>
      </w:r>
      <w:r w:rsidRPr="008F3118">
        <w:rPr>
          <w:rFonts w:ascii="Comic Sans MS" w:hAnsi="Comic Sans MS"/>
          <w:i/>
          <w:iCs/>
          <w:color w:val="000000"/>
          <w:szCs w:val="28"/>
        </w:rPr>
        <w:t>dejar</w:t>
      </w:r>
      <w:r>
        <w:rPr>
          <w:rFonts w:ascii="Comic Sans MS" w:hAnsi="Comic Sans MS"/>
          <w:i/>
          <w:iCs/>
          <w:color w:val="000000"/>
          <w:szCs w:val="28"/>
        </w:rPr>
        <w:t xml:space="preserve"> </w:t>
      </w:r>
      <w:r w:rsidRPr="008F3118">
        <w:rPr>
          <w:rFonts w:ascii="Comic Sans MS" w:hAnsi="Comic Sans MS"/>
          <w:i/>
          <w:iCs/>
          <w:color w:val="000000"/>
          <w:szCs w:val="28"/>
        </w:rPr>
        <w:t>que</w:t>
      </w:r>
      <w:r>
        <w:rPr>
          <w:rFonts w:ascii="Comic Sans MS" w:hAnsi="Comic Sans MS"/>
          <w:i/>
          <w:iCs/>
          <w:color w:val="000000"/>
          <w:szCs w:val="28"/>
        </w:rPr>
        <w:t xml:space="preserve"> </w:t>
      </w:r>
      <w:r w:rsidRPr="008F3118">
        <w:rPr>
          <w:rFonts w:ascii="Comic Sans MS" w:hAnsi="Comic Sans MS"/>
          <w:i/>
          <w:iCs/>
          <w:color w:val="000000"/>
          <w:szCs w:val="28"/>
        </w:rPr>
        <w:t>Dios</w:t>
      </w:r>
      <w:r>
        <w:rPr>
          <w:rFonts w:ascii="Comic Sans MS" w:hAnsi="Comic Sans MS"/>
          <w:i/>
          <w:iCs/>
          <w:color w:val="000000"/>
          <w:szCs w:val="28"/>
        </w:rPr>
        <w:t xml:space="preserve"> </w:t>
      </w:r>
      <w:r w:rsidRPr="008F3118">
        <w:rPr>
          <w:rFonts w:ascii="Comic Sans MS" w:hAnsi="Comic Sans MS"/>
          <w:i/>
          <w:iCs/>
          <w:color w:val="000000"/>
          <w:szCs w:val="28"/>
        </w:rPr>
        <w:t>nos</w:t>
      </w:r>
      <w:r>
        <w:rPr>
          <w:rFonts w:ascii="Comic Sans MS" w:hAnsi="Comic Sans MS"/>
          <w:i/>
          <w:iCs/>
          <w:color w:val="000000"/>
          <w:szCs w:val="28"/>
        </w:rPr>
        <w:t xml:space="preserve"> </w:t>
      </w:r>
      <w:r w:rsidRPr="008F3118">
        <w:rPr>
          <w:rFonts w:ascii="Comic Sans MS" w:hAnsi="Comic Sans MS"/>
          <w:i/>
          <w:iCs/>
          <w:color w:val="000000"/>
          <w:szCs w:val="28"/>
        </w:rPr>
        <w:t>lea.</w:t>
      </w:r>
      <w:r>
        <w:rPr>
          <w:rFonts w:ascii="Comic Sans MS" w:hAnsi="Comic Sans MS"/>
          <w:i/>
          <w:iCs/>
          <w:color w:val="000000"/>
        </w:rPr>
        <w:t xml:space="preserve"> </w:t>
      </w:r>
      <w:r w:rsidRPr="008F3118">
        <w:rPr>
          <w:rFonts w:ascii="Comic Sans MS" w:hAnsi="Comic Sans MS"/>
          <w:color w:val="000000"/>
          <w:szCs w:val="28"/>
        </w:rPr>
        <w:t>Podemos</w:t>
      </w:r>
      <w:r>
        <w:rPr>
          <w:rFonts w:ascii="Comic Sans MS" w:hAnsi="Comic Sans MS"/>
          <w:color w:val="000000"/>
          <w:szCs w:val="28"/>
        </w:rPr>
        <w:t xml:space="preserve"> </w:t>
      </w:r>
      <w:r w:rsidRPr="008F3118">
        <w:rPr>
          <w:rFonts w:ascii="Comic Sans MS" w:hAnsi="Comic Sans MS"/>
          <w:color w:val="000000"/>
          <w:szCs w:val="28"/>
        </w:rPr>
        <w:t>leer</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curiosidad</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historia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preguntarnos:</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sucedido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verdad?</w:t>
      </w:r>
      <w:r>
        <w:rPr>
          <w:rFonts w:ascii="Comic Sans MS" w:hAnsi="Comic Sans MS"/>
          <w:color w:val="000000"/>
          <w:szCs w:val="28"/>
        </w:rPr>
        <w:t xml:space="preserve"> </w:t>
      </w:r>
      <w:r w:rsidRPr="008F3118">
        <w:rPr>
          <w:rFonts w:ascii="Comic Sans MS" w:hAnsi="Comic Sans MS"/>
          <w:color w:val="000000"/>
          <w:szCs w:val="28"/>
        </w:rPr>
        <w:t>¿Quién</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compuesto</w:t>
      </w:r>
      <w:r>
        <w:rPr>
          <w:rFonts w:ascii="Comic Sans MS" w:hAnsi="Comic Sans MS"/>
          <w:color w:val="000000"/>
          <w:szCs w:val="28"/>
        </w:rPr>
        <w:t xml:space="preserve"> </w:t>
      </w:r>
      <w:r w:rsidRPr="008F3118">
        <w:rPr>
          <w:rFonts w:ascii="Comic Sans MS" w:hAnsi="Comic Sans MS"/>
          <w:color w:val="000000"/>
          <w:szCs w:val="28"/>
        </w:rPr>
        <w:t>esta</w:t>
      </w:r>
      <w:r>
        <w:rPr>
          <w:rFonts w:ascii="Comic Sans MS" w:hAnsi="Comic Sans MS"/>
          <w:color w:val="000000"/>
          <w:szCs w:val="28"/>
        </w:rPr>
        <w:t xml:space="preserve"> </w:t>
      </w:r>
      <w:r w:rsidRPr="008F3118">
        <w:rPr>
          <w:rFonts w:ascii="Comic Sans MS" w:hAnsi="Comic Sans MS"/>
          <w:color w:val="000000"/>
          <w:szCs w:val="28"/>
        </w:rPr>
        <w:t>historia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cómo</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hecho?».</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podemos</w:t>
      </w:r>
      <w:r>
        <w:rPr>
          <w:rFonts w:ascii="Comic Sans MS" w:hAnsi="Comic Sans MS"/>
          <w:color w:val="000000"/>
          <w:szCs w:val="28"/>
        </w:rPr>
        <w:t xml:space="preserve"> </w:t>
      </w:r>
      <w:r w:rsidRPr="008F3118">
        <w:rPr>
          <w:rFonts w:ascii="Comic Sans MS" w:hAnsi="Comic Sans MS"/>
          <w:color w:val="000000"/>
          <w:szCs w:val="28"/>
        </w:rPr>
        <w:t>leer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misma</w:t>
      </w:r>
      <w:r>
        <w:rPr>
          <w:rFonts w:ascii="Comic Sans MS" w:hAnsi="Comic Sans MS"/>
          <w:color w:val="000000"/>
          <w:szCs w:val="28"/>
        </w:rPr>
        <w:t xml:space="preserve"> </w:t>
      </w:r>
      <w:r w:rsidRPr="008F3118">
        <w:rPr>
          <w:rFonts w:ascii="Comic Sans MS" w:hAnsi="Comic Sans MS"/>
          <w:color w:val="000000"/>
          <w:szCs w:val="28"/>
        </w:rPr>
        <w:t>historia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atención</w:t>
      </w:r>
      <w:r>
        <w:rPr>
          <w:rFonts w:ascii="Comic Sans MS" w:hAnsi="Comic Sans MS"/>
          <w:color w:val="000000"/>
          <w:szCs w:val="28"/>
        </w:rPr>
        <w:t xml:space="preserve"> </w:t>
      </w:r>
      <w:r w:rsidRPr="008F3118">
        <w:rPr>
          <w:rFonts w:ascii="Comic Sans MS" w:hAnsi="Comic Sans MS"/>
          <w:color w:val="000000"/>
          <w:szCs w:val="28"/>
        </w:rPr>
        <w:t>espiritual</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preguntarnos: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qué</w:t>
      </w:r>
      <w:r>
        <w:rPr>
          <w:rFonts w:ascii="Comic Sans MS" w:hAnsi="Comic Sans MS"/>
          <w:color w:val="000000"/>
          <w:szCs w:val="28"/>
        </w:rPr>
        <w:t xml:space="preserve"> </w:t>
      </w:r>
      <w:r w:rsidRPr="008F3118">
        <w:rPr>
          <w:rFonts w:ascii="Comic Sans MS" w:hAnsi="Comic Sans MS"/>
          <w:color w:val="000000"/>
          <w:szCs w:val="28"/>
        </w:rPr>
        <w:t>modo</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habla</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aquí</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invita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amor</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generoso?».</w:t>
      </w:r>
      <w:r>
        <w:rPr>
          <w:rFonts w:ascii="Comic Sans MS" w:hAnsi="Comic Sans MS"/>
          <w:color w:val="000000"/>
          <w:szCs w:val="28"/>
        </w:rPr>
        <w:t xml:space="preserve"> </w:t>
      </w:r>
      <w:r w:rsidRPr="008F3118">
        <w:rPr>
          <w:rFonts w:ascii="Comic Sans MS" w:hAnsi="Comic Sans MS"/>
          <w:color w:val="000000"/>
          <w:szCs w:val="28"/>
        </w:rPr>
        <w:t>Podemos</w:t>
      </w:r>
      <w:r>
        <w:rPr>
          <w:rFonts w:ascii="Comic Sans MS" w:hAnsi="Comic Sans MS"/>
          <w:color w:val="000000"/>
          <w:szCs w:val="28"/>
        </w:rPr>
        <w:t xml:space="preserve"> </w:t>
      </w:r>
      <w:r w:rsidRPr="008F3118">
        <w:rPr>
          <w:rFonts w:ascii="Comic Sans MS" w:hAnsi="Comic Sans MS"/>
          <w:color w:val="000000"/>
          <w:szCs w:val="28"/>
        </w:rPr>
        <w:t>leer</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noticias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cada</w:t>
      </w:r>
      <w:r>
        <w:rPr>
          <w:rFonts w:ascii="Comic Sans MS" w:hAnsi="Comic Sans MS"/>
          <w:color w:val="000000"/>
          <w:szCs w:val="28"/>
        </w:rPr>
        <w:t xml:space="preserve"> </w:t>
      </w:r>
      <w:r w:rsidRPr="008F3118">
        <w:rPr>
          <w:rFonts w:ascii="Comic Sans MS" w:hAnsi="Comic Sans MS"/>
          <w:color w:val="000000"/>
          <w:szCs w:val="28"/>
        </w:rPr>
        <w:t>día</w:t>
      </w:r>
      <w:r>
        <w:rPr>
          <w:rFonts w:ascii="Comic Sans MS" w:hAnsi="Comic Sans MS"/>
          <w:color w:val="000000"/>
          <w:szCs w:val="28"/>
        </w:rPr>
        <w:t xml:space="preserve"> </w:t>
      </w:r>
      <w:r w:rsidRPr="008F3118">
        <w:rPr>
          <w:rFonts w:ascii="Comic Sans MS" w:hAnsi="Comic Sans MS"/>
          <w:color w:val="000000"/>
          <w:szCs w:val="28"/>
        </w:rPr>
        <w:t>simplemente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tener</w:t>
      </w:r>
      <w:r>
        <w:rPr>
          <w:rFonts w:ascii="Comic Sans MS" w:hAnsi="Comic Sans MS"/>
          <w:color w:val="000000"/>
          <w:szCs w:val="28"/>
        </w:rPr>
        <w:t xml:space="preserve"> </w:t>
      </w:r>
      <w:r w:rsidRPr="008F3118">
        <w:rPr>
          <w:rFonts w:ascii="Comic Sans MS" w:hAnsi="Comic Sans MS"/>
          <w:color w:val="000000"/>
          <w:szCs w:val="28"/>
        </w:rPr>
        <w:t>algo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qué</w:t>
      </w:r>
      <w:r>
        <w:rPr>
          <w:rFonts w:ascii="Comic Sans MS" w:hAnsi="Comic Sans MS"/>
          <w:color w:val="000000"/>
          <w:szCs w:val="28"/>
        </w:rPr>
        <w:t xml:space="preserve"> </w:t>
      </w:r>
      <w:r w:rsidRPr="008F3118">
        <w:rPr>
          <w:rFonts w:ascii="Comic Sans MS" w:hAnsi="Comic Sans MS"/>
          <w:color w:val="000000"/>
          <w:szCs w:val="28"/>
        </w:rPr>
        <w:t>hablar</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nuestro</w:t>
      </w:r>
      <w:r>
        <w:rPr>
          <w:rFonts w:ascii="Comic Sans MS" w:hAnsi="Comic Sans MS"/>
          <w:color w:val="000000"/>
          <w:szCs w:val="28"/>
        </w:rPr>
        <w:t xml:space="preserve"> </w:t>
      </w:r>
      <w:r w:rsidRPr="008F3118">
        <w:rPr>
          <w:rFonts w:ascii="Comic Sans MS" w:hAnsi="Comic Sans MS"/>
          <w:color w:val="000000"/>
          <w:szCs w:val="28"/>
        </w:rPr>
        <w:t>trabajo.</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podemos</w:t>
      </w:r>
      <w:r>
        <w:rPr>
          <w:rFonts w:ascii="Comic Sans MS" w:hAnsi="Comic Sans MS"/>
          <w:color w:val="000000"/>
          <w:szCs w:val="28"/>
        </w:rPr>
        <w:t xml:space="preserve"> </w:t>
      </w:r>
      <w:r w:rsidRPr="008F3118">
        <w:rPr>
          <w:rFonts w:ascii="Comic Sans MS" w:hAnsi="Comic Sans MS"/>
          <w:color w:val="000000"/>
          <w:szCs w:val="28"/>
        </w:rPr>
        <w:t>leerlas</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hacernos</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conscientes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realidad</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tiene</w:t>
      </w:r>
      <w:r>
        <w:rPr>
          <w:rFonts w:ascii="Comic Sans MS" w:hAnsi="Comic Sans MS"/>
          <w:color w:val="000000"/>
          <w:szCs w:val="28"/>
        </w:rPr>
        <w:t xml:space="preserve"> </w:t>
      </w:r>
      <w:r w:rsidRPr="008F3118">
        <w:rPr>
          <w:rFonts w:ascii="Comic Sans MS" w:hAnsi="Comic Sans MS"/>
          <w:color w:val="000000"/>
          <w:szCs w:val="28"/>
        </w:rPr>
        <w:t>necesidad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palabras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acción</w:t>
      </w:r>
      <w:r>
        <w:rPr>
          <w:rFonts w:ascii="Comic Sans MS" w:hAnsi="Comic Sans MS"/>
          <w:color w:val="000000"/>
          <w:szCs w:val="28"/>
        </w:rPr>
        <w:t xml:space="preserve"> </w:t>
      </w:r>
      <w:r w:rsidRPr="008F3118">
        <w:rPr>
          <w:rFonts w:ascii="Comic Sans MS" w:hAnsi="Comic Sans MS"/>
          <w:color w:val="000000"/>
          <w:szCs w:val="28"/>
        </w:rPr>
        <w:t>salvífica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lastRenderedPageBreak/>
        <w:t>El</w:t>
      </w:r>
      <w:r>
        <w:rPr>
          <w:rFonts w:ascii="Comic Sans MS" w:hAnsi="Comic Sans MS"/>
          <w:color w:val="000000"/>
          <w:szCs w:val="28"/>
        </w:rPr>
        <w:t xml:space="preserve"> </w:t>
      </w:r>
      <w:r w:rsidRPr="008F3118">
        <w:rPr>
          <w:rFonts w:ascii="Comic Sans MS" w:hAnsi="Comic Sans MS"/>
          <w:color w:val="000000"/>
          <w:szCs w:val="28"/>
        </w:rPr>
        <w:t>problema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tanto</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leamos,</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rPr>
        <w:t xml:space="preserve"> </w:t>
      </w:r>
      <w:r w:rsidRPr="008F3118">
        <w:rPr>
          <w:rFonts w:ascii="Comic Sans MS" w:hAnsi="Comic Sans MS"/>
          <w:i/>
          <w:iCs/>
          <w:color w:val="000000"/>
          <w:szCs w:val="28"/>
        </w:rPr>
        <w:t>cómo</w:t>
      </w:r>
      <w:r>
        <w:rPr>
          <w:rFonts w:ascii="Comic Sans MS" w:hAnsi="Comic Sans MS"/>
          <w:i/>
          <w:iCs/>
          <w:color w:val="000000"/>
        </w:rPr>
        <w:t xml:space="preserve"> </w:t>
      </w:r>
      <w:r w:rsidRPr="008F3118">
        <w:rPr>
          <w:rFonts w:ascii="Comic Sans MS" w:hAnsi="Comic Sans MS"/>
          <w:color w:val="000000"/>
          <w:szCs w:val="28"/>
        </w:rPr>
        <w:t>leamos.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lectura</w:t>
      </w:r>
      <w:r>
        <w:rPr>
          <w:rFonts w:ascii="Comic Sans MS" w:hAnsi="Comic Sans MS"/>
          <w:color w:val="000000"/>
          <w:szCs w:val="28"/>
        </w:rPr>
        <w:t xml:space="preserve"> </w:t>
      </w:r>
      <w:r w:rsidRPr="008F3118">
        <w:rPr>
          <w:rFonts w:ascii="Comic Sans MS" w:hAnsi="Comic Sans MS"/>
          <w:color w:val="000000"/>
          <w:szCs w:val="28"/>
        </w:rPr>
        <w:t>espiritual</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lectura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hace</w:t>
      </w:r>
      <w:r>
        <w:rPr>
          <w:rFonts w:ascii="Comic Sans MS" w:hAnsi="Comic Sans MS"/>
          <w:color w:val="000000"/>
          <w:szCs w:val="28"/>
        </w:rPr>
        <w:t xml:space="preserve"> </w:t>
      </w:r>
      <w:r w:rsidRPr="008F3118">
        <w:rPr>
          <w:rFonts w:ascii="Comic Sans MS" w:hAnsi="Comic Sans MS"/>
          <w:color w:val="000000"/>
          <w:szCs w:val="28"/>
        </w:rPr>
        <w:t>prestando</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atención</w:t>
      </w:r>
      <w:r>
        <w:rPr>
          <w:rFonts w:ascii="Comic Sans MS" w:hAnsi="Comic Sans MS"/>
          <w:color w:val="000000"/>
          <w:szCs w:val="28"/>
        </w:rPr>
        <w:t xml:space="preserve"> </w:t>
      </w:r>
      <w:r w:rsidRPr="008F3118">
        <w:rPr>
          <w:rFonts w:ascii="Comic Sans MS" w:hAnsi="Comic Sans MS"/>
          <w:color w:val="000000"/>
          <w:szCs w:val="28"/>
        </w:rPr>
        <w:t>interior</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movimiento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nuestra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exterior</w:t>
      </w:r>
      <w:r>
        <w:rPr>
          <w:rFonts w:ascii="Comic Sans MS" w:hAnsi="Comic Sans MS"/>
          <w:color w:val="000000"/>
          <w:szCs w:val="28"/>
        </w:rPr>
        <w:t xml:space="preserve"> </w:t>
      </w:r>
      <w:r w:rsidRPr="008F3118">
        <w:rPr>
          <w:rFonts w:ascii="Comic Sans MS" w:hAnsi="Comic Sans MS"/>
          <w:color w:val="000000"/>
          <w:szCs w:val="28"/>
        </w:rPr>
        <w:t>e</w:t>
      </w:r>
      <w:r>
        <w:rPr>
          <w:rFonts w:ascii="Comic Sans MS" w:hAnsi="Comic Sans MS"/>
          <w:color w:val="000000"/>
          <w:szCs w:val="28"/>
        </w:rPr>
        <w:t xml:space="preserve"> </w:t>
      </w:r>
      <w:r w:rsidRPr="008F3118">
        <w:rPr>
          <w:rFonts w:ascii="Comic Sans MS" w:hAnsi="Comic Sans MS"/>
          <w:color w:val="000000"/>
          <w:szCs w:val="28"/>
        </w:rPr>
        <w:t>interior.</w:t>
      </w:r>
      <w:r>
        <w:rPr>
          <w:rFonts w:ascii="Comic Sans MS" w:hAnsi="Comic Sans MS"/>
          <w:color w:val="000000"/>
          <w:szCs w:val="28"/>
        </w:rPr>
        <w:t xml:space="preserve"> </w:t>
      </w:r>
      <w:r w:rsidRPr="008F3118">
        <w:rPr>
          <w:rFonts w:ascii="Comic Sans MS" w:hAnsi="Comic Sans MS"/>
          <w:color w:val="000000"/>
          <w:szCs w:val="28"/>
        </w:rPr>
        <w:t>Esta</w:t>
      </w:r>
      <w:r>
        <w:rPr>
          <w:rFonts w:ascii="Comic Sans MS" w:hAnsi="Comic Sans MS"/>
          <w:color w:val="000000"/>
          <w:szCs w:val="28"/>
        </w:rPr>
        <w:t xml:space="preserve"> </w:t>
      </w:r>
      <w:r w:rsidRPr="008F3118">
        <w:rPr>
          <w:rFonts w:ascii="Comic Sans MS" w:hAnsi="Comic Sans MS"/>
          <w:color w:val="000000"/>
          <w:szCs w:val="28"/>
        </w:rPr>
        <w:t>atención</w:t>
      </w:r>
      <w:r>
        <w:rPr>
          <w:rFonts w:ascii="Comic Sans MS" w:hAnsi="Comic Sans MS"/>
          <w:color w:val="000000"/>
          <w:szCs w:val="28"/>
        </w:rPr>
        <w:t xml:space="preserve"> </w:t>
      </w:r>
      <w:r w:rsidRPr="008F3118">
        <w:rPr>
          <w:rFonts w:ascii="Comic Sans MS" w:hAnsi="Comic Sans MS"/>
          <w:color w:val="000000"/>
          <w:szCs w:val="28"/>
        </w:rPr>
        <w:t>permitirá</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lea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explique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verdaderamente</w:t>
      </w:r>
      <w:r>
        <w:rPr>
          <w:rFonts w:ascii="Comic Sans MS" w:hAnsi="Comic Sans MS"/>
          <w:color w:val="000000"/>
          <w:szCs w:val="28"/>
        </w:rPr>
        <w:t xml:space="preserve"> </w:t>
      </w:r>
      <w:r w:rsidRPr="008F3118">
        <w:rPr>
          <w:rFonts w:ascii="Comic Sans MS" w:hAnsi="Comic Sans MS"/>
          <w:color w:val="000000"/>
          <w:szCs w:val="28"/>
        </w:rPr>
        <w:t>estamos</w:t>
      </w:r>
      <w:r>
        <w:rPr>
          <w:rFonts w:ascii="Comic Sans MS" w:hAnsi="Comic Sans MS"/>
          <w:color w:val="000000"/>
          <w:szCs w:val="28"/>
        </w:rPr>
        <w:t xml:space="preserve"> </w:t>
      </w:r>
      <w:r w:rsidRPr="008F3118">
        <w:rPr>
          <w:rFonts w:ascii="Comic Sans MS" w:hAnsi="Comic Sans MS"/>
          <w:color w:val="000000"/>
          <w:szCs w:val="28"/>
        </w:rPr>
        <w:t>naciendo</w:t>
      </w:r>
      <w:r>
        <w:rPr>
          <w:rFonts w:ascii="Comic Sans MS" w:hAnsi="Comic Sans MS"/>
          <w:color w:val="000000"/>
          <w:szCs w:val="28"/>
        </w:rPr>
        <w:t xml:space="preserve"> </w:t>
      </w:r>
      <w:r w:rsidRPr="008F3118">
        <w:rPr>
          <w:rFonts w:ascii="Comic Sans MS" w:hAnsi="Comic Sans MS"/>
          <w:color w:val="000000"/>
          <w:szCs w:val="28"/>
        </w:rPr>
        <w:t>(H.</w:t>
      </w:r>
      <w:r>
        <w:rPr>
          <w:rFonts w:ascii="Comic Sans MS" w:hAnsi="Comic Sans MS"/>
          <w:color w:val="000000"/>
          <w:szCs w:val="28"/>
        </w:rPr>
        <w:t xml:space="preserve"> </w:t>
      </w:r>
      <w:r w:rsidRPr="008F3118">
        <w:rPr>
          <w:rFonts w:ascii="Comic Sans MS" w:hAnsi="Comic Sans MS"/>
          <w:color w:val="000000"/>
          <w:szCs w:val="28"/>
        </w:rPr>
        <w:t>J.</w:t>
      </w:r>
      <w:r>
        <w:rPr>
          <w:rFonts w:ascii="Comic Sans MS" w:hAnsi="Comic Sans MS"/>
          <w:color w:val="000000"/>
          <w:szCs w:val="28"/>
        </w:rPr>
        <w:t xml:space="preserve"> </w:t>
      </w:r>
      <w:r w:rsidRPr="008F3118">
        <w:rPr>
          <w:rFonts w:ascii="Comic Sans MS" w:hAnsi="Comic Sans MS"/>
          <w:color w:val="000000"/>
          <w:szCs w:val="28"/>
        </w:rPr>
        <w:t>M.</w:t>
      </w:r>
      <w:r>
        <w:rPr>
          <w:rFonts w:ascii="Comic Sans MS" w:hAnsi="Comic Sans MS"/>
          <w:color w:val="000000"/>
          <w:szCs w:val="28"/>
        </w:rPr>
        <w:t xml:space="preserve"> </w:t>
      </w:r>
      <w:r w:rsidRPr="008F3118">
        <w:rPr>
          <w:rFonts w:ascii="Comic Sans MS" w:hAnsi="Comic Sans MS"/>
          <w:color w:val="000000"/>
          <w:szCs w:val="28"/>
        </w:rPr>
        <w:t>Nouwen,</w:t>
      </w:r>
      <w:r>
        <w:rPr>
          <w:rFonts w:ascii="Comic Sans MS" w:hAnsi="Comic Sans MS"/>
          <w:color w:val="000000"/>
        </w:rPr>
        <w:t xml:space="preserve"> </w:t>
      </w:r>
      <w:r w:rsidRPr="008F3118">
        <w:rPr>
          <w:rFonts w:ascii="Comic Sans MS" w:hAnsi="Comic Sans MS"/>
          <w:i/>
          <w:iCs/>
          <w:color w:val="000000"/>
          <w:szCs w:val="28"/>
        </w:rPr>
        <w:t>Vivere</w:t>
      </w:r>
      <w:r>
        <w:rPr>
          <w:rFonts w:ascii="Comic Sans MS" w:hAnsi="Comic Sans MS"/>
          <w:i/>
          <w:iCs/>
          <w:color w:val="000000"/>
          <w:szCs w:val="28"/>
        </w:rPr>
        <w:t xml:space="preserve"> </w:t>
      </w:r>
      <w:r w:rsidRPr="008F3118">
        <w:rPr>
          <w:rFonts w:ascii="Comic Sans MS" w:hAnsi="Comic Sans MS"/>
          <w:i/>
          <w:iCs/>
          <w:color w:val="000000"/>
          <w:szCs w:val="28"/>
        </w:rPr>
        <w:t>nello</w:t>
      </w:r>
      <w:r>
        <w:rPr>
          <w:rFonts w:ascii="Comic Sans MS" w:hAnsi="Comic Sans MS"/>
          <w:i/>
          <w:iCs/>
          <w:color w:val="000000"/>
          <w:szCs w:val="28"/>
        </w:rPr>
        <w:t xml:space="preserve"> </w:t>
      </w:r>
      <w:r w:rsidRPr="008F3118">
        <w:rPr>
          <w:rFonts w:ascii="Comic Sans MS" w:hAnsi="Comic Sans MS"/>
          <w:i/>
          <w:iCs/>
          <w:color w:val="000000"/>
          <w:szCs w:val="28"/>
        </w:rPr>
        <w:t>Spirito,</w:t>
      </w:r>
      <w:r>
        <w:rPr>
          <w:rFonts w:ascii="Comic Sans MS" w:hAnsi="Comic Sans MS"/>
          <w:i/>
          <w:iCs/>
          <w:color w:val="000000"/>
        </w:rPr>
        <w:t xml:space="preserve"> </w:t>
      </w:r>
      <w:r w:rsidRPr="008F3118">
        <w:rPr>
          <w:rFonts w:ascii="Comic Sans MS" w:hAnsi="Comic Sans MS"/>
          <w:color w:val="000000"/>
          <w:szCs w:val="28"/>
        </w:rPr>
        <w:t>Brescia</w:t>
      </w:r>
      <w:r>
        <w:rPr>
          <w:rFonts w:ascii="Comic Sans MS" w:hAnsi="Comic Sans MS"/>
          <w:color w:val="000000"/>
          <w:szCs w:val="28"/>
        </w:rPr>
        <w:t xml:space="preserve"> </w:t>
      </w:r>
      <w:r w:rsidRPr="008F3118">
        <w:rPr>
          <w:rFonts w:ascii="Comic Sans MS" w:hAnsi="Comic Sans MS"/>
          <w:color w:val="000000"/>
          <w:szCs w:val="28"/>
        </w:rPr>
        <w:t>1998",</w:t>
      </w:r>
      <w:r>
        <w:rPr>
          <w:rFonts w:ascii="Comic Sans MS" w:hAnsi="Comic Sans MS"/>
          <w:color w:val="000000"/>
          <w:szCs w:val="28"/>
        </w:rPr>
        <w:t xml:space="preserve"> </w:t>
      </w:r>
      <w:r w:rsidRPr="008F3118">
        <w:rPr>
          <w:rFonts w:ascii="Comic Sans MS" w:hAnsi="Comic Sans MS"/>
          <w:color w:val="000000"/>
          <w:szCs w:val="28"/>
        </w:rPr>
        <w:t>64s).</w:t>
      </w:r>
    </w:p>
    <w:p w:rsidR="002D0FE5" w:rsidRDefault="002D0FE5" w:rsidP="00131EA6">
      <w:pPr>
        <w:widowControl w:val="0"/>
        <w:ind w:firstLine="284"/>
        <w:jc w:val="both"/>
        <w:rPr>
          <w:rFonts w:ascii="Comic Sans MS" w:hAnsi="Comic Sans MS"/>
          <w:color w:val="000000"/>
          <w:szCs w:val="28"/>
        </w:rPr>
      </w:pPr>
    </w:p>
    <w:p w:rsidR="002D0FE5" w:rsidRPr="002D0FE5" w:rsidRDefault="002D0FE5" w:rsidP="00131EA6">
      <w:pPr>
        <w:pStyle w:val="Ttulo3"/>
        <w:widowControl w:val="0"/>
        <w:spacing w:before="0" w:beforeAutospacing="0" w:after="0" w:afterAutospacing="0"/>
        <w:jc w:val="both"/>
        <w:rPr>
          <w:color w:val="984806" w:themeColor="accent6" w:themeShade="80"/>
        </w:rPr>
      </w:pPr>
      <w:bookmarkStart w:id="32" w:name="_Lectura_espiritual_para_1"/>
      <w:bookmarkStart w:id="33" w:name="_Toc165225129"/>
      <w:bookmarkStart w:id="34" w:name="_Toc196423949"/>
      <w:bookmarkEnd w:id="32"/>
      <w:r w:rsidRPr="002D0FE5">
        <w:rPr>
          <w:color w:val="984806" w:themeColor="accent6" w:themeShade="80"/>
        </w:rPr>
        <w:t>Lect</w:t>
      </w:r>
      <w:r>
        <w:rPr>
          <w:color w:val="984806" w:themeColor="accent6" w:themeShade="80"/>
        </w:rPr>
        <w:t>ura</w:t>
      </w:r>
      <w:r w:rsidRPr="002D0FE5">
        <w:rPr>
          <w:color w:val="984806" w:themeColor="accent6" w:themeShade="80"/>
        </w:rPr>
        <w:t xml:space="preserve"> </w:t>
      </w:r>
      <w:bookmarkEnd w:id="33"/>
      <w:r>
        <w:rPr>
          <w:color w:val="984806" w:themeColor="accent6" w:themeShade="80"/>
        </w:rPr>
        <w:t>espiritual para la memoria de san Atanasio</w:t>
      </w:r>
      <w:bookmarkEnd w:id="34"/>
    </w:p>
    <w:p w:rsidR="002D0FE5" w:rsidRPr="002D0FE5" w:rsidRDefault="002D0FE5" w:rsidP="00131EA6">
      <w:pPr>
        <w:widowControl w:val="0"/>
        <w:jc w:val="both"/>
        <w:rPr>
          <w:color w:val="984806" w:themeColor="accent6" w:themeShade="80"/>
        </w:rPr>
      </w:pPr>
      <w:r w:rsidRPr="002D0FE5">
        <w:rPr>
          <w:rFonts w:ascii="Comic Sans MS" w:hAnsi="Comic Sans MS"/>
          <w:b/>
          <w:bCs/>
          <w:color w:val="984806" w:themeColor="accent6" w:themeShade="80"/>
          <w:szCs w:val="28"/>
        </w:rPr>
        <w:t>MEDITATIO</w:t>
      </w:r>
    </w:p>
    <w:p w:rsidR="002D0FE5" w:rsidRPr="002D0FE5" w:rsidRDefault="002D0FE5" w:rsidP="00131EA6">
      <w:pPr>
        <w:widowControl w:val="0"/>
        <w:jc w:val="both"/>
        <w:rPr>
          <w:color w:val="984806" w:themeColor="accent6" w:themeShade="80"/>
        </w:rPr>
      </w:pPr>
      <w:r w:rsidRPr="002D0FE5">
        <w:rPr>
          <w:rFonts w:ascii="Comic Sans MS" w:hAnsi="Comic Sans MS"/>
          <w:color w:val="984806" w:themeColor="accent6" w:themeShade="80"/>
          <w:szCs w:val="28"/>
        </w:rPr>
        <w:t xml:space="preserve">Desde que empecé a estudiar la historia de la Iglesia, Atanasio me pareció un personaje de la mayor importancia; su destino extraordinario, las persecuciones que padeció para consolidar la fe, su retorno y su segundo exilio seguido de un nuevo retorno, su dignidad de cristiano, su elevarse por encima de las más grandes desgracias que le acompañaron a lo largo de su historia, excitaron en mí una viva simpatía y un ardiente deseo de conocer más de cerca a este hombre y de estudiarlo directamente en sus obras. El misterioso sentimiento que me había ligado a él no me abandonó nunca, pues había encontrado en este padre una fuente abundante de alimento espiritual (J. A. Móhler, </w:t>
      </w:r>
      <w:r w:rsidRPr="002D0FE5">
        <w:rPr>
          <w:rFonts w:ascii="Comic Sans MS" w:hAnsi="Comic Sans MS"/>
          <w:i/>
          <w:iCs/>
          <w:color w:val="984806" w:themeColor="accent6" w:themeShade="80"/>
          <w:szCs w:val="28"/>
        </w:rPr>
        <w:t xml:space="preserve">Athanase le Grana, et l'Église de son temps en lutte avec l'arrianisme, </w:t>
      </w:r>
      <w:r w:rsidRPr="002D0FE5">
        <w:rPr>
          <w:rFonts w:ascii="Comic Sans MS" w:hAnsi="Comic Sans MS"/>
          <w:color w:val="984806" w:themeColor="accent6" w:themeShade="80"/>
          <w:szCs w:val="28"/>
        </w:rPr>
        <w:t>París 1840, I, p. 180).</w:t>
      </w:r>
    </w:p>
    <w:p w:rsidR="002D0FE5" w:rsidRPr="002D0FE5" w:rsidRDefault="002D0FE5" w:rsidP="00131EA6">
      <w:pPr>
        <w:widowControl w:val="0"/>
        <w:jc w:val="both"/>
        <w:rPr>
          <w:color w:val="984806" w:themeColor="accent6" w:themeShade="80"/>
        </w:rPr>
      </w:pPr>
      <w:r w:rsidRPr="002D0FE5">
        <w:rPr>
          <w:rFonts w:ascii="Comic Sans MS" w:hAnsi="Comic Sans MS"/>
          <w:b/>
          <w:bCs/>
          <w:color w:val="984806" w:themeColor="accent6" w:themeShade="80"/>
          <w:szCs w:val="28"/>
        </w:rPr>
        <w:t>ORATIO</w:t>
      </w:r>
    </w:p>
    <w:p w:rsidR="002D0FE5" w:rsidRPr="002D0FE5" w:rsidRDefault="002D0FE5" w:rsidP="00131EA6">
      <w:pPr>
        <w:widowControl w:val="0"/>
        <w:jc w:val="both"/>
        <w:rPr>
          <w:color w:val="984806" w:themeColor="accent6" w:themeShade="80"/>
        </w:rPr>
      </w:pPr>
      <w:r w:rsidRPr="002D0FE5">
        <w:rPr>
          <w:rFonts w:ascii="Comic Sans MS" w:hAnsi="Comic Sans MS"/>
          <w:color w:val="984806" w:themeColor="accent6" w:themeShade="80"/>
          <w:szCs w:val="28"/>
        </w:rPr>
        <w:t xml:space="preserve">Oh Virgen, tu gloria supera todas las cosas creadas. Qué hay que se pueda semejar a tu nobleza, madre del Verbo Dios? A quién te compararé, oh Virgen, entre toda la creación? Excelsos son los ángeles de Dios y los arcángeles, pero !cuánto los superas tú, María! Los ángeles y los arcángeles sirven con temor a aquel que habita en tu seno, y no se atreven a hablarle; tú, sin embargo, hablas con él libremente. Decimos que los querubines son excelsos, pero tú eres </w:t>
      </w:r>
      <w:r w:rsidRPr="002D0FE5">
        <w:rPr>
          <w:rFonts w:ascii="Comic Sans MS" w:hAnsi="Comic Sans MS"/>
          <w:color w:val="984806" w:themeColor="accent6" w:themeShade="80"/>
          <w:szCs w:val="28"/>
        </w:rPr>
        <w:lastRenderedPageBreak/>
        <w:t xml:space="preserve">mucho más excelsa que ellos: los querubines sostienen el trono de Dios; tú, sin embargo, sostienes a Dios mismo entre tus brazos. Los serafines están delante de Dios, pero tú estás más presente que ellos; los serafines cubren su cara con las alas, no pudiendo contemplar la gloria perfecta; tú, en cambio, no sólo contemplas su cara, sino que la acaricias y llenas de leche su boca santa </w:t>
      </w:r>
      <w:r w:rsidRPr="002D0FE5">
        <w:rPr>
          <w:rFonts w:ascii="Comic Sans MS" w:hAnsi="Comic Sans MS"/>
          <w:i/>
          <w:iCs/>
          <w:color w:val="984806" w:themeColor="accent6" w:themeShade="80"/>
          <w:szCs w:val="28"/>
        </w:rPr>
        <w:t xml:space="preserve">(Elogio de la Madre de Dios, </w:t>
      </w:r>
      <w:r w:rsidRPr="002D0FE5">
        <w:rPr>
          <w:rFonts w:ascii="Comic Sans MS" w:hAnsi="Comic Sans MS"/>
          <w:color w:val="984806" w:themeColor="accent6" w:themeShade="80"/>
          <w:szCs w:val="28"/>
        </w:rPr>
        <w:t>de una homilía copta de san Atanasio).</w:t>
      </w:r>
    </w:p>
    <w:p w:rsidR="002D0FE5" w:rsidRPr="002D0FE5" w:rsidRDefault="002D0FE5" w:rsidP="00131EA6">
      <w:pPr>
        <w:widowControl w:val="0"/>
        <w:jc w:val="both"/>
        <w:rPr>
          <w:color w:val="984806" w:themeColor="accent6" w:themeShade="80"/>
        </w:rPr>
      </w:pPr>
      <w:r w:rsidRPr="002D0FE5">
        <w:rPr>
          <w:rFonts w:ascii="Comic Sans MS" w:hAnsi="Comic Sans MS"/>
          <w:b/>
          <w:bCs/>
          <w:color w:val="984806" w:themeColor="accent6" w:themeShade="80"/>
          <w:szCs w:val="28"/>
        </w:rPr>
        <w:t>CONTEMPLATIO</w:t>
      </w:r>
    </w:p>
    <w:p w:rsidR="002D0FE5" w:rsidRPr="002D0FE5" w:rsidRDefault="002D0FE5" w:rsidP="00131EA6">
      <w:pPr>
        <w:widowControl w:val="0"/>
        <w:jc w:val="both"/>
        <w:rPr>
          <w:color w:val="984806" w:themeColor="accent6" w:themeShade="80"/>
        </w:rPr>
      </w:pPr>
      <w:r w:rsidRPr="002D0FE5">
        <w:rPr>
          <w:rFonts w:ascii="Comic Sans MS" w:hAnsi="Comic Sans MS"/>
          <w:color w:val="984806" w:themeColor="accent6" w:themeShade="80"/>
          <w:szCs w:val="28"/>
        </w:rPr>
        <w:t>Sin un intelecto puro y una vida que tome como modelo la de los santos, no se pueden comprender las palabras de éstos.</w:t>
      </w:r>
    </w:p>
    <w:p w:rsidR="002D0FE5" w:rsidRPr="002D0FE5" w:rsidRDefault="002D0FE5" w:rsidP="00131EA6">
      <w:pPr>
        <w:widowControl w:val="0"/>
        <w:jc w:val="both"/>
        <w:rPr>
          <w:color w:val="984806" w:themeColor="accent6" w:themeShade="80"/>
        </w:rPr>
      </w:pPr>
      <w:r w:rsidRPr="002D0FE5">
        <w:rPr>
          <w:rFonts w:ascii="Comic Sans MS" w:hAnsi="Comic Sans MS"/>
          <w:color w:val="984806" w:themeColor="accent6" w:themeShade="80"/>
          <w:szCs w:val="28"/>
        </w:rPr>
        <w:t>Sólo en la cruz se muere con los brazos extendidos. Nosotros comemos la pascua del Señor en una casa: la Iglesia católica.</w:t>
      </w:r>
    </w:p>
    <w:p w:rsidR="002D0FE5" w:rsidRPr="002D0FE5" w:rsidRDefault="002D0FE5" w:rsidP="00131EA6">
      <w:pPr>
        <w:widowControl w:val="0"/>
        <w:jc w:val="both"/>
        <w:rPr>
          <w:color w:val="984806" w:themeColor="accent6" w:themeShade="80"/>
        </w:rPr>
      </w:pPr>
      <w:r w:rsidRPr="002D0FE5">
        <w:rPr>
          <w:rFonts w:ascii="Comic Sans MS" w:hAnsi="Comic Sans MS"/>
          <w:color w:val="984806" w:themeColor="accent6" w:themeShade="80"/>
          <w:szCs w:val="28"/>
        </w:rPr>
        <w:t>Brillad con el fulgor de la fe y de la verdad. Lo característico del cristianismo consiste precisamente en el descenso de la divinidad.</w:t>
      </w:r>
    </w:p>
    <w:p w:rsidR="002D0FE5" w:rsidRPr="002D0FE5" w:rsidRDefault="002D0FE5" w:rsidP="00131EA6">
      <w:pPr>
        <w:widowControl w:val="0"/>
        <w:jc w:val="both"/>
        <w:rPr>
          <w:color w:val="984806" w:themeColor="accent6" w:themeShade="80"/>
        </w:rPr>
      </w:pPr>
      <w:r w:rsidRPr="002D0FE5">
        <w:rPr>
          <w:rFonts w:ascii="Comic Sans MS" w:hAnsi="Comic Sans MS"/>
          <w:color w:val="984806" w:themeColor="accent6" w:themeShade="80"/>
          <w:szCs w:val="28"/>
        </w:rPr>
        <w:t>Cristo resucitado ha hecho de la vida del hombre una fiesta continua (de las obras de san Atanasio).</w:t>
      </w:r>
    </w:p>
    <w:p w:rsidR="002D0FE5" w:rsidRPr="002D0FE5" w:rsidRDefault="002D0FE5" w:rsidP="00131EA6">
      <w:pPr>
        <w:widowControl w:val="0"/>
        <w:jc w:val="both"/>
        <w:rPr>
          <w:color w:val="984806" w:themeColor="accent6" w:themeShade="80"/>
        </w:rPr>
      </w:pPr>
      <w:r w:rsidRPr="002D0FE5">
        <w:rPr>
          <w:rFonts w:ascii="Comic Sans MS" w:hAnsi="Comic Sans MS"/>
          <w:b/>
          <w:bCs/>
          <w:color w:val="984806" w:themeColor="accent6" w:themeShade="80"/>
          <w:szCs w:val="28"/>
        </w:rPr>
        <w:t>ACTIO</w:t>
      </w:r>
    </w:p>
    <w:p w:rsidR="002D0FE5" w:rsidRPr="002D0FE5" w:rsidRDefault="002D0FE5" w:rsidP="00131EA6">
      <w:pPr>
        <w:widowControl w:val="0"/>
        <w:jc w:val="both"/>
        <w:rPr>
          <w:color w:val="984806" w:themeColor="accent6" w:themeShade="80"/>
        </w:rPr>
      </w:pPr>
      <w:r w:rsidRPr="002D0FE5">
        <w:rPr>
          <w:rFonts w:ascii="Comic Sans MS" w:hAnsi="Comic Sans MS"/>
          <w:color w:val="984806" w:themeColor="accent6" w:themeShade="80"/>
          <w:szCs w:val="28"/>
        </w:rPr>
        <w:t xml:space="preserve">Repite con frecuencia y medita durante la jornada sobre la enseñanza de san Atanasio: </w:t>
      </w:r>
      <w:r w:rsidRPr="002D0FE5">
        <w:rPr>
          <w:rFonts w:ascii="Comic Sans MS" w:hAnsi="Comic Sans MS"/>
          <w:i/>
          <w:iCs/>
          <w:color w:val="984806" w:themeColor="accent6" w:themeShade="80"/>
          <w:szCs w:val="28"/>
        </w:rPr>
        <w:t>"El Señor nos conoce mejor que nosotros mismos".</w:t>
      </w:r>
    </w:p>
    <w:p w:rsidR="002D0FE5" w:rsidRPr="002D0FE5" w:rsidRDefault="002D0FE5" w:rsidP="00131EA6">
      <w:pPr>
        <w:widowControl w:val="0"/>
        <w:jc w:val="both"/>
        <w:rPr>
          <w:color w:val="984806" w:themeColor="accent6" w:themeShade="80"/>
        </w:rPr>
      </w:pPr>
      <w:r w:rsidRPr="002D0FE5">
        <w:rPr>
          <w:rFonts w:ascii="Comic Sans MS" w:hAnsi="Comic Sans MS"/>
          <w:b/>
          <w:bCs/>
          <w:color w:val="984806" w:themeColor="accent6" w:themeShade="80"/>
          <w:szCs w:val="28"/>
        </w:rPr>
        <w:t>PARA LA LECTURA ESPIRITUAL</w:t>
      </w:r>
    </w:p>
    <w:p w:rsidR="002D0FE5" w:rsidRPr="002D0FE5" w:rsidRDefault="002D0FE5" w:rsidP="00131EA6">
      <w:pPr>
        <w:widowControl w:val="0"/>
        <w:jc w:val="both"/>
        <w:rPr>
          <w:color w:val="984806" w:themeColor="accent6" w:themeShade="80"/>
        </w:rPr>
      </w:pPr>
      <w:r w:rsidRPr="002D0FE5">
        <w:rPr>
          <w:rFonts w:ascii="Comic Sans MS" w:hAnsi="Comic Sans MS"/>
          <w:color w:val="984806" w:themeColor="accent6" w:themeShade="80"/>
          <w:szCs w:val="28"/>
        </w:rPr>
        <w:t xml:space="preserve">Es sorprendente que, a pesar de tan grandes privaciones y en medio de tantas actividades, Atanasio encontrara tiempo para una producción literaria tan vasta. La mayoría de sus escritos, es verdad, están estrechamente relacionados con su lucha en defensa de la fe nicena. Somete a examen crítico una y otra vez la argumentación dialéctica y exegética de sus adversarios y refuta las acusaciones que algunos enemigos sin escrúpulos lanzaban contra él. No se presenta como un sabio de profesión; dejaba de buen grado a otros la tarea de explorar los secretos del saber. Pero sus conocimientos de la Escritura, su habilidad en la lucha y la profundidad de sus convicciones le granjearon la admiración de las generaciones posteriores. Focio señala que "en todos sus escritos el estilo es claro, libre de redundancias y sencillo, pero serio y profundo, y sus argumentos, de los cuales tenía una buena reserva, son eficaces en extremo" (J. Quasten, </w:t>
      </w:r>
      <w:r w:rsidRPr="002D0FE5">
        <w:rPr>
          <w:rFonts w:ascii="Comic Sans MS" w:hAnsi="Comic Sans MS"/>
          <w:i/>
          <w:iCs/>
          <w:color w:val="984806" w:themeColor="accent6" w:themeShade="80"/>
          <w:szCs w:val="28"/>
        </w:rPr>
        <w:t xml:space="preserve">Patrología, </w:t>
      </w:r>
      <w:r w:rsidRPr="002D0FE5">
        <w:rPr>
          <w:rFonts w:ascii="Comic Sans MS" w:hAnsi="Comic Sans MS"/>
          <w:color w:val="984806" w:themeColor="accent6" w:themeShade="80"/>
          <w:szCs w:val="28"/>
        </w:rPr>
        <w:t>II, Biblioteca de Autores Cristianos, Madrid 1972, p. 25).</w:t>
      </w:r>
      <w:hyperlink r:id="rId12" w:anchor="LECTIO_DIVINA" w:history="1">
        <w:r w:rsidR="002B5F85" w:rsidRPr="002B5F85">
          <w:rPr>
            <w:rFonts w:ascii="Comic Sans MS" w:hAnsi="Comic Sans MS"/>
            <w:noProof/>
            <w:color w:val="984806" w:themeColor="accent6" w:themeShade="8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href="G:\REZA EL SANTO ROSARIO\ALMACEN\Almacén documentos por meses y descomprimidos\2024\MAYO\~temp00.htm#LECTIO_DIVINA" style="position:absolute;left:0;text-align:left;margin-left:-72.75pt;margin-top:0;width:15.75pt;height:23.25pt;z-index:2;mso-wrap-distance-left:0;mso-wrap-distance-right:0;mso-position-horizontal:right;mso-position-horizontal-relative:text;mso-position-vertical-relative:line" o:allowoverlap="f" o:button="t">
              <w10:wrap type="square"/>
            </v:shape>
          </w:pict>
        </w:r>
      </w:hyperlink>
    </w:p>
    <w:p w:rsidR="007462F3" w:rsidRPr="00405DC3" w:rsidRDefault="002B5F85" w:rsidP="00131EA6">
      <w:pPr>
        <w:widowControl w:val="0"/>
        <w:jc w:val="center"/>
        <w:rPr>
          <w:b/>
          <w:i/>
        </w:rPr>
      </w:pPr>
      <w:hyperlink w:anchor="_top" w:history="1">
        <w:r w:rsidR="006D6D44">
          <w:rPr>
            <w:rStyle w:val="Hipervnculo"/>
            <w:b/>
            <w:i/>
            <w:u w:val="none"/>
          </w:rPr>
          <w:t xml:space="preserve"> </w:t>
        </w:r>
        <w:r w:rsidR="007462F3" w:rsidRPr="00405DC3">
          <w:rPr>
            <w:rStyle w:val="Hipervnculo"/>
            <w:b/>
            <w:i/>
            <w:u w:val="none"/>
          </w:rPr>
          <w:t>Inicio</w:t>
        </w:r>
        <w:r w:rsidR="006D6D44">
          <w:rPr>
            <w:rStyle w:val="Hipervnculo"/>
            <w:b/>
            <w:i/>
            <w:u w:val="none"/>
          </w:rPr>
          <w:t xml:space="preserve"> </w:t>
        </w:r>
        <w:r w:rsidR="007462F3" w:rsidRPr="00405DC3">
          <w:rPr>
            <w:rStyle w:val="Hipervnculo"/>
            <w:b/>
            <w:i/>
            <w:u w:val="none"/>
          </w:rPr>
          <w:t>documento</w:t>
        </w:r>
      </w:hyperlink>
    </w:p>
    <w:p w:rsidR="00AC571A" w:rsidRPr="00405DC3" w:rsidRDefault="00AC571A" w:rsidP="00131EA6">
      <w:pPr>
        <w:widowControl w:val="0"/>
        <w:jc w:val="center"/>
        <w:rPr>
          <w:b/>
          <w:i/>
        </w:rPr>
      </w:pPr>
    </w:p>
    <w:p w:rsidR="0076520B" w:rsidRPr="00405DC3" w:rsidRDefault="0076520B" w:rsidP="00131EA6">
      <w:pPr>
        <w:pStyle w:val="Ttulo1"/>
        <w:widowControl w:val="0"/>
        <w:spacing w:before="0" w:beforeAutospacing="0" w:after="0" w:afterAutospacing="0"/>
        <w:jc w:val="center"/>
        <w:rPr>
          <w:color w:val="FF0000"/>
        </w:rPr>
      </w:pPr>
      <w:bookmarkStart w:id="35" w:name="_Día_3"/>
      <w:bookmarkStart w:id="36" w:name="_Toc196423950"/>
      <w:bookmarkEnd w:id="35"/>
      <w:r w:rsidRPr="00405DC3">
        <w:rPr>
          <w:color w:val="FF0000"/>
        </w:rPr>
        <w:t>Día</w:t>
      </w:r>
      <w:r w:rsidR="006D6D44">
        <w:rPr>
          <w:color w:val="FF0000"/>
        </w:rPr>
        <w:t xml:space="preserve"> </w:t>
      </w:r>
      <w:r w:rsidRPr="00405DC3">
        <w:rPr>
          <w:color w:val="FF0000"/>
        </w:rPr>
        <w:t>3</w:t>
      </w:r>
      <w:bookmarkEnd w:id="29"/>
      <w:bookmarkEnd w:id="30"/>
      <w:bookmarkEnd w:id="36"/>
    </w:p>
    <w:p w:rsidR="00FE4120" w:rsidRDefault="00FE4120" w:rsidP="00131EA6">
      <w:pPr>
        <w:pStyle w:val="Ttulo2"/>
        <w:widowControl w:val="0"/>
        <w:spacing w:before="0" w:beforeAutospacing="0" w:after="0" w:afterAutospacing="0"/>
        <w:jc w:val="center"/>
        <w:rPr>
          <w:rFonts w:ascii="Comic Sans MS" w:hAnsi="Comic Sans MS"/>
          <w:color w:val="FF0000"/>
          <w:sz w:val="32"/>
          <w:szCs w:val="32"/>
        </w:rPr>
      </w:pPr>
      <w:bookmarkStart w:id="37" w:name="_Toc70436323"/>
      <w:bookmarkStart w:id="38" w:name="_Toc196423951"/>
      <w:r w:rsidRPr="004E0542">
        <w:rPr>
          <w:rFonts w:ascii="Comic Sans MS" w:hAnsi="Comic Sans MS"/>
          <w:color w:val="FF0000"/>
          <w:sz w:val="32"/>
          <w:szCs w:val="32"/>
        </w:rPr>
        <w:t>Santos</w:t>
      </w:r>
      <w:r w:rsidR="006D6D44">
        <w:rPr>
          <w:rFonts w:ascii="Comic Sans MS" w:hAnsi="Comic Sans MS"/>
          <w:color w:val="FF0000"/>
          <w:sz w:val="32"/>
          <w:szCs w:val="32"/>
        </w:rPr>
        <w:t xml:space="preserve"> </w:t>
      </w:r>
      <w:r w:rsidRPr="004E0542">
        <w:rPr>
          <w:rFonts w:ascii="Comic Sans MS" w:hAnsi="Comic Sans MS"/>
          <w:color w:val="FF0000"/>
          <w:sz w:val="32"/>
          <w:szCs w:val="32"/>
        </w:rPr>
        <w:t>Felipe</w:t>
      </w:r>
      <w:r w:rsidR="006D6D44">
        <w:rPr>
          <w:rFonts w:ascii="Comic Sans MS" w:hAnsi="Comic Sans MS"/>
          <w:color w:val="FF0000"/>
          <w:sz w:val="32"/>
          <w:szCs w:val="32"/>
        </w:rPr>
        <w:t xml:space="preserve"> </w:t>
      </w:r>
      <w:r w:rsidRPr="004E0542">
        <w:rPr>
          <w:rFonts w:ascii="Comic Sans MS" w:hAnsi="Comic Sans MS"/>
          <w:color w:val="FF0000"/>
          <w:sz w:val="32"/>
          <w:szCs w:val="32"/>
        </w:rPr>
        <w:t>y</w:t>
      </w:r>
      <w:r w:rsidR="006D6D44">
        <w:rPr>
          <w:rFonts w:ascii="Comic Sans MS" w:hAnsi="Comic Sans MS"/>
          <w:color w:val="FF0000"/>
          <w:sz w:val="32"/>
          <w:szCs w:val="32"/>
        </w:rPr>
        <w:t xml:space="preserve"> </w:t>
      </w:r>
      <w:r w:rsidRPr="004E0542">
        <w:rPr>
          <w:rFonts w:ascii="Comic Sans MS" w:hAnsi="Comic Sans MS"/>
          <w:color w:val="FF0000"/>
          <w:sz w:val="32"/>
          <w:szCs w:val="32"/>
        </w:rPr>
        <w:t>Santiago</w:t>
      </w:r>
      <w:bookmarkEnd w:id="37"/>
      <w:r w:rsidR="00BA1D32" w:rsidRPr="004E0542">
        <w:rPr>
          <w:rFonts w:ascii="Comic Sans MS" w:hAnsi="Comic Sans MS"/>
          <w:color w:val="FF0000"/>
          <w:sz w:val="32"/>
          <w:szCs w:val="32"/>
        </w:rPr>
        <w:t>,</w:t>
      </w:r>
      <w:r w:rsidR="006D6D44">
        <w:rPr>
          <w:rFonts w:ascii="Comic Sans MS" w:hAnsi="Comic Sans MS"/>
          <w:color w:val="FF0000"/>
          <w:sz w:val="32"/>
          <w:szCs w:val="32"/>
        </w:rPr>
        <w:t xml:space="preserve"> </w:t>
      </w:r>
      <w:r w:rsidR="00404DD6" w:rsidRPr="004E0542">
        <w:rPr>
          <w:rFonts w:ascii="Comic Sans MS" w:hAnsi="Comic Sans MS"/>
          <w:color w:val="FF0000"/>
          <w:sz w:val="32"/>
          <w:szCs w:val="32"/>
        </w:rPr>
        <w:t>apóstoles</w:t>
      </w:r>
      <w:r w:rsidR="007A1D43">
        <w:rPr>
          <w:rFonts w:ascii="Comic Sans MS" w:hAnsi="Comic Sans MS"/>
          <w:color w:val="FF0000"/>
          <w:sz w:val="32"/>
          <w:szCs w:val="32"/>
        </w:rPr>
        <w:t>.</w:t>
      </w:r>
      <w:r w:rsidR="006D6D44">
        <w:rPr>
          <w:rFonts w:ascii="Comic Sans MS" w:hAnsi="Comic Sans MS"/>
          <w:color w:val="FF0000"/>
          <w:sz w:val="32"/>
          <w:szCs w:val="32"/>
        </w:rPr>
        <w:t xml:space="preserve"> </w:t>
      </w:r>
      <w:r w:rsidR="007A1D43">
        <w:rPr>
          <w:rFonts w:ascii="Comic Sans MS" w:hAnsi="Comic Sans MS"/>
          <w:color w:val="FF0000"/>
          <w:sz w:val="32"/>
          <w:szCs w:val="32"/>
        </w:rPr>
        <w:t>F</w:t>
      </w:r>
      <w:r w:rsidR="00404DD6" w:rsidRPr="004E0542">
        <w:rPr>
          <w:rFonts w:ascii="Comic Sans MS" w:hAnsi="Comic Sans MS"/>
          <w:color w:val="FF0000"/>
          <w:sz w:val="32"/>
          <w:szCs w:val="32"/>
        </w:rPr>
        <w:t>iesta</w:t>
      </w:r>
      <w:bookmarkEnd w:id="38"/>
    </w:p>
    <w:p w:rsidR="00567912" w:rsidRDefault="00567912" w:rsidP="00131EA6">
      <w:pPr>
        <w:widowControl w:val="0"/>
        <w:ind w:firstLine="708"/>
        <w:jc w:val="center"/>
        <w:rPr>
          <w:rFonts w:ascii="Comic Sans MS" w:hAnsi="Comic Sans MS"/>
          <w:color w:val="000000"/>
          <w:szCs w:val="28"/>
        </w:rPr>
      </w:pPr>
      <w:r>
        <w:rPr>
          <w:rFonts w:ascii="Comic Sans MS" w:hAnsi="Comic Sans MS"/>
          <w:color w:val="000000"/>
          <w:szCs w:val="28"/>
        </w:rPr>
        <w:t>(Día</w:t>
      </w:r>
      <w:r w:rsidR="006D6D44">
        <w:rPr>
          <w:rFonts w:ascii="Comic Sans MS" w:hAnsi="Comic Sans MS"/>
          <w:color w:val="000000"/>
          <w:szCs w:val="28"/>
        </w:rPr>
        <w:t xml:space="preserve"> </w:t>
      </w:r>
      <w:r>
        <w:rPr>
          <w:rFonts w:ascii="Comic Sans MS" w:hAnsi="Comic Sans MS"/>
          <w:color w:val="000000"/>
          <w:szCs w:val="28"/>
        </w:rPr>
        <w:t>4</w:t>
      </w:r>
      <w:r w:rsidR="006D6D44">
        <w:rPr>
          <w:rFonts w:ascii="Comic Sans MS" w:hAnsi="Comic Sans MS"/>
          <w:color w:val="000000"/>
          <w:szCs w:val="28"/>
        </w:rPr>
        <w:t xml:space="preserve"> </w:t>
      </w:r>
      <w:r>
        <w:rPr>
          <w:rFonts w:ascii="Comic Sans MS" w:hAnsi="Comic Sans MS"/>
          <w:color w:val="000000"/>
          <w:szCs w:val="28"/>
        </w:rPr>
        <w:t>en</w:t>
      </w:r>
      <w:r w:rsidR="006D6D44">
        <w:rPr>
          <w:rFonts w:ascii="Comic Sans MS" w:hAnsi="Comic Sans MS"/>
          <w:color w:val="000000"/>
          <w:szCs w:val="28"/>
        </w:rPr>
        <w:t xml:space="preserve"> </w:t>
      </w:r>
      <w:r w:rsidR="005719AD" w:rsidRPr="005719AD">
        <w:rPr>
          <w:rFonts w:ascii="Comic Sans MS" w:hAnsi="Comic Sans MS"/>
          <w:color w:val="000000"/>
          <w:szCs w:val="28"/>
        </w:rPr>
        <w:t>México,</w:t>
      </w:r>
      <w:r w:rsidR="006D6D44">
        <w:rPr>
          <w:rFonts w:ascii="Comic Sans MS" w:hAnsi="Comic Sans MS"/>
          <w:color w:val="000000"/>
          <w:szCs w:val="28"/>
        </w:rPr>
        <w:t xml:space="preserve"> </w:t>
      </w:r>
      <w:r w:rsidR="005719AD" w:rsidRPr="005719AD">
        <w:rPr>
          <w:rFonts w:ascii="Comic Sans MS" w:hAnsi="Comic Sans MS"/>
          <w:color w:val="000000"/>
          <w:szCs w:val="28"/>
        </w:rPr>
        <w:t>Colombia</w:t>
      </w:r>
      <w:r w:rsidR="006D6D44">
        <w:rPr>
          <w:rFonts w:ascii="Comic Sans MS" w:hAnsi="Comic Sans MS"/>
          <w:color w:val="000000"/>
          <w:szCs w:val="28"/>
        </w:rPr>
        <w:t xml:space="preserve"> </w:t>
      </w:r>
      <w:r w:rsidR="005719AD" w:rsidRPr="005719AD">
        <w:rPr>
          <w:rFonts w:ascii="Comic Sans MS" w:hAnsi="Comic Sans MS"/>
          <w:color w:val="000000"/>
          <w:szCs w:val="28"/>
        </w:rPr>
        <w:t>y</w:t>
      </w:r>
      <w:r w:rsidR="006D6D44">
        <w:rPr>
          <w:rFonts w:ascii="Comic Sans MS" w:hAnsi="Comic Sans MS"/>
          <w:color w:val="000000"/>
          <w:szCs w:val="28"/>
        </w:rPr>
        <w:t xml:space="preserve"> </w:t>
      </w:r>
      <w:r w:rsidR="005719AD" w:rsidRPr="005719AD">
        <w:rPr>
          <w:rFonts w:ascii="Comic Sans MS" w:hAnsi="Comic Sans MS"/>
          <w:color w:val="000000"/>
          <w:szCs w:val="28"/>
        </w:rPr>
        <w:t>Chile</w:t>
      </w:r>
      <w:r>
        <w:rPr>
          <w:rFonts w:ascii="Comic Sans MS" w:hAnsi="Comic Sans MS"/>
          <w:color w:val="000000"/>
          <w:szCs w:val="28"/>
        </w:rPr>
        <w:t>)</w:t>
      </w:r>
    </w:p>
    <w:p w:rsidR="0002489B" w:rsidRDefault="0002489B" w:rsidP="00131EA6">
      <w:pPr>
        <w:widowControl w:val="0"/>
        <w:ind w:firstLine="708"/>
        <w:jc w:val="center"/>
        <w:rPr>
          <w:rFonts w:ascii="Comic Sans MS" w:hAnsi="Comic Sans MS"/>
          <w:color w:val="000000"/>
          <w:szCs w:val="28"/>
        </w:rPr>
      </w:pPr>
    </w:p>
    <w:p w:rsidR="00567912" w:rsidRDefault="00567912" w:rsidP="00131EA6">
      <w:pPr>
        <w:pStyle w:val="Ttulo2"/>
        <w:widowControl w:val="0"/>
        <w:spacing w:before="0" w:beforeAutospacing="0" w:after="0" w:afterAutospacing="0"/>
        <w:jc w:val="center"/>
        <w:rPr>
          <w:rFonts w:ascii="Calibri" w:hAnsi="Calibri" w:cs="Calibri"/>
          <w:color w:val="FF0000"/>
        </w:rPr>
      </w:pPr>
      <w:bookmarkStart w:id="39" w:name="_Toc102330746"/>
      <w:bookmarkStart w:id="40" w:name="_Toc196423952"/>
      <w:r w:rsidRPr="000B6FED">
        <w:rPr>
          <w:rFonts w:ascii="Calibri" w:hAnsi="Calibri" w:cs="Calibri"/>
          <w:color w:val="984806"/>
        </w:rPr>
        <w:t>En</w:t>
      </w:r>
      <w:r w:rsidR="006D6D44">
        <w:rPr>
          <w:rFonts w:ascii="Calibri" w:hAnsi="Calibri" w:cs="Calibri"/>
          <w:color w:val="984806"/>
        </w:rPr>
        <w:t xml:space="preserve"> </w:t>
      </w:r>
      <w:r w:rsidR="000548EA">
        <w:rPr>
          <w:rFonts w:ascii="Calibri" w:hAnsi="Calibri" w:cs="Calibri"/>
          <w:color w:val="984806"/>
        </w:rPr>
        <w:t>México,</w:t>
      </w:r>
      <w:r w:rsidR="006D6D44">
        <w:rPr>
          <w:rFonts w:ascii="Calibri" w:hAnsi="Calibri" w:cs="Calibri"/>
          <w:color w:val="984806"/>
        </w:rPr>
        <w:t xml:space="preserve"> </w:t>
      </w:r>
      <w:r w:rsidR="000548EA">
        <w:rPr>
          <w:rFonts w:ascii="Calibri" w:hAnsi="Calibri" w:cs="Calibri"/>
          <w:color w:val="984806"/>
        </w:rPr>
        <w:t>Colombia</w:t>
      </w:r>
      <w:r w:rsidR="006D6D44">
        <w:rPr>
          <w:rFonts w:ascii="Calibri" w:hAnsi="Calibri" w:cs="Calibri"/>
          <w:color w:val="984806"/>
        </w:rPr>
        <w:t xml:space="preserve"> </w:t>
      </w:r>
      <w:r w:rsidR="000548EA">
        <w:rPr>
          <w:rFonts w:ascii="Calibri" w:hAnsi="Calibri" w:cs="Calibri"/>
          <w:color w:val="984806"/>
        </w:rPr>
        <w:t>y</w:t>
      </w:r>
      <w:r w:rsidR="006D6D44">
        <w:rPr>
          <w:rFonts w:ascii="Calibri" w:hAnsi="Calibri" w:cs="Calibri"/>
          <w:color w:val="984806"/>
        </w:rPr>
        <w:t xml:space="preserve"> </w:t>
      </w:r>
      <w:r w:rsidR="000548EA">
        <w:rPr>
          <w:rFonts w:ascii="Calibri" w:hAnsi="Calibri" w:cs="Calibri"/>
          <w:color w:val="984806"/>
        </w:rPr>
        <w:t>Chile</w:t>
      </w:r>
      <w:r w:rsidRPr="000B6FED">
        <w:rPr>
          <w:rFonts w:ascii="Calibri" w:hAnsi="Calibri" w:cs="Calibri"/>
          <w:color w:val="984806"/>
        </w:rPr>
        <w:t>:</w:t>
      </w:r>
      <w:r w:rsidR="006D6D44">
        <w:rPr>
          <w:rFonts w:ascii="Calibri" w:hAnsi="Calibri" w:cs="Calibri"/>
          <w:color w:val="FF0000"/>
        </w:rPr>
        <w:t xml:space="preserve"> </w:t>
      </w:r>
      <w:r w:rsidR="007A1D43">
        <w:rPr>
          <w:rFonts w:ascii="Calibri" w:hAnsi="Calibri" w:cs="Calibri"/>
          <w:color w:val="FF0000"/>
        </w:rPr>
        <w:t>F</w:t>
      </w:r>
      <w:r>
        <w:rPr>
          <w:rFonts w:ascii="Calibri" w:hAnsi="Calibri" w:cs="Calibri"/>
          <w:color w:val="FF0000"/>
        </w:rPr>
        <w:t>iesta</w:t>
      </w:r>
      <w:r w:rsidR="006D6D44">
        <w:rPr>
          <w:rFonts w:ascii="Calibri" w:hAnsi="Calibri" w:cs="Calibri"/>
          <w:color w:val="FF0000"/>
        </w:rPr>
        <w:t xml:space="preserve"> </w:t>
      </w:r>
      <w:r w:rsidRPr="000B6FED">
        <w:rPr>
          <w:rFonts w:ascii="Calibri" w:hAnsi="Calibri" w:cs="Calibri"/>
          <w:color w:val="FF0000"/>
        </w:rPr>
        <w:t>de</w:t>
      </w:r>
      <w:r w:rsidR="006D6D44">
        <w:rPr>
          <w:rFonts w:ascii="Calibri" w:hAnsi="Calibri" w:cs="Calibri"/>
          <w:color w:val="FF0000"/>
        </w:rPr>
        <w:t xml:space="preserve"> </w:t>
      </w:r>
      <w:r w:rsidRPr="000B6FED">
        <w:rPr>
          <w:rFonts w:ascii="Calibri" w:hAnsi="Calibri" w:cs="Calibri"/>
          <w:color w:val="FF0000"/>
        </w:rPr>
        <w:t>la</w:t>
      </w:r>
      <w:r w:rsidR="006D6D44">
        <w:rPr>
          <w:rFonts w:ascii="Calibri" w:hAnsi="Calibri" w:cs="Calibri"/>
          <w:color w:val="FF0000"/>
        </w:rPr>
        <w:t xml:space="preserve"> </w:t>
      </w:r>
      <w:r w:rsidRPr="000B6FED">
        <w:rPr>
          <w:rFonts w:ascii="Calibri" w:hAnsi="Calibri" w:cs="Calibri"/>
          <w:color w:val="FF0000"/>
        </w:rPr>
        <w:t>Exaltación</w:t>
      </w:r>
      <w:r w:rsidR="006D6D44">
        <w:rPr>
          <w:rFonts w:ascii="Calibri" w:hAnsi="Calibri" w:cs="Calibri"/>
          <w:color w:val="FF0000"/>
        </w:rPr>
        <w:t xml:space="preserve"> </w:t>
      </w:r>
      <w:r w:rsidRPr="000B6FED">
        <w:rPr>
          <w:rFonts w:ascii="Calibri" w:hAnsi="Calibri" w:cs="Calibri"/>
          <w:color w:val="FF0000"/>
        </w:rPr>
        <w:t>de</w:t>
      </w:r>
      <w:r w:rsidR="006D6D44">
        <w:rPr>
          <w:rFonts w:ascii="Calibri" w:hAnsi="Calibri" w:cs="Calibri"/>
          <w:color w:val="FF0000"/>
        </w:rPr>
        <w:t xml:space="preserve"> </w:t>
      </w:r>
      <w:r w:rsidRPr="000B6FED">
        <w:rPr>
          <w:rFonts w:ascii="Calibri" w:hAnsi="Calibri" w:cs="Calibri"/>
          <w:color w:val="FF0000"/>
        </w:rPr>
        <w:t>la</w:t>
      </w:r>
      <w:r w:rsidR="006D6D44">
        <w:rPr>
          <w:rFonts w:ascii="Calibri" w:hAnsi="Calibri" w:cs="Calibri"/>
          <w:color w:val="FF0000"/>
        </w:rPr>
        <w:t xml:space="preserve"> </w:t>
      </w:r>
      <w:r w:rsidRPr="000B6FED">
        <w:rPr>
          <w:rFonts w:ascii="Calibri" w:hAnsi="Calibri" w:cs="Calibri"/>
          <w:color w:val="FF0000"/>
        </w:rPr>
        <w:t>santa</w:t>
      </w:r>
      <w:r w:rsidR="006D6D44">
        <w:rPr>
          <w:rFonts w:ascii="Calibri" w:hAnsi="Calibri" w:cs="Calibri"/>
          <w:color w:val="FF0000"/>
        </w:rPr>
        <w:t xml:space="preserve"> </w:t>
      </w:r>
      <w:r w:rsidRPr="000B6FED">
        <w:rPr>
          <w:rFonts w:ascii="Calibri" w:hAnsi="Calibri" w:cs="Calibri"/>
          <w:color w:val="FF0000"/>
        </w:rPr>
        <w:t>Cruz</w:t>
      </w:r>
      <w:bookmarkEnd w:id="39"/>
      <w:bookmarkEnd w:id="40"/>
    </w:p>
    <w:p w:rsidR="0002489B" w:rsidRDefault="002B5F85" w:rsidP="00131EA6">
      <w:pPr>
        <w:widowControl w:val="0"/>
        <w:numPr>
          <w:ilvl w:val="0"/>
          <w:numId w:val="12"/>
        </w:numPr>
        <w:jc w:val="both"/>
        <w:rPr>
          <w:rFonts w:ascii="Comic Sans MS" w:hAnsi="Comic Sans MS"/>
        </w:rPr>
      </w:pPr>
      <w:hyperlink w:anchor="_O_bien:_En" w:history="1">
        <w:r w:rsidR="0002489B" w:rsidRPr="0002489B">
          <w:rPr>
            <w:rStyle w:val="Hipervnculo"/>
            <w:rFonts w:ascii="Comic Sans MS" w:hAnsi="Comic Sans MS"/>
          </w:rPr>
          <w:t>Ir</w:t>
        </w:r>
        <w:r w:rsidR="006D6D44">
          <w:rPr>
            <w:rStyle w:val="Hipervnculo"/>
            <w:rFonts w:ascii="Comic Sans MS" w:hAnsi="Comic Sans MS"/>
          </w:rPr>
          <w:t xml:space="preserve"> </w:t>
        </w:r>
        <w:r w:rsidR="0002489B" w:rsidRPr="0002489B">
          <w:rPr>
            <w:rStyle w:val="Hipervnculo"/>
            <w:rFonts w:ascii="Comic Sans MS" w:hAnsi="Comic Sans MS"/>
          </w:rPr>
          <w:t>a</w:t>
        </w:r>
        <w:r w:rsidR="006D6D44">
          <w:rPr>
            <w:rStyle w:val="Hipervnculo"/>
            <w:rFonts w:ascii="Comic Sans MS" w:hAnsi="Comic Sans MS"/>
          </w:rPr>
          <w:t xml:space="preserve"> </w:t>
        </w:r>
        <w:r w:rsidR="0002489B" w:rsidRPr="0002489B">
          <w:rPr>
            <w:rStyle w:val="Hipervnculo"/>
            <w:rFonts w:ascii="Comic Sans MS" w:hAnsi="Comic Sans MS"/>
          </w:rPr>
          <w:t>la</w:t>
        </w:r>
        <w:r w:rsidR="006D6D44">
          <w:rPr>
            <w:rStyle w:val="Hipervnculo"/>
            <w:rFonts w:ascii="Comic Sans MS" w:hAnsi="Comic Sans MS"/>
          </w:rPr>
          <w:t xml:space="preserve"> </w:t>
        </w:r>
        <w:r w:rsidR="0002489B" w:rsidRPr="0002489B">
          <w:rPr>
            <w:rStyle w:val="Hipervnculo"/>
            <w:rFonts w:ascii="Comic Sans MS" w:hAnsi="Comic Sans MS"/>
          </w:rPr>
          <w:t>festividad</w:t>
        </w:r>
        <w:r w:rsidR="006D6D44">
          <w:rPr>
            <w:rStyle w:val="Hipervnculo"/>
            <w:rFonts w:ascii="Comic Sans MS" w:hAnsi="Comic Sans MS"/>
          </w:rPr>
          <w:t xml:space="preserve"> </w:t>
        </w:r>
        <w:r w:rsidR="0002489B" w:rsidRPr="0002489B">
          <w:rPr>
            <w:rStyle w:val="Hipervnculo"/>
            <w:rFonts w:ascii="Comic Sans MS" w:hAnsi="Comic Sans MS"/>
          </w:rPr>
          <w:t>de</w:t>
        </w:r>
        <w:r w:rsidR="006D6D44">
          <w:rPr>
            <w:rStyle w:val="Hipervnculo"/>
            <w:rFonts w:ascii="Comic Sans MS" w:hAnsi="Comic Sans MS"/>
          </w:rPr>
          <w:t xml:space="preserve"> </w:t>
        </w:r>
        <w:r w:rsidR="0002489B" w:rsidRPr="0002489B">
          <w:rPr>
            <w:rStyle w:val="Hipervnculo"/>
            <w:rFonts w:ascii="Comic Sans MS" w:hAnsi="Comic Sans MS"/>
          </w:rPr>
          <w:t>la</w:t>
        </w:r>
        <w:r w:rsidR="006D6D44">
          <w:rPr>
            <w:rStyle w:val="Hipervnculo"/>
            <w:rFonts w:ascii="Comic Sans MS" w:hAnsi="Comic Sans MS"/>
          </w:rPr>
          <w:t xml:space="preserve"> </w:t>
        </w:r>
        <w:r w:rsidR="0002489B" w:rsidRPr="0002489B">
          <w:rPr>
            <w:rStyle w:val="Hipervnculo"/>
            <w:rFonts w:ascii="Comic Sans MS" w:hAnsi="Comic Sans MS"/>
          </w:rPr>
          <w:t>“Invención</w:t>
        </w:r>
        <w:r w:rsidR="006D6D44">
          <w:rPr>
            <w:rStyle w:val="Hipervnculo"/>
            <w:rFonts w:ascii="Comic Sans MS" w:hAnsi="Comic Sans MS"/>
          </w:rPr>
          <w:t xml:space="preserve"> </w:t>
        </w:r>
        <w:r w:rsidR="0002489B" w:rsidRPr="0002489B">
          <w:rPr>
            <w:rStyle w:val="Hipervnculo"/>
            <w:rFonts w:ascii="Comic Sans MS" w:hAnsi="Comic Sans MS"/>
          </w:rPr>
          <w:t>o</w:t>
        </w:r>
        <w:r w:rsidR="006D6D44">
          <w:rPr>
            <w:rStyle w:val="Hipervnculo"/>
            <w:rFonts w:ascii="Comic Sans MS" w:hAnsi="Comic Sans MS"/>
          </w:rPr>
          <w:t xml:space="preserve"> </w:t>
        </w:r>
        <w:r w:rsidR="0002489B" w:rsidRPr="0002489B">
          <w:rPr>
            <w:rStyle w:val="Hipervnculo"/>
            <w:rFonts w:ascii="Comic Sans MS" w:hAnsi="Comic Sans MS"/>
          </w:rPr>
          <w:t>Exaltación</w:t>
        </w:r>
        <w:r w:rsidR="006D6D44">
          <w:rPr>
            <w:rStyle w:val="Hipervnculo"/>
            <w:rFonts w:ascii="Comic Sans MS" w:hAnsi="Comic Sans MS"/>
          </w:rPr>
          <w:t xml:space="preserve"> </w:t>
        </w:r>
        <w:r w:rsidR="0002489B" w:rsidRPr="0002489B">
          <w:rPr>
            <w:rStyle w:val="Hipervnculo"/>
            <w:rFonts w:ascii="Comic Sans MS" w:hAnsi="Comic Sans MS"/>
          </w:rPr>
          <w:t>de</w:t>
        </w:r>
        <w:r w:rsidR="006D6D44">
          <w:rPr>
            <w:rStyle w:val="Hipervnculo"/>
            <w:rFonts w:ascii="Comic Sans MS" w:hAnsi="Comic Sans MS"/>
          </w:rPr>
          <w:t xml:space="preserve"> </w:t>
        </w:r>
        <w:r w:rsidR="0002489B" w:rsidRPr="0002489B">
          <w:rPr>
            <w:rStyle w:val="Hipervnculo"/>
            <w:rFonts w:ascii="Comic Sans MS" w:hAnsi="Comic Sans MS"/>
          </w:rPr>
          <w:t>la</w:t>
        </w:r>
        <w:r w:rsidR="006D6D44">
          <w:rPr>
            <w:rStyle w:val="Hipervnculo"/>
            <w:rFonts w:ascii="Comic Sans MS" w:hAnsi="Comic Sans MS"/>
          </w:rPr>
          <w:t xml:space="preserve"> </w:t>
        </w:r>
        <w:r w:rsidR="0002489B" w:rsidRPr="0002489B">
          <w:rPr>
            <w:rStyle w:val="Hipervnculo"/>
            <w:rFonts w:ascii="Comic Sans MS" w:hAnsi="Comic Sans MS"/>
          </w:rPr>
          <w:t>santa</w:t>
        </w:r>
        <w:r w:rsidR="006D6D44">
          <w:rPr>
            <w:rStyle w:val="Hipervnculo"/>
            <w:rFonts w:ascii="Comic Sans MS" w:hAnsi="Comic Sans MS"/>
          </w:rPr>
          <w:t xml:space="preserve"> </w:t>
        </w:r>
        <w:r w:rsidR="0002489B" w:rsidRPr="0002489B">
          <w:rPr>
            <w:rStyle w:val="Hipervnculo"/>
            <w:rFonts w:ascii="Comic Sans MS" w:hAnsi="Comic Sans MS"/>
          </w:rPr>
          <w:t>Cruz”</w:t>
        </w:r>
      </w:hyperlink>
    </w:p>
    <w:p w:rsidR="0002489B" w:rsidRDefault="0002489B" w:rsidP="00131EA6">
      <w:pPr>
        <w:widowControl w:val="0"/>
        <w:jc w:val="both"/>
        <w:rPr>
          <w:rFonts w:ascii="Comic Sans MS" w:hAnsi="Comic Sans MS"/>
        </w:rPr>
      </w:pPr>
    </w:p>
    <w:p w:rsidR="00FE4120" w:rsidRPr="00751819" w:rsidRDefault="0002489B" w:rsidP="00131EA6">
      <w:pPr>
        <w:widowControl w:val="0"/>
        <w:ind w:firstLine="284"/>
        <w:jc w:val="both"/>
      </w:pPr>
      <w:r w:rsidRPr="0002489B">
        <w:rPr>
          <w:rFonts w:ascii="Comic Sans MS" w:hAnsi="Comic Sans MS"/>
          <w:b/>
        </w:rPr>
        <w:t>Santos</w:t>
      </w:r>
      <w:r w:rsidR="006D6D44">
        <w:rPr>
          <w:rFonts w:ascii="Comic Sans MS" w:hAnsi="Comic Sans MS"/>
          <w:b/>
        </w:rPr>
        <w:t xml:space="preserve"> </w:t>
      </w:r>
      <w:r w:rsidRPr="0002489B">
        <w:rPr>
          <w:rFonts w:ascii="Comic Sans MS" w:hAnsi="Comic Sans MS"/>
          <w:b/>
        </w:rPr>
        <w:t>Felipe</w:t>
      </w:r>
      <w:r w:rsidR="006D6D44">
        <w:rPr>
          <w:rFonts w:ascii="Comic Sans MS" w:hAnsi="Comic Sans MS"/>
          <w:b/>
        </w:rPr>
        <w:t xml:space="preserve"> </w:t>
      </w:r>
      <w:r w:rsidRPr="0002489B">
        <w:rPr>
          <w:rFonts w:ascii="Comic Sans MS" w:hAnsi="Comic Sans MS"/>
          <w:b/>
        </w:rPr>
        <w:t>y</w:t>
      </w:r>
      <w:r w:rsidR="006D6D44">
        <w:rPr>
          <w:rFonts w:ascii="Comic Sans MS" w:hAnsi="Comic Sans MS"/>
          <w:b/>
        </w:rPr>
        <w:t xml:space="preserve"> </w:t>
      </w:r>
      <w:r w:rsidRPr="0002489B">
        <w:rPr>
          <w:rFonts w:ascii="Comic Sans MS" w:hAnsi="Comic Sans MS"/>
          <w:b/>
        </w:rPr>
        <w:t>Santiago,</w:t>
      </w:r>
      <w:r w:rsidR="006D6D44">
        <w:rPr>
          <w:rFonts w:ascii="Comic Sans MS" w:hAnsi="Comic Sans MS"/>
          <w:b/>
        </w:rPr>
        <w:t xml:space="preserve"> </w:t>
      </w:r>
      <w:r w:rsidRPr="0002489B">
        <w:rPr>
          <w:rFonts w:ascii="Comic Sans MS" w:hAnsi="Comic Sans MS"/>
          <w:b/>
        </w:rPr>
        <w:t>apóstoles</w:t>
      </w:r>
      <w:r w:rsidR="006D6D44">
        <w:rPr>
          <w:rFonts w:ascii="Comic Sans MS" w:hAnsi="Comic Sans MS"/>
          <w:szCs w:val="28"/>
        </w:rPr>
        <w:t xml:space="preserve"> </w:t>
      </w:r>
      <w:r w:rsidR="00FE4120" w:rsidRPr="00751819">
        <w:rPr>
          <w:rFonts w:ascii="Comic Sans MS" w:hAnsi="Comic Sans MS"/>
          <w:szCs w:val="28"/>
        </w:rPr>
        <w:t>Felipe,</w:t>
      </w:r>
      <w:r w:rsidR="006D6D44" w:rsidRPr="00751819">
        <w:rPr>
          <w:rFonts w:ascii="Comic Sans MS" w:hAnsi="Comic Sans MS"/>
          <w:szCs w:val="28"/>
        </w:rPr>
        <w:t xml:space="preserve"> </w:t>
      </w:r>
      <w:r w:rsidR="00FE4120" w:rsidRPr="00751819">
        <w:rPr>
          <w:rFonts w:ascii="Comic Sans MS" w:hAnsi="Comic Sans MS"/>
          <w:szCs w:val="28"/>
        </w:rPr>
        <w:t>originario</w:t>
      </w:r>
      <w:r w:rsidR="006D6D44" w:rsidRPr="00751819">
        <w:rPr>
          <w:rFonts w:ascii="Comic Sans MS" w:hAnsi="Comic Sans MS"/>
          <w:szCs w:val="28"/>
        </w:rPr>
        <w:t xml:space="preserve"> </w:t>
      </w:r>
      <w:r w:rsidR="00FE4120" w:rsidRPr="00751819">
        <w:rPr>
          <w:rFonts w:ascii="Comic Sans MS" w:hAnsi="Comic Sans MS"/>
          <w:szCs w:val="28"/>
        </w:rPr>
        <w:t>de</w:t>
      </w:r>
      <w:r w:rsidR="006D6D44" w:rsidRPr="00751819">
        <w:rPr>
          <w:rFonts w:ascii="Comic Sans MS" w:hAnsi="Comic Sans MS"/>
          <w:szCs w:val="28"/>
        </w:rPr>
        <w:t xml:space="preserve"> </w:t>
      </w:r>
      <w:r w:rsidR="00FE4120" w:rsidRPr="00751819">
        <w:rPr>
          <w:rFonts w:ascii="Comic Sans MS" w:hAnsi="Comic Sans MS"/>
          <w:szCs w:val="28"/>
        </w:rPr>
        <w:t>Betsaida,</w:t>
      </w:r>
      <w:r w:rsidR="006D6D44" w:rsidRPr="00751819">
        <w:rPr>
          <w:rFonts w:ascii="Comic Sans MS" w:hAnsi="Comic Sans MS"/>
          <w:szCs w:val="28"/>
        </w:rPr>
        <w:t xml:space="preserve"> </w:t>
      </w:r>
      <w:r w:rsidR="00FE4120" w:rsidRPr="00751819">
        <w:rPr>
          <w:rFonts w:ascii="Comic Sans MS" w:hAnsi="Comic Sans MS"/>
          <w:szCs w:val="28"/>
        </w:rPr>
        <w:t>una</w:t>
      </w:r>
      <w:r w:rsidR="006D6D44" w:rsidRPr="00751819">
        <w:rPr>
          <w:rFonts w:ascii="Comic Sans MS" w:hAnsi="Comic Sans MS"/>
          <w:szCs w:val="28"/>
        </w:rPr>
        <w:t xml:space="preserve"> </w:t>
      </w:r>
      <w:r w:rsidR="00FE4120" w:rsidRPr="00751819">
        <w:rPr>
          <w:rFonts w:ascii="Comic Sans MS" w:hAnsi="Comic Sans MS"/>
          <w:szCs w:val="28"/>
        </w:rPr>
        <w:t>comunidad</w:t>
      </w:r>
      <w:r w:rsidR="006D6D44" w:rsidRPr="00751819">
        <w:rPr>
          <w:rFonts w:ascii="Comic Sans MS" w:hAnsi="Comic Sans MS"/>
          <w:szCs w:val="28"/>
        </w:rPr>
        <w:t xml:space="preserve"> </w:t>
      </w:r>
      <w:r w:rsidR="00FE4120" w:rsidRPr="00751819">
        <w:rPr>
          <w:rFonts w:ascii="Comic Sans MS" w:hAnsi="Comic Sans MS"/>
          <w:szCs w:val="28"/>
        </w:rPr>
        <w:t>helenizada,</w:t>
      </w:r>
      <w:r w:rsidR="006D6D44" w:rsidRPr="00751819">
        <w:rPr>
          <w:rFonts w:ascii="Comic Sans MS" w:hAnsi="Comic Sans MS"/>
          <w:szCs w:val="28"/>
        </w:rPr>
        <w:t xml:space="preserve"> </w:t>
      </w:r>
      <w:r w:rsidR="00FE4120" w:rsidRPr="00751819">
        <w:rPr>
          <w:rFonts w:ascii="Comic Sans MS" w:hAnsi="Comic Sans MS"/>
          <w:szCs w:val="28"/>
        </w:rPr>
        <w:t>fue</w:t>
      </w:r>
      <w:r w:rsidR="006D6D44" w:rsidRPr="00751819">
        <w:rPr>
          <w:rFonts w:ascii="Comic Sans MS" w:hAnsi="Comic Sans MS"/>
          <w:szCs w:val="28"/>
        </w:rPr>
        <w:t xml:space="preserve"> </w:t>
      </w:r>
      <w:r w:rsidR="00FE4120" w:rsidRPr="00751819">
        <w:rPr>
          <w:rFonts w:ascii="Comic Sans MS" w:hAnsi="Comic Sans MS"/>
          <w:szCs w:val="28"/>
        </w:rPr>
        <w:t>discípulo</w:t>
      </w:r>
      <w:r w:rsidR="006D6D44" w:rsidRPr="00751819">
        <w:rPr>
          <w:rFonts w:ascii="Comic Sans MS" w:hAnsi="Comic Sans MS"/>
          <w:szCs w:val="28"/>
        </w:rPr>
        <w:t xml:space="preserve"> </w:t>
      </w:r>
      <w:r w:rsidR="00FE4120" w:rsidRPr="00751819">
        <w:rPr>
          <w:rFonts w:ascii="Comic Sans MS" w:hAnsi="Comic Sans MS"/>
          <w:szCs w:val="28"/>
        </w:rPr>
        <w:t>de</w:t>
      </w:r>
      <w:r w:rsidR="006D6D44" w:rsidRPr="00751819">
        <w:rPr>
          <w:rFonts w:ascii="Comic Sans MS" w:hAnsi="Comic Sans MS"/>
          <w:szCs w:val="28"/>
        </w:rPr>
        <w:t xml:space="preserve"> </w:t>
      </w:r>
      <w:r w:rsidR="00FE4120" w:rsidRPr="00751819">
        <w:rPr>
          <w:rFonts w:ascii="Comic Sans MS" w:hAnsi="Comic Sans MS"/>
          <w:szCs w:val="28"/>
        </w:rPr>
        <w:t>Juan</w:t>
      </w:r>
      <w:r w:rsidR="006D6D44" w:rsidRPr="00751819">
        <w:rPr>
          <w:rFonts w:ascii="Comic Sans MS" w:hAnsi="Comic Sans MS"/>
          <w:szCs w:val="28"/>
        </w:rPr>
        <w:t xml:space="preserve"> </w:t>
      </w:r>
      <w:r w:rsidR="00FE4120" w:rsidRPr="00751819">
        <w:rPr>
          <w:rFonts w:ascii="Comic Sans MS" w:hAnsi="Comic Sans MS"/>
          <w:szCs w:val="28"/>
        </w:rPr>
        <w:t>el</w:t>
      </w:r>
      <w:r w:rsidR="006D6D44" w:rsidRPr="00751819">
        <w:rPr>
          <w:rFonts w:ascii="Comic Sans MS" w:hAnsi="Comic Sans MS"/>
          <w:szCs w:val="28"/>
        </w:rPr>
        <w:t xml:space="preserve"> </w:t>
      </w:r>
      <w:r w:rsidR="00FE4120" w:rsidRPr="00751819">
        <w:rPr>
          <w:rFonts w:ascii="Comic Sans MS" w:hAnsi="Comic Sans MS"/>
          <w:szCs w:val="28"/>
        </w:rPr>
        <w:t>Bautista</w:t>
      </w:r>
      <w:r w:rsidR="006D6D44" w:rsidRPr="00751819">
        <w:rPr>
          <w:rFonts w:ascii="Comic Sans MS" w:hAnsi="Comic Sans MS"/>
          <w:szCs w:val="28"/>
        </w:rPr>
        <w:t xml:space="preserve"> </w:t>
      </w:r>
      <w:r w:rsidR="00FE4120" w:rsidRPr="00751819">
        <w:rPr>
          <w:rFonts w:ascii="Comic Sans MS" w:hAnsi="Comic Sans MS"/>
          <w:szCs w:val="28"/>
        </w:rPr>
        <w:t>y</w:t>
      </w:r>
      <w:r w:rsidR="006D6D44" w:rsidRPr="00751819">
        <w:rPr>
          <w:rFonts w:ascii="Comic Sans MS" w:hAnsi="Comic Sans MS"/>
          <w:szCs w:val="28"/>
        </w:rPr>
        <w:t xml:space="preserve"> </w:t>
      </w:r>
      <w:r w:rsidR="00FE4120" w:rsidRPr="00751819">
        <w:rPr>
          <w:rFonts w:ascii="Comic Sans MS" w:hAnsi="Comic Sans MS"/>
          <w:szCs w:val="28"/>
        </w:rPr>
        <w:t>uno</w:t>
      </w:r>
      <w:r w:rsidR="006D6D44" w:rsidRPr="00751819">
        <w:rPr>
          <w:rFonts w:ascii="Comic Sans MS" w:hAnsi="Comic Sans MS"/>
          <w:szCs w:val="28"/>
        </w:rPr>
        <w:t xml:space="preserve"> </w:t>
      </w:r>
      <w:r w:rsidR="00FE4120" w:rsidRPr="00751819">
        <w:rPr>
          <w:rFonts w:ascii="Comic Sans MS" w:hAnsi="Comic Sans MS"/>
          <w:szCs w:val="28"/>
        </w:rPr>
        <w:t>de</w:t>
      </w:r>
      <w:r w:rsidR="006D6D44" w:rsidRPr="00751819">
        <w:rPr>
          <w:rFonts w:ascii="Comic Sans MS" w:hAnsi="Comic Sans MS"/>
          <w:szCs w:val="28"/>
        </w:rPr>
        <w:t xml:space="preserve"> </w:t>
      </w:r>
      <w:r w:rsidR="00FE4120" w:rsidRPr="00751819">
        <w:rPr>
          <w:rFonts w:ascii="Comic Sans MS" w:hAnsi="Comic Sans MS"/>
          <w:szCs w:val="28"/>
        </w:rPr>
        <w:t>los</w:t>
      </w:r>
      <w:r w:rsidR="006D6D44" w:rsidRPr="00751819">
        <w:rPr>
          <w:rFonts w:ascii="Comic Sans MS" w:hAnsi="Comic Sans MS"/>
          <w:szCs w:val="28"/>
        </w:rPr>
        <w:t xml:space="preserve"> </w:t>
      </w:r>
      <w:r w:rsidR="00FE4120" w:rsidRPr="00751819">
        <w:rPr>
          <w:rFonts w:ascii="Comic Sans MS" w:hAnsi="Comic Sans MS"/>
          <w:szCs w:val="28"/>
        </w:rPr>
        <w:t>primeros</w:t>
      </w:r>
      <w:r w:rsidR="006D6D44" w:rsidRPr="00751819">
        <w:rPr>
          <w:rFonts w:ascii="Comic Sans MS" w:hAnsi="Comic Sans MS"/>
          <w:szCs w:val="28"/>
        </w:rPr>
        <w:t xml:space="preserve"> </w:t>
      </w:r>
      <w:r w:rsidR="00FE4120" w:rsidRPr="00751819">
        <w:rPr>
          <w:rFonts w:ascii="Comic Sans MS" w:hAnsi="Comic Sans MS"/>
          <w:szCs w:val="28"/>
        </w:rPr>
        <w:t>discípulos</w:t>
      </w:r>
      <w:r w:rsidR="006D6D44" w:rsidRPr="00751819">
        <w:rPr>
          <w:rFonts w:ascii="Comic Sans MS" w:hAnsi="Comic Sans MS"/>
          <w:szCs w:val="28"/>
        </w:rPr>
        <w:t xml:space="preserve"> </w:t>
      </w:r>
      <w:r w:rsidR="00FE4120" w:rsidRPr="00751819">
        <w:rPr>
          <w:rFonts w:ascii="Comic Sans MS" w:hAnsi="Comic Sans MS"/>
          <w:szCs w:val="28"/>
        </w:rPr>
        <w:t>de</w:t>
      </w:r>
      <w:r w:rsidR="006D6D44" w:rsidRPr="00751819">
        <w:rPr>
          <w:rFonts w:ascii="Comic Sans MS" w:hAnsi="Comic Sans MS"/>
          <w:szCs w:val="28"/>
        </w:rPr>
        <w:t xml:space="preserve"> </w:t>
      </w:r>
      <w:r w:rsidR="00FE4120" w:rsidRPr="00751819">
        <w:rPr>
          <w:rFonts w:ascii="Comic Sans MS" w:hAnsi="Comic Sans MS"/>
          <w:szCs w:val="28"/>
        </w:rPr>
        <w:t>Jesús</w:t>
      </w:r>
      <w:r w:rsidR="006D6D44" w:rsidRPr="00751819">
        <w:rPr>
          <w:rFonts w:ascii="Comic Sans MS" w:hAnsi="Comic Sans MS"/>
          <w:szCs w:val="28"/>
        </w:rPr>
        <w:t xml:space="preserve"> </w:t>
      </w:r>
      <w:r w:rsidR="00FE4120" w:rsidRPr="00751819">
        <w:rPr>
          <w:rFonts w:ascii="Comic Sans MS" w:hAnsi="Comic Sans MS"/>
          <w:szCs w:val="28"/>
        </w:rPr>
        <w:t>(Jn</w:t>
      </w:r>
      <w:r w:rsidR="006D6D44" w:rsidRPr="00751819">
        <w:rPr>
          <w:rFonts w:ascii="Comic Sans MS" w:hAnsi="Comic Sans MS"/>
          <w:szCs w:val="28"/>
        </w:rPr>
        <w:t xml:space="preserve"> </w:t>
      </w:r>
      <w:r w:rsidR="00FE4120" w:rsidRPr="00751819">
        <w:rPr>
          <w:rFonts w:ascii="Comic Sans MS" w:hAnsi="Comic Sans MS"/>
          <w:szCs w:val="28"/>
        </w:rPr>
        <w:t>1,43).</w:t>
      </w:r>
      <w:r w:rsidR="006D6D44" w:rsidRPr="00751819">
        <w:rPr>
          <w:rFonts w:ascii="Comic Sans MS" w:hAnsi="Comic Sans MS"/>
          <w:szCs w:val="28"/>
        </w:rPr>
        <w:t xml:space="preserve"> </w:t>
      </w:r>
      <w:r w:rsidR="00FE4120" w:rsidRPr="00751819">
        <w:rPr>
          <w:rFonts w:ascii="Comic Sans MS" w:hAnsi="Comic Sans MS"/>
          <w:szCs w:val="28"/>
        </w:rPr>
        <w:t>Su</w:t>
      </w:r>
      <w:r w:rsidR="006D6D44" w:rsidRPr="00751819">
        <w:rPr>
          <w:rFonts w:ascii="Comic Sans MS" w:hAnsi="Comic Sans MS"/>
          <w:szCs w:val="28"/>
        </w:rPr>
        <w:t xml:space="preserve"> </w:t>
      </w:r>
      <w:r w:rsidR="00FE4120" w:rsidRPr="00751819">
        <w:rPr>
          <w:rFonts w:ascii="Comic Sans MS" w:hAnsi="Comic Sans MS"/>
          <w:szCs w:val="28"/>
        </w:rPr>
        <w:t>nombre</w:t>
      </w:r>
      <w:r w:rsidR="006D6D44" w:rsidRPr="00751819">
        <w:rPr>
          <w:rFonts w:ascii="Comic Sans MS" w:hAnsi="Comic Sans MS"/>
          <w:szCs w:val="28"/>
        </w:rPr>
        <w:t xml:space="preserve"> </w:t>
      </w:r>
      <w:r w:rsidR="00FE4120" w:rsidRPr="00751819">
        <w:rPr>
          <w:rFonts w:ascii="Comic Sans MS" w:hAnsi="Comic Sans MS"/>
          <w:szCs w:val="28"/>
        </w:rPr>
        <w:t>griego</w:t>
      </w:r>
      <w:r w:rsidR="006D6D44" w:rsidRPr="00751819">
        <w:rPr>
          <w:rFonts w:ascii="Comic Sans MS" w:hAnsi="Comic Sans MS"/>
          <w:szCs w:val="28"/>
        </w:rPr>
        <w:t xml:space="preserve"> </w:t>
      </w:r>
      <w:r w:rsidR="00FE4120" w:rsidRPr="00751819">
        <w:rPr>
          <w:rFonts w:ascii="Comic Sans MS" w:hAnsi="Comic Sans MS"/>
          <w:szCs w:val="28"/>
        </w:rPr>
        <w:t>hace</w:t>
      </w:r>
      <w:r w:rsidR="006D6D44" w:rsidRPr="00751819">
        <w:rPr>
          <w:rFonts w:ascii="Comic Sans MS" w:hAnsi="Comic Sans MS"/>
          <w:szCs w:val="28"/>
        </w:rPr>
        <w:t xml:space="preserve"> </w:t>
      </w:r>
      <w:r w:rsidR="00FE4120" w:rsidRPr="00751819">
        <w:rPr>
          <w:rFonts w:ascii="Comic Sans MS" w:hAnsi="Comic Sans MS"/>
          <w:szCs w:val="28"/>
        </w:rPr>
        <w:t>suponer</w:t>
      </w:r>
      <w:r w:rsidR="006D6D44" w:rsidRPr="00751819">
        <w:rPr>
          <w:rFonts w:ascii="Comic Sans MS" w:hAnsi="Comic Sans MS"/>
          <w:szCs w:val="28"/>
        </w:rPr>
        <w:t xml:space="preserve"> </w:t>
      </w:r>
      <w:r w:rsidR="00FE4120" w:rsidRPr="00751819">
        <w:rPr>
          <w:rFonts w:ascii="Comic Sans MS" w:hAnsi="Comic Sans MS"/>
          <w:szCs w:val="28"/>
        </w:rPr>
        <w:t>su</w:t>
      </w:r>
      <w:r w:rsidR="006D6D44" w:rsidRPr="00751819">
        <w:rPr>
          <w:rFonts w:ascii="Comic Sans MS" w:hAnsi="Comic Sans MS"/>
          <w:szCs w:val="28"/>
        </w:rPr>
        <w:t xml:space="preserve"> </w:t>
      </w:r>
      <w:r w:rsidR="00FE4120" w:rsidRPr="00751819">
        <w:rPr>
          <w:rFonts w:ascii="Comic Sans MS" w:hAnsi="Comic Sans MS"/>
          <w:szCs w:val="28"/>
        </w:rPr>
        <w:t>pertenencia</w:t>
      </w:r>
      <w:r w:rsidR="006D6D44" w:rsidRPr="00751819">
        <w:rPr>
          <w:rFonts w:ascii="Comic Sans MS" w:hAnsi="Comic Sans MS"/>
          <w:szCs w:val="28"/>
        </w:rPr>
        <w:t xml:space="preserve"> </w:t>
      </w:r>
      <w:r w:rsidR="00FE4120" w:rsidRPr="00751819">
        <w:rPr>
          <w:rFonts w:ascii="Comic Sans MS" w:hAnsi="Comic Sans MS"/>
          <w:szCs w:val="28"/>
        </w:rPr>
        <w:t>a</w:t>
      </w:r>
      <w:r w:rsidR="006D6D44" w:rsidRPr="00751819">
        <w:rPr>
          <w:rFonts w:ascii="Comic Sans MS" w:hAnsi="Comic Sans MS"/>
          <w:szCs w:val="28"/>
        </w:rPr>
        <w:t xml:space="preserve"> </w:t>
      </w:r>
      <w:r w:rsidR="00FE4120" w:rsidRPr="00751819">
        <w:rPr>
          <w:rFonts w:ascii="Comic Sans MS" w:hAnsi="Comic Sans MS"/>
          <w:szCs w:val="28"/>
        </w:rPr>
        <w:t>una</w:t>
      </w:r>
      <w:r w:rsidR="006D6D44" w:rsidRPr="00751819">
        <w:rPr>
          <w:rFonts w:ascii="Comic Sans MS" w:hAnsi="Comic Sans MS"/>
          <w:szCs w:val="28"/>
        </w:rPr>
        <w:t xml:space="preserve"> </w:t>
      </w:r>
      <w:r w:rsidR="00FE4120" w:rsidRPr="00751819">
        <w:rPr>
          <w:rFonts w:ascii="Comic Sans MS" w:hAnsi="Comic Sans MS"/>
          <w:szCs w:val="28"/>
        </w:rPr>
        <w:t>comunidad</w:t>
      </w:r>
      <w:r w:rsidR="006D6D44" w:rsidRPr="00751819">
        <w:rPr>
          <w:rFonts w:ascii="Comic Sans MS" w:hAnsi="Comic Sans MS"/>
          <w:szCs w:val="28"/>
        </w:rPr>
        <w:t xml:space="preserve"> </w:t>
      </w:r>
      <w:r w:rsidR="00FE4120" w:rsidRPr="00751819">
        <w:rPr>
          <w:rFonts w:ascii="Comic Sans MS" w:hAnsi="Comic Sans MS"/>
          <w:szCs w:val="28"/>
        </w:rPr>
        <w:t>helenística.</w:t>
      </w:r>
      <w:r w:rsidR="006D6D44" w:rsidRPr="00751819">
        <w:rPr>
          <w:rFonts w:ascii="Comic Sans MS" w:hAnsi="Comic Sans MS"/>
          <w:szCs w:val="28"/>
        </w:rPr>
        <w:t xml:space="preserve"> </w:t>
      </w:r>
      <w:r w:rsidR="00FE4120" w:rsidRPr="00751819">
        <w:rPr>
          <w:rFonts w:ascii="Comic Sans MS" w:hAnsi="Comic Sans MS"/>
          <w:szCs w:val="28"/>
        </w:rPr>
        <w:t>También</w:t>
      </w:r>
      <w:r w:rsidR="006D6D44" w:rsidRPr="00751819">
        <w:rPr>
          <w:rFonts w:ascii="Comic Sans MS" w:hAnsi="Comic Sans MS"/>
          <w:szCs w:val="28"/>
        </w:rPr>
        <w:t xml:space="preserve"> </w:t>
      </w:r>
      <w:r w:rsidR="00FE4120" w:rsidRPr="00751819">
        <w:rPr>
          <w:rFonts w:ascii="Comic Sans MS" w:hAnsi="Comic Sans MS"/>
          <w:szCs w:val="28"/>
        </w:rPr>
        <w:t>los</w:t>
      </w:r>
      <w:r w:rsidR="006D6D44" w:rsidRPr="00751819">
        <w:rPr>
          <w:rFonts w:ascii="Comic Sans MS" w:hAnsi="Comic Sans MS"/>
          <w:szCs w:val="28"/>
        </w:rPr>
        <w:t xml:space="preserve"> </w:t>
      </w:r>
      <w:r w:rsidR="00FE4120" w:rsidRPr="00751819">
        <w:rPr>
          <w:rFonts w:ascii="Comic Sans MS" w:hAnsi="Comic Sans MS"/>
          <w:szCs w:val="28"/>
        </w:rPr>
        <w:t>recuerdos</w:t>
      </w:r>
      <w:r w:rsidR="006D6D44" w:rsidRPr="00751819">
        <w:rPr>
          <w:rFonts w:ascii="Comic Sans MS" w:hAnsi="Comic Sans MS"/>
          <w:szCs w:val="28"/>
        </w:rPr>
        <w:t xml:space="preserve"> </w:t>
      </w:r>
      <w:r w:rsidR="00FE4120" w:rsidRPr="00751819">
        <w:rPr>
          <w:rFonts w:ascii="Comic Sans MS" w:hAnsi="Comic Sans MS"/>
          <w:szCs w:val="28"/>
        </w:rPr>
        <w:t>evangélicos</w:t>
      </w:r>
      <w:r w:rsidR="006D6D44" w:rsidRPr="00751819">
        <w:rPr>
          <w:rFonts w:ascii="Comic Sans MS" w:hAnsi="Comic Sans MS"/>
          <w:szCs w:val="28"/>
        </w:rPr>
        <w:t xml:space="preserve"> </w:t>
      </w:r>
      <w:r w:rsidR="00FE4120" w:rsidRPr="00751819">
        <w:rPr>
          <w:rFonts w:ascii="Comic Sans MS" w:hAnsi="Comic Sans MS"/>
          <w:szCs w:val="28"/>
        </w:rPr>
        <w:t>nos</w:t>
      </w:r>
      <w:r w:rsidR="006D6D44" w:rsidRPr="00751819">
        <w:rPr>
          <w:rFonts w:ascii="Comic Sans MS" w:hAnsi="Comic Sans MS"/>
          <w:szCs w:val="28"/>
        </w:rPr>
        <w:t xml:space="preserve"> </w:t>
      </w:r>
      <w:r w:rsidR="00FE4120" w:rsidRPr="00751819">
        <w:rPr>
          <w:rFonts w:ascii="Comic Sans MS" w:hAnsi="Comic Sans MS"/>
          <w:szCs w:val="28"/>
        </w:rPr>
        <w:t>hablan</w:t>
      </w:r>
      <w:r w:rsidR="006D6D44" w:rsidRPr="00751819">
        <w:rPr>
          <w:rFonts w:ascii="Comic Sans MS" w:hAnsi="Comic Sans MS"/>
          <w:szCs w:val="28"/>
        </w:rPr>
        <w:t xml:space="preserve"> </w:t>
      </w:r>
      <w:r w:rsidR="00FE4120" w:rsidRPr="00751819">
        <w:rPr>
          <w:rFonts w:ascii="Comic Sans MS" w:hAnsi="Comic Sans MS"/>
          <w:szCs w:val="28"/>
        </w:rPr>
        <w:t>de</w:t>
      </w:r>
      <w:r w:rsidR="006D6D44" w:rsidRPr="00751819">
        <w:rPr>
          <w:rFonts w:ascii="Comic Sans MS" w:hAnsi="Comic Sans MS"/>
          <w:szCs w:val="28"/>
        </w:rPr>
        <w:t xml:space="preserve"> </w:t>
      </w:r>
      <w:r w:rsidR="00FE4120" w:rsidRPr="00751819">
        <w:rPr>
          <w:rFonts w:ascii="Comic Sans MS" w:hAnsi="Comic Sans MS"/>
          <w:szCs w:val="28"/>
        </w:rPr>
        <w:t>sus</w:t>
      </w:r>
      <w:r w:rsidR="006D6D44" w:rsidRPr="00751819">
        <w:rPr>
          <w:rFonts w:ascii="Comic Sans MS" w:hAnsi="Comic Sans MS"/>
          <w:szCs w:val="28"/>
        </w:rPr>
        <w:t xml:space="preserve"> </w:t>
      </w:r>
      <w:r w:rsidR="00FE4120" w:rsidRPr="00751819">
        <w:rPr>
          <w:rFonts w:ascii="Comic Sans MS" w:hAnsi="Comic Sans MS"/>
          <w:szCs w:val="28"/>
        </w:rPr>
        <w:t>relaciones</w:t>
      </w:r>
      <w:r w:rsidR="006D6D44" w:rsidRPr="00751819">
        <w:rPr>
          <w:rFonts w:ascii="Comic Sans MS" w:hAnsi="Comic Sans MS"/>
          <w:szCs w:val="28"/>
        </w:rPr>
        <w:t xml:space="preserve"> </w:t>
      </w:r>
      <w:r w:rsidR="00FE4120" w:rsidRPr="00751819">
        <w:rPr>
          <w:rFonts w:ascii="Comic Sans MS" w:hAnsi="Comic Sans MS"/>
          <w:szCs w:val="28"/>
        </w:rPr>
        <w:t>con</w:t>
      </w:r>
      <w:r w:rsidR="006D6D44" w:rsidRPr="00751819">
        <w:rPr>
          <w:rFonts w:ascii="Comic Sans MS" w:hAnsi="Comic Sans MS"/>
          <w:szCs w:val="28"/>
        </w:rPr>
        <w:t xml:space="preserve"> </w:t>
      </w:r>
      <w:r w:rsidR="00FE4120" w:rsidRPr="00751819">
        <w:rPr>
          <w:rFonts w:ascii="Comic Sans MS" w:hAnsi="Comic Sans MS"/>
          <w:szCs w:val="28"/>
        </w:rPr>
        <w:t>los</w:t>
      </w:r>
      <w:r w:rsidR="006D6D44" w:rsidRPr="00751819">
        <w:rPr>
          <w:rFonts w:ascii="Comic Sans MS" w:hAnsi="Comic Sans MS"/>
          <w:szCs w:val="28"/>
        </w:rPr>
        <w:t xml:space="preserve"> </w:t>
      </w:r>
      <w:r w:rsidR="00FE4120" w:rsidRPr="00751819">
        <w:rPr>
          <w:rFonts w:ascii="Comic Sans MS" w:hAnsi="Comic Sans MS"/>
          <w:szCs w:val="28"/>
        </w:rPr>
        <w:t>paganos</w:t>
      </w:r>
      <w:r w:rsidR="006D6D44" w:rsidRPr="00751819">
        <w:rPr>
          <w:rFonts w:ascii="Comic Sans MS" w:hAnsi="Comic Sans MS"/>
          <w:szCs w:val="28"/>
        </w:rPr>
        <w:t xml:space="preserve"> </w:t>
      </w:r>
      <w:r w:rsidR="00FE4120" w:rsidRPr="00751819">
        <w:rPr>
          <w:rFonts w:ascii="Comic Sans MS" w:hAnsi="Comic Sans MS"/>
          <w:szCs w:val="28"/>
        </w:rPr>
        <w:t>(Jn</w:t>
      </w:r>
      <w:r w:rsidR="006D6D44" w:rsidRPr="00751819">
        <w:rPr>
          <w:rFonts w:ascii="Comic Sans MS" w:hAnsi="Comic Sans MS"/>
          <w:szCs w:val="28"/>
        </w:rPr>
        <w:t xml:space="preserve"> </w:t>
      </w:r>
      <w:r w:rsidR="00FE4120" w:rsidRPr="00751819">
        <w:rPr>
          <w:rFonts w:ascii="Comic Sans MS" w:hAnsi="Comic Sans MS"/>
          <w:szCs w:val="28"/>
        </w:rPr>
        <w:t>12,20-30).</w:t>
      </w:r>
      <w:r w:rsidR="006D6D44" w:rsidRPr="00751819">
        <w:rPr>
          <w:rFonts w:ascii="Comic Sans MS" w:hAnsi="Comic Sans MS"/>
          <w:szCs w:val="28"/>
        </w:rPr>
        <w:t xml:space="preserve"> </w:t>
      </w:r>
      <w:r w:rsidR="00FE4120" w:rsidRPr="00751819">
        <w:rPr>
          <w:rFonts w:ascii="Comic Sans MS" w:hAnsi="Comic Sans MS"/>
          <w:szCs w:val="28"/>
        </w:rPr>
        <w:t>El</w:t>
      </w:r>
      <w:r w:rsidR="006D6D44" w:rsidRPr="00751819">
        <w:rPr>
          <w:rFonts w:ascii="Comic Sans MS" w:hAnsi="Comic Sans MS"/>
          <w:szCs w:val="28"/>
        </w:rPr>
        <w:t xml:space="preserve"> </w:t>
      </w:r>
      <w:r w:rsidR="00FE4120" w:rsidRPr="00751819">
        <w:rPr>
          <w:rFonts w:ascii="Comic Sans MS" w:hAnsi="Comic Sans MS"/>
          <w:szCs w:val="28"/>
        </w:rPr>
        <w:t>evangelio</w:t>
      </w:r>
      <w:r w:rsidR="006D6D44" w:rsidRPr="00751819">
        <w:rPr>
          <w:rFonts w:ascii="Comic Sans MS" w:hAnsi="Comic Sans MS"/>
          <w:szCs w:val="28"/>
        </w:rPr>
        <w:t xml:space="preserve"> </w:t>
      </w:r>
      <w:r w:rsidR="00FE4120" w:rsidRPr="00751819">
        <w:rPr>
          <w:rFonts w:ascii="Comic Sans MS" w:hAnsi="Comic Sans MS"/>
          <w:szCs w:val="28"/>
        </w:rPr>
        <w:t>de</w:t>
      </w:r>
      <w:r w:rsidR="006D6D44" w:rsidRPr="00751819">
        <w:rPr>
          <w:rFonts w:ascii="Comic Sans MS" w:hAnsi="Comic Sans MS"/>
          <w:szCs w:val="28"/>
        </w:rPr>
        <w:t xml:space="preserve"> </w:t>
      </w:r>
      <w:r w:rsidR="00FE4120" w:rsidRPr="00751819">
        <w:rPr>
          <w:rFonts w:ascii="Comic Sans MS" w:hAnsi="Comic Sans MS"/>
          <w:szCs w:val="28"/>
        </w:rPr>
        <w:t>Juan</w:t>
      </w:r>
      <w:r w:rsidR="006D6D44" w:rsidRPr="00751819">
        <w:rPr>
          <w:rFonts w:ascii="Comic Sans MS" w:hAnsi="Comic Sans MS"/>
          <w:szCs w:val="28"/>
        </w:rPr>
        <w:t xml:space="preserve"> </w:t>
      </w:r>
      <w:r w:rsidR="00FE4120" w:rsidRPr="00751819">
        <w:rPr>
          <w:rFonts w:ascii="Comic Sans MS" w:hAnsi="Comic Sans MS"/>
          <w:szCs w:val="28"/>
        </w:rPr>
        <w:t>nos</w:t>
      </w:r>
      <w:r w:rsidR="006D6D44" w:rsidRPr="00751819">
        <w:rPr>
          <w:rFonts w:ascii="Comic Sans MS" w:hAnsi="Comic Sans MS"/>
          <w:szCs w:val="28"/>
        </w:rPr>
        <w:t xml:space="preserve"> </w:t>
      </w:r>
      <w:r w:rsidR="00FE4120" w:rsidRPr="00751819">
        <w:rPr>
          <w:rFonts w:ascii="Comic Sans MS" w:hAnsi="Comic Sans MS"/>
          <w:szCs w:val="28"/>
        </w:rPr>
        <w:t>refiere</w:t>
      </w:r>
      <w:r w:rsidR="006D6D44" w:rsidRPr="00751819">
        <w:rPr>
          <w:rFonts w:ascii="Comic Sans MS" w:hAnsi="Comic Sans MS"/>
          <w:szCs w:val="28"/>
        </w:rPr>
        <w:t xml:space="preserve"> </w:t>
      </w:r>
      <w:r w:rsidR="00FE4120" w:rsidRPr="00751819">
        <w:rPr>
          <w:rFonts w:ascii="Comic Sans MS" w:hAnsi="Comic Sans MS"/>
          <w:szCs w:val="28"/>
        </w:rPr>
        <w:t>otras</w:t>
      </w:r>
      <w:r w:rsidR="006D6D44" w:rsidRPr="00751819">
        <w:rPr>
          <w:rFonts w:ascii="Comic Sans MS" w:hAnsi="Comic Sans MS"/>
          <w:szCs w:val="28"/>
        </w:rPr>
        <w:t xml:space="preserve"> </w:t>
      </w:r>
      <w:r w:rsidR="00FE4120" w:rsidRPr="00751819">
        <w:rPr>
          <w:rFonts w:ascii="Comic Sans MS" w:hAnsi="Comic Sans MS"/>
          <w:szCs w:val="28"/>
        </w:rPr>
        <w:t>tres</w:t>
      </w:r>
      <w:r w:rsidR="006D6D44" w:rsidRPr="00751819">
        <w:rPr>
          <w:rFonts w:ascii="Comic Sans MS" w:hAnsi="Comic Sans MS"/>
          <w:szCs w:val="28"/>
        </w:rPr>
        <w:t xml:space="preserve"> </w:t>
      </w:r>
      <w:r w:rsidR="00FE4120" w:rsidRPr="00751819">
        <w:rPr>
          <w:rFonts w:ascii="Comic Sans MS" w:hAnsi="Comic Sans MS"/>
          <w:szCs w:val="28"/>
        </w:rPr>
        <w:t>intervenciones</w:t>
      </w:r>
      <w:r w:rsidR="006D6D44" w:rsidRPr="00751819">
        <w:rPr>
          <w:rFonts w:ascii="Comic Sans MS" w:hAnsi="Comic Sans MS"/>
          <w:szCs w:val="28"/>
        </w:rPr>
        <w:t xml:space="preserve"> </w:t>
      </w:r>
      <w:r w:rsidR="00FE4120" w:rsidRPr="00751819">
        <w:rPr>
          <w:rFonts w:ascii="Comic Sans MS" w:hAnsi="Comic Sans MS"/>
          <w:szCs w:val="28"/>
        </w:rPr>
        <w:t>suyas</w:t>
      </w:r>
      <w:r w:rsidR="006D6D44" w:rsidRPr="00751819">
        <w:rPr>
          <w:rFonts w:ascii="Comic Sans MS" w:hAnsi="Comic Sans MS"/>
          <w:szCs w:val="28"/>
        </w:rPr>
        <w:t xml:space="preserve"> </w:t>
      </w:r>
      <w:r w:rsidR="00FE4120" w:rsidRPr="00751819">
        <w:rPr>
          <w:rFonts w:ascii="Comic Sans MS" w:hAnsi="Comic Sans MS"/>
          <w:szCs w:val="28"/>
        </w:rPr>
        <w:t>(1,45;</w:t>
      </w:r>
      <w:r w:rsidR="006D6D44" w:rsidRPr="00751819">
        <w:rPr>
          <w:rFonts w:ascii="Comic Sans MS" w:hAnsi="Comic Sans MS"/>
          <w:szCs w:val="28"/>
        </w:rPr>
        <w:t xml:space="preserve"> </w:t>
      </w:r>
      <w:r w:rsidR="00FE4120" w:rsidRPr="00751819">
        <w:rPr>
          <w:rFonts w:ascii="Comic Sans MS" w:hAnsi="Comic Sans MS"/>
          <w:i/>
          <w:iCs/>
          <w:szCs w:val="28"/>
        </w:rPr>
        <w:t>6,5-7;</w:t>
      </w:r>
      <w:r w:rsidR="006D6D44" w:rsidRPr="00751819">
        <w:rPr>
          <w:rFonts w:ascii="Comic Sans MS" w:hAnsi="Comic Sans MS"/>
          <w:i/>
          <w:iCs/>
          <w:szCs w:val="28"/>
        </w:rPr>
        <w:t xml:space="preserve"> </w:t>
      </w:r>
      <w:r w:rsidR="00FE4120" w:rsidRPr="00751819">
        <w:rPr>
          <w:rFonts w:ascii="Comic Sans MS" w:hAnsi="Comic Sans MS"/>
          <w:szCs w:val="28"/>
        </w:rPr>
        <w:t>14,8).</w:t>
      </w:r>
      <w:r w:rsidR="006D6D44" w:rsidRPr="00751819">
        <w:rPr>
          <w:rFonts w:ascii="Comic Sans MS" w:hAnsi="Comic Sans MS"/>
          <w:szCs w:val="28"/>
        </w:rPr>
        <w:t xml:space="preserve"> </w:t>
      </w:r>
      <w:r w:rsidR="00FE4120" w:rsidRPr="00751819">
        <w:rPr>
          <w:rFonts w:ascii="Comic Sans MS" w:hAnsi="Comic Sans MS"/>
          <w:szCs w:val="28"/>
        </w:rPr>
        <w:t>Según</w:t>
      </w:r>
      <w:r w:rsidR="006D6D44" w:rsidRPr="00751819">
        <w:rPr>
          <w:rFonts w:ascii="Comic Sans MS" w:hAnsi="Comic Sans MS"/>
          <w:szCs w:val="28"/>
        </w:rPr>
        <w:t xml:space="preserve"> </w:t>
      </w:r>
      <w:r w:rsidR="00FE4120" w:rsidRPr="00751819">
        <w:rPr>
          <w:rFonts w:ascii="Comic Sans MS" w:hAnsi="Comic Sans MS"/>
          <w:szCs w:val="28"/>
        </w:rPr>
        <w:t>la</w:t>
      </w:r>
      <w:r w:rsidR="006D6D44" w:rsidRPr="00751819">
        <w:rPr>
          <w:rFonts w:ascii="Comic Sans MS" w:hAnsi="Comic Sans MS"/>
          <w:szCs w:val="28"/>
        </w:rPr>
        <w:t xml:space="preserve"> </w:t>
      </w:r>
      <w:r w:rsidR="00FE4120" w:rsidRPr="00751819">
        <w:rPr>
          <w:rFonts w:ascii="Comic Sans MS" w:hAnsi="Comic Sans MS"/>
          <w:szCs w:val="28"/>
        </w:rPr>
        <w:t>tradición,</w:t>
      </w:r>
      <w:r w:rsidR="006D6D44" w:rsidRPr="00751819">
        <w:rPr>
          <w:rFonts w:ascii="Comic Sans MS" w:hAnsi="Comic Sans MS"/>
          <w:szCs w:val="28"/>
        </w:rPr>
        <w:t xml:space="preserve"> </w:t>
      </w:r>
      <w:r w:rsidR="00FE4120" w:rsidRPr="00751819">
        <w:rPr>
          <w:rFonts w:ascii="Comic Sans MS" w:hAnsi="Comic Sans MS"/>
          <w:szCs w:val="28"/>
        </w:rPr>
        <w:t>Felipe</w:t>
      </w:r>
      <w:r w:rsidR="006D6D44" w:rsidRPr="00751819">
        <w:rPr>
          <w:rFonts w:ascii="Comic Sans MS" w:hAnsi="Comic Sans MS"/>
          <w:szCs w:val="28"/>
        </w:rPr>
        <w:t xml:space="preserve"> </w:t>
      </w:r>
      <w:r w:rsidR="00FE4120" w:rsidRPr="00751819">
        <w:rPr>
          <w:rFonts w:ascii="Comic Sans MS" w:hAnsi="Comic Sans MS"/>
          <w:szCs w:val="28"/>
        </w:rPr>
        <w:t>evangelizó</w:t>
      </w:r>
      <w:r w:rsidR="006D6D44" w:rsidRPr="00751819">
        <w:rPr>
          <w:rFonts w:ascii="Comic Sans MS" w:hAnsi="Comic Sans MS"/>
          <w:szCs w:val="28"/>
        </w:rPr>
        <w:t xml:space="preserve"> </w:t>
      </w:r>
      <w:r w:rsidR="00FE4120" w:rsidRPr="00751819">
        <w:rPr>
          <w:rFonts w:ascii="Comic Sans MS" w:hAnsi="Comic Sans MS"/>
          <w:szCs w:val="28"/>
        </w:rPr>
        <w:t>Turquía,</w:t>
      </w:r>
      <w:r w:rsidR="006D6D44" w:rsidRPr="00751819">
        <w:rPr>
          <w:rFonts w:ascii="Comic Sans MS" w:hAnsi="Comic Sans MS"/>
          <w:szCs w:val="28"/>
        </w:rPr>
        <w:t xml:space="preserve"> </w:t>
      </w:r>
      <w:r w:rsidR="00FE4120" w:rsidRPr="00751819">
        <w:rPr>
          <w:rFonts w:ascii="Comic Sans MS" w:hAnsi="Comic Sans MS"/>
          <w:szCs w:val="28"/>
        </w:rPr>
        <w:t>donde</w:t>
      </w:r>
      <w:r w:rsidR="006D6D44" w:rsidRPr="00751819">
        <w:rPr>
          <w:rFonts w:ascii="Comic Sans MS" w:hAnsi="Comic Sans MS"/>
          <w:szCs w:val="28"/>
        </w:rPr>
        <w:t xml:space="preserve"> </w:t>
      </w:r>
      <w:r w:rsidR="00FE4120" w:rsidRPr="00751819">
        <w:rPr>
          <w:rFonts w:ascii="Comic Sans MS" w:hAnsi="Comic Sans MS"/>
          <w:szCs w:val="28"/>
        </w:rPr>
        <w:t>murió</w:t>
      </w:r>
      <w:r w:rsidR="006D6D44" w:rsidRPr="00751819">
        <w:rPr>
          <w:rFonts w:ascii="Comic Sans MS" w:hAnsi="Comic Sans MS"/>
          <w:szCs w:val="28"/>
        </w:rPr>
        <w:t xml:space="preserve"> </w:t>
      </w:r>
      <w:r w:rsidR="00FE4120" w:rsidRPr="00751819">
        <w:rPr>
          <w:rFonts w:ascii="Comic Sans MS" w:hAnsi="Comic Sans MS"/>
          <w:szCs w:val="28"/>
        </w:rPr>
        <w:t>mártir.</w:t>
      </w:r>
    </w:p>
    <w:p w:rsidR="00FE4120" w:rsidRPr="00751819" w:rsidRDefault="00FE4120" w:rsidP="00131EA6">
      <w:pPr>
        <w:widowControl w:val="0"/>
        <w:ind w:firstLine="284"/>
        <w:jc w:val="both"/>
      </w:pPr>
      <w:r w:rsidRPr="00751819">
        <w:rPr>
          <w:rFonts w:ascii="Comic Sans MS" w:hAnsi="Comic Sans MS"/>
          <w:szCs w:val="28"/>
        </w:rPr>
        <w:t>A</w:t>
      </w:r>
      <w:r w:rsidR="006D6D44" w:rsidRPr="00751819">
        <w:rPr>
          <w:rFonts w:ascii="Comic Sans MS" w:hAnsi="Comic Sans MS"/>
          <w:szCs w:val="28"/>
        </w:rPr>
        <w:t xml:space="preserve"> </w:t>
      </w:r>
      <w:r w:rsidRPr="00751819">
        <w:rPr>
          <w:rFonts w:ascii="Comic Sans MS" w:hAnsi="Comic Sans MS"/>
          <w:szCs w:val="28"/>
        </w:rPr>
        <w:t>Santiago,</w:t>
      </w:r>
      <w:r w:rsidR="006D6D44" w:rsidRPr="00751819">
        <w:rPr>
          <w:rFonts w:ascii="Comic Sans MS" w:hAnsi="Comic Sans MS"/>
          <w:szCs w:val="28"/>
        </w:rPr>
        <w:t xml:space="preserve"> </w:t>
      </w:r>
      <w:r w:rsidRPr="00751819">
        <w:rPr>
          <w:rFonts w:ascii="Comic Sans MS" w:hAnsi="Comic Sans MS"/>
          <w:szCs w:val="28"/>
        </w:rPr>
        <w:t>hijo</w:t>
      </w:r>
      <w:r w:rsidR="006D6D44" w:rsidRPr="00751819">
        <w:rPr>
          <w:rFonts w:ascii="Comic Sans MS" w:hAnsi="Comic Sans MS"/>
          <w:szCs w:val="28"/>
        </w:rPr>
        <w:t xml:space="preserve"> </w:t>
      </w:r>
      <w:r w:rsidRPr="00751819">
        <w:rPr>
          <w:rFonts w:ascii="Comic Sans MS" w:hAnsi="Comic Sans MS"/>
          <w:szCs w:val="28"/>
        </w:rPr>
        <w:t>de</w:t>
      </w:r>
      <w:r w:rsidR="006D6D44" w:rsidRPr="00751819">
        <w:rPr>
          <w:rFonts w:ascii="Comic Sans MS" w:hAnsi="Comic Sans MS"/>
          <w:szCs w:val="28"/>
        </w:rPr>
        <w:t xml:space="preserve"> </w:t>
      </w:r>
      <w:r w:rsidRPr="00751819">
        <w:rPr>
          <w:rFonts w:ascii="Comic Sans MS" w:hAnsi="Comic Sans MS"/>
          <w:szCs w:val="28"/>
        </w:rPr>
        <w:t>Alfeo</w:t>
      </w:r>
      <w:r w:rsidR="006D6D44" w:rsidRPr="00751819">
        <w:rPr>
          <w:rFonts w:ascii="Comic Sans MS" w:hAnsi="Comic Sans MS"/>
          <w:szCs w:val="28"/>
        </w:rPr>
        <w:t xml:space="preserve"> </w:t>
      </w:r>
      <w:r w:rsidRPr="00751819">
        <w:rPr>
          <w:rFonts w:ascii="Comic Sans MS" w:hAnsi="Comic Sans MS"/>
          <w:szCs w:val="28"/>
        </w:rPr>
        <w:t>(Me</w:t>
      </w:r>
      <w:r w:rsidR="006D6D44" w:rsidRPr="00751819">
        <w:rPr>
          <w:rFonts w:ascii="Comic Sans MS" w:hAnsi="Comic Sans MS"/>
          <w:szCs w:val="28"/>
        </w:rPr>
        <w:t xml:space="preserve"> </w:t>
      </w:r>
      <w:r w:rsidRPr="00751819">
        <w:rPr>
          <w:rFonts w:ascii="Comic Sans MS" w:hAnsi="Comic Sans MS"/>
          <w:szCs w:val="28"/>
        </w:rPr>
        <w:t>3,18),</w:t>
      </w:r>
      <w:r w:rsidR="006D6D44" w:rsidRPr="00751819">
        <w:rPr>
          <w:rFonts w:ascii="Comic Sans MS" w:hAnsi="Comic Sans MS"/>
          <w:szCs w:val="28"/>
        </w:rPr>
        <w:t xml:space="preserve"> </w:t>
      </w:r>
      <w:r w:rsidRPr="00751819">
        <w:rPr>
          <w:rFonts w:ascii="Comic Sans MS" w:hAnsi="Comic Sans MS"/>
          <w:szCs w:val="28"/>
        </w:rPr>
        <w:t>llamado</w:t>
      </w:r>
      <w:r w:rsidR="006D6D44" w:rsidRPr="00751819">
        <w:rPr>
          <w:rFonts w:ascii="Comic Sans MS" w:hAnsi="Comic Sans MS"/>
          <w:szCs w:val="28"/>
        </w:rPr>
        <w:t xml:space="preserve"> </w:t>
      </w:r>
      <w:r w:rsidRPr="00751819">
        <w:rPr>
          <w:rFonts w:ascii="Comic Sans MS" w:hAnsi="Comic Sans MS"/>
          <w:szCs w:val="28"/>
        </w:rPr>
        <w:t>«el</w:t>
      </w:r>
      <w:r w:rsidR="006D6D44" w:rsidRPr="00751819">
        <w:rPr>
          <w:rFonts w:ascii="Comic Sans MS" w:hAnsi="Comic Sans MS"/>
          <w:szCs w:val="28"/>
        </w:rPr>
        <w:t xml:space="preserve"> </w:t>
      </w:r>
      <w:r w:rsidRPr="00751819">
        <w:rPr>
          <w:rFonts w:ascii="Comic Sans MS" w:hAnsi="Comic Sans MS"/>
          <w:szCs w:val="28"/>
        </w:rPr>
        <w:t>menor»</w:t>
      </w:r>
      <w:r w:rsidR="006D6D44" w:rsidRPr="00751819">
        <w:rPr>
          <w:rFonts w:ascii="Comic Sans MS" w:hAnsi="Comic Sans MS"/>
          <w:szCs w:val="28"/>
        </w:rPr>
        <w:t xml:space="preserve"> </w:t>
      </w:r>
      <w:r w:rsidRPr="00751819">
        <w:rPr>
          <w:rFonts w:ascii="Comic Sans MS" w:hAnsi="Comic Sans MS"/>
          <w:szCs w:val="28"/>
        </w:rPr>
        <w:t>por</w:t>
      </w:r>
      <w:r w:rsidR="006D6D44" w:rsidRPr="00751819">
        <w:rPr>
          <w:rFonts w:ascii="Comic Sans MS" w:hAnsi="Comic Sans MS"/>
          <w:szCs w:val="28"/>
        </w:rPr>
        <w:t xml:space="preserve"> </w:t>
      </w:r>
      <w:r w:rsidRPr="00751819">
        <w:rPr>
          <w:rFonts w:ascii="Comic Sans MS" w:hAnsi="Comic Sans MS"/>
          <w:szCs w:val="28"/>
        </w:rPr>
        <w:t>la</w:t>
      </w:r>
      <w:r w:rsidR="006D6D44" w:rsidRPr="00751819">
        <w:rPr>
          <w:rFonts w:ascii="Comic Sans MS" w:hAnsi="Comic Sans MS"/>
          <w:szCs w:val="28"/>
        </w:rPr>
        <w:t xml:space="preserve"> </w:t>
      </w:r>
      <w:r w:rsidRPr="00751819">
        <w:rPr>
          <w:rFonts w:ascii="Comic Sans MS" w:hAnsi="Comic Sans MS"/>
          <w:szCs w:val="28"/>
        </w:rPr>
        <w:t>tradición,</w:t>
      </w:r>
      <w:r w:rsidR="006D6D44" w:rsidRPr="00751819">
        <w:rPr>
          <w:rFonts w:ascii="Comic Sans MS" w:hAnsi="Comic Sans MS"/>
          <w:szCs w:val="28"/>
        </w:rPr>
        <w:t xml:space="preserve"> </w:t>
      </w:r>
      <w:r w:rsidRPr="00751819">
        <w:rPr>
          <w:rFonts w:ascii="Comic Sans MS" w:hAnsi="Comic Sans MS"/>
          <w:szCs w:val="28"/>
        </w:rPr>
        <w:t>se</w:t>
      </w:r>
      <w:r w:rsidR="006D6D44" w:rsidRPr="00751819">
        <w:rPr>
          <w:rFonts w:ascii="Comic Sans MS" w:hAnsi="Comic Sans MS"/>
          <w:szCs w:val="28"/>
        </w:rPr>
        <w:t xml:space="preserve"> </w:t>
      </w:r>
      <w:r w:rsidRPr="00751819">
        <w:rPr>
          <w:rFonts w:ascii="Comic Sans MS" w:hAnsi="Comic Sans MS"/>
          <w:szCs w:val="28"/>
        </w:rPr>
        <w:t>le</w:t>
      </w:r>
      <w:r w:rsidR="006D6D44" w:rsidRPr="00751819">
        <w:rPr>
          <w:rFonts w:ascii="Comic Sans MS" w:hAnsi="Comic Sans MS"/>
          <w:szCs w:val="28"/>
        </w:rPr>
        <w:t xml:space="preserve"> </w:t>
      </w:r>
      <w:r w:rsidRPr="00751819">
        <w:rPr>
          <w:rFonts w:ascii="Comic Sans MS" w:hAnsi="Comic Sans MS"/>
          <w:szCs w:val="28"/>
        </w:rPr>
        <w:t>identifica</w:t>
      </w:r>
      <w:r w:rsidR="006D6D44" w:rsidRPr="00751819">
        <w:rPr>
          <w:rFonts w:ascii="Comic Sans MS" w:hAnsi="Comic Sans MS"/>
          <w:szCs w:val="28"/>
        </w:rPr>
        <w:t xml:space="preserve"> </w:t>
      </w:r>
      <w:r w:rsidRPr="00751819">
        <w:rPr>
          <w:rFonts w:ascii="Comic Sans MS" w:hAnsi="Comic Sans MS"/>
          <w:szCs w:val="28"/>
        </w:rPr>
        <w:t>como</w:t>
      </w:r>
      <w:r w:rsidR="006D6D44" w:rsidRPr="00751819">
        <w:rPr>
          <w:rFonts w:ascii="Comic Sans MS" w:hAnsi="Comic Sans MS"/>
          <w:szCs w:val="28"/>
        </w:rPr>
        <w:t xml:space="preserve"> </w:t>
      </w:r>
      <w:r w:rsidRPr="00751819">
        <w:rPr>
          <w:rFonts w:ascii="Comic Sans MS" w:hAnsi="Comic Sans MS"/>
          <w:i/>
          <w:iCs/>
          <w:szCs w:val="28"/>
        </w:rPr>
        <w:t>«hermano</w:t>
      </w:r>
      <w:r w:rsidR="006D6D44" w:rsidRPr="00751819">
        <w:rPr>
          <w:rFonts w:ascii="Comic Sans MS" w:hAnsi="Comic Sans MS"/>
          <w:i/>
          <w:iCs/>
          <w:szCs w:val="28"/>
        </w:rPr>
        <w:t xml:space="preserve"> </w:t>
      </w:r>
      <w:r w:rsidRPr="00751819">
        <w:rPr>
          <w:rFonts w:ascii="Comic Sans MS" w:hAnsi="Comic Sans MS"/>
          <w:i/>
          <w:iCs/>
          <w:szCs w:val="28"/>
        </w:rPr>
        <w:t>del</w:t>
      </w:r>
      <w:r w:rsidR="006D6D44" w:rsidRPr="00751819">
        <w:rPr>
          <w:rFonts w:ascii="Comic Sans MS" w:hAnsi="Comic Sans MS"/>
          <w:i/>
          <w:iCs/>
          <w:szCs w:val="28"/>
        </w:rPr>
        <w:t xml:space="preserve"> </w:t>
      </w:r>
      <w:r w:rsidRPr="00751819">
        <w:rPr>
          <w:rFonts w:ascii="Comic Sans MS" w:hAnsi="Comic Sans MS"/>
          <w:i/>
          <w:iCs/>
          <w:szCs w:val="28"/>
        </w:rPr>
        <w:t>Señor»</w:t>
      </w:r>
      <w:r w:rsidR="006D6D44" w:rsidRPr="00751819">
        <w:rPr>
          <w:rFonts w:ascii="Comic Sans MS" w:hAnsi="Comic Sans MS"/>
          <w:i/>
          <w:iCs/>
          <w:szCs w:val="28"/>
        </w:rPr>
        <w:t xml:space="preserve"> </w:t>
      </w:r>
      <w:r w:rsidRPr="00751819">
        <w:rPr>
          <w:rFonts w:ascii="Comic Sans MS" w:hAnsi="Comic Sans MS"/>
          <w:szCs w:val="28"/>
        </w:rPr>
        <w:t>(Me</w:t>
      </w:r>
      <w:r w:rsidR="006D6D44" w:rsidRPr="00751819">
        <w:rPr>
          <w:rFonts w:ascii="Comic Sans MS" w:hAnsi="Comic Sans MS"/>
          <w:szCs w:val="28"/>
        </w:rPr>
        <w:t xml:space="preserve"> </w:t>
      </w:r>
      <w:r w:rsidRPr="00751819">
        <w:rPr>
          <w:rFonts w:ascii="Comic Sans MS" w:hAnsi="Comic Sans MS"/>
          <w:szCs w:val="28"/>
        </w:rPr>
        <w:t>6,3)</w:t>
      </w:r>
      <w:r w:rsidR="006D6D44" w:rsidRPr="00751819">
        <w:rPr>
          <w:rFonts w:ascii="Comic Sans MS" w:hAnsi="Comic Sans MS"/>
          <w:szCs w:val="28"/>
        </w:rPr>
        <w:t xml:space="preserve"> </w:t>
      </w:r>
      <w:r w:rsidRPr="00751819">
        <w:rPr>
          <w:rFonts w:ascii="Comic Sans MS" w:hAnsi="Comic Sans MS"/>
          <w:szCs w:val="28"/>
        </w:rPr>
        <w:t>y</w:t>
      </w:r>
      <w:r w:rsidR="006D6D44" w:rsidRPr="00751819">
        <w:rPr>
          <w:rFonts w:ascii="Comic Sans MS" w:hAnsi="Comic Sans MS"/>
          <w:szCs w:val="28"/>
        </w:rPr>
        <w:t xml:space="preserve"> </w:t>
      </w:r>
      <w:r w:rsidRPr="00751819">
        <w:rPr>
          <w:rFonts w:ascii="Comic Sans MS" w:hAnsi="Comic Sans MS"/>
          <w:szCs w:val="28"/>
        </w:rPr>
        <w:t>es</w:t>
      </w:r>
      <w:r w:rsidR="006D6D44" w:rsidRPr="00751819">
        <w:rPr>
          <w:rFonts w:ascii="Comic Sans MS" w:hAnsi="Comic Sans MS"/>
          <w:szCs w:val="28"/>
        </w:rPr>
        <w:t xml:space="preserve"> </w:t>
      </w:r>
      <w:r w:rsidRPr="00751819">
        <w:rPr>
          <w:rFonts w:ascii="Comic Sans MS" w:hAnsi="Comic Sans MS"/>
          <w:szCs w:val="28"/>
        </w:rPr>
        <w:t>el</w:t>
      </w:r>
      <w:r w:rsidR="006D6D44" w:rsidRPr="00751819">
        <w:rPr>
          <w:rFonts w:ascii="Comic Sans MS" w:hAnsi="Comic Sans MS"/>
          <w:szCs w:val="28"/>
        </w:rPr>
        <w:t xml:space="preserve"> </w:t>
      </w:r>
      <w:r w:rsidRPr="00751819">
        <w:rPr>
          <w:rFonts w:ascii="Comic Sans MS" w:hAnsi="Comic Sans MS"/>
          <w:szCs w:val="28"/>
        </w:rPr>
        <w:t>autor</w:t>
      </w:r>
      <w:r w:rsidR="006D6D44" w:rsidRPr="00751819">
        <w:rPr>
          <w:rFonts w:ascii="Comic Sans MS" w:hAnsi="Comic Sans MS"/>
          <w:szCs w:val="28"/>
        </w:rPr>
        <w:t xml:space="preserve"> </w:t>
      </w:r>
      <w:r w:rsidRPr="00751819">
        <w:rPr>
          <w:rFonts w:ascii="Comic Sans MS" w:hAnsi="Comic Sans MS"/>
          <w:szCs w:val="28"/>
        </w:rPr>
        <w:t>de</w:t>
      </w:r>
      <w:r w:rsidR="006D6D44" w:rsidRPr="00751819">
        <w:rPr>
          <w:rFonts w:ascii="Comic Sans MS" w:hAnsi="Comic Sans MS"/>
          <w:szCs w:val="28"/>
        </w:rPr>
        <w:t xml:space="preserve"> </w:t>
      </w:r>
      <w:r w:rsidRPr="00751819">
        <w:rPr>
          <w:rFonts w:ascii="Comic Sans MS" w:hAnsi="Comic Sans MS"/>
          <w:szCs w:val="28"/>
        </w:rPr>
        <w:t>la</w:t>
      </w:r>
      <w:r w:rsidR="006D6D44" w:rsidRPr="00751819">
        <w:rPr>
          <w:rFonts w:ascii="Comic Sans MS" w:hAnsi="Comic Sans MS"/>
          <w:szCs w:val="28"/>
        </w:rPr>
        <w:t xml:space="preserve"> </w:t>
      </w:r>
      <w:r w:rsidRPr="00751819">
        <w:rPr>
          <w:rFonts w:ascii="Comic Sans MS" w:hAnsi="Comic Sans MS"/>
          <w:szCs w:val="28"/>
        </w:rPr>
        <w:t>Carta</w:t>
      </w:r>
      <w:r w:rsidR="006D6D44" w:rsidRPr="00751819">
        <w:rPr>
          <w:rFonts w:ascii="Comic Sans MS" w:hAnsi="Comic Sans MS"/>
          <w:szCs w:val="28"/>
        </w:rPr>
        <w:t xml:space="preserve"> </w:t>
      </w:r>
      <w:r w:rsidRPr="00751819">
        <w:rPr>
          <w:rFonts w:ascii="Comic Sans MS" w:hAnsi="Comic Sans MS"/>
          <w:szCs w:val="28"/>
        </w:rPr>
        <w:t>de</w:t>
      </w:r>
      <w:r w:rsidR="006D6D44" w:rsidRPr="00751819">
        <w:rPr>
          <w:rFonts w:ascii="Comic Sans MS" w:hAnsi="Comic Sans MS"/>
          <w:szCs w:val="28"/>
        </w:rPr>
        <w:t xml:space="preserve"> </w:t>
      </w:r>
      <w:r w:rsidRPr="00751819">
        <w:rPr>
          <w:rFonts w:ascii="Comic Sans MS" w:hAnsi="Comic Sans MS"/>
          <w:szCs w:val="28"/>
        </w:rPr>
        <w:t>Santiago.</w:t>
      </w:r>
      <w:r w:rsidR="006D6D44" w:rsidRPr="00751819">
        <w:rPr>
          <w:rFonts w:ascii="Comic Sans MS" w:hAnsi="Comic Sans MS"/>
          <w:szCs w:val="28"/>
        </w:rPr>
        <w:t xml:space="preserve"> </w:t>
      </w:r>
      <w:r w:rsidRPr="00751819">
        <w:rPr>
          <w:rFonts w:ascii="Comic Sans MS" w:hAnsi="Comic Sans MS"/>
          <w:szCs w:val="28"/>
        </w:rPr>
        <w:t>Fue</w:t>
      </w:r>
      <w:r w:rsidR="006D6D44" w:rsidRPr="00751819">
        <w:rPr>
          <w:rFonts w:ascii="Comic Sans MS" w:hAnsi="Comic Sans MS"/>
          <w:szCs w:val="28"/>
        </w:rPr>
        <w:t xml:space="preserve"> </w:t>
      </w:r>
      <w:r w:rsidRPr="00751819">
        <w:rPr>
          <w:rFonts w:ascii="Comic Sans MS" w:hAnsi="Comic Sans MS"/>
          <w:szCs w:val="28"/>
        </w:rPr>
        <w:t>testigo</w:t>
      </w:r>
      <w:r w:rsidR="006D6D44" w:rsidRPr="00751819">
        <w:rPr>
          <w:rFonts w:ascii="Comic Sans MS" w:hAnsi="Comic Sans MS"/>
          <w:szCs w:val="28"/>
        </w:rPr>
        <w:t xml:space="preserve"> </w:t>
      </w:r>
      <w:r w:rsidRPr="00751819">
        <w:rPr>
          <w:rFonts w:ascii="Comic Sans MS" w:hAnsi="Comic Sans MS"/>
          <w:szCs w:val="28"/>
        </w:rPr>
        <w:t>privilegiado</w:t>
      </w:r>
      <w:r w:rsidR="006D6D44" w:rsidRPr="00751819">
        <w:rPr>
          <w:rFonts w:ascii="Comic Sans MS" w:hAnsi="Comic Sans MS"/>
          <w:szCs w:val="28"/>
        </w:rPr>
        <w:t xml:space="preserve"> </w:t>
      </w:r>
      <w:r w:rsidRPr="00751819">
        <w:rPr>
          <w:rFonts w:ascii="Comic Sans MS" w:hAnsi="Comic Sans MS"/>
          <w:szCs w:val="28"/>
        </w:rPr>
        <w:t>de</w:t>
      </w:r>
      <w:r w:rsidR="006D6D44" w:rsidRPr="00751819">
        <w:rPr>
          <w:rFonts w:ascii="Comic Sans MS" w:hAnsi="Comic Sans MS"/>
          <w:szCs w:val="28"/>
        </w:rPr>
        <w:t xml:space="preserve"> </w:t>
      </w:r>
      <w:r w:rsidRPr="00751819">
        <w:rPr>
          <w:rFonts w:ascii="Comic Sans MS" w:hAnsi="Comic Sans MS"/>
          <w:szCs w:val="28"/>
        </w:rPr>
        <w:t>la</w:t>
      </w:r>
      <w:r w:rsidR="006D6D44" w:rsidRPr="00751819">
        <w:rPr>
          <w:rFonts w:ascii="Comic Sans MS" w:hAnsi="Comic Sans MS"/>
          <w:szCs w:val="28"/>
        </w:rPr>
        <w:t xml:space="preserve"> </w:t>
      </w:r>
      <w:r w:rsidRPr="00751819">
        <w:rPr>
          <w:rFonts w:ascii="Comic Sans MS" w:hAnsi="Comic Sans MS"/>
          <w:szCs w:val="28"/>
        </w:rPr>
        <w:t>resurrección</w:t>
      </w:r>
      <w:r w:rsidR="006D6D44" w:rsidRPr="00751819">
        <w:rPr>
          <w:rFonts w:ascii="Comic Sans MS" w:hAnsi="Comic Sans MS"/>
          <w:szCs w:val="28"/>
        </w:rPr>
        <w:t xml:space="preserve"> </w:t>
      </w:r>
      <w:r w:rsidRPr="00751819">
        <w:rPr>
          <w:rFonts w:ascii="Comic Sans MS" w:hAnsi="Comic Sans MS"/>
          <w:szCs w:val="28"/>
        </w:rPr>
        <w:lastRenderedPageBreak/>
        <w:t>de</w:t>
      </w:r>
      <w:r w:rsidR="006D6D44" w:rsidRPr="00751819">
        <w:rPr>
          <w:rFonts w:ascii="Comic Sans MS" w:hAnsi="Comic Sans MS"/>
          <w:szCs w:val="28"/>
        </w:rPr>
        <w:t xml:space="preserve"> </w:t>
      </w:r>
      <w:r w:rsidRPr="00751819">
        <w:rPr>
          <w:rFonts w:ascii="Comic Sans MS" w:hAnsi="Comic Sans MS"/>
          <w:szCs w:val="28"/>
        </w:rPr>
        <w:t>Jesús</w:t>
      </w:r>
      <w:r w:rsidR="006D6D44" w:rsidRPr="00751819">
        <w:rPr>
          <w:rFonts w:ascii="Comic Sans MS" w:hAnsi="Comic Sans MS"/>
          <w:szCs w:val="28"/>
        </w:rPr>
        <w:t xml:space="preserve"> </w:t>
      </w:r>
      <w:r w:rsidRPr="00751819">
        <w:rPr>
          <w:rFonts w:ascii="Comic Sans MS" w:hAnsi="Comic Sans MS"/>
          <w:szCs w:val="28"/>
        </w:rPr>
        <w:t>(1</w:t>
      </w:r>
      <w:r w:rsidR="006D6D44" w:rsidRPr="00751819">
        <w:rPr>
          <w:rFonts w:ascii="Comic Sans MS" w:hAnsi="Comic Sans MS"/>
          <w:szCs w:val="28"/>
        </w:rPr>
        <w:t xml:space="preserve"> </w:t>
      </w:r>
      <w:r w:rsidRPr="00751819">
        <w:rPr>
          <w:rFonts w:ascii="Comic Sans MS" w:hAnsi="Comic Sans MS"/>
          <w:szCs w:val="28"/>
        </w:rPr>
        <w:t>Cor</w:t>
      </w:r>
      <w:r w:rsidR="006D6D44" w:rsidRPr="00751819">
        <w:rPr>
          <w:rFonts w:ascii="Comic Sans MS" w:hAnsi="Comic Sans MS"/>
          <w:szCs w:val="28"/>
        </w:rPr>
        <w:t xml:space="preserve"> </w:t>
      </w:r>
      <w:r w:rsidRPr="00751819">
        <w:rPr>
          <w:rFonts w:ascii="Comic Sans MS" w:hAnsi="Comic Sans MS"/>
          <w:szCs w:val="28"/>
        </w:rPr>
        <w:t>1</w:t>
      </w:r>
      <w:r w:rsidRPr="00751819">
        <w:rPr>
          <w:rFonts w:ascii="Comic Sans MS" w:hAnsi="Comic Sans MS"/>
          <w:i/>
          <w:iCs/>
          <w:szCs w:val="28"/>
        </w:rPr>
        <w:t>5,7)</w:t>
      </w:r>
      <w:r w:rsidR="006D6D44" w:rsidRPr="00751819">
        <w:rPr>
          <w:rFonts w:ascii="Comic Sans MS" w:hAnsi="Comic Sans MS"/>
          <w:i/>
          <w:iCs/>
          <w:szCs w:val="28"/>
        </w:rPr>
        <w:t xml:space="preserve"> </w:t>
      </w:r>
      <w:r w:rsidRPr="00751819">
        <w:rPr>
          <w:rFonts w:ascii="Comic Sans MS" w:hAnsi="Comic Sans MS"/>
          <w:szCs w:val="28"/>
        </w:rPr>
        <w:t>y</w:t>
      </w:r>
      <w:r w:rsidR="006D6D44" w:rsidRPr="00751819">
        <w:rPr>
          <w:rFonts w:ascii="Comic Sans MS" w:hAnsi="Comic Sans MS"/>
          <w:szCs w:val="28"/>
        </w:rPr>
        <w:t xml:space="preserve"> </w:t>
      </w:r>
      <w:r w:rsidRPr="00751819">
        <w:rPr>
          <w:rFonts w:ascii="Comic Sans MS" w:hAnsi="Comic Sans MS"/>
          <w:szCs w:val="28"/>
        </w:rPr>
        <w:t>ocupó</w:t>
      </w:r>
      <w:r w:rsidR="006D6D44" w:rsidRPr="00751819">
        <w:rPr>
          <w:rFonts w:ascii="Comic Sans MS" w:hAnsi="Comic Sans MS"/>
          <w:szCs w:val="28"/>
        </w:rPr>
        <w:t xml:space="preserve"> </w:t>
      </w:r>
      <w:r w:rsidRPr="00751819">
        <w:rPr>
          <w:rFonts w:ascii="Comic Sans MS" w:hAnsi="Comic Sans MS"/>
          <w:szCs w:val="28"/>
        </w:rPr>
        <w:t>un</w:t>
      </w:r>
      <w:r w:rsidR="006D6D44" w:rsidRPr="00751819">
        <w:rPr>
          <w:rFonts w:ascii="Comic Sans MS" w:hAnsi="Comic Sans MS"/>
          <w:szCs w:val="28"/>
        </w:rPr>
        <w:t xml:space="preserve"> </w:t>
      </w:r>
      <w:r w:rsidRPr="00751819">
        <w:rPr>
          <w:rFonts w:ascii="Comic Sans MS" w:hAnsi="Comic Sans MS"/>
          <w:szCs w:val="28"/>
        </w:rPr>
        <w:t>puesto</w:t>
      </w:r>
      <w:r w:rsidR="006D6D44" w:rsidRPr="00751819">
        <w:rPr>
          <w:rFonts w:ascii="Comic Sans MS" w:hAnsi="Comic Sans MS"/>
          <w:szCs w:val="28"/>
        </w:rPr>
        <w:t xml:space="preserve"> </w:t>
      </w:r>
      <w:r w:rsidRPr="00751819">
        <w:rPr>
          <w:rFonts w:ascii="Comic Sans MS" w:hAnsi="Comic Sans MS"/>
          <w:szCs w:val="28"/>
        </w:rPr>
        <w:t>preeminente</w:t>
      </w:r>
      <w:r w:rsidR="006D6D44" w:rsidRPr="00751819">
        <w:rPr>
          <w:rFonts w:ascii="Comic Sans MS" w:hAnsi="Comic Sans MS"/>
          <w:szCs w:val="28"/>
        </w:rPr>
        <w:t xml:space="preserve"> </w:t>
      </w:r>
      <w:r w:rsidRPr="00751819">
        <w:rPr>
          <w:rFonts w:ascii="Comic Sans MS" w:hAnsi="Comic Sans MS"/>
          <w:szCs w:val="28"/>
        </w:rPr>
        <w:t>en</w:t>
      </w:r>
      <w:r w:rsidR="006D6D44" w:rsidRPr="00751819">
        <w:rPr>
          <w:rFonts w:ascii="Comic Sans MS" w:hAnsi="Comic Sans MS"/>
          <w:szCs w:val="28"/>
        </w:rPr>
        <w:t xml:space="preserve"> </w:t>
      </w:r>
      <w:r w:rsidRPr="00751819">
        <w:rPr>
          <w:rFonts w:ascii="Comic Sans MS" w:hAnsi="Comic Sans MS"/>
          <w:szCs w:val="28"/>
        </w:rPr>
        <w:t>la</w:t>
      </w:r>
      <w:r w:rsidR="006D6D44" w:rsidRPr="00751819">
        <w:rPr>
          <w:rFonts w:ascii="Comic Sans MS" w:hAnsi="Comic Sans MS"/>
          <w:szCs w:val="28"/>
        </w:rPr>
        <w:t xml:space="preserve"> </w:t>
      </w:r>
      <w:r w:rsidRPr="00751819">
        <w:rPr>
          <w:rFonts w:ascii="Comic Sans MS" w:hAnsi="Comic Sans MS"/>
          <w:szCs w:val="28"/>
        </w:rPr>
        <w:t>comunidad</w:t>
      </w:r>
      <w:r w:rsidR="006D6D44" w:rsidRPr="00751819">
        <w:rPr>
          <w:rFonts w:ascii="Comic Sans MS" w:hAnsi="Comic Sans MS"/>
          <w:szCs w:val="28"/>
        </w:rPr>
        <w:t xml:space="preserve"> </w:t>
      </w:r>
      <w:r w:rsidRPr="00751819">
        <w:rPr>
          <w:rFonts w:ascii="Comic Sans MS" w:hAnsi="Comic Sans MS"/>
          <w:szCs w:val="28"/>
        </w:rPr>
        <w:t>de</w:t>
      </w:r>
      <w:r w:rsidR="006D6D44" w:rsidRPr="00751819">
        <w:rPr>
          <w:rFonts w:ascii="Comic Sans MS" w:hAnsi="Comic Sans MS"/>
          <w:szCs w:val="28"/>
        </w:rPr>
        <w:t xml:space="preserve"> </w:t>
      </w:r>
      <w:r w:rsidRPr="00751819">
        <w:rPr>
          <w:rFonts w:ascii="Comic Sans MS" w:hAnsi="Comic Sans MS"/>
          <w:szCs w:val="28"/>
        </w:rPr>
        <w:t>Jerusalén.</w:t>
      </w:r>
      <w:r w:rsidR="006D6D44" w:rsidRPr="00751819">
        <w:rPr>
          <w:rFonts w:ascii="Comic Sans MS" w:hAnsi="Comic Sans MS"/>
          <w:szCs w:val="28"/>
        </w:rPr>
        <w:t xml:space="preserve"> </w:t>
      </w:r>
      <w:r w:rsidRPr="00751819">
        <w:rPr>
          <w:rFonts w:ascii="Comic Sans MS" w:hAnsi="Comic Sans MS"/>
          <w:szCs w:val="28"/>
        </w:rPr>
        <w:t>Tras</w:t>
      </w:r>
      <w:r w:rsidR="006D6D44" w:rsidRPr="00751819">
        <w:rPr>
          <w:rFonts w:ascii="Comic Sans MS" w:hAnsi="Comic Sans MS"/>
          <w:szCs w:val="28"/>
        </w:rPr>
        <w:t xml:space="preserve"> </w:t>
      </w:r>
      <w:r w:rsidRPr="00751819">
        <w:rPr>
          <w:rFonts w:ascii="Comic Sans MS" w:hAnsi="Comic Sans MS"/>
          <w:szCs w:val="28"/>
        </w:rPr>
        <w:t>la</w:t>
      </w:r>
      <w:r w:rsidR="006D6D44" w:rsidRPr="00751819">
        <w:rPr>
          <w:rFonts w:ascii="Comic Sans MS" w:hAnsi="Comic Sans MS"/>
          <w:szCs w:val="28"/>
        </w:rPr>
        <w:t xml:space="preserve"> </w:t>
      </w:r>
      <w:r w:rsidRPr="00751819">
        <w:rPr>
          <w:rFonts w:ascii="Comic Sans MS" w:hAnsi="Comic Sans MS"/>
          <w:szCs w:val="28"/>
        </w:rPr>
        <w:t>dispersión</w:t>
      </w:r>
      <w:r w:rsidR="006D6D44" w:rsidRPr="00751819">
        <w:rPr>
          <w:rFonts w:ascii="Comic Sans MS" w:hAnsi="Comic Sans MS"/>
          <w:szCs w:val="28"/>
        </w:rPr>
        <w:t xml:space="preserve"> </w:t>
      </w:r>
      <w:r w:rsidRPr="00751819">
        <w:rPr>
          <w:rFonts w:ascii="Comic Sans MS" w:hAnsi="Comic Sans MS"/>
          <w:szCs w:val="28"/>
        </w:rPr>
        <w:t>de</w:t>
      </w:r>
      <w:r w:rsidR="006D6D44" w:rsidRPr="00751819">
        <w:rPr>
          <w:rFonts w:ascii="Comic Sans MS" w:hAnsi="Comic Sans MS"/>
          <w:szCs w:val="28"/>
        </w:rPr>
        <w:t xml:space="preserve"> </w:t>
      </w:r>
      <w:r w:rsidRPr="00751819">
        <w:rPr>
          <w:rFonts w:ascii="Comic Sans MS" w:hAnsi="Comic Sans MS"/>
          <w:szCs w:val="28"/>
        </w:rPr>
        <w:t>los</w:t>
      </w:r>
      <w:r w:rsidR="006D6D44" w:rsidRPr="00751819">
        <w:rPr>
          <w:rFonts w:ascii="Comic Sans MS" w:hAnsi="Comic Sans MS"/>
          <w:szCs w:val="28"/>
        </w:rPr>
        <w:t xml:space="preserve"> </w:t>
      </w:r>
      <w:r w:rsidRPr="00751819">
        <w:rPr>
          <w:rFonts w:ascii="Comic Sans MS" w:hAnsi="Comic Sans MS"/>
          <w:szCs w:val="28"/>
        </w:rPr>
        <w:t>apóstoles,</w:t>
      </w:r>
      <w:r w:rsidR="006D6D44" w:rsidRPr="00751819">
        <w:rPr>
          <w:rFonts w:ascii="Comic Sans MS" w:hAnsi="Comic Sans MS"/>
          <w:szCs w:val="28"/>
        </w:rPr>
        <w:t xml:space="preserve"> </w:t>
      </w:r>
      <w:r w:rsidRPr="00751819">
        <w:rPr>
          <w:rFonts w:ascii="Comic Sans MS" w:hAnsi="Comic Sans MS"/>
          <w:szCs w:val="28"/>
        </w:rPr>
        <w:t>en</w:t>
      </w:r>
      <w:r w:rsidR="006D6D44" w:rsidRPr="00751819">
        <w:rPr>
          <w:rFonts w:ascii="Comic Sans MS" w:hAnsi="Comic Sans MS"/>
          <w:szCs w:val="28"/>
        </w:rPr>
        <w:t xml:space="preserve"> </w:t>
      </w:r>
      <w:r w:rsidRPr="00751819">
        <w:rPr>
          <w:rFonts w:ascii="Comic Sans MS" w:hAnsi="Comic Sans MS"/>
          <w:szCs w:val="28"/>
        </w:rPr>
        <w:t>los</w:t>
      </w:r>
      <w:r w:rsidR="006D6D44" w:rsidRPr="00751819">
        <w:rPr>
          <w:rFonts w:ascii="Comic Sans MS" w:hAnsi="Comic Sans MS"/>
          <w:szCs w:val="28"/>
        </w:rPr>
        <w:t xml:space="preserve"> </w:t>
      </w:r>
      <w:r w:rsidRPr="00751819">
        <w:rPr>
          <w:rFonts w:ascii="Comic Sans MS" w:hAnsi="Comic Sans MS"/>
          <w:szCs w:val="28"/>
        </w:rPr>
        <w:t>años</w:t>
      </w:r>
      <w:r w:rsidR="006D6D44" w:rsidRPr="00751819">
        <w:rPr>
          <w:rFonts w:ascii="Comic Sans MS" w:hAnsi="Comic Sans MS"/>
          <w:szCs w:val="28"/>
        </w:rPr>
        <w:t xml:space="preserve"> </w:t>
      </w:r>
      <w:r w:rsidRPr="00751819">
        <w:rPr>
          <w:rFonts w:ascii="Comic Sans MS" w:hAnsi="Comic Sans MS"/>
          <w:szCs w:val="28"/>
        </w:rPr>
        <w:t>36-37,</w:t>
      </w:r>
      <w:r w:rsidR="006D6D44" w:rsidRPr="00751819">
        <w:rPr>
          <w:rFonts w:ascii="Comic Sans MS" w:hAnsi="Comic Sans MS"/>
          <w:szCs w:val="28"/>
        </w:rPr>
        <w:t xml:space="preserve"> </w:t>
      </w:r>
      <w:r w:rsidRPr="00751819">
        <w:rPr>
          <w:rFonts w:ascii="Comic Sans MS" w:hAnsi="Comic Sans MS"/>
          <w:szCs w:val="28"/>
        </w:rPr>
        <w:t>Santiago</w:t>
      </w:r>
      <w:r w:rsidR="006D6D44" w:rsidRPr="00751819">
        <w:rPr>
          <w:rFonts w:ascii="Comic Sans MS" w:hAnsi="Comic Sans MS"/>
          <w:szCs w:val="28"/>
        </w:rPr>
        <w:t xml:space="preserve"> </w:t>
      </w:r>
      <w:r w:rsidRPr="00751819">
        <w:rPr>
          <w:rFonts w:ascii="Comic Sans MS" w:hAnsi="Comic Sans MS"/>
          <w:szCs w:val="28"/>
        </w:rPr>
        <w:t>aparece</w:t>
      </w:r>
      <w:r w:rsidR="006D6D44" w:rsidRPr="00751819">
        <w:rPr>
          <w:rFonts w:ascii="Comic Sans MS" w:hAnsi="Comic Sans MS"/>
          <w:szCs w:val="28"/>
        </w:rPr>
        <w:t xml:space="preserve"> </w:t>
      </w:r>
      <w:r w:rsidRPr="00751819">
        <w:rPr>
          <w:rFonts w:ascii="Comic Sans MS" w:hAnsi="Comic Sans MS"/>
          <w:szCs w:val="28"/>
        </w:rPr>
        <w:t>como</w:t>
      </w:r>
      <w:r w:rsidR="006D6D44" w:rsidRPr="00751819">
        <w:rPr>
          <w:rFonts w:ascii="Comic Sans MS" w:hAnsi="Comic Sans MS"/>
          <w:szCs w:val="28"/>
        </w:rPr>
        <w:t xml:space="preserve"> </w:t>
      </w:r>
      <w:r w:rsidRPr="00751819">
        <w:rPr>
          <w:rFonts w:ascii="Comic Sans MS" w:hAnsi="Comic Sans MS"/>
          <w:szCs w:val="28"/>
        </w:rPr>
        <w:t>cabeza</w:t>
      </w:r>
      <w:r w:rsidR="006D6D44" w:rsidRPr="00751819">
        <w:rPr>
          <w:rFonts w:ascii="Comic Sans MS" w:hAnsi="Comic Sans MS"/>
          <w:szCs w:val="28"/>
        </w:rPr>
        <w:t xml:space="preserve"> </w:t>
      </w:r>
      <w:r w:rsidRPr="00751819">
        <w:rPr>
          <w:rFonts w:ascii="Comic Sans MS" w:hAnsi="Comic Sans MS"/>
          <w:szCs w:val="28"/>
        </w:rPr>
        <w:t>de</w:t>
      </w:r>
      <w:r w:rsidR="006D6D44" w:rsidRPr="00751819">
        <w:rPr>
          <w:rFonts w:ascii="Comic Sans MS" w:hAnsi="Comic Sans MS"/>
          <w:szCs w:val="28"/>
        </w:rPr>
        <w:t xml:space="preserve"> </w:t>
      </w:r>
      <w:r w:rsidRPr="00751819">
        <w:rPr>
          <w:rFonts w:ascii="Comic Sans MS" w:hAnsi="Comic Sans MS"/>
          <w:szCs w:val="28"/>
        </w:rPr>
        <w:t>la</w:t>
      </w:r>
      <w:r w:rsidR="006D6D44" w:rsidRPr="00751819">
        <w:rPr>
          <w:rFonts w:ascii="Comic Sans MS" w:hAnsi="Comic Sans MS"/>
          <w:szCs w:val="28"/>
        </w:rPr>
        <w:t xml:space="preserve"> </w:t>
      </w:r>
      <w:r w:rsidRPr="00751819">
        <w:rPr>
          <w:rFonts w:ascii="Comic Sans MS" w:hAnsi="Comic Sans MS"/>
          <w:szCs w:val="28"/>
        </w:rPr>
        <w:t>Iglesia</w:t>
      </w:r>
      <w:r w:rsidR="006D6D44" w:rsidRPr="00751819">
        <w:rPr>
          <w:rFonts w:ascii="Comic Sans MS" w:hAnsi="Comic Sans MS"/>
          <w:szCs w:val="28"/>
        </w:rPr>
        <w:t xml:space="preserve"> </w:t>
      </w:r>
      <w:r w:rsidRPr="00751819">
        <w:rPr>
          <w:rFonts w:ascii="Comic Sans MS" w:hAnsi="Comic Sans MS"/>
          <w:szCs w:val="28"/>
        </w:rPr>
        <w:t>madre</w:t>
      </w:r>
      <w:r w:rsidR="006D6D44" w:rsidRPr="00751819">
        <w:rPr>
          <w:rFonts w:ascii="Comic Sans MS" w:hAnsi="Comic Sans MS"/>
          <w:szCs w:val="28"/>
        </w:rPr>
        <w:t xml:space="preserve"> </w:t>
      </w:r>
      <w:r w:rsidRPr="00751819">
        <w:rPr>
          <w:rFonts w:ascii="Comic Sans MS" w:hAnsi="Comic Sans MS"/>
          <w:szCs w:val="28"/>
        </w:rPr>
        <w:t>(Hch</w:t>
      </w:r>
      <w:r w:rsidR="006D6D44" w:rsidRPr="00751819">
        <w:rPr>
          <w:rFonts w:ascii="Comic Sans MS" w:hAnsi="Comic Sans MS"/>
          <w:szCs w:val="28"/>
        </w:rPr>
        <w:t xml:space="preserve"> </w:t>
      </w:r>
      <w:r w:rsidRPr="00751819">
        <w:rPr>
          <w:rFonts w:ascii="Comic Sans MS" w:hAnsi="Comic Sans MS"/>
          <w:szCs w:val="28"/>
        </w:rPr>
        <w:t>21,18-26).</w:t>
      </w:r>
      <w:r w:rsidR="006D6D44" w:rsidRPr="00751819">
        <w:rPr>
          <w:rFonts w:ascii="Comic Sans MS" w:hAnsi="Comic Sans MS"/>
          <w:szCs w:val="28"/>
        </w:rPr>
        <w:t xml:space="preserve"> </w:t>
      </w:r>
      <w:r w:rsidRPr="00751819">
        <w:rPr>
          <w:rFonts w:ascii="Comic Sans MS" w:hAnsi="Comic Sans MS"/>
          <w:szCs w:val="28"/>
        </w:rPr>
        <w:t>Murió</w:t>
      </w:r>
      <w:r w:rsidR="006D6D44" w:rsidRPr="00751819">
        <w:rPr>
          <w:rFonts w:ascii="Comic Sans MS" w:hAnsi="Comic Sans MS"/>
          <w:szCs w:val="28"/>
        </w:rPr>
        <w:t xml:space="preserve"> </w:t>
      </w:r>
      <w:r w:rsidRPr="00751819">
        <w:rPr>
          <w:rFonts w:ascii="Comic Sans MS" w:hAnsi="Comic Sans MS"/>
          <w:szCs w:val="28"/>
        </w:rPr>
        <w:t>mártir</w:t>
      </w:r>
      <w:r w:rsidR="006D6D44" w:rsidRPr="00751819">
        <w:rPr>
          <w:rFonts w:ascii="Comic Sans MS" w:hAnsi="Comic Sans MS"/>
          <w:szCs w:val="28"/>
        </w:rPr>
        <w:t xml:space="preserve"> </w:t>
      </w:r>
      <w:r w:rsidRPr="00751819">
        <w:rPr>
          <w:rFonts w:ascii="Comic Sans MS" w:hAnsi="Comic Sans MS"/>
          <w:szCs w:val="28"/>
        </w:rPr>
        <w:t>hacia</w:t>
      </w:r>
      <w:r w:rsidR="006D6D44" w:rsidRPr="00751819">
        <w:rPr>
          <w:rFonts w:ascii="Comic Sans MS" w:hAnsi="Comic Sans MS"/>
          <w:szCs w:val="28"/>
        </w:rPr>
        <w:t xml:space="preserve"> </w:t>
      </w:r>
      <w:r w:rsidRPr="00751819">
        <w:rPr>
          <w:rFonts w:ascii="Comic Sans MS" w:hAnsi="Comic Sans MS"/>
          <w:szCs w:val="28"/>
        </w:rPr>
        <w:t>el</w:t>
      </w:r>
      <w:r w:rsidR="006D6D44" w:rsidRPr="00751819">
        <w:rPr>
          <w:rFonts w:ascii="Comic Sans MS" w:hAnsi="Comic Sans MS"/>
          <w:szCs w:val="28"/>
        </w:rPr>
        <w:t xml:space="preserve"> </w:t>
      </w:r>
      <w:r w:rsidRPr="00751819">
        <w:rPr>
          <w:rFonts w:ascii="Comic Sans MS" w:hAnsi="Comic Sans MS"/>
          <w:szCs w:val="28"/>
        </w:rPr>
        <w:t>año</w:t>
      </w:r>
      <w:r w:rsidR="006D6D44" w:rsidRPr="00751819">
        <w:rPr>
          <w:rFonts w:ascii="Comic Sans MS" w:hAnsi="Comic Sans MS"/>
          <w:szCs w:val="28"/>
        </w:rPr>
        <w:t xml:space="preserve"> </w:t>
      </w:r>
      <w:r w:rsidRPr="00751819">
        <w:rPr>
          <w:rFonts w:ascii="Comic Sans MS" w:hAnsi="Comic Sans MS"/>
          <w:szCs w:val="28"/>
        </w:rPr>
        <w:t>62.</w:t>
      </w:r>
    </w:p>
    <w:p w:rsidR="00FE4120" w:rsidRPr="00405DC3" w:rsidRDefault="00FE4120" w:rsidP="00131EA6">
      <w:pPr>
        <w:widowControl w:val="0"/>
        <w:jc w:val="both"/>
      </w:pPr>
      <w:r w:rsidRPr="00405DC3">
        <w:rPr>
          <w:rFonts w:ascii="Comic Sans MS" w:hAnsi="Comic Sans MS"/>
          <w:b/>
          <w:bCs/>
          <w:color w:val="000000"/>
          <w:szCs w:val="28"/>
        </w:rPr>
        <w:t>LECTIO</w:t>
      </w:r>
    </w:p>
    <w:p w:rsidR="00FE4120" w:rsidRPr="00405DC3" w:rsidRDefault="00FE4120" w:rsidP="00131EA6">
      <w:pPr>
        <w:widowControl w:val="0"/>
        <w:jc w:val="both"/>
      </w:pPr>
      <w:r w:rsidRPr="00405DC3">
        <w:rPr>
          <w:rFonts w:ascii="Comic Sans MS" w:hAnsi="Comic Sans MS"/>
          <w:b/>
          <w:bCs/>
          <w:color w:val="000000"/>
          <w:szCs w:val="28"/>
        </w:rPr>
        <w:t>Primera</w:t>
      </w:r>
      <w:r w:rsidR="006D6D44">
        <w:rPr>
          <w:rFonts w:ascii="Comic Sans MS" w:hAnsi="Comic Sans MS"/>
          <w:b/>
          <w:bCs/>
          <w:color w:val="000000"/>
          <w:szCs w:val="28"/>
        </w:rPr>
        <w:t xml:space="preserve"> </w:t>
      </w:r>
      <w:r w:rsidRPr="00405DC3">
        <w:rPr>
          <w:rFonts w:ascii="Comic Sans MS" w:hAnsi="Comic Sans MS"/>
          <w:b/>
          <w:bCs/>
          <w:color w:val="000000"/>
          <w:szCs w:val="28"/>
        </w:rPr>
        <w:t>lectura:</w:t>
      </w:r>
      <w:r w:rsidR="006D6D44">
        <w:rPr>
          <w:rFonts w:ascii="Comic Sans MS" w:hAnsi="Comic Sans MS"/>
          <w:b/>
          <w:bCs/>
          <w:color w:val="000000"/>
          <w:szCs w:val="28"/>
        </w:rPr>
        <w:t xml:space="preserve"> </w:t>
      </w:r>
      <w:r w:rsidRPr="00405DC3">
        <w:rPr>
          <w:rFonts w:ascii="Comic Sans MS" w:hAnsi="Comic Sans MS"/>
          <w:b/>
          <w:bCs/>
          <w:color w:val="000000"/>
          <w:szCs w:val="28"/>
        </w:rPr>
        <w:t>1</w:t>
      </w:r>
      <w:r w:rsidR="006D6D44">
        <w:rPr>
          <w:rFonts w:ascii="Comic Sans MS" w:hAnsi="Comic Sans MS"/>
          <w:b/>
          <w:bCs/>
          <w:color w:val="000000"/>
          <w:szCs w:val="28"/>
        </w:rPr>
        <w:t xml:space="preserve"> </w:t>
      </w:r>
      <w:r w:rsidRPr="00405DC3">
        <w:rPr>
          <w:rFonts w:ascii="Comic Sans MS" w:hAnsi="Comic Sans MS"/>
          <w:b/>
          <w:bCs/>
          <w:color w:val="000000"/>
          <w:szCs w:val="28"/>
        </w:rPr>
        <w:t>Corintios</w:t>
      </w:r>
      <w:r w:rsidR="006D6D44">
        <w:rPr>
          <w:rFonts w:ascii="Comic Sans MS" w:hAnsi="Comic Sans MS"/>
          <w:b/>
          <w:bCs/>
          <w:color w:val="000000"/>
          <w:szCs w:val="28"/>
        </w:rPr>
        <w:t xml:space="preserve"> </w:t>
      </w:r>
      <w:r w:rsidRPr="00405DC3">
        <w:rPr>
          <w:rFonts w:ascii="Comic Sans MS" w:hAnsi="Comic Sans MS"/>
          <w:b/>
          <w:bCs/>
          <w:color w:val="000000"/>
          <w:szCs w:val="28"/>
        </w:rPr>
        <w:t>15,1-8</w:t>
      </w:r>
      <w:r w:rsidR="00AB6B24">
        <w:rPr>
          <w:rFonts w:ascii="Comic Sans MS" w:hAnsi="Comic Sans MS"/>
          <w:b/>
          <w:bCs/>
          <w:color w:val="000000"/>
          <w:szCs w:val="28"/>
        </w:rPr>
        <w:t xml:space="preserve">: </w:t>
      </w:r>
      <w:r w:rsidR="00AB6B24">
        <w:rPr>
          <w:i/>
          <w:iCs/>
        </w:rPr>
        <w:t>El Señor se apareció a Santiago, más tarde a todos los apóstoles.</w:t>
      </w:r>
    </w:p>
    <w:p w:rsidR="00FE4120" w:rsidRPr="00405DC3" w:rsidRDefault="00FE4120" w:rsidP="00131EA6">
      <w:pPr>
        <w:widowControl w:val="0"/>
        <w:jc w:val="both"/>
      </w:pPr>
      <w:r w:rsidRPr="00FB482F">
        <w:rPr>
          <w:rFonts w:ascii="Comic Sans MS" w:hAnsi="Comic Sans MS"/>
          <w:color w:val="003366"/>
          <w:szCs w:val="16"/>
          <w:vertAlign w:val="superscript"/>
        </w:rPr>
        <w:t>1</w:t>
      </w:r>
      <w:r w:rsidR="006D6D44">
        <w:rPr>
          <w:rFonts w:ascii="Comic Sans MS" w:hAnsi="Comic Sans MS"/>
          <w:color w:val="003366"/>
          <w:szCs w:val="28"/>
        </w:rPr>
        <w:t xml:space="preserve"> </w:t>
      </w:r>
      <w:r w:rsidRPr="00405DC3">
        <w:rPr>
          <w:rFonts w:ascii="Comic Sans MS" w:hAnsi="Comic Sans MS"/>
          <w:color w:val="003366"/>
          <w:szCs w:val="28"/>
        </w:rPr>
        <w:t>Os</w:t>
      </w:r>
      <w:r w:rsidR="006D6D44">
        <w:rPr>
          <w:rFonts w:ascii="Comic Sans MS" w:hAnsi="Comic Sans MS"/>
          <w:color w:val="003366"/>
          <w:szCs w:val="28"/>
        </w:rPr>
        <w:t xml:space="preserve"> </w:t>
      </w:r>
      <w:r w:rsidRPr="00405DC3">
        <w:rPr>
          <w:rFonts w:ascii="Comic Sans MS" w:hAnsi="Comic Sans MS"/>
          <w:color w:val="003366"/>
          <w:szCs w:val="28"/>
        </w:rPr>
        <w:t>recuerdo,</w:t>
      </w:r>
      <w:r w:rsidR="006D6D44">
        <w:rPr>
          <w:rFonts w:ascii="Comic Sans MS" w:hAnsi="Comic Sans MS"/>
          <w:color w:val="003366"/>
          <w:szCs w:val="28"/>
        </w:rPr>
        <w:t xml:space="preserve"> </w:t>
      </w:r>
      <w:r w:rsidRPr="00405DC3">
        <w:rPr>
          <w:rFonts w:ascii="Comic Sans MS" w:hAnsi="Comic Sans MS"/>
          <w:color w:val="003366"/>
          <w:szCs w:val="28"/>
        </w:rPr>
        <w:t>hermanos,</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Evangelio</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os</w:t>
      </w:r>
      <w:r w:rsidR="006D6D44">
        <w:rPr>
          <w:rFonts w:ascii="Comic Sans MS" w:hAnsi="Comic Sans MS"/>
          <w:color w:val="003366"/>
          <w:szCs w:val="28"/>
        </w:rPr>
        <w:t xml:space="preserve"> </w:t>
      </w:r>
      <w:r w:rsidRPr="00405DC3">
        <w:rPr>
          <w:rFonts w:ascii="Comic Sans MS" w:hAnsi="Comic Sans MS"/>
          <w:color w:val="003366"/>
          <w:szCs w:val="28"/>
        </w:rPr>
        <w:t>anuncié,</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recibisteis</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habéis</w:t>
      </w:r>
      <w:r w:rsidR="006D6D44">
        <w:rPr>
          <w:rFonts w:ascii="Comic Sans MS" w:hAnsi="Comic Sans MS"/>
          <w:color w:val="003366"/>
          <w:szCs w:val="28"/>
        </w:rPr>
        <w:t xml:space="preserve"> </w:t>
      </w:r>
      <w:r w:rsidRPr="00405DC3">
        <w:rPr>
          <w:rFonts w:ascii="Comic Sans MS" w:hAnsi="Comic Sans MS"/>
          <w:color w:val="003366"/>
          <w:szCs w:val="28"/>
        </w:rPr>
        <w:t>perseverado.</w:t>
      </w:r>
      <w:r w:rsidR="006D6D44">
        <w:rPr>
          <w:rFonts w:ascii="Comic Sans MS" w:hAnsi="Comic Sans MS"/>
          <w:color w:val="003366"/>
          <w:szCs w:val="28"/>
        </w:rPr>
        <w:t xml:space="preserve"> </w:t>
      </w:r>
    </w:p>
    <w:p w:rsidR="00FE4120" w:rsidRPr="00405DC3" w:rsidRDefault="00FE4120" w:rsidP="00131EA6">
      <w:pPr>
        <w:widowControl w:val="0"/>
        <w:jc w:val="both"/>
      </w:pPr>
      <w:r w:rsidRPr="00FB482F">
        <w:rPr>
          <w:rFonts w:ascii="Comic Sans MS" w:hAnsi="Comic Sans MS"/>
          <w:color w:val="003366"/>
          <w:szCs w:val="16"/>
          <w:vertAlign w:val="superscript"/>
        </w:rPr>
        <w:t>2</w:t>
      </w:r>
      <w:r w:rsidR="006D6D44">
        <w:rPr>
          <w:rFonts w:ascii="Comic Sans MS" w:hAnsi="Comic Sans MS"/>
          <w:color w:val="003366"/>
          <w:szCs w:val="28"/>
        </w:rPr>
        <w:t xml:space="preserve"> </w:t>
      </w:r>
      <w:r w:rsidRPr="00405DC3">
        <w:rPr>
          <w:rFonts w:ascii="Comic Sans MS" w:hAnsi="Comic Sans MS"/>
          <w:color w:val="003366"/>
          <w:szCs w:val="28"/>
        </w:rPr>
        <w:t>Es</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Evangelio</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os</w:t>
      </w:r>
      <w:r w:rsidR="006D6D44">
        <w:rPr>
          <w:rFonts w:ascii="Comic Sans MS" w:hAnsi="Comic Sans MS"/>
          <w:color w:val="003366"/>
          <w:szCs w:val="28"/>
        </w:rPr>
        <w:t xml:space="preserve"> </w:t>
      </w:r>
      <w:r w:rsidRPr="00405DC3">
        <w:rPr>
          <w:rFonts w:ascii="Comic Sans MS" w:hAnsi="Comic Sans MS"/>
          <w:color w:val="003366"/>
          <w:szCs w:val="28"/>
        </w:rPr>
        <w:t>está</w:t>
      </w:r>
      <w:r w:rsidR="006D6D44">
        <w:rPr>
          <w:rFonts w:ascii="Comic Sans MS" w:hAnsi="Comic Sans MS"/>
          <w:color w:val="003366"/>
          <w:szCs w:val="28"/>
        </w:rPr>
        <w:t xml:space="preserve"> </w:t>
      </w:r>
      <w:r w:rsidRPr="00405DC3">
        <w:rPr>
          <w:rFonts w:ascii="Comic Sans MS" w:hAnsi="Comic Sans MS"/>
          <w:color w:val="003366"/>
          <w:szCs w:val="28"/>
        </w:rPr>
        <w:t>salvando,</w:t>
      </w:r>
      <w:r w:rsidR="006D6D44">
        <w:rPr>
          <w:rFonts w:ascii="Comic Sans MS" w:hAnsi="Comic Sans MS"/>
          <w:color w:val="003366"/>
          <w:szCs w:val="28"/>
        </w:rPr>
        <w:t xml:space="preserve"> </w:t>
      </w:r>
      <w:r w:rsidRPr="00405DC3">
        <w:rPr>
          <w:rFonts w:ascii="Comic Sans MS" w:hAnsi="Comic Sans MS"/>
          <w:color w:val="003366"/>
          <w:szCs w:val="28"/>
        </w:rPr>
        <w:t>si</w:t>
      </w:r>
      <w:r w:rsidR="006D6D44">
        <w:rPr>
          <w:rFonts w:ascii="Comic Sans MS" w:hAnsi="Comic Sans MS"/>
          <w:color w:val="003366"/>
          <w:szCs w:val="28"/>
        </w:rPr>
        <w:t xml:space="preserve"> </w:t>
      </w:r>
      <w:r w:rsidRPr="00405DC3">
        <w:rPr>
          <w:rFonts w:ascii="Comic Sans MS" w:hAnsi="Comic Sans MS"/>
          <w:color w:val="003366"/>
          <w:szCs w:val="28"/>
        </w:rPr>
        <w:t>lo</w:t>
      </w:r>
      <w:r w:rsidR="006D6D44">
        <w:rPr>
          <w:rFonts w:ascii="Comic Sans MS" w:hAnsi="Comic Sans MS"/>
          <w:color w:val="003366"/>
          <w:szCs w:val="28"/>
        </w:rPr>
        <w:t xml:space="preserve"> </w:t>
      </w:r>
      <w:r w:rsidRPr="00405DC3">
        <w:rPr>
          <w:rFonts w:ascii="Comic Sans MS" w:hAnsi="Comic Sans MS"/>
          <w:color w:val="003366"/>
          <w:szCs w:val="28"/>
        </w:rPr>
        <w:t>retenéis</w:t>
      </w:r>
      <w:r w:rsidR="006D6D44">
        <w:rPr>
          <w:rFonts w:ascii="Comic Sans MS" w:hAnsi="Comic Sans MS"/>
          <w:color w:val="003366"/>
          <w:szCs w:val="28"/>
        </w:rPr>
        <w:t xml:space="preserve"> </w:t>
      </w:r>
      <w:r w:rsidRPr="00405DC3">
        <w:rPr>
          <w:rFonts w:ascii="Comic Sans MS" w:hAnsi="Comic Sans MS"/>
          <w:color w:val="003366"/>
          <w:szCs w:val="28"/>
        </w:rPr>
        <w:t>tal</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como</w:t>
      </w:r>
      <w:r w:rsidR="006D6D44">
        <w:rPr>
          <w:rFonts w:ascii="Comic Sans MS" w:hAnsi="Comic Sans MS"/>
          <w:color w:val="003366"/>
          <w:szCs w:val="28"/>
        </w:rPr>
        <w:t xml:space="preserve"> </w:t>
      </w:r>
      <w:r w:rsidRPr="00405DC3">
        <w:rPr>
          <w:rFonts w:ascii="Comic Sans MS" w:hAnsi="Comic Sans MS"/>
          <w:color w:val="003366"/>
          <w:szCs w:val="28"/>
        </w:rPr>
        <w:t>os</w:t>
      </w:r>
      <w:r w:rsidR="006D6D44">
        <w:rPr>
          <w:rFonts w:ascii="Comic Sans MS" w:hAnsi="Comic Sans MS"/>
          <w:color w:val="003366"/>
          <w:szCs w:val="28"/>
        </w:rPr>
        <w:t xml:space="preserve"> </w:t>
      </w:r>
      <w:r w:rsidRPr="00405DC3">
        <w:rPr>
          <w:rFonts w:ascii="Comic Sans MS" w:hAnsi="Comic Sans MS"/>
          <w:color w:val="003366"/>
          <w:szCs w:val="28"/>
        </w:rPr>
        <w:t>lo</w:t>
      </w:r>
      <w:r w:rsidR="006D6D44">
        <w:rPr>
          <w:rFonts w:ascii="Comic Sans MS" w:hAnsi="Comic Sans MS"/>
          <w:color w:val="003366"/>
          <w:szCs w:val="28"/>
        </w:rPr>
        <w:t xml:space="preserve"> </w:t>
      </w:r>
      <w:r w:rsidRPr="00405DC3">
        <w:rPr>
          <w:rFonts w:ascii="Comic Sans MS" w:hAnsi="Comic Sans MS"/>
          <w:color w:val="003366"/>
          <w:szCs w:val="28"/>
        </w:rPr>
        <w:t>anuncié;</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no</w:t>
      </w:r>
      <w:r w:rsidR="006D6D44">
        <w:rPr>
          <w:rFonts w:ascii="Comic Sans MS" w:hAnsi="Comic Sans MS"/>
          <w:color w:val="003366"/>
          <w:szCs w:val="28"/>
        </w:rPr>
        <w:t xml:space="preserve"> </w:t>
      </w:r>
      <w:r w:rsidRPr="00405DC3">
        <w:rPr>
          <w:rFonts w:ascii="Comic Sans MS" w:hAnsi="Comic Sans MS"/>
          <w:color w:val="003366"/>
          <w:szCs w:val="28"/>
        </w:rPr>
        <w:t>ser</w:t>
      </w:r>
      <w:r w:rsidR="006D6D44">
        <w:rPr>
          <w:rFonts w:ascii="Comic Sans MS" w:hAnsi="Comic Sans MS"/>
          <w:color w:val="003366"/>
          <w:szCs w:val="28"/>
        </w:rPr>
        <w:t xml:space="preserve"> </w:t>
      </w:r>
      <w:r w:rsidRPr="00405DC3">
        <w:rPr>
          <w:rFonts w:ascii="Comic Sans MS" w:hAnsi="Comic Sans MS"/>
          <w:color w:val="003366"/>
          <w:szCs w:val="28"/>
        </w:rPr>
        <w:t>así,</w:t>
      </w:r>
      <w:r w:rsidR="006D6D44">
        <w:rPr>
          <w:rFonts w:ascii="Comic Sans MS" w:hAnsi="Comic Sans MS"/>
          <w:color w:val="003366"/>
          <w:szCs w:val="28"/>
        </w:rPr>
        <w:t xml:space="preserve"> </w:t>
      </w:r>
      <w:r w:rsidRPr="00405DC3">
        <w:rPr>
          <w:rFonts w:ascii="Comic Sans MS" w:hAnsi="Comic Sans MS"/>
          <w:color w:val="003366"/>
          <w:szCs w:val="28"/>
        </w:rPr>
        <w:t>habríais</w:t>
      </w:r>
      <w:r w:rsidR="006D6D44">
        <w:rPr>
          <w:rFonts w:ascii="Comic Sans MS" w:hAnsi="Comic Sans MS"/>
          <w:color w:val="003366"/>
          <w:szCs w:val="28"/>
        </w:rPr>
        <w:t xml:space="preserve"> </w:t>
      </w:r>
      <w:r w:rsidRPr="00405DC3">
        <w:rPr>
          <w:rFonts w:ascii="Comic Sans MS" w:hAnsi="Comic Sans MS"/>
          <w:color w:val="003366"/>
          <w:szCs w:val="28"/>
        </w:rPr>
        <w:t>creído</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vano.</w:t>
      </w:r>
      <w:r w:rsidR="006D6D44">
        <w:rPr>
          <w:rFonts w:ascii="Comic Sans MS" w:hAnsi="Comic Sans MS"/>
          <w:color w:val="003366"/>
          <w:szCs w:val="28"/>
        </w:rPr>
        <w:t xml:space="preserve"> </w:t>
      </w:r>
    </w:p>
    <w:p w:rsidR="00FE4120" w:rsidRPr="00405DC3" w:rsidRDefault="00FE4120" w:rsidP="00131EA6">
      <w:pPr>
        <w:widowControl w:val="0"/>
        <w:jc w:val="both"/>
      </w:pPr>
      <w:r w:rsidRPr="00FB482F">
        <w:rPr>
          <w:rFonts w:ascii="Comic Sans MS" w:hAnsi="Comic Sans MS"/>
          <w:color w:val="003366"/>
          <w:szCs w:val="16"/>
          <w:vertAlign w:val="superscript"/>
        </w:rPr>
        <w:t>3</w:t>
      </w:r>
      <w:r w:rsidR="006D6D44">
        <w:rPr>
          <w:rFonts w:ascii="Comic Sans MS" w:hAnsi="Comic Sans MS"/>
          <w:color w:val="003366"/>
          <w:szCs w:val="28"/>
        </w:rPr>
        <w:t xml:space="preserve"> </w:t>
      </w:r>
      <w:r w:rsidRPr="00405DC3">
        <w:rPr>
          <w:rFonts w:ascii="Comic Sans MS" w:hAnsi="Comic Sans MS"/>
          <w:color w:val="003366"/>
          <w:szCs w:val="28"/>
        </w:rPr>
        <w:t>Porque</w:t>
      </w:r>
      <w:r w:rsidR="006D6D44">
        <w:rPr>
          <w:rFonts w:ascii="Comic Sans MS" w:hAnsi="Comic Sans MS"/>
          <w:color w:val="003366"/>
          <w:szCs w:val="28"/>
        </w:rPr>
        <w:t xml:space="preserve"> </w:t>
      </w:r>
      <w:r w:rsidRPr="00405DC3">
        <w:rPr>
          <w:rFonts w:ascii="Comic Sans MS" w:hAnsi="Comic Sans MS"/>
          <w:color w:val="003366"/>
          <w:szCs w:val="28"/>
        </w:rPr>
        <w:t>yo</w:t>
      </w:r>
      <w:r w:rsidR="006D6D44">
        <w:rPr>
          <w:rFonts w:ascii="Comic Sans MS" w:hAnsi="Comic Sans MS"/>
          <w:color w:val="003366"/>
          <w:szCs w:val="28"/>
        </w:rPr>
        <w:t xml:space="preserve"> </w:t>
      </w:r>
      <w:r w:rsidRPr="00405DC3">
        <w:rPr>
          <w:rFonts w:ascii="Comic Sans MS" w:hAnsi="Comic Sans MS"/>
          <w:color w:val="003366"/>
          <w:szCs w:val="28"/>
        </w:rPr>
        <w:t>os</w:t>
      </w:r>
      <w:r w:rsidR="006D6D44">
        <w:rPr>
          <w:rFonts w:ascii="Comic Sans MS" w:hAnsi="Comic Sans MS"/>
          <w:color w:val="003366"/>
          <w:szCs w:val="28"/>
        </w:rPr>
        <w:t xml:space="preserve"> </w:t>
      </w:r>
      <w:r w:rsidRPr="00405DC3">
        <w:rPr>
          <w:rFonts w:ascii="Comic Sans MS" w:hAnsi="Comic Sans MS"/>
          <w:color w:val="003366"/>
          <w:szCs w:val="28"/>
        </w:rPr>
        <w:t>transmití,</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primer</w:t>
      </w:r>
      <w:r w:rsidR="006D6D44">
        <w:rPr>
          <w:rFonts w:ascii="Comic Sans MS" w:hAnsi="Comic Sans MS"/>
          <w:color w:val="003366"/>
          <w:szCs w:val="28"/>
        </w:rPr>
        <w:t xml:space="preserve"> </w:t>
      </w:r>
      <w:r w:rsidRPr="00405DC3">
        <w:rPr>
          <w:rFonts w:ascii="Comic Sans MS" w:hAnsi="Comic Sans MS"/>
          <w:color w:val="003366"/>
          <w:szCs w:val="28"/>
        </w:rPr>
        <w:t>lugar,</w:t>
      </w:r>
      <w:r w:rsidR="006D6D44">
        <w:rPr>
          <w:rFonts w:ascii="Comic Sans MS" w:hAnsi="Comic Sans MS"/>
          <w:color w:val="003366"/>
          <w:szCs w:val="28"/>
        </w:rPr>
        <w:t xml:space="preserve"> </w:t>
      </w:r>
      <w:r w:rsidRPr="00405DC3">
        <w:rPr>
          <w:rFonts w:ascii="Comic Sans MS" w:hAnsi="Comic Sans MS"/>
          <w:color w:val="003366"/>
          <w:szCs w:val="28"/>
        </w:rPr>
        <w:t>lo</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mi</w:t>
      </w:r>
      <w:r w:rsidR="006D6D44">
        <w:rPr>
          <w:rFonts w:ascii="Comic Sans MS" w:hAnsi="Comic Sans MS"/>
          <w:color w:val="003366"/>
          <w:szCs w:val="28"/>
        </w:rPr>
        <w:t xml:space="preserve"> </w:t>
      </w:r>
      <w:r w:rsidRPr="00405DC3">
        <w:rPr>
          <w:rFonts w:ascii="Comic Sans MS" w:hAnsi="Comic Sans MS"/>
          <w:color w:val="003366"/>
          <w:szCs w:val="28"/>
        </w:rPr>
        <w:t>vez</w:t>
      </w:r>
      <w:r w:rsidR="006D6D44">
        <w:rPr>
          <w:rFonts w:ascii="Comic Sans MS" w:hAnsi="Comic Sans MS"/>
          <w:color w:val="003366"/>
          <w:szCs w:val="28"/>
        </w:rPr>
        <w:t xml:space="preserve"> </w:t>
      </w:r>
      <w:r w:rsidRPr="00405DC3">
        <w:rPr>
          <w:rFonts w:ascii="Comic Sans MS" w:hAnsi="Comic Sans MS"/>
          <w:color w:val="003366"/>
          <w:szCs w:val="28"/>
        </w:rPr>
        <w:t>recibí:</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Cristo</w:t>
      </w:r>
      <w:r w:rsidR="006D6D44">
        <w:rPr>
          <w:rFonts w:ascii="Comic Sans MS" w:hAnsi="Comic Sans MS"/>
          <w:color w:val="003366"/>
          <w:szCs w:val="28"/>
        </w:rPr>
        <w:t xml:space="preserve"> </w:t>
      </w:r>
      <w:r w:rsidRPr="00405DC3">
        <w:rPr>
          <w:rFonts w:ascii="Comic Sans MS" w:hAnsi="Comic Sans MS"/>
          <w:color w:val="003366"/>
          <w:szCs w:val="28"/>
        </w:rPr>
        <w:t>murió</w:t>
      </w:r>
      <w:r w:rsidR="006D6D44">
        <w:rPr>
          <w:rFonts w:ascii="Comic Sans MS" w:hAnsi="Comic Sans MS"/>
          <w:color w:val="003366"/>
          <w:szCs w:val="28"/>
        </w:rPr>
        <w:t xml:space="preserve"> </w:t>
      </w:r>
      <w:r w:rsidRPr="00405DC3">
        <w:rPr>
          <w:rFonts w:ascii="Comic Sans MS" w:hAnsi="Comic Sans MS"/>
          <w:color w:val="003366"/>
          <w:szCs w:val="28"/>
        </w:rPr>
        <w:t>por</w:t>
      </w:r>
      <w:r w:rsidR="006D6D44">
        <w:rPr>
          <w:rFonts w:ascii="Comic Sans MS" w:hAnsi="Comic Sans MS"/>
          <w:color w:val="003366"/>
          <w:szCs w:val="28"/>
        </w:rPr>
        <w:t xml:space="preserve"> </w:t>
      </w:r>
      <w:r w:rsidRPr="00405DC3">
        <w:rPr>
          <w:rFonts w:ascii="Comic Sans MS" w:hAnsi="Comic Sans MS"/>
          <w:color w:val="003366"/>
          <w:szCs w:val="28"/>
        </w:rPr>
        <w:t>nuestros</w:t>
      </w:r>
      <w:r w:rsidR="006D6D44">
        <w:rPr>
          <w:rFonts w:ascii="Comic Sans MS" w:hAnsi="Comic Sans MS"/>
          <w:color w:val="003366"/>
          <w:szCs w:val="28"/>
        </w:rPr>
        <w:t xml:space="preserve"> </w:t>
      </w:r>
      <w:r w:rsidRPr="00405DC3">
        <w:rPr>
          <w:rFonts w:ascii="Comic Sans MS" w:hAnsi="Comic Sans MS"/>
          <w:color w:val="003366"/>
          <w:szCs w:val="28"/>
        </w:rPr>
        <w:t>pecados</w:t>
      </w:r>
      <w:r w:rsidR="006D6D44">
        <w:rPr>
          <w:rFonts w:ascii="Comic Sans MS" w:hAnsi="Comic Sans MS"/>
          <w:color w:val="003366"/>
          <w:szCs w:val="28"/>
        </w:rPr>
        <w:t xml:space="preserve"> </w:t>
      </w:r>
      <w:r w:rsidRPr="00405DC3">
        <w:rPr>
          <w:rFonts w:ascii="Comic Sans MS" w:hAnsi="Comic Sans MS"/>
          <w:color w:val="003366"/>
          <w:szCs w:val="28"/>
        </w:rPr>
        <w:t>según</w:t>
      </w:r>
      <w:r w:rsidR="006D6D44">
        <w:rPr>
          <w:rFonts w:ascii="Comic Sans MS" w:hAnsi="Comic Sans MS"/>
          <w:color w:val="003366"/>
          <w:szCs w:val="28"/>
        </w:rPr>
        <w:t xml:space="preserve"> </w:t>
      </w:r>
      <w:r w:rsidRPr="00405DC3">
        <w:rPr>
          <w:rFonts w:ascii="Comic Sans MS" w:hAnsi="Comic Sans MS"/>
          <w:color w:val="003366"/>
          <w:szCs w:val="28"/>
        </w:rPr>
        <w:t>las</w:t>
      </w:r>
      <w:r w:rsidR="006D6D44">
        <w:rPr>
          <w:rFonts w:ascii="Comic Sans MS" w:hAnsi="Comic Sans MS"/>
          <w:color w:val="003366"/>
          <w:szCs w:val="28"/>
        </w:rPr>
        <w:t xml:space="preserve"> </w:t>
      </w:r>
      <w:r w:rsidRPr="00405DC3">
        <w:rPr>
          <w:rFonts w:ascii="Comic Sans MS" w:hAnsi="Comic Sans MS"/>
          <w:color w:val="003366"/>
          <w:szCs w:val="28"/>
        </w:rPr>
        <w:t>Escrituras;</w:t>
      </w:r>
    </w:p>
    <w:p w:rsidR="00FE4120" w:rsidRPr="00405DC3" w:rsidRDefault="00FE4120" w:rsidP="00131EA6">
      <w:pPr>
        <w:widowControl w:val="0"/>
        <w:jc w:val="both"/>
      </w:pPr>
      <w:r w:rsidRPr="00FB482F">
        <w:rPr>
          <w:rFonts w:ascii="Comic Sans MS" w:hAnsi="Comic Sans MS"/>
          <w:color w:val="003366"/>
          <w:szCs w:val="16"/>
          <w:vertAlign w:val="superscript"/>
        </w:rPr>
        <w:t>4</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fue</w:t>
      </w:r>
      <w:r w:rsidR="006D6D44">
        <w:rPr>
          <w:rFonts w:ascii="Comic Sans MS" w:hAnsi="Comic Sans MS"/>
          <w:color w:val="003366"/>
          <w:szCs w:val="28"/>
        </w:rPr>
        <w:t xml:space="preserve"> </w:t>
      </w:r>
      <w:r w:rsidRPr="00405DC3">
        <w:rPr>
          <w:rFonts w:ascii="Comic Sans MS" w:hAnsi="Comic Sans MS"/>
          <w:color w:val="003366"/>
          <w:szCs w:val="28"/>
        </w:rPr>
        <w:t>sepultado</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resucitó</w:t>
      </w:r>
      <w:r w:rsidR="006D6D44">
        <w:rPr>
          <w:rFonts w:ascii="Comic Sans MS" w:hAnsi="Comic Sans MS"/>
          <w:color w:val="003366"/>
          <w:szCs w:val="28"/>
        </w:rPr>
        <w:t xml:space="preserve"> </w:t>
      </w:r>
      <w:r w:rsidRPr="00405DC3">
        <w:rPr>
          <w:rFonts w:ascii="Comic Sans MS" w:hAnsi="Comic Sans MS"/>
          <w:color w:val="003366"/>
          <w:szCs w:val="28"/>
        </w:rPr>
        <w:t>al</w:t>
      </w:r>
      <w:r w:rsidR="006D6D44">
        <w:rPr>
          <w:rFonts w:ascii="Comic Sans MS" w:hAnsi="Comic Sans MS"/>
          <w:color w:val="003366"/>
          <w:szCs w:val="28"/>
        </w:rPr>
        <w:t xml:space="preserve"> </w:t>
      </w:r>
      <w:r w:rsidRPr="00405DC3">
        <w:rPr>
          <w:rFonts w:ascii="Comic Sans MS" w:hAnsi="Comic Sans MS"/>
          <w:color w:val="003366"/>
          <w:szCs w:val="28"/>
        </w:rPr>
        <w:t>tercer</w:t>
      </w:r>
      <w:r w:rsidR="006D6D44">
        <w:rPr>
          <w:rFonts w:ascii="Comic Sans MS" w:hAnsi="Comic Sans MS"/>
          <w:color w:val="003366"/>
          <w:szCs w:val="28"/>
        </w:rPr>
        <w:t xml:space="preserve"> </w:t>
      </w:r>
      <w:r w:rsidRPr="00405DC3">
        <w:rPr>
          <w:rFonts w:ascii="Comic Sans MS" w:hAnsi="Comic Sans MS"/>
          <w:color w:val="003366"/>
          <w:szCs w:val="28"/>
        </w:rPr>
        <w:t>día</w:t>
      </w:r>
      <w:r w:rsidR="006D6D44">
        <w:rPr>
          <w:rFonts w:ascii="Comic Sans MS" w:hAnsi="Comic Sans MS"/>
          <w:color w:val="003366"/>
          <w:szCs w:val="28"/>
        </w:rPr>
        <w:t xml:space="preserve"> </w:t>
      </w:r>
      <w:r w:rsidRPr="00405DC3">
        <w:rPr>
          <w:rFonts w:ascii="Comic Sans MS" w:hAnsi="Comic Sans MS"/>
          <w:color w:val="003366"/>
          <w:szCs w:val="28"/>
        </w:rPr>
        <w:t>según</w:t>
      </w:r>
      <w:r w:rsidR="006D6D44">
        <w:rPr>
          <w:rFonts w:ascii="Comic Sans MS" w:hAnsi="Comic Sans MS"/>
          <w:color w:val="003366"/>
          <w:szCs w:val="28"/>
        </w:rPr>
        <w:t xml:space="preserve"> </w:t>
      </w:r>
      <w:r w:rsidRPr="00405DC3">
        <w:rPr>
          <w:rFonts w:ascii="Comic Sans MS" w:hAnsi="Comic Sans MS"/>
          <w:color w:val="003366"/>
          <w:szCs w:val="28"/>
        </w:rPr>
        <w:t>las</w:t>
      </w:r>
      <w:r w:rsidR="006D6D44">
        <w:rPr>
          <w:rFonts w:ascii="Comic Sans MS" w:hAnsi="Comic Sans MS"/>
          <w:color w:val="003366"/>
          <w:szCs w:val="28"/>
        </w:rPr>
        <w:t xml:space="preserve"> </w:t>
      </w:r>
      <w:r w:rsidRPr="00405DC3">
        <w:rPr>
          <w:rFonts w:ascii="Comic Sans MS" w:hAnsi="Comic Sans MS"/>
          <w:color w:val="003366"/>
          <w:szCs w:val="28"/>
        </w:rPr>
        <w:t>Escrituras;</w:t>
      </w:r>
      <w:r w:rsidR="006D6D44">
        <w:rPr>
          <w:rFonts w:ascii="Comic Sans MS" w:hAnsi="Comic Sans MS"/>
          <w:color w:val="003366"/>
          <w:szCs w:val="28"/>
        </w:rPr>
        <w:t xml:space="preserve"> </w:t>
      </w:r>
    </w:p>
    <w:p w:rsidR="00FE4120" w:rsidRPr="00405DC3" w:rsidRDefault="00FE4120" w:rsidP="00131EA6">
      <w:pPr>
        <w:widowControl w:val="0"/>
        <w:jc w:val="both"/>
      </w:pPr>
      <w:r w:rsidRPr="00FB482F">
        <w:rPr>
          <w:rFonts w:ascii="Comic Sans MS" w:hAnsi="Comic Sans MS"/>
          <w:color w:val="003366"/>
          <w:szCs w:val="16"/>
          <w:vertAlign w:val="superscript"/>
        </w:rPr>
        <w:t>5</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se</w:t>
      </w:r>
      <w:r w:rsidR="006D6D44">
        <w:rPr>
          <w:rFonts w:ascii="Comic Sans MS" w:hAnsi="Comic Sans MS"/>
          <w:color w:val="003366"/>
          <w:szCs w:val="28"/>
        </w:rPr>
        <w:t xml:space="preserve"> </w:t>
      </w:r>
      <w:r w:rsidRPr="00405DC3">
        <w:rPr>
          <w:rFonts w:ascii="Comic Sans MS" w:hAnsi="Comic Sans MS"/>
          <w:color w:val="003366"/>
          <w:szCs w:val="28"/>
        </w:rPr>
        <w:t>apareció</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Pedro</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luego</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los</w:t>
      </w:r>
      <w:r w:rsidR="006D6D44">
        <w:rPr>
          <w:rFonts w:ascii="Comic Sans MS" w:hAnsi="Comic Sans MS"/>
          <w:color w:val="003366"/>
          <w:szCs w:val="28"/>
        </w:rPr>
        <w:t xml:space="preserve"> </w:t>
      </w:r>
      <w:r w:rsidRPr="00405DC3">
        <w:rPr>
          <w:rFonts w:ascii="Comic Sans MS" w:hAnsi="Comic Sans MS"/>
          <w:color w:val="003366"/>
          <w:szCs w:val="28"/>
        </w:rPr>
        <w:t>Doce.</w:t>
      </w:r>
      <w:r w:rsidR="006D6D44">
        <w:rPr>
          <w:rFonts w:ascii="Comic Sans MS" w:hAnsi="Comic Sans MS"/>
          <w:color w:val="003366"/>
          <w:szCs w:val="28"/>
        </w:rPr>
        <w:t xml:space="preserve"> </w:t>
      </w:r>
    </w:p>
    <w:p w:rsidR="00FE4120" w:rsidRPr="00405DC3" w:rsidRDefault="00FE4120" w:rsidP="00131EA6">
      <w:pPr>
        <w:widowControl w:val="0"/>
        <w:jc w:val="both"/>
      </w:pPr>
      <w:r w:rsidRPr="00FB482F">
        <w:rPr>
          <w:rFonts w:ascii="Comic Sans MS" w:hAnsi="Comic Sans MS"/>
          <w:color w:val="003366"/>
          <w:szCs w:val="16"/>
          <w:vertAlign w:val="superscript"/>
        </w:rPr>
        <w:t>6</w:t>
      </w:r>
      <w:r w:rsidR="006D6D44">
        <w:rPr>
          <w:rFonts w:ascii="Comic Sans MS" w:hAnsi="Comic Sans MS"/>
          <w:color w:val="003366"/>
          <w:szCs w:val="28"/>
        </w:rPr>
        <w:t xml:space="preserve"> </w:t>
      </w:r>
      <w:r w:rsidRPr="00405DC3">
        <w:rPr>
          <w:rFonts w:ascii="Comic Sans MS" w:hAnsi="Comic Sans MS"/>
          <w:color w:val="003366"/>
          <w:szCs w:val="28"/>
        </w:rPr>
        <w:t>Después</w:t>
      </w:r>
      <w:r w:rsidR="006D6D44">
        <w:rPr>
          <w:rFonts w:ascii="Comic Sans MS" w:hAnsi="Comic Sans MS"/>
          <w:color w:val="003366"/>
          <w:szCs w:val="28"/>
        </w:rPr>
        <w:t xml:space="preserve"> </w:t>
      </w:r>
      <w:r w:rsidRPr="00405DC3">
        <w:rPr>
          <w:rFonts w:ascii="Comic Sans MS" w:hAnsi="Comic Sans MS"/>
          <w:color w:val="003366"/>
          <w:szCs w:val="28"/>
        </w:rPr>
        <w:t>se</w:t>
      </w:r>
      <w:r w:rsidR="006D6D44">
        <w:rPr>
          <w:rFonts w:ascii="Comic Sans MS" w:hAnsi="Comic Sans MS"/>
          <w:color w:val="003366"/>
          <w:szCs w:val="28"/>
        </w:rPr>
        <w:t xml:space="preserve"> </w:t>
      </w:r>
      <w:r w:rsidRPr="00405DC3">
        <w:rPr>
          <w:rFonts w:ascii="Comic Sans MS" w:hAnsi="Comic Sans MS"/>
          <w:color w:val="003366"/>
          <w:szCs w:val="28"/>
        </w:rPr>
        <w:t>apareció</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más</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quinientos</w:t>
      </w:r>
      <w:r w:rsidR="006D6D44">
        <w:rPr>
          <w:rFonts w:ascii="Comic Sans MS" w:hAnsi="Comic Sans MS"/>
          <w:color w:val="003366"/>
          <w:szCs w:val="28"/>
        </w:rPr>
        <w:t xml:space="preserve"> </w:t>
      </w:r>
      <w:r w:rsidRPr="00405DC3">
        <w:rPr>
          <w:rFonts w:ascii="Comic Sans MS" w:hAnsi="Comic Sans MS"/>
          <w:color w:val="003366"/>
          <w:szCs w:val="28"/>
        </w:rPr>
        <w:t>hermanos</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la</w:t>
      </w:r>
      <w:r w:rsidR="006D6D44">
        <w:rPr>
          <w:rFonts w:ascii="Comic Sans MS" w:hAnsi="Comic Sans MS"/>
          <w:color w:val="003366"/>
          <w:szCs w:val="28"/>
        </w:rPr>
        <w:t xml:space="preserve"> </w:t>
      </w:r>
      <w:r w:rsidRPr="00405DC3">
        <w:rPr>
          <w:rFonts w:ascii="Comic Sans MS" w:hAnsi="Comic Sans MS"/>
          <w:color w:val="003366"/>
          <w:szCs w:val="28"/>
        </w:rPr>
        <w:t>vez,</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los</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la</w:t>
      </w:r>
      <w:r w:rsidR="006D6D44">
        <w:rPr>
          <w:rFonts w:ascii="Comic Sans MS" w:hAnsi="Comic Sans MS"/>
          <w:color w:val="003366"/>
          <w:szCs w:val="28"/>
        </w:rPr>
        <w:t xml:space="preserve"> </w:t>
      </w:r>
      <w:r w:rsidRPr="00405DC3">
        <w:rPr>
          <w:rFonts w:ascii="Comic Sans MS" w:hAnsi="Comic Sans MS"/>
          <w:color w:val="003366"/>
          <w:szCs w:val="28"/>
        </w:rPr>
        <w:t>mayor</w:t>
      </w:r>
      <w:r w:rsidR="006D6D44">
        <w:rPr>
          <w:rFonts w:ascii="Comic Sans MS" w:hAnsi="Comic Sans MS"/>
          <w:color w:val="003366"/>
          <w:szCs w:val="28"/>
        </w:rPr>
        <w:t xml:space="preserve"> </w:t>
      </w:r>
      <w:r w:rsidRPr="00405DC3">
        <w:rPr>
          <w:rFonts w:ascii="Comic Sans MS" w:hAnsi="Comic Sans MS"/>
          <w:color w:val="003366"/>
          <w:szCs w:val="28"/>
        </w:rPr>
        <w:t>parte</w:t>
      </w:r>
      <w:r w:rsidR="006D6D44">
        <w:rPr>
          <w:rFonts w:ascii="Comic Sans MS" w:hAnsi="Comic Sans MS"/>
          <w:color w:val="003366"/>
          <w:szCs w:val="28"/>
        </w:rPr>
        <w:t xml:space="preserve"> </w:t>
      </w:r>
      <w:r w:rsidRPr="00405DC3">
        <w:rPr>
          <w:rFonts w:ascii="Comic Sans MS" w:hAnsi="Comic Sans MS"/>
          <w:color w:val="003366"/>
          <w:szCs w:val="28"/>
        </w:rPr>
        <w:t>viven</w:t>
      </w:r>
      <w:r w:rsidR="006D6D44">
        <w:rPr>
          <w:rFonts w:ascii="Comic Sans MS" w:hAnsi="Comic Sans MS"/>
          <w:color w:val="003366"/>
          <w:szCs w:val="28"/>
        </w:rPr>
        <w:t xml:space="preserve"> </w:t>
      </w:r>
      <w:r w:rsidRPr="00405DC3">
        <w:rPr>
          <w:rFonts w:ascii="Comic Sans MS" w:hAnsi="Comic Sans MS"/>
          <w:color w:val="003366"/>
          <w:szCs w:val="28"/>
        </w:rPr>
        <w:t>todavía,</w:t>
      </w:r>
      <w:r w:rsidR="006D6D44">
        <w:rPr>
          <w:rFonts w:ascii="Comic Sans MS" w:hAnsi="Comic Sans MS"/>
          <w:color w:val="003366"/>
          <w:szCs w:val="28"/>
        </w:rPr>
        <w:t xml:space="preserve"> </w:t>
      </w:r>
      <w:r w:rsidRPr="00405DC3">
        <w:rPr>
          <w:rFonts w:ascii="Comic Sans MS" w:hAnsi="Comic Sans MS"/>
          <w:color w:val="003366"/>
          <w:szCs w:val="28"/>
        </w:rPr>
        <w:t>si</w:t>
      </w:r>
      <w:r w:rsidR="006D6D44">
        <w:rPr>
          <w:rFonts w:ascii="Comic Sans MS" w:hAnsi="Comic Sans MS"/>
          <w:color w:val="003366"/>
          <w:szCs w:val="28"/>
        </w:rPr>
        <w:t xml:space="preserve"> </w:t>
      </w:r>
      <w:r w:rsidRPr="00405DC3">
        <w:rPr>
          <w:rFonts w:ascii="Comic Sans MS" w:hAnsi="Comic Sans MS"/>
          <w:color w:val="003366"/>
          <w:szCs w:val="28"/>
        </w:rPr>
        <w:t>bien</w:t>
      </w:r>
      <w:r w:rsidR="006D6D44">
        <w:rPr>
          <w:rFonts w:ascii="Comic Sans MS" w:hAnsi="Comic Sans MS"/>
          <w:color w:val="003366"/>
          <w:szCs w:val="28"/>
        </w:rPr>
        <w:t xml:space="preserve"> </w:t>
      </w:r>
      <w:r w:rsidRPr="00405DC3">
        <w:rPr>
          <w:rFonts w:ascii="Comic Sans MS" w:hAnsi="Comic Sans MS"/>
          <w:color w:val="003366"/>
          <w:szCs w:val="28"/>
        </w:rPr>
        <w:t>algunos</w:t>
      </w:r>
      <w:r w:rsidR="006D6D44">
        <w:rPr>
          <w:rFonts w:ascii="Comic Sans MS" w:hAnsi="Comic Sans MS"/>
          <w:color w:val="003366"/>
          <w:szCs w:val="28"/>
        </w:rPr>
        <w:t xml:space="preserve"> </w:t>
      </w:r>
      <w:r w:rsidRPr="00405DC3">
        <w:rPr>
          <w:rFonts w:ascii="Comic Sans MS" w:hAnsi="Comic Sans MS"/>
          <w:color w:val="003366"/>
          <w:szCs w:val="28"/>
        </w:rPr>
        <w:t>han</w:t>
      </w:r>
      <w:r w:rsidR="006D6D44">
        <w:rPr>
          <w:rFonts w:ascii="Comic Sans MS" w:hAnsi="Comic Sans MS"/>
          <w:color w:val="003366"/>
          <w:szCs w:val="28"/>
        </w:rPr>
        <w:t xml:space="preserve"> </w:t>
      </w:r>
      <w:r w:rsidRPr="00405DC3">
        <w:rPr>
          <w:rFonts w:ascii="Comic Sans MS" w:hAnsi="Comic Sans MS"/>
          <w:color w:val="003366"/>
          <w:szCs w:val="28"/>
        </w:rPr>
        <w:t>muerto.</w:t>
      </w:r>
      <w:r w:rsidR="006D6D44">
        <w:rPr>
          <w:rFonts w:ascii="Comic Sans MS" w:hAnsi="Comic Sans MS"/>
          <w:color w:val="003366"/>
          <w:szCs w:val="28"/>
        </w:rPr>
        <w:t xml:space="preserve"> </w:t>
      </w:r>
    </w:p>
    <w:p w:rsidR="00FE4120" w:rsidRPr="00405DC3" w:rsidRDefault="00FE4120" w:rsidP="00131EA6">
      <w:pPr>
        <w:widowControl w:val="0"/>
        <w:jc w:val="both"/>
      </w:pPr>
      <w:r w:rsidRPr="00FB482F">
        <w:rPr>
          <w:rFonts w:ascii="Comic Sans MS" w:hAnsi="Comic Sans MS"/>
          <w:color w:val="003366"/>
          <w:szCs w:val="16"/>
          <w:vertAlign w:val="superscript"/>
        </w:rPr>
        <w:t>7</w:t>
      </w:r>
      <w:r w:rsidR="006D6D44">
        <w:rPr>
          <w:rFonts w:ascii="Comic Sans MS" w:hAnsi="Comic Sans MS"/>
          <w:color w:val="003366"/>
          <w:szCs w:val="28"/>
        </w:rPr>
        <w:t xml:space="preserve"> </w:t>
      </w:r>
      <w:r w:rsidRPr="00405DC3">
        <w:rPr>
          <w:rFonts w:ascii="Comic Sans MS" w:hAnsi="Comic Sans MS"/>
          <w:color w:val="003366"/>
          <w:szCs w:val="28"/>
        </w:rPr>
        <w:t>Luego</w:t>
      </w:r>
      <w:r w:rsidR="006D6D44">
        <w:rPr>
          <w:rFonts w:ascii="Comic Sans MS" w:hAnsi="Comic Sans MS"/>
          <w:color w:val="003366"/>
          <w:szCs w:val="28"/>
        </w:rPr>
        <w:t xml:space="preserve"> </w:t>
      </w:r>
      <w:r w:rsidRPr="00405DC3">
        <w:rPr>
          <w:rFonts w:ascii="Comic Sans MS" w:hAnsi="Comic Sans MS"/>
          <w:color w:val="003366"/>
          <w:szCs w:val="28"/>
        </w:rPr>
        <w:t>se</w:t>
      </w:r>
      <w:r w:rsidR="006D6D44">
        <w:rPr>
          <w:rFonts w:ascii="Comic Sans MS" w:hAnsi="Comic Sans MS"/>
          <w:color w:val="003366"/>
          <w:szCs w:val="28"/>
        </w:rPr>
        <w:t xml:space="preserve"> </w:t>
      </w:r>
      <w:r w:rsidRPr="00405DC3">
        <w:rPr>
          <w:rFonts w:ascii="Comic Sans MS" w:hAnsi="Comic Sans MS"/>
          <w:color w:val="003366"/>
          <w:szCs w:val="28"/>
        </w:rPr>
        <w:t>apareció</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Santiago</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más</w:t>
      </w:r>
      <w:r w:rsidR="006D6D44">
        <w:rPr>
          <w:rFonts w:ascii="Comic Sans MS" w:hAnsi="Comic Sans MS"/>
          <w:color w:val="003366"/>
          <w:szCs w:val="28"/>
        </w:rPr>
        <w:t xml:space="preserve"> </w:t>
      </w:r>
      <w:r w:rsidRPr="00405DC3">
        <w:rPr>
          <w:rFonts w:ascii="Comic Sans MS" w:hAnsi="Comic Sans MS"/>
          <w:color w:val="003366"/>
          <w:szCs w:val="28"/>
        </w:rPr>
        <w:t>tarde,</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todos</w:t>
      </w:r>
      <w:r w:rsidR="006D6D44">
        <w:rPr>
          <w:rFonts w:ascii="Comic Sans MS" w:hAnsi="Comic Sans MS"/>
          <w:color w:val="003366"/>
          <w:szCs w:val="28"/>
        </w:rPr>
        <w:t xml:space="preserve"> </w:t>
      </w:r>
      <w:r w:rsidRPr="00405DC3">
        <w:rPr>
          <w:rFonts w:ascii="Comic Sans MS" w:hAnsi="Comic Sans MS"/>
          <w:color w:val="003366"/>
          <w:szCs w:val="28"/>
        </w:rPr>
        <w:t>los</w:t>
      </w:r>
      <w:r w:rsidR="006D6D44">
        <w:rPr>
          <w:rFonts w:ascii="Comic Sans MS" w:hAnsi="Comic Sans MS"/>
          <w:color w:val="003366"/>
          <w:szCs w:val="28"/>
        </w:rPr>
        <w:t xml:space="preserve"> </w:t>
      </w:r>
      <w:r w:rsidRPr="00405DC3">
        <w:rPr>
          <w:rFonts w:ascii="Comic Sans MS" w:hAnsi="Comic Sans MS"/>
          <w:color w:val="003366"/>
          <w:szCs w:val="28"/>
        </w:rPr>
        <w:t>apóstoles.</w:t>
      </w:r>
      <w:r w:rsidR="006D6D44">
        <w:rPr>
          <w:rFonts w:ascii="Comic Sans MS" w:hAnsi="Comic Sans MS"/>
          <w:color w:val="003366"/>
          <w:szCs w:val="28"/>
        </w:rPr>
        <w:t xml:space="preserve"> </w:t>
      </w:r>
    </w:p>
    <w:p w:rsidR="00FE4120" w:rsidRPr="00405DC3" w:rsidRDefault="00FE4120" w:rsidP="00131EA6">
      <w:pPr>
        <w:widowControl w:val="0"/>
        <w:jc w:val="both"/>
      </w:pPr>
      <w:r w:rsidRPr="00FB482F">
        <w:rPr>
          <w:rFonts w:ascii="Comic Sans MS" w:hAnsi="Comic Sans MS"/>
          <w:color w:val="003366"/>
          <w:szCs w:val="16"/>
          <w:vertAlign w:val="superscript"/>
        </w:rPr>
        <w:t>8</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después</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todos</w:t>
      </w:r>
      <w:r w:rsidR="006D6D44">
        <w:rPr>
          <w:rFonts w:ascii="Comic Sans MS" w:hAnsi="Comic Sans MS"/>
          <w:color w:val="003366"/>
          <w:szCs w:val="28"/>
        </w:rPr>
        <w:t xml:space="preserve"> </w:t>
      </w:r>
      <w:r w:rsidRPr="00405DC3">
        <w:rPr>
          <w:rFonts w:ascii="Comic Sans MS" w:hAnsi="Comic Sans MS"/>
          <w:color w:val="003366"/>
          <w:szCs w:val="28"/>
        </w:rPr>
        <w:t>se</w:t>
      </w:r>
      <w:r w:rsidR="006D6D44">
        <w:rPr>
          <w:rFonts w:ascii="Comic Sans MS" w:hAnsi="Comic Sans MS"/>
          <w:color w:val="003366"/>
          <w:szCs w:val="28"/>
        </w:rPr>
        <w:t xml:space="preserve"> </w:t>
      </w:r>
      <w:r w:rsidRPr="00405DC3">
        <w:rPr>
          <w:rFonts w:ascii="Comic Sans MS" w:hAnsi="Comic Sans MS"/>
          <w:color w:val="003366"/>
          <w:szCs w:val="28"/>
        </w:rPr>
        <w:t>me</w:t>
      </w:r>
      <w:r w:rsidR="006D6D44">
        <w:rPr>
          <w:rFonts w:ascii="Comic Sans MS" w:hAnsi="Comic Sans MS"/>
          <w:color w:val="003366"/>
          <w:szCs w:val="28"/>
        </w:rPr>
        <w:t xml:space="preserve"> </w:t>
      </w:r>
      <w:r w:rsidRPr="00405DC3">
        <w:rPr>
          <w:rFonts w:ascii="Comic Sans MS" w:hAnsi="Comic Sans MS"/>
          <w:color w:val="003366"/>
          <w:szCs w:val="28"/>
        </w:rPr>
        <w:t>apareció</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mí,</w:t>
      </w:r>
      <w:r w:rsidR="006D6D44">
        <w:rPr>
          <w:rFonts w:ascii="Comic Sans MS" w:hAnsi="Comic Sans MS"/>
          <w:color w:val="003366"/>
          <w:szCs w:val="28"/>
        </w:rPr>
        <w:t xml:space="preserve"> </w:t>
      </w:r>
      <w:r w:rsidRPr="00405DC3">
        <w:rPr>
          <w:rFonts w:ascii="Comic Sans MS" w:hAnsi="Comic Sans MS"/>
          <w:color w:val="003366"/>
          <w:szCs w:val="28"/>
        </w:rPr>
        <w:t>como</w:t>
      </w:r>
      <w:r w:rsidR="006D6D44">
        <w:rPr>
          <w:rFonts w:ascii="Comic Sans MS" w:hAnsi="Comic Sans MS"/>
          <w:color w:val="003366"/>
          <w:szCs w:val="28"/>
        </w:rPr>
        <w:t xml:space="preserve"> </w:t>
      </w:r>
      <w:r w:rsidRPr="00405DC3">
        <w:rPr>
          <w:rFonts w:ascii="Comic Sans MS" w:hAnsi="Comic Sans MS"/>
          <w:color w:val="003366"/>
          <w:szCs w:val="28"/>
        </w:rPr>
        <w:t>si</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un</w:t>
      </w:r>
      <w:r w:rsidR="006D6D44">
        <w:rPr>
          <w:rFonts w:ascii="Comic Sans MS" w:hAnsi="Comic Sans MS"/>
          <w:color w:val="003366"/>
          <w:szCs w:val="28"/>
        </w:rPr>
        <w:t xml:space="preserve"> </w:t>
      </w:r>
      <w:r w:rsidRPr="00405DC3">
        <w:rPr>
          <w:rFonts w:ascii="Comic Sans MS" w:hAnsi="Comic Sans MS"/>
          <w:color w:val="003366"/>
          <w:szCs w:val="28"/>
        </w:rPr>
        <w:t>hijo</w:t>
      </w:r>
      <w:r w:rsidR="006D6D44">
        <w:rPr>
          <w:rFonts w:ascii="Comic Sans MS" w:hAnsi="Comic Sans MS"/>
          <w:color w:val="003366"/>
          <w:szCs w:val="28"/>
        </w:rPr>
        <w:t xml:space="preserve"> </w:t>
      </w:r>
      <w:r w:rsidRPr="00405DC3">
        <w:rPr>
          <w:rFonts w:ascii="Comic Sans MS" w:hAnsi="Comic Sans MS"/>
          <w:color w:val="003366"/>
          <w:szCs w:val="28"/>
        </w:rPr>
        <w:t>nacido</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destiempo</w:t>
      </w:r>
      <w:r w:rsidR="006D6D44">
        <w:rPr>
          <w:rFonts w:ascii="Comic Sans MS" w:hAnsi="Comic Sans MS"/>
          <w:color w:val="003366"/>
          <w:szCs w:val="28"/>
        </w:rPr>
        <w:t xml:space="preserve"> </w:t>
      </w:r>
      <w:r w:rsidRPr="00405DC3">
        <w:rPr>
          <w:rFonts w:ascii="Comic Sans MS" w:hAnsi="Comic Sans MS"/>
          <w:color w:val="003366"/>
          <w:szCs w:val="28"/>
        </w:rPr>
        <w:t>se</w:t>
      </w:r>
      <w:r w:rsidR="006D6D44">
        <w:rPr>
          <w:rFonts w:ascii="Comic Sans MS" w:hAnsi="Comic Sans MS"/>
          <w:color w:val="003366"/>
          <w:szCs w:val="28"/>
        </w:rPr>
        <w:t xml:space="preserve"> </w:t>
      </w:r>
      <w:r w:rsidRPr="00405DC3">
        <w:rPr>
          <w:rFonts w:ascii="Comic Sans MS" w:hAnsi="Comic Sans MS"/>
          <w:color w:val="003366"/>
          <w:szCs w:val="28"/>
        </w:rPr>
        <w:t>tratara.</w:t>
      </w:r>
    </w:p>
    <w:p w:rsidR="00FE4120" w:rsidRPr="00405DC3" w:rsidRDefault="00FE4120" w:rsidP="00131EA6">
      <w:pPr>
        <w:widowControl w:val="0"/>
        <w:ind w:firstLine="284"/>
        <w:jc w:val="both"/>
      </w:pPr>
      <w:r w:rsidRPr="00405DC3">
        <w:rPr>
          <w:rFonts w:ascii="Comic Sans MS" w:hAnsi="Comic Sans MS"/>
          <w:color w:val="000000"/>
          <w:szCs w:val="28"/>
        </w:rPr>
        <w:t>**•</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vocabulario</w:t>
      </w:r>
      <w:r w:rsidR="006D6D44">
        <w:rPr>
          <w:rFonts w:ascii="Comic Sans MS" w:hAnsi="Comic Sans MS"/>
          <w:color w:val="000000"/>
          <w:szCs w:val="28"/>
        </w:rPr>
        <w:t xml:space="preserve"> </w:t>
      </w:r>
      <w:r w:rsidRPr="00405DC3">
        <w:rPr>
          <w:rFonts w:ascii="Comic Sans MS" w:hAnsi="Comic Sans MS"/>
          <w:color w:val="000000"/>
          <w:szCs w:val="28"/>
        </w:rPr>
        <w:t>empleado</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Pablo</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comienzo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esta</w:t>
      </w:r>
      <w:r w:rsidR="006D6D44">
        <w:rPr>
          <w:rFonts w:ascii="Comic Sans MS" w:hAnsi="Comic Sans MS"/>
          <w:color w:val="000000"/>
          <w:szCs w:val="28"/>
        </w:rPr>
        <w:t xml:space="preserve"> </w:t>
      </w:r>
      <w:r w:rsidRPr="00405DC3">
        <w:rPr>
          <w:rFonts w:ascii="Comic Sans MS" w:hAnsi="Comic Sans MS"/>
          <w:color w:val="000000"/>
          <w:szCs w:val="28"/>
        </w:rPr>
        <w:t>página</w:t>
      </w:r>
      <w:r w:rsidR="006D6D44">
        <w:rPr>
          <w:rFonts w:ascii="Comic Sans MS" w:hAnsi="Comic Sans MS"/>
          <w:color w:val="000000"/>
          <w:szCs w:val="28"/>
        </w:rPr>
        <w:t xml:space="preserve"> </w:t>
      </w:r>
      <w:r w:rsidRPr="00405DC3">
        <w:rPr>
          <w:rFonts w:ascii="Comic Sans MS" w:hAnsi="Comic Sans MS"/>
          <w:color w:val="000000"/>
          <w:szCs w:val="28"/>
        </w:rPr>
        <w:t>deja</w:t>
      </w:r>
      <w:r w:rsidR="006D6D44">
        <w:rPr>
          <w:rFonts w:ascii="Comic Sans MS" w:hAnsi="Comic Sans MS"/>
          <w:color w:val="000000"/>
          <w:szCs w:val="28"/>
        </w:rPr>
        <w:t xml:space="preserve"> </w:t>
      </w:r>
      <w:r w:rsidRPr="00405DC3">
        <w:rPr>
          <w:rFonts w:ascii="Comic Sans MS" w:hAnsi="Comic Sans MS"/>
          <w:color w:val="000000"/>
          <w:szCs w:val="28"/>
        </w:rPr>
        <w:t>entrever</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importancia</w:t>
      </w:r>
      <w:r w:rsidR="006D6D44">
        <w:rPr>
          <w:rFonts w:ascii="Comic Sans MS" w:hAnsi="Comic Sans MS"/>
          <w:color w:val="000000"/>
          <w:szCs w:val="28"/>
        </w:rPr>
        <w:t xml:space="preserve"> </w:t>
      </w:r>
      <w:r w:rsidRPr="00405DC3">
        <w:rPr>
          <w:rFonts w:ascii="Comic Sans MS" w:hAnsi="Comic Sans MS"/>
          <w:color w:val="000000"/>
          <w:szCs w:val="28"/>
        </w:rPr>
        <w:t>fundamental</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tradición</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comienzos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comunidad</w:t>
      </w:r>
      <w:r w:rsidR="006D6D44">
        <w:rPr>
          <w:rFonts w:ascii="Comic Sans MS" w:hAnsi="Comic Sans MS"/>
          <w:color w:val="000000"/>
          <w:szCs w:val="28"/>
        </w:rPr>
        <w:t xml:space="preserve"> </w:t>
      </w:r>
      <w:r w:rsidRPr="00405DC3">
        <w:rPr>
          <w:rFonts w:ascii="Comic Sans MS" w:hAnsi="Comic Sans MS"/>
          <w:color w:val="000000"/>
          <w:szCs w:val="28"/>
        </w:rPr>
        <w:t>cristiana:</w:t>
      </w:r>
      <w:r w:rsidR="006D6D44">
        <w:rPr>
          <w:rFonts w:ascii="Comic Sans MS" w:hAnsi="Comic Sans MS"/>
          <w:color w:val="000000"/>
          <w:szCs w:val="28"/>
        </w:rPr>
        <w:t xml:space="preserve"> </w:t>
      </w:r>
      <w:r w:rsidRPr="00405DC3">
        <w:rPr>
          <w:rFonts w:ascii="Comic Sans MS" w:hAnsi="Comic Sans MS"/>
          <w:color w:val="000000"/>
          <w:szCs w:val="28"/>
        </w:rPr>
        <w:t>«</w:t>
      </w:r>
      <w:r w:rsidRPr="00405DC3">
        <w:rPr>
          <w:rFonts w:ascii="Comic Sans MS" w:hAnsi="Comic Sans MS"/>
          <w:i/>
          <w:iCs/>
          <w:color w:val="000000"/>
          <w:szCs w:val="28"/>
        </w:rPr>
        <w:t>Yo</w:t>
      </w:r>
      <w:r w:rsidR="006D6D44">
        <w:rPr>
          <w:rFonts w:ascii="Comic Sans MS" w:hAnsi="Comic Sans MS"/>
          <w:i/>
          <w:iCs/>
          <w:color w:val="000000"/>
          <w:szCs w:val="28"/>
        </w:rPr>
        <w:t xml:space="preserve"> </w:t>
      </w:r>
      <w:r w:rsidRPr="00405DC3">
        <w:rPr>
          <w:rFonts w:ascii="Comic Sans MS" w:hAnsi="Comic Sans MS"/>
          <w:i/>
          <w:iCs/>
          <w:color w:val="000000"/>
          <w:szCs w:val="28"/>
        </w:rPr>
        <w:t>os</w:t>
      </w:r>
      <w:r w:rsidR="006D6D44">
        <w:rPr>
          <w:rFonts w:ascii="Comic Sans MS" w:hAnsi="Comic Sans MS"/>
          <w:i/>
          <w:iCs/>
          <w:color w:val="000000"/>
          <w:szCs w:val="28"/>
        </w:rPr>
        <w:t xml:space="preserve"> </w:t>
      </w:r>
      <w:r w:rsidRPr="00405DC3">
        <w:rPr>
          <w:rFonts w:ascii="Comic Sans MS" w:hAnsi="Comic Sans MS"/>
          <w:i/>
          <w:iCs/>
          <w:color w:val="000000"/>
          <w:szCs w:val="28"/>
        </w:rPr>
        <w:t>transmití,</w:t>
      </w:r>
      <w:r w:rsidR="006D6D44">
        <w:rPr>
          <w:rFonts w:ascii="Comic Sans MS" w:hAnsi="Comic Sans MS"/>
          <w:i/>
          <w:iCs/>
          <w:color w:val="000000"/>
          <w:szCs w:val="28"/>
        </w:rPr>
        <w:t xml:space="preserve"> </w:t>
      </w:r>
      <w:r w:rsidRPr="00405DC3">
        <w:rPr>
          <w:rFonts w:ascii="Comic Sans MS" w:hAnsi="Comic Sans MS"/>
          <w:i/>
          <w:iCs/>
          <w:color w:val="000000"/>
          <w:szCs w:val="28"/>
        </w:rPr>
        <w:t>en</w:t>
      </w:r>
      <w:r w:rsidR="006D6D44">
        <w:rPr>
          <w:rFonts w:ascii="Comic Sans MS" w:hAnsi="Comic Sans MS"/>
          <w:i/>
          <w:iCs/>
          <w:color w:val="000000"/>
          <w:szCs w:val="28"/>
        </w:rPr>
        <w:t xml:space="preserve"> </w:t>
      </w:r>
      <w:r w:rsidRPr="00405DC3">
        <w:rPr>
          <w:rFonts w:ascii="Comic Sans MS" w:hAnsi="Comic Sans MS"/>
          <w:i/>
          <w:iCs/>
          <w:color w:val="000000"/>
          <w:szCs w:val="28"/>
        </w:rPr>
        <w:t>primer</w:t>
      </w:r>
      <w:r w:rsidR="006D6D44">
        <w:rPr>
          <w:rFonts w:ascii="Comic Sans MS" w:hAnsi="Comic Sans MS"/>
          <w:i/>
          <w:iCs/>
          <w:color w:val="000000"/>
          <w:szCs w:val="28"/>
        </w:rPr>
        <w:t xml:space="preserve"> </w:t>
      </w:r>
      <w:r w:rsidRPr="00405DC3">
        <w:rPr>
          <w:rFonts w:ascii="Comic Sans MS" w:hAnsi="Comic Sans MS"/>
          <w:i/>
          <w:iCs/>
          <w:color w:val="000000"/>
          <w:szCs w:val="28"/>
        </w:rPr>
        <w:t>lugar,</w:t>
      </w:r>
      <w:r w:rsidR="006D6D44">
        <w:rPr>
          <w:rFonts w:ascii="Comic Sans MS" w:hAnsi="Comic Sans MS"/>
          <w:i/>
          <w:iCs/>
          <w:color w:val="000000"/>
          <w:szCs w:val="28"/>
        </w:rPr>
        <w:t xml:space="preserve"> </w:t>
      </w:r>
      <w:r w:rsidRPr="00405DC3">
        <w:rPr>
          <w:rFonts w:ascii="Comic Sans MS" w:hAnsi="Comic Sans MS"/>
          <w:i/>
          <w:iCs/>
          <w:color w:val="000000"/>
          <w:szCs w:val="28"/>
        </w:rPr>
        <w:t>lo</w:t>
      </w:r>
      <w:r w:rsidR="006D6D44">
        <w:rPr>
          <w:rFonts w:ascii="Comic Sans MS" w:hAnsi="Comic Sans MS"/>
          <w:i/>
          <w:iCs/>
          <w:color w:val="000000"/>
          <w:szCs w:val="28"/>
        </w:rPr>
        <w:t xml:space="preserve"> </w:t>
      </w:r>
      <w:r w:rsidRPr="00405DC3">
        <w:rPr>
          <w:rFonts w:ascii="Comic Sans MS" w:hAnsi="Comic Sans MS"/>
          <w:i/>
          <w:iCs/>
          <w:color w:val="000000"/>
          <w:szCs w:val="28"/>
        </w:rPr>
        <w:t>que</w:t>
      </w:r>
      <w:r w:rsidR="006D6D44">
        <w:rPr>
          <w:rFonts w:ascii="Comic Sans MS" w:hAnsi="Comic Sans MS"/>
          <w:i/>
          <w:iCs/>
          <w:color w:val="000000"/>
          <w:szCs w:val="28"/>
        </w:rPr>
        <w:t xml:space="preserve"> </w:t>
      </w:r>
      <w:r w:rsidRPr="00405DC3">
        <w:rPr>
          <w:rFonts w:ascii="Comic Sans MS" w:hAnsi="Comic Sans MS"/>
          <w:i/>
          <w:iCs/>
          <w:color w:val="000000"/>
          <w:szCs w:val="28"/>
        </w:rPr>
        <w:t>a</w:t>
      </w:r>
      <w:r w:rsidR="006D6D44">
        <w:rPr>
          <w:rFonts w:ascii="Comic Sans MS" w:hAnsi="Comic Sans MS"/>
          <w:i/>
          <w:iCs/>
          <w:color w:val="000000"/>
          <w:szCs w:val="28"/>
        </w:rPr>
        <w:t xml:space="preserve"> </w:t>
      </w:r>
      <w:r w:rsidRPr="00405DC3">
        <w:rPr>
          <w:rFonts w:ascii="Comic Sans MS" w:hAnsi="Comic Sans MS"/>
          <w:i/>
          <w:iCs/>
          <w:color w:val="000000"/>
          <w:szCs w:val="28"/>
        </w:rPr>
        <w:t>mi</w:t>
      </w:r>
      <w:r w:rsidR="006D6D44">
        <w:rPr>
          <w:rFonts w:ascii="Comic Sans MS" w:hAnsi="Comic Sans MS"/>
          <w:i/>
          <w:iCs/>
          <w:color w:val="000000"/>
          <w:szCs w:val="28"/>
        </w:rPr>
        <w:t xml:space="preserve"> </w:t>
      </w:r>
      <w:r w:rsidRPr="00405DC3">
        <w:rPr>
          <w:rFonts w:ascii="Comic Sans MS" w:hAnsi="Comic Sans MS"/>
          <w:i/>
          <w:iCs/>
          <w:color w:val="000000"/>
          <w:szCs w:val="28"/>
        </w:rPr>
        <w:t>vez</w:t>
      </w:r>
      <w:r w:rsidR="006D6D44">
        <w:rPr>
          <w:rFonts w:ascii="Comic Sans MS" w:hAnsi="Comic Sans MS"/>
          <w:i/>
          <w:iCs/>
          <w:color w:val="000000"/>
          <w:szCs w:val="28"/>
        </w:rPr>
        <w:t xml:space="preserve"> </w:t>
      </w:r>
      <w:r w:rsidRPr="00405DC3">
        <w:rPr>
          <w:rFonts w:ascii="Comic Sans MS" w:hAnsi="Comic Sans MS"/>
          <w:i/>
          <w:iCs/>
          <w:color w:val="000000"/>
          <w:szCs w:val="28"/>
        </w:rPr>
        <w:t>recibí».</w:t>
      </w:r>
    </w:p>
    <w:p w:rsidR="00FE4120" w:rsidRPr="00405DC3" w:rsidRDefault="00FE4120" w:rsidP="00131EA6">
      <w:pPr>
        <w:widowControl w:val="0"/>
        <w:ind w:firstLine="284"/>
        <w:jc w:val="both"/>
      </w:pP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través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tradición</w:t>
      </w:r>
      <w:r w:rsidR="006D6D44">
        <w:rPr>
          <w:rFonts w:ascii="Comic Sans MS" w:hAnsi="Comic Sans MS"/>
          <w:color w:val="000000"/>
          <w:szCs w:val="28"/>
        </w:rPr>
        <w:t xml:space="preserve"> </w:t>
      </w:r>
      <w:r w:rsidRPr="00405DC3">
        <w:rPr>
          <w:rFonts w:ascii="Comic Sans MS" w:hAnsi="Comic Sans MS"/>
          <w:color w:val="000000"/>
          <w:szCs w:val="28"/>
        </w:rPr>
        <w:t>apostólica</w:t>
      </w:r>
      <w:r w:rsidR="006D6D44">
        <w:rPr>
          <w:rFonts w:ascii="Comic Sans MS" w:hAnsi="Comic Sans MS"/>
          <w:color w:val="000000"/>
          <w:szCs w:val="28"/>
        </w:rPr>
        <w:t xml:space="preserve"> </w:t>
      </w:r>
      <w:r w:rsidRPr="00405DC3">
        <w:rPr>
          <w:rFonts w:ascii="Comic Sans MS" w:hAnsi="Comic Sans MS"/>
          <w:color w:val="000000"/>
          <w:szCs w:val="28"/>
        </w:rPr>
        <w:t>llegan</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nosotros</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noticias</w:t>
      </w:r>
      <w:r w:rsidR="006D6D44">
        <w:rPr>
          <w:rFonts w:ascii="Comic Sans MS" w:hAnsi="Comic Sans MS"/>
          <w:color w:val="000000"/>
          <w:szCs w:val="28"/>
        </w:rPr>
        <w:t xml:space="preserve"> </w:t>
      </w:r>
      <w:r w:rsidRPr="00405DC3">
        <w:rPr>
          <w:rFonts w:ascii="Comic Sans MS" w:hAnsi="Comic Sans MS"/>
          <w:color w:val="000000"/>
          <w:szCs w:val="28"/>
        </w:rPr>
        <w:t>relativas</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acontecimiento</w:t>
      </w:r>
      <w:r w:rsidR="006D6D44">
        <w:rPr>
          <w:rFonts w:ascii="Comic Sans MS" w:hAnsi="Comic Sans MS"/>
          <w:color w:val="000000"/>
          <w:szCs w:val="28"/>
        </w:rPr>
        <w:t xml:space="preserve"> </w:t>
      </w:r>
      <w:r w:rsidRPr="00405DC3">
        <w:rPr>
          <w:rFonts w:ascii="Comic Sans MS" w:hAnsi="Comic Sans MS"/>
          <w:color w:val="000000"/>
          <w:szCs w:val="28"/>
        </w:rPr>
        <w:t>histórico-salvífico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Pascua</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Señor;</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través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tradición</w:t>
      </w:r>
      <w:r w:rsidR="006D6D44">
        <w:rPr>
          <w:rFonts w:ascii="Comic Sans MS" w:hAnsi="Comic Sans MS"/>
          <w:color w:val="000000"/>
          <w:szCs w:val="28"/>
        </w:rPr>
        <w:t xml:space="preserve"> </w:t>
      </w:r>
      <w:r w:rsidRPr="00405DC3">
        <w:rPr>
          <w:rFonts w:ascii="Comic Sans MS" w:hAnsi="Comic Sans MS"/>
          <w:color w:val="000000"/>
          <w:szCs w:val="28"/>
        </w:rPr>
        <w:t>apostólica</w:t>
      </w:r>
      <w:r w:rsidR="006D6D44">
        <w:rPr>
          <w:rFonts w:ascii="Comic Sans MS" w:hAnsi="Comic Sans MS"/>
          <w:color w:val="000000"/>
          <w:szCs w:val="28"/>
        </w:rPr>
        <w:t xml:space="preserve"> </w:t>
      </w:r>
      <w:r w:rsidRPr="00405DC3">
        <w:rPr>
          <w:rFonts w:ascii="Comic Sans MS" w:hAnsi="Comic Sans MS"/>
          <w:color w:val="000000"/>
          <w:szCs w:val="28"/>
        </w:rPr>
        <w:t>podemos</w:t>
      </w:r>
      <w:r w:rsidR="006D6D44">
        <w:rPr>
          <w:rFonts w:ascii="Comic Sans MS" w:hAnsi="Comic Sans MS"/>
          <w:color w:val="000000"/>
          <w:szCs w:val="28"/>
        </w:rPr>
        <w:t xml:space="preserve"> </w:t>
      </w:r>
      <w:r w:rsidRPr="00405DC3">
        <w:rPr>
          <w:rFonts w:ascii="Comic Sans MS" w:hAnsi="Comic Sans MS"/>
          <w:color w:val="000000"/>
          <w:szCs w:val="28"/>
        </w:rPr>
        <w:t>remontarnos</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cristianos</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orígenes</w:t>
      </w:r>
      <w:r w:rsidR="006D6D44">
        <w:rPr>
          <w:rFonts w:ascii="Comic Sans MS" w:hAnsi="Comic Sans MS"/>
          <w:color w:val="000000"/>
          <w:szCs w:val="28"/>
        </w:rPr>
        <w:t xml:space="preserve"> </w:t>
      </w:r>
      <w:r w:rsidRPr="00405DC3">
        <w:rPr>
          <w:rFonts w:ascii="Comic Sans MS" w:hAnsi="Comic Sans MS"/>
          <w:color w:val="000000"/>
          <w:szCs w:val="28"/>
        </w:rPr>
        <w:t>e</w:t>
      </w:r>
      <w:r w:rsidR="006D6D44">
        <w:rPr>
          <w:rFonts w:ascii="Comic Sans MS" w:hAnsi="Comic Sans MS"/>
          <w:color w:val="000000"/>
          <w:szCs w:val="28"/>
        </w:rPr>
        <w:t xml:space="preserve"> </w:t>
      </w:r>
      <w:r w:rsidRPr="00405DC3">
        <w:rPr>
          <w:rFonts w:ascii="Comic Sans MS" w:hAnsi="Comic Sans MS"/>
          <w:color w:val="000000"/>
          <w:szCs w:val="28"/>
        </w:rPr>
        <w:t>insertarnos</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flujo</w:t>
      </w:r>
      <w:r w:rsidR="006D6D44">
        <w:rPr>
          <w:rFonts w:ascii="Comic Sans MS" w:hAnsi="Comic Sans MS"/>
          <w:color w:val="000000"/>
          <w:szCs w:val="28"/>
        </w:rPr>
        <w:t xml:space="preserve"> </w:t>
      </w:r>
      <w:r w:rsidRPr="00405DC3">
        <w:rPr>
          <w:rFonts w:ascii="Comic Sans MS" w:hAnsi="Comic Sans MS"/>
          <w:color w:val="000000"/>
          <w:szCs w:val="28"/>
        </w:rPr>
        <w:t>salvífico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aquella</w:t>
      </w:r>
      <w:r w:rsidR="006D6D44">
        <w:rPr>
          <w:rFonts w:ascii="Comic Sans MS" w:hAnsi="Comic Sans MS"/>
          <w:color w:val="000000"/>
          <w:szCs w:val="28"/>
        </w:rPr>
        <w:t xml:space="preserve"> </w:t>
      </w:r>
      <w:r w:rsidRPr="00405DC3">
        <w:rPr>
          <w:rFonts w:ascii="Comic Sans MS" w:hAnsi="Comic Sans MS"/>
          <w:color w:val="000000"/>
          <w:szCs w:val="28"/>
        </w:rPr>
        <w:t>gracia.</w:t>
      </w:r>
      <w:r w:rsidR="006D6D44">
        <w:rPr>
          <w:rFonts w:ascii="Comic Sans MS" w:hAnsi="Comic Sans MS"/>
          <w:color w:val="000000"/>
          <w:szCs w:val="28"/>
        </w:rPr>
        <w:t xml:space="preserve"> </w:t>
      </w:r>
    </w:p>
    <w:p w:rsidR="00FE4120" w:rsidRPr="00405DC3" w:rsidRDefault="00FE4120" w:rsidP="00131EA6">
      <w:pPr>
        <w:widowControl w:val="0"/>
        <w:ind w:firstLine="284"/>
        <w:jc w:val="both"/>
      </w:pPr>
      <w:r w:rsidRPr="00405DC3">
        <w:rPr>
          <w:rFonts w:ascii="Comic Sans MS" w:hAnsi="Comic Sans MS"/>
          <w:color w:val="000000"/>
          <w:szCs w:val="28"/>
        </w:rPr>
        <w:t>Encontramos</w:t>
      </w:r>
      <w:r w:rsidR="006D6D44">
        <w:rPr>
          <w:rFonts w:ascii="Comic Sans MS" w:hAnsi="Comic Sans MS"/>
          <w:color w:val="000000"/>
          <w:szCs w:val="28"/>
        </w:rPr>
        <w:t xml:space="preserve"> </w:t>
      </w:r>
      <w:r w:rsidRPr="00405DC3">
        <w:rPr>
          <w:rFonts w:ascii="Comic Sans MS" w:hAnsi="Comic Sans MS"/>
          <w:color w:val="000000"/>
          <w:szCs w:val="28"/>
        </w:rPr>
        <w:t>aquí</w:t>
      </w:r>
      <w:r w:rsidR="006D6D44">
        <w:rPr>
          <w:rFonts w:ascii="Comic Sans MS" w:hAnsi="Comic Sans MS"/>
          <w:color w:val="000000"/>
          <w:szCs w:val="28"/>
        </w:rPr>
        <w:t xml:space="preserve"> </w:t>
      </w:r>
      <w:r w:rsidRPr="00405DC3">
        <w:rPr>
          <w:rFonts w:ascii="Comic Sans MS" w:hAnsi="Comic Sans MS"/>
          <w:color w:val="000000"/>
          <w:szCs w:val="28"/>
        </w:rPr>
        <w:t>también</w:t>
      </w:r>
      <w:r w:rsidR="006D6D44">
        <w:rPr>
          <w:rFonts w:ascii="Comic Sans MS" w:hAnsi="Comic Sans MS"/>
          <w:color w:val="000000"/>
          <w:szCs w:val="28"/>
        </w:rPr>
        <w:t xml:space="preserve"> </w:t>
      </w:r>
      <w:r w:rsidRPr="00405DC3">
        <w:rPr>
          <w:rFonts w:ascii="Comic Sans MS" w:hAnsi="Comic Sans MS"/>
          <w:color w:val="000000"/>
          <w:szCs w:val="28"/>
        </w:rPr>
        <w:t>una</w:t>
      </w:r>
      <w:r w:rsidR="006D6D44">
        <w:rPr>
          <w:rFonts w:ascii="Comic Sans MS" w:hAnsi="Comic Sans MS"/>
          <w:color w:val="000000"/>
          <w:szCs w:val="28"/>
        </w:rPr>
        <w:t xml:space="preserve"> </w:t>
      </w:r>
      <w:r w:rsidRPr="00405DC3">
        <w:rPr>
          <w:rFonts w:ascii="Comic Sans MS" w:hAnsi="Comic Sans MS"/>
          <w:color w:val="000000"/>
          <w:szCs w:val="28"/>
        </w:rPr>
        <w:lastRenderedPageBreak/>
        <w:t>antiquísima</w:t>
      </w:r>
      <w:r w:rsidR="006D6D44">
        <w:rPr>
          <w:rFonts w:ascii="Comic Sans MS" w:hAnsi="Comic Sans MS"/>
          <w:color w:val="000000"/>
          <w:szCs w:val="28"/>
        </w:rPr>
        <w:t xml:space="preserve"> </w:t>
      </w:r>
      <w:r w:rsidRPr="00405DC3">
        <w:rPr>
          <w:rFonts w:ascii="Comic Sans MS" w:hAnsi="Comic Sans MS"/>
          <w:color w:val="000000"/>
          <w:szCs w:val="28"/>
        </w:rPr>
        <w:t>profesión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fe</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bastante</w:t>
      </w:r>
      <w:r w:rsidR="006D6D44">
        <w:rPr>
          <w:rFonts w:ascii="Comic Sans MS" w:hAnsi="Comic Sans MS"/>
          <w:color w:val="000000"/>
          <w:szCs w:val="28"/>
        </w:rPr>
        <w:t xml:space="preserve"> </w:t>
      </w:r>
      <w:r w:rsidRPr="00405DC3">
        <w:rPr>
          <w:rFonts w:ascii="Comic Sans MS" w:hAnsi="Comic Sans MS"/>
          <w:color w:val="000000"/>
          <w:szCs w:val="28"/>
        </w:rPr>
        <w:t>probabilidad,</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remonta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primeros</w:t>
      </w:r>
      <w:r w:rsidR="006D6D44">
        <w:rPr>
          <w:rFonts w:ascii="Comic Sans MS" w:hAnsi="Comic Sans MS"/>
          <w:color w:val="000000"/>
          <w:szCs w:val="28"/>
        </w:rPr>
        <w:t xml:space="preserve"> </w:t>
      </w:r>
      <w:r w:rsidRPr="00405DC3">
        <w:rPr>
          <w:rFonts w:ascii="Comic Sans MS" w:hAnsi="Comic Sans MS"/>
          <w:color w:val="000000"/>
          <w:szCs w:val="28"/>
        </w:rPr>
        <w:t>momentos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vida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cristianos:</w:t>
      </w:r>
      <w:r w:rsidR="006D6D44">
        <w:rPr>
          <w:rFonts w:ascii="Comic Sans MS" w:hAnsi="Comic Sans MS"/>
          <w:color w:val="000000"/>
          <w:szCs w:val="28"/>
        </w:rPr>
        <w:t xml:space="preserve"> </w:t>
      </w:r>
      <w:r w:rsidRPr="00405DC3">
        <w:rPr>
          <w:rFonts w:ascii="Comic Sans MS" w:hAnsi="Comic Sans MS"/>
          <w:i/>
          <w:iCs/>
          <w:color w:val="000000"/>
          <w:szCs w:val="28"/>
        </w:rPr>
        <w:t>«Que</w:t>
      </w:r>
      <w:r w:rsidR="006D6D44">
        <w:rPr>
          <w:rFonts w:ascii="Comic Sans MS" w:hAnsi="Comic Sans MS"/>
          <w:i/>
          <w:iCs/>
          <w:color w:val="000000"/>
          <w:szCs w:val="28"/>
        </w:rPr>
        <w:t xml:space="preserve"> </w:t>
      </w:r>
      <w:r w:rsidRPr="00405DC3">
        <w:rPr>
          <w:rFonts w:ascii="Comic Sans MS" w:hAnsi="Comic Sans MS"/>
          <w:i/>
          <w:iCs/>
          <w:color w:val="000000"/>
          <w:szCs w:val="28"/>
        </w:rPr>
        <w:t>Cristo</w:t>
      </w:r>
      <w:r w:rsidR="006D6D44">
        <w:rPr>
          <w:rFonts w:ascii="Comic Sans MS" w:hAnsi="Comic Sans MS"/>
          <w:i/>
          <w:iCs/>
          <w:color w:val="000000"/>
          <w:szCs w:val="28"/>
        </w:rPr>
        <w:t xml:space="preserve"> </w:t>
      </w:r>
      <w:r w:rsidRPr="00405DC3">
        <w:rPr>
          <w:rFonts w:ascii="Comic Sans MS" w:hAnsi="Comic Sans MS"/>
          <w:i/>
          <w:iCs/>
          <w:color w:val="000000"/>
          <w:szCs w:val="28"/>
        </w:rPr>
        <w:t>murió</w:t>
      </w:r>
      <w:r w:rsidR="006D6D44">
        <w:rPr>
          <w:rFonts w:ascii="Comic Sans MS" w:hAnsi="Comic Sans MS"/>
          <w:i/>
          <w:iCs/>
          <w:color w:val="000000"/>
          <w:szCs w:val="28"/>
        </w:rPr>
        <w:t xml:space="preserve"> </w:t>
      </w:r>
      <w:r w:rsidRPr="00405DC3">
        <w:rPr>
          <w:rFonts w:ascii="Comic Sans MS" w:hAnsi="Comic Sans MS"/>
          <w:i/>
          <w:iCs/>
          <w:color w:val="000000"/>
          <w:szCs w:val="28"/>
        </w:rPr>
        <w:t>por</w:t>
      </w:r>
      <w:r w:rsidR="006D6D44">
        <w:rPr>
          <w:rFonts w:ascii="Comic Sans MS" w:hAnsi="Comic Sans MS"/>
          <w:i/>
          <w:iCs/>
          <w:color w:val="000000"/>
          <w:szCs w:val="28"/>
        </w:rPr>
        <w:t xml:space="preserve"> </w:t>
      </w:r>
      <w:r w:rsidRPr="00405DC3">
        <w:rPr>
          <w:rFonts w:ascii="Comic Sans MS" w:hAnsi="Comic Sans MS"/>
          <w:i/>
          <w:iCs/>
          <w:color w:val="000000"/>
          <w:szCs w:val="28"/>
        </w:rPr>
        <w:t>nuestros</w:t>
      </w:r>
      <w:r w:rsidR="006D6D44">
        <w:rPr>
          <w:rFonts w:ascii="Comic Sans MS" w:hAnsi="Comic Sans MS"/>
          <w:i/>
          <w:iCs/>
          <w:color w:val="000000"/>
          <w:szCs w:val="28"/>
        </w:rPr>
        <w:t xml:space="preserve"> </w:t>
      </w:r>
      <w:r w:rsidRPr="00405DC3">
        <w:rPr>
          <w:rFonts w:ascii="Comic Sans MS" w:hAnsi="Comic Sans MS"/>
          <w:i/>
          <w:iCs/>
          <w:color w:val="000000"/>
          <w:szCs w:val="28"/>
        </w:rPr>
        <w:t>pecados</w:t>
      </w:r>
      <w:r w:rsidR="006D6D44">
        <w:rPr>
          <w:rFonts w:ascii="Comic Sans MS" w:hAnsi="Comic Sans MS"/>
          <w:i/>
          <w:iCs/>
          <w:color w:val="000000"/>
          <w:szCs w:val="28"/>
        </w:rPr>
        <w:t xml:space="preserve"> </w:t>
      </w:r>
      <w:r w:rsidRPr="00405DC3">
        <w:rPr>
          <w:rFonts w:ascii="Comic Sans MS" w:hAnsi="Comic Sans MS"/>
          <w:i/>
          <w:iCs/>
          <w:color w:val="000000"/>
          <w:szCs w:val="28"/>
        </w:rPr>
        <w:t>según</w:t>
      </w:r>
      <w:r w:rsidR="006D6D44">
        <w:rPr>
          <w:rFonts w:ascii="Comic Sans MS" w:hAnsi="Comic Sans MS"/>
          <w:i/>
          <w:iCs/>
          <w:color w:val="000000"/>
          <w:szCs w:val="28"/>
        </w:rPr>
        <w:t xml:space="preserve"> </w:t>
      </w:r>
      <w:r w:rsidRPr="00405DC3">
        <w:rPr>
          <w:rFonts w:ascii="Comic Sans MS" w:hAnsi="Comic Sans MS"/>
          <w:i/>
          <w:iCs/>
          <w:color w:val="000000"/>
          <w:szCs w:val="28"/>
        </w:rPr>
        <w:t>las</w:t>
      </w:r>
      <w:r w:rsidR="006D6D44">
        <w:rPr>
          <w:rFonts w:ascii="Comic Sans MS" w:hAnsi="Comic Sans MS"/>
          <w:i/>
          <w:iCs/>
          <w:color w:val="000000"/>
          <w:szCs w:val="28"/>
        </w:rPr>
        <w:t xml:space="preserve"> </w:t>
      </w:r>
      <w:r w:rsidRPr="00405DC3">
        <w:rPr>
          <w:rFonts w:ascii="Comic Sans MS" w:hAnsi="Comic Sans MS"/>
          <w:i/>
          <w:iCs/>
          <w:color w:val="000000"/>
          <w:szCs w:val="28"/>
        </w:rPr>
        <w:t>Escrituras;</w:t>
      </w:r>
      <w:r w:rsidR="006D6D44">
        <w:rPr>
          <w:rFonts w:ascii="Comic Sans MS" w:hAnsi="Comic Sans MS"/>
          <w:i/>
          <w:iCs/>
          <w:color w:val="000000"/>
          <w:szCs w:val="28"/>
        </w:rPr>
        <w:t xml:space="preserve"> </w:t>
      </w:r>
      <w:r w:rsidRPr="00405DC3">
        <w:rPr>
          <w:rFonts w:ascii="Comic Sans MS" w:hAnsi="Comic Sans MS"/>
          <w:i/>
          <w:iCs/>
          <w:color w:val="000000"/>
          <w:szCs w:val="28"/>
        </w:rPr>
        <w:t>que</w:t>
      </w:r>
      <w:r w:rsidR="006D6D44">
        <w:rPr>
          <w:rFonts w:ascii="Comic Sans MS" w:hAnsi="Comic Sans MS"/>
          <w:i/>
          <w:iCs/>
          <w:color w:val="000000"/>
          <w:szCs w:val="28"/>
        </w:rPr>
        <w:t xml:space="preserve"> </w:t>
      </w:r>
      <w:r w:rsidRPr="00405DC3">
        <w:rPr>
          <w:rFonts w:ascii="Comic Sans MS" w:hAnsi="Comic Sans MS"/>
          <w:i/>
          <w:iCs/>
          <w:color w:val="000000"/>
          <w:szCs w:val="28"/>
        </w:rPr>
        <w:t>fue</w:t>
      </w:r>
      <w:r w:rsidR="006D6D44">
        <w:rPr>
          <w:rFonts w:ascii="Comic Sans MS" w:hAnsi="Comic Sans MS"/>
          <w:i/>
          <w:iCs/>
          <w:color w:val="000000"/>
          <w:szCs w:val="28"/>
        </w:rPr>
        <w:t xml:space="preserve"> </w:t>
      </w:r>
      <w:r w:rsidRPr="00405DC3">
        <w:rPr>
          <w:rFonts w:ascii="Comic Sans MS" w:hAnsi="Comic Sans MS"/>
          <w:i/>
          <w:iCs/>
          <w:color w:val="000000"/>
          <w:szCs w:val="28"/>
        </w:rPr>
        <w:t>sepultado</w:t>
      </w:r>
      <w:r w:rsidR="006D6D44">
        <w:rPr>
          <w:rFonts w:ascii="Comic Sans MS" w:hAnsi="Comic Sans MS"/>
          <w:i/>
          <w:iCs/>
          <w:color w:val="000000"/>
          <w:szCs w:val="28"/>
        </w:rPr>
        <w:t xml:space="preserve"> </w:t>
      </w:r>
      <w:r w:rsidRPr="00405DC3">
        <w:rPr>
          <w:rFonts w:ascii="Comic Sans MS" w:hAnsi="Comic Sans MS"/>
          <w:i/>
          <w:iCs/>
          <w:color w:val="000000"/>
          <w:szCs w:val="28"/>
        </w:rPr>
        <w:t>y</w:t>
      </w:r>
      <w:r w:rsidR="006D6D44">
        <w:rPr>
          <w:rFonts w:ascii="Comic Sans MS" w:hAnsi="Comic Sans MS"/>
          <w:i/>
          <w:iCs/>
          <w:color w:val="000000"/>
          <w:szCs w:val="28"/>
        </w:rPr>
        <w:t xml:space="preserve"> </w:t>
      </w:r>
      <w:r w:rsidRPr="00405DC3">
        <w:rPr>
          <w:rFonts w:ascii="Comic Sans MS" w:hAnsi="Comic Sans MS"/>
          <w:i/>
          <w:iCs/>
          <w:color w:val="000000"/>
          <w:szCs w:val="28"/>
        </w:rPr>
        <w:t>resucitó</w:t>
      </w:r>
      <w:r w:rsidR="006D6D44">
        <w:rPr>
          <w:rFonts w:ascii="Comic Sans MS" w:hAnsi="Comic Sans MS"/>
          <w:i/>
          <w:iCs/>
          <w:color w:val="000000"/>
          <w:szCs w:val="28"/>
        </w:rPr>
        <w:t xml:space="preserve"> </w:t>
      </w:r>
      <w:r w:rsidRPr="00405DC3">
        <w:rPr>
          <w:rFonts w:ascii="Comic Sans MS" w:hAnsi="Comic Sans MS"/>
          <w:i/>
          <w:iCs/>
          <w:color w:val="000000"/>
          <w:szCs w:val="28"/>
        </w:rPr>
        <w:t>al</w:t>
      </w:r>
      <w:r w:rsidR="006D6D44">
        <w:rPr>
          <w:rFonts w:ascii="Comic Sans MS" w:hAnsi="Comic Sans MS"/>
          <w:i/>
          <w:iCs/>
          <w:color w:val="000000"/>
          <w:szCs w:val="28"/>
        </w:rPr>
        <w:t xml:space="preserve"> </w:t>
      </w:r>
      <w:r w:rsidRPr="00405DC3">
        <w:rPr>
          <w:rFonts w:ascii="Comic Sans MS" w:hAnsi="Comic Sans MS"/>
          <w:i/>
          <w:iCs/>
          <w:color w:val="000000"/>
          <w:szCs w:val="28"/>
        </w:rPr>
        <w:t>tercer</w:t>
      </w:r>
      <w:r w:rsidR="006D6D44">
        <w:rPr>
          <w:rFonts w:ascii="Comic Sans MS" w:hAnsi="Comic Sans MS"/>
          <w:i/>
          <w:iCs/>
          <w:color w:val="000000"/>
          <w:szCs w:val="28"/>
        </w:rPr>
        <w:t xml:space="preserve"> </w:t>
      </w:r>
      <w:r w:rsidRPr="00405DC3">
        <w:rPr>
          <w:rFonts w:ascii="Comic Sans MS" w:hAnsi="Comic Sans MS"/>
          <w:i/>
          <w:iCs/>
          <w:color w:val="000000"/>
          <w:szCs w:val="28"/>
        </w:rPr>
        <w:t>día</w:t>
      </w:r>
      <w:r w:rsidR="006D6D44">
        <w:rPr>
          <w:rFonts w:ascii="Comic Sans MS" w:hAnsi="Comic Sans MS"/>
          <w:i/>
          <w:iCs/>
          <w:color w:val="000000"/>
          <w:szCs w:val="28"/>
        </w:rPr>
        <w:t xml:space="preserve"> </w:t>
      </w:r>
      <w:r w:rsidRPr="00405DC3">
        <w:rPr>
          <w:rFonts w:ascii="Comic Sans MS" w:hAnsi="Comic Sans MS"/>
          <w:i/>
          <w:iCs/>
          <w:color w:val="000000"/>
          <w:szCs w:val="28"/>
        </w:rPr>
        <w:t>según</w:t>
      </w:r>
      <w:r w:rsidR="006D6D44">
        <w:rPr>
          <w:rFonts w:ascii="Comic Sans MS" w:hAnsi="Comic Sans MS"/>
          <w:i/>
          <w:iCs/>
          <w:color w:val="000000"/>
          <w:szCs w:val="28"/>
        </w:rPr>
        <w:t xml:space="preserve"> </w:t>
      </w:r>
      <w:r w:rsidRPr="00405DC3">
        <w:rPr>
          <w:rFonts w:ascii="Comic Sans MS" w:hAnsi="Comic Sans MS"/>
          <w:i/>
          <w:iCs/>
          <w:color w:val="000000"/>
          <w:szCs w:val="28"/>
        </w:rPr>
        <w:t>las</w:t>
      </w:r>
      <w:r w:rsidR="006D6D44">
        <w:rPr>
          <w:rFonts w:ascii="Comic Sans MS" w:hAnsi="Comic Sans MS"/>
          <w:i/>
          <w:iCs/>
          <w:color w:val="000000"/>
          <w:szCs w:val="28"/>
        </w:rPr>
        <w:t xml:space="preserve"> </w:t>
      </w:r>
      <w:r w:rsidRPr="00405DC3">
        <w:rPr>
          <w:rFonts w:ascii="Comic Sans MS" w:hAnsi="Comic Sans MS"/>
          <w:i/>
          <w:iCs/>
          <w:color w:val="000000"/>
          <w:szCs w:val="28"/>
        </w:rPr>
        <w:t>Escrituras;</w:t>
      </w:r>
      <w:r w:rsidR="006D6D44">
        <w:rPr>
          <w:rFonts w:ascii="Comic Sans MS" w:hAnsi="Comic Sans MS"/>
          <w:i/>
          <w:iCs/>
          <w:color w:val="000000"/>
          <w:szCs w:val="28"/>
        </w:rPr>
        <w:t xml:space="preserve"> </w:t>
      </w:r>
      <w:r w:rsidRPr="00405DC3">
        <w:rPr>
          <w:rFonts w:ascii="Comic Sans MS" w:hAnsi="Comic Sans MS"/>
          <w:i/>
          <w:iCs/>
          <w:color w:val="000000"/>
          <w:szCs w:val="28"/>
        </w:rPr>
        <w:t>que</w:t>
      </w:r>
      <w:r w:rsidR="006D6D44">
        <w:rPr>
          <w:rFonts w:ascii="Comic Sans MS" w:hAnsi="Comic Sans MS"/>
          <w:i/>
          <w:iCs/>
          <w:color w:val="000000"/>
          <w:szCs w:val="28"/>
        </w:rPr>
        <w:t xml:space="preserve"> </w:t>
      </w:r>
      <w:r w:rsidRPr="00405DC3">
        <w:rPr>
          <w:rFonts w:ascii="Comic Sans MS" w:hAnsi="Comic Sans MS"/>
          <w:i/>
          <w:iCs/>
          <w:color w:val="000000"/>
          <w:szCs w:val="28"/>
        </w:rPr>
        <w:t>se</w:t>
      </w:r>
      <w:r w:rsidR="006D6D44">
        <w:rPr>
          <w:rFonts w:ascii="Comic Sans MS" w:hAnsi="Comic Sans MS"/>
          <w:i/>
          <w:iCs/>
          <w:color w:val="000000"/>
          <w:szCs w:val="28"/>
        </w:rPr>
        <w:t xml:space="preserve"> </w:t>
      </w:r>
      <w:r w:rsidRPr="00405DC3">
        <w:rPr>
          <w:rFonts w:ascii="Comic Sans MS" w:hAnsi="Comic Sans MS"/>
          <w:i/>
          <w:iCs/>
          <w:color w:val="000000"/>
          <w:szCs w:val="28"/>
        </w:rPr>
        <w:t>apareció</w:t>
      </w:r>
      <w:r w:rsidR="006D6D44">
        <w:rPr>
          <w:rFonts w:ascii="Comic Sans MS" w:hAnsi="Comic Sans MS"/>
          <w:i/>
          <w:iCs/>
          <w:color w:val="000000"/>
          <w:szCs w:val="28"/>
        </w:rPr>
        <w:t xml:space="preserve"> </w:t>
      </w:r>
      <w:r w:rsidRPr="00405DC3">
        <w:rPr>
          <w:rFonts w:ascii="Comic Sans MS" w:hAnsi="Comic Sans MS"/>
          <w:i/>
          <w:iCs/>
          <w:color w:val="000000"/>
          <w:szCs w:val="28"/>
        </w:rPr>
        <w:t>a</w:t>
      </w:r>
      <w:r w:rsidR="006D6D44">
        <w:rPr>
          <w:rFonts w:ascii="Comic Sans MS" w:hAnsi="Comic Sans MS"/>
          <w:i/>
          <w:iCs/>
          <w:color w:val="000000"/>
          <w:szCs w:val="28"/>
        </w:rPr>
        <w:t xml:space="preserve"> </w:t>
      </w:r>
      <w:r w:rsidRPr="00405DC3">
        <w:rPr>
          <w:rFonts w:ascii="Comic Sans MS" w:hAnsi="Comic Sans MS"/>
          <w:i/>
          <w:iCs/>
          <w:color w:val="000000"/>
          <w:szCs w:val="28"/>
        </w:rPr>
        <w:t>Pedro</w:t>
      </w:r>
      <w:r w:rsidR="006D6D44">
        <w:rPr>
          <w:rFonts w:ascii="Comic Sans MS" w:hAnsi="Comic Sans MS"/>
          <w:i/>
          <w:iCs/>
          <w:color w:val="000000"/>
          <w:szCs w:val="28"/>
        </w:rPr>
        <w:t xml:space="preserve"> </w:t>
      </w:r>
      <w:r w:rsidRPr="00405DC3">
        <w:rPr>
          <w:rFonts w:ascii="Comic Sans MS" w:hAnsi="Comic Sans MS"/>
          <w:i/>
          <w:iCs/>
          <w:color w:val="000000"/>
          <w:szCs w:val="28"/>
        </w:rPr>
        <w:t>y</w:t>
      </w:r>
      <w:r w:rsidR="006D6D44">
        <w:rPr>
          <w:rFonts w:ascii="Comic Sans MS" w:hAnsi="Comic Sans MS"/>
          <w:i/>
          <w:iCs/>
          <w:color w:val="000000"/>
          <w:szCs w:val="28"/>
        </w:rPr>
        <w:t xml:space="preserve"> </w:t>
      </w:r>
      <w:r w:rsidRPr="00405DC3">
        <w:rPr>
          <w:rFonts w:ascii="Comic Sans MS" w:hAnsi="Comic Sans MS"/>
          <w:i/>
          <w:iCs/>
          <w:color w:val="000000"/>
          <w:szCs w:val="28"/>
        </w:rPr>
        <w:t>luego</w:t>
      </w:r>
      <w:r w:rsidR="006D6D44">
        <w:rPr>
          <w:rFonts w:ascii="Comic Sans MS" w:hAnsi="Comic Sans MS"/>
          <w:i/>
          <w:iCs/>
          <w:color w:val="000000"/>
          <w:szCs w:val="28"/>
        </w:rPr>
        <w:t xml:space="preserve"> </w:t>
      </w:r>
      <w:r w:rsidRPr="00405DC3">
        <w:rPr>
          <w:rFonts w:ascii="Comic Sans MS" w:hAnsi="Comic Sans MS"/>
          <w:i/>
          <w:iCs/>
          <w:color w:val="000000"/>
          <w:szCs w:val="28"/>
        </w:rPr>
        <w:t>a</w:t>
      </w:r>
      <w:r w:rsidR="006D6D44">
        <w:rPr>
          <w:rFonts w:ascii="Comic Sans MS" w:hAnsi="Comic Sans MS"/>
          <w:i/>
          <w:iCs/>
          <w:color w:val="000000"/>
          <w:szCs w:val="28"/>
        </w:rPr>
        <w:t xml:space="preserve"> </w:t>
      </w:r>
      <w:r w:rsidRPr="00405DC3">
        <w:rPr>
          <w:rFonts w:ascii="Comic Sans MS" w:hAnsi="Comic Sans MS"/>
          <w:i/>
          <w:iCs/>
          <w:color w:val="000000"/>
          <w:szCs w:val="28"/>
        </w:rPr>
        <w:t>los</w:t>
      </w:r>
      <w:r w:rsidR="006D6D44">
        <w:rPr>
          <w:rFonts w:ascii="Comic Sans MS" w:hAnsi="Comic Sans MS"/>
          <w:i/>
          <w:iCs/>
          <w:color w:val="000000"/>
          <w:szCs w:val="28"/>
        </w:rPr>
        <w:t xml:space="preserve"> </w:t>
      </w:r>
      <w:r w:rsidRPr="00405DC3">
        <w:rPr>
          <w:rFonts w:ascii="Comic Sans MS" w:hAnsi="Comic Sans MS"/>
          <w:i/>
          <w:iCs/>
          <w:color w:val="000000"/>
          <w:szCs w:val="28"/>
        </w:rPr>
        <w:t>Doce»</w:t>
      </w:r>
      <w:r w:rsidR="006D6D44">
        <w:rPr>
          <w:rFonts w:ascii="Comic Sans MS" w:hAnsi="Comic Sans MS"/>
          <w:i/>
          <w:iCs/>
          <w:color w:val="000000"/>
          <w:szCs w:val="28"/>
        </w:rPr>
        <w:t xml:space="preserve"> </w:t>
      </w:r>
      <w:r w:rsidRPr="00405DC3">
        <w:rPr>
          <w:rFonts w:ascii="Comic Sans MS" w:hAnsi="Comic Sans MS"/>
          <w:color w:val="000000"/>
          <w:szCs w:val="28"/>
        </w:rPr>
        <w:t>(vv.</w:t>
      </w:r>
      <w:r w:rsidR="006D6D44">
        <w:rPr>
          <w:rFonts w:ascii="Comic Sans MS" w:hAnsi="Comic Sans MS"/>
          <w:color w:val="000000"/>
          <w:szCs w:val="28"/>
        </w:rPr>
        <w:t xml:space="preserve"> </w:t>
      </w:r>
      <w:r w:rsidRPr="00405DC3">
        <w:rPr>
          <w:rFonts w:ascii="Comic Sans MS" w:hAnsi="Comic Sans MS"/>
          <w:color w:val="000000"/>
          <w:szCs w:val="28"/>
        </w:rPr>
        <w:t>3-5).</w:t>
      </w:r>
    </w:p>
    <w:p w:rsidR="00FE4120" w:rsidRPr="00405DC3" w:rsidRDefault="00FE4120" w:rsidP="00131EA6">
      <w:pPr>
        <w:widowControl w:val="0"/>
        <w:ind w:firstLine="284"/>
        <w:jc w:val="both"/>
      </w:pPr>
      <w:r w:rsidRPr="00405DC3">
        <w:rPr>
          <w:rFonts w:ascii="Comic Sans MS" w:hAnsi="Comic Sans MS"/>
          <w:color w:val="000000"/>
          <w:szCs w:val="28"/>
        </w:rPr>
        <w:t>Si</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verdad</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tradición</w:t>
      </w:r>
      <w:r w:rsidR="006D6D44">
        <w:rPr>
          <w:rFonts w:ascii="Comic Sans MS" w:hAnsi="Comic Sans MS"/>
          <w:color w:val="000000"/>
          <w:szCs w:val="28"/>
        </w:rPr>
        <w:t xml:space="preserve"> </w:t>
      </w:r>
      <w:r w:rsidRPr="00405DC3">
        <w:rPr>
          <w:rFonts w:ascii="Comic Sans MS" w:hAnsi="Comic Sans MS"/>
          <w:color w:val="000000"/>
          <w:szCs w:val="28"/>
        </w:rPr>
        <w:t>apostólica</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transmite</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mensaje</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salva,</w:t>
      </w:r>
      <w:r w:rsidR="006D6D44">
        <w:rPr>
          <w:rFonts w:ascii="Comic Sans MS" w:hAnsi="Comic Sans MS"/>
          <w:color w:val="000000"/>
          <w:szCs w:val="28"/>
        </w:rPr>
        <w:t xml:space="preserve"> </w:t>
      </w:r>
      <w:r w:rsidRPr="00405DC3">
        <w:rPr>
          <w:rFonts w:ascii="Comic Sans MS" w:hAnsi="Comic Sans MS"/>
          <w:color w:val="000000"/>
          <w:szCs w:val="28"/>
        </w:rPr>
        <w:t>también</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nuestra</w:t>
      </w:r>
      <w:r w:rsidR="006D6D44">
        <w:rPr>
          <w:rFonts w:ascii="Comic Sans MS" w:hAnsi="Comic Sans MS"/>
          <w:color w:val="000000"/>
          <w:szCs w:val="28"/>
        </w:rPr>
        <w:t xml:space="preserve"> </w:t>
      </w:r>
      <w:r w:rsidRPr="00405DC3">
        <w:rPr>
          <w:rFonts w:ascii="Comic Sans MS" w:hAnsi="Comic Sans MS"/>
          <w:color w:val="000000"/>
          <w:szCs w:val="28"/>
        </w:rPr>
        <w:t>profesión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fe</w:t>
      </w:r>
      <w:r w:rsidR="006D6D44">
        <w:rPr>
          <w:rFonts w:ascii="Comic Sans MS" w:hAnsi="Comic Sans MS"/>
          <w:color w:val="000000"/>
          <w:szCs w:val="28"/>
        </w:rPr>
        <w:t xml:space="preserve"> </w:t>
      </w:r>
      <w:r w:rsidRPr="00405DC3">
        <w:rPr>
          <w:rFonts w:ascii="Comic Sans MS" w:hAnsi="Comic Sans MS"/>
          <w:color w:val="000000"/>
          <w:szCs w:val="28"/>
        </w:rPr>
        <w:t>actualiza</w:t>
      </w:r>
      <w:r w:rsidR="006D6D44">
        <w:rPr>
          <w:rFonts w:ascii="Comic Sans MS" w:hAnsi="Comic Sans MS"/>
          <w:color w:val="000000"/>
          <w:szCs w:val="28"/>
        </w:rPr>
        <w:t xml:space="preserve"> </w:t>
      </w:r>
      <w:r w:rsidRPr="00405DC3">
        <w:rPr>
          <w:rFonts w:ascii="Comic Sans MS" w:hAnsi="Comic Sans MS"/>
          <w:color w:val="000000"/>
          <w:szCs w:val="28"/>
        </w:rPr>
        <w:t>ese</w:t>
      </w:r>
      <w:r w:rsidR="006D6D44">
        <w:rPr>
          <w:rFonts w:ascii="Comic Sans MS" w:hAnsi="Comic Sans MS"/>
          <w:color w:val="000000"/>
          <w:szCs w:val="28"/>
        </w:rPr>
        <w:t xml:space="preserve"> </w:t>
      </w:r>
      <w:r w:rsidRPr="00405DC3">
        <w:rPr>
          <w:rFonts w:ascii="Comic Sans MS" w:hAnsi="Comic Sans MS"/>
          <w:color w:val="000000"/>
          <w:szCs w:val="28"/>
        </w:rPr>
        <w:t>mismo</w:t>
      </w:r>
      <w:r w:rsidR="006D6D44">
        <w:rPr>
          <w:rFonts w:ascii="Comic Sans MS" w:hAnsi="Comic Sans MS"/>
          <w:color w:val="000000"/>
          <w:szCs w:val="28"/>
        </w:rPr>
        <w:t xml:space="preserve"> </w:t>
      </w:r>
      <w:r w:rsidRPr="00405DC3">
        <w:rPr>
          <w:rFonts w:ascii="Comic Sans MS" w:hAnsi="Comic Sans MS"/>
          <w:color w:val="000000"/>
          <w:szCs w:val="28"/>
        </w:rPr>
        <w:t>mensaje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hace</w:t>
      </w:r>
      <w:r w:rsidR="006D6D44">
        <w:rPr>
          <w:rFonts w:ascii="Comic Sans MS" w:hAnsi="Comic Sans MS"/>
          <w:color w:val="000000"/>
          <w:szCs w:val="28"/>
        </w:rPr>
        <w:t xml:space="preserve"> </w:t>
      </w:r>
      <w:r w:rsidRPr="00405DC3">
        <w:rPr>
          <w:rFonts w:ascii="Comic Sans MS" w:hAnsi="Comic Sans MS"/>
          <w:color w:val="000000"/>
          <w:szCs w:val="28"/>
        </w:rPr>
        <w:t>eficaz</w:t>
      </w:r>
      <w:r w:rsidR="006D6D44">
        <w:rPr>
          <w:rFonts w:ascii="Comic Sans MS" w:hAnsi="Comic Sans MS"/>
          <w:color w:val="000000"/>
          <w:szCs w:val="28"/>
        </w:rPr>
        <w:t xml:space="preserve"> </w:t>
      </w:r>
      <w:r w:rsidRPr="00405DC3">
        <w:rPr>
          <w:rFonts w:ascii="Comic Sans MS" w:hAnsi="Comic Sans MS"/>
          <w:color w:val="000000"/>
          <w:szCs w:val="28"/>
        </w:rPr>
        <w:t>para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salvación.</w:t>
      </w:r>
    </w:p>
    <w:p w:rsidR="00FE4120" w:rsidRDefault="00FE4120" w:rsidP="00131EA6">
      <w:pPr>
        <w:widowControl w:val="0"/>
        <w:ind w:firstLine="284"/>
        <w:jc w:val="both"/>
        <w:rPr>
          <w:rFonts w:ascii="Comic Sans MS" w:hAnsi="Comic Sans MS"/>
          <w:color w:val="000000"/>
          <w:szCs w:val="28"/>
        </w:rPr>
      </w:pP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apóstol</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gentiles</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preocupa</w:t>
      </w:r>
      <w:r w:rsidR="006D6D44">
        <w:rPr>
          <w:rFonts w:ascii="Comic Sans MS" w:hAnsi="Comic Sans MS"/>
          <w:color w:val="000000"/>
          <w:szCs w:val="28"/>
        </w:rPr>
        <w:t xml:space="preserve"> </w:t>
      </w:r>
      <w:r w:rsidRPr="00405DC3">
        <w:rPr>
          <w:rFonts w:ascii="Comic Sans MS" w:hAnsi="Comic Sans MS"/>
          <w:color w:val="000000"/>
          <w:szCs w:val="28"/>
        </w:rPr>
        <w:t>también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citar</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primeros</w:t>
      </w:r>
      <w:r w:rsidR="006D6D44">
        <w:rPr>
          <w:rFonts w:ascii="Comic Sans MS" w:hAnsi="Comic Sans MS"/>
          <w:color w:val="000000"/>
          <w:szCs w:val="28"/>
        </w:rPr>
        <w:t xml:space="preserve"> </w:t>
      </w:r>
      <w:r w:rsidRPr="00405DC3">
        <w:rPr>
          <w:rFonts w:ascii="Comic Sans MS" w:hAnsi="Comic Sans MS"/>
          <w:color w:val="000000"/>
          <w:szCs w:val="28"/>
        </w:rPr>
        <w:t>grandes</w:t>
      </w:r>
      <w:r w:rsidR="006D6D44">
        <w:rPr>
          <w:rFonts w:ascii="Comic Sans MS" w:hAnsi="Comic Sans MS"/>
          <w:color w:val="000000"/>
          <w:szCs w:val="28"/>
        </w:rPr>
        <w:t xml:space="preserve"> </w:t>
      </w:r>
      <w:r w:rsidRPr="00405DC3">
        <w:rPr>
          <w:rFonts w:ascii="Comic Sans MS" w:hAnsi="Comic Sans MS"/>
          <w:color w:val="000000"/>
          <w:szCs w:val="28"/>
        </w:rPr>
        <w:t>testigos</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Señor</w:t>
      </w:r>
      <w:r w:rsidR="006D6D44">
        <w:rPr>
          <w:rFonts w:ascii="Comic Sans MS" w:hAnsi="Comic Sans MS"/>
          <w:color w:val="000000"/>
          <w:szCs w:val="28"/>
        </w:rPr>
        <w:t xml:space="preserve"> </w:t>
      </w:r>
      <w:r w:rsidRPr="00405DC3">
        <w:rPr>
          <w:rFonts w:ascii="Comic Sans MS" w:hAnsi="Comic Sans MS"/>
          <w:color w:val="000000"/>
          <w:szCs w:val="28"/>
        </w:rPr>
        <w:t>resucitado:</w:t>
      </w:r>
      <w:r w:rsidR="006D6D44">
        <w:rPr>
          <w:rFonts w:ascii="Comic Sans MS" w:hAnsi="Comic Sans MS"/>
          <w:color w:val="000000"/>
          <w:szCs w:val="28"/>
        </w:rPr>
        <w:t xml:space="preserve"> </w:t>
      </w:r>
      <w:r w:rsidRPr="00405DC3">
        <w:rPr>
          <w:rFonts w:ascii="Comic Sans MS" w:hAnsi="Comic Sans MS"/>
          <w:color w:val="000000"/>
          <w:szCs w:val="28"/>
        </w:rPr>
        <w:t>Pedro,</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primer</w:t>
      </w:r>
      <w:r w:rsidR="006D6D44">
        <w:rPr>
          <w:rFonts w:ascii="Comic Sans MS" w:hAnsi="Comic Sans MS"/>
          <w:color w:val="000000"/>
          <w:szCs w:val="28"/>
        </w:rPr>
        <w:t xml:space="preserve"> </w:t>
      </w:r>
      <w:r w:rsidRPr="00405DC3">
        <w:rPr>
          <w:rFonts w:ascii="Comic Sans MS" w:hAnsi="Comic Sans MS"/>
          <w:color w:val="000000"/>
          <w:szCs w:val="28"/>
        </w:rPr>
        <w:t>lugar,</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continuación,</w:t>
      </w:r>
      <w:r w:rsidR="006D6D44">
        <w:rPr>
          <w:rFonts w:ascii="Comic Sans MS" w:hAnsi="Comic Sans MS"/>
          <w:color w:val="000000"/>
          <w:szCs w:val="28"/>
        </w:rPr>
        <w:t xml:space="preserve"> </w:t>
      </w:r>
      <w:r w:rsidRPr="00405DC3">
        <w:rPr>
          <w:rFonts w:ascii="Comic Sans MS" w:hAnsi="Comic Sans MS"/>
          <w:color w:val="000000"/>
          <w:szCs w:val="28"/>
        </w:rPr>
        <w:t>Santiago</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todos</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demás</w:t>
      </w:r>
      <w:r w:rsidR="006D6D44">
        <w:rPr>
          <w:rFonts w:ascii="Comic Sans MS" w:hAnsi="Comic Sans MS"/>
          <w:color w:val="000000"/>
          <w:szCs w:val="28"/>
        </w:rPr>
        <w:t xml:space="preserve"> </w:t>
      </w:r>
      <w:r w:rsidRPr="00405DC3">
        <w:rPr>
          <w:rFonts w:ascii="Comic Sans MS" w:hAnsi="Comic Sans MS"/>
          <w:color w:val="000000"/>
          <w:szCs w:val="28"/>
        </w:rPr>
        <w:t>apóstoles;</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final</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encuentra</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mismo</w:t>
      </w:r>
      <w:r w:rsidR="006D6D44">
        <w:rPr>
          <w:rFonts w:ascii="Comic Sans MS" w:hAnsi="Comic Sans MS"/>
          <w:color w:val="000000"/>
          <w:szCs w:val="28"/>
        </w:rPr>
        <w:t xml:space="preserve"> </w:t>
      </w:r>
      <w:r w:rsidRPr="00405DC3">
        <w:rPr>
          <w:rFonts w:ascii="Comic Sans MS" w:hAnsi="Comic Sans MS"/>
          <w:color w:val="000000"/>
          <w:szCs w:val="28"/>
        </w:rPr>
        <w:t>Pablo,</w:t>
      </w:r>
      <w:r w:rsidR="006D6D44">
        <w:rPr>
          <w:rFonts w:ascii="Comic Sans MS" w:hAnsi="Comic Sans MS"/>
          <w:color w:val="000000"/>
          <w:szCs w:val="28"/>
        </w:rPr>
        <w:t xml:space="preserve"> </w:t>
      </w:r>
      <w:r w:rsidRPr="00405DC3">
        <w:rPr>
          <w:rFonts w:ascii="Comic Sans MS" w:hAnsi="Comic Sans MS"/>
          <w:color w:val="000000"/>
          <w:szCs w:val="28"/>
        </w:rPr>
        <w:t>último</w:t>
      </w:r>
      <w:r w:rsidR="006D6D44">
        <w:rPr>
          <w:rFonts w:ascii="Comic Sans MS" w:hAnsi="Comic Sans MS"/>
          <w:color w:val="000000"/>
          <w:szCs w:val="28"/>
        </w:rPr>
        <w:t xml:space="preserve"> </w:t>
      </w:r>
      <w:r w:rsidRPr="00405DC3">
        <w:rPr>
          <w:rFonts w:ascii="Comic Sans MS" w:hAnsi="Comic Sans MS"/>
          <w:color w:val="000000"/>
          <w:szCs w:val="28"/>
        </w:rPr>
        <w:t>entre</w:t>
      </w:r>
      <w:r w:rsidR="006D6D44">
        <w:rPr>
          <w:rFonts w:ascii="Comic Sans MS" w:hAnsi="Comic Sans MS"/>
          <w:color w:val="000000"/>
          <w:szCs w:val="28"/>
        </w:rPr>
        <w:t xml:space="preserve"> </w:t>
      </w:r>
      <w:r w:rsidRPr="00405DC3">
        <w:rPr>
          <w:rFonts w:ascii="Comic Sans MS" w:hAnsi="Comic Sans MS"/>
          <w:color w:val="000000"/>
          <w:szCs w:val="28"/>
        </w:rPr>
        <w:t>todos,</w:t>
      </w:r>
      <w:r w:rsidR="006D6D44">
        <w:rPr>
          <w:rFonts w:ascii="Comic Sans MS" w:hAnsi="Comic Sans MS"/>
          <w:color w:val="000000"/>
          <w:szCs w:val="28"/>
        </w:rPr>
        <w:t xml:space="preserve"> </w:t>
      </w:r>
      <w:r w:rsidRPr="00405DC3">
        <w:rPr>
          <w:rFonts w:ascii="Comic Sans MS" w:hAnsi="Comic Sans MS"/>
          <w:color w:val="000000"/>
          <w:szCs w:val="28"/>
        </w:rPr>
        <w:t>aunque</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eslabón</w:t>
      </w:r>
      <w:r w:rsidR="006D6D44">
        <w:rPr>
          <w:rFonts w:ascii="Comic Sans MS" w:hAnsi="Comic Sans MS"/>
          <w:color w:val="000000"/>
          <w:szCs w:val="28"/>
        </w:rPr>
        <w:t xml:space="preserve"> </w:t>
      </w:r>
      <w:r w:rsidRPr="00405DC3">
        <w:rPr>
          <w:rFonts w:ascii="Comic Sans MS" w:hAnsi="Comic Sans MS"/>
          <w:color w:val="000000"/>
          <w:szCs w:val="28"/>
        </w:rPr>
        <w:t>importante</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esta</w:t>
      </w:r>
      <w:r w:rsidR="006D6D44">
        <w:rPr>
          <w:rFonts w:ascii="Comic Sans MS" w:hAnsi="Comic Sans MS"/>
          <w:color w:val="000000"/>
          <w:szCs w:val="28"/>
        </w:rPr>
        <w:t xml:space="preserve"> </w:t>
      </w:r>
      <w:r w:rsidRPr="00405DC3">
        <w:rPr>
          <w:rFonts w:ascii="Comic Sans MS" w:hAnsi="Comic Sans MS"/>
          <w:color w:val="000000"/>
          <w:szCs w:val="28"/>
        </w:rPr>
        <w:t>misma</w:t>
      </w:r>
      <w:r w:rsidR="006D6D44">
        <w:rPr>
          <w:rFonts w:ascii="Comic Sans MS" w:hAnsi="Comic Sans MS"/>
          <w:color w:val="000000"/>
          <w:szCs w:val="28"/>
        </w:rPr>
        <w:t xml:space="preserve"> </w:t>
      </w:r>
      <w:r w:rsidRPr="00405DC3">
        <w:rPr>
          <w:rFonts w:ascii="Comic Sans MS" w:hAnsi="Comic Sans MS"/>
          <w:color w:val="000000"/>
          <w:szCs w:val="28"/>
        </w:rPr>
        <w:t>tradición.</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7A1D43" w:rsidRPr="007A1D43" w:rsidRDefault="00EB786A" w:rsidP="00131EA6">
      <w:pPr>
        <w:pStyle w:val="NormalWeb"/>
        <w:widowControl w:val="0"/>
        <w:spacing w:before="0" w:beforeAutospacing="0" w:after="0" w:afterAutospacing="0"/>
        <w:jc w:val="both"/>
        <w:rPr>
          <w:rFonts w:ascii="Comic Sans MS" w:hAnsi="Comic Sans MS"/>
          <w:b/>
          <w:color w:val="FF0000"/>
        </w:rPr>
      </w:pPr>
      <w:r>
        <w:rPr>
          <w:rFonts w:ascii="Comic Sans MS" w:hAnsi="Comic Sans MS"/>
          <w:b/>
          <w:color w:val="FF0000"/>
        </w:rPr>
        <w:t>Salmo responsorial</w:t>
      </w:r>
    </w:p>
    <w:p w:rsidR="007A1D43" w:rsidRPr="007A1D43" w:rsidRDefault="007A1D43" w:rsidP="00131EA6">
      <w:pPr>
        <w:pStyle w:val="NormalWeb"/>
        <w:widowControl w:val="0"/>
        <w:spacing w:before="0" w:beforeAutospacing="0" w:after="0" w:afterAutospacing="0"/>
        <w:jc w:val="right"/>
        <w:rPr>
          <w:rFonts w:ascii="Comic Sans MS" w:hAnsi="Comic Sans MS"/>
          <w:color w:val="FF0000"/>
        </w:rPr>
      </w:pPr>
      <w:r w:rsidRPr="007A1D43">
        <w:rPr>
          <w:rFonts w:ascii="Comic Sans MS" w:hAnsi="Comic Sans MS"/>
          <w:i/>
          <w:iCs/>
          <w:color w:val="FF0000"/>
        </w:rPr>
        <w:t>Sal</w:t>
      </w:r>
      <w:r w:rsidRPr="007A1D43">
        <w:rPr>
          <w:rFonts w:ascii="Comic Sans MS" w:hAnsi="Comic Sans MS"/>
          <w:color w:val="FF0000"/>
        </w:rPr>
        <w:t xml:space="preserve"> 18, 2-3. 4-5b (R.: 5a)</w:t>
      </w:r>
    </w:p>
    <w:p w:rsidR="007A1D43" w:rsidRPr="007A1D43" w:rsidRDefault="007A1D43" w:rsidP="00131EA6">
      <w:pPr>
        <w:pStyle w:val="NormalWeb"/>
        <w:widowControl w:val="0"/>
        <w:spacing w:before="0" w:beforeAutospacing="0" w:after="0" w:afterAutospacing="0"/>
        <w:jc w:val="both"/>
        <w:rPr>
          <w:rFonts w:ascii="Comic Sans MS" w:hAnsi="Comic Sans MS"/>
          <w:color w:val="FF0000"/>
        </w:rPr>
      </w:pPr>
      <w:r w:rsidRPr="007A1D43">
        <w:rPr>
          <w:rFonts w:ascii="Comic Sans MS" w:hAnsi="Comic Sans MS"/>
          <w:color w:val="FF0000"/>
        </w:rPr>
        <w:t xml:space="preserve">R. </w:t>
      </w:r>
      <w:r w:rsidRPr="007A1D43">
        <w:rPr>
          <w:rFonts w:ascii="Comic Sans MS" w:hAnsi="Comic Sans MS"/>
          <w:color w:val="000000"/>
        </w:rPr>
        <w:t>A toda la tierra alcanza su pregón.</w:t>
      </w:r>
    </w:p>
    <w:p w:rsidR="007A1D43" w:rsidRPr="007A1D43" w:rsidRDefault="007A1D43" w:rsidP="00131EA6">
      <w:pPr>
        <w:pStyle w:val="NormalWeb"/>
        <w:widowControl w:val="0"/>
        <w:spacing w:before="0" w:beforeAutospacing="0" w:after="0" w:afterAutospacing="0"/>
        <w:jc w:val="both"/>
        <w:rPr>
          <w:rFonts w:ascii="Comic Sans MS" w:hAnsi="Comic Sans MS"/>
          <w:color w:val="FF0000"/>
        </w:rPr>
      </w:pPr>
      <w:r w:rsidRPr="007A1D43">
        <w:rPr>
          <w:rFonts w:ascii="Comic Sans MS" w:hAnsi="Comic Sans MS"/>
          <w:color w:val="FF0000"/>
        </w:rPr>
        <w:t>O bien:</w:t>
      </w:r>
    </w:p>
    <w:p w:rsidR="007A1D43" w:rsidRDefault="007A1D43" w:rsidP="00131EA6">
      <w:pPr>
        <w:pStyle w:val="NormalWeb"/>
        <w:widowControl w:val="0"/>
        <w:spacing w:before="0" w:beforeAutospacing="0" w:after="0" w:afterAutospacing="0"/>
        <w:jc w:val="both"/>
        <w:rPr>
          <w:rFonts w:ascii="Comic Sans MS" w:hAnsi="Comic Sans MS"/>
          <w:color w:val="000000"/>
        </w:rPr>
      </w:pPr>
      <w:r w:rsidRPr="007A1D43">
        <w:rPr>
          <w:rFonts w:ascii="Comic Sans MS" w:hAnsi="Comic Sans MS"/>
          <w:color w:val="FF0000"/>
        </w:rPr>
        <w:t xml:space="preserve">R. </w:t>
      </w:r>
      <w:r w:rsidRPr="007A1D43">
        <w:rPr>
          <w:rFonts w:ascii="Comic Sans MS" w:hAnsi="Comic Sans MS"/>
          <w:color w:val="000000"/>
        </w:rPr>
        <w:t>Aleluya.</w:t>
      </w:r>
    </w:p>
    <w:p w:rsidR="00296DD7" w:rsidRPr="007A1D43" w:rsidRDefault="00296DD7" w:rsidP="00131EA6">
      <w:pPr>
        <w:pStyle w:val="NormalWeb"/>
        <w:widowControl w:val="0"/>
        <w:spacing w:before="0" w:beforeAutospacing="0" w:after="0" w:afterAutospacing="0"/>
        <w:jc w:val="both"/>
        <w:rPr>
          <w:rFonts w:ascii="Comic Sans MS" w:hAnsi="Comic Sans MS"/>
          <w:color w:val="FF0000"/>
        </w:rPr>
      </w:pPr>
    </w:p>
    <w:p w:rsidR="007A1D43" w:rsidRPr="007A1D43" w:rsidRDefault="007A1D43" w:rsidP="00131EA6">
      <w:pPr>
        <w:pStyle w:val="NormalWeb"/>
        <w:widowControl w:val="0"/>
        <w:spacing w:before="0" w:beforeAutospacing="0" w:after="0" w:afterAutospacing="0"/>
        <w:ind w:left="440" w:hanging="440"/>
        <w:jc w:val="both"/>
        <w:rPr>
          <w:rFonts w:ascii="Comic Sans MS" w:hAnsi="Comic Sans MS"/>
        </w:rPr>
      </w:pPr>
      <w:r w:rsidRPr="007A1D43">
        <w:rPr>
          <w:rFonts w:ascii="Comic Sans MS" w:hAnsi="Comic Sans MS"/>
          <w:color w:val="FF0000"/>
        </w:rPr>
        <w:t xml:space="preserve">V. </w:t>
      </w:r>
      <w:r w:rsidRPr="007A1D43">
        <w:rPr>
          <w:rFonts w:ascii="Comic Sans MS" w:hAnsi="Comic Sans MS"/>
        </w:rPr>
        <w:t>El cielo proclama la gloria de Dios,</w:t>
      </w:r>
    </w:p>
    <w:p w:rsidR="007A1D43" w:rsidRPr="007A1D43" w:rsidRDefault="007A1D43" w:rsidP="00131EA6">
      <w:pPr>
        <w:pStyle w:val="NormalWeb"/>
        <w:widowControl w:val="0"/>
        <w:spacing w:before="0" w:beforeAutospacing="0" w:after="0" w:afterAutospacing="0"/>
        <w:ind w:left="440" w:hanging="440"/>
        <w:jc w:val="both"/>
        <w:rPr>
          <w:rFonts w:ascii="Comic Sans MS" w:hAnsi="Comic Sans MS"/>
        </w:rPr>
      </w:pPr>
      <w:r w:rsidRPr="007A1D43">
        <w:rPr>
          <w:rFonts w:ascii="Comic Sans MS" w:hAnsi="Comic Sans MS"/>
        </w:rPr>
        <w:t>el firmamento pregona la obra de sus manos:</w:t>
      </w:r>
    </w:p>
    <w:p w:rsidR="007A1D43" w:rsidRPr="007A1D43" w:rsidRDefault="007A1D43" w:rsidP="00131EA6">
      <w:pPr>
        <w:pStyle w:val="NormalWeb"/>
        <w:widowControl w:val="0"/>
        <w:spacing w:before="0" w:beforeAutospacing="0" w:after="0" w:afterAutospacing="0"/>
        <w:ind w:left="440" w:hanging="440"/>
        <w:jc w:val="both"/>
        <w:rPr>
          <w:rFonts w:ascii="Comic Sans MS" w:hAnsi="Comic Sans MS"/>
        </w:rPr>
      </w:pPr>
      <w:r w:rsidRPr="007A1D43">
        <w:rPr>
          <w:rFonts w:ascii="Comic Sans MS" w:hAnsi="Comic Sans MS"/>
        </w:rPr>
        <w:t>el día al día le pasa el mensaje,</w:t>
      </w:r>
    </w:p>
    <w:p w:rsidR="007A1D43" w:rsidRDefault="007A1D43" w:rsidP="00131EA6">
      <w:pPr>
        <w:pStyle w:val="NormalWeb"/>
        <w:widowControl w:val="0"/>
        <w:spacing w:before="0" w:beforeAutospacing="0" w:after="0" w:afterAutospacing="0"/>
        <w:ind w:left="440" w:hanging="440"/>
        <w:jc w:val="both"/>
        <w:rPr>
          <w:rFonts w:ascii="Comic Sans MS" w:hAnsi="Comic Sans MS"/>
          <w:color w:val="FF0000"/>
        </w:rPr>
      </w:pPr>
      <w:r w:rsidRPr="007A1D43">
        <w:rPr>
          <w:rFonts w:ascii="Comic Sans MS" w:hAnsi="Comic Sans MS"/>
        </w:rPr>
        <w:t>la noche a la noche se lo susurra.</w:t>
      </w:r>
      <w:r w:rsidRPr="007A1D43">
        <w:rPr>
          <w:rFonts w:ascii="Comic Sans MS" w:hAnsi="Comic Sans MS"/>
          <w:color w:val="FF0000"/>
        </w:rPr>
        <w:t xml:space="preserve"> R.</w:t>
      </w:r>
    </w:p>
    <w:p w:rsidR="00E8228E" w:rsidRPr="007A1D43" w:rsidRDefault="00E8228E" w:rsidP="00131EA6">
      <w:pPr>
        <w:pStyle w:val="NormalWeb"/>
        <w:widowControl w:val="0"/>
        <w:spacing w:before="0" w:beforeAutospacing="0" w:after="0" w:afterAutospacing="0"/>
        <w:ind w:left="440" w:hanging="440"/>
        <w:jc w:val="both"/>
        <w:rPr>
          <w:rFonts w:ascii="Comic Sans MS" w:hAnsi="Comic Sans MS"/>
        </w:rPr>
      </w:pPr>
    </w:p>
    <w:p w:rsidR="007A1D43" w:rsidRPr="007A1D43" w:rsidRDefault="007A1D43" w:rsidP="00131EA6">
      <w:pPr>
        <w:pStyle w:val="NormalWeb"/>
        <w:widowControl w:val="0"/>
        <w:spacing w:before="0" w:beforeAutospacing="0" w:after="0" w:afterAutospacing="0"/>
        <w:ind w:left="440" w:hanging="440"/>
        <w:jc w:val="both"/>
        <w:rPr>
          <w:rFonts w:ascii="Comic Sans MS" w:hAnsi="Comic Sans MS"/>
        </w:rPr>
      </w:pPr>
      <w:r w:rsidRPr="007A1D43">
        <w:rPr>
          <w:rFonts w:ascii="Comic Sans MS" w:hAnsi="Comic Sans MS"/>
          <w:color w:val="FF0000"/>
        </w:rPr>
        <w:t xml:space="preserve">V. </w:t>
      </w:r>
      <w:r w:rsidRPr="007A1D43">
        <w:rPr>
          <w:rFonts w:ascii="Comic Sans MS" w:hAnsi="Comic Sans MS"/>
        </w:rPr>
        <w:t>Sin que hablen, sin que pronuncien,</w:t>
      </w:r>
    </w:p>
    <w:p w:rsidR="007A1D43" w:rsidRPr="007A1D43" w:rsidRDefault="007A1D43" w:rsidP="00131EA6">
      <w:pPr>
        <w:pStyle w:val="NormalWeb"/>
        <w:widowControl w:val="0"/>
        <w:spacing w:before="0" w:beforeAutospacing="0" w:after="0" w:afterAutospacing="0"/>
        <w:ind w:left="440" w:hanging="440"/>
        <w:jc w:val="both"/>
        <w:rPr>
          <w:rFonts w:ascii="Comic Sans MS" w:hAnsi="Comic Sans MS"/>
        </w:rPr>
      </w:pPr>
      <w:r w:rsidRPr="007A1D43">
        <w:rPr>
          <w:rFonts w:ascii="Comic Sans MS" w:hAnsi="Comic Sans MS"/>
        </w:rPr>
        <w:t>sin que resuene su voz,</w:t>
      </w:r>
    </w:p>
    <w:p w:rsidR="007A1D43" w:rsidRPr="007A1D43" w:rsidRDefault="007A1D43" w:rsidP="00131EA6">
      <w:pPr>
        <w:pStyle w:val="NormalWeb"/>
        <w:widowControl w:val="0"/>
        <w:spacing w:before="0" w:beforeAutospacing="0" w:after="0" w:afterAutospacing="0"/>
        <w:ind w:left="440" w:hanging="440"/>
        <w:jc w:val="both"/>
        <w:rPr>
          <w:rFonts w:ascii="Comic Sans MS" w:hAnsi="Comic Sans MS"/>
        </w:rPr>
      </w:pPr>
      <w:r w:rsidRPr="007A1D43">
        <w:rPr>
          <w:rFonts w:ascii="Comic Sans MS" w:hAnsi="Comic Sans MS"/>
        </w:rPr>
        <w:t>a toda la tierra alcanza su pregón,</w:t>
      </w:r>
    </w:p>
    <w:p w:rsidR="007A1D43" w:rsidRPr="007A1D43" w:rsidRDefault="007A1D43" w:rsidP="00131EA6">
      <w:pPr>
        <w:pStyle w:val="NormalWeb"/>
        <w:widowControl w:val="0"/>
        <w:spacing w:before="0" w:beforeAutospacing="0" w:after="0" w:afterAutospacing="0"/>
        <w:ind w:left="440" w:hanging="440"/>
        <w:jc w:val="both"/>
        <w:rPr>
          <w:rFonts w:ascii="Comic Sans MS" w:hAnsi="Comic Sans MS"/>
        </w:rPr>
      </w:pPr>
      <w:r w:rsidRPr="007A1D43">
        <w:rPr>
          <w:rFonts w:ascii="Comic Sans MS" w:hAnsi="Comic Sans MS"/>
        </w:rPr>
        <w:t>y hasta los límites del orbe su lenguaje.</w:t>
      </w:r>
      <w:r w:rsidRPr="007A1D43">
        <w:rPr>
          <w:rFonts w:ascii="Comic Sans MS" w:hAnsi="Comic Sans MS"/>
          <w:color w:val="FF0000"/>
        </w:rPr>
        <w:t xml:space="preserve"> R.</w:t>
      </w:r>
    </w:p>
    <w:p w:rsidR="007A1D43" w:rsidRPr="007A1D43" w:rsidRDefault="007A1D43" w:rsidP="00131EA6">
      <w:pPr>
        <w:widowControl w:val="0"/>
        <w:jc w:val="center"/>
        <w:rPr>
          <w:rFonts w:ascii="Comic Sans MS" w:hAnsi="Comic Sans MS"/>
          <w:szCs w:val="28"/>
        </w:rPr>
      </w:pPr>
    </w:p>
    <w:p w:rsidR="007A1D43" w:rsidRPr="007A1D43" w:rsidRDefault="007A1D43" w:rsidP="00131EA6">
      <w:pPr>
        <w:pStyle w:val="NormalWeb"/>
        <w:widowControl w:val="0"/>
        <w:spacing w:before="0" w:beforeAutospacing="0" w:after="0" w:afterAutospacing="0"/>
        <w:jc w:val="both"/>
        <w:rPr>
          <w:rFonts w:ascii="Comic Sans MS" w:hAnsi="Comic Sans MS"/>
          <w:b/>
          <w:color w:val="FF0000"/>
        </w:rPr>
      </w:pPr>
      <w:r w:rsidRPr="007A1D43">
        <w:rPr>
          <w:rFonts w:ascii="Comic Sans MS" w:hAnsi="Comic Sans MS"/>
          <w:b/>
          <w:color w:val="FF0000"/>
        </w:rPr>
        <w:t>Aleluya</w:t>
      </w:r>
    </w:p>
    <w:p w:rsidR="007A1D43" w:rsidRPr="007A1D43" w:rsidRDefault="007A1D43" w:rsidP="00131EA6">
      <w:pPr>
        <w:pStyle w:val="NormalWeb"/>
        <w:widowControl w:val="0"/>
        <w:spacing w:before="0" w:beforeAutospacing="0" w:after="0" w:afterAutospacing="0"/>
        <w:jc w:val="right"/>
        <w:rPr>
          <w:rFonts w:ascii="Comic Sans MS" w:hAnsi="Comic Sans MS"/>
          <w:color w:val="FF0000"/>
        </w:rPr>
      </w:pPr>
      <w:r w:rsidRPr="007A1D43">
        <w:rPr>
          <w:rFonts w:ascii="Comic Sans MS" w:hAnsi="Comic Sans MS"/>
          <w:i/>
          <w:iCs/>
          <w:color w:val="FF0000"/>
        </w:rPr>
        <w:t>Jn</w:t>
      </w:r>
      <w:r w:rsidRPr="007A1D43">
        <w:rPr>
          <w:rFonts w:ascii="Comic Sans MS" w:hAnsi="Comic Sans MS"/>
          <w:color w:val="FF0000"/>
        </w:rPr>
        <w:t xml:space="preserve"> 14, 6b. 9c</w:t>
      </w:r>
    </w:p>
    <w:p w:rsidR="007A1D43" w:rsidRPr="007A1D43" w:rsidRDefault="007A1D43" w:rsidP="00131EA6">
      <w:pPr>
        <w:pStyle w:val="NormalWeb"/>
        <w:widowControl w:val="0"/>
        <w:spacing w:before="0" w:beforeAutospacing="0" w:after="0" w:afterAutospacing="0"/>
        <w:jc w:val="both"/>
        <w:rPr>
          <w:rFonts w:ascii="Comic Sans MS" w:hAnsi="Comic Sans MS"/>
          <w:color w:val="FF0000"/>
        </w:rPr>
      </w:pPr>
      <w:r w:rsidRPr="007A1D43">
        <w:rPr>
          <w:rFonts w:ascii="Comic Sans MS" w:hAnsi="Comic Sans MS"/>
          <w:color w:val="FF0000"/>
        </w:rPr>
        <w:t xml:space="preserve">R. </w:t>
      </w:r>
      <w:r w:rsidRPr="007A1D43">
        <w:rPr>
          <w:rFonts w:ascii="Comic Sans MS" w:hAnsi="Comic Sans MS"/>
          <w:color w:val="000000"/>
        </w:rPr>
        <w:t>Aleluya, aleluya, aleluya.</w:t>
      </w:r>
    </w:p>
    <w:p w:rsidR="007A1D43" w:rsidRDefault="007A1D43" w:rsidP="00131EA6">
      <w:pPr>
        <w:pStyle w:val="NormalWeb"/>
        <w:widowControl w:val="0"/>
        <w:spacing w:before="0" w:beforeAutospacing="0" w:after="0" w:afterAutospacing="0"/>
        <w:ind w:left="440" w:hanging="440"/>
        <w:jc w:val="both"/>
        <w:rPr>
          <w:rFonts w:ascii="Comic Sans MS" w:hAnsi="Comic Sans MS"/>
        </w:rPr>
      </w:pPr>
      <w:r w:rsidRPr="007A1D43">
        <w:rPr>
          <w:rFonts w:ascii="Comic Sans MS" w:hAnsi="Comic Sans MS"/>
          <w:color w:val="FF0000"/>
        </w:rPr>
        <w:t xml:space="preserve">V. </w:t>
      </w:r>
      <w:r w:rsidRPr="007A1D43">
        <w:rPr>
          <w:rFonts w:ascii="Comic Sans MS" w:hAnsi="Comic Sans MS"/>
        </w:rPr>
        <w:t>Yo soy el camino y la verdad y la vida —dice el Señor—;</w:t>
      </w:r>
    </w:p>
    <w:p w:rsidR="007A1D43" w:rsidRDefault="007A1D43" w:rsidP="00131EA6">
      <w:pPr>
        <w:pStyle w:val="NormalWeb"/>
        <w:widowControl w:val="0"/>
        <w:spacing w:before="0" w:beforeAutospacing="0" w:after="0" w:afterAutospacing="0"/>
        <w:ind w:left="440" w:hanging="440"/>
        <w:jc w:val="both"/>
        <w:rPr>
          <w:rFonts w:ascii="Comic Sans MS" w:hAnsi="Comic Sans MS"/>
          <w:color w:val="FF0000"/>
        </w:rPr>
      </w:pPr>
      <w:r w:rsidRPr="007A1D43">
        <w:rPr>
          <w:rFonts w:ascii="Comic Sans MS" w:hAnsi="Comic Sans MS"/>
        </w:rPr>
        <w:lastRenderedPageBreak/>
        <w:t>Felipe, quien me ha visto a mí ha visto al Padre.</w:t>
      </w:r>
      <w:r w:rsidRPr="007A1D43">
        <w:rPr>
          <w:rFonts w:ascii="Comic Sans MS" w:hAnsi="Comic Sans MS"/>
          <w:color w:val="FF0000"/>
        </w:rPr>
        <w:t xml:space="preserve"> R.</w:t>
      </w:r>
    </w:p>
    <w:p w:rsidR="00787B42" w:rsidRPr="007A1D43" w:rsidRDefault="00787B42" w:rsidP="00131EA6">
      <w:pPr>
        <w:pStyle w:val="NormalWeb"/>
        <w:widowControl w:val="0"/>
        <w:spacing w:before="0" w:beforeAutospacing="0" w:after="0" w:afterAutospacing="0"/>
        <w:ind w:left="440" w:hanging="440"/>
        <w:jc w:val="both"/>
        <w:rPr>
          <w:rFonts w:ascii="Comic Sans MS" w:hAnsi="Comic Sans MS"/>
        </w:rPr>
      </w:pPr>
    </w:p>
    <w:p w:rsidR="00FE4120" w:rsidRPr="00405DC3" w:rsidRDefault="00FE4120" w:rsidP="00131EA6">
      <w:pPr>
        <w:widowControl w:val="0"/>
        <w:jc w:val="both"/>
      </w:pPr>
      <w:r w:rsidRPr="00405DC3">
        <w:rPr>
          <w:rFonts w:ascii="Comic Sans MS" w:hAnsi="Comic Sans MS"/>
          <w:b/>
          <w:bCs/>
          <w:color w:val="000000"/>
          <w:szCs w:val="28"/>
        </w:rPr>
        <w:t>Evangelio:</w:t>
      </w:r>
      <w:r w:rsidR="006D6D44">
        <w:rPr>
          <w:rFonts w:ascii="Comic Sans MS" w:hAnsi="Comic Sans MS"/>
          <w:b/>
          <w:bCs/>
          <w:color w:val="000000"/>
          <w:szCs w:val="28"/>
        </w:rPr>
        <w:t xml:space="preserve"> </w:t>
      </w:r>
      <w:r w:rsidRPr="00405DC3">
        <w:rPr>
          <w:rFonts w:ascii="Comic Sans MS" w:hAnsi="Comic Sans MS"/>
          <w:b/>
          <w:bCs/>
          <w:color w:val="000000"/>
          <w:szCs w:val="28"/>
        </w:rPr>
        <w:t>Juan</w:t>
      </w:r>
      <w:r w:rsidR="006D6D44">
        <w:rPr>
          <w:rFonts w:ascii="Comic Sans MS" w:hAnsi="Comic Sans MS"/>
          <w:b/>
          <w:bCs/>
          <w:color w:val="000000"/>
          <w:szCs w:val="28"/>
        </w:rPr>
        <w:t xml:space="preserve"> </w:t>
      </w:r>
      <w:r w:rsidRPr="00405DC3">
        <w:rPr>
          <w:rFonts w:ascii="Comic Sans MS" w:hAnsi="Comic Sans MS"/>
          <w:b/>
          <w:bCs/>
          <w:color w:val="000000"/>
          <w:szCs w:val="28"/>
        </w:rPr>
        <w:t>14,6-14</w:t>
      </w:r>
      <w:r w:rsidR="00AB6B24">
        <w:rPr>
          <w:rFonts w:ascii="Comic Sans MS" w:hAnsi="Comic Sans MS"/>
          <w:b/>
          <w:bCs/>
          <w:color w:val="000000"/>
          <w:szCs w:val="28"/>
        </w:rPr>
        <w:t xml:space="preserve">: </w:t>
      </w:r>
      <w:r w:rsidR="00AB6B24">
        <w:rPr>
          <w:i/>
          <w:iCs/>
        </w:rPr>
        <w:t>Hace tanto que estoy con vosotros, ¿y no me conoces?</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FE4120" w:rsidRPr="00405DC3" w:rsidRDefault="00FE4120" w:rsidP="00131EA6">
      <w:pPr>
        <w:widowControl w:val="0"/>
        <w:jc w:val="both"/>
      </w:pP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aquel</w:t>
      </w:r>
      <w:r w:rsidR="006D6D44">
        <w:rPr>
          <w:rFonts w:ascii="Comic Sans MS" w:hAnsi="Comic Sans MS"/>
          <w:color w:val="003366"/>
          <w:szCs w:val="28"/>
        </w:rPr>
        <w:t xml:space="preserve"> </w:t>
      </w:r>
      <w:r w:rsidRPr="00405DC3">
        <w:rPr>
          <w:rFonts w:ascii="Comic Sans MS" w:hAnsi="Comic Sans MS"/>
          <w:color w:val="003366"/>
          <w:szCs w:val="28"/>
        </w:rPr>
        <w:t>tiempo,</w:t>
      </w:r>
      <w:r w:rsidR="006D6D44">
        <w:rPr>
          <w:rFonts w:ascii="Comic Sans MS" w:hAnsi="Comic Sans MS"/>
          <w:color w:val="003366"/>
          <w:szCs w:val="28"/>
        </w:rPr>
        <w:t xml:space="preserve"> </w:t>
      </w:r>
    </w:p>
    <w:p w:rsidR="00FE4120" w:rsidRPr="00405DC3" w:rsidRDefault="00FE4120" w:rsidP="00131EA6">
      <w:pPr>
        <w:widowControl w:val="0"/>
        <w:jc w:val="both"/>
      </w:pPr>
      <w:r w:rsidRPr="00FB482F">
        <w:rPr>
          <w:rFonts w:ascii="Comic Sans MS" w:hAnsi="Comic Sans MS"/>
          <w:color w:val="003366"/>
          <w:szCs w:val="16"/>
          <w:vertAlign w:val="superscript"/>
        </w:rPr>
        <w:t>6</w:t>
      </w:r>
      <w:r w:rsidR="006D6D44">
        <w:rPr>
          <w:rFonts w:ascii="Comic Sans MS" w:hAnsi="Comic Sans MS"/>
          <w:color w:val="003366"/>
          <w:szCs w:val="28"/>
        </w:rPr>
        <w:t xml:space="preserve"> </w:t>
      </w:r>
      <w:r w:rsidRPr="00405DC3">
        <w:rPr>
          <w:rFonts w:ascii="Comic Sans MS" w:hAnsi="Comic Sans MS"/>
          <w:color w:val="003366"/>
          <w:szCs w:val="28"/>
        </w:rPr>
        <w:t>Jesús</w:t>
      </w:r>
      <w:r w:rsidR="006D6D44">
        <w:rPr>
          <w:rFonts w:ascii="Comic Sans MS" w:hAnsi="Comic Sans MS"/>
          <w:color w:val="003366"/>
          <w:szCs w:val="28"/>
        </w:rPr>
        <w:t xml:space="preserve"> </w:t>
      </w:r>
      <w:r w:rsidRPr="00405DC3">
        <w:rPr>
          <w:rFonts w:ascii="Comic Sans MS" w:hAnsi="Comic Sans MS"/>
          <w:color w:val="003366"/>
          <w:szCs w:val="28"/>
        </w:rPr>
        <w:t>le</w:t>
      </w:r>
      <w:r w:rsidR="006D6D44">
        <w:rPr>
          <w:rFonts w:ascii="Comic Sans MS" w:hAnsi="Comic Sans MS"/>
          <w:color w:val="003366"/>
          <w:szCs w:val="28"/>
        </w:rPr>
        <w:t xml:space="preserve"> </w:t>
      </w:r>
      <w:r w:rsidRPr="00405DC3">
        <w:rPr>
          <w:rFonts w:ascii="Comic Sans MS" w:hAnsi="Comic Sans MS"/>
          <w:color w:val="003366"/>
          <w:szCs w:val="28"/>
        </w:rPr>
        <w:t>respondió</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Tomás:</w:t>
      </w:r>
      <w:r w:rsidR="006D6D44">
        <w:rPr>
          <w:rFonts w:ascii="Comic Sans MS" w:hAnsi="Comic Sans MS"/>
          <w:color w:val="003366"/>
          <w:szCs w:val="28"/>
        </w:rPr>
        <w:t xml:space="preserve"> </w:t>
      </w:r>
      <w:r w:rsidRPr="00405DC3">
        <w:rPr>
          <w:rFonts w:ascii="Comic Sans MS" w:hAnsi="Comic Sans MS"/>
          <w:color w:val="003366"/>
          <w:szCs w:val="28"/>
        </w:rPr>
        <w:t>-Yo</w:t>
      </w:r>
      <w:r w:rsidR="006D6D44">
        <w:rPr>
          <w:rFonts w:ascii="Comic Sans MS" w:hAnsi="Comic Sans MS"/>
          <w:color w:val="003366"/>
          <w:szCs w:val="28"/>
        </w:rPr>
        <w:t xml:space="preserve"> </w:t>
      </w:r>
      <w:r w:rsidRPr="00405DC3">
        <w:rPr>
          <w:rFonts w:ascii="Comic Sans MS" w:hAnsi="Comic Sans MS"/>
          <w:color w:val="003366"/>
          <w:szCs w:val="28"/>
        </w:rPr>
        <w:t>soy</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camino,</w:t>
      </w:r>
      <w:r w:rsidR="006D6D44">
        <w:rPr>
          <w:rFonts w:ascii="Comic Sans MS" w:hAnsi="Comic Sans MS"/>
          <w:color w:val="003366"/>
          <w:szCs w:val="28"/>
        </w:rPr>
        <w:t xml:space="preserve"> </w:t>
      </w:r>
      <w:r w:rsidRPr="00405DC3">
        <w:rPr>
          <w:rFonts w:ascii="Comic Sans MS" w:hAnsi="Comic Sans MS"/>
          <w:color w:val="003366"/>
          <w:szCs w:val="28"/>
        </w:rPr>
        <w:t>la</w:t>
      </w:r>
      <w:r w:rsidR="006D6D44">
        <w:rPr>
          <w:rFonts w:ascii="Comic Sans MS" w:hAnsi="Comic Sans MS"/>
          <w:color w:val="003366"/>
          <w:szCs w:val="28"/>
        </w:rPr>
        <w:t xml:space="preserve"> </w:t>
      </w:r>
      <w:r w:rsidRPr="00405DC3">
        <w:rPr>
          <w:rFonts w:ascii="Comic Sans MS" w:hAnsi="Comic Sans MS"/>
          <w:color w:val="003366"/>
          <w:szCs w:val="28"/>
        </w:rPr>
        <w:t>verdad</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la</w:t>
      </w:r>
      <w:r w:rsidR="006D6D44">
        <w:rPr>
          <w:rFonts w:ascii="Comic Sans MS" w:hAnsi="Comic Sans MS"/>
          <w:color w:val="003366"/>
          <w:szCs w:val="28"/>
        </w:rPr>
        <w:t xml:space="preserve"> </w:t>
      </w:r>
      <w:r w:rsidRPr="00405DC3">
        <w:rPr>
          <w:rFonts w:ascii="Comic Sans MS" w:hAnsi="Comic Sans MS"/>
          <w:color w:val="003366"/>
          <w:szCs w:val="28"/>
        </w:rPr>
        <w:t>vida.</w:t>
      </w:r>
      <w:r w:rsidR="006D6D44">
        <w:rPr>
          <w:rFonts w:ascii="Comic Sans MS" w:hAnsi="Comic Sans MS"/>
          <w:color w:val="003366"/>
          <w:szCs w:val="28"/>
        </w:rPr>
        <w:t xml:space="preserve"> </w:t>
      </w:r>
      <w:r w:rsidRPr="00405DC3">
        <w:rPr>
          <w:rFonts w:ascii="Comic Sans MS" w:hAnsi="Comic Sans MS"/>
          <w:color w:val="003366"/>
          <w:szCs w:val="28"/>
        </w:rPr>
        <w:t>Nadie</w:t>
      </w:r>
      <w:r w:rsidR="006D6D44">
        <w:rPr>
          <w:rFonts w:ascii="Comic Sans MS" w:hAnsi="Comic Sans MS"/>
          <w:color w:val="003366"/>
          <w:szCs w:val="28"/>
        </w:rPr>
        <w:t xml:space="preserve"> </w:t>
      </w:r>
      <w:r w:rsidRPr="00405DC3">
        <w:rPr>
          <w:rFonts w:ascii="Comic Sans MS" w:hAnsi="Comic Sans MS"/>
          <w:color w:val="003366"/>
          <w:szCs w:val="28"/>
        </w:rPr>
        <w:t>puede</w:t>
      </w:r>
      <w:r w:rsidR="006D6D44">
        <w:rPr>
          <w:rFonts w:ascii="Comic Sans MS" w:hAnsi="Comic Sans MS"/>
          <w:color w:val="003366"/>
          <w:szCs w:val="28"/>
        </w:rPr>
        <w:t xml:space="preserve"> </w:t>
      </w:r>
      <w:r w:rsidRPr="00405DC3">
        <w:rPr>
          <w:rFonts w:ascii="Comic Sans MS" w:hAnsi="Comic Sans MS"/>
          <w:color w:val="003366"/>
          <w:szCs w:val="28"/>
        </w:rPr>
        <w:t>llegar</w:t>
      </w:r>
      <w:r w:rsidR="006D6D44">
        <w:rPr>
          <w:rFonts w:ascii="Comic Sans MS" w:hAnsi="Comic Sans MS"/>
          <w:color w:val="003366"/>
          <w:szCs w:val="28"/>
        </w:rPr>
        <w:t xml:space="preserve"> </w:t>
      </w:r>
      <w:r w:rsidRPr="00405DC3">
        <w:rPr>
          <w:rFonts w:ascii="Comic Sans MS" w:hAnsi="Comic Sans MS"/>
          <w:color w:val="003366"/>
          <w:szCs w:val="28"/>
        </w:rPr>
        <w:t>hasta</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Padre,</w:t>
      </w:r>
      <w:r w:rsidR="006D6D44">
        <w:rPr>
          <w:rFonts w:ascii="Comic Sans MS" w:hAnsi="Comic Sans MS"/>
          <w:color w:val="003366"/>
          <w:szCs w:val="28"/>
        </w:rPr>
        <w:t xml:space="preserve"> </w:t>
      </w:r>
      <w:r w:rsidRPr="00405DC3">
        <w:rPr>
          <w:rFonts w:ascii="Comic Sans MS" w:hAnsi="Comic Sans MS"/>
          <w:color w:val="003366"/>
          <w:szCs w:val="28"/>
        </w:rPr>
        <w:t>sino</w:t>
      </w:r>
      <w:r w:rsidR="006D6D44">
        <w:rPr>
          <w:rFonts w:ascii="Comic Sans MS" w:hAnsi="Comic Sans MS"/>
          <w:color w:val="003366"/>
          <w:szCs w:val="28"/>
        </w:rPr>
        <w:t xml:space="preserve"> </w:t>
      </w:r>
      <w:r w:rsidRPr="00405DC3">
        <w:rPr>
          <w:rFonts w:ascii="Comic Sans MS" w:hAnsi="Comic Sans MS"/>
          <w:color w:val="003366"/>
          <w:szCs w:val="28"/>
        </w:rPr>
        <w:t>por</w:t>
      </w:r>
      <w:r w:rsidR="006D6D44">
        <w:rPr>
          <w:rFonts w:ascii="Comic Sans MS" w:hAnsi="Comic Sans MS"/>
          <w:color w:val="003366"/>
          <w:szCs w:val="28"/>
        </w:rPr>
        <w:t xml:space="preserve"> </w:t>
      </w:r>
      <w:r w:rsidRPr="00405DC3">
        <w:rPr>
          <w:rFonts w:ascii="Comic Sans MS" w:hAnsi="Comic Sans MS"/>
          <w:color w:val="003366"/>
          <w:szCs w:val="28"/>
        </w:rPr>
        <w:t>mí.</w:t>
      </w:r>
      <w:r w:rsidR="006D6D44">
        <w:rPr>
          <w:rFonts w:ascii="Comic Sans MS" w:hAnsi="Comic Sans MS"/>
          <w:color w:val="003366"/>
          <w:szCs w:val="28"/>
        </w:rPr>
        <w:t xml:space="preserve"> </w:t>
      </w:r>
    </w:p>
    <w:p w:rsidR="00FE4120" w:rsidRPr="00405DC3" w:rsidRDefault="00FE4120" w:rsidP="00131EA6">
      <w:pPr>
        <w:widowControl w:val="0"/>
        <w:jc w:val="both"/>
      </w:pPr>
      <w:r w:rsidRPr="00FB482F">
        <w:rPr>
          <w:rFonts w:ascii="Comic Sans MS" w:hAnsi="Comic Sans MS"/>
          <w:color w:val="003366"/>
          <w:szCs w:val="16"/>
          <w:vertAlign w:val="superscript"/>
        </w:rPr>
        <w:t>7</w:t>
      </w:r>
      <w:r w:rsidR="006D6D44">
        <w:rPr>
          <w:rFonts w:ascii="Comic Sans MS" w:hAnsi="Comic Sans MS"/>
          <w:color w:val="003366"/>
          <w:szCs w:val="28"/>
        </w:rPr>
        <w:t xml:space="preserve"> </w:t>
      </w:r>
      <w:r w:rsidRPr="00405DC3">
        <w:rPr>
          <w:rFonts w:ascii="Comic Sans MS" w:hAnsi="Comic Sans MS"/>
          <w:color w:val="003366"/>
          <w:szCs w:val="28"/>
        </w:rPr>
        <w:t>Si</w:t>
      </w:r>
      <w:r w:rsidR="006D6D44">
        <w:rPr>
          <w:rFonts w:ascii="Comic Sans MS" w:hAnsi="Comic Sans MS"/>
          <w:color w:val="003366"/>
          <w:szCs w:val="28"/>
        </w:rPr>
        <w:t xml:space="preserve"> </w:t>
      </w:r>
      <w:r w:rsidRPr="00405DC3">
        <w:rPr>
          <w:rFonts w:ascii="Comic Sans MS" w:hAnsi="Comic Sans MS"/>
          <w:color w:val="003366"/>
          <w:szCs w:val="28"/>
        </w:rPr>
        <w:t>me</w:t>
      </w:r>
      <w:r w:rsidR="006D6D44">
        <w:rPr>
          <w:rFonts w:ascii="Comic Sans MS" w:hAnsi="Comic Sans MS"/>
          <w:color w:val="003366"/>
          <w:szCs w:val="28"/>
        </w:rPr>
        <w:t xml:space="preserve"> </w:t>
      </w:r>
      <w:r w:rsidRPr="00405DC3">
        <w:rPr>
          <w:rFonts w:ascii="Comic Sans MS" w:hAnsi="Comic Sans MS"/>
          <w:color w:val="003366"/>
          <w:szCs w:val="28"/>
        </w:rPr>
        <w:t>conocierais</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mí,</w:t>
      </w:r>
      <w:r w:rsidR="006D6D44">
        <w:rPr>
          <w:rFonts w:ascii="Comic Sans MS" w:hAnsi="Comic Sans MS"/>
          <w:color w:val="003366"/>
          <w:szCs w:val="28"/>
        </w:rPr>
        <w:t xml:space="preserve"> </w:t>
      </w:r>
      <w:r w:rsidRPr="00405DC3">
        <w:rPr>
          <w:rFonts w:ascii="Comic Sans MS" w:hAnsi="Comic Sans MS"/>
          <w:color w:val="003366"/>
          <w:szCs w:val="28"/>
        </w:rPr>
        <w:t>conoceríais</w:t>
      </w:r>
      <w:r w:rsidR="006D6D44">
        <w:rPr>
          <w:rFonts w:ascii="Comic Sans MS" w:hAnsi="Comic Sans MS"/>
          <w:color w:val="003366"/>
          <w:szCs w:val="28"/>
        </w:rPr>
        <w:t xml:space="preserve"> </w:t>
      </w:r>
      <w:r w:rsidRPr="00405DC3">
        <w:rPr>
          <w:rFonts w:ascii="Comic Sans MS" w:hAnsi="Comic Sans MS"/>
          <w:color w:val="003366"/>
          <w:szCs w:val="28"/>
        </w:rPr>
        <w:t>también</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mi</w:t>
      </w:r>
      <w:r w:rsidR="006D6D44">
        <w:rPr>
          <w:rFonts w:ascii="Comic Sans MS" w:hAnsi="Comic Sans MS"/>
          <w:color w:val="003366"/>
          <w:szCs w:val="28"/>
        </w:rPr>
        <w:t xml:space="preserve"> </w:t>
      </w:r>
      <w:r w:rsidRPr="00405DC3">
        <w:rPr>
          <w:rFonts w:ascii="Comic Sans MS" w:hAnsi="Comic Sans MS"/>
          <w:color w:val="003366"/>
          <w:szCs w:val="28"/>
        </w:rPr>
        <w:t>Padre.</w:t>
      </w:r>
      <w:r w:rsidR="006D6D44">
        <w:rPr>
          <w:rFonts w:ascii="Comic Sans MS" w:hAnsi="Comic Sans MS"/>
          <w:color w:val="003366"/>
          <w:szCs w:val="28"/>
        </w:rPr>
        <w:t xml:space="preserve"> </w:t>
      </w:r>
      <w:r w:rsidRPr="00405DC3">
        <w:rPr>
          <w:rFonts w:ascii="Comic Sans MS" w:hAnsi="Comic Sans MS"/>
          <w:color w:val="003366"/>
          <w:szCs w:val="28"/>
        </w:rPr>
        <w:t>Desde</w:t>
      </w:r>
      <w:r w:rsidR="006D6D44">
        <w:rPr>
          <w:rFonts w:ascii="Comic Sans MS" w:hAnsi="Comic Sans MS"/>
          <w:color w:val="003366"/>
          <w:szCs w:val="28"/>
        </w:rPr>
        <w:t xml:space="preserve"> </w:t>
      </w:r>
      <w:r w:rsidRPr="00405DC3">
        <w:rPr>
          <w:rFonts w:ascii="Comic Sans MS" w:hAnsi="Comic Sans MS"/>
          <w:color w:val="003366"/>
          <w:szCs w:val="28"/>
        </w:rPr>
        <w:t>ahora</w:t>
      </w:r>
      <w:r w:rsidR="006D6D44">
        <w:rPr>
          <w:rFonts w:ascii="Comic Sans MS" w:hAnsi="Comic Sans MS"/>
          <w:color w:val="003366"/>
          <w:szCs w:val="28"/>
        </w:rPr>
        <w:t xml:space="preserve"> </w:t>
      </w:r>
      <w:r w:rsidRPr="00405DC3">
        <w:rPr>
          <w:rFonts w:ascii="Comic Sans MS" w:hAnsi="Comic Sans MS"/>
          <w:color w:val="003366"/>
          <w:szCs w:val="28"/>
        </w:rPr>
        <w:t>lo</w:t>
      </w:r>
      <w:r w:rsidR="006D6D44">
        <w:rPr>
          <w:rFonts w:ascii="Comic Sans MS" w:hAnsi="Comic Sans MS"/>
          <w:color w:val="003366"/>
          <w:szCs w:val="28"/>
        </w:rPr>
        <w:t xml:space="preserve"> </w:t>
      </w:r>
      <w:r w:rsidRPr="00405DC3">
        <w:rPr>
          <w:rFonts w:ascii="Comic Sans MS" w:hAnsi="Comic Sans MS"/>
          <w:color w:val="003366"/>
          <w:szCs w:val="28"/>
        </w:rPr>
        <w:t>conocéis,</w:t>
      </w:r>
      <w:r w:rsidR="006D6D44">
        <w:rPr>
          <w:rFonts w:ascii="Comic Sans MS" w:hAnsi="Comic Sans MS"/>
          <w:color w:val="003366"/>
          <w:szCs w:val="28"/>
        </w:rPr>
        <w:t xml:space="preserve"> </w:t>
      </w:r>
      <w:r w:rsidRPr="00405DC3">
        <w:rPr>
          <w:rFonts w:ascii="Comic Sans MS" w:hAnsi="Comic Sans MS"/>
          <w:color w:val="003366"/>
          <w:szCs w:val="28"/>
        </w:rPr>
        <w:t>pues</w:t>
      </w:r>
      <w:r w:rsidR="006D6D44">
        <w:rPr>
          <w:rFonts w:ascii="Comic Sans MS" w:hAnsi="Comic Sans MS"/>
          <w:color w:val="003366"/>
          <w:szCs w:val="28"/>
        </w:rPr>
        <w:t xml:space="preserve"> </w:t>
      </w:r>
      <w:r w:rsidRPr="00405DC3">
        <w:rPr>
          <w:rFonts w:ascii="Comic Sans MS" w:hAnsi="Comic Sans MS"/>
          <w:color w:val="003366"/>
          <w:szCs w:val="28"/>
        </w:rPr>
        <w:t>ya</w:t>
      </w:r>
      <w:r w:rsidR="006D6D44">
        <w:rPr>
          <w:rFonts w:ascii="Comic Sans MS" w:hAnsi="Comic Sans MS"/>
          <w:color w:val="003366"/>
          <w:szCs w:val="28"/>
        </w:rPr>
        <w:t xml:space="preserve"> </w:t>
      </w:r>
      <w:r w:rsidRPr="00405DC3">
        <w:rPr>
          <w:rFonts w:ascii="Comic Sans MS" w:hAnsi="Comic Sans MS"/>
          <w:color w:val="003366"/>
          <w:szCs w:val="28"/>
        </w:rPr>
        <w:t>lo</w:t>
      </w:r>
      <w:r w:rsidR="006D6D44">
        <w:rPr>
          <w:rFonts w:ascii="Comic Sans MS" w:hAnsi="Comic Sans MS"/>
          <w:color w:val="003366"/>
          <w:szCs w:val="28"/>
        </w:rPr>
        <w:t xml:space="preserve"> </w:t>
      </w:r>
      <w:r w:rsidRPr="00405DC3">
        <w:rPr>
          <w:rFonts w:ascii="Comic Sans MS" w:hAnsi="Comic Sans MS"/>
          <w:color w:val="003366"/>
          <w:szCs w:val="28"/>
        </w:rPr>
        <w:t>habéis</w:t>
      </w:r>
      <w:r w:rsidR="006D6D44">
        <w:rPr>
          <w:rFonts w:ascii="Comic Sans MS" w:hAnsi="Comic Sans MS"/>
          <w:color w:val="003366"/>
          <w:szCs w:val="28"/>
        </w:rPr>
        <w:t xml:space="preserve"> </w:t>
      </w:r>
      <w:r w:rsidRPr="00405DC3">
        <w:rPr>
          <w:rFonts w:ascii="Comic Sans MS" w:hAnsi="Comic Sans MS"/>
          <w:color w:val="003366"/>
          <w:szCs w:val="28"/>
        </w:rPr>
        <w:t>visto.</w:t>
      </w:r>
    </w:p>
    <w:p w:rsidR="00FE4120" w:rsidRPr="00405DC3" w:rsidRDefault="00FE4120" w:rsidP="00131EA6">
      <w:pPr>
        <w:widowControl w:val="0"/>
        <w:jc w:val="both"/>
      </w:pPr>
      <w:r w:rsidRPr="00FB482F">
        <w:rPr>
          <w:rFonts w:ascii="Comic Sans MS" w:hAnsi="Comic Sans MS"/>
          <w:color w:val="003366"/>
          <w:szCs w:val="16"/>
          <w:vertAlign w:val="superscript"/>
        </w:rPr>
        <w:t>8</w:t>
      </w:r>
      <w:r w:rsidR="006D6D44">
        <w:rPr>
          <w:rFonts w:ascii="Comic Sans MS" w:hAnsi="Comic Sans MS"/>
          <w:color w:val="003366"/>
          <w:szCs w:val="28"/>
        </w:rPr>
        <w:t xml:space="preserve"> </w:t>
      </w:r>
      <w:r w:rsidRPr="00405DC3">
        <w:rPr>
          <w:rFonts w:ascii="Comic Sans MS" w:hAnsi="Comic Sans MS"/>
          <w:color w:val="003366"/>
          <w:szCs w:val="28"/>
        </w:rPr>
        <w:t>Entonces</w:t>
      </w:r>
      <w:r w:rsidR="006D6D44">
        <w:rPr>
          <w:rFonts w:ascii="Comic Sans MS" w:hAnsi="Comic Sans MS"/>
          <w:color w:val="003366"/>
          <w:szCs w:val="28"/>
        </w:rPr>
        <w:t xml:space="preserve"> </w:t>
      </w:r>
      <w:r w:rsidRPr="00405DC3">
        <w:rPr>
          <w:rFonts w:ascii="Comic Sans MS" w:hAnsi="Comic Sans MS"/>
          <w:color w:val="003366"/>
          <w:szCs w:val="28"/>
        </w:rPr>
        <w:t>Felipe</w:t>
      </w:r>
      <w:r w:rsidR="006D6D44">
        <w:rPr>
          <w:rFonts w:ascii="Comic Sans MS" w:hAnsi="Comic Sans MS"/>
          <w:color w:val="003366"/>
          <w:szCs w:val="28"/>
        </w:rPr>
        <w:t xml:space="preserve"> </w:t>
      </w:r>
      <w:r w:rsidRPr="00405DC3">
        <w:rPr>
          <w:rFonts w:ascii="Comic Sans MS" w:hAnsi="Comic Sans MS"/>
          <w:color w:val="003366"/>
          <w:szCs w:val="28"/>
        </w:rPr>
        <w:t>le</w:t>
      </w:r>
      <w:r w:rsidR="006D6D44">
        <w:rPr>
          <w:rFonts w:ascii="Comic Sans MS" w:hAnsi="Comic Sans MS"/>
          <w:color w:val="003366"/>
          <w:szCs w:val="28"/>
        </w:rPr>
        <w:t xml:space="preserve"> </w:t>
      </w:r>
      <w:r w:rsidRPr="00405DC3">
        <w:rPr>
          <w:rFonts w:ascii="Comic Sans MS" w:hAnsi="Comic Sans MS"/>
          <w:color w:val="003366"/>
          <w:szCs w:val="28"/>
        </w:rPr>
        <w:t>dijo:</w:t>
      </w:r>
      <w:r w:rsidR="006D6D44">
        <w:rPr>
          <w:rFonts w:ascii="Comic Sans MS" w:hAnsi="Comic Sans MS"/>
          <w:color w:val="003366"/>
          <w:szCs w:val="28"/>
        </w:rPr>
        <w:t xml:space="preserve"> </w:t>
      </w:r>
      <w:r w:rsidRPr="00405DC3">
        <w:rPr>
          <w:rFonts w:ascii="Comic Sans MS" w:hAnsi="Comic Sans MS"/>
          <w:color w:val="003366"/>
          <w:szCs w:val="28"/>
        </w:rPr>
        <w:t>-Señor,</w:t>
      </w:r>
      <w:r w:rsidR="006D6D44">
        <w:rPr>
          <w:rFonts w:ascii="Comic Sans MS" w:hAnsi="Comic Sans MS"/>
          <w:color w:val="003366"/>
          <w:szCs w:val="28"/>
        </w:rPr>
        <w:t xml:space="preserve"> </w:t>
      </w:r>
      <w:r w:rsidRPr="00405DC3">
        <w:rPr>
          <w:rFonts w:ascii="Comic Sans MS" w:hAnsi="Comic Sans MS"/>
          <w:color w:val="003366"/>
          <w:szCs w:val="28"/>
        </w:rPr>
        <w:t>muéstranos</w:t>
      </w:r>
      <w:r w:rsidR="006D6D44">
        <w:rPr>
          <w:rFonts w:ascii="Comic Sans MS" w:hAnsi="Comic Sans MS"/>
          <w:color w:val="003366"/>
          <w:szCs w:val="28"/>
        </w:rPr>
        <w:t xml:space="preserve"> </w:t>
      </w:r>
      <w:r w:rsidRPr="00405DC3">
        <w:rPr>
          <w:rFonts w:ascii="Comic Sans MS" w:hAnsi="Comic Sans MS"/>
          <w:color w:val="003366"/>
          <w:szCs w:val="28"/>
        </w:rPr>
        <w:t>al</w:t>
      </w:r>
      <w:r w:rsidR="006D6D44">
        <w:rPr>
          <w:rFonts w:ascii="Comic Sans MS" w:hAnsi="Comic Sans MS"/>
          <w:color w:val="003366"/>
          <w:szCs w:val="28"/>
        </w:rPr>
        <w:t xml:space="preserve"> </w:t>
      </w:r>
      <w:r w:rsidRPr="00405DC3">
        <w:rPr>
          <w:rFonts w:ascii="Comic Sans MS" w:hAnsi="Comic Sans MS"/>
          <w:color w:val="003366"/>
          <w:szCs w:val="28"/>
        </w:rPr>
        <w:t>Padre;</w:t>
      </w:r>
      <w:r w:rsidR="006D6D44">
        <w:rPr>
          <w:rFonts w:ascii="Comic Sans MS" w:hAnsi="Comic Sans MS"/>
          <w:color w:val="003366"/>
          <w:szCs w:val="28"/>
        </w:rPr>
        <w:t xml:space="preserve"> </w:t>
      </w:r>
      <w:r w:rsidRPr="00405DC3">
        <w:rPr>
          <w:rFonts w:ascii="Comic Sans MS" w:hAnsi="Comic Sans MS"/>
          <w:color w:val="003366"/>
          <w:szCs w:val="28"/>
        </w:rPr>
        <w:t>eso</w:t>
      </w:r>
      <w:r w:rsidR="006D6D44">
        <w:rPr>
          <w:rFonts w:ascii="Comic Sans MS" w:hAnsi="Comic Sans MS"/>
          <w:color w:val="003366"/>
          <w:szCs w:val="28"/>
        </w:rPr>
        <w:t xml:space="preserve"> </w:t>
      </w:r>
      <w:r w:rsidRPr="00405DC3">
        <w:rPr>
          <w:rFonts w:ascii="Comic Sans MS" w:hAnsi="Comic Sans MS"/>
          <w:color w:val="003366"/>
          <w:szCs w:val="28"/>
        </w:rPr>
        <w:t>nos</w:t>
      </w:r>
      <w:r w:rsidR="006D6D44">
        <w:rPr>
          <w:rFonts w:ascii="Comic Sans MS" w:hAnsi="Comic Sans MS"/>
          <w:color w:val="003366"/>
          <w:szCs w:val="28"/>
        </w:rPr>
        <w:t xml:space="preserve"> </w:t>
      </w:r>
      <w:r w:rsidRPr="00405DC3">
        <w:rPr>
          <w:rFonts w:ascii="Comic Sans MS" w:hAnsi="Comic Sans MS"/>
          <w:color w:val="003366"/>
          <w:szCs w:val="28"/>
        </w:rPr>
        <w:t>basta.</w:t>
      </w:r>
    </w:p>
    <w:p w:rsidR="00FE4120" w:rsidRPr="00405DC3" w:rsidRDefault="00FE4120" w:rsidP="00131EA6">
      <w:pPr>
        <w:widowControl w:val="0"/>
        <w:jc w:val="both"/>
      </w:pPr>
      <w:r w:rsidRPr="00FB482F">
        <w:rPr>
          <w:rFonts w:ascii="Comic Sans MS" w:hAnsi="Comic Sans MS"/>
          <w:color w:val="003366"/>
          <w:szCs w:val="16"/>
          <w:vertAlign w:val="superscript"/>
        </w:rPr>
        <w:t>9</w:t>
      </w:r>
      <w:r w:rsidR="006D6D44">
        <w:rPr>
          <w:rFonts w:ascii="Comic Sans MS" w:hAnsi="Comic Sans MS"/>
          <w:color w:val="003366"/>
          <w:szCs w:val="28"/>
        </w:rPr>
        <w:t xml:space="preserve"> </w:t>
      </w:r>
      <w:r w:rsidRPr="00405DC3">
        <w:rPr>
          <w:rFonts w:ascii="Comic Sans MS" w:hAnsi="Comic Sans MS"/>
          <w:color w:val="003366"/>
          <w:szCs w:val="28"/>
        </w:rPr>
        <w:t>Jesús</w:t>
      </w:r>
      <w:r w:rsidR="006D6D44">
        <w:rPr>
          <w:rFonts w:ascii="Comic Sans MS" w:hAnsi="Comic Sans MS"/>
          <w:color w:val="003366"/>
          <w:szCs w:val="28"/>
        </w:rPr>
        <w:t xml:space="preserve"> </w:t>
      </w:r>
      <w:r w:rsidRPr="00405DC3">
        <w:rPr>
          <w:rFonts w:ascii="Comic Sans MS" w:hAnsi="Comic Sans MS"/>
          <w:color w:val="003366"/>
          <w:szCs w:val="28"/>
        </w:rPr>
        <w:t>le</w:t>
      </w:r>
      <w:r w:rsidR="006D6D44">
        <w:rPr>
          <w:rFonts w:ascii="Comic Sans MS" w:hAnsi="Comic Sans MS"/>
          <w:color w:val="003366"/>
          <w:szCs w:val="28"/>
        </w:rPr>
        <w:t xml:space="preserve"> </w:t>
      </w:r>
      <w:r w:rsidRPr="00405DC3">
        <w:rPr>
          <w:rFonts w:ascii="Comic Sans MS" w:hAnsi="Comic Sans MS"/>
          <w:color w:val="003366"/>
          <w:szCs w:val="28"/>
        </w:rPr>
        <w:t>contestó:</w:t>
      </w:r>
      <w:r w:rsidR="006D6D44">
        <w:rPr>
          <w:rFonts w:ascii="Comic Sans MS" w:hAnsi="Comic Sans MS"/>
          <w:color w:val="003366"/>
          <w:szCs w:val="28"/>
        </w:rPr>
        <w:t xml:space="preserve"> </w:t>
      </w:r>
      <w:r w:rsidRPr="00405DC3">
        <w:rPr>
          <w:rFonts w:ascii="Comic Sans MS" w:hAnsi="Comic Sans MS"/>
          <w:color w:val="003366"/>
          <w:szCs w:val="28"/>
        </w:rPr>
        <w:t>-</w:t>
      </w:r>
      <w:r w:rsidR="006D6D44">
        <w:rPr>
          <w:rFonts w:ascii="Comic Sans MS" w:hAnsi="Comic Sans MS"/>
          <w:color w:val="003366"/>
          <w:szCs w:val="28"/>
        </w:rPr>
        <w:t xml:space="preserve"> </w:t>
      </w:r>
      <w:r w:rsidRPr="00405DC3">
        <w:rPr>
          <w:rFonts w:ascii="Comic Sans MS" w:hAnsi="Comic Sans MS"/>
          <w:color w:val="003366"/>
          <w:szCs w:val="28"/>
        </w:rPr>
        <w:t>Llevo</w:t>
      </w:r>
      <w:r w:rsidR="006D6D44">
        <w:rPr>
          <w:rFonts w:ascii="Comic Sans MS" w:hAnsi="Comic Sans MS"/>
          <w:color w:val="003366"/>
          <w:szCs w:val="28"/>
        </w:rPr>
        <w:t xml:space="preserve"> </w:t>
      </w:r>
      <w:r w:rsidRPr="00405DC3">
        <w:rPr>
          <w:rFonts w:ascii="Comic Sans MS" w:hAnsi="Comic Sans MS"/>
          <w:color w:val="003366"/>
          <w:szCs w:val="28"/>
        </w:rPr>
        <w:t>tanto</w:t>
      </w:r>
      <w:r w:rsidR="006D6D44">
        <w:rPr>
          <w:rFonts w:ascii="Comic Sans MS" w:hAnsi="Comic Sans MS"/>
          <w:color w:val="003366"/>
          <w:szCs w:val="28"/>
        </w:rPr>
        <w:t xml:space="preserve"> </w:t>
      </w:r>
      <w:r w:rsidRPr="00405DC3">
        <w:rPr>
          <w:rFonts w:ascii="Comic Sans MS" w:hAnsi="Comic Sans MS"/>
          <w:color w:val="003366"/>
          <w:szCs w:val="28"/>
        </w:rPr>
        <w:t>tiempo</w:t>
      </w:r>
      <w:r w:rsidR="006D6D44">
        <w:rPr>
          <w:rFonts w:ascii="Comic Sans MS" w:hAnsi="Comic Sans MS"/>
          <w:color w:val="003366"/>
          <w:szCs w:val="28"/>
        </w:rPr>
        <w:t xml:space="preserve"> </w:t>
      </w:r>
      <w:r w:rsidRPr="00405DC3">
        <w:rPr>
          <w:rFonts w:ascii="Comic Sans MS" w:hAnsi="Comic Sans MS"/>
          <w:color w:val="003366"/>
          <w:szCs w:val="28"/>
        </w:rPr>
        <w:t>con</w:t>
      </w:r>
      <w:r w:rsidR="006D6D44">
        <w:rPr>
          <w:rFonts w:ascii="Comic Sans MS" w:hAnsi="Comic Sans MS"/>
          <w:color w:val="003366"/>
          <w:szCs w:val="28"/>
        </w:rPr>
        <w:t xml:space="preserve"> </w:t>
      </w:r>
      <w:r w:rsidRPr="00405DC3">
        <w:rPr>
          <w:rFonts w:ascii="Comic Sans MS" w:hAnsi="Comic Sans MS"/>
          <w:color w:val="003366"/>
          <w:szCs w:val="28"/>
        </w:rPr>
        <w:t>vosotros</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aún</w:t>
      </w:r>
      <w:r w:rsidR="006D6D44">
        <w:rPr>
          <w:rFonts w:ascii="Comic Sans MS" w:hAnsi="Comic Sans MS"/>
          <w:color w:val="003366"/>
          <w:szCs w:val="28"/>
        </w:rPr>
        <w:t xml:space="preserve"> </w:t>
      </w:r>
      <w:r w:rsidRPr="00405DC3">
        <w:rPr>
          <w:rFonts w:ascii="Comic Sans MS" w:hAnsi="Comic Sans MS"/>
          <w:color w:val="003366"/>
          <w:szCs w:val="28"/>
        </w:rPr>
        <w:t>no</w:t>
      </w:r>
      <w:r w:rsidR="006D6D44">
        <w:rPr>
          <w:rFonts w:ascii="Comic Sans MS" w:hAnsi="Comic Sans MS"/>
          <w:color w:val="003366"/>
          <w:szCs w:val="28"/>
        </w:rPr>
        <w:t xml:space="preserve"> </w:t>
      </w:r>
      <w:r w:rsidRPr="00405DC3">
        <w:rPr>
          <w:rFonts w:ascii="Comic Sans MS" w:hAnsi="Comic Sans MS"/>
          <w:color w:val="003366"/>
          <w:szCs w:val="28"/>
        </w:rPr>
        <w:t>me</w:t>
      </w:r>
      <w:r w:rsidR="006D6D44">
        <w:rPr>
          <w:rFonts w:ascii="Comic Sans MS" w:hAnsi="Comic Sans MS"/>
          <w:color w:val="003366"/>
          <w:szCs w:val="28"/>
        </w:rPr>
        <w:t xml:space="preserve"> </w:t>
      </w:r>
      <w:r w:rsidRPr="00405DC3">
        <w:rPr>
          <w:rFonts w:ascii="Comic Sans MS" w:hAnsi="Comic Sans MS"/>
          <w:color w:val="003366"/>
          <w:szCs w:val="28"/>
        </w:rPr>
        <w:t>conoces,</w:t>
      </w:r>
      <w:r w:rsidR="006D6D44">
        <w:rPr>
          <w:rFonts w:ascii="Comic Sans MS" w:hAnsi="Comic Sans MS"/>
          <w:color w:val="003366"/>
          <w:szCs w:val="28"/>
        </w:rPr>
        <w:t xml:space="preserve"> </w:t>
      </w:r>
      <w:r w:rsidRPr="00405DC3">
        <w:rPr>
          <w:rFonts w:ascii="Comic Sans MS" w:hAnsi="Comic Sans MS"/>
          <w:color w:val="003366"/>
          <w:szCs w:val="28"/>
        </w:rPr>
        <w:t>Felipe?</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me</w:t>
      </w:r>
      <w:r w:rsidR="006D6D44">
        <w:rPr>
          <w:rFonts w:ascii="Comic Sans MS" w:hAnsi="Comic Sans MS"/>
          <w:color w:val="003366"/>
          <w:szCs w:val="28"/>
        </w:rPr>
        <w:t xml:space="preserve"> </w:t>
      </w:r>
      <w:r w:rsidRPr="00405DC3">
        <w:rPr>
          <w:rFonts w:ascii="Comic Sans MS" w:hAnsi="Comic Sans MS"/>
          <w:color w:val="003366"/>
          <w:szCs w:val="28"/>
        </w:rPr>
        <w:t>ve</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mí,</w:t>
      </w:r>
      <w:r w:rsidR="006D6D44">
        <w:rPr>
          <w:rFonts w:ascii="Comic Sans MS" w:hAnsi="Comic Sans MS"/>
          <w:color w:val="003366"/>
          <w:szCs w:val="28"/>
        </w:rPr>
        <w:t xml:space="preserve"> </w:t>
      </w:r>
      <w:r w:rsidRPr="00405DC3">
        <w:rPr>
          <w:rFonts w:ascii="Comic Sans MS" w:hAnsi="Comic Sans MS"/>
          <w:color w:val="003366"/>
          <w:szCs w:val="28"/>
        </w:rPr>
        <w:t>ve</w:t>
      </w:r>
      <w:r w:rsidR="006D6D44">
        <w:rPr>
          <w:rFonts w:ascii="Comic Sans MS" w:hAnsi="Comic Sans MS"/>
          <w:color w:val="003366"/>
          <w:szCs w:val="28"/>
        </w:rPr>
        <w:t xml:space="preserve"> </w:t>
      </w:r>
      <w:r w:rsidRPr="00405DC3">
        <w:rPr>
          <w:rFonts w:ascii="Comic Sans MS" w:hAnsi="Comic Sans MS"/>
          <w:color w:val="003366"/>
          <w:szCs w:val="28"/>
        </w:rPr>
        <w:t>al</w:t>
      </w:r>
      <w:r w:rsidR="006D6D44">
        <w:rPr>
          <w:rFonts w:ascii="Comic Sans MS" w:hAnsi="Comic Sans MS"/>
          <w:color w:val="003366"/>
          <w:szCs w:val="28"/>
        </w:rPr>
        <w:t xml:space="preserve"> </w:t>
      </w:r>
      <w:r w:rsidRPr="00405DC3">
        <w:rPr>
          <w:rFonts w:ascii="Comic Sans MS" w:hAnsi="Comic Sans MS"/>
          <w:color w:val="003366"/>
          <w:szCs w:val="28"/>
        </w:rPr>
        <w:t>Padre.</w:t>
      </w:r>
      <w:r w:rsidR="006D6D44">
        <w:rPr>
          <w:rFonts w:ascii="Comic Sans MS" w:hAnsi="Comic Sans MS"/>
          <w:color w:val="003366"/>
          <w:szCs w:val="28"/>
        </w:rPr>
        <w:t xml:space="preserve"> </w:t>
      </w:r>
      <w:r w:rsidRPr="00405DC3">
        <w:rPr>
          <w:rFonts w:ascii="Comic Sans MS" w:hAnsi="Comic Sans MS"/>
          <w:color w:val="003366"/>
          <w:szCs w:val="28"/>
        </w:rPr>
        <w:t>¿Cómo</w:t>
      </w:r>
      <w:r w:rsidR="006D6D44">
        <w:rPr>
          <w:rFonts w:ascii="Comic Sans MS" w:hAnsi="Comic Sans MS"/>
          <w:color w:val="003366"/>
          <w:szCs w:val="28"/>
        </w:rPr>
        <w:t xml:space="preserve"> </w:t>
      </w:r>
      <w:r w:rsidRPr="00405DC3">
        <w:rPr>
          <w:rFonts w:ascii="Comic Sans MS" w:hAnsi="Comic Sans MS"/>
          <w:color w:val="003366"/>
          <w:szCs w:val="28"/>
        </w:rPr>
        <w:t>me</w:t>
      </w:r>
      <w:r w:rsidR="006D6D44">
        <w:rPr>
          <w:rFonts w:ascii="Comic Sans MS" w:hAnsi="Comic Sans MS"/>
          <w:color w:val="003366"/>
          <w:szCs w:val="28"/>
        </w:rPr>
        <w:t xml:space="preserve"> </w:t>
      </w:r>
      <w:r w:rsidRPr="00405DC3">
        <w:rPr>
          <w:rFonts w:ascii="Comic Sans MS" w:hAnsi="Comic Sans MS"/>
          <w:color w:val="003366"/>
          <w:szCs w:val="28"/>
        </w:rPr>
        <w:t>pides</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os</w:t>
      </w:r>
      <w:r w:rsidR="006D6D44">
        <w:rPr>
          <w:rFonts w:ascii="Comic Sans MS" w:hAnsi="Comic Sans MS"/>
          <w:color w:val="003366"/>
          <w:szCs w:val="28"/>
        </w:rPr>
        <w:t xml:space="preserve"> </w:t>
      </w:r>
      <w:r w:rsidRPr="00405DC3">
        <w:rPr>
          <w:rFonts w:ascii="Comic Sans MS" w:hAnsi="Comic Sans MS"/>
          <w:color w:val="003366"/>
          <w:szCs w:val="28"/>
        </w:rPr>
        <w:t>muestre</w:t>
      </w:r>
      <w:r w:rsidR="006D6D44">
        <w:rPr>
          <w:rFonts w:ascii="Comic Sans MS" w:hAnsi="Comic Sans MS"/>
          <w:color w:val="003366"/>
          <w:szCs w:val="28"/>
        </w:rPr>
        <w:t xml:space="preserve"> </w:t>
      </w:r>
      <w:r w:rsidRPr="00405DC3">
        <w:rPr>
          <w:rFonts w:ascii="Comic Sans MS" w:hAnsi="Comic Sans MS"/>
          <w:color w:val="003366"/>
          <w:szCs w:val="28"/>
        </w:rPr>
        <w:t>al</w:t>
      </w:r>
      <w:r w:rsidR="006D6D44">
        <w:rPr>
          <w:rFonts w:ascii="Comic Sans MS" w:hAnsi="Comic Sans MS"/>
          <w:color w:val="003366"/>
          <w:szCs w:val="28"/>
        </w:rPr>
        <w:t xml:space="preserve"> </w:t>
      </w:r>
      <w:r w:rsidRPr="00405DC3">
        <w:rPr>
          <w:rFonts w:ascii="Comic Sans MS" w:hAnsi="Comic Sans MS"/>
          <w:color w:val="003366"/>
          <w:szCs w:val="28"/>
        </w:rPr>
        <w:t>Padre?</w:t>
      </w:r>
      <w:r w:rsidR="006D6D44">
        <w:rPr>
          <w:rFonts w:ascii="Comic Sans MS" w:hAnsi="Comic Sans MS"/>
          <w:color w:val="003366"/>
          <w:szCs w:val="28"/>
        </w:rPr>
        <w:t xml:space="preserve"> </w:t>
      </w:r>
    </w:p>
    <w:p w:rsidR="00FE4120" w:rsidRPr="00405DC3" w:rsidRDefault="00FE4120" w:rsidP="00131EA6">
      <w:pPr>
        <w:widowControl w:val="0"/>
        <w:jc w:val="both"/>
      </w:pPr>
      <w:r w:rsidRPr="00FB482F">
        <w:rPr>
          <w:rFonts w:ascii="Comic Sans MS" w:hAnsi="Comic Sans MS"/>
          <w:color w:val="003366"/>
          <w:szCs w:val="16"/>
          <w:vertAlign w:val="superscript"/>
        </w:rPr>
        <w:t>10</w:t>
      </w:r>
      <w:r w:rsidR="006D6D44">
        <w:rPr>
          <w:rFonts w:ascii="Comic Sans MS" w:hAnsi="Comic Sans MS"/>
          <w:color w:val="003366"/>
          <w:szCs w:val="28"/>
        </w:rPr>
        <w:t xml:space="preserve"> </w:t>
      </w:r>
      <w:r w:rsidRPr="00405DC3">
        <w:rPr>
          <w:rFonts w:ascii="Comic Sans MS" w:hAnsi="Comic Sans MS"/>
          <w:color w:val="003366"/>
          <w:szCs w:val="28"/>
        </w:rPr>
        <w:t>¿No</w:t>
      </w:r>
      <w:r w:rsidR="006D6D44">
        <w:rPr>
          <w:rFonts w:ascii="Comic Sans MS" w:hAnsi="Comic Sans MS"/>
          <w:color w:val="003366"/>
          <w:szCs w:val="28"/>
        </w:rPr>
        <w:t xml:space="preserve"> </w:t>
      </w:r>
      <w:r w:rsidRPr="00405DC3">
        <w:rPr>
          <w:rFonts w:ascii="Comic Sans MS" w:hAnsi="Comic Sans MS"/>
          <w:color w:val="003366"/>
          <w:szCs w:val="28"/>
        </w:rPr>
        <w:t>crees</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yo</w:t>
      </w:r>
      <w:r w:rsidR="006D6D44">
        <w:rPr>
          <w:rFonts w:ascii="Comic Sans MS" w:hAnsi="Comic Sans MS"/>
          <w:color w:val="003366"/>
          <w:szCs w:val="28"/>
        </w:rPr>
        <w:t xml:space="preserve"> </w:t>
      </w:r>
      <w:r w:rsidRPr="00405DC3">
        <w:rPr>
          <w:rFonts w:ascii="Comic Sans MS" w:hAnsi="Comic Sans MS"/>
          <w:color w:val="003366"/>
          <w:szCs w:val="28"/>
        </w:rPr>
        <w:t>estoy</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Padre</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Padre</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mí?</w:t>
      </w:r>
      <w:r w:rsidR="006D6D44">
        <w:rPr>
          <w:rFonts w:ascii="Comic Sans MS" w:hAnsi="Comic Sans MS"/>
          <w:color w:val="003366"/>
          <w:szCs w:val="28"/>
        </w:rPr>
        <w:t xml:space="preserve"> </w:t>
      </w:r>
      <w:r w:rsidRPr="00405DC3">
        <w:rPr>
          <w:rFonts w:ascii="Comic Sans MS" w:hAnsi="Comic Sans MS"/>
          <w:color w:val="003366"/>
          <w:szCs w:val="28"/>
        </w:rPr>
        <w:t>Lo</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os</w:t>
      </w:r>
      <w:r w:rsidR="006D6D44">
        <w:rPr>
          <w:rFonts w:ascii="Comic Sans MS" w:hAnsi="Comic Sans MS"/>
          <w:color w:val="003366"/>
          <w:szCs w:val="28"/>
        </w:rPr>
        <w:t xml:space="preserve"> </w:t>
      </w:r>
      <w:r w:rsidRPr="00405DC3">
        <w:rPr>
          <w:rFonts w:ascii="Comic Sans MS" w:hAnsi="Comic Sans MS"/>
          <w:color w:val="003366"/>
          <w:szCs w:val="28"/>
        </w:rPr>
        <w:t>digo</w:t>
      </w:r>
      <w:r w:rsidR="006D6D44">
        <w:rPr>
          <w:rFonts w:ascii="Comic Sans MS" w:hAnsi="Comic Sans MS"/>
          <w:color w:val="003366"/>
          <w:szCs w:val="28"/>
        </w:rPr>
        <w:t xml:space="preserve"> </w:t>
      </w:r>
      <w:r w:rsidRPr="00405DC3">
        <w:rPr>
          <w:rFonts w:ascii="Comic Sans MS" w:hAnsi="Comic Sans MS"/>
          <w:color w:val="003366"/>
          <w:szCs w:val="28"/>
        </w:rPr>
        <w:t>no</w:t>
      </w:r>
      <w:r w:rsidR="006D6D44">
        <w:rPr>
          <w:rFonts w:ascii="Comic Sans MS" w:hAnsi="Comic Sans MS"/>
          <w:color w:val="003366"/>
          <w:szCs w:val="28"/>
        </w:rPr>
        <w:t xml:space="preserve"> </w:t>
      </w:r>
      <w:r w:rsidRPr="00405DC3">
        <w:rPr>
          <w:rFonts w:ascii="Comic Sans MS" w:hAnsi="Comic Sans MS"/>
          <w:color w:val="003366"/>
          <w:szCs w:val="28"/>
        </w:rPr>
        <w:t>son</w:t>
      </w:r>
      <w:r w:rsidR="006D6D44">
        <w:rPr>
          <w:rFonts w:ascii="Comic Sans MS" w:hAnsi="Comic Sans MS"/>
          <w:color w:val="003366"/>
          <w:szCs w:val="28"/>
        </w:rPr>
        <w:t xml:space="preserve"> </w:t>
      </w:r>
      <w:r w:rsidRPr="00405DC3">
        <w:rPr>
          <w:rFonts w:ascii="Comic Sans MS" w:hAnsi="Comic Sans MS"/>
          <w:color w:val="003366"/>
          <w:szCs w:val="28"/>
        </w:rPr>
        <w:t>palabras</w:t>
      </w:r>
      <w:r w:rsidR="006D6D44">
        <w:rPr>
          <w:rFonts w:ascii="Comic Sans MS" w:hAnsi="Comic Sans MS"/>
          <w:color w:val="003366"/>
          <w:szCs w:val="28"/>
        </w:rPr>
        <w:t xml:space="preserve"> </w:t>
      </w:r>
      <w:r w:rsidRPr="00405DC3">
        <w:rPr>
          <w:rFonts w:ascii="Comic Sans MS" w:hAnsi="Comic Sans MS"/>
          <w:color w:val="003366"/>
          <w:szCs w:val="28"/>
        </w:rPr>
        <w:t>mías.</w:t>
      </w:r>
      <w:r w:rsidR="006D6D44">
        <w:rPr>
          <w:rFonts w:ascii="Comic Sans MS" w:hAnsi="Comic Sans MS"/>
          <w:color w:val="003366"/>
          <w:szCs w:val="28"/>
        </w:rPr>
        <w:t xml:space="preserve"> </w:t>
      </w:r>
      <w:r w:rsidRPr="00405DC3">
        <w:rPr>
          <w:rFonts w:ascii="Comic Sans MS" w:hAnsi="Comic Sans MS"/>
          <w:color w:val="003366"/>
          <w:szCs w:val="28"/>
        </w:rPr>
        <w:t>Es</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Padre,</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vive</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mí,</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está</w:t>
      </w:r>
      <w:r w:rsidR="006D6D44">
        <w:rPr>
          <w:rFonts w:ascii="Comic Sans MS" w:hAnsi="Comic Sans MS"/>
          <w:color w:val="003366"/>
          <w:szCs w:val="28"/>
        </w:rPr>
        <w:t xml:space="preserve"> </w:t>
      </w:r>
      <w:r w:rsidRPr="00405DC3">
        <w:rPr>
          <w:rFonts w:ascii="Comic Sans MS" w:hAnsi="Comic Sans MS"/>
          <w:color w:val="003366"/>
          <w:szCs w:val="28"/>
        </w:rPr>
        <w:t>realizando</w:t>
      </w:r>
      <w:r w:rsidR="006D6D44">
        <w:rPr>
          <w:rFonts w:ascii="Comic Sans MS" w:hAnsi="Comic Sans MS"/>
          <w:color w:val="003366"/>
          <w:szCs w:val="28"/>
        </w:rPr>
        <w:t xml:space="preserve"> </w:t>
      </w:r>
      <w:r w:rsidRPr="00405DC3">
        <w:rPr>
          <w:rFonts w:ascii="Comic Sans MS" w:hAnsi="Comic Sans MS"/>
          <w:color w:val="003366"/>
          <w:szCs w:val="28"/>
        </w:rPr>
        <w:t>su</w:t>
      </w:r>
      <w:r w:rsidR="006D6D44">
        <w:rPr>
          <w:rFonts w:ascii="Comic Sans MS" w:hAnsi="Comic Sans MS"/>
          <w:color w:val="003366"/>
          <w:szCs w:val="28"/>
        </w:rPr>
        <w:t xml:space="preserve"> </w:t>
      </w:r>
      <w:r w:rsidRPr="00405DC3">
        <w:rPr>
          <w:rFonts w:ascii="Comic Sans MS" w:hAnsi="Comic Sans MS"/>
          <w:color w:val="003366"/>
          <w:szCs w:val="28"/>
        </w:rPr>
        <w:t>obra.</w:t>
      </w:r>
      <w:r w:rsidR="006D6D44">
        <w:rPr>
          <w:rFonts w:ascii="Comic Sans MS" w:hAnsi="Comic Sans MS"/>
          <w:color w:val="003366"/>
          <w:szCs w:val="28"/>
        </w:rPr>
        <w:t xml:space="preserve"> </w:t>
      </w:r>
    </w:p>
    <w:p w:rsidR="00FE4120" w:rsidRPr="00405DC3" w:rsidRDefault="00FE4120" w:rsidP="00131EA6">
      <w:pPr>
        <w:widowControl w:val="0"/>
        <w:jc w:val="both"/>
      </w:pPr>
      <w:r w:rsidRPr="00FB482F">
        <w:rPr>
          <w:rFonts w:ascii="Comic Sans MS" w:hAnsi="Comic Sans MS"/>
          <w:color w:val="003366"/>
          <w:szCs w:val="16"/>
          <w:vertAlign w:val="superscript"/>
        </w:rPr>
        <w:t>11</w:t>
      </w:r>
      <w:r w:rsidR="006D6D44">
        <w:rPr>
          <w:rFonts w:ascii="Comic Sans MS" w:hAnsi="Comic Sans MS"/>
          <w:color w:val="003366"/>
          <w:szCs w:val="28"/>
        </w:rPr>
        <w:t xml:space="preserve"> </w:t>
      </w:r>
      <w:r w:rsidRPr="00405DC3">
        <w:rPr>
          <w:rFonts w:ascii="Comic Sans MS" w:hAnsi="Comic Sans MS"/>
          <w:color w:val="003366"/>
          <w:szCs w:val="28"/>
        </w:rPr>
        <w:t>Debéis</w:t>
      </w:r>
      <w:r w:rsidR="006D6D44">
        <w:rPr>
          <w:rFonts w:ascii="Comic Sans MS" w:hAnsi="Comic Sans MS"/>
          <w:color w:val="003366"/>
          <w:szCs w:val="28"/>
        </w:rPr>
        <w:t xml:space="preserve"> </w:t>
      </w:r>
      <w:r w:rsidRPr="00405DC3">
        <w:rPr>
          <w:rFonts w:ascii="Comic Sans MS" w:hAnsi="Comic Sans MS"/>
          <w:color w:val="003366"/>
          <w:szCs w:val="28"/>
        </w:rPr>
        <w:t>creerme</w:t>
      </w:r>
      <w:r w:rsidR="006D6D44">
        <w:rPr>
          <w:rFonts w:ascii="Comic Sans MS" w:hAnsi="Comic Sans MS"/>
          <w:color w:val="003366"/>
          <w:szCs w:val="28"/>
        </w:rPr>
        <w:t xml:space="preserve"> </w:t>
      </w:r>
      <w:r w:rsidRPr="00405DC3">
        <w:rPr>
          <w:rFonts w:ascii="Comic Sans MS" w:hAnsi="Comic Sans MS"/>
          <w:color w:val="003366"/>
          <w:szCs w:val="28"/>
        </w:rPr>
        <w:t>cuando</w:t>
      </w:r>
      <w:r w:rsidR="006D6D44">
        <w:rPr>
          <w:rFonts w:ascii="Comic Sans MS" w:hAnsi="Comic Sans MS"/>
          <w:color w:val="003366"/>
          <w:szCs w:val="28"/>
        </w:rPr>
        <w:t xml:space="preserve"> </w:t>
      </w:r>
      <w:r w:rsidRPr="00405DC3">
        <w:rPr>
          <w:rFonts w:ascii="Comic Sans MS" w:hAnsi="Comic Sans MS"/>
          <w:color w:val="003366"/>
          <w:szCs w:val="28"/>
        </w:rPr>
        <w:t>afirmo</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yo</w:t>
      </w:r>
      <w:r w:rsidR="006D6D44">
        <w:rPr>
          <w:rFonts w:ascii="Comic Sans MS" w:hAnsi="Comic Sans MS"/>
          <w:color w:val="003366"/>
          <w:szCs w:val="28"/>
        </w:rPr>
        <w:t xml:space="preserve"> </w:t>
      </w:r>
      <w:r w:rsidRPr="00405DC3">
        <w:rPr>
          <w:rFonts w:ascii="Comic Sans MS" w:hAnsi="Comic Sans MS"/>
          <w:color w:val="003366"/>
          <w:szCs w:val="28"/>
        </w:rPr>
        <w:t>estoy</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Padre</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Padre</w:t>
      </w:r>
      <w:r w:rsidR="006D6D44">
        <w:rPr>
          <w:rFonts w:ascii="Comic Sans MS" w:hAnsi="Comic Sans MS"/>
          <w:color w:val="003366"/>
          <w:szCs w:val="28"/>
        </w:rPr>
        <w:t xml:space="preserve"> </w:t>
      </w:r>
      <w:r w:rsidRPr="00405DC3">
        <w:rPr>
          <w:rFonts w:ascii="Comic Sans MS" w:hAnsi="Comic Sans MS"/>
          <w:color w:val="003366"/>
          <w:szCs w:val="28"/>
        </w:rPr>
        <w:t>está</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mí;</w:t>
      </w:r>
      <w:r w:rsidR="006D6D44">
        <w:rPr>
          <w:rFonts w:ascii="Comic Sans MS" w:hAnsi="Comic Sans MS"/>
          <w:color w:val="003366"/>
          <w:szCs w:val="28"/>
        </w:rPr>
        <w:t xml:space="preserve"> </w:t>
      </w:r>
      <w:r w:rsidRPr="00405DC3">
        <w:rPr>
          <w:rFonts w:ascii="Comic Sans MS" w:hAnsi="Comic Sans MS"/>
          <w:color w:val="003366"/>
          <w:szCs w:val="28"/>
        </w:rPr>
        <w:t>si</w:t>
      </w:r>
      <w:r w:rsidR="006D6D44">
        <w:rPr>
          <w:rFonts w:ascii="Comic Sans MS" w:hAnsi="Comic Sans MS"/>
          <w:color w:val="003366"/>
          <w:szCs w:val="28"/>
        </w:rPr>
        <w:t xml:space="preserve"> </w:t>
      </w:r>
      <w:r w:rsidRPr="00405DC3">
        <w:rPr>
          <w:rFonts w:ascii="Comic Sans MS" w:hAnsi="Comic Sans MS"/>
          <w:color w:val="003366"/>
          <w:szCs w:val="28"/>
        </w:rPr>
        <w:t>no</w:t>
      </w:r>
      <w:r w:rsidR="006D6D44">
        <w:rPr>
          <w:rFonts w:ascii="Comic Sans MS" w:hAnsi="Comic Sans MS"/>
          <w:color w:val="003366"/>
          <w:szCs w:val="28"/>
        </w:rPr>
        <w:t xml:space="preserve"> </w:t>
      </w:r>
      <w:r w:rsidRPr="00405DC3">
        <w:rPr>
          <w:rFonts w:ascii="Comic Sans MS" w:hAnsi="Comic Sans MS"/>
          <w:color w:val="003366"/>
          <w:szCs w:val="28"/>
        </w:rPr>
        <w:t>creéis</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mis</w:t>
      </w:r>
      <w:r w:rsidR="006D6D44">
        <w:rPr>
          <w:rFonts w:ascii="Comic Sans MS" w:hAnsi="Comic Sans MS"/>
          <w:color w:val="003366"/>
          <w:szCs w:val="28"/>
        </w:rPr>
        <w:t xml:space="preserve"> </w:t>
      </w:r>
      <w:r w:rsidRPr="00405DC3">
        <w:rPr>
          <w:rFonts w:ascii="Comic Sans MS" w:hAnsi="Comic Sans MS"/>
          <w:color w:val="003366"/>
          <w:szCs w:val="28"/>
        </w:rPr>
        <w:t>palabras,</w:t>
      </w:r>
      <w:r w:rsidR="006D6D44">
        <w:rPr>
          <w:rFonts w:ascii="Comic Sans MS" w:hAnsi="Comic Sans MS"/>
          <w:color w:val="003366"/>
          <w:szCs w:val="28"/>
        </w:rPr>
        <w:t xml:space="preserve"> </w:t>
      </w:r>
      <w:r w:rsidRPr="00405DC3">
        <w:rPr>
          <w:rFonts w:ascii="Comic Sans MS" w:hAnsi="Comic Sans MS"/>
          <w:color w:val="003366"/>
          <w:szCs w:val="28"/>
        </w:rPr>
        <w:t>creed</w:t>
      </w:r>
      <w:r w:rsidR="006D6D44">
        <w:rPr>
          <w:rFonts w:ascii="Comic Sans MS" w:hAnsi="Comic Sans MS"/>
          <w:color w:val="003366"/>
          <w:szCs w:val="28"/>
        </w:rPr>
        <w:t xml:space="preserve"> </w:t>
      </w:r>
      <w:r w:rsidRPr="00405DC3">
        <w:rPr>
          <w:rFonts w:ascii="Comic Sans MS" w:hAnsi="Comic Sans MS"/>
          <w:color w:val="003366"/>
          <w:szCs w:val="28"/>
        </w:rPr>
        <w:t>al</w:t>
      </w:r>
      <w:r w:rsidR="006D6D44">
        <w:rPr>
          <w:rFonts w:ascii="Comic Sans MS" w:hAnsi="Comic Sans MS"/>
          <w:color w:val="003366"/>
          <w:szCs w:val="28"/>
        </w:rPr>
        <w:t xml:space="preserve"> </w:t>
      </w:r>
      <w:r w:rsidRPr="00405DC3">
        <w:rPr>
          <w:rFonts w:ascii="Comic Sans MS" w:hAnsi="Comic Sans MS"/>
          <w:color w:val="003366"/>
          <w:szCs w:val="28"/>
        </w:rPr>
        <w:t>menos</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las</w:t>
      </w:r>
      <w:r w:rsidR="006D6D44">
        <w:rPr>
          <w:rFonts w:ascii="Comic Sans MS" w:hAnsi="Comic Sans MS"/>
          <w:color w:val="003366"/>
          <w:szCs w:val="28"/>
        </w:rPr>
        <w:t xml:space="preserve"> </w:t>
      </w:r>
      <w:r w:rsidRPr="00405DC3">
        <w:rPr>
          <w:rFonts w:ascii="Comic Sans MS" w:hAnsi="Comic Sans MS"/>
          <w:color w:val="003366"/>
          <w:szCs w:val="28"/>
        </w:rPr>
        <w:t>obras</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hago.</w:t>
      </w:r>
      <w:r w:rsidR="006D6D44">
        <w:rPr>
          <w:rFonts w:ascii="Comic Sans MS" w:hAnsi="Comic Sans MS"/>
          <w:color w:val="003366"/>
          <w:szCs w:val="28"/>
        </w:rPr>
        <w:t xml:space="preserve"> </w:t>
      </w:r>
    </w:p>
    <w:p w:rsidR="00FE4120" w:rsidRPr="00405DC3" w:rsidRDefault="00FE4120" w:rsidP="00131EA6">
      <w:pPr>
        <w:widowControl w:val="0"/>
        <w:jc w:val="both"/>
      </w:pPr>
      <w:r w:rsidRPr="00FB482F">
        <w:rPr>
          <w:rFonts w:ascii="Comic Sans MS" w:hAnsi="Comic Sans MS"/>
          <w:color w:val="003366"/>
          <w:szCs w:val="16"/>
          <w:vertAlign w:val="superscript"/>
        </w:rPr>
        <w:t>12</w:t>
      </w:r>
      <w:r w:rsidR="006D6D44">
        <w:rPr>
          <w:rFonts w:ascii="Comic Sans MS" w:hAnsi="Comic Sans MS"/>
          <w:color w:val="003366"/>
          <w:szCs w:val="28"/>
        </w:rPr>
        <w:t xml:space="preserve"> </w:t>
      </w:r>
      <w:r w:rsidRPr="00405DC3">
        <w:rPr>
          <w:rFonts w:ascii="Comic Sans MS" w:hAnsi="Comic Sans MS"/>
          <w:color w:val="003366"/>
          <w:szCs w:val="28"/>
        </w:rPr>
        <w:t>Os</w:t>
      </w:r>
      <w:r w:rsidR="006D6D44">
        <w:rPr>
          <w:rFonts w:ascii="Comic Sans MS" w:hAnsi="Comic Sans MS"/>
          <w:color w:val="003366"/>
          <w:szCs w:val="28"/>
        </w:rPr>
        <w:t xml:space="preserve"> </w:t>
      </w:r>
      <w:r w:rsidRPr="00405DC3">
        <w:rPr>
          <w:rFonts w:ascii="Comic Sans MS" w:hAnsi="Comic Sans MS"/>
          <w:color w:val="003366"/>
          <w:szCs w:val="28"/>
        </w:rPr>
        <w:t>aseguro</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cree</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mí</w:t>
      </w:r>
      <w:r w:rsidR="006D6D44">
        <w:rPr>
          <w:rFonts w:ascii="Comic Sans MS" w:hAnsi="Comic Sans MS"/>
          <w:color w:val="003366"/>
          <w:szCs w:val="28"/>
        </w:rPr>
        <w:t xml:space="preserve"> </w:t>
      </w:r>
      <w:r w:rsidRPr="00405DC3">
        <w:rPr>
          <w:rFonts w:ascii="Comic Sans MS" w:hAnsi="Comic Sans MS"/>
          <w:color w:val="003366"/>
          <w:szCs w:val="28"/>
        </w:rPr>
        <w:t>hará</w:t>
      </w:r>
      <w:r w:rsidR="006D6D44">
        <w:rPr>
          <w:rFonts w:ascii="Comic Sans MS" w:hAnsi="Comic Sans MS"/>
          <w:color w:val="003366"/>
          <w:szCs w:val="28"/>
        </w:rPr>
        <w:t xml:space="preserve"> </w:t>
      </w:r>
      <w:r w:rsidRPr="00405DC3">
        <w:rPr>
          <w:rFonts w:ascii="Comic Sans MS" w:hAnsi="Comic Sans MS"/>
          <w:color w:val="003366"/>
          <w:szCs w:val="28"/>
        </w:rPr>
        <w:t>también</w:t>
      </w:r>
      <w:r w:rsidR="006D6D44">
        <w:rPr>
          <w:rFonts w:ascii="Comic Sans MS" w:hAnsi="Comic Sans MS"/>
          <w:color w:val="003366"/>
          <w:szCs w:val="28"/>
        </w:rPr>
        <w:t xml:space="preserve"> </w:t>
      </w:r>
      <w:r w:rsidRPr="00405DC3">
        <w:rPr>
          <w:rFonts w:ascii="Comic Sans MS" w:hAnsi="Comic Sans MS"/>
          <w:color w:val="003366"/>
          <w:szCs w:val="28"/>
        </w:rPr>
        <w:t>las</w:t>
      </w:r>
      <w:r w:rsidR="006D6D44">
        <w:rPr>
          <w:rFonts w:ascii="Comic Sans MS" w:hAnsi="Comic Sans MS"/>
          <w:color w:val="003366"/>
          <w:szCs w:val="28"/>
        </w:rPr>
        <w:t xml:space="preserve"> </w:t>
      </w:r>
      <w:r w:rsidRPr="00405DC3">
        <w:rPr>
          <w:rFonts w:ascii="Comic Sans MS" w:hAnsi="Comic Sans MS"/>
          <w:color w:val="003366"/>
          <w:szCs w:val="28"/>
        </w:rPr>
        <w:t>obras</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yo</w:t>
      </w:r>
      <w:r w:rsidR="006D6D44">
        <w:rPr>
          <w:rFonts w:ascii="Comic Sans MS" w:hAnsi="Comic Sans MS"/>
          <w:color w:val="003366"/>
          <w:szCs w:val="28"/>
        </w:rPr>
        <w:t xml:space="preserve"> </w:t>
      </w:r>
      <w:r w:rsidRPr="00405DC3">
        <w:rPr>
          <w:rFonts w:ascii="Comic Sans MS" w:hAnsi="Comic Sans MS"/>
          <w:color w:val="003366"/>
          <w:szCs w:val="28"/>
        </w:rPr>
        <w:t>hago,</w:t>
      </w:r>
      <w:r w:rsidR="006D6D44">
        <w:rPr>
          <w:rFonts w:ascii="Comic Sans MS" w:hAnsi="Comic Sans MS"/>
          <w:color w:val="003366"/>
          <w:szCs w:val="28"/>
        </w:rPr>
        <w:t xml:space="preserve"> </w:t>
      </w:r>
      <w:r w:rsidRPr="00405DC3">
        <w:rPr>
          <w:rFonts w:ascii="Comic Sans MS" w:hAnsi="Comic Sans MS"/>
          <w:color w:val="003366"/>
          <w:szCs w:val="28"/>
        </w:rPr>
        <w:t>e</w:t>
      </w:r>
      <w:r w:rsidR="006D6D44">
        <w:rPr>
          <w:rFonts w:ascii="Comic Sans MS" w:hAnsi="Comic Sans MS"/>
          <w:color w:val="003366"/>
          <w:szCs w:val="28"/>
        </w:rPr>
        <w:t xml:space="preserve"> </w:t>
      </w:r>
      <w:r w:rsidRPr="00405DC3">
        <w:rPr>
          <w:rFonts w:ascii="Comic Sans MS" w:hAnsi="Comic Sans MS"/>
          <w:color w:val="003366"/>
          <w:szCs w:val="28"/>
        </w:rPr>
        <w:t>incluso</w:t>
      </w:r>
      <w:r w:rsidR="006D6D44">
        <w:rPr>
          <w:rFonts w:ascii="Comic Sans MS" w:hAnsi="Comic Sans MS"/>
          <w:color w:val="003366"/>
          <w:szCs w:val="28"/>
        </w:rPr>
        <w:t xml:space="preserve"> </w:t>
      </w:r>
      <w:r w:rsidRPr="00405DC3">
        <w:rPr>
          <w:rFonts w:ascii="Comic Sans MS" w:hAnsi="Comic Sans MS"/>
          <w:color w:val="003366"/>
          <w:szCs w:val="28"/>
        </w:rPr>
        <w:t>otras</w:t>
      </w:r>
      <w:r w:rsidR="006D6D44">
        <w:rPr>
          <w:rFonts w:ascii="Comic Sans MS" w:hAnsi="Comic Sans MS"/>
          <w:color w:val="003366"/>
          <w:szCs w:val="28"/>
        </w:rPr>
        <w:t xml:space="preserve"> </w:t>
      </w:r>
      <w:r w:rsidRPr="00405DC3">
        <w:rPr>
          <w:rFonts w:ascii="Comic Sans MS" w:hAnsi="Comic Sans MS"/>
          <w:color w:val="003366"/>
          <w:szCs w:val="28"/>
        </w:rPr>
        <w:t>mayores,</w:t>
      </w:r>
      <w:r w:rsidR="006D6D44">
        <w:rPr>
          <w:rFonts w:ascii="Comic Sans MS" w:hAnsi="Comic Sans MS"/>
          <w:color w:val="003366"/>
          <w:szCs w:val="28"/>
        </w:rPr>
        <w:t xml:space="preserve"> </w:t>
      </w:r>
      <w:r w:rsidRPr="00405DC3">
        <w:rPr>
          <w:rFonts w:ascii="Comic Sans MS" w:hAnsi="Comic Sans MS"/>
          <w:color w:val="003366"/>
          <w:szCs w:val="28"/>
        </w:rPr>
        <w:t>porque</w:t>
      </w:r>
      <w:r w:rsidR="006D6D44">
        <w:rPr>
          <w:rFonts w:ascii="Comic Sans MS" w:hAnsi="Comic Sans MS"/>
          <w:color w:val="003366"/>
          <w:szCs w:val="28"/>
        </w:rPr>
        <w:t xml:space="preserve"> </w:t>
      </w:r>
      <w:r w:rsidRPr="00405DC3">
        <w:rPr>
          <w:rFonts w:ascii="Comic Sans MS" w:hAnsi="Comic Sans MS"/>
          <w:color w:val="003366"/>
          <w:szCs w:val="28"/>
        </w:rPr>
        <w:t>yo</w:t>
      </w:r>
      <w:r w:rsidR="006D6D44">
        <w:rPr>
          <w:rFonts w:ascii="Comic Sans MS" w:hAnsi="Comic Sans MS"/>
          <w:color w:val="003366"/>
          <w:szCs w:val="28"/>
        </w:rPr>
        <w:t xml:space="preserve"> </w:t>
      </w:r>
      <w:r w:rsidRPr="00405DC3">
        <w:rPr>
          <w:rFonts w:ascii="Comic Sans MS" w:hAnsi="Comic Sans MS"/>
          <w:color w:val="003366"/>
          <w:szCs w:val="28"/>
        </w:rPr>
        <w:t>me</w:t>
      </w:r>
      <w:r w:rsidR="006D6D44">
        <w:rPr>
          <w:rFonts w:ascii="Comic Sans MS" w:hAnsi="Comic Sans MS"/>
          <w:color w:val="003366"/>
          <w:szCs w:val="28"/>
        </w:rPr>
        <w:t xml:space="preserve"> </w:t>
      </w:r>
      <w:r w:rsidRPr="00405DC3">
        <w:rPr>
          <w:rFonts w:ascii="Comic Sans MS" w:hAnsi="Comic Sans MS"/>
          <w:color w:val="003366"/>
          <w:szCs w:val="28"/>
        </w:rPr>
        <w:t>voy</w:t>
      </w:r>
      <w:r w:rsidR="006D6D44">
        <w:rPr>
          <w:rFonts w:ascii="Comic Sans MS" w:hAnsi="Comic Sans MS"/>
          <w:color w:val="003366"/>
          <w:szCs w:val="28"/>
        </w:rPr>
        <w:t xml:space="preserve"> </w:t>
      </w:r>
      <w:r w:rsidRPr="00405DC3">
        <w:rPr>
          <w:rFonts w:ascii="Comic Sans MS" w:hAnsi="Comic Sans MS"/>
          <w:color w:val="003366"/>
          <w:szCs w:val="28"/>
        </w:rPr>
        <w:t>al</w:t>
      </w:r>
      <w:r w:rsidR="006D6D44">
        <w:rPr>
          <w:rFonts w:ascii="Comic Sans MS" w:hAnsi="Comic Sans MS"/>
          <w:color w:val="003366"/>
          <w:szCs w:val="28"/>
        </w:rPr>
        <w:t xml:space="preserve"> </w:t>
      </w:r>
      <w:r w:rsidRPr="00405DC3">
        <w:rPr>
          <w:rFonts w:ascii="Comic Sans MS" w:hAnsi="Comic Sans MS"/>
          <w:color w:val="003366"/>
          <w:szCs w:val="28"/>
        </w:rPr>
        <w:t>Padre.</w:t>
      </w:r>
      <w:r w:rsidR="006D6D44">
        <w:rPr>
          <w:rFonts w:ascii="Comic Sans MS" w:hAnsi="Comic Sans MS"/>
          <w:color w:val="003366"/>
          <w:szCs w:val="28"/>
        </w:rPr>
        <w:t xml:space="preserve"> </w:t>
      </w:r>
    </w:p>
    <w:p w:rsidR="00FE4120" w:rsidRPr="00405DC3" w:rsidRDefault="00FE4120" w:rsidP="00131EA6">
      <w:pPr>
        <w:widowControl w:val="0"/>
        <w:jc w:val="both"/>
      </w:pPr>
      <w:r w:rsidRPr="00FB482F">
        <w:rPr>
          <w:rFonts w:ascii="Comic Sans MS" w:hAnsi="Comic Sans MS"/>
          <w:color w:val="003366"/>
          <w:szCs w:val="16"/>
          <w:vertAlign w:val="superscript"/>
        </w:rPr>
        <w:t>13</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efecto,</w:t>
      </w:r>
      <w:r w:rsidR="006D6D44">
        <w:rPr>
          <w:rFonts w:ascii="Comic Sans MS" w:hAnsi="Comic Sans MS"/>
          <w:color w:val="003366"/>
          <w:szCs w:val="28"/>
        </w:rPr>
        <w:t xml:space="preserve"> </w:t>
      </w:r>
      <w:r w:rsidRPr="00405DC3">
        <w:rPr>
          <w:rFonts w:ascii="Comic Sans MS" w:hAnsi="Comic Sans MS"/>
          <w:color w:val="003366"/>
          <w:szCs w:val="28"/>
        </w:rPr>
        <w:t>cualquier</w:t>
      </w:r>
      <w:r w:rsidR="006D6D44">
        <w:rPr>
          <w:rFonts w:ascii="Comic Sans MS" w:hAnsi="Comic Sans MS"/>
          <w:color w:val="003366"/>
          <w:szCs w:val="28"/>
        </w:rPr>
        <w:t xml:space="preserve"> </w:t>
      </w:r>
      <w:r w:rsidRPr="00405DC3">
        <w:rPr>
          <w:rFonts w:ascii="Comic Sans MS" w:hAnsi="Comic Sans MS"/>
          <w:color w:val="003366"/>
          <w:szCs w:val="28"/>
        </w:rPr>
        <w:t>cosa</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pidáis</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mi</w:t>
      </w:r>
      <w:r w:rsidR="006D6D44">
        <w:rPr>
          <w:rFonts w:ascii="Comic Sans MS" w:hAnsi="Comic Sans MS"/>
          <w:color w:val="003366"/>
          <w:szCs w:val="28"/>
        </w:rPr>
        <w:t xml:space="preserve"> </w:t>
      </w:r>
      <w:r w:rsidRPr="00405DC3">
        <w:rPr>
          <w:rFonts w:ascii="Comic Sans MS" w:hAnsi="Comic Sans MS"/>
          <w:color w:val="003366"/>
          <w:szCs w:val="28"/>
        </w:rPr>
        <w:t>nombre,</w:t>
      </w:r>
      <w:r w:rsidR="006D6D44">
        <w:rPr>
          <w:rFonts w:ascii="Comic Sans MS" w:hAnsi="Comic Sans MS"/>
          <w:color w:val="003366"/>
          <w:szCs w:val="28"/>
        </w:rPr>
        <w:t xml:space="preserve"> </w:t>
      </w:r>
      <w:r w:rsidRPr="00405DC3">
        <w:rPr>
          <w:rFonts w:ascii="Comic Sans MS" w:hAnsi="Comic Sans MS"/>
          <w:color w:val="003366"/>
          <w:szCs w:val="28"/>
        </w:rPr>
        <w:t>os</w:t>
      </w:r>
      <w:r w:rsidR="006D6D44">
        <w:rPr>
          <w:rFonts w:ascii="Comic Sans MS" w:hAnsi="Comic Sans MS"/>
          <w:color w:val="003366"/>
          <w:szCs w:val="28"/>
        </w:rPr>
        <w:t xml:space="preserve"> </w:t>
      </w:r>
      <w:r w:rsidRPr="00405DC3">
        <w:rPr>
          <w:rFonts w:ascii="Comic Sans MS" w:hAnsi="Comic Sans MS"/>
          <w:color w:val="003366"/>
          <w:szCs w:val="28"/>
        </w:rPr>
        <w:t>la</w:t>
      </w:r>
      <w:r w:rsidR="006D6D44">
        <w:rPr>
          <w:rFonts w:ascii="Comic Sans MS" w:hAnsi="Comic Sans MS"/>
          <w:color w:val="003366"/>
          <w:szCs w:val="28"/>
        </w:rPr>
        <w:t xml:space="preserve"> </w:t>
      </w:r>
      <w:r w:rsidRPr="00405DC3">
        <w:rPr>
          <w:rFonts w:ascii="Comic Sans MS" w:hAnsi="Comic Sans MS"/>
          <w:color w:val="003366"/>
          <w:szCs w:val="28"/>
        </w:rPr>
        <w:t>concederé,</w:t>
      </w:r>
      <w:r w:rsidR="006D6D44">
        <w:rPr>
          <w:rFonts w:ascii="Comic Sans MS" w:hAnsi="Comic Sans MS"/>
          <w:color w:val="003366"/>
          <w:szCs w:val="28"/>
        </w:rPr>
        <w:t xml:space="preserve"> </w:t>
      </w:r>
      <w:r w:rsidRPr="00405DC3">
        <w:rPr>
          <w:rFonts w:ascii="Comic Sans MS" w:hAnsi="Comic Sans MS"/>
          <w:color w:val="003366"/>
          <w:szCs w:val="28"/>
        </w:rPr>
        <w:t>para</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Padre</w:t>
      </w:r>
      <w:r w:rsidR="006D6D44">
        <w:rPr>
          <w:rFonts w:ascii="Comic Sans MS" w:hAnsi="Comic Sans MS"/>
          <w:color w:val="003366"/>
          <w:szCs w:val="28"/>
        </w:rPr>
        <w:t xml:space="preserve"> </w:t>
      </w:r>
      <w:r w:rsidRPr="00405DC3">
        <w:rPr>
          <w:rFonts w:ascii="Comic Sans MS" w:hAnsi="Comic Sans MS"/>
          <w:color w:val="003366"/>
          <w:szCs w:val="28"/>
        </w:rPr>
        <w:t>sea</w:t>
      </w:r>
      <w:r w:rsidR="006D6D44">
        <w:rPr>
          <w:rFonts w:ascii="Comic Sans MS" w:hAnsi="Comic Sans MS"/>
          <w:color w:val="003366"/>
          <w:szCs w:val="28"/>
        </w:rPr>
        <w:t xml:space="preserve"> </w:t>
      </w:r>
      <w:r w:rsidRPr="00405DC3">
        <w:rPr>
          <w:rFonts w:ascii="Comic Sans MS" w:hAnsi="Comic Sans MS"/>
          <w:color w:val="003366"/>
          <w:szCs w:val="28"/>
        </w:rPr>
        <w:t>glorificado</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Hijo.</w:t>
      </w:r>
      <w:r w:rsidR="006D6D44">
        <w:rPr>
          <w:rFonts w:ascii="Comic Sans MS" w:hAnsi="Comic Sans MS"/>
          <w:color w:val="003366"/>
          <w:szCs w:val="28"/>
        </w:rPr>
        <w:t xml:space="preserve"> </w:t>
      </w:r>
    </w:p>
    <w:p w:rsidR="00FE4120" w:rsidRPr="00405DC3" w:rsidRDefault="00FE4120" w:rsidP="00131EA6">
      <w:pPr>
        <w:widowControl w:val="0"/>
        <w:jc w:val="both"/>
      </w:pPr>
      <w:r w:rsidRPr="00FB482F">
        <w:rPr>
          <w:rFonts w:ascii="Comic Sans MS" w:hAnsi="Comic Sans MS"/>
          <w:color w:val="003366"/>
          <w:szCs w:val="16"/>
          <w:vertAlign w:val="superscript"/>
        </w:rPr>
        <w:t>14</w:t>
      </w:r>
      <w:r w:rsidR="006D6D44">
        <w:rPr>
          <w:rFonts w:ascii="Comic Sans MS" w:hAnsi="Comic Sans MS"/>
          <w:color w:val="003366"/>
          <w:szCs w:val="28"/>
        </w:rPr>
        <w:t xml:space="preserve"> </w:t>
      </w:r>
      <w:r w:rsidRPr="00405DC3">
        <w:rPr>
          <w:rFonts w:ascii="Comic Sans MS" w:hAnsi="Comic Sans MS"/>
          <w:color w:val="003366"/>
          <w:szCs w:val="28"/>
        </w:rPr>
        <w:t>Os</w:t>
      </w:r>
      <w:r w:rsidR="006D6D44">
        <w:rPr>
          <w:rFonts w:ascii="Comic Sans MS" w:hAnsi="Comic Sans MS"/>
          <w:color w:val="003366"/>
          <w:szCs w:val="28"/>
        </w:rPr>
        <w:t xml:space="preserve"> </w:t>
      </w:r>
      <w:r w:rsidRPr="00405DC3">
        <w:rPr>
          <w:rFonts w:ascii="Comic Sans MS" w:hAnsi="Comic Sans MS"/>
          <w:color w:val="003366"/>
          <w:szCs w:val="28"/>
        </w:rPr>
        <w:t>concederé</w:t>
      </w:r>
      <w:r w:rsidR="006D6D44">
        <w:rPr>
          <w:rFonts w:ascii="Comic Sans MS" w:hAnsi="Comic Sans MS"/>
          <w:color w:val="003366"/>
          <w:szCs w:val="28"/>
        </w:rPr>
        <w:t xml:space="preserve"> </w:t>
      </w:r>
      <w:r w:rsidRPr="00405DC3">
        <w:rPr>
          <w:rFonts w:ascii="Comic Sans MS" w:hAnsi="Comic Sans MS"/>
          <w:color w:val="003366"/>
          <w:szCs w:val="28"/>
        </w:rPr>
        <w:t>todo</w:t>
      </w:r>
      <w:r w:rsidR="006D6D44">
        <w:rPr>
          <w:rFonts w:ascii="Comic Sans MS" w:hAnsi="Comic Sans MS"/>
          <w:color w:val="003366"/>
          <w:szCs w:val="28"/>
        </w:rPr>
        <w:t xml:space="preserve"> </w:t>
      </w:r>
      <w:r w:rsidRPr="00405DC3">
        <w:rPr>
          <w:rFonts w:ascii="Comic Sans MS" w:hAnsi="Comic Sans MS"/>
          <w:color w:val="003366"/>
          <w:szCs w:val="28"/>
        </w:rPr>
        <w:t>lo</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pidáis</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mi</w:t>
      </w:r>
      <w:r w:rsidR="006D6D44">
        <w:rPr>
          <w:rFonts w:ascii="Comic Sans MS" w:hAnsi="Comic Sans MS"/>
          <w:color w:val="003366"/>
          <w:szCs w:val="28"/>
        </w:rPr>
        <w:t xml:space="preserve"> </w:t>
      </w:r>
      <w:r w:rsidRPr="00405DC3">
        <w:rPr>
          <w:rFonts w:ascii="Comic Sans MS" w:hAnsi="Comic Sans MS"/>
          <w:color w:val="003366"/>
          <w:szCs w:val="28"/>
        </w:rPr>
        <w:t>nombre.</w:t>
      </w:r>
    </w:p>
    <w:p w:rsidR="00FE4120" w:rsidRPr="00405DC3" w:rsidRDefault="00FE4120" w:rsidP="00131EA6">
      <w:pPr>
        <w:widowControl w:val="0"/>
        <w:ind w:firstLine="284"/>
        <w:jc w:val="both"/>
      </w:pPr>
      <w:r w:rsidRPr="00405DC3">
        <w:rPr>
          <w:rFonts w:ascii="Comic Sans MS" w:hAnsi="Comic Sans MS"/>
          <w:color w:val="000000"/>
          <w:szCs w:val="28"/>
        </w:rPr>
        <w:t>*••</w:t>
      </w:r>
      <w:r w:rsidR="006D6D44">
        <w:rPr>
          <w:rFonts w:ascii="Comic Sans MS" w:hAnsi="Comic Sans MS"/>
          <w:color w:val="000000"/>
          <w:szCs w:val="28"/>
        </w:rPr>
        <w:t xml:space="preserve"> </w:t>
      </w:r>
      <w:r w:rsidRPr="00405DC3">
        <w:rPr>
          <w:rFonts w:ascii="Comic Sans MS" w:hAnsi="Comic Sans MS"/>
          <w:color w:val="000000"/>
          <w:szCs w:val="28"/>
        </w:rPr>
        <w:t>Si</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primera</w:t>
      </w:r>
      <w:r w:rsidR="006D6D44">
        <w:rPr>
          <w:rFonts w:ascii="Comic Sans MS" w:hAnsi="Comic Sans MS"/>
          <w:color w:val="000000"/>
          <w:szCs w:val="28"/>
        </w:rPr>
        <w:t xml:space="preserve"> </w:t>
      </w:r>
      <w:r w:rsidRPr="00405DC3">
        <w:rPr>
          <w:rFonts w:ascii="Comic Sans MS" w:hAnsi="Comic Sans MS"/>
          <w:color w:val="000000"/>
          <w:szCs w:val="28"/>
        </w:rPr>
        <w:t>lectura</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ha</w:t>
      </w:r>
      <w:r w:rsidR="006D6D44">
        <w:rPr>
          <w:rFonts w:ascii="Comic Sans MS" w:hAnsi="Comic Sans MS"/>
          <w:color w:val="000000"/>
          <w:szCs w:val="28"/>
        </w:rPr>
        <w:t xml:space="preserve"> </w:t>
      </w:r>
      <w:r w:rsidRPr="00405DC3">
        <w:rPr>
          <w:rFonts w:ascii="Comic Sans MS" w:hAnsi="Comic Sans MS"/>
          <w:color w:val="000000"/>
          <w:szCs w:val="28"/>
        </w:rPr>
        <w:t>hablado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Santiago,</w:t>
      </w:r>
      <w:r w:rsidR="006D6D44">
        <w:rPr>
          <w:rFonts w:ascii="Comic Sans MS" w:hAnsi="Comic Sans MS"/>
          <w:color w:val="000000"/>
          <w:szCs w:val="28"/>
        </w:rPr>
        <w:t xml:space="preserve"> </w:t>
      </w:r>
      <w:r w:rsidRPr="00405DC3">
        <w:rPr>
          <w:rFonts w:ascii="Comic Sans MS" w:hAnsi="Comic Sans MS"/>
          <w:color w:val="000000"/>
          <w:szCs w:val="28"/>
        </w:rPr>
        <w:t>ésta,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cambio,</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presenta</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diálogo</w:t>
      </w:r>
      <w:r w:rsidR="006D6D44">
        <w:rPr>
          <w:rFonts w:ascii="Comic Sans MS" w:hAnsi="Comic Sans MS"/>
          <w:color w:val="000000"/>
          <w:szCs w:val="28"/>
        </w:rPr>
        <w:t xml:space="preserve"> </w:t>
      </w:r>
      <w:r w:rsidRPr="00405DC3">
        <w:rPr>
          <w:rFonts w:ascii="Comic Sans MS" w:hAnsi="Comic Sans MS"/>
          <w:color w:val="000000"/>
          <w:szCs w:val="28"/>
        </w:rPr>
        <w:t>entre</w:t>
      </w:r>
      <w:r w:rsidR="006D6D44">
        <w:rPr>
          <w:rFonts w:ascii="Comic Sans MS" w:hAnsi="Comic Sans MS"/>
          <w:color w:val="000000"/>
          <w:szCs w:val="28"/>
        </w:rPr>
        <w:t xml:space="preserve"> </w:t>
      </w:r>
      <w:r w:rsidRPr="00405DC3">
        <w:rPr>
          <w:rFonts w:ascii="Comic Sans MS" w:hAnsi="Comic Sans MS"/>
          <w:color w:val="000000"/>
          <w:szCs w:val="28"/>
        </w:rPr>
        <w:t>Felipe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precedido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una</w:t>
      </w:r>
      <w:r w:rsidR="006D6D44">
        <w:rPr>
          <w:rFonts w:ascii="Comic Sans MS" w:hAnsi="Comic Sans MS"/>
          <w:color w:val="000000"/>
          <w:szCs w:val="28"/>
        </w:rPr>
        <w:t xml:space="preserve"> </w:t>
      </w:r>
      <w:r w:rsidRPr="00405DC3">
        <w:rPr>
          <w:rFonts w:ascii="Comic Sans MS" w:hAnsi="Comic Sans MS"/>
          <w:color w:val="000000"/>
          <w:szCs w:val="28"/>
        </w:rPr>
        <w:t>autorrevelación</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ofrece</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Tomás.</w:t>
      </w:r>
      <w:r w:rsidR="006D6D44">
        <w:rPr>
          <w:rFonts w:ascii="Comic Sans MS" w:hAnsi="Comic Sans MS"/>
          <w:color w:val="000000"/>
          <w:szCs w:val="28"/>
        </w:rPr>
        <w:t xml:space="preserve"> </w:t>
      </w:r>
      <w:r w:rsidRPr="00405DC3">
        <w:rPr>
          <w:rFonts w:ascii="Comic Sans MS" w:hAnsi="Comic Sans MS"/>
          <w:i/>
          <w:iCs/>
          <w:color w:val="000000"/>
          <w:szCs w:val="28"/>
        </w:rPr>
        <w:t>«Yo</w:t>
      </w:r>
      <w:r w:rsidR="006D6D44">
        <w:rPr>
          <w:rFonts w:ascii="Comic Sans MS" w:hAnsi="Comic Sans MS"/>
          <w:i/>
          <w:iCs/>
          <w:color w:val="000000"/>
          <w:szCs w:val="28"/>
        </w:rPr>
        <w:t xml:space="preserve"> </w:t>
      </w:r>
      <w:r w:rsidRPr="00405DC3">
        <w:rPr>
          <w:rFonts w:ascii="Comic Sans MS" w:hAnsi="Comic Sans MS"/>
          <w:i/>
          <w:iCs/>
          <w:color w:val="000000"/>
          <w:szCs w:val="28"/>
        </w:rPr>
        <w:t>soy</w:t>
      </w:r>
      <w:r w:rsidR="006D6D44">
        <w:rPr>
          <w:rFonts w:ascii="Comic Sans MS" w:hAnsi="Comic Sans MS"/>
          <w:i/>
          <w:iCs/>
          <w:color w:val="000000"/>
          <w:szCs w:val="28"/>
        </w:rPr>
        <w:t xml:space="preserve"> </w:t>
      </w:r>
      <w:r w:rsidRPr="00405DC3">
        <w:rPr>
          <w:rFonts w:ascii="Comic Sans MS" w:hAnsi="Comic Sans MS"/>
          <w:i/>
          <w:iCs/>
          <w:color w:val="000000"/>
          <w:szCs w:val="28"/>
        </w:rPr>
        <w:t>el</w:t>
      </w:r>
      <w:r w:rsidR="006D6D44">
        <w:rPr>
          <w:rFonts w:ascii="Comic Sans MS" w:hAnsi="Comic Sans MS"/>
          <w:i/>
          <w:iCs/>
          <w:color w:val="000000"/>
          <w:szCs w:val="28"/>
        </w:rPr>
        <w:t xml:space="preserve"> </w:t>
      </w:r>
      <w:r w:rsidRPr="00405DC3">
        <w:rPr>
          <w:rFonts w:ascii="Comic Sans MS" w:hAnsi="Comic Sans MS"/>
          <w:i/>
          <w:iCs/>
          <w:color w:val="000000"/>
          <w:szCs w:val="28"/>
        </w:rPr>
        <w:t>camino,</w:t>
      </w:r>
      <w:r w:rsidR="006D6D44">
        <w:rPr>
          <w:rFonts w:ascii="Comic Sans MS" w:hAnsi="Comic Sans MS"/>
          <w:i/>
          <w:iCs/>
          <w:color w:val="000000"/>
          <w:szCs w:val="28"/>
        </w:rPr>
        <w:t xml:space="preserve"> </w:t>
      </w:r>
      <w:r w:rsidRPr="00405DC3">
        <w:rPr>
          <w:rFonts w:ascii="Comic Sans MS" w:hAnsi="Comic Sans MS"/>
          <w:i/>
          <w:iCs/>
          <w:color w:val="000000"/>
          <w:szCs w:val="28"/>
        </w:rPr>
        <w:t>la</w:t>
      </w:r>
      <w:r w:rsidR="006D6D44">
        <w:rPr>
          <w:rFonts w:ascii="Comic Sans MS" w:hAnsi="Comic Sans MS"/>
          <w:i/>
          <w:iCs/>
          <w:color w:val="000000"/>
          <w:szCs w:val="28"/>
        </w:rPr>
        <w:t xml:space="preserve"> </w:t>
      </w:r>
      <w:r w:rsidRPr="00405DC3">
        <w:rPr>
          <w:rFonts w:ascii="Comic Sans MS" w:hAnsi="Comic Sans MS"/>
          <w:i/>
          <w:iCs/>
          <w:color w:val="000000"/>
          <w:szCs w:val="28"/>
        </w:rPr>
        <w:t>verdad</w:t>
      </w:r>
      <w:r w:rsidR="006D6D44">
        <w:rPr>
          <w:rFonts w:ascii="Comic Sans MS" w:hAnsi="Comic Sans MS"/>
          <w:i/>
          <w:iCs/>
          <w:color w:val="000000"/>
          <w:szCs w:val="28"/>
        </w:rPr>
        <w:t xml:space="preserve"> </w:t>
      </w:r>
      <w:r w:rsidRPr="00405DC3">
        <w:rPr>
          <w:rFonts w:ascii="Comic Sans MS" w:hAnsi="Comic Sans MS"/>
          <w:i/>
          <w:iCs/>
          <w:color w:val="000000"/>
          <w:szCs w:val="28"/>
        </w:rPr>
        <w:t>y</w:t>
      </w:r>
      <w:r w:rsidR="006D6D44">
        <w:rPr>
          <w:rFonts w:ascii="Comic Sans MS" w:hAnsi="Comic Sans MS"/>
          <w:i/>
          <w:iCs/>
          <w:color w:val="000000"/>
          <w:szCs w:val="28"/>
        </w:rPr>
        <w:t xml:space="preserve"> </w:t>
      </w:r>
      <w:r w:rsidRPr="00405DC3">
        <w:rPr>
          <w:rFonts w:ascii="Comic Sans MS" w:hAnsi="Comic Sans MS"/>
          <w:i/>
          <w:iCs/>
          <w:color w:val="000000"/>
          <w:szCs w:val="28"/>
        </w:rPr>
        <w:t>la</w:t>
      </w:r>
      <w:r w:rsidR="006D6D44">
        <w:rPr>
          <w:rFonts w:ascii="Comic Sans MS" w:hAnsi="Comic Sans MS"/>
          <w:i/>
          <w:iCs/>
          <w:color w:val="000000"/>
          <w:szCs w:val="28"/>
        </w:rPr>
        <w:t xml:space="preserve"> </w:t>
      </w:r>
      <w:r w:rsidRPr="00405DC3">
        <w:rPr>
          <w:rFonts w:ascii="Comic Sans MS" w:hAnsi="Comic Sans MS"/>
          <w:i/>
          <w:iCs/>
          <w:color w:val="000000"/>
          <w:szCs w:val="28"/>
        </w:rPr>
        <w:t>vida</w:t>
      </w:r>
      <w:r w:rsidR="006D6D44">
        <w:rPr>
          <w:rFonts w:ascii="Comic Sans MS" w:hAnsi="Comic Sans MS"/>
          <w:i/>
          <w:iCs/>
          <w:color w:val="000000"/>
          <w:szCs w:val="28"/>
        </w:rPr>
        <w:t xml:space="preserve"> </w:t>
      </w:r>
      <w:r w:rsidRPr="00405DC3">
        <w:rPr>
          <w:rFonts w:ascii="Comic Sans MS" w:hAnsi="Comic Sans MS"/>
          <w:color w:val="000000"/>
          <w:szCs w:val="28"/>
        </w:rPr>
        <w:t>(v.</w:t>
      </w:r>
      <w:r w:rsidR="006D6D44">
        <w:rPr>
          <w:rFonts w:ascii="Comic Sans MS" w:hAnsi="Comic Sans MS"/>
          <w:color w:val="000000"/>
          <w:szCs w:val="28"/>
        </w:rPr>
        <w:t xml:space="preserve"> </w:t>
      </w:r>
      <w:r w:rsidRPr="00405DC3">
        <w:rPr>
          <w:rFonts w:ascii="Comic Sans MS" w:hAnsi="Comic Sans MS"/>
          <w:color w:val="000000"/>
          <w:szCs w:val="28"/>
        </w:rPr>
        <w:t>6);</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este</w:t>
      </w:r>
      <w:r w:rsidR="006D6D44">
        <w:rPr>
          <w:rFonts w:ascii="Comic Sans MS" w:hAnsi="Comic Sans MS"/>
          <w:color w:val="000000"/>
          <w:szCs w:val="28"/>
        </w:rPr>
        <w:t xml:space="preserve"> </w:t>
      </w:r>
      <w:r w:rsidRPr="00405DC3">
        <w:rPr>
          <w:rFonts w:ascii="Comic Sans MS" w:hAnsi="Comic Sans MS"/>
          <w:color w:val="000000"/>
          <w:szCs w:val="28"/>
        </w:rPr>
        <w:t>modo,</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través</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apóstol</w:t>
      </w:r>
      <w:r w:rsidR="006D6D44">
        <w:rPr>
          <w:rFonts w:ascii="Comic Sans MS" w:hAnsi="Comic Sans MS"/>
          <w:color w:val="000000"/>
          <w:szCs w:val="28"/>
        </w:rPr>
        <w:t xml:space="preserve"> </w:t>
      </w:r>
      <w:r w:rsidRPr="00405DC3">
        <w:rPr>
          <w:rFonts w:ascii="Comic Sans MS" w:hAnsi="Comic Sans MS"/>
          <w:color w:val="000000"/>
          <w:szCs w:val="28"/>
        </w:rPr>
        <w:t>Tomás,</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indica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todos</w:t>
      </w:r>
      <w:r w:rsidR="006D6D44">
        <w:rPr>
          <w:rFonts w:ascii="Comic Sans MS" w:hAnsi="Comic Sans MS"/>
          <w:color w:val="000000"/>
          <w:szCs w:val="28"/>
        </w:rPr>
        <w:t xml:space="preserve"> </w:t>
      </w:r>
      <w:r w:rsidRPr="00405DC3">
        <w:rPr>
          <w:rFonts w:ascii="Comic Sans MS" w:hAnsi="Comic Sans MS"/>
          <w:color w:val="000000"/>
          <w:szCs w:val="28"/>
        </w:rPr>
        <w:t>nosotros</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camino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debemos</w:t>
      </w:r>
      <w:r w:rsidR="006D6D44">
        <w:rPr>
          <w:rFonts w:ascii="Comic Sans MS" w:hAnsi="Comic Sans MS"/>
          <w:color w:val="000000"/>
          <w:szCs w:val="28"/>
        </w:rPr>
        <w:t xml:space="preserve"> </w:t>
      </w:r>
      <w:r w:rsidRPr="00405DC3">
        <w:rPr>
          <w:rFonts w:ascii="Comic Sans MS" w:hAnsi="Comic Sans MS"/>
          <w:color w:val="000000"/>
          <w:szCs w:val="28"/>
        </w:rPr>
        <w:t>recorrer</w:t>
      </w:r>
      <w:r w:rsidR="006D6D44">
        <w:rPr>
          <w:rFonts w:ascii="Comic Sans MS" w:hAnsi="Comic Sans MS"/>
          <w:color w:val="000000"/>
          <w:szCs w:val="28"/>
        </w:rPr>
        <w:t xml:space="preserve"> </w:t>
      </w:r>
      <w:r w:rsidRPr="00405DC3">
        <w:rPr>
          <w:rFonts w:ascii="Comic Sans MS" w:hAnsi="Comic Sans MS"/>
          <w:color w:val="000000"/>
          <w:szCs w:val="28"/>
        </w:rPr>
        <w:t>para</w:t>
      </w:r>
      <w:r w:rsidR="006D6D44">
        <w:rPr>
          <w:rFonts w:ascii="Comic Sans MS" w:hAnsi="Comic Sans MS"/>
          <w:color w:val="000000"/>
          <w:szCs w:val="28"/>
        </w:rPr>
        <w:t xml:space="preserve"> </w:t>
      </w:r>
      <w:r w:rsidRPr="00405DC3">
        <w:rPr>
          <w:rFonts w:ascii="Comic Sans MS" w:hAnsi="Comic Sans MS"/>
          <w:color w:val="000000"/>
          <w:szCs w:val="28"/>
        </w:rPr>
        <w:t>alcanzar</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comunión</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Padre.</w:t>
      </w:r>
      <w:r w:rsidR="006D6D44">
        <w:rPr>
          <w:rFonts w:ascii="Comic Sans MS" w:hAnsi="Comic Sans MS"/>
          <w:color w:val="000000"/>
          <w:szCs w:val="28"/>
        </w:rPr>
        <w:t xml:space="preserve"> </w:t>
      </w:r>
      <w:r w:rsidRPr="00405DC3">
        <w:rPr>
          <w:rFonts w:ascii="Comic Sans MS" w:hAnsi="Comic Sans MS"/>
          <w:color w:val="000000"/>
          <w:szCs w:val="28"/>
        </w:rPr>
        <w:lastRenderedPageBreak/>
        <w:t>Jesús</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único</w:t>
      </w:r>
      <w:r w:rsidR="006D6D44">
        <w:rPr>
          <w:rFonts w:ascii="Comic Sans MS" w:hAnsi="Comic Sans MS"/>
          <w:color w:val="000000"/>
          <w:szCs w:val="28"/>
        </w:rPr>
        <w:t xml:space="preserve"> </w:t>
      </w:r>
      <w:r w:rsidRPr="00405DC3">
        <w:rPr>
          <w:rFonts w:ascii="Comic Sans MS" w:hAnsi="Comic Sans MS"/>
          <w:color w:val="000000"/>
          <w:szCs w:val="28"/>
        </w:rPr>
        <w:t>mediador</w:t>
      </w:r>
      <w:r w:rsidR="006D6D44">
        <w:rPr>
          <w:rFonts w:ascii="Comic Sans MS" w:hAnsi="Comic Sans MS"/>
          <w:color w:val="000000"/>
          <w:szCs w:val="28"/>
        </w:rPr>
        <w:t xml:space="preserve"> </w:t>
      </w:r>
      <w:r w:rsidRPr="00405DC3">
        <w:rPr>
          <w:rFonts w:ascii="Comic Sans MS" w:hAnsi="Comic Sans MS"/>
          <w:color w:val="000000"/>
          <w:szCs w:val="28"/>
        </w:rPr>
        <w:t>entre</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Padre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nosotros,</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desde</w:t>
      </w:r>
      <w:r w:rsidR="006D6D44">
        <w:rPr>
          <w:rFonts w:ascii="Comic Sans MS" w:hAnsi="Comic Sans MS"/>
          <w:color w:val="000000"/>
          <w:szCs w:val="28"/>
        </w:rPr>
        <w:t xml:space="preserve"> </w:t>
      </w:r>
      <w:r w:rsidRPr="00405DC3">
        <w:rPr>
          <w:rFonts w:ascii="Comic Sans MS" w:hAnsi="Comic Sans MS"/>
          <w:color w:val="000000"/>
          <w:szCs w:val="28"/>
        </w:rPr>
        <w:t>siempre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para</w:t>
      </w:r>
      <w:r w:rsidR="006D6D44">
        <w:rPr>
          <w:rFonts w:ascii="Comic Sans MS" w:hAnsi="Comic Sans MS"/>
          <w:color w:val="000000"/>
          <w:szCs w:val="28"/>
        </w:rPr>
        <w:t xml:space="preserve"> </w:t>
      </w:r>
      <w:r w:rsidRPr="00405DC3">
        <w:rPr>
          <w:rFonts w:ascii="Comic Sans MS" w:hAnsi="Comic Sans MS"/>
          <w:color w:val="000000"/>
          <w:szCs w:val="28"/>
        </w:rPr>
        <w:t>siempre.</w:t>
      </w:r>
    </w:p>
    <w:p w:rsidR="00FE4120" w:rsidRPr="00405DC3" w:rsidRDefault="00FE4120" w:rsidP="00131EA6">
      <w:pPr>
        <w:widowControl w:val="0"/>
        <w:ind w:firstLine="284"/>
        <w:jc w:val="both"/>
      </w:pPr>
      <w:r w:rsidRPr="00405DC3">
        <w:rPr>
          <w:rFonts w:ascii="Comic Sans MS" w:hAnsi="Comic Sans MS"/>
          <w:color w:val="000000"/>
          <w:szCs w:val="28"/>
        </w:rPr>
        <w:t>También</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Felipe</w:t>
      </w:r>
      <w:r w:rsidR="006D6D44">
        <w:rPr>
          <w:rFonts w:ascii="Comic Sans MS" w:hAnsi="Comic Sans MS"/>
          <w:color w:val="000000"/>
          <w:szCs w:val="28"/>
        </w:rPr>
        <w:t xml:space="preserve"> </w:t>
      </w:r>
      <w:r w:rsidRPr="00405DC3">
        <w:rPr>
          <w:rFonts w:ascii="Comic Sans MS" w:hAnsi="Comic Sans MS"/>
          <w:color w:val="000000"/>
          <w:szCs w:val="28"/>
        </w:rPr>
        <w:t>le</w:t>
      </w:r>
      <w:r w:rsidR="006D6D44">
        <w:rPr>
          <w:rFonts w:ascii="Comic Sans MS" w:hAnsi="Comic Sans MS"/>
          <w:color w:val="000000"/>
          <w:szCs w:val="28"/>
        </w:rPr>
        <w:t xml:space="preserve"> </w:t>
      </w:r>
      <w:r w:rsidRPr="00405DC3">
        <w:rPr>
          <w:rFonts w:ascii="Comic Sans MS" w:hAnsi="Comic Sans MS"/>
          <w:color w:val="000000"/>
          <w:szCs w:val="28"/>
        </w:rPr>
        <w:t>habla</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Padre:</w:t>
      </w:r>
      <w:r w:rsidR="006D6D44">
        <w:rPr>
          <w:rFonts w:ascii="Comic Sans MS" w:hAnsi="Comic Sans MS"/>
          <w:color w:val="000000"/>
          <w:szCs w:val="28"/>
        </w:rPr>
        <w:t xml:space="preserve"> </w:t>
      </w:r>
      <w:r w:rsidRPr="00405DC3">
        <w:rPr>
          <w:rFonts w:ascii="Comic Sans MS" w:hAnsi="Comic Sans MS"/>
          <w:color w:val="000000"/>
          <w:szCs w:val="28"/>
        </w:rPr>
        <w:t>éste</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punto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conexión</w:t>
      </w:r>
      <w:r w:rsidR="006D6D44">
        <w:rPr>
          <w:rFonts w:ascii="Comic Sans MS" w:hAnsi="Comic Sans MS"/>
          <w:color w:val="000000"/>
          <w:szCs w:val="28"/>
        </w:rPr>
        <w:t xml:space="preserve"> </w:t>
      </w:r>
      <w:r w:rsidRPr="00405DC3">
        <w:rPr>
          <w:rFonts w:ascii="Comic Sans MS" w:hAnsi="Comic Sans MS"/>
          <w:color w:val="000000"/>
          <w:szCs w:val="28"/>
        </w:rPr>
        <w:t>entre</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dos</w:t>
      </w:r>
      <w:r w:rsidR="006D6D44">
        <w:rPr>
          <w:rFonts w:ascii="Comic Sans MS" w:hAnsi="Comic Sans MS"/>
          <w:color w:val="000000"/>
          <w:szCs w:val="28"/>
        </w:rPr>
        <w:t xml:space="preserve"> </w:t>
      </w:r>
      <w:r w:rsidRPr="00405DC3">
        <w:rPr>
          <w:rFonts w:ascii="Comic Sans MS" w:hAnsi="Comic Sans MS"/>
          <w:color w:val="000000"/>
          <w:szCs w:val="28"/>
        </w:rPr>
        <w:t>partes</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fragmento</w:t>
      </w:r>
      <w:r w:rsidR="006D6D44">
        <w:rPr>
          <w:rFonts w:ascii="Comic Sans MS" w:hAnsi="Comic Sans MS"/>
          <w:color w:val="000000"/>
          <w:szCs w:val="28"/>
        </w:rPr>
        <w:t xml:space="preserve"> </w:t>
      </w:r>
      <w:r w:rsidRPr="00405DC3">
        <w:rPr>
          <w:rFonts w:ascii="Comic Sans MS" w:hAnsi="Comic Sans MS"/>
          <w:color w:val="000000"/>
          <w:szCs w:val="28"/>
        </w:rPr>
        <w:t>evangélico.</w:t>
      </w:r>
    </w:p>
    <w:p w:rsidR="00FE4120" w:rsidRPr="00405DC3" w:rsidRDefault="00FE4120" w:rsidP="00131EA6">
      <w:pPr>
        <w:widowControl w:val="0"/>
        <w:ind w:firstLine="284"/>
        <w:jc w:val="both"/>
      </w:pP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confirma</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ya</w:t>
      </w:r>
      <w:r w:rsidR="006D6D44">
        <w:rPr>
          <w:rFonts w:ascii="Comic Sans MS" w:hAnsi="Comic Sans MS"/>
          <w:color w:val="000000"/>
          <w:szCs w:val="28"/>
        </w:rPr>
        <w:t xml:space="preserve"> </w:t>
      </w:r>
      <w:r w:rsidRPr="00405DC3">
        <w:rPr>
          <w:rFonts w:ascii="Comic Sans MS" w:hAnsi="Comic Sans MS"/>
          <w:color w:val="000000"/>
          <w:szCs w:val="28"/>
        </w:rPr>
        <w:t>desde</w:t>
      </w:r>
      <w:r w:rsidR="006D6D44">
        <w:rPr>
          <w:rFonts w:ascii="Comic Sans MS" w:hAnsi="Comic Sans MS"/>
          <w:color w:val="000000"/>
          <w:szCs w:val="28"/>
        </w:rPr>
        <w:t xml:space="preserve"> </w:t>
      </w:r>
      <w:r w:rsidRPr="00405DC3">
        <w:rPr>
          <w:rFonts w:ascii="Comic Sans MS" w:hAnsi="Comic Sans MS"/>
          <w:color w:val="000000"/>
          <w:szCs w:val="28"/>
        </w:rPr>
        <w:t>ahora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través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persona,</w:t>
      </w:r>
      <w:r w:rsidR="006D6D44">
        <w:rPr>
          <w:rFonts w:ascii="Comic Sans MS" w:hAnsi="Comic Sans MS"/>
          <w:color w:val="000000"/>
          <w:szCs w:val="28"/>
        </w:rPr>
        <w:t xml:space="preserve"> </w:t>
      </w:r>
      <w:r w:rsidRPr="00405DC3">
        <w:rPr>
          <w:rFonts w:ascii="Comic Sans MS" w:hAnsi="Comic Sans MS"/>
          <w:color w:val="000000"/>
          <w:szCs w:val="28"/>
        </w:rPr>
        <w:t>podemos</w:t>
      </w:r>
      <w:r w:rsidR="006D6D44">
        <w:rPr>
          <w:rFonts w:ascii="Comic Sans MS" w:hAnsi="Comic Sans MS"/>
          <w:color w:val="000000"/>
          <w:szCs w:val="28"/>
        </w:rPr>
        <w:t xml:space="preserve"> </w:t>
      </w:r>
      <w:r w:rsidRPr="00405DC3">
        <w:rPr>
          <w:rFonts w:ascii="Comic Sans MS" w:hAnsi="Comic Sans MS"/>
          <w:color w:val="000000"/>
          <w:szCs w:val="28"/>
        </w:rPr>
        <w:t>conocer</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más,</w:t>
      </w:r>
      <w:r w:rsidR="006D6D44">
        <w:rPr>
          <w:rFonts w:ascii="Comic Sans MS" w:hAnsi="Comic Sans MS"/>
          <w:color w:val="000000"/>
          <w:szCs w:val="28"/>
        </w:rPr>
        <w:t xml:space="preserve"> </w:t>
      </w:r>
      <w:r w:rsidRPr="00405DC3">
        <w:rPr>
          <w:rFonts w:ascii="Comic Sans MS" w:hAnsi="Comic Sans MS"/>
          <w:color w:val="000000"/>
          <w:szCs w:val="28"/>
        </w:rPr>
        <w:t>podemos</w:t>
      </w:r>
      <w:r w:rsidR="006D6D44">
        <w:rPr>
          <w:rFonts w:ascii="Comic Sans MS" w:hAnsi="Comic Sans MS"/>
          <w:color w:val="000000"/>
          <w:szCs w:val="28"/>
        </w:rPr>
        <w:t xml:space="preserve"> </w:t>
      </w:r>
      <w:r w:rsidRPr="00405DC3">
        <w:rPr>
          <w:rFonts w:ascii="Comic Sans MS" w:hAnsi="Comic Sans MS"/>
          <w:i/>
          <w:iCs/>
          <w:color w:val="000000"/>
          <w:szCs w:val="28"/>
        </w:rPr>
        <w:t>verle,</w:t>
      </w:r>
      <w:r w:rsidR="006D6D44">
        <w:rPr>
          <w:rFonts w:ascii="Comic Sans MS" w:hAnsi="Comic Sans MS"/>
          <w:i/>
          <w:iC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este</w:t>
      </w:r>
      <w:r w:rsidR="006D6D44">
        <w:rPr>
          <w:rFonts w:ascii="Comic Sans MS" w:hAnsi="Comic Sans MS"/>
          <w:color w:val="000000"/>
          <w:szCs w:val="28"/>
        </w:rPr>
        <w:t xml:space="preserve"> </w:t>
      </w:r>
      <w:r w:rsidRPr="00405DC3">
        <w:rPr>
          <w:rFonts w:ascii="Comic Sans MS" w:hAnsi="Comic Sans MS"/>
          <w:color w:val="000000"/>
          <w:szCs w:val="28"/>
        </w:rPr>
        <w:t>modo</w:t>
      </w:r>
      <w:r w:rsidR="006D6D44">
        <w:rPr>
          <w:rFonts w:ascii="Comic Sans MS" w:hAnsi="Comic Sans MS"/>
          <w:color w:val="000000"/>
          <w:szCs w:val="28"/>
        </w:rPr>
        <w:t xml:space="preserve"> </w:t>
      </w:r>
      <w:r w:rsidRPr="00405DC3">
        <w:rPr>
          <w:rFonts w:ascii="Comic Sans MS" w:hAnsi="Comic Sans MS"/>
          <w:color w:val="000000"/>
          <w:szCs w:val="28"/>
        </w:rPr>
        <w:t>creer</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plena</w:t>
      </w:r>
      <w:r w:rsidR="006D6D44">
        <w:rPr>
          <w:rFonts w:ascii="Comic Sans MS" w:hAnsi="Comic Sans MS"/>
          <w:color w:val="000000"/>
          <w:szCs w:val="28"/>
        </w:rPr>
        <w:t xml:space="preserve"> </w:t>
      </w:r>
      <w:r w:rsidRPr="00405DC3">
        <w:rPr>
          <w:rFonts w:ascii="Comic Sans MS" w:hAnsi="Comic Sans MS"/>
          <w:color w:val="000000"/>
          <w:szCs w:val="28"/>
        </w:rPr>
        <w:t>comunión</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une</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Padre.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sólo</w:t>
      </w:r>
      <w:r w:rsidR="006D6D44">
        <w:rPr>
          <w:rFonts w:ascii="Comic Sans MS" w:hAnsi="Comic Sans MS"/>
          <w:color w:val="000000"/>
          <w:szCs w:val="28"/>
        </w:rPr>
        <w:t xml:space="preserve"> </w:t>
      </w:r>
      <w:r w:rsidRPr="00405DC3">
        <w:rPr>
          <w:rFonts w:ascii="Comic Sans MS" w:hAnsi="Comic Sans MS"/>
          <w:color w:val="000000"/>
          <w:szCs w:val="28"/>
        </w:rPr>
        <w:t>esto,</w:t>
      </w:r>
      <w:r w:rsidR="006D6D44">
        <w:rPr>
          <w:rFonts w:ascii="Comic Sans MS" w:hAnsi="Comic Sans MS"/>
          <w:color w:val="000000"/>
          <w:szCs w:val="28"/>
        </w:rPr>
        <w:t xml:space="preserve"> </w:t>
      </w:r>
      <w:r w:rsidRPr="00405DC3">
        <w:rPr>
          <w:rFonts w:ascii="Comic Sans MS" w:hAnsi="Comic Sans MS"/>
          <w:color w:val="000000"/>
          <w:szCs w:val="28"/>
        </w:rPr>
        <w:t>sino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sus</w:t>
      </w:r>
      <w:r w:rsidR="006D6D44">
        <w:rPr>
          <w:rFonts w:ascii="Comic Sans MS" w:hAnsi="Comic Sans MS"/>
          <w:color w:val="000000"/>
          <w:szCs w:val="28"/>
        </w:rPr>
        <w:t xml:space="preserve"> </w:t>
      </w:r>
      <w:r w:rsidRPr="00405DC3">
        <w:rPr>
          <w:rFonts w:ascii="Comic Sans MS" w:hAnsi="Comic Sans MS"/>
          <w:color w:val="000000"/>
          <w:szCs w:val="28"/>
        </w:rPr>
        <w:t>mismas</w:t>
      </w:r>
      <w:r w:rsidR="006D6D44">
        <w:rPr>
          <w:rFonts w:ascii="Comic Sans MS" w:hAnsi="Comic Sans MS"/>
          <w:color w:val="000000"/>
          <w:szCs w:val="28"/>
        </w:rPr>
        <w:t xml:space="preserve"> </w:t>
      </w:r>
      <w:r w:rsidRPr="00405DC3">
        <w:rPr>
          <w:rFonts w:ascii="Comic Sans MS" w:hAnsi="Comic Sans MS"/>
          <w:color w:val="000000"/>
          <w:szCs w:val="28"/>
        </w:rPr>
        <w:t>palabras</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revelan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comunión</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une</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Padre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nuestra</w:t>
      </w:r>
      <w:r w:rsidR="006D6D44">
        <w:rPr>
          <w:rFonts w:ascii="Comic Sans MS" w:hAnsi="Comic Sans MS"/>
          <w:color w:val="000000"/>
          <w:szCs w:val="28"/>
        </w:rPr>
        <w:t xml:space="preserve"> </w:t>
      </w:r>
      <w:r w:rsidRPr="00405DC3">
        <w:rPr>
          <w:rFonts w:ascii="Comic Sans MS" w:hAnsi="Comic Sans MS"/>
          <w:color w:val="000000"/>
          <w:szCs w:val="28"/>
        </w:rPr>
        <w:t>relación</w:t>
      </w:r>
      <w:r w:rsidR="006D6D44">
        <w:rPr>
          <w:rFonts w:ascii="Comic Sans MS" w:hAnsi="Comic Sans MS"/>
          <w:color w:val="000000"/>
          <w:szCs w:val="28"/>
        </w:rPr>
        <w:t xml:space="preserve"> </w:t>
      </w:r>
      <w:r w:rsidRPr="00405DC3">
        <w:rPr>
          <w:rFonts w:ascii="Comic Sans MS" w:hAnsi="Comic Sans MS"/>
          <w:color w:val="000000"/>
          <w:szCs w:val="28"/>
        </w:rPr>
        <w:t>filial</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Padre.</w:t>
      </w:r>
      <w:r w:rsidR="006D6D44">
        <w:rPr>
          <w:rFonts w:ascii="Comic Sans MS" w:hAnsi="Comic Sans MS"/>
          <w:color w:val="000000"/>
          <w:szCs w:val="28"/>
        </w:rPr>
        <w:t xml:space="preserve"> </w:t>
      </w:r>
      <w:r w:rsidRPr="00405DC3">
        <w:rPr>
          <w:rFonts w:ascii="Comic Sans MS" w:hAnsi="Comic Sans MS"/>
          <w:color w:val="000000"/>
          <w:szCs w:val="28"/>
        </w:rPr>
        <w:t>Escuchar</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acoger</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Palabra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llega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nosotros</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medio</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evangelio</w:t>
      </w:r>
      <w:r w:rsidR="006D6D44">
        <w:rPr>
          <w:rFonts w:ascii="Comic Sans MS" w:hAnsi="Comic Sans MS"/>
          <w:color w:val="000000"/>
          <w:szCs w:val="28"/>
        </w:rPr>
        <w:t xml:space="preserve"> </w:t>
      </w:r>
      <w:r w:rsidRPr="00405DC3">
        <w:rPr>
          <w:rFonts w:ascii="Comic Sans MS" w:hAnsi="Comic Sans MS"/>
          <w:color w:val="000000"/>
          <w:szCs w:val="28"/>
        </w:rPr>
        <w:t>significa</w:t>
      </w:r>
      <w:r w:rsidR="006D6D44">
        <w:rPr>
          <w:rFonts w:ascii="Comic Sans MS" w:hAnsi="Comic Sans MS"/>
          <w:color w:val="000000"/>
          <w:szCs w:val="28"/>
        </w:rPr>
        <w:t xml:space="preserve"> </w:t>
      </w:r>
      <w:r w:rsidRPr="00405DC3">
        <w:rPr>
          <w:rFonts w:ascii="Comic Sans MS" w:hAnsi="Comic Sans MS"/>
          <w:color w:val="000000"/>
          <w:szCs w:val="28"/>
        </w:rPr>
        <w:t>allanar</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camino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conduce</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Padre.</w:t>
      </w:r>
    </w:p>
    <w:p w:rsidR="00FE4120" w:rsidRPr="00405DC3" w:rsidRDefault="00FE4120" w:rsidP="00131EA6">
      <w:pPr>
        <w:widowControl w:val="0"/>
        <w:ind w:firstLine="284"/>
        <w:jc w:val="both"/>
      </w:pPr>
      <w:r w:rsidRPr="00405DC3">
        <w:rPr>
          <w:rFonts w:ascii="Comic Sans MS" w:hAnsi="Comic Sans MS"/>
          <w:color w:val="000000"/>
          <w:szCs w:val="28"/>
        </w:rPr>
        <w:t>Además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sus</w:t>
      </w:r>
      <w:r w:rsidR="006D6D44">
        <w:rPr>
          <w:rFonts w:ascii="Comic Sans MS" w:hAnsi="Comic Sans MS"/>
          <w:color w:val="000000"/>
          <w:szCs w:val="28"/>
        </w:rPr>
        <w:t xml:space="preserve"> </w:t>
      </w:r>
      <w:r w:rsidRPr="00405DC3">
        <w:rPr>
          <w:rFonts w:ascii="Comic Sans MS" w:hAnsi="Comic Sans MS"/>
          <w:color w:val="000000"/>
          <w:szCs w:val="28"/>
        </w:rPr>
        <w:t>palabras,</w:t>
      </w:r>
      <w:r w:rsidR="006D6D44">
        <w:rPr>
          <w:rFonts w:ascii="Comic Sans MS" w:hAnsi="Comic Sans MS"/>
          <w:color w:val="000000"/>
          <w:szCs w:val="28"/>
        </w:rPr>
        <w:t xml:space="preserve"> </w:t>
      </w:r>
      <w:r w:rsidRPr="00405DC3">
        <w:rPr>
          <w:rFonts w:ascii="Comic Sans MS" w:hAnsi="Comic Sans MS"/>
          <w:color w:val="000000"/>
          <w:szCs w:val="28"/>
        </w:rPr>
        <w:t>también</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obras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conservamos</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vivo</w:t>
      </w:r>
      <w:r w:rsidR="006D6D44">
        <w:rPr>
          <w:rFonts w:ascii="Comic Sans MS" w:hAnsi="Comic Sans MS"/>
          <w:color w:val="000000"/>
          <w:szCs w:val="28"/>
        </w:rPr>
        <w:t xml:space="preserve"> </w:t>
      </w:r>
      <w:r w:rsidRPr="00405DC3">
        <w:rPr>
          <w:rFonts w:ascii="Comic Sans MS" w:hAnsi="Comic Sans MS"/>
          <w:color w:val="000000"/>
          <w:szCs w:val="28"/>
        </w:rPr>
        <w:t>recuerdo</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relatos</w:t>
      </w:r>
      <w:r w:rsidR="006D6D44">
        <w:rPr>
          <w:rFonts w:ascii="Comic Sans MS" w:hAnsi="Comic Sans MS"/>
          <w:color w:val="000000"/>
          <w:szCs w:val="28"/>
        </w:rPr>
        <w:t xml:space="preserve"> </w:t>
      </w:r>
      <w:r w:rsidRPr="00405DC3">
        <w:rPr>
          <w:rFonts w:ascii="Comic Sans MS" w:hAnsi="Comic Sans MS"/>
          <w:color w:val="000000"/>
          <w:szCs w:val="28"/>
        </w:rPr>
        <w:t>evangélicos-,</w:t>
      </w:r>
      <w:r w:rsidR="006D6D44">
        <w:rPr>
          <w:rFonts w:ascii="Comic Sans MS" w:hAnsi="Comic Sans MS"/>
          <w:color w:val="000000"/>
          <w:szCs w:val="28"/>
        </w:rPr>
        <w:t xml:space="preserve"> </w:t>
      </w:r>
      <w:r w:rsidRPr="00405DC3">
        <w:rPr>
          <w:rFonts w:ascii="Comic Sans MS" w:hAnsi="Comic Sans MS"/>
          <w:color w:val="000000"/>
          <w:szCs w:val="28"/>
        </w:rPr>
        <w:t>acogidas</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fe,</w:t>
      </w:r>
      <w:r w:rsidR="006D6D44">
        <w:rPr>
          <w:rFonts w:ascii="Comic Sans MS" w:hAnsi="Comic Sans MS"/>
          <w:color w:val="000000"/>
          <w:szCs w:val="28"/>
        </w:rPr>
        <w:t xml:space="preserve"> </w:t>
      </w:r>
      <w:r w:rsidRPr="00405DC3">
        <w:rPr>
          <w:rFonts w:ascii="Comic Sans MS" w:hAnsi="Comic Sans MS"/>
          <w:color w:val="000000"/>
          <w:szCs w:val="28"/>
        </w:rPr>
        <w:t>constituyen</w:t>
      </w:r>
      <w:r w:rsidR="006D6D44">
        <w:rPr>
          <w:rFonts w:ascii="Comic Sans MS" w:hAnsi="Comic Sans MS"/>
          <w:color w:val="000000"/>
          <w:szCs w:val="28"/>
        </w:rPr>
        <w:t xml:space="preserve"> </w:t>
      </w:r>
      <w:r w:rsidRPr="00405DC3">
        <w:rPr>
          <w:rFonts w:ascii="Comic Sans MS" w:hAnsi="Comic Sans MS"/>
          <w:color w:val="000000"/>
          <w:szCs w:val="28"/>
        </w:rPr>
        <w:t>otros</w:t>
      </w:r>
      <w:r w:rsidR="006D6D44">
        <w:rPr>
          <w:rFonts w:ascii="Comic Sans MS" w:hAnsi="Comic Sans MS"/>
          <w:color w:val="000000"/>
          <w:szCs w:val="28"/>
        </w:rPr>
        <w:t xml:space="preserve"> </w:t>
      </w:r>
      <w:r w:rsidRPr="00405DC3">
        <w:rPr>
          <w:rFonts w:ascii="Comic Sans MS" w:hAnsi="Comic Sans MS"/>
          <w:color w:val="000000"/>
          <w:szCs w:val="28"/>
        </w:rPr>
        <w:t>tantos</w:t>
      </w:r>
      <w:r w:rsidR="006D6D44">
        <w:rPr>
          <w:rFonts w:ascii="Comic Sans MS" w:hAnsi="Comic Sans MS"/>
          <w:color w:val="000000"/>
          <w:szCs w:val="28"/>
        </w:rPr>
        <w:t xml:space="preserve"> </w:t>
      </w:r>
      <w:r w:rsidRPr="00405DC3">
        <w:rPr>
          <w:rFonts w:ascii="Comic Sans MS" w:hAnsi="Comic Sans MS"/>
          <w:color w:val="000000"/>
          <w:szCs w:val="28"/>
        </w:rPr>
        <w:t>caminos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abren</w:t>
      </w:r>
      <w:r w:rsidR="006D6D44">
        <w:rPr>
          <w:rFonts w:ascii="Comic Sans MS" w:hAnsi="Comic Sans MS"/>
          <w:color w:val="000000"/>
          <w:szCs w:val="28"/>
        </w:rPr>
        <w:t xml:space="preserve"> </w:t>
      </w:r>
      <w:r w:rsidRPr="00405DC3">
        <w:rPr>
          <w:rFonts w:ascii="Comic Sans MS" w:hAnsi="Comic Sans MS"/>
          <w:color w:val="000000"/>
          <w:szCs w:val="28"/>
        </w:rPr>
        <w:t>ante</w:t>
      </w:r>
      <w:r w:rsidR="006D6D44">
        <w:rPr>
          <w:rFonts w:ascii="Comic Sans MS" w:hAnsi="Comic Sans MS"/>
          <w:color w:val="000000"/>
          <w:szCs w:val="28"/>
        </w:rPr>
        <w:t xml:space="preserve"> </w:t>
      </w:r>
      <w:r w:rsidRPr="00405DC3">
        <w:rPr>
          <w:rFonts w:ascii="Comic Sans MS" w:hAnsi="Comic Sans MS"/>
          <w:color w:val="000000"/>
          <w:szCs w:val="28"/>
        </w:rPr>
        <w:t>nosotros</w:t>
      </w:r>
      <w:r w:rsidR="006D6D44">
        <w:rPr>
          <w:rFonts w:ascii="Comic Sans MS" w:hAnsi="Comic Sans MS"/>
          <w:color w:val="000000"/>
          <w:szCs w:val="28"/>
        </w:rPr>
        <w:t xml:space="preserve"> </w:t>
      </w:r>
      <w:r w:rsidRPr="00405DC3">
        <w:rPr>
          <w:rFonts w:ascii="Comic Sans MS" w:hAnsi="Comic Sans MS"/>
          <w:color w:val="000000"/>
          <w:szCs w:val="28"/>
        </w:rPr>
        <w:t>para</w:t>
      </w:r>
      <w:r w:rsidR="006D6D44">
        <w:rPr>
          <w:rFonts w:ascii="Comic Sans MS" w:hAnsi="Comic Sans MS"/>
          <w:color w:val="000000"/>
          <w:szCs w:val="28"/>
        </w:rPr>
        <w:t xml:space="preserve"> </w:t>
      </w:r>
      <w:r w:rsidRPr="00405DC3">
        <w:rPr>
          <w:rFonts w:ascii="Comic Sans MS" w:hAnsi="Comic Sans MS"/>
          <w:color w:val="000000"/>
          <w:szCs w:val="28"/>
        </w:rPr>
        <w:t>comprender</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verdadera</w:t>
      </w:r>
      <w:r w:rsidR="006D6D44">
        <w:rPr>
          <w:rFonts w:ascii="Comic Sans MS" w:hAnsi="Comic Sans MS"/>
          <w:color w:val="000000"/>
          <w:szCs w:val="28"/>
        </w:rPr>
        <w:t xml:space="preserve"> </w:t>
      </w:r>
      <w:r w:rsidRPr="00405DC3">
        <w:rPr>
          <w:rFonts w:ascii="Comic Sans MS" w:hAnsi="Comic Sans MS"/>
          <w:color w:val="000000"/>
          <w:szCs w:val="28"/>
        </w:rPr>
        <w:t>identidad</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relación</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Padre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nuestra</w:t>
      </w:r>
      <w:r w:rsidR="006D6D44">
        <w:rPr>
          <w:rFonts w:ascii="Comic Sans MS" w:hAnsi="Comic Sans MS"/>
          <w:color w:val="000000"/>
          <w:szCs w:val="28"/>
        </w:rPr>
        <w:t xml:space="preserve"> </w:t>
      </w:r>
      <w:r w:rsidRPr="00405DC3">
        <w:rPr>
          <w:rFonts w:ascii="Comic Sans MS" w:hAnsi="Comic Sans MS"/>
          <w:color w:val="000000"/>
          <w:szCs w:val="28"/>
        </w:rPr>
        <w:t>relación</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ambos.</w:t>
      </w:r>
    </w:p>
    <w:p w:rsidR="00FE4120" w:rsidRPr="00405DC3" w:rsidRDefault="00FE4120" w:rsidP="00131EA6">
      <w:pPr>
        <w:widowControl w:val="0"/>
        <w:jc w:val="both"/>
      </w:pPr>
      <w:r w:rsidRPr="00405DC3">
        <w:rPr>
          <w:rFonts w:ascii="Comic Sans MS" w:hAnsi="Comic Sans MS"/>
          <w:b/>
          <w:bCs/>
          <w:color w:val="000000"/>
          <w:szCs w:val="28"/>
        </w:rPr>
        <w:t>MEDITATIO</w:t>
      </w:r>
    </w:p>
    <w:p w:rsidR="00FE4120" w:rsidRPr="00405DC3" w:rsidRDefault="00FE4120" w:rsidP="00131EA6">
      <w:pPr>
        <w:widowControl w:val="0"/>
        <w:ind w:firstLine="284"/>
        <w:jc w:val="both"/>
      </w:pP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dos</w:t>
      </w:r>
      <w:r w:rsidR="006D6D44">
        <w:rPr>
          <w:rFonts w:ascii="Comic Sans MS" w:hAnsi="Comic Sans MS"/>
          <w:color w:val="000000"/>
          <w:szCs w:val="28"/>
        </w:rPr>
        <w:t xml:space="preserve"> </w:t>
      </w:r>
      <w:r w:rsidRPr="00405DC3">
        <w:rPr>
          <w:rFonts w:ascii="Comic Sans MS" w:hAnsi="Comic Sans MS"/>
          <w:color w:val="000000"/>
          <w:szCs w:val="28"/>
        </w:rPr>
        <w:t>apóstoles</w:t>
      </w:r>
      <w:r w:rsidR="006D6D44">
        <w:rPr>
          <w:rFonts w:ascii="Comic Sans MS" w:hAnsi="Comic Sans MS"/>
          <w:color w:val="000000"/>
          <w:szCs w:val="28"/>
        </w:rPr>
        <w:t xml:space="preserve"> </w:t>
      </w:r>
      <w:r w:rsidRPr="00405DC3">
        <w:rPr>
          <w:rFonts w:ascii="Comic Sans MS" w:hAnsi="Comic Sans MS"/>
          <w:color w:val="000000"/>
          <w:szCs w:val="28"/>
        </w:rPr>
        <w:t>cuya</w:t>
      </w:r>
      <w:r w:rsidR="006D6D44">
        <w:rPr>
          <w:rFonts w:ascii="Comic Sans MS" w:hAnsi="Comic Sans MS"/>
          <w:color w:val="000000"/>
          <w:szCs w:val="28"/>
        </w:rPr>
        <w:t xml:space="preserve"> </w:t>
      </w:r>
      <w:r w:rsidRPr="00405DC3">
        <w:rPr>
          <w:rFonts w:ascii="Comic Sans MS" w:hAnsi="Comic Sans MS"/>
          <w:color w:val="000000"/>
          <w:szCs w:val="28"/>
        </w:rPr>
        <w:t>fiesta</w:t>
      </w:r>
      <w:r w:rsidR="006D6D44">
        <w:rPr>
          <w:rFonts w:ascii="Comic Sans MS" w:hAnsi="Comic Sans MS"/>
          <w:color w:val="000000"/>
          <w:szCs w:val="28"/>
        </w:rPr>
        <w:t xml:space="preserve"> </w:t>
      </w:r>
      <w:r w:rsidRPr="00405DC3">
        <w:rPr>
          <w:rFonts w:ascii="Comic Sans MS" w:hAnsi="Comic Sans MS"/>
          <w:color w:val="000000"/>
          <w:szCs w:val="28"/>
        </w:rPr>
        <w:t>celebramos</w:t>
      </w:r>
      <w:r w:rsidR="006D6D44">
        <w:rPr>
          <w:rFonts w:ascii="Comic Sans MS" w:hAnsi="Comic Sans MS"/>
          <w:color w:val="000000"/>
          <w:szCs w:val="28"/>
        </w:rPr>
        <w:t xml:space="preserve"> </w:t>
      </w:r>
      <w:r w:rsidRPr="00405DC3">
        <w:rPr>
          <w:rFonts w:ascii="Comic Sans MS" w:hAnsi="Comic Sans MS"/>
          <w:color w:val="000000"/>
          <w:szCs w:val="28"/>
        </w:rPr>
        <w:t>hoy</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recuerdan</w:t>
      </w:r>
      <w:r w:rsidR="006D6D44">
        <w:rPr>
          <w:rFonts w:ascii="Comic Sans MS" w:hAnsi="Comic Sans MS"/>
          <w:color w:val="000000"/>
          <w:szCs w:val="28"/>
        </w:rPr>
        <w:t xml:space="preserve"> </w:t>
      </w:r>
      <w:r w:rsidRPr="00405DC3">
        <w:rPr>
          <w:rFonts w:ascii="Comic Sans MS" w:hAnsi="Comic Sans MS"/>
          <w:color w:val="000000"/>
          <w:szCs w:val="28"/>
        </w:rPr>
        <w:t>dos</w:t>
      </w:r>
      <w:r w:rsidR="006D6D44">
        <w:rPr>
          <w:rFonts w:ascii="Comic Sans MS" w:hAnsi="Comic Sans MS"/>
          <w:color w:val="000000"/>
          <w:szCs w:val="28"/>
        </w:rPr>
        <w:t xml:space="preserve"> </w:t>
      </w:r>
      <w:r w:rsidRPr="00405DC3">
        <w:rPr>
          <w:rFonts w:ascii="Comic Sans MS" w:hAnsi="Comic Sans MS"/>
          <w:color w:val="000000"/>
          <w:szCs w:val="28"/>
        </w:rPr>
        <w:t>aspectos</w:t>
      </w:r>
      <w:r w:rsidR="006D6D44">
        <w:rPr>
          <w:rFonts w:ascii="Comic Sans MS" w:hAnsi="Comic Sans MS"/>
          <w:color w:val="000000"/>
          <w:szCs w:val="28"/>
        </w:rPr>
        <w:t xml:space="preserve"> </w:t>
      </w:r>
      <w:r w:rsidRPr="00405DC3">
        <w:rPr>
          <w:rFonts w:ascii="Comic Sans MS" w:hAnsi="Comic Sans MS"/>
          <w:color w:val="000000"/>
          <w:szCs w:val="28"/>
        </w:rPr>
        <w:t>fundamentales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nuestra</w:t>
      </w:r>
      <w:r w:rsidR="006D6D44">
        <w:rPr>
          <w:rFonts w:ascii="Comic Sans MS" w:hAnsi="Comic Sans MS"/>
          <w:color w:val="000000"/>
          <w:szCs w:val="28"/>
        </w:rPr>
        <w:t xml:space="preserve"> </w:t>
      </w:r>
      <w:r w:rsidRPr="00405DC3">
        <w:rPr>
          <w:rFonts w:ascii="Comic Sans MS" w:hAnsi="Comic Sans MS"/>
          <w:color w:val="000000"/>
          <w:szCs w:val="28"/>
        </w:rPr>
        <w:t>experiencia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fe.</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lado,</w:t>
      </w:r>
      <w:r w:rsidR="006D6D44">
        <w:rPr>
          <w:rFonts w:ascii="Comic Sans MS" w:hAnsi="Comic Sans MS"/>
          <w:color w:val="000000"/>
          <w:szCs w:val="28"/>
        </w:rPr>
        <w:t xml:space="preserve"> </w:t>
      </w:r>
      <w:r w:rsidRPr="00405DC3">
        <w:rPr>
          <w:rFonts w:ascii="Comic Sans MS" w:hAnsi="Comic Sans MS"/>
          <w:color w:val="000000"/>
          <w:szCs w:val="28"/>
        </w:rPr>
        <w:t>Santiago</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conduce</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carácter</w:t>
      </w:r>
      <w:r w:rsidR="006D6D44">
        <w:rPr>
          <w:rFonts w:ascii="Comic Sans MS" w:hAnsi="Comic Sans MS"/>
          <w:color w:val="000000"/>
          <w:szCs w:val="28"/>
        </w:rPr>
        <w:t xml:space="preserve"> </w:t>
      </w:r>
      <w:r w:rsidRPr="00405DC3">
        <w:rPr>
          <w:rFonts w:ascii="Comic Sans MS" w:hAnsi="Comic Sans MS"/>
          <w:color w:val="000000"/>
          <w:szCs w:val="28"/>
        </w:rPr>
        <w:t>fundamental</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i/>
          <w:iCs/>
          <w:color w:val="000000"/>
          <w:szCs w:val="28"/>
        </w:rPr>
        <w:t>traditio</w:t>
      </w:r>
      <w:r w:rsidR="006D6D44">
        <w:rPr>
          <w:rFonts w:ascii="Comic Sans MS" w:hAnsi="Comic Sans MS"/>
          <w:i/>
          <w:iCs/>
          <w:color w:val="000000"/>
          <w:szCs w:val="28"/>
        </w:rPr>
        <w:t xml:space="preserve"> </w:t>
      </w:r>
      <w:r w:rsidRPr="00405DC3">
        <w:rPr>
          <w:rFonts w:ascii="Comic Sans MS" w:hAnsi="Comic Sans MS"/>
          <w:i/>
          <w:iCs/>
          <w:color w:val="000000"/>
          <w:szCs w:val="28"/>
        </w:rPr>
        <w:t>apostólica.</w:t>
      </w:r>
      <w:r w:rsidR="006D6D44">
        <w:rPr>
          <w:rFonts w:ascii="Comic Sans MS" w:hAnsi="Comic Sans MS"/>
          <w:i/>
          <w:iCs/>
          <w:color w:val="000000"/>
          <w:szCs w:val="28"/>
        </w:rPr>
        <w:t xml:space="preserve"> </w:t>
      </w:r>
      <w:r w:rsidRPr="00405DC3">
        <w:rPr>
          <w:rFonts w:ascii="Comic Sans MS" w:hAnsi="Comic Sans MS"/>
          <w:color w:val="000000"/>
          <w:szCs w:val="28"/>
        </w:rPr>
        <w:t>Ésta</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importante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fundamental</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tanto</w:t>
      </w:r>
      <w:r w:rsidR="006D6D44">
        <w:rPr>
          <w:rFonts w:ascii="Comic Sans MS" w:hAnsi="Comic Sans MS"/>
          <w:color w:val="000000"/>
          <w:szCs w:val="28"/>
        </w:rPr>
        <w:t xml:space="preserve"> </w:t>
      </w:r>
      <w:r w:rsidRPr="00405DC3">
        <w:rPr>
          <w:rFonts w:ascii="Comic Sans MS" w:hAnsi="Comic Sans MS"/>
          <w:color w:val="000000"/>
          <w:szCs w:val="28"/>
        </w:rPr>
        <w:t>porque</w:t>
      </w:r>
      <w:r w:rsidR="006D6D44">
        <w:rPr>
          <w:rFonts w:ascii="Comic Sans MS" w:hAnsi="Comic Sans MS"/>
          <w:color w:val="000000"/>
          <w:szCs w:val="28"/>
        </w:rPr>
        <w:t xml:space="preserve"> </w:t>
      </w:r>
      <w:r w:rsidRPr="00405DC3">
        <w:rPr>
          <w:rFonts w:ascii="Comic Sans MS" w:hAnsi="Comic Sans MS"/>
          <w:color w:val="000000"/>
          <w:szCs w:val="28"/>
        </w:rPr>
        <w:t>esté</w:t>
      </w:r>
      <w:r w:rsidR="006D6D44">
        <w:rPr>
          <w:rFonts w:ascii="Comic Sans MS" w:hAnsi="Comic Sans MS"/>
          <w:color w:val="000000"/>
          <w:szCs w:val="28"/>
        </w:rPr>
        <w:t xml:space="preserve"> </w:t>
      </w:r>
      <w:r w:rsidRPr="00405DC3">
        <w:rPr>
          <w:rFonts w:ascii="Comic Sans MS" w:hAnsi="Comic Sans MS"/>
          <w:color w:val="000000"/>
          <w:szCs w:val="28"/>
        </w:rPr>
        <w:t>ligada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algunas</w:t>
      </w:r>
      <w:r w:rsidR="006D6D44">
        <w:rPr>
          <w:rFonts w:ascii="Comic Sans MS" w:hAnsi="Comic Sans MS"/>
          <w:color w:val="000000"/>
          <w:szCs w:val="28"/>
        </w:rPr>
        <w:t xml:space="preserve"> </w:t>
      </w:r>
      <w:r w:rsidRPr="00405DC3">
        <w:rPr>
          <w:rFonts w:ascii="Comic Sans MS" w:hAnsi="Comic Sans MS"/>
          <w:color w:val="000000"/>
          <w:szCs w:val="28"/>
        </w:rPr>
        <w:t>personas,</w:t>
      </w:r>
      <w:r w:rsidR="006D6D44">
        <w:rPr>
          <w:rFonts w:ascii="Comic Sans MS" w:hAnsi="Comic Sans MS"/>
          <w:color w:val="000000"/>
          <w:szCs w:val="28"/>
        </w:rPr>
        <w:t xml:space="preserve"> </w:t>
      </w:r>
      <w:r w:rsidRPr="00405DC3">
        <w:rPr>
          <w:rFonts w:ascii="Comic Sans MS" w:hAnsi="Comic Sans MS"/>
          <w:color w:val="000000"/>
          <w:szCs w:val="28"/>
        </w:rPr>
        <w:t>sino</w:t>
      </w:r>
      <w:r w:rsidR="006D6D44">
        <w:rPr>
          <w:rFonts w:ascii="Comic Sans MS" w:hAnsi="Comic Sans MS"/>
          <w:color w:val="000000"/>
          <w:szCs w:val="28"/>
        </w:rPr>
        <w:t xml:space="preserve"> </w:t>
      </w:r>
      <w:r w:rsidRPr="00405DC3">
        <w:rPr>
          <w:rFonts w:ascii="Comic Sans MS" w:hAnsi="Comic Sans MS"/>
          <w:color w:val="000000"/>
          <w:szCs w:val="28"/>
        </w:rPr>
        <w:t>porque</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origen</w:t>
      </w:r>
      <w:r w:rsidR="006D6D44">
        <w:rPr>
          <w:rFonts w:ascii="Comic Sans MS" w:hAnsi="Comic Sans MS"/>
          <w:color w:val="000000"/>
          <w:szCs w:val="28"/>
        </w:rPr>
        <w:t xml:space="preserve"> </w:t>
      </w:r>
      <w:r w:rsidRPr="00405DC3">
        <w:rPr>
          <w:rFonts w:ascii="Comic Sans MS" w:hAnsi="Comic Sans MS"/>
          <w:color w:val="000000"/>
          <w:szCs w:val="28"/>
        </w:rPr>
        <w:t>divino,</w:t>
      </w:r>
      <w:r w:rsidR="006D6D44">
        <w:rPr>
          <w:rFonts w:ascii="Comic Sans MS" w:hAnsi="Comic Sans MS"/>
          <w:color w:val="000000"/>
          <w:szCs w:val="28"/>
        </w:rPr>
        <w:t xml:space="preserve"> </w:t>
      </w:r>
      <w:r w:rsidRPr="00405DC3">
        <w:rPr>
          <w:rFonts w:ascii="Comic Sans MS" w:hAnsi="Comic Sans MS"/>
          <w:color w:val="000000"/>
          <w:szCs w:val="28"/>
        </w:rPr>
        <w:t>dado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ha</w:t>
      </w:r>
      <w:r w:rsidR="006D6D44">
        <w:rPr>
          <w:rFonts w:ascii="Comic Sans MS" w:hAnsi="Comic Sans MS"/>
          <w:color w:val="000000"/>
          <w:szCs w:val="28"/>
        </w:rPr>
        <w:t xml:space="preserve"> </w:t>
      </w:r>
      <w:r w:rsidRPr="00405DC3">
        <w:rPr>
          <w:rFonts w:ascii="Comic Sans MS" w:hAnsi="Comic Sans MS"/>
          <w:color w:val="000000"/>
          <w:szCs w:val="28"/>
        </w:rPr>
        <w:t>sido</w:t>
      </w:r>
      <w:r w:rsidR="006D6D44">
        <w:rPr>
          <w:rFonts w:ascii="Comic Sans MS" w:hAnsi="Comic Sans MS"/>
          <w:color w:val="000000"/>
          <w:szCs w:val="28"/>
        </w:rPr>
        <w:t xml:space="preserve"> </w:t>
      </w:r>
      <w:r w:rsidRPr="00405DC3">
        <w:rPr>
          <w:rFonts w:ascii="Comic Sans MS" w:hAnsi="Comic Sans MS"/>
          <w:color w:val="000000"/>
          <w:szCs w:val="28"/>
        </w:rPr>
        <w:t>establecida</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mismo</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También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objeto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tradición</w:t>
      </w:r>
      <w:r w:rsidR="006D6D44">
        <w:rPr>
          <w:rFonts w:ascii="Comic Sans MS" w:hAnsi="Comic Sans MS"/>
          <w:color w:val="000000"/>
          <w:szCs w:val="28"/>
        </w:rPr>
        <w:t xml:space="preserve"> </w:t>
      </w:r>
      <w:r w:rsidRPr="00405DC3">
        <w:rPr>
          <w:rFonts w:ascii="Comic Sans MS" w:hAnsi="Comic Sans MS"/>
          <w:color w:val="000000"/>
          <w:szCs w:val="28"/>
        </w:rPr>
        <w:t>apostólica</w:t>
      </w:r>
      <w:r w:rsidR="006D6D44">
        <w:rPr>
          <w:rFonts w:ascii="Comic Sans MS" w:hAnsi="Comic Sans MS"/>
          <w:color w:val="000000"/>
          <w:szCs w:val="28"/>
        </w:rPr>
        <w:t xml:space="preserve"> </w:t>
      </w:r>
      <w:r w:rsidRPr="00405DC3">
        <w:rPr>
          <w:rFonts w:ascii="Comic Sans MS" w:hAnsi="Comic Sans MS"/>
          <w:color w:val="000000"/>
          <w:szCs w:val="28"/>
        </w:rPr>
        <w:t>hace</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esta</w:t>
      </w:r>
      <w:r w:rsidR="006D6D44">
        <w:rPr>
          <w:rFonts w:ascii="Comic Sans MS" w:hAnsi="Comic Sans MS"/>
          <w:color w:val="000000"/>
          <w:szCs w:val="28"/>
        </w:rPr>
        <w:t xml:space="preserve"> </w:t>
      </w:r>
      <w:r w:rsidRPr="00405DC3">
        <w:rPr>
          <w:rFonts w:ascii="Comic Sans MS" w:hAnsi="Comic Sans MS"/>
          <w:color w:val="000000"/>
          <w:szCs w:val="28"/>
        </w:rPr>
        <w:t>última</w:t>
      </w:r>
      <w:r w:rsidR="006D6D44">
        <w:rPr>
          <w:rFonts w:ascii="Comic Sans MS" w:hAnsi="Comic Sans MS"/>
          <w:color w:val="000000"/>
          <w:szCs w:val="28"/>
        </w:rPr>
        <w:t xml:space="preserve"> </w:t>
      </w:r>
      <w:r w:rsidRPr="00405DC3">
        <w:rPr>
          <w:rFonts w:ascii="Comic Sans MS" w:hAnsi="Comic Sans MS"/>
          <w:color w:val="000000"/>
          <w:szCs w:val="28"/>
        </w:rPr>
        <w:t>preciosa</w:t>
      </w:r>
      <w:r w:rsidR="006D6D44">
        <w:rPr>
          <w:rFonts w:ascii="Comic Sans MS" w:hAnsi="Comic Sans MS"/>
          <w:color w:val="000000"/>
          <w:szCs w:val="28"/>
        </w:rPr>
        <w:t xml:space="preserve"> </w:t>
      </w:r>
      <w:r w:rsidRPr="00405DC3">
        <w:rPr>
          <w:rFonts w:ascii="Comic Sans MS" w:hAnsi="Comic Sans MS"/>
          <w:color w:val="000000"/>
          <w:szCs w:val="28"/>
        </w:rPr>
        <w:t>e</w:t>
      </w:r>
      <w:r w:rsidR="006D6D44">
        <w:rPr>
          <w:rFonts w:ascii="Comic Sans MS" w:hAnsi="Comic Sans MS"/>
          <w:color w:val="000000"/>
          <w:szCs w:val="28"/>
        </w:rPr>
        <w:t xml:space="preserve"> </w:t>
      </w:r>
      <w:r w:rsidRPr="00405DC3">
        <w:rPr>
          <w:rFonts w:ascii="Comic Sans MS" w:hAnsi="Comic Sans MS"/>
          <w:color w:val="000000"/>
          <w:szCs w:val="28"/>
        </w:rPr>
        <w:t>ineludible:</w:t>
      </w:r>
      <w:r w:rsidR="006D6D44">
        <w:rPr>
          <w:rFonts w:ascii="Comic Sans MS" w:hAnsi="Comic Sans MS"/>
          <w:color w:val="000000"/>
          <w:szCs w:val="28"/>
        </w:rPr>
        <w:t xml:space="preserve"> </w:t>
      </w:r>
      <w:r w:rsidRPr="00405DC3">
        <w:rPr>
          <w:rFonts w:ascii="Comic Sans MS" w:hAnsi="Comic Sans MS"/>
          <w:color w:val="000000"/>
          <w:szCs w:val="28"/>
        </w:rPr>
        <w:t>estoy</w:t>
      </w:r>
      <w:r w:rsidR="006D6D44">
        <w:rPr>
          <w:rFonts w:ascii="Comic Sans MS" w:hAnsi="Comic Sans MS"/>
          <w:color w:val="000000"/>
          <w:szCs w:val="28"/>
        </w:rPr>
        <w:t xml:space="preserve"> </w:t>
      </w:r>
      <w:r w:rsidRPr="00405DC3">
        <w:rPr>
          <w:rFonts w:ascii="Comic Sans MS" w:hAnsi="Comic Sans MS"/>
          <w:color w:val="000000"/>
          <w:szCs w:val="28"/>
        </w:rPr>
        <w:t>aludiendo</w:t>
      </w:r>
      <w:r w:rsidR="006D6D44">
        <w:rPr>
          <w:rFonts w:ascii="Comic Sans MS" w:hAnsi="Comic Sans MS"/>
          <w:color w:val="000000"/>
          <w:szCs w:val="28"/>
        </w:rPr>
        <w:t xml:space="preserve"> </w:t>
      </w:r>
      <w:r w:rsidRPr="00405DC3">
        <w:rPr>
          <w:rFonts w:ascii="Comic Sans MS" w:hAnsi="Comic Sans MS"/>
          <w:color w:val="000000"/>
          <w:szCs w:val="28"/>
        </w:rPr>
        <w:t>sobre</w:t>
      </w:r>
      <w:r w:rsidR="006D6D44">
        <w:rPr>
          <w:rFonts w:ascii="Comic Sans MS" w:hAnsi="Comic Sans MS"/>
          <w:color w:val="000000"/>
          <w:szCs w:val="28"/>
        </w:rPr>
        <w:t xml:space="preserve"> </w:t>
      </w:r>
      <w:r w:rsidRPr="00405DC3">
        <w:rPr>
          <w:rFonts w:ascii="Comic Sans MS" w:hAnsi="Comic Sans MS"/>
          <w:color w:val="000000"/>
          <w:szCs w:val="28"/>
        </w:rPr>
        <w:t>todo</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memoria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pasión</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muerte,</w:t>
      </w:r>
      <w:r w:rsidR="006D6D44">
        <w:rPr>
          <w:rFonts w:ascii="Comic Sans MS" w:hAnsi="Comic Sans MS"/>
          <w:color w:val="000000"/>
          <w:szCs w:val="28"/>
        </w:rPr>
        <w:t xml:space="preserve"> </w:t>
      </w:r>
      <w:r w:rsidRPr="00405DC3">
        <w:rPr>
          <w:rFonts w:ascii="Comic Sans MS" w:hAnsi="Comic Sans MS"/>
          <w:color w:val="000000"/>
          <w:szCs w:val="28"/>
        </w:rPr>
        <w:t>resurrección</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apariciones</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resucitado</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Doce.</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ahí</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tradición</w:t>
      </w:r>
      <w:r w:rsidR="006D6D44">
        <w:rPr>
          <w:rFonts w:ascii="Comic Sans MS" w:hAnsi="Comic Sans MS"/>
          <w:color w:val="000000"/>
          <w:szCs w:val="28"/>
        </w:rPr>
        <w:t xml:space="preserve"> </w:t>
      </w:r>
      <w:r w:rsidRPr="00405DC3">
        <w:rPr>
          <w:rFonts w:ascii="Comic Sans MS" w:hAnsi="Comic Sans MS"/>
          <w:color w:val="000000"/>
          <w:szCs w:val="28"/>
        </w:rPr>
        <w:t>sea,</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mismo</w:t>
      </w:r>
      <w:r w:rsidR="006D6D44">
        <w:rPr>
          <w:rFonts w:ascii="Comic Sans MS" w:hAnsi="Comic Sans MS"/>
          <w:color w:val="000000"/>
          <w:szCs w:val="28"/>
        </w:rPr>
        <w:t xml:space="preserve"> </w:t>
      </w:r>
      <w:r w:rsidRPr="00405DC3">
        <w:rPr>
          <w:rFonts w:ascii="Comic Sans MS" w:hAnsi="Comic Sans MS"/>
          <w:color w:val="000000"/>
          <w:szCs w:val="28"/>
        </w:rPr>
        <w:t>tiempo,</w:t>
      </w:r>
      <w:r w:rsidR="006D6D44">
        <w:rPr>
          <w:rFonts w:ascii="Comic Sans MS" w:hAnsi="Comic Sans MS"/>
          <w:color w:val="000000"/>
          <w:szCs w:val="28"/>
        </w:rPr>
        <w:t xml:space="preserve"> </w:t>
      </w:r>
      <w:r w:rsidRPr="00405DC3">
        <w:rPr>
          <w:rFonts w:ascii="Comic Sans MS" w:hAnsi="Comic Sans MS"/>
          <w:i/>
          <w:iCs/>
          <w:color w:val="000000"/>
          <w:szCs w:val="28"/>
        </w:rPr>
        <w:t>apostólica</w:t>
      </w:r>
      <w:r w:rsidR="006D6D44">
        <w:rPr>
          <w:rFonts w:ascii="Comic Sans MS" w:hAnsi="Comic Sans MS"/>
          <w:i/>
          <w:iC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i/>
          <w:iCs/>
          <w:color w:val="000000"/>
          <w:szCs w:val="28"/>
        </w:rPr>
        <w:t>pascual:</w:t>
      </w:r>
      <w:r w:rsidR="006D6D44">
        <w:rPr>
          <w:rFonts w:ascii="Comic Sans MS" w:hAnsi="Comic Sans MS"/>
          <w:i/>
          <w:iC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ella</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inserta</w:t>
      </w:r>
      <w:r w:rsidR="006D6D44">
        <w:rPr>
          <w:rFonts w:ascii="Comic Sans MS" w:hAnsi="Comic Sans MS"/>
          <w:color w:val="000000"/>
          <w:szCs w:val="28"/>
        </w:rPr>
        <w:t xml:space="preserve"> </w:t>
      </w:r>
      <w:r w:rsidRPr="00405DC3">
        <w:rPr>
          <w:rFonts w:ascii="Comic Sans MS" w:hAnsi="Comic Sans MS"/>
          <w:color w:val="000000"/>
          <w:szCs w:val="28"/>
        </w:rPr>
        <w:t>nuestra</w:t>
      </w:r>
      <w:r w:rsidR="006D6D44">
        <w:rPr>
          <w:rFonts w:ascii="Comic Sans MS" w:hAnsi="Comic Sans MS"/>
          <w:color w:val="000000"/>
          <w:szCs w:val="28"/>
        </w:rPr>
        <w:t xml:space="preserve"> </w:t>
      </w:r>
      <w:r w:rsidRPr="00405DC3">
        <w:rPr>
          <w:rFonts w:ascii="Comic Sans MS" w:hAnsi="Comic Sans MS"/>
          <w:color w:val="000000"/>
          <w:szCs w:val="28"/>
        </w:rPr>
        <w:t>fe,</w:t>
      </w:r>
      <w:r w:rsidR="006D6D44">
        <w:rPr>
          <w:rFonts w:ascii="Comic Sans MS" w:hAnsi="Comic Sans MS"/>
          <w:color w:val="000000"/>
          <w:szCs w:val="28"/>
        </w:rPr>
        <w:t xml:space="preserve"> </w:t>
      </w:r>
      <w:r w:rsidRPr="00405DC3">
        <w:rPr>
          <w:rFonts w:ascii="Comic Sans MS" w:hAnsi="Comic Sans MS"/>
          <w:color w:val="000000"/>
          <w:szCs w:val="28"/>
        </w:rPr>
        <w:t>aunque</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separen</w:t>
      </w:r>
      <w:r w:rsidR="006D6D44">
        <w:rPr>
          <w:rFonts w:ascii="Comic Sans MS" w:hAnsi="Comic Sans MS"/>
          <w:color w:val="000000"/>
          <w:szCs w:val="28"/>
        </w:rPr>
        <w:t xml:space="preserve"> </w:t>
      </w:r>
      <w:r w:rsidRPr="00405DC3">
        <w:rPr>
          <w:rFonts w:ascii="Comic Sans MS" w:hAnsi="Comic Sans MS"/>
          <w:color w:val="000000"/>
          <w:szCs w:val="28"/>
        </w:rPr>
        <w:t>veinte</w:t>
      </w:r>
      <w:r w:rsidR="006D6D44">
        <w:rPr>
          <w:rFonts w:ascii="Comic Sans MS" w:hAnsi="Comic Sans MS"/>
          <w:color w:val="000000"/>
          <w:szCs w:val="28"/>
        </w:rPr>
        <w:t xml:space="preserve"> </w:t>
      </w:r>
      <w:r w:rsidRPr="00405DC3">
        <w:rPr>
          <w:rFonts w:ascii="Comic Sans MS" w:hAnsi="Comic Sans MS"/>
          <w:color w:val="000000"/>
          <w:szCs w:val="28"/>
        </w:rPr>
        <w:t>siglos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historia.</w:t>
      </w:r>
    </w:p>
    <w:p w:rsidR="00FE4120" w:rsidRPr="00405DC3" w:rsidRDefault="00FE4120" w:rsidP="00131EA6">
      <w:pPr>
        <w:widowControl w:val="0"/>
        <w:ind w:firstLine="284"/>
        <w:jc w:val="both"/>
      </w:pPr>
      <w:r w:rsidRPr="00405DC3">
        <w:rPr>
          <w:rFonts w:ascii="Comic Sans MS" w:hAnsi="Comic Sans MS"/>
          <w:color w:val="000000"/>
          <w:szCs w:val="28"/>
        </w:rPr>
        <w:lastRenderedPageBreak/>
        <w:t>El</w:t>
      </w:r>
      <w:r w:rsidR="006D6D44">
        <w:rPr>
          <w:rFonts w:ascii="Comic Sans MS" w:hAnsi="Comic Sans MS"/>
          <w:color w:val="000000"/>
          <w:szCs w:val="28"/>
        </w:rPr>
        <w:t xml:space="preserve"> </w:t>
      </w:r>
      <w:r w:rsidRPr="00405DC3">
        <w:rPr>
          <w:rFonts w:ascii="Comic Sans MS" w:hAnsi="Comic Sans MS"/>
          <w:color w:val="000000"/>
          <w:szCs w:val="28"/>
        </w:rPr>
        <w:t>apóstol</w:t>
      </w:r>
      <w:r w:rsidR="006D6D44">
        <w:rPr>
          <w:rFonts w:ascii="Comic Sans MS" w:hAnsi="Comic Sans MS"/>
          <w:color w:val="000000"/>
          <w:szCs w:val="28"/>
        </w:rPr>
        <w:t xml:space="preserve"> </w:t>
      </w:r>
      <w:r w:rsidRPr="00405DC3">
        <w:rPr>
          <w:rFonts w:ascii="Comic Sans MS" w:hAnsi="Comic Sans MS"/>
          <w:color w:val="000000"/>
          <w:szCs w:val="28"/>
        </w:rPr>
        <w:t>Felipe</w:t>
      </w:r>
      <w:r w:rsidR="006D6D44">
        <w:rPr>
          <w:rFonts w:ascii="Comic Sans MS" w:hAnsi="Comic Sans MS"/>
          <w:color w:val="000000"/>
          <w:szCs w:val="28"/>
        </w:rPr>
        <w:t xml:space="preserve"> </w:t>
      </w:r>
      <w:r w:rsidRPr="00405DC3">
        <w:rPr>
          <w:rFonts w:ascii="Comic Sans MS" w:hAnsi="Comic Sans MS"/>
          <w:color w:val="000000"/>
          <w:szCs w:val="28"/>
        </w:rPr>
        <w:t>sugiere</w:t>
      </w:r>
      <w:r w:rsidR="006D6D44">
        <w:rPr>
          <w:rFonts w:ascii="Comic Sans MS" w:hAnsi="Comic Sans MS"/>
          <w:color w:val="000000"/>
          <w:szCs w:val="28"/>
        </w:rPr>
        <w:t xml:space="preserve"> </w:t>
      </w:r>
      <w:r w:rsidRPr="00405DC3">
        <w:rPr>
          <w:rFonts w:ascii="Comic Sans MS" w:hAnsi="Comic Sans MS"/>
          <w:color w:val="000000"/>
          <w:szCs w:val="28"/>
        </w:rPr>
        <w:t>otra</w:t>
      </w:r>
      <w:r w:rsidR="006D6D44">
        <w:rPr>
          <w:rFonts w:ascii="Comic Sans MS" w:hAnsi="Comic Sans MS"/>
          <w:color w:val="000000"/>
          <w:szCs w:val="28"/>
        </w:rPr>
        <w:t xml:space="preserve"> </w:t>
      </w:r>
      <w:r w:rsidRPr="00405DC3">
        <w:rPr>
          <w:rFonts w:ascii="Comic Sans MS" w:hAnsi="Comic Sans MS"/>
          <w:color w:val="000000"/>
          <w:szCs w:val="28"/>
        </w:rPr>
        <w:t>pista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nuestra</w:t>
      </w:r>
      <w:r w:rsidR="006D6D44">
        <w:rPr>
          <w:rFonts w:ascii="Comic Sans MS" w:hAnsi="Comic Sans MS"/>
          <w:color w:val="000000"/>
          <w:szCs w:val="28"/>
        </w:rPr>
        <w:t xml:space="preserve"> </w:t>
      </w:r>
      <w:r w:rsidRPr="00405DC3">
        <w:rPr>
          <w:rFonts w:ascii="Comic Sans MS" w:hAnsi="Comic Sans MS"/>
          <w:color w:val="000000"/>
          <w:szCs w:val="28"/>
        </w:rPr>
        <w:t>meditación:</w:t>
      </w:r>
      <w:r w:rsidR="006D6D44">
        <w:rPr>
          <w:rFonts w:ascii="Comic Sans MS" w:hAnsi="Comic Sans MS"/>
          <w:color w:val="000000"/>
          <w:szCs w:val="28"/>
        </w:rPr>
        <w:t xml:space="preserve"> </w:t>
      </w:r>
      <w:r w:rsidRPr="00405DC3">
        <w:rPr>
          <w:rFonts w:ascii="Comic Sans MS" w:hAnsi="Comic Sans MS"/>
          <w:color w:val="000000"/>
          <w:szCs w:val="28"/>
        </w:rPr>
        <w:t>él</w:t>
      </w:r>
      <w:r w:rsidR="006D6D44">
        <w:rPr>
          <w:rFonts w:ascii="Comic Sans MS" w:hAnsi="Comic Sans MS"/>
          <w:color w:val="000000"/>
          <w:szCs w:val="28"/>
        </w:rPr>
        <w:t xml:space="preserve"> </w:t>
      </w:r>
      <w:r w:rsidRPr="00405DC3">
        <w:rPr>
          <w:rFonts w:ascii="Comic Sans MS" w:hAnsi="Comic Sans MS"/>
          <w:color w:val="000000"/>
          <w:szCs w:val="28"/>
        </w:rPr>
        <w:t>desea</w:t>
      </w:r>
      <w:r w:rsidR="006D6D44">
        <w:rPr>
          <w:rFonts w:ascii="Comic Sans MS" w:hAnsi="Comic Sans MS"/>
          <w:color w:val="000000"/>
          <w:szCs w:val="28"/>
        </w:rPr>
        <w:t xml:space="preserve"> </w:t>
      </w:r>
      <w:r w:rsidRPr="00405DC3">
        <w:rPr>
          <w:rFonts w:ascii="Comic Sans MS" w:hAnsi="Comic Sans MS"/>
          <w:color w:val="000000"/>
          <w:szCs w:val="28"/>
        </w:rPr>
        <w:t>ver</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rostro</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Padre,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le</w:t>
      </w:r>
      <w:r w:rsidR="006D6D44">
        <w:rPr>
          <w:rFonts w:ascii="Comic Sans MS" w:hAnsi="Comic Sans MS"/>
          <w:color w:val="000000"/>
          <w:szCs w:val="28"/>
        </w:rPr>
        <w:t xml:space="preserve"> </w:t>
      </w:r>
      <w:r w:rsidRPr="00405DC3">
        <w:rPr>
          <w:rFonts w:ascii="Comic Sans MS" w:hAnsi="Comic Sans MS"/>
          <w:color w:val="000000"/>
          <w:szCs w:val="28"/>
        </w:rPr>
        <w:t>responde</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rasgos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aquel</w:t>
      </w:r>
      <w:r w:rsidR="006D6D44">
        <w:rPr>
          <w:rFonts w:ascii="Comic Sans MS" w:hAnsi="Comic Sans MS"/>
          <w:color w:val="000000"/>
          <w:szCs w:val="28"/>
        </w:rPr>
        <w:t xml:space="preserve"> </w:t>
      </w:r>
      <w:r w:rsidRPr="00405DC3">
        <w:rPr>
          <w:rFonts w:ascii="Comic Sans MS" w:hAnsi="Comic Sans MS"/>
          <w:color w:val="000000"/>
          <w:szCs w:val="28"/>
        </w:rPr>
        <w:t>rostro</w:t>
      </w:r>
      <w:r w:rsidR="006D6D44">
        <w:rPr>
          <w:rFonts w:ascii="Comic Sans MS" w:hAnsi="Comic Sans MS"/>
          <w:color w:val="000000"/>
          <w:szCs w:val="28"/>
        </w:rPr>
        <w:t xml:space="preserve"> </w:t>
      </w:r>
      <w:r w:rsidRPr="00405DC3">
        <w:rPr>
          <w:rFonts w:ascii="Comic Sans MS" w:hAnsi="Comic Sans MS"/>
          <w:color w:val="000000"/>
          <w:szCs w:val="28"/>
        </w:rPr>
        <w:t>están</w:t>
      </w:r>
      <w:r w:rsidR="006D6D44">
        <w:rPr>
          <w:rFonts w:ascii="Comic Sans MS" w:hAnsi="Comic Sans MS"/>
          <w:color w:val="000000"/>
          <w:szCs w:val="28"/>
        </w:rPr>
        <w:t xml:space="preserve"> </w:t>
      </w:r>
      <w:r w:rsidRPr="00405DC3">
        <w:rPr>
          <w:rFonts w:ascii="Comic Sans MS" w:hAnsi="Comic Sans MS"/>
          <w:color w:val="000000"/>
          <w:szCs w:val="28"/>
        </w:rPr>
        <w:t>ya</w:t>
      </w:r>
      <w:r w:rsidR="006D6D44">
        <w:rPr>
          <w:rFonts w:ascii="Comic Sans MS" w:hAnsi="Comic Sans MS"/>
          <w:color w:val="000000"/>
          <w:szCs w:val="28"/>
        </w:rPr>
        <w:t xml:space="preserve"> </w:t>
      </w:r>
      <w:r w:rsidRPr="00405DC3">
        <w:rPr>
          <w:rFonts w:ascii="Comic Sans MS" w:hAnsi="Comic Sans MS"/>
          <w:color w:val="000000"/>
          <w:szCs w:val="28"/>
        </w:rPr>
        <w:t>presentes</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él.</w:t>
      </w:r>
      <w:r w:rsidR="006D6D44">
        <w:rPr>
          <w:rFonts w:ascii="Comic Sans MS" w:hAnsi="Comic Sans MS"/>
          <w:color w:val="000000"/>
          <w:szCs w:val="28"/>
        </w:rPr>
        <w:t xml:space="preserve"> </w:t>
      </w:r>
      <w:r w:rsidRPr="00405DC3">
        <w:rPr>
          <w:rFonts w:ascii="Comic Sans MS" w:hAnsi="Comic Sans MS"/>
          <w:color w:val="000000"/>
          <w:szCs w:val="28"/>
        </w:rPr>
        <w:t>Nuestra</w:t>
      </w:r>
      <w:r w:rsidR="006D6D44">
        <w:rPr>
          <w:rFonts w:ascii="Comic Sans MS" w:hAnsi="Comic Sans MS"/>
          <w:color w:val="000000"/>
          <w:szCs w:val="28"/>
        </w:rPr>
        <w:t xml:space="preserve"> </w:t>
      </w:r>
      <w:r w:rsidRPr="00405DC3">
        <w:rPr>
          <w:rFonts w:ascii="Comic Sans MS" w:hAnsi="Comic Sans MS"/>
          <w:color w:val="000000"/>
          <w:szCs w:val="28"/>
        </w:rPr>
        <w:t>búsqueda</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rostro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ocasiones</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vuelve</w:t>
      </w:r>
      <w:r w:rsidR="006D6D44">
        <w:rPr>
          <w:rFonts w:ascii="Comic Sans MS" w:hAnsi="Comic Sans MS"/>
          <w:color w:val="000000"/>
          <w:szCs w:val="28"/>
        </w:rPr>
        <w:t xml:space="preserve"> </w:t>
      </w:r>
      <w:r w:rsidRPr="00405DC3">
        <w:rPr>
          <w:rFonts w:ascii="Comic Sans MS" w:hAnsi="Comic Sans MS"/>
          <w:color w:val="000000"/>
          <w:szCs w:val="28"/>
        </w:rPr>
        <w:t>espasmódica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dolorosa,</w:t>
      </w:r>
      <w:r w:rsidR="006D6D44">
        <w:rPr>
          <w:rFonts w:ascii="Comic Sans MS" w:hAnsi="Comic Sans MS"/>
          <w:color w:val="000000"/>
          <w:szCs w:val="28"/>
        </w:rPr>
        <w:t xml:space="preserve"> </w:t>
      </w:r>
      <w:r w:rsidRPr="00405DC3">
        <w:rPr>
          <w:rFonts w:ascii="Comic Sans MS" w:hAnsi="Comic Sans MS"/>
          <w:color w:val="000000"/>
          <w:szCs w:val="28"/>
        </w:rPr>
        <w:t>tampoco</w:t>
      </w:r>
      <w:r w:rsidR="006D6D44">
        <w:rPr>
          <w:rFonts w:ascii="Comic Sans MS" w:hAnsi="Comic Sans MS"/>
          <w:color w:val="000000"/>
          <w:szCs w:val="28"/>
        </w:rPr>
        <w:t xml:space="preserve"> </w:t>
      </w:r>
      <w:r w:rsidRPr="00405DC3">
        <w:rPr>
          <w:rFonts w:ascii="Comic Sans MS" w:hAnsi="Comic Sans MS"/>
          <w:color w:val="000000"/>
          <w:szCs w:val="28"/>
        </w:rPr>
        <w:t>debería</w:t>
      </w:r>
      <w:r w:rsidR="006D6D44">
        <w:rPr>
          <w:rFonts w:ascii="Comic Sans MS" w:hAnsi="Comic Sans MS"/>
          <w:color w:val="000000"/>
          <w:szCs w:val="28"/>
        </w:rPr>
        <w:t xml:space="preserve"> </w:t>
      </w:r>
      <w:r w:rsidRPr="00405DC3">
        <w:rPr>
          <w:rFonts w:ascii="Comic Sans MS" w:hAnsi="Comic Sans MS"/>
          <w:color w:val="000000"/>
          <w:szCs w:val="28"/>
        </w:rPr>
        <w:t>apartarse</w:t>
      </w:r>
      <w:r w:rsidR="006D6D44">
        <w:rPr>
          <w:rFonts w:ascii="Comic Sans MS" w:hAnsi="Comic Sans MS"/>
          <w:color w:val="000000"/>
          <w:szCs w:val="28"/>
        </w:rPr>
        <w:t xml:space="preserve"> </w:t>
      </w:r>
      <w:r w:rsidRPr="00405DC3">
        <w:rPr>
          <w:rFonts w:ascii="Comic Sans MS" w:hAnsi="Comic Sans MS"/>
          <w:color w:val="000000"/>
          <w:szCs w:val="28"/>
        </w:rPr>
        <w:t>nunca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pista</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ofrecen</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recuerdos</w:t>
      </w:r>
      <w:r w:rsidR="006D6D44">
        <w:rPr>
          <w:rFonts w:ascii="Comic Sans MS" w:hAnsi="Comic Sans MS"/>
          <w:color w:val="000000"/>
          <w:szCs w:val="28"/>
        </w:rPr>
        <w:t xml:space="preserve"> </w:t>
      </w:r>
      <w:r w:rsidRPr="00405DC3">
        <w:rPr>
          <w:rFonts w:ascii="Comic Sans MS" w:hAnsi="Comic Sans MS"/>
          <w:color w:val="000000"/>
          <w:szCs w:val="28"/>
        </w:rPr>
        <w:t>evangélicos.</w:t>
      </w:r>
      <w:r w:rsidR="006D6D44">
        <w:rPr>
          <w:rFonts w:ascii="Comic Sans MS" w:hAnsi="Comic Sans MS"/>
          <w:color w:val="000000"/>
          <w:szCs w:val="28"/>
        </w:rPr>
        <w:t xml:space="preserve"> </w:t>
      </w:r>
      <w:r w:rsidRPr="00405DC3">
        <w:rPr>
          <w:rFonts w:ascii="Comic Sans MS" w:hAnsi="Comic Sans MS"/>
          <w:color w:val="000000"/>
          <w:szCs w:val="28"/>
        </w:rPr>
        <w:t>Sólo</w:t>
      </w:r>
      <w:r w:rsidR="006D6D44">
        <w:rPr>
          <w:rFonts w:ascii="Comic Sans MS" w:hAnsi="Comic Sans MS"/>
          <w:color w:val="000000"/>
          <w:szCs w:val="28"/>
        </w:rPr>
        <w:t xml:space="preserve"> </w:t>
      </w:r>
      <w:r w:rsidRPr="00405DC3">
        <w:rPr>
          <w:rFonts w:ascii="Comic Sans MS" w:hAnsi="Comic Sans MS"/>
          <w:color w:val="000000"/>
          <w:szCs w:val="28"/>
        </w:rPr>
        <w:t>una</w:t>
      </w:r>
      <w:r w:rsidR="006D6D44">
        <w:rPr>
          <w:rFonts w:ascii="Comic Sans MS" w:hAnsi="Comic Sans MS"/>
          <w:color w:val="000000"/>
          <w:szCs w:val="28"/>
        </w:rPr>
        <w:t xml:space="preserve"> </w:t>
      </w:r>
      <w:r w:rsidRPr="00405DC3">
        <w:rPr>
          <w:rFonts w:ascii="Comic Sans MS" w:hAnsi="Comic Sans MS"/>
          <w:color w:val="000000"/>
          <w:szCs w:val="28"/>
        </w:rPr>
        <w:t>asidua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metódica</w:t>
      </w:r>
      <w:r w:rsidR="006D6D44">
        <w:rPr>
          <w:rFonts w:ascii="Comic Sans MS" w:hAnsi="Comic Sans MS"/>
          <w:color w:val="000000"/>
          <w:szCs w:val="28"/>
        </w:rPr>
        <w:t xml:space="preserve"> </w:t>
      </w:r>
      <w:r w:rsidRPr="00405DC3">
        <w:rPr>
          <w:rFonts w:ascii="Comic Sans MS" w:hAnsi="Comic Sans MS"/>
          <w:color w:val="000000"/>
          <w:szCs w:val="28"/>
        </w:rPr>
        <w:t>frecuentación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evangelios</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puede</w:t>
      </w:r>
      <w:r w:rsidR="006D6D44">
        <w:rPr>
          <w:rFonts w:ascii="Comic Sans MS" w:hAnsi="Comic Sans MS"/>
          <w:color w:val="000000"/>
          <w:szCs w:val="28"/>
        </w:rPr>
        <w:t xml:space="preserve"> </w:t>
      </w:r>
      <w:r w:rsidRPr="00405DC3">
        <w:rPr>
          <w:rFonts w:ascii="Comic Sans MS" w:hAnsi="Comic Sans MS"/>
          <w:color w:val="000000"/>
          <w:szCs w:val="28"/>
        </w:rPr>
        <w:t>ofrecer</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conocimiento</w:t>
      </w:r>
      <w:r w:rsidR="006D6D44">
        <w:rPr>
          <w:rFonts w:ascii="Comic Sans MS" w:hAnsi="Comic Sans MS"/>
          <w:color w:val="000000"/>
          <w:szCs w:val="28"/>
        </w:rPr>
        <w:t xml:space="preserve"> </w:t>
      </w:r>
      <w:r w:rsidRPr="00405DC3">
        <w:rPr>
          <w:rFonts w:ascii="Comic Sans MS" w:hAnsi="Comic Sans MS"/>
          <w:color w:val="000000"/>
          <w:szCs w:val="28"/>
        </w:rPr>
        <w:t>suficiente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liberador</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personalidad</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Nazaret,</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misterio</w:t>
      </w:r>
      <w:r w:rsidR="006D6D44">
        <w:rPr>
          <w:rFonts w:ascii="Comic Sans MS" w:hAnsi="Comic Sans MS"/>
          <w:color w:val="000000"/>
          <w:szCs w:val="28"/>
        </w:rPr>
        <w:t xml:space="preserve"> </w:t>
      </w:r>
      <w:r w:rsidRPr="00405DC3">
        <w:rPr>
          <w:rFonts w:ascii="Comic Sans MS" w:hAnsi="Comic Sans MS"/>
          <w:color w:val="000000"/>
          <w:szCs w:val="28"/>
        </w:rPr>
        <w:t>profundo,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proyecto</w:t>
      </w:r>
      <w:r w:rsidR="006D6D44">
        <w:rPr>
          <w:rFonts w:ascii="Comic Sans MS" w:hAnsi="Comic Sans MS"/>
          <w:color w:val="000000"/>
          <w:szCs w:val="28"/>
        </w:rPr>
        <w:t xml:space="preserve"> </w:t>
      </w:r>
      <w:r w:rsidRPr="00405DC3">
        <w:rPr>
          <w:rFonts w:ascii="Comic Sans MS" w:hAnsi="Comic Sans MS"/>
          <w:color w:val="000000"/>
          <w:szCs w:val="28"/>
        </w:rPr>
        <w:t>salvífico.</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este</w:t>
      </w:r>
      <w:r w:rsidR="006D6D44">
        <w:rPr>
          <w:rFonts w:ascii="Comic Sans MS" w:hAnsi="Comic Sans MS"/>
          <w:color w:val="000000"/>
          <w:szCs w:val="28"/>
        </w:rPr>
        <w:t xml:space="preserve"> </w:t>
      </w:r>
      <w:r w:rsidRPr="00405DC3">
        <w:rPr>
          <w:rFonts w:ascii="Comic Sans MS" w:hAnsi="Comic Sans MS"/>
          <w:color w:val="000000"/>
          <w:szCs w:val="28"/>
        </w:rPr>
        <w:t>modo,</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través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esta</w:t>
      </w:r>
      <w:r w:rsidR="006D6D44">
        <w:rPr>
          <w:rFonts w:ascii="Comic Sans MS" w:hAnsi="Comic Sans MS"/>
          <w:color w:val="000000"/>
          <w:szCs w:val="28"/>
        </w:rPr>
        <w:t xml:space="preserve"> </w:t>
      </w:r>
      <w:r w:rsidRPr="00405DC3">
        <w:rPr>
          <w:rFonts w:ascii="Comic Sans MS" w:hAnsi="Comic Sans MS"/>
          <w:color w:val="000000"/>
          <w:szCs w:val="28"/>
        </w:rPr>
        <w:t>pista,</w:t>
      </w:r>
      <w:r w:rsidR="006D6D44">
        <w:rPr>
          <w:rFonts w:ascii="Comic Sans MS" w:hAnsi="Comic Sans MS"/>
          <w:color w:val="000000"/>
          <w:szCs w:val="28"/>
        </w:rPr>
        <w:t xml:space="preserve"> </w:t>
      </w:r>
      <w:r w:rsidRPr="00405DC3">
        <w:rPr>
          <w:rFonts w:ascii="Comic Sans MS" w:hAnsi="Comic Sans MS"/>
          <w:color w:val="000000"/>
          <w:szCs w:val="28"/>
        </w:rPr>
        <w:t>podremos</w:t>
      </w:r>
      <w:r w:rsidR="006D6D44">
        <w:rPr>
          <w:rFonts w:ascii="Comic Sans MS" w:hAnsi="Comic Sans MS"/>
          <w:color w:val="000000"/>
          <w:szCs w:val="28"/>
        </w:rPr>
        <w:t xml:space="preserve"> </w:t>
      </w:r>
      <w:r w:rsidRPr="00405DC3">
        <w:rPr>
          <w:rFonts w:ascii="Comic Sans MS" w:hAnsi="Comic Sans MS"/>
          <w:color w:val="000000"/>
          <w:szCs w:val="28"/>
        </w:rPr>
        <w:t>entrever</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rasgos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aquel</w:t>
      </w:r>
      <w:r w:rsidR="006D6D44">
        <w:rPr>
          <w:rFonts w:ascii="Comic Sans MS" w:hAnsi="Comic Sans MS"/>
          <w:color w:val="000000"/>
          <w:szCs w:val="28"/>
        </w:rPr>
        <w:t xml:space="preserve"> </w:t>
      </w:r>
      <w:r w:rsidRPr="00405DC3">
        <w:rPr>
          <w:rFonts w:ascii="Comic Sans MS" w:hAnsi="Comic Sans MS"/>
          <w:color w:val="000000"/>
          <w:szCs w:val="28"/>
        </w:rPr>
        <w:t>rostro</w:t>
      </w:r>
      <w:r w:rsidR="006D6D44">
        <w:rPr>
          <w:rFonts w:ascii="Comic Sans MS" w:hAnsi="Comic Sans MS"/>
          <w:color w:val="000000"/>
          <w:szCs w:val="28"/>
        </w:rPr>
        <w:t xml:space="preserve"> </w:t>
      </w:r>
      <w:r w:rsidRPr="00405DC3">
        <w:rPr>
          <w:rFonts w:ascii="Comic Sans MS" w:hAnsi="Comic Sans MS"/>
          <w:color w:val="000000"/>
          <w:szCs w:val="28"/>
        </w:rPr>
        <w:t>paterno</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toda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humanidad,</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una</w:t>
      </w:r>
      <w:r w:rsidR="006D6D44">
        <w:rPr>
          <w:rFonts w:ascii="Comic Sans MS" w:hAnsi="Comic Sans MS"/>
          <w:color w:val="000000"/>
          <w:szCs w:val="28"/>
        </w:rPr>
        <w:t xml:space="preserve"> </w:t>
      </w:r>
      <w:r w:rsidRPr="00405DC3">
        <w:rPr>
          <w:rFonts w:ascii="Comic Sans MS" w:hAnsi="Comic Sans MS"/>
          <w:color w:val="000000"/>
          <w:szCs w:val="28"/>
        </w:rPr>
        <w:t>manera</w:t>
      </w:r>
      <w:r w:rsidR="006D6D44">
        <w:rPr>
          <w:rFonts w:ascii="Comic Sans MS" w:hAnsi="Comic Sans MS"/>
          <w:color w:val="000000"/>
          <w:szCs w:val="28"/>
        </w:rPr>
        <w:t xml:space="preserve"> </w:t>
      </w:r>
      <w:r w:rsidRPr="00405DC3">
        <w:rPr>
          <w:rFonts w:ascii="Comic Sans MS" w:hAnsi="Comic Sans MS"/>
          <w:color w:val="000000"/>
          <w:szCs w:val="28"/>
        </w:rPr>
        <w:t>más</w:t>
      </w:r>
      <w:r w:rsidR="006D6D44">
        <w:rPr>
          <w:rFonts w:ascii="Comic Sans MS" w:hAnsi="Comic Sans MS"/>
          <w:color w:val="000000"/>
          <w:szCs w:val="28"/>
        </w:rPr>
        <w:t xml:space="preserve"> </w:t>
      </w:r>
      <w:r w:rsidRPr="00405DC3">
        <w:rPr>
          <w:rFonts w:ascii="Comic Sans MS" w:hAnsi="Comic Sans MS"/>
          <w:color w:val="000000"/>
          <w:szCs w:val="28"/>
        </w:rPr>
        <w:t>o</w:t>
      </w:r>
      <w:r w:rsidR="006D6D44">
        <w:rPr>
          <w:rFonts w:ascii="Comic Sans MS" w:hAnsi="Comic Sans MS"/>
          <w:color w:val="000000"/>
          <w:szCs w:val="28"/>
        </w:rPr>
        <w:t xml:space="preserve"> </w:t>
      </w:r>
      <w:r w:rsidRPr="00405DC3">
        <w:rPr>
          <w:rFonts w:ascii="Comic Sans MS" w:hAnsi="Comic Sans MS"/>
          <w:color w:val="000000"/>
          <w:szCs w:val="28"/>
        </w:rPr>
        <w:t>menos</w:t>
      </w:r>
      <w:r w:rsidR="006D6D44">
        <w:rPr>
          <w:rFonts w:ascii="Comic Sans MS" w:hAnsi="Comic Sans MS"/>
          <w:color w:val="000000"/>
          <w:szCs w:val="28"/>
        </w:rPr>
        <w:t xml:space="preserve"> </w:t>
      </w:r>
      <w:r w:rsidRPr="00405DC3">
        <w:rPr>
          <w:rFonts w:ascii="Comic Sans MS" w:hAnsi="Comic Sans MS"/>
          <w:color w:val="000000"/>
          <w:szCs w:val="28"/>
        </w:rPr>
        <w:t>explícita,</w:t>
      </w:r>
      <w:r w:rsidR="006D6D44">
        <w:rPr>
          <w:rFonts w:ascii="Comic Sans MS" w:hAnsi="Comic Sans MS"/>
          <w:color w:val="000000"/>
          <w:szCs w:val="28"/>
        </w:rPr>
        <w:t xml:space="preserve"> </w:t>
      </w:r>
      <w:r w:rsidRPr="00405DC3">
        <w:rPr>
          <w:rFonts w:ascii="Comic Sans MS" w:hAnsi="Comic Sans MS"/>
          <w:color w:val="000000"/>
          <w:szCs w:val="28"/>
        </w:rPr>
        <w:t>tiende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anhela.</w:t>
      </w:r>
    </w:p>
    <w:p w:rsidR="00FE4120" w:rsidRPr="00405DC3" w:rsidRDefault="00FE4120" w:rsidP="00131EA6">
      <w:pPr>
        <w:widowControl w:val="0"/>
        <w:jc w:val="both"/>
      </w:pPr>
      <w:r w:rsidRPr="00405DC3">
        <w:rPr>
          <w:rFonts w:ascii="Comic Sans MS" w:hAnsi="Comic Sans MS"/>
          <w:b/>
          <w:bCs/>
          <w:color w:val="000000"/>
          <w:szCs w:val="28"/>
        </w:rPr>
        <w:t>ORATIO</w:t>
      </w:r>
    </w:p>
    <w:p w:rsidR="00FE4120" w:rsidRPr="00405DC3" w:rsidRDefault="00FE4120" w:rsidP="00131EA6">
      <w:pPr>
        <w:widowControl w:val="0"/>
        <w:ind w:firstLine="284"/>
        <w:jc w:val="both"/>
      </w:pPr>
      <w:r w:rsidRPr="00405DC3">
        <w:rPr>
          <w:rFonts w:ascii="Comic Sans MS" w:hAnsi="Comic Sans MS"/>
          <w:color w:val="000000"/>
          <w:szCs w:val="28"/>
        </w:rPr>
        <w:t>¡Muéstranos,</w:t>
      </w:r>
      <w:r w:rsidR="006D6D44">
        <w:rPr>
          <w:rFonts w:ascii="Comic Sans MS" w:hAnsi="Comic Sans MS"/>
          <w:color w:val="000000"/>
          <w:szCs w:val="28"/>
        </w:rPr>
        <w:t xml:space="preserve"> </w:t>
      </w:r>
      <w:r w:rsidRPr="00405DC3">
        <w:rPr>
          <w:rFonts w:ascii="Comic Sans MS" w:hAnsi="Comic Sans MS"/>
          <w:color w:val="000000"/>
          <w:szCs w:val="28"/>
        </w:rPr>
        <w:t>Señor,</w:t>
      </w:r>
      <w:r w:rsidR="006D6D44">
        <w:rPr>
          <w:rFonts w:ascii="Comic Sans MS" w:hAnsi="Comic Sans MS"/>
          <w:color w:val="000000"/>
          <w:szCs w:val="28"/>
        </w:rPr>
        <w:t xml:space="preserve"> </w:t>
      </w:r>
      <w:r w:rsidRPr="00405DC3">
        <w:rPr>
          <w:rFonts w:ascii="Comic Sans MS" w:hAnsi="Comic Sans MS"/>
          <w:color w:val="000000"/>
          <w:szCs w:val="28"/>
        </w:rPr>
        <w:t>tu</w:t>
      </w:r>
      <w:r w:rsidR="006D6D44">
        <w:rPr>
          <w:rFonts w:ascii="Comic Sans MS" w:hAnsi="Comic Sans MS"/>
          <w:color w:val="000000"/>
          <w:szCs w:val="28"/>
        </w:rPr>
        <w:t xml:space="preserve"> </w:t>
      </w:r>
      <w:r w:rsidRPr="00405DC3">
        <w:rPr>
          <w:rFonts w:ascii="Comic Sans MS" w:hAnsi="Comic Sans MS"/>
          <w:color w:val="000000"/>
          <w:szCs w:val="28"/>
        </w:rPr>
        <w:t>rostro</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estaremos</w:t>
      </w:r>
      <w:r w:rsidR="006D6D44">
        <w:rPr>
          <w:rFonts w:ascii="Comic Sans MS" w:hAnsi="Comic Sans MS"/>
          <w:color w:val="000000"/>
          <w:szCs w:val="28"/>
        </w:rPr>
        <w:t xml:space="preserve"> </w:t>
      </w:r>
      <w:r w:rsidRPr="00405DC3">
        <w:rPr>
          <w:rFonts w:ascii="Comic Sans MS" w:hAnsi="Comic Sans MS"/>
          <w:color w:val="000000"/>
          <w:szCs w:val="28"/>
        </w:rPr>
        <w:t>salvados!</w:t>
      </w:r>
      <w:r w:rsidR="006D6D44">
        <w:rPr>
          <w:rFonts w:ascii="Comic Sans MS" w:hAnsi="Comic Sans MS"/>
          <w:color w:val="000000"/>
          <w:szCs w:val="28"/>
        </w:rPr>
        <w:t xml:space="preserve"> </w:t>
      </w:r>
      <w:r w:rsidRPr="00405DC3">
        <w:rPr>
          <w:rFonts w:ascii="Comic Sans MS" w:hAnsi="Comic Sans MS"/>
          <w:color w:val="000000"/>
          <w:szCs w:val="28"/>
        </w:rPr>
        <w:t>Señor,</w:t>
      </w:r>
      <w:r w:rsidR="006D6D44">
        <w:rPr>
          <w:rFonts w:ascii="Comic Sans MS" w:hAnsi="Comic Sans MS"/>
          <w:color w:val="000000"/>
          <w:szCs w:val="28"/>
        </w:rPr>
        <w:t xml:space="preserve"> </w:t>
      </w:r>
      <w:r w:rsidRPr="00405DC3">
        <w:rPr>
          <w:rFonts w:ascii="Comic Sans MS" w:hAnsi="Comic Sans MS"/>
          <w:color w:val="000000"/>
          <w:szCs w:val="28"/>
        </w:rPr>
        <w:t>queremos</w:t>
      </w:r>
      <w:r w:rsidR="006D6D44">
        <w:rPr>
          <w:rFonts w:ascii="Comic Sans MS" w:hAnsi="Comic Sans MS"/>
          <w:color w:val="000000"/>
          <w:szCs w:val="28"/>
        </w:rPr>
        <w:t xml:space="preserve"> </w:t>
      </w:r>
      <w:r w:rsidRPr="00405DC3">
        <w:rPr>
          <w:rFonts w:ascii="Comic Sans MS" w:hAnsi="Comic Sans MS"/>
          <w:color w:val="000000"/>
          <w:szCs w:val="28"/>
        </w:rPr>
        <w:t>acoger</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través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tu</w:t>
      </w:r>
      <w:r w:rsidR="006D6D44">
        <w:rPr>
          <w:rFonts w:ascii="Comic Sans MS" w:hAnsi="Comic Sans MS"/>
          <w:color w:val="000000"/>
          <w:szCs w:val="28"/>
        </w:rPr>
        <w:t xml:space="preserve"> </w:t>
      </w:r>
      <w:r w:rsidRPr="00405DC3">
        <w:rPr>
          <w:rFonts w:ascii="Comic Sans MS" w:hAnsi="Comic Sans MS"/>
          <w:color w:val="000000"/>
          <w:szCs w:val="28"/>
        </w:rPr>
        <w:t>rostro,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rostro</w:t>
      </w:r>
      <w:r w:rsidR="006D6D44">
        <w:rPr>
          <w:rFonts w:ascii="Comic Sans MS" w:hAnsi="Comic Sans MS"/>
          <w:color w:val="000000"/>
          <w:szCs w:val="28"/>
        </w:rPr>
        <w:t xml:space="preserve"> </w:t>
      </w:r>
      <w:r w:rsidRPr="00405DC3">
        <w:rPr>
          <w:rFonts w:ascii="Comic Sans MS" w:hAnsi="Comic Sans MS"/>
          <w:color w:val="000000"/>
          <w:szCs w:val="28"/>
        </w:rPr>
        <w:t>paterno,</w:t>
      </w:r>
      <w:r w:rsidR="006D6D44">
        <w:rPr>
          <w:rFonts w:ascii="Comic Sans MS" w:hAnsi="Comic Sans MS"/>
          <w:color w:val="000000"/>
          <w:szCs w:val="28"/>
        </w:rPr>
        <w:t xml:space="preserve"> </w:t>
      </w:r>
      <w:r w:rsidRPr="00405DC3">
        <w:rPr>
          <w:rFonts w:ascii="Comic Sans MS" w:hAnsi="Comic Sans MS"/>
          <w:color w:val="000000"/>
          <w:szCs w:val="28"/>
        </w:rPr>
        <w:t>materno,</w:t>
      </w:r>
      <w:r w:rsidR="006D6D44">
        <w:rPr>
          <w:rFonts w:ascii="Comic Sans MS" w:hAnsi="Comic Sans MS"/>
          <w:color w:val="000000"/>
          <w:szCs w:val="28"/>
        </w:rPr>
        <w:t xml:space="preserve"> </w:t>
      </w:r>
      <w:r w:rsidRPr="00405DC3">
        <w:rPr>
          <w:rFonts w:ascii="Comic Sans MS" w:hAnsi="Comic Sans MS"/>
          <w:color w:val="000000"/>
          <w:szCs w:val="28"/>
        </w:rPr>
        <w:t>misericordioso,</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salvación</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brota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tu</w:t>
      </w:r>
      <w:r w:rsidR="006D6D44">
        <w:rPr>
          <w:rFonts w:ascii="Comic Sans MS" w:hAnsi="Comic Sans MS"/>
          <w:color w:val="000000"/>
          <w:szCs w:val="28"/>
        </w:rPr>
        <w:t xml:space="preserve"> </w:t>
      </w:r>
      <w:r w:rsidRPr="00405DC3">
        <w:rPr>
          <w:rFonts w:ascii="Comic Sans MS" w:hAnsi="Comic Sans MS"/>
          <w:color w:val="000000"/>
          <w:szCs w:val="28"/>
        </w:rPr>
        <w:t>corazón.</w:t>
      </w:r>
      <w:r w:rsidR="006D6D44">
        <w:rPr>
          <w:rFonts w:ascii="Comic Sans MS" w:hAnsi="Comic Sans MS"/>
          <w:color w:val="000000"/>
          <w:szCs w:val="28"/>
        </w:rPr>
        <w:t xml:space="preserve"> </w:t>
      </w:r>
      <w:r w:rsidRPr="00405DC3">
        <w:rPr>
          <w:rFonts w:ascii="Comic Sans MS" w:hAnsi="Comic Sans MS"/>
          <w:color w:val="000000"/>
          <w:szCs w:val="28"/>
        </w:rPr>
        <w:t>Concédenos,</w:t>
      </w:r>
      <w:r w:rsidR="006D6D44">
        <w:rPr>
          <w:rFonts w:ascii="Comic Sans MS" w:hAnsi="Comic Sans MS"/>
          <w:color w:val="000000"/>
          <w:szCs w:val="28"/>
        </w:rPr>
        <w:t xml:space="preserve"> </w:t>
      </w:r>
      <w:r w:rsidRPr="00405DC3">
        <w:rPr>
          <w:rFonts w:ascii="Comic Sans MS" w:hAnsi="Comic Sans MS"/>
          <w:color w:val="000000"/>
          <w:szCs w:val="28"/>
        </w:rPr>
        <w:t>oh</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ser</w:t>
      </w:r>
      <w:r w:rsidR="006D6D44">
        <w:rPr>
          <w:rFonts w:ascii="Comic Sans MS" w:hAnsi="Comic Sans MS"/>
          <w:color w:val="000000"/>
          <w:szCs w:val="28"/>
        </w:rPr>
        <w:t xml:space="preserve"> </w:t>
      </w:r>
      <w:r w:rsidRPr="00405DC3">
        <w:rPr>
          <w:rFonts w:ascii="Comic Sans MS" w:hAnsi="Comic Sans MS"/>
          <w:color w:val="000000"/>
          <w:szCs w:val="28"/>
        </w:rPr>
        <w:t>capaces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captar</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través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tu</w:t>
      </w:r>
      <w:r w:rsidR="006D6D44">
        <w:rPr>
          <w:rFonts w:ascii="Comic Sans MS" w:hAnsi="Comic Sans MS"/>
          <w:color w:val="000000"/>
          <w:szCs w:val="28"/>
        </w:rPr>
        <w:t xml:space="preserve"> </w:t>
      </w:r>
      <w:r w:rsidRPr="00405DC3">
        <w:rPr>
          <w:rFonts w:ascii="Comic Sans MS" w:hAnsi="Comic Sans MS"/>
          <w:color w:val="000000"/>
          <w:szCs w:val="28"/>
        </w:rPr>
        <w:t>rostro</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ternura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tu</w:t>
      </w:r>
      <w:r w:rsidR="006D6D44">
        <w:rPr>
          <w:rFonts w:ascii="Comic Sans MS" w:hAnsi="Comic Sans MS"/>
          <w:color w:val="000000"/>
          <w:szCs w:val="28"/>
        </w:rPr>
        <w:t xml:space="preserve"> </w:t>
      </w:r>
      <w:r w:rsidRPr="00405DC3">
        <w:rPr>
          <w:rFonts w:ascii="Comic Sans MS" w:hAnsi="Comic Sans MS"/>
          <w:color w:val="000000"/>
          <w:szCs w:val="28"/>
        </w:rPr>
        <w:t>corazón.</w:t>
      </w:r>
      <w:r w:rsidR="006D6D44">
        <w:rPr>
          <w:rFonts w:ascii="Comic Sans MS" w:hAnsi="Comic Sans MS"/>
          <w:color w:val="000000"/>
          <w:szCs w:val="28"/>
        </w:rPr>
        <w:t xml:space="preserve"> </w:t>
      </w:r>
      <w:r w:rsidRPr="00405DC3">
        <w:rPr>
          <w:rFonts w:ascii="Comic Sans MS" w:hAnsi="Comic Sans MS"/>
          <w:color w:val="000000"/>
          <w:szCs w:val="28"/>
        </w:rPr>
        <w:t>Tu</w:t>
      </w:r>
      <w:r w:rsidR="006D6D44">
        <w:rPr>
          <w:rFonts w:ascii="Comic Sans MS" w:hAnsi="Comic Sans MS"/>
          <w:color w:val="000000"/>
          <w:szCs w:val="28"/>
        </w:rPr>
        <w:t xml:space="preserve"> </w:t>
      </w:r>
      <w:r w:rsidRPr="00405DC3">
        <w:rPr>
          <w:rFonts w:ascii="Comic Sans MS" w:hAnsi="Comic Sans MS"/>
          <w:color w:val="000000"/>
          <w:szCs w:val="28"/>
        </w:rPr>
        <w:t>rostro</w:t>
      </w:r>
      <w:r w:rsidR="006D6D44">
        <w:rPr>
          <w:rFonts w:ascii="Comic Sans MS" w:hAnsi="Comic Sans MS"/>
          <w:color w:val="000000"/>
          <w:szCs w:val="28"/>
        </w:rPr>
        <w:t xml:space="preserve"> </w:t>
      </w:r>
      <w:r w:rsidRPr="00405DC3">
        <w:rPr>
          <w:rFonts w:ascii="Comic Sans MS" w:hAnsi="Comic Sans MS"/>
          <w:color w:val="000000"/>
          <w:szCs w:val="28"/>
        </w:rPr>
        <w:t>busco,</w:t>
      </w:r>
      <w:r w:rsidR="006D6D44">
        <w:rPr>
          <w:rFonts w:ascii="Comic Sans MS" w:hAnsi="Comic Sans MS"/>
          <w:color w:val="000000"/>
          <w:szCs w:val="28"/>
        </w:rPr>
        <w:t xml:space="preserve"> </w:t>
      </w:r>
      <w:r w:rsidRPr="00405DC3">
        <w:rPr>
          <w:rFonts w:ascii="Comic Sans MS" w:hAnsi="Comic Sans MS"/>
          <w:color w:val="000000"/>
          <w:szCs w:val="28"/>
        </w:rPr>
        <w:t>Señor,</w:t>
      </w:r>
      <w:r w:rsidR="006D6D44">
        <w:rPr>
          <w:rFonts w:ascii="Comic Sans MS" w:hAnsi="Comic Sans MS"/>
          <w:color w:val="000000"/>
          <w:szCs w:val="28"/>
        </w:rPr>
        <w:t xml:space="preserve"> </w:t>
      </w:r>
      <w:r w:rsidRPr="00405DC3">
        <w:rPr>
          <w:rFonts w:ascii="Comic Sans MS" w:hAnsi="Comic Sans MS"/>
          <w:color w:val="000000"/>
          <w:szCs w:val="28"/>
        </w:rPr>
        <w:t>muéstrame</w:t>
      </w:r>
      <w:r w:rsidR="006D6D44">
        <w:rPr>
          <w:rFonts w:ascii="Comic Sans MS" w:hAnsi="Comic Sans MS"/>
          <w:color w:val="000000"/>
          <w:szCs w:val="28"/>
        </w:rPr>
        <w:t xml:space="preserve"> </w:t>
      </w:r>
      <w:r w:rsidRPr="00405DC3">
        <w:rPr>
          <w:rFonts w:ascii="Comic Sans MS" w:hAnsi="Comic Sans MS"/>
          <w:color w:val="000000"/>
          <w:szCs w:val="28"/>
        </w:rPr>
        <w:t>tu</w:t>
      </w:r>
      <w:r w:rsidR="006D6D44">
        <w:rPr>
          <w:rFonts w:ascii="Comic Sans MS" w:hAnsi="Comic Sans MS"/>
          <w:color w:val="000000"/>
          <w:szCs w:val="28"/>
        </w:rPr>
        <w:t xml:space="preserve"> </w:t>
      </w:r>
      <w:r w:rsidRPr="00405DC3">
        <w:rPr>
          <w:rFonts w:ascii="Comic Sans MS" w:hAnsi="Comic Sans MS"/>
          <w:color w:val="000000"/>
          <w:szCs w:val="28"/>
        </w:rPr>
        <w:t>rostro.</w:t>
      </w:r>
      <w:r w:rsidR="006D6D44">
        <w:rPr>
          <w:rFonts w:ascii="Comic Sans MS" w:hAnsi="Comic Sans MS"/>
          <w:color w:val="000000"/>
          <w:szCs w:val="28"/>
        </w:rPr>
        <w:t xml:space="preserve"> </w:t>
      </w:r>
    </w:p>
    <w:p w:rsidR="00FE4120" w:rsidRPr="00405DC3" w:rsidRDefault="00FE4120" w:rsidP="00131EA6">
      <w:pPr>
        <w:widowControl w:val="0"/>
        <w:ind w:firstLine="284"/>
        <w:jc w:val="both"/>
      </w:pPr>
      <w:r w:rsidRPr="00405DC3">
        <w:rPr>
          <w:rFonts w:ascii="Comic Sans MS" w:hAnsi="Comic Sans MS"/>
          <w:color w:val="000000"/>
          <w:szCs w:val="28"/>
        </w:rPr>
        <w:t>Aunque</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mi</w:t>
      </w:r>
      <w:r w:rsidR="006D6D44">
        <w:rPr>
          <w:rFonts w:ascii="Comic Sans MS" w:hAnsi="Comic Sans MS"/>
          <w:color w:val="000000"/>
          <w:szCs w:val="28"/>
        </w:rPr>
        <w:t xml:space="preserve"> </w:t>
      </w:r>
      <w:r w:rsidRPr="00405DC3">
        <w:rPr>
          <w:rFonts w:ascii="Comic Sans MS" w:hAnsi="Comic Sans MS"/>
          <w:color w:val="000000"/>
          <w:szCs w:val="28"/>
        </w:rPr>
        <w:t>vida</w:t>
      </w:r>
      <w:r w:rsidR="006D6D44">
        <w:rPr>
          <w:rFonts w:ascii="Comic Sans MS" w:hAnsi="Comic Sans MS"/>
          <w:color w:val="000000"/>
          <w:szCs w:val="28"/>
        </w:rPr>
        <w:t xml:space="preserve"> </w:t>
      </w:r>
      <w:r w:rsidRPr="00405DC3">
        <w:rPr>
          <w:rFonts w:ascii="Comic Sans MS" w:hAnsi="Comic Sans MS"/>
          <w:color w:val="000000"/>
          <w:szCs w:val="28"/>
        </w:rPr>
        <w:t>he</w:t>
      </w:r>
      <w:r w:rsidR="006D6D44">
        <w:rPr>
          <w:rFonts w:ascii="Comic Sans MS" w:hAnsi="Comic Sans MS"/>
          <w:color w:val="000000"/>
          <w:szCs w:val="28"/>
        </w:rPr>
        <w:t xml:space="preserve"> </w:t>
      </w:r>
      <w:r w:rsidRPr="00405DC3">
        <w:rPr>
          <w:rFonts w:ascii="Comic Sans MS" w:hAnsi="Comic Sans MS"/>
          <w:color w:val="000000"/>
          <w:szCs w:val="28"/>
        </w:rPr>
        <w:t>buscado</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otros</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vez</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ti,</w:t>
      </w:r>
      <w:r w:rsidR="006D6D44">
        <w:rPr>
          <w:rFonts w:ascii="Comic Sans MS" w:hAnsi="Comic Sans MS"/>
          <w:color w:val="000000"/>
          <w:szCs w:val="28"/>
        </w:rPr>
        <w:t xml:space="preserve"> </w:t>
      </w:r>
      <w:r w:rsidRPr="00405DC3">
        <w:rPr>
          <w:rFonts w:ascii="Comic Sans MS" w:hAnsi="Comic Sans MS"/>
          <w:color w:val="000000"/>
          <w:szCs w:val="28"/>
        </w:rPr>
        <w:t>aunque</w:t>
      </w:r>
      <w:r w:rsidR="006D6D44">
        <w:rPr>
          <w:rFonts w:ascii="Comic Sans MS" w:hAnsi="Comic Sans MS"/>
          <w:color w:val="000000"/>
          <w:szCs w:val="28"/>
        </w:rPr>
        <w:t xml:space="preserve"> </w:t>
      </w:r>
      <w:r w:rsidRPr="00405DC3">
        <w:rPr>
          <w:rFonts w:ascii="Comic Sans MS" w:hAnsi="Comic Sans MS"/>
          <w:color w:val="000000"/>
          <w:szCs w:val="28"/>
        </w:rPr>
        <w:t>he</w:t>
      </w:r>
      <w:r w:rsidR="006D6D44">
        <w:rPr>
          <w:rFonts w:ascii="Comic Sans MS" w:hAnsi="Comic Sans MS"/>
          <w:color w:val="000000"/>
          <w:szCs w:val="28"/>
        </w:rPr>
        <w:t xml:space="preserve"> </w:t>
      </w:r>
      <w:r w:rsidRPr="00405DC3">
        <w:rPr>
          <w:rFonts w:ascii="Comic Sans MS" w:hAnsi="Comic Sans MS"/>
          <w:color w:val="000000"/>
          <w:szCs w:val="28"/>
        </w:rPr>
        <w:t>deseado</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otros</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vez</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ti,</w:t>
      </w:r>
      <w:r w:rsidR="006D6D44">
        <w:rPr>
          <w:rFonts w:ascii="Comic Sans MS" w:hAnsi="Comic Sans MS"/>
          <w:color w:val="000000"/>
          <w:szCs w:val="28"/>
        </w:rPr>
        <w:t xml:space="preserve"> </w:t>
      </w:r>
      <w:r w:rsidRPr="00405DC3">
        <w:rPr>
          <w:rFonts w:ascii="Comic Sans MS" w:hAnsi="Comic Sans MS"/>
          <w:color w:val="000000"/>
          <w:szCs w:val="28"/>
        </w:rPr>
        <w:t>oh</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hoy</w:t>
      </w:r>
      <w:r w:rsidR="006D6D44">
        <w:rPr>
          <w:rFonts w:ascii="Comic Sans MS" w:hAnsi="Comic Sans MS"/>
          <w:color w:val="000000"/>
          <w:szCs w:val="28"/>
        </w:rPr>
        <w:t xml:space="preserve"> </w:t>
      </w:r>
      <w:r w:rsidRPr="00405DC3">
        <w:rPr>
          <w:rFonts w:ascii="Comic Sans MS" w:hAnsi="Comic Sans MS"/>
          <w:color w:val="000000"/>
          <w:szCs w:val="28"/>
        </w:rPr>
        <w:t>quiero</w:t>
      </w:r>
      <w:r w:rsidR="006D6D44">
        <w:rPr>
          <w:rFonts w:ascii="Comic Sans MS" w:hAnsi="Comic Sans MS"/>
          <w:color w:val="000000"/>
          <w:szCs w:val="28"/>
        </w:rPr>
        <w:t xml:space="preserve"> </w:t>
      </w:r>
      <w:r w:rsidRPr="00405DC3">
        <w:rPr>
          <w:rFonts w:ascii="Comic Sans MS" w:hAnsi="Comic Sans MS"/>
          <w:color w:val="000000"/>
          <w:szCs w:val="28"/>
        </w:rPr>
        <w:t>reconocerte</w:t>
      </w:r>
      <w:r w:rsidR="006D6D44">
        <w:rPr>
          <w:rFonts w:ascii="Comic Sans MS" w:hAnsi="Comic Sans MS"/>
          <w:color w:val="000000"/>
          <w:szCs w:val="28"/>
        </w:rPr>
        <w:t xml:space="preserve"> </w:t>
      </w:r>
      <w:r w:rsidRPr="00405DC3">
        <w:rPr>
          <w:rFonts w:ascii="Comic Sans MS" w:hAnsi="Comic Sans MS"/>
          <w:color w:val="000000"/>
          <w:szCs w:val="28"/>
        </w:rPr>
        <w:t>como</w:t>
      </w:r>
      <w:r w:rsidR="006D6D44">
        <w:rPr>
          <w:rFonts w:ascii="Comic Sans MS" w:hAnsi="Comic Sans MS"/>
          <w:color w:val="000000"/>
          <w:szCs w:val="28"/>
        </w:rPr>
        <w:t xml:space="preserve"> </w:t>
      </w:r>
      <w:r w:rsidRPr="00405DC3">
        <w:rPr>
          <w:rFonts w:ascii="Comic Sans MS" w:hAnsi="Comic Sans MS"/>
          <w:color w:val="000000"/>
          <w:szCs w:val="28"/>
        </w:rPr>
        <w:t>mi</w:t>
      </w:r>
      <w:r w:rsidR="006D6D44">
        <w:rPr>
          <w:rFonts w:ascii="Comic Sans MS" w:hAnsi="Comic Sans MS"/>
          <w:color w:val="000000"/>
          <w:szCs w:val="28"/>
        </w:rPr>
        <w:t xml:space="preserve"> </w:t>
      </w:r>
      <w:r w:rsidRPr="00405DC3">
        <w:rPr>
          <w:rFonts w:ascii="Comic Sans MS" w:hAnsi="Comic Sans MS"/>
          <w:color w:val="000000"/>
          <w:szCs w:val="28"/>
        </w:rPr>
        <w:t>único</w:t>
      </w:r>
      <w:r w:rsidR="006D6D44">
        <w:rPr>
          <w:rFonts w:ascii="Comic Sans MS" w:hAnsi="Comic Sans MS"/>
          <w:color w:val="000000"/>
          <w:szCs w:val="28"/>
        </w:rPr>
        <w:t xml:space="preserve"> </w:t>
      </w:r>
      <w:r w:rsidRPr="00405DC3">
        <w:rPr>
          <w:rFonts w:ascii="Comic Sans MS" w:hAnsi="Comic Sans MS"/>
          <w:color w:val="000000"/>
          <w:szCs w:val="28"/>
        </w:rPr>
        <w:t>bien,</w:t>
      </w:r>
      <w:r w:rsidR="006D6D44">
        <w:rPr>
          <w:rFonts w:ascii="Comic Sans MS" w:hAnsi="Comic Sans MS"/>
          <w:color w:val="000000"/>
          <w:szCs w:val="28"/>
        </w:rPr>
        <w:t xml:space="preserve"> </w:t>
      </w:r>
      <w:r w:rsidRPr="00405DC3">
        <w:rPr>
          <w:rFonts w:ascii="Comic Sans MS" w:hAnsi="Comic Sans MS"/>
          <w:color w:val="000000"/>
          <w:szCs w:val="28"/>
        </w:rPr>
        <w:t>como</w:t>
      </w:r>
      <w:r w:rsidR="006D6D44">
        <w:rPr>
          <w:rFonts w:ascii="Comic Sans MS" w:hAnsi="Comic Sans MS"/>
          <w:color w:val="000000"/>
          <w:szCs w:val="28"/>
        </w:rPr>
        <w:t xml:space="preserve"> </w:t>
      </w:r>
      <w:r w:rsidRPr="00405DC3">
        <w:rPr>
          <w:rFonts w:ascii="Comic Sans MS" w:hAnsi="Comic Sans MS"/>
          <w:color w:val="000000"/>
          <w:szCs w:val="28"/>
        </w:rPr>
        <w:t>mi</w:t>
      </w:r>
      <w:r w:rsidR="006D6D44">
        <w:rPr>
          <w:rFonts w:ascii="Comic Sans MS" w:hAnsi="Comic Sans MS"/>
          <w:color w:val="000000"/>
          <w:szCs w:val="28"/>
        </w:rPr>
        <w:t xml:space="preserve"> </w:t>
      </w:r>
      <w:r w:rsidRPr="00405DC3">
        <w:rPr>
          <w:rFonts w:ascii="Comic Sans MS" w:hAnsi="Comic Sans MS"/>
          <w:color w:val="000000"/>
          <w:szCs w:val="28"/>
        </w:rPr>
        <w:t>único</w:t>
      </w:r>
      <w:r w:rsidR="006D6D44">
        <w:rPr>
          <w:rFonts w:ascii="Comic Sans MS" w:hAnsi="Comic Sans MS"/>
          <w:color w:val="000000"/>
          <w:szCs w:val="28"/>
        </w:rPr>
        <w:t xml:space="preserve"> </w:t>
      </w:r>
      <w:r w:rsidRPr="00405DC3">
        <w:rPr>
          <w:rFonts w:ascii="Comic Sans MS" w:hAnsi="Comic Sans MS"/>
          <w:color w:val="000000"/>
          <w:szCs w:val="28"/>
        </w:rPr>
        <w:t>deseo,</w:t>
      </w:r>
      <w:r w:rsidR="006D6D44">
        <w:rPr>
          <w:rFonts w:ascii="Comic Sans MS" w:hAnsi="Comic Sans MS"/>
          <w:color w:val="000000"/>
          <w:szCs w:val="28"/>
        </w:rPr>
        <w:t xml:space="preserve"> </w:t>
      </w:r>
      <w:r w:rsidRPr="00405DC3">
        <w:rPr>
          <w:rFonts w:ascii="Comic Sans MS" w:hAnsi="Comic Sans MS"/>
          <w:color w:val="000000"/>
          <w:szCs w:val="28"/>
        </w:rPr>
        <w:t>como</w:t>
      </w:r>
      <w:r w:rsidR="006D6D44">
        <w:rPr>
          <w:rFonts w:ascii="Comic Sans MS" w:hAnsi="Comic Sans MS"/>
          <w:color w:val="000000"/>
          <w:szCs w:val="28"/>
        </w:rPr>
        <w:t xml:space="preserve"> </w:t>
      </w:r>
      <w:r w:rsidRPr="00405DC3">
        <w:rPr>
          <w:rFonts w:ascii="Comic Sans MS" w:hAnsi="Comic Sans MS"/>
          <w:color w:val="000000"/>
          <w:szCs w:val="28"/>
        </w:rPr>
        <w:t>mi</w:t>
      </w:r>
      <w:r w:rsidR="006D6D44">
        <w:rPr>
          <w:rFonts w:ascii="Comic Sans MS" w:hAnsi="Comic Sans MS"/>
          <w:color w:val="000000"/>
          <w:szCs w:val="28"/>
        </w:rPr>
        <w:t xml:space="preserve"> </w:t>
      </w:r>
      <w:r w:rsidRPr="00405DC3">
        <w:rPr>
          <w:rFonts w:ascii="Comic Sans MS" w:hAnsi="Comic Sans MS"/>
          <w:color w:val="000000"/>
          <w:szCs w:val="28"/>
        </w:rPr>
        <w:t>única</w:t>
      </w:r>
      <w:r w:rsidR="006D6D44">
        <w:rPr>
          <w:rFonts w:ascii="Comic Sans MS" w:hAnsi="Comic Sans MS"/>
          <w:color w:val="000000"/>
          <w:szCs w:val="28"/>
        </w:rPr>
        <w:t xml:space="preserve"> </w:t>
      </w:r>
      <w:r w:rsidRPr="00405DC3">
        <w:rPr>
          <w:rFonts w:ascii="Comic Sans MS" w:hAnsi="Comic Sans MS"/>
          <w:color w:val="000000"/>
          <w:szCs w:val="28"/>
        </w:rPr>
        <w:t>meta.</w:t>
      </w:r>
    </w:p>
    <w:p w:rsidR="00FE4120" w:rsidRPr="00405DC3" w:rsidRDefault="00FE4120" w:rsidP="00131EA6">
      <w:pPr>
        <w:widowControl w:val="0"/>
        <w:ind w:firstLine="284"/>
        <w:jc w:val="both"/>
      </w:pPr>
      <w:r w:rsidRPr="00405DC3">
        <w:rPr>
          <w:rFonts w:ascii="Comic Sans MS" w:hAnsi="Comic Sans MS"/>
          <w:color w:val="000000"/>
          <w:szCs w:val="28"/>
        </w:rPr>
        <w:t>Tu</w:t>
      </w:r>
      <w:r w:rsidR="006D6D44">
        <w:rPr>
          <w:rFonts w:ascii="Comic Sans MS" w:hAnsi="Comic Sans MS"/>
          <w:color w:val="000000"/>
          <w:szCs w:val="28"/>
        </w:rPr>
        <w:t xml:space="preserve"> </w:t>
      </w:r>
      <w:r w:rsidRPr="00405DC3">
        <w:rPr>
          <w:rFonts w:ascii="Comic Sans MS" w:hAnsi="Comic Sans MS"/>
          <w:color w:val="000000"/>
          <w:szCs w:val="28"/>
        </w:rPr>
        <w:t>gloria,</w:t>
      </w:r>
      <w:r w:rsidR="006D6D44">
        <w:rPr>
          <w:rFonts w:ascii="Comic Sans MS" w:hAnsi="Comic Sans MS"/>
          <w:color w:val="000000"/>
          <w:szCs w:val="28"/>
        </w:rPr>
        <w:t xml:space="preserve"> </w:t>
      </w:r>
      <w:r w:rsidRPr="00405DC3">
        <w:rPr>
          <w:rFonts w:ascii="Comic Sans MS" w:hAnsi="Comic Sans MS"/>
          <w:color w:val="000000"/>
          <w:szCs w:val="28"/>
        </w:rPr>
        <w:t>oh</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brilla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rostro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Cristo.</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rostro</w:t>
      </w:r>
      <w:r w:rsidR="006D6D44">
        <w:rPr>
          <w:rFonts w:ascii="Comic Sans MS" w:hAnsi="Comic Sans MS"/>
          <w:color w:val="000000"/>
          <w:szCs w:val="28"/>
        </w:rPr>
        <w:t xml:space="preserve"> </w:t>
      </w:r>
      <w:r w:rsidRPr="00405DC3">
        <w:rPr>
          <w:rFonts w:ascii="Comic Sans MS" w:hAnsi="Comic Sans MS"/>
          <w:color w:val="000000"/>
          <w:szCs w:val="28"/>
        </w:rPr>
        <w:t>humano,</w:t>
      </w:r>
      <w:r w:rsidR="006D6D44">
        <w:rPr>
          <w:rFonts w:ascii="Comic Sans MS" w:hAnsi="Comic Sans MS"/>
          <w:color w:val="000000"/>
          <w:szCs w:val="28"/>
        </w:rPr>
        <w:t xml:space="preserve"> </w:t>
      </w:r>
      <w:r w:rsidRPr="00405DC3">
        <w:rPr>
          <w:rFonts w:ascii="Comic Sans MS" w:hAnsi="Comic Sans MS"/>
          <w:color w:val="000000"/>
          <w:szCs w:val="28"/>
        </w:rPr>
        <w:t>como</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mío</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como</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muchos</w:t>
      </w:r>
      <w:r w:rsidR="006D6D44">
        <w:rPr>
          <w:rFonts w:ascii="Comic Sans MS" w:hAnsi="Comic Sans MS"/>
          <w:color w:val="000000"/>
          <w:szCs w:val="28"/>
        </w:rPr>
        <w:t xml:space="preserve"> </w:t>
      </w:r>
      <w:r w:rsidRPr="00405DC3">
        <w:rPr>
          <w:rFonts w:ascii="Comic Sans MS" w:hAnsi="Comic Sans MS"/>
          <w:color w:val="000000"/>
          <w:szCs w:val="28"/>
        </w:rPr>
        <w:t>hermanos</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hermanas</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fe.</w:t>
      </w:r>
      <w:r w:rsidR="006D6D44">
        <w:rPr>
          <w:rFonts w:ascii="Comic Sans MS" w:hAnsi="Comic Sans MS"/>
          <w:color w:val="000000"/>
          <w:szCs w:val="28"/>
        </w:rPr>
        <w:t xml:space="preserve"> </w:t>
      </w:r>
      <w:r w:rsidRPr="00405DC3">
        <w:rPr>
          <w:rFonts w:ascii="Comic Sans MS" w:hAnsi="Comic Sans MS"/>
          <w:color w:val="000000"/>
          <w:szCs w:val="28"/>
        </w:rPr>
        <w:t>Concédeme,</w:t>
      </w:r>
      <w:r w:rsidR="006D6D44">
        <w:rPr>
          <w:rFonts w:ascii="Comic Sans MS" w:hAnsi="Comic Sans MS"/>
          <w:color w:val="000000"/>
          <w:szCs w:val="28"/>
        </w:rPr>
        <w:t xml:space="preserve"> </w:t>
      </w:r>
      <w:r w:rsidRPr="00405DC3">
        <w:rPr>
          <w:rFonts w:ascii="Comic Sans MS" w:hAnsi="Comic Sans MS"/>
          <w:color w:val="000000"/>
          <w:szCs w:val="28"/>
        </w:rPr>
        <w:t>oh</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reconocer</w:t>
      </w:r>
      <w:r w:rsidR="006D6D44">
        <w:rPr>
          <w:rFonts w:ascii="Comic Sans MS" w:hAnsi="Comic Sans MS"/>
          <w:color w:val="000000"/>
          <w:szCs w:val="28"/>
        </w:rPr>
        <w:t xml:space="preserve"> </w:t>
      </w:r>
      <w:r w:rsidRPr="00405DC3">
        <w:rPr>
          <w:rFonts w:ascii="Comic Sans MS" w:hAnsi="Comic Sans MS"/>
          <w:color w:val="000000"/>
          <w:szCs w:val="28"/>
        </w:rPr>
        <w:t>tu</w:t>
      </w:r>
      <w:r w:rsidR="006D6D44">
        <w:rPr>
          <w:rFonts w:ascii="Comic Sans MS" w:hAnsi="Comic Sans MS"/>
          <w:color w:val="000000"/>
          <w:szCs w:val="28"/>
        </w:rPr>
        <w:t xml:space="preserve"> </w:t>
      </w:r>
      <w:r w:rsidRPr="00405DC3">
        <w:rPr>
          <w:rFonts w:ascii="Comic Sans MS" w:hAnsi="Comic Sans MS"/>
          <w:color w:val="000000"/>
          <w:szCs w:val="28"/>
        </w:rPr>
        <w:t>presencia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imagen</w:t>
      </w:r>
      <w:r w:rsidR="006D6D44">
        <w:rPr>
          <w:rFonts w:ascii="Comic Sans MS" w:hAnsi="Comic Sans MS"/>
          <w:color w:val="000000"/>
          <w:szCs w:val="28"/>
        </w:rPr>
        <w:t xml:space="preserve"> </w:t>
      </w:r>
      <w:r w:rsidRPr="00405DC3">
        <w:rPr>
          <w:rFonts w:ascii="Comic Sans MS" w:hAnsi="Comic Sans MS"/>
          <w:color w:val="000000"/>
          <w:szCs w:val="28"/>
        </w:rPr>
        <w:t>tuya</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has</w:t>
      </w:r>
      <w:r w:rsidR="006D6D44">
        <w:rPr>
          <w:rFonts w:ascii="Comic Sans MS" w:hAnsi="Comic Sans MS"/>
          <w:color w:val="000000"/>
          <w:szCs w:val="28"/>
        </w:rPr>
        <w:t xml:space="preserve"> </w:t>
      </w:r>
      <w:r w:rsidRPr="00405DC3">
        <w:rPr>
          <w:rFonts w:ascii="Comic Sans MS" w:hAnsi="Comic Sans MS"/>
          <w:color w:val="000000"/>
          <w:szCs w:val="28"/>
        </w:rPr>
        <w:t>estampado</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rostro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mis</w:t>
      </w:r>
      <w:r w:rsidR="006D6D44">
        <w:rPr>
          <w:rFonts w:ascii="Comic Sans MS" w:hAnsi="Comic Sans MS"/>
          <w:color w:val="000000"/>
          <w:szCs w:val="28"/>
        </w:rPr>
        <w:t xml:space="preserve"> </w:t>
      </w:r>
      <w:r w:rsidRPr="00405DC3">
        <w:rPr>
          <w:rFonts w:ascii="Comic Sans MS" w:hAnsi="Comic Sans MS"/>
          <w:color w:val="000000"/>
          <w:szCs w:val="28"/>
        </w:rPr>
        <w:t>hermanos</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mis</w:t>
      </w:r>
      <w:r w:rsidR="006D6D44">
        <w:rPr>
          <w:rFonts w:ascii="Comic Sans MS" w:hAnsi="Comic Sans MS"/>
          <w:color w:val="000000"/>
          <w:szCs w:val="28"/>
        </w:rPr>
        <w:t xml:space="preserve"> </w:t>
      </w:r>
      <w:r w:rsidRPr="00405DC3">
        <w:rPr>
          <w:rFonts w:ascii="Comic Sans MS" w:hAnsi="Comic Sans MS"/>
          <w:color w:val="000000"/>
          <w:szCs w:val="28"/>
        </w:rPr>
        <w:t>hermanas:</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caminan</w:t>
      </w:r>
      <w:r w:rsidR="006D6D44">
        <w:rPr>
          <w:rFonts w:ascii="Comic Sans MS" w:hAnsi="Comic Sans MS"/>
          <w:color w:val="000000"/>
          <w:szCs w:val="28"/>
        </w:rPr>
        <w:t xml:space="preserve"> </w:t>
      </w:r>
      <w:r w:rsidRPr="00405DC3">
        <w:rPr>
          <w:rFonts w:ascii="Comic Sans MS" w:hAnsi="Comic Sans MS"/>
          <w:color w:val="000000"/>
          <w:szCs w:val="28"/>
        </w:rPr>
        <w:t>junto</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mí,</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habitan</w:t>
      </w:r>
      <w:r w:rsidR="006D6D44">
        <w:rPr>
          <w:rFonts w:ascii="Comic Sans MS" w:hAnsi="Comic Sans MS"/>
          <w:color w:val="000000"/>
          <w:szCs w:val="28"/>
        </w:rPr>
        <w:t xml:space="preserve"> </w:t>
      </w:r>
      <w:r w:rsidRPr="00405DC3">
        <w:rPr>
          <w:rFonts w:ascii="Comic Sans MS" w:hAnsi="Comic Sans MS"/>
          <w:color w:val="000000"/>
          <w:szCs w:val="28"/>
        </w:rPr>
        <w:t>cerca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mí,</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sufren</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este</w:t>
      </w:r>
      <w:r w:rsidR="006D6D44">
        <w:rPr>
          <w:rFonts w:ascii="Comic Sans MS" w:hAnsi="Comic Sans MS"/>
          <w:color w:val="000000"/>
          <w:szCs w:val="28"/>
        </w:rPr>
        <w:t xml:space="preserve"> </w:t>
      </w:r>
      <w:r w:rsidRPr="00405DC3">
        <w:rPr>
          <w:rFonts w:ascii="Comic Sans MS" w:hAnsi="Comic Sans MS"/>
          <w:color w:val="000000"/>
          <w:szCs w:val="28"/>
        </w:rPr>
        <w:t>valle</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lágrimas.</w:t>
      </w:r>
    </w:p>
    <w:p w:rsidR="00FE4120" w:rsidRPr="00405DC3" w:rsidRDefault="00FE4120" w:rsidP="00131EA6">
      <w:pPr>
        <w:widowControl w:val="0"/>
        <w:jc w:val="both"/>
      </w:pPr>
      <w:r w:rsidRPr="00405DC3">
        <w:rPr>
          <w:rFonts w:ascii="Comic Sans MS" w:hAnsi="Comic Sans MS"/>
          <w:b/>
          <w:bCs/>
          <w:color w:val="000000"/>
          <w:szCs w:val="28"/>
        </w:rPr>
        <w:t>CONTEMPLATIO</w:t>
      </w:r>
    </w:p>
    <w:p w:rsidR="00FE4120" w:rsidRPr="00405DC3" w:rsidRDefault="00FE4120" w:rsidP="00131EA6">
      <w:pPr>
        <w:widowControl w:val="0"/>
        <w:ind w:firstLine="284"/>
        <w:jc w:val="both"/>
      </w:pPr>
      <w:r w:rsidRPr="00405DC3">
        <w:rPr>
          <w:rFonts w:ascii="Comic Sans MS" w:hAnsi="Comic Sans MS"/>
          <w:i/>
          <w:iCs/>
          <w:color w:val="000000"/>
          <w:szCs w:val="28"/>
        </w:rPr>
        <w:t>«Queremos</w:t>
      </w:r>
      <w:r w:rsidR="006D6D44">
        <w:rPr>
          <w:rFonts w:ascii="Comic Sans MS" w:hAnsi="Comic Sans MS"/>
          <w:i/>
          <w:iCs/>
          <w:color w:val="000000"/>
          <w:szCs w:val="28"/>
        </w:rPr>
        <w:t xml:space="preserve"> </w:t>
      </w:r>
      <w:r w:rsidRPr="00405DC3">
        <w:rPr>
          <w:rFonts w:ascii="Comic Sans MS" w:hAnsi="Comic Sans MS"/>
          <w:i/>
          <w:iCs/>
          <w:color w:val="000000"/>
          <w:szCs w:val="28"/>
        </w:rPr>
        <w:t>ver</w:t>
      </w:r>
      <w:r w:rsidR="006D6D44">
        <w:rPr>
          <w:rFonts w:ascii="Comic Sans MS" w:hAnsi="Comic Sans MS"/>
          <w:i/>
          <w:iCs/>
          <w:color w:val="000000"/>
          <w:szCs w:val="28"/>
        </w:rPr>
        <w:t xml:space="preserve"> </w:t>
      </w:r>
      <w:r w:rsidRPr="00405DC3">
        <w:rPr>
          <w:rFonts w:ascii="Comic Sans MS" w:hAnsi="Comic Sans MS"/>
          <w:i/>
          <w:iCs/>
          <w:color w:val="000000"/>
          <w:szCs w:val="28"/>
        </w:rPr>
        <w:t>a</w:t>
      </w:r>
      <w:r w:rsidR="006D6D44">
        <w:rPr>
          <w:rFonts w:ascii="Comic Sans MS" w:hAnsi="Comic Sans MS"/>
          <w:i/>
          <w:iCs/>
          <w:color w:val="000000"/>
          <w:szCs w:val="28"/>
        </w:rPr>
        <w:t xml:space="preserve"> </w:t>
      </w:r>
      <w:r w:rsidRPr="00405DC3">
        <w:rPr>
          <w:rFonts w:ascii="Comic Sans MS" w:hAnsi="Comic Sans MS"/>
          <w:i/>
          <w:iCs/>
          <w:color w:val="000000"/>
          <w:szCs w:val="28"/>
        </w:rPr>
        <w:t>Jesús»</w:t>
      </w:r>
      <w:r w:rsidR="006D6D44">
        <w:rPr>
          <w:rFonts w:ascii="Comic Sans MS" w:hAnsi="Comic Sans MS"/>
          <w:i/>
          <w:iCs/>
          <w:color w:val="000000"/>
          <w:szCs w:val="28"/>
        </w:rPr>
        <w:t xml:space="preserve"> </w:t>
      </w:r>
      <w:r w:rsidRPr="00405DC3">
        <w:rPr>
          <w:rFonts w:ascii="Comic Sans MS" w:hAnsi="Comic Sans MS"/>
          <w:color w:val="000000"/>
          <w:szCs w:val="28"/>
        </w:rPr>
        <w:t>(Jn</w:t>
      </w:r>
      <w:r w:rsidR="006D6D44">
        <w:rPr>
          <w:rFonts w:ascii="Comic Sans MS" w:hAnsi="Comic Sans MS"/>
          <w:color w:val="000000"/>
          <w:szCs w:val="28"/>
        </w:rPr>
        <w:t xml:space="preserve"> </w:t>
      </w:r>
      <w:r w:rsidRPr="00405DC3">
        <w:rPr>
          <w:rFonts w:ascii="Comic Sans MS" w:hAnsi="Comic Sans MS"/>
          <w:color w:val="000000"/>
          <w:szCs w:val="28"/>
        </w:rPr>
        <w:t>12,21).</w:t>
      </w:r>
      <w:r w:rsidR="006D6D44">
        <w:rPr>
          <w:rFonts w:ascii="Comic Sans MS" w:hAnsi="Comic Sans MS"/>
          <w:color w:val="000000"/>
          <w:szCs w:val="28"/>
        </w:rPr>
        <w:t xml:space="preserve"> </w:t>
      </w:r>
      <w:r w:rsidRPr="00405DC3">
        <w:rPr>
          <w:rFonts w:ascii="Comic Sans MS" w:hAnsi="Comic Sans MS"/>
          <w:color w:val="000000"/>
          <w:szCs w:val="28"/>
        </w:rPr>
        <w:t>Esta</w:t>
      </w:r>
      <w:r w:rsidR="006D6D44">
        <w:rPr>
          <w:rFonts w:ascii="Comic Sans MS" w:hAnsi="Comic Sans MS"/>
          <w:color w:val="000000"/>
          <w:szCs w:val="28"/>
        </w:rPr>
        <w:t xml:space="preserve"> </w:t>
      </w:r>
      <w:r w:rsidRPr="00405DC3">
        <w:rPr>
          <w:rFonts w:ascii="Comic Sans MS" w:hAnsi="Comic Sans MS"/>
          <w:color w:val="000000"/>
          <w:szCs w:val="28"/>
        </w:rPr>
        <w:lastRenderedPageBreak/>
        <w:t>petición,</w:t>
      </w:r>
      <w:r w:rsidR="006D6D44">
        <w:rPr>
          <w:rFonts w:ascii="Comic Sans MS" w:hAnsi="Comic Sans MS"/>
          <w:color w:val="000000"/>
          <w:szCs w:val="28"/>
        </w:rPr>
        <w:t xml:space="preserve"> </w:t>
      </w:r>
      <w:r w:rsidRPr="00405DC3">
        <w:rPr>
          <w:rFonts w:ascii="Comic Sans MS" w:hAnsi="Comic Sans MS"/>
          <w:color w:val="000000"/>
          <w:szCs w:val="28"/>
        </w:rPr>
        <w:t>hecha</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apóstol</w:t>
      </w:r>
      <w:r w:rsidR="006D6D44">
        <w:rPr>
          <w:rFonts w:ascii="Comic Sans MS" w:hAnsi="Comic Sans MS"/>
          <w:color w:val="000000"/>
          <w:szCs w:val="28"/>
        </w:rPr>
        <w:t xml:space="preserve"> </w:t>
      </w:r>
      <w:r w:rsidRPr="00405DC3">
        <w:rPr>
          <w:rFonts w:ascii="Comic Sans MS" w:hAnsi="Comic Sans MS"/>
          <w:color w:val="000000"/>
          <w:szCs w:val="28"/>
        </w:rPr>
        <w:t>Felipe</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algunos</w:t>
      </w:r>
      <w:r w:rsidR="006D6D44">
        <w:rPr>
          <w:rFonts w:ascii="Comic Sans MS" w:hAnsi="Comic Sans MS"/>
          <w:color w:val="000000"/>
          <w:szCs w:val="28"/>
        </w:rPr>
        <w:t xml:space="preserve"> </w:t>
      </w:r>
      <w:r w:rsidRPr="00405DC3">
        <w:rPr>
          <w:rFonts w:ascii="Comic Sans MS" w:hAnsi="Comic Sans MS"/>
          <w:color w:val="000000"/>
          <w:szCs w:val="28"/>
        </w:rPr>
        <w:t>griegos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habían</w:t>
      </w:r>
      <w:r w:rsidR="006D6D44">
        <w:rPr>
          <w:rFonts w:ascii="Comic Sans MS" w:hAnsi="Comic Sans MS"/>
          <w:color w:val="000000"/>
          <w:szCs w:val="28"/>
        </w:rPr>
        <w:t xml:space="preserve"> </w:t>
      </w:r>
      <w:r w:rsidRPr="00405DC3">
        <w:rPr>
          <w:rFonts w:ascii="Comic Sans MS" w:hAnsi="Comic Sans MS"/>
          <w:color w:val="000000"/>
          <w:szCs w:val="28"/>
        </w:rPr>
        <w:t>acudido</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Jerusalén</w:t>
      </w:r>
      <w:r w:rsidR="006D6D44">
        <w:rPr>
          <w:rFonts w:ascii="Comic Sans MS" w:hAnsi="Comic Sans MS"/>
          <w:color w:val="000000"/>
          <w:szCs w:val="28"/>
        </w:rPr>
        <w:t xml:space="preserve"> </w:t>
      </w:r>
      <w:r w:rsidRPr="00405DC3">
        <w:rPr>
          <w:rFonts w:ascii="Comic Sans MS" w:hAnsi="Comic Sans MS"/>
          <w:color w:val="000000"/>
          <w:szCs w:val="28"/>
        </w:rPr>
        <w:t>para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peregrinación</w:t>
      </w:r>
      <w:r w:rsidR="006D6D44">
        <w:rPr>
          <w:rFonts w:ascii="Comic Sans MS" w:hAnsi="Comic Sans MS"/>
          <w:color w:val="000000"/>
          <w:szCs w:val="28"/>
        </w:rPr>
        <w:t xml:space="preserve"> </w:t>
      </w:r>
      <w:r w:rsidRPr="00405DC3">
        <w:rPr>
          <w:rFonts w:ascii="Comic Sans MS" w:hAnsi="Comic Sans MS"/>
          <w:color w:val="000000"/>
          <w:szCs w:val="28"/>
        </w:rPr>
        <w:t>pascual,</w:t>
      </w:r>
      <w:r w:rsidR="006D6D44">
        <w:rPr>
          <w:rFonts w:ascii="Comic Sans MS" w:hAnsi="Comic Sans MS"/>
          <w:color w:val="000000"/>
          <w:szCs w:val="28"/>
        </w:rPr>
        <w:t xml:space="preserve"> </w:t>
      </w:r>
      <w:r w:rsidRPr="00405DC3">
        <w:rPr>
          <w:rFonts w:ascii="Comic Sans MS" w:hAnsi="Comic Sans MS"/>
          <w:color w:val="000000"/>
          <w:szCs w:val="28"/>
        </w:rPr>
        <w:t>ha</w:t>
      </w:r>
      <w:r w:rsidR="006D6D44">
        <w:rPr>
          <w:rFonts w:ascii="Comic Sans MS" w:hAnsi="Comic Sans MS"/>
          <w:color w:val="000000"/>
          <w:szCs w:val="28"/>
        </w:rPr>
        <w:t xml:space="preserve"> </w:t>
      </w:r>
      <w:r w:rsidRPr="00405DC3">
        <w:rPr>
          <w:rFonts w:ascii="Comic Sans MS" w:hAnsi="Comic Sans MS"/>
          <w:color w:val="000000"/>
          <w:szCs w:val="28"/>
        </w:rPr>
        <w:t>resonado</w:t>
      </w:r>
      <w:r w:rsidR="006D6D44">
        <w:rPr>
          <w:rFonts w:ascii="Comic Sans MS" w:hAnsi="Comic Sans MS"/>
          <w:color w:val="000000"/>
          <w:szCs w:val="28"/>
        </w:rPr>
        <w:t xml:space="preserve"> </w:t>
      </w:r>
      <w:r w:rsidRPr="00405DC3">
        <w:rPr>
          <w:rFonts w:ascii="Comic Sans MS" w:hAnsi="Comic Sans MS"/>
          <w:color w:val="000000"/>
          <w:szCs w:val="28"/>
        </w:rPr>
        <w:t>también</w:t>
      </w:r>
      <w:r w:rsidR="006D6D44">
        <w:rPr>
          <w:rFonts w:ascii="Comic Sans MS" w:hAnsi="Comic Sans MS"/>
          <w:color w:val="000000"/>
          <w:szCs w:val="28"/>
        </w:rPr>
        <w:t xml:space="preserve"> </w:t>
      </w:r>
      <w:r w:rsidRPr="00405DC3">
        <w:rPr>
          <w:rFonts w:ascii="Comic Sans MS" w:hAnsi="Comic Sans MS"/>
          <w:color w:val="000000"/>
          <w:szCs w:val="28"/>
        </w:rPr>
        <w:t>espiritualmente</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nuestros</w:t>
      </w:r>
      <w:r w:rsidR="006D6D44">
        <w:rPr>
          <w:rFonts w:ascii="Comic Sans MS" w:hAnsi="Comic Sans MS"/>
          <w:color w:val="000000"/>
          <w:szCs w:val="28"/>
        </w:rPr>
        <w:t xml:space="preserve"> </w:t>
      </w:r>
      <w:r w:rsidRPr="00405DC3">
        <w:rPr>
          <w:rFonts w:ascii="Comic Sans MS" w:hAnsi="Comic Sans MS"/>
          <w:color w:val="000000"/>
          <w:szCs w:val="28"/>
        </w:rPr>
        <w:t>oídos</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este</w:t>
      </w:r>
      <w:r w:rsidR="006D6D44">
        <w:rPr>
          <w:rFonts w:ascii="Comic Sans MS" w:hAnsi="Comic Sans MS"/>
          <w:color w:val="000000"/>
          <w:szCs w:val="28"/>
        </w:rPr>
        <w:t xml:space="preserve"> </w:t>
      </w:r>
      <w:r w:rsidRPr="00405DC3">
        <w:rPr>
          <w:rFonts w:ascii="Comic Sans MS" w:hAnsi="Comic Sans MS"/>
          <w:color w:val="000000"/>
          <w:szCs w:val="28"/>
        </w:rPr>
        <w:t>año</w:t>
      </w:r>
      <w:r w:rsidR="006D6D44">
        <w:rPr>
          <w:rFonts w:ascii="Comic Sans MS" w:hAnsi="Comic Sans MS"/>
          <w:color w:val="000000"/>
          <w:szCs w:val="28"/>
        </w:rPr>
        <w:t xml:space="preserve"> </w:t>
      </w:r>
      <w:r w:rsidRPr="00405DC3">
        <w:rPr>
          <w:rFonts w:ascii="Comic Sans MS" w:hAnsi="Comic Sans MS"/>
          <w:color w:val="000000"/>
          <w:szCs w:val="28"/>
        </w:rPr>
        <w:t>jubilar.</w:t>
      </w:r>
      <w:r w:rsidR="006D6D44">
        <w:rPr>
          <w:rFonts w:ascii="Comic Sans MS" w:hAnsi="Comic Sans MS"/>
          <w:color w:val="000000"/>
          <w:szCs w:val="28"/>
        </w:rPr>
        <w:t xml:space="preserve"> </w:t>
      </w:r>
      <w:r w:rsidRPr="00405DC3">
        <w:rPr>
          <w:rFonts w:ascii="Comic Sans MS" w:hAnsi="Comic Sans MS"/>
          <w:color w:val="000000"/>
          <w:szCs w:val="28"/>
        </w:rPr>
        <w:t>Como</w:t>
      </w:r>
      <w:r w:rsidR="006D6D44">
        <w:rPr>
          <w:rFonts w:ascii="Comic Sans MS" w:hAnsi="Comic Sans MS"/>
          <w:color w:val="000000"/>
          <w:szCs w:val="28"/>
        </w:rPr>
        <w:t xml:space="preserve"> </w:t>
      </w:r>
      <w:r w:rsidRPr="00405DC3">
        <w:rPr>
          <w:rFonts w:ascii="Comic Sans MS" w:hAnsi="Comic Sans MS"/>
          <w:color w:val="000000"/>
          <w:szCs w:val="28"/>
        </w:rPr>
        <w:t>aquellos</w:t>
      </w:r>
      <w:r w:rsidR="006D6D44">
        <w:rPr>
          <w:rFonts w:ascii="Comic Sans MS" w:hAnsi="Comic Sans MS"/>
          <w:color w:val="000000"/>
          <w:szCs w:val="28"/>
        </w:rPr>
        <w:t xml:space="preserve"> </w:t>
      </w:r>
      <w:r w:rsidRPr="00405DC3">
        <w:rPr>
          <w:rFonts w:ascii="Comic Sans MS" w:hAnsi="Comic Sans MS"/>
          <w:color w:val="000000"/>
          <w:szCs w:val="28"/>
        </w:rPr>
        <w:t>peregrinos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hace</w:t>
      </w:r>
      <w:r w:rsidR="006D6D44">
        <w:rPr>
          <w:rFonts w:ascii="Comic Sans MS" w:hAnsi="Comic Sans MS"/>
          <w:color w:val="000000"/>
          <w:szCs w:val="28"/>
        </w:rPr>
        <w:t xml:space="preserve"> </w:t>
      </w:r>
      <w:r w:rsidRPr="00405DC3">
        <w:rPr>
          <w:rFonts w:ascii="Comic Sans MS" w:hAnsi="Comic Sans MS"/>
          <w:color w:val="000000"/>
          <w:szCs w:val="28"/>
        </w:rPr>
        <w:t>dos</w:t>
      </w:r>
      <w:r w:rsidR="006D6D44">
        <w:rPr>
          <w:rFonts w:ascii="Comic Sans MS" w:hAnsi="Comic Sans MS"/>
          <w:color w:val="000000"/>
          <w:szCs w:val="28"/>
        </w:rPr>
        <w:t xml:space="preserve"> </w:t>
      </w:r>
      <w:r w:rsidRPr="00405DC3">
        <w:rPr>
          <w:rFonts w:ascii="Comic Sans MS" w:hAnsi="Comic Sans MS"/>
          <w:color w:val="000000"/>
          <w:szCs w:val="28"/>
        </w:rPr>
        <w:t>mil</w:t>
      </w:r>
      <w:r w:rsidR="006D6D44">
        <w:rPr>
          <w:rFonts w:ascii="Comic Sans MS" w:hAnsi="Comic Sans MS"/>
          <w:color w:val="000000"/>
          <w:szCs w:val="28"/>
        </w:rPr>
        <w:t xml:space="preserve"> </w:t>
      </w:r>
      <w:r w:rsidRPr="00405DC3">
        <w:rPr>
          <w:rFonts w:ascii="Comic Sans MS" w:hAnsi="Comic Sans MS"/>
          <w:color w:val="000000"/>
          <w:szCs w:val="28"/>
        </w:rPr>
        <w:t>años,</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hombres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nuestro</w:t>
      </w:r>
      <w:r w:rsidR="006D6D44">
        <w:rPr>
          <w:rFonts w:ascii="Comic Sans MS" w:hAnsi="Comic Sans MS"/>
          <w:color w:val="000000"/>
          <w:szCs w:val="28"/>
        </w:rPr>
        <w:t xml:space="preserve"> </w:t>
      </w:r>
      <w:r w:rsidRPr="00405DC3">
        <w:rPr>
          <w:rFonts w:ascii="Comic Sans MS" w:hAnsi="Comic Sans MS"/>
          <w:color w:val="000000"/>
          <w:szCs w:val="28"/>
        </w:rPr>
        <w:t>tiempo,</w:t>
      </w:r>
      <w:r w:rsidR="006D6D44">
        <w:rPr>
          <w:rFonts w:ascii="Comic Sans MS" w:hAnsi="Comic Sans MS"/>
          <w:color w:val="000000"/>
          <w:szCs w:val="28"/>
        </w:rPr>
        <w:t xml:space="preserve"> </w:t>
      </w:r>
      <w:r w:rsidRPr="00405DC3">
        <w:rPr>
          <w:rFonts w:ascii="Comic Sans MS" w:hAnsi="Comic Sans MS"/>
          <w:color w:val="000000"/>
          <w:szCs w:val="28"/>
        </w:rPr>
        <w:t>quizás</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siempre</w:t>
      </w:r>
      <w:r w:rsidR="006D6D44">
        <w:rPr>
          <w:rFonts w:ascii="Comic Sans MS" w:hAnsi="Comic Sans MS"/>
          <w:color w:val="000000"/>
          <w:szCs w:val="28"/>
        </w:rPr>
        <w:t xml:space="preserve"> </w:t>
      </w:r>
      <w:r w:rsidRPr="00405DC3">
        <w:rPr>
          <w:rFonts w:ascii="Comic Sans MS" w:hAnsi="Comic Sans MS"/>
          <w:color w:val="000000"/>
          <w:szCs w:val="28"/>
        </w:rPr>
        <w:t>conscientemente,</w:t>
      </w:r>
      <w:r w:rsidR="006D6D44">
        <w:rPr>
          <w:rFonts w:ascii="Comic Sans MS" w:hAnsi="Comic Sans MS"/>
          <w:color w:val="000000"/>
          <w:szCs w:val="28"/>
        </w:rPr>
        <w:t xml:space="preserve"> </w:t>
      </w:r>
      <w:r w:rsidRPr="00405DC3">
        <w:rPr>
          <w:rFonts w:ascii="Comic Sans MS" w:hAnsi="Comic Sans MS"/>
          <w:color w:val="000000"/>
          <w:szCs w:val="28"/>
        </w:rPr>
        <w:t>piden</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creyentes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hoy</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sólo</w:t>
      </w:r>
      <w:r w:rsidR="006D6D44">
        <w:rPr>
          <w:rFonts w:ascii="Comic Sans MS" w:hAnsi="Comic Sans MS"/>
          <w:color w:val="000000"/>
          <w:szCs w:val="28"/>
        </w:rPr>
        <w:t xml:space="preserve"> </w:t>
      </w:r>
      <w:r w:rsidRPr="00405DC3">
        <w:rPr>
          <w:rFonts w:ascii="Comic Sans MS" w:hAnsi="Comic Sans MS"/>
          <w:color w:val="000000"/>
          <w:szCs w:val="28"/>
        </w:rPr>
        <w:t>«hablar»</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Cristo,</w:t>
      </w:r>
      <w:r w:rsidR="006D6D44">
        <w:rPr>
          <w:rFonts w:ascii="Comic Sans MS" w:hAnsi="Comic Sans MS"/>
          <w:color w:val="000000"/>
          <w:szCs w:val="28"/>
        </w:rPr>
        <w:t xml:space="preserve"> </w:t>
      </w:r>
      <w:r w:rsidRPr="00405DC3">
        <w:rPr>
          <w:rFonts w:ascii="Comic Sans MS" w:hAnsi="Comic Sans MS"/>
          <w:color w:val="000000"/>
          <w:szCs w:val="28"/>
        </w:rPr>
        <w:t>sino</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cierto</w:t>
      </w:r>
      <w:r w:rsidR="006D6D44">
        <w:rPr>
          <w:rFonts w:ascii="Comic Sans MS" w:hAnsi="Comic Sans MS"/>
          <w:color w:val="000000"/>
          <w:szCs w:val="28"/>
        </w:rPr>
        <w:t xml:space="preserve"> </w:t>
      </w:r>
      <w:r w:rsidRPr="00405DC3">
        <w:rPr>
          <w:rFonts w:ascii="Comic Sans MS" w:hAnsi="Comic Sans MS"/>
          <w:color w:val="000000"/>
          <w:szCs w:val="28"/>
        </w:rPr>
        <w:t>modo</w:t>
      </w:r>
      <w:r w:rsidR="006D6D44">
        <w:rPr>
          <w:rFonts w:ascii="Comic Sans MS" w:hAnsi="Comic Sans MS"/>
          <w:color w:val="000000"/>
          <w:szCs w:val="28"/>
        </w:rPr>
        <w:t xml:space="preserve"> </w:t>
      </w:r>
      <w:r w:rsidRPr="00405DC3">
        <w:rPr>
          <w:rFonts w:ascii="Comic Sans MS" w:hAnsi="Comic Sans MS"/>
          <w:color w:val="000000"/>
          <w:szCs w:val="28"/>
        </w:rPr>
        <w:t>hacérselo</w:t>
      </w:r>
      <w:r w:rsidR="006D6D44">
        <w:rPr>
          <w:rFonts w:ascii="Comic Sans MS" w:hAnsi="Comic Sans MS"/>
          <w:color w:val="000000"/>
          <w:szCs w:val="28"/>
        </w:rPr>
        <w:t xml:space="preserve"> </w:t>
      </w:r>
      <w:r w:rsidRPr="00405DC3">
        <w:rPr>
          <w:rFonts w:ascii="Comic Sans MS" w:hAnsi="Comic Sans MS"/>
          <w:color w:val="000000"/>
          <w:szCs w:val="28"/>
        </w:rPr>
        <w:t>«ver».</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quizá</w:t>
      </w:r>
      <w:r w:rsidR="006D6D44">
        <w:rPr>
          <w:rFonts w:ascii="Comic Sans MS" w:hAnsi="Comic Sans MS"/>
          <w:color w:val="000000"/>
          <w:szCs w:val="28"/>
        </w:rPr>
        <w:t xml:space="preserve"> </w:t>
      </w:r>
      <w:r w:rsidRPr="00405DC3">
        <w:rPr>
          <w:rFonts w:ascii="Comic Sans MS" w:hAnsi="Comic Sans MS"/>
          <w:color w:val="000000"/>
          <w:szCs w:val="28"/>
        </w:rPr>
        <w:t>cometido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Iglesia</w:t>
      </w:r>
      <w:r w:rsidR="006D6D44">
        <w:rPr>
          <w:rFonts w:ascii="Comic Sans MS" w:hAnsi="Comic Sans MS"/>
          <w:color w:val="000000"/>
          <w:szCs w:val="28"/>
        </w:rPr>
        <w:t xml:space="preserve"> </w:t>
      </w:r>
      <w:r w:rsidRPr="00405DC3">
        <w:rPr>
          <w:rFonts w:ascii="Comic Sans MS" w:hAnsi="Comic Sans MS"/>
          <w:color w:val="000000"/>
          <w:szCs w:val="28"/>
        </w:rPr>
        <w:t>reflejar</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luz</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Cristo</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cada</w:t>
      </w:r>
      <w:r w:rsidR="006D6D44">
        <w:rPr>
          <w:rFonts w:ascii="Comic Sans MS" w:hAnsi="Comic Sans MS"/>
          <w:color w:val="000000"/>
          <w:szCs w:val="28"/>
        </w:rPr>
        <w:t xml:space="preserve"> </w:t>
      </w:r>
      <w:r w:rsidRPr="00405DC3">
        <w:rPr>
          <w:rFonts w:ascii="Comic Sans MS" w:hAnsi="Comic Sans MS"/>
          <w:color w:val="000000"/>
          <w:szCs w:val="28"/>
        </w:rPr>
        <w:t>época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historia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hacer</w:t>
      </w:r>
      <w:r w:rsidR="006D6D44">
        <w:rPr>
          <w:rFonts w:ascii="Comic Sans MS" w:hAnsi="Comic Sans MS"/>
          <w:color w:val="000000"/>
          <w:szCs w:val="28"/>
        </w:rPr>
        <w:t xml:space="preserve"> </w:t>
      </w:r>
      <w:r w:rsidRPr="00405DC3">
        <w:rPr>
          <w:rFonts w:ascii="Comic Sans MS" w:hAnsi="Comic Sans MS"/>
          <w:color w:val="000000"/>
          <w:szCs w:val="28"/>
        </w:rPr>
        <w:t>resplandecer</w:t>
      </w:r>
      <w:r w:rsidR="006D6D44">
        <w:rPr>
          <w:rFonts w:ascii="Comic Sans MS" w:hAnsi="Comic Sans MS"/>
          <w:color w:val="000000"/>
          <w:szCs w:val="28"/>
        </w:rPr>
        <w:t xml:space="preserve"> </w:t>
      </w:r>
      <w:r w:rsidRPr="00405DC3">
        <w:rPr>
          <w:rFonts w:ascii="Comic Sans MS" w:hAnsi="Comic Sans MS"/>
          <w:color w:val="000000"/>
          <w:szCs w:val="28"/>
        </w:rPr>
        <w:t>también</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rostro</w:t>
      </w:r>
      <w:r w:rsidR="006D6D44">
        <w:rPr>
          <w:rFonts w:ascii="Comic Sans MS" w:hAnsi="Comic Sans MS"/>
          <w:color w:val="000000"/>
          <w:szCs w:val="28"/>
        </w:rPr>
        <w:t xml:space="preserve"> </w:t>
      </w:r>
      <w:r w:rsidRPr="00405DC3">
        <w:rPr>
          <w:rFonts w:ascii="Comic Sans MS" w:hAnsi="Comic Sans MS"/>
          <w:color w:val="000000"/>
          <w:szCs w:val="28"/>
        </w:rPr>
        <w:t>ante</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generaciones</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nuevo</w:t>
      </w:r>
      <w:r w:rsidR="006D6D44">
        <w:rPr>
          <w:rFonts w:ascii="Comic Sans MS" w:hAnsi="Comic Sans MS"/>
          <w:color w:val="000000"/>
          <w:szCs w:val="28"/>
        </w:rPr>
        <w:t xml:space="preserve"> </w:t>
      </w:r>
      <w:r w:rsidRPr="00405DC3">
        <w:rPr>
          <w:rFonts w:ascii="Comic Sans MS" w:hAnsi="Comic Sans MS"/>
          <w:color w:val="000000"/>
          <w:szCs w:val="28"/>
        </w:rPr>
        <w:t>milenio?</w:t>
      </w:r>
    </w:p>
    <w:p w:rsidR="00FE4120" w:rsidRPr="00405DC3" w:rsidRDefault="00FE4120" w:rsidP="00131EA6">
      <w:pPr>
        <w:widowControl w:val="0"/>
        <w:ind w:firstLine="284"/>
        <w:jc w:val="both"/>
      </w:pPr>
      <w:r w:rsidRPr="00405DC3">
        <w:rPr>
          <w:rFonts w:ascii="Comic Sans MS" w:hAnsi="Comic Sans MS"/>
          <w:color w:val="000000"/>
          <w:szCs w:val="28"/>
        </w:rPr>
        <w:t>Nuestro</w:t>
      </w:r>
      <w:r w:rsidR="006D6D44">
        <w:rPr>
          <w:rFonts w:ascii="Comic Sans MS" w:hAnsi="Comic Sans MS"/>
          <w:color w:val="000000"/>
          <w:szCs w:val="28"/>
        </w:rPr>
        <w:t xml:space="preserve"> </w:t>
      </w:r>
      <w:r w:rsidRPr="00405DC3">
        <w:rPr>
          <w:rFonts w:ascii="Comic Sans MS" w:hAnsi="Comic Sans MS"/>
          <w:color w:val="000000"/>
          <w:szCs w:val="28"/>
        </w:rPr>
        <w:t>testimonio</w:t>
      </w:r>
      <w:r w:rsidR="006D6D44">
        <w:rPr>
          <w:rFonts w:ascii="Comic Sans MS" w:hAnsi="Comic Sans MS"/>
          <w:color w:val="000000"/>
          <w:szCs w:val="28"/>
        </w:rPr>
        <w:t xml:space="preserve"> </w:t>
      </w:r>
      <w:r w:rsidRPr="00405DC3">
        <w:rPr>
          <w:rFonts w:ascii="Comic Sans MS" w:hAnsi="Comic Sans MS"/>
          <w:color w:val="000000"/>
          <w:szCs w:val="28"/>
        </w:rPr>
        <w:t>sería,</w:t>
      </w:r>
      <w:r w:rsidR="006D6D44">
        <w:rPr>
          <w:rFonts w:ascii="Comic Sans MS" w:hAnsi="Comic Sans MS"/>
          <w:color w:val="000000"/>
          <w:szCs w:val="28"/>
        </w:rPr>
        <w:t xml:space="preserve"> </w:t>
      </w:r>
      <w:r w:rsidRPr="00405DC3">
        <w:rPr>
          <w:rFonts w:ascii="Comic Sans MS" w:hAnsi="Comic Sans MS"/>
          <w:color w:val="000000"/>
          <w:szCs w:val="28"/>
        </w:rPr>
        <w:t>además,</w:t>
      </w:r>
      <w:r w:rsidR="006D6D44">
        <w:rPr>
          <w:rFonts w:ascii="Comic Sans MS" w:hAnsi="Comic Sans MS"/>
          <w:color w:val="000000"/>
          <w:szCs w:val="28"/>
        </w:rPr>
        <w:t xml:space="preserve"> </w:t>
      </w:r>
      <w:r w:rsidRPr="00405DC3">
        <w:rPr>
          <w:rFonts w:ascii="Comic Sans MS" w:hAnsi="Comic Sans MS"/>
          <w:color w:val="000000"/>
          <w:szCs w:val="28"/>
        </w:rPr>
        <w:t>enormemente</w:t>
      </w:r>
      <w:r w:rsidR="006D6D44">
        <w:rPr>
          <w:rFonts w:ascii="Comic Sans MS" w:hAnsi="Comic Sans MS"/>
          <w:color w:val="000000"/>
          <w:szCs w:val="28"/>
        </w:rPr>
        <w:t xml:space="preserve"> </w:t>
      </w:r>
      <w:r w:rsidRPr="00405DC3">
        <w:rPr>
          <w:rFonts w:ascii="Comic Sans MS" w:hAnsi="Comic Sans MS"/>
          <w:color w:val="000000"/>
          <w:szCs w:val="28"/>
        </w:rPr>
        <w:t>deficiente</w:t>
      </w:r>
      <w:r w:rsidR="006D6D44">
        <w:rPr>
          <w:rFonts w:ascii="Comic Sans MS" w:hAnsi="Comic Sans MS"/>
          <w:color w:val="000000"/>
          <w:szCs w:val="28"/>
        </w:rPr>
        <w:t xml:space="preserve"> </w:t>
      </w:r>
      <w:r w:rsidRPr="00405DC3">
        <w:rPr>
          <w:rFonts w:ascii="Comic Sans MS" w:hAnsi="Comic Sans MS"/>
          <w:color w:val="000000"/>
          <w:szCs w:val="28"/>
        </w:rPr>
        <w:t>si</w:t>
      </w:r>
      <w:r w:rsidR="006D6D44">
        <w:rPr>
          <w:rFonts w:ascii="Comic Sans MS" w:hAnsi="Comic Sans MS"/>
          <w:color w:val="000000"/>
          <w:szCs w:val="28"/>
        </w:rPr>
        <w:t xml:space="preserve"> </w:t>
      </w:r>
      <w:r w:rsidRPr="00405DC3">
        <w:rPr>
          <w:rFonts w:ascii="Comic Sans MS" w:hAnsi="Comic Sans MS"/>
          <w:color w:val="000000"/>
          <w:szCs w:val="28"/>
        </w:rPr>
        <w:t>nosotros</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fuésemos</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primeros</w:t>
      </w:r>
      <w:r w:rsidR="006D6D44">
        <w:rPr>
          <w:rFonts w:ascii="Comic Sans MS" w:hAnsi="Comic Sans MS"/>
          <w:color w:val="000000"/>
          <w:szCs w:val="28"/>
        </w:rPr>
        <w:t xml:space="preserve"> </w:t>
      </w:r>
      <w:r w:rsidRPr="00405DC3">
        <w:rPr>
          <w:rFonts w:ascii="Comic Sans MS" w:hAnsi="Comic Sans MS"/>
          <w:i/>
          <w:iCs/>
          <w:color w:val="000000"/>
          <w:szCs w:val="28"/>
        </w:rPr>
        <w:t>contempladores</w:t>
      </w:r>
      <w:r w:rsidR="006D6D44">
        <w:rPr>
          <w:rFonts w:ascii="Comic Sans MS" w:hAnsi="Comic Sans MS"/>
          <w:i/>
          <w:iCs/>
          <w:color w:val="000000"/>
          <w:szCs w:val="28"/>
        </w:rPr>
        <w:t xml:space="preserve"> </w:t>
      </w:r>
      <w:r w:rsidRPr="00405DC3">
        <w:rPr>
          <w:rFonts w:ascii="Comic Sans MS" w:hAnsi="Comic Sans MS"/>
          <w:i/>
          <w:iCs/>
          <w:color w:val="000000"/>
          <w:szCs w:val="28"/>
        </w:rPr>
        <w:t>de</w:t>
      </w:r>
      <w:r w:rsidR="006D6D44">
        <w:rPr>
          <w:rFonts w:ascii="Comic Sans MS" w:hAnsi="Comic Sans MS"/>
          <w:i/>
          <w:iCs/>
          <w:color w:val="000000"/>
          <w:szCs w:val="28"/>
        </w:rPr>
        <w:t xml:space="preserve"> </w:t>
      </w:r>
      <w:r w:rsidRPr="00405DC3">
        <w:rPr>
          <w:rFonts w:ascii="Comic Sans MS" w:hAnsi="Comic Sans MS"/>
          <w:i/>
          <w:iCs/>
          <w:color w:val="000000"/>
          <w:szCs w:val="28"/>
        </w:rPr>
        <w:t>su</w:t>
      </w:r>
      <w:r w:rsidR="006D6D44">
        <w:rPr>
          <w:rFonts w:ascii="Comic Sans MS" w:hAnsi="Comic Sans MS"/>
          <w:i/>
          <w:iCs/>
          <w:color w:val="000000"/>
          <w:szCs w:val="28"/>
        </w:rPr>
        <w:t xml:space="preserve"> </w:t>
      </w:r>
      <w:r w:rsidRPr="00405DC3">
        <w:rPr>
          <w:rFonts w:ascii="Comic Sans MS" w:hAnsi="Comic Sans MS"/>
          <w:i/>
          <w:iCs/>
          <w:color w:val="000000"/>
          <w:szCs w:val="28"/>
        </w:rPr>
        <w:t>rostro.</w:t>
      </w:r>
      <w:r w:rsidR="006D6D44">
        <w:rPr>
          <w:rFonts w:ascii="Comic Sans MS" w:hAnsi="Comic Sans MS"/>
          <w:i/>
          <w:iC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gran</w:t>
      </w:r>
      <w:r w:rsidR="006D6D44">
        <w:rPr>
          <w:rFonts w:ascii="Comic Sans MS" w:hAnsi="Comic Sans MS"/>
          <w:color w:val="000000"/>
          <w:szCs w:val="28"/>
        </w:rPr>
        <w:t xml:space="preserve"> </w:t>
      </w:r>
      <w:r w:rsidRPr="00405DC3">
        <w:rPr>
          <w:rFonts w:ascii="Comic Sans MS" w:hAnsi="Comic Sans MS"/>
          <w:color w:val="000000"/>
          <w:szCs w:val="28"/>
        </w:rPr>
        <w:t>jubileo</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ha</w:t>
      </w:r>
      <w:r w:rsidR="006D6D44">
        <w:rPr>
          <w:rFonts w:ascii="Comic Sans MS" w:hAnsi="Comic Sans MS"/>
          <w:color w:val="000000"/>
          <w:szCs w:val="28"/>
        </w:rPr>
        <w:t xml:space="preserve"> </w:t>
      </w:r>
      <w:r w:rsidRPr="00405DC3">
        <w:rPr>
          <w:rFonts w:ascii="Comic Sans MS" w:hAnsi="Comic Sans MS"/>
          <w:color w:val="000000"/>
          <w:szCs w:val="28"/>
        </w:rPr>
        <w:t>ayudado</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serlo</w:t>
      </w:r>
      <w:r w:rsidR="006D6D44">
        <w:rPr>
          <w:rFonts w:ascii="Comic Sans MS" w:hAnsi="Comic Sans MS"/>
          <w:color w:val="000000"/>
          <w:szCs w:val="28"/>
        </w:rPr>
        <w:t xml:space="preserve"> </w:t>
      </w:r>
      <w:r w:rsidRPr="00405DC3">
        <w:rPr>
          <w:rFonts w:ascii="Comic Sans MS" w:hAnsi="Comic Sans MS"/>
          <w:color w:val="000000"/>
          <w:szCs w:val="28"/>
        </w:rPr>
        <w:t>más</w:t>
      </w:r>
      <w:r w:rsidR="006D6D44">
        <w:rPr>
          <w:rFonts w:ascii="Comic Sans MS" w:hAnsi="Comic Sans MS"/>
          <w:color w:val="000000"/>
          <w:szCs w:val="28"/>
        </w:rPr>
        <w:t xml:space="preserve"> </w:t>
      </w:r>
      <w:r w:rsidRPr="00405DC3">
        <w:rPr>
          <w:rFonts w:ascii="Comic Sans MS" w:hAnsi="Comic Sans MS"/>
          <w:color w:val="000000"/>
          <w:szCs w:val="28"/>
        </w:rPr>
        <w:t>profundamente.</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final</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jubileo,</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vez</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reemprendemos</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ritmo</w:t>
      </w:r>
      <w:r w:rsidR="006D6D44">
        <w:rPr>
          <w:rFonts w:ascii="Comic Sans MS" w:hAnsi="Comic Sans MS"/>
          <w:color w:val="000000"/>
          <w:szCs w:val="28"/>
        </w:rPr>
        <w:t xml:space="preserve"> </w:t>
      </w:r>
      <w:r w:rsidRPr="00405DC3">
        <w:rPr>
          <w:rFonts w:ascii="Comic Sans MS" w:hAnsi="Comic Sans MS"/>
          <w:color w:val="000000"/>
          <w:szCs w:val="28"/>
        </w:rPr>
        <w:t>ordinario,</w:t>
      </w:r>
      <w:r w:rsidR="006D6D44">
        <w:rPr>
          <w:rFonts w:ascii="Comic Sans MS" w:hAnsi="Comic Sans MS"/>
          <w:color w:val="000000"/>
          <w:szCs w:val="28"/>
        </w:rPr>
        <w:t xml:space="preserve"> </w:t>
      </w:r>
      <w:r w:rsidRPr="00405DC3">
        <w:rPr>
          <w:rFonts w:ascii="Comic Sans MS" w:hAnsi="Comic Sans MS"/>
          <w:color w:val="000000"/>
          <w:szCs w:val="28"/>
        </w:rPr>
        <w:t>llevando</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ánimo</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ricas</w:t>
      </w:r>
      <w:r w:rsidR="006D6D44">
        <w:rPr>
          <w:rFonts w:ascii="Comic Sans MS" w:hAnsi="Comic Sans MS"/>
          <w:color w:val="000000"/>
          <w:szCs w:val="28"/>
        </w:rPr>
        <w:t xml:space="preserve"> </w:t>
      </w:r>
      <w:r w:rsidRPr="00405DC3">
        <w:rPr>
          <w:rFonts w:ascii="Comic Sans MS" w:hAnsi="Comic Sans MS"/>
          <w:color w:val="000000"/>
          <w:szCs w:val="28"/>
        </w:rPr>
        <w:t>experiencias</w:t>
      </w:r>
      <w:r w:rsidR="006D6D44">
        <w:rPr>
          <w:rFonts w:ascii="Comic Sans MS" w:hAnsi="Comic Sans MS"/>
          <w:color w:val="000000"/>
          <w:szCs w:val="28"/>
        </w:rPr>
        <w:t xml:space="preserve"> </w:t>
      </w:r>
      <w:r w:rsidRPr="00405DC3">
        <w:rPr>
          <w:rFonts w:ascii="Comic Sans MS" w:hAnsi="Comic Sans MS"/>
          <w:color w:val="000000"/>
          <w:szCs w:val="28"/>
        </w:rPr>
        <w:t>vividas</w:t>
      </w:r>
      <w:r w:rsidR="006D6D44">
        <w:rPr>
          <w:rFonts w:ascii="Comic Sans MS" w:hAnsi="Comic Sans MS"/>
          <w:color w:val="000000"/>
          <w:szCs w:val="28"/>
        </w:rPr>
        <w:t xml:space="preserve"> </w:t>
      </w:r>
      <w:r w:rsidRPr="00405DC3">
        <w:rPr>
          <w:rFonts w:ascii="Comic Sans MS" w:hAnsi="Comic Sans MS"/>
          <w:color w:val="000000"/>
          <w:szCs w:val="28"/>
        </w:rPr>
        <w:t>durante</w:t>
      </w:r>
      <w:r w:rsidR="006D6D44">
        <w:rPr>
          <w:rFonts w:ascii="Comic Sans MS" w:hAnsi="Comic Sans MS"/>
          <w:color w:val="000000"/>
          <w:szCs w:val="28"/>
        </w:rPr>
        <w:t xml:space="preserve"> </w:t>
      </w:r>
      <w:r w:rsidRPr="00405DC3">
        <w:rPr>
          <w:rFonts w:ascii="Comic Sans MS" w:hAnsi="Comic Sans MS"/>
          <w:color w:val="000000"/>
          <w:szCs w:val="28"/>
        </w:rPr>
        <w:t>este</w:t>
      </w:r>
      <w:r w:rsidR="006D6D44">
        <w:rPr>
          <w:rFonts w:ascii="Comic Sans MS" w:hAnsi="Comic Sans MS"/>
          <w:color w:val="000000"/>
          <w:szCs w:val="28"/>
        </w:rPr>
        <w:t xml:space="preserve"> </w:t>
      </w:r>
      <w:r w:rsidRPr="00405DC3">
        <w:rPr>
          <w:rFonts w:ascii="Comic Sans MS" w:hAnsi="Comic Sans MS"/>
          <w:color w:val="000000"/>
          <w:szCs w:val="28"/>
        </w:rPr>
        <w:t>período</w:t>
      </w:r>
      <w:r w:rsidR="006D6D44">
        <w:rPr>
          <w:rFonts w:ascii="Comic Sans MS" w:hAnsi="Comic Sans MS"/>
          <w:color w:val="000000"/>
          <w:szCs w:val="28"/>
        </w:rPr>
        <w:t xml:space="preserve"> </w:t>
      </w:r>
      <w:r w:rsidRPr="00405DC3">
        <w:rPr>
          <w:rFonts w:ascii="Comic Sans MS" w:hAnsi="Comic Sans MS"/>
          <w:color w:val="000000"/>
          <w:szCs w:val="28"/>
        </w:rPr>
        <w:t>singular,</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mirada</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queda</w:t>
      </w:r>
      <w:r w:rsidR="006D6D44">
        <w:rPr>
          <w:rFonts w:ascii="Comic Sans MS" w:hAnsi="Comic Sans MS"/>
          <w:color w:val="000000"/>
          <w:szCs w:val="28"/>
        </w:rPr>
        <w:t xml:space="preserve"> </w:t>
      </w:r>
      <w:r w:rsidRPr="00405DC3">
        <w:rPr>
          <w:rFonts w:ascii="Comic Sans MS" w:hAnsi="Comic Sans MS"/>
          <w:color w:val="000000"/>
          <w:szCs w:val="28"/>
        </w:rPr>
        <w:t>más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nunca</w:t>
      </w:r>
      <w:r w:rsidR="006D6D44">
        <w:rPr>
          <w:rFonts w:ascii="Comic Sans MS" w:hAnsi="Comic Sans MS"/>
          <w:color w:val="000000"/>
          <w:szCs w:val="28"/>
        </w:rPr>
        <w:t xml:space="preserve"> </w:t>
      </w:r>
      <w:r w:rsidRPr="00405DC3">
        <w:rPr>
          <w:rFonts w:ascii="Comic Sans MS" w:hAnsi="Comic Sans MS"/>
          <w:i/>
          <w:iCs/>
          <w:color w:val="000000"/>
          <w:szCs w:val="28"/>
        </w:rPr>
        <w:t>fija</w:t>
      </w:r>
      <w:r w:rsidR="006D6D44">
        <w:rPr>
          <w:rFonts w:ascii="Comic Sans MS" w:hAnsi="Comic Sans MS"/>
          <w:i/>
          <w:iCs/>
          <w:color w:val="000000"/>
          <w:szCs w:val="28"/>
        </w:rPr>
        <w:t xml:space="preserve"> </w:t>
      </w:r>
      <w:r w:rsidRPr="00405DC3">
        <w:rPr>
          <w:rFonts w:ascii="Comic Sans MS" w:hAnsi="Comic Sans MS"/>
          <w:i/>
          <w:iCs/>
          <w:color w:val="000000"/>
          <w:szCs w:val="28"/>
        </w:rPr>
        <w:t>en</w:t>
      </w:r>
      <w:r w:rsidR="006D6D44">
        <w:rPr>
          <w:rFonts w:ascii="Comic Sans MS" w:hAnsi="Comic Sans MS"/>
          <w:i/>
          <w:iCs/>
          <w:color w:val="000000"/>
          <w:szCs w:val="28"/>
        </w:rPr>
        <w:t xml:space="preserve"> </w:t>
      </w:r>
      <w:r w:rsidRPr="00405DC3">
        <w:rPr>
          <w:rFonts w:ascii="Comic Sans MS" w:hAnsi="Comic Sans MS"/>
          <w:i/>
          <w:iCs/>
          <w:color w:val="000000"/>
          <w:szCs w:val="28"/>
        </w:rPr>
        <w:t>el</w:t>
      </w:r>
      <w:r w:rsidR="006D6D44">
        <w:rPr>
          <w:rFonts w:ascii="Comic Sans MS" w:hAnsi="Comic Sans MS"/>
          <w:i/>
          <w:iCs/>
          <w:color w:val="000000"/>
          <w:szCs w:val="28"/>
        </w:rPr>
        <w:t xml:space="preserve"> </w:t>
      </w:r>
      <w:r w:rsidRPr="00405DC3">
        <w:rPr>
          <w:rFonts w:ascii="Comic Sans MS" w:hAnsi="Comic Sans MS"/>
          <w:i/>
          <w:iCs/>
          <w:color w:val="000000"/>
          <w:szCs w:val="28"/>
        </w:rPr>
        <w:t>rostro</w:t>
      </w:r>
      <w:r w:rsidR="006D6D44">
        <w:rPr>
          <w:rFonts w:ascii="Comic Sans MS" w:hAnsi="Comic Sans MS"/>
          <w:i/>
          <w:iCs/>
          <w:color w:val="000000"/>
          <w:szCs w:val="28"/>
        </w:rPr>
        <w:t xml:space="preserve"> </w:t>
      </w:r>
      <w:r w:rsidRPr="00405DC3">
        <w:rPr>
          <w:rFonts w:ascii="Comic Sans MS" w:hAnsi="Comic Sans MS"/>
          <w:i/>
          <w:iCs/>
          <w:color w:val="000000"/>
          <w:szCs w:val="28"/>
        </w:rPr>
        <w:t>del</w:t>
      </w:r>
      <w:r w:rsidR="006D6D44">
        <w:rPr>
          <w:rFonts w:ascii="Comic Sans MS" w:hAnsi="Comic Sans MS"/>
          <w:i/>
          <w:iCs/>
          <w:color w:val="000000"/>
          <w:szCs w:val="28"/>
        </w:rPr>
        <w:t xml:space="preserve"> </w:t>
      </w:r>
      <w:r w:rsidRPr="00405DC3">
        <w:rPr>
          <w:rFonts w:ascii="Comic Sans MS" w:hAnsi="Comic Sans MS"/>
          <w:i/>
          <w:iCs/>
          <w:color w:val="000000"/>
          <w:szCs w:val="28"/>
        </w:rPr>
        <w:t>Señor</w:t>
      </w:r>
      <w:r w:rsidR="006D6D44">
        <w:rPr>
          <w:rFonts w:ascii="Comic Sans MS" w:hAnsi="Comic Sans MS"/>
          <w:i/>
          <w:iCs/>
          <w:color w:val="000000"/>
          <w:szCs w:val="28"/>
        </w:rPr>
        <w:t xml:space="preserve"> </w:t>
      </w:r>
      <w:r w:rsidRPr="00405DC3">
        <w:rPr>
          <w:rFonts w:ascii="Comic Sans MS" w:hAnsi="Comic Sans MS"/>
          <w:color w:val="000000"/>
          <w:szCs w:val="28"/>
        </w:rPr>
        <w:t>(Juan</w:t>
      </w:r>
      <w:r w:rsidR="006D6D44">
        <w:rPr>
          <w:rFonts w:ascii="Comic Sans MS" w:hAnsi="Comic Sans MS"/>
          <w:color w:val="000000"/>
          <w:szCs w:val="28"/>
        </w:rPr>
        <w:t xml:space="preserve"> </w:t>
      </w:r>
      <w:r w:rsidRPr="00405DC3">
        <w:rPr>
          <w:rFonts w:ascii="Comic Sans MS" w:hAnsi="Comic Sans MS"/>
          <w:color w:val="000000"/>
          <w:szCs w:val="28"/>
        </w:rPr>
        <w:t>Pablo</w:t>
      </w:r>
      <w:r w:rsidR="006D6D44">
        <w:rPr>
          <w:rFonts w:ascii="Comic Sans MS" w:hAnsi="Comic Sans MS"/>
          <w:color w:val="000000"/>
          <w:szCs w:val="28"/>
        </w:rPr>
        <w:t xml:space="preserve"> </w:t>
      </w:r>
      <w:r w:rsidRPr="00405DC3">
        <w:rPr>
          <w:rFonts w:ascii="Comic Sans MS" w:hAnsi="Comic Sans MS"/>
          <w:color w:val="000000"/>
          <w:szCs w:val="28"/>
        </w:rPr>
        <w:t>II,</w:t>
      </w:r>
      <w:r w:rsidR="006D6D44">
        <w:rPr>
          <w:rFonts w:ascii="Comic Sans MS" w:hAnsi="Comic Sans MS"/>
          <w:color w:val="000000"/>
          <w:szCs w:val="28"/>
        </w:rPr>
        <w:t xml:space="preserve"> </w:t>
      </w:r>
      <w:r w:rsidRPr="00405DC3">
        <w:rPr>
          <w:rFonts w:ascii="Comic Sans MS" w:hAnsi="Comic Sans MS"/>
          <w:i/>
          <w:iCs/>
          <w:color w:val="000000"/>
          <w:szCs w:val="28"/>
        </w:rPr>
        <w:t>Novo</w:t>
      </w:r>
      <w:r w:rsidR="006D6D44">
        <w:rPr>
          <w:rFonts w:ascii="Comic Sans MS" w:hAnsi="Comic Sans MS"/>
          <w:i/>
          <w:iCs/>
          <w:color w:val="000000"/>
          <w:szCs w:val="28"/>
        </w:rPr>
        <w:t xml:space="preserve"> </w:t>
      </w:r>
      <w:r w:rsidRPr="00405DC3">
        <w:rPr>
          <w:rFonts w:ascii="Comic Sans MS" w:hAnsi="Comic Sans MS"/>
          <w:i/>
          <w:iCs/>
          <w:color w:val="000000"/>
          <w:szCs w:val="28"/>
        </w:rPr>
        <w:t>millennio</w:t>
      </w:r>
      <w:r w:rsidR="006D6D44">
        <w:rPr>
          <w:rFonts w:ascii="Comic Sans MS" w:hAnsi="Comic Sans MS"/>
          <w:i/>
          <w:iCs/>
          <w:color w:val="000000"/>
          <w:szCs w:val="28"/>
        </w:rPr>
        <w:t xml:space="preserve"> </w:t>
      </w:r>
      <w:r w:rsidRPr="00405DC3">
        <w:rPr>
          <w:rFonts w:ascii="Comic Sans MS" w:hAnsi="Comic Sans MS"/>
          <w:i/>
          <w:iCs/>
          <w:color w:val="000000"/>
          <w:szCs w:val="28"/>
        </w:rPr>
        <w:t>ineunte,</w:t>
      </w:r>
      <w:r w:rsidR="006D6D44">
        <w:rPr>
          <w:rFonts w:ascii="Comic Sans MS" w:hAnsi="Comic Sans MS"/>
          <w:i/>
          <w:iCs/>
          <w:color w:val="000000"/>
          <w:szCs w:val="28"/>
        </w:rPr>
        <w:t xml:space="preserve"> </w:t>
      </w:r>
      <w:r w:rsidRPr="00405DC3">
        <w:rPr>
          <w:rFonts w:ascii="Comic Sans MS" w:hAnsi="Comic Sans MS"/>
          <w:color w:val="000000"/>
          <w:szCs w:val="28"/>
        </w:rPr>
        <w:t>n.</w:t>
      </w:r>
      <w:r w:rsidR="006D6D44">
        <w:rPr>
          <w:rFonts w:ascii="Comic Sans MS" w:hAnsi="Comic Sans MS"/>
          <w:color w:val="000000"/>
          <w:szCs w:val="28"/>
        </w:rPr>
        <w:t xml:space="preserve"> </w:t>
      </w:r>
      <w:r w:rsidRPr="00405DC3">
        <w:rPr>
          <w:rFonts w:ascii="Comic Sans MS" w:hAnsi="Comic Sans MS"/>
          <w:color w:val="000000"/>
          <w:szCs w:val="28"/>
        </w:rPr>
        <w:t>16).</w:t>
      </w:r>
    </w:p>
    <w:p w:rsidR="00FE4120" w:rsidRPr="00405DC3" w:rsidRDefault="00FE4120" w:rsidP="00131EA6">
      <w:pPr>
        <w:widowControl w:val="0"/>
        <w:jc w:val="both"/>
      </w:pPr>
      <w:r w:rsidRPr="00405DC3">
        <w:rPr>
          <w:rFonts w:ascii="Comic Sans MS" w:hAnsi="Comic Sans MS"/>
          <w:b/>
          <w:bCs/>
          <w:color w:val="000000"/>
          <w:szCs w:val="28"/>
        </w:rPr>
        <w:t>ACTIO</w:t>
      </w:r>
    </w:p>
    <w:p w:rsidR="00FE4120" w:rsidRPr="00405DC3" w:rsidRDefault="00FE4120" w:rsidP="00131EA6">
      <w:pPr>
        <w:widowControl w:val="0"/>
        <w:ind w:firstLine="284"/>
        <w:jc w:val="both"/>
      </w:pPr>
      <w:r w:rsidRPr="00405DC3">
        <w:rPr>
          <w:rFonts w:ascii="Comic Sans MS" w:hAnsi="Comic Sans MS"/>
          <w:color w:val="000000"/>
          <w:szCs w:val="28"/>
        </w:rPr>
        <w:t>Repite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medita</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frecuencia</w:t>
      </w:r>
      <w:r w:rsidR="006D6D44">
        <w:rPr>
          <w:rFonts w:ascii="Comic Sans MS" w:hAnsi="Comic Sans MS"/>
          <w:color w:val="000000"/>
          <w:szCs w:val="28"/>
        </w:rPr>
        <w:t xml:space="preserve"> </w:t>
      </w:r>
      <w:r w:rsidRPr="00405DC3">
        <w:rPr>
          <w:rFonts w:ascii="Comic Sans MS" w:hAnsi="Comic Sans MS"/>
          <w:color w:val="000000"/>
          <w:szCs w:val="28"/>
        </w:rPr>
        <w:t>durante</w:t>
      </w:r>
      <w:r w:rsidR="006D6D44">
        <w:rPr>
          <w:rFonts w:ascii="Comic Sans MS" w:hAnsi="Comic Sans MS"/>
          <w:color w:val="000000"/>
          <w:szCs w:val="28"/>
        </w:rPr>
        <w:t xml:space="preserve"> </w:t>
      </w:r>
      <w:r w:rsidRPr="00405DC3">
        <w:rPr>
          <w:rFonts w:ascii="Comic Sans MS" w:hAnsi="Comic Sans MS"/>
          <w:color w:val="000000"/>
          <w:szCs w:val="28"/>
        </w:rPr>
        <w:t>este</w:t>
      </w:r>
      <w:r w:rsidR="006D6D44">
        <w:rPr>
          <w:rFonts w:ascii="Comic Sans MS" w:hAnsi="Comic Sans MS"/>
          <w:color w:val="000000"/>
          <w:szCs w:val="28"/>
        </w:rPr>
        <w:t xml:space="preserve"> </w:t>
      </w:r>
      <w:r w:rsidRPr="00405DC3">
        <w:rPr>
          <w:rFonts w:ascii="Comic Sans MS" w:hAnsi="Comic Sans MS"/>
          <w:color w:val="000000"/>
          <w:szCs w:val="28"/>
        </w:rPr>
        <w:t>día</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palabras</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apóstol</w:t>
      </w:r>
      <w:r w:rsidR="006D6D44">
        <w:rPr>
          <w:rFonts w:ascii="Comic Sans MS" w:hAnsi="Comic Sans MS"/>
          <w:color w:val="000000"/>
          <w:szCs w:val="28"/>
        </w:rPr>
        <w:t xml:space="preserve"> </w:t>
      </w:r>
      <w:r w:rsidRPr="00405DC3">
        <w:rPr>
          <w:rFonts w:ascii="Comic Sans MS" w:hAnsi="Comic Sans MS"/>
          <w:color w:val="000000"/>
          <w:szCs w:val="28"/>
        </w:rPr>
        <w:t>Felipe:</w:t>
      </w:r>
      <w:r w:rsidR="006D6D44">
        <w:rPr>
          <w:rFonts w:ascii="Comic Sans MS" w:hAnsi="Comic Sans MS"/>
          <w:color w:val="000000"/>
          <w:szCs w:val="28"/>
        </w:rPr>
        <w:t xml:space="preserve"> </w:t>
      </w:r>
      <w:r w:rsidRPr="00405DC3">
        <w:rPr>
          <w:rFonts w:ascii="Comic Sans MS" w:hAnsi="Comic Sans MS"/>
          <w:i/>
          <w:iCs/>
          <w:color w:val="003366"/>
          <w:szCs w:val="28"/>
        </w:rPr>
        <w:t>«Señor,</w:t>
      </w:r>
      <w:r w:rsidR="006D6D44">
        <w:rPr>
          <w:rFonts w:ascii="Comic Sans MS" w:hAnsi="Comic Sans MS"/>
          <w:i/>
          <w:iCs/>
          <w:color w:val="003366"/>
          <w:szCs w:val="28"/>
        </w:rPr>
        <w:t xml:space="preserve"> </w:t>
      </w:r>
      <w:r w:rsidRPr="00405DC3">
        <w:rPr>
          <w:rFonts w:ascii="Comic Sans MS" w:hAnsi="Comic Sans MS"/>
          <w:i/>
          <w:iCs/>
          <w:color w:val="003366"/>
          <w:szCs w:val="28"/>
        </w:rPr>
        <w:t>muéstranos</w:t>
      </w:r>
      <w:r w:rsidR="006D6D44">
        <w:rPr>
          <w:rFonts w:ascii="Comic Sans MS" w:hAnsi="Comic Sans MS"/>
          <w:i/>
          <w:iCs/>
          <w:color w:val="003366"/>
          <w:szCs w:val="28"/>
        </w:rPr>
        <w:t xml:space="preserve"> </w:t>
      </w:r>
      <w:r w:rsidRPr="00405DC3">
        <w:rPr>
          <w:rFonts w:ascii="Comic Sans MS" w:hAnsi="Comic Sans MS"/>
          <w:i/>
          <w:iCs/>
          <w:color w:val="003366"/>
          <w:szCs w:val="28"/>
        </w:rPr>
        <w:t>al</w:t>
      </w:r>
      <w:r w:rsidR="006D6D44">
        <w:rPr>
          <w:rFonts w:ascii="Comic Sans MS" w:hAnsi="Comic Sans MS"/>
          <w:i/>
          <w:iCs/>
          <w:color w:val="003366"/>
          <w:szCs w:val="28"/>
        </w:rPr>
        <w:t xml:space="preserve"> </w:t>
      </w:r>
      <w:r w:rsidRPr="00405DC3">
        <w:rPr>
          <w:rFonts w:ascii="Comic Sans MS" w:hAnsi="Comic Sans MS"/>
          <w:i/>
          <w:iCs/>
          <w:color w:val="003366"/>
          <w:szCs w:val="28"/>
        </w:rPr>
        <w:t>Padre;</w:t>
      </w:r>
      <w:r w:rsidR="006D6D44">
        <w:rPr>
          <w:rFonts w:ascii="Comic Sans MS" w:hAnsi="Comic Sans MS"/>
          <w:i/>
          <w:iCs/>
          <w:color w:val="003366"/>
          <w:szCs w:val="28"/>
        </w:rPr>
        <w:t xml:space="preserve"> </w:t>
      </w:r>
      <w:r w:rsidRPr="00405DC3">
        <w:rPr>
          <w:rFonts w:ascii="Comic Sans MS" w:hAnsi="Comic Sans MS"/>
          <w:i/>
          <w:iCs/>
          <w:color w:val="003366"/>
          <w:szCs w:val="28"/>
        </w:rPr>
        <w:t>eso</w:t>
      </w:r>
      <w:r w:rsidR="006D6D44">
        <w:rPr>
          <w:rFonts w:ascii="Comic Sans MS" w:hAnsi="Comic Sans MS"/>
          <w:i/>
          <w:iCs/>
          <w:color w:val="003366"/>
          <w:szCs w:val="28"/>
        </w:rPr>
        <w:t xml:space="preserve"> </w:t>
      </w:r>
      <w:r w:rsidRPr="00405DC3">
        <w:rPr>
          <w:rFonts w:ascii="Comic Sans MS" w:hAnsi="Comic Sans MS"/>
          <w:i/>
          <w:iCs/>
          <w:color w:val="003366"/>
          <w:szCs w:val="28"/>
        </w:rPr>
        <w:t>nos</w:t>
      </w:r>
      <w:r w:rsidR="006D6D44">
        <w:rPr>
          <w:rFonts w:ascii="Comic Sans MS" w:hAnsi="Comic Sans MS"/>
          <w:i/>
          <w:iCs/>
          <w:color w:val="003366"/>
          <w:szCs w:val="28"/>
        </w:rPr>
        <w:t xml:space="preserve"> </w:t>
      </w:r>
      <w:r w:rsidRPr="00405DC3">
        <w:rPr>
          <w:rFonts w:ascii="Comic Sans MS" w:hAnsi="Comic Sans MS"/>
          <w:i/>
          <w:iCs/>
          <w:color w:val="003366"/>
          <w:szCs w:val="28"/>
        </w:rPr>
        <w:t>basta»</w:t>
      </w:r>
      <w:r w:rsidR="006D6D44">
        <w:rPr>
          <w:rFonts w:ascii="Comic Sans MS" w:hAnsi="Comic Sans MS"/>
          <w:i/>
          <w:iCs/>
          <w:color w:val="000000"/>
          <w:szCs w:val="28"/>
        </w:rPr>
        <w:t xml:space="preserve"> </w:t>
      </w:r>
      <w:r w:rsidRPr="00405DC3">
        <w:rPr>
          <w:rFonts w:ascii="Comic Sans MS" w:hAnsi="Comic Sans MS"/>
          <w:color w:val="000000"/>
          <w:szCs w:val="28"/>
        </w:rPr>
        <w:t>(Jn</w:t>
      </w:r>
      <w:r w:rsidR="006D6D44">
        <w:rPr>
          <w:rFonts w:ascii="Comic Sans MS" w:hAnsi="Comic Sans MS"/>
          <w:color w:val="000000"/>
          <w:szCs w:val="28"/>
        </w:rPr>
        <w:t xml:space="preserve"> </w:t>
      </w:r>
      <w:r w:rsidRPr="00405DC3">
        <w:rPr>
          <w:rFonts w:ascii="Comic Sans MS" w:hAnsi="Comic Sans MS"/>
          <w:color w:val="000000"/>
          <w:szCs w:val="28"/>
        </w:rPr>
        <w:t>14,8).</w:t>
      </w:r>
    </w:p>
    <w:p w:rsidR="00FE4120" w:rsidRPr="00405DC3" w:rsidRDefault="00FE4120" w:rsidP="00131EA6">
      <w:pPr>
        <w:widowControl w:val="0"/>
        <w:jc w:val="both"/>
      </w:pPr>
      <w:r w:rsidRPr="00405DC3">
        <w:rPr>
          <w:rFonts w:ascii="Comic Sans MS" w:hAnsi="Comic Sans MS"/>
          <w:b/>
          <w:bCs/>
          <w:color w:val="000000"/>
          <w:szCs w:val="28"/>
        </w:rPr>
        <w:t>PARA</w:t>
      </w:r>
      <w:r w:rsidR="006D6D44">
        <w:rPr>
          <w:rFonts w:ascii="Comic Sans MS" w:hAnsi="Comic Sans MS"/>
          <w:b/>
          <w:bCs/>
          <w:color w:val="000000"/>
          <w:szCs w:val="28"/>
        </w:rPr>
        <w:t xml:space="preserve"> </w:t>
      </w:r>
      <w:r w:rsidRPr="00405DC3">
        <w:rPr>
          <w:rFonts w:ascii="Comic Sans MS" w:hAnsi="Comic Sans MS"/>
          <w:b/>
          <w:bCs/>
          <w:color w:val="000000"/>
          <w:szCs w:val="28"/>
        </w:rPr>
        <w:t>LA</w:t>
      </w:r>
      <w:r w:rsidR="006D6D44">
        <w:rPr>
          <w:rFonts w:ascii="Comic Sans MS" w:hAnsi="Comic Sans MS"/>
          <w:b/>
          <w:bCs/>
          <w:color w:val="000000"/>
          <w:szCs w:val="28"/>
        </w:rPr>
        <w:t xml:space="preserve"> </w:t>
      </w:r>
      <w:r w:rsidRPr="00405DC3">
        <w:rPr>
          <w:rFonts w:ascii="Comic Sans MS" w:hAnsi="Comic Sans MS"/>
          <w:b/>
          <w:bCs/>
          <w:color w:val="000000"/>
          <w:szCs w:val="28"/>
        </w:rPr>
        <w:t>LECTURA</w:t>
      </w:r>
      <w:r w:rsidR="006D6D44">
        <w:rPr>
          <w:rFonts w:ascii="Comic Sans MS" w:hAnsi="Comic Sans MS"/>
          <w:b/>
          <w:bCs/>
          <w:color w:val="000000"/>
          <w:szCs w:val="28"/>
        </w:rPr>
        <w:t xml:space="preserve"> </w:t>
      </w:r>
      <w:r w:rsidRPr="00405DC3">
        <w:rPr>
          <w:rFonts w:ascii="Comic Sans MS" w:hAnsi="Comic Sans MS"/>
          <w:b/>
          <w:bCs/>
          <w:color w:val="000000"/>
          <w:szCs w:val="28"/>
        </w:rPr>
        <w:t>ESPIRITUAL</w:t>
      </w:r>
    </w:p>
    <w:p w:rsidR="00FE4120" w:rsidRPr="00405DC3" w:rsidRDefault="00FE4120" w:rsidP="00131EA6">
      <w:pPr>
        <w:widowControl w:val="0"/>
        <w:ind w:firstLine="284"/>
        <w:jc w:val="both"/>
      </w:pPr>
      <w:r w:rsidRPr="00405DC3">
        <w:rPr>
          <w:rFonts w:ascii="Comic Sans MS" w:hAnsi="Comic Sans MS"/>
          <w:color w:val="000000"/>
          <w:szCs w:val="28"/>
        </w:rPr>
        <w:t>Mientras</w:t>
      </w:r>
      <w:r w:rsidR="006D6D44">
        <w:rPr>
          <w:rFonts w:ascii="Comic Sans MS" w:hAnsi="Comic Sans MS"/>
          <w:color w:val="000000"/>
          <w:szCs w:val="28"/>
        </w:rPr>
        <w:t xml:space="preserve"> </w:t>
      </w:r>
      <w:r w:rsidRPr="00405DC3">
        <w:rPr>
          <w:rFonts w:ascii="Comic Sans MS" w:hAnsi="Comic Sans MS"/>
          <w:color w:val="000000"/>
          <w:szCs w:val="28"/>
        </w:rPr>
        <w:t>estaba</w:t>
      </w:r>
      <w:r w:rsidR="006D6D44">
        <w:rPr>
          <w:rFonts w:ascii="Comic Sans MS" w:hAnsi="Comic Sans MS"/>
          <w:color w:val="000000"/>
          <w:szCs w:val="28"/>
        </w:rPr>
        <w:t xml:space="preserve"> </w:t>
      </w:r>
      <w:r w:rsidRPr="00405DC3">
        <w:rPr>
          <w:rFonts w:ascii="Comic Sans MS" w:hAnsi="Comic Sans MS"/>
          <w:color w:val="000000"/>
          <w:szCs w:val="28"/>
        </w:rPr>
        <w:t>sentado</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Ermitage</w:t>
      </w:r>
      <w:r w:rsidR="006D6D44">
        <w:rPr>
          <w:rFonts w:ascii="Comic Sans MS" w:hAnsi="Comic Sans MS"/>
          <w:color w:val="000000"/>
          <w:szCs w:val="28"/>
        </w:rPr>
        <w:t xml:space="preserve"> </w:t>
      </w:r>
      <w:r w:rsidRPr="00405DC3">
        <w:rPr>
          <w:rFonts w:ascii="Comic Sans MS" w:hAnsi="Comic Sans MS"/>
          <w:color w:val="000000"/>
          <w:szCs w:val="28"/>
        </w:rPr>
        <w:t>frente</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cuadro,</w:t>
      </w:r>
      <w:r w:rsidR="006D6D44">
        <w:rPr>
          <w:rFonts w:ascii="Comic Sans MS" w:hAnsi="Comic Sans MS"/>
          <w:color w:val="000000"/>
          <w:szCs w:val="28"/>
        </w:rPr>
        <w:t xml:space="preserve"> </w:t>
      </w:r>
      <w:r w:rsidRPr="00405DC3">
        <w:rPr>
          <w:rFonts w:ascii="Comic Sans MS" w:hAnsi="Comic Sans MS"/>
          <w:color w:val="000000"/>
          <w:szCs w:val="28"/>
        </w:rPr>
        <w:t>tratando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empaparme</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veía,</w:t>
      </w:r>
      <w:r w:rsidR="006D6D44">
        <w:rPr>
          <w:rFonts w:ascii="Comic Sans MS" w:hAnsi="Comic Sans MS"/>
          <w:color w:val="000000"/>
          <w:szCs w:val="28"/>
        </w:rPr>
        <w:t xml:space="preserve"> </w:t>
      </w:r>
      <w:r w:rsidRPr="00405DC3">
        <w:rPr>
          <w:rFonts w:ascii="Comic Sans MS" w:hAnsi="Comic Sans MS"/>
          <w:color w:val="000000"/>
          <w:szCs w:val="28"/>
        </w:rPr>
        <w:t>muchos</w:t>
      </w:r>
      <w:r w:rsidR="006D6D44">
        <w:rPr>
          <w:rFonts w:ascii="Comic Sans MS" w:hAnsi="Comic Sans MS"/>
          <w:color w:val="000000"/>
          <w:szCs w:val="28"/>
        </w:rPr>
        <w:t xml:space="preserve"> </w:t>
      </w:r>
      <w:r w:rsidRPr="00405DC3">
        <w:rPr>
          <w:rFonts w:ascii="Comic Sans MS" w:hAnsi="Comic Sans MS"/>
          <w:color w:val="000000"/>
          <w:szCs w:val="28"/>
        </w:rPr>
        <w:t>grupos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turistas</w:t>
      </w:r>
      <w:r w:rsidR="006D6D44">
        <w:rPr>
          <w:rFonts w:ascii="Comic Sans MS" w:hAnsi="Comic Sans MS"/>
          <w:color w:val="000000"/>
          <w:szCs w:val="28"/>
        </w:rPr>
        <w:t xml:space="preserve"> </w:t>
      </w:r>
      <w:r w:rsidRPr="00405DC3">
        <w:rPr>
          <w:rFonts w:ascii="Comic Sans MS" w:hAnsi="Comic Sans MS"/>
          <w:color w:val="000000"/>
          <w:szCs w:val="28"/>
        </w:rPr>
        <w:t>pasaban</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allí.</w:t>
      </w:r>
      <w:r w:rsidR="006D6D44">
        <w:rPr>
          <w:rFonts w:ascii="Comic Sans MS" w:hAnsi="Comic Sans MS"/>
          <w:color w:val="000000"/>
          <w:szCs w:val="28"/>
        </w:rPr>
        <w:t xml:space="preserve"> </w:t>
      </w:r>
      <w:r w:rsidRPr="00405DC3">
        <w:rPr>
          <w:rFonts w:ascii="Comic Sans MS" w:hAnsi="Comic Sans MS"/>
          <w:color w:val="000000"/>
          <w:szCs w:val="28"/>
        </w:rPr>
        <w:t>Aunque</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estaban</w:t>
      </w:r>
      <w:r w:rsidR="006D6D44">
        <w:rPr>
          <w:rFonts w:ascii="Comic Sans MS" w:hAnsi="Comic Sans MS"/>
          <w:color w:val="000000"/>
          <w:szCs w:val="28"/>
        </w:rPr>
        <w:t xml:space="preserve"> </w:t>
      </w:r>
      <w:r w:rsidRPr="00405DC3">
        <w:rPr>
          <w:rFonts w:ascii="Comic Sans MS" w:hAnsi="Comic Sans MS"/>
          <w:color w:val="000000"/>
          <w:szCs w:val="28"/>
        </w:rPr>
        <w:t>ni</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minuto</w:t>
      </w:r>
      <w:r w:rsidR="006D6D44">
        <w:rPr>
          <w:rFonts w:ascii="Comic Sans MS" w:hAnsi="Comic Sans MS"/>
          <w:color w:val="000000"/>
          <w:szCs w:val="28"/>
        </w:rPr>
        <w:t xml:space="preserve"> </w:t>
      </w:r>
      <w:r w:rsidRPr="00405DC3">
        <w:rPr>
          <w:rFonts w:ascii="Comic Sans MS" w:hAnsi="Comic Sans MS"/>
          <w:color w:val="000000"/>
          <w:szCs w:val="28"/>
        </w:rPr>
        <w:t>ante</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cuadro,</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mayoría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guías</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describían</w:t>
      </w:r>
      <w:r w:rsidR="006D6D44">
        <w:rPr>
          <w:rFonts w:ascii="Comic Sans MS" w:hAnsi="Comic Sans MS"/>
          <w:color w:val="000000"/>
          <w:szCs w:val="28"/>
        </w:rPr>
        <w:t xml:space="preserve"> </w:t>
      </w:r>
      <w:r w:rsidRPr="00405DC3">
        <w:rPr>
          <w:rFonts w:ascii="Comic Sans MS" w:hAnsi="Comic Sans MS"/>
          <w:color w:val="000000"/>
          <w:szCs w:val="28"/>
        </w:rPr>
        <w:t>como</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cuadro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representaba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padre</w:t>
      </w:r>
      <w:r w:rsidR="006D6D44">
        <w:rPr>
          <w:rFonts w:ascii="Comic Sans MS" w:hAnsi="Comic Sans MS"/>
          <w:color w:val="000000"/>
          <w:szCs w:val="28"/>
        </w:rPr>
        <w:t xml:space="preserve"> </w:t>
      </w:r>
      <w:r w:rsidRPr="00405DC3">
        <w:rPr>
          <w:rFonts w:ascii="Comic Sans MS" w:hAnsi="Comic Sans MS"/>
          <w:color w:val="000000"/>
          <w:szCs w:val="28"/>
        </w:rPr>
        <w:t>compasivo,</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mayoría</w:t>
      </w:r>
      <w:r w:rsidR="006D6D44">
        <w:rPr>
          <w:rFonts w:ascii="Comic Sans MS" w:hAnsi="Comic Sans MS"/>
          <w:color w:val="000000"/>
          <w:szCs w:val="28"/>
        </w:rPr>
        <w:t xml:space="preserve"> </w:t>
      </w:r>
      <w:r w:rsidRPr="00405DC3">
        <w:rPr>
          <w:rFonts w:ascii="Comic Sans MS" w:hAnsi="Comic Sans MS"/>
          <w:color w:val="000000"/>
          <w:szCs w:val="28"/>
        </w:rPr>
        <w:t>hacían</w:t>
      </w:r>
      <w:r w:rsidR="006D6D44">
        <w:rPr>
          <w:rFonts w:ascii="Comic Sans MS" w:hAnsi="Comic Sans MS"/>
          <w:color w:val="000000"/>
          <w:szCs w:val="28"/>
        </w:rPr>
        <w:t xml:space="preserve"> </w:t>
      </w:r>
      <w:r w:rsidRPr="00405DC3">
        <w:rPr>
          <w:rFonts w:ascii="Comic Sans MS" w:hAnsi="Comic Sans MS"/>
          <w:color w:val="000000"/>
          <w:szCs w:val="28"/>
        </w:rPr>
        <w:t>referencia</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hecho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fue</w:t>
      </w:r>
      <w:r w:rsidR="006D6D44">
        <w:rPr>
          <w:rFonts w:ascii="Comic Sans MS" w:hAnsi="Comic Sans MS"/>
          <w:color w:val="000000"/>
          <w:szCs w:val="28"/>
        </w:rPr>
        <w:t xml:space="preserve"> </w:t>
      </w:r>
      <w:r w:rsidRPr="00405DC3">
        <w:rPr>
          <w:rFonts w:ascii="Comic Sans MS" w:hAnsi="Comic Sans MS"/>
          <w:color w:val="000000"/>
          <w:szCs w:val="28"/>
        </w:rPr>
        <w:t>uno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últimos</w:t>
      </w:r>
      <w:r w:rsidR="006D6D44">
        <w:rPr>
          <w:rFonts w:ascii="Comic Sans MS" w:hAnsi="Comic Sans MS"/>
          <w:color w:val="000000"/>
          <w:szCs w:val="28"/>
        </w:rPr>
        <w:t xml:space="preserve"> </w:t>
      </w:r>
      <w:r w:rsidRPr="00405DC3">
        <w:rPr>
          <w:rFonts w:ascii="Comic Sans MS" w:hAnsi="Comic Sans MS"/>
          <w:color w:val="000000"/>
          <w:szCs w:val="28"/>
        </w:rPr>
        <w:t>cuadros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Rembrandt</w:t>
      </w:r>
      <w:r w:rsidR="006D6D44">
        <w:rPr>
          <w:rFonts w:ascii="Comic Sans MS" w:hAnsi="Comic Sans MS"/>
          <w:color w:val="000000"/>
          <w:szCs w:val="28"/>
        </w:rPr>
        <w:t xml:space="preserve"> </w:t>
      </w:r>
      <w:r w:rsidRPr="00405DC3">
        <w:rPr>
          <w:rFonts w:ascii="Comic Sans MS" w:hAnsi="Comic Sans MS"/>
          <w:color w:val="000000"/>
          <w:szCs w:val="28"/>
        </w:rPr>
        <w:t>pintó</w:t>
      </w:r>
      <w:r w:rsidR="006D6D44">
        <w:rPr>
          <w:rFonts w:ascii="Comic Sans MS" w:hAnsi="Comic Sans MS"/>
          <w:color w:val="000000"/>
          <w:szCs w:val="28"/>
        </w:rPr>
        <w:t xml:space="preserve"> </w:t>
      </w:r>
      <w:r w:rsidRPr="00405DC3">
        <w:rPr>
          <w:rFonts w:ascii="Comic Sans MS" w:hAnsi="Comic Sans MS"/>
          <w:color w:val="000000"/>
          <w:szCs w:val="28"/>
        </w:rPr>
        <w:t>después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llevar</w:t>
      </w:r>
      <w:r w:rsidR="006D6D44">
        <w:rPr>
          <w:rFonts w:ascii="Comic Sans MS" w:hAnsi="Comic Sans MS"/>
          <w:color w:val="000000"/>
          <w:szCs w:val="28"/>
        </w:rPr>
        <w:t xml:space="preserve"> </w:t>
      </w:r>
      <w:r w:rsidRPr="00405DC3">
        <w:rPr>
          <w:rFonts w:ascii="Comic Sans MS" w:hAnsi="Comic Sans MS"/>
          <w:color w:val="000000"/>
          <w:szCs w:val="28"/>
        </w:rPr>
        <w:t>una</w:t>
      </w:r>
      <w:r w:rsidR="006D6D44">
        <w:rPr>
          <w:rFonts w:ascii="Comic Sans MS" w:hAnsi="Comic Sans MS"/>
          <w:color w:val="000000"/>
          <w:szCs w:val="28"/>
        </w:rPr>
        <w:t xml:space="preserve"> </w:t>
      </w:r>
      <w:r w:rsidRPr="00405DC3">
        <w:rPr>
          <w:rFonts w:ascii="Comic Sans MS" w:hAnsi="Comic Sans MS"/>
          <w:color w:val="000000"/>
          <w:szCs w:val="28"/>
        </w:rPr>
        <w:t>vida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sufrimiento.</w:t>
      </w:r>
      <w:r w:rsidR="006D6D44">
        <w:rPr>
          <w:rFonts w:ascii="Comic Sans MS" w:hAnsi="Comic Sans MS"/>
          <w:color w:val="000000"/>
          <w:szCs w:val="28"/>
        </w:rPr>
        <w:t xml:space="preserve"> </w:t>
      </w:r>
      <w:r w:rsidRPr="00405DC3">
        <w:rPr>
          <w:rFonts w:ascii="Comic Sans MS" w:hAnsi="Comic Sans MS"/>
          <w:color w:val="000000"/>
          <w:szCs w:val="28"/>
        </w:rPr>
        <w:t>Así</w:t>
      </w:r>
      <w:r w:rsidR="006D6D44">
        <w:rPr>
          <w:rFonts w:ascii="Comic Sans MS" w:hAnsi="Comic Sans MS"/>
          <w:color w:val="000000"/>
          <w:szCs w:val="28"/>
        </w:rPr>
        <w:t xml:space="preserve"> </w:t>
      </w:r>
      <w:r w:rsidRPr="00405DC3">
        <w:rPr>
          <w:rFonts w:ascii="Comic Sans MS" w:hAnsi="Comic Sans MS"/>
          <w:color w:val="000000"/>
          <w:szCs w:val="28"/>
        </w:rPr>
        <w:t>pues,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esto</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trata</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cuadro.</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expresión</w:t>
      </w:r>
      <w:r w:rsidR="006D6D44">
        <w:rPr>
          <w:rFonts w:ascii="Comic Sans MS" w:hAnsi="Comic Sans MS"/>
          <w:color w:val="000000"/>
          <w:szCs w:val="28"/>
        </w:rPr>
        <w:t xml:space="preserve"> </w:t>
      </w:r>
      <w:r w:rsidRPr="00405DC3">
        <w:rPr>
          <w:rFonts w:ascii="Comic Sans MS" w:hAnsi="Comic Sans MS"/>
          <w:color w:val="000000"/>
          <w:szCs w:val="28"/>
        </w:rPr>
        <w:t>humana</w:t>
      </w:r>
      <w:r w:rsidR="006D6D44">
        <w:rPr>
          <w:rFonts w:ascii="Comic Sans MS" w:hAnsi="Comic Sans MS"/>
          <w:color w:val="000000"/>
          <w:szCs w:val="28"/>
        </w:rPr>
        <w:t xml:space="preserve"> </w:t>
      </w:r>
      <w:r w:rsidRPr="00405DC3">
        <w:rPr>
          <w:rFonts w:ascii="Comic Sans MS" w:hAnsi="Comic Sans MS"/>
          <w:color w:val="000000"/>
          <w:szCs w:val="28"/>
        </w:rPr>
        <w:lastRenderedPageBreak/>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compasión</w:t>
      </w:r>
      <w:r w:rsidR="006D6D44">
        <w:rPr>
          <w:rFonts w:ascii="Comic Sans MS" w:hAnsi="Comic Sans MS"/>
          <w:color w:val="000000"/>
          <w:szCs w:val="28"/>
        </w:rPr>
        <w:t xml:space="preserve"> </w:t>
      </w:r>
      <w:r w:rsidRPr="00405DC3">
        <w:rPr>
          <w:rFonts w:ascii="Comic Sans MS" w:hAnsi="Comic Sans MS"/>
          <w:color w:val="000000"/>
          <w:szCs w:val="28"/>
        </w:rPr>
        <w:t>divina.</w:t>
      </w:r>
    </w:p>
    <w:p w:rsidR="00FE4120" w:rsidRPr="00405DC3" w:rsidRDefault="00FE4120" w:rsidP="00131EA6">
      <w:pPr>
        <w:widowControl w:val="0"/>
        <w:ind w:firstLine="284"/>
        <w:jc w:val="both"/>
      </w:pP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vez</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llamarse</w:t>
      </w:r>
      <w:r w:rsidR="006D6D44">
        <w:rPr>
          <w:rFonts w:ascii="Comic Sans MS" w:hAnsi="Comic Sans MS"/>
          <w:color w:val="000000"/>
          <w:szCs w:val="28"/>
        </w:rPr>
        <w:t xml:space="preserve"> </w:t>
      </w:r>
      <w:r w:rsidRPr="00405DC3">
        <w:rPr>
          <w:rFonts w:ascii="Comic Sans MS" w:hAnsi="Comic Sans MS"/>
          <w:i/>
          <w:iCs/>
          <w:color w:val="000000"/>
          <w:szCs w:val="28"/>
        </w:rPr>
        <w:t>El</w:t>
      </w:r>
      <w:r w:rsidR="006D6D44">
        <w:rPr>
          <w:rFonts w:ascii="Comic Sans MS" w:hAnsi="Comic Sans MS"/>
          <w:i/>
          <w:iCs/>
          <w:color w:val="000000"/>
          <w:szCs w:val="28"/>
        </w:rPr>
        <w:t xml:space="preserve"> </w:t>
      </w:r>
      <w:r w:rsidRPr="00405DC3">
        <w:rPr>
          <w:rFonts w:ascii="Comic Sans MS" w:hAnsi="Comic Sans MS"/>
          <w:i/>
          <w:iCs/>
          <w:color w:val="000000"/>
          <w:szCs w:val="28"/>
        </w:rPr>
        <w:t>regreso</w:t>
      </w:r>
      <w:r w:rsidR="006D6D44">
        <w:rPr>
          <w:rFonts w:ascii="Comic Sans MS" w:hAnsi="Comic Sans MS"/>
          <w:i/>
          <w:iCs/>
          <w:color w:val="000000"/>
          <w:szCs w:val="28"/>
        </w:rPr>
        <w:t xml:space="preserve"> </w:t>
      </w:r>
      <w:r w:rsidRPr="00405DC3">
        <w:rPr>
          <w:rFonts w:ascii="Comic Sans MS" w:hAnsi="Comic Sans MS"/>
          <w:i/>
          <w:iCs/>
          <w:color w:val="000000"/>
          <w:szCs w:val="28"/>
        </w:rPr>
        <w:t>del</w:t>
      </w:r>
      <w:r w:rsidR="006D6D44">
        <w:rPr>
          <w:rFonts w:ascii="Comic Sans MS" w:hAnsi="Comic Sans MS"/>
          <w:i/>
          <w:iCs/>
          <w:color w:val="000000"/>
          <w:szCs w:val="28"/>
        </w:rPr>
        <w:t xml:space="preserve"> </w:t>
      </w:r>
      <w:r w:rsidRPr="00405DC3">
        <w:rPr>
          <w:rFonts w:ascii="Comic Sans MS" w:hAnsi="Comic Sans MS"/>
          <w:i/>
          <w:iCs/>
          <w:color w:val="000000"/>
          <w:szCs w:val="28"/>
        </w:rPr>
        <w:t>hijo</w:t>
      </w:r>
      <w:r w:rsidR="006D6D44">
        <w:rPr>
          <w:rFonts w:ascii="Comic Sans MS" w:hAnsi="Comic Sans MS"/>
          <w:i/>
          <w:iCs/>
          <w:color w:val="000000"/>
          <w:szCs w:val="28"/>
        </w:rPr>
        <w:t xml:space="preserve"> </w:t>
      </w:r>
      <w:r w:rsidRPr="00405DC3">
        <w:rPr>
          <w:rFonts w:ascii="Comic Sans MS" w:hAnsi="Comic Sans MS"/>
          <w:i/>
          <w:iCs/>
          <w:color w:val="000000"/>
          <w:szCs w:val="28"/>
        </w:rPr>
        <w:t>pródigo,</w:t>
      </w:r>
      <w:r w:rsidR="006D6D44">
        <w:rPr>
          <w:rFonts w:ascii="Comic Sans MS" w:hAnsi="Comic Sans MS"/>
          <w:i/>
          <w:iCs/>
          <w:color w:val="000000"/>
          <w:szCs w:val="28"/>
        </w:rPr>
        <w:t xml:space="preserve"> </w:t>
      </w:r>
      <w:r w:rsidRPr="00405DC3">
        <w:rPr>
          <w:rFonts w:ascii="Comic Sans MS" w:hAnsi="Comic Sans MS"/>
          <w:color w:val="000000"/>
          <w:szCs w:val="28"/>
        </w:rPr>
        <w:t>muy</w:t>
      </w:r>
      <w:r w:rsidR="006D6D44">
        <w:rPr>
          <w:rFonts w:ascii="Comic Sans MS" w:hAnsi="Comic Sans MS"/>
          <w:color w:val="000000"/>
          <w:szCs w:val="28"/>
        </w:rPr>
        <w:t xml:space="preserve"> </w:t>
      </w:r>
      <w:r w:rsidRPr="00405DC3">
        <w:rPr>
          <w:rFonts w:ascii="Comic Sans MS" w:hAnsi="Comic Sans MS"/>
          <w:color w:val="000000"/>
          <w:szCs w:val="28"/>
        </w:rPr>
        <w:t>bien</w:t>
      </w:r>
      <w:r w:rsidR="006D6D44">
        <w:rPr>
          <w:rFonts w:ascii="Comic Sans MS" w:hAnsi="Comic Sans MS"/>
          <w:color w:val="000000"/>
          <w:szCs w:val="28"/>
        </w:rPr>
        <w:t xml:space="preserve"> </w:t>
      </w:r>
      <w:r w:rsidRPr="00405DC3">
        <w:rPr>
          <w:rFonts w:ascii="Comic Sans MS" w:hAnsi="Comic Sans MS"/>
          <w:color w:val="000000"/>
          <w:szCs w:val="28"/>
        </w:rPr>
        <w:t>podría</w:t>
      </w:r>
      <w:r w:rsidR="006D6D44">
        <w:rPr>
          <w:rFonts w:ascii="Comic Sans MS" w:hAnsi="Comic Sans MS"/>
          <w:color w:val="000000"/>
          <w:szCs w:val="28"/>
        </w:rPr>
        <w:t xml:space="preserve"> </w:t>
      </w:r>
      <w:r w:rsidRPr="00405DC3">
        <w:rPr>
          <w:rFonts w:ascii="Comic Sans MS" w:hAnsi="Comic Sans MS"/>
          <w:color w:val="000000"/>
          <w:szCs w:val="28"/>
        </w:rPr>
        <w:t>haberse</w:t>
      </w:r>
      <w:r w:rsidR="006D6D44">
        <w:rPr>
          <w:rFonts w:ascii="Comic Sans MS" w:hAnsi="Comic Sans MS"/>
          <w:color w:val="000000"/>
          <w:szCs w:val="28"/>
        </w:rPr>
        <w:t xml:space="preserve"> </w:t>
      </w:r>
      <w:r w:rsidRPr="00405DC3">
        <w:rPr>
          <w:rFonts w:ascii="Comic Sans MS" w:hAnsi="Comic Sans MS"/>
          <w:color w:val="000000"/>
          <w:szCs w:val="28"/>
        </w:rPr>
        <w:t>llamado</w:t>
      </w:r>
      <w:r w:rsidR="006D6D44">
        <w:rPr>
          <w:rFonts w:ascii="Comic Sans MS" w:hAnsi="Comic Sans MS"/>
          <w:color w:val="000000"/>
          <w:szCs w:val="28"/>
        </w:rPr>
        <w:t xml:space="preserve"> </w:t>
      </w:r>
      <w:r w:rsidRPr="00405DC3">
        <w:rPr>
          <w:rFonts w:ascii="Comic Sans MS" w:hAnsi="Comic Sans MS"/>
          <w:i/>
          <w:iCs/>
          <w:color w:val="000000"/>
          <w:szCs w:val="28"/>
        </w:rPr>
        <w:t>La</w:t>
      </w:r>
      <w:r w:rsidR="006D6D44">
        <w:rPr>
          <w:rFonts w:ascii="Comic Sans MS" w:hAnsi="Comic Sans MS"/>
          <w:i/>
          <w:iCs/>
          <w:color w:val="000000"/>
          <w:szCs w:val="28"/>
        </w:rPr>
        <w:t xml:space="preserve"> </w:t>
      </w:r>
      <w:r w:rsidRPr="00405DC3">
        <w:rPr>
          <w:rFonts w:ascii="Comic Sans MS" w:hAnsi="Comic Sans MS"/>
          <w:i/>
          <w:iCs/>
          <w:color w:val="000000"/>
          <w:szCs w:val="28"/>
        </w:rPr>
        <w:t>bienvenida</w:t>
      </w:r>
      <w:r w:rsidR="006D6D44">
        <w:rPr>
          <w:rFonts w:ascii="Comic Sans MS" w:hAnsi="Comic Sans MS"/>
          <w:i/>
          <w:iCs/>
          <w:color w:val="000000"/>
          <w:szCs w:val="28"/>
        </w:rPr>
        <w:t xml:space="preserve"> </w:t>
      </w:r>
      <w:r w:rsidRPr="00405DC3">
        <w:rPr>
          <w:rFonts w:ascii="Comic Sans MS" w:hAnsi="Comic Sans MS"/>
          <w:i/>
          <w:iCs/>
          <w:color w:val="000000"/>
          <w:szCs w:val="28"/>
        </w:rPr>
        <w:t>del</w:t>
      </w:r>
      <w:r w:rsidR="006D6D44">
        <w:rPr>
          <w:rFonts w:ascii="Comic Sans MS" w:hAnsi="Comic Sans MS"/>
          <w:i/>
          <w:iCs/>
          <w:color w:val="000000"/>
          <w:szCs w:val="28"/>
        </w:rPr>
        <w:t xml:space="preserve"> </w:t>
      </w:r>
      <w:r w:rsidRPr="00405DC3">
        <w:rPr>
          <w:rFonts w:ascii="Comic Sans MS" w:hAnsi="Comic Sans MS"/>
          <w:i/>
          <w:iCs/>
          <w:color w:val="000000"/>
          <w:szCs w:val="28"/>
        </w:rPr>
        <w:t>padre</w:t>
      </w:r>
      <w:r w:rsidR="006D6D44">
        <w:rPr>
          <w:rFonts w:ascii="Comic Sans MS" w:hAnsi="Comic Sans MS"/>
          <w:i/>
          <w:iCs/>
          <w:color w:val="000000"/>
          <w:szCs w:val="28"/>
        </w:rPr>
        <w:t xml:space="preserve"> </w:t>
      </w:r>
      <w:r w:rsidRPr="00405DC3">
        <w:rPr>
          <w:rFonts w:ascii="Comic Sans MS" w:hAnsi="Comic Sans MS"/>
          <w:i/>
          <w:iCs/>
          <w:color w:val="000000"/>
          <w:szCs w:val="28"/>
        </w:rPr>
        <w:t>misericordioso.</w:t>
      </w:r>
      <w:r w:rsidR="006D6D44">
        <w:rPr>
          <w:rFonts w:ascii="Comic Sans MS" w:hAnsi="Comic Sans MS"/>
          <w:i/>
          <w:iC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pone</w:t>
      </w:r>
      <w:r w:rsidR="006D6D44">
        <w:rPr>
          <w:rFonts w:ascii="Comic Sans MS" w:hAnsi="Comic Sans MS"/>
          <w:color w:val="000000"/>
          <w:szCs w:val="28"/>
        </w:rPr>
        <w:t xml:space="preserve"> </w:t>
      </w:r>
      <w:r w:rsidRPr="00405DC3">
        <w:rPr>
          <w:rFonts w:ascii="Comic Sans MS" w:hAnsi="Comic Sans MS"/>
          <w:color w:val="000000"/>
          <w:szCs w:val="28"/>
        </w:rPr>
        <w:t>menos</w:t>
      </w:r>
      <w:r w:rsidR="006D6D44">
        <w:rPr>
          <w:rFonts w:ascii="Comic Sans MS" w:hAnsi="Comic Sans MS"/>
          <w:color w:val="000000"/>
          <w:szCs w:val="28"/>
        </w:rPr>
        <w:t xml:space="preserve"> </w:t>
      </w:r>
      <w:r w:rsidRPr="00405DC3">
        <w:rPr>
          <w:rFonts w:ascii="Comic Sans MS" w:hAnsi="Comic Sans MS"/>
          <w:color w:val="000000"/>
          <w:szCs w:val="28"/>
        </w:rPr>
        <w:t>énfasis</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hijo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padre.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parábola</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realidad</w:t>
      </w:r>
      <w:r w:rsidR="006D6D44">
        <w:rPr>
          <w:rFonts w:ascii="Comic Sans MS" w:hAnsi="Comic Sans MS"/>
          <w:color w:val="000000"/>
          <w:szCs w:val="28"/>
        </w:rPr>
        <w:t xml:space="preserve"> </w:t>
      </w:r>
      <w:r w:rsidRPr="00405DC3">
        <w:rPr>
          <w:rFonts w:ascii="Comic Sans MS" w:hAnsi="Comic Sans MS"/>
          <w:color w:val="000000"/>
          <w:szCs w:val="28"/>
        </w:rPr>
        <w:t>una</w:t>
      </w:r>
      <w:r w:rsidR="006D6D44">
        <w:rPr>
          <w:rFonts w:ascii="Comic Sans MS" w:hAnsi="Comic Sans MS"/>
          <w:color w:val="000000"/>
          <w:szCs w:val="28"/>
        </w:rPr>
        <w:t xml:space="preserve"> </w:t>
      </w:r>
      <w:r w:rsidRPr="00405DC3">
        <w:rPr>
          <w:rFonts w:ascii="Comic Sans MS" w:hAnsi="Comic Sans MS"/>
          <w:color w:val="000000"/>
          <w:szCs w:val="28"/>
        </w:rPr>
        <w:t>«parábola</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amor</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Padre»</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ver</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forma</w:t>
      </w:r>
      <w:r w:rsidR="006D6D44">
        <w:rPr>
          <w:rFonts w:ascii="Comic Sans MS" w:hAnsi="Comic Sans MS"/>
          <w:color w:val="000000"/>
          <w:szCs w:val="28"/>
        </w:rPr>
        <w:t xml:space="preserve"> </w:t>
      </w:r>
      <w:r w:rsidRPr="00405DC3">
        <w:rPr>
          <w:rFonts w:ascii="Comic Sans MS" w:hAnsi="Comic Sans MS"/>
          <w:color w:val="000000"/>
          <w:szCs w:val="28"/>
        </w:rPr>
        <w:t>como</w:t>
      </w:r>
      <w:r w:rsidR="006D6D44">
        <w:rPr>
          <w:rFonts w:ascii="Comic Sans MS" w:hAnsi="Comic Sans MS"/>
          <w:color w:val="000000"/>
          <w:szCs w:val="28"/>
        </w:rPr>
        <w:t xml:space="preserve"> </w:t>
      </w:r>
      <w:r w:rsidRPr="00405DC3">
        <w:rPr>
          <w:rFonts w:ascii="Comic Sans MS" w:hAnsi="Comic Sans MS"/>
          <w:color w:val="000000"/>
          <w:szCs w:val="28"/>
        </w:rPr>
        <w:t>Rembrandt</w:t>
      </w:r>
      <w:r w:rsidR="006D6D44">
        <w:rPr>
          <w:rFonts w:ascii="Comic Sans MS" w:hAnsi="Comic Sans MS"/>
          <w:color w:val="000000"/>
          <w:szCs w:val="28"/>
        </w:rPr>
        <w:t xml:space="preserve"> </w:t>
      </w:r>
      <w:r w:rsidRPr="00405DC3">
        <w:rPr>
          <w:rFonts w:ascii="Comic Sans MS" w:hAnsi="Comic Sans MS"/>
          <w:color w:val="000000"/>
          <w:szCs w:val="28"/>
        </w:rPr>
        <w:t>retrata</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padre,</w:t>
      </w:r>
      <w:r w:rsidR="006D6D44">
        <w:rPr>
          <w:rFonts w:ascii="Comic Sans MS" w:hAnsi="Comic Sans MS"/>
          <w:color w:val="000000"/>
          <w:szCs w:val="28"/>
        </w:rPr>
        <w:t xml:space="preserve"> </w:t>
      </w:r>
      <w:r w:rsidRPr="00405DC3">
        <w:rPr>
          <w:rFonts w:ascii="Comic Sans MS" w:hAnsi="Comic Sans MS"/>
          <w:color w:val="000000"/>
          <w:szCs w:val="28"/>
        </w:rPr>
        <w:t>surge</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mi</w:t>
      </w:r>
      <w:r w:rsidR="006D6D44">
        <w:rPr>
          <w:rFonts w:ascii="Comic Sans MS" w:hAnsi="Comic Sans MS"/>
          <w:color w:val="000000"/>
          <w:szCs w:val="28"/>
        </w:rPr>
        <w:t xml:space="preserve"> </w:t>
      </w:r>
      <w:r w:rsidRPr="00405DC3">
        <w:rPr>
          <w:rFonts w:ascii="Comic Sans MS" w:hAnsi="Comic Sans MS"/>
          <w:color w:val="000000"/>
          <w:szCs w:val="28"/>
        </w:rPr>
        <w:t>interior</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sentimiento</w:t>
      </w:r>
      <w:r w:rsidR="006D6D44">
        <w:rPr>
          <w:rFonts w:ascii="Comic Sans MS" w:hAnsi="Comic Sans MS"/>
          <w:color w:val="000000"/>
          <w:szCs w:val="28"/>
        </w:rPr>
        <w:t xml:space="preserve"> </w:t>
      </w:r>
      <w:r w:rsidRPr="00405DC3">
        <w:rPr>
          <w:rFonts w:ascii="Comic Sans MS" w:hAnsi="Comic Sans MS"/>
          <w:color w:val="000000"/>
          <w:szCs w:val="28"/>
        </w:rPr>
        <w:t>nuevo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ternura,</w:t>
      </w:r>
      <w:r w:rsidR="006D6D44">
        <w:rPr>
          <w:rFonts w:ascii="Comic Sans MS" w:hAnsi="Comic Sans MS"/>
          <w:color w:val="000000"/>
          <w:szCs w:val="28"/>
        </w:rPr>
        <w:t xml:space="preserve"> </w:t>
      </w:r>
      <w:r w:rsidRPr="00405DC3">
        <w:rPr>
          <w:rFonts w:ascii="Comic Sans MS" w:hAnsi="Comic Sans MS"/>
          <w:color w:val="000000"/>
          <w:szCs w:val="28"/>
        </w:rPr>
        <w:t>misericordia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perdón.</w:t>
      </w:r>
      <w:r w:rsidR="006D6D44">
        <w:rPr>
          <w:rFonts w:ascii="Comic Sans MS" w:hAnsi="Comic Sans MS"/>
          <w:color w:val="000000"/>
          <w:szCs w:val="28"/>
        </w:rPr>
        <w:t xml:space="preserve"> </w:t>
      </w:r>
      <w:r w:rsidRPr="00405DC3">
        <w:rPr>
          <w:rFonts w:ascii="Comic Sans MS" w:hAnsi="Comic Sans MS"/>
          <w:color w:val="000000"/>
          <w:szCs w:val="28"/>
        </w:rPr>
        <w:t>Pocas</w:t>
      </w:r>
      <w:r w:rsidR="006D6D44">
        <w:rPr>
          <w:rFonts w:ascii="Comic Sans MS" w:hAnsi="Comic Sans MS"/>
          <w:color w:val="000000"/>
          <w:szCs w:val="28"/>
        </w:rPr>
        <w:t xml:space="preserve"> </w:t>
      </w:r>
      <w:r w:rsidRPr="00405DC3">
        <w:rPr>
          <w:rFonts w:ascii="Comic Sans MS" w:hAnsi="Comic Sans MS"/>
          <w:color w:val="000000"/>
          <w:szCs w:val="28"/>
        </w:rPr>
        <w:t>veces,</w:t>
      </w:r>
      <w:r w:rsidR="006D6D44">
        <w:rPr>
          <w:rFonts w:ascii="Comic Sans MS" w:hAnsi="Comic Sans MS"/>
          <w:color w:val="000000"/>
          <w:szCs w:val="28"/>
        </w:rPr>
        <w:t xml:space="preserve"> </w:t>
      </w:r>
      <w:r w:rsidRPr="00405DC3">
        <w:rPr>
          <w:rFonts w:ascii="Comic Sans MS" w:hAnsi="Comic Sans MS"/>
          <w:color w:val="000000"/>
          <w:szCs w:val="28"/>
        </w:rPr>
        <w:t>si</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ha</w:t>
      </w:r>
      <w:r w:rsidR="006D6D44">
        <w:rPr>
          <w:rFonts w:ascii="Comic Sans MS" w:hAnsi="Comic Sans MS"/>
          <w:color w:val="000000"/>
          <w:szCs w:val="28"/>
        </w:rPr>
        <w:t xml:space="preserve"> </w:t>
      </w:r>
      <w:r w:rsidRPr="00405DC3">
        <w:rPr>
          <w:rFonts w:ascii="Comic Sans MS" w:hAnsi="Comic Sans MS"/>
          <w:color w:val="000000"/>
          <w:szCs w:val="28"/>
        </w:rPr>
        <w:t>sido</w:t>
      </w:r>
      <w:r w:rsidR="006D6D44">
        <w:rPr>
          <w:rFonts w:ascii="Comic Sans MS" w:hAnsi="Comic Sans MS"/>
          <w:color w:val="000000"/>
          <w:szCs w:val="28"/>
        </w:rPr>
        <w:t xml:space="preserve"> </w:t>
      </w:r>
      <w:r w:rsidRPr="00405DC3">
        <w:rPr>
          <w:rFonts w:ascii="Comic Sans MS" w:hAnsi="Comic Sans MS"/>
          <w:color w:val="000000"/>
          <w:szCs w:val="28"/>
        </w:rPr>
        <w:t>alguna</w:t>
      </w:r>
      <w:r w:rsidR="006D6D44">
        <w:rPr>
          <w:rFonts w:ascii="Comic Sans MS" w:hAnsi="Comic Sans MS"/>
          <w:color w:val="000000"/>
          <w:szCs w:val="28"/>
        </w:rPr>
        <w:t xml:space="preserve"> </w:t>
      </w:r>
      <w:r w:rsidRPr="00405DC3">
        <w:rPr>
          <w:rFonts w:ascii="Comic Sans MS" w:hAnsi="Comic Sans MS"/>
          <w:color w:val="000000"/>
          <w:szCs w:val="28"/>
        </w:rPr>
        <w:t>vez,</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amor</w:t>
      </w:r>
      <w:r w:rsidR="006D6D44">
        <w:rPr>
          <w:rFonts w:ascii="Comic Sans MS" w:hAnsi="Comic Sans MS"/>
          <w:color w:val="000000"/>
          <w:szCs w:val="28"/>
        </w:rPr>
        <w:t xml:space="preserve"> </w:t>
      </w:r>
      <w:r w:rsidRPr="00405DC3">
        <w:rPr>
          <w:rFonts w:ascii="Comic Sans MS" w:hAnsi="Comic Sans MS"/>
          <w:color w:val="000000"/>
          <w:szCs w:val="28"/>
        </w:rPr>
        <w:t>compasivo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ha</w:t>
      </w:r>
      <w:r w:rsidR="006D6D44">
        <w:rPr>
          <w:rFonts w:ascii="Comic Sans MS" w:hAnsi="Comic Sans MS"/>
          <w:color w:val="000000"/>
          <w:szCs w:val="28"/>
        </w:rPr>
        <w:t xml:space="preserve"> </w:t>
      </w:r>
      <w:r w:rsidRPr="00405DC3">
        <w:rPr>
          <w:rFonts w:ascii="Comic Sans MS" w:hAnsi="Comic Sans MS"/>
          <w:color w:val="000000"/>
          <w:szCs w:val="28"/>
        </w:rPr>
        <w:t>sido</w:t>
      </w:r>
      <w:r w:rsidR="006D6D44">
        <w:rPr>
          <w:rFonts w:ascii="Comic Sans MS" w:hAnsi="Comic Sans MS"/>
          <w:color w:val="000000"/>
          <w:szCs w:val="28"/>
        </w:rPr>
        <w:t xml:space="preserve"> </w:t>
      </w:r>
      <w:r w:rsidRPr="00405DC3">
        <w:rPr>
          <w:rFonts w:ascii="Comic Sans MS" w:hAnsi="Comic Sans MS"/>
          <w:color w:val="000000"/>
          <w:szCs w:val="28"/>
        </w:rPr>
        <w:t>expresado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forma</w:t>
      </w:r>
      <w:r w:rsidR="006D6D44">
        <w:rPr>
          <w:rFonts w:ascii="Comic Sans MS" w:hAnsi="Comic Sans MS"/>
          <w:color w:val="000000"/>
          <w:szCs w:val="28"/>
        </w:rPr>
        <w:t xml:space="preserve"> </w:t>
      </w:r>
      <w:r w:rsidRPr="00405DC3">
        <w:rPr>
          <w:rFonts w:ascii="Comic Sans MS" w:hAnsi="Comic Sans MS"/>
          <w:color w:val="000000"/>
          <w:szCs w:val="28"/>
        </w:rPr>
        <w:t>tan</w:t>
      </w:r>
      <w:r w:rsidR="006D6D44">
        <w:rPr>
          <w:rFonts w:ascii="Comic Sans MS" w:hAnsi="Comic Sans MS"/>
          <w:color w:val="000000"/>
          <w:szCs w:val="28"/>
        </w:rPr>
        <w:t xml:space="preserve"> </w:t>
      </w:r>
      <w:r w:rsidRPr="00405DC3">
        <w:rPr>
          <w:rFonts w:ascii="Comic Sans MS" w:hAnsi="Comic Sans MS"/>
          <w:color w:val="000000"/>
          <w:szCs w:val="28"/>
        </w:rPr>
        <w:t>conmovedora.</w:t>
      </w:r>
      <w:r w:rsidR="006D6D44">
        <w:rPr>
          <w:rFonts w:ascii="Comic Sans MS" w:hAnsi="Comic Sans MS"/>
          <w:color w:val="000000"/>
          <w:szCs w:val="28"/>
        </w:rPr>
        <w:t xml:space="preserve"> </w:t>
      </w:r>
      <w:r w:rsidRPr="00405DC3">
        <w:rPr>
          <w:rFonts w:ascii="Comic Sans MS" w:hAnsi="Comic Sans MS"/>
          <w:color w:val="000000"/>
          <w:szCs w:val="28"/>
        </w:rPr>
        <w:t>Cada</w:t>
      </w:r>
      <w:r w:rsidR="006D6D44">
        <w:rPr>
          <w:rFonts w:ascii="Comic Sans MS" w:hAnsi="Comic Sans MS"/>
          <w:color w:val="000000"/>
          <w:szCs w:val="28"/>
        </w:rPr>
        <w:t xml:space="preserve"> </w:t>
      </w:r>
      <w:r w:rsidRPr="00405DC3">
        <w:rPr>
          <w:rFonts w:ascii="Comic Sans MS" w:hAnsi="Comic Sans MS"/>
          <w:color w:val="000000"/>
          <w:szCs w:val="28"/>
        </w:rPr>
        <w:t>detalle</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figura</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padre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expresión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cara,</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postura,</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colores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ropa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sobre</w:t>
      </w:r>
      <w:r w:rsidR="006D6D44">
        <w:rPr>
          <w:rFonts w:ascii="Comic Sans MS" w:hAnsi="Comic Sans MS"/>
          <w:color w:val="000000"/>
          <w:szCs w:val="28"/>
        </w:rPr>
        <w:t xml:space="preserve"> </w:t>
      </w:r>
      <w:r w:rsidRPr="00405DC3">
        <w:rPr>
          <w:rFonts w:ascii="Comic Sans MS" w:hAnsi="Comic Sans MS"/>
          <w:color w:val="000000"/>
          <w:szCs w:val="28"/>
        </w:rPr>
        <w:t>todo,</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gesto</w:t>
      </w:r>
      <w:r w:rsidR="006D6D44">
        <w:rPr>
          <w:rFonts w:ascii="Comic Sans MS" w:hAnsi="Comic Sans MS"/>
          <w:color w:val="000000"/>
          <w:szCs w:val="28"/>
        </w:rPr>
        <w:t xml:space="preserve"> </w:t>
      </w:r>
      <w:r w:rsidRPr="00405DC3">
        <w:rPr>
          <w:rFonts w:ascii="Comic Sans MS" w:hAnsi="Comic Sans MS"/>
          <w:color w:val="000000"/>
          <w:szCs w:val="28"/>
        </w:rPr>
        <w:t>tranquilo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sus</w:t>
      </w:r>
      <w:r w:rsidR="006D6D44">
        <w:rPr>
          <w:rFonts w:ascii="Comic Sans MS" w:hAnsi="Comic Sans MS"/>
          <w:color w:val="000000"/>
          <w:szCs w:val="28"/>
        </w:rPr>
        <w:t xml:space="preserve"> </w:t>
      </w:r>
      <w:r w:rsidRPr="00405DC3">
        <w:rPr>
          <w:rFonts w:ascii="Comic Sans MS" w:hAnsi="Comic Sans MS"/>
          <w:color w:val="000000"/>
          <w:szCs w:val="28"/>
        </w:rPr>
        <w:t>manos-</w:t>
      </w:r>
      <w:r w:rsidR="006D6D44">
        <w:rPr>
          <w:rFonts w:ascii="Comic Sans MS" w:hAnsi="Comic Sans MS"/>
          <w:color w:val="000000"/>
          <w:szCs w:val="28"/>
        </w:rPr>
        <w:t xml:space="preserve"> </w:t>
      </w:r>
      <w:r w:rsidRPr="00405DC3">
        <w:rPr>
          <w:rFonts w:ascii="Comic Sans MS" w:hAnsi="Comic Sans MS"/>
          <w:color w:val="000000"/>
          <w:szCs w:val="28"/>
        </w:rPr>
        <w:t>habla</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amor</w:t>
      </w:r>
      <w:r w:rsidR="006D6D44">
        <w:rPr>
          <w:rFonts w:ascii="Comic Sans MS" w:hAnsi="Comic Sans MS"/>
          <w:color w:val="000000"/>
          <w:szCs w:val="28"/>
        </w:rPr>
        <w:t xml:space="preserve"> </w:t>
      </w:r>
      <w:r w:rsidRPr="00405DC3">
        <w:rPr>
          <w:rFonts w:ascii="Comic Sans MS" w:hAnsi="Comic Sans MS"/>
          <w:color w:val="000000"/>
          <w:szCs w:val="28"/>
        </w:rPr>
        <w:t>divino</w:t>
      </w:r>
      <w:r w:rsidR="006D6D44">
        <w:rPr>
          <w:rFonts w:ascii="Comic Sans MS" w:hAnsi="Comic Sans MS"/>
          <w:color w:val="000000"/>
          <w:szCs w:val="28"/>
        </w:rPr>
        <w:t xml:space="preserve"> </w:t>
      </w:r>
      <w:r w:rsidRPr="00405DC3">
        <w:rPr>
          <w:rFonts w:ascii="Comic Sans MS" w:hAnsi="Comic Sans MS"/>
          <w:color w:val="000000"/>
          <w:szCs w:val="28"/>
        </w:rPr>
        <w:t>hacia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humanidad,</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amor</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existe</w:t>
      </w:r>
      <w:r w:rsidR="006D6D44">
        <w:rPr>
          <w:rFonts w:ascii="Comic Sans MS" w:hAnsi="Comic Sans MS"/>
          <w:color w:val="000000"/>
          <w:szCs w:val="28"/>
        </w:rPr>
        <w:t xml:space="preserve"> </w:t>
      </w:r>
      <w:r w:rsidRPr="00405DC3">
        <w:rPr>
          <w:rFonts w:ascii="Comic Sans MS" w:hAnsi="Comic Sans MS"/>
          <w:color w:val="000000"/>
          <w:szCs w:val="28"/>
        </w:rPr>
        <w:t>desde</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principio</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para</w:t>
      </w:r>
      <w:r w:rsidR="006D6D44">
        <w:rPr>
          <w:rFonts w:ascii="Comic Sans MS" w:hAnsi="Comic Sans MS"/>
          <w:color w:val="000000"/>
          <w:szCs w:val="28"/>
        </w:rPr>
        <w:t xml:space="preserve"> </w:t>
      </w:r>
      <w:r w:rsidRPr="00405DC3">
        <w:rPr>
          <w:rFonts w:ascii="Comic Sans MS" w:hAnsi="Comic Sans MS"/>
          <w:color w:val="000000"/>
          <w:szCs w:val="28"/>
        </w:rPr>
        <w:t>siempre.</w:t>
      </w:r>
    </w:p>
    <w:p w:rsidR="00FE4120" w:rsidRPr="00405DC3" w:rsidRDefault="00FE4120" w:rsidP="00131EA6">
      <w:pPr>
        <w:widowControl w:val="0"/>
        <w:ind w:firstLine="284"/>
        <w:jc w:val="both"/>
      </w:pPr>
      <w:r w:rsidRPr="00405DC3">
        <w:rPr>
          <w:rFonts w:ascii="Comic Sans MS" w:hAnsi="Comic Sans MS"/>
          <w:color w:val="000000"/>
          <w:szCs w:val="28"/>
        </w:rPr>
        <w:t>Aquí</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une</w:t>
      </w:r>
      <w:r w:rsidR="006D6D44">
        <w:rPr>
          <w:rFonts w:ascii="Comic Sans MS" w:hAnsi="Comic Sans MS"/>
          <w:color w:val="000000"/>
          <w:szCs w:val="28"/>
        </w:rPr>
        <w:t xml:space="preserve"> </w:t>
      </w:r>
      <w:r w:rsidRPr="00405DC3">
        <w:rPr>
          <w:rFonts w:ascii="Comic Sans MS" w:hAnsi="Comic Sans MS"/>
          <w:color w:val="000000"/>
          <w:szCs w:val="28"/>
        </w:rPr>
        <w:t>todo:</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historia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Rembrandt,</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historia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humanidad</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historia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Tiempo</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eternidad</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cruzan;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proximidad</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muerte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vida</w:t>
      </w:r>
      <w:r w:rsidR="006D6D44">
        <w:rPr>
          <w:rFonts w:ascii="Comic Sans MS" w:hAnsi="Comic Sans MS"/>
          <w:color w:val="000000"/>
          <w:szCs w:val="28"/>
        </w:rPr>
        <w:t xml:space="preserve"> </w:t>
      </w:r>
      <w:r w:rsidRPr="00405DC3">
        <w:rPr>
          <w:rFonts w:ascii="Comic Sans MS" w:hAnsi="Comic Sans MS"/>
          <w:color w:val="000000"/>
          <w:szCs w:val="28"/>
        </w:rPr>
        <w:t>eterna</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tocan.</w:t>
      </w:r>
      <w:r w:rsidR="006D6D44">
        <w:rPr>
          <w:rFonts w:ascii="Comic Sans MS" w:hAnsi="Comic Sans MS"/>
          <w:color w:val="000000"/>
          <w:szCs w:val="28"/>
        </w:rPr>
        <w:t xml:space="preserve"> </w:t>
      </w:r>
      <w:r w:rsidRPr="00405DC3">
        <w:rPr>
          <w:rFonts w:ascii="Comic Sans MS" w:hAnsi="Comic Sans MS"/>
          <w:color w:val="000000"/>
          <w:szCs w:val="28"/>
        </w:rPr>
        <w:t>Pecado</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perdón</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abrazan;</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divino</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humano</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hacen</w:t>
      </w:r>
      <w:r w:rsidR="006D6D44">
        <w:rPr>
          <w:rFonts w:ascii="Comic Sans MS" w:hAnsi="Comic Sans MS"/>
          <w:color w:val="000000"/>
          <w:szCs w:val="28"/>
        </w:rPr>
        <w:t xml:space="preserve"> </w:t>
      </w:r>
      <w:r w:rsidRPr="00405DC3">
        <w:rPr>
          <w:rFonts w:ascii="Comic Sans MS" w:hAnsi="Comic Sans MS"/>
          <w:color w:val="000000"/>
          <w:szCs w:val="28"/>
        </w:rPr>
        <w:t>uno.</w:t>
      </w:r>
    </w:p>
    <w:p w:rsidR="00FE4120" w:rsidRPr="00405DC3" w:rsidRDefault="00FE4120" w:rsidP="00131EA6">
      <w:pPr>
        <w:widowControl w:val="0"/>
        <w:ind w:firstLine="284"/>
        <w:jc w:val="both"/>
        <w:rPr>
          <w:rFonts w:ascii="Comic Sans MS" w:hAnsi="Comic Sans MS"/>
          <w:color w:val="000000"/>
          <w:szCs w:val="28"/>
        </w:rPr>
      </w:pP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da</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retrato</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padre</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poder</w:t>
      </w:r>
      <w:r w:rsidR="006D6D44">
        <w:rPr>
          <w:rFonts w:ascii="Comic Sans MS" w:hAnsi="Comic Sans MS"/>
          <w:color w:val="000000"/>
          <w:szCs w:val="28"/>
        </w:rPr>
        <w:t xml:space="preserve"> </w:t>
      </w:r>
      <w:r w:rsidRPr="00405DC3">
        <w:rPr>
          <w:rFonts w:ascii="Comic Sans MS" w:hAnsi="Comic Sans MS"/>
          <w:color w:val="000000"/>
          <w:szCs w:val="28"/>
        </w:rPr>
        <w:t>tan</w:t>
      </w:r>
      <w:r w:rsidR="006D6D44">
        <w:rPr>
          <w:rFonts w:ascii="Comic Sans MS" w:hAnsi="Comic Sans MS"/>
          <w:color w:val="000000"/>
          <w:szCs w:val="28"/>
        </w:rPr>
        <w:t xml:space="preserve"> </w:t>
      </w:r>
      <w:r w:rsidRPr="00405DC3">
        <w:rPr>
          <w:rFonts w:ascii="Comic Sans MS" w:hAnsi="Comic Sans MS"/>
          <w:color w:val="000000"/>
          <w:szCs w:val="28"/>
        </w:rPr>
        <w:t>irresistible</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más</w:t>
      </w:r>
      <w:r w:rsidR="006D6D44">
        <w:rPr>
          <w:rFonts w:ascii="Comic Sans MS" w:hAnsi="Comic Sans MS"/>
          <w:color w:val="000000"/>
          <w:szCs w:val="28"/>
        </w:rPr>
        <w:t xml:space="preserve"> </w:t>
      </w:r>
      <w:r w:rsidRPr="00405DC3">
        <w:rPr>
          <w:rFonts w:ascii="Comic Sans MS" w:hAnsi="Comic Sans MS"/>
          <w:color w:val="000000"/>
          <w:szCs w:val="28"/>
        </w:rPr>
        <w:t>divino</w:t>
      </w:r>
      <w:r w:rsidR="006D6D44">
        <w:rPr>
          <w:rFonts w:ascii="Comic Sans MS" w:hAnsi="Comic Sans MS"/>
          <w:color w:val="000000"/>
          <w:szCs w:val="28"/>
        </w:rPr>
        <w:t xml:space="preserve"> </w:t>
      </w:r>
      <w:r w:rsidRPr="00405DC3">
        <w:rPr>
          <w:rFonts w:ascii="Comic Sans MS" w:hAnsi="Comic Sans MS"/>
          <w:color w:val="000000"/>
          <w:szCs w:val="28"/>
        </w:rPr>
        <w:t>está</w:t>
      </w:r>
      <w:r w:rsidR="006D6D44">
        <w:rPr>
          <w:rFonts w:ascii="Comic Sans MS" w:hAnsi="Comic Sans MS"/>
          <w:color w:val="000000"/>
          <w:szCs w:val="28"/>
        </w:rPr>
        <w:t xml:space="preserve"> </w:t>
      </w:r>
      <w:r w:rsidRPr="00405DC3">
        <w:rPr>
          <w:rFonts w:ascii="Comic Sans MS" w:hAnsi="Comic Sans MS"/>
          <w:color w:val="000000"/>
          <w:szCs w:val="28"/>
        </w:rPr>
        <w:t>captado</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más</w:t>
      </w:r>
      <w:r w:rsidR="006D6D44">
        <w:rPr>
          <w:rFonts w:ascii="Comic Sans MS" w:hAnsi="Comic Sans MS"/>
          <w:color w:val="000000"/>
          <w:szCs w:val="28"/>
        </w:rPr>
        <w:t xml:space="preserve"> </w:t>
      </w:r>
      <w:r w:rsidRPr="00405DC3">
        <w:rPr>
          <w:rFonts w:ascii="Comic Sans MS" w:hAnsi="Comic Sans MS"/>
          <w:color w:val="000000"/>
          <w:szCs w:val="28"/>
        </w:rPr>
        <w:t>humano</w:t>
      </w:r>
      <w:r w:rsidR="006D6D44">
        <w:rPr>
          <w:rFonts w:ascii="Comic Sans MS" w:hAnsi="Comic Sans MS"/>
          <w:color w:val="000000"/>
          <w:szCs w:val="28"/>
        </w:rPr>
        <w:t xml:space="preserve"> </w:t>
      </w:r>
      <w:r w:rsidRPr="00405DC3">
        <w:rPr>
          <w:rFonts w:ascii="Comic Sans MS" w:hAnsi="Comic Sans MS"/>
          <w:color w:val="000000"/>
          <w:szCs w:val="28"/>
        </w:rPr>
        <w:t>(H.</w:t>
      </w:r>
      <w:r w:rsidR="006D6D44">
        <w:rPr>
          <w:rFonts w:ascii="Comic Sans MS" w:hAnsi="Comic Sans MS"/>
          <w:color w:val="000000"/>
          <w:szCs w:val="28"/>
        </w:rPr>
        <w:t xml:space="preserve"> </w:t>
      </w:r>
      <w:r w:rsidRPr="00405DC3">
        <w:rPr>
          <w:rFonts w:ascii="Comic Sans MS" w:hAnsi="Comic Sans MS"/>
          <w:color w:val="000000"/>
          <w:szCs w:val="28"/>
        </w:rPr>
        <w:t>J.</w:t>
      </w:r>
      <w:r w:rsidR="006D6D44">
        <w:rPr>
          <w:rFonts w:ascii="Comic Sans MS" w:hAnsi="Comic Sans MS"/>
          <w:color w:val="000000"/>
          <w:szCs w:val="28"/>
        </w:rPr>
        <w:t xml:space="preserve"> </w:t>
      </w:r>
      <w:r w:rsidRPr="00405DC3">
        <w:rPr>
          <w:rFonts w:ascii="Comic Sans MS" w:hAnsi="Comic Sans MS"/>
          <w:color w:val="000000"/>
          <w:szCs w:val="28"/>
        </w:rPr>
        <w:t>M.</w:t>
      </w:r>
      <w:r w:rsidR="006D6D44">
        <w:rPr>
          <w:rFonts w:ascii="Comic Sans MS" w:hAnsi="Comic Sans MS"/>
          <w:color w:val="000000"/>
          <w:szCs w:val="28"/>
        </w:rPr>
        <w:t xml:space="preserve"> </w:t>
      </w:r>
      <w:r w:rsidRPr="00405DC3">
        <w:rPr>
          <w:rFonts w:ascii="Comic Sans MS" w:hAnsi="Comic Sans MS"/>
          <w:color w:val="000000"/>
          <w:szCs w:val="28"/>
        </w:rPr>
        <w:t>Nouwen,</w:t>
      </w:r>
      <w:r w:rsidR="006D6D44">
        <w:rPr>
          <w:rFonts w:ascii="Comic Sans MS" w:hAnsi="Comic Sans MS"/>
          <w:color w:val="000000"/>
          <w:szCs w:val="28"/>
        </w:rPr>
        <w:t xml:space="preserve"> </w:t>
      </w:r>
      <w:r w:rsidRPr="00405DC3">
        <w:rPr>
          <w:rFonts w:ascii="Comic Sans MS" w:hAnsi="Comic Sans MS"/>
          <w:i/>
          <w:iCs/>
          <w:color w:val="000000"/>
          <w:szCs w:val="28"/>
        </w:rPr>
        <w:t>El</w:t>
      </w:r>
      <w:r w:rsidR="006D6D44">
        <w:rPr>
          <w:rFonts w:ascii="Comic Sans MS" w:hAnsi="Comic Sans MS"/>
          <w:i/>
          <w:iCs/>
          <w:color w:val="000000"/>
          <w:szCs w:val="28"/>
        </w:rPr>
        <w:t xml:space="preserve"> </w:t>
      </w:r>
      <w:r w:rsidRPr="00405DC3">
        <w:rPr>
          <w:rFonts w:ascii="Comic Sans MS" w:hAnsi="Comic Sans MS"/>
          <w:i/>
          <w:iCs/>
          <w:color w:val="000000"/>
          <w:szCs w:val="28"/>
        </w:rPr>
        <w:t>regreso</w:t>
      </w:r>
      <w:r w:rsidR="006D6D44">
        <w:rPr>
          <w:rFonts w:ascii="Comic Sans MS" w:hAnsi="Comic Sans MS"/>
          <w:i/>
          <w:iCs/>
          <w:color w:val="000000"/>
          <w:szCs w:val="28"/>
        </w:rPr>
        <w:t xml:space="preserve"> </w:t>
      </w:r>
      <w:r w:rsidRPr="00405DC3">
        <w:rPr>
          <w:rFonts w:ascii="Comic Sans MS" w:hAnsi="Comic Sans MS"/>
          <w:i/>
          <w:iCs/>
          <w:color w:val="000000"/>
          <w:szCs w:val="28"/>
        </w:rPr>
        <w:t>del</w:t>
      </w:r>
      <w:r w:rsidR="006D6D44">
        <w:rPr>
          <w:rFonts w:ascii="Comic Sans MS" w:hAnsi="Comic Sans MS"/>
          <w:i/>
          <w:iCs/>
          <w:color w:val="000000"/>
          <w:szCs w:val="28"/>
        </w:rPr>
        <w:t xml:space="preserve"> </w:t>
      </w:r>
      <w:r w:rsidRPr="00405DC3">
        <w:rPr>
          <w:rFonts w:ascii="Comic Sans MS" w:hAnsi="Comic Sans MS"/>
          <w:i/>
          <w:iCs/>
          <w:color w:val="000000"/>
          <w:szCs w:val="28"/>
        </w:rPr>
        <w:t>hijo</w:t>
      </w:r>
      <w:r w:rsidR="006D6D44">
        <w:rPr>
          <w:rFonts w:ascii="Comic Sans MS" w:hAnsi="Comic Sans MS"/>
          <w:i/>
          <w:iCs/>
          <w:color w:val="000000"/>
          <w:szCs w:val="28"/>
        </w:rPr>
        <w:t xml:space="preserve"> </w:t>
      </w:r>
      <w:r w:rsidRPr="00405DC3">
        <w:rPr>
          <w:rFonts w:ascii="Comic Sans MS" w:hAnsi="Comic Sans MS"/>
          <w:i/>
          <w:iCs/>
          <w:color w:val="000000"/>
          <w:szCs w:val="28"/>
        </w:rPr>
        <w:t>pródigo,</w:t>
      </w:r>
      <w:r w:rsidR="006D6D44">
        <w:rPr>
          <w:rFonts w:ascii="Comic Sans MS" w:hAnsi="Comic Sans MS"/>
          <w:i/>
          <w:iCs/>
          <w:color w:val="000000"/>
          <w:szCs w:val="28"/>
        </w:rPr>
        <w:t xml:space="preserve"> </w:t>
      </w:r>
      <w:r w:rsidRPr="00405DC3">
        <w:rPr>
          <w:rFonts w:ascii="Comic Sans MS" w:hAnsi="Comic Sans MS"/>
          <w:color w:val="000000"/>
          <w:szCs w:val="28"/>
        </w:rPr>
        <w:t>PPC,</w:t>
      </w:r>
      <w:r w:rsidR="006D6D44">
        <w:rPr>
          <w:rFonts w:ascii="Comic Sans MS" w:hAnsi="Comic Sans MS"/>
          <w:color w:val="000000"/>
          <w:szCs w:val="28"/>
        </w:rPr>
        <w:t xml:space="preserve"> </w:t>
      </w:r>
      <w:r w:rsidRPr="00405DC3">
        <w:rPr>
          <w:rFonts w:ascii="Comic Sans MS" w:hAnsi="Comic Sans MS"/>
          <w:color w:val="000000"/>
          <w:szCs w:val="28"/>
        </w:rPr>
        <w:t>Madrid</w:t>
      </w:r>
      <w:r w:rsidR="006D6D44">
        <w:rPr>
          <w:rFonts w:ascii="Comic Sans MS" w:hAnsi="Comic Sans MS"/>
          <w:color w:val="000000"/>
          <w:szCs w:val="28"/>
        </w:rPr>
        <w:t xml:space="preserve"> </w:t>
      </w:r>
      <w:r w:rsidRPr="00405DC3">
        <w:rPr>
          <w:rFonts w:ascii="Comic Sans MS" w:hAnsi="Comic Sans MS"/>
          <w:color w:val="000000"/>
          <w:szCs w:val="28"/>
        </w:rPr>
        <w:t>51995,</w:t>
      </w:r>
      <w:r w:rsidR="006D6D44">
        <w:rPr>
          <w:rFonts w:ascii="Comic Sans MS" w:hAnsi="Comic Sans MS"/>
          <w:color w:val="000000"/>
          <w:szCs w:val="28"/>
        </w:rPr>
        <w:t xml:space="preserve"> </w:t>
      </w:r>
      <w:r w:rsidRPr="00405DC3">
        <w:rPr>
          <w:rFonts w:ascii="Comic Sans MS" w:hAnsi="Comic Sans MS"/>
          <w:color w:val="000000"/>
          <w:szCs w:val="28"/>
        </w:rPr>
        <w:t>p.</w:t>
      </w:r>
      <w:r w:rsidR="006D6D44">
        <w:rPr>
          <w:rFonts w:ascii="Comic Sans MS" w:hAnsi="Comic Sans MS"/>
          <w:color w:val="000000"/>
          <w:szCs w:val="28"/>
        </w:rPr>
        <w:t xml:space="preserve"> </w:t>
      </w:r>
      <w:r w:rsidRPr="00405DC3">
        <w:rPr>
          <w:rFonts w:ascii="Comic Sans MS" w:hAnsi="Comic Sans MS"/>
          <w:color w:val="000000"/>
          <w:szCs w:val="28"/>
        </w:rPr>
        <w:t>101).</w:t>
      </w:r>
    </w:p>
    <w:p w:rsidR="00DA289E" w:rsidRDefault="002B5F85" w:rsidP="00131EA6">
      <w:pPr>
        <w:widowControl w:val="0"/>
        <w:jc w:val="center"/>
        <w:rPr>
          <w:b/>
          <w:i/>
        </w:rPr>
      </w:pPr>
      <w:hyperlink w:anchor="_top" w:history="1">
        <w:r w:rsidR="006D6D44">
          <w:rPr>
            <w:rStyle w:val="Hipervnculo"/>
            <w:b/>
            <w:i/>
            <w:u w:val="none"/>
          </w:rPr>
          <w:t xml:space="preserve"> </w:t>
        </w:r>
        <w:r w:rsidR="00DA289E" w:rsidRPr="00405DC3">
          <w:rPr>
            <w:rStyle w:val="Hipervnculo"/>
            <w:b/>
            <w:i/>
            <w:u w:val="none"/>
          </w:rPr>
          <w:t>Inicio</w:t>
        </w:r>
        <w:r w:rsidR="006D6D44">
          <w:rPr>
            <w:rStyle w:val="Hipervnculo"/>
            <w:b/>
            <w:i/>
            <w:u w:val="none"/>
          </w:rPr>
          <w:t xml:space="preserve"> </w:t>
        </w:r>
        <w:r w:rsidR="00DA289E" w:rsidRPr="00405DC3">
          <w:rPr>
            <w:rStyle w:val="Hipervnculo"/>
            <w:b/>
            <w:i/>
            <w:u w:val="none"/>
          </w:rPr>
          <w:t>documento</w:t>
        </w:r>
      </w:hyperlink>
    </w:p>
    <w:p w:rsidR="009D655C" w:rsidRPr="00405DC3" w:rsidRDefault="009D655C" w:rsidP="00131EA6">
      <w:pPr>
        <w:widowControl w:val="0"/>
        <w:jc w:val="center"/>
        <w:rPr>
          <w:b/>
          <w:i/>
        </w:rPr>
      </w:pPr>
    </w:p>
    <w:p w:rsidR="004358ED" w:rsidRPr="000B6FED" w:rsidRDefault="00936EBA" w:rsidP="00131EA6">
      <w:pPr>
        <w:pStyle w:val="Ttulo2"/>
        <w:widowControl w:val="0"/>
        <w:spacing w:before="0" w:beforeAutospacing="0" w:after="0" w:afterAutospacing="0"/>
        <w:jc w:val="center"/>
        <w:rPr>
          <w:rFonts w:ascii="Calibri" w:hAnsi="Calibri" w:cs="Calibri"/>
          <w:color w:val="FF0000"/>
        </w:rPr>
      </w:pPr>
      <w:bookmarkStart w:id="41" w:name="_O_bien:_En"/>
      <w:bookmarkStart w:id="42" w:name="_Toc102330747"/>
      <w:bookmarkStart w:id="43" w:name="_Toc196423953"/>
      <w:bookmarkStart w:id="44" w:name="_Toc70436324"/>
      <w:bookmarkStart w:id="45" w:name="Lunes_de_la_quinta_semana_de_pascua_"/>
      <w:bookmarkEnd w:id="41"/>
      <w:r>
        <w:rPr>
          <w:rFonts w:ascii="Comic Sans MS" w:hAnsi="Comic Sans MS"/>
          <w:color w:val="FF0000"/>
          <w:sz w:val="24"/>
          <w:szCs w:val="28"/>
          <w:u w:val="single"/>
        </w:rPr>
        <w:t xml:space="preserve">Lectio para </w:t>
      </w:r>
      <w:r w:rsidR="006D6D44">
        <w:rPr>
          <w:rFonts w:ascii="Calibri" w:hAnsi="Calibri" w:cs="Calibri"/>
          <w:color w:val="984806"/>
        </w:rPr>
        <w:t xml:space="preserve"> </w:t>
      </w:r>
      <w:r w:rsidR="000548EA">
        <w:rPr>
          <w:rFonts w:ascii="Calibri" w:hAnsi="Calibri" w:cs="Calibri"/>
          <w:color w:val="984806"/>
        </w:rPr>
        <w:t>México,</w:t>
      </w:r>
      <w:r w:rsidR="006D6D44">
        <w:rPr>
          <w:rFonts w:ascii="Calibri" w:hAnsi="Calibri" w:cs="Calibri"/>
          <w:color w:val="984806"/>
        </w:rPr>
        <w:t xml:space="preserve"> </w:t>
      </w:r>
      <w:r w:rsidR="000548EA">
        <w:rPr>
          <w:rFonts w:ascii="Calibri" w:hAnsi="Calibri" w:cs="Calibri"/>
          <w:color w:val="984806"/>
        </w:rPr>
        <w:t>Colombia</w:t>
      </w:r>
      <w:r w:rsidR="006D6D44">
        <w:rPr>
          <w:rFonts w:ascii="Calibri" w:hAnsi="Calibri" w:cs="Calibri"/>
          <w:color w:val="984806"/>
        </w:rPr>
        <w:t xml:space="preserve"> </w:t>
      </w:r>
      <w:r w:rsidR="000548EA">
        <w:rPr>
          <w:rFonts w:ascii="Calibri" w:hAnsi="Calibri" w:cs="Calibri"/>
          <w:color w:val="984806"/>
        </w:rPr>
        <w:t>y</w:t>
      </w:r>
      <w:r w:rsidR="006D6D44">
        <w:rPr>
          <w:rFonts w:ascii="Calibri" w:hAnsi="Calibri" w:cs="Calibri"/>
          <w:color w:val="984806"/>
        </w:rPr>
        <w:t xml:space="preserve"> </w:t>
      </w:r>
      <w:r w:rsidR="000548EA">
        <w:rPr>
          <w:rFonts w:ascii="Calibri" w:hAnsi="Calibri" w:cs="Calibri"/>
          <w:color w:val="984806"/>
        </w:rPr>
        <w:t>Chile</w:t>
      </w:r>
      <w:r w:rsidR="004358ED" w:rsidRPr="000B6FED">
        <w:rPr>
          <w:rFonts w:ascii="Calibri" w:hAnsi="Calibri" w:cs="Calibri"/>
          <w:color w:val="984806"/>
        </w:rPr>
        <w:t>:</w:t>
      </w:r>
      <w:r w:rsidR="006D6D44">
        <w:rPr>
          <w:rFonts w:ascii="Calibri" w:hAnsi="Calibri" w:cs="Calibri"/>
          <w:color w:val="FF0000"/>
        </w:rPr>
        <w:t xml:space="preserve"> </w:t>
      </w:r>
      <w:r w:rsidR="004358ED">
        <w:rPr>
          <w:rFonts w:ascii="Calibri" w:hAnsi="Calibri" w:cs="Calibri"/>
          <w:color w:val="FF0000"/>
        </w:rPr>
        <w:t>fiesta</w:t>
      </w:r>
      <w:r w:rsidR="006D6D44">
        <w:rPr>
          <w:rFonts w:ascii="Calibri" w:hAnsi="Calibri" w:cs="Calibri"/>
          <w:color w:val="FF0000"/>
        </w:rPr>
        <w:t xml:space="preserve"> </w:t>
      </w:r>
      <w:r w:rsidR="004358ED" w:rsidRPr="000B6FED">
        <w:rPr>
          <w:rFonts w:ascii="Calibri" w:hAnsi="Calibri" w:cs="Calibri"/>
          <w:color w:val="FF0000"/>
        </w:rPr>
        <w:t>de</w:t>
      </w:r>
      <w:r w:rsidR="006D6D44">
        <w:rPr>
          <w:rFonts w:ascii="Calibri" w:hAnsi="Calibri" w:cs="Calibri"/>
          <w:color w:val="FF0000"/>
        </w:rPr>
        <w:t xml:space="preserve"> </w:t>
      </w:r>
      <w:r w:rsidR="004358ED" w:rsidRPr="000B6FED">
        <w:rPr>
          <w:rFonts w:ascii="Calibri" w:hAnsi="Calibri" w:cs="Calibri"/>
          <w:color w:val="FF0000"/>
        </w:rPr>
        <w:t>la</w:t>
      </w:r>
      <w:r w:rsidR="006D6D44">
        <w:rPr>
          <w:rFonts w:ascii="Calibri" w:hAnsi="Calibri" w:cs="Calibri"/>
          <w:color w:val="FF0000"/>
        </w:rPr>
        <w:t xml:space="preserve"> </w:t>
      </w:r>
      <w:r w:rsidR="004358ED" w:rsidRPr="000B6FED">
        <w:rPr>
          <w:rFonts w:ascii="Calibri" w:hAnsi="Calibri" w:cs="Calibri"/>
          <w:color w:val="FF0000"/>
        </w:rPr>
        <w:t>Exaltación</w:t>
      </w:r>
      <w:r w:rsidR="006D6D44">
        <w:rPr>
          <w:rFonts w:ascii="Calibri" w:hAnsi="Calibri" w:cs="Calibri"/>
          <w:color w:val="FF0000"/>
        </w:rPr>
        <w:t xml:space="preserve"> </w:t>
      </w:r>
      <w:r w:rsidR="004358ED" w:rsidRPr="000B6FED">
        <w:rPr>
          <w:rFonts w:ascii="Calibri" w:hAnsi="Calibri" w:cs="Calibri"/>
          <w:color w:val="FF0000"/>
        </w:rPr>
        <w:t>de</w:t>
      </w:r>
      <w:r w:rsidR="006D6D44">
        <w:rPr>
          <w:rFonts w:ascii="Calibri" w:hAnsi="Calibri" w:cs="Calibri"/>
          <w:color w:val="FF0000"/>
        </w:rPr>
        <w:t xml:space="preserve"> </w:t>
      </w:r>
      <w:r w:rsidR="004358ED" w:rsidRPr="000B6FED">
        <w:rPr>
          <w:rFonts w:ascii="Calibri" w:hAnsi="Calibri" w:cs="Calibri"/>
          <w:color w:val="FF0000"/>
        </w:rPr>
        <w:t>la</w:t>
      </w:r>
      <w:r w:rsidR="006D6D44">
        <w:rPr>
          <w:rFonts w:ascii="Calibri" w:hAnsi="Calibri" w:cs="Calibri"/>
          <w:color w:val="FF0000"/>
        </w:rPr>
        <w:t xml:space="preserve"> </w:t>
      </w:r>
      <w:r w:rsidR="004358ED" w:rsidRPr="000B6FED">
        <w:rPr>
          <w:rFonts w:ascii="Calibri" w:hAnsi="Calibri" w:cs="Calibri"/>
          <w:color w:val="FF0000"/>
        </w:rPr>
        <w:t>santa</w:t>
      </w:r>
      <w:r w:rsidR="006D6D44">
        <w:rPr>
          <w:rFonts w:ascii="Calibri" w:hAnsi="Calibri" w:cs="Calibri"/>
          <w:color w:val="FF0000"/>
        </w:rPr>
        <w:t xml:space="preserve"> </w:t>
      </w:r>
      <w:r w:rsidR="004358ED" w:rsidRPr="000B6FED">
        <w:rPr>
          <w:rFonts w:ascii="Calibri" w:hAnsi="Calibri" w:cs="Calibri"/>
          <w:color w:val="FF0000"/>
        </w:rPr>
        <w:t>Cruz</w:t>
      </w:r>
      <w:bookmarkEnd w:id="42"/>
      <w:bookmarkEnd w:id="43"/>
    </w:p>
    <w:bookmarkEnd w:id="44"/>
    <w:bookmarkEnd w:id="45"/>
    <w:p w:rsidR="004358ED" w:rsidRPr="0002489B" w:rsidRDefault="004358ED" w:rsidP="00131EA6">
      <w:pPr>
        <w:widowControl w:val="0"/>
        <w:ind w:firstLine="284"/>
        <w:jc w:val="both"/>
        <w:rPr>
          <w:color w:val="984806"/>
        </w:rPr>
      </w:pPr>
      <w:r w:rsidRPr="0002489B">
        <w:rPr>
          <w:rFonts w:ascii="Comic Sans MS" w:hAnsi="Comic Sans MS"/>
          <w:color w:val="984806"/>
        </w:rPr>
        <w:t>La</w:t>
      </w:r>
      <w:r w:rsidR="006D6D44">
        <w:rPr>
          <w:rFonts w:ascii="Comic Sans MS" w:hAnsi="Comic Sans MS"/>
          <w:color w:val="984806"/>
        </w:rPr>
        <w:t xml:space="preserve"> </w:t>
      </w:r>
      <w:r w:rsidRPr="0002489B">
        <w:rPr>
          <w:rFonts w:ascii="Comic Sans MS" w:hAnsi="Comic Sans MS"/>
          <w:color w:val="984806"/>
        </w:rPr>
        <w:t>fiesta</w:t>
      </w:r>
      <w:r w:rsidR="006D6D44">
        <w:rPr>
          <w:rFonts w:ascii="Comic Sans MS" w:hAnsi="Comic Sans MS"/>
          <w:color w:val="984806"/>
        </w:rPr>
        <w:t xml:space="preserve"> </w:t>
      </w:r>
      <w:r w:rsidRPr="0002489B">
        <w:rPr>
          <w:rFonts w:ascii="Comic Sans MS" w:hAnsi="Comic Sans MS"/>
          <w:color w:val="984806"/>
        </w:rPr>
        <w:t>de</w:t>
      </w:r>
      <w:r w:rsidR="006D6D44">
        <w:rPr>
          <w:rFonts w:ascii="Comic Sans MS" w:hAnsi="Comic Sans MS"/>
          <w:color w:val="984806"/>
        </w:rPr>
        <w:t xml:space="preserve"> </w:t>
      </w:r>
      <w:r w:rsidRPr="0002489B">
        <w:rPr>
          <w:rFonts w:ascii="Comic Sans MS" w:hAnsi="Comic Sans MS"/>
          <w:color w:val="984806"/>
        </w:rPr>
        <w:t>la</w:t>
      </w:r>
      <w:r w:rsidR="006D6D44">
        <w:rPr>
          <w:rFonts w:ascii="Comic Sans MS" w:hAnsi="Comic Sans MS"/>
          <w:color w:val="984806"/>
        </w:rPr>
        <w:t xml:space="preserve"> </w:t>
      </w:r>
      <w:r w:rsidRPr="0002489B">
        <w:rPr>
          <w:rFonts w:ascii="Comic Sans MS" w:hAnsi="Comic Sans MS"/>
          <w:color w:val="984806"/>
        </w:rPr>
        <w:t>Exaltación</w:t>
      </w:r>
      <w:r w:rsidR="006D6D44">
        <w:rPr>
          <w:rFonts w:ascii="Comic Sans MS" w:hAnsi="Comic Sans MS"/>
          <w:color w:val="984806"/>
        </w:rPr>
        <w:t xml:space="preserve"> </w:t>
      </w:r>
      <w:r w:rsidRPr="0002489B">
        <w:rPr>
          <w:rFonts w:ascii="Comic Sans MS" w:hAnsi="Comic Sans MS"/>
          <w:color w:val="984806"/>
        </w:rPr>
        <w:t>de</w:t>
      </w:r>
      <w:r w:rsidR="006D6D44">
        <w:rPr>
          <w:rFonts w:ascii="Comic Sans MS" w:hAnsi="Comic Sans MS"/>
          <w:color w:val="984806"/>
        </w:rPr>
        <w:t xml:space="preserve"> </w:t>
      </w:r>
      <w:r w:rsidRPr="0002489B">
        <w:rPr>
          <w:rFonts w:ascii="Comic Sans MS" w:hAnsi="Comic Sans MS"/>
          <w:color w:val="984806"/>
        </w:rPr>
        <w:t>la</w:t>
      </w:r>
      <w:r w:rsidR="006D6D44">
        <w:rPr>
          <w:rFonts w:ascii="Comic Sans MS" w:hAnsi="Comic Sans MS"/>
          <w:color w:val="984806"/>
        </w:rPr>
        <w:t xml:space="preserve"> </w:t>
      </w:r>
      <w:r w:rsidRPr="0002489B">
        <w:rPr>
          <w:rFonts w:ascii="Comic Sans MS" w:hAnsi="Comic Sans MS"/>
          <w:color w:val="984806"/>
        </w:rPr>
        <w:t>Santa</w:t>
      </w:r>
      <w:r w:rsidR="006D6D44">
        <w:rPr>
          <w:rFonts w:ascii="Comic Sans MS" w:hAnsi="Comic Sans MS"/>
          <w:color w:val="984806"/>
        </w:rPr>
        <w:t xml:space="preserve"> </w:t>
      </w:r>
      <w:r w:rsidRPr="0002489B">
        <w:rPr>
          <w:rFonts w:ascii="Comic Sans MS" w:hAnsi="Comic Sans MS"/>
          <w:color w:val="984806"/>
        </w:rPr>
        <w:t>Cruz</w:t>
      </w:r>
      <w:r w:rsidR="006D6D44">
        <w:rPr>
          <w:rFonts w:ascii="Comic Sans MS" w:hAnsi="Comic Sans MS"/>
          <w:color w:val="984806"/>
        </w:rPr>
        <w:t xml:space="preserve"> </w:t>
      </w:r>
      <w:r w:rsidRPr="0002489B">
        <w:rPr>
          <w:rFonts w:ascii="Comic Sans MS" w:hAnsi="Comic Sans MS"/>
          <w:color w:val="984806"/>
        </w:rPr>
        <w:t>nació</w:t>
      </w:r>
      <w:r w:rsidR="006D6D44">
        <w:rPr>
          <w:rFonts w:ascii="Comic Sans MS" w:hAnsi="Comic Sans MS"/>
          <w:color w:val="984806"/>
        </w:rPr>
        <w:t xml:space="preserve"> </w:t>
      </w:r>
      <w:r w:rsidRPr="0002489B">
        <w:rPr>
          <w:rFonts w:ascii="Comic Sans MS" w:hAnsi="Comic Sans MS"/>
          <w:color w:val="984806"/>
        </w:rPr>
        <w:t>en</w:t>
      </w:r>
      <w:r w:rsidR="006D6D44">
        <w:rPr>
          <w:rFonts w:ascii="Comic Sans MS" w:hAnsi="Comic Sans MS"/>
          <w:color w:val="984806"/>
        </w:rPr>
        <w:t xml:space="preserve"> </w:t>
      </w:r>
      <w:r w:rsidRPr="0002489B">
        <w:rPr>
          <w:rFonts w:ascii="Comic Sans MS" w:hAnsi="Comic Sans MS"/>
          <w:color w:val="984806"/>
        </w:rPr>
        <w:t>Jerusalén</w:t>
      </w:r>
      <w:r w:rsidR="006D6D44">
        <w:rPr>
          <w:rFonts w:ascii="Comic Sans MS" w:hAnsi="Comic Sans MS"/>
          <w:color w:val="984806"/>
        </w:rPr>
        <w:t xml:space="preserve"> </w:t>
      </w:r>
      <w:r w:rsidRPr="0002489B">
        <w:rPr>
          <w:rFonts w:ascii="Comic Sans MS" w:hAnsi="Comic Sans MS"/>
          <w:color w:val="984806"/>
        </w:rPr>
        <w:t>y</w:t>
      </w:r>
      <w:r w:rsidR="006D6D44">
        <w:rPr>
          <w:rFonts w:ascii="Comic Sans MS" w:hAnsi="Comic Sans MS"/>
          <w:color w:val="984806"/>
        </w:rPr>
        <w:t xml:space="preserve"> </w:t>
      </w:r>
      <w:r w:rsidRPr="0002489B">
        <w:rPr>
          <w:rFonts w:ascii="Comic Sans MS" w:hAnsi="Comic Sans MS"/>
          <w:color w:val="984806"/>
        </w:rPr>
        <w:t>se</w:t>
      </w:r>
      <w:r w:rsidR="006D6D44">
        <w:rPr>
          <w:rFonts w:ascii="Comic Sans MS" w:hAnsi="Comic Sans MS"/>
          <w:color w:val="984806"/>
        </w:rPr>
        <w:t xml:space="preserve"> </w:t>
      </w:r>
      <w:r w:rsidRPr="0002489B">
        <w:rPr>
          <w:rFonts w:ascii="Comic Sans MS" w:hAnsi="Comic Sans MS"/>
          <w:color w:val="984806"/>
        </w:rPr>
        <w:t>extendió</w:t>
      </w:r>
      <w:r w:rsidR="006D6D44">
        <w:rPr>
          <w:rFonts w:ascii="Comic Sans MS" w:hAnsi="Comic Sans MS"/>
          <w:color w:val="984806"/>
        </w:rPr>
        <w:t xml:space="preserve"> </w:t>
      </w:r>
      <w:r w:rsidRPr="0002489B">
        <w:rPr>
          <w:rFonts w:ascii="Comic Sans MS" w:hAnsi="Comic Sans MS"/>
          <w:color w:val="984806"/>
        </w:rPr>
        <w:t>después</w:t>
      </w:r>
      <w:r w:rsidR="006D6D44">
        <w:rPr>
          <w:rFonts w:ascii="Comic Sans MS" w:hAnsi="Comic Sans MS"/>
          <w:color w:val="984806"/>
        </w:rPr>
        <w:t xml:space="preserve"> </w:t>
      </w:r>
      <w:r w:rsidRPr="0002489B">
        <w:rPr>
          <w:rFonts w:ascii="Comic Sans MS" w:hAnsi="Comic Sans MS"/>
          <w:color w:val="984806"/>
        </w:rPr>
        <w:t>por</w:t>
      </w:r>
      <w:r w:rsidR="006D6D44">
        <w:rPr>
          <w:rFonts w:ascii="Comic Sans MS" w:hAnsi="Comic Sans MS"/>
          <w:color w:val="984806"/>
        </w:rPr>
        <w:t xml:space="preserve"> </w:t>
      </w:r>
      <w:r w:rsidRPr="0002489B">
        <w:rPr>
          <w:rFonts w:ascii="Comic Sans MS" w:hAnsi="Comic Sans MS"/>
          <w:color w:val="984806"/>
        </w:rPr>
        <w:t>todo</w:t>
      </w:r>
      <w:r w:rsidR="006D6D44">
        <w:rPr>
          <w:rFonts w:ascii="Comic Sans MS" w:hAnsi="Comic Sans MS"/>
          <w:color w:val="984806"/>
        </w:rPr>
        <w:t xml:space="preserve"> </w:t>
      </w:r>
      <w:r w:rsidRPr="0002489B">
        <w:rPr>
          <w:rFonts w:ascii="Comic Sans MS" w:hAnsi="Comic Sans MS"/>
          <w:color w:val="984806"/>
        </w:rPr>
        <w:t>el</w:t>
      </w:r>
      <w:r w:rsidR="006D6D44">
        <w:rPr>
          <w:rFonts w:ascii="Comic Sans MS" w:hAnsi="Comic Sans MS"/>
          <w:color w:val="984806"/>
        </w:rPr>
        <w:t xml:space="preserve"> </w:t>
      </w:r>
      <w:r w:rsidRPr="0002489B">
        <w:rPr>
          <w:rFonts w:ascii="Comic Sans MS" w:hAnsi="Comic Sans MS"/>
          <w:color w:val="984806"/>
        </w:rPr>
        <w:t>Oriente,</w:t>
      </w:r>
      <w:r w:rsidR="006D6D44">
        <w:rPr>
          <w:rFonts w:ascii="Comic Sans MS" w:hAnsi="Comic Sans MS"/>
          <w:color w:val="984806"/>
        </w:rPr>
        <w:t xml:space="preserve"> </w:t>
      </w:r>
      <w:r w:rsidRPr="0002489B">
        <w:rPr>
          <w:rFonts w:ascii="Comic Sans MS" w:hAnsi="Comic Sans MS"/>
          <w:color w:val="984806"/>
        </w:rPr>
        <w:t>donde</w:t>
      </w:r>
      <w:r w:rsidR="006D6D44">
        <w:rPr>
          <w:rFonts w:ascii="Comic Sans MS" w:hAnsi="Comic Sans MS"/>
          <w:color w:val="984806"/>
        </w:rPr>
        <w:t xml:space="preserve"> </w:t>
      </w:r>
      <w:r w:rsidRPr="0002489B">
        <w:rPr>
          <w:rFonts w:ascii="Comic Sans MS" w:hAnsi="Comic Sans MS"/>
          <w:color w:val="984806"/>
        </w:rPr>
        <w:t>aún</w:t>
      </w:r>
      <w:r w:rsidR="006D6D44">
        <w:rPr>
          <w:rFonts w:ascii="Comic Sans MS" w:hAnsi="Comic Sans MS"/>
          <w:color w:val="984806"/>
        </w:rPr>
        <w:t xml:space="preserve"> </w:t>
      </w:r>
      <w:r w:rsidRPr="0002489B">
        <w:rPr>
          <w:rFonts w:ascii="Comic Sans MS" w:hAnsi="Comic Sans MS"/>
          <w:color w:val="984806"/>
        </w:rPr>
        <w:t>se</w:t>
      </w:r>
      <w:r w:rsidR="006D6D44">
        <w:rPr>
          <w:rFonts w:ascii="Comic Sans MS" w:hAnsi="Comic Sans MS"/>
          <w:color w:val="984806"/>
        </w:rPr>
        <w:t xml:space="preserve"> </w:t>
      </w:r>
      <w:r w:rsidRPr="0002489B">
        <w:rPr>
          <w:rFonts w:ascii="Comic Sans MS" w:hAnsi="Comic Sans MS"/>
          <w:color w:val="984806"/>
        </w:rPr>
        <w:t>celebra</w:t>
      </w:r>
      <w:r w:rsidR="006D6D44">
        <w:rPr>
          <w:rFonts w:ascii="Comic Sans MS" w:hAnsi="Comic Sans MS"/>
          <w:color w:val="984806"/>
        </w:rPr>
        <w:t xml:space="preserve"> </w:t>
      </w:r>
      <w:r w:rsidRPr="0002489B">
        <w:rPr>
          <w:rFonts w:ascii="Comic Sans MS" w:hAnsi="Comic Sans MS"/>
          <w:color w:val="984806"/>
        </w:rPr>
        <w:t>como</w:t>
      </w:r>
      <w:r w:rsidR="006D6D44">
        <w:rPr>
          <w:rFonts w:ascii="Comic Sans MS" w:hAnsi="Comic Sans MS"/>
          <w:color w:val="984806"/>
        </w:rPr>
        <w:t xml:space="preserve"> </w:t>
      </w:r>
      <w:r w:rsidRPr="0002489B">
        <w:rPr>
          <w:rFonts w:ascii="Comic Sans MS" w:hAnsi="Comic Sans MS"/>
          <w:color w:val="984806"/>
        </w:rPr>
        <w:t>la</w:t>
      </w:r>
      <w:r w:rsidR="006D6D44">
        <w:rPr>
          <w:rFonts w:ascii="Comic Sans MS" w:hAnsi="Comic Sans MS"/>
          <w:color w:val="984806"/>
        </w:rPr>
        <w:t xml:space="preserve"> </w:t>
      </w:r>
      <w:r w:rsidRPr="0002489B">
        <w:rPr>
          <w:rFonts w:ascii="Comic Sans MS" w:hAnsi="Comic Sans MS"/>
          <w:color w:val="984806"/>
        </w:rPr>
        <w:t>de</w:t>
      </w:r>
      <w:r w:rsidR="006D6D44">
        <w:rPr>
          <w:rFonts w:ascii="Comic Sans MS" w:hAnsi="Comic Sans MS"/>
          <w:color w:val="984806"/>
        </w:rPr>
        <w:t xml:space="preserve"> </w:t>
      </w:r>
      <w:r w:rsidRPr="0002489B">
        <w:rPr>
          <w:rFonts w:ascii="Comic Sans MS" w:hAnsi="Comic Sans MS"/>
          <w:color w:val="984806"/>
        </w:rPr>
        <w:t>la</w:t>
      </w:r>
      <w:r w:rsidR="006D6D44">
        <w:rPr>
          <w:rFonts w:ascii="Comic Sans MS" w:hAnsi="Comic Sans MS"/>
          <w:color w:val="984806"/>
        </w:rPr>
        <w:t xml:space="preserve"> </w:t>
      </w:r>
      <w:r w:rsidRPr="0002489B">
        <w:rPr>
          <w:rFonts w:ascii="Comic Sans MS" w:hAnsi="Comic Sans MS"/>
          <w:color w:val="984806"/>
        </w:rPr>
        <w:t>Pascua.</w:t>
      </w:r>
      <w:r w:rsidR="006D6D44">
        <w:rPr>
          <w:rFonts w:ascii="Comic Sans MS" w:hAnsi="Comic Sans MS"/>
          <w:color w:val="984806"/>
        </w:rPr>
        <w:t xml:space="preserve"> </w:t>
      </w:r>
      <w:r w:rsidRPr="0002489B">
        <w:rPr>
          <w:rFonts w:ascii="Comic Sans MS" w:hAnsi="Comic Sans MS"/>
          <w:color w:val="984806"/>
        </w:rPr>
        <w:t>El</w:t>
      </w:r>
      <w:r w:rsidR="006D6D44">
        <w:rPr>
          <w:rFonts w:ascii="Comic Sans MS" w:hAnsi="Comic Sans MS"/>
          <w:color w:val="984806"/>
        </w:rPr>
        <w:t xml:space="preserve"> </w:t>
      </w:r>
      <w:r w:rsidRPr="0002489B">
        <w:rPr>
          <w:rFonts w:ascii="Comic Sans MS" w:hAnsi="Comic Sans MS"/>
          <w:color w:val="984806"/>
        </w:rPr>
        <w:t>13</w:t>
      </w:r>
      <w:r w:rsidR="006D6D44">
        <w:rPr>
          <w:rFonts w:ascii="Comic Sans MS" w:hAnsi="Comic Sans MS"/>
          <w:color w:val="984806"/>
        </w:rPr>
        <w:t xml:space="preserve"> </w:t>
      </w:r>
      <w:r w:rsidRPr="0002489B">
        <w:rPr>
          <w:rFonts w:ascii="Comic Sans MS" w:hAnsi="Comic Sans MS"/>
          <w:color w:val="984806"/>
        </w:rPr>
        <w:t>de</w:t>
      </w:r>
      <w:r w:rsidR="006D6D44">
        <w:rPr>
          <w:rFonts w:ascii="Comic Sans MS" w:hAnsi="Comic Sans MS"/>
          <w:color w:val="984806"/>
        </w:rPr>
        <w:t xml:space="preserve"> </w:t>
      </w:r>
      <w:r w:rsidRPr="0002489B">
        <w:rPr>
          <w:rFonts w:ascii="Comic Sans MS" w:hAnsi="Comic Sans MS"/>
          <w:color w:val="984806"/>
        </w:rPr>
        <w:t>septiembre</w:t>
      </w:r>
      <w:r w:rsidR="006D6D44">
        <w:rPr>
          <w:rFonts w:ascii="Comic Sans MS" w:hAnsi="Comic Sans MS"/>
          <w:color w:val="984806"/>
        </w:rPr>
        <w:t xml:space="preserve"> </w:t>
      </w:r>
      <w:r w:rsidRPr="0002489B">
        <w:rPr>
          <w:rFonts w:ascii="Comic Sans MS" w:hAnsi="Comic Sans MS"/>
          <w:color w:val="984806"/>
        </w:rPr>
        <w:t>del</w:t>
      </w:r>
      <w:r w:rsidR="006D6D44">
        <w:rPr>
          <w:rFonts w:ascii="Comic Sans MS" w:hAnsi="Comic Sans MS"/>
          <w:color w:val="984806"/>
        </w:rPr>
        <w:t xml:space="preserve"> </w:t>
      </w:r>
      <w:r w:rsidRPr="0002489B">
        <w:rPr>
          <w:rFonts w:ascii="Comic Sans MS" w:hAnsi="Comic Sans MS"/>
          <w:color w:val="984806"/>
        </w:rPr>
        <w:t>año</w:t>
      </w:r>
      <w:r w:rsidR="006D6D44">
        <w:rPr>
          <w:rFonts w:ascii="Comic Sans MS" w:hAnsi="Comic Sans MS"/>
          <w:color w:val="984806"/>
        </w:rPr>
        <w:t xml:space="preserve"> </w:t>
      </w:r>
      <w:r w:rsidRPr="0002489B">
        <w:rPr>
          <w:rFonts w:ascii="Comic Sans MS" w:hAnsi="Comic Sans MS"/>
          <w:color w:val="984806"/>
        </w:rPr>
        <w:t>335</w:t>
      </w:r>
      <w:r w:rsidR="006D6D44">
        <w:rPr>
          <w:rFonts w:ascii="Comic Sans MS" w:hAnsi="Comic Sans MS"/>
          <w:color w:val="984806"/>
        </w:rPr>
        <w:t xml:space="preserve"> </w:t>
      </w:r>
      <w:r w:rsidRPr="0002489B">
        <w:rPr>
          <w:rFonts w:ascii="Comic Sans MS" w:hAnsi="Comic Sans MS"/>
          <w:color w:val="984806"/>
        </w:rPr>
        <w:t>fue</w:t>
      </w:r>
      <w:r w:rsidR="006D6D44">
        <w:rPr>
          <w:rFonts w:ascii="Comic Sans MS" w:hAnsi="Comic Sans MS"/>
          <w:color w:val="984806"/>
        </w:rPr>
        <w:t xml:space="preserve"> </w:t>
      </w:r>
      <w:r w:rsidRPr="0002489B">
        <w:rPr>
          <w:rFonts w:ascii="Comic Sans MS" w:hAnsi="Comic Sans MS"/>
          <w:color w:val="984806"/>
        </w:rPr>
        <w:t>consagrada</w:t>
      </w:r>
      <w:r w:rsidR="006D6D44">
        <w:rPr>
          <w:rFonts w:ascii="Comic Sans MS" w:hAnsi="Comic Sans MS"/>
          <w:color w:val="984806"/>
        </w:rPr>
        <w:t xml:space="preserve"> </w:t>
      </w:r>
      <w:r w:rsidRPr="0002489B">
        <w:rPr>
          <w:rFonts w:ascii="Comic Sans MS" w:hAnsi="Comic Sans MS"/>
          <w:color w:val="984806"/>
        </w:rPr>
        <w:t>la</w:t>
      </w:r>
      <w:r w:rsidR="006D6D44">
        <w:rPr>
          <w:rFonts w:ascii="Comic Sans MS" w:hAnsi="Comic Sans MS"/>
          <w:color w:val="984806"/>
        </w:rPr>
        <w:t xml:space="preserve"> </w:t>
      </w:r>
      <w:r w:rsidRPr="0002489B">
        <w:rPr>
          <w:rFonts w:ascii="Comic Sans MS" w:hAnsi="Comic Sans MS"/>
          <w:color w:val="984806"/>
        </w:rPr>
        <w:t>basílica</w:t>
      </w:r>
      <w:r w:rsidR="006D6D44">
        <w:rPr>
          <w:rFonts w:ascii="Comic Sans MS" w:hAnsi="Comic Sans MS"/>
          <w:color w:val="984806"/>
        </w:rPr>
        <w:t xml:space="preserve"> </w:t>
      </w:r>
      <w:r w:rsidRPr="0002489B">
        <w:rPr>
          <w:rFonts w:ascii="Comic Sans MS" w:hAnsi="Comic Sans MS"/>
          <w:color w:val="984806"/>
        </w:rPr>
        <w:t>de</w:t>
      </w:r>
      <w:r w:rsidR="006D6D44">
        <w:rPr>
          <w:rFonts w:ascii="Comic Sans MS" w:hAnsi="Comic Sans MS"/>
          <w:color w:val="984806"/>
        </w:rPr>
        <w:t xml:space="preserve"> </w:t>
      </w:r>
      <w:r w:rsidRPr="0002489B">
        <w:rPr>
          <w:rFonts w:ascii="Comic Sans MS" w:hAnsi="Comic Sans MS"/>
          <w:color w:val="984806"/>
        </w:rPr>
        <w:t>la</w:t>
      </w:r>
      <w:r w:rsidR="006D6D44">
        <w:rPr>
          <w:rFonts w:ascii="Comic Sans MS" w:hAnsi="Comic Sans MS"/>
          <w:color w:val="984806"/>
        </w:rPr>
        <w:t xml:space="preserve"> </w:t>
      </w:r>
      <w:r w:rsidRPr="0002489B">
        <w:rPr>
          <w:rFonts w:ascii="Comic Sans MS" w:hAnsi="Comic Sans MS"/>
          <w:color w:val="984806"/>
        </w:rPr>
        <w:t>Resurrección</w:t>
      </w:r>
      <w:r w:rsidR="006D6D44">
        <w:rPr>
          <w:rFonts w:ascii="Comic Sans MS" w:hAnsi="Comic Sans MS"/>
          <w:color w:val="984806"/>
        </w:rPr>
        <w:t xml:space="preserve"> </w:t>
      </w:r>
      <w:r w:rsidRPr="0002489B">
        <w:rPr>
          <w:rFonts w:ascii="Comic Sans MS" w:hAnsi="Comic Sans MS"/>
          <w:color w:val="984806"/>
        </w:rPr>
        <w:t>mandada</w:t>
      </w:r>
      <w:r w:rsidR="006D6D44">
        <w:rPr>
          <w:rFonts w:ascii="Comic Sans MS" w:hAnsi="Comic Sans MS"/>
          <w:color w:val="984806"/>
        </w:rPr>
        <w:t xml:space="preserve"> </w:t>
      </w:r>
      <w:r w:rsidRPr="0002489B">
        <w:rPr>
          <w:rFonts w:ascii="Comic Sans MS" w:hAnsi="Comic Sans MS"/>
          <w:color w:val="984806"/>
        </w:rPr>
        <w:t>construir</w:t>
      </w:r>
      <w:r w:rsidR="006D6D44">
        <w:rPr>
          <w:rFonts w:ascii="Comic Sans MS" w:hAnsi="Comic Sans MS"/>
          <w:color w:val="984806"/>
        </w:rPr>
        <w:t xml:space="preserve"> </w:t>
      </w:r>
      <w:r w:rsidRPr="0002489B">
        <w:rPr>
          <w:rFonts w:ascii="Comic Sans MS" w:hAnsi="Comic Sans MS"/>
          <w:color w:val="984806"/>
        </w:rPr>
        <w:t>por</w:t>
      </w:r>
      <w:r w:rsidR="006D6D44">
        <w:rPr>
          <w:rFonts w:ascii="Comic Sans MS" w:hAnsi="Comic Sans MS"/>
          <w:color w:val="984806"/>
        </w:rPr>
        <w:t xml:space="preserve"> </w:t>
      </w:r>
      <w:r w:rsidRPr="0002489B">
        <w:rPr>
          <w:rFonts w:ascii="Comic Sans MS" w:hAnsi="Comic Sans MS"/>
          <w:color w:val="984806"/>
        </w:rPr>
        <w:t>Elena</w:t>
      </w:r>
      <w:r w:rsidR="006D6D44">
        <w:rPr>
          <w:rFonts w:ascii="Comic Sans MS" w:hAnsi="Comic Sans MS"/>
          <w:color w:val="984806"/>
        </w:rPr>
        <w:t xml:space="preserve"> </w:t>
      </w:r>
      <w:r w:rsidRPr="0002489B">
        <w:rPr>
          <w:rFonts w:ascii="Comic Sans MS" w:hAnsi="Comic Sans MS"/>
          <w:color w:val="984806"/>
        </w:rPr>
        <w:t>y</w:t>
      </w:r>
      <w:r w:rsidR="006D6D44">
        <w:rPr>
          <w:rFonts w:ascii="Comic Sans MS" w:hAnsi="Comic Sans MS"/>
          <w:color w:val="984806"/>
        </w:rPr>
        <w:t xml:space="preserve"> </w:t>
      </w:r>
      <w:r w:rsidRPr="0002489B">
        <w:rPr>
          <w:rFonts w:ascii="Comic Sans MS" w:hAnsi="Comic Sans MS"/>
          <w:color w:val="984806"/>
        </w:rPr>
        <w:t>Constantino</w:t>
      </w:r>
      <w:r w:rsidR="006D6D44">
        <w:rPr>
          <w:rFonts w:ascii="Comic Sans MS" w:hAnsi="Comic Sans MS"/>
          <w:color w:val="984806"/>
        </w:rPr>
        <w:t xml:space="preserve"> </w:t>
      </w:r>
      <w:r w:rsidRPr="0002489B">
        <w:rPr>
          <w:rFonts w:ascii="Comic Sans MS" w:hAnsi="Comic Sans MS"/>
          <w:color w:val="984806"/>
        </w:rPr>
        <w:t>y</w:t>
      </w:r>
      <w:r w:rsidR="006D6D44">
        <w:rPr>
          <w:rFonts w:ascii="Comic Sans MS" w:hAnsi="Comic Sans MS"/>
          <w:color w:val="984806"/>
        </w:rPr>
        <w:t xml:space="preserve"> </w:t>
      </w:r>
      <w:r w:rsidRPr="0002489B">
        <w:rPr>
          <w:rFonts w:ascii="Comic Sans MS" w:hAnsi="Comic Sans MS"/>
          <w:color w:val="984806"/>
        </w:rPr>
        <w:t>al</w:t>
      </w:r>
      <w:r w:rsidR="006D6D44">
        <w:rPr>
          <w:rFonts w:ascii="Comic Sans MS" w:hAnsi="Comic Sans MS"/>
          <w:color w:val="984806"/>
        </w:rPr>
        <w:t xml:space="preserve"> </w:t>
      </w:r>
      <w:r w:rsidRPr="0002489B">
        <w:rPr>
          <w:rFonts w:ascii="Comic Sans MS" w:hAnsi="Comic Sans MS"/>
          <w:color w:val="984806"/>
        </w:rPr>
        <w:t>día</w:t>
      </w:r>
      <w:r w:rsidR="006D6D44">
        <w:rPr>
          <w:rFonts w:ascii="Comic Sans MS" w:hAnsi="Comic Sans MS"/>
          <w:color w:val="984806"/>
        </w:rPr>
        <w:t xml:space="preserve"> </w:t>
      </w:r>
      <w:r w:rsidRPr="0002489B">
        <w:rPr>
          <w:rFonts w:ascii="Comic Sans MS" w:hAnsi="Comic Sans MS"/>
          <w:color w:val="984806"/>
        </w:rPr>
        <w:t>siguiente</w:t>
      </w:r>
      <w:r w:rsidR="006D6D44">
        <w:rPr>
          <w:rFonts w:ascii="Comic Sans MS" w:hAnsi="Comic Sans MS"/>
          <w:color w:val="984806"/>
        </w:rPr>
        <w:t xml:space="preserve"> </w:t>
      </w:r>
      <w:r w:rsidRPr="0002489B">
        <w:rPr>
          <w:rFonts w:ascii="Comic Sans MS" w:hAnsi="Comic Sans MS"/>
          <w:color w:val="984806"/>
        </w:rPr>
        <w:t>se</w:t>
      </w:r>
      <w:r w:rsidR="006D6D44">
        <w:rPr>
          <w:rFonts w:ascii="Comic Sans MS" w:hAnsi="Comic Sans MS"/>
          <w:color w:val="984806"/>
        </w:rPr>
        <w:t xml:space="preserve"> </w:t>
      </w:r>
      <w:r w:rsidRPr="0002489B">
        <w:rPr>
          <w:rFonts w:ascii="Comic Sans MS" w:hAnsi="Comic Sans MS"/>
          <w:color w:val="984806"/>
        </w:rPr>
        <w:t>recordó</w:t>
      </w:r>
      <w:r w:rsidR="006D6D44">
        <w:rPr>
          <w:rFonts w:ascii="Comic Sans MS" w:hAnsi="Comic Sans MS"/>
          <w:color w:val="984806"/>
        </w:rPr>
        <w:t xml:space="preserve"> </w:t>
      </w:r>
      <w:r w:rsidRPr="0002489B">
        <w:rPr>
          <w:rFonts w:ascii="Comic Sans MS" w:hAnsi="Comic Sans MS"/>
          <w:color w:val="984806"/>
        </w:rPr>
        <w:t>al</w:t>
      </w:r>
      <w:r w:rsidR="006D6D44">
        <w:rPr>
          <w:rFonts w:ascii="Comic Sans MS" w:hAnsi="Comic Sans MS"/>
          <w:color w:val="984806"/>
        </w:rPr>
        <w:t xml:space="preserve"> </w:t>
      </w:r>
      <w:r w:rsidRPr="0002489B">
        <w:rPr>
          <w:rFonts w:ascii="Comic Sans MS" w:hAnsi="Comic Sans MS"/>
          <w:color w:val="984806"/>
        </w:rPr>
        <w:t>pueblo</w:t>
      </w:r>
      <w:r w:rsidR="006D6D44">
        <w:rPr>
          <w:rFonts w:ascii="Comic Sans MS" w:hAnsi="Comic Sans MS"/>
          <w:color w:val="984806"/>
        </w:rPr>
        <w:t xml:space="preserve"> </w:t>
      </w:r>
      <w:r w:rsidRPr="0002489B">
        <w:rPr>
          <w:rFonts w:ascii="Comic Sans MS" w:hAnsi="Comic Sans MS"/>
          <w:color w:val="984806"/>
        </w:rPr>
        <w:t>el</w:t>
      </w:r>
      <w:r w:rsidR="006D6D44">
        <w:rPr>
          <w:rFonts w:ascii="Comic Sans MS" w:hAnsi="Comic Sans MS"/>
          <w:color w:val="984806"/>
        </w:rPr>
        <w:t xml:space="preserve"> </w:t>
      </w:r>
      <w:r w:rsidRPr="0002489B">
        <w:rPr>
          <w:rFonts w:ascii="Comic Sans MS" w:hAnsi="Comic Sans MS"/>
          <w:color w:val="984806"/>
        </w:rPr>
        <w:t>significado</w:t>
      </w:r>
      <w:r w:rsidR="006D6D44">
        <w:rPr>
          <w:rFonts w:ascii="Comic Sans MS" w:hAnsi="Comic Sans MS"/>
          <w:color w:val="984806"/>
        </w:rPr>
        <w:t xml:space="preserve"> </w:t>
      </w:r>
      <w:r w:rsidRPr="0002489B">
        <w:rPr>
          <w:rFonts w:ascii="Comic Sans MS" w:hAnsi="Comic Sans MS"/>
          <w:color w:val="984806"/>
        </w:rPr>
        <w:lastRenderedPageBreak/>
        <w:t>profundo</w:t>
      </w:r>
      <w:r w:rsidR="006D6D44">
        <w:rPr>
          <w:rFonts w:ascii="Comic Sans MS" w:hAnsi="Comic Sans MS"/>
          <w:color w:val="984806"/>
        </w:rPr>
        <w:t xml:space="preserve"> </w:t>
      </w:r>
      <w:r w:rsidRPr="0002489B">
        <w:rPr>
          <w:rFonts w:ascii="Comic Sans MS" w:hAnsi="Comic Sans MS"/>
          <w:color w:val="984806"/>
        </w:rPr>
        <w:t>de</w:t>
      </w:r>
      <w:r w:rsidR="006D6D44">
        <w:rPr>
          <w:rFonts w:ascii="Comic Sans MS" w:hAnsi="Comic Sans MS"/>
          <w:color w:val="984806"/>
        </w:rPr>
        <w:t xml:space="preserve"> </w:t>
      </w:r>
      <w:r w:rsidRPr="0002489B">
        <w:rPr>
          <w:rFonts w:ascii="Comic Sans MS" w:hAnsi="Comic Sans MS"/>
          <w:color w:val="984806"/>
        </w:rPr>
        <w:t>la</w:t>
      </w:r>
      <w:r w:rsidR="006D6D44">
        <w:rPr>
          <w:rFonts w:ascii="Comic Sans MS" w:hAnsi="Comic Sans MS"/>
          <w:color w:val="984806"/>
        </w:rPr>
        <w:t xml:space="preserve"> </w:t>
      </w:r>
      <w:r w:rsidRPr="0002489B">
        <w:rPr>
          <w:rFonts w:ascii="Comic Sans MS" w:hAnsi="Comic Sans MS"/>
          <w:color w:val="984806"/>
        </w:rPr>
        <w:t>iglesia,</w:t>
      </w:r>
      <w:r w:rsidR="006D6D44">
        <w:rPr>
          <w:rFonts w:ascii="Comic Sans MS" w:hAnsi="Comic Sans MS"/>
          <w:color w:val="984806"/>
        </w:rPr>
        <w:t xml:space="preserve"> </w:t>
      </w:r>
      <w:r w:rsidRPr="0002489B">
        <w:rPr>
          <w:rFonts w:ascii="Comic Sans MS" w:hAnsi="Comic Sans MS"/>
          <w:color w:val="984806"/>
        </w:rPr>
        <w:t>mostrando</w:t>
      </w:r>
      <w:r w:rsidR="006D6D44">
        <w:rPr>
          <w:rFonts w:ascii="Comic Sans MS" w:hAnsi="Comic Sans MS"/>
          <w:color w:val="984806"/>
        </w:rPr>
        <w:t xml:space="preserve"> </w:t>
      </w:r>
      <w:r w:rsidRPr="0002489B">
        <w:rPr>
          <w:rFonts w:ascii="Comic Sans MS" w:hAnsi="Comic Sans MS"/>
          <w:color w:val="984806"/>
        </w:rPr>
        <w:t>lo</w:t>
      </w:r>
      <w:r w:rsidR="006D6D44">
        <w:rPr>
          <w:rFonts w:ascii="Comic Sans MS" w:hAnsi="Comic Sans MS"/>
          <w:color w:val="984806"/>
        </w:rPr>
        <w:t xml:space="preserve"> </w:t>
      </w:r>
      <w:r w:rsidRPr="0002489B">
        <w:rPr>
          <w:rFonts w:ascii="Comic Sans MS" w:hAnsi="Comic Sans MS"/>
          <w:color w:val="984806"/>
        </w:rPr>
        <w:t>que</w:t>
      </w:r>
      <w:r w:rsidR="006D6D44">
        <w:rPr>
          <w:rFonts w:ascii="Comic Sans MS" w:hAnsi="Comic Sans MS"/>
          <w:color w:val="984806"/>
        </w:rPr>
        <w:t xml:space="preserve"> </w:t>
      </w:r>
      <w:r w:rsidRPr="0002489B">
        <w:rPr>
          <w:rFonts w:ascii="Comic Sans MS" w:hAnsi="Comic Sans MS"/>
          <w:color w:val="984806"/>
        </w:rPr>
        <w:t>quedaba</w:t>
      </w:r>
      <w:r w:rsidR="006D6D44">
        <w:rPr>
          <w:rFonts w:ascii="Comic Sans MS" w:hAnsi="Comic Sans MS"/>
          <w:color w:val="984806"/>
        </w:rPr>
        <w:t xml:space="preserve"> </w:t>
      </w:r>
      <w:r w:rsidRPr="0002489B">
        <w:rPr>
          <w:rFonts w:ascii="Comic Sans MS" w:hAnsi="Comic Sans MS"/>
          <w:color w:val="984806"/>
        </w:rPr>
        <w:t>de</w:t>
      </w:r>
      <w:r w:rsidR="006D6D44">
        <w:rPr>
          <w:rFonts w:ascii="Comic Sans MS" w:hAnsi="Comic Sans MS"/>
          <w:color w:val="984806"/>
        </w:rPr>
        <w:t xml:space="preserve"> </w:t>
      </w:r>
      <w:r w:rsidRPr="0002489B">
        <w:rPr>
          <w:rFonts w:ascii="Comic Sans MS" w:hAnsi="Comic Sans MS"/>
          <w:color w:val="984806"/>
        </w:rPr>
        <w:t>la</w:t>
      </w:r>
      <w:r w:rsidR="006D6D44">
        <w:rPr>
          <w:rFonts w:ascii="Comic Sans MS" w:hAnsi="Comic Sans MS"/>
          <w:color w:val="984806"/>
        </w:rPr>
        <w:t xml:space="preserve"> </w:t>
      </w:r>
      <w:r w:rsidRPr="0002489B">
        <w:rPr>
          <w:rFonts w:ascii="Comic Sans MS" w:hAnsi="Comic Sans MS"/>
          <w:color w:val="984806"/>
        </w:rPr>
        <w:t>cruz</w:t>
      </w:r>
      <w:r w:rsidR="006D6D44">
        <w:rPr>
          <w:rFonts w:ascii="Comic Sans MS" w:hAnsi="Comic Sans MS"/>
          <w:color w:val="984806"/>
        </w:rPr>
        <w:t xml:space="preserve"> </w:t>
      </w:r>
      <w:r w:rsidRPr="0002489B">
        <w:rPr>
          <w:rFonts w:ascii="Comic Sans MS" w:hAnsi="Comic Sans MS"/>
          <w:color w:val="984806"/>
        </w:rPr>
        <w:t>del</w:t>
      </w:r>
      <w:r w:rsidR="006D6D44">
        <w:rPr>
          <w:rFonts w:ascii="Comic Sans MS" w:hAnsi="Comic Sans MS"/>
          <w:color w:val="984806"/>
        </w:rPr>
        <w:t xml:space="preserve"> </w:t>
      </w:r>
      <w:r w:rsidRPr="0002489B">
        <w:rPr>
          <w:rFonts w:ascii="Comic Sans MS" w:hAnsi="Comic Sans MS"/>
          <w:color w:val="984806"/>
        </w:rPr>
        <w:t>Salvador.</w:t>
      </w:r>
      <w:r w:rsidR="006D6D44">
        <w:rPr>
          <w:rFonts w:ascii="Comic Sans MS" w:hAnsi="Comic Sans MS"/>
          <w:color w:val="984806"/>
        </w:rPr>
        <w:t xml:space="preserve"> </w:t>
      </w:r>
      <w:r w:rsidRPr="0002489B">
        <w:rPr>
          <w:rFonts w:ascii="Comic Sans MS" w:hAnsi="Comic Sans MS"/>
          <w:color w:val="984806"/>
        </w:rPr>
        <w:t>En</w:t>
      </w:r>
      <w:r w:rsidR="006D6D44">
        <w:rPr>
          <w:rFonts w:ascii="Comic Sans MS" w:hAnsi="Comic Sans MS"/>
          <w:color w:val="984806"/>
        </w:rPr>
        <w:t xml:space="preserve"> </w:t>
      </w:r>
      <w:r w:rsidRPr="0002489B">
        <w:rPr>
          <w:rFonts w:ascii="Comic Sans MS" w:hAnsi="Comic Sans MS"/>
          <w:color w:val="984806"/>
        </w:rPr>
        <w:t>Roma</w:t>
      </w:r>
      <w:r w:rsidR="006D6D44">
        <w:rPr>
          <w:rFonts w:ascii="Comic Sans MS" w:hAnsi="Comic Sans MS"/>
          <w:color w:val="984806"/>
        </w:rPr>
        <w:t xml:space="preserve"> </w:t>
      </w:r>
      <w:r w:rsidRPr="0002489B">
        <w:rPr>
          <w:rFonts w:ascii="Comic Sans MS" w:hAnsi="Comic Sans MS"/>
          <w:color w:val="984806"/>
        </w:rPr>
        <w:t>se</w:t>
      </w:r>
      <w:r w:rsidR="006D6D44">
        <w:rPr>
          <w:rFonts w:ascii="Comic Sans MS" w:hAnsi="Comic Sans MS"/>
          <w:color w:val="984806"/>
        </w:rPr>
        <w:t xml:space="preserve"> </w:t>
      </w:r>
      <w:r w:rsidRPr="0002489B">
        <w:rPr>
          <w:rFonts w:ascii="Comic Sans MS" w:hAnsi="Comic Sans MS"/>
          <w:color w:val="984806"/>
        </w:rPr>
        <w:t>conocía</w:t>
      </w:r>
      <w:r w:rsidR="006D6D44">
        <w:rPr>
          <w:rFonts w:ascii="Comic Sans MS" w:hAnsi="Comic Sans MS"/>
          <w:color w:val="984806"/>
        </w:rPr>
        <w:t xml:space="preserve"> </w:t>
      </w:r>
      <w:r w:rsidRPr="0002489B">
        <w:rPr>
          <w:rFonts w:ascii="Comic Sans MS" w:hAnsi="Comic Sans MS"/>
          <w:color w:val="984806"/>
        </w:rPr>
        <w:t>ya</w:t>
      </w:r>
      <w:r w:rsidR="006D6D44">
        <w:rPr>
          <w:rFonts w:ascii="Comic Sans MS" w:hAnsi="Comic Sans MS"/>
          <w:color w:val="984806"/>
        </w:rPr>
        <w:t xml:space="preserve"> </w:t>
      </w:r>
      <w:r w:rsidRPr="0002489B">
        <w:rPr>
          <w:rFonts w:ascii="Comic Sans MS" w:hAnsi="Comic Sans MS"/>
          <w:color w:val="984806"/>
        </w:rPr>
        <w:t>a</w:t>
      </w:r>
      <w:r w:rsidR="006D6D44">
        <w:rPr>
          <w:rFonts w:ascii="Comic Sans MS" w:hAnsi="Comic Sans MS"/>
          <w:color w:val="984806"/>
        </w:rPr>
        <w:t xml:space="preserve"> </w:t>
      </w:r>
      <w:r w:rsidRPr="0002489B">
        <w:rPr>
          <w:rFonts w:ascii="Comic Sans MS" w:hAnsi="Comic Sans MS"/>
          <w:color w:val="984806"/>
        </w:rPr>
        <w:t>comienzos</w:t>
      </w:r>
      <w:r w:rsidR="006D6D44">
        <w:rPr>
          <w:rFonts w:ascii="Comic Sans MS" w:hAnsi="Comic Sans MS"/>
          <w:color w:val="984806"/>
        </w:rPr>
        <w:t xml:space="preserve"> </w:t>
      </w:r>
      <w:r w:rsidRPr="0002489B">
        <w:rPr>
          <w:rFonts w:ascii="Comic Sans MS" w:hAnsi="Comic Sans MS"/>
          <w:color w:val="984806"/>
        </w:rPr>
        <w:t>del</w:t>
      </w:r>
      <w:r w:rsidR="006D6D44">
        <w:rPr>
          <w:rFonts w:ascii="Comic Sans MS" w:hAnsi="Comic Sans MS"/>
          <w:color w:val="984806"/>
        </w:rPr>
        <w:t xml:space="preserve"> </w:t>
      </w:r>
      <w:r w:rsidRPr="0002489B">
        <w:rPr>
          <w:rFonts w:ascii="Comic Sans MS" w:hAnsi="Comic Sans MS"/>
          <w:color w:val="984806"/>
        </w:rPr>
        <w:t>siglo</w:t>
      </w:r>
      <w:r w:rsidR="006D6D44">
        <w:rPr>
          <w:rFonts w:ascii="Comic Sans MS" w:hAnsi="Comic Sans MS"/>
          <w:color w:val="984806"/>
        </w:rPr>
        <w:t xml:space="preserve"> </w:t>
      </w:r>
      <w:r w:rsidRPr="0002489B">
        <w:rPr>
          <w:rFonts w:ascii="Comic Sans MS" w:hAnsi="Comic Sans MS"/>
          <w:color w:val="984806"/>
        </w:rPr>
        <w:t>VI</w:t>
      </w:r>
      <w:r w:rsidR="006D6D44">
        <w:rPr>
          <w:rFonts w:ascii="Comic Sans MS" w:hAnsi="Comic Sans MS"/>
          <w:color w:val="984806"/>
        </w:rPr>
        <w:t xml:space="preserve"> </w:t>
      </w:r>
      <w:r w:rsidRPr="0002489B">
        <w:rPr>
          <w:rFonts w:ascii="Comic Sans MS" w:hAnsi="Comic Sans MS"/>
          <w:color w:val="984806"/>
        </w:rPr>
        <w:t>la</w:t>
      </w:r>
      <w:r w:rsidR="006D6D44">
        <w:rPr>
          <w:rFonts w:ascii="Comic Sans MS" w:hAnsi="Comic Sans MS"/>
          <w:color w:val="984806"/>
        </w:rPr>
        <w:t xml:space="preserve"> </w:t>
      </w:r>
      <w:r w:rsidRPr="0002489B">
        <w:rPr>
          <w:rFonts w:ascii="Comic Sans MS" w:hAnsi="Comic Sans MS"/>
          <w:color w:val="984806"/>
        </w:rPr>
        <w:t>existencia</w:t>
      </w:r>
      <w:r w:rsidR="006D6D44">
        <w:rPr>
          <w:rFonts w:ascii="Comic Sans MS" w:hAnsi="Comic Sans MS"/>
          <w:color w:val="984806"/>
        </w:rPr>
        <w:t xml:space="preserve"> </w:t>
      </w:r>
      <w:r w:rsidRPr="0002489B">
        <w:rPr>
          <w:rFonts w:ascii="Comic Sans MS" w:hAnsi="Comic Sans MS"/>
          <w:color w:val="984806"/>
        </w:rPr>
        <w:t>de</w:t>
      </w:r>
      <w:r w:rsidR="006D6D44">
        <w:rPr>
          <w:rFonts w:ascii="Comic Sans MS" w:hAnsi="Comic Sans MS"/>
          <w:color w:val="984806"/>
        </w:rPr>
        <w:t xml:space="preserve"> </w:t>
      </w:r>
      <w:r w:rsidRPr="0002489B">
        <w:rPr>
          <w:rFonts w:ascii="Comic Sans MS" w:hAnsi="Comic Sans MS"/>
          <w:color w:val="984806"/>
        </w:rPr>
        <w:t>una</w:t>
      </w:r>
      <w:r w:rsidR="006D6D44">
        <w:rPr>
          <w:rFonts w:ascii="Comic Sans MS" w:hAnsi="Comic Sans MS"/>
          <w:color w:val="984806"/>
        </w:rPr>
        <w:t xml:space="preserve"> </w:t>
      </w:r>
      <w:r w:rsidRPr="0002489B">
        <w:rPr>
          <w:rFonts w:ascii="Comic Sans MS" w:hAnsi="Comic Sans MS"/>
          <w:color w:val="984806"/>
        </w:rPr>
        <w:t>fiesta</w:t>
      </w:r>
      <w:r w:rsidR="006D6D44">
        <w:rPr>
          <w:rFonts w:ascii="Comic Sans MS" w:hAnsi="Comic Sans MS"/>
          <w:color w:val="984806"/>
        </w:rPr>
        <w:t xml:space="preserve"> </w:t>
      </w:r>
      <w:r w:rsidRPr="0002489B">
        <w:rPr>
          <w:rFonts w:ascii="Comic Sans MS" w:hAnsi="Comic Sans MS"/>
          <w:color w:val="984806"/>
        </w:rPr>
        <w:t>de</w:t>
      </w:r>
      <w:r w:rsidR="006D6D44">
        <w:rPr>
          <w:rFonts w:ascii="Comic Sans MS" w:hAnsi="Comic Sans MS"/>
          <w:color w:val="984806"/>
        </w:rPr>
        <w:t xml:space="preserve"> </w:t>
      </w:r>
      <w:r w:rsidRPr="0002489B">
        <w:rPr>
          <w:rFonts w:ascii="Comic Sans MS" w:hAnsi="Comic Sans MS"/>
          <w:color w:val="984806"/>
        </w:rPr>
        <w:t>la</w:t>
      </w:r>
      <w:r w:rsidR="006D6D44">
        <w:rPr>
          <w:rFonts w:ascii="Comic Sans MS" w:hAnsi="Comic Sans MS"/>
          <w:color w:val="984806"/>
        </w:rPr>
        <w:t xml:space="preserve"> </w:t>
      </w:r>
      <w:r w:rsidRPr="0002489B">
        <w:rPr>
          <w:rFonts w:ascii="Comic Sans MS" w:hAnsi="Comic Sans MS"/>
          <w:color w:val="984806"/>
        </w:rPr>
        <w:t>Santa</w:t>
      </w:r>
      <w:r w:rsidR="006D6D44">
        <w:rPr>
          <w:rFonts w:ascii="Comic Sans MS" w:hAnsi="Comic Sans MS"/>
          <w:color w:val="984806"/>
        </w:rPr>
        <w:t xml:space="preserve"> </w:t>
      </w:r>
      <w:r w:rsidRPr="0002489B">
        <w:rPr>
          <w:rFonts w:ascii="Comic Sans MS" w:hAnsi="Comic Sans MS"/>
          <w:color w:val="984806"/>
        </w:rPr>
        <w:t>Cruz</w:t>
      </w:r>
      <w:r w:rsidR="006D6D44">
        <w:rPr>
          <w:rFonts w:ascii="Comic Sans MS" w:hAnsi="Comic Sans MS"/>
          <w:color w:val="984806"/>
        </w:rPr>
        <w:t xml:space="preserve"> </w:t>
      </w:r>
      <w:r w:rsidRPr="0002489B">
        <w:rPr>
          <w:rFonts w:ascii="Comic Sans MS" w:hAnsi="Comic Sans MS"/>
          <w:color w:val="984806"/>
        </w:rPr>
        <w:t>como</w:t>
      </w:r>
      <w:r w:rsidR="006D6D44">
        <w:rPr>
          <w:rFonts w:ascii="Comic Sans MS" w:hAnsi="Comic Sans MS"/>
          <w:color w:val="984806"/>
        </w:rPr>
        <w:t xml:space="preserve"> </w:t>
      </w:r>
      <w:r w:rsidRPr="0002489B">
        <w:rPr>
          <w:rFonts w:ascii="Comic Sans MS" w:hAnsi="Comic Sans MS"/>
          <w:color w:val="984806"/>
        </w:rPr>
        <w:t>recuerdo</w:t>
      </w:r>
      <w:r w:rsidR="006D6D44">
        <w:rPr>
          <w:rFonts w:ascii="Comic Sans MS" w:hAnsi="Comic Sans MS"/>
          <w:color w:val="984806"/>
        </w:rPr>
        <w:t xml:space="preserve"> </w:t>
      </w:r>
      <w:r w:rsidRPr="0002489B">
        <w:rPr>
          <w:rFonts w:ascii="Comic Sans MS" w:hAnsi="Comic Sans MS"/>
          <w:color w:val="984806"/>
        </w:rPr>
        <w:t>de</w:t>
      </w:r>
      <w:r w:rsidR="006D6D44">
        <w:rPr>
          <w:rFonts w:ascii="Comic Sans MS" w:hAnsi="Comic Sans MS"/>
          <w:color w:val="984806"/>
        </w:rPr>
        <w:t xml:space="preserve"> </w:t>
      </w:r>
      <w:r w:rsidRPr="0002489B">
        <w:rPr>
          <w:rFonts w:ascii="Comic Sans MS" w:hAnsi="Comic Sans MS"/>
          <w:color w:val="984806"/>
        </w:rPr>
        <w:t>la</w:t>
      </w:r>
      <w:r w:rsidR="006D6D44">
        <w:rPr>
          <w:rFonts w:ascii="Comic Sans MS" w:hAnsi="Comic Sans MS"/>
          <w:color w:val="984806"/>
        </w:rPr>
        <w:t xml:space="preserve"> </w:t>
      </w:r>
      <w:r w:rsidRPr="0002489B">
        <w:rPr>
          <w:rFonts w:ascii="Comic Sans MS" w:hAnsi="Comic Sans MS"/>
          <w:color w:val="984806"/>
        </w:rPr>
        <w:t>recuperación</w:t>
      </w:r>
      <w:r w:rsidR="006D6D44">
        <w:rPr>
          <w:rFonts w:ascii="Comic Sans MS" w:hAnsi="Comic Sans MS"/>
          <w:color w:val="984806"/>
        </w:rPr>
        <w:t xml:space="preserve"> </w:t>
      </w:r>
      <w:r w:rsidRPr="0002489B">
        <w:rPr>
          <w:rFonts w:ascii="Comic Sans MS" w:hAnsi="Comic Sans MS"/>
          <w:color w:val="984806"/>
        </w:rPr>
        <w:t>de</w:t>
      </w:r>
      <w:r w:rsidR="006D6D44">
        <w:rPr>
          <w:rFonts w:ascii="Comic Sans MS" w:hAnsi="Comic Sans MS"/>
          <w:color w:val="984806"/>
        </w:rPr>
        <w:t xml:space="preserve"> </w:t>
      </w:r>
      <w:r w:rsidRPr="0002489B">
        <w:rPr>
          <w:rFonts w:ascii="Comic Sans MS" w:hAnsi="Comic Sans MS"/>
          <w:color w:val="984806"/>
        </w:rPr>
        <w:t>la</w:t>
      </w:r>
      <w:r w:rsidR="006D6D44">
        <w:rPr>
          <w:rFonts w:ascii="Comic Sans MS" w:hAnsi="Comic Sans MS"/>
          <w:color w:val="984806"/>
        </w:rPr>
        <w:t xml:space="preserve"> </w:t>
      </w:r>
      <w:r w:rsidRPr="0002489B">
        <w:rPr>
          <w:rFonts w:ascii="Comic Sans MS" w:hAnsi="Comic Sans MS"/>
          <w:color w:val="984806"/>
        </w:rPr>
        <w:t>reliquia,</w:t>
      </w:r>
      <w:r w:rsidR="006D6D44">
        <w:rPr>
          <w:rFonts w:ascii="Comic Sans MS" w:hAnsi="Comic Sans MS"/>
          <w:color w:val="984806"/>
        </w:rPr>
        <w:t xml:space="preserve"> </w:t>
      </w:r>
      <w:r w:rsidRPr="0002489B">
        <w:rPr>
          <w:rFonts w:ascii="Comic Sans MS" w:hAnsi="Comic Sans MS"/>
          <w:color w:val="984806"/>
        </w:rPr>
        <w:t>pero</w:t>
      </w:r>
      <w:r w:rsidR="006D6D44">
        <w:rPr>
          <w:rFonts w:ascii="Comic Sans MS" w:hAnsi="Comic Sans MS"/>
          <w:color w:val="984806"/>
        </w:rPr>
        <w:t xml:space="preserve"> </w:t>
      </w:r>
      <w:r w:rsidRPr="0002489B">
        <w:rPr>
          <w:rFonts w:ascii="Comic Sans MS" w:hAnsi="Comic Sans MS"/>
          <w:color w:val="984806"/>
        </w:rPr>
        <w:t>sólo</w:t>
      </w:r>
      <w:r w:rsidR="006D6D44">
        <w:rPr>
          <w:rFonts w:ascii="Comic Sans MS" w:hAnsi="Comic Sans MS"/>
          <w:color w:val="984806"/>
        </w:rPr>
        <w:t xml:space="preserve"> </w:t>
      </w:r>
      <w:r w:rsidRPr="0002489B">
        <w:rPr>
          <w:rFonts w:ascii="Comic Sans MS" w:hAnsi="Comic Sans MS"/>
          <w:color w:val="984806"/>
        </w:rPr>
        <w:t>hacia</w:t>
      </w:r>
      <w:r w:rsidR="006D6D44">
        <w:rPr>
          <w:rFonts w:ascii="Comic Sans MS" w:hAnsi="Comic Sans MS"/>
          <w:color w:val="984806"/>
        </w:rPr>
        <w:t xml:space="preserve"> </w:t>
      </w:r>
      <w:r w:rsidRPr="0002489B">
        <w:rPr>
          <w:rFonts w:ascii="Comic Sans MS" w:hAnsi="Comic Sans MS"/>
          <w:color w:val="984806"/>
        </w:rPr>
        <w:t>mediados</w:t>
      </w:r>
      <w:r w:rsidR="006D6D44">
        <w:rPr>
          <w:rFonts w:ascii="Comic Sans MS" w:hAnsi="Comic Sans MS"/>
          <w:color w:val="984806"/>
        </w:rPr>
        <w:t xml:space="preserve"> </w:t>
      </w:r>
      <w:r w:rsidRPr="0002489B">
        <w:rPr>
          <w:rFonts w:ascii="Comic Sans MS" w:hAnsi="Comic Sans MS"/>
          <w:color w:val="984806"/>
        </w:rPr>
        <w:t>del</w:t>
      </w:r>
      <w:r w:rsidR="006D6D44">
        <w:rPr>
          <w:rFonts w:ascii="Comic Sans MS" w:hAnsi="Comic Sans MS"/>
          <w:color w:val="984806"/>
        </w:rPr>
        <w:t xml:space="preserve"> </w:t>
      </w:r>
      <w:r w:rsidRPr="0002489B">
        <w:rPr>
          <w:rFonts w:ascii="Comic Sans MS" w:hAnsi="Comic Sans MS"/>
          <w:color w:val="984806"/>
        </w:rPr>
        <w:t>siglo</w:t>
      </w:r>
      <w:r w:rsidR="006D6D44">
        <w:rPr>
          <w:rFonts w:ascii="Comic Sans MS" w:hAnsi="Comic Sans MS"/>
          <w:color w:val="984806"/>
        </w:rPr>
        <w:t xml:space="preserve"> </w:t>
      </w:r>
      <w:r w:rsidRPr="0002489B">
        <w:rPr>
          <w:rFonts w:ascii="Comic Sans MS" w:hAnsi="Comic Sans MS"/>
          <w:color w:val="984806"/>
        </w:rPr>
        <w:t>VII</w:t>
      </w:r>
      <w:r w:rsidR="006D6D44">
        <w:rPr>
          <w:rFonts w:ascii="Comic Sans MS" w:hAnsi="Comic Sans MS"/>
          <w:color w:val="984806"/>
        </w:rPr>
        <w:t xml:space="preserve"> </w:t>
      </w:r>
      <w:r w:rsidRPr="0002489B">
        <w:rPr>
          <w:rFonts w:ascii="Comic Sans MS" w:hAnsi="Comic Sans MS"/>
          <w:color w:val="984806"/>
        </w:rPr>
        <w:t>se</w:t>
      </w:r>
      <w:r w:rsidR="006D6D44">
        <w:rPr>
          <w:rFonts w:ascii="Comic Sans MS" w:hAnsi="Comic Sans MS"/>
          <w:color w:val="984806"/>
        </w:rPr>
        <w:t xml:space="preserve"> </w:t>
      </w:r>
      <w:r w:rsidRPr="0002489B">
        <w:rPr>
          <w:rFonts w:ascii="Comic Sans MS" w:hAnsi="Comic Sans MS"/>
          <w:color w:val="984806"/>
        </w:rPr>
        <w:t>empezó</w:t>
      </w:r>
      <w:r w:rsidR="006D6D44">
        <w:rPr>
          <w:rFonts w:ascii="Comic Sans MS" w:hAnsi="Comic Sans MS"/>
          <w:color w:val="984806"/>
        </w:rPr>
        <w:t xml:space="preserve"> </w:t>
      </w:r>
      <w:r w:rsidRPr="0002489B">
        <w:rPr>
          <w:rFonts w:ascii="Comic Sans MS" w:hAnsi="Comic Sans MS"/>
          <w:color w:val="984806"/>
        </w:rPr>
        <w:t>a</w:t>
      </w:r>
      <w:r w:rsidR="006D6D44">
        <w:rPr>
          <w:rFonts w:ascii="Comic Sans MS" w:hAnsi="Comic Sans MS"/>
          <w:color w:val="984806"/>
        </w:rPr>
        <w:t xml:space="preserve"> </w:t>
      </w:r>
      <w:r w:rsidRPr="0002489B">
        <w:rPr>
          <w:rFonts w:ascii="Comic Sans MS" w:hAnsi="Comic Sans MS"/>
          <w:color w:val="984806"/>
        </w:rPr>
        <w:t>mostrar</w:t>
      </w:r>
      <w:r w:rsidR="006D6D44">
        <w:rPr>
          <w:rFonts w:ascii="Comic Sans MS" w:hAnsi="Comic Sans MS"/>
          <w:color w:val="984806"/>
        </w:rPr>
        <w:t xml:space="preserve"> </w:t>
      </w:r>
      <w:r w:rsidRPr="0002489B">
        <w:rPr>
          <w:rFonts w:ascii="Comic Sans MS" w:hAnsi="Comic Sans MS"/>
          <w:color w:val="984806"/>
        </w:rPr>
        <w:t>-el</w:t>
      </w:r>
      <w:r w:rsidR="006D6D44">
        <w:rPr>
          <w:rFonts w:ascii="Comic Sans MS" w:hAnsi="Comic Sans MS"/>
          <w:color w:val="984806"/>
        </w:rPr>
        <w:t xml:space="preserve"> </w:t>
      </w:r>
      <w:r w:rsidRPr="0002489B">
        <w:rPr>
          <w:rFonts w:ascii="Comic Sans MS" w:hAnsi="Comic Sans MS"/>
          <w:color w:val="984806"/>
        </w:rPr>
        <w:t>14</w:t>
      </w:r>
      <w:r w:rsidR="006D6D44">
        <w:rPr>
          <w:rFonts w:ascii="Comic Sans MS" w:hAnsi="Comic Sans MS"/>
          <w:color w:val="984806"/>
        </w:rPr>
        <w:t xml:space="preserve"> </w:t>
      </w:r>
      <w:r w:rsidRPr="0002489B">
        <w:rPr>
          <w:rFonts w:ascii="Comic Sans MS" w:hAnsi="Comic Sans MS"/>
          <w:color w:val="984806"/>
        </w:rPr>
        <w:t>de</w:t>
      </w:r>
      <w:r w:rsidR="006D6D44">
        <w:rPr>
          <w:rFonts w:ascii="Comic Sans MS" w:hAnsi="Comic Sans MS"/>
          <w:color w:val="984806"/>
        </w:rPr>
        <w:t xml:space="preserve"> </w:t>
      </w:r>
      <w:r w:rsidRPr="0002489B">
        <w:rPr>
          <w:rFonts w:ascii="Comic Sans MS" w:hAnsi="Comic Sans MS"/>
          <w:color w:val="984806"/>
        </w:rPr>
        <w:t>septiembre-</w:t>
      </w:r>
      <w:r w:rsidR="006D6D44">
        <w:rPr>
          <w:rFonts w:ascii="Comic Sans MS" w:hAnsi="Comic Sans MS"/>
          <w:color w:val="984806"/>
        </w:rPr>
        <w:t xml:space="preserve"> </w:t>
      </w:r>
      <w:r w:rsidRPr="0002489B">
        <w:rPr>
          <w:rFonts w:ascii="Comic Sans MS" w:hAnsi="Comic Sans MS"/>
          <w:color w:val="984806"/>
        </w:rPr>
        <w:t>el</w:t>
      </w:r>
      <w:r w:rsidR="006D6D44">
        <w:rPr>
          <w:rFonts w:ascii="Comic Sans MS" w:hAnsi="Comic Sans MS"/>
          <w:color w:val="984806"/>
        </w:rPr>
        <w:t xml:space="preserve"> </w:t>
      </w:r>
      <w:r w:rsidRPr="0002489B">
        <w:rPr>
          <w:rFonts w:ascii="Comic Sans MS" w:hAnsi="Comic Sans MS"/>
          <w:i/>
          <w:iCs/>
          <w:color w:val="984806"/>
        </w:rPr>
        <w:t>lignum</w:t>
      </w:r>
      <w:r w:rsidR="006D6D44">
        <w:rPr>
          <w:rFonts w:ascii="Comic Sans MS" w:hAnsi="Comic Sans MS"/>
          <w:i/>
          <w:iCs/>
          <w:color w:val="984806"/>
        </w:rPr>
        <w:t xml:space="preserve"> </w:t>
      </w:r>
      <w:r w:rsidRPr="0002489B">
        <w:rPr>
          <w:rFonts w:ascii="Comic Sans MS" w:hAnsi="Comic Sans MS"/>
          <w:i/>
          <w:iCs/>
          <w:color w:val="984806"/>
        </w:rPr>
        <w:t>crucis</w:t>
      </w:r>
      <w:r w:rsidR="006D6D44">
        <w:rPr>
          <w:rFonts w:ascii="Comic Sans MS" w:hAnsi="Comic Sans MS"/>
          <w:i/>
          <w:iCs/>
          <w:color w:val="984806"/>
        </w:rPr>
        <w:t xml:space="preserve"> </w:t>
      </w:r>
      <w:r w:rsidRPr="0002489B">
        <w:rPr>
          <w:rFonts w:ascii="Comic Sans MS" w:hAnsi="Comic Sans MS"/>
          <w:color w:val="984806"/>
        </w:rPr>
        <w:t>a</w:t>
      </w:r>
      <w:r w:rsidR="006D6D44">
        <w:rPr>
          <w:rFonts w:ascii="Comic Sans MS" w:hAnsi="Comic Sans MS"/>
          <w:color w:val="984806"/>
        </w:rPr>
        <w:t xml:space="preserve"> </w:t>
      </w:r>
      <w:r w:rsidRPr="0002489B">
        <w:rPr>
          <w:rFonts w:ascii="Comic Sans MS" w:hAnsi="Comic Sans MS"/>
          <w:color w:val="984806"/>
        </w:rPr>
        <w:t>la</w:t>
      </w:r>
      <w:r w:rsidR="006D6D44">
        <w:rPr>
          <w:rFonts w:ascii="Comic Sans MS" w:hAnsi="Comic Sans MS"/>
          <w:color w:val="984806"/>
        </w:rPr>
        <w:t xml:space="preserve"> </w:t>
      </w:r>
      <w:r w:rsidRPr="0002489B">
        <w:rPr>
          <w:rFonts w:ascii="Comic Sans MS" w:hAnsi="Comic Sans MS"/>
          <w:color w:val="984806"/>
        </w:rPr>
        <w:t>veneración</w:t>
      </w:r>
      <w:r w:rsidR="006D6D44">
        <w:rPr>
          <w:rFonts w:ascii="Comic Sans MS" w:hAnsi="Comic Sans MS"/>
          <w:color w:val="984806"/>
        </w:rPr>
        <w:t xml:space="preserve"> </w:t>
      </w:r>
      <w:r w:rsidRPr="0002489B">
        <w:rPr>
          <w:rFonts w:ascii="Comic Sans MS" w:hAnsi="Comic Sans MS"/>
          <w:color w:val="984806"/>
        </w:rPr>
        <w:t>del</w:t>
      </w:r>
      <w:r w:rsidR="006D6D44">
        <w:rPr>
          <w:rFonts w:ascii="Comic Sans MS" w:hAnsi="Comic Sans MS"/>
          <w:color w:val="984806"/>
        </w:rPr>
        <w:t xml:space="preserve"> </w:t>
      </w:r>
      <w:r w:rsidRPr="0002489B">
        <w:rPr>
          <w:rFonts w:ascii="Comic Sans MS" w:hAnsi="Comic Sans MS"/>
          <w:color w:val="984806"/>
        </w:rPr>
        <w:t>pueblo,</w:t>
      </w:r>
      <w:r w:rsidR="006D6D44">
        <w:rPr>
          <w:rFonts w:ascii="Comic Sans MS" w:hAnsi="Comic Sans MS"/>
          <w:color w:val="984806"/>
        </w:rPr>
        <w:t xml:space="preserve"> </w:t>
      </w:r>
      <w:r w:rsidRPr="0002489B">
        <w:rPr>
          <w:rFonts w:ascii="Comic Sans MS" w:hAnsi="Comic Sans MS"/>
          <w:color w:val="984806"/>
        </w:rPr>
        <w:t>como</w:t>
      </w:r>
      <w:r w:rsidR="006D6D44">
        <w:rPr>
          <w:rFonts w:ascii="Comic Sans MS" w:hAnsi="Comic Sans MS"/>
          <w:color w:val="984806"/>
        </w:rPr>
        <w:t xml:space="preserve"> </w:t>
      </w:r>
      <w:r w:rsidRPr="0002489B">
        <w:rPr>
          <w:rFonts w:ascii="Comic Sans MS" w:hAnsi="Comic Sans MS"/>
          <w:color w:val="984806"/>
        </w:rPr>
        <w:t>signo</w:t>
      </w:r>
      <w:r w:rsidR="006D6D44">
        <w:rPr>
          <w:rFonts w:ascii="Comic Sans MS" w:hAnsi="Comic Sans MS"/>
          <w:color w:val="984806"/>
        </w:rPr>
        <w:t xml:space="preserve"> </w:t>
      </w:r>
      <w:r w:rsidRPr="0002489B">
        <w:rPr>
          <w:rFonts w:ascii="Comic Sans MS" w:hAnsi="Comic Sans MS"/>
          <w:color w:val="984806"/>
        </w:rPr>
        <w:t>e</w:t>
      </w:r>
      <w:r w:rsidR="006D6D44">
        <w:rPr>
          <w:rFonts w:ascii="Comic Sans MS" w:hAnsi="Comic Sans MS"/>
          <w:color w:val="984806"/>
        </w:rPr>
        <w:t xml:space="preserve"> </w:t>
      </w:r>
      <w:r w:rsidRPr="0002489B">
        <w:rPr>
          <w:rFonts w:ascii="Comic Sans MS" w:hAnsi="Comic Sans MS"/>
          <w:color w:val="984806"/>
        </w:rPr>
        <w:t>instrumento</w:t>
      </w:r>
      <w:r w:rsidR="006D6D44">
        <w:rPr>
          <w:rFonts w:ascii="Comic Sans MS" w:hAnsi="Comic Sans MS"/>
          <w:color w:val="984806"/>
        </w:rPr>
        <w:t xml:space="preserve"> </w:t>
      </w:r>
      <w:r w:rsidRPr="0002489B">
        <w:rPr>
          <w:rFonts w:ascii="Comic Sans MS" w:hAnsi="Comic Sans MS"/>
          <w:color w:val="984806"/>
        </w:rPr>
        <w:t>de</w:t>
      </w:r>
      <w:r w:rsidR="006D6D44">
        <w:rPr>
          <w:rFonts w:ascii="Comic Sans MS" w:hAnsi="Comic Sans MS"/>
          <w:color w:val="984806"/>
        </w:rPr>
        <w:t xml:space="preserve"> </w:t>
      </w:r>
      <w:r w:rsidRPr="0002489B">
        <w:rPr>
          <w:rFonts w:ascii="Comic Sans MS" w:hAnsi="Comic Sans MS"/>
          <w:color w:val="984806"/>
        </w:rPr>
        <w:t>salvación.</w:t>
      </w:r>
    </w:p>
    <w:p w:rsidR="004358ED" w:rsidRPr="00E120CB" w:rsidRDefault="004358ED" w:rsidP="00131EA6">
      <w:pPr>
        <w:widowControl w:val="0"/>
        <w:jc w:val="both"/>
      </w:pPr>
      <w:r w:rsidRPr="00E120CB">
        <w:rPr>
          <w:rFonts w:ascii="Comic Sans MS" w:hAnsi="Comic Sans MS"/>
          <w:b/>
          <w:bCs/>
          <w:color w:val="000000"/>
        </w:rPr>
        <w:t>LECTIO</w:t>
      </w:r>
    </w:p>
    <w:p w:rsidR="00A631A1" w:rsidRDefault="004358ED" w:rsidP="00131EA6">
      <w:pPr>
        <w:widowControl w:val="0"/>
        <w:jc w:val="both"/>
        <w:rPr>
          <w:rFonts w:ascii="Comic Sans MS" w:hAnsi="Comic Sans MS"/>
          <w:b/>
          <w:bCs/>
          <w:color w:val="000000"/>
        </w:rPr>
      </w:pPr>
      <w:r w:rsidRPr="00E120CB">
        <w:rPr>
          <w:rFonts w:ascii="Comic Sans MS" w:hAnsi="Comic Sans MS"/>
          <w:b/>
          <w:bCs/>
          <w:color w:val="000000"/>
        </w:rPr>
        <w:t>Primera</w:t>
      </w:r>
      <w:r w:rsidR="006D6D44">
        <w:rPr>
          <w:rFonts w:ascii="Comic Sans MS" w:hAnsi="Comic Sans MS"/>
          <w:b/>
          <w:bCs/>
          <w:color w:val="000000"/>
        </w:rPr>
        <w:t xml:space="preserve"> </w:t>
      </w:r>
      <w:r w:rsidRPr="00E120CB">
        <w:rPr>
          <w:rFonts w:ascii="Comic Sans MS" w:hAnsi="Comic Sans MS"/>
          <w:b/>
          <w:bCs/>
          <w:color w:val="000000"/>
        </w:rPr>
        <w:t>lectura</w:t>
      </w:r>
      <w:r w:rsidR="00E8228E">
        <w:rPr>
          <w:rFonts w:ascii="Comic Sans MS" w:hAnsi="Comic Sans MS"/>
          <w:b/>
          <w:bCs/>
          <w:color w:val="000000"/>
        </w:rPr>
        <w:t xml:space="preserve">. </w:t>
      </w:r>
      <w:r w:rsidR="00AB6B24" w:rsidRPr="00AB6B24">
        <w:rPr>
          <w:b/>
          <w:color w:val="FF0000"/>
        </w:rPr>
        <w:t>(</w:t>
      </w:r>
      <w:r w:rsidR="00E8228E">
        <w:rPr>
          <w:b/>
          <w:color w:val="FF0000"/>
        </w:rPr>
        <w:t>O</w:t>
      </w:r>
      <w:r w:rsidR="00AB6B24" w:rsidRPr="00AB6B24">
        <w:rPr>
          <w:b/>
          <w:color w:val="FF0000"/>
        </w:rPr>
        <w:t xml:space="preserve">pción </w:t>
      </w:r>
      <w:r w:rsidR="00AB6B24">
        <w:rPr>
          <w:b/>
          <w:color w:val="FF0000"/>
        </w:rPr>
        <w:t>1</w:t>
      </w:r>
      <w:r w:rsidR="00AB6B24" w:rsidRPr="00AB6B24">
        <w:rPr>
          <w:b/>
          <w:color w:val="FF0000"/>
        </w:rPr>
        <w:t>)</w:t>
      </w:r>
      <w:r w:rsidRPr="00E120CB">
        <w:rPr>
          <w:rFonts w:ascii="Comic Sans MS" w:hAnsi="Comic Sans MS"/>
          <w:b/>
          <w:bCs/>
          <w:color w:val="000000"/>
        </w:rPr>
        <w:t>:</w:t>
      </w:r>
      <w:r w:rsidR="006D6D44">
        <w:rPr>
          <w:rFonts w:ascii="Comic Sans MS" w:hAnsi="Comic Sans MS"/>
          <w:b/>
          <w:bCs/>
          <w:color w:val="000000"/>
        </w:rPr>
        <w:t xml:space="preserve"> </w:t>
      </w:r>
    </w:p>
    <w:p w:rsidR="004358ED" w:rsidRPr="00E120CB" w:rsidRDefault="004358ED" w:rsidP="00131EA6">
      <w:pPr>
        <w:widowControl w:val="0"/>
        <w:jc w:val="both"/>
      </w:pPr>
      <w:r w:rsidRPr="00E120CB">
        <w:rPr>
          <w:rFonts w:ascii="Comic Sans MS" w:hAnsi="Comic Sans MS"/>
          <w:b/>
          <w:bCs/>
          <w:color w:val="000000"/>
        </w:rPr>
        <w:t>Número</w:t>
      </w:r>
      <w:r>
        <w:rPr>
          <w:rFonts w:ascii="Comic Sans MS" w:hAnsi="Comic Sans MS"/>
          <w:b/>
          <w:bCs/>
          <w:color w:val="000000"/>
        </w:rPr>
        <w:t>s</w:t>
      </w:r>
      <w:r w:rsidR="006D6D44">
        <w:rPr>
          <w:rFonts w:ascii="Comic Sans MS" w:hAnsi="Comic Sans MS"/>
          <w:b/>
          <w:bCs/>
          <w:color w:val="000000"/>
        </w:rPr>
        <w:t xml:space="preserve"> </w:t>
      </w:r>
      <w:r w:rsidRPr="00E120CB">
        <w:rPr>
          <w:rFonts w:ascii="Comic Sans MS" w:hAnsi="Comic Sans MS"/>
          <w:b/>
          <w:bCs/>
          <w:color w:val="000000"/>
        </w:rPr>
        <w:t>21,4b-9</w:t>
      </w:r>
      <w:r w:rsidR="00AB6B24">
        <w:rPr>
          <w:rFonts w:ascii="Comic Sans MS" w:hAnsi="Comic Sans MS"/>
          <w:b/>
          <w:bCs/>
          <w:color w:val="000000"/>
        </w:rPr>
        <w:t xml:space="preserve">: </w:t>
      </w:r>
      <w:r w:rsidR="00AB6B24">
        <w:rPr>
          <w:i/>
          <w:iCs/>
        </w:rPr>
        <w:t>Cuando una serpiente mordía a alguien, éste miraba a la serpiente de bronce y salvaba la vida.</w:t>
      </w:r>
    </w:p>
    <w:p w:rsidR="004358ED" w:rsidRPr="00E120CB" w:rsidRDefault="004358ED" w:rsidP="00131EA6">
      <w:pPr>
        <w:widowControl w:val="0"/>
        <w:jc w:val="both"/>
      </w:pPr>
      <w:r w:rsidRPr="00E120CB">
        <w:rPr>
          <w:rFonts w:ascii="Comic Sans MS" w:hAnsi="Comic Sans MS"/>
          <w:color w:val="003366"/>
        </w:rPr>
        <w:t>En</w:t>
      </w:r>
      <w:r w:rsidR="006D6D44">
        <w:rPr>
          <w:rFonts w:ascii="Comic Sans MS" w:hAnsi="Comic Sans MS"/>
          <w:color w:val="003366"/>
        </w:rPr>
        <w:t xml:space="preserve"> </w:t>
      </w:r>
      <w:r w:rsidRPr="00E120CB">
        <w:rPr>
          <w:rFonts w:ascii="Comic Sans MS" w:hAnsi="Comic Sans MS"/>
          <w:color w:val="003366"/>
        </w:rPr>
        <w:t>aquellos</w:t>
      </w:r>
      <w:r w:rsidR="006D6D44">
        <w:rPr>
          <w:rFonts w:ascii="Comic Sans MS" w:hAnsi="Comic Sans MS"/>
          <w:color w:val="003366"/>
        </w:rPr>
        <w:t xml:space="preserve"> </w:t>
      </w:r>
      <w:r w:rsidRPr="00E120CB">
        <w:rPr>
          <w:rFonts w:ascii="Comic Sans MS" w:hAnsi="Comic Sans MS"/>
          <w:color w:val="003366"/>
        </w:rPr>
        <w:t>días,</w:t>
      </w:r>
      <w:r w:rsidR="006D6D44">
        <w:rPr>
          <w:rFonts w:ascii="Comic Sans MS" w:hAnsi="Comic Sans MS"/>
          <w:color w:val="003366"/>
        </w:rPr>
        <w:t xml:space="preserve"> </w:t>
      </w:r>
      <w:r w:rsidRPr="00E120CB">
        <w:rPr>
          <w:rFonts w:ascii="Comic Sans MS" w:hAnsi="Comic Sans MS"/>
          <w:color w:val="003366"/>
        </w:rPr>
        <w:t>el</w:t>
      </w:r>
      <w:r w:rsidR="006D6D44">
        <w:rPr>
          <w:rFonts w:ascii="Comic Sans MS" w:hAnsi="Comic Sans MS"/>
          <w:color w:val="003366"/>
        </w:rPr>
        <w:t xml:space="preserve"> </w:t>
      </w:r>
      <w:r w:rsidRPr="00E120CB">
        <w:rPr>
          <w:rFonts w:ascii="Comic Sans MS" w:hAnsi="Comic Sans MS"/>
          <w:color w:val="003366"/>
        </w:rPr>
        <w:t>pueblo</w:t>
      </w:r>
      <w:r w:rsidR="006D6D44">
        <w:rPr>
          <w:rFonts w:ascii="Comic Sans MS" w:hAnsi="Comic Sans MS"/>
          <w:color w:val="003366"/>
        </w:rPr>
        <w:t xml:space="preserve"> </w:t>
      </w:r>
      <w:r w:rsidRPr="00E120CB">
        <w:rPr>
          <w:rFonts w:ascii="Comic Sans MS" w:hAnsi="Comic Sans MS"/>
          <w:color w:val="003366"/>
        </w:rPr>
        <w:t>comenzó</w:t>
      </w:r>
      <w:r w:rsidR="006D6D44">
        <w:rPr>
          <w:rFonts w:ascii="Comic Sans MS" w:hAnsi="Comic Sans MS"/>
          <w:color w:val="003366"/>
        </w:rPr>
        <w:t xml:space="preserve"> </w:t>
      </w:r>
      <w:r w:rsidRPr="00E120CB">
        <w:rPr>
          <w:rFonts w:ascii="Comic Sans MS" w:hAnsi="Comic Sans MS"/>
          <w:color w:val="003366"/>
        </w:rPr>
        <w:t>a</w:t>
      </w:r>
      <w:r w:rsidR="006D6D44">
        <w:rPr>
          <w:rFonts w:ascii="Comic Sans MS" w:hAnsi="Comic Sans MS"/>
          <w:color w:val="003366"/>
        </w:rPr>
        <w:t xml:space="preserve"> </w:t>
      </w:r>
      <w:r w:rsidRPr="00E120CB">
        <w:rPr>
          <w:rFonts w:ascii="Comic Sans MS" w:hAnsi="Comic Sans MS"/>
          <w:color w:val="003366"/>
        </w:rPr>
        <w:t>impacientarse</w:t>
      </w:r>
      <w:r w:rsidR="006D6D44">
        <w:rPr>
          <w:rFonts w:ascii="Comic Sans MS" w:hAnsi="Comic Sans MS"/>
          <w:color w:val="003366"/>
        </w:rPr>
        <w:t xml:space="preserve"> </w:t>
      </w:r>
    </w:p>
    <w:p w:rsidR="004358ED" w:rsidRPr="00E120CB" w:rsidRDefault="004358ED" w:rsidP="00131EA6">
      <w:pPr>
        <w:widowControl w:val="0"/>
        <w:jc w:val="both"/>
      </w:pPr>
      <w:r w:rsidRPr="00FB482F">
        <w:rPr>
          <w:rFonts w:ascii="Comic Sans MS" w:hAnsi="Comic Sans MS"/>
          <w:color w:val="003366"/>
          <w:szCs w:val="20"/>
          <w:vertAlign w:val="superscript"/>
        </w:rPr>
        <w:t>5</w:t>
      </w:r>
      <w:r w:rsidR="006D6D44">
        <w:rPr>
          <w:rFonts w:ascii="Comic Sans MS" w:hAnsi="Comic Sans MS"/>
          <w:color w:val="003366"/>
        </w:rPr>
        <w:t xml:space="preserve"> </w:t>
      </w:r>
      <w:r w:rsidRPr="00E120CB">
        <w:rPr>
          <w:rFonts w:ascii="Comic Sans MS" w:hAnsi="Comic Sans MS"/>
          <w:color w:val="003366"/>
        </w:rPr>
        <w:t>y</w:t>
      </w:r>
      <w:r w:rsidR="006D6D44">
        <w:rPr>
          <w:rFonts w:ascii="Comic Sans MS" w:hAnsi="Comic Sans MS"/>
          <w:color w:val="003366"/>
        </w:rPr>
        <w:t xml:space="preserve"> </w:t>
      </w:r>
      <w:r w:rsidRPr="00E120CB">
        <w:rPr>
          <w:rFonts w:ascii="Comic Sans MS" w:hAnsi="Comic Sans MS"/>
          <w:color w:val="003366"/>
        </w:rPr>
        <w:t>a</w:t>
      </w:r>
      <w:r w:rsidR="006D6D44">
        <w:rPr>
          <w:rFonts w:ascii="Comic Sans MS" w:hAnsi="Comic Sans MS"/>
          <w:color w:val="003366"/>
        </w:rPr>
        <w:t xml:space="preserve"> </w:t>
      </w:r>
      <w:r w:rsidRPr="00E120CB">
        <w:rPr>
          <w:rFonts w:ascii="Comic Sans MS" w:hAnsi="Comic Sans MS"/>
          <w:color w:val="003366"/>
        </w:rPr>
        <w:t>murmurar</w:t>
      </w:r>
      <w:r w:rsidR="006D6D44">
        <w:rPr>
          <w:rFonts w:ascii="Comic Sans MS" w:hAnsi="Comic Sans MS"/>
          <w:color w:val="003366"/>
        </w:rPr>
        <w:t xml:space="preserve"> </w:t>
      </w:r>
      <w:r w:rsidRPr="00E120CB">
        <w:rPr>
          <w:rFonts w:ascii="Comic Sans MS" w:hAnsi="Comic Sans MS"/>
          <w:color w:val="003366"/>
        </w:rPr>
        <w:t>contra</w:t>
      </w:r>
      <w:r w:rsidR="006D6D44">
        <w:rPr>
          <w:rFonts w:ascii="Comic Sans MS" w:hAnsi="Comic Sans MS"/>
          <w:color w:val="003366"/>
        </w:rPr>
        <w:t xml:space="preserve"> </w:t>
      </w:r>
      <w:r w:rsidRPr="00E120CB">
        <w:rPr>
          <w:rFonts w:ascii="Comic Sans MS" w:hAnsi="Comic Sans MS"/>
          <w:color w:val="003366"/>
        </w:rPr>
        <w:t>el</w:t>
      </w:r>
      <w:r w:rsidR="006D6D44">
        <w:rPr>
          <w:rFonts w:ascii="Comic Sans MS" w:hAnsi="Comic Sans MS"/>
          <w:color w:val="003366"/>
        </w:rPr>
        <w:t xml:space="preserve"> </w:t>
      </w:r>
      <w:r w:rsidRPr="00E120CB">
        <w:rPr>
          <w:rFonts w:ascii="Comic Sans MS" w:hAnsi="Comic Sans MS"/>
          <w:color w:val="003366"/>
        </w:rPr>
        <w:t>Señor</w:t>
      </w:r>
      <w:r w:rsidR="006D6D44">
        <w:rPr>
          <w:rFonts w:ascii="Comic Sans MS" w:hAnsi="Comic Sans MS"/>
          <w:color w:val="003366"/>
        </w:rPr>
        <w:t xml:space="preserve"> </w:t>
      </w:r>
      <w:r w:rsidRPr="00E120CB">
        <w:rPr>
          <w:rFonts w:ascii="Comic Sans MS" w:hAnsi="Comic Sans MS"/>
          <w:color w:val="003366"/>
        </w:rPr>
        <w:t>y</w:t>
      </w:r>
      <w:r w:rsidR="006D6D44">
        <w:rPr>
          <w:rFonts w:ascii="Comic Sans MS" w:hAnsi="Comic Sans MS"/>
          <w:color w:val="003366"/>
        </w:rPr>
        <w:t xml:space="preserve"> </w:t>
      </w:r>
      <w:r w:rsidRPr="00E120CB">
        <w:rPr>
          <w:rFonts w:ascii="Comic Sans MS" w:hAnsi="Comic Sans MS"/>
          <w:color w:val="003366"/>
        </w:rPr>
        <w:t>contra</w:t>
      </w:r>
      <w:r w:rsidR="006D6D44">
        <w:rPr>
          <w:rFonts w:ascii="Comic Sans MS" w:hAnsi="Comic Sans MS"/>
          <w:color w:val="003366"/>
        </w:rPr>
        <w:t xml:space="preserve"> </w:t>
      </w:r>
      <w:r w:rsidRPr="00E120CB">
        <w:rPr>
          <w:rFonts w:ascii="Comic Sans MS" w:hAnsi="Comic Sans MS"/>
          <w:color w:val="003366"/>
        </w:rPr>
        <w:t>Moisés,</w:t>
      </w:r>
      <w:r w:rsidR="006D6D44">
        <w:rPr>
          <w:rFonts w:ascii="Comic Sans MS" w:hAnsi="Comic Sans MS"/>
          <w:color w:val="003366"/>
        </w:rPr>
        <w:t xml:space="preserve"> </w:t>
      </w:r>
      <w:r w:rsidRPr="00E120CB">
        <w:rPr>
          <w:rFonts w:ascii="Comic Sans MS" w:hAnsi="Comic Sans MS"/>
          <w:color w:val="003366"/>
        </w:rPr>
        <w:t>diciendo:</w:t>
      </w:r>
      <w:r w:rsidR="006D6D44">
        <w:rPr>
          <w:rFonts w:ascii="Comic Sans MS" w:hAnsi="Comic Sans MS"/>
          <w:color w:val="003366"/>
        </w:rPr>
        <w:t xml:space="preserve"> </w:t>
      </w:r>
      <w:r w:rsidRPr="00E120CB">
        <w:rPr>
          <w:rFonts w:ascii="Comic Sans MS" w:hAnsi="Comic Sans MS"/>
          <w:color w:val="003366"/>
        </w:rPr>
        <w:t>-¿Por</w:t>
      </w:r>
      <w:r w:rsidR="006D6D44">
        <w:rPr>
          <w:rFonts w:ascii="Comic Sans MS" w:hAnsi="Comic Sans MS"/>
          <w:color w:val="003366"/>
        </w:rPr>
        <w:t xml:space="preserve"> </w:t>
      </w:r>
      <w:r w:rsidRPr="00E120CB">
        <w:rPr>
          <w:rFonts w:ascii="Comic Sans MS" w:hAnsi="Comic Sans MS"/>
          <w:color w:val="003366"/>
        </w:rPr>
        <w:t>qué</w:t>
      </w:r>
      <w:r w:rsidR="006D6D44">
        <w:rPr>
          <w:rFonts w:ascii="Comic Sans MS" w:hAnsi="Comic Sans MS"/>
          <w:color w:val="003366"/>
        </w:rPr>
        <w:t xml:space="preserve"> </w:t>
      </w:r>
      <w:r w:rsidRPr="00E120CB">
        <w:rPr>
          <w:rFonts w:ascii="Comic Sans MS" w:hAnsi="Comic Sans MS"/>
          <w:color w:val="003366"/>
        </w:rPr>
        <w:t>nos</w:t>
      </w:r>
      <w:r w:rsidR="006D6D44">
        <w:rPr>
          <w:rFonts w:ascii="Comic Sans MS" w:hAnsi="Comic Sans MS"/>
          <w:color w:val="003366"/>
        </w:rPr>
        <w:t xml:space="preserve"> </w:t>
      </w:r>
      <w:r w:rsidRPr="00E120CB">
        <w:rPr>
          <w:rFonts w:ascii="Comic Sans MS" w:hAnsi="Comic Sans MS"/>
          <w:color w:val="003366"/>
        </w:rPr>
        <w:t>habéis</w:t>
      </w:r>
      <w:r w:rsidR="006D6D44">
        <w:rPr>
          <w:rFonts w:ascii="Comic Sans MS" w:hAnsi="Comic Sans MS"/>
          <w:color w:val="003366"/>
        </w:rPr>
        <w:t xml:space="preserve"> </w:t>
      </w:r>
      <w:r w:rsidRPr="00E120CB">
        <w:rPr>
          <w:rFonts w:ascii="Comic Sans MS" w:hAnsi="Comic Sans MS"/>
          <w:color w:val="003366"/>
        </w:rPr>
        <w:t>sacado</w:t>
      </w:r>
      <w:r w:rsidR="006D6D44">
        <w:rPr>
          <w:rFonts w:ascii="Comic Sans MS" w:hAnsi="Comic Sans MS"/>
          <w:color w:val="003366"/>
        </w:rPr>
        <w:t xml:space="preserve"> </w:t>
      </w:r>
      <w:r w:rsidRPr="00E120CB">
        <w:rPr>
          <w:rFonts w:ascii="Comic Sans MS" w:hAnsi="Comic Sans MS"/>
          <w:color w:val="003366"/>
        </w:rPr>
        <w:t>de</w:t>
      </w:r>
      <w:r w:rsidR="006D6D44">
        <w:rPr>
          <w:rFonts w:ascii="Comic Sans MS" w:hAnsi="Comic Sans MS"/>
          <w:color w:val="003366"/>
        </w:rPr>
        <w:t xml:space="preserve"> </w:t>
      </w:r>
      <w:r w:rsidRPr="00E120CB">
        <w:rPr>
          <w:rFonts w:ascii="Comic Sans MS" w:hAnsi="Comic Sans MS"/>
          <w:color w:val="003366"/>
        </w:rPr>
        <w:t>Egipto</w:t>
      </w:r>
      <w:r w:rsidR="006D6D44">
        <w:rPr>
          <w:rFonts w:ascii="Comic Sans MS" w:hAnsi="Comic Sans MS"/>
          <w:color w:val="003366"/>
        </w:rPr>
        <w:t xml:space="preserve"> </w:t>
      </w:r>
      <w:r w:rsidRPr="00E120CB">
        <w:rPr>
          <w:rFonts w:ascii="Comic Sans MS" w:hAnsi="Comic Sans MS"/>
          <w:color w:val="003366"/>
        </w:rPr>
        <w:t>para</w:t>
      </w:r>
      <w:r w:rsidR="006D6D44">
        <w:rPr>
          <w:rFonts w:ascii="Comic Sans MS" w:hAnsi="Comic Sans MS"/>
          <w:color w:val="003366"/>
        </w:rPr>
        <w:t xml:space="preserve"> </w:t>
      </w:r>
      <w:r w:rsidRPr="00E120CB">
        <w:rPr>
          <w:rFonts w:ascii="Comic Sans MS" w:hAnsi="Comic Sans MS"/>
          <w:color w:val="003366"/>
        </w:rPr>
        <w:t>hacernos</w:t>
      </w:r>
      <w:r w:rsidR="006D6D44">
        <w:rPr>
          <w:rFonts w:ascii="Comic Sans MS" w:hAnsi="Comic Sans MS"/>
          <w:color w:val="003366"/>
        </w:rPr>
        <w:t xml:space="preserve"> </w:t>
      </w:r>
      <w:r w:rsidRPr="00E120CB">
        <w:rPr>
          <w:rFonts w:ascii="Comic Sans MS" w:hAnsi="Comic Sans MS"/>
          <w:color w:val="003366"/>
        </w:rPr>
        <w:t>morir</w:t>
      </w:r>
      <w:r w:rsidR="006D6D44">
        <w:rPr>
          <w:rFonts w:ascii="Comic Sans MS" w:hAnsi="Comic Sans MS"/>
          <w:color w:val="003366"/>
        </w:rPr>
        <w:t xml:space="preserve"> </w:t>
      </w:r>
      <w:r w:rsidRPr="00E120CB">
        <w:rPr>
          <w:rFonts w:ascii="Comic Sans MS" w:hAnsi="Comic Sans MS"/>
          <w:color w:val="003366"/>
        </w:rPr>
        <w:t>en</w:t>
      </w:r>
      <w:r w:rsidR="006D6D44">
        <w:rPr>
          <w:rFonts w:ascii="Comic Sans MS" w:hAnsi="Comic Sans MS"/>
          <w:color w:val="003366"/>
        </w:rPr>
        <w:t xml:space="preserve"> </w:t>
      </w:r>
      <w:r w:rsidRPr="00E120CB">
        <w:rPr>
          <w:rFonts w:ascii="Comic Sans MS" w:hAnsi="Comic Sans MS"/>
          <w:color w:val="003366"/>
        </w:rPr>
        <w:t>este</w:t>
      </w:r>
      <w:r w:rsidR="006D6D44">
        <w:rPr>
          <w:rFonts w:ascii="Comic Sans MS" w:hAnsi="Comic Sans MS"/>
          <w:color w:val="003366"/>
        </w:rPr>
        <w:t xml:space="preserve"> </w:t>
      </w:r>
      <w:r w:rsidRPr="00E120CB">
        <w:rPr>
          <w:rFonts w:ascii="Comic Sans MS" w:hAnsi="Comic Sans MS"/>
          <w:color w:val="003366"/>
        </w:rPr>
        <w:t>desierto?</w:t>
      </w:r>
      <w:r w:rsidR="006D6D44">
        <w:rPr>
          <w:rFonts w:ascii="Comic Sans MS" w:hAnsi="Comic Sans MS"/>
          <w:color w:val="003366"/>
        </w:rPr>
        <w:t xml:space="preserve"> </w:t>
      </w:r>
      <w:r w:rsidRPr="00E120CB">
        <w:rPr>
          <w:rFonts w:ascii="Comic Sans MS" w:hAnsi="Comic Sans MS"/>
          <w:color w:val="003366"/>
        </w:rPr>
        <w:t>No</w:t>
      </w:r>
      <w:r w:rsidR="006D6D44">
        <w:rPr>
          <w:rFonts w:ascii="Comic Sans MS" w:hAnsi="Comic Sans MS"/>
          <w:color w:val="003366"/>
        </w:rPr>
        <w:t xml:space="preserve"> </w:t>
      </w:r>
      <w:r w:rsidRPr="00E120CB">
        <w:rPr>
          <w:rFonts w:ascii="Comic Sans MS" w:hAnsi="Comic Sans MS"/>
          <w:color w:val="003366"/>
        </w:rPr>
        <w:t>hay</w:t>
      </w:r>
      <w:r w:rsidR="006D6D44">
        <w:rPr>
          <w:rFonts w:ascii="Comic Sans MS" w:hAnsi="Comic Sans MS"/>
          <w:color w:val="003366"/>
        </w:rPr>
        <w:t xml:space="preserve"> </w:t>
      </w:r>
      <w:r w:rsidRPr="00E120CB">
        <w:rPr>
          <w:rFonts w:ascii="Comic Sans MS" w:hAnsi="Comic Sans MS"/>
          <w:color w:val="003366"/>
        </w:rPr>
        <w:t>pan</w:t>
      </w:r>
      <w:r w:rsidR="006D6D44">
        <w:rPr>
          <w:rFonts w:ascii="Comic Sans MS" w:hAnsi="Comic Sans MS"/>
          <w:color w:val="003366"/>
        </w:rPr>
        <w:t xml:space="preserve"> </w:t>
      </w:r>
      <w:r w:rsidRPr="00E120CB">
        <w:rPr>
          <w:rFonts w:ascii="Comic Sans MS" w:hAnsi="Comic Sans MS"/>
          <w:color w:val="003366"/>
        </w:rPr>
        <w:t>ni</w:t>
      </w:r>
      <w:r w:rsidR="006D6D44">
        <w:rPr>
          <w:rFonts w:ascii="Comic Sans MS" w:hAnsi="Comic Sans MS"/>
          <w:color w:val="003366"/>
        </w:rPr>
        <w:t xml:space="preserve"> </w:t>
      </w:r>
      <w:r w:rsidRPr="00E120CB">
        <w:rPr>
          <w:rFonts w:ascii="Comic Sans MS" w:hAnsi="Comic Sans MS"/>
          <w:color w:val="003366"/>
        </w:rPr>
        <w:t>agua,</w:t>
      </w:r>
      <w:r w:rsidR="006D6D44">
        <w:rPr>
          <w:rFonts w:ascii="Comic Sans MS" w:hAnsi="Comic Sans MS"/>
          <w:color w:val="003366"/>
        </w:rPr>
        <w:t xml:space="preserve"> </w:t>
      </w:r>
      <w:r w:rsidRPr="00E120CB">
        <w:rPr>
          <w:rFonts w:ascii="Comic Sans MS" w:hAnsi="Comic Sans MS"/>
          <w:color w:val="003366"/>
        </w:rPr>
        <w:t>y</w:t>
      </w:r>
      <w:r w:rsidR="006D6D44">
        <w:rPr>
          <w:rFonts w:ascii="Comic Sans MS" w:hAnsi="Comic Sans MS"/>
          <w:color w:val="003366"/>
        </w:rPr>
        <w:t xml:space="preserve"> </w:t>
      </w:r>
      <w:r w:rsidRPr="00E120CB">
        <w:rPr>
          <w:rFonts w:ascii="Comic Sans MS" w:hAnsi="Comic Sans MS"/>
          <w:color w:val="003366"/>
        </w:rPr>
        <w:t>estamos</w:t>
      </w:r>
      <w:r w:rsidR="006D6D44">
        <w:rPr>
          <w:rFonts w:ascii="Comic Sans MS" w:hAnsi="Comic Sans MS"/>
          <w:color w:val="003366"/>
        </w:rPr>
        <w:t xml:space="preserve"> </w:t>
      </w:r>
      <w:r w:rsidRPr="00E120CB">
        <w:rPr>
          <w:rFonts w:ascii="Comic Sans MS" w:hAnsi="Comic Sans MS"/>
          <w:color w:val="003366"/>
        </w:rPr>
        <w:t>ya</w:t>
      </w:r>
      <w:r w:rsidR="006D6D44">
        <w:rPr>
          <w:rFonts w:ascii="Comic Sans MS" w:hAnsi="Comic Sans MS"/>
          <w:color w:val="003366"/>
        </w:rPr>
        <w:t xml:space="preserve"> </w:t>
      </w:r>
      <w:r w:rsidRPr="00E120CB">
        <w:rPr>
          <w:rFonts w:ascii="Comic Sans MS" w:hAnsi="Comic Sans MS"/>
          <w:color w:val="003366"/>
        </w:rPr>
        <w:t>hartos</w:t>
      </w:r>
      <w:r w:rsidR="006D6D44">
        <w:rPr>
          <w:rFonts w:ascii="Comic Sans MS" w:hAnsi="Comic Sans MS"/>
          <w:color w:val="003366"/>
        </w:rPr>
        <w:t xml:space="preserve"> </w:t>
      </w:r>
      <w:r w:rsidRPr="00E120CB">
        <w:rPr>
          <w:rFonts w:ascii="Comic Sans MS" w:hAnsi="Comic Sans MS"/>
          <w:color w:val="003366"/>
        </w:rPr>
        <w:t>de</w:t>
      </w:r>
      <w:r w:rsidR="006D6D44">
        <w:rPr>
          <w:rFonts w:ascii="Comic Sans MS" w:hAnsi="Comic Sans MS"/>
          <w:color w:val="003366"/>
        </w:rPr>
        <w:t xml:space="preserve"> </w:t>
      </w:r>
      <w:r w:rsidRPr="00E120CB">
        <w:rPr>
          <w:rFonts w:ascii="Comic Sans MS" w:hAnsi="Comic Sans MS"/>
          <w:color w:val="003366"/>
        </w:rPr>
        <w:t>este</w:t>
      </w:r>
      <w:r w:rsidR="006D6D44">
        <w:rPr>
          <w:rFonts w:ascii="Comic Sans MS" w:hAnsi="Comic Sans MS"/>
          <w:color w:val="003366"/>
        </w:rPr>
        <w:t xml:space="preserve"> </w:t>
      </w:r>
      <w:r w:rsidRPr="00E120CB">
        <w:rPr>
          <w:rFonts w:ascii="Comic Sans MS" w:hAnsi="Comic Sans MS"/>
          <w:color w:val="003366"/>
        </w:rPr>
        <w:t>pan</w:t>
      </w:r>
      <w:r w:rsidR="006D6D44">
        <w:rPr>
          <w:rFonts w:ascii="Comic Sans MS" w:hAnsi="Comic Sans MS"/>
          <w:color w:val="003366"/>
        </w:rPr>
        <w:t xml:space="preserve"> </w:t>
      </w:r>
      <w:r w:rsidRPr="00E120CB">
        <w:rPr>
          <w:rFonts w:ascii="Comic Sans MS" w:hAnsi="Comic Sans MS"/>
          <w:color w:val="003366"/>
        </w:rPr>
        <w:t>tan</w:t>
      </w:r>
      <w:r w:rsidR="006D6D44">
        <w:rPr>
          <w:rFonts w:ascii="Comic Sans MS" w:hAnsi="Comic Sans MS"/>
          <w:color w:val="003366"/>
        </w:rPr>
        <w:t xml:space="preserve"> </w:t>
      </w:r>
      <w:r w:rsidRPr="00E120CB">
        <w:rPr>
          <w:rFonts w:ascii="Comic Sans MS" w:hAnsi="Comic Sans MS"/>
          <w:color w:val="003366"/>
        </w:rPr>
        <w:t>liviano.</w:t>
      </w:r>
    </w:p>
    <w:p w:rsidR="004358ED" w:rsidRPr="00E120CB" w:rsidRDefault="004358ED" w:rsidP="00131EA6">
      <w:pPr>
        <w:widowControl w:val="0"/>
        <w:jc w:val="both"/>
      </w:pPr>
      <w:r w:rsidRPr="00FB482F">
        <w:rPr>
          <w:rFonts w:ascii="Comic Sans MS" w:hAnsi="Comic Sans MS"/>
          <w:color w:val="003366"/>
          <w:szCs w:val="20"/>
          <w:vertAlign w:val="superscript"/>
        </w:rPr>
        <w:t>6</w:t>
      </w:r>
      <w:r w:rsidR="006D6D44">
        <w:rPr>
          <w:rFonts w:ascii="Comic Sans MS" w:hAnsi="Comic Sans MS"/>
          <w:color w:val="003366"/>
        </w:rPr>
        <w:t xml:space="preserve"> </w:t>
      </w:r>
      <w:r w:rsidRPr="00E120CB">
        <w:rPr>
          <w:rFonts w:ascii="Comic Sans MS" w:hAnsi="Comic Sans MS"/>
          <w:color w:val="003366"/>
        </w:rPr>
        <w:t>El</w:t>
      </w:r>
      <w:r w:rsidR="006D6D44">
        <w:rPr>
          <w:rFonts w:ascii="Comic Sans MS" w:hAnsi="Comic Sans MS"/>
          <w:color w:val="003366"/>
        </w:rPr>
        <w:t xml:space="preserve"> </w:t>
      </w:r>
      <w:r w:rsidRPr="00E120CB">
        <w:rPr>
          <w:rFonts w:ascii="Comic Sans MS" w:hAnsi="Comic Sans MS"/>
          <w:color w:val="003366"/>
        </w:rPr>
        <w:t>Señor</w:t>
      </w:r>
      <w:r w:rsidR="006D6D44">
        <w:rPr>
          <w:rFonts w:ascii="Comic Sans MS" w:hAnsi="Comic Sans MS"/>
          <w:color w:val="003366"/>
        </w:rPr>
        <w:t xml:space="preserve"> </w:t>
      </w:r>
      <w:r w:rsidRPr="00E120CB">
        <w:rPr>
          <w:rFonts w:ascii="Comic Sans MS" w:hAnsi="Comic Sans MS"/>
          <w:color w:val="003366"/>
        </w:rPr>
        <w:t>envió</w:t>
      </w:r>
      <w:r w:rsidR="006D6D44">
        <w:rPr>
          <w:rFonts w:ascii="Comic Sans MS" w:hAnsi="Comic Sans MS"/>
          <w:color w:val="003366"/>
        </w:rPr>
        <w:t xml:space="preserve"> </w:t>
      </w:r>
      <w:r w:rsidRPr="00E120CB">
        <w:rPr>
          <w:rFonts w:ascii="Comic Sans MS" w:hAnsi="Comic Sans MS"/>
          <w:color w:val="003366"/>
        </w:rPr>
        <w:t>entonces</w:t>
      </w:r>
      <w:r w:rsidR="006D6D44">
        <w:rPr>
          <w:rFonts w:ascii="Comic Sans MS" w:hAnsi="Comic Sans MS"/>
          <w:color w:val="003366"/>
        </w:rPr>
        <w:t xml:space="preserve"> </w:t>
      </w:r>
      <w:r w:rsidRPr="00E120CB">
        <w:rPr>
          <w:rFonts w:ascii="Comic Sans MS" w:hAnsi="Comic Sans MS"/>
          <w:color w:val="003366"/>
        </w:rPr>
        <w:t>contra</w:t>
      </w:r>
      <w:r w:rsidR="006D6D44">
        <w:rPr>
          <w:rFonts w:ascii="Comic Sans MS" w:hAnsi="Comic Sans MS"/>
          <w:color w:val="003366"/>
        </w:rPr>
        <w:t xml:space="preserve"> </w:t>
      </w:r>
      <w:r w:rsidRPr="00E120CB">
        <w:rPr>
          <w:rFonts w:ascii="Comic Sans MS" w:hAnsi="Comic Sans MS"/>
          <w:color w:val="003366"/>
        </w:rPr>
        <w:t>el</w:t>
      </w:r>
      <w:r w:rsidR="006D6D44">
        <w:rPr>
          <w:rFonts w:ascii="Comic Sans MS" w:hAnsi="Comic Sans MS"/>
          <w:color w:val="003366"/>
        </w:rPr>
        <w:t xml:space="preserve"> </w:t>
      </w:r>
      <w:r w:rsidRPr="00E120CB">
        <w:rPr>
          <w:rFonts w:ascii="Comic Sans MS" w:hAnsi="Comic Sans MS"/>
          <w:color w:val="003366"/>
        </w:rPr>
        <w:t>pueblo</w:t>
      </w:r>
      <w:r w:rsidR="006D6D44">
        <w:rPr>
          <w:rFonts w:ascii="Comic Sans MS" w:hAnsi="Comic Sans MS"/>
          <w:color w:val="003366"/>
        </w:rPr>
        <w:t xml:space="preserve"> </w:t>
      </w:r>
      <w:r w:rsidRPr="00E120CB">
        <w:rPr>
          <w:rFonts w:ascii="Comic Sans MS" w:hAnsi="Comic Sans MS"/>
          <w:color w:val="003366"/>
        </w:rPr>
        <w:t>serpientes</w:t>
      </w:r>
      <w:r w:rsidR="006D6D44">
        <w:rPr>
          <w:rFonts w:ascii="Comic Sans MS" w:hAnsi="Comic Sans MS"/>
          <w:color w:val="003366"/>
        </w:rPr>
        <w:t xml:space="preserve"> </w:t>
      </w:r>
      <w:r w:rsidRPr="00E120CB">
        <w:rPr>
          <w:rFonts w:ascii="Comic Sans MS" w:hAnsi="Comic Sans MS"/>
          <w:color w:val="003366"/>
        </w:rPr>
        <w:t>muy</w:t>
      </w:r>
      <w:r w:rsidR="006D6D44">
        <w:rPr>
          <w:rFonts w:ascii="Comic Sans MS" w:hAnsi="Comic Sans MS"/>
          <w:color w:val="003366"/>
        </w:rPr>
        <w:t xml:space="preserve"> </w:t>
      </w:r>
      <w:r w:rsidRPr="00E120CB">
        <w:rPr>
          <w:rFonts w:ascii="Comic Sans MS" w:hAnsi="Comic Sans MS"/>
          <w:color w:val="003366"/>
        </w:rPr>
        <w:t>venenosas</w:t>
      </w:r>
      <w:r w:rsidR="006D6D44">
        <w:rPr>
          <w:rFonts w:ascii="Comic Sans MS" w:hAnsi="Comic Sans MS"/>
          <w:color w:val="003366"/>
        </w:rPr>
        <w:t xml:space="preserve"> </w:t>
      </w:r>
      <w:r w:rsidRPr="00E120CB">
        <w:rPr>
          <w:rFonts w:ascii="Comic Sans MS" w:hAnsi="Comic Sans MS"/>
          <w:color w:val="003366"/>
        </w:rPr>
        <w:t>que</w:t>
      </w:r>
      <w:r w:rsidR="006D6D44">
        <w:rPr>
          <w:rFonts w:ascii="Comic Sans MS" w:hAnsi="Comic Sans MS"/>
          <w:color w:val="003366"/>
        </w:rPr>
        <w:t xml:space="preserve"> </w:t>
      </w:r>
      <w:r w:rsidRPr="00E120CB">
        <w:rPr>
          <w:rFonts w:ascii="Comic Sans MS" w:hAnsi="Comic Sans MS"/>
          <w:color w:val="003366"/>
        </w:rPr>
        <w:t>los</w:t>
      </w:r>
      <w:r w:rsidR="006D6D44">
        <w:rPr>
          <w:rFonts w:ascii="Comic Sans MS" w:hAnsi="Comic Sans MS"/>
          <w:color w:val="003366"/>
        </w:rPr>
        <w:t xml:space="preserve"> </w:t>
      </w:r>
      <w:r w:rsidRPr="00E120CB">
        <w:rPr>
          <w:rFonts w:ascii="Comic Sans MS" w:hAnsi="Comic Sans MS"/>
          <w:color w:val="003366"/>
        </w:rPr>
        <w:t>mordían.</w:t>
      </w:r>
      <w:r w:rsidR="006D6D44">
        <w:rPr>
          <w:rFonts w:ascii="Comic Sans MS" w:hAnsi="Comic Sans MS"/>
          <w:color w:val="003366"/>
        </w:rPr>
        <w:t xml:space="preserve"> </w:t>
      </w:r>
      <w:r w:rsidRPr="00E120CB">
        <w:rPr>
          <w:rFonts w:ascii="Comic Sans MS" w:hAnsi="Comic Sans MS"/>
          <w:color w:val="003366"/>
        </w:rPr>
        <w:t>Murió</w:t>
      </w:r>
      <w:r w:rsidR="006D6D44">
        <w:rPr>
          <w:rFonts w:ascii="Comic Sans MS" w:hAnsi="Comic Sans MS"/>
          <w:color w:val="003366"/>
        </w:rPr>
        <w:t xml:space="preserve"> </w:t>
      </w:r>
      <w:r w:rsidRPr="00E120CB">
        <w:rPr>
          <w:rFonts w:ascii="Comic Sans MS" w:hAnsi="Comic Sans MS"/>
          <w:color w:val="003366"/>
        </w:rPr>
        <w:t>mucha</w:t>
      </w:r>
      <w:r w:rsidR="006D6D44">
        <w:rPr>
          <w:rFonts w:ascii="Comic Sans MS" w:hAnsi="Comic Sans MS"/>
          <w:color w:val="003366"/>
        </w:rPr>
        <w:t xml:space="preserve"> </w:t>
      </w:r>
      <w:r w:rsidRPr="00E120CB">
        <w:rPr>
          <w:rFonts w:ascii="Comic Sans MS" w:hAnsi="Comic Sans MS"/>
          <w:color w:val="003366"/>
        </w:rPr>
        <w:t>gente</w:t>
      </w:r>
      <w:r w:rsidR="006D6D44">
        <w:rPr>
          <w:rFonts w:ascii="Comic Sans MS" w:hAnsi="Comic Sans MS"/>
          <w:color w:val="003366"/>
        </w:rPr>
        <w:t xml:space="preserve"> </w:t>
      </w:r>
      <w:r w:rsidRPr="00E120CB">
        <w:rPr>
          <w:rFonts w:ascii="Comic Sans MS" w:hAnsi="Comic Sans MS"/>
          <w:color w:val="003366"/>
        </w:rPr>
        <w:t>de</w:t>
      </w:r>
      <w:r w:rsidR="006D6D44">
        <w:rPr>
          <w:rFonts w:ascii="Comic Sans MS" w:hAnsi="Comic Sans MS"/>
          <w:color w:val="003366"/>
        </w:rPr>
        <w:t xml:space="preserve"> </w:t>
      </w:r>
      <w:r w:rsidRPr="00E120CB">
        <w:rPr>
          <w:rFonts w:ascii="Comic Sans MS" w:hAnsi="Comic Sans MS"/>
          <w:color w:val="003366"/>
        </w:rPr>
        <w:t>Israel,</w:t>
      </w:r>
      <w:r w:rsidR="006D6D44">
        <w:rPr>
          <w:rFonts w:ascii="Comic Sans MS" w:hAnsi="Comic Sans MS"/>
          <w:color w:val="003366"/>
        </w:rPr>
        <w:t xml:space="preserve"> </w:t>
      </w:r>
    </w:p>
    <w:p w:rsidR="004358ED" w:rsidRPr="00E120CB" w:rsidRDefault="004358ED" w:rsidP="00131EA6">
      <w:pPr>
        <w:widowControl w:val="0"/>
        <w:jc w:val="both"/>
      </w:pPr>
      <w:r w:rsidRPr="00FB482F">
        <w:rPr>
          <w:rFonts w:ascii="Comic Sans MS" w:hAnsi="Comic Sans MS"/>
          <w:color w:val="003366"/>
          <w:szCs w:val="20"/>
          <w:vertAlign w:val="superscript"/>
        </w:rPr>
        <w:t>7</w:t>
      </w:r>
      <w:r w:rsidR="006D6D44">
        <w:rPr>
          <w:rFonts w:ascii="Comic Sans MS" w:hAnsi="Comic Sans MS"/>
          <w:color w:val="003366"/>
        </w:rPr>
        <w:t xml:space="preserve"> </w:t>
      </w:r>
      <w:r w:rsidRPr="00E120CB">
        <w:rPr>
          <w:rFonts w:ascii="Comic Sans MS" w:hAnsi="Comic Sans MS"/>
          <w:color w:val="003366"/>
        </w:rPr>
        <w:t>y</w:t>
      </w:r>
      <w:r w:rsidR="006D6D44">
        <w:rPr>
          <w:rFonts w:ascii="Comic Sans MS" w:hAnsi="Comic Sans MS"/>
          <w:color w:val="003366"/>
        </w:rPr>
        <w:t xml:space="preserve"> </w:t>
      </w:r>
      <w:r w:rsidRPr="00E120CB">
        <w:rPr>
          <w:rFonts w:ascii="Comic Sans MS" w:hAnsi="Comic Sans MS"/>
          <w:color w:val="003366"/>
        </w:rPr>
        <w:t>el</w:t>
      </w:r>
      <w:r w:rsidR="006D6D44">
        <w:rPr>
          <w:rFonts w:ascii="Comic Sans MS" w:hAnsi="Comic Sans MS"/>
          <w:color w:val="003366"/>
        </w:rPr>
        <w:t xml:space="preserve"> </w:t>
      </w:r>
      <w:r w:rsidRPr="00E120CB">
        <w:rPr>
          <w:rFonts w:ascii="Comic Sans MS" w:hAnsi="Comic Sans MS"/>
          <w:color w:val="003366"/>
        </w:rPr>
        <w:t>pueblo</w:t>
      </w:r>
      <w:r w:rsidR="006D6D44">
        <w:rPr>
          <w:rFonts w:ascii="Comic Sans MS" w:hAnsi="Comic Sans MS"/>
          <w:color w:val="003366"/>
        </w:rPr>
        <w:t xml:space="preserve"> </w:t>
      </w:r>
      <w:r w:rsidRPr="00E120CB">
        <w:rPr>
          <w:rFonts w:ascii="Comic Sans MS" w:hAnsi="Comic Sans MS"/>
          <w:color w:val="003366"/>
        </w:rPr>
        <w:t>fue</w:t>
      </w:r>
      <w:r w:rsidR="006D6D44">
        <w:rPr>
          <w:rFonts w:ascii="Comic Sans MS" w:hAnsi="Comic Sans MS"/>
          <w:color w:val="003366"/>
        </w:rPr>
        <w:t xml:space="preserve"> </w:t>
      </w:r>
      <w:r w:rsidRPr="00E120CB">
        <w:rPr>
          <w:rFonts w:ascii="Comic Sans MS" w:hAnsi="Comic Sans MS"/>
          <w:color w:val="003366"/>
        </w:rPr>
        <w:t>a</w:t>
      </w:r>
      <w:r w:rsidR="006D6D44">
        <w:rPr>
          <w:rFonts w:ascii="Comic Sans MS" w:hAnsi="Comic Sans MS"/>
          <w:color w:val="003366"/>
        </w:rPr>
        <w:t xml:space="preserve"> </w:t>
      </w:r>
      <w:r w:rsidRPr="00E120CB">
        <w:rPr>
          <w:rFonts w:ascii="Comic Sans MS" w:hAnsi="Comic Sans MS"/>
          <w:color w:val="003366"/>
        </w:rPr>
        <w:t>decir</w:t>
      </w:r>
      <w:r w:rsidR="006D6D44">
        <w:rPr>
          <w:rFonts w:ascii="Comic Sans MS" w:hAnsi="Comic Sans MS"/>
          <w:color w:val="003366"/>
        </w:rPr>
        <w:t xml:space="preserve"> </w:t>
      </w:r>
      <w:r w:rsidRPr="00E120CB">
        <w:rPr>
          <w:rFonts w:ascii="Comic Sans MS" w:hAnsi="Comic Sans MS"/>
          <w:color w:val="003366"/>
        </w:rPr>
        <w:t>a</w:t>
      </w:r>
      <w:r w:rsidR="006D6D44">
        <w:rPr>
          <w:rFonts w:ascii="Comic Sans MS" w:hAnsi="Comic Sans MS"/>
          <w:color w:val="003366"/>
        </w:rPr>
        <w:t xml:space="preserve"> </w:t>
      </w:r>
      <w:r w:rsidRPr="00E120CB">
        <w:rPr>
          <w:rFonts w:ascii="Comic Sans MS" w:hAnsi="Comic Sans MS"/>
          <w:color w:val="003366"/>
        </w:rPr>
        <w:t>Moisés:</w:t>
      </w:r>
      <w:r w:rsidR="006D6D44">
        <w:rPr>
          <w:rFonts w:ascii="Comic Sans MS" w:hAnsi="Comic Sans MS"/>
          <w:color w:val="003366"/>
        </w:rPr>
        <w:t xml:space="preserve"> </w:t>
      </w:r>
      <w:r w:rsidRPr="00E120CB">
        <w:rPr>
          <w:rFonts w:ascii="Comic Sans MS" w:hAnsi="Comic Sans MS"/>
          <w:color w:val="003366"/>
        </w:rPr>
        <w:t>-Hemos</w:t>
      </w:r>
      <w:r w:rsidR="006D6D44">
        <w:rPr>
          <w:rFonts w:ascii="Comic Sans MS" w:hAnsi="Comic Sans MS"/>
          <w:color w:val="003366"/>
        </w:rPr>
        <w:t xml:space="preserve"> </w:t>
      </w:r>
      <w:r w:rsidRPr="00E120CB">
        <w:rPr>
          <w:rFonts w:ascii="Comic Sans MS" w:hAnsi="Comic Sans MS"/>
          <w:color w:val="003366"/>
        </w:rPr>
        <w:t>pecado</w:t>
      </w:r>
      <w:r w:rsidR="006D6D44">
        <w:rPr>
          <w:rFonts w:ascii="Comic Sans MS" w:hAnsi="Comic Sans MS"/>
          <w:color w:val="003366"/>
        </w:rPr>
        <w:t xml:space="preserve"> </w:t>
      </w:r>
      <w:r w:rsidRPr="00E120CB">
        <w:rPr>
          <w:rFonts w:ascii="Comic Sans MS" w:hAnsi="Comic Sans MS"/>
          <w:color w:val="003366"/>
        </w:rPr>
        <w:t>al</w:t>
      </w:r>
      <w:r w:rsidR="006D6D44">
        <w:rPr>
          <w:rFonts w:ascii="Comic Sans MS" w:hAnsi="Comic Sans MS"/>
          <w:color w:val="003366"/>
        </w:rPr>
        <w:t xml:space="preserve"> </w:t>
      </w:r>
      <w:r w:rsidRPr="00E120CB">
        <w:rPr>
          <w:rFonts w:ascii="Comic Sans MS" w:hAnsi="Comic Sans MS"/>
          <w:color w:val="003366"/>
        </w:rPr>
        <w:t>murmurar</w:t>
      </w:r>
      <w:r w:rsidR="006D6D44">
        <w:rPr>
          <w:rFonts w:ascii="Comic Sans MS" w:hAnsi="Comic Sans MS"/>
          <w:color w:val="003366"/>
        </w:rPr>
        <w:t xml:space="preserve"> </w:t>
      </w:r>
      <w:r w:rsidRPr="00E120CB">
        <w:rPr>
          <w:rFonts w:ascii="Comic Sans MS" w:hAnsi="Comic Sans MS"/>
          <w:color w:val="003366"/>
        </w:rPr>
        <w:t>contra</w:t>
      </w:r>
      <w:r w:rsidR="006D6D44">
        <w:rPr>
          <w:rFonts w:ascii="Comic Sans MS" w:hAnsi="Comic Sans MS"/>
          <w:color w:val="003366"/>
        </w:rPr>
        <w:t xml:space="preserve"> </w:t>
      </w:r>
      <w:r w:rsidRPr="00E120CB">
        <w:rPr>
          <w:rFonts w:ascii="Comic Sans MS" w:hAnsi="Comic Sans MS"/>
          <w:color w:val="003366"/>
        </w:rPr>
        <w:t>el</w:t>
      </w:r>
      <w:r w:rsidR="006D6D44">
        <w:rPr>
          <w:rFonts w:ascii="Comic Sans MS" w:hAnsi="Comic Sans MS"/>
          <w:color w:val="003366"/>
        </w:rPr>
        <w:t xml:space="preserve"> </w:t>
      </w:r>
      <w:r w:rsidRPr="00E120CB">
        <w:rPr>
          <w:rFonts w:ascii="Comic Sans MS" w:hAnsi="Comic Sans MS"/>
          <w:color w:val="003366"/>
        </w:rPr>
        <w:t>Señor</w:t>
      </w:r>
      <w:r w:rsidR="006D6D44">
        <w:rPr>
          <w:rFonts w:ascii="Comic Sans MS" w:hAnsi="Comic Sans MS"/>
          <w:color w:val="003366"/>
        </w:rPr>
        <w:t xml:space="preserve"> </w:t>
      </w:r>
      <w:r w:rsidRPr="00E120CB">
        <w:rPr>
          <w:rFonts w:ascii="Comic Sans MS" w:hAnsi="Comic Sans MS"/>
          <w:color w:val="003366"/>
        </w:rPr>
        <w:t>y</w:t>
      </w:r>
      <w:r w:rsidR="006D6D44">
        <w:rPr>
          <w:rFonts w:ascii="Comic Sans MS" w:hAnsi="Comic Sans MS"/>
          <w:color w:val="003366"/>
        </w:rPr>
        <w:t xml:space="preserve"> </w:t>
      </w:r>
      <w:r w:rsidRPr="00E120CB">
        <w:rPr>
          <w:rFonts w:ascii="Comic Sans MS" w:hAnsi="Comic Sans MS"/>
          <w:color w:val="003366"/>
        </w:rPr>
        <w:t>contra</w:t>
      </w:r>
      <w:r w:rsidR="006D6D44">
        <w:rPr>
          <w:rFonts w:ascii="Comic Sans MS" w:hAnsi="Comic Sans MS"/>
          <w:color w:val="003366"/>
        </w:rPr>
        <w:t xml:space="preserve"> </w:t>
      </w:r>
      <w:r w:rsidRPr="00E120CB">
        <w:rPr>
          <w:rFonts w:ascii="Comic Sans MS" w:hAnsi="Comic Sans MS"/>
          <w:color w:val="003366"/>
        </w:rPr>
        <w:t>ti.</w:t>
      </w:r>
      <w:r w:rsidR="006D6D44">
        <w:rPr>
          <w:rFonts w:ascii="Comic Sans MS" w:hAnsi="Comic Sans MS"/>
          <w:color w:val="003366"/>
        </w:rPr>
        <w:t xml:space="preserve"> </w:t>
      </w:r>
      <w:r w:rsidRPr="00E120CB">
        <w:rPr>
          <w:rFonts w:ascii="Comic Sans MS" w:hAnsi="Comic Sans MS"/>
          <w:color w:val="003366"/>
        </w:rPr>
        <w:t>Pide</w:t>
      </w:r>
      <w:r w:rsidR="006D6D44">
        <w:rPr>
          <w:rFonts w:ascii="Comic Sans MS" w:hAnsi="Comic Sans MS"/>
          <w:color w:val="003366"/>
        </w:rPr>
        <w:t xml:space="preserve"> </w:t>
      </w:r>
      <w:r w:rsidRPr="00E120CB">
        <w:rPr>
          <w:rFonts w:ascii="Comic Sans MS" w:hAnsi="Comic Sans MS"/>
          <w:color w:val="003366"/>
        </w:rPr>
        <w:t>al</w:t>
      </w:r>
      <w:r w:rsidR="006D6D44">
        <w:rPr>
          <w:rFonts w:ascii="Comic Sans MS" w:hAnsi="Comic Sans MS"/>
          <w:color w:val="003366"/>
        </w:rPr>
        <w:t xml:space="preserve"> </w:t>
      </w:r>
      <w:r w:rsidRPr="00E120CB">
        <w:rPr>
          <w:rFonts w:ascii="Comic Sans MS" w:hAnsi="Comic Sans MS"/>
          <w:color w:val="003366"/>
        </w:rPr>
        <w:t>Señor</w:t>
      </w:r>
      <w:r w:rsidR="006D6D44">
        <w:rPr>
          <w:rFonts w:ascii="Comic Sans MS" w:hAnsi="Comic Sans MS"/>
          <w:color w:val="003366"/>
        </w:rPr>
        <w:t xml:space="preserve"> </w:t>
      </w:r>
      <w:r w:rsidRPr="00E120CB">
        <w:rPr>
          <w:rFonts w:ascii="Comic Sans MS" w:hAnsi="Comic Sans MS"/>
          <w:color w:val="003366"/>
        </w:rPr>
        <w:t>que</w:t>
      </w:r>
      <w:r w:rsidR="006D6D44">
        <w:rPr>
          <w:rFonts w:ascii="Comic Sans MS" w:hAnsi="Comic Sans MS"/>
          <w:color w:val="003366"/>
        </w:rPr>
        <w:t xml:space="preserve"> </w:t>
      </w:r>
      <w:r w:rsidRPr="00E120CB">
        <w:rPr>
          <w:rFonts w:ascii="Comic Sans MS" w:hAnsi="Comic Sans MS"/>
          <w:color w:val="003366"/>
        </w:rPr>
        <w:t>aleje</w:t>
      </w:r>
      <w:r w:rsidR="006D6D44">
        <w:rPr>
          <w:rFonts w:ascii="Comic Sans MS" w:hAnsi="Comic Sans MS"/>
          <w:color w:val="003366"/>
        </w:rPr>
        <w:t xml:space="preserve"> </w:t>
      </w:r>
      <w:r w:rsidRPr="00E120CB">
        <w:rPr>
          <w:rFonts w:ascii="Comic Sans MS" w:hAnsi="Comic Sans MS"/>
          <w:color w:val="003366"/>
        </w:rPr>
        <w:t>de</w:t>
      </w:r>
      <w:r w:rsidR="006D6D44">
        <w:rPr>
          <w:rFonts w:ascii="Comic Sans MS" w:hAnsi="Comic Sans MS"/>
          <w:color w:val="003366"/>
        </w:rPr>
        <w:t xml:space="preserve"> </w:t>
      </w:r>
      <w:r w:rsidRPr="00E120CB">
        <w:rPr>
          <w:rFonts w:ascii="Comic Sans MS" w:hAnsi="Comic Sans MS"/>
          <w:color w:val="003366"/>
        </w:rPr>
        <w:t>nosotros</w:t>
      </w:r>
      <w:r w:rsidR="006D6D44">
        <w:rPr>
          <w:rFonts w:ascii="Comic Sans MS" w:hAnsi="Comic Sans MS"/>
          <w:color w:val="003366"/>
        </w:rPr>
        <w:t xml:space="preserve"> </w:t>
      </w:r>
      <w:r w:rsidRPr="00E120CB">
        <w:rPr>
          <w:rFonts w:ascii="Comic Sans MS" w:hAnsi="Comic Sans MS"/>
          <w:color w:val="003366"/>
        </w:rPr>
        <w:t>las</w:t>
      </w:r>
      <w:r w:rsidR="006D6D44">
        <w:rPr>
          <w:rFonts w:ascii="Comic Sans MS" w:hAnsi="Comic Sans MS"/>
          <w:color w:val="003366"/>
        </w:rPr>
        <w:t xml:space="preserve"> </w:t>
      </w:r>
      <w:r w:rsidRPr="00E120CB">
        <w:rPr>
          <w:rFonts w:ascii="Comic Sans MS" w:hAnsi="Comic Sans MS"/>
          <w:color w:val="003366"/>
        </w:rPr>
        <w:t>serpientes.</w:t>
      </w:r>
    </w:p>
    <w:p w:rsidR="004358ED" w:rsidRPr="00E120CB" w:rsidRDefault="004358ED" w:rsidP="00131EA6">
      <w:pPr>
        <w:widowControl w:val="0"/>
        <w:jc w:val="both"/>
      </w:pPr>
      <w:r w:rsidRPr="00FB482F">
        <w:rPr>
          <w:rFonts w:ascii="Comic Sans MS" w:hAnsi="Comic Sans MS"/>
          <w:color w:val="003366"/>
          <w:szCs w:val="20"/>
          <w:vertAlign w:val="superscript"/>
        </w:rPr>
        <w:t>8</w:t>
      </w:r>
      <w:r w:rsidR="006D6D44">
        <w:rPr>
          <w:rFonts w:ascii="Comic Sans MS" w:hAnsi="Comic Sans MS"/>
          <w:color w:val="003366"/>
        </w:rPr>
        <w:t xml:space="preserve"> </w:t>
      </w:r>
      <w:r w:rsidRPr="00E120CB">
        <w:rPr>
          <w:rFonts w:ascii="Comic Sans MS" w:hAnsi="Comic Sans MS"/>
          <w:color w:val="003366"/>
        </w:rPr>
        <w:t>Moisés</w:t>
      </w:r>
      <w:r w:rsidR="006D6D44">
        <w:rPr>
          <w:rFonts w:ascii="Comic Sans MS" w:hAnsi="Comic Sans MS"/>
          <w:color w:val="003366"/>
        </w:rPr>
        <w:t xml:space="preserve"> </w:t>
      </w:r>
      <w:r w:rsidRPr="00E120CB">
        <w:rPr>
          <w:rFonts w:ascii="Comic Sans MS" w:hAnsi="Comic Sans MS"/>
          <w:color w:val="003366"/>
        </w:rPr>
        <w:t>intercedió</w:t>
      </w:r>
      <w:r w:rsidR="006D6D44">
        <w:rPr>
          <w:rFonts w:ascii="Comic Sans MS" w:hAnsi="Comic Sans MS"/>
          <w:color w:val="003366"/>
        </w:rPr>
        <w:t xml:space="preserve"> </w:t>
      </w:r>
      <w:r w:rsidRPr="00E120CB">
        <w:rPr>
          <w:rFonts w:ascii="Comic Sans MS" w:hAnsi="Comic Sans MS"/>
          <w:color w:val="003366"/>
        </w:rPr>
        <w:t>por</w:t>
      </w:r>
      <w:r w:rsidR="006D6D44">
        <w:rPr>
          <w:rFonts w:ascii="Comic Sans MS" w:hAnsi="Comic Sans MS"/>
          <w:color w:val="003366"/>
        </w:rPr>
        <w:t xml:space="preserve"> </w:t>
      </w:r>
      <w:r w:rsidRPr="00E120CB">
        <w:rPr>
          <w:rFonts w:ascii="Comic Sans MS" w:hAnsi="Comic Sans MS"/>
          <w:color w:val="003366"/>
        </w:rPr>
        <w:t>el</w:t>
      </w:r>
      <w:r w:rsidR="006D6D44">
        <w:rPr>
          <w:rFonts w:ascii="Comic Sans MS" w:hAnsi="Comic Sans MS"/>
          <w:color w:val="003366"/>
        </w:rPr>
        <w:t xml:space="preserve"> </w:t>
      </w:r>
      <w:r w:rsidRPr="00E120CB">
        <w:rPr>
          <w:rFonts w:ascii="Comic Sans MS" w:hAnsi="Comic Sans MS"/>
          <w:color w:val="003366"/>
        </w:rPr>
        <w:t>pueblo</w:t>
      </w:r>
      <w:r w:rsidR="006D6D44">
        <w:rPr>
          <w:rFonts w:ascii="Comic Sans MS" w:hAnsi="Comic Sans MS"/>
          <w:color w:val="003366"/>
        </w:rPr>
        <w:t xml:space="preserve"> </w:t>
      </w:r>
      <w:r w:rsidRPr="00E120CB">
        <w:rPr>
          <w:rFonts w:ascii="Comic Sans MS" w:hAnsi="Comic Sans MS"/>
          <w:color w:val="003366"/>
        </w:rPr>
        <w:t>y</w:t>
      </w:r>
      <w:r w:rsidR="006D6D44">
        <w:rPr>
          <w:rFonts w:ascii="Comic Sans MS" w:hAnsi="Comic Sans MS"/>
          <w:color w:val="003366"/>
        </w:rPr>
        <w:t xml:space="preserve"> </w:t>
      </w:r>
      <w:r w:rsidRPr="00E120CB">
        <w:rPr>
          <w:rFonts w:ascii="Comic Sans MS" w:hAnsi="Comic Sans MS"/>
          <w:color w:val="003366"/>
        </w:rPr>
        <w:t>el</w:t>
      </w:r>
      <w:r w:rsidR="006D6D44">
        <w:rPr>
          <w:rFonts w:ascii="Comic Sans MS" w:hAnsi="Comic Sans MS"/>
          <w:color w:val="003366"/>
        </w:rPr>
        <w:t xml:space="preserve"> </w:t>
      </w:r>
      <w:r w:rsidRPr="00E120CB">
        <w:rPr>
          <w:rFonts w:ascii="Comic Sans MS" w:hAnsi="Comic Sans MS"/>
          <w:color w:val="003366"/>
        </w:rPr>
        <w:t>Señor</w:t>
      </w:r>
      <w:r w:rsidR="006D6D44">
        <w:rPr>
          <w:rFonts w:ascii="Comic Sans MS" w:hAnsi="Comic Sans MS"/>
          <w:color w:val="003366"/>
        </w:rPr>
        <w:t xml:space="preserve"> </w:t>
      </w:r>
      <w:r w:rsidRPr="00E120CB">
        <w:rPr>
          <w:rFonts w:ascii="Comic Sans MS" w:hAnsi="Comic Sans MS"/>
          <w:color w:val="003366"/>
        </w:rPr>
        <w:t>le</w:t>
      </w:r>
      <w:r w:rsidR="006D6D44">
        <w:rPr>
          <w:rFonts w:ascii="Comic Sans MS" w:hAnsi="Comic Sans MS"/>
          <w:color w:val="003366"/>
        </w:rPr>
        <w:t xml:space="preserve"> </w:t>
      </w:r>
      <w:r w:rsidRPr="00E120CB">
        <w:rPr>
          <w:rFonts w:ascii="Comic Sans MS" w:hAnsi="Comic Sans MS"/>
          <w:color w:val="003366"/>
        </w:rPr>
        <w:t>respondió:</w:t>
      </w:r>
      <w:r w:rsidR="006D6D44">
        <w:rPr>
          <w:rFonts w:ascii="Comic Sans MS" w:hAnsi="Comic Sans MS"/>
          <w:color w:val="003366"/>
        </w:rPr>
        <w:t xml:space="preserve"> </w:t>
      </w:r>
      <w:r w:rsidRPr="00E120CB">
        <w:rPr>
          <w:rFonts w:ascii="Comic Sans MS" w:hAnsi="Comic Sans MS"/>
          <w:color w:val="003366"/>
        </w:rPr>
        <w:t>-Hazte</w:t>
      </w:r>
      <w:r w:rsidR="006D6D44">
        <w:rPr>
          <w:rFonts w:ascii="Comic Sans MS" w:hAnsi="Comic Sans MS"/>
          <w:color w:val="003366"/>
        </w:rPr>
        <w:t xml:space="preserve"> </w:t>
      </w:r>
      <w:r w:rsidRPr="00E120CB">
        <w:rPr>
          <w:rFonts w:ascii="Comic Sans MS" w:hAnsi="Comic Sans MS"/>
          <w:color w:val="003366"/>
        </w:rPr>
        <w:t>una</w:t>
      </w:r>
      <w:r w:rsidR="006D6D44">
        <w:rPr>
          <w:rFonts w:ascii="Comic Sans MS" w:hAnsi="Comic Sans MS"/>
          <w:color w:val="003366"/>
        </w:rPr>
        <w:t xml:space="preserve"> </w:t>
      </w:r>
      <w:r w:rsidRPr="00E120CB">
        <w:rPr>
          <w:rFonts w:ascii="Comic Sans MS" w:hAnsi="Comic Sans MS"/>
          <w:color w:val="003366"/>
        </w:rPr>
        <w:t>serpiente</w:t>
      </w:r>
      <w:r w:rsidR="006D6D44">
        <w:rPr>
          <w:rFonts w:ascii="Comic Sans MS" w:hAnsi="Comic Sans MS"/>
          <w:color w:val="003366"/>
        </w:rPr>
        <w:t xml:space="preserve"> </w:t>
      </w:r>
      <w:r w:rsidRPr="00E120CB">
        <w:rPr>
          <w:rFonts w:ascii="Comic Sans MS" w:hAnsi="Comic Sans MS"/>
          <w:color w:val="003366"/>
        </w:rPr>
        <w:t>de</w:t>
      </w:r>
      <w:r w:rsidR="006D6D44">
        <w:rPr>
          <w:rFonts w:ascii="Comic Sans MS" w:hAnsi="Comic Sans MS"/>
          <w:color w:val="003366"/>
        </w:rPr>
        <w:t xml:space="preserve"> </w:t>
      </w:r>
      <w:r w:rsidRPr="00E120CB">
        <w:rPr>
          <w:rFonts w:ascii="Comic Sans MS" w:hAnsi="Comic Sans MS"/>
          <w:color w:val="003366"/>
        </w:rPr>
        <w:t>bronce,</w:t>
      </w:r>
      <w:r w:rsidR="006D6D44">
        <w:rPr>
          <w:rFonts w:ascii="Comic Sans MS" w:hAnsi="Comic Sans MS"/>
          <w:color w:val="003366"/>
        </w:rPr>
        <w:t xml:space="preserve"> </w:t>
      </w:r>
      <w:r w:rsidRPr="00E120CB">
        <w:rPr>
          <w:rFonts w:ascii="Comic Sans MS" w:hAnsi="Comic Sans MS"/>
          <w:color w:val="003366"/>
        </w:rPr>
        <w:t>ponla</w:t>
      </w:r>
      <w:r w:rsidR="006D6D44">
        <w:rPr>
          <w:rFonts w:ascii="Comic Sans MS" w:hAnsi="Comic Sans MS"/>
          <w:color w:val="003366"/>
        </w:rPr>
        <w:t xml:space="preserve"> </w:t>
      </w:r>
      <w:r w:rsidRPr="00E120CB">
        <w:rPr>
          <w:rFonts w:ascii="Comic Sans MS" w:hAnsi="Comic Sans MS"/>
          <w:color w:val="003366"/>
        </w:rPr>
        <w:t>en</w:t>
      </w:r>
      <w:r w:rsidR="006D6D44">
        <w:rPr>
          <w:rFonts w:ascii="Comic Sans MS" w:hAnsi="Comic Sans MS"/>
          <w:color w:val="003366"/>
        </w:rPr>
        <w:t xml:space="preserve"> </w:t>
      </w:r>
      <w:r w:rsidRPr="00E120CB">
        <w:rPr>
          <w:rFonts w:ascii="Comic Sans MS" w:hAnsi="Comic Sans MS"/>
          <w:color w:val="003366"/>
        </w:rPr>
        <w:t>un</w:t>
      </w:r>
      <w:r w:rsidR="006D6D44">
        <w:rPr>
          <w:rFonts w:ascii="Comic Sans MS" w:hAnsi="Comic Sans MS"/>
          <w:color w:val="003366"/>
        </w:rPr>
        <w:t xml:space="preserve"> </w:t>
      </w:r>
      <w:r w:rsidRPr="00E120CB">
        <w:rPr>
          <w:rFonts w:ascii="Comic Sans MS" w:hAnsi="Comic Sans MS"/>
          <w:color w:val="003366"/>
        </w:rPr>
        <w:t>asta</w:t>
      </w:r>
      <w:r w:rsidR="006D6D44">
        <w:rPr>
          <w:rFonts w:ascii="Comic Sans MS" w:hAnsi="Comic Sans MS"/>
          <w:color w:val="003366"/>
        </w:rPr>
        <w:t xml:space="preserve"> </w:t>
      </w:r>
      <w:r w:rsidRPr="00E120CB">
        <w:rPr>
          <w:rFonts w:ascii="Comic Sans MS" w:hAnsi="Comic Sans MS"/>
          <w:color w:val="003366"/>
        </w:rPr>
        <w:t>y</w:t>
      </w:r>
      <w:r w:rsidR="006D6D44">
        <w:rPr>
          <w:rFonts w:ascii="Comic Sans MS" w:hAnsi="Comic Sans MS"/>
          <w:color w:val="003366"/>
        </w:rPr>
        <w:t xml:space="preserve"> </w:t>
      </w:r>
      <w:r w:rsidRPr="00E120CB">
        <w:rPr>
          <w:rFonts w:ascii="Comic Sans MS" w:hAnsi="Comic Sans MS"/>
          <w:color w:val="003366"/>
        </w:rPr>
        <w:t>todos</w:t>
      </w:r>
      <w:r w:rsidR="006D6D44">
        <w:rPr>
          <w:rFonts w:ascii="Comic Sans MS" w:hAnsi="Comic Sans MS"/>
          <w:color w:val="003366"/>
        </w:rPr>
        <w:t xml:space="preserve"> </w:t>
      </w:r>
      <w:r w:rsidRPr="00E120CB">
        <w:rPr>
          <w:rFonts w:ascii="Comic Sans MS" w:hAnsi="Comic Sans MS"/>
          <w:color w:val="003366"/>
        </w:rPr>
        <w:t>los</w:t>
      </w:r>
      <w:r w:rsidR="006D6D44">
        <w:rPr>
          <w:rFonts w:ascii="Comic Sans MS" w:hAnsi="Comic Sans MS"/>
          <w:color w:val="003366"/>
        </w:rPr>
        <w:t xml:space="preserve"> </w:t>
      </w:r>
      <w:r w:rsidRPr="00E120CB">
        <w:rPr>
          <w:rFonts w:ascii="Comic Sans MS" w:hAnsi="Comic Sans MS"/>
          <w:color w:val="003366"/>
        </w:rPr>
        <w:t>que</w:t>
      </w:r>
      <w:r w:rsidR="006D6D44">
        <w:rPr>
          <w:rFonts w:ascii="Comic Sans MS" w:hAnsi="Comic Sans MS"/>
          <w:color w:val="003366"/>
        </w:rPr>
        <w:t xml:space="preserve"> </w:t>
      </w:r>
      <w:r w:rsidRPr="00E120CB">
        <w:rPr>
          <w:rFonts w:ascii="Comic Sans MS" w:hAnsi="Comic Sans MS"/>
          <w:color w:val="003366"/>
        </w:rPr>
        <w:t>hayan</w:t>
      </w:r>
      <w:r w:rsidR="006D6D44">
        <w:rPr>
          <w:rFonts w:ascii="Comic Sans MS" w:hAnsi="Comic Sans MS"/>
          <w:color w:val="003366"/>
        </w:rPr>
        <w:t xml:space="preserve"> </w:t>
      </w:r>
      <w:r w:rsidRPr="00E120CB">
        <w:rPr>
          <w:rFonts w:ascii="Comic Sans MS" w:hAnsi="Comic Sans MS"/>
          <w:color w:val="003366"/>
        </w:rPr>
        <w:t>sido</w:t>
      </w:r>
      <w:r w:rsidR="006D6D44">
        <w:rPr>
          <w:rFonts w:ascii="Comic Sans MS" w:hAnsi="Comic Sans MS"/>
          <w:color w:val="003366"/>
        </w:rPr>
        <w:t xml:space="preserve"> </w:t>
      </w:r>
      <w:r w:rsidRPr="00E120CB">
        <w:rPr>
          <w:rFonts w:ascii="Comic Sans MS" w:hAnsi="Comic Sans MS"/>
          <w:color w:val="003366"/>
        </w:rPr>
        <w:t>mordidos</w:t>
      </w:r>
      <w:r w:rsidR="006D6D44">
        <w:rPr>
          <w:rFonts w:ascii="Comic Sans MS" w:hAnsi="Comic Sans MS"/>
          <w:color w:val="003366"/>
        </w:rPr>
        <w:t xml:space="preserve"> </w:t>
      </w:r>
      <w:r w:rsidRPr="00E120CB">
        <w:rPr>
          <w:rFonts w:ascii="Comic Sans MS" w:hAnsi="Comic Sans MS"/>
          <w:color w:val="003366"/>
        </w:rPr>
        <w:t>y</w:t>
      </w:r>
      <w:r w:rsidR="006D6D44">
        <w:rPr>
          <w:rFonts w:ascii="Comic Sans MS" w:hAnsi="Comic Sans MS"/>
          <w:color w:val="003366"/>
        </w:rPr>
        <w:t xml:space="preserve"> </w:t>
      </w:r>
      <w:r w:rsidRPr="00E120CB">
        <w:rPr>
          <w:rFonts w:ascii="Comic Sans MS" w:hAnsi="Comic Sans MS"/>
          <w:color w:val="003366"/>
        </w:rPr>
        <w:t>la</w:t>
      </w:r>
      <w:r w:rsidR="006D6D44">
        <w:rPr>
          <w:rFonts w:ascii="Comic Sans MS" w:hAnsi="Comic Sans MS"/>
          <w:color w:val="003366"/>
        </w:rPr>
        <w:t xml:space="preserve"> </w:t>
      </w:r>
      <w:r w:rsidRPr="00E120CB">
        <w:rPr>
          <w:rFonts w:ascii="Comic Sans MS" w:hAnsi="Comic Sans MS"/>
          <w:color w:val="003366"/>
        </w:rPr>
        <w:t>miren</w:t>
      </w:r>
      <w:r w:rsidR="006D6D44">
        <w:rPr>
          <w:rFonts w:ascii="Comic Sans MS" w:hAnsi="Comic Sans MS"/>
          <w:color w:val="003366"/>
        </w:rPr>
        <w:t xml:space="preserve"> </w:t>
      </w:r>
      <w:r w:rsidRPr="00E120CB">
        <w:rPr>
          <w:rFonts w:ascii="Comic Sans MS" w:hAnsi="Comic Sans MS"/>
          <w:color w:val="003366"/>
        </w:rPr>
        <w:t>quedarán</w:t>
      </w:r>
      <w:r w:rsidR="006D6D44">
        <w:rPr>
          <w:rFonts w:ascii="Comic Sans MS" w:hAnsi="Comic Sans MS"/>
          <w:color w:val="003366"/>
        </w:rPr>
        <w:t xml:space="preserve"> </w:t>
      </w:r>
      <w:r w:rsidRPr="00E120CB">
        <w:rPr>
          <w:rFonts w:ascii="Comic Sans MS" w:hAnsi="Comic Sans MS"/>
          <w:color w:val="003366"/>
        </w:rPr>
        <w:t>curados.</w:t>
      </w:r>
    </w:p>
    <w:p w:rsidR="004358ED" w:rsidRPr="00E120CB" w:rsidRDefault="004358ED" w:rsidP="00131EA6">
      <w:pPr>
        <w:widowControl w:val="0"/>
        <w:jc w:val="both"/>
      </w:pPr>
      <w:r w:rsidRPr="00FB482F">
        <w:rPr>
          <w:rFonts w:ascii="Comic Sans MS" w:hAnsi="Comic Sans MS"/>
          <w:color w:val="003366"/>
          <w:szCs w:val="20"/>
          <w:vertAlign w:val="superscript"/>
        </w:rPr>
        <w:t>9</w:t>
      </w:r>
      <w:r w:rsidR="006D6D44">
        <w:rPr>
          <w:rFonts w:ascii="Comic Sans MS" w:hAnsi="Comic Sans MS"/>
          <w:color w:val="003366"/>
        </w:rPr>
        <w:t xml:space="preserve"> </w:t>
      </w:r>
      <w:r w:rsidRPr="00E120CB">
        <w:rPr>
          <w:rFonts w:ascii="Comic Sans MS" w:hAnsi="Comic Sans MS"/>
          <w:color w:val="003366"/>
        </w:rPr>
        <w:t>Moisés</w:t>
      </w:r>
      <w:r w:rsidR="006D6D44">
        <w:rPr>
          <w:rFonts w:ascii="Comic Sans MS" w:hAnsi="Comic Sans MS"/>
          <w:color w:val="003366"/>
        </w:rPr>
        <w:t xml:space="preserve"> </w:t>
      </w:r>
      <w:r w:rsidRPr="00E120CB">
        <w:rPr>
          <w:rFonts w:ascii="Comic Sans MS" w:hAnsi="Comic Sans MS"/>
          <w:color w:val="003366"/>
        </w:rPr>
        <w:t>hizo</w:t>
      </w:r>
      <w:r w:rsidR="006D6D44">
        <w:rPr>
          <w:rFonts w:ascii="Comic Sans MS" w:hAnsi="Comic Sans MS"/>
          <w:color w:val="003366"/>
        </w:rPr>
        <w:t xml:space="preserve"> </w:t>
      </w:r>
      <w:r w:rsidRPr="00E120CB">
        <w:rPr>
          <w:rFonts w:ascii="Comic Sans MS" w:hAnsi="Comic Sans MS"/>
          <w:color w:val="003366"/>
        </w:rPr>
        <w:t>una</w:t>
      </w:r>
      <w:r w:rsidR="006D6D44">
        <w:rPr>
          <w:rFonts w:ascii="Comic Sans MS" w:hAnsi="Comic Sans MS"/>
          <w:color w:val="003366"/>
        </w:rPr>
        <w:t xml:space="preserve"> </w:t>
      </w:r>
      <w:r w:rsidRPr="00E120CB">
        <w:rPr>
          <w:rFonts w:ascii="Comic Sans MS" w:hAnsi="Comic Sans MS"/>
          <w:color w:val="003366"/>
        </w:rPr>
        <w:t>serpiente</w:t>
      </w:r>
      <w:r w:rsidR="006D6D44">
        <w:rPr>
          <w:rFonts w:ascii="Comic Sans MS" w:hAnsi="Comic Sans MS"/>
          <w:color w:val="003366"/>
        </w:rPr>
        <w:t xml:space="preserve"> </w:t>
      </w:r>
      <w:r w:rsidRPr="00E120CB">
        <w:rPr>
          <w:rFonts w:ascii="Comic Sans MS" w:hAnsi="Comic Sans MS"/>
          <w:color w:val="003366"/>
        </w:rPr>
        <w:t>de</w:t>
      </w:r>
      <w:r w:rsidR="006D6D44">
        <w:rPr>
          <w:rFonts w:ascii="Comic Sans MS" w:hAnsi="Comic Sans MS"/>
          <w:color w:val="003366"/>
        </w:rPr>
        <w:t xml:space="preserve"> </w:t>
      </w:r>
      <w:r w:rsidRPr="00E120CB">
        <w:rPr>
          <w:rFonts w:ascii="Comic Sans MS" w:hAnsi="Comic Sans MS"/>
          <w:color w:val="003366"/>
        </w:rPr>
        <w:t>bronce</w:t>
      </w:r>
      <w:r w:rsidR="006D6D44">
        <w:rPr>
          <w:rFonts w:ascii="Comic Sans MS" w:hAnsi="Comic Sans MS"/>
          <w:color w:val="003366"/>
        </w:rPr>
        <w:t xml:space="preserve"> </w:t>
      </w:r>
      <w:r w:rsidRPr="00E120CB">
        <w:rPr>
          <w:rFonts w:ascii="Comic Sans MS" w:hAnsi="Comic Sans MS"/>
          <w:color w:val="003366"/>
        </w:rPr>
        <w:t>y</w:t>
      </w:r>
      <w:r w:rsidR="006D6D44">
        <w:rPr>
          <w:rFonts w:ascii="Comic Sans MS" w:hAnsi="Comic Sans MS"/>
          <w:color w:val="003366"/>
        </w:rPr>
        <w:t xml:space="preserve"> </w:t>
      </w:r>
      <w:r w:rsidRPr="00E120CB">
        <w:rPr>
          <w:rFonts w:ascii="Comic Sans MS" w:hAnsi="Comic Sans MS"/>
          <w:color w:val="003366"/>
        </w:rPr>
        <w:t>la</w:t>
      </w:r>
      <w:r w:rsidR="006D6D44">
        <w:rPr>
          <w:rFonts w:ascii="Comic Sans MS" w:hAnsi="Comic Sans MS"/>
          <w:color w:val="003366"/>
        </w:rPr>
        <w:t xml:space="preserve"> </w:t>
      </w:r>
      <w:r w:rsidRPr="00E120CB">
        <w:rPr>
          <w:rFonts w:ascii="Comic Sans MS" w:hAnsi="Comic Sans MS"/>
          <w:color w:val="003366"/>
        </w:rPr>
        <w:t>puso</w:t>
      </w:r>
      <w:r w:rsidR="006D6D44">
        <w:rPr>
          <w:rFonts w:ascii="Comic Sans MS" w:hAnsi="Comic Sans MS"/>
          <w:color w:val="003366"/>
        </w:rPr>
        <w:t xml:space="preserve"> </w:t>
      </w:r>
      <w:r w:rsidRPr="00E120CB">
        <w:rPr>
          <w:rFonts w:ascii="Comic Sans MS" w:hAnsi="Comic Sans MS"/>
          <w:color w:val="003366"/>
        </w:rPr>
        <w:t>en</w:t>
      </w:r>
      <w:r w:rsidR="006D6D44">
        <w:rPr>
          <w:rFonts w:ascii="Comic Sans MS" w:hAnsi="Comic Sans MS"/>
          <w:color w:val="003366"/>
        </w:rPr>
        <w:t xml:space="preserve"> </w:t>
      </w:r>
      <w:r w:rsidRPr="00E120CB">
        <w:rPr>
          <w:rFonts w:ascii="Comic Sans MS" w:hAnsi="Comic Sans MS"/>
          <w:color w:val="003366"/>
        </w:rPr>
        <w:t>un</w:t>
      </w:r>
      <w:r w:rsidR="006D6D44">
        <w:rPr>
          <w:rFonts w:ascii="Comic Sans MS" w:hAnsi="Comic Sans MS"/>
          <w:color w:val="003366"/>
        </w:rPr>
        <w:t xml:space="preserve"> </w:t>
      </w:r>
      <w:r w:rsidRPr="00E120CB">
        <w:rPr>
          <w:rFonts w:ascii="Comic Sans MS" w:hAnsi="Comic Sans MS"/>
          <w:color w:val="003366"/>
        </w:rPr>
        <w:t>asta.</w:t>
      </w:r>
      <w:r w:rsidR="006D6D44">
        <w:rPr>
          <w:rFonts w:ascii="Comic Sans MS" w:hAnsi="Comic Sans MS"/>
          <w:color w:val="003366"/>
        </w:rPr>
        <w:t xml:space="preserve"> </w:t>
      </w:r>
      <w:r w:rsidRPr="00E120CB">
        <w:rPr>
          <w:rFonts w:ascii="Comic Sans MS" w:hAnsi="Comic Sans MS"/>
          <w:color w:val="003366"/>
        </w:rPr>
        <w:t>Cuando</w:t>
      </w:r>
      <w:r w:rsidR="006D6D44">
        <w:rPr>
          <w:rFonts w:ascii="Comic Sans MS" w:hAnsi="Comic Sans MS"/>
          <w:color w:val="003366"/>
        </w:rPr>
        <w:t xml:space="preserve"> </w:t>
      </w:r>
      <w:r w:rsidRPr="00E120CB">
        <w:rPr>
          <w:rFonts w:ascii="Comic Sans MS" w:hAnsi="Comic Sans MS"/>
          <w:color w:val="003366"/>
        </w:rPr>
        <w:t>alguno</w:t>
      </w:r>
      <w:r w:rsidR="006D6D44">
        <w:rPr>
          <w:rFonts w:ascii="Comic Sans MS" w:hAnsi="Comic Sans MS"/>
          <w:color w:val="003366"/>
        </w:rPr>
        <w:t xml:space="preserve"> </w:t>
      </w:r>
      <w:r w:rsidRPr="00E120CB">
        <w:rPr>
          <w:rFonts w:ascii="Comic Sans MS" w:hAnsi="Comic Sans MS"/>
          <w:color w:val="003366"/>
        </w:rPr>
        <w:t>era</w:t>
      </w:r>
      <w:r w:rsidR="006D6D44">
        <w:rPr>
          <w:rFonts w:ascii="Comic Sans MS" w:hAnsi="Comic Sans MS"/>
          <w:color w:val="003366"/>
        </w:rPr>
        <w:t xml:space="preserve"> </w:t>
      </w:r>
      <w:r w:rsidRPr="00E120CB">
        <w:rPr>
          <w:rFonts w:ascii="Comic Sans MS" w:hAnsi="Comic Sans MS"/>
          <w:color w:val="003366"/>
        </w:rPr>
        <w:t>mordido</w:t>
      </w:r>
      <w:r w:rsidR="006D6D44">
        <w:rPr>
          <w:rFonts w:ascii="Comic Sans MS" w:hAnsi="Comic Sans MS"/>
          <w:color w:val="003366"/>
        </w:rPr>
        <w:t xml:space="preserve"> </w:t>
      </w:r>
      <w:r w:rsidRPr="00E120CB">
        <w:rPr>
          <w:rFonts w:ascii="Comic Sans MS" w:hAnsi="Comic Sans MS"/>
          <w:color w:val="003366"/>
        </w:rPr>
        <w:t>por</w:t>
      </w:r>
      <w:r w:rsidR="006D6D44">
        <w:rPr>
          <w:rFonts w:ascii="Comic Sans MS" w:hAnsi="Comic Sans MS"/>
          <w:color w:val="003366"/>
        </w:rPr>
        <w:t xml:space="preserve"> </w:t>
      </w:r>
      <w:r w:rsidRPr="00E120CB">
        <w:rPr>
          <w:rFonts w:ascii="Comic Sans MS" w:hAnsi="Comic Sans MS"/>
          <w:color w:val="003366"/>
        </w:rPr>
        <w:t>una</w:t>
      </w:r>
      <w:r w:rsidR="006D6D44">
        <w:rPr>
          <w:rFonts w:ascii="Comic Sans MS" w:hAnsi="Comic Sans MS"/>
          <w:color w:val="003366"/>
        </w:rPr>
        <w:t xml:space="preserve"> </w:t>
      </w:r>
      <w:r w:rsidRPr="00E120CB">
        <w:rPr>
          <w:rFonts w:ascii="Comic Sans MS" w:hAnsi="Comic Sans MS"/>
          <w:color w:val="003366"/>
        </w:rPr>
        <w:t>serpiente,</w:t>
      </w:r>
      <w:r w:rsidR="006D6D44">
        <w:rPr>
          <w:rFonts w:ascii="Comic Sans MS" w:hAnsi="Comic Sans MS"/>
          <w:color w:val="003366"/>
        </w:rPr>
        <w:t xml:space="preserve"> </w:t>
      </w:r>
      <w:r w:rsidRPr="00E120CB">
        <w:rPr>
          <w:rFonts w:ascii="Comic Sans MS" w:hAnsi="Comic Sans MS"/>
          <w:color w:val="003366"/>
        </w:rPr>
        <w:t>miraba</w:t>
      </w:r>
      <w:r w:rsidR="006D6D44">
        <w:rPr>
          <w:rFonts w:ascii="Comic Sans MS" w:hAnsi="Comic Sans MS"/>
          <w:color w:val="003366"/>
        </w:rPr>
        <w:t xml:space="preserve"> </w:t>
      </w:r>
      <w:r w:rsidRPr="00E120CB">
        <w:rPr>
          <w:rFonts w:ascii="Comic Sans MS" w:hAnsi="Comic Sans MS"/>
          <w:color w:val="003366"/>
        </w:rPr>
        <w:t>a</w:t>
      </w:r>
      <w:r w:rsidR="006D6D44">
        <w:rPr>
          <w:rFonts w:ascii="Comic Sans MS" w:hAnsi="Comic Sans MS"/>
          <w:color w:val="003366"/>
        </w:rPr>
        <w:t xml:space="preserve"> </w:t>
      </w:r>
      <w:r w:rsidRPr="00E120CB">
        <w:rPr>
          <w:rFonts w:ascii="Comic Sans MS" w:hAnsi="Comic Sans MS"/>
          <w:color w:val="003366"/>
        </w:rPr>
        <w:t>la</w:t>
      </w:r>
      <w:r w:rsidR="006D6D44">
        <w:rPr>
          <w:rFonts w:ascii="Comic Sans MS" w:hAnsi="Comic Sans MS"/>
          <w:color w:val="003366"/>
        </w:rPr>
        <w:t xml:space="preserve"> </w:t>
      </w:r>
      <w:r w:rsidRPr="00E120CB">
        <w:rPr>
          <w:rFonts w:ascii="Comic Sans MS" w:hAnsi="Comic Sans MS"/>
          <w:color w:val="003366"/>
        </w:rPr>
        <w:t>serpiente</w:t>
      </w:r>
      <w:r w:rsidR="006D6D44">
        <w:rPr>
          <w:rFonts w:ascii="Comic Sans MS" w:hAnsi="Comic Sans MS"/>
          <w:color w:val="003366"/>
        </w:rPr>
        <w:t xml:space="preserve"> </w:t>
      </w:r>
      <w:r w:rsidRPr="00E120CB">
        <w:rPr>
          <w:rFonts w:ascii="Comic Sans MS" w:hAnsi="Comic Sans MS"/>
          <w:color w:val="003366"/>
        </w:rPr>
        <w:t>de</w:t>
      </w:r>
      <w:r w:rsidR="006D6D44">
        <w:rPr>
          <w:rFonts w:ascii="Comic Sans MS" w:hAnsi="Comic Sans MS"/>
          <w:color w:val="003366"/>
        </w:rPr>
        <w:t xml:space="preserve"> </w:t>
      </w:r>
      <w:r w:rsidRPr="00E120CB">
        <w:rPr>
          <w:rFonts w:ascii="Comic Sans MS" w:hAnsi="Comic Sans MS"/>
          <w:color w:val="003366"/>
        </w:rPr>
        <w:t>bronce</w:t>
      </w:r>
      <w:r w:rsidR="006D6D44">
        <w:rPr>
          <w:rFonts w:ascii="Comic Sans MS" w:hAnsi="Comic Sans MS"/>
          <w:color w:val="003366"/>
        </w:rPr>
        <w:t xml:space="preserve"> </w:t>
      </w:r>
      <w:r w:rsidRPr="00E120CB">
        <w:rPr>
          <w:rFonts w:ascii="Comic Sans MS" w:hAnsi="Comic Sans MS"/>
          <w:color w:val="003366"/>
        </w:rPr>
        <w:t>y</w:t>
      </w:r>
      <w:r w:rsidR="006D6D44">
        <w:rPr>
          <w:rFonts w:ascii="Comic Sans MS" w:hAnsi="Comic Sans MS"/>
          <w:color w:val="003366"/>
        </w:rPr>
        <w:t xml:space="preserve"> </w:t>
      </w:r>
      <w:r w:rsidRPr="00E120CB">
        <w:rPr>
          <w:rFonts w:ascii="Comic Sans MS" w:hAnsi="Comic Sans MS"/>
          <w:color w:val="003366"/>
        </w:rPr>
        <w:t>quedaba</w:t>
      </w:r>
      <w:r w:rsidR="006D6D44">
        <w:rPr>
          <w:rFonts w:ascii="Comic Sans MS" w:hAnsi="Comic Sans MS"/>
          <w:color w:val="003366"/>
        </w:rPr>
        <w:t xml:space="preserve"> </w:t>
      </w:r>
      <w:r w:rsidRPr="00E120CB">
        <w:rPr>
          <w:rFonts w:ascii="Comic Sans MS" w:hAnsi="Comic Sans MS"/>
          <w:color w:val="003366"/>
        </w:rPr>
        <w:t>curado.</w:t>
      </w:r>
    </w:p>
    <w:p w:rsidR="004358ED" w:rsidRPr="00E120CB" w:rsidRDefault="004358ED" w:rsidP="00131EA6">
      <w:pPr>
        <w:widowControl w:val="0"/>
        <w:ind w:firstLine="284"/>
        <w:jc w:val="both"/>
      </w:pPr>
      <w:r w:rsidRPr="00E120CB">
        <w:rPr>
          <w:rFonts w:ascii="Comic Sans MS" w:hAnsi="Comic Sans MS"/>
          <w:color w:val="000000"/>
        </w:rPr>
        <w:t>**•</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autor</w:t>
      </w:r>
      <w:r w:rsidR="006D6D44">
        <w:rPr>
          <w:rFonts w:ascii="Comic Sans MS" w:hAnsi="Comic Sans MS"/>
          <w:color w:val="000000"/>
        </w:rPr>
        <w:t xml:space="preserve"> </w:t>
      </w:r>
      <w:r w:rsidRPr="00E120CB">
        <w:rPr>
          <w:rFonts w:ascii="Comic Sans MS" w:hAnsi="Comic Sans MS"/>
          <w:color w:val="000000"/>
        </w:rPr>
        <w:t>del</w:t>
      </w:r>
      <w:r w:rsidR="006D6D44">
        <w:rPr>
          <w:rFonts w:ascii="Comic Sans MS" w:hAnsi="Comic Sans MS"/>
          <w:color w:val="000000"/>
        </w:rPr>
        <w:t xml:space="preserve"> </w:t>
      </w:r>
      <w:r w:rsidRPr="00E120CB">
        <w:rPr>
          <w:rFonts w:ascii="Comic Sans MS" w:hAnsi="Comic Sans MS"/>
          <w:color w:val="000000"/>
        </w:rPr>
        <w:t>libro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los</w:t>
      </w:r>
      <w:r w:rsidR="006D6D44">
        <w:rPr>
          <w:rFonts w:ascii="Comic Sans MS" w:hAnsi="Comic Sans MS"/>
          <w:color w:val="000000"/>
        </w:rPr>
        <w:t xml:space="preserve"> </w:t>
      </w:r>
      <w:r w:rsidRPr="00E120CB">
        <w:rPr>
          <w:rFonts w:ascii="Comic Sans MS" w:hAnsi="Comic Sans MS"/>
          <w:color w:val="000000"/>
        </w:rPr>
        <w:t>Números</w:t>
      </w:r>
      <w:r w:rsidR="006D6D44">
        <w:rPr>
          <w:rFonts w:ascii="Comic Sans MS" w:hAnsi="Comic Sans MS"/>
          <w:color w:val="000000"/>
        </w:rPr>
        <w:t xml:space="preserve"> </w:t>
      </w:r>
      <w:r w:rsidRPr="00E120CB">
        <w:rPr>
          <w:rFonts w:ascii="Comic Sans MS" w:hAnsi="Comic Sans MS"/>
          <w:color w:val="000000"/>
        </w:rPr>
        <w:t>narra</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los</w:t>
      </w:r>
      <w:r w:rsidR="006D6D44">
        <w:rPr>
          <w:rFonts w:ascii="Comic Sans MS" w:hAnsi="Comic Sans MS"/>
          <w:color w:val="000000"/>
        </w:rPr>
        <w:t xml:space="preserve"> </w:t>
      </w:r>
      <w:r w:rsidRPr="00E120CB">
        <w:rPr>
          <w:rFonts w:ascii="Comic Sans MS" w:hAnsi="Comic Sans MS"/>
          <w:color w:val="000000"/>
        </w:rPr>
        <w:t>capítulos</w:t>
      </w:r>
      <w:r w:rsidR="006D6D44">
        <w:rPr>
          <w:rFonts w:ascii="Comic Sans MS" w:hAnsi="Comic Sans MS"/>
          <w:color w:val="000000"/>
        </w:rPr>
        <w:t xml:space="preserve"> </w:t>
      </w:r>
      <w:r w:rsidRPr="00E120CB">
        <w:rPr>
          <w:rFonts w:ascii="Comic Sans MS" w:hAnsi="Comic Sans MS"/>
          <w:color w:val="000000"/>
        </w:rPr>
        <w:t>20-21</w:t>
      </w:r>
      <w:r w:rsidR="006D6D44">
        <w:rPr>
          <w:rFonts w:ascii="Comic Sans MS" w:hAnsi="Comic Sans MS"/>
          <w:color w:val="000000"/>
        </w:rPr>
        <w:t xml:space="preserve"> </w:t>
      </w:r>
      <w:r w:rsidRPr="00E120CB">
        <w:rPr>
          <w:rFonts w:ascii="Comic Sans MS" w:hAnsi="Comic Sans MS"/>
          <w:color w:val="000000"/>
        </w:rPr>
        <w:t>las</w:t>
      </w:r>
      <w:r w:rsidR="006D6D44">
        <w:rPr>
          <w:rFonts w:ascii="Comic Sans MS" w:hAnsi="Comic Sans MS"/>
          <w:color w:val="000000"/>
        </w:rPr>
        <w:t xml:space="preserve"> </w:t>
      </w:r>
      <w:r w:rsidRPr="00E120CB">
        <w:rPr>
          <w:rFonts w:ascii="Comic Sans MS" w:hAnsi="Comic Sans MS"/>
          <w:color w:val="000000"/>
        </w:rPr>
        <w:t>últimas</w:t>
      </w:r>
      <w:r w:rsidR="006D6D44">
        <w:rPr>
          <w:rFonts w:ascii="Comic Sans MS" w:hAnsi="Comic Sans MS"/>
          <w:color w:val="000000"/>
        </w:rPr>
        <w:t xml:space="preserve"> </w:t>
      </w:r>
      <w:r w:rsidRPr="00E120CB">
        <w:rPr>
          <w:rFonts w:ascii="Comic Sans MS" w:hAnsi="Comic Sans MS"/>
          <w:color w:val="000000"/>
        </w:rPr>
        <w:t>peripecias</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los</w:t>
      </w:r>
      <w:r w:rsidR="006D6D44">
        <w:rPr>
          <w:rFonts w:ascii="Comic Sans MS" w:hAnsi="Comic Sans MS"/>
          <w:color w:val="000000"/>
        </w:rPr>
        <w:t xml:space="preserve"> </w:t>
      </w:r>
      <w:r w:rsidRPr="00E120CB">
        <w:rPr>
          <w:rFonts w:ascii="Comic Sans MS" w:hAnsi="Comic Sans MS"/>
          <w:color w:val="000000"/>
        </w:rPr>
        <w:t>judíos</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desierto,</w:t>
      </w:r>
      <w:r w:rsidR="006D6D44">
        <w:rPr>
          <w:rFonts w:ascii="Comic Sans MS" w:hAnsi="Comic Sans MS"/>
          <w:color w:val="000000"/>
        </w:rPr>
        <w:t xml:space="preserve"> </w:t>
      </w:r>
      <w:r w:rsidRPr="00E120CB">
        <w:rPr>
          <w:rFonts w:ascii="Comic Sans MS" w:hAnsi="Comic Sans MS"/>
          <w:color w:val="000000"/>
        </w:rPr>
        <w:t>antes</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su</w:t>
      </w:r>
      <w:r w:rsidR="006D6D44">
        <w:rPr>
          <w:rFonts w:ascii="Comic Sans MS" w:hAnsi="Comic Sans MS"/>
          <w:color w:val="000000"/>
        </w:rPr>
        <w:t xml:space="preserve"> </w:t>
      </w:r>
      <w:r w:rsidRPr="00E120CB">
        <w:rPr>
          <w:rFonts w:ascii="Comic Sans MS" w:hAnsi="Comic Sans MS"/>
          <w:color w:val="000000"/>
        </w:rPr>
        <w:t>entrada</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tierra</w:t>
      </w:r>
      <w:r w:rsidR="006D6D44">
        <w:rPr>
          <w:rFonts w:ascii="Comic Sans MS" w:hAnsi="Comic Sans MS"/>
          <w:color w:val="000000"/>
        </w:rPr>
        <w:t xml:space="preserve"> </w:t>
      </w:r>
      <w:r w:rsidRPr="00E120CB">
        <w:rPr>
          <w:rFonts w:ascii="Comic Sans MS" w:hAnsi="Comic Sans MS"/>
          <w:color w:val="000000"/>
        </w:rPr>
        <w:t>prometida.</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pueblo</w:t>
      </w:r>
      <w:r w:rsidR="006D6D44">
        <w:rPr>
          <w:rFonts w:ascii="Comic Sans MS" w:hAnsi="Comic Sans MS"/>
          <w:color w:val="000000"/>
        </w:rPr>
        <w:t xml:space="preserve"> </w:t>
      </w:r>
      <w:r w:rsidRPr="00E120CB">
        <w:rPr>
          <w:rFonts w:ascii="Comic Sans MS" w:hAnsi="Comic Sans MS"/>
          <w:color w:val="000000"/>
        </w:rPr>
        <w:t>murmura</w:t>
      </w:r>
      <w:r w:rsidR="006D6D44">
        <w:rPr>
          <w:rFonts w:ascii="Comic Sans MS" w:hAnsi="Comic Sans MS"/>
          <w:color w:val="000000"/>
        </w:rPr>
        <w:t xml:space="preserve"> </w:t>
      </w:r>
      <w:r w:rsidRPr="00E120CB">
        <w:rPr>
          <w:rFonts w:ascii="Comic Sans MS" w:hAnsi="Comic Sans MS"/>
          <w:color w:val="000000"/>
        </w:rPr>
        <w:t>porque</w:t>
      </w:r>
      <w:r w:rsidR="006D6D44">
        <w:rPr>
          <w:rFonts w:ascii="Comic Sans MS" w:hAnsi="Comic Sans MS"/>
          <w:color w:val="000000"/>
        </w:rPr>
        <w:t xml:space="preserve"> </w:t>
      </w:r>
      <w:r w:rsidRPr="00E120CB">
        <w:rPr>
          <w:rFonts w:ascii="Comic Sans MS" w:hAnsi="Comic Sans MS"/>
          <w:color w:val="000000"/>
        </w:rPr>
        <w:t>no</w:t>
      </w:r>
      <w:r w:rsidR="006D6D44">
        <w:rPr>
          <w:rFonts w:ascii="Comic Sans MS" w:hAnsi="Comic Sans MS"/>
          <w:color w:val="000000"/>
        </w:rPr>
        <w:t xml:space="preserve"> </w:t>
      </w:r>
      <w:r w:rsidRPr="00E120CB">
        <w:rPr>
          <w:rFonts w:ascii="Comic Sans MS" w:hAnsi="Comic Sans MS"/>
          <w:color w:val="000000"/>
        </w:rPr>
        <w:t>tiene</w:t>
      </w:r>
      <w:r w:rsidR="006D6D44">
        <w:rPr>
          <w:rFonts w:ascii="Comic Sans MS" w:hAnsi="Comic Sans MS"/>
          <w:color w:val="000000"/>
        </w:rPr>
        <w:t xml:space="preserve"> </w:t>
      </w:r>
      <w:r w:rsidRPr="00E120CB">
        <w:rPr>
          <w:rFonts w:ascii="Comic Sans MS" w:hAnsi="Comic Sans MS"/>
          <w:color w:val="000000"/>
        </w:rPr>
        <w:t>lo</w:t>
      </w:r>
      <w:r w:rsidR="006D6D44">
        <w:rPr>
          <w:rFonts w:ascii="Comic Sans MS" w:hAnsi="Comic Sans MS"/>
          <w:color w:val="000000"/>
        </w:rPr>
        <w:t xml:space="preserve"> </w:t>
      </w: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desea;</w:t>
      </w:r>
      <w:r w:rsidR="006D6D44">
        <w:rPr>
          <w:rFonts w:ascii="Comic Sans MS" w:hAnsi="Comic Sans MS"/>
          <w:color w:val="000000"/>
        </w:rPr>
        <w:t xml:space="preserve"> </w:t>
      </w:r>
      <w:r w:rsidRPr="00E120CB">
        <w:rPr>
          <w:rFonts w:ascii="Comic Sans MS" w:hAnsi="Comic Sans MS"/>
          <w:color w:val="000000"/>
        </w:rPr>
        <w:t>se</w:t>
      </w:r>
      <w:r w:rsidR="006D6D44">
        <w:rPr>
          <w:rFonts w:ascii="Comic Sans MS" w:hAnsi="Comic Sans MS"/>
          <w:color w:val="000000"/>
        </w:rPr>
        <w:t xml:space="preserve"> </w:t>
      </w:r>
      <w:r w:rsidRPr="00E120CB">
        <w:rPr>
          <w:rFonts w:ascii="Comic Sans MS" w:hAnsi="Comic Sans MS"/>
          <w:color w:val="000000"/>
        </w:rPr>
        <w:t>rebela,</w:t>
      </w:r>
      <w:r w:rsidR="006D6D44">
        <w:rPr>
          <w:rFonts w:ascii="Comic Sans MS" w:hAnsi="Comic Sans MS"/>
          <w:color w:val="000000"/>
        </w:rPr>
        <w:t xml:space="preserve"> </w:t>
      </w:r>
      <w:r w:rsidRPr="00E120CB">
        <w:rPr>
          <w:rFonts w:ascii="Comic Sans MS" w:hAnsi="Comic Sans MS"/>
          <w:color w:val="000000"/>
        </w:rPr>
        <w:t>no</w:t>
      </w:r>
      <w:r w:rsidR="006D6D44">
        <w:rPr>
          <w:rFonts w:ascii="Comic Sans MS" w:hAnsi="Comic Sans MS"/>
          <w:color w:val="000000"/>
        </w:rPr>
        <w:t xml:space="preserve"> </w:t>
      </w:r>
      <w:r w:rsidRPr="00E120CB">
        <w:rPr>
          <w:rFonts w:ascii="Comic Sans MS" w:hAnsi="Comic Sans MS"/>
          <w:color w:val="000000"/>
        </w:rPr>
        <w:t>soporta</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cansancio</w:t>
      </w:r>
      <w:r w:rsidR="006D6D44">
        <w:rPr>
          <w:rFonts w:ascii="Comic Sans MS" w:hAnsi="Comic Sans MS"/>
          <w:color w:val="000000"/>
        </w:rPr>
        <w:t xml:space="preserve"> </w:t>
      </w:r>
      <w:r w:rsidRPr="00E120CB">
        <w:rPr>
          <w:rFonts w:ascii="Comic Sans MS" w:hAnsi="Comic Sans MS"/>
          <w:color w:val="000000"/>
        </w:rPr>
        <w:t>del</w:t>
      </w:r>
      <w:r w:rsidR="006D6D44">
        <w:rPr>
          <w:rFonts w:ascii="Comic Sans MS" w:hAnsi="Comic Sans MS"/>
          <w:color w:val="000000"/>
        </w:rPr>
        <w:t xml:space="preserve"> </w:t>
      </w:r>
      <w:r w:rsidRPr="00E120CB">
        <w:rPr>
          <w:rFonts w:ascii="Comic Sans MS" w:hAnsi="Comic Sans MS"/>
          <w:color w:val="000000"/>
        </w:rPr>
        <w:lastRenderedPageBreak/>
        <w:t>camino</w:t>
      </w:r>
      <w:r w:rsidR="006D6D44">
        <w:rPr>
          <w:rFonts w:ascii="Comic Sans MS" w:hAnsi="Comic Sans MS"/>
          <w:color w:val="000000"/>
        </w:rPr>
        <w:t xml:space="preserve"> </w:t>
      </w:r>
      <w:r w:rsidRPr="00E120CB">
        <w:rPr>
          <w:rFonts w:ascii="Comic Sans MS" w:hAnsi="Comic Sans MS"/>
          <w:color w:val="000000"/>
        </w:rPr>
        <w:t>(v.</w:t>
      </w:r>
      <w:r w:rsidR="006D6D44">
        <w:rPr>
          <w:rFonts w:ascii="Comic Sans MS" w:hAnsi="Comic Sans MS"/>
          <w:color w:val="000000"/>
        </w:rPr>
        <w:t xml:space="preserve"> </w:t>
      </w:r>
      <w:r w:rsidRPr="00E120CB">
        <w:rPr>
          <w:rFonts w:ascii="Comic Sans MS" w:hAnsi="Comic Sans MS"/>
          <w:color w:val="000000"/>
        </w:rPr>
        <w:t>2)</w:t>
      </w:r>
      <w:r w:rsidR="006D6D44">
        <w:rPr>
          <w:rFonts w:ascii="Comic Sans MS" w:hAnsi="Comic Sans MS"/>
          <w:color w:val="000000"/>
        </w:rPr>
        <w:t xml:space="preserve"> </w:t>
      </w:r>
      <w:r w:rsidRPr="00E120CB">
        <w:rPr>
          <w:rFonts w:ascii="Comic Sans MS" w:hAnsi="Comic Sans MS"/>
          <w:color w:val="000000"/>
        </w:rPr>
        <w:t>a</w:t>
      </w:r>
      <w:r w:rsidR="006D6D44">
        <w:rPr>
          <w:rFonts w:ascii="Comic Sans MS" w:hAnsi="Comic Sans MS"/>
          <w:color w:val="000000"/>
        </w:rPr>
        <w:t xml:space="preserve"> </w:t>
      </w:r>
      <w:r w:rsidRPr="00E120CB">
        <w:rPr>
          <w:rFonts w:ascii="Comic Sans MS" w:hAnsi="Comic Sans MS"/>
          <w:color w:val="000000"/>
        </w:rPr>
        <w:t>causa</w:t>
      </w:r>
      <w:r w:rsidR="006D6D44">
        <w:rPr>
          <w:rFonts w:ascii="Comic Sans MS" w:hAnsi="Comic Sans MS"/>
          <w:color w:val="000000"/>
        </w:rPr>
        <w:t xml:space="preserve"> </w:t>
      </w:r>
      <w:r w:rsidRPr="00E120CB">
        <w:rPr>
          <w:rFonts w:ascii="Comic Sans MS" w:hAnsi="Comic Sans MS"/>
          <w:color w:val="000000"/>
        </w:rPr>
        <w:t>del</w:t>
      </w:r>
      <w:r w:rsidR="006D6D44">
        <w:rPr>
          <w:rFonts w:ascii="Comic Sans MS" w:hAnsi="Comic Sans MS"/>
          <w:color w:val="000000"/>
        </w:rPr>
        <w:t xml:space="preserve"> </w:t>
      </w:r>
      <w:r w:rsidRPr="00E120CB">
        <w:rPr>
          <w:rFonts w:ascii="Comic Sans MS" w:hAnsi="Comic Sans MS"/>
          <w:color w:val="000000"/>
        </w:rPr>
        <w:t>hambre</w:t>
      </w:r>
      <w:r w:rsidR="006D6D44">
        <w:rPr>
          <w:rFonts w:ascii="Comic Sans MS" w:hAnsi="Comic Sans MS"/>
          <w:color w:val="000000"/>
        </w:rPr>
        <w:t xml:space="preserve"> </w:t>
      </w:r>
      <w:r w:rsidRPr="00E120CB">
        <w:rPr>
          <w:rFonts w:ascii="Comic Sans MS" w:hAnsi="Comic Sans MS"/>
          <w:i/>
          <w:iCs/>
          <w:color w:val="000000"/>
        </w:rPr>
        <w:t>{«estamos</w:t>
      </w:r>
      <w:r w:rsidR="006D6D44">
        <w:rPr>
          <w:rFonts w:ascii="Comic Sans MS" w:hAnsi="Comic Sans MS"/>
          <w:i/>
          <w:iCs/>
          <w:color w:val="000000"/>
        </w:rPr>
        <w:t xml:space="preserve"> </w:t>
      </w:r>
      <w:r w:rsidRPr="00E120CB">
        <w:rPr>
          <w:rFonts w:ascii="Comic Sans MS" w:hAnsi="Comic Sans MS"/>
          <w:i/>
          <w:iCs/>
          <w:color w:val="000000"/>
        </w:rPr>
        <w:t>ya</w:t>
      </w:r>
      <w:r w:rsidR="006D6D44">
        <w:rPr>
          <w:rFonts w:ascii="Comic Sans MS" w:hAnsi="Comic Sans MS"/>
          <w:i/>
          <w:iCs/>
          <w:color w:val="000000"/>
        </w:rPr>
        <w:t xml:space="preserve"> </w:t>
      </w:r>
      <w:r w:rsidRPr="00E120CB">
        <w:rPr>
          <w:rFonts w:ascii="Comic Sans MS" w:hAnsi="Comic Sans MS"/>
          <w:i/>
          <w:iCs/>
          <w:color w:val="000000"/>
        </w:rPr>
        <w:t>hartos</w:t>
      </w:r>
      <w:r w:rsidR="006D6D44">
        <w:rPr>
          <w:rFonts w:ascii="Comic Sans MS" w:hAnsi="Comic Sans MS"/>
          <w:i/>
          <w:iCs/>
          <w:color w:val="000000"/>
        </w:rPr>
        <w:t xml:space="preserve"> </w:t>
      </w:r>
      <w:r w:rsidRPr="00E120CB">
        <w:rPr>
          <w:rFonts w:ascii="Comic Sans MS" w:hAnsi="Comic Sans MS"/>
          <w:i/>
          <w:iCs/>
          <w:color w:val="000000"/>
        </w:rPr>
        <w:t>de</w:t>
      </w:r>
      <w:r w:rsidR="006D6D44">
        <w:rPr>
          <w:rFonts w:ascii="Comic Sans MS" w:hAnsi="Comic Sans MS"/>
          <w:i/>
          <w:iCs/>
          <w:color w:val="000000"/>
        </w:rPr>
        <w:t xml:space="preserve"> </w:t>
      </w:r>
      <w:r w:rsidRPr="00E120CB">
        <w:rPr>
          <w:rFonts w:ascii="Comic Sans MS" w:hAnsi="Comic Sans MS"/>
          <w:i/>
          <w:iCs/>
          <w:color w:val="000000"/>
        </w:rPr>
        <w:t>este</w:t>
      </w:r>
      <w:r w:rsidR="006D6D44">
        <w:rPr>
          <w:rFonts w:ascii="Comic Sans MS" w:hAnsi="Comic Sans MS"/>
          <w:i/>
          <w:iCs/>
          <w:color w:val="000000"/>
        </w:rPr>
        <w:t xml:space="preserve"> </w:t>
      </w:r>
      <w:r w:rsidRPr="00E120CB">
        <w:rPr>
          <w:rFonts w:ascii="Comic Sans MS" w:hAnsi="Comic Sans MS"/>
          <w:i/>
          <w:iCs/>
          <w:color w:val="000000"/>
        </w:rPr>
        <w:t>pan</w:t>
      </w:r>
      <w:r w:rsidR="006D6D44">
        <w:rPr>
          <w:rFonts w:ascii="Comic Sans MS" w:hAnsi="Comic Sans MS"/>
          <w:i/>
          <w:iCs/>
          <w:color w:val="000000"/>
        </w:rPr>
        <w:t xml:space="preserve"> </w:t>
      </w:r>
      <w:r w:rsidRPr="00E120CB">
        <w:rPr>
          <w:rFonts w:ascii="Comic Sans MS" w:hAnsi="Comic Sans MS"/>
          <w:i/>
          <w:iCs/>
          <w:color w:val="000000"/>
        </w:rPr>
        <w:t>tan</w:t>
      </w:r>
      <w:r w:rsidR="006D6D44">
        <w:rPr>
          <w:rFonts w:ascii="Comic Sans MS" w:hAnsi="Comic Sans MS"/>
          <w:i/>
          <w:iCs/>
          <w:color w:val="000000"/>
        </w:rPr>
        <w:t xml:space="preserve"> </w:t>
      </w:r>
      <w:r w:rsidRPr="00E120CB">
        <w:rPr>
          <w:rFonts w:ascii="Comic Sans MS" w:hAnsi="Comic Sans MS"/>
          <w:i/>
          <w:iCs/>
          <w:color w:val="000000"/>
        </w:rPr>
        <w:t>liviano»)</w:t>
      </w:r>
      <w:r w:rsidR="006D6D44">
        <w:rPr>
          <w:rFonts w:ascii="Comic Sans MS" w:hAnsi="Comic Sans MS"/>
          <w:i/>
          <w:iCs/>
          <w:color w:val="000000"/>
        </w:rPr>
        <w:t xml:space="preserve"> </w:t>
      </w:r>
      <w:r w:rsidRPr="00E120CB">
        <w:rPr>
          <w:rFonts w:ascii="Comic Sans MS" w:hAnsi="Comic Sans MS"/>
          <w:color w:val="000000"/>
        </w:rPr>
        <w:t>y</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sed</w:t>
      </w:r>
      <w:r w:rsidR="006D6D44">
        <w:rPr>
          <w:rFonts w:ascii="Comic Sans MS" w:hAnsi="Comic Sans MS"/>
          <w:color w:val="000000"/>
        </w:rPr>
        <w:t xml:space="preserve"> </w:t>
      </w:r>
      <w:r w:rsidRPr="00E120CB">
        <w:rPr>
          <w:rFonts w:ascii="Comic Sans MS" w:hAnsi="Comic Sans MS"/>
          <w:color w:val="000000"/>
        </w:rPr>
        <w:t>(v.</w:t>
      </w:r>
      <w:r w:rsidR="006D6D44">
        <w:rPr>
          <w:rFonts w:ascii="Comic Sans MS" w:hAnsi="Comic Sans MS"/>
          <w:color w:val="000000"/>
        </w:rPr>
        <w:t xml:space="preserve"> </w:t>
      </w:r>
      <w:r w:rsidRPr="00E120CB">
        <w:rPr>
          <w:rFonts w:ascii="Comic Sans MS" w:hAnsi="Comic Sans MS"/>
          <w:color w:val="000000"/>
        </w:rPr>
        <w:t>5).</w:t>
      </w:r>
      <w:r w:rsidR="006D6D44">
        <w:rPr>
          <w:rFonts w:ascii="Comic Sans MS" w:hAnsi="Comic Sans MS"/>
          <w:color w:val="000000"/>
        </w:rPr>
        <w:t xml:space="preserve"> </w:t>
      </w:r>
      <w:r w:rsidRPr="00E120CB">
        <w:rPr>
          <w:rFonts w:ascii="Comic Sans MS" w:hAnsi="Comic Sans MS"/>
          <w:color w:val="000000"/>
        </w:rPr>
        <w:t>Cegado</w:t>
      </w:r>
      <w:r w:rsidR="006D6D44">
        <w:rPr>
          <w:rFonts w:ascii="Comic Sans MS" w:hAnsi="Comic Sans MS"/>
          <w:color w:val="000000"/>
        </w:rPr>
        <w:t xml:space="preserve"> </w:t>
      </w:r>
      <w:r w:rsidRPr="00E120CB">
        <w:rPr>
          <w:rFonts w:ascii="Comic Sans MS" w:hAnsi="Comic Sans MS"/>
          <w:color w:val="000000"/>
        </w:rPr>
        <w:t>por</w:t>
      </w:r>
      <w:r w:rsidR="006D6D44">
        <w:rPr>
          <w:rFonts w:ascii="Comic Sans MS" w:hAnsi="Comic Sans MS"/>
          <w:color w:val="000000"/>
        </w:rPr>
        <w:t xml:space="preserve"> </w:t>
      </w:r>
      <w:r w:rsidRPr="00E120CB">
        <w:rPr>
          <w:rFonts w:ascii="Comic Sans MS" w:hAnsi="Comic Sans MS"/>
          <w:color w:val="000000"/>
        </w:rPr>
        <w:t>tales</w:t>
      </w:r>
      <w:r w:rsidR="006D6D44">
        <w:rPr>
          <w:rFonts w:ascii="Comic Sans MS" w:hAnsi="Comic Sans MS"/>
          <w:color w:val="000000"/>
        </w:rPr>
        <w:t xml:space="preserve"> </w:t>
      </w:r>
      <w:r w:rsidRPr="00E120CB">
        <w:rPr>
          <w:rFonts w:ascii="Comic Sans MS" w:hAnsi="Comic Sans MS"/>
          <w:color w:val="000000"/>
        </w:rPr>
        <w:t>molestias,</w:t>
      </w:r>
      <w:r w:rsidR="006D6D44">
        <w:rPr>
          <w:rFonts w:ascii="Comic Sans MS" w:hAnsi="Comic Sans MS"/>
          <w:color w:val="000000"/>
        </w:rPr>
        <w:t xml:space="preserve"> </w:t>
      </w:r>
      <w:r w:rsidRPr="00E120CB">
        <w:rPr>
          <w:rFonts w:ascii="Comic Sans MS" w:hAnsi="Comic Sans MS"/>
          <w:color w:val="000000"/>
        </w:rPr>
        <w:t>no</w:t>
      </w:r>
      <w:r w:rsidR="006D6D44">
        <w:rPr>
          <w:rFonts w:ascii="Comic Sans MS" w:hAnsi="Comic Sans MS"/>
          <w:color w:val="000000"/>
        </w:rPr>
        <w:t xml:space="preserve"> </w:t>
      </w:r>
      <w:r w:rsidRPr="00E120CB">
        <w:rPr>
          <w:rFonts w:ascii="Comic Sans MS" w:hAnsi="Comic Sans MS"/>
          <w:color w:val="000000"/>
        </w:rPr>
        <w:t>consigue</w:t>
      </w:r>
      <w:r w:rsidR="006D6D44">
        <w:rPr>
          <w:rFonts w:ascii="Comic Sans MS" w:hAnsi="Comic Sans MS"/>
          <w:color w:val="000000"/>
        </w:rPr>
        <w:t xml:space="preserve"> </w:t>
      </w:r>
      <w:r w:rsidRPr="00E120CB">
        <w:rPr>
          <w:rFonts w:ascii="Comic Sans MS" w:hAnsi="Comic Sans MS"/>
          <w:color w:val="000000"/>
        </w:rPr>
        <w:t>reconocer</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poder</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Dios,</w:t>
      </w:r>
      <w:r w:rsidR="006D6D44">
        <w:rPr>
          <w:rFonts w:ascii="Comic Sans MS" w:hAnsi="Comic Sans MS"/>
          <w:color w:val="000000"/>
        </w:rPr>
        <w:t xml:space="preserve"> </w:t>
      </w:r>
      <w:r w:rsidRPr="00E120CB">
        <w:rPr>
          <w:rFonts w:ascii="Comic Sans MS" w:hAnsi="Comic Sans MS"/>
          <w:color w:val="000000"/>
        </w:rPr>
        <w:t>ya</w:t>
      </w:r>
      <w:r w:rsidR="006D6D44">
        <w:rPr>
          <w:rFonts w:ascii="Comic Sans MS" w:hAnsi="Comic Sans MS"/>
          <w:color w:val="000000"/>
        </w:rPr>
        <w:t xml:space="preserve"> </w:t>
      </w:r>
      <w:r w:rsidRPr="00E120CB">
        <w:rPr>
          <w:rFonts w:ascii="Comic Sans MS" w:hAnsi="Comic Sans MS"/>
          <w:color w:val="000000"/>
        </w:rPr>
        <w:t>no</w:t>
      </w:r>
      <w:r w:rsidR="006D6D44">
        <w:rPr>
          <w:rFonts w:ascii="Comic Sans MS" w:hAnsi="Comic Sans MS"/>
          <w:color w:val="000000"/>
        </w:rPr>
        <w:t xml:space="preserve"> </w:t>
      </w:r>
      <w:r w:rsidRPr="00E120CB">
        <w:rPr>
          <w:rFonts w:ascii="Comic Sans MS" w:hAnsi="Comic Sans MS"/>
          <w:color w:val="000000"/>
        </w:rPr>
        <w:t>tiene</w:t>
      </w:r>
      <w:r w:rsidR="006D6D44">
        <w:rPr>
          <w:rFonts w:ascii="Comic Sans MS" w:hAnsi="Comic Sans MS"/>
          <w:color w:val="000000"/>
        </w:rPr>
        <w:t xml:space="preserve"> </w:t>
      </w:r>
      <w:r w:rsidRPr="00E120CB">
        <w:rPr>
          <w:rFonts w:ascii="Comic Sans MS" w:hAnsi="Comic Sans MS"/>
          <w:color w:val="000000"/>
        </w:rPr>
        <w:t>fe</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Señor;</w:t>
      </w:r>
      <w:r w:rsidR="006D6D44">
        <w:rPr>
          <w:rFonts w:ascii="Comic Sans MS" w:hAnsi="Comic Sans MS"/>
          <w:color w:val="000000"/>
        </w:rPr>
        <w:t xml:space="preserve"> </w:t>
      </w:r>
      <w:r w:rsidRPr="00E120CB">
        <w:rPr>
          <w:rFonts w:ascii="Comic Sans MS" w:hAnsi="Comic Sans MS"/>
          <w:color w:val="000000"/>
        </w:rPr>
        <w:t>más</w:t>
      </w:r>
      <w:r w:rsidR="006D6D44">
        <w:rPr>
          <w:rFonts w:ascii="Comic Sans MS" w:hAnsi="Comic Sans MS"/>
          <w:color w:val="000000"/>
        </w:rPr>
        <w:t xml:space="preserve"> </w:t>
      </w:r>
      <w:r w:rsidRPr="00E120CB">
        <w:rPr>
          <w:rFonts w:ascii="Comic Sans MS" w:hAnsi="Comic Sans MS"/>
          <w:color w:val="000000"/>
        </w:rPr>
        <w:t>aún,</w:t>
      </w:r>
      <w:r w:rsidR="006D6D44">
        <w:rPr>
          <w:rFonts w:ascii="Comic Sans MS" w:hAnsi="Comic Sans MS"/>
          <w:color w:val="000000"/>
        </w:rPr>
        <w:t xml:space="preserve"> </w:t>
      </w:r>
      <w:r w:rsidRPr="00E120CB">
        <w:rPr>
          <w:rFonts w:ascii="Comic Sans MS" w:hAnsi="Comic Sans MS"/>
          <w:color w:val="000000"/>
        </w:rPr>
        <w:t>le</w:t>
      </w:r>
      <w:r w:rsidR="006D6D44">
        <w:rPr>
          <w:rFonts w:ascii="Comic Sans MS" w:hAnsi="Comic Sans MS"/>
          <w:color w:val="000000"/>
        </w:rPr>
        <w:t xml:space="preserve"> </w:t>
      </w:r>
      <w:r w:rsidRPr="00E120CB">
        <w:rPr>
          <w:rFonts w:ascii="Comic Sans MS" w:hAnsi="Comic Sans MS"/>
          <w:color w:val="000000"/>
        </w:rPr>
        <w:t>consideran</w:t>
      </w:r>
      <w:r w:rsidR="006D6D44">
        <w:rPr>
          <w:rFonts w:ascii="Comic Sans MS" w:hAnsi="Comic Sans MS"/>
          <w:color w:val="000000"/>
        </w:rPr>
        <w:t xml:space="preserve"> </w:t>
      </w:r>
      <w:r w:rsidRPr="00E120CB">
        <w:rPr>
          <w:rFonts w:ascii="Comic Sans MS" w:hAnsi="Comic Sans MS"/>
          <w:color w:val="000000"/>
        </w:rPr>
        <w:t>como</w:t>
      </w:r>
      <w:r w:rsidR="006D6D44">
        <w:rPr>
          <w:rFonts w:ascii="Comic Sans MS" w:hAnsi="Comic Sans MS"/>
          <w:color w:val="000000"/>
        </w:rPr>
        <w:t xml:space="preserve"> </w:t>
      </w:r>
      <w:r w:rsidRPr="00E120CB">
        <w:rPr>
          <w:rFonts w:ascii="Comic Sans MS" w:hAnsi="Comic Sans MS"/>
          <w:color w:val="000000"/>
        </w:rPr>
        <w:t>alguien</w:t>
      </w:r>
      <w:r w:rsidR="006D6D44">
        <w:rPr>
          <w:rFonts w:ascii="Comic Sans MS" w:hAnsi="Comic Sans MS"/>
          <w:color w:val="000000"/>
        </w:rPr>
        <w:t xml:space="preserve"> </w:t>
      </w: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envenena</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vida.</w:t>
      </w:r>
      <w:r w:rsidR="006D6D44">
        <w:rPr>
          <w:rFonts w:ascii="Comic Sans MS" w:hAnsi="Comic Sans MS"/>
          <w:color w:val="000000"/>
        </w:rPr>
        <w:t xml:space="preserve"> </w:t>
      </w:r>
      <w:r w:rsidRPr="00E120CB">
        <w:rPr>
          <w:rFonts w:ascii="Comic Sans MS" w:hAnsi="Comic Sans MS"/>
          <w:color w:val="000000"/>
        </w:rPr>
        <w:t>Dios</w:t>
      </w:r>
      <w:r w:rsidR="006D6D44">
        <w:rPr>
          <w:rFonts w:ascii="Comic Sans MS" w:hAnsi="Comic Sans MS"/>
          <w:color w:val="000000"/>
        </w:rPr>
        <w:t xml:space="preserve"> </w:t>
      </w:r>
      <w:r w:rsidRPr="00E120CB">
        <w:rPr>
          <w:rFonts w:ascii="Comic Sans MS" w:hAnsi="Comic Sans MS"/>
          <w:color w:val="000000"/>
        </w:rPr>
        <w:t>manifiesta</w:t>
      </w:r>
      <w:r w:rsidR="006D6D44">
        <w:rPr>
          <w:rFonts w:ascii="Comic Sans MS" w:hAnsi="Comic Sans MS"/>
          <w:color w:val="000000"/>
        </w:rPr>
        <w:t xml:space="preserve"> </w:t>
      </w:r>
      <w:r w:rsidRPr="00E120CB">
        <w:rPr>
          <w:rFonts w:ascii="Comic Sans MS" w:hAnsi="Comic Sans MS"/>
          <w:color w:val="000000"/>
        </w:rPr>
        <w:t>su</w:t>
      </w:r>
      <w:r w:rsidR="006D6D44">
        <w:rPr>
          <w:rFonts w:ascii="Comic Sans MS" w:hAnsi="Comic Sans MS"/>
          <w:color w:val="000000"/>
        </w:rPr>
        <w:t xml:space="preserve"> </w:t>
      </w:r>
      <w:r w:rsidRPr="00E120CB">
        <w:rPr>
          <w:rFonts w:ascii="Comic Sans MS" w:hAnsi="Comic Sans MS"/>
          <w:color w:val="000000"/>
        </w:rPr>
        <w:t>juicio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castigo</w:t>
      </w:r>
      <w:r w:rsidR="006D6D44">
        <w:rPr>
          <w:rFonts w:ascii="Comic Sans MS" w:hAnsi="Comic Sans MS"/>
          <w:color w:val="000000"/>
        </w:rPr>
        <w:t xml:space="preserve"> </w:t>
      </w:r>
      <w:r w:rsidRPr="00E120CB">
        <w:rPr>
          <w:rFonts w:ascii="Comic Sans MS" w:hAnsi="Comic Sans MS"/>
          <w:color w:val="000000"/>
        </w:rPr>
        <w:t>respecto</w:t>
      </w:r>
      <w:r w:rsidR="006D6D44">
        <w:rPr>
          <w:rFonts w:ascii="Comic Sans MS" w:hAnsi="Comic Sans MS"/>
          <w:color w:val="000000"/>
        </w:rPr>
        <w:t xml:space="preserve"> </w:t>
      </w:r>
      <w:r w:rsidRPr="00E120CB">
        <w:rPr>
          <w:rFonts w:ascii="Comic Sans MS" w:hAnsi="Comic Sans MS"/>
          <w:color w:val="000000"/>
        </w:rPr>
        <w:t>al</w:t>
      </w:r>
      <w:r w:rsidR="006D6D44">
        <w:rPr>
          <w:rFonts w:ascii="Comic Sans MS" w:hAnsi="Comic Sans MS"/>
          <w:color w:val="000000"/>
        </w:rPr>
        <w:t xml:space="preserve"> </w:t>
      </w:r>
      <w:r w:rsidRPr="00E120CB">
        <w:rPr>
          <w:rFonts w:ascii="Comic Sans MS" w:hAnsi="Comic Sans MS"/>
          <w:color w:val="000000"/>
        </w:rPr>
        <w:t>pueblo</w:t>
      </w:r>
      <w:r w:rsidR="006D6D44">
        <w:rPr>
          <w:rFonts w:ascii="Comic Sans MS" w:hAnsi="Comic Sans MS"/>
          <w:color w:val="000000"/>
        </w:rPr>
        <w:t xml:space="preserve"> </w:t>
      </w:r>
      <w:r w:rsidRPr="00E120CB">
        <w:rPr>
          <w:rFonts w:ascii="Comic Sans MS" w:hAnsi="Comic Sans MS"/>
          <w:color w:val="000000"/>
        </w:rPr>
        <w:t>enviando</w:t>
      </w:r>
      <w:r w:rsidR="006D6D44">
        <w:rPr>
          <w:rFonts w:ascii="Comic Sans MS" w:hAnsi="Comic Sans MS"/>
          <w:color w:val="000000"/>
        </w:rPr>
        <w:t xml:space="preserve"> </w:t>
      </w:r>
      <w:r w:rsidRPr="00E120CB">
        <w:rPr>
          <w:rFonts w:ascii="Comic Sans MS" w:hAnsi="Comic Sans MS"/>
          <w:color w:val="000000"/>
        </w:rPr>
        <w:t>serpientes</w:t>
      </w:r>
      <w:r w:rsidR="006D6D44">
        <w:rPr>
          <w:rFonts w:ascii="Comic Sans MS" w:hAnsi="Comic Sans MS"/>
          <w:color w:val="000000"/>
        </w:rPr>
        <w:t xml:space="preserve"> </w:t>
      </w:r>
      <w:r w:rsidRPr="00E120CB">
        <w:rPr>
          <w:rFonts w:ascii="Comic Sans MS" w:hAnsi="Comic Sans MS"/>
          <w:color w:val="000000"/>
        </w:rPr>
        <w:t>venenosas</w:t>
      </w:r>
      <w:r w:rsidR="006D6D44">
        <w:rPr>
          <w:rFonts w:ascii="Comic Sans MS" w:hAnsi="Comic Sans MS"/>
          <w:color w:val="000000"/>
        </w:rPr>
        <w:t xml:space="preserve"> </w:t>
      </w:r>
      <w:r w:rsidRPr="00E120CB">
        <w:rPr>
          <w:rFonts w:ascii="Comic Sans MS" w:hAnsi="Comic Sans MS"/>
          <w:color w:val="000000"/>
        </w:rPr>
        <w:t>(v.</w:t>
      </w:r>
      <w:r w:rsidR="006D6D44">
        <w:rPr>
          <w:rFonts w:ascii="Comic Sans MS" w:hAnsi="Comic Sans MS"/>
          <w:color w:val="000000"/>
        </w:rPr>
        <w:t xml:space="preserve"> </w:t>
      </w:r>
      <w:r w:rsidRPr="00E120CB">
        <w:rPr>
          <w:rFonts w:ascii="Comic Sans MS" w:hAnsi="Comic Sans MS"/>
          <w:color w:val="000000"/>
        </w:rPr>
        <w:t>6).</w:t>
      </w:r>
      <w:r w:rsidR="006D6D44">
        <w:rPr>
          <w:rFonts w:ascii="Comic Sans MS" w:hAnsi="Comic Sans MS"/>
          <w:color w:val="000000"/>
        </w:rPr>
        <w:t xml:space="preserve"> </w:t>
      </w:r>
      <w:r w:rsidRPr="00E120CB">
        <w:rPr>
          <w:rFonts w:ascii="Comic Sans MS" w:hAnsi="Comic Sans MS"/>
          <w:color w:val="000000"/>
        </w:rPr>
        <w:t>Frente</w:t>
      </w:r>
      <w:r w:rsidR="006D6D44">
        <w:rPr>
          <w:rFonts w:ascii="Comic Sans MS" w:hAnsi="Comic Sans MS"/>
          <w:color w:val="000000"/>
        </w:rPr>
        <w:t xml:space="preserve"> </w:t>
      </w:r>
      <w:r w:rsidRPr="00E120CB">
        <w:rPr>
          <w:rFonts w:ascii="Comic Sans MS" w:hAnsi="Comic Sans MS"/>
          <w:color w:val="000000"/>
        </w:rPr>
        <w:t>a</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experiencia</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muerte,</w:t>
      </w:r>
      <w:r w:rsidR="006D6D44">
        <w:rPr>
          <w:rFonts w:ascii="Comic Sans MS" w:hAnsi="Comic Sans MS"/>
          <w:color w:val="000000"/>
        </w:rPr>
        <w:t xml:space="preserve"> </w:t>
      </w:r>
      <w:r w:rsidRPr="00E120CB">
        <w:rPr>
          <w:rFonts w:ascii="Comic Sans MS" w:hAnsi="Comic Sans MS"/>
          <w:color w:val="000000"/>
        </w:rPr>
        <w:t>los</w:t>
      </w:r>
      <w:r w:rsidR="006D6D44">
        <w:rPr>
          <w:rFonts w:ascii="Comic Sans MS" w:hAnsi="Comic Sans MS"/>
          <w:color w:val="000000"/>
        </w:rPr>
        <w:t xml:space="preserve"> </w:t>
      </w:r>
      <w:r w:rsidRPr="00E120CB">
        <w:rPr>
          <w:rFonts w:ascii="Comic Sans MS" w:hAnsi="Comic Sans MS"/>
          <w:color w:val="000000"/>
        </w:rPr>
        <w:t>judíos</w:t>
      </w:r>
      <w:r w:rsidR="006D6D44">
        <w:rPr>
          <w:rFonts w:ascii="Comic Sans MS" w:hAnsi="Comic Sans MS"/>
          <w:color w:val="000000"/>
        </w:rPr>
        <w:t xml:space="preserve"> </w:t>
      </w:r>
      <w:r w:rsidRPr="00E120CB">
        <w:rPr>
          <w:rFonts w:ascii="Comic Sans MS" w:hAnsi="Comic Sans MS"/>
          <w:color w:val="000000"/>
        </w:rPr>
        <w:t>reconocen</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pecado</w:t>
      </w:r>
      <w:r w:rsidR="006D6D44">
        <w:rPr>
          <w:rFonts w:ascii="Comic Sans MS" w:hAnsi="Comic Sans MS"/>
          <w:color w:val="000000"/>
        </w:rPr>
        <w:t xml:space="preserve"> </w:t>
      </w:r>
      <w:r w:rsidRPr="00E120CB">
        <w:rPr>
          <w:rFonts w:ascii="Comic Sans MS" w:hAnsi="Comic Sans MS"/>
          <w:color w:val="000000"/>
        </w:rPr>
        <w:t>cometido</w:t>
      </w:r>
      <w:r w:rsidR="006D6D44">
        <w:rPr>
          <w:rFonts w:ascii="Comic Sans MS" w:hAnsi="Comic Sans MS"/>
          <w:color w:val="000000"/>
        </w:rPr>
        <w:t xml:space="preserve"> </w:t>
      </w:r>
      <w:r w:rsidRPr="00E120CB">
        <w:rPr>
          <w:rFonts w:ascii="Comic Sans MS" w:hAnsi="Comic Sans MS"/>
          <w:color w:val="000000"/>
        </w:rPr>
        <w:t>alejándose</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Dios</w:t>
      </w:r>
      <w:r w:rsidR="006D6D44">
        <w:rPr>
          <w:rFonts w:ascii="Comic Sans MS" w:hAnsi="Comic Sans MS"/>
          <w:color w:val="000000"/>
        </w:rPr>
        <w:t xml:space="preserve"> </w:t>
      </w:r>
      <w:r w:rsidRPr="00E120CB">
        <w:rPr>
          <w:rFonts w:ascii="Comic Sans MS" w:hAnsi="Comic Sans MS"/>
          <w:color w:val="000000"/>
        </w:rPr>
        <w:t>y</w:t>
      </w:r>
      <w:r w:rsidR="006D6D44">
        <w:rPr>
          <w:rFonts w:ascii="Comic Sans MS" w:hAnsi="Comic Sans MS"/>
          <w:color w:val="000000"/>
        </w:rPr>
        <w:t xml:space="preserve"> </w:t>
      </w:r>
      <w:r w:rsidRPr="00E120CB">
        <w:rPr>
          <w:rFonts w:ascii="Comic Sans MS" w:hAnsi="Comic Sans MS"/>
          <w:color w:val="000000"/>
        </w:rPr>
        <w:t>piden</w:t>
      </w:r>
      <w:r w:rsidR="006D6D44">
        <w:rPr>
          <w:rFonts w:ascii="Comic Sans MS" w:hAnsi="Comic Sans MS"/>
          <w:color w:val="000000"/>
        </w:rPr>
        <w:t xml:space="preserve"> </w:t>
      </w:r>
      <w:r w:rsidRPr="00E120CB">
        <w:rPr>
          <w:rFonts w:ascii="Comic Sans MS" w:hAnsi="Comic Sans MS"/>
          <w:color w:val="000000"/>
        </w:rPr>
        <w:t>perdón.</w:t>
      </w:r>
      <w:r w:rsidR="006D6D44">
        <w:rPr>
          <w:rFonts w:ascii="Comic Sans MS" w:hAnsi="Comic Sans MS"/>
          <w:color w:val="000000"/>
        </w:rPr>
        <w:t xml:space="preserve"> </w:t>
      </w:r>
      <w:r w:rsidRPr="00E120CB">
        <w:rPr>
          <w:rFonts w:ascii="Comic Sans MS" w:hAnsi="Comic Sans MS"/>
          <w:color w:val="000000"/>
        </w:rPr>
        <w:t>Y</w:t>
      </w:r>
      <w:r w:rsidR="006D6D44">
        <w:rPr>
          <w:rFonts w:ascii="Comic Sans MS" w:hAnsi="Comic Sans MS"/>
          <w:color w:val="000000"/>
        </w:rPr>
        <w:t xml:space="preserve"> </w:t>
      </w:r>
      <w:r w:rsidRPr="00E120CB">
        <w:rPr>
          <w:rFonts w:ascii="Comic Sans MS" w:hAnsi="Comic Sans MS"/>
          <w:color w:val="000000"/>
        </w:rPr>
        <w:t>como</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serpiente</w:t>
      </w:r>
      <w:r w:rsidR="006D6D44">
        <w:rPr>
          <w:rFonts w:ascii="Comic Sans MS" w:hAnsi="Comic Sans MS"/>
          <w:color w:val="000000"/>
        </w:rPr>
        <w:t xml:space="preserve"> </w:t>
      </w:r>
      <w:r w:rsidRPr="00E120CB">
        <w:rPr>
          <w:rFonts w:ascii="Comic Sans MS" w:hAnsi="Comic Sans MS"/>
          <w:color w:val="000000"/>
        </w:rPr>
        <w:t>con</w:t>
      </w:r>
      <w:r w:rsidR="006D6D44">
        <w:rPr>
          <w:rFonts w:ascii="Comic Sans MS" w:hAnsi="Comic Sans MS"/>
          <w:color w:val="000000"/>
        </w:rPr>
        <w:t xml:space="preserve"> </w:t>
      </w:r>
      <w:r w:rsidRPr="00E120CB">
        <w:rPr>
          <w:rFonts w:ascii="Comic Sans MS" w:hAnsi="Comic Sans MS"/>
          <w:color w:val="000000"/>
        </w:rPr>
        <w:t>su</w:t>
      </w:r>
      <w:r w:rsidR="006D6D44">
        <w:rPr>
          <w:rFonts w:ascii="Comic Sans MS" w:hAnsi="Comic Sans MS"/>
          <w:color w:val="000000"/>
        </w:rPr>
        <w:t xml:space="preserve"> </w:t>
      </w:r>
      <w:r w:rsidRPr="00E120CB">
        <w:rPr>
          <w:rFonts w:ascii="Comic Sans MS" w:hAnsi="Comic Sans MS"/>
          <w:color w:val="000000"/>
        </w:rPr>
        <w:t>mordedura</w:t>
      </w:r>
      <w:r w:rsidR="006D6D44">
        <w:rPr>
          <w:rFonts w:ascii="Comic Sans MS" w:hAnsi="Comic Sans MS"/>
          <w:color w:val="000000"/>
        </w:rPr>
        <w:t xml:space="preserve"> </w:t>
      </w:r>
      <w:r w:rsidRPr="00E120CB">
        <w:rPr>
          <w:rFonts w:ascii="Comic Sans MS" w:hAnsi="Comic Sans MS"/>
          <w:color w:val="000000"/>
        </w:rPr>
        <w:t>resultaba</w:t>
      </w:r>
      <w:r w:rsidR="006D6D44">
        <w:rPr>
          <w:rFonts w:ascii="Comic Sans MS" w:hAnsi="Comic Sans MS"/>
          <w:color w:val="000000"/>
        </w:rPr>
        <w:t xml:space="preserve"> </w:t>
      </w:r>
      <w:r w:rsidRPr="00E120CB">
        <w:rPr>
          <w:rFonts w:ascii="Comic Sans MS" w:hAnsi="Comic Sans MS"/>
          <w:color w:val="000000"/>
        </w:rPr>
        <w:t>letal,</w:t>
      </w:r>
      <w:r w:rsidR="006D6D44">
        <w:rPr>
          <w:rFonts w:ascii="Comic Sans MS" w:hAnsi="Comic Sans MS"/>
          <w:color w:val="000000"/>
        </w:rPr>
        <w:t xml:space="preserve"> </w:t>
      </w:r>
      <w:r w:rsidRPr="00E120CB">
        <w:rPr>
          <w:rFonts w:ascii="Comic Sans MS" w:hAnsi="Comic Sans MS"/>
          <w:color w:val="000000"/>
        </w:rPr>
        <w:t>así</w:t>
      </w:r>
      <w:r w:rsidR="006D6D44">
        <w:rPr>
          <w:rFonts w:ascii="Comic Sans MS" w:hAnsi="Comic Sans MS"/>
          <w:color w:val="000000"/>
        </w:rPr>
        <w:t xml:space="preserve"> </w:t>
      </w:r>
      <w:r w:rsidRPr="00E120CB">
        <w:rPr>
          <w:rFonts w:ascii="Comic Sans MS" w:hAnsi="Comic Sans MS"/>
          <w:color w:val="000000"/>
        </w:rPr>
        <w:t>ahora</w:t>
      </w:r>
      <w:r w:rsidR="006D6D44">
        <w:rPr>
          <w:rFonts w:ascii="Comic Sans MS" w:hAnsi="Comic Sans MS"/>
          <w:color w:val="000000"/>
        </w:rPr>
        <w:t xml:space="preserve"> </w:t>
      </w:r>
      <w:r w:rsidRPr="00E120CB">
        <w:rPr>
          <w:rFonts w:ascii="Comic Sans MS" w:hAnsi="Comic Sans MS"/>
          <w:color w:val="000000"/>
        </w:rPr>
        <w:t>su</w:t>
      </w:r>
      <w:r w:rsidR="006D6D44">
        <w:rPr>
          <w:rFonts w:ascii="Comic Sans MS" w:hAnsi="Comic Sans MS"/>
          <w:color w:val="000000"/>
        </w:rPr>
        <w:t xml:space="preserve"> </w:t>
      </w:r>
      <w:r w:rsidRPr="00E120CB">
        <w:rPr>
          <w:rFonts w:ascii="Comic Sans MS" w:hAnsi="Comic Sans MS"/>
          <w:color w:val="000000"/>
        </w:rPr>
        <w:t>imagen</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bronce</w:t>
      </w:r>
      <w:r w:rsidR="006D6D44">
        <w:rPr>
          <w:rFonts w:ascii="Comic Sans MS" w:hAnsi="Comic Sans MS"/>
          <w:color w:val="000000"/>
        </w:rPr>
        <w:t xml:space="preserve"> </w:t>
      </w:r>
      <w:r w:rsidRPr="00E120CB">
        <w:rPr>
          <w:rFonts w:ascii="Comic Sans MS" w:hAnsi="Comic Sans MS"/>
          <w:color w:val="000000"/>
        </w:rPr>
        <w:t>puesta</w:t>
      </w:r>
      <w:r w:rsidR="006D6D44">
        <w:rPr>
          <w:rFonts w:ascii="Comic Sans MS" w:hAnsi="Comic Sans MS"/>
          <w:color w:val="000000"/>
        </w:rPr>
        <w:t xml:space="preserve"> </w:t>
      </w:r>
      <w:r w:rsidRPr="00E120CB">
        <w:rPr>
          <w:rFonts w:ascii="Comic Sans MS" w:hAnsi="Comic Sans MS"/>
          <w:color w:val="000000"/>
        </w:rPr>
        <w:t>encima</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un</w:t>
      </w:r>
      <w:r w:rsidR="006D6D44">
        <w:rPr>
          <w:rFonts w:ascii="Comic Sans MS" w:hAnsi="Comic Sans MS"/>
          <w:color w:val="000000"/>
        </w:rPr>
        <w:t xml:space="preserve"> </w:t>
      </w:r>
      <w:r w:rsidRPr="00E120CB">
        <w:rPr>
          <w:rFonts w:ascii="Comic Sans MS" w:hAnsi="Comic Sans MS"/>
          <w:color w:val="000000"/>
        </w:rPr>
        <w:t>asta</w:t>
      </w:r>
      <w:r w:rsidR="006D6D44">
        <w:rPr>
          <w:rFonts w:ascii="Comic Sans MS" w:hAnsi="Comic Sans MS"/>
          <w:color w:val="000000"/>
        </w:rPr>
        <w:t xml:space="preserve"> </w:t>
      </w:r>
      <w:r w:rsidRPr="00E120CB">
        <w:rPr>
          <w:rFonts w:ascii="Comic Sans MS" w:hAnsi="Comic Sans MS"/>
          <w:color w:val="000000"/>
        </w:rPr>
        <w:t>se</w:t>
      </w:r>
      <w:r w:rsidR="006D6D44">
        <w:rPr>
          <w:rFonts w:ascii="Comic Sans MS" w:hAnsi="Comic Sans MS"/>
          <w:color w:val="000000"/>
        </w:rPr>
        <w:t xml:space="preserve"> </w:t>
      </w:r>
      <w:r w:rsidRPr="00E120CB">
        <w:rPr>
          <w:rFonts w:ascii="Comic Sans MS" w:hAnsi="Comic Sans MS"/>
          <w:color w:val="000000"/>
        </w:rPr>
        <w:t>vuelve</w:t>
      </w:r>
      <w:r w:rsidR="006D6D44">
        <w:rPr>
          <w:rFonts w:ascii="Comic Sans MS" w:hAnsi="Comic Sans MS"/>
          <w:color w:val="000000"/>
        </w:rPr>
        <w:t xml:space="preserve"> </w:t>
      </w:r>
      <w:r w:rsidRPr="00E120CB">
        <w:rPr>
          <w:rFonts w:ascii="Comic Sans MS" w:hAnsi="Comic Sans MS"/>
          <w:color w:val="000000"/>
        </w:rPr>
        <w:t>motivo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salvación</w:t>
      </w:r>
      <w:r w:rsidR="006D6D44">
        <w:rPr>
          <w:rFonts w:ascii="Comic Sans MS" w:hAnsi="Comic Sans MS"/>
          <w:color w:val="000000"/>
        </w:rPr>
        <w:t xml:space="preserve"> </w:t>
      </w:r>
      <w:r w:rsidRPr="00E120CB">
        <w:rPr>
          <w:rFonts w:ascii="Comic Sans MS" w:hAnsi="Comic Sans MS"/>
          <w:color w:val="000000"/>
        </w:rPr>
        <w:t>física</w:t>
      </w:r>
      <w:r w:rsidR="006D6D44">
        <w:rPr>
          <w:rFonts w:ascii="Comic Sans MS" w:hAnsi="Comic Sans MS"/>
          <w:color w:val="000000"/>
        </w:rPr>
        <w:t xml:space="preserve"> </w:t>
      </w:r>
      <w:r w:rsidRPr="00E120CB">
        <w:rPr>
          <w:rFonts w:ascii="Comic Sans MS" w:hAnsi="Comic Sans MS"/>
          <w:color w:val="000000"/>
        </w:rPr>
        <w:t>para</w:t>
      </w:r>
      <w:r w:rsidR="006D6D44">
        <w:rPr>
          <w:rFonts w:ascii="Comic Sans MS" w:hAnsi="Comic Sans MS"/>
          <w:color w:val="000000"/>
        </w:rPr>
        <w:t xml:space="preserve"> </w:t>
      </w:r>
      <w:r w:rsidRPr="00E120CB">
        <w:rPr>
          <w:rFonts w:ascii="Comic Sans MS" w:hAnsi="Comic Sans MS"/>
          <w:color w:val="000000"/>
        </w:rPr>
        <w:t>todo</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hubiera</w:t>
      </w:r>
      <w:r w:rsidR="006D6D44">
        <w:rPr>
          <w:rFonts w:ascii="Comic Sans MS" w:hAnsi="Comic Sans MS"/>
          <w:color w:val="000000"/>
        </w:rPr>
        <w:t xml:space="preserve"> </w:t>
      </w:r>
      <w:r w:rsidRPr="00E120CB">
        <w:rPr>
          <w:rFonts w:ascii="Comic Sans MS" w:hAnsi="Comic Sans MS"/>
          <w:color w:val="000000"/>
        </w:rPr>
        <w:t>sido</w:t>
      </w:r>
      <w:r w:rsidR="006D6D44">
        <w:rPr>
          <w:rFonts w:ascii="Comic Sans MS" w:hAnsi="Comic Sans MS"/>
          <w:color w:val="000000"/>
        </w:rPr>
        <w:t xml:space="preserve"> </w:t>
      </w:r>
      <w:r w:rsidRPr="00E120CB">
        <w:rPr>
          <w:rFonts w:ascii="Comic Sans MS" w:hAnsi="Comic Sans MS"/>
          <w:color w:val="000000"/>
        </w:rPr>
        <w:t>mordido.</w:t>
      </w:r>
    </w:p>
    <w:p w:rsidR="004358ED" w:rsidRDefault="004358ED" w:rsidP="00131EA6">
      <w:pPr>
        <w:widowControl w:val="0"/>
        <w:ind w:firstLine="284"/>
        <w:jc w:val="both"/>
        <w:rPr>
          <w:rFonts w:ascii="Comic Sans MS" w:hAnsi="Comic Sans MS"/>
          <w:color w:val="000000"/>
        </w:rPr>
      </w:pP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evangelio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Juan</w:t>
      </w:r>
      <w:r w:rsidR="006D6D44">
        <w:rPr>
          <w:rFonts w:ascii="Comic Sans MS" w:hAnsi="Comic Sans MS"/>
          <w:color w:val="000000"/>
        </w:rPr>
        <w:t xml:space="preserve"> </w:t>
      </w:r>
      <w:r w:rsidRPr="00E120CB">
        <w:rPr>
          <w:rFonts w:ascii="Comic Sans MS" w:hAnsi="Comic Sans MS"/>
          <w:color w:val="000000"/>
        </w:rPr>
        <w:t>reconocerá</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serpiente</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bronce</w:t>
      </w:r>
      <w:r w:rsidR="006D6D44">
        <w:rPr>
          <w:rFonts w:ascii="Comic Sans MS" w:hAnsi="Comic Sans MS"/>
          <w:color w:val="000000"/>
        </w:rPr>
        <w:t xml:space="preserve"> </w:t>
      </w:r>
      <w:r w:rsidRPr="00E120CB">
        <w:rPr>
          <w:rFonts w:ascii="Comic Sans MS" w:hAnsi="Comic Sans MS"/>
          <w:color w:val="000000"/>
        </w:rPr>
        <w:t>levantada</w:t>
      </w:r>
      <w:r w:rsidR="006D6D44">
        <w:rPr>
          <w:rFonts w:ascii="Comic Sans MS" w:hAnsi="Comic Sans MS"/>
          <w:color w:val="000000"/>
        </w:rPr>
        <w:t xml:space="preserve"> </w:t>
      </w:r>
      <w:r w:rsidRPr="00E120CB">
        <w:rPr>
          <w:rFonts w:ascii="Comic Sans MS" w:hAnsi="Comic Sans MS"/>
          <w:color w:val="000000"/>
        </w:rPr>
        <w:t>por</w:t>
      </w:r>
      <w:r w:rsidR="006D6D44">
        <w:rPr>
          <w:rFonts w:ascii="Comic Sans MS" w:hAnsi="Comic Sans MS"/>
          <w:color w:val="000000"/>
        </w:rPr>
        <w:t xml:space="preserve"> </w:t>
      </w:r>
      <w:r w:rsidRPr="00E120CB">
        <w:rPr>
          <w:rFonts w:ascii="Comic Sans MS" w:hAnsi="Comic Sans MS"/>
          <w:color w:val="000000"/>
        </w:rPr>
        <w:t>Moisés</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desierto</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prefiguración</w:t>
      </w:r>
      <w:r w:rsidR="006D6D44">
        <w:rPr>
          <w:rFonts w:ascii="Comic Sans MS" w:hAnsi="Comic Sans MS"/>
          <w:color w:val="000000"/>
        </w:rPr>
        <w:t xml:space="preserve"> </w:t>
      </w:r>
      <w:r w:rsidRPr="00E120CB">
        <w:rPr>
          <w:rFonts w:ascii="Comic Sans MS" w:hAnsi="Comic Sans MS"/>
          <w:color w:val="000000"/>
        </w:rPr>
        <w:t>profética</w:t>
      </w:r>
      <w:r w:rsidR="006D6D44">
        <w:rPr>
          <w:rFonts w:ascii="Comic Sans MS" w:hAnsi="Comic Sans MS"/>
          <w:color w:val="000000"/>
        </w:rPr>
        <w:t xml:space="preserve"> </w:t>
      </w:r>
      <w:r w:rsidRPr="00E120CB">
        <w:rPr>
          <w:rFonts w:ascii="Comic Sans MS" w:hAnsi="Comic Sans MS"/>
          <w:color w:val="000000"/>
        </w:rPr>
        <w:t>del</w:t>
      </w:r>
      <w:r w:rsidR="006D6D44">
        <w:rPr>
          <w:rFonts w:ascii="Comic Sans MS" w:hAnsi="Comic Sans MS"/>
          <w:color w:val="000000"/>
        </w:rPr>
        <w:t xml:space="preserve"> </w:t>
      </w:r>
      <w:r w:rsidRPr="00E120CB">
        <w:rPr>
          <w:rFonts w:ascii="Comic Sans MS" w:hAnsi="Comic Sans MS"/>
          <w:color w:val="000000"/>
        </w:rPr>
        <w:t>levantamiento</w:t>
      </w:r>
      <w:r w:rsidR="006D6D44">
        <w:rPr>
          <w:rFonts w:ascii="Comic Sans MS" w:hAnsi="Comic Sans MS"/>
          <w:color w:val="000000"/>
        </w:rPr>
        <w:t xml:space="preserve"> </w:t>
      </w:r>
      <w:r w:rsidRPr="00E120CB">
        <w:rPr>
          <w:rFonts w:ascii="Comic Sans MS" w:hAnsi="Comic Sans MS"/>
          <w:color w:val="000000"/>
        </w:rPr>
        <w:t>del</w:t>
      </w:r>
      <w:r w:rsidR="006D6D44">
        <w:rPr>
          <w:rFonts w:ascii="Comic Sans MS" w:hAnsi="Comic Sans MS"/>
          <w:color w:val="000000"/>
        </w:rPr>
        <w:t xml:space="preserve"> </w:t>
      </w:r>
      <w:r w:rsidRPr="00E120CB">
        <w:rPr>
          <w:rFonts w:ascii="Comic Sans MS" w:hAnsi="Comic Sans MS"/>
          <w:color w:val="000000"/>
        </w:rPr>
        <w:t>Hijo</w:t>
      </w:r>
      <w:r w:rsidR="006D6D44">
        <w:rPr>
          <w:rFonts w:ascii="Comic Sans MS" w:hAnsi="Comic Sans MS"/>
          <w:color w:val="000000"/>
        </w:rPr>
        <w:t xml:space="preserve"> </w:t>
      </w:r>
      <w:r w:rsidRPr="00E120CB">
        <w:rPr>
          <w:rFonts w:ascii="Comic Sans MS" w:hAnsi="Comic Sans MS"/>
          <w:color w:val="000000"/>
        </w:rPr>
        <w:t>del</w:t>
      </w:r>
      <w:r w:rsidR="006D6D44">
        <w:rPr>
          <w:rFonts w:ascii="Comic Sans MS" w:hAnsi="Comic Sans MS"/>
          <w:color w:val="000000"/>
        </w:rPr>
        <w:t xml:space="preserve"> </w:t>
      </w:r>
      <w:r w:rsidRPr="00E120CB">
        <w:rPr>
          <w:rFonts w:ascii="Comic Sans MS" w:hAnsi="Comic Sans MS"/>
          <w:color w:val="000000"/>
        </w:rPr>
        <w:t>hombre</w:t>
      </w:r>
      <w:r w:rsidR="006D6D44">
        <w:rPr>
          <w:rFonts w:ascii="Comic Sans MS" w:hAnsi="Comic Sans MS"/>
          <w:color w:val="000000"/>
        </w:rPr>
        <w:t xml:space="preserve"> </w:t>
      </w:r>
      <w:r w:rsidRPr="00E120CB">
        <w:rPr>
          <w:rFonts w:ascii="Comic Sans MS" w:hAnsi="Comic Sans MS"/>
          <w:color w:val="000000"/>
        </w:rPr>
        <w:t>crucificado.</w:t>
      </w:r>
    </w:p>
    <w:p w:rsidR="00AB6B24" w:rsidRDefault="00AB6B24" w:rsidP="00131EA6">
      <w:pPr>
        <w:widowControl w:val="0"/>
        <w:ind w:firstLine="284"/>
        <w:jc w:val="both"/>
        <w:rPr>
          <w:rFonts w:ascii="Comic Sans MS" w:hAnsi="Comic Sans MS"/>
          <w:color w:val="000000"/>
        </w:rPr>
      </w:pPr>
    </w:p>
    <w:p w:rsidR="00AB6B24" w:rsidRDefault="00AB6B24" w:rsidP="00131EA6">
      <w:pPr>
        <w:pStyle w:val="NormalWeb"/>
        <w:widowControl w:val="0"/>
        <w:spacing w:before="0" w:beforeAutospacing="0" w:after="0" w:afterAutospacing="0"/>
        <w:jc w:val="both"/>
        <w:rPr>
          <w:color w:val="FF0000"/>
        </w:rPr>
      </w:pPr>
      <w:r w:rsidRPr="00AB6B24">
        <w:rPr>
          <w:b/>
        </w:rPr>
        <w:t>PRIMERA LECTURA</w:t>
      </w:r>
      <w:r w:rsidR="00E8228E">
        <w:rPr>
          <w:b/>
        </w:rPr>
        <w:t xml:space="preserve">. </w:t>
      </w:r>
      <w:r>
        <w:rPr>
          <w:color w:val="FF0000"/>
        </w:rPr>
        <w:t xml:space="preserve"> </w:t>
      </w:r>
      <w:r w:rsidRPr="00AB6B24">
        <w:rPr>
          <w:b/>
          <w:color w:val="FF0000"/>
        </w:rPr>
        <w:t>(</w:t>
      </w:r>
      <w:r w:rsidR="00E8228E">
        <w:rPr>
          <w:b/>
          <w:color w:val="FF0000"/>
        </w:rPr>
        <w:t>O</w:t>
      </w:r>
      <w:r w:rsidRPr="00AB6B24">
        <w:rPr>
          <w:b/>
          <w:color w:val="FF0000"/>
        </w:rPr>
        <w:t>pción 2)</w:t>
      </w:r>
    </w:p>
    <w:p w:rsidR="00AB6B24" w:rsidRPr="00A631A1" w:rsidRDefault="00AB6B24" w:rsidP="00131EA6">
      <w:pPr>
        <w:pStyle w:val="NormalWeb"/>
        <w:widowControl w:val="0"/>
        <w:spacing w:before="0" w:beforeAutospacing="0" w:after="0" w:afterAutospacing="0"/>
        <w:jc w:val="both"/>
      </w:pPr>
      <w:r w:rsidRPr="00AB6B24">
        <w:rPr>
          <w:b/>
          <w:i/>
          <w:iCs/>
        </w:rPr>
        <w:t xml:space="preserve">Flp </w:t>
      </w:r>
      <w:r w:rsidRPr="00AB6B24">
        <w:rPr>
          <w:b/>
        </w:rPr>
        <w:t>2, 6-11:</w:t>
      </w:r>
      <w:r>
        <w:rPr>
          <w:color w:val="FF0000"/>
        </w:rPr>
        <w:t xml:space="preserve"> </w:t>
      </w:r>
      <w:r w:rsidRPr="00A631A1">
        <w:rPr>
          <w:i/>
          <w:iCs/>
        </w:rPr>
        <w:t>Se humilló a sí mismo; por eso Dios lo exaltó sobre todo.</w:t>
      </w:r>
    </w:p>
    <w:p w:rsidR="00AB6B24" w:rsidRPr="00AB6B24" w:rsidRDefault="00AB6B24" w:rsidP="00131EA6">
      <w:pPr>
        <w:pStyle w:val="NormalWeb"/>
        <w:widowControl w:val="0"/>
        <w:spacing w:before="0" w:beforeAutospacing="0" w:after="0" w:afterAutospacing="0"/>
        <w:jc w:val="both"/>
        <w:rPr>
          <w:rFonts w:ascii="Comic Sans MS" w:hAnsi="Comic Sans MS"/>
        </w:rPr>
      </w:pPr>
      <w:r w:rsidRPr="00AB6B24">
        <w:rPr>
          <w:rFonts w:ascii="Comic Sans MS" w:hAnsi="Comic Sans MS"/>
        </w:rPr>
        <w:t>Lectura de la carta del apóstol san Pablo a los Filipenses.</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 xml:space="preserve">CRISTO Jesús, siendo de condición divina, </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 xml:space="preserve">no retuvo ávidamente el ser igual a Dios; </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 xml:space="preserve">al contrario, se despojó de sí mismo </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 xml:space="preserve">tomando la condición de esclavo, </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hecho semejante a los hombres.</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Y así, reconocido como hombre por su presencia,</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 xml:space="preserve">se humilló a sí mismo, </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 xml:space="preserve">hecho obediente hasta la muerte, </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 xml:space="preserve">y una muerte de cruz. </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Por eso Dios lo exaltó sobre todo</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 xml:space="preserve">y le concedió el Nombre-sobre-todo-nombre; </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 xml:space="preserve">de modo que al nombre de Jesús </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toda rodilla se doble</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en el cielo, en la tierra, en el abismo,</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lastRenderedPageBreak/>
        <w:t xml:space="preserve">y toda lengua proclame: </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 xml:space="preserve">Jesucristo es Señor, </w:t>
      </w:r>
    </w:p>
    <w:p w:rsidR="00AB6B24" w:rsidRPr="00751819" w:rsidRDefault="00AB6B24" w:rsidP="00751819">
      <w:pPr>
        <w:widowControl w:val="0"/>
        <w:ind w:left="284"/>
        <w:jc w:val="both"/>
        <w:rPr>
          <w:rFonts w:ascii="Comic Sans MS" w:hAnsi="Comic Sans MS"/>
          <w:color w:val="003366"/>
        </w:rPr>
      </w:pPr>
      <w:r w:rsidRPr="00751819">
        <w:rPr>
          <w:rFonts w:ascii="Comic Sans MS" w:hAnsi="Comic Sans MS"/>
          <w:color w:val="003366"/>
        </w:rPr>
        <w:t>para gloria de Dios Padre.</w:t>
      </w:r>
    </w:p>
    <w:p w:rsidR="00AB6B24" w:rsidRPr="00AB6B24" w:rsidRDefault="00AB6B24" w:rsidP="00131EA6">
      <w:pPr>
        <w:pStyle w:val="NormalWeb"/>
        <w:widowControl w:val="0"/>
        <w:spacing w:before="0" w:beforeAutospacing="0" w:after="0" w:afterAutospacing="0"/>
        <w:jc w:val="both"/>
        <w:rPr>
          <w:rFonts w:ascii="Comic Sans MS" w:hAnsi="Comic Sans MS"/>
        </w:rPr>
      </w:pPr>
    </w:p>
    <w:p w:rsidR="00AB6B24" w:rsidRPr="00AB6B24" w:rsidRDefault="00AB6B24" w:rsidP="00131EA6">
      <w:pPr>
        <w:pStyle w:val="NormalWeb"/>
        <w:widowControl w:val="0"/>
        <w:spacing w:before="0" w:beforeAutospacing="0" w:after="0" w:afterAutospacing="0"/>
        <w:jc w:val="both"/>
        <w:rPr>
          <w:rFonts w:ascii="Comic Sans MS" w:hAnsi="Comic Sans MS"/>
        </w:rPr>
      </w:pPr>
      <w:r w:rsidRPr="00AB6B24">
        <w:rPr>
          <w:rFonts w:ascii="Comic Sans MS" w:hAnsi="Comic Sans MS"/>
        </w:rPr>
        <w:t>Palabra de Dios.</w:t>
      </w:r>
    </w:p>
    <w:p w:rsidR="00AB6B24" w:rsidRDefault="00AB6B24" w:rsidP="00131EA6">
      <w:pPr>
        <w:widowControl w:val="0"/>
        <w:ind w:firstLine="284"/>
        <w:jc w:val="both"/>
        <w:rPr>
          <w:rFonts w:ascii="Comic Sans MS" w:hAnsi="Comic Sans MS"/>
          <w:color w:val="000000"/>
        </w:rPr>
      </w:pP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296DD7" w:rsidRPr="00296DD7" w:rsidRDefault="00EB786A" w:rsidP="00131EA6">
      <w:pPr>
        <w:pStyle w:val="NormalWeb"/>
        <w:widowControl w:val="0"/>
        <w:spacing w:before="0" w:beforeAutospacing="0" w:after="0" w:afterAutospacing="0"/>
        <w:jc w:val="both"/>
        <w:rPr>
          <w:rFonts w:ascii="Comic Sans MS" w:hAnsi="Comic Sans MS"/>
          <w:b/>
          <w:color w:val="FF0000"/>
        </w:rPr>
      </w:pPr>
      <w:r>
        <w:rPr>
          <w:rFonts w:ascii="Comic Sans MS" w:hAnsi="Comic Sans MS"/>
          <w:b/>
          <w:color w:val="FF0000"/>
        </w:rPr>
        <w:t>Salmo responsorial</w:t>
      </w:r>
    </w:p>
    <w:p w:rsidR="00296DD7" w:rsidRPr="00296DD7" w:rsidRDefault="00296DD7" w:rsidP="00131EA6">
      <w:pPr>
        <w:pStyle w:val="NormalWeb"/>
        <w:widowControl w:val="0"/>
        <w:spacing w:before="0" w:beforeAutospacing="0" w:after="0" w:afterAutospacing="0"/>
        <w:jc w:val="right"/>
        <w:rPr>
          <w:rFonts w:ascii="Comic Sans MS" w:hAnsi="Comic Sans MS"/>
          <w:color w:val="FF0000"/>
        </w:rPr>
      </w:pPr>
      <w:r w:rsidRPr="00296DD7">
        <w:rPr>
          <w:rFonts w:ascii="Comic Sans MS" w:hAnsi="Comic Sans MS"/>
          <w:i/>
          <w:iCs/>
          <w:color w:val="FF0000"/>
        </w:rPr>
        <w:t>Sal</w:t>
      </w:r>
      <w:r w:rsidRPr="00296DD7">
        <w:rPr>
          <w:rFonts w:ascii="Comic Sans MS" w:hAnsi="Comic Sans MS"/>
          <w:color w:val="FF0000"/>
        </w:rPr>
        <w:t xml:space="preserve"> 77, 1-2. 34-35. 36-37. 38 (R.: Cf. 7b)</w:t>
      </w:r>
    </w:p>
    <w:p w:rsid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color w:val="FF0000"/>
        </w:rPr>
        <w:t xml:space="preserve">R. </w:t>
      </w:r>
      <w:r w:rsidRPr="00296DD7">
        <w:rPr>
          <w:rFonts w:ascii="Comic Sans MS" w:hAnsi="Comic Sans MS"/>
        </w:rPr>
        <w:t>No olvidéis las acciones del Señor.</w:t>
      </w:r>
    </w:p>
    <w:p w:rsidR="00A631A1" w:rsidRPr="00296DD7" w:rsidRDefault="00A631A1" w:rsidP="00131EA6">
      <w:pPr>
        <w:pStyle w:val="NormalWeb"/>
        <w:widowControl w:val="0"/>
        <w:spacing w:before="0" w:beforeAutospacing="0" w:after="0" w:afterAutospacing="0"/>
        <w:ind w:left="440" w:hanging="440"/>
        <w:jc w:val="both"/>
        <w:rPr>
          <w:rFonts w:ascii="Comic Sans MS" w:hAnsi="Comic Sans MS"/>
        </w:rPr>
      </w:pPr>
    </w:p>
    <w:p w:rsid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color w:val="FF0000"/>
        </w:rPr>
        <w:t xml:space="preserve">V. </w:t>
      </w:r>
      <w:r w:rsidRPr="00296DD7">
        <w:rPr>
          <w:rFonts w:ascii="Comic Sans MS" w:hAnsi="Comic Sans MS"/>
        </w:rPr>
        <w:t>Escucha, pueblo mío, mi enseñanza;</w:t>
      </w:r>
    </w:p>
    <w:p w:rsid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rPr>
        <w:t>inclina el oído a las palabras de mi boca:</w:t>
      </w:r>
    </w:p>
    <w:p w:rsid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rPr>
        <w:t>que voy a abrir mi boca a las sentencias,</w:t>
      </w:r>
    </w:p>
    <w:p w:rsidR="00296DD7" w:rsidRDefault="00296DD7" w:rsidP="00131EA6">
      <w:pPr>
        <w:pStyle w:val="NormalWeb"/>
        <w:widowControl w:val="0"/>
        <w:spacing w:before="0" w:beforeAutospacing="0" w:after="0" w:afterAutospacing="0"/>
        <w:ind w:left="440" w:hanging="440"/>
        <w:jc w:val="both"/>
        <w:rPr>
          <w:rFonts w:ascii="Comic Sans MS" w:hAnsi="Comic Sans MS"/>
          <w:color w:val="FF0000"/>
        </w:rPr>
      </w:pPr>
      <w:r w:rsidRPr="00296DD7">
        <w:rPr>
          <w:rFonts w:ascii="Comic Sans MS" w:hAnsi="Comic Sans MS"/>
        </w:rPr>
        <w:t>para que broten los enigmas del pasado.</w:t>
      </w:r>
      <w:r w:rsidRPr="00296DD7">
        <w:rPr>
          <w:rFonts w:ascii="Comic Sans MS" w:hAnsi="Comic Sans MS"/>
          <w:color w:val="FF0000"/>
        </w:rPr>
        <w:t xml:space="preserve"> R.</w:t>
      </w:r>
    </w:p>
    <w:p w:rsidR="00A631A1" w:rsidRPr="00296DD7" w:rsidRDefault="00A631A1" w:rsidP="00131EA6">
      <w:pPr>
        <w:pStyle w:val="NormalWeb"/>
        <w:widowControl w:val="0"/>
        <w:spacing w:before="0" w:beforeAutospacing="0" w:after="0" w:afterAutospacing="0"/>
        <w:ind w:left="440" w:hanging="440"/>
        <w:jc w:val="both"/>
        <w:rPr>
          <w:rFonts w:ascii="Comic Sans MS" w:hAnsi="Comic Sans MS"/>
        </w:rPr>
      </w:pPr>
    </w:p>
    <w:p w:rsid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color w:val="FF0000"/>
        </w:rPr>
        <w:t xml:space="preserve">V. </w:t>
      </w:r>
      <w:r w:rsidRPr="00296DD7">
        <w:rPr>
          <w:rFonts w:ascii="Comic Sans MS" w:hAnsi="Comic Sans MS"/>
        </w:rPr>
        <w:t>Cuando los hacía morir, lo buscaban,</w:t>
      </w:r>
    </w:p>
    <w:p w:rsid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rPr>
        <w:t>y madrugaban para volverse hacia Dios;</w:t>
      </w:r>
    </w:p>
    <w:p w:rsid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rPr>
        <w:t>se acordaban de que Dios era su roca,</w:t>
      </w:r>
    </w:p>
    <w:p w:rsidR="00296DD7" w:rsidRDefault="00296DD7" w:rsidP="00131EA6">
      <w:pPr>
        <w:pStyle w:val="NormalWeb"/>
        <w:widowControl w:val="0"/>
        <w:spacing w:before="0" w:beforeAutospacing="0" w:after="0" w:afterAutospacing="0"/>
        <w:ind w:left="440" w:hanging="440"/>
        <w:jc w:val="both"/>
        <w:rPr>
          <w:rFonts w:ascii="Comic Sans MS" w:hAnsi="Comic Sans MS"/>
          <w:color w:val="FF0000"/>
        </w:rPr>
      </w:pPr>
      <w:r w:rsidRPr="00296DD7">
        <w:rPr>
          <w:rFonts w:ascii="Comic Sans MS" w:hAnsi="Comic Sans MS"/>
        </w:rPr>
        <w:t>el Dios altísimo su redentor.</w:t>
      </w:r>
      <w:r w:rsidRPr="00296DD7">
        <w:rPr>
          <w:rFonts w:ascii="Comic Sans MS" w:hAnsi="Comic Sans MS"/>
          <w:color w:val="FF0000"/>
        </w:rPr>
        <w:t xml:space="preserve"> R.</w:t>
      </w:r>
    </w:p>
    <w:p w:rsidR="00A631A1" w:rsidRPr="00296DD7" w:rsidRDefault="00A631A1" w:rsidP="00131EA6">
      <w:pPr>
        <w:pStyle w:val="NormalWeb"/>
        <w:widowControl w:val="0"/>
        <w:spacing w:before="0" w:beforeAutospacing="0" w:after="0" w:afterAutospacing="0"/>
        <w:ind w:left="440" w:hanging="440"/>
        <w:jc w:val="both"/>
        <w:rPr>
          <w:rFonts w:ascii="Comic Sans MS" w:hAnsi="Comic Sans MS"/>
        </w:rPr>
      </w:pPr>
    </w:p>
    <w:p w:rsid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color w:val="FF0000"/>
        </w:rPr>
        <w:t xml:space="preserve">V. </w:t>
      </w:r>
      <w:r w:rsidRPr="00296DD7">
        <w:rPr>
          <w:rFonts w:ascii="Comic Sans MS" w:hAnsi="Comic Sans MS"/>
        </w:rPr>
        <w:t>Lo adulaban con sus bocas,</w:t>
      </w:r>
    </w:p>
    <w:p w:rsid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rPr>
        <w:t>pero sus lenguas mentían:</w:t>
      </w:r>
    </w:p>
    <w:p w:rsid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rPr>
        <w:t>su corazón no era sincero con él,</w:t>
      </w:r>
    </w:p>
    <w:p w:rsidR="00296DD7" w:rsidRDefault="00296DD7" w:rsidP="00131EA6">
      <w:pPr>
        <w:pStyle w:val="NormalWeb"/>
        <w:widowControl w:val="0"/>
        <w:spacing w:before="0" w:beforeAutospacing="0" w:after="0" w:afterAutospacing="0"/>
        <w:ind w:left="440" w:hanging="440"/>
        <w:jc w:val="both"/>
        <w:rPr>
          <w:rFonts w:ascii="Comic Sans MS" w:hAnsi="Comic Sans MS"/>
          <w:color w:val="FF0000"/>
        </w:rPr>
      </w:pPr>
      <w:r w:rsidRPr="00296DD7">
        <w:rPr>
          <w:rFonts w:ascii="Comic Sans MS" w:hAnsi="Comic Sans MS"/>
        </w:rPr>
        <w:t>ni eran fieles a su alianza.</w:t>
      </w:r>
      <w:r w:rsidRPr="00296DD7">
        <w:rPr>
          <w:rFonts w:ascii="Comic Sans MS" w:hAnsi="Comic Sans MS"/>
          <w:color w:val="FF0000"/>
        </w:rPr>
        <w:t xml:space="preserve"> R.</w:t>
      </w:r>
    </w:p>
    <w:p w:rsidR="00A631A1" w:rsidRPr="00296DD7" w:rsidRDefault="00A631A1" w:rsidP="00131EA6">
      <w:pPr>
        <w:pStyle w:val="NormalWeb"/>
        <w:widowControl w:val="0"/>
        <w:spacing w:before="0" w:beforeAutospacing="0" w:after="0" w:afterAutospacing="0"/>
        <w:ind w:left="440" w:hanging="440"/>
        <w:jc w:val="both"/>
        <w:rPr>
          <w:rFonts w:ascii="Comic Sans MS" w:hAnsi="Comic Sans MS"/>
        </w:rPr>
      </w:pPr>
    </w:p>
    <w:p w:rsid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color w:val="FF0000"/>
        </w:rPr>
        <w:t xml:space="preserve">V. </w:t>
      </w:r>
      <w:r w:rsidRPr="00296DD7">
        <w:rPr>
          <w:rFonts w:ascii="Comic Sans MS" w:hAnsi="Comic Sans MS"/>
        </w:rPr>
        <w:t>Él, en cambio, sentía lástima,</w:t>
      </w:r>
    </w:p>
    <w:p w:rsid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rPr>
        <w:t>perdonaba la culpa y no los destruía:</w:t>
      </w:r>
    </w:p>
    <w:p w:rsid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rPr>
        <w:t>una y otra vez reprimió su cólera,</w:t>
      </w:r>
    </w:p>
    <w:p w:rsidR="00296DD7" w:rsidRP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rPr>
        <w:t>y no despertaba todo su furor.</w:t>
      </w:r>
      <w:r w:rsidRPr="00296DD7">
        <w:rPr>
          <w:rFonts w:ascii="Comic Sans MS" w:hAnsi="Comic Sans MS"/>
          <w:color w:val="FF0000"/>
        </w:rPr>
        <w:t xml:space="preserve"> R.</w:t>
      </w:r>
    </w:p>
    <w:p w:rsidR="00296DD7" w:rsidRDefault="00296DD7" w:rsidP="00131EA6">
      <w:pPr>
        <w:pStyle w:val="NormalWeb"/>
        <w:widowControl w:val="0"/>
        <w:spacing w:before="0" w:beforeAutospacing="0" w:after="0" w:afterAutospacing="0"/>
        <w:jc w:val="both"/>
        <w:rPr>
          <w:rFonts w:ascii="Comic Sans MS" w:hAnsi="Comic Sans MS"/>
          <w:color w:val="FF0000"/>
        </w:rPr>
      </w:pPr>
    </w:p>
    <w:p w:rsidR="00296DD7" w:rsidRPr="00296DD7" w:rsidRDefault="00296DD7" w:rsidP="00131EA6">
      <w:pPr>
        <w:pStyle w:val="NormalWeb"/>
        <w:widowControl w:val="0"/>
        <w:spacing w:before="0" w:beforeAutospacing="0" w:after="0" w:afterAutospacing="0"/>
        <w:jc w:val="both"/>
        <w:rPr>
          <w:rFonts w:ascii="Comic Sans MS" w:hAnsi="Comic Sans MS"/>
          <w:b/>
          <w:color w:val="FF0000"/>
        </w:rPr>
      </w:pPr>
      <w:r w:rsidRPr="00296DD7">
        <w:rPr>
          <w:rFonts w:ascii="Comic Sans MS" w:hAnsi="Comic Sans MS"/>
          <w:b/>
          <w:color w:val="FF0000"/>
        </w:rPr>
        <w:t>Aleluya</w:t>
      </w:r>
    </w:p>
    <w:p w:rsidR="00296DD7" w:rsidRP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color w:val="FF0000"/>
        </w:rPr>
        <w:t xml:space="preserve">R. </w:t>
      </w:r>
      <w:r w:rsidRPr="00296DD7">
        <w:rPr>
          <w:rFonts w:ascii="Comic Sans MS" w:hAnsi="Comic Sans MS"/>
        </w:rPr>
        <w:t>Aleluya, aleluya, aleluya.</w:t>
      </w:r>
    </w:p>
    <w:p w:rsidR="00296DD7" w:rsidRDefault="00296DD7" w:rsidP="00131EA6">
      <w:pPr>
        <w:pStyle w:val="NormalWeb"/>
        <w:widowControl w:val="0"/>
        <w:spacing w:before="0" w:beforeAutospacing="0" w:after="0" w:afterAutospacing="0"/>
        <w:ind w:left="440" w:hanging="440"/>
        <w:jc w:val="both"/>
        <w:rPr>
          <w:rFonts w:ascii="Comic Sans MS" w:hAnsi="Comic Sans MS"/>
        </w:rPr>
      </w:pPr>
      <w:r w:rsidRPr="00296DD7">
        <w:rPr>
          <w:rFonts w:ascii="Comic Sans MS" w:hAnsi="Comic Sans MS"/>
          <w:color w:val="FF0000"/>
        </w:rPr>
        <w:t xml:space="preserve">V. </w:t>
      </w:r>
      <w:r w:rsidRPr="00296DD7">
        <w:rPr>
          <w:rFonts w:ascii="Comic Sans MS" w:hAnsi="Comic Sans MS"/>
        </w:rPr>
        <w:t>Te adoramos, oh, Cristo, y te bendecimos:</w:t>
      </w:r>
    </w:p>
    <w:p w:rsidR="00296DD7" w:rsidRDefault="00296DD7" w:rsidP="00131EA6">
      <w:pPr>
        <w:pStyle w:val="NormalWeb"/>
        <w:widowControl w:val="0"/>
        <w:spacing w:before="0" w:beforeAutospacing="0" w:after="0" w:afterAutospacing="0"/>
        <w:ind w:left="440" w:hanging="440"/>
        <w:jc w:val="both"/>
        <w:rPr>
          <w:rFonts w:ascii="Comic Sans MS" w:hAnsi="Comic Sans MS"/>
          <w:color w:val="FF0000"/>
        </w:rPr>
      </w:pPr>
      <w:r w:rsidRPr="00296DD7">
        <w:rPr>
          <w:rFonts w:ascii="Comic Sans MS" w:hAnsi="Comic Sans MS"/>
        </w:rPr>
        <w:t>porque con tu cruz has redimido el mundo.</w:t>
      </w:r>
      <w:r w:rsidRPr="00296DD7">
        <w:rPr>
          <w:rFonts w:ascii="Comic Sans MS" w:hAnsi="Comic Sans MS"/>
          <w:color w:val="FF0000"/>
        </w:rPr>
        <w:t xml:space="preserve"> R.</w:t>
      </w:r>
    </w:p>
    <w:p w:rsidR="00A631A1" w:rsidRPr="00296DD7" w:rsidRDefault="00A631A1" w:rsidP="00131EA6">
      <w:pPr>
        <w:pStyle w:val="NormalWeb"/>
        <w:widowControl w:val="0"/>
        <w:spacing w:before="0" w:beforeAutospacing="0" w:after="0" w:afterAutospacing="0"/>
        <w:ind w:left="440" w:hanging="440"/>
        <w:jc w:val="both"/>
        <w:rPr>
          <w:rFonts w:ascii="Comic Sans MS" w:hAnsi="Comic Sans MS"/>
        </w:rPr>
      </w:pPr>
    </w:p>
    <w:p w:rsidR="004358ED" w:rsidRPr="00E120CB" w:rsidRDefault="004358ED" w:rsidP="00131EA6">
      <w:pPr>
        <w:widowControl w:val="0"/>
        <w:jc w:val="both"/>
      </w:pPr>
      <w:r w:rsidRPr="00E120CB">
        <w:rPr>
          <w:rFonts w:ascii="Comic Sans MS" w:hAnsi="Comic Sans MS"/>
          <w:b/>
          <w:bCs/>
          <w:color w:val="000000"/>
        </w:rPr>
        <w:t>Evangelio:</w:t>
      </w:r>
      <w:r w:rsidR="006D6D44">
        <w:rPr>
          <w:rFonts w:ascii="Comic Sans MS" w:hAnsi="Comic Sans MS"/>
          <w:b/>
          <w:bCs/>
          <w:color w:val="000000"/>
        </w:rPr>
        <w:t xml:space="preserve"> </w:t>
      </w:r>
      <w:r w:rsidRPr="00E120CB">
        <w:rPr>
          <w:rFonts w:ascii="Comic Sans MS" w:hAnsi="Comic Sans MS"/>
          <w:b/>
          <w:bCs/>
          <w:color w:val="000000"/>
        </w:rPr>
        <w:t>Juan</w:t>
      </w:r>
      <w:r w:rsidR="006D6D44">
        <w:rPr>
          <w:rFonts w:ascii="Comic Sans MS" w:hAnsi="Comic Sans MS"/>
          <w:b/>
          <w:bCs/>
          <w:color w:val="000000"/>
        </w:rPr>
        <w:t xml:space="preserve"> </w:t>
      </w:r>
      <w:r w:rsidRPr="00E120CB">
        <w:rPr>
          <w:rFonts w:ascii="Comic Sans MS" w:hAnsi="Comic Sans MS"/>
          <w:b/>
          <w:bCs/>
          <w:color w:val="000000"/>
        </w:rPr>
        <w:t>3,13-17</w:t>
      </w:r>
      <w:r w:rsidR="00AB6B24">
        <w:rPr>
          <w:rFonts w:ascii="Comic Sans MS" w:hAnsi="Comic Sans MS"/>
          <w:b/>
          <w:bCs/>
          <w:color w:val="000000"/>
        </w:rPr>
        <w:t xml:space="preserve">: </w:t>
      </w:r>
      <w:r w:rsidR="00AB6B24">
        <w:rPr>
          <w:i/>
          <w:iCs/>
        </w:rPr>
        <w:t>Tiene que ser elevado el Hijo del hombre.</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4358ED" w:rsidRPr="00E120CB" w:rsidRDefault="004358ED" w:rsidP="00131EA6">
      <w:pPr>
        <w:widowControl w:val="0"/>
        <w:jc w:val="both"/>
      </w:pPr>
      <w:r w:rsidRPr="00E120CB">
        <w:rPr>
          <w:rFonts w:ascii="Comic Sans MS" w:hAnsi="Comic Sans MS"/>
          <w:color w:val="003366"/>
        </w:rPr>
        <w:t>En</w:t>
      </w:r>
      <w:r w:rsidR="006D6D44">
        <w:rPr>
          <w:rFonts w:ascii="Comic Sans MS" w:hAnsi="Comic Sans MS"/>
          <w:color w:val="003366"/>
        </w:rPr>
        <w:t xml:space="preserve"> </w:t>
      </w:r>
      <w:r w:rsidRPr="00E120CB">
        <w:rPr>
          <w:rFonts w:ascii="Comic Sans MS" w:hAnsi="Comic Sans MS"/>
          <w:color w:val="003366"/>
        </w:rPr>
        <w:t>aquel</w:t>
      </w:r>
      <w:r w:rsidR="006D6D44">
        <w:rPr>
          <w:rFonts w:ascii="Comic Sans MS" w:hAnsi="Comic Sans MS"/>
          <w:color w:val="003366"/>
        </w:rPr>
        <w:t xml:space="preserve"> </w:t>
      </w:r>
      <w:r w:rsidRPr="00E120CB">
        <w:rPr>
          <w:rFonts w:ascii="Comic Sans MS" w:hAnsi="Comic Sans MS"/>
          <w:color w:val="003366"/>
        </w:rPr>
        <w:t>tiempo,</w:t>
      </w:r>
      <w:r w:rsidR="006D6D44">
        <w:rPr>
          <w:rFonts w:ascii="Comic Sans MS" w:hAnsi="Comic Sans MS"/>
          <w:color w:val="003366"/>
        </w:rPr>
        <w:t xml:space="preserve"> </w:t>
      </w:r>
      <w:r w:rsidRPr="00E120CB">
        <w:rPr>
          <w:rFonts w:ascii="Comic Sans MS" w:hAnsi="Comic Sans MS"/>
          <w:color w:val="003366"/>
        </w:rPr>
        <w:t>dijo</w:t>
      </w:r>
      <w:r w:rsidR="006D6D44">
        <w:rPr>
          <w:rFonts w:ascii="Comic Sans MS" w:hAnsi="Comic Sans MS"/>
          <w:color w:val="003366"/>
        </w:rPr>
        <w:t xml:space="preserve"> </w:t>
      </w:r>
      <w:r w:rsidRPr="00E120CB">
        <w:rPr>
          <w:rFonts w:ascii="Comic Sans MS" w:hAnsi="Comic Sans MS"/>
          <w:color w:val="003366"/>
        </w:rPr>
        <w:t>Jesús</w:t>
      </w:r>
      <w:r w:rsidR="006D6D44">
        <w:rPr>
          <w:rFonts w:ascii="Comic Sans MS" w:hAnsi="Comic Sans MS"/>
          <w:color w:val="003366"/>
        </w:rPr>
        <w:t xml:space="preserve"> </w:t>
      </w:r>
      <w:r w:rsidRPr="00E120CB">
        <w:rPr>
          <w:rFonts w:ascii="Comic Sans MS" w:hAnsi="Comic Sans MS"/>
          <w:color w:val="003366"/>
        </w:rPr>
        <w:t>a</w:t>
      </w:r>
      <w:r w:rsidR="006D6D44">
        <w:rPr>
          <w:rFonts w:ascii="Comic Sans MS" w:hAnsi="Comic Sans MS"/>
          <w:color w:val="003366"/>
        </w:rPr>
        <w:t xml:space="preserve"> </w:t>
      </w:r>
      <w:r w:rsidRPr="00E120CB">
        <w:rPr>
          <w:rFonts w:ascii="Comic Sans MS" w:hAnsi="Comic Sans MS"/>
          <w:color w:val="003366"/>
        </w:rPr>
        <w:t>Nicodemo:</w:t>
      </w:r>
      <w:r w:rsidR="006D6D44">
        <w:rPr>
          <w:rFonts w:ascii="Comic Sans MS" w:hAnsi="Comic Sans MS"/>
          <w:color w:val="003366"/>
        </w:rPr>
        <w:t xml:space="preserve"> </w:t>
      </w:r>
    </w:p>
    <w:p w:rsidR="004358ED" w:rsidRPr="00E120CB" w:rsidRDefault="004358ED" w:rsidP="00131EA6">
      <w:pPr>
        <w:widowControl w:val="0"/>
        <w:jc w:val="both"/>
      </w:pPr>
      <w:r w:rsidRPr="00FB482F">
        <w:rPr>
          <w:rFonts w:ascii="Comic Sans MS" w:hAnsi="Comic Sans MS"/>
          <w:color w:val="003366"/>
          <w:szCs w:val="20"/>
          <w:vertAlign w:val="superscript"/>
        </w:rPr>
        <w:t>13</w:t>
      </w:r>
      <w:r w:rsidR="006D6D44">
        <w:rPr>
          <w:rFonts w:ascii="Comic Sans MS" w:hAnsi="Comic Sans MS"/>
          <w:color w:val="003366"/>
        </w:rPr>
        <w:t xml:space="preserve"> </w:t>
      </w:r>
      <w:r w:rsidRPr="00E120CB">
        <w:rPr>
          <w:rFonts w:ascii="Comic Sans MS" w:hAnsi="Comic Sans MS"/>
          <w:color w:val="003366"/>
        </w:rPr>
        <w:t>Nadie</w:t>
      </w:r>
      <w:r w:rsidR="006D6D44">
        <w:rPr>
          <w:rFonts w:ascii="Comic Sans MS" w:hAnsi="Comic Sans MS"/>
          <w:color w:val="003366"/>
        </w:rPr>
        <w:t xml:space="preserve"> </w:t>
      </w:r>
      <w:r w:rsidRPr="00E120CB">
        <w:rPr>
          <w:rFonts w:ascii="Comic Sans MS" w:hAnsi="Comic Sans MS"/>
          <w:color w:val="003366"/>
        </w:rPr>
        <w:t>ha</w:t>
      </w:r>
      <w:r w:rsidR="006D6D44">
        <w:rPr>
          <w:rFonts w:ascii="Comic Sans MS" w:hAnsi="Comic Sans MS"/>
          <w:color w:val="003366"/>
        </w:rPr>
        <w:t xml:space="preserve"> </w:t>
      </w:r>
      <w:r w:rsidRPr="00E120CB">
        <w:rPr>
          <w:rFonts w:ascii="Comic Sans MS" w:hAnsi="Comic Sans MS"/>
          <w:color w:val="003366"/>
        </w:rPr>
        <w:t>subido</w:t>
      </w:r>
      <w:r w:rsidR="006D6D44">
        <w:rPr>
          <w:rFonts w:ascii="Comic Sans MS" w:hAnsi="Comic Sans MS"/>
          <w:color w:val="003366"/>
        </w:rPr>
        <w:t xml:space="preserve"> </w:t>
      </w:r>
      <w:r w:rsidRPr="00E120CB">
        <w:rPr>
          <w:rFonts w:ascii="Comic Sans MS" w:hAnsi="Comic Sans MS"/>
          <w:color w:val="003366"/>
        </w:rPr>
        <w:t>al</w:t>
      </w:r>
      <w:r w:rsidR="006D6D44">
        <w:rPr>
          <w:rFonts w:ascii="Comic Sans MS" w:hAnsi="Comic Sans MS"/>
          <w:color w:val="003366"/>
        </w:rPr>
        <w:t xml:space="preserve"> </w:t>
      </w:r>
      <w:r w:rsidRPr="00E120CB">
        <w:rPr>
          <w:rFonts w:ascii="Comic Sans MS" w:hAnsi="Comic Sans MS"/>
          <w:color w:val="003366"/>
        </w:rPr>
        <w:t>cielo,</w:t>
      </w:r>
      <w:r w:rsidR="006D6D44">
        <w:rPr>
          <w:rFonts w:ascii="Comic Sans MS" w:hAnsi="Comic Sans MS"/>
          <w:color w:val="003366"/>
        </w:rPr>
        <w:t xml:space="preserve"> </w:t>
      </w:r>
      <w:r w:rsidRPr="00E120CB">
        <w:rPr>
          <w:rFonts w:ascii="Comic Sans MS" w:hAnsi="Comic Sans MS"/>
          <w:color w:val="003366"/>
        </w:rPr>
        <w:t>a</w:t>
      </w:r>
      <w:r w:rsidR="006D6D44">
        <w:rPr>
          <w:rFonts w:ascii="Comic Sans MS" w:hAnsi="Comic Sans MS"/>
          <w:color w:val="003366"/>
        </w:rPr>
        <w:t xml:space="preserve"> </w:t>
      </w:r>
      <w:r w:rsidRPr="00E120CB">
        <w:rPr>
          <w:rFonts w:ascii="Comic Sans MS" w:hAnsi="Comic Sans MS"/>
          <w:color w:val="003366"/>
        </w:rPr>
        <w:t>no</w:t>
      </w:r>
      <w:r w:rsidR="006D6D44">
        <w:rPr>
          <w:rFonts w:ascii="Comic Sans MS" w:hAnsi="Comic Sans MS"/>
          <w:color w:val="003366"/>
        </w:rPr>
        <w:t xml:space="preserve"> </w:t>
      </w:r>
      <w:r w:rsidRPr="00E120CB">
        <w:rPr>
          <w:rFonts w:ascii="Comic Sans MS" w:hAnsi="Comic Sans MS"/>
          <w:color w:val="003366"/>
        </w:rPr>
        <w:t>ser</w:t>
      </w:r>
      <w:r w:rsidR="006D6D44">
        <w:rPr>
          <w:rFonts w:ascii="Comic Sans MS" w:hAnsi="Comic Sans MS"/>
          <w:color w:val="003366"/>
        </w:rPr>
        <w:t xml:space="preserve"> </w:t>
      </w:r>
      <w:r w:rsidRPr="00E120CB">
        <w:rPr>
          <w:rFonts w:ascii="Comic Sans MS" w:hAnsi="Comic Sans MS"/>
          <w:color w:val="003366"/>
        </w:rPr>
        <w:t>el</w:t>
      </w:r>
      <w:r w:rsidR="006D6D44">
        <w:rPr>
          <w:rFonts w:ascii="Comic Sans MS" w:hAnsi="Comic Sans MS"/>
          <w:color w:val="003366"/>
        </w:rPr>
        <w:t xml:space="preserve"> </w:t>
      </w:r>
      <w:r w:rsidRPr="00E120CB">
        <w:rPr>
          <w:rFonts w:ascii="Comic Sans MS" w:hAnsi="Comic Sans MS"/>
          <w:color w:val="003366"/>
        </w:rPr>
        <w:t>que</w:t>
      </w:r>
      <w:r w:rsidR="006D6D44">
        <w:rPr>
          <w:rFonts w:ascii="Comic Sans MS" w:hAnsi="Comic Sans MS"/>
          <w:color w:val="003366"/>
        </w:rPr>
        <w:t xml:space="preserve"> </w:t>
      </w:r>
      <w:r w:rsidRPr="00E120CB">
        <w:rPr>
          <w:rFonts w:ascii="Comic Sans MS" w:hAnsi="Comic Sans MS"/>
          <w:color w:val="003366"/>
        </w:rPr>
        <w:t>vino</w:t>
      </w:r>
      <w:r w:rsidR="006D6D44">
        <w:rPr>
          <w:rFonts w:ascii="Comic Sans MS" w:hAnsi="Comic Sans MS"/>
          <w:color w:val="003366"/>
        </w:rPr>
        <w:t xml:space="preserve"> </w:t>
      </w:r>
      <w:r w:rsidRPr="00E120CB">
        <w:rPr>
          <w:rFonts w:ascii="Comic Sans MS" w:hAnsi="Comic Sans MS"/>
          <w:color w:val="003366"/>
        </w:rPr>
        <w:t>de</w:t>
      </w:r>
      <w:r w:rsidR="006D6D44">
        <w:rPr>
          <w:rFonts w:ascii="Comic Sans MS" w:hAnsi="Comic Sans MS"/>
          <w:color w:val="003366"/>
        </w:rPr>
        <w:t xml:space="preserve"> </w:t>
      </w:r>
      <w:r w:rsidRPr="00E120CB">
        <w:rPr>
          <w:rFonts w:ascii="Comic Sans MS" w:hAnsi="Comic Sans MS"/>
          <w:color w:val="003366"/>
        </w:rPr>
        <w:t>allí,</w:t>
      </w:r>
      <w:r w:rsidR="006D6D44">
        <w:rPr>
          <w:rFonts w:ascii="Comic Sans MS" w:hAnsi="Comic Sans MS"/>
          <w:color w:val="003366"/>
        </w:rPr>
        <w:t xml:space="preserve"> </w:t>
      </w:r>
      <w:r w:rsidRPr="00E120CB">
        <w:rPr>
          <w:rFonts w:ascii="Comic Sans MS" w:hAnsi="Comic Sans MS"/>
          <w:color w:val="003366"/>
        </w:rPr>
        <w:t>es</w:t>
      </w:r>
      <w:r w:rsidR="006D6D44">
        <w:rPr>
          <w:rFonts w:ascii="Comic Sans MS" w:hAnsi="Comic Sans MS"/>
          <w:color w:val="003366"/>
        </w:rPr>
        <w:t xml:space="preserve"> </w:t>
      </w:r>
      <w:r w:rsidRPr="00E120CB">
        <w:rPr>
          <w:rFonts w:ascii="Comic Sans MS" w:hAnsi="Comic Sans MS"/>
          <w:color w:val="003366"/>
        </w:rPr>
        <w:t>decir,</w:t>
      </w:r>
      <w:r w:rsidR="006D6D44">
        <w:rPr>
          <w:rFonts w:ascii="Comic Sans MS" w:hAnsi="Comic Sans MS"/>
          <w:color w:val="003366"/>
        </w:rPr>
        <w:t xml:space="preserve"> </w:t>
      </w:r>
      <w:r w:rsidRPr="00E120CB">
        <w:rPr>
          <w:rFonts w:ascii="Comic Sans MS" w:hAnsi="Comic Sans MS"/>
          <w:color w:val="003366"/>
        </w:rPr>
        <w:t>el</w:t>
      </w:r>
      <w:r w:rsidR="006D6D44">
        <w:rPr>
          <w:rFonts w:ascii="Comic Sans MS" w:hAnsi="Comic Sans MS"/>
          <w:color w:val="003366"/>
        </w:rPr>
        <w:t xml:space="preserve"> </w:t>
      </w:r>
      <w:r w:rsidRPr="00E120CB">
        <w:rPr>
          <w:rFonts w:ascii="Comic Sans MS" w:hAnsi="Comic Sans MS"/>
          <w:color w:val="003366"/>
        </w:rPr>
        <w:t>Hijo</w:t>
      </w:r>
      <w:r w:rsidR="006D6D44">
        <w:rPr>
          <w:rFonts w:ascii="Comic Sans MS" w:hAnsi="Comic Sans MS"/>
          <w:color w:val="003366"/>
        </w:rPr>
        <w:t xml:space="preserve"> </w:t>
      </w:r>
      <w:r w:rsidRPr="00E120CB">
        <w:rPr>
          <w:rFonts w:ascii="Comic Sans MS" w:hAnsi="Comic Sans MS"/>
          <w:color w:val="003366"/>
        </w:rPr>
        <w:t>del</w:t>
      </w:r>
      <w:r w:rsidR="006D6D44">
        <w:rPr>
          <w:rFonts w:ascii="Comic Sans MS" w:hAnsi="Comic Sans MS"/>
          <w:color w:val="003366"/>
        </w:rPr>
        <w:t xml:space="preserve"> </w:t>
      </w:r>
      <w:r w:rsidRPr="00E120CB">
        <w:rPr>
          <w:rFonts w:ascii="Comic Sans MS" w:hAnsi="Comic Sans MS"/>
          <w:color w:val="003366"/>
        </w:rPr>
        <w:t>hombre.</w:t>
      </w:r>
    </w:p>
    <w:p w:rsidR="004358ED" w:rsidRPr="00E120CB" w:rsidRDefault="004358ED" w:rsidP="00131EA6">
      <w:pPr>
        <w:widowControl w:val="0"/>
        <w:jc w:val="both"/>
      </w:pPr>
      <w:r w:rsidRPr="00FB482F">
        <w:rPr>
          <w:rFonts w:ascii="Comic Sans MS" w:hAnsi="Comic Sans MS"/>
          <w:color w:val="003366"/>
          <w:szCs w:val="20"/>
          <w:vertAlign w:val="superscript"/>
        </w:rPr>
        <w:lastRenderedPageBreak/>
        <w:t>14</w:t>
      </w:r>
      <w:r w:rsidR="006D6D44">
        <w:rPr>
          <w:rFonts w:ascii="Comic Sans MS" w:hAnsi="Comic Sans MS"/>
          <w:color w:val="003366"/>
        </w:rPr>
        <w:t xml:space="preserve"> </w:t>
      </w:r>
      <w:r w:rsidRPr="00E120CB">
        <w:rPr>
          <w:rFonts w:ascii="Comic Sans MS" w:hAnsi="Comic Sans MS"/>
          <w:color w:val="003366"/>
        </w:rPr>
        <w:t>Lo</w:t>
      </w:r>
      <w:r w:rsidR="006D6D44">
        <w:rPr>
          <w:rFonts w:ascii="Comic Sans MS" w:hAnsi="Comic Sans MS"/>
          <w:color w:val="003366"/>
        </w:rPr>
        <w:t xml:space="preserve"> </w:t>
      </w:r>
      <w:r w:rsidRPr="00E120CB">
        <w:rPr>
          <w:rFonts w:ascii="Comic Sans MS" w:hAnsi="Comic Sans MS"/>
          <w:color w:val="003366"/>
        </w:rPr>
        <w:t>mismo</w:t>
      </w:r>
      <w:r w:rsidR="006D6D44">
        <w:rPr>
          <w:rFonts w:ascii="Comic Sans MS" w:hAnsi="Comic Sans MS"/>
          <w:color w:val="003366"/>
        </w:rPr>
        <w:t xml:space="preserve"> </w:t>
      </w:r>
      <w:r w:rsidRPr="00E120CB">
        <w:rPr>
          <w:rFonts w:ascii="Comic Sans MS" w:hAnsi="Comic Sans MS"/>
          <w:color w:val="003366"/>
        </w:rPr>
        <w:t>que</w:t>
      </w:r>
      <w:r w:rsidR="006D6D44">
        <w:rPr>
          <w:rFonts w:ascii="Comic Sans MS" w:hAnsi="Comic Sans MS"/>
          <w:color w:val="003366"/>
        </w:rPr>
        <w:t xml:space="preserve"> </w:t>
      </w:r>
      <w:r w:rsidRPr="00E120CB">
        <w:rPr>
          <w:rFonts w:ascii="Comic Sans MS" w:hAnsi="Comic Sans MS"/>
          <w:color w:val="003366"/>
        </w:rPr>
        <w:t>Moisés</w:t>
      </w:r>
      <w:r w:rsidR="006D6D44">
        <w:rPr>
          <w:rFonts w:ascii="Comic Sans MS" w:hAnsi="Comic Sans MS"/>
          <w:color w:val="003366"/>
        </w:rPr>
        <w:t xml:space="preserve"> </w:t>
      </w:r>
      <w:r w:rsidRPr="00E120CB">
        <w:rPr>
          <w:rFonts w:ascii="Comic Sans MS" w:hAnsi="Comic Sans MS"/>
          <w:color w:val="003366"/>
        </w:rPr>
        <w:t>levantó</w:t>
      </w:r>
      <w:r w:rsidR="006D6D44">
        <w:rPr>
          <w:rFonts w:ascii="Comic Sans MS" w:hAnsi="Comic Sans MS"/>
          <w:color w:val="003366"/>
        </w:rPr>
        <w:t xml:space="preserve"> </w:t>
      </w:r>
      <w:r w:rsidRPr="00E120CB">
        <w:rPr>
          <w:rFonts w:ascii="Comic Sans MS" w:hAnsi="Comic Sans MS"/>
          <w:color w:val="003366"/>
        </w:rPr>
        <w:t>la</w:t>
      </w:r>
      <w:r w:rsidR="006D6D44">
        <w:rPr>
          <w:rFonts w:ascii="Comic Sans MS" w:hAnsi="Comic Sans MS"/>
          <w:color w:val="003366"/>
        </w:rPr>
        <w:t xml:space="preserve"> </w:t>
      </w:r>
      <w:r w:rsidRPr="00E120CB">
        <w:rPr>
          <w:rFonts w:ascii="Comic Sans MS" w:hAnsi="Comic Sans MS"/>
          <w:color w:val="003366"/>
        </w:rPr>
        <w:t>serpiente</w:t>
      </w:r>
      <w:r w:rsidR="006D6D44">
        <w:rPr>
          <w:rFonts w:ascii="Comic Sans MS" w:hAnsi="Comic Sans MS"/>
          <w:color w:val="003366"/>
        </w:rPr>
        <w:t xml:space="preserve"> </w:t>
      </w:r>
      <w:r w:rsidRPr="00E120CB">
        <w:rPr>
          <w:rFonts w:ascii="Comic Sans MS" w:hAnsi="Comic Sans MS"/>
          <w:color w:val="003366"/>
        </w:rPr>
        <w:t>de</w:t>
      </w:r>
      <w:r w:rsidR="006D6D44">
        <w:rPr>
          <w:rFonts w:ascii="Comic Sans MS" w:hAnsi="Comic Sans MS"/>
          <w:color w:val="003366"/>
        </w:rPr>
        <w:t xml:space="preserve"> </w:t>
      </w:r>
      <w:r w:rsidRPr="00E120CB">
        <w:rPr>
          <w:rFonts w:ascii="Comic Sans MS" w:hAnsi="Comic Sans MS"/>
          <w:color w:val="003366"/>
        </w:rPr>
        <w:t>bronce</w:t>
      </w:r>
      <w:r w:rsidR="006D6D44">
        <w:rPr>
          <w:rFonts w:ascii="Comic Sans MS" w:hAnsi="Comic Sans MS"/>
          <w:color w:val="003366"/>
        </w:rPr>
        <w:t xml:space="preserve"> </w:t>
      </w:r>
      <w:r w:rsidRPr="00E120CB">
        <w:rPr>
          <w:rFonts w:ascii="Comic Sans MS" w:hAnsi="Comic Sans MS"/>
          <w:color w:val="003366"/>
        </w:rPr>
        <w:t>en</w:t>
      </w:r>
      <w:r w:rsidR="006D6D44">
        <w:rPr>
          <w:rFonts w:ascii="Comic Sans MS" w:hAnsi="Comic Sans MS"/>
          <w:color w:val="003366"/>
        </w:rPr>
        <w:t xml:space="preserve"> </w:t>
      </w:r>
      <w:r w:rsidRPr="00E120CB">
        <w:rPr>
          <w:rFonts w:ascii="Comic Sans MS" w:hAnsi="Comic Sans MS"/>
          <w:color w:val="003366"/>
        </w:rPr>
        <w:t>el</w:t>
      </w:r>
      <w:r w:rsidR="006D6D44">
        <w:rPr>
          <w:rFonts w:ascii="Comic Sans MS" w:hAnsi="Comic Sans MS"/>
          <w:color w:val="003366"/>
        </w:rPr>
        <w:t xml:space="preserve"> </w:t>
      </w:r>
      <w:r w:rsidRPr="00E120CB">
        <w:rPr>
          <w:rFonts w:ascii="Comic Sans MS" w:hAnsi="Comic Sans MS"/>
          <w:color w:val="003366"/>
        </w:rPr>
        <w:t>desierto,</w:t>
      </w:r>
      <w:r w:rsidR="006D6D44">
        <w:rPr>
          <w:rFonts w:ascii="Comic Sans MS" w:hAnsi="Comic Sans MS"/>
          <w:color w:val="003366"/>
        </w:rPr>
        <w:t xml:space="preserve"> </w:t>
      </w:r>
      <w:r w:rsidRPr="00E120CB">
        <w:rPr>
          <w:rFonts w:ascii="Comic Sans MS" w:hAnsi="Comic Sans MS"/>
          <w:color w:val="003366"/>
        </w:rPr>
        <w:t>el</w:t>
      </w:r>
      <w:r w:rsidR="006D6D44">
        <w:rPr>
          <w:rFonts w:ascii="Comic Sans MS" w:hAnsi="Comic Sans MS"/>
          <w:color w:val="003366"/>
        </w:rPr>
        <w:t xml:space="preserve"> </w:t>
      </w:r>
      <w:r w:rsidRPr="00E120CB">
        <w:rPr>
          <w:rFonts w:ascii="Comic Sans MS" w:hAnsi="Comic Sans MS"/>
          <w:color w:val="003366"/>
        </w:rPr>
        <w:t>Hijo</w:t>
      </w:r>
      <w:r w:rsidR="006D6D44">
        <w:rPr>
          <w:rFonts w:ascii="Comic Sans MS" w:hAnsi="Comic Sans MS"/>
          <w:color w:val="003366"/>
        </w:rPr>
        <w:t xml:space="preserve"> </w:t>
      </w:r>
      <w:r w:rsidRPr="00E120CB">
        <w:rPr>
          <w:rFonts w:ascii="Comic Sans MS" w:hAnsi="Comic Sans MS"/>
          <w:color w:val="003366"/>
        </w:rPr>
        <w:t>del</w:t>
      </w:r>
      <w:r w:rsidR="006D6D44">
        <w:rPr>
          <w:rFonts w:ascii="Comic Sans MS" w:hAnsi="Comic Sans MS"/>
          <w:color w:val="003366"/>
        </w:rPr>
        <w:t xml:space="preserve"> </w:t>
      </w:r>
      <w:r w:rsidRPr="00E120CB">
        <w:rPr>
          <w:rFonts w:ascii="Comic Sans MS" w:hAnsi="Comic Sans MS"/>
          <w:color w:val="003366"/>
        </w:rPr>
        <w:t>hombre</w:t>
      </w:r>
      <w:r w:rsidR="006D6D44">
        <w:rPr>
          <w:rFonts w:ascii="Comic Sans MS" w:hAnsi="Comic Sans MS"/>
          <w:color w:val="003366"/>
        </w:rPr>
        <w:t xml:space="preserve"> </w:t>
      </w:r>
      <w:r w:rsidRPr="00E120CB">
        <w:rPr>
          <w:rFonts w:ascii="Comic Sans MS" w:hAnsi="Comic Sans MS"/>
          <w:color w:val="003366"/>
        </w:rPr>
        <w:t>tiene</w:t>
      </w:r>
      <w:r w:rsidR="006D6D44">
        <w:rPr>
          <w:rFonts w:ascii="Comic Sans MS" w:hAnsi="Comic Sans MS"/>
          <w:color w:val="003366"/>
        </w:rPr>
        <w:t xml:space="preserve"> </w:t>
      </w:r>
      <w:r w:rsidRPr="00E120CB">
        <w:rPr>
          <w:rFonts w:ascii="Comic Sans MS" w:hAnsi="Comic Sans MS"/>
          <w:color w:val="003366"/>
        </w:rPr>
        <w:t>que</w:t>
      </w:r>
      <w:r w:rsidR="006D6D44">
        <w:rPr>
          <w:rFonts w:ascii="Comic Sans MS" w:hAnsi="Comic Sans MS"/>
          <w:color w:val="003366"/>
        </w:rPr>
        <w:t xml:space="preserve"> </w:t>
      </w:r>
      <w:r w:rsidRPr="00E120CB">
        <w:rPr>
          <w:rFonts w:ascii="Comic Sans MS" w:hAnsi="Comic Sans MS"/>
          <w:color w:val="003366"/>
        </w:rPr>
        <w:t>ser</w:t>
      </w:r>
      <w:r w:rsidR="006D6D44">
        <w:rPr>
          <w:rFonts w:ascii="Comic Sans MS" w:hAnsi="Comic Sans MS"/>
          <w:color w:val="003366"/>
        </w:rPr>
        <w:t xml:space="preserve"> </w:t>
      </w:r>
      <w:r w:rsidRPr="00E120CB">
        <w:rPr>
          <w:rFonts w:ascii="Comic Sans MS" w:hAnsi="Comic Sans MS"/>
          <w:color w:val="003366"/>
        </w:rPr>
        <w:t>levantado</w:t>
      </w:r>
      <w:r w:rsidR="006D6D44">
        <w:rPr>
          <w:rFonts w:ascii="Comic Sans MS" w:hAnsi="Comic Sans MS"/>
          <w:color w:val="003366"/>
        </w:rPr>
        <w:t xml:space="preserve"> </w:t>
      </w:r>
      <w:r w:rsidRPr="00E120CB">
        <w:rPr>
          <w:rFonts w:ascii="Comic Sans MS" w:hAnsi="Comic Sans MS"/>
          <w:color w:val="003366"/>
        </w:rPr>
        <w:t>en</w:t>
      </w:r>
      <w:r w:rsidR="006D6D44">
        <w:rPr>
          <w:rFonts w:ascii="Comic Sans MS" w:hAnsi="Comic Sans MS"/>
          <w:color w:val="003366"/>
        </w:rPr>
        <w:t xml:space="preserve"> </w:t>
      </w:r>
      <w:r w:rsidRPr="00E120CB">
        <w:rPr>
          <w:rFonts w:ascii="Comic Sans MS" w:hAnsi="Comic Sans MS"/>
          <w:color w:val="003366"/>
        </w:rPr>
        <w:t>alto,</w:t>
      </w:r>
    </w:p>
    <w:p w:rsidR="004358ED" w:rsidRPr="00E120CB" w:rsidRDefault="004358ED" w:rsidP="00131EA6">
      <w:pPr>
        <w:widowControl w:val="0"/>
        <w:jc w:val="both"/>
      </w:pPr>
      <w:r w:rsidRPr="00FB482F">
        <w:rPr>
          <w:rFonts w:ascii="Comic Sans MS" w:hAnsi="Comic Sans MS"/>
          <w:color w:val="003366"/>
          <w:szCs w:val="20"/>
          <w:vertAlign w:val="superscript"/>
        </w:rPr>
        <w:t>15</w:t>
      </w:r>
      <w:r w:rsidR="006D6D44">
        <w:rPr>
          <w:rFonts w:ascii="Comic Sans MS" w:hAnsi="Comic Sans MS"/>
          <w:color w:val="003366"/>
        </w:rPr>
        <w:t xml:space="preserve"> </w:t>
      </w:r>
      <w:r w:rsidRPr="00E120CB">
        <w:rPr>
          <w:rFonts w:ascii="Comic Sans MS" w:hAnsi="Comic Sans MS"/>
          <w:color w:val="003366"/>
        </w:rPr>
        <w:t>para</w:t>
      </w:r>
      <w:r w:rsidR="006D6D44">
        <w:rPr>
          <w:rFonts w:ascii="Comic Sans MS" w:hAnsi="Comic Sans MS"/>
          <w:color w:val="003366"/>
        </w:rPr>
        <w:t xml:space="preserve"> </w:t>
      </w:r>
      <w:r w:rsidRPr="00E120CB">
        <w:rPr>
          <w:rFonts w:ascii="Comic Sans MS" w:hAnsi="Comic Sans MS"/>
          <w:color w:val="003366"/>
        </w:rPr>
        <w:t>que</w:t>
      </w:r>
      <w:r w:rsidR="006D6D44">
        <w:rPr>
          <w:rFonts w:ascii="Comic Sans MS" w:hAnsi="Comic Sans MS"/>
          <w:color w:val="003366"/>
        </w:rPr>
        <w:t xml:space="preserve"> </w:t>
      </w:r>
      <w:r w:rsidRPr="00E120CB">
        <w:rPr>
          <w:rFonts w:ascii="Comic Sans MS" w:hAnsi="Comic Sans MS"/>
          <w:color w:val="003366"/>
        </w:rPr>
        <w:t>todo</w:t>
      </w:r>
      <w:r w:rsidR="006D6D44">
        <w:rPr>
          <w:rFonts w:ascii="Comic Sans MS" w:hAnsi="Comic Sans MS"/>
          <w:color w:val="003366"/>
        </w:rPr>
        <w:t xml:space="preserve"> </w:t>
      </w:r>
      <w:r w:rsidRPr="00E120CB">
        <w:rPr>
          <w:rFonts w:ascii="Comic Sans MS" w:hAnsi="Comic Sans MS"/>
          <w:color w:val="003366"/>
        </w:rPr>
        <w:t>el</w:t>
      </w:r>
      <w:r w:rsidR="006D6D44">
        <w:rPr>
          <w:rFonts w:ascii="Comic Sans MS" w:hAnsi="Comic Sans MS"/>
          <w:color w:val="003366"/>
        </w:rPr>
        <w:t xml:space="preserve"> </w:t>
      </w:r>
      <w:r w:rsidRPr="00E120CB">
        <w:rPr>
          <w:rFonts w:ascii="Comic Sans MS" w:hAnsi="Comic Sans MS"/>
          <w:color w:val="003366"/>
        </w:rPr>
        <w:t>que</w:t>
      </w:r>
      <w:r w:rsidR="006D6D44">
        <w:rPr>
          <w:rFonts w:ascii="Comic Sans MS" w:hAnsi="Comic Sans MS"/>
          <w:color w:val="003366"/>
        </w:rPr>
        <w:t xml:space="preserve"> </w:t>
      </w:r>
      <w:r w:rsidRPr="00E120CB">
        <w:rPr>
          <w:rFonts w:ascii="Comic Sans MS" w:hAnsi="Comic Sans MS"/>
          <w:color w:val="003366"/>
        </w:rPr>
        <w:t>crea</w:t>
      </w:r>
      <w:r w:rsidR="006D6D44">
        <w:rPr>
          <w:rFonts w:ascii="Comic Sans MS" w:hAnsi="Comic Sans MS"/>
          <w:color w:val="003366"/>
        </w:rPr>
        <w:t xml:space="preserve"> </w:t>
      </w:r>
      <w:r w:rsidRPr="00E120CB">
        <w:rPr>
          <w:rFonts w:ascii="Comic Sans MS" w:hAnsi="Comic Sans MS"/>
          <w:color w:val="003366"/>
        </w:rPr>
        <w:t>en</w:t>
      </w:r>
      <w:r w:rsidR="006D6D44">
        <w:rPr>
          <w:rFonts w:ascii="Comic Sans MS" w:hAnsi="Comic Sans MS"/>
          <w:color w:val="003366"/>
        </w:rPr>
        <w:t xml:space="preserve"> </w:t>
      </w:r>
      <w:r w:rsidRPr="00E120CB">
        <w:rPr>
          <w:rFonts w:ascii="Comic Sans MS" w:hAnsi="Comic Sans MS"/>
          <w:color w:val="003366"/>
        </w:rPr>
        <w:t>él</w:t>
      </w:r>
      <w:r w:rsidR="006D6D44">
        <w:rPr>
          <w:rFonts w:ascii="Comic Sans MS" w:hAnsi="Comic Sans MS"/>
          <w:color w:val="003366"/>
        </w:rPr>
        <w:t xml:space="preserve"> </w:t>
      </w:r>
      <w:r w:rsidRPr="00E120CB">
        <w:rPr>
          <w:rFonts w:ascii="Comic Sans MS" w:hAnsi="Comic Sans MS"/>
          <w:color w:val="003366"/>
        </w:rPr>
        <w:t>tenga</w:t>
      </w:r>
      <w:r w:rsidR="006D6D44">
        <w:rPr>
          <w:rFonts w:ascii="Comic Sans MS" w:hAnsi="Comic Sans MS"/>
          <w:color w:val="003366"/>
        </w:rPr>
        <w:t xml:space="preserve"> </w:t>
      </w:r>
      <w:r w:rsidRPr="00E120CB">
        <w:rPr>
          <w:rFonts w:ascii="Comic Sans MS" w:hAnsi="Comic Sans MS"/>
          <w:color w:val="003366"/>
        </w:rPr>
        <w:t>vida</w:t>
      </w:r>
      <w:r w:rsidR="006D6D44">
        <w:rPr>
          <w:rFonts w:ascii="Comic Sans MS" w:hAnsi="Comic Sans MS"/>
          <w:color w:val="003366"/>
        </w:rPr>
        <w:t xml:space="preserve"> </w:t>
      </w:r>
      <w:r w:rsidRPr="00E120CB">
        <w:rPr>
          <w:rFonts w:ascii="Comic Sans MS" w:hAnsi="Comic Sans MS"/>
          <w:color w:val="003366"/>
        </w:rPr>
        <w:t>eterna.</w:t>
      </w:r>
    </w:p>
    <w:p w:rsidR="004358ED" w:rsidRPr="00E120CB" w:rsidRDefault="004358ED" w:rsidP="00131EA6">
      <w:pPr>
        <w:widowControl w:val="0"/>
        <w:jc w:val="both"/>
      </w:pPr>
      <w:r w:rsidRPr="00FB482F">
        <w:rPr>
          <w:rFonts w:ascii="Comic Sans MS" w:hAnsi="Comic Sans MS"/>
          <w:color w:val="003366"/>
          <w:szCs w:val="20"/>
          <w:vertAlign w:val="superscript"/>
        </w:rPr>
        <w:t>16</w:t>
      </w:r>
      <w:r w:rsidR="006D6D44">
        <w:rPr>
          <w:rFonts w:ascii="Comic Sans MS" w:hAnsi="Comic Sans MS"/>
          <w:color w:val="003366"/>
        </w:rPr>
        <w:t xml:space="preserve"> </w:t>
      </w:r>
      <w:r w:rsidRPr="00E120CB">
        <w:rPr>
          <w:rFonts w:ascii="Comic Sans MS" w:hAnsi="Comic Sans MS"/>
          <w:color w:val="003366"/>
        </w:rPr>
        <w:t>Tanto</w:t>
      </w:r>
      <w:r w:rsidR="006D6D44">
        <w:rPr>
          <w:rFonts w:ascii="Comic Sans MS" w:hAnsi="Comic Sans MS"/>
          <w:color w:val="003366"/>
        </w:rPr>
        <w:t xml:space="preserve"> </w:t>
      </w:r>
      <w:r w:rsidRPr="00E120CB">
        <w:rPr>
          <w:rFonts w:ascii="Comic Sans MS" w:hAnsi="Comic Sans MS"/>
          <w:color w:val="003366"/>
        </w:rPr>
        <w:t>amó</w:t>
      </w:r>
      <w:r w:rsidR="006D6D44">
        <w:rPr>
          <w:rFonts w:ascii="Comic Sans MS" w:hAnsi="Comic Sans MS"/>
          <w:color w:val="003366"/>
        </w:rPr>
        <w:t xml:space="preserve"> </w:t>
      </w:r>
      <w:r w:rsidRPr="00E120CB">
        <w:rPr>
          <w:rFonts w:ascii="Comic Sans MS" w:hAnsi="Comic Sans MS"/>
          <w:color w:val="003366"/>
        </w:rPr>
        <w:t>Dios</w:t>
      </w:r>
      <w:r w:rsidR="006D6D44">
        <w:rPr>
          <w:rFonts w:ascii="Comic Sans MS" w:hAnsi="Comic Sans MS"/>
          <w:color w:val="003366"/>
        </w:rPr>
        <w:t xml:space="preserve"> </w:t>
      </w:r>
      <w:r w:rsidRPr="00E120CB">
        <w:rPr>
          <w:rFonts w:ascii="Comic Sans MS" w:hAnsi="Comic Sans MS"/>
          <w:color w:val="003366"/>
        </w:rPr>
        <w:t>al</w:t>
      </w:r>
      <w:r w:rsidR="006D6D44">
        <w:rPr>
          <w:rFonts w:ascii="Comic Sans MS" w:hAnsi="Comic Sans MS"/>
          <w:color w:val="003366"/>
        </w:rPr>
        <w:t xml:space="preserve"> </w:t>
      </w:r>
      <w:r w:rsidRPr="00E120CB">
        <w:rPr>
          <w:rFonts w:ascii="Comic Sans MS" w:hAnsi="Comic Sans MS"/>
          <w:color w:val="003366"/>
        </w:rPr>
        <w:t>mundo</w:t>
      </w:r>
      <w:r w:rsidR="006D6D44">
        <w:rPr>
          <w:rFonts w:ascii="Comic Sans MS" w:hAnsi="Comic Sans MS"/>
          <w:color w:val="003366"/>
        </w:rPr>
        <w:t xml:space="preserve"> </w:t>
      </w:r>
      <w:r w:rsidRPr="00E120CB">
        <w:rPr>
          <w:rFonts w:ascii="Comic Sans MS" w:hAnsi="Comic Sans MS"/>
          <w:color w:val="003366"/>
        </w:rPr>
        <w:t>que</w:t>
      </w:r>
      <w:r w:rsidR="006D6D44">
        <w:rPr>
          <w:rFonts w:ascii="Comic Sans MS" w:hAnsi="Comic Sans MS"/>
          <w:color w:val="003366"/>
        </w:rPr>
        <w:t xml:space="preserve"> </w:t>
      </w:r>
      <w:r w:rsidRPr="00E120CB">
        <w:rPr>
          <w:rFonts w:ascii="Comic Sans MS" w:hAnsi="Comic Sans MS"/>
          <w:color w:val="003366"/>
        </w:rPr>
        <w:t>entregó</w:t>
      </w:r>
      <w:r w:rsidR="006D6D44">
        <w:rPr>
          <w:rFonts w:ascii="Comic Sans MS" w:hAnsi="Comic Sans MS"/>
          <w:color w:val="003366"/>
        </w:rPr>
        <w:t xml:space="preserve"> </w:t>
      </w:r>
      <w:r w:rsidRPr="00E120CB">
        <w:rPr>
          <w:rFonts w:ascii="Comic Sans MS" w:hAnsi="Comic Sans MS"/>
          <w:color w:val="003366"/>
        </w:rPr>
        <w:t>a</w:t>
      </w:r>
      <w:r w:rsidR="006D6D44">
        <w:rPr>
          <w:rFonts w:ascii="Comic Sans MS" w:hAnsi="Comic Sans MS"/>
          <w:color w:val="003366"/>
        </w:rPr>
        <w:t xml:space="preserve"> </w:t>
      </w:r>
      <w:r w:rsidRPr="00E120CB">
        <w:rPr>
          <w:rFonts w:ascii="Comic Sans MS" w:hAnsi="Comic Sans MS"/>
          <w:color w:val="003366"/>
        </w:rPr>
        <w:t>su</w:t>
      </w:r>
      <w:r w:rsidR="006D6D44">
        <w:rPr>
          <w:rFonts w:ascii="Comic Sans MS" w:hAnsi="Comic Sans MS"/>
          <w:color w:val="003366"/>
        </w:rPr>
        <w:t xml:space="preserve"> </w:t>
      </w:r>
      <w:r w:rsidRPr="00E120CB">
        <w:rPr>
          <w:rFonts w:ascii="Comic Sans MS" w:hAnsi="Comic Sans MS"/>
          <w:color w:val="003366"/>
        </w:rPr>
        <w:t>Hijo</w:t>
      </w:r>
      <w:r w:rsidR="006D6D44">
        <w:rPr>
          <w:rFonts w:ascii="Comic Sans MS" w:hAnsi="Comic Sans MS"/>
          <w:color w:val="003366"/>
        </w:rPr>
        <w:t xml:space="preserve"> </w:t>
      </w:r>
      <w:r w:rsidRPr="00E120CB">
        <w:rPr>
          <w:rFonts w:ascii="Comic Sans MS" w:hAnsi="Comic Sans MS"/>
          <w:color w:val="003366"/>
        </w:rPr>
        <w:t>único,</w:t>
      </w:r>
      <w:r w:rsidR="006D6D44">
        <w:rPr>
          <w:rFonts w:ascii="Comic Sans MS" w:hAnsi="Comic Sans MS"/>
          <w:color w:val="003366"/>
        </w:rPr>
        <w:t xml:space="preserve"> </w:t>
      </w:r>
      <w:r w:rsidRPr="00E120CB">
        <w:rPr>
          <w:rFonts w:ascii="Comic Sans MS" w:hAnsi="Comic Sans MS"/>
          <w:color w:val="003366"/>
        </w:rPr>
        <w:t>para</w:t>
      </w:r>
      <w:r w:rsidR="006D6D44">
        <w:rPr>
          <w:rFonts w:ascii="Comic Sans MS" w:hAnsi="Comic Sans MS"/>
          <w:color w:val="003366"/>
        </w:rPr>
        <w:t xml:space="preserve"> </w:t>
      </w:r>
      <w:r w:rsidRPr="00E120CB">
        <w:rPr>
          <w:rFonts w:ascii="Comic Sans MS" w:hAnsi="Comic Sans MS"/>
          <w:color w:val="003366"/>
        </w:rPr>
        <w:t>que</w:t>
      </w:r>
      <w:r w:rsidR="006D6D44">
        <w:rPr>
          <w:rFonts w:ascii="Comic Sans MS" w:hAnsi="Comic Sans MS"/>
          <w:color w:val="003366"/>
        </w:rPr>
        <w:t xml:space="preserve"> </w:t>
      </w:r>
      <w:r w:rsidRPr="00E120CB">
        <w:rPr>
          <w:rFonts w:ascii="Comic Sans MS" w:hAnsi="Comic Sans MS"/>
          <w:color w:val="003366"/>
        </w:rPr>
        <w:t>todo</w:t>
      </w:r>
      <w:r w:rsidR="006D6D44">
        <w:rPr>
          <w:rFonts w:ascii="Comic Sans MS" w:hAnsi="Comic Sans MS"/>
          <w:color w:val="003366"/>
        </w:rPr>
        <w:t xml:space="preserve"> </w:t>
      </w:r>
      <w:r w:rsidRPr="00E120CB">
        <w:rPr>
          <w:rFonts w:ascii="Comic Sans MS" w:hAnsi="Comic Sans MS"/>
          <w:color w:val="003366"/>
        </w:rPr>
        <w:t>el</w:t>
      </w:r>
      <w:r w:rsidR="006D6D44">
        <w:rPr>
          <w:rFonts w:ascii="Comic Sans MS" w:hAnsi="Comic Sans MS"/>
          <w:color w:val="003366"/>
        </w:rPr>
        <w:t xml:space="preserve"> </w:t>
      </w:r>
      <w:r w:rsidRPr="00E120CB">
        <w:rPr>
          <w:rFonts w:ascii="Comic Sans MS" w:hAnsi="Comic Sans MS"/>
          <w:color w:val="003366"/>
        </w:rPr>
        <w:t>que</w:t>
      </w:r>
      <w:r w:rsidR="006D6D44">
        <w:rPr>
          <w:rFonts w:ascii="Comic Sans MS" w:hAnsi="Comic Sans MS"/>
          <w:color w:val="003366"/>
        </w:rPr>
        <w:t xml:space="preserve"> </w:t>
      </w:r>
      <w:r w:rsidRPr="00E120CB">
        <w:rPr>
          <w:rFonts w:ascii="Comic Sans MS" w:hAnsi="Comic Sans MS"/>
          <w:color w:val="003366"/>
        </w:rPr>
        <w:t>crea</w:t>
      </w:r>
      <w:r w:rsidR="006D6D44">
        <w:rPr>
          <w:rFonts w:ascii="Comic Sans MS" w:hAnsi="Comic Sans MS"/>
          <w:color w:val="003366"/>
        </w:rPr>
        <w:t xml:space="preserve"> </w:t>
      </w:r>
      <w:r w:rsidRPr="00E120CB">
        <w:rPr>
          <w:rFonts w:ascii="Comic Sans MS" w:hAnsi="Comic Sans MS"/>
          <w:color w:val="003366"/>
        </w:rPr>
        <w:t>en</w:t>
      </w:r>
      <w:r w:rsidR="006D6D44">
        <w:rPr>
          <w:rFonts w:ascii="Comic Sans MS" w:hAnsi="Comic Sans MS"/>
          <w:color w:val="003366"/>
        </w:rPr>
        <w:t xml:space="preserve"> </w:t>
      </w:r>
      <w:r w:rsidRPr="00E120CB">
        <w:rPr>
          <w:rFonts w:ascii="Comic Sans MS" w:hAnsi="Comic Sans MS"/>
          <w:color w:val="003366"/>
        </w:rPr>
        <w:t>él</w:t>
      </w:r>
      <w:r w:rsidR="006D6D44">
        <w:rPr>
          <w:rFonts w:ascii="Comic Sans MS" w:hAnsi="Comic Sans MS"/>
          <w:color w:val="003366"/>
        </w:rPr>
        <w:t xml:space="preserve"> </w:t>
      </w:r>
      <w:r w:rsidRPr="00E120CB">
        <w:rPr>
          <w:rFonts w:ascii="Comic Sans MS" w:hAnsi="Comic Sans MS"/>
          <w:color w:val="003366"/>
        </w:rPr>
        <w:t>no</w:t>
      </w:r>
      <w:r w:rsidR="006D6D44">
        <w:rPr>
          <w:rFonts w:ascii="Comic Sans MS" w:hAnsi="Comic Sans MS"/>
          <w:color w:val="003366"/>
        </w:rPr>
        <w:t xml:space="preserve"> </w:t>
      </w:r>
      <w:r w:rsidRPr="00E120CB">
        <w:rPr>
          <w:rFonts w:ascii="Comic Sans MS" w:hAnsi="Comic Sans MS"/>
          <w:color w:val="003366"/>
        </w:rPr>
        <w:t>perezca,</w:t>
      </w:r>
      <w:r w:rsidR="006D6D44">
        <w:rPr>
          <w:rFonts w:ascii="Comic Sans MS" w:hAnsi="Comic Sans MS"/>
          <w:color w:val="003366"/>
        </w:rPr>
        <w:t xml:space="preserve"> </w:t>
      </w:r>
      <w:r w:rsidRPr="00E120CB">
        <w:rPr>
          <w:rFonts w:ascii="Comic Sans MS" w:hAnsi="Comic Sans MS"/>
          <w:color w:val="003366"/>
        </w:rPr>
        <w:t>sino</w:t>
      </w:r>
      <w:r w:rsidR="006D6D44">
        <w:rPr>
          <w:rFonts w:ascii="Comic Sans MS" w:hAnsi="Comic Sans MS"/>
          <w:color w:val="003366"/>
        </w:rPr>
        <w:t xml:space="preserve"> </w:t>
      </w:r>
      <w:r w:rsidRPr="00E120CB">
        <w:rPr>
          <w:rFonts w:ascii="Comic Sans MS" w:hAnsi="Comic Sans MS"/>
          <w:color w:val="003366"/>
        </w:rPr>
        <w:t>que</w:t>
      </w:r>
      <w:r w:rsidR="006D6D44">
        <w:rPr>
          <w:rFonts w:ascii="Comic Sans MS" w:hAnsi="Comic Sans MS"/>
          <w:color w:val="003366"/>
        </w:rPr>
        <w:t xml:space="preserve"> </w:t>
      </w:r>
      <w:r w:rsidRPr="00E120CB">
        <w:rPr>
          <w:rFonts w:ascii="Comic Sans MS" w:hAnsi="Comic Sans MS"/>
          <w:color w:val="003366"/>
        </w:rPr>
        <w:t>tenga</w:t>
      </w:r>
      <w:r w:rsidR="006D6D44">
        <w:rPr>
          <w:rFonts w:ascii="Comic Sans MS" w:hAnsi="Comic Sans MS"/>
          <w:color w:val="003366"/>
        </w:rPr>
        <w:t xml:space="preserve"> </w:t>
      </w:r>
      <w:r w:rsidRPr="00E120CB">
        <w:rPr>
          <w:rFonts w:ascii="Comic Sans MS" w:hAnsi="Comic Sans MS"/>
          <w:color w:val="003366"/>
        </w:rPr>
        <w:t>vida</w:t>
      </w:r>
      <w:r w:rsidR="006D6D44">
        <w:rPr>
          <w:rFonts w:ascii="Comic Sans MS" w:hAnsi="Comic Sans MS"/>
          <w:color w:val="003366"/>
        </w:rPr>
        <w:t xml:space="preserve"> </w:t>
      </w:r>
      <w:r w:rsidRPr="00E120CB">
        <w:rPr>
          <w:rFonts w:ascii="Comic Sans MS" w:hAnsi="Comic Sans MS"/>
          <w:color w:val="003366"/>
        </w:rPr>
        <w:t>eterna.</w:t>
      </w:r>
      <w:r w:rsidR="006D6D44">
        <w:rPr>
          <w:rFonts w:ascii="Comic Sans MS" w:hAnsi="Comic Sans MS"/>
          <w:color w:val="003366"/>
        </w:rPr>
        <w:t xml:space="preserve"> </w:t>
      </w:r>
    </w:p>
    <w:p w:rsidR="004358ED" w:rsidRPr="00E120CB" w:rsidRDefault="004358ED" w:rsidP="00131EA6">
      <w:pPr>
        <w:widowControl w:val="0"/>
        <w:jc w:val="both"/>
      </w:pPr>
      <w:r w:rsidRPr="00FB482F">
        <w:rPr>
          <w:rFonts w:ascii="Comic Sans MS" w:hAnsi="Comic Sans MS"/>
          <w:color w:val="003366"/>
          <w:szCs w:val="20"/>
          <w:vertAlign w:val="superscript"/>
        </w:rPr>
        <w:t>17</w:t>
      </w:r>
      <w:r w:rsidR="006D6D44">
        <w:rPr>
          <w:rFonts w:ascii="Comic Sans MS" w:hAnsi="Comic Sans MS"/>
          <w:color w:val="003366"/>
        </w:rPr>
        <w:t xml:space="preserve"> </w:t>
      </w:r>
      <w:r w:rsidRPr="00E120CB">
        <w:rPr>
          <w:rFonts w:ascii="Comic Sans MS" w:hAnsi="Comic Sans MS"/>
          <w:color w:val="003366"/>
        </w:rPr>
        <w:t>Dios</w:t>
      </w:r>
      <w:r w:rsidR="006D6D44">
        <w:rPr>
          <w:rFonts w:ascii="Comic Sans MS" w:hAnsi="Comic Sans MS"/>
          <w:color w:val="003366"/>
        </w:rPr>
        <w:t xml:space="preserve"> </w:t>
      </w:r>
      <w:r w:rsidRPr="00E120CB">
        <w:rPr>
          <w:rFonts w:ascii="Comic Sans MS" w:hAnsi="Comic Sans MS"/>
          <w:color w:val="003366"/>
        </w:rPr>
        <w:t>no</w:t>
      </w:r>
      <w:r w:rsidR="006D6D44">
        <w:rPr>
          <w:rFonts w:ascii="Comic Sans MS" w:hAnsi="Comic Sans MS"/>
          <w:color w:val="003366"/>
        </w:rPr>
        <w:t xml:space="preserve"> </w:t>
      </w:r>
      <w:r w:rsidRPr="00E120CB">
        <w:rPr>
          <w:rFonts w:ascii="Comic Sans MS" w:hAnsi="Comic Sans MS"/>
          <w:color w:val="003366"/>
        </w:rPr>
        <w:t>envió</w:t>
      </w:r>
      <w:r w:rsidR="006D6D44">
        <w:rPr>
          <w:rFonts w:ascii="Comic Sans MS" w:hAnsi="Comic Sans MS"/>
          <w:color w:val="003366"/>
        </w:rPr>
        <w:t xml:space="preserve"> </w:t>
      </w:r>
      <w:r w:rsidRPr="00E120CB">
        <w:rPr>
          <w:rFonts w:ascii="Comic Sans MS" w:hAnsi="Comic Sans MS"/>
          <w:color w:val="003366"/>
        </w:rPr>
        <w:t>a</w:t>
      </w:r>
      <w:r w:rsidR="006D6D44">
        <w:rPr>
          <w:rFonts w:ascii="Comic Sans MS" w:hAnsi="Comic Sans MS"/>
          <w:color w:val="003366"/>
        </w:rPr>
        <w:t xml:space="preserve"> </w:t>
      </w:r>
      <w:r w:rsidRPr="00E120CB">
        <w:rPr>
          <w:rFonts w:ascii="Comic Sans MS" w:hAnsi="Comic Sans MS"/>
          <w:color w:val="003366"/>
        </w:rPr>
        <w:t>su</w:t>
      </w:r>
      <w:r w:rsidR="006D6D44">
        <w:rPr>
          <w:rFonts w:ascii="Comic Sans MS" w:hAnsi="Comic Sans MS"/>
          <w:color w:val="003366"/>
        </w:rPr>
        <w:t xml:space="preserve"> </w:t>
      </w:r>
      <w:r w:rsidRPr="00E120CB">
        <w:rPr>
          <w:rFonts w:ascii="Comic Sans MS" w:hAnsi="Comic Sans MS"/>
          <w:color w:val="003366"/>
        </w:rPr>
        <w:t>Hijo</w:t>
      </w:r>
      <w:r w:rsidR="006D6D44">
        <w:rPr>
          <w:rFonts w:ascii="Comic Sans MS" w:hAnsi="Comic Sans MS"/>
          <w:color w:val="003366"/>
        </w:rPr>
        <w:t xml:space="preserve"> </w:t>
      </w:r>
      <w:r w:rsidRPr="00E120CB">
        <w:rPr>
          <w:rFonts w:ascii="Comic Sans MS" w:hAnsi="Comic Sans MS"/>
          <w:color w:val="003366"/>
        </w:rPr>
        <w:t>al</w:t>
      </w:r>
      <w:r w:rsidR="006D6D44">
        <w:rPr>
          <w:rFonts w:ascii="Comic Sans MS" w:hAnsi="Comic Sans MS"/>
          <w:color w:val="003366"/>
        </w:rPr>
        <w:t xml:space="preserve"> </w:t>
      </w:r>
      <w:r w:rsidRPr="00E120CB">
        <w:rPr>
          <w:rFonts w:ascii="Comic Sans MS" w:hAnsi="Comic Sans MS"/>
          <w:color w:val="003366"/>
        </w:rPr>
        <w:t>mundo</w:t>
      </w:r>
      <w:r w:rsidR="006D6D44">
        <w:rPr>
          <w:rFonts w:ascii="Comic Sans MS" w:hAnsi="Comic Sans MS"/>
          <w:color w:val="003366"/>
        </w:rPr>
        <w:t xml:space="preserve"> </w:t>
      </w:r>
      <w:r w:rsidRPr="00E120CB">
        <w:rPr>
          <w:rFonts w:ascii="Comic Sans MS" w:hAnsi="Comic Sans MS"/>
          <w:color w:val="003366"/>
        </w:rPr>
        <w:t>para</w:t>
      </w:r>
      <w:r w:rsidR="006D6D44">
        <w:rPr>
          <w:rFonts w:ascii="Comic Sans MS" w:hAnsi="Comic Sans MS"/>
          <w:color w:val="003366"/>
        </w:rPr>
        <w:t xml:space="preserve"> </w:t>
      </w:r>
      <w:r w:rsidRPr="00E120CB">
        <w:rPr>
          <w:rFonts w:ascii="Comic Sans MS" w:hAnsi="Comic Sans MS"/>
          <w:color w:val="003366"/>
        </w:rPr>
        <w:t>condenarlo,</w:t>
      </w:r>
      <w:r w:rsidR="006D6D44">
        <w:rPr>
          <w:rFonts w:ascii="Comic Sans MS" w:hAnsi="Comic Sans MS"/>
          <w:color w:val="003366"/>
        </w:rPr>
        <w:t xml:space="preserve"> </w:t>
      </w:r>
      <w:r w:rsidRPr="00E120CB">
        <w:rPr>
          <w:rFonts w:ascii="Comic Sans MS" w:hAnsi="Comic Sans MS"/>
          <w:color w:val="003366"/>
        </w:rPr>
        <w:t>sino</w:t>
      </w:r>
      <w:r w:rsidR="006D6D44">
        <w:rPr>
          <w:rFonts w:ascii="Comic Sans MS" w:hAnsi="Comic Sans MS"/>
          <w:color w:val="003366"/>
        </w:rPr>
        <w:t xml:space="preserve"> </w:t>
      </w:r>
      <w:r w:rsidRPr="00E120CB">
        <w:rPr>
          <w:rFonts w:ascii="Comic Sans MS" w:hAnsi="Comic Sans MS"/>
          <w:color w:val="003366"/>
        </w:rPr>
        <w:t>para</w:t>
      </w:r>
      <w:r w:rsidR="006D6D44">
        <w:rPr>
          <w:rFonts w:ascii="Comic Sans MS" w:hAnsi="Comic Sans MS"/>
          <w:color w:val="003366"/>
        </w:rPr>
        <w:t xml:space="preserve"> </w:t>
      </w:r>
      <w:r w:rsidRPr="00E120CB">
        <w:rPr>
          <w:rFonts w:ascii="Comic Sans MS" w:hAnsi="Comic Sans MS"/>
          <w:color w:val="003366"/>
        </w:rPr>
        <w:t>salvarlo</w:t>
      </w:r>
      <w:r w:rsidR="006D6D44">
        <w:rPr>
          <w:rFonts w:ascii="Comic Sans MS" w:hAnsi="Comic Sans MS"/>
          <w:color w:val="003366"/>
        </w:rPr>
        <w:t xml:space="preserve"> </w:t>
      </w:r>
      <w:r w:rsidRPr="00E120CB">
        <w:rPr>
          <w:rFonts w:ascii="Comic Sans MS" w:hAnsi="Comic Sans MS"/>
          <w:color w:val="003366"/>
        </w:rPr>
        <w:t>por</w:t>
      </w:r>
      <w:r w:rsidR="006D6D44">
        <w:rPr>
          <w:rFonts w:ascii="Comic Sans MS" w:hAnsi="Comic Sans MS"/>
          <w:color w:val="003366"/>
        </w:rPr>
        <w:t xml:space="preserve"> </w:t>
      </w:r>
      <w:r w:rsidRPr="00E120CB">
        <w:rPr>
          <w:rFonts w:ascii="Comic Sans MS" w:hAnsi="Comic Sans MS"/>
          <w:color w:val="003366"/>
        </w:rPr>
        <w:t>medio</w:t>
      </w:r>
      <w:r w:rsidR="006D6D44">
        <w:rPr>
          <w:rFonts w:ascii="Comic Sans MS" w:hAnsi="Comic Sans MS"/>
          <w:color w:val="003366"/>
        </w:rPr>
        <w:t xml:space="preserve"> </w:t>
      </w:r>
      <w:r w:rsidRPr="00E120CB">
        <w:rPr>
          <w:rFonts w:ascii="Comic Sans MS" w:hAnsi="Comic Sans MS"/>
          <w:color w:val="003366"/>
        </w:rPr>
        <w:t>de</w:t>
      </w:r>
      <w:r w:rsidR="006D6D44">
        <w:rPr>
          <w:rFonts w:ascii="Comic Sans MS" w:hAnsi="Comic Sans MS"/>
          <w:color w:val="003366"/>
        </w:rPr>
        <w:t xml:space="preserve"> </w:t>
      </w:r>
      <w:r w:rsidRPr="00E120CB">
        <w:rPr>
          <w:rFonts w:ascii="Comic Sans MS" w:hAnsi="Comic Sans MS"/>
          <w:color w:val="003366"/>
        </w:rPr>
        <w:t>él.</w:t>
      </w:r>
    </w:p>
    <w:p w:rsidR="004358ED" w:rsidRPr="0002489B" w:rsidRDefault="004358ED" w:rsidP="00131EA6">
      <w:pPr>
        <w:widowControl w:val="0"/>
        <w:ind w:firstLine="284"/>
        <w:jc w:val="both"/>
      </w:pPr>
      <w:r w:rsidRPr="00E120CB">
        <w:rPr>
          <w:rFonts w:ascii="Comic Sans MS" w:hAnsi="Comic Sans MS"/>
          <w:color w:val="000000"/>
        </w:rPr>
        <w:t>**-</w:t>
      </w:r>
      <w:r w:rsidR="006D6D44">
        <w:rPr>
          <w:rFonts w:ascii="Comic Sans MS" w:hAnsi="Comic Sans MS"/>
          <w:color w:val="000000"/>
        </w:rPr>
        <w:t xml:space="preserve"> </w:t>
      </w:r>
      <w:r w:rsidRPr="00E120CB">
        <w:rPr>
          <w:rFonts w:ascii="Comic Sans MS" w:hAnsi="Comic Sans MS"/>
          <w:color w:val="000000"/>
        </w:rPr>
        <w:t>Los</w:t>
      </w:r>
      <w:r w:rsidR="006D6D44">
        <w:rPr>
          <w:rFonts w:ascii="Comic Sans MS" w:hAnsi="Comic Sans MS"/>
          <w:color w:val="000000"/>
        </w:rPr>
        <w:t xml:space="preserve"> </w:t>
      </w:r>
      <w:r w:rsidRPr="00E120CB">
        <w:rPr>
          <w:rFonts w:ascii="Comic Sans MS" w:hAnsi="Comic Sans MS"/>
          <w:color w:val="000000"/>
        </w:rPr>
        <w:t>vv.</w:t>
      </w:r>
      <w:r w:rsidR="006D6D44">
        <w:rPr>
          <w:rFonts w:ascii="Comic Sans MS" w:hAnsi="Comic Sans MS"/>
          <w:color w:val="000000"/>
        </w:rPr>
        <w:t xml:space="preserve"> </w:t>
      </w:r>
      <w:r w:rsidRPr="00E120CB">
        <w:rPr>
          <w:rFonts w:ascii="Comic Sans MS" w:hAnsi="Comic Sans MS"/>
          <w:color w:val="000000"/>
        </w:rPr>
        <w:t>13-17</w:t>
      </w:r>
      <w:r w:rsidR="006D6D44">
        <w:rPr>
          <w:rFonts w:ascii="Comic Sans MS" w:hAnsi="Comic Sans MS"/>
          <w:color w:val="000000"/>
        </w:rPr>
        <w:t xml:space="preserve"> </w:t>
      </w:r>
      <w:r w:rsidRPr="00E120CB">
        <w:rPr>
          <w:rFonts w:ascii="Comic Sans MS" w:hAnsi="Comic Sans MS"/>
          <w:color w:val="000000"/>
        </w:rPr>
        <w:t>del</w:t>
      </w:r>
      <w:r w:rsidR="006D6D44">
        <w:rPr>
          <w:rFonts w:ascii="Comic Sans MS" w:hAnsi="Comic Sans MS"/>
          <w:color w:val="000000"/>
        </w:rPr>
        <w:t xml:space="preserve"> </w:t>
      </w:r>
      <w:r w:rsidRPr="00E120CB">
        <w:rPr>
          <w:rFonts w:ascii="Comic Sans MS" w:hAnsi="Comic Sans MS"/>
          <w:color w:val="000000"/>
        </w:rPr>
        <w:t>evangelio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Juan</w:t>
      </w:r>
      <w:r w:rsidR="006D6D44">
        <w:rPr>
          <w:rFonts w:ascii="Comic Sans MS" w:hAnsi="Comic Sans MS"/>
          <w:color w:val="000000"/>
        </w:rPr>
        <w:t xml:space="preserve"> </w:t>
      </w:r>
      <w:r w:rsidRPr="00E120CB">
        <w:rPr>
          <w:rFonts w:ascii="Comic Sans MS" w:hAnsi="Comic Sans MS"/>
          <w:color w:val="000000"/>
        </w:rPr>
        <w:t>forman</w:t>
      </w:r>
      <w:r w:rsidR="006D6D44">
        <w:rPr>
          <w:rFonts w:ascii="Comic Sans MS" w:hAnsi="Comic Sans MS"/>
          <w:color w:val="000000"/>
        </w:rPr>
        <w:t xml:space="preserve"> </w:t>
      </w:r>
      <w:r w:rsidRPr="00E120CB">
        <w:rPr>
          <w:rFonts w:ascii="Comic Sans MS" w:hAnsi="Comic Sans MS"/>
          <w:color w:val="000000"/>
        </w:rPr>
        <w:t>parte</w:t>
      </w:r>
      <w:r w:rsidR="006D6D44">
        <w:rPr>
          <w:rFonts w:ascii="Comic Sans MS" w:hAnsi="Comic Sans MS"/>
          <w:color w:val="000000"/>
        </w:rPr>
        <w:t xml:space="preserve"> </w:t>
      </w:r>
      <w:r w:rsidRPr="00E120CB">
        <w:rPr>
          <w:rFonts w:ascii="Comic Sans MS" w:hAnsi="Comic Sans MS"/>
          <w:color w:val="000000"/>
        </w:rPr>
        <w:t>del</w:t>
      </w:r>
      <w:r w:rsidR="006D6D44">
        <w:rPr>
          <w:rFonts w:ascii="Comic Sans MS" w:hAnsi="Comic Sans MS"/>
          <w:color w:val="000000"/>
        </w:rPr>
        <w:t xml:space="preserve"> </w:t>
      </w:r>
      <w:r w:rsidRPr="00E120CB">
        <w:rPr>
          <w:rFonts w:ascii="Comic Sans MS" w:hAnsi="Comic Sans MS"/>
          <w:color w:val="000000"/>
        </w:rPr>
        <w:t>extenso</w:t>
      </w:r>
      <w:r w:rsidR="006D6D44">
        <w:rPr>
          <w:rFonts w:ascii="Comic Sans MS" w:hAnsi="Comic Sans MS"/>
          <w:color w:val="000000"/>
        </w:rPr>
        <w:t xml:space="preserve"> </w:t>
      </w:r>
      <w:r w:rsidRPr="00E120CB">
        <w:rPr>
          <w:rFonts w:ascii="Comic Sans MS" w:hAnsi="Comic Sans MS"/>
          <w:color w:val="000000"/>
        </w:rPr>
        <w:t>discurso</w:t>
      </w:r>
      <w:r w:rsidR="006D6D44">
        <w:rPr>
          <w:rFonts w:ascii="Comic Sans MS" w:hAnsi="Comic Sans MS"/>
          <w:color w:val="000000"/>
        </w:rPr>
        <w:t xml:space="preserve"> </w:t>
      </w:r>
      <w:r w:rsidRPr="00E120C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responde</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pregunta</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Nicodemo</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pone</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manifiesto</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necesidad</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fe</w:t>
      </w:r>
      <w:r w:rsidR="006D6D44">
        <w:rPr>
          <w:rFonts w:ascii="Comic Sans MS" w:hAnsi="Comic Sans MS"/>
          <w:color w:val="000000"/>
        </w:rPr>
        <w:t xml:space="preserve"> </w:t>
      </w:r>
      <w:r w:rsidRPr="0002489B">
        <w:rPr>
          <w:rFonts w:ascii="Comic Sans MS" w:hAnsi="Comic Sans MS"/>
          <w:color w:val="000000"/>
        </w:rPr>
        <w:t>para</w:t>
      </w:r>
      <w:r w:rsidR="006D6D44">
        <w:rPr>
          <w:rFonts w:ascii="Comic Sans MS" w:hAnsi="Comic Sans MS"/>
          <w:color w:val="000000"/>
        </w:rPr>
        <w:t xml:space="preserve"> </w:t>
      </w:r>
      <w:r w:rsidRPr="0002489B">
        <w:rPr>
          <w:rFonts w:ascii="Comic Sans MS" w:hAnsi="Comic Sans MS"/>
          <w:color w:val="000000"/>
        </w:rPr>
        <w:t>tener</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vida</w:t>
      </w:r>
      <w:r w:rsidR="006D6D44">
        <w:rPr>
          <w:rFonts w:ascii="Comic Sans MS" w:hAnsi="Comic Sans MS"/>
          <w:color w:val="000000"/>
        </w:rPr>
        <w:t xml:space="preserve"> </w:t>
      </w:r>
      <w:r w:rsidRPr="0002489B">
        <w:rPr>
          <w:rFonts w:ascii="Comic Sans MS" w:hAnsi="Comic Sans MS"/>
          <w:color w:val="000000"/>
        </w:rPr>
        <w:t>eterna</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escapar</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juicio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condena.</w:t>
      </w:r>
      <w:r w:rsidR="006D6D44">
        <w:rPr>
          <w:rFonts w:ascii="Comic Sans MS" w:hAnsi="Comic Sans MS"/>
          <w:color w:val="000000"/>
        </w:rPr>
        <w:t xml:space="preserve"> </w:t>
      </w:r>
      <w:r w:rsidRPr="0002489B">
        <w:rPr>
          <w:rFonts w:ascii="Comic Sans MS" w:hAnsi="Comic Sans MS"/>
          <w:color w:val="000000"/>
        </w:rPr>
        <w:t>Jesús,</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Hijo</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hombre</w:t>
      </w:r>
      <w:r w:rsidR="006D6D44">
        <w:rPr>
          <w:rFonts w:ascii="Comic Sans MS" w:hAnsi="Comic Sans MS"/>
          <w:color w:val="000000"/>
        </w:rPr>
        <w:t xml:space="preserve"> </w:t>
      </w:r>
      <w:r w:rsidRPr="0002489B">
        <w:rPr>
          <w:rFonts w:ascii="Comic Sans MS" w:hAnsi="Comic Sans MS"/>
          <w:color w:val="000000"/>
        </w:rPr>
        <w:t>(v.</w:t>
      </w:r>
      <w:r w:rsidR="006D6D44">
        <w:rPr>
          <w:rFonts w:ascii="Comic Sans MS" w:hAnsi="Comic Sans MS"/>
          <w:color w:val="000000"/>
        </w:rPr>
        <w:t xml:space="preserve"> </w:t>
      </w:r>
      <w:r w:rsidRPr="0002489B">
        <w:rPr>
          <w:rFonts w:ascii="Comic Sans MS" w:hAnsi="Comic Sans MS"/>
          <w:color w:val="000000"/>
        </w:rPr>
        <w:t>13),</w:t>
      </w:r>
      <w:r w:rsidR="006D6D44">
        <w:rPr>
          <w:rFonts w:ascii="Comic Sans MS" w:hAnsi="Comic Sans MS"/>
          <w:color w:val="000000"/>
        </w:rPr>
        <w:t xml:space="preserve"> </w:t>
      </w:r>
      <w:r w:rsidRPr="0002489B">
        <w:rPr>
          <w:rFonts w:ascii="Comic Sans MS" w:hAnsi="Comic Sans MS"/>
          <w:color w:val="000000"/>
        </w:rPr>
        <w:t>procede</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seno</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Padre;</w:t>
      </w:r>
      <w:r w:rsidR="006D6D44">
        <w:rPr>
          <w:rFonts w:ascii="Comic Sans MS" w:hAnsi="Comic Sans MS"/>
          <w:color w:val="000000"/>
        </w:rPr>
        <w:t xml:space="preserve"> </w:t>
      </w:r>
      <w:r w:rsidRPr="0002489B">
        <w:rPr>
          <w:rFonts w:ascii="Comic Sans MS" w:hAnsi="Comic Sans MS"/>
          <w:color w:val="000000"/>
        </w:rPr>
        <w:t>es</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i/>
          <w:iCs/>
          <w:color w:val="000000"/>
        </w:rPr>
        <w:t>«vino</w:t>
      </w:r>
      <w:r w:rsidR="006D6D44">
        <w:rPr>
          <w:rFonts w:ascii="Comic Sans MS" w:hAnsi="Comic Sans MS"/>
          <w:i/>
          <w:iCs/>
          <w:color w:val="000000"/>
        </w:rPr>
        <w:t xml:space="preserve"> </w:t>
      </w:r>
      <w:r w:rsidRPr="0002489B">
        <w:rPr>
          <w:rFonts w:ascii="Comic Sans MS" w:hAnsi="Comic Sans MS"/>
          <w:i/>
          <w:iCs/>
          <w:color w:val="000000"/>
        </w:rPr>
        <w:t>de</w:t>
      </w:r>
      <w:r w:rsidR="006D6D44">
        <w:rPr>
          <w:rFonts w:ascii="Comic Sans MS" w:hAnsi="Comic Sans MS"/>
          <w:i/>
          <w:iCs/>
          <w:color w:val="000000"/>
        </w:rPr>
        <w:t xml:space="preserve"> </w:t>
      </w:r>
      <w:r w:rsidRPr="0002489B">
        <w:rPr>
          <w:rFonts w:ascii="Comic Sans MS" w:hAnsi="Comic Sans MS"/>
          <w:i/>
          <w:iCs/>
          <w:color w:val="000000"/>
        </w:rPr>
        <w:t>allí»</w:t>
      </w:r>
      <w:r w:rsidR="006D6D44">
        <w:rPr>
          <w:rFonts w:ascii="Comic Sans MS" w:hAnsi="Comic Sans MS"/>
          <w:i/>
          <w:iCs/>
          <w:color w:val="000000"/>
        </w:rPr>
        <w:t xml:space="preserve"> </w:t>
      </w:r>
      <w:r w:rsidRPr="0002489B">
        <w:rPr>
          <w:rFonts w:ascii="Comic Sans MS" w:hAnsi="Comic Sans MS"/>
          <w:color w:val="000000"/>
        </w:rPr>
        <w:t>(v.</w:t>
      </w:r>
      <w:r w:rsidR="006D6D44">
        <w:rPr>
          <w:rFonts w:ascii="Comic Sans MS" w:hAnsi="Comic Sans MS"/>
          <w:color w:val="000000"/>
        </w:rPr>
        <w:t xml:space="preserve"> </w:t>
      </w:r>
      <w:r w:rsidRPr="0002489B">
        <w:rPr>
          <w:rFonts w:ascii="Comic Sans MS" w:hAnsi="Comic Sans MS"/>
          <w:color w:val="000000"/>
        </w:rPr>
        <w:t>13),</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único</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ha</w:t>
      </w:r>
      <w:r w:rsidR="006D6D44">
        <w:rPr>
          <w:rFonts w:ascii="Comic Sans MS" w:hAnsi="Comic Sans MS"/>
          <w:color w:val="000000"/>
        </w:rPr>
        <w:t xml:space="preserve"> </w:t>
      </w:r>
      <w:r w:rsidRPr="0002489B">
        <w:rPr>
          <w:rFonts w:ascii="Comic Sans MS" w:hAnsi="Comic Sans MS"/>
          <w:color w:val="000000"/>
        </w:rPr>
        <w:t>visto</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Dios</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puede</w:t>
      </w:r>
      <w:r w:rsidR="006D6D44">
        <w:rPr>
          <w:rFonts w:ascii="Comic Sans MS" w:hAnsi="Comic Sans MS"/>
          <w:color w:val="000000"/>
        </w:rPr>
        <w:t xml:space="preserve"> </w:t>
      </w:r>
      <w:r w:rsidRPr="0002489B">
        <w:rPr>
          <w:rFonts w:ascii="Comic Sans MS" w:hAnsi="Comic Sans MS"/>
          <w:color w:val="000000"/>
        </w:rPr>
        <w:t>comunicar</w:t>
      </w:r>
      <w:r w:rsidR="006D6D44">
        <w:rPr>
          <w:rFonts w:ascii="Comic Sans MS" w:hAnsi="Comic Sans MS"/>
          <w:color w:val="000000"/>
        </w:rPr>
        <w:t xml:space="preserve"> </w:t>
      </w:r>
      <w:r w:rsidRPr="0002489B">
        <w:rPr>
          <w:rFonts w:ascii="Comic Sans MS" w:hAnsi="Comic Sans MS"/>
          <w:color w:val="000000"/>
        </w:rPr>
        <w:t>su</w:t>
      </w:r>
      <w:r w:rsidR="006D6D44">
        <w:rPr>
          <w:rFonts w:ascii="Comic Sans MS" w:hAnsi="Comic Sans MS"/>
          <w:color w:val="000000"/>
        </w:rPr>
        <w:t xml:space="preserve"> </w:t>
      </w:r>
      <w:r w:rsidRPr="0002489B">
        <w:rPr>
          <w:rFonts w:ascii="Comic Sans MS" w:hAnsi="Comic Sans MS"/>
          <w:color w:val="000000"/>
        </w:rPr>
        <w:t>proyecto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amor,</w:t>
      </w:r>
      <w:r w:rsidR="006D6D44">
        <w:rPr>
          <w:rFonts w:ascii="Comic Sans MS" w:hAnsi="Comic Sans MS"/>
          <w:color w:val="000000"/>
        </w:rPr>
        <w:t xml:space="preserve"> </w:t>
      </w:r>
      <w:r w:rsidRPr="0002489B">
        <w:rPr>
          <w:rFonts w:ascii="Comic Sans MS" w:hAnsi="Comic Sans MS"/>
          <w:color w:val="000000"/>
        </w:rPr>
        <w:t>cuya</w:t>
      </w:r>
      <w:r w:rsidR="006D6D44">
        <w:rPr>
          <w:rFonts w:ascii="Comic Sans MS" w:hAnsi="Comic Sans MS"/>
          <w:color w:val="000000"/>
        </w:rPr>
        <w:t xml:space="preserve"> </w:t>
      </w:r>
      <w:r w:rsidRPr="0002489B">
        <w:rPr>
          <w:rFonts w:ascii="Comic Sans MS" w:hAnsi="Comic Sans MS"/>
          <w:color w:val="000000"/>
        </w:rPr>
        <w:t>realización</w:t>
      </w:r>
      <w:r w:rsidR="006D6D44">
        <w:rPr>
          <w:rFonts w:ascii="Comic Sans MS" w:hAnsi="Comic Sans MS"/>
          <w:color w:val="000000"/>
        </w:rPr>
        <w:t xml:space="preserve"> </w:t>
      </w:r>
      <w:r w:rsidRPr="0002489B">
        <w:rPr>
          <w:rFonts w:ascii="Comic Sans MS" w:hAnsi="Comic Sans MS"/>
          <w:color w:val="000000"/>
        </w:rPr>
        <w:t>se</w:t>
      </w:r>
      <w:r w:rsidR="006D6D44">
        <w:rPr>
          <w:rFonts w:ascii="Comic Sans MS" w:hAnsi="Comic Sans MS"/>
          <w:color w:val="000000"/>
        </w:rPr>
        <w:t xml:space="preserve"> </w:t>
      </w:r>
      <w:r w:rsidRPr="0002489B">
        <w:rPr>
          <w:rFonts w:ascii="Comic Sans MS" w:hAnsi="Comic Sans MS"/>
          <w:color w:val="000000"/>
        </w:rPr>
        <w:t>encuentra</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don</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Hijo</w:t>
      </w:r>
      <w:r w:rsidR="006D6D44">
        <w:rPr>
          <w:rFonts w:ascii="Comic Sans MS" w:hAnsi="Comic Sans MS"/>
          <w:color w:val="000000"/>
        </w:rPr>
        <w:t xml:space="preserve"> </w:t>
      </w:r>
      <w:r w:rsidRPr="0002489B">
        <w:rPr>
          <w:rFonts w:ascii="Comic Sans MS" w:hAnsi="Comic Sans MS"/>
          <w:color w:val="000000"/>
        </w:rPr>
        <w:t>unigénito.</w:t>
      </w:r>
      <w:r w:rsidR="006D6D44">
        <w:rPr>
          <w:rFonts w:ascii="Comic Sans MS" w:hAnsi="Comic Sans MS"/>
          <w:color w:val="000000"/>
        </w:rPr>
        <w:t xml:space="preserve"> </w:t>
      </w:r>
      <w:r w:rsidRPr="0002489B">
        <w:rPr>
          <w:rFonts w:ascii="Comic Sans MS" w:hAnsi="Comic Sans MS"/>
          <w:color w:val="000000"/>
        </w:rPr>
        <w:t>Jesús</w:t>
      </w:r>
      <w:r w:rsidR="006D6D44">
        <w:rPr>
          <w:rFonts w:ascii="Comic Sans MS" w:hAnsi="Comic Sans MS"/>
          <w:color w:val="000000"/>
        </w:rPr>
        <w:t xml:space="preserve"> </w:t>
      </w:r>
      <w:r w:rsidRPr="0002489B">
        <w:rPr>
          <w:rFonts w:ascii="Comic Sans MS" w:hAnsi="Comic Sans MS"/>
          <w:color w:val="000000"/>
        </w:rPr>
        <w:t>se</w:t>
      </w:r>
      <w:r w:rsidR="006D6D44">
        <w:rPr>
          <w:rFonts w:ascii="Comic Sans MS" w:hAnsi="Comic Sans MS"/>
          <w:color w:val="000000"/>
        </w:rPr>
        <w:t xml:space="preserve"> </w:t>
      </w:r>
      <w:r w:rsidRPr="0002489B">
        <w:rPr>
          <w:rFonts w:ascii="Comic Sans MS" w:hAnsi="Comic Sans MS"/>
          <w:color w:val="000000"/>
        </w:rPr>
        <w:t>compara</w:t>
      </w:r>
      <w:r w:rsidR="006D6D44">
        <w:rPr>
          <w:rFonts w:ascii="Comic Sans MS" w:hAnsi="Comic Sans MS"/>
          <w:color w:val="000000"/>
        </w:rPr>
        <w:t xml:space="preserve"> </w:t>
      </w:r>
      <w:r w:rsidRPr="0002489B">
        <w:rPr>
          <w:rFonts w:ascii="Comic Sans MS" w:hAnsi="Comic Sans MS"/>
          <w:color w:val="000000"/>
        </w:rPr>
        <w:t>con</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serpiente</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bronce</w:t>
      </w:r>
      <w:r w:rsidR="006D6D44">
        <w:rPr>
          <w:rFonts w:ascii="Comic Sans MS" w:hAnsi="Comic Sans MS"/>
          <w:color w:val="000000"/>
        </w:rPr>
        <w:t xml:space="preserve"> </w:t>
      </w:r>
      <w:r w:rsidRPr="0002489B">
        <w:rPr>
          <w:rFonts w:ascii="Comic Sans MS" w:hAnsi="Comic Sans MS"/>
          <w:i/>
          <w:iCs/>
          <w:color w:val="000000"/>
        </w:rPr>
        <w:t>(cf.</w:t>
      </w:r>
      <w:r w:rsidR="006D6D44">
        <w:rPr>
          <w:rFonts w:ascii="Comic Sans MS" w:hAnsi="Comic Sans MS"/>
          <w:i/>
          <w:iCs/>
          <w:color w:val="000000"/>
        </w:rPr>
        <w:t xml:space="preserve"> </w:t>
      </w:r>
      <w:r w:rsidRPr="0002489B">
        <w:rPr>
          <w:rFonts w:ascii="Comic Sans MS" w:hAnsi="Comic Sans MS"/>
          <w:color w:val="000000"/>
        </w:rPr>
        <w:t>Nm</w:t>
      </w:r>
      <w:r w:rsidR="006D6D44">
        <w:rPr>
          <w:rFonts w:ascii="Comic Sans MS" w:hAnsi="Comic Sans MS"/>
          <w:color w:val="000000"/>
        </w:rPr>
        <w:t xml:space="preserve"> </w:t>
      </w:r>
      <w:r w:rsidRPr="0002489B">
        <w:rPr>
          <w:rFonts w:ascii="Comic Sans MS" w:hAnsi="Comic Sans MS"/>
          <w:color w:val="000000"/>
        </w:rPr>
        <w:t>21,4-9),</w:t>
      </w:r>
      <w:r w:rsidR="006D6D44">
        <w:rPr>
          <w:rFonts w:ascii="Comic Sans MS" w:hAnsi="Comic Sans MS"/>
          <w:color w:val="000000"/>
        </w:rPr>
        <w:t xml:space="preserve"> </w:t>
      </w:r>
      <w:r w:rsidRPr="0002489B">
        <w:rPr>
          <w:rFonts w:ascii="Comic Sans MS" w:hAnsi="Comic Sans MS"/>
          <w:color w:val="000000"/>
        </w:rPr>
        <w:t>afirmando</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pleno</w:t>
      </w:r>
      <w:r w:rsidR="006D6D44">
        <w:rPr>
          <w:rFonts w:ascii="Comic Sans MS" w:hAnsi="Comic Sans MS"/>
          <w:color w:val="000000"/>
        </w:rPr>
        <w:t xml:space="preserve"> </w:t>
      </w:r>
      <w:r w:rsidRPr="0002489B">
        <w:rPr>
          <w:rFonts w:ascii="Comic Sans MS" w:hAnsi="Comic Sans MS"/>
          <w:color w:val="000000"/>
        </w:rPr>
        <w:t>cumplimiento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cuanto</w:t>
      </w:r>
      <w:r w:rsidR="006D6D44">
        <w:rPr>
          <w:rFonts w:ascii="Comic Sans MS" w:hAnsi="Comic Sans MS"/>
          <w:color w:val="000000"/>
        </w:rPr>
        <w:t xml:space="preserve"> </w:t>
      </w:r>
      <w:r w:rsidRPr="0002489B">
        <w:rPr>
          <w:rFonts w:ascii="Comic Sans MS" w:hAnsi="Comic Sans MS"/>
          <w:color w:val="000000"/>
        </w:rPr>
        <w:t>pasó</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desierto</w:t>
      </w:r>
      <w:r w:rsidR="006D6D44">
        <w:rPr>
          <w:rFonts w:ascii="Comic Sans MS" w:hAnsi="Comic Sans MS"/>
          <w:color w:val="000000"/>
        </w:rPr>
        <w:t xml:space="preserve"> </w:t>
      </w:r>
      <w:r w:rsidRPr="0002489B">
        <w:rPr>
          <w:rFonts w:ascii="Comic Sans MS" w:hAnsi="Comic Sans MS"/>
          <w:color w:val="000000"/>
        </w:rPr>
        <w:t>tendrá</w:t>
      </w:r>
      <w:r w:rsidR="006D6D44">
        <w:rPr>
          <w:rFonts w:ascii="Comic Sans MS" w:hAnsi="Comic Sans MS"/>
          <w:color w:val="000000"/>
        </w:rPr>
        <w:t xml:space="preserve"> </w:t>
      </w:r>
      <w:r w:rsidRPr="0002489B">
        <w:rPr>
          <w:rFonts w:ascii="Comic Sans MS" w:hAnsi="Comic Sans MS"/>
          <w:color w:val="000000"/>
        </w:rPr>
        <w:t>lugar</w:t>
      </w:r>
      <w:r w:rsidR="006D6D44">
        <w:rPr>
          <w:rFonts w:ascii="Comic Sans MS" w:hAnsi="Comic Sans MS"/>
          <w:color w:val="000000"/>
        </w:rPr>
        <w:t xml:space="preserve"> </w:t>
      </w:r>
      <w:r w:rsidRPr="0002489B">
        <w:rPr>
          <w:rFonts w:ascii="Comic Sans MS" w:hAnsi="Comic Sans MS"/>
          <w:color w:val="000000"/>
        </w:rPr>
        <w:t>cuando</w:t>
      </w:r>
      <w:r w:rsidR="006D6D44">
        <w:rPr>
          <w:rFonts w:ascii="Comic Sans MS" w:hAnsi="Comic Sans MS"/>
          <w:color w:val="000000"/>
        </w:rPr>
        <w:t xml:space="preserve"> </w:t>
      </w:r>
      <w:r w:rsidRPr="0002489B">
        <w:rPr>
          <w:rFonts w:ascii="Comic Sans MS" w:hAnsi="Comic Sans MS"/>
          <w:color w:val="000000"/>
        </w:rPr>
        <w:t>él</w:t>
      </w:r>
      <w:r w:rsidR="006D6D44">
        <w:rPr>
          <w:rFonts w:ascii="Comic Sans MS" w:hAnsi="Comic Sans MS"/>
          <w:color w:val="000000"/>
        </w:rPr>
        <w:t xml:space="preserve"> </w:t>
      </w:r>
      <w:r w:rsidRPr="0002489B">
        <w:rPr>
          <w:rFonts w:ascii="Comic Sans MS" w:hAnsi="Comic Sans MS"/>
          <w:color w:val="000000"/>
        </w:rPr>
        <w:t>sea</w:t>
      </w:r>
      <w:r w:rsidR="006D6D44">
        <w:rPr>
          <w:rFonts w:ascii="Comic Sans MS" w:hAnsi="Comic Sans MS"/>
          <w:color w:val="000000"/>
        </w:rPr>
        <w:t xml:space="preserve"> </w:t>
      </w:r>
      <w:r w:rsidRPr="0002489B">
        <w:rPr>
          <w:rFonts w:ascii="Comic Sans MS" w:hAnsi="Comic Sans MS"/>
          <w:color w:val="000000"/>
        </w:rPr>
        <w:t>levantado</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alto,</w:t>
      </w:r>
      <w:r w:rsidR="006D6D44">
        <w:rPr>
          <w:rFonts w:ascii="Comic Sans MS" w:hAnsi="Comic Sans MS"/>
          <w:color w:val="000000"/>
        </w:rPr>
        <w:t xml:space="preserve"> </w:t>
      </w:r>
      <w:r w:rsidRPr="0002489B">
        <w:rPr>
          <w:rFonts w:ascii="Comic Sans MS" w:hAnsi="Comic Sans MS"/>
          <w:color w:val="000000"/>
        </w:rPr>
        <w:t>es</w:t>
      </w:r>
      <w:r w:rsidR="006D6D44">
        <w:rPr>
          <w:rFonts w:ascii="Comic Sans MS" w:hAnsi="Comic Sans MS"/>
          <w:color w:val="000000"/>
        </w:rPr>
        <w:t xml:space="preserve"> </w:t>
      </w:r>
      <w:r w:rsidRPr="0002489B">
        <w:rPr>
          <w:rFonts w:ascii="Comic Sans MS" w:hAnsi="Comic Sans MS"/>
          <w:color w:val="000000"/>
        </w:rPr>
        <w:t>decir,</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(v.</w:t>
      </w:r>
      <w:r w:rsidR="006D6D44">
        <w:rPr>
          <w:rFonts w:ascii="Comic Sans MS" w:hAnsi="Comic Sans MS"/>
          <w:color w:val="000000"/>
        </w:rPr>
        <w:t xml:space="preserve"> </w:t>
      </w:r>
      <w:r w:rsidRPr="0002489B">
        <w:rPr>
          <w:rFonts w:ascii="Comic Sans MS" w:hAnsi="Comic Sans MS"/>
          <w:color w:val="000000"/>
        </w:rPr>
        <w:t>14),</w:t>
      </w:r>
      <w:r w:rsidR="006D6D44">
        <w:rPr>
          <w:rFonts w:ascii="Comic Sans MS" w:hAnsi="Comic Sans MS"/>
          <w:color w:val="000000"/>
        </w:rPr>
        <w:t xml:space="preserve"> </w:t>
      </w:r>
      <w:r w:rsidRPr="0002489B">
        <w:rPr>
          <w:rFonts w:ascii="Comic Sans MS" w:hAnsi="Comic Sans MS"/>
          <w:color w:val="000000"/>
        </w:rPr>
        <w:t>para</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salvación</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mundo</w:t>
      </w:r>
      <w:r w:rsidR="006D6D44">
        <w:rPr>
          <w:rFonts w:ascii="Comic Sans MS" w:hAnsi="Comic Sans MS"/>
          <w:color w:val="000000"/>
        </w:rPr>
        <w:t xml:space="preserve"> </w:t>
      </w:r>
      <w:r w:rsidRPr="0002489B">
        <w:rPr>
          <w:rFonts w:ascii="Comic Sans MS" w:hAnsi="Comic Sans MS"/>
          <w:color w:val="000000"/>
        </w:rPr>
        <w:t>(v.</w:t>
      </w:r>
      <w:r w:rsidR="006D6D44">
        <w:rPr>
          <w:rFonts w:ascii="Comic Sans MS" w:hAnsi="Comic Sans MS"/>
          <w:color w:val="000000"/>
        </w:rPr>
        <w:t xml:space="preserve"> </w:t>
      </w:r>
      <w:r w:rsidRPr="0002489B">
        <w:rPr>
          <w:rFonts w:ascii="Comic Sans MS" w:hAnsi="Comic Sans MS"/>
          <w:color w:val="000000"/>
        </w:rPr>
        <w:t>17).</w:t>
      </w:r>
      <w:r w:rsidR="006D6D44">
        <w:rPr>
          <w:rFonts w:ascii="Comic Sans MS" w:hAnsi="Comic Sans MS"/>
          <w:color w:val="000000"/>
        </w:rPr>
        <w:t xml:space="preserve"> </w:t>
      </w:r>
      <w:r w:rsidRPr="0002489B">
        <w:rPr>
          <w:rFonts w:ascii="Comic Sans MS" w:hAnsi="Comic Sans MS"/>
          <w:color w:val="000000"/>
        </w:rPr>
        <w:t>Todo</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le</w:t>
      </w:r>
      <w:r w:rsidR="006D6D44">
        <w:rPr>
          <w:rFonts w:ascii="Comic Sans MS" w:hAnsi="Comic Sans MS"/>
          <w:color w:val="000000"/>
        </w:rPr>
        <w:t xml:space="preserve"> </w:t>
      </w:r>
      <w:r w:rsidRPr="0002489B">
        <w:rPr>
          <w:rFonts w:ascii="Comic Sans MS" w:hAnsi="Comic Sans MS"/>
          <w:color w:val="000000"/>
        </w:rPr>
        <w:t>mire</w:t>
      </w:r>
      <w:r w:rsidR="006D6D44">
        <w:rPr>
          <w:rFonts w:ascii="Comic Sans MS" w:hAnsi="Comic Sans MS"/>
          <w:color w:val="000000"/>
        </w:rPr>
        <w:t xml:space="preserve"> </w:t>
      </w:r>
      <w:r w:rsidRPr="0002489B">
        <w:rPr>
          <w:rFonts w:ascii="Comic Sans MS" w:hAnsi="Comic Sans MS"/>
          <w:color w:val="000000"/>
        </w:rPr>
        <w:t>con</w:t>
      </w:r>
      <w:r w:rsidR="006D6D44">
        <w:rPr>
          <w:rFonts w:ascii="Comic Sans MS" w:hAnsi="Comic Sans MS"/>
          <w:color w:val="000000"/>
        </w:rPr>
        <w:t xml:space="preserve"> </w:t>
      </w:r>
      <w:r w:rsidRPr="0002489B">
        <w:rPr>
          <w:rFonts w:ascii="Comic Sans MS" w:hAnsi="Comic Sans MS"/>
          <w:color w:val="000000"/>
        </w:rPr>
        <w:t>fe,</w:t>
      </w:r>
      <w:r w:rsidR="006D6D44">
        <w:rPr>
          <w:rFonts w:ascii="Comic Sans MS" w:hAnsi="Comic Sans MS"/>
          <w:color w:val="000000"/>
        </w:rPr>
        <w:t xml:space="preserve"> </w:t>
      </w:r>
      <w:r w:rsidRPr="0002489B">
        <w:rPr>
          <w:rFonts w:ascii="Comic Sans MS" w:hAnsi="Comic Sans MS"/>
          <w:color w:val="000000"/>
        </w:rPr>
        <w:t>es</w:t>
      </w:r>
      <w:r w:rsidR="006D6D44">
        <w:rPr>
          <w:rFonts w:ascii="Comic Sans MS" w:hAnsi="Comic Sans MS"/>
          <w:color w:val="000000"/>
        </w:rPr>
        <w:t xml:space="preserve"> </w:t>
      </w:r>
      <w:r w:rsidRPr="0002489B">
        <w:rPr>
          <w:rFonts w:ascii="Comic Sans MS" w:hAnsi="Comic Sans MS"/>
          <w:color w:val="000000"/>
        </w:rPr>
        <w:t>decir,</w:t>
      </w:r>
      <w:r w:rsidR="006D6D44">
        <w:rPr>
          <w:rFonts w:ascii="Comic Sans MS" w:hAnsi="Comic Sans MS"/>
          <w:color w:val="000000"/>
        </w:rPr>
        <w:t xml:space="preserve"> </w:t>
      </w:r>
      <w:r w:rsidRPr="0002489B">
        <w:rPr>
          <w:rFonts w:ascii="Comic Sans MS" w:hAnsi="Comic Sans MS"/>
          <w:color w:val="000000"/>
        </w:rPr>
        <w:t>todo</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crea</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Cristo</w:t>
      </w:r>
      <w:r w:rsidR="006D6D44">
        <w:rPr>
          <w:rFonts w:ascii="Comic Sans MS" w:hAnsi="Comic Sans MS"/>
          <w:color w:val="000000"/>
        </w:rPr>
        <w:t xml:space="preserve"> </w:t>
      </w:r>
      <w:r w:rsidRPr="0002489B">
        <w:rPr>
          <w:rFonts w:ascii="Comic Sans MS" w:hAnsi="Comic Sans MS"/>
          <w:color w:val="000000"/>
        </w:rPr>
        <w:t>crucificado</w:t>
      </w:r>
      <w:r w:rsidR="006D6D44">
        <w:rPr>
          <w:rFonts w:ascii="Comic Sans MS" w:hAnsi="Comic Sans MS"/>
          <w:color w:val="000000"/>
        </w:rPr>
        <w:t xml:space="preserve"> </w:t>
      </w:r>
      <w:r w:rsidRPr="0002489B">
        <w:rPr>
          <w:rFonts w:ascii="Comic Sans MS" w:hAnsi="Comic Sans MS"/>
          <w:color w:val="000000"/>
        </w:rPr>
        <w:t>es</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Hijo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Dios,</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salvador,</w:t>
      </w:r>
      <w:r w:rsidR="006D6D44">
        <w:rPr>
          <w:rFonts w:ascii="Comic Sans MS" w:hAnsi="Comic Sans MS"/>
          <w:color w:val="000000"/>
        </w:rPr>
        <w:t xml:space="preserve"> </w:t>
      </w:r>
      <w:r w:rsidRPr="0002489B">
        <w:rPr>
          <w:rFonts w:ascii="Comic Sans MS" w:hAnsi="Comic Sans MS"/>
          <w:color w:val="000000"/>
        </w:rPr>
        <w:t>tendrá</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vida</w:t>
      </w:r>
      <w:r w:rsidR="006D6D44">
        <w:rPr>
          <w:rFonts w:ascii="Comic Sans MS" w:hAnsi="Comic Sans MS"/>
          <w:color w:val="000000"/>
        </w:rPr>
        <w:t xml:space="preserve"> </w:t>
      </w:r>
      <w:r w:rsidRPr="0002489B">
        <w:rPr>
          <w:rFonts w:ascii="Comic Sans MS" w:hAnsi="Comic Sans MS"/>
          <w:color w:val="000000"/>
        </w:rPr>
        <w:t>eterna.</w:t>
      </w:r>
      <w:r w:rsidR="006D6D44">
        <w:rPr>
          <w:rFonts w:ascii="Comic Sans MS" w:hAnsi="Comic Sans MS"/>
          <w:color w:val="000000"/>
        </w:rPr>
        <w:t xml:space="preserve"> </w:t>
      </w:r>
    </w:p>
    <w:p w:rsidR="004358ED" w:rsidRPr="0002489B" w:rsidRDefault="004358ED" w:rsidP="00131EA6">
      <w:pPr>
        <w:widowControl w:val="0"/>
        <w:ind w:firstLine="284"/>
        <w:jc w:val="both"/>
      </w:pP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hombre,</w:t>
      </w:r>
      <w:r w:rsidR="006D6D44">
        <w:rPr>
          <w:rFonts w:ascii="Comic Sans MS" w:hAnsi="Comic Sans MS"/>
          <w:color w:val="000000"/>
        </w:rPr>
        <w:t xml:space="preserve"> </w:t>
      </w:r>
      <w:r w:rsidRPr="0002489B">
        <w:rPr>
          <w:rFonts w:ascii="Comic Sans MS" w:hAnsi="Comic Sans MS"/>
          <w:color w:val="000000"/>
        </w:rPr>
        <w:t>al</w:t>
      </w:r>
      <w:r w:rsidR="006D6D44">
        <w:rPr>
          <w:rFonts w:ascii="Comic Sans MS" w:hAnsi="Comic Sans MS"/>
          <w:color w:val="000000"/>
        </w:rPr>
        <w:t xml:space="preserve"> </w:t>
      </w:r>
      <w:r w:rsidRPr="0002489B">
        <w:rPr>
          <w:rFonts w:ascii="Comic Sans MS" w:hAnsi="Comic Sans MS"/>
          <w:color w:val="000000"/>
        </w:rPr>
        <w:t>acoger</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él</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don</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amor</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Padre,</w:t>
      </w:r>
      <w:r w:rsidR="006D6D44">
        <w:rPr>
          <w:rFonts w:ascii="Comic Sans MS" w:hAnsi="Comic Sans MS"/>
          <w:color w:val="000000"/>
        </w:rPr>
        <w:t xml:space="preserve"> </w:t>
      </w:r>
      <w:r w:rsidRPr="0002489B">
        <w:rPr>
          <w:rFonts w:ascii="Comic Sans MS" w:hAnsi="Comic Sans MS"/>
          <w:color w:val="000000"/>
        </w:rPr>
        <w:t>pasa</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muerte</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pecado</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vida</w:t>
      </w:r>
      <w:r w:rsidR="006D6D44">
        <w:rPr>
          <w:rFonts w:ascii="Comic Sans MS" w:hAnsi="Comic Sans MS"/>
          <w:color w:val="000000"/>
        </w:rPr>
        <w:t xml:space="preserve"> </w:t>
      </w:r>
      <w:r w:rsidRPr="0002489B">
        <w:rPr>
          <w:rFonts w:ascii="Comic Sans MS" w:hAnsi="Comic Sans MS"/>
          <w:color w:val="000000"/>
        </w:rPr>
        <w:t>eterna.</w:t>
      </w:r>
      <w:r w:rsidR="006D6D44">
        <w:rPr>
          <w:rFonts w:ascii="Comic Sans MS" w:hAnsi="Comic Sans MS"/>
          <w:color w:val="000000"/>
        </w:rPr>
        <w:t xml:space="preserve"> </w:t>
      </w:r>
      <w:r w:rsidRPr="0002489B">
        <w:rPr>
          <w:rFonts w:ascii="Comic Sans MS" w:hAnsi="Comic Sans MS"/>
          <w:color w:val="000000"/>
        </w:rPr>
        <w:t>Sobre</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fondo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este</w:t>
      </w:r>
      <w:r w:rsidR="006D6D44">
        <w:rPr>
          <w:rFonts w:ascii="Comic Sans MS" w:hAnsi="Comic Sans MS"/>
          <w:color w:val="000000"/>
        </w:rPr>
        <w:t xml:space="preserve"> </w:t>
      </w:r>
      <w:r w:rsidRPr="0002489B">
        <w:rPr>
          <w:rFonts w:ascii="Comic Sans MS" w:hAnsi="Comic Sans MS"/>
          <w:color w:val="000000"/>
        </w:rPr>
        <w:t>texto</w:t>
      </w:r>
      <w:r w:rsidR="006D6D44">
        <w:rPr>
          <w:rFonts w:ascii="Comic Sans MS" w:hAnsi="Comic Sans MS"/>
          <w:color w:val="000000"/>
        </w:rPr>
        <w:t xml:space="preserve"> </w:t>
      </w:r>
      <w:r w:rsidRPr="0002489B">
        <w:rPr>
          <w:rFonts w:ascii="Comic Sans MS" w:hAnsi="Comic Sans MS"/>
          <w:color w:val="000000"/>
        </w:rPr>
        <w:t>aparece</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cuarto</w:t>
      </w:r>
      <w:r w:rsidR="006D6D44">
        <w:rPr>
          <w:rFonts w:ascii="Comic Sans MS" w:hAnsi="Comic Sans MS"/>
          <w:color w:val="000000"/>
        </w:rPr>
        <w:t xml:space="preserve"> </w:t>
      </w:r>
      <w:r w:rsidRPr="0002489B">
        <w:rPr>
          <w:rFonts w:ascii="Comic Sans MS" w:hAnsi="Comic Sans MS"/>
          <w:color w:val="000000"/>
        </w:rPr>
        <w:t>canto</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«Siervo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YHWH»</w:t>
      </w:r>
      <w:r w:rsidR="006D6D44">
        <w:rPr>
          <w:rFonts w:ascii="Comic Sans MS" w:hAnsi="Comic Sans MS"/>
          <w:color w:val="000000"/>
        </w:rPr>
        <w:t xml:space="preserve"> </w:t>
      </w:r>
      <w:r w:rsidRPr="0002489B">
        <w:rPr>
          <w:rFonts w:ascii="Comic Sans MS" w:hAnsi="Comic Sans MS"/>
          <w:i/>
          <w:iCs/>
          <w:color w:val="000000"/>
        </w:rPr>
        <w:t>(cf.</w:t>
      </w:r>
      <w:r w:rsidR="006D6D44">
        <w:rPr>
          <w:rFonts w:ascii="Comic Sans MS" w:hAnsi="Comic Sans MS"/>
          <w:i/>
          <w:iCs/>
          <w:color w:val="000000"/>
        </w:rPr>
        <w:t xml:space="preserve"> </w:t>
      </w:r>
      <w:r w:rsidRPr="0002489B">
        <w:rPr>
          <w:rFonts w:ascii="Comic Sans MS" w:hAnsi="Comic Sans MS"/>
          <w:color w:val="000000"/>
        </w:rPr>
        <w:t>Is</w:t>
      </w:r>
      <w:r w:rsidR="006D6D44">
        <w:rPr>
          <w:rFonts w:ascii="Comic Sans MS" w:hAnsi="Comic Sans MS"/>
          <w:color w:val="000000"/>
        </w:rPr>
        <w:t xml:space="preserve"> </w:t>
      </w:r>
      <w:r w:rsidRPr="0002489B">
        <w:rPr>
          <w:rFonts w:ascii="Comic Sans MS" w:hAnsi="Comic Sans MS"/>
          <w:color w:val="000000"/>
        </w:rPr>
        <w:t>52,13ss),</w:t>
      </w:r>
      <w:r w:rsidR="006D6D44">
        <w:rPr>
          <w:rFonts w:ascii="Comic Sans MS" w:hAnsi="Comic Sans MS"/>
          <w:color w:val="000000"/>
        </w:rPr>
        <w:t xml:space="preserve"> </w:t>
      </w:r>
      <w:r w:rsidRPr="0002489B">
        <w:rPr>
          <w:rFonts w:ascii="Comic Sans MS" w:hAnsi="Comic Sans MS"/>
          <w:color w:val="000000"/>
        </w:rPr>
        <w:t>donde</w:t>
      </w:r>
      <w:r w:rsidR="006D6D44">
        <w:rPr>
          <w:rFonts w:ascii="Comic Sans MS" w:hAnsi="Comic Sans MS"/>
          <w:color w:val="000000"/>
        </w:rPr>
        <w:t xml:space="preserve"> </w:t>
      </w:r>
      <w:r w:rsidRPr="0002489B">
        <w:rPr>
          <w:rFonts w:ascii="Comic Sans MS" w:hAnsi="Comic Sans MS"/>
          <w:color w:val="000000"/>
        </w:rPr>
        <w:t>volvemos</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encontrar</w:t>
      </w:r>
      <w:r w:rsidR="006D6D44">
        <w:rPr>
          <w:rFonts w:ascii="Comic Sans MS" w:hAnsi="Comic Sans MS"/>
          <w:color w:val="000000"/>
        </w:rPr>
        <w:t xml:space="preserve"> </w:t>
      </w:r>
      <w:r w:rsidRPr="0002489B">
        <w:rPr>
          <w:rFonts w:ascii="Comic Sans MS" w:hAnsi="Comic Sans MS"/>
          <w:color w:val="000000"/>
        </w:rPr>
        <w:t>unidos</w:t>
      </w:r>
      <w:r w:rsidR="006D6D44">
        <w:rPr>
          <w:rFonts w:ascii="Comic Sans MS" w:hAnsi="Comic Sans MS"/>
          <w:color w:val="000000"/>
        </w:rPr>
        <w:t xml:space="preserve"> </w:t>
      </w:r>
      <w:r w:rsidRPr="0002489B">
        <w:rPr>
          <w:rFonts w:ascii="Comic Sans MS" w:hAnsi="Comic Sans MS"/>
          <w:color w:val="000000"/>
        </w:rPr>
        <w:t>los</w:t>
      </w:r>
      <w:r w:rsidR="006D6D44">
        <w:rPr>
          <w:rFonts w:ascii="Comic Sans MS" w:hAnsi="Comic Sans MS"/>
          <w:color w:val="000000"/>
        </w:rPr>
        <w:t xml:space="preserve"> </w:t>
      </w:r>
      <w:r w:rsidRPr="0002489B">
        <w:rPr>
          <w:rFonts w:ascii="Comic Sans MS" w:hAnsi="Comic Sans MS"/>
          <w:color w:val="000000"/>
        </w:rPr>
        <w:t>verbos</w:t>
      </w:r>
      <w:r w:rsidR="006D6D44">
        <w:rPr>
          <w:rFonts w:ascii="Comic Sans MS" w:hAnsi="Comic Sans MS"/>
          <w:color w:val="000000"/>
        </w:rPr>
        <w:t xml:space="preserve"> </w:t>
      </w:r>
      <w:r w:rsidRPr="0002489B">
        <w:rPr>
          <w:rFonts w:ascii="Comic Sans MS" w:hAnsi="Comic Sans MS"/>
          <w:color w:val="000000"/>
        </w:rPr>
        <w:t>«levantar»</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«glorificar».</w:t>
      </w:r>
      <w:r w:rsidR="006D6D44">
        <w:rPr>
          <w:rFonts w:ascii="Comic Sans MS" w:hAnsi="Comic Sans MS"/>
          <w:color w:val="000000"/>
        </w:rPr>
        <w:t xml:space="preserve"> </w:t>
      </w:r>
      <w:r w:rsidRPr="0002489B">
        <w:rPr>
          <w:rFonts w:ascii="Comic Sans MS" w:hAnsi="Comic Sans MS"/>
          <w:color w:val="000000"/>
        </w:rPr>
        <w:t>Se</w:t>
      </w:r>
      <w:r w:rsidR="006D6D44">
        <w:rPr>
          <w:rFonts w:ascii="Comic Sans MS" w:hAnsi="Comic Sans MS"/>
          <w:color w:val="000000"/>
        </w:rPr>
        <w:t xml:space="preserve"> </w:t>
      </w:r>
      <w:r w:rsidRPr="0002489B">
        <w:rPr>
          <w:rFonts w:ascii="Comic Sans MS" w:hAnsi="Comic Sans MS"/>
          <w:color w:val="000000"/>
        </w:rPr>
        <w:t>comprende,</w:t>
      </w:r>
      <w:r w:rsidR="006D6D44">
        <w:rPr>
          <w:rFonts w:ascii="Comic Sans MS" w:hAnsi="Comic Sans MS"/>
          <w:color w:val="000000"/>
        </w:rPr>
        <w:t xml:space="preserve"> </w:t>
      </w:r>
      <w:r w:rsidRPr="0002489B">
        <w:rPr>
          <w:rFonts w:ascii="Comic Sans MS" w:hAnsi="Comic Sans MS"/>
          <w:color w:val="000000"/>
        </w:rPr>
        <w:t>por</w:t>
      </w:r>
      <w:r w:rsidR="006D6D44">
        <w:rPr>
          <w:rFonts w:ascii="Comic Sans MS" w:hAnsi="Comic Sans MS"/>
          <w:color w:val="000000"/>
        </w:rPr>
        <w:t xml:space="preserve"> </w:t>
      </w:r>
      <w:r w:rsidRPr="0002489B">
        <w:rPr>
          <w:rFonts w:ascii="Comic Sans MS" w:hAnsi="Comic Sans MS"/>
          <w:color w:val="000000"/>
        </w:rPr>
        <w:t>tanto,</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Juan</w:t>
      </w:r>
      <w:r w:rsidR="006D6D44">
        <w:rPr>
          <w:rFonts w:ascii="Comic Sans MS" w:hAnsi="Comic Sans MS"/>
          <w:color w:val="000000"/>
        </w:rPr>
        <w:t xml:space="preserve"> </w:t>
      </w:r>
      <w:r w:rsidRPr="0002489B">
        <w:rPr>
          <w:rFonts w:ascii="Comic Sans MS" w:hAnsi="Comic Sans MS"/>
          <w:color w:val="000000"/>
        </w:rPr>
        <w:t>quiere</w:t>
      </w:r>
      <w:r w:rsidR="006D6D44">
        <w:rPr>
          <w:rFonts w:ascii="Comic Sans MS" w:hAnsi="Comic Sans MS"/>
          <w:color w:val="000000"/>
        </w:rPr>
        <w:t xml:space="preserve"> </w:t>
      </w:r>
      <w:r w:rsidRPr="0002489B">
        <w:rPr>
          <w:rFonts w:ascii="Comic Sans MS" w:hAnsi="Comic Sans MS"/>
          <w:color w:val="000000"/>
        </w:rPr>
        <w:t>presentar</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punto</w:t>
      </w:r>
      <w:r w:rsidR="006D6D44">
        <w:rPr>
          <w:rFonts w:ascii="Comic Sans MS" w:hAnsi="Comic Sans MS"/>
          <w:color w:val="000000"/>
        </w:rPr>
        <w:t xml:space="preserve"> </w:t>
      </w:r>
      <w:r w:rsidRPr="0002489B">
        <w:rPr>
          <w:rFonts w:ascii="Comic Sans MS" w:hAnsi="Comic Sans MS"/>
          <w:color w:val="000000"/>
        </w:rPr>
        <w:t>extremo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ignominia,</w:t>
      </w:r>
      <w:r w:rsidR="006D6D44">
        <w:rPr>
          <w:rFonts w:ascii="Comic Sans MS" w:hAnsi="Comic Sans MS"/>
          <w:color w:val="000000"/>
        </w:rPr>
        <w:t xml:space="preserve"> </w:t>
      </w:r>
      <w:r w:rsidRPr="0002489B">
        <w:rPr>
          <w:rFonts w:ascii="Comic Sans MS" w:hAnsi="Comic Sans MS"/>
          <w:color w:val="000000"/>
        </w:rPr>
        <w:t>como</w:t>
      </w:r>
      <w:r w:rsidR="006D6D44">
        <w:rPr>
          <w:rFonts w:ascii="Comic Sans MS" w:hAnsi="Comic Sans MS"/>
          <w:color w:val="000000"/>
        </w:rPr>
        <w:t xml:space="preserve"> </w:t>
      </w:r>
      <w:r w:rsidRPr="0002489B">
        <w:rPr>
          <w:rFonts w:ascii="Comic Sans MS" w:hAnsi="Comic Sans MS"/>
          <w:color w:val="000000"/>
        </w:rPr>
        <w:t>cumbre</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gloria.</w:t>
      </w:r>
    </w:p>
    <w:p w:rsidR="004358ED" w:rsidRPr="00E120CB" w:rsidRDefault="004358ED" w:rsidP="00131EA6">
      <w:pPr>
        <w:widowControl w:val="0"/>
        <w:jc w:val="both"/>
      </w:pPr>
      <w:r w:rsidRPr="00E120CB">
        <w:rPr>
          <w:rFonts w:ascii="Comic Sans MS" w:hAnsi="Comic Sans MS"/>
          <w:b/>
          <w:bCs/>
          <w:color w:val="000000"/>
        </w:rPr>
        <w:t>MEDITATIO</w:t>
      </w:r>
    </w:p>
    <w:p w:rsidR="004358ED" w:rsidRPr="0002489B" w:rsidRDefault="004358ED" w:rsidP="00131EA6">
      <w:pPr>
        <w:widowControl w:val="0"/>
        <w:ind w:firstLine="284"/>
        <w:jc w:val="both"/>
      </w:pPr>
      <w:r w:rsidRPr="0002489B">
        <w:rPr>
          <w:rFonts w:ascii="Comic Sans MS" w:hAnsi="Comic Sans MS"/>
          <w:color w:val="000000"/>
        </w:rPr>
        <w:t>Cada</w:t>
      </w:r>
      <w:r w:rsidR="006D6D44">
        <w:rPr>
          <w:rFonts w:ascii="Comic Sans MS" w:hAnsi="Comic Sans MS"/>
          <w:color w:val="000000"/>
        </w:rPr>
        <w:t xml:space="preserve"> </w:t>
      </w:r>
      <w:r w:rsidRPr="0002489B">
        <w:rPr>
          <w:rFonts w:ascii="Comic Sans MS" w:hAnsi="Comic Sans MS"/>
          <w:color w:val="000000"/>
        </w:rPr>
        <w:t>vez</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leemos</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Palabra</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Dios</w:t>
      </w:r>
      <w:r w:rsidR="006D6D44">
        <w:rPr>
          <w:rFonts w:ascii="Comic Sans MS" w:hAnsi="Comic Sans MS"/>
          <w:color w:val="000000"/>
        </w:rPr>
        <w:t xml:space="preserve"> </w:t>
      </w:r>
      <w:r w:rsidRPr="0002489B">
        <w:rPr>
          <w:rFonts w:ascii="Comic Sans MS" w:hAnsi="Comic Sans MS"/>
          <w:color w:val="000000"/>
        </w:rPr>
        <w:t>crece</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nosotros</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certeza</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Jesús</w:t>
      </w:r>
      <w:r w:rsidR="006D6D44">
        <w:rPr>
          <w:rFonts w:ascii="Comic Sans MS" w:hAnsi="Comic Sans MS"/>
          <w:color w:val="000000"/>
        </w:rPr>
        <w:t xml:space="preserve"> </w:t>
      </w:r>
      <w:r w:rsidRPr="0002489B">
        <w:rPr>
          <w:rFonts w:ascii="Comic Sans MS" w:hAnsi="Comic Sans MS"/>
          <w:color w:val="000000"/>
        </w:rPr>
        <w:lastRenderedPageBreak/>
        <w:t>da</w:t>
      </w:r>
      <w:r w:rsidR="006D6D44">
        <w:rPr>
          <w:rFonts w:ascii="Comic Sans MS" w:hAnsi="Comic Sans MS"/>
          <w:color w:val="000000"/>
        </w:rPr>
        <w:t xml:space="preserve"> </w:t>
      </w:r>
      <w:r w:rsidRPr="0002489B">
        <w:rPr>
          <w:rFonts w:ascii="Comic Sans MS" w:hAnsi="Comic Sans MS"/>
          <w:color w:val="000000"/>
        </w:rPr>
        <w:t>pleno</w:t>
      </w:r>
      <w:r w:rsidR="006D6D44">
        <w:rPr>
          <w:rFonts w:ascii="Comic Sans MS" w:hAnsi="Comic Sans MS"/>
          <w:color w:val="000000"/>
        </w:rPr>
        <w:t xml:space="preserve"> </w:t>
      </w:r>
      <w:r w:rsidRPr="0002489B">
        <w:rPr>
          <w:rFonts w:ascii="Comic Sans MS" w:hAnsi="Comic Sans MS"/>
          <w:color w:val="000000"/>
        </w:rPr>
        <w:t>cumplimiento</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historia</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pueblo</w:t>
      </w:r>
      <w:r w:rsidR="006D6D44">
        <w:rPr>
          <w:rFonts w:ascii="Comic Sans MS" w:hAnsi="Comic Sans MS"/>
          <w:color w:val="000000"/>
        </w:rPr>
        <w:t xml:space="preserve"> </w:t>
      </w:r>
      <w:r w:rsidRPr="0002489B">
        <w:rPr>
          <w:rFonts w:ascii="Comic Sans MS" w:hAnsi="Comic Sans MS"/>
          <w:color w:val="000000"/>
        </w:rPr>
        <w:t>hebreo</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nuestra</w:t>
      </w:r>
      <w:r w:rsidR="006D6D44">
        <w:rPr>
          <w:rFonts w:ascii="Comic Sans MS" w:hAnsi="Comic Sans MS"/>
          <w:color w:val="000000"/>
        </w:rPr>
        <w:t xml:space="preserve"> </w:t>
      </w:r>
      <w:r w:rsidRPr="0002489B">
        <w:rPr>
          <w:rFonts w:ascii="Comic Sans MS" w:hAnsi="Comic Sans MS"/>
          <w:color w:val="000000"/>
        </w:rPr>
        <w:t>historia:</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efecto,</w:t>
      </w:r>
      <w:r w:rsidR="006D6D44">
        <w:rPr>
          <w:rFonts w:ascii="Comic Sans MS" w:hAnsi="Comic Sans MS"/>
          <w:color w:val="000000"/>
        </w:rPr>
        <w:t xml:space="preserve"> </w:t>
      </w:r>
      <w:r w:rsidRPr="0002489B">
        <w:rPr>
          <w:rFonts w:ascii="Comic Sans MS" w:hAnsi="Comic Sans MS"/>
          <w:color w:val="000000"/>
        </w:rPr>
        <w:t>no</w:t>
      </w:r>
      <w:r w:rsidR="006D6D44">
        <w:rPr>
          <w:rFonts w:ascii="Comic Sans MS" w:hAnsi="Comic Sans MS"/>
          <w:color w:val="000000"/>
        </w:rPr>
        <w:t xml:space="preserve"> </w:t>
      </w:r>
      <w:r w:rsidRPr="0002489B">
        <w:rPr>
          <w:rFonts w:ascii="Comic Sans MS" w:hAnsi="Comic Sans MS"/>
          <w:color w:val="000000"/>
        </w:rPr>
        <w:t>vino</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abolir,</w:t>
      </w:r>
      <w:r w:rsidR="006D6D44">
        <w:rPr>
          <w:rFonts w:ascii="Comic Sans MS" w:hAnsi="Comic Sans MS"/>
          <w:color w:val="000000"/>
        </w:rPr>
        <w:t xml:space="preserve"> </w:t>
      </w:r>
      <w:r w:rsidRPr="0002489B">
        <w:rPr>
          <w:rFonts w:ascii="Comic Sans MS" w:hAnsi="Comic Sans MS"/>
          <w:color w:val="000000"/>
        </w:rPr>
        <w:t>sino</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dar</w:t>
      </w:r>
      <w:r w:rsidR="006D6D44">
        <w:rPr>
          <w:rFonts w:ascii="Comic Sans MS" w:hAnsi="Comic Sans MS"/>
          <w:color w:val="000000"/>
        </w:rPr>
        <w:t xml:space="preserve"> </w:t>
      </w:r>
      <w:r w:rsidRPr="0002489B">
        <w:rPr>
          <w:rFonts w:ascii="Comic Sans MS" w:hAnsi="Comic Sans MS"/>
          <w:color w:val="000000"/>
        </w:rPr>
        <w:t>cumplimiento.</w:t>
      </w:r>
      <w:r w:rsidR="006D6D44">
        <w:rPr>
          <w:rFonts w:ascii="Comic Sans MS" w:hAnsi="Comic Sans MS"/>
          <w:color w:val="000000"/>
        </w:rPr>
        <w:t xml:space="preserve"> </w:t>
      </w:r>
      <w:r w:rsidRPr="0002489B">
        <w:rPr>
          <w:rFonts w:ascii="Comic Sans MS" w:hAnsi="Comic Sans MS"/>
          <w:color w:val="000000"/>
        </w:rPr>
        <w:t>Jesús</w:t>
      </w:r>
      <w:r w:rsidR="006D6D44">
        <w:rPr>
          <w:rFonts w:ascii="Comic Sans MS" w:hAnsi="Comic Sans MS"/>
          <w:color w:val="000000"/>
        </w:rPr>
        <w:t xml:space="preserve"> </w:t>
      </w:r>
      <w:r w:rsidRPr="0002489B">
        <w:rPr>
          <w:rFonts w:ascii="Comic Sans MS" w:hAnsi="Comic Sans MS"/>
          <w:color w:val="000000"/>
        </w:rPr>
        <w:t>es</w:t>
      </w:r>
      <w:r w:rsidR="006D6D44">
        <w:rPr>
          <w:rFonts w:ascii="Comic Sans MS" w:hAnsi="Comic Sans MS"/>
          <w:color w:val="000000"/>
        </w:rPr>
        <w:t xml:space="preserve"> </w:t>
      </w:r>
      <w:r w:rsidRPr="0002489B">
        <w:rPr>
          <w:rFonts w:ascii="Comic Sans MS" w:hAnsi="Comic Sans MS"/>
          <w:color w:val="000000"/>
        </w:rPr>
        <w:t>aquel</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ha</w:t>
      </w:r>
      <w:r w:rsidR="006D6D44">
        <w:rPr>
          <w:rFonts w:ascii="Comic Sans MS" w:hAnsi="Comic Sans MS"/>
          <w:color w:val="000000"/>
        </w:rPr>
        <w:t xml:space="preserve"> </w:t>
      </w:r>
      <w:r w:rsidRPr="0002489B">
        <w:rPr>
          <w:rFonts w:ascii="Comic Sans MS" w:hAnsi="Comic Sans MS"/>
          <w:color w:val="000000"/>
        </w:rPr>
        <w:t>bajado</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cielo,</w:t>
      </w:r>
      <w:r w:rsidR="006D6D44">
        <w:rPr>
          <w:rFonts w:ascii="Comic Sans MS" w:hAnsi="Comic Sans MS"/>
          <w:color w:val="000000"/>
        </w:rPr>
        <w:t xml:space="preserve"> </w:t>
      </w:r>
      <w:r w:rsidRPr="0002489B">
        <w:rPr>
          <w:rFonts w:ascii="Comic Sans MS" w:hAnsi="Comic Sans MS"/>
          <w:color w:val="000000"/>
        </w:rPr>
        <w:t>aquel</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conoce</w:t>
      </w:r>
      <w:r w:rsidR="006D6D44">
        <w:rPr>
          <w:rFonts w:ascii="Comic Sans MS" w:hAnsi="Comic Sans MS"/>
          <w:color w:val="000000"/>
        </w:rPr>
        <w:t xml:space="preserve"> </w:t>
      </w:r>
      <w:r w:rsidRPr="0002489B">
        <w:rPr>
          <w:rFonts w:ascii="Comic Sans MS" w:hAnsi="Comic Sans MS"/>
          <w:color w:val="000000"/>
        </w:rPr>
        <w:t>al</w:t>
      </w:r>
      <w:r w:rsidR="006D6D44">
        <w:rPr>
          <w:rFonts w:ascii="Comic Sans MS" w:hAnsi="Comic Sans MS"/>
          <w:color w:val="000000"/>
        </w:rPr>
        <w:t xml:space="preserve"> </w:t>
      </w:r>
      <w:r w:rsidRPr="0002489B">
        <w:rPr>
          <w:rFonts w:ascii="Comic Sans MS" w:hAnsi="Comic Sans MS"/>
          <w:color w:val="000000"/>
        </w:rPr>
        <w:t>Padre,</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está</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íntima</w:t>
      </w:r>
      <w:r w:rsidR="006D6D44">
        <w:rPr>
          <w:rFonts w:ascii="Comic Sans MS" w:hAnsi="Comic Sans MS"/>
          <w:color w:val="000000"/>
        </w:rPr>
        <w:t xml:space="preserve"> </w:t>
      </w:r>
      <w:r w:rsidRPr="0002489B">
        <w:rPr>
          <w:rFonts w:ascii="Comic Sans MS" w:hAnsi="Comic Sans MS"/>
          <w:color w:val="000000"/>
        </w:rPr>
        <w:t>unión</w:t>
      </w:r>
      <w:r w:rsidR="006D6D44">
        <w:rPr>
          <w:rFonts w:ascii="Comic Sans MS" w:hAnsi="Comic Sans MS"/>
          <w:color w:val="000000"/>
        </w:rPr>
        <w:t xml:space="preserve"> </w:t>
      </w:r>
      <w:r w:rsidRPr="0002489B">
        <w:rPr>
          <w:rFonts w:ascii="Comic Sans MS" w:hAnsi="Comic Sans MS"/>
          <w:color w:val="000000"/>
        </w:rPr>
        <w:t>con</w:t>
      </w:r>
      <w:r w:rsidR="006D6D44">
        <w:rPr>
          <w:rFonts w:ascii="Comic Sans MS" w:hAnsi="Comic Sans MS"/>
          <w:color w:val="000000"/>
        </w:rPr>
        <w:t xml:space="preserve"> </w:t>
      </w:r>
      <w:r w:rsidRPr="0002489B">
        <w:rPr>
          <w:rFonts w:ascii="Comic Sans MS" w:hAnsi="Comic Sans MS"/>
          <w:color w:val="000000"/>
        </w:rPr>
        <w:t>él</w:t>
      </w:r>
      <w:r w:rsidR="006D6D44">
        <w:rPr>
          <w:rFonts w:ascii="Comic Sans MS" w:hAnsi="Comic Sans MS"/>
          <w:color w:val="000000"/>
        </w:rPr>
        <w:t xml:space="preserve"> </w:t>
      </w:r>
      <w:r w:rsidRPr="0002489B">
        <w:rPr>
          <w:rFonts w:ascii="Comic Sans MS" w:hAnsi="Comic Sans MS"/>
          <w:i/>
          <w:iCs/>
          <w:color w:val="000000"/>
        </w:rPr>
        <w:t>(«El</w:t>
      </w:r>
      <w:r w:rsidR="006D6D44">
        <w:rPr>
          <w:rFonts w:ascii="Comic Sans MS" w:hAnsi="Comic Sans MS"/>
          <w:i/>
          <w:iCs/>
          <w:color w:val="000000"/>
        </w:rPr>
        <w:t xml:space="preserve"> </w:t>
      </w:r>
      <w:r w:rsidRPr="0002489B">
        <w:rPr>
          <w:rFonts w:ascii="Comic Sans MS" w:hAnsi="Comic Sans MS"/>
          <w:i/>
          <w:iCs/>
          <w:color w:val="000000"/>
        </w:rPr>
        <w:t>Padre</w:t>
      </w:r>
      <w:r w:rsidR="006D6D44">
        <w:rPr>
          <w:rFonts w:ascii="Comic Sans MS" w:hAnsi="Comic Sans MS"/>
          <w:i/>
          <w:iCs/>
          <w:color w:val="000000"/>
        </w:rPr>
        <w:t xml:space="preserve"> </w:t>
      </w:r>
      <w:r w:rsidRPr="0002489B">
        <w:rPr>
          <w:rFonts w:ascii="Comic Sans MS" w:hAnsi="Comic Sans MS"/>
          <w:i/>
          <w:iCs/>
          <w:color w:val="000000"/>
        </w:rPr>
        <w:t>y</w:t>
      </w:r>
      <w:r w:rsidR="006D6D44">
        <w:rPr>
          <w:rFonts w:ascii="Comic Sans MS" w:hAnsi="Comic Sans MS"/>
          <w:i/>
          <w:iCs/>
          <w:color w:val="000000"/>
        </w:rPr>
        <w:t xml:space="preserve"> </w:t>
      </w:r>
      <w:r w:rsidRPr="0002489B">
        <w:rPr>
          <w:rFonts w:ascii="Comic Sans MS" w:hAnsi="Comic Sans MS"/>
          <w:i/>
          <w:iCs/>
          <w:color w:val="000000"/>
        </w:rPr>
        <w:t>yo</w:t>
      </w:r>
      <w:r w:rsidR="006D6D44">
        <w:rPr>
          <w:rFonts w:ascii="Comic Sans MS" w:hAnsi="Comic Sans MS"/>
          <w:i/>
          <w:iCs/>
          <w:color w:val="000000"/>
        </w:rPr>
        <w:t xml:space="preserve"> </w:t>
      </w:r>
      <w:r w:rsidRPr="0002489B">
        <w:rPr>
          <w:rFonts w:ascii="Comic Sans MS" w:hAnsi="Comic Sans MS"/>
          <w:i/>
          <w:iCs/>
          <w:color w:val="000000"/>
        </w:rPr>
        <w:t>somos</w:t>
      </w:r>
      <w:r w:rsidR="006D6D44">
        <w:rPr>
          <w:rFonts w:ascii="Comic Sans MS" w:hAnsi="Comic Sans MS"/>
          <w:i/>
          <w:iCs/>
          <w:color w:val="000000"/>
        </w:rPr>
        <w:t xml:space="preserve"> </w:t>
      </w:r>
      <w:r w:rsidRPr="0002489B">
        <w:rPr>
          <w:rFonts w:ascii="Comic Sans MS" w:hAnsi="Comic Sans MS"/>
          <w:i/>
          <w:iCs/>
          <w:color w:val="000000"/>
        </w:rPr>
        <w:t>uno»:</w:t>
      </w:r>
      <w:r w:rsidR="006D6D44">
        <w:rPr>
          <w:rFonts w:ascii="Comic Sans MS" w:hAnsi="Comic Sans MS"/>
          <w:i/>
          <w:iCs/>
          <w:color w:val="000000"/>
        </w:rPr>
        <w:t xml:space="preserve"> </w:t>
      </w:r>
      <w:r w:rsidRPr="0002489B">
        <w:rPr>
          <w:rFonts w:ascii="Comic Sans MS" w:hAnsi="Comic Sans MS"/>
          <w:color w:val="000000"/>
        </w:rPr>
        <w:t>Jn</w:t>
      </w:r>
      <w:r w:rsidR="006D6D44">
        <w:rPr>
          <w:rFonts w:ascii="Comic Sans MS" w:hAnsi="Comic Sans MS"/>
          <w:color w:val="000000"/>
        </w:rPr>
        <w:t xml:space="preserve"> </w:t>
      </w:r>
      <w:r w:rsidRPr="0002489B">
        <w:rPr>
          <w:rFonts w:ascii="Comic Sans MS" w:hAnsi="Comic Sans MS"/>
          <w:color w:val="000000"/>
        </w:rPr>
        <w:t>10,30),</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ha</w:t>
      </w:r>
      <w:r w:rsidR="006D6D44">
        <w:rPr>
          <w:rFonts w:ascii="Comic Sans MS" w:hAnsi="Comic Sans MS"/>
          <w:color w:val="000000"/>
        </w:rPr>
        <w:t xml:space="preserve"> </w:t>
      </w:r>
      <w:r w:rsidRPr="0002489B">
        <w:rPr>
          <w:rFonts w:ascii="Comic Sans MS" w:hAnsi="Comic Sans MS"/>
          <w:color w:val="000000"/>
        </w:rPr>
        <w:t>sido</w:t>
      </w:r>
      <w:r w:rsidR="006D6D44">
        <w:rPr>
          <w:rFonts w:ascii="Comic Sans MS" w:hAnsi="Comic Sans MS"/>
          <w:color w:val="000000"/>
        </w:rPr>
        <w:t xml:space="preserve"> </w:t>
      </w:r>
      <w:r w:rsidRPr="0002489B">
        <w:rPr>
          <w:rFonts w:ascii="Comic Sans MS" w:hAnsi="Comic Sans MS"/>
          <w:color w:val="000000"/>
        </w:rPr>
        <w:t>enviado</w:t>
      </w:r>
      <w:r w:rsidR="006D6D44">
        <w:rPr>
          <w:rFonts w:ascii="Comic Sans MS" w:hAnsi="Comic Sans MS"/>
          <w:color w:val="000000"/>
        </w:rPr>
        <w:t xml:space="preserve"> </w:t>
      </w:r>
      <w:r w:rsidRPr="0002489B">
        <w:rPr>
          <w:rFonts w:ascii="Comic Sans MS" w:hAnsi="Comic Sans MS"/>
          <w:color w:val="000000"/>
        </w:rPr>
        <w:t>por</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Padre</w:t>
      </w:r>
      <w:r w:rsidR="006D6D44">
        <w:rPr>
          <w:rFonts w:ascii="Comic Sans MS" w:hAnsi="Comic Sans MS"/>
          <w:color w:val="000000"/>
        </w:rPr>
        <w:t xml:space="preserve"> </w:t>
      </w:r>
      <w:r w:rsidRPr="0002489B">
        <w:rPr>
          <w:rFonts w:ascii="Comic Sans MS" w:hAnsi="Comic Sans MS"/>
          <w:color w:val="000000"/>
        </w:rPr>
        <w:t>para</w:t>
      </w:r>
      <w:r w:rsidR="006D6D44">
        <w:rPr>
          <w:rFonts w:ascii="Comic Sans MS" w:hAnsi="Comic Sans MS"/>
          <w:color w:val="000000"/>
        </w:rPr>
        <w:t xml:space="preserve"> </w:t>
      </w:r>
      <w:r w:rsidRPr="0002489B">
        <w:rPr>
          <w:rFonts w:ascii="Comic Sans MS" w:hAnsi="Comic Sans MS"/>
          <w:color w:val="000000"/>
        </w:rPr>
        <w:t>revelar</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misterio</w:t>
      </w:r>
      <w:r w:rsidR="006D6D44">
        <w:rPr>
          <w:rFonts w:ascii="Comic Sans MS" w:hAnsi="Comic Sans MS"/>
          <w:color w:val="000000"/>
        </w:rPr>
        <w:t xml:space="preserve"> </w:t>
      </w:r>
      <w:r w:rsidRPr="0002489B">
        <w:rPr>
          <w:rFonts w:ascii="Comic Sans MS" w:hAnsi="Comic Sans MS"/>
          <w:color w:val="000000"/>
        </w:rPr>
        <w:t>salvífico,</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misterio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amor</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se</w:t>
      </w:r>
      <w:r w:rsidR="006D6D44">
        <w:rPr>
          <w:rFonts w:ascii="Comic Sans MS" w:hAnsi="Comic Sans MS"/>
          <w:color w:val="000000"/>
        </w:rPr>
        <w:t xml:space="preserve"> </w:t>
      </w:r>
      <w:r w:rsidRPr="0002489B">
        <w:rPr>
          <w:rFonts w:ascii="Comic Sans MS" w:hAnsi="Comic Sans MS"/>
          <w:color w:val="000000"/>
        </w:rPr>
        <w:t>realizará</w:t>
      </w:r>
      <w:r w:rsidR="006D6D44">
        <w:rPr>
          <w:rFonts w:ascii="Comic Sans MS" w:hAnsi="Comic Sans MS"/>
          <w:color w:val="000000"/>
        </w:rPr>
        <w:t xml:space="preserve"> </w:t>
      </w:r>
      <w:r w:rsidRPr="0002489B">
        <w:rPr>
          <w:rFonts w:ascii="Comic Sans MS" w:hAnsi="Comic Sans MS"/>
          <w:color w:val="000000"/>
        </w:rPr>
        <w:t>con</w:t>
      </w:r>
      <w:r w:rsidR="006D6D44">
        <w:rPr>
          <w:rFonts w:ascii="Comic Sans MS" w:hAnsi="Comic Sans MS"/>
          <w:color w:val="000000"/>
        </w:rPr>
        <w:t xml:space="preserve"> </w:t>
      </w:r>
      <w:r w:rsidRPr="0002489B">
        <w:rPr>
          <w:rFonts w:ascii="Comic Sans MS" w:hAnsi="Comic Sans MS"/>
          <w:color w:val="000000"/>
        </w:rPr>
        <w:t>su</w:t>
      </w:r>
      <w:r w:rsidR="006D6D44">
        <w:rPr>
          <w:rFonts w:ascii="Comic Sans MS" w:hAnsi="Comic Sans MS"/>
          <w:color w:val="000000"/>
        </w:rPr>
        <w:t xml:space="preserve"> </w:t>
      </w:r>
      <w:r w:rsidRPr="0002489B">
        <w:rPr>
          <w:rFonts w:ascii="Comic Sans MS" w:hAnsi="Comic Sans MS"/>
          <w:color w:val="000000"/>
        </w:rPr>
        <w:t>muerte</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Jesús</w:t>
      </w:r>
      <w:r w:rsidR="006D6D44">
        <w:rPr>
          <w:rFonts w:ascii="Comic Sans MS" w:hAnsi="Comic Sans MS"/>
          <w:color w:val="000000"/>
        </w:rPr>
        <w:t xml:space="preserve"> </w:t>
      </w:r>
      <w:r w:rsidRPr="0002489B">
        <w:rPr>
          <w:rFonts w:ascii="Comic Sans MS" w:hAnsi="Comic Sans MS"/>
          <w:color w:val="000000"/>
        </w:rPr>
        <w:t>crucificado</w:t>
      </w:r>
      <w:r w:rsidR="006D6D44">
        <w:rPr>
          <w:rFonts w:ascii="Comic Sans MS" w:hAnsi="Comic Sans MS"/>
          <w:color w:val="000000"/>
        </w:rPr>
        <w:t xml:space="preserve"> </w:t>
      </w:r>
      <w:r w:rsidRPr="0002489B">
        <w:rPr>
          <w:rFonts w:ascii="Comic Sans MS" w:hAnsi="Comic Sans MS"/>
          <w:color w:val="000000"/>
        </w:rPr>
        <w:t>es</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manifestación</w:t>
      </w:r>
      <w:r w:rsidR="006D6D44">
        <w:rPr>
          <w:rFonts w:ascii="Comic Sans MS" w:hAnsi="Comic Sans MS"/>
          <w:color w:val="000000"/>
        </w:rPr>
        <w:t xml:space="preserve"> </w:t>
      </w:r>
      <w:r w:rsidRPr="0002489B">
        <w:rPr>
          <w:rFonts w:ascii="Comic Sans MS" w:hAnsi="Comic Sans MS"/>
          <w:color w:val="000000"/>
        </w:rPr>
        <w:t>máxima</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gloria</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Dios.</w:t>
      </w:r>
      <w:r w:rsidR="006D6D44">
        <w:rPr>
          <w:rFonts w:ascii="Comic Sans MS" w:hAnsi="Comic Sans MS"/>
          <w:color w:val="000000"/>
        </w:rPr>
        <w:t xml:space="preserve"> </w:t>
      </w:r>
      <w:r w:rsidRPr="0002489B">
        <w:rPr>
          <w:rFonts w:ascii="Comic Sans MS" w:hAnsi="Comic Sans MS"/>
          <w:color w:val="000000"/>
        </w:rPr>
        <w:t>Por</w:t>
      </w:r>
      <w:r w:rsidR="006D6D44">
        <w:rPr>
          <w:rFonts w:ascii="Comic Sans MS" w:hAnsi="Comic Sans MS"/>
          <w:color w:val="000000"/>
        </w:rPr>
        <w:t xml:space="preserve"> </w:t>
      </w:r>
      <w:r w:rsidRPr="0002489B">
        <w:rPr>
          <w:rFonts w:ascii="Comic Sans MS" w:hAnsi="Comic Sans MS"/>
          <w:color w:val="000000"/>
        </w:rPr>
        <w:t>eso,</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se</w:t>
      </w:r>
      <w:r w:rsidR="006D6D44">
        <w:rPr>
          <w:rFonts w:ascii="Comic Sans MS" w:hAnsi="Comic Sans MS"/>
          <w:color w:val="000000"/>
        </w:rPr>
        <w:t xml:space="preserve"> </w:t>
      </w:r>
      <w:r w:rsidRPr="0002489B">
        <w:rPr>
          <w:rFonts w:ascii="Comic Sans MS" w:hAnsi="Comic Sans MS"/>
          <w:color w:val="000000"/>
        </w:rPr>
        <w:t>convierte</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símbolo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victoria,</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don,</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salvación,</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amor.</w:t>
      </w:r>
    </w:p>
    <w:p w:rsidR="004358ED" w:rsidRPr="0002489B" w:rsidRDefault="004358ED" w:rsidP="00131EA6">
      <w:pPr>
        <w:widowControl w:val="0"/>
        <w:ind w:firstLine="284"/>
        <w:jc w:val="both"/>
      </w:pPr>
      <w:r w:rsidRPr="0002489B">
        <w:rPr>
          <w:rFonts w:ascii="Comic Sans MS" w:hAnsi="Comic Sans MS"/>
          <w:color w:val="000000"/>
        </w:rPr>
        <w:t>Todo</w:t>
      </w:r>
      <w:r w:rsidR="006D6D44">
        <w:rPr>
          <w:rFonts w:ascii="Comic Sans MS" w:hAnsi="Comic Sans MS"/>
          <w:color w:val="000000"/>
        </w:rPr>
        <w:t xml:space="preserve"> </w:t>
      </w:r>
      <w:r w:rsidRPr="0002489B">
        <w:rPr>
          <w:rFonts w:ascii="Comic Sans MS" w:hAnsi="Comic Sans MS"/>
          <w:color w:val="000000"/>
        </w:rPr>
        <w:t>lo</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podamos</w:t>
      </w:r>
      <w:r w:rsidR="006D6D44">
        <w:rPr>
          <w:rFonts w:ascii="Comic Sans MS" w:hAnsi="Comic Sans MS"/>
          <w:color w:val="000000"/>
        </w:rPr>
        <w:t xml:space="preserve"> </w:t>
      </w:r>
      <w:r w:rsidRPr="0002489B">
        <w:rPr>
          <w:rFonts w:ascii="Comic Sans MS" w:hAnsi="Comic Sans MS"/>
          <w:color w:val="000000"/>
        </w:rPr>
        <w:t>entender</w:t>
      </w:r>
      <w:r w:rsidR="006D6D44">
        <w:rPr>
          <w:rFonts w:ascii="Comic Sans MS" w:hAnsi="Comic Sans MS"/>
          <w:color w:val="000000"/>
        </w:rPr>
        <w:t xml:space="preserve"> </w:t>
      </w:r>
      <w:r w:rsidRPr="0002489B">
        <w:rPr>
          <w:rFonts w:ascii="Comic Sans MS" w:hAnsi="Comic Sans MS"/>
          <w:color w:val="000000"/>
        </w:rPr>
        <w:t>con</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palabra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saber:</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dolor,</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injusticia,</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persecución,</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muerte</w:t>
      </w:r>
      <w:r w:rsidR="006D6D44">
        <w:rPr>
          <w:rFonts w:ascii="Comic Sans MS" w:hAnsi="Comic Sans MS"/>
          <w:color w:val="000000"/>
        </w:rPr>
        <w:t xml:space="preserve"> </w:t>
      </w:r>
      <w:r w:rsidRPr="0002489B">
        <w:rPr>
          <w:rFonts w:ascii="Comic Sans MS" w:hAnsi="Comic Sans MS"/>
          <w:color w:val="000000"/>
        </w:rPr>
        <w:t>-</w:t>
      </w:r>
      <w:r w:rsidR="006D6D44">
        <w:rPr>
          <w:rFonts w:ascii="Comic Sans MS" w:hAnsi="Comic Sans MS"/>
          <w:color w:val="000000"/>
        </w:rPr>
        <w:t xml:space="preserve"> </w:t>
      </w:r>
      <w:r w:rsidRPr="0002489B">
        <w:rPr>
          <w:rFonts w:ascii="Comic Sans MS" w:hAnsi="Comic Sans MS"/>
          <w:color w:val="000000"/>
        </w:rPr>
        <w:t>es</w:t>
      </w:r>
      <w:r w:rsidR="006D6D44">
        <w:rPr>
          <w:rFonts w:ascii="Comic Sans MS" w:hAnsi="Comic Sans MS"/>
          <w:color w:val="000000"/>
        </w:rPr>
        <w:t xml:space="preserve"> </w:t>
      </w:r>
      <w:r w:rsidRPr="0002489B">
        <w:rPr>
          <w:rFonts w:ascii="Comic Sans MS" w:hAnsi="Comic Sans MS"/>
          <w:color w:val="000000"/>
        </w:rPr>
        <w:t>incomprensible</w:t>
      </w:r>
      <w:r w:rsidR="006D6D44">
        <w:rPr>
          <w:rFonts w:ascii="Comic Sans MS" w:hAnsi="Comic Sans MS"/>
          <w:color w:val="000000"/>
        </w:rPr>
        <w:t xml:space="preserve"> </w:t>
      </w:r>
      <w:r w:rsidRPr="0002489B">
        <w:rPr>
          <w:rFonts w:ascii="Comic Sans MS" w:hAnsi="Comic Sans MS"/>
          <w:color w:val="000000"/>
        </w:rPr>
        <w:t>si</w:t>
      </w:r>
      <w:r w:rsidR="006D6D44">
        <w:rPr>
          <w:rFonts w:ascii="Comic Sans MS" w:hAnsi="Comic Sans MS"/>
          <w:color w:val="000000"/>
        </w:rPr>
        <w:t xml:space="preserve"> </w:t>
      </w:r>
      <w:r w:rsidRPr="0002489B">
        <w:rPr>
          <w:rFonts w:ascii="Comic Sans MS" w:hAnsi="Comic Sans MS"/>
          <w:color w:val="000000"/>
        </w:rPr>
        <w:t>lo</w:t>
      </w:r>
      <w:r w:rsidR="006D6D44">
        <w:rPr>
          <w:rFonts w:ascii="Comic Sans MS" w:hAnsi="Comic Sans MS"/>
          <w:color w:val="000000"/>
        </w:rPr>
        <w:t xml:space="preserve"> </w:t>
      </w:r>
      <w:r w:rsidRPr="0002489B">
        <w:rPr>
          <w:rFonts w:ascii="Comic Sans MS" w:hAnsi="Comic Sans MS"/>
          <w:color w:val="000000"/>
        </w:rPr>
        <w:t>miramos</w:t>
      </w:r>
      <w:r w:rsidR="006D6D44">
        <w:rPr>
          <w:rFonts w:ascii="Comic Sans MS" w:hAnsi="Comic Sans MS"/>
          <w:color w:val="000000"/>
        </w:rPr>
        <w:t xml:space="preserve"> </w:t>
      </w:r>
      <w:r w:rsidRPr="0002489B">
        <w:rPr>
          <w:rFonts w:ascii="Comic Sans MS" w:hAnsi="Comic Sans MS"/>
          <w:color w:val="000000"/>
        </w:rPr>
        <w:t>con</w:t>
      </w:r>
      <w:r w:rsidR="006D6D44">
        <w:rPr>
          <w:rFonts w:ascii="Comic Sans MS" w:hAnsi="Comic Sans MS"/>
          <w:color w:val="000000"/>
        </w:rPr>
        <w:t xml:space="preserve"> </w:t>
      </w:r>
      <w:r w:rsidRPr="0002489B">
        <w:rPr>
          <w:rFonts w:ascii="Comic Sans MS" w:hAnsi="Comic Sans MS"/>
          <w:color w:val="000000"/>
        </w:rPr>
        <w:t>ojos</w:t>
      </w:r>
      <w:r w:rsidR="006D6D44">
        <w:rPr>
          <w:rFonts w:ascii="Comic Sans MS" w:hAnsi="Comic Sans MS"/>
          <w:color w:val="000000"/>
        </w:rPr>
        <w:t xml:space="preserve"> </w:t>
      </w:r>
      <w:r w:rsidRPr="0002489B">
        <w:rPr>
          <w:rFonts w:ascii="Comic Sans MS" w:hAnsi="Comic Sans MS"/>
          <w:color w:val="000000"/>
        </w:rPr>
        <w:t>humanos.</w:t>
      </w:r>
      <w:r w:rsidR="006D6D44">
        <w:rPr>
          <w:rFonts w:ascii="Comic Sans MS" w:hAnsi="Comic Sans MS"/>
          <w:color w:val="000000"/>
        </w:rPr>
        <w:t xml:space="preserve"> </w:t>
      </w:r>
    </w:p>
    <w:p w:rsidR="004358ED" w:rsidRPr="0002489B" w:rsidRDefault="004358ED" w:rsidP="00131EA6">
      <w:pPr>
        <w:widowControl w:val="0"/>
        <w:ind w:firstLine="284"/>
        <w:jc w:val="both"/>
      </w:pPr>
      <w:r w:rsidRPr="0002489B">
        <w:rPr>
          <w:rFonts w:ascii="Comic Sans MS" w:hAnsi="Comic Sans MS"/>
          <w:color w:val="000000"/>
        </w:rPr>
        <w:t>Sin</w:t>
      </w:r>
      <w:r w:rsidR="006D6D44">
        <w:rPr>
          <w:rFonts w:ascii="Comic Sans MS" w:hAnsi="Comic Sans MS"/>
          <w:color w:val="000000"/>
        </w:rPr>
        <w:t xml:space="preserve"> </w:t>
      </w:r>
      <w:r w:rsidRPr="0002489B">
        <w:rPr>
          <w:rFonts w:ascii="Comic Sans MS" w:hAnsi="Comic Sans MS"/>
          <w:color w:val="000000"/>
        </w:rPr>
        <w:t>embargo,</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los</w:t>
      </w:r>
      <w:r w:rsidR="006D6D44">
        <w:rPr>
          <w:rFonts w:ascii="Comic Sans MS" w:hAnsi="Comic Sans MS"/>
          <w:color w:val="000000"/>
        </w:rPr>
        <w:t xml:space="preserve"> </w:t>
      </w:r>
      <w:r w:rsidRPr="0002489B">
        <w:rPr>
          <w:rFonts w:ascii="Comic Sans MS" w:hAnsi="Comic Sans MS"/>
          <w:color w:val="000000"/>
        </w:rPr>
        <w:t>ojos</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fe</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amor</w:t>
      </w:r>
      <w:r w:rsidR="006D6D44">
        <w:rPr>
          <w:rFonts w:ascii="Comic Sans MS" w:hAnsi="Comic Sans MS"/>
          <w:color w:val="000000"/>
        </w:rPr>
        <w:t xml:space="preserve"> </w:t>
      </w:r>
      <w:r w:rsidRPr="0002489B">
        <w:rPr>
          <w:rFonts w:ascii="Comic Sans MS" w:hAnsi="Comic Sans MS"/>
          <w:color w:val="000000"/>
        </w:rPr>
        <w:t>aparece</w:t>
      </w:r>
      <w:r w:rsidR="006D6D44">
        <w:rPr>
          <w:rFonts w:ascii="Comic Sans MS" w:hAnsi="Comic Sans MS"/>
          <w:color w:val="000000"/>
        </w:rPr>
        <w:t xml:space="preserve"> </w:t>
      </w:r>
      <w:r w:rsidRPr="0002489B">
        <w:rPr>
          <w:rFonts w:ascii="Comic Sans MS" w:hAnsi="Comic Sans MS"/>
          <w:color w:val="000000"/>
        </w:rPr>
        <w:t>como</w:t>
      </w:r>
      <w:r w:rsidR="006D6D44">
        <w:rPr>
          <w:rFonts w:ascii="Comic Sans MS" w:hAnsi="Comic Sans MS"/>
          <w:color w:val="000000"/>
        </w:rPr>
        <w:t xml:space="preserve"> </w:t>
      </w:r>
      <w:r w:rsidRPr="0002489B">
        <w:rPr>
          <w:rFonts w:ascii="Comic Sans MS" w:hAnsi="Comic Sans MS"/>
          <w:color w:val="000000"/>
        </w:rPr>
        <w:t>medio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configuración</w:t>
      </w:r>
      <w:r w:rsidR="006D6D44">
        <w:rPr>
          <w:rFonts w:ascii="Comic Sans MS" w:hAnsi="Comic Sans MS"/>
          <w:color w:val="000000"/>
        </w:rPr>
        <w:t xml:space="preserve"> </w:t>
      </w:r>
      <w:r w:rsidRPr="0002489B">
        <w:rPr>
          <w:rFonts w:ascii="Comic Sans MS" w:hAnsi="Comic Sans MS"/>
          <w:color w:val="000000"/>
        </w:rPr>
        <w:t>con</w:t>
      </w:r>
      <w:r w:rsidR="006D6D44">
        <w:rPr>
          <w:rFonts w:ascii="Comic Sans MS" w:hAnsi="Comic Sans MS"/>
          <w:color w:val="000000"/>
        </w:rPr>
        <w:t xml:space="preserve"> </w:t>
      </w:r>
      <w:r w:rsidRPr="0002489B">
        <w:rPr>
          <w:rFonts w:ascii="Comic Sans MS" w:hAnsi="Comic Sans MS"/>
          <w:color w:val="000000"/>
        </w:rPr>
        <w:t>aquel</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nos</w:t>
      </w:r>
      <w:r w:rsidR="006D6D44">
        <w:rPr>
          <w:rFonts w:ascii="Comic Sans MS" w:hAnsi="Comic Sans MS"/>
          <w:color w:val="000000"/>
        </w:rPr>
        <w:t xml:space="preserve"> </w:t>
      </w:r>
      <w:r w:rsidRPr="0002489B">
        <w:rPr>
          <w:rFonts w:ascii="Comic Sans MS" w:hAnsi="Comic Sans MS"/>
          <w:color w:val="000000"/>
        </w:rPr>
        <w:t>amó</w:t>
      </w:r>
      <w:r w:rsidR="006D6D44">
        <w:rPr>
          <w:rFonts w:ascii="Comic Sans MS" w:hAnsi="Comic Sans MS"/>
          <w:color w:val="000000"/>
        </w:rPr>
        <w:t xml:space="preserve"> </w:t>
      </w:r>
      <w:r w:rsidRPr="0002489B">
        <w:rPr>
          <w:rFonts w:ascii="Comic Sans MS" w:hAnsi="Comic Sans MS"/>
          <w:color w:val="000000"/>
        </w:rPr>
        <w:t>primero.</w:t>
      </w:r>
      <w:r w:rsidR="006D6D44">
        <w:rPr>
          <w:rFonts w:ascii="Comic Sans MS" w:hAnsi="Comic Sans MS"/>
          <w:color w:val="000000"/>
        </w:rPr>
        <w:t xml:space="preserve"> </w:t>
      </w:r>
      <w:r w:rsidRPr="0002489B">
        <w:rPr>
          <w:rFonts w:ascii="Comic Sans MS" w:hAnsi="Comic Sans MS"/>
          <w:color w:val="000000"/>
        </w:rPr>
        <w:t>Así</w:t>
      </w:r>
      <w:r w:rsidR="006D6D44">
        <w:rPr>
          <w:rFonts w:ascii="Comic Sans MS" w:hAnsi="Comic Sans MS"/>
          <w:color w:val="000000"/>
        </w:rPr>
        <w:t xml:space="preserve"> </w:t>
      </w:r>
      <w:r w:rsidRPr="0002489B">
        <w:rPr>
          <w:rFonts w:ascii="Comic Sans MS" w:hAnsi="Comic Sans MS"/>
          <w:color w:val="000000"/>
        </w:rPr>
        <w:t>las</w:t>
      </w:r>
      <w:r w:rsidR="006D6D44">
        <w:rPr>
          <w:rFonts w:ascii="Comic Sans MS" w:hAnsi="Comic Sans MS"/>
          <w:color w:val="000000"/>
        </w:rPr>
        <w:t xml:space="preserve"> </w:t>
      </w:r>
      <w:r w:rsidRPr="0002489B">
        <w:rPr>
          <w:rFonts w:ascii="Comic Sans MS" w:hAnsi="Comic Sans MS"/>
          <w:color w:val="000000"/>
        </w:rPr>
        <w:t>cosas,</w:t>
      </w:r>
      <w:r w:rsidR="006D6D44">
        <w:rPr>
          <w:rFonts w:ascii="Comic Sans MS" w:hAnsi="Comic Sans MS"/>
          <w:color w:val="000000"/>
        </w:rPr>
        <w:t xml:space="preserve"> </w:t>
      </w:r>
      <w:r w:rsidRPr="0002489B">
        <w:rPr>
          <w:rFonts w:ascii="Comic Sans MS" w:hAnsi="Comic Sans MS"/>
          <w:color w:val="000000"/>
        </w:rPr>
        <w:t>ya</w:t>
      </w:r>
      <w:r w:rsidR="006D6D44">
        <w:rPr>
          <w:rFonts w:ascii="Comic Sans MS" w:hAnsi="Comic Sans MS"/>
          <w:color w:val="000000"/>
        </w:rPr>
        <w:t xml:space="preserve"> </w:t>
      </w:r>
      <w:r w:rsidRPr="0002489B">
        <w:rPr>
          <w:rFonts w:ascii="Comic Sans MS" w:hAnsi="Comic Sans MS"/>
          <w:color w:val="000000"/>
        </w:rPr>
        <w:t>no</w:t>
      </w:r>
      <w:r w:rsidR="006D6D44">
        <w:rPr>
          <w:rFonts w:ascii="Comic Sans MS" w:hAnsi="Comic Sans MS"/>
          <w:color w:val="000000"/>
        </w:rPr>
        <w:t xml:space="preserve"> </w:t>
      </w:r>
      <w:r w:rsidRPr="0002489B">
        <w:rPr>
          <w:rFonts w:ascii="Comic Sans MS" w:hAnsi="Comic Sans MS"/>
          <w:color w:val="000000"/>
        </w:rPr>
        <w:t>vivimos</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sufrimiento</w:t>
      </w:r>
      <w:r w:rsidR="006D6D44">
        <w:rPr>
          <w:rFonts w:ascii="Comic Sans MS" w:hAnsi="Comic Sans MS"/>
          <w:color w:val="000000"/>
        </w:rPr>
        <w:t xml:space="preserve"> </w:t>
      </w:r>
      <w:r w:rsidRPr="0002489B">
        <w:rPr>
          <w:rFonts w:ascii="Comic Sans MS" w:hAnsi="Comic Sans MS"/>
          <w:color w:val="000000"/>
        </w:rPr>
        <w:t>como</w:t>
      </w:r>
      <w:r w:rsidR="006D6D44">
        <w:rPr>
          <w:rFonts w:ascii="Comic Sans MS" w:hAnsi="Comic Sans MS"/>
          <w:color w:val="000000"/>
        </w:rPr>
        <w:t xml:space="preserve"> </w:t>
      </w:r>
      <w:r w:rsidRPr="0002489B">
        <w:rPr>
          <w:rFonts w:ascii="Comic Sans MS" w:hAnsi="Comic Sans MS"/>
          <w:color w:val="000000"/>
        </w:rPr>
        <w:t>un</w:t>
      </w:r>
      <w:r w:rsidR="006D6D44">
        <w:rPr>
          <w:rFonts w:ascii="Comic Sans MS" w:hAnsi="Comic Sans MS"/>
          <w:color w:val="000000"/>
        </w:rPr>
        <w:t xml:space="preserve"> </w:t>
      </w:r>
      <w:r w:rsidRPr="0002489B">
        <w:rPr>
          <w:rFonts w:ascii="Comic Sans MS" w:hAnsi="Comic Sans MS"/>
          <w:color w:val="000000"/>
        </w:rPr>
        <w:t>fin</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sí</w:t>
      </w:r>
      <w:r w:rsidR="006D6D44">
        <w:rPr>
          <w:rFonts w:ascii="Comic Sans MS" w:hAnsi="Comic Sans MS"/>
          <w:color w:val="000000"/>
        </w:rPr>
        <w:t xml:space="preserve"> </w:t>
      </w:r>
      <w:r w:rsidRPr="0002489B">
        <w:rPr>
          <w:rFonts w:ascii="Comic Sans MS" w:hAnsi="Comic Sans MS"/>
          <w:color w:val="000000"/>
        </w:rPr>
        <w:t>mismo,</w:t>
      </w:r>
      <w:r w:rsidR="006D6D44">
        <w:rPr>
          <w:rFonts w:ascii="Comic Sans MS" w:hAnsi="Comic Sans MS"/>
          <w:color w:val="000000"/>
        </w:rPr>
        <w:t xml:space="preserve"> </w:t>
      </w:r>
      <w:r w:rsidRPr="0002489B">
        <w:rPr>
          <w:rFonts w:ascii="Comic Sans MS" w:hAnsi="Comic Sans MS"/>
          <w:color w:val="000000"/>
        </w:rPr>
        <w:t>sino</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se</w:t>
      </w:r>
      <w:r w:rsidR="006D6D44">
        <w:rPr>
          <w:rFonts w:ascii="Comic Sans MS" w:hAnsi="Comic Sans MS"/>
          <w:color w:val="000000"/>
        </w:rPr>
        <w:t xml:space="preserve"> </w:t>
      </w:r>
      <w:r w:rsidRPr="0002489B">
        <w:rPr>
          <w:rFonts w:ascii="Comic Sans MS" w:hAnsi="Comic Sans MS"/>
          <w:color w:val="000000"/>
        </w:rPr>
        <w:t>convierte</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participación</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misterio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Dios,</w:t>
      </w:r>
      <w:r w:rsidR="006D6D44">
        <w:rPr>
          <w:rFonts w:ascii="Comic Sans MS" w:hAnsi="Comic Sans MS"/>
          <w:color w:val="000000"/>
        </w:rPr>
        <w:t xml:space="preserve"> </w:t>
      </w:r>
      <w:r w:rsidRPr="0002489B">
        <w:rPr>
          <w:rFonts w:ascii="Comic Sans MS" w:hAnsi="Comic Sans MS"/>
          <w:color w:val="000000"/>
        </w:rPr>
        <w:t>camino</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nos</w:t>
      </w:r>
      <w:r w:rsidR="006D6D44">
        <w:rPr>
          <w:rFonts w:ascii="Comic Sans MS" w:hAnsi="Comic Sans MS"/>
          <w:color w:val="000000"/>
        </w:rPr>
        <w:t xml:space="preserve"> </w:t>
      </w:r>
      <w:r w:rsidRPr="0002489B">
        <w:rPr>
          <w:rFonts w:ascii="Comic Sans MS" w:hAnsi="Comic Sans MS"/>
          <w:color w:val="000000"/>
        </w:rPr>
        <w:t>conduce</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salvación.</w:t>
      </w:r>
    </w:p>
    <w:p w:rsidR="004358ED" w:rsidRPr="0002489B" w:rsidRDefault="004358ED" w:rsidP="00131EA6">
      <w:pPr>
        <w:widowControl w:val="0"/>
        <w:ind w:firstLine="284"/>
        <w:jc w:val="both"/>
      </w:pPr>
      <w:r w:rsidRPr="0002489B">
        <w:rPr>
          <w:rFonts w:ascii="Comic Sans MS" w:hAnsi="Comic Sans MS"/>
          <w:color w:val="000000"/>
        </w:rPr>
        <w:t>Sólo</w:t>
      </w:r>
      <w:r w:rsidR="006D6D44">
        <w:rPr>
          <w:rFonts w:ascii="Comic Sans MS" w:hAnsi="Comic Sans MS"/>
          <w:color w:val="000000"/>
        </w:rPr>
        <w:t xml:space="preserve"> </w:t>
      </w:r>
      <w:r w:rsidRPr="0002489B">
        <w:rPr>
          <w:rFonts w:ascii="Comic Sans MS" w:hAnsi="Comic Sans MS"/>
          <w:color w:val="000000"/>
        </w:rPr>
        <w:t>si</w:t>
      </w:r>
      <w:r w:rsidR="006D6D44">
        <w:rPr>
          <w:rFonts w:ascii="Comic Sans MS" w:hAnsi="Comic Sans MS"/>
          <w:color w:val="000000"/>
        </w:rPr>
        <w:t xml:space="preserve"> </w:t>
      </w:r>
      <w:r w:rsidRPr="0002489B">
        <w:rPr>
          <w:rFonts w:ascii="Comic Sans MS" w:hAnsi="Comic Sans MS"/>
          <w:color w:val="000000"/>
        </w:rPr>
        <w:t>creemos</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Cristo</w:t>
      </w:r>
      <w:r w:rsidR="006D6D44">
        <w:rPr>
          <w:rFonts w:ascii="Comic Sans MS" w:hAnsi="Comic Sans MS"/>
          <w:color w:val="000000"/>
        </w:rPr>
        <w:t xml:space="preserve"> </w:t>
      </w:r>
      <w:r w:rsidRPr="0002489B">
        <w:rPr>
          <w:rFonts w:ascii="Comic Sans MS" w:hAnsi="Comic Sans MS"/>
          <w:color w:val="000000"/>
        </w:rPr>
        <w:t>crucificado,</w:t>
      </w:r>
      <w:r w:rsidR="006D6D44">
        <w:rPr>
          <w:rFonts w:ascii="Comic Sans MS" w:hAnsi="Comic Sans MS"/>
          <w:color w:val="000000"/>
        </w:rPr>
        <w:t xml:space="preserve"> </w:t>
      </w:r>
      <w:r w:rsidRPr="0002489B">
        <w:rPr>
          <w:rFonts w:ascii="Comic Sans MS" w:hAnsi="Comic Sans MS"/>
          <w:color w:val="000000"/>
        </w:rPr>
        <w:t>es</w:t>
      </w:r>
      <w:r w:rsidR="006D6D44">
        <w:rPr>
          <w:rFonts w:ascii="Comic Sans MS" w:hAnsi="Comic Sans MS"/>
          <w:color w:val="000000"/>
        </w:rPr>
        <w:t xml:space="preserve"> </w:t>
      </w:r>
      <w:r w:rsidRPr="0002489B">
        <w:rPr>
          <w:rFonts w:ascii="Comic Sans MS" w:hAnsi="Comic Sans MS"/>
          <w:color w:val="000000"/>
        </w:rPr>
        <w:t>decir,</w:t>
      </w:r>
      <w:r w:rsidR="006D6D44">
        <w:rPr>
          <w:rFonts w:ascii="Comic Sans MS" w:hAnsi="Comic Sans MS"/>
          <w:color w:val="000000"/>
        </w:rPr>
        <w:t xml:space="preserve"> </w:t>
      </w:r>
      <w:r w:rsidRPr="0002489B">
        <w:rPr>
          <w:rFonts w:ascii="Comic Sans MS" w:hAnsi="Comic Sans MS"/>
          <w:color w:val="000000"/>
        </w:rPr>
        <w:t>si</w:t>
      </w:r>
      <w:r w:rsidR="006D6D44">
        <w:rPr>
          <w:rFonts w:ascii="Comic Sans MS" w:hAnsi="Comic Sans MS"/>
          <w:color w:val="000000"/>
        </w:rPr>
        <w:t xml:space="preserve"> </w:t>
      </w:r>
      <w:r w:rsidRPr="0002489B">
        <w:rPr>
          <w:rFonts w:ascii="Comic Sans MS" w:hAnsi="Comic Sans MS"/>
          <w:color w:val="000000"/>
        </w:rPr>
        <w:t>nos</w:t>
      </w:r>
      <w:r w:rsidR="006D6D44">
        <w:rPr>
          <w:rFonts w:ascii="Comic Sans MS" w:hAnsi="Comic Sans MS"/>
          <w:color w:val="000000"/>
        </w:rPr>
        <w:t xml:space="preserve"> </w:t>
      </w:r>
      <w:r w:rsidRPr="0002489B">
        <w:rPr>
          <w:rFonts w:ascii="Comic Sans MS" w:hAnsi="Comic Sans MS"/>
          <w:color w:val="000000"/>
        </w:rPr>
        <w:t>abrimos</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acogida</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misterio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Dios</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se</w:t>
      </w:r>
      <w:r w:rsidR="006D6D44">
        <w:rPr>
          <w:rFonts w:ascii="Comic Sans MS" w:hAnsi="Comic Sans MS"/>
          <w:color w:val="000000"/>
        </w:rPr>
        <w:t xml:space="preserve"> </w:t>
      </w:r>
      <w:r w:rsidRPr="0002489B">
        <w:rPr>
          <w:rFonts w:ascii="Comic Sans MS" w:hAnsi="Comic Sans MS"/>
          <w:color w:val="000000"/>
        </w:rPr>
        <w:t>encarna</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da</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vida</w:t>
      </w:r>
      <w:r w:rsidR="006D6D44">
        <w:rPr>
          <w:rFonts w:ascii="Comic Sans MS" w:hAnsi="Comic Sans MS"/>
          <w:color w:val="000000"/>
        </w:rPr>
        <w:t xml:space="preserve"> </w:t>
      </w:r>
      <w:r w:rsidRPr="0002489B">
        <w:rPr>
          <w:rFonts w:ascii="Comic Sans MS" w:hAnsi="Comic Sans MS"/>
          <w:color w:val="000000"/>
        </w:rPr>
        <w:t>por</w:t>
      </w:r>
      <w:r w:rsidR="006D6D44">
        <w:rPr>
          <w:rFonts w:ascii="Comic Sans MS" w:hAnsi="Comic Sans MS"/>
          <w:color w:val="000000"/>
        </w:rPr>
        <w:t xml:space="preserve"> </w:t>
      </w:r>
      <w:r w:rsidRPr="0002489B">
        <w:rPr>
          <w:rFonts w:ascii="Comic Sans MS" w:hAnsi="Comic Sans MS"/>
          <w:color w:val="000000"/>
        </w:rPr>
        <w:t>toda</w:t>
      </w:r>
      <w:r w:rsidR="006D6D44">
        <w:rPr>
          <w:rFonts w:ascii="Comic Sans MS" w:hAnsi="Comic Sans MS"/>
          <w:color w:val="000000"/>
        </w:rPr>
        <w:t xml:space="preserve"> </w:t>
      </w:r>
      <w:r w:rsidRPr="0002489B">
        <w:rPr>
          <w:rFonts w:ascii="Comic Sans MS" w:hAnsi="Comic Sans MS"/>
          <w:color w:val="000000"/>
        </w:rPr>
        <w:t>criatura;</w:t>
      </w:r>
      <w:r w:rsidR="006D6D44">
        <w:rPr>
          <w:rFonts w:ascii="Comic Sans MS" w:hAnsi="Comic Sans MS"/>
          <w:color w:val="000000"/>
        </w:rPr>
        <w:t xml:space="preserve"> </w:t>
      </w:r>
      <w:r w:rsidRPr="0002489B">
        <w:rPr>
          <w:rFonts w:ascii="Comic Sans MS" w:hAnsi="Comic Sans MS"/>
          <w:color w:val="000000"/>
        </w:rPr>
        <w:t>sólo</w:t>
      </w:r>
      <w:r w:rsidR="006D6D44">
        <w:rPr>
          <w:rFonts w:ascii="Comic Sans MS" w:hAnsi="Comic Sans MS"/>
          <w:color w:val="000000"/>
        </w:rPr>
        <w:t xml:space="preserve"> </w:t>
      </w:r>
      <w:r w:rsidRPr="0002489B">
        <w:rPr>
          <w:rFonts w:ascii="Comic Sans MS" w:hAnsi="Comic Sans MS"/>
          <w:color w:val="000000"/>
        </w:rPr>
        <w:t>si</w:t>
      </w:r>
      <w:r w:rsidR="006D6D44">
        <w:rPr>
          <w:rFonts w:ascii="Comic Sans MS" w:hAnsi="Comic Sans MS"/>
          <w:color w:val="000000"/>
        </w:rPr>
        <w:t xml:space="preserve"> </w:t>
      </w:r>
      <w:r w:rsidRPr="0002489B">
        <w:rPr>
          <w:rFonts w:ascii="Comic Sans MS" w:hAnsi="Comic Sans MS"/>
          <w:color w:val="000000"/>
        </w:rPr>
        <w:t>nos</w:t>
      </w:r>
      <w:r w:rsidR="006D6D44">
        <w:rPr>
          <w:rFonts w:ascii="Comic Sans MS" w:hAnsi="Comic Sans MS"/>
          <w:color w:val="000000"/>
        </w:rPr>
        <w:t xml:space="preserve"> </w:t>
      </w:r>
      <w:r w:rsidRPr="0002489B">
        <w:rPr>
          <w:rFonts w:ascii="Comic Sans MS" w:hAnsi="Comic Sans MS"/>
          <w:color w:val="000000"/>
        </w:rPr>
        <w:t>situamos</w:t>
      </w:r>
      <w:r w:rsidR="006D6D44">
        <w:rPr>
          <w:rFonts w:ascii="Comic Sans MS" w:hAnsi="Comic Sans MS"/>
          <w:color w:val="000000"/>
        </w:rPr>
        <w:t xml:space="preserve"> </w:t>
      </w:r>
      <w:r w:rsidRPr="0002489B">
        <w:rPr>
          <w:rFonts w:ascii="Comic Sans MS" w:hAnsi="Comic Sans MS"/>
          <w:color w:val="000000"/>
        </w:rPr>
        <w:t>frente</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existencia</w:t>
      </w:r>
      <w:r w:rsidR="006D6D44">
        <w:rPr>
          <w:rFonts w:ascii="Comic Sans MS" w:hAnsi="Comic Sans MS"/>
          <w:color w:val="000000"/>
        </w:rPr>
        <w:t xml:space="preserve"> </w:t>
      </w:r>
      <w:r w:rsidRPr="0002489B">
        <w:rPr>
          <w:rFonts w:ascii="Comic Sans MS" w:hAnsi="Comic Sans MS"/>
          <w:color w:val="000000"/>
        </w:rPr>
        <w:t>con</w:t>
      </w:r>
      <w:r w:rsidR="006D6D44">
        <w:rPr>
          <w:rFonts w:ascii="Comic Sans MS" w:hAnsi="Comic Sans MS"/>
          <w:color w:val="000000"/>
        </w:rPr>
        <w:t xml:space="preserve"> </w:t>
      </w:r>
      <w:r w:rsidRPr="0002489B">
        <w:rPr>
          <w:rFonts w:ascii="Comic Sans MS" w:hAnsi="Comic Sans MS"/>
          <w:color w:val="000000"/>
        </w:rPr>
        <w:t>humildad,</w:t>
      </w:r>
      <w:r w:rsidR="006D6D44">
        <w:rPr>
          <w:rFonts w:ascii="Comic Sans MS" w:hAnsi="Comic Sans MS"/>
          <w:color w:val="000000"/>
        </w:rPr>
        <w:t xml:space="preserve"> </w:t>
      </w:r>
      <w:r w:rsidRPr="0002489B">
        <w:rPr>
          <w:rFonts w:ascii="Comic Sans MS" w:hAnsi="Comic Sans MS"/>
          <w:color w:val="000000"/>
        </w:rPr>
        <w:t>libres</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dejarnos</w:t>
      </w:r>
      <w:r w:rsidR="006D6D44">
        <w:rPr>
          <w:rFonts w:ascii="Comic Sans MS" w:hAnsi="Comic Sans MS"/>
          <w:color w:val="000000"/>
        </w:rPr>
        <w:t xml:space="preserve"> </w:t>
      </w:r>
      <w:r w:rsidRPr="0002489B">
        <w:rPr>
          <w:rFonts w:ascii="Comic Sans MS" w:hAnsi="Comic Sans MS"/>
          <w:color w:val="000000"/>
        </w:rPr>
        <w:t>amar</w:t>
      </w:r>
      <w:r w:rsidR="006D6D44">
        <w:rPr>
          <w:rFonts w:ascii="Comic Sans MS" w:hAnsi="Comic Sans MS"/>
          <w:color w:val="000000"/>
        </w:rPr>
        <w:t xml:space="preserve"> </w:t>
      </w:r>
      <w:r w:rsidRPr="0002489B">
        <w:rPr>
          <w:rFonts w:ascii="Comic Sans MS" w:hAnsi="Comic Sans MS"/>
          <w:color w:val="000000"/>
        </w:rPr>
        <w:t>para</w:t>
      </w:r>
      <w:r w:rsidR="006D6D44">
        <w:rPr>
          <w:rFonts w:ascii="Comic Sans MS" w:hAnsi="Comic Sans MS"/>
          <w:color w:val="000000"/>
        </w:rPr>
        <w:t xml:space="preserve"> </w:t>
      </w:r>
      <w:r w:rsidRPr="0002489B">
        <w:rPr>
          <w:rFonts w:ascii="Comic Sans MS" w:hAnsi="Comic Sans MS"/>
          <w:color w:val="000000"/>
        </w:rPr>
        <w:t>ser</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nuestra</w:t>
      </w:r>
      <w:r w:rsidR="006D6D44">
        <w:rPr>
          <w:rFonts w:ascii="Comic Sans MS" w:hAnsi="Comic Sans MS"/>
          <w:color w:val="000000"/>
        </w:rPr>
        <w:t xml:space="preserve"> </w:t>
      </w:r>
      <w:r w:rsidRPr="0002489B">
        <w:rPr>
          <w:rFonts w:ascii="Comic Sans MS" w:hAnsi="Comic Sans MS"/>
          <w:color w:val="000000"/>
        </w:rPr>
        <w:t>vez</w:t>
      </w:r>
      <w:r w:rsidR="006D6D44">
        <w:rPr>
          <w:rFonts w:ascii="Comic Sans MS" w:hAnsi="Comic Sans MS"/>
          <w:color w:val="000000"/>
        </w:rPr>
        <w:t xml:space="preserve"> </w:t>
      </w:r>
      <w:r w:rsidRPr="0002489B">
        <w:rPr>
          <w:rFonts w:ascii="Comic Sans MS" w:hAnsi="Comic Sans MS"/>
          <w:color w:val="000000"/>
        </w:rPr>
        <w:t>don</w:t>
      </w:r>
      <w:r w:rsidR="006D6D44">
        <w:rPr>
          <w:rFonts w:ascii="Comic Sans MS" w:hAnsi="Comic Sans MS"/>
          <w:color w:val="000000"/>
        </w:rPr>
        <w:t xml:space="preserve"> </w:t>
      </w:r>
      <w:r w:rsidRPr="0002489B">
        <w:rPr>
          <w:rFonts w:ascii="Comic Sans MS" w:hAnsi="Comic Sans MS"/>
          <w:color w:val="000000"/>
        </w:rPr>
        <w:t>para</w:t>
      </w:r>
      <w:r w:rsidR="006D6D44">
        <w:rPr>
          <w:rFonts w:ascii="Comic Sans MS" w:hAnsi="Comic Sans MS"/>
          <w:color w:val="000000"/>
        </w:rPr>
        <w:t xml:space="preserve"> </w:t>
      </w:r>
      <w:r w:rsidRPr="0002489B">
        <w:rPr>
          <w:rFonts w:ascii="Comic Sans MS" w:hAnsi="Comic Sans MS"/>
          <w:color w:val="000000"/>
        </w:rPr>
        <w:t>los</w:t>
      </w:r>
      <w:r w:rsidR="006D6D44">
        <w:rPr>
          <w:rFonts w:ascii="Comic Sans MS" w:hAnsi="Comic Sans MS"/>
          <w:color w:val="000000"/>
        </w:rPr>
        <w:t xml:space="preserve"> </w:t>
      </w:r>
      <w:r w:rsidRPr="0002489B">
        <w:rPr>
          <w:rFonts w:ascii="Comic Sans MS" w:hAnsi="Comic Sans MS"/>
          <w:color w:val="000000"/>
        </w:rPr>
        <w:t>hermanos,</w:t>
      </w:r>
      <w:r w:rsidR="006D6D44">
        <w:rPr>
          <w:rFonts w:ascii="Comic Sans MS" w:hAnsi="Comic Sans MS"/>
          <w:color w:val="000000"/>
        </w:rPr>
        <w:t xml:space="preserve"> </w:t>
      </w:r>
      <w:r w:rsidRPr="0002489B">
        <w:rPr>
          <w:rFonts w:ascii="Comic Sans MS" w:hAnsi="Comic Sans MS"/>
          <w:color w:val="000000"/>
        </w:rPr>
        <w:t>seremos</w:t>
      </w:r>
      <w:r w:rsidR="006D6D44">
        <w:rPr>
          <w:rFonts w:ascii="Comic Sans MS" w:hAnsi="Comic Sans MS"/>
          <w:color w:val="000000"/>
        </w:rPr>
        <w:t xml:space="preserve"> </w:t>
      </w:r>
      <w:r w:rsidRPr="0002489B">
        <w:rPr>
          <w:rFonts w:ascii="Comic Sans MS" w:hAnsi="Comic Sans MS"/>
          <w:color w:val="000000"/>
        </w:rPr>
        <w:t>capaces</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recibir</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salvación:</w:t>
      </w:r>
      <w:r w:rsidR="006D6D44">
        <w:rPr>
          <w:rFonts w:ascii="Comic Sans MS" w:hAnsi="Comic Sans MS"/>
          <w:color w:val="000000"/>
        </w:rPr>
        <w:t xml:space="preserve"> </w:t>
      </w:r>
      <w:r w:rsidRPr="0002489B">
        <w:rPr>
          <w:rFonts w:ascii="Comic Sans MS" w:hAnsi="Comic Sans MS"/>
          <w:color w:val="000000"/>
        </w:rPr>
        <w:t>participaremos</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vida</w:t>
      </w:r>
      <w:r w:rsidR="006D6D44">
        <w:rPr>
          <w:rFonts w:ascii="Comic Sans MS" w:hAnsi="Comic Sans MS"/>
          <w:color w:val="000000"/>
        </w:rPr>
        <w:t xml:space="preserve"> </w:t>
      </w:r>
      <w:r w:rsidRPr="0002489B">
        <w:rPr>
          <w:rFonts w:ascii="Comic Sans MS" w:hAnsi="Comic Sans MS"/>
          <w:color w:val="000000"/>
        </w:rPr>
        <w:t>divina</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amor.</w:t>
      </w:r>
    </w:p>
    <w:p w:rsidR="004358ED" w:rsidRPr="0002489B" w:rsidRDefault="004358ED" w:rsidP="00131EA6">
      <w:pPr>
        <w:widowControl w:val="0"/>
        <w:ind w:firstLine="284"/>
        <w:jc w:val="both"/>
      </w:pPr>
      <w:r w:rsidRPr="0002489B">
        <w:rPr>
          <w:rFonts w:ascii="Comic Sans MS" w:hAnsi="Comic Sans MS"/>
          <w:color w:val="000000"/>
        </w:rPr>
        <w:t>Celebrar</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fiesta</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Exaltación</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Santa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significa</w:t>
      </w:r>
      <w:r w:rsidR="006D6D44">
        <w:rPr>
          <w:rFonts w:ascii="Comic Sans MS" w:hAnsi="Comic Sans MS"/>
          <w:color w:val="000000"/>
        </w:rPr>
        <w:t xml:space="preserve"> </w:t>
      </w:r>
      <w:r w:rsidRPr="0002489B">
        <w:rPr>
          <w:rFonts w:ascii="Comic Sans MS" w:hAnsi="Comic Sans MS"/>
          <w:color w:val="000000"/>
        </w:rPr>
        <w:t>tomar</w:t>
      </w:r>
      <w:r w:rsidR="006D6D44">
        <w:rPr>
          <w:rFonts w:ascii="Comic Sans MS" w:hAnsi="Comic Sans MS"/>
          <w:color w:val="000000"/>
        </w:rPr>
        <w:t xml:space="preserve"> </w:t>
      </w:r>
      <w:r w:rsidRPr="0002489B">
        <w:rPr>
          <w:rFonts w:ascii="Comic Sans MS" w:hAnsi="Comic Sans MS"/>
          <w:color w:val="000000"/>
        </w:rPr>
        <w:t>conciencia</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nuestra</w:t>
      </w:r>
      <w:r w:rsidR="006D6D44">
        <w:rPr>
          <w:rFonts w:ascii="Comic Sans MS" w:hAnsi="Comic Sans MS"/>
          <w:color w:val="000000"/>
        </w:rPr>
        <w:t xml:space="preserve"> </w:t>
      </w:r>
      <w:r w:rsidRPr="0002489B">
        <w:rPr>
          <w:rFonts w:ascii="Comic Sans MS" w:hAnsi="Comic Sans MS"/>
          <w:color w:val="000000"/>
        </w:rPr>
        <w:t>vida</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amor</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Dios</w:t>
      </w:r>
      <w:r w:rsidR="006D6D44">
        <w:rPr>
          <w:rFonts w:ascii="Comic Sans MS" w:hAnsi="Comic Sans MS"/>
          <w:color w:val="000000"/>
        </w:rPr>
        <w:t xml:space="preserve"> </w:t>
      </w:r>
      <w:r w:rsidRPr="0002489B">
        <w:rPr>
          <w:rFonts w:ascii="Comic Sans MS" w:hAnsi="Comic Sans MS"/>
          <w:color w:val="000000"/>
        </w:rPr>
        <w:t>Padre,</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no</w:t>
      </w:r>
      <w:r w:rsidR="006D6D44">
        <w:rPr>
          <w:rFonts w:ascii="Comic Sans MS" w:hAnsi="Comic Sans MS"/>
          <w:color w:val="000000"/>
        </w:rPr>
        <w:t xml:space="preserve"> </w:t>
      </w:r>
      <w:r w:rsidRPr="0002489B">
        <w:rPr>
          <w:rFonts w:ascii="Comic Sans MS" w:hAnsi="Comic Sans MS"/>
          <w:color w:val="000000"/>
        </w:rPr>
        <w:t>ha</w:t>
      </w:r>
      <w:r w:rsidR="006D6D44">
        <w:rPr>
          <w:rFonts w:ascii="Comic Sans MS" w:hAnsi="Comic Sans MS"/>
          <w:color w:val="000000"/>
        </w:rPr>
        <w:t xml:space="preserve"> </w:t>
      </w:r>
      <w:r w:rsidRPr="0002489B">
        <w:rPr>
          <w:rFonts w:ascii="Comic Sans MS" w:hAnsi="Comic Sans MS"/>
          <w:color w:val="000000"/>
        </w:rPr>
        <w:t>dudado</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enviarnos</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Cristo</w:t>
      </w:r>
      <w:r w:rsidR="006D6D44">
        <w:rPr>
          <w:rFonts w:ascii="Comic Sans MS" w:hAnsi="Comic Sans MS"/>
          <w:color w:val="000000"/>
        </w:rPr>
        <w:t xml:space="preserve"> </w:t>
      </w:r>
      <w:r w:rsidRPr="0002489B">
        <w:rPr>
          <w:rFonts w:ascii="Comic Sans MS" w:hAnsi="Comic Sans MS"/>
          <w:color w:val="000000"/>
        </w:rPr>
        <w:t>Jesús:</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Hijo</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despojado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su</w:t>
      </w:r>
      <w:r w:rsidR="006D6D44">
        <w:rPr>
          <w:rFonts w:ascii="Comic Sans MS" w:hAnsi="Comic Sans MS"/>
          <w:color w:val="000000"/>
        </w:rPr>
        <w:t xml:space="preserve"> </w:t>
      </w:r>
      <w:r w:rsidRPr="0002489B">
        <w:rPr>
          <w:rFonts w:ascii="Comic Sans MS" w:hAnsi="Comic Sans MS"/>
          <w:color w:val="000000"/>
        </w:rPr>
        <w:t>esplendor</w:t>
      </w:r>
      <w:r w:rsidR="006D6D44">
        <w:rPr>
          <w:rFonts w:ascii="Comic Sans MS" w:hAnsi="Comic Sans MS"/>
          <w:color w:val="000000"/>
        </w:rPr>
        <w:t xml:space="preserve"> </w:t>
      </w:r>
      <w:r w:rsidRPr="0002489B">
        <w:rPr>
          <w:rFonts w:ascii="Comic Sans MS" w:hAnsi="Comic Sans MS"/>
          <w:color w:val="000000"/>
        </w:rPr>
        <w:t>divino</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hecho</w:t>
      </w:r>
      <w:r w:rsidR="006D6D44">
        <w:rPr>
          <w:rFonts w:ascii="Comic Sans MS" w:hAnsi="Comic Sans MS"/>
          <w:color w:val="000000"/>
        </w:rPr>
        <w:t xml:space="preserve"> </w:t>
      </w:r>
      <w:r w:rsidRPr="0002489B">
        <w:rPr>
          <w:rFonts w:ascii="Comic Sans MS" w:hAnsi="Comic Sans MS"/>
          <w:color w:val="000000"/>
        </w:rPr>
        <w:t>semejante</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nosotros</w:t>
      </w:r>
      <w:r w:rsidR="006D6D44">
        <w:rPr>
          <w:rFonts w:ascii="Comic Sans MS" w:hAnsi="Comic Sans MS"/>
          <w:color w:val="000000"/>
        </w:rPr>
        <w:t xml:space="preserve"> </w:t>
      </w:r>
      <w:r w:rsidRPr="0002489B">
        <w:rPr>
          <w:rFonts w:ascii="Comic Sans MS" w:hAnsi="Comic Sans MS"/>
          <w:color w:val="000000"/>
        </w:rPr>
        <w:t>los</w:t>
      </w:r>
      <w:r w:rsidR="006D6D44">
        <w:rPr>
          <w:rFonts w:ascii="Comic Sans MS" w:hAnsi="Comic Sans MS"/>
          <w:color w:val="000000"/>
        </w:rPr>
        <w:t xml:space="preserve"> </w:t>
      </w:r>
      <w:r w:rsidRPr="0002489B">
        <w:rPr>
          <w:rFonts w:ascii="Comic Sans MS" w:hAnsi="Comic Sans MS"/>
          <w:color w:val="000000"/>
        </w:rPr>
        <w:t>hombres,</w:t>
      </w:r>
      <w:r w:rsidR="006D6D44">
        <w:rPr>
          <w:rFonts w:ascii="Comic Sans MS" w:hAnsi="Comic Sans MS"/>
          <w:color w:val="000000"/>
        </w:rPr>
        <w:t xml:space="preserve"> </w:t>
      </w:r>
      <w:r w:rsidRPr="0002489B">
        <w:rPr>
          <w:rFonts w:ascii="Comic Sans MS" w:hAnsi="Comic Sans MS"/>
          <w:color w:val="000000"/>
        </w:rPr>
        <w:t>dio</w:t>
      </w:r>
      <w:r w:rsidR="006D6D44">
        <w:rPr>
          <w:rFonts w:ascii="Comic Sans MS" w:hAnsi="Comic Sans MS"/>
          <w:color w:val="000000"/>
        </w:rPr>
        <w:t xml:space="preserve"> </w:t>
      </w:r>
      <w:r w:rsidRPr="0002489B">
        <w:rPr>
          <w:rFonts w:ascii="Comic Sans MS" w:hAnsi="Comic Sans MS"/>
          <w:color w:val="000000"/>
        </w:rPr>
        <w:t>su</w:t>
      </w:r>
      <w:r w:rsidR="006D6D44">
        <w:rPr>
          <w:rFonts w:ascii="Comic Sans MS" w:hAnsi="Comic Sans MS"/>
          <w:color w:val="000000"/>
        </w:rPr>
        <w:t xml:space="preserve"> </w:t>
      </w:r>
      <w:r w:rsidRPr="0002489B">
        <w:rPr>
          <w:rFonts w:ascii="Comic Sans MS" w:hAnsi="Comic Sans MS"/>
          <w:color w:val="000000"/>
        </w:rPr>
        <w:t>vida</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por</w:t>
      </w:r>
      <w:r w:rsidR="006D6D44">
        <w:rPr>
          <w:rFonts w:ascii="Comic Sans MS" w:hAnsi="Comic Sans MS"/>
          <w:color w:val="000000"/>
        </w:rPr>
        <w:t xml:space="preserve"> </w:t>
      </w:r>
      <w:r w:rsidRPr="0002489B">
        <w:rPr>
          <w:rFonts w:ascii="Comic Sans MS" w:hAnsi="Comic Sans MS"/>
          <w:color w:val="000000"/>
        </w:rPr>
        <w:t>cada</w:t>
      </w:r>
      <w:r w:rsidR="006D6D44">
        <w:rPr>
          <w:rFonts w:ascii="Comic Sans MS" w:hAnsi="Comic Sans MS"/>
          <w:color w:val="000000"/>
        </w:rPr>
        <w:t xml:space="preserve"> </w:t>
      </w:r>
      <w:r w:rsidRPr="0002489B">
        <w:rPr>
          <w:rFonts w:ascii="Comic Sans MS" w:hAnsi="Comic Sans MS"/>
          <w:color w:val="000000"/>
        </w:rPr>
        <w:t>ser</w:t>
      </w:r>
      <w:r w:rsidR="006D6D44">
        <w:rPr>
          <w:rFonts w:ascii="Comic Sans MS" w:hAnsi="Comic Sans MS"/>
          <w:color w:val="000000"/>
        </w:rPr>
        <w:t xml:space="preserve"> </w:t>
      </w:r>
      <w:r w:rsidRPr="0002489B">
        <w:rPr>
          <w:rFonts w:ascii="Comic Sans MS" w:hAnsi="Comic Sans MS"/>
          <w:color w:val="000000"/>
        </w:rPr>
        <w:t>humano,</w:t>
      </w:r>
      <w:r w:rsidR="006D6D44">
        <w:rPr>
          <w:rFonts w:ascii="Comic Sans MS" w:hAnsi="Comic Sans MS"/>
          <w:color w:val="000000"/>
        </w:rPr>
        <w:t xml:space="preserve"> </w:t>
      </w:r>
      <w:r w:rsidRPr="0002489B">
        <w:rPr>
          <w:rFonts w:ascii="Comic Sans MS" w:hAnsi="Comic Sans MS"/>
          <w:color w:val="000000"/>
        </w:rPr>
        <w:t>creyente</w:t>
      </w:r>
      <w:r w:rsidR="006D6D44">
        <w:rPr>
          <w:rFonts w:ascii="Comic Sans MS" w:hAnsi="Comic Sans MS"/>
          <w:color w:val="000000"/>
        </w:rPr>
        <w:t xml:space="preserve"> </w:t>
      </w:r>
      <w:r w:rsidRPr="0002489B">
        <w:rPr>
          <w:rFonts w:ascii="Comic Sans MS" w:hAnsi="Comic Sans MS"/>
          <w:color w:val="000000"/>
        </w:rPr>
        <w:t>o</w:t>
      </w:r>
      <w:r w:rsidR="006D6D44">
        <w:rPr>
          <w:rFonts w:ascii="Comic Sans MS" w:hAnsi="Comic Sans MS"/>
          <w:color w:val="000000"/>
        </w:rPr>
        <w:t xml:space="preserve"> </w:t>
      </w:r>
      <w:r w:rsidRPr="0002489B">
        <w:rPr>
          <w:rFonts w:ascii="Comic Sans MS" w:hAnsi="Comic Sans MS"/>
          <w:color w:val="000000"/>
        </w:rPr>
        <w:t>incrédulo</w:t>
      </w:r>
      <w:r w:rsidR="006D6D44">
        <w:rPr>
          <w:rFonts w:ascii="Comic Sans MS" w:hAnsi="Comic Sans MS"/>
          <w:color w:val="000000"/>
        </w:rPr>
        <w:t xml:space="preserve"> </w:t>
      </w:r>
      <w:r w:rsidRPr="0002489B">
        <w:rPr>
          <w:rFonts w:ascii="Comic Sans MS" w:hAnsi="Comic Sans MS"/>
          <w:i/>
          <w:iCs/>
          <w:color w:val="000000"/>
        </w:rPr>
        <w:t>(cf.</w:t>
      </w:r>
      <w:r w:rsidR="006D6D44">
        <w:rPr>
          <w:rFonts w:ascii="Comic Sans MS" w:hAnsi="Comic Sans MS"/>
          <w:i/>
          <w:iCs/>
          <w:color w:val="000000"/>
        </w:rPr>
        <w:t xml:space="preserve"> </w:t>
      </w:r>
      <w:r w:rsidRPr="0002489B">
        <w:rPr>
          <w:rFonts w:ascii="Comic Sans MS" w:hAnsi="Comic Sans MS"/>
          <w:color w:val="000000"/>
        </w:rPr>
        <w:t>Flp</w:t>
      </w:r>
      <w:r w:rsidR="006D6D44">
        <w:rPr>
          <w:rFonts w:ascii="Comic Sans MS" w:hAnsi="Comic Sans MS"/>
          <w:color w:val="000000"/>
        </w:rPr>
        <w:t xml:space="preserve"> </w:t>
      </w:r>
      <w:r w:rsidRPr="0002489B">
        <w:rPr>
          <w:rFonts w:ascii="Comic Sans MS" w:hAnsi="Comic Sans MS"/>
          <w:color w:val="000000"/>
        </w:rPr>
        <w:t>2,6-11).</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se</w:t>
      </w:r>
      <w:r w:rsidR="006D6D44">
        <w:rPr>
          <w:rFonts w:ascii="Comic Sans MS" w:hAnsi="Comic Sans MS"/>
          <w:color w:val="000000"/>
        </w:rPr>
        <w:t xml:space="preserve"> </w:t>
      </w:r>
      <w:r w:rsidRPr="0002489B">
        <w:rPr>
          <w:rFonts w:ascii="Comic Sans MS" w:hAnsi="Comic Sans MS"/>
          <w:color w:val="000000"/>
        </w:rPr>
        <w:t>vuelve</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espejo</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reflejando</w:t>
      </w:r>
      <w:r w:rsidR="006D6D44">
        <w:rPr>
          <w:rFonts w:ascii="Comic Sans MS" w:hAnsi="Comic Sans MS"/>
          <w:color w:val="000000"/>
        </w:rPr>
        <w:t xml:space="preserve"> </w:t>
      </w:r>
      <w:r w:rsidRPr="0002489B">
        <w:rPr>
          <w:rFonts w:ascii="Comic Sans MS" w:hAnsi="Comic Sans MS"/>
          <w:color w:val="000000"/>
        </w:rPr>
        <w:t>nuestra</w:t>
      </w:r>
      <w:r w:rsidR="006D6D44">
        <w:rPr>
          <w:rFonts w:ascii="Comic Sans MS" w:hAnsi="Comic Sans MS"/>
          <w:color w:val="000000"/>
        </w:rPr>
        <w:t xml:space="preserve"> </w:t>
      </w:r>
      <w:r w:rsidRPr="0002489B">
        <w:rPr>
          <w:rFonts w:ascii="Comic Sans MS" w:hAnsi="Comic Sans MS"/>
          <w:color w:val="000000"/>
        </w:rPr>
        <w:t>imagen,</w:t>
      </w:r>
      <w:r w:rsidR="006D6D44">
        <w:rPr>
          <w:rFonts w:ascii="Comic Sans MS" w:hAnsi="Comic Sans MS"/>
          <w:color w:val="000000"/>
        </w:rPr>
        <w:t xml:space="preserve"> </w:t>
      </w:r>
      <w:r w:rsidRPr="0002489B">
        <w:rPr>
          <w:rFonts w:ascii="Comic Sans MS" w:hAnsi="Comic Sans MS"/>
          <w:color w:val="000000"/>
        </w:rPr>
        <w:t>podemos</w:t>
      </w:r>
      <w:r w:rsidR="006D6D44">
        <w:rPr>
          <w:rFonts w:ascii="Comic Sans MS" w:hAnsi="Comic Sans MS"/>
          <w:color w:val="000000"/>
        </w:rPr>
        <w:t xml:space="preserve"> </w:t>
      </w:r>
      <w:r w:rsidRPr="0002489B">
        <w:rPr>
          <w:rFonts w:ascii="Comic Sans MS" w:hAnsi="Comic Sans MS"/>
          <w:color w:val="000000"/>
        </w:rPr>
        <w:t>volver</w:t>
      </w:r>
      <w:r w:rsidR="006D6D44">
        <w:rPr>
          <w:rFonts w:ascii="Comic Sans MS" w:hAnsi="Comic Sans MS"/>
          <w:color w:val="000000"/>
        </w:rPr>
        <w:t xml:space="preserve"> </w:t>
      </w:r>
      <w:r w:rsidRPr="0002489B">
        <w:rPr>
          <w:rFonts w:ascii="Comic Sans MS" w:hAnsi="Comic Sans MS"/>
          <w:color w:val="000000"/>
        </w:rPr>
        <w:lastRenderedPageBreak/>
        <w:t>a</w:t>
      </w:r>
      <w:r w:rsidR="006D6D44">
        <w:rPr>
          <w:rFonts w:ascii="Comic Sans MS" w:hAnsi="Comic Sans MS"/>
          <w:color w:val="000000"/>
        </w:rPr>
        <w:t xml:space="preserve"> </w:t>
      </w:r>
      <w:r w:rsidRPr="0002489B">
        <w:rPr>
          <w:rFonts w:ascii="Comic Sans MS" w:hAnsi="Comic Sans MS"/>
          <w:color w:val="000000"/>
        </w:rPr>
        <w:t>encontrar</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verdadero</w:t>
      </w:r>
      <w:r w:rsidR="006D6D44">
        <w:rPr>
          <w:rFonts w:ascii="Comic Sans MS" w:hAnsi="Comic Sans MS"/>
          <w:color w:val="000000"/>
        </w:rPr>
        <w:t xml:space="preserve"> </w:t>
      </w:r>
      <w:r w:rsidRPr="0002489B">
        <w:rPr>
          <w:rFonts w:ascii="Comic Sans MS" w:hAnsi="Comic Sans MS"/>
          <w:color w:val="000000"/>
        </w:rPr>
        <w:t>significado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vida,</w:t>
      </w:r>
      <w:r w:rsidR="006D6D44">
        <w:rPr>
          <w:rFonts w:ascii="Comic Sans MS" w:hAnsi="Comic Sans MS"/>
          <w:color w:val="000000"/>
        </w:rPr>
        <w:t xml:space="preserve"> </w:t>
      </w:r>
      <w:r w:rsidRPr="0002489B">
        <w:rPr>
          <w:rFonts w:ascii="Comic Sans MS" w:hAnsi="Comic Sans MS"/>
          <w:color w:val="000000"/>
        </w:rPr>
        <w:t>las</w:t>
      </w:r>
      <w:r w:rsidR="006D6D44">
        <w:rPr>
          <w:rFonts w:ascii="Comic Sans MS" w:hAnsi="Comic Sans MS"/>
          <w:color w:val="000000"/>
        </w:rPr>
        <w:t xml:space="preserve"> </w:t>
      </w:r>
      <w:r w:rsidRPr="0002489B">
        <w:rPr>
          <w:rFonts w:ascii="Comic Sans MS" w:hAnsi="Comic Sans MS"/>
          <w:color w:val="000000"/>
        </w:rPr>
        <w:t>puertas</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esperanza,</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lugar</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comunión</w:t>
      </w:r>
      <w:r w:rsidR="006D6D44">
        <w:rPr>
          <w:rFonts w:ascii="Comic Sans MS" w:hAnsi="Comic Sans MS"/>
          <w:color w:val="000000"/>
        </w:rPr>
        <w:t xml:space="preserve"> </w:t>
      </w:r>
      <w:r w:rsidRPr="0002489B">
        <w:rPr>
          <w:rFonts w:ascii="Comic Sans MS" w:hAnsi="Comic Sans MS"/>
          <w:color w:val="000000"/>
        </w:rPr>
        <w:t>renovada</w:t>
      </w:r>
      <w:r w:rsidR="006D6D44">
        <w:rPr>
          <w:rFonts w:ascii="Comic Sans MS" w:hAnsi="Comic Sans MS"/>
          <w:color w:val="000000"/>
        </w:rPr>
        <w:t xml:space="preserve"> </w:t>
      </w:r>
      <w:r w:rsidRPr="0002489B">
        <w:rPr>
          <w:rFonts w:ascii="Comic Sans MS" w:hAnsi="Comic Sans MS"/>
          <w:color w:val="000000"/>
        </w:rPr>
        <w:t>con</w:t>
      </w:r>
      <w:r w:rsidR="006D6D44">
        <w:rPr>
          <w:rFonts w:ascii="Comic Sans MS" w:hAnsi="Comic Sans MS"/>
          <w:color w:val="000000"/>
        </w:rPr>
        <w:t xml:space="preserve"> </w:t>
      </w:r>
      <w:r w:rsidRPr="0002489B">
        <w:rPr>
          <w:rFonts w:ascii="Comic Sans MS" w:hAnsi="Comic Sans MS"/>
          <w:color w:val="000000"/>
        </w:rPr>
        <w:t>Dios.</w:t>
      </w:r>
    </w:p>
    <w:p w:rsidR="004358ED" w:rsidRPr="00E120CB" w:rsidRDefault="004358ED" w:rsidP="00131EA6">
      <w:pPr>
        <w:widowControl w:val="0"/>
        <w:jc w:val="both"/>
      </w:pPr>
      <w:r w:rsidRPr="00E120CB">
        <w:rPr>
          <w:rFonts w:ascii="Comic Sans MS" w:hAnsi="Comic Sans MS"/>
          <w:b/>
          <w:bCs/>
          <w:color w:val="000000"/>
        </w:rPr>
        <w:t>ORATIO</w:t>
      </w:r>
    </w:p>
    <w:p w:rsidR="004358ED" w:rsidRPr="00E120CB" w:rsidRDefault="004358ED" w:rsidP="00131EA6">
      <w:pPr>
        <w:widowControl w:val="0"/>
        <w:ind w:left="284"/>
        <w:jc w:val="both"/>
      </w:pPr>
      <w:r w:rsidRPr="00E120CB">
        <w:rPr>
          <w:rFonts w:ascii="Comic Sans MS" w:hAnsi="Comic Sans MS"/>
          <w:color w:val="000000"/>
        </w:rPr>
        <w:t>Oh</w:t>
      </w:r>
      <w:r w:rsidR="006D6D44">
        <w:rPr>
          <w:rFonts w:ascii="Comic Sans MS" w:hAnsi="Comic Sans MS"/>
          <w:color w:val="000000"/>
        </w:rPr>
        <w:t xml:space="preserve"> </w:t>
      </w:r>
      <w:r w:rsidRPr="00E120CB">
        <w:rPr>
          <w:rFonts w:ascii="Comic Sans MS" w:hAnsi="Comic Sans MS"/>
          <w:color w:val="000000"/>
        </w:rPr>
        <w:t>cruz,</w:t>
      </w:r>
      <w:r w:rsidR="006D6D44">
        <w:rPr>
          <w:rFonts w:ascii="Comic Sans MS" w:hAnsi="Comic Sans MS"/>
          <w:color w:val="000000"/>
        </w:rPr>
        <w:t xml:space="preserve"> </w:t>
      </w:r>
      <w:r w:rsidRPr="00E120CB">
        <w:rPr>
          <w:rFonts w:ascii="Comic Sans MS" w:hAnsi="Comic Sans MS"/>
          <w:color w:val="000000"/>
        </w:rPr>
        <w:t>inefable</w:t>
      </w:r>
      <w:r w:rsidR="006D6D44">
        <w:rPr>
          <w:rFonts w:ascii="Comic Sans MS" w:hAnsi="Comic Sans MS"/>
          <w:color w:val="000000"/>
        </w:rPr>
        <w:t xml:space="preserve"> </w:t>
      </w:r>
      <w:r w:rsidRPr="00E120CB">
        <w:rPr>
          <w:rFonts w:ascii="Comic Sans MS" w:hAnsi="Comic Sans MS"/>
          <w:color w:val="000000"/>
        </w:rPr>
        <w:t>amor</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Dios</w:t>
      </w:r>
      <w:r w:rsidR="006D6D44">
        <w:rPr>
          <w:rFonts w:ascii="Comic Sans MS" w:hAnsi="Comic Sans MS"/>
          <w:color w:val="000000"/>
        </w:rPr>
        <w:t xml:space="preserve"> </w:t>
      </w:r>
      <w:r w:rsidRPr="00E120CB">
        <w:rPr>
          <w:rFonts w:ascii="Comic Sans MS" w:hAnsi="Comic Sans MS"/>
          <w:color w:val="000000"/>
        </w:rPr>
        <w:t>y</w:t>
      </w:r>
      <w:r w:rsidR="006D6D44">
        <w:rPr>
          <w:rFonts w:ascii="Comic Sans MS" w:hAnsi="Comic Sans MS"/>
          <w:color w:val="000000"/>
        </w:rPr>
        <w:t xml:space="preserve"> </w:t>
      </w:r>
      <w:r w:rsidRPr="00E120CB">
        <w:rPr>
          <w:rFonts w:ascii="Comic Sans MS" w:hAnsi="Comic Sans MS"/>
          <w:color w:val="000000"/>
        </w:rPr>
        <w:t>gloria</w:t>
      </w:r>
      <w:r w:rsidR="006D6D44">
        <w:rPr>
          <w:rFonts w:ascii="Comic Sans MS" w:hAnsi="Comic Sans MS"/>
          <w:color w:val="000000"/>
        </w:rPr>
        <w:t xml:space="preserve"> </w:t>
      </w:r>
      <w:r w:rsidRPr="00E120CB">
        <w:rPr>
          <w:rFonts w:ascii="Comic Sans MS" w:hAnsi="Comic Sans MS"/>
          <w:color w:val="000000"/>
        </w:rPr>
        <w:t>del</w:t>
      </w:r>
      <w:r w:rsidR="006D6D44">
        <w:rPr>
          <w:rFonts w:ascii="Comic Sans MS" w:hAnsi="Comic Sans MS"/>
          <w:color w:val="000000"/>
        </w:rPr>
        <w:t xml:space="preserve"> </w:t>
      </w:r>
      <w:r w:rsidRPr="00E120CB">
        <w:rPr>
          <w:rFonts w:ascii="Comic Sans MS" w:hAnsi="Comic Sans MS"/>
          <w:color w:val="000000"/>
        </w:rPr>
        <w:t>cielo.</w:t>
      </w:r>
      <w:r w:rsidR="006D6D44">
        <w:rPr>
          <w:rFonts w:ascii="Comic Sans MS" w:hAnsi="Comic Sans MS"/>
          <w:color w:val="000000"/>
        </w:rPr>
        <w:t xml:space="preserve"> </w:t>
      </w:r>
    </w:p>
    <w:p w:rsidR="004358ED" w:rsidRPr="00E120CB" w:rsidRDefault="004358ED" w:rsidP="00131EA6">
      <w:pPr>
        <w:widowControl w:val="0"/>
        <w:ind w:left="284"/>
        <w:jc w:val="both"/>
      </w:pPr>
      <w:r w:rsidRPr="00E120CB">
        <w:rPr>
          <w:rFonts w:ascii="Comic Sans MS" w:hAnsi="Comic Sans MS"/>
          <w:color w:val="000000"/>
        </w:rPr>
        <w:t>Cruz,</w:t>
      </w:r>
      <w:r w:rsidR="006D6D44">
        <w:rPr>
          <w:rFonts w:ascii="Comic Sans MS" w:hAnsi="Comic Sans MS"/>
          <w:color w:val="000000"/>
        </w:rPr>
        <w:t xml:space="preserve"> </w:t>
      </w:r>
      <w:r w:rsidRPr="00E120CB">
        <w:rPr>
          <w:rFonts w:ascii="Comic Sans MS" w:hAnsi="Comic Sans MS"/>
          <w:color w:val="000000"/>
        </w:rPr>
        <w:t>salvación</w:t>
      </w:r>
      <w:r w:rsidR="006D6D44">
        <w:rPr>
          <w:rFonts w:ascii="Comic Sans MS" w:hAnsi="Comic Sans MS"/>
          <w:color w:val="000000"/>
        </w:rPr>
        <w:t xml:space="preserve"> </w:t>
      </w:r>
      <w:r w:rsidRPr="00E120CB">
        <w:rPr>
          <w:rFonts w:ascii="Comic Sans MS" w:hAnsi="Comic Sans MS"/>
          <w:color w:val="000000"/>
        </w:rPr>
        <w:t>eterna;</w:t>
      </w:r>
      <w:r w:rsidR="006D6D44">
        <w:rPr>
          <w:rFonts w:ascii="Comic Sans MS" w:hAnsi="Comic Sans MS"/>
          <w:color w:val="000000"/>
        </w:rPr>
        <w:t xml:space="preserve"> </w:t>
      </w:r>
      <w:r w:rsidRPr="00E120CB">
        <w:rPr>
          <w:rFonts w:ascii="Comic Sans MS" w:hAnsi="Comic Sans MS"/>
          <w:color w:val="000000"/>
        </w:rPr>
        <w:t>cruz,</w:t>
      </w:r>
      <w:r w:rsidR="006D6D44">
        <w:rPr>
          <w:rFonts w:ascii="Comic Sans MS" w:hAnsi="Comic Sans MS"/>
          <w:color w:val="000000"/>
        </w:rPr>
        <w:t xml:space="preserve"> </w:t>
      </w:r>
      <w:r w:rsidRPr="00E120CB">
        <w:rPr>
          <w:rFonts w:ascii="Comic Sans MS" w:hAnsi="Comic Sans MS"/>
          <w:color w:val="000000"/>
        </w:rPr>
        <w:t>miedo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los</w:t>
      </w:r>
      <w:r w:rsidR="006D6D44">
        <w:rPr>
          <w:rFonts w:ascii="Comic Sans MS" w:hAnsi="Comic Sans MS"/>
          <w:color w:val="000000"/>
        </w:rPr>
        <w:t xml:space="preserve"> </w:t>
      </w:r>
      <w:r w:rsidRPr="00E120CB">
        <w:rPr>
          <w:rFonts w:ascii="Comic Sans MS" w:hAnsi="Comic Sans MS"/>
          <w:color w:val="000000"/>
        </w:rPr>
        <w:t>réprobos.</w:t>
      </w:r>
    </w:p>
    <w:p w:rsidR="004358ED" w:rsidRPr="00E120CB" w:rsidRDefault="004358ED" w:rsidP="00131EA6">
      <w:pPr>
        <w:widowControl w:val="0"/>
        <w:ind w:left="284"/>
        <w:jc w:val="both"/>
      </w:pPr>
      <w:r w:rsidRPr="00E120CB">
        <w:rPr>
          <w:rFonts w:ascii="Comic Sans MS" w:hAnsi="Comic Sans MS"/>
          <w:color w:val="000000"/>
        </w:rPr>
        <w:t>Oh</w:t>
      </w:r>
      <w:r w:rsidR="006D6D44">
        <w:rPr>
          <w:rFonts w:ascii="Comic Sans MS" w:hAnsi="Comic Sans MS"/>
          <w:color w:val="000000"/>
        </w:rPr>
        <w:t xml:space="preserve"> </w:t>
      </w:r>
      <w:r w:rsidRPr="00E120CB">
        <w:rPr>
          <w:rFonts w:ascii="Comic Sans MS" w:hAnsi="Comic Sans MS"/>
          <w:color w:val="000000"/>
        </w:rPr>
        <w:t>cruz,</w:t>
      </w:r>
      <w:r w:rsidR="006D6D44">
        <w:rPr>
          <w:rFonts w:ascii="Comic Sans MS" w:hAnsi="Comic Sans MS"/>
          <w:color w:val="000000"/>
        </w:rPr>
        <w:t xml:space="preserve"> </w:t>
      </w:r>
      <w:r w:rsidRPr="00E120CB">
        <w:rPr>
          <w:rFonts w:ascii="Comic Sans MS" w:hAnsi="Comic Sans MS"/>
          <w:color w:val="000000"/>
        </w:rPr>
        <w:t>apoyo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los</w:t>
      </w:r>
      <w:r w:rsidR="006D6D44">
        <w:rPr>
          <w:rFonts w:ascii="Comic Sans MS" w:hAnsi="Comic Sans MS"/>
          <w:color w:val="000000"/>
        </w:rPr>
        <w:t xml:space="preserve"> </w:t>
      </w:r>
      <w:r w:rsidRPr="00E120CB">
        <w:rPr>
          <w:rFonts w:ascii="Comic Sans MS" w:hAnsi="Comic Sans MS"/>
          <w:color w:val="000000"/>
        </w:rPr>
        <w:t>justos,</w:t>
      </w:r>
      <w:r w:rsidR="006D6D44">
        <w:rPr>
          <w:rFonts w:ascii="Comic Sans MS" w:hAnsi="Comic Sans MS"/>
          <w:color w:val="000000"/>
        </w:rPr>
        <w:t xml:space="preserve"> </w:t>
      </w:r>
      <w:r w:rsidRPr="00E120CB">
        <w:rPr>
          <w:rFonts w:ascii="Comic Sans MS" w:hAnsi="Comic Sans MS"/>
          <w:color w:val="000000"/>
        </w:rPr>
        <w:t>luz</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los</w:t>
      </w:r>
      <w:r w:rsidR="006D6D44">
        <w:rPr>
          <w:rFonts w:ascii="Comic Sans MS" w:hAnsi="Comic Sans MS"/>
          <w:color w:val="000000"/>
        </w:rPr>
        <w:t xml:space="preserve"> </w:t>
      </w:r>
      <w:r w:rsidRPr="00E120CB">
        <w:rPr>
          <w:rFonts w:ascii="Comic Sans MS" w:hAnsi="Comic Sans MS"/>
          <w:color w:val="000000"/>
        </w:rPr>
        <w:t>cristianos,</w:t>
      </w:r>
    </w:p>
    <w:p w:rsidR="004358ED" w:rsidRPr="00E120CB" w:rsidRDefault="004358ED" w:rsidP="00131EA6">
      <w:pPr>
        <w:widowControl w:val="0"/>
        <w:ind w:left="284"/>
        <w:jc w:val="both"/>
      </w:pPr>
      <w:r w:rsidRPr="00E120CB">
        <w:rPr>
          <w:rFonts w:ascii="Comic Sans MS" w:hAnsi="Comic Sans MS"/>
          <w:color w:val="000000"/>
        </w:rPr>
        <w:t>por</w:t>
      </w:r>
      <w:r w:rsidR="006D6D44">
        <w:rPr>
          <w:rFonts w:ascii="Comic Sans MS" w:hAnsi="Comic Sans MS"/>
          <w:color w:val="000000"/>
        </w:rPr>
        <w:t xml:space="preserve"> </w:t>
      </w:r>
      <w:r w:rsidRPr="00E120CB">
        <w:rPr>
          <w:rFonts w:ascii="Comic Sans MS" w:hAnsi="Comic Sans MS"/>
          <w:color w:val="000000"/>
        </w:rPr>
        <w:t>ti</w:t>
      </w:r>
      <w:r w:rsidR="006D6D44">
        <w:rPr>
          <w:rFonts w:ascii="Comic Sans MS" w:hAnsi="Comic Sans MS"/>
          <w:color w:val="000000"/>
        </w:rPr>
        <w:t xml:space="preserve"> </w:t>
      </w:r>
      <w:r w:rsidRPr="00E120CB">
        <w:rPr>
          <w:rFonts w:ascii="Comic Sans MS" w:hAnsi="Comic Sans MS"/>
          <w:color w:val="000000"/>
        </w:rPr>
        <w:t>Dios</w:t>
      </w:r>
      <w:r w:rsidR="006D6D44">
        <w:rPr>
          <w:rFonts w:ascii="Comic Sans MS" w:hAnsi="Comic Sans MS"/>
          <w:color w:val="000000"/>
        </w:rPr>
        <w:t xml:space="preserve"> </w:t>
      </w:r>
      <w:r w:rsidRPr="00E120CB">
        <w:rPr>
          <w:rFonts w:ascii="Comic Sans MS" w:hAnsi="Comic Sans MS"/>
          <w:color w:val="000000"/>
        </w:rPr>
        <w:t>encarnado</w:t>
      </w:r>
      <w:r w:rsidR="006D6D44">
        <w:rPr>
          <w:rFonts w:ascii="Comic Sans MS" w:hAnsi="Comic Sans MS"/>
          <w:color w:val="000000"/>
        </w:rPr>
        <w:t xml:space="preserve"> </w:t>
      </w:r>
      <w:r w:rsidRPr="00E120CB">
        <w:rPr>
          <w:rFonts w:ascii="Comic Sans MS" w:hAnsi="Comic Sans MS"/>
          <w:color w:val="000000"/>
        </w:rPr>
        <w:t>se</w:t>
      </w:r>
      <w:r w:rsidR="006D6D44">
        <w:rPr>
          <w:rFonts w:ascii="Comic Sans MS" w:hAnsi="Comic Sans MS"/>
          <w:color w:val="000000"/>
        </w:rPr>
        <w:t xml:space="preserve"> </w:t>
      </w:r>
      <w:r w:rsidRPr="00E120CB">
        <w:rPr>
          <w:rFonts w:ascii="Comic Sans MS" w:hAnsi="Comic Sans MS"/>
          <w:color w:val="000000"/>
        </w:rPr>
        <w:t>hizo</w:t>
      </w:r>
      <w:r w:rsidR="006D6D44">
        <w:rPr>
          <w:rFonts w:ascii="Comic Sans MS" w:hAnsi="Comic Sans MS"/>
          <w:color w:val="000000"/>
        </w:rPr>
        <w:t xml:space="preserve"> </w:t>
      </w:r>
      <w:r w:rsidRPr="00E120CB">
        <w:rPr>
          <w:rFonts w:ascii="Comic Sans MS" w:hAnsi="Comic Sans MS"/>
          <w:color w:val="000000"/>
        </w:rPr>
        <w:t>esclavo</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tierra;</w:t>
      </w:r>
    </w:p>
    <w:p w:rsidR="004358ED" w:rsidRPr="00E120CB" w:rsidRDefault="004358ED" w:rsidP="00131EA6">
      <w:pPr>
        <w:widowControl w:val="0"/>
        <w:ind w:left="284"/>
        <w:jc w:val="both"/>
      </w:pPr>
      <w:r w:rsidRPr="00E120CB">
        <w:rPr>
          <w:rFonts w:ascii="Comic Sans MS" w:hAnsi="Comic Sans MS"/>
          <w:color w:val="000000"/>
        </w:rPr>
        <w:t>por</w:t>
      </w:r>
      <w:r w:rsidR="006D6D44">
        <w:rPr>
          <w:rFonts w:ascii="Comic Sans MS" w:hAnsi="Comic Sans MS"/>
          <w:color w:val="000000"/>
        </w:rPr>
        <w:t xml:space="preserve"> </w:t>
      </w:r>
      <w:r w:rsidRPr="00E120CB">
        <w:rPr>
          <w:rFonts w:ascii="Comic Sans MS" w:hAnsi="Comic Sans MS"/>
          <w:color w:val="000000"/>
        </w:rPr>
        <w:t>medio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ti</w:t>
      </w:r>
      <w:r w:rsidR="006D6D44">
        <w:rPr>
          <w:rFonts w:ascii="Comic Sans MS" w:hAnsi="Comic Sans MS"/>
          <w:color w:val="000000"/>
        </w:rPr>
        <w:t xml:space="preserve"> </w:t>
      </w:r>
      <w:r w:rsidRPr="00E120CB">
        <w:rPr>
          <w:rFonts w:ascii="Comic Sans MS" w:hAnsi="Comic Sans MS"/>
          <w:color w:val="000000"/>
        </w:rPr>
        <w:t>ha</w:t>
      </w:r>
      <w:r w:rsidR="006D6D44">
        <w:rPr>
          <w:rFonts w:ascii="Comic Sans MS" w:hAnsi="Comic Sans MS"/>
          <w:color w:val="000000"/>
        </w:rPr>
        <w:t xml:space="preserve"> </w:t>
      </w:r>
      <w:r w:rsidRPr="00E120CB">
        <w:rPr>
          <w:rFonts w:ascii="Comic Sans MS" w:hAnsi="Comic Sans MS"/>
          <w:color w:val="000000"/>
        </w:rPr>
        <w:t>sido</w:t>
      </w:r>
      <w:r w:rsidR="006D6D44">
        <w:rPr>
          <w:rFonts w:ascii="Comic Sans MS" w:hAnsi="Comic Sans MS"/>
          <w:color w:val="000000"/>
        </w:rPr>
        <w:t xml:space="preserve"> </w:t>
      </w:r>
      <w:r w:rsidRPr="00E120CB">
        <w:rPr>
          <w:rFonts w:ascii="Comic Sans MS" w:hAnsi="Comic Sans MS"/>
          <w:color w:val="000000"/>
        </w:rPr>
        <w:t>hecho</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Dios</w:t>
      </w:r>
      <w:r w:rsidR="006D6D44">
        <w:rPr>
          <w:rFonts w:ascii="Comic Sans MS" w:hAnsi="Comic Sans MS"/>
          <w:color w:val="000000"/>
        </w:rPr>
        <w:t xml:space="preserve"> </w:t>
      </w:r>
      <w:r w:rsidRPr="00E120CB">
        <w:rPr>
          <w:rFonts w:ascii="Comic Sans MS" w:hAnsi="Comic Sans MS"/>
          <w:color w:val="000000"/>
        </w:rPr>
        <w:t>rey</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cielo;</w:t>
      </w:r>
    </w:p>
    <w:p w:rsidR="004358ED" w:rsidRPr="00E120CB" w:rsidRDefault="004358ED" w:rsidP="00131EA6">
      <w:pPr>
        <w:widowControl w:val="0"/>
        <w:ind w:left="284"/>
        <w:jc w:val="both"/>
      </w:pPr>
      <w:r w:rsidRPr="00E120CB">
        <w:rPr>
          <w:rFonts w:ascii="Comic Sans MS" w:hAnsi="Comic Sans MS"/>
          <w:color w:val="000000"/>
        </w:rPr>
        <w:t>por</w:t>
      </w:r>
      <w:r w:rsidR="006D6D44">
        <w:rPr>
          <w:rFonts w:ascii="Comic Sans MS" w:hAnsi="Comic Sans MS"/>
          <w:color w:val="000000"/>
        </w:rPr>
        <w:t xml:space="preserve"> </w:t>
      </w:r>
      <w:r w:rsidRPr="00E120CB">
        <w:rPr>
          <w:rFonts w:ascii="Comic Sans MS" w:hAnsi="Comic Sans MS"/>
          <w:color w:val="000000"/>
        </w:rPr>
        <w:t>ti</w:t>
      </w:r>
      <w:r w:rsidR="006D6D44">
        <w:rPr>
          <w:rFonts w:ascii="Comic Sans MS" w:hAnsi="Comic Sans MS"/>
          <w:color w:val="000000"/>
        </w:rPr>
        <w:t xml:space="preserve"> </w:t>
      </w:r>
      <w:r w:rsidRPr="00E120CB">
        <w:rPr>
          <w:rFonts w:ascii="Comic Sans MS" w:hAnsi="Comic Sans MS"/>
          <w:color w:val="000000"/>
        </w:rPr>
        <w:t>ha</w:t>
      </w:r>
      <w:r w:rsidR="006D6D44">
        <w:rPr>
          <w:rFonts w:ascii="Comic Sans MS" w:hAnsi="Comic Sans MS"/>
          <w:color w:val="000000"/>
        </w:rPr>
        <w:t xml:space="preserve"> </w:t>
      </w:r>
      <w:r w:rsidRPr="00E120CB">
        <w:rPr>
          <w:rFonts w:ascii="Comic Sans MS" w:hAnsi="Comic Sans MS"/>
          <w:color w:val="000000"/>
        </w:rPr>
        <w:t>salido</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verdadera</w:t>
      </w:r>
      <w:r w:rsidR="006D6D44">
        <w:rPr>
          <w:rFonts w:ascii="Comic Sans MS" w:hAnsi="Comic Sans MS"/>
          <w:color w:val="000000"/>
        </w:rPr>
        <w:t xml:space="preserve"> </w:t>
      </w:r>
      <w:r w:rsidRPr="00E120CB">
        <w:rPr>
          <w:rFonts w:ascii="Comic Sans MS" w:hAnsi="Comic Sans MS"/>
          <w:color w:val="000000"/>
        </w:rPr>
        <w:t>luz,</w:t>
      </w:r>
    </w:p>
    <w:p w:rsidR="004358ED" w:rsidRPr="00E120CB" w:rsidRDefault="004358ED" w:rsidP="00131EA6">
      <w:pPr>
        <w:widowControl w:val="0"/>
        <w:ind w:left="284"/>
        <w:jc w:val="both"/>
      </w:pP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noche</w:t>
      </w:r>
      <w:r w:rsidR="006D6D44">
        <w:rPr>
          <w:rFonts w:ascii="Comic Sans MS" w:hAnsi="Comic Sans MS"/>
          <w:color w:val="000000"/>
        </w:rPr>
        <w:t xml:space="preserve"> </w:t>
      </w:r>
      <w:r w:rsidRPr="00E120CB">
        <w:rPr>
          <w:rFonts w:ascii="Comic Sans MS" w:hAnsi="Comic Sans MS"/>
          <w:color w:val="000000"/>
        </w:rPr>
        <w:t>maldita</w:t>
      </w:r>
      <w:r w:rsidR="006D6D44">
        <w:rPr>
          <w:rFonts w:ascii="Comic Sans MS" w:hAnsi="Comic Sans MS"/>
          <w:color w:val="000000"/>
        </w:rPr>
        <w:t xml:space="preserve"> </w:t>
      </w:r>
      <w:r w:rsidRPr="00E120CB">
        <w:rPr>
          <w:rFonts w:ascii="Comic Sans MS" w:hAnsi="Comic Sans MS"/>
          <w:color w:val="000000"/>
        </w:rPr>
        <w:t>ha</w:t>
      </w:r>
      <w:r w:rsidR="006D6D44">
        <w:rPr>
          <w:rFonts w:ascii="Comic Sans MS" w:hAnsi="Comic Sans MS"/>
          <w:color w:val="000000"/>
        </w:rPr>
        <w:t xml:space="preserve"> </w:t>
      </w:r>
      <w:r w:rsidRPr="00E120CB">
        <w:rPr>
          <w:rFonts w:ascii="Comic Sans MS" w:hAnsi="Comic Sans MS"/>
          <w:color w:val="000000"/>
        </w:rPr>
        <w:t>sido</w:t>
      </w:r>
      <w:r w:rsidR="006D6D44">
        <w:rPr>
          <w:rFonts w:ascii="Comic Sans MS" w:hAnsi="Comic Sans MS"/>
          <w:color w:val="000000"/>
        </w:rPr>
        <w:t xml:space="preserve"> </w:t>
      </w:r>
      <w:r w:rsidRPr="00E120CB">
        <w:rPr>
          <w:rFonts w:ascii="Comic Sans MS" w:hAnsi="Comic Sans MS"/>
          <w:color w:val="000000"/>
        </w:rPr>
        <w:t>vencida.</w:t>
      </w:r>
    </w:p>
    <w:p w:rsidR="004358ED" w:rsidRPr="00E120CB" w:rsidRDefault="004358ED" w:rsidP="00131EA6">
      <w:pPr>
        <w:widowControl w:val="0"/>
        <w:ind w:left="284"/>
        <w:jc w:val="both"/>
      </w:pPr>
      <w:r w:rsidRPr="00E120CB">
        <w:rPr>
          <w:rFonts w:ascii="Comic Sans MS" w:hAnsi="Comic Sans MS"/>
          <w:color w:val="000000"/>
        </w:rPr>
        <w:t>Tú</w:t>
      </w:r>
      <w:r w:rsidR="006D6D44">
        <w:rPr>
          <w:rFonts w:ascii="Comic Sans MS" w:hAnsi="Comic Sans MS"/>
          <w:color w:val="000000"/>
        </w:rPr>
        <w:t xml:space="preserve"> </w:t>
      </w:r>
      <w:r w:rsidRPr="00E120CB">
        <w:rPr>
          <w:rFonts w:ascii="Comic Sans MS" w:hAnsi="Comic Sans MS"/>
          <w:color w:val="000000"/>
        </w:rPr>
        <w:t>hiciste</w:t>
      </w:r>
      <w:r w:rsidR="006D6D44">
        <w:rPr>
          <w:rFonts w:ascii="Comic Sans MS" w:hAnsi="Comic Sans MS"/>
          <w:color w:val="000000"/>
        </w:rPr>
        <w:t xml:space="preserve"> </w:t>
      </w:r>
      <w:r w:rsidRPr="00E120CB">
        <w:rPr>
          <w:rFonts w:ascii="Comic Sans MS" w:hAnsi="Comic Sans MS"/>
          <w:color w:val="000000"/>
        </w:rPr>
        <w:t>hundirse</w:t>
      </w:r>
      <w:r w:rsidR="006D6D44">
        <w:rPr>
          <w:rFonts w:ascii="Comic Sans MS" w:hAnsi="Comic Sans MS"/>
          <w:color w:val="000000"/>
        </w:rPr>
        <w:t xml:space="preserve"> </w:t>
      </w:r>
      <w:r w:rsidRPr="00E120CB">
        <w:rPr>
          <w:rFonts w:ascii="Comic Sans MS" w:hAnsi="Comic Sans MS"/>
          <w:color w:val="000000"/>
        </w:rPr>
        <w:t>para</w:t>
      </w:r>
      <w:r w:rsidR="006D6D44">
        <w:rPr>
          <w:rFonts w:ascii="Comic Sans MS" w:hAnsi="Comic Sans MS"/>
          <w:color w:val="000000"/>
        </w:rPr>
        <w:t xml:space="preserve"> </w:t>
      </w:r>
      <w:r w:rsidRPr="00E120CB">
        <w:rPr>
          <w:rFonts w:ascii="Comic Sans MS" w:hAnsi="Comic Sans MS"/>
          <w:color w:val="000000"/>
        </w:rPr>
        <w:t>los</w:t>
      </w:r>
      <w:r w:rsidR="006D6D44">
        <w:rPr>
          <w:rFonts w:ascii="Comic Sans MS" w:hAnsi="Comic Sans MS"/>
          <w:color w:val="000000"/>
        </w:rPr>
        <w:t xml:space="preserve"> </w:t>
      </w:r>
      <w:r w:rsidRPr="00E120CB">
        <w:rPr>
          <w:rFonts w:ascii="Comic Sans MS" w:hAnsi="Comic Sans MS"/>
          <w:color w:val="000000"/>
        </w:rPr>
        <w:t>creyentes</w:t>
      </w:r>
    </w:p>
    <w:p w:rsidR="004358ED" w:rsidRPr="00E120CB" w:rsidRDefault="004358ED" w:rsidP="00131EA6">
      <w:pPr>
        <w:widowControl w:val="0"/>
        <w:ind w:left="284"/>
        <w:jc w:val="both"/>
      </w:pP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panteón</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las</w:t>
      </w:r>
      <w:r w:rsidR="006D6D44">
        <w:rPr>
          <w:rFonts w:ascii="Comic Sans MS" w:hAnsi="Comic Sans MS"/>
          <w:color w:val="000000"/>
        </w:rPr>
        <w:t xml:space="preserve"> </w:t>
      </w:r>
      <w:r w:rsidRPr="00E120CB">
        <w:rPr>
          <w:rFonts w:ascii="Comic Sans MS" w:hAnsi="Comic Sans MS"/>
          <w:color w:val="000000"/>
        </w:rPr>
        <w:t>naciones;</w:t>
      </w:r>
    </w:p>
    <w:p w:rsidR="004358ED" w:rsidRPr="00E120CB" w:rsidRDefault="004358ED" w:rsidP="00131EA6">
      <w:pPr>
        <w:widowControl w:val="0"/>
        <w:ind w:left="284"/>
        <w:jc w:val="both"/>
      </w:pPr>
      <w:r w:rsidRPr="00E120CB">
        <w:rPr>
          <w:rFonts w:ascii="Comic Sans MS" w:hAnsi="Comic Sans MS"/>
          <w:color w:val="000000"/>
        </w:rPr>
        <w:t>eres</w:t>
      </w:r>
      <w:r w:rsidR="006D6D44">
        <w:rPr>
          <w:rFonts w:ascii="Comic Sans MS" w:hAnsi="Comic Sans MS"/>
          <w:color w:val="000000"/>
        </w:rPr>
        <w:t xml:space="preserve"> </w:t>
      </w:r>
      <w:r w:rsidRPr="00E120CB">
        <w:rPr>
          <w:rFonts w:ascii="Comic Sans MS" w:hAnsi="Comic Sans MS"/>
          <w:color w:val="000000"/>
        </w:rPr>
        <w:t>tú</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alma</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paz</w:t>
      </w:r>
    </w:p>
    <w:p w:rsidR="004358ED" w:rsidRPr="00E120CB" w:rsidRDefault="004358ED" w:rsidP="00131EA6">
      <w:pPr>
        <w:widowControl w:val="0"/>
        <w:ind w:left="284"/>
        <w:jc w:val="both"/>
      </w:pP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une</w:t>
      </w:r>
      <w:r w:rsidR="006D6D44">
        <w:rPr>
          <w:rFonts w:ascii="Comic Sans MS" w:hAnsi="Comic Sans MS"/>
          <w:color w:val="000000"/>
        </w:rPr>
        <w:t xml:space="preserve"> </w:t>
      </w:r>
      <w:r w:rsidRPr="00E120CB">
        <w:rPr>
          <w:rFonts w:ascii="Comic Sans MS" w:hAnsi="Comic Sans MS"/>
          <w:color w:val="000000"/>
        </w:rPr>
        <w:t>a</w:t>
      </w:r>
      <w:r w:rsidR="006D6D44">
        <w:rPr>
          <w:rFonts w:ascii="Comic Sans MS" w:hAnsi="Comic Sans MS"/>
          <w:color w:val="000000"/>
        </w:rPr>
        <w:t xml:space="preserve"> </w:t>
      </w:r>
      <w:r w:rsidRPr="00E120CB">
        <w:rPr>
          <w:rFonts w:ascii="Comic Sans MS" w:hAnsi="Comic Sans MS"/>
          <w:color w:val="000000"/>
        </w:rPr>
        <w:t>los</w:t>
      </w:r>
      <w:r w:rsidR="006D6D44">
        <w:rPr>
          <w:rFonts w:ascii="Comic Sans MS" w:hAnsi="Comic Sans MS"/>
          <w:color w:val="000000"/>
        </w:rPr>
        <w:t xml:space="preserve"> </w:t>
      </w:r>
      <w:r w:rsidRPr="00E120CB">
        <w:rPr>
          <w:rFonts w:ascii="Comic Sans MS" w:hAnsi="Comic Sans MS"/>
          <w:color w:val="000000"/>
        </w:rPr>
        <w:t>hombres</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Cristo</w:t>
      </w:r>
      <w:r w:rsidR="006D6D44">
        <w:rPr>
          <w:rFonts w:ascii="Comic Sans MS" w:hAnsi="Comic Sans MS"/>
          <w:color w:val="000000"/>
        </w:rPr>
        <w:t xml:space="preserve"> </w:t>
      </w:r>
      <w:r w:rsidRPr="00E120CB">
        <w:rPr>
          <w:rFonts w:ascii="Comic Sans MS" w:hAnsi="Comic Sans MS"/>
          <w:color w:val="000000"/>
        </w:rPr>
        <w:t>mediador.</w:t>
      </w:r>
    </w:p>
    <w:p w:rsidR="004358ED" w:rsidRPr="00E120CB" w:rsidRDefault="004358ED" w:rsidP="00131EA6">
      <w:pPr>
        <w:widowControl w:val="0"/>
        <w:ind w:left="284"/>
        <w:jc w:val="both"/>
      </w:pPr>
      <w:r w:rsidRPr="00E120CB">
        <w:rPr>
          <w:rFonts w:ascii="Comic Sans MS" w:hAnsi="Comic Sans MS"/>
          <w:color w:val="000000"/>
        </w:rPr>
        <w:t>Eres</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escalera</w:t>
      </w:r>
      <w:r w:rsidR="006D6D44">
        <w:rPr>
          <w:rFonts w:ascii="Comic Sans MS" w:hAnsi="Comic Sans MS"/>
          <w:color w:val="000000"/>
        </w:rPr>
        <w:t xml:space="preserve"> </w:t>
      </w:r>
      <w:r w:rsidRPr="00E120CB">
        <w:rPr>
          <w:rFonts w:ascii="Comic Sans MS" w:hAnsi="Comic Sans MS"/>
          <w:color w:val="000000"/>
        </w:rPr>
        <w:t>por</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hombre</w:t>
      </w:r>
      <w:r w:rsidR="006D6D44">
        <w:rPr>
          <w:rFonts w:ascii="Comic Sans MS" w:hAnsi="Comic Sans MS"/>
          <w:color w:val="000000"/>
        </w:rPr>
        <w:t xml:space="preserve"> </w:t>
      </w:r>
      <w:r w:rsidRPr="00E120CB">
        <w:rPr>
          <w:rFonts w:ascii="Comic Sans MS" w:hAnsi="Comic Sans MS"/>
          <w:color w:val="000000"/>
        </w:rPr>
        <w:t>sube</w:t>
      </w:r>
      <w:r w:rsidR="006D6D44">
        <w:rPr>
          <w:rFonts w:ascii="Comic Sans MS" w:hAnsi="Comic Sans MS"/>
          <w:color w:val="000000"/>
        </w:rPr>
        <w:t xml:space="preserve"> </w:t>
      </w:r>
      <w:r w:rsidRPr="00E120CB">
        <w:rPr>
          <w:rFonts w:ascii="Comic Sans MS" w:hAnsi="Comic Sans MS"/>
          <w:color w:val="000000"/>
        </w:rPr>
        <w:t>al</w:t>
      </w:r>
      <w:r w:rsidR="006D6D44">
        <w:rPr>
          <w:rFonts w:ascii="Comic Sans MS" w:hAnsi="Comic Sans MS"/>
          <w:color w:val="000000"/>
        </w:rPr>
        <w:t xml:space="preserve"> </w:t>
      </w:r>
      <w:r w:rsidRPr="00E120CB">
        <w:rPr>
          <w:rFonts w:ascii="Comic Sans MS" w:hAnsi="Comic Sans MS"/>
          <w:color w:val="000000"/>
        </w:rPr>
        <w:t>cielo.</w:t>
      </w:r>
    </w:p>
    <w:p w:rsidR="004358ED" w:rsidRPr="00E120CB" w:rsidRDefault="004358ED" w:rsidP="00131EA6">
      <w:pPr>
        <w:widowControl w:val="0"/>
        <w:ind w:left="284"/>
        <w:jc w:val="both"/>
      </w:pPr>
      <w:r w:rsidRPr="00E120CB">
        <w:rPr>
          <w:rFonts w:ascii="Comic Sans MS" w:hAnsi="Comic Sans MS"/>
          <w:color w:val="000000"/>
        </w:rPr>
        <w:t>Sé</w:t>
      </w:r>
      <w:r w:rsidR="006D6D44">
        <w:rPr>
          <w:rFonts w:ascii="Comic Sans MS" w:hAnsi="Comic Sans MS"/>
          <w:color w:val="000000"/>
        </w:rPr>
        <w:t xml:space="preserve"> </w:t>
      </w:r>
      <w:r w:rsidRPr="00E120CB">
        <w:rPr>
          <w:rFonts w:ascii="Comic Sans MS" w:hAnsi="Comic Sans MS"/>
          <w:color w:val="000000"/>
        </w:rPr>
        <w:t>siempre</w:t>
      </w:r>
      <w:r w:rsidR="006D6D44">
        <w:rPr>
          <w:rFonts w:ascii="Comic Sans MS" w:hAnsi="Comic Sans MS"/>
          <w:color w:val="000000"/>
        </w:rPr>
        <w:t xml:space="preserve"> </w:t>
      </w:r>
      <w:r w:rsidRPr="00E120CB">
        <w:rPr>
          <w:rFonts w:ascii="Comic Sans MS" w:hAnsi="Comic Sans MS"/>
          <w:color w:val="000000"/>
        </w:rPr>
        <w:t>para</w:t>
      </w:r>
      <w:r w:rsidR="006D6D44">
        <w:rPr>
          <w:rFonts w:ascii="Comic Sans MS" w:hAnsi="Comic Sans MS"/>
          <w:color w:val="000000"/>
        </w:rPr>
        <w:t xml:space="preserve"> </w:t>
      </w:r>
      <w:r w:rsidRPr="00E120CB">
        <w:rPr>
          <w:rFonts w:ascii="Comic Sans MS" w:hAnsi="Comic Sans MS"/>
          <w:color w:val="000000"/>
        </w:rPr>
        <w:t>nosotros,</w:t>
      </w:r>
      <w:r w:rsidR="006D6D44">
        <w:rPr>
          <w:rFonts w:ascii="Comic Sans MS" w:hAnsi="Comic Sans MS"/>
          <w:color w:val="000000"/>
        </w:rPr>
        <w:t xml:space="preserve"> </w:t>
      </w:r>
      <w:r w:rsidRPr="00E120CB">
        <w:rPr>
          <w:rFonts w:ascii="Comic Sans MS" w:hAnsi="Comic Sans MS"/>
          <w:color w:val="000000"/>
        </w:rPr>
        <w:t>tus</w:t>
      </w:r>
      <w:r w:rsidR="006D6D44">
        <w:rPr>
          <w:rFonts w:ascii="Comic Sans MS" w:hAnsi="Comic Sans MS"/>
          <w:color w:val="000000"/>
        </w:rPr>
        <w:t xml:space="preserve"> </w:t>
      </w:r>
      <w:r w:rsidRPr="00E120CB">
        <w:rPr>
          <w:rFonts w:ascii="Comic Sans MS" w:hAnsi="Comic Sans MS"/>
          <w:color w:val="000000"/>
        </w:rPr>
        <w:t>fieles,</w:t>
      </w:r>
      <w:r w:rsidR="006D6D44">
        <w:rPr>
          <w:rFonts w:ascii="Comic Sans MS" w:hAnsi="Comic Sans MS"/>
          <w:color w:val="000000"/>
        </w:rPr>
        <w:t xml:space="preserve"> </w:t>
      </w:r>
      <w:r w:rsidRPr="00E120CB">
        <w:rPr>
          <w:rFonts w:ascii="Comic Sans MS" w:hAnsi="Comic Sans MS"/>
          <w:color w:val="000000"/>
        </w:rPr>
        <w:t>columna</w:t>
      </w:r>
      <w:r w:rsidR="006D6D44">
        <w:rPr>
          <w:rFonts w:ascii="Comic Sans MS" w:hAnsi="Comic Sans MS"/>
          <w:color w:val="000000"/>
        </w:rPr>
        <w:t xml:space="preserve"> </w:t>
      </w:r>
      <w:r w:rsidRPr="00E120CB">
        <w:rPr>
          <w:rFonts w:ascii="Comic Sans MS" w:hAnsi="Comic Sans MS"/>
          <w:color w:val="000000"/>
        </w:rPr>
        <w:t>y</w:t>
      </w:r>
      <w:r w:rsidR="006D6D44">
        <w:rPr>
          <w:rFonts w:ascii="Comic Sans MS" w:hAnsi="Comic Sans MS"/>
          <w:color w:val="000000"/>
        </w:rPr>
        <w:t xml:space="preserve"> </w:t>
      </w:r>
      <w:r w:rsidRPr="00E120CB">
        <w:rPr>
          <w:rFonts w:ascii="Comic Sans MS" w:hAnsi="Comic Sans MS"/>
          <w:color w:val="000000"/>
        </w:rPr>
        <w:t>ancla;</w:t>
      </w:r>
    </w:p>
    <w:p w:rsidR="004358ED" w:rsidRPr="00E120CB" w:rsidRDefault="004358ED" w:rsidP="00131EA6">
      <w:pPr>
        <w:widowControl w:val="0"/>
        <w:ind w:left="284"/>
        <w:jc w:val="both"/>
      </w:pPr>
      <w:r w:rsidRPr="00E120CB">
        <w:rPr>
          <w:rFonts w:ascii="Comic Sans MS" w:hAnsi="Comic Sans MS"/>
          <w:color w:val="000000"/>
        </w:rPr>
        <w:t>rige</w:t>
      </w:r>
      <w:r w:rsidR="006D6D44">
        <w:rPr>
          <w:rFonts w:ascii="Comic Sans MS" w:hAnsi="Comic Sans MS"/>
          <w:color w:val="000000"/>
        </w:rPr>
        <w:t xml:space="preserve"> </w:t>
      </w:r>
      <w:r w:rsidRPr="00E120CB">
        <w:rPr>
          <w:rFonts w:ascii="Comic Sans MS" w:hAnsi="Comic Sans MS"/>
          <w:color w:val="000000"/>
        </w:rPr>
        <w:t>nuestra</w:t>
      </w:r>
      <w:r w:rsidR="006D6D44">
        <w:rPr>
          <w:rFonts w:ascii="Comic Sans MS" w:hAnsi="Comic Sans MS"/>
          <w:color w:val="000000"/>
        </w:rPr>
        <w:t xml:space="preserve"> </w:t>
      </w:r>
      <w:r w:rsidRPr="00E120CB">
        <w:rPr>
          <w:rFonts w:ascii="Comic Sans MS" w:hAnsi="Comic Sans MS"/>
          <w:color w:val="000000"/>
        </w:rPr>
        <w:t>morada.</w:t>
      </w:r>
    </w:p>
    <w:p w:rsidR="004358ED" w:rsidRPr="00E120CB" w:rsidRDefault="004358ED" w:rsidP="00131EA6">
      <w:pPr>
        <w:widowControl w:val="0"/>
        <w:ind w:left="284"/>
        <w:jc w:val="both"/>
      </w:pP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cruz</w:t>
      </w:r>
      <w:r w:rsidR="006D6D44">
        <w:rPr>
          <w:rFonts w:ascii="Comic Sans MS" w:hAnsi="Comic Sans MS"/>
          <w:color w:val="000000"/>
        </w:rPr>
        <w:t xml:space="preserve"> </w:t>
      </w:r>
      <w:r w:rsidRPr="00E120CB">
        <w:rPr>
          <w:rFonts w:ascii="Comic Sans MS" w:hAnsi="Comic Sans MS"/>
          <w:color w:val="000000"/>
        </w:rPr>
        <w:t>se</w:t>
      </w:r>
      <w:r w:rsidR="006D6D44">
        <w:rPr>
          <w:rFonts w:ascii="Comic Sans MS" w:hAnsi="Comic Sans MS"/>
          <w:color w:val="000000"/>
        </w:rPr>
        <w:t xml:space="preserve"> </w:t>
      </w:r>
      <w:r w:rsidRPr="00E120CB">
        <w:rPr>
          <w:rFonts w:ascii="Comic Sans MS" w:hAnsi="Comic Sans MS"/>
          <w:color w:val="000000"/>
        </w:rPr>
        <w:t>consolide</w:t>
      </w:r>
      <w:r w:rsidR="006D6D44">
        <w:rPr>
          <w:rFonts w:ascii="Comic Sans MS" w:hAnsi="Comic Sans MS"/>
          <w:color w:val="000000"/>
        </w:rPr>
        <w:t xml:space="preserve"> </w:t>
      </w:r>
      <w:r w:rsidRPr="00E120CB">
        <w:rPr>
          <w:rFonts w:ascii="Comic Sans MS" w:hAnsi="Comic Sans MS"/>
          <w:color w:val="000000"/>
        </w:rPr>
        <w:t>nuestra</w:t>
      </w:r>
      <w:r w:rsidR="006D6D44">
        <w:rPr>
          <w:rFonts w:ascii="Comic Sans MS" w:hAnsi="Comic Sans MS"/>
          <w:color w:val="000000"/>
        </w:rPr>
        <w:t xml:space="preserve"> </w:t>
      </w:r>
      <w:r w:rsidRPr="00E120CB">
        <w:rPr>
          <w:rFonts w:ascii="Comic Sans MS" w:hAnsi="Comic Sans MS"/>
          <w:color w:val="000000"/>
        </w:rPr>
        <w:t>fe,</w:t>
      </w:r>
    </w:p>
    <w:p w:rsidR="004358ED" w:rsidRPr="00E120CB" w:rsidRDefault="004358ED" w:rsidP="00131EA6">
      <w:pPr>
        <w:widowControl w:val="0"/>
        <w:ind w:left="284"/>
        <w:jc w:val="both"/>
      </w:pP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ella</w:t>
      </w:r>
      <w:r w:rsidR="006D6D44">
        <w:rPr>
          <w:rFonts w:ascii="Comic Sans MS" w:hAnsi="Comic Sans MS"/>
          <w:color w:val="000000"/>
        </w:rPr>
        <w:t xml:space="preserve"> </w:t>
      </w:r>
      <w:r w:rsidRPr="00E120CB">
        <w:rPr>
          <w:rFonts w:ascii="Comic Sans MS" w:hAnsi="Comic Sans MS"/>
          <w:color w:val="000000"/>
        </w:rPr>
        <w:t>se</w:t>
      </w:r>
      <w:r w:rsidR="006D6D44">
        <w:rPr>
          <w:rFonts w:ascii="Comic Sans MS" w:hAnsi="Comic Sans MS"/>
          <w:color w:val="000000"/>
        </w:rPr>
        <w:t xml:space="preserve"> </w:t>
      </w:r>
      <w:r w:rsidRPr="00E120CB">
        <w:rPr>
          <w:rFonts w:ascii="Comic Sans MS" w:hAnsi="Comic Sans MS"/>
          <w:color w:val="000000"/>
        </w:rPr>
        <w:t>prepare</w:t>
      </w:r>
      <w:r w:rsidR="006D6D44">
        <w:rPr>
          <w:rFonts w:ascii="Comic Sans MS" w:hAnsi="Comic Sans MS"/>
          <w:color w:val="000000"/>
        </w:rPr>
        <w:t xml:space="preserve"> </w:t>
      </w:r>
      <w:r w:rsidRPr="00E120CB">
        <w:rPr>
          <w:rFonts w:ascii="Comic Sans MS" w:hAnsi="Comic Sans MS"/>
          <w:color w:val="000000"/>
        </w:rPr>
        <w:t>nuestra</w:t>
      </w:r>
      <w:r w:rsidR="006D6D44">
        <w:rPr>
          <w:rFonts w:ascii="Comic Sans MS" w:hAnsi="Comic Sans MS"/>
          <w:color w:val="000000"/>
        </w:rPr>
        <w:t xml:space="preserve"> </w:t>
      </w:r>
      <w:r w:rsidRPr="00E120CB">
        <w:rPr>
          <w:rFonts w:ascii="Comic Sans MS" w:hAnsi="Comic Sans MS"/>
          <w:color w:val="000000"/>
        </w:rPr>
        <w:t>corona.</w:t>
      </w:r>
    </w:p>
    <w:p w:rsidR="004358ED" w:rsidRPr="00E120CB" w:rsidRDefault="004358ED" w:rsidP="00131EA6">
      <w:pPr>
        <w:widowControl w:val="0"/>
        <w:ind w:left="284"/>
        <w:jc w:val="both"/>
      </w:pPr>
      <w:r w:rsidRPr="00E120CB">
        <w:rPr>
          <w:rFonts w:ascii="Comic Sans MS" w:hAnsi="Comic Sans MS"/>
          <w:color w:val="000000"/>
        </w:rPr>
        <w:t>(Paulino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Ñola.)</w:t>
      </w:r>
    </w:p>
    <w:p w:rsidR="004358ED" w:rsidRPr="00E120CB" w:rsidRDefault="004358ED" w:rsidP="00131EA6">
      <w:pPr>
        <w:widowControl w:val="0"/>
        <w:jc w:val="both"/>
      </w:pPr>
      <w:r w:rsidRPr="00E120CB">
        <w:rPr>
          <w:rFonts w:ascii="Comic Sans MS" w:hAnsi="Comic Sans MS"/>
          <w:b/>
          <w:bCs/>
          <w:color w:val="000000"/>
        </w:rPr>
        <w:t>CONTEMPLATIO</w:t>
      </w:r>
    </w:p>
    <w:p w:rsidR="004358ED" w:rsidRPr="00E120CB" w:rsidRDefault="004358ED" w:rsidP="00131EA6">
      <w:pPr>
        <w:widowControl w:val="0"/>
        <w:ind w:firstLine="284"/>
        <w:jc w:val="both"/>
      </w:pPr>
      <w:r w:rsidRPr="00E120CB">
        <w:rPr>
          <w:rFonts w:ascii="Comic Sans MS" w:hAnsi="Comic Sans MS"/>
          <w:color w:val="000000"/>
        </w:rPr>
        <w:t>Elevándose,</w:t>
      </w:r>
      <w:r w:rsidR="006D6D44">
        <w:rPr>
          <w:rFonts w:ascii="Comic Sans MS" w:hAnsi="Comic Sans MS"/>
          <w:color w:val="000000"/>
        </w:rPr>
        <w:t xml:space="preserve"> </w:t>
      </w:r>
      <w:r w:rsidRPr="00E120CB">
        <w:rPr>
          <w:rFonts w:ascii="Comic Sans MS" w:hAnsi="Comic Sans MS"/>
          <w:color w:val="000000"/>
        </w:rPr>
        <w:t>pues,</w:t>
      </w:r>
      <w:r w:rsidR="006D6D44">
        <w:rPr>
          <w:rFonts w:ascii="Comic Sans MS" w:hAnsi="Comic Sans MS"/>
          <w:color w:val="000000"/>
        </w:rPr>
        <w:t xml:space="preserve"> </w:t>
      </w:r>
      <w:r w:rsidRPr="00E120CB">
        <w:rPr>
          <w:rFonts w:ascii="Comic Sans MS" w:hAnsi="Comic Sans MS"/>
          <w:color w:val="000000"/>
        </w:rPr>
        <w:t>a</w:t>
      </w:r>
      <w:r w:rsidR="006D6D44">
        <w:rPr>
          <w:rFonts w:ascii="Comic Sans MS" w:hAnsi="Comic Sans MS"/>
          <w:color w:val="000000"/>
        </w:rPr>
        <w:t xml:space="preserve"> </w:t>
      </w:r>
      <w:r w:rsidRPr="00E120CB">
        <w:rPr>
          <w:rFonts w:ascii="Comic Sans MS" w:hAnsi="Comic Sans MS"/>
          <w:color w:val="000000"/>
        </w:rPr>
        <w:t>Dios</w:t>
      </w:r>
      <w:r w:rsidR="006D6D44">
        <w:rPr>
          <w:rFonts w:ascii="Comic Sans MS" w:hAnsi="Comic Sans MS"/>
          <w:color w:val="000000"/>
        </w:rPr>
        <w:t xml:space="preserve"> </w:t>
      </w:r>
      <w:r w:rsidRPr="00E120CB">
        <w:rPr>
          <w:rFonts w:ascii="Comic Sans MS" w:hAnsi="Comic Sans MS"/>
          <w:color w:val="000000"/>
        </w:rPr>
        <w:t>a</w:t>
      </w:r>
      <w:r w:rsidR="006D6D44">
        <w:rPr>
          <w:rFonts w:ascii="Comic Sans MS" w:hAnsi="Comic Sans MS"/>
          <w:color w:val="000000"/>
        </w:rPr>
        <w:t xml:space="preserve"> </w:t>
      </w:r>
      <w:r w:rsidRPr="00E120CB">
        <w:rPr>
          <w:rFonts w:ascii="Comic Sans MS" w:hAnsi="Comic Sans MS"/>
          <w:color w:val="000000"/>
        </w:rPr>
        <w:t>impulsos</w:t>
      </w:r>
      <w:r w:rsidR="006D6D44">
        <w:rPr>
          <w:rFonts w:ascii="Comic Sans MS" w:hAnsi="Comic Sans MS"/>
          <w:color w:val="000000"/>
        </w:rPr>
        <w:t xml:space="preserve"> </w:t>
      </w:r>
      <w:r w:rsidRPr="00E120CB">
        <w:rPr>
          <w:rFonts w:ascii="Comic Sans MS" w:hAnsi="Comic Sans MS"/>
          <w:color w:val="000000"/>
        </w:rPr>
        <w:t>del</w:t>
      </w:r>
      <w:r w:rsidR="006D6D44">
        <w:rPr>
          <w:rFonts w:ascii="Comic Sans MS" w:hAnsi="Comic Sans MS"/>
          <w:color w:val="000000"/>
        </w:rPr>
        <w:t xml:space="preserve"> </w:t>
      </w:r>
      <w:r w:rsidRPr="00E120CB">
        <w:rPr>
          <w:rFonts w:ascii="Comic Sans MS" w:hAnsi="Comic Sans MS"/>
          <w:color w:val="000000"/>
        </w:rPr>
        <w:t>ardor</w:t>
      </w:r>
      <w:r w:rsidR="006D6D44">
        <w:rPr>
          <w:rFonts w:ascii="Comic Sans MS" w:hAnsi="Comic Sans MS"/>
          <w:color w:val="000000"/>
        </w:rPr>
        <w:t xml:space="preserve"> </w:t>
      </w:r>
      <w:r w:rsidRPr="00E120CB">
        <w:rPr>
          <w:rFonts w:ascii="Comic Sans MS" w:hAnsi="Comic Sans MS"/>
          <w:color w:val="000000"/>
        </w:rPr>
        <w:t>seráfico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sus</w:t>
      </w:r>
      <w:r w:rsidR="006D6D44">
        <w:rPr>
          <w:rFonts w:ascii="Comic Sans MS" w:hAnsi="Comic Sans MS"/>
          <w:color w:val="000000"/>
        </w:rPr>
        <w:t xml:space="preserve"> </w:t>
      </w:r>
      <w:r w:rsidRPr="00E120CB">
        <w:rPr>
          <w:rFonts w:ascii="Comic Sans MS" w:hAnsi="Comic Sans MS"/>
          <w:color w:val="000000"/>
        </w:rPr>
        <w:t>deseos</w:t>
      </w:r>
      <w:r w:rsidR="006D6D44">
        <w:rPr>
          <w:rFonts w:ascii="Comic Sans MS" w:hAnsi="Comic Sans MS"/>
          <w:color w:val="000000"/>
        </w:rPr>
        <w:t xml:space="preserve"> </w:t>
      </w:r>
      <w:r w:rsidRPr="00E120CB">
        <w:rPr>
          <w:rFonts w:ascii="Comic Sans MS" w:hAnsi="Comic Sans MS"/>
          <w:color w:val="000000"/>
        </w:rPr>
        <w:t>y</w:t>
      </w:r>
      <w:r w:rsidR="006D6D44">
        <w:rPr>
          <w:rFonts w:ascii="Comic Sans MS" w:hAnsi="Comic Sans MS"/>
          <w:color w:val="000000"/>
        </w:rPr>
        <w:t xml:space="preserve"> </w:t>
      </w:r>
      <w:r w:rsidRPr="00E120CB">
        <w:rPr>
          <w:rFonts w:ascii="Comic Sans MS" w:hAnsi="Comic Sans MS"/>
          <w:color w:val="000000"/>
        </w:rPr>
        <w:t>transformado</w:t>
      </w:r>
      <w:r w:rsidR="006D6D44">
        <w:rPr>
          <w:rFonts w:ascii="Comic Sans MS" w:hAnsi="Comic Sans MS"/>
          <w:color w:val="000000"/>
        </w:rPr>
        <w:t xml:space="preserve"> </w:t>
      </w:r>
      <w:r w:rsidRPr="00E120CB">
        <w:rPr>
          <w:rFonts w:ascii="Comic Sans MS" w:hAnsi="Comic Sans MS"/>
          <w:color w:val="000000"/>
        </w:rPr>
        <w:t>por</w:t>
      </w:r>
      <w:r w:rsidR="006D6D44">
        <w:rPr>
          <w:rFonts w:ascii="Comic Sans MS" w:hAnsi="Comic Sans MS"/>
          <w:color w:val="000000"/>
        </w:rPr>
        <w:t xml:space="preserve"> </w:t>
      </w:r>
      <w:r w:rsidRPr="00E120CB">
        <w:rPr>
          <w:rFonts w:ascii="Comic Sans MS" w:hAnsi="Comic Sans MS"/>
          <w:color w:val="000000"/>
        </w:rPr>
        <w:t>su</w:t>
      </w:r>
      <w:r w:rsidR="006D6D44">
        <w:rPr>
          <w:rFonts w:ascii="Comic Sans MS" w:hAnsi="Comic Sans MS"/>
          <w:color w:val="000000"/>
        </w:rPr>
        <w:t xml:space="preserve"> </w:t>
      </w:r>
      <w:r w:rsidRPr="00E120CB">
        <w:rPr>
          <w:rFonts w:ascii="Comic Sans MS" w:hAnsi="Comic Sans MS"/>
          <w:color w:val="000000"/>
        </w:rPr>
        <w:t>tierna</w:t>
      </w:r>
      <w:r w:rsidR="006D6D44">
        <w:rPr>
          <w:rFonts w:ascii="Comic Sans MS" w:hAnsi="Comic Sans MS"/>
          <w:color w:val="000000"/>
        </w:rPr>
        <w:t xml:space="preserve"> </w:t>
      </w:r>
      <w:r w:rsidRPr="00E120CB">
        <w:rPr>
          <w:rFonts w:ascii="Comic Sans MS" w:hAnsi="Comic Sans MS"/>
          <w:color w:val="000000"/>
        </w:rPr>
        <w:t>compasión</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aquel</w:t>
      </w:r>
      <w:r w:rsidR="006D6D44">
        <w:rPr>
          <w:rFonts w:ascii="Comic Sans MS" w:hAnsi="Comic Sans MS"/>
          <w:color w:val="000000"/>
        </w:rPr>
        <w:t xml:space="preserve"> </w:t>
      </w: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a</w:t>
      </w:r>
      <w:r w:rsidR="006D6D44">
        <w:rPr>
          <w:rFonts w:ascii="Comic Sans MS" w:hAnsi="Comic Sans MS"/>
          <w:color w:val="000000"/>
        </w:rPr>
        <w:t xml:space="preserve"> </w:t>
      </w:r>
      <w:r w:rsidRPr="00E120CB">
        <w:rPr>
          <w:rFonts w:ascii="Comic Sans MS" w:hAnsi="Comic Sans MS"/>
          <w:color w:val="000000"/>
        </w:rPr>
        <w:t>causa</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su</w:t>
      </w:r>
      <w:r w:rsidR="006D6D44">
        <w:rPr>
          <w:rFonts w:ascii="Comic Sans MS" w:hAnsi="Comic Sans MS"/>
          <w:color w:val="000000"/>
        </w:rPr>
        <w:t xml:space="preserve"> </w:t>
      </w:r>
      <w:r w:rsidRPr="00E120CB">
        <w:rPr>
          <w:rFonts w:ascii="Comic Sans MS" w:hAnsi="Comic Sans MS"/>
          <w:color w:val="000000"/>
        </w:rPr>
        <w:t>extremada</w:t>
      </w:r>
      <w:r w:rsidR="006D6D44">
        <w:rPr>
          <w:rFonts w:ascii="Comic Sans MS" w:hAnsi="Comic Sans MS"/>
          <w:color w:val="000000"/>
        </w:rPr>
        <w:t xml:space="preserve"> </w:t>
      </w:r>
      <w:r w:rsidRPr="00E120CB">
        <w:rPr>
          <w:rFonts w:ascii="Comic Sans MS" w:hAnsi="Comic Sans MS"/>
          <w:color w:val="000000"/>
        </w:rPr>
        <w:t>caridad</w:t>
      </w:r>
      <w:r w:rsidR="006D6D44">
        <w:rPr>
          <w:rFonts w:ascii="Comic Sans MS" w:hAnsi="Comic Sans MS"/>
          <w:color w:val="000000"/>
        </w:rPr>
        <w:t xml:space="preserve"> </w:t>
      </w:r>
      <w:r w:rsidRPr="00E120CB">
        <w:rPr>
          <w:rFonts w:ascii="Comic Sans MS" w:hAnsi="Comic Sans MS"/>
          <w:color w:val="000000"/>
        </w:rPr>
        <w:t>quiso</w:t>
      </w:r>
      <w:r w:rsidR="006D6D44">
        <w:rPr>
          <w:rFonts w:ascii="Comic Sans MS" w:hAnsi="Comic Sans MS"/>
          <w:color w:val="000000"/>
        </w:rPr>
        <w:t xml:space="preserve"> </w:t>
      </w:r>
      <w:r w:rsidRPr="00E120CB">
        <w:rPr>
          <w:rFonts w:ascii="Comic Sans MS" w:hAnsi="Comic Sans MS"/>
          <w:color w:val="000000"/>
        </w:rPr>
        <w:t>ser</w:t>
      </w:r>
      <w:r w:rsidR="006D6D44">
        <w:rPr>
          <w:rFonts w:ascii="Comic Sans MS" w:hAnsi="Comic Sans MS"/>
          <w:color w:val="000000"/>
        </w:rPr>
        <w:t xml:space="preserve"> </w:t>
      </w:r>
      <w:r w:rsidRPr="00E120CB">
        <w:rPr>
          <w:rFonts w:ascii="Comic Sans MS" w:hAnsi="Comic Sans MS"/>
          <w:color w:val="000000"/>
        </w:rPr>
        <w:t>crucificado:</w:t>
      </w:r>
      <w:r w:rsidR="006D6D44">
        <w:rPr>
          <w:rFonts w:ascii="Comic Sans MS" w:hAnsi="Comic Sans MS"/>
          <w:color w:val="000000"/>
        </w:rPr>
        <w:t xml:space="preserve"> </w:t>
      </w:r>
      <w:r w:rsidRPr="00E120CB">
        <w:rPr>
          <w:rFonts w:ascii="Comic Sans MS" w:hAnsi="Comic Sans MS"/>
          <w:color w:val="000000"/>
        </w:rPr>
        <w:t>cierta</w:t>
      </w:r>
      <w:r w:rsidR="006D6D44">
        <w:rPr>
          <w:rFonts w:ascii="Comic Sans MS" w:hAnsi="Comic Sans MS"/>
          <w:color w:val="000000"/>
        </w:rPr>
        <w:t xml:space="preserve"> </w:t>
      </w:r>
      <w:r w:rsidRPr="00E120CB">
        <w:rPr>
          <w:rFonts w:ascii="Comic Sans MS" w:hAnsi="Comic Sans MS"/>
          <w:color w:val="000000"/>
        </w:rPr>
        <w:t>mañana</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un</w:t>
      </w:r>
      <w:r w:rsidR="006D6D44">
        <w:rPr>
          <w:rFonts w:ascii="Comic Sans MS" w:hAnsi="Comic Sans MS"/>
          <w:color w:val="000000"/>
        </w:rPr>
        <w:t xml:space="preserve"> </w:t>
      </w:r>
      <w:r w:rsidRPr="00E120CB">
        <w:rPr>
          <w:rFonts w:ascii="Comic Sans MS" w:hAnsi="Comic Sans MS"/>
          <w:color w:val="000000"/>
        </w:rPr>
        <w:t>día</w:t>
      </w:r>
      <w:r w:rsidR="006D6D44">
        <w:rPr>
          <w:rFonts w:ascii="Comic Sans MS" w:hAnsi="Comic Sans MS"/>
          <w:color w:val="000000"/>
        </w:rPr>
        <w:t xml:space="preserve"> </w:t>
      </w:r>
      <w:r w:rsidRPr="00E120CB">
        <w:rPr>
          <w:rFonts w:ascii="Comic Sans MS" w:hAnsi="Comic Sans MS"/>
          <w:color w:val="000000"/>
        </w:rPr>
        <w:t>próximo</w:t>
      </w:r>
      <w:r w:rsidR="006D6D44">
        <w:rPr>
          <w:rFonts w:ascii="Comic Sans MS" w:hAnsi="Comic Sans MS"/>
          <w:color w:val="000000"/>
        </w:rPr>
        <w:t xml:space="preserve"> </w:t>
      </w:r>
      <w:r w:rsidRPr="00E120CB">
        <w:rPr>
          <w:rFonts w:ascii="Comic Sans MS" w:hAnsi="Comic Sans MS"/>
          <w:color w:val="000000"/>
        </w:rPr>
        <w:t>a</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fiesta</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Exaltación</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Santa</w:t>
      </w:r>
      <w:r w:rsidR="006D6D44">
        <w:rPr>
          <w:rFonts w:ascii="Comic Sans MS" w:hAnsi="Comic Sans MS"/>
          <w:color w:val="000000"/>
        </w:rPr>
        <w:t xml:space="preserve"> </w:t>
      </w:r>
      <w:r w:rsidRPr="00E120CB">
        <w:rPr>
          <w:rFonts w:ascii="Comic Sans MS" w:hAnsi="Comic Sans MS"/>
          <w:color w:val="000000"/>
        </w:rPr>
        <w:t>Cruz,</w:t>
      </w:r>
      <w:r w:rsidR="006D6D44">
        <w:rPr>
          <w:rFonts w:ascii="Comic Sans MS" w:hAnsi="Comic Sans MS"/>
          <w:color w:val="000000"/>
        </w:rPr>
        <w:t xml:space="preserve"> </w:t>
      </w:r>
      <w:r w:rsidRPr="00E120CB">
        <w:rPr>
          <w:rFonts w:ascii="Comic Sans MS" w:hAnsi="Comic Sans MS"/>
          <w:color w:val="000000"/>
        </w:rPr>
        <w:t>mientras</w:t>
      </w:r>
      <w:r w:rsidR="006D6D44">
        <w:rPr>
          <w:rFonts w:ascii="Comic Sans MS" w:hAnsi="Comic Sans MS"/>
          <w:color w:val="000000"/>
        </w:rPr>
        <w:t xml:space="preserve"> </w:t>
      </w:r>
      <w:r w:rsidRPr="00E120CB">
        <w:rPr>
          <w:rFonts w:ascii="Comic Sans MS" w:hAnsi="Comic Sans MS"/>
          <w:color w:val="000000"/>
        </w:rPr>
        <w:t>oraba</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uno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los</w:t>
      </w:r>
      <w:r w:rsidR="006D6D44">
        <w:rPr>
          <w:rFonts w:ascii="Comic Sans MS" w:hAnsi="Comic Sans MS"/>
          <w:color w:val="000000"/>
        </w:rPr>
        <w:t xml:space="preserve"> </w:t>
      </w:r>
      <w:r w:rsidRPr="00E120CB">
        <w:rPr>
          <w:rFonts w:ascii="Comic Sans MS" w:hAnsi="Comic Sans MS"/>
          <w:color w:val="000000"/>
        </w:rPr>
        <w:t>flancos</w:t>
      </w:r>
      <w:r w:rsidR="006D6D44">
        <w:rPr>
          <w:rFonts w:ascii="Comic Sans MS" w:hAnsi="Comic Sans MS"/>
          <w:color w:val="000000"/>
        </w:rPr>
        <w:t xml:space="preserve"> </w:t>
      </w:r>
      <w:r w:rsidRPr="00E120CB">
        <w:rPr>
          <w:rFonts w:ascii="Comic Sans MS" w:hAnsi="Comic Sans MS"/>
          <w:color w:val="000000"/>
        </w:rPr>
        <w:t>del</w:t>
      </w:r>
      <w:r w:rsidR="006D6D44">
        <w:rPr>
          <w:rFonts w:ascii="Comic Sans MS" w:hAnsi="Comic Sans MS"/>
          <w:color w:val="000000"/>
        </w:rPr>
        <w:t xml:space="preserve"> </w:t>
      </w:r>
      <w:r w:rsidRPr="00E120CB">
        <w:rPr>
          <w:rFonts w:ascii="Comic Sans MS" w:hAnsi="Comic Sans MS"/>
          <w:color w:val="000000"/>
        </w:rPr>
        <w:t>monte,</w:t>
      </w:r>
      <w:r w:rsidR="006D6D44">
        <w:rPr>
          <w:rFonts w:ascii="Comic Sans MS" w:hAnsi="Comic Sans MS"/>
          <w:color w:val="000000"/>
        </w:rPr>
        <w:t xml:space="preserve"> </w:t>
      </w:r>
      <w:r w:rsidRPr="00E120CB">
        <w:rPr>
          <w:rFonts w:ascii="Comic Sans MS" w:hAnsi="Comic Sans MS"/>
          <w:color w:val="000000"/>
        </w:rPr>
        <w:t>vio</w:t>
      </w:r>
      <w:r w:rsidR="006D6D44">
        <w:rPr>
          <w:rFonts w:ascii="Comic Sans MS" w:hAnsi="Comic Sans MS"/>
          <w:color w:val="000000"/>
        </w:rPr>
        <w:t xml:space="preserve"> </w:t>
      </w:r>
      <w:r w:rsidRPr="00E120CB">
        <w:rPr>
          <w:rFonts w:ascii="Comic Sans MS" w:hAnsi="Comic Sans MS"/>
          <w:color w:val="000000"/>
        </w:rPr>
        <w:t>bajar</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lo</w:t>
      </w:r>
      <w:r w:rsidR="006D6D44">
        <w:rPr>
          <w:rFonts w:ascii="Comic Sans MS" w:hAnsi="Comic Sans MS"/>
          <w:color w:val="000000"/>
        </w:rPr>
        <w:t xml:space="preserve"> </w:t>
      </w:r>
      <w:r w:rsidRPr="00E120CB">
        <w:rPr>
          <w:rFonts w:ascii="Comic Sans MS" w:hAnsi="Comic Sans MS"/>
          <w:color w:val="000000"/>
        </w:rPr>
        <w:t>más</w:t>
      </w:r>
      <w:r w:rsidR="006D6D44">
        <w:rPr>
          <w:rFonts w:ascii="Comic Sans MS" w:hAnsi="Comic Sans MS"/>
          <w:color w:val="000000"/>
        </w:rPr>
        <w:t xml:space="preserve"> </w:t>
      </w:r>
      <w:r w:rsidRPr="00E120CB">
        <w:rPr>
          <w:rFonts w:ascii="Comic Sans MS" w:hAnsi="Comic Sans MS"/>
          <w:color w:val="000000"/>
        </w:rPr>
        <w:t>alto</w:t>
      </w:r>
      <w:r w:rsidR="006D6D44">
        <w:rPr>
          <w:rFonts w:ascii="Comic Sans MS" w:hAnsi="Comic Sans MS"/>
          <w:color w:val="000000"/>
        </w:rPr>
        <w:t xml:space="preserve"> </w:t>
      </w:r>
      <w:r w:rsidRPr="00E120CB">
        <w:rPr>
          <w:rFonts w:ascii="Comic Sans MS" w:hAnsi="Comic Sans MS"/>
          <w:color w:val="000000"/>
        </w:rPr>
        <w:t>del</w:t>
      </w:r>
      <w:r w:rsidR="006D6D44">
        <w:rPr>
          <w:rFonts w:ascii="Comic Sans MS" w:hAnsi="Comic Sans MS"/>
          <w:color w:val="000000"/>
        </w:rPr>
        <w:t xml:space="preserve"> </w:t>
      </w:r>
      <w:r w:rsidRPr="00E120CB">
        <w:rPr>
          <w:rFonts w:ascii="Comic Sans MS" w:hAnsi="Comic Sans MS"/>
          <w:color w:val="000000"/>
        </w:rPr>
        <w:t>cielo</w:t>
      </w:r>
      <w:r w:rsidR="006D6D44">
        <w:rPr>
          <w:rFonts w:ascii="Comic Sans MS" w:hAnsi="Comic Sans MS"/>
          <w:color w:val="000000"/>
        </w:rPr>
        <w:t xml:space="preserve"> </w:t>
      </w:r>
      <w:r w:rsidRPr="00E120CB">
        <w:rPr>
          <w:rFonts w:ascii="Comic Sans MS" w:hAnsi="Comic Sans MS"/>
          <w:color w:val="000000"/>
        </w:rPr>
        <w:t>a</w:t>
      </w:r>
      <w:r w:rsidR="006D6D44">
        <w:rPr>
          <w:rFonts w:ascii="Comic Sans MS" w:hAnsi="Comic Sans MS"/>
          <w:color w:val="000000"/>
        </w:rPr>
        <w:t xml:space="preserve"> </w:t>
      </w:r>
      <w:r w:rsidRPr="00E120CB">
        <w:rPr>
          <w:rFonts w:ascii="Comic Sans MS" w:hAnsi="Comic Sans MS"/>
          <w:color w:val="000000"/>
        </w:rPr>
        <w:t>un</w:t>
      </w:r>
      <w:r w:rsidR="006D6D44">
        <w:rPr>
          <w:rFonts w:ascii="Comic Sans MS" w:hAnsi="Comic Sans MS"/>
          <w:color w:val="000000"/>
        </w:rPr>
        <w:t xml:space="preserve"> </w:t>
      </w:r>
      <w:r w:rsidRPr="00E120CB">
        <w:rPr>
          <w:rFonts w:ascii="Comic Sans MS" w:hAnsi="Comic Sans MS"/>
          <w:color w:val="000000"/>
        </w:rPr>
        <w:t>serafín</w:t>
      </w:r>
      <w:r w:rsidR="006D6D44">
        <w:rPr>
          <w:rFonts w:ascii="Comic Sans MS" w:hAnsi="Comic Sans MS"/>
          <w:color w:val="000000"/>
        </w:rPr>
        <w:t xml:space="preserve"> </w:t>
      </w: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tenía</w:t>
      </w:r>
      <w:r w:rsidR="006D6D44">
        <w:rPr>
          <w:rFonts w:ascii="Comic Sans MS" w:hAnsi="Comic Sans MS"/>
          <w:color w:val="000000"/>
        </w:rPr>
        <w:t xml:space="preserve"> </w:t>
      </w:r>
      <w:r w:rsidRPr="00E120CB">
        <w:rPr>
          <w:rFonts w:ascii="Comic Sans MS" w:hAnsi="Comic Sans MS"/>
          <w:color w:val="000000"/>
        </w:rPr>
        <w:t>seis</w:t>
      </w:r>
      <w:r w:rsidR="006D6D44">
        <w:rPr>
          <w:rFonts w:ascii="Comic Sans MS" w:hAnsi="Comic Sans MS"/>
          <w:color w:val="000000"/>
        </w:rPr>
        <w:t xml:space="preserve"> </w:t>
      </w:r>
      <w:r w:rsidRPr="00E120CB">
        <w:rPr>
          <w:rFonts w:ascii="Comic Sans MS" w:hAnsi="Comic Sans MS"/>
          <w:color w:val="000000"/>
        </w:rPr>
        <w:t>alas</w:t>
      </w:r>
      <w:r w:rsidR="006D6D44">
        <w:rPr>
          <w:rFonts w:ascii="Comic Sans MS" w:hAnsi="Comic Sans MS"/>
          <w:color w:val="000000"/>
        </w:rPr>
        <w:t xml:space="preserve"> </w:t>
      </w:r>
      <w:r w:rsidRPr="00E120CB">
        <w:rPr>
          <w:rFonts w:ascii="Comic Sans MS" w:hAnsi="Comic Sans MS"/>
          <w:color w:val="000000"/>
        </w:rPr>
        <w:t>tan</w:t>
      </w:r>
      <w:r w:rsidR="006D6D44">
        <w:rPr>
          <w:rFonts w:ascii="Comic Sans MS" w:hAnsi="Comic Sans MS"/>
          <w:color w:val="000000"/>
        </w:rPr>
        <w:t xml:space="preserve"> </w:t>
      </w:r>
      <w:r w:rsidRPr="00E120CB">
        <w:rPr>
          <w:rFonts w:ascii="Comic Sans MS" w:hAnsi="Comic Sans MS"/>
          <w:color w:val="000000"/>
        </w:rPr>
        <w:t>ígneas</w:t>
      </w:r>
      <w:r w:rsidR="006D6D44">
        <w:rPr>
          <w:rFonts w:ascii="Comic Sans MS" w:hAnsi="Comic Sans MS"/>
          <w:color w:val="000000"/>
        </w:rPr>
        <w:t xml:space="preserve"> </w:t>
      </w:r>
      <w:r w:rsidRPr="00E120CB">
        <w:rPr>
          <w:rFonts w:ascii="Comic Sans MS" w:hAnsi="Comic Sans MS"/>
          <w:color w:val="000000"/>
        </w:rPr>
        <w:t>como</w:t>
      </w:r>
      <w:r w:rsidR="006D6D44">
        <w:rPr>
          <w:rFonts w:ascii="Comic Sans MS" w:hAnsi="Comic Sans MS"/>
          <w:color w:val="000000"/>
        </w:rPr>
        <w:t xml:space="preserve"> </w:t>
      </w:r>
      <w:r w:rsidRPr="00E120CB">
        <w:rPr>
          <w:rFonts w:ascii="Comic Sans MS" w:hAnsi="Comic Sans MS"/>
          <w:color w:val="000000"/>
        </w:rPr>
        <w:t>resplandecientes.</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vuelo</w:t>
      </w:r>
      <w:r w:rsidR="006D6D44">
        <w:rPr>
          <w:rFonts w:ascii="Comic Sans MS" w:hAnsi="Comic Sans MS"/>
          <w:color w:val="000000"/>
        </w:rPr>
        <w:t xml:space="preserve"> </w:t>
      </w:r>
      <w:r w:rsidRPr="00E120CB">
        <w:rPr>
          <w:rFonts w:ascii="Comic Sans MS" w:hAnsi="Comic Sans MS"/>
          <w:color w:val="000000"/>
        </w:rPr>
        <w:t>rapidísimo</w:t>
      </w:r>
      <w:r w:rsidR="006D6D44">
        <w:rPr>
          <w:rFonts w:ascii="Comic Sans MS" w:hAnsi="Comic Sans MS"/>
          <w:color w:val="000000"/>
        </w:rPr>
        <w:t xml:space="preserve"> </w:t>
      </w:r>
      <w:r w:rsidRPr="00E120CB">
        <w:rPr>
          <w:rFonts w:ascii="Comic Sans MS" w:hAnsi="Comic Sans MS"/>
          <w:color w:val="000000"/>
        </w:rPr>
        <w:t>avanzó</w:t>
      </w:r>
      <w:r w:rsidR="006D6D44">
        <w:rPr>
          <w:rFonts w:ascii="Comic Sans MS" w:hAnsi="Comic Sans MS"/>
          <w:color w:val="000000"/>
        </w:rPr>
        <w:t xml:space="preserve"> </w:t>
      </w:r>
      <w:r w:rsidRPr="00E120CB">
        <w:rPr>
          <w:rFonts w:ascii="Comic Sans MS" w:hAnsi="Comic Sans MS"/>
          <w:color w:val="000000"/>
        </w:rPr>
        <w:t>hacia</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lugar</w:t>
      </w:r>
      <w:r w:rsidR="006D6D44">
        <w:rPr>
          <w:rFonts w:ascii="Comic Sans MS" w:hAnsi="Comic Sans MS"/>
          <w:color w:val="000000"/>
        </w:rPr>
        <w:t xml:space="preserve"> </w:t>
      </w:r>
      <w:r w:rsidRPr="00E120CB">
        <w:rPr>
          <w:rFonts w:ascii="Comic Sans MS" w:hAnsi="Comic Sans MS"/>
          <w:color w:val="000000"/>
        </w:rPr>
        <w:t>donde</w:t>
      </w:r>
      <w:r w:rsidR="006D6D44">
        <w:rPr>
          <w:rFonts w:ascii="Comic Sans MS" w:hAnsi="Comic Sans MS"/>
          <w:color w:val="000000"/>
        </w:rPr>
        <w:t xml:space="preserve"> </w:t>
      </w:r>
      <w:r w:rsidRPr="00E120CB">
        <w:rPr>
          <w:rFonts w:ascii="Comic Sans MS" w:hAnsi="Comic Sans MS"/>
          <w:color w:val="000000"/>
        </w:rPr>
        <w:t>se</w:t>
      </w:r>
      <w:r w:rsidR="006D6D44">
        <w:rPr>
          <w:rFonts w:ascii="Comic Sans MS" w:hAnsi="Comic Sans MS"/>
          <w:color w:val="000000"/>
        </w:rPr>
        <w:t xml:space="preserve"> </w:t>
      </w:r>
      <w:r w:rsidRPr="00E120CB">
        <w:rPr>
          <w:rFonts w:ascii="Comic Sans MS" w:hAnsi="Comic Sans MS"/>
          <w:color w:val="000000"/>
        </w:rPr>
        <w:t>encontraba</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varón</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Dios,</w:t>
      </w:r>
      <w:r w:rsidR="006D6D44">
        <w:rPr>
          <w:rFonts w:ascii="Comic Sans MS" w:hAnsi="Comic Sans MS"/>
          <w:color w:val="000000"/>
        </w:rPr>
        <w:t xml:space="preserve"> </w:t>
      </w:r>
      <w:r w:rsidRPr="00E120CB">
        <w:rPr>
          <w:rFonts w:ascii="Comic Sans MS" w:hAnsi="Comic Sans MS"/>
          <w:color w:val="000000"/>
        </w:rPr>
        <w:t>deteniéndose</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aire.</w:t>
      </w:r>
      <w:r w:rsidR="006D6D44">
        <w:rPr>
          <w:rFonts w:ascii="Comic Sans MS" w:hAnsi="Comic Sans MS"/>
          <w:color w:val="000000"/>
        </w:rPr>
        <w:t xml:space="preserve"> </w:t>
      </w:r>
      <w:r w:rsidRPr="00E120CB">
        <w:rPr>
          <w:rFonts w:ascii="Comic Sans MS" w:hAnsi="Comic Sans MS"/>
          <w:color w:val="000000"/>
        </w:rPr>
        <w:t>Apareció</w:t>
      </w:r>
      <w:r w:rsidR="006D6D44">
        <w:rPr>
          <w:rFonts w:ascii="Comic Sans MS" w:hAnsi="Comic Sans MS"/>
          <w:color w:val="000000"/>
        </w:rPr>
        <w:t xml:space="preserve"> </w:t>
      </w:r>
      <w:r w:rsidRPr="00E120CB">
        <w:rPr>
          <w:rFonts w:ascii="Comic Sans MS" w:hAnsi="Comic Sans MS"/>
          <w:color w:val="000000"/>
        </w:rPr>
        <w:t>entonces</w:t>
      </w:r>
      <w:r w:rsidR="006D6D44">
        <w:rPr>
          <w:rFonts w:ascii="Comic Sans MS" w:hAnsi="Comic Sans MS"/>
          <w:color w:val="000000"/>
        </w:rPr>
        <w:t xml:space="preserve"> </w:t>
      </w:r>
      <w:r w:rsidRPr="00E120CB">
        <w:rPr>
          <w:rFonts w:ascii="Comic Sans MS" w:hAnsi="Comic Sans MS"/>
          <w:color w:val="000000"/>
        </w:rPr>
        <w:t>entre</w:t>
      </w:r>
      <w:r w:rsidR="006D6D44">
        <w:rPr>
          <w:rFonts w:ascii="Comic Sans MS" w:hAnsi="Comic Sans MS"/>
          <w:color w:val="000000"/>
        </w:rPr>
        <w:t xml:space="preserve"> </w:t>
      </w:r>
      <w:r w:rsidRPr="00E120CB">
        <w:rPr>
          <w:rFonts w:ascii="Comic Sans MS" w:hAnsi="Comic Sans MS"/>
          <w:color w:val="000000"/>
        </w:rPr>
        <w:t>las</w:t>
      </w:r>
      <w:r w:rsidR="006D6D44">
        <w:rPr>
          <w:rFonts w:ascii="Comic Sans MS" w:hAnsi="Comic Sans MS"/>
          <w:color w:val="000000"/>
        </w:rPr>
        <w:t xml:space="preserve"> </w:t>
      </w:r>
      <w:r w:rsidRPr="00E120CB">
        <w:rPr>
          <w:rFonts w:ascii="Comic Sans MS" w:hAnsi="Comic Sans MS"/>
          <w:color w:val="000000"/>
        </w:rPr>
        <w:t>alas</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efigie</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un</w:t>
      </w:r>
      <w:r w:rsidR="006D6D44">
        <w:rPr>
          <w:rFonts w:ascii="Comic Sans MS" w:hAnsi="Comic Sans MS"/>
          <w:color w:val="000000"/>
        </w:rPr>
        <w:t xml:space="preserve"> </w:t>
      </w:r>
      <w:r w:rsidRPr="00E120CB">
        <w:rPr>
          <w:rFonts w:ascii="Comic Sans MS" w:hAnsi="Comic Sans MS"/>
          <w:color w:val="000000"/>
        </w:rPr>
        <w:t>hombre</w:t>
      </w:r>
      <w:r w:rsidR="006D6D44">
        <w:rPr>
          <w:rFonts w:ascii="Comic Sans MS" w:hAnsi="Comic Sans MS"/>
          <w:color w:val="000000"/>
        </w:rPr>
        <w:t xml:space="preserve"> </w:t>
      </w:r>
      <w:r w:rsidRPr="00E120CB">
        <w:rPr>
          <w:rFonts w:ascii="Comic Sans MS" w:hAnsi="Comic Sans MS"/>
          <w:color w:val="000000"/>
        </w:rPr>
        <w:t>crucificado,</w:t>
      </w:r>
      <w:r w:rsidR="006D6D44">
        <w:rPr>
          <w:rFonts w:ascii="Comic Sans MS" w:hAnsi="Comic Sans MS"/>
          <w:color w:val="000000"/>
        </w:rPr>
        <w:t xml:space="preserve"> </w:t>
      </w:r>
      <w:r w:rsidRPr="00E120CB">
        <w:rPr>
          <w:rFonts w:ascii="Comic Sans MS" w:hAnsi="Comic Sans MS"/>
          <w:color w:val="000000"/>
        </w:rPr>
        <w:t>cuyas</w:t>
      </w:r>
      <w:r w:rsidR="006D6D44">
        <w:rPr>
          <w:rFonts w:ascii="Comic Sans MS" w:hAnsi="Comic Sans MS"/>
          <w:color w:val="000000"/>
        </w:rPr>
        <w:t xml:space="preserve"> </w:t>
      </w:r>
      <w:r w:rsidRPr="00E120CB">
        <w:rPr>
          <w:rFonts w:ascii="Comic Sans MS" w:hAnsi="Comic Sans MS"/>
          <w:color w:val="000000"/>
        </w:rPr>
        <w:lastRenderedPageBreak/>
        <w:t>manos</w:t>
      </w:r>
      <w:r w:rsidR="006D6D44">
        <w:rPr>
          <w:rFonts w:ascii="Comic Sans MS" w:hAnsi="Comic Sans MS"/>
          <w:color w:val="000000"/>
        </w:rPr>
        <w:t xml:space="preserve"> </w:t>
      </w:r>
      <w:r w:rsidRPr="00E120CB">
        <w:rPr>
          <w:rFonts w:ascii="Comic Sans MS" w:hAnsi="Comic Sans MS"/>
          <w:color w:val="000000"/>
        </w:rPr>
        <w:t>y</w:t>
      </w:r>
      <w:r w:rsidR="006D6D44">
        <w:rPr>
          <w:rFonts w:ascii="Comic Sans MS" w:hAnsi="Comic Sans MS"/>
          <w:color w:val="000000"/>
        </w:rPr>
        <w:t xml:space="preserve"> </w:t>
      </w:r>
      <w:r w:rsidRPr="00E120CB">
        <w:rPr>
          <w:rFonts w:ascii="Comic Sans MS" w:hAnsi="Comic Sans MS"/>
          <w:color w:val="000000"/>
        </w:rPr>
        <w:t>pies</w:t>
      </w:r>
      <w:r w:rsidR="006D6D44">
        <w:rPr>
          <w:rFonts w:ascii="Comic Sans MS" w:hAnsi="Comic Sans MS"/>
          <w:color w:val="000000"/>
        </w:rPr>
        <w:t xml:space="preserve"> </w:t>
      </w:r>
      <w:r w:rsidRPr="00E120CB">
        <w:rPr>
          <w:rFonts w:ascii="Comic Sans MS" w:hAnsi="Comic Sans MS"/>
          <w:color w:val="000000"/>
        </w:rPr>
        <w:t>estaban</w:t>
      </w:r>
      <w:r w:rsidR="006D6D44">
        <w:rPr>
          <w:rFonts w:ascii="Comic Sans MS" w:hAnsi="Comic Sans MS"/>
          <w:color w:val="000000"/>
        </w:rPr>
        <w:t xml:space="preserve"> </w:t>
      </w:r>
      <w:r w:rsidRPr="00E120CB">
        <w:rPr>
          <w:rFonts w:ascii="Comic Sans MS" w:hAnsi="Comic Sans MS"/>
          <w:color w:val="000000"/>
        </w:rPr>
        <w:t>extendidos</w:t>
      </w:r>
      <w:r w:rsidR="006D6D44">
        <w:rPr>
          <w:rFonts w:ascii="Comic Sans MS" w:hAnsi="Comic Sans MS"/>
          <w:color w:val="000000"/>
        </w:rPr>
        <w:t xml:space="preserve"> </w:t>
      </w:r>
      <w:r w:rsidRPr="00E120CB">
        <w:rPr>
          <w:rFonts w:ascii="Comic Sans MS" w:hAnsi="Comic Sans MS"/>
          <w:color w:val="000000"/>
        </w:rPr>
        <w:t>a</w:t>
      </w:r>
      <w:r w:rsidR="006D6D44">
        <w:rPr>
          <w:rFonts w:ascii="Comic Sans MS" w:hAnsi="Comic Sans MS"/>
          <w:color w:val="000000"/>
        </w:rPr>
        <w:t xml:space="preserve"> </w:t>
      </w:r>
      <w:r w:rsidRPr="00E120CB">
        <w:rPr>
          <w:rFonts w:ascii="Comic Sans MS" w:hAnsi="Comic Sans MS"/>
          <w:color w:val="000000"/>
        </w:rPr>
        <w:t>modo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cruz</w:t>
      </w:r>
      <w:r w:rsidR="006D6D44">
        <w:rPr>
          <w:rFonts w:ascii="Comic Sans MS" w:hAnsi="Comic Sans MS"/>
          <w:color w:val="000000"/>
        </w:rPr>
        <w:t xml:space="preserve"> </w:t>
      </w:r>
      <w:r w:rsidRPr="00E120CB">
        <w:rPr>
          <w:rFonts w:ascii="Comic Sans MS" w:hAnsi="Comic Sans MS"/>
          <w:color w:val="000000"/>
        </w:rPr>
        <w:t>y</w:t>
      </w:r>
      <w:r w:rsidR="006D6D44">
        <w:rPr>
          <w:rFonts w:ascii="Comic Sans MS" w:hAnsi="Comic Sans MS"/>
          <w:color w:val="000000"/>
        </w:rPr>
        <w:t xml:space="preserve"> </w:t>
      </w:r>
      <w:r w:rsidRPr="00E120CB">
        <w:rPr>
          <w:rFonts w:ascii="Comic Sans MS" w:hAnsi="Comic Sans MS"/>
          <w:color w:val="000000"/>
        </w:rPr>
        <w:t>clavados</w:t>
      </w:r>
      <w:r w:rsidR="006D6D44">
        <w:rPr>
          <w:rFonts w:ascii="Comic Sans MS" w:hAnsi="Comic Sans MS"/>
          <w:color w:val="000000"/>
        </w:rPr>
        <w:t xml:space="preserve"> </w:t>
      </w:r>
      <w:r w:rsidRPr="00E120CB">
        <w:rPr>
          <w:rFonts w:ascii="Comic Sans MS" w:hAnsi="Comic Sans MS"/>
          <w:color w:val="000000"/>
        </w:rPr>
        <w:t>a</w:t>
      </w:r>
      <w:r w:rsidR="006D6D44">
        <w:rPr>
          <w:rFonts w:ascii="Comic Sans MS" w:hAnsi="Comic Sans MS"/>
          <w:color w:val="000000"/>
        </w:rPr>
        <w:t xml:space="preserve"> </w:t>
      </w:r>
      <w:r w:rsidRPr="00E120CB">
        <w:rPr>
          <w:rFonts w:ascii="Comic Sans MS" w:hAnsi="Comic Sans MS"/>
          <w:color w:val="000000"/>
        </w:rPr>
        <w:t>ella.</w:t>
      </w:r>
      <w:r w:rsidR="006D6D44">
        <w:rPr>
          <w:rFonts w:ascii="Comic Sans MS" w:hAnsi="Comic Sans MS"/>
          <w:color w:val="000000"/>
        </w:rPr>
        <w:t xml:space="preserve"> </w:t>
      </w:r>
      <w:r w:rsidRPr="00E120CB">
        <w:rPr>
          <w:rFonts w:ascii="Comic Sans MS" w:hAnsi="Comic Sans MS"/>
          <w:color w:val="000000"/>
        </w:rPr>
        <w:t>Dos</w:t>
      </w:r>
      <w:r w:rsidR="006D6D44">
        <w:rPr>
          <w:rFonts w:ascii="Comic Sans MS" w:hAnsi="Comic Sans MS"/>
          <w:color w:val="000000"/>
        </w:rPr>
        <w:t xml:space="preserve"> </w:t>
      </w:r>
      <w:r w:rsidRPr="00E120CB">
        <w:rPr>
          <w:rFonts w:ascii="Comic Sans MS" w:hAnsi="Comic Sans MS"/>
          <w:color w:val="000000"/>
        </w:rPr>
        <w:t>alas</w:t>
      </w:r>
      <w:r w:rsidR="006D6D44">
        <w:rPr>
          <w:rFonts w:ascii="Comic Sans MS" w:hAnsi="Comic Sans MS"/>
          <w:color w:val="000000"/>
        </w:rPr>
        <w:t xml:space="preserve"> </w:t>
      </w:r>
      <w:r w:rsidRPr="00E120CB">
        <w:rPr>
          <w:rFonts w:ascii="Comic Sans MS" w:hAnsi="Comic Sans MS"/>
          <w:color w:val="000000"/>
        </w:rPr>
        <w:t>se</w:t>
      </w:r>
      <w:r w:rsidR="006D6D44">
        <w:rPr>
          <w:rFonts w:ascii="Comic Sans MS" w:hAnsi="Comic Sans MS"/>
          <w:color w:val="000000"/>
        </w:rPr>
        <w:t xml:space="preserve"> </w:t>
      </w:r>
      <w:r w:rsidRPr="00E120CB">
        <w:rPr>
          <w:rFonts w:ascii="Comic Sans MS" w:hAnsi="Comic Sans MS"/>
          <w:color w:val="000000"/>
        </w:rPr>
        <w:t>alzaban</w:t>
      </w:r>
      <w:r w:rsidR="006D6D44">
        <w:rPr>
          <w:rFonts w:ascii="Comic Sans MS" w:hAnsi="Comic Sans MS"/>
          <w:color w:val="000000"/>
        </w:rPr>
        <w:t xml:space="preserve"> </w:t>
      </w:r>
      <w:r w:rsidRPr="00E120CB">
        <w:rPr>
          <w:rFonts w:ascii="Comic Sans MS" w:hAnsi="Comic Sans MS"/>
          <w:color w:val="000000"/>
        </w:rPr>
        <w:t>sobre</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cabeza,</w:t>
      </w:r>
      <w:r w:rsidR="006D6D44">
        <w:rPr>
          <w:rFonts w:ascii="Comic Sans MS" w:hAnsi="Comic Sans MS"/>
          <w:color w:val="000000"/>
        </w:rPr>
        <w:t xml:space="preserve"> </w:t>
      </w:r>
      <w:r w:rsidRPr="00E120CB">
        <w:rPr>
          <w:rFonts w:ascii="Comic Sans MS" w:hAnsi="Comic Sans MS"/>
          <w:color w:val="000000"/>
        </w:rPr>
        <w:t>dos</w:t>
      </w:r>
      <w:r w:rsidR="006D6D44">
        <w:rPr>
          <w:rFonts w:ascii="Comic Sans MS" w:hAnsi="Comic Sans MS"/>
          <w:color w:val="000000"/>
        </w:rPr>
        <w:t xml:space="preserve"> </w:t>
      </w:r>
      <w:r w:rsidRPr="00E120CB">
        <w:rPr>
          <w:rFonts w:ascii="Comic Sans MS" w:hAnsi="Comic Sans MS"/>
          <w:color w:val="000000"/>
        </w:rPr>
        <w:t>se</w:t>
      </w:r>
      <w:r w:rsidR="006D6D44">
        <w:rPr>
          <w:rFonts w:ascii="Comic Sans MS" w:hAnsi="Comic Sans MS"/>
          <w:color w:val="000000"/>
        </w:rPr>
        <w:t xml:space="preserve"> </w:t>
      </w:r>
      <w:r w:rsidRPr="00E120CB">
        <w:rPr>
          <w:rFonts w:ascii="Comic Sans MS" w:hAnsi="Comic Sans MS"/>
          <w:color w:val="000000"/>
        </w:rPr>
        <w:t>extendían</w:t>
      </w:r>
      <w:r w:rsidR="006D6D44">
        <w:rPr>
          <w:rFonts w:ascii="Comic Sans MS" w:hAnsi="Comic Sans MS"/>
          <w:color w:val="000000"/>
        </w:rPr>
        <w:t xml:space="preserve"> </w:t>
      </w:r>
      <w:r w:rsidRPr="00E120CB">
        <w:rPr>
          <w:rFonts w:ascii="Comic Sans MS" w:hAnsi="Comic Sans MS"/>
          <w:color w:val="000000"/>
        </w:rPr>
        <w:t>para</w:t>
      </w:r>
      <w:r w:rsidR="006D6D44">
        <w:rPr>
          <w:rFonts w:ascii="Comic Sans MS" w:hAnsi="Comic Sans MS"/>
          <w:color w:val="000000"/>
        </w:rPr>
        <w:t xml:space="preserve"> </w:t>
      </w:r>
      <w:r w:rsidRPr="00E120CB">
        <w:rPr>
          <w:rFonts w:ascii="Comic Sans MS" w:hAnsi="Comic Sans MS"/>
          <w:color w:val="000000"/>
        </w:rPr>
        <w:t>volar</w:t>
      </w:r>
      <w:r w:rsidR="006D6D44">
        <w:rPr>
          <w:rFonts w:ascii="Comic Sans MS" w:hAnsi="Comic Sans MS"/>
          <w:color w:val="000000"/>
        </w:rPr>
        <w:t xml:space="preserve"> </w:t>
      </w:r>
      <w:r w:rsidRPr="00E120CB">
        <w:rPr>
          <w:rFonts w:ascii="Comic Sans MS" w:hAnsi="Comic Sans MS"/>
          <w:color w:val="000000"/>
        </w:rPr>
        <w:t>y</w:t>
      </w:r>
      <w:r w:rsidR="006D6D44">
        <w:rPr>
          <w:rFonts w:ascii="Comic Sans MS" w:hAnsi="Comic Sans MS"/>
          <w:color w:val="000000"/>
        </w:rPr>
        <w:t xml:space="preserve"> </w:t>
      </w:r>
      <w:r w:rsidRPr="00E120CB">
        <w:rPr>
          <w:rFonts w:ascii="Comic Sans MS" w:hAnsi="Comic Sans MS"/>
          <w:color w:val="000000"/>
        </w:rPr>
        <w:t>las</w:t>
      </w:r>
      <w:r w:rsidR="006D6D44">
        <w:rPr>
          <w:rFonts w:ascii="Comic Sans MS" w:hAnsi="Comic Sans MS"/>
          <w:color w:val="000000"/>
        </w:rPr>
        <w:t xml:space="preserve"> </w:t>
      </w:r>
      <w:r w:rsidRPr="00E120CB">
        <w:rPr>
          <w:rFonts w:ascii="Comic Sans MS" w:hAnsi="Comic Sans MS"/>
          <w:color w:val="000000"/>
        </w:rPr>
        <w:t>otras</w:t>
      </w:r>
      <w:r w:rsidR="006D6D44">
        <w:rPr>
          <w:rFonts w:ascii="Comic Sans MS" w:hAnsi="Comic Sans MS"/>
          <w:color w:val="000000"/>
        </w:rPr>
        <w:t xml:space="preserve"> </w:t>
      </w:r>
      <w:r w:rsidRPr="00E120CB">
        <w:rPr>
          <w:rFonts w:ascii="Comic Sans MS" w:hAnsi="Comic Sans MS"/>
          <w:color w:val="000000"/>
        </w:rPr>
        <w:t>dos</w:t>
      </w:r>
      <w:r w:rsidR="006D6D44">
        <w:rPr>
          <w:rFonts w:ascii="Comic Sans MS" w:hAnsi="Comic Sans MS"/>
          <w:color w:val="000000"/>
        </w:rPr>
        <w:t xml:space="preserve"> </w:t>
      </w:r>
      <w:r w:rsidRPr="00E120CB">
        <w:rPr>
          <w:rFonts w:ascii="Comic Sans MS" w:hAnsi="Comic Sans MS"/>
          <w:color w:val="000000"/>
        </w:rPr>
        <w:t>restantes</w:t>
      </w:r>
      <w:r w:rsidR="006D6D44">
        <w:rPr>
          <w:rFonts w:ascii="Comic Sans MS" w:hAnsi="Comic Sans MS"/>
          <w:color w:val="000000"/>
        </w:rPr>
        <w:t xml:space="preserve"> </w:t>
      </w:r>
      <w:r w:rsidRPr="00E120CB">
        <w:rPr>
          <w:rFonts w:ascii="Comic Sans MS" w:hAnsi="Comic Sans MS"/>
          <w:color w:val="000000"/>
        </w:rPr>
        <w:t>cubrían</w:t>
      </w:r>
      <w:r w:rsidR="006D6D44">
        <w:rPr>
          <w:rFonts w:ascii="Comic Sans MS" w:hAnsi="Comic Sans MS"/>
          <w:color w:val="000000"/>
        </w:rPr>
        <w:t xml:space="preserve"> </w:t>
      </w:r>
      <w:r w:rsidRPr="00E120CB">
        <w:rPr>
          <w:rFonts w:ascii="Comic Sans MS" w:hAnsi="Comic Sans MS"/>
          <w:color w:val="000000"/>
        </w:rPr>
        <w:t>todo</w:t>
      </w:r>
      <w:r w:rsidR="006D6D44">
        <w:rPr>
          <w:rFonts w:ascii="Comic Sans MS" w:hAnsi="Comic Sans MS"/>
          <w:color w:val="000000"/>
        </w:rPr>
        <w:t xml:space="preserve"> </w:t>
      </w:r>
      <w:r w:rsidRPr="00E120CB">
        <w:rPr>
          <w:rFonts w:ascii="Comic Sans MS" w:hAnsi="Comic Sans MS"/>
          <w:color w:val="000000"/>
        </w:rPr>
        <w:t>su</w:t>
      </w:r>
      <w:r w:rsidR="006D6D44">
        <w:rPr>
          <w:rFonts w:ascii="Comic Sans MS" w:hAnsi="Comic Sans MS"/>
          <w:color w:val="000000"/>
        </w:rPr>
        <w:t xml:space="preserve"> </w:t>
      </w:r>
      <w:r w:rsidRPr="00E120CB">
        <w:rPr>
          <w:rFonts w:ascii="Comic Sans MS" w:hAnsi="Comic Sans MS"/>
          <w:color w:val="000000"/>
        </w:rPr>
        <w:t>cuerpo.</w:t>
      </w:r>
    </w:p>
    <w:p w:rsidR="004358ED" w:rsidRPr="00E120CB" w:rsidRDefault="004358ED" w:rsidP="00131EA6">
      <w:pPr>
        <w:widowControl w:val="0"/>
        <w:ind w:firstLine="284"/>
        <w:jc w:val="both"/>
      </w:pPr>
      <w:r w:rsidRPr="00E120CB">
        <w:rPr>
          <w:rFonts w:ascii="Comic Sans MS" w:hAnsi="Comic Sans MS"/>
          <w:color w:val="000000"/>
        </w:rPr>
        <w:t>Ante</w:t>
      </w:r>
      <w:r w:rsidR="006D6D44">
        <w:rPr>
          <w:rFonts w:ascii="Comic Sans MS" w:hAnsi="Comic Sans MS"/>
          <w:color w:val="000000"/>
        </w:rPr>
        <w:t xml:space="preserve"> </w:t>
      </w:r>
      <w:r w:rsidRPr="00E120CB">
        <w:rPr>
          <w:rFonts w:ascii="Comic Sans MS" w:hAnsi="Comic Sans MS"/>
          <w:color w:val="000000"/>
        </w:rPr>
        <w:t>tal</w:t>
      </w:r>
      <w:r w:rsidR="006D6D44">
        <w:rPr>
          <w:rFonts w:ascii="Comic Sans MS" w:hAnsi="Comic Sans MS"/>
          <w:color w:val="000000"/>
        </w:rPr>
        <w:t xml:space="preserve"> </w:t>
      </w:r>
      <w:r w:rsidRPr="00E120CB">
        <w:rPr>
          <w:rFonts w:ascii="Comic Sans MS" w:hAnsi="Comic Sans MS"/>
          <w:color w:val="000000"/>
        </w:rPr>
        <w:t>aparición,</w:t>
      </w:r>
      <w:r w:rsidR="006D6D44">
        <w:rPr>
          <w:rFonts w:ascii="Comic Sans MS" w:hAnsi="Comic Sans MS"/>
          <w:color w:val="000000"/>
        </w:rPr>
        <w:t xml:space="preserve"> </w:t>
      </w:r>
      <w:r w:rsidRPr="00E120CB">
        <w:rPr>
          <w:rFonts w:ascii="Comic Sans MS" w:hAnsi="Comic Sans MS"/>
          <w:color w:val="000000"/>
        </w:rPr>
        <w:t>quedó</w:t>
      </w:r>
      <w:r w:rsidR="006D6D44">
        <w:rPr>
          <w:rFonts w:ascii="Comic Sans MS" w:hAnsi="Comic Sans MS"/>
          <w:color w:val="000000"/>
        </w:rPr>
        <w:t xml:space="preserve"> </w:t>
      </w:r>
      <w:r w:rsidRPr="00E120CB">
        <w:rPr>
          <w:rFonts w:ascii="Comic Sans MS" w:hAnsi="Comic Sans MS"/>
          <w:color w:val="000000"/>
        </w:rPr>
        <w:t>lleno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estupor</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santo</w:t>
      </w:r>
      <w:r w:rsidR="006D6D44">
        <w:rPr>
          <w:rFonts w:ascii="Comic Sans MS" w:hAnsi="Comic Sans MS"/>
          <w:color w:val="000000"/>
        </w:rPr>
        <w:t xml:space="preserve"> </w:t>
      </w:r>
      <w:r w:rsidRPr="00E120CB">
        <w:rPr>
          <w:rFonts w:ascii="Comic Sans MS" w:hAnsi="Comic Sans MS"/>
          <w:color w:val="000000"/>
        </w:rPr>
        <w:t>y</w:t>
      </w:r>
      <w:r w:rsidR="006D6D44">
        <w:rPr>
          <w:rFonts w:ascii="Comic Sans MS" w:hAnsi="Comic Sans MS"/>
          <w:color w:val="000000"/>
        </w:rPr>
        <w:t xml:space="preserve"> </w:t>
      </w:r>
      <w:r w:rsidRPr="00E120CB">
        <w:rPr>
          <w:rFonts w:ascii="Comic Sans MS" w:hAnsi="Comic Sans MS"/>
          <w:color w:val="000000"/>
        </w:rPr>
        <w:t>experimentó</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su</w:t>
      </w:r>
      <w:r w:rsidR="006D6D44">
        <w:rPr>
          <w:rFonts w:ascii="Comic Sans MS" w:hAnsi="Comic Sans MS"/>
          <w:color w:val="000000"/>
        </w:rPr>
        <w:t xml:space="preserve"> </w:t>
      </w:r>
      <w:r w:rsidRPr="00E120CB">
        <w:rPr>
          <w:rFonts w:ascii="Comic Sans MS" w:hAnsi="Comic Sans MS"/>
          <w:color w:val="000000"/>
        </w:rPr>
        <w:t>corazón</w:t>
      </w:r>
      <w:r w:rsidR="006D6D44">
        <w:rPr>
          <w:rFonts w:ascii="Comic Sans MS" w:hAnsi="Comic Sans MS"/>
          <w:color w:val="000000"/>
        </w:rPr>
        <w:t xml:space="preserve"> </w:t>
      </w:r>
      <w:r w:rsidRPr="00E120CB">
        <w:rPr>
          <w:rFonts w:ascii="Comic Sans MS" w:hAnsi="Comic Sans MS"/>
          <w:color w:val="000000"/>
        </w:rPr>
        <w:t>un</w:t>
      </w:r>
      <w:r w:rsidR="006D6D44">
        <w:rPr>
          <w:rFonts w:ascii="Comic Sans MS" w:hAnsi="Comic Sans MS"/>
          <w:color w:val="000000"/>
        </w:rPr>
        <w:t xml:space="preserve"> </w:t>
      </w:r>
      <w:r w:rsidRPr="00E120CB">
        <w:rPr>
          <w:rFonts w:ascii="Comic Sans MS" w:hAnsi="Comic Sans MS"/>
          <w:color w:val="000000"/>
        </w:rPr>
        <w:t>gozo</w:t>
      </w:r>
      <w:r w:rsidR="006D6D44">
        <w:rPr>
          <w:rFonts w:ascii="Comic Sans MS" w:hAnsi="Comic Sans MS"/>
          <w:color w:val="000000"/>
        </w:rPr>
        <w:t xml:space="preserve"> </w:t>
      </w:r>
      <w:r w:rsidRPr="00E120CB">
        <w:rPr>
          <w:rFonts w:ascii="Comic Sans MS" w:hAnsi="Comic Sans MS"/>
          <w:color w:val="000000"/>
        </w:rPr>
        <w:t>mezclado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dolor.</w:t>
      </w:r>
      <w:r w:rsidR="006D6D44">
        <w:rPr>
          <w:rFonts w:ascii="Comic Sans MS" w:hAnsi="Comic Sans MS"/>
          <w:color w:val="000000"/>
        </w:rPr>
        <w:t xml:space="preserve"> </w:t>
      </w:r>
      <w:r w:rsidRPr="00E120CB">
        <w:rPr>
          <w:rFonts w:ascii="Comic Sans MS" w:hAnsi="Comic Sans MS"/>
          <w:color w:val="000000"/>
        </w:rPr>
        <w:t>Se</w:t>
      </w:r>
      <w:r w:rsidR="006D6D44">
        <w:rPr>
          <w:rFonts w:ascii="Comic Sans MS" w:hAnsi="Comic Sans MS"/>
          <w:color w:val="000000"/>
        </w:rPr>
        <w:t xml:space="preserve"> </w:t>
      </w:r>
      <w:r w:rsidRPr="00E120CB">
        <w:rPr>
          <w:rFonts w:ascii="Comic Sans MS" w:hAnsi="Comic Sans MS"/>
          <w:color w:val="000000"/>
        </w:rPr>
        <w:t>alegraba,</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efecto,</w:t>
      </w:r>
      <w:r w:rsidR="006D6D44">
        <w:rPr>
          <w:rFonts w:ascii="Comic Sans MS" w:hAnsi="Comic Sans MS"/>
          <w:color w:val="000000"/>
        </w:rPr>
        <w:t xml:space="preserve"> </w:t>
      </w:r>
      <w:r w:rsidRPr="00E120CB">
        <w:rPr>
          <w:rFonts w:ascii="Comic Sans MS" w:hAnsi="Comic Sans MS"/>
          <w:color w:val="000000"/>
        </w:rPr>
        <w:t>con</w:t>
      </w:r>
      <w:r w:rsidR="006D6D44">
        <w:rPr>
          <w:rFonts w:ascii="Comic Sans MS" w:hAnsi="Comic Sans MS"/>
          <w:color w:val="000000"/>
        </w:rPr>
        <w:t xml:space="preserve"> </w:t>
      </w:r>
      <w:r w:rsidRPr="00E120CB">
        <w:rPr>
          <w:rFonts w:ascii="Comic Sans MS" w:hAnsi="Comic Sans MS"/>
          <w:color w:val="000000"/>
        </w:rPr>
        <w:t>aquella</w:t>
      </w:r>
      <w:r w:rsidR="006D6D44">
        <w:rPr>
          <w:rFonts w:ascii="Comic Sans MS" w:hAnsi="Comic Sans MS"/>
          <w:color w:val="000000"/>
        </w:rPr>
        <w:t xml:space="preserve"> </w:t>
      </w:r>
      <w:r w:rsidRPr="00E120CB">
        <w:rPr>
          <w:rFonts w:ascii="Comic Sans MS" w:hAnsi="Comic Sans MS"/>
          <w:color w:val="000000"/>
        </w:rPr>
        <w:t>graciosa</w:t>
      </w:r>
      <w:r w:rsidR="006D6D44">
        <w:rPr>
          <w:rFonts w:ascii="Comic Sans MS" w:hAnsi="Comic Sans MS"/>
          <w:color w:val="000000"/>
        </w:rPr>
        <w:t xml:space="preserve"> </w:t>
      </w:r>
      <w:r w:rsidRPr="00E120CB">
        <w:rPr>
          <w:rFonts w:ascii="Comic Sans MS" w:hAnsi="Comic Sans MS"/>
          <w:color w:val="000000"/>
        </w:rPr>
        <w:t>mirada</w:t>
      </w:r>
      <w:r w:rsidR="006D6D44">
        <w:rPr>
          <w:rFonts w:ascii="Comic Sans MS" w:hAnsi="Comic Sans MS"/>
          <w:color w:val="000000"/>
        </w:rPr>
        <w:t xml:space="preserve"> </w:t>
      </w:r>
      <w:r w:rsidRPr="00E120CB">
        <w:rPr>
          <w:rFonts w:ascii="Comic Sans MS" w:hAnsi="Comic Sans MS"/>
          <w:color w:val="000000"/>
        </w:rPr>
        <w:t>con</w:t>
      </w:r>
      <w:r w:rsidR="006D6D44">
        <w:rPr>
          <w:rFonts w:ascii="Comic Sans MS" w:hAnsi="Comic Sans MS"/>
          <w:color w:val="000000"/>
        </w:rPr>
        <w:t xml:space="preserve"> </w:t>
      </w: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se</w:t>
      </w:r>
      <w:r w:rsidR="006D6D44">
        <w:rPr>
          <w:rFonts w:ascii="Comic Sans MS" w:hAnsi="Comic Sans MS"/>
          <w:color w:val="000000"/>
        </w:rPr>
        <w:t xml:space="preserve"> </w:t>
      </w:r>
      <w:r w:rsidRPr="00E120CB">
        <w:rPr>
          <w:rFonts w:ascii="Comic Sans MS" w:hAnsi="Comic Sans MS"/>
          <w:color w:val="000000"/>
        </w:rPr>
        <w:t>veía</w:t>
      </w:r>
      <w:r w:rsidR="006D6D44">
        <w:rPr>
          <w:rFonts w:ascii="Comic Sans MS" w:hAnsi="Comic Sans MS"/>
          <w:color w:val="000000"/>
        </w:rPr>
        <w:t xml:space="preserve"> </w:t>
      </w:r>
      <w:r w:rsidRPr="00E120CB">
        <w:rPr>
          <w:rFonts w:ascii="Comic Sans MS" w:hAnsi="Comic Sans MS"/>
          <w:color w:val="000000"/>
        </w:rPr>
        <w:t>contemplado</w:t>
      </w:r>
      <w:r w:rsidR="006D6D44">
        <w:rPr>
          <w:rFonts w:ascii="Comic Sans MS" w:hAnsi="Comic Sans MS"/>
          <w:color w:val="000000"/>
        </w:rPr>
        <w:t xml:space="preserve"> </w:t>
      </w:r>
      <w:r w:rsidRPr="00E120CB">
        <w:rPr>
          <w:rFonts w:ascii="Comic Sans MS" w:hAnsi="Comic Sans MS"/>
          <w:color w:val="000000"/>
        </w:rPr>
        <w:t>por</w:t>
      </w:r>
      <w:r w:rsidR="006D6D44">
        <w:rPr>
          <w:rFonts w:ascii="Comic Sans MS" w:hAnsi="Comic Sans MS"/>
          <w:color w:val="000000"/>
        </w:rPr>
        <w:t xml:space="preserve"> </w:t>
      </w:r>
      <w:r w:rsidRPr="00E120CB">
        <w:rPr>
          <w:rFonts w:ascii="Comic Sans MS" w:hAnsi="Comic Sans MS"/>
          <w:color w:val="000000"/>
        </w:rPr>
        <w:t>Cristo</w:t>
      </w:r>
      <w:r w:rsidR="006D6D44">
        <w:rPr>
          <w:rFonts w:ascii="Comic Sans MS" w:hAnsi="Comic Sans MS"/>
          <w:color w:val="000000"/>
        </w:rPr>
        <w:t xml:space="preserve"> </w:t>
      </w:r>
      <w:r w:rsidRPr="00E120CB">
        <w:rPr>
          <w:rFonts w:ascii="Comic Sans MS" w:hAnsi="Comic Sans MS"/>
          <w:color w:val="000000"/>
        </w:rPr>
        <w:t>bajo</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imagen</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un</w:t>
      </w:r>
      <w:r w:rsidR="006D6D44">
        <w:rPr>
          <w:rFonts w:ascii="Comic Sans MS" w:hAnsi="Comic Sans MS"/>
          <w:color w:val="000000"/>
        </w:rPr>
        <w:t xml:space="preserve"> </w:t>
      </w:r>
      <w:r w:rsidRPr="00E120CB">
        <w:rPr>
          <w:rFonts w:ascii="Comic Sans MS" w:hAnsi="Comic Sans MS"/>
          <w:color w:val="000000"/>
        </w:rPr>
        <w:t>serafín;</w:t>
      </w:r>
      <w:r w:rsidR="006D6D44">
        <w:rPr>
          <w:rFonts w:ascii="Comic Sans MS" w:hAnsi="Comic Sans MS"/>
          <w:color w:val="000000"/>
        </w:rPr>
        <w:t xml:space="preserve"> </w:t>
      </w:r>
      <w:r w:rsidRPr="00E120CB">
        <w:rPr>
          <w:rFonts w:ascii="Comic Sans MS" w:hAnsi="Comic Sans MS"/>
          <w:color w:val="000000"/>
        </w:rPr>
        <w:t>pero,</w:t>
      </w:r>
      <w:r w:rsidR="006D6D44">
        <w:rPr>
          <w:rFonts w:ascii="Comic Sans MS" w:hAnsi="Comic Sans MS"/>
          <w:color w:val="000000"/>
        </w:rPr>
        <w:t xml:space="preserve"> </w:t>
      </w:r>
      <w:r w:rsidRPr="00E120CB">
        <w:rPr>
          <w:rFonts w:ascii="Comic Sans MS" w:hAnsi="Comic Sans MS"/>
          <w:color w:val="000000"/>
        </w:rPr>
        <w:t>al</w:t>
      </w:r>
      <w:r w:rsidR="006D6D44">
        <w:rPr>
          <w:rFonts w:ascii="Comic Sans MS" w:hAnsi="Comic Sans MS"/>
          <w:color w:val="000000"/>
        </w:rPr>
        <w:t xml:space="preserve"> </w:t>
      </w:r>
      <w:r w:rsidRPr="00E120CB">
        <w:rPr>
          <w:rFonts w:ascii="Comic Sans MS" w:hAnsi="Comic Sans MS"/>
          <w:color w:val="000000"/>
        </w:rPr>
        <w:t>mismo</w:t>
      </w:r>
      <w:r w:rsidR="006D6D44">
        <w:rPr>
          <w:rFonts w:ascii="Comic Sans MS" w:hAnsi="Comic Sans MS"/>
          <w:color w:val="000000"/>
        </w:rPr>
        <w:t xml:space="preserve"> </w:t>
      </w:r>
      <w:r w:rsidRPr="00E120CB">
        <w:rPr>
          <w:rFonts w:ascii="Comic Sans MS" w:hAnsi="Comic Sans MS"/>
          <w:color w:val="000000"/>
        </w:rPr>
        <w:t>tiempo,</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verlo</w:t>
      </w:r>
      <w:r w:rsidR="006D6D44">
        <w:rPr>
          <w:rFonts w:ascii="Comic Sans MS" w:hAnsi="Comic Sans MS"/>
          <w:color w:val="000000"/>
        </w:rPr>
        <w:t xml:space="preserve"> </w:t>
      </w:r>
      <w:r w:rsidRPr="00E120CB">
        <w:rPr>
          <w:rFonts w:ascii="Comic Sans MS" w:hAnsi="Comic Sans MS"/>
          <w:color w:val="000000"/>
        </w:rPr>
        <w:t>clavado</w:t>
      </w:r>
      <w:r w:rsidR="006D6D44">
        <w:rPr>
          <w:rFonts w:ascii="Comic Sans MS" w:hAnsi="Comic Sans MS"/>
          <w:color w:val="000000"/>
        </w:rPr>
        <w:t xml:space="preserve"> </w:t>
      </w:r>
      <w:r w:rsidRPr="00E120CB">
        <w:rPr>
          <w:rFonts w:ascii="Comic Sans MS" w:hAnsi="Comic Sans MS"/>
          <w:color w:val="000000"/>
        </w:rPr>
        <w:t>a</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cruz</w:t>
      </w:r>
      <w:r w:rsidR="006D6D44">
        <w:rPr>
          <w:rFonts w:ascii="Comic Sans MS" w:hAnsi="Comic Sans MS"/>
          <w:color w:val="000000"/>
        </w:rPr>
        <w:t xml:space="preserve"> </w:t>
      </w:r>
      <w:r w:rsidRPr="00E120CB">
        <w:rPr>
          <w:rFonts w:ascii="Comic Sans MS" w:hAnsi="Comic Sans MS"/>
          <w:color w:val="000000"/>
        </w:rPr>
        <w:t>era</w:t>
      </w:r>
      <w:r w:rsidR="006D6D44">
        <w:rPr>
          <w:rFonts w:ascii="Comic Sans MS" w:hAnsi="Comic Sans MS"/>
          <w:color w:val="000000"/>
        </w:rPr>
        <w:t xml:space="preserve"> </w:t>
      </w:r>
      <w:r w:rsidRPr="00E120CB">
        <w:rPr>
          <w:rFonts w:ascii="Comic Sans MS" w:hAnsi="Comic Sans MS"/>
          <w:color w:val="000000"/>
        </w:rPr>
        <w:t>como</w:t>
      </w:r>
      <w:r w:rsidR="006D6D44">
        <w:rPr>
          <w:rFonts w:ascii="Comic Sans MS" w:hAnsi="Comic Sans MS"/>
          <w:color w:val="000000"/>
        </w:rPr>
        <w:t xml:space="preserve"> </w:t>
      </w:r>
      <w:r w:rsidRPr="00E120CB">
        <w:rPr>
          <w:rFonts w:ascii="Comic Sans MS" w:hAnsi="Comic Sans MS"/>
          <w:color w:val="000000"/>
        </w:rPr>
        <w:t>una</w:t>
      </w:r>
      <w:r w:rsidR="006D6D44">
        <w:rPr>
          <w:rFonts w:ascii="Comic Sans MS" w:hAnsi="Comic Sans MS"/>
          <w:color w:val="000000"/>
        </w:rPr>
        <w:t xml:space="preserve"> </w:t>
      </w:r>
      <w:r w:rsidRPr="00E120CB">
        <w:rPr>
          <w:rFonts w:ascii="Comic Sans MS" w:hAnsi="Comic Sans MS"/>
          <w:color w:val="000000"/>
        </w:rPr>
        <w:t>espada</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dolor</w:t>
      </w:r>
      <w:r w:rsidR="006D6D44">
        <w:rPr>
          <w:rFonts w:ascii="Comic Sans MS" w:hAnsi="Comic Sans MS"/>
          <w:color w:val="000000"/>
        </w:rPr>
        <w:t xml:space="preserve"> </w:t>
      </w:r>
      <w:r w:rsidRPr="00E120CB">
        <w:rPr>
          <w:rFonts w:ascii="Comic Sans MS" w:hAnsi="Comic Sans MS"/>
          <w:color w:val="000000"/>
        </w:rPr>
        <w:t>compasivo</w:t>
      </w:r>
      <w:r w:rsidR="006D6D44">
        <w:rPr>
          <w:rFonts w:ascii="Comic Sans MS" w:hAnsi="Comic Sans MS"/>
          <w:color w:val="000000"/>
        </w:rPr>
        <w:t xml:space="preserve"> </w:t>
      </w: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atravesaba</w:t>
      </w:r>
      <w:r w:rsidR="006D6D44">
        <w:rPr>
          <w:rFonts w:ascii="Comic Sans MS" w:hAnsi="Comic Sans MS"/>
          <w:color w:val="000000"/>
        </w:rPr>
        <w:t xml:space="preserve"> </w:t>
      </w:r>
      <w:r w:rsidRPr="00E120CB">
        <w:rPr>
          <w:rFonts w:ascii="Comic Sans MS" w:hAnsi="Comic Sans MS"/>
          <w:color w:val="000000"/>
        </w:rPr>
        <w:t>su</w:t>
      </w:r>
      <w:r w:rsidR="006D6D44">
        <w:rPr>
          <w:rFonts w:ascii="Comic Sans MS" w:hAnsi="Comic Sans MS"/>
          <w:color w:val="000000"/>
        </w:rPr>
        <w:t xml:space="preserve"> </w:t>
      </w:r>
      <w:r w:rsidRPr="00E120CB">
        <w:rPr>
          <w:rFonts w:ascii="Comic Sans MS" w:hAnsi="Comic Sans MS"/>
          <w:color w:val="000000"/>
        </w:rPr>
        <w:t>alma.</w:t>
      </w:r>
    </w:p>
    <w:p w:rsidR="004358ED" w:rsidRPr="00E120CB" w:rsidRDefault="004358ED" w:rsidP="00131EA6">
      <w:pPr>
        <w:widowControl w:val="0"/>
        <w:ind w:firstLine="284"/>
        <w:jc w:val="both"/>
      </w:pPr>
      <w:r w:rsidRPr="00E120CB">
        <w:rPr>
          <w:rFonts w:ascii="Comic Sans MS" w:hAnsi="Comic Sans MS"/>
          <w:color w:val="000000"/>
        </w:rPr>
        <w:t>Estaba</w:t>
      </w:r>
      <w:r w:rsidR="006D6D44">
        <w:rPr>
          <w:rFonts w:ascii="Comic Sans MS" w:hAnsi="Comic Sans MS"/>
          <w:color w:val="000000"/>
        </w:rPr>
        <w:t xml:space="preserve"> </w:t>
      </w:r>
      <w:r w:rsidRPr="00E120CB">
        <w:rPr>
          <w:rFonts w:ascii="Comic Sans MS" w:hAnsi="Comic Sans MS"/>
          <w:color w:val="000000"/>
        </w:rPr>
        <w:t>sumamente</w:t>
      </w:r>
      <w:r w:rsidR="006D6D44">
        <w:rPr>
          <w:rFonts w:ascii="Comic Sans MS" w:hAnsi="Comic Sans MS"/>
          <w:color w:val="000000"/>
        </w:rPr>
        <w:t xml:space="preserve"> </w:t>
      </w:r>
      <w:r w:rsidRPr="00E120CB">
        <w:rPr>
          <w:rFonts w:ascii="Comic Sans MS" w:hAnsi="Comic Sans MS"/>
          <w:color w:val="000000"/>
        </w:rPr>
        <w:t>admirado</w:t>
      </w:r>
      <w:r w:rsidR="006D6D44">
        <w:rPr>
          <w:rFonts w:ascii="Comic Sans MS" w:hAnsi="Comic Sans MS"/>
          <w:color w:val="000000"/>
        </w:rPr>
        <w:t xml:space="preserve"> </w:t>
      </w:r>
      <w:r w:rsidRPr="00E120CB">
        <w:rPr>
          <w:rFonts w:ascii="Comic Sans MS" w:hAnsi="Comic Sans MS"/>
          <w:color w:val="000000"/>
        </w:rPr>
        <w:t>ante</w:t>
      </w:r>
      <w:r w:rsidR="006D6D44">
        <w:rPr>
          <w:rFonts w:ascii="Comic Sans MS" w:hAnsi="Comic Sans MS"/>
          <w:color w:val="000000"/>
        </w:rPr>
        <w:t xml:space="preserve"> </w:t>
      </w:r>
      <w:r w:rsidRPr="00E120CB">
        <w:rPr>
          <w:rFonts w:ascii="Comic Sans MS" w:hAnsi="Comic Sans MS"/>
          <w:color w:val="000000"/>
        </w:rPr>
        <w:t>una</w:t>
      </w:r>
      <w:r w:rsidR="006D6D44">
        <w:rPr>
          <w:rFonts w:ascii="Comic Sans MS" w:hAnsi="Comic Sans MS"/>
          <w:color w:val="000000"/>
        </w:rPr>
        <w:t xml:space="preserve"> </w:t>
      </w:r>
      <w:r w:rsidRPr="00E120CB">
        <w:rPr>
          <w:rFonts w:ascii="Comic Sans MS" w:hAnsi="Comic Sans MS"/>
          <w:color w:val="000000"/>
        </w:rPr>
        <w:t>visión</w:t>
      </w:r>
      <w:r w:rsidR="006D6D44">
        <w:rPr>
          <w:rFonts w:ascii="Comic Sans MS" w:hAnsi="Comic Sans MS"/>
          <w:color w:val="000000"/>
        </w:rPr>
        <w:t xml:space="preserve"> </w:t>
      </w:r>
      <w:r w:rsidRPr="00E120CB">
        <w:rPr>
          <w:rFonts w:ascii="Comic Sans MS" w:hAnsi="Comic Sans MS"/>
          <w:color w:val="000000"/>
        </w:rPr>
        <w:t>tan</w:t>
      </w:r>
      <w:r w:rsidR="006D6D44">
        <w:rPr>
          <w:rFonts w:ascii="Comic Sans MS" w:hAnsi="Comic Sans MS"/>
          <w:color w:val="000000"/>
        </w:rPr>
        <w:t xml:space="preserve"> </w:t>
      </w:r>
      <w:r w:rsidRPr="00E120CB">
        <w:rPr>
          <w:rFonts w:ascii="Comic Sans MS" w:hAnsi="Comic Sans MS"/>
          <w:color w:val="000000"/>
        </w:rPr>
        <w:t>misteriosa,</w:t>
      </w:r>
      <w:r w:rsidR="006D6D44">
        <w:rPr>
          <w:rFonts w:ascii="Comic Sans MS" w:hAnsi="Comic Sans MS"/>
          <w:color w:val="000000"/>
        </w:rPr>
        <w:t xml:space="preserve"> </w:t>
      </w:r>
      <w:r w:rsidRPr="00E120CB">
        <w:rPr>
          <w:rFonts w:ascii="Comic Sans MS" w:hAnsi="Comic Sans MS"/>
          <w:color w:val="000000"/>
        </w:rPr>
        <w:t>sabiendo</w:t>
      </w:r>
      <w:r w:rsidR="006D6D44">
        <w:rPr>
          <w:rFonts w:ascii="Comic Sans MS" w:hAnsi="Comic Sans MS"/>
          <w:color w:val="000000"/>
        </w:rPr>
        <w:t xml:space="preserve"> </w:t>
      </w: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dolor</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pasión</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ningún</w:t>
      </w:r>
      <w:r w:rsidR="006D6D44">
        <w:rPr>
          <w:rFonts w:ascii="Comic Sans MS" w:hAnsi="Comic Sans MS"/>
          <w:color w:val="000000"/>
        </w:rPr>
        <w:t xml:space="preserve"> </w:t>
      </w:r>
      <w:r w:rsidRPr="00E120CB">
        <w:rPr>
          <w:rFonts w:ascii="Comic Sans MS" w:hAnsi="Comic Sans MS"/>
          <w:color w:val="000000"/>
        </w:rPr>
        <w:t>modo</w:t>
      </w:r>
      <w:r w:rsidR="006D6D44">
        <w:rPr>
          <w:rFonts w:ascii="Comic Sans MS" w:hAnsi="Comic Sans MS"/>
          <w:color w:val="000000"/>
        </w:rPr>
        <w:t xml:space="preserve"> </w:t>
      </w:r>
      <w:r w:rsidRPr="00E120CB">
        <w:rPr>
          <w:rFonts w:ascii="Comic Sans MS" w:hAnsi="Comic Sans MS"/>
          <w:color w:val="000000"/>
        </w:rPr>
        <w:t>podía</w:t>
      </w:r>
      <w:r w:rsidR="006D6D44">
        <w:rPr>
          <w:rFonts w:ascii="Comic Sans MS" w:hAnsi="Comic Sans MS"/>
          <w:color w:val="000000"/>
        </w:rPr>
        <w:t xml:space="preserve"> </w:t>
      </w:r>
      <w:r w:rsidRPr="00E120CB">
        <w:rPr>
          <w:rFonts w:ascii="Comic Sans MS" w:hAnsi="Comic Sans MS"/>
          <w:color w:val="000000"/>
        </w:rPr>
        <w:t>avenirse</w:t>
      </w:r>
      <w:r w:rsidR="006D6D44">
        <w:rPr>
          <w:rFonts w:ascii="Comic Sans MS" w:hAnsi="Comic Sans MS"/>
          <w:color w:val="000000"/>
        </w:rPr>
        <w:t xml:space="preserve"> </w:t>
      </w:r>
      <w:r w:rsidRPr="00E120CB">
        <w:rPr>
          <w:rFonts w:ascii="Comic Sans MS" w:hAnsi="Comic Sans MS"/>
          <w:color w:val="000000"/>
        </w:rPr>
        <w:t>con</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dicha</w:t>
      </w:r>
      <w:r w:rsidR="006D6D44">
        <w:rPr>
          <w:rFonts w:ascii="Comic Sans MS" w:hAnsi="Comic Sans MS"/>
          <w:color w:val="000000"/>
        </w:rPr>
        <w:t xml:space="preserve"> </w:t>
      </w:r>
      <w:r w:rsidRPr="00E120CB">
        <w:rPr>
          <w:rFonts w:ascii="Comic Sans MS" w:hAnsi="Comic Sans MS"/>
          <w:color w:val="000000"/>
        </w:rPr>
        <w:t>inmortal</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un</w:t>
      </w:r>
      <w:r w:rsidR="006D6D44">
        <w:rPr>
          <w:rFonts w:ascii="Comic Sans MS" w:hAnsi="Comic Sans MS"/>
          <w:color w:val="000000"/>
        </w:rPr>
        <w:t xml:space="preserve"> </w:t>
      </w:r>
      <w:r w:rsidRPr="00E120CB">
        <w:rPr>
          <w:rFonts w:ascii="Comic Sans MS" w:hAnsi="Comic Sans MS"/>
          <w:color w:val="000000"/>
        </w:rPr>
        <w:t>serafín.</w:t>
      </w:r>
    </w:p>
    <w:p w:rsidR="004358ED" w:rsidRPr="00E120CB" w:rsidRDefault="004358ED" w:rsidP="00131EA6">
      <w:pPr>
        <w:widowControl w:val="0"/>
        <w:ind w:firstLine="284"/>
        <w:jc w:val="both"/>
      </w:pPr>
      <w:r w:rsidRPr="00E120CB">
        <w:rPr>
          <w:rFonts w:ascii="Comic Sans MS" w:hAnsi="Comic Sans MS"/>
          <w:color w:val="000000"/>
        </w:rPr>
        <w:t>Por</w:t>
      </w:r>
      <w:r w:rsidR="006D6D44">
        <w:rPr>
          <w:rFonts w:ascii="Comic Sans MS" w:hAnsi="Comic Sans MS"/>
          <w:color w:val="000000"/>
        </w:rPr>
        <w:t xml:space="preserve"> </w:t>
      </w:r>
      <w:r w:rsidRPr="00E120CB">
        <w:rPr>
          <w:rFonts w:ascii="Comic Sans MS" w:hAnsi="Comic Sans MS"/>
          <w:color w:val="000000"/>
        </w:rPr>
        <w:t>fin,</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Señor</w:t>
      </w:r>
      <w:r w:rsidR="006D6D44">
        <w:rPr>
          <w:rFonts w:ascii="Comic Sans MS" w:hAnsi="Comic Sans MS"/>
          <w:color w:val="000000"/>
        </w:rPr>
        <w:t xml:space="preserve"> </w:t>
      </w:r>
      <w:r w:rsidRPr="00E120CB">
        <w:rPr>
          <w:rFonts w:ascii="Comic Sans MS" w:hAnsi="Comic Sans MS"/>
          <w:color w:val="000000"/>
        </w:rPr>
        <w:t>le</w:t>
      </w:r>
      <w:r w:rsidR="006D6D44">
        <w:rPr>
          <w:rFonts w:ascii="Comic Sans MS" w:hAnsi="Comic Sans MS"/>
          <w:color w:val="000000"/>
        </w:rPr>
        <w:t xml:space="preserve"> </w:t>
      </w:r>
      <w:r w:rsidRPr="00E120CB">
        <w:rPr>
          <w:rFonts w:ascii="Comic Sans MS" w:hAnsi="Comic Sans MS"/>
          <w:color w:val="000000"/>
        </w:rPr>
        <w:t>dio</w:t>
      </w:r>
      <w:r w:rsidR="006D6D44">
        <w:rPr>
          <w:rFonts w:ascii="Comic Sans MS" w:hAnsi="Comic Sans MS"/>
          <w:color w:val="000000"/>
        </w:rPr>
        <w:t xml:space="preserve"> </w:t>
      </w:r>
      <w:r w:rsidRPr="00E120CB">
        <w:rPr>
          <w:rFonts w:ascii="Comic Sans MS" w:hAnsi="Comic Sans MS"/>
          <w:color w:val="000000"/>
        </w:rPr>
        <w:t>a</w:t>
      </w:r>
      <w:r w:rsidR="006D6D44">
        <w:rPr>
          <w:rFonts w:ascii="Comic Sans MS" w:hAnsi="Comic Sans MS"/>
          <w:color w:val="000000"/>
        </w:rPr>
        <w:t xml:space="preserve"> </w:t>
      </w:r>
      <w:r w:rsidRPr="00E120CB">
        <w:rPr>
          <w:rFonts w:ascii="Comic Sans MS" w:hAnsi="Comic Sans MS"/>
          <w:color w:val="000000"/>
        </w:rPr>
        <w:t>entender</w:t>
      </w:r>
      <w:r w:rsidR="006D6D44">
        <w:rPr>
          <w:rFonts w:ascii="Comic Sans MS" w:hAnsi="Comic Sans MS"/>
          <w:color w:val="000000"/>
        </w:rPr>
        <w:t xml:space="preserve"> </w:t>
      </w: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aquella</w:t>
      </w:r>
      <w:r w:rsidR="006D6D44">
        <w:rPr>
          <w:rFonts w:ascii="Comic Sans MS" w:hAnsi="Comic Sans MS"/>
          <w:color w:val="000000"/>
        </w:rPr>
        <w:t xml:space="preserve"> </w:t>
      </w:r>
      <w:r w:rsidRPr="00E120CB">
        <w:rPr>
          <w:rFonts w:ascii="Comic Sans MS" w:hAnsi="Comic Sans MS"/>
          <w:color w:val="000000"/>
        </w:rPr>
        <w:t>visión</w:t>
      </w:r>
      <w:r w:rsidR="006D6D44">
        <w:rPr>
          <w:rFonts w:ascii="Comic Sans MS" w:hAnsi="Comic Sans MS"/>
          <w:color w:val="000000"/>
        </w:rPr>
        <w:t xml:space="preserve"> </w:t>
      </w:r>
      <w:r w:rsidRPr="00E120CB">
        <w:rPr>
          <w:rFonts w:ascii="Comic Sans MS" w:hAnsi="Comic Sans MS"/>
          <w:color w:val="000000"/>
        </w:rPr>
        <w:t>le</w:t>
      </w:r>
      <w:r w:rsidR="006D6D44">
        <w:rPr>
          <w:rFonts w:ascii="Comic Sans MS" w:hAnsi="Comic Sans MS"/>
          <w:color w:val="000000"/>
        </w:rPr>
        <w:t xml:space="preserve"> </w:t>
      </w:r>
      <w:r w:rsidRPr="00E120CB">
        <w:rPr>
          <w:rFonts w:ascii="Comic Sans MS" w:hAnsi="Comic Sans MS"/>
          <w:color w:val="000000"/>
        </w:rPr>
        <w:t>había</w:t>
      </w:r>
      <w:r w:rsidR="006D6D44">
        <w:rPr>
          <w:rFonts w:ascii="Comic Sans MS" w:hAnsi="Comic Sans MS"/>
          <w:color w:val="000000"/>
        </w:rPr>
        <w:t xml:space="preserve"> </w:t>
      </w:r>
      <w:r w:rsidRPr="00E120CB">
        <w:rPr>
          <w:rFonts w:ascii="Comic Sans MS" w:hAnsi="Comic Sans MS"/>
          <w:color w:val="000000"/>
        </w:rPr>
        <w:t>sido</w:t>
      </w:r>
      <w:r w:rsidR="006D6D44">
        <w:rPr>
          <w:rFonts w:ascii="Comic Sans MS" w:hAnsi="Comic Sans MS"/>
          <w:color w:val="000000"/>
        </w:rPr>
        <w:t xml:space="preserve"> </w:t>
      </w:r>
      <w:r w:rsidRPr="00E120CB">
        <w:rPr>
          <w:rFonts w:ascii="Comic Sans MS" w:hAnsi="Comic Sans MS"/>
          <w:color w:val="000000"/>
        </w:rPr>
        <w:t>presentada</w:t>
      </w:r>
      <w:r w:rsidR="006D6D44">
        <w:rPr>
          <w:rFonts w:ascii="Comic Sans MS" w:hAnsi="Comic Sans MS"/>
          <w:color w:val="000000"/>
        </w:rPr>
        <w:t xml:space="preserve"> </w:t>
      </w:r>
      <w:r w:rsidRPr="00E120CB">
        <w:rPr>
          <w:rFonts w:ascii="Comic Sans MS" w:hAnsi="Comic Sans MS"/>
          <w:color w:val="000000"/>
        </w:rPr>
        <w:t>así</w:t>
      </w:r>
      <w:r w:rsidR="006D6D44">
        <w:rPr>
          <w:rFonts w:ascii="Comic Sans MS" w:hAnsi="Comic Sans MS"/>
          <w:color w:val="000000"/>
        </w:rPr>
        <w:t xml:space="preserve"> </w:t>
      </w:r>
      <w:r w:rsidRPr="00E120CB">
        <w:rPr>
          <w:rFonts w:ascii="Comic Sans MS" w:hAnsi="Comic Sans MS"/>
          <w:color w:val="000000"/>
        </w:rPr>
        <w:t>por</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divina</w:t>
      </w:r>
      <w:r w:rsidR="006D6D44">
        <w:rPr>
          <w:rFonts w:ascii="Comic Sans MS" w:hAnsi="Comic Sans MS"/>
          <w:color w:val="000000"/>
        </w:rPr>
        <w:t xml:space="preserve"> </w:t>
      </w:r>
      <w:r w:rsidRPr="00E120CB">
        <w:rPr>
          <w:rFonts w:ascii="Comic Sans MS" w:hAnsi="Comic Sans MS"/>
          <w:color w:val="000000"/>
        </w:rPr>
        <w:t>Providencia</w:t>
      </w:r>
      <w:r w:rsidR="006D6D44">
        <w:rPr>
          <w:rFonts w:ascii="Comic Sans MS" w:hAnsi="Comic Sans MS"/>
          <w:color w:val="000000"/>
        </w:rPr>
        <w:t xml:space="preserve"> </w:t>
      </w:r>
      <w:r w:rsidRPr="00E120CB">
        <w:rPr>
          <w:rFonts w:ascii="Comic Sans MS" w:hAnsi="Comic Sans MS"/>
          <w:color w:val="000000"/>
        </w:rPr>
        <w:t>para</w:t>
      </w:r>
      <w:r w:rsidR="006D6D44">
        <w:rPr>
          <w:rFonts w:ascii="Comic Sans MS" w:hAnsi="Comic Sans MS"/>
          <w:color w:val="000000"/>
        </w:rPr>
        <w:t xml:space="preserve"> </w:t>
      </w: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amigo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Cristo</w:t>
      </w:r>
      <w:r w:rsidR="006D6D44">
        <w:rPr>
          <w:rFonts w:ascii="Comic Sans MS" w:hAnsi="Comic Sans MS"/>
          <w:color w:val="000000"/>
        </w:rPr>
        <w:t xml:space="preserve"> </w:t>
      </w:r>
      <w:r w:rsidRPr="00E120CB">
        <w:rPr>
          <w:rFonts w:ascii="Comic Sans MS" w:hAnsi="Comic Sans MS"/>
          <w:color w:val="000000"/>
        </w:rPr>
        <w:t>supiera</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antemano</w:t>
      </w:r>
      <w:r w:rsidR="006D6D44">
        <w:rPr>
          <w:rFonts w:ascii="Comic Sans MS" w:hAnsi="Comic Sans MS"/>
          <w:color w:val="000000"/>
        </w:rPr>
        <w:t xml:space="preserve"> </w:t>
      </w: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había</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ser</w:t>
      </w:r>
      <w:r w:rsidR="006D6D44">
        <w:rPr>
          <w:rFonts w:ascii="Comic Sans MS" w:hAnsi="Comic Sans MS"/>
          <w:color w:val="000000"/>
        </w:rPr>
        <w:t xml:space="preserve"> </w:t>
      </w:r>
      <w:r w:rsidRPr="00E120CB">
        <w:rPr>
          <w:rFonts w:ascii="Comic Sans MS" w:hAnsi="Comic Sans MS"/>
          <w:color w:val="000000"/>
        </w:rPr>
        <w:t>transformado</w:t>
      </w:r>
      <w:r w:rsidR="006D6D44">
        <w:rPr>
          <w:rFonts w:ascii="Comic Sans MS" w:hAnsi="Comic Sans MS"/>
          <w:color w:val="000000"/>
        </w:rPr>
        <w:t xml:space="preserve"> </w:t>
      </w:r>
      <w:r w:rsidRPr="00E120CB">
        <w:rPr>
          <w:rFonts w:ascii="Comic Sans MS" w:hAnsi="Comic Sans MS"/>
          <w:color w:val="000000"/>
        </w:rPr>
        <w:t>totalmente</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imagen</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Cristo</w:t>
      </w:r>
      <w:r w:rsidR="006D6D44">
        <w:rPr>
          <w:rFonts w:ascii="Comic Sans MS" w:hAnsi="Comic Sans MS"/>
          <w:color w:val="000000"/>
        </w:rPr>
        <w:t xml:space="preserve"> </w:t>
      </w:r>
      <w:r w:rsidRPr="00E120CB">
        <w:rPr>
          <w:rFonts w:ascii="Comic Sans MS" w:hAnsi="Comic Sans MS"/>
          <w:color w:val="000000"/>
        </w:rPr>
        <w:t>crucificado</w:t>
      </w:r>
      <w:r w:rsidR="006D6D44">
        <w:rPr>
          <w:rFonts w:ascii="Comic Sans MS" w:hAnsi="Comic Sans MS"/>
          <w:color w:val="000000"/>
        </w:rPr>
        <w:t xml:space="preserve"> </w:t>
      </w:r>
      <w:r w:rsidRPr="00E120CB">
        <w:rPr>
          <w:rFonts w:ascii="Comic Sans MS" w:hAnsi="Comic Sans MS"/>
          <w:color w:val="000000"/>
        </w:rPr>
        <w:t>no</w:t>
      </w:r>
      <w:r w:rsidR="006D6D44">
        <w:rPr>
          <w:rFonts w:ascii="Comic Sans MS" w:hAnsi="Comic Sans MS"/>
          <w:color w:val="000000"/>
        </w:rPr>
        <w:t xml:space="preserve"> </w:t>
      </w:r>
      <w:r w:rsidRPr="00E120CB">
        <w:rPr>
          <w:rFonts w:ascii="Comic Sans MS" w:hAnsi="Comic Sans MS"/>
          <w:color w:val="000000"/>
        </w:rPr>
        <w:t>por</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martirio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carne,</w:t>
      </w:r>
      <w:r w:rsidR="006D6D44">
        <w:rPr>
          <w:rFonts w:ascii="Comic Sans MS" w:hAnsi="Comic Sans MS"/>
          <w:color w:val="000000"/>
        </w:rPr>
        <w:t xml:space="preserve"> </w:t>
      </w:r>
      <w:r w:rsidRPr="00E120CB">
        <w:rPr>
          <w:rFonts w:ascii="Comic Sans MS" w:hAnsi="Comic Sans MS"/>
          <w:color w:val="000000"/>
        </w:rPr>
        <w:t>sino</w:t>
      </w:r>
      <w:r w:rsidR="006D6D44">
        <w:rPr>
          <w:rFonts w:ascii="Comic Sans MS" w:hAnsi="Comic Sans MS"/>
          <w:color w:val="000000"/>
        </w:rPr>
        <w:t xml:space="preserve"> </w:t>
      </w:r>
      <w:r w:rsidRPr="00E120CB">
        <w:rPr>
          <w:rFonts w:ascii="Comic Sans MS" w:hAnsi="Comic Sans MS"/>
          <w:color w:val="000000"/>
        </w:rPr>
        <w:t>por</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incendio</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su</w:t>
      </w:r>
      <w:r w:rsidR="006D6D44">
        <w:rPr>
          <w:rFonts w:ascii="Comic Sans MS" w:hAnsi="Comic Sans MS"/>
          <w:color w:val="000000"/>
        </w:rPr>
        <w:t xml:space="preserve"> </w:t>
      </w:r>
      <w:r w:rsidRPr="00E120CB">
        <w:rPr>
          <w:rFonts w:ascii="Comic Sans MS" w:hAnsi="Comic Sans MS"/>
          <w:color w:val="000000"/>
        </w:rPr>
        <w:t>espíritu.</w:t>
      </w:r>
    </w:p>
    <w:p w:rsidR="004358ED" w:rsidRPr="00E120CB" w:rsidRDefault="004358ED" w:rsidP="00131EA6">
      <w:pPr>
        <w:widowControl w:val="0"/>
        <w:ind w:firstLine="284"/>
        <w:jc w:val="both"/>
      </w:pPr>
      <w:r w:rsidRPr="00E120CB">
        <w:rPr>
          <w:rFonts w:ascii="Comic Sans MS" w:hAnsi="Comic Sans MS"/>
          <w:color w:val="000000"/>
        </w:rPr>
        <w:t>Así</w:t>
      </w:r>
      <w:r w:rsidR="006D6D44">
        <w:rPr>
          <w:rFonts w:ascii="Comic Sans MS" w:hAnsi="Comic Sans MS"/>
          <w:color w:val="000000"/>
        </w:rPr>
        <w:t xml:space="preserve"> </w:t>
      </w:r>
      <w:r w:rsidRPr="00E120CB">
        <w:rPr>
          <w:rFonts w:ascii="Comic Sans MS" w:hAnsi="Comic Sans MS"/>
          <w:color w:val="000000"/>
        </w:rPr>
        <w:t>sucedió,</w:t>
      </w:r>
      <w:r w:rsidR="006D6D44">
        <w:rPr>
          <w:rFonts w:ascii="Comic Sans MS" w:hAnsi="Comic Sans MS"/>
          <w:color w:val="000000"/>
        </w:rPr>
        <w:t xml:space="preserve"> </w:t>
      </w:r>
      <w:r w:rsidRPr="00E120CB">
        <w:rPr>
          <w:rFonts w:ascii="Comic Sans MS" w:hAnsi="Comic Sans MS"/>
          <w:color w:val="000000"/>
        </w:rPr>
        <w:t>porque</w:t>
      </w:r>
      <w:r w:rsidR="006D6D44">
        <w:rPr>
          <w:rFonts w:ascii="Comic Sans MS" w:hAnsi="Comic Sans MS"/>
          <w:color w:val="000000"/>
        </w:rPr>
        <w:t xml:space="preserve"> </w:t>
      </w:r>
      <w:r w:rsidRPr="00E120CB">
        <w:rPr>
          <w:rFonts w:ascii="Comic Sans MS" w:hAnsi="Comic Sans MS"/>
          <w:color w:val="000000"/>
        </w:rPr>
        <w:t>al</w:t>
      </w:r>
      <w:r w:rsidR="006D6D44">
        <w:rPr>
          <w:rFonts w:ascii="Comic Sans MS" w:hAnsi="Comic Sans MS"/>
          <w:color w:val="000000"/>
        </w:rPr>
        <w:t xml:space="preserve"> </w:t>
      </w:r>
      <w:r w:rsidRPr="00E120CB">
        <w:rPr>
          <w:rFonts w:ascii="Comic Sans MS" w:hAnsi="Comic Sans MS"/>
          <w:color w:val="000000"/>
        </w:rPr>
        <w:t>desaparecer</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visión</w:t>
      </w:r>
      <w:r w:rsidR="006D6D44">
        <w:rPr>
          <w:rFonts w:ascii="Comic Sans MS" w:hAnsi="Comic Sans MS"/>
          <w:color w:val="000000"/>
        </w:rPr>
        <w:t xml:space="preserve"> </w:t>
      </w:r>
      <w:r w:rsidRPr="00E120CB">
        <w:rPr>
          <w:rFonts w:ascii="Comic Sans MS" w:hAnsi="Comic Sans MS"/>
          <w:color w:val="000000"/>
        </w:rPr>
        <w:t>dejó</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su</w:t>
      </w:r>
      <w:r w:rsidR="006D6D44">
        <w:rPr>
          <w:rFonts w:ascii="Comic Sans MS" w:hAnsi="Comic Sans MS"/>
          <w:color w:val="000000"/>
        </w:rPr>
        <w:t xml:space="preserve"> </w:t>
      </w:r>
      <w:r w:rsidRPr="00E120CB">
        <w:rPr>
          <w:rFonts w:ascii="Comic Sans MS" w:hAnsi="Comic Sans MS"/>
          <w:color w:val="000000"/>
        </w:rPr>
        <w:t>corazón</w:t>
      </w:r>
      <w:r w:rsidR="006D6D44">
        <w:rPr>
          <w:rFonts w:ascii="Comic Sans MS" w:hAnsi="Comic Sans MS"/>
          <w:color w:val="000000"/>
        </w:rPr>
        <w:t xml:space="preserve"> </w:t>
      </w:r>
      <w:r w:rsidRPr="00E120CB">
        <w:rPr>
          <w:rFonts w:ascii="Comic Sans MS" w:hAnsi="Comic Sans MS"/>
          <w:color w:val="000000"/>
        </w:rPr>
        <w:t>un</w:t>
      </w:r>
      <w:r w:rsidR="006D6D44">
        <w:rPr>
          <w:rFonts w:ascii="Comic Sans MS" w:hAnsi="Comic Sans MS"/>
          <w:color w:val="000000"/>
        </w:rPr>
        <w:t xml:space="preserve"> </w:t>
      </w:r>
      <w:r w:rsidRPr="00E120CB">
        <w:rPr>
          <w:rFonts w:ascii="Comic Sans MS" w:hAnsi="Comic Sans MS"/>
          <w:color w:val="000000"/>
        </w:rPr>
        <w:t>ardor</w:t>
      </w:r>
      <w:r w:rsidR="006D6D44">
        <w:rPr>
          <w:rFonts w:ascii="Comic Sans MS" w:hAnsi="Comic Sans MS"/>
          <w:color w:val="000000"/>
        </w:rPr>
        <w:t xml:space="preserve"> </w:t>
      </w:r>
      <w:r w:rsidRPr="00E120CB">
        <w:rPr>
          <w:rFonts w:ascii="Comic Sans MS" w:hAnsi="Comic Sans MS"/>
          <w:color w:val="000000"/>
        </w:rPr>
        <w:t>maravilloso,</w:t>
      </w:r>
      <w:r w:rsidR="006D6D44">
        <w:rPr>
          <w:rFonts w:ascii="Comic Sans MS" w:hAnsi="Comic Sans MS"/>
          <w:color w:val="000000"/>
        </w:rPr>
        <w:t xml:space="preserve"> </w:t>
      </w:r>
      <w:r w:rsidRPr="00E120CB">
        <w:rPr>
          <w:rFonts w:ascii="Comic Sans MS" w:hAnsi="Comic Sans MS"/>
          <w:color w:val="000000"/>
        </w:rPr>
        <w:t>y</w:t>
      </w:r>
      <w:r w:rsidR="006D6D44">
        <w:rPr>
          <w:rFonts w:ascii="Comic Sans MS" w:hAnsi="Comic Sans MS"/>
          <w:color w:val="000000"/>
        </w:rPr>
        <w:t xml:space="preserve"> </w:t>
      </w:r>
      <w:r w:rsidRPr="00E120CB">
        <w:rPr>
          <w:rFonts w:ascii="Comic Sans MS" w:hAnsi="Comic Sans MS"/>
          <w:color w:val="000000"/>
        </w:rPr>
        <w:t>no</w:t>
      </w:r>
      <w:r w:rsidR="006D6D44">
        <w:rPr>
          <w:rFonts w:ascii="Comic Sans MS" w:hAnsi="Comic Sans MS"/>
          <w:color w:val="000000"/>
        </w:rPr>
        <w:t xml:space="preserve"> </w:t>
      </w:r>
      <w:r w:rsidRPr="00E120CB">
        <w:rPr>
          <w:rFonts w:ascii="Comic Sans MS" w:hAnsi="Comic Sans MS"/>
          <w:color w:val="000000"/>
        </w:rPr>
        <w:t>fue</w:t>
      </w:r>
      <w:r w:rsidR="006D6D44">
        <w:rPr>
          <w:rFonts w:ascii="Comic Sans MS" w:hAnsi="Comic Sans MS"/>
          <w:color w:val="000000"/>
        </w:rPr>
        <w:t xml:space="preserve"> </w:t>
      </w:r>
      <w:r w:rsidRPr="00E120CB">
        <w:rPr>
          <w:rFonts w:ascii="Comic Sans MS" w:hAnsi="Comic Sans MS"/>
          <w:color w:val="000000"/>
        </w:rPr>
        <w:t>menos</w:t>
      </w:r>
      <w:r w:rsidR="006D6D44">
        <w:rPr>
          <w:rFonts w:ascii="Comic Sans MS" w:hAnsi="Comic Sans MS"/>
          <w:color w:val="000000"/>
        </w:rPr>
        <w:t xml:space="preserve"> </w:t>
      </w:r>
      <w:r w:rsidRPr="00E120CB">
        <w:rPr>
          <w:rFonts w:ascii="Comic Sans MS" w:hAnsi="Comic Sans MS"/>
          <w:color w:val="000000"/>
        </w:rPr>
        <w:t>maravillosa</w:t>
      </w:r>
      <w:r w:rsidR="006D6D44">
        <w:rPr>
          <w:rFonts w:ascii="Comic Sans MS" w:hAnsi="Comic Sans MS"/>
          <w:color w:val="000000"/>
        </w:rPr>
        <w:t xml:space="preserve"> </w:t>
      </w:r>
      <w:r w:rsidRPr="00E120CB">
        <w:rPr>
          <w:rFonts w:ascii="Comic Sans MS" w:hAnsi="Comic Sans MS"/>
          <w:color w:val="000000"/>
        </w:rPr>
        <w:t>la</w:t>
      </w:r>
      <w:r w:rsidR="006D6D44">
        <w:rPr>
          <w:rFonts w:ascii="Comic Sans MS" w:hAnsi="Comic Sans MS"/>
          <w:color w:val="000000"/>
        </w:rPr>
        <w:t xml:space="preserve"> </w:t>
      </w:r>
      <w:r w:rsidRPr="00E120CB">
        <w:rPr>
          <w:rFonts w:ascii="Comic Sans MS" w:hAnsi="Comic Sans MS"/>
          <w:color w:val="000000"/>
        </w:rPr>
        <w:t>efigie</w:t>
      </w:r>
      <w:r w:rsidR="006D6D44">
        <w:rPr>
          <w:rFonts w:ascii="Comic Sans MS" w:hAnsi="Comic Sans MS"/>
          <w:color w:val="000000"/>
        </w:rPr>
        <w:t xml:space="preserve"> </w:t>
      </w:r>
      <w:r w:rsidRPr="00E120CB">
        <w:rPr>
          <w:rFonts w:ascii="Comic Sans MS" w:hAnsi="Comic Sans MS"/>
          <w:color w:val="000000"/>
        </w:rPr>
        <w:t>de</w:t>
      </w:r>
      <w:r w:rsidR="006D6D44">
        <w:rPr>
          <w:rFonts w:ascii="Comic Sans MS" w:hAnsi="Comic Sans MS"/>
          <w:color w:val="000000"/>
        </w:rPr>
        <w:t xml:space="preserve"> </w:t>
      </w:r>
      <w:r w:rsidRPr="00E120CB">
        <w:rPr>
          <w:rFonts w:ascii="Comic Sans MS" w:hAnsi="Comic Sans MS"/>
          <w:color w:val="000000"/>
        </w:rPr>
        <w:t>las</w:t>
      </w:r>
      <w:r w:rsidR="006D6D44">
        <w:rPr>
          <w:rFonts w:ascii="Comic Sans MS" w:hAnsi="Comic Sans MS"/>
          <w:color w:val="000000"/>
        </w:rPr>
        <w:t xml:space="preserve"> </w:t>
      </w:r>
      <w:r w:rsidRPr="00E120CB">
        <w:rPr>
          <w:rFonts w:ascii="Comic Sans MS" w:hAnsi="Comic Sans MS"/>
          <w:color w:val="000000"/>
        </w:rPr>
        <w:t>señales</w:t>
      </w:r>
      <w:r w:rsidR="006D6D44">
        <w:rPr>
          <w:rFonts w:ascii="Comic Sans MS" w:hAnsi="Comic Sans MS"/>
          <w:color w:val="000000"/>
        </w:rPr>
        <w:t xml:space="preserve"> </w:t>
      </w:r>
      <w:r w:rsidRPr="00E120CB">
        <w:rPr>
          <w:rFonts w:ascii="Comic Sans MS" w:hAnsi="Comic Sans MS"/>
          <w:color w:val="000000"/>
        </w:rPr>
        <w:t>que</w:t>
      </w:r>
      <w:r w:rsidR="006D6D44">
        <w:rPr>
          <w:rFonts w:ascii="Comic Sans MS" w:hAnsi="Comic Sans MS"/>
          <w:color w:val="000000"/>
        </w:rPr>
        <w:t xml:space="preserve"> </w:t>
      </w:r>
      <w:r w:rsidRPr="00E120CB">
        <w:rPr>
          <w:rFonts w:ascii="Comic Sans MS" w:hAnsi="Comic Sans MS"/>
          <w:color w:val="000000"/>
        </w:rPr>
        <w:t>imprimió</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color w:val="000000"/>
        </w:rPr>
        <w:t>su</w:t>
      </w:r>
      <w:r w:rsidR="006D6D44">
        <w:rPr>
          <w:rFonts w:ascii="Comic Sans MS" w:hAnsi="Comic Sans MS"/>
          <w:color w:val="000000"/>
        </w:rPr>
        <w:t xml:space="preserve"> </w:t>
      </w:r>
      <w:r w:rsidRPr="00E120CB">
        <w:rPr>
          <w:rFonts w:ascii="Comic Sans MS" w:hAnsi="Comic Sans MS"/>
          <w:color w:val="000000"/>
        </w:rPr>
        <w:t>carne</w:t>
      </w:r>
      <w:r w:rsidR="006D6D44">
        <w:rPr>
          <w:rFonts w:ascii="Comic Sans MS" w:hAnsi="Comic Sans MS"/>
          <w:color w:val="000000"/>
        </w:rPr>
        <w:t xml:space="preserve"> </w:t>
      </w:r>
      <w:r w:rsidRPr="00E120CB">
        <w:rPr>
          <w:rFonts w:ascii="Comic Sans MS" w:hAnsi="Comic Sans MS"/>
          <w:color w:val="000000"/>
        </w:rPr>
        <w:t>(«Leyenda</w:t>
      </w:r>
      <w:r w:rsidR="006D6D44">
        <w:rPr>
          <w:rFonts w:ascii="Comic Sans MS" w:hAnsi="Comic Sans MS"/>
          <w:color w:val="000000"/>
        </w:rPr>
        <w:t xml:space="preserve"> </w:t>
      </w:r>
      <w:r w:rsidRPr="00E120CB">
        <w:rPr>
          <w:rFonts w:ascii="Comic Sans MS" w:hAnsi="Comic Sans MS"/>
          <w:color w:val="000000"/>
        </w:rPr>
        <w:t>mayor»,</w:t>
      </w:r>
      <w:r w:rsidR="006D6D44">
        <w:rPr>
          <w:rFonts w:ascii="Comic Sans MS" w:hAnsi="Comic Sans MS"/>
          <w:color w:val="000000"/>
        </w:rPr>
        <w:t xml:space="preserve"> </w:t>
      </w:r>
      <w:r w:rsidRPr="00E120CB">
        <w:rPr>
          <w:rFonts w:ascii="Comic Sans MS" w:hAnsi="Comic Sans MS"/>
          <w:color w:val="000000"/>
        </w:rPr>
        <w:t>en</w:t>
      </w:r>
      <w:r w:rsidR="006D6D44">
        <w:rPr>
          <w:rFonts w:ascii="Comic Sans MS" w:hAnsi="Comic Sans MS"/>
          <w:color w:val="000000"/>
        </w:rPr>
        <w:t xml:space="preserve"> </w:t>
      </w:r>
      <w:r w:rsidRPr="00E120CB">
        <w:rPr>
          <w:rFonts w:ascii="Comic Sans MS" w:hAnsi="Comic Sans MS"/>
          <w:i/>
          <w:iCs/>
          <w:color w:val="000000"/>
        </w:rPr>
        <w:t>Fuentes</w:t>
      </w:r>
      <w:r w:rsidR="006D6D44">
        <w:rPr>
          <w:rFonts w:ascii="Comic Sans MS" w:hAnsi="Comic Sans MS"/>
          <w:i/>
          <w:iCs/>
          <w:color w:val="000000"/>
        </w:rPr>
        <w:t xml:space="preserve"> </w:t>
      </w:r>
      <w:r w:rsidRPr="00E120CB">
        <w:rPr>
          <w:rFonts w:ascii="Comic Sans MS" w:hAnsi="Comic Sans MS"/>
          <w:i/>
          <w:iCs/>
          <w:color w:val="000000"/>
        </w:rPr>
        <w:t>franciscanas,</w:t>
      </w:r>
      <w:r w:rsidR="006D6D44">
        <w:rPr>
          <w:rFonts w:ascii="Comic Sans MS" w:hAnsi="Comic Sans MS"/>
          <w:i/>
          <w:iCs/>
          <w:color w:val="000000"/>
        </w:rPr>
        <w:t xml:space="preserve"> </w:t>
      </w:r>
      <w:r w:rsidRPr="00E120CB">
        <w:rPr>
          <w:rFonts w:ascii="Comic Sans MS" w:hAnsi="Comic Sans MS"/>
          <w:color w:val="000000"/>
        </w:rPr>
        <w:t>versión</w:t>
      </w:r>
      <w:r w:rsidR="006D6D44">
        <w:rPr>
          <w:rFonts w:ascii="Comic Sans MS" w:hAnsi="Comic Sans MS"/>
          <w:color w:val="000000"/>
        </w:rPr>
        <w:t xml:space="preserve"> </w:t>
      </w:r>
      <w:r w:rsidRPr="00E120CB">
        <w:rPr>
          <w:rFonts w:ascii="Comic Sans MS" w:hAnsi="Comic Sans MS"/>
          <w:color w:val="000000"/>
        </w:rPr>
        <w:t>electrónica).</w:t>
      </w:r>
    </w:p>
    <w:p w:rsidR="004358ED" w:rsidRPr="00E120CB" w:rsidRDefault="004358ED" w:rsidP="00131EA6">
      <w:pPr>
        <w:widowControl w:val="0"/>
        <w:jc w:val="both"/>
      </w:pPr>
      <w:r w:rsidRPr="00E120CB">
        <w:rPr>
          <w:rFonts w:ascii="Comic Sans MS" w:hAnsi="Comic Sans MS"/>
          <w:b/>
          <w:bCs/>
          <w:color w:val="000000"/>
        </w:rPr>
        <w:t>ACTIO</w:t>
      </w:r>
    </w:p>
    <w:p w:rsidR="004358ED" w:rsidRPr="00E120CB" w:rsidRDefault="004358ED" w:rsidP="00131EA6">
      <w:pPr>
        <w:widowControl w:val="0"/>
        <w:ind w:firstLine="284"/>
        <w:jc w:val="both"/>
      </w:pPr>
      <w:r w:rsidRPr="00E120CB">
        <w:rPr>
          <w:rFonts w:ascii="Comic Sans MS" w:hAnsi="Comic Sans MS"/>
          <w:color w:val="000000"/>
        </w:rPr>
        <w:t>Repite</w:t>
      </w:r>
      <w:r w:rsidR="006D6D44">
        <w:rPr>
          <w:rFonts w:ascii="Comic Sans MS" w:hAnsi="Comic Sans MS"/>
          <w:color w:val="000000"/>
        </w:rPr>
        <w:t xml:space="preserve"> </w:t>
      </w:r>
      <w:r w:rsidRPr="00E120CB">
        <w:rPr>
          <w:rFonts w:ascii="Comic Sans MS" w:hAnsi="Comic Sans MS"/>
          <w:color w:val="000000"/>
        </w:rPr>
        <w:t>a</w:t>
      </w:r>
      <w:r w:rsidR="006D6D44">
        <w:rPr>
          <w:rFonts w:ascii="Comic Sans MS" w:hAnsi="Comic Sans MS"/>
          <w:color w:val="000000"/>
        </w:rPr>
        <w:t xml:space="preserve"> </w:t>
      </w:r>
      <w:r w:rsidRPr="00E120CB">
        <w:rPr>
          <w:rFonts w:ascii="Comic Sans MS" w:hAnsi="Comic Sans MS"/>
          <w:color w:val="000000"/>
        </w:rPr>
        <w:t>menudo</w:t>
      </w:r>
      <w:r w:rsidR="006D6D44">
        <w:rPr>
          <w:rFonts w:ascii="Comic Sans MS" w:hAnsi="Comic Sans MS"/>
          <w:color w:val="000000"/>
        </w:rPr>
        <w:t xml:space="preserve"> </w:t>
      </w:r>
      <w:r w:rsidRPr="00E120CB">
        <w:rPr>
          <w:rFonts w:ascii="Comic Sans MS" w:hAnsi="Comic Sans MS"/>
          <w:color w:val="000000"/>
        </w:rPr>
        <w:t>y</w:t>
      </w:r>
      <w:r w:rsidR="006D6D44">
        <w:rPr>
          <w:rFonts w:ascii="Comic Sans MS" w:hAnsi="Comic Sans MS"/>
          <w:color w:val="000000"/>
        </w:rPr>
        <w:t xml:space="preserve"> </w:t>
      </w:r>
      <w:r w:rsidRPr="00E120CB">
        <w:rPr>
          <w:rFonts w:ascii="Comic Sans MS" w:hAnsi="Comic Sans MS"/>
          <w:color w:val="000000"/>
        </w:rPr>
        <w:t>medita</w:t>
      </w:r>
      <w:r w:rsidR="006D6D44">
        <w:rPr>
          <w:rFonts w:ascii="Comic Sans MS" w:hAnsi="Comic Sans MS"/>
          <w:color w:val="000000"/>
        </w:rPr>
        <w:t xml:space="preserve"> </w:t>
      </w:r>
      <w:r w:rsidRPr="00E120CB">
        <w:rPr>
          <w:rFonts w:ascii="Comic Sans MS" w:hAnsi="Comic Sans MS"/>
          <w:color w:val="000000"/>
        </w:rPr>
        <w:t>durante</w:t>
      </w:r>
      <w:r w:rsidR="006D6D44">
        <w:rPr>
          <w:rFonts w:ascii="Comic Sans MS" w:hAnsi="Comic Sans MS"/>
          <w:color w:val="000000"/>
        </w:rPr>
        <w:t xml:space="preserve"> </w:t>
      </w:r>
      <w:r w:rsidRPr="00E120CB">
        <w:rPr>
          <w:rFonts w:ascii="Comic Sans MS" w:hAnsi="Comic Sans MS"/>
          <w:color w:val="000000"/>
        </w:rPr>
        <w:t>el</w:t>
      </w:r>
      <w:r w:rsidR="006D6D44">
        <w:rPr>
          <w:rFonts w:ascii="Comic Sans MS" w:hAnsi="Comic Sans MS"/>
          <w:color w:val="000000"/>
        </w:rPr>
        <w:t xml:space="preserve"> </w:t>
      </w:r>
      <w:r w:rsidRPr="00E120CB">
        <w:rPr>
          <w:rFonts w:ascii="Comic Sans MS" w:hAnsi="Comic Sans MS"/>
          <w:color w:val="000000"/>
        </w:rPr>
        <w:t>día:</w:t>
      </w:r>
      <w:r w:rsidR="006D6D44">
        <w:rPr>
          <w:rFonts w:ascii="Comic Sans MS" w:hAnsi="Comic Sans MS"/>
          <w:color w:val="000000"/>
        </w:rPr>
        <w:t xml:space="preserve"> </w:t>
      </w:r>
      <w:r w:rsidRPr="00E120CB">
        <w:rPr>
          <w:rFonts w:ascii="Comic Sans MS" w:hAnsi="Comic Sans MS"/>
          <w:i/>
          <w:iCs/>
          <w:color w:val="003366"/>
        </w:rPr>
        <w:t>«El</w:t>
      </w:r>
      <w:r w:rsidR="006D6D44">
        <w:rPr>
          <w:rFonts w:ascii="Comic Sans MS" w:hAnsi="Comic Sans MS"/>
          <w:i/>
          <w:iCs/>
          <w:color w:val="003366"/>
        </w:rPr>
        <w:t xml:space="preserve"> </w:t>
      </w:r>
      <w:r w:rsidRPr="00E120CB">
        <w:rPr>
          <w:rFonts w:ascii="Comic Sans MS" w:hAnsi="Comic Sans MS"/>
          <w:i/>
          <w:iCs/>
          <w:color w:val="003366"/>
        </w:rPr>
        <w:t>Hijo</w:t>
      </w:r>
      <w:r w:rsidR="006D6D44">
        <w:rPr>
          <w:rFonts w:ascii="Comic Sans MS" w:hAnsi="Comic Sans MS"/>
          <w:i/>
          <w:iCs/>
          <w:color w:val="003366"/>
        </w:rPr>
        <w:t xml:space="preserve"> </w:t>
      </w:r>
      <w:r w:rsidRPr="00E120CB">
        <w:rPr>
          <w:rFonts w:ascii="Comic Sans MS" w:hAnsi="Comic Sans MS"/>
          <w:i/>
          <w:iCs/>
          <w:color w:val="003366"/>
        </w:rPr>
        <w:t>del</w:t>
      </w:r>
      <w:r w:rsidR="006D6D44">
        <w:rPr>
          <w:rFonts w:ascii="Comic Sans MS" w:hAnsi="Comic Sans MS"/>
          <w:i/>
          <w:iCs/>
          <w:color w:val="003366"/>
        </w:rPr>
        <w:t xml:space="preserve"> </w:t>
      </w:r>
      <w:r w:rsidRPr="00E120CB">
        <w:rPr>
          <w:rFonts w:ascii="Comic Sans MS" w:hAnsi="Comic Sans MS"/>
          <w:i/>
          <w:iCs/>
          <w:color w:val="003366"/>
        </w:rPr>
        <w:t>hombre</w:t>
      </w:r>
      <w:r w:rsidR="006D6D44">
        <w:rPr>
          <w:rFonts w:ascii="Comic Sans MS" w:hAnsi="Comic Sans MS"/>
          <w:i/>
          <w:iCs/>
          <w:color w:val="003366"/>
        </w:rPr>
        <w:t xml:space="preserve"> </w:t>
      </w:r>
      <w:r w:rsidRPr="00E120CB">
        <w:rPr>
          <w:rFonts w:ascii="Comic Sans MS" w:hAnsi="Comic Sans MS"/>
          <w:i/>
          <w:iCs/>
          <w:color w:val="003366"/>
        </w:rPr>
        <w:t>tiene</w:t>
      </w:r>
      <w:r w:rsidR="006D6D44">
        <w:rPr>
          <w:rFonts w:ascii="Comic Sans MS" w:hAnsi="Comic Sans MS"/>
          <w:i/>
          <w:iCs/>
          <w:color w:val="003366"/>
        </w:rPr>
        <w:t xml:space="preserve"> </w:t>
      </w:r>
      <w:r w:rsidRPr="00E120CB">
        <w:rPr>
          <w:rFonts w:ascii="Comic Sans MS" w:hAnsi="Comic Sans MS"/>
          <w:i/>
          <w:iCs/>
          <w:color w:val="003366"/>
        </w:rPr>
        <w:t>que</w:t>
      </w:r>
      <w:r w:rsidR="006D6D44">
        <w:rPr>
          <w:rFonts w:ascii="Comic Sans MS" w:hAnsi="Comic Sans MS"/>
          <w:i/>
          <w:iCs/>
          <w:color w:val="003366"/>
        </w:rPr>
        <w:t xml:space="preserve"> </w:t>
      </w:r>
      <w:r w:rsidRPr="00E120CB">
        <w:rPr>
          <w:rFonts w:ascii="Comic Sans MS" w:hAnsi="Comic Sans MS"/>
          <w:i/>
          <w:iCs/>
          <w:color w:val="003366"/>
        </w:rPr>
        <w:t>ser</w:t>
      </w:r>
      <w:r w:rsidR="006D6D44">
        <w:rPr>
          <w:rFonts w:ascii="Comic Sans MS" w:hAnsi="Comic Sans MS"/>
          <w:i/>
          <w:iCs/>
          <w:color w:val="003366"/>
        </w:rPr>
        <w:t xml:space="preserve"> </w:t>
      </w:r>
      <w:r w:rsidRPr="00E120CB">
        <w:rPr>
          <w:rFonts w:ascii="Comic Sans MS" w:hAnsi="Comic Sans MS"/>
          <w:i/>
          <w:iCs/>
          <w:color w:val="003366"/>
        </w:rPr>
        <w:t>levantado</w:t>
      </w:r>
      <w:r w:rsidR="006D6D44">
        <w:rPr>
          <w:rFonts w:ascii="Comic Sans MS" w:hAnsi="Comic Sans MS"/>
          <w:i/>
          <w:iCs/>
          <w:color w:val="003366"/>
        </w:rPr>
        <w:t xml:space="preserve"> </w:t>
      </w:r>
      <w:r w:rsidRPr="00E120CB">
        <w:rPr>
          <w:rFonts w:ascii="Comic Sans MS" w:hAnsi="Comic Sans MS"/>
          <w:i/>
          <w:iCs/>
          <w:color w:val="003366"/>
        </w:rPr>
        <w:t>en</w:t>
      </w:r>
      <w:r w:rsidR="006D6D44">
        <w:rPr>
          <w:rFonts w:ascii="Comic Sans MS" w:hAnsi="Comic Sans MS"/>
          <w:i/>
          <w:iCs/>
          <w:color w:val="003366"/>
        </w:rPr>
        <w:t xml:space="preserve"> </w:t>
      </w:r>
      <w:r w:rsidRPr="00E120CB">
        <w:rPr>
          <w:rFonts w:ascii="Comic Sans MS" w:hAnsi="Comic Sans MS"/>
          <w:i/>
          <w:iCs/>
          <w:color w:val="003366"/>
        </w:rPr>
        <w:t>la</w:t>
      </w:r>
      <w:r w:rsidR="006D6D44">
        <w:rPr>
          <w:rFonts w:ascii="Comic Sans MS" w:hAnsi="Comic Sans MS"/>
          <w:i/>
          <w:iCs/>
          <w:color w:val="003366"/>
        </w:rPr>
        <w:t xml:space="preserve"> </w:t>
      </w:r>
      <w:r w:rsidRPr="00E120CB">
        <w:rPr>
          <w:rFonts w:ascii="Comic Sans MS" w:hAnsi="Comic Sans MS"/>
          <w:i/>
          <w:iCs/>
          <w:color w:val="003366"/>
        </w:rPr>
        <w:t>cruz,</w:t>
      </w:r>
      <w:r w:rsidR="006D6D44">
        <w:rPr>
          <w:rFonts w:ascii="Comic Sans MS" w:hAnsi="Comic Sans MS"/>
          <w:i/>
          <w:iCs/>
          <w:color w:val="003366"/>
        </w:rPr>
        <w:t xml:space="preserve"> </w:t>
      </w:r>
      <w:r w:rsidRPr="00E120CB">
        <w:rPr>
          <w:rFonts w:ascii="Comic Sans MS" w:hAnsi="Comic Sans MS"/>
          <w:i/>
          <w:iCs/>
          <w:color w:val="003366"/>
        </w:rPr>
        <w:t>para</w:t>
      </w:r>
      <w:r w:rsidR="006D6D44">
        <w:rPr>
          <w:rFonts w:ascii="Comic Sans MS" w:hAnsi="Comic Sans MS"/>
          <w:i/>
          <w:iCs/>
          <w:color w:val="003366"/>
        </w:rPr>
        <w:t xml:space="preserve"> </w:t>
      </w:r>
      <w:r w:rsidRPr="00E120CB">
        <w:rPr>
          <w:rFonts w:ascii="Comic Sans MS" w:hAnsi="Comic Sans MS"/>
          <w:i/>
          <w:iCs/>
          <w:color w:val="003366"/>
        </w:rPr>
        <w:t>que</w:t>
      </w:r>
      <w:r w:rsidR="006D6D44">
        <w:rPr>
          <w:rFonts w:ascii="Comic Sans MS" w:hAnsi="Comic Sans MS"/>
          <w:i/>
          <w:iCs/>
          <w:color w:val="003366"/>
        </w:rPr>
        <w:t xml:space="preserve"> </w:t>
      </w:r>
      <w:r w:rsidRPr="00E120CB">
        <w:rPr>
          <w:rFonts w:ascii="Comic Sans MS" w:hAnsi="Comic Sans MS"/>
          <w:i/>
          <w:iCs/>
          <w:color w:val="003366"/>
        </w:rPr>
        <w:t>todo</w:t>
      </w:r>
      <w:r w:rsidR="006D6D44">
        <w:rPr>
          <w:rFonts w:ascii="Comic Sans MS" w:hAnsi="Comic Sans MS"/>
          <w:i/>
          <w:iCs/>
          <w:color w:val="003366"/>
        </w:rPr>
        <w:t xml:space="preserve"> </w:t>
      </w:r>
      <w:r w:rsidRPr="00E120CB">
        <w:rPr>
          <w:rFonts w:ascii="Comic Sans MS" w:hAnsi="Comic Sans MS"/>
          <w:i/>
          <w:iCs/>
          <w:color w:val="003366"/>
        </w:rPr>
        <w:t>el</w:t>
      </w:r>
      <w:r w:rsidR="006D6D44">
        <w:rPr>
          <w:rFonts w:ascii="Comic Sans MS" w:hAnsi="Comic Sans MS"/>
          <w:i/>
          <w:iCs/>
          <w:color w:val="003366"/>
        </w:rPr>
        <w:t xml:space="preserve"> </w:t>
      </w:r>
      <w:r w:rsidRPr="00E120CB">
        <w:rPr>
          <w:rFonts w:ascii="Comic Sans MS" w:hAnsi="Comic Sans MS"/>
          <w:i/>
          <w:iCs/>
          <w:color w:val="003366"/>
        </w:rPr>
        <w:t>que</w:t>
      </w:r>
      <w:r w:rsidR="006D6D44">
        <w:rPr>
          <w:rFonts w:ascii="Comic Sans MS" w:hAnsi="Comic Sans MS"/>
          <w:i/>
          <w:iCs/>
          <w:color w:val="003366"/>
        </w:rPr>
        <w:t xml:space="preserve"> </w:t>
      </w:r>
      <w:r w:rsidRPr="00E120CB">
        <w:rPr>
          <w:rFonts w:ascii="Comic Sans MS" w:hAnsi="Comic Sans MS"/>
          <w:i/>
          <w:iCs/>
          <w:color w:val="003366"/>
        </w:rPr>
        <w:t>crea</w:t>
      </w:r>
      <w:r w:rsidR="006D6D44">
        <w:rPr>
          <w:rFonts w:ascii="Comic Sans MS" w:hAnsi="Comic Sans MS"/>
          <w:i/>
          <w:iCs/>
          <w:color w:val="003366"/>
        </w:rPr>
        <w:t xml:space="preserve"> </w:t>
      </w:r>
      <w:r w:rsidRPr="00E120CB">
        <w:rPr>
          <w:rFonts w:ascii="Comic Sans MS" w:hAnsi="Comic Sans MS"/>
          <w:i/>
          <w:iCs/>
          <w:color w:val="003366"/>
        </w:rPr>
        <w:t>en</w:t>
      </w:r>
      <w:r w:rsidR="006D6D44">
        <w:rPr>
          <w:rFonts w:ascii="Comic Sans MS" w:hAnsi="Comic Sans MS"/>
          <w:i/>
          <w:iCs/>
          <w:color w:val="003366"/>
        </w:rPr>
        <w:t xml:space="preserve"> </w:t>
      </w:r>
      <w:r w:rsidRPr="00E120CB">
        <w:rPr>
          <w:rFonts w:ascii="Comic Sans MS" w:hAnsi="Comic Sans MS"/>
          <w:i/>
          <w:iCs/>
          <w:color w:val="003366"/>
        </w:rPr>
        <w:t>él</w:t>
      </w:r>
      <w:r w:rsidR="006D6D44">
        <w:rPr>
          <w:rFonts w:ascii="Comic Sans MS" w:hAnsi="Comic Sans MS"/>
          <w:i/>
          <w:iCs/>
          <w:color w:val="003366"/>
        </w:rPr>
        <w:t xml:space="preserve"> </w:t>
      </w:r>
      <w:r w:rsidRPr="00E120CB">
        <w:rPr>
          <w:rFonts w:ascii="Comic Sans MS" w:hAnsi="Comic Sans MS"/>
          <w:i/>
          <w:iCs/>
          <w:color w:val="003366"/>
        </w:rPr>
        <w:t>tenga</w:t>
      </w:r>
      <w:r w:rsidR="006D6D44">
        <w:rPr>
          <w:rFonts w:ascii="Comic Sans MS" w:hAnsi="Comic Sans MS"/>
          <w:i/>
          <w:iCs/>
          <w:color w:val="003366"/>
        </w:rPr>
        <w:t xml:space="preserve"> </w:t>
      </w:r>
      <w:r w:rsidRPr="00E120CB">
        <w:rPr>
          <w:rFonts w:ascii="Comic Sans MS" w:hAnsi="Comic Sans MS"/>
          <w:i/>
          <w:iCs/>
          <w:color w:val="003366"/>
        </w:rPr>
        <w:t>vida</w:t>
      </w:r>
      <w:r w:rsidR="006D6D44">
        <w:rPr>
          <w:rFonts w:ascii="Comic Sans MS" w:hAnsi="Comic Sans MS"/>
          <w:i/>
          <w:iCs/>
          <w:color w:val="003366"/>
        </w:rPr>
        <w:t xml:space="preserve"> </w:t>
      </w:r>
      <w:r w:rsidRPr="00E120CB">
        <w:rPr>
          <w:rFonts w:ascii="Comic Sans MS" w:hAnsi="Comic Sans MS"/>
          <w:i/>
          <w:iCs/>
          <w:color w:val="003366"/>
        </w:rPr>
        <w:t>eterna»</w:t>
      </w:r>
      <w:r w:rsidR="006D6D44">
        <w:rPr>
          <w:rFonts w:ascii="Comic Sans MS" w:hAnsi="Comic Sans MS"/>
          <w:i/>
          <w:iCs/>
          <w:color w:val="003366"/>
        </w:rPr>
        <w:t xml:space="preserve"> </w:t>
      </w:r>
      <w:r w:rsidRPr="00E120CB">
        <w:rPr>
          <w:rFonts w:ascii="Comic Sans MS" w:hAnsi="Comic Sans MS"/>
          <w:i/>
          <w:iCs/>
          <w:color w:val="000000"/>
        </w:rPr>
        <w:t>(cf.Jn</w:t>
      </w:r>
      <w:r w:rsidR="006D6D44">
        <w:rPr>
          <w:rFonts w:ascii="Comic Sans MS" w:hAnsi="Comic Sans MS"/>
          <w:i/>
          <w:iCs/>
          <w:color w:val="000000"/>
        </w:rPr>
        <w:t xml:space="preserve"> </w:t>
      </w:r>
      <w:r w:rsidRPr="00E120CB">
        <w:rPr>
          <w:rFonts w:ascii="Comic Sans MS" w:hAnsi="Comic Sans MS"/>
          <w:color w:val="000000"/>
        </w:rPr>
        <w:t>3,14-15).</w:t>
      </w:r>
    </w:p>
    <w:p w:rsidR="004358ED" w:rsidRPr="00E120CB" w:rsidRDefault="004358ED" w:rsidP="00131EA6">
      <w:pPr>
        <w:widowControl w:val="0"/>
        <w:jc w:val="both"/>
      </w:pPr>
      <w:r w:rsidRPr="00E120CB">
        <w:rPr>
          <w:rFonts w:ascii="Comic Sans MS" w:hAnsi="Comic Sans MS"/>
          <w:b/>
          <w:bCs/>
          <w:color w:val="000000"/>
        </w:rPr>
        <w:t>PARA</w:t>
      </w:r>
      <w:r w:rsidR="006D6D44">
        <w:rPr>
          <w:rFonts w:ascii="Comic Sans MS" w:hAnsi="Comic Sans MS"/>
          <w:b/>
          <w:bCs/>
          <w:color w:val="000000"/>
        </w:rPr>
        <w:t xml:space="preserve"> </w:t>
      </w:r>
      <w:r w:rsidRPr="00E120CB">
        <w:rPr>
          <w:rFonts w:ascii="Comic Sans MS" w:hAnsi="Comic Sans MS"/>
          <w:b/>
          <w:bCs/>
          <w:color w:val="000000"/>
        </w:rPr>
        <w:t>LA</w:t>
      </w:r>
      <w:r w:rsidR="006D6D44">
        <w:rPr>
          <w:rFonts w:ascii="Comic Sans MS" w:hAnsi="Comic Sans MS"/>
          <w:b/>
          <w:bCs/>
          <w:color w:val="000000"/>
        </w:rPr>
        <w:t xml:space="preserve"> </w:t>
      </w:r>
      <w:r w:rsidRPr="00E120CB">
        <w:rPr>
          <w:rFonts w:ascii="Comic Sans MS" w:hAnsi="Comic Sans MS"/>
          <w:b/>
          <w:bCs/>
          <w:color w:val="000000"/>
        </w:rPr>
        <w:t>LECTURA</w:t>
      </w:r>
      <w:r w:rsidR="006D6D44">
        <w:rPr>
          <w:rFonts w:ascii="Comic Sans MS" w:hAnsi="Comic Sans MS"/>
          <w:b/>
          <w:bCs/>
          <w:color w:val="000000"/>
        </w:rPr>
        <w:t xml:space="preserve"> </w:t>
      </w:r>
      <w:r w:rsidRPr="00E120CB">
        <w:rPr>
          <w:rFonts w:ascii="Comic Sans MS" w:hAnsi="Comic Sans MS"/>
          <w:b/>
          <w:bCs/>
          <w:color w:val="000000"/>
        </w:rPr>
        <w:t>ESPIRITUAL</w:t>
      </w:r>
    </w:p>
    <w:p w:rsidR="004358ED" w:rsidRPr="0002489B" w:rsidRDefault="004358ED" w:rsidP="00131EA6">
      <w:pPr>
        <w:widowControl w:val="0"/>
        <w:ind w:firstLine="284"/>
        <w:jc w:val="both"/>
      </w:pPr>
      <w:r w:rsidRPr="0002489B">
        <w:rPr>
          <w:rFonts w:ascii="Comic Sans MS" w:hAnsi="Comic Sans MS"/>
          <w:color w:val="000000"/>
        </w:rPr>
        <w:t>Jesús</w:t>
      </w:r>
      <w:r w:rsidR="006D6D44">
        <w:rPr>
          <w:rFonts w:ascii="Comic Sans MS" w:hAnsi="Comic Sans MS"/>
          <w:color w:val="000000"/>
        </w:rPr>
        <w:t xml:space="preserve"> </w:t>
      </w:r>
      <w:r w:rsidRPr="0002489B">
        <w:rPr>
          <w:rFonts w:ascii="Comic Sans MS" w:hAnsi="Comic Sans MS"/>
          <w:color w:val="000000"/>
        </w:rPr>
        <w:t>conquista</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los</w:t>
      </w:r>
      <w:r w:rsidR="006D6D44">
        <w:rPr>
          <w:rFonts w:ascii="Comic Sans MS" w:hAnsi="Comic Sans MS"/>
          <w:color w:val="000000"/>
        </w:rPr>
        <w:t xml:space="preserve"> </w:t>
      </w:r>
      <w:r w:rsidRPr="0002489B">
        <w:rPr>
          <w:rFonts w:ascii="Comic Sans MS" w:hAnsi="Comic Sans MS"/>
          <w:color w:val="000000"/>
        </w:rPr>
        <w:t>hombres</w:t>
      </w:r>
      <w:r w:rsidR="006D6D44">
        <w:rPr>
          <w:rFonts w:ascii="Comic Sans MS" w:hAnsi="Comic Sans MS"/>
          <w:color w:val="000000"/>
        </w:rPr>
        <w:t xml:space="preserve"> </w:t>
      </w:r>
      <w:r w:rsidRPr="0002489B">
        <w:rPr>
          <w:rFonts w:ascii="Comic Sans MS" w:hAnsi="Comic Sans MS"/>
          <w:color w:val="000000"/>
        </w:rPr>
        <w:t>por</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se</w:t>
      </w:r>
      <w:r w:rsidR="006D6D44">
        <w:rPr>
          <w:rFonts w:ascii="Comic Sans MS" w:hAnsi="Comic Sans MS"/>
          <w:color w:val="000000"/>
        </w:rPr>
        <w:t xml:space="preserve"> </w:t>
      </w:r>
      <w:r w:rsidRPr="0002489B">
        <w:rPr>
          <w:rFonts w:ascii="Comic Sans MS" w:hAnsi="Comic Sans MS"/>
          <w:color w:val="000000"/>
        </w:rPr>
        <w:t>convierte</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centro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atracción,</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salvación</w:t>
      </w:r>
      <w:r w:rsidR="006D6D44">
        <w:rPr>
          <w:rFonts w:ascii="Comic Sans MS" w:hAnsi="Comic Sans MS"/>
          <w:color w:val="000000"/>
        </w:rPr>
        <w:t xml:space="preserve"> </w:t>
      </w:r>
      <w:r w:rsidRPr="0002489B">
        <w:rPr>
          <w:rFonts w:ascii="Comic Sans MS" w:hAnsi="Comic Sans MS"/>
          <w:color w:val="000000"/>
        </w:rPr>
        <w:t>para</w:t>
      </w:r>
      <w:r w:rsidR="006D6D44">
        <w:rPr>
          <w:rFonts w:ascii="Comic Sans MS" w:hAnsi="Comic Sans MS"/>
          <w:color w:val="000000"/>
        </w:rPr>
        <w:t xml:space="preserve"> </w:t>
      </w:r>
      <w:r w:rsidRPr="0002489B">
        <w:rPr>
          <w:rFonts w:ascii="Comic Sans MS" w:hAnsi="Comic Sans MS"/>
          <w:color w:val="000000"/>
        </w:rPr>
        <w:t>toda</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humanidad.</w:t>
      </w:r>
    </w:p>
    <w:p w:rsidR="004358ED" w:rsidRPr="0002489B" w:rsidRDefault="004358ED" w:rsidP="00131EA6">
      <w:pPr>
        <w:widowControl w:val="0"/>
        <w:ind w:firstLine="284"/>
        <w:jc w:val="both"/>
      </w:pPr>
      <w:r w:rsidRPr="0002489B">
        <w:rPr>
          <w:rFonts w:ascii="Comic Sans MS" w:hAnsi="Comic Sans MS"/>
          <w:color w:val="000000"/>
        </w:rPr>
        <w:t>Quien</w:t>
      </w:r>
      <w:r w:rsidR="006D6D44">
        <w:rPr>
          <w:rFonts w:ascii="Comic Sans MS" w:hAnsi="Comic Sans MS"/>
          <w:color w:val="000000"/>
        </w:rPr>
        <w:t xml:space="preserve"> </w:t>
      </w:r>
      <w:r w:rsidRPr="0002489B">
        <w:rPr>
          <w:rFonts w:ascii="Comic Sans MS" w:hAnsi="Comic Sans MS"/>
          <w:color w:val="000000"/>
        </w:rPr>
        <w:t>no</w:t>
      </w:r>
      <w:r w:rsidR="006D6D44">
        <w:rPr>
          <w:rFonts w:ascii="Comic Sans MS" w:hAnsi="Comic Sans MS"/>
          <w:color w:val="000000"/>
        </w:rPr>
        <w:t xml:space="preserve"> </w:t>
      </w:r>
      <w:r w:rsidRPr="0002489B">
        <w:rPr>
          <w:rFonts w:ascii="Comic Sans MS" w:hAnsi="Comic Sans MS"/>
          <w:color w:val="000000"/>
        </w:rPr>
        <w:t>se</w:t>
      </w:r>
      <w:r w:rsidR="006D6D44">
        <w:rPr>
          <w:rFonts w:ascii="Comic Sans MS" w:hAnsi="Comic Sans MS"/>
          <w:color w:val="000000"/>
        </w:rPr>
        <w:t xml:space="preserve"> </w:t>
      </w:r>
      <w:r w:rsidRPr="0002489B">
        <w:rPr>
          <w:rFonts w:ascii="Comic Sans MS" w:hAnsi="Comic Sans MS"/>
          <w:color w:val="000000"/>
        </w:rPr>
        <w:t>rinde</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Cristo</w:t>
      </w:r>
      <w:r w:rsidR="006D6D44">
        <w:rPr>
          <w:rFonts w:ascii="Comic Sans MS" w:hAnsi="Comic Sans MS"/>
          <w:color w:val="000000"/>
        </w:rPr>
        <w:t xml:space="preserve"> </w:t>
      </w:r>
      <w:r w:rsidRPr="0002489B">
        <w:rPr>
          <w:rFonts w:ascii="Comic Sans MS" w:hAnsi="Comic Sans MS"/>
          <w:color w:val="000000"/>
        </w:rPr>
        <w:t>crucificado</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no</w:t>
      </w:r>
      <w:r w:rsidR="006D6D44">
        <w:rPr>
          <w:rFonts w:ascii="Comic Sans MS" w:hAnsi="Comic Sans MS"/>
          <w:color w:val="000000"/>
        </w:rPr>
        <w:t xml:space="preserve"> </w:t>
      </w:r>
      <w:r w:rsidRPr="0002489B">
        <w:rPr>
          <w:rFonts w:ascii="Comic Sans MS" w:hAnsi="Comic Sans MS"/>
          <w:color w:val="000000"/>
        </w:rPr>
        <w:t>cree</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él</w:t>
      </w:r>
      <w:r w:rsidR="006D6D44">
        <w:rPr>
          <w:rFonts w:ascii="Comic Sans MS" w:hAnsi="Comic Sans MS"/>
          <w:color w:val="000000"/>
        </w:rPr>
        <w:t xml:space="preserve"> </w:t>
      </w:r>
      <w:r w:rsidRPr="0002489B">
        <w:rPr>
          <w:rFonts w:ascii="Comic Sans MS" w:hAnsi="Comic Sans MS"/>
          <w:color w:val="000000"/>
        </w:rPr>
        <w:t>no</w:t>
      </w:r>
      <w:r w:rsidR="006D6D44">
        <w:rPr>
          <w:rFonts w:ascii="Comic Sans MS" w:hAnsi="Comic Sans MS"/>
          <w:color w:val="000000"/>
        </w:rPr>
        <w:t xml:space="preserve"> </w:t>
      </w:r>
      <w:r w:rsidRPr="0002489B">
        <w:rPr>
          <w:rFonts w:ascii="Comic Sans MS" w:hAnsi="Comic Sans MS"/>
          <w:color w:val="000000"/>
        </w:rPr>
        <w:t>puede</w:t>
      </w:r>
      <w:r w:rsidR="006D6D44">
        <w:rPr>
          <w:rFonts w:ascii="Comic Sans MS" w:hAnsi="Comic Sans MS"/>
          <w:color w:val="000000"/>
        </w:rPr>
        <w:t xml:space="preserve"> </w:t>
      </w:r>
      <w:r w:rsidRPr="0002489B">
        <w:rPr>
          <w:rFonts w:ascii="Comic Sans MS" w:hAnsi="Comic Sans MS"/>
          <w:color w:val="000000"/>
        </w:rPr>
        <w:t>obtener</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salvación.</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hombre</w:t>
      </w:r>
      <w:r w:rsidR="006D6D44">
        <w:rPr>
          <w:rFonts w:ascii="Comic Sans MS" w:hAnsi="Comic Sans MS"/>
          <w:color w:val="000000"/>
        </w:rPr>
        <w:t xml:space="preserve"> </w:t>
      </w:r>
      <w:r w:rsidRPr="0002489B">
        <w:rPr>
          <w:rFonts w:ascii="Comic Sans MS" w:hAnsi="Comic Sans MS"/>
          <w:color w:val="000000"/>
        </w:rPr>
        <w:t>es</w:t>
      </w:r>
      <w:r w:rsidR="006D6D44">
        <w:rPr>
          <w:rFonts w:ascii="Comic Sans MS" w:hAnsi="Comic Sans MS"/>
          <w:color w:val="000000"/>
        </w:rPr>
        <w:t xml:space="preserve"> </w:t>
      </w:r>
      <w:r w:rsidRPr="0002489B">
        <w:rPr>
          <w:rFonts w:ascii="Comic Sans MS" w:hAnsi="Comic Sans MS"/>
          <w:color w:val="000000"/>
        </w:rPr>
        <w:t>redimido</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signo</w:t>
      </w:r>
      <w:r w:rsidR="006D6D44">
        <w:rPr>
          <w:rFonts w:ascii="Comic Sans MS" w:hAnsi="Comic Sans MS"/>
          <w:color w:val="000000"/>
        </w:rPr>
        <w:t xml:space="preserve"> </w:t>
      </w:r>
      <w:r w:rsidRPr="0002489B">
        <w:rPr>
          <w:rFonts w:ascii="Comic Sans MS" w:hAnsi="Comic Sans MS"/>
          <w:color w:val="000000"/>
        </w:rPr>
        <w:t>bendito</w:t>
      </w:r>
      <w:r w:rsidR="006D6D44">
        <w:rPr>
          <w:rFonts w:ascii="Comic Sans MS" w:hAnsi="Comic Sans MS"/>
          <w:color w:val="000000"/>
        </w:rPr>
        <w:t xml:space="preserve"> </w:t>
      </w:r>
      <w:r w:rsidRPr="0002489B">
        <w:rPr>
          <w:rFonts w:ascii="Comic Sans MS" w:hAnsi="Comic Sans MS"/>
          <w:color w:val="000000"/>
        </w:rPr>
        <w:lastRenderedPageBreak/>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Cristo:</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ese</w:t>
      </w:r>
      <w:r w:rsidR="006D6D44">
        <w:rPr>
          <w:rFonts w:ascii="Comic Sans MS" w:hAnsi="Comic Sans MS"/>
          <w:color w:val="000000"/>
        </w:rPr>
        <w:t xml:space="preserve"> </w:t>
      </w:r>
      <w:r w:rsidRPr="0002489B">
        <w:rPr>
          <w:rFonts w:ascii="Comic Sans MS" w:hAnsi="Comic Sans MS"/>
          <w:color w:val="000000"/>
        </w:rPr>
        <w:t>signo</w:t>
      </w:r>
      <w:r w:rsidR="006D6D44">
        <w:rPr>
          <w:rFonts w:ascii="Comic Sans MS" w:hAnsi="Comic Sans MS"/>
          <w:color w:val="000000"/>
        </w:rPr>
        <w:t xml:space="preserve"> </w:t>
      </w:r>
      <w:r w:rsidRPr="0002489B">
        <w:rPr>
          <w:rFonts w:ascii="Comic Sans MS" w:hAnsi="Comic Sans MS"/>
          <w:color w:val="000000"/>
        </w:rPr>
        <w:t>es</w:t>
      </w:r>
      <w:r w:rsidR="006D6D44">
        <w:rPr>
          <w:rFonts w:ascii="Comic Sans MS" w:hAnsi="Comic Sans MS"/>
          <w:color w:val="000000"/>
        </w:rPr>
        <w:t xml:space="preserve"> </w:t>
      </w:r>
      <w:r w:rsidRPr="0002489B">
        <w:rPr>
          <w:rFonts w:ascii="Comic Sans MS" w:hAnsi="Comic Sans MS"/>
          <w:color w:val="000000"/>
        </w:rPr>
        <w:t>bautizado,</w:t>
      </w:r>
      <w:r w:rsidR="006D6D44">
        <w:rPr>
          <w:rFonts w:ascii="Comic Sans MS" w:hAnsi="Comic Sans MS"/>
          <w:color w:val="000000"/>
        </w:rPr>
        <w:t xml:space="preserve"> </w:t>
      </w:r>
      <w:r w:rsidRPr="0002489B">
        <w:rPr>
          <w:rFonts w:ascii="Comic Sans MS" w:hAnsi="Comic Sans MS"/>
          <w:color w:val="000000"/>
        </w:rPr>
        <w:t>confirmado,</w:t>
      </w:r>
      <w:r w:rsidR="006D6D44">
        <w:rPr>
          <w:rFonts w:ascii="Comic Sans MS" w:hAnsi="Comic Sans MS"/>
          <w:color w:val="000000"/>
        </w:rPr>
        <w:t xml:space="preserve"> </w:t>
      </w:r>
      <w:r w:rsidRPr="0002489B">
        <w:rPr>
          <w:rFonts w:ascii="Comic Sans MS" w:hAnsi="Comic Sans MS"/>
          <w:color w:val="000000"/>
        </w:rPr>
        <w:t>absuelto.</w:t>
      </w:r>
      <w:r w:rsidR="006D6D44">
        <w:rPr>
          <w:rFonts w:ascii="Comic Sans MS" w:hAnsi="Comic Sans MS"/>
          <w:color w:val="000000"/>
        </w:rPr>
        <w:t xml:space="preserve"> </w:t>
      </w:r>
    </w:p>
    <w:p w:rsidR="004358ED" w:rsidRPr="0002489B" w:rsidRDefault="004358ED" w:rsidP="00131EA6">
      <w:pPr>
        <w:widowControl w:val="0"/>
        <w:ind w:firstLine="284"/>
        <w:jc w:val="both"/>
      </w:pP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primer</w:t>
      </w:r>
      <w:r w:rsidR="006D6D44">
        <w:rPr>
          <w:rFonts w:ascii="Comic Sans MS" w:hAnsi="Comic Sans MS"/>
          <w:color w:val="000000"/>
        </w:rPr>
        <w:t xml:space="preserve"> </w:t>
      </w:r>
      <w:r w:rsidRPr="0002489B">
        <w:rPr>
          <w:rFonts w:ascii="Comic Sans MS" w:hAnsi="Comic Sans MS"/>
          <w:color w:val="000000"/>
        </w:rPr>
        <w:t>signo</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Iglesia</w:t>
      </w:r>
      <w:r w:rsidR="006D6D44">
        <w:rPr>
          <w:rFonts w:ascii="Comic Sans MS" w:hAnsi="Comic Sans MS"/>
          <w:color w:val="000000"/>
        </w:rPr>
        <w:t xml:space="preserve"> </w:t>
      </w:r>
      <w:r w:rsidRPr="0002489B">
        <w:rPr>
          <w:rFonts w:ascii="Comic Sans MS" w:hAnsi="Comic Sans MS"/>
          <w:color w:val="000000"/>
        </w:rPr>
        <w:t>traza</w:t>
      </w:r>
      <w:r w:rsidR="006D6D44">
        <w:rPr>
          <w:rFonts w:ascii="Comic Sans MS" w:hAnsi="Comic Sans MS"/>
          <w:color w:val="000000"/>
        </w:rPr>
        <w:t xml:space="preserve"> </w:t>
      </w:r>
      <w:r w:rsidRPr="0002489B">
        <w:rPr>
          <w:rFonts w:ascii="Comic Sans MS" w:hAnsi="Comic Sans MS"/>
          <w:color w:val="000000"/>
        </w:rPr>
        <w:t>sobre</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recién</w:t>
      </w:r>
      <w:r w:rsidR="006D6D44">
        <w:rPr>
          <w:rFonts w:ascii="Comic Sans MS" w:hAnsi="Comic Sans MS"/>
          <w:color w:val="000000"/>
        </w:rPr>
        <w:t xml:space="preserve"> </w:t>
      </w:r>
      <w:r w:rsidRPr="0002489B">
        <w:rPr>
          <w:rFonts w:ascii="Comic Sans MS" w:hAnsi="Comic Sans MS"/>
          <w:color w:val="000000"/>
        </w:rPr>
        <w:t>nacido</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último</w:t>
      </w:r>
      <w:r w:rsidR="006D6D44">
        <w:rPr>
          <w:rFonts w:ascii="Comic Sans MS" w:hAnsi="Comic Sans MS"/>
          <w:color w:val="000000"/>
        </w:rPr>
        <w:t xml:space="preserve"> </w:t>
      </w:r>
      <w:r w:rsidRPr="0002489B">
        <w:rPr>
          <w:rFonts w:ascii="Comic Sans MS" w:hAnsi="Comic Sans MS"/>
          <w:color w:val="000000"/>
        </w:rPr>
        <w:t>con</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conforta</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bendice</w:t>
      </w:r>
      <w:r w:rsidR="006D6D44">
        <w:rPr>
          <w:rFonts w:ascii="Comic Sans MS" w:hAnsi="Comic Sans MS"/>
          <w:color w:val="000000"/>
        </w:rPr>
        <w:t xml:space="preserve"> </w:t>
      </w:r>
      <w:r w:rsidRPr="0002489B">
        <w:rPr>
          <w:rFonts w:ascii="Comic Sans MS" w:hAnsi="Comic Sans MS"/>
          <w:color w:val="000000"/>
        </w:rPr>
        <w:t>al</w:t>
      </w:r>
      <w:r w:rsidR="006D6D44">
        <w:rPr>
          <w:rFonts w:ascii="Comic Sans MS" w:hAnsi="Comic Sans MS"/>
          <w:color w:val="000000"/>
        </w:rPr>
        <w:t xml:space="preserve"> </w:t>
      </w:r>
      <w:r w:rsidRPr="0002489B">
        <w:rPr>
          <w:rFonts w:ascii="Comic Sans MS" w:hAnsi="Comic Sans MS"/>
          <w:color w:val="000000"/>
        </w:rPr>
        <w:t>moribundo</w:t>
      </w:r>
      <w:r w:rsidR="006D6D44">
        <w:rPr>
          <w:rFonts w:ascii="Comic Sans MS" w:hAnsi="Comic Sans MS"/>
          <w:color w:val="000000"/>
        </w:rPr>
        <w:t xml:space="preserve"> </w:t>
      </w:r>
      <w:r w:rsidRPr="0002489B">
        <w:rPr>
          <w:rFonts w:ascii="Comic Sans MS" w:hAnsi="Comic Sans MS"/>
          <w:color w:val="000000"/>
        </w:rPr>
        <w:t>es</w:t>
      </w:r>
      <w:r w:rsidR="006D6D44">
        <w:rPr>
          <w:rFonts w:ascii="Comic Sans MS" w:hAnsi="Comic Sans MS"/>
          <w:color w:val="000000"/>
        </w:rPr>
        <w:t xml:space="preserve"> </w:t>
      </w:r>
      <w:r w:rsidRPr="0002489B">
        <w:rPr>
          <w:rFonts w:ascii="Comic Sans MS" w:hAnsi="Comic Sans MS"/>
          <w:color w:val="000000"/>
        </w:rPr>
        <w:t>siempre</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santo</w:t>
      </w:r>
      <w:r w:rsidR="006D6D44">
        <w:rPr>
          <w:rFonts w:ascii="Comic Sans MS" w:hAnsi="Comic Sans MS"/>
          <w:color w:val="000000"/>
        </w:rPr>
        <w:t xml:space="preserve"> </w:t>
      </w:r>
      <w:r w:rsidRPr="0002489B">
        <w:rPr>
          <w:rFonts w:ascii="Comic Sans MS" w:hAnsi="Comic Sans MS"/>
          <w:color w:val="000000"/>
        </w:rPr>
        <w:t>signo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No</w:t>
      </w:r>
      <w:r w:rsidR="006D6D44">
        <w:rPr>
          <w:rFonts w:ascii="Comic Sans MS" w:hAnsi="Comic Sans MS"/>
          <w:color w:val="000000"/>
        </w:rPr>
        <w:t xml:space="preserve"> </w:t>
      </w:r>
      <w:r w:rsidRPr="0002489B">
        <w:rPr>
          <w:rFonts w:ascii="Comic Sans MS" w:hAnsi="Comic Sans MS"/>
          <w:color w:val="000000"/>
        </w:rPr>
        <w:t>se</w:t>
      </w:r>
      <w:r w:rsidR="006D6D44">
        <w:rPr>
          <w:rFonts w:ascii="Comic Sans MS" w:hAnsi="Comic Sans MS"/>
          <w:color w:val="000000"/>
        </w:rPr>
        <w:t xml:space="preserve"> </w:t>
      </w:r>
      <w:r w:rsidRPr="0002489B">
        <w:rPr>
          <w:rFonts w:ascii="Comic Sans MS" w:hAnsi="Comic Sans MS"/>
          <w:color w:val="000000"/>
        </w:rPr>
        <w:t>trata</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un</w:t>
      </w:r>
      <w:r w:rsidR="006D6D44">
        <w:rPr>
          <w:rFonts w:ascii="Comic Sans MS" w:hAnsi="Comic Sans MS"/>
          <w:color w:val="000000"/>
        </w:rPr>
        <w:t xml:space="preserve"> </w:t>
      </w:r>
      <w:r w:rsidRPr="0002489B">
        <w:rPr>
          <w:rFonts w:ascii="Comic Sans MS" w:hAnsi="Comic Sans MS"/>
          <w:color w:val="000000"/>
        </w:rPr>
        <w:t>gesto</w:t>
      </w:r>
      <w:r w:rsidR="006D6D44">
        <w:rPr>
          <w:rFonts w:ascii="Comic Sans MS" w:hAnsi="Comic Sans MS"/>
          <w:color w:val="000000"/>
        </w:rPr>
        <w:t xml:space="preserve"> </w:t>
      </w:r>
      <w:r w:rsidRPr="0002489B">
        <w:rPr>
          <w:rFonts w:ascii="Comic Sans MS" w:hAnsi="Comic Sans MS"/>
          <w:color w:val="000000"/>
        </w:rPr>
        <w:t>simbólico,</w:t>
      </w:r>
      <w:r w:rsidR="006D6D44">
        <w:rPr>
          <w:rFonts w:ascii="Comic Sans MS" w:hAnsi="Comic Sans MS"/>
          <w:color w:val="000000"/>
        </w:rPr>
        <w:t xml:space="preserve"> </w:t>
      </w:r>
      <w:r w:rsidRPr="0002489B">
        <w:rPr>
          <w:rFonts w:ascii="Comic Sans MS" w:hAnsi="Comic Sans MS"/>
          <w:color w:val="000000"/>
        </w:rPr>
        <w:t>sino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una</w:t>
      </w:r>
      <w:r w:rsidR="006D6D44">
        <w:rPr>
          <w:rFonts w:ascii="Comic Sans MS" w:hAnsi="Comic Sans MS"/>
          <w:color w:val="000000"/>
        </w:rPr>
        <w:t xml:space="preserve"> </w:t>
      </w:r>
      <w:r w:rsidRPr="0002489B">
        <w:rPr>
          <w:rFonts w:ascii="Comic Sans MS" w:hAnsi="Comic Sans MS"/>
          <w:color w:val="000000"/>
        </w:rPr>
        <w:t>gran</w:t>
      </w:r>
      <w:r w:rsidR="006D6D44">
        <w:rPr>
          <w:rFonts w:ascii="Comic Sans MS" w:hAnsi="Comic Sans MS"/>
          <w:color w:val="000000"/>
        </w:rPr>
        <w:t xml:space="preserve"> </w:t>
      </w:r>
      <w:r w:rsidRPr="0002489B">
        <w:rPr>
          <w:rFonts w:ascii="Comic Sans MS" w:hAnsi="Comic Sans MS"/>
          <w:color w:val="000000"/>
        </w:rPr>
        <w:t>realidad.</w:t>
      </w:r>
    </w:p>
    <w:p w:rsidR="004358ED" w:rsidRPr="0002489B" w:rsidRDefault="004358ED" w:rsidP="00131EA6">
      <w:pPr>
        <w:widowControl w:val="0"/>
        <w:ind w:firstLine="284"/>
        <w:jc w:val="both"/>
      </w:pP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vida</w:t>
      </w:r>
      <w:r w:rsidR="006D6D44">
        <w:rPr>
          <w:rFonts w:ascii="Comic Sans MS" w:hAnsi="Comic Sans MS"/>
          <w:color w:val="000000"/>
        </w:rPr>
        <w:t xml:space="preserve"> </w:t>
      </w:r>
      <w:r w:rsidRPr="0002489B">
        <w:rPr>
          <w:rFonts w:ascii="Comic Sans MS" w:hAnsi="Comic Sans MS"/>
          <w:color w:val="000000"/>
        </w:rPr>
        <w:t>cristiana</w:t>
      </w:r>
      <w:r w:rsidR="006D6D44">
        <w:rPr>
          <w:rFonts w:ascii="Comic Sans MS" w:hAnsi="Comic Sans MS"/>
          <w:color w:val="000000"/>
        </w:rPr>
        <w:t xml:space="preserve"> </w:t>
      </w:r>
      <w:r w:rsidRPr="0002489B">
        <w:rPr>
          <w:rFonts w:ascii="Comic Sans MS" w:hAnsi="Comic Sans MS"/>
          <w:color w:val="000000"/>
        </w:rPr>
        <w:t>nace</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su</w:t>
      </w:r>
      <w:r w:rsidR="006D6D44">
        <w:rPr>
          <w:rFonts w:ascii="Comic Sans MS" w:hAnsi="Comic Sans MS"/>
          <w:color w:val="000000"/>
        </w:rPr>
        <w:t xml:space="preserve"> </w:t>
      </w:r>
      <w:r w:rsidRPr="0002489B">
        <w:rPr>
          <w:rFonts w:ascii="Comic Sans MS" w:hAnsi="Comic Sans MS"/>
          <w:color w:val="000000"/>
        </w:rPr>
        <w:t>Señor,</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cristiano</w:t>
      </w:r>
      <w:r w:rsidR="006D6D44">
        <w:rPr>
          <w:rFonts w:ascii="Comic Sans MS" w:hAnsi="Comic Sans MS"/>
          <w:color w:val="000000"/>
        </w:rPr>
        <w:t xml:space="preserve"> </w:t>
      </w:r>
      <w:r w:rsidRPr="0002489B">
        <w:rPr>
          <w:rFonts w:ascii="Comic Sans MS" w:hAnsi="Comic Sans MS"/>
          <w:color w:val="000000"/>
        </w:rPr>
        <w:t>es</w:t>
      </w:r>
      <w:r w:rsidR="006D6D44">
        <w:rPr>
          <w:rFonts w:ascii="Comic Sans MS" w:hAnsi="Comic Sans MS"/>
          <w:color w:val="000000"/>
        </w:rPr>
        <w:t xml:space="preserve"> </w:t>
      </w:r>
      <w:r w:rsidRPr="0002489B">
        <w:rPr>
          <w:rFonts w:ascii="Comic Sans MS" w:hAnsi="Comic Sans MS"/>
          <w:color w:val="000000"/>
        </w:rPr>
        <w:t>engendrado</w:t>
      </w:r>
      <w:r w:rsidR="006D6D44">
        <w:rPr>
          <w:rFonts w:ascii="Comic Sans MS" w:hAnsi="Comic Sans MS"/>
          <w:color w:val="000000"/>
        </w:rPr>
        <w:t xml:space="preserve"> </w:t>
      </w:r>
      <w:r w:rsidRPr="0002489B">
        <w:rPr>
          <w:rFonts w:ascii="Comic Sans MS" w:hAnsi="Comic Sans MS"/>
          <w:color w:val="000000"/>
        </w:rPr>
        <w:t>por</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Crucificado,</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sólo</w:t>
      </w:r>
      <w:r w:rsidR="006D6D44">
        <w:rPr>
          <w:rFonts w:ascii="Comic Sans MS" w:hAnsi="Comic Sans MS"/>
          <w:color w:val="000000"/>
        </w:rPr>
        <w:t xml:space="preserve"> </w:t>
      </w:r>
      <w:r w:rsidRPr="0002489B">
        <w:rPr>
          <w:rFonts w:ascii="Comic Sans MS" w:hAnsi="Comic Sans MS"/>
          <w:color w:val="000000"/>
        </w:rPr>
        <w:t>adhiriéndose</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su</w:t>
      </w:r>
      <w:r w:rsidR="006D6D44">
        <w:rPr>
          <w:rFonts w:ascii="Comic Sans MS" w:hAnsi="Comic Sans MS"/>
          <w:color w:val="000000"/>
        </w:rPr>
        <w:t xml:space="preserve"> </w:t>
      </w:r>
      <w:r w:rsidRPr="0002489B">
        <w:rPr>
          <w:rFonts w:ascii="Comic Sans MS" w:hAnsi="Comic Sans MS"/>
          <w:color w:val="000000"/>
        </w:rPr>
        <w:t>Señor,</w:t>
      </w:r>
      <w:r w:rsidR="006D6D44">
        <w:rPr>
          <w:rFonts w:ascii="Comic Sans MS" w:hAnsi="Comic Sans MS"/>
          <w:color w:val="000000"/>
        </w:rPr>
        <w:t xml:space="preserve"> </w:t>
      </w:r>
      <w:r w:rsidRPr="0002489B">
        <w:rPr>
          <w:rFonts w:ascii="Comic Sans MS" w:hAnsi="Comic Sans MS"/>
          <w:color w:val="000000"/>
        </w:rPr>
        <w:t>confiando</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los</w:t>
      </w:r>
      <w:r w:rsidR="006D6D44">
        <w:rPr>
          <w:rFonts w:ascii="Comic Sans MS" w:hAnsi="Comic Sans MS"/>
          <w:color w:val="000000"/>
        </w:rPr>
        <w:t xml:space="preserve"> </w:t>
      </w:r>
      <w:r w:rsidRPr="0002489B">
        <w:rPr>
          <w:rFonts w:ascii="Comic Sans MS" w:hAnsi="Comic Sans MS"/>
          <w:color w:val="000000"/>
        </w:rPr>
        <w:t>méritos</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su</w:t>
      </w:r>
      <w:r w:rsidR="006D6D44">
        <w:rPr>
          <w:rFonts w:ascii="Comic Sans MS" w:hAnsi="Comic Sans MS"/>
          <w:color w:val="000000"/>
        </w:rPr>
        <w:t xml:space="preserve"> </w:t>
      </w:r>
      <w:r w:rsidRPr="0002489B">
        <w:rPr>
          <w:rFonts w:ascii="Comic Sans MS" w:hAnsi="Comic Sans MS"/>
          <w:color w:val="000000"/>
        </w:rPr>
        <w:t>pasión,</w:t>
      </w:r>
      <w:r w:rsidR="006D6D44">
        <w:rPr>
          <w:rFonts w:ascii="Comic Sans MS" w:hAnsi="Comic Sans MS"/>
          <w:color w:val="000000"/>
        </w:rPr>
        <w:t xml:space="preserve"> </w:t>
      </w:r>
      <w:r w:rsidRPr="0002489B">
        <w:rPr>
          <w:rFonts w:ascii="Comic Sans MS" w:hAnsi="Comic Sans MS"/>
          <w:color w:val="000000"/>
        </w:rPr>
        <w:t>puede</w:t>
      </w:r>
      <w:r w:rsidR="006D6D44">
        <w:rPr>
          <w:rFonts w:ascii="Comic Sans MS" w:hAnsi="Comic Sans MS"/>
          <w:color w:val="000000"/>
        </w:rPr>
        <w:t xml:space="preserve"> </w:t>
      </w:r>
      <w:r w:rsidRPr="0002489B">
        <w:rPr>
          <w:rFonts w:ascii="Comic Sans MS" w:hAnsi="Comic Sans MS"/>
          <w:color w:val="000000"/>
        </w:rPr>
        <w:t>salvarse.</w:t>
      </w:r>
    </w:p>
    <w:p w:rsidR="004358ED" w:rsidRPr="0002489B" w:rsidRDefault="004358ED" w:rsidP="00131EA6">
      <w:pPr>
        <w:widowControl w:val="0"/>
        <w:ind w:firstLine="284"/>
        <w:jc w:val="both"/>
      </w:pPr>
      <w:r w:rsidRPr="0002489B">
        <w:rPr>
          <w:rFonts w:ascii="Comic Sans MS" w:hAnsi="Comic Sans MS"/>
          <w:color w:val="000000"/>
        </w:rPr>
        <w:t>Ahora</w:t>
      </w:r>
      <w:r w:rsidR="006D6D44">
        <w:rPr>
          <w:rFonts w:ascii="Comic Sans MS" w:hAnsi="Comic Sans MS"/>
          <w:color w:val="000000"/>
        </w:rPr>
        <w:t xml:space="preserve"> </w:t>
      </w:r>
      <w:r w:rsidRPr="0002489B">
        <w:rPr>
          <w:rFonts w:ascii="Comic Sans MS" w:hAnsi="Comic Sans MS"/>
          <w:color w:val="000000"/>
        </w:rPr>
        <w:t>bien,</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fe</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Cristo</w:t>
      </w:r>
      <w:r w:rsidR="006D6D44">
        <w:rPr>
          <w:rFonts w:ascii="Comic Sans MS" w:hAnsi="Comic Sans MS"/>
          <w:color w:val="000000"/>
        </w:rPr>
        <w:t xml:space="preserve"> </w:t>
      </w:r>
      <w:r w:rsidRPr="0002489B">
        <w:rPr>
          <w:rFonts w:ascii="Comic Sans MS" w:hAnsi="Comic Sans MS"/>
          <w:color w:val="000000"/>
        </w:rPr>
        <w:t>crucificado</w:t>
      </w:r>
      <w:r w:rsidR="006D6D44">
        <w:rPr>
          <w:rFonts w:ascii="Comic Sans MS" w:hAnsi="Comic Sans MS"/>
          <w:color w:val="000000"/>
        </w:rPr>
        <w:t xml:space="preserve"> </w:t>
      </w:r>
      <w:r w:rsidRPr="0002489B">
        <w:rPr>
          <w:rFonts w:ascii="Comic Sans MS" w:hAnsi="Comic Sans MS"/>
          <w:color w:val="000000"/>
        </w:rPr>
        <w:t>debe</w:t>
      </w:r>
      <w:r w:rsidR="006D6D44">
        <w:rPr>
          <w:rFonts w:ascii="Comic Sans MS" w:hAnsi="Comic Sans MS"/>
          <w:color w:val="000000"/>
        </w:rPr>
        <w:t xml:space="preserve"> </w:t>
      </w:r>
      <w:r w:rsidRPr="0002489B">
        <w:rPr>
          <w:rFonts w:ascii="Comic Sans MS" w:hAnsi="Comic Sans MS"/>
          <w:color w:val="000000"/>
        </w:rPr>
        <w:t>hacernos</w:t>
      </w:r>
      <w:r w:rsidR="006D6D44">
        <w:rPr>
          <w:rFonts w:ascii="Comic Sans MS" w:hAnsi="Comic Sans MS"/>
          <w:color w:val="000000"/>
        </w:rPr>
        <w:t xml:space="preserve"> </w:t>
      </w:r>
      <w:r w:rsidRPr="0002489B">
        <w:rPr>
          <w:rFonts w:ascii="Comic Sans MS" w:hAnsi="Comic Sans MS"/>
          <w:color w:val="000000"/>
        </w:rPr>
        <w:t>dar</w:t>
      </w:r>
      <w:r w:rsidR="006D6D44">
        <w:rPr>
          <w:rFonts w:ascii="Comic Sans MS" w:hAnsi="Comic Sans MS"/>
          <w:color w:val="000000"/>
        </w:rPr>
        <w:t xml:space="preserve"> </w:t>
      </w:r>
      <w:r w:rsidRPr="0002489B">
        <w:rPr>
          <w:rFonts w:ascii="Comic Sans MS" w:hAnsi="Comic Sans MS"/>
          <w:color w:val="000000"/>
        </w:rPr>
        <w:t>otro</w:t>
      </w:r>
      <w:r w:rsidR="006D6D44">
        <w:rPr>
          <w:rFonts w:ascii="Comic Sans MS" w:hAnsi="Comic Sans MS"/>
          <w:color w:val="000000"/>
        </w:rPr>
        <w:t xml:space="preserve"> </w:t>
      </w:r>
      <w:r w:rsidRPr="0002489B">
        <w:rPr>
          <w:rFonts w:ascii="Comic Sans MS" w:hAnsi="Comic Sans MS"/>
          <w:color w:val="000000"/>
        </w:rPr>
        <w:t>paso.</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cristiano,</w:t>
      </w:r>
      <w:r w:rsidR="006D6D44">
        <w:rPr>
          <w:rFonts w:ascii="Comic Sans MS" w:hAnsi="Comic Sans MS"/>
          <w:color w:val="000000"/>
        </w:rPr>
        <w:t xml:space="preserve"> </w:t>
      </w:r>
      <w:r w:rsidRPr="0002489B">
        <w:rPr>
          <w:rFonts w:ascii="Comic Sans MS" w:hAnsi="Comic Sans MS"/>
          <w:color w:val="000000"/>
        </w:rPr>
        <w:t>redimido</w:t>
      </w:r>
      <w:r w:rsidR="006D6D44">
        <w:rPr>
          <w:rFonts w:ascii="Comic Sans MS" w:hAnsi="Comic Sans MS"/>
          <w:color w:val="000000"/>
        </w:rPr>
        <w:t xml:space="preserve"> </w:t>
      </w:r>
      <w:r w:rsidRPr="0002489B">
        <w:rPr>
          <w:rFonts w:ascii="Comic Sans MS" w:hAnsi="Comic Sans MS"/>
          <w:color w:val="000000"/>
        </w:rPr>
        <w:t>por</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debe</w:t>
      </w:r>
      <w:r w:rsidR="006D6D44">
        <w:rPr>
          <w:rFonts w:ascii="Comic Sans MS" w:hAnsi="Comic Sans MS"/>
          <w:color w:val="000000"/>
        </w:rPr>
        <w:t xml:space="preserve"> </w:t>
      </w:r>
      <w:r w:rsidRPr="0002489B">
        <w:rPr>
          <w:rFonts w:ascii="Comic Sans MS" w:hAnsi="Comic Sans MS"/>
          <w:color w:val="000000"/>
        </w:rPr>
        <w:t>convencerse</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su</w:t>
      </w:r>
      <w:r w:rsidR="006D6D44">
        <w:rPr>
          <w:rFonts w:ascii="Comic Sans MS" w:hAnsi="Comic Sans MS"/>
          <w:color w:val="000000"/>
        </w:rPr>
        <w:t xml:space="preserve"> </w:t>
      </w:r>
      <w:r w:rsidRPr="0002489B">
        <w:rPr>
          <w:rFonts w:ascii="Comic Sans MS" w:hAnsi="Comic Sans MS"/>
          <w:color w:val="000000"/>
        </w:rPr>
        <w:t>misma</w:t>
      </w:r>
      <w:r w:rsidR="006D6D44">
        <w:rPr>
          <w:rFonts w:ascii="Comic Sans MS" w:hAnsi="Comic Sans MS"/>
          <w:color w:val="000000"/>
        </w:rPr>
        <w:t xml:space="preserve"> </w:t>
      </w:r>
      <w:r w:rsidRPr="0002489B">
        <w:rPr>
          <w:rFonts w:ascii="Comic Sans MS" w:hAnsi="Comic Sans MS"/>
          <w:color w:val="000000"/>
        </w:rPr>
        <w:t>vida</w:t>
      </w:r>
      <w:r w:rsidR="006D6D44">
        <w:rPr>
          <w:rFonts w:ascii="Comic Sans MS" w:hAnsi="Comic Sans MS"/>
          <w:color w:val="000000"/>
        </w:rPr>
        <w:t xml:space="preserve"> </w:t>
      </w:r>
      <w:r w:rsidRPr="0002489B">
        <w:rPr>
          <w:rFonts w:ascii="Comic Sans MS" w:hAnsi="Comic Sans MS"/>
          <w:color w:val="000000"/>
        </w:rPr>
        <w:t>debe</w:t>
      </w:r>
      <w:r w:rsidR="006D6D44">
        <w:rPr>
          <w:rFonts w:ascii="Comic Sans MS" w:hAnsi="Comic Sans MS"/>
          <w:color w:val="000000"/>
        </w:rPr>
        <w:t xml:space="preserve"> </w:t>
      </w:r>
      <w:r w:rsidRPr="0002489B">
        <w:rPr>
          <w:rFonts w:ascii="Comic Sans MS" w:hAnsi="Comic Sans MS"/>
          <w:color w:val="000000"/>
        </w:rPr>
        <w:t>estar</w:t>
      </w:r>
      <w:r w:rsidR="006D6D44">
        <w:rPr>
          <w:rFonts w:ascii="Comic Sans MS" w:hAnsi="Comic Sans MS"/>
          <w:color w:val="000000"/>
        </w:rPr>
        <w:t xml:space="preserve"> </w:t>
      </w:r>
      <w:r w:rsidRPr="0002489B">
        <w:rPr>
          <w:rFonts w:ascii="Comic Sans MS" w:hAnsi="Comic Sans MS"/>
          <w:color w:val="000000"/>
        </w:rPr>
        <w:t>marcada</w:t>
      </w:r>
      <w:r w:rsidR="006D6D44">
        <w:rPr>
          <w:rFonts w:ascii="Comic Sans MS" w:hAnsi="Comic Sans MS"/>
          <w:color w:val="000000"/>
        </w:rPr>
        <w:t xml:space="preserve"> </w:t>
      </w:r>
      <w:r w:rsidRPr="0002489B">
        <w:rPr>
          <w:rFonts w:ascii="Comic Sans MS" w:hAnsi="Comic Sans MS"/>
          <w:color w:val="000000"/>
        </w:rPr>
        <w:t>-</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no</w:t>
      </w:r>
      <w:r w:rsidR="006D6D44">
        <w:rPr>
          <w:rFonts w:ascii="Comic Sans MS" w:hAnsi="Comic Sans MS"/>
          <w:color w:val="000000"/>
        </w:rPr>
        <w:t xml:space="preserve"> </w:t>
      </w:r>
      <w:r w:rsidRPr="0002489B">
        <w:rPr>
          <w:rFonts w:ascii="Comic Sans MS" w:hAnsi="Comic Sans MS"/>
          <w:color w:val="000000"/>
        </w:rPr>
        <w:t>sólo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una</w:t>
      </w:r>
      <w:r w:rsidR="006D6D44">
        <w:rPr>
          <w:rFonts w:ascii="Comic Sans MS" w:hAnsi="Comic Sans MS"/>
          <w:color w:val="000000"/>
        </w:rPr>
        <w:t xml:space="preserve"> </w:t>
      </w:r>
      <w:r w:rsidRPr="0002489B">
        <w:rPr>
          <w:rFonts w:ascii="Comic Sans MS" w:hAnsi="Comic Sans MS"/>
          <w:color w:val="000000"/>
        </w:rPr>
        <w:t>manera</w:t>
      </w:r>
      <w:r w:rsidR="006D6D44">
        <w:rPr>
          <w:rFonts w:ascii="Comic Sans MS" w:hAnsi="Comic Sans MS"/>
          <w:color w:val="000000"/>
        </w:rPr>
        <w:t xml:space="preserve"> </w:t>
      </w:r>
      <w:r w:rsidRPr="0002489B">
        <w:rPr>
          <w:rFonts w:ascii="Comic Sans MS" w:hAnsi="Comic Sans MS"/>
          <w:color w:val="000000"/>
        </w:rPr>
        <w:t>simbólica-</w:t>
      </w:r>
      <w:r w:rsidR="006D6D44">
        <w:rPr>
          <w:rFonts w:ascii="Comic Sans MS" w:hAnsi="Comic Sans MS"/>
          <w:color w:val="000000"/>
        </w:rPr>
        <w:t xml:space="preserve"> </w:t>
      </w:r>
      <w:r w:rsidRPr="0002489B">
        <w:rPr>
          <w:rFonts w:ascii="Comic Sans MS" w:hAnsi="Comic Sans MS"/>
          <w:color w:val="000000"/>
        </w:rPr>
        <w:t>por</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Señor,</w:t>
      </w:r>
      <w:r w:rsidR="006D6D44">
        <w:rPr>
          <w:rFonts w:ascii="Comic Sans MS" w:hAnsi="Comic Sans MS"/>
          <w:color w:val="000000"/>
        </w:rPr>
        <w:t xml:space="preserve"> </w:t>
      </w:r>
      <w:r w:rsidRPr="0002489B">
        <w:rPr>
          <w:rFonts w:ascii="Comic Sans MS" w:hAnsi="Comic Sans MS"/>
          <w:color w:val="000000"/>
        </w:rPr>
        <w:t>o</w:t>
      </w:r>
      <w:r w:rsidR="006D6D44">
        <w:rPr>
          <w:rFonts w:ascii="Comic Sans MS" w:hAnsi="Comic Sans MS"/>
          <w:color w:val="000000"/>
        </w:rPr>
        <w:t xml:space="preserve"> </w:t>
      </w:r>
      <w:r w:rsidRPr="0002489B">
        <w:rPr>
          <w:rFonts w:ascii="Comic Sans MS" w:hAnsi="Comic Sans MS"/>
          <w:color w:val="000000"/>
        </w:rPr>
        <w:t>sea,</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debe</w:t>
      </w:r>
      <w:r w:rsidR="006D6D44">
        <w:rPr>
          <w:rFonts w:ascii="Comic Sans MS" w:hAnsi="Comic Sans MS"/>
          <w:color w:val="000000"/>
        </w:rPr>
        <w:t xml:space="preserve"> </w:t>
      </w:r>
      <w:r w:rsidRPr="0002489B">
        <w:rPr>
          <w:rFonts w:ascii="Comic Sans MS" w:hAnsi="Comic Sans MS"/>
          <w:color w:val="000000"/>
        </w:rPr>
        <w:t>llevar</w:t>
      </w:r>
      <w:r w:rsidR="006D6D44">
        <w:rPr>
          <w:rFonts w:ascii="Comic Sans MS" w:hAnsi="Comic Sans MS"/>
          <w:color w:val="000000"/>
        </w:rPr>
        <w:t xml:space="preserve"> </w:t>
      </w:r>
      <w:r w:rsidRPr="0002489B">
        <w:rPr>
          <w:rFonts w:ascii="Comic Sans MS" w:hAnsi="Comic Sans MS"/>
          <w:color w:val="000000"/>
        </w:rPr>
        <w:t>su</w:t>
      </w:r>
      <w:r w:rsidR="006D6D44">
        <w:rPr>
          <w:rFonts w:ascii="Comic Sans MS" w:hAnsi="Comic Sans MS"/>
          <w:color w:val="000000"/>
        </w:rPr>
        <w:t xml:space="preserve"> </w:t>
      </w:r>
      <w:r w:rsidRPr="0002489B">
        <w:rPr>
          <w:rFonts w:ascii="Comic Sans MS" w:hAnsi="Comic Sans MS"/>
          <w:color w:val="000000"/>
        </w:rPr>
        <w:t>impronta</w:t>
      </w:r>
      <w:r w:rsidR="006D6D44">
        <w:rPr>
          <w:rFonts w:ascii="Comic Sans MS" w:hAnsi="Comic Sans MS"/>
          <w:color w:val="000000"/>
        </w:rPr>
        <w:t xml:space="preserve"> </w:t>
      </w:r>
      <w:r w:rsidRPr="0002489B">
        <w:rPr>
          <w:rFonts w:ascii="Comic Sans MS" w:hAnsi="Comic Sans MS"/>
          <w:color w:val="000000"/>
        </w:rPr>
        <w:t>viva.</w:t>
      </w:r>
      <w:r w:rsidR="006D6D44">
        <w:rPr>
          <w:rFonts w:ascii="Comic Sans MS" w:hAnsi="Comic Sans MS"/>
          <w:color w:val="000000"/>
        </w:rPr>
        <w:t xml:space="preserve"> </w:t>
      </w:r>
      <w:r w:rsidRPr="0002489B">
        <w:rPr>
          <w:rFonts w:ascii="Comic Sans MS" w:hAnsi="Comic Sans MS"/>
          <w:color w:val="000000"/>
        </w:rPr>
        <w:t>Si</w:t>
      </w:r>
      <w:r w:rsidR="006D6D44">
        <w:rPr>
          <w:rFonts w:ascii="Comic Sans MS" w:hAnsi="Comic Sans MS"/>
          <w:color w:val="000000"/>
        </w:rPr>
        <w:t xml:space="preserve"> </w:t>
      </w:r>
      <w:r w:rsidRPr="0002489B">
        <w:rPr>
          <w:rFonts w:ascii="Comic Sans MS" w:hAnsi="Comic Sans MS"/>
          <w:color w:val="000000"/>
        </w:rPr>
        <w:t>Jesús</w:t>
      </w:r>
      <w:r w:rsidR="006D6D44">
        <w:rPr>
          <w:rFonts w:ascii="Comic Sans MS" w:hAnsi="Comic Sans MS"/>
          <w:color w:val="000000"/>
        </w:rPr>
        <w:t xml:space="preserve"> </w:t>
      </w:r>
      <w:r w:rsidRPr="0002489B">
        <w:rPr>
          <w:rFonts w:ascii="Comic Sans MS" w:hAnsi="Comic Sans MS"/>
          <w:color w:val="000000"/>
        </w:rPr>
        <w:t>ha</w:t>
      </w:r>
      <w:r w:rsidR="006D6D44">
        <w:rPr>
          <w:rFonts w:ascii="Comic Sans MS" w:hAnsi="Comic Sans MS"/>
          <w:color w:val="000000"/>
        </w:rPr>
        <w:t xml:space="preserve"> </w:t>
      </w:r>
      <w:r w:rsidRPr="0002489B">
        <w:rPr>
          <w:rFonts w:ascii="Comic Sans MS" w:hAnsi="Comic Sans MS"/>
          <w:color w:val="000000"/>
        </w:rPr>
        <w:t>llevado</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ella</w:t>
      </w:r>
      <w:r w:rsidR="006D6D44">
        <w:rPr>
          <w:rFonts w:ascii="Comic Sans MS" w:hAnsi="Comic Sans MS"/>
          <w:color w:val="000000"/>
        </w:rPr>
        <w:t xml:space="preserve"> </w:t>
      </w:r>
      <w:r w:rsidRPr="0002489B">
        <w:rPr>
          <w:rFonts w:ascii="Comic Sans MS" w:hAnsi="Comic Sans MS"/>
          <w:color w:val="000000"/>
        </w:rPr>
        <w:t>se</w:t>
      </w:r>
      <w:r w:rsidR="006D6D44">
        <w:rPr>
          <w:rFonts w:ascii="Comic Sans MS" w:hAnsi="Comic Sans MS"/>
          <w:color w:val="000000"/>
        </w:rPr>
        <w:t xml:space="preserve"> </w:t>
      </w:r>
      <w:r w:rsidRPr="0002489B">
        <w:rPr>
          <w:rFonts w:ascii="Comic Sans MS" w:hAnsi="Comic Sans MS"/>
          <w:color w:val="000000"/>
        </w:rPr>
        <w:t>inmoló,</w:t>
      </w:r>
      <w:r w:rsidR="006D6D44">
        <w:rPr>
          <w:rFonts w:ascii="Comic Sans MS" w:hAnsi="Comic Sans MS"/>
          <w:color w:val="000000"/>
        </w:rPr>
        <w:t xml:space="preserve"> </w:t>
      </w:r>
      <w:r w:rsidRPr="0002489B">
        <w:rPr>
          <w:rFonts w:ascii="Comic Sans MS" w:hAnsi="Comic Sans MS"/>
          <w:color w:val="000000"/>
        </w:rPr>
        <w:t>quien</w:t>
      </w:r>
      <w:r w:rsidR="006D6D44">
        <w:rPr>
          <w:rFonts w:ascii="Comic Sans MS" w:hAnsi="Comic Sans MS"/>
          <w:color w:val="000000"/>
        </w:rPr>
        <w:t xml:space="preserve"> </w:t>
      </w:r>
      <w:r w:rsidRPr="0002489B">
        <w:rPr>
          <w:rFonts w:ascii="Comic Sans MS" w:hAnsi="Comic Sans MS"/>
          <w:color w:val="000000"/>
        </w:rPr>
        <w:t>quiera</w:t>
      </w:r>
      <w:r w:rsidR="006D6D44">
        <w:rPr>
          <w:rFonts w:ascii="Comic Sans MS" w:hAnsi="Comic Sans MS"/>
          <w:color w:val="000000"/>
        </w:rPr>
        <w:t xml:space="preserve"> </w:t>
      </w:r>
      <w:r w:rsidRPr="0002489B">
        <w:rPr>
          <w:rFonts w:ascii="Comic Sans MS" w:hAnsi="Comic Sans MS"/>
          <w:color w:val="000000"/>
        </w:rPr>
        <w:t>ser</w:t>
      </w:r>
      <w:r w:rsidR="006D6D44">
        <w:rPr>
          <w:rFonts w:ascii="Comic Sans MS" w:hAnsi="Comic Sans MS"/>
          <w:color w:val="000000"/>
        </w:rPr>
        <w:t xml:space="preserve"> </w:t>
      </w:r>
      <w:r w:rsidRPr="0002489B">
        <w:rPr>
          <w:rFonts w:ascii="Comic Sans MS" w:hAnsi="Comic Sans MS"/>
          <w:color w:val="000000"/>
        </w:rPr>
        <w:t>discípulo</w:t>
      </w:r>
      <w:r w:rsidR="006D6D44">
        <w:rPr>
          <w:rFonts w:ascii="Comic Sans MS" w:hAnsi="Comic Sans MS"/>
          <w:color w:val="000000"/>
        </w:rPr>
        <w:t xml:space="preserve"> </w:t>
      </w:r>
      <w:r w:rsidRPr="0002489B">
        <w:rPr>
          <w:rFonts w:ascii="Comic Sans MS" w:hAnsi="Comic Sans MS"/>
          <w:color w:val="000000"/>
        </w:rPr>
        <w:t>suyo</w:t>
      </w:r>
      <w:r w:rsidR="006D6D44">
        <w:rPr>
          <w:rFonts w:ascii="Comic Sans MS" w:hAnsi="Comic Sans MS"/>
          <w:color w:val="000000"/>
        </w:rPr>
        <w:t xml:space="preserve"> </w:t>
      </w:r>
      <w:r w:rsidRPr="0002489B">
        <w:rPr>
          <w:rFonts w:ascii="Comic Sans MS" w:hAnsi="Comic Sans MS"/>
          <w:color w:val="000000"/>
        </w:rPr>
        <w:t>no</w:t>
      </w:r>
      <w:r w:rsidR="006D6D44">
        <w:rPr>
          <w:rFonts w:ascii="Comic Sans MS" w:hAnsi="Comic Sans MS"/>
          <w:color w:val="000000"/>
        </w:rPr>
        <w:t xml:space="preserve"> </w:t>
      </w:r>
      <w:r w:rsidRPr="0002489B">
        <w:rPr>
          <w:rFonts w:ascii="Comic Sans MS" w:hAnsi="Comic Sans MS"/>
          <w:color w:val="000000"/>
        </w:rPr>
        <w:t>puede</w:t>
      </w:r>
      <w:r w:rsidR="006D6D44">
        <w:rPr>
          <w:rFonts w:ascii="Comic Sans MS" w:hAnsi="Comic Sans MS"/>
          <w:color w:val="000000"/>
        </w:rPr>
        <w:t xml:space="preserve"> </w:t>
      </w:r>
      <w:r w:rsidRPr="0002489B">
        <w:rPr>
          <w:rFonts w:ascii="Comic Sans MS" w:hAnsi="Comic Sans MS"/>
          <w:color w:val="000000"/>
        </w:rPr>
        <w:t>elegir</w:t>
      </w:r>
      <w:r w:rsidR="006D6D44">
        <w:rPr>
          <w:rFonts w:ascii="Comic Sans MS" w:hAnsi="Comic Sans MS"/>
          <w:color w:val="000000"/>
        </w:rPr>
        <w:t xml:space="preserve"> </w:t>
      </w:r>
      <w:r w:rsidRPr="0002489B">
        <w:rPr>
          <w:rFonts w:ascii="Comic Sans MS" w:hAnsi="Comic Sans MS"/>
          <w:color w:val="000000"/>
        </w:rPr>
        <w:t>otro</w:t>
      </w:r>
      <w:r w:rsidR="006D6D44">
        <w:rPr>
          <w:rFonts w:ascii="Comic Sans MS" w:hAnsi="Comic Sans MS"/>
          <w:color w:val="000000"/>
        </w:rPr>
        <w:t xml:space="preserve"> </w:t>
      </w:r>
      <w:r w:rsidRPr="0002489B">
        <w:rPr>
          <w:rFonts w:ascii="Comic Sans MS" w:hAnsi="Comic Sans MS"/>
          <w:color w:val="000000"/>
        </w:rPr>
        <w:t>camino:</w:t>
      </w:r>
      <w:r w:rsidR="006D6D44">
        <w:rPr>
          <w:rFonts w:ascii="Comic Sans MS" w:hAnsi="Comic Sans MS"/>
          <w:color w:val="000000"/>
        </w:rPr>
        <w:t xml:space="preserve"> </w:t>
      </w:r>
      <w:r w:rsidRPr="0002489B">
        <w:rPr>
          <w:rFonts w:ascii="Comic Sans MS" w:hAnsi="Comic Sans MS"/>
          <w:color w:val="000000"/>
        </w:rPr>
        <w:t>es</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único</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conduce</w:t>
      </w:r>
      <w:r w:rsidR="006D6D44">
        <w:rPr>
          <w:rFonts w:ascii="Comic Sans MS" w:hAnsi="Comic Sans MS"/>
          <w:color w:val="000000"/>
        </w:rPr>
        <w:t xml:space="preserve"> </w:t>
      </w:r>
      <w:r w:rsidRPr="0002489B">
        <w:rPr>
          <w:rFonts w:ascii="Comic Sans MS" w:hAnsi="Comic Sans MS"/>
          <w:color w:val="000000"/>
        </w:rPr>
        <w:t>a</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salvación</w:t>
      </w:r>
      <w:r w:rsidR="006D6D44">
        <w:rPr>
          <w:rFonts w:ascii="Comic Sans MS" w:hAnsi="Comic Sans MS"/>
          <w:color w:val="000000"/>
        </w:rPr>
        <w:t xml:space="preserve"> </w:t>
      </w:r>
      <w:r w:rsidRPr="0002489B">
        <w:rPr>
          <w:rFonts w:ascii="Comic Sans MS" w:hAnsi="Comic Sans MS"/>
          <w:color w:val="000000"/>
        </w:rPr>
        <w:t>porque</w:t>
      </w:r>
      <w:r w:rsidR="006D6D44">
        <w:rPr>
          <w:rFonts w:ascii="Comic Sans MS" w:hAnsi="Comic Sans MS"/>
          <w:color w:val="000000"/>
        </w:rPr>
        <w:t xml:space="preserve"> </w:t>
      </w:r>
      <w:r w:rsidRPr="0002489B">
        <w:rPr>
          <w:rFonts w:ascii="Comic Sans MS" w:hAnsi="Comic Sans MS"/>
          <w:color w:val="000000"/>
        </w:rPr>
        <w:t>es</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único</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nos</w:t>
      </w:r>
      <w:r w:rsidR="006D6D44">
        <w:rPr>
          <w:rFonts w:ascii="Comic Sans MS" w:hAnsi="Comic Sans MS"/>
          <w:color w:val="000000"/>
        </w:rPr>
        <w:t xml:space="preserve"> </w:t>
      </w:r>
      <w:r w:rsidRPr="0002489B">
        <w:rPr>
          <w:rFonts w:ascii="Comic Sans MS" w:hAnsi="Comic Sans MS"/>
          <w:color w:val="000000"/>
        </w:rPr>
        <w:t>configura</w:t>
      </w:r>
      <w:r w:rsidR="006D6D44">
        <w:rPr>
          <w:rFonts w:ascii="Comic Sans MS" w:hAnsi="Comic Sans MS"/>
          <w:color w:val="000000"/>
        </w:rPr>
        <w:t xml:space="preserve"> </w:t>
      </w:r>
      <w:r w:rsidRPr="0002489B">
        <w:rPr>
          <w:rFonts w:ascii="Comic Sans MS" w:hAnsi="Comic Sans MS"/>
          <w:color w:val="000000"/>
        </w:rPr>
        <w:t>con</w:t>
      </w:r>
      <w:r w:rsidR="006D6D44">
        <w:rPr>
          <w:rFonts w:ascii="Comic Sans MS" w:hAnsi="Comic Sans MS"/>
          <w:color w:val="000000"/>
        </w:rPr>
        <w:t xml:space="preserve"> </w:t>
      </w:r>
      <w:r w:rsidRPr="0002489B">
        <w:rPr>
          <w:rFonts w:ascii="Comic Sans MS" w:hAnsi="Comic Sans MS"/>
          <w:color w:val="000000"/>
        </w:rPr>
        <w:t>Cristo</w:t>
      </w:r>
      <w:r w:rsidR="006D6D44">
        <w:rPr>
          <w:rFonts w:ascii="Comic Sans MS" w:hAnsi="Comic Sans MS"/>
          <w:color w:val="000000"/>
        </w:rPr>
        <w:t xml:space="preserve"> </w:t>
      </w:r>
      <w:r w:rsidRPr="0002489B">
        <w:rPr>
          <w:rFonts w:ascii="Comic Sans MS" w:hAnsi="Comic Sans MS"/>
          <w:color w:val="000000"/>
        </w:rPr>
        <w:t>muerto</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resucitado.</w:t>
      </w:r>
    </w:p>
    <w:p w:rsidR="004358ED" w:rsidRPr="0002489B" w:rsidRDefault="004358ED" w:rsidP="00131EA6">
      <w:pPr>
        <w:widowControl w:val="0"/>
        <w:ind w:firstLine="284"/>
        <w:jc w:val="both"/>
      </w:pP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consideración</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nunca</w:t>
      </w:r>
      <w:r w:rsidR="006D6D44">
        <w:rPr>
          <w:rFonts w:ascii="Comic Sans MS" w:hAnsi="Comic Sans MS"/>
          <w:color w:val="000000"/>
        </w:rPr>
        <w:t xml:space="preserve"> </w:t>
      </w:r>
      <w:r w:rsidRPr="0002489B">
        <w:rPr>
          <w:rFonts w:ascii="Comic Sans MS" w:hAnsi="Comic Sans MS"/>
          <w:color w:val="000000"/>
        </w:rPr>
        <w:t>debe</w:t>
      </w:r>
      <w:r w:rsidR="006D6D44">
        <w:rPr>
          <w:rFonts w:ascii="Comic Sans MS" w:hAnsi="Comic Sans MS"/>
          <w:color w:val="000000"/>
        </w:rPr>
        <w:t xml:space="preserve"> </w:t>
      </w:r>
      <w:r w:rsidRPr="0002489B">
        <w:rPr>
          <w:rFonts w:ascii="Comic Sans MS" w:hAnsi="Comic Sans MS"/>
          <w:color w:val="000000"/>
        </w:rPr>
        <w:t>ser</w:t>
      </w:r>
      <w:r w:rsidR="006D6D44">
        <w:rPr>
          <w:rFonts w:ascii="Comic Sans MS" w:hAnsi="Comic Sans MS"/>
          <w:color w:val="000000"/>
        </w:rPr>
        <w:t xml:space="preserve"> </w:t>
      </w:r>
      <w:r w:rsidRPr="0002489B">
        <w:rPr>
          <w:rFonts w:ascii="Comic Sans MS" w:hAnsi="Comic Sans MS"/>
          <w:color w:val="000000"/>
        </w:rPr>
        <w:t>separada</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consideración</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resurrección,</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es</w:t>
      </w:r>
      <w:r w:rsidR="006D6D44">
        <w:rPr>
          <w:rFonts w:ascii="Comic Sans MS" w:hAnsi="Comic Sans MS"/>
          <w:color w:val="000000"/>
        </w:rPr>
        <w:t xml:space="preserve"> </w:t>
      </w:r>
      <w:r w:rsidRPr="0002489B">
        <w:rPr>
          <w:rFonts w:ascii="Comic Sans MS" w:hAnsi="Comic Sans MS"/>
          <w:color w:val="000000"/>
        </w:rPr>
        <w:t>su</w:t>
      </w:r>
      <w:r w:rsidR="006D6D44">
        <w:rPr>
          <w:rFonts w:ascii="Comic Sans MS" w:hAnsi="Comic Sans MS"/>
          <w:color w:val="000000"/>
        </w:rPr>
        <w:t xml:space="preserve"> </w:t>
      </w:r>
      <w:r w:rsidRPr="0002489B">
        <w:rPr>
          <w:rFonts w:ascii="Comic Sans MS" w:hAnsi="Comic Sans MS"/>
          <w:color w:val="000000"/>
        </w:rPr>
        <w:t>consecuencia</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su</w:t>
      </w:r>
      <w:r w:rsidR="006D6D44">
        <w:rPr>
          <w:rFonts w:ascii="Comic Sans MS" w:hAnsi="Comic Sans MS"/>
          <w:color w:val="000000"/>
        </w:rPr>
        <w:t xml:space="preserve"> </w:t>
      </w:r>
      <w:r w:rsidRPr="0002489B">
        <w:rPr>
          <w:rFonts w:ascii="Comic Sans MS" w:hAnsi="Comic Sans MS"/>
          <w:color w:val="000000"/>
        </w:rPr>
        <w:t>epílogo</w:t>
      </w:r>
      <w:r w:rsidR="006D6D44">
        <w:rPr>
          <w:rFonts w:ascii="Comic Sans MS" w:hAnsi="Comic Sans MS"/>
          <w:color w:val="000000"/>
        </w:rPr>
        <w:t xml:space="preserve"> </w:t>
      </w:r>
      <w:r w:rsidRPr="0002489B">
        <w:rPr>
          <w:rFonts w:ascii="Comic Sans MS" w:hAnsi="Comic Sans MS"/>
          <w:color w:val="000000"/>
        </w:rPr>
        <w:t>supremo.</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cristiano</w:t>
      </w:r>
      <w:r w:rsidR="006D6D44">
        <w:rPr>
          <w:rFonts w:ascii="Comic Sans MS" w:hAnsi="Comic Sans MS"/>
          <w:color w:val="000000"/>
        </w:rPr>
        <w:t xml:space="preserve"> </w:t>
      </w:r>
      <w:r w:rsidRPr="0002489B">
        <w:rPr>
          <w:rFonts w:ascii="Comic Sans MS" w:hAnsi="Comic Sans MS"/>
          <w:color w:val="000000"/>
        </w:rPr>
        <w:t>no</w:t>
      </w:r>
      <w:r w:rsidR="006D6D44">
        <w:rPr>
          <w:rFonts w:ascii="Comic Sans MS" w:hAnsi="Comic Sans MS"/>
          <w:color w:val="000000"/>
        </w:rPr>
        <w:t xml:space="preserve"> </w:t>
      </w:r>
      <w:r w:rsidRPr="0002489B">
        <w:rPr>
          <w:rFonts w:ascii="Comic Sans MS" w:hAnsi="Comic Sans MS"/>
          <w:color w:val="000000"/>
        </w:rPr>
        <w:t>ha</w:t>
      </w:r>
      <w:r w:rsidR="006D6D44">
        <w:rPr>
          <w:rFonts w:ascii="Comic Sans MS" w:hAnsi="Comic Sans MS"/>
          <w:color w:val="000000"/>
        </w:rPr>
        <w:t xml:space="preserve"> </w:t>
      </w:r>
      <w:r w:rsidRPr="0002489B">
        <w:rPr>
          <w:rFonts w:ascii="Comic Sans MS" w:hAnsi="Comic Sans MS"/>
          <w:color w:val="000000"/>
        </w:rPr>
        <w:t>sido</w:t>
      </w:r>
      <w:r w:rsidR="006D6D44">
        <w:rPr>
          <w:rFonts w:ascii="Comic Sans MS" w:hAnsi="Comic Sans MS"/>
          <w:color w:val="000000"/>
        </w:rPr>
        <w:t xml:space="preserve"> </w:t>
      </w:r>
      <w:r w:rsidRPr="0002489B">
        <w:rPr>
          <w:rFonts w:ascii="Comic Sans MS" w:hAnsi="Comic Sans MS"/>
          <w:color w:val="000000"/>
        </w:rPr>
        <w:t>redimido</w:t>
      </w:r>
      <w:r w:rsidR="006D6D44">
        <w:rPr>
          <w:rFonts w:ascii="Comic Sans MS" w:hAnsi="Comic Sans MS"/>
          <w:color w:val="000000"/>
        </w:rPr>
        <w:t xml:space="preserve"> </w:t>
      </w:r>
      <w:r w:rsidRPr="0002489B">
        <w:rPr>
          <w:rFonts w:ascii="Comic Sans MS" w:hAnsi="Comic Sans MS"/>
          <w:color w:val="000000"/>
        </w:rPr>
        <w:t>por</w:t>
      </w:r>
      <w:r w:rsidR="006D6D44">
        <w:rPr>
          <w:rFonts w:ascii="Comic Sans MS" w:hAnsi="Comic Sans MS"/>
          <w:color w:val="000000"/>
        </w:rPr>
        <w:t xml:space="preserve"> </w:t>
      </w:r>
      <w:r w:rsidRPr="0002489B">
        <w:rPr>
          <w:rFonts w:ascii="Comic Sans MS" w:hAnsi="Comic Sans MS"/>
          <w:color w:val="000000"/>
        </w:rPr>
        <w:t>un</w:t>
      </w:r>
      <w:r w:rsidR="006D6D44">
        <w:rPr>
          <w:rFonts w:ascii="Comic Sans MS" w:hAnsi="Comic Sans MS"/>
          <w:color w:val="000000"/>
        </w:rPr>
        <w:t xml:space="preserve"> </w:t>
      </w:r>
      <w:r w:rsidRPr="0002489B">
        <w:rPr>
          <w:rFonts w:ascii="Comic Sans MS" w:hAnsi="Comic Sans MS"/>
          <w:color w:val="000000"/>
        </w:rPr>
        <w:t>muerto,</w:t>
      </w:r>
      <w:r w:rsidR="006D6D44">
        <w:rPr>
          <w:rFonts w:ascii="Comic Sans MS" w:hAnsi="Comic Sans MS"/>
          <w:color w:val="000000"/>
        </w:rPr>
        <w:t xml:space="preserve"> </w:t>
      </w:r>
      <w:r w:rsidRPr="0002489B">
        <w:rPr>
          <w:rFonts w:ascii="Comic Sans MS" w:hAnsi="Comic Sans MS"/>
          <w:color w:val="000000"/>
        </w:rPr>
        <w:t>sino</w:t>
      </w:r>
      <w:r w:rsidR="006D6D44">
        <w:rPr>
          <w:rFonts w:ascii="Comic Sans MS" w:hAnsi="Comic Sans MS"/>
          <w:color w:val="000000"/>
        </w:rPr>
        <w:t xml:space="preserve"> </w:t>
      </w:r>
      <w:r w:rsidRPr="0002489B">
        <w:rPr>
          <w:rFonts w:ascii="Comic Sans MS" w:hAnsi="Comic Sans MS"/>
          <w:color w:val="000000"/>
        </w:rPr>
        <w:t>por</w:t>
      </w:r>
      <w:r w:rsidR="006D6D44">
        <w:rPr>
          <w:rFonts w:ascii="Comic Sans MS" w:hAnsi="Comic Sans MS"/>
          <w:color w:val="000000"/>
        </w:rPr>
        <w:t xml:space="preserve"> </w:t>
      </w:r>
      <w:r w:rsidRPr="0002489B">
        <w:rPr>
          <w:rFonts w:ascii="Comic Sans MS" w:hAnsi="Comic Sans MS"/>
          <w:color w:val="000000"/>
        </w:rPr>
        <w:t>un</w:t>
      </w:r>
      <w:r w:rsidR="006D6D44">
        <w:rPr>
          <w:rFonts w:ascii="Comic Sans MS" w:hAnsi="Comic Sans MS"/>
          <w:color w:val="000000"/>
        </w:rPr>
        <w:t xml:space="preserve"> </w:t>
      </w:r>
      <w:r w:rsidRPr="0002489B">
        <w:rPr>
          <w:rFonts w:ascii="Comic Sans MS" w:hAnsi="Comic Sans MS"/>
          <w:color w:val="000000"/>
        </w:rPr>
        <w:t>Resucitado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muerte</w:t>
      </w:r>
      <w:r w:rsidR="006D6D44">
        <w:rPr>
          <w:rFonts w:ascii="Comic Sans MS" w:hAnsi="Comic Sans MS"/>
          <w:color w:val="000000"/>
        </w:rPr>
        <w:t xml:space="preserve"> </w:t>
      </w:r>
      <w:r w:rsidRPr="0002489B">
        <w:rPr>
          <w:rFonts w:ascii="Comic Sans MS" w:hAnsi="Comic Sans MS"/>
          <w:color w:val="000000"/>
        </w:rPr>
        <w:t>en</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por</w:t>
      </w:r>
      <w:r w:rsidR="006D6D44">
        <w:rPr>
          <w:rFonts w:ascii="Comic Sans MS" w:hAnsi="Comic Sans MS"/>
          <w:color w:val="000000"/>
        </w:rPr>
        <w:t xml:space="preserve"> </w:t>
      </w:r>
      <w:r w:rsidRPr="0002489B">
        <w:rPr>
          <w:rFonts w:ascii="Comic Sans MS" w:hAnsi="Comic Sans MS"/>
          <w:color w:val="000000"/>
        </w:rPr>
        <w:t>eso,</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hecho</w:t>
      </w:r>
      <w:r w:rsidR="006D6D44">
        <w:rPr>
          <w:rFonts w:ascii="Comic Sans MS" w:hAnsi="Comic Sans MS"/>
          <w:color w:val="000000"/>
        </w:rPr>
        <w:t xml:space="preserve"> </w:t>
      </w:r>
      <w:r w:rsidRPr="0002489B">
        <w:rPr>
          <w:rFonts w:ascii="Comic Sans MS" w:hAnsi="Comic Sans MS"/>
          <w:color w:val="000000"/>
        </w:rPr>
        <w:t>de</w:t>
      </w:r>
      <w:r w:rsidR="006D6D44">
        <w:rPr>
          <w:rFonts w:ascii="Comic Sans MS" w:hAnsi="Comic Sans MS"/>
          <w:color w:val="000000"/>
        </w:rPr>
        <w:t xml:space="preserve"> </w:t>
      </w:r>
      <w:r w:rsidRPr="0002489B">
        <w:rPr>
          <w:rFonts w:ascii="Comic Sans MS" w:hAnsi="Comic Sans MS"/>
          <w:color w:val="000000"/>
        </w:rPr>
        <w:t>que</w:t>
      </w:r>
      <w:r w:rsidR="006D6D44">
        <w:rPr>
          <w:rFonts w:ascii="Comic Sans MS" w:hAnsi="Comic Sans MS"/>
          <w:color w:val="000000"/>
        </w:rPr>
        <w:t xml:space="preserve"> </w:t>
      </w:r>
      <w:r w:rsidRPr="0002489B">
        <w:rPr>
          <w:rFonts w:ascii="Comic Sans MS" w:hAnsi="Comic Sans MS"/>
          <w:color w:val="000000"/>
        </w:rPr>
        <w:t>Jesús</w:t>
      </w:r>
      <w:r w:rsidR="006D6D44">
        <w:rPr>
          <w:rFonts w:ascii="Comic Sans MS" w:hAnsi="Comic Sans MS"/>
          <w:color w:val="000000"/>
        </w:rPr>
        <w:t xml:space="preserve"> </w:t>
      </w:r>
      <w:r w:rsidRPr="0002489B">
        <w:rPr>
          <w:rFonts w:ascii="Comic Sans MS" w:hAnsi="Comic Sans MS"/>
          <w:color w:val="000000"/>
        </w:rPr>
        <w:t>llevara</w:t>
      </w:r>
      <w:r w:rsidR="006D6D44">
        <w:rPr>
          <w:rFonts w:ascii="Comic Sans MS" w:hAnsi="Comic Sans MS"/>
          <w:color w:val="000000"/>
        </w:rPr>
        <w:t xml:space="preserve"> </w:t>
      </w:r>
      <w:r w:rsidRPr="0002489B">
        <w:rPr>
          <w:rFonts w:ascii="Comic Sans MS" w:hAnsi="Comic Sans MS"/>
          <w:color w:val="000000"/>
        </w:rPr>
        <w:t>la</w:t>
      </w:r>
      <w:r w:rsidR="006D6D44">
        <w:rPr>
          <w:rFonts w:ascii="Comic Sans MS" w:hAnsi="Comic Sans MS"/>
          <w:color w:val="000000"/>
        </w:rPr>
        <w:t xml:space="preserve"> </w:t>
      </w:r>
      <w:r w:rsidRPr="0002489B">
        <w:rPr>
          <w:rFonts w:ascii="Comic Sans MS" w:hAnsi="Comic Sans MS"/>
          <w:color w:val="000000"/>
        </w:rPr>
        <w:t>cruz</w:t>
      </w:r>
      <w:r w:rsidR="006D6D44">
        <w:rPr>
          <w:rFonts w:ascii="Comic Sans MS" w:hAnsi="Comic Sans MS"/>
          <w:color w:val="000000"/>
        </w:rPr>
        <w:t xml:space="preserve"> </w:t>
      </w:r>
      <w:r w:rsidRPr="0002489B">
        <w:rPr>
          <w:rFonts w:ascii="Comic Sans MS" w:hAnsi="Comic Sans MS"/>
          <w:color w:val="000000"/>
        </w:rPr>
        <w:t>debe</w:t>
      </w:r>
      <w:r w:rsidR="006D6D44">
        <w:rPr>
          <w:rFonts w:ascii="Comic Sans MS" w:hAnsi="Comic Sans MS"/>
          <w:color w:val="000000"/>
        </w:rPr>
        <w:t xml:space="preserve"> </w:t>
      </w:r>
      <w:r w:rsidRPr="0002489B">
        <w:rPr>
          <w:rFonts w:ascii="Comic Sans MS" w:hAnsi="Comic Sans MS"/>
          <w:color w:val="000000"/>
        </w:rPr>
        <w:t>ser</w:t>
      </w:r>
      <w:r w:rsidR="006D6D44">
        <w:rPr>
          <w:rFonts w:ascii="Comic Sans MS" w:hAnsi="Comic Sans MS"/>
          <w:color w:val="000000"/>
        </w:rPr>
        <w:t xml:space="preserve"> </w:t>
      </w:r>
      <w:r w:rsidRPr="0002489B">
        <w:rPr>
          <w:rFonts w:ascii="Comic Sans MS" w:hAnsi="Comic Sans MS"/>
          <w:color w:val="000000"/>
        </w:rPr>
        <w:t>confortado</w:t>
      </w:r>
      <w:r w:rsidR="006D6D44">
        <w:rPr>
          <w:rFonts w:ascii="Comic Sans MS" w:hAnsi="Comic Sans MS"/>
          <w:color w:val="000000"/>
        </w:rPr>
        <w:t xml:space="preserve"> </w:t>
      </w:r>
      <w:r w:rsidRPr="0002489B">
        <w:rPr>
          <w:rFonts w:ascii="Comic Sans MS" w:hAnsi="Comic Sans MS"/>
          <w:color w:val="000000"/>
        </w:rPr>
        <w:t>siempre</w:t>
      </w:r>
      <w:r w:rsidR="006D6D44">
        <w:rPr>
          <w:rFonts w:ascii="Comic Sans MS" w:hAnsi="Comic Sans MS"/>
          <w:color w:val="000000"/>
        </w:rPr>
        <w:t xml:space="preserve"> </w:t>
      </w:r>
      <w:r w:rsidRPr="0002489B">
        <w:rPr>
          <w:rFonts w:ascii="Comic Sans MS" w:hAnsi="Comic Sans MS"/>
          <w:color w:val="000000"/>
        </w:rPr>
        <w:t>con</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pensamiento</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Cristo</w:t>
      </w:r>
      <w:r w:rsidR="006D6D44">
        <w:rPr>
          <w:rFonts w:ascii="Comic Sans MS" w:hAnsi="Comic Sans MS"/>
          <w:color w:val="000000"/>
        </w:rPr>
        <w:t xml:space="preserve"> </w:t>
      </w:r>
      <w:r w:rsidRPr="0002489B">
        <w:rPr>
          <w:rFonts w:ascii="Comic Sans MS" w:hAnsi="Comic Sans MS"/>
          <w:color w:val="000000"/>
        </w:rPr>
        <w:t>crucificado</w:t>
      </w:r>
      <w:r w:rsidR="006D6D44">
        <w:rPr>
          <w:rFonts w:ascii="Comic Sans MS" w:hAnsi="Comic Sans MS"/>
          <w:color w:val="000000"/>
        </w:rPr>
        <w:t xml:space="preserve"> </w:t>
      </w:r>
      <w:r w:rsidRPr="0002489B">
        <w:rPr>
          <w:rFonts w:ascii="Comic Sans MS" w:hAnsi="Comic Sans MS"/>
          <w:color w:val="000000"/>
        </w:rPr>
        <w:t>y</w:t>
      </w:r>
      <w:r w:rsidR="006D6D44">
        <w:rPr>
          <w:rFonts w:ascii="Comic Sans MS" w:hAnsi="Comic Sans MS"/>
          <w:color w:val="000000"/>
        </w:rPr>
        <w:t xml:space="preserve"> </w:t>
      </w:r>
      <w:r w:rsidRPr="0002489B">
        <w:rPr>
          <w:rFonts w:ascii="Comic Sans MS" w:hAnsi="Comic Sans MS"/>
          <w:color w:val="000000"/>
        </w:rPr>
        <w:t>por</w:t>
      </w:r>
      <w:r w:rsidR="006D6D44">
        <w:rPr>
          <w:rFonts w:ascii="Comic Sans MS" w:hAnsi="Comic Sans MS"/>
          <w:color w:val="000000"/>
        </w:rPr>
        <w:t xml:space="preserve"> </w:t>
      </w:r>
      <w:r w:rsidRPr="0002489B">
        <w:rPr>
          <w:rFonts w:ascii="Comic Sans MS" w:hAnsi="Comic Sans MS"/>
          <w:color w:val="000000"/>
        </w:rPr>
        <w:t>el</w:t>
      </w:r>
      <w:r w:rsidR="006D6D44">
        <w:rPr>
          <w:rFonts w:ascii="Comic Sans MS" w:hAnsi="Comic Sans MS"/>
          <w:color w:val="000000"/>
        </w:rPr>
        <w:t xml:space="preserve"> </w:t>
      </w:r>
      <w:r w:rsidRPr="0002489B">
        <w:rPr>
          <w:rFonts w:ascii="Comic Sans MS" w:hAnsi="Comic Sans MS"/>
          <w:color w:val="000000"/>
        </w:rPr>
        <w:t>del</w:t>
      </w:r>
      <w:r w:rsidR="006D6D44">
        <w:rPr>
          <w:rFonts w:ascii="Comic Sans MS" w:hAnsi="Comic Sans MS"/>
          <w:color w:val="000000"/>
        </w:rPr>
        <w:t xml:space="preserve"> </w:t>
      </w:r>
      <w:r w:rsidRPr="0002489B">
        <w:rPr>
          <w:rFonts w:ascii="Comic Sans MS" w:hAnsi="Comic Sans MS"/>
          <w:color w:val="000000"/>
        </w:rPr>
        <w:t>Cristo</w:t>
      </w:r>
      <w:r w:rsidR="006D6D44">
        <w:rPr>
          <w:rFonts w:ascii="Comic Sans MS" w:hAnsi="Comic Sans MS"/>
          <w:color w:val="000000"/>
        </w:rPr>
        <w:t xml:space="preserve"> </w:t>
      </w:r>
      <w:r w:rsidRPr="0002489B">
        <w:rPr>
          <w:rFonts w:ascii="Comic Sans MS" w:hAnsi="Comic Sans MS"/>
          <w:color w:val="000000"/>
        </w:rPr>
        <w:t>resucitado</w:t>
      </w:r>
      <w:r w:rsidR="006D6D44">
        <w:rPr>
          <w:rFonts w:ascii="Comic Sans MS" w:hAnsi="Comic Sans MS"/>
          <w:color w:val="000000"/>
        </w:rPr>
        <w:t xml:space="preserve"> </w:t>
      </w:r>
      <w:r w:rsidRPr="0002489B">
        <w:rPr>
          <w:rFonts w:ascii="Comic Sans MS" w:hAnsi="Comic Sans MS"/>
          <w:color w:val="000000"/>
        </w:rPr>
        <w:t>(G.</w:t>
      </w:r>
      <w:r w:rsidR="006D6D44">
        <w:rPr>
          <w:rFonts w:ascii="Comic Sans MS" w:hAnsi="Comic Sans MS"/>
          <w:color w:val="000000"/>
        </w:rPr>
        <w:t xml:space="preserve"> </w:t>
      </w:r>
      <w:r w:rsidRPr="0002489B">
        <w:rPr>
          <w:rFonts w:ascii="Comic Sans MS" w:hAnsi="Comic Sans MS"/>
          <w:color w:val="000000"/>
        </w:rPr>
        <w:t>di</w:t>
      </w:r>
      <w:r w:rsidR="006D6D44">
        <w:rPr>
          <w:rFonts w:ascii="Comic Sans MS" w:hAnsi="Comic Sans MS"/>
          <w:color w:val="000000"/>
        </w:rPr>
        <w:t xml:space="preserve"> </w:t>
      </w:r>
      <w:r w:rsidRPr="0002489B">
        <w:rPr>
          <w:rFonts w:ascii="Comic Sans MS" w:hAnsi="Comic Sans MS"/>
          <w:color w:val="000000"/>
        </w:rPr>
        <w:t>S.</w:t>
      </w:r>
      <w:r w:rsidR="006D6D44">
        <w:rPr>
          <w:rFonts w:ascii="Comic Sans MS" w:hAnsi="Comic Sans MS"/>
          <w:color w:val="000000"/>
        </w:rPr>
        <w:t xml:space="preserve"> </w:t>
      </w:r>
      <w:r w:rsidRPr="0002489B">
        <w:rPr>
          <w:rFonts w:ascii="Comic Sans MS" w:hAnsi="Comic Sans MS"/>
          <w:color w:val="000000"/>
        </w:rPr>
        <w:t>M.</w:t>
      </w:r>
      <w:r w:rsidR="006D6D44">
        <w:rPr>
          <w:rFonts w:ascii="Comic Sans MS" w:hAnsi="Comic Sans MS"/>
          <w:color w:val="000000"/>
        </w:rPr>
        <w:t xml:space="preserve"> </w:t>
      </w:r>
      <w:r w:rsidRPr="0002489B">
        <w:rPr>
          <w:rFonts w:ascii="Comic Sans MS" w:hAnsi="Comic Sans MS"/>
          <w:color w:val="000000"/>
        </w:rPr>
        <w:t>Maddalena,</w:t>
      </w:r>
      <w:r w:rsidR="006D6D44">
        <w:rPr>
          <w:rFonts w:ascii="Comic Sans MS" w:hAnsi="Comic Sans MS"/>
          <w:color w:val="000000"/>
        </w:rPr>
        <w:t xml:space="preserve"> </w:t>
      </w:r>
      <w:r w:rsidRPr="0002489B">
        <w:rPr>
          <w:rFonts w:ascii="Comic Sans MS" w:hAnsi="Comic Sans MS"/>
          <w:i/>
          <w:iCs/>
          <w:color w:val="000000"/>
        </w:rPr>
        <w:t>Infinita</w:t>
      </w:r>
      <w:r w:rsidR="006D6D44">
        <w:rPr>
          <w:rFonts w:ascii="Comic Sans MS" w:hAnsi="Comic Sans MS"/>
          <w:i/>
          <w:iCs/>
          <w:color w:val="000000"/>
        </w:rPr>
        <w:t xml:space="preserve"> </w:t>
      </w:r>
      <w:r w:rsidRPr="0002489B">
        <w:rPr>
          <w:rFonts w:ascii="Comic Sans MS" w:hAnsi="Comic Sans MS"/>
          <w:i/>
          <w:iCs/>
          <w:color w:val="000000"/>
        </w:rPr>
        <w:t>divina,</w:t>
      </w:r>
      <w:r w:rsidR="006D6D44">
        <w:rPr>
          <w:rFonts w:ascii="Comic Sans MS" w:hAnsi="Comic Sans MS"/>
          <w:i/>
          <w:iCs/>
          <w:color w:val="000000"/>
        </w:rPr>
        <w:t xml:space="preserve"> </w:t>
      </w:r>
      <w:r w:rsidRPr="0002489B">
        <w:rPr>
          <w:rFonts w:ascii="Comic Sans MS" w:hAnsi="Comic Sans MS"/>
          <w:color w:val="000000"/>
        </w:rPr>
        <w:t>Roma</w:t>
      </w:r>
      <w:r w:rsidR="006D6D44">
        <w:rPr>
          <w:rFonts w:ascii="Comic Sans MS" w:hAnsi="Comic Sans MS"/>
          <w:color w:val="000000"/>
        </w:rPr>
        <w:t xml:space="preserve"> </w:t>
      </w:r>
      <w:r w:rsidRPr="0002489B">
        <w:rPr>
          <w:rFonts w:ascii="Comic Sans MS" w:hAnsi="Comic Sans MS"/>
          <w:color w:val="000000"/>
        </w:rPr>
        <w:t>1980,</w:t>
      </w:r>
      <w:r w:rsidR="006D6D44">
        <w:rPr>
          <w:rFonts w:ascii="Comic Sans MS" w:hAnsi="Comic Sans MS"/>
          <w:color w:val="000000"/>
        </w:rPr>
        <w:t xml:space="preserve"> </w:t>
      </w:r>
      <w:r w:rsidRPr="0002489B">
        <w:rPr>
          <w:rFonts w:ascii="Comic Sans MS" w:hAnsi="Comic Sans MS"/>
          <w:color w:val="000000"/>
        </w:rPr>
        <w:t>pp.</w:t>
      </w:r>
      <w:r w:rsidR="006D6D44">
        <w:rPr>
          <w:rFonts w:ascii="Comic Sans MS" w:hAnsi="Comic Sans MS"/>
          <w:color w:val="000000"/>
        </w:rPr>
        <w:t xml:space="preserve"> </w:t>
      </w:r>
      <w:r w:rsidRPr="0002489B">
        <w:rPr>
          <w:rFonts w:ascii="Comic Sans MS" w:hAnsi="Comic Sans MS"/>
          <w:color w:val="000000"/>
        </w:rPr>
        <w:t>342ss).</w:t>
      </w:r>
    </w:p>
    <w:p w:rsidR="004358ED" w:rsidRPr="00405DC3" w:rsidRDefault="002B5F85" w:rsidP="00131EA6">
      <w:pPr>
        <w:widowControl w:val="0"/>
        <w:jc w:val="center"/>
        <w:rPr>
          <w:b/>
          <w:i/>
        </w:rPr>
      </w:pPr>
      <w:hyperlink w:anchor="_top" w:history="1">
        <w:r w:rsidR="006D6D44">
          <w:rPr>
            <w:rStyle w:val="Hipervnculo"/>
            <w:b/>
            <w:i/>
            <w:u w:val="none"/>
          </w:rPr>
          <w:t xml:space="preserve"> </w:t>
        </w:r>
        <w:r w:rsidR="004358ED" w:rsidRPr="00405DC3">
          <w:rPr>
            <w:rStyle w:val="Hipervnculo"/>
            <w:b/>
            <w:i/>
            <w:u w:val="none"/>
          </w:rPr>
          <w:t>Inicio</w:t>
        </w:r>
        <w:r w:rsidR="006D6D44">
          <w:rPr>
            <w:rStyle w:val="Hipervnculo"/>
            <w:b/>
            <w:i/>
            <w:u w:val="none"/>
          </w:rPr>
          <w:t xml:space="preserve"> </w:t>
        </w:r>
        <w:r w:rsidR="004358ED" w:rsidRPr="00405DC3">
          <w:rPr>
            <w:rStyle w:val="Hipervnculo"/>
            <w:b/>
            <w:i/>
            <w:u w:val="none"/>
          </w:rPr>
          <w:t>documento</w:t>
        </w:r>
      </w:hyperlink>
    </w:p>
    <w:p w:rsidR="00DA289E" w:rsidRPr="00405DC3" w:rsidRDefault="00DA289E" w:rsidP="00131EA6">
      <w:pPr>
        <w:widowControl w:val="0"/>
        <w:ind w:firstLine="708"/>
        <w:jc w:val="both"/>
      </w:pPr>
    </w:p>
    <w:p w:rsidR="0076520B" w:rsidRPr="00405DC3" w:rsidRDefault="0076520B" w:rsidP="00131EA6">
      <w:pPr>
        <w:pStyle w:val="Ttulo1"/>
        <w:widowControl w:val="0"/>
        <w:spacing w:before="0" w:beforeAutospacing="0" w:after="0" w:afterAutospacing="0"/>
        <w:jc w:val="center"/>
        <w:rPr>
          <w:color w:val="FF0000"/>
        </w:rPr>
      </w:pPr>
      <w:bookmarkStart w:id="46" w:name="_Día_4"/>
      <w:bookmarkStart w:id="47" w:name="Día_4"/>
      <w:bookmarkStart w:id="48" w:name="_Toc70436325"/>
      <w:bookmarkStart w:id="49" w:name="_Toc196423954"/>
      <w:bookmarkEnd w:id="46"/>
      <w:r w:rsidRPr="00405DC3">
        <w:rPr>
          <w:color w:val="FF0000"/>
        </w:rPr>
        <w:t>Día</w:t>
      </w:r>
      <w:r w:rsidR="006D6D44">
        <w:rPr>
          <w:color w:val="FF0000"/>
        </w:rPr>
        <w:t xml:space="preserve"> </w:t>
      </w:r>
      <w:r w:rsidRPr="00405DC3">
        <w:rPr>
          <w:color w:val="FF0000"/>
        </w:rPr>
        <w:t>4</w:t>
      </w:r>
      <w:bookmarkEnd w:id="47"/>
      <w:bookmarkEnd w:id="48"/>
      <w:bookmarkEnd w:id="49"/>
    </w:p>
    <w:p w:rsidR="002D0FE5" w:rsidRPr="001F06BA" w:rsidRDefault="002D0FE5" w:rsidP="00131EA6">
      <w:pPr>
        <w:pStyle w:val="Ttulo1"/>
        <w:widowControl w:val="0"/>
        <w:spacing w:before="0" w:beforeAutospacing="0" w:after="0" w:afterAutospacing="0"/>
        <w:jc w:val="center"/>
        <w:rPr>
          <w:rFonts w:ascii="Arial Black" w:hAnsi="Arial Black"/>
          <w:color w:val="FF0000"/>
          <w:sz w:val="32"/>
          <w:szCs w:val="32"/>
        </w:rPr>
      </w:pPr>
      <w:bookmarkStart w:id="50" w:name="_Toc196423955"/>
      <w:r>
        <w:rPr>
          <w:rFonts w:ascii="Arial Black" w:hAnsi="Arial Black"/>
          <w:color w:val="FF0000"/>
          <w:sz w:val="32"/>
          <w:szCs w:val="32"/>
        </w:rPr>
        <w:t xml:space="preserve">Tercer </w:t>
      </w:r>
      <w:r w:rsidRPr="00E00184">
        <w:rPr>
          <w:rFonts w:ascii="Arial Black" w:hAnsi="Arial Black"/>
          <w:color w:val="FF0000"/>
          <w:sz w:val="32"/>
          <w:szCs w:val="32"/>
        </w:rPr>
        <w:t>domingo</w:t>
      </w:r>
      <w:r>
        <w:rPr>
          <w:rFonts w:ascii="Arial Black" w:hAnsi="Arial Black"/>
          <w:color w:val="FF0000"/>
          <w:sz w:val="32"/>
          <w:szCs w:val="32"/>
        </w:rPr>
        <w:t xml:space="preserve"> </w:t>
      </w:r>
      <w:r w:rsidRPr="00E00184">
        <w:rPr>
          <w:rFonts w:ascii="Arial Black" w:hAnsi="Arial Black"/>
          <w:color w:val="FF0000"/>
          <w:sz w:val="32"/>
          <w:szCs w:val="32"/>
        </w:rPr>
        <w:t>de</w:t>
      </w:r>
      <w:r>
        <w:rPr>
          <w:rFonts w:ascii="Arial Black" w:hAnsi="Arial Black"/>
          <w:color w:val="FF0000"/>
          <w:sz w:val="32"/>
          <w:szCs w:val="32"/>
        </w:rPr>
        <w:t xml:space="preserve"> </w:t>
      </w:r>
      <w:r w:rsidRPr="00E00184">
        <w:rPr>
          <w:rFonts w:ascii="Arial Black" w:hAnsi="Arial Black"/>
          <w:color w:val="FF0000"/>
          <w:sz w:val="32"/>
          <w:szCs w:val="32"/>
        </w:rPr>
        <w:t>pascua</w:t>
      </w:r>
      <w:r>
        <w:rPr>
          <w:rFonts w:ascii="Arial Black" w:hAnsi="Arial Black"/>
          <w:color w:val="FF0000"/>
          <w:sz w:val="32"/>
          <w:szCs w:val="32"/>
        </w:rPr>
        <w:t xml:space="preserve">. </w:t>
      </w:r>
      <w:r w:rsidRPr="001F06BA">
        <w:rPr>
          <w:rFonts w:ascii="Arial Black" w:hAnsi="Arial Black"/>
          <w:color w:val="FF0000"/>
          <w:sz w:val="32"/>
          <w:szCs w:val="32"/>
        </w:rPr>
        <w:t>Ciclo</w:t>
      </w:r>
      <w:r>
        <w:rPr>
          <w:rFonts w:ascii="Arial Black" w:hAnsi="Arial Black"/>
          <w:color w:val="FF0000"/>
          <w:sz w:val="32"/>
          <w:szCs w:val="32"/>
        </w:rPr>
        <w:t xml:space="preserve"> </w:t>
      </w:r>
      <w:r w:rsidRPr="001F06BA">
        <w:rPr>
          <w:rFonts w:ascii="Arial Black" w:hAnsi="Arial Black"/>
          <w:color w:val="FF0000"/>
          <w:sz w:val="32"/>
          <w:szCs w:val="32"/>
        </w:rPr>
        <w:t>C</w:t>
      </w:r>
      <w:bookmarkEnd w:id="50"/>
    </w:p>
    <w:p w:rsidR="009F0B6D" w:rsidRDefault="009F0B6D" w:rsidP="00131EA6">
      <w:pPr>
        <w:widowControl w:val="0"/>
        <w:jc w:val="both"/>
      </w:pPr>
      <w:r w:rsidRPr="003479C5">
        <w:rPr>
          <w:rFonts w:ascii="Comic Sans MS" w:hAnsi="Comic Sans MS"/>
          <w:b/>
          <w:bCs/>
          <w:color w:val="000000"/>
          <w:szCs w:val="28"/>
        </w:rPr>
        <w:t>LECTIO</w:t>
      </w:r>
    </w:p>
    <w:p w:rsidR="009F0B6D" w:rsidRDefault="009F0B6D" w:rsidP="00131EA6">
      <w:pPr>
        <w:widowControl w:val="0"/>
        <w:jc w:val="both"/>
      </w:pPr>
      <w:r w:rsidRPr="003479C5">
        <w:rPr>
          <w:rFonts w:ascii="Comic Sans MS" w:hAnsi="Comic Sans MS"/>
          <w:b/>
          <w:bCs/>
          <w:color w:val="000000"/>
          <w:szCs w:val="28"/>
        </w:rPr>
        <w:t>Primera</w:t>
      </w:r>
      <w:r>
        <w:rPr>
          <w:rFonts w:ascii="Comic Sans MS" w:hAnsi="Comic Sans MS"/>
          <w:b/>
          <w:bCs/>
          <w:color w:val="000000"/>
          <w:szCs w:val="28"/>
        </w:rPr>
        <w:t xml:space="preserve"> </w:t>
      </w:r>
      <w:r w:rsidRPr="003479C5">
        <w:rPr>
          <w:rFonts w:ascii="Comic Sans MS" w:hAnsi="Comic Sans MS"/>
          <w:b/>
          <w:bCs/>
          <w:color w:val="000000"/>
          <w:szCs w:val="28"/>
        </w:rPr>
        <w:t>lectura:</w:t>
      </w:r>
      <w:r>
        <w:rPr>
          <w:rFonts w:ascii="Comic Sans MS" w:hAnsi="Comic Sans MS"/>
          <w:b/>
          <w:bCs/>
          <w:color w:val="000000"/>
          <w:szCs w:val="28"/>
        </w:rPr>
        <w:t xml:space="preserve"> </w:t>
      </w:r>
      <w:r w:rsidRPr="003479C5">
        <w:rPr>
          <w:rFonts w:ascii="Comic Sans MS" w:hAnsi="Comic Sans MS"/>
          <w:b/>
          <w:bCs/>
          <w:color w:val="000000"/>
          <w:szCs w:val="28"/>
        </w:rPr>
        <w:t>Hechos</w:t>
      </w:r>
      <w:r>
        <w:rPr>
          <w:rFonts w:ascii="Comic Sans MS" w:hAnsi="Comic Sans MS"/>
          <w:b/>
          <w:bCs/>
          <w:color w:val="000000"/>
          <w:szCs w:val="28"/>
        </w:rPr>
        <w:t xml:space="preserve"> </w:t>
      </w:r>
      <w:r w:rsidRPr="003479C5">
        <w:rPr>
          <w:rFonts w:ascii="Comic Sans MS" w:hAnsi="Comic Sans MS"/>
          <w:b/>
          <w:bCs/>
          <w:color w:val="000000"/>
          <w:szCs w:val="28"/>
        </w:rPr>
        <w:t>de</w:t>
      </w:r>
      <w:r>
        <w:rPr>
          <w:rFonts w:ascii="Comic Sans MS" w:hAnsi="Comic Sans MS"/>
          <w:b/>
          <w:bCs/>
          <w:color w:val="000000"/>
          <w:szCs w:val="28"/>
        </w:rPr>
        <w:t xml:space="preserve"> </w:t>
      </w:r>
      <w:r w:rsidRPr="003479C5">
        <w:rPr>
          <w:rFonts w:ascii="Comic Sans MS" w:hAnsi="Comic Sans MS"/>
          <w:b/>
          <w:bCs/>
          <w:color w:val="000000"/>
          <w:szCs w:val="28"/>
        </w:rPr>
        <w:t>los</w:t>
      </w:r>
      <w:r>
        <w:rPr>
          <w:rFonts w:ascii="Comic Sans MS" w:hAnsi="Comic Sans MS"/>
          <w:b/>
          <w:bCs/>
          <w:color w:val="000000"/>
          <w:szCs w:val="28"/>
        </w:rPr>
        <w:t xml:space="preserve"> </w:t>
      </w:r>
      <w:r w:rsidRPr="003479C5">
        <w:rPr>
          <w:rFonts w:ascii="Comic Sans MS" w:hAnsi="Comic Sans MS"/>
          <w:b/>
          <w:bCs/>
          <w:color w:val="000000"/>
          <w:szCs w:val="28"/>
        </w:rPr>
        <w:t>Apóstoles</w:t>
      </w:r>
      <w:r>
        <w:rPr>
          <w:rFonts w:ascii="Comic Sans MS" w:hAnsi="Comic Sans MS"/>
          <w:b/>
          <w:bCs/>
          <w:color w:val="000000"/>
          <w:szCs w:val="28"/>
        </w:rPr>
        <w:t xml:space="preserve"> </w:t>
      </w:r>
      <w:r w:rsidRPr="003479C5">
        <w:rPr>
          <w:rFonts w:ascii="Comic Sans MS" w:hAnsi="Comic Sans MS"/>
          <w:b/>
          <w:bCs/>
          <w:color w:val="000000"/>
          <w:szCs w:val="28"/>
        </w:rPr>
        <w:t>5,27b-32.40b-41</w:t>
      </w:r>
      <w:r w:rsidR="0005580A">
        <w:rPr>
          <w:rFonts w:ascii="Comic Sans MS" w:hAnsi="Comic Sans MS"/>
          <w:b/>
          <w:bCs/>
          <w:color w:val="000000"/>
          <w:szCs w:val="28"/>
        </w:rPr>
        <w:t xml:space="preserve">: </w:t>
      </w:r>
      <w:r w:rsidR="0005580A">
        <w:rPr>
          <w:i/>
          <w:iCs/>
        </w:rPr>
        <w:t xml:space="preserve">Testigos de esto somos </w:t>
      </w:r>
      <w:r w:rsidR="0005580A">
        <w:rPr>
          <w:i/>
          <w:iCs/>
        </w:rPr>
        <w:lastRenderedPageBreak/>
        <w:t>nosotros y el Espíritu Santo.</w:t>
      </w:r>
    </w:p>
    <w:p w:rsidR="009F0B6D" w:rsidRDefault="009F0B6D" w:rsidP="00131EA6">
      <w:pPr>
        <w:widowControl w:val="0"/>
        <w:jc w:val="both"/>
      </w:pPr>
      <w:r w:rsidRPr="003479C5">
        <w:rPr>
          <w:rFonts w:ascii="Comic Sans MS" w:hAnsi="Comic Sans MS"/>
          <w:color w:val="003366"/>
          <w:szCs w:val="28"/>
        </w:rPr>
        <w:t>En</w:t>
      </w:r>
      <w:r>
        <w:rPr>
          <w:rFonts w:ascii="Comic Sans MS" w:hAnsi="Comic Sans MS"/>
          <w:color w:val="003366"/>
          <w:szCs w:val="28"/>
        </w:rPr>
        <w:t xml:space="preserve"> </w:t>
      </w:r>
      <w:r w:rsidRPr="003479C5">
        <w:rPr>
          <w:rFonts w:ascii="Comic Sans MS" w:hAnsi="Comic Sans MS"/>
          <w:color w:val="003366"/>
          <w:szCs w:val="28"/>
        </w:rPr>
        <w:t>aquellos</w:t>
      </w:r>
      <w:r>
        <w:rPr>
          <w:rFonts w:ascii="Comic Sans MS" w:hAnsi="Comic Sans MS"/>
          <w:color w:val="003366"/>
          <w:szCs w:val="28"/>
        </w:rPr>
        <w:t xml:space="preserve"> </w:t>
      </w:r>
      <w:r w:rsidRPr="003479C5">
        <w:rPr>
          <w:rFonts w:ascii="Comic Sans MS" w:hAnsi="Comic Sans MS"/>
          <w:color w:val="003366"/>
          <w:szCs w:val="28"/>
        </w:rPr>
        <w:t>días,</w:t>
      </w:r>
      <w:r>
        <w:rPr>
          <w:rFonts w:ascii="Comic Sans MS" w:hAnsi="Comic Sans MS"/>
          <w:color w:val="003366"/>
          <w:szCs w:val="28"/>
        </w:rPr>
        <w:t xml:space="preserve"> </w:t>
      </w:r>
      <w:r w:rsidRPr="00FB482F">
        <w:rPr>
          <w:rFonts w:ascii="Comic Sans MS" w:hAnsi="Comic Sans MS"/>
          <w:color w:val="003366"/>
          <w:szCs w:val="16"/>
          <w:vertAlign w:val="superscript"/>
        </w:rPr>
        <w:t>27</w:t>
      </w:r>
      <w:r w:rsidRPr="003479C5">
        <w:rPr>
          <w:rFonts w:ascii="Comic Sans MS" w:hAnsi="Comic Sans MS"/>
          <w:color w:val="003366"/>
          <w:szCs w:val="28"/>
        </w:rPr>
        <w:t>hicieron</w:t>
      </w:r>
      <w:r>
        <w:rPr>
          <w:rFonts w:ascii="Comic Sans MS" w:hAnsi="Comic Sans MS"/>
          <w:color w:val="003366"/>
          <w:szCs w:val="28"/>
        </w:rPr>
        <w:t xml:space="preserve"> </w:t>
      </w:r>
      <w:r w:rsidRPr="003479C5">
        <w:rPr>
          <w:rFonts w:ascii="Comic Sans MS" w:hAnsi="Comic Sans MS"/>
          <w:color w:val="003366"/>
          <w:szCs w:val="28"/>
        </w:rPr>
        <w:t>entrar</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apóstoles</w:t>
      </w:r>
      <w:r>
        <w:rPr>
          <w:rFonts w:ascii="Comic Sans MS" w:hAnsi="Comic Sans MS"/>
          <w:color w:val="003366"/>
          <w:szCs w:val="28"/>
        </w:rPr>
        <w:t xml:space="preserve"> </w:t>
      </w:r>
      <w:r w:rsidRPr="003479C5">
        <w:rPr>
          <w:rFonts w:ascii="Comic Sans MS" w:hAnsi="Comic Sans MS"/>
          <w:color w:val="003366"/>
          <w:szCs w:val="28"/>
        </w:rPr>
        <w:t>para</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comparecieran</w:t>
      </w:r>
      <w:r>
        <w:rPr>
          <w:rFonts w:ascii="Comic Sans MS" w:hAnsi="Comic Sans MS"/>
          <w:color w:val="003366"/>
          <w:szCs w:val="28"/>
        </w:rPr>
        <w:t xml:space="preserve"> </w:t>
      </w:r>
      <w:r w:rsidRPr="003479C5">
        <w:rPr>
          <w:rFonts w:ascii="Comic Sans MS" w:hAnsi="Comic Sans MS"/>
          <w:color w:val="003366"/>
          <w:szCs w:val="28"/>
        </w:rPr>
        <w:t>ante</w:t>
      </w:r>
      <w:r>
        <w:rPr>
          <w:rFonts w:ascii="Comic Sans MS" w:hAnsi="Comic Sans MS"/>
          <w:color w:val="003366"/>
          <w:szCs w:val="28"/>
        </w:rPr>
        <w:t xml:space="preserve"> </w:t>
      </w:r>
      <w:r w:rsidRPr="003479C5">
        <w:rPr>
          <w:rFonts w:ascii="Comic Sans MS" w:hAnsi="Comic Sans MS"/>
          <w:color w:val="003366"/>
          <w:szCs w:val="28"/>
        </w:rPr>
        <w:t>el</w:t>
      </w:r>
      <w:r>
        <w:rPr>
          <w:rFonts w:ascii="Comic Sans MS" w:hAnsi="Comic Sans MS"/>
          <w:color w:val="003366"/>
          <w:szCs w:val="28"/>
        </w:rPr>
        <w:t xml:space="preserve"> </w:t>
      </w:r>
      <w:r w:rsidRPr="003479C5">
        <w:rPr>
          <w:rFonts w:ascii="Comic Sans MS" w:hAnsi="Comic Sans MS"/>
          <w:color w:val="003366"/>
          <w:szCs w:val="28"/>
        </w:rPr>
        <w:t>Sanedrín</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el</w:t>
      </w:r>
      <w:r>
        <w:rPr>
          <w:rFonts w:ascii="Comic Sans MS" w:hAnsi="Comic Sans MS"/>
          <w:color w:val="003366"/>
          <w:szCs w:val="28"/>
        </w:rPr>
        <w:t xml:space="preserve"> </w:t>
      </w:r>
      <w:r w:rsidRPr="003479C5">
        <w:rPr>
          <w:rFonts w:ascii="Comic Sans MS" w:hAnsi="Comic Sans MS"/>
          <w:color w:val="003366"/>
          <w:szCs w:val="28"/>
        </w:rPr>
        <w:t>sumo</w:t>
      </w:r>
      <w:r>
        <w:rPr>
          <w:rFonts w:ascii="Comic Sans MS" w:hAnsi="Comic Sans MS"/>
          <w:color w:val="003366"/>
          <w:szCs w:val="28"/>
        </w:rPr>
        <w:t xml:space="preserve"> </w:t>
      </w:r>
      <w:r w:rsidRPr="003479C5">
        <w:rPr>
          <w:rFonts w:ascii="Comic Sans MS" w:hAnsi="Comic Sans MS"/>
          <w:color w:val="003366"/>
          <w:szCs w:val="28"/>
        </w:rPr>
        <w:t>sacerdote</w:t>
      </w:r>
      <w:r>
        <w:rPr>
          <w:rFonts w:ascii="Comic Sans MS" w:hAnsi="Comic Sans MS"/>
          <w:color w:val="003366"/>
          <w:szCs w:val="28"/>
        </w:rPr>
        <w:t xml:space="preserve"> </w:t>
      </w:r>
      <w:r w:rsidRPr="003479C5">
        <w:rPr>
          <w:rFonts w:ascii="Comic Sans MS" w:hAnsi="Comic Sans MS"/>
          <w:color w:val="003366"/>
          <w:szCs w:val="28"/>
        </w:rPr>
        <w:t>les</w:t>
      </w:r>
      <w:r>
        <w:rPr>
          <w:rFonts w:ascii="Comic Sans MS" w:hAnsi="Comic Sans MS"/>
          <w:color w:val="003366"/>
          <w:szCs w:val="28"/>
        </w:rPr>
        <w:t xml:space="preserve"> </w:t>
      </w:r>
      <w:r w:rsidRPr="003479C5">
        <w:rPr>
          <w:rFonts w:ascii="Comic Sans MS" w:hAnsi="Comic Sans MS"/>
          <w:color w:val="003366"/>
          <w:szCs w:val="28"/>
        </w:rPr>
        <w:t>preguntó:</w:t>
      </w:r>
    </w:p>
    <w:p w:rsidR="009F0B6D" w:rsidRDefault="009F0B6D" w:rsidP="00131EA6">
      <w:pPr>
        <w:widowControl w:val="0"/>
        <w:jc w:val="both"/>
      </w:pPr>
      <w:r w:rsidRPr="00FB482F">
        <w:rPr>
          <w:rFonts w:ascii="Comic Sans MS" w:hAnsi="Comic Sans MS"/>
          <w:color w:val="003366"/>
          <w:szCs w:val="16"/>
          <w:vertAlign w:val="superscript"/>
        </w:rPr>
        <w:t>28</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¿No</w:t>
      </w:r>
      <w:r>
        <w:rPr>
          <w:rFonts w:ascii="Comic Sans MS" w:hAnsi="Comic Sans MS"/>
          <w:color w:val="003366"/>
          <w:szCs w:val="28"/>
        </w:rPr>
        <w:t xml:space="preserve"> </w:t>
      </w:r>
      <w:r w:rsidRPr="003479C5">
        <w:rPr>
          <w:rFonts w:ascii="Comic Sans MS" w:hAnsi="Comic Sans MS"/>
          <w:color w:val="003366"/>
          <w:szCs w:val="28"/>
        </w:rPr>
        <w:t>os</w:t>
      </w:r>
      <w:r>
        <w:rPr>
          <w:rFonts w:ascii="Comic Sans MS" w:hAnsi="Comic Sans MS"/>
          <w:color w:val="003366"/>
          <w:szCs w:val="28"/>
        </w:rPr>
        <w:t xml:space="preserve"> </w:t>
      </w:r>
      <w:r w:rsidRPr="003479C5">
        <w:rPr>
          <w:rFonts w:ascii="Comic Sans MS" w:hAnsi="Comic Sans MS"/>
          <w:color w:val="003366"/>
          <w:szCs w:val="28"/>
        </w:rPr>
        <w:t>prohibimos</w:t>
      </w:r>
      <w:r>
        <w:rPr>
          <w:rFonts w:ascii="Comic Sans MS" w:hAnsi="Comic Sans MS"/>
          <w:color w:val="003366"/>
          <w:szCs w:val="28"/>
        </w:rPr>
        <w:t xml:space="preserve"> </w:t>
      </w:r>
      <w:r w:rsidRPr="003479C5">
        <w:rPr>
          <w:rFonts w:ascii="Comic Sans MS" w:hAnsi="Comic Sans MS"/>
          <w:color w:val="003366"/>
          <w:szCs w:val="28"/>
        </w:rPr>
        <w:t>terminantemente</w:t>
      </w:r>
      <w:r>
        <w:rPr>
          <w:rFonts w:ascii="Comic Sans MS" w:hAnsi="Comic Sans MS"/>
          <w:color w:val="003366"/>
          <w:szCs w:val="28"/>
        </w:rPr>
        <w:t xml:space="preserve"> </w:t>
      </w:r>
      <w:r w:rsidRPr="003479C5">
        <w:rPr>
          <w:rFonts w:ascii="Comic Sans MS" w:hAnsi="Comic Sans MS"/>
          <w:color w:val="003366"/>
          <w:szCs w:val="28"/>
        </w:rPr>
        <w:t>enseñar</w:t>
      </w:r>
      <w:r>
        <w:rPr>
          <w:rFonts w:ascii="Comic Sans MS" w:hAnsi="Comic Sans MS"/>
          <w:color w:val="003366"/>
          <w:szCs w:val="28"/>
        </w:rPr>
        <w:t xml:space="preserve"> </w:t>
      </w:r>
      <w:r w:rsidRPr="003479C5">
        <w:rPr>
          <w:rFonts w:ascii="Comic Sans MS" w:hAnsi="Comic Sans MS"/>
          <w:color w:val="003366"/>
          <w:szCs w:val="28"/>
        </w:rPr>
        <w:t>en</w:t>
      </w:r>
      <w:r>
        <w:rPr>
          <w:rFonts w:ascii="Comic Sans MS" w:hAnsi="Comic Sans MS"/>
          <w:color w:val="003366"/>
          <w:szCs w:val="28"/>
        </w:rPr>
        <w:t xml:space="preserve"> </w:t>
      </w:r>
      <w:r w:rsidRPr="003479C5">
        <w:rPr>
          <w:rFonts w:ascii="Comic Sans MS" w:hAnsi="Comic Sans MS"/>
          <w:color w:val="003366"/>
          <w:szCs w:val="28"/>
        </w:rPr>
        <w:t>nombre</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ése?</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sin</w:t>
      </w:r>
      <w:r>
        <w:rPr>
          <w:rFonts w:ascii="Comic Sans MS" w:hAnsi="Comic Sans MS"/>
          <w:color w:val="003366"/>
          <w:szCs w:val="28"/>
        </w:rPr>
        <w:t xml:space="preserve"> </w:t>
      </w:r>
      <w:r w:rsidRPr="003479C5">
        <w:rPr>
          <w:rFonts w:ascii="Comic Sans MS" w:hAnsi="Comic Sans MS"/>
          <w:color w:val="003366"/>
          <w:szCs w:val="28"/>
        </w:rPr>
        <w:t>embargo,</w:t>
      </w:r>
      <w:r>
        <w:rPr>
          <w:rFonts w:ascii="Comic Sans MS" w:hAnsi="Comic Sans MS"/>
          <w:color w:val="003366"/>
          <w:szCs w:val="28"/>
        </w:rPr>
        <w:t xml:space="preserve"> </w:t>
      </w:r>
      <w:r w:rsidRPr="003479C5">
        <w:rPr>
          <w:rFonts w:ascii="Comic Sans MS" w:hAnsi="Comic Sans MS"/>
          <w:color w:val="003366"/>
          <w:szCs w:val="28"/>
        </w:rPr>
        <w:t>habéis</w:t>
      </w:r>
      <w:r>
        <w:rPr>
          <w:rFonts w:ascii="Comic Sans MS" w:hAnsi="Comic Sans MS"/>
          <w:color w:val="003366"/>
          <w:szCs w:val="28"/>
        </w:rPr>
        <w:t xml:space="preserve"> </w:t>
      </w:r>
      <w:r w:rsidRPr="003479C5">
        <w:rPr>
          <w:rFonts w:ascii="Comic Sans MS" w:hAnsi="Comic Sans MS"/>
          <w:color w:val="003366"/>
          <w:szCs w:val="28"/>
        </w:rPr>
        <w:t>llenado</w:t>
      </w:r>
      <w:r>
        <w:rPr>
          <w:rFonts w:ascii="Comic Sans MS" w:hAnsi="Comic Sans MS"/>
          <w:color w:val="003366"/>
          <w:szCs w:val="28"/>
        </w:rPr>
        <w:t xml:space="preserve"> </w:t>
      </w:r>
      <w:r w:rsidRPr="003479C5">
        <w:rPr>
          <w:rFonts w:ascii="Comic Sans MS" w:hAnsi="Comic Sans MS"/>
          <w:color w:val="003366"/>
          <w:szCs w:val="28"/>
        </w:rPr>
        <w:t>Jerusalén</w:t>
      </w:r>
      <w:r>
        <w:rPr>
          <w:rFonts w:ascii="Comic Sans MS" w:hAnsi="Comic Sans MS"/>
          <w:color w:val="003366"/>
          <w:szCs w:val="28"/>
        </w:rPr>
        <w:t xml:space="preserve"> </w:t>
      </w:r>
      <w:r w:rsidRPr="003479C5">
        <w:rPr>
          <w:rFonts w:ascii="Comic Sans MS" w:hAnsi="Comic Sans MS"/>
          <w:color w:val="003366"/>
          <w:szCs w:val="28"/>
        </w:rPr>
        <w:t>con</w:t>
      </w:r>
      <w:r>
        <w:rPr>
          <w:rFonts w:ascii="Comic Sans MS" w:hAnsi="Comic Sans MS"/>
          <w:color w:val="003366"/>
          <w:szCs w:val="28"/>
        </w:rPr>
        <w:t xml:space="preserve"> </w:t>
      </w:r>
      <w:r w:rsidRPr="003479C5">
        <w:rPr>
          <w:rFonts w:ascii="Comic Sans MS" w:hAnsi="Comic Sans MS"/>
          <w:color w:val="003366"/>
          <w:szCs w:val="28"/>
        </w:rPr>
        <w:t>vuestras</w:t>
      </w:r>
      <w:r>
        <w:rPr>
          <w:rFonts w:ascii="Comic Sans MS" w:hAnsi="Comic Sans MS"/>
          <w:color w:val="003366"/>
          <w:szCs w:val="28"/>
        </w:rPr>
        <w:t xml:space="preserve"> </w:t>
      </w:r>
      <w:r w:rsidRPr="003479C5">
        <w:rPr>
          <w:rFonts w:ascii="Comic Sans MS" w:hAnsi="Comic Sans MS"/>
          <w:color w:val="003366"/>
          <w:szCs w:val="28"/>
        </w:rPr>
        <w:t>enseñanzas</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queréis</w:t>
      </w:r>
      <w:r>
        <w:rPr>
          <w:rFonts w:ascii="Comic Sans MS" w:hAnsi="Comic Sans MS"/>
          <w:color w:val="003366"/>
          <w:szCs w:val="28"/>
        </w:rPr>
        <w:t xml:space="preserve"> </w:t>
      </w:r>
      <w:r w:rsidRPr="003479C5">
        <w:rPr>
          <w:rFonts w:ascii="Comic Sans MS" w:hAnsi="Comic Sans MS"/>
          <w:color w:val="003366"/>
          <w:szCs w:val="28"/>
        </w:rPr>
        <w:t>hacernos</w:t>
      </w:r>
      <w:r>
        <w:rPr>
          <w:rFonts w:ascii="Comic Sans MS" w:hAnsi="Comic Sans MS"/>
          <w:color w:val="003366"/>
          <w:szCs w:val="28"/>
        </w:rPr>
        <w:t xml:space="preserve"> </w:t>
      </w:r>
      <w:r w:rsidRPr="003479C5">
        <w:rPr>
          <w:rFonts w:ascii="Comic Sans MS" w:hAnsi="Comic Sans MS"/>
          <w:color w:val="003366"/>
          <w:szCs w:val="28"/>
        </w:rPr>
        <w:t>responsables</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muerte</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ese</w:t>
      </w:r>
      <w:r>
        <w:rPr>
          <w:rFonts w:ascii="Comic Sans MS" w:hAnsi="Comic Sans MS"/>
          <w:color w:val="003366"/>
          <w:szCs w:val="28"/>
        </w:rPr>
        <w:t xml:space="preserve"> </w:t>
      </w:r>
      <w:r w:rsidRPr="003479C5">
        <w:rPr>
          <w:rFonts w:ascii="Comic Sans MS" w:hAnsi="Comic Sans MS"/>
          <w:color w:val="003366"/>
          <w:szCs w:val="28"/>
        </w:rPr>
        <w:t>hombre.</w:t>
      </w:r>
    </w:p>
    <w:p w:rsidR="009F0B6D" w:rsidRDefault="009F0B6D" w:rsidP="00131EA6">
      <w:pPr>
        <w:widowControl w:val="0"/>
        <w:jc w:val="both"/>
      </w:pPr>
      <w:r w:rsidRPr="00FB482F">
        <w:rPr>
          <w:rFonts w:ascii="Comic Sans MS" w:hAnsi="Comic Sans MS"/>
          <w:color w:val="003366"/>
          <w:szCs w:val="16"/>
          <w:vertAlign w:val="superscript"/>
        </w:rPr>
        <w:t>29</w:t>
      </w:r>
      <w:r>
        <w:rPr>
          <w:rFonts w:ascii="Comic Sans MS" w:hAnsi="Comic Sans MS"/>
          <w:color w:val="003366"/>
          <w:szCs w:val="28"/>
        </w:rPr>
        <w:t xml:space="preserve"> </w:t>
      </w:r>
      <w:r w:rsidRPr="003479C5">
        <w:rPr>
          <w:rFonts w:ascii="Comic Sans MS" w:hAnsi="Comic Sans MS"/>
          <w:color w:val="003366"/>
          <w:szCs w:val="28"/>
        </w:rPr>
        <w:t>Pedro</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apóstoles</w:t>
      </w:r>
      <w:r>
        <w:rPr>
          <w:rFonts w:ascii="Comic Sans MS" w:hAnsi="Comic Sans MS"/>
          <w:color w:val="003366"/>
          <w:szCs w:val="28"/>
        </w:rPr>
        <w:t xml:space="preserve"> </w:t>
      </w:r>
      <w:r w:rsidRPr="003479C5">
        <w:rPr>
          <w:rFonts w:ascii="Comic Sans MS" w:hAnsi="Comic Sans MS"/>
          <w:color w:val="003366"/>
          <w:szCs w:val="28"/>
        </w:rPr>
        <w:t>respondieron:</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Hay</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obedecer</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Dios</w:t>
      </w:r>
      <w:r>
        <w:rPr>
          <w:rFonts w:ascii="Comic Sans MS" w:hAnsi="Comic Sans MS"/>
          <w:color w:val="003366"/>
          <w:szCs w:val="28"/>
        </w:rPr>
        <w:t xml:space="preserve"> </w:t>
      </w:r>
      <w:r w:rsidRPr="003479C5">
        <w:rPr>
          <w:rFonts w:ascii="Comic Sans MS" w:hAnsi="Comic Sans MS"/>
          <w:color w:val="003366"/>
          <w:szCs w:val="28"/>
        </w:rPr>
        <w:t>antes</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hombres.</w:t>
      </w:r>
      <w:r>
        <w:rPr>
          <w:rFonts w:ascii="Comic Sans MS" w:hAnsi="Comic Sans MS"/>
          <w:color w:val="003366"/>
          <w:szCs w:val="28"/>
        </w:rPr>
        <w:t xml:space="preserve"> </w:t>
      </w:r>
      <w:r w:rsidRPr="00FB482F">
        <w:rPr>
          <w:rFonts w:ascii="Comic Sans MS" w:hAnsi="Comic Sans MS"/>
          <w:color w:val="003366"/>
          <w:szCs w:val="16"/>
          <w:vertAlign w:val="superscript"/>
        </w:rPr>
        <w:t>30</w:t>
      </w:r>
      <w:r w:rsidRPr="003479C5">
        <w:rPr>
          <w:rFonts w:ascii="Comic Sans MS" w:hAnsi="Comic Sans MS"/>
          <w:color w:val="003366"/>
          <w:szCs w:val="28"/>
        </w:rPr>
        <w:t>El</w:t>
      </w:r>
      <w:r>
        <w:rPr>
          <w:rFonts w:ascii="Comic Sans MS" w:hAnsi="Comic Sans MS"/>
          <w:color w:val="003366"/>
          <w:szCs w:val="28"/>
        </w:rPr>
        <w:t xml:space="preserve"> </w:t>
      </w:r>
      <w:r w:rsidRPr="003479C5">
        <w:rPr>
          <w:rFonts w:ascii="Comic Sans MS" w:hAnsi="Comic Sans MS"/>
          <w:color w:val="003366"/>
          <w:szCs w:val="28"/>
        </w:rPr>
        <w:t>Dios</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nuestros</w:t>
      </w:r>
      <w:r>
        <w:rPr>
          <w:rFonts w:ascii="Comic Sans MS" w:hAnsi="Comic Sans MS"/>
          <w:color w:val="003366"/>
          <w:szCs w:val="28"/>
        </w:rPr>
        <w:t xml:space="preserve"> </w:t>
      </w:r>
      <w:r w:rsidRPr="003479C5">
        <w:rPr>
          <w:rFonts w:ascii="Comic Sans MS" w:hAnsi="Comic Sans MS"/>
          <w:color w:val="003366"/>
          <w:szCs w:val="28"/>
        </w:rPr>
        <w:t>antepasados</w:t>
      </w:r>
      <w:r>
        <w:rPr>
          <w:rFonts w:ascii="Comic Sans MS" w:hAnsi="Comic Sans MS"/>
          <w:color w:val="003366"/>
          <w:szCs w:val="28"/>
        </w:rPr>
        <w:t xml:space="preserve"> </w:t>
      </w:r>
      <w:r w:rsidRPr="003479C5">
        <w:rPr>
          <w:rFonts w:ascii="Comic Sans MS" w:hAnsi="Comic Sans MS"/>
          <w:color w:val="003366"/>
          <w:szCs w:val="28"/>
        </w:rPr>
        <w:t>ha</w:t>
      </w:r>
      <w:r>
        <w:rPr>
          <w:rFonts w:ascii="Comic Sans MS" w:hAnsi="Comic Sans MS"/>
          <w:color w:val="003366"/>
          <w:szCs w:val="28"/>
        </w:rPr>
        <w:t xml:space="preserve"> </w:t>
      </w:r>
      <w:r w:rsidRPr="003479C5">
        <w:rPr>
          <w:rFonts w:ascii="Comic Sans MS" w:hAnsi="Comic Sans MS"/>
          <w:color w:val="003366"/>
          <w:szCs w:val="28"/>
        </w:rPr>
        <w:t>resucitado</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quien</w:t>
      </w:r>
      <w:r>
        <w:rPr>
          <w:rFonts w:ascii="Comic Sans MS" w:hAnsi="Comic Sans MS"/>
          <w:color w:val="003366"/>
          <w:szCs w:val="28"/>
        </w:rPr>
        <w:t xml:space="preserve"> </w:t>
      </w:r>
      <w:r w:rsidRPr="003479C5">
        <w:rPr>
          <w:rFonts w:ascii="Comic Sans MS" w:hAnsi="Comic Sans MS"/>
          <w:color w:val="003366"/>
          <w:szCs w:val="28"/>
        </w:rPr>
        <w:t>vosotros</w:t>
      </w:r>
      <w:r>
        <w:rPr>
          <w:rFonts w:ascii="Comic Sans MS" w:hAnsi="Comic Sans MS"/>
          <w:color w:val="003366"/>
          <w:szCs w:val="28"/>
        </w:rPr>
        <w:t xml:space="preserve"> </w:t>
      </w:r>
      <w:r w:rsidRPr="003479C5">
        <w:rPr>
          <w:rFonts w:ascii="Comic Sans MS" w:hAnsi="Comic Sans MS"/>
          <w:color w:val="003366"/>
          <w:szCs w:val="28"/>
        </w:rPr>
        <w:t>matasteis</w:t>
      </w:r>
      <w:r>
        <w:rPr>
          <w:rFonts w:ascii="Comic Sans MS" w:hAnsi="Comic Sans MS"/>
          <w:color w:val="003366"/>
          <w:szCs w:val="28"/>
        </w:rPr>
        <w:t xml:space="preserve"> </w:t>
      </w:r>
      <w:r w:rsidRPr="003479C5">
        <w:rPr>
          <w:rFonts w:ascii="Comic Sans MS" w:hAnsi="Comic Sans MS"/>
          <w:color w:val="003366"/>
          <w:szCs w:val="28"/>
        </w:rPr>
        <w:t>colgándolo</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un</w:t>
      </w:r>
      <w:r>
        <w:rPr>
          <w:rFonts w:ascii="Comic Sans MS" w:hAnsi="Comic Sans MS"/>
          <w:color w:val="003366"/>
          <w:szCs w:val="28"/>
        </w:rPr>
        <w:t xml:space="preserve"> </w:t>
      </w:r>
      <w:r w:rsidRPr="003479C5">
        <w:rPr>
          <w:rFonts w:ascii="Comic Sans MS" w:hAnsi="Comic Sans MS"/>
          <w:color w:val="003366"/>
          <w:szCs w:val="28"/>
        </w:rPr>
        <w:t>madero.</w:t>
      </w:r>
      <w:r w:rsidRPr="00FB482F">
        <w:rPr>
          <w:rFonts w:ascii="Comic Sans MS" w:hAnsi="Comic Sans MS"/>
          <w:color w:val="003366"/>
          <w:szCs w:val="16"/>
          <w:vertAlign w:val="superscript"/>
        </w:rPr>
        <w:t>31</w:t>
      </w:r>
      <w:r>
        <w:rPr>
          <w:rFonts w:ascii="Comic Sans MS" w:hAnsi="Comic Sans MS"/>
          <w:color w:val="003366"/>
          <w:szCs w:val="28"/>
        </w:rPr>
        <w:t xml:space="preserve"> </w:t>
      </w:r>
      <w:r w:rsidRPr="003479C5">
        <w:rPr>
          <w:rFonts w:ascii="Comic Sans MS" w:hAnsi="Comic Sans MS"/>
          <w:color w:val="003366"/>
          <w:szCs w:val="28"/>
        </w:rPr>
        <w:t>Dios</w:t>
      </w:r>
      <w:r>
        <w:rPr>
          <w:rFonts w:ascii="Comic Sans MS" w:hAnsi="Comic Sans MS"/>
          <w:color w:val="003366"/>
          <w:szCs w:val="28"/>
        </w:rPr>
        <w:t xml:space="preserve"> </w:t>
      </w:r>
      <w:r w:rsidRPr="003479C5">
        <w:rPr>
          <w:rFonts w:ascii="Comic Sans MS" w:hAnsi="Comic Sans MS"/>
          <w:color w:val="003366"/>
          <w:szCs w:val="28"/>
        </w:rPr>
        <w:t>lo</w:t>
      </w:r>
      <w:r>
        <w:rPr>
          <w:rFonts w:ascii="Comic Sans MS" w:hAnsi="Comic Sans MS"/>
          <w:color w:val="003366"/>
          <w:szCs w:val="28"/>
        </w:rPr>
        <w:t xml:space="preserve"> </w:t>
      </w:r>
      <w:r w:rsidRPr="003479C5">
        <w:rPr>
          <w:rFonts w:ascii="Comic Sans MS" w:hAnsi="Comic Sans MS"/>
          <w:color w:val="003366"/>
          <w:szCs w:val="28"/>
        </w:rPr>
        <w:t>ha</w:t>
      </w:r>
      <w:r>
        <w:rPr>
          <w:rFonts w:ascii="Comic Sans MS" w:hAnsi="Comic Sans MS"/>
          <w:color w:val="003366"/>
          <w:szCs w:val="28"/>
        </w:rPr>
        <w:t xml:space="preserve"> </w:t>
      </w:r>
      <w:r w:rsidRPr="003479C5">
        <w:rPr>
          <w:rFonts w:ascii="Comic Sans MS" w:hAnsi="Comic Sans MS"/>
          <w:color w:val="003366"/>
          <w:szCs w:val="28"/>
        </w:rPr>
        <w:t>exaltado</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su</w:t>
      </w:r>
      <w:r>
        <w:rPr>
          <w:rFonts w:ascii="Comic Sans MS" w:hAnsi="Comic Sans MS"/>
          <w:color w:val="003366"/>
          <w:szCs w:val="28"/>
        </w:rPr>
        <w:t xml:space="preserve"> </w:t>
      </w:r>
      <w:r w:rsidRPr="003479C5">
        <w:rPr>
          <w:rFonts w:ascii="Comic Sans MS" w:hAnsi="Comic Sans MS"/>
          <w:color w:val="003366"/>
          <w:szCs w:val="28"/>
        </w:rPr>
        <w:t>derecha</w:t>
      </w:r>
      <w:r>
        <w:rPr>
          <w:rFonts w:ascii="Comic Sans MS" w:hAnsi="Comic Sans MS"/>
          <w:color w:val="003366"/>
          <w:szCs w:val="28"/>
        </w:rPr>
        <w:t xml:space="preserve"> </w:t>
      </w:r>
      <w:r w:rsidRPr="003479C5">
        <w:rPr>
          <w:rFonts w:ascii="Comic Sans MS" w:hAnsi="Comic Sans MS"/>
          <w:color w:val="003366"/>
          <w:szCs w:val="28"/>
        </w:rPr>
        <w:t>como</w:t>
      </w:r>
      <w:r>
        <w:rPr>
          <w:rFonts w:ascii="Comic Sans MS" w:hAnsi="Comic Sans MS"/>
          <w:color w:val="003366"/>
          <w:szCs w:val="28"/>
        </w:rPr>
        <w:t xml:space="preserve"> </w:t>
      </w:r>
      <w:r w:rsidRPr="003479C5">
        <w:rPr>
          <w:rFonts w:ascii="Comic Sans MS" w:hAnsi="Comic Sans MS"/>
          <w:color w:val="003366"/>
          <w:szCs w:val="28"/>
        </w:rPr>
        <w:t>Príncipe</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Salvador</w:t>
      </w:r>
      <w:r>
        <w:rPr>
          <w:rFonts w:ascii="Comic Sans MS" w:hAnsi="Comic Sans MS"/>
          <w:color w:val="003366"/>
          <w:szCs w:val="28"/>
        </w:rPr>
        <w:t xml:space="preserve"> </w:t>
      </w:r>
      <w:r w:rsidRPr="003479C5">
        <w:rPr>
          <w:rFonts w:ascii="Comic Sans MS" w:hAnsi="Comic Sans MS"/>
          <w:color w:val="003366"/>
          <w:szCs w:val="28"/>
        </w:rPr>
        <w:t>para</w:t>
      </w:r>
      <w:r>
        <w:rPr>
          <w:rFonts w:ascii="Comic Sans MS" w:hAnsi="Comic Sans MS"/>
          <w:color w:val="003366"/>
          <w:szCs w:val="28"/>
        </w:rPr>
        <w:t xml:space="preserve"> </w:t>
      </w:r>
      <w:r w:rsidRPr="003479C5">
        <w:rPr>
          <w:rFonts w:ascii="Comic Sans MS" w:hAnsi="Comic Sans MS"/>
          <w:color w:val="003366"/>
          <w:szCs w:val="28"/>
        </w:rPr>
        <w:t>dar</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Israel</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ocasión</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arrepentirse</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alcanzar</w:t>
      </w:r>
      <w:r>
        <w:rPr>
          <w:rFonts w:ascii="Comic Sans MS" w:hAnsi="Comic Sans MS"/>
          <w:color w:val="003366"/>
          <w:szCs w:val="28"/>
        </w:rPr>
        <w:t xml:space="preserve"> </w:t>
      </w:r>
      <w:r w:rsidRPr="003479C5">
        <w:rPr>
          <w:rFonts w:ascii="Comic Sans MS" w:hAnsi="Comic Sans MS"/>
          <w:color w:val="003366"/>
          <w:szCs w:val="28"/>
        </w:rPr>
        <w:t>el</w:t>
      </w:r>
      <w:r>
        <w:rPr>
          <w:rFonts w:ascii="Comic Sans MS" w:hAnsi="Comic Sans MS"/>
          <w:color w:val="003366"/>
          <w:szCs w:val="28"/>
        </w:rPr>
        <w:t xml:space="preserve"> </w:t>
      </w:r>
      <w:r w:rsidRPr="003479C5">
        <w:rPr>
          <w:rFonts w:ascii="Comic Sans MS" w:hAnsi="Comic Sans MS"/>
          <w:color w:val="003366"/>
          <w:szCs w:val="28"/>
        </w:rPr>
        <w:t>perdón</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pecados.</w:t>
      </w:r>
    </w:p>
    <w:p w:rsidR="009F0B6D" w:rsidRDefault="009F0B6D" w:rsidP="00131EA6">
      <w:pPr>
        <w:widowControl w:val="0"/>
        <w:jc w:val="both"/>
      </w:pPr>
      <w:r w:rsidRPr="00FB482F">
        <w:rPr>
          <w:rFonts w:ascii="Comic Sans MS" w:hAnsi="Comic Sans MS"/>
          <w:color w:val="003366"/>
          <w:szCs w:val="16"/>
          <w:vertAlign w:val="superscript"/>
        </w:rPr>
        <w:t>32</w:t>
      </w:r>
      <w:r>
        <w:rPr>
          <w:rFonts w:ascii="Comic Sans MS" w:hAnsi="Comic Sans MS"/>
          <w:color w:val="003366"/>
          <w:szCs w:val="28"/>
        </w:rPr>
        <w:t xml:space="preserve"> </w:t>
      </w:r>
      <w:r w:rsidRPr="003479C5">
        <w:rPr>
          <w:rFonts w:ascii="Comic Sans MS" w:hAnsi="Comic Sans MS"/>
          <w:color w:val="003366"/>
          <w:szCs w:val="28"/>
        </w:rPr>
        <w:t>Nosotros</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el</w:t>
      </w:r>
      <w:r>
        <w:rPr>
          <w:rFonts w:ascii="Comic Sans MS" w:hAnsi="Comic Sans MS"/>
          <w:color w:val="003366"/>
          <w:szCs w:val="28"/>
        </w:rPr>
        <w:t xml:space="preserve"> </w:t>
      </w:r>
      <w:r w:rsidRPr="003479C5">
        <w:rPr>
          <w:rFonts w:ascii="Comic Sans MS" w:hAnsi="Comic Sans MS"/>
          <w:color w:val="003366"/>
          <w:szCs w:val="28"/>
        </w:rPr>
        <w:t>Espíritu</w:t>
      </w:r>
      <w:r>
        <w:rPr>
          <w:rFonts w:ascii="Comic Sans MS" w:hAnsi="Comic Sans MS"/>
          <w:color w:val="003366"/>
          <w:szCs w:val="28"/>
        </w:rPr>
        <w:t xml:space="preserve"> </w:t>
      </w:r>
      <w:r w:rsidRPr="003479C5">
        <w:rPr>
          <w:rFonts w:ascii="Comic Sans MS" w:hAnsi="Comic Sans MS"/>
          <w:color w:val="003366"/>
          <w:szCs w:val="28"/>
        </w:rPr>
        <w:t>Santo</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Dios</w:t>
      </w:r>
      <w:r>
        <w:rPr>
          <w:rFonts w:ascii="Comic Sans MS" w:hAnsi="Comic Sans MS"/>
          <w:color w:val="003366"/>
          <w:szCs w:val="28"/>
        </w:rPr>
        <w:t xml:space="preserve"> </w:t>
      </w:r>
      <w:r w:rsidRPr="003479C5">
        <w:rPr>
          <w:rFonts w:ascii="Comic Sans MS" w:hAnsi="Comic Sans MS"/>
          <w:color w:val="003366"/>
          <w:szCs w:val="28"/>
        </w:rPr>
        <w:t>ha</w:t>
      </w:r>
      <w:r>
        <w:rPr>
          <w:rFonts w:ascii="Comic Sans MS" w:hAnsi="Comic Sans MS"/>
          <w:color w:val="003366"/>
          <w:szCs w:val="28"/>
        </w:rPr>
        <w:t xml:space="preserve"> </w:t>
      </w:r>
      <w:r w:rsidRPr="003479C5">
        <w:rPr>
          <w:rFonts w:ascii="Comic Sans MS" w:hAnsi="Comic Sans MS"/>
          <w:color w:val="003366"/>
          <w:szCs w:val="28"/>
        </w:rPr>
        <w:t>dado</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le</w:t>
      </w:r>
      <w:r>
        <w:rPr>
          <w:rFonts w:ascii="Comic Sans MS" w:hAnsi="Comic Sans MS"/>
          <w:color w:val="003366"/>
          <w:szCs w:val="28"/>
        </w:rPr>
        <w:t xml:space="preserve"> </w:t>
      </w:r>
      <w:r w:rsidRPr="003479C5">
        <w:rPr>
          <w:rFonts w:ascii="Comic Sans MS" w:hAnsi="Comic Sans MS"/>
          <w:color w:val="003366"/>
          <w:szCs w:val="28"/>
        </w:rPr>
        <w:t>obedecen</w:t>
      </w:r>
      <w:r>
        <w:rPr>
          <w:rFonts w:ascii="Comic Sans MS" w:hAnsi="Comic Sans MS"/>
          <w:color w:val="003366"/>
          <w:szCs w:val="28"/>
        </w:rPr>
        <w:t xml:space="preserve"> </w:t>
      </w:r>
      <w:r w:rsidRPr="003479C5">
        <w:rPr>
          <w:rFonts w:ascii="Comic Sans MS" w:hAnsi="Comic Sans MS"/>
          <w:color w:val="003366"/>
          <w:szCs w:val="28"/>
        </w:rPr>
        <w:t>somos</w:t>
      </w:r>
      <w:r>
        <w:rPr>
          <w:rFonts w:ascii="Comic Sans MS" w:hAnsi="Comic Sans MS"/>
          <w:color w:val="003366"/>
          <w:szCs w:val="28"/>
        </w:rPr>
        <w:t xml:space="preserve"> </w:t>
      </w:r>
      <w:r w:rsidRPr="003479C5">
        <w:rPr>
          <w:rFonts w:ascii="Comic Sans MS" w:hAnsi="Comic Sans MS"/>
          <w:color w:val="003366"/>
          <w:szCs w:val="28"/>
        </w:rPr>
        <w:t>testigos</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todo</w:t>
      </w:r>
      <w:r>
        <w:rPr>
          <w:rFonts w:ascii="Comic Sans MS" w:hAnsi="Comic Sans MS"/>
          <w:color w:val="003366"/>
          <w:szCs w:val="28"/>
        </w:rPr>
        <w:t xml:space="preserve"> </w:t>
      </w:r>
      <w:r w:rsidRPr="003479C5">
        <w:rPr>
          <w:rFonts w:ascii="Comic Sans MS" w:hAnsi="Comic Sans MS"/>
          <w:color w:val="003366"/>
          <w:szCs w:val="28"/>
        </w:rPr>
        <w:t>esto.</w:t>
      </w:r>
    </w:p>
    <w:p w:rsidR="009F0B6D" w:rsidRDefault="009F0B6D" w:rsidP="00131EA6">
      <w:pPr>
        <w:widowControl w:val="0"/>
        <w:jc w:val="both"/>
      </w:pPr>
      <w:r w:rsidRPr="00FB482F">
        <w:rPr>
          <w:rFonts w:ascii="Comic Sans MS" w:hAnsi="Comic Sans MS"/>
          <w:color w:val="003366"/>
          <w:szCs w:val="16"/>
          <w:vertAlign w:val="superscript"/>
        </w:rPr>
        <w:t>33</w:t>
      </w:r>
      <w:r>
        <w:rPr>
          <w:rFonts w:ascii="Comic Sans MS" w:hAnsi="Comic Sans MS"/>
          <w:color w:val="003366"/>
          <w:szCs w:val="28"/>
        </w:rPr>
        <w:t xml:space="preserve"> </w:t>
      </w:r>
      <w:r w:rsidRPr="003479C5">
        <w:rPr>
          <w:rFonts w:ascii="Comic Sans MS" w:hAnsi="Comic Sans MS"/>
          <w:color w:val="003366"/>
          <w:szCs w:val="28"/>
        </w:rPr>
        <w:t>Ellos,</w:t>
      </w:r>
      <w:r>
        <w:rPr>
          <w:rFonts w:ascii="Comic Sans MS" w:hAnsi="Comic Sans MS"/>
          <w:color w:val="003366"/>
          <w:szCs w:val="28"/>
        </w:rPr>
        <w:t xml:space="preserve"> </w:t>
      </w:r>
      <w:r w:rsidRPr="003479C5">
        <w:rPr>
          <w:rFonts w:ascii="Comic Sans MS" w:hAnsi="Comic Sans MS"/>
          <w:color w:val="003366"/>
          <w:szCs w:val="28"/>
        </w:rPr>
        <w:t>enfurecidos</w:t>
      </w:r>
      <w:r>
        <w:rPr>
          <w:rFonts w:ascii="Comic Sans MS" w:hAnsi="Comic Sans MS"/>
          <w:color w:val="003366"/>
          <w:szCs w:val="28"/>
        </w:rPr>
        <w:t xml:space="preserve"> </w:t>
      </w:r>
      <w:r w:rsidRPr="003479C5">
        <w:rPr>
          <w:rFonts w:ascii="Comic Sans MS" w:hAnsi="Comic Sans MS"/>
          <w:color w:val="003366"/>
          <w:szCs w:val="28"/>
        </w:rPr>
        <w:t>por</w:t>
      </w:r>
      <w:r>
        <w:rPr>
          <w:rFonts w:ascii="Comic Sans MS" w:hAnsi="Comic Sans MS"/>
          <w:color w:val="003366"/>
          <w:szCs w:val="28"/>
        </w:rPr>
        <w:t xml:space="preserve"> </w:t>
      </w:r>
      <w:r w:rsidRPr="003479C5">
        <w:rPr>
          <w:rFonts w:ascii="Comic Sans MS" w:hAnsi="Comic Sans MS"/>
          <w:color w:val="003366"/>
          <w:szCs w:val="28"/>
        </w:rPr>
        <w:t>tales</w:t>
      </w:r>
      <w:r>
        <w:rPr>
          <w:rFonts w:ascii="Comic Sans MS" w:hAnsi="Comic Sans MS"/>
          <w:color w:val="003366"/>
          <w:szCs w:val="28"/>
        </w:rPr>
        <w:t xml:space="preserve"> </w:t>
      </w:r>
      <w:r w:rsidRPr="003479C5">
        <w:rPr>
          <w:rFonts w:ascii="Comic Sans MS" w:hAnsi="Comic Sans MS"/>
          <w:color w:val="003366"/>
          <w:szCs w:val="28"/>
        </w:rPr>
        <w:t>palabras,</w:t>
      </w:r>
      <w:r>
        <w:rPr>
          <w:rFonts w:ascii="Comic Sans MS" w:hAnsi="Comic Sans MS"/>
          <w:color w:val="003366"/>
          <w:szCs w:val="28"/>
        </w:rPr>
        <w:t xml:space="preserve"> </w:t>
      </w:r>
      <w:r w:rsidRPr="003479C5">
        <w:rPr>
          <w:rFonts w:ascii="Comic Sans MS" w:hAnsi="Comic Sans MS"/>
          <w:color w:val="003366"/>
          <w:szCs w:val="28"/>
        </w:rPr>
        <w:t>querían</w:t>
      </w:r>
      <w:r>
        <w:rPr>
          <w:rFonts w:ascii="Comic Sans MS" w:hAnsi="Comic Sans MS"/>
          <w:color w:val="003366"/>
          <w:szCs w:val="28"/>
        </w:rPr>
        <w:t xml:space="preserve"> </w:t>
      </w:r>
      <w:r w:rsidRPr="003479C5">
        <w:rPr>
          <w:rFonts w:ascii="Comic Sans MS" w:hAnsi="Comic Sans MS"/>
          <w:color w:val="003366"/>
          <w:szCs w:val="28"/>
        </w:rPr>
        <w:t>matarlos.</w:t>
      </w:r>
    </w:p>
    <w:p w:rsidR="009F0B6D" w:rsidRDefault="009F0B6D" w:rsidP="00131EA6">
      <w:pPr>
        <w:widowControl w:val="0"/>
        <w:jc w:val="both"/>
      </w:pPr>
      <w:r w:rsidRPr="00FB482F">
        <w:rPr>
          <w:rFonts w:ascii="Comic Sans MS" w:hAnsi="Comic Sans MS"/>
          <w:color w:val="003366"/>
          <w:szCs w:val="16"/>
          <w:vertAlign w:val="superscript"/>
        </w:rPr>
        <w:t>40</w:t>
      </w:r>
      <w:r>
        <w:rPr>
          <w:rFonts w:ascii="Comic Sans MS" w:hAnsi="Comic Sans MS"/>
          <w:color w:val="003366"/>
          <w:szCs w:val="28"/>
        </w:rPr>
        <w:t xml:space="preserve"> </w:t>
      </w:r>
      <w:r w:rsidRPr="003479C5">
        <w:rPr>
          <w:rFonts w:ascii="Comic Sans MS" w:hAnsi="Comic Sans MS"/>
          <w:color w:val="003366"/>
          <w:szCs w:val="28"/>
        </w:rPr>
        <w:t>Hicieron</w:t>
      </w:r>
      <w:r>
        <w:rPr>
          <w:rFonts w:ascii="Comic Sans MS" w:hAnsi="Comic Sans MS"/>
          <w:color w:val="003366"/>
          <w:szCs w:val="28"/>
        </w:rPr>
        <w:t xml:space="preserve"> </w:t>
      </w:r>
      <w:r w:rsidRPr="003479C5">
        <w:rPr>
          <w:rFonts w:ascii="Comic Sans MS" w:hAnsi="Comic Sans MS"/>
          <w:color w:val="003366"/>
          <w:szCs w:val="28"/>
        </w:rPr>
        <w:t>llamar</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apóstoles,</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azotaron,</w:t>
      </w:r>
      <w:r>
        <w:rPr>
          <w:rFonts w:ascii="Comic Sans MS" w:hAnsi="Comic Sans MS"/>
          <w:color w:val="003366"/>
          <w:szCs w:val="28"/>
        </w:rPr>
        <w:t xml:space="preserve"> </w:t>
      </w:r>
      <w:r w:rsidRPr="003479C5">
        <w:rPr>
          <w:rFonts w:ascii="Comic Sans MS" w:hAnsi="Comic Sans MS"/>
          <w:color w:val="003366"/>
          <w:szCs w:val="28"/>
        </w:rPr>
        <w:t>les</w:t>
      </w:r>
      <w:r>
        <w:rPr>
          <w:rFonts w:ascii="Comic Sans MS" w:hAnsi="Comic Sans MS"/>
          <w:color w:val="003366"/>
          <w:szCs w:val="28"/>
        </w:rPr>
        <w:t xml:space="preserve"> </w:t>
      </w:r>
      <w:r w:rsidRPr="003479C5">
        <w:rPr>
          <w:rFonts w:ascii="Comic Sans MS" w:hAnsi="Comic Sans MS"/>
          <w:color w:val="003366"/>
          <w:szCs w:val="28"/>
        </w:rPr>
        <w:t>prohibieron</w:t>
      </w:r>
      <w:r>
        <w:rPr>
          <w:rFonts w:ascii="Comic Sans MS" w:hAnsi="Comic Sans MS"/>
          <w:color w:val="003366"/>
          <w:szCs w:val="28"/>
        </w:rPr>
        <w:t xml:space="preserve"> </w:t>
      </w:r>
      <w:r w:rsidRPr="003479C5">
        <w:rPr>
          <w:rFonts w:ascii="Comic Sans MS" w:hAnsi="Comic Sans MS"/>
          <w:color w:val="003366"/>
          <w:szCs w:val="28"/>
        </w:rPr>
        <w:t>hablar</w:t>
      </w:r>
      <w:r>
        <w:rPr>
          <w:rFonts w:ascii="Comic Sans MS" w:hAnsi="Comic Sans MS"/>
          <w:color w:val="003366"/>
          <w:szCs w:val="28"/>
        </w:rPr>
        <w:t xml:space="preserve"> </w:t>
      </w:r>
      <w:r w:rsidRPr="003479C5">
        <w:rPr>
          <w:rFonts w:ascii="Comic Sans MS" w:hAnsi="Comic Sans MS"/>
          <w:color w:val="003366"/>
          <w:szCs w:val="28"/>
        </w:rPr>
        <w:t>en</w:t>
      </w:r>
      <w:r>
        <w:rPr>
          <w:rFonts w:ascii="Comic Sans MS" w:hAnsi="Comic Sans MS"/>
          <w:color w:val="003366"/>
          <w:szCs w:val="28"/>
        </w:rPr>
        <w:t xml:space="preserve"> </w:t>
      </w:r>
      <w:r w:rsidRPr="003479C5">
        <w:rPr>
          <w:rFonts w:ascii="Comic Sans MS" w:hAnsi="Comic Sans MS"/>
          <w:color w:val="003366"/>
          <w:szCs w:val="28"/>
        </w:rPr>
        <w:t>el</w:t>
      </w:r>
      <w:r>
        <w:rPr>
          <w:rFonts w:ascii="Comic Sans MS" w:hAnsi="Comic Sans MS"/>
          <w:color w:val="003366"/>
          <w:szCs w:val="28"/>
        </w:rPr>
        <w:t xml:space="preserve"> </w:t>
      </w:r>
      <w:r w:rsidRPr="003479C5">
        <w:rPr>
          <w:rFonts w:ascii="Comic Sans MS" w:hAnsi="Comic Sans MS"/>
          <w:color w:val="003366"/>
          <w:szCs w:val="28"/>
        </w:rPr>
        <w:t>nombre</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soltaron.</w:t>
      </w:r>
      <w:r w:rsidRPr="00FB482F">
        <w:rPr>
          <w:rFonts w:ascii="Comic Sans MS" w:hAnsi="Comic Sans MS"/>
          <w:color w:val="003366"/>
          <w:szCs w:val="16"/>
          <w:vertAlign w:val="superscript"/>
        </w:rPr>
        <w:t>41</w:t>
      </w:r>
      <w:r>
        <w:rPr>
          <w:rFonts w:ascii="Comic Sans MS" w:hAnsi="Comic Sans MS"/>
          <w:color w:val="003366"/>
          <w:szCs w:val="28"/>
        </w:rPr>
        <w:t xml:space="preserve"> </w:t>
      </w:r>
      <w:r w:rsidRPr="003479C5">
        <w:rPr>
          <w:rFonts w:ascii="Comic Sans MS" w:hAnsi="Comic Sans MS"/>
          <w:color w:val="003366"/>
          <w:szCs w:val="28"/>
        </w:rPr>
        <w:t>Ellos</w:t>
      </w:r>
      <w:r>
        <w:rPr>
          <w:rFonts w:ascii="Comic Sans MS" w:hAnsi="Comic Sans MS"/>
          <w:color w:val="003366"/>
          <w:szCs w:val="28"/>
        </w:rPr>
        <w:t xml:space="preserve"> </w:t>
      </w:r>
      <w:r w:rsidRPr="003479C5">
        <w:rPr>
          <w:rFonts w:ascii="Comic Sans MS" w:hAnsi="Comic Sans MS"/>
          <w:color w:val="003366"/>
          <w:szCs w:val="28"/>
        </w:rPr>
        <w:t>salieron</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presencia</w:t>
      </w:r>
      <w:r>
        <w:rPr>
          <w:rFonts w:ascii="Comic Sans MS" w:hAnsi="Comic Sans MS"/>
          <w:color w:val="003366"/>
          <w:szCs w:val="28"/>
        </w:rPr>
        <w:t xml:space="preserve"> </w:t>
      </w:r>
      <w:r w:rsidRPr="003479C5">
        <w:rPr>
          <w:rFonts w:ascii="Comic Sans MS" w:hAnsi="Comic Sans MS"/>
          <w:color w:val="003366"/>
          <w:szCs w:val="28"/>
        </w:rPr>
        <w:t>del</w:t>
      </w:r>
      <w:r>
        <w:rPr>
          <w:rFonts w:ascii="Comic Sans MS" w:hAnsi="Comic Sans MS"/>
          <w:color w:val="003366"/>
          <w:szCs w:val="28"/>
        </w:rPr>
        <w:t xml:space="preserve"> </w:t>
      </w:r>
      <w:r w:rsidRPr="003479C5">
        <w:rPr>
          <w:rFonts w:ascii="Comic Sans MS" w:hAnsi="Comic Sans MS"/>
          <w:color w:val="003366"/>
          <w:szCs w:val="28"/>
        </w:rPr>
        <w:t>Sanedrín</w:t>
      </w:r>
      <w:r>
        <w:rPr>
          <w:rFonts w:ascii="Comic Sans MS" w:hAnsi="Comic Sans MS"/>
          <w:color w:val="003366"/>
          <w:szCs w:val="28"/>
        </w:rPr>
        <w:t xml:space="preserve"> </w:t>
      </w:r>
      <w:r w:rsidRPr="003479C5">
        <w:rPr>
          <w:rFonts w:ascii="Comic Sans MS" w:hAnsi="Comic Sans MS"/>
          <w:color w:val="003366"/>
          <w:szCs w:val="28"/>
        </w:rPr>
        <w:t>gozosos</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haber</w:t>
      </w:r>
      <w:r>
        <w:rPr>
          <w:rFonts w:ascii="Comic Sans MS" w:hAnsi="Comic Sans MS"/>
          <w:color w:val="003366"/>
          <w:szCs w:val="28"/>
        </w:rPr>
        <w:t xml:space="preserve"> </w:t>
      </w:r>
      <w:r w:rsidRPr="003479C5">
        <w:rPr>
          <w:rFonts w:ascii="Comic Sans MS" w:hAnsi="Comic Sans MS"/>
          <w:color w:val="003366"/>
          <w:szCs w:val="28"/>
        </w:rPr>
        <w:t>merecido</w:t>
      </w:r>
      <w:r>
        <w:rPr>
          <w:rFonts w:ascii="Comic Sans MS" w:hAnsi="Comic Sans MS"/>
          <w:color w:val="003366"/>
          <w:szCs w:val="28"/>
        </w:rPr>
        <w:t xml:space="preserve"> </w:t>
      </w:r>
      <w:r w:rsidRPr="003479C5">
        <w:rPr>
          <w:rFonts w:ascii="Comic Sans MS" w:hAnsi="Comic Sans MS"/>
          <w:color w:val="003366"/>
          <w:szCs w:val="28"/>
        </w:rPr>
        <w:t>tal</w:t>
      </w:r>
      <w:r>
        <w:rPr>
          <w:rFonts w:ascii="Comic Sans MS" w:hAnsi="Comic Sans MS"/>
          <w:color w:val="003366"/>
          <w:szCs w:val="28"/>
        </w:rPr>
        <w:t xml:space="preserve"> </w:t>
      </w:r>
      <w:r w:rsidRPr="003479C5">
        <w:rPr>
          <w:rFonts w:ascii="Comic Sans MS" w:hAnsi="Comic Sans MS"/>
          <w:color w:val="003366"/>
          <w:szCs w:val="28"/>
        </w:rPr>
        <w:t>ultraje</w:t>
      </w:r>
      <w:r>
        <w:rPr>
          <w:rFonts w:ascii="Comic Sans MS" w:hAnsi="Comic Sans MS"/>
          <w:color w:val="003366"/>
          <w:szCs w:val="28"/>
        </w:rPr>
        <w:t xml:space="preserve"> </w:t>
      </w:r>
      <w:r w:rsidRPr="003479C5">
        <w:rPr>
          <w:rFonts w:ascii="Comic Sans MS" w:hAnsi="Comic Sans MS"/>
          <w:color w:val="003366"/>
          <w:szCs w:val="28"/>
        </w:rPr>
        <w:t>por</w:t>
      </w:r>
      <w:r>
        <w:rPr>
          <w:rFonts w:ascii="Comic Sans MS" w:hAnsi="Comic Sans MS"/>
          <w:color w:val="003366"/>
          <w:szCs w:val="28"/>
        </w:rPr>
        <w:t xml:space="preserve"> </w:t>
      </w:r>
      <w:r w:rsidRPr="003479C5">
        <w:rPr>
          <w:rFonts w:ascii="Comic Sans MS" w:hAnsi="Comic Sans MS"/>
          <w:color w:val="003366"/>
          <w:szCs w:val="28"/>
        </w:rPr>
        <w:t>causa</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aquel</w:t>
      </w:r>
      <w:r>
        <w:rPr>
          <w:rFonts w:ascii="Comic Sans MS" w:hAnsi="Comic Sans MS"/>
          <w:color w:val="003366"/>
          <w:szCs w:val="28"/>
        </w:rPr>
        <w:t xml:space="preserve"> </w:t>
      </w:r>
      <w:r w:rsidRPr="003479C5">
        <w:rPr>
          <w:rFonts w:ascii="Comic Sans MS" w:hAnsi="Comic Sans MS"/>
          <w:color w:val="003366"/>
          <w:szCs w:val="28"/>
        </w:rPr>
        <w:t>nombre.</w:t>
      </w:r>
    </w:p>
    <w:p w:rsidR="009F0B6D" w:rsidRDefault="009F0B6D" w:rsidP="00131EA6">
      <w:pPr>
        <w:widowControl w:val="0"/>
        <w:ind w:firstLine="284"/>
        <w:jc w:val="both"/>
      </w:pP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camino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Iglesia</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camino</w:t>
      </w:r>
      <w:r>
        <w:rPr>
          <w:rFonts w:ascii="Comic Sans MS" w:hAnsi="Comic Sans MS"/>
          <w:color w:val="000000"/>
          <w:szCs w:val="28"/>
        </w:rPr>
        <w:t xml:space="preserve"> </w:t>
      </w:r>
      <w:r w:rsidRPr="003479C5">
        <w:rPr>
          <w:rFonts w:ascii="Comic Sans MS" w:hAnsi="Comic Sans MS"/>
          <w:color w:val="000000"/>
          <w:szCs w:val="28"/>
        </w:rPr>
        <w:t>acompañado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luz</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tinieblas</w:t>
      </w:r>
      <w:r>
        <w:rPr>
          <w:rFonts w:ascii="Comic Sans MS" w:hAnsi="Comic Sans MS"/>
          <w:color w:val="000000"/>
          <w:szCs w:val="28"/>
        </w:rPr>
        <w:t xml:space="preserve"> </w:t>
      </w:r>
      <w:r w:rsidRPr="003479C5">
        <w:rPr>
          <w:rFonts w:ascii="Comic Sans MS" w:hAnsi="Comic Sans MS"/>
          <w:color w:val="000000"/>
          <w:szCs w:val="28"/>
        </w:rPr>
        <w:t>desde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origen:</w:t>
      </w:r>
      <w:r>
        <w:rPr>
          <w:rFonts w:ascii="Comic Sans MS" w:hAnsi="Comic Sans MS"/>
          <w:color w:val="000000"/>
          <w:szCs w:val="28"/>
        </w:rPr>
        <w:t xml:space="preserve"> </w:t>
      </w:r>
      <w:r w:rsidRPr="003479C5">
        <w:rPr>
          <w:rFonts w:ascii="Comic Sans MS" w:hAnsi="Comic Sans MS"/>
          <w:color w:val="000000"/>
          <w:szCs w:val="28"/>
        </w:rPr>
        <w:t>va</w:t>
      </w:r>
      <w:r>
        <w:rPr>
          <w:rFonts w:ascii="Comic Sans MS" w:hAnsi="Comic Sans MS"/>
          <w:color w:val="000000"/>
          <w:szCs w:val="28"/>
        </w:rPr>
        <w:t xml:space="preserve"> </w:t>
      </w:r>
      <w:r w:rsidRPr="003479C5">
        <w:rPr>
          <w:rFonts w:ascii="Comic Sans MS" w:hAnsi="Comic Sans MS"/>
          <w:color w:val="000000"/>
          <w:szCs w:val="28"/>
        </w:rPr>
        <w:t>creciendo</w:t>
      </w:r>
      <w:r>
        <w:rPr>
          <w:rFonts w:ascii="Comic Sans MS" w:hAnsi="Comic Sans MS"/>
          <w:color w:val="000000"/>
          <w:szCs w:val="28"/>
        </w:rPr>
        <w:t xml:space="preserve"> </w:t>
      </w:r>
      <w:r w:rsidRPr="003479C5">
        <w:rPr>
          <w:rFonts w:ascii="Comic Sans MS" w:hAnsi="Comic Sans MS"/>
          <w:color w:val="000000"/>
          <w:szCs w:val="28"/>
        </w:rPr>
        <w:t>entre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pueblo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favor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goza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primera</w:t>
      </w:r>
      <w:r>
        <w:rPr>
          <w:rFonts w:ascii="Comic Sans MS" w:hAnsi="Comic Sans MS"/>
          <w:color w:val="000000"/>
          <w:szCs w:val="28"/>
        </w:rPr>
        <w:t xml:space="preserve"> </w:t>
      </w:r>
      <w:r w:rsidRPr="003479C5">
        <w:rPr>
          <w:rFonts w:ascii="Comic Sans MS" w:hAnsi="Comic Sans MS"/>
          <w:color w:val="000000"/>
          <w:szCs w:val="28"/>
        </w:rPr>
        <w:t>comunidad</w:t>
      </w:r>
      <w:r>
        <w:rPr>
          <w:rFonts w:ascii="Comic Sans MS" w:hAnsi="Comic Sans MS"/>
          <w:color w:val="000000"/>
          <w:szCs w:val="28"/>
        </w:rPr>
        <w:t xml:space="preserve"> </w:t>
      </w:r>
      <w:r w:rsidRPr="003479C5">
        <w:rPr>
          <w:rFonts w:ascii="Comic Sans MS" w:hAnsi="Comic Sans MS"/>
          <w:color w:val="000000"/>
          <w:szCs w:val="28"/>
        </w:rPr>
        <w:t>cristiana</w:t>
      </w:r>
      <w:r>
        <w:rPr>
          <w:rFonts w:ascii="Comic Sans MS" w:hAnsi="Comic Sans M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14-16),</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aumenta</w:t>
      </w:r>
      <w:r>
        <w:rPr>
          <w:rFonts w:ascii="Comic Sans MS" w:hAnsi="Comic Sans MS"/>
          <w:color w:val="000000"/>
          <w:szCs w:val="28"/>
        </w:rPr>
        <w:t xml:space="preserve"> </w:t>
      </w:r>
      <w:r w:rsidRPr="003479C5">
        <w:rPr>
          <w:rFonts w:ascii="Comic Sans MS" w:hAnsi="Comic Sans MS"/>
          <w:color w:val="000000"/>
          <w:szCs w:val="28"/>
        </w:rPr>
        <w:t>también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odio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autoridades</w:t>
      </w:r>
      <w:r>
        <w:rPr>
          <w:rFonts w:ascii="Comic Sans MS" w:hAnsi="Comic Sans MS"/>
          <w:color w:val="000000"/>
          <w:szCs w:val="28"/>
        </w:rPr>
        <w:t xml:space="preserve"> </w:t>
      </w:r>
      <w:r w:rsidRPr="003479C5">
        <w:rPr>
          <w:rFonts w:ascii="Comic Sans MS" w:hAnsi="Comic Sans MS"/>
          <w:color w:val="000000"/>
          <w:szCs w:val="28"/>
        </w:rPr>
        <w:t>judías,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llegan</w:t>
      </w:r>
      <w:r>
        <w:rPr>
          <w:rFonts w:ascii="Comic Sans MS" w:hAnsi="Comic Sans MS"/>
          <w:color w:val="000000"/>
          <w:szCs w:val="28"/>
        </w:rPr>
        <w:t xml:space="preserve"> </w:t>
      </w:r>
      <w:r w:rsidRPr="003479C5">
        <w:rPr>
          <w:rFonts w:ascii="Comic Sans MS" w:hAnsi="Comic Sans MS"/>
          <w:color w:val="000000"/>
          <w:szCs w:val="28"/>
        </w:rPr>
        <w:t>incluso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persecución.</w:t>
      </w:r>
      <w:r>
        <w:rPr>
          <w:rFonts w:ascii="Comic Sans MS" w:hAnsi="Comic Sans MS"/>
          <w:color w:val="000000"/>
          <w:szCs w:val="28"/>
        </w:rPr>
        <w:t xml:space="preserve"> </w:t>
      </w:r>
      <w:r w:rsidRPr="003479C5">
        <w:rPr>
          <w:rFonts w:ascii="Comic Sans MS" w:hAnsi="Comic Sans MS"/>
          <w:color w:val="000000"/>
          <w:szCs w:val="28"/>
        </w:rPr>
        <w:t>Mientras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suceden</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arrestos,</w:t>
      </w:r>
      <w:r>
        <w:rPr>
          <w:rFonts w:ascii="Comic Sans MS" w:hAnsi="Comic Sans MS"/>
          <w:color w:val="000000"/>
          <w:szCs w:val="28"/>
        </w:rPr>
        <w:t xml:space="preserve"> </w:t>
      </w:r>
      <w:r w:rsidRPr="003479C5">
        <w:rPr>
          <w:rFonts w:ascii="Comic Sans MS" w:hAnsi="Comic Sans MS"/>
          <w:color w:val="000000"/>
          <w:szCs w:val="28"/>
        </w:rPr>
        <w:t>interrogatorios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amenazas,</w:t>
      </w:r>
      <w:r>
        <w:rPr>
          <w:rFonts w:ascii="Comic Sans MS" w:hAnsi="Comic Sans MS"/>
          <w:color w:val="000000"/>
          <w:szCs w:val="28"/>
        </w:rPr>
        <w:t xml:space="preserve"> </w:t>
      </w:r>
      <w:r w:rsidRPr="003479C5">
        <w:rPr>
          <w:rFonts w:ascii="Comic Sans MS" w:hAnsi="Comic Sans MS"/>
          <w:color w:val="000000"/>
          <w:szCs w:val="28"/>
        </w:rPr>
        <w:t>resplandece</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vez</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obra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Santo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apóstoles.</w:t>
      </w:r>
    </w:p>
    <w:p w:rsidR="009F0B6D" w:rsidRDefault="009F0B6D" w:rsidP="00131EA6">
      <w:pPr>
        <w:widowControl w:val="0"/>
        <w:ind w:firstLine="284"/>
        <w:jc w:val="both"/>
      </w:pPr>
      <w:r w:rsidRPr="003479C5">
        <w:rPr>
          <w:rFonts w:ascii="Comic Sans MS" w:hAnsi="Comic Sans MS"/>
          <w:color w:val="000000"/>
          <w:szCs w:val="28"/>
        </w:rPr>
        <w:t>Llevados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segunda</w:t>
      </w:r>
      <w:r>
        <w:rPr>
          <w:rFonts w:ascii="Comic Sans MS" w:hAnsi="Comic Sans MS"/>
          <w:color w:val="000000"/>
          <w:szCs w:val="28"/>
        </w:rPr>
        <w:t xml:space="preserve"> </w:t>
      </w:r>
      <w:r w:rsidRPr="003479C5">
        <w:rPr>
          <w:rFonts w:ascii="Comic Sans MS" w:hAnsi="Comic Sans MS"/>
          <w:color w:val="000000"/>
          <w:szCs w:val="28"/>
        </w:rPr>
        <w:t>vez</w:t>
      </w:r>
      <w:r>
        <w:rPr>
          <w:rFonts w:ascii="Comic Sans MS" w:hAnsi="Comic Sans MS"/>
          <w:color w:val="000000"/>
          <w:szCs w:val="28"/>
        </w:rPr>
        <w:t xml:space="preserve"> </w:t>
      </w:r>
      <w:r w:rsidRPr="003479C5">
        <w:rPr>
          <w:rFonts w:ascii="Comic Sans MS" w:hAnsi="Comic Sans MS"/>
          <w:color w:val="000000"/>
          <w:szCs w:val="28"/>
        </w:rPr>
        <w:t>ante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Sanedrín,</w:t>
      </w:r>
      <w:r>
        <w:rPr>
          <w:rFonts w:ascii="Comic Sans MS" w:hAnsi="Comic Sans MS"/>
          <w:color w:val="000000"/>
          <w:szCs w:val="28"/>
        </w:rPr>
        <w:t xml:space="preserve"> </w:t>
      </w:r>
      <w:r w:rsidRPr="003479C5">
        <w:rPr>
          <w:rFonts w:ascii="Comic Sans MS" w:hAnsi="Comic Sans MS"/>
          <w:color w:val="000000"/>
          <w:szCs w:val="28"/>
        </w:rPr>
        <w:t>dan</w:t>
      </w:r>
      <w:r>
        <w:rPr>
          <w:rFonts w:ascii="Comic Sans MS" w:hAnsi="Comic Sans MS"/>
          <w:color w:val="000000"/>
          <w:szCs w:val="28"/>
        </w:rPr>
        <w:t xml:space="preserve"> </w:t>
      </w:r>
      <w:r w:rsidRPr="003479C5">
        <w:rPr>
          <w:rFonts w:ascii="Comic Sans MS" w:hAnsi="Comic Sans MS"/>
          <w:color w:val="000000"/>
          <w:szCs w:val="28"/>
        </w:rPr>
        <w:t>pruebas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libertad</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valentía</w:t>
      </w:r>
      <w:r>
        <w:rPr>
          <w:rFonts w:ascii="Comic Sans MS" w:hAnsi="Comic Sans MS"/>
          <w:color w:val="000000"/>
          <w:szCs w:val="28"/>
        </w:rPr>
        <w:t xml:space="preserve"> </w:t>
      </w:r>
      <w:r w:rsidRPr="003479C5">
        <w:rPr>
          <w:rFonts w:ascii="Comic Sans MS" w:hAnsi="Comic Sans MS"/>
          <w:i/>
          <w:iCs/>
          <w:color w:val="000000"/>
          <w:szCs w:val="28"/>
        </w:rPr>
        <w:t>(parres</w:t>
      </w:r>
      <w:r>
        <w:rPr>
          <w:rFonts w:ascii="Comic Sans MS" w:hAnsi="Comic Sans MS"/>
          <w:i/>
          <w:iCs/>
          <w:color w:val="000000"/>
          <w:szCs w:val="28"/>
        </w:rPr>
        <w:t>í</w:t>
      </w:r>
      <w:r w:rsidRPr="003479C5">
        <w:rPr>
          <w:rFonts w:ascii="Comic Sans MS" w:hAnsi="Comic Sans MS"/>
          <w:i/>
          <w:iCs/>
          <w:color w:val="000000"/>
          <w:szCs w:val="28"/>
        </w:rPr>
        <w:t>a).</w:t>
      </w:r>
      <w:r>
        <w:rPr>
          <w:rFonts w:ascii="Comic Sans MS" w:hAnsi="Comic Sans MS"/>
          <w:i/>
          <w:iC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criterio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acciones</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único:</w:t>
      </w:r>
      <w:r>
        <w:rPr>
          <w:rFonts w:ascii="Comic Sans MS" w:hAnsi="Comic Sans MS"/>
          <w:color w:val="000000"/>
          <w:szCs w:val="28"/>
        </w:rPr>
        <w:t xml:space="preserve"> </w:t>
      </w:r>
      <w:r w:rsidRPr="003479C5">
        <w:rPr>
          <w:rFonts w:ascii="Comic Sans MS" w:hAnsi="Comic Sans MS"/>
          <w:color w:val="000000"/>
          <w:szCs w:val="28"/>
        </w:rPr>
        <w:t>obedecer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anteponer</w:t>
      </w:r>
      <w:r>
        <w:rPr>
          <w:rFonts w:ascii="Comic Sans MS" w:hAnsi="Comic Sans MS"/>
          <w:color w:val="000000"/>
          <w:szCs w:val="28"/>
        </w:rPr>
        <w:t xml:space="preserve"> </w:t>
      </w:r>
      <w:r w:rsidRPr="003479C5">
        <w:rPr>
          <w:rFonts w:ascii="Comic Sans MS" w:hAnsi="Comic Sans MS"/>
          <w:color w:val="000000"/>
          <w:szCs w:val="28"/>
        </w:rPr>
        <w:t>nada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ni</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testimonio</w:t>
      </w:r>
      <w:r>
        <w:rPr>
          <w:rFonts w:ascii="Comic Sans MS" w:hAnsi="Comic Sans MS"/>
          <w:color w:val="000000"/>
          <w:szCs w:val="28"/>
        </w:rPr>
        <w:t xml:space="preserve"> </w:t>
      </w:r>
      <w:r w:rsidRPr="003479C5">
        <w:rPr>
          <w:rFonts w:ascii="Comic Sans MS" w:hAnsi="Comic Sans MS"/>
          <w:color w:val="000000"/>
          <w:szCs w:val="28"/>
        </w:rPr>
        <w:t>(cf.</w:t>
      </w:r>
      <w:r>
        <w:rPr>
          <w:rFonts w:ascii="Comic Sans MS" w:hAnsi="Comic Sans MS"/>
          <w:color w:val="000000"/>
          <w:szCs w:val="28"/>
        </w:rPr>
        <w:t xml:space="preserve"> </w:t>
      </w:r>
      <w:r w:rsidRPr="003479C5">
        <w:rPr>
          <w:rFonts w:ascii="Comic Sans MS" w:hAnsi="Comic Sans MS"/>
          <w:color w:val="000000"/>
          <w:szCs w:val="28"/>
        </w:rPr>
        <w:lastRenderedPageBreak/>
        <w:t>vv.</w:t>
      </w:r>
      <w:r>
        <w:rPr>
          <w:rFonts w:ascii="Comic Sans MS" w:hAnsi="Comic Sans MS"/>
          <w:color w:val="000000"/>
          <w:szCs w:val="28"/>
        </w:rPr>
        <w:t xml:space="preserve"> </w:t>
      </w:r>
      <w:r w:rsidRPr="003479C5">
        <w:rPr>
          <w:rFonts w:ascii="Comic Sans MS" w:hAnsi="Comic Sans MS"/>
          <w:color w:val="000000"/>
          <w:szCs w:val="28"/>
        </w:rPr>
        <w:t>28s).</w:t>
      </w:r>
      <w:r>
        <w:rPr>
          <w:rFonts w:ascii="Comic Sans MS" w:hAnsi="Comic Sans MS"/>
          <w:color w:val="000000"/>
          <w:szCs w:val="28"/>
        </w:rPr>
        <w:t xml:space="preserve"> </w:t>
      </w:r>
      <w:r w:rsidRPr="003479C5">
        <w:rPr>
          <w:rFonts w:ascii="Comic Sans MS" w:hAnsi="Comic Sans MS"/>
          <w:color w:val="000000"/>
          <w:szCs w:val="28"/>
        </w:rPr>
        <w:t>Esta</w:t>
      </w:r>
      <w:r>
        <w:rPr>
          <w:rFonts w:ascii="Comic Sans MS" w:hAnsi="Comic Sans MS"/>
          <w:color w:val="000000"/>
          <w:szCs w:val="28"/>
        </w:rPr>
        <w:t xml:space="preserve"> </w:t>
      </w:r>
      <w:r w:rsidRPr="003479C5">
        <w:rPr>
          <w:rFonts w:ascii="Comic Sans MS" w:hAnsi="Comic Sans MS"/>
          <w:color w:val="000000"/>
          <w:szCs w:val="28"/>
        </w:rPr>
        <w:t>falta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miedo</w:t>
      </w:r>
      <w:r>
        <w:rPr>
          <w:rFonts w:ascii="Comic Sans MS" w:hAnsi="Comic Sans MS"/>
          <w:color w:val="000000"/>
          <w:szCs w:val="28"/>
        </w:rPr>
        <w:t xml:space="preserve"> </w:t>
      </w:r>
      <w:r w:rsidRPr="003479C5">
        <w:rPr>
          <w:rFonts w:ascii="Comic Sans MS" w:hAnsi="Comic Sans MS"/>
          <w:color w:val="000000"/>
          <w:szCs w:val="28"/>
        </w:rPr>
        <w:t>hace</w:t>
      </w:r>
      <w:r>
        <w:rPr>
          <w:rFonts w:ascii="Comic Sans MS" w:hAnsi="Comic Sans MS"/>
          <w:color w:val="000000"/>
          <w:szCs w:val="28"/>
        </w:rPr>
        <w:t xml:space="preserve"> </w:t>
      </w:r>
      <w:r w:rsidRPr="003479C5">
        <w:rPr>
          <w:rFonts w:ascii="Comic Sans MS" w:hAnsi="Comic Sans MS"/>
          <w:color w:val="000000"/>
          <w:szCs w:val="28"/>
        </w:rPr>
        <w:t>aún</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incisiva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eficaz</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confesión</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predicación.</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proclama</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vez</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i/>
          <w:iCs/>
          <w:color w:val="000000"/>
          <w:szCs w:val="28"/>
        </w:rPr>
        <w:t>kerygma</w:t>
      </w:r>
      <w:r>
        <w:rPr>
          <w:rFonts w:ascii="Comic Sans MS" w:hAnsi="Comic Sans MS"/>
          <w:i/>
          <w:iC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30-39)</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atribuye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nuevo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jefes</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pueblo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responsabilidad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muerte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responsabilidad</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aquellos</w:t>
      </w:r>
      <w:r>
        <w:rPr>
          <w:rFonts w:ascii="Comic Sans MS" w:hAnsi="Comic Sans MS"/>
          <w:color w:val="000000"/>
          <w:szCs w:val="28"/>
        </w:rPr>
        <w:t xml:space="preserve"> </w:t>
      </w:r>
      <w:r w:rsidRPr="003479C5">
        <w:rPr>
          <w:rFonts w:ascii="Comic Sans MS" w:hAnsi="Comic Sans MS"/>
          <w:color w:val="000000"/>
          <w:szCs w:val="28"/>
        </w:rPr>
        <w:t>querrían</w:t>
      </w:r>
      <w:r>
        <w:rPr>
          <w:rFonts w:ascii="Comic Sans MS" w:hAnsi="Comic Sans MS"/>
          <w:color w:val="000000"/>
          <w:szCs w:val="28"/>
        </w:rPr>
        <w:t xml:space="preserve"> </w:t>
      </w:r>
      <w:r w:rsidRPr="003479C5">
        <w:rPr>
          <w:rFonts w:ascii="Comic Sans MS" w:hAnsi="Comic Sans MS"/>
          <w:color w:val="000000"/>
          <w:szCs w:val="28"/>
        </w:rPr>
        <w:t>declinar:</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28b).</w:t>
      </w:r>
    </w:p>
    <w:p w:rsidR="009F0B6D" w:rsidRDefault="009F0B6D" w:rsidP="00131EA6">
      <w:pPr>
        <w:widowControl w:val="0"/>
        <w:ind w:firstLine="284"/>
        <w:jc w:val="both"/>
      </w:pP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trata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acusación</w:t>
      </w:r>
      <w:r>
        <w:rPr>
          <w:rFonts w:ascii="Comic Sans MS" w:hAnsi="Comic Sans MS"/>
          <w:color w:val="000000"/>
          <w:szCs w:val="28"/>
        </w:rPr>
        <w:t xml:space="preserve"> </w:t>
      </w:r>
      <w:r w:rsidRPr="003479C5">
        <w:rPr>
          <w:rFonts w:ascii="Comic Sans MS" w:hAnsi="Comic Sans MS"/>
          <w:color w:val="000000"/>
          <w:szCs w:val="28"/>
        </w:rPr>
        <w:t>estéril;</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casi</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proyectar</w:t>
      </w:r>
      <w:r>
        <w:rPr>
          <w:rFonts w:ascii="Comic Sans MS" w:hAnsi="Comic Sans MS"/>
          <w:color w:val="000000"/>
          <w:szCs w:val="28"/>
        </w:rPr>
        <w:t xml:space="preserve"> </w:t>
      </w:r>
      <w:r w:rsidRPr="003479C5">
        <w:rPr>
          <w:rFonts w:ascii="Comic Sans MS" w:hAnsi="Comic Sans MS"/>
          <w:color w:val="000000"/>
          <w:szCs w:val="28"/>
        </w:rPr>
        <w:t>sobre</w:t>
      </w:r>
      <w:r>
        <w:rPr>
          <w:rFonts w:ascii="Comic Sans MS" w:hAnsi="Comic Sans MS"/>
          <w:color w:val="000000"/>
          <w:szCs w:val="28"/>
        </w:rPr>
        <w:t xml:space="preserve"> </w:t>
      </w:r>
      <w:r w:rsidRPr="003479C5">
        <w:rPr>
          <w:rFonts w:ascii="Comic Sans MS" w:hAnsi="Comic Sans MS"/>
          <w:color w:val="000000"/>
          <w:szCs w:val="28"/>
        </w:rPr>
        <w:t>otros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propia</w:t>
      </w:r>
      <w:r>
        <w:rPr>
          <w:rFonts w:ascii="Comic Sans MS" w:hAnsi="Comic Sans MS"/>
          <w:color w:val="000000"/>
          <w:szCs w:val="28"/>
        </w:rPr>
        <w:t xml:space="preserve"> </w:t>
      </w:r>
      <w:r w:rsidRPr="003479C5">
        <w:rPr>
          <w:rFonts w:ascii="Comic Sans MS" w:hAnsi="Comic Sans MS"/>
          <w:color w:val="000000"/>
          <w:szCs w:val="28"/>
        </w:rPr>
        <w:t>culpa.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efecto,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parte</w:t>
      </w:r>
      <w:r>
        <w:rPr>
          <w:rFonts w:ascii="Comic Sans MS" w:hAnsi="Comic Sans MS"/>
          <w:color w:val="000000"/>
          <w:szCs w:val="28"/>
        </w:rPr>
        <w:t xml:space="preserve"> </w:t>
      </w:r>
      <w:r w:rsidRPr="003479C5">
        <w:rPr>
          <w:rFonts w:ascii="Comic Sans MS" w:hAnsi="Comic Sans MS"/>
          <w:color w:val="000000"/>
          <w:szCs w:val="28"/>
        </w:rPr>
        <w:t>fundamental</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discurso</w:t>
      </w:r>
      <w:r>
        <w:rPr>
          <w:rFonts w:ascii="Comic Sans MS" w:hAnsi="Comic Sans MS"/>
          <w:color w:val="000000"/>
          <w:szCs w:val="28"/>
        </w:rPr>
        <w:t xml:space="preserve"> </w:t>
      </w:r>
      <w:r w:rsidRPr="003479C5">
        <w:rPr>
          <w:rFonts w:ascii="Comic Sans MS" w:hAnsi="Comic Sans MS"/>
          <w:color w:val="000000"/>
          <w:szCs w:val="28"/>
        </w:rPr>
        <w:t>hemos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buscarla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afirmación</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explica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finalidad</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obrar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i/>
          <w:iCs/>
          <w:color w:val="000000"/>
          <w:szCs w:val="28"/>
        </w:rPr>
        <w:t>«Para</w:t>
      </w:r>
      <w:r>
        <w:rPr>
          <w:rFonts w:ascii="Comic Sans MS" w:hAnsi="Comic Sans MS"/>
          <w:i/>
          <w:iCs/>
          <w:color w:val="000000"/>
          <w:szCs w:val="28"/>
        </w:rPr>
        <w:t xml:space="preserve"> </w:t>
      </w:r>
      <w:r w:rsidRPr="003479C5">
        <w:rPr>
          <w:rFonts w:ascii="Comic Sans MS" w:hAnsi="Comic Sans MS"/>
          <w:i/>
          <w:iCs/>
          <w:color w:val="000000"/>
          <w:szCs w:val="28"/>
        </w:rPr>
        <w:t>dar</w:t>
      </w:r>
      <w:r>
        <w:rPr>
          <w:rFonts w:ascii="Comic Sans MS" w:hAnsi="Comic Sans MS"/>
          <w:i/>
          <w:iCs/>
          <w:color w:val="000000"/>
          <w:szCs w:val="28"/>
        </w:rPr>
        <w:t xml:space="preserve"> </w:t>
      </w:r>
      <w:r w:rsidRPr="003479C5">
        <w:rPr>
          <w:rFonts w:ascii="Comic Sans MS" w:hAnsi="Comic Sans MS"/>
          <w:i/>
          <w:iCs/>
          <w:color w:val="000000"/>
          <w:szCs w:val="28"/>
        </w:rPr>
        <w:t>a</w:t>
      </w:r>
      <w:r>
        <w:rPr>
          <w:rFonts w:ascii="Comic Sans MS" w:hAnsi="Comic Sans MS"/>
          <w:i/>
          <w:iCs/>
          <w:color w:val="000000"/>
          <w:szCs w:val="28"/>
        </w:rPr>
        <w:t xml:space="preserve"> </w:t>
      </w:r>
      <w:r w:rsidRPr="003479C5">
        <w:rPr>
          <w:rFonts w:ascii="Comic Sans MS" w:hAnsi="Comic Sans MS"/>
          <w:i/>
          <w:iCs/>
          <w:color w:val="000000"/>
          <w:szCs w:val="28"/>
        </w:rPr>
        <w:t>Israel</w:t>
      </w:r>
      <w:r>
        <w:rPr>
          <w:rFonts w:ascii="Comic Sans MS" w:hAnsi="Comic Sans MS"/>
          <w:i/>
          <w:iCs/>
          <w:color w:val="000000"/>
          <w:szCs w:val="28"/>
        </w:rPr>
        <w:t xml:space="preserve"> </w:t>
      </w:r>
      <w:r w:rsidRPr="003479C5">
        <w:rPr>
          <w:rFonts w:ascii="Comic Sans MS" w:hAnsi="Comic Sans MS"/>
          <w:i/>
          <w:iCs/>
          <w:color w:val="000000"/>
          <w:szCs w:val="28"/>
        </w:rPr>
        <w:t>la</w:t>
      </w:r>
      <w:r>
        <w:rPr>
          <w:rFonts w:ascii="Comic Sans MS" w:hAnsi="Comic Sans MS"/>
          <w:i/>
          <w:iCs/>
          <w:color w:val="000000"/>
          <w:szCs w:val="28"/>
        </w:rPr>
        <w:t xml:space="preserve"> </w:t>
      </w:r>
      <w:r w:rsidRPr="003479C5">
        <w:rPr>
          <w:rFonts w:ascii="Comic Sans MS" w:hAnsi="Comic Sans MS"/>
          <w:i/>
          <w:iCs/>
          <w:color w:val="000000"/>
          <w:szCs w:val="28"/>
        </w:rPr>
        <w:t>ocasión</w:t>
      </w:r>
      <w:r>
        <w:rPr>
          <w:rFonts w:ascii="Comic Sans MS" w:hAnsi="Comic Sans MS"/>
          <w:i/>
          <w:iCs/>
          <w:color w:val="000000"/>
          <w:szCs w:val="28"/>
        </w:rPr>
        <w:t xml:space="preserve"> </w:t>
      </w:r>
      <w:r w:rsidRPr="003479C5">
        <w:rPr>
          <w:rFonts w:ascii="Comic Sans MS" w:hAnsi="Comic Sans MS"/>
          <w:i/>
          <w:iCs/>
          <w:color w:val="000000"/>
          <w:szCs w:val="28"/>
        </w:rPr>
        <w:t>de</w:t>
      </w:r>
      <w:r>
        <w:rPr>
          <w:rFonts w:ascii="Comic Sans MS" w:hAnsi="Comic Sans MS"/>
          <w:i/>
          <w:iCs/>
          <w:color w:val="000000"/>
          <w:szCs w:val="28"/>
        </w:rPr>
        <w:t xml:space="preserve"> </w:t>
      </w:r>
      <w:r w:rsidRPr="003479C5">
        <w:rPr>
          <w:rFonts w:ascii="Comic Sans MS" w:hAnsi="Comic Sans MS"/>
          <w:i/>
          <w:iCs/>
          <w:color w:val="000000"/>
          <w:szCs w:val="28"/>
        </w:rPr>
        <w:t>arrepentirse</w:t>
      </w:r>
      <w:r>
        <w:rPr>
          <w:rFonts w:ascii="Comic Sans MS" w:hAnsi="Comic Sans MS"/>
          <w:i/>
          <w:iCs/>
          <w:color w:val="000000"/>
          <w:szCs w:val="28"/>
        </w:rPr>
        <w:t xml:space="preserve"> </w:t>
      </w:r>
      <w:r w:rsidRPr="003479C5">
        <w:rPr>
          <w:rFonts w:ascii="Comic Sans MS" w:hAnsi="Comic Sans MS"/>
          <w:i/>
          <w:iCs/>
          <w:color w:val="000000"/>
          <w:szCs w:val="28"/>
        </w:rPr>
        <w:t>y</w:t>
      </w:r>
      <w:r>
        <w:rPr>
          <w:rFonts w:ascii="Comic Sans MS" w:hAnsi="Comic Sans MS"/>
          <w:i/>
          <w:iCs/>
          <w:color w:val="000000"/>
          <w:szCs w:val="28"/>
        </w:rPr>
        <w:t xml:space="preserve"> </w:t>
      </w:r>
      <w:r w:rsidRPr="003479C5">
        <w:rPr>
          <w:rFonts w:ascii="Comic Sans MS" w:hAnsi="Comic Sans MS"/>
          <w:i/>
          <w:iCs/>
          <w:color w:val="000000"/>
          <w:szCs w:val="28"/>
        </w:rPr>
        <w:t>de</w:t>
      </w:r>
      <w:r>
        <w:rPr>
          <w:rFonts w:ascii="Comic Sans MS" w:hAnsi="Comic Sans MS"/>
          <w:i/>
          <w:iCs/>
          <w:color w:val="000000"/>
          <w:szCs w:val="28"/>
        </w:rPr>
        <w:t xml:space="preserve"> </w:t>
      </w:r>
      <w:r w:rsidRPr="003479C5">
        <w:rPr>
          <w:rFonts w:ascii="Comic Sans MS" w:hAnsi="Comic Sans MS"/>
          <w:i/>
          <w:iCs/>
          <w:color w:val="000000"/>
          <w:szCs w:val="28"/>
        </w:rPr>
        <w:t>alcanzar</w:t>
      </w:r>
      <w:r>
        <w:rPr>
          <w:rFonts w:ascii="Comic Sans MS" w:hAnsi="Comic Sans MS"/>
          <w:i/>
          <w:iCs/>
          <w:color w:val="000000"/>
          <w:szCs w:val="28"/>
        </w:rPr>
        <w:t xml:space="preserve"> </w:t>
      </w:r>
      <w:r w:rsidRPr="003479C5">
        <w:rPr>
          <w:rFonts w:ascii="Comic Sans MS" w:hAnsi="Comic Sans MS"/>
          <w:i/>
          <w:iCs/>
          <w:color w:val="000000"/>
          <w:szCs w:val="28"/>
        </w:rPr>
        <w:t>el</w:t>
      </w:r>
      <w:r>
        <w:rPr>
          <w:rFonts w:ascii="Comic Sans MS" w:hAnsi="Comic Sans MS"/>
          <w:i/>
          <w:iCs/>
          <w:color w:val="000000"/>
          <w:szCs w:val="28"/>
        </w:rPr>
        <w:t xml:space="preserve"> </w:t>
      </w:r>
      <w:r w:rsidRPr="003479C5">
        <w:rPr>
          <w:rFonts w:ascii="Comic Sans MS" w:hAnsi="Comic Sans MS"/>
          <w:i/>
          <w:iCs/>
          <w:color w:val="000000"/>
          <w:szCs w:val="28"/>
        </w:rPr>
        <w:t>perdón</w:t>
      </w:r>
      <w:r>
        <w:rPr>
          <w:rFonts w:ascii="Comic Sans MS" w:hAnsi="Comic Sans MS"/>
          <w:i/>
          <w:iCs/>
          <w:color w:val="000000"/>
          <w:szCs w:val="28"/>
        </w:rPr>
        <w:t xml:space="preserve"> </w:t>
      </w:r>
      <w:r w:rsidRPr="003479C5">
        <w:rPr>
          <w:rFonts w:ascii="Comic Sans MS" w:hAnsi="Comic Sans MS"/>
          <w:i/>
          <w:iCs/>
          <w:color w:val="000000"/>
          <w:szCs w:val="28"/>
        </w:rPr>
        <w:t>de</w:t>
      </w:r>
      <w:r>
        <w:rPr>
          <w:rFonts w:ascii="Comic Sans MS" w:hAnsi="Comic Sans MS"/>
          <w:i/>
          <w:iCs/>
          <w:color w:val="000000"/>
          <w:szCs w:val="28"/>
        </w:rPr>
        <w:t xml:space="preserve"> </w:t>
      </w:r>
      <w:r w:rsidRPr="003479C5">
        <w:rPr>
          <w:rFonts w:ascii="Comic Sans MS" w:hAnsi="Comic Sans MS"/>
          <w:i/>
          <w:iCs/>
          <w:color w:val="000000"/>
          <w:szCs w:val="28"/>
        </w:rPr>
        <w:t>los</w:t>
      </w:r>
      <w:r>
        <w:rPr>
          <w:rFonts w:ascii="Comic Sans MS" w:hAnsi="Comic Sans MS"/>
          <w:i/>
          <w:iCs/>
          <w:color w:val="000000"/>
          <w:szCs w:val="28"/>
        </w:rPr>
        <w:t xml:space="preserve"> </w:t>
      </w:r>
      <w:r w:rsidRPr="003479C5">
        <w:rPr>
          <w:rFonts w:ascii="Comic Sans MS" w:hAnsi="Comic Sans MS"/>
          <w:i/>
          <w:iCs/>
          <w:color w:val="000000"/>
          <w:szCs w:val="28"/>
        </w:rPr>
        <w:t>pecados».</w:t>
      </w:r>
      <w:r>
        <w:rPr>
          <w:rFonts w:ascii="Comic Sans MS" w:hAnsi="Comic Sans MS"/>
          <w:i/>
          <w:iCs/>
          <w:color w:val="000000"/>
          <w:szCs w:val="28"/>
        </w:rPr>
        <w:t xml:space="preserve"> </w:t>
      </w:r>
      <w:r w:rsidRPr="003479C5">
        <w:rPr>
          <w:rFonts w:ascii="Comic Sans MS" w:hAnsi="Comic Sans MS"/>
          <w:color w:val="000000"/>
          <w:szCs w:val="28"/>
        </w:rPr>
        <w:t>Otras</w:t>
      </w:r>
      <w:r>
        <w:rPr>
          <w:rFonts w:ascii="Comic Sans MS" w:hAnsi="Comic Sans MS"/>
          <w:color w:val="000000"/>
          <w:szCs w:val="28"/>
        </w:rPr>
        <w:t xml:space="preserve"> </w:t>
      </w:r>
      <w:r w:rsidRPr="003479C5">
        <w:rPr>
          <w:rFonts w:ascii="Comic Sans MS" w:hAnsi="Comic Sans MS"/>
          <w:color w:val="000000"/>
          <w:szCs w:val="28"/>
        </w:rPr>
        <w:t>veces</w:t>
      </w:r>
      <w:r>
        <w:rPr>
          <w:rFonts w:ascii="Comic Sans MS" w:hAnsi="Comic Sans MS"/>
          <w:color w:val="000000"/>
          <w:szCs w:val="28"/>
        </w:rPr>
        <w:t xml:space="preserve"> </w:t>
      </w:r>
      <w:r w:rsidRPr="003479C5">
        <w:rPr>
          <w:rFonts w:ascii="Comic Sans MS" w:hAnsi="Comic Sans MS"/>
          <w:color w:val="000000"/>
          <w:szCs w:val="28"/>
        </w:rPr>
        <w:t>acusa</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auditorio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crucifixión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texto</w:t>
      </w:r>
      <w:r>
        <w:rPr>
          <w:rFonts w:ascii="Comic Sans MS" w:hAnsi="Comic Sans MS"/>
          <w:color w:val="000000"/>
          <w:szCs w:val="28"/>
        </w:rPr>
        <w:t xml:space="preserve"> </w:t>
      </w:r>
      <w:r w:rsidRPr="003479C5">
        <w:rPr>
          <w:rFonts w:ascii="Comic Sans MS" w:hAnsi="Comic Sans MS"/>
          <w:color w:val="000000"/>
          <w:szCs w:val="28"/>
        </w:rPr>
        <w:t>sagrado</w:t>
      </w:r>
      <w:r>
        <w:rPr>
          <w:rFonts w:ascii="Comic Sans MS" w:hAnsi="Comic Sans MS"/>
          <w:color w:val="000000"/>
          <w:szCs w:val="28"/>
        </w:rPr>
        <w:t xml:space="preserve"> </w:t>
      </w:r>
      <w:r w:rsidRPr="003479C5">
        <w:rPr>
          <w:rFonts w:ascii="Comic Sans MS" w:hAnsi="Comic Sans MS"/>
          <w:color w:val="000000"/>
          <w:szCs w:val="28"/>
        </w:rPr>
        <w:t>añade</w:t>
      </w:r>
      <w:r>
        <w:rPr>
          <w:rFonts w:ascii="Comic Sans MS" w:hAnsi="Comic Sans MS"/>
          <w:color w:val="000000"/>
          <w:szCs w:val="28"/>
        </w:rPr>
        <w:t xml:space="preserve"> </w:t>
      </w:r>
      <w:r w:rsidRPr="003479C5">
        <w:rPr>
          <w:rFonts w:ascii="Comic Sans MS" w:hAnsi="Comic Sans MS"/>
          <w:color w:val="000000"/>
          <w:szCs w:val="28"/>
        </w:rPr>
        <w:t>siempre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arrepentirse</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acoger</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palabras,</w:t>
      </w:r>
      <w:r>
        <w:rPr>
          <w:rFonts w:ascii="Comic Sans MS" w:hAnsi="Comic Sans MS"/>
          <w:color w:val="000000"/>
          <w:szCs w:val="28"/>
        </w:rPr>
        <w:t xml:space="preserve"> </w:t>
      </w:r>
      <w:r w:rsidRPr="003479C5">
        <w:rPr>
          <w:rFonts w:ascii="Comic Sans MS" w:hAnsi="Comic Sans MS"/>
          <w:i/>
          <w:iCs/>
          <w:color w:val="000000"/>
          <w:szCs w:val="28"/>
        </w:rPr>
        <w:t>«muchos</w:t>
      </w:r>
      <w:r>
        <w:rPr>
          <w:rFonts w:ascii="Comic Sans MS" w:hAnsi="Comic Sans MS"/>
          <w:i/>
          <w:iCs/>
          <w:color w:val="000000"/>
          <w:szCs w:val="28"/>
        </w:rPr>
        <w:t xml:space="preserve"> </w:t>
      </w:r>
      <w:r w:rsidRPr="003479C5">
        <w:rPr>
          <w:rFonts w:ascii="Comic Sans MS" w:hAnsi="Comic Sans MS"/>
          <w:i/>
          <w:iCs/>
          <w:color w:val="000000"/>
          <w:szCs w:val="28"/>
        </w:rPr>
        <w:t>creyeron».</w:t>
      </w:r>
    </w:p>
    <w:p w:rsidR="009F0B6D" w:rsidRDefault="009F0B6D" w:rsidP="00131EA6">
      <w:pPr>
        <w:widowControl w:val="0"/>
        <w:ind w:firstLine="284"/>
        <w:jc w:val="both"/>
        <w:rPr>
          <w:rFonts w:ascii="Comic Sans MS" w:hAnsi="Comic Sans MS"/>
          <w:color w:val="000000"/>
          <w:szCs w:val="28"/>
        </w:rPr>
      </w:pP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corazón</w:t>
      </w:r>
      <w:r>
        <w:rPr>
          <w:rFonts w:ascii="Comic Sans MS" w:hAnsi="Comic Sans MS"/>
          <w:color w:val="000000"/>
          <w:szCs w:val="28"/>
        </w:rPr>
        <w:t xml:space="preserve"> </w:t>
      </w:r>
      <w:r w:rsidRPr="003479C5">
        <w:rPr>
          <w:rFonts w:ascii="Comic Sans MS" w:hAnsi="Comic Sans MS"/>
          <w:color w:val="000000"/>
          <w:szCs w:val="28"/>
        </w:rPr>
        <w:t>queda</w:t>
      </w:r>
      <w:r>
        <w:rPr>
          <w:rFonts w:ascii="Comic Sans MS" w:hAnsi="Comic Sans MS"/>
          <w:color w:val="000000"/>
          <w:szCs w:val="28"/>
        </w:rPr>
        <w:t xml:space="preserve"> </w:t>
      </w:r>
      <w:r w:rsidRPr="003479C5">
        <w:rPr>
          <w:rFonts w:ascii="Comic Sans MS" w:hAnsi="Comic Sans MS"/>
          <w:color w:val="000000"/>
          <w:szCs w:val="28"/>
        </w:rPr>
        <w:t>traspasado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arrepentimiento</w:t>
      </w:r>
      <w:r>
        <w:rPr>
          <w:rFonts w:ascii="Comic Sans MS" w:hAnsi="Comic Sans MS"/>
          <w:color w:val="000000"/>
          <w:szCs w:val="28"/>
        </w:rPr>
        <w:t xml:space="preserve"> </w:t>
      </w:r>
      <w:r w:rsidRPr="003479C5">
        <w:rPr>
          <w:rFonts w:ascii="Comic Sans MS" w:hAnsi="Comic Sans MS"/>
          <w:color w:val="000000"/>
          <w:szCs w:val="28"/>
        </w:rPr>
        <w:t>(2,37),</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don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vuelve</w:t>
      </w:r>
      <w:r>
        <w:rPr>
          <w:rFonts w:ascii="Comic Sans MS" w:hAnsi="Comic Sans MS"/>
          <w:color w:val="000000"/>
          <w:szCs w:val="28"/>
        </w:rPr>
        <w:t xml:space="preserve"> </w:t>
      </w:r>
      <w:r w:rsidRPr="003479C5">
        <w:rPr>
          <w:rFonts w:ascii="Comic Sans MS" w:hAnsi="Comic Sans MS"/>
          <w:color w:val="000000"/>
          <w:szCs w:val="28"/>
        </w:rPr>
        <w:t>superabundante.</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rechaza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manera</w:t>
      </w:r>
      <w:r>
        <w:rPr>
          <w:rFonts w:ascii="Comic Sans MS" w:hAnsi="Comic Sans MS"/>
          <w:color w:val="000000"/>
          <w:szCs w:val="28"/>
        </w:rPr>
        <w:t xml:space="preserve"> </w:t>
      </w:r>
      <w:r w:rsidRPr="003479C5">
        <w:rPr>
          <w:rFonts w:ascii="Comic Sans MS" w:hAnsi="Comic Sans MS"/>
          <w:color w:val="000000"/>
          <w:szCs w:val="28"/>
        </w:rPr>
        <w:t>obstinada,</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endurece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corazón</w:t>
      </w:r>
      <w:r>
        <w:rPr>
          <w:rFonts w:ascii="Comic Sans MS" w:hAnsi="Comic Sans MS"/>
          <w:color w:val="000000"/>
          <w:szCs w:val="28"/>
        </w:rPr>
        <w:t xml:space="preserve"> </w:t>
      </w:r>
      <w:r w:rsidRPr="003479C5">
        <w:rPr>
          <w:rFonts w:ascii="Comic Sans MS" w:hAnsi="Comic Sans MS"/>
          <w:color w:val="000000"/>
          <w:szCs w:val="28"/>
        </w:rPr>
        <w:t>hasta</w:t>
      </w:r>
      <w:r>
        <w:rPr>
          <w:rFonts w:ascii="Comic Sans MS" w:hAnsi="Comic Sans MS"/>
          <w:color w:val="000000"/>
          <w:szCs w:val="28"/>
        </w:rPr>
        <w:t xml:space="preserve"> </w:t>
      </w:r>
      <w:r w:rsidRPr="003479C5">
        <w:rPr>
          <w:rFonts w:ascii="Comic Sans MS" w:hAnsi="Comic Sans MS"/>
          <w:color w:val="000000"/>
          <w:szCs w:val="28"/>
        </w:rPr>
        <w:t>llegar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violencia</w:t>
      </w:r>
      <w:r>
        <w:rPr>
          <w:rFonts w:ascii="Comic Sans MS" w:hAnsi="Comic Sans MS"/>
          <w:color w:val="000000"/>
          <w:szCs w:val="28"/>
        </w:rPr>
        <w:t xml:space="preserve"> </w:t>
      </w:r>
      <w:r w:rsidRPr="003479C5">
        <w:rPr>
          <w:rFonts w:ascii="Comic Sans MS" w:hAnsi="Comic Sans MS"/>
          <w:color w:val="000000"/>
          <w:szCs w:val="28"/>
        </w:rPr>
        <w:t>(5,33.40).</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tarea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apóstoles</w:t>
      </w:r>
      <w:r>
        <w:rPr>
          <w:rFonts w:ascii="Comic Sans MS" w:hAnsi="Comic Sans MS"/>
          <w:color w:val="000000"/>
          <w:szCs w:val="28"/>
        </w:rPr>
        <w:t xml:space="preserve"> </w:t>
      </w:r>
      <w:r w:rsidRPr="003479C5">
        <w:rPr>
          <w:rFonts w:ascii="Comic Sans MS" w:hAnsi="Comic Sans MS"/>
          <w:color w:val="000000"/>
          <w:szCs w:val="28"/>
        </w:rPr>
        <w:t>continuar</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predicación</w:t>
      </w:r>
      <w:r>
        <w:rPr>
          <w:rFonts w:ascii="Comic Sans MS" w:hAnsi="Comic Sans MS"/>
          <w:color w:val="000000"/>
          <w:szCs w:val="28"/>
        </w:rPr>
        <w:t xml:space="preserve"> </w:t>
      </w:r>
      <w:r w:rsidRPr="003479C5">
        <w:rPr>
          <w:rFonts w:ascii="Comic Sans MS" w:hAnsi="Comic Sans MS"/>
          <w:color w:val="000000"/>
          <w:szCs w:val="28"/>
        </w:rPr>
        <w:t>aun</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medio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persecuciones,</w:t>
      </w:r>
      <w:r>
        <w:rPr>
          <w:rFonts w:ascii="Comic Sans MS" w:hAnsi="Comic Sans MS"/>
          <w:color w:val="000000"/>
          <w:szCs w:val="28"/>
        </w:rPr>
        <w:t xml:space="preserve"> </w:t>
      </w:r>
      <w:r w:rsidRPr="003479C5">
        <w:rPr>
          <w:rFonts w:ascii="Comic Sans MS" w:hAnsi="Comic Sans MS"/>
          <w:color w:val="000000"/>
          <w:szCs w:val="28"/>
        </w:rPr>
        <w:t>fortalecidos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confirma</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32)</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colma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alegría</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41).</w:t>
      </w:r>
      <w:r>
        <w:rPr>
          <w:rFonts w:ascii="Comic Sans MS" w:hAnsi="Comic Sans MS"/>
          <w:color w:val="000000"/>
          <w:szCs w:val="28"/>
        </w:rPr>
        <w:t xml:space="preserve"> </w:t>
      </w:r>
      <w:r w:rsidRPr="003479C5">
        <w:rPr>
          <w:rFonts w:ascii="Comic Sans MS" w:hAnsi="Comic Sans MS"/>
          <w:color w:val="000000"/>
          <w:szCs w:val="28"/>
        </w:rPr>
        <w:t>Desde</w:t>
      </w:r>
      <w:r>
        <w:rPr>
          <w:rFonts w:ascii="Comic Sans MS" w:hAnsi="Comic Sans MS"/>
          <w:color w:val="000000"/>
          <w:szCs w:val="28"/>
        </w:rPr>
        <w:t xml:space="preserve"> </w:t>
      </w: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viven</w:t>
      </w:r>
      <w:r>
        <w:rPr>
          <w:rFonts w:ascii="Comic Sans MS" w:hAnsi="Comic Sans MS"/>
          <w:color w:val="000000"/>
          <w:szCs w:val="28"/>
        </w:rPr>
        <w:t xml:space="preserve"> </w:t>
      </w:r>
      <w:r w:rsidRPr="003479C5">
        <w:rPr>
          <w:rFonts w:ascii="Comic Sans MS" w:hAnsi="Comic Sans MS"/>
          <w:color w:val="000000"/>
          <w:szCs w:val="28"/>
        </w:rPr>
        <w:t>ya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bienaventuranza</w:t>
      </w:r>
      <w:r>
        <w:rPr>
          <w:rFonts w:ascii="Comic Sans MS" w:hAnsi="Comic Sans MS"/>
          <w:color w:val="000000"/>
          <w:szCs w:val="28"/>
        </w:rPr>
        <w:t xml:space="preserve"> </w:t>
      </w:r>
      <w:r w:rsidRPr="003479C5">
        <w:rPr>
          <w:rFonts w:ascii="Comic Sans MS" w:hAnsi="Comic Sans MS"/>
          <w:color w:val="000000"/>
          <w:szCs w:val="28"/>
        </w:rPr>
        <w:t>proclamada</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Señor</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encuentran</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recompensa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nom</w:t>
      </w:r>
      <w:r>
        <w:rPr>
          <w:rFonts w:ascii="Comic Sans MS" w:hAnsi="Comic Sans MS"/>
          <w:color w:val="000000"/>
          <w:szCs w:val="28"/>
        </w:rPr>
        <w:t>br</w:t>
      </w:r>
      <w:r w:rsidRPr="003479C5">
        <w:rPr>
          <w:rFonts w:ascii="Comic Sans MS" w:hAnsi="Comic Sans MS"/>
          <w:color w:val="000000"/>
          <w:szCs w:val="28"/>
        </w:rPr>
        <w:t>e</w:t>
      </w:r>
      <w:r>
        <w:rPr>
          <w:rFonts w:ascii="Comic Sans MS" w:hAnsi="Comic Sans MS"/>
          <w:color w:val="000000"/>
          <w:szCs w:val="28"/>
        </w:rPr>
        <w:t xml:space="preserve"> </w:t>
      </w:r>
      <w:r w:rsidRPr="003479C5">
        <w:rPr>
          <w:rFonts w:ascii="Comic Sans MS" w:hAnsi="Comic Sans MS"/>
          <w:color w:val="000000"/>
          <w:szCs w:val="28"/>
        </w:rPr>
        <w:t>(Mt</w:t>
      </w:r>
      <w:r>
        <w:rPr>
          <w:rFonts w:ascii="Comic Sans MS" w:hAnsi="Comic Sans MS"/>
          <w:color w:val="000000"/>
          <w:szCs w:val="28"/>
        </w:rPr>
        <w:t xml:space="preserve"> </w:t>
      </w:r>
      <w:r w:rsidRPr="003479C5">
        <w:rPr>
          <w:rFonts w:ascii="Comic Sans MS" w:hAnsi="Comic Sans MS"/>
          <w:color w:val="000000"/>
          <w:szCs w:val="28"/>
        </w:rPr>
        <w:t>5,10-12).</w:t>
      </w:r>
    </w:p>
    <w:p w:rsidR="0005580A" w:rsidRDefault="0005580A" w:rsidP="00131EA6">
      <w:pPr>
        <w:widowControl w:val="0"/>
        <w:ind w:firstLine="284"/>
        <w:jc w:val="both"/>
        <w:rPr>
          <w:rFonts w:ascii="Comic Sans MS" w:hAnsi="Comic Sans MS"/>
          <w:color w:val="000000"/>
          <w:szCs w:val="28"/>
        </w:rPr>
      </w:pPr>
    </w:p>
    <w:p w:rsidR="0005580A" w:rsidRPr="0005580A" w:rsidRDefault="0005580A" w:rsidP="005B638F">
      <w:pPr>
        <w:pStyle w:val="NormalWeb"/>
        <w:widowControl w:val="0"/>
        <w:spacing w:before="0" w:beforeAutospacing="0" w:after="0" w:afterAutospacing="0"/>
        <w:jc w:val="both"/>
        <w:rPr>
          <w:rFonts w:ascii="Comic Sans MS" w:hAnsi="Comic Sans MS"/>
          <w:b/>
          <w:color w:val="FF0000"/>
        </w:rPr>
      </w:pPr>
      <w:r w:rsidRPr="0005580A">
        <w:rPr>
          <w:rFonts w:ascii="Comic Sans MS" w:hAnsi="Comic Sans MS"/>
          <w:b/>
          <w:color w:val="FF0000"/>
        </w:rPr>
        <w:t>Salmo responsorial</w:t>
      </w:r>
    </w:p>
    <w:p w:rsidR="0005580A" w:rsidRPr="0005580A" w:rsidRDefault="0005580A" w:rsidP="00131EA6">
      <w:pPr>
        <w:pStyle w:val="dcha"/>
        <w:widowControl w:val="0"/>
        <w:spacing w:before="0" w:beforeAutospacing="0" w:after="0" w:afterAutospacing="0"/>
        <w:jc w:val="right"/>
        <w:rPr>
          <w:rFonts w:ascii="Comic Sans MS" w:hAnsi="Comic Sans MS"/>
          <w:color w:val="FF0000"/>
        </w:rPr>
      </w:pPr>
      <w:r w:rsidRPr="0005580A">
        <w:rPr>
          <w:rFonts w:ascii="Comic Sans MS" w:hAnsi="Comic Sans MS"/>
          <w:i/>
          <w:iCs/>
          <w:color w:val="FF0000"/>
        </w:rPr>
        <w:t xml:space="preserve">Sal </w:t>
      </w:r>
      <w:r w:rsidRPr="0005580A">
        <w:rPr>
          <w:rFonts w:ascii="Comic Sans MS" w:hAnsi="Comic Sans MS"/>
          <w:color w:val="FF0000"/>
        </w:rPr>
        <w:t>29, 2. 4. 5-6. 11-12a. 13b (R.: 2a)</w:t>
      </w:r>
    </w:p>
    <w:p w:rsidR="0005580A" w:rsidRPr="0005580A"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color w:val="FF0000"/>
        </w:rPr>
        <w:t xml:space="preserve">R. </w:t>
      </w:r>
      <w:r w:rsidRPr="0005580A">
        <w:rPr>
          <w:rFonts w:ascii="Comic Sans MS" w:hAnsi="Comic Sans MS"/>
        </w:rPr>
        <w:t>Te ensalzaré, Señor, porque me has librado.</w:t>
      </w:r>
    </w:p>
    <w:p w:rsidR="0005580A" w:rsidRPr="0005580A" w:rsidRDefault="0005580A" w:rsidP="005B638F">
      <w:pPr>
        <w:pStyle w:val="NormalWeb"/>
        <w:widowControl w:val="0"/>
        <w:spacing w:before="0" w:beforeAutospacing="0" w:after="0" w:afterAutospacing="0"/>
        <w:jc w:val="both"/>
        <w:rPr>
          <w:rFonts w:ascii="Comic Sans MS" w:hAnsi="Comic Sans MS"/>
          <w:color w:val="FF0000"/>
        </w:rPr>
      </w:pPr>
      <w:r w:rsidRPr="0005580A">
        <w:rPr>
          <w:rFonts w:ascii="Comic Sans MS" w:hAnsi="Comic Sans MS"/>
          <w:color w:val="FF0000"/>
        </w:rPr>
        <w:t>O bien:</w:t>
      </w:r>
    </w:p>
    <w:p w:rsidR="0005580A"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color w:val="FF0000"/>
        </w:rPr>
        <w:t xml:space="preserve">R. </w:t>
      </w:r>
      <w:r w:rsidRPr="0005580A">
        <w:rPr>
          <w:rFonts w:ascii="Comic Sans MS" w:hAnsi="Comic Sans MS"/>
        </w:rPr>
        <w:t>Aleluya.</w:t>
      </w:r>
    </w:p>
    <w:p w:rsidR="0005580A" w:rsidRPr="0005580A" w:rsidRDefault="0005580A" w:rsidP="005B638F">
      <w:pPr>
        <w:pStyle w:val="NormalWeb"/>
        <w:widowControl w:val="0"/>
        <w:spacing w:before="0" w:beforeAutospacing="0" w:after="0" w:afterAutospacing="0"/>
        <w:ind w:left="284" w:hanging="284"/>
        <w:jc w:val="both"/>
        <w:rPr>
          <w:rFonts w:ascii="Comic Sans MS" w:hAnsi="Comic Sans MS"/>
        </w:rPr>
      </w:pPr>
    </w:p>
    <w:p w:rsidR="00131EA6"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color w:val="FF0000"/>
        </w:rPr>
        <w:t xml:space="preserve">V. </w:t>
      </w:r>
      <w:r w:rsidRPr="0005580A">
        <w:rPr>
          <w:rFonts w:ascii="Comic Sans MS" w:hAnsi="Comic Sans MS"/>
        </w:rPr>
        <w:t>Te ensalzaré, Señor, porque me has librado</w:t>
      </w:r>
    </w:p>
    <w:p w:rsidR="00131EA6"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rPr>
        <w:t>y no has dejado que mis enemigos se rían de mí.</w:t>
      </w:r>
    </w:p>
    <w:p w:rsidR="00131EA6"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rPr>
        <w:lastRenderedPageBreak/>
        <w:t xml:space="preserve">Señor, sacaste mi vida del abismo, </w:t>
      </w:r>
    </w:p>
    <w:p w:rsidR="0005580A" w:rsidRPr="0005580A" w:rsidRDefault="0005580A" w:rsidP="005B638F">
      <w:pPr>
        <w:pStyle w:val="NormalWeb"/>
        <w:widowControl w:val="0"/>
        <w:spacing w:before="0" w:beforeAutospacing="0" w:after="0" w:afterAutospacing="0"/>
        <w:ind w:left="284" w:hanging="284"/>
        <w:jc w:val="both"/>
        <w:rPr>
          <w:rFonts w:ascii="Comic Sans MS" w:hAnsi="Comic Sans MS"/>
          <w:color w:val="FF0000"/>
        </w:rPr>
      </w:pPr>
      <w:r w:rsidRPr="0005580A">
        <w:rPr>
          <w:rFonts w:ascii="Comic Sans MS" w:hAnsi="Comic Sans MS"/>
        </w:rPr>
        <w:t xml:space="preserve">me hiciste revivir cuando bajaba a la fosa. </w:t>
      </w:r>
      <w:r w:rsidRPr="0005580A">
        <w:rPr>
          <w:rFonts w:ascii="Comic Sans MS" w:hAnsi="Comic Sans MS"/>
          <w:color w:val="FF0000"/>
        </w:rPr>
        <w:t xml:space="preserve">R. </w:t>
      </w:r>
    </w:p>
    <w:p w:rsidR="0005580A" w:rsidRPr="0005580A" w:rsidRDefault="0005580A" w:rsidP="005B638F">
      <w:pPr>
        <w:pStyle w:val="NormalWeb"/>
        <w:widowControl w:val="0"/>
        <w:spacing w:before="0" w:beforeAutospacing="0" w:after="0" w:afterAutospacing="0"/>
        <w:ind w:left="284" w:hanging="284"/>
        <w:jc w:val="both"/>
        <w:rPr>
          <w:rFonts w:ascii="Comic Sans MS" w:hAnsi="Comic Sans MS"/>
        </w:rPr>
      </w:pPr>
    </w:p>
    <w:p w:rsidR="00131EA6"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color w:val="FF0000"/>
        </w:rPr>
        <w:t xml:space="preserve">V. </w:t>
      </w:r>
      <w:r w:rsidRPr="0005580A">
        <w:rPr>
          <w:rFonts w:ascii="Comic Sans MS" w:hAnsi="Comic Sans MS"/>
        </w:rPr>
        <w:t>Tañed para el Señor, fieles suyos,</w:t>
      </w:r>
    </w:p>
    <w:p w:rsidR="00131EA6"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rPr>
        <w:t>celebrad el recuerdo de su nombre santo;</w:t>
      </w:r>
    </w:p>
    <w:p w:rsidR="00131EA6"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rPr>
        <w:t>su cólera dura un instante;</w:t>
      </w:r>
    </w:p>
    <w:p w:rsidR="00131EA6"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rPr>
        <w:t>su bondad, de por vida;</w:t>
      </w:r>
    </w:p>
    <w:p w:rsidR="00131EA6"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rPr>
        <w:t xml:space="preserve">al atardecer nos visita el llanto; </w:t>
      </w:r>
    </w:p>
    <w:p w:rsidR="0005580A" w:rsidRPr="0005580A" w:rsidRDefault="0005580A" w:rsidP="005B638F">
      <w:pPr>
        <w:pStyle w:val="NormalWeb"/>
        <w:widowControl w:val="0"/>
        <w:spacing w:before="0" w:beforeAutospacing="0" w:after="0" w:afterAutospacing="0"/>
        <w:ind w:left="284" w:hanging="284"/>
        <w:jc w:val="both"/>
        <w:rPr>
          <w:rFonts w:ascii="Comic Sans MS" w:hAnsi="Comic Sans MS"/>
          <w:color w:val="FF0000"/>
        </w:rPr>
      </w:pPr>
      <w:r w:rsidRPr="0005580A">
        <w:rPr>
          <w:rFonts w:ascii="Comic Sans MS" w:hAnsi="Comic Sans MS"/>
        </w:rPr>
        <w:t xml:space="preserve">por la mañana, el júbilo. </w:t>
      </w:r>
      <w:r w:rsidRPr="0005580A">
        <w:rPr>
          <w:rFonts w:ascii="Comic Sans MS" w:hAnsi="Comic Sans MS"/>
          <w:color w:val="FF0000"/>
        </w:rPr>
        <w:t xml:space="preserve">R. </w:t>
      </w:r>
    </w:p>
    <w:p w:rsidR="0005580A" w:rsidRPr="0005580A" w:rsidRDefault="0005580A" w:rsidP="005B638F">
      <w:pPr>
        <w:pStyle w:val="NormalWeb"/>
        <w:widowControl w:val="0"/>
        <w:spacing w:before="0" w:beforeAutospacing="0" w:after="0" w:afterAutospacing="0"/>
        <w:ind w:left="284" w:hanging="284"/>
        <w:jc w:val="both"/>
        <w:rPr>
          <w:rFonts w:ascii="Comic Sans MS" w:hAnsi="Comic Sans MS"/>
        </w:rPr>
      </w:pPr>
    </w:p>
    <w:p w:rsidR="00131EA6"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color w:val="FF0000"/>
        </w:rPr>
        <w:t xml:space="preserve">V. </w:t>
      </w:r>
      <w:r w:rsidRPr="0005580A">
        <w:rPr>
          <w:rFonts w:ascii="Comic Sans MS" w:hAnsi="Comic Sans MS"/>
        </w:rPr>
        <w:t>Escucha, Señor, y ten piedad de mí;</w:t>
      </w:r>
    </w:p>
    <w:p w:rsidR="00131EA6"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rPr>
        <w:t>Señor, socórreme.</w:t>
      </w:r>
    </w:p>
    <w:p w:rsidR="00131EA6"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rPr>
        <w:t xml:space="preserve">Cambiaste mi luto en danzas. </w:t>
      </w:r>
    </w:p>
    <w:p w:rsidR="0005580A" w:rsidRPr="0005580A"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rPr>
        <w:t xml:space="preserve">Señor, Dios mío, te daré gracias por siempre. </w:t>
      </w:r>
      <w:r w:rsidRPr="0005580A">
        <w:rPr>
          <w:rFonts w:ascii="Comic Sans MS" w:hAnsi="Comic Sans MS"/>
          <w:color w:val="FF0000"/>
        </w:rPr>
        <w:t>R.</w:t>
      </w:r>
    </w:p>
    <w:p w:rsidR="0005580A" w:rsidRDefault="0005580A" w:rsidP="00131EA6">
      <w:pPr>
        <w:widowControl w:val="0"/>
        <w:ind w:firstLine="284"/>
        <w:jc w:val="both"/>
      </w:pPr>
    </w:p>
    <w:p w:rsidR="009F0B6D" w:rsidRDefault="009F0B6D" w:rsidP="00131EA6">
      <w:pPr>
        <w:widowControl w:val="0"/>
        <w:jc w:val="both"/>
      </w:pPr>
      <w:r w:rsidRPr="003479C5">
        <w:rPr>
          <w:rFonts w:ascii="Comic Sans MS" w:hAnsi="Comic Sans MS"/>
          <w:b/>
          <w:bCs/>
          <w:color w:val="000000"/>
          <w:szCs w:val="28"/>
        </w:rPr>
        <w:t>Segunda</w:t>
      </w:r>
      <w:r>
        <w:rPr>
          <w:rFonts w:ascii="Comic Sans MS" w:hAnsi="Comic Sans MS"/>
          <w:b/>
          <w:bCs/>
          <w:color w:val="000000"/>
          <w:szCs w:val="28"/>
        </w:rPr>
        <w:t xml:space="preserve"> </w:t>
      </w:r>
      <w:r w:rsidRPr="003479C5">
        <w:rPr>
          <w:rFonts w:ascii="Comic Sans MS" w:hAnsi="Comic Sans MS"/>
          <w:b/>
          <w:bCs/>
          <w:color w:val="000000"/>
          <w:szCs w:val="28"/>
        </w:rPr>
        <w:t>lectura:</w:t>
      </w:r>
      <w:r>
        <w:rPr>
          <w:rFonts w:ascii="Comic Sans MS" w:hAnsi="Comic Sans MS"/>
          <w:b/>
          <w:bCs/>
          <w:color w:val="000000"/>
          <w:szCs w:val="28"/>
        </w:rPr>
        <w:t xml:space="preserve"> </w:t>
      </w:r>
      <w:r w:rsidRPr="003479C5">
        <w:rPr>
          <w:rFonts w:ascii="Comic Sans MS" w:hAnsi="Comic Sans MS"/>
          <w:b/>
          <w:bCs/>
          <w:color w:val="000000"/>
          <w:szCs w:val="28"/>
        </w:rPr>
        <w:t>Apocalipsis</w:t>
      </w:r>
      <w:r>
        <w:rPr>
          <w:rFonts w:ascii="Comic Sans MS" w:hAnsi="Comic Sans MS"/>
          <w:b/>
          <w:bCs/>
          <w:color w:val="000000"/>
          <w:szCs w:val="28"/>
        </w:rPr>
        <w:t xml:space="preserve"> </w:t>
      </w:r>
      <w:r w:rsidRPr="003479C5">
        <w:rPr>
          <w:rFonts w:ascii="Comic Sans MS" w:hAnsi="Comic Sans MS"/>
          <w:b/>
          <w:bCs/>
          <w:color w:val="000000"/>
          <w:szCs w:val="28"/>
        </w:rPr>
        <w:t>5,11-14</w:t>
      </w:r>
      <w:r w:rsidR="0005580A">
        <w:rPr>
          <w:rFonts w:ascii="Comic Sans MS" w:hAnsi="Comic Sans MS"/>
          <w:b/>
          <w:bCs/>
          <w:color w:val="000000"/>
          <w:szCs w:val="28"/>
        </w:rPr>
        <w:t>:</w:t>
      </w:r>
      <w:r w:rsidR="0005580A">
        <w:t xml:space="preserve"> </w:t>
      </w:r>
      <w:r w:rsidR="0005580A">
        <w:rPr>
          <w:i/>
          <w:iCs/>
        </w:rPr>
        <w:t>Digno es el Cordero degollado de recibir el poder y la riqueza.</w:t>
      </w:r>
    </w:p>
    <w:p w:rsidR="009F0B6D" w:rsidRDefault="009F0B6D" w:rsidP="00131EA6">
      <w:pPr>
        <w:widowControl w:val="0"/>
        <w:jc w:val="both"/>
      </w:pPr>
      <w:r w:rsidRPr="003479C5">
        <w:rPr>
          <w:rFonts w:ascii="Comic Sans MS" w:hAnsi="Comic Sans MS"/>
          <w:color w:val="003366"/>
          <w:szCs w:val="28"/>
        </w:rPr>
        <w:t>Yo,</w:t>
      </w:r>
      <w:r>
        <w:rPr>
          <w:rFonts w:ascii="Comic Sans MS" w:hAnsi="Comic Sans MS"/>
          <w:color w:val="003366"/>
          <w:szCs w:val="28"/>
        </w:rPr>
        <w:t xml:space="preserve"> </w:t>
      </w:r>
      <w:r w:rsidRPr="003479C5">
        <w:rPr>
          <w:rFonts w:ascii="Comic Sans MS" w:hAnsi="Comic Sans MS"/>
          <w:color w:val="003366"/>
          <w:szCs w:val="28"/>
        </w:rPr>
        <w:t>Juan,</w:t>
      </w:r>
      <w:r w:rsidRPr="00FB482F">
        <w:rPr>
          <w:rFonts w:ascii="Comic Sans MS" w:hAnsi="Comic Sans MS"/>
          <w:color w:val="003366"/>
          <w:szCs w:val="16"/>
          <w:vertAlign w:val="superscript"/>
        </w:rPr>
        <w:t>11</w:t>
      </w:r>
      <w:r>
        <w:rPr>
          <w:rFonts w:ascii="Comic Sans MS" w:hAnsi="Comic Sans MS"/>
          <w:color w:val="003366"/>
          <w:szCs w:val="28"/>
        </w:rPr>
        <w:t xml:space="preserve"> </w:t>
      </w:r>
      <w:r w:rsidRPr="003479C5">
        <w:rPr>
          <w:rFonts w:ascii="Comic Sans MS" w:hAnsi="Comic Sans MS"/>
          <w:color w:val="003366"/>
          <w:szCs w:val="28"/>
        </w:rPr>
        <w:t>oí</w:t>
      </w:r>
      <w:r>
        <w:rPr>
          <w:rFonts w:ascii="Comic Sans MS" w:hAnsi="Comic Sans MS"/>
          <w:color w:val="003366"/>
          <w:szCs w:val="28"/>
        </w:rPr>
        <w:t xml:space="preserve"> </w:t>
      </w:r>
      <w:r w:rsidRPr="003479C5">
        <w:rPr>
          <w:rFonts w:ascii="Comic Sans MS" w:hAnsi="Comic Sans MS"/>
          <w:color w:val="003366"/>
          <w:szCs w:val="28"/>
        </w:rPr>
        <w:t>después,</w:t>
      </w:r>
      <w:r>
        <w:rPr>
          <w:rFonts w:ascii="Comic Sans MS" w:hAnsi="Comic Sans MS"/>
          <w:color w:val="003366"/>
          <w:szCs w:val="28"/>
        </w:rPr>
        <w:t xml:space="preserve"> </w:t>
      </w:r>
      <w:r w:rsidRPr="003479C5">
        <w:rPr>
          <w:rFonts w:ascii="Comic Sans MS" w:hAnsi="Comic Sans MS"/>
          <w:color w:val="003366"/>
          <w:szCs w:val="28"/>
        </w:rPr>
        <w:t>en</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visión,</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voz</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innumerables</w:t>
      </w:r>
      <w:r>
        <w:rPr>
          <w:rFonts w:ascii="Comic Sans MS" w:hAnsi="Comic Sans MS"/>
          <w:color w:val="003366"/>
          <w:szCs w:val="28"/>
        </w:rPr>
        <w:t xml:space="preserve"> </w:t>
      </w:r>
      <w:r w:rsidRPr="003479C5">
        <w:rPr>
          <w:rFonts w:ascii="Comic Sans MS" w:hAnsi="Comic Sans MS"/>
          <w:color w:val="003366"/>
          <w:szCs w:val="28"/>
        </w:rPr>
        <w:t>ángeles</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estaban</w:t>
      </w:r>
      <w:r>
        <w:rPr>
          <w:rFonts w:ascii="Comic Sans MS" w:hAnsi="Comic Sans MS"/>
          <w:color w:val="003366"/>
          <w:szCs w:val="28"/>
        </w:rPr>
        <w:t xml:space="preserve"> </w:t>
      </w:r>
      <w:r w:rsidRPr="003479C5">
        <w:rPr>
          <w:rFonts w:ascii="Comic Sans MS" w:hAnsi="Comic Sans MS"/>
          <w:color w:val="003366"/>
          <w:szCs w:val="28"/>
        </w:rPr>
        <w:t>alrededor</w:t>
      </w:r>
      <w:r>
        <w:rPr>
          <w:rFonts w:ascii="Comic Sans MS" w:hAnsi="Comic Sans MS"/>
          <w:color w:val="003366"/>
          <w:szCs w:val="28"/>
        </w:rPr>
        <w:t xml:space="preserve"> </w:t>
      </w:r>
      <w:r w:rsidRPr="003479C5">
        <w:rPr>
          <w:rFonts w:ascii="Comic Sans MS" w:hAnsi="Comic Sans MS"/>
          <w:color w:val="003366"/>
          <w:szCs w:val="28"/>
        </w:rPr>
        <w:t>del</w:t>
      </w:r>
      <w:r>
        <w:rPr>
          <w:rFonts w:ascii="Comic Sans MS" w:hAnsi="Comic Sans MS"/>
          <w:color w:val="003366"/>
          <w:szCs w:val="28"/>
        </w:rPr>
        <w:t xml:space="preserve"> </w:t>
      </w:r>
      <w:r w:rsidRPr="003479C5">
        <w:rPr>
          <w:rFonts w:ascii="Comic Sans MS" w:hAnsi="Comic Sans MS"/>
          <w:color w:val="003366"/>
          <w:szCs w:val="28"/>
        </w:rPr>
        <w:t>trono,</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seres</w:t>
      </w:r>
      <w:r>
        <w:rPr>
          <w:rFonts w:ascii="Comic Sans MS" w:hAnsi="Comic Sans MS"/>
          <w:color w:val="003366"/>
          <w:szCs w:val="28"/>
        </w:rPr>
        <w:t xml:space="preserve"> </w:t>
      </w:r>
      <w:r w:rsidRPr="003479C5">
        <w:rPr>
          <w:rFonts w:ascii="Comic Sans MS" w:hAnsi="Comic Sans MS"/>
          <w:color w:val="003366"/>
          <w:szCs w:val="28"/>
        </w:rPr>
        <w:t>vivientes</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ancianos;</w:t>
      </w:r>
      <w:r>
        <w:rPr>
          <w:rFonts w:ascii="Comic Sans MS" w:hAnsi="Comic Sans MS"/>
          <w:color w:val="003366"/>
          <w:szCs w:val="28"/>
        </w:rPr>
        <w:t xml:space="preserve"> </w:t>
      </w:r>
      <w:r w:rsidRPr="003479C5">
        <w:rPr>
          <w:rFonts w:ascii="Comic Sans MS" w:hAnsi="Comic Sans MS"/>
          <w:color w:val="003366"/>
          <w:szCs w:val="28"/>
        </w:rPr>
        <w:t>eran</w:t>
      </w:r>
      <w:r>
        <w:rPr>
          <w:rFonts w:ascii="Comic Sans MS" w:hAnsi="Comic Sans MS"/>
          <w:color w:val="003366"/>
          <w:szCs w:val="28"/>
        </w:rPr>
        <w:t xml:space="preserve"> </w:t>
      </w:r>
      <w:r w:rsidRPr="003479C5">
        <w:rPr>
          <w:rFonts w:ascii="Comic Sans MS" w:hAnsi="Comic Sans MS"/>
          <w:color w:val="003366"/>
          <w:szCs w:val="28"/>
        </w:rPr>
        <w:t>cientos</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cientos,</w:t>
      </w:r>
      <w:r>
        <w:rPr>
          <w:rFonts w:ascii="Comic Sans MS" w:hAnsi="Comic Sans MS"/>
          <w:color w:val="003366"/>
          <w:szCs w:val="28"/>
        </w:rPr>
        <w:t xml:space="preserve"> </w:t>
      </w:r>
      <w:r w:rsidRPr="003479C5">
        <w:rPr>
          <w:rFonts w:ascii="Comic Sans MS" w:hAnsi="Comic Sans MS"/>
          <w:color w:val="003366"/>
          <w:szCs w:val="28"/>
        </w:rPr>
        <w:t>miles</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miles,</w:t>
      </w:r>
      <w:r w:rsidRPr="00FB482F">
        <w:rPr>
          <w:rFonts w:ascii="Comic Sans MS" w:hAnsi="Comic Sans MS"/>
          <w:color w:val="003366"/>
          <w:szCs w:val="16"/>
          <w:vertAlign w:val="superscript"/>
        </w:rPr>
        <w:t>12</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decían</w:t>
      </w:r>
      <w:r>
        <w:rPr>
          <w:rFonts w:ascii="Comic Sans MS" w:hAnsi="Comic Sans MS"/>
          <w:color w:val="003366"/>
          <w:szCs w:val="28"/>
        </w:rPr>
        <w:t xml:space="preserve"> </w:t>
      </w:r>
      <w:r w:rsidRPr="003479C5">
        <w:rPr>
          <w:rFonts w:ascii="Comic Sans MS" w:hAnsi="Comic Sans MS"/>
          <w:color w:val="003366"/>
          <w:szCs w:val="28"/>
        </w:rPr>
        <w:t>con</w:t>
      </w:r>
      <w:r>
        <w:rPr>
          <w:rFonts w:ascii="Comic Sans MS" w:hAnsi="Comic Sans MS"/>
          <w:color w:val="003366"/>
          <w:szCs w:val="28"/>
        </w:rPr>
        <w:t xml:space="preserve"> </w:t>
      </w:r>
      <w:r w:rsidRPr="003479C5">
        <w:rPr>
          <w:rFonts w:ascii="Comic Sans MS" w:hAnsi="Comic Sans MS"/>
          <w:color w:val="003366"/>
          <w:szCs w:val="28"/>
        </w:rPr>
        <w:t>voz</w:t>
      </w:r>
      <w:r>
        <w:rPr>
          <w:rFonts w:ascii="Comic Sans MS" w:hAnsi="Comic Sans MS"/>
          <w:color w:val="003366"/>
          <w:szCs w:val="28"/>
        </w:rPr>
        <w:t xml:space="preserve"> </w:t>
      </w:r>
      <w:r w:rsidRPr="003479C5">
        <w:rPr>
          <w:rFonts w:ascii="Comic Sans MS" w:hAnsi="Comic Sans MS"/>
          <w:color w:val="003366"/>
          <w:szCs w:val="28"/>
        </w:rPr>
        <w:t>potente:</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i/>
          <w:iCs/>
          <w:color w:val="003366"/>
          <w:szCs w:val="28"/>
        </w:rPr>
        <w:t>Digno</w:t>
      </w:r>
      <w:r>
        <w:rPr>
          <w:rFonts w:ascii="Comic Sans MS" w:hAnsi="Comic Sans MS"/>
          <w:i/>
          <w:iCs/>
          <w:color w:val="003366"/>
          <w:szCs w:val="28"/>
        </w:rPr>
        <w:t xml:space="preserve"> </w:t>
      </w:r>
      <w:r w:rsidRPr="003479C5">
        <w:rPr>
          <w:rFonts w:ascii="Comic Sans MS" w:hAnsi="Comic Sans MS"/>
          <w:i/>
          <w:iCs/>
          <w:color w:val="003366"/>
          <w:szCs w:val="28"/>
        </w:rPr>
        <w:t>es</w:t>
      </w:r>
      <w:r>
        <w:rPr>
          <w:rFonts w:ascii="Comic Sans MS" w:hAnsi="Comic Sans MS"/>
          <w:i/>
          <w:iCs/>
          <w:color w:val="003366"/>
          <w:szCs w:val="28"/>
        </w:rPr>
        <w:t xml:space="preserve"> </w:t>
      </w:r>
      <w:r w:rsidRPr="003479C5">
        <w:rPr>
          <w:rFonts w:ascii="Comic Sans MS" w:hAnsi="Comic Sans MS"/>
          <w:i/>
          <w:iCs/>
          <w:color w:val="003366"/>
          <w:szCs w:val="28"/>
        </w:rPr>
        <w:t>el</w:t>
      </w:r>
      <w:r>
        <w:rPr>
          <w:rFonts w:ascii="Comic Sans MS" w:hAnsi="Comic Sans MS"/>
          <w:i/>
          <w:iCs/>
          <w:color w:val="003366"/>
          <w:szCs w:val="28"/>
        </w:rPr>
        <w:t xml:space="preserve"> </w:t>
      </w:r>
      <w:r w:rsidRPr="003479C5">
        <w:rPr>
          <w:rFonts w:ascii="Comic Sans MS" w:hAnsi="Comic Sans MS"/>
          <w:i/>
          <w:iCs/>
          <w:color w:val="003366"/>
          <w:szCs w:val="28"/>
        </w:rPr>
        <w:t>Cordero</w:t>
      </w:r>
      <w:r>
        <w:rPr>
          <w:rFonts w:ascii="Comic Sans MS" w:hAnsi="Comic Sans MS"/>
          <w:i/>
          <w:iCs/>
          <w:color w:val="003366"/>
          <w:szCs w:val="28"/>
        </w:rPr>
        <w:t xml:space="preserve"> </w:t>
      </w:r>
      <w:r w:rsidRPr="003479C5">
        <w:rPr>
          <w:rFonts w:ascii="Comic Sans MS" w:hAnsi="Comic Sans MS"/>
          <w:i/>
          <w:iCs/>
          <w:color w:val="003366"/>
          <w:szCs w:val="28"/>
        </w:rPr>
        <w:t>degollado</w:t>
      </w:r>
      <w:r>
        <w:rPr>
          <w:rFonts w:ascii="Comic Sans MS" w:hAnsi="Comic Sans MS"/>
          <w:i/>
          <w:iCs/>
          <w:color w:val="003366"/>
          <w:szCs w:val="28"/>
        </w:rPr>
        <w:t xml:space="preserve"> </w:t>
      </w:r>
      <w:r w:rsidRPr="003479C5">
        <w:rPr>
          <w:rFonts w:ascii="Comic Sans MS" w:hAnsi="Comic Sans MS"/>
          <w:i/>
          <w:iCs/>
          <w:color w:val="003366"/>
          <w:szCs w:val="28"/>
        </w:rPr>
        <w:t>de</w:t>
      </w:r>
      <w:r>
        <w:rPr>
          <w:rFonts w:ascii="Comic Sans MS" w:hAnsi="Comic Sans MS"/>
          <w:i/>
          <w:iCs/>
          <w:color w:val="003366"/>
          <w:szCs w:val="28"/>
        </w:rPr>
        <w:t xml:space="preserve"> </w:t>
      </w:r>
      <w:r w:rsidRPr="003479C5">
        <w:rPr>
          <w:rFonts w:ascii="Comic Sans MS" w:hAnsi="Comic Sans MS"/>
          <w:i/>
          <w:iCs/>
          <w:color w:val="003366"/>
          <w:szCs w:val="28"/>
        </w:rPr>
        <w:t>recibir</w:t>
      </w:r>
      <w:r>
        <w:rPr>
          <w:rFonts w:ascii="Comic Sans MS" w:hAnsi="Comic Sans MS"/>
          <w:i/>
          <w:iCs/>
          <w:color w:val="003366"/>
          <w:szCs w:val="28"/>
        </w:rPr>
        <w:t xml:space="preserve"> </w:t>
      </w:r>
      <w:r w:rsidRPr="003479C5">
        <w:rPr>
          <w:rFonts w:ascii="Comic Sans MS" w:hAnsi="Comic Sans MS"/>
          <w:i/>
          <w:iCs/>
          <w:color w:val="003366"/>
          <w:szCs w:val="28"/>
        </w:rPr>
        <w:t>el</w:t>
      </w:r>
      <w:r>
        <w:rPr>
          <w:rFonts w:ascii="Comic Sans MS" w:hAnsi="Comic Sans MS"/>
          <w:i/>
          <w:iCs/>
          <w:color w:val="003366"/>
          <w:szCs w:val="28"/>
        </w:rPr>
        <w:t xml:space="preserve"> </w:t>
      </w:r>
      <w:r w:rsidRPr="003479C5">
        <w:rPr>
          <w:rFonts w:ascii="Comic Sans MS" w:hAnsi="Comic Sans MS"/>
          <w:i/>
          <w:iCs/>
          <w:color w:val="003366"/>
          <w:szCs w:val="28"/>
        </w:rPr>
        <w:t>poder,</w:t>
      </w:r>
      <w:r>
        <w:rPr>
          <w:rFonts w:ascii="Comic Sans MS" w:hAnsi="Comic Sans MS"/>
          <w:i/>
          <w:iCs/>
          <w:color w:val="003366"/>
          <w:szCs w:val="28"/>
        </w:rPr>
        <w:t xml:space="preserve"> </w:t>
      </w:r>
      <w:r w:rsidRPr="003479C5">
        <w:rPr>
          <w:rFonts w:ascii="Comic Sans MS" w:hAnsi="Comic Sans MS"/>
          <w:i/>
          <w:iCs/>
          <w:color w:val="003366"/>
          <w:szCs w:val="28"/>
        </w:rPr>
        <w:t>la</w:t>
      </w:r>
      <w:r>
        <w:rPr>
          <w:rFonts w:ascii="Comic Sans MS" w:hAnsi="Comic Sans MS"/>
          <w:i/>
          <w:iCs/>
          <w:color w:val="003366"/>
          <w:szCs w:val="28"/>
        </w:rPr>
        <w:t xml:space="preserve"> </w:t>
      </w:r>
      <w:r w:rsidRPr="003479C5">
        <w:rPr>
          <w:rFonts w:ascii="Comic Sans MS" w:hAnsi="Comic Sans MS"/>
          <w:i/>
          <w:iCs/>
          <w:color w:val="003366"/>
          <w:szCs w:val="28"/>
        </w:rPr>
        <w:t>riqueza,</w:t>
      </w:r>
      <w:r>
        <w:rPr>
          <w:rFonts w:ascii="Comic Sans MS" w:hAnsi="Comic Sans MS"/>
          <w:i/>
          <w:iCs/>
          <w:color w:val="003366"/>
          <w:szCs w:val="28"/>
        </w:rPr>
        <w:t xml:space="preserve"> </w:t>
      </w:r>
      <w:r w:rsidRPr="003479C5">
        <w:rPr>
          <w:rFonts w:ascii="Comic Sans MS" w:hAnsi="Comic Sans MS"/>
          <w:i/>
          <w:iCs/>
          <w:color w:val="003366"/>
          <w:szCs w:val="28"/>
        </w:rPr>
        <w:t>la</w:t>
      </w:r>
      <w:r>
        <w:rPr>
          <w:rFonts w:ascii="Comic Sans MS" w:hAnsi="Comic Sans MS"/>
          <w:i/>
          <w:iCs/>
          <w:color w:val="003366"/>
          <w:szCs w:val="28"/>
        </w:rPr>
        <w:t xml:space="preserve"> </w:t>
      </w:r>
      <w:r w:rsidRPr="003479C5">
        <w:rPr>
          <w:rFonts w:ascii="Comic Sans MS" w:hAnsi="Comic Sans MS"/>
          <w:i/>
          <w:iCs/>
          <w:color w:val="003366"/>
          <w:szCs w:val="28"/>
        </w:rPr>
        <w:t>sabiduría,</w:t>
      </w:r>
      <w:r>
        <w:rPr>
          <w:rFonts w:ascii="Comic Sans MS" w:hAnsi="Comic Sans MS"/>
          <w:i/>
          <w:iCs/>
          <w:color w:val="003366"/>
          <w:szCs w:val="28"/>
        </w:rPr>
        <w:t xml:space="preserve"> </w:t>
      </w:r>
      <w:r w:rsidRPr="003479C5">
        <w:rPr>
          <w:rFonts w:ascii="Comic Sans MS" w:hAnsi="Comic Sans MS"/>
          <w:i/>
          <w:iCs/>
          <w:color w:val="003366"/>
          <w:szCs w:val="28"/>
        </w:rPr>
        <w:t>la</w:t>
      </w:r>
      <w:r>
        <w:rPr>
          <w:rFonts w:ascii="Comic Sans MS" w:hAnsi="Comic Sans MS"/>
          <w:i/>
          <w:iCs/>
          <w:color w:val="003366"/>
          <w:szCs w:val="28"/>
        </w:rPr>
        <w:t xml:space="preserve"> </w:t>
      </w:r>
      <w:r w:rsidRPr="003479C5">
        <w:rPr>
          <w:rFonts w:ascii="Comic Sans MS" w:hAnsi="Comic Sans MS"/>
          <w:i/>
          <w:iCs/>
          <w:color w:val="003366"/>
          <w:szCs w:val="28"/>
        </w:rPr>
        <w:t>fuerza,</w:t>
      </w:r>
      <w:r>
        <w:rPr>
          <w:rFonts w:ascii="Comic Sans MS" w:hAnsi="Comic Sans MS"/>
          <w:i/>
          <w:iCs/>
          <w:color w:val="003366"/>
          <w:szCs w:val="28"/>
        </w:rPr>
        <w:t xml:space="preserve"> </w:t>
      </w:r>
      <w:r w:rsidRPr="003479C5">
        <w:rPr>
          <w:rFonts w:ascii="Comic Sans MS" w:hAnsi="Comic Sans MS"/>
          <w:i/>
          <w:iCs/>
          <w:color w:val="003366"/>
          <w:szCs w:val="28"/>
        </w:rPr>
        <w:t>el</w:t>
      </w:r>
      <w:r>
        <w:rPr>
          <w:rFonts w:ascii="Comic Sans MS" w:hAnsi="Comic Sans MS"/>
          <w:i/>
          <w:iCs/>
          <w:color w:val="003366"/>
          <w:szCs w:val="28"/>
        </w:rPr>
        <w:t xml:space="preserve"> </w:t>
      </w:r>
      <w:r w:rsidRPr="003479C5">
        <w:rPr>
          <w:rFonts w:ascii="Comic Sans MS" w:hAnsi="Comic Sans MS"/>
          <w:i/>
          <w:iCs/>
          <w:color w:val="003366"/>
          <w:szCs w:val="28"/>
        </w:rPr>
        <w:t>honor,</w:t>
      </w:r>
      <w:r>
        <w:rPr>
          <w:rFonts w:ascii="Comic Sans MS" w:hAnsi="Comic Sans MS"/>
          <w:i/>
          <w:iCs/>
          <w:color w:val="003366"/>
          <w:szCs w:val="28"/>
        </w:rPr>
        <w:t xml:space="preserve"> </w:t>
      </w:r>
      <w:r w:rsidRPr="003479C5">
        <w:rPr>
          <w:rFonts w:ascii="Comic Sans MS" w:hAnsi="Comic Sans MS"/>
          <w:i/>
          <w:iCs/>
          <w:color w:val="003366"/>
          <w:szCs w:val="28"/>
        </w:rPr>
        <w:t>la</w:t>
      </w:r>
      <w:r>
        <w:rPr>
          <w:rFonts w:ascii="Comic Sans MS" w:hAnsi="Comic Sans MS"/>
          <w:i/>
          <w:iCs/>
          <w:color w:val="003366"/>
          <w:szCs w:val="28"/>
        </w:rPr>
        <w:t xml:space="preserve"> </w:t>
      </w:r>
      <w:r w:rsidRPr="003479C5">
        <w:rPr>
          <w:rFonts w:ascii="Comic Sans MS" w:hAnsi="Comic Sans MS"/>
          <w:i/>
          <w:iCs/>
          <w:color w:val="003366"/>
          <w:szCs w:val="28"/>
        </w:rPr>
        <w:t>gloria</w:t>
      </w:r>
      <w:r>
        <w:rPr>
          <w:rFonts w:ascii="Comic Sans MS" w:hAnsi="Comic Sans MS"/>
          <w:i/>
          <w:iCs/>
          <w:color w:val="003366"/>
          <w:szCs w:val="28"/>
        </w:rPr>
        <w:t xml:space="preserve"> </w:t>
      </w:r>
      <w:r w:rsidRPr="003479C5">
        <w:rPr>
          <w:rFonts w:ascii="Comic Sans MS" w:hAnsi="Comic Sans MS"/>
          <w:i/>
          <w:iCs/>
          <w:color w:val="003366"/>
          <w:szCs w:val="28"/>
        </w:rPr>
        <w:t>y</w:t>
      </w:r>
      <w:r>
        <w:rPr>
          <w:rFonts w:ascii="Comic Sans MS" w:hAnsi="Comic Sans MS"/>
          <w:i/>
          <w:iCs/>
          <w:color w:val="003366"/>
          <w:szCs w:val="28"/>
        </w:rPr>
        <w:t xml:space="preserve"> </w:t>
      </w:r>
      <w:r w:rsidRPr="003479C5">
        <w:rPr>
          <w:rFonts w:ascii="Comic Sans MS" w:hAnsi="Comic Sans MS"/>
          <w:i/>
          <w:iCs/>
          <w:color w:val="003366"/>
          <w:szCs w:val="28"/>
        </w:rPr>
        <w:t>la</w:t>
      </w:r>
      <w:r>
        <w:rPr>
          <w:rFonts w:ascii="Comic Sans MS" w:hAnsi="Comic Sans MS"/>
          <w:i/>
          <w:iCs/>
          <w:color w:val="003366"/>
          <w:szCs w:val="28"/>
        </w:rPr>
        <w:t xml:space="preserve"> </w:t>
      </w:r>
      <w:r w:rsidRPr="003479C5">
        <w:rPr>
          <w:rFonts w:ascii="Comic Sans MS" w:hAnsi="Comic Sans MS"/>
          <w:i/>
          <w:iCs/>
          <w:color w:val="003366"/>
          <w:szCs w:val="28"/>
        </w:rPr>
        <w:t>alabanza.</w:t>
      </w:r>
    </w:p>
    <w:p w:rsidR="009F0B6D" w:rsidRDefault="009F0B6D" w:rsidP="00131EA6">
      <w:pPr>
        <w:widowControl w:val="0"/>
        <w:jc w:val="both"/>
      </w:pPr>
      <w:r w:rsidRPr="00FB482F">
        <w:rPr>
          <w:rFonts w:ascii="Comic Sans MS" w:hAnsi="Comic Sans MS"/>
          <w:color w:val="003366"/>
          <w:szCs w:val="16"/>
          <w:vertAlign w:val="superscript"/>
        </w:rPr>
        <w:t>13</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las</w:t>
      </w:r>
      <w:r>
        <w:rPr>
          <w:rFonts w:ascii="Comic Sans MS" w:hAnsi="Comic Sans MS"/>
          <w:color w:val="003366"/>
          <w:szCs w:val="28"/>
        </w:rPr>
        <w:t xml:space="preserve"> </w:t>
      </w:r>
      <w:r w:rsidRPr="003479C5">
        <w:rPr>
          <w:rFonts w:ascii="Comic Sans MS" w:hAnsi="Comic Sans MS"/>
          <w:color w:val="003366"/>
          <w:szCs w:val="28"/>
        </w:rPr>
        <w:t>criaturas</w:t>
      </w:r>
      <w:r>
        <w:rPr>
          <w:rFonts w:ascii="Comic Sans MS" w:hAnsi="Comic Sans MS"/>
          <w:color w:val="003366"/>
          <w:szCs w:val="28"/>
        </w:rPr>
        <w:t xml:space="preserve"> </w:t>
      </w:r>
      <w:r w:rsidRPr="003479C5">
        <w:rPr>
          <w:rFonts w:ascii="Comic Sans MS" w:hAnsi="Comic Sans MS"/>
          <w:color w:val="003366"/>
          <w:szCs w:val="28"/>
        </w:rPr>
        <w:t>todas</w:t>
      </w:r>
      <w:r>
        <w:rPr>
          <w:rFonts w:ascii="Comic Sans MS" w:hAnsi="Comic Sans MS"/>
          <w:color w:val="003366"/>
          <w:szCs w:val="28"/>
        </w:rPr>
        <w:t xml:space="preserve"> </w:t>
      </w:r>
      <w:r w:rsidRPr="003479C5">
        <w:rPr>
          <w:rFonts w:ascii="Comic Sans MS" w:hAnsi="Comic Sans MS"/>
          <w:color w:val="003366"/>
          <w:szCs w:val="28"/>
        </w:rPr>
        <w:t>del</w:t>
      </w:r>
      <w:r>
        <w:rPr>
          <w:rFonts w:ascii="Comic Sans MS" w:hAnsi="Comic Sans MS"/>
          <w:color w:val="003366"/>
          <w:szCs w:val="28"/>
        </w:rPr>
        <w:t xml:space="preserve"> </w:t>
      </w:r>
      <w:r w:rsidRPr="003479C5">
        <w:rPr>
          <w:rFonts w:ascii="Comic Sans MS" w:hAnsi="Comic Sans MS"/>
          <w:color w:val="003366"/>
          <w:szCs w:val="28"/>
        </w:rPr>
        <w:t>cielo</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tierra,</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debajo</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tierra</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del</w:t>
      </w:r>
      <w:r>
        <w:rPr>
          <w:rFonts w:ascii="Comic Sans MS" w:hAnsi="Comic Sans MS"/>
          <w:color w:val="003366"/>
          <w:szCs w:val="28"/>
        </w:rPr>
        <w:t xml:space="preserve"> </w:t>
      </w:r>
      <w:r w:rsidRPr="003479C5">
        <w:rPr>
          <w:rFonts w:ascii="Comic Sans MS" w:hAnsi="Comic Sans MS"/>
          <w:color w:val="003366"/>
          <w:szCs w:val="28"/>
        </w:rPr>
        <w:t>mar,</w:t>
      </w:r>
      <w:r>
        <w:rPr>
          <w:rFonts w:ascii="Comic Sans MS" w:hAnsi="Comic Sans MS"/>
          <w:color w:val="003366"/>
          <w:szCs w:val="28"/>
        </w:rPr>
        <w:t xml:space="preserve"> </w:t>
      </w:r>
      <w:r w:rsidRPr="003479C5">
        <w:rPr>
          <w:rFonts w:ascii="Comic Sans MS" w:hAnsi="Comic Sans MS"/>
          <w:color w:val="003366"/>
          <w:szCs w:val="28"/>
        </w:rPr>
        <w:t>oí</w:t>
      </w:r>
      <w:r>
        <w:rPr>
          <w:rFonts w:ascii="Comic Sans MS" w:hAnsi="Comic Sans MS"/>
          <w:color w:val="003366"/>
          <w:szCs w:val="28"/>
        </w:rPr>
        <w:t xml:space="preserve"> </w:t>
      </w:r>
      <w:r w:rsidRPr="003479C5">
        <w:rPr>
          <w:rFonts w:ascii="Comic Sans MS" w:hAnsi="Comic Sans MS"/>
          <w:color w:val="003366"/>
          <w:szCs w:val="28"/>
        </w:rPr>
        <w:t>también</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decían:</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i/>
          <w:iCs/>
          <w:color w:val="003366"/>
          <w:szCs w:val="28"/>
        </w:rPr>
        <w:t>Al</w:t>
      </w:r>
      <w:r>
        <w:rPr>
          <w:rFonts w:ascii="Comic Sans MS" w:hAnsi="Comic Sans MS"/>
          <w:i/>
          <w:iCs/>
          <w:color w:val="003366"/>
          <w:szCs w:val="28"/>
        </w:rPr>
        <w:t xml:space="preserve"> </w:t>
      </w:r>
      <w:r w:rsidRPr="003479C5">
        <w:rPr>
          <w:rFonts w:ascii="Comic Sans MS" w:hAnsi="Comic Sans MS"/>
          <w:i/>
          <w:iCs/>
          <w:color w:val="003366"/>
          <w:szCs w:val="28"/>
        </w:rPr>
        <w:t>que</w:t>
      </w:r>
      <w:r>
        <w:rPr>
          <w:rFonts w:ascii="Comic Sans MS" w:hAnsi="Comic Sans MS"/>
          <w:i/>
          <w:iCs/>
          <w:color w:val="003366"/>
          <w:szCs w:val="28"/>
        </w:rPr>
        <w:t xml:space="preserve"> </w:t>
      </w:r>
      <w:r w:rsidRPr="003479C5">
        <w:rPr>
          <w:rFonts w:ascii="Comic Sans MS" w:hAnsi="Comic Sans MS"/>
          <w:i/>
          <w:iCs/>
          <w:color w:val="003366"/>
          <w:szCs w:val="28"/>
        </w:rPr>
        <w:t>está</w:t>
      </w:r>
      <w:r>
        <w:rPr>
          <w:rFonts w:ascii="Comic Sans MS" w:hAnsi="Comic Sans MS"/>
          <w:i/>
          <w:iCs/>
          <w:color w:val="003366"/>
          <w:szCs w:val="28"/>
        </w:rPr>
        <w:t xml:space="preserve"> </w:t>
      </w:r>
      <w:r w:rsidRPr="003479C5">
        <w:rPr>
          <w:rFonts w:ascii="Comic Sans MS" w:hAnsi="Comic Sans MS"/>
          <w:i/>
          <w:iCs/>
          <w:color w:val="003366"/>
          <w:szCs w:val="28"/>
        </w:rPr>
        <w:t>sentado</w:t>
      </w:r>
      <w:r>
        <w:rPr>
          <w:rFonts w:ascii="Comic Sans MS" w:hAnsi="Comic Sans MS"/>
          <w:i/>
          <w:iCs/>
          <w:color w:val="003366"/>
          <w:szCs w:val="28"/>
        </w:rPr>
        <w:t xml:space="preserve"> </w:t>
      </w:r>
      <w:r w:rsidRPr="003479C5">
        <w:rPr>
          <w:rFonts w:ascii="Comic Sans MS" w:hAnsi="Comic Sans MS"/>
          <w:i/>
          <w:iCs/>
          <w:color w:val="003366"/>
          <w:szCs w:val="28"/>
        </w:rPr>
        <w:t>en</w:t>
      </w:r>
      <w:r>
        <w:rPr>
          <w:rFonts w:ascii="Comic Sans MS" w:hAnsi="Comic Sans MS"/>
          <w:i/>
          <w:iCs/>
          <w:color w:val="003366"/>
          <w:szCs w:val="28"/>
        </w:rPr>
        <w:t xml:space="preserve"> </w:t>
      </w:r>
      <w:r w:rsidRPr="003479C5">
        <w:rPr>
          <w:rFonts w:ascii="Comic Sans MS" w:hAnsi="Comic Sans MS"/>
          <w:i/>
          <w:iCs/>
          <w:color w:val="003366"/>
          <w:szCs w:val="28"/>
        </w:rPr>
        <w:t>el</w:t>
      </w:r>
      <w:r>
        <w:rPr>
          <w:rFonts w:ascii="Comic Sans MS" w:hAnsi="Comic Sans MS"/>
          <w:i/>
          <w:iCs/>
          <w:color w:val="003366"/>
          <w:szCs w:val="28"/>
        </w:rPr>
        <w:t xml:space="preserve"> </w:t>
      </w:r>
      <w:r w:rsidRPr="003479C5">
        <w:rPr>
          <w:rFonts w:ascii="Comic Sans MS" w:hAnsi="Comic Sans MS"/>
          <w:i/>
          <w:iCs/>
          <w:color w:val="003366"/>
          <w:szCs w:val="28"/>
        </w:rPr>
        <w:t>trono</w:t>
      </w:r>
      <w:r>
        <w:rPr>
          <w:rFonts w:ascii="Comic Sans MS" w:hAnsi="Comic Sans MS"/>
          <w:i/>
          <w:iCs/>
          <w:color w:val="003366"/>
          <w:szCs w:val="28"/>
        </w:rPr>
        <w:t xml:space="preserve"> </w:t>
      </w:r>
      <w:r w:rsidRPr="003479C5">
        <w:rPr>
          <w:rFonts w:ascii="Comic Sans MS" w:hAnsi="Comic Sans MS"/>
          <w:i/>
          <w:iCs/>
          <w:color w:val="003366"/>
          <w:szCs w:val="28"/>
        </w:rPr>
        <w:t>y</w:t>
      </w:r>
      <w:r>
        <w:rPr>
          <w:rFonts w:ascii="Comic Sans MS" w:hAnsi="Comic Sans MS"/>
          <w:i/>
          <w:iCs/>
          <w:color w:val="003366"/>
          <w:szCs w:val="28"/>
        </w:rPr>
        <w:t xml:space="preserve"> </w:t>
      </w:r>
      <w:r w:rsidRPr="003479C5">
        <w:rPr>
          <w:rFonts w:ascii="Comic Sans MS" w:hAnsi="Comic Sans MS"/>
          <w:i/>
          <w:iCs/>
          <w:color w:val="003366"/>
          <w:szCs w:val="28"/>
        </w:rPr>
        <w:t>al</w:t>
      </w:r>
      <w:r>
        <w:rPr>
          <w:rFonts w:ascii="Comic Sans MS" w:hAnsi="Comic Sans MS"/>
          <w:i/>
          <w:iCs/>
          <w:color w:val="003366"/>
          <w:szCs w:val="28"/>
        </w:rPr>
        <w:t xml:space="preserve"> </w:t>
      </w:r>
      <w:r w:rsidRPr="003479C5">
        <w:rPr>
          <w:rFonts w:ascii="Comic Sans MS" w:hAnsi="Comic Sans MS"/>
          <w:i/>
          <w:iCs/>
          <w:color w:val="003366"/>
          <w:szCs w:val="28"/>
        </w:rPr>
        <w:t>Cordero,</w:t>
      </w:r>
      <w:r>
        <w:rPr>
          <w:rFonts w:ascii="Comic Sans MS" w:hAnsi="Comic Sans MS"/>
          <w:i/>
          <w:iCs/>
          <w:color w:val="003366"/>
          <w:szCs w:val="28"/>
        </w:rPr>
        <w:t xml:space="preserve"> </w:t>
      </w:r>
      <w:r w:rsidRPr="003479C5">
        <w:rPr>
          <w:rFonts w:ascii="Comic Sans MS" w:hAnsi="Comic Sans MS"/>
          <w:i/>
          <w:iCs/>
          <w:color w:val="003366"/>
          <w:szCs w:val="28"/>
        </w:rPr>
        <w:t>alabanza,</w:t>
      </w:r>
      <w:r>
        <w:rPr>
          <w:rFonts w:ascii="Comic Sans MS" w:hAnsi="Comic Sans MS"/>
          <w:i/>
          <w:iCs/>
          <w:color w:val="003366"/>
          <w:szCs w:val="28"/>
        </w:rPr>
        <w:t xml:space="preserve"> </w:t>
      </w:r>
      <w:r w:rsidRPr="003479C5">
        <w:rPr>
          <w:rFonts w:ascii="Comic Sans MS" w:hAnsi="Comic Sans MS"/>
          <w:i/>
          <w:iCs/>
          <w:color w:val="003366"/>
          <w:szCs w:val="28"/>
        </w:rPr>
        <w:t>honor,</w:t>
      </w:r>
      <w:r>
        <w:rPr>
          <w:rFonts w:ascii="Comic Sans MS" w:hAnsi="Comic Sans MS"/>
          <w:i/>
          <w:iCs/>
          <w:color w:val="003366"/>
          <w:szCs w:val="28"/>
        </w:rPr>
        <w:t xml:space="preserve"> </w:t>
      </w:r>
      <w:r w:rsidRPr="003479C5">
        <w:rPr>
          <w:rFonts w:ascii="Comic Sans MS" w:hAnsi="Comic Sans MS"/>
          <w:i/>
          <w:iCs/>
          <w:color w:val="003366"/>
          <w:szCs w:val="28"/>
        </w:rPr>
        <w:t>gloria</w:t>
      </w:r>
      <w:r>
        <w:rPr>
          <w:rFonts w:ascii="Comic Sans MS" w:hAnsi="Comic Sans MS"/>
          <w:i/>
          <w:iCs/>
          <w:color w:val="003366"/>
          <w:szCs w:val="28"/>
        </w:rPr>
        <w:t xml:space="preserve"> </w:t>
      </w:r>
      <w:r w:rsidRPr="003479C5">
        <w:rPr>
          <w:rFonts w:ascii="Comic Sans MS" w:hAnsi="Comic Sans MS"/>
          <w:i/>
          <w:iCs/>
          <w:color w:val="003366"/>
          <w:szCs w:val="28"/>
        </w:rPr>
        <w:t>y</w:t>
      </w:r>
      <w:r>
        <w:rPr>
          <w:rFonts w:ascii="Comic Sans MS" w:hAnsi="Comic Sans MS"/>
          <w:i/>
          <w:iCs/>
          <w:color w:val="003366"/>
          <w:szCs w:val="28"/>
        </w:rPr>
        <w:t xml:space="preserve"> </w:t>
      </w:r>
      <w:r w:rsidRPr="003479C5">
        <w:rPr>
          <w:rFonts w:ascii="Comic Sans MS" w:hAnsi="Comic Sans MS"/>
          <w:i/>
          <w:iCs/>
          <w:color w:val="003366"/>
          <w:szCs w:val="28"/>
        </w:rPr>
        <w:t>poder</w:t>
      </w:r>
      <w:r>
        <w:rPr>
          <w:rFonts w:ascii="Comic Sans MS" w:hAnsi="Comic Sans MS"/>
          <w:i/>
          <w:iCs/>
          <w:color w:val="003366"/>
          <w:szCs w:val="28"/>
        </w:rPr>
        <w:t xml:space="preserve"> </w:t>
      </w:r>
      <w:r w:rsidRPr="003479C5">
        <w:rPr>
          <w:rFonts w:ascii="Comic Sans MS" w:hAnsi="Comic Sans MS"/>
          <w:i/>
          <w:iCs/>
          <w:color w:val="003366"/>
          <w:szCs w:val="28"/>
        </w:rPr>
        <w:t>por</w:t>
      </w:r>
      <w:r>
        <w:rPr>
          <w:rFonts w:ascii="Comic Sans MS" w:hAnsi="Comic Sans MS"/>
          <w:i/>
          <w:iCs/>
          <w:color w:val="003366"/>
          <w:szCs w:val="28"/>
        </w:rPr>
        <w:t xml:space="preserve"> </w:t>
      </w:r>
      <w:r w:rsidRPr="003479C5">
        <w:rPr>
          <w:rFonts w:ascii="Comic Sans MS" w:hAnsi="Comic Sans MS"/>
          <w:i/>
          <w:iCs/>
          <w:color w:val="003366"/>
          <w:szCs w:val="28"/>
        </w:rPr>
        <w:t>los</w:t>
      </w:r>
      <w:r>
        <w:rPr>
          <w:rFonts w:ascii="Comic Sans MS" w:hAnsi="Comic Sans MS"/>
          <w:i/>
          <w:iCs/>
          <w:color w:val="003366"/>
          <w:szCs w:val="28"/>
        </w:rPr>
        <w:t xml:space="preserve"> </w:t>
      </w:r>
      <w:r w:rsidRPr="003479C5">
        <w:rPr>
          <w:rFonts w:ascii="Comic Sans MS" w:hAnsi="Comic Sans MS"/>
          <w:i/>
          <w:iCs/>
          <w:color w:val="003366"/>
          <w:szCs w:val="28"/>
        </w:rPr>
        <w:t>siglos</w:t>
      </w:r>
      <w:r>
        <w:rPr>
          <w:rFonts w:ascii="Comic Sans MS" w:hAnsi="Comic Sans MS"/>
          <w:i/>
          <w:iCs/>
          <w:color w:val="003366"/>
          <w:szCs w:val="28"/>
        </w:rPr>
        <w:t xml:space="preserve"> </w:t>
      </w:r>
      <w:r w:rsidRPr="003479C5">
        <w:rPr>
          <w:rFonts w:ascii="Comic Sans MS" w:hAnsi="Comic Sans MS"/>
          <w:i/>
          <w:iCs/>
          <w:color w:val="003366"/>
          <w:szCs w:val="28"/>
        </w:rPr>
        <w:t>de</w:t>
      </w:r>
      <w:r>
        <w:rPr>
          <w:rFonts w:ascii="Comic Sans MS" w:hAnsi="Comic Sans MS"/>
          <w:i/>
          <w:iCs/>
          <w:color w:val="003366"/>
          <w:szCs w:val="28"/>
        </w:rPr>
        <w:t xml:space="preserve"> </w:t>
      </w:r>
      <w:r w:rsidRPr="003479C5">
        <w:rPr>
          <w:rFonts w:ascii="Comic Sans MS" w:hAnsi="Comic Sans MS"/>
          <w:i/>
          <w:iCs/>
          <w:color w:val="003366"/>
          <w:szCs w:val="28"/>
        </w:rPr>
        <w:t>los</w:t>
      </w:r>
      <w:r>
        <w:rPr>
          <w:rFonts w:ascii="Comic Sans MS" w:hAnsi="Comic Sans MS"/>
          <w:i/>
          <w:iCs/>
          <w:color w:val="003366"/>
          <w:szCs w:val="28"/>
        </w:rPr>
        <w:t xml:space="preserve"> </w:t>
      </w:r>
      <w:r w:rsidRPr="003479C5">
        <w:rPr>
          <w:rFonts w:ascii="Comic Sans MS" w:hAnsi="Comic Sans MS"/>
          <w:i/>
          <w:iCs/>
          <w:color w:val="003366"/>
          <w:szCs w:val="28"/>
        </w:rPr>
        <w:t>siglos.</w:t>
      </w:r>
    </w:p>
    <w:p w:rsidR="009F0B6D" w:rsidRDefault="009F0B6D" w:rsidP="00131EA6">
      <w:pPr>
        <w:widowControl w:val="0"/>
        <w:jc w:val="both"/>
      </w:pPr>
      <w:r w:rsidRPr="00FB482F">
        <w:rPr>
          <w:rFonts w:ascii="Comic Sans MS" w:hAnsi="Comic Sans MS"/>
          <w:color w:val="003366"/>
          <w:szCs w:val="16"/>
          <w:vertAlign w:val="superscript"/>
        </w:rPr>
        <w:t>14</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cuatro</w:t>
      </w:r>
      <w:r>
        <w:rPr>
          <w:rFonts w:ascii="Comic Sans MS" w:hAnsi="Comic Sans MS"/>
          <w:color w:val="003366"/>
          <w:szCs w:val="28"/>
        </w:rPr>
        <w:t xml:space="preserve"> </w:t>
      </w:r>
      <w:r w:rsidRPr="003479C5">
        <w:rPr>
          <w:rFonts w:ascii="Comic Sans MS" w:hAnsi="Comic Sans MS"/>
          <w:color w:val="003366"/>
          <w:szCs w:val="28"/>
        </w:rPr>
        <w:t>seres</w:t>
      </w:r>
      <w:r>
        <w:rPr>
          <w:rFonts w:ascii="Comic Sans MS" w:hAnsi="Comic Sans MS"/>
          <w:color w:val="003366"/>
          <w:szCs w:val="28"/>
        </w:rPr>
        <w:t xml:space="preserve"> </w:t>
      </w:r>
      <w:r w:rsidRPr="003479C5">
        <w:rPr>
          <w:rFonts w:ascii="Comic Sans MS" w:hAnsi="Comic Sans MS"/>
          <w:color w:val="003366"/>
          <w:szCs w:val="28"/>
        </w:rPr>
        <w:t>vivientes</w:t>
      </w:r>
      <w:r>
        <w:rPr>
          <w:rFonts w:ascii="Comic Sans MS" w:hAnsi="Comic Sans MS"/>
          <w:color w:val="003366"/>
          <w:szCs w:val="28"/>
        </w:rPr>
        <w:t xml:space="preserve"> </w:t>
      </w:r>
      <w:r w:rsidRPr="003479C5">
        <w:rPr>
          <w:rFonts w:ascii="Comic Sans MS" w:hAnsi="Comic Sans MS"/>
          <w:color w:val="003366"/>
          <w:szCs w:val="28"/>
        </w:rPr>
        <w:t>respondieron:</w:t>
      </w:r>
      <w:r>
        <w:rPr>
          <w:rFonts w:ascii="Comic Sans MS" w:hAnsi="Comic Sans MS"/>
          <w:color w:val="003366"/>
          <w:szCs w:val="28"/>
        </w:rPr>
        <w:t xml:space="preserve"> </w:t>
      </w:r>
      <w:r w:rsidRPr="003479C5">
        <w:rPr>
          <w:rFonts w:ascii="Comic Sans MS" w:hAnsi="Comic Sans MS"/>
          <w:color w:val="003366"/>
          <w:szCs w:val="28"/>
        </w:rPr>
        <w:t>«Amén»,</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ancianos</w:t>
      </w:r>
      <w:r>
        <w:rPr>
          <w:rFonts w:ascii="Comic Sans MS" w:hAnsi="Comic Sans MS"/>
          <w:color w:val="003366"/>
          <w:szCs w:val="28"/>
        </w:rPr>
        <w:t xml:space="preserve"> </w:t>
      </w:r>
      <w:r w:rsidRPr="003479C5">
        <w:rPr>
          <w:rFonts w:ascii="Comic Sans MS" w:hAnsi="Comic Sans MS"/>
          <w:color w:val="003366"/>
          <w:szCs w:val="28"/>
        </w:rPr>
        <w:t>se</w:t>
      </w:r>
      <w:r>
        <w:rPr>
          <w:rFonts w:ascii="Comic Sans MS" w:hAnsi="Comic Sans MS"/>
          <w:color w:val="003366"/>
          <w:szCs w:val="28"/>
        </w:rPr>
        <w:t xml:space="preserve"> </w:t>
      </w:r>
      <w:r w:rsidRPr="003479C5">
        <w:rPr>
          <w:rFonts w:ascii="Comic Sans MS" w:hAnsi="Comic Sans MS"/>
          <w:color w:val="003366"/>
          <w:szCs w:val="28"/>
        </w:rPr>
        <w:t>postraron</w:t>
      </w:r>
      <w:r>
        <w:rPr>
          <w:rFonts w:ascii="Comic Sans MS" w:hAnsi="Comic Sans MS"/>
          <w:color w:val="003366"/>
          <w:szCs w:val="28"/>
        </w:rPr>
        <w:t xml:space="preserve"> </w:t>
      </w:r>
      <w:r w:rsidRPr="003479C5">
        <w:rPr>
          <w:rFonts w:ascii="Comic Sans MS" w:hAnsi="Comic Sans MS"/>
          <w:color w:val="003366"/>
          <w:szCs w:val="28"/>
        </w:rPr>
        <w:t>en</w:t>
      </w:r>
      <w:r>
        <w:rPr>
          <w:rFonts w:ascii="Comic Sans MS" w:hAnsi="Comic Sans MS"/>
          <w:color w:val="003366"/>
          <w:szCs w:val="28"/>
        </w:rPr>
        <w:t xml:space="preserve"> </w:t>
      </w:r>
      <w:r w:rsidRPr="003479C5">
        <w:rPr>
          <w:rFonts w:ascii="Comic Sans MS" w:hAnsi="Comic Sans MS"/>
          <w:color w:val="003366"/>
          <w:szCs w:val="28"/>
        </w:rPr>
        <w:t>profunda</w:t>
      </w:r>
      <w:r>
        <w:rPr>
          <w:rFonts w:ascii="Comic Sans MS" w:hAnsi="Comic Sans MS"/>
          <w:color w:val="003366"/>
          <w:szCs w:val="28"/>
        </w:rPr>
        <w:t xml:space="preserve"> </w:t>
      </w:r>
      <w:r w:rsidRPr="003479C5">
        <w:rPr>
          <w:rFonts w:ascii="Comic Sans MS" w:hAnsi="Comic Sans MS"/>
          <w:color w:val="003366"/>
          <w:szCs w:val="28"/>
        </w:rPr>
        <w:t>adoración.</w:t>
      </w:r>
    </w:p>
    <w:p w:rsidR="009F0B6D" w:rsidRDefault="009F0B6D" w:rsidP="00131EA6">
      <w:pPr>
        <w:widowControl w:val="0"/>
        <w:ind w:firstLine="284"/>
        <w:jc w:val="both"/>
      </w:pP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Ante</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contemplación</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brinda</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escena</w:t>
      </w:r>
      <w:r>
        <w:rPr>
          <w:rFonts w:ascii="Comic Sans MS" w:hAnsi="Comic Sans MS"/>
          <w:color w:val="000000"/>
          <w:szCs w:val="28"/>
        </w:rPr>
        <w:t xml:space="preserve"> </w:t>
      </w:r>
      <w:r w:rsidRPr="003479C5">
        <w:rPr>
          <w:rFonts w:ascii="Comic Sans MS" w:hAnsi="Comic Sans MS"/>
          <w:color w:val="000000"/>
          <w:szCs w:val="28"/>
        </w:rPr>
        <w:t>majestuosa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terrible: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omnipotente</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sentado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trono,</w:t>
      </w:r>
      <w:r>
        <w:rPr>
          <w:rFonts w:ascii="Comic Sans MS" w:hAnsi="Comic Sans MS"/>
          <w:color w:val="000000"/>
          <w:szCs w:val="28"/>
        </w:rPr>
        <w:t xml:space="preserve"> </w:t>
      </w:r>
      <w:r w:rsidRPr="003479C5">
        <w:rPr>
          <w:rFonts w:ascii="Comic Sans MS" w:hAnsi="Comic Sans MS"/>
          <w:color w:val="000000"/>
          <w:szCs w:val="28"/>
        </w:rPr>
        <w:t>tiene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mano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libro</w:t>
      </w:r>
      <w:r>
        <w:rPr>
          <w:rFonts w:ascii="Comic Sans MS" w:hAnsi="Comic Sans MS"/>
          <w:color w:val="000000"/>
          <w:szCs w:val="28"/>
        </w:rPr>
        <w:t xml:space="preserve"> </w:t>
      </w:r>
      <w:r w:rsidRPr="003479C5">
        <w:rPr>
          <w:rFonts w:ascii="Comic Sans MS" w:hAnsi="Comic Sans MS"/>
          <w:color w:val="000000"/>
          <w:szCs w:val="28"/>
        </w:rPr>
        <w:t>sellado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inescrutables</w:t>
      </w:r>
      <w:r>
        <w:rPr>
          <w:rFonts w:ascii="Comic Sans MS" w:hAnsi="Comic Sans MS"/>
          <w:color w:val="000000"/>
          <w:szCs w:val="28"/>
        </w:rPr>
        <w:t xml:space="preserve"> </w:t>
      </w:r>
      <w:r w:rsidRPr="003479C5">
        <w:rPr>
          <w:rFonts w:ascii="Comic Sans MS" w:hAnsi="Comic Sans MS"/>
          <w:color w:val="000000"/>
          <w:szCs w:val="28"/>
        </w:rPr>
        <w:t>designios,</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nadie</w:t>
      </w:r>
      <w:r>
        <w:rPr>
          <w:rFonts w:ascii="Comic Sans MS" w:hAnsi="Comic Sans MS"/>
          <w:color w:val="000000"/>
          <w:szCs w:val="28"/>
        </w:rPr>
        <w:t xml:space="preserve"> </w:t>
      </w:r>
      <w:r w:rsidRPr="003479C5">
        <w:rPr>
          <w:rFonts w:ascii="Comic Sans MS" w:hAnsi="Comic Sans MS"/>
          <w:color w:val="000000"/>
          <w:szCs w:val="28"/>
        </w:rPr>
        <w:t>puede</w:t>
      </w:r>
      <w:r>
        <w:rPr>
          <w:rFonts w:ascii="Comic Sans MS" w:hAnsi="Comic Sans MS"/>
          <w:color w:val="000000"/>
          <w:szCs w:val="28"/>
        </w:rPr>
        <w:t xml:space="preserve"> </w:t>
      </w:r>
      <w:r w:rsidRPr="003479C5">
        <w:rPr>
          <w:rFonts w:ascii="Comic Sans MS" w:hAnsi="Comic Sans MS"/>
          <w:color w:val="000000"/>
          <w:szCs w:val="28"/>
        </w:rPr>
        <w:t>abrirlo.</w:t>
      </w:r>
      <w:r>
        <w:rPr>
          <w:rFonts w:ascii="Comic Sans MS" w:hAnsi="Comic Sans MS"/>
          <w:color w:val="000000"/>
          <w:szCs w:val="28"/>
        </w:rPr>
        <w:t xml:space="preserve"> </w:t>
      </w:r>
      <w:r w:rsidRPr="003479C5">
        <w:rPr>
          <w:rFonts w:ascii="Comic Sans MS" w:hAnsi="Comic Sans MS"/>
          <w:color w:val="000000"/>
          <w:szCs w:val="28"/>
        </w:rPr>
        <w:t>Momentos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silencio</w:t>
      </w:r>
      <w:r>
        <w:rPr>
          <w:rFonts w:ascii="Comic Sans MS" w:hAnsi="Comic Sans MS"/>
          <w:color w:val="000000"/>
          <w:szCs w:val="28"/>
        </w:rPr>
        <w:t xml:space="preserve"> </w:t>
      </w:r>
      <w:r w:rsidRPr="003479C5">
        <w:rPr>
          <w:rFonts w:ascii="Comic Sans MS" w:hAnsi="Comic Sans MS"/>
          <w:color w:val="000000"/>
          <w:szCs w:val="28"/>
        </w:rPr>
        <w:t>cargados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expectación</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temor.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situación</w:t>
      </w:r>
      <w:r>
        <w:rPr>
          <w:rFonts w:ascii="Comic Sans MS" w:hAnsi="Comic Sans MS"/>
          <w:color w:val="000000"/>
          <w:szCs w:val="28"/>
        </w:rPr>
        <w:t xml:space="preserve"> </w:t>
      </w:r>
      <w:r w:rsidRPr="003479C5">
        <w:rPr>
          <w:rFonts w:ascii="Comic Sans MS" w:hAnsi="Comic Sans MS"/>
          <w:color w:val="000000"/>
          <w:szCs w:val="28"/>
        </w:rPr>
        <w:t>parece</w:t>
      </w:r>
      <w:r>
        <w:rPr>
          <w:rFonts w:ascii="Comic Sans MS" w:hAnsi="Comic Sans MS"/>
          <w:color w:val="000000"/>
          <w:szCs w:val="28"/>
        </w:rPr>
        <w:t xml:space="preserve"> </w:t>
      </w:r>
      <w:r w:rsidRPr="003479C5">
        <w:rPr>
          <w:rFonts w:ascii="Comic Sans MS" w:hAnsi="Comic Sans MS"/>
          <w:color w:val="000000"/>
          <w:szCs w:val="28"/>
        </w:rPr>
        <w:t>desesperada.</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repente,</w:t>
      </w:r>
      <w:r>
        <w:rPr>
          <w:rFonts w:ascii="Comic Sans MS" w:hAnsi="Comic Sans MS"/>
          <w:color w:val="000000"/>
          <w:szCs w:val="28"/>
        </w:rPr>
        <w:t xml:space="preserve"> </w:t>
      </w:r>
      <w:r w:rsidRPr="003479C5">
        <w:rPr>
          <w:rFonts w:ascii="Comic Sans MS" w:hAnsi="Comic Sans MS"/>
          <w:color w:val="000000"/>
          <w:szCs w:val="28"/>
        </w:rPr>
        <w:t>aparece</w:t>
      </w:r>
      <w:r>
        <w:rPr>
          <w:rFonts w:ascii="Comic Sans MS" w:hAnsi="Comic Sans MS"/>
          <w:color w:val="000000"/>
          <w:szCs w:val="28"/>
        </w:rPr>
        <w:t xml:space="preserve"> </w:t>
      </w:r>
      <w:r w:rsidRPr="003479C5">
        <w:rPr>
          <w:rFonts w:ascii="Comic Sans MS" w:hAnsi="Comic Sans MS"/>
          <w:color w:val="000000"/>
          <w:szCs w:val="28"/>
        </w:rPr>
        <w:lastRenderedPageBreak/>
        <w:t>victorioso</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Cordero</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inmolado</w:t>
      </w:r>
      <w:r>
        <w:rPr>
          <w:rFonts w:ascii="Comic Sans MS" w:hAnsi="Comic Sans MS"/>
          <w:color w:val="000000"/>
          <w:szCs w:val="28"/>
        </w:rPr>
        <w:t xml:space="preserve"> </w:t>
      </w:r>
      <w:r w:rsidRPr="003479C5">
        <w:rPr>
          <w:rFonts w:ascii="Comic Sans MS" w:hAnsi="Comic Sans MS"/>
          <w:color w:val="000000"/>
          <w:szCs w:val="28"/>
        </w:rPr>
        <w:t>(5,1-7:</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arameo,</w:t>
      </w:r>
      <w:r>
        <w:rPr>
          <w:rFonts w:ascii="Comic Sans MS" w:hAnsi="Comic Sans MS"/>
          <w:color w:val="000000"/>
          <w:szCs w:val="28"/>
        </w:rPr>
        <w:t xml:space="preserve"> </w:t>
      </w:r>
      <w:r w:rsidRPr="003479C5">
        <w:rPr>
          <w:rFonts w:ascii="Comic Sans MS" w:hAnsi="Comic Sans MS"/>
          <w:i/>
          <w:iCs/>
          <w:color w:val="000000"/>
          <w:szCs w:val="28"/>
        </w:rPr>
        <w:t>talja</w:t>
      </w:r>
      <w:r>
        <w:rPr>
          <w:rFonts w:ascii="Comic Sans MS" w:hAnsi="Comic Sans MS"/>
          <w:i/>
          <w:iCs/>
          <w:color w:val="000000"/>
          <w:szCs w:val="28"/>
        </w:rPr>
        <w:t xml:space="preserve"> </w:t>
      </w:r>
      <w:r w:rsidRPr="003479C5">
        <w:rPr>
          <w:rFonts w:ascii="Comic Sans MS" w:hAnsi="Comic Sans MS"/>
          <w:color w:val="000000"/>
          <w:szCs w:val="28"/>
        </w:rPr>
        <w:t>designa</w:t>
      </w:r>
      <w:r>
        <w:rPr>
          <w:rFonts w:ascii="Comic Sans MS" w:hAnsi="Comic Sans MS"/>
          <w:color w:val="000000"/>
          <w:szCs w:val="28"/>
        </w:rPr>
        <w:t xml:space="preserve"> </w:t>
      </w:r>
      <w:r w:rsidRPr="003479C5">
        <w:rPr>
          <w:rFonts w:ascii="Comic Sans MS" w:hAnsi="Comic Sans MS"/>
          <w:color w:val="000000"/>
          <w:szCs w:val="28"/>
        </w:rPr>
        <w:t>tanto</w:t>
      </w:r>
      <w:r>
        <w:rPr>
          <w:rFonts w:ascii="Comic Sans MS" w:hAnsi="Comic Sans MS"/>
          <w:color w:val="000000"/>
          <w:szCs w:val="28"/>
        </w:rPr>
        <w:t xml:space="preserve"> </w:t>
      </w:r>
      <w:r w:rsidRPr="003479C5">
        <w:rPr>
          <w:rFonts w:ascii="Comic Sans MS" w:hAnsi="Comic Sans MS"/>
          <w:color w:val="000000"/>
          <w:szCs w:val="28"/>
        </w:rPr>
        <w:t>«siervo»</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«cordero»).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este</w:t>
      </w:r>
      <w:r>
        <w:rPr>
          <w:rFonts w:ascii="Comic Sans MS" w:hAnsi="Comic Sans MS"/>
          <w:color w:val="000000"/>
          <w:szCs w:val="28"/>
        </w:rPr>
        <w:t xml:space="preserve"> </w:t>
      </w:r>
      <w:r w:rsidRPr="003479C5">
        <w:rPr>
          <w:rFonts w:ascii="Comic Sans MS" w:hAnsi="Comic Sans MS"/>
          <w:color w:val="000000"/>
          <w:szCs w:val="28"/>
        </w:rPr>
        <w:t>símbolo</w:t>
      </w:r>
      <w:r>
        <w:rPr>
          <w:rFonts w:ascii="Comic Sans MS" w:hAnsi="Comic Sans MS"/>
          <w:color w:val="000000"/>
          <w:szCs w:val="28"/>
        </w:rPr>
        <w:t xml:space="preserve"> </w:t>
      </w:r>
      <w:r w:rsidRPr="003479C5">
        <w:rPr>
          <w:rFonts w:ascii="Comic Sans MS" w:hAnsi="Comic Sans MS"/>
          <w:color w:val="000000"/>
          <w:szCs w:val="28"/>
        </w:rPr>
        <w:t>expresa,</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tanto,</w:t>
      </w:r>
      <w:r>
        <w:rPr>
          <w:rFonts w:ascii="Comic Sans MS" w:hAnsi="Comic Sans MS"/>
          <w:color w:val="000000"/>
          <w:szCs w:val="28"/>
        </w:rPr>
        <w:t xml:space="preserve"> </w:t>
      </w:r>
      <w:r w:rsidRPr="003479C5">
        <w:rPr>
          <w:rFonts w:ascii="Comic Sans MS" w:hAnsi="Comic Sans MS"/>
          <w:color w:val="000000"/>
          <w:szCs w:val="28"/>
        </w:rPr>
        <w:t>Juan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realidad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verdadero</w:t>
      </w:r>
      <w:r>
        <w:rPr>
          <w:rFonts w:ascii="Comic Sans MS" w:hAnsi="Comic Sans MS"/>
          <w:color w:val="000000"/>
          <w:szCs w:val="28"/>
        </w:rPr>
        <w:t xml:space="preserve"> </w:t>
      </w:r>
      <w:r w:rsidRPr="003479C5">
        <w:rPr>
          <w:rFonts w:ascii="Comic Sans MS" w:hAnsi="Comic Sans MS"/>
          <w:color w:val="000000"/>
          <w:szCs w:val="28"/>
        </w:rPr>
        <w:t>Cordero</w:t>
      </w:r>
      <w:r>
        <w:rPr>
          <w:rFonts w:ascii="Comic Sans MS" w:hAnsi="Comic Sans MS"/>
          <w:color w:val="000000"/>
          <w:szCs w:val="28"/>
        </w:rPr>
        <w:t xml:space="preserve"> </w:t>
      </w:r>
      <w:r w:rsidRPr="003479C5">
        <w:rPr>
          <w:rFonts w:ascii="Comic Sans MS" w:hAnsi="Comic Sans MS"/>
          <w:color w:val="000000"/>
          <w:szCs w:val="28"/>
        </w:rPr>
        <w:t>pascual</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Siervo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YHWH,</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cargado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nuestras</w:t>
      </w:r>
      <w:r>
        <w:rPr>
          <w:rFonts w:ascii="Comic Sans MS" w:hAnsi="Comic Sans MS"/>
          <w:color w:val="000000"/>
          <w:szCs w:val="28"/>
        </w:rPr>
        <w:t xml:space="preserve"> </w:t>
      </w:r>
      <w:r w:rsidRPr="003479C5">
        <w:rPr>
          <w:rFonts w:ascii="Comic Sans MS" w:hAnsi="Comic Sans MS"/>
          <w:color w:val="000000"/>
          <w:szCs w:val="28"/>
        </w:rPr>
        <w:t>iniquidades,</w:t>
      </w:r>
      <w:r>
        <w:rPr>
          <w:rFonts w:ascii="Comic Sans MS" w:hAnsi="Comic Sans MS"/>
          <w:color w:val="000000"/>
          <w:szCs w:val="28"/>
        </w:rPr>
        <w:t xml:space="preserve"> </w:t>
      </w:r>
      <w:r w:rsidRPr="003479C5">
        <w:rPr>
          <w:rFonts w:ascii="Comic Sans MS" w:hAnsi="Comic Sans MS"/>
          <w:color w:val="000000"/>
          <w:szCs w:val="28"/>
        </w:rPr>
        <w:t>tomando</w:t>
      </w:r>
      <w:r>
        <w:rPr>
          <w:rFonts w:ascii="Comic Sans MS" w:hAnsi="Comic Sans MS"/>
          <w:color w:val="000000"/>
          <w:szCs w:val="28"/>
        </w:rPr>
        <w:t xml:space="preserve"> </w:t>
      </w:r>
      <w:r w:rsidRPr="003479C5">
        <w:rPr>
          <w:rFonts w:ascii="Comic Sans MS" w:hAnsi="Comic Sans MS"/>
          <w:color w:val="000000"/>
          <w:szCs w:val="28"/>
        </w:rPr>
        <w:t>sobre</w:t>
      </w:r>
      <w:r>
        <w:rPr>
          <w:rFonts w:ascii="Comic Sans MS" w:hAnsi="Comic Sans MS"/>
          <w:color w:val="000000"/>
          <w:szCs w:val="28"/>
        </w:rPr>
        <w:t xml:space="preserve"> </w:t>
      </w:r>
      <w:r w:rsidRPr="003479C5">
        <w:rPr>
          <w:rFonts w:ascii="Comic Sans MS" w:hAnsi="Comic Sans MS"/>
          <w:color w:val="000000"/>
          <w:szCs w:val="28"/>
        </w:rPr>
        <w:t>sí</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castigo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da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salvación</w:t>
      </w:r>
      <w:r>
        <w:rPr>
          <w:rFonts w:ascii="Comic Sans MS" w:hAnsi="Comic Sans MS"/>
          <w:color w:val="000000"/>
          <w:szCs w:val="28"/>
        </w:rPr>
        <w:t xml:space="preserve"> </w:t>
      </w:r>
      <w:r w:rsidRPr="003479C5">
        <w:rPr>
          <w:rFonts w:ascii="Comic Sans MS" w:hAnsi="Comic Sans MS"/>
          <w:color w:val="000000"/>
          <w:szCs w:val="28"/>
        </w:rPr>
        <w:t>(Is</w:t>
      </w:r>
      <w:r>
        <w:rPr>
          <w:rFonts w:ascii="Comic Sans MS" w:hAnsi="Comic Sans MS"/>
          <w:color w:val="000000"/>
          <w:szCs w:val="28"/>
        </w:rPr>
        <w:t xml:space="preserve"> </w:t>
      </w:r>
      <w:r w:rsidRPr="003479C5">
        <w:rPr>
          <w:rFonts w:ascii="Comic Sans MS" w:hAnsi="Comic Sans MS"/>
          <w:color w:val="000000"/>
          <w:szCs w:val="28"/>
        </w:rPr>
        <w:t>53,</w:t>
      </w:r>
      <w:r>
        <w:rPr>
          <w:rFonts w:ascii="Comic Sans MS" w:hAnsi="Comic Sans MS"/>
          <w:color w:val="000000"/>
          <w:szCs w:val="28"/>
        </w:rPr>
        <w:t xml:space="preserve"> </w:t>
      </w:r>
      <w:r w:rsidRPr="003479C5">
        <w:rPr>
          <w:rFonts w:ascii="Comic Sans MS" w:hAnsi="Comic Sans MS"/>
          <w:color w:val="000000"/>
          <w:szCs w:val="28"/>
        </w:rPr>
        <w:t>sobre</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7).</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Cristo-Cordero</w:t>
      </w:r>
      <w:r>
        <w:rPr>
          <w:rFonts w:ascii="Comic Sans MS" w:hAnsi="Comic Sans MS"/>
          <w:color w:val="000000"/>
          <w:szCs w:val="28"/>
        </w:rPr>
        <w:t xml:space="preserve"> </w:t>
      </w:r>
      <w:r w:rsidRPr="003479C5">
        <w:rPr>
          <w:rFonts w:ascii="Comic Sans MS" w:hAnsi="Comic Sans MS"/>
          <w:color w:val="000000"/>
          <w:szCs w:val="28"/>
        </w:rPr>
        <w:t>inmolado</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pie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medio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trono</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6).</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presencia</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entona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canto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solemne</w:t>
      </w:r>
      <w:r>
        <w:rPr>
          <w:rFonts w:ascii="Comic Sans MS" w:hAnsi="Comic Sans MS"/>
          <w:color w:val="000000"/>
          <w:szCs w:val="28"/>
        </w:rPr>
        <w:t xml:space="preserve"> </w:t>
      </w:r>
      <w:r w:rsidRPr="003479C5">
        <w:rPr>
          <w:rFonts w:ascii="Comic Sans MS" w:hAnsi="Comic Sans MS"/>
          <w:color w:val="000000"/>
          <w:szCs w:val="28"/>
        </w:rPr>
        <w:t>liturgia</w:t>
      </w:r>
      <w:r>
        <w:rPr>
          <w:rFonts w:ascii="Comic Sans MS" w:hAnsi="Comic Sans MS"/>
          <w:color w:val="000000"/>
          <w:szCs w:val="28"/>
        </w:rPr>
        <w:t xml:space="preserve"> </w:t>
      </w:r>
      <w:r w:rsidRPr="003479C5">
        <w:rPr>
          <w:rFonts w:ascii="Comic Sans MS" w:hAnsi="Comic Sans MS"/>
          <w:color w:val="000000"/>
          <w:szCs w:val="28"/>
        </w:rPr>
        <w:t>cósmica:</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escuadra</w:t>
      </w:r>
      <w:r>
        <w:rPr>
          <w:rFonts w:ascii="Comic Sans MS" w:hAnsi="Comic Sans MS"/>
          <w:color w:val="000000"/>
          <w:szCs w:val="28"/>
        </w:rPr>
        <w:t xml:space="preserve"> </w:t>
      </w:r>
      <w:r w:rsidRPr="003479C5">
        <w:rPr>
          <w:rFonts w:ascii="Comic Sans MS" w:hAnsi="Comic Sans MS"/>
          <w:color w:val="000000"/>
          <w:szCs w:val="28"/>
        </w:rPr>
        <w:t>innumerable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ángeles</w:t>
      </w:r>
      <w:r>
        <w:rPr>
          <w:rFonts w:ascii="Comic Sans MS" w:hAnsi="Comic Sans MS"/>
          <w:color w:val="000000"/>
          <w:szCs w:val="28"/>
        </w:rPr>
        <w:t xml:space="preserve"> </w:t>
      </w:r>
      <w:r w:rsidRPr="003479C5">
        <w:rPr>
          <w:rFonts w:ascii="Comic Sans MS" w:hAnsi="Comic Sans MS"/>
          <w:color w:val="000000"/>
          <w:szCs w:val="28"/>
        </w:rPr>
        <w:t>recuerda</w:t>
      </w:r>
      <w:r>
        <w:rPr>
          <w:rFonts w:ascii="Comic Sans MS" w:hAnsi="Comic Sans MS"/>
          <w:color w:val="000000"/>
          <w:szCs w:val="28"/>
        </w:rPr>
        <w:t xml:space="preserve"> </w:t>
      </w:r>
      <w:r w:rsidRPr="003479C5">
        <w:rPr>
          <w:rFonts w:ascii="Comic Sans MS" w:hAnsi="Comic Sans MS"/>
          <w:color w:val="000000"/>
          <w:szCs w:val="28"/>
        </w:rPr>
        <w:t>triunfalmente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«motivo»</w:t>
      </w:r>
      <w:r>
        <w:rPr>
          <w:rFonts w:ascii="Comic Sans MS" w:hAnsi="Comic Sans M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11</w:t>
      </w:r>
      <w:r>
        <w:rPr>
          <w:rFonts w:ascii="Comic Sans MS" w:hAnsi="Comic Sans MS"/>
          <w:color w:val="000000"/>
          <w:szCs w:val="28"/>
        </w:rPr>
        <w:t xml:space="preserve"> </w:t>
      </w:r>
      <w:r w:rsidRPr="003479C5">
        <w:rPr>
          <w:rFonts w:ascii="Comic Sans MS" w:hAnsi="Comic Sans MS"/>
          <w:color w:val="000000"/>
          <w:szCs w:val="28"/>
        </w:rPr>
        <w:t>s)</w:t>
      </w:r>
      <w:r>
        <w:rPr>
          <w:rFonts w:ascii="Comic Sans MS" w:hAnsi="Comic Sans MS"/>
          <w:color w:val="000000"/>
          <w:szCs w:val="28"/>
        </w:rPr>
        <w:t xml:space="preserve"> </w:t>
      </w: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repetido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coro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todas</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criaturas</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13),</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alaban</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siglos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siglos</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omnipotente</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pascua.</w:t>
      </w:r>
    </w:p>
    <w:p w:rsidR="009F0B6D" w:rsidRDefault="009F0B6D" w:rsidP="00131EA6">
      <w:pPr>
        <w:widowControl w:val="0"/>
        <w:ind w:firstLine="284"/>
        <w:jc w:val="both"/>
        <w:rPr>
          <w:rFonts w:ascii="Comic Sans MS" w:hAnsi="Comic Sans MS"/>
          <w:color w:val="000000"/>
          <w:szCs w:val="28"/>
        </w:rPr>
      </w:pPr>
      <w:r w:rsidRPr="003479C5">
        <w:rPr>
          <w:rFonts w:ascii="Comic Sans MS" w:hAnsi="Comic Sans MS"/>
          <w:color w:val="000000"/>
          <w:szCs w:val="28"/>
        </w:rPr>
        <w:t>Cielo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tierra</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encuentran</w:t>
      </w:r>
      <w:r>
        <w:rPr>
          <w:rFonts w:ascii="Comic Sans MS" w:hAnsi="Comic Sans MS"/>
          <w:color w:val="000000"/>
          <w:szCs w:val="28"/>
        </w:rPr>
        <w:t xml:space="preserve"> </w:t>
      </w:r>
      <w:r w:rsidRPr="003479C5">
        <w:rPr>
          <w:rFonts w:ascii="Comic Sans MS" w:hAnsi="Comic Sans MS"/>
          <w:color w:val="000000"/>
          <w:szCs w:val="28"/>
        </w:rPr>
        <w:t>unidos</w:t>
      </w:r>
      <w:r>
        <w:rPr>
          <w:rFonts w:ascii="Comic Sans MS" w:hAnsi="Comic Sans MS"/>
          <w:color w:val="000000"/>
          <w:szCs w:val="28"/>
        </w:rPr>
        <w:t xml:space="preserve"> </w:t>
      </w:r>
      <w:r w:rsidRPr="003479C5">
        <w:rPr>
          <w:rFonts w:ascii="Comic Sans MS" w:hAnsi="Comic Sans MS"/>
          <w:color w:val="000000"/>
          <w:szCs w:val="28"/>
        </w:rPr>
        <w:t>así</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movimiento</w:t>
      </w:r>
      <w:r>
        <w:rPr>
          <w:rFonts w:ascii="Comic Sans MS" w:hAnsi="Comic Sans MS"/>
          <w:color w:val="000000"/>
          <w:szCs w:val="28"/>
        </w:rPr>
        <w:t xml:space="preserve"> </w:t>
      </w:r>
      <w:r w:rsidRPr="003479C5">
        <w:rPr>
          <w:rFonts w:ascii="Comic Sans MS" w:hAnsi="Comic Sans MS"/>
          <w:color w:val="000000"/>
          <w:szCs w:val="28"/>
        </w:rPr>
        <w:t>circular: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himno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inicia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cielo,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derrama,</w:t>
      </w:r>
      <w:r>
        <w:rPr>
          <w:rFonts w:ascii="Comic Sans MS" w:hAnsi="Comic Sans MS"/>
          <w:color w:val="000000"/>
          <w:szCs w:val="28"/>
        </w:rPr>
        <w:t xml:space="preserve"> </w:t>
      </w:r>
      <w:r w:rsidRPr="003479C5">
        <w:rPr>
          <w:rFonts w:ascii="Comic Sans MS" w:hAnsi="Comic Sans MS"/>
          <w:color w:val="000000"/>
          <w:szCs w:val="28"/>
        </w:rPr>
        <w:t>desciende</w:t>
      </w:r>
      <w:r>
        <w:rPr>
          <w:rFonts w:ascii="Comic Sans MS" w:hAnsi="Comic Sans MS"/>
          <w:color w:val="000000"/>
          <w:szCs w:val="28"/>
        </w:rPr>
        <w:t xml:space="preserve"> </w:t>
      </w:r>
      <w:r w:rsidRPr="003479C5">
        <w:rPr>
          <w:rFonts w:ascii="Comic Sans MS" w:hAnsi="Comic Sans MS"/>
          <w:color w:val="000000"/>
          <w:szCs w:val="28"/>
        </w:rPr>
        <w:t>sobre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tierra,</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propaga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ella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luego</w:t>
      </w:r>
      <w:r>
        <w:rPr>
          <w:rFonts w:ascii="Comic Sans MS" w:hAnsi="Comic Sans MS"/>
          <w:color w:val="000000"/>
          <w:szCs w:val="28"/>
        </w:rPr>
        <w:t xml:space="preserve"> </w:t>
      </w:r>
      <w:r w:rsidRPr="003479C5">
        <w:rPr>
          <w:rFonts w:ascii="Comic Sans MS" w:hAnsi="Comic Sans MS"/>
          <w:color w:val="000000"/>
          <w:szCs w:val="28"/>
        </w:rPr>
        <w:t>vuelve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subir</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cielo</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concluir</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i/>
          <w:iCs/>
          <w:color w:val="000000"/>
          <w:szCs w:val="28"/>
        </w:rPr>
        <w:t>«Amén»,</w:t>
      </w:r>
      <w:r>
        <w:rPr>
          <w:rFonts w:ascii="Comic Sans MS" w:hAnsi="Comic Sans MS"/>
          <w:i/>
          <w:iCs/>
          <w:color w:val="000000"/>
          <w:szCs w:val="28"/>
        </w:rPr>
        <w:t xml:space="preserve"> </w:t>
      </w:r>
      <w:r w:rsidRPr="003479C5">
        <w:rPr>
          <w:rFonts w:ascii="Comic Sans MS" w:hAnsi="Comic Sans MS"/>
          <w:color w:val="000000"/>
          <w:szCs w:val="28"/>
        </w:rPr>
        <w:t>acorde</w:t>
      </w:r>
      <w:r>
        <w:rPr>
          <w:rFonts w:ascii="Comic Sans MS" w:hAnsi="Comic Sans MS"/>
          <w:color w:val="000000"/>
          <w:szCs w:val="28"/>
        </w:rPr>
        <w:t xml:space="preserve"> </w:t>
      </w:r>
      <w:r w:rsidRPr="003479C5">
        <w:rPr>
          <w:rFonts w:ascii="Comic Sans MS" w:hAnsi="Comic Sans MS"/>
          <w:color w:val="000000"/>
          <w:szCs w:val="28"/>
        </w:rPr>
        <w:t>final</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cuatro</w:t>
      </w:r>
      <w:r>
        <w:rPr>
          <w:rFonts w:ascii="Comic Sans MS" w:hAnsi="Comic Sans MS"/>
          <w:color w:val="000000"/>
          <w:szCs w:val="28"/>
        </w:rPr>
        <w:t xml:space="preserve"> </w:t>
      </w:r>
      <w:r w:rsidRPr="003479C5">
        <w:rPr>
          <w:rFonts w:ascii="Comic Sans MS" w:hAnsi="Comic Sans MS"/>
          <w:color w:val="000000"/>
          <w:szCs w:val="28"/>
        </w:rPr>
        <w:t>seres</w:t>
      </w:r>
      <w:r>
        <w:rPr>
          <w:rFonts w:ascii="Comic Sans MS" w:hAnsi="Comic Sans MS"/>
          <w:color w:val="000000"/>
          <w:szCs w:val="28"/>
        </w:rPr>
        <w:t xml:space="preserve"> </w:t>
      </w:r>
      <w:r w:rsidRPr="003479C5">
        <w:rPr>
          <w:rFonts w:ascii="Comic Sans MS" w:hAnsi="Comic Sans MS"/>
          <w:color w:val="000000"/>
          <w:szCs w:val="28"/>
        </w:rPr>
        <w:t>vivientes,</w:t>
      </w:r>
      <w:r>
        <w:rPr>
          <w:rFonts w:ascii="Comic Sans MS" w:hAnsi="Comic Sans MS"/>
          <w:color w:val="000000"/>
          <w:szCs w:val="28"/>
        </w:rPr>
        <w:t xml:space="preserve"> </w:t>
      </w:r>
      <w:r w:rsidRPr="003479C5">
        <w:rPr>
          <w:rFonts w:ascii="Comic Sans MS" w:hAnsi="Comic Sans MS"/>
          <w:color w:val="000000"/>
          <w:szCs w:val="28"/>
        </w:rPr>
        <w:t>símbolo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todas</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realidades</w:t>
      </w:r>
      <w:r>
        <w:rPr>
          <w:rFonts w:ascii="Comic Sans MS" w:hAnsi="Comic Sans MS"/>
          <w:color w:val="000000"/>
          <w:szCs w:val="28"/>
        </w:rPr>
        <w:t xml:space="preserve"> </w:t>
      </w:r>
      <w:r w:rsidRPr="003479C5">
        <w:rPr>
          <w:rFonts w:ascii="Comic Sans MS" w:hAnsi="Comic Sans MS"/>
          <w:color w:val="000000"/>
          <w:szCs w:val="28"/>
        </w:rPr>
        <w:t>creadas.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confirma</w:t>
      </w:r>
      <w:r>
        <w:rPr>
          <w:rFonts w:ascii="Comic Sans MS" w:hAnsi="Comic Sans MS"/>
          <w:color w:val="000000"/>
          <w:szCs w:val="28"/>
        </w:rPr>
        <w:t xml:space="preserve"> </w:t>
      </w:r>
      <w:r w:rsidRPr="003479C5">
        <w:rPr>
          <w:rFonts w:ascii="Comic Sans MS" w:hAnsi="Comic Sans MS"/>
          <w:color w:val="000000"/>
          <w:szCs w:val="28"/>
        </w:rPr>
        <w:t>así,</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manera</w:t>
      </w:r>
      <w:r>
        <w:rPr>
          <w:rFonts w:ascii="Comic Sans MS" w:hAnsi="Comic Sans MS"/>
          <w:color w:val="000000"/>
          <w:szCs w:val="28"/>
        </w:rPr>
        <w:t xml:space="preserve"> </w:t>
      </w:r>
      <w:r w:rsidRPr="003479C5">
        <w:rPr>
          <w:rFonts w:ascii="Comic Sans MS" w:hAnsi="Comic Sans MS"/>
          <w:color w:val="000000"/>
          <w:szCs w:val="28"/>
        </w:rPr>
        <w:t>solemne,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plena</w:t>
      </w:r>
      <w:r>
        <w:rPr>
          <w:rFonts w:ascii="Comic Sans MS" w:hAnsi="Comic Sans MS"/>
          <w:color w:val="000000"/>
          <w:szCs w:val="28"/>
        </w:rPr>
        <w:t xml:space="preserve"> </w:t>
      </w:r>
      <w:r w:rsidRPr="003479C5">
        <w:rPr>
          <w:rFonts w:ascii="Comic Sans MS" w:hAnsi="Comic Sans MS"/>
          <w:color w:val="000000"/>
          <w:szCs w:val="28"/>
        </w:rPr>
        <w:t>adhesión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voluntad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silencio</w:t>
      </w:r>
      <w:r>
        <w:rPr>
          <w:rFonts w:ascii="Comic Sans MS" w:hAnsi="Comic Sans MS"/>
          <w:color w:val="000000"/>
          <w:szCs w:val="28"/>
        </w:rPr>
        <w:t xml:space="preserve"> </w:t>
      </w:r>
      <w:r w:rsidRPr="003479C5">
        <w:rPr>
          <w:rFonts w:ascii="Comic Sans MS" w:hAnsi="Comic Sans MS"/>
          <w:color w:val="000000"/>
          <w:szCs w:val="28"/>
        </w:rPr>
        <w:t>adorador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cuatro</w:t>
      </w:r>
      <w:r>
        <w:rPr>
          <w:rFonts w:ascii="Comic Sans MS" w:hAnsi="Comic Sans MS"/>
          <w:color w:val="000000"/>
          <w:szCs w:val="28"/>
        </w:rPr>
        <w:t xml:space="preserve"> </w:t>
      </w:r>
      <w:r w:rsidRPr="003479C5">
        <w:rPr>
          <w:rFonts w:ascii="Comic Sans MS" w:hAnsi="Comic Sans MS"/>
          <w:color w:val="000000"/>
          <w:szCs w:val="28"/>
        </w:rPr>
        <w:t>ancianos,</w:t>
      </w:r>
      <w:r>
        <w:rPr>
          <w:rFonts w:ascii="Comic Sans MS" w:hAnsi="Comic Sans MS"/>
          <w:color w:val="000000"/>
          <w:szCs w:val="28"/>
        </w:rPr>
        <w:t xml:space="preserve"> </w:t>
      </w:r>
      <w:r w:rsidRPr="003479C5">
        <w:rPr>
          <w:rFonts w:ascii="Comic Sans MS" w:hAnsi="Comic Sans MS"/>
          <w:color w:val="000000"/>
          <w:szCs w:val="28"/>
        </w:rPr>
        <w:t>primicia</w:t>
      </w:r>
      <w:r>
        <w:rPr>
          <w:rFonts w:ascii="Comic Sans MS" w:hAnsi="Comic Sans MS"/>
          <w:color w:val="000000"/>
          <w:szCs w:val="28"/>
        </w:rPr>
        <w:t xml:space="preserve"> </w:t>
      </w:r>
      <w:r w:rsidRPr="003479C5">
        <w:rPr>
          <w:rFonts w:ascii="Comic Sans MS" w:hAnsi="Comic Sans MS"/>
          <w:color w:val="000000"/>
          <w:szCs w:val="28"/>
        </w:rPr>
        <w:t>celestial</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pueblo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prolonga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vibración</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canto</w:t>
      </w:r>
      <w:r>
        <w:rPr>
          <w:rFonts w:ascii="Comic Sans MS" w:hAnsi="Comic Sans MS"/>
          <w:color w:val="000000"/>
          <w:szCs w:val="28"/>
        </w:rPr>
        <w:t xml:space="preserve"> </w:t>
      </w:r>
      <w:r w:rsidRPr="003479C5">
        <w:rPr>
          <w:rFonts w:ascii="Comic Sans MS" w:hAnsi="Comic Sans MS"/>
          <w:color w:val="000000"/>
          <w:szCs w:val="28"/>
        </w:rPr>
        <w:t>nuevo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intensidad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contemplación.</w:t>
      </w:r>
    </w:p>
    <w:p w:rsidR="0005580A" w:rsidRDefault="0005580A" w:rsidP="00131EA6">
      <w:pPr>
        <w:widowControl w:val="0"/>
        <w:ind w:firstLine="284"/>
        <w:jc w:val="both"/>
        <w:rPr>
          <w:rFonts w:ascii="Comic Sans MS" w:hAnsi="Comic Sans MS"/>
          <w:color w:val="000000"/>
          <w:szCs w:val="28"/>
        </w:rPr>
      </w:pPr>
    </w:p>
    <w:p w:rsidR="0005580A" w:rsidRPr="0005580A" w:rsidRDefault="0005580A" w:rsidP="005B638F">
      <w:pPr>
        <w:pStyle w:val="NormalWeb"/>
        <w:widowControl w:val="0"/>
        <w:spacing w:before="0" w:beforeAutospacing="0" w:after="0" w:afterAutospacing="0"/>
        <w:jc w:val="both"/>
        <w:rPr>
          <w:rFonts w:ascii="Comic Sans MS" w:hAnsi="Comic Sans MS"/>
          <w:b/>
          <w:color w:val="FF0000"/>
        </w:rPr>
      </w:pPr>
      <w:r w:rsidRPr="0005580A">
        <w:rPr>
          <w:rFonts w:ascii="Comic Sans MS" w:hAnsi="Comic Sans MS"/>
          <w:b/>
          <w:color w:val="FF0000"/>
        </w:rPr>
        <w:t>Aleluya</w:t>
      </w:r>
    </w:p>
    <w:p w:rsidR="0005580A" w:rsidRPr="0005580A"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color w:val="FF0000"/>
        </w:rPr>
        <w:t xml:space="preserve">R. </w:t>
      </w:r>
      <w:r w:rsidRPr="0005580A">
        <w:rPr>
          <w:rFonts w:ascii="Comic Sans MS" w:hAnsi="Comic Sans MS"/>
        </w:rPr>
        <w:t>Aleluya, aleluya, aleluya.</w:t>
      </w:r>
    </w:p>
    <w:p w:rsidR="00131EA6"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color w:val="FF0000"/>
        </w:rPr>
        <w:t xml:space="preserve">V. </w:t>
      </w:r>
      <w:r w:rsidRPr="0005580A">
        <w:rPr>
          <w:rFonts w:ascii="Comic Sans MS" w:hAnsi="Comic Sans MS"/>
        </w:rPr>
        <w:t>Ha resucitado Cristo, que creó todas las cosas,</w:t>
      </w:r>
    </w:p>
    <w:p w:rsidR="0005580A" w:rsidRPr="0005580A" w:rsidRDefault="0005580A" w:rsidP="005B638F">
      <w:pPr>
        <w:pStyle w:val="NormalWeb"/>
        <w:widowControl w:val="0"/>
        <w:spacing w:before="0" w:beforeAutospacing="0" w:after="0" w:afterAutospacing="0"/>
        <w:ind w:left="284" w:hanging="284"/>
        <w:jc w:val="both"/>
        <w:rPr>
          <w:rFonts w:ascii="Comic Sans MS" w:hAnsi="Comic Sans MS"/>
        </w:rPr>
      </w:pPr>
      <w:r w:rsidRPr="0005580A">
        <w:rPr>
          <w:rFonts w:ascii="Comic Sans MS" w:hAnsi="Comic Sans MS"/>
        </w:rPr>
        <w:t xml:space="preserve">y se ha compadecido del género humano. </w:t>
      </w:r>
      <w:r w:rsidRPr="0005580A">
        <w:rPr>
          <w:rFonts w:ascii="Comic Sans MS" w:hAnsi="Comic Sans MS"/>
          <w:color w:val="FF0000"/>
        </w:rPr>
        <w:t>R.</w:t>
      </w:r>
    </w:p>
    <w:p w:rsidR="0005580A" w:rsidRDefault="0005580A" w:rsidP="00131EA6">
      <w:pPr>
        <w:widowControl w:val="0"/>
        <w:ind w:firstLine="284"/>
        <w:jc w:val="both"/>
      </w:pPr>
    </w:p>
    <w:p w:rsidR="009F0B6D" w:rsidRDefault="009F0B6D" w:rsidP="00131EA6">
      <w:pPr>
        <w:widowControl w:val="0"/>
        <w:jc w:val="both"/>
        <w:rPr>
          <w:i/>
          <w:iCs/>
        </w:rPr>
      </w:pPr>
      <w:r w:rsidRPr="003479C5">
        <w:rPr>
          <w:rFonts w:ascii="Comic Sans MS" w:hAnsi="Comic Sans MS"/>
          <w:b/>
          <w:bCs/>
          <w:color w:val="000000"/>
          <w:szCs w:val="28"/>
        </w:rPr>
        <w:t>Evangelio:</w:t>
      </w:r>
      <w:r>
        <w:rPr>
          <w:rFonts w:ascii="Comic Sans MS" w:hAnsi="Comic Sans MS"/>
          <w:b/>
          <w:bCs/>
          <w:color w:val="000000"/>
          <w:szCs w:val="28"/>
        </w:rPr>
        <w:t xml:space="preserve"> </w:t>
      </w:r>
      <w:r w:rsidRPr="003479C5">
        <w:rPr>
          <w:rFonts w:ascii="Comic Sans MS" w:hAnsi="Comic Sans MS"/>
          <w:b/>
          <w:bCs/>
          <w:color w:val="000000"/>
          <w:szCs w:val="28"/>
        </w:rPr>
        <w:t>Juan</w:t>
      </w:r>
      <w:r>
        <w:rPr>
          <w:rFonts w:ascii="Comic Sans MS" w:hAnsi="Comic Sans MS"/>
          <w:b/>
          <w:bCs/>
          <w:color w:val="000000"/>
          <w:szCs w:val="28"/>
        </w:rPr>
        <w:t xml:space="preserve"> </w:t>
      </w:r>
      <w:r w:rsidRPr="003479C5">
        <w:rPr>
          <w:rFonts w:ascii="Comic Sans MS" w:hAnsi="Comic Sans MS"/>
          <w:b/>
          <w:bCs/>
          <w:color w:val="000000"/>
          <w:szCs w:val="28"/>
        </w:rPr>
        <w:t>21,1-19</w:t>
      </w:r>
      <w:r w:rsidR="0005580A">
        <w:rPr>
          <w:rFonts w:ascii="Comic Sans MS" w:hAnsi="Comic Sans MS"/>
          <w:b/>
          <w:bCs/>
          <w:color w:val="000000"/>
          <w:szCs w:val="28"/>
        </w:rPr>
        <w:t xml:space="preserve">: </w:t>
      </w:r>
      <w:r w:rsidR="0005580A">
        <w:rPr>
          <w:i/>
          <w:iCs/>
        </w:rPr>
        <w:t>Jesús se acerca, toma el pan y se lo da, y lo mismo el pescado.</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9F0B6D" w:rsidRDefault="009F0B6D" w:rsidP="00131EA6">
      <w:pPr>
        <w:widowControl w:val="0"/>
        <w:jc w:val="both"/>
      </w:pPr>
      <w:r w:rsidRPr="003479C5">
        <w:rPr>
          <w:rFonts w:ascii="Comic Sans MS" w:hAnsi="Comic Sans MS"/>
          <w:color w:val="003366"/>
          <w:szCs w:val="28"/>
        </w:rPr>
        <w:t>En</w:t>
      </w:r>
      <w:r>
        <w:rPr>
          <w:rFonts w:ascii="Comic Sans MS" w:hAnsi="Comic Sans MS"/>
          <w:color w:val="003366"/>
          <w:szCs w:val="28"/>
        </w:rPr>
        <w:t xml:space="preserve"> </w:t>
      </w:r>
      <w:r w:rsidRPr="003479C5">
        <w:rPr>
          <w:rFonts w:ascii="Comic Sans MS" w:hAnsi="Comic Sans MS"/>
          <w:color w:val="003366"/>
          <w:szCs w:val="28"/>
        </w:rPr>
        <w:t>aquel</w:t>
      </w:r>
      <w:r>
        <w:rPr>
          <w:rFonts w:ascii="Comic Sans MS" w:hAnsi="Comic Sans MS"/>
          <w:color w:val="003366"/>
          <w:szCs w:val="28"/>
        </w:rPr>
        <w:t xml:space="preserve"> </w:t>
      </w:r>
      <w:r w:rsidRPr="003479C5">
        <w:rPr>
          <w:rFonts w:ascii="Comic Sans MS" w:hAnsi="Comic Sans MS"/>
          <w:color w:val="003366"/>
          <w:szCs w:val="28"/>
        </w:rPr>
        <w:t>tiempo,</w:t>
      </w:r>
      <w:r w:rsidRPr="00FB482F">
        <w:rPr>
          <w:rFonts w:ascii="Comic Sans MS" w:hAnsi="Comic Sans MS"/>
          <w:color w:val="003366"/>
          <w:szCs w:val="16"/>
          <w:vertAlign w:val="superscript"/>
        </w:rPr>
        <w:t>1</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se</w:t>
      </w:r>
      <w:r>
        <w:rPr>
          <w:rFonts w:ascii="Comic Sans MS" w:hAnsi="Comic Sans MS"/>
          <w:color w:val="003366"/>
          <w:szCs w:val="28"/>
        </w:rPr>
        <w:t xml:space="preserve"> </w:t>
      </w:r>
      <w:r w:rsidRPr="003479C5">
        <w:rPr>
          <w:rFonts w:ascii="Comic Sans MS" w:hAnsi="Comic Sans MS"/>
          <w:color w:val="003366"/>
          <w:szCs w:val="28"/>
        </w:rPr>
        <w:t>apareció</w:t>
      </w:r>
      <w:r>
        <w:rPr>
          <w:rFonts w:ascii="Comic Sans MS" w:hAnsi="Comic Sans MS"/>
          <w:color w:val="003366"/>
          <w:szCs w:val="28"/>
        </w:rPr>
        <w:t xml:space="preserve"> </w:t>
      </w:r>
      <w:r w:rsidRPr="003479C5">
        <w:rPr>
          <w:rFonts w:ascii="Comic Sans MS" w:hAnsi="Comic Sans MS"/>
          <w:color w:val="003366"/>
          <w:szCs w:val="28"/>
        </w:rPr>
        <w:t>otra</w:t>
      </w:r>
      <w:r>
        <w:rPr>
          <w:rFonts w:ascii="Comic Sans MS" w:hAnsi="Comic Sans MS"/>
          <w:color w:val="003366"/>
          <w:szCs w:val="28"/>
        </w:rPr>
        <w:t xml:space="preserve"> </w:t>
      </w:r>
      <w:r w:rsidRPr="003479C5">
        <w:rPr>
          <w:rFonts w:ascii="Comic Sans MS" w:hAnsi="Comic Sans MS"/>
          <w:color w:val="003366"/>
          <w:szCs w:val="28"/>
        </w:rPr>
        <w:t>vez</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sus</w:t>
      </w:r>
      <w:r>
        <w:rPr>
          <w:rFonts w:ascii="Comic Sans MS" w:hAnsi="Comic Sans MS"/>
          <w:color w:val="003366"/>
          <w:szCs w:val="28"/>
        </w:rPr>
        <w:t xml:space="preserve"> </w:t>
      </w:r>
      <w:r w:rsidRPr="003479C5">
        <w:rPr>
          <w:rFonts w:ascii="Comic Sans MS" w:hAnsi="Comic Sans MS"/>
          <w:color w:val="003366"/>
          <w:szCs w:val="28"/>
        </w:rPr>
        <w:t>discípulos</w:t>
      </w:r>
      <w:r>
        <w:rPr>
          <w:rFonts w:ascii="Comic Sans MS" w:hAnsi="Comic Sans MS"/>
          <w:color w:val="003366"/>
          <w:szCs w:val="28"/>
        </w:rPr>
        <w:t xml:space="preserve"> </w:t>
      </w:r>
      <w:r w:rsidRPr="003479C5">
        <w:rPr>
          <w:rFonts w:ascii="Comic Sans MS" w:hAnsi="Comic Sans MS"/>
          <w:color w:val="003366"/>
          <w:szCs w:val="28"/>
        </w:rPr>
        <w:t>junto</w:t>
      </w:r>
      <w:r>
        <w:rPr>
          <w:rFonts w:ascii="Comic Sans MS" w:hAnsi="Comic Sans MS"/>
          <w:color w:val="003366"/>
          <w:szCs w:val="28"/>
        </w:rPr>
        <w:t xml:space="preserve"> </w:t>
      </w:r>
      <w:r w:rsidRPr="003479C5">
        <w:rPr>
          <w:rFonts w:ascii="Comic Sans MS" w:hAnsi="Comic Sans MS"/>
          <w:color w:val="003366"/>
          <w:szCs w:val="28"/>
        </w:rPr>
        <w:t>al</w:t>
      </w:r>
      <w:r>
        <w:rPr>
          <w:rFonts w:ascii="Comic Sans MS" w:hAnsi="Comic Sans MS"/>
          <w:color w:val="003366"/>
          <w:szCs w:val="28"/>
        </w:rPr>
        <w:t xml:space="preserve"> </w:t>
      </w:r>
      <w:r w:rsidRPr="003479C5">
        <w:rPr>
          <w:rFonts w:ascii="Comic Sans MS" w:hAnsi="Comic Sans MS"/>
          <w:color w:val="003366"/>
          <w:szCs w:val="28"/>
        </w:rPr>
        <w:t>lago</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Tiberíades.</w:t>
      </w:r>
    </w:p>
    <w:p w:rsidR="009F0B6D" w:rsidRDefault="009F0B6D" w:rsidP="00131EA6">
      <w:pPr>
        <w:widowControl w:val="0"/>
        <w:jc w:val="both"/>
      </w:pPr>
      <w:r w:rsidRPr="00FB482F">
        <w:rPr>
          <w:rFonts w:ascii="Comic Sans MS" w:hAnsi="Comic Sans MS"/>
          <w:color w:val="003366"/>
          <w:szCs w:val="16"/>
          <w:vertAlign w:val="superscript"/>
        </w:rPr>
        <w:t>2</w:t>
      </w:r>
      <w:r>
        <w:rPr>
          <w:rFonts w:ascii="Comic Sans MS" w:hAnsi="Comic Sans MS"/>
          <w:color w:val="003366"/>
          <w:szCs w:val="28"/>
        </w:rPr>
        <w:t xml:space="preserve"> </w:t>
      </w:r>
      <w:r w:rsidRPr="003479C5">
        <w:rPr>
          <w:rFonts w:ascii="Comic Sans MS" w:hAnsi="Comic Sans MS"/>
          <w:color w:val="003366"/>
          <w:szCs w:val="28"/>
        </w:rPr>
        <w:t>Estaban</w:t>
      </w:r>
      <w:r>
        <w:rPr>
          <w:rFonts w:ascii="Comic Sans MS" w:hAnsi="Comic Sans MS"/>
          <w:color w:val="003366"/>
          <w:szCs w:val="28"/>
        </w:rPr>
        <w:t xml:space="preserve"> </w:t>
      </w:r>
      <w:r w:rsidRPr="003479C5">
        <w:rPr>
          <w:rFonts w:ascii="Comic Sans MS" w:hAnsi="Comic Sans MS"/>
          <w:color w:val="003366"/>
          <w:szCs w:val="28"/>
        </w:rPr>
        <w:t>juntos</w:t>
      </w:r>
      <w:r>
        <w:rPr>
          <w:rFonts w:ascii="Comic Sans MS" w:hAnsi="Comic Sans MS"/>
          <w:color w:val="003366"/>
          <w:szCs w:val="28"/>
        </w:rPr>
        <w:t xml:space="preserve"> </w:t>
      </w:r>
      <w:r w:rsidRPr="003479C5">
        <w:rPr>
          <w:rFonts w:ascii="Comic Sans MS" w:hAnsi="Comic Sans MS"/>
          <w:color w:val="003366"/>
          <w:szCs w:val="28"/>
        </w:rPr>
        <w:t>Simón</w:t>
      </w:r>
      <w:r>
        <w:rPr>
          <w:rFonts w:ascii="Comic Sans MS" w:hAnsi="Comic Sans MS"/>
          <w:color w:val="003366"/>
          <w:szCs w:val="28"/>
        </w:rPr>
        <w:t xml:space="preserve"> </w:t>
      </w:r>
      <w:r w:rsidRPr="003479C5">
        <w:rPr>
          <w:rFonts w:ascii="Comic Sans MS" w:hAnsi="Comic Sans MS"/>
          <w:color w:val="003366"/>
          <w:szCs w:val="28"/>
        </w:rPr>
        <w:t>Pedro,</w:t>
      </w:r>
      <w:r>
        <w:rPr>
          <w:rFonts w:ascii="Comic Sans MS" w:hAnsi="Comic Sans MS"/>
          <w:color w:val="003366"/>
          <w:szCs w:val="28"/>
        </w:rPr>
        <w:t xml:space="preserve"> </w:t>
      </w:r>
      <w:r w:rsidRPr="003479C5">
        <w:rPr>
          <w:rFonts w:ascii="Comic Sans MS" w:hAnsi="Comic Sans MS"/>
          <w:color w:val="003366"/>
          <w:szCs w:val="28"/>
        </w:rPr>
        <w:t>Tomás</w:t>
      </w:r>
      <w:r>
        <w:rPr>
          <w:rFonts w:ascii="Comic Sans MS" w:hAnsi="Comic Sans MS"/>
          <w:color w:val="003366"/>
          <w:szCs w:val="28"/>
        </w:rPr>
        <w:t xml:space="preserve"> </w:t>
      </w:r>
      <w:r w:rsidRPr="003479C5">
        <w:rPr>
          <w:rFonts w:ascii="Comic Sans MS" w:hAnsi="Comic Sans MS"/>
          <w:color w:val="003366"/>
          <w:szCs w:val="28"/>
        </w:rPr>
        <w:t>«El</w:t>
      </w:r>
      <w:r>
        <w:rPr>
          <w:rFonts w:ascii="Comic Sans MS" w:hAnsi="Comic Sans MS"/>
          <w:color w:val="003366"/>
          <w:szCs w:val="28"/>
        </w:rPr>
        <w:t xml:space="preserve"> </w:t>
      </w:r>
      <w:r w:rsidRPr="003479C5">
        <w:rPr>
          <w:rFonts w:ascii="Comic Sans MS" w:hAnsi="Comic Sans MS"/>
          <w:color w:val="003366"/>
          <w:szCs w:val="28"/>
        </w:rPr>
        <w:t>Mellizo»,</w:t>
      </w:r>
      <w:r>
        <w:rPr>
          <w:rFonts w:ascii="Comic Sans MS" w:hAnsi="Comic Sans MS"/>
          <w:color w:val="003366"/>
          <w:szCs w:val="28"/>
        </w:rPr>
        <w:t xml:space="preserve"> </w:t>
      </w:r>
      <w:r w:rsidRPr="003479C5">
        <w:rPr>
          <w:rFonts w:ascii="Comic Sans MS" w:hAnsi="Comic Sans MS"/>
          <w:color w:val="003366"/>
          <w:szCs w:val="28"/>
        </w:rPr>
        <w:t>Natanael</w:t>
      </w:r>
      <w:r>
        <w:rPr>
          <w:rFonts w:ascii="Comic Sans MS" w:hAnsi="Comic Sans MS"/>
          <w:color w:val="003366"/>
          <w:szCs w:val="28"/>
        </w:rPr>
        <w:t xml:space="preserve"> </w:t>
      </w:r>
      <w:r w:rsidRPr="003479C5">
        <w:rPr>
          <w:rFonts w:ascii="Comic Sans MS" w:hAnsi="Comic Sans MS"/>
          <w:color w:val="003366"/>
          <w:szCs w:val="28"/>
        </w:rPr>
        <w:t>el</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Cana</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Galilea,</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lastRenderedPageBreak/>
        <w:t>hijos</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Zebedeo</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otros</w:t>
      </w:r>
      <w:r>
        <w:rPr>
          <w:rFonts w:ascii="Comic Sans MS" w:hAnsi="Comic Sans MS"/>
          <w:color w:val="003366"/>
          <w:szCs w:val="28"/>
        </w:rPr>
        <w:t xml:space="preserve"> </w:t>
      </w:r>
      <w:r w:rsidRPr="003479C5">
        <w:rPr>
          <w:rFonts w:ascii="Comic Sans MS" w:hAnsi="Comic Sans MS"/>
          <w:color w:val="003366"/>
          <w:szCs w:val="28"/>
        </w:rPr>
        <w:t>dos</w:t>
      </w:r>
      <w:r>
        <w:rPr>
          <w:rFonts w:ascii="Comic Sans MS" w:hAnsi="Comic Sans MS"/>
          <w:color w:val="003366"/>
          <w:szCs w:val="28"/>
        </w:rPr>
        <w:t xml:space="preserve"> </w:t>
      </w:r>
      <w:r w:rsidRPr="003479C5">
        <w:rPr>
          <w:rFonts w:ascii="Comic Sans MS" w:hAnsi="Comic Sans MS"/>
          <w:color w:val="003366"/>
          <w:szCs w:val="28"/>
        </w:rPr>
        <w:t>discípulos.</w:t>
      </w:r>
      <w:r w:rsidRPr="00FB482F">
        <w:rPr>
          <w:rFonts w:ascii="Comic Sans MS" w:hAnsi="Comic Sans MS"/>
          <w:color w:val="003366"/>
          <w:szCs w:val="16"/>
          <w:vertAlign w:val="superscript"/>
        </w:rPr>
        <w:t>3</w:t>
      </w:r>
      <w:r>
        <w:rPr>
          <w:rFonts w:ascii="Comic Sans MS" w:hAnsi="Comic Sans MS"/>
          <w:color w:val="003366"/>
          <w:szCs w:val="28"/>
        </w:rPr>
        <w:t xml:space="preserve"> </w:t>
      </w:r>
      <w:r w:rsidRPr="003479C5">
        <w:rPr>
          <w:rFonts w:ascii="Comic Sans MS" w:hAnsi="Comic Sans MS"/>
          <w:color w:val="003366"/>
          <w:szCs w:val="28"/>
        </w:rPr>
        <w:t>En</w:t>
      </w:r>
      <w:r>
        <w:rPr>
          <w:rFonts w:ascii="Comic Sans MS" w:hAnsi="Comic Sans MS"/>
          <w:color w:val="003366"/>
          <w:szCs w:val="28"/>
        </w:rPr>
        <w:t xml:space="preserve"> </w:t>
      </w:r>
      <w:r w:rsidRPr="003479C5">
        <w:rPr>
          <w:rFonts w:ascii="Comic Sans MS" w:hAnsi="Comic Sans MS"/>
          <w:color w:val="003366"/>
          <w:szCs w:val="28"/>
        </w:rPr>
        <w:t>esto</w:t>
      </w:r>
      <w:r>
        <w:rPr>
          <w:rFonts w:ascii="Comic Sans MS" w:hAnsi="Comic Sans MS"/>
          <w:color w:val="003366"/>
          <w:szCs w:val="28"/>
        </w:rPr>
        <w:t xml:space="preserve"> </w:t>
      </w:r>
      <w:r w:rsidRPr="003479C5">
        <w:rPr>
          <w:rFonts w:ascii="Comic Sans MS" w:hAnsi="Comic Sans MS"/>
          <w:color w:val="003366"/>
          <w:szCs w:val="28"/>
        </w:rPr>
        <w:t>dijo</w:t>
      </w:r>
      <w:r>
        <w:rPr>
          <w:rFonts w:ascii="Comic Sans MS" w:hAnsi="Comic Sans MS"/>
          <w:color w:val="003366"/>
          <w:szCs w:val="28"/>
        </w:rPr>
        <w:t xml:space="preserve"> </w:t>
      </w:r>
      <w:r w:rsidRPr="003479C5">
        <w:rPr>
          <w:rFonts w:ascii="Comic Sans MS" w:hAnsi="Comic Sans MS"/>
          <w:color w:val="003366"/>
          <w:szCs w:val="28"/>
        </w:rPr>
        <w:t>Pedro:</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Voy</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pescar.</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otros</w:t>
      </w:r>
      <w:r>
        <w:rPr>
          <w:rFonts w:ascii="Comic Sans MS" w:hAnsi="Comic Sans MS"/>
          <w:color w:val="003366"/>
          <w:szCs w:val="28"/>
        </w:rPr>
        <w:t xml:space="preserve"> </w:t>
      </w:r>
      <w:r w:rsidRPr="003479C5">
        <w:rPr>
          <w:rFonts w:ascii="Comic Sans MS" w:hAnsi="Comic Sans MS"/>
          <w:color w:val="003366"/>
          <w:szCs w:val="28"/>
        </w:rPr>
        <w:t>dijeron:</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Vamos</w:t>
      </w:r>
      <w:r>
        <w:rPr>
          <w:rFonts w:ascii="Comic Sans MS" w:hAnsi="Comic Sans MS"/>
          <w:color w:val="003366"/>
          <w:szCs w:val="28"/>
        </w:rPr>
        <w:t xml:space="preserve"> </w:t>
      </w:r>
      <w:r w:rsidRPr="003479C5">
        <w:rPr>
          <w:rFonts w:ascii="Comic Sans MS" w:hAnsi="Comic Sans MS"/>
          <w:color w:val="003366"/>
          <w:szCs w:val="28"/>
        </w:rPr>
        <w:t>contigo.</w:t>
      </w:r>
      <w:r>
        <w:rPr>
          <w:rFonts w:ascii="Comic Sans MS" w:hAnsi="Comic Sans MS"/>
          <w:color w:val="003366"/>
          <w:szCs w:val="28"/>
        </w:rPr>
        <w:t xml:space="preserve"> </w:t>
      </w:r>
      <w:r w:rsidRPr="003479C5">
        <w:rPr>
          <w:rFonts w:ascii="Comic Sans MS" w:hAnsi="Comic Sans MS"/>
          <w:color w:val="003366"/>
          <w:szCs w:val="28"/>
        </w:rPr>
        <w:t>Salieron</w:t>
      </w:r>
      <w:r>
        <w:rPr>
          <w:rFonts w:ascii="Comic Sans MS" w:hAnsi="Comic Sans MS"/>
          <w:color w:val="003366"/>
          <w:szCs w:val="28"/>
        </w:rPr>
        <w:t xml:space="preserve"> </w:t>
      </w:r>
      <w:r w:rsidRPr="003479C5">
        <w:rPr>
          <w:rFonts w:ascii="Comic Sans MS" w:hAnsi="Comic Sans MS"/>
          <w:color w:val="003366"/>
          <w:szCs w:val="28"/>
        </w:rPr>
        <w:t>juntos</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subieron</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una</w:t>
      </w:r>
      <w:r>
        <w:rPr>
          <w:rFonts w:ascii="Comic Sans MS" w:hAnsi="Comic Sans MS"/>
          <w:color w:val="003366"/>
          <w:szCs w:val="28"/>
        </w:rPr>
        <w:t xml:space="preserve"> </w:t>
      </w:r>
      <w:r w:rsidRPr="003479C5">
        <w:rPr>
          <w:rFonts w:ascii="Comic Sans MS" w:hAnsi="Comic Sans MS"/>
          <w:color w:val="003366"/>
          <w:szCs w:val="28"/>
        </w:rPr>
        <w:t>barca,</w:t>
      </w:r>
      <w:r>
        <w:rPr>
          <w:rFonts w:ascii="Comic Sans MS" w:hAnsi="Comic Sans MS"/>
          <w:color w:val="003366"/>
          <w:szCs w:val="28"/>
        </w:rPr>
        <w:t xml:space="preserve"> </w:t>
      </w:r>
      <w:r w:rsidRPr="003479C5">
        <w:rPr>
          <w:rFonts w:ascii="Comic Sans MS" w:hAnsi="Comic Sans MS"/>
          <w:color w:val="003366"/>
          <w:szCs w:val="28"/>
        </w:rPr>
        <w:t>pero</w:t>
      </w:r>
      <w:r>
        <w:rPr>
          <w:rFonts w:ascii="Comic Sans MS" w:hAnsi="Comic Sans MS"/>
          <w:color w:val="003366"/>
          <w:szCs w:val="28"/>
        </w:rPr>
        <w:t xml:space="preserve"> </w:t>
      </w:r>
      <w:r w:rsidRPr="003479C5">
        <w:rPr>
          <w:rFonts w:ascii="Comic Sans MS" w:hAnsi="Comic Sans MS"/>
          <w:color w:val="003366"/>
          <w:szCs w:val="28"/>
        </w:rPr>
        <w:t>aquella</w:t>
      </w:r>
      <w:r>
        <w:rPr>
          <w:rFonts w:ascii="Comic Sans MS" w:hAnsi="Comic Sans MS"/>
          <w:color w:val="003366"/>
          <w:szCs w:val="28"/>
        </w:rPr>
        <w:t xml:space="preserve"> </w:t>
      </w:r>
      <w:r w:rsidRPr="003479C5">
        <w:rPr>
          <w:rFonts w:ascii="Comic Sans MS" w:hAnsi="Comic Sans MS"/>
          <w:color w:val="003366"/>
          <w:szCs w:val="28"/>
        </w:rPr>
        <w:t>noche</w:t>
      </w:r>
      <w:r>
        <w:rPr>
          <w:rFonts w:ascii="Comic Sans MS" w:hAnsi="Comic Sans MS"/>
          <w:color w:val="003366"/>
          <w:szCs w:val="28"/>
        </w:rPr>
        <w:t xml:space="preserve"> </w:t>
      </w:r>
      <w:r w:rsidRPr="003479C5">
        <w:rPr>
          <w:rFonts w:ascii="Comic Sans MS" w:hAnsi="Comic Sans MS"/>
          <w:color w:val="003366"/>
          <w:szCs w:val="28"/>
        </w:rPr>
        <w:t>no</w:t>
      </w:r>
      <w:r>
        <w:rPr>
          <w:rFonts w:ascii="Comic Sans MS" w:hAnsi="Comic Sans MS"/>
          <w:color w:val="003366"/>
          <w:szCs w:val="28"/>
        </w:rPr>
        <w:t xml:space="preserve"> </w:t>
      </w:r>
      <w:r w:rsidRPr="003479C5">
        <w:rPr>
          <w:rFonts w:ascii="Comic Sans MS" w:hAnsi="Comic Sans MS"/>
          <w:color w:val="003366"/>
          <w:szCs w:val="28"/>
        </w:rPr>
        <w:t>lograron</w:t>
      </w:r>
      <w:r>
        <w:rPr>
          <w:rFonts w:ascii="Comic Sans MS" w:hAnsi="Comic Sans MS"/>
          <w:color w:val="003366"/>
          <w:szCs w:val="28"/>
        </w:rPr>
        <w:t xml:space="preserve"> </w:t>
      </w:r>
      <w:r w:rsidRPr="003479C5">
        <w:rPr>
          <w:rFonts w:ascii="Comic Sans MS" w:hAnsi="Comic Sans MS"/>
          <w:color w:val="003366"/>
          <w:szCs w:val="28"/>
        </w:rPr>
        <w:t>pescar</w:t>
      </w:r>
      <w:r>
        <w:rPr>
          <w:rFonts w:ascii="Comic Sans MS" w:hAnsi="Comic Sans MS"/>
          <w:color w:val="003366"/>
          <w:szCs w:val="28"/>
        </w:rPr>
        <w:t xml:space="preserve"> </w:t>
      </w:r>
      <w:r w:rsidRPr="003479C5">
        <w:rPr>
          <w:rFonts w:ascii="Comic Sans MS" w:hAnsi="Comic Sans MS"/>
          <w:color w:val="003366"/>
          <w:szCs w:val="28"/>
        </w:rPr>
        <w:t>nada.</w:t>
      </w:r>
    </w:p>
    <w:p w:rsidR="009F0B6D" w:rsidRDefault="009F0B6D" w:rsidP="00131EA6">
      <w:pPr>
        <w:widowControl w:val="0"/>
        <w:jc w:val="both"/>
      </w:pPr>
      <w:r w:rsidRPr="00FB482F">
        <w:rPr>
          <w:rFonts w:ascii="Comic Sans MS" w:hAnsi="Comic Sans MS"/>
          <w:color w:val="003366"/>
          <w:szCs w:val="16"/>
          <w:vertAlign w:val="superscript"/>
        </w:rPr>
        <w:t>4</w:t>
      </w:r>
      <w:r>
        <w:rPr>
          <w:rFonts w:ascii="Comic Sans MS" w:hAnsi="Comic Sans MS"/>
          <w:color w:val="003366"/>
          <w:szCs w:val="28"/>
        </w:rPr>
        <w:t xml:space="preserve"> </w:t>
      </w:r>
      <w:r w:rsidRPr="003479C5">
        <w:rPr>
          <w:rFonts w:ascii="Comic Sans MS" w:hAnsi="Comic Sans MS"/>
          <w:color w:val="003366"/>
          <w:szCs w:val="28"/>
        </w:rPr>
        <w:t>Al</w:t>
      </w:r>
      <w:r>
        <w:rPr>
          <w:rFonts w:ascii="Comic Sans MS" w:hAnsi="Comic Sans MS"/>
          <w:color w:val="003366"/>
          <w:szCs w:val="28"/>
        </w:rPr>
        <w:t xml:space="preserve"> </w:t>
      </w:r>
      <w:r w:rsidRPr="003479C5">
        <w:rPr>
          <w:rFonts w:ascii="Comic Sans MS" w:hAnsi="Comic Sans MS"/>
          <w:color w:val="003366"/>
          <w:szCs w:val="28"/>
        </w:rPr>
        <w:t>clarear</w:t>
      </w:r>
      <w:r>
        <w:rPr>
          <w:rFonts w:ascii="Comic Sans MS" w:hAnsi="Comic Sans MS"/>
          <w:color w:val="003366"/>
          <w:szCs w:val="28"/>
        </w:rPr>
        <w:t xml:space="preserve"> </w:t>
      </w:r>
      <w:r w:rsidRPr="003479C5">
        <w:rPr>
          <w:rFonts w:ascii="Comic Sans MS" w:hAnsi="Comic Sans MS"/>
          <w:color w:val="003366"/>
          <w:szCs w:val="28"/>
        </w:rPr>
        <w:t>el</w:t>
      </w:r>
      <w:r>
        <w:rPr>
          <w:rFonts w:ascii="Comic Sans MS" w:hAnsi="Comic Sans MS"/>
          <w:color w:val="003366"/>
          <w:szCs w:val="28"/>
        </w:rPr>
        <w:t xml:space="preserve"> </w:t>
      </w:r>
      <w:r w:rsidRPr="003479C5">
        <w:rPr>
          <w:rFonts w:ascii="Comic Sans MS" w:hAnsi="Comic Sans MS"/>
          <w:color w:val="003366"/>
          <w:szCs w:val="28"/>
        </w:rPr>
        <w:t>día,</w:t>
      </w:r>
      <w:r>
        <w:rPr>
          <w:rFonts w:ascii="Comic Sans MS" w:hAnsi="Comic Sans MS"/>
          <w:color w:val="003366"/>
          <w:szCs w:val="28"/>
        </w:rPr>
        <w:t xml:space="preserve"> </w:t>
      </w:r>
      <w:r w:rsidRPr="003479C5">
        <w:rPr>
          <w:rFonts w:ascii="Comic Sans MS" w:hAnsi="Comic Sans MS"/>
          <w:color w:val="003366"/>
          <w:szCs w:val="28"/>
        </w:rPr>
        <w:t>se</w:t>
      </w:r>
      <w:r>
        <w:rPr>
          <w:rFonts w:ascii="Comic Sans MS" w:hAnsi="Comic Sans MS"/>
          <w:color w:val="003366"/>
          <w:szCs w:val="28"/>
        </w:rPr>
        <w:t xml:space="preserve"> </w:t>
      </w:r>
      <w:r w:rsidRPr="003479C5">
        <w:rPr>
          <w:rFonts w:ascii="Comic Sans MS" w:hAnsi="Comic Sans MS"/>
          <w:color w:val="003366"/>
          <w:szCs w:val="28"/>
        </w:rPr>
        <w:t>presentó</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en</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orilla</w:t>
      </w:r>
      <w:r>
        <w:rPr>
          <w:rFonts w:ascii="Comic Sans MS" w:hAnsi="Comic Sans MS"/>
          <w:color w:val="003366"/>
          <w:szCs w:val="28"/>
        </w:rPr>
        <w:t xml:space="preserve"> </w:t>
      </w:r>
      <w:r w:rsidRPr="003479C5">
        <w:rPr>
          <w:rFonts w:ascii="Comic Sans MS" w:hAnsi="Comic Sans MS"/>
          <w:color w:val="003366"/>
          <w:szCs w:val="28"/>
        </w:rPr>
        <w:t>del</w:t>
      </w:r>
      <w:r>
        <w:rPr>
          <w:rFonts w:ascii="Comic Sans MS" w:hAnsi="Comic Sans MS"/>
          <w:color w:val="003366"/>
          <w:szCs w:val="28"/>
        </w:rPr>
        <w:t xml:space="preserve"> </w:t>
      </w:r>
      <w:r w:rsidRPr="003479C5">
        <w:rPr>
          <w:rFonts w:ascii="Comic Sans MS" w:hAnsi="Comic Sans MS"/>
          <w:color w:val="003366"/>
          <w:szCs w:val="28"/>
        </w:rPr>
        <w:t>lago,</w:t>
      </w:r>
      <w:r>
        <w:rPr>
          <w:rFonts w:ascii="Comic Sans MS" w:hAnsi="Comic Sans MS"/>
          <w:color w:val="003366"/>
          <w:szCs w:val="28"/>
        </w:rPr>
        <w:t xml:space="preserve"> </w:t>
      </w:r>
      <w:r w:rsidRPr="003479C5">
        <w:rPr>
          <w:rFonts w:ascii="Comic Sans MS" w:hAnsi="Comic Sans MS"/>
          <w:color w:val="003366"/>
          <w:szCs w:val="28"/>
        </w:rPr>
        <w:t>pero</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discípulos</w:t>
      </w:r>
      <w:r>
        <w:rPr>
          <w:rFonts w:ascii="Comic Sans MS" w:hAnsi="Comic Sans MS"/>
          <w:color w:val="003366"/>
          <w:szCs w:val="28"/>
        </w:rPr>
        <w:t xml:space="preserve"> </w:t>
      </w:r>
      <w:r w:rsidRPr="003479C5">
        <w:rPr>
          <w:rFonts w:ascii="Comic Sans MS" w:hAnsi="Comic Sans MS"/>
          <w:color w:val="003366"/>
          <w:szCs w:val="28"/>
        </w:rPr>
        <w:t>no</w:t>
      </w:r>
      <w:r>
        <w:rPr>
          <w:rFonts w:ascii="Comic Sans MS" w:hAnsi="Comic Sans MS"/>
          <w:color w:val="003366"/>
          <w:szCs w:val="28"/>
        </w:rPr>
        <w:t xml:space="preserve"> </w:t>
      </w:r>
      <w:r w:rsidRPr="003479C5">
        <w:rPr>
          <w:rFonts w:ascii="Comic Sans MS" w:hAnsi="Comic Sans MS"/>
          <w:color w:val="003366"/>
          <w:szCs w:val="28"/>
        </w:rPr>
        <w:t>lo</w:t>
      </w:r>
      <w:r>
        <w:rPr>
          <w:rFonts w:ascii="Comic Sans MS" w:hAnsi="Comic Sans MS"/>
          <w:color w:val="003366"/>
          <w:szCs w:val="28"/>
        </w:rPr>
        <w:t xml:space="preserve"> </w:t>
      </w:r>
      <w:r w:rsidRPr="003479C5">
        <w:rPr>
          <w:rFonts w:ascii="Comic Sans MS" w:hAnsi="Comic Sans MS"/>
          <w:color w:val="003366"/>
          <w:szCs w:val="28"/>
        </w:rPr>
        <w:t>reconocieron.</w:t>
      </w:r>
      <w:r w:rsidRPr="00FB482F">
        <w:rPr>
          <w:rFonts w:ascii="Comic Sans MS" w:hAnsi="Comic Sans MS"/>
          <w:color w:val="003366"/>
          <w:szCs w:val="16"/>
          <w:vertAlign w:val="superscript"/>
        </w:rPr>
        <w:t>5</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les</w:t>
      </w:r>
      <w:r>
        <w:rPr>
          <w:rFonts w:ascii="Comic Sans MS" w:hAnsi="Comic Sans MS"/>
          <w:color w:val="003366"/>
          <w:szCs w:val="28"/>
        </w:rPr>
        <w:t xml:space="preserve"> </w:t>
      </w:r>
      <w:r w:rsidRPr="003479C5">
        <w:rPr>
          <w:rFonts w:ascii="Comic Sans MS" w:hAnsi="Comic Sans MS"/>
          <w:color w:val="003366"/>
          <w:szCs w:val="28"/>
        </w:rPr>
        <w:t>dijo:</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Muchachos,</w:t>
      </w:r>
      <w:r>
        <w:rPr>
          <w:rFonts w:ascii="Comic Sans MS" w:hAnsi="Comic Sans MS"/>
          <w:color w:val="003366"/>
          <w:szCs w:val="28"/>
        </w:rPr>
        <w:t xml:space="preserve"> </w:t>
      </w:r>
      <w:r w:rsidRPr="003479C5">
        <w:rPr>
          <w:rFonts w:ascii="Comic Sans MS" w:hAnsi="Comic Sans MS"/>
          <w:color w:val="003366"/>
          <w:szCs w:val="28"/>
        </w:rPr>
        <w:t>¿habéis</w:t>
      </w:r>
      <w:r>
        <w:rPr>
          <w:rFonts w:ascii="Comic Sans MS" w:hAnsi="Comic Sans MS"/>
          <w:color w:val="003366"/>
          <w:szCs w:val="28"/>
        </w:rPr>
        <w:t xml:space="preserve"> </w:t>
      </w:r>
      <w:r w:rsidRPr="003479C5">
        <w:rPr>
          <w:rFonts w:ascii="Comic Sans MS" w:hAnsi="Comic Sans MS"/>
          <w:color w:val="003366"/>
          <w:szCs w:val="28"/>
        </w:rPr>
        <w:t>pescado</w:t>
      </w:r>
      <w:r>
        <w:rPr>
          <w:rFonts w:ascii="Comic Sans MS" w:hAnsi="Comic Sans MS"/>
          <w:color w:val="003366"/>
          <w:szCs w:val="28"/>
        </w:rPr>
        <w:t xml:space="preserve"> </w:t>
      </w:r>
      <w:r w:rsidRPr="003479C5">
        <w:rPr>
          <w:rFonts w:ascii="Comic Sans MS" w:hAnsi="Comic Sans MS"/>
          <w:color w:val="003366"/>
          <w:szCs w:val="28"/>
        </w:rPr>
        <w:t>algo?</w:t>
      </w:r>
      <w:r>
        <w:rPr>
          <w:rFonts w:ascii="Comic Sans MS" w:hAnsi="Comic Sans MS"/>
          <w:color w:val="003366"/>
          <w:szCs w:val="28"/>
        </w:rPr>
        <w:t xml:space="preserve"> </w:t>
      </w:r>
      <w:r w:rsidRPr="003479C5">
        <w:rPr>
          <w:rFonts w:ascii="Comic Sans MS" w:hAnsi="Comic Sans MS"/>
          <w:color w:val="003366"/>
          <w:szCs w:val="28"/>
        </w:rPr>
        <w:t>Ellos</w:t>
      </w:r>
      <w:r>
        <w:rPr>
          <w:rFonts w:ascii="Comic Sans MS" w:hAnsi="Comic Sans MS"/>
          <w:color w:val="003366"/>
          <w:szCs w:val="28"/>
        </w:rPr>
        <w:t xml:space="preserve"> </w:t>
      </w:r>
      <w:r w:rsidRPr="003479C5">
        <w:rPr>
          <w:rFonts w:ascii="Comic Sans MS" w:hAnsi="Comic Sans MS"/>
          <w:color w:val="003366"/>
          <w:szCs w:val="28"/>
        </w:rPr>
        <w:t>contestaron:</w:t>
      </w:r>
      <w:r>
        <w:rPr>
          <w:rFonts w:ascii="Comic Sans MS" w:hAnsi="Comic Sans MS"/>
          <w:color w:val="003366"/>
          <w:szCs w:val="28"/>
        </w:rPr>
        <w:t xml:space="preserve"> </w:t>
      </w:r>
      <w:r w:rsidRPr="003479C5">
        <w:rPr>
          <w:rFonts w:ascii="Comic Sans MS" w:hAnsi="Comic Sans MS"/>
          <w:color w:val="003366"/>
          <w:szCs w:val="28"/>
        </w:rPr>
        <w:t>-No.</w:t>
      </w:r>
    </w:p>
    <w:p w:rsidR="009F0B6D" w:rsidRDefault="009F0B6D" w:rsidP="00131EA6">
      <w:pPr>
        <w:widowControl w:val="0"/>
        <w:jc w:val="both"/>
      </w:pPr>
      <w:r w:rsidRPr="00FB482F">
        <w:rPr>
          <w:rFonts w:ascii="Comic Sans MS" w:hAnsi="Comic Sans MS"/>
          <w:color w:val="003366"/>
          <w:szCs w:val="16"/>
          <w:vertAlign w:val="superscript"/>
        </w:rPr>
        <w:t>6</w:t>
      </w:r>
      <w:r>
        <w:rPr>
          <w:rFonts w:ascii="Comic Sans MS" w:hAnsi="Comic Sans MS"/>
          <w:color w:val="003366"/>
          <w:szCs w:val="28"/>
        </w:rPr>
        <w:t xml:space="preserve"> </w:t>
      </w:r>
      <w:r w:rsidRPr="003479C5">
        <w:rPr>
          <w:rFonts w:ascii="Comic Sans MS" w:hAnsi="Comic Sans MS"/>
          <w:color w:val="003366"/>
          <w:szCs w:val="28"/>
        </w:rPr>
        <w:t>Él</w:t>
      </w:r>
      <w:r>
        <w:rPr>
          <w:rFonts w:ascii="Comic Sans MS" w:hAnsi="Comic Sans MS"/>
          <w:color w:val="003366"/>
          <w:szCs w:val="28"/>
        </w:rPr>
        <w:t xml:space="preserve"> </w:t>
      </w:r>
      <w:r w:rsidRPr="003479C5">
        <w:rPr>
          <w:rFonts w:ascii="Comic Sans MS" w:hAnsi="Comic Sans MS"/>
          <w:color w:val="003366"/>
          <w:szCs w:val="28"/>
        </w:rPr>
        <w:t>les</w:t>
      </w:r>
      <w:r>
        <w:rPr>
          <w:rFonts w:ascii="Comic Sans MS" w:hAnsi="Comic Sans MS"/>
          <w:color w:val="003366"/>
          <w:szCs w:val="28"/>
        </w:rPr>
        <w:t xml:space="preserve"> </w:t>
      </w:r>
      <w:r w:rsidRPr="003479C5">
        <w:rPr>
          <w:rFonts w:ascii="Comic Sans MS" w:hAnsi="Comic Sans MS"/>
          <w:color w:val="003366"/>
          <w:szCs w:val="28"/>
        </w:rPr>
        <w:t>dijo:</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Echad</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red</w:t>
      </w:r>
      <w:r>
        <w:rPr>
          <w:rFonts w:ascii="Comic Sans MS" w:hAnsi="Comic Sans MS"/>
          <w:color w:val="003366"/>
          <w:szCs w:val="28"/>
        </w:rPr>
        <w:t xml:space="preserve"> </w:t>
      </w:r>
      <w:r w:rsidRPr="003479C5">
        <w:rPr>
          <w:rFonts w:ascii="Comic Sans MS" w:hAnsi="Comic Sans MS"/>
          <w:color w:val="003366"/>
          <w:szCs w:val="28"/>
        </w:rPr>
        <w:t>al</w:t>
      </w:r>
      <w:r>
        <w:rPr>
          <w:rFonts w:ascii="Comic Sans MS" w:hAnsi="Comic Sans MS"/>
          <w:color w:val="003366"/>
          <w:szCs w:val="28"/>
        </w:rPr>
        <w:t xml:space="preserve"> </w:t>
      </w:r>
      <w:r w:rsidRPr="003479C5">
        <w:rPr>
          <w:rFonts w:ascii="Comic Sans MS" w:hAnsi="Comic Sans MS"/>
          <w:color w:val="003366"/>
          <w:szCs w:val="28"/>
        </w:rPr>
        <w:t>lado</w:t>
      </w:r>
      <w:r>
        <w:rPr>
          <w:rFonts w:ascii="Comic Sans MS" w:hAnsi="Comic Sans MS"/>
          <w:color w:val="003366"/>
          <w:szCs w:val="28"/>
        </w:rPr>
        <w:t xml:space="preserve"> </w:t>
      </w:r>
      <w:r w:rsidRPr="003479C5">
        <w:rPr>
          <w:rFonts w:ascii="Comic Sans MS" w:hAnsi="Comic Sans MS"/>
          <w:color w:val="003366"/>
          <w:szCs w:val="28"/>
        </w:rPr>
        <w:t>derecho</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barca</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pescaréis.</w:t>
      </w:r>
      <w:r>
        <w:rPr>
          <w:rFonts w:ascii="Comic Sans MS" w:hAnsi="Comic Sans MS"/>
          <w:color w:val="003366"/>
          <w:szCs w:val="28"/>
        </w:rPr>
        <w:t xml:space="preserve"> </w:t>
      </w:r>
      <w:r w:rsidRPr="003479C5">
        <w:rPr>
          <w:rFonts w:ascii="Comic Sans MS" w:hAnsi="Comic Sans MS"/>
          <w:color w:val="003366"/>
          <w:szCs w:val="28"/>
        </w:rPr>
        <w:t>Ellos</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echaron,</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red</w:t>
      </w:r>
      <w:r>
        <w:rPr>
          <w:rFonts w:ascii="Comic Sans MS" w:hAnsi="Comic Sans MS"/>
          <w:color w:val="003366"/>
          <w:szCs w:val="28"/>
        </w:rPr>
        <w:t xml:space="preserve"> </w:t>
      </w:r>
      <w:r w:rsidRPr="003479C5">
        <w:rPr>
          <w:rFonts w:ascii="Comic Sans MS" w:hAnsi="Comic Sans MS"/>
          <w:color w:val="003366"/>
          <w:szCs w:val="28"/>
        </w:rPr>
        <w:t>se</w:t>
      </w:r>
      <w:r>
        <w:rPr>
          <w:rFonts w:ascii="Comic Sans MS" w:hAnsi="Comic Sans MS"/>
          <w:color w:val="003366"/>
          <w:szCs w:val="28"/>
        </w:rPr>
        <w:t xml:space="preserve"> </w:t>
      </w:r>
      <w:r w:rsidRPr="003479C5">
        <w:rPr>
          <w:rFonts w:ascii="Comic Sans MS" w:hAnsi="Comic Sans MS"/>
          <w:color w:val="003366"/>
          <w:szCs w:val="28"/>
        </w:rPr>
        <w:t>llenó</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tal</w:t>
      </w:r>
      <w:r>
        <w:rPr>
          <w:rFonts w:ascii="Comic Sans MS" w:hAnsi="Comic Sans MS"/>
          <w:color w:val="003366"/>
          <w:szCs w:val="28"/>
        </w:rPr>
        <w:t xml:space="preserve"> </w:t>
      </w:r>
      <w:r w:rsidRPr="003479C5">
        <w:rPr>
          <w:rFonts w:ascii="Comic Sans MS" w:hAnsi="Comic Sans MS"/>
          <w:color w:val="003366"/>
          <w:szCs w:val="28"/>
        </w:rPr>
        <w:t>cantidad</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peces</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no</w:t>
      </w:r>
      <w:r>
        <w:rPr>
          <w:rFonts w:ascii="Comic Sans MS" w:hAnsi="Comic Sans MS"/>
          <w:color w:val="003366"/>
          <w:szCs w:val="28"/>
        </w:rPr>
        <w:t xml:space="preserve"> </w:t>
      </w:r>
      <w:r w:rsidRPr="003479C5">
        <w:rPr>
          <w:rFonts w:ascii="Comic Sans MS" w:hAnsi="Comic Sans MS"/>
          <w:color w:val="003366"/>
          <w:szCs w:val="28"/>
        </w:rPr>
        <w:t>podían</w:t>
      </w:r>
      <w:r>
        <w:rPr>
          <w:rFonts w:ascii="Comic Sans MS" w:hAnsi="Comic Sans MS"/>
          <w:color w:val="003366"/>
          <w:szCs w:val="28"/>
        </w:rPr>
        <w:t xml:space="preserve"> </w:t>
      </w:r>
      <w:r w:rsidRPr="003479C5">
        <w:rPr>
          <w:rFonts w:ascii="Comic Sans MS" w:hAnsi="Comic Sans MS"/>
          <w:color w:val="003366"/>
          <w:szCs w:val="28"/>
        </w:rPr>
        <w:t>moverla.</w:t>
      </w:r>
    </w:p>
    <w:p w:rsidR="009F0B6D" w:rsidRDefault="009F0B6D" w:rsidP="00131EA6">
      <w:pPr>
        <w:widowControl w:val="0"/>
        <w:jc w:val="both"/>
      </w:pPr>
      <w:r w:rsidRPr="00FB482F">
        <w:rPr>
          <w:rFonts w:ascii="Comic Sans MS" w:hAnsi="Comic Sans MS"/>
          <w:color w:val="003366"/>
          <w:szCs w:val="16"/>
          <w:vertAlign w:val="superscript"/>
        </w:rPr>
        <w:t>7</w:t>
      </w:r>
      <w:r>
        <w:rPr>
          <w:rFonts w:ascii="Comic Sans MS" w:hAnsi="Comic Sans MS"/>
          <w:color w:val="003366"/>
          <w:szCs w:val="28"/>
        </w:rPr>
        <w:t xml:space="preserve"> </w:t>
      </w:r>
      <w:r w:rsidRPr="003479C5">
        <w:rPr>
          <w:rFonts w:ascii="Comic Sans MS" w:hAnsi="Comic Sans MS"/>
          <w:color w:val="003366"/>
          <w:szCs w:val="28"/>
        </w:rPr>
        <w:t>Entonces,</w:t>
      </w:r>
      <w:r>
        <w:rPr>
          <w:rFonts w:ascii="Comic Sans MS" w:hAnsi="Comic Sans MS"/>
          <w:color w:val="003366"/>
          <w:szCs w:val="28"/>
        </w:rPr>
        <w:t xml:space="preserve"> </w:t>
      </w:r>
      <w:r w:rsidRPr="003479C5">
        <w:rPr>
          <w:rFonts w:ascii="Comic Sans MS" w:hAnsi="Comic Sans MS"/>
          <w:color w:val="003366"/>
          <w:szCs w:val="28"/>
        </w:rPr>
        <w:t>el</w:t>
      </w:r>
      <w:r>
        <w:rPr>
          <w:rFonts w:ascii="Comic Sans MS" w:hAnsi="Comic Sans MS"/>
          <w:color w:val="003366"/>
          <w:szCs w:val="28"/>
        </w:rPr>
        <w:t xml:space="preserve"> </w:t>
      </w:r>
      <w:r w:rsidRPr="003479C5">
        <w:rPr>
          <w:rFonts w:ascii="Comic Sans MS" w:hAnsi="Comic Sans MS"/>
          <w:color w:val="003366"/>
          <w:szCs w:val="28"/>
        </w:rPr>
        <w:t>discípulo</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quien</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tanto</w:t>
      </w:r>
      <w:r>
        <w:rPr>
          <w:rFonts w:ascii="Comic Sans MS" w:hAnsi="Comic Sans MS"/>
          <w:color w:val="003366"/>
          <w:szCs w:val="28"/>
        </w:rPr>
        <w:t xml:space="preserve"> </w:t>
      </w:r>
      <w:r w:rsidRPr="003479C5">
        <w:rPr>
          <w:rFonts w:ascii="Comic Sans MS" w:hAnsi="Comic Sans MS"/>
          <w:color w:val="003366"/>
          <w:szCs w:val="28"/>
        </w:rPr>
        <w:t>quería</w:t>
      </w:r>
      <w:r>
        <w:rPr>
          <w:rFonts w:ascii="Comic Sans MS" w:hAnsi="Comic Sans MS"/>
          <w:color w:val="003366"/>
          <w:szCs w:val="28"/>
        </w:rPr>
        <w:t xml:space="preserve"> </w:t>
      </w:r>
      <w:r w:rsidRPr="003479C5">
        <w:rPr>
          <w:rFonts w:ascii="Comic Sans MS" w:hAnsi="Comic Sans MS"/>
          <w:color w:val="003366"/>
          <w:szCs w:val="28"/>
        </w:rPr>
        <w:t>le</w:t>
      </w:r>
      <w:r>
        <w:rPr>
          <w:rFonts w:ascii="Comic Sans MS" w:hAnsi="Comic Sans MS"/>
          <w:color w:val="003366"/>
          <w:szCs w:val="28"/>
        </w:rPr>
        <w:t xml:space="preserve"> </w:t>
      </w:r>
      <w:r w:rsidRPr="003479C5">
        <w:rPr>
          <w:rFonts w:ascii="Comic Sans MS" w:hAnsi="Comic Sans MS"/>
          <w:color w:val="003366"/>
          <w:szCs w:val="28"/>
        </w:rPr>
        <w:t>dijo</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Pedro:</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¡Es</w:t>
      </w:r>
      <w:r>
        <w:rPr>
          <w:rFonts w:ascii="Comic Sans MS" w:hAnsi="Comic Sans MS"/>
          <w:color w:val="003366"/>
          <w:szCs w:val="28"/>
        </w:rPr>
        <w:t xml:space="preserve"> </w:t>
      </w:r>
      <w:r w:rsidRPr="003479C5">
        <w:rPr>
          <w:rFonts w:ascii="Comic Sans MS" w:hAnsi="Comic Sans MS"/>
          <w:color w:val="003366"/>
          <w:szCs w:val="28"/>
        </w:rPr>
        <w:t>el</w:t>
      </w:r>
      <w:r>
        <w:rPr>
          <w:rFonts w:ascii="Comic Sans MS" w:hAnsi="Comic Sans MS"/>
          <w:color w:val="003366"/>
          <w:szCs w:val="28"/>
        </w:rPr>
        <w:t xml:space="preserve"> </w:t>
      </w:r>
      <w:r w:rsidRPr="003479C5">
        <w:rPr>
          <w:rFonts w:ascii="Comic Sans MS" w:hAnsi="Comic Sans MS"/>
          <w:color w:val="003366"/>
          <w:szCs w:val="28"/>
        </w:rPr>
        <w:t>Señor!.</w:t>
      </w:r>
      <w:r>
        <w:rPr>
          <w:rFonts w:ascii="Comic Sans MS" w:hAnsi="Comic Sans MS"/>
          <w:color w:val="003366"/>
          <w:szCs w:val="28"/>
        </w:rPr>
        <w:t xml:space="preserve"> </w:t>
      </w:r>
      <w:r w:rsidRPr="003479C5">
        <w:rPr>
          <w:rFonts w:ascii="Comic Sans MS" w:hAnsi="Comic Sans MS"/>
          <w:color w:val="003366"/>
          <w:szCs w:val="28"/>
        </w:rPr>
        <w:t>Al</w:t>
      </w:r>
      <w:r>
        <w:rPr>
          <w:rFonts w:ascii="Comic Sans MS" w:hAnsi="Comic Sans MS"/>
          <w:color w:val="003366"/>
          <w:szCs w:val="28"/>
        </w:rPr>
        <w:t xml:space="preserve"> </w:t>
      </w:r>
      <w:r w:rsidRPr="003479C5">
        <w:rPr>
          <w:rFonts w:ascii="Comic Sans MS" w:hAnsi="Comic Sans MS"/>
          <w:color w:val="003366"/>
          <w:szCs w:val="28"/>
        </w:rPr>
        <w:t>oír</w:t>
      </w:r>
      <w:r>
        <w:rPr>
          <w:rFonts w:ascii="Comic Sans MS" w:hAnsi="Comic Sans MS"/>
          <w:color w:val="003366"/>
          <w:szCs w:val="28"/>
        </w:rPr>
        <w:t xml:space="preserve"> </w:t>
      </w:r>
      <w:r w:rsidRPr="003479C5">
        <w:rPr>
          <w:rFonts w:ascii="Comic Sans MS" w:hAnsi="Comic Sans MS"/>
          <w:color w:val="003366"/>
          <w:szCs w:val="28"/>
        </w:rPr>
        <w:t>Simón</w:t>
      </w:r>
      <w:r>
        <w:rPr>
          <w:rFonts w:ascii="Comic Sans MS" w:hAnsi="Comic Sans MS"/>
          <w:color w:val="003366"/>
          <w:szCs w:val="28"/>
        </w:rPr>
        <w:t xml:space="preserve"> </w:t>
      </w:r>
      <w:r w:rsidRPr="003479C5">
        <w:rPr>
          <w:rFonts w:ascii="Comic Sans MS" w:hAnsi="Comic Sans MS"/>
          <w:color w:val="003366"/>
          <w:szCs w:val="28"/>
        </w:rPr>
        <w:t>Pedro</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era</w:t>
      </w:r>
      <w:r>
        <w:rPr>
          <w:rFonts w:ascii="Comic Sans MS" w:hAnsi="Comic Sans MS"/>
          <w:color w:val="003366"/>
          <w:szCs w:val="28"/>
        </w:rPr>
        <w:t xml:space="preserve"> </w:t>
      </w:r>
      <w:r w:rsidRPr="003479C5">
        <w:rPr>
          <w:rFonts w:ascii="Comic Sans MS" w:hAnsi="Comic Sans MS"/>
          <w:color w:val="003366"/>
          <w:szCs w:val="28"/>
        </w:rPr>
        <w:t>el</w:t>
      </w:r>
      <w:r>
        <w:rPr>
          <w:rFonts w:ascii="Comic Sans MS" w:hAnsi="Comic Sans MS"/>
          <w:color w:val="003366"/>
          <w:szCs w:val="28"/>
        </w:rPr>
        <w:t xml:space="preserve"> </w:t>
      </w:r>
      <w:r w:rsidRPr="003479C5">
        <w:rPr>
          <w:rFonts w:ascii="Comic Sans MS" w:hAnsi="Comic Sans MS"/>
          <w:color w:val="003366"/>
          <w:szCs w:val="28"/>
        </w:rPr>
        <w:t>Señor,</w:t>
      </w:r>
      <w:r>
        <w:rPr>
          <w:rFonts w:ascii="Comic Sans MS" w:hAnsi="Comic Sans MS"/>
          <w:color w:val="003366"/>
          <w:szCs w:val="28"/>
        </w:rPr>
        <w:t xml:space="preserve"> </w:t>
      </w:r>
      <w:r w:rsidRPr="003479C5">
        <w:rPr>
          <w:rFonts w:ascii="Comic Sans MS" w:hAnsi="Comic Sans MS"/>
          <w:color w:val="003366"/>
          <w:szCs w:val="28"/>
        </w:rPr>
        <w:t>se</w:t>
      </w:r>
      <w:r>
        <w:rPr>
          <w:rFonts w:ascii="Comic Sans MS" w:hAnsi="Comic Sans MS"/>
          <w:color w:val="003366"/>
          <w:szCs w:val="28"/>
        </w:rPr>
        <w:t xml:space="preserve"> </w:t>
      </w:r>
      <w:r w:rsidRPr="003479C5">
        <w:rPr>
          <w:rFonts w:ascii="Comic Sans MS" w:hAnsi="Comic Sans MS"/>
          <w:color w:val="003366"/>
          <w:szCs w:val="28"/>
        </w:rPr>
        <w:t>ciñó</w:t>
      </w:r>
      <w:r>
        <w:rPr>
          <w:rFonts w:ascii="Comic Sans MS" w:hAnsi="Comic Sans MS"/>
          <w:color w:val="003366"/>
          <w:szCs w:val="28"/>
        </w:rPr>
        <w:t xml:space="preserve"> </w:t>
      </w:r>
      <w:r w:rsidRPr="003479C5">
        <w:rPr>
          <w:rFonts w:ascii="Comic Sans MS" w:hAnsi="Comic Sans MS"/>
          <w:color w:val="003366"/>
          <w:szCs w:val="28"/>
        </w:rPr>
        <w:t>un</w:t>
      </w:r>
      <w:r>
        <w:rPr>
          <w:rFonts w:ascii="Comic Sans MS" w:hAnsi="Comic Sans MS"/>
          <w:color w:val="003366"/>
          <w:szCs w:val="28"/>
        </w:rPr>
        <w:t xml:space="preserve"> </w:t>
      </w:r>
      <w:r w:rsidRPr="003479C5">
        <w:rPr>
          <w:rFonts w:ascii="Comic Sans MS" w:hAnsi="Comic Sans MS"/>
          <w:color w:val="003366"/>
          <w:szCs w:val="28"/>
        </w:rPr>
        <w:t>vestido,</w:t>
      </w:r>
      <w:r>
        <w:rPr>
          <w:rFonts w:ascii="Comic Sans MS" w:hAnsi="Comic Sans MS"/>
          <w:color w:val="003366"/>
          <w:szCs w:val="28"/>
        </w:rPr>
        <w:t xml:space="preserve"> </w:t>
      </w:r>
      <w:r w:rsidRPr="003479C5">
        <w:rPr>
          <w:rFonts w:ascii="Comic Sans MS" w:hAnsi="Comic Sans MS"/>
          <w:color w:val="003366"/>
          <w:szCs w:val="28"/>
        </w:rPr>
        <w:t>pues</w:t>
      </w:r>
      <w:r>
        <w:rPr>
          <w:rFonts w:ascii="Comic Sans MS" w:hAnsi="Comic Sans MS"/>
          <w:color w:val="003366"/>
          <w:szCs w:val="28"/>
        </w:rPr>
        <w:t xml:space="preserve"> </w:t>
      </w:r>
      <w:r w:rsidRPr="003479C5">
        <w:rPr>
          <w:rFonts w:ascii="Comic Sans MS" w:hAnsi="Comic Sans MS"/>
          <w:color w:val="003366"/>
          <w:szCs w:val="28"/>
        </w:rPr>
        <w:t>estaba</w:t>
      </w:r>
      <w:r>
        <w:rPr>
          <w:rFonts w:ascii="Comic Sans MS" w:hAnsi="Comic Sans MS"/>
          <w:color w:val="003366"/>
          <w:szCs w:val="28"/>
        </w:rPr>
        <w:t xml:space="preserve"> </w:t>
      </w:r>
      <w:r w:rsidRPr="003479C5">
        <w:rPr>
          <w:rFonts w:ascii="Comic Sans MS" w:hAnsi="Comic Sans MS"/>
          <w:color w:val="003366"/>
          <w:szCs w:val="28"/>
        </w:rPr>
        <w:t>desnudo,</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se</w:t>
      </w:r>
      <w:r>
        <w:rPr>
          <w:rFonts w:ascii="Comic Sans MS" w:hAnsi="Comic Sans MS"/>
          <w:color w:val="003366"/>
          <w:szCs w:val="28"/>
        </w:rPr>
        <w:t xml:space="preserve"> </w:t>
      </w:r>
      <w:r w:rsidRPr="003479C5">
        <w:rPr>
          <w:rFonts w:ascii="Comic Sans MS" w:hAnsi="Comic Sans MS"/>
          <w:color w:val="003366"/>
          <w:szCs w:val="28"/>
        </w:rPr>
        <w:t>lanzó</w:t>
      </w:r>
      <w:r>
        <w:rPr>
          <w:rFonts w:ascii="Comic Sans MS" w:hAnsi="Comic Sans MS"/>
          <w:color w:val="003366"/>
          <w:szCs w:val="28"/>
        </w:rPr>
        <w:t xml:space="preserve"> </w:t>
      </w:r>
      <w:r w:rsidRPr="003479C5">
        <w:rPr>
          <w:rFonts w:ascii="Comic Sans MS" w:hAnsi="Comic Sans MS"/>
          <w:color w:val="003366"/>
          <w:szCs w:val="28"/>
        </w:rPr>
        <w:t>al</w:t>
      </w:r>
      <w:r>
        <w:rPr>
          <w:rFonts w:ascii="Comic Sans MS" w:hAnsi="Comic Sans MS"/>
          <w:color w:val="003366"/>
          <w:szCs w:val="28"/>
        </w:rPr>
        <w:t xml:space="preserve"> </w:t>
      </w:r>
      <w:r w:rsidRPr="003479C5">
        <w:rPr>
          <w:rFonts w:ascii="Comic Sans MS" w:hAnsi="Comic Sans MS"/>
          <w:color w:val="003366"/>
          <w:szCs w:val="28"/>
        </w:rPr>
        <w:t>agua.</w:t>
      </w:r>
    </w:p>
    <w:p w:rsidR="009F0B6D" w:rsidRDefault="009F0B6D" w:rsidP="00131EA6">
      <w:pPr>
        <w:widowControl w:val="0"/>
        <w:jc w:val="both"/>
      </w:pPr>
      <w:r w:rsidRPr="00FB482F">
        <w:rPr>
          <w:rFonts w:ascii="Comic Sans MS" w:hAnsi="Comic Sans MS"/>
          <w:color w:val="003366"/>
          <w:szCs w:val="16"/>
          <w:vertAlign w:val="superscript"/>
        </w:rPr>
        <w:t>8</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otros</w:t>
      </w:r>
      <w:r>
        <w:rPr>
          <w:rFonts w:ascii="Comic Sans MS" w:hAnsi="Comic Sans MS"/>
          <w:color w:val="003366"/>
          <w:szCs w:val="28"/>
        </w:rPr>
        <w:t xml:space="preserve"> </w:t>
      </w:r>
      <w:r w:rsidRPr="003479C5">
        <w:rPr>
          <w:rFonts w:ascii="Comic Sans MS" w:hAnsi="Comic Sans MS"/>
          <w:color w:val="003366"/>
          <w:szCs w:val="28"/>
        </w:rPr>
        <w:t>discípulos</w:t>
      </w:r>
      <w:r>
        <w:rPr>
          <w:rFonts w:ascii="Comic Sans MS" w:hAnsi="Comic Sans MS"/>
          <w:color w:val="003366"/>
          <w:szCs w:val="28"/>
        </w:rPr>
        <w:t xml:space="preserve"> </w:t>
      </w:r>
      <w:r w:rsidRPr="003479C5">
        <w:rPr>
          <w:rFonts w:ascii="Comic Sans MS" w:hAnsi="Comic Sans MS"/>
          <w:color w:val="003366"/>
          <w:szCs w:val="28"/>
        </w:rPr>
        <w:t>llegaron</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orilla</w:t>
      </w:r>
      <w:r>
        <w:rPr>
          <w:rFonts w:ascii="Comic Sans MS" w:hAnsi="Comic Sans MS"/>
          <w:color w:val="003366"/>
          <w:szCs w:val="28"/>
        </w:rPr>
        <w:t xml:space="preserve"> </w:t>
      </w:r>
      <w:r w:rsidRPr="003479C5">
        <w:rPr>
          <w:rFonts w:ascii="Comic Sans MS" w:hAnsi="Comic Sans MS"/>
          <w:color w:val="003366"/>
          <w:szCs w:val="28"/>
        </w:rPr>
        <w:t>en</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barca,</w:t>
      </w:r>
      <w:r>
        <w:rPr>
          <w:rFonts w:ascii="Comic Sans MS" w:hAnsi="Comic Sans MS"/>
          <w:color w:val="003366"/>
          <w:szCs w:val="28"/>
        </w:rPr>
        <w:t xml:space="preserve"> </w:t>
      </w:r>
      <w:r w:rsidRPr="003479C5">
        <w:rPr>
          <w:rFonts w:ascii="Comic Sans MS" w:hAnsi="Comic Sans MS"/>
          <w:color w:val="003366"/>
          <w:szCs w:val="28"/>
        </w:rPr>
        <w:t>tirando</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red</w:t>
      </w:r>
      <w:r>
        <w:rPr>
          <w:rFonts w:ascii="Comic Sans MS" w:hAnsi="Comic Sans MS"/>
          <w:color w:val="003366"/>
          <w:szCs w:val="28"/>
        </w:rPr>
        <w:t xml:space="preserve"> </w:t>
      </w:r>
      <w:r w:rsidRPr="003479C5">
        <w:rPr>
          <w:rFonts w:ascii="Comic Sans MS" w:hAnsi="Comic Sans MS"/>
          <w:color w:val="003366"/>
          <w:szCs w:val="28"/>
        </w:rPr>
        <w:t>llena</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peces,</w:t>
      </w:r>
      <w:r>
        <w:rPr>
          <w:rFonts w:ascii="Comic Sans MS" w:hAnsi="Comic Sans MS"/>
          <w:color w:val="003366"/>
          <w:szCs w:val="28"/>
        </w:rPr>
        <w:t xml:space="preserve"> </w:t>
      </w:r>
      <w:r w:rsidRPr="003479C5">
        <w:rPr>
          <w:rFonts w:ascii="Comic Sans MS" w:hAnsi="Comic Sans MS"/>
          <w:color w:val="003366"/>
          <w:szCs w:val="28"/>
        </w:rPr>
        <w:t>pues</w:t>
      </w:r>
      <w:r>
        <w:rPr>
          <w:rFonts w:ascii="Comic Sans MS" w:hAnsi="Comic Sans MS"/>
          <w:color w:val="003366"/>
          <w:szCs w:val="28"/>
        </w:rPr>
        <w:t xml:space="preserve"> </w:t>
      </w:r>
      <w:r w:rsidRPr="003479C5">
        <w:rPr>
          <w:rFonts w:ascii="Comic Sans MS" w:hAnsi="Comic Sans MS"/>
          <w:color w:val="003366"/>
          <w:szCs w:val="28"/>
        </w:rPr>
        <w:t>no</w:t>
      </w:r>
      <w:r>
        <w:rPr>
          <w:rFonts w:ascii="Comic Sans MS" w:hAnsi="Comic Sans MS"/>
          <w:color w:val="003366"/>
          <w:szCs w:val="28"/>
        </w:rPr>
        <w:t xml:space="preserve"> </w:t>
      </w:r>
      <w:r w:rsidRPr="003479C5">
        <w:rPr>
          <w:rFonts w:ascii="Comic Sans MS" w:hAnsi="Comic Sans MS"/>
          <w:color w:val="003366"/>
          <w:szCs w:val="28"/>
        </w:rPr>
        <w:t>era</w:t>
      </w:r>
      <w:r>
        <w:rPr>
          <w:rFonts w:ascii="Comic Sans MS" w:hAnsi="Comic Sans MS"/>
          <w:color w:val="003366"/>
          <w:szCs w:val="28"/>
        </w:rPr>
        <w:t xml:space="preserve"> </w:t>
      </w:r>
      <w:r w:rsidRPr="003479C5">
        <w:rPr>
          <w:rFonts w:ascii="Comic Sans MS" w:hAnsi="Comic Sans MS"/>
          <w:color w:val="003366"/>
          <w:szCs w:val="28"/>
        </w:rPr>
        <w:t>mucha</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distancia</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separaba</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tierra;</w:t>
      </w:r>
      <w:r>
        <w:rPr>
          <w:rFonts w:ascii="Comic Sans MS" w:hAnsi="Comic Sans MS"/>
          <w:color w:val="003366"/>
          <w:szCs w:val="28"/>
        </w:rPr>
        <w:t xml:space="preserve"> </w:t>
      </w:r>
      <w:r w:rsidRPr="003479C5">
        <w:rPr>
          <w:rFonts w:ascii="Comic Sans MS" w:hAnsi="Comic Sans MS"/>
          <w:color w:val="003366"/>
          <w:szCs w:val="28"/>
        </w:rPr>
        <w:t>tan</w:t>
      </w:r>
      <w:r>
        <w:rPr>
          <w:rFonts w:ascii="Comic Sans MS" w:hAnsi="Comic Sans MS"/>
          <w:color w:val="003366"/>
          <w:szCs w:val="28"/>
        </w:rPr>
        <w:t xml:space="preserve"> </w:t>
      </w:r>
      <w:r w:rsidRPr="003479C5">
        <w:rPr>
          <w:rFonts w:ascii="Comic Sans MS" w:hAnsi="Comic Sans MS"/>
          <w:color w:val="003366"/>
          <w:szCs w:val="28"/>
        </w:rPr>
        <w:t>sólo</w:t>
      </w:r>
      <w:r>
        <w:rPr>
          <w:rFonts w:ascii="Comic Sans MS" w:hAnsi="Comic Sans MS"/>
          <w:color w:val="003366"/>
          <w:szCs w:val="28"/>
        </w:rPr>
        <w:t xml:space="preserve"> </w:t>
      </w:r>
      <w:r w:rsidRPr="003479C5">
        <w:rPr>
          <w:rFonts w:ascii="Comic Sans MS" w:hAnsi="Comic Sans MS"/>
          <w:color w:val="003366"/>
          <w:szCs w:val="28"/>
        </w:rPr>
        <w:t>unos</w:t>
      </w:r>
      <w:r>
        <w:rPr>
          <w:rFonts w:ascii="Comic Sans MS" w:hAnsi="Comic Sans MS"/>
          <w:color w:val="003366"/>
          <w:szCs w:val="28"/>
        </w:rPr>
        <w:t xml:space="preserve"> </w:t>
      </w:r>
      <w:r w:rsidRPr="003479C5">
        <w:rPr>
          <w:rFonts w:ascii="Comic Sans MS" w:hAnsi="Comic Sans MS"/>
          <w:color w:val="003366"/>
          <w:szCs w:val="28"/>
        </w:rPr>
        <w:t>cien</w:t>
      </w:r>
      <w:r>
        <w:rPr>
          <w:rFonts w:ascii="Comic Sans MS" w:hAnsi="Comic Sans MS"/>
          <w:color w:val="003366"/>
          <w:szCs w:val="28"/>
        </w:rPr>
        <w:t xml:space="preserve"> </w:t>
      </w:r>
      <w:r w:rsidRPr="003479C5">
        <w:rPr>
          <w:rFonts w:ascii="Comic Sans MS" w:hAnsi="Comic Sans MS"/>
          <w:color w:val="003366"/>
          <w:szCs w:val="28"/>
        </w:rPr>
        <w:t>metros.</w:t>
      </w:r>
    </w:p>
    <w:p w:rsidR="009F0B6D" w:rsidRDefault="009F0B6D" w:rsidP="00131EA6">
      <w:pPr>
        <w:widowControl w:val="0"/>
        <w:jc w:val="both"/>
      </w:pPr>
      <w:r w:rsidRPr="00FB482F">
        <w:rPr>
          <w:rFonts w:ascii="Comic Sans MS" w:hAnsi="Comic Sans MS"/>
          <w:color w:val="003366"/>
          <w:szCs w:val="16"/>
          <w:vertAlign w:val="superscript"/>
        </w:rPr>
        <w:t>9</w:t>
      </w:r>
      <w:r>
        <w:rPr>
          <w:rFonts w:ascii="Comic Sans MS" w:hAnsi="Comic Sans MS"/>
          <w:i/>
          <w:iCs/>
          <w:color w:val="003366"/>
          <w:szCs w:val="28"/>
        </w:rPr>
        <w:t xml:space="preserve"> </w:t>
      </w:r>
      <w:r w:rsidRPr="003479C5">
        <w:rPr>
          <w:rFonts w:ascii="Comic Sans MS" w:hAnsi="Comic Sans MS"/>
          <w:color w:val="003366"/>
          <w:szCs w:val="28"/>
        </w:rPr>
        <w:t>Al</w:t>
      </w:r>
      <w:r>
        <w:rPr>
          <w:rFonts w:ascii="Comic Sans MS" w:hAnsi="Comic Sans MS"/>
          <w:color w:val="003366"/>
          <w:szCs w:val="28"/>
        </w:rPr>
        <w:t xml:space="preserve"> </w:t>
      </w:r>
      <w:r w:rsidRPr="003479C5">
        <w:rPr>
          <w:rFonts w:ascii="Comic Sans MS" w:hAnsi="Comic Sans MS"/>
          <w:color w:val="003366"/>
          <w:szCs w:val="28"/>
        </w:rPr>
        <w:t>saltar</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tierra,</w:t>
      </w:r>
      <w:r>
        <w:rPr>
          <w:rFonts w:ascii="Comic Sans MS" w:hAnsi="Comic Sans MS"/>
          <w:color w:val="003366"/>
          <w:szCs w:val="28"/>
        </w:rPr>
        <w:t xml:space="preserve"> </w:t>
      </w:r>
      <w:r w:rsidRPr="003479C5">
        <w:rPr>
          <w:rFonts w:ascii="Comic Sans MS" w:hAnsi="Comic Sans MS"/>
          <w:color w:val="003366"/>
          <w:szCs w:val="28"/>
        </w:rPr>
        <w:t>vieron</w:t>
      </w:r>
      <w:r>
        <w:rPr>
          <w:rFonts w:ascii="Comic Sans MS" w:hAnsi="Comic Sans MS"/>
          <w:color w:val="003366"/>
          <w:szCs w:val="28"/>
        </w:rPr>
        <w:t xml:space="preserve"> </w:t>
      </w:r>
      <w:r w:rsidRPr="003479C5">
        <w:rPr>
          <w:rFonts w:ascii="Comic Sans MS" w:hAnsi="Comic Sans MS"/>
          <w:color w:val="003366"/>
          <w:szCs w:val="28"/>
        </w:rPr>
        <w:t>unas</w:t>
      </w:r>
      <w:r>
        <w:rPr>
          <w:rFonts w:ascii="Comic Sans MS" w:hAnsi="Comic Sans MS"/>
          <w:color w:val="003366"/>
          <w:szCs w:val="28"/>
        </w:rPr>
        <w:t xml:space="preserve"> </w:t>
      </w:r>
      <w:r w:rsidRPr="003479C5">
        <w:rPr>
          <w:rFonts w:ascii="Comic Sans MS" w:hAnsi="Comic Sans MS"/>
          <w:color w:val="003366"/>
          <w:szCs w:val="28"/>
        </w:rPr>
        <w:t>brasas,</w:t>
      </w:r>
      <w:r>
        <w:rPr>
          <w:rFonts w:ascii="Comic Sans MS" w:hAnsi="Comic Sans MS"/>
          <w:color w:val="003366"/>
          <w:szCs w:val="28"/>
        </w:rPr>
        <w:t xml:space="preserve"> </w:t>
      </w:r>
      <w:r w:rsidRPr="003479C5">
        <w:rPr>
          <w:rFonts w:ascii="Comic Sans MS" w:hAnsi="Comic Sans MS"/>
          <w:color w:val="003366"/>
          <w:szCs w:val="28"/>
        </w:rPr>
        <w:t>con</w:t>
      </w:r>
      <w:r>
        <w:rPr>
          <w:rFonts w:ascii="Comic Sans MS" w:hAnsi="Comic Sans MS"/>
          <w:color w:val="003366"/>
          <w:szCs w:val="28"/>
        </w:rPr>
        <w:t xml:space="preserve"> </w:t>
      </w:r>
      <w:r w:rsidRPr="003479C5">
        <w:rPr>
          <w:rFonts w:ascii="Comic Sans MS" w:hAnsi="Comic Sans MS"/>
          <w:color w:val="003366"/>
          <w:szCs w:val="28"/>
        </w:rPr>
        <w:t>peces</w:t>
      </w:r>
      <w:r>
        <w:rPr>
          <w:rFonts w:ascii="Comic Sans MS" w:hAnsi="Comic Sans MS"/>
          <w:color w:val="003366"/>
          <w:szCs w:val="28"/>
        </w:rPr>
        <w:t xml:space="preserve"> </w:t>
      </w:r>
      <w:r w:rsidRPr="003479C5">
        <w:rPr>
          <w:rFonts w:ascii="Comic Sans MS" w:hAnsi="Comic Sans MS"/>
          <w:color w:val="003366"/>
          <w:szCs w:val="28"/>
        </w:rPr>
        <w:t>colocados</w:t>
      </w:r>
      <w:r>
        <w:rPr>
          <w:rFonts w:ascii="Comic Sans MS" w:hAnsi="Comic Sans MS"/>
          <w:color w:val="003366"/>
          <w:szCs w:val="28"/>
        </w:rPr>
        <w:t xml:space="preserve"> </w:t>
      </w:r>
      <w:r w:rsidRPr="003479C5">
        <w:rPr>
          <w:rFonts w:ascii="Comic Sans MS" w:hAnsi="Comic Sans MS"/>
          <w:color w:val="003366"/>
          <w:szCs w:val="28"/>
        </w:rPr>
        <w:t>sobre</w:t>
      </w:r>
      <w:r>
        <w:rPr>
          <w:rFonts w:ascii="Comic Sans MS" w:hAnsi="Comic Sans MS"/>
          <w:color w:val="003366"/>
          <w:szCs w:val="28"/>
        </w:rPr>
        <w:t xml:space="preserve"> </w:t>
      </w:r>
      <w:r w:rsidRPr="003479C5">
        <w:rPr>
          <w:rFonts w:ascii="Comic Sans MS" w:hAnsi="Comic Sans MS"/>
          <w:color w:val="003366"/>
          <w:szCs w:val="28"/>
        </w:rPr>
        <w:t>ellas,</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pan.</w:t>
      </w:r>
      <w:r w:rsidRPr="00FB482F">
        <w:rPr>
          <w:rFonts w:ascii="Comic Sans MS" w:hAnsi="Comic Sans MS"/>
          <w:color w:val="003366"/>
          <w:szCs w:val="16"/>
          <w:vertAlign w:val="superscript"/>
        </w:rPr>
        <w:t>10</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les</w:t>
      </w:r>
      <w:r>
        <w:rPr>
          <w:rFonts w:ascii="Comic Sans MS" w:hAnsi="Comic Sans MS"/>
          <w:color w:val="003366"/>
          <w:szCs w:val="28"/>
        </w:rPr>
        <w:t xml:space="preserve"> </w:t>
      </w:r>
      <w:r w:rsidRPr="003479C5">
        <w:rPr>
          <w:rFonts w:ascii="Comic Sans MS" w:hAnsi="Comic Sans MS"/>
          <w:color w:val="003366"/>
          <w:szCs w:val="28"/>
        </w:rPr>
        <w:t>dijo:</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Traed</w:t>
      </w:r>
      <w:r>
        <w:rPr>
          <w:rFonts w:ascii="Comic Sans MS" w:hAnsi="Comic Sans MS"/>
          <w:color w:val="003366"/>
          <w:szCs w:val="28"/>
        </w:rPr>
        <w:t xml:space="preserve"> </w:t>
      </w:r>
      <w:r w:rsidRPr="003479C5">
        <w:rPr>
          <w:rFonts w:ascii="Comic Sans MS" w:hAnsi="Comic Sans MS"/>
          <w:color w:val="003366"/>
          <w:szCs w:val="28"/>
        </w:rPr>
        <w:t>ahora</w:t>
      </w:r>
      <w:r>
        <w:rPr>
          <w:rFonts w:ascii="Comic Sans MS" w:hAnsi="Comic Sans MS"/>
          <w:color w:val="003366"/>
          <w:szCs w:val="28"/>
        </w:rPr>
        <w:t xml:space="preserve"> </w:t>
      </w:r>
      <w:r w:rsidRPr="003479C5">
        <w:rPr>
          <w:rFonts w:ascii="Comic Sans MS" w:hAnsi="Comic Sans MS"/>
          <w:color w:val="003366"/>
          <w:szCs w:val="28"/>
        </w:rPr>
        <w:t>algunos</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peces</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habéis</w:t>
      </w:r>
      <w:r>
        <w:rPr>
          <w:rFonts w:ascii="Comic Sans MS" w:hAnsi="Comic Sans MS"/>
          <w:color w:val="003366"/>
          <w:szCs w:val="28"/>
        </w:rPr>
        <w:t xml:space="preserve"> </w:t>
      </w:r>
      <w:r w:rsidRPr="003479C5">
        <w:rPr>
          <w:rFonts w:ascii="Comic Sans MS" w:hAnsi="Comic Sans MS"/>
          <w:color w:val="003366"/>
          <w:szCs w:val="28"/>
        </w:rPr>
        <w:t>pescado.</w:t>
      </w:r>
    </w:p>
    <w:p w:rsidR="009F0B6D" w:rsidRDefault="009F0B6D" w:rsidP="00131EA6">
      <w:pPr>
        <w:widowControl w:val="0"/>
        <w:jc w:val="both"/>
      </w:pPr>
      <w:r w:rsidRPr="00FB482F">
        <w:rPr>
          <w:rFonts w:ascii="Comic Sans MS" w:hAnsi="Comic Sans MS"/>
          <w:color w:val="003366"/>
          <w:szCs w:val="16"/>
          <w:vertAlign w:val="superscript"/>
        </w:rPr>
        <w:t>11</w:t>
      </w:r>
      <w:r>
        <w:rPr>
          <w:rFonts w:ascii="Comic Sans MS" w:hAnsi="Comic Sans MS"/>
          <w:color w:val="003366"/>
          <w:szCs w:val="28"/>
        </w:rPr>
        <w:t xml:space="preserve"> </w:t>
      </w:r>
      <w:r w:rsidRPr="003479C5">
        <w:rPr>
          <w:rFonts w:ascii="Comic Sans MS" w:hAnsi="Comic Sans MS"/>
          <w:color w:val="003366"/>
          <w:szCs w:val="28"/>
        </w:rPr>
        <w:t>Simón</w:t>
      </w:r>
      <w:r>
        <w:rPr>
          <w:rFonts w:ascii="Comic Sans MS" w:hAnsi="Comic Sans MS"/>
          <w:color w:val="003366"/>
          <w:szCs w:val="28"/>
        </w:rPr>
        <w:t xml:space="preserve"> </w:t>
      </w:r>
      <w:r w:rsidRPr="003479C5">
        <w:rPr>
          <w:rFonts w:ascii="Comic Sans MS" w:hAnsi="Comic Sans MS"/>
          <w:color w:val="003366"/>
          <w:szCs w:val="28"/>
        </w:rPr>
        <w:t>Pedro</w:t>
      </w:r>
      <w:r>
        <w:rPr>
          <w:rFonts w:ascii="Comic Sans MS" w:hAnsi="Comic Sans MS"/>
          <w:color w:val="003366"/>
          <w:szCs w:val="28"/>
        </w:rPr>
        <w:t xml:space="preserve"> </w:t>
      </w:r>
      <w:r w:rsidRPr="003479C5">
        <w:rPr>
          <w:rFonts w:ascii="Comic Sans MS" w:hAnsi="Comic Sans MS"/>
          <w:color w:val="003366"/>
          <w:szCs w:val="28"/>
        </w:rPr>
        <w:t>subió</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barca</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sacó</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tierra</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red</w:t>
      </w:r>
      <w:r>
        <w:rPr>
          <w:rFonts w:ascii="Comic Sans MS" w:hAnsi="Comic Sans MS"/>
          <w:color w:val="003366"/>
          <w:szCs w:val="28"/>
        </w:rPr>
        <w:t xml:space="preserve"> </w:t>
      </w:r>
      <w:r w:rsidRPr="003479C5">
        <w:rPr>
          <w:rFonts w:ascii="Comic Sans MS" w:hAnsi="Comic Sans MS"/>
          <w:color w:val="003366"/>
          <w:szCs w:val="28"/>
        </w:rPr>
        <w:t>llena</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peces;</w:t>
      </w:r>
      <w:r>
        <w:rPr>
          <w:rFonts w:ascii="Comic Sans MS" w:hAnsi="Comic Sans MS"/>
          <w:color w:val="003366"/>
          <w:szCs w:val="28"/>
        </w:rPr>
        <w:t xml:space="preserve"> </w:t>
      </w:r>
      <w:r w:rsidRPr="003479C5">
        <w:rPr>
          <w:rFonts w:ascii="Comic Sans MS" w:hAnsi="Comic Sans MS"/>
          <w:color w:val="003366"/>
          <w:szCs w:val="28"/>
        </w:rPr>
        <w:t>en</w:t>
      </w:r>
      <w:r>
        <w:rPr>
          <w:rFonts w:ascii="Comic Sans MS" w:hAnsi="Comic Sans MS"/>
          <w:color w:val="003366"/>
          <w:szCs w:val="28"/>
        </w:rPr>
        <w:t xml:space="preserve"> </w:t>
      </w:r>
      <w:r w:rsidRPr="003479C5">
        <w:rPr>
          <w:rFonts w:ascii="Comic Sans MS" w:hAnsi="Comic Sans MS"/>
          <w:color w:val="003366"/>
          <w:szCs w:val="28"/>
        </w:rPr>
        <w:t>total</w:t>
      </w:r>
      <w:r>
        <w:rPr>
          <w:rFonts w:ascii="Comic Sans MS" w:hAnsi="Comic Sans MS"/>
          <w:color w:val="003366"/>
          <w:szCs w:val="28"/>
        </w:rPr>
        <w:t xml:space="preserve"> </w:t>
      </w:r>
      <w:r w:rsidRPr="003479C5">
        <w:rPr>
          <w:rFonts w:ascii="Comic Sans MS" w:hAnsi="Comic Sans MS"/>
          <w:color w:val="003366"/>
          <w:szCs w:val="28"/>
        </w:rPr>
        <w:t>eran</w:t>
      </w:r>
      <w:r>
        <w:rPr>
          <w:rFonts w:ascii="Comic Sans MS" w:hAnsi="Comic Sans MS"/>
          <w:color w:val="003366"/>
          <w:szCs w:val="28"/>
        </w:rPr>
        <w:t xml:space="preserve"> </w:t>
      </w:r>
      <w:r w:rsidRPr="003479C5">
        <w:rPr>
          <w:rFonts w:ascii="Comic Sans MS" w:hAnsi="Comic Sans MS"/>
          <w:color w:val="003366"/>
          <w:szCs w:val="28"/>
        </w:rPr>
        <w:t>ciento</w:t>
      </w:r>
      <w:r>
        <w:rPr>
          <w:rFonts w:ascii="Comic Sans MS" w:hAnsi="Comic Sans MS"/>
          <w:color w:val="003366"/>
          <w:szCs w:val="28"/>
        </w:rPr>
        <w:t xml:space="preserve"> </w:t>
      </w:r>
      <w:r w:rsidRPr="003479C5">
        <w:rPr>
          <w:rFonts w:ascii="Comic Sans MS" w:hAnsi="Comic Sans MS"/>
          <w:color w:val="003366"/>
          <w:szCs w:val="28"/>
        </w:rPr>
        <w:t>cincuenta</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tres</w:t>
      </w:r>
      <w:r>
        <w:rPr>
          <w:rFonts w:ascii="Comic Sans MS" w:hAnsi="Comic Sans MS"/>
          <w:color w:val="003366"/>
          <w:szCs w:val="28"/>
        </w:rPr>
        <w:t xml:space="preserve"> </w:t>
      </w:r>
      <w:r w:rsidRPr="003479C5">
        <w:rPr>
          <w:rFonts w:ascii="Comic Sans MS" w:hAnsi="Comic Sans MS"/>
          <w:color w:val="003366"/>
          <w:szCs w:val="28"/>
        </w:rPr>
        <w:t>peces</w:t>
      </w:r>
      <w:r>
        <w:rPr>
          <w:rFonts w:ascii="Comic Sans MS" w:hAnsi="Comic Sans MS"/>
          <w:color w:val="003366"/>
          <w:szCs w:val="28"/>
        </w:rPr>
        <w:t xml:space="preserve"> </w:t>
      </w:r>
      <w:r w:rsidRPr="003479C5">
        <w:rPr>
          <w:rFonts w:ascii="Comic Sans MS" w:hAnsi="Comic Sans MS"/>
          <w:color w:val="003366"/>
          <w:szCs w:val="28"/>
        </w:rPr>
        <w:t>grandes.</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pesar</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ser</w:t>
      </w:r>
      <w:r>
        <w:rPr>
          <w:rFonts w:ascii="Comic Sans MS" w:hAnsi="Comic Sans MS"/>
          <w:color w:val="003366"/>
          <w:szCs w:val="28"/>
        </w:rPr>
        <w:t xml:space="preserve"> </w:t>
      </w:r>
      <w:r w:rsidRPr="003479C5">
        <w:rPr>
          <w:rFonts w:ascii="Comic Sans MS" w:hAnsi="Comic Sans MS"/>
          <w:color w:val="003366"/>
          <w:szCs w:val="28"/>
        </w:rPr>
        <w:t>tantos,</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red</w:t>
      </w:r>
      <w:r>
        <w:rPr>
          <w:rFonts w:ascii="Comic Sans MS" w:hAnsi="Comic Sans MS"/>
          <w:color w:val="003366"/>
          <w:szCs w:val="28"/>
        </w:rPr>
        <w:t xml:space="preserve"> </w:t>
      </w:r>
      <w:r w:rsidRPr="003479C5">
        <w:rPr>
          <w:rFonts w:ascii="Comic Sans MS" w:hAnsi="Comic Sans MS"/>
          <w:color w:val="003366"/>
          <w:szCs w:val="28"/>
        </w:rPr>
        <w:t>no</w:t>
      </w:r>
      <w:r>
        <w:rPr>
          <w:rFonts w:ascii="Comic Sans MS" w:hAnsi="Comic Sans MS"/>
          <w:color w:val="003366"/>
          <w:szCs w:val="28"/>
        </w:rPr>
        <w:t xml:space="preserve"> </w:t>
      </w:r>
      <w:r w:rsidRPr="003479C5">
        <w:rPr>
          <w:rFonts w:ascii="Comic Sans MS" w:hAnsi="Comic Sans MS"/>
          <w:color w:val="003366"/>
          <w:szCs w:val="28"/>
        </w:rPr>
        <w:t>se</w:t>
      </w:r>
      <w:r>
        <w:rPr>
          <w:rFonts w:ascii="Comic Sans MS" w:hAnsi="Comic Sans MS"/>
          <w:color w:val="003366"/>
          <w:szCs w:val="28"/>
        </w:rPr>
        <w:t xml:space="preserve"> </w:t>
      </w:r>
      <w:r w:rsidRPr="003479C5">
        <w:rPr>
          <w:rFonts w:ascii="Comic Sans MS" w:hAnsi="Comic Sans MS"/>
          <w:color w:val="003366"/>
          <w:szCs w:val="28"/>
        </w:rPr>
        <w:t>rompió.</w:t>
      </w:r>
    </w:p>
    <w:p w:rsidR="009F0B6D" w:rsidRDefault="009F0B6D" w:rsidP="00131EA6">
      <w:pPr>
        <w:widowControl w:val="0"/>
        <w:jc w:val="both"/>
      </w:pPr>
      <w:r w:rsidRPr="00FB482F">
        <w:rPr>
          <w:rFonts w:ascii="Comic Sans MS" w:hAnsi="Comic Sans MS"/>
          <w:color w:val="003366"/>
          <w:szCs w:val="16"/>
          <w:vertAlign w:val="superscript"/>
        </w:rPr>
        <w:t>12</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les</w:t>
      </w:r>
      <w:r>
        <w:rPr>
          <w:rFonts w:ascii="Comic Sans MS" w:hAnsi="Comic Sans MS"/>
          <w:color w:val="003366"/>
          <w:szCs w:val="28"/>
        </w:rPr>
        <w:t xml:space="preserve"> </w:t>
      </w:r>
      <w:r w:rsidRPr="003479C5">
        <w:rPr>
          <w:rFonts w:ascii="Comic Sans MS" w:hAnsi="Comic Sans MS"/>
          <w:color w:val="003366"/>
          <w:szCs w:val="28"/>
        </w:rPr>
        <w:t>dijo:</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Venid</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comer.</w:t>
      </w:r>
      <w:r>
        <w:rPr>
          <w:rFonts w:ascii="Comic Sans MS" w:hAnsi="Comic Sans MS"/>
          <w:color w:val="003366"/>
          <w:szCs w:val="28"/>
        </w:rPr>
        <w:t xml:space="preserve"> </w:t>
      </w:r>
      <w:r w:rsidRPr="003479C5">
        <w:rPr>
          <w:rFonts w:ascii="Comic Sans MS" w:hAnsi="Comic Sans MS"/>
          <w:color w:val="003366"/>
          <w:szCs w:val="28"/>
        </w:rPr>
        <w:t>Ninguno</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discípulos</w:t>
      </w:r>
      <w:r>
        <w:rPr>
          <w:rFonts w:ascii="Comic Sans MS" w:hAnsi="Comic Sans MS"/>
          <w:color w:val="003366"/>
          <w:szCs w:val="28"/>
        </w:rPr>
        <w:t xml:space="preserve"> </w:t>
      </w:r>
      <w:r w:rsidRPr="003479C5">
        <w:rPr>
          <w:rFonts w:ascii="Comic Sans MS" w:hAnsi="Comic Sans MS"/>
          <w:color w:val="003366"/>
          <w:szCs w:val="28"/>
        </w:rPr>
        <w:t>se</w:t>
      </w:r>
      <w:r>
        <w:rPr>
          <w:rFonts w:ascii="Comic Sans MS" w:hAnsi="Comic Sans MS"/>
          <w:color w:val="003366"/>
          <w:szCs w:val="28"/>
        </w:rPr>
        <w:t xml:space="preserve"> </w:t>
      </w:r>
      <w:r w:rsidRPr="003479C5">
        <w:rPr>
          <w:rFonts w:ascii="Comic Sans MS" w:hAnsi="Comic Sans MS"/>
          <w:color w:val="003366"/>
          <w:szCs w:val="28"/>
        </w:rPr>
        <w:t>atrevió</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preguntar:</w:t>
      </w:r>
      <w:r>
        <w:rPr>
          <w:rFonts w:ascii="Comic Sans MS" w:hAnsi="Comic Sans MS"/>
          <w:color w:val="003366"/>
          <w:szCs w:val="28"/>
        </w:rPr>
        <w:t xml:space="preserve"> </w:t>
      </w:r>
      <w:r w:rsidRPr="003479C5">
        <w:rPr>
          <w:rFonts w:ascii="Comic Sans MS" w:hAnsi="Comic Sans MS"/>
          <w:color w:val="003366"/>
          <w:szCs w:val="28"/>
        </w:rPr>
        <w:t>«¿Quién</w:t>
      </w:r>
      <w:r>
        <w:rPr>
          <w:rFonts w:ascii="Comic Sans MS" w:hAnsi="Comic Sans MS"/>
          <w:color w:val="003366"/>
          <w:szCs w:val="28"/>
        </w:rPr>
        <w:t xml:space="preserve"> </w:t>
      </w:r>
      <w:r w:rsidRPr="003479C5">
        <w:rPr>
          <w:rFonts w:ascii="Comic Sans MS" w:hAnsi="Comic Sans MS"/>
          <w:color w:val="003366"/>
          <w:szCs w:val="28"/>
        </w:rPr>
        <w:t>eres?»,</w:t>
      </w:r>
      <w:r>
        <w:rPr>
          <w:rFonts w:ascii="Comic Sans MS" w:hAnsi="Comic Sans MS"/>
          <w:color w:val="003366"/>
          <w:szCs w:val="28"/>
        </w:rPr>
        <w:t xml:space="preserve"> </w:t>
      </w:r>
      <w:r w:rsidRPr="003479C5">
        <w:rPr>
          <w:rFonts w:ascii="Comic Sans MS" w:hAnsi="Comic Sans MS"/>
          <w:color w:val="003366"/>
          <w:szCs w:val="28"/>
        </w:rPr>
        <w:t>porque</w:t>
      </w:r>
      <w:r>
        <w:rPr>
          <w:rFonts w:ascii="Comic Sans MS" w:hAnsi="Comic Sans MS"/>
          <w:color w:val="003366"/>
          <w:szCs w:val="28"/>
        </w:rPr>
        <w:t xml:space="preserve"> </w:t>
      </w:r>
      <w:r w:rsidRPr="003479C5">
        <w:rPr>
          <w:rFonts w:ascii="Comic Sans MS" w:hAnsi="Comic Sans MS"/>
          <w:color w:val="003366"/>
          <w:szCs w:val="28"/>
        </w:rPr>
        <w:t>sabían</w:t>
      </w:r>
      <w:r>
        <w:rPr>
          <w:rFonts w:ascii="Comic Sans MS" w:hAnsi="Comic Sans MS"/>
          <w:color w:val="003366"/>
          <w:szCs w:val="28"/>
        </w:rPr>
        <w:t xml:space="preserve"> </w:t>
      </w:r>
      <w:r w:rsidRPr="003479C5">
        <w:rPr>
          <w:rFonts w:ascii="Comic Sans MS" w:hAnsi="Comic Sans MS"/>
          <w:color w:val="003366"/>
          <w:szCs w:val="28"/>
        </w:rPr>
        <w:t>muy</w:t>
      </w:r>
      <w:r>
        <w:rPr>
          <w:rFonts w:ascii="Comic Sans MS" w:hAnsi="Comic Sans MS"/>
          <w:color w:val="003366"/>
          <w:szCs w:val="28"/>
        </w:rPr>
        <w:t xml:space="preserve"> </w:t>
      </w:r>
      <w:r w:rsidRPr="003479C5">
        <w:rPr>
          <w:rFonts w:ascii="Comic Sans MS" w:hAnsi="Comic Sans MS"/>
          <w:color w:val="003366"/>
          <w:szCs w:val="28"/>
        </w:rPr>
        <w:t>bien</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era</w:t>
      </w:r>
      <w:r>
        <w:rPr>
          <w:rFonts w:ascii="Comic Sans MS" w:hAnsi="Comic Sans MS"/>
          <w:color w:val="003366"/>
          <w:szCs w:val="28"/>
        </w:rPr>
        <w:t xml:space="preserve"> </w:t>
      </w:r>
      <w:r w:rsidRPr="003479C5">
        <w:rPr>
          <w:rFonts w:ascii="Comic Sans MS" w:hAnsi="Comic Sans MS"/>
          <w:color w:val="003366"/>
          <w:szCs w:val="28"/>
        </w:rPr>
        <w:t>el</w:t>
      </w:r>
      <w:r>
        <w:rPr>
          <w:rFonts w:ascii="Comic Sans MS" w:hAnsi="Comic Sans MS"/>
          <w:color w:val="003366"/>
          <w:szCs w:val="28"/>
        </w:rPr>
        <w:t xml:space="preserve"> </w:t>
      </w:r>
      <w:r w:rsidRPr="003479C5">
        <w:rPr>
          <w:rFonts w:ascii="Comic Sans MS" w:hAnsi="Comic Sans MS"/>
          <w:color w:val="003366"/>
          <w:szCs w:val="28"/>
        </w:rPr>
        <w:t>Señor.</w:t>
      </w:r>
    </w:p>
    <w:p w:rsidR="009F0B6D" w:rsidRDefault="009F0B6D" w:rsidP="00131EA6">
      <w:pPr>
        <w:widowControl w:val="0"/>
        <w:jc w:val="both"/>
      </w:pPr>
      <w:r w:rsidRPr="00FB482F">
        <w:rPr>
          <w:rFonts w:ascii="Comic Sans MS" w:hAnsi="Comic Sans MS"/>
          <w:color w:val="003366"/>
          <w:szCs w:val="16"/>
          <w:vertAlign w:val="superscript"/>
        </w:rPr>
        <w:t>13</w:t>
      </w:r>
      <w:r>
        <w:rPr>
          <w:rFonts w:ascii="Comic Sans MS" w:hAnsi="Comic Sans MS"/>
          <w:i/>
          <w:iC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se</w:t>
      </w:r>
      <w:r>
        <w:rPr>
          <w:rFonts w:ascii="Comic Sans MS" w:hAnsi="Comic Sans MS"/>
          <w:color w:val="003366"/>
          <w:szCs w:val="28"/>
        </w:rPr>
        <w:t xml:space="preserve"> </w:t>
      </w:r>
      <w:r w:rsidRPr="003479C5">
        <w:rPr>
          <w:rFonts w:ascii="Comic Sans MS" w:hAnsi="Comic Sans MS"/>
          <w:color w:val="003366"/>
          <w:szCs w:val="28"/>
        </w:rPr>
        <w:t>acercó,</w:t>
      </w:r>
      <w:r>
        <w:rPr>
          <w:rFonts w:ascii="Comic Sans MS" w:hAnsi="Comic Sans MS"/>
          <w:color w:val="003366"/>
          <w:szCs w:val="28"/>
        </w:rPr>
        <w:t xml:space="preserve"> </w:t>
      </w:r>
      <w:r w:rsidRPr="003479C5">
        <w:rPr>
          <w:rFonts w:ascii="Comic Sans MS" w:hAnsi="Comic Sans MS"/>
          <w:color w:val="003366"/>
          <w:szCs w:val="28"/>
        </w:rPr>
        <w:t>tomó</w:t>
      </w:r>
      <w:r>
        <w:rPr>
          <w:rFonts w:ascii="Comic Sans MS" w:hAnsi="Comic Sans MS"/>
          <w:color w:val="003366"/>
          <w:szCs w:val="28"/>
        </w:rPr>
        <w:t xml:space="preserve"> </w:t>
      </w:r>
      <w:r w:rsidRPr="003479C5">
        <w:rPr>
          <w:rFonts w:ascii="Comic Sans MS" w:hAnsi="Comic Sans MS"/>
          <w:color w:val="003366"/>
          <w:szCs w:val="28"/>
        </w:rPr>
        <w:t>el</w:t>
      </w:r>
      <w:r>
        <w:rPr>
          <w:rFonts w:ascii="Comic Sans MS" w:hAnsi="Comic Sans MS"/>
          <w:color w:val="003366"/>
          <w:szCs w:val="28"/>
        </w:rPr>
        <w:t xml:space="preserve"> </w:t>
      </w:r>
      <w:r w:rsidRPr="003479C5">
        <w:rPr>
          <w:rFonts w:ascii="Comic Sans MS" w:hAnsi="Comic Sans MS"/>
          <w:color w:val="003366"/>
          <w:szCs w:val="28"/>
        </w:rPr>
        <w:t>pan</w:t>
      </w:r>
      <w:r>
        <w:rPr>
          <w:rFonts w:ascii="Comic Sans MS" w:hAnsi="Comic Sans MS"/>
          <w:color w:val="003366"/>
          <w:szCs w:val="28"/>
        </w:rPr>
        <w:t xml:space="preserve"> </w:t>
      </w:r>
      <w:r w:rsidRPr="003479C5">
        <w:rPr>
          <w:rFonts w:ascii="Comic Sans MS" w:hAnsi="Comic Sans MS"/>
          <w:color w:val="003366"/>
          <w:szCs w:val="28"/>
        </w:rPr>
        <w:t>en</w:t>
      </w:r>
      <w:r>
        <w:rPr>
          <w:rFonts w:ascii="Comic Sans MS" w:hAnsi="Comic Sans MS"/>
          <w:color w:val="003366"/>
          <w:szCs w:val="28"/>
        </w:rPr>
        <w:t xml:space="preserve"> </w:t>
      </w:r>
      <w:r w:rsidRPr="003479C5">
        <w:rPr>
          <w:rFonts w:ascii="Comic Sans MS" w:hAnsi="Comic Sans MS"/>
          <w:color w:val="003366"/>
          <w:szCs w:val="28"/>
        </w:rPr>
        <w:t>sus</w:t>
      </w:r>
      <w:r>
        <w:rPr>
          <w:rFonts w:ascii="Comic Sans MS" w:hAnsi="Comic Sans MS"/>
          <w:color w:val="003366"/>
          <w:szCs w:val="28"/>
        </w:rPr>
        <w:t xml:space="preserve"> </w:t>
      </w:r>
      <w:r w:rsidRPr="003479C5">
        <w:rPr>
          <w:rFonts w:ascii="Comic Sans MS" w:hAnsi="Comic Sans MS"/>
          <w:color w:val="003366"/>
          <w:szCs w:val="28"/>
        </w:rPr>
        <w:t>manos</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se</w:t>
      </w:r>
      <w:r>
        <w:rPr>
          <w:rFonts w:ascii="Comic Sans MS" w:hAnsi="Comic Sans MS"/>
          <w:color w:val="003366"/>
          <w:szCs w:val="28"/>
        </w:rPr>
        <w:t xml:space="preserve"> </w:t>
      </w:r>
      <w:r w:rsidRPr="003479C5">
        <w:rPr>
          <w:rFonts w:ascii="Comic Sans MS" w:hAnsi="Comic Sans MS"/>
          <w:color w:val="003366"/>
          <w:szCs w:val="28"/>
        </w:rPr>
        <w:t>lo</w:t>
      </w:r>
      <w:r>
        <w:rPr>
          <w:rFonts w:ascii="Comic Sans MS" w:hAnsi="Comic Sans MS"/>
          <w:color w:val="003366"/>
          <w:szCs w:val="28"/>
        </w:rPr>
        <w:t xml:space="preserve"> </w:t>
      </w:r>
      <w:r w:rsidRPr="003479C5">
        <w:rPr>
          <w:rFonts w:ascii="Comic Sans MS" w:hAnsi="Comic Sans MS"/>
          <w:color w:val="003366"/>
          <w:szCs w:val="28"/>
        </w:rPr>
        <w:t>repartió,</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lo</w:t>
      </w:r>
      <w:r>
        <w:rPr>
          <w:rFonts w:ascii="Comic Sans MS" w:hAnsi="Comic Sans MS"/>
          <w:color w:val="003366"/>
          <w:szCs w:val="28"/>
        </w:rPr>
        <w:t xml:space="preserve"> </w:t>
      </w:r>
      <w:r w:rsidRPr="003479C5">
        <w:rPr>
          <w:rFonts w:ascii="Comic Sans MS" w:hAnsi="Comic Sans MS"/>
          <w:color w:val="003366"/>
          <w:szCs w:val="28"/>
        </w:rPr>
        <w:t>mismo</w:t>
      </w:r>
      <w:r>
        <w:rPr>
          <w:rFonts w:ascii="Comic Sans MS" w:hAnsi="Comic Sans MS"/>
          <w:color w:val="003366"/>
          <w:szCs w:val="28"/>
        </w:rPr>
        <w:t xml:space="preserve"> </w:t>
      </w:r>
      <w:r w:rsidRPr="003479C5">
        <w:rPr>
          <w:rFonts w:ascii="Comic Sans MS" w:hAnsi="Comic Sans MS"/>
          <w:color w:val="003366"/>
          <w:szCs w:val="28"/>
        </w:rPr>
        <w:t>hizo</w:t>
      </w:r>
      <w:r>
        <w:rPr>
          <w:rFonts w:ascii="Comic Sans MS" w:hAnsi="Comic Sans MS"/>
          <w:color w:val="003366"/>
          <w:szCs w:val="28"/>
        </w:rPr>
        <w:t xml:space="preserve"> </w:t>
      </w:r>
      <w:r w:rsidRPr="003479C5">
        <w:rPr>
          <w:rFonts w:ascii="Comic Sans MS" w:hAnsi="Comic Sans MS"/>
          <w:color w:val="003366"/>
          <w:szCs w:val="28"/>
        </w:rPr>
        <w:t>con</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peces.</w:t>
      </w:r>
    </w:p>
    <w:p w:rsidR="009F0B6D" w:rsidRDefault="009F0B6D" w:rsidP="00131EA6">
      <w:pPr>
        <w:widowControl w:val="0"/>
        <w:jc w:val="both"/>
      </w:pPr>
      <w:r w:rsidRPr="00FB482F">
        <w:rPr>
          <w:rFonts w:ascii="Comic Sans MS" w:hAnsi="Comic Sans MS"/>
          <w:color w:val="003366"/>
          <w:szCs w:val="16"/>
          <w:vertAlign w:val="superscript"/>
        </w:rPr>
        <w:t>14</w:t>
      </w:r>
      <w:r>
        <w:rPr>
          <w:rFonts w:ascii="Comic Sans MS" w:hAnsi="Comic Sans MS"/>
          <w:color w:val="003366"/>
          <w:szCs w:val="28"/>
        </w:rPr>
        <w:t xml:space="preserve"> </w:t>
      </w:r>
      <w:r w:rsidRPr="003479C5">
        <w:rPr>
          <w:rFonts w:ascii="Comic Sans MS" w:hAnsi="Comic Sans MS"/>
          <w:color w:val="003366"/>
          <w:szCs w:val="28"/>
        </w:rPr>
        <w:t>Ésta</w:t>
      </w:r>
      <w:r>
        <w:rPr>
          <w:rFonts w:ascii="Comic Sans MS" w:hAnsi="Comic Sans MS"/>
          <w:color w:val="003366"/>
          <w:szCs w:val="28"/>
        </w:rPr>
        <w:t xml:space="preserve"> </w:t>
      </w:r>
      <w:r w:rsidRPr="003479C5">
        <w:rPr>
          <w:rFonts w:ascii="Comic Sans MS" w:hAnsi="Comic Sans MS"/>
          <w:color w:val="003366"/>
          <w:szCs w:val="28"/>
        </w:rPr>
        <w:t>fue</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tercera</w:t>
      </w:r>
      <w:r>
        <w:rPr>
          <w:rFonts w:ascii="Comic Sans MS" w:hAnsi="Comic Sans MS"/>
          <w:color w:val="003366"/>
          <w:szCs w:val="28"/>
        </w:rPr>
        <w:t xml:space="preserve"> </w:t>
      </w:r>
      <w:r w:rsidRPr="003479C5">
        <w:rPr>
          <w:rFonts w:ascii="Comic Sans MS" w:hAnsi="Comic Sans MS"/>
          <w:color w:val="003366"/>
          <w:szCs w:val="28"/>
        </w:rPr>
        <w:t>vez</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se</w:t>
      </w:r>
      <w:r>
        <w:rPr>
          <w:rFonts w:ascii="Comic Sans MS" w:hAnsi="Comic Sans MS"/>
          <w:color w:val="003366"/>
          <w:szCs w:val="28"/>
        </w:rPr>
        <w:t xml:space="preserve"> </w:t>
      </w:r>
      <w:r w:rsidRPr="003479C5">
        <w:rPr>
          <w:rFonts w:ascii="Comic Sans MS" w:hAnsi="Comic Sans MS"/>
          <w:color w:val="003366"/>
          <w:szCs w:val="28"/>
        </w:rPr>
        <w:t>apareció</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sus</w:t>
      </w:r>
      <w:r>
        <w:rPr>
          <w:rFonts w:ascii="Comic Sans MS" w:hAnsi="Comic Sans MS"/>
          <w:color w:val="003366"/>
          <w:szCs w:val="28"/>
        </w:rPr>
        <w:t xml:space="preserve"> </w:t>
      </w:r>
      <w:r w:rsidRPr="003479C5">
        <w:rPr>
          <w:rFonts w:ascii="Comic Sans MS" w:hAnsi="Comic Sans MS"/>
          <w:color w:val="003366"/>
          <w:szCs w:val="28"/>
        </w:rPr>
        <w:t>discípulos</w:t>
      </w:r>
      <w:r>
        <w:rPr>
          <w:rFonts w:ascii="Comic Sans MS" w:hAnsi="Comic Sans MS"/>
          <w:color w:val="003366"/>
          <w:szCs w:val="28"/>
        </w:rPr>
        <w:t xml:space="preserve"> </w:t>
      </w:r>
      <w:r w:rsidRPr="003479C5">
        <w:rPr>
          <w:rFonts w:ascii="Comic Sans MS" w:hAnsi="Comic Sans MS"/>
          <w:color w:val="003366"/>
          <w:szCs w:val="28"/>
        </w:rPr>
        <w:t>después</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haber</w:t>
      </w:r>
      <w:r>
        <w:rPr>
          <w:rFonts w:ascii="Comic Sans MS" w:hAnsi="Comic Sans MS"/>
          <w:color w:val="003366"/>
          <w:szCs w:val="28"/>
        </w:rPr>
        <w:t xml:space="preserve"> </w:t>
      </w:r>
      <w:r w:rsidRPr="003479C5">
        <w:rPr>
          <w:rFonts w:ascii="Comic Sans MS" w:hAnsi="Comic Sans MS"/>
          <w:color w:val="003366"/>
          <w:szCs w:val="28"/>
        </w:rPr>
        <w:t>resucitado</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entre</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muertos.</w:t>
      </w:r>
    </w:p>
    <w:p w:rsidR="009F0B6D" w:rsidRDefault="009F0B6D" w:rsidP="00131EA6">
      <w:pPr>
        <w:widowControl w:val="0"/>
        <w:jc w:val="both"/>
      </w:pPr>
      <w:r w:rsidRPr="00FB482F">
        <w:rPr>
          <w:rFonts w:ascii="Comic Sans MS" w:hAnsi="Comic Sans MS"/>
          <w:color w:val="003366"/>
          <w:szCs w:val="16"/>
          <w:vertAlign w:val="superscript"/>
        </w:rPr>
        <w:t>15</w:t>
      </w:r>
      <w:r>
        <w:rPr>
          <w:rFonts w:ascii="Comic Sans MS" w:hAnsi="Comic Sans MS"/>
          <w:color w:val="003366"/>
          <w:szCs w:val="28"/>
        </w:rPr>
        <w:t xml:space="preserve"> </w:t>
      </w:r>
      <w:r w:rsidRPr="003479C5">
        <w:rPr>
          <w:rFonts w:ascii="Comic Sans MS" w:hAnsi="Comic Sans MS"/>
          <w:color w:val="003366"/>
          <w:szCs w:val="28"/>
        </w:rPr>
        <w:t>Después</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comer,</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preguntó</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Pedro:</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Simón,</w:t>
      </w:r>
      <w:r>
        <w:rPr>
          <w:rFonts w:ascii="Comic Sans MS" w:hAnsi="Comic Sans MS"/>
          <w:color w:val="003366"/>
          <w:szCs w:val="28"/>
        </w:rPr>
        <w:t xml:space="preserve"> </w:t>
      </w:r>
      <w:r w:rsidRPr="003479C5">
        <w:rPr>
          <w:rFonts w:ascii="Comic Sans MS" w:hAnsi="Comic Sans MS"/>
          <w:color w:val="003366"/>
          <w:szCs w:val="28"/>
        </w:rPr>
        <w:t>hijo</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Juan,</w:t>
      </w:r>
      <w:r>
        <w:rPr>
          <w:rFonts w:ascii="Comic Sans MS" w:hAnsi="Comic Sans MS"/>
          <w:color w:val="003366"/>
          <w:szCs w:val="28"/>
        </w:rPr>
        <w:t xml:space="preserve"> </w:t>
      </w:r>
      <w:r w:rsidRPr="003479C5">
        <w:rPr>
          <w:rFonts w:ascii="Comic Sans MS" w:hAnsi="Comic Sans MS"/>
          <w:color w:val="003366"/>
          <w:szCs w:val="28"/>
        </w:rPr>
        <w:t>¿me</w:t>
      </w:r>
      <w:r>
        <w:rPr>
          <w:rFonts w:ascii="Comic Sans MS" w:hAnsi="Comic Sans MS"/>
          <w:color w:val="003366"/>
          <w:szCs w:val="28"/>
        </w:rPr>
        <w:t xml:space="preserve"> </w:t>
      </w:r>
      <w:r w:rsidRPr="003479C5">
        <w:rPr>
          <w:rFonts w:ascii="Comic Sans MS" w:hAnsi="Comic Sans MS"/>
          <w:color w:val="003366"/>
          <w:szCs w:val="28"/>
        </w:rPr>
        <w:t>amas</w:t>
      </w:r>
      <w:r>
        <w:rPr>
          <w:rFonts w:ascii="Comic Sans MS" w:hAnsi="Comic Sans MS"/>
          <w:color w:val="003366"/>
          <w:szCs w:val="28"/>
        </w:rPr>
        <w:t xml:space="preserve"> </w:t>
      </w:r>
      <w:r w:rsidRPr="003479C5">
        <w:rPr>
          <w:rFonts w:ascii="Comic Sans MS" w:hAnsi="Comic Sans MS"/>
          <w:color w:val="003366"/>
          <w:szCs w:val="28"/>
        </w:rPr>
        <w:t>más</w:t>
      </w:r>
      <w:r>
        <w:rPr>
          <w:rFonts w:ascii="Comic Sans MS" w:hAnsi="Comic Sans MS"/>
          <w:color w:val="003366"/>
          <w:szCs w:val="28"/>
        </w:rPr>
        <w:t xml:space="preserve"> </w:t>
      </w:r>
      <w:r w:rsidRPr="003479C5">
        <w:rPr>
          <w:rFonts w:ascii="Comic Sans MS" w:hAnsi="Comic Sans MS"/>
          <w:color w:val="003366"/>
          <w:szCs w:val="28"/>
        </w:rPr>
        <w:lastRenderedPageBreak/>
        <w:t>que</w:t>
      </w:r>
      <w:r>
        <w:rPr>
          <w:rFonts w:ascii="Comic Sans MS" w:hAnsi="Comic Sans MS"/>
          <w:color w:val="003366"/>
          <w:szCs w:val="28"/>
        </w:rPr>
        <w:t xml:space="preserve"> </w:t>
      </w:r>
      <w:r w:rsidRPr="003479C5">
        <w:rPr>
          <w:rFonts w:ascii="Comic Sans MS" w:hAnsi="Comic Sans MS"/>
          <w:color w:val="003366"/>
          <w:szCs w:val="28"/>
        </w:rPr>
        <w:t>éstos?</w:t>
      </w:r>
      <w:r>
        <w:rPr>
          <w:rFonts w:ascii="Comic Sans MS" w:hAnsi="Comic Sans MS"/>
          <w:color w:val="003366"/>
          <w:szCs w:val="28"/>
        </w:rPr>
        <w:t xml:space="preserve"> </w:t>
      </w:r>
      <w:r w:rsidRPr="003479C5">
        <w:rPr>
          <w:rFonts w:ascii="Comic Sans MS" w:hAnsi="Comic Sans MS"/>
          <w:color w:val="003366"/>
          <w:szCs w:val="28"/>
        </w:rPr>
        <w:t>Pedro</w:t>
      </w:r>
      <w:r>
        <w:rPr>
          <w:rFonts w:ascii="Comic Sans MS" w:hAnsi="Comic Sans MS"/>
          <w:color w:val="003366"/>
          <w:szCs w:val="28"/>
        </w:rPr>
        <w:t xml:space="preserve"> </w:t>
      </w:r>
      <w:r w:rsidRPr="003479C5">
        <w:rPr>
          <w:rFonts w:ascii="Comic Sans MS" w:hAnsi="Comic Sans MS"/>
          <w:color w:val="003366"/>
          <w:szCs w:val="28"/>
        </w:rPr>
        <w:t>le</w:t>
      </w:r>
      <w:r>
        <w:rPr>
          <w:rFonts w:ascii="Comic Sans MS" w:hAnsi="Comic Sans MS"/>
          <w:color w:val="003366"/>
          <w:szCs w:val="28"/>
        </w:rPr>
        <w:t xml:space="preserve"> </w:t>
      </w:r>
      <w:r w:rsidRPr="003479C5">
        <w:rPr>
          <w:rFonts w:ascii="Comic Sans MS" w:hAnsi="Comic Sans MS"/>
          <w:color w:val="003366"/>
          <w:szCs w:val="28"/>
        </w:rPr>
        <w:t>contestó:</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Sí,</w:t>
      </w:r>
      <w:r>
        <w:rPr>
          <w:rFonts w:ascii="Comic Sans MS" w:hAnsi="Comic Sans MS"/>
          <w:color w:val="003366"/>
          <w:szCs w:val="28"/>
        </w:rPr>
        <w:t xml:space="preserve"> </w:t>
      </w:r>
      <w:r w:rsidRPr="003479C5">
        <w:rPr>
          <w:rFonts w:ascii="Comic Sans MS" w:hAnsi="Comic Sans MS"/>
          <w:color w:val="003366"/>
          <w:szCs w:val="28"/>
        </w:rPr>
        <w:t>Señor,</w:t>
      </w:r>
      <w:r>
        <w:rPr>
          <w:rFonts w:ascii="Comic Sans MS" w:hAnsi="Comic Sans MS"/>
          <w:color w:val="003366"/>
          <w:szCs w:val="28"/>
        </w:rPr>
        <w:t xml:space="preserve"> </w:t>
      </w:r>
      <w:r w:rsidRPr="003479C5">
        <w:rPr>
          <w:rFonts w:ascii="Comic Sans MS" w:hAnsi="Comic Sans MS"/>
          <w:color w:val="003366"/>
          <w:szCs w:val="28"/>
        </w:rPr>
        <w:t>tú</w:t>
      </w:r>
      <w:r>
        <w:rPr>
          <w:rFonts w:ascii="Comic Sans MS" w:hAnsi="Comic Sans MS"/>
          <w:color w:val="003366"/>
          <w:szCs w:val="28"/>
        </w:rPr>
        <w:t xml:space="preserve"> </w:t>
      </w:r>
      <w:r w:rsidRPr="003479C5">
        <w:rPr>
          <w:rFonts w:ascii="Comic Sans MS" w:hAnsi="Comic Sans MS"/>
          <w:color w:val="003366"/>
          <w:szCs w:val="28"/>
        </w:rPr>
        <w:t>sabes</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te</w:t>
      </w:r>
      <w:r>
        <w:rPr>
          <w:rFonts w:ascii="Comic Sans MS" w:hAnsi="Comic Sans MS"/>
          <w:color w:val="003366"/>
          <w:szCs w:val="28"/>
        </w:rPr>
        <w:t xml:space="preserve"> </w:t>
      </w:r>
      <w:r w:rsidRPr="003479C5">
        <w:rPr>
          <w:rFonts w:ascii="Comic Sans MS" w:hAnsi="Comic Sans MS"/>
          <w:color w:val="003366"/>
          <w:szCs w:val="28"/>
        </w:rPr>
        <w:t>amo.</w:t>
      </w:r>
      <w:r>
        <w:rPr>
          <w:rFonts w:ascii="Comic Sans MS" w:hAnsi="Comic Sans MS"/>
          <w:color w:val="003366"/>
          <w:szCs w:val="28"/>
        </w:rPr>
        <w:t xml:space="preserve"> </w:t>
      </w:r>
      <w:r w:rsidRPr="003479C5">
        <w:rPr>
          <w:rFonts w:ascii="Comic Sans MS" w:hAnsi="Comic Sans MS"/>
          <w:color w:val="003366"/>
          <w:szCs w:val="28"/>
        </w:rPr>
        <w:t>Entonces</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le</w:t>
      </w:r>
      <w:r>
        <w:rPr>
          <w:rFonts w:ascii="Comic Sans MS" w:hAnsi="Comic Sans MS"/>
          <w:color w:val="003366"/>
          <w:szCs w:val="28"/>
        </w:rPr>
        <w:t xml:space="preserve"> </w:t>
      </w:r>
      <w:r w:rsidRPr="003479C5">
        <w:rPr>
          <w:rFonts w:ascii="Comic Sans MS" w:hAnsi="Comic Sans MS"/>
          <w:color w:val="003366"/>
          <w:szCs w:val="28"/>
        </w:rPr>
        <w:t>dijo:</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Apacienta</w:t>
      </w:r>
      <w:r>
        <w:rPr>
          <w:rFonts w:ascii="Comic Sans MS" w:hAnsi="Comic Sans MS"/>
          <w:color w:val="003366"/>
          <w:szCs w:val="28"/>
        </w:rPr>
        <w:t xml:space="preserve"> </w:t>
      </w:r>
      <w:r w:rsidRPr="003479C5">
        <w:rPr>
          <w:rFonts w:ascii="Comic Sans MS" w:hAnsi="Comic Sans MS"/>
          <w:color w:val="003366"/>
          <w:szCs w:val="28"/>
        </w:rPr>
        <w:t>mis</w:t>
      </w:r>
      <w:r>
        <w:rPr>
          <w:rFonts w:ascii="Comic Sans MS" w:hAnsi="Comic Sans MS"/>
          <w:color w:val="003366"/>
          <w:szCs w:val="28"/>
        </w:rPr>
        <w:t xml:space="preserve"> </w:t>
      </w:r>
      <w:r w:rsidRPr="003479C5">
        <w:rPr>
          <w:rFonts w:ascii="Comic Sans MS" w:hAnsi="Comic Sans MS"/>
          <w:color w:val="003366"/>
          <w:szCs w:val="28"/>
        </w:rPr>
        <w:t>corderos.</w:t>
      </w:r>
    </w:p>
    <w:p w:rsidR="009F0B6D" w:rsidRDefault="009F0B6D" w:rsidP="00131EA6">
      <w:pPr>
        <w:widowControl w:val="0"/>
        <w:jc w:val="both"/>
      </w:pPr>
      <w:r w:rsidRPr="00FB482F">
        <w:rPr>
          <w:rFonts w:ascii="Comic Sans MS" w:hAnsi="Comic Sans MS"/>
          <w:color w:val="003366"/>
          <w:szCs w:val="16"/>
          <w:vertAlign w:val="superscript"/>
        </w:rPr>
        <w:t>16</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volvió</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preguntarle:</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Simón,</w:t>
      </w:r>
      <w:r>
        <w:rPr>
          <w:rFonts w:ascii="Comic Sans MS" w:hAnsi="Comic Sans MS"/>
          <w:color w:val="003366"/>
          <w:szCs w:val="28"/>
        </w:rPr>
        <w:t xml:space="preserve"> </w:t>
      </w:r>
      <w:r w:rsidRPr="003479C5">
        <w:rPr>
          <w:rFonts w:ascii="Comic Sans MS" w:hAnsi="Comic Sans MS"/>
          <w:color w:val="003366"/>
          <w:szCs w:val="28"/>
        </w:rPr>
        <w:t>hijo</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Juan,</w:t>
      </w:r>
      <w:r>
        <w:rPr>
          <w:rFonts w:ascii="Comic Sans MS" w:hAnsi="Comic Sans MS"/>
          <w:color w:val="003366"/>
          <w:szCs w:val="28"/>
        </w:rPr>
        <w:t xml:space="preserve"> </w:t>
      </w:r>
      <w:r w:rsidRPr="003479C5">
        <w:rPr>
          <w:rFonts w:ascii="Comic Sans MS" w:hAnsi="Comic Sans MS"/>
          <w:color w:val="003366"/>
          <w:szCs w:val="28"/>
        </w:rPr>
        <w:t>¿me</w:t>
      </w:r>
      <w:r>
        <w:rPr>
          <w:rFonts w:ascii="Comic Sans MS" w:hAnsi="Comic Sans MS"/>
          <w:color w:val="003366"/>
          <w:szCs w:val="28"/>
        </w:rPr>
        <w:t xml:space="preserve"> </w:t>
      </w:r>
      <w:r w:rsidRPr="003479C5">
        <w:rPr>
          <w:rFonts w:ascii="Comic Sans MS" w:hAnsi="Comic Sans MS"/>
          <w:color w:val="003366"/>
          <w:szCs w:val="28"/>
        </w:rPr>
        <w:t>amas?</w:t>
      </w:r>
      <w:r>
        <w:rPr>
          <w:rFonts w:ascii="Comic Sans MS" w:hAnsi="Comic Sans MS"/>
          <w:color w:val="003366"/>
          <w:szCs w:val="28"/>
        </w:rPr>
        <w:t xml:space="preserve"> </w:t>
      </w:r>
      <w:r w:rsidRPr="003479C5">
        <w:rPr>
          <w:rFonts w:ascii="Comic Sans MS" w:hAnsi="Comic Sans MS"/>
          <w:color w:val="003366"/>
          <w:szCs w:val="28"/>
        </w:rPr>
        <w:t>Pedro</w:t>
      </w:r>
      <w:r>
        <w:rPr>
          <w:rFonts w:ascii="Comic Sans MS" w:hAnsi="Comic Sans MS"/>
          <w:color w:val="003366"/>
          <w:szCs w:val="28"/>
        </w:rPr>
        <w:t xml:space="preserve"> </w:t>
      </w:r>
      <w:r w:rsidRPr="003479C5">
        <w:rPr>
          <w:rFonts w:ascii="Comic Sans MS" w:hAnsi="Comic Sans MS"/>
          <w:color w:val="003366"/>
          <w:szCs w:val="28"/>
        </w:rPr>
        <w:t>respondió:</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Sí,</w:t>
      </w:r>
      <w:r>
        <w:rPr>
          <w:rFonts w:ascii="Comic Sans MS" w:hAnsi="Comic Sans MS"/>
          <w:color w:val="003366"/>
          <w:szCs w:val="28"/>
        </w:rPr>
        <w:t xml:space="preserve"> </w:t>
      </w:r>
      <w:r w:rsidRPr="003479C5">
        <w:rPr>
          <w:rFonts w:ascii="Comic Sans MS" w:hAnsi="Comic Sans MS"/>
          <w:color w:val="003366"/>
          <w:szCs w:val="28"/>
        </w:rPr>
        <w:t>Señor,</w:t>
      </w:r>
      <w:r>
        <w:rPr>
          <w:rFonts w:ascii="Comic Sans MS" w:hAnsi="Comic Sans MS"/>
          <w:color w:val="003366"/>
          <w:szCs w:val="28"/>
        </w:rPr>
        <w:t xml:space="preserve"> </w:t>
      </w:r>
      <w:r w:rsidRPr="003479C5">
        <w:rPr>
          <w:rFonts w:ascii="Comic Sans MS" w:hAnsi="Comic Sans MS"/>
          <w:color w:val="003366"/>
          <w:szCs w:val="28"/>
        </w:rPr>
        <w:t>tú</w:t>
      </w:r>
      <w:r>
        <w:rPr>
          <w:rFonts w:ascii="Comic Sans MS" w:hAnsi="Comic Sans MS"/>
          <w:color w:val="003366"/>
          <w:szCs w:val="28"/>
        </w:rPr>
        <w:t xml:space="preserve"> </w:t>
      </w:r>
      <w:r w:rsidRPr="003479C5">
        <w:rPr>
          <w:rFonts w:ascii="Comic Sans MS" w:hAnsi="Comic Sans MS"/>
          <w:color w:val="003366"/>
          <w:szCs w:val="28"/>
        </w:rPr>
        <w:t>sabes</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te</w:t>
      </w:r>
      <w:r>
        <w:rPr>
          <w:rFonts w:ascii="Comic Sans MS" w:hAnsi="Comic Sans MS"/>
          <w:color w:val="003366"/>
          <w:szCs w:val="28"/>
        </w:rPr>
        <w:t xml:space="preserve"> </w:t>
      </w:r>
      <w:r w:rsidRPr="003479C5">
        <w:rPr>
          <w:rFonts w:ascii="Comic Sans MS" w:hAnsi="Comic Sans MS"/>
          <w:color w:val="003366"/>
          <w:szCs w:val="28"/>
        </w:rPr>
        <w:t>amo.</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le</w:t>
      </w:r>
      <w:r>
        <w:rPr>
          <w:rFonts w:ascii="Comic Sans MS" w:hAnsi="Comic Sans MS"/>
          <w:color w:val="003366"/>
          <w:szCs w:val="28"/>
        </w:rPr>
        <w:t xml:space="preserve"> </w:t>
      </w:r>
      <w:r w:rsidRPr="003479C5">
        <w:rPr>
          <w:rFonts w:ascii="Comic Sans MS" w:hAnsi="Comic Sans MS"/>
          <w:color w:val="003366"/>
          <w:szCs w:val="28"/>
        </w:rPr>
        <w:t>dijo:</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Cuida</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mis</w:t>
      </w:r>
      <w:r>
        <w:rPr>
          <w:rFonts w:ascii="Comic Sans MS" w:hAnsi="Comic Sans MS"/>
          <w:color w:val="003366"/>
          <w:szCs w:val="28"/>
        </w:rPr>
        <w:t xml:space="preserve"> </w:t>
      </w:r>
      <w:r w:rsidRPr="003479C5">
        <w:rPr>
          <w:rFonts w:ascii="Comic Sans MS" w:hAnsi="Comic Sans MS"/>
          <w:color w:val="003366"/>
          <w:szCs w:val="28"/>
        </w:rPr>
        <w:t>ovejas.</w:t>
      </w:r>
    </w:p>
    <w:p w:rsidR="009F0B6D" w:rsidRDefault="009F0B6D" w:rsidP="00131EA6">
      <w:pPr>
        <w:widowControl w:val="0"/>
        <w:jc w:val="both"/>
      </w:pPr>
      <w:r w:rsidRPr="00FB482F">
        <w:rPr>
          <w:rFonts w:ascii="Comic Sans MS" w:hAnsi="Comic Sans MS"/>
          <w:color w:val="003366"/>
          <w:szCs w:val="16"/>
          <w:vertAlign w:val="superscript"/>
        </w:rPr>
        <w:t>17</w:t>
      </w:r>
      <w:r>
        <w:rPr>
          <w:rFonts w:ascii="Comic Sans MS" w:hAnsi="Comic Sans MS"/>
          <w:color w:val="003366"/>
          <w:szCs w:val="28"/>
        </w:rPr>
        <w:t xml:space="preserve"> </w:t>
      </w:r>
      <w:r w:rsidRPr="003479C5">
        <w:rPr>
          <w:rFonts w:ascii="Comic Sans MS" w:hAnsi="Comic Sans MS"/>
          <w:color w:val="003366"/>
          <w:szCs w:val="28"/>
        </w:rPr>
        <w:t>Por</w:t>
      </w:r>
      <w:r>
        <w:rPr>
          <w:rFonts w:ascii="Comic Sans MS" w:hAnsi="Comic Sans MS"/>
          <w:color w:val="003366"/>
          <w:szCs w:val="28"/>
        </w:rPr>
        <w:t xml:space="preserve"> </w:t>
      </w:r>
      <w:r w:rsidRPr="003479C5">
        <w:rPr>
          <w:rFonts w:ascii="Comic Sans MS" w:hAnsi="Comic Sans MS"/>
          <w:color w:val="003366"/>
          <w:szCs w:val="28"/>
        </w:rPr>
        <w:t>tercera</w:t>
      </w:r>
      <w:r>
        <w:rPr>
          <w:rFonts w:ascii="Comic Sans MS" w:hAnsi="Comic Sans MS"/>
          <w:color w:val="003366"/>
          <w:szCs w:val="28"/>
        </w:rPr>
        <w:t xml:space="preserve"> </w:t>
      </w:r>
      <w:r w:rsidRPr="003479C5">
        <w:rPr>
          <w:rFonts w:ascii="Comic Sans MS" w:hAnsi="Comic Sans MS"/>
          <w:color w:val="003366"/>
          <w:szCs w:val="28"/>
        </w:rPr>
        <w:t>vez</w:t>
      </w:r>
      <w:r>
        <w:rPr>
          <w:rFonts w:ascii="Comic Sans MS" w:hAnsi="Comic Sans MS"/>
          <w:color w:val="003366"/>
          <w:szCs w:val="28"/>
        </w:rPr>
        <w:t xml:space="preserve"> </w:t>
      </w:r>
      <w:r w:rsidRPr="003479C5">
        <w:rPr>
          <w:rFonts w:ascii="Comic Sans MS" w:hAnsi="Comic Sans MS"/>
          <w:color w:val="003366"/>
          <w:szCs w:val="28"/>
        </w:rPr>
        <w:t>insistió</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Simón,</w:t>
      </w:r>
      <w:r>
        <w:rPr>
          <w:rFonts w:ascii="Comic Sans MS" w:hAnsi="Comic Sans MS"/>
          <w:color w:val="003366"/>
          <w:szCs w:val="28"/>
        </w:rPr>
        <w:t xml:space="preserve"> </w:t>
      </w:r>
      <w:r w:rsidRPr="003479C5">
        <w:rPr>
          <w:rFonts w:ascii="Comic Sans MS" w:hAnsi="Comic Sans MS"/>
          <w:color w:val="003366"/>
          <w:szCs w:val="28"/>
        </w:rPr>
        <w:t>hijo</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Juan,</w:t>
      </w:r>
      <w:r>
        <w:rPr>
          <w:rFonts w:ascii="Comic Sans MS" w:hAnsi="Comic Sans MS"/>
          <w:color w:val="003366"/>
          <w:szCs w:val="28"/>
        </w:rPr>
        <w:t xml:space="preserve"> </w:t>
      </w:r>
      <w:r w:rsidRPr="003479C5">
        <w:rPr>
          <w:rFonts w:ascii="Comic Sans MS" w:hAnsi="Comic Sans MS"/>
          <w:color w:val="003366"/>
          <w:szCs w:val="28"/>
        </w:rPr>
        <w:t>¿me</w:t>
      </w:r>
      <w:r>
        <w:rPr>
          <w:rFonts w:ascii="Comic Sans MS" w:hAnsi="Comic Sans MS"/>
          <w:color w:val="003366"/>
          <w:szCs w:val="28"/>
        </w:rPr>
        <w:t xml:space="preserve"> </w:t>
      </w:r>
      <w:r w:rsidRPr="003479C5">
        <w:rPr>
          <w:rFonts w:ascii="Comic Sans MS" w:hAnsi="Comic Sans MS"/>
          <w:color w:val="003366"/>
          <w:szCs w:val="28"/>
        </w:rPr>
        <w:t>amas?</w:t>
      </w:r>
      <w:r>
        <w:rPr>
          <w:rFonts w:ascii="Comic Sans MS" w:hAnsi="Comic Sans MS"/>
          <w:color w:val="003366"/>
          <w:szCs w:val="28"/>
        </w:rPr>
        <w:t xml:space="preserve"> </w:t>
      </w:r>
      <w:r w:rsidRPr="003479C5">
        <w:rPr>
          <w:rFonts w:ascii="Comic Sans MS" w:hAnsi="Comic Sans MS"/>
          <w:color w:val="003366"/>
          <w:szCs w:val="28"/>
        </w:rPr>
        <w:t>Pedro</w:t>
      </w:r>
      <w:r>
        <w:rPr>
          <w:rFonts w:ascii="Comic Sans MS" w:hAnsi="Comic Sans MS"/>
          <w:color w:val="003366"/>
          <w:szCs w:val="28"/>
        </w:rPr>
        <w:t xml:space="preserve"> </w:t>
      </w:r>
      <w:r w:rsidRPr="003479C5">
        <w:rPr>
          <w:rFonts w:ascii="Comic Sans MS" w:hAnsi="Comic Sans MS"/>
          <w:color w:val="003366"/>
          <w:szCs w:val="28"/>
        </w:rPr>
        <w:t>se</w:t>
      </w:r>
      <w:r>
        <w:rPr>
          <w:rFonts w:ascii="Comic Sans MS" w:hAnsi="Comic Sans MS"/>
          <w:color w:val="003366"/>
          <w:szCs w:val="28"/>
        </w:rPr>
        <w:t xml:space="preserve"> </w:t>
      </w:r>
      <w:r w:rsidRPr="003479C5">
        <w:rPr>
          <w:rFonts w:ascii="Comic Sans MS" w:hAnsi="Comic Sans MS"/>
          <w:color w:val="003366"/>
          <w:szCs w:val="28"/>
        </w:rPr>
        <w:t>entristeció,</w:t>
      </w:r>
      <w:r>
        <w:rPr>
          <w:rFonts w:ascii="Comic Sans MS" w:hAnsi="Comic Sans MS"/>
          <w:color w:val="003366"/>
          <w:szCs w:val="28"/>
        </w:rPr>
        <w:t xml:space="preserve"> </w:t>
      </w:r>
      <w:r w:rsidRPr="003479C5">
        <w:rPr>
          <w:rFonts w:ascii="Comic Sans MS" w:hAnsi="Comic Sans MS"/>
          <w:color w:val="003366"/>
          <w:szCs w:val="28"/>
        </w:rPr>
        <w:t>porque</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le</w:t>
      </w:r>
      <w:r>
        <w:rPr>
          <w:rFonts w:ascii="Comic Sans MS" w:hAnsi="Comic Sans MS"/>
          <w:color w:val="003366"/>
          <w:szCs w:val="28"/>
        </w:rPr>
        <w:t xml:space="preserve"> </w:t>
      </w:r>
      <w:r w:rsidRPr="003479C5">
        <w:rPr>
          <w:rFonts w:ascii="Comic Sans MS" w:hAnsi="Comic Sans MS"/>
          <w:color w:val="003366"/>
          <w:szCs w:val="28"/>
        </w:rPr>
        <w:t>había</w:t>
      </w:r>
      <w:r>
        <w:rPr>
          <w:rFonts w:ascii="Comic Sans MS" w:hAnsi="Comic Sans MS"/>
          <w:color w:val="003366"/>
          <w:szCs w:val="28"/>
        </w:rPr>
        <w:t xml:space="preserve"> </w:t>
      </w:r>
      <w:r w:rsidRPr="003479C5">
        <w:rPr>
          <w:rFonts w:ascii="Comic Sans MS" w:hAnsi="Comic Sans MS"/>
          <w:color w:val="003366"/>
          <w:szCs w:val="28"/>
        </w:rPr>
        <w:t>preguntado</w:t>
      </w:r>
      <w:r>
        <w:rPr>
          <w:rFonts w:ascii="Comic Sans MS" w:hAnsi="Comic Sans MS"/>
          <w:color w:val="003366"/>
          <w:szCs w:val="28"/>
        </w:rPr>
        <w:t xml:space="preserve"> </w:t>
      </w:r>
      <w:r w:rsidRPr="003479C5">
        <w:rPr>
          <w:rFonts w:ascii="Comic Sans MS" w:hAnsi="Comic Sans MS"/>
          <w:color w:val="003366"/>
          <w:szCs w:val="28"/>
        </w:rPr>
        <w:t>por</w:t>
      </w:r>
      <w:r>
        <w:rPr>
          <w:rFonts w:ascii="Comic Sans MS" w:hAnsi="Comic Sans MS"/>
          <w:color w:val="003366"/>
          <w:szCs w:val="28"/>
        </w:rPr>
        <w:t xml:space="preserve"> </w:t>
      </w:r>
      <w:r w:rsidRPr="003479C5">
        <w:rPr>
          <w:rFonts w:ascii="Comic Sans MS" w:hAnsi="Comic Sans MS"/>
          <w:color w:val="003366"/>
          <w:szCs w:val="28"/>
        </w:rPr>
        <w:t>tercera</w:t>
      </w:r>
      <w:r>
        <w:rPr>
          <w:rFonts w:ascii="Comic Sans MS" w:hAnsi="Comic Sans MS"/>
          <w:color w:val="003366"/>
          <w:szCs w:val="28"/>
        </w:rPr>
        <w:t xml:space="preserve"> </w:t>
      </w:r>
      <w:r w:rsidRPr="003479C5">
        <w:rPr>
          <w:rFonts w:ascii="Comic Sans MS" w:hAnsi="Comic Sans MS"/>
          <w:color w:val="003366"/>
          <w:szCs w:val="28"/>
        </w:rPr>
        <w:t>vez</w:t>
      </w:r>
      <w:r>
        <w:rPr>
          <w:rFonts w:ascii="Comic Sans MS" w:hAnsi="Comic Sans MS"/>
          <w:color w:val="003366"/>
          <w:szCs w:val="28"/>
        </w:rPr>
        <w:t xml:space="preserve"> </w:t>
      </w:r>
      <w:r w:rsidRPr="003479C5">
        <w:rPr>
          <w:rFonts w:ascii="Comic Sans MS" w:hAnsi="Comic Sans MS"/>
          <w:color w:val="003366"/>
          <w:szCs w:val="28"/>
        </w:rPr>
        <w:t>si</w:t>
      </w:r>
      <w:r>
        <w:rPr>
          <w:rFonts w:ascii="Comic Sans MS" w:hAnsi="Comic Sans MS"/>
          <w:color w:val="003366"/>
          <w:szCs w:val="28"/>
        </w:rPr>
        <w:t xml:space="preserve"> </w:t>
      </w:r>
      <w:r w:rsidRPr="003479C5">
        <w:rPr>
          <w:rFonts w:ascii="Comic Sans MS" w:hAnsi="Comic Sans MS"/>
          <w:color w:val="003366"/>
          <w:szCs w:val="28"/>
        </w:rPr>
        <w:t>le</w:t>
      </w:r>
      <w:r>
        <w:rPr>
          <w:rFonts w:ascii="Comic Sans MS" w:hAnsi="Comic Sans MS"/>
          <w:color w:val="003366"/>
          <w:szCs w:val="28"/>
        </w:rPr>
        <w:t xml:space="preserve"> </w:t>
      </w:r>
      <w:r w:rsidRPr="003479C5">
        <w:rPr>
          <w:rFonts w:ascii="Comic Sans MS" w:hAnsi="Comic Sans MS"/>
          <w:color w:val="003366"/>
          <w:szCs w:val="28"/>
        </w:rPr>
        <w:t>amaba,</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le</w:t>
      </w:r>
      <w:r>
        <w:rPr>
          <w:rFonts w:ascii="Comic Sans MS" w:hAnsi="Comic Sans MS"/>
          <w:color w:val="003366"/>
          <w:szCs w:val="28"/>
        </w:rPr>
        <w:t xml:space="preserve"> </w:t>
      </w:r>
      <w:r w:rsidRPr="003479C5">
        <w:rPr>
          <w:rFonts w:ascii="Comic Sans MS" w:hAnsi="Comic Sans MS"/>
          <w:color w:val="003366"/>
          <w:szCs w:val="28"/>
        </w:rPr>
        <w:t>respondió:</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Señor,</w:t>
      </w:r>
      <w:r>
        <w:rPr>
          <w:rFonts w:ascii="Comic Sans MS" w:hAnsi="Comic Sans MS"/>
          <w:color w:val="003366"/>
          <w:szCs w:val="28"/>
        </w:rPr>
        <w:t xml:space="preserve"> </w:t>
      </w:r>
      <w:r w:rsidRPr="003479C5">
        <w:rPr>
          <w:rFonts w:ascii="Comic Sans MS" w:hAnsi="Comic Sans MS"/>
          <w:color w:val="003366"/>
          <w:szCs w:val="28"/>
        </w:rPr>
        <w:t>tú</w:t>
      </w:r>
      <w:r>
        <w:rPr>
          <w:rFonts w:ascii="Comic Sans MS" w:hAnsi="Comic Sans MS"/>
          <w:color w:val="003366"/>
          <w:szCs w:val="28"/>
        </w:rPr>
        <w:t xml:space="preserve"> </w:t>
      </w:r>
      <w:r w:rsidRPr="003479C5">
        <w:rPr>
          <w:rFonts w:ascii="Comic Sans MS" w:hAnsi="Comic Sans MS"/>
          <w:color w:val="003366"/>
          <w:szCs w:val="28"/>
        </w:rPr>
        <w:t>lo</w:t>
      </w:r>
      <w:r>
        <w:rPr>
          <w:rFonts w:ascii="Comic Sans MS" w:hAnsi="Comic Sans MS"/>
          <w:color w:val="003366"/>
          <w:szCs w:val="28"/>
        </w:rPr>
        <w:t xml:space="preserve"> </w:t>
      </w:r>
      <w:r w:rsidRPr="003479C5">
        <w:rPr>
          <w:rFonts w:ascii="Comic Sans MS" w:hAnsi="Comic Sans MS"/>
          <w:color w:val="003366"/>
          <w:szCs w:val="28"/>
        </w:rPr>
        <w:t>sabes</w:t>
      </w:r>
      <w:r>
        <w:rPr>
          <w:rFonts w:ascii="Comic Sans MS" w:hAnsi="Comic Sans MS"/>
          <w:color w:val="003366"/>
          <w:szCs w:val="28"/>
        </w:rPr>
        <w:t xml:space="preserve"> </w:t>
      </w:r>
      <w:r w:rsidRPr="003479C5">
        <w:rPr>
          <w:rFonts w:ascii="Comic Sans MS" w:hAnsi="Comic Sans MS"/>
          <w:color w:val="003366"/>
          <w:szCs w:val="28"/>
        </w:rPr>
        <w:t>todo.</w:t>
      </w:r>
      <w:r>
        <w:rPr>
          <w:rFonts w:ascii="Comic Sans MS" w:hAnsi="Comic Sans MS"/>
          <w:color w:val="003366"/>
          <w:szCs w:val="28"/>
        </w:rPr>
        <w:t xml:space="preserve"> </w:t>
      </w:r>
      <w:r w:rsidRPr="003479C5">
        <w:rPr>
          <w:rFonts w:ascii="Comic Sans MS" w:hAnsi="Comic Sans MS"/>
          <w:color w:val="003366"/>
          <w:szCs w:val="28"/>
        </w:rPr>
        <w:t>Tú</w:t>
      </w:r>
      <w:r>
        <w:rPr>
          <w:rFonts w:ascii="Comic Sans MS" w:hAnsi="Comic Sans MS"/>
          <w:color w:val="003366"/>
          <w:szCs w:val="28"/>
        </w:rPr>
        <w:t xml:space="preserve"> </w:t>
      </w:r>
      <w:r w:rsidRPr="003479C5">
        <w:rPr>
          <w:rFonts w:ascii="Comic Sans MS" w:hAnsi="Comic Sans MS"/>
          <w:color w:val="003366"/>
          <w:szCs w:val="28"/>
        </w:rPr>
        <w:t>sabes</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te</w:t>
      </w:r>
      <w:r>
        <w:rPr>
          <w:rFonts w:ascii="Comic Sans MS" w:hAnsi="Comic Sans MS"/>
          <w:color w:val="003366"/>
          <w:szCs w:val="28"/>
        </w:rPr>
        <w:t xml:space="preserve"> </w:t>
      </w:r>
      <w:r w:rsidRPr="003479C5">
        <w:rPr>
          <w:rFonts w:ascii="Comic Sans MS" w:hAnsi="Comic Sans MS"/>
          <w:color w:val="003366"/>
          <w:szCs w:val="28"/>
        </w:rPr>
        <w:t>amo.</w:t>
      </w:r>
      <w:r>
        <w:rPr>
          <w:rFonts w:ascii="Comic Sans MS" w:hAnsi="Comic Sans MS"/>
          <w:color w:val="003366"/>
          <w:szCs w:val="28"/>
        </w:rPr>
        <w:t xml:space="preserve"> </w:t>
      </w:r>
      <w:r w:rsidRPr="003479C5">
        <w:rPr>
          <w:rFonts w:ascii="Comic Sans MS" w:hAnsi="Comic Sans MS"/>
          <w:color w:val="003366"/>
          <w:szCs w:val="28"/>
        </w:rPr>
        <w:t>Entonces</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le</w:t>
      </w:r>
      <w:r>
        <w:rPr>
          <w:rFonts w:ascii="Comic Sans MS" w:hAnsi="Comic Sans MS"/>
          <w:color w:val="003366"/>
          <w:szCs w:val="28"/>
        </w:rPr>
        <w:t xml:space="preserve"> </w:t>
      </w:r>
      <w:r w:rsidRPr="003479C5">
        <w:rPr>
          <w:rFonts w:ascii="Comic Sans MS" w:hAnsi="Comic Sans MS"/>
          <w:color w:val="003366"/>
          <w:szCs w:val="28"/>
        </w:rPr>
        <w:t>dijo:</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Apacienta</w:t>
      </w:r>
      <w:r>
        <w:rPr>
          <w:rFonts w:ascii="Comic Sans MS" w:hAnsi="Comic Sans MS"/>
          <w:color w:val="003366"/>
          <w:szCs w:val="28"/>
        </w:rPr>
        <w:t xml:space="preserve"> </w:t>
      </w:r>
      <w:r w:rsidRPr="003479C5">
        <w:rPr>
          <w:rFonts w:ascii="Comic Sans MS" w:hAnsi="Comic Sans MS"/>
          <w:color w:val="003366"/>
          <w:szCs w:val="28"/>
        </w:rPr>
        <w:t>mis</w:t>
      </w:r>
      <w:r>
        <w:rPr>
          <w:rFonts w:ascii="Comic Sans MS" w:hAnsi="Comic Sans MS"/>
          <w:color w:val="003366"/>
          <w:szCs w:val="28"/>
        </w:rPr>
        <w:t xml:space="preserve"> </w:t>
      </w:r>
      <w:r w:rsidRPr="003479C5">
        <w:rPr>
          <w:rFonts w:ascii="Comic Sans MS" w:hAnsi="Comic Sans MS"/>
          <w:color w:val="003366"/>
          <w:szCs w:val="28"/>
        </w:rPr>
        <w:t>ovejas.</w:t>
      </w:r>
      <w:r w:rsidRPr="00FB482F">
        <w:rPr>
          <w:rFonts w:ascii="Comic Sans MS" w:hAnsi="Comic Sans MS"/>
          <w:color w:val="003366"/>
          <w:szCs w:val="16"/>
          <w:vertAlign w:val="superscript"/>
        </w:rPr>
        <w:t>18</w:t>
      </w:r>
      <w:r>
        <w:rPr>
          <w:rFonts w:ascii="Comic Sans MS" w:hAnsi="Comic Sans MS"/>
          <w:color w:val="003366"/>
          <w:szCs w:val="28"/>
        </w:rPr>
        <w:t xml:space="preserve"> </w:t>
      </w:r>
      <w:r w:rsidRPr="003479C5">
        <w:rPr>
          <w:rFonts w:ascii="Comic Sans MS" w:hAnsi="Comic Sans MS"/>
          <w:color w:val="003366"/>
          <w:szCs w:val="28"/>
        </w:rPr>
        <w:t>Te</w:t>
      </w:r>
      <w:r>
        <w:rPr>
          <w:rFonts w:ascii="Comic Sans MS" w:hAnsi="Comic Sans MS"/>
          <w:color w:val="003366"/>
          <w:szCs w:val="28"/>
        </w:rPr>
        <w:t xml:space="preserve"> </w:t>
      </w:r>
      <w:r w:rsidRPr="003479C5">
        <w:rPr>
          <w:rFonts w:ascii="Comic Sans MS" w:hAnsi="Comic Sans MS"/>
          <w:color w:val="003366"/>
          <w:szCs w:val="28"/>
        </w:rPr>
        <w:t>aseguro</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cuando</w:t>
      </w:r>
      <w:r>
        <w:rPr>
          <w:rFonts w:ascii="Comic Sans MS" w:hAnsi="Comic Sans MS"/>
          <w:color w:val="003366"/>
          <w:szCs w:val="28"/>
        </w:rPr>
        <w:t xml:space="preserve"> </w:t>
      </w:r>
      <w:r w:rsidRPr="003479C5">
        <w:rPr>
          <w:rFonts w:ascii="Comic Sans MS" w:hAnsi="Comic Sans MS"/>
          <w:color w:val="003366"/>
          <w:szCs w:val="28"/>
        </w:rPr>
        <w:t>eras</w:t>
      </w:r>
      <w:r>
        <w:rPr>
          <w:rFonts w:ascii="Comic Sans MS" w:hAnsi="Comic Sans MS"/>
          <w:color w:val="003366"/>
          <w:szCs w:val="28"/>
        </w:rPr>
        <w:t xml:space="preserve"> </w:t>
      </w:r>
      <w:r w:rsidRPr="003479C5">
        <w:rPr>
          <w:rFonts w:ascii="Comic Sans MS" w:hAnsi="Comic Sans MS"/>
          <w:color w:val="003366"/>
          <w:szCs w:val="28"/>
        </w:rPr>
        <w:t>más</w:t>
      </w:r>
      <w:r>
        <w:rPr>
          <w:rFonts w:ascii="Comic Sans MS" w:hAnsi="Comic Sans MS"/>
          <w:color w:val="003366"/>
          <w:szCs w:val="28"/>
        </w:rPr>
        <w:t xml:space="preserve"> </w:t>
      </w:r>
      <w:r w:rsidRPr="003479C5">
        <w:rPr>
          <w:rFonts w:ascii="Comic Sans MS" w:hAnsi="Comic Sans MS"/>
          <w:color w:val="003366"/>
          <w:szCs w:val="28"/>
        </w:rPr>
        <w:t>joven,</w:t>
      </w:r>
      <w:r>
        <w:rPr>
          <w:rFonts w:ascii="Comic Sans MS" w:hAnsi="Comic Sans MS"/>
          <w:color w:val="003366"/>
          <w:szCs w:val="28"/>
        </w:rPr>
        <w:t xml:space="preserve"> </w:t>
      </w:r>
      <w:r w:rsidRPr="003479C5">
        <w:rPr>
          <w:rFonts w:ascii="Comic Sans MS" w:hAnsi="Comic Sans MS"/>
          <w:color w:val="003366"/>
          <w:szCs w:val="28"/>
        </w:rPr>
        <w:t>tú</w:t>
      </w:r>
      <w:r>
        <w:rPr>
          <w:rFonts w:ascii="Comic Sans MS" w:hAnsi="Comic Sans MS"/>
          <w:color w:val="003366"/>
          <w:szCs w:val="28"/>
        </w:rPr>
        <w:t xml:space="preserve"> </w:t>
      </w:r>
      <w:r w:rsidRPr="003479C5">
        <w:rPr>
          <w:rFonts w:ascii="Comic Sans MS" w:hAnsi="Comic Sans MS"/>
          <w:color w:val="003366"/>
          <w:szCs w:val="28"/>
        </w:rPr>
        <w:t>mismo</w:t>
      </w:r>
      <w:r>
        <w:rPr>
          <w:rFonts w:ascii="Comic Sans MS" w:hAnsi="Comic Sans MS"/>
          <w:color w:val="003366"/>
          <w:szCs w:val="28"/>
        </w:rPr>
        <w:t xml:space="preserve"> </w:t>
      </w:r>
      <w:r w:rsidRPr="003479C5">
        <w:rPr>
          <w:rFonts w:ascii="Comic Sans MS" w:hAnsi="Comic Sans MS"/>
          <w:color w:val="003366"/>
          <w:szCs w:val="28"/>
        </w:rPr>
        <w:t>te</w:t>
      </w:r>
      <w:r>
        <w:rPr>
          <w:rFonts w:ascii="Comic Sans MS" w:hAnsi="Comic Sans MS"/>
          <w:color w:val="003366"/>
          <w:szCs w:val="28"/>
        </w:rPr>
        <w:t xml:space="preserve"> </w:t>
      </w:r>
      <w:r w:rsidRPr="003479C5">
        <w:rPr>
          <w:rFonts w:ascii="Comic Sans MS" w:hAnsi="Comic Sans MS"/>
          <w:color w:val="003366"/>
          <w:szCs w:val="28"/>
        </w:rPr>
        <w:t>ceñías</w:t>
      </w:r>
      <w:r>
        <w:rPr>
          <w:rFonts w:ascii="Comic Sans MS" w:hAnsi="Comic Sans MS"/>
          <w:color w:val="003366"/>
          <w:szCs w:val="28"/>
        </w:rPr>
        <w:t xml:space="preserve"> </w:t>
      </w:r>
      <w:r w:rsidRPr="003479C5">
        <w:rPr>
          <w:rFonts w:ascii="Comic Sans MS" w:hAnsi="Comic Sans MS"/>
          <w:color w:val="003366"/>
          <w:szCs w:val="28"/>
        </w:rPr>
        <w:t>el</w:t>
      </w:r>
      <w:r>
        <w:rPr>
          <w:rFonts w:ascii="Comic Sans MS" w:hAnsi="Comic Sans MS"/>
          <w:color w:val="003366"/>
          <w:szCs w:val="28"/>
        </w:rPr>
        <w:t xml:space="preserve"> </w:t>
      </w:r>
      <w:r w:rsidRPr="003479C5">
        <w:rPr>
          <w:rFonts w:ascii="Comic Sans MS" w:hAnsi="Comic Sans MS"/>
          <w:color w:val="003366"/>
          <w:szCs w:val="28"/>
        </w:rPr>
        <w:t>vestido</w:t>
      </w:r>
      <w:r>
        <w:rPr>
          <w:rFonts w:ascii="Comic Sans MS" w:hAnsi="Comic Sans MS"/>
          <w:color w:val="003366"/>
          <w:szCs w:val="28"/>
        </w:rPr>
        <w:t xml:space="preserve"> </w:t>
      </w:r>
      <w:r w:rsidRPr="003479C5">
        <w:rPr>
          <w:rFonts w:ascii="Comic Sans MS" w:hAnsi="Comic Sans MS"/>
          <w:color w:val="003366"/>
          <w:szCs w:val="28"/>
        </w:rPr>
        <w:t>e</w:t>
      </w:r>
      <w:r>
        <w:rPr>
          <w:rFonts w:ascii="Comic Sans MS" w:hAnsi="Comic Sans MS"/>
          <w:color w:val="003366"/>
          <w:szCs w:val="28"/>
        </w:rPr>
        <w:t xml:space="preserve"> </w:t>
      </w:r>
      <w:r w:rsidRPr="003479C5">
        <w:rPr>
          <w:rFonts w:ascii="Comic Sans MS" w:hAnsi="Comic Sans MS"/>
          <w:color w:val="003366"/>
          <w:szCs w:val="28"/>
        </w:rPr>
        <w:t>ibas</w:t>
      </w:r>
      <w:r>
        <w:rPr>
          <w:rFonts w:ascii="Comic Sans MS" w:hAnsi="Comic Sans MS"/>
          <w:color w:val="003366"/>
          <w:szCs w:val="28"/>
        </w:rPr>
        <w:t xml:space="preserve"> </w:t>
      </w:r>
      <w:r w:rsidRPr="003479C5">
        <w:rPr>
          <w:rFonts w:ascii="Comic Sans MS" w:hAnsi="Comic Sans MS"/>
          <w:color w:val="003366"/>
          <w:szCs w:val="28"/>
        </w:rPr>
        <w:t>adonde</w:t>
      </w:r>
      <w:r>
        <w:rPr>
          <w:rFonts w:ascii="Comic Sans MS" w:hAnsi="Comic Sans MS"/>
          <w:color w:val="003366"/>
          <w:szCs w:val="28"/>
        </w:rPr>
        <w:t xml:space="preserve"> </w:t>
      </w:r>
      <w:r w:rsidRPr="003479C5">
        <w:rPr>
          <w:rFonts w:ascii="Comic Sans MS" w:hAnsi="Comic Sans MS"/>
          <w:color w:val="003366"/>
          <w:szCs w:val="28"/>
        </w:rPr>
        <w:t>querías;</w:t>
      </w:r>
      <w:r>
        <w:rPr>
          <w:rFonts w:ascii="Comic Sans MS" w:hAnsi="Comic Sans MS"/>
          <w:color w:val="003366"/>
          <w:szCs w:val="28"/>
        </w:rPr>
        <w:t xml:space="preserve"> </w:t>
      </w:r>
      <w:r w:rsidRPr="003479C5">
        <w:rPr>
          <w:rFonts w:ascii="Comic Sans MS" w:hAnsi="Comic Sans MS"/>
          <w:color w:val="003366"/>
          <w:szCs w:val="28"/>
        </w:rPr>
        <w:t>mas,</w:t>
      </w:r>
      <w:r>
        <w:rPr>
          <w:rFonts w:ascii="Comic Sans MS" w:hAnsi="Comic Sans MS"/>
          <w:color w:val="003366"/>
          <w:szCs w:val="28"/>
        </w:rPr>
        <w:t xml:space="preserve"> </w:t>
      </w:r>
      <w:r w:rsidRPr="003479C5">
        <w:rPr>
          <w:rFonts w:ascii="Comic Sans MS" w:hAnsi="Comic Sans MS"/>
          <w:color w:val="003366"/>
          <w:szCs w:val="28"/>
        </w:rPr>
        <w:t>cuando</w:t>
      </w:r>
      <w:r>
        <w:rPr>
          <w:rFonts w:ascii="Comic Sans MS" w:hAnsi="Comic Sans MS"/>
          <w:color w:val="003366"/>
          <w:szCs w:val="28"/>
        </w:rPr>
        <w:t xml:space="preserve"> </w:t>
      </w:r>
      <w:r w:rsidRPr="003479C5">
        <w:rPr>
          <w:rFonts w:ascii="Comic Sans MS" w:hAnsi="Comic Sans MS"/>
          <w:color w:val="003366"/>
          <w:szCs w:val="28"/>
        </w:rPr>
        <w:t>seas</w:t>
      </w:r>
      <w:r>
        <w:rPr>
          <w:rFonts w:ascii="Comic Sans MS" w:hAnsi="Comic Sans MS"/>
          <w:color w:val="003366"/>
          <w:szCs w:val="28"/>
        </w:rPr>
        <w:t xml:space="preserve"> </w:t>
      </w:r>
      <w:r w:rsidRPr="003479C5">
        <w:rPr>
          <w:rFonts w:ascii="Comic Sans MS" w:hAnsi="Comic Sans MS"/>
          <w:color w:val="003366"/>
          <w:szCs w:val="28"/>
        </w:rPr>
        <w:t>viejo,</w:t>
      </w:r>
      <w:r>
        <w:rPr>
          <w:rFonts w:ascii="Comic Sans MS" w:hAnsi="Comic Sans MS"/>
          <w:color w:val="003366"/>
          <w:szCs w:val="28"/>
        </w:rPr>
        <w:t xml:space="preserve"> </w:t>
      </w:r>
      <w:r w:rsidRPr="003479C5">
        <w:rPr>
          <w:rFonts w:ascii="Comic Sans MS" w:hAnsi="Comic Sans MS"/>
          <w:color w:val="003366"/>
          <w:szCs w:val="28"/>
        </w:rPr>
        <w:t>extenderás</w:t>
      </w:r>
      <w:r>
        <w:rPr>
          <w:rFonts w:ascii="Comic Sans MS" w:hAnsi="Comic Sans MS"/>
          <w:color w:val="003366"/>
          <w:szCs w:val="28"/>
        </w:rPr>
        <w:t xml:space="preserve"> </w:t>
      </w:r>
      <w:r w:rsidRPr="003479C5">
        <w:rPr>
          <w:rFonts w:ascii="Comic Sans MS" w:hAnsi="Comic Sans MS"/>
          <w:color w:val="003366"/>
          <w:szCs w:val="28"/>
        </w:rPr>
        <w:t>los</w:t>
      </w:r>
      <w:r>
        <w:rPr>
          <w:rFonts w:ascii="Comic Sans MS" w:hAnsi="Comic Sans MS"/>
          <w:color w:val="003366"/>
          <w:szCs w:val="28"/>
        </w:rPr>
        <w:t xml:space="preserve"> </w:t>
      </w:r>
      <w:r w:rsidRPr="003479C5">
        <w:rPr>
          <w:rFonts w:ascii="Comic Sans MS" w:hAnsi="Comic Sans MS"/>
          <w:color w:val="003366"/>
          <w:szCs w:val="28"/>
        </w:rPr>
        <w:t>brazos</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será</w:t>
      </w:r>
      <w:r>
        <w:rPr>
          <w:rFonts w:ascii="Comic Sans MS" w:hAnsi="Comic Sans MS"/>
          <w:color w:val="003366"/>
          <w:szCs w:val="28"/>
        </w:rPr>
        <w:t xml:space="preserve"> </w:t>
      </w:r>
      <w:r w:rsidRPr="003479C5">
        <w:rPr>
          <w:rFonts w:ascii="Comic Sans MS" w:hAnsi="Comic Sans MS"/>
          <w:color w:val="003366"/>
          <w:szCs w:val="28"/>
        </w:rPr>
        <w:t>otro</w:t>
      </w:r>
      <w:r>
        <w:rPr>
          <w:rFonts w:ascii="Comic Sans MS" w:hAnsi="Comic Sans MS"/>
          <w:color w:val="003366"/>
          <w:szCs w:val="28"/>
        </w:rPr>
        <w:t xml:space="preserve"> </w:t>
      </w:r>
      <w:r w:rsidRPr="003479C5">
        <w:rPr>
          <w:rFonts w:ascii="Comic Sans MS" w:hAnsi="Comic Sans MS"/>
          <w:color w:val="003366"/>
          <w:szCs w:val="28"/>
        </w:rPr>
        <w:t>quien</w:t>
      </w:r>
      <w:r>
        <w:rPr>
          <w:rFonts w:ascii="Comic Sans MS" w:hAnsi="Comic Sans MS"/>
          <w:color w:val="003366"/>
          <w:szCs w:val="28"/>
        </w:rPr>
        <w:t xml:space="preserve"> </w:t>
      </w:r>
      <w:r w:rsidRPr="003479C5">
        <w:rPr>
          <w:rFonts w:ascii="Comic Sans MS" w:hAnsi="Comic Sans MS"/>
          <w:color w:val="003366"/>
          <w:szCs w:val="28"/>
        </w:rPr>
        <w:t>te</w:t>
      </w:r>
      <w:r>
        <w:rPr>
          <w:rFonts w:ascii="Comic Sans MS" w:hAnsi="Comic Sans MS"/>
          <w:color w:val="003366"/>
          <w:szCs w:val="28"/>
        </w:rPr>
        <w:t xml:space="preserve"> </w:t>
      </w:r>
      <w:r w:rsidRPr="003479C5">
        <w:rPr>
          <w:rFonts w:ascii="Comic Sans MS" w:hAnsi="Comic Sans MS"/>
          <w:color w:val="003366"/>
          <w:szCs w:val="28"/>
        </w:rPr>
        <w:t>ceñirá</w:t>
      </w:r>
      <w:r>
        <w:rPr>
          <w:rFonts w:ascii="Comic Sans MS" w:hAnsi="Comic Sans MS"/>
          <w:color w:val="003366"/>
          <w:szCs w:val="28"/>
        </w:rPr>
        <w:t xml:space="preserve"> </w:t>
      </w:r>
      <w:r w:rsidRPr="003479C5">
        <w:rPr>
          <w:rFonts w:ascii="Comic Sans MS" w:hAnsi="Comic Sans MS"/>
          <w:color w:val="003366"/>
          <w:szCs w:val="28"/>
        </w:rPr>
        <w:t>y</w:t>
      </w:r>
      <w:r>
        <w:rPr>
          <w:rFonts w:ascii="Comic Sans MS" w:hAnsi="Comic Sans MS"/>
          <w:color w:val="003366"/>
          <w:szCs w:val="28"/>
        </w:rPr>
        <w:t xml:space="preserve"> </w:t>
      </w:r>
      <w:r w:rsidRPr="003479C5">
        <w:rPr>
          <w:rFonts w:ascii="Comic Sans MS" w:hAnsi="Comic Sans MS"/>
          <w:color w:val="003366"/>
          <w:szCs w:val="28"/>
        </w:rPr>
        <w:t>te</w:t>
      </w:r>
      <w:r>
        <w:rPr>
          <w:rFonts w:ascii="Comic Sans MS" w:hAnsi="Comic Sans MS"/>
          <w:color w:val="003366"/>
          <w:szCs w:val="28"/>
        </w:rPr>
        <w:t xml:space="preserve"> </w:t>
      </w:r>
      <w:r w:rsidRPr="003479C5">
        <w:rPr>
          <w:rFonts w:ascii="Comic Sans MS" w:hAnsi="Comic Sans MS"/>
          <w:color w:val="003366"/>
          <w:szCs w:val="28"/>
        </w:rPr>
        <w:t>conducirá</w:t>
      </w:r>
      <w:r>
        <w:rPr>
          <w:rFonts w:ascii="Comic Sans MS" w:hAnsi="Comic Sans MS"/>
          <w:color w:val="003366"/>
          <w:szCs w:val="28"/>
        </w:rPr>
        <w:t xml:space="preserve"> </w:t>
      </w:r>
      <w:r w:rsidRPr="003479C5">
        <w:rPr>
          <w:rFonts w:ascii="Comic Sans MS" w:hAnsi="Comic Sans MS"/>
          <w:color w:val="003366"/>
          <w:szCs w:val="28"/>
        </w:rPr>
        <w:t>adonde</w:t>
      </w:r>
      <w:r>
        <w:rPr>
          <w:rFonts w:ascii="Comic Sans MS" w:hAnsi="Comic Sans MS"/>
          <w:color w:val="003366"/>
          <w:szCs w:val="28"/>
        </w:rPr>
        <w:t xml:space="preserve"> </w:t>
      </w:r>
      <w:r w:rsidRPr="003479C5">
        <w:rPr>
          <w:rFonts w:ascii="Comic Sans MS" w:hAnsi="Comic Sans MS"/>
          <w:color w:val="003366"/>
          <w:szCs w:val="28"/>
        </w:rPr>
        <w:t>no</w:t>
      </w:r>
      <w:r>
        <w:rPr>
          <w:rFonts w:ascii="Comic Sans MS" w:hAnsi="Comic Sans MS"/>
          <w:color w:val="003366"/>
          <w:szCs w:val="28"/>
        </w:rPr>
        <w:t xml:space="preserve"> </w:t>
      </w:r>
      <w:r w:rsidRPr="003479C5">
        <w:rPr>
          <w:rFonts w:ascii="Comic Sans MS" w:hAnsi="Comic Sans MS"/>
          <w:color w:val="003366"/>
          <w:szCs w:val="28"/>
        </w:rPr>
        <w:t>quieras</w:t>
      </w:r>
      <w:r>
        <w:rPr>
          <w:rFonts w:ascii="Comic Sans MS" w:hAnsi="Comic Sans MS"/>
          <w:color w:val="003366"/>
          <w:szCs w:val="28"/>
        </w:rPr>
        <w:t xml:space="preserve"> </w:t>
      </w:r>
      <w:r w:rsidRPr="003479C5">
        <w:rPr>
          <w:rFonts w:ascii="Comic Sans MS" w:hAnsi="Comic Sans MS"/>
          <w:color w:val="003366"/>
          <w:szCs w:val="28"/>
        </w:rPr>
        <w:t>ir.</w:t>
      </w:r>
    </w:p>
    <w:p w:rsidR="009F0B6D" w:rsidRDefault="009F0B6D" w:rsidP="00131EA6">
      <w:pPr>
        <w:widowControl w:val="0"/>
        <w:jc w:val="both"/>
      </w:pPr>
      <w:r w:rsidRPr="00FB482F">
        <w:rPr>
          <w:rFonts w:ascii="Comic Sans MS" w:hAnsi="Comic Sans MS"/>
          <w:color w:val="003366"/>
          <w:szCs w:val="16"/>
          <w:vertAlign w:val="superscript"/>
        </w:rPr>
        <w:t>19</w:t>
      </w:r>
      <w:r>
        <w:rPr>
          <w:rFonts w:ascii="Comic Sans MS" w:hAnsi="Comic Sans MS"/>
          <w:color w:val="003366"/>
          <w:szCs w:val="28"/>
        </w:rPr>
        <w:t xml:space="preserve"> </w:t>
      </w:r>
      <w:r w:rsidRPr="003479C5">
        <w:rPr>
          <w:rFonts w:ascii="Comic Sans MS" w:hAnsi="Comic Sans MS"/>
          <w:color w:val="003366"/>
          <w:szCs w:val="28"/>
        </w:rPr>
        <w:t>Jesús</w:t>
      </w:r>
      <w:r>
        <w:rPr>
          <w:rFonts w:ascii="Comic Sans MS" w:hAnsi="Comic Sans MS"/>
          <w:color w:val="003366"/>
          <w:szCs w:val="28"/>
        </w:rPr>
        <w:t xml:space="preserve"> </w:t>
      </w:r>
      <w:r w:rsidRPr="003479C5">
        <w:rPr>
          <w:rFonts w:ascii="Comic Sans MS" w:hAnsi="Comic Sans MS"/>
          <w:color w:val="003366"/>
          <w:szCs w:val="28"/>
        </w:rPr>
        <w:t>dijo</w:t>
      </w:r>
      <w:r>
        <w:rPr>
          <w:rFonts w:ascii="Comic Sans MS" w:hAnsi="Comic Sans MS"/>
          <w:color w:val="003366"/>
          <w:szCs w:val="28"/>
        </w:rPr>
        <w:t xml:space="preserve"> </w:t>
      </w:r>
      <w:r w:rsidRPr="003479C5">
        <w:rPr>
          <w:rFonts w:ascii="Comic Sans MS" w:hAnsi="Comic Sans MS"/>
          <w:color w:val="003366"/>
          <w:szCs w:val="28"/>
        </w:rPr>
        <w:t>esto</w:t>
      </w:r>
      <w:r>
        <w:rPr>
          <w:rFonts w:ascii="Comic Sans MS" w:hAnsi="Comic Sans MS"/>
          <w:color w:val="003366"/>
          <w:szCs w:val="28"/>
        </w:rPr>
        <w:t xml:space="preserve"> </w:t>
      </w:r>
      <w:r w:rsidRPr="003479C5">
        <w:rPr>
          <w:rFonts w:ascii="Comic Sans MS" w:hAnsi="Comic Sans MS"/>
          <w:color w:val="003366"/>
          <w:szCs w:val="28"/>
        </w:rPr>
        <w:t>para</w:t>
      </w:r>
      <w:r>
        <w:rPr>
          <w:rFonts w:ascii="Comic Sans MS" w:hAnsi="Comic Sans MS"/>
          <w:color w:val="003366"/>
          <w:szCs w:val="28"/>
        </w:rPr>
        <w:t xml:space="preserve"> </w:t>
      </w:r>
      <w:r w:rsidRPr="003479C5">
        <w:rPr>
          <w:rFonts w:ascii="Comic Sans MS" w:hAnsi="Comic Sans MS"/>
          <w:color w:val="003366"/>
          <w:szCs w:val="28"/>
        </w:rPr>
        <w:t>indicar</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clase</w:t>
      </w:r>
      <w:r>
        <w:rPr>
          <w:rFonts w:ascii="Comic Sans MS" w:hAnsi="Comic Sans MS"/>
          <w:color w:val="003366"/>
          <w:szCs w:val="28"/>
        </w:rPr>
        <w:t xml:space="preserve"> </w:t>
      </w:r>
      <w:r w:rsidRPr="003479C5">
        <w:rPr>
          <w:rFonts w:ascii="Comic Sans MS" w:hAnsi="Comic Sans MS"/>
          <w:color w:val="003366"/>
          <w:szCs w:val="28"/>
        </w:rPr>
        <w:t>de</w:t>
      </w:r>
      <w:r>
        <w:rPr>
          <w:rFonts w:ascii="Comic Sans MS" w:hAnsi="Comic Sans MS"/>
          <w:color w:val="003366"/>
          <w:szCs w:val="28"/>
        </w:rPr>
        <w:t xml:space="preserve"> </w:t>
      </w:r>
      <w:r w:rsidRPr="003479C5">
        <w:rPr>
          <w:rFonts w:ascii="Comic Sans MS" w:hAnsi="Comic Sans MS"/>
          <w:color w:val="003366"/>
          <w:szCs w:val="28"/>
        </w:rPr>
        <w:t>muerte</w:t>
      </w:r>
      <w:r>
        <w:rPr>
          <w:rFonts w:ascii="Comic Sans MS" w:hAnsi="Comic Sans MS"/>
          <w:color w:val="003366"/>
          <w:szCs w:val="28"/>
        </w:rPr>
        <w:t xml:space="preserve"> </w:t>
      </w:r>
      <w:r w:rsidRPr="003479C5">
        <w:rPr>
          <w:rFonts w:ascii="Comic Sans MS" w:hAnsi="Comic Sans MS"/>
          <w:color w:val="003366"/>
          <w:szCs w:val="28"/>
        </w:rPr>
        <w:t>con</w:t>
      </w:r>
      <w:r>
        <w:rPr>
          <w:rFonts w:ascii="Comic Sans MS" w:hAnsi="Comic Sans MS"/>
          <w:color w:val="003366"/>
          <w:szCs w:val="28"/>
        </w:rPr>
        <w:t xml:space="preserve"> </w:t>
      </w:r>
      <w:r w:rsidRPr="003479C5">
        <w:rPr>
          <w:rFonts w:ascii="Comic Sans MS" w:hAnsi="Comic Sans MS"/>
          <w:color w:val="003366"/>
          <w:szCs w:val="28"/>
        </w:rPr>
        <w:t>la</w:t>
      </w:r>
      <w:r>
        <w:rPr>
          <w:rFonts w:ascii="Comic Sans MS" w:hAnsi="Comic Sans MS"/>
          <w:color w:val="003366"/>
          <w:szCs w:val="28"/>
        </w:rPr>
        <w:t xml:space="preserve"> </w:t>
      </w:r>
      <w:r w:rsidRPr="003479C5">
        <w:rPr>
          <w:rFonts w:ascii="Comic Sans MS" w:hAnsi="Comic Sans MS"/>
          <w:color w:val="003366"/>
          <w:szCs w:val="28"/>
        </w:rPr>
        <w:t>que</w:t>
      </w:r>
      <w:r>
        <w:rPr>
          <w:rFonts w:ascii="Comic Sans MS" w:hAnsi="Comic Sans MS"/>
          <w:color w:val="003366"/>
          <w:szCs w:val="28"/>
        </w:rPr>
        <w:t xml:space="preserve"> </w:t>
      </w:r>
      <w:r w:rsidRPr="003479C5">
        <w:rPr>
          <w:rFonts w:ascii="Comic Sans MS" w:hAnsi="Comic Sans MS"/>
          <w:color w:val="003366"/>
          <w:szCs w:val="28"/>
        </w:rPr>
        <w:t>Pedro</w:t>
      </w:r>
      <w:r>
        <w:rPr>
          <w:rFonts w:ascii="Comic Sans MS" w:hAnsi="Comic Sans MS"/>
          <w:color w:val="003366"/>
          <w:szCs w:val="28"/>
        </w:rPr>
        <w:t xml:space="preserve"> </w:t>
      </w:r>
      <w:r w:rsidRPr="003479C5">
        <w:rPr>
          <w:rFonts w:ascii="Comic Sans MS" w:hAnsi="Comic Sans MS"/>
          <w:color w:val="003366"/>
          <w:szCs w:val="28"/>
        </w:rPr>
        <w:t>daría</w:t>
      </w:r>
      <w:r>
        <w:rPr>
          <w:rFonts w:ascii="Comic Sans MS" w:hAnsi="Comic Sans MS"/>
          <w:color w:val="003366"/>
          <w:szCs w:val="28"/>
        </w:rPr>
        <w:t xml:space="preserve"> </w:t>
      </w:r>
      <w:r w:rsidRPr="003479C5">
        <w:rPr>
          <w:rFonts w:ascii="Comic Sans MS" w:hAnsi="Comic Sans MS"/>
          <w:color w:val="003366"/>
          <w:szCs w:val="28"/>
        </w:rPr>
        <w:t>gloria</w:t>
      </w:r>
      <w:r>
        <w:rPr>
          <w:rFonts w:ascii="Comic Sans MS" w:hAnsi="Comic Sans MS"/>
          <w:color w:val="003366"/>
          <w:szCs w:val="28"/>
        </w:rPr>
        <w:t xml:space="preserve"> </w:t>
      </w:r>
      <w:r w:rsidRPr="003479C5">
        <w:rPr>
          <w:rFonts w:ascii="Comic Sans MS" w:hAnsi="Comic Sans MS"/>
          <w:color w:val="003366"/>
          <w:szCs w:val="28"/>
        </w:rPr>
        <w:t>a</w:t>
      </w:r>
      <w:r>
        <w:rPr>
          <w:rFonts w:ascii="Comic Sans MS" w:hAnsi="Comic Sans MS"/>
          <w:color w:val="003366"/>
          <w:szCs w:val="28"/>
        </w:rPr>
        <w:t xml:space="preserve"> </w:t>
      </w:r>
      <w:r w:rsidRPr="003479C5">
        <w:rPr>
          <w:rFonts w:ascii="Comic Sans MS" w:hAnsi="Comic Sans MS"/>
          <w:color w:val="003366"/>
          <w:szCs w:val="28"/>
        </w:rPr>
        <w:t>Dios.</w:t>
      </w:r>
      <w:r>
        <w:rPr>
          <w:rFonts w:ascii="Comic Sans MS" w:hAnsi="Comic Sans MS"/>
          <w:color w:val="003366"/>
          <w:szCs w:val="28"/>
        </w:rPr>
        <w:t xml:space="preserve"> </w:t>
      </w:r>
      <w:r w:rsidRPr="003479C5">
        <w:rPr>
          <w:rFonts w:ascii="Comic Sans MS" w:hAnsi="Comic Sans MS"/>
          <w:color w:val="003366"/>
          <w:szCs w:val="28"/>
        </w:rPr>
        <w:t>Después</w:t>
      </w:r>
      <w:r>
        <w:rPr>
          <w:rFonts w:ascii="Comic Sans MS" w:hAnsi="Comic Sans MS"/>
          <w:color w:val="003366"/>
          <w:szCs w:val="28"/>
        </w:rPr>
        <w:t xml:space="preserve"> </w:t>
      </w:r>
      <w:r w:rsidRPr="003479C5">
        <w:rPr>
          <w:rFonts w:ascii="Comic Sans MS" w:hAnsi="Comic Sans MS"/>
          <w:color w:val="003366"/>
          <w:szCs w:val="28"/>
        </w:rPr>
        <w:t>añadió:</w:t>
      </w:r>
      <w:r>
        <w:rPr>
          <w:rFonts w:ascii="Comic Sans MS" w:hAnsi="Comic Sans MS"/>
          <w:color w:val="003366"/>
          <w:szCs w:val="28"/>
        </w:rPr>
        <w:t xml:space="preserve"> </w:t>
      </w:r>
      <w:r w:rsidRPr="003479C5">
        <w:rPr>
          <w:rFonts w:ascii="Comic Sans MS" w:hAnsi="Comic Sans MS"/>
          <w:color w:val="003366"/>
          <w:szCs w:val="28"/>
        </w:rPr>
        <w:t>-</w:t>
      </w:r>
      <w:r>
        <w:rPr>
          <w:rFonts w:ascii="Comic Sans MS" w:hAnsi="Comic Sans MS"/>
          <w:color w:val="003366"/>
          <w:szCs w:val="28"/>
        </w:rPr>
        <w:t xml:space="preserve"> </w:t>
      </w:r>
      <w:r w:rsidRPr="003479C5">
        <w:rPr>
          <w:rFonts w:ascii="Comic Sans MS" w:hAnsi="Comic Sans MS"/>
          <w:color w:val="003366"/>
          <w:szCs w:val="28"/>
        </w:rPr>
        <w:t>Sígueme.</w:t>
      </w:r>
    </w:p>
    <w:p w:rsidR="009F0B6D" w:rsidRDefault="009F0B6D" w:rsidP="00131EA6">
      <w:pPr>
        <w:widowControl w:val="0"/>
        <w:ind w:firstLine="284"/>
        <w:jc w:val="both"/>
      </w:pP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Jn</w:t>
      </w:r>
      <w:r>
        <w:rPr>
          <w:rFonts w:ascii="Comic Sans MS" w:hAnsi="Comic Sans MS"/>
          <w:color w:val="000000"/>
          <w:szCs w:val="28"/>
        </w:rPr>
        <w:t xml:space="preserve"> </w:t>
      </w:r>
      <w:r w:rsidRPr="003479C5">
        <w:rPr>
          <w:rFonts w:ascii="Comic Sans MS" w:hAnsi="Comic Sans MS"/>
          <w:color w:val="000000"/>
          <w:szCs w:val="28"/>
        </w:rPr>
        <w:t>21,</w:t>
      </w:r>
      <w:r>
        <w:rPr>
          <w:rFonts w:ascii="Comic Sans MS" w:hAnsi="Comic Sans MS"/>
          <w:color w:val="000000"/>
          <w:szCs w:val="28"/>
        </w:rPr>
        <w:t xml:space="preserve"> </w:t>
      </w:r>
      <w:r w:rsidRPr="003479C5">
        <w:rPr>
          <w:rFonts w:ascii="Comic Sans MS" w:hAnsi="Comic Sans MS"/>
          <w:color w:val="000000"/>
          <w:szCs w:val="28"/>
        </w:rPr>
        <w:t>colocado</w:t>
      </w:r>
      <w:r>
        <w:rPr>
          <w:rFonts w:ascii="Comic Sans MS" w:hAnsi="Comic Sans MS"/>
          <w:color w:val="000000"/>
          <w:szCs w:val="28"/>
        </w:rPr>
        <w:t xml:space="preserve"> </w:t>
      </w:r>
      <w:r w:rsidRPr="003479C5">
        <w:rPr>
          <w:rFonts w:ascii="Comic Sans MS" w:hAnsi="Comic Sans MS"/>
          <w:color w:val="000000"/>
          <w:szCs w:val="28"/>
        </w:rPr>
        <w:t>detrás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primera</w:t>
      </w:r>
      <w:r>
        <w:rPr>
          <w:rFonts w:ascii="Comic Sans MS" w:hAnsi="Comic Sans MS"/>
          <w:color w:val="000000"/>
          <w:szCs w:val="28"/>
        </w:rPr>
        <w:t xml:space="preserve"> </w:t>
      </w:r>
      <w:r w:rsidRPr="003479C5">
        <w:rPr>
          <w:rFonts w:ascii="Comic Sans MS" w:hAnsi="Comic Sans MS"/>
          <w:color w:val="000000"/>
          <w:szCs w:val="28"/>
        </w:rPr>
        <w:t>conclusión</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cuarto</w:t>
      </w:r>
      <w:r>
        <w:rPr>
          <w:rFonts w:ascii="Comic Sans MS" w:hAnsi="Comic Sans MS"/>
          <w:color w:val="000000"/>
          <w:szCs w:val="28"/>
        </w:rPr>
        <w:t xml:space="preserve"> </w:t>
      </w:r>
      <w:r w:rsidRPr="003479C5">
        <w:rPr>
          <w:rFonts w:ascii="Comic Sans MS" w:hAnsi="Comic Sans MS"/>
          <w:color w:val="000000"/>
          <w:szCs w:val="28"/>
        </w:rPr>
        <w:t>evangelio,</w:t>
      </w:r>
      <w:r>
        <w:rPr>
          <w:rFonts w:ascii="Comic Sans MS" w:hAnsi="Comic Sans MS"/>
          <w:color w:val="000000"/>
          <w:szCs w:val="28"/>
        </w:rPr>
        <w:t xml:space="preserve"> </w:t>
      </w:r>
      <w:r w:rsidRPr="003479C5">
        <w:rPr>
          <w:rFonts w:ascii="Comic Sans MS" w:hAnsi="Comic Sans MS"/>
          <w:color w:val="000000"/>
          <w:szCs w:val="28"/>
        </w:rPr>
        <w:t>añade</w:t>
      </w:r>
      <w:r>
        <w:rPr>
          <w:rFonts w:ascii="Comic Sans MS" w:hAnsi="Comic Sans MS"/>
          <w:color w:val="000000"/>
          <w:szCs w:val="28"/>
        </w:rPr>
        <w:t xml:space="preserve"> </w:t>
      </w:r>
      <w:r w:rsidRPr="003479C5">
        <w:rPr>
          <w:rFonts w:ascii="Comic Sans MS" w:hAnsi="Comic Sans MS"/>
          <w:color w:val="000000"/>
          <w:szCs w:val="28"/>
        </w:rPr>
        <w:t>algunos</w:t>
      </w:r>
      <w:r>
        <w:rPr>
          <w:rFonts w:ascii="Comic Sans MS" w:hAnsi="Comic Sans MS"/>
          <w:color w:val="000000"/>
          <w:szCs w:val="28"/>
        </w:rPr>
        <w:t xml:space="preserve"> </w:t>
      </w:r>
      <w:r w:rsidRPr="003479C5">
        <w:rPr>
          <w:rFonts w:ascii="Comic Sans MS" w:hAnsi="Comic Sans MS"/>
          <w:color w:val="000000"/>
          <w:szCs w:val="28"/>
        </w:rPr>
        <w:t>elementos</w:t>
      </w:r>
      <w:r>
        <w:rPr>
          <w:rFonts w:ascii="Comic Sans MS" w:hAnsi="Comic Sans MS"/>
          <w:color w:val="000000"/>
          <w:szCs w:val="28"/>
        </w:rPr>
        <w:t xml:space="preserve"> </w:t>
      </w:r>
      <w:r w:rsidRPr="003479C5">
        <w:rPr>
          <w:rFonts w:ascii="Comic Sans MS" w:hAnsi="Comic Sans MS"/>
          <w:color w:val="000000"/>
          <w:szCs w:val="28"/>
        </w:rPr>
        <w:t>importantes</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capítulo</w:t>
      </w:r>
      <w:r>
        <w:rPr>
          <w:rFonts w:ascii="Comic Sans MS" w:hAnsi="Comic Sans MS"/>
          <w:color w:val="000000"/>
          <w:szCs w:val="28"/>
        </w:rPr>
        <w:t xml:space="preserve"> </w:t>
      </w:r>
      <w:r w:rsidRPr="003479C5">
        <w:rPr>
          <w:rFonts w:ascii="Comic Sans MS" w:hAnsi="Comic Sans MS"/>
          <w:color w:val="000000"/>
          <w:szCs w:val="28"/>
        </w:rPr>
        <w:t>precedente:</w:t>
      </w:r>
      <w:r>
        <w:rPr>
          <w:rFonts w:ascii="Comic Sans MS" w:hAnsi="Comic Sans MS"/>
          <w:color w:val="000000"/>
          <w:szCs w:val="28"/>
        </w:rPr>
        <w:t xml:space="preserve"> </w:t>
      </w:r>
      <w:r w:rsidRPr="003479C5">
        <w:rPr>
          <w:rFonts w:ascii="Comic Sans MS" w:hAnsi="Comic Sans MS"/>
          <w:color w:val="000000"/>
          <w:szCs w:val="28"/>
        </w:rPr>
        <w:t>abre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nuevo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perspectiva</w:t>
      </w:r>
      <w:r>
        <w:rPr>
          <w:rFonts w:ascii="Comic Sans MS" w:hAnsi="Comic Sans MS"/>
          <w:color w:val="000000"/>
          <w:szCs w:val="28"/>
        </w:rPr>
        <w:t xml:space="preserve"> </w:t>
      </w:r>
      <w:r w:rsidRPr="003479C5">
        <w:rPr>
          <w:rFonts w:ascii="Comic Sans MS" w:hAnsi="Comic Sans MS"/>
          <w:color w:val="000000"/>
          <w:szCs w:val="28"/>
        </w:rPr>
        <w:t>sobre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Iglesia</w:t>
      </w:r>
      <w:r>
        <w:rPr>
          <w:rFonts w:ascii="Comic Sans MS" w:hAnsi="Comic Sans MS"/>
          <w:color w:val="000000"/>
          <w:szCs w:val="28"/>
        </w:rPr>
        <w:t xml:space="preserve"> </w:t>
      </w:r>
      <w:r w:rsidRPr="003479C5">
        <w:rPr>
          <w:rFonts w:ascii="Comic Sans MS" w:hAnsi="Comic Sans MS"/>
          <w:color w:val="000000"/>
          <w:szCs w:val="28"/>
        </w:rPr>
        <w:t>futura</w:t>
      </w:r>
      <w:r>
        <w:rPr>
          <w:rFonts w:ascii="Comic Sans MS" w:hAnsi="Comic Sans M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1-14),</w:t>
      </w:r>
      <w:r>
        <w:rPr>
          <w:rFonts w:ascii="Comic Sans MS" w:hAnsi="Comic Sans MS"/>
          <w:color w:val="000000"/>
          <w:szCs w:val="28"/>
        </w:rPr>
        <w:t xml:space="preserve"> </w:t>
      </w:r>
      <w:r w:rsidRPr="003479C5">
        <w:rPr>
          <w:rFonts w:ascii="Comic Sans MS" w:hAnsi="Comic Sans MS"/>
          <w:color w:val="000000"/>
          <w:szCs w:val="28"/>
        </w:rPr>
        <w:t>pone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fundamento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primado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entendido</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servicio</w:t>
      </w:r>
      <w:r>
        <w:rPr>
          <w:rFonts w:ascii="Comic Sans MS" w:hAnsi="Comic Sans MS"/>
          <w:color w:val="000000"/>
          <w:szCs w:val="28"/>
        </w:rPr>
        <w:t xml:space="preserve"> </w:t>
      </w:r>
      <w:r w:rsidRPr="003479C5">
        <w:rPr>
          <w:rFonts w:ascii="Comic Sans MS" w:hAnsi="Comic Sans MS"/>
          <w:color w:val="000000"/>
          <w:szCs w:val="28"/>
        </w:rPr>
        <w:t>vicario</w:t>
      </w:r>
      <w:r>
        <w:rPr>
          <w:rFonts w:ascii="Comic Sans MS" w:hAnsi="Comic Sans M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15-19),</w:t>
      </w:r>
      <w:r>
        <w:rPr>
          <w:rFonts w:ascii="Comic Sans MS" w:hAnsi="Comic Sans MS"/>
          <w:color w:val="000000"/>
          <w:szCs w:val="28"/>
        </w:rPr>
        <w:t xml:space="preserve"> </w:t>
      </w:r>
      <w:r w:rsidRPr="003479C5">
        <w:rPr>
          <w:rFonts w:ascii="Comic Sans MS" w:hAnsi="Comic Sans MS"/>
          <w:color w:val="000000"/>
          <w:szCs w:val="28"/>
        </w:rPr>
        <w:t>enfoca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relación</w:t>
      </w:r>
      <w:r>
        <w:rPr>
          <w:rFonts w:ascii="Comic Sans MS" w:hAnsi="Comic Sans MS"/>
          <w:color w:val="000000"/>
          <w:szCs w:val="28"/>
        </w:rPr>
        <w:t xml:space="preserve"> </w:t>
      </w:r>
      <w:r w:rsidRPr="003479C5">
        <w:rPr>
          <w:rFonts w:ascii="Comic Sans MS" w:hAnsi="Comic Sans MS"/>
          <w:color w:val="000000"/>
          <w:szCs w:val="28"/>
        </w:rPr>
        <w:t>entre</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discípulo</w:t>
      </w:r>
      <w:r>
        <w:rPr>
          <w:rFonts w:ascii="Comic Sans MS" w:hAnsi="Comic Sans MS"/>
          <w:color w:val="000000"/>
          <w:szCs w:val="28"/>
        </w:rPr>
        <w:t xml:space="preserve"> </w:t>
      </w:r>
      <w:r w:rsidRPr="003479C5">
        <w:rPr>
          <w:rFonts w:ascii="Comic Sans MS" w:hAnsi="Comic Sans MS"/>
          <w:color w:val="000000"/>
          <w:szCs w:val="28"/>
        </w:rPr>
        <w:t>amado</w:t>
      </w:r>
      <w:r>
        <w:rPr>
          <w:rFonts w:ascii="Comic Sans MS" w:hAnsi="Comic Sans M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20-23).</w:t>
      </w:r>
    </w:p>
    <w:p w:rsidR="009F0B6D" w:rsidRDefault="009F0B6D" w:rsidP="00131EA6">
      <w:pPr>
        <w:widowControl w:val="0"/>
        <w:ind w:firstLine="284"/>
        <w:jc w:val="both"/>
      </w:pP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1-14</w:t>
      </w:r>
      <w:r>
        <w:rPr>
          <w:rFonts w:ascii="Comic Sans MS" w:hAnsi="Comic Sans MS"/>
          <w:color w:val="000000"/>
          <w:szCs w:val="28"/>
        </w:rPr>
        <w:t xml:space="preserve"> </w:t>
      </w:r>
      <w:r w:rsidRPr="003479C5">
        <w:rPr>
          <w:rFonts w:ascii="Comic Sans MS" w:hAnsi="Comic Sans MS"/>
          <w:color w:val="000000"/>
          <w:szCs w:val="28"/>
        </w:rPr>
        <w:t>hemos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leerlos</w:t>
      </w:r>
      <w:r>
        <w:rPr>
          <w:rFonts w:ascii="Comic Sans MS" w:hAnsi="Comic Sans MS"/>
          <w:color w:val="000000"/>
          <w:szCs w:val="28"/>
        </w:rPr>
        <w:t xml:space="preserve"> </w:t>
      </w:r>
      <w:r w:rsidRPr="003479C5">
        <w:rPr>
          <w:rFonts w:ascii="Comic Sans MS" w:hAnsi="Comic Sans MS"/>
          <w:color w:val="000000"/>
          <w:szCs w:val="28"/>
        </w:rPr>
        <w:t>recordando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vocación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primeros</w:t>
      </w:r>
      <w:r>
        <w:rPr>
          <w:rFonts w:ascii="Comic Sans MS" w:hAnsi="Comic Sans MS"/>
          <w:color w:val="000000"/>
          <w:szCs w:val="28"/>
        </w:rPr>
        <w:t xml:space="preserve"> </w:t>
      </w:r>
      <w:r w:rsidRPr="003479C5">
        <w:rPr>
          <w:rFonts w:ascii="Comic Sans MS" w:hAnsi="Comic Sans MS"/>
          <w:color w:val="000000"/>
          <w:szCs w:val="28"/>
        </w:rPr>
        <w:t>discípulos</w:t>
      </w:r>
      <w:r>
        <w:rPr>
          <w:rFonts w:ascii="Comic Sans MS" w:hAnsi="Comic Sans MS"/>
          <w:color w:val="000000"/>
          <w:szCs w:val="28"/>
        </w:rPr>
        <w:t xml:space="preserve"> </w:t>
      </w:r>
      <w:r w:rsidRPr="003479C5">
        <w:rPr>
          <w:rFonts w:ascii="Comic Sans MS" w:hAnsi="Comic Sans MS"/>
          <w:color w:val="000000"/>
          <w:szCs w:val="28"/>
        </w:rPr>
        <w:t>(cf.</w:t>
      </w:r>
      <w:r>
        <w:rPr>
          <w:rFonts w:ascii="Comic Sans MS" w:hAnsi="Comic Sans MS"/>
          <w:color w:val="000000"/>
          <w:szCs w:val="28"/>
        </w:rPr>
        <w:t xml:space="preserve"> Lc </w:t>
      </w:r>
      <w:r w:rsidRPr="003479C5">
        <w:rPr>
          <w:rFonts w:ascii="Comic Sans MS" w:hAnsi="Comic Sans MS"/>
          <w:color w:val="000000"/>
          <w:szCs w:val="28"/>
        </w:rPr>
        <w:t>5,1-11).</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discípulos,</w:t>
      </w:r>
      <w:r>
        <w:rPr>
          <w:rFonts w:ascii="Comic Sans MS" w:hAnsi="Comic Sans MS"/>
          <w:color w:val="000000"/>
          <w:szCs w:val="28"/>
        </w:rPr>
        <w:t xml:space="preserve"> </w:t>
      </w: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resucitado</w:t>
      </w:r>
      <w:r>
        <w:rPr>
          <w:rFonts w:ascii="Comic Sans MS" w:hAnsi="Comic Sans MS"/>
          <w:color w:val="000000"/>
          <w:szCs w:val="28"/>
        </w:rPr>
        <w:t xml:space="preserve"> </w:t>
      </w:r>
      <w:r w:rsidRPr="003479C5">
        <w:rPr>
          <w:rFonts w:ascii="Comic Sans MS" w:hAnsi="Comic Sans MS"/>
          <w:color w:val="000000"/>
          <w:szCs w:val="28"/>
        </w:rPr>
        <w:t>desaparece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ojos,</w:t>
      </w:r>
      <w:r>
        <w:rPr>
          <w:rFonts w:ascii="Comic Sans MS" w:hAnsi="Comic Sans MS"/>
          <w:color w:val="000000"/>
          <w:szCs w:val="28"/>
        </w:rPr>
        <w:t xml:space="preserve"> </w:t>
      </w:r>
      <w:r w:rsidRPr="003479C5">
        <w:rPr>
          <w:rFonts w:ascii="Comic Sans MS" w:hAnsi="Comic Sans MS"/>
          <w:color w:val="000000"/>
          <w:szCs w:val="28"/>
        </w:rPr>
        <w:t>atraviesan</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momento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incertidumbre</w:t>
      </w:r>
      <w:r>
        <w:rPr>
          <w:rFonts w:ascii="Comic Sans MS" w:hAnsi="Comic Sans MS"/>
          <w:color w:val="000000"/>
          <w:szCs w:val="28"/>
        </w:rPr>
        <w:t xml:space="preserve"> </w:t>
      </w:r>
      <w:r w:rsidRPr="003479C5">
        <w:rPr>
          <w:rFonts w:ascii="Comic Sans MS" w:hAnsi="Comic Sans MS"/>
          <w:color w:val="000000"/>
          <w:szCs w:val="28"/>
        </w:rPr>
        <w:t>sobre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orientación</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deben</w:t>
      </w:r>
      <w:r>
        <w:rPr>
          <w:rFonts w:ascii="Comic Sans MS" w:hAnsi="Comic Sans MS"/>
          <w:color w:val="000000"/>
          <w:szCs w:val="28"/>
        </w:rPr>
        <w:t xml:space="preserve"> </w:t>
      </w:r>
      <w:r w:rsidRPr="003479C5">
        <w:rPr>
          <w:rFonts w:ascii="Comic Sans MS" w:hAnsi="Comic Sans MS"/>
          <w:color w:val="000000"/>
          <w:szCs w:val="28"/>
        </w:rPr>
        <w:t>dar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futuro.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perspectiva</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inmediata</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volver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antes,</w:t>
      </w:r>
      <w:r>
        <w:rPr>
          <w:rFonts w:ascii="Comic Sans MS" w:hAnsi="Comic Sans MS"/>
          <w:color w:val="000000"/>
          <w:szCs w:val="28"/>
        </w:rPr>
        <w:t xml:space="preserve"> </w:t>
      </w:r>
      <w:r w:rsidRPr="003479C5">
        <w:rPr>
          <w:rFonts w:ascii="Comic Sans MS" w:hAnsi="Comic Sans MS"/>
          <w:color w:val="000000"/>
          <w:szCs w:val="28"/>
        </w:rPr>
        <w:t>iluminada</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enseñanza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reconocen</w:t>
      </w:r>
      <w:r>
        <w:rPr>
          <w:rFonts w:ascii="Comic Sans MS" w:hAnsi="Comic Sans MS"/>
          <w:color w:val="000000"/>
          <w:szCs w:val="28"/>
        </w:rPr>
        <w:t xml:space="preserve"> </w:t>
      </w:r>
      <w:r w:rsidRPr="003479C5">
        <w:rPr>
          <w:rFonts w:ascii="Comic Sans MS" w:hAnsi="Comic Sans MS"/>
          <w:color w:val="000000"/>
          <w:szCs w:val="28"/>
        </w:rPr>
        <w:t>vivo.</w:t>
      </w:r>
      <w:r>
        <w:rPr>
          <w:rFonts w:ascii="Comic Sans MS" w:hAnsi="Comic Sans MS"/>
          <w:color w:val="000000"/>
          <w:szCs w:val="28"/>
        </w:rPr>
        <w:t xml:space="preserve"> </w:t>
      </w:r>
      <w:r w:rsidRPr="003479C5">
        <w:rPr>
          <w:rFonts w:ascii="Comic Sans MS" w:hAnsi="Comic Sans MS"/>
          <w:color w:val="000000"/>
          <w:szCs w:val="28"/>
        </w:rPr>
        <w:t>Aquí</w:t>
      </w:r>
      <w:r>
        <w:rPr>
          <w:rFonts w:ascii="Comic Sans MS" w:hAnsi="Comic Sans MS"/>
          <w:color w:val="000000"/>
          <w:szCs w:val="28"/>
        </w:rPr>
        <w:t xml:space="preserve"> </w:t>
      </w:r>
      <w:r w:rsidRPr="003479C5">
        <w:rPr>
          <w:rFonts w:ascii="Comic Sans MS" w:hAnsi="Comic Sans MS"/>
          <w:color w:val="000000"/>
          <w:szCs w:val="28"/>
        </w:rPr>
        <w:t>interviene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tercera</w:t>
      </w:r>
      <w:r>
        <w:rPr>
          <w:rFonts w:ascii="Comic Sans MS" w:hAnsi="Comic Sans MS"/>
          <w:color w:val="000000"/>
          <w:szCs w:val="28"/>
        </w:rPr>
        <w:t xml:space="preserve"> </w:t>
      </w:r>
      <w:r w:rsidRPr="003479C5">
        <w:rPr>
          <w:rFonts w:ascii="Comic Sans MS" w:hAnsi="Comic Sans MS"/>
          <w:color w:val="000000"/>
          <w:szCs w:val="28"/>
        </w:rPr>
        <w:t>aparición</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14),</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aparición</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suena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discípulos</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nueva</w:t>
      </w:r>
      <w:r>
        <w:rPr>
          <w:rFonts w:ascii="Comic Sans MS" w:hAnsi="Comic Sans MS"/>
          <w:color w:val="000000"/>
          <w:szCs w:val="28"/>
        </w:rPr>
        <w:t xml:space="preserve"> </w:t>
      </w:r>
      <w:r w:rsidRPr="003479C5">
        <w:rPr>
          <w:rFonts w:ascii="Comic Sans MS" w:hAnsi="Comic Sans MS"/>
          <w:color w:val="000000"/>
          <w:szCs w:val="28"/>
        </w:rPr>
        <w:t>llamada</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seguimiento</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19),</w:t>
      </w:r>
      <w:r>
        <w:rPr>
          <w:rFonts w:ascii="Comic Sans MS" w:hAnsi="Comic Sans MS"/>
          <w:color w:val="000000"/>
          <w:szCs w:val="28"/>
        </w:rPr>
        <w:t xml:space="preserve"> </w:t>
      </w:r>
      <w:r w:rsidRPr="003479C5">
        <w:rPr>
          <w:rFonts w:ascii="Comic Sans MS" w:hAnsi="Comic Sans MS"/>
          <w:color w:val="000000"/>
          <w:szCs w:val="28"/>
        </w:rPr>
        <w:t>centrada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continua</w:t>
      </w:r>
      <w:r>
        <w:rPr>
          <w:rFonts w:ascii="Comic Sans MS" w:hAnsi="Comic Sans MS"/>
          <w:color w:val="000000"/>
          <w:szCs w:val="28"/>
        </w:rPr>
        <w:t xml:space="preserve"> </w:t>
      </w:r>
      <w:r w:rsidRPr="003479C5">
        <w:rPr>
          <w:rFonts w:ascii="Comic Sans MS" w:hAnsi="Comic Sans MS"/>
          <w:color w:val="000000"/>
          <w:szCs w:val="28"/>
        </w:rPr>
        <w:t>presencia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lastRenderedPageBreak/>
        <w:t>Señor,</w:t>
      </w:r>
      <w:r>
        <w:rPr>
          <w:rFonts w:ascii="Comic Sans MS" w:hAnsi="Comic Sans MS"/>
          <w:color w:val="000000"/>
          <w:szCs w:val="28"/>
        </w:rPr>
        <w:t xml:space="preserve"> </w:t>
      </w:r>
      <w:r w:rsidRPr="003479C5">
        <w:rPr>
          <w:rFonts w:ascii="Comic Sans MS" w:hAnsi="Comic Sans MS"/>
          <w:color w:val="000000"/>
          <w:szCs w:val="28"/>
        </w:rPr>
        <w:t>reconocido,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obstante,</w:t>
      </w:r>
      <w:r>
        <w:rPr>
          <w:rFonts w:ascii="Comic Sans MS" w:hAnsi="Comic Sans MS"/>
          <w:color w:val="000000"/>
          <w:szCs w:val="28"/>
        </w:rPr>
        <w:t xml:space="preserve"> </w:t>
      </w:r>
      <w:r w:rsidRPr="003479C5">
        <w:rPr>
          <w:rFonts w:ascii="Comic Sans MS" w:hAnsi="Comic Sans MS"/>
          <w:i/>
          <w:iCs/>
          <w:color w:val="000000"/>
          <w:szCs w:val="28"/>
        </w:rPr>
        <w:t>por</w:t>
      </w:r>
      <w:r>
        <w:rPr>
          <w:rFonts w:ascii="Comic Sans MS" w:hAnsi="Comic Sans MS"/>
          <w:i/>
          <w:iCs/>
          <w:color w:val="000000"/>
          <w:szCs w:val="28"/>
        </w:rPr>
        <w:t xml:space="preserve"> </w:t>
      </w:r>
      <w:r w:rsidRPr="003479C5">
        <w:rPr>
          <w:rFonts w:ascii="Comic Sans MS" w:hAnsi="Comic Sans MS"/>
          <w:i/>
          <w:iCs/>
          <w:color w:val="000000"/>
          <w:szCs w:val="28"/>
        </w:rPr>
        <w:t>la</w:t>
      </w:r>
      <w:r>
        <w:rPr>
          <w:rFonts w:ascii="Comic Sans MS" w:hAnsi="Comic Sans MS"/>
          <w:i/>
          <w:iCs/>
          <w:color w:val="000000"/>
          <w:szCs w:val="28"/>
        </w:rPr>
        <w:t xml:space="preserve"> </w:t>
      </w:r>
      <w:r w:rsidRPr="003479C5">
        <w:rPr>
          <w:rFonts w:ascii="Comic Sans MS" w:hAnsi="Comic Sans MS"/>
          <w:i/>
          <w:iCs/>
          <w:color w:val="000000"/>
          <w:szCs w:val="28"/>
        </w:rPr>
        <w:t>fe</w:t>
      </w:r>
      <w:r>
        <w:rPr>
          <w:rFonts w:ascii="Comic Sans MS" w:hAnsi="Comic Sans MS"/>
          <w:i/>
          <w:iC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7.12),</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encuentran</w:t>
      </w:r>
      <w:r>
        <w:rPr>
          <w:rFonts w:ascii="Comic Sans MS" w:hAnsi="Comic Sans MS"/>
          <w:color w:val="000000"/>
          <w:szCs w:val="28"/>
        </w:rPr>
        <w:t xml:space="preserve"> </w:t>
      </w:r>
      <w:r w:rsidRPr="003479C5">
        <w:rPr>
          <w:rFonts w:ascii="Comic Sans MS" w:hAnsi="Comic Sans MS"/>
          <w:color w:val="000000"/>
          <w:szCs w:val="28"/>
        </w:rPr>
        <w:t>concretamente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pan</w:t>
      </w:r>
      <w:r>
        <w:rPr>
          <w:rFonts w:ascii="Comic Sans MS" w:hAnsi="Comic Sans MS"/>
          <w:color w:val="000000"/>
          <w:szCs w:val="28"/>
        </w:rPr>
        <w:t xml:space="preserve"> </w:t>
      </w:r>
      <w:r w:rsidRPr="003479C5">
        <w:rPr>
          <w:rFonts w:ascii="Comic Sans MS" w:hAnsi="Comic Sans MS"/>
          <w:color w:val="000000"/>
          <w:szCs w:val="28"/>
        </w:rPr>
        <w:t>partido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compartido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eucaristía</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13).</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verdad,</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apóstoles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pueden</w:t>
      </w:r>
      <w:r>
        <w:rPr>
          <w:rFonts w:ascii="Comic Sans MS" w:hAnsi="Comic Sans MS"/>
          <w:color w:val="000000"/>
          <w:szCs w:val="28"/>
        </w:rPr>
        <w:t xml:space="preserve"> </w:t>
      </w:r>
      <w:r w:rsidRPr="003479C5">
        <w:rPr>
          <w:rFonts w:ascii="Comic Sans MS" w:hAnsi="Comic Sans MS"/>
          <w:color w:val="000000"/>
          <w:szCs w:val="28"/>
        </w:rPr>
        <w:t>hacer</w:t>
      </w:r>
      <w:r>
        <w:rPr>
          <w:rFonts w:ascii="Comic Sans MS" w:hAnsi="Comic Sans MS"/>
          <w:color w:val="000000"/>
          <w:szCs w:val="28"/>
        </w:rPr>
        <w:t xml:space="preserve"> </w:t>
      </w:r>
      <w:r w:rsidRPr="003479C5">
        <w:rPr>
          <w:rFonts w:ascii="Comic Sans MS" w:hAnsi="Comic Sans MS"/>
          <w:color w:val="000000"/>
          <w:szCs w:val="28"/>
        </w:rPr>
        <w:t>nada</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(cf.</w:t>
      </w:r>
      <w:r>
        <w:rPr>
          <w:rFonts w:ascii="Comic Sans MS" w:hAnsi="Comic Sans MS"/>
          <w:color w:val="000000"/>
          <w:szCs w:val="28"/>
        </w:rPr>
        <w:t xml:space="preserve"> </w:t>
      </w:r>
      <w:r w:rsidRPr="003479C5">
        <w:rPr>
          <w:rFonts w:ascii="Comic Sans MS" w:hAnsi="Comic Sans MS"/>
          <w:color w:val="000000"/>
          <w:szCs w:val="28"/>
        </w:rPr>
        <w:t>15,5),</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tienen</w:t>
      </w:r>
      <w:r>
        <w:rPr>
          <w:rFonts w:ascii="Comic Sans MS" w:hAnsi="Comic Sans MS"/>
          <w:color w:val="000000"/>
          <w:szCs w:val="28"/>
        </w:rPr>
        <w:t xml:space="preserve"> </w:t>
      </w:r>
      <w:r w:rsidRPr="003479C5">
        <w:rPr>
          <w:rFonts w:ascii="Comic Sans MS" w:hAnsi="Comic Sans MS"/>
          <w:color w:val="000000"/>
          <w:szCs w:val="28"/>
        </w:rPr>
        <w:t>alimento</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5,</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pie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letra),</w:t>
      </w:r>
      <w:r>
        <w:rPr>
          <w:rFonts w:ascii="Comic Sans MS" w:hAnsi="Comic Sans MS"/>
          <w:color w:val="000000"/>
          <w:szCs w:val="28"/>
        </w:rPr>
        <w:t xml:space="preserve"> </w:t>
      </w:r>
      <w:r w:rsidRPr="003479C5">
        <w:rPr>
          <w:rFonts w:ascii="Comic Sans MS" w:hAnsi="Comic Sans MS"/>
          <w:color w:val="000000"/>
          <w:szCs w:val="28"/>
        </w:rPr>
        <w:t>mientras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gracias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obediencia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fe</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4b)</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realizan</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pesca</w:t>
      </w:r>
      <w:r>
        <w:rPr>
          <w:rFonts w:ascii="Comic Sans MS" w:hAnsi="Comic Sans MS"/>
          <w:color w:val="000000"/>
          <w:szCs w:val="28"/>
        </w:rPr>
        <w:t xml:space="preserve"> </w:t>
      </w:r>
      <w:r w:rsidRPr="003479C5">
        <w:rPr>
          <w:rFonts w:ascii="Comic Sans MS" w:hAnsi="Comic Sans MS"/>
          <w:color w:val="000000"/>
          <w:szCs w:val="28"/>
        </w:rPr>
        <w:t>superabundante,</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día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llamó</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primera</w:t>
      </w:r>
      <w:r>
        <w:rPr>
          <w:rFonts w:ascii="Comic Sans MS" w:hAnsi="Comic Sans MS"/>
          <w:color w:val="000000"/>
          <w:szCs w:val="28"/>
        </w:rPr>
        <w:t xml:space="preserve"> </w:t>
      </w:r>
      <w:r w:rsidRPr="003479C5">
        <w:rPr>
          <w:rFonts w:ascii="Comic Sans MS" w:hAnsi="Comic Sans MS"/>
          <w:color w:val="000000"/>
          <w:szCs w:val="28"/>
        </w:rPr>
        <w:t>vez.</w:t>
      </w:r>
      <w:r>
        <w:rPr>
          <w:rFonts w:ascii="Comic Sans MS" w:hAnsi="Comic Sans MS"/>
          <w:color w:val="000000"/>
          <w:szCs w:val="28"/>
        </w:rPr>
        <w:t xml:space="preserve"> </w:t>
      </w:r>
      <w:r w:rsidRPr="003479C5">
        <w:rPr>
          <w:rFonts w:ascii="Comic Sans MS" w:hAnsi="Comic Sans MS"/>
          <w:color w:val="000000"/>
          <w:szCs w:val="28"/>
        </w:rPr>
        <w:t>(Lc</w:t>
      </w:r>
      <w:r>
        <w:rPr>
          <w:rFonts w:ascii="Comic Sans MS" w:hAnsi="Comic Sans MS"/>
          <w:color w:val="000000"/>
          <w:szCs w:val="28"/>
        </w:rPr>
        <w:t xml:space="preserve"> </w:t>
      </w:r>
      <w:r w:rsidRPr="003479C5">
        <w:rPr>
          <w:rFonts w:ascii="Comic Sans MS" w:hAnsi="Comic Sans MS"/>
          <w:color w:val="000000"/>
          <w:szCs w:val="28"/>
        </w:rPr>
        <w:t>5,9).</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embargo,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red</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rompe: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Iglesia</w:t>
      </w:r>
      <w:r>
        <w:rPr>
          <w:rFonts w:ascii="Comic Sans MS" w:hAnsi="Comic Sans MS"/>
          <w:color w:val="000000"/>
          <w:szCs w:val="28"/>
        </w:rPr>
        <w:t xml:space="preserve"> </w:t>
      </w:r>
      <w:r w:rsidRPr="003479C5">
        <w:rPr>
          <w:rFonts w:ascii="Comic Sans MS" w:hAnsi="Comic Sans MS"/>
          <w:color w:val="000000"/>
          <w:szCs w:val="28"/>
        </w:rPr>
        <w:t>católica</w:t>
      </w:r>
      <w:r>
        <w:rPr>
          <w:rFonts w:ascii="Comic Sans MS" w:hAnsi="Comic Sans MS"/>
          <w:color w:val="000000"/>
          <w:szCs w:val="28"/>
        </w:rPr>
        <w:t xml:space="preserve"> </w:t>
      </w:r>
      <w:r w:rsidRPr="003479C5">
        <w:rPr>
          <w:rFonts w:ascii="Comic Sans MS" w:hAnsi="Comic Sans MS"/>
          <w:color w:val="000000"/>
          <w:szCs w:val="28"/>
        </w:rPr>
        <w:t>debe</w:t>
      </w:r>
      <w:r>
        <w:rPr>
          <w:rFonts w:ascii="Comic Sans MS" w:hAnsi="Comic Sans MS"/>
          <w:color w:val="000000"/>
          <w:szCs w:val="28"/>
        </w:rPr>
        <w:t xml:space="preserve"> </w:t>
      </w:r>
      <w:r w:rsidRPr="003479C5">
        <w:rPr>
          <w:rFonts w:ascii="Comic Sans MS" w:hAnsi="Comic Sans MS"/>
          <w:color w:val="000000"/>
          <w:szCs w:val="28"/>
        </w:rPr>
        <w:t>permanecer</w:t>
      </w:r>
      <w:r>
        <w:rPr>
          <w:rFonts w:ascii="Comic Sans MS" w:hAnsi="Comic Sans MS"/>
          <w:color w:val="000000"/>
          <w:szCs w:val="28"/>
        </w:rPr>
        <w:t xml:space="preserve"> </w:t>
      </w:r>
      <w:r w:rsidRPr="003479C5">
        <w:rPr>
          <w:rFonts w:ascii="Comic Sans MS" w:hAnsi="Comic Sans MS"/>
          <w:color w:val="000000"/>
          <w:szCs w:val="28"/>
        </w:rPr>
        <w:t>indivisa</w:t>
      </w:r>
      <w:r>
        <w:rPr>
          <w:rFonts w:ascii="Comic Sans MS" w:hAnsi="Comic Sans MS"/>
          <w:color w:val="000000"/>
          <w:szCs w:val="28"/>
        </w:rPr>
        <w:t xml:space="preserve"> </w:t>
      </w:r>
      <w:r w:rsidRPr="003479C5">
        <w:rPr>
          <w:rFonts w:ascii="Comic Sans MS" w:hAnsi="Comic Sans MS"/>
          <w:color w:val="000000"/>
          <w:szCs w:val="28"/>
        </w:rPr>
        <w:t>aun</w:t>
      </w:r>
      <w:r>
        <w:rPr>
          <w:rFonts w:ascii="Comic Sans MS" w:hAnsi="Comic Sans MS"/>
          <w:color w:val="000000"/>
          <w:szCs w:val="28"/>
        </w:rPr>
        <w:t xml:space="preserve"> </w:t>
      </w: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recoja</w:t>
      </w:r>
      <w:r>
        <w:rPr>
          <w:rFonts w:ascii="Comic Sans MS" w:hAnsi="Comic Sans MS"/>
          <w:color w:val="000000"/>
          <w:szCs w:val="28"/>
        </w:rPr>
        <w:t xml:space="preserve"> </w:t>
      </w:r>
      <w:r w:rsidRPr="003479C5">
        <w:rPr>
          <w:rFonts w:ascii="Comic Sans MS" w:hAnsi="Comic Sans MS"/>
          <w:color w:val="000000"/>
          <w:szCs w:val="28"/>
        </w:rPr>
        <w:t>multitudes</w:t>
      </w:r>
      <w:r>
        <w:rPr>
          <w:rFonts w:ascii="Comic Sans MS" w:hAnsi="Comic Sans MS"/>
          <w:color w:val="000000"/>
          <w:szCs w:val="28"/>
        </w:rPr>
        <w:t xml:space="preserve"> </w:t>
      </w:r>
      <w:r w:rsidRPr="003479C5">
        <w:rPr>
          <w:rFonts w:ascii="Comic Sans MS" w:hAnsi="Comic Sans MS"/>
          <w:color w:val="000000"/>
          <w:szCs w:val="28"/>
        </w:rPr>
        <w:t>inmensas</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11).</w:t>
      </w:r>
    </w:p>
    <w:p w:rsidR="009F0B6D" w:rsidRDefault="009F0B6D" w:rsidP="00131EA6">
      <w:pPr>
        <w:widowControl w:val="0"/>
        <w:ind w:firstLine="284"/>
        <w:jc w:val="both"/>
      </w:pP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comunión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esta</w:t>
      </w:r>
      <w:r>
        <w:rPr>
          <w:rFonts w:ascii="Comic Sans MS" w:hAnsi="Comic Sans MS"/>
          <w:color w:val="000000"/>
          <w:szCs w:val="28"/>
        </w:rPr>
        <w:t xml:space="preserve"> </w:t>
      </w:r>
      <w:r w:rsidRPr="003479C5">
        <w:rPr>
          <w:rFonts w:ascii="Comic Sans MS" w:hAnsi="Comic Sans MS"/>
          <w:color w:val="000000"/>
          <w:szCs w:val="28"/>
        </w:rPr>
        <w:t>comida-con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Resucitado,</w:t>
      </w:r>
      <w:r>
        <w:rPr>
          <w:rFonts w:ascii="Comic Sans MS" w:hAnsi="Comic Sans MS"/>
          <w:color w:val="000000"/>
          <w:szCs w:val="28"/>
        </w:rPr>
        <w:t xml:space="preserve"> </w:t>
      </w:r>
      <w:r w:rsidRPr="003479C5">
        <w:rPr>
          <w:rFonts w:ascii="Comic Sans MS" w:hAnsi="Comic Sans MS"/>
          <w:color w:val="000000"/>
          <w:szCs w:val="28"/>
        </w:rPr>
        <w:t>éste</w:t>
      </w:r>
      <w:r>
        <w:rPr>
          <w:rFonts w:ascii="Comic Sans MS" w:hAnsi="Comic Sans MS"/>
          <w:color w:val="000000"/>
          <w:szCs w:val="28"/>
        </w:rPr>
        <w:t xml:space="preserve"> </w:t>
      </w:r>
      <w:r w:rsidRPr="003479C5">
        <w:rPr>
          <w:rFonts w:ascii="Comic Sans MS" w:hAnsi="Comic Sans MS"/>
          <w:color w:val="000000"/>
          <w:szCs w:val="28"/>
        </w:rPr>
        <w:t>rehabilita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Simón</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frente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discípulos:</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tres</w:t>
      </w:r>
      <w:r>
        <w:rPr>
          <w:rFonts w:ascii="Comic Sans MS" w:hAnsi="Comic Sans MS"/>
          <w:color w:val="000000"/>
          <w:szCs w:val="28"/>
        </w:rPr>
        <w:t xml:space="preserve"> </w:t>
      </w:r>
      <w:r w:rsidRPr="003479C5">
        <w:rPr>
          <w:rFonts w:ascii="Comic Sans MS" w:hAnsi="Comic Sans MS"/>
          <w:color w:val="000000"/>
          <w:szCs w:val="28"/>
        </w:rPr>
        <w:t>veces</w:t>
      </w:r>
      <w:r>
        <w:rPr>
          <w:rFonts w:ascii="Comic Sans MS" w:hAnsi="Comic Sans MS"/>
          <w:color w:val="000000"/>
          <w:szCs w:val="28"/>
        </w:rPr>
        <w:t xml:space="preserve"> </w:t>
      </w:r>
      <w:r w:rsidRPr="003479C5">
        <w:rPr>
          <w:rFonts w:ascii="Comic Sans MS" w:hAnsi="Comic Sans MS"/>
          <w:color w:val="000000"/>
          <w:szCs w:val="28"/>
        </w:rPr>
        <w:t>renegó</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tres</w:t>
      </w:r>
      <w:r>
        <w:rPr>
          <w:rFonts w:ascii="Comic Sans MS" w:hAnsi="Comic Sans MS"/>
          <w:color w:val="000000"/>
          <w:szCs w:val="28"/>
        </w:rPr>
        <w:t xml:space="preserve"> </w:t>
      </w:r>
      <w:r w:rsidRPr="003479C5">
        <w:rPr>
          <w:rFonts w:ascii="Comic Sans MS" w:hAnsi="Comic Sans MS"/>
          <w:color w:val="000000"/>
          <w:szCs w:val="28"/>
        </w:rPr>
        <w:t>veces</w:t>
      </w:r>
      <w:r>
        <w:rPr>
          <w:rFonts w:ascii="Comic Sans MS" w:hAnsi="Comic Sans MS"/>
          <w:color w:val="000000"/>
          <w:szCs w:val="28"/>
        </w:rPr>
        <w:t xml:space="preserve"> </w:t>
      </w:r>
      <w:r w:rsidRPr="003479C5">
        <w:rPr>
          <w:rFonts w:ascii="Comic Sans MS" w:hAnsi="Comic Sans MS"/>
          <w:color w:val="000000"/>
          <w:szCs w:val="28"/>
        </w:rPr>
        <w:t>profesa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ama.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también</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tres</w:t>
      </w:r>
      <w:r>
        <w:rPr>
          <w:rFonts w:ascii="Comic Sans MS" w:hAnsi="Comic Sans MS"/>
          <w:color w:val="000000"/>
          <w:szCs w:val="28"/>
        </w:rPr>
        <w:t xml:space="preserve"> </w:t>
      </w:r>
      <w:r w:rsidRPr="003479C5">
        <w:rPr>
          <w:rFonts w:ascii="Comic Sans MS" w:hAnsi="Comic Sans MS"/>
          <w:color w:val="000000"/>
          <w:szCs w:val="28"/>
        </w:rPr>
        <w:t>veces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manera</w:t>
      </w:r>
      <w:r>
        <w:rPr>
          <w:rFonts w:ascii="Comic Sans MS" w:hAnsi="Comic Sans MS"/>
          <w:color w:val="000000"/>
          <w:szCs w:val="28"/>
        </w:rPr>
        <w:t xml:space="preserve"> </w:t>
      </w:r>
      <w:r w:rsidRPr="003479C5">
        <w:rPr>
          <w:rFonts w:ascii="Comic Sans MS" w:hAnsi="Comic Sans MS"/>
          <w:color w:val="000000"/>
          <w:szCs w:val="28"/>
        </w:rPr>
        <w:t>solemne,</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consiguiente-</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confía</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mandato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alimentar</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guiar</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rebaño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servicio,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representación</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buen</w:t>
      </w:r>
      <w:r>
        <w:rPr>
          <w:rFonts w:ascii="Comic Sans MS" w:hAnsi="Comic Sans MS"/>
          <w:color w:val="000000"/>
          <w:szCs w:val="28"/>
        </w:rPr>
        <w:t xml:space="preserve"> </w:t>
      </w:r>
      <w:r w:rsidRPr="003479C5">
        <w:rPr>
          <w:rFonts w:ascii="Comic Sans MS" w:hAnsi="Comic Sans MS"/>
          <w:color w:val="000000"/>
          <w:szCs w:val="28"/>
        </w:rPr>
        <w:t>pastor</w:t>
      </w:r>
      <w:r>
        <w:rPr>
          <w:rFonts w:ascii="Comic Sans MS" w:hAnsi="Comic Sans M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15-17).</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tal,</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deberá</w:t>
      </w:r>
      <w:r>
        <w:rPr>
          <w:rFonts w:ascii="Comic Sans MS" w:hAnsi="Comic Sans MS"/>
          <w:color w:val="000000"/>
          <w:szCs w:val="28"/>
        </w:rPr>
        <w:t xml:space="preserve"> </w:t>
      </w:r>
      <w:r w:rsidRPr="003479C5">
        <w:rPr>
          <w:rFonts w:ascii="Comic Sans MS" w:hAnsi="Comic Sans MS"/>
          <w:color w:val="000000"/>
          <w:szCs w:val="28"/>
        </w:rPr>
        <w:t>ofrecer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ovejas,</w:t>
      </w:r>
      <w:r>
        <w:rPr>
          <w:rFonts w:ascii="Comic Sans MS" w:hAnsi="Comic Sans MS"/>
          <w:color w:val="000000"/>
          <w:szCs w:val="28"/>
        </w:rPr>
        <w:t xml:space="preserve"> </w:t>
      </w:r>
      <w:r w:rsidRPr="003479C5">
        <w:rPr>
          <w:rFonts w:ascii="Comic Sans MS" w:hAnsi="Comic Sans MS"/>
          <w:color w:val="000000"/>
          <w:szCs w:val="28"/>
        </w:rPr>
        <w:t>glorificando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martirio: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invitación</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seguimiento</w:t>
      </w:r>
      <w:r>
        <w:rPr>
          <w:rFonts w:ascii="Comic Sans MS" w:hAnsi="Comic Sans MS"/>
          <w:color w:val="000000"/>
          <w:szCs w:val="28"/>
        </w:rPr>
        <w:t xml:space="preserve"> </w:t>
      </w:r>
      <w:r w:rsidRPr="003479C5">
        <w:rPr>
          <w:rFonts w:ascii="Comic Sans MS" w:hAnsi="Comic Sans MS"/>
          <w:color w:val="000000"/>
          <w:szCs w:val="28"/>
        </w:rPr>
        <w:t>tiene</w:t>
      </w:r>
      <w:r>
        <w:rPr>
          <w:rFonts w:ascii="Comic Sans MS" w:hAnsi="Comic Sans MS"/>
          <w:color w:val="000000"/>
          <w:szCs w:val="28"/>
        </w:rPr>
        <w:t xml:space="preserve"> </w:t>
      </w: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Simón</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sabor</w:t>
      </w:r>
      <w:r>
        <w:rPr>
          <w:rFonts w:ascii="Comic Sans MS" w:hAnsi="Comic Sans MS"/>
          <w:color w:val="000000"/>
          <w:szCs w:val="28"/>
        </w:rPr>
        <w:t xml:space="preserve"> </w:t>
      </w:r>
      <w:r w:rsidRPr="003479C5">
        <w:rPr>
          <w:rFonts w:ascii="Comic Sans MS" w:hAnsi="Comic Sans MS"/>
          <w:color w:val="000000"/>
          <w:szCs w:val="28"/>
        </w:rPr>
        <w:t>muy</w:t>
      </w:r>
      <w:r>
        <w:rPr>
          <w:rFonts w:ascii="Comic Sans MS" w:hAnsi="Comic Sans MS"/>
          <w:color w:val="000000"/>
          <w:szCs w:val="28"/>
        </w:rPr>
        <w:t xml:space="preserve"> </w:t>
      </w:r>
      <w:r w:rsidRPr="003479C5">
        <w:rPr>
          <w:rFonts w:ascii="Comic Sans MS" w:hAnsi="Comic Sans MS"/>
          <w:color w:val="000000"/>
          <w:szCs w:val="28"/>
        </w:rPr>
        <w:t>diferente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recibió</w:t>
      </w:r>
      <w:r>
        <w:rPr>
          <w:rFonts w:ascii="Comic Sans MS" w:hAnsi="Comic Sans MS"/>
          <w:color w:val="000000"/>
          <w:szCs w:val="28"/>
        </w:rPr>
        <w:t xml:space="preserve"> </w:t>
      </w:r>
      <w:r w:rsidRPr="003479C5">
        <w:rPr>
          <w:rFonts w:ascii="Comic Sans MS" w:hAnsi="Comic Sans MS"/>
          <w:i/>
          <w:iCs/>
          <w:color w:val="000000"/>
          <w:szCs w:val="28"/>
        </w:rPr>
        <w:t>«cuando</w:t>
      </w:r>
      <w:r>
        <w:rPr>
          <w:rFonts w:ascii="Comic Sans MS" w:hAnsi="Comic Sans MS"/>
          <w:i/>
          <w:iCs/>
          <w:color w:val="000000"/>
          <w:szCs w:val="28"/>
        </w:rPr>
        <w:t xml:space="preserve"> </w:t>
      </w:r>
      <w:r w:rsidRPr="003479C5">
        <w:rPr>
          <w:rFonts w:ascii="Comic Sans MS" w:hAnsi="Comic Sans MS"/>
          <w:i/>
          <w:iCs/>
          <w:color w:val="000000"/>
          <w:szCs w:val="28"/>
        </w:rPr>
        <w:t>era</w:t>
      </w:r>
      <w:r>
        <w:rPr>
          <w:rFonts w:ascii="Comic Sans MS" w:hAnsi="Comic Sans MS"/>
          <w:i/>
          <w:iCs/>
          <w:color w:val="000000"/>
          <w:szCs w:val="28"/>
        </w:rPr>
        <w:t xml:space="preserve"> </w:t>
      </w:r>
      <w:r w:rsidRPr="003479C5">
        <w:rPr>
          <w:rFonts w:ascii="Comic Sans MS" w:hAnsi="Comic Sans MS"/>
          <w:i/>
          <w:iCs/>
          <w:color w:val="000000"/>
          <w:szCs w:val="28"/>
        </w:rPr>
        <w:t>más</w:t>
      </w:r>
      <w:r>
        <w:rPr>
          <w:rFonts w:ascii="Comic Sans MS" w:hAnsi="Comic Sans MS"/>
          <w:i/>
          <w:iCs/>
          <w:color w:val="000000"/>
          <w:szCs w:val="28"/>
        </w:rPr>
        <w:t xml:space="preserve"> </w:t>
      </w:r>
      <w:r w:rsidRPr="003479C5">
        <w:rPr>
          <w:rFonts w:ascii="Comic Sans MS" w:hAnsi="Comic Sans MS"/>
          <w:i/>
          <w:iCs/>
          <w:color w:val="000000"/>
          <w:szCs w:val="28"/>
        </w:rPr>
        <w:t>joven»;</w:t>
      </w:r>
      <w:r>
        <w:rPr>
          <w:rFonts w:ascii="Comic Sans MS" w:hAnsi="Comic Sans MS"/>
          <w:i/>
          <w:iCs/>
          <w:color w:val="000000"/>
          <w:szCs w:val="28"/>
        </w:rPr>
        <w:t xml:space="preserve"> </w:t>
      </w:r>
      <w:r w:rsidRPr="003479C5">
        <w:rPr>
          <w:rFonts w:ascii="Comic Sans MS" w:hAnsi="Comic Sans MS"/>
          <w:color w:val="000000"/>
          <w:szCs w:val="28"/>
        </w:rPr>
        <w:t>tiene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sabor</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17),</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llevará</w:t>
      </w:r>
      <w:r>
        <w:rPr>
          <w:rFonts w:ascii="Comic Sans MS" w:hAnsi="Comic Sans MS"/>
          <w:color w:val="000000"/>
          <w:szCs w:val="28"/>
        </w:rPr>
        <w:t xml:space="preserve"> </w:t>
      </w:r>
      <w:r w:rsidRPr="003479C5">
        <w:rPr>
          <w:rFonts w:ascii="Comic Sans MS" w:hAnsi="Comic Sans MS"/>
          <w:color w:val="000000"/>
          <w:szCs w:val="28"/>
        </w:rPr>
        <w:t>tras</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huellas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(1</w:t>
      </w:r>
      <w:r>
        <w:rPr>
          <w:rFonts w:ascii="Comic Sans MS" w:hAnsi="Comic Sans MS"/>
          <w:color w:val="000000"/>
          <w:szCs w:val="28"/>
        </w:rPr>
        <w:t xml:space="preserve"> </w:t>
      </w:r>
      <w:r w:rsidRPr="003479C5">
        <w:rPr>
          <w:rFonts w:ascii="Comic Sans MS" w:hAnsi="Comic Sans MS"/>
          <w:color w:val="000000"/>
          <w:szCs w:val="28"/>
        </w:rPr>
        <w:t>Pe</w:t>
      </w:r>
      <w:r>
        <w:rPr>
          <w:rFonts w:ascii="Comic Sans MS" w:hAnsi="Comic Sans MS"/>
          <w:color w:val="000000"/>
          <w:szCs w:val="28"/>
        </w:rPr>
        <w:t xml:space="preserve"> </w:t>
      </w:r>
      <w:r w:rsidRPr="003479C5">
        <w:rPr>
          <w:rFonts w:ascii="Comic Sans MS" w:hAnsi="Comic Sans MS"/>
          <w:color w:val="000000"/>
          <w:szCs w:val="28"/>
        </w:rPr>
        <w:t>2,21),</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amar</w:t>
      </w:r>
      <w:r>
        <w:rPr>
          <w:rFonts w:ascii="Comic Sans MS" w:hAnsi="Comic Sans MS"/>
          <w:color w:val="000000"/>
          <w:szCs w:val="28"/>
        </w:rPr>
        <w:t xml:space="preserve"> </w:t>
      </w:r>
      <w:r w:rsidRPr="003479C5">
        <w:rPr>
          <w:rFonts w:ascii="Comic Sans MS" w:hAnsi="Comic Sans MS"/>
          <w:i/>
          <w:iCs/>
          <w:color w:val="000000"/>
          <w:szCs w:val="28"/>
        </w:rPr>
        <w:t>«hasta</w:t>
      </w:r>
      <w:r>
        <w:rPr>
          <w:rFonts w:ascii="Comic Sans MS" w:hAnsi="Comic Sans MS"/>
          <w:i/>
          <w:iCs/>
          <w:color w:val="000000"/>
          <w:szCs w:val="28"/>
        </w:rPr>
        <w:t xml:space="preserve"> </w:t>
      </w:r>
      <w:r w:rsidRPr="003479C5">
        <w:rPr>
          <w:rFonts w:ascii="Comic Sans MS" w:hAnsi="Comic Sans MS"/>
          <w:i/>
          <w:iCs/>
          <w:color w:val="000000"/>
          <w:szCs w:val="28"/>
        </w:rPr>
        <w:t>el</w:t>
      </w:r>
      <w:r>
        <w:rPr>
          <w:rFonts w:ascii="Comic Sans MS" w:hAnsi="Comic Sans MS"/>
          <w:i/>
          <w:iCs/>
          <w:color w:val="000000"/>
          <w:szCs w:val="28"/>
        </w:rPr>
        <w:t xml:space="preserve"> </w:t>
      </w:r>
      <w:r w:rsidRPr="003479C5">
        <w:rPr>
          <w:rFonts w:ascii="Comic Sans MS" w:hAnsi="Comic Sans MS"/>
          <w:i/>
          <w:iCs/>
          <w:color w:val="000000"/>
          <w:szCs w:val="28"/>
        </w:rPr>
        <w:t>final»</w:t>
      </w:r>
      <w:r>
        <w:rPr>
          <w:rFonts w:ascii="Comic Sans MS" w:hAnsi="Comic Sans MS"/>
          <w:i/>
          <w:iCs/>
          <w:color w:val="000000"/>
          <w:szCs w:val="28"/>
        </w:rPr>
        <w:t xml:space="preserve"> </w:t>
      </w:r>
      <w:r w:rsidRPr="003479C5">
        <w:rPr>
          <w:rFonts w:ascii="Comic Sans MS" w:hAnsi="Comic Sans MS"/>
          <w:color w:val="000000"/>
          <w:szCs w:val="28"/>
        </w:rPr>
        <w:t>(Jn</w:t>
      </w:r>
      <w:r>
        <w:rPr>
          <w:rFonts w:ascii="Comic Sans MS" w:hAnsi="Comic Sans MS"/>
          <w:color w:val="000000"/>
          <w:szCs w:val="28"/>
        </w:rPr>
        <w:t xml:space="preserve"> </w:t>
      </w:r>
      <w:r w:rsidRPr="003479C5">
        <w:rPr>
          <w:rFonts w:ascii="Comic Sans MS" w:hAnsi="Comic Sans MS"/>
          <w:color w:val="000000"/>
          <w:szCs w:val="28"/>
        </w:rPr>
        <w:t>13,1).</w:t>
      </w:r>
    </w:p>
    <w:p w:rsidR="009F0B6D" w:rsidRDefault="009F0B6D" w:rsidP="00131EA6">
      <w:pPr>
        <w:widowControl w:val="0"/>
        <w:jc w:val="both"/>
      </w:pPr>
      <w:r w:rsidRPr="003479C5">
        <w:rPr>
          <w:rFonts w:ascii="Comic Sans MS" w:hAnsi="Comic Sans MS"/>
          <w:b/>
          <w:bCs/>
          <w:color w:val="000000"/>
          <w:szCs w:val="28"/>
        </w:rPr>
        <w:t>MEDITATIO</w:t>
      </w:r>
    </w:p>
    <w:p w:rsidR="009F0B6D" w:rsidRDefault="009F0B6D" w:rsidP="00131EA6">
      <w:pPr>
        <w:widowControl w:val="0"/>
        <w:ind w:firstLine="284"/>
        <w:jc w:val="both"/>
      </w:pP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liturgia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traza</w:t>
      </w:r>
      <w:r>
        <w:rPr>
          <w:rFonts w:ascii="Comic Sans MS" w:hAnsi="Comic Sans MS"/>
          <w:color w:val="000000"/>
          <w:szCs w:val="28"/>
        </w:rPr>
        <w:t xml:space="preserve"> </w:t>
      </w:r>
      <w:r w:rsidRPr="003479C5">
        <w:rPr>
          <w:rFonts w:ascii="Comic Sans MS" w:hAnsi="Comic Sans MS"/>
          <w:color w:val="000000"/>
          <w:szCs w:val="28"/>
        </w:rPr>
        <w:t>hoy</w:t>
      </w:r>
      <w:r>
        <w:rPr>
          <w:rFonts w:ascii="Comic Sans MS" w:hAnsi="Comic Sans MS"/>
          <w:color w:val="000000"/>
          <w:szCs w:val="28"/>
        </w:rPr>
        <w:t xml:space="preserve"> </w:t>
      </w:r>
      <w:r w:rsidRPr="003479C5">
        <w:rPr>
          <w:rFonts w:ascii="Comic Sans MS" w:hAnsi="Comic Sans MS"/>
          <w:color w:val="000000"/>
          <w:szCs w:val="28"/>
        </w:rPr>
        <w:t>ante</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largo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apasionante</w:t>
      </w:r>
      <w:r>
        <w:rPr>
          <w:rFonts w:ascii="Comic Sans MS" w:hAnsi="Comic Sans MS"/>
          <w:color w:val="000000"/>
          <w:szCs w:val="28"/>
        </w:rPr>
        <w:t xml:space="preserve"> </w:t>
      </w:r>
      <w:r w:rsidRPr="003479C5">
        <w:rPr>
          <w:rFonts w:ascii="Comic Sans MS" w:hAnsi="Comic Sans MS"/>
          <w:color w:val="000000"/>
          <w:szCs w:val="28"/>
        </w:rPr>
        <w:t>camino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partiendo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tiempo,</w:t>
      </w:r>
      <w:r>
        <w:rPr>
          <w:rFonts w:ascii="Comic Sans MS" w:hAnsi="Comic Sans MS"/>
          <w:color w:val="000000"/>
          <w:szCs w:val="28"/>
        </w:rPr>
        <w:t xml:space="preserve"> </w:t>
      </w:r>
      <w:r w:rsidRPr="003479C5">
        <w:rPr>
          <w:rFonts w:ascii="Comic Sans MS" w:hAnsi="Comic Sans MS"/>
          <w:color w:val="000000"/>
          <w:szCs w:val="28"/>
        </w:rPr>
        <w:t>desemboca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eternidad:</w:t>
      </w:r>
      <w:r>
        <w:rPr>
          <w:rFonts w:ascii="Comic Sans MS" w:hAnsi="Comic Sans MS"/>
          <w:color w:val="000000"/>
          <w:szCs w:val="28"/>
        </w:rPr>
        <w:t xml:space="preserve"> </w:t>
      </w:r>
      <w:r w:rsidRPr="003479C5">
        <w:rPr>
          <w:rFonts w:ascii="Comic Sans MS" w:hAnsi="Comic Sans MS"/>
          <w:color w:val="000000"/>
          <w:szCs w:val="28"/>
        </w:rPr>
        <w:t>vamos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indicar,</w:t>
      </w:r>
      <w:r>
        <w:rPr>
          <w:rFonts w:ascii="Comic Sans MS" w:hAnsi="Comic Sans MS"/>
          <w:color w:val="000000"/>
          <w:szCs w:val="28"/>
        </w:rPr>
        <w:t xml:space="preserve"> </w:t>
      </w:r>
      <w:r w:rsidRPr="003479C5">
        <w:rPr>
          <w:rFonts w:ascii="Comic Sans MS" w:hAnsi="Comic Sans MS"/>
          <w:color w:val="000000"/>
          <w:szCs w:val="28"/>
        </w:rPr>
        <w:t>brevemente,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etapas</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vamos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pedir</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Señor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gracia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recorrerlo.</w:t>
      </w:r>
    </w:p>
    <w:p w:rsidR="009F0B6D" w:rsidRDefault="009F0B6D" w:rsidP="00131EA6">
      <w:pPr>
        <w:widowControl w:val="0"/>
        <w:ind w:firstLine="284"/>
        <w:jc w:val="both"/>
      </w:pP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comienzo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encuentra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experiencia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encuentro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intercala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nuestros</w:t>
      </w:r>
      <w:r>
        <w:rPr>
          <w:rFonts w:ascii="Comic Sans MS" w:hAnsi="Comic Sans MS"/>
          <w:color w:val="000000"/>
          <w:szCs w:val="28"/>
        </w:rPr>
        <w:t xml:space="preserve"> </w:t>
      </w:r>
      <w:r w:rsidRPr="003479C5">
        <w:rPr>
          <w:rFonts w:ascii="Comic Sans MS" w:hAnsi="Comic Sans MS"/>
          <w:color w:val="000000"/>
          <w:szCs w:val="28"/>
        </w:rPr>
        <w:t>días</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ordinarios,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medio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nuestras</w:t>
      </w:r>
      <w:r>
        <w:rPr>
          <w:rFonts w:ascii="Comic Sans MS" w:hAnsi="Comic Sans MS"/>
          <w:color w:val="000000"/>
          <w:szCs w:val="28"/>
        </w:rPr>
        <w:t xml:space="preserve"> </w:t>
      </w:r>
      <w:r w:rsidRPr="003479C5">
        <w:rPr>
          <w:rFonts w:ascii="Comic Sans MS" w:hAnsi="Comic Sans MS"/>
          <w:color w:val="000000"/>
          <w:szCs w:val="28"/>
        </w:rPr>
        <w:t>actividades</w:t>
      </w:r>
      <w:r>
        <w:rPr>
          <w:rFonts w:ascii="Comic Sans MS" w:hAnsi="Comic Sans MS"/>
          <w:color w:val="000000"/>
          <w:szCs w:val="28"/>
        </w:rPr>
        <w:t xml:space="preserve"> </w:t>
      </w:r>
      <w:r w:rsidRPr="003479C5">
        <w:rPr>
          <w:rFonts w:ascii="Comic Sans MS" w:hAnsi="Comic Sans MS"/>
          <w:color w:val="000000"/>
          <w:szCs w:val="28"/>
        </w:rPr>
        <w:t>habituales: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trata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encuentro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Resucitado,</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encuentro</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frecuencia,</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lastRenderedPageBreak/>
        <w:t>estamos</w:t>
      </w:r>
      <w:r>
        <w:rPr>
          <w:rFonts w:ascii="Comic Sans MS" w:hAnsi="Comic Sans MS"/>
          <w:color w:val="000000"/>
          <w:szCs w:val="28"/>
        </w:rPr>
        <w:t xml:space="preserve"> </w:t>
      </w:r>
      <w:r w:rsidRPr="003479C5">
        <w:rPr>
          <w:rFonts w:ascii="Comic Sans MS" w:hAnsi="Comic Sans MS"/>
          <w:color w:val="000000"/>
          <w:szCs w:val="28"/>
        </w:rPr>
        <w:t>preparados,</w:t>
      </w:r>
      <w:r>
        <w:rPr>
          <w:rFonts w:ascii="Comic Sans MS" w:hAnsi="Comic Sans MS"/>
          <w:color w:val="000000"/>
          <w:szCs w:val="28"/>
        </w:rPr>
        <w:t xml:space="preserve"> </w:t>
      </w:r>
      <w:r w:rsidRPr="003479C5">
        <w:rPr>
          <w:rFonts w:ascii="Comic Sans MS" w:hAnsi="Comic Sans MS"/>
          <w:color w:val="000000"/>
          <w:szCs w:val="28"/>
        </w:rPr>
        <w:t>sino</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«ciegos»,</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apóstoles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lago.</w:t>
      </w:r>
      <w:r>
        <w:rPr>
          <w:rFonts w:ascii="Comic Sans MS" w:hAnsi="Comic Sans MS"/>
          <w:color w:val="000000"/>
          <w:szCs w:val="28"/>
        </w:rPr>
        <w:t xml:space="preserve"> </w:t>
      </w:r>
      <w:r w:rsidRPr="003479C5">
        <w:rPr>
          <w:rFonts w:ascii="Comic Sans MS" w:hAnsi="Comic Sans MS"/>
          <w:i/>
          <w:iCs/>
          <w:color w:val="000000"/>
          <w:szCs w:val="28"/>
        </w:rPr>
        <w:t>«Los</w:t>
      </w:r>
      <w:r>
        <w:rPr>
          <w:rFonts w:ascii="Comic Sans MS" w:hAnsi="Comic Sans MS"/>
          <w:i/>
          <w:iCs/>
          <w:color w:val="000000"/>
          <w:szCs w:val="28"/>
        </w:rPr>
        <w:t xml:space="preserve"> </w:t>
      </w:r>
      <w:r w:rsidRPr="003479C5">
        <w:rPr>
          <w:rFonts w:ascii="Comic Sans MS" w:hAnsi="Comic Sans MS"/>
          <w:i/>
          <w:iCs/>
          <w:color w:val="000000"/>
          <w:szCs w:val="28"/>
        </w:rPr>
        <w:t>discípulos</w:t>
      </w:r>
      <w:r>
        <w:rPr>
          <w:rFonts w:ascii="Comic Sans MS" w:hAnsi="Comic Sans MS"/>
          <w:i/>
          <w:iCs/>
          <w:color w:val="000000"/>
          <w:szCs w:val="28"/>
        </w:rPr>
        <w:t xml:space="preserve"> </w:t>
      </w:r>
      <w:r w:rsidRPr="003479C5">
        <w:rPr>
          <w:rFonts w:ascii="Comic Sans MS" w:hAnsi="Comic Sans MS"/>
          <w:i/>
          <w:iCs/>
          <w:color w:val="000000"/>
          <w:szCs w:val="28"/>
        </w:rPr>
        <w:t>no</w:t>
      </w:r>
      <w:r>
        <w:rPr>
          <w:rFonts w:ascii="Comic Sans MS" w:hAnsi="Comic Sans MS"/>
          <w:i/>
          <w:iCs/>
          <w:color w:val="000000"/>
          <w:szCs w:val="28"/>
        </w:rPr>
        <w:t xml:space="preserve"> </w:t>
      </w:r>
      <w:r w:rsidRPr="003479C5">
        <w:rPr>
          <w:rFonts w:ascii="Comic Sans MS" w:hAnsi="Comic Sans MS"/>
          <w:i/>
          <w:iCs/>
          <w:color w:val="000000"/>
          <w:szCs w:val="28"/>
        </w:rPr>
        <w:t>lo</w:t>
      </w:r>
      <w:r>
        <w:rPr>
          <w:rFonts w:ascii="Comic Sans MS" w:hAnsi="Comic Sans MS"/>
          <w:i/>
          <w:iCs/>
          <w:color w:val="000000"/>
          <w:szCs w:val="28"/>
        </w:rPr>
        <w:t xml:space="preserve"> </w:t>
      </w:r>
      <w:r w:rsidRPr="003479C5">
        <w:rPr>
          <w:rFonts w:ascii="Comic Sans MS" w:hAnsi="Comic Sans MS"/>
          <w:i/>
          <w:iCs/>
          <w:color w:val="000000"/>
          <w:szCs w:val="28"/>
        </w:rPr>
        <w:t>reconocieron»;</w:t>
      </w:r>
      <w:r>
        <w:rPr>
          <w:rFonts w:ascii="Comic Sans MS" w:hAnsi="Comic Sans MS"/>
          <w:i/>
          <w:iC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embargo,</w:t>
      </w:r>
      <w:r>
        <w:rPr>
          <w:rFonts w:ascii="Comic Sans MS" w:hAnsi="Comic Sans MS"/>
          <w:color w:val="000000"/>
          <w:szCs w:val="28"/>
        </w:rPr>
        <w:t xml:space="preserve"> </w:t>
      </w:r>
      <w:r w:rsidRPr="003479C5">
        <w:rPr>
          <w:rFonts w:ascii="Comic Sans MS" w:hAnsi="Comic Sans MS"/>
          <w:color w:val="000000"/>
          <w:szCs w:val="28"/>
        </w:rPr>
        <w:t>aceptaron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consejo,</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tarde</w:t>
      </w:r>
      <w:r>
        <w:rPr>
          <w:rFonts w:ascii="Comic Sans MS" w:hAnsi="Comic Sans MS"/>
          <w:color w:val="000000"/>
          <w:szCs w:val="28"/>
        </w:rPr>
        <w:t xml:space="preserve"> </w:t>
      </w:r>
      <w:r w:rsidRPr="003479C5">
        <w:rPr>
          <w:rFonts w:ascii="Comic Sans MS" w:hAnsi="Comic Sans MS"/>
          <w:color w:val="000000"/>
          <w:szCs w:val="28"/>
        </w:rPr>
        <w:t>dan</w:t>
      </w:r>
      <w:r>
        <w:rPr>
          <w:rFonts w:ascii="Comic Sans MS" w:hAnsi="Comic Sans MS"/>
          <w:color w:val="000000"/>
          <w:szCs w:val="28"/>
        </w:rPr>
        <w:t xml:space="preserve"> </w:t>
      </w:r>
      <w:r w:rsidRPr="003479C5">
        <w:rPr>
          <w:rFonts w:ascii="Comic Sans MS" w:hAnsi="Comic Sans MS"/>
          <w:color w:val="000000"/>
          <w:szCs w:val="28"/>
        </w:rPr>
        <w:t>crédito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intuición</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comunican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otro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último,</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reconocen</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medio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certeza</w:t>
      </w:r>
      <w:r>
        <w:rPr>
          <w:rFonts w:ascii="Comic Sans MS" w:hAnsi="Comic Sans MS"/>
          <w:color w:val="000000"/>
          <w:szCs w:val="28"/>
        </w:rPr>
        <w:t xml:space="preserve"> </w:t>
      </w:r>
      <w:r w:rsidRPr="003479C5">
        <w:rPr>
          <w:rFonts w:ascii="Comic Sans MS" w:hAnsi="Comic Sans MS"/>
          <w:color w:val="000000"/>
          <w:szCs w:val="28"/>
        </w:rPr>
        <w:t>interior</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través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evidencia</w:t>
      </w:r>
      <w:r>
        <w:rPr>
          <w:rFonts w:ascii="Comic Sans MS" w:hAnsi="Comic Sans MS"/>
          <w:color w:val="000000"/>
          <w:szCs w:val="28"/>
        </w:rPr>
        <w:t xml:space="preserve"> </w:t>
      </w:r>
      <w:r w:rsidRPr="003479C5">
        <w:rPr>
          <w:rFonts w:ascii="Comic Sans MS" w:hAnsi="Comic Sans MS"/>
          <w:color w:val="000000"/>
          <w:szCs w:val="28"/>
        </w:rPr>
        <w:t>sensible).</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modo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hizo</w:t>
      </w:r>
      <w:r>
        <w:rPr>
          <w:rFonts w:ascii="Comic Sans MS" w:hAnsi="Comic Sans MS"/>
          <w:color w:val="000000"/>
          <w:szCs w:val="28"/>
        </w:rPr>
        <w:t xml:space="preserve"> </w:t>
      </w:r>
      <w:r w:rsidRPr="003479C5">
        <w:rPr>
          <w:rFonts w:ascii="Comic Sans MS" w:hAnsi="Comic Sans MS"/>
          <w:color w:val="000000"/>
          <w:szCs w:val="28"/>
        </w:rPr>
        <w:t>Simón</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también</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debemos</w:t>
      </w:r>
      <w:r>
        <w:rPr>
          <w:rFonts w:ascii="Comic Sans MS" w:hAnsi="Comic Sans MS"/>
          <w:color w:val="000000"/>
          <w:szCs w:val="28"/>
        </w:rPr>
        <w:t xml:space="preserve"> </w:t>
      </w:r>
      <w:r w:rsidRPr="003479C5">
        <w:rPr>
          <w:rFonts w:ascii="Comic Sans MS" w:hAnsi="Comic Sans MS"/>
          <w:color w:val="000000"/>
          <w:szCs w:val="28"/>
        </w:rPr>
        <w:t>dejarnos</w:t>
      </w:r>
      <w:r>
        <w:rPr>
          <w:rFonts w:ascii="Comic Sans MS" w:hAnsi="Comic Sans MS"/>
          <w:color w:val="000000"/>
          <w:szCs w:val="28"/>
        </w:rPr>
        <w:t xml:space="preserve"> </w:t>
      </w:r>
      <w:r w:rsidRPr="003479C5">
        <w:rPr>
          <w:rFonts w:ascii="Comic Sans MS" w:hAnsi="Comic Sans MS"/>
          <w:color w:val="000000"/>
          <w:szCs w:val="28"/>
        </w:rPr>
        <w:t>interpelar</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Resucitado,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pone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descubierto</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pecado,</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fragilidad</w:t>
      </w:r>
      <w:r>
        <w:rPr>
          <w:rFonts w:ascii="Comic Sans MS" w:hAnsi="Comic Sans MS"/>
          <w:color w:val="000000"/>
          <w:szCs w:val="28"/>
        </w:rPr>
        <w:t xml:space="preserve"> </w:t>
      </w:r>
      <w:r w:rsidRPr="003479C5">
        <w:rPr>
          <w:rFonts w:ascii="Comic Sans MS" w:hAnsi="Comic Sans MS"/>
          <w:color w:val="000000"/>
          <w:szCs w:val="28"/>
        </w:rPr>
        <w:t>pasada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presente,</w:t>
      </w:r>
      <w:r>
        <w:rPr>
          <w:rFonts w:ascii="Comic Sans MS" w:hAnsi="Comic Sans MS"/>
          <w:color w:val="000000"/>
          <w:szCs w:val="28"/>
        </w:rPr>
        <w:t xml:space="preserve"> </w:t>
      </w:r>
      <w:r w:rsidRPr="003479C5">
        <w:rPr>
          <w:rFonts w:ascii="Comic Sans MS" w:hAnsi="Comic Sans MS"/>
          <w:color w:val="000000"/>
          <w:szCs w:val="28"/>
        </w:rPr>
        <w:t>aunque</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pide</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consentimiento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después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haberle</w:t>
      </w:r>
      <w:r>
        <w:rPr>
          <w:rFonts w:ascii="Comic Sans MS" w:hAnsi="Comic Sans MS"/>
          <w:color w:val="000000"/>
          <w:szCs w:val="28"/>
        </w:rPr>
        <w:t xml:space="preserve"> </w:t>
      </w:r>
      <w:r w:rsidRPr="003479C5">
        <w:rPr>
          <w:rFonts w:ascii="Comic Sans MS" w:hAnsi="Comic Sans MS"/>
          <w:color w:val="000000"/>
          <w:szCs w:val="28"/>
        </w:rPr>
        <w:t>reconocido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habernos</w:t>
      </w:r>
      <w:r>
        <w:rPr>
          <w:rFonts w:ascii="Comic Sans MS" w:hAnsi="Comic Sans MS"/>
          <w:color w:val="000000"/>
          <w:szCs w:val="28"/>
        </w:rPr>
        <w:t xml:space="preserve"> </w:t>
      </w:r>
      <w:r w:rsidRPr="003479C5">
        <w:rPr>
          <w:rFonts w:ascii="Comic Sans MS" w:hAnsi="Comic Sans MS"/>
          <w:color w:val="000000"/>
          <w:szCs w:val="28"/>
        </w:rPr>
        <w:t>reconocido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mismos</w:t>
      </w:r>
      <w:r>
        <w:rPr>
          <w:rFonts w:ascii="Comic Sans MS" w:hAnsi="Comic Sans MS"/>
          <w:color w:val="000000"/>
          <w:szCs w:val="28"/>
        </w:rPr>
        <w:t xml:space="preserve"> </w:t>
      </w:r>
      <w:r w:rsidRPr="003479C5">
        <w:rPr>
          <w:rFonts w:ascii="Comic Sans MS" w:hAnsi="Comic Sans MS"/>
          <w:color w:val="000000"/>
          <w:szCs w:val="28"/>
        </w:rPr>
        <w:t>bajo</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luz,</w:t>
      </w:r>
      <w:r>
        <w:rPr>
          <w:rFonts w:ascii="Comic Sans MS" w:hAnsi="Comic Sans MS"/>
          <w:color w:val="000000"/>
          <w:szCs w:val="28"/>
        </w:rPr>
        <w:t xml:space="preserve"> </w:t>
      </w:r>
      <w:r w:rsidRPr="003479C5">
        <w:rPr>
          <w:rFonts w:ascii="Comic Sans MS" w:hAnsi="Comic Sans MS"/>
          <w:color w:val="000000"/>
          <w:szCs w:val="28"/>
        </w:rPr>
        <w:t>podremos</w:t>
      </w:r>
      <w:r>
        <w:rPr>
          <w:rFonts w:ascii="Comic Sans MS" w:hAnsi="Comic Sans MS"/>
          <w:color w:val="000000"/>
          <w:szCs w:val="28"/>
        </w:rPr>
        <w:t xml:space="preserve"> </w:t>
      </w:r>
      <w:r w:rsidRPr="003479C5">
        <w:rPr>
          <w:rFonts w:ascii="Comic Sans MS" w:hAnsi="Comic Sans MS"/>
          <w:color w:val="000000"/>
          <w:szCs w:val="28"/>
        </w:rPr>
        <w:t>ofrecérselo,</w:t>
      </w:r>
      <w:r>
        <w:rPr>
          <w:rFonts w:ascii="Comic Sans MS" w:hAnsi="Comic Sans MS"/>
          <w:color w:val="000000"/>
          <w:szCs w:val="28"/>
        </w:rPr>
        <w:t xml:space="preserve"> </w:t>
      </w: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ya</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obra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autoilusión</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queda</w:t>
      </w:r>
      <w:r>
        <w:rPr>
          <w:rFonts w:ascii="Comic Sans MS" w:hAnsi="Comic Sans MS"/>
          <w:color w:val="000000"/>
          <w:szCs w:val="28"/>
        </w:rPr>
        <w:t xml:space="preserve"> </w:t>
      </w:r>
      <w:r w:rsidRPr="003479C5">
        <w:rPr>
          <w:rFonts w:ascii="Comic Sans MS" w:hAnsi="Comic Sans MS"/>
          <w:color w:val="000000"/>
          <w:szCs w:val="28"/>
        </w:rPr>
        <w:t>-¡aunque</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deseo</w:t>
      </w:r>
      <w:r>
        <w:rPr>
          <w:rFonts w:ascii="Comic Sans MS" w:hAnsi="Comic Sans MS"/>
          <w:color w:val="000000"/>
          <w:szCs w:val="28"/>
        </w:rPr>
        <w:t xml:space="preserve"> </w:t>
      </w:r>
      <w:r w:rsidRPr="003479C5">
        <w:rPr>
          <w:rFonts w:ascii="Comic Sans MS" w:hAnsi="Comic Sans MS"/>
          <w:color w:val="000000"/>
          <w:szCs w:val="28"/>
        </w:rPr>
        <w:t>ardiente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amarlo,</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pobres.</w:t>
      </w:r>
      <w:r>
        <w:rPr>
          <w:rFonts w:ascii="Comic Sans MS" w:hAnsi="Comic Sans MS"/>
          <w:color w:val="000000"/>
          <w:szCs w:val="28"/>
        </w:rPr>
        <w:t xml:space="preserve"> </w:t>
      </w: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confía</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tesoro:</w:t>
      </w:r>
      <w:r>
        <w:rPr>
          <w:rFonts w:ascii="Comic Sans MS" w:hAnsi="Comic Sans MS"/>
          <w:color w:val="000000"/>
          <w:szCs w:val="28"/>
        </w:rPr>
        <w:t xml:space="preserve"> </w:t>
      </w:r>
      <w:r w:rsidRPr="003479C5">
        <w:rPr>
          <w:rFonts w:ascii="Comic Sans MS" w:hAnsi="Comic Sans MS"/>
          <w:color w:val="000000"/>
          <w:szCs w:val="28"/>
        </w:rPr>
        <w:t>nuestros</w:t>
      </w:r>
      <w:r>
        <w:rPr>
          <w:rFonts w:ascii="Comic Sans MS" w:hAnsi="Comic Sans MS"/>
          <w:color w:val="000000"/>
          <w:szCs w:val="28"/>
        </w:rPr>
        <w:t xml:space="preserve"> </w:t>
      </w:r>
      <w:r w:rsidRPr="003479C5">
        <w:rPr>
          <w:rFonts w:ascii="Comic Sans MS" w:hAnsi="Comic Sans MS"/>
          <w:color w:val="000000"/>
          <w:szCs w:val="28"/>
        </w:rPr>
        <w:t>hermanos;</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hace</w:t>
      </w:r>
      <w:r>
        <w:rPr>
          <w:rFonts w:ascii="Comic Sans MS" w:hAnsi="Comic Sans MS"/>
          <w:color w:val="000000"/>
          <w:szCs w:val="28"/>
        </w:rPr>
        <w:t xml:space="preserve"> </w:t>
      </w:r>
      <w:r w:rsidRPr="003479C5">
        <w:rPr>
          <w:rFonts w:ascii="Comic Sans MS" w:hAnsi="Comic Sans MS"/>
          <w:color w:val="000000"/>
          <w:szCs w:val="28"/>
        </w:rPr>
        <w:t>responsables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dar</w:t>
      </w:r>
      <w:r>
        <w:rPr>
          <w:rFonts w:ascii="Comic Sans MS" w:hAnsi="Comic Sans MS"/>
          <w:color w:val="000000"/>
          <w:szCs w:val="28"/>
        </w:rPr>
        <w:t xml:space="preserve"> </w:t>
      </w:r>
      <w:r w:rsidRPr="003479C5">
        <w:rPr>
          <w:rFonts w:ascii="Comic Sans MS" w:hAnsi="Comic Sans MS"/>
          <w:color w:val="000000"/>
          <w:szCs w:val="28"/>
        </w:rPr>
        <w:t>testimonio</w:t>
      </w:r>
      <w:r>
        <w:rPr>
          <w:rFonts w:ascii="Comic Sans MS" w:hAnsi="Comic Sans MS"/>
          <w:color w:val="000000"/>
          <w:szCs w:val="28"/>
        </w:rPr>
        <w:t xml:space="preserve"> </w:t>
      </w:r>
      <w:r w:rsidRPr="003479C5">
        <w:rPr>
          <w:rFonts w:ascii="Comic Sans MS" w:hAnsi="Comic Sans MS"/>
          <w:color w:val="000000"/>
          <w:szCs w:val="28"/>
        </w:rPr>
        <w:t>ante</w:t>
      </w:r>
      <w:r>
        <w:rPr>
          <w:rFonts w:ascii="Comic Sans MS" w:hAnsi="Comic Sans MS"/>
          <w:color w:val="000000"/>
          <w:szCs w:val="28"/>
        </w:rPr>
        <w:t xml:space="preserve"> </w:t>
      </w:r>
      <w:r w:rsidRPr="003479C5">
        <w:rPr>
          <w:rFonts w:ascii="Comic Sans MS" w:hAnsi="Comic Sans MS"/>
          <w:color w:val="000000"/>
          <w:szCs w:val="28"/>
        </w:rPr>
        <w:t>ellos,</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testimonio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llevará</w:t>
      </w:r>
      <w:r>
        <w:rPr>
          <w:rFonts w:ascii="Comic Sans MS" w:hAnsi="Comic Sans MS"/>
          <w:color w:val="000000"/>
          <w:szCs w:val="28"/>
        </w:rPr>
        <w:t xml:space="preserve"> </w:t>
      </w:r>
      <w:r w:rsidRPr="003479C5">
        <w:rPr>
          <w:rFonts w:ascii="Comic Sans MS" w:hAnsi="Comic Sans MS"/>
          <w:color w:val="000000"/>
          <w:szCs w:val="28"/>
        </w:rPr>
        <w:t>muy</w:t>
      </w:r>
      <w:r>
        <w:rPr>
          <w:rFonts w:ascii="Comic Sans MS" w:hAnsi="Comic Sans MS"/>
          <w:color w:val="000000"/>
          <w:szCs w:val="28"/>
        </w:rPr>
        <w:t xml:space="preserve"> </w:t>
      </w:r>
      <w:r w:rsidRPr="003479C5">
        <w:rPr>
          <w:rFonts w:ascii="Comic Sans MS" w:hAnsi="Comic Sans MS"/>
          <w:color w:val="000000"/>
          <w:szCs w:val="28"/>
        </w:rPr>
        <w:t>lejos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seguimiento,</w:t>
      </w:r>
      <w:r>
        <w:rPr>
          <w:rFonts w:ascii="Comic Sans MS" w:hAnsi="Comic Sans MS"/>
          <w:color w:val="000000"/>
          <w:szCs w:val="28"/>
        </w:rPr>
        <w:t xml:space="preserve"> </w:t>
      </w:r>
      <w:r w:rsidRPr="003479C5">
        <w:rPr>
          <w:rFonts w:ascii="Comic Sans MS" w:hAnsi="Comic Sans MS"/>
          <w:color w:val="000000"/>
          <w:szCs w:val="28"/>
        </w:rPr>
        <w:t>quizás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lugar</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-hoy</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menos-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querríamos.</w:t>
      </w:r>
    </w:p>
    <w:p w:rsidR="009F0B6D" w:rsidRDefault="009F0B6D" w:rsidP="00131EA6">
      <w:pPr>
        <w:widowControl w:val="0"/>
        <w:ind w:firstLine="284"/>
        <w:jc w:val="both"/>
      </w:pP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luz</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este</w:t>
      </w:r>
      <w:r>
        <w:rPr>
          <w:rFonts w:ascii="Comic Sans MS" w:hAnsi="Comic Sans MS"/>
          <w:color w:val="000000"/>
          <w:szCs w:val="28"/>
        </w:rPr>
        <w:t xml:space="preserve"> </w:t>
      </w:r>
      <w:r w:rsidRPr="003479C5">
        <w:rPr>
          <w:rFonts w:ascii="Comic Sans MS" w:hAnsi="Comic Sans MS"/>
          <w:color w:val="000000"/>
          <w:szCs w:val="28"/>
        </w:rPr>
        <w:t>encuentro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siguiendo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eco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aquella</w:t>
      </w:r>
      <w:r>
        <w:rPr>
          <w:rFonts w:ascii="Comic Sans MS" w:hAnsi="Comic Sans MS"/>
          <w:color w:val="000000"/>
          <w:szCs w:val="28"/>
        </w:rPr>
        <w:t xml:space="preserve"> </w:t>
      </w:r>
      <w:r w:rsidRPr="003479C5">
        <w:rPr>
          <w:rFonts w:ascii="Comic Sans MS" w:hAnsi="Comic Sans MS"/>
          <w:color w:val="000000"/>
          <w:szCs w:val="28"/>
        </w:rPr>
        <w:t>pregunta</w:t>
      </w:r>
      <w:r>
        <w:rPr>
          <w:rFonts w:ascii="Comic Sans MS" w:hAnsi="Comic Sans MS"/>
          <w:color w:val="000000"/>
          <w:szCs w:val="28"/>
        </w:rPr>
        <w:t xml:space="preserve"> </w:t>
      </w:r>
      <w:r w:rsidRPr="003479C5">
        <w:rPr>
          <w:rFonts w:ascii="Comic Sans MS" w:hAnsi="Comic Sans MS"/>
          <w:color w:val="000000"/>
          <w:szCs w:val="28"/>
        </w:rPr>
        <w:t>interior</w:t>
      </w:r>
      <w:r>
        <w:rPr>
          <w:rFonts w:ascii="Comic Sans MS" w:hAnsi="Comic Sans MS"/>
          <w:color w:val="000000"/>
          <w:szCs w:val="28"/>
        </w:rPr>
        <w:t xml:space="preserve"> </w:t>
      </w:r>
      <w:r w:rsidRPr="003479C5">
        <w:rPr>
          <w:rFonts w:ascii="Comic Sans MS" w:hAnsi="Comic Sans MS"/>
          <w:i/>
          <w:iCs/>
          <w:color w:val="000000"/>
          <w:szCs w:val="28"/>
        </w:rPr>
        <w:t>-«¿Me</w:t>
      </w:r>
      <w:r>
        <w:rPr>
          <w:rFonts w:ascii="Comic Sans MS" w:hAnsi="Comic Sans MS"/>
          <w:i/>
          <w:iCs/>
          <w:color w:val="000000"/>
          <w:szCs w:val="28"/>
        </w:rPr>
        <w:t xml:space="preserve"> </w:t>
      </w:r>
      <w:r w:rsidRPr="003479C5">
        <w:rPr>
          <w:rFonts w:ascii="Comic Sans MS" w:hAnsi="Comic Sans MS"/>
          <w:i/>
          <w:iCs/>
          <w:color w:val="000000"/>
          <w:szCs w:val="28"/>
        </w:rPr>
        <w:t>amas?»-</w:t>
      </w:r>
      <w:r>
        <w:rPr>
          <w:rFonts w:ascii="Comic Sans MS" w:hAnsi="Comic Sans MS"/>
          <w:i/>
          <w:iC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humilde</w:t>
      </w:r>
      <w:r>
        <w:rPr>
          <w:rFonts w:ascii="Comic Sans MS" w:hAnsi="Comic Sans MS"/>
          <w:color w:val="000000"/>
          <w:szCs w:val="28"/>
        </w:rPr>
        <w:t xml:space="preserve"> </w:t>
      </w:r>
      <w:r w:rsidRPr="003479C5">
        <w:rPr>
          <w:rFonts w:ascii="Comic Sans MS" w:hAnsi="Comic Sans MS"/>
          <w:color w:val="000000"/>
          <w:szCs w:val="28"/>
        </w:rPr>
        <w:t>respuesta,</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preciso</w:t>
      </w:r>
      <w:r>
        <w:rPr>
          <w:rFonts w:ascii="Comic Sans MS" w:hAnsi="Comic Sans MS"/>
          <w:color w:val="000000"/>
          <w:szCs w:val="28"/>
        </w:rPr>
        <w:t xml:space="preserve"> </w:t>
      </w:r>
      <w:r w:rsidRPr="003479C5">
        <w:rPr>
          <w:rFonts w:ascii="Comic Sans MS" w:hAnsi="Comic Sans MS"/>
          <w:color w:val="000000"/>
          <w:szCs w:val="28"/>
        </w:rPr>
        <w:t>proseguir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camino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alegre</w:t>
      </w:r>
      <w:r>
        <w:rPr>
          <w:rFonts w:ascii="Comic Sans MS" w:hAnsi="Comic Sans MS"/>
          <w:color w:val="000000"/>
          <w:szCs w:val="28"/>
        </w:rPr>
        <w:t xml:space="preserve"> </w:t>
      </w:r>
      <w:r w:rsidRPr="003479C5">
        <w:rPr>
          <w:rFonts w:ascii="Comic Sans MS" w:hAnsi="Comic Sans MS"/>
          <w:color w:val="000000"/>
          <w:szCs w:val="28"/>
        </w:rPr>
        <w:t>valentía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abrir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muchos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camino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fe</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confesión</w:t>
      </w:r>
      <w:r>
        <w:rPr>
          <w:rFonts w:ascii="Comic Sans MS" w:hAnsi="Comic Sans MS"/>
          <w:color w:val="000000"/>
          <w:szCs w:val="28"/>
        </w:rPr>
        <w:t xml:space="preserve"> </w:t>
      </w:r>
      <w:r w:rsidRPr="003479C5">
        <w:rPr>
          <w:rFonts w:ascii="Comic Sans MS" w:hAnsi="Comic Sans MS"/>
          <w:color w:val="000000"/>
          <w:szCs w:val="28"/>
        </w:rPr>
        <w:t>transparente</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nombre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crucificado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nuestros</w:t>
      </w:r>
      <w:r>
        <w:rPr>
          <w:rFonts w:ascii="Comic Sans MS" w:hAnsi="Comic Sans MS"/>
          <w:color w:val="000000"/>
          <w:szCs w:val="28"/>
        </w:rPr>
        <w:t xml:space="preserve"> </w:t>
      </w:r>
      <w:r w:rsidRPr="003479C5">
        <w:rPr>
          <w:rFonts w:ascii="Comic Sans MS" w:hAnsi="Comic Sans MS"/>
          <w:color w:val="000000"/>
          <w:szCs w:val="28"/>
        </w:rPr>
        <w:t>pecados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resucitado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Padre</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salvación</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mundo.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han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faltarnos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sufrimientos,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multiforme</w:t>
      </w:r>
      <w:r>
        <w:rPr>
          <w:rFonts w:ascii="Comic Sans MS" w:hAnsi="Comic Sans MS"/>
          <w:color w:val="000000"/>
          <w:szCs w:val="28"/>
        </w:rPr>
        <w:t xml:space="preserve"> </w:t>
      </w:r>
      <w:r w:rsidRPr="003479C5">
        <w:rPr>
          <w:rFonts w:ascii="Comic Sans MS" w:hAnsi="Comic Sans MS"/>
          <w:color w:val="000000"/>
          <w:szCs w:val="28"/>
        </w:rPr>
        <w:t>persecución,</w:t>
      </w:r>
      <w:r>
        <w:rPr>
          <w:rFonts w:ascii="Comic Sans MS" w:hAnsi="Comic Sans MS"/>
          <w:color w:val="000000"/>
          <w:szCs w:val="28"/>
        </w:rPr>
        <w:t xml:space="preserve"> </w:t>
      </w:r>
      <w:r w:rsidRPr="003479C5">
        <w:rPr>
          <w:rFonts w:ascii="Comic Sans MS" w:hAnsi="Comic Sans MS"/>
          <w:color w:val="000000"/>
          <w:szCs w:val="28"/>
        </w:rPr>
        <w:t>aunque</w:t>
      </w:r>
      <w:r>
        <w:rPr>
          <w:rFonts w:ascii="Comic Sans MS" w:hAnsi="Comic Sans MS"/>
          <w:color w:val="000000"/>
          <w:szCs w:val="28"/>
        </w:rPr>
        <w:t xml:space="preserve"> </w:t>
      </w:r>
      <w:r w:rsidRPr="003479C5">
        <w:rPr>
          <w:rFonts w:ascii="Comic Sans MS" w:hAnsi="Comic Sans MS"/>
          <w:color w:val="000000"/>
          <w:szCs w:val="28"/>
        </w:rPr>
        <w:t>tampoco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alegría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hacerle</w:t>
      </w:r>
      <w:r>
        <w:rPr>
          <w:rFonts w:ascii="Comic Sans MS" w:hAnsi="Comic Sans MS"/>
          <w:color w:val="000000"/>
          <w:szCs w:val="28"/>
        </w:rPr>
        <w:t xml:space="preserve"> </w:t>
      </w:r>
      <w:r w:rsidRPr="003479C5">
        <w:rPr>
          <w:rFonts w:ascii="Comic Sans MS" w:hAnsi="Comic Sans MS"/>
          <w:color w:val="000000"/>
          <w:szCs w:val="28"/>
        </w:rPr>
        <w:t>frente</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alegría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inundará</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cosmos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día</w:t>
      </w:r>
      <w:r>
        <w:rPr>
          <w:rFonts w:ascii="Comic Sans MS" w:hAnsi="Comic Sans MS"/>
          <w:color w:val="000000"/>
          <w:szCs w:val="28"/>
        </w:rPr>
        <w:t xml:space="preserve"> </w:t>
      </w:r>
      <w:r w:rsidRPr="003479C5">
        <w:rPr>
          <w:rFonts w:ascii="Comic Sans MS" w:hAnsi="Comic Sans MS"/>
          <w:color w:val="000000"/>
          <w:szCs w:val="28"/>
        </w:rPr>
        <w:t>eterno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única</w:t>
      </w:r>
      <w:r>
        <w:rPr>
          <w:rFonts w:ascii="Comic Sans MS" w:hAnsi="Comic Sans MS"/>
          <w:color w:val="000000"/>
          <w:szCs w:val="28"/>
        </w:rPr>
        <w:t xml:space="preserve"> </w:t>
      </w:r>
      <w:r w:rsidRPr="003479C5">
        <w:rPr>
          <w:rFonts w:ascii="Comic Sans MS" w:hAnsi="Comic Sans MS"/>
          <w:color w:val="000000"/>
          <w:szCs w:val="28"/>
        </w:rPr>
        <w:t>confesión</w:t>
      </w:r>
      <w:r>
        <w:rPr>
          <w:rFonts w:ascii="Comic Sans MS" w:hAnsi="Comic Sans MS"/>
          <w:color w:val="000000"/>
          <w:szCs w:val="28"/>
        </w:rPr>
        <w:t xml:space="preserve"> </w:t>
      </w:r>
      <w:r w:rsidRPr="003479C5">
        <w:rPr>
          <w:rFonts w:ascii="Comic Sans MS" w:hAnsi="Comic Sans MS"/>
          <w:color w:val="000000"/>
          <w:szCs w:val="28"/>
        </w:rPr>
        <w:t>coral</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alabanza</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omnipotente,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Creador,</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Cordero</w:t>
      </w:r>
      <w:r>
        <w:rPr>
          <w:rFonts w:ascii="Comic Sans MS" w:hAnsi="Comic Sans MS"/>
          <w:color w:val="000000"/>
          <w:szCs w:val="28"/>
        </w:rPr>
        <w:t xml:space="preserve"> </w:t>
      </w:r>
      <w:r w:rsidRPr="003479C5">
        <w:rPr>
          <w:rFonts w:ascii="Comic Sans MS" w:hAnsi="Comic Sans MS"/>
          <w:color w:val="000000"/>
          <w:szCs w:val="28"/>
        </w:rPr>
        <w:t>inmolado,</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Salvador,</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Santo,</w:t>
      </w:r>
      <w:r>
        <w:rPr>
          <w:rFonts w:ascii="Comic Sans MS" w:hAnsi="Comic Sans MS"/>
          <w:color w:val="000000"/>
          <w:szCs w:val="28"/>
        </w:rPr>
        <w:t xml:space="preserve"> </w:t>
      </w:r>
      <w:r w:rsidRPr="003479C5">
        <w:rPr>
          <w:rFonts w:ascii="Comic Sans MS" w:hAnsi="Comic Sans MS"/>
          <w:color w:val="000000"/>
          <w:szCs w:val="28"/>
        </w:rPr>
        <w:t>vínculo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amor.</w:t>
      </w:r>
    </w:p>
    <w:p w:rsidR="009F0B6D" w:rsidRDefault="009F0B6D" w:rsidP="00131EA6">
      <w:pPr>
        <w:widowControl w:val="0"/>
        <w:jc w:val="both"/>
      </w:pPr>
      <w:r w:rsidRPr="003479C5">
        <w:rPr>
          <w:rFonts w:ascii="Comic Sans MS" w:hAnsi="Comic Sans MS"/>
          <w:b/>
          <w:bCs/>
          <w:color w:val="000000"/>
          <w:szCs w:val="28"/>
        </w:rPr>
        <w:t>ORATIO</w:t>
      </w:r>
    </w:p>
    <w:p w:rsidR="009F0B6D" w:rsidRDefault="009F0B6D" w:rsidP="00131EA6">
      <w:pPr>
        <w:widowControl w:val="0"/>
        <w:ind w:firstLine="284"/>
        <w:jc w:val="both"/>
      </w:pPr>
      <w:r w:rsidRPr="003479C5">
        <w:rPr>
          <w:rFonts w:ascii="Comic Sans MS" w:hAnsi="Comic Sans MS"/>
          <w:color w:val="000000"/>
          <w:szCs w:val="28"/>
        </w:rPr>
        <w:lastRenderedPageBreak/>
        <w:t>Manifiéstate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nuevo,</w:t>
      </w:r>
      <w:r>
        <w:rPr>
          <w:rFonts w:ascii="Comic Sans MS" w:hAnsi="Comic Sans MS"/>
          <w:color w:val="000000"/>
          <w:szCs w:val="28"/>
        </w:rPr>
        <w:t xml:space="preserve"> </w:t>
      </w:r>
      <w:r w:rsidRPr="003479C5">
        <w:rPr>
          <w:rFonts w:ascii="Comic Sans MS" w:hAnsi="Comic Sans MS"/>
          <w:color w:val="000000"/>
          <w:szCs w:val="28"/>
        </w:rPr>
        <w:t>Señor.</w:t>
      </w:r>
      <w:r>
        <w:rPr>
          <w:rFonts w:ascii="Comic Sans MS" w:hAnsi="Comic Sans MS"/>
          <w:color w:val="000000"/>
          <w:szCs w:val="28"/>
        </w:rPr>
        <w:t xml:space="preserve"> </w:t>
      </w:r>
      <w:r w:rsidRPr="003479C5">
        <w:rPr>
          <w:rFonts w:ascii="Comic Sans MS" w:hAnsi="Comic Sans MS"/>
          <w:color w:val="000000"/>
          <w:szCs w:val="28"/>
        </w:rPr>
        <w:t>También</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tus</w:t>
      </w:r>
      <w:r>
        <w:rPr>
          <w:rFonts w:ascii="Comic Sans MS" w:hAnsi="Comic Sans MS"/>
          <w:color w:val="000000"/>
          <w:szCs w:val="28"/>
        </w:rPr>
        <w:t xml:space="preserve"> </w:t>
      </w:r>
      <w:r w:rsidRPr="003479C5">
        <w:rPr>
          <w:rFonts w:ascii="Comic Sans MS" w:hAnsi="Comic Sans MS"/>
          <w:color w:val="000000"/>
          <w:szCs w:val="28"/>
        </w:rPr>
        <w:t>discípulos,</w:t>
      </w:r>
      <w:r>
        <w:rPr>
          <w:rFonts w:ascii="Comic Sans MS" w:hAnsi="Comic Sans MS"/>
          <w:color w:val="000000"/>
          <w:szCs w:val="28"/>
        </w:rPr>
        <w:t xml:space="preserve"> </w:t>
      </w:r>
      <w:r w:rsidRPr="003479C5">
        <w:rPr>
          <w:rFonts w:ascii="Comic Sans MS" w:hAnsi="Comic Sans MS"/>
          <w:color w:val="000000"/>
          <w:szCs w:val="28"/>
        </w:rPr>
        <w:t>deseamos</w:t>
      </w:r>
      <w:r>
        <w:rPr>
          <w:rFonts w:ascii="Comic Sans MS" w:hAnsi="Comic Sans MS"/>
          <w:color w:val="000000"/>
          <w:szCs w:val="28"/>
        </w:rPr>
        <w:t xml:space="preserve"> </w:t>
      </w:r>
      <w:r w:rsidRPr="003479C5">
        <w:rPr>
          <w:rFonts w:ascii="Comic Sans MS" w:hAnsi="Comic Sans MS"/>
          <w:color w:val="000000"/>
          <w:szCs w:val="28"/>
        </w:rPr>
        <w:t>ir</w:t>
      </w:r>
      <w:r>
        <w:rPr>
          <w:rFonts w:ascii="Comic Sans MS" w:hAnsi="Comic Sans MS"/>
          <w:color w:val="000000"/>
          <w:szCs w:val="28"/>
        </w:rPr>
        <w:t xml:space="preserve"> </w:t>
      </w:r>
      <w:r w:rsidRPr="003479C5">
        <w:rPr>
          <w:rFonts w:ascii="Comic Sans MS" w:hAnsi="Comic Sans MS"/>
          <w:color w:val="000000"/>
          <w:szCs w:val="28"/>
        </w:rPr>
        <w:t>contigo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desafiar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noche</w:t>
      </w:r>
      <w:r>
        <w:rPr>
          <w:rFonts w:ascii="Comic Sans MS" w:hAnsi="Comic Sans MS"/>
          <w:color w:val="000000"/>
          <w:szCs w:val="28"/>
        </w:rPr>
        <w:t xml:space="preserve"> </w:t>
      </w:r>
      <w:r w:rsidRPr="003479C5">
        <w:rPr>
          <w:rFonts w:ascii="Comic Sans MS" w:hAnsi="Comic Sans MS"/>
          <w:color w:val="000000"/>
          <w:szCs w:val="28"/>
        </w:rPr>
        <w:t>oscura.</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ti</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podemos</w:t>
      </w:r>
      <w:r>
        <w:rPr>
          <w:rFonts w:ascii="Comic Sans MS" w:hAnsi="Comic Sans MS"/>
          <w:color w:val="000000"/>
          <w:szCs w:val="28"/>
        </w:rPr>
        <w:t xml:space="preserve"> </w:t>
      </w:r>
      <w:r w:rsidRPr="003479C5">
        <w:rPr>
          <w:rFonts w:ascii="Comic Sans MS" w:hAnsi="Comic Sans MS"/>
          <w:color w:val="000000"/>
          <w:szCs w:val="28"/>
        </w:rPr>
        <w:t>hacer</w:t>
      </w:r>
      <w:r>
        <w:rPr>
          <w:rFonts w:ascii="Comic Sans MS" w:hAnsi="Comic Sans MS"/>
          <w:color w:val="000000"/>
          <w:szCs w:val="28"/>
        </w:rPr>
        <w:t xml:space="preserve"> </w:t>
      </w:r>
      <w:r w:rsidRPr="003479C5">
        <w:rPr>
          <w:rFonts w:ascii="Comic Sans MS" w:hAnsi="Comic Sans MS"/>
          <w:color w:val="000000"/>
          <w:szCs w:val="28"/>
        </w:rPr>
        <w:t>nada;</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red</w:t>
      </w:r>
      <w:r>
        <w:rPr>
          <w:rFonts w:ascii="Comic Sans MS" w:hAnsi="Comic Sans MS"/>
          <w:color w:val="000000"/>
          <w:szCs w:val="28"/>
        </w:rPr>
        <w:t xml:space="preserve"> </w:t>
      </w:r>
      <w:r w:rsidRPr="003479C5">
        <w:rPr>
          <w:rFonts w:ascii="Comic Sans MS" w:hAnsi="Comic Sans MS"/>
          <w:color w:val="000000"/>
          <w:szCs w:val="28"/>
        </w:rPr>
        <w:t>sigue</w:t>
      </w:r>
      <w:r>
        <w:rPr>
          <w:rFonts w:ascii="Comic Sans MS" w:hAnsi="Comic Sans MS"/>
          <w:color w:val="000000"/>
          <w:szCs w:val="28"/>
        </w:rPr>
        <w:t xml:space="preserve"> </w:t>
      </w:r>
      <w:r w:rsidRPr="003479C5">
        <w:rPr>
          <w:rFonts w:ascii="Comic Sans MS" w:hAnsi="Comic Sans MS"/>
          <w:color w:val="000000"/>
          <w:szCs w:val="28"/>
        </w:rPr>
        <w:t>estando</w:t>
      </w:r>
      <w:r>
        <w:rPr>
          <w:rFonts w:ascii="Comic Sans MS" w:hAnsi="Comic Sans MS"/>
          <w:color w:val="000000"/>
          <w:szCs w:val="28"/>
        </w:rPr>
        <w:t xml:space="preserve"> </w:t>
      </w:r>
      <w:r w:rsidRPr="003479C5">
        <w:rPr>
          <w:rFonts w:ascii="Comic Sans MS" w:hAnsi="Comic Sans MS"/>
          <w:color w:val="000000"/>
          <w:szCs w:val="28"/>
        </w:rPr>
        <w:t>vacía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sirve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nada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esfuerzo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echarla</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mar.</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tu</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queremos</w:t>
      </w:r>
      <w:r>
        <w:rPr>
          <w:rFonts w:ascii="Comic Sans MS" w:hAnsi="Comic Sans MS"/>
          <w:color w:val="000000"/>
          <w:szCs w:val="28"/>
        </w:rPr>
        <w:t xml:space="preserve"> </w:t>
      </w:r>
      <w:r w:rsidRPr="003479C5">
        <w:rPr>
          <w:rFonts w:ascii="Comic Sans MS" w:hAnsi="Comic Sans MS"/>
          <w:color w:val="000000"/>
          <w:szCs w:val="28"/>
        </w:rPr>
        <w:t>repetir</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vez</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este</w:t>
      </w:r>
      <w:r>
        <w:rPr>
          <w:rFonts w:ascii="Comic Sans MS" w:hAnsi="Comic Sans MS"/>
          <w:color w:val="000000"/>
          <w:szCs w:val="28"/>
        </w:rPr>
        <w:t xml:space="preserve"> </w:t>
      </w:r>
      <w:r w:rsidRPr="003479C5">
        <w:rPr>
          <w:rFonts w:ascii="Comic Sans MS" w:hAnsi="Comic Sans MS"/>
          <w:color w:val="000000"/>
          <w:szCs w:val="28"/>
        </w:rPr>
        <w:t>gesto,</w:t>
      </w:r>
      <w:r>
        <w:rPr>
          <w:rFonts w:ascii="Comic Sans MS" w:hAnsi="Comic Sans MS"/>
          <w:color w:val="000000"/>
          <w:szCs w:val="28"/>
        </w:rPr>
        <w:t xml:space="preserve"> </w:t>
      </w:r>
      <w:r w:rsidRPr="003479C5">
        <w:rPr>
          <w:rFonts w:ascii="Comic Sans MS" w:hAnsi="Comic Sans MS"/>
          <w:color w:val="000000"/>
          <w:szCs w:val="28"/>
        </w:rPr>
        <w:t>pues</w:t>
      </w:r>
      <w:r>
        <w:rPr>
          <w:rFonts w:ascii="Comic Sans MS" w:hAnsi="Comic Sans MS"/>
          <w:color w:val="000000"/>
          <w:szCs w:val="28"/>
        </w:rPr>
        <w:t xml:space="preserve"> </w:t>
      </w:r>
      <w:r w:rsidRPr="003479C5">
        <w:rPr>
          <w:rFonts w:ascii="Comic Sans MS" w:hAnsi="Comic Sans MS"/>
          <w:color w:val="000000"/>
          <w:szCs w:val="28"/>
        </w:rPr>
        <w:t>tú</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quieres</w:t>
      </w:r>
      <w:r>
        <w:rPr>
          <w:rFonts w:ascii="Comic Sans MS" w:hAnsi="Comic Sans MS"/>
          <w:color w:val="000000"/>
          <w:szCs w:val="28"/>
        </w:rPr>
        <w:t xml:space="preserve"> </w:t>
      </w:r>
      <w:r w:rsidRPr="003479C5">
        <w:rPr>
          <w:rFonts w:ascii="Comic Sans MS" w:hAnsi="Comic Sans MS"/>
          <w:color w:val="000000"/>
          <w:szCs w:val="28"/>
        </w:rPr>
        <w:t>llevar</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allá</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lógica</w:t>
      </w:r>
      <w:r>
        <w:rPr>
          <w:rFonts w:ascii="Comic Sans MS" w:hAnsi="Comic Sans MS"/>
          <w:color w:val="000000"/>
          <w:szCs w:val="28"/>
        </w:rPr>
        <w:t xml:space="preserve"> </w:t>
      </w:r>
      <w:r w:rsidRPr="003479C5">
        <w:rPr>
          <w:rFonts w:ascii="Comic Sans MS" w:hAnsi="Comic Sans MS"/>
          <w:color w:val="000000"/>
          <w:szCs w:val="28"/>
        </w:rPr>
        <w:t>mezquina,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detiene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calcular</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riesgos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pérdidas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posibilidades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ganancia.</w:t>
      </w:r>
    </w:p>
    <w:p w:rsidR="009F0B6D" w:rsidRDefault="009F0B6D" w:rsidP="00131EA6">
      <w:pPr>
        <w:widowControl w:val="0"/>
        <w:ind w:firstLine="284"/>
        <w:jc w:val="both"/>
      </w:pP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tocamos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fondo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miseria,</w:t>
      </w:r>
      <w:r>
        <w:rPr>
          <w:rFonts w:ascii="Comic Sans MS" w:hAnsi="Comic Sans MS"/>
          <w:color w:val="000000"/>
          <w:szCs w:val="28"/>
        </w:rPr>
        <w:t xml:space="preserve"> </w:t>
      </w:r>
      <w:r w:rsidRPr="003479C5">
        <w:rPr>
          <w:rFonts w:ascii="Comic Sans MS" w:hAnsi="Comic Sans MS"/>
          <w:color w:val="000000"/>
          <w:szCs w:val="28"/>
        </w:rPr>
        <w:t>tú</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haces</w:t>
      </w:r>
      <w:r>
        <w:rPr>
          <w:rFonts w:ascii="Comic Sans MS" w:hAnsi="Comic Sans MS"/>
          <w:color w:val="000000"/>
          <w:szCs w:val="28"/>
        </w:rPr>
        <w:t xml:space="preserve"> </w:t>
      </w:r>
      <w:r w:rsidRPr="003479C5">
        <w:rPr>
          <w:rFonts w:ascii="Comic Sans MS" w:hAnsi="Comic Sans MS"/>
          <w:color w:val="000000"/>
          <w:szCs w:val="28"/>
        </w:rPr>
        <w:t>experimentar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poder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tu</w:t>
      </w:r>
      <w:r>
        <w:rPr>
          <w:rFonts w:ascii="Comic Sans MS" w:hAnsi="Comic Sans MS"/>
          <w:color w:val="000000"/>
          <w:szCs w:val="28"/>
        </w:rPr>
        <w:t xml:space="preserve"> </w:t>
      </w:r>
      <w:r w:rsidRPr="003479C5">
        <w:rPr>
          <w:rFonts w:ascii="Comic Sans MS" w:hAnsi="Comic Sans MS"/>
          <w:color w:val="000000"/>
          <w:szCs w:val="28"/>
        </w:rPr>
        <w:t>fuerza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Resucitado.</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creemos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eres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Señor.</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embargo,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medio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pobreza,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tú</w:t>
      </w:r>
      <w:r>
        <w:rPr>
          <w:rFonts w:ascii="Comic Sans MS" w:hAnsi="Comic Sans MS"/>
          <w:color w:val="000000"/>
          <w:szCs w:val="28"/>
        </w:rPr>
        <w:t xml:space="preserve"> </w:t>
      </w:r>
      <w:r w:rsidRPr="003479C5">
        <w:rPr>
          <w:rFonts w:ascii="Comic Sans MS" w:hAnsi="Comic Sans MS"/>
          <w:color w:val="000000"/>
          <w:szCs w:val="28"/>
        </w:rPr>
        <w:t>conoces</w:t>
      </w:r>
      <w:r>
        <w:rPr>
          <w:rFonts w:ascii="Comic Sans MS" w:hAnsi="Comic Sans MS"/>
          <w:color w:val="000000"/>
          <w:szCs w:val="28"/>
        </w:rPr>
        <w:t xml:space="preserve"> </w:t>
      </w:r>
      <w:r w:rsidRPr="003479C5">
        <w:rPr>
          <w:rFonts w:ascii="Comic Sans MS" w:hAnsi="Comic Sans MS"/>
          <w:color w:val="000000"/>
          <w:szCs w:val="28"/>
        </w:rPr>
        <w:t>tan</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haz</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alba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nuevo</w:t>
      </w:r>
      <w:r>
        <w:rPr>
          <w:rFonts w:ascii="Comic Sans MS" w:hAnsi="Comic Sans MS"/>
          <w:color w:val="000000"/>
          <w:szCs w:val="28"/>
        </w:rPr>
        <w:t xml:space="preserve"> </w:t>
      </w:r>
      <w:r w:rsidRPr="003479C5">
        <w:rPr>
          <w:rFonts w:ascii="Comic Sans MS" w:hAnsi="Comic Sans MS"/>
          <w:color w:val="000000"/>
          <w:szCs w:val="28"/>
        </w:rPr>
        <w:t>día</w:t>
      </w:r>
      <w:r>
        <w:rPr>
          <w:rFonts w:ascii="Comic Sans MS" w:hAnsi="Comic Sans MS"/>
          <w:color w:val="000000"/>
          <w:szCs w:val="28"/>
        </w:rPr>
        <w:t xml:space="preserve"> </w:t>
      </w:r>
      <w:r w:rsidRPr="003479C5">
        <w:rPr>
          <w:rFonts w:ascii="Comic Sans MS" w:hAnsi="Comic Sans MS"/>
          <w:color w:val="000000"/>
          <w:szCs w:val="28"/>
        </w:rPr>
        <w:t>renovemos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deseo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seguirte,</w:t>
      </w:r>
      <w:r>
        <w:rPr>
          <w:rFonts w:ascii="Comic Sans MS" w:hAnsi="Comic Sans MS"/>
          <w:color w:val="000000"/>
          <w:szCs w:val="28"/>
        </w:rPr>
        <w:t xml:space="preserve"> </w:t>
      </w:r>
      <w:r w:rsidRPr="003479C5">
        <w:rPr>
          <w:rFonts w:ascii="Comic Sans MS" w:hAnsi="Comic Sans MS"/>
          <w:color w:val="000000"/>
          <w:szCs w:val="28"/>
        </w:rPr>
        <w:t>repitiendo</w:t>
      </w:r>
      <w:r>
        <w:rPr>
          <w:rFonts w:ascii="Comic Sans MS" w:hAnsi="Comic Sans MS"/>
          <w:color w:val="000000"/>
          <w:szCs w:val="28"/>
        </w:rPr>
        <w:t xml:space="preserve"> </w:t>
      </w:r>
      <w:r w:rsidRPr="003479C5">
        <w:rPr>
          <w:rFonts w:ascii="Comic Sans MS" w:hAnsi="Comic Sans MS"/>
          <w:color w:val="000000"/>
          <w:szCs w:val="28"/>
        </w:rPr>
        <w:t>humildemente:</w:t>
      </w:r>
      <w:r>
        <w:rPr>
          <w:rFonts w:ascii="Comic Sans MS" w:hAnsi="Comic Sans MS"/>
          <w:color w:val="000000"/>
          <w:szCs w:val="28"/>
        </w:rPr>
        <w:t xml:space="preserve"> </w:t>
      </w:r>
      <w:r w:rsidRPr="003479C5">
        <w:rPr>
          <w:rFonts w:ascii="Comic Sans MS" w:hAnsi="Comic Sans MS"/>
          <w:i/>
          <w:iCs/>
          <w:color w:val="000000"/>
          <w:szCs w:val="28"/>
        </w:rPr>
        <w:t>«Señor,</w:t>
      </w:r>
      <w:r>
        <w:rPr>
          <w:rFonts w:ascii="Comic Sans MS" w:hAnsi="Comic Sans MS"/>
          <w:i/>
          <w:iCs/>
          <w:color w:val="000000"/>
          <w:szCs w:val="28"/>
        </w:rPr>
        <w:t xml:space="preserve"> </w:t>
      </w:r>
      <w:r w:rsidRPr="003479C5">
        <w:rPr>
          <w:rFonts w:ascii="Comic Sans MS" w:hAnsi="Comic Sans MS"/>
          <w:i/>
          <w:iCs/>
          <w:color w:val="000000"/>
          <w:szCs w:val="28"/>
        </w:rPr>
        <w:t>tú</w:t>
      </w:r>
      <w:r>
        <w:rPr>
          <w:rFonts w:ascii="Comic Sans MS" w:hAnsi="Comic Sans MS"/>
          <w:i/>
          <w:iCs/>
          <w:color w:val="000000"/>
          <w:szCs w:val="28"/>
        </w:rPr>
        <w:t xml:space="preserve"> </w:t>
      </w:r>
      <w:r w:rsidRPr="003479C5">
        <w:rPr>
          <w:rFonts w:ascii="Comic Sans MS" w:hAnsi="Comic Sans MS"/>
          <w:i/>
          <w:iCs/>
          <w:color w:val="000000"/>
          <w:szCs w:val="28"/>
        </w:rPr>
        <w:t>lo</w:t>
      </w:r>
      <w:r>
        <w:rPr>
          <w:rFonts w:ascii="Comic Sans MS" w:hAnsi="Comic Sans MS"/>
          <w:i/>
          <w:iCs/>
          <w:color w:val="000000"/>
          <w:szCs w:val="28"/>
        </w:rPr>
        <w:t xml:space="preserve"> </w:t>
      </w:r>
      <w:r w:rsidRPr="003479C5">
        <w:rPr>
          <w:rFonts w:ascii="Comic Sans MS" w:hAnsi="Comic Sans MS"/>
          <w:i/>
          <w:iCs/>
          <w:color w:val="000000"/>
          <w:szCs w:val="28"/>
        </w:rPr>
        <w:t>sabes</w:t>
      </w:r>
      <w:r>
        <w:rPr>
          <w:rFonts w:ascii="Comic Sans MS" w:hAnsi="Comic Sans MS"/>
          <w:i/>
          <w:iCs/>
          <w:color w:val="000000"/>
          <w:szCs w:val="28"/>
        </w:rPr>
        <w:t xml:space="preserve"> </w:t>
      </w:r>
      <w:r w:rsidRPr="003479C5">
        <w:rPr>
          <w:rFonts w:ascii="Comic Sans MS" w:hAnsi="Comic Sans MS"/>
          <w:i/>
          <w:iCs/>
          <w:color w:val="000000"/>
          <w:szCs w:val="28"/>
        </w:rPr>
        <w:t>todo.</w:t>
      </w:r>
      <w:r>
        <w:rPr>
          <w:rFonts w:ascii="Comic Sans MS" w:hAnsi="Comic Sans MS"/>
          <w:i/>
          <w:iCs/>
          <w:color w:val="000000"/>
          <w:szCs w:val="28"/>
        </w:rPr>
        <w:t xml:space="preserve"> </w:t>
      </w:r>
      <w:r w:rsidRPr="003479C5">
        <w:rPr>
          <w:rFonts w:ascii="Comic Sans MS" w:hAnsi="Comic Sans MS"/>
          <w:i/>
          <w:iCs/>
          <w:color w:val="000000"/>
          <w:szCs w:val="28"/>
        </w:rPr>
        <w:t>Tú</w:t>
      </w:r>
      <w:r>
        <w:rPr>
          <w:rFonts w:ascii="Comic Sans MS" w:hAnsi="Comic Sans MS"/>
          <w:i/>
          <w:iCs/>
          <w:color w:val="000000"/>
          <w:szCs w:val="28"/>
        </w:rPr>
        <w:t xml:space="preserve"> </w:t>
      </w:r>
      <w:r w:rsidRPr="003479C5">
        <w:rPr>
          <w:rFonts w:ascii="Comic Sans MS" w:hAnsi="Comic Sans MS"/>
          <w:i/>
          <w:iCs/>
          <w:color w:val="000000"/>
          <w:szCs w:val="28"/>
        </w:rPr>
        <w:t>sabes</w:t>
      </w:r>
      <w:r>
        <w:rPr>
          <w:rFonts w:ascii="Comic Sans MS" w:hAnsi="Comic Sans MS"/>
          <w:i/>
          <w:iCs/>
          <w:color w:val="000000"/>
          <w:szCs w:val="28"/>
        </w:rPr>
        <w:t xml:space="preserve"> </w:t>
      </w:r>
      <w:r w:rsidRPr="003479C5">
        <w:rPr>
          <w:rFonts w:ascii="Comic Sans MS" w:hAnsi="Comic Sans MS"/>
          <w:i/>
          <w:iCs/>
          <w:color w:val="000000"/>
          <w:szCs w:val="28"/>
        </w:rPr>
        <w:t>que</w:t>
      </w:r>
      <w:r>
        <w:rPr>
          <w:rFonts w:ascii="Comic Sans MS" w:hAnsi="Comic Sans MS"/>
          <w:i/>
          <w:iCs/>
          <w:color w:val="000000"/>
          <w:szCs w:val="28"/>
        </w:rPr>
        <w:t xml:space="preserve"> </w:t>
      </w:r>
      <w:r w:rsidRPr="003479C5">
        <w:rPr>
          <w:rFonts w:ascii="Comic Sans MS" w:hAnsi="Comic Sans MS"/>
          <w:i/>
          <w:iCs/>
          <w:color w:val="000000"/>
          <w:szCs w:val="28"/>
        </w:rPr>
        <w:t>te</w:t>
      </w:r>
      <w:r>
        <w:rPr>
          <w:rFonts w:ascii="Comic Sans MS" w:hAnsi="Comic Sans MS"/>
          <w:i/>
          <w:iCs/>
          <w:color w:val="000000"/>
          <w:szCs w:val="28"/>
        </w:rPr>
        <w:t xml:space="preserve"> </w:t>
      </w:r>
      <w:r w:rsidRPr="003479C5">
        <w:rPr>
          <w:rFonts w:ascii="Comic Sans MS" w:hAnsi="Comic Sans MS"/>
          <w:i/>
          <w:iCs/>
          <w:color w:val="000000"/>
          <w:szCs w:val="28"/>
        </w:rPr>
        <w:t>amo».</w:t>
      </w:r>
    </w:p>
    <w:p w:rsidR="009F0B6D" w:rsidRDefault="009F0B6D" w:rsidP="00131EA6">
      <w:pPr>
        <w:widowControl w:val="0"/>
        <w:jc w:val="both"/>
      </w:pPr>
      <w:r w:rsidRPr="003479C5">
        <w:rPr>
          <w:rFonts w:ascii="Comic Sans MS" w:hAnsi="Comic Sans MS"/>
          <w:b/>
          <w:bCs/>
          <w:color w:val="000000"/>
          <w:szCs w:val="28"/>
        </w:rPr>
        <w:t>CONTEMPLATIO</w:t>
      </w:r>
    </w:p>
    <w:p w:rsidR="009F0B6D" w:rsidRDefault="009F0B6D" w:rsidP="00131EA6">
      <w:pPr>
        <w:widowControl w:val="0"/>
        <w:ind w:firstLine="284"/>
        <w:jc w:val="both"/>
      </w:pP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hay</w:t>
      </w:r>
      <w:r>
        <w:rPr>
          <w:rFonts w:ascii="Comic Sans MS" w:hAnsi="Comic Sans MS"/>
          <w:color w:val="000000"/>
          <w:szCs w:val="28"/>
        </w:rPr>
        <w:t xml:space="preserve"> </w:t>
      </w:r>
      <w:r w:rsidRPr="003479C5">
        <w:rPr>
          <w:rFonts w:ascii="Comic Sans MS" w:hAnsi="Comic Sans MS"/>
          <w:color w:val="000000"/>
          <w:szCs w:val="28"/>
        </w:rPr>
        <w:t>mejor</w:t>
      </w:r>
      <w:r>
        <w:rPr>
          <w:rFonts w:ascii="Comic Sans MS" w:hAnsi="Comic Sans MS"/>
          <w:color w:val="000000"/>
          <w:szCs w:val="28"/>
        </w:rPr>
        <w:t xml:space="preserve"> </w:t>
      </w:r>
      <w:r w:rsidRPr="003479C5">
        <w:rPr>
          <w:rFonts w:ascii="Comic Sans MS" w:hAnsi="Comic Sans MS"/>
          <w:color w:val="000000"/>
          <w:szCs w:val="28"/>
        </w:rPr>
        <w:t>medio</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estar</w:t>
      </w:r>
      <w:r>
        <w:rPr>
          <w:rFonts w:ascii="Comic Sans MS" w:hAnsi="Comic Sans MS"/>
          <w:color w:val="000000"/>
          <w:szCs w:val="28"/>
        </w:rPr>
        <w:t xml:space="preserve"> </w:t>
      </w:r>
      <w:r w:rsidRPr="003479C5">
        <w:rPr>
          <w:rFonts w:ascii="Comic Sans MS" w:hAnsi="Comic Sans MS"/>
          <w:color w:val="000000"/>
          <w:szCs w:val="28"/>
        </w:rPr>
        <w:t>unido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cumplir</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voluntad,</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ésta</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consiste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ninguna</w:t>
      </w:r>
      <w:r>
        <w:rPr>
          <w:rFonts w:ascii="Comic Sans MS" w:hAnsi="Comic Sans MS"/>
          <w:color w:val="000000"/>
          <w:szCs w:val="28"/>
        </w:rPr>
        <w:t xml:space="preserve"> </w:t>
      </w:r>
      <w:r w:rsidRPr="003479C5">
        <w:rPr>
          <w:rFonts w:ascii="Comic Sans MS" w:hAnsi="Comic Sans MS"/>
          <w:color w:val="000000"/>
          <w:szCs w:val="28"/>
        </w:rPr>
        <w:t>o</w:t>
      </w:r>
      <w:r>
        <w:rPr>
          <w:rFonts w:ascii="Comic Sans MS" w:hAnsi="Comic Sans MS"/>
          <w:color w:val="000000"/>
          <w:szCs w:val="28"/>
        </w:rPr>
        <w:t>tr</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cosa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hacer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prójimo...</w:t>
      </w:r>
      <w:r>
        <w:rPr>
          <w:rFonts w:ascii="Comic Sans MS" w:hAnsi="Comic Sans MS"/>
          <w:color w:val="000000"/>
          <w:szCs w:val="28"/>
        </w:rPr>
        <w:t xml:space="preserve"> </w:t>
      </w:r>
      <w:r w:rsidRPr="003479C5">
        <w:rPr>
          <w:rFonts w:ascii="Comic Sans MS" w:hAnsi="Comic Sans MS"/>
          <w:i/>
          <w:iCs/>
          <w:color w:val="000000"/>
          <w:szCs w:val="28"/>
        </w:rPr>
        <w:t>«Pedro</w:t>
      </w:r>
      <w:r>
        <w:rPr>
          <w:rFonts w:ascii="Comic Sans MS" w:hAnsi="Comic Sans MS"/>
          <w:i/>
          <w:iCs/>
          <w:color w:val="000000"/>
          <w:szCs w:val="28"/>
        </w:rPr>
        <w:t xml:space="preserve"> </w:t>
      </w:r>
      <w:r w:rsidRPr="003479C5">
        <w:rPr>
          <w:rFonts w:ascii="Comic Sans MS" w:hAnsi="Comic Sans MS"/>
          <w:color w:val="000000"/>
          <w:szCs w:val="28"/>
        </w:rPr>
        <w:t>–pregunta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Seño</w:t>
      </w:r>
      <w:r>
        <w:rPr>
          <w:rFonts w:ascii="Comic Sans MS" w:hAnsi="Comic Sans MS"/>
          <w:color w:val="000000"/>
          <w:szCs w:val="28"/>
        </w:rPr>
        <w:t>r</w:t>
      </w: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i/>
          <w:iCs/>
          <w:color w:val="000000"/>
          <w:szCs w:val="28"/>
        </w:rPr>
        <w:t>¿me</w:t>
      </w:r>
      <w:r>
        <w:rPr>
          <w:rFonts w:ascii="Comic Sans MS" w:hAnsi="Comic Sans MS"/>
          <w:i/>
          <w:iCs/>
          <w:color w:val="000000"/>
          <w:szCs w:val="28"/>
        </w:rPr>
        <w:t xml:space="preserve"> </w:t>
      </w:r>
      <w:r w:rsidRPr="003479C5">
        <w:rPr>
          <w:rFonts w:ascii="Comic Sans MS" w:hAnsi="Comic Sans MS"/>
          <w:i/>
          <w:iCs/>
          <w:color w:val="000000"/>
          <w:szCs w:val="28"/>
        </w:rPr>
        <w:t>amas?</w:t>
      </w:r>
      <w:r>
        <w:rPr>
          <w:rFonts w:ascii="Comic Sans MS" w:hAnsi="Comic Sans MS"/>
          <w:i/>
          <w:iCs/>
          <w:color w:val="000000"/>
          <w:szCs w:val="28"/>
        </w:rPr>
        <w:t xml:space="preserve"> </w:t>
      </w:r>
      <w:r w:rsidRPr="003479C5">
        <w:rPr>
          <w:rFonts w:ascii="Comic Sans MS" w:hAnsi="Comic Sans MS"/>
          <w:i/>
          <w:iCs/>
          <w:color w:val="000000"/>
          <w:szCs w:val="28"/>
        </w:rPr>
        <w:t>Apacienta</w:t>
      </w:r>
      <w:r>
        <w:rPr>
          <w:rFonts w:ascii="Comic Sans MS" w:hAnsi="Comic Sans MS"/>
          <w:i/>
          <w:iCs/>
          <w:color w:val="000000"/>
          <w:szCs w:val="28"/>
        </w:rPr>
        <w:t xml:space="preserve"> </w:t>
      </w:r>
      <w:r w:rsidRPr="003479C5">
        <w:rPr>
          <w:rFonts w:ascii="Comic Sans MS" w:hAnsi="Comic Sans MS"/>
          <w:i/>
          <w:iCs/>
          <w:color w:val="000000"/>
          <w:szCs w:val="28"/>
        </w:rPr>
        <w:t>mis</w:t>
      </w:r>
      <w:r>
        <w:rPr>
          <w:rFonts w:ascii="Comic Sans MS" w:hAnsi="Comic Sans MS"/>
          <w:i/>
          <w:iCs/>
          <w:color w:val="000000"/>
          <w:szCs w:val="28"/>
        </w:rPr>
        <w:t xml:space="preserve"> </w:t>
      </w:r>
      <w:r w:rsidRPr="003479C5">
        <w:rPr>
          <w:rFonts w:ascii="Comic Sans MS" w:hAnsi="Comic Sans MS"/>
          <w:i/>
          <w:iCs/>
          <w:color w:val="000000"/>
          <w:szCs w:val="28"/>
        </w:rPr>
        <w:t>corderos»</w:t>
      </w:r>
      <w:r>
        <w:rPr>
          <w:rFonts w:ascii="Comic Sans MS" w:hAnsi="Comic Sans MS"/>
          <w:i/>
          <w:iCs/>
          <w:color w:val="000000"/>
          <w:szCs w:val="28"/>
        </w:rPr>
        <w:t xml:space="preserve"> </w:t>
      </w:r>
      <w:r w:rsidRPr="003479C5">
        <w:rPr>
          <w:rFonts w:ascii="Comic Sans MS" w:hAnsi="Comic Sans MS"/>
          <w:color w:val="000000"/>
          <w:szCs w:val="28"/>
        </w:rPr>
        <w:t>(Jn</w:t>
      </w:r>
      <w:r>
        <w:rPr>
          <w:rFonts w:ascii="Comic Sans MS" w:hAnsi="Comic Sans MS"/>
          <w:color w:val="000000"/>
          <w:szCs w:val="28"/>
        </w:rPr>
        <w:t xml:space="preserve"> </w:t>
      </w:r>
      <w:r w:rsidRPr="003479C5">
        <w:rPr>
          <w:rFonts w:ascii="Comic Sans MS" w:hAnsi="Comic Sans MS"/>
          <w:color w:val="000000"/>
          <w:szCs w:val="28"/>
        </w:rPr>
        <w:t>21,15)</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triple</w:t>
      </w:r>
      <w:r>
        <w:rPr>
          <w:rFonts w:ascii="Comic Sans MS" w:hAnsi="Comic Sans MS"/>
          <w:color w:val="000000"/>
          <w:szCs w:val="28"/>
        </w:rPr>
        <w:t xml:space="preserve"> </w:t>
      </w:r>
      <w:r w:rsidRPr="003479C5">
        <w:rPr>
          <w:rFonts w:ascii="Comic Sans MS" w:hAnsi="Comic Sans MS"/>
          <w:color w:val="000000"/>
          <w:szCs w:val="28"/>
        </w:rPr>
        <w:t>pregunta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dirige,</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manifiesta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manera</w:t>
      </w:r>
      <w:r>
        <w:rPr>
          <w:rFonts w:ascii="Comic Sans MS" w:hAnsi="Comic Sans MS"/>
          <w:color w:val="000000"/>
          <w:szCs w:val="28"/>
        </w:rPr>
        <w:t xml:space="preserve"> </w:t>
      </w:r>
      <w:r w:rsidRPr="003479C5">
        <w:rPr>
          <w:rFonts w:ascii="Comic Sans MS" w:hAnsi="Comic Sans MS"/>
          <w:color w:val="000000"/>
          <w:szCs w:val="28"/>
        </w:rPr>
        <w:t>clara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apacentar</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corderos</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prueba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eso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algo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dice</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sacerdotes,</w:t>
      </w:r>
      <w:r>
        <w:rPr>
          <w:rFonts w:ascii="Comic Sans MS" w:hAnsi="Comic Sans MS"/>
          <w:color w:val="000000"/>
          <w:szCs w:val="28"/>
        </w:rPr>
        <w:t xml:space="preserve"> </w:t>
      </w:r>
      <w:r w:rsidRPr="003479C5">
        <w:rPr>
          <w:rFonts w:ascii="Comic Sans MS" w:hAnsi="Comic Sans MS"/>
          <w:color w:val="000000"/>
          <w:szCs w:val="28"/>
        </w:rPr>
        <w:t>sino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uno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pequeño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rebaño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sido</w:t>
      </w:r>
      <w:r>
        <w:rPr>
          <w:rFonts w:ascii="Comic Sans MS" w:hAnsi="Comic Sans MS"/>
          <w:color w:val="000000"/>
          <w:szCs w:val="28"/>
        </w:rPr>
        <w:t xml:space="preserve"> </w:t>
      </w:r>
      <w:r w:rsidRPr="003479C5">
        <w:rPr>
          <w:rFonts w:ascii="Comic Sans MS" w:hAnsi="Comic Sans MS"/>
          <w:color w:val="000000"/>
          <w:szCs w:val="28"/>
        </w:rPr>
        <w:t>confiado.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hecho,</w:t>
      </w:r>
      <w:r>
        <w:rPr>
          <w:rFonts w:ascii="Comic Sans MS" w:hAnsi="Comic Sans MS"/>
          <w:color w:val="000000"/>
          <w:szCs w:val="28"/>
        </w:rPr>
        <w:t xml:space="preserve"> </w:t>
      </w:r>
      <w:r w:rsidRPr="003479C5">
        <w:rPr>
          <w:rFonts w:ascii="Comic Sans MS" w:hAnsi="Comic Sans MS"/>
          <w:color w:val="000000"/>
          <w:szCs w:val="28"/>
        </w:rPr>
        <w:t>aunque</w:t>
      </w:r>
      <w:r>
        <w:rPr>
          <w:rFonts w:ascii="Comic Sans MS" w:hAnsi="Comic Sans MS"/>
          <w:color w:val="000000"/>
          <w:szCs w:val="28"/>
        </w:rPr>
        <w:t xml:space="preserve"> </w:t>
      </w:r>
      <w:r w:rsidRPr="003479C5">
        <w:rPr>
          <w:rFonts w:ascii="Comic Sans MS" w:hAnsi="Comic Sans MS"/>
          <w:color w:val="000000"/>
          <w:szCs w:val="28"/>
        </w:rPr>
        <w:t>sea</w:t>
      </w:r>
      <w:r>
        <w:rPr>
          <w:rFonts w:ascii="Comic Sans MS" w:hAnsi="Comic Sans MS"/>
          <w:color w:val="000000"/>
          <w:szCs w:val="28"/>
        </w:rPr>
        <w:t xml:space="preserve"> </w:t>
      </w:r>
      <w:r w:rsidRPr="003479C5">
        <w:rPr>
          <w:rFonts w:ascii="Comic Sans MS" w:hAnsi="Comic Sans MS"/>
          <w:color w:val="000000"/>
          <w:szCs w:val="28"/>
        </w:rPr>
        <w:t>pequeño,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debe</w:t>
      </w:r>
      <w:r>
        <w:rPr>
          <w:rFonts w:ascii="Comic Sans MS" w:hAnsi="Comic Sans MS"/>
          <w:color w:val="000000"/>
          <w:szCs w:val="28"/>
        </w:rPr>
        <w:t xml:space="preserve"> </w:t>
      </w:r>
      <w:r w:rsidRPr="003479C5">
        <w:rPr>
          <w:rFonts w:ascii="Comic Sans MS" w:hAnsi="Comic Sans MS"/>
          <w:color w:val="000000"/>
          <w:szCs w:val="28"/>
        </w:rPr>
        <w:t>ser</w:t>
      </w:r>
      <w:r>
        <w:rPr>
          <w:rFonts w:ascii="Comic Sans MS" w:hAnsi="Comic Sans MS"/>
          <w:color w:val="000000"/>
          <w:szCs w:val="28"/>
        </w:rPr>
        <w:t xml:space="preserve"> </w:t>
      </w:r>
      <w:r w:rsidRPr="003479C5">
        <w:rPr>
          <w:rFonts w:ascii="Comic Sans MS" w:hAnsi="Comic Sans MS"/>
          <w:color w:val="000000"/>
          <w:szCs w:val="28"/>
        </w:rPr>
        <w:t>descuidado,</w:t>
      </w:r>
      <w:r>
        <w:rPr>
          <w:rFonts w:ascii="Comic Sans MS" w:hAnsi="Comic Sans MS"/>
          <w:color w:val="000000"/>
          <w:szCs w:val="28"/>
        </w:rPr>
        <w:t xml:space="preserve"> </w:t>
      </w:r>
      <w:r w:rsidRPr="003479C5">
        <w:rPr>
          <w:rFonts w:ascii="Comic Sans MS" w:hAnsi="Comic Sans MS"/>
          <w:color w:val="000000"/>
          <w:szCs w:val="28"/>
        </w:rPr>
        <w:t>puesto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i/>
          <w:iCs/>
          <w:color w:val="000000"/>
          <w:szCs w:val="28"/>
        </w:rPr>
        <w:t>«mi</w:t>
      </w:r>
      <w:r>
        <w:rPr>
          <w:rFonts w:ascii="Comic Sans MS" w:hAnsi="Comic Sans MS"/>
          <w:i/>
          <w:iCs/>
          <w:color w:val="000000"/>
          <w:szCs w:val="28"/>
        </w:rPr>
        <w:t xml:space="preserve"> </w:t>
      </w:r>
      <w:r w:rsidRPr="003479C5">
        <w:rPr>
          <w:rFonts w:ascii="Comic Sans MS" w:hAnsi="Comic Sans MS"/>
          <w:i/>
          <w:iCs/>
          <w:color w:val="000000"/>
          <w:szCs w:val="28"/>
        </w:rPr>
        <w:t>Padre</w:t>
      </w:r>
      <w:r>
        <w:rPr>
          <w:rFonts w:ascii="Comic Sans MS" w:hAnsi="Comic Sans MS"/>
          <w:i/>
          <w:iCs/>
          <w:color w:val="000000"/>
          <w:szCs w:val="28"/>
        </w:rPr>
        <w:t xml:space="preserve"> </w:t>
      </w:r>
      <w:r w:rsidRPr="003479C5">
        <w:rPr>
          <w:rFonts w:ascii="Comic Sans MS" w:hAnsi="Comic Sans MS"/>
          <w:color w:val="000000"/>
          <w:szCs w:val="28"/>
        </w:rPr>
        <w:t>-dice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Señor-</w:t>
      </w:r>
      <w:r>
        <w:rPr>
          <w:rFonts w:ascii="Comic Sans MS" w:hAnsi="Comic Sans MS"/>
          <w:color w:val="000000"/>
          <w:szCs w:val="28"/>
        </w:rPr>
        <w:t xml:space="preserve"> </w:t>
      </w:r>
      <w:r w:rsidRPr="003479C5">
        <w:rPr>
          <w:rFonts w:ascii="Comic Sans MS" w:hAnsi="Comic Sans MS"/>
          <w:i/>
          <w:iCs/>
          <w:color w:val="000000"/>
          <w:szCs w:val="28"/>
        </w:rPr>
        <w:t>se</w:t>
      </w:r>
      <w:r>
        <w:rPr>
          <w:rFonts w:ascii="Comic Sans MS" w:hAnsi="Comic Sans MS"/>
          <w:i/>
          <w:iCs/>
          <w:color w:val="000000"/>
          <w:szCs w:val="28"/>
        </w:rPr>
        <w:t xml:space="preserve"> </w:t>
      </w:r>
      <w:r w:rsidRPr="003479C5">
        <w:rPr>
          <w:rFonts w:ascii="Comic Sans MS" w:hAnsi="Comic Sans MS"/>
          <w:i/>
          <w:iCs/>
          <w:color w:val="000000"/>
          <w:szCs w:val="28"/>
        </w:rPr>
        <w:t>complace</w:t>
      </w:r>
      <w:r>
        <w:rPr>
          <w:rFonts w:ascii="Comic Sans MS" w:hAnsi="Comic Sans MS"/>
          <w:i/>
          <w:iCs/>
          <w:color w:val="000000"/>
          <w:szCs w:val="28"/>
        </w:rPr>
        <w:t xml:space="preserve"> </w:t>
      </w:r>
      <w:r w:rsidRPr="003479C5">
        <w:rPr>
          <w:rFonts w:ascii="Comic Sans MS" w:hAnsi="Comic Sans MS"/>
          <w:i/>
          <w:iCs/>
          <w:color w:val="000000"/>
          <w:szCs w:val="28"/>
        </w:rPr>
        <w:t>en</w:t>
      </w:r>
      <w:r>
        <w:rPr>
          <w:rFonts w:ascii="Comic Sans MS" w:hAnsi="Comic Sans MS"/>
          <w:i/>
          <w:iCs/>
          <w:color w:val="000000"/>
          <w:szCs w:val="28"/>
        </w:rPr>
        <w:t xml:space="preserve"> </w:t>
      </w:r>
      <w:r w:rsidRPr="003479C5">
        <w:rPr>
          <w:rFonts w:ascii="Comic Sans MS" w:hAnsi="Comic Sans MS"/>
          <w:i/>
          <w:iCs/>
          <w:color w:val="000000"/>
          <w:szCs w:val="28"/>
        </w:rPr>
        <w:t>ellos»</w:t>
      </w:r>
      <w:r>
        <w:rPr>
          <w:rFonts w:ascii="Comic Sans MS" w:hAnsi="Comic Sans MS"/>
          <w:i/>
          <w:iCs/>
          <w:color w:val="000000"/>
          <w:szCs w:val="28"/>
        </w:rPr>
        <w:t xml:space="preserve"> </w:t>
      </w:r>
      <w:r w:rsidRPr="003479C5">
        <w:rPr>
          <w:rFonts w:ascii="Comic Sans MS" w:hAnsi="Comic Sans MS"/>
          <w:color w:val="000000"/>
          <w:szCs w:val="28"/>
        </w:rPr>
        <w:t>(Lc</w:t>
      </w:r>
      <w:r>
        <w:rPr>
          <w:rFonts w:ascii="Comic Sans MS" w:hAnsi="Comic Sans MS"/>
          <w:color w:val="000000"/>
          <w:szCs w:val="28"/>
        </w:rPr>
        <w:t xml:space="preserve"> </w:t>
      </w:r>
      <w:r w:rsidRPr="003479C5">
        <w:rPr>
          <w:rFonts w:ascii="Comic Sans MS" w:hAnsi="Comic Sans MS"/>
          <w:color w:val="000000"/>
          <w:szCs w:val="28"/>
        </w:rPr>
        <w:t>12,32).</w:t>
      </w:r>
    </w:p>
    <w:p w:rsidR="009F0B6D" w:rsidRDefault="009F0B6D" w:rsidP="00131EA6">
      <w:pPr>
        <w:widowControl w:val="0"/>
        <w:ind w:firstLine="284"/>
        <w:jc w:val="both"/>
      </w:pP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uno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tiene</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oveja.</w:t>
      </w:r>
      <w:r>
        <w:rPr>
          <w:rFonts w:ascii="Comic Sans MS" w:hAnsi="Comic Sans MS"/>
          <w:color w:val="000000"/>
          <w:szCs w:val="28"/>
        </w:rPr>
        <w:t xml:space="preserve"> </w:t>
      </w:r>
      <w:r w:rsidRPr="003479C5">
        <w:rPr>
          <w:rFonts w:ascii="Comic Sans MS" w:hAnsi="Comic Sans MS"/>
          <w:color w:val="000000"/>
          <w:szCs w:val="28"/>
        </w:rPr>
        <w:t>Tengamos</w:t>
      </w:r>
      <w:r>
        <w:rPr>
          <w:rFonts w:ascii="Comic Sans MS" w:hAnsi="Comic Sans MS"/>
          <w:color w:val="000000"/>
          <w:szCs w:val="28"/>
        </w:rPr>
        <w:t xml:space="preserve"> </w:t>
      </w:r>
      <w:r w:rsidRPr="003479C5">
        <w:rPr>
          <w:rFonts w:ascii="Comic Sans MS" w:hAnsi="Comic Sans MS"/>
          <w:color w:val="000000"/>
          <w:szCs w:val="28"/>
        </w:rPr>
        <w:t>buen</w:t>
      </w:r>
      <w:r>
        <w:rPr>
          <w:rFonts w:ascii="Comic Sans MS" w:hAnsi="Comic Sans MS"/>
          <w:color w:val="000000"/>
          <w:szCs w:val="28"/>
        </w:rPr>
        <w:t xml:space="preserve"> </w:t>
      </w:r>
      <w:r w:rsidRPr="003479C5">
        <w:rPr>
          <w:rFonts w:ascii="Comic Sans MS" w:hAnsi="Comic Sans MS"/>
          <w:color w:val="000000"/>
          <w:szCs w:val="28"/>
        </w:rPr>
        <w:t>cuidado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llevémosla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pastos</w:t>
      </w:r>
      <w:r>
        <w:rPr>
          <w:rFonts w:ascii="Comic Sans MS" w:hAnsi="Comic Sans MS"/>
          <w:color w:val="000000"/>
          <w:szCs w:val="28"/>
        </w:rPr>
        <w:t xml:space="preserve"> </w:t>
      </w:r>
      <w:r w:rsidRPr="003479C5">
        <w:rPr>
          <w:rFonts w:ascii="Comic Sans MS" w:hAnsi="Comic Sans MS"/>
          <w:color w:val="000000"/>
          <w:szCs w:val="28"/>
        </w:rPr>
        <w:t>convenientes.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apenas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levante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cama,</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debe</w:t>
      </w:r>
      <w:r>
        <w:rPr>
          <w:rFonts w:ascii="Comic Sans MS" w:hAnsi="Comic Sans MS"/>
          <w:color w:val="000000"/>
          <w:szCs w:val="28"/>
        </w:rPr>
        <w:t xml:space="preserve"> </w:t>
      </w:r>
      <w:r w:rsidRPr="003479C5">
        <w:rPr>
          <w:rFonts w:ascii="Comic Sans MS" w:hAnsi="Comic Sans MS"/>
          <w:color w:val="000000"/>
          <w:szCs w:val="28"/>
        </w:rPr>
        <w:t>buscar</w:t>
      </w:r>
      <w:r>
        <w:rPr>
          <w:rFonts w:ascii="Comic Sans MS" w:hAnsi="Comic Sans MS"/>
          <w:color w:val="000000"/>
          <w:szCs w:val="28"/>
        </w:rPr>
        <w:t xml:space="preserve"> </w:t>
      </w:r>
      <w:r w:rsidRPr="003479C5">
        <w:rPr>
          <w:rFonts w:ascii="Comic Sans MS" w:hAnsi="Comic Sans MS"/>
          <w:color w:val="000000"/>
          <w:szCs w:val="28"/>
        </w:rPr>
        <w:t>otra</w:t>
      </w:r>
      <w:r>
        <w:rPr>
          <w:rFonts w:ascii="Comic Sans MS" w:hAnsi="Comic Sans MS"/>
          <w:color w:val="000000"/>
          <w:szCs w:val="28"/>
        </w:rPr>
        <w:t xml:space="preserve"> </w:t>
      </w:r>
      <w:r w:rsidRPr="003479C5">
        <w:rPr>
          <w:rFonts w:ascii="Comic Sans MS" w:hAnsi="Comic Sans MS"/>
          <w:color w:val="000000"/>
          <w:szCs w:val="28"/>
        </w:rPr>
        <w:t>cosa,</w:t>
      </w:r>
      <w:r>
        <w:rPr>
          <w:rFonts w:ascii="Comic Sans MS" w:hAnsi="Comic Sans MS"/>
          <w:color w:val="000000"/>
          <w:szCs w:val="28"/>
        </w:rPr>
        <w:t xml:space="preserve"> </w:t>
      </w:r>
      <w:r w:rsidRPr="003479C5">
        <w:rPr>
          <w:rFonts w:ascii="Comic Sans MS" w:hAnsi="Comic Sans MS"/>
          <w:color w:val="000000"/>
          <w:szCs w:val="28"/>
        </w:rPr>
        <w:t>tanto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obras,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hacer</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casa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familia</w:t>
      </w:r>
      <w:r>
        <w:rPr>
          <w:rFonts w:ascii="Comic Sans MS" w:hAnsi="Comic Sans MS"/>
          <w:color w:val="000000"/>
          <w:szCs w:val="28"/>
        </w:rPr>
        <w:t xml:space="preserve"> </w:t>
      </w:r>
      <w:r w:rsidRPr="003479C5">
        <w:rPr>
          <w:rFonts w:ascii="Comic Sans MS" w:hAnsi="Comic Sans MS"/>
          <w:color w:val="000000"/>
          <w:szCs w:val="28"/>
        </w:rPr>
        <w:t>sean</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vez</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piadosas.</w:t>
      </w:r>
      <w:r>
        <w:rPr>
          <w:rFonts w:ascii="Comic Sans MS" w:hAnsi="Comic Sans MS"/>
          <w:color w:val="000000"/>
          <w:szCs w:val="28"/>
        </w:rPr>
        <w:t xml:space="preserve"> </w:t>
      </w:r>
      <w:r w:rsidRPr="003479C5">
        <w:rPr>
          <w:rFonts w:ascii="Comic Sans MS" w:hAnsi="Comic Sans MS"/>
          <w:color w:val="000000"/>
          <w:szCs w:val="28"/>
        </w:rPr>
        <w:t>Vive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verdad</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quien</w:t>
      </w:r>
      <w:r>
        <w:rPr>
          <w:rFonts w:ascii="Comic Sans MS" w:hAnsi="Comic Sans MS"/>
          <w:color w:val="000000"/>
          <w:szCs w:val="28"/>
        </w:rPr>
        <w:t xml:space="preserve"> </w:t>
      </w:r>
      <w:r w:rsidRPr="003479C5">
        <w:rPr>
          <w:rFonts w:ascii="Comic Sans MS" w:hAnsi="Comic Sans MS"/>
          <w:color w:val="000000"/>
          <w:szCs w:val="28"/>
        </w:rPr>
        <w:t>vive</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otros.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cambio,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lastRenderedPageBreak/>
        <w:t>que</w:t>
      </w:r>
      <w:r>
        <w:rPr>
          <w:rFonts w:ascii="Comic Sans MS" w:hAnsi="Comic Sans MS"/>
          <w:color w:val="000000"/>
          <w:szCs w:val="28"/>
        </w:rPr>
        <w:t xml:space="preserve"> </w:t>
      </w:r>
      <w:r w:rsidRPr="003479C5">
        <w:rPr>
          <w:rFonts w:ascii="Comic Sans MS" w:hAnsi="Comic Sans MS"/>
          <w:color w:val="000000"/>
          <w:szCs w:val="28"/>
        </w:rPr>
        <w:t>vive</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sí</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desprecia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otros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preocupa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ellos;</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ser</w:t>
      </w:r>
      <w:r>
        <w:rPr>
          <w:rFonts w:ascii="Comic Sans MS" w:hAnsi="Comic Sans MS"/>
          <w:color w:val="000000"/>
          <w:szCs w:val="28"/>
        </w:rPr>
        <w:t xml:space="preserve"> </w:t>
      </w:r>
      <w:r w:rsidRPr="003479C5">
        <w:rPr>
          <w:rFonts w:ascii="Comic Sans MS" w:hAnsi="Comic Sans MS"/>
          <w:color w:val="000000"/>
          <w:szCs w:val="28"/>
        </w:rPr>
        <w:t>inútil,</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pertenece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raza</w:t>
      </w:r>
      <w:r>
        <w:rPr>
          <w:rFonts w:ascii="Comic Sans MS" w:hAnsi="Comic Sans MS"/>
          <w:color w:val="000000"/>
          <w:szCs w:val="28"/>
        </w:rPr>
        <w:t xml:space="preserve"> </w:t>
      </w:r>
      <w:r w:rsidRPr="003479C5">
        <w:rPr>
          <w:rFonts w:ascii="Comic Sans MS" w:hAnsi="Comic Sans MS"/>
          <w:color w:val="000000"/>
          <w:szCs w:val="28"/>
        </w:rPr>
        <w:t>humana</w:t>
      </w:r>
      <w:r>
        <w:rPr>
          <w:rFonts w:ascii="Comic Sans MS" w:hAnsi="Comic Sans MS"/>
          <w:color w:val="000000"/>
          <w:szCs w:val="28"/>
        </w:rPr>
        <w:t xml:space="preserve"> </w:t>
      </w: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Quien</w:t>
      </w:r>
      <w:r>
        <w:rPr>
          <w:rFonts w:ascii="Comic Sans MS" w:hAnsi="Comic Sans MS"/>
          <w:color w:val="000000"/>
          <w:szCs w:val="28"/>
        </w:rPr>
        <w:t xml:space="preserve"> </w:t>
      </w:r>
      <w:r w:rsidRPr="003479C5">
        <w:rPr>
          <w:rFonts w:ascii="Comic Sans MS" w:hAnsi="Comic Sans MS"/>
          <w:color w:val="000000"/>
          <w:szCs w:val="28"/>
        </w:rPr>
        <w:t>busca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interés</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prójimo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perjudica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nadie,</w:t>
      </w:r>
      <w:r>
        <w:rPr>
          <w:rFonts w:ascii="Comic Sans MS" w:hAnsi="Comic Sans MS"/>
          <w:color w:val="000000"/>
          <w:szCs w:val="28"/>
        </w:rPr>
        <w:t xml:space="preserve"> </w:t>
      </w:r>
      <w:r w:rsidRPr="003479C5">
        <w:rPr>
          <w:rFonts w:ascii="Comic Sans MS" w:hAnsi="Comic Sans MS"/>
          <w:color w:val="000000"/>
          <w:szCs w:val="28"/>
        </w:rPr>
        <w:t>tiene</w:t>
      </w:r>
      <w:r>
        <w:rPr>
          <w:rFonts w:ascii="Comic Sans MS" w:hAnsi="Comic Sans MS"/>
          <w:color w:val="000000"/>
          <w:szCs w:val="28"/>
        </w:rPr>
        <w:t xml:space="preserve"> </w:t>
      </w:r>
      <w:r w:rsidRPr="003479C5">
        <w:rPr>
          <w:rFonts w:ascii="Comic Sans MS" w:hAnsi="Comic Sans MS"/>
          <w:color w:val="000000"/>
          <w:szCs w:val="28"/>
        </w:rPr>
        <w:t>compasión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ayuda</w:t>
      </w:r>
      <w:r>
        <w:rPr>
          <w:rFonts w:ascii="Comic Sans MS" w:hAnsi="Comic Sans MS"/>
          <w:color w:val="000000"/>
          <w:szCs w:val="28"/>
        </w:rPr>
        <w:t xml:space="preserve"> </w:t>
      </w:r>
      <w:r w:rsidRPr="003479C5">
        <w:rPr>
          <w:rFonts w:ascii="Comic Sans MS" w:hAnsi="Comic Sans MS"/>
          <w:color w:val="000000"/>
          <w:szCs w:val="28"/>
        </w:rPr>
        <w:t>según</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propias</w:t>
      </w:r>
      <w:r>
        <w:rPr>
          <w:rFonts w:ascii="Comic Sans MS" w:hAnsi="Comic Sans MS"/>
          <w:color w:val="000000"/>
          <w:szCs w:val="28"/>
        </w:rPr>
        <w:t xml:space="preserve"> </w:t>
      </w:r>
      <w:r w:rsidRPr="003479C5">
        <w:rPr>
          <w:rFonts w:ascii="Comic Sans MS" w:hAnsi="Comic Sans MS"/>
          <w:color w:val="000000"/>
          <w:szCs w:val="28"/>
        </w:rPr>
        <w:t>posibilidades;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comete</w:t>
      </w:r>
      <w:r>
        <w:rPr>
          <w:rFonts w:ascii="Comic Sans MS" w:hAnsi="Comic Sans MS"/>
          <w:color w:val="000000"/>
          <w:szCs w:val="28"/>
        </w:rPr>
        <w:t xml:space="preserve"> </w:t>
      </w:r>
      <w:r w:rsidRPr="003479C5">
        <w:rPr>
          <w:rFonts w:ascii="Comic Sans MS" w:hAnsi="Comic Sans MS"/>
          <w:color w:val="000000"/>
          <w:szCs w:val="28"/>
        </w:rPr>
        <w:t>fraudes,</w:t>
      </w:r>
      <w:r>
        <w:rPr>
          <w:rFonts w:ascii="Comic Sans MS" w:hAnsi="Comic Sans MS"/>
          <w:color w:val="000000"/>
          <w:szCs w:val="28"/>
        </w:rPr>
        <w:t xml:space="preserve"> </w:t>
      </w:r>
      <w:r w:rsidRPr="003479C5">
        <w:rPr>
          <w:rFonts w:ascii="Comic Sans MS" w:hAnsi="Comic Sans MS"/>
          <w:color w:val="000000"/>
          <w:szCs w:val="28"/>
        </w:rPr>
        <w:t>ni</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apropia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pertenece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otros;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da</w:t>
      </w:r>
      <w:r>
        <w:rPr>
          <w:rFonts w:ascii="Comic Sans MS" w:hAnsi="Comic Sans MS"/>
          <w:color w:val="000000"/>
          <w:szCs w:val="28"/>
        </w:rPr>
        <w:t xml:space="preserve"> </w:t>
      </w:r>
      <w:r w:rsidRPr="003479C5">
        <w:rPr>
          <w:rFonts w:ascii="Comic Sans MS" w:hAnsi="Comic Sans MS"/>
          <w:color w:val="000000"/>
          <w:szCs w:val="28"/>
        </w:rPr>
        <w:t>falso</w:t>
      </w:r>
      <w:r>
        <w:rPr>
          <w:rFonts w:ascii="Comic Sans MS" w:hAnsi="Comic Sans MS"/>
          <w:color w:val="000000"/>
          <w:szCs w:val="28"/>
        </w:rPr>
        <w:t xml:space="preserve"> </w:t>
      </w:r>
      <w:r w:rsidRPr="003479C5">
        <w:rPr>
          <w:rFonts w:ascii="Comic Sans MS" w:hAnsi="Comic Sans MS"/>
          <w:color w:val="000000"/>
          <w:szCs w:val="28"/>
        </w:rPr>
        <w:t>testimonio,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abstiene</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vicio,</w:t>
      </w:r>
      <w:r>
        <w:rPr>
          <w:rFonts w:ascii="Comic Sans MS" w:hAnsi="Comic Sans MS"/>
          <w:color w:val="000000"/>
          <w:szCs w:val="28"/>
        </w:rPr>
        <w:t xml:space="preserve"> </w:t>
      </w:r>
      <w:r w:rsidRPr="003479C5">
        <w:rPr>
          <w:rFonts w:ascii="Comic Sans MS" w:hAnsi="Comic Sans MS"/>
          <w:color w:val="000000"/>
          <w:szCs w:val="28"/>
        </w:rPr>
        <w:t>abraza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virtud,</w:t>
      </w:r>
      <w:r>
        <w:rPr>
          <w:rFonts w:ascii="Comic Sans MS" w:hAnsi="Comic Sans MS"/>
          <w:color w:val="000000"/>
          <w:szCs w:val="28"/>
        </w:rPr>
        <w:t xml:space="preserve"> </w:t>
      </w:r>
      <w:r w:rsidRPr="003479C5">
        <w:rPr>
          <w:rFonts w:ascii="Comic Sans MS" w:hAnsi="Comic Sans MS"/>
          <w:color w:val="000000"/>
          <w:szCs w:val="28"/>
        </w:rPr>
        <w:t>reza</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enemigos,</w:t>
      </w:r>
      <w:r>
        <w:rPr>
          <w:rFonts w:ascii="Comic Sans MS" w:hAnsi="Comic Sans MS"/>
          <w:color w:val="000000"/>
          <w:szCs w:val="28"/>
        </w:rPr>
        <w:t xml:space="preserve"> </w:t>
      </w:r>
      <w:r w:rsidRPr="003479C5">
        <w:rPr>
          <w:rFonts w:ascii="Comic Sans MS" w:hAnsi="Comic Sans MS"/>
          <w:color w:val="000000"/>
          <w:szCs w:val="28"/>
        </w:rPr>
        <w:t>hace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quien</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hace</w:t>
      </w:r>
      <w:r>
        <w:rPr>
          <w:rFonts w:ascii="Comic Sans MS" w:hAnsi="Comic Sans MS"/>
          <w:color w:val="000000"/>
          <w:szCs w:val="28"/>
        </w:rPr>
        <w:t xml:space="preserve"> </w:t>
      </w:r>
      <w:r w:rsidRPr="003479C5">
        <w:rPr>
          <w:rFonts w:ascii="Comic Sans MS" w:hAnsi="Comic Sans MS"/>
          <w:color w:val="000000"/>
          <w:szCs w:val="28"/>
        </w:rPr>
        <w:t>mal,</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injuria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nadie</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tampoco</w:t>
      </w:r>
      <w:r>
        <w:rPr>
          <w:rFonts w:ascii="Comic Sans MS" w:hAnsi="Comic Sans MS"/>
          <w:color w:val="000000"/>
          <w:szCs w:val="28"/>
        </w:rPr>
        <w:t xml:space="preserve"> </w:t>
      </w:r>
      <w:r w:rsidRPr="003479C5">
        <w:rPr>
          <w:rFonts w:ascii="Comic Sans MS" w:hAnsi="Comic Sans MS"/>
          <w:color w:val="000000"/>
          <w:szCs w:val="28"/>
        </w:rPr>
        <w:t>maldice</w:t>
      </w:r>
      <w:r>
        <w:rPr>
          <w:rFonts w:ascii="Comic Sans MS" w:hAnsi="Comic Sans MS"/>
          <w:color w:val="000000"/>
          <w:szCs w:val="28"/>
        </w:rPr>
        <w:t xml:space="preserve"> </w:t>
      </w: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maldicen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mil</w:t>
      </w:r>
      <w:r>
        <w:rPr>
          <w:rFonts w:ascii="Comic Sans MS" w:hAnsi="Comic Sans MS"/>
          <w:color w:val="000000"/>
          <w:szCs w:val="28"/>
        </w:rPr>
        <w:t xml:space="preserve"> </w:t>
      </w:r>
      <w:r w:rsidRPr="003479C5">
        <w:rPr>
          <w:rFonts w:ascii="Comic Sans MS" w:hAnsi="Comic Sans MS"/>
          <w:color w:val="000000"/>
          <w:szCs w:val="28"/>
        </w:rPr>
        <w:t>formas</w:t>
      </w:r>
      <w:r>
        <w:rPr>
          <w:rFonts w:ascii="Comic Sans MS" w:hAnsi="Comic Sans MS"/>
          <w:color w:val="000000"/>
          <w:szCs w:val="28"/>
        </w:rPr>
        <w:t xml:space="preserve"> </w:t>
      </w:r>
      <w:r w:rsidRPr="003479C5">
        <w:rPr>
          <w:rFonts w:ascii="Comic Sans MS" w:hAnsi="Comic Sans MS"/>
          <w:color w:val="000000"/>
          <w:szCs w:val="28"/>
        </w:rPr>
        <w:t>diferentes</w:t>
      </w:r>
      <w:r>
        <w:rPr>
          <w:rFonts w:ascii="Comic Sans MS" w:hAnsi="Comic Sans MS"/>
          <w:color w:val="000000"/>
          <w:szCs w:val="28"/>
        </w:rPr>
        <w:t xml:space="preserve"> </w:t>
      </w: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buscamos</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interés,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otros</w:t>
      </w:r>
      <w:r>
        <w:rPr>
          <w:rFonts w:ascii="Comic Sans MS" w:hAnsi="Comic Sans MS"/>
          <w:color w:val="000000"/>
          <w:szCs w:val="28"/>
        </w:rPr>
        <w:t xml:space="preserve"> </w:t>
      </w:r>
      <w:r w:rsidRPr="003479C5">
        <w:rPr>
          <w:rFonts w:ascii="Comic Sans MS" w:hAnsi="Comic Sans MS"/>
          <w:color w:val="000000"/>
          <w:szCs w:val="28"/>
        </w:rPr>
        <w:t>irá</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delante</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(Juan</w:t>
      </w:r>
      <w:r>
        <w:rPr>
          <w:rFonts w:ascii="Comic Sans MS" w:hAnsi="Comic Sans MS"/>
          <w:color w:val="000000"/>
          <w:szCs w:val="28"/>
        </w:rPr>
        <w:t xml:space="preserve"> </w:t>
      </w:r>
      <w:r w:rsidRPr="003479C5">
        <w:rPr>
          <w:rFonts w:ascii="Comic Sans MS" w:hAnsi="Comic Sans MS"/>
          <w:color w:val="000000"/>
          <w:szCs w:val="28"/>
        </w:rPr>
        <w:t>Crisóstomo,</w:t>
      </w:r>
      <w:r>
        <w:rPr>
          <w:rFonts w:ascii="Comic Sans MS" w:hAnsi="Comic Sans MS"/>
          <w:color w:val="000000"/>
          <w:szCs w:val="28"/>
        </w:rPr>
        <w:t xml:space="preserve"> </w:t>
      </w:r>
      <w:r w:rsidRPr="003479C5">
        <w:rPr>
          <w:rFonts w:ascii="Comic Sans MS" w:hAnsi="Comic Sans MS"/>
          <w:i/>
          <w:iCs/>
          <w:color w:val="000000"/>
          <w:szCs w:val="28"/>
        </w:rPr>
        <w:t>Comentario</w:t>
      </w:r>
      <w:r>
        <w:rPr>
          <w:rFonts w:ascii="Comic Sans MS" w:hAnsi="Comic Sans MS"/>
          <w:i/>
          <w:iCs/>
          <w:color w:val="000000"/>
          <w:szCs w:val="28"/>
        </w:rPr>
        <w:t xml:space="preserve"> </w:t>
      </w:r>
      <w:r w:rsidRPr="003479C5">
        <w:rPr>
          <w:rFonts w:ascii="Comic Sans MS" w:hAnsi="Comic Sans MS"/>
          <w:i/>
          <w:iCs/>
          <w:color w:val="000000"/>
          <w:szCs w:val="28"/>
        </w:rPr>
        <w:t>al</w:t>
      </w:r>
      <w:r>
        <w:rPr>
          <w:rFonts w:ascii="Comic Sans MS" w:hAnsi="Comic Sans MS"/>
          <w:i/>
          <w:iCs/>
          <w:color w:val="000000"/>
          <w:szCs w:val="28"/>
        </w:rPr>
        <w:t xml:space="preserve"> </w:t>
      </w:r>
      <w:r w:rsidRPr="003479C5">
        <w:rPr>
          <w:rFonts w:ascii="Comic Sans MS" w:hAnsi="Comic Sans MS"/>
          <w:i/>
          <w:iCs/>
          <w:color w:val="000000"/>
          <w:szCs w:val="28"/>
        </w:rPr>
        <w:t>evangelio</w:t>
      </w:r>
      <w:r>
        <w:rPr>
          <w:rFonts w:ascii="Comic Sans MS" w:hAnsi="Comic Sans MS"/>
          <w:i/>
          <w:iCs/>
          <w:color w:val="000000"/>
          <w:szCs w:val="28"/>
        </w:rPr>
        <w:t xml:space="preserve"> </w:t>
      </w:r>
      <w:r w:rsidRPr="003479C5">
        <w:rPr>
          <w:rFonts w:ascii="Comic Sans MS" w:hAnsi="Comic Sans MS"/>
          <w:i/>
          <w:iCs/>
          <w:color w:val="000000"/>
          <w:szCs w:val="28"/>
        </w:rPr>
        <w:t>de</w:t>
      </w:r>
      <w:r>
        <w:rPr>
          <w:rFonts w:ascii="Comic Sans MS" w:hAnsi="Comic Sans MS"/>
          <w:i/>
          <w:iCs/>
          <w:color w:val="000000"/>
          <w:szCs w:val="28"/>
        </w:rPr>
        <w:t xml:space="preserve"> </w:t>
      </w:r>
      <w:r w:rsidRPr="003479C5">
        <w:rPr>
          <w:rFonts w:ascii="Comic Sans MS" w:hAnsi="Comic Sans MS"/>
          <w:i/>
          <w:iCs/>
          <w:color w:val="000000"/>
          <w:szCs w:val="28"/>
        </w:rPr>
        <w:t>Mateo,</w:t>
      </w:r>
      <w:r>
        <w:rPr>
          <w:rFonts w:ascii="Comic Sans MS" w:hAnsi="Comic Sans MS"/>
          <w:i/>
          <w:iCs/>
          <w:color w:val="000000"/>
          <w:szCs w:val="28"/>
        </w:rPr>
        <w:t xml:space="preserve"> </w:t>
      </w:r>
      <w:r w:rsidRPr="003479C5">
        <w:rPr>
          <w:rFonts w:ascii="Comic Sans MS" w:hAnsi="Comic Sans MS"/>
          <w:color w:val="000000"/>
          <w:szCs w:val="28"/>
        </w:rPr>
        <w:t>77,6).</w:t>
      </w:r>
    </w:p>
    <w:p w:rsidR="009F0B6D" w:rsidRDefault="009F0B6D" w:rsidP="00131EA6">
      <w:pPr>
        <w:widowControl w:val="0"/>
        <w:jc w:val="both"/>
      </w:pPr>
      <w:r w:rsidRPr="003479C5">
        <w:rPr>
          <w:rFonts w:ascii="Comic Sans MS" w:hAnsi="Comic Sans MS"/>
          <w:b/>
          <w:bCs/>
          <w:color w:val="000000"/>
          <w:szCs w:val="28"/>
        </w:rPr>
        <w:t>ACTIO</w:t>
      </w:r>
    </w:p>
    <w:p w:rsidR="009F0B6D" w:rsidRDefault="009F0B6D" w:rsidP="00131EA6">
      <w:pPr>
        <w:widowControl w:val="0"/>
        <w:ind w:firstLine="284"/>
        <w:jc w:val="both"/>
      </w:pPr>
      <w:r w:rsidRPr="003479C5">
        <w:rPr>
          <w:rFonts w:ascii="Comic Sans MS" w:hAnsi="Comic Sans MS"/>
          <w:color w:val="000000"/>
          <w:szCs w:val="28"/>
        </w:rPr>
        <w:t>Repite</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frecuencia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vive</w:t>
      </w:r>
      <w:r>
        <w:rPr>
          <w:rFonts w:ascii="Comic Sans MS" w:hAnsi="Comic Sans MS"/>
          <w:color w:val="000000"/>
          <w:szCs w:val="28"/>
        </w:rPr>
        <w:t xml:space="preserve"> </w:t>
      </w:r>
      <w:r w:rsidRPr="003479C5">
        <w:rPr>
          <w:rFonts w:ascii="Comic Sans MS" w:hAnsi="Comic Sans MS"/>
          <w:color w:val="000000"/>
          <w:szCs w:val="28"/>
        </w:rPr>
        <w:t>hoy</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i/>
          <w:iCs/>
          <w:color w:val="003366"/>
          <w:szCs w:val="28"/>
        </w:rPr>
        <w:t>«Señor,</w:t>
      </w:r>
      <w:r>
        <w:rPr>
          <w:rFonts w:ascii="Comic Sans MS" w:hAnsi="Comic Sans MS"/>
          <w:i/>
          <w:iCs/>
          <w:color w:val="003366"/>
          <w:szCs w:val="28"/>
        </w:rPr>
        <w:t xml:space="preserve"> </w:t>
      </w:r>
      <w:r w:rsidRPr="003479C5">
        <w:rPr>
          <w:rFonts w:ascii="Comic Sans MS" w:hAnsi="Comic Sans MS"/>
          <w:i/>
          <w:iCs/>
          <w:color w:val="003366"/>
          <w:szCs w:val="28"/>
        </w:rPr>
        <w:t>tú</w:t>
      </w:r>
      <w:r>
        <w:rPr>
          <w:rFonts w:ascii="Comic Sans MS" w:hAnsi="Comic Sans MS"/>
          <w:i/>
          <w:iCs/>
          <w:color w:val="003366"/>
          <w:szCs w:val="28"/>
        </w:rPr>
        <w:t xml:space="preserve"> </w:t>
      </w:r>
      <w:r w:rsidRPr="003479C5">
        <w:rPr>
          <w:rFonts w:ascii="Comic Sans MS" w:hAnsi="Comic Sans MS"/>
          <w:i/>
          <w:iCs/>
          <w:color w:val="003366"/>
          <w:szCs w:val="28"/>
        </w:rPr>
        <w:t>lo</w:t>
      </w:r>
      <w:r>
        <w:rPr>
          <w:rFonts w:ascii="Comic Sans MS" w:hAnsi="Comic Sans MS"/>
          <w:i/>
          <w:iCs/>
          <w:color w:val="003366"/>
          <w:szCs w:val="28"/>
        </w:rPr>
        <w:t xml:space="preserve"> </w:t>
      </w:r>
      <w:r w:rsidRPr="003479C5">
        <w:rPr>
          <w:rFonts w:ascii="Comic Sans MS" w:hAnsi="Comic Sans MS"/>
          <w:i/>
          <w:iCs/>
          <w:color w:val="003366"/>
          <w:szCs w:val="28"/>
        </w:rPr>
        <w:t>sabes</w:t>
      </w:r>
      <w:r>
        <w:rPr>
          <w:rFonts w:ascii="Comic Sans MS" w:hAnsi="Comic Sans MS"/>
          <w:i/>
          <w:iCs/>
          <w:color w:val="003366"/>
          <w:szCs w:val="28"/>
        </w:rPr>
        <w:t xml:space="preserve"> </w:t>
      </w:r>
      <w:r w:rsidRPr="003479C5">
        <w:rPr>
          <w:rFonts w:ascii="Comic Sans MS" w:hAnsi="Comic Sans MS"/>
          <w:i/>
          <w:iCs/>
          <w:color w:val="003366"/>
          <w:szCs w:val="28"/>
        </w:rPr>
        <w:t>todo.</w:t>
      </w:r>
      <w:r>
        <w:rPr>
          <w:rFonts w:ascii="Comic Sans MS" w:hAnsi="Comic Sans MS"/>
          <w:i/>
          <w:iCs/>
          <w:color w:val="003366"/>
          <w:szCs w:val="28"/>
        </w:rPr>
        <w:t xml:space="preserve"> </w:t>
      </w:r>
      <w:r w:rsidRPr="003479C5">
        <w:rPr>
          <w:rFonts w:ascii="Comic Sans MS" w:hAnsi="Comic Sans MS"/>
          <w:i/>
          <w:iCs/>
          <w:color w:val="003366"/>
          <w:szCs w:val="28"/>
        </w:rPr>
        <w:t>Tú</w:t>
      </w:r>
      <w:r>
        <w:rPr>
          <w:rFonts w:ascii="Comic Sans MS" w:hAnsi="Comic Sans MS"/>
          <w:i/>
          <w:iCs/>
          <w:color w:val="003366"/>
          <w:szCs w:val="28"/>
        </w:rPr>
        <w:t xml:space="preserve"> </w:t>
      </w:r>
      <w:r w:rsidRPr="003479C5">
        <w:rPr>
          <w:rFonts w:ascii="Comic Sans MS" w:hAnsi="Comic Sans MS"/>
          <w:i/>
          <w:iCs/>
          <w:color w:val="003366"/>
          <w:szCs w:val="28"/>
        </w:rPr>
        <w:t>sabes</w:t>
      </w:r>
      <w:r>
        <w:rPr>
          <w:rFonts w:ascii="Comic Sans MS" w:hAnsi="Comic Sans MS"/>
          <w:i/>
          <w:iCs/>
          <w:color w:val="003366"/>
          <w:szCs w:val="28"/>
        </w:rPr>
        <w:t xml:space="preserve"> </w:t>
      </w:r>
      <w:r w:rsidRPr="003479C5">
        <w:rPr>
          <w:rFonts w:ascii="Comic Sans MS" w:hAnsi="Comic Sans MS"/>
          <w:i/>
          <w:iCs/>
          <w:color w:val="003366"/>
          <w:szCs w:val="28"/>
        </w:rPr>
        <w:t>que</w:t>
      </w:r>
      <w:r>
        <w:rPr>
          <w:rFonts w:ascii="Comic Sans MS" w:hAnsi="Comic Sans MS"/>
          <w:i/>
          <w:iCs/>
          <w:color w:val="003366"/>
          <w:szCs w:val="28"/>
        </w:rPr>
        <w:t xml:space="preserve"> </w:t>
      </w:r>
      <w:r w:rsidRPr="003479C5">
        <w:rPr>
          <w:rFonts w:ascii="Comic Sans MS" w:hAnsi="Comic Sans MS"/>
          <w:i/>
          <w:iCs/>
          <w:color w:val="003366"/>
          <w:szCs w:val="28"/>
        </w:rPr>
        <w:t>te</w:t>
      </w:r>
      <w:r>
        <w:rPr>
          <w:rFonts w:ascii="Comic Sans MS" w:hAnsi="Comic Sans MS"/>
          <w:i/>
          <w:iCs/>
          <w:color w:val="003366"/>
          <w:szCs w:val="28"/>
        </w:rPr>
        <w:t xml:space="preserve"> </w:t>
      </w:r>
      <w:r w:rsidRPr="003479C5">
        <w:rPr>
          <w:rFonts w:ascii="Comic Sans MS" w:hAnsi="Comic Sans MS"/>
          <w:i/>
          <w:iCs/>
          <w:color w:val="003366"/>
          <w:szCs w:val="28"/>
        </w:rPr>
        <w:t>amo»</w:t>
      </w:r>
      <w:r>
        <w:rPr>
          <w:rFonts w:ascii="Comic Sans MS" w:hAnsi="Comic Sans MS"/>
          <w:i/>
          <w:iCs/>
          <w:color w:val="000000"/>
          <w:szCs w:val="28"/>
        </w:rPr>
        <w:t xml:space="preserve"> </w:t>
      </w:r>
      <w:r w:rsidRPr="003479C5">
        <w:rPr>
          <w:rFonts w:ascii="Comic Sans MS" w:hAnsi="Comic Sans MS"/>
          <w:color w:val="000000"/>
          <w:szCs w:val="28"/>
        </w:rPr>
        <w:t>(Jn</w:t>
      </w:r>
      <w:r>
        <w:rPr>
          <w:rFonts w:ascii="Comic Sans MS" w:hAnsi="Comic Sans MS"/>
          <w:color w:val="000000"/>
          <w:szCs w:val="28"/>
        </w:rPr>
        <w:t xml:space="preserve"> </w:t>
      </w:r>
      <w:r w:rsidRPr="003479C5">
        <w:rPr>
          <w:rFonts w:ascii="Comic Sans MS" w:hAnsi="Comic Sans MS"/>
          <w:color w:val="000000"/>
          <w:szCs w:val="28"/>
        </w:rPr>
        <w:t>21,17).</w:t>
      </w:r>
    </w:p>
    <w:p w:rsidR="009F0B6D" w:rsidRDefault="009F0B6D" w:rsidP="00131EA6">
      <w:pPr>
        <w:widowControl w:val="0"/>
        <w:jc w:val="both"/>
      </w:pPr>
      <w:r w:rsidRPr="003479C5">
        <w:rPr>
          <w:rFonts w:ascii="Comic Sans MS" w:hAnsi="Comic Sans MS"/>
          <w:b/>
          <w:bCs/>
          <w:color w:val="000000"/>
          <w:szCs w:val="28"/>
        </w:rPr>
        <w:t>PARA</w:t>
      </w:r>
      <w:r>
        <w:rPr>
          <w:rFonts w:ascii="Comic Sans MS" w:hAnsi="Comic Sans MS"/>
          <w:b/>
          <w:bCs/>
          <w:color w:val="000000"/>
          <w:szCs w:val="28"/>
        </w:rPr>
        <w:t xml:space="preserve"> </w:t>
      </w:r>
      <w:r w:rsidRPr="003479C5">
        <w:rPr>
          <w:rFonts w:ascii="Comic Sans MS" w:hAnsi="Comic Sans MS"/>
          <w:b/>
          <w:bCs/>
          <w:color w:val="000000"/>
          <w:szCs w:val="28"/>
        </w:rPr>
        <w:t>LA</w:t>
      </w:r>
      <w:r>
        <w:rPr>
          <w:rFonts w:ascii="Comic Sans MS" w:hAnsi="Comic Sans MS"/>
          <w:b/>
          <w:bCs/>
          <w:color w:val="000000"/>
          <w:szCs w:val="28"/>
        </w:rPr>
        <w:t xml:space="preserve"> </w:t>
      </w:r>
      <w:r w:rsidRPr="003479C5">
        <w:rPr>
          <w:rFonts w:ascii="Comic Sans MS" w:hAnsi="Comic Sans MS"/>
          <w:b/>
          <w:bCs/>
          <w:color w:val="000000"/>
          <w:szCs w:val="28"/>
        </w:rPr>
        <w:t>LECTURA</w:t>
      </w:r>
      <w:r>
        <w:rPr>
          <w:rFonts w:ascii="Comic Sans MS" w:hAnsi="Comic Sans MS"/>
          <w:b/>
          <w:bCs/>
          <w:color w:val="000000"/>
          <w:szCs w:val="28"/>
        </w:rPr>
        <w:t xml:space="preserve"> </w:t>
      </w:r>
      <w:r w:rsidRPr="003479C5">
        <w:rPr>
          <w:rFonts w:ascii="Comic Sans MS" w:hAnsi="Comic Sans MS"/>
          <w:b/>
          <w:bCs/>
          <w:color w:val="000000"/>
          <w:szCs w:val="28"/>
        </w:rPr>
        <w:t>ESPIRITUAL</w:t>
      </w:r>
    </w:p>
    <w:p w:rsidR="009F0B6D" w:rsidRDefault="009F0B6D" w:rsidP="00131EA6">
      <w:pPr>
        <w:widowControl w:val="0"/>
        <w:ind w:firstLine="284"/>
        <w:jc w:val="both"/>
      </w:pP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tampoco</w:t>
      </w:r>
      <w:r>
        <w:rPr>
          <w:rFonts w:ascii="Comic Sans MS" w:hAnsi="Comic Sans MS"/>
          <w:color w:val="000000"/>
          <w:szCs w:val="28"/>
        </w:rPr>
        <w:t xml:space="preserve"> </w:t>
      </w:r>
      <w:r w:rsidRPr="003479C5">
        <w:rPr>
          <w:rFonts w:ascii="Comic Sans MS" w:hAnsi="Comic Sans MS"/>
          <w:color w:val="000000"/>
          <w:szCs w:val="28"/>
        </w:rPr>
        <w:t>tuvo</w:t>
      </w:r>
      <w:r>
        <w:rPr>
          <w:rFonts w:ascii="Comic Sans MS" w:hAnsi="Comic Sans MS"/>
          <w:color w:val="000000"/>
          <w:szCs w:val="28"/>
        </w:rPr>
        <w:t xml:space="preserve"> </w:t>
      </w:r>
      <w:r w:rsidRPr="003479C5">
        <w:rPr>
          <w:rFonts w:ascii="Comic Sans MS" w:hAnsi="Comic Sans MS"/>
          <w:color w:val="000000"/>
          <w:szCs w:val="28"/>
        </w:rPr>
        <w:t>límites: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mostró</w:t>
      </w:r>
      <w:r>
        <w:rPr>
          <w:rFonts w:ascii="Comic Sans MS" w:hAnsi="Comic Sans MS"/>
          <w:color w:val="000000"/>
          <w:szCs w:val="28"/>
        </w:rPr>
        <w:t xml:space="preserve"> </w:t>
      </w:r>
      <w:r w:rsidRPr="003479C5">
        <w:rPr>
          <w:rFonts w:ascii="Comic Sans MS" w:hAnsi="Comic Sans MS"/>
          <w:color w:val="000000"/>
          <w:szCs w:val="28"/>
        </w:rPr>
        <w:t>cómo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ama</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tenemos</w:t>
      </w:r>
      <w:r>
        <w:rPr>
          <w:rFonts w:ascii="Comic Sans MS" w:hAnsi="Comic Sans MS"/>
          <w:color w:val="000000"/>
          <w:szCs w:val="28"/>
        </w:rPr>
        <w:t xml:space="preserve"> </w:t>
      </w:r>
      <w:r w:rsidRPr="003479C5">
        <w:rPr>
          <w:rFonts w:ascii="Comic Sans MS" w:hAnsi="Comic Sans MS"/>
          <w:color w:val="000000"/>
          <w:szCs w:val="28"/>
        </w:rPr>
        <w:t>delante.</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dijo:</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debe</w:t>
      </w:r>
      <w:r>
        <w:rPr>
          <w:rFonts w:ascii="Comic Sans MS" w:hAnsi="Comic Sans MS"/>
          <w:color w:val="000000"/>
          <w:szCs w:val="28"/>
        </w:rPr>
        <w:t xml:space="preserve"> </w:t>
      </w:r>
      <w:r w:rsidRPr="003479C5">
        <w:rPr>
          <w:rFonts w:ascii="Comic Sans MS" w:hAnsi="Comic Sans MS"/>
          <w:color w:val="000000"/>
          <w:szCs w:val="28"/>
        </w:rPr>
        <w:t>cambiar</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convertirse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otro</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antes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yo</w:t>
      </w:r>
      <w:r>
        <w:rPr>
          <w:rFonts w:ascii="Comic Sans MS" w:hAnsi="Comic Sans MS"/>
          <w:color w:val="000000"/>
          <w:szCs w:val="28"/>
        </w:rPr>
        <w:t xml:space="preserve"> </w:t>
      </w:r>
      <w:r w:rsidRPr="003479C5">
        <w:rPr>
          <w:rFonts w:ascii="Comic Sans MS" w:hAnsi="Comic Sans MS"/>
          <w:color w:val="000000"/>
          <w:szCs w:val="28"/>
        </w:rPr>
        <w:t>pueda</w:t>
      </w:r>
      <w:r>
        <w:rPr>
          <w:rFonts w:ascii="Comic Sans MS" w:hAnsi="Comic Sans MS"/>
          <w:color w:val="000000"/>
          <w:szCs w:val="28"/>
        </w:rPr>
        <w:t xml:space="preserve"> </w:t>
      </w:r>
      <w:r w:rsidRPr="003479C5">
        <w:rPr>
          <w:rFonts w:ascii="Comic Sans MS" w:hAnsi="Comic Sans MS"/>
          <w:color w:val="000000"/>
          <w:szCs w:val="28"/>
        </w:rPr>
        <w:t>volver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amarlo».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contrario.</w:t>
      </w:r>
      <w:r>
        <w:rPr>
          <w:rFonts w:ascii="Comic Sans MS" w:hAnsi="Comic Sans MS"/>
          <w:color w:val="000000"/>
          <w:szCs w:val="28"/>
        </w:rPr>
        <w:t xml:space="preserve"> </w:t>
      </w:r>
      <w:r w:rsidRPr="003479C5">
        <w:rPr>
          <w:rFonts w:ascii="Comic Sans MS" w:hAnsi="Comic Sans MS"/>
          <w:color w:val="000000"/>
          <w:szCs w:val="28"/>
        </w:rPr>
        <w:t>Dijo</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yo</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amo;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mi</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ayuda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ser</w:t>
      </w:r>
      <w:r>
        <w:rPr>
          <w:rFonts w:ascii="Comic Sans MS" w:hAnsi="Comic Sans MS"/>
          <w:color w:val="000000"/>
          <w:szCs w:val="28"/>
        </w:rPr>
        <w:t xml:space="preserve"> </w:t>
      </w:r>
      <w:r w:rsidRPr="003479C5">
        <w:rPr>
          <w:rFonts w:ascii="Comic Sans MS" w:hAnsi="Comic Sans MS"/>
          <w:color w:val="000000"/>
          <w:szCs w:val="28"/>
        </w:rPr>
        <w:t>otro</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consecuencia,</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rompió</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amistad</w:t>
      </w:r>
    </w:p>
    <w:p w:rsidR="009F0B6D" w:rsidRDefault="009F0B6D" w:rsidP="00131EA6">
      <w:pPr>
        <w:widowControl w:val="0"/>
        <w:ind w:firstLine="284"/>
        <w:jc w:val="both"/>
      </w:pP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reemprenderla</w:t>
      </w:r>
      <w:r>
        <w:rPr>
          <w:rFonts w:ascii="Comic Sans MS" w:hAnsi="Comic Sans MS"/>
          <w:color w:val="000000"/>
          <w:szCs w:val="28"/>
        </w:rPr>
        <w:t xml:space="preserve"> </w:t>
      </w:r>
      <w:r w:rsidRPr="003479C5">
        <w:rPr>
          <w:rFonts w:ascii="Comic Sans MS" w:hAnsi="Comic Sans MS"/>
          <w:color w:val="000000"/>
          <w:szCs w:val="28"/>
        </w:rPr>
        <w:t>quizás</w:t>
      </w:r>
      <w:r>
        <w:rPr>
          <w:rFonts w:ascii="Comic Sans MS" w:hAnsi="Comic Sans MS"/>
          <w:color w:val="000000"/>
          <w:szCs w:val="28"/>
        </w:rPr>
        <w:t xml:space="preserve"> </w:t>
      </w: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hubiera</w:t>
      </w:r>
      <w:r>
        <w:rPr>
          <w:rFonts w:ascii="Comic Sans MS" w:hAnsi="Comic Sans MS"/>
          <w:color w:val="000000"/>
          <w:szCs w:val="28"/>
        </w:rPr>
        <w:t xml:space="preserve"> </w:t>
      </w:r>
      <w:r w:rsidRPr="003479C5">
        <w:rPr>
          <w:rFonts w:ascii="Comic Sans MS" w:hAnsi="Comic Sans MS"/>
          <w:color w:val="000000"/>
          <w:szCs w:val="28"/>
        </w:rPr>
        <w:t>convertido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otro</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conservó</w:t>
      </w:r>
      <w:r>
        <w:rPr>
          <w:rFonts w:ascii="Comic Sans MS" w:hAnsi="Comic Sans MS"/>
          <w:color w:val="000000"/>
          <w:szCs w:val="28"/>
        </w:rPr>
        <w:t xml:space="preserve"> </w:t>
      </w:r>
      <w:r w:rsidRPr="003479C5">
        <w:rPr>
          <w:rFonts w:ascii="Comic Sans MS" w:hAnsi="Comic Sans MS"/>
          <w:color w:val="000000"/>
          <w:szCs w:val="28"/>
        </w:rPr>
        <w:t>intacta</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amistad,</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precisamente</w:t>
      </w:r>
      <w:r>
        <w:rPr>
          <w:rFonts w:ascii="Comic Sans MS" w:hAnsi="Comic Sans MS"/>
          <w:color w:val="000000"/>
          <w:szCs w:val="28"/>
        </w:rPr>
        <w:t xml:space="preserve"> </w:t>
      </w:r>
      <w:r w:rsidRPr="003479C5">
        <w:rPr>
          <w:rFonts w:ascii="Comic Sans MS" w:hAnsi="Comic Sans MS"/>
          <w:color w:val="000000"/>
          <w:szCs w:val="28"/>
        </w:rPr>
        <w:t>eso</w:t>
      </w:r>
      <w:r>
        <w:rPr>
          <w:rFonts w:ascii="Comic Sans MS" w:hAnsi="Comic Sans MS"/>
          <w:color w:val="000000"/>
          <w:szCs w:val="28"/>
        </w:rPr>
        <w:t xml:space="preserve"> </w:t>
      </w:r>
      <w:r w:rsidRPr="003479C5">
        <w:rPr>
          <w:rFonts w:ascii="Comic Sans MS" w:hAnsi="Comic Sans MS"/>
          <w:color w:val="000000"/>
          <w:szCs w:val="28"/>
        </w:rPr>
        <w:t>fue</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ayudó</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convertirse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otro</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¿Crees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esa</w:t>
      </w:r>
      <w:r>
        <w:rPr>
          <w:rFonts w:ascii="Comic Sans MS" w:hAnsi="Comic Sans MS"/>
          <w:color w:val="000000"/>
          <w:szCs w:val="28"/>
        </w:rPr>
        <w:t xml:space="preserve"> </w:t>
      </w:r>
      <w:r w:rsidRPr="003479C5">
        <w:rPr>
          <w:rFonts w:ascii="Comic Sans MS" w:hAnsi="Comic Sans MS"/>
          <w:color w:val="000000"/>
          <w:szCs w:val="28"/>
        </w:rPr>
        <w:t>fiel</w:t>
      </w:r>
      <w:r>
        <w:rPr>
          <w:rFonts w:ascii="Comic Sans MS" w:hAnsi="Comic Sans MS"/>
          <w:color w:val="000000"/>
          <w:szCs w:val="28"/>
        </w:rPr>
        <w:t xml:space="preserve"> </w:t>
      </w:r>
      <w:r w:rsidRPr="003479C5">
        <w:rPr>
          <w:rFonts w:ascii="Comic Sans MS" w:hAnsi="Comic Sans MS"/>
          <w:color w:val="000000"/>
          <w:szCs w:val="28"/>
        </w:rPr>
        <w:t>amistad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habría</w:t>
      </w:r>
      <w:r>
        <w:rPr>
          <w:rFonts w:ascii="Comic Sans MS" w:hAnsi="Comic Sans MS"/>
          <w:color w:val="000000"/>
          <w:szCs w:val="28"/>
        </w:rPr>
        <w:t xml:space="preserve"> </w:t>
      </w:r>
      <w:r w:rsidRPr="003479C5">
        <w:rPr>
          <w:rFonts w:ascii="Comic Sans MS" w:hAnsi="Comic Sans MS"/>
          <w:color w:val="000000"/>
          <w:szCs w:val="28"/>
        </w:rPr>
        <w:t>recuperado</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quién</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toca</w:t>
      </w:r>
      <w:r>
        <w:rPr>
          <w:rFonts w:ascii="Comic Sans MS" w:hAnsi="Comic Sans MS"/>
          <w:color w:val="000000"/>
          <w:szCs w:val="28"/>
        </w:rPr>
        <w:t xml:space="preserve"> </w:t>
      </w:r>
      <w:r w:rsidRPr="003479C5">
        <w:rPr>
          <w:rFonts w:ascii="Comic Sans MS" w:hAnsi="Comic Sans MS"/>
          <w:color w:val="000000"/>
          <w:szCs w:val="28"/>
        </w:rPr>
        <w:t>ayudar</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equivoca,</w:t>
      </w:r>
      <w:r>
        <w:rPr>
          <w:rFonts w:ascii="Comic Sans MS" w:hAnsi="Comic Sans MS"/>
          <w:color w:val="000000"/>
          <w:szCs w:val="28"/>
        </w:rPr>
        <w:t xml:space="preserve"> </w:t>
      </w:r>
      <w:r w:rsidRPr="003479C5">
        <w:rPr>
          <w:rFonts w:ascii="Comic Sans MS" w:hAnsi="Comic Sans MS"/>
          <w:color w:val="000000"/>
          <w:szCs w:val="28"/>
        </w:rPr>
        <w:t>sino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quien</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considera</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amigo,</w:t>
      </w:r>
      <w:r>
        <w:rPr>
          <w:rFonts w:ascii="Comic Sans MS" w:hAnsi="Comic Sans MS"/>
          <w:color w:val="000000"/>
          <w:szCs w:val="28"/>
        </w:rPr>
        <w:t xml:space="preserve"> </w:t>
      </w:r>
      <w:r w:rsidRPr="003479C5">
        <w:rPr>
          <w:rFonts w:ascii="Comic Sans MS" w:hAnsi="Comic Sans MS"/>
          <w:color w:val="000000"/>
          <w:szCs w:val="28"/>
        </w:rPr>
        <w:t>aun</w:t>
      </w:r>
      <w:r>
        <w:rPr>
          <w:rFonts w:ascii="Comic Sans MS" w:hAnsi="Comic Sans MS"/>
          <w:color w:val="000000"/>
          <w:szCs w:val="28"/>
        </w:rPr>
        <w:t xml:space="preserve"> </w:t>
      </w: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ofensa</w:t>
      </w:r>
      <w:r>
        <w:rPr>
          <w:rFonts w:ascii="Comic Sans MS" w:hAnsi="Comic Sans MS"/>
          <w:color w:val="000000"/>
          <w:szCs w:val="28"/>
        </w:rPr>
        <w:t xml:space="preserve"> </w:t>
      </w:r>
      <w:r w:rsidRPr="003479C5">
        <w:rPr>
          <w:rFonts w:ascii="Comic Sans MS" w:hAnsi="Comic Sans MS"/>
          <w:color w:val="000000"/>
          <w:szCs w:val="28"/>
        </w:rPr>
        <w:t>vaya</w:t>
      </w:r>
      <w:r>
        <w:rPr>
          <w:rFonts w:ascii="Comic Sans MS" w:hAnsi="Comic Sans MS"/>
          <w:color w:val="000000"/>
          <w:szCs w:val="28"/>
        </w:rPr>
        <w:t xml:space="preserve"> </w:t>
      </w:r>
      <w:r w:rsidRPr="003479C5">
        <w:rPr>
          <w:rFonts w:ascii="Comic Sans MS" w:hAnsi="Comic Sans MS"/>
          <w:color w:val="000000"/>
          <w:szCs w:val="28"/>
        </w:rPr>
        <w:t>dirigida</w:t>
      </w:r>
      <w:r>
        <w:rPr>
          <w:rFonts w:ascii="Comic Sans MS" w:hAnsi="Comic Sans MS"/>
          <w:color w:val="000000"/>
          <w:szCs w:val="28"/>
        </w:rPr>
        <w:t xml:space="preserve"> </w:t>
      </w:r>
      <w:r w:rsidRPr="003479C5">
        <w:rPr>
          <w:rFonts w:ascii="Comic Sans MS" w:hAnsi="Comic Sans MS"/>
          <w:color w:val="000000"/>
          <w:szCs w:val="28"/>
        </w:rPr>
        <w:t>contra</w:t>
      </w:r>
      <w:r>
        <w:rPr>
          <w:rFonts w:ascii="Comic Sans MS" w:hAnsi="Comic Sans MS"/>
          <w:color w:val="000000"/>
          <w:szCs w:val="28"/>
        </w:rPr>
        <w:t xml:space="preserve"> </w:t>
      </w:r>
      <w:r w:rsidRPr="003479C5">
        <w:rPr>
          <w:rFonts w:ascii="Comic Sans MS" w:hAnsi="Comic Sans MS"/>
          <w:color w:val="000000"/>
          <w:szCs w:val="28"/>
        </w:rPr>
        <w:t>él?</w:t>
      </w:r>
    </w:p>
    <w:p w:rsidR="009F0B6D" w:rsidRDefault="009F0B6D" w:rsidP="00131EA6">
      <w:pPr>
        <w:widowControl w:val="0"/>
        <w:ind w:firstLine="284"/>
        <w:jc w:val="both"/>
        <w:rPr>
          <w:rFonts w:ascii="Comic Sans MS" w:hAnsi="Comic Sans MS"/>
          <w:color w:val="000000"/>
          <w:szCs w:val="28"/>
        </w:rPr>
      </w:pP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era</w:t>
      </w:r>
      <w:r>
        <w:rPr>
          <w:rFonts w:ascii="Comic Sans MS" w:hAnsi="Comic Sans MS"/>
          <w:color w:val="000000"/>
          <w:szCs w:val="28"/>
        </w:rPr>
        <w:t xml:space="preserve"> </w:t>
      </w:r>
      <w:r w:rsidRPr="003479C5">
        <w:rPr>
          <w:rFonts w:ascii="Comic Sans MS" w:hAnsi="Comic Sans MS"/>
          <w:color w:val="000000"/>
          <w:szCs w:val="28"/>
        </w:rPr>
        <w:t>ilimitado,</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debe</w:t>
      </w:r>
      <w:r>
        <w:rPr>
          <w:rFonts w:ascii="Comic Sans MS" w:hAnsi="Comic Sans MS"/>
          <w:color w:val="000000"/>
          <w:szCs w:val="28"/>
        </w:rPr>
        <w:t xml:space="preserve"> </w:t>
      </w:r>
      <w:r w:rsidRPr="003479C5">
        <w:rPr>
          <w:rFonts w:ascii="Comic Sans MS" w:hAnsi="Comic Sans MS"/>
          <w:color w:val="000000"/>
          <w:szCs w:val="28"/>
        </w:rPr>
        <w:t>ser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debemos</w:t>
      </w:r>
      <w:r>
        <w:rPr>
          <w:rFonts w:ascii="Comic Sans MS" w:hAnsi="Comic Sans MS"/>
          <w:color w:val="000000"/>
          <w:szCs w:val="28"/>
        </w:rPr>
        <w:t xml:space="preserve"> </w:t>
      </w:r>
      <w:r w:rsidRPr="003479C5">
        <w:rPr>
          <w:rFonts w:ascii="Comic Sans MS" w:hAnsi="Comic Sans MS"/>
          <w:color w:val="000000"/>
          <w:szCs w:val="28"/>
        </w:rPr>
        <w:t>cumplir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precepto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amar</w:t>
      </w:r>
      <w:r>
        <w:rPr>
          <w:rFonts w:ascii="Comic Sans MS" w:hAnsi="Comic Sans MS"/>
          <w:color w:val="000000"/>
          <w:szCs w:val="28"/>
        </w:rPr>
        <w:t xml:space="preserve"> </w:t>
      </w:r>
      <w:r w:rsidRPr="003479C5">
        <w:rPr>
          <w:rFonts w:ascii="Comic Sans MS" w:hAnsi="Comic Sans MS"/>
          <w:color w:val="000000"/>
          <w:szCs w:val="28"/>
        </w:rPr>
        <w:t>amando</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tenemos</w:t>
      </w:r>
      <w:r>
        <w:rPr>
          <w:rFonts w:ascii="Comic Sans MS" w:hAnsi="Comic Sans MS"/>
          <w:color w:val="000000"/>
          <w:szCs w:val="28"/>
        </w:rPr>
        <w:t xml:space="preserve"> </w:t>
      </w:r>
      <w:r w:rsidRPr="003479C5">
        <w:rPr>
          <w:rFonts w:ascii="Comic Sans MS" w:hAnsi="Comic Sans MS"/>
          <w:color w:val="000000"/>
          <w:szCs w:val="28"/>
        </w:rPr>
        <w:t>delante.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lastRenderedPageBreak/>
        <w:t>puramente</w:t>
      </w:r>
      <w:r>
        <w:rPr>
          <w:rFonts w:ascii="Comic Sans MS" w:hAnsi="Comic Sans MS"/>
          <w:color w:val="000000"/>
          <w:szCs w:val="28"/>
        </w:rPr>
        <w:t xml:space="preserve"> </w:t>
      </w:r>
      <w:r w:rsidRPr="003479C5">
        <w:rPr>
          <w:rFonts w:ascii="Comic Sans MS" w:hAnsi="Comic Sans MS"/>
          <w:color w:val="000000"/>
          <w:szCs w:val="28"/>
        </w:rPr>
        <w:t>humano</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siempre</w:t>
      </w:r>
      <w:r>
        <w:rPr>
          <w:rFonts w:ascii="Comic Sans MS" w:hAnsi="Comic Sans MS"/>
          <w:color w:val="000000"/>
          <w:szCs w:val="28"/>
        </w:rPr>
        <w:t xml:space="preserve"> </w:t>
      </w:r>
      <w:r w:rsidRPr="003479C5">
        <w:rPr>
          <w:rFonts w:ascii="Comic Sans MS" w:hAnsi="Comic Sans MS"/>
          <w:color w:val="000000"/>
          <w:szCs w:val="28"/>
        </w:rPr>
        <w:t>dispuesto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regular</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conducta</w:t>
      </w:r>
      <w:r>
        <w:rPr>
          <w:rFonts w:ascii="Comic Sans MS" w:hAnsi="Comic Sans MS"/>
          <w:color w:val="000000"/>
          <w:szCs w:val="28"/>
        </w:rPr>
        <w:t xml:space="preserve"> </w:t>
      </w:r>
      <w:r w:rsidRPr="003479C5">
        <w:rPr>
          <w:rFonts w:ascii="Comic Sans MS" w:hAnsi="Comic Sans MS"/>
          <w:color w:val="000000"/>
          <w:szCs w:val="28"/>
        </w:rPr>
        <w:t>según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amado</w:t>
      </w:r>
      <w:r>
        <w:rPr>
          <w:rFonts w:ascii="Comic Sans MS" w:hAnsi="Comic Sans MS"/>
          <w:color w:val="000000"/>
          <w:szCs w:val="28"/>
        </w:rPr>
        <w:t xml:space="preserve"> </w:t>
      </w:r>
      <w:r w:rsidRPr="003479C5">
        <w:rPr>
          <w:rFonts w:ascii="Comic Sans MS" w:hAnsi="Comic Sans MS"/>
          <w:color w:val="000000"/>
          <w:szCs w:val="28"/>
        </w:rPr>
        <w:t>tenga</w:t>
      </w:r>
      <w:r>
        <w:rPr>
          <w:rFonts w:ascii="Comic Sans MS" w:hAnsi="Comic Sans MS"/>
          <w:color w:val="000000"/>
          <w:szCs w:val="28"/>
        </w:rPr>
        <w:t xml:space="preserve"> </w:t>
      </w:r>
      <w:r w:rsidRPr="003479C5">
        <w:rPr>
          <w:rFonts w:ascii="Comic Sans MS" w:hAnsi="Comic Sans MS"/>
          <w:color w:val="000000"/>
          <w:szCs w:val="28"/>
        </w:rPr>
        <w:t>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perfecciones;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cristiano,</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embargo,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concilio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todas</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imperfecciones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debilidades</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amado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permanece</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cambios,</w:t>
      </w:r>
      <w:r>
        <w:rPr>
          <w:rFonts w:ascii="Comic Sans MS" w:hAnsi="Comic Sans MS"/>
          <w:color w:val="000000"/>
          <w:szCs w:val="28"/>
        </w:rPr>
        <w:t xml:space="preserve"> </w:t>
      </w:r>
      <w:r w:rsidRPr="003479C5">
        <w:rPr>
          <w:rFonts w:ascii="Comic Sans MS" w:hAnsi="Comic Sans MS"/>
          <w:color w:val="000000"/>
          <w:szCs w:val="28"/>
        </w:rPr>
        <w:t>amando</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tiene</w:t>
      </w:r>
      <w:r>
        <w:rPr>
          <w:rFonts w:ascii="Comic Sans MS" w:hAnsi="Comic Sans MS"/>
          <w:color w:val="000000"/>
          <w:szCs w:val="28"/>
        </w:rPr>
        <w:t xml:space="preserve"> </w:t>
      </w:r>
      <w:r w:rsidRPr="003479C5">
        <w:rPr>
          <w:rFonts w:ascii="Comic Sans MS" w:hAnsi="Comic Sans MS"/>
          <w:color w:val="000000"/>
          <w:szCs w:val="28"/>
        </w:rPr>
        <w:t>delante.</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fuera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este</w:t>
      </w:r>
      <w:r>
        <w:rPr>
          <w:rFonts w:ascii="Comic Sans MS" w:hAnsi="Comic Sans MS"/>
          <w:color w:val="000000"/>
          <w:szCs w:val="28"/>
        </w:rPr>
        <w:t xml:space="preserve"> </w:t>
      </w:r>
      <w:r w:rsidRPr="003479C5">
        <w:rPr>
          <w:rFonts w:ascii="Comic Sans MS" w:hAnsi="Comic Sans MS"/>
          <w:color w:val="000000"/>
          <w:szCs w:val="28"/>
        </w:rPr>
        <w:t>modo,</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habría</w:t>
      </w:r>
      <w:r>
        <w:rPr>
          <w:rFonts w:ascii="Comic Sans MS" w:hAnsi="Comic Sans MS"/>
          <w:color w:val="000000"/>
          <w:szCs w:val="28"/>
        </w:rPr>
        <w:t xml:space="preserve"> </w:t>
      </w:r>
      <w:r w:rsidRPr="003479C5">
        <w:rPr>
          <w:rFonts w:ascii="Comic Sans MS" w:hAnsi="Comic Sans MS"/>
          <w:color w:val="000000"/>
          <w:szCs w:val="28"/>
        </w:rPr>
        <w:t>conseguido</w:t>
      </w:r>
      <w:r>
        <w:rPr>
          <w:rFonts w:ascii="Comic Sans MS" w:hAnsi="Comic Sans MS"/>
          <w:color w:val="000000"/>
          <w:szCs w:val="28"/>
        </w:rPr>
        <w:t xml:space="preserve"> </w:t>
      </w:r>
      <w:r w:rsidRPr="003479C5">
        <w:rPr>
          <w:rFonts w:ascii="Comic Sans MS" w:hAnsi="Comic Sans MS"/>
          <w:color w:val="000000"/>
          <w:szCs w:val="28"/>
        </w:rPr>
        <w:t>amar</w:t>
      </w:r>
      <w:r>
        <w:rPr>
          <w:rFonts w:ascii="Comic Sans MS" w:hAnsi="Comic Sans MS"/>
          <w:color w:val="000000"/>
          <w:szCs w:val="28"/>
        </w:rPr>
        <w:t xml:space="preserve"> </w:t>
      </w:r>
      <w:r w:rsidRPr="003479C5">
        <w:rPr>
          <w:rFonts w:ascii="Comic Sans MS" w:hAnsi="Comic Sans MS"/>
          <w:color w:val="000000"/>
          <w:szCs w:val="28"/>
        </w:rPr>
        <w:t>nunca: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efecto,</w:t>
      </w:r>
      <w:r>
        <w:rPr>
          <w:rFonts w:ascii="Comic Sans MS" w:hAnsi="Comic Sans MS"/>
          <w:color w:val="000000"/>
          <w:szCs w:val="28"/>
        </w:rPr>
        <w:t xml:space="preserve"> </w:t>
      </w:r>
      <w:r w:rsidRPr="003479C5">
        <w:rPr>
          <w:rFonts w:ascii="Comic Sans MS" w:hAnsi="Comic Sans MS"/>
          <w:color w:val="000000"/>
          <w:szCs w:val="28"/>
        </w:rPr>
        <w:t>¿dónde</w:t>
      </w:r>
      <w:r>
        <w:rPr>
          <w:rFonts w:ascii="Comic Sans MS" w:hAnsi="Comic Sans MS"/>
          <w:color w:val="000000"/>
          <w:szCs w:val="28"/>
        </w:rPr>
        <w:t xml:space="preserve"> </w:t>
      </w:r>
      <w:r w:rsidRPr="003479C5">
        <w:rPr>
          <w:rFonts w:ascii="Comic Sans MS" w:hAnsi="Comic Sans MS"/>
          <w:color w:val="000000"/>
          <w:szCs w:val="28"/>
        </w:rPr>
        <w:t>habría</w:t>
      </w:r>
      <w:r>
        <w:rPr>
          <w:rFonts w:ascii="Comic Sans MS" w:hAnsi="Comic Sans MS"/>
          <w:color w:val="000000"/>
          <w:szCs w:val="28"/>
        </w:rPr>
        <w:t xml:space="preserve"> </w:t>
      </w:r>
      <w:r w:rsidRPr="003479C5">
        <w:rPr>
          <w:rFonts w:ascii="Comic Sans MS" w:hAnsi="Comic Sans MS"/>
          <w:color w:val="000000"/>
          <w:szCs w:val="28"/>
        </w:rPr>
        <w:t>encontrado</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perfecto?</w:t>
      </w:r>
      <w:r>
        <w:rPr>
          <w:rFonts w:ascii="Comic Sans MS" w:hAnsi="Comic Sans MS"/>
          <w:color w:val="000000"/>
          <w:szCs w:val="28"/>
        </w:rPr>
        <w:t xml:space="preserve"> </w:t>
      </w:r>
      <w:r w:rsidRPr="003479C5">
        <w:rPr>
          <w:rFonts w:ascii="Comic Sans MS" w:hAnsi="Comic Sans MS"/>
          <w:color w:val="000000"/>
          <w:szCs w:val="28"/>
        </w:rPr>
        <w:t>(S.</w:t>
      </w:r>
      <w:r>
        <w:rPr>
          <w:rFonts w:ascii="Comic Sans MS" w:hAnsi="Comic Sans MS"/>
          <w:color w:val="000000"/>
          <w:szCs w:val="28"/>
        </w:rPr>
        <w:t xml:space="preserve"> </w:t>
      </w:r>
      <w:r w:rsidRPr="003479C5">
        <w:rPr>
          <w:rFonts w:ascii="Comic Sans MS" w:hAnsi="Comic Sans MS"/>
          <w:color w:val="000000"/>
          <w:szCs w:val="28"/>
        </w:rPr>
        <w:t>Kierkegaard,</w:t>
      </w:r>
      <w:r>
        <w:rPr>
          <w:rFonts w:ascii="Comic Sans MS" w:hAnsi="Comic Sans MS"/>
          <w:color w:val="000000"/>
          <w:szCs w:val="28"/>
        </w:rPr>
        <w:t xml:space="preserve"> </w:t>
      </w:r>
      <w:r w:rsidRPr="003479C5">
        <w:rPr>
          <w:rFonts w:ascii="Comic Sans MS" w:hAnsi="Comic Sans MS"/>
          <w:i/>
          <w:iCs/>
          <w:color w:val="000000"/>
          <w:szCs w:val="28"/>
        </w:rPr>
        <w:t>Gli</w:t>
      </w:r>
      <w:r>
        <w:rPr>
          <w:rFonts w:ascii="Comic Sans MS" w:hAnsi="Comic Sans MS"/>
          <w:i/>
          <w:iCs/>
          <w:color w:val="000000"/>
          <w:szCs w:val="28"/>
        </w:rPr>
        <w:t xml:space="preserve"> </w:t>
      </w:r>
      <w:r w:rsidRPr="003479C5">
        <w:rPr>
          <w:rFonts w:ascii="Comic Sans MS" w:hAnsi="Comic Sans MS"/>
          <w:i/>
          <w:iCs/>
          <w:color w:val="000000"/>
          <w:szCs w:val="28"/>
        </w:rPr>
        <w:t>atti</w:t>
      </w:r>
      <w:r>
        <w:rPr>
          <w:rFonts w:ascii="Comic Sans MS" w:hAnsi="Comic Sans MS"/>
          <w:i/>
          <w:iCs/>
          <w:color w:val="000000"/>
          <w:szCs w:val="28"/>
        </w:rPr>
        <w:t xml:space="preserve"> </w:t>
      </w:r>
      <w:r w:rsidRPr="003479C5">
        <w:rPr>
          <w:rFonts w:ascii="Comic Sans MS" w:hAnsi="Comic Sans MS"/>
          <w:i/>
          <w:iCs/>
          <w:color w:val="000000"/>
          <w:szCs w:val="28"/>
        </w:rPr>
        <w:t>dell'amore,</w:t>
      </w:r>
      <w:r>
        <w:rPr>
          <w:rFonts w:ascii="Comic Sans MS" w:hAnsi="Comic Sans MS"/>
          <w:i/>
          <w:iCs/>
          <w:color w:val="000000"/>
          <w:szCs w:val="28"/>
        </w:rPr>
        <w:t xml:space="preserve"> </w:t>
      </w:r>
      <w:r w:rsidRPr="003479C5">
        <w:rPr>
          <w:rFonts w:ascii="Comic Sans MS" w:hAnsi="Comic Sans MS"/>
          <w:color w:val="000000"/>
          <w:szCs w:val="28"/>
        </w:rPr>
        <w:t>Milán</w:t>
      </w:r>
      <w:r>
        <w:rPr>
          <w:rFonts w:ascii="Comic Sans MS" w:hAnsi="Comic Sans MS"/>
          <w:color w:val="000000"/>
          <w:szCs w:val="28"/>
        </w:rPr>
        <w:t xml:space="preserve"> </w:t>
      </w:r>
      <w:r w:rsidRPr="003479C5">
        <w:rPr>
          <w:rFonts w:ascii="Comic Sans MS" w:hAnsi="Comic Sans MS"/>
          <w:color w:val="000000"/>
          <w:szCs w:val="28"/>
        </w:rPr>
        <w:t>1983,</w:t>
      </w:r>
      <w:r>
        <w:rPr>
          <w:rFonts w:ascii="Comic Sans MS" w:hAnsi="Comic Sans MS"/>
          <w:color w:val="000000"/>
          <w:szCs w:val="28"/>
        </w:rPr>
        <w:t xml:space="preserve"> </w:t>
      </w:r>
      <w:r w:rsidRPr="003479C5">
        <w:rPr>
          <w:rFonts w:ascii="Comic Sans MS" w:hAnsi="Comic Sans MS"/>
          <w:color w:val="000000"/>
          <w:szCs w:val="28"/>
        </w:rPr>
        <w:t>pp.</w:t>
      </w:r>
      <w:r>
        <w:rPr>
          <w:rFonts w:ascii="Comic Sans MS" w:hAnsi="Comic Sans MS"/>
          <w:color w:val="000000"/>
          <w:szCs w:val="28"/>
        </w:rPr>
        <w:t xml:space="preserve"> </w:t>
      </w:r>
      <w:r w:rsidRPr="003479C5">
        <w:rPr>
          <w:rFonts w:ascii="Comic Sans MS" w:hAnsi="Comic Sans MS"/>
          <w:color w:val="000000"/>
          <w:szCs w:val="28"/>
        </w:rPr>
        <w:t>341-344,</w:t>
      </w:r>
      <w:r>
        <w:rPr>
          <w:rFonts w:ascii="Comic Sans MS" w:hAnsi="Comic Sans MS"/>
          <w:color w:val="000000"/>
          <w:szCs w:val="28"/>
        </w:rPr>
        <w:t xml:space="preserve"> </w:t>
      </w:r>
      <w:r w:rsidRPr="003479C5">
        <w:rPr>
          <w:rFonts w:ascii="Comic Sans MS" w:hAnsi="Comic Sans MS"/>
          <w:i/>
          <w:iCs/>
          <w:color w:val="000000"/>
          <w:szCs w:val="28"/>
        </w:rPr>
        <w:t>passim</w:t>
      </w:r>
      <w:r>
        <w:rPr>
          <w:rFonts w:ascii="Comic Sans MS" w:hAnsi="Comic Sans MS"/>
          <w:i/>
          <w:iCs/>
          <w:color w:val="000000"/>
          <w:szCs w:val="28"/>
        </w:rPr>
        <w:t xml:space="preserve"> </w:t>
      </w:r>
      <w:r w:rsidRPr="003479C5">
        <w:rPr>
          <w:rFonts w:ascii="Comic Sans MS" w:hAnsi="Comic Sans MS"/>
          <w:color w:val="000000"/>
          <w:szCs w:val="28"/>
        </w:rPr>
        <w:t>[trad.</w:t>
      </w:r>
      <w:r>
        <w:rPr>
          <w:rFonts w:ascii="Comic Sans MS" w:hAnsi="Comic Sans MS"/>
          <w:color w:val="000000"/>
          <w:szCs w:val="28"/>
        </w:rPr>
        <w:t xml:space="preserve"> </w:t>
      </w:r>
      <w:r w:rsidRPr="003479C5">
        <w:rPr>
          <w:rFonts w:ascii="Comic Sans MS" w:hAnsi="Comic Sans MS"/>
          <w:color w:val="000000"/>
          <w:szCs w:val="28"/>
        </w:rPr>
        <w:t>esp.:</w:t>
      </w:r>
      <w:r>
        <w:rPr>
          <w:rFonts w:ascii="Comic Sans MS" w:hAnsi="Comic Sans MS"/>
          <w:color w:val="000000"/>
          <w:szCs w:val="28"/>
        </w:rPr>
        <w:t xml:space="preserve"> </w:t>
      </w:r>
      <w:r w:rsidRPr="003479C5">
        <w:rPr>
          <w:rFonts w:ascii="Comic Sans MS" w:hAnsi="Comic Sans MS"/>
          <w:i/>
          <w:iCs/>
          <w:color w:val="000000"/>
          <w:szCs w:val="28"/>
        </w:rPr>
        <w:t>Las</w:t>
      </w:r>
      <w:r>
        <w:rPr>
          <w:rFonts w:ascii="Comic Sans MS" w:hAnsi="Comic Sans MS"/>
          <w:i/>
          <w:iCs/>
          <w:color w:val="000000"/>
          <w:szCs w:val="28"/>
        </w:rPr>
        <w:t xml:space="preserve"> </w:t>
      </w:r>
      <w:r w:rsidRPr="003479C5">
        <w:rPr>
          <w:rFonts w:ascii="Comic Sans MS" w:hAnsi="Comic Sans MS"/>
          <w:i/>
          <w:iCs/>
          <w:color w:val="000000"/>
          <w:szCs w:val="28"/>
        </w:rPr>
        <w:t>obras</w:t>
      </w:r>
      <w:r>
        <w:rPr>
          <w:rFonts w:ascii="Comic Sans MS" w:hAnsi="Comic Sans MS"/>
          <w:i/>
          <w:iCs/>
          <w:color w:val="000000"/>
          <w:szCs w:val="28"/>
        </w:rPr>
        <w:t xml:space="preserve"> </w:t>
      </w:r>
      <w:r w:rsidRPr="003479C5">
        <w:rPr>
          <w:rFonts w:ascii="Comic Sans MS" w:hAnsi="Comic Sans MS"/>
          <w:i/>
          <w:iCs/>
          <w:color w:val="000000"/>
          <w:szCs w:val="28"/>
        </w:rPr>
        <w:t>del</w:t>
      </w:r>
      <w:r>
        <w:rPr>
          <w:rFonts w:ascii="Comic Sans MS" w:hAnsi="Comic Sans MS"/>
          <w:i/>
          <w:iCs/>
          <w:color w:val="000000"/>
          <w:szCs w:val="28"/>
        </w:rPr>
        <w:t xml:space="preserve"> </w:t>
      </w:r>
      <w:r w:rsidRPr="003479C5">
        <w:rPr>
          <w:rFonts w:ascii="Comic Sans MS" w:hAnsi="Comic Sans MS"/>
          <w:i/>
          <w:iCs/>
          <w:color w:val="000000"/>
          <w:szCs w:val="28"/>
        </w:rPr>
        <w:t>amor,</w:t>
      </w:r>
      <w:r>
        <w:rPr>
          <w:rFonts w:ascii="Comic Sans MS" w:hAnsi="Comic Sans MS"/>
          <w:i/>
          <w:iCs/>
          <w:color w:val="000000"/>
          <w:szCs w:val="28"/>
        </w:rPr>
        <w:t xml:space="preserve"> </w:t>
      </w:r>
      <w:r w:rsidRPr="003479C5">
        <w:rPr>
          <w:rFonts w:ascii="Comic Sans MS" w:hAnsi="Comic Sans MS"/>
          <w:color w:val="000000"/>
          <w:szCs w:val="28"/>
        </w:rPr>
        <w:t>Guadarrama,</w:t>
      </w:r>
      <w:r>
        <w:rPr>
          <w:rFonts w:ascii="Comic Sans MS" w:hAnsi="Comic Sans MS"/>
          <w:color w:val="000000"/>
          <w:szCs w:val="28"/>
        </w:rPr>
        <w:t xml:space="preserve"> </w:t>
      </w:r>
      <w:r w:rsidRPr="003479C5">
        <w:rPr>
          <w:rFonts w:ascii="Comic Sans MS" w:hAnsi="Comic Sans MS"/>
          <w:color w:val="000000"/>
          <w:szCs w:val="28"/>
        </w:rPr>
        <w:t>Barcelona,</w:t>
      </w:r>
      <w:r>
        <w:rPr>
          <w:rFonts w:ascii="Comic Sans MS" w:hAnsi="Comic Sans MS"/>
          <w:color w:val="000000"/>
          <w:szCs w:val="28"/>
        </w:rPr>
        <w:t xml:space="preserve"> </w:t>
      </w:r>
      <w:r w:rsidRPr="003479C5">
        <w:rPr>
          <w:rFonts w:ascii="Comic Sans MS" w:hAnsi="Comic Sans MS"/>
          <w:color w:val="000000"/>
          <w:szCs w:val="28"/>
        </w:rPr>
        <w:t>s.</w:t>
      </w:r>
      <w:r>
        <w:rPr>
          <w:rFonts w:ascii="Comic Sans MS" w:hAnsi="Comic Sans MS"/>
          <w:color w:val="000000"/>
          <w:szCs w:val="28"/>
        </w:rPr>
        <w:t xml:space="preserve"> </w:t>
      </w:r>
      <w:r w:rsidRPr="003479C5">
        <w:rPr>
          <w:rFonts w:ascii="Comic Sans MS" w:hAnsi="Comic Sans MS"/>
          <w:color w:val="000000"/>
          <w:szCs w:val="28"/>
        </w:rPr>
        <w:t>f.]).</w:t>
      </w:r>
    </w:p>
    <w:p w:rsidR="0085031F" w:rsidRPr="00405DC3" w:rsidRDefault="002B5F85" w:rsidP="00131EA6">
      <w:pPr>
        <w:widowControl w:val="0"/>
        <w:jc w:val="center"/>
        <w:rPr>
          <w:b/>
          <w:i/>
        </w:rPr>
      </w:pPr>
      <w:hyperlink w:anchor="_top" w:history="1">
        <w:r w:rsidR="006D6D44">
          <w:rPr>
            <w:rStyle w:val="Hipervnculo"/>
            <w:b/>
            <w:i/>
            <w:u w:val="none"/>
          </w:rPr>
          <w:t xml:space="preserve"> </w:t>
        </w:r>
        <w:r w:rsidR="0085031F" w:rsidRPr="00405DC3">
          <w:rPr>
            <w:rStyle w:val="Hipervnculo"/>
            <w:b/>
            <w:i/>
            <w:u w:val="none"/>
          </w:rPr>
          <w:t>Inicio</w:t>
        </w:r>
        <w:r w:rsidR="006D6D44">
          <w:rPr>
            <w:rStyle w:val="Hipervnculo"/>
            <w:b/>
            <w:i/>
            <w:u w:val="none"/>
          </w:rPr>
          <w:t xml:space="preserve"> </w:t>
        </w:r>
        <w:r w:rsidR="0085031F" w:rsidRPr="00405DC3">
          <w:rPr>
            <w:rStyle w:val="Hipervnculo"/>
            <w:b/>
            <w:i/>
            <w:u w:val="none"/>
          </w:rPr>
          <w:t>documento</w:t>
        </w:r>
      </w:hyperlink>
    </w:p>
    <w:p w:rsidR="00DD371F" w:rsidRPr="00405DC3" w:rsidRDefault="00DD371F" w:rsidP="00131EA6">
      <w:pPr>
        <w:widowControl w:val="0"/>
        <w:jc w:val="center"/>
        <w:rPr>
          <w:b/>
          <w:i/>
        </w:rPr>
      </w:pPr>
    </w:p>
    <w:p w:rsidR="0076520B" w:rsidRPr="00405DC3" w:rsidRDefault="0076520B" w:rsidP="00131EA6">
      <w:pPr>
        <w:pStyle w:val="Ttulo1"/>
        <w:widowControl w:val="0"/>
        <w:spacing w:before="0" w:beforeAutospacing="0" w:after="0" w:afterAutospacing="0"/>
        <w:jc w:val="center"/>
        <w:rPr>
          <w:color w:val="FF0000"/>
        </w:rPr>
      </w:pPr>
      <w:bookmarkStart w:id="51" w:name="_Día_5"/>
      <w:bookmarkStart w:id="52" w:name="Día_5"/>
      <w:bookmarkStart w:id="53" w:name="_Toc70436327"/>
      <w:bookmarkStart w:id="54" w:name="_Toc196423956"/>
      <w:bookmarkEnd w:id="51"/>
      <w:r w:rsidRPr="00405DC3">
        <w:rPr>
          <w:color w:val="FF0000"/>
        </w:rPr>
        <w:t>Día</w:t>
      </w:r>
      <w:r w:rsidR="006D6D44">
        <w:rPr>
          <w:color w:val="FF0000"/>
        </w:rPr>
        <w:t xml:space="preserve"> </w:t>
      </w:r>
      <w:r w:rsidRPr="00405DC3">
        <w:rPr>
          <w:color w:val="FF0000"/>
        </w:rPr>
        <w:t>5</w:t>
      </w:r>
      <w:bookmarkEnd w:id="52"/>
      <w:bookmarkEnd w:id="53"/>
      <w:bookmarkEnd w:id="54"/>
    </w:p>
    <w:p w:rsidR="009F0B6D" w:rsidRDefault="009F0B6D" w:rsidP="00131EA6">
      <w:pPr>
        <w:pStyle w:val="Ttulo2"/>
        <w:widowControl w:val="0"/>
        <w:spacing w:before="0" w:beforeAutospacing="0" w:after="0" w:afterAutospacing="0"/>
        <w:jc w:val="center"/>
        <w:rPr>
          <w:rFonts w:ascii="Comic Sans MS" w:hAnsi="Comic Sans MS"/>
          <w:color w:val="FF0000"/>
          <w:sz w:val="32"/>
          <w:szCs w:val="32"/>
        </w:rPr>
      </w:pPr>
      <w:bookmarkStart w:id="55" w:name="Lunes_de_la_tercera_semana_de_pascua_"/>
      <w:bookmarkStart w:id="56" w:name="_Toc102330742"/>
      <w:bookmarkStart w:id="57" w:name="_Toc161775309"/>
      <w:bookmarkStart w:id="58" w:name="_Toc196423957"/>
      <w:r w:rsidRPr="00471F9F">
        <w:rPr>
          <w:rFonts w:ascii="Comic Sans MS" w:hAnsi="Comic Sans MS"/>
          <w:color w:val="FF0000"/>
          <w:sz w:val="32"/>
          <w:szCs w:val="32"/>
        </w:rPr>
        <w:t>Lunes</w:t>
      </w:r>
      <w:r>
        <w:rPr>
          <w:rFonts w:ascii="Comic Sans MS" w:hAnsi="Comic Sans MS"/>
          <w:color w:val="FF0000"/>
          <w:sz w:val="32"/>
          <w:szCs w:val="32"/>
        </w:rPr>
        <w:t xml:space="preserve"> </w:t>
      </w:r>
      <w:r w:rsidRPr="00471F9F">
        <w:rPr>
          <w:rFonts w:ascii="Comic Sans MS" w:hAnsi="Comic Sans MS"/>
          <w:color w:val="FF0000"/>
          <w:sz w:val="32"/>
          <w:szCs w:val="32"/>
        </w:rPr>
        <w:t>de</w:t>
      </w:r>
      <w:r>
        <w:rPr>
          <w:rFonts w:ascii="Comic Sans MS" w:hAnsi="Comic Sans MS"/>
          <w:color w:val="FF0000"/>
          <w:sz w:val="32"/>
          <w:szCs w:val="32"/>
        </w:rPr>
        <w:t xml:space="preserve"> </w:t>
      </w:r>
      <w:r w:rsidRPr="00471F9F">
        <w:rPr>
          <w:rFonts w:ascii="Comic Sans MS" w:hAnsi="Comic Sans MS"/>
          <w:color w:val="FF0000"/>
          <w:sz w:val="32"/>
          <w:szCs w:val="32"/>
        </w:rPr>
        <w:t>la</w:t>
      </w:r>
      <w:r>
        <w:rPr>
          <w:rFonts w:ascii="Comic Sans MS" w:hAnsi="Comic Sans MS"/>
          <w:color w:val="FF0000"/>
          <w:sz w:val="32"/>
          <w:szCs w:val="32"/>
        </w:rPr>
        <w:t xml:space="preserve"> </w:t>
      </w:r>
      <w:r w:rsidRPr="00471F9F">
        <w:rPr>
          <w:rFonts w:ascii="Comic Sans MS" w:hAnsi="Comic Sans MS"/>
          <w:color w:val="FF0000"/>
          <w:sz w:val="32"/>
          <w:szCs w:val="32"/>
        </w:rPr>
        <w:t>tercera</w:t>
      </w:r>
      <w:r>
        <w:rPr>
          <w:rFonts w:ascii="Comic Sans MS" w:hAnsi="Comic Sans MS"/>
          <w:color w:val="FF0000"/>
          <w:sz w:val="32"/>
          <w:szCs w:val="32"/>
        </w:rPr>
        <w:t xml:space="preserve"> </w:t>
      </w:r>
      <w:r w:rsidRPr="00471F9F">
        <w:rPr>
          <w:rFonts w:ascii="Comic Sans MS" w:hAnsi="Comic Sans MS"/>
          <w:color w:val="FF0000"/>
          <w:sz w:val="32"/>
          <w:szCs w:val="32"/>
        </w:rPr>
        <w:t>semana</w:t>
      </w:r>
      <w:r>
        <w:rPr>
          <w:rFonts w:ascii="Comic Sans MS" w:hAnsi="Comic Sans MS"/>
          <w:color w:val="FF0000"/>
          <w:sz w:val="32"/>
          <w:szCs w:val="32"/>
        </w:rPr>
        <w:t xml:space="preserve"> </w:t>
      </w:r>
      <w:r w:rsidRPr="00471F9F">
        <w:rPr>
          <w:rFonts w:ascii="Comic Sans MS" w:hAnsi="Comic Sans MS"/>
          <w:color w:val="FF0000"/>
          <w:sz w:val="32"/>
          <w:szCs w:val="32"/>
        </w:rPr>
        <w:t>de</w:t>
      </w:r>
      <w:r>
        <w:rPr>
          <w:rFonts w:ascii="Comic Sans MS" w:hAnsi="Comic Sans MS"/>
          <w:color w:val="FF0000"/>
          <w:sz w:val="32"/>
          <w:szCs w:val="32"/>
        </w:rPr>
        <w:t xml:space="preserve"> </w:t>
      </w:r>
      <w:r w:rsidRPr="00471F9F">
        <w:rPr>
          <w:rFonts w:ascii="Comic Sans MS" w:hAnsi="Comic Sans MS"/>
          <w:color w:val="FF0000"/>
          <w:sz w:val="32"/>
          <w:szCs w:val="32"/>
        </w:rPr>
        <w:t>pascua</w:t>
      </w:r>
      <w:bookmarkEnd w:id="55"/>
      <w:bookmarkEnd w:id="56"/>
      <w:bookmarkEnd w:id="57"/>
      <w:bookmarkEnd w:id="58"/>
    </w:p>
    <w:p w:rsidR="009F0B6D" w:rsidRPr="001A2116" w:rsidRDefault="009F0B6D" w:rsidP="00131EA6">
      <w:pPr>
        <w:widowControl w:val="0"/>
        <w:jc w:val="both"/>
      </w:pPr>
      <w:r w:rsidRPr="008F3118">
        <w:rPr>
          <w:rFonts w:ascii="Comic Sans MS" w:hAnsi="Comic Sans MS"/>
          <w:b/>
          <w:bCs/>
          <w:color w:val="000000"/>
          <w:szCs w:val="28"/>
        </w:rPr>
        <w:t>LECTIO</w:t>
      </w:r>
    </w:p>
    <w:p w:rsidR="009F0B6D" w:rsidRPr="001A2116" w:rsidRDefault="009F0B6D" w:rsidP="00131EA6">
      <w:pPr>
        <w:widowControl w:val="0"/>
        <w:jc w:val="both"/>
      </w:pPr>
      <w:r w:rsidRPr="008F3118">
        <w:rPr>
          <w:rFonts w:ascii="Comic Sans MS" w:hAnsi="Comic Sans MS"/>
          <w:b/>
          <w:bCs/>
          <w:color w:val="000000"/>
          <w:szCs w:val="28"/>
        </w:rPr>
        <w:t>Primera</w:t>
      </w:r>
      <w:r>
        <w:rPr>
          <w:rFonts w:ascii="Comic Sans MS" w:hAnsi="Comic Sans MS"/>
          <w:b/>
          <w:bCs/>
          <w:color w:val="000000"/>
          <w:szCs w:val="28"/>
        </w:rPr>
        <w:t xml:space="preserve"> </w:t>
      </w:r>
      <w:r w:rsidRPr="008F3118">
        <w:rPr>
          <w:rFonts w:ascii="Comic Sans MS" w:hAnsi="Comic Sans MS"/>
          <w:b/>
          <w:bCs/>
          <w:color w:val="000000"/>
          <w:szCs w:val="28"/>
        </w:rPr>
        <w:t>lectura:</w:t>
      </w:r>
      <w:r>
        <w:rPr>
          <w:rFonts w:ascii="Comic Sans MS" w:hAnsi="Comic Sans MS"/>
          <w:b/>
          <w:bCs/>
          <w:color w:val="000000"/>
          <w:szCs w:val="28"/>
        </w:rPr>
        <w:t xml:space="preserve"> </w:t>
      </w:r>
      <w:r w:rsidRPr="008F3118">
        <w:rPr>
          <w:rFonts w:ascii="Comic Sans MS" w:hAnsi="Comic Sans MS"/>
          <w:b/>
          <w:bCs/>
          <w:color w:val="000000"/>
          <w:szCs w:val="28"/>
        </w:rPr>
        <w:t>Hechos</w:t>
      </w:r>
      <w:r>
        <w:rPr>
          <w:rFonts w:ascii="Comic Sans MS" w:hAnsi="Comic Sans MS"/>
          <w:b/>
          <w:bCs/>
          <w:color w:val="000000"/>
          <w:szCs w:val="28"/>
        </w:rPr>
        <w:t xml:space="preserve"> </w:t>
      </w:r>
      <w:r w:rsidRPr="008F3118">
        <w:rPr>
          <w:rFonts w:ascii="Comic Sans MS" w:hAnsi="Comic Sans MS"/>
          <w:b/>
          <w:bCs/>
          <w:color w:val="000000"/>
          <w:szCs w:val="28"/>
        </w:rPr>
        <w:t>de</w:t>
      </w:r>
      <w:r>
        <w:rPr>
          <w:rFonts w:ascii="Comic Sans MS" w:hAnsi="Comic Sans MS"/>
          <w:b/>
          <w:bCs/>
          <w:color w:val="000000"/>
          <w:szCs w:val="28"/>
        </w:rPr>
        <w:t xml:space="preserve"> </w:t>
      </w:r>
      <w:r w:rsidRPr="008F3118">
        <w:rPr>
          <w:rFonts w:ascii="Comic Sans MS" w:hAnsi="Comic Sans MS"/>
          <w:b/>
          <w:bCs/>
          <w:color w:val="000000"/>
          <w:szCs w:val="28"/>
        </w:rPr>
        <w:t>los</w:t>
      </w:r>
      <w:r>
        <w:rPr>
          <w:rFonts w:ascii="Comic Sans MS" w:hAnsi="Comic Sans MS"/>
          <w:b/>
          <w:bCs/>
          <w:color w:val="000000"/>
          <w:szCs w:val="28"/>
        </w:rPr>
        <w:t xml:space="preserve"> </w:t>
      </w:r>
      <w:r w:rsidRPr="008F3118">
        <w:rPr>
          <w:rFonts w:ascii="Comic Sans MS" w:hAnsi="Comic Sans MS"/>
          <w:b/>
          <w:bCs/>
          <w:color w:val="000000"/>
          <w:szCs w:val="28"/>
        </w:rPr>
        <w:t>Apóstoles</w:t>
      </w:r>
      <w:r>
        <w:rPr>
          <w:rFonts w:ascii="Comic Sans MS" w:hAnsi="Comic Sans MS"/>
          <w:b/>
          <w:bCs/>
          <w:color w:val="000000"/>
          <w:szCs w:val="28"/>
        </w:rPr>
        <w:t xml:space="preserve"> </w:t>
      </w:r>
      <w:r w:rsidRPr="008F3118">
        <w:rPr>
          <w:rFonts w:ascii="Comic Sans MS" w:hAnsi="Comic Sans MS"/>
          <w:b/>
          <w:bCs/>
          <w:color w:val="000000"/>
          <w:szCs w:val="28"/>
        </w:rPr>
        <w:t>6,</w:t>
      </w:r>
      <w:r>
        <w:rPr>
          <w:rFonts w:ascii="Comic Sans MS" w:hAnsi="Comic Sans MS"/>
          <w:b/>
          <w:bCs/>
          <w:color w:val="000000"/>
          <w:szCs w:val="28"/>
        </w:rPr>
        <w:t xml:space="preserve"> </w:t>
      </w:r>
      <w:r w:rsidRPr="008F3118">
        <w:rPr>
          <w:rFonts w:ascii="Comic Sans MS" w:hAnsi="Comic Sans MS"/>
          <w:b/>
          <w:bCs/>
          <w:color w:val="000000"/>
          <w:szCs w:val="28"/>
        </w:rPr>
        <w:t>8-15</w:t>
      </w:r>
      <w:r w:rsidR="00E8228E">
        <w:rPr>
          <w:rFonts w:ascii="Comic Sans MS" w:hAnsi="Comic Sans MS"/>
          <w:b/>
          <w:bCs/>
          <w:color w:val="000000"/>
          <w:szCs w:val="28"/>
        </w:rPr>
        <w:t xml:space="preserve">: </w:t>
      </w:r>
      <w:r w:rsidR="00E8228E">
        <w:rPr>
          <w:i/>
          <w:iCs/>
        </w:rPr>
        <w:t>No lograban hacer frente a la sabiduría y al espíritu con que hablaba.</w:t>
      </w:r>
    </w:p>
    <w:p w:rsidR="009F0B6D" w:rsidRPr="001A2116" w:rsidRDefault="009F0B6D" w:rsidP="00131EA6">
      <w:pPr>
        <w:widowControl w:val="0"/>
        <w:jc w:val="both"/>
      </w:pP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aquellos</w:t>
      </w:r>
      <w:r>
        <w:rPr>
          <w:rFonts w:ascii="Comic Sans MS" w:hAnsi="Comic Sans MS"/>
          <w:color w:val="003366"/>
          <w:szCs w:val="28"/>
        </w:rPr>
        <w:t xml:space="preserve"> </w:t>
      </w:r>
      <w:r w:rsidRPr="008F3118">
        <w:rPr>
          <w:rFonts w:ascii="Comic Sans MS" w:hAnsi="Comic Sans MS"/>
          <w:color w:val="003366"/>
          <w:szCs w:val="28"/>
        </w:rPr>
        <w:t>días,</w:t>
      </w:r>
    </w:p>
    <w:p w:rsidR="009F0B6D" w:rsidRPr="001A2116" w:rsidRDefault="009F0B6D" w:rsidP="00131EA6">
      <w:pPr>
        <w:widowControl w:val="0"/>
        <w:jc w:val="both"/>
      </w:pPr>
      <w:r w:rsidRPr="00FB482F">
        <w:rPr>
          <w:rFonts w:ascii="Comic Sans MS" w:hAnsi="Comic Sans MS"/>
          <w:color w:val="003366"/>
          <w:szCs w:val="16"/>
          <w:vertAlign w:val="superscript"/>
        </w:rPr>
        <w:t>8</w:t>
      </w:r>
      <w:r>
        <w:rPr>
          <w:rFonts w:ascii="Comic Sans MS" w:hAnsi="Comic Sans MS"/>
          <w:color w:val="003366"/>
        </w:rPr>
        <w:t xml:space="preserve"> </w:t>
      </w:r>
      <w:r w:rsidRPr="008F3118">
        <w:rPr>
          <w:rFonts w:ascii="Comic Sans MS" w:hAnsi="Comic Sans MS"/>
          <w:color w:val="003366"/>
          <w:szCs w:val="28"/>
        </w:rPr>
        <w:t>Esteban,</w:t>
      </w:r>
      <w:r>
        <w:rPr>
          <w:rFonts w:ascii="Comic Sans MS" w:hAnsi="Comic Sans MS"/>
          <w:color w:val="003366"/>
          <w:szCs w:val="28"/>
        </w:rPr>
        <w:t xml:space="preserve"> </w:t>
      </w:r>
      <w:r w:rsidRPr="008F3118">
        <w:rPr>
          <w:rFonts w:ascii="Comic Sans MS" w:hAnsi="Comic Sans MS"/>
          <w:color w:val="003366"/>
          <w:szCs w:val="28"/>
        </w:rPr>
        <w:t>lleno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gracia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poder,</w:t>
      </w:r>
      <w:r>
        <w:rPr>
          <w:rFonts w:ascii="Comic Sans MS" w:hAnsi="Comic Sans MS"/>
          <w:color w:val="003366"/>
          <w:szCs w:val="28"/>
        </w:rPr>
        <w:t xml:space="preserve"> </w:t>
      </w:r>
      <w:r w:rsidRPr="008F3118">
        <w:rPr>
          <w:rFonts w:ascii="Comic Sans MS" w:hAnsi="Comic Sans MS"/>
          <w:color w:val="003366"/>
          <w:szCs w:val="28"/>
        </w:rPr>
        <w:t>hacía</w:t>
      </w:r>
      <w:r>
        <w:rPr>
          <w:rFonts w:ascii="Comic Sans MS" w:hAnsi="Comic Sans MS"/>
          <w:color w:val="003366"/>
          <w:szCs w:val="28"/>
        </w:rPr>
        <w:t xml:space="preserve"> </w:t>
      </w:r>
      <w:r w:rsidRPr="008F3118">
        <w:rPr>
          <w:rFonts w:ascii="Comic Sans MS" w:hAnsi="Comic Sans MS"/>
          <w:color w:val="003366"/>
          <w:szCs w:val="28"/>
        </w:rPr>
        <w:t>grandes</w:t>
      </w:r>
      <w:r>
        <w:rPr>
          <w:rFonts w:ascii="Comic Sans MS" w:hAnsi="Comic Sans MS"/>
          <w:color w:val="003366"/>
          <w:szCs w:val="28"/>
        </w:rPr>
        <w:t xml:space="preserve"> </w:t>
      </w:r>
      <w:r w:rsidRPr="008F3118">
        <w:rPr>
          <w:rFonts w:ascii="Comic Sans MS" w:hAnsi="Comic Sans MS"/>
          <w:color w:val="003366"/>
          <w:szCs w:val="28"/>
        </w:rPr>
        <w:t>signos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prodigios</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medio</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pueblo.</w:t>
      </w:r>
    </w:p>
    <w:p w:rsidR="009F0B6D" w:rsidRPr="001A2116" w:rsidRDefault="009F0B6D" w:rsidP="00131EA6">
      <w:pPr>
        <w:widowControl w:val="0"/>
        <w:jc w:val="both"/>
      </w:pPr>
      <w:r w:rsidRPr="00FB482F">
        <w:rPr>
          <w:rFonts w:ascii="Comic Sans MS" w:hAnsi="Comic Sans MS"/>
          <w:color w:val="003366"/>
          <w:szCs w:val="16"/>
          <w:vertAlign w:val="superscript"/>
        </w:rPr>
        <w:t>9</w:t>
      </w:r>
      <w:r>
        <w:rPr>
          <w:rFonts w:ascii="Comic Sans MS" w:hAnsi="Comic Sans MS"/>
          <w:color w:val="003366"/>
        </w:rPr>
        <w:t xml:space="preserve"> </w:t>
      </w:r>
      <w:r w:rsidRPr="008F3118">
        <w:rPr>
          <w:rFonts w:ascii="Comic Sans MS" w:hAnsi="Comic Sans MS"/>
          <w:color w:val="003366"/>
          <w:szCs w:val="28"/>
        </w:rPr>
        <w:t>Algunos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sinagoga</w:t>
      </w:r>
      <w:r>
        <w:rPr>
          <w:rFonts w:ascii="Comic Sans MS" w:hAnsi="Comic Sans MS"/>
          <w:color w:val="003366"/>
          <w:szCs w:val="28"/>
        </w:rPr>
        <w:t xml:space="preserve"> </w:t>
      </w:r>
      <w:r w:rsidRPr="008F3118">
        <w:rPr>
          <w:rFonts w:ascii="Comic Sans MS" w:hAnsi="Comic Sans MS"/>
          <w:color w:val="003366"/>
          <w:szCs w:val="28"/>
        </w:rPr>
        <w:t>llamada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libertos»,</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pertenecían</w:t>
      </w:r>
      <w:r>
        <w:rPr>
          <w:rFonts w:ascii="Comic Sans MS" w:hAnsi="Comic Sans MS"/>
          <w:color w:val="003366"/>
          <w:szCs w:val="28"/>
        </w:rPr>
        <w:t xml:space="preserve"> </w:t>
      </w:r>
      <w:r w:rsidRPr="008F3118">
        <w:rPr>
          <w:rFonts w:ascii="Comic Sans MS" w:hAnsi="Comic Sans MS"/>
          <w:color w:val="003366"/>
          <w:szCs w:val="28"/>
        </w:rPr>
        <w:t>cirenenses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alejandrinos,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algunos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Cilicia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provincia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Asia</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pusieron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discutir</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él,</w:t>
      </w:r>
    </w:p>
    <w:p w:rsidR="009F0B6D" w:rsidRPr="001A2116" w:rsidRDefault="009F0B6D" w:rsidP="00131EA6">
      <w:pPr>
        <w:widowControl w:val="0"/>
        <w:jc w:val="both"/>
      </w:pPr>
      <w:r w:rsidRPr="00FB482F">
        <w:rPr>
          <w:rFonts w:ascii="Comic Sans MS" w:hAnsi="Comic Sans MS"/>
          <w:color w:val="003366"/>
          <w:szCs w:val="16"/>
          <w:vertAlign w:val="superscript"/>
        </w:rPr>
        <w:t>10</w:t>
      </w:r>
      <w:r>
        <w:rPr>
          <w:rFonts w:ascii="Comic Sans MS" w:hAnsi="Comic Sans MS"/>
          <w:color w:val="003366"/>
        </w:rPr>
        <w:t xml:space="preserve"> </w:t>
      </w:r>
      <w:r w:rsidRPr="008F3118">
        <w:rPr>
          <w:rFonts w:ascii="Comic Sans MS" w:hAnsi="Comic Sans MS"/>
          <w:color w:val="003366"/>
          <w:szCs w:val="28"/>
        </w:rPr>
        <w:t>pero</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poder</w:t>
      </w:r>
      <w:r>
        <w:rPr>
          <w:rFonts w:ascii="Comic Sans MS" w:hAnsi="Comic Sans MS"/>
          <w:color w:val="003366"/>
          <w:szCs w:val="28"/>
        </w:rPr>
        <w:t xml:space="preserve"> </w:t>
      </w:r>
      <w:r w:rsidRPr="008F3118">
        <w:rPr>
          <w:rFonts w:ascii="Comic Sans MS" w:hAnsi="Comic Sans MS"/>
          <w:color w:val="003366"/>
          <w:szCs w:val="28"/>
        </w:rPr>
        <w:t>resistir</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sabiduría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espíritu</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hablaba,</w:t>
      </w:r>
    </w:p>
    <w:p w:rsidR="009F0B6D" w:rsidRPr="001A2116" w:rsidRDefault="009F0B6D" w:rsidP="00131EA6">
      <w:pPr>
        <w:widowControl w:val="0"/>
        <w:jc w:val="both"/>
      </w:pPr>
      <w:r w:rsidRPr="00FB482F">
        <w:rPr>
          <w:rFonts w:ascii="Comic Sans MS" w:hAnsi="Comic Sans MS"/>
          <w:color w:val="003366"/>
          <w:szCs w:val="16"/>
          <w:vertAlign w:val="superscript"/>
        </w:rPr>
        <w:t>11</w:t>
      </w:r>
      <w:r>
        <w:rPr>
          <w:rFonts w:ascii="Comic Sans MS" w:hAnsi="Comic Sans MS"/>
          <w:color w:val="003366"/>
        </w:rPr>
        <w:t xml:space="preserve"> </w:t>
      </w:r>
      <w:r w:rsidRPr="008F3118">
        <w:rPr>
          <w:rFonts w:ascii="Comic Sans MS" w:hAnsi="Comic Sans MS"/>
          <w:color w:val="003366"/>
          <w:szCs w:val="28"/>
        </w:rPr>
        <w:t>sobornaron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unos</w:t>
      </w:r>
      <w:r>
        <w:rPr>
          <w:rFonts w:ascii="Comic Sans MS" w:hAnsi="Comic Sans MS"/>
          <w:color w:val="003366"/>
          <w:szCs w:val="28"/>
        </w:rPr>
        <w:t xml:space="preserve"> </w:t>
      </w:r>
      <w:r w:rsidRPr="008F3118">
        <w:rPr>
          <w:rFonts w:ascii="Comic Sans MS" w:hAnsi="Comic Sans MS"/>
          <w:color w:val="003366"/>
          <w:szCs w:val="28"/>
        </w:rPr>
        <w:t>hombres</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dijeran:</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Hemos</w:t>
      </w:r>
      <w:r>
        <w:rPr>
          <w:rFonts w:ascii="Comic Sans MS" w:hAnsi="Comic Sans MS"/>
          <w:color w:val="003366"/>
          <w:szCs w:val="28"/>
        </w:rPr>
        <w:t xml:space="preserve"> </w:t>
      </w:r>
      <w:r w:rsidRPr="008F3118">
        <w:rPr>
          <w:rFonts w:ascii="Comic Sans MS" w:hAnsi="Comic Sans MS"/>
          <w:color w:val="003366"/>
          <w:szCs w:val="28"/>
        </w:rPr>
        <w:t>oído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éste</w:t>
      </w:r>
      <w:r>
        <w:rPr>
          <w:rFonts w:ascii="Comic Sans MS" w:hAnsi="Comic Sans MS"/>
          <w:color w:val="003366"/>
          <w:szCs w:val="28"/>
        </w:rPr>
        <w:t xml:space="preserve"> </w:t>
      </w:r>
      <w:r w:rsidRPr="008F3118">
        <w:rPr>
          <w:rFonts w:ascii="Comic Sans MS" w:hAnsi="Comic Sans MS"/>
          <w:color w:val="003366"/>
          <w:szCs w:val="28"/>
        </w:rPr>
        <w:t>blasfemar</w:t>
      </w:r>
      <w:r>
        <w:rPr>
          <w:rFonts w:ascii="Comic Sans MS" w:hAnsi="Comic Sans MS"/>
          <w:color w:val="003366"/>
          <w:szCs w:val="28"/>
        </w:rPr>
        <w:t xml:space="preserve"> </w:t>
      </w:r>
      <w:r w:rsidRPr="008F3118">
        <w:rPr>
          <w:rFonts w:ascii="Comic Sans MS" w:hAnsi="Comic Sans MS"/>
          <w:color w:val="003366"/>
          <w:szCs w:val="28"/>
        </w:rPr>
        <w:t>contra</w:t>
      </w:r>
      <w:r>
        <w:rPr>
          <w:rFonts w:ascii="Comic Sans MS" w:hAnsi="Comic Sans MS"/>
          <w:color w:val="003366"/>
          <w:szCs w:val="28"/>
        </w:rPr>
        <w:t xml:space="preserve"> </w:t>
      </w:r>
      <w:r w:rsidRPr="008F3118">
        <w:rPr>
          <w:rFonts w:ascii="Comic Sans MS" w:hAnsi="Comic Sans MS"/>
          <w:color w:val="003366"/>
          <w:szCs w:val="28"/>
        </w:rPr>
        <w:t>Moisés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contra</w:t>
      </w:r>
      <w:r>
        <w:rPr>
          <w:rFonts w:ascii="Comic Sans MS" w:hAnsi="Comic Sans MS"/>
          <w:color w:val="003366"/>
          <w:szCs w:val="28"/>
        </w:rPr>
        <w:t xml:space="preserve"> </w:t>
      </w:r>
      <w:r w:rsidRPr="008F3118">
        <w:rPr>
          <w:rFonts w:ascii="Comic Sans MS" w:hAnsi="Comic Sans MS"/>
          <w:color w:val="003366"/>
          <w:szCs w:val="28"/>
        </w:rPr>
        <w:t>Dios.</w:t>
      </w:r>
    </w:p>
    <w:p w:rsidR="009F0B6D" w:rsidRPr="001A2116" w:rsidRDefault="009F0B6D" w:rsidP="00131EA6">
      <w:pPr>
        <w:widowControl w:val="0"/>
        <w:jc w:val="both"/>
      </w:pPr>
      <w:r w:rsidRPr="00FB482F">
        <w:rPr>
          <w:rFonts w:ascii="Comic Sans MS" w:hAnsi="Comic Sans MS"/>
          <w:color w:val="003366"/>
          <w:szCs w:val="16"/>
          <w:vertAlign w:val="superscript"/>
        </w:rPr>
        <w:t>12</w:t>
      </w:r>
      <w:r>
        <w:rPr>
          <w:rFonts w:ascii="Comic Sans MS" w:hAnsi="Comic Sans MS"/>
          <w:color w:val="003366"/>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este</w:t>
      </w:r>
      <w:r>
        <w:rPr>
          <w:rFonts w:ascii="Comic Sans MS" w:hAnsi="Comic Sans MS"/>
          <w:color w:val="003366"/>
          <w:szCs w:val="28"/>
        </w:rPr>
        <w:t xml:space="preserve"> </w:t>
      </w:r>
      <w:r w:rsidRPr="008F3118">
        <w:rPr>
          <w:rFonts w:ascii="Comic Sans MS" w:hAnsi="Comic Sans MS"/>
          <w:color w:val="003366"/>
          <w:szCs w:val="28"/>
        </w:rPr>
        <w:t>modo,</w:t>
      </w:r>
      <w:r>
        <w:rPr>
          <w:rFonts w:ascii="Comic Sans MS" w:hAnsi="Comic Sans MS"/>
          <w:color w:val="003366"/>
          <w:szCs w:val="28"/>
        </w:rPr>
        <w:t xml:space="preserve"> </w:t>
      </w:r>
      <w:r w:rsidRPr="008F3118">
        <w:rPr>
          <w:rFonts w:ascii="Comic Sans MS" w:hAnsi="Comic Sans MS"/>
          <w:color w:val="003366"/>
          <w:szCs w:val="28"/>
        </w:rPr>
        <w:t>amotinaron</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pueblo,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ancianos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maestros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Ley.</w:t>
      </w:r>
      <w:r>
        <w:rPr>
          <w:rFonts w:ascii="Comic Sans MS" w:hAnsi="Comic Sans MS"/>
          <w:color w:val="003366"/>
          <w:szCs w:val="28"/>
        </w:rPr>
        <w:t xml:space="preserve"> </w:t>
      </w:r>
      <w:r w:rsidRPr="008F3118">
        <w:rPr>
          <w:rFonts w:ascii="Comic Sans MS" w:hAnsi="Comic Sans MS"/>
          <w:color w:val="003366"/>
          <w:szCs w:val="28"/>
        </w:rPr>
        <w:t>Luego</w:t>
      </w:r>
      <w:r>
        <w:rPr>
          <w:rFonts w:ascii="Comic Sans MS" w:hAnsi="Comic Sans MS"/>
          <w:color w:val="003366"/>
          <w:szCs w:val="28"/>
        </w:rPr>
        <w:t xml:space="preserve"> </w:t>
      </w:r>
      <w:r w:rsidRPr="008F3118">
        <w:rPr>
          <w:rFonts w:ascii="Comic Sans MS" w:hAnsi="Comic Sans MS"/>
          <w:color w:val="003366"/>
          <w:szCs w:val="28"/>
        </w:rPr>
        <w:t>salieron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encuentro,</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apresaron</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llevaron</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Sanedrín</w:t>
      </w:r>
    </w:p>
    <w:p w:rsidR="009F0B6D" w:rsidRPr="001A2116" w:rsidRDefault="009F0B6D" w:rsidP="00131EA6">
      <w:pPr>
        <w:widowControl w:val="0"/>
        <w:jc w:val="both"/>
      </w:pPr>
      <w:r w:rsidRPr="00FB482F">
        <w:rPr>
          <w:rFonts w:ascii="Comic Sans MS" w:hAnsi="Comic Sans MS"/>
          <w:color w:val="003366"/>
          <w:szCs w:val="16"/>
          <w:vertAlign w:val="superscript"/>
        </w:rPr>
        <w:t>13</w:t>
      </w:r>
      <w:r>
        <w:rPr>
          <w:rFonts w:ascii="Comic Sans MS" w:hAnsi="Comic Sans MS"/>
          <w:color w:val="003366"/>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presentaron</w:t>
      </w:r>
      <w:r>
        <w:rPr>
          <w:rFonts w:ascii="Comic Sans MS" w:hAnsi="Comic Sans MS"/>
          <w:color w:val="003366"/>
          <w:szCs w:val="28"/>
        </w:rPr>
        <w:t xml:space="preserve"> </w:t>
      </w:r>
      <w:r w:rsidRPr="008F3118">
        <w:rPr>
          <w:rFonts w:ascii="Comic Sans MS" w:hAnsi="Comic Sans MS"/>
          <w:color w:val="003366"/>
          <w:szCs w:val="28"/>
        </w:rPr>
        <w:t>testigos</w:t>
      </w:r>
      <w:r>
        <w:rPr>
          <w:rFonts w:ascii="Comic Sans MS" w:hAnsi="Comic Sans MS"/>
          <w:color w:val="003366"/>
          <w:szCs w:val="28"/>
        </w:rPr>
        <w:t xml:space="preserve"> </w:t>
      </w:r>
      <w:r w:rsidRPr="008F3118">
        <w:rPr>
          <w:rFonts w:ascii="Comic Sans MS" w:hAnsi="Comic Sans MS"/>
          <w:color w:val="003366"/>
          <w:szCs w:val="28"/>
        </w:rPr>
        <w:t>falsos,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decían:</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Este</w:t>
      </w:r>
      <w:r>
        <w:rPr>
          <w:rFonts w:ascii="Comic Sans MS" w:hAnsi="Comic Sans MS"/>
          <w:color w:val="003366"/>
          <w:szCs w:val="28"/>
        </w:rPr>
        <w:t xml:space="preserve"> </w:t>
      </w:r>
      <w:r w:rsidRPr="008F3118">
        <w:rPr>
          <w:rFonts w:ascii="Comic Sans MS" w:hAnsi="Comic Sans MS"/>
          <w:color w:val="003366"/>
          <w:szCs w:val="28"/>
        </w:rPr>
        <w:t>hombre</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cesa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hablar</w:t>
      </w:r>
      <w:r>
        <w:rPr>
          <w:rFonts w:ascii="Comic Sans MS" w:hAnsi="Comic Sans MS"/>
          <w:color w:val="003366"/>
          <w:szCs w:val="28"/>
        </w:rPr>
        <w:t xml:space="preserve"> </w:t>
      </w:r>
      <w:r w:rsidRPr="008F3118">
        <w:rPr>
          <w:rFonts w:ascii="Comic Sans MS" w:hAnsi="Comic Sans MS"/>
          <w:color w:val="003366"/>
          <w:szCs w:val="28"/>
        </w:rPr>
        <w:t>contra</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lastRenderedPageBreak/>
        <w:t>templo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contra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Ley.</w:t>
      </w:r>
    </w:p>
    <w:p w:rsidR="009F0B6D" w:rsidRPr="001A2116" w:rsidRDefault="009F0B6D" w:rsidP="00131EA6">
      <w:pPr>
        <w:widowControl w:val="0"/>
        <w:jc w:val="both"/>
      </w:pPr>
      <w:r w:rsidRPr="00FB482F">
        <w:rPr>
          <w:rFonts w:ascii="Comic Sans MS" w:hAnsi="Comic Sans MS"/>
          <w:color w:val="003366"/>
          <w:szCs w:val="16"/>
          <w:vertAlign w:val="superscript"/>
        </w:rPr>
        <w:t>14</w:t>
      </w:r>
      <w:r>
        <w:rPr>
          <w:rFonts w:ascii="Comic Sans MS" w:hAnsi="Comic Sans MS"/>
          <w:color w:val="003366"/>
        </w:rPr>
        <w:t xml:space="preserve"> Le </w:t>
      </w:r>
      <w:r w:rsidRPr="008F3118">
        <w:rPr>
          <w:rFonts w:ascii="Comic Sans MS" w:hAnsi="Comic Sans MS"/>
          <w:color w:val="003366"/>
          <w:szCs w:val="28"/>
        </w:rPr>
        <w:t>hemos</w:t>
      </w:r>
      <w:r>
        <w:rPr>
          <w:rFonts w:ascii="Comic Sans MS" w:hAnsi="Comic Sans MS"/>
          <w:color w:val="003366"/>
          <w:szCs w:val="28"/>
        </w:rPr>
        <w:t xml:space="preserve"> </w:t>
      </w:r>
      <w:r w:rsidRPr="008F3118">
        <w:rPr>
          <w:rFonts w:ascii="Comic Sans MS" w:hAnsi="Comic Sans MS"/>
          <w:color w:val="003366"/>
          <w:szCs w:val="28"/>
        </w:rPr>
        <w:t>oído</w:t>
      </w:r>
      <w:r>
        <w:rPr>
          <w:rFonts w:ascii="Comic Sans MS" w:hAnsi="Comic Sans MS"/>
          <w:color w:val="003366"/>
          <w:szCs w:val="28"/>
        </w:rPr>
        <w:t xml:space="preserve"> </w:t>
      </w:r>
      <w:r w:rsidRPr="008F3118">
        <w:rPr>
          <w:rFonts w:ascii="Comic Sans MS" w:hAnsi="Comic Sans MS"/>
          <w:color w:val="003366"/>
          <w:szCs w:val="28"/>
        </w:rPr>
        <w:t>decir</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ese</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Nazareno</w:t>
      </w:r>
      <w:r>
        <w:rPr>
          <w:rFonts w:ascii="Comic Sans MS" w:hAnsi="Comic Sans MS"/>
          <w:color w:val="003366"/>
          <w:szCs w:val="28"/>
        </w:rPr>
        <w:t xml:space="preserve"> </w:t>
      </w:r>
      <w:r w:rsidRPr="008F3118">
        <w:rPr>
          <w:rFonts w:ascii="Comic Sans MS" w:hAnsi="Comic Sans MS"/>
          <w:color w:val="003366"/>
          <w:szCs w:val="28"/>
        </w:rPr>
        <w:t>destruirá</w:t>
      </w:r>
      <w:r>
        <w:rPr>
          <w:rFonts w:ascii="Comic Sans MS" w:hAnsi="Comic Sans MS"/>
          <w:color w:val="003366"/>
          <w:szCs w:val="28"/>
        </w:rPr>
        <w:t xml:space="preserve"> </w:t>
      </w:r>
      <w:r w:rsidRPr="008F3118">
        <w:rPr>
          <w:rFonts w:ascii="Comic Sans MS" w:hAnsi="Comic Sans MS"/>
          <w:color w:val="003366"/>
          <w:szCs w:val="28"/>
        </w:rPr>
        <w:t>este</w:t>
      </w:r>
      <w:r>
        <w:rPr>
          <w:rFonts w:ascii="Comic Sans MS" w:hAnsi="Comic Sans MS"/>
          <w:color w:val="003366"/>
          <w:szCs w:val="28"/>
        </w:rPr>
        <w:t xml:space="preserve"> </w:t>
      </w:r>
      <w:r w:rsidRPr="008F3118">
        <w:rPr>
          <w:rFonts w:ascii="Comic Sans MS" w:hAnsi="Comic Sans MS"/>
          <w:color w:val="003366"/>
          <w:szCs w:val="28"/>
        </w:rPr>
        <w:t>lugar</w:t>
      </w:r>
      <w:r>
        <w:rPr>
          <w:rFonts w:ascii="Comic Sans MS" w:hAnsi="Comic Sans MS"/>
          <w:color w:val="003366"/>
          <w:szCs w:val="28"/>
        </w:rPr>
        <w:t xml:space="preserve"> </w:t>
      </w:r>
      <w:r w:rsidRPr="008F3118">
        <w:rPr>
          <w:rFonts w:ascii="Comic Sans MS" w:hAnsi="Comic Sans MS"/>
          <w:color w:val="003366"/>
          <w:szCs w:val="28"/>
        </w:rPr>
        <w:t>santo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cambiará</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costumbres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nos</w:t>
      </w:r>
      <w:r>
        <w:rPr>
          <w:rFonts w:ascii="Comic Sans MS" w:hAnsi="Comic Sans MS"/>
          <w:color w:val="003366"/>
          <w:szCs w:val="28"/>
        </w:rPr>
        <w:t xml:space="preserve"> </w:t>
      </w:r>
      <w:r w:rsidRPr="008F3118">
        <w:rPr>
          <w:rFonts w:ascii="Comic Sans MS" w:hAnsi="Comic Sans MS"/>
          <w:color w:val="003366"/>
          <w:szCs w:val="28"/>
        </w:rPr>
        <w:t>transmitió</w:t>
      </w:r>
      <w:r>
        <w:rPr>
          <w:rFonts w:ascii="Comic Sans MS" w:hAnsi="Comic Sans MS"/>
          <w:color w:val="003366"/>
          <w:szCs w:val="28"/>
        </w:rPr>
        <w:t xml:space="preserve"> </w:t>
      </w:r>
      <w:r w:rsidRPr="008F3118">
        <w:rPr>
          <w:rFonts w:ascii="Comic Sans MS" w:hAnsi="Comic Sans MS"/>
          <w:color w:val="003366"/>
          <w:szCs w:val="28"/>
        </w:rPr>
        <w:t>Moisés.</w:t>
      </w:r>
    </w:p>
    <w:p w:rsidR="009F0B6D" w:rsidRDefault="009F0B6D" w:rsidP="00131EA6">
      <w:pPr>
        <w:widowControl w:val="0"/>
        <w:jc w:val="both"/>
      </w:pPr>
      <w:r w:rsidRPr="00FB482F">
        <w:rPr>
          <w:rFonts w:ascii="Comic Sans MS" w:hAnsi="Comic Sans MS"/>
          <w:color w:val="003366"/>
          <w:szCs w:val="16"/>
          <w:vertAlign w:val="superscript"/>
        </w:rPr>
        <w:t>15</w:t>
      </w:r>
      <w:r>
        <w:rPr>
          <w:rFonts w:ascii="Comic Sans MS" w:hAnsi="Comic Sans MS"/>
          <w:color w:val="003366"/>
        </w:rPr>
        <w:t xml:space="preserve"> </w:t>
      </w:r>
      <w:r w:rsidRPr="008F3118">
        <w:rPr>
          <w:rFonts w:ascii="Comic Sans MS" w:hAnsi="Comic Sans MS"/>
          <w:color w:val="003366"/>
          <w:szCs w:val="28"/>
        </w:rPr>
        <w:t>Todos</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estaban</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Sanedrín</w:t>
      </w:r>
      <w:r>
        <w:rPr>
          <w:rFonts w:ascii="Comic Sans MS" w:hAnsi="Comic Sans MS"/>
          <w:color w:val="003366"/>
          <w:szCs w:val="28"/>
        </w:rPr>
        <w:t xml:space="preserve"> </w:t>
      </w:r>
      <w:r w:rsidRPr="008F3118">
        <w:rPr>
          <w:rFonts w:ascii="Comic Sans MS" w:hAnsi="Comic Sans MS"/>
          <w:color w:val="003366"/>
          <w:szCs w:val="28"/>
        </w:rPr>
        <w:t>fijaron</w:t>
      </w:r>
      <w:r>
        <w:rPr>
          <w:rFonts w:ascii="Comic Sans MS" w:hAnsi="Comic Sans MS"/>
          <w:color w:val="003366"/>
          <w:szCs w:val="28"/>
        </w:rPr>
        <w:t xml:space="preserve"> </w:t>
      </w:r>
      <w:r w:rsidRPr="008F3118">
        <w:rPr>
          <w:rFonts w:ascii="Comic Sans MS" w:hAnsi="Comic Sans MS"/>
          <w:color w:val="003366"/>
          <w:szCs w:val="28"/>
        </w:rPr>
        <w:t>sus</w:t>
      </w:r>
      <w:r>
        <w:rPr>
          <w:rFonts w:ascii="Comic Sans MS" w:hAnsi="Comic Sans MS"/>
          <w:color w:val="003366"/>
          <w:szCs w:val="28"/>
        </w:rPr>
        <w:t xml:space="preserve"> </w:t>
      </w:r>
      <w:r w:rsidRPr="008F3118">
        <w:rPr>
          <w:rFonts w:ascii="Comic Sans MS" w:hAnsi="Comic Sans MS"/>
          <w:color w:val="003366"/>
          <w:szCs w:val="28"/>
        </w:rPr>
        <w:t>ojos</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él,</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les</w:t>
      </w:r>
      <w:r>
        <w:rPr>
          <w:rFonts w:ascii="Comic Sans MS" w:hAnsi="Comic Sans MS"/>
          <w:color w:val="003366"/>
          <w:szCs w:val="28"/>
        </w:rPr>
        <w:t xml:space="preserve"> </w:t>
      </w:r>
      <w:r w:rsidRPr="008F3118">
        <w:rPr>
          <w:rFonts w:ascii="Comic Sans MS" w:hAnsi="Comic Sans MS"/>
          <w:color w:val="003366"/>
          <w:szCs w:val="28"/>
        </w:rPr>
        <w:t>pareció</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rostro</w:t>
      </w:r>
      <w:r>
        <w:rPr>
          <w:rFonts w:ascii="Comic Sans MS" w:hAnsi="Comic Sans MS"/>
          <w:color w:val="003366"/>
          <w:szCs w:val="28"/>
        </w:rPr>
        <w:t xml:space="preserve"> </w:t>
      </w:r>
      <w:r w:rsidRPr="008F3118">
        <w:rPr>
          <w:rFonts w:ascii="Comic Sans MS" w:hAnsi="Comic Sans MS"/>
          <w:color w:val="003366"/>
          <w:szCs w:val="28"/>
        </w:rPr>
        <w:t>era</w:t>
      </w:r>
      <w:r>
        <w:rPr>
          <w:rFonts w:ascii="Comic Sans MS" w:hAnsi="Comic Sans MS"/>
          <w:color w:val="003366"/>
          <w:szCs w:val="28"/>
        </w:rPr>
        <w:t xml:space="preserve"> </w:t>
      </w:r>
      <w:r w:rsidRPr="008F3118">
        <w:rPr>
          <w:rFonts w:ascii="Comic Sans MS" w:hAnsi="Comic Sans MS"/>
          <w:color w:val="003366"/>
          <w:szCs w:val="28"/>
        </w:rPr>
        <w:t>como</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ángel.</w:t>
      </w:r>
    </w:p>
    <w:p w:rsidR="009F0B6D" w:rsidRPr="001A2116" w:rsidRDefault="009F0B6D" w:rsidP="00131EA6">
      <w:pPr>
        <w:widowControl w:val="0"/>
        <w:ind w:firstLine="284"/>
        <w:jc w:val="both"/>
      </w:pP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Entra</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escena.</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presenta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mismas</w:t>
      </w:r>
      <w:r>
        <w:rPr>
          <w:rFonts w:ascii="Comic Sans MS" w:hAnsi="Comic Sans MS"/>
          <w:color w:val="000000"/>
          <w:szCs w:val="28"/>
        </w:rPr>
        <w:t xml:space="preserve"> </w:t>
      </w:r>
      <w:r w:rsidRPr="008F3118">
        <w:rPr>
          <w:rFonts w:ascii="Comic Sans MS" w:hAnsi="Comic Sans MS"/>
          <w:color w:val="000000"/>
          <w:szCs w:val="28"/>
        </w:rPr>
        <w:t>características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apóstoles:</w:t>
      </w:r>
      <w:r>
        <w:rPr>
          <w:rFonts w:ascii="Comic Sans MS" w:hAnsi="Comic Sans MS"/>
          <w:color w:val="000000"/>
        </w:rPr>
        <w:t xml:space="preserve"> </w:t>
      </w:r>
      <w:r w:rsidRPr="008F3118">
        <w:rPr>
          <w:rFonts w:ascii="Comic Sans MS" w:hAnsi="Comic Sans MS"/>
          <w:i/>
          <w:iCs/>
          <w:color w:val="000000"/>
          <w:szCs w:val="28"/>
        </w:rPr>
        <w:t>«Lleno</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gracia</w:t>
      </w:r>
      <w:r>
        <w:rPr>
          <w:rFonts w:ascii="Comic Sans MS" w:hAnsi="Comic Sans MS"/>
          <w:i/>
          <w:iCs/>
          <w:color w:val="000000"/>
          <w:szCs w:val="28"/>
        </w:rPr>
        <w:t xml:space="preserve"> </w:t>
      </w:r>
      <w:r w:rsidRPr="008F3118">
        <w:rPr>
          <w:rFonts w:ascii="Comic Sans MS" w:hAnsi="Comic Sans MS"/>
          <w:i/>
          <w:iCs/>
          <w:color w:val="000000"/>
          <w:szCs w:val="28"/>
        </w:rPr>
        <w:t>y</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poder,</w:t>
      </w:r>
      <w:r>
        <w:rPr>
          <w:rFonts w:ascii="Comic Sans MS" w:hAnsi="Comic Sans MS"/>
          <w:i/>
          <w:iCs/>
          <w:color w:val="000000"/>
          <w:szCs w:val="28"/>
        </w:rPr>
        <w:t xml:space="preserve"> </w:t>
      </w:r>
      <w:r w:rsidRPr="008F3118">
        <w:rPr>
          <w:rFonts w:ascii="Comic Sans MS" w:hAnsi="Comic Sans MS"/>
          <w:i/>
          <w:iCs/>
          <w:color w:val="000000"/>
          <w:szCs w:val="28"/>
        </w:rPr>
        <w:t>hacia</w:t>
      </w:r>
      <w:r>
        <w:rPr>
          <w:rFonts w:ascii="Comic Sans MS" w:hAnsi="Comic Sans MS"/>
          <w:i/>
          <w:iCs/>
          <w:color w:val="000000"/>
          <w:szCs w:val="28"/>
        </w:rPr>
        <w:t xml:space="preserve"> </w:t>
      </w:r>
      <w:r w:rsidRPr="008F3118">
        <w:rPr>
          <w:rFonts w:ascii="Comic Sans MS" w:hAnsi="Comic Sans MS"/>
          <w:i/>
          <w:iCs/>
          <w:color w:val="000000"/>
          <w:szCs w:val="28"/>
        </w:rPr>
        <w:t>grandes</w:t>
      </w:r>
      <w:r>
        <w:rPr>
          <w:rFonts w:ascii="Comic Sans MS" w:hAnsi="Comic Sans MS"/>
          <w:i/>
          <w:iCs/>
          <w:color w:val="000000"/>
          <w:szCs w:val="28"/>
        </w:rPr>
        <w:t xml:space="preserve"> </w:t>
      </w:r>
      <w:r w:rsidRPr="008F3118">
        <w:rPr>
          <w:rFonts w:ascii="Comic Sans MS" w:hAnsi="Comic Sans MS"/>
          <w:i/>
          <w:iCs/>
          <w:color w:val="000000"/>
          <w:szCs w:val="28"/>
        </w:rPr>
        <w:t>signos</w:t>
      </w:r>
      <w:r>
        <w:rPr>
          <w:rFonts w:ascii="Comic Sans MS" w:hAnsi="Comic Sans MS"/>
          <w:i/>
          <w:iCs/>
          <w:color w:val="000000"/>
          <w:szCs w:val="28"/>
        </w:rPr>
        <w:t xml:space="preserve"> </w:t>
      </w:r>
      <w:r w:rsidRPr="008F3118">
        <w:rPr>
          <w:rFonts w:ascii="Comic Sans MS" w:hAnsi="Comic Sans MS"/>
          <w:i/>
          <w:iCs/>
          <w:color w:val="000000"/>
          <w:szCs w:val="28"/>
        </w:rPr>
        <w:t>y</w:t>
      </w:r>
      <w:r>
        <w:rPr>
          <w:rFonts w:ascii="Comic Sans MS" w:hAnsi="Comic Sans MS"/>
          <w:i/>
          <w:iCs/>
          <w:color w:val="000000"/>
          <w:szCs w:val="28"/>
        </w:rPr>
        <w:t xml:space="preserve"> </w:t>
      </w:r>
      <w:r w:rsidRPr="008F3118">
        <w:rPr>
          <w:rFonts w:ascii="Comic Sans MS" w:hAnsi="Comic Sans MS"/>
          <w:i/>
          <w:iCs/>
          <w:color w:val="000000"/>
          <w:szCs w:val="28"/>
        </w:rPr>
        <w:t>prodigios».</w:t>
      </w:r>
      <w:r>
        <w:rPr>
          <w:rFonts w:ascii="Comic Sans MS" w:hAnsi="Comic Sans MS"/>
          <w:i/>
          <w:iCs/>
          <w:color w:val="000000"/>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palabras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están</w:t>
      </w:r>
      <w:r>
        <w:rPr>
          <w:rFonts w:ascii="Comic Sans MS" w:hAnsi="Comic Sans MS"/>
          <w:color w:val="000000"/>
          <w:szCs w:val="28"/>
        </w:rPr>
        <w:t xml:space="preserve"> </w:t>
      </w:r>
      <w:r w:rsidRPr="008F3118">
        <w:rPr>
          <w:rFonts w:ascii="Comic Sans MS" w:hAnsi="Comic Sans MS"/>
          <w:color w:val="000000"/>
          <w:szCs w:val="28"/>
        </w:rPr>
        <w:t>unidas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rPr>
        <w:t xml:space="preserve"> </w:t>
      </w:r>
      <w:r w:rsidRPr="008F3118">
        <w:rPr>
          <w:rFonts w:ascii="Comic Sans MS" w:hAnsi="Comic Sans MS"/>
          <w:i/>
          <w:iCs/>
          <w:color w:val="000000"/>
          <w:szCs w:val="28"/>
        </w:rPr>
        <w:t>«sabiduría»</w:t>
      </w:r>
      <w:r>
        <w:rPr>
          <w:rFonts w:ascii="Comic Sans MS" w:hAnsi="Comic Sans MS"/>
          <w:i/>
          <w:iCs/>
          <w:color w:val="000000"/>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rPr>
        <w:t xml:space="preserve"> </w:t>
      </w:r>
      <w:r w:rsidRPr="008F3118">
        <w:rPr>
          <w:rFonts w:ascii="Comic Sans MS" w:hAnsi="Comic Sans MS"/>
          <w:i/>
          <w:iCs/>
          <w:color w:val="000000"/>
          <w:szCs w:val="28"/>
        </w:rPr>
        <w:t>Espíritu»:</w:t>
      </w:r>
      <w:r>
        <w:rPr>
          <w:rFonts w:ascii="Comic Sans MS" w:hAnsi="Comic Sans MS"/>
          <w:i/>
          <w:iCs/>
          <w:color w:val="000000"/>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apóstoles,</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completamente</w:t>
      </w:r>
      <w:r>
        <w:rPr>
          <w:rFonts w:ascii="Comic Sans MS" w:hAnsi="Comic Sans MS"/>
          <w:color w:val="000000"/>
          <w:szCs w:val="28"/>
        </w:rPr>
        <w:t xml:space="preserve"> </w:t>
      </w:r>
      <w:r w:rsidRPr="008F3118">
        <w:rPr>
          <w:rFonts w:ascii="Comic Sans MS" w:hAnsi="Comic Sans MS"/>
          <w:color w:val="000000"/>
          <w:szCs w:val="28"/>
        </w:rPr>
        <w:t>inmerso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plan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conoce,</w:t>
      </w:r>
      <w:r>
        <w:rPr>
          <w:rFonts w:ascii="Comic Sans MS" w:hAnsi="Comic Sans MS"/>
          <w:color w:val="000000"/>
          <w:szCs w:val="28"/>
        </w:rPr>
        <w:t xml:space="preserve"> </w:t>
      </w:r>
      <w:r w:rsidRPr="008F3118">
        <w:rPr>
          <w:rFonts w:ascii="Comic Sans MS" w:hAnsi="Comic Sans MS"/>
          <w:color w:val="000000"/>
          <w:szCs w:val="28"/>
        </w:rPr>
        <w:t>recibe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fuerza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atestiguarlo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anunciarlo.</w:t>
      </w:r>
      <w:r>
        <w:rPr>
          <w:rFonts w:ascii="Comic Sans MS" w:hAnsi="Comic Sans MS"/>
          <w:color w:val="000000"/>
          <w:szCs w:val="28"/>
        </w:rPr>
        <w:t xml:space="preserve"> </w:t>
      </w:r>
      <w:r w:rsidRPr="008F3118">
        <w:rPr>
          <w:rFonts w:ascii="Comic Sans MS" w:hAnsi="Comic Sans MS"/>
          <w:color w:val="000000"/>
          <w:szCs w:val="28"/>
        </w:rPr>
        <w:t>Posee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personalidad</w:t>
      </w:r>
      <w:r>
        <w:rPr>
          <w:rFonts w:ascii="Comic Sans MS" w:hAnsi="Comic Sans MS"/>
          <w:color w:val="000000"/>
          <w:szCs w:val="28"/>
        </w:rPr>
        <w:t xml:space="preserve"> </w:t>
      </w:r>
      <w:r w:rsidRPr="008F3118">
        <w:rPr>
          <w:rFonts w:ascii="Comic Sans MS" w:hAnsi="Comic Sans MS"/>
          <w:color w:val="000000"/>
          <w:szCs w:val="28"/>
        </w:rPr>
        <w:t>humana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gran</w:t>
      </w:r>
      <w:r>
        <w:rPr>
          <w:rFonts w:ascii="Comic Sans MS" w:hAnsi="Comic Sans MS"/>
          <w:color w:val="000000"/>
          <w:szCs w:val="28"/>
        </w:rPr>
        <w:t xml:space="preserve"> </w:t>
      </w:r>
      <w:r w:rsidRPr="008F3118">
        <w:rPr>
          <w:rFonts w:ascii="Comic Sans MS" w:hAnsi="Comic Sans MS"/>
          <w:color w:val="000000"/>
          <w:szCs w:val="28"/>
        </w:rPr>
        <w:t>relieve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espesor</w:t>
      </w:r>
      <w:r>
        <w:rPr>
          <w:rFonts w:ascii="Comic Sans MS" w:hAnsi="Comic Sans MS"/>
          <w:color w:val="000000"/>
          <w:szCs w:val="28"/>
        </w:rPr>
        <w:t xml:space="preserve"> </w:t>
      </w:r>
      <w:r w:rsidRPr="008F3118">
        <w:rPr>
          <w:rFonts w:ascii="Comic Sans MS" w:hAnsi="Comic Sans MS"/>
          <w:color w:val="000000"/>
          <w:szCs w:val="28"/>
        </w:rPr>
        <w:t>«espiritual».</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predicación</w:t>
      </w:r>
      <w:r>
        <w:rPr>
          <w:rFonts w:ascii="Comic Sans MS" w:hAnsi="Comic Sans MS"/>
          <w:color w:val="000000"/>
          <w:szCs w:val="28"/>
        </w:rPr>
        <w:t xml:space="preserve"> </w:t>
      </w:r>
      <w:r w:rsidRPr="008F3118">
        <w:rPr>
          <w:rFonts w:ascii="Comic Sans MS" w:hAnsi="Comic Sans MS"/>
          <w:color w:val="000000"/>
          <w:szCs w:val="28"/>
        </w:rPr>
        <w:t>provoca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inmediato</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conflicto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paradójicamente,</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judíos</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abiertos.</w:t>
      </w:r>
      <w:r>
        <w:rPr>
          <w:rFonts w:ascii="Comic Sans MS" w:hAnsi="Comic Sans MS"/>
          <w:color w:val="000000"/>
          <w:szCs w:val="28"/>
        </w:rPr>
        <w:t xml:space="preserve"> </w:t>
      </w:r>
      <w:r w:rsidRPr="008F3118">
        <w:rPr>
          <w:rFonts w:ascii="Comic Sans MS" w:hAnsi="Comic Sans MS"/>
          <w:color w:val="000000"/>
          <w:szCs w:val="28"/>
        </w:rPr>
        <w:t>Lucas</w:t>
      </w:r>
      <w:r>
        <w:rPr>
          <w:rFonts w:ascii="Comic Sans MS" w:hAnsi="Comic Sans MS"/>
          <w:color w:val="000000"/>
          <w:szCs w:val="28"/>
        </w:rPr>
        <w:t xml:space="preserve"> </w:t>
      </w:r>
      <w:r w:rsidRPr="008F3118">
        <w:rPr>
          <w:rFonts w:ascii="Comic Sans MS" w:hAnsi="Comic Sans MS"/>
          <w:color w:val="000000"/>
          <w:szCs w:val="28"/>
        </w:rPr>
        <w:t>alude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sinagoga</w:t>
      </w:r>
      <w:r>
        <w:rPr>
          <w:rFonts w:ascii="Comic Sans MS" w:hAnsi="Comic Sans MS"/>
          <w:color w:val="000000"/>
          <w:szCs w:val="28"/>
        </w:rPr>
        <w:t xml:space="preserve"> </w:t>
      </w:r>
      <w:r w:rsidRPr="008F3118">
        <w:rPr>
          <w:rFonts w:ascii="Comic Sans MS" w:hAnsi="Comic Sans MS"/>
          <w:color w:val="000000"/>
          <w:szCs w:val="28"/>
        </w:rPr>
        <w:t>llamada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libertos»,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decir,</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descendientes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aquellos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llevados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Roma</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esclavos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Pompeyo</w:t>
      </w:r>
      <w:r>
        <w:rPr>
          <w:rFonts w:ascii="Comic Sans MS" w:hAnsi="Comic Sans MS"/>
          <w:color w:val="000000"/>
          <w:szCs w:val="28"/>
        </w:rPr>
        <w:t xml:space="preserve"> </w:t>
      </w:r>
      <w:r w:rsidRPr="008F3118">
        <w:rPr>
          <w:rFonts w:ascii="Comic Sans MS" w:hAnsi="Comic Sans MS"/>
          <w:color w:val="000000"/>
          <w:szCs w:val="28"/>
        </w:rPr>
        <w:t>(63</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w:t>
      </w:r>
      <w:r>
        <w:rPr>
          <w:rFonts w:ascii="Comic Sans MS" w:hAnsi="Comic Sans MS"/>
          <w:color w:val="000000"/>
          <w:szCs w:val="28"/>
        </w:rPr>
        <w:t xml:space="preserve"> </w:t>
      </w:r>
      <w:r w:rsidRPr="008F3118">
        <w:rPr>
          <w:rFonts w:ascii="Comic Sans MS" w:hAnsi="Comic Sans MS"/>
          <w:color w:val="000000"/>
          <w:szCs w:val="28"/>
        </w:rPr>
        <w:t>habían</w:t>
      </w:r>
      <w:r>
        <w:rPr>
          <w:rFonts w:ascii="Comic Sans MS" w:hAnsi="Comic Sans MS"/>
          <w:color w:val="000000"/>
          <w:szCs w:val="28"/>
        </w:rPr>
        <w:t xml:space="preserve"> </w:t>
      </w:r>
      <w:r w:rsidRPr="008F3118">
        <w:rPr>
          <w:rFonts w:ascii="Comic Sans MS" w:hAnsi="Comic Sans MS"/>
          <w:color w:val="000000"/>
          <w:szCs w:val="28"/>
        </w:rPr>
        <w:t>sido</w:t>
      </w:r>
      <w:r>
        <w:rPr>
          <w:rFonts w:ascii="Comic Sans MS" w:hAnsi="Comic Sans MS"/>
          <w:color w:val="000000"/>
          <w:szCs w:val="28"/>
        </w:rPr>
        <w:t xml:space="preserve"> </w:t>
      </w:r>
      <w:r w:rsidRPr="008F3118">
        <w:rPr>
          <w:rFonts w:ascii="Comic Sans MS" w:hAnsi="Comic Sans MS"/>
          <w:color w:val="000000"/>
          <w:szCs w:val="28"/>
        </w:rPr>
        <w:t>liberados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habían</w:t>
      </w:r>
      <w:r>
        <w:rPr>
          <w:rFonts w:ascii="Comic Sans MS" w:hAnsi="Comic Sans MS"/>
          <w:color w:val="000000"/>
          <w:szCs w:val="28"/>
        </w:rPr>
        <w:t xml:space="preserve"> </w:t>
      </w:r>
      <w:r w:rsidRPr="008F3118">
        <w:rPr>
          <w:rFonts w:ascii="Comic Sans MS" w:hAnsi="Comic Sans MS"/>
          <w:color w:val="000000"/>
          <w:szCs w:val="28"/>
        </w:rPr>
        <w:t>instalado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barrio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ciudad.</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torno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ellos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reunían,</w:t>
      </w:r>
      <w:r>
        <w:rPr>
          <w:rFonts w:ascii="Comic Sans MS" w:hAnsi="Comic Sans MS"/>
          <w:color w:val="000000"/>
          <w:szCs w:val="28"/>
        </w:rPr>
        <w:t xml:space="preserve"> </w:t>
      </w:r>
      <w:r w:rsidRPr="008F3118">
        <w:rPr>
          <w:rFonts w:ascii="Comic Sans MS" w:hAnsi="Comic Sans MS"/>
          <w:color w:val="000000"/>
          <w:szCs w:val="28"/>
        </w:rPr>
        <w:t>probablemente,</w:t>
      </w:r>
      <w:r>
        <w:rPr>
          <w:rFonts w:ascii="Comic Sans MS" w:hAnsi="Comic Sans MS"/>
          <w:color w:val="000000"/>
          <w:szCs w:val="28"/>
        </w:rPr>
        <w:t xml:space="preserve"> </w:t>
      </w:r>
      <w:r w:rsidRPr="008F3118">
        <w:rPr>
          <w:rFonts w:ascii="Comic Sans MS" w:hAnsi="Comic Sans MS"/>
          <w:color w:val="000000"/>
          <w:szCs w:val="28"/>
        </w:rPr>
        <w:t>judíos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diferente</w:t>
      </w:r>
      <w:r>
        <w:rPr>
          <w:rFonts w:ascii="Comic Sans MS" w:hAnsi="Comic Sans MS"/>
          <w:color w:val="000000"/>
          <w:szCs w:val="28"/>
        </w:rPr>
        <w:t xml:space="preserve"> </w:t>
      </w:r>
      <w:r w:rsidRPr="008F3118">
        <w:rPr>
          <w:rFonts w:ascii="Comic Sans MS" w:hAnsi="Comic Sans MS"/>
          <w:color w:val="000000"/>
          <w:szCs w:val="28"/>
        </w:rPr>
        <w:t>procedencia.</w:t>
      </w:r>
      <w:r>
        <w:rPr>
          <w:rFonts w:ascii="Comic Sans MS" w:hAnsi="Comic Sans MS"/>
          <w:color w:val="000000"/>
          <w:szCs w:val="28"/>
        </w:rPr>
        <w:t xml:space="preserve"> </w:t>
      </w:r>
      <w:r w:rsidRPr="008F3118">
        <w:rPr>
          <w:rFonts w:ascii="Comic Sans MS" w:hAnsi="Comic Sans MS"/>
          <w:color w:val="000000"/>
          <w:szCs w:val="28"/>
        </w:rPr>
        <w:t>Pues</w:t>
      </w:r>
      <w:r>
        <w:rPr>
          <w:rFonts w:ascii="Comic Sans MS" w:hAnsi="Comic Sans MS"/>
          <w:color w:val="000000"/>
          <w:szCs w:val="28"/>
        </w:rPr>
        <w:t xml:space="preserve"> </w:t>
      </w:r>
      <w:r w:rsidRPr="008F3118">
        <w:rPr>
          <w:rFonts w:ascii="Comic Sans MS" w:hAnsi="Comic Sans MS"/>
          <w:color w:val="000000"/>
          <w:szCs w:val="28"/>
        </w:rPr>
        <w:t>bien,</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ellos</w:t>
      </w:r>
      <w:r>
        <w:rPr>
          <w:rFonts w:ascii="Comic Sans MS" w:hAnsi="Comic Sans MS"/>
          <w:color w:val="000000"/>
          <w:szCs w:val="28"/>
        </w:rPr>
        <w:t xml:space="preserve"> </w:t>
      </w:r>
      <w:r w:rsidRPr="008F3118">
        <w:rPr>
          <w:rFonts w:ascii="Comic Sans MS" w:hAnsi="Comic Sans MS"/>
          <w:color w:val="000000"/>
          <w:szCs w:val="28"/>
        </w:rPr>
        <w:t>era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predicación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demasiado</w:t>
      </w:r>
      <w:r>
        <w:rPr>
          <w:rFonts w:ascii="Comic Sans MS" w:hAnsi="Comic Sans MS"/>
          <w:color w:val="000000"/>
          <w:szCs w:val="28"/>
        </w:rPr>
        <w:t xml:space="preserve"> </w:t>
      </w:r>
      <w:r w:rsidRPr="008F3118">
        <w:rPr>
          <w:rFonts w:ascii="Comic Sans MS" w:hAnsi="Comic Sans MS"/>
          <w:color w:val="000000"/>
          <w:szCs w:val="28"/>
        </w:rPr>
        <w:t>radical:</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ataca</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templo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tradiciones</w:t>
      </w:r>
      <w:r>
        <w:rPr>
          <w:rFonts w:ascii="Comic Sans MS" w:hAnsi="Comic Sans MS"/>
          <w:color w:val="000000"/>
          <w:szCs w:val="28"/>
        </w:rPr>
        <w:t xml:space="preserve"> </w:t>
      </w:r>
      <w:r w:rsidRPr="008F3118">
        <w:rPr>
          <w:rFonts w:ascii="Comic Sans MS" w:hAnsi="Comic Sans MS"/>
          <w:color w:val="000000"/>
          <w:szCs w:val="28"/>
        </w:rPr>
        <w:t>mosaicas.</w:t>
      </w:r>
    </w:p>
    <w:p w:rsidR="009F0B6D" w:rsidRDefault="009F0B6D" w:rsidP="00131EA6">
      <w:pPr>
        <w:widowControl w:val="0"/>
        <w:ind w:firstLine="284"/>
        <w:jc w:val="both"/>
        <w:rPr>
          <w:rFonts w:ascii="Comic Sans MS" w:hAnsi="Comic Sans MS"/>
          <w:color w:val="000000"/>
          <w:szCs w:val="28"/>
        </w:rPr>
      </w:pP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consecuencia,</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acusaciones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dirigen</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carecen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fundamento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completo.</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ojos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fijan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hostilidad</w:t>
      </w:r>
      <w:r>
        <w:rPr>
          <w:rFonts w:ascii="Comic Sans MS" w:hAnsi="Comic Sans MS"/>
          <w:color w:val="000000"/>
          <w:szCs w:val="28"/>
        </w:rPr>
        <w:t xml:space="preserve"> </w:t>
      </w:r>
      <w:r w:rsidRPr="008F3118">
        <w:rPr>
          <w:rFonts w:ascii="Comic Sans MS" w:hAnsi="Comic Sans MS"/>
          <w:color w:val="000000"/>
          <w:szCs w:val="28"/>
        </w:rPr>
        <w:t>están</w:t>
      </w:r>
      <w:r>
        <w:rPr>
          <w:rFonts w:ascii="Comic Sans MS" w:hAnsi="Comic Sans MS"/>
          <w:color w:val="000000"/>
          <w:szCs w:val="28"/>
        </w:rPr>
        <w:t xml:space="preserve"> </w:t>
      </w:r>
      <w:r w:rsidRPr="008F3118">
        <w:rPr>
          <w:rFonts w:ascii="Comic Sans MS" w:hAnsi="Comic Sans MS"/>
          <w:color w:val="000000"/>
          <w:szCs w:val="28"/>
        </w:rPr>
        <w:t>obligados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vislumbrar</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ellos,</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obstante,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esplendor</w:t>
      </w:r>
      <w:r>
        <w:rPr>
          <w:rFonts w:ascii="Comic Sans MS" w:hAnsi="Comic Sans MS"/>
          <w:color w:val="000000"/>
          <w:szCs w:val="28"/>
        </w:rPr>
        <w:t xml:space="preserve"> </w:t>
      </w:r>
      <w:r w:rsidRPr="008F3118">
        <w:rPr>
          <w:rFonts w:ascii="Comic Sans MS" w:hAnsi="Comic Sans MS"/>
          <w:color w:val="000000"/>
          <w:szCs w:val="28"/>
        </w:rPr>
        <w:t>particular,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ángel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expresa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presencia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algo</w:t>
      </w:r>
      <w:r>
        <w:rPr>
          <w:rFonts w:ascii="Comic Sans MS" w:hAnsi="Comic Sans MS"/>
          <w:color w:val="000000"/>
          <w:szCs w:val="28"/>
        </w:rPr>
        <w:t xml:space="preserve"> </w:t>
      </w:r>
      <w:r w:rsidRPr="008F3118">
        <w:rPr>
          <w:rFonts w:ascii="Comic Sans MS" w:hAnsi="Comic Sans MS"/>
          <w:color w:val="000000"/>
          <w:szCs w:val="28"/>
        </w:rPr>
        <w:t>semejante</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rostro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Moisés</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bajó,</w:t>
      </w:r>
      <w:r>
        <w:rPr>
          <w:rFonts w:ascii="Comic Sans MS" w:hAnsi="Comic Sans MS"/>
          <w:color w:val="000000"/>
          <w:szCs w:val="28"/>
        </w:rPr>
        <w:t xml:space="preserve"> </w:t>
      </w:r>
      <w:r w:rsidRPr="008F3118">
        <w:rPr>
          <w:rFonts w:ascii="Comic Sans MS" w:hAnsi="Comic Sans MS"/>
          <w:color w:val="000000"/>
          <w:szCs w:val="28"/>
        </w:rPr>
        <w:t>resplandeciente,</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Sinaí</w:t>
      </w:r>
      <w:r>
        <w:rPr>
          <w:rFonts w:ascii="Comic Sans MS" w:hAnsi="Comic Sans MS"/>
          <w:color w:val="000000"/>
          <w:szCs w:val="28"/>
        </w:rPr>
        <w:t xml:space="preserve"> </w:t>
      </w:r>
      <w:r w:rsidRPr="008F3118">
        <w:rPr>
          <w:rFonts w:ascii="Comic Sans MS" w:hAnsi="Comic Sans MS"/>
          <w:color w:val="000000"/>
          <w:szCs w:val="28"/>
        </w:rPr>
        <w:t>tras</w:t>
      </w:r>
      <w:r>
        <w:rPr>
          <w:rFonts w:ascii="Comic Sans MS" w:hAnsi="Comic Sans MS"/>
          <w:color w:val="000000"/>
          <w:szCs w:val="28"/>
        </w:rPr>
        <w:t xml:space="preserve"> </w:t>
      </w:r>
      <w:r w:rsidRPr="008F3118">
        <w:rPr>
          <w:rFonts w:ascii="Comic Sans MS" w:hAnsi="Comic Sans MS"/>
          <w:color w:val="000000"/>
          <w:szCs w:val="28"/>
        </w:rPr>
        <w:t>haber</w:t>
      </w:r>
      <w:r>
        <w:rPr>
          <w:rFonts w:ascii="Comic Sans MS" w:hAnsi="Comic Sans MS"/>
          <w:color w:val="000000"/>
          <w:szCs w:val="28"/>
        </w:rPr>
        <w:t xml:space="preserve"> </w:t>
      </w:r>
      <w:r w:rsidRPr="008F3118">
        <w:rPr>
          <w:rFonts w:ascii="Comic Sans MS" w:hAnsi="Comic Sans MS"/>
          <w:color w:val="000000"/>
          <w:szCs w:val="28"/>
        </w:rPr>
        <w:t>encontrado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Lucas</w:t>
      </w:r>
      <w:r>
        <w:rPr>
          <w:rFonts w:ascii="Comic Sans MS" w:hAnsi="Comic Sans MS"/>
          <w:color w:val="000000"/>
          <w:szCs w:val="28"/>
        </w:rPr>
        <w:t xml:space="preserve"> </w:t>
      </w:r>
      <w:r w:rsidRPr="008F3118">
        <w:rPr>
          <w:rFonts w:ascii="Comic Sans MS" w:hAnsi="Comic Sans MS"/>
          <w:color w:val="000000"/>
          <w:szCs w:val="28"/>
        </w:rPr>
        <w:t>presenta</w:t>
      </w:r>
      <w:r>
        <w:rPr>
          <w:rFonts w:ascii="Comic Sans MS" w:hAnsi="Comic Sans MS"/>
          <w:color w:val="000000"/>
          <w:szCs w:val="28"/>
        </w:rPr>
        <w:t xml:space="preserve"> </w:t>
      </w:r>
      <w:r w:rsidRPr="008F3118">
        <w:rPr>
          <w:rFonts w:ascii="Comic Sans MS" w:hAnsi="Comic Sans MS"/>
          <w:color w:val="000000"/>
          <w:szCs w:val="28"/>
        </w:rPr>
        <w:t>otro</w:t>
      </w:r>
      <w:r>
        <w:rPr>
          <w:rFonts w:ascii="Comic Sans MS" w:hAnsi="Comic Sans MS"/>
          <w:color w:val="000000"/>
          <w:szCs w:val="28"/>
        </w:rPr>
        <w:t xml:space="preserve"> </w:t>
      </w:r>
      <w:r w:rsidRPr="008F3118">
        <w:rPr>
          <w:rFonts w:ascii="Comic Sans MS" w:hAnsi="Comic Sans MS"/>
          <w:color w:val="000000"/>
          <w:szCs w:val="28"/>
        </w:rPr>
        <w:t>rasgo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testigo</w:t>
      </w:r>
      <w:r>
        <w:rPr>
          <w:rFonts w:ascii="Comic Sans MS" w:hAnsi="Comic Sans MS"/>
          <w:color w:val="000000"/>
          <w:szCs w:val="28"/>
        </w:rPr>
        <w:t xml:space="preserve"> </w:t>
      </w:r>
      <w:r w:rsidRPr="008F3118">
        <w:rPr>
          <w:rFonts w:ascii="Comic Sans MS" w:hAnsi="Comic Sans MS"/>
          <w:color w:val="000000"/>
          <w:szCs w:val="28"/>
        </w:rPr>
        <w:t>escogido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dar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conocer</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voluntad.</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9F0B6D" w:rsidRPr="00E611B9" w:rsidRDefault="00EB786A" w:rsidP="00131EA6">
      <w:pPr>
        <w:pStyle w:val="NormalWeb"/>
        <w:widowControl w:val="0"/>
        <w:spacing w:before="0" w:beforeAutospacing="0" w:after="0" w:afterAutospacing="0"/>
        <w:jc w:val="both"/>
        <w:rPr>
          <w:rFonts w:ascii="Comic Sans MS" w:hAnsi="Comic Sans MS"/>
          <w:color w:val="FF0000"/>
        </w:rPr>
      </w:pPr>
      <w:r>
        <w:rPr>
          <w:rFonts w:ascii="Comic Sans MS" w:hAnsi="Comic Sans MS"/>
          <w:b/>
          <w:color w:val="FF0000"/>
        </w:rPr>
        <w:t>Salmo responsorial</w:t>
      </w:r>
    </w:p>
    <w:p w:rsidR="009F0B6D" w:rsidRPr="00E611B9" w:rsidRDefault="009F0B6D" w:rsidP="00131EA6">
      <w:pPr>
        <w:pStyle w:val="NormalWeb"/>
        <w:widowControl w:val="0"/>
        <w:spacing w:before="0" w:beforeAutospacing="0" w:after="0" w:afterAutospacing="0"/>
        <w:jc w:val="right"/>
        <w:rPr>
          <w:rFonts w:ascii="Comic Sans MS" w:hAnsi="Comic Sans MS"/>
          <w:color w:val="FF0000"/>
        </w:rPr>
      </w:pPr>
      <w:r w:rsidRPr="00E611B9">
        <w:rPr>
          <w:rFonts w:ascii="Comic Sans MS" w:hAnsi="Comic Sans MS"/>
          <w:i/>
          <w:iCs/>
          <w:color w:val="FF0000"/>
        </w:rPr>
        <w:t xml:space="preserve">Sal </w:t>
      </w:r>
      <w:r w:rsidRPr="00E611B9">
        <w:rPr>
          <w:rFonts w:ascii="Comic Sans MS" w:hAnsi="Comic Sans MS"/>
          <w:color w:val="FF0000"/>
        </w:rPr>
        <w:t>118, 23-24. 26-27. 29-30 (R.: 1b)</w:t>
      </w:r>
    </w:p>
    <w:p w:rsidR="009F0B6D" w:rsidRPr="00E611B9"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Dichoso el que camina en la ley del Señor.</w:t>
      </w:r>
    </w:p>
    <w:p w:rsidR="009F0B6D" w:rsidRPr="00E611B9" w:rsidRDefault="009F0B6D" w:rsidP="00131EA6">
      <w:pPr>
        <w:pStyle w:val="NormalWeb"/>
        <w:widowControl w:val="0"/>
        <w:spacing w:before="0" w:beforeAutospacing="0" w:after="0" w:afterAutospacing="0"/>
        <w:jc w:val="both"/>
        <w:rPr>
          <w:rFonts w:ascii="Comic Sans MS" w:hAnsi="Comic Sans MS"/>
          <w:color w:val="FF0000"/>
        </w:rPr>
      </w:pPr>
      <w:r w:rsidRPr="00E611B9">
        <w:rPr>
          <w:rFonts w:ascii="Comic Sans MS" w:hAnsi="Comic Sans MS"/>
          <w:color w:val="FF0000"/>
        </w:rPr>
        <w:t>O bien:</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Aleluya.</w:t>
      </w:r>
    </w:p>
    <w:p w:rsidR="009F0B6D" w:rsidRPr="00E611B9" w:rsidRDefault="009F0B6D" w:rsidP="00131EA6">
      <w:pPr>
        <w:pStyle w:val="NormalWeb"/>
        <w:widowControl w:val="0"/>
        <w:spacing w:before="0" w:beforeAutospacing="0" w:after="0" w:afterAutospacing="0"/>
        <w:ind w:left="440" w:hanging="440"/>
        <w:jc w:val="both"/>
        <w:rPr>
          <w:rFonts w:ascii="Comic Sans MS" w:hAnsi="Comic Sans MS"/>
        </w:rPr>
      </w:pP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Aunque los nobles se sienten a murmurar de mí,</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tu siervo medita tus decretos;</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tus preceptos son mi delicia,</w:t>
      </w:r>
    </w:p>
    <w:p w:rsidR="009F0B6D" w:rsidRDefault="009F0B6D"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tus enseñanzas son mis consejeros.</w:t>
      </w:r>
      <w:r w:rsidRPr="00E611B9">
        <w:rPr>
          <w:rFonts w:ascii="Comic Sans MS" w:hAnsi="Comic Sans MS"/>
          <w:color w:val="FF0000"/>
        </w:rPr>
        <w:t xml:space="preserve"> R. </w:t>
      </w:r>
    </w:p>
    <w:p w:rsidR="00A631A1" w:rsidRPr="00E611B9" w:rsidRDefault="00A631A1" w:rsidP="00131EA6">
      <w:pPr>
        <w:pStyle w:val="NormalWeb"/>
        <w:widowControl w:val="0"/>
        <w:spacing w:before="0" w:beforeAutospacing="0" w:after="0" w:afterAutospacing="0"/>
        <w:ind w:left="440" w:hanging="440"/>
        <w:jc w:val="both"/>
        <w:rPr>
          <w:rFonts w:ascii="Comic Sans MS" w:hAnsi="Comic Sans MS"/>
        </w:rPr>
      </w:pP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Te expliqué mi camino, y me escuchaste:</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enséñame tus mandamientos;</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instrúyeme en el camino de tus mandatos,</w:t>
      </w:r>
    </w:p>
    <w:p w:rsidR="009F0B6D" w:rsidRDefault="009F0B6D"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y meditaré tus maravillas.</w:t>
      </w:r>
      <w:r w:rsidRPr="00E611B9">
        <w:rPr>
          <w:rFonts w:ascii="Comic Sans MS" w:hAnsi="Comic Sans MS"/>
          <w:color w:val="FF0000"/>
        </w:rPr>
        <w:t xml:space="preserve"> R. </w:t>
      </w:r>
    </w:p>
    <w:p w:rsidR="00A631A1" w:rsidRPr="00E611B9" w:rsidRDefault="00A631A1" w:rsidP="00131EA6">
      <w:pPr>
        <w:pStyle w:val="NormalWeb"/>
        <w:widowControl w:val="0"/>
        <w:spacing w:before="0" w:beforeAutospacing="0" w:after="0" w:afterAutospacing="0"/>
        <w:ind w:left="440" w:hanging="440"/>
        <w:jc w:val="both"/>
        <w:rPr>
          <w:rFonts w:ascii="Comic Sans MS" w:hAnsi="Comic Sans MS"/>
        </w:rPr>
      </w:pP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Apártame del camino falso,</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y dame la gracia de tu ley;</w:t>
      </w:r>
    </w:p>
    <w:p w:rsidR="009F0B6D" w:rsidRDefault="009F0B6D"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escogí el camino verdadero,</w:t>
      </w:r>
    </w:p>
    <w:p w:rsidR="009F0B6D" w:rsidRDefault="009F0B6D"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deseé tus mandamientos.</w:t>
      </w:r>
      <w:r w:rsidRPr="00E611B9">
        <w:rPr>
          <w:rFonts w:ascii="Comic Sans MS" w:hAnsi="Comic Sans MS"/>
          <w:color w:val="FF0000"/>
        </w:rPr>
        <w:t xml:space="preserve"> R. </w:t>
      </w:r>
    </w:p>
    <w:p w:rsidR="00A631A1" w:rsidRPr="00E8228E" w:rsidRDefault="00A631A1" w:rsidP="00131EA6">
      <w:pPr>
        <w:pStyle w:val="NormalWeb"/>
        <w:widowControl w:val="0"/>
        <w:spacing w:before="0" w:beforeAutospacing="0" w:after="0" w:afterAutospacing="0"/>
        <w:ind w:left="440" w:hanging="440"/>
        <w:jc w:val="both"/>
        <w:rPr>
          <w:rFonts w:ascii="Comic Sans MS" w:hAnsi="Comic Sans MS"/>
        </w:rPr>
      </w:pPr>
    </w:p>
    <w:p w:rsidR="00E8228E" w:rsidRPr="00E8228E" w:rsidRDefault="00E8228E" w:rsidP="005B638F">
      <w:pPr>
        <w:pStyle w:val="NormalWeb"/>
        <w:widowControl w:val="0"/>
        <w:spacing w:before="0" w:beforeAutospacing="0" w:after="0" w:afterAutospacing="0"/>
        <w:jc w:val="both"/>
        <w:rPr>
          <w:rFonts w:ascii="Comic Sans MS" w:hAnsi="Comic Sans MS"/>
          <w:b/>
          <w:color w:val="FF0000"/>
        </w:rPr>
      </w:pPr>
      <w:r w:rsidRPr="00E8228E">
        <w:rPr>
          <w:rFonts w:ascii="Comic Sans MS" w:hAnsi="Comic Sans MS"/>
          <w:b/>
          <w:color w:val="FF0000"/>
        </w:rPr>
        <w:t>Aleluya</w:t>
      </w:r>
    </w:p>
    <w:p w:rsidR="00E8228E" w:rsidRPr="00E8228E" w:rsidRDefault="00E8228E" w:rsidP="00131EA6">
      <w:pPr>
        <w:pStyle w:val="NormalWeb"/>
        <w:widowControl w:val="0"/>
        <w:spacing w:before="0" w:beforeAutospacing="0" w:after="0" w:afterAutospacing="0"/>
        <w:jc w:val="right"/>
        <w:rPr>
          <w:rFonts w:ascii="Comic Sans MS" w:hAnsi="Comic Sans MS"/>
          <w:color w:val="FF0000"/>
        </w:rPr>
      </w:pPr>
      <w:r w:rsidRPr="00E8228E">
        <w:rPr>
          <w:rFonts w:ascii="Comic Sans MS" w:hAnsi="Comic Sans MS"/>
          <w:i/>
          <w:iCs/>
          <w:color w:val="FF0000"/>
        </w:rPr>
        <w:t xml:space="preserve">Mt </w:t>
      </w:r>
      <w:r w:rsidRPr="00E8228E">
        <w:rPr>
          <w:rFonts w:ascii="Comic Sans MS" w:hAnsi="Comic Sans MS"/>
          <w:color w:val="FF0000"/>
        </w:rPr>
        <w:t>4, 4b</w:t>
      </w:r>
    </w:p>
    <w:p w:rsidR="00E8228E" w:rsidRPr="00E8228E"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color w:val="FF0000"/>
        </w:rPr>
        <w:t xml:space="preserve">R. </w:t>
      </w:r>
      <w:r w:rsidRPr="00E8228E">
        <w:rPr>
          <w:rFonts w:ascii="Comic Sans MS" w:hAnsi="Comic Sans MS"/>
        </w:rPr>
        <w:t>Aleluya, aleluya, aleluya.</w:t>
      </w:r>
    </w:p>
    <w:p w:rsidR="00131EA6"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color w:val="FF0000"/>
        </w:rPr>
        <w:t xml:space="preserve">V. </w:t>
      </w:r>
      <w:r w:rsidRPr="00E8228E">
        <w:rPr>
          <w:rFonts w:ascii="Comic Sans MS" w:hAnsi="Comic Sans MS"/>
        </w:rPr>
        <w:t>No sólo de pan vive el hombre,</w:t>
      </w:r>
    </w:p>
    <w:p w:rsidR="00131EA6"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rPr>
        <w:t xml:space="preserve">sino de toda palabra que sale </w:t>
      </w:r>
    </w:p>
    <w:p w:rsidR="00E8228E" w:rsidRPr="00E8228E"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rPr>
        <w:t>de la boca de Dios.</w:t>
      </w:r>
      <w:r w:rsidRPr="00E8228E">
        <w:rPr>
          <w:rFonts w:ascii="Comic Sans MS" w:hAnsi="Comic Sans MS"/>
          <w:color w:val="FF0000"/>
        </w:rPr>
        <w:t xml:space="preserve"> R. </w:t>
      </w:r>
    </w:p>
    <w:p w:rsidR="00E8228E" w:rsidRPr="00E611B9" w:rsidRDefault="00E8228E" w:rsidP="00131EA6">
      <w:pPr>
        <w:pStyle w:val="NormalWeb"/>
        <w:widowControl w:val="0"/>
        <w:spacing w:before="0" w:beforeAutospacing="0" w:after="0" w:afterAutospacing="0"/>
        <w:ind w:left="440" w:hanging="440"/>
        <w:jc w:val="both"/>
        <w:rPr>
          <w:rFonts w:ascii="Comic Sans MS" w:hAnsi="Comic Sans MS"/>
        </w:rPr>
      </w:pPr>
    </w:p>
    <w:p w:rsidR="009F0B6D" w:rsidRDefault="009F0B6D" w:rsidP="00131EA6">
      <w:pPr>
        <w:widowControl w:val="0"/>
        <w:jc w:val="both"/>
        <w:rPr>
          <w:rFonts w:ascii="Comic Sans MS" w:hAnsi="Comic Sans MS"/>
          <w:b/>
          <w:bCs/>
          <w:color w:val="000000"/>
          <w:szCs w:val="28"/>
        </w:rPr>
      </w:pPr>
      <w:r w:rsidRPr="008F3118">
        <w:rPr>
          <w:rFonts w:ascii="Comic Sans MS" w:hAnsi="Comic Sans MS"/>
          <w:b/>
          <w:bCs/>
          <w:color w:val="000000"/>
          <w:szCs w:val="28"/>
        </w:rPr>
        <w:t>Evangelio:</w:t>
      </w:r>
      <w:r>
        <w:rPr>
          <w:rFonts w:ascii="Comic Sans MS" w:hAnsi="Comic Sans MS"/>
          <w:b/>
          <w:bCs/>
          <w:color w:val="000000"/>
          <w:szCs w:val="28"/>
        </w:rPr>
        <w:t xml:space="preserve"> </w:t>
      </w:r>
      <w:r w:rsidRPr="008F3118">
        <w:rPr>
          <w:rFonts w:ascii="Comic Sans MS" w:hAnsi="Comic Sans MS"/>
          <w:b/>
          <w:bCs/>
          <w:color w:val="000000"/>
          <w:szCs w:val="28"/>
        </w:rPr>
        <w:t>Juan</w:t>
      </w:r>
      <w:r>
        <w:rPr>
          <w:rFonts w:ascii="Comic Sans MS" w:hAnsi="Comic Sans MS"/>
          <w:b/>
          <w:bCs/>
          <w:color w:val="000000"/>
          <w:szCs w:val="28"/>
        </w:rPr>
        <w:t xml:space="preserve"> </w:t>
      </w:r>
      <w:r w:rsidRPr="008F3118">
        <w:rPr>
          <w:rFonts w:ascii="Comic Sans MS" w:hAnsi="Comic Sans MS"/>
          <w:b/>
          <w:bCs/>
          <w:color w:val="000000"/>
          <w:szCs w:val="28"/>
        </w:rPr>
        <w:t>6,</w:t>
      </w:r>
      <w:r>
        <w:rPr>
          <w:rFonts w:ascii="Comic Sans MS" w:hAnsi="Comic Sans MS"/>
          <w:b/>
          <w:bCs/>
          <w:color w:val="000000"/>
          <w:szCs w:val="28"/>
        </w:rPr>
        <w:t xml:space="preserve"> </w:t>
      </w:r>
      <w:r w:rsidRPr="008F3118">
        <w:rPr>
          <w:rFonts w:ascii="Comic Sans MS" w:hAnsi="Comic Sans MS"/>
          <w:b/>
          <w:bCs/>
          <w:color w:val="000000"/>
          <w:szCs w:val="28"/>
        </w:rPr>
        <w:t>22-29</w:t>
      </w:r>
      <w:r w:rsidR="00E8228E">
        <w:rPr>
          <w:rFonts w:ascii="Comic Sans MS" w:hAnsi="Comic Sans MS"/>
          <w:b/>
          <w:bCs/>
          <w:color w:val="000000"/>
          <w:szCs w:val="28"/>
        </w:rPr>
        <w:t xml:space="preserve">: </w:t>
      </w:r>
      <w:r w:rsidR="00E8228E">
        <w:rPr>
          <w:i/>
          <w:iCs/>
        </w:rPr>
        <w:t>Trabajad, no por el alimento que perece, sino por el que perdura para la vida eterna.</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9F0B6D" w:rsidRPr="001A2116" w:rsidRDefault="009F0B6D" w:rsidP="00131EA6">
      <w:pPr>
        <w:widowControl w:val="0"/>
        <w:jc w:val="both"/>
      </w:pPr>
      <w:r w:rsidRPr="00FB482F">
        <w:rPr>
          <w:rFonts w:ascii="Comic Sans MS" w:hAnsi="Comic Sans MS"/>
          <w:color w:val="003366"/>
          <w:szCs w:val="16"/>
          <w:vertAlign w:val="superscript"/>
        </w:rPr>
        <w:t>22</w:t>
      </w:r>
      <w:r>
        <w:rPr>
          <w:rFonts w:ascii="Comic Sans MS" w:hAnsi="Comic Sans MS"/>
          <w:color w:val="003366"/>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día</w:t>
      </w:r>
      <w:r>
        <w:rPr>
          <w:rFonts w:ascii="Comic Sans MS" w:hAnsi="Comic Sans MS"/>
          <w:color w:val="003366"/>
          <w:szCs w:val="28"/>
        </w:rPr>
        <w:t xml:space="preserve"> </w:t>
      </w:r>
      <w:r w:rsidRPr="008F3118">
        <w:rPr>
          <w:rFonts w:ascii="Comic Sans MS" w:hAnsi="Comic Sans MS"/>
          <w:color w:val="003366"/>
          <w:szCs w:val="28"/>
        </w:rPr>
        <w:t>siguiente,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gente</w:t>
      </w:r>
      <w:r>
        <w:rPr>
          <w:rFonts w:ascii="Comic Sans MS" w:hAnsi="Comic Sans MS"/>
          <w:color w:val="003366"/>
          <w:szCs w:val="28"/>
        </w:rPr>
        <w:t xml:space="preserve"> </w:t>
      </w:r>
      <w:r w:rsidRPr="008F3118">
        <w:rPr>
          <w:rFonts w:ascii="Comic Sans MS" w:hAnsi="Comic Sans MS"/>
          <w:color w:val="003366"/>
          <w:szCs w:val="28"/>
        </w:rPr>
        <w:t>continuaba</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otro</w:t>
      </w:r>
      <w:r>
        <w:rPr>
          <w:rFonts w:ascii="Comic Sans MS" w:hAnsi="Comic Sans MS"/>
          <w:color w:val="003366"/>
          <w:szCs w:val="28"/>
        </w:rPr>
        <w:t xml:space="preserve"> </w:t>
      </w:r>
      <w:r w:rsidRPr="008F3118">
        <w:rPr>
          <w:rFonts w:ascii="Comic Sans MS" w:hAnsi="Comic Sans MS"/>
          <w:color w:val="003366"/>
          <w:szCs w:val="28"/>
        </w:rPr>
        <w:t>lado</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lago.</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habían</w:t>
      </w:r>
      <w:r>
        <w:rPr>
          <w:rFonts w:ascii="Comic Sans MS" w:hAnsi="Comic Sans MS"/>
          <w:color w:val="003366"/>
          <w:szCs w:val="28"/>
        </w:rPr>
        <w:t xml:space="preserve"> </w:t>
      </w:r>
      <w:r w:rsidRPr="008F3118">
        <w:rPr>
          <w:rFonts w:ascii="Comic Sans MS" w:hAnsi="Comic Sans MS"/>
          <w:color w:val="003366"/>
          <w:szCs w:val="28"/>
        </w:rPr>
        <w:t>dado</w:t>
      </w:r>
      <w:r>
        <w:rPr>
          <w:rFonts w:ascii="Comic Sans MS" w:hAnsi="Comic Sans MS"/>
          <w:color w:val="003366"/>
          <w:szCs w:val="28"/>
        </w:rPr>
        <w:t xml:space="preserve"> </w:t>
      </w:r>
      <w:r w:rsidRPr="008F3118">
        <w:rPr>
          <w:rFonts w:ascii="Comic Sans MS" w:hAnsi="Comic Sans MS"/>
          <w:color w:val="003366"/>
          <w:szCs w:val="28"/>
        </w:rPr>
        <w:t>cuenta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allí</w:t>
      </w:r>
      <w:r>
        <w:rPr>
          <w:rFonts w:ascii="Comic Sans MS" w:hAnsi="Comic Sans MS"/>
          <w:color w:val="003366"/>
          <w:szCs w:val="28"/>
        </w:rPr>
        <w:t xml:space="preserve"> </w:t>
      </w:r>
      <w:r w:rsidRPr="008F3118">
        <w:rPr>
          <w:rFonts w:ascii="Comic Sans MS" w:hAnsi="Comic Sans MS"/>
          <w:color w:val="003366"/>
          <w:szCs w:val="28"/>
        </w:rPr>
        <w:t>solamente</w:t>
      </w:r>
      <w:r>
        <w:rPr>
          <w:rFonts w:ascii="Comic Sans MS" w:hAnsi="Comic Sans MS"/>
          <w:color w:val="003366"/>
          <w:szCs w:val="28"/>
        </w:rPr>
        <w:t xml:space="preserve"> </w:t>
      </w:r>
      <w:r w:rsidRPr="008F3118">
        <w:rPr>
          <w:rFonts w:ascii="Comic Sans MS" w:hAnsi="Comic Sans MS"/>
          <w:color w:val="003366"/>
          <w:szCs w:val="28"/>
        </w:rPr>
        <w:t>había</w:t>
      </w:r>
      <w:r>
        <w:rPr>
          <w:rFonts w:ascii="Comic Sans MS" w:hAnsi="Comic Sans MS"/>
          <w:color w:val="003366"/>
          <w:szCs w:val="28"/>
        </w:rPr>
        <w:t xml:space="preserve"> </w:t>
      </w:r>
      <w:r w:rsidRPr="008F3118">
        <w:rPr>
          <w:rFonts w:ascii="Comic Sans MS" w:hAnsi="Comic Sans MS"/>
          <w:color w:val="003366"/>
          <w:szCs w:val="28"/>
        </w:rPr>
        <w:t>una</w:t>
      </w:r>
      <w:r>
        <w:rPr>
          <w:rFonts w:ascii="Comic Sans MS" w:hAnsi="Comic Sans MS"/>
          <w:color w:val="003366"/>
          <w:szCs w:val="28"/>
        </w:rPr>
        <w:t xml:space="preserve"> </w:t>
      </w:r>
      <w:r w:rsidRPr="008F3118">
        <w:rPr>
          <w:rFonts w:ascii="Comic Sans MS" w:hAnsi="Comic Sans MS"/>
          <w:color w:val="003366"/>
          <w:szCs w:val="28"/>
        </w:rPr>
        <w:t>barca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sabían</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había</w:t>
      </w:r>
      <w:r>
        <w:rPr>
          <w:rFonts w:ascii="Comic Sans MS" w:hAnsi="Comic Sans MS"/>
          <w:color w:val="003366"/>
          <w:szCs w:val="28"/>
        </w:rPr>
        <w:t xml:space="preserve"> </w:t>
      </w:r>
      <w:r w:rsidRPr="008F3118">
        <w:rPr>
          <w:rFonts w:ascii="Comic Sans MS" w:hAnsi="Comic Sans MS"/>
          <w:color w:val="003366"/>
          <w:szCs w:val="28"/>
        </w:rPr>
        <w:t>embarcado</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ella</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sus</w:t>
      </w:r>
      <w:r>
        <w:rPr>
          <w:rFonts w:ascii="Comic Sans MS" w:hAnsi="Comic Sans MS"/>
          <w:color w:val="003366"/>
          <w:szCs w:val="28"/>
        </w:rPr>
        <w:t xml:space="preserve"> </w:t>
      </w:r>
      <w:r w:rsidRPr="008F3118">
        <w:rPr>
          <w:rFonts w:ascii="Comic Sans MS" w:hAnsi="Comic Sans MS"/>
          <w:color w:val="003366"/>
          <w:szCs w:val="28"/>
        </w:rPr>
        <w:t>discípulos,</w:t>
      </w:r>
      <w:r>
        <w:rPr>
          <w:rFonts w:ascii="Comic Sans MS" w:hAnsi="Comic Sans MS"/>
          <w:color w:val="003366"/>
          <w:szCs w:val="28"/>
        </w:rPr>
        <w:t xml:space="preserve"> </w:t>
      </w:r>
      <w:r w:rsidRPr="008F3118">
        <w:rPr>
          <w:rFonts w:ascii="Comic Sans MS" w:hAnsi="Comic Sans MS"/>
          <w:color w:val="003366"/>
          <w:szCs w:val="28"/>
        </w:rPr>
        <w:t>sino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éstos</w:t>
      </w:r>
      <w:r>
        <w:rPr>
          <w:rFonts w:ascii="Comic Sans MS" w:hAnsi="Comic Sans MS"/>
          <w:color w:val="003366"/>
          <w:szCs w:val="28"/>
        </w:rPr>
        <w:t xml:space="preserve"> </w:t>
      </w:r>
      <w:r w:rsidRPr="008F3118">
        <w:rPr>
          <w:rFonts w:ascii="Comic Sans MS" w:hAnsi="Comic Sans MS"/>
          <w:color w:val="003366"/>
          <w:szCs w:val="28"/>
        </w:rPr>
        <w:t>habían</w:t>
      </w:r>
      <w:r>
        <w:rPr>
          <w:rFonts w:ascii="Comic Sans MS" w:hAnsi="Comic Sans MS"/>
          <w:color w:val="003366"/>
          <w:szCs w:val="28"/>
        </w:rPr>
        <w:t xml:space="preserve"> </w:t>
      </w:r>
      <w:r w:rsidRPr="008F3118">
        <w:rPr>
          <w:rFonts w:ascii="Comic Sans MS" w:hAnsi="Comic Sans MS"/>
          <w:color w:val="003366"/>
          <w:szCs w:val="28"/>
        </w:rPr>
        <w:t>partido</w:t>
      </w:r>
      <w:r>
        <w:rPr>
          <w:rFonts w:ascii="Comic Sans MS" w:hAnsi="Comic Sans MS"/>
          <w:color w:val="003366"/>
          <w:szCs w:val="28"/>
        </w:rPr>
        <w:t xml:space="preserve"> </w:t>
      </w:r>
      <w:r w:rsidRPr="008F3118">
        <w:rPr>
          <w:rFonts w:ascii="Comic Sans MS" w:hAnsi="Comic Sans MS"/>
          <w:color w:val="003366"/>
          <w:szCs w:val="28"/>
        </w:rPr>
        <w:t>solos.</w:t>
      </w:r>
    </w:p>
    <w:p w:rsidR="009F0B6D" w:rsidRPr="001A2116" w:rsidRDefault="009F0B6D" w:rsidP="00131EA6">
      <w:pPr>
        <w:widowControl w:val="0"/>
        <w:jc w:val="both"/>
      </w:pPr>
      <w:r w:rsidRPr="00FB482F">
        <w:rPr>
          <w:rFonts w:ascii="Comic Sans MS" w:hAnsi="Comic Sans MS"/>
          <w:color w:val="003366"/>
          <w:szCs w:val="16"/>
          <w:vertAlign w:val="superscript"/>
        </w:rPr>
        <w:t>23</w:t>
      </w:r>
      <w:r>
        <w:rPr>
          <w:rFonts w:ascii="Comic Sans MS" w:hAnsi="Comic Sans MS"/>
          <w:color w:val="003366"/>
        </w:rPr>
        <w:t xml:space="preserve"> </w:t>
      </w:r>
      <w:r w:rsidRPr="008F3118">
        <w:rPr>
          <w:rFonts w:ascii="Comic Sans MS" w:hAnsi="Comic Sans MS"/>
          <w:color w:val="003366"/>
          <w:szCs w:val="28"/>
        </w:rPr>
        <w:t>Otras</w:t>
      </w:r>
      <w:r>
        <w:rPr>
          <w:rFonts w:ascii="Comic Sans MS" w:hAnsi="Comic Sans MS"/>
          <w:color w:val="003366"/>
          <w:szCs w:val="28"/>
        </w:rPr>
        <w:t xml:space="preserve"> </w:t>
      </w:r>
      <w:r w:rsidRPr="008F3118">
        <w:rPr>
          <w:rFonts w:ascii="Comic Sans MS" w:hAnsi="Comic Sans MS"/>
          <w:color w:val="003366"/>
          <w:szCs w:val="28"/>
        </w:rPr>
        <w:t>barcas</w:t>
      </w:r>
      <w:r>
        <w:rPr>
          <w:rFonts w:ascii="Comic Sans MS" w:hAnsi="Comic Sans MS"/>
          <w:color w:val="003366"/>
          <w:szCs w:val="28"/>
        </w:rPr>
        <w:t xml:space="preserve"> </w:t>
      </w:r>
      <w:r w:rsidRPr="008F3118">
        <w:rPr>
          <w:rFonts w:ascii="Comic Sans MS" w:hAnsi="Comic Sans MS"/>
          <w:color w:val="003366"/>
          <w:szCs w:val="28"/>
        </w:rPr>
        <w:t>llegaron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Tiberíades,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atracaron</w:t>
      </w:r>
      <w:r>
        <w:rPr>
          <w:rFonts w:ascii="Comic Sans MS" w:hAnsi="Comic Sans MS"/>
          <w:color w:val="003366"/>
          <w:szCs w:val="28"/>
        </w:rPr>
        <w:t xml:space="preserve"> </w:t>
      </w:r>
      <w:r w:rsidRPr="008F3118">
        <w:rPr>
          <w:rFonts w:ascii="Comic Sans MS" w:hAnsi="Comic Sans MS"/>
          <w:color w:val="003366"/>
          <w:szCs w:val="28"/>
        </w:rPr>
        <w:t>cerca</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lugar</w:t>
      </w:r>
      <w:r>
        <w:rPr>
          <w:rFonts w:ascii="Comic Sans MS" w:hAnsi="Comic Sans MS"/>
          <w:color w:val="003366"/>
          <w:szCs w:val="28"/>
        </w:rPr>
        <w:t xml:space="preserve"> </w:t>
      </w:r>
      <w:r w:rsidRPr="008F3118">
        <w:rPr>
          <w:rFonts w:ascii="Comic Sans MS" w:hAnsi="Comic Sans MS"/>
          <w:color w:val="003366"/>
          <w:szCs w:val="28"/>
        </w:rPr>
        <w:t>donde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gente</w:t>
      </w:r>
      <w:r>
        <w:rPr>
          <w:rFonts w:ascii="Comic Sans MS" w:hAnsi="Comic Sans MS"/>
          <w:color w:val="003366"/>
          <w:szCs w:val="28"/>
        </w:rPr>
        <w:t xml:space="preserve"> </w:t>
      </w:r>
      <w:r w:rsidRPr="008F3118">
        <w:rPr>
          <w:rFonts w:ascii="Comic Sans MS" w:hAnsi="Comic Sans MS"/>
          <w:color w:val="003366"/>
          <w:szCs w:val="28"/>
        </w:rPr>
        <w:t>había</w:t>
      </w:r>
      <w:r>
        <w:rPr>
          <w:rFonts w:ascii="Comic Sans MS" w:hAnsi="Comic Sans MS"/>
          <w:color w:val="003366"/>
          <w:szCs w:val="28"/>
        </w:rPr>
        <w:t xml:space="preserve"> </w:t>
      </w:r>
      <w:r w:rsidRPr="008F3118">
        <w:rPr>
          <w:rFonts w:ascii="Comic Sans MS" w:hAnsi="Comic Sans MS"/>
          <w:color w:val="003366"/>
          <w:szCs w:val="28"/>
        </w:rPr>
        <w:t>comido</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pan</w:t>
      </w:r>
      <w:r>
        <w:rPr>
          <w:rFonts w:ascii="Comic Sans MS" w:hAnsi="Comic Sans MS"/>
          <w:color w:val="003366"/>
          <w:szCs w:val="28"/>
        </w:rPr>
        <w:t xml:space="preserve"> </w:t>
      </w:r>
      <w:r w:rsidRPr="008F3118">
        <w:rPr>
          <w:rFonts w:ascii="Comic Sans MS" w:hAnsi="Comic Sans MS"/>
          <w:color w:val="003366"/>
          <w:szCs w:val="28"/>
        </w:rPr>
        <w:t>después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Señor</w:t>
      </w:r>
      <w:r>
        <w:rPr>
          <w:rFonts w:ascii="Comic Sans MS" w:hAnsi="Comic Sans MS"/>
          <w:color w:val="003366"/>
          <w:szCs w:val="28"/>
        </w:rPr>
        <w:t xml:space="preserve"> </w:t>
      </w:r>
      <w:r w:rsidRPr="008F3118">
        <w:rPr>
          <w:rFonts w:ascii="Comic Sans MS" w:hAnsi="Comic Sans MS"/>
          <w:color w:val="003366"/>
          <w:szCs w:val="28"/>
        </w:rPr>
        <w:t>había</w:t>
      </w:r>
      <w:r>
        <w:rPr>
          <w:rFonts w:ascii="Comic Sans MS" w:hAnsi="Comic Sans MS"/>
          <w:color w:val="003366"/>
          <w:szCs w:val="28"/>
        </w:rPr>
        <w:t xml:space="preserve"> </w:t>
      </w:r>
      <w:r w:rsidRPr="008F3118">
        <w:rPr>
          <w:rFonts w:ascii="Comic Sans MS" w:hAnsi="Comic Sans MS"/>
          <w:color w:val="003366"/>
          <w:szCs w:val="28"/>
        </w:rPr>
        <w:t>dado</w:t>
      </w:r>
      <w:r>
        <w:rPr>
          <w:rFonts w:ascii="Comic Sans MS" w:hAnsi="Comic Sans MS"/>
          <w:color w:val="003366"/>
          <w:szCs w:val="28"/>
        </w:rPr>
        <w:t xml:space="preserve"> </w:t>
      </w:r>
      <w:r w:rsidRPr="008F3118">
        <w:rPr>
          <w:rFonts w:ascii="Comic Sans MS" w:hAnsi="Comic Sans MS"/>
          <w:color w:val="003366"/>
          <w:szCs w:val="28"/>
        </w:rPr>
        <w:t>gracias</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Dios.</w:t>
      </w:r>
    </w:p>
    <w:p w:rsidR="009F0B6D" w:rsidRPr="001A2116" w:rsidRDefault="009F0B6D" w:rsidP="00131EA6">
      <w:pPr>
        <w:widowControl w:val="0"/>
        <w:jc w:val="both"/>
      </w:pPr>
      <w:r w:rsidRPr="00FB482F">
        <w:rPr>
          <w:rFonts w:ascii="Comic Sans MS" w:hAnsi="Comic Sans MS"/>
          <w:color w:val="003366"/>
          <w:szCs w:val="16"/>
          <w:vertAlign w:val="superscript"/>
        </w:rPr>
        <w:lastRenderedPageBreak/>
        <w:t>24</w:t>
      </w:r>
      <w:r>
        <w:rPr>
          <w:rFonts w:ascii="Comic Sans MS" w:hAnsi="Comic Sans MS"/>
          <w:color w:val="003366"/>
        </w:rPr>
        <w:t xml:space="preserve"> </w:t>
      </w:r>
      <w:r w:rsidRPr="008F3118">
        <w:rPr>
          <w:rFonts w:ascii="Comic Sans MS" w:hAnsi="Comic Sans MS"/>
          <w:color w:val="003366"/>
          <w:szCs w:val="28"/>
        </w:rPr>
        <w:t>Cuando</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dieron</w:t>
      </w:r>
      <w:r>
        <w:rPr>
          <w:rFonts w:ascii="Comic Sans MS" w:hAnsi="Comic Sans MS"/>
          <w:color w:val="003366"/>
          <w:szCs w:val="28"/>
        </w:rPr>
        <w:t xml:space="preserve"> </w:t>
      </w:r>
      <w:r w:rsidRPr="008F3118">
        <w:rPr>
          <w:rFonts w:ascii="Comic Sans MS" w:hAnsi="Comic Sans MS"/>
          <w:color w:val="003366"/>
          <w:szCs w:val="28"/>
        </w:rPr>
        <w:t>cuenta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ni</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ni</w:t>
      </w:r>
      <w:r>
        <w:rPr>
          <w:rFonts w:ascii="Comic Sans MS" w:hAnsi="Comic Sans MS"/>
          <w:color w:val="003366"/>
          <w:szCs w:val="28"/>
        </w:rPr>
        <w:t xml:space="preserve"> </w:t>
      </w:r>
      <w:r w:rsidRPr="008F3118">
        <w:rPr>
          <w:rFonts w:ascii="Comic Sans MS" w:hAnsi="Comic Sans MS"/>
          <w:color w:val="003366"/>
          <w:szCs w:val="28"/>
        </w:rPr>
        <w:t>sus</w:t>
      </w:r>
      <w:r>
        <w:rPr>
          <w:rFonts w:ascii="Comic Sans MS" w:hAnsi="Comic Sans MS"/>
          <w:color w:val="003366"/>
          <w:szCs w:val="28"/>
        </w:rPr>
        <w:t xml:space="preserve"> </w:t>
      </w:r>
      <w:r w:rsidRPr="008F3118">
        <w:rPr>
          <w:rFonts w:ascii="Comic Sans MS" w:hAnsi="Comic Sans MS"/>
          <w:color w:val="003366"/>
          <w:szCs w:val="28"/>
        </w:rPr>
        <w:t>discípulos</w:t>
      </w:r>
      <w:r>
        <w:rPr>
          <w:rFonts w:ascii="Comic Sans MS" w:hAnsi="Comic Sans MS"/>
          <w:color w:val="003366"/>
          <w:szCs w:val="28"/>
        </w:rPr>
        <w:t xml:space="preserve"> </w:t>
      </w:r>
      <w:r w:rsidRPr="008F3118">
        <w:rPr>
          <w:rFonts w:ascii="Comic Sans MS" w:hAnsi="Comic Sans MS"/>
          <w:color w:val="003366"/>
          <w:szCs w:val="28"/>
        </w:rPr>
        <w:t>estaban</w:t>
      </w:r>
      <w:r>
        <w:rPr>
          <w:rFonts w:ascii="Comic Sans MS" w:hAnsi="Comic Sans MS"/>
          <w:color w:val="003366"/>
          <w:szCs w:val="28"/>
        </w:rPr>
        <w:t xml:space="preserve"> </w:t>
      </w:r>
      <w:r w:rsidRPr="008F3118">
        <w:rPr>
          <w:rFonts w:ascii="Comic Sans MS" w:hAnsi="Comic Sans MS"/>
          <w:color w:val="003366"/>
          <w:szCs w:val="28"/>
        </w:rPr>
        <w:t>allí,</w:t>
      </w:r>
      <w:r>
        <w:rPr>
          <w:rFonts w:ascii="Comic Sans MS" w:hAnsi="Comic Sans MS"/>
          <w:color w:val="003366"/>
          <w:szCs w:val="28"/>
        </w:rPr>
        <w:t xml:space="preserve"> </w:t>
      </w:r>
      <w:r w:rsidRPr="008F3118">
        <w:rPr>
          <w:rFonts w:ascii="Comic Sans MS" w:hAnsi="Comic Sans MS"/>
          <w:color w:val="003366"/>
          <w:szCs w:val="28"/>
        </w:rPr>
        <w:t>subieron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barcas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dirigieron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Cafarnaún</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busca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Jesús.</w:t>
      </w:r>
    </w:p>
    <w:p w:rsidR="009F0B6D" w:rsidRPr="001A2116" w:rsidRDefault="009F0B6D" w:rsidP="00131EA6">
      <w:pPr>
        <w:widowControl w:val="0"/>
        <w:jc w:val="both"/>
      </w:pPr>
      <w:r w:rsidRPr="00FB482F">
        <w:rPr>
          <w:rFonts w:ascii="Comic Sans MS" w:hAnsi="Comic Sans MS"/>
          <w:color w:val="003366"/>
          <w:szCs w:val="16"/>
          <w:vertAlign w:val="superscript"/>
        </w:rPr>
        <w:t>25</w:t>
      </w:r>
      <w:r>
        <w:rPr>
          <w:rFonts w:ascii="Comic Sans MS" w:hAnsi="Comic Sans MS"/>
          <w:color w:val="003366"/>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encontraron</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otro</w:t>
      </w:r>
      <w:r>
        <w:rPr>
          <w:rFonts w:ascii="Comic Sans MS" w:hAnsi="Comic Sans MS"/>
          <w:color w:val="003366"/>
          <w:szCs w:val="28"/>
        </w:rPr>
        <w:t xml:space="preserve"> </w:t>
      </w:r>
      <w:r w:rsidRPr="008F3118">
        <w:rPr>
          <w:rFonts w:ascii="Comic Sans MS" w:hAnsi="Comic Sans MS"/>
          <w:color w:val="003366"/>
          <w:szCs w:val="28"/>
        </w:rPr>
        <w:t>lado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dijeron:</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Maestro,</w:t>
      </w:r>
      <w:r>
        <w:rPr>
          <w:rFonts w:ascii="Comic Sans MS" w:hAnsi="Comic Sans MS"/>
          <w:color w:val="003366"/>
          <w:szCs w:val="28"/>
        </w:rPr>
        <w:t xml:space="preserve"> </w:t>
      </w:r>
      <w:r w:rsidRPr="008F3118">
        <w:rPr>
          <w:rFonts w:ascii="Comic Sans MS" w:hAnsi="Comic Sans MS"/>
          <w:color w:val="003366"/>
          <w:szCs w:val="28"/>
        </w:rPr>
        <w:t>¿cuándo</w:t>
      </w:r>
      <w:r>
        <w:rPr>
          <w:rFonts w:ascii="Comic Sans MS" w:hAnsi="Comic Sans MS"/>
          <w:color w:val="003366"/>
          <w:szCs w:val="28"/>
        </w:rPr>
        <w:t xml:space="preserve"> </w:t>
      </w:r>
      <w:r w:rsidRPr="008F3118">
        <w:rPr>
          <w:rFonts w:ascii="Comic Sans MS" w:hAnsi="Comic Sans MS"/>
          <w:color w:val="003366"/>
          <w:szCs w:val="28"/>
        </w:rPr>
        <w:t>has</w:t>
      </w:r>
      <w:r>
        <w:rPr>
          <w:rFonts w:ascii="Comic Sans MS" w:hAnsi="Comic Sans MS"/>
          <w:color w:val="003366"/>
          <w:szCs w:val="28"/>
        </w:rPr>
        <w:t xml:space="preserve"> </w:t>
      </w:r>
      <w:r w:rsidRPr="008F3118">
        <w:rPr>
          <w:rFonts w:ascii="Comic Sans MS" w:hAnsi="Comic Sans MS"/>
          <w:color w:val="003366"/>
          <w:szCs w:val="28"/>
        </w:rPr>
        <w:t>llegado</w:t>
      </w:r>
      <w:r>
        <w:rPr>
          <w:rFonts w:ascii="Comic Sans MS" w:hAnsi="Comic Sans MS"/>
          <w:color w:val="003366"/>
          <w:szCs w:val="28"/>
        </w:rPr>
        <w:t xml:space="preserve"> </w:t>
      </w:r>
      <w:r w:rsidRPr="008F3118">
        <w:rPr>
          <w:rFonts w:ascii="Comic Sans MS" w:hAnsi="Comic Sans MS"/>
          <w:color w:val="003366"/>
          <w:szCs w:val="28"/>
        </w:rPr>
        <w:t>aquí?</w:t>
      </w:r>
    </w:p>
    <w:p w:rsidR="009F0B6D" w:rsidRPr="001A2116" w:rsidRDefault="009F0B6D" w:rsidP="00131EA6">
      <w:pPr>
        <w:widowControl w:val="0"/>
        <w:jc w:val="both"/>
      </w:pPr>
      <w:r w:rsidRPr="00FB482F">
        <w:rPr>
          <w:rFonts w:ascii="Comic Sans MS" w:hAnsi="Comic Sans MS"/>
          <w:color w:val="003366"/>
          <w:szCs w:val="16"/>
          <w:vertAlign w:val="superscript"/>
        </w:rPr>
        <w:t>26</w:t>
      </w:r>
      <w:r>
        <w:rPr>
          <w:rFonts w:ascii="Comic Sans MS" w:hAnsi="Comic Sans MS"/>
          <w:color w:val="003366"/>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les</w:t>
      </w:r>
      <w:r>
        <w:rPr>
          <w:rFonts w:ascii="Comic Sans MS" w:hAnsi="Comic Sans MS"/>
          <w:color w:val="003366"/>
          <w:szCs w:val="28"/>
        </w:rPr>
        <w:t xml:space="preserve"> </w:t>
      </w:r>
      <w:r w:rsidRPr="008F3118">
        <w:rPr>
          <w:rFonts w:ascii="Comic Sans MS" w:hAnsi="Comic Sans MS"/>
          <w:color w:val="003366"/>
          <w:szCs w:val="28"/>
        </w:rPr>
        <w:t>contestó:</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Os</w:t>
      </w:r>
      <w:r>
        <w:rPr>
          <w:rFonts w:ascii="Comic Sans MS" w:hAnsi="Comic Sans MS"/>
          <w:color w:val="003366"/>
          <w:szCs w:val="28"/>
        </w:rPr>
        <w:t xml:space="preserve"> </w:t>
      </w:r>
      <w:r w:rsidRPr="008F3118">
        <w:rPr>
          <w:rFonts w:ascii="Comic Sans MS" w:hAnsi="Comic Sans MS"/>
          <w:color w:val="003366"/>
          <w:szCs w:val="28"/>
        </w:rPr>
        <w:t>aseguro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me</w:t>
      </w:r>
      <w:r>
        <w:rPr>
          <w:rFonts w:ascii="Comic Sans MS" w:hAnsi="Comic Sans MS"/>
          <w:color w:val="003366"/>
          <w:szCs w:val="28"/>
        </w:rPr>
        <w:t xml:space="preserve"> </w:t>
      </w:r>
      <w:r w:rsidRPr="008F3118">
        <w:rPr>
          <w:rFonts w:ascii="Comic Sans MS" w:hAnsi="Comic Sans MS"/>
          <w:color w:val="003366"/>
          <w:szCs w:val="28"/>
        </w:rPr>
        <w:t>buscáis</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signos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habéis</w:t>
      </w:r>
      <w:r>
        <w:rPr>
          <w:rFonts w:ascii="Comic Sans MS" w:hAnsi="Comic Sans MS"/>
          <w:color w:val="003366"/>
          <w:szCs w:val="28"/>
        </w:rPr>
        <w:t xml:space="preserve"> </w:t>
      </w:r>
      <w:r w:rsidRPr="008F3118">
        <w:rPr>
          <w:rFonts w:ascii="Comic Sans MS" w:hAnsi="Comic Sans MS"/>
          <w:color w:val="003366"/>
          <w:szCs w:val="28"/>
        </w:rPr>
        <w:t>visto,</w:t>
      </w:r>
      <w:r>
        <w:rPr>
          <w:rFonts w:ascii="Comic Sans MS" w:hAnsi="Comic Sans MS"/>
          <w:color w:val="003366"/>
          <w:szCs w:val="28"/>
        </w:rPr>
        <w:t xml:space="preserve"> </w:t>
      </w:r>
      <w:r w:rsidRPr="008F3118">
        <w:rPr>
          <w:rFonts w:ascii="Comic Sans MS" w:hAnsi="Comic Sans MS"/>
          <w:color w:val="003366"/>
          <w:szCs w:val="28"/>
        </w:rPr>
        <w:t>sino</w:t>
      </w:r>
      <w:r>
        <w:rPr>
          <w:rFonts w:ascii="Comic Sans MS" w:hAnsi="Comic Sans MS"/>
          <w:color w:val="003366"/>
          <w:szCs w:val="28"/>
        </w:rPr>
        <w:t xml:space="preserve"> </w:t>
      </w:r>
      <w:r w:rsidRPr="008F3118">
        <w:rPr>
          <w:rFonts w:ascii="Comic Sans MS" w:hAnsi="Comic Sans MS"/>
          <w:color w:val="003366"/>
          <w:szCs w:val="28"/>
        </w:rPr>
        <w:t>porque</w:t>
      </w:r>
      <w:r>
        <w:rPr>
          <w:rFonts w:ascii="Comic Sans MS" w:hAnsi="Comic Sans MS"/>
          <w:color w:val="003366"/>
          <w:szCs w:val="28"/>
        </w:rPr>
        <w:t xml:space="preserve"> </w:t>
      </w:r>
      <w:r w:rsidRPr="008F3118">
        <w:rPr>
          <w:rFonts w:ascii="Comic Sans MS" w:hAnsi="Comic Sans MS"/>
          <w:color w:val="003366"/>
          <w:szCs w:val="28"/>
        </w:rPr>
        <w:t>comisteis</w:t>
      </w:r>
      <w:r>
        <w:rPr>
          <w:rFonts w:ascii="Comic Sans MS" w:hAnsi="Comic Sans MS"/>
          <w:color w:val="003366"/>
          <w:szCs w:val="28"/>
        </w:rPr>
        <w:t xml:space="preserve"> </w:t>
      </w:r>
      <w:r w:rsidRPr="008F3118">
        <w:rPr>
          <w:rFonts w:ascii="Comic Sans MS" w:hAnsi="Comic Sans MS"/>
          <w:color w:val="003366"/>
          <w:szCs w:val="28"/>
        </w:rPr>
        <w:t>pan</w:t>
      </w:r>
      <w:r>
        <w:rPr>
          <w:rFonts w:ascii="Comic Sans MS" w:hAnsi="Comic Sans MS"/>
          <w:color w:val="003366"/>
          <w:szCs w:val="28"/>
        </w:rPr>
        <w:t xml:space="preserve"> </w:t>
      </w:r>
      <w:r w:rsidRPr="008F3118">
        <w:rPr>
          <w:rFonts w:ascii="Comic Sans MS" w:hAnsi="Comic Sans MS"/>
          <w:color w:val="003366"/>
          <w:szCs w:val="28"/>
        </w:rPr>
        <w:t>hasta</w:t>
      </w:r>
      <w:r>
        <w:rPr>
          <w:rFonts w:ascii="Comic Sans MS" w:hAnsi="Comic Sans MS"/>
          <w:color w:val="003366"/>
          <w:szCs w:val="28"/>
        </w:rPr>
        <w:t xml:space="preserve"> </w:t>
      </w:r>
      <w:r w:rsidRPr="008F3118">
        <w:rPr>
          <w:rFonts w:ascii="Comic Sans MS" w:hAnsi="Comic Sans MS"/>
          <w:color w:val="003366"/>
          <w:szCs w:val="28"/>
        </w:rPr>
        <w:t>saciaros.</w:t>
      </w:r>
    </w:p>
    <w:p w:rsidR="009F0B6D" w:rsidRPr="001A2116" w:rsidRDefault="009F0B6D" w:rsidP="00131EA6">
      <w:pPr>
        <w:widowControl w:val="0"/>
        <w:jc w:val="both"/>
      </w:pPr>
      <w:r w:rsidRPr="00FB482F">
        <w:rPr>
          <w:rFonts w:ascii="Comic Sans MS" w:hAnsi="Comic Sans MS"/>
          <w:color w:val="003366"/>
          <w:szCs w:val="16"/>
          <w:vertAlign w:val="superscript"/>
        </w:rPr>
        <w:t>27</w:t>
      </w:r>
      <w:r>
        <w:rPr>
          <w:rFonts w:ascii="Comic Sans MS" w:hAnsi="Comic Sans MS"/>
          <w:color w:val="003366"/>
        </w:rPr>
        <w:t xml:space="preserve"> </w:t>
      </w:r>
      <w:r w:rsidRPr="008F3118">
        <w:rPr>
          <w:rFonts w:ascii="Comic Sans MS" w:hAnsi="Comic Sans MS"/>
          <w:color w:val="003366"/>
          <w:szCs w:val="28"/>
        </w:rPr>
        <w:t>Esforzaos</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conseguir</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alimento</w:t>
      </w:r>
      <w:r>
        <w:rPr>
          <w:rFonts w:ascii="Comic Sans MS" w:hAnsi="Comic Sans MS"/>
          <w:color w:val="003366"/>
          <w:szCs w:val="28"/>
        </w:rPr>
        <w:t xml:space="preserve"> </w:t>
      </w:r>
      <w:r w:rsidRPr="008F3118">
        <w:rPr>
          <w:rFonts w:ascii="Comic Sans MS" w:hAnsi="Comic Sans MS"/>
          <w:color w:val="003366"/>
          <w:szCs w:val="28"/>
        </w:rPr>
        <w:t>transitorio,</w:t>
      </w:r>
      <w:r>
        <w:rPr>
          <w:rFonts w:ascii="Comic Sans MS" w:hAnsi="Comic Sans MS"/>
          <w:color w:val="003366"/>
          <w:szCs w:val="28"/>
        </w:rPr>
        <w:t xml:space="preserve"> </w:t>
      </w:r>
      <w:r w:rsidRPr="008F3118">
        <w:rPr>
          <w:rFonts w:ascii="Comic Sans MS" w:hAnsi="Comic Sans MS"/>
          <w:color w:val="003366"/>
          <w:szCs w:val="28"/>
        </w:rPr>
        <w:t>sino</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permanente,</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da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vida</w:t>
      </w:r>
      <w:r>
        <w:rPr>
          <w:rFonts w:ascii="Comic Sans MS" w:hAnsi="Comic Sans MS"/>
          <w:color w:val="003366"/>
          <w:szCs w:val="28"/>
        </w:rPr>
        <w:t xml:space="preserve"> </w:t>
      </w:r>
      <w:r w:rsidRPr="008F3118">
        <w:rPr>
          <w:rFonts w:ascii="Comic Sans MS" w:hAnsi="Comic Sans MS"/>
          <w:color w:val="003366"/>
          <w:szCs w:val="28"/>
        </w:rPr>
        <w:t>eterna.</w:t>
      </w:r>
      <w:r>
        <w:rPr>
          <w:rFonts w:ascii="Comic Sans MS" w:hAnsi="Comic Sans MS"/>
          <w:color w:val="003366"/>
          <w:szCs w:val="28"/>
        </w:rPr>
        <w:t xml:space="preserve"> </w:t>
      </w:r>
      <w:r w:rsidRPr="008F3118">
        <w:rPr>
          <w:rFonts w:ascii="Comic Sans MS" w:hAnsi="Comic Sans MS"/>
          <w:color w:val="003366"/>
          <w:szCs w:val="28"/>
        </w:rPr>
        <w:t>Este</w:t>
      </w:r>
      <w:r>
        <w:rPr>
          <w:rFonts w:ascii="Comic Sans MS" w:hAnsi="Comic Sans MS"/>
          <w:color w:val="003366"/>
          <w:szCs w:val="28"/>
        </w:rPr>
        <w:t xml:space="preserve"> </w:t>
      </w:r>
      <w:r w:rsidRPr="008F3118">
        <w:rPr>
          <w:rFonts w:ascii="Comic Sans MS" w:hAnsi="Comic Sans MS"/>
          <w:color w:val="003366"/>
          <w:szCs w:val="28"/>
        </w:rPr>
        <w:t>alimento</w:t>
      </w:r>
      <w:r>
        <w:rPr>
          <w:rFonts w:ascii="Comic Sans MS" w:hAnsi="Comic Sans MS"/>
          <w:color w:val="003366"/>
          <w:szCs w:val="28"/>
        </w:rPr>
        <w:t xml:space="preserve"> </w:t>
      </w:r>
      <w:r w:rsidRPr="008F3118">
        <w:rPr>
          <w:rFonts w:ascii="Comic Sans MS" w:hAnsi="Comic Sans MS"/>
          <w:color w:val="003366"/>
          <w:szCs w:val="28"/>
        </w:rPr>
        <w:t>os</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dará</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Hijo</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hombre,</w:t>
      </w:r>
      <w:r>
        <w:rPr>
          <w:rFonts w:ascii="Comic Sans MS" w:hAnsi="Comic Sans MS"/>
          <w:color w:val="003366"/>
          <w:szCs w:val="28"/>
        </w:rPr>
        <w:t xml:space="preserve"> </w:t>
      </w:r>
      <w:r w:rsidRPr="008F3118">
        <w:rPr>
          <w:rFonts w:ascii="Comic Sans MS" w:hAnsi="Comic Sans MS"/>
          <w:color w:val="003366"/>
          <w:szCs w:val="28"/>
        </w:rPr>
        <w:t>porque</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Padre,</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acreditado</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sello.</w:t>
      </w:r>
    </w:p>
    <w:p w:rsidR="009F0B6D" w:rsidRPr="001A2116" w:rsidRDefault="009F0B6D" w:rsidP="00131EA6">
      <w:pPr>
        <w:widowControl w:val="0"/>
        <w:jc w:val="both"/>
      </w:pPr>
      <w:r w:rsidRPr="00FB482F">
        <w:rPr>
          <w:rFonts w:ascii="Comic Sans MS" w:hAnsi="Comic Sans MS"/>
          <w:color w:val="003366"/>
          <w:szCs w:val="16"/>
          <w:vertAlign w:val="superscript"/>
        </w:rPr>
        <w:t>28</w:t>
      </w:r>
      <w:r>
        <w:rPr>
          <w:rFonts w:ascii="Comic Sans MS" w:hAnsi="Comic Sans MS"/>
          <w:color w:val="003366"/>
        </w:rPr>
        <w:t xml:space="preserve"> </w:t>
      </w:r>
      <w:r w:rsidRPr="008F3118">
        <w:rPr>
          <w:rFonts w:ascii="Comic Sans MS" w:hAnsi="Comic Sans MS"/>
          <w:color w:val="003366"/>
          <w:szCs w:val="28"/>
        </w:rPr>
        <w:t>Entonces</w:t>
      </w:r>
      <w:r>
        <w:rPr>
          <w:rFonts w:ascii="Comic Sans MS" w:hAnsi="Comic Sans MS"/>
          <w:color w:val="003366"/>
          <w:szCs w:val="28"/>
        </w:rPr>
        <w:t xml:space="preserve"> </w:t>
      </w:r>
      <w:r w:rsidRPr="008F3118">
        <w:rPr>
          <w:rFonts w:ascii="Comic Sans MS" w:hAnsi="Comic Sans MS"/>
          <w:color w:val="003366"/>
          <w:szCs w:val="28"/>
        </w:rPr>
        <w:t>ellos</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preguntaron:</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¿Qué</w:t>
      </w:r>
      <w:r>
        <w:rPr>
          <w:rFonts w:ascii="Comic Sans MS" w:hAnsi="Comic Sans MS"/>
          <w:color w:val="003366"/>
          <w:szCs w:val="28"/>
        </w:rPr>
        <w:t xml:space="preserve"> </w:t>
      </w:r>
      <w:r w:rsidRPr="008F3118">
        <w:rPr>
          <w:rFonts w:ascii="Comic Sans MS" w:hAnsi="Comic Sans MS"/>
          <w:color w:val="003366"/>
          <w:szCs w:val="28"/>
        </w:rPr>
        <w:t>debemos</w:t>
      </w:r>
      <w:r>
        <w:rPr>
          <w:rFonts w:ascii="Comic Sans MS" w:hAnsi="Comic Sans MS"/>
          <w:color w:val="003366"/>
          <w:szCs w:val="28"/>
        </w:rPr>
        <w:t xml:space="preserve"> </w:t>
      </w:r>
      <w:r w:rsidRPr="008F3118">
        <w:rPr>
          <w:rFonts w:ascii="Comic Sans MS" w:hAnsi="Comic Sans MS"/>
          <w:color w:val="003366"/>
          <w:szCs w:val="28"/>
        </w:rPr>
        <w:t>hacer</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actuar</w:t>
      </w:r>
      <w:r>
        <w:rPr>
          <w:rFonts w:ascii="Comic Sans MS" w:hAnsi="Comic Sans MS"/>
          <w:color w:val="003366"/>
          <w:szCs w:val="28"/>
        </w:rPr>
        <w:t xml:space="preserve"> </w:t>
      </w:r>
      <w:r w:rsidRPr="008F3118">
        <w:rPr>
          <w:rFonts w:ascii="Comic Sans MS" w:hAnsi="Comic Sans MS"/>
          <w:color w:val="003366"/>
          <w:szCs w:val="28"/>
        </w:rPr>
        <w:t>como</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quiere?</w:t>
      </w:r>
    </w:p>
    <w:p w:rsidR="009F0B6D" w:rsidRDefault="009F0B6D" w:rsidP="00131EA6">
      <w:pPr>
        <w:widowControl w:val="0"/>
        <w:jc w:val="both"/>
      </w:pPr>
      <w:r w:rsidRPr="00FB482F">
        <w:rPr>
          <w:rFonts w:ascii="Comic Sans MS" w:hAnsi="Comic Sans MS"/>
          <w:color w:val="003366"/>
          <w:szCs w:val="16"/>
          <w:vertAlign w:val="superscript"/>
        </w:rPr>
        <w:t>29</w:t>
      </w:r>
      <w:r>
        <w:rPr>
          <w:rFonts w:ascii="Comic Sans MS" w:hAnsi="Comic Sans MS"/>
          <w:color w:val="003366"/>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respondió:</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espera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vosotros</w:t>
      </w:r>
      <w:r>
        <w:rPr>
          <w:rFonts w:ascii="Comic Sans MS" w:hAnsi="Comic Sans MS"/>
          <w:color w:val="003366"/>
          <w:szCs w:val="28"/>
        </w:rPr>
        <w:t xml:space="preserve"> </w:t>
      </w:r>
      <w:r w:rsidRPr="008F3118">
        <w:rPr>
          <w:rFonts w:ascii="Comic Sans MS" w:hAnsi="Comic Sans MS"/>
          <w:color w:val="003366"/>
          <w:szCs w:val="28"/>
        </w:rPr>
        <w:t>es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creáis</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aquel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él</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enviado.</w:t>
      </w:r>
    </w:p>
    <w:p w:rsidR="009F0B6D" w:rsidRPr="001A2116" w:rsidRDefault="009F0B6D" w:rsidP="00131EA6">
      <w:pPr>
        <w:widowControl w:val="0"/>
        <w:ind w:firstLine="284"/>
        <w:jc w:val="both"/>
      </w:pP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Tras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multiplicación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panes,</w:t>
      </w:r>
      <w:r>
        <w:rPr>
          <w:rFonts w:ascii="Comic Sans MS" w:hAnsi="Comic Sans MS"/>
          <w:color w:val="000000"/>
          <w:szCs w:val="28"/>
        </w:rPr>
        <w:t xml:space="preserve"> </w:t>
      </w:r>
      <w:r w:rsidRPr="008F3118">
        <w:rPr>
          <w:rFonts w:ascii="Comic Sans MS" w:hAnsi="Comic Sans MS"/>
          <w:color w:val="000000"/>
          <w:szCs w:val="28"/>
        </w:rPr>
        <w:t>alude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evangelista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búsqueda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parte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muchedumbre.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encuentran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Cafarnaún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dirigen</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Maestro</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pregunta</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satisfacer</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propia</w:t>
      </w:r>
      <w:r>
        <w:rPr>
          <w:rFonts w:ascii="Comic Sans MS" w:hAnsi="Comic Sans MS"/>
          <w:color w:val="000000"/>
          <w:szCs w:val="28"/>
        </w:rPr>
        <w:t xml:space="preserve"> </w:t>
      </w:r>
      <w:r w:rsidRPr="008F3118">
        <w:rPr>
          <w:rFonts w:ascii="Comic Sans MS" w:hAnsi="Comic Sans MS"/>
          <w:color w:val="000000"/>
          <w:szCs w:val="28"/>
        </w:rPr>
        <w:t>curiosidad:</w:t>
      </w:r>
      <w:r>
        <w:rPr>
          <w:rFonts w:ascii="Comic Sans MS" w:hAnsi="Comic Sans MS"/>
          <w:color w:val="000000"/>
        </w:rPr>
        <w:t xml:space="preserve"> </w:t>
      </w:r>
      <w:r w:rsidRPr="008F3118">
        <w:rPr>
          <w:rFonts w:ascii="Comic Sans MS" w:hAnsi="Comic Sans MS"/>
          <w:i/>
          <w:iCs/>
          <w:color w:val="000000"/>
          <w:szCs w:val="28"/>
        </w:rPr>
        <w:t>«Maestro,</w:t>
      </w:r>
      <w:r>
        <w:rPr>
          <w:rFonts w:ascii="Comic Sans MS" w:hAnsi="Comic Sans MS"/>
          <w:i/>
          <w:iCs/>
          <w:color w:val="000000"/>
          <w:szCs w:val="28"/>
        </w:rPr>
        <w:t xml:space="preserve"> </w:t>
      </w:r>
      <w:r w:rsidRPr="008F3118">
        <w:rPr>
          <w:rFonts w:ascii="Comic Sans MS" w:hAnsi="Comic Sans MS"/>
          <w:i/>
          <w:iCs/>
          <w:color w:val="000000"/>
          <w:szCs w:val="28"/>
        </w:rPr>
        <w:t>¿cuándo</w:t>
      </w:r>
      <w:r>
        <w:rPr>
          <w:rFonts w:ascii="Comic Sans MS" w:hAnsi="Comic Sans MS"/>
          <w:i/>
          <w:iCs/>
          <w:color w:val="000000"/>
          <w:szCs w:val="28"/>
        </w:rPr>
        <w:t xml:space="preserve"> </w:t>
      </w:r>
      <w:r w:rsidRPr="008F3118">
        <w:rPr>
          <w:rFonts w:ascii="Comic Sans MS" w:hAnsi="Comic Sans MS"/>
          <w:i/>
          <w:iCs/>
          <w:color w:val="000000"/>
          <w:szCs w:val="28"/>
        </w:rPr>
        <w:t>has</w:t>
      </w:r>
      <w:r>
        <w:rPr>
          <w:rFonts w:ascii="Comic Sans MS" w:hAnsi="Comic Sans MS"/>
          <w:i/>
          <w:iCs/>
          <w:color w:val="000000"/>
          <w:szCs w:val="28"/>
        </w:rPr>
        <w:t xml:space="preserve"> </w:t>
      </w:r>
      <w:r w:rsidRPr="008F3118">
        <w:rPr>
          <w:rFonts w:ascii="Comic Sans MS" w:hAnsi="Comic Sans MS"/>
          <w:i/>
          <w:iCs/>
          <w:color w:val="000000"/>
          <w:szCs w:val="28"/>
        </w:rPr>
        <w:t>llegado</w:t>
      </w:r>
      <w:r>
        <w:rPr>
          <w:rFonts w:ascii="Comic Sans MS" w:hAnsi="Comic Sans MS"/>
          <w:i/>
          <w:iCs/>
          <w:color w:val="000000"/>
          <w:szCs w:val="28"/>
        </w:rPr>
        <w:t xml:space="preserve"> </w:t>
      </w:r>
      <w:r w:rsidRPr="008F3118">
        <w:rPr>
          <w:rFonts w:ascii="Comic Sans MS" w:hAnsi="Comic Sans MS"/>
          <w:i/>
          <w:iCs/>
          <w:color w:val="000000"/>
          <w:szCs w:val="28"/>
        </w:rPr>
        <w:t>aquí?»</w:t>
      </w:r>
      <w:r>
        <w:rPr>
          <w:rFonts w:ascii="Comic Sans MS" w:hAnsi="Comic Sans MS"/>
          <w:i/>
          <w:iCs/>
          <w:color w:val="000000"/>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25).</w:t>
      </w:r>
    </w:p>
    <w:p w:rsidR="009F0B6D" w:rsidRPr="001A2116" w:rsidRDefault="009F0B6D" w:rsidP="00131EA6">
      <w:pPr>
        <w:widowControl w:val="0"/>
        <w:ind w:firstLine="284"/>
        <w:jc w:val="both"/>
      </w:pP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responde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pregunta,</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revela</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bien</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muchedumbre</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verdaderas</w:t>
      </w:r>
      <w:r>
        <w:rPr>
          <w:rFonts w:ascii="Comic Sans MS" w:hAnsi="Comic Sans MS"/>
          <w:color w:val="000000"/>
          <w:szCs w:val="28"/>
        </w:rPr>
        <w:t xml:space="preserve"> </w:t>
      </w:r>
      <w:r w:rsidRPr="008F3118">
        <w:rPr>
          <w:rFonts w:ascii="Comic Sans MS" w:hAnsi="Comic Sans MS"/>
          <w:color w:val="000000"/>
          <w:szCs w:val="28"/>
        </w:rPr>
        <w:t>intenciones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han</w:t>
      </w:r>
      <w:r>
        <w:rPr>
          <w:rFonts w:ascii="Comic Sans MS" w:hAnsi="Comic Sans MS"/>
          <w:color w:val="000000"/>
          <w:szCs w:val="28"/>
        </w:rPr>
        <w:t xml:space="preserve"> </w:t>
      </w:r>
      <w:r w:rsidRPr="008F3118">
        <w:rPr>
          <w:rFonts w:ascii="Comic Sans MS" w:hAnsi="Comic Sans MS"/>
          <w:color w:val="000000"/>
          <w:szCs w:val="28"/>
        </w:rPr>
        <w:t>impulsado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buscarlo,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ello</w:t>
      </w:r>
      <w:r>
        <w:rPr>
          <w:rFonts w:ascii="Comic Sans MS" w:hAnsi="Comic Sans MS"/>
          <w:color w:val="000000"/>
          <w:szCs w:val="28"/>
        </w:rPr>
        <w:t xml:space="preserve"> </w:t>
      </w:r>
      <w:r w:rsidRPr="008F3118">
        <w:rPr>
          <w:rFonts w:ascii="Comic Sans MS" w:hAnsi="Comic Sans MS"/>
          <w:color w:val="000000"/>
          <w:szCs w:val="28"/>
        </w:rPr>
        <w:t>desenmascara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mentalidad</w:t>
      </w:r>
      <w:r>
        <w:rPr>
          <w:rFonts w:ascii="Comic Sans MS" w:hAnsi="Comic Sans MS"/>
          <w:color w:val="000000"/>
          <w:szCs w:val="28"/>
        </w:rPr>
        <w:t xml:space="preserve"> </w:t>
      </w:r>
      <w:r w:rsidRPr="008F3118">
        <w:rPr>
          <w:rFonts w:ascii="Comic Sans MS" w:hAnsi="Comic Sans MS"/>
          <w:color w:val="000000"/>
          <w:szCs w:val="28"/>
        </w:rPr>
        <w:t>demasiado</w:t>
      </w:r>
      <w:r>
        <w:rPr>
          <w:rFonts w:ascii="Comic Sans MS" w:hAnsi="Comic Sans MS"/>
          <w:color w:val="000000"/>
          <w:szCs w:val="28"/>
        </w:rPr>
        <w:t xml:space="preserve"> </w:t>
      </w:r>
      <w:r w:rsidRPr="008F3118">
        <w:rPr>
          <w:rFonts w:ascii="Comic Sans MS" w:hAnsi="Comic Sans MS"/>
          <w:color w:val="000000"/>
          <w:szCs w:val="28"/>
        </w:rPr>
        <w:t>material</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personas</w:t>
      </w:r>
      <w:r>
        <w:rPr>
          <w:rFonts w:ascii="Comic Sans MS" w:hAnsi="Comic Sans MS"/>
          <w:color w:val="000000"/>
          <w:szCs w:val="28"/>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26).</w:t>
      </w:r>
    </w:p>
    <w:p w:rsidR="009F0B6D" w:rsidRPr="001A2116" w:rsidRDefault="009F0B6D" w:rsidP="00131EA6">
      <w:pPr>
        <w:widowControl w:val="0"/>
        <w:ind w:firstLine="284"/>
        <w:jc w:val="both"/>
      </w:pP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realidad,</w:t>
      </w:r>
      <w:r>
        <w:rPr>
          <w:rFonts w:ascii="Comic Sans MS" w:hAnsi="Comic Sans MS"/>
          <w:color w:val="000000"/>
          <w:szCs w:val="28"/>
        </w:rPr>
        <w:t xml:space="preserve"> </w:t>
      </w:r>
      <w:r w:rsidRPr="008F3118">
        <w:rPr>
          <w:rFonts w:ascii="Comic Sans MS" w:hAnsi="Comic Sans MS"/>
          <w:color w:val="000000"/>
          <w:szCs w:val="28"/>
        </w:rPr>
        <w:t>toda</w:t>
      </w:r>
      <w:r>
        <w:rPr>
          <w:rFonts w:ascii="Comic Sans MS" w:hAnsi="Comic Sans MS"/>
          <w:color w:val="000000"/>
          <w:szCs w:val="28"/>
        </w:rPr>
        <w:t xml:space="preserve"> </w:t>
      </w:r>
      <w:r w:rsidRPr="008F3118">
        <w:rPr>
          <w:rFonts w:ascii="Comic Sans MS" w:hAnsi="Comic Sans MS"/>
          <w:color w:val="000000"/>
          <w:szCs w:val="28"/>
        </w:rPr>
        <w:t>esa</w:t>
      </w:r>
      <w:r>
        <w:rPr>
          <w:rFonts w:ascii="Comic Sans MS" w:hAnsi="Comic Sans MS"/>
          <w:color w:val="000000"/>
          <w:szCs w:val="28"/>
        </w:rPr>
        <w:t xml:space="preserve"> </w:t>
      </w:r>
      <w:r w:rsidRPr="008F3118">
        <w:rPr>
          <w:rFonts w:ascii="Comic Sans MS" w:hAnsi="Comic Sans MS"/>
          <w:color w:val="000000"/>
          <w:szCs w:val="28"/>
        </w:rPr>
        <w:t>gente</w:t>
      </w:r>
      <w:r>
        <w:rPr>
          <w:rFonts w:ascii="Comic Sans MS" w:hAnsi="Comic Sans MS"/>
          <w:color w:val="000000"/>
          <w:szCs w:val="28"/>
        </w:rPr>
        <w:t xml:space="preserve"> </w:t>
      </w:r>
      <w:r w:rsidRPr="008F3118">
        <w:rPr>
          <w:rFonts w:ascii="Comic Sans MS" w:hAnsi="Comic Sans MS"/>
          <w:color w:val="000000"/>
          <w:szCs w:val="28"/>
        </w:rPr>
        <w:t>sigue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pan</w:t>
      </w:r>
      <w:r>
        <w:rPr>
          <w:rFonts w:ascii="Comic Sans MS" w:hAnsi="Comic Sans MS"/>
          <w:color w:val="000000"/>
          <w:szCs w:val="28"/>
        </w:rPr>
        <w:t xml:space="preserve"> </w:t>
      </w:r>
      <w:r w:rsidRPr="008F3118">
        <w:rPr>
          <w:rFonts w:ascii="Comic Sans MS" w:hAnsi="Comic Sans MS"/>
          <w:color w:val="000000"/>
          <w:szCs w:val="28"/>
        </w:rPr>
        <w:t>material,</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comprender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signo</w:t>
      </w:r>
      <w:r>
        <w:rPr>
          <w:rFonts w:ascii="Comic Sans MS" w:hAnsi="Comic Sans MS"/>
          <w:color w:val="000000"/>
          <w:szCs w:val="28"/>
        </w:rPr>
        <w:t xml:space="preserve"> </w:t>
      </w:r>
      <w:r w:rsidRPr="008F3118">
        <w:rPr>
          <w:rFonts w:ascii="Comic Sans MS" w:hAnsi="Comic Sans MS"/>
          <w:color w:val="000000"/>
          <w:szCs w:val="28"/>
        </w:rPr>
        <w:t>realizado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Profeta.</w:t>
      </w:r>
      <w:r>
        <w:rPr>
          <w:rFonts w:ascii="Comic Sans MS" w:hAnsi="Comic Sans MS"/>
          <w:color w:val="000000"/>
          <w:szCs w:val="28"/>
        </w:rPr>
        <w:t xml:space="preserve"> </w:t>
      </w:r>
      <w:r w:rsidRPr="008F3118">
        <w:rPr>
          <w:rFonts w:ascii="Comic Sans MS" w:hAnsi="Comic Sans MS"/>
          <w:color w:val="000000"/>
          <w:szCs w:val="28"/>
        </w:rPr>
        <w:t>Buscan</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ventajas</w:t>
      </w:r>
      <w:r>
        <w:rPr>
          <w:rFonts w:ascii="Comic Sans MS" w:hAnsi="Comic Sans MS"/>
          <w:color w:val="000000"/>
          <w:szCs w:val="28"/>
        </w:rPr>
        <w:t xml:space="preserve"> </w:t>
      </w:r>
      <w:r w:rsidRPr="008F3118">
        <w:rPr>
          <w:rFonts w:ascii="Comic Sans MS" w:hAnsi="Comic Sans MS"/>
          <w:color w:val="000000"/>
          <w:szCs w:val="28"/>
        </w:rPr>
        <w:t>materiales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pasajeras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ocasiones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responder</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amar.</w:t>
      </w:r>
    </w:p>
    <w:p w:rsidR="009F0B6D" w:rsidRPr="001A2116" w:rsidRDefault="009F0B6D" w:rsidP="00131EA6">
      <w:pPr>
        <w:widowControl w:val="0"/>
        <w:ind w:firstLine="284"/>
        <w:jc w:val="both"/>
      </w:pPr>
      <w:r w:rsidRPr="008F3118">
        <w:rPr>
          <w:rFonts w:ascii="Comic Sans MS" w:hAnsi="Comic Sans MS"/>
          <w:color w:val="000000"/>
          <w:szCs w:val="28"/>
        </w:rPr>
        <w:t>Ante</w:t>
      </w:r>
      <w:r>
        <w:rPr>
          <w:rFonts w:ascii="Comic Sans MS" w:hAnsi="Comic Sans MS"/>
          <w:color w:val="000000"/>
          <w:szCs w:val="28"/>
        </w:rPr>
        <w:t xml:space="preserve"> </w:t>
      </w:r>
      <w:r w:rsidRPr="008F3118">
        <w:rPr>
          <w:rFonts w:ascii="Comic Sans MS" w:hAnsi="Comic Sans MS"/>
          <w:color w:val="000000"/>
          <w:szCs w:val="28"/>
        </w:rPr>
        <w:t>esta</w:t>
      </w:r>
      <w:r>
        <w:rPr>
          <w:rFonts w:ascii="Comic Sans MS" w:hAnsi="Comic Sans MS"/>
          <w:color w:val="000000"/>
          <w:szCs w:val="28"/>
        </w:rPr>
        <w:t xml:space="preserve"> </w:t>
      </w:r>
      <w:r w:rsidRPr="008F3118">
        <w:rPr>
          <w:rFonts w:ascii="Comic Sans MS" w:hAnsi="Comic Sans MS"/>
          <w:color w:val="000000"/>
          <w:szCs w:val="28"/>
        </w:rPr>
        <w:t>ceguera</w:t>
      </w:r>
      <w:r>
        <w:rPr>
          <w:rFonts w:ascii="Comic Sans MS" w:hAnsi="Comic Sans MS"/>
          <w:color w:val="000000"/>
          <w:szCs w:val="28"/>
        </w:rPr>
        <w:t xml:space="preserve"> </w:t>
      </w:r>
      <w:r w:rsidRPr="008F3118">
        <w:rPr>
          <w:rFonts w:ascii="Comic Sans MS" w:hAnsi="Comic Sans MS"/>
          <w:color w:val="000000"/>
          <w:szCs w:val="28"/>
        </w:rPr>
        <w:t>espiritual,</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proclama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diferencia</w:t>
      </w:r>
      <w:r>
        <w:rPr>
          <w:rFonts w:ascii="Comic Sans MS" w:hAnsi="Comic Sans MS"/>
          <w:color w:val="000000"/>
          <w:szCs w:val="28"/>
        </w:rPr>
        <w:t xml:space="preserve"> </w:t>
      </w:r>
      <w:r w:rsidRPr="008F3118">
        <w:rPr>
          <w:rFonts w:ascii="Comic Sans MS" w:hAnsi="Comic Sans MS"/>
          <w:color w:val="000000"/>
          <w:szCs w:val="28"/>
        </w:rPr>
        <w:t>entre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pan</w:t>
      </w:r>
      <w:r>
        <w:rPr>
          <w:rFonts w:ascii="Comic Sans MS" w:hAnsi="Comic Sans MS"/>
          <w:color w:val="000000"/>
          <w:szCs w:val="28"/>
        </w:rPr>
        <w:t xml:space="preserve"> </w:t>
      </w:r>
      <w:r w:rsidRPr="008F3118">
        <w:rPr>
          <w:rFonts w:ascii="Comic Sans MS" w:hAnsi="Comic Sans MS"/>
          <w:color w:val="000000"/>
          <w:szCs w:val="28"/>
        </w:rPr>
        <w:t>material</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corruptible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rPr>
        <w:t xml:space="preserve"> </w:t>
      </w:r>
      <w:r w:rsidRPr="008F3118">
        <w:rPr>
          <w:rFonts w:ascii="Comic Sans MS" w:hAnsi="Comic Sans MS"/>
          <w:i/>
          <w:iCs/>
          <w:color w:val="000000"/>
          <w:szCs w:val="28"/>
        </w:rPr>
        <w:t>«el</w:t>
      </w:r>
      <w:r>
        <w:rPr>
          <w:rFonts w:ascii="Comic Sans MS" w:hAnsi="Comic Sans MS"/>
          <w:i/>
          <w:iCs/>
          <w:color w:val="000000"/>
          <w:szCs w:val="28"/>
        </w:rPr>
        <w:t xml:space="preserve"> </w:t>
      </w:r>
      <w:r w:rsidRPr="008F3118">
        <w:rPr>
          <w:rFonts w:ascii="Comic Sans MS" w:hAnsi="Comic Sans MS"/>
          <w:i/>
          <w:iCs/>
          <w:color w:val="000000"/>
          <w:szCs w:val="28"/>
        </w:rPr>
        <w:t>permanente,</w:t>
      </w:r>
      <w:r>
        <w:rPr>
          <w:rFonts w:ascii="Comic Sans MS" w:hAnsi="Comic Sans MS"/>
          <w:i/>
          <w:iCs/>
          <w:color w:val="000000"/>
          <w:szCs w:val="28"/>
        </w:rPr>
        <w:t xml:space="preserve"> </w:t>
      </w:r>
      <w:r w:rsidRPr="008F3118">
        <w:rPr>
          <w:rFonts w:ascii="Comic Sans MS" w:hAnsi="Comic Sans MS"/>
          <w:i/>
          <w:iCs/>
          <w:color w:val="000000"/>
          <w:szCs w:val="28"/>
        </w:rPr>
        <w:t>el</w:t>
      </w:r>
      <w:r>
        <w:rPr>
          <w:rFonts w:ascii="Comic Sans MS" w:hAnsi="Comic Sans MS"/>
          <w:i/>
          <w:iCs/>
          <w:color w:val="000000"/>
          <w:szCs w:val="28"/>
        </w:rPr>
        <w:t xml:space="preserve"> </w:t>
      </w:r>
      <w:r w:rsidRPr="008F3118">
        <w:rPr>
          <w:rFonts w:ascii="Comic Sans MS" w:hAnsi="Comic Sans MS"/>
          <w:i/>
          <w:iCs/>
          <w:color w:val="000000"/>
          <w:szCs w:val="28"/>
        </w:rPr>
        <w:t>que</w:t>
      </w:r>
      <w:r>
        <w:rPr>
          <w:rFonts w:ascii="Comic Sans MS" w:hAnsi="Comic Sans MS"/>
          <w:i/>
          <w:iCs/>
          <w:color w:val="000000"/>
          <w:szCs w:val="28"/>
        </w:rPr>
        <w:t xml:space="preserve"> </w:t>
      </w:r>
      <w:r w:rsidRPr="008F3118">
        <w:rPr>
          <w:rFonts w:ascii="Comic Sans MS" w:hAnsi="Comic Sans MS"/>
          <w:i/>
          <w:iCs/>
          <w:color w:val="000000"/>
          <w:szCs w:val="28"/>
        </w:rPr>
        <w:t>da</w:t>
      </w:r>
      <w:r>
        <w:rPr>
          <w:rFonts w:ascii="Comic Sans MS" w:hAnsi="Comic Sans MS"/>
          <w:i/>
          <w:iCs/>
          <w:color w:val="000000"/>
          <w:szCs w:val="28"/>
        </w:rPr>
        <w:t xml:space="preserve"> </w:t>
      </w:r>
      <w:r w:rsidRPr="008F3118">
        <w:rPr>
          <w:rFonts w:ascii="Comic Sans MS" w:hAnsi="Comic Sans MS"/>
          <w:i/>
          <w:iCs/>
          <w:color w:val="000000"/>
          <w:szCs w:val="28"/>
        </w:rPr>
        <w:t>la</w:t>
      </w:r>
      <w:r>
        <w:rPr>
          <w:rFonts w:ascii="Comic Sans MS" w:hAnsi="Comic Sans MS"/>
          <w:i/>
          <w:iCs/>
          <w:color w:val="000000"/>
          <w:szCs w:val="28"/>
        </w:rPr>
        <w:t xml:space="preserve"> </w:t>
      </w:r>
      <w:r w:rsidRPr="008F3118">
        <w:rPr>
          <w:rFonts w:ascii="Comic Sans MS" w:hAnsi="Comic Sans MS"/>
          <w:i/>
          <w:iCs/>
          <w:color w:val="000000"/>
          <w:szCs w:val="28"/>
        </w:rPr>
        <w:t>vida</w:t>
      </w:r>
      <w:r>
        <w:rPr>
          <w:rFonts w:ascii="Comic Sans MS" w:hAnsi="Comic Sans MS"/>
          <w:i/>
          <w:iCs/>
          <w:color w:val="000000"/>
          <w:szCs w:val="28"/>
        </w:rPr>
        <w:t xml:space="preserve"> </w:t>
      </w:r>
      <w:r w:rsidRPr="008F3118">
        <w:rPr>
          <w:rFonts w:ascii="Comic Sans MS" w:hAnsi="Comic Sans MS"/>
          <w:i/>
          <w:iCs/>
          <w:color w:val="000000"/>
          <w:szCs w:val="28"/>
        </w:rPr>
        <w:t>eterna»</w:t>
      </w:r>
      <w:r>
        <w:rPr>
          <w:rFonts w:ascii="Comic Sans MS" w:hAnsi="Comic Sans MS"/>
          <w:i/>
          <w:iCs/>
          <w:color w:val="000000"/>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27).</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invita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gente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superar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estrecho</w:t>
      </w:r>
      <w:r>
        <w:rPr>
          <w:rFonts w:ascii="Comic Sans MS" w:hAnsi="Comic Sans MS"/>
          <w:color w:val="000000"/>
          <w:szCs w:val="28"/>
        </w:rPr>
        <w:t xml:space="preserve"> </w:t>
      </w:r>
      <w:r w:rsidRPr="008F3118">
        <w:rPr>
          <w:rFonts w:ascii="Comic Sans MS" w:hAnsi="Comic Sans MS"/>
          <w:color w:val="000000"/>
          <w:szCs w:val="28"/>
        </w:rPr>
        <w:t>horizonte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vive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pasar</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lastRenderedPageBreak/>
        <w:t>sólo</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persona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les</w:t>
      </w:r>
      <w:r>
        <w:rPr>
          <w:rFonts w:ascii="Comic Sans MS" w:hAnsi="Comic Sans MS"/>
          <w:color w:val="000000"/>
          <w:szCs w:val="28"/>
        </w:rPr>
        <w:t xml:space="preserve"> </w:t>
      </w:r>
      <w:r w:rsidRPr="008F3118">
        <w:rPr>
          <w:rFonts w:ascii="Comic Sans MS" w:hAnsi="Comic Sans MS"/>
          <w:color w:val="000000"/>
          <w:szCs w:val="28"/>
        </w:rPr>
        <w:t>puede</w:t>
      </w:r>
      <w:r>
        <w:rPr>
          <w:rFonts w:ascii="Comic Sans MS" w:hAnsi="Comic Sans MS"/>
          <w:color w:val="000000"/>
          <w:szCs w:val="28"/>
        </w:rPr>
        <w:t xml:space="preserve"> </w:t>
      </w:r>
      <w:r w:rsidRPr="008F3118">
        <w:rPr>
          <w:rFonts w:ascii="Comic Sans MS" w:hAnsi="Comic Sans MS"/>
          <w:color w:val="000000"/>
          <w:szCs w:val="28"/>
        </w:rPr>
        <w:t>introducir.</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posee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sello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dinamismo</w:t>
      </w:r>
      <w:r>
        <w:rPr>
          <w:rFonts w:ascii="Comic Sans MS" w:hAnsi="Comic Sans MS"/>
          <w:color w:val="000000"/>
          <w:szCs w:val="28"/>
        </w:rPr>
        <w:t xml:space="preserve"> </w:t>
      </w:r>
      <w:r w:rsidRPr="008F3118">
        <w:rPr>
          <w:rFonts w:ascii="Comic Sans MS" w:hAnsi="Comic Sans MS"/>
          <w:color w:val="000000"/>
          <w:szCs w:val="28"/>
        </w:rPr>
        <w:t>divino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amor.</w:t>
      </w:r>
    </w:p>
    <w:p w:rsidR="009F0B6D" w:rsidRPr="001A2116" w:rsidRDefault="009F0B6D" w:rsidP="00131EA6">
      <w:pPr>
        <w:widowControl w:val="0"/>
        <w:ind w:firstLine="284"/>
        <w:jc w:val="both"/>
      </w:pP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interlocutores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preguntan</w:t>
      </w:r>
      <w:r>
        <w:rPr>
          <w:rFonts w:ascii="Comic Sans MS" w:hAnsi="Comic Sans MS"/>
          <w:color w:val="000000"/>
          <w:szCs w:val="28"/>
        </w:rPr>
        <w:t xml:space="preserve"> </w:t>
      </w:r>
      <w:r w:rsidRPr="008F3118">
        <w:rPr>
          <w:rFonts w:ascii="Comic Sans MS" w:hAnsi="Comic Sans MS"/>
          <w:color w:val="000000"/>
          <w:szCs w:val="28"/>
        </w:rPr>
        <w:t>ahora:</w:t>
      </w:r>
      <w:r>
        <w:rPr>
          <w:rFonts w:ascii="Comic Sans MS" w:hAnsi="Comic Sans MS"/>
          <w:color w:val="000000"/>
        </w:rPr>
        <w:t xml:space="preserve"> </w:t>
      </w:r>
      <w:r w:rsidRPr="008F3118">
        <w:rPr>
          <w:rFonts w:ascii="Comic Sans MS" w:hAnsi="Comic Sans MS"/>
          <w:i/>
          <w:iCs/>
          <w:color w:val="000000"/>
          <w:szCs w:val="28"/>
        </w:rPr>
        <w:t>«¿Qué</w:t>
      </w:r>
      <w:r>
        <w:rPr>
          <w:rFonts w:ascii="Comic Sans MS" w:hAnsi="Comic Sans MS"/>
          <w:i/>
          <w:iCs/>
          <w:color w:val="000000"/>
          <w:szCs w:val="28"/>
        </w:rPr>
        <w:t xml:space="preserve"> </w:t>
      </w:r>
      <w:r w:rsidRPr="008F3118">
        <w:rPr>
          <w:rFonts w:ascii="Comic Sans MS" w:hAnsi="Comic Sans MS"/>
          <w:i/>
          <w:iCs/>
          <w:color w:val="000000"/>
          <w:szCs w:val="28"/>
        </w:rPr>
        <w:t>debemos</w:t>
      </w:r>
      <w:r>
        <w:rPr>
          <w:rFonts w:ascii="Comic Sans MS" w:hAnsi="Comic Sans MS"/>
          <w:i/>
          <w:iCs/>
          <w:color w:val="000000"/>
          <w:szCs w:val="28"/>
        </w:rPr>
        <w:t xml:space="preserve"> </w:t>
      </w:r>
      <w:r w:rsidRPr="008F3118">
        <w:rPr>
          <w:rFonts w:ascii="Comic Sans MS" w:hAnsi="Comic Sans MS"/>
          <w:i/>
          <w:iCs/>
          <w:color w:val="000000"/>
          <w:szCs w:val="28"/>
        </w:rPr>
        <w:t>hacer</w:t>
      </w:r>
      <w:r>
        <w:rPr>
          <w:rFonts w:ascii="Comic Sans MS" w:hAnsi="Comic Sans MS"/>
          <w:i/>
          <w:iCs/>
          <w:color w:val="000000"/>
          <w:szCs w:val="28"/>
        </w:rPr>
        <w:t xml:space="preserve"> </w:t>
      </w:r>
      <w:r w:rsidRPr="008F3118">
        <w:rPr>
          <w:rFonts w:ascii="Comic Sans MS" w:hAnsi="Comic Sans MS"/>
          <w:i/>
          <w:iCs/>
          <w:color w:val="000000"/>
          <w:szCs w:val="28"/>
        </w:rPr>
        <w:t>para</w:t>
      </w:r>
      <w:r>
        <w:rPr>
          <w:rFonts w:ascii="Comic Sans MS" w:hAnsi="Comic Sans MS"/>
          <w:i/>
          <w:iCs/>
          <w:color w:val="000000"/>
          <w:szCs w:val="28"/>
        </w:rPr>
        <w:t xml:space="preserve"> </w:t>
      </w:r>
      <w:r w:rsidRPr="008F3118">
        <w:rPr>
          <w:rFonts w:ascii="Comic Sans MS" w:hAnsi="Comic Sans MS"/>
          <w:i/>
          <w:iCs/>
          <w:color w:val="000000"/>
          <w:szCs w:val="28"/>
        </w:rPr>
        <w:t>actuar</w:t>
      </w:r>
      <w:r>
        <w:rPr>
          <w:rFonts w:ascii="Comic Sans MS" w:hAnsi="Comic Sans MS"/>
          <w:i/>
          <w:iCs/>
          <w:color w:val="000000"/>
          <w:szCs w:val="28"/>
        </w:rPr>
        <w:t xml:space="preserve"> </w:t>
      </w:r>
      <w:r w:rsidRPr="008F3118">
        <w:rPr>
          <w:rFonts w:ascii="Comic Sans MS" w:hAnsi="Comic Sans MS"/>
          <w:i/>
          <w:iCs/>
          <w:color w:val="000000"/>
          <w:szCs w:val="28"/>
        </w:rPr>
        <w:t>como</w:t>
      </w:r>
      <w:r>
        <w:rPr>
          <w:rFonts w:ascii="Comic Sans MS" w:hAnsi="Comic Sans MS"/>
          <w:i/>
          <w:iCs/>
          <w:color w:val="000000"/>
          <w:szCs w:val="28"/>
        </w:rPr>
        <w:t xml:space="preserve"> </w:t>
      </w:r>
      <w:r w:rsidRPr="008F3118">
        <w:rPr>
          <w:rFonts w:ascii="Comic Sans MS" w:hAnsi="Comic Sans MS"/>
          <w:i/>
          <w:iCs/>
          <w:color w:val="000000"/>
          <w:szCs w:val="28"/>
        </w:rPr>
        <w:t>Dios</w:t>
      </w:r>
      <w:r>
        <w:rPr>
          <w:rFonts w:ascii="Comic Sans MS" w:hAnsi="Comic Sans MS"/>
          <w:i/>
          <w:iCs/>
          <w:color w:val="000000"/>
          <w:szCs w:val="28"/>
        </w:rPr>
        <w:t xml:space="preserve"> </w:t>
      </w:r>
      <w:r w:rsidRPr="008F3118">
        <w:rPr>
          <w:rFonts w:ascii="Comic Sans MS" w:hAnsi="Comic Sans MS"/>
          <w:i/>
          <w:iCs/>
          <w:color w:val="000000"/>
          <w:szCs w:val="28"/>
        </w:rPr>
        <w:t>quiere?»</w:t>
      </w:r>
      <w:r>
        <w:rPr>
          <w:rFonts w:ascii="Comic Sans MS" w:hAnsi="Comic Sans MS"/>
          <w:i/>
          <w:iCs/>
          <w:color w:val="000000"/>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28).</w:t>
      </w:r>
    </w:p>
    <w:p w:rsidR="009F0B6D" w:rsidRDefault="009F0B6D" w:rsidP="00131EA6">
      <w:pPr>
        <w:widowControl w:val="0"/>
        <w:ind w:firstLine="284"/>
        <w:jc w:val="both"/>
      </w:pP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nueva</w:t>
      </w:r>
      <w:r>
        <w:rPr>
          <w:rFonts w:ascii="Comic Sans MS" w:hAnsi="Comic Sans MS"/>
          <w:color w:val="000000"/>
          <w:szCs w:val="28"/>
        </w:rPr>
        <w:t xml:space="preserve"> </w:t>
      </w:r>
      <w:r w:rsidRPr="008F3118">
        <w:rPr>
          <w:rFonts w:ascii="Comic Sans MS" w:hAnsi="Comic Sans MS"/>
          <w:color w:val="000000"/>
          <w:szCs w:val="28"/>
        </w:rPr>
        <w:t>equivocación.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muchedumbre</w:t>
      </w:r>
      <w:r>
        <w:rPr>
          <w:rFonts w:ascii="Comic Sans MS" w:hAnsi="Comic Sans MS"/>
          <w:color w:val="000000"/>
          <w:szCs w:val="28"/>
        </w:rPr>
        <w:t xml:space="preserve"> </w:t>
      </w:r>
      <w:r w:rsidRPr="008F3118">
        <w:rPr>
          <w:rFonts w:ascii="Comic Sans MS" w:hAnsi="Comic Sans MS"/>
          <w:color w:val="000000"/>
          <w:szCs w:val="28"/>
        </w:rPr>
        <w:t>piensa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exige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observación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nuevos</w:t>
      </w:r>
      <w:r>
        <w:rPr>
          <w:rFonts w:ascii="Comic Sans MS" w:hAnsi="Comic Sans MS"/>
          <w:color w:val="000000"/>
          <w:szCs w:val="28"/>
        </w:rPr>
        <w:t xml:space="preserve"> </w:t>
      </w:r>
      <w:r w:rsidRPr="008F3118">
        <w:rPr>
          <w:rFonts w:ascii="Comic Sans MS" w:hAnsi="Comic Sans MS"/>
          <w:color w:val="000000"/>
          <w:szCs w:val="28"/>
        </w:rPr>
        <w:t>preceptos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otras</w:t>
      </w:r>
      <w:r>
        <w:rPr>
          <w:rFonts w:ascii="Comic Sans MS" w:hAnsi="Comic Sans MS"/>
          <w:color w:val="000000"/>
          <w:szCs w:val="28"/>
        </w:rPr>
        <w:t xml:space="preserve"> </w:t>
      </w:r>
      <w:r w:rsidRPr="008F3118">
        <w:rPr>
          <w:rFonts w:ascii="Comic Sans MS" w:hAnsi="Comic Sans MS"/>
          <w:color w:val="000000"/>
          <w:szCs w:val="28"/>
        </w:rPr>
        <w:t>obras.</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exige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ellos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sola</w:t>
      </w:r>
      <w:r>
        <w:rPr>
          <w:rFonts w:ascii="Comic Sans MS" w:hAnsi="Comic Sans MS"/>
          <w:color w:val="000000"/>
          <w:szCs w:val="28"/>
        </w:rPr>
        <w:t xml:space="preserve"> </w:t>
      </w:r>
      <w:r w:rsidRPr="008F3118">
        <w:rPr>
          <w:rFonts w:ascii="Comic Sans MS" w:hAnsi="Comic Sans MS"/>
          <w:color w:val="000000"/>
          <w:szCs w:val="28"/>
        </w:rPr>
        <w:t>cosa: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adhesión</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plan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saber:</w:t>
      </w:r>
      <w:r>
        <w:rPr>
          <w:rFonts w:ascii="Comic Sans MS" w:hAnsi="Comic Sans MS"/>
          <w:color w:val="000000"/>
        </w:rPr>
        <w:t xml:space="preserve"> </w:t>
      </w:r>
      <w:r w:rsidRPr="008F3118">
        <w:rPr>
          <w:rFonts w:ascii="Comic Sans MS" w:hAnsi="Comic Sans MS"/>
          <w:i/>
          <w:iCs/>
          <w:color w:val="000000"/>
          <w:szCs w:val="28"/>
        </w:rPr>
        <w:t>«Que</w:t>
      </w:r>
      <w:r>
        <w:rPr>
          <w:rFonts w:ascii="Comic Sans MS" w:hAnsi="Comic Sans MS"/>
          <w:i/>
          <w:iCs/>
          <w:color w:val="000000"/>
          <w:szCs w:val="28"/>
        </w:rPr>
        <w:t xml:space="preserve"> </w:t>
      </w:r>
      <w:r w:rsidRPr="008F3118">
        <w:rPr>
          <w:rFonts w:ascii="Comic Sans MS" w:hAnsi="Comic Sans MS"/>
          <w:i/>
          <w:iCs/>
          <w:color w:val="000000"/>
          <w:szCs w:val="28"/>
        </w:rPr>
        <w:t>creáis</w:t>
      </w:r>
      <w:r>
        <w:rPr>
          <w:rFonts w:ascii="Comic Sans MS" w:hAnsi="Comic Sans MS"/>
          <w:i/>
          <w:iCs/>
          <w:color w:val="000000"/>
          <w:szCs w:val="28"/>
        </w:rPr>
        <w:t xml:space="preserve"> </w:t>
      </w:r>
      <w:r w:rsidRPr="008F3118">
        <w:rPr>
          <w:rFonts w:ascii="Comic Sans MS" w:hAnsi="Comic Sans MS"/>
          <w:i/>
          <w:iCs/>
          <w:color w:val="000000"/>
          <w:szCs w:val="28"/>
        </w:rPr>
        <w:t>en</w:t>
      </w:r>
      <w:r>
        <w:rPr>
          <w:rFonts w:ascii="Comic Sans MS" w:hAnsi="Comic Sans MS"/>
          <w:i/>
          <w:iCs/>
          <w:color w:val="000000"/>
          <w:szCs w:val="28"/>
        </w:rPr>
        <w:t xml:space="preserve"> </w:t>
      </w:r>
      <w:r w:rsidRPr="008F3118">
        <w:rPr>
          <w:rFonts w:ascii="Comic Sans MS" w:hAnsi="Comic Sans MS"/>
          <w:i/>
          <w:iCs/>
          <w:color w:val="000000"/>
          <w:szCs w:val="28"/>
        </w:rPr>
        <w:t>aquel</w:t>
      </w:r>
      <w:r>
        <w:rPr>
          <w:rFonts w:ascii="Comic Sans MS" w:hAnsi="Comic Sans MS"/>
          <w:i/>
          <w:iCs/>
          <w:color w:val="000000"/>
          <w:szCs w:val="28"/>
        </w:rPr>
        <w:t xml:space="preserve"> </w:t>
      </w:r>
      <w:r w:rsidRPr="008F3118">
        <w:rPr>
          <w:rFonts w:ascii="Comic Sans MS" w:hAnsi="Comic Sans MS"/>
          <w:i/>
          <w:iCs/>
          <w:color w:val="000000"/>
          <w:szCs w:val="28"/>
        </w:rPr>
        <w:t>que</w:t>
      </w:r>
      <w:r>
        <w:rPr>
          <w:rFonts w:ascii="Comic Sans MS" w:hAnsi="Comic Sans MS"/>
          <w:i/>
          <w:iCs/>
          <w:color w:val="000000"/>
          <w:szCs w:val="28"/>
        </w:rPr>
        <w:t xml:space="preserve"> </w:t>
      </w:r>
      <w:r w:rsidRPr="008F3118">
        <w:rPr>
          <w:rFonts w:ascii="Comic Sans MS" w:hAnsi="Comic Sans MS"/>
          <w:i/>
          <w:iCs/>
          <w:color w:val="000000"/>
          <w:szCs w:val="28"/>
        </w:rPr>
        <w:t>él</w:t>
      </w:r>
      <w:r>
        <w:rPr>
          <w:rFonts w:ascii="Comic Sans MS" w:hAnsi="Comic Sans MS"/>
          <w:i/>
          <w:iCs/>
          <w:color w:val="000000"/>
          <w:szCs w:val="28"/>
        </w:rPr>
        <w:t xml:space="preserve"> </w:t>
      </w:r>
      <w:r w:rsidRPr="008F3118">
        <w:rPr>
          <w:rFonts w:ascii="Comic Sans MS" w:hAnsi="Comic Sans MS"/>
          <w:i/>
          <w:iCs/>
          <w:color w:val="000000"/>
          <w:szCs w:val="28"/>
        </w:rPr>
        <w:t>ha</w:t>
      </w:r>
      <w:r>
        <w:rPr>
          <w:rFonts w:ascii="Comic Sans MS" w:hAnsi="Comic Sans MS"/>
          <w:i/>
          <w:iCs/>
          <w:color w:val="000000"/>
          <w:szCs w:val="28"/>
        </w:rPr>
        <w:t xml:space="preserve"> </w:t>
      </w:r>
      <w:r w:rsidRPr="008F3118">
        <w:rPr>
          <w:rFonts w:ascii="Comic Sans MS" w:hAnsi="Comic Sans MS"/>
          <w:i/>
          <w:iCs/>
          <w:color w:val="000000"/>
          <w:szCs w:val="28"/>
        </w:rPr>
        <w:t>enviado»</w:t>
      </w:r>
      <w:r>
        <w:rPr>
          <w:rFonts w:ascii="Comic Sans MS" w:hAnsi="Comic Sans MS"/>
          <w:i/>
          <w:iCs/>
          <w:color w:val="000000"/>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29).</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tienen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cumplir</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sola</w:t>
      </w:r>
      <w:r>
        <w:rPr>
          <w:rFonts w:ascii="Comic Sans MS" w:hAnsi="Comic Sans MS"/>
          <w:color w:val="000000"/>
          <w:szCs w:val="28"/>
        </w:rPr>
        <w:t xml:space="preserve"> </w:t>
      </w:r>
      <w:r w:rsidRPr="008F3118">
        <w:rPr>
          <w:rFonts w:ascii="Comic Sans MS" w:hAnsi="Comic Sans MS"/>
          <w:color w:val="000000"/>
          <w:szCs w:val="28"/>
        </w:rPr>
        <w:t>cosa:</w:t>
      </w:r>
      <w:r>
        <w:rPr>
          <w:rFonts w:ascii="Comic Sans MS" w:hAnsi="Comic Sans MS"/>
          <w:color w:val="000000"/>
          <w:szCs w:val="28"/>
        </w:rPr>
        <w:t xml:space="preserve"> </w:t>
      </w:r>
      <w:r w:rsidRPr="008F3118">
        <w:rPr>
          <w:rFonts w:ascii="Comic Sans MS" w:hAnsi="Comic Sans MS"/>
          <w:color w:val="000000"/>
          <w:szCs w:val="28"/>
        </w:rPr>
        <w:t>dejarse</w:t>
      </w:r>
      <w:r>
        <w:rPr>
          <w:rFonts w:ascii="Comic Sans MS" w:hAnsi="Comic Sans MS"/>
          <w:color w:val="000000"/>
          <w:szCs w:val="28"/>
        </w:rPr>
        <w:t xml:space="preserve"> </w:t>
      </w:r>
      <w:r w:rsidRPr="008F3118">
        <w:rPr>
          <w:rFonts w:ascii="Comic Sans MS" w:hAnsi="Comic Sans MS"/>
          <w:color w:val="000000"/>
          <w:szCs w:val="28"/>
        </w:rPr>
        <w:t>implicar</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adherirse</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persona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apertura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ofrece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pan</w:t>
      </w:r>
      <w:r>
        <w:rPr>
          <w:rFonts w:ascii="Comic Sans MS" w:hAnsi="Comic Sans MS"/>
          <w:color w:val="000000"/>
          <w:szCs w:val="28"/>
        </w:rPr>
        <w:t xml:space="preserve"> </w:t>
      </w:r>
      <w:r w:rsidRPr="008F3118">
        <w:rPr>
          <w:rFonts w:ascii="Comic Sans MS" w:hAnsi="Comic Sans MS"/>
          <w:color w:val="000000"/>
          <w:szCs w:val="28"/>
        </w:rPr>
        <w:t>inagotable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siempre</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hombre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acepta</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liberado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tinieblas.</w:t>
      </w:r>
    </w:p>
    <w:p w:rsidR="009F0B6D" w:rsidRPr="001A2116" w:rsidRDefault="009F0B6D" w:rsidP="00131EA6">
      <w:pPr>
        <w:widowControl w:val="0"/>
        <w:jc w:val="both"/>
      </w:pPr>
      <w:r w:rsidRPr="008F3118">
        <w:rPr>
          <w:rFonts w:ascii="Comic Sans MS" w:hAnsi="Comic Sans MS"/>
          <w:b/>
          <w:bCs/>
          <w:color w:val="000000"/>
          <w:szCs w:val="28"/>
        </w:rPr>
        <w:t>MEDITATIO</w:t>
      </w:r>
    </w:p>
    <w:p w:rsidR="009F0B6D" w:rsidRPr="001A2116" w:rsidRDefault="009F0B6D" w:rsidP="00131EA6">
      <w:pPr>
        <w:widowControl w:val="0"/>
        <w:ind w:firstLine="284"/>
        <w:jc w:val="both"/>
      </w:pP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primer</w:t>
      </w:r>
      <w:r>
        <w:rPr>
          <w:rFonts w:ascii="Comic Sans MS" w:hAnsi="Comic Sans MS"/>
          <w:color w:val="000000"/>
          <w:szCs w:val="28"/>
        </w:rPr>
        <w:t xml:space="preserve"> </w:t>
      </w:r>
      <w:r w:rsidRPr="008F3118">
        <w:rPr>
          <w:rFonts w:ascii="Comic Sans MS" w:hAnsi="Comic Sans MS"/>
          <w:color w:val="000000"/>
          <w:szCs w:val="28"/>
        </w:rPr>
        <w:t>apóstol</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helenistas.</w:t>
      </w:r>
      <w:r>
        <w:rPr>
          <w:rFonts w:ascii="Comic Sans MS" w:hAnsi="Comic Sans MS"/>
          <w:color w:val="000000"/>
          <w:szCs w:val="28"/>
        </w:rPr>
        <w:t xml:space="preserve"> </w:t>
      </w:r>
      <w:r w:rsidRPr="008F3118">
        <w:rPr>
          <w:rFonts w:ascii="Comic Sans MS" w:hAnsi="Comic Sans MS"/>
          <w:color w:val="000000"/>
          <w:szCs w:val="28"/>
        </w:rPr>
        <w:t>Suyo</w:t>
      </w:r>
      <w:r>
        <w:rPr>
          <w:rFonts w:ascii="Comic Sans MS" w:hAnsi="Comic Sans MS"/>
          <w:color w:val="000000"/>
          <w:szCs w:val="28"/>
        </w:rPr>
        <w:t xml:space="preserve"> </w:t>
      </w:r>
      <w:r w:rsidRPr="008F3118">
        <w:rPr>
          <w:rFonts w:ascii="Comic Sans MS" w:hAnsi="Comic Sans MS"/>
          <w:color w:val="000000"/>
          <w:szCs w:val="28"/>
        </w:rPr>
        <w:t>fue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primer</w:t>
      </w:r>
      <w:r>
        <w:rPr>
          <w:rFonts w:ascii="Comic Sans MS" w:hAnsi="Comic Sans MS"/>
          <w:color w:val="000000"/>
          <w:szCs w:val="28"/>
        </w:rPr>
        <w:t xml:space="preserve"> </w:t>
      </w:r>
      <w:r w:rsidRPr="008F3118">
        <w:rPr>
          <w:rFonts w:ascii="Comic Sans MS" w:hAnsi="Comic Sans MS"/>
          <w:color w:val="000000"/>
          <w:szCs w:val="28"/>
        </w:rPr>
        <w:t>intento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inculturación,</w:t>
      </w:r>
      <w:r>
        <w:rPr>
          <w:rFonts w:ascii="Comic Sans MS" w:hAnsi="Comic Sans MS"/>
          <w:color w:val="000000"/>
          <w:szCs w:val="28"/>
        </w:rPr>
        <w:t xml:space="preserve"> </w:t>
      </w:r>
      <w:r w:rsidRPr="008F3118">
        <w:rPr>
          <w:rFonts w:ascii="Comic Sans MS" w:hAnsi="Comic Sans MS"/>
          <w:color w:val="000000"/>
          <w:szCs w:val="28"/>
        </w:rPr>
        <w:t>constituido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decidido</w:t>
      </w:r>
      <w:r>
        <w:rPr>
          <w:rFonts w:ascii="Comic Sans MS" w:hAnsi="Comic Sans MS"/>
          <w:color w:val="000000"/>
          <w:szCs w:val="28"/>
        </w:rPr>
        <w:t xml:space="preserve"> </w:t>
      </w:r>
      <w:r w:rsidRPr="008F3118">
        <w:rPr>
          <w:rFonts w:ascii="Comic Sans MS" w:hAnsi="Comic Sans MS"/>
          <w:color w:val="000000"/>
          <w:szCs w:val="28"/>
        </w:rPr>
        <w:t>distanciamiento</w:t>
      </w:r>
      <w:r>
        <w:rPr>
          <w:rFonts w:ascii="Comic Sans MS" w:hAnsi="Comic Sans MS"/>
          <w:color w:val="000000"/>
          <w:szCs w:val="28"/>
        </w:rPr>
        <w:t xml:space="preserve"> </w:t>
      </w:r>
      <w:r w:rsidRPr="008F3118">
        <w:rPr>
          <w:rFonts w:ascii="Comic Sans MS" w:hAnsi="Comic Sans MS"/>
          <w:color w:val="000000"/>
          <w:szCs w:val="28"/>
        </w:rPr>
        <w:t>respecto</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judaísmo</w:t>
      </w:r>
      <w:r>
        <w:rPr>
          <w:rFonts w:ascii="Comic Sans MS" w:hAnsi="Comic Sans MS"/>
          <w:color w:val="000000"/>
          <w:szCs w:val="28"/>
        </w:rPr>
        <w:t xml:space="preserve"> </w:t>
      </w:r>
      <w:r w:rsidRPr="008F3118">
        <w:rPr>
          <w:rFonts w:ascii="Comic Sans MS" w:hAnsi="Comic Sans MS"/>
          <w:color w:val="000000"/>
          <w:szCs w:val="28"/>
        </w:rPr>
        <w:t>tradicional.</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consiguió</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objetivo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algunos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suyos.</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hay</w:t>
      </w:r>
      <w:r>
        <w:rPr>
          <w:rFonts w:ascii="Comic Sans MS" w:hAnsi="Comic Sans MS"/>
          <w:color w:val="000000"/>
          <w:szCs w:val="28"/>
        </w:rPr>
        <w:t xml:space="preserve"> </w:t>
      </w:r>
      <w:r w:rsidRPr="008F3118">
        <w:rPr>
          <w:rFonts w:ascii="Comic Sans MS" w:hAnsi="Comic Sans MS"/>
          <w:color w:val="000000"/>
          <w:szCs w:val="28"/>
        </w:rPr>
        <w:t>conservadores</w:t>
      </w:r>
      <w:r>
        <w:rPr>
          <w:rFonts w:ascii="Comic Sans MS" w:hAnsi="Comic Sans MS"/>
          <w:color w:val="000000"/>
          <w:szCs w:val="28"/>
        </w:rPr>
        <w:t xml:space="preserve"> </w:t>
      </w:r>
      <w:r w:rsidRPr="008F3118">
        <w:rPr>
          <w:rFonts w:ascii="Comic Sans MS" w:hAnsi="Comic Sans MS"/>
          <w:color w:val="000000"/>
          <w:szCs w:val="28"/>
        </w:rPr>
        <w:t>entre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procedentes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diáspora,</w:t>
      </w:r>
      <w:r>
        <w:rPr>
          <w:rFonts w:ascii="Comic Sans MS" w:hAnsi="Comic Sans MS"/>
          <w:color w:val="000000"/>
          <w:szCs w:val="28"/>
        </w:rPr>
        <w:t xml:space="preserve"> </w:t>
      </w:r>
      <w:r w:rsidRPr="008F3118">
        <w:rPr>
          <w:rFonts w:ascii="Comic Sans MS" w:hAnsi="Comic Sans MS"/>
          <w:color w:val="000000"/>
          <w:szCs w:val="28"/>
        </w:rPr>
        <w:t>quizás</w:t>
      </w:r>
      <w:r>
        <w:rPr>
          <w:rFonts w:ascii="Comic Sans MS" w:hAnsi="Comic Sans MS"/>
          <w:color w:val="000000"/>
          <w:szCs w:val="28"/>
        </w:rPr>
        <w:t xml:space="preserve"> </w:t>
      </w:r>
      <w:r w:rsidRPr="008F3118">
        <w:rPr>
          <w:rFonts w:ascii="Comic Sans MS" w:hAnsi="Comic Sans MS"/>
          <w:color w:val="000000"/>
          <w:szCs w:val="28"/>
        </w:rPr>
        <w:t>incluso</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entre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propios</w:t>
      </w:r>
      <w:r>
        <w:rPr>
          <w:rFonts w:ascii="Comic Sans MS" w:hAnsi="Comic Sans MS"/>
          <w:color w:val="000000"/>
          <w:szCs w:val="28"/>
        </w:rPr>
        <w:t xml:space="preserve"> </w:t>
      </w:r>
      <w:r w:rsidRPr="008F3118">
        <w:rPr>
          <w:rFonts w:ascii="Comic Sans MS" w:hAnsi="Comic Sans MS"/>
          <w:color w:val="000000"/>
          <w:szCs w:val="28"/>
        </w:rPr>
        <w:t>judíos</w:t>
      </w:r>
      <w:r>
        <w:rPr>
          <w:rFonts w:ascii="Comic Sans MS" w:hAnsi="Comic Sans MS"/>
          <w:color w:val="000000"/>
          <w:szCs w:val="28"/>
        </w:rPr>
        <w:t xml:space="preserve"> </w:t>
      </w:r>
      <w:r w:rsidRPr="008F3118">
        <w:rPr>
          <w:rFonts w:ascii="Comic Sans MS" w:hAnsi="Comic Sans MS"/>
          <w:color w:val="000000"/>
          <w:szCs w:val="28"/>
        </w:rPr>
        <w:t>palestinenses.</w:t>
      </w:r>
      <w:r>
        <w:rPr>
          <w:rFonts w:ascii="Comic Sans MS" w:hAnsi="Comic Sans MS"/>
          <w:color w:val="000000"/>
          <w:szCs w:val="28"/>
        </w:rPr>
        <w:t xml:space="preserve"> </w:t>
      </w:r>
      <w:r w:rsidRPr="008F3118">
        <w:rPr>
          <w:rFonts w:ascii="Comic Sans MS" w:hAnsi="Comic Sans MS"/>
          <w:color w:val="000000"/>
          <w:szCs w:val="28"/>
        </w:rPr>
        <w:t>Probablemente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debiera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necesidad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defender</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propia</w:t>
      </w:r>
      <w:r>
        <w:rPr>
          <w:rFonts w:ascii="Comic Sans MS" w:hAnsi="Comic Sans MS"/>
          <w:color w:val="000000"/>
          <w:szCs w:val="28"/>
        </w:rPr>
        <w:t xml:space="preserve"> </w:t>
      </w:r>
      <w:r w:rsidRPr="008F3118">
        <w:rPr>
          <w:rFonts w:ascii="Comic Sans MS" w:hAnsi="Comic Sans MS"/>
          <w:color w:val="000000"/>
          <w:szCs w:val="28"/>
        </w:rPr>
        <w:t>identidad.</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primera</w:t>
      </w:r>
      <w:r>
        <w:rPr>
          <w:rFonts w:ascii="Comic Sans MS" w:hAnsi="Comic Sans MS"/>
          <w:color w:val="000000"/>
          <w:szCs w:val="28"/>
        </w:rPr>
        <w:t xml:space="preserve"> </w:t>
      </w:r>
      <w:r w:rsidRPr="008F3118">
        <w:rPr>
          <w:rFonts w:ascii="Comic Sans MS" w:hAnsi="Comic Sans MS"/>
          <w:color w:val="000000"/>
          <w:szCs w:val="28"/>
        </w:rPr>
        <w:t>aproximación</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color w:val="000000"/>
          <w:szCs w:val="28"/>
        </w:rPr>
        <w:t>judío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lengua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cultura</w:t>
      </w:r>
      <w:r>
        <w:rPr>
          <w:rFonts w:ascii="Comic Sans MS" w:hAnsi="Comic Sans MS"/>
          <w:color w:val="000000"/>
          <w:szCs w:val="28"/>
        </w:rPr>
        <w:t xml:space="preserve"> </w:t>
      </w:r>
      <w:r w:rsidRPr="008F3118">
        <w:rPr>
          <w:rFonts w:ascii="Comic Sans MS" w:hAnsi="Comic Sans MS"/>
          <w:color w:val="000000"/>
          <w:szCs w:val="28"/>
        </w:rPr>
        <w:t>griega</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rechazada</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notables.</w:t>
      </w:r>
    </w:p>
    <w:p w:rsidR="009F0B6D" w:rsidRPr="001A2116" w:rsidRDefault="009F0B6D" w:rsidP="00131EA6">
      <w:pPr>
        <w:widowControl w:val="0"/>
        <w:ind w:firstLine="284"/>
        <w:jc w:val="both"/>
      </w:pP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sigue</w:t>
      </w:r>
      <w:r>
        <w:rPr>
          <w:rFonts w:ascii="Comic Sans MS" w:hAnsi="Comic Sans MS"/>
          <w:color w:val="000000"/>
          <w:szCs w:val="28"/>
        </w:rPr>
        <w:t xml:space="preserve"> </w:t>
      </w:r>
      <w:r w:rsidRPr="008F3118">
        <w:rPr>
          <w:rFonts w:ascii="Comic Sans MS" w:hAnsi="Comic Sans MS"/>
          <w:color w:val="000000"/>
          <w:szCs w:val="28"/>
        </w:rPr>
        <w:t>así</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destino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rPr>
        <w:t xml:space="preserve"> </w:t>
      </w:r>
      <w:r w:rsidRPr="008F3118">
        <w:rPr>
          <w:rFonts w:ascii="Comic Sans MS" w:hAnsi="Comic Sans MS"/>
          <w:i/>
          <w:iCs/>
          <w:color w:val="000000"/>
          <w:szCs w:val="28"/>
        </w:rPr>
        <w:t>es</w:t>
      </w:r>
      <w:r>
        <w:rPr>
          <w:rFonts w:ascii="Comic Sans MS" w:hAnsi="Comic Sans MS"/>
          <w:i/>
          <w:iCs/>
          <w:color w:val="000000"/>
          <w:szCs w:val="28"/>
        </w:rPr>
        <w:t xml:space="preserve"> </w:t>
      </w:r>
      <w:r w:rsidRPr="008F3118">
        <w:rPr>
          <w:rFonts w:ascii="Comic Sans MS" w:hAnsi="Comic Sans MS"/>
          <w:i/>
          <w:iCs/>
          <w:color w:val="000000"/>
          <w:szCs w:val="28"/>
        </w:rPr>
        <w:t>rechazado.</w:t>
      </w:r>
      <w:r>
        <w:rPr>
          <w:rFonts w:ascii="Comic Sans MS" w:hAnsi="Comic Sans MS"/>
          <w:i/>
          <w:iCs/>
          <w:color w:val="000000"/>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parecer,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precio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hay</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pagar</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abrir</w:t>
      </w:r>
      <w:r>
        <w:rPr>
          <w:rFonts w:ascii="Comic Sans MS" w:hAnsi="Comic Sans MS"/>
          <w:color w:val="000000"/>
          <w:szCs w:val="28"/>
        </w:rPr>
        <w:t xml:space="preserve"> </w:t>
      </w:r>
      <w:r w:rsidRPr="008F3118">
        <w:rPr>
          <w:rFonts w:ascii="Comic Sans MS" w:hAnsi="Comic Sans MS"/>
          <w:color w:val="000000"/>
          <w:szCs w:val="28"/>
        </w:rPr>
        <w:t>nuevos</w:t>
      </w:r>
      <w:r>
        <w:rPr>
          <w:rFonts w:ascii="Comic Sans MS" w:hAnsi="Comic Sans MS"/>
          <w:color w:val="000000"/>
          <w:szCs w:val="28"/>
        </w:rPr>
        <w:t xml:space="preserve"> </w:t>
      </w:r>
      <w:r w:rsidRPr="008F3118">
        <w:rPr>
          <w:rFonts w:ascii="Comic Sans MS" w:hAnsi="Comic Sans MS"/>
          <w:color w:val="000000"/>
          <w:szCs w:val="28"/>
        </w:rPr>
        <w:t>caminos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incomprendido,</w:t>
      </w:r>
      <w:r>
        <w:rPr>
          <w:rFonts w:ascii="Comic Sans MS" w:hAnsi="Comic Sans MS"/>
          <w:color w:val="000000"/>
          <w:szCs w:val="28"/>
        </w:rPr>
        <w:t xml:space="preserve"> </w:t>
      </w:r>
      <w:r w:rsidRPr="008F3118">
        <w:rPr>
          <w:rFonts w:ascii="Comic Sans MS" w:hAnsi="Comic Sans MS"/>
          <w:color w:val="000000"/>
          <w:szCs w:val="28"/>
        </w:rPr>
        <w:t>malentendido,</w:t>
      </w:r>
      <w:r>
        <w:rPr>
          <w:rFonts w:ascii="Comic Sans MS" w:hAnsi="Comic Sans MS"/>
          <w:color w:val="000000"/>
          <w:szCs w:val="28"/>
        </w:rPr>
        <w:t xml:space="preserve"> </w:t>
      </w:r>
      <w:r w:rsidRPr="008F3118">
        <w:rPr>
          <w:rFonts w:ascii="Comic Sans MS" w:hAnsi="Comic Sans MS"/>
          <w:color w:val="000000"/>
          <w:szCs w:val="28"/>
        </w:rPr>
        <w:t>rechazado,</w:t>
      </w:r>
      <w:r>
        <w:rPr>
          <w:rFonts w:ascii="Comic Sans MS" w:hAnsi="Comic Sans MS"/>
          <w:color w:val="000000"/>
          <w:szCs w:val="28"/>
        </w:rPr>
        <w:t xml:space="preserve"> </w:t>
      </w:r>
      <w:r w:rsidRPr="008F3118">
        <w:rPr>
          <w:rFonts w:ascii="Comic Sans MS" w:hAnsi="Comic Sans MS"/>
          <w:color w:val="000000"/>
          <w:szCs w:val="28"/>
        </w:rPr>
        <w:t>calumniado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condenado.</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embargo,</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verdad</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martirio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proceden</w:t>
      </w:r>
      <w:r>
        <w:rPr>
          <w:rFonts w:ascii="Comic Sans MS" w:hAnsi="Comic Sans MS"/>
          <w:color w:val="000000"/>
          <w:szCs w:val="28"/>
        </w:rPr>
        <w:t xml:space="preserve"> </w:t>
      </w:r>
      <w:r w:rsidRPr="008F3118">
        <w:rPr>
          <w:rFonts w:ascii="Comic Sans MS" w:hAnsi="Comic Sans MS"/>
          <w:color w:val="000000"/>
          <w:szCs w:val="28"/>
        </w:rPr>
        <w:t>frutos</w:t>
      </w:r>
      <w:r>
        <w:rPr>
          <w:rFonts w:ascii="Comic Sans MS" w:hAnsi="Comic Sans MS"/>
          <w:color w:val="000000"/>
          <w:szCs w:val="28"/>
        </w:rPr>
        <w:t xml:space="preserve"> </w:t>
      </w:r>
      <w:r w:rsidRPr="008F3118">
        <w:rPr>
          <w:rFonts w:ascii="Comic Sans MS" w:hAnsi="Comic Sans MS"/>
          <w:color w:val="000000"/>
          <w:szCs w:val="28"/>
        </w:rPr>
        <w:t>muy</w:t>
      </w:r>
      <w:r>
        <w:rPr>
          <w:rFonts w:ascii="Comic Sans MS" w:hAnsi="Comic Sans MS"/>
          <w:color w:val="000000"/>
          <w:szCs w:val="28"/>
        </w:rPr>
        <w:t xml:space="preserve"> </w:t>
      </w:r>
      <w:r w:rsidRPr="008F3118">
        <w:rPr>
          <w:rFonts w:ascii="Comic Sans MS" w:hAnsi="Comic Sans MS"/>
          <w:color w:val="000000"/>
          <w:szCs w:val="28"/>
        </w:rPr>
        <w:t>copiosos</w:t>
      </w:r>
      <w:r>
        <w:rPr>
          <w:rFonts w:ascii="Comic Sans MS" w:hAnsi="Comic Sans MS"/>
          <w:color w:val="000000"/>
          <w:szCs w:val="28"/>
        </w:rPr>
        <w:t xml:space="preserve"> </w:t>
      </w:r>
      <w:r w:rsidRPr="008F3118">
        <w:rPr>
          <w:rFonts w:ascii="Comic Sans MS" w:hAnsi="Comic Sans MS"/>
          <w:color w:val="000000"/>
          <w:szCs w:val="28"/>
        </w:rPr>
        <w:t>precisamente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partir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griegos: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judíos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lengua</w:t>
      </w:r>
      <w:r>
        <w:rPr>
          <w:rFonts w:ascii="Comic Sans MS" w:hAnsi="Comic Sans MS"/>
          <w:color w:val="000000"/>
          <w:szCs w:val="28"/>
        </w:rPr>
        <w:t xml:space="preserve"> </w:t>
      </w:r>
      <w:r w:rsidRPr="008F3118">
        <w:rPr>
          <w:rFonts w:ascii="Comic Sans MS" w:hAnsi="Comic Sans MS"/>
          <w:color w:val="000000"/>
          <w:szCs w:val="28"/>
        </w:rPr>
        <w:t>griega,</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toda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cultura</w:t>
      </w:r>
      <w:r>
        <w:rPr>
          <w:rFonts w:ascii="Comic Sans MS" w:hAnsi="Comic Sans MS"/>
          <w:color w:val="000000"/>
          <w:szCs w:val="28"/>
        </w:rPr>
        <w:t xml:space="preserve"> </w:t>
      </w:r>
      <w:r w:rsidRPr="008F3118">
        <w:rPr>
          <w:rFonts w:ascii="Comic Sans MS" w:hAnsi="Comic Sans MS"/>
          <w:color w:val="000000"/>
          <w:szCs w:val="28"/>
        </w:rPr>
        <w:t>griega.</w:t>
      </w:r>
    </w:p>
    <w:p w:rsidR="009F0B6D" w:rsidRDefault="009F0B6D" w:rsidP="00131EA6">
      <w:pPr>
        <w:widowControl w:val="0"/>
        <w:ind w:firstLine="284"/>
        <w:jc w:val="both"/>
      </w:pP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provocador,</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eso,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mete</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mismo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camino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martirio,</w:t>
      </w:r>
      <w:r>
        <w:rPr>
          <w:rFonts w:ascii="Comic Sans MS" w:hAnsi="Comic Sans MS"/>
          <w:color w:val="000000"/>
          <w:szCs w:val="28"/>
        </w:rPr>
        <w:t xml:space="preserve"> </w:t>
      </w:r>
      <w:r w:rsidRPr="008F3118">
        <w:rPr>
          <w:rFonts w:ascii="Comic Sans MS" w:hAnsi="Comic Sans MS"/>
          <w:color w:val="000000"/>
          <w:szCs w:val="28"/>
        </w:rPr>
        <w:lastRenderedPageBreak/>
        <w:t>como</w:t>
      </w:r>
      <w:r>
        <w:rPr>
          <w:rFonts w:ascii="Comic Sans MS" w:hAnsi="Comic Sans MS"/>
          <w:color w:val="000000"/>
          <w:szCs w:val="28"/>
        </w:rPr>
        <w:t xml:space="preserve"> </w:t>
      </w:r>
      <w:r w:rsidRPr="008F3118">
        <w:rPr>
          <w:rFonts w:ascii="Comic Sans MS" w:hAnsi="Comic Sans MS"/>
          <w:color w:val="000000"/>
          <w:szCs w:val="28"/>
        </w:rPr>
        <w:t>sucede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toda</w:t>
      </w:r>
      <w:r>
        <w:rPr>
          <w:rFonts w:ascii="Comic Sans MS" w:hAnsi="Comic Sans MS"/>
          <w:color w:val="000000"/>
          <w:szCs w:val="28"/>
        </w:rPr>
        <w:t xml:space="preserve"> </w:t>
      </w:r>
      <w:r w:rsidRPr="008F3118">
        <w:rPr>
          <w:rFonts w:ascii="Comic Sans MS" w:hAnsi="Comic Sans MS"/>
          <w:color w:val="000000"/>
          <w:szCs w:val="28"/>
        </w:rPr>
        <w:t>sociedad</w:t>
      </w:r>
      <w:r>
        <w:rPr>
          <w:rFonts w:ascii="Comic Sans MS" w:hAnsi="Comic Sans MS"/>
          <w:color w:val="000000"/>
          <w:szCs w:val="28"/>
        </w:rPr>
        <w:t xml:space="preserve"> </w:t>
      </w:r>
      <w:r w:rsidRPr="008F3118">
        <w:rPr>
          <w:rFonts w:ascii="Comic Sans MS" w:hAnsi="Comic Sans MS"/>
          <w:color w:val="000000"/>
          <w:szCs w:val="28"/>
        </w:rPr>
        <w:t>intolerante.</w:t>
      </w:r>
      <w:r>
        <w:rPr>
          <w:rFonts w:ascii="Comic Sans MS" w:hAnsi="Comic Sans MS"/>
          <w:color w:val="000000"/>
          <w:szCs w:val="28"/>
        </w:rPr>
        <w:t xml:space="preserve"> </w:t>
      </w:r>
      <w:r w:rsidRPr="008F3118">
        <w:rPr>
          <w:rFonts w:ascii="Comic Sans MS" w:hAnsi="Comic Sans MS"/>
          <w:color w:val="000000"/>
          <w:szCs w:val="28"/>
        </w:rPr>
        <w:t>Ahora</w:t>
      </w:r>
      <w:r>
        <w:rPr>
          <w:rFonts w:ascii="Comic Sans MS" w:hAnsi="Comic Sans MS"/>
          <w:color w:val="000000"/>
          <w:szCs w:val="28"/>
        </w:rPr>
        <w:t xml:space="preserve"> </w:t>
      </w:r>
      <w:r w:rsidRPr="008F3118">
        <w:rPr>
          <w:rFonts w:ascii="Comic Sans MS" w:hAnsi="Comic Sans MS"/>
          <w:color w:val="000000"/>
          <w:szCs w:val="28"/>
        </w:rPr>
        <w:t>bien,</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provocación</w:t>
      </w:r>
      <w:r>
        <w:rPr>
          <w:rFonts w:ascii="Comic Sans MS" w:hAnsi="Comic Sans MS"/>
          <w:color w:val="000000"/>
          <w:szCs w:val="28"/>
        </w:rPr>
        <w:t xml:space="preserve"> </w:t>
      </w:r>
      <w:r w:rsidRPr="008F3118">
        <w:rPr>
          <w:rFonts w:ascii="Comic Sans MS" w:hAnsi="Comic Sans MS"/>
          <w:color w:val="000000"/>
          <w:szCs w:val="28"/>
        </w:rPr>
        <w:t>procede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sabiduría</w:t>
      </w:r>
      <w:r>
        <w:rPr>
          <w:rFonts w:ascii="Comic Sans MS" w:hAnsi="Comic Sans MS"/>
          <w:color w:val="000000"/>
          <w:szCs w:val="28"/>
        </w:rPr>
        <w:t xml:space="preserve"> </w:t>
      </w:r>
      <w:r w:rsidRPr="008F3118">
        <w:rPr>
          <w:rFonts w:ascii="Comic Sans MS" w:hAnsi="Comic Sans MS"/>
          <w:color w:val="000000"/>
          <w:szCs w:val="28"/>
        </w:rPr>
        <w:t>superior,</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fruto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peculiar</w:t>
      </w:r>
      <w:r>
        <w:rPr>
          <w:rFonts w:ascii="Comic Sans MS" w:hAnsi="Comic Sans MS"/>
          <w:color w:val="000000"/>
          <w:szCs w:val="28"/>
        </w:rPr>
        <w:t xml:space="preserve"> </w:t>
      </w:r>
      <w:r w:rsidRPr="008F3118">
        <w:rPr>
          <w:rFonts w:ascii="Comic Sans MS" w:hAnsi="Comic Sans MS"/>
          <w:color w:val="000000"/>
          <w:szCs w:val="28"/>
        </w:rPr>
        <w:t>comprensión</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plan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plan</w:t>
      </w:r>
      <w:r>
        <w:rPr>
          <w:rFonts w:ascii="Comic Sans MS" w:hAnsi="Comic Sans MS"/>
          <w:color w:val="000000"/>
          <w:szCs w:val="28"/>
        </w:rPr>
        <w:t xml:space="preserve"> </w:t>
      </w:r>
      <w:r w:rsidRPr="008F3118">
        <w:rPr>
          <w:rFonts w:ascii="Comic Sans MS" w:hAnsi="Comic Sans MS"/>
          <w:color w:val="000000"/>
          <w:szCs w:val="28"/>
        </w:rPr>
        <w:t>preveía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Evangelio</w:t>
      </w:r>
      <w:r>
        <w:rPr>
          <w:rFonts w:ascii="Comic Sans MS" w:hAnsi="Comic Sans MS"/>
          <w:color w:val="000000"/>
          <w:szCs w:val="28"/>
        </w:rPr>
        <w:t xml:space="preserve"> </w:t>
      </w:r>
      <w:r w:rsidRPr="008F3118">
        <w:rPr>
          <w:rFonts w:ascii="Comic Sans MS" w:hAnsi="Comic Sans MS"/>
          <w:color w:val="000000"/>
          <w:szCs w:val="28"/>
        </w:rPr>
        <w:t>fuera</w:t>
      </w:r>
      <w:r>
        <w:rPr>
          <w:rFonts w:ascii="Comic Sans MS" w:hAnsi="Comic Sans MS"/>
          <w:color w:val="000000"/>
          <w:szCs w:val="28"/>
        </w:rPr>
        <w:t xml:space="preserve"> </w:t>
      </w:r>
      <w:r w:rsidRPr="008F3118">
        <w:rPr>
          <w:rFonts w:ascii="Comic Sans MS" w:hAnsi="Comic Sans MS"/>
          <w:color w:val="000000"/>
          <w:szCs w:val="28"/>
        </w:rPr>
        <w:t>anunciado</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Jerusalén,</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rPr>
        <w:t xml:space="preserve"> </w:t>
      </w:r>
      <w:r w:rsidRPr="008F3118">
        <w:rPr>
          <w:rFonts w:ascii="Comic Sans MS" w:hAnsi="Comic Sans MS"/>
          <w:i/>
          <w:iCs/>
          <w:color w:val="000000"/>
          <w:szCs w:val="28"/>
        </w:rPr>
        <w:t>«hasta</w:t>
      </w:r>
      <w:r>
        <w:rPr>
          <w:rFonts w:ascii="Comic Sans MS" w:hAnsi="Comic Sans MS"/>
          <w:i/>
          <w:iCs/>
          <w:color w:val="000000"/>
          <w:szCs w:val="28"/>
        </w:rPr>
        <w:t xml:space="preserve"> </w:t>
      </w:r>
      <w:r w:rsidRPr="008F3118">
        <w:rPr>
          <w:rFonts w:ascii="Comic Sans MS" w:hAnsi="Comic Sans MS"/>
          <w:i/>
          <w:iCs/>
          <w:color w:val="000000"/>
          <w:szCs w:val="28"/>
        </w:rPr>
        <w:t>los</w:t>
      </w:r>
      <w:r>
        <w:rPr>
          <w:rFonts w:ascii="Comic Sans MS" w:hAnsi="Comic Sans MS"/>
          <w:i/>
          <w:iCs/>
          <w:color w:val="000000"/>
          <w:szCs w:val="28"/>
        </w:rPr>
        <w:t xml:space="preserve"> </w:t>
      </w:r>
      <w:r w:rsidRPr="008F3118">
        <w:rPr>
          <w:rFonts w:ascii="Comic Sans MS" w:hAnsi="Comic Sans MS"/>
          <w:i/>
          <w:iCs/>
          <w:color w:val="000000"/>
          <w:szCs w:val="28"/>
        </w:rPr>
        <w:t>confines</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la</w:t>
      </w:r>
      <w:r>
        <w:rPr>
          <w:rFonts w:ascii="Comic Sans MS" w:hAnsi="Comic Sans MS"/>
          <w:i/>
          <w:iCs/>
          <w:color w:val="000000"/>
          <w:szCs w:val="28"/>
        </w:rPr>
        <w:t xml:space="preserve"> </w:t>
      </w:r>
      <w:r w:rsidRPr="008F3118">
        <w:rPr>
          <w:rFonts w:ascii="Comic Sans MS" w:hAnsi="Comic Sans MS"/>
          <w:i/>
          <w:iCs/>
          <w:color w:val="000000"/>
          <w:szCs w:val="28"/>
        </w:rPr>
        <w:t>tierra».</w:t>
      </w:r>
      <w:r>
        <w:rPr>
          <w:rFonts w:ascii="Comic Sans MS" w:hAnsi="Comic Sans MS"/>
          <w:i/>
          <w:iCs/>
          <w:color w:val="000000"/>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sirve</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carácter</w:t>
      </w:r>
      <w:r>
        <w:rPr>
          <w:rFonts w:ascii="Comic Sans MS" w:hAnsi="Comic Sans MS"/>
          <w:color w:val="000000"/>
          <w:szCs w:val="28"/>
        </w:rPr>
        <w:t xml:space="preserve"> </w:t>
      </w:r>
      <w:r w:rsidRPr="008F3118">
        <w:rPr>
          <w:rFonts w:ascii="Comic Sans MS" w:hAnsi="Comic Sans MS"/>
          <w:color w:val="000000"/>
          <w:szCs w:val="28"/>
        </w:rPr>
        <w:t>entusiasta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«belicoso»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agitar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ambiente:</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pierde,</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causa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Evangelio</w:t>
      </w:r>
      <w:r>
        <w:rPr>
          <w:rFonts w:ascii="Comic Sans MS" w:hAnsi="Comic Sans MS"/>
          <w:color w:val="000000"/>
          <w:szCs w:val="28"/>
        </w:rPr>
        <w:t xml:space="preserve"> </w:t>
      </w:r>
      <w:r w:rsidRPr="008F3118">
        <w:rPr>
          <w:rFonts w:ascii="Comic Sans MS" w:hAnsi="Comic Sans MS"/>
          <w:color w:val="000000"/>
          <w:szCs w:val="28"/>
        </w:rPr>
        <w:t>recorrerá</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mundo.</w:t>
      </w:r>
    </w:p>
    <w:p w:rsidR="009F0B6D" w:rsidRPr="001A2116" w:rsidRDefault="009F0B6D" w:rsidP="00131EA6">
      <w:pPr>
        <w:widowControl w:val="0"/>
        <w:jc w:val="both"/>
      </w:pPr>
      <w:r w:rsidRPr="008F3118">
        <w:rPr>
          <w:rFonts w:ascii="Comic Sans MS" w:hAnsi="Comic Sans MS"/>
          <w:b/>
          <w:bCs/>
          <w:color w:val="000000"/>
          <w:szCs w:val="28"/>
        </w:rPr>
        <w:t>ORATIO</w:t>
      </w:r>
    </w:p>
    <w:p w:rsidR="009F0B6D" w:rsidRPr="001A2116" w:rsidRDefault="009F0B6D" w:rsidP="00131EA6">
      <w:pPr>
        <w:widowControl w:val="0"/>
        <w:ind w:firstLine="284"/>
        <w:jc w:val="both"/>
      </w:pP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tenemos</w:t>
      </w:r>
      <w:r>
        <w:rPr>
          <w:rFonts w:ascii="Comic Sans MS" w:hAnsi="Comic Sans MS"/>
          <w:color w:val="000000"/>
          <w:szCs w:val="28"/>
        </w:rPr>
        <w:t xml:space="preserve"> </w:t>
      </w:r>
      <w:r w:rsidRPr="008F3118">
        <w:rPr>
          <w:rFonts w:ascii="Comic Sans MS" w:hAnsi="Comic Sans MS"/>
          <w:color w:val="000000"/>
          <w:szCs w:val="28"/>
        </w:rPr>
        <w:t>necesidad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testigos</w:t>
      </w:r>
      <w:r>
        <w:rPr>
          <w:rFonts w:ascii="Comic Sans MS" w:hAnsi="Comic Sans MS"/>
          <w:color w:val="000000"/>
          <w:szCs w:val="28"/>
        </w:rPr>
        <w:t xml:space="preserve"> </w:t>
      </w:r>
      <w:r w:rsidRPr="008F3118">
        <w:rPr>
          <w:rFonts w:ascii="Comic Sans MS" w:hAnsi="Comic Sans MS"/>
          <w:color w:val="000000"/>
          <w:szCs w:val="28"/>
        </w:rPr>
        <w:t>animosos</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Tenemos</w:t>
      </w:r>
      <w:r>
        <w:rPr>
          <w:rFonts w:ascii="Comic Sans MS" w:hAnsi="Comic Sans MS"/>
          <w:color w:val="000000"/>
          <w:szCs w:val="28"/>
        </w:rPr>
        <w:t xml:space="preserve"> </w:t>
      </w:r>
      <w:r w:rsidRPr="008F3118">
        <w:rPr>
          <w:rFonts w:ascii="Comic Sans MS" w:hAnsi="Comic Sans MS"/>
          <w:color w:val="000000"/>
          <w:szCs w:val="28"/>
        </w:rPr>
        <w:t>necesidad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anunciadores</w:t>
      </w:r>
      <w:r>
        <w:rPr>
          <w:rFonts w:ascii="Comic Sans MS" w:hAnsi="Comic Sans MS"/>
          <w:color w:val="000000"/>
          <w:szCs w:val="28"/>
        </w:rPr>
        <w:t xml:space="preserve"> </w:t>
      </w:r>
      <w:r w:rsidRPr="008F3118">
        <w:rPr>
          <w:rFonts w:ascii="Comic Sans MS" w:hAnsi="Comic Sans MS"/>
          <w:color w:val="000000"/>
          <w:szCs w:val="28"/>
        </w:rPr>
        <w:t>«imprudentes»</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agitan</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adversarios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amigos,</w:t>
      </w:r>
      <w:r>
        <w:rPr>
          <w:rFonts w:ascii="Comic Sans MS" w:hAnsi="Comic Sans MS"/>
          <w:color w:val="000000"/>
          <w:szCs w:val="28"/>
        </w:rPr>
        <w:t xml:space="preserve"> </w:t>
      </w:r>
      <w:r w:rsidRPr="008F3118">
        <w:rPr>
          <w:rFonts w:ascii="Comic Sans MS" w:hAnsi="Comic Sans MS"/>
          <w:color w:val="000000"/>
          <w:szCs w:val="28"/>
        </w:rPr>
        <w:t>dentro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fuera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nuestros</w:t>
      </w:r>
      <w:r>
        <w:rPr>
          <w:rFonts w:ascii="Comic Sans MS" w:hAnsi="Comic Sans MS"/>
          <w:color w:val="000000"/>
          <w:szCs w:val="28"/>
        </w:rPr>
        <w:t xml:space="preserve"> </w:t>
      </w:r>
      <w:r w:rsidRPr="008F3118">
        <w:rPr>
          <w:rFonts w:ascii="Comic Sans MS" w:hAnsi="Comic Sans MS"/>
          <w:color w:val="000000"/>
          <w:szCs w:val="28"/>
        </w:rPr>
        <w:t>círculos.</w:t>
      </w:r>
      <w:r>
        <w:rPr>
          <w:rFonts w:ascii="Comic Sans MS" w:hAnsi="Comic Sans MS"/>
          <w:color w:val="000000"/>
          <w:szCs w:val="28"/>
        </w:rPr>
        <w:t xml:space="preserve"> </w:t>
      </w:r>
      <w:r w:rsidRPr="008F3118">
        <w:rPr>
          <w:rFonts w:ascii="Comic Sans MS" w:hAnsi="Comic Sans MS"/>
          <w:color w:val="000000"/>
          <w:szCs w:val="28"/>
        </w:rPr>
        <w:t>Tenemos</w:t>
      </w:r>
      <w:r>
        <w:rPr>
          <w:rFonts w:ascii="Comic Sans MS" w:hAnsi="Comic Sans MS"/>
          <w:color w:val="000000"/>
          <w:szCs w:val="28"/>
        </w:rPr>
        <w:t xml:space="preserve"> </w:t>
      </w:r>
      <w:r w:rsidRPr="008F3118">
        <w:rPr>
          <w:rFonts w:ascii="Comic Sans MS" w:hAnsi="Comic Sans MS"/>
          <w:color w:val="000000"/>
          <w:szCs w:val="28"/>
        </w:rPr>
        <w:t>necesidad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profetas</w:t>
      </w:r>
      <w:r>
        <w:rPr>
          <w:rFonts w:ascii="Comic Sans MS" w:hAnsi="Comic Sans MS"/>
          <w:color w:val="000000"/>
          <w:szCs w:val="28"/>
        </w:rPr>
        <w:t xml:space="preserve"> </w:t>
      </w:r>
      <w:r w:rsidRPr="008F3118">
        <w:rPr>
          <w:rFonts w:ascii="Comic Sans MS" w:hAnsi="Comic Sans MS"/>
          <w:color w:val="000000"/>
          <w:szCs w:val="28"/>
        </w:rPr>
        <w:t>«incómodos»,</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decía</w:t>
      </w:r>
      <w:r>
        <w:rPr>
          <w:rFonts w:ascii="Comic Sans MS" w:hAnsi="Comic Sans MS"/>
          <w:color w:val="000000"/>
          <w:szCs w:val="28"/>
        </w:rPr>
        <w:t xml:space="preserve"> </w:t>
      </w:r>
      <w:r w:rsidRPr="008F3118">
        <w:rPr>
          <w:rFonts w:ascii="Comic Sans MS" w:hAnsi="Comic Sans MS"/>
          <w:color w:val="000000"/>
          <w:szCs w:val="28"/>
        </w:rPr>
        <w:t>hace</w:t>
      </w:r>
      <w:r>
        <w:rPr>
          <w:rFonts w:ascii="Comic Sans MS" w:hAnsi="Comic Sans MS"/>
          <w:color w:val="000000"/>
          <w:szCs w:val="28"/>
        </w:rPr>
        <w:t xml:space="preserve"> </w:t>
      </w:r>
      <w:r w:rsidRPr="008F3118">
        <w:rPr>
          <w:rFonts w:ascii="Comic Sans MS" w:hAnsi="Comic Sans MS"/>
          <w:color w:val="000000"/>
          <w:szCs w:val="28"/>
        </w:rPr>
        <w:t>algunos</w:t>
      </w:r>
      <w:r>
        <w:rPr>
          <w:rFonts w:ascii="Comic Sans MS" w:hAnsi="Comic Sans MS"/>
          <w:color w:val="000000"/>
          <w:szCs w:val="28"/>
        </w:rPr>
        <w:t xml:space="preserve"> </w:t>
      </w:r>
      <w:r w:rsidRPr="008F3118">
        <w:rPr>
          <w:rFonts w:ascii="Comic Sans MS" w:hAnsi="Comic Sans MS"/>
          <w:color w:val="000000"/>
          <w:szCs w:val="28"/>
        </w:rPr>
        <w:t>años,</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difundir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Buena</w:t>
      </w:r>
      <w:r>
        <w:rPr>
          <w:rFonts w:ascii="Comic Sans MS" w:hAnsi="Comic Sans MS"/>
          <w:color w:val="000000"/>
          <w:szCs w:val="28"/>
        </w:rPr>
        <w:t xml:space="preserve"> </w:t>
      </w:r>
      <w:r w:rsidRPr="008F3118">
        <w:rPr>
          <w:rFonts w:ascii="Comic Sans MS" w:hAnsi="Comic Sans MS"/>
          <w:color w:val="000000"/>
          <w:szCs w:val="28"/>
        </w:rPr>
        <w:t>Nueva.</w:t>
      </w:r>
      <w:r>
        <w:rPr>
          <w:rFonts w:ascii="Comic Sans MS" w:hAnsi="Comic Sans MS"/>
          <w:color w:val="000000"/>
          <w:szCs w:val="28"/>
        </w:rPr>
        <w:t xml:space="preserve"> </w:t>
      </w:r>
      <w:r w:rsidRPr="008F3118">
        <w:rPr>
          <w:rFonts w:ascii="Comic Sans MS" w:hAnsi="Comic Sans MS"/>
          <w:color w:val="000000"/>
          <w:szCs w:val="28"/>
        </w:rPr>
        <w:t>Tenemos</w:t>
      </w:r>
      <w:r>
        <w:rPr>
          <w:rFonts w:ascii="Comic Sans MS" w:hAnsi="Comic Sans MS"/>
          <w:color w:val="000000"/>
          <w:szCs w:val="28"/>
        </w:rPr>
        <w:t xml:space="preserve"> </w:t>
      </w:r>
      <w:r w:rsidRPr="008F3118">
        <w:rPr>
          <w:rFonts w:ascii="Comic Sans MS" w:hAnsi="Comic Sans MS"/>
          <w:color w:val="000000"/>
          <w:szCs w:val="28"/>
        </w:rPr>
        <w:t>necesidad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hombres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mujeres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tengan</w:t>
      </w:r>
      <w:r>
        <w:rPr>
          <w:rFonts w:ascii="Comic Sans MS" w:hAnsi="Comic Sans MS"/>
          <w:color w:val="000000"/>
          <w:szCs w:val="28"/>
        </w:rPr>
        <w:t xml:space="preserve"> </w:t>
      </w:r>
      <w:r w:rsidRPr="008F3118">
        <w:rPr>
          <w:rFonts w:ascii="Comic Sans MS" w:hAnsi="Comic Sans MS"/>
          <w:color w:val="000000"/>
          <w:szCs w:val="28"/>
        </w:rPr>
        <w:t>miedo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hacer</w:t>
      </w:r>
      <w:r>
        <w:rPr>
          <w:rFonts w:ascii="Comic Sans MS" w:hAnsi="Comic Sans MS"/>
          <w:color w:val="000000"/>
          <w:szCs w:val="28"/>
        </w:rPr>
        <w:t xml:space="preserve"> </w:t>
      </w:r>
      <w:r w:rsidRPr="008F3118">
        <w:rPr>
          <w:rFonts w:ascii="Comic Sans MS" w:hAnsi="Comic Sans MS"/>
          <w:color w:val="000000"/>
          <w:szCs w:val="28"/>
        </w:rPr>
        <w:t>frente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incomprensiones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malentendidos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causa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tu</w:t>
      </w:r>
      <w:r>
        <w:rPr>
          <w:rFonts w:ascii="Comic Sans MS" w:hAnsi="Comic Sans MS"/>
          <w:color w:val="000000"/>
          <w:szCs w:val="28"/>
        </w:rPr>
        <w:t xml:space="preserve"> </w:t>
      </w:r>
      <w:r w:rsidRPr="008F3118">
        <w:rPr>
          <w:rFonts w:ascii="Comic Sans MS" w:hAnsi="Comic Sans MS"/>
          <w:color w:val="000000"/>
          <w:szCs w:val="28"/>
        </w:rPr>
        <w:t>nombre.</w:t>
      </w:r>
      <w:r>
        <w:rPr>
          <w:rFonts w:ascii="Comic Sans MS" w:hAnsi="Comic Sans MS"/>
          <w:color w:val="000000"/>
          <w:szCs w:val="28"/>
        </w:rPr>
        <w:t xml:space="preserve"> </w:t>
      </w:r>
      <w:r w:rsidRPr="008F3118">
        <w:rPr>
          <w:rFonts w:ascii="Comic Sans MS" w:hAnsi="Comic Sans MS"/>
          <w:color w:val="000000"/>
          <w:szCs w:val="28"/>
        </w:rPr>
        <w:t>Tenemos</w:t>
      </w:r>
      <w:r>
        <w:rPr>
          <w:rFonts w:ascii="Comic Sans MS" w:hAnsi="Comic Sans MS"/>
          <w:color w:val="000000"/>
          <w:szCs w:val="28"/>
        </w:rPr>
        <w:t xml:space="preserve"> </w:t>
      </w:r>
      <w:r w:rsidRPr="008F3118">
        <w:rPr>
          <w:rFonts w:ascii="Comic Sans MS" w:hAnsi="Comic Sans MS"/>
          <w:color w:val="000000"/>
          <w:szCs w:val="28"/>
        </w:rPr>
        <w:t>necesidad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personas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sean</w:t>
      </w:r>
      <w:r>
        <w:rPr>
          <w:rFonts w:ascii="Comic Sans MS" w:hAnsi="Comic Sans MS"/>
          <w:color w:val="000000"/>
          <w:szCs w:val="28"/>
        </w:rPr>
        <w:t xml:space="preserve"> </w:t>
      </w:r>
      <w:r w:rsidRPr="008F3118">
        <w:rPr>
          <w:rFonts w:ascii="Comic Sans MS" w:hAnsi="Comic Sans MS"/>
          <w:color w:val="000000"/>
          <w:szCs w:val="28"/>
        </w:rPr>
        <w:t>capaces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recorrer</w:t>
      </w:r>
      <w:r>
        <w:rPr>
          <w:rFonts w:ascii="Comic Sans MS" w:hAnsi="Comic Sans MS"/>
          <w:color w:val="000000"/>
          <w:szCs w:val="28"/>
        </w:rPr>
        <w:t xml:space="preserve"> </w:t>
      </w:r>
      <w:r w:rsidRPr="008F3118">
        <w:rPr>
          <w:rFonts w:ascii="Comic Sans MS" w:hAnsi="Comic Sans MS"/>
          <w:color w:val="000000"/>
          <w:szCs w:val="28"/>
        </w:rPr>
        <w:t>nuevos</w:t>
      </w:r>
      <w:r>
        <w:rPr>
          <w:rFonts w:ascii="Comic Sans MS" w:hAnsi="Comic Sans MS"/>
          <w:color w:val="000000"/>
          <w:szCs w:val="28"/>
        </w:rPr>
        <w:t xml:space="preserve"> </w:t>
      </w:r>
      <w:r w:rsidRPr="008F3118">
        <w:rPr>
          <w:rFonts w:ascii="Comic Sans MS" w:hAnsi="Comic Sans MS"/>
          <w:color w:val="000000"/>
          <w:szCs w:val="28"/>
        </w:rPr>
        <w:t>caminos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tengan</w:t>
      </w:r>
      <w:r>
        <w:rPr>
          <w:rFonts w:ascii="Comic Sans MS" w:hAnsi="Comic Sans MS"/>
          <w:color w:val="000000"/>
          <w:szCs w:val="28"/>
        </w:rPr>
        <w:t xml:space="preserve"> </w:t>
      </w:r>
      <w:r w:rsidRPr="008F3118">
        <w:rPr>
          <w:rFonts w:ascii="Comic Sans MS" w:hAnsi="Comic Sans MS"/>
          <w:color w:val="000000"/>
          <w:szCs w:val="28"/>
        </w:rPr>
        <w:t>miedo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comprendidos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esos</w:t>
      </w:r>
      <w:r>
        <w:rPr>
          <w:rFonts w:ascii="Comic Sans MS" w:hAnsi="Comic Sans MS"/>
          <w:color w:val="000000"/>
          <w:szCs w:val="28"/>
        </w:rPr>
        <w:t xml:space="preserve"> </w:t>
      </w:r>
      <w:r w:rsidRPr="008F3118">
        <w:rPr>
          <w:rFonts w:ascii="Comic Sans MS" w:hAnsi="Comic Sans MS"/>
          <w:color w:val="000000"/>
          <w:szCs w:val="28"/>
        </w:rPr>
        <w:t>mismos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quienes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comprometen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dejan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piel.</w:t>
      </w:r>
    </w:p>
    <w:p w:rsidR="009F0B6D" w:rsidRDefault="009F0B6D" w:rsidP="00131EA6">
      <w:pPr>
        <w:widowControl w:val="0"/>
        <w:ind w:firstLine="284"/>
        <w:jc w:val="both"/>
      </w:pP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danos</w:t>
      </w:r>
      <w:r>
        <w:rPr>
          <w:rFonts w:ascii="Comic Sans MS" w:hAnsi="Comic Sans MS"/>
          <w:color w:val="000000"/>
          <w:szCs w:val="28"/>
        </w:rPr>
        <w:t xml:space="preserve"> </w:t>
      </w:r>
      <w:r w:rsidRPr="008F3118">
        <w:rPr>
          <w:rFonts w:ascii="Comic Sans MS" w:hAnsi="Comic Sans MS"/>
          <w:color w:val="000000"/>
          <w:szCs w:val="28"/>
        </w:rPr>
        <w:t>estos</w:t>
      </w:r>
      <w:r>
        <w:rPr>
          <w:rFonts w:ascii="Comic Sans MS" w:hAnsi="Comic Sans MS"/>
          <w:color w:val="000000"/>
          <w:szCs w:val="28"/>
        </w:rPr>
        <w:t xml:space="preserve"> </w:t>
      </w:r>
      <w:r w:rsidRPr="008F3118">
        <w:rPr>
          <w:rFonts w:ascii="Comic Sans MS" w:hAnsi="Comic Sans MS"/>
          <w:color w:val="000000"/>
          <w:szCs w:val="28"/>
        </w:rPr>
        <w:t>testigos</w:t>
      </w:r>
      <w:r>
        <w:rPr>
          <w:rFonts w:ascii="Comic Sans MS" w:hAnsi="Comic Sans MS"/>
          <w:color w:val="000000"/>
          <w:szCs w:val="28"/>
        </w:rPr>
        <w:t xml:space="preserve"> </w:t>
      </w:r>
      <w:r w:rsidRPr="008F3118">
        <w:rPr>
          <w:rFonts w:ascii="Comic Sans MS" w:hAnsi="Comic Sans MS"/>
          <w:color w:val="000000"/>
          <w:szCs w:val="28"/>
        </w:rPr>
        <w:t>fuertes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animosos.</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permitas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ceguemos</w:t>
      </w:r>
      <w:r>
        <w:rPr>
          <w:rFonts w:ascii="Comic Sans MS" w:hAnsi="Comic Sans MS"/>
          <w:color w:val="000000"/>
          <w:szCs w:val="28"/>
        </w:rPr>
        <w:t xml:space="preserve"> </w:t>
      </w:r>
      <w:r w:rsidRPr="008F3118">
        <w:rPr>
          <w:rFonts w:ascii="Comic Sans MS" w:hAnsi="Comic Sans MS"/>
          <w:color w:val="000000"/>
          <w:szCs w:val="28"/>
        </w:rPr>
        <w:t>hasta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punto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comprenderlos</w:t>
      </w:r>
      <w:r>
        <w:rPr>
          <w:rFonts w:ascii="Comic Sans MS" w:hAnsi="Comic Sans MS"/>
          <w:color w:val="000000"/>
          <w:szCs w:val="28"/>
        </w:rPr>
        <w:t xml:space="preserve"> </w:t>
      </w:r>
      <w:r w:rsidRPr="008F3118">
        <w:rPr>
          <w:rFonts w:ascii="Comic Sans MS" w:hAnsi="Comic Sans MS"/>
          <w:color w:val="000000"/>
          <w:szCs w:val="28"/>
        </w:rPr>
        <w:t>e</w:t>
      </w:r>
      <w:r>
        <w:rPr>
          <w:rFonts w:ascii="Comic Sans MS" w:hAnsi="Comic Sans MS"/>
          <w:color w:val="000000"/>
          <w:szCs w:val="28"/>
        </w:rPr>
        <w:t xml:space="preserve"> </w:t>
      </w:r>
      <w:r w:rsidRPr="008F3118">
        <w:rPr>
          <w:rFonts w:ascii="Comic Sans MS" w:hAnsi="Comic Sans MS"/>
          <w:color w:val="000000"/>
          <w:szCs w:val="28"/>
        </w:rPr>
        <w:t>incluso</w:t>
      </w:r>
      <w:r>
        <w:rPr>
          <w:rFonts w:ascii="Comic Sans MS" w:hAnsi="Comic Sans MS"/>
          <w:color w:val="000000"/>
          <w:szCs w:val="28"/>
        </w:rPr>
        <w:t xml:space="preserve"> </w:t>
      </w:r>
      <w:r w:rsidRPr="008F3118">
        <w:rPr>
          <w:rFonts w:ascii="Comic Sans MS" w:hAnsi="Comic Sans MS"/>
          <w:color w:val="000000"/>
          <w:szCs w:val="28"/>
        </w:rPr>
        <w:t>aislarlos,</w:t>
      </w:r>
      <w:r>
        <w:rPr>
          <w:rFonts w:ascii="Comic Sans MS" w:hAnsi="Comic Sans MS"/>
          <w:color w:val="000000"/>
          <w:szCs w:val="28"/>
        </w:rPr>
        <w:t xml:space="preserve"> </w:t>
      </w:r>
      <w:r w:rsidRPr="008F3118">
        <w:rPr>
          <w:rFonts w:ascii="Comic Sans MS" w:hAnsi="Comic Sans MS"/>
          <w:color w:val="000000"/>
          <w:szCs w:val="28"/>
        </w:rPr>
        <w:t>calumniarlos,</w:t>
      </w:r>
      <w:r>
        <w:rPr>
          <w:rFonts w:ascii="Comic Sans MS" w:hAnsi="Comic Sans MS"/>
          <w:color w:val="000000"/>
          <w:szCs w:val="28"/>
        </w:rPr>
        <w:t xml:space="preserve"> </w:t>
      </w:r>
      <w:r w:rsidRPr="008F3118">
        <w:rPr>
          <w:rFonts w:ascii="Comic Sans MS" w:hAnsi="Comic Sans MS"/>
          <w:color w:val="000000"/>
          <w:szCs w:val="28"/>
        </w:rPr>
        <w:t>contribuyendo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nuestra</w:t>
      </w:r>
      <w:r>
        <w:rPr>
          <w:rFonts w:ascii="Comic Sans MS" w:hAnsi="Comic Sans MS"/>
          <w:color w:val="000000"/>
          <w:szCs w:val="28"/>
        </w:rPr>
        <w:t xml:space="preserve"> </w:t>
      </w:r>
      <w:r w:rsidRPr="008F3118">
        <w:rPr>
          <w:rFonts w:ascii="Comic Sans MS" w:hAnsi="Comic Sans MS"/>
          <w:color w:val="000000"/>
          <w:szCs w:val="28"/>
        </w:rPr>
        <w:t>incomprensión</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marginarlos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permitas,</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condenarlos.</w:t>
      </w:r>
    </w:p>
    <w:p w:rsidR="009F0B6D" w:rsidRPr="001A2116" w:rsidRDefault="009F0B6D" w:rsidP="00131EA6">
      <w:pPr>
        <w:widowControl w:val="0"/>
        <w:jc w:val="both"/>
      </w:pPr>
      <w:r w:rsidRPr="008F3118">
        <w:rPr>
          <w:rFonts w:ascii="Comic Sans MS" w:hAnsi="Comic Sans MS"/>
          <w:b/>
          <w:bCs/>
          <w:color w:val="000000"/>
          <w:szCs w:val="28"/>
        </w:rPr>
        <w:t>CONTEMPLATIO</w:t>
      </w:r>
    </w:p>
    <w:p w:rsidR="009F0B6D" w:rsidRPr="001A2116" w:rsidRDefault="009F0B6D" w:rsidP="00131EA6">
      <w:pPr>
        <w:widowControl w:val="0"/>
        <w:ind w:firstLine="284"/>
        <w:jc w:val="both"/>
      </w:pP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Iglesia</w:t>
      </w:r>
      <w:r>
        <w:rPr>
          <w:rFonts w:ascii="Comic Sans MS" w:hAnsi="Comic Sans MS"/>
          <w:color w:val="000000"/>
          <w:szCs w:val="28"/>
        </w:rPr>
        <w:t xml:space="preserve"> </w:t>
      </w:r>
      <w:r w:rsidRPr="008F3118">
        <w:rPr>
          <w:rFonts w:ascii="Comic Sans MS" w:hAnsi="Comic Sans MS"/>
          <w:color w:val="000000"/>
          <w:szCs w:val="28"/>
        </w:rPr>
        <w:t>tiene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gala,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mandamiento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Salvador,</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pensemos</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nosotros</w:t>
      </w:r>
      <w:r>
        <w:rPr>
          <w:rFonts w:ascii="Comic Sans MS" w:hAnsi="Comic Sans MS"/>
          <w:color w:val="000000"/>
          <w:szCs w:val="28"/>
        </w:rPr>
        <w:t xml:space="preserve"> </w:t>
      </w:r>
      <w:r w:rsidRPr="008F3118">
        <w:rPr>
          <w:rFonts w:ascii="Comic Sans MS" w:hAnsi="Comic Sans MS"/>
          <w:color w:val="000000"/>
          <w:szCs w:val="28"/>
        </w:rPr>
        <w:t>mismos,</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prójimo.</w:t>
      </w:r>
      <w:r>
        <w:rPr>
          <w:rFonts w:ascii="Comic Sans MS" w:hAnsi="Comic Sans MS"/>
          <w:color w:val="000000"/>
          <w:szCs w:val="28"/>
        </w:rPr>
        <w:t xml:space="preserve"> </w:t>
      </w:r>
      <w:r w:rsidRPr="008F3118">
        <w:rPr>
          <w:rFonts w:ascii="Comic Sans MS" w:hAnsi="Comic Sans MS"/>
          <w:color w:val="000000"/>
          <w:szCs w:val="28"/>
        </w:rPr>
        <w:t>Considera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dignidad</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eleva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toma</w:t>
      </w:r>
      <w:r>
        <w:rPr>
          <w:rFonts w:ascii="Comic Sans MS" w:hAnsi="Comic Sans MS"/>
          <w:color w:val="000000"/>
          <w:szCs w:val="28"/>
        </w:rPr>
        <w:t xml:space="preserve"> </w:t>
      </w:r>
      <w:r w:rsidRPr="008F3118">
        <w:rPr>
          <w:rFonts w:ascii="Comic Sans MS" w:hAnsi="Comic Sans MS"/>
          <w:color w:val="000000"/>
          <w:szCs w:val="28"/>
        </w:rPr>
        <w:t>seriamente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pecho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salvación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hermano.</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hombre,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medida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ello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posible</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hombre,</w:t>
      </w:r>
      <w:r>
        <w:rPr>
          <w:rFonts w:ascii="Comic Sans MS" w:hAnsi="Comic Sans MS"/>
          <w:color w:val="000000"/>
          <w:szCs w:val="28"/>
        </w:rPr>
        <w:t xml:space="preserve"> </w:t>
      </w:r>
      <w:r w:rsidRPr="008F3118">
        <w:rPr>
          <w:rFonts w:ascii="Comic Sans MS" w:hAnsi="Comic Sans MS"/>
          <w:color w:val="000000"/>
          <w:szCs w:val="28"/>
        </w:rPr>
        <w:t>imita</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mismo</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efecto,</w:t>
      </w:r>
      <w:r>
        <w:rPr>
          <w:rFonts w:ascii="Comic Sans MS" w:hAnsi="Comic Sans MS"/>
          <w:color w:val="000000"/>
          <w:szCs w:val="28"/>
        </w:rPr>
        <w:t xml:space="preserve"> </w:t>
      </w:r>
      <w:r w:rsidRPr="008F3118">
        <w:rPr>
          <w:rFonts w:ascii="Comic Sans MS" w:hAnsi="Comic Sans MS"/>
          <w:color w:val="000000"/>
          <w:szCs w:val="28"/>
        </w:rPr>
        <w:t>escucha</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lastRenderedPageBreak/>
        <w:t>que</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dice</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boca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profeta:</w:t>
      </w:r>
      <w:r>
        <w:rPr>
          <w:rFonts w:ascii="Comic Sans MS" w:hAnsi="Comic Sans MS"/>
          <w:color w:val="000000"/>
        </w:rPr>
        <w:t xml:space="preserve"> </w:t>
      </w:r>
      <w:r w:rsidRPr="008F3118">
        <w:rPr>
          <w:rFonts w:ascii="Comic Sans MS" w:hAnsi="Comic Sans MS"/>
          <w:i/>
          <w:iCs/>
          <w:color w:val="000000"/>
          <w:szCs w:val="28"/>
        </w:rPr>
        <w:t>«Quien</w:t>
      </w:r>
      <w:r>
        <w:rPr>
          <w:rFonts w:ascii="Comic Sans MS" w:hAnsi="Comic Sans MS"/>
          <w:i/>
          <w:iCs/>
          <w:color w:val="000000"/>
          <w:szCs w:val="28"/>
        </w:rPr>
        <w:t xml:space="preserve"> </w:t>
      </w:r>
      <w:r w:rsidRPr="008F3118">
        <w:rPr>
          <w:rFonts w:ascii="Comic Sans MS" w:hAnsi="Comic Sans MS"/>
          <w:i/>
          <w:iCs/>
          <w:color w:val="000000"/>
          <w:szCs w:val="28"/>
        </w:rPr>
        <w:t>liana</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un</w:t>
      </w:r>
      <w:r>
        <w:rPr>
          <w:rFonts w:ascii="Comic Sans MS" w:hAnsi="Comic Sans MS"/>
          <w:i/>
          <w:iCs/>
          <w:color w:val="000000"/>
          <w:szCs w:val="28"/>
        </w:rPr>
        <w:t xml:space="preserve"> </w:t>
      </w:r>
      <w:r w:rsidRPr="008F3118">
        <w:rPr>
          <w:rFonts w:ascii="Comic Sans MS" w:hAnsi="Comic Sans MS"/>
          <w:i/>
          <w:iCs/>
          <w:color w:val="000000"/>
          <w:szCs w:val="28"/>
        </w:rPr>
        <w:t>injusto</w:t>
      </w:r>
      <w:r>
        <w:rPr>
          <w:rFonts w:ascii="Comic Sans MS" w:hAnsi="Comic Sans MS"/>
          <w:i/>
          <w:iCs/>
          <w:color w:val="000000"/>
          <w:szCs w:val="28"/>
        </w:rPr>
        <w:t xml:space="preserve"> </w:t>
      </w:r>
      <w:r w:rsidRPr="008F3118">
        <w:rPr>
          <w:rFonts w:ascii="Comic Sans MS" w:hAnsi="Comic Sans MS"/>
          <w:i/>
          <w:iCs/>
          <w:color w:val="000000"/>
          <w:szCs w:val="28"/>
        </w:rPr>
        <w:t>un</w:t>
      </w:r>
      <w:r>
        <w:rPr>
          <w:rFonts w:ascii="Comic Sans MS" w:hAnsi="Comic Sans MS"/>
          <w:i/>
          <w:iCs/>
          <w:color w:val="000000"/>
          <w:szCs w:val="28"/>
        </w:rPr>
        <w:t xml:space="preserve"> </w:t>
      </w:r>
      <w:r w:rsidRPr="008F3118">
        <w:rPr>
          <w:rFonts w:ascii="Comic Sans MS" w:hAnsi="Comic Sans MS"/>
          <w:i/>
          <w:iCs/>
          <w:color w:val="000000"/>
          <w:szCs w:val="28"/>
        </w:rPr>
        <w:t>justo,</w:t>
      </w:r>
      <w:r>
        <w:rPr>
          <w:rFonts w:ascii="Comic Sans MS" w:hAnsi="Comic Sans MS"/>
          <w:i/>
          <w:iCs/>
          <w:color w:val="000000"/>
          <w:szCs w:val="28"/>
        </w:rPr>
        <w:t xml:space="preserve"> </w:t>
      </w:r>
      <w:r w:rsidRPr="008F3118">
        <w:rPr>
          <w:rFonts w:ascii="Comic Sans MS" w:hAnsi="Comic Sans MS"/>
          <w:i/>
          <w:iCs/>
          <w:color w:val="000000"/>
          <w:szCs w:val="28"/>
        </w:rPr>
        <w:t>será</w:t>
      </w:r>
      <w:r>
        <w:rPr>
          <w:rFonts w:ascii="Comic Sans MS" w:hAnsi="Comic Sans MS"/>
          <w:i/>
          <w:iCs/>
          <w:color w:val="000000"/>
          <w:szCs w:val="28"/>
        </w:rPr>
        <w:t xml:space="preserve"> </w:t>
      </w:r>
      <w:r w:rsidRPr="008F3118">
        <w:rPr>
          <w:rFonts w:ascii="Comic Sans MS" w:hAnsi="Comic Sans MS"/>
          <w:i/>
          <w:iCs/>
          <w:color w:val="000000"/>
          <w:szCs w:val="28"/>
        </w:rPr>
        <w:t>como</w:t>
      </w:r>
      <w:r>
        <w:rPr>
          <w:rFonts w:ascii="Comic Sans MS" w:hAnsi="Comic Sans MS"/>
          <w:i/>
          <w:iCs/>
          <w:color w:val="000000"/>
          <w:szCs w:val="28"/>
        </w:rPr>
        <w:t xml:space="preserve"> </w:t>
      </w:r>
      <w:r w:rsidRPr="008F3118">
        <w:rPr>
          <w:rFonts w:ascii="Comic Sans MS" w:hAnsi="Comic Sans MS"/>
          <w:i/>
          <w:iCs/>
          <w:color w:val="000000"/>
          <w:szCs w:val="28"/>
        </w:rPr>
        <w:t>mi</w:t>
      </w:r>
      <w:r>
        <w:rPr>
          <w:rFonts w:ascii="Comic Sans MS" w:hAnsi="Comic Sans MS"/>
          <w:i/>
          <w:iCs/>
          <w:color w:val="000000"/>
          <w:szCs w:val="28"/>
        </w:rPr>
        <w:t xml:space="preserve"> </w:t>
      </w:r>
      <w:r w:rsidRPr="008F3118">
        <w:rPr>
          <w:rFonts w:ascii="Comic Sans MS" w:hAnsi="Comic Sans MS"/>
          <w:i/>
          <w:iCs/>
          <w:color w:val="000000"/>
          <w:szCs w:val="28"/>
        </w:rPr>
        <w:t>boca».</w:t>
      </w:r>
      <w:r>
        <w:rPr>
          <w:rFonts w:ascii="Comic Sans MS" w:hAnsi="Comic Sans MS"/>
          <w:i/>
          <w:iCs/>
          <w:color w:val="000000"/>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saber:</w:t>
      </w:r>
      <w:r>
        <w:rPr>
          <w:rFonts w:ascii="Comic Sans MS" w:hAnsi="Comic Sans MS"/>
          <w:color w:val="000000"/>
          <w:szCs w:val="28"/>
        </w:rPr>
        <w:t xml:space="preserve"> </w:t>
      </w:r>
      <w:r w:rsidRPr="008F3118">
        <w:rPr>
          <w:rFonts w:ascii="Comic Sans MS" w:hAnsi="Comic Sans MS"/>
          <w:color w:val="000000"/>
          <w:szCs w:val="28"/>
        </w:rPr>
        <w:t>quien</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aplica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salvar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hermano</w:t>
      </w:r>
      <w:r>
        <w:rPr>
          <w:rFonts w:ascii="Comic Sans MS" w:hAnsi="Comic Sans MS"/>
          <w:color w:val="000000"/>
          <w:szCs w:val="28"/>
        </w:rPr>
        <w:t xml:space="preserve"> </w:t>
      </w:r>
      <w:r w:rsidRPr="008F3118">
        <w:rPr>
          <w:rFonts w:ascii="Comic Sans MS" w:hAnsi="Comic Sans MS"/>
          <w:color w:val="000000"/>
          <w:szCs w:val="28"/>
        </w:rPr>
        <w:t>caído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negligencia</w:t>
      </w:r>
      <w:r>
        <w:rPr>
          <w:rFonts w:ascii="Comic Sans MS" w:hAnsi="Comic Sans MS"/>
          <w:color w:val="000000"/>
          <w:szCs w:val="28"/>
        </w:rPr>
        <w:t xml:space="preserve"> </w:t>
      </w:r>
      <w:r w:rsidRPr="008F3118">
        <w:rPr>
          <w:rFonts w:ascii="Comic Sans MS" w:hAnsi="Comic Sans MS"/>
          <w:color w:val="000000"/>
          <w:szCs w:val="28"/>
        </w:rPr>
        <w:t>e</w:t>
      </w:r>
      <w:r>
        <w:rPr>
          <w:rFonts w:ascii="Comic Sans MS" w:hAnsi="Comic Sans MS"/>
          <w:color w:val="000000"/>
          <w:szCs w:val="28"/>
        </w:rPr>
        <w:t xml:space="preserve"> </w:t>
      </w:r>
      <w:r w:rsidRPr="008F3118">
        <w:rPr>
          <w:rFonts w:ascii="Comic Sans MS" w:hAnsi="Comic Sans MS"/>
          <w:color w:val="000000"/>
          <w:szCs w:val="28"/>
        </w:rPr>
        <w:t>intenta</w:t>
      </w:r>
      <w:r>
        <w:rPr>
          <w:rFonts w:ascii="Comic Sans MS" w:hAnsi="Comic Sans MS"/>
          <w:color w:val="000000"/>
          <w:szCs w:val="28"/>
        </w:rPr>
        <w:t xml:space="preserve"> </w:t>
      </w:r>
      <w:r w:rsidRPr="008F3118">
        <w:rPr>
          <w:rFonts w:ascii="Comic Sans MS" w:hAnsi="Comic Sans MS"/>
          <w:color w:val="000000"/>
          <w:szCs w:val="28"/>
        </w:rPr>
        <w:t>arrancarlo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lazo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diablo,</w:t>
      </w:r>
      <w:r>
        <w:rPr>
          <w:rFonts w:ascii="Comic Sans MS" w:hAnsi="Comic Sans MS"/>
          <w:color w:val="000000"/>
          <w:szCs w:val="28"/>
        </w:rPr>
        <w:t xml:space="preserve"> </w:t>
      </w:r>
      <w:r w:rsidRPr="008F3118">
        <w:rPr>
          <w:rFonts w:ascii="Comic Sans MS" w:hAnsi="Comic Sans MS"/>
          <w:color w:val="000000"/>
          <w:szCs w:val="28"/>
        </w:rPr>
        <w:t>ni</w:t>
      </w:r>
      <w:r>
        <w:rPr>
          <w:rFonts w:ascii="Comic Sans MS" w:hAnsi="Comic Sans MS"/>
          <w:color w:val="000000"/>
          <w:szCs w:val="28"/>
        </w:rPr>
        <w:t xml:space="preserve"> </w:t>
      </w:r>
      <w:r w:rsidRPr="008F3118">
        <w:rPr>
          <w:rFonts w:ascii="Comic Sans MS" w:hAnsi="Comic Sans MS"/>
          <w:color w:val="000000"/>
          <w:szCs w:val="28"/>
        </w:rPr>
        <w:t>cuánto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posible</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hombre,</w:t>
      </w:r>
      <w:r>
        <w:rPr>
          <w:rFonts w:ascii="Comic Sans MS" w:hAnsi="Comic Sans MS"/>
          <w:color w:val="000000"/>
          <w:szCs w:val="28"/>
        </w:rPr>
        <w:t xml:space="preserve"> </w:t>
      </w:r>
      <w:r w:rsidRPr="008F3118">
        <w:rPr>
          <w:rFonts w:ascii="Comic Sans MS" w:hAnsi="Comic Sans MS"/>
          <w:color w:val="000000"/>
          <w:szCs w:val="28"/>
        </w:rPr>
        <w:t>imita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Dios.</w:t>
      </w:r>
    </w:p>
    <w:p w:rsidR="009F0B6D" w:rsidRDefault="009F0B6D" w:rsidP="00131EA6">
      <w:pPr>
        <w:widowControl w:val="0"/>
        <w:ind w:firstLine="284"/>
        <w:jc w:val="both"/>
      </w:pPr>
      <w:r w:rsidRPr="008F3118">
        <w:rPr>
          <w:rFonts w:ascii="Comic Sans MS" w:hAnsi="Comic Sans MS"/>
          <w:color w:val="000000"/>
          <w:szCs w:val="28"/>
        </w:rPr>
        <w:t>¿Existe</w:t>
      </w:r>
      <w:r>
        <w:rPr>
          <w:rFonts w:ascii="Comic Sans MS" w:hAnsi="Comic Sans MS"/>
          <w:color w:val="000000"/>
          <w:szCs w:val="28"/>
        </w:rPr>
        <w:t xml:space="preserve"> </w:t>
      </w:r>
      <w:r w:rsidRPr="008F3118">
        <w:rPr>
          <w:rFonts w:ascii="Comic Sans MS" w:hAnsi="Comic Sans MS"/>
          <w:color w:val="000000"/>
          <w:szCs w:val="28"/>
        </w:rPr>
        <w:t>acaso</w:t>
      </w:r>
      <w:r>
        <w:rPr>
          <w:rFonts w:ascii="Comic Sans MS" w:hAnsi="Comic Sans MS"/>
          <w:color w:val="000000"/>
          <w:szCs w:val="28"/>
        </w:rPr>
        <w:t xml:space="preserve"> </w:t>
      </w:r>
      <w:r w:rsidRPr="008F3118">
        <w:rPr>
          <w:rFonts w:ascii="Comic Sans MS" w:hAnsi="Comic Sans MS"/>
          <w:color w:val="000000"/>
          <w:szCs w:val="28"/>
        </w:rPr>
        <w:t>alguna</w:t>
      </w:r>
      <w:r>
        <w:rPr>
          <w:rFonts w:ascii="Comic Sans MS" w:hAnsi="Comic Sans MS"/>
          <w:color w:val="000000"/>
          <w:szCs w:val="28"/>
        </w:rPr>
        <w:t xml:space="preserve"> </w:t>
      </w:r>
      <w:r w:rsidRPr="008F3118">
        <w:rPr>
          <w:rFonts w:ascii="Comic Sans MS" w:hAnsi="Comic Sans MS"/>
          <w:color w:val="000000"/>
          <w:szCs w:val="28"/>
        </w:rPr>
        <w:t>acción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pueda</w:t>
      </w:r>
      <w:r>
        <w:rPr>
          <w:rFonts w:ascii="Comic Sans MS" w:hAnsi="Comic Sans MS"/>
          <w:color w:val="000000"/>
          <w:szCs w:val="28"/>
        </w:rPr>
        <w:t xml:space="preserve"> </w:t>
      </w:r>
      <w:r w:rsidRPr="008F3118">
        <w:rPr>
          <w:rFonts w:ascii="Comic Sans MS" w:hAnsi="Comic Sans MS"/>
          <w:color w:val="000000"/>
          <w:szCs w:val="28"/>
        </w:rPr>
        <w:t>compararse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ésta?</w:t>
      </w:r>
      <w:r>
        <w:rPr>
          <w:rFonts w:ascii="Comic Sans MS" w:hAnsi="Comic Sans MS"/>
          <w:color w:val="000000"/>
          <w:szCs w:val="28"/>
        </w:rPr>
        <w:t xml:space="preserve"> </w:t>
      </w:r>
      <w:r w:rsidRPr="008F3118">
        <w:rPr>
          <w:rFonts w:ascii="Comic Sans MS" w:hAnsi="Comic Sans MS"/>
          <w:color w:val="000000"/>
          <w:szCs w:val="28"/>
        </w:rPr>
        <w:t>Ésta</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grande</w:t>
      </w:r>
      <w:r>
        <w:rPr>
          <w:rFonts w:ascii="Comic Sans MS" w:hAnsi="Comic Sans MS"/>
          <w:color w:val="000000"/>
          <w:szCs w:val="28"/>
        </w:rPr>
        <w:t xml:space="preserve"> </w:t>
      </w:r>
      <w:r w:rsidRPr="008F3118">
        <w:rPr>
          <w:rFonts w:ascii="Comic Sans MS" w:hAnsi="Comic Sans MS"/>
          <w:color w:val="000000"/>
          <w:szCs w:val="28"/>
        </w:rPr>
        <w:t>entre</w:t>
      </w:r>
      <w:r>
        <w:rPr>
          <w:rFonts w:ascii="Comic Sans MS" w:hAnsi="Comic Sans MS"/>
          <w:color w:val="000000"/>
          <w:szCs w:val="28"/>
        </w:rPr>
        <w:t xml:space="preserve"> </w:t>
      </w:r>
      <w:r w:rsidRPr="008F3118">
        <w:rPr>
          <w:rFonts w:ascii="Comic Sans MS" w:hAnsi="Comic Sans MS"/>
          <w:color w:val="000000"/>
          <w:szCs w:val="28"/>
        </w:rPr>
        <w:t>todas</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obras</w:t>
      </w:r>
      <w:r>
        <w:rPr>
          <w:rFonts w:ascii="Comic Sans MS" w:hAnsi="Comic Sans MS"/>
          <w:color w:val="000000"/>
          <w:szCs w:val="28"/>
        </w:rPr>
        <w:t xml:space="preserve"> </w:t>
      </w:r>
      <w:r w:rsidRPr="008F3118">
        <w:rPr>
          <w:rFonts w:ascii="Comic Sans MS" w:hAnsi="Comic Sans MS"/>
          <w:color w:val="000000"/>
          <w:szCs w:val="28"/>
        </w:rPr>
        <w:t>buenas.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cumbre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toda</w:t>
      </w:r>
      <w:r>
        <w:rPr>
          <w:rFonts w:ascii="Comic Sans MS" w:hAnsi="Comic Sans MS"/>
          <w:color w:val="000000"/>
          <w:szCs w:val="28"/>
        </w:rPr>
        <w:t xml:space="preserve"> </w:t>
      </w:r>
      <w:r w:rsidRPr="008F3118">
        <w:rPr>
          <w:rFonts w:ascii="Comic Sans MS" w:hAnsi="Comic Sans MS"/>
          <w:color w:val="000000"/>
          <w:szCs w:val="28"/>
        </w:rPr>
        <w:t>virtud.</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natural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así</w:t>
      </w:r>
      <w:r>
        <w:rPr>
          <w:rFonts w:ascii="Comic Sans MS" w:hAnsi="Comic Sans MS"/>
          <w:color w:val="000000"/>
          <w:szCs w:val="28"/>
        </w:rPr>
        <w:t xml:space="preserve"> </w:t>
      </w:r>
      <w:r w:rsidRPr="008F3118">
        <w:rPr>
          <w:rFonts w:ascii="Comic Sans MS" w:hAnsi="Comic Sans MS"/>
          <w:color w:val="000000"/>
          <w:szCs w:val="28"/>
        </w:rPr>
        <w:t>sea.</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si</w:t>
      </w:r>
      <w:r>
        <w:rPr>
          <w:rFonts w:ascii="Comic Sans MS" w:hAnsi="Comic Sans MS"/>
          <w:color w:val="000000"/>
          <w:szCs w:val="28"/>
        </w:rPr>
        <w:t xml:space="preserve"> </w:t>
      </w:r>
      <w:r w:rsidRPr="008F3118">
        <w:rPr>
          <w:rFonts w:ascii="Comic Sans MS" w:hAnsi="Comic Sans MS"/>
          <w:color w:val="000000"/>
          <w:szCs w:val="28"/>
        </w:rPr>
        <w:t>Cristo</w:t>
      </w:r>
      <w:r>
        <w:rPr>
          <w:rFonts w:ascii="Comic Sans MS" w:hAnsi="Comic Sans MS"/>
          <w:color w:val="000000"/>
          <w:szCs w:val="28"/>
        </w:rPr>
        <w:t xml:space="preserve"> </w:t>
      </w:r>
      <w:r w:rsidRPr="008F3118">
        <w:rPr>
          <w:rFonts w:ascii="Comic Sans MS" w:hAnsi="Comic Sans MS"/>
          <w:color w:val="000000"/>
          <w:szCs w:val="28"/>
        </w:rPr>
        <w:t>derramó</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sangre</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nuestra</w:t>
      </w:r>
      <w:r>
        <w:rPr>
          <w:rFonts w:ascii="Comic Sans MS" w:hAnsi="Comic Sans MS"/>
          <w:color w:val="000000"/>
          <w:szCs w:val="28"/>
        </w:rPr>
        <w:t xml:space="preserve"> </w:t>
      </w:r>
      <w:r w:rsidRPr="008F3118">
        <w:rPr>
          <w:rFonts w:ascii="Comic Sans MS" w:hAnsi="Comic Sans MS"/>
          <w:color w:val="000000"/>
          <w:szCs w:val="28"/>
        </w:rPr>
        <w:t>salvación,</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justo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cada</w:t>
      </w:r>
      <w:r>
        <w:rPr>
          <w:rFonts w:ascii="Comic Sans MS" w:hAnsi="Comic Sans MS"/>
          <w:color w:val="000000"/>
          <w:szCs w:val="28"/>
        </w:rPr>
        <w:t xml:space="preserve"> </w:t>
      </w:r>
      <w:r w:rsidRPr="008F3118">
        <w:rPr>
          <w:rFonts w:ascii="Comic Sans MS" w:hAnsi="Comic Sans MS"/>
          <w:color w:val="000000"/>
          <w:szCs w:val="28"/>
        </w:rPr>
        <w:t>uno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nosotros</w:t>
      </w:r>
      <w:r>
        <w:rPr>
          <w:rFonts w:ascii="Comic Sans MS" w:hAnsi="Comic Sans MS"/>
          <w:color w:val="000000"/>
          <w:szCs w:val="28"/>
        </w:rPr>
        <w:t xml:space="preserve"> </w:t>
      </w:r>
      <w:r w:rsidRPr="008F3118">
        <w:rPr>
          <w:rFonts w:ascii="Comic Sans MS" w:hAnsi="Comic Sans MS"/>
          <w:color w:val="000000"/>
          <w:szCs w:val="28"/>
        </w:rPr>
        <w:t>ofrezca,</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menos,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aliento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eche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mano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quien</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negligencia</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caído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lazos</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diablo?</w:t>
      </w:r>
      <w:r>
        <w:rPr>
          <w:rFonts w:ascii="Comic Sans MS" w:hAnsi="Comic Sans MS"/>
          <w:color w:val="000000"/>
          <w:szCs w:val="28"/>
        </w:rPr>
        <w:t xml:space="preserve"> </w:t>
      </w:r>
      <w:r w:rsidRPr="008F3118">
        <w:rPr>
          <w:rFonts w:ascii="Comic Sans MS" w:hAnsi="Comic Sans MS"/>
          <w:color w:val="000000"/>
          <w:szCs w:val="28"/>
        </w:rPr>
        <w:t>(Juan</w:t>
      </w:r>
      <w:r>
        <w:rPr>
          <w:rFonts w:ascii="Comic Sans MS" w:hAnsi="Comic Sans MS"/>
          <w:color w:val="000000"/>
          <w:szCs w:val="28"/>
        </w:rPr>
        <w:t xml:space="preserve"> </w:t>
      </w:r>
      <w:r w:rsidRPr="008F3118">
        <w:rPr>
          <w:rFonts w:ascii="Comic Sans MS" w:hAnsi="Comic Sans MS"/>
          <w:color w:val="000000"/>
          <w:szCs w:val="28"/>
        </w:rPr>
        <w:t>Crisóstomo,</w:t>
      </w:r>
      <w:r>
        <w:rPr>
          <w:rFonts w:ascii="Comic Sans MS" w:hAnsi="Comic Sans MS"/>
          <w:color w:val="000000"/>
        </w:rPr>
        <w:t xml:space="preserve"> </w:t>
      </w:r>
      <w:r w:rsidRPr="008F3118">
        <w:rPr>
          <w:rFonts w:ascii="Comic Sans MS" w:hAnsi="Comic Sans MS"/>
          <w:i/>
          <w:iCs/>
          <w:color w:val="000000"/>
          <w:szCs w:val="28"/>
        </w:rPr>
        <w:t>Catequesis</w:t>
      </w:r>
      <w:r>
        <w:rPr>
          <w:rFonts w:ascii="Comic Sans MS" w:hAnsi="Comic Sans MS"/>
          <w:i/>
          <w:iCs/>
          <w:color w:val="000000"/>
          <w:szCs w:val="28"/>
        </w:rPr>
        <w:t xml:space="preserve"> </w:t>
      </w:r>
      <w:r w:rsidRPr="008F3118">
        <w:rPr>
          <w:rFonts w:ascii="Comic Sans MS" w:hAnsi="Comic Sans MS"/>
          <w:i/>
          <w:iCs/>
          <w:color w:val="000000"/>
          <w:szCs w:val="28"/>
        </w:rPr>
        <w:t>bautismal,</w:t>
      </w:r>
      <w:r>
        <w:rPr>
          <w:rFonts w:ascii="Comic Sans MS" w:hAnsi="Comic Sans MS"/>
          <w:i/>
          <w:iCs/>
          <w:color w:val="000000"/>
        </w:rPr>
        <w:t xml:space="preserve"> </w:t>
      </w:r>
      <w:r w:rsidRPr="008F3118">
        <w:rPr>
          <w:rFonts w:ascii="Comic Sans MS" w:hAnsi="Comic Sans MS"/>
          <w:color w:val="000000"/>
          <w:szCs w:val="28"/>
        </w:rPr>
        <w:t>VI,</w:t>
      </w:r>
      <w:r>
        <w:rPr>
          <w:rFonts w:ascii="Comic Sans MS" w:hAnsi="Comic Sans MS"/>
          <w:color w:val="000000"/>
          <w:szCs w:val="28"/>
        </w:rPr>
        <w:t xml:space="preserve"> </w:t>
      </w:r>
      <w:r w:rsidRPr="008F3118">
        <w:rPr>
          <w:rFonts w:ascii="Comic Sans MS" w:hAnsi="Comic Sans MS"/>
          <w:color w:val="000000"/>
          <w:szCs w:val="28"/>
        </w:rPr>
        <w:t>18-20).</w:t>
      </w:r>
    </w:p>
    <w:p w:rsidR="009F0B6D" w:rsidRPr="001A2116" w:rsidRDefault="009F0B6D" w:rsidP="00131EA6">
      <w:pPr>
        <w:widowControl w:val="0"/>
        <w:jc w:val="both"/>
      </w:pPr>
      <w:r w:rsidRPr="008F3118">
        <w:rPr>
          <w:rFonts w:ascii="Comic Sans MS" w:hAnsi="Comic Sans MS"/>
          <w:b/>
          <w:bCs/>
          <w:color w:val="000000"/>
          <w:szCs w:val="28"/>
        </w:rPr>
        <w:t>ACTIO</w:t>
      </w:r>
    </w:p>
    <w:p w:rsidR="009F0B6D" w:rsidRDefault="009F0B6D" w:rsidP="00131EA6">
      <w:pPr>
        <w:widowControl w:val="0"/>
        <w:ind w:firstLine="284"/>
        <w:jc w:val="both"/>
      </w:pPr>
      <w:r w:rsidRPr="008F3118">
        <w:rPr>
          <w:rFonts w:ascii="Comic Sans MS" w:hAnsi="Comic Sans MS"/>
          <w:color w:val="000000"/>
          <w:szCs w:val="28"/>
        </w:rPr>
        <w:t>Repite</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frecuencia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vive</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rPr>
        <w:t xml:space="preserve"> </w:t>
      </w:r>
      <w:r w:rsidRPr="008F3118">
        <w:rPr>
          <w:rFonts w:ascii="Comic Sans MS" w:hAnsi="Comic Sans MS"/>
          <w:i/>
          <w:iCs/>
          <w:color w:val="003366"/>
          <w:szCs w:val="28"/>
        </w:rPr>
        <w:t>«Tus</w:t>
      </w:r>
      <w:r>
        <w:rPr>
          <w:rFonts w:ascii="Comic Sans MS" w:hAnsi="Comic Sans MS"/>
          <w:i/>
          <w:iCs/>
          <w:color w:val="003366"/>
          <w:szCs w:val="28"/>
        </w:rPr>
        <w:t xml:space="preserve"> </w:t>
      </w:r>
      <w:r w:rsidRPr="008F3118">
        <w:rPr>
          <w:rFonts w:ascii="Comic Sans MS" w:hAnsi="Comic Sans MS"/>
          <w:i/>
          <w:iCs/>
          <w:color w:val="003366"/>
          <w:szCs w:val="28"/>
        </w:rPr>
        <w:t>mandatos</w:t>
      </w:r>
      <w:r>
        <w:rPr>
          <w:rFonts w:ascii="Comic Sans MS" w:hAnsi="Comic Sans MS"/>
          <w:i/>
          <w:iCs/>
          <w:color w:val="003366"/>
          <w:szCs w:val="28"/>
        </w:rPr>
        <w:t xml:space="preserve"> </w:t>
      </w:r>
      <w:r w:rsidRPr="008F3118">
        <w:rPr>
          <w:rFonts w:ascii="Comic Sans MS" w:hAnsi="Comic Sans MS"/>
          <w:i/>
          <w:iCs/>
          <w:color w:val="003366"/>
          <w:szCs w:val="28"/>
        </w:rPr>
        <w:t>son</w:t>
      </w:r>
      <w:r>
        <w:rPr>
          <w:rFonts w:ascii="Comic Sans MS" w:hAnsi="Comic Sans MS"/>
          <w:i/>
          <w:iCs/>
          <w:color w:val="003366"/>
          <w:szCs w:val="28"/>
        </w:rPr>
        <w:t xml:space="preserve"> </w:t>
      </w:r>
      <w:r w:rsidRPr="008F3118">
        <w:rPr>
          <w:rFonts w:ascii="Comic Sans MS" w:hAnsi="Comic Sans MS"/>
          <w:i/>
          <w:iCs/>
          <w:color w:val="003366"/>
          <w:szCs w:val="28"/>
        </w:rPr>
        <w:t>mi</w:t>
      </w:r>
      <w:r>
        <w:rPr>
          <w:rFonts w:ascii="Comic Sans MS" w:hAnsi="Comic Sans MS"/>
          <w:i/>
          <w:iCs/>
          <w:color w:val="003366"/>
          <w:szCs w:val="28"/>
        </w:rPr>
        <w:t xml:space="preserve"> </w:t>
      </w:r>
      <w:r w:rsidRPr="008F3118">
        <w:rPr>
          <w:rFonts w:ascii="Comic Sans MS" w:hAnsi="Comic Sans MS"/>
          <w:i/>
          <w:iCs/>
          <w:color w:val="003366"/>
          <w:szCs w:val="28"/>
        </w:rPr>
        <w:t>delicia»</w:t>
      </w:r>
      <w:r>
        <w:rPr>
          <w:rFonts w:ascii="Comic Sans MS" w:hAnsi="Comic Sans MS"/>
          <w:i/>
          <w:iCs/>
          <w:color w:val="000000"/>
        </w:rPr>
        <w:t xml:space="preserve"> </w:t>
      </w:r>
      <w:r w:rsidRPr="008F3118">
        <w:rPr>
          <w:rFonts w:ascii="Comic Sans MS" w:hAnsi="Comic Sans MS"/>
          <w:color w:val="000000"/>
          <w:szCs w:val="28"/>
        </w:rPr>
        <w:t>(cf.</w:t>
      </w:r>
      <w:r>
        <w:rPr>
          <w:rFonts w:ascii="Comic Sans MS" w:hAnsi="Comic Sans MS"/>
          <w:color w:val="000000"/>
          <w:szCs w:val="28"/>
        </w:rPr>
        <w:t xml:space="preserve"> </w:t>
      </w:r>
      <w:r w:rsidRPr="008F3118">
        <w:rPr>
          <w:rFonts w:ascii="Comic Sans MS" w:hAnsi="Comic Sans MS"/>
          <w:color w:val="000000"/>
          <w:szCs w:val="28"/>
        </w:rPr>
        <w:t>Sal</w:t>
      </w:r>
      <w:r>
        <w:rPr>
          <w:rFonts w:ascii="Comic Sans MS" w:hAnsi="Comic Sans MS"/>
          <w:color w:val="000000"/>
          <w:szCs w:val="28"/>
        </w:rPr>
        <w:t xml:space="preserve"> </w:t>
      </w:r>
      <w:r w:rsidRPr="008F3118">
        <w:rPr>
          <w:rFonts w:ascii="Comic Sans MS" w:hAnsi="Comic Sans MS"/>
          <w:color w:val="000000"/>
          <w:szCs w:val="28"/>
        </w:rPr>
        <w:t>118,14).</w:t>
      </w:r>
    </w:p>
    <w:p w:rsidR="009F0B6D" w:rsidRPr="001A2116" w:rsidRDefault="009F0B6D" w:rsidP="00131EA6">
      <w:pPr>
        <w:widowControl w:val="0"/>
        <w:jc w:val="both"/>
      </w:pPr>
      <w:r w:rsidRPr="008F3118">
        <w:rPr>
          <w:rFonts w:ascii="Comic Sans MS" w:hAnsi="Comic Sans MS"/>
          <w:b/>
          <w:bCs/>
          <w:color w:val="000000"/>
          <w:szCs w:val="28"/>
        </w:rPr>
        <w:t>PARA</w:t>
      </w:r>
      <w:r>
        <w:rPr>
          <w:rFonts w:ascii="Comic Sans MS" w:hAnsi="Comic Sans MS"/>
          <w:b/>
          <w:bCs/>
          <w:color w:val="000000"/>
          <w:szCs w:val="28"/>
        </w:rPr>
        <w:t xml:space="preserve"> </w:t>
      </w:r>
      <w:r w:rsidRPr="008F3118">
        <w:rPr>
          <w:rFonts w:ascii="Comic Sans MS" w:hAnsi="Comic Sans MS"/>
          <w:b/>
          <w:bCs/>
          <w:color w:val="000000"/>
          <w:szCs w:val="28"/>
        </w:rPr>
        <w:t>LA</w:t>
      </w:r>
      <w:r>
        <w:rPr>
          <w:rFonts w:ascii="Comic Sans MS" w:hAnsi="Comic Sans MS"/>
          <w:b/>
          <w:bCs/>
          <w:color w:val="000000"/>
          <w:szCs w:val="28"/>
        </w:rPr>
        <w:t xml:space="preserve"> </w:t>
      </w:r>
      <w:r w:rsidRPr="008F3118">
        <w:rPr>
          <w:rFonts w:ascii="Comic Sans MS" w:hAnsi="Comic Sans MS"/>
          <w:b/>
          <w:bCs/>
          <w:color w:val="000000"/>
          <w:szCs w:val="28"/>
        </w:rPr>
        <w:t>LECTURA</w:t>
      </w:r>
      <w:r>
        <w:rPr>
          <w:rFonts w:ascii="Comic Sans MS" w:hAnsi="Comic Sans MS"/>
          <w:b/>
          <w:bCs/>
          <w:color w:val="000000"/>
          <w:szCs w:val="28"/>
        </w:rPr>
        <w:t xml:space="preserve"> </w:t>
      </w:r>
      <w:r w:rsidRPr="008F3118">
        <w:rPr>
          <w:rFonts w:ascii="Comic Sans MS" w:hAnsi="Comic Sans MS"/>
          <w:b/>
          <w:bCs/>
          <w:color w:val="000000"/>
          <w:szCs w:val="28"/>
        </w:rPr>
        <w:t>ESPIRITUAL</w:t>
      </w:r>
    </w:p>
    <w:p w:rsidR="009F0B6D" w:rsidRPr="001A2116" w:rsidRDefault="009F0B6D" w:rsidP="00131EA6">
      <w:pPr>
        <w:widowControl w:val="0"/>
        <w:ind w:firstLine="284"/>
        <w:jc w:val="both"/>
      </w:pPr>
      <w:r w:rsidRPr="008F3118">
        <w:rPr>
          <w:rFonts w:ascii="Comic Sans MS" w:hAnsi="Comic Sans MS"/>
          <w:color w:val="000000"/>
          <w:szCs w:val="28"/>
        </w:rPr>
        <w:t>Debemos</w:t>
      </w:r>
      <w:r>
        <w:rPr>
          <w:rFonts w:ascii="Comic Sans MS" w:hAnsi="Comic Sans MS"/>
          <w:color w:val="000000"/>
          <w:szCs w:val="28"/>
        </w:rPr>
        <w:t xml:space="preserve"> </w:t>
      </w:r>
      <w:r w:rsidRPr="008F3118">
        <w:rPr>
          <w:rFonts w:ascii="Comic Sans MS" w:hAnsi="Comic Sans MS"/>
          <w:color w:val="000000"/>
          <w:szCs w:val="28"/>
        </w:rPr>
        <w:t>dar</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tono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valentía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nuestra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cristiana,</w:t>
      </w:r>
      <w:r>
        <w:rPr>
          <w:rFonts w:ascii="Comic Sans MS" w:hAnsi="Comic Sans MS"/>
          <w:color w:val="000000"/>
          <w:szCs w:val="28"/>
        </w:rPr>
        <w:t xml:space="preserve"> </w:t>
      </w:r>
      <w:r w:rsidRPr="008F3118">
        <w:rPr>
          <w:rFonts w:ascii="Comic Sans MS" w:hAnsi="Comic Sans MS"/>
          <w:color w:val="000000"/>
          <w:szCs w:val="28"/>
        </w:rPr>
        <w:t>tanto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privada</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pública,</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convertirnos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seres</w:t>
      </w:r>
      <w:r>
        <w:rPr>
          <w:rFonts w:ascii="Comic Sans MS" w:hAnsi="Comic Sans MS"/>
          <w:color w:val="000000"/>
          <w:szCs w:val="28"/>
        </w:rPr>
        <w:t xml:space="preserve"> </w:t>
      </w:r>
      <w:r w:rsidRPr="008F3118">
        <w:rPr>
          <w:rFonts w:ascii="Comic Sans MS" w:hAnsi="Comic Sans MS"/>
          <w:color w:val="000000"/>
          <w:szCs w:val="28"/>
        </w:rPr>
        <w:t>insignificantes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plano</w:t>
      </w:r>
      <w:r>
        <w:rPr>
          <w:rFonts w:ascii="Comic Sans MS" w:hAnsi="Comic Sans MS"/>
          <w:color w:val="000000"/>
          <w:szCs w:val="28"/>
        </w:rPr>
        <w:t xml:space="preserve"> </w:t>
      </w:r>
      <w:r w:rsidRPr="008F3118">
        <w:rPr>
          <w:rFonts w:ascii="Comic Sans MS" w:hAnsi="Comic Sans MS"/>
          <w:color w:val="000000"/>
          <w:szCs w:val="28"/>
        </w:rPr>
        <w:t>espiritual</w:t>
      </w:r>
      <w:r>
        <w:rPr>
          <w:rFonts w:ascii="Comic Sans MS" w:hAnsi="Comic Sans MS"/>
          <w:color w:val="000000"/>
          <w:szCs w:val="28"/>
        </w:rPr>
        <w:t xml:space="preserve"> </w:t>
      </w:r>
      <w:r w:rsidRPr="008F3118">
        <w:rPr>
          <w:rFonts w:ascii="Comic Sans MS" w:hAnsi="Comic Sans MS"/>
          <w:color w:val="000000"/>
          <w:szCs w:val="28"/>
        </w:rPr>
        <w:t>e</w:t>
      </w:r>
      <w:r>
        <w:rPr>
          <w:rFonts w:ascii="Comic Sans MS" w:hAnsi="Comic Sans MS"/>
          <w:color w:val="000000"/>
          <w:szCs w:val="28"/>
        </w:rPr>
        <w:t xml:space="preserve"> </w:t>
      </w:r>
      <w:r w:rsidRPr="008F3118">
        <w:rPr>
          <w:rFonts w:ascii="Comic Sans MS" w:hAnsi="Comic Sans MS"/>
          <w:color w:val="000000"/>
          <w:szCs w:val="28"/>
        </w:rPr>
        <w:t>incluso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cómplices</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hundimiento</w:t>
      </w:r>
      <w:r>
        <w:rPr>
          <w:rFonts w:ascii="Comic Sans MS" w:hAnsi="Comic Sans MS"/>
          <w:color w:val="000000"/>
          <w:szCs w:val="28"/>
        </w:rPr>
        <w:t xml:space="preserve"> </w:t>
      </w:r>
      <w:r w:rsidRPr="008F3118">
        <w:rPr>
          <w:rFonts w:ascii="Comic Sans MS" w:hAnsi="Comic Sans MS"/>
          <w:color w:val="000000"/>
          <w:szCs w:val="28"/>
        </w:rPr>
        <w:t>general.</w:t>
      </w:r>
      <w:r>
        <w:rPr>
          <w:rFonts w:ascii="Comic Sans MS" w:hAnsi="Comic Sans MS"/>
          <w:color w:val="000000"/>
          <w:szCs w:val="28"/>
        </w:rPr>
        <w:t xml:space="preserve"> </w:t>
      </w:r>
      <w:r w:rsidRPr="008F3118">
        <w:rPr>
          <w:rFonts w:ascii="Comic Sans MS" w:hAnsi="Comic Sans MS"/>
          <w:color w:val="000000"/>
          <w:szCs w:val="28"/>
        </w:rPr>
        <w:t>¿Acaso</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buscamos,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manera</w:t>
      </w:r>
      <w:r>
        <w:rPr>
          <w:rFonts w:ascii="Comic Sans MS" w:hAnsi="Comic Sans MS"/>
          <w:color w:val="000000"/>
          <w:szCs w:val="28"/>
        </w:rPr>
        <w:t xml:space="preserve"> </w:t>
      </w:r>
      <w:r w:rsidRPr="008F3118">
        <w:rPr>
          <w:rFonts w:ascii="Comic Sans MS" w:hAnsi="Comic Sans MS"/>
          <w:color w:val="000000"/>
          <w:szCs w:val="28"/>
        </w:rPr>
        <w:t>ilegítima,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nuestra</w:t>
      </w:r>
      <w:r>
        <w:rPr>
          <w:rFonts w:ascii="Comic Sans MS" w:hAnsi="Comic Sans MS"/>
          <w:color w:val="000000"/>
          <w:szCs w:val="28"/>
        </w:rPr>
        <w:t xml:space="preserve"> </w:t>
      </w:r>
      <w:r w:rsidRPr="008F3118">
        <w:rPr>
          <w:rFonts w:ascii="Comic Sans MS" w:hAnsi="Comic Sans MS"/>
          <w:color w:val="000000"/>
          <w:szCs w:val="28"/>
        </w:rPr>
        <w:t>libertad</w:t>
      </w:r>
      <w:r>
        <w:rPr>
          <w:rFonts w:ascii="Comic Sans MS" w:hAnsi="Comic Sans MS"/>
          <w:color w:val="000000"/>
          <w:szCs w:val="28"/>
        </w:rPr>
        <w:t xml:space="preserve"> </w:t>
      </w:r>
      <w:r w:rsidRPr="008F3118">
        <w:rPr>
          <w:rFonts w:ascii="Comic Sans MS" w:hAnsi="Comic Sans MS"/>
          <w:color w:val="000000"/>
          <w:szCs w:val="28"/>
        </w:rPr>
        <w:t>personal,</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pretexto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dejarnos</w:t>
      </w:r>
      <w:r>
        <w:rPr>
          <w:rFonts w:ascii="Comic Sans MS" w:hAnsi="Comic Sans MS"/>
          <w:color w:val="000000"/>
          <w:szCs w:val="28"/>
        </w:rPr>
        <w:t xml:space="preserve"> </w:t>
      </w:r>
      <w:r w:rsidRPr="008F3118">
        <w:rPr>
          <w:rFonts w:ascii="Comic Sans MS" w:hAnsi="Comic Sans MS"/>
          <w:color w:val="000000"/>
          <w:szCs w:val="28"/>
        </w:rPr>
        <w:t>imponer</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otros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yugo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opiniones</w:t>
      </w:r>
      <w:r>
        <w:rPr>
          <w:rFonts w:ascii="Comic Sans MS" w:hAnsi="Comic Sans MS"/>
          <w:color w:val="000000"/>
          <w:szCs w:val="28"/>
        </w:rPr>
        <w:t xml:space="preserve"> </w:t>
      </w:r>
      <w:r w:rsidRPr="008F3118">
        <w:rPr>
          <w:rFonts w:ascii="Comic Sans MS" w:hAnsi="Comic Sans MS"/>
          <w:color w:val="000000"/>
          <w:szCs w:val="28"/>
        </w:rPr>
        <w:t>inaceptables?</w:t>
      </w:r>
    </w:p>
    <w:p w:rsidR="009F0B6D" w:rsidRPr="001A2116" w:rsidRDefault="009F0B6D" w:rsidP="00131EA6">
      <w:pPr>
        <w:widowControl w:val="0"/>
        <w:ind w:firstLine="284"/>
        <w:jc w:val="both"/>
      </w:pP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son</w:t>
      </w:r>
      <w:r>
        <w:rPr>
          <w:rFonts w:ascii="Comic Sans MS" w:hAnsi="Comic Sans MS"/>
          <w:color w:val="000000"/>
          <w:szCs w:val="28"/>
        </w:rPr>
        <w:t xml:space="preserve"> </w:t>
      </w:r>
      <w:r w:rsidRPr="008F3118">
        <w:rPr>
          <w:rFonts w:ascii="Comic Sans MS" w:hAnsi="Comic Sans MS"/>
          <w:color w:val="000000"/>
          <w:szCs w:val="28"/>
        </w:rPr>
        <w:t>libres</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seres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mueven</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sí</w:t>
      </w:r>
      <w:r>
        <w:rPr>
          <w:rFonts w:ascii="Comic Sans MS" w:hAnsi="Comic Sans MS"/>
          <w:color w:val="000000"/>
          <w:szCs w:val="28"/>
        </w:rPr>
        <w:t xml:space="preserve"> </w:t>
      </w:r>
      <w:r w:rsidRPr="008F3118">
        <w:rPr>
          <w:rFonts w:ascii="Comic Sans MS" w:hAnsi="Comic Sans MS"/>
          <w:color w:val="000000"/>
          <w:szCs w:val="28"/>
        </w:rPr>
        <w:t>mismos,</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dice</w:t>
      </w:r>
      <w:r>
        <w:rPr>
          <w:rFonts w:ascii="Comic Sans MS" w:hAnsi="Comic Sans MS"/>
          <w:color w:val="000000"/>
          <w:szCs w:val="28"/>
        </w:rPr>
        <w:t xml:space="preserve"> </w:t>
      </w:r>
      <w:r w:rsidRPr="008F3118">
        <w:rPr>
          <w:rFonts w:ascii="Comic Sans MS" w:hAnsi="Comic Sans MS"/>
          <w:color w:val="000000"/>
          <w:szCs w:val="28"/>
        </w:rPr>
        <w:t>santo</w:t>
      </w:r>
      <w:r>
        <w:rPr>
          <w:rFonts w:ascii="Comic Sans MS" w:hAnsi="Comic Sans MS"/>
          <w:color w:val="000000"/>
          <w:szCs w:val="28"/>
        </w:rPr>
        <w:t xml:space="preserve"> </w:t>
      </w:r>
      <w:r w:rsidRPr="008F3118">
        <w:rPr>
          <w:rFonts w:ascii="Comic Sans MS" w:hAnsi="Comic Sans MS"/>
          <w:color w:val="000000"/>
          <w:szCs w:val="28"/>
        </w:rPr>
        <w:t>Tomás.</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único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ata</w:t>
      </w:r>
      <w:r>
        <w:rPr>
          <w:rFonts w:ascii="Comic Sans MS" w:hAnsi="Comic Sans MS"/>
          <w:color w:val="000000"/>
          <w:szCs w:val="28"/>
        </w:rPr>
        <w:t xml:space="preserve"> </w:t>
      </w:r>
      <w:r w:rsidRPr="008F3118">
        <w:rPr>
          <w:rFonts w:ascii="Comic Sans MS" w:hAnsi="Comic Sans MS"/>
          <w:color w:val="000000"/>
          <w:szCs w:val="28"/>
        </w:rPr>
        <w:t>interiormente,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manera</w:t>
      </w:r>
      <w:r>
        <w:rPr>
          <w:rFonts w:ascii="Comic Sans MS" w:hAnsi="Comic Sans MS"/>
          <w:color w:val="000000"/>
          <w:szCs w:val="28"/>
        </w:rPr>
        <w:t xml:space="preserve"> </w:t>
      </w:r>
      <w:r w:rsidRPr="008F3118">
        <w:rPr>
          <w:rFonts w:ascii="Comic Sans MS" w:hAnsi="Comic Sans MS"/>
          <w:color w:val="000000"/>
          <w:szCs w:val="28"/>
        </w:rPr>
        <w:t>legítima,</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verdad.</w:t>
      </w:r>
      <w:r>
        <w:rPr>
          <w:rFonts w:ascii="Comic Sans MS" w:hAnsi="Comic Sans MS"/>
          <w:color w:val="000000"/>
          <w:szCs w:val="28"/>
        </w:rPr>
        <w:t xml:space="preserve"> </w:t>
      </w:r>
      <w:r w:rsidRPr="008F3118">
        <w:rPr>
          <w:rFonts w:ascii="Comic Sans MS" w:hAnsi="Comic Sans MS"/>
          <w:color w:val="000000"/>
          <w:szCs w:val="28"/>
        </w:rPr>
        <w:t>Esta</w:t>
      </w:r>
      <w:r>
        <w:rPr>
          <w:rFonts w:ascii="Comic Sans MS" w:hAnsi="Comic Sans MS"/>
          <w:color w:val="000000"/>
          <w:szCs w:val="28"/>
        </w:rPr>
        <w:t xml:space="preserve"> </w:t>
      </w:r>
      <w:r w:rsidRPr="008F3118">
        <w:rPr>
          <w:rFonts w:ascii="Comic Sans MS" w:hAnsi="Comic Sans MS"/>
          <w:color w:val="000000"/>
          <w:szCs w:val="28"/>
        </w:rPr>
        <w:t>hará</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nosotros</w:t>
      </w:r>
      <w:r>
        <w:rPr>
          <w:rFonts w:ascii="Comic Sans MS" w:hAnsi="Comic Sans MS"/>
          <w:color w:val="000000"/>
          <w:szCs w:val="28"/>
        </w:rPr>
        <w:t xml:space="preserve"> </w:t>
      </w:r>
      <w:r w:rsidRPr="008F3118">
        <w:rPr>
          <w:rFonts w:ascii="Comic Sans MS" w:hAnsi="Comic Sans MS"/>
          <w:color w:val="000000"/>
          <w:szCs w:val="28"/>
        </w:rPr>
        <w:t>hombres</w:t>
      </w:r>
      <w:r>
        <w:rPr>
          <w:rFonts w:ascii="Comic Sans MS" w:hAnsi="Comic Sans MS"/>
          <w:color w:val="000000"/>
          <w:szCs w:val="28"/>
        </w:rPr>
        <w:t xml:space="preserve"> </w:t>
      </w:r>
      <w:r w:rsidRPr="008F3118">
        <w:rPr>
          <w:rFonts w:ascii="Comic Sans MS" w:hAnsi="Comic Sans MS"/>
          <w:color w:val="000000"/>
          <w:szCs w:val="28"/>
        </w:rPr>
        <w:t>libres</w:t>
      </w:r>
      <w:r>
        <w:rPr>
          <w:rFonts w:ascii="Comic Sans MS" w:hAnsi="Comic Sans MS"/>
          <w:color w:val="000000"/>
          <w:szCs w:val="28"/>
        </w:rPr>
        <w:t xml:space="preserve"> </w:t>
      </w:r>
      <w:r w:rsidRPr="008F3118">
        <w:rPr>
          <w:rFonts w:ascii="Comic Sans MS" w:hAnsi="Comic Sans MS"/>
          <w:color w:val="000000"/>
          <w:szCs w:val="28"/>
        </w:rPr>
        <w:t>(cf.</w:t>
      </w:r>
      <w:r>
        <w:rPr>
          <w:rFonts w:ascii="Comic Sans MS" w:hAnsi="Comic Sans MS"/>
          <w:color w:val="000000"/>
          <w:szCs w:val="28"/>
        </w:rPr>
        <w:t xml:space="preserve"> </w:t>
      </w:r>
      <w:r w:rsidRPr="008F3118">
        <w:rPr>
          <w:rFonts w:ascii="Comic Sans MS" w:hAnsi="Comic Sans MS"/>
          <w:color w:val="000000"/>
          <w:szCs w:val="28"/>
        </w:rPr>
        <w:t>Jn</w:t>
      </w:r>
      <w:r>
        <w:rPr>
          <w:rFonts w:ascii="Comic Sans MS" w:hAnsi="Comic Sans MS"/>
          <w:color w:val="000000"/>
          <w:szCs w:val="28"/>
        </w:rPr>
        <w:t xml:space="preserve"> </w:t>
      </w:r>
      <w:r w:rsidRPr="008F3118">
        <w:rPr>
          <w:rFonts w:ascii="Comic Sans MS" w:hAnsi="Comic Sans MS"/>
          <w:color w:val="000000"/>
          <w:szCs w:val="28"/>
        </w:rPr>
        <w:t>8,32).</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actual</w:t>
      </w:r>
      <w:r>
        <w:rPr>
          <w:rFonts w:ascii="Comic Sans MS" w:hAnsi="Comic Sans MS"/>
          <w:color w:val="000000"/>
          <w:szCs w:val="28"/>
        </w:rPr>
        <w:t xml:space="preserve"> </w:t>
      </w:r>
      <w:r w:rsidRPr="008F3118">
        <w:rPr>
          <w:rFonts w:ascii="Comic Sans MS" w:hAnsi="Comic Sans MS"/>
          <w:color w:val="000000"/>
          <w:szCs w:val="28"/>
        </w:rPr>
        <w:t>tendencia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suprimir</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esfuerzo</w:t>
      </w:r>
      <w:r>
        <w:rPr>
          <w:rFonts w:ascii="Comic Sans MS" w:hAnsi="Comic Sans MS"/>
          <w:color w:val="000000"/>
          <w:szCs w:val="28"/>
        </w:rPr>
        <w:t xml:space="preserve"> </w:t>
      </w:r>
      <w:r w:rsidRPr="008F3118">
        <w:rPr>
          <w:rFonts w:ascii="Comic Sans MS" w:hAnsi="Comic Sans MS"/>
          <w:color w:val="000000"/>
          <w:szCs w:val="28"/>
        </w:rPr>
        <w:t>moral</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personal</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presagia,</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consiguiente,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auténtico</w:t>
      </w:r>
      <w:r>
        <w:rPr>
          <w:rFonts w:ascii="Comic Sans MS" w:hAnsi="Comic Sans MS"/>
          <w:color w:val="000000"/>
          <w:szCs w:val="28"/>
        </w:rPr>
        <w:t xml:space="preserve"> </w:t>
      </w:r>
      <w:r w:rsidRPr="008F3118">
        <w:rPr>
          <w:rFonts w:ascii="Comic Sans MS" w:hAnsi="Comic Sans MS"/>
          <w:color w:val="000000"/>
          <w:szCs w:val="28"/>
        </w:rPr>
        <w:t>progreso</w:t>
      </w:r>
      <w:r>
        <w:rPr>
          <w:rFonts w:ascii="Comic Sans MS" w:hAnsi="Comic Sans MS"/>
          <w:color w:val="000000"/>
          <w:szCs w:val="28"/>
        </w:rPr>
        <w:t xml:space="preserve"> </w:t>
      </w:r>
      <w:r w:rsidRPr="008F3118">
        <w:rPr>
          <w:rFonts w:ascii="Comic Sans MS" w:hAnsi="Comic Sans MS"/>
          <w:color w:val="000000"/>
          <w:szCs w:val="28"/>
        </w:rPr>
        <w:t>verdaderamente</w:t>
      </w:r>
      <w:r>
        <w:rPr>
          <w:rFonts w:ascii="Comic Sans MS" w:hAnsi="Comic Sans MS"/>
          <w:color w:val="000000"/>
          <w:szCs w:val="28"/>
        </w:rPr>
        <w:t xml:space="preserve"> </w:t>
      </w:r>
      <w:r w:rsidRPr="008F3118">
        <w:rPr>
          <w:rFonts w:ascii="Comic Sans MS" w:hAnsi="Comic Sans MS"/>
          <w:color w:val="000000"/>
          <w:szCs w:val="28"/>
        </w:rPr>
        <w:t>humano.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cruz</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yergue</w:t>
      </w:r>
      <w:r>
        <w:rPr>
          <w:rFonts w:ascii="Comic Sans MS" w:hAnsi="Comic Sans MS"/>
          <w:color w:val="000000"/>
          <w:szCs w:val="28"/>
        </w:rPr>
        <w:t xml:space="preserve"> </w:t>
      </w:r>
      <w:r w:rsidRPr="008F3118">
        <w:rPr>
          <w:rFonts w:ascii="Comic Sans MS" w:hAnsi="Comic Sans MS"/>
          <w:color w:val="000000"/>
          <w:szCs w:val="28"/>
        </w:rPr>
        <w:t>siempre</w:t>
      </w:r>
      <w:r>
        <w:rPr>
          <w:rFonts w:ascii="Comic Sans MS" w:hAnsi="Comic Sans MS"/>
          <w:color w:val="000000"/>
          <w:szCs w:val="28"/>
        </w:rPr>
        <w:t xml:space="preserve"> </w:t>
      </w:r>
      <w:r w:rsidRPr="008F3118">
        <w:rPr>
          <w:rFonts w:ascii="Comic Sans MS" w:hAnsi="Comic Sans MS"/>
          <w:color w:val="000000"/>
          <w:szCs w:val="28"/>
        </w:rPr>
        <w:t>ante</w:t>
      </w:r>
      <w:r>
        <w:rPr>
          <w:rFonts w:ascii="Comic Sans MS" w:hAnsi="Comic Sans MS"/>
          <w:color w:val="000000"/>
          <w:szCs w:val="28"/>
        </w:rPr>
        <w:t xml:space="preserve"> </w:t>
      </w:r>
      <w:r w:rsidRPr="008F3118">
        <w:rPr>
          <w:rFonts w:ascii="Comic Sans MS" w:hAnsi="Comic Sans MS"/>
          <w:color w:val="000000"/>
          <w:szCs w:val="28"/>
        </w:rPr>
        <w:t>nosotros.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llama</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vigor</w:t>
      </w:r>
      <w:r>
        <w:rPr>
          <w:rFonts w:ascii="Comic Sans MS" w:hAnsi="Comic Sans MS"/>
          <w:color w:val="000000"/>
          <w:szCs w:val="28"/>
        </w:rPr>
        <w:t xml:space="preserve"> </w:t>
      </w:r>
      <w:r w:rsidRPr="008F3118">
        <w:rPr>
          <w:rFonts w:ascii="Comic Sans MS" w:hAnsi="Comic Sans MS"/>
          <w:color w:val="000000"/>
          <w:szCs w:val="28"/>
        </w:rPr>
        <w:t>moral,</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fuerza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sacrificio</w:t>
      </w:r>
      <w:r>
        <w:rPr>
          <w:rFonts w:ascii="Comic Sans MS" w:hAnsi="Comic Sans MS"/>
          <w:color w:val="000000"/>
          <w:szCs w:val="28"/>
        </w:rPr>
        <w:t xml:space="preserve"> </w:t>
      </w:r>
      <w:r w:rsidRPr="008F3118">
        <w:rPr>
          <w:rFonts w:ascii="Comic Sans MS" w:hAnsi="Comic Sans MS"/>
          <w:color w:val="000000"/>
          <w:szCs w:val="28"/>
        </w:rPr>
        <w:t>(cf.</w:t>
      </w:r>
      <w:r>
        <w:rPr>
          <w:rFonts w:ascii="Comic Sans MS" w:hAnsi="Comic Sans MS"/>
          <w:color w:val="000000"/>
          <w:szCs w:val="28"/>
        </w:rPr>
        <w:t xml:space="preserve"> </w:t>
      </w:r>
      <w:r w:rsidRPr="008F3118">
        <w:rPr>
          <w:rFonts w:ascii="Comic Sans MS" w:hAnsi="Comic Sans MS"/>
          <w:color w:val="000000"/>
          <w:szCs w:val="28"/>
        </w:rPr>
        <w:t>Jn</w:t>
      </w:r>
      <w:r>
        <w:rPr>
          <w:rFonts w:ascii="Comic Sans MS" w:hAnsi="Comic Sans MS"/>
          <w:color w:val="000000"/>
          <w:szCs w:val="28"/>
        </w:rPr>
        <w:t xml:space="preserve"> </w:t>
      </w:r>
      <w:r w:rsidRPr="008F3118">
        <w:rPr>
          <w:rFonts w:ascii="Comic Sans MS" w:hAnsi="Comic Sans MS"/>
          <w:color w:val="000000"/>
          <w:szCs w:val="28"/>
        </w:rPr>
        <w:t>1</w:t>
      </w:r>
      <w:r>
        <w:rPr>
          <w:rFonts w:ascii="Comic Sans MS" w:hAnsi="Comic Sans MS"/>
          <w:color w:val="000000"/>
          <w:szCs w:val="28"/>
        </w:rPr>
        <w:t xml:space="preserve"> </w:t>
      </w:r>
      <w:r w:rsidRPr="008F3118">
        <w:rPr>
          <w:rFonts w:ascii="Comic Sans MS" w:hAnsi="Comic Sans MS"/>
          <w:color w:val="000000"/>
          <w:szCs w:val="28"/>
        </w:rPr>
        <w:t>2,25)</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hace</w:t>
      </w:r>
      <w:r>
        <w:rPr>
          <w:rFonts w:ascii="Comic Sans MS" w:hAnsi="Comic Sans MS"/>
          <w:color w:val="000000"/>
          <w:szCs w:val="28"/>
        </w:rPr>
        <w:t xml:space="preserve"> </w:t>
      </w:r>
      <w:r w:rsidRPr="008F3118">
        <w:rPr>
          <w:rFonts w:ascii="Comic Sans MS" w:hAnsi="Comic Sans MS"/>
          <w:color w:val="000000"/>
          <w:szCs w:val="28"/>
        </w:rPr>
        <w:t>semejantes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Cristo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puede</w:t>
      </w:r>
      <w:r>
        <w:rPr>
          <w:rFonts w:ascii="Comic Sans MS" w:hAnsi="Comic Sans MS"/>
          <w:color w:val="000000"/>
          <w:szCs w:val="28"/>
        </w:rPr>
        <w:t xml:space="preserve"> </w:t>
      </w:r>
      <w:r w:rsidRPr="008F3118">
        <w:rPr>
          <w:rFonts w:ascii="Comic Sans MS" w:hAnsi="Comic Sans MS"/>
          <w:color w:val="000000"/>
          <w:szCs w:val="28"/>
        </w:rPr>
        <w:t>salvarnos</w:t>
      </w:r>
      <w:r>
        <w:rPr>
          <w:rFonts w:ascii="Comic Sans MS" w:hAnsi="Comic Sans MS"/>
          <w:color w:val="000000"/>
          <w:szCs w:val="28"/>
        </w:rPr>
        <w:t xml:space="preserve"> </w:t>
      </w:r>
      <w:r w:rsidRPr="008F3118">
        <w:rPr>
          <w:rFonts w:ascii="Comic Sans MS" w:hAnsi="Comic Sans MS"/>
          <w:color w:val="000000"/>
          <w:szCs w:val="28"/>
        </w:rPr>
        <w:t>tanto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nosotros</w:t>
      </w:r>
      <w:r>
        <w:rPr>
          <w:rFonts w:ascii="Comic Sans MS" w:hAnsi="Comic Sans MS"/>
          <w:color w:val="000000"/>
          <w:szCs w:val="28"/>
        </w:rPr>
        <w:t xml:space="preserve"> </w:t>
      </w:r>
      <w:r w:rsidRPr="008F3118">
        <w:rPr>
          <w:rFonts w:ascii="Comic Sans MS" w:hAnsi="Comic Sans MS"/>
          <w:color w:val="000000"/>
          <w:szCs w:val="28"/>
        </w:rPr>
        <w:lastRenderedPageBreak/>
        <w:t>como</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color w:val="000000"/>
          <w:szCs w:val="28"/>
        </w:rPr>
        <w:t>(Pablo</w:t>
      </w:r>
      <w:r>
        <w:rPr>
          <w:rFonts w:ascii="Comic Sans MS" w:hAnsi="Comic Sans MS"/>
          <w:color w:val="000000"/>
          <w:szCs w:val="28"/>
        </w:rPr>
        <w:t xml:space="preserve"> </w:t>
      </w:r>
      <w:r w:rsidRPr="008F3118">
        <w:rPr>
          <w:rFonts w:ascii="Comic Sans MS" w:hAnsi="Comic Sans MS"/>
          <w:color w:val="000000"/>
          <w:szCs w:val="28"/>
        </w:rPr>
        <w:t>VI,</w:t>
      </w:r>
      <w:r>
        <w:rPr>
          <w:rFonts w:ascii="Comic Sans MS" w:hAnsi="Comic Sans MS"/>
          <w:color w:val="000000"/>
        </w:rPr>
        <w:t xml:space="preserve"> </w:t>
      </w:r>
      <w:r w:rsidRPr="008F3118">
        <w:rPr>
          <w:rFonts w:ascii="Comic Sans MS" w:hAnsi="Comic Sans MS"/>
          <w:i/>
          <w:iCs/>
          <w:color w:val="000000"/>
          <w:szCs w:val="28"/>
        </w:rPr>
        <w:t>Audiencia</w:t>
      </w:r>
      <w:r>
        <w:rPr>
          <w:rFonts w:ascii="Comic Sans MS" w:hAnsi="Comic Sans MS"/>
          <w:i/>
          <w:iCs/>
          <w:color w:val="000000"/>
        </w:rPr>
        <w:t xml:space="preserve"> </w:t>
      </w:r>
      <w:r w:rsidRPr="008F3118">
        <w:rPr>
          <w:rFonts w:ascii="Comic Sans MS" w:hAnsi="Comic Sans MS"/>
          <w:i/>
          <w:iCs/>
          <w:color w:val="000000"/>
          <w:szCs w:val="28"/>
        </w:rPr>
        <w:t>general</w:t>
      </w:r>
      <w:r>
        <w:rPr>
          <w:rFonts w:ascii="Comic Sans MS" w:hAnsi="Comic Sans MS"/>
          <w:i/>
          <w:iCs/>
          <w:color w:val="000000"/>
          <w:szCs w:val="28"/>
        </w:rPr>
        <w:t xml:space="preserve"> </w:t>
      </w:r>
      <w:r w:rsidRPr="008F3118">
        <w:rPr>
          <w:rFonts w:ascii="Comic Sans MS" w:hAnsi="Comic Sans MS"/>
          <w:i/>
          <w:iCs/>
          <w:color w:val="000000"/>
          <w:szCs w:val="28"/>
        </w:rPr>
        <w:t>del</w:t>
      </w:r>
      <w:r>
        <w:rPr>
          <w:rFonts w:ascii="Comic Sans MS" w:hAnsi="Comic Sans MS"/>
          <w:i/>
          <w:iCs/>
          <w:color w:val="000000"/>
          <w:szCs w:val="28"/>
        </w:rPr>
        <w:t xml:space="preserve"> </w:t>
      </w:r>
      <w:r w:rsidRPr="008F3118">
        <w:rPr>
          <w:rFonts w:ascii="Comic Sans MS" w:hAnsi="Comic Sans MS"/>
          <w:i/>
          <w:iCs/>
          <w:color w:val="000000"/>
          <w:szCs w:val="28"/>
        </w:rPr>
        <w:t>21</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marzo</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1975).</w:t>
      </w:r>
    </w:p>
    <w:p w:rsidR="00DA289E" w:rsidRPr="00405DC3" w:rsidRDefault="002B5F85" w:rsidP="00131EA6">
      <w:pPr>
        <w:widowControl w:val="0"/>
        <w:jc w:val="center"/>
        <w:rPr>
          <w:b/>
          <w:i/>
        </w:rPr>
      </w:pPr>
      <w:hyperlink w:anchor="_top" w:history="1">
        <w:r w:rsidR="006D6D44">
          <w:rPr>
            <w:rStyle w:val="Hipervnculo"/>
            <w:b/>
            <w:i/>
            <w:u w:val="none"/>
          </w:rPr>
          <w:t xml:space="preserve"> </w:t>
        </w:r>
        <w:r w:rsidR="00DA289E" w:rsidRPr="00405DC3">
          <w:rPr>
            <w:rStyle w:val="Hipervnculo"/>
            <w:b/>
            <w:i/>
            <w:u w:val="none"/>
          </w:rPr>
          <w:t>Inicio</w:t>
        </w:r>
        <w:r w:rsidR="006D6D44">
          <w:rPr>
            <w:rStyle w:val="Hipervnculo"/>
            <w:b/>
            <w:i/>
            <w:u w:val="none"/>
          </w:rPr>
          <w:t xml:space="preserve"> </w:t>
        </w:r>
        <w:r w:rsidR="00DA289E" w:rsidRPr="00405DC3">
          <w:rPr>
            <w:rStyle w:val="Hipervnculo"/>
            <w:b/>
            <w:i/>
            <w:u w:val="none"/>
          </w:rPr>
          <w:t>documento</w:t>
        </w:r>
      </w:hyperlink>
    </w:p>
    <w:p w:rsidR="00DA289E" w:rsidRPr="00405DC3" w:rsidRDefault="00DA289E" w:rsidP="00131EA6">
      <w:pPr>
        <w:widowControl w:val="0"/>
        <w:jc w:val="center"/>
      </w:pPr>
      <w:bookmarkStart w:id="59" w:name="_Día_6_1"/>
      <w:bookmarkEnd w:id="59"/>
    </w:p>
    <w:p w:rsidR="009E3176" w:rsidRPr="00405DC3" w:rsidRDefault="009E3176" w:rsidP="00131EA6">
      <w:pPr>
        <w:pStyle w:val="Ttulo1"/>
        <w:widowControl w:val="0"/>
        <w:spacing w:before="0" w:beforeAutospacing="0" w:after="0" w:afterAutospacing="0"/>
        <w:jc w:val="center"/>
        <w:rPr>
          <w:color w:val="FF0000"/>
        </w:rPr>
      </w:pPr>
      <w:bookmarkStart w:id="60" w:name="_Día_6"/>
      <w:bookmarkStart w:id="61" w:name="_Día_23"/>
      <w:bookmarkStart w:id="62" w:name="_Toc70436329"/>
      <w:bookmarkStart w:id="63" w:name="_Toc196423958"/>
      <w:bookmarkStart w:id="64" w:name="_Toc39689328"/>
      <w:bookmarkEnd w:id="60"/>
      <w:bookmarkEnd w:id="61"/>
      <w:r w:rsidRPr="00405DC3">
        <w:rPr>
          <w:color w:val="FF0000"/>
        </w:rPr>
        <w:t>Día</w:t>
      </w:r>
      <w:r w:rsidR="006D6D44">
        <w:rPr>
          <w:color w:val="FF0000"/>
        </w:rPr>
        <w:t xml:space="preserve"> </w:t>
      </w:r>
      <w:r w:rsidRPr="00405DC3">
        <w:rPr>
          <w:color w:val="FF0000"/>
        </w:rPr>
        <w:t>6</w:t>
      </w:r>
      <w:bookmarkEnd w:id="62"/>
      <w:bookmarkEnd w:id="63"/>
    </w:p>
    <w:p w:rsidR="003E6AF9" w:rsidRPr="00471F9F" w:rsidRDefault="003E6AF9" w:rsidP="00131EA6">
      <w:pPr>
        <w:pStyle w:val="Ttulo2"/>
        <w:widowControl w:val="0"/>
        <w:spacing w:before="0" w:beforeAutospacing="0" w:after="0" w:afterAutospacing="0"/>
        <w:jc w:val="center"/>
        <w:rPr>
          <w:rFonts w:ascii="Comic Sans MS" w:hAnsi="Comic Sans MS"/>
          <w:color w:val="FF0000"/>
          <w:sz w:val="32"/>
          <w:szCs w:val="32"/>
        </w:rPr>
      </w:pPr>
      <w:bookmarkStart w:id="65" w:name="_Día_7"/>
      <w:bookmarkStart w:id="66" w:name="_Toc161775311"/>
      <w:bookmarkStart w:id="67" w:name="_Toc196423959"/>
      <w:bookmarkStart w:id="68" w:name="Día_7_"/>
      <w:bookmarkStart w:id="69" w:name="_Toc65090402"/>
      <w:bookmarkStart w:id="70" w:name="_Toc70436331"/>
      <w:bookmarkEnd w:id="65"/>
      <w:r w:rsidRPr="00471F9F">
        <w:rPr>
          <w:rFonts w:ascii="Comic Sans MS" w:hAnsi="Comic Sans MS"/>
          <w:color w:val="FF0000"/>
          <w:sz w:val="32"/>
          <w:szCs w:val="32"/>
        </w:rPr>
        <w:t>M</w:t>
      </w:r>
      <w:r>
        <w:rPr>
          <w:rFonts w:ascii="Comic Sans MS" w:hAnsi="Comic Sans MS"/>
          <w:color w:val="FF0000"/>
          <w:sz w:val="32"/>
          <w:szCs w:val="32"/>
        </w:rPr>
        <w:t>arte</w:t>
      </w:r>
      <w:r w:rsidRPr="00471F9F">
        <w:rPr>
          <w:rFonts w:ascii="Comic Sans MS" w:hAnsi="Comic Sans MS"/>
          <w:color w:val="FF0000"/>
          <w:sz w:val="32"/>
          <w:szCs w:val="32"/>
        </w:rPr>
        <w:t>s</w:t>
      </w:r>
      <w:r>
        <w:rPr>
          <w:rFonts w:ascii="Comic Sans MS" w:hAnsi="Comic Sans MS"/>
          <w:color w:val="FF0000"/>
          <w:sz w:val="32"/>
          <w:szCs w:val="32"/>
        </w:rPr>
        <w:t xml:space="preserve"> </w:t>
      </w:r>
      <w:r w:rsidRPr="00471F9F">
        <w:rPr>
          <w:rFonts w:ascii="Comic Sans MS" w:hAnsi="Comic Sans MS"/>
          <w:color w:val="FF0000"/>
          <w:sz w:val="32"/>
          <w:szCs w:val="32"/>
        </w:rPr>
        <w:t>de</w:t>
      </w:r>
      <w:r>
        <w:rPr>
          <w:rFonts w:ascii="Comic Sans MS" w:hAnsi="Comic Sans MS"/>
          <w:color w:val="FF0000"/>
          <w:sz w:val="32"/>
          <w:szCs w:val="32"/>
        </w:rPr>
        <w:t xml:space="preserve"> </w:t>
      </w:r>
      <w:r w:rsidRPr="00471F9F">
        <w:rPr>
          <w:rFonts w:ascii="Comic Sans MS" w:hAnsi="Comic Sans MS"/>
          <w:color w:val="FF0000"/>
          <w:sz w:val="32"/>
          <w:szCs w:val="32"/>
        </w:rPr>
        <w:t>la</w:t>
      </w:r>
      <w:r>
        <w:rPr>
          <w:rFonts w:ascii="Comic Sans MS" w:hAnsi="Comic Sans MS"/>
          <w:color w:val="FF0000"/>
          <w:sz w:val="32"/>
          <w:szCs w:val="32"/>
        </w:rPr>
        <w:t xml:space="preserve"> </w:t>
      </w:r>
      <w:r w:rsidRPr="00471F9F">
        <w:rPr>
          <w:rFonts w:ascii="Comic Sans MS" w:hAnsi="Comic Sans MS"/>
          <w:color w:val="FF0000"/>
          <w:sz w:val="32"/>
          <w:szCs w:val="32"/>
        </w:rPr>
        <w:t>tercera</w:t>
      </w:r>
      <w:r>
        <w:rPr>
          <w:rFonts w:ascii="Comic Sans MS" w:hAnsi="Comic Sans MS"/>
          <w:color w:val="FF0000"/>
          <w:sz w:val="32"/>
          <w:szCs w:val="32"/>
        </w:rPr>
        <w:t xml:space="preserve"> </w:t>
      </w:r>
      <w:r w:rsidRPr="00471F9F">
        <w:rPr>
          <w:rFonts w:ascii="Comic Sans MS" w:hAnsi="Comic Sans MS"/>
          <w:color w:val="FF0000"/>
          <w:sz w:val="32"/>
          <w:szCs w:val="32"/>
        </w:rPr>
        <w:t>semana</w:t>
      </w:r>
      <w:r>
        <w:rPr>
          <w:rFonts w:ascii="Comic Sans MS" w:hAnsi="Comic Sans MS"/>
          <w:color w:val="FF0000"/>
          <w:sz w:val="32"/>
          <w:szCs w:val="32"/>
        </w:rPr>
        <w:t xml:space="preserve"> </w:t>
      </w:r>
      <w:r w:rsidRPr="00471F9F">
        <w:rPr>
          <w:rFonts w:ascii="Comic Sans MS" w:hAnsi="Comic Sans MS"/>
          <w:color w:val="FF0000"/>
          <w:sz w:val="32"/>
          <w:szCs w:val="32"/>
        </w:rPr>
        <w:t>de</w:t>
      </w:r>
      <w:r>
        <w:rPr>
          <w:rFonts w:ascii="Comic Sans MS" w:hAnsi="Comic Sans MS"/>
          <w:color w:val="FF0000"/>
          <w:sz w:val="32"/>
          <w:szCs w:val="32"/>
        </w:rPr>
        <w:t xml:space="preserve"> </w:t>
      </w:r>
      <w:r w:rsidRPr="00471F9F">
        <w:rPr>
          <w:rFonts w:ascii="Comic Sans MS" w:hAnsi="Comic Sans MS"/>
          <w:color w:val="FF0000"/>
          <w:sz w:val="32"/>
          <w:szCs w:val="32"/>
        </w:rPr>
        <w:t>pascua</w:t>
      </w:r>
      <w:bookmarkEnd w:id="66"/>
      <w:bookmarkEnd w:id="67"/>
    </w:p>
    <w:p w:rsidR="00104DDC" w:rsidRPr="00CF7677" w:rsidRDefault="00104DDC" w:rsidP="00131EA6">
      <w:pPr>
        <w:pStyle w:val="Ttulo2"/>
        <w:widowControl w:val="0"/>
        <w:spacing w:before="0" w:beforeAutospacing="0" w:after="0" w:afterAutospacing="0"/>
        <w:jc w:val="center"/>
        <w:rPr>
          <w:rFonts w:ascii="Calibri" w:hAnsi="Calibri" w:cs="Calibri"/>
          <w:color w:val="E36C0A"/>
          <w:sz w:val="28"/>
          <w:szCs w:val="28"/>
        </w:rPr>
      </w:pPr>
      <w:bookmarkStart w:id="71" w:name="_Toc196423960"/>
      <w:r w:rsidRPr="00CF7677">
        <w:rPr>
          <w:rFonts w:ascii="Calibri" w:hAnsi="Calibri" w:cs="Calibri"/>
          <w:color w:val="E36C0A"/>
          <w:sz w:val="28"/>
          <w:szCs w:val="28"/>
        </w:rPr>
        <w:t>Santo</w:t>
      </w:r>
      <w:r w:rsidR="006D6D44" w:rsidRPr="00CF7677">
        <w:rPr>
          <w:rFonts w:ascii="Calibri" w:hAnsi="Calibri" w:cs="Calibri"/>
          <w:color w:val="E36C0A"/>
          <w:sz w:val="28"/>
          <w:szCs w:val="28"/>
        </w:rPr>
        <w:t xml:space="preserve"> </w:t>
      </w:r>
      <w:r w:rsidRPr="00CF7677">
        <w:rPr>
          <w:rFonts w:ascii="Calibri" w:hAnsi="Calibri" w:cs="Calibri"/>
          <w:color w:val="E36C0A"/>
          <w:sz w:val="28"/>
          <w:szCs w:val="28"/>
        </w:rPr>
        <w:t>Domingo</w:t>
      </w:r>
      <w:r w:rsidR="006D6D44" w:rsidRPr="00CF7677">
        <w:rPr>
          <w:rFonts w:ascii="Calibri" w:hAnsi="Calibri" w:cs="Calibri"/>
          <w:color w:val="E36C0A"/>
          <w:sz w:val="28"/>
          <w:szCs w:val="28"/>
        </w:rPr>
        <w:t xml:space="preserve"> </w:t>
      </w:r>
      <w:r w:rsidRPr="00CF7677">
        <w:rPr>
          <w:rFonts w:ascii="Calibri" w:hAnsi="Calibri" w:cs="Calibri"/>
          <w:color w:val="E36C0A"/>
          <w:sz w:val="28"/>
          <w:szCs w:val="28"/>
        </w:rPr>
        <w:t>Savio,</w:t>
      </w:r>
      <w:r w:rsidR="006D6D44" w:rsidRPr="00CF7677">
        <w:rPr>
          <w:rFonts w:ascii="Calibri" w:hAnsi="Calibri" w:cs="Calibri"/>
          <w:color w:val="E36C0A"/>
          <w:sz w:val="28"/>
          <w:szCs w:val="28"/>
        </w:rPr>
        <w:t xml:space="preserve"> </w:t>
      </w:r>
      <w:r w:rsidRPr="00CF7677">
        <w:rPr>
          <w:rFonts w:ascii="Calibri" w:hAnsi="Calibri" w:cs="Calibri"/>
          <w:color w:val="E36C0A"/>
          <w:sz w:val="28"/>
          <w:szCs w:val="28"/>
        </w:rPr>
        <w:t>adolescente.</w:t>
      </w:r>
      <w:r w:rsidR="006D6D44" w:rsidRPr="00CF7677">
        <w:rPr>
          <w:rFonts w:ascii="Calibri" w:hAnsi="Calibri" w:cs="Calibri"/>
          <w:color w:val="E36C0A"/>
          <w:sz w:val="28"/>
          <w:szCs w:val="28"/>
        </w:rPr>
        <w:t xml:space="preserve"> </w:t>
      </w:r>
      <w:r w:rsidRPr="00CF7677">
        <w:rPr>
          <w:rFonts w:ascii="Calibri" w:hAnsi="Calibri" w:cs="Calibri"/>
          <w:color w:val="E36C0A"/>
          <w:sz w:val="28"/>
          <w:szCs w:val="28"/>
        </w:rPr>
        <w:t>(Festividad</w:t>
      </w:r>
      <w:r w:rsidR="006D6D44" w:rsidRPr="00CF7677">
        <w:rPr>
          <w:rFonts w:ascii="Calibri" w:hAnsi="Calibri" w:cs="Calibri"/>
          <w:color w:val="E36C0A"/>
          <w:sz w:val="28"/>
          <w:szCs w:val="28"/>
        </w:rPr>
        <w:t xml:space="preserve"> </w:t>
      </w:r>
      <w:r w:rsidRPr="00CF7677">
        <w:rPr>
          <w:rFonts w:ascii="Calibri" w:hAnsi="Calibri" w:cs="Calibri"/>
          <w:color w:val="E36C0A"/>
          <w:sz w:val="28"/>
          <w:szCs w:val="28"/>
        </w:rPr>
        <w:t>salesiana)</w:t>
      </w:r>
      <w:bookmarkEnd w:id="71"/>
    </w:p>
    <w:p w:rsidR="00104DDC" w:rsidRPr="00A631A1" w:rsidRDefault="00104DDC" w:rsidP="00131EA6">
      <w:pPr>
        <w:widowControl w:val="0"/>
        <w:jc w:val="both"/>
        <w:rPr>
          <w:color w:val="984806" w:themeColor="accent6" w:themeShade="80"/>
        </w:rPr>
      </w:pPr>
      <w:r w:rsidRPr="00A631A1">
        <w:rPr>
          <w:rFonts w:ascii="Comic Sans MS" w:hAnsi="Comic Sans MS"/>
          <w:color w:val="984806" w:themeColor="accent6" w:themeShade="80"/>
          <w:szCs w:val="28"/>
        </w:rPr>
        <w:t>Domingo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nació</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año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1842</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Giovanni</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di</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Riva,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junto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Chieri</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(Turín).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siete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años,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precisamente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día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su</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primera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comunión,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escribió</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su</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proyecto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vida: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confesaré</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muy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menudo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comulgaré</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todas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las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veces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que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confesor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dé</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permiso.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Quiero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santificar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días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festivos.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Mis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amigos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serán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Jesús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María.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Antes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morir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que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pecar".</w:t>
      </w:r>
    </w:p>
    <w:p w:rsidR="00104DDC" w:rsidRPr="00A631A1" w:rsidRDefault="00104DDC" w:rsidP="00131EA6">
      <w:pPr>
        <w:widowControl w:val="0"/>
        <w:jc w:val="both"/>
        <w:rPr>
          <w:color w:val="984806" w:themeColor="accent6" w:themeShade="80"/>
        </w:rPr>
      </w:pPr>
      <w:r w:rsidRPr="00A631A1">
        <w:rPr>
          <w:rFonts w:ascii="Comic Sans MS" w:hAnsi="Comic Sans MS"/>
          <w:color w:val="984806" w:themeColor="accent6" w:themeShade="80"/>
          <w:szCs w:val="28"/>
        </w:rPr>
        <w:t>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doce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años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recibió</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don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Bosco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oratorio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Turín,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joven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pidió</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que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ayudara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hacerse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santo.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Era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apacible,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siempre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estaba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sereno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alegre,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ponía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gran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empeño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sus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deberes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estudiante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servir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sus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compañeros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que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hiciera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falta.</w:t>
      </w:r>
    </w:p>
    <w:p w:rsidR="00104DDC" w:rsidRPr="00A631A1" w:rsidRDefault="00104DDC" w:rsidP="00131EA6">
      <w:pPr>
        <w:widowControl w:val="0"/>
        <w:jc w:val="both"/>
        <w:rPr>
          <w:color w:val="984806" w:themeColor="accent6" w:themeShade="80"/>
        </w:rPr>
      </w:pPr>
      <w:r w:rsidRPr="00A631A1">
        <w:rPr>
          <w:rFonts w:ascii="Comic Sans MS" w:hAnsi="Comic Sans MS"/>
          <w:color w:val="984806" w:themeColor="accent6" w:themeShade="80"/>
          <w:szCs w:val="28"/>
        </w:rPr>
        <w:t>Domingo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ha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sido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fruto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más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hermoso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método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educativo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san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Juan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Bosco.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Un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día,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dijo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un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compañero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oratorio: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"Has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saber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que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aquí</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hacemos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consistir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santidad</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estar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muy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alegres...,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procuramos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sólo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evitar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pecado,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como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gran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enemigo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que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nos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roba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gracia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Dios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paz</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corazón".</w:t>
      </w:r>
    </w:p>
    <w:p w:rsidR="00104DDC" w:rsidRPr="00A631A1" w:rsidRDefault="00104DDC" w:rsidP="00131EA6">
      <w:pPr>
        <w:widowControl w:val="0"/>
        <w:jc w:val="both"/>
        <w:rPr>
          <w:rFonts w:ascii="Comic Sans MS" w:hAnsi="Comic Sans MS"/>
          <w:i/>
          <w:iCs/>
          <w:color w:val="984806" w:themeColor="accent6" w:themeShade="80"/>
          <w:szCs w:val="28"/>
        </w:rPr>
      </w:pPr>
      <w:r w:rsidRPr="00A631A1">
        <w:rPr>
          <w:rFonts w:ascii="Comic Sans MS" w:hAnsi="Comic Sans MS"/>
          <w:color w:val="984806" w:themeColor="accent6" w:themeShade="80"/>
          <w:szCs w:val="28"/>
        </w:rPr>
        <w:t>Sostenido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por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una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intensa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participación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sacramentos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por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una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filial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devoción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María,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fue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colmado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por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Dios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dones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carismas.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1856</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fundó</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entre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sus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amigos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Compañía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Inmaculada,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fin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desarrollar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una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acción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apostólica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grupo.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Murió</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Mondonio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9</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marzo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1857,</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quince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años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edad.</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Pío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XI</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definió</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así:</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"Pequeño,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aunque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un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gran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gigante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espíritu".</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patrono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los</w:t>
      </w:r>
      <w:r w:rsidR="006D6D44" w:rsidRPr="00A631A1">
        <w:rPr>
          <w:rFonts w:ascii="Comic Sans MS" w:hAnsi="Comic Sans MS"/>
          <w:color w:val="984806" w:themeColor="accent6" w:themeShade="80"/>
          <w:szCs w:val="28"/>
        </w:rPr>
        <w:t xml:space="preserve"> </w:t>
      </w:r>
      <w:r w:rsidRPr="00A631A1">
        <w:rPr>
          <w:rFonts w:ascii="Comic Sans MS" w:hAnsi="Comic Sans MS"/>
          <w:i/>
          <w:iCs/>
          <w:color w:val="984806" w:themeColor="accent6" w:themeShade="80"/>
          <w:szCs w:val="28"/>
        </w:rPr>
        <w:t>pueri</w:t>
      </w:r>
      <w:r w:rsidR="006D6D44" w:rsidRPr="00A631A1">
        <w:rPr>
          <w:rFonts w:ascii="Comic Sans MS" w:hAnsi="Comic Sans MS"/>
          <w:i/>
          <w:iCs/>
          <w:color w:val="984806" w:themeColor="accent6" w:themeShade="80"/>
          <w:szCs w:val="28"/>
        </w:rPr>
        <w:t xml:space="preserve"> </w:t>
      </w:r>
      <w:r w:rsidRPr="00A631A1">
        <w:rPr>
          <w:rFonts w:ascii="Comic Sans MS" w:hAnsi="Comic Sans MS"/>
          <w:i/>
          <w:iCs/>
          <w:color w:val="984806" w:themeColor="accent6" w:themeShade="80"/>
          <w:szCs w:val="28"/>
        </w:rPr>
        <w:t>cantores.</w:t>
      </w:r>
    </w:p>
    <w:p w:rsidR="00104DDC" w:rsidRPr="00C66A83" w:rsidRDefault="002B5F85" w:rsidP="00131EA6">
      <w:pPr>
        <w:widowControl w:val="0"/>
        <w:numPr>
          <w:ilvl w:val="0"/>
          <w:numId w:val="12"/>
        </w:numPr>
        <w:jc w:val="both"/>
      </w:pPr>
      <w:hyperlink w:anchor="_Lectio_especial_para" w:history="1">
        <w:r w:rsidR="00A631A1">
          <w:rPr>
            <w:rStyle w:val="Hipervnculo"/>
            <w:rFonts w:ascii="Comic Sans MS" w:hAnsi="Comic Sans MS"/>
            <w:i/>
            <w:iCs/>
            <w:szCs w:val="28"/>
          </w:rPr>
          <w:t>Lectura espiritual</w:t>
        </w:r>
        <w:r w:rsidR="006D6D44" w:rsidRPr="00296DD7">
          <w:rPr>
            <w:rStyle w:val="Hipervnculo"/>
            <w:rFonts w:ascii="Comic Sans MS" w:hAnsi="Comic Sans MS"/>
            <w:i/>
            <w:iCs/>
            <w:szCs w:val="28"/>
          </w:rPr>
          <w:t xml:space="preserve"> </w:t>
        </w:r>
        <w:r w:rsidR="00104DDC" w:rsidRPr="00296DD7">
          <w:rPr>
            <w:rStyle w:val="Hipervnculo"/>
            <w:rFonts w:ascii="Comic Sans MS" w:hAnsi="Comic Sans MS"/>
            <w:i/>
            <w:iCs/>
            <w:szCs w:val="28"/>
          </w:rPr>
          <w:t>para</w:t>
        </w:r>
        <w:r w:rsidR="006D6D44" w:rsidRPr="00296DD7">
          <w:rPr>
            <w:rStyle w:val="Hipervnculo"/>
            <w:rFonts w:ascii="Comic Sans MS" w:hAnsi="Comic Sans MS"/>
            <w:i/>
            <w:iCs/>
            <w:szCs w:val="28"/>
          </w:rPr>
          <w:t xml:space="preserve"> </w:t>
        </w:r>
        <w:r w:rsidR="00104DDC" w:rsidRPr="00296DD7">
          <w:rPr>
            <w:rStyle w:val="Hipervnculo"/>
            <w:rFonts w:ascii="Comic Sans MS" w:hAnsi="Comic Sans MS"/>
            <w:i/>
            <w:iCs/>
            <w:szCs w:val="28"/>
          </w:rPr>
          <w:t>santo</w:t>
        </w:r>
        <w:r w:rsidR="006D6D44" w:rsidRPr="00296DD7">
          <w:rPr>
            <w:rStyle w:val="Hipervnculo"/>
            <w:rFonts w:ascii="Comic Sans MS" w:hAnsi="Comic Sans MS"/>
            <w:i/>
            <w:iCs/>
            <w:szCs w:val="28"/>
          </w:rPr>
          <w:t xml:space="preserve"> </w:t>
        </w:r>
        <w:r w:rsidR="00104DDC" w:rsidRPr="00296DD7">
          <w:rPr>
            <w:rStyle w:val="Hipervnculo"/>
            <w:rFonts w:ascii="Comic Sans MS" w:hAnsi="Comic Sans MS"/>
            <w:i/>
            <w:iCs/>
            <w:szCs w:val="28"/>
          </w:rPr>
          <w:t>Domingo</w:t>
        </w:r>
        <w:r w:rsidR="006D6D44" w:rsidRPr="00296DD7">
          <w:rPr>
            <w:rStyle w:val="Hipervnculo"/>
            <w:rFonts w:ascii="Comic Sans MS" w:hAnsi="Comic Sans MS"/>
            <w:i/>
            <w:iCs/>
            <w:szCs w:val="28"/>
          </w:rPr>
          <w:t xml:space="preserve"> </w:t>
        </w:r>
        <w:r w:rsidR="00104DDC" w:rsidRPr="00296DD7">
          <w:rPr>
            <w:rStyle w:val="Hipervnculo"/>
            <w:rFonts w:ascii="Comic Sans MS" w:hAnsi="Comic Sans MS"/>
            <w:i/>
            <w:iCs/>
            <w:szCs w:val="28"/>
          </w:rPr>
          <w:t>Savio</w:t>
        </w:r>
      </w:hyperlink>
    </w:p>
    <w:p w:rsidR="00BC2765" w:rsidRPr="001A2116" w:rsidRDefault="00BC2765" w:rsidP="00131EA6">
      <w:pPr>
        <w:widowControl w:val="0"/>
        <w:jc w:val="both"/>
      </w:pPr>
      <w:r w:rsidRPr="008F3118">
        <w:rPr>
          <w:rFonts w:ascii="Comic Sans MS" w:hAnsi="Comic Sans MS"/>
          <w:b/>
          <w:bCs/>
          <w:color w:val="000000"/>
          <w:szCs w:val="28"/>
        </w:rPr>
        <w:t>LECTIO</w:t>
      </w:r>
    </w:p>
    <w:p w:rsidR="00BC2765" w:rsidRPr="001A2116" w:rsidRDefault="00BC2765" w:rsidP="00131EA6">
      <w:pPr>
        <w:widowControl w:val="0"/>
        <w:jc w:val="both"/>
      </w:pPr>
      <w:r w:rsidRPr="008F3118">
        <w:rPr>
          <w:rFonts w:ascii="Comic Sans MS" w:hAnsi="Comic Sans MS"/>
          <w:b/>
          <w:bCs/>
          <w:color w:val="000000"/>
          <w:szCs w:val="28"/>
        </w:rPr>
        <w:t>Primera</w:t>
      </w:r>
      <w:r>
        <w:rPr>
          <w:rFonts w:ascii="Comic Sans MS" w:hAnsi="Comic Sans MS"/>
          <w:b/>
          <w:bCs/>
          <w:color w:val="000000"/>
          <w:szCs w:val="28"/>
        </w:rPr>
        <w:t xml:space="preserve"> </w:t>
      </w:r>
      <w:r w:rsidRPr="008F3118">
        <w:rPr>
          <w:rFonts w:ascii="Comic Sans MS" w:hAnsi="Comic Sans MS"/>
          <w:b/>
          <w:bCs/>
          <w:color w:val="000000"/>
          <w:szCs w:val="28"/>
        </w:rPr>
        <w:t>lectura:</w:t>
      </w:r>
      <w:r>
        <w:rPr>
          <w:rFonts w:ascii="Comic Sans MS" w:hAnsi="Comic Sans MS"/>
          <w:b/>
          <w:bCs/>
          <w:color w:val="000000"/>
          <w:szCs w:val="28"/>
        </w:rPr>
        <w:t xml:space="preserve"> </w:t>
      </w:r>
      <w:r w:rsidRPr="008F3118">
        <w:rPr>
          <w:rFonts w:ascii="Comic Sans MS" w:hAnsi="Comic Sans MS"/>
          <w:b/>
          <w:bCs/>
          <w:color w:val="000000"/>
          <w:szCs w:val="28"/>
        </w:rPr>
        <w:t>Hechos</w:t>
      </w:r>
      <w:r>
        <w:rPr>
          <w:rFonts w:ascii="Comic Sans MS" w:hAnsi="Comic Sans MS"/>
          <w:b/>
          <w:bCs/>
          <w:color w:val="000000"/>
          <w:szCs w:val="28"/>
        </w:rPr>
        <w:t xml:space="preserve"> </w:t>
      </w:r>
      <w:r w:rsidRPr="008F3118">
        <w:rPr>
          <w:rFonts w:ascii="Comic Sans MS" w:hAnsi="Comic Sans MS"/>
          <w:b/>
          <w:bCs/>
          <w:color w:val="000000"/>
          <w:szCs w:val="28"/>
        </w:rPr>
        <w:t>de</w:t>
      </w:r>
      <w:r>
        <w:rPr>
          <w:rFonts w:ascii="Comic Sans MS" w:hAnsi="Comic Sans MS"/>
          <w:b/>
          <w:bCs/>
          <w:color w:val="000000"/>
          <w:szCs w:val="28"/>
        </w:rPr>
        <w:t xml:space="preserve"> </w:t>
      </w:r>
      <w:r w:rsidRPr="008F3118">
        <w:rPr>
          <w:rFonts w:ascii="Comic Sans MS" w:hAnsi="Comic Sans MS"/>
          <w:b/>
          <w:bCs/>
          <w:color w:val="000000"/>
          <w:szCs w:val="28"/>
        </w:rPr>
        <w:t>los</w:t>
      </w:r>
      <w:r>
        <w:rPr>
          <w:rFonts w:ascii="Comic Sans MS" w:hAnsi="Comic Sans MS"/>
          <w:b/>
          <w:bCs/>
          <w:color w:val="000000"/>
          <w:szCs w:val="28"/>
        </w:rPr>
        <w:t xml:space="preserve"> </w:t>
      </w:r>
      <w:r w:rsidRPr="008F3118">
        <w:rPr>
          <w:rFonts w:ascii="Comic Sans MS" w:hAnsi="Comic Sans MS"/>
          <w:b/>
          <w:bCs/>
          <w:color w:val="000000"/>
          <w:szCs w:val="28"/>
        </w:rPr>
        <w:t>Apóstoles</w:t>
      </w:r>
      <w:r>
        <w:rPr>
          <w:rFonts w:ascii="Comic Sans MS" w:hAnsi="Comic Sans MS"/>
          <w:b/>
          <w:bCs/>
          <w:color w:val="000000"/>
          <w:szCs w:val="28"/>
        </w:rPr>
        <w:t xml:space="preserve"> </w:t>
      </w:r>
      <w:r w:rsidRPr="008F3118">
        <w:rPr>
          <w:rFonts w:ascii="Comic Sans MS" w:hAnsi="Comic Sans MS"/>
          <w:b/>
          <w:bCs/>
          <w:color w:val="000000"/>
          <w:szCs w:val="28"/>
        </w:rPr>
        <w:t>7,</w:t>
      </w:r>
      <w:r>
        <w:rPr>
          <w:rFonts w:ascii="Comic Sans MS" w:hAnsi="Comic Sans MS"/>
          <w:b/>
          <w:bCs/>
          <w:color w:val="000000"/>
          <w:szCs w:val="28"/>
        </w:rPr>
        <w:t xml:space="preserve"> </w:t>
      </w:r>
      <w:r w:rsidRPr="008F3118">
        <w:rPr>
          <w:rFonts w:ascii="Comic Sans MS" w:hAnsi="Comic Sans MS"/>
          <w:b/>
          <w:bCs/>
          <w:color w:val="000000"/>
          <w:szCs w:val="28"/>
        </w:rPr>
        <w:t>51-8,1</w:t>
      </w:r>
      <w:r w:rsidR="00E8228E">
        <w:rPr>
          <w:rFonts w:ascii="Comic Sans MS" w:hAnsi="Comic Sans MS"/>
          <w:b/>
          <w:bCs/>
          <w:color w:val="000000"/>
          <w:szCs w:val="28"/>
        </w:rPr>
        <w:t xml:space="preserve">ª: </w:t>
      </w:r>
      <w:r w:rsidR="00E8228E">
        <w:rPr>
          <w:i/>
          <w:iCs/>
        </w:rPr>
        <w:t>Señor Jesús, recibe mi espíritu.</w:t>
      </w:r>
    </w:p>
    <w:p w:rsidR="00BC2765" w:rsidRPr="001A2116" w:rsidRDefault="00BC2765" w:rsidP="00131EA6">
      <w:pPr>
        <w:widowControl w:val="0"/>
        <w:jc w:val="both"/>
      </w:pP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aquellos</w:t>
      </w:r>
      <w:r>
        <w:rPr>
          <w:rFonts w:ascii="Comic Sans MS" w:hAnsi="Comic Sans MS"/>
          <w:color w:val="003366"/>
          <w:szCs w:val="28"/>
        </w:rPr>
        <w:t xml:space="preserve"> </w:t>
      </w:r>
      <w:r w:rsidRPr="008F3118">
        <w:rPr>
          <w:rFonts w:ascii="Comic Sans MS" w:hAnsi="Comic Sans MS"/>
          <w:color w:val="003366"/>
          <w:szCs w:val="28"/>
        </w:rPr>
        <w:t>días,</w:t>
      </w:r>
      <w:r>
        <w:rPr>
          <w:rFonts w:ascii="Comic Sans MS" w:hAnsi="Comic Sans MS"/>
          <w:color w:val="003366"/>
          <w:szCs w:val="28"/>
        </w:rPr>
        <w:t xml:space="preserve"> </w:t>
      </w:r>
      <w:r w:rsidRPr="008F3118">
        <w:rPr>
          <w:rFonts w:ascii="Comic Sans MS" w:hAnsi="Comic Sans MS"/>
          <w:color w:val="003366"/>
          <w:szCs w:val="28"/>
        </w:rPr>
        <w:t>Esteban</w:t>
      </w:r>
      <w:r>
        <w:rPr>
          <w:rFonts w:ascii="Comic Sans MS" w:hAnsi="Comic Sans MS"/>
          <w:color w:val="003366"/>
          <w:szCs w:val="28"/>
        </w:rPr>
        <w:t xml:space="preserve"> </w:t>
      </w:r>
      <w:r w:rsidRPr="008F3118">
        <w:rPr>
          <w:rFonts w:ascii="Comic Sans MS" w:hAnsi="Comic Sans MS"/>
          <w:color w:val="003366"/>
          <w:szCs w:val="28"/>
        </w:rPr>
        <w:t>decía</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pueblo,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ancianos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escribas:</w:t>
      </w:r>
    </w:p>
    <w:p w:rsidR="00BC2765" w:rsidRPr="001A2116" w:rsidRDefault="00BC2765" w:rsidP="00131EA6">
      <w:pPr>
        <w:widowControl w:val="0"/>
        <w:jc w:val="both"/>
      </w:pPr>
      <w:r w:rsidRPr="00FB482F">
        <w:rPr>
          <w:rFonts w:ascii="Comic Sans MS" w:hAnsi="Comic Sans MS"/>
          <w:color w:val="003366"/>
          <w:szCs w:val="16"/>
          <w:vertAlign w:val="superscript"/>
        </w:rPr>
        <w:t>51</w:t>
      </w:r>
      <w:r>
        <w:rPr>
          <w:rFonts w:ascii="Comic Sans MS" w:hAnsi="Comic Sans MS"/>
          <w:color w:val="003366"/>
        </w:rPr>
        <w:t xml:space="preserve"> </w:t>
      </w:r>
      <w:r w:rsidRPr="008F3118">
        <w:rPr>
          <w:rFonts w:ascii="Comic Sans MS" w:hAnsi="Comic Sans MS"/>
          <w:color w:val="003366"/>
          <w:szCs w:val="28"/>
        </w:rPr>
        <w:t>Vosotros,</w:t>
      </w:r>
      <w:r>
        <w:rPr>
          <w:rFonts w:ascii="Comic Sans MS" w:hAnsi="Comic Sans MS"/>
          <w:color w:val="003366"/>
          <w:szCs w:val="28"/>
        </w:rPr>
        <w:t xml:space="preserve"> </w:t>
      </w:r>
      <w:r w:rsidRPr="008F3118">
        <w:rPr>
          <w:rFonts w:ascii="Comic Sans MS" w:hAnsi="Comic Sans MS"/>
          <w:color w:val="003366"/>
          <w:szCs w:val="28"/>
        </w:rPr>
        <w:t>hombres</w:t>
      </w:r>
      <w:r>
        <w:rPr>
          <w:rFonts w:ascii="Comic Sans MS" w:hAnsi="Comic Sans MS"/>
          <w:color w:val="003366"/>
          <w:szCs w:val="28"/>
        </w:rPr>
        <w:t xml:space="preserve"> </w:t>
      </w:r>
      <w:r w:rsidRPr="008F3118">
        <w:rPr>
          <w:rFonts w:ascii="Comic Sans MS" w:hAnsi="Comic Sans MS"/>
          <w:color w:val="003366"/>
          <w:szCs w:val="28"/>
        </w:rPr>
        <w:t>testarudos,</w:t>
      </w:r>
      <w:r>
        <w:rPr>
          <w:rFonts w:ascii="Comic Sans MS" w:hAnsi="Comic Sans MS"/>
          <w:color w:val="003366"/>
          <w:szCs w:val="28"/>
        </w:rPr>
        <w:t xml:space="preserve"> </w:t>
      </w:r>
      <w:r w:rsidRPr="008F3118">
        <w:rPr>
          <w:rFonts w:ascii="Comic Sans MS" w:hAnsi="Comic Sans MS"/>
          <w:color w:val="003366"/>
          <w:szCs w:val="28"/>
        </w:rPr>
        <w:t>obstinados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sordos,</w:t>
      </w:r>
      <w:r>
        <w:rPr>
          <w:rFonts w:ascii="Comic Sans MS" w:hAnsi="Comic Sans MS"/>
          <w:color w:val="003366"/>
          <w:szCs w:val="28"/>
        </w:rPr>
        <w:t xml:space="preserve"> </w:t>
      </w:r>
      <w:r w:rsidRPr="008F3118">
        <w:rPr>
          <w:rFonts w:ascii="Comic Sans MS" w:hAnsi="Comic Sans MS"/>
          <w:color w:val="003366"/>
          <w:szCs w:val="28"/>
        </w:rPr>
        <w:t>siempre</w:t>
      </w:r>
      <w:r>
        <w:rPr>
          <w:rFonts w:ascii="Comic Sans MS" w:hAnsi="Comic Sans MS"/>
          <w:color w:val="003366"/>
          <w:szCs w:val="28"/>
        </w:rPr>
        <w:t xml:space="preserve"> </w:t>
      </w:r>
      <w:r w:rsidRPr="008F3118">
        <w:rPr>
          <w:rFonts w:ascii="Comic Sans MS" w:hAnsi="Comic Sans MS"/>
          <w:color w:val="003366"/>
          <w:szCs w:val="28"/>
        </w:rPr>
        <w:t>os</w:t>
      </w:r>
      <w:r>
        <w:rPr>
          <w:rFonts w:ascii="Comic Sans MS" w:hAnsi="Comic Sans MS"/>
          <w:color w:val="003366"/>
          <w:szCs w:val="28"/>
        </w:rPr>
        <w:t xml:space="preserve"> </w:t>
      </w:r>
      <w:r w:rsidRPr="008F3118">
        <w:rPr>
          <w:rFonts w:ascii="Comic Sans MS" w:hAnsi="Comic Sans MS"/>
          <w:color w:val="003366"/>
          <w:szCs w:val="28"/>
        </w:rPr>
        <w:t>habéis</w:t>
      </w:r>
      <w:r>
        <w:rPr>
          <w:rFonts w:ascii="Comic Sans MS" w:hAnsi="Comic Sans MS"/>
          <w:color w:val="003366"/>
          <w:szCs w:val="28"/>
        </w:rPr>
        <w:t xml:space="preserve"> </w:t>
      </w:r>
      <w:r w:rsidRPr="008F3118">
        <w:rPr>
          <w:rFonts w:ascii="Comic Sans MS" w:hAnsi="Comic Sans MS"/>
          <w:color w:val="003366"/>
          <w:szCs w:val="28"/>
        </w:rPr>
        <w:t>resistido</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Espíritu</w:t>
      </w:r>
      <w:r>
        <w:rPr>
          <w:rFonts w:ascii="Comic Sans MS" w:hAnsi="Comic Sans MS"/>
          <w:color w:val="003366"/>
          <w:szCs w:val="28"/>
        </w:rPr>
        <w:t xml:space="preserve"> </w:t>
      </w:r>
      <w:r w:rsidRPr="008F3118">
        <w:rPr>
          <w:rFonts w:ascii="Comic Sans MS" w:hAnsi="Comic Sans MS"/>
          <w:color w:val="003366"/>
          <w:szCs w:val="28"/>
        </w:rPr>
        <w:t>Santo.</w:t>
      </w:r>
      <w:r>
        <w:rPr>
          <w:rFonts w:ascii="Comic Sans MS" w:hAnsi="Comic Sans MS"/>
          <w:color w:val="003366"/>
          <w:szCs w:val="28"/>
        </w:rPr>
        <w:t xml:space="preserve"> </w:t>
      </w:r>
      <w:r w:rsidRPr="008F3118">
        <w:rPr>
          <w:rFonts w:ascii="Comic Sans MS" w:hAnsi="Comic Sans MS"/>
          <w:color w:val="003366"/>
          <w:szCs w:val="28"/>
        </w:rPr>
        <w:t>Eso</w:t>
      </w:r>
      <w:r>
        <w:rPr>
          <w:rFonts w:ascii="Comic Sans MS" w:hAnsi="Comic Sans MS"/>
          <w:color w:val="003366"/>
          <w:szCs w:val="28"/>
        </w:rPr>
        <w:t xml:space="preserve"> </w:t>
      </w:r>
      <w:r w:rsidRPr="008F3118">
        <w:rPr>
          <w:rFonts w:ascii="Comic Sans MS" w:hAnsi="Comic Sans MS"/>
          <w:color w:val="003366"/>
          <w:szCs w:val="28"/>
        </w:rPr>
        <w:t>hicieron</w:t>
      </w:r>
      <w:r>
        <w:rPr>
          <w:rFonts w:ascii="Comic Sans MS" w:hAnsi="Comic Sans MS"/>
          <w:color w:val="003366"/>
          <w:szCs w:val="28"/>
        </w:rPr>
        <w:t xml:space="preserve"> </w:t>
      </w:r>
      <w:r w:rsidRPr="008F3118">
        <w:rPr>
          <w:rFonts w:ascii="Comic Sans MS" w:hAnsi="Comic Sans MS"/>
          <w:color w:val="003366"/>
          <w:szCs w:val="28"/>
        </w:rPr>
        <w:t>vuestros</w:t>
      </w:r>
      <w:r>
        <w:rPr>
          <w:rFonts w:ascii="Comic Sans MS" w:hAnsi="Comic Sans MS"/>
          <w:color w:val="003366"/>
          <w:szCs w:val="28"/>
        </w:rPr>
        <w:t xml:space="preserve"> </w:t>
      </w:r>
      <w:r w:rsidRPr="008F3118">
        <w:rPr>
          <w:rFonts w:ascii="Comic Sans MS" w:hAnsi="Comic Sans MS"/>
          <w:color w:val="003366"/>
          <w:szCs w:val="28"/>
        </w:rPr>
        <w:t>antepasados,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mismo</w:t>
      </w:r>
      <w:r>
        <w:rPr>
          <w:rFonts w:ascii="Comic Sans MS" w:hAnsi="Comic Sans MS"/>
          <w:color w:val="003366"/>
          <w:szCs w:val="28"/>
        </w:rPr>
        <w:t xml:space="preserve"> </w:t>
      </w:r>
      <w:r w:rsidRPr="008F3118">
        <w:rPr>
          <w:rFonts w:ascii="Comic Sans MS" w:hAnsi="Comic Sans MS"/>
          <w:color w:val="003366"/>
          <w:szCs w:val="28"/>
        </w:rPr>
        <w:t>hacéis</w:t>
      </w:r>
      <w:r>
        <w:rPr>
          <w:rFonts w:ascii="Comic Sans MS" w:hAnsi="Comic Sans MS"/>
          <w:color w:val="003366"/>
          <w:szCs w:val="28"/>
        </w:rPr>
        <w:t xml:space="preserve"> </w:t>
      </w:r>
      <w:r w:rsidRPr="008F3118">
        <w:rPr>
          <w:rFonts w:ascii="Comic Sans MS" w:hAnsi="Comic Sans MS"/>
          <w:color w:val="003366"/>
          <w:szCs w:val="28"/>
        </w:rPr>
        <w:t>vosotros.</w:t>
      </w:r>
    </w:p>
    <w:p w:rsidR="00BC2765" w:rsidRPr="001A2116" w:rsidRDefault="00BC2765" w:rsidP="00131EA6">
      <w:pPr>
        <w:widowControl w:val="0"/>
        <w:jc w:val="both"/>
      </w:pPr>
      <w:r w:rsidRPr="00FB482F">
        <w:rPr>
          <w:rFonts w:ascii="Comic Sans MS" w:hAnsi="Comic Sans MS"/>
          <w:color w:val="003366"/>
          <w:szCs w:val="16"/>
          <w:vertAlign w:val="superscript"/>
        </w:rPr>
        <w:t>52</w:t>
      </w:r>
      <w:r>
        <w:rPr>
          <w:rFonts w:ascii="Comic Sans MS" w:hAnsi="Comic Sans MS"/>
          <w:color w:val="003366"/>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qué</w:t>
      </w:r>
      <w:r>
        <w:rPr>
          <w:rFonts w:ascii="Comic Sans MS" w:hAnsi="Comic Sans MS"/>
          <w:color w:val="003366"/>
          <w:szCs w:val="28"/>
        </w:rPr>
        <w:t xml:space="preserve"> </w:t>
      </w:r>
      <w:r w:rsidRPr="008F3118">
        <w:rPr>
          <w:rFonts w:ascii="Comic Sans MS" w:hAnsi="Comic Sans MS"/>
          <w:color w:val="003366"/>
          <w:szCs w:val="28"/>
        </w:rPr>
        <w:t>profeta</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persiguieron</w:t>
      </w:r>
      <w:r>
        <w:rPr>
          <w:rFonts w:ascii="Comic Sans MS" w:hAnsi="Comic Sans MS"/>
          <w:color w:val="003366"/>
          <w:szCs w:val="28"/>
        </w:rPr>
        <w:t xml:space="preserve"> </w:t>
      </w:r>
      <w:r w:rsidRPr="008F3118">
        <w:rPr>
          <w:rFonts w:ascii="Comic Sans MS" w:hAnsi="Comic Sans MS"/>
          <w:color w:val="003366"/>
          <w:szCs w:val="28"/>
        </w:rPr>
        <w:t>vuestros</w:t>
      </w:r>
      <w:r>
        <w:rPr>
          <w:rFonts w:ascii="Comic Sans MS" w:hAnsi="Comic Sans MS"/>
          <w:color w:val="003366"/>
          <w:szCs w:val="28"/>
        </w:rPr>
        <w:t xml:space="preserve"> </w:t>
      </w:r>
      <w:r w:rsidRPr="008F3118">
        <w:rPr>
          <w:rFonts w:ascii="Comic Sans MS" w:hAnsi="Comic Sans MS"/>
          <w:color w:val="003366"/>
          <w:szCs w:val="28"/>
        </w:rPr>
        <w:t>antepasados?</w:t>
      </w:r>
      <w:r>
        <w:rPr>
          <w:rFonts w:ascii="Comic Sans MS" w:hAnsi="Comic Sans MS"/>
          <w:color w:val="003366"/>
          <w:szCs w:val="28"/>
        </w:rPr>
        <w:t xml:space="preserve"> </w:t>
      </w:r>
      <w:r w:rsidRPr="008F3118">
        <w:rPr>
          <w:rFonts w:ascii="Comic Sans MS" w:hAnsi="Comic Sans MS"/>
          <w:color w:val="003366"/>
          <w:szCs w:val="28"/>
        </w:rPr>
        <w:t>Ellos</w:t>
      </w:r>
      <w:r>
        <w:rPr>
          <w:rFonts w:ascii="Comic Sans MS" w:hAnsi="Comic Sans MS"/>
          <w:color w:val="003366"/>
          <w:szCs w:val="28"/>
        </w:rPr>
        <w:t xml:space="preserve"> </w:t>
      </w:r>
      <w:r w:rsidRPr="008F3118">
        <w:rPr>
          <w:rFonts w:ascii="Comic Sans MS" w:hAnsi="Comic Sans MS"/>
          <w:color w:val="003366"/>
          <w:szCs w:val="28"/>
        </w:rPr>
        <w:t>mataron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predijeron</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venida</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Justo,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quien</w:t>
      </w:r>
      <w:r>
        <w:rPr>
          <w:rFonts w:ascii="Comic Sans MS" w:hAnsi="Comic Sans MS"/>
          <w:color w:val="003366"/>
          <w:szCs w:val="28"/>
        </w:rPr>
        <w:t xml:space="preserve"> </w:t>
      </w:r>
      <w:r w:rsidRPr="008F3118">
        <w:rPr>
          <w:rFonts w:ascii="Comic Sans MS" w:hAnsi="Comic Sans MS"/>
          <w:color w:val="003366"/>
          <w:szCs w:val="28"/>
        </w:rPr>
        <w:t>vosotros</w:t>
      </w:r>
      <w:r>
        <w:rPr>
          <w:rFonts w:ascii="Comic Sans MS" w:hAnsi="Comic Sans MS"/>
          <w:color w:val="003366"/>
          <w:szCs w:val="28"/>
        </w:rPr>
        <w:t xml:space="preserve"> </w:t>
      </w:r>
      <w:r w:rsidRPr="008F3118">
        <w:rPr>
          <w:rFonts w:ascii="Comic Sans MS" w:hAnsi="Comic Sans MS"/>
          <w:color w:val="003366"/>
          <w:szCs w:val="28"/>
        </w:rPr>
        <w:t>acabáis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traicionar</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asesinar.</w:t>
      </w:r>
    </w:p>
    <w:p w:rsidR="00BC2765" w:rsidRPr="001A2116" w:rsidRDefault="00BC2765" w:rsidP="00131EA6">
      <w:pPr>
        <w:widowControl w:val="0"/>
        <w:jc w:val="both"/>
      </w:pPr>
      <w:r w:rsidRPr="00FB482F">
        <w:rPr>
          <w:rFonts w:ascii="Comic Sans MS" w:hAnsi="Comic Sans MS"/>
          <w:color w:val="003366"/>
          <w:szCs w:val="16"/>
          <w:vertAlign w:val="superscript"/>
        </w:rPr>
        <w:t>53</w:t>
      </w:r>
      <w:r>
        <w:rPr>
          <w:rFonts w:ascii="Comic Sans MS" w:hAnsi="Comic Sans MS"/>
          <w:color w:val="003366"/>
        </w:rPr>
        <w:t xml:space="preserve"> </w:t>
      </w:r>
      <w:r w:rsidRPr="008F3118">
        <w:rPr>
          <w:rFonts w:ascii="Comic Sans MS" w:hAnsi="Comic Sans MS"/>
          <w:color w:val="003366"/>
          <w:szCs w:val="28"/>
        </w:rPr>
        <w:t>Vosotros</w:t>
      </w:r>
      <w:r>
        <w:rPr>
          <w:rFonts w:ascii="Comic Sans MS" w:hAnsi="Comic Sans MS"/>
          <w:color w:val="003366"/>
          <w:szCs w:val="28"/>
        </w:rPr>
        <w:t xml:space="preserve"> </w:t>
      </w:r>
      <w:r w:rsidRPr="008F3118">
        <w:rPr>
          <w:rFonts w:ascii="Comic Sans MS" w:hAnsi="Comic Sans MS"/>
          <w:color w:val="003366"/>
          <w:szCs w:val="28"/>
        </w:rPr>
        <w:t>recibisteis</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Ley</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mediación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ángeles,</w:t>
      </w:r>
      <w:r>
        <w:rPr>
          <w:rFonts w:ascii="Comic Sans MS" w:hAnsi="Comic Sans MS"/>
          <w:color w:val="003366"/>
          <w:szCs w:val="28"/>
        </w:rPr>
        <w:t xml:space="preserve"> </w:t>
      </w:r>
      <w:r w:rsidRPr="008F3118">
        <w:rPr>
          <w:rFonts w:ascii="Comic Sans MS" w:hAnsi="Comic Sans MS"/>
          <w:color w:val="003366"/>
          <w:szCs w:val="28"/>
        </w:rPr>
        <w:t>pero</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habéis</w:t>
      </w:r>
      <w:r>
        <w:rPr>
          <w:rFonts w:ascii="Comic Sans MS" w:hAnsi="Comic Sans MS"/>
          <w:color w:val="003366"/>
          <w:szCs w:val="28"/>
        </w:rPr>
        <w:t xml:space="preserve"> </w:t>
      </w:r>
      <w:r w:rsidRPr="008F3118">
        <w:rPr>
          <w:rFonts w:ascii="Comic Sans MS" w:hAnsi="Comic Sans MS"/>
          <w:color w:val="003366"/>
          <w:szCs w:val="28"/>
        </w:rPr>
        <w:t>cumplido.</w:t>
      </w:r>
    </w:p>
    <w:p w:rsidR="00BC2765" w:rsidRPr="001A2116" w:rsidRDefault="00BC2765" w:rsidP="00131EA6">
      <w:pPr>
        <w:widowControl w:val="0"/>
        <w:jc w:val="both"/>
      </w:pPr>
      <w:r w:rsidRPr="00FB482F">
        <w:rPr>
          <w:rFonts w:ascii="Comic Sans MS" w:hAnsi="Comic Sans MS"/>
          <w:color w:val="003366"/>
          <w:szCs w:val="16"/>
          <w:vertAlign w:val="superscript"/>
        </w:rPr>
        <w:t>54</w:t>
      </w:r>
      <w:r>
        <w:rPr>
          <w:rFonts w:ascii="Comic Sans MS" w:hAnsi="Comic Sans MS"/>
          <w:color w:val="003366"/>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oír</w:t>
      </w:r>
      <w:r>
        <w:rPr>
          <w:rFonts w:ascii="Comic Sans MS" w:hAnsi="Comic Sans MS"/>
          <w:color w:val="003366"/>
          <w:szCs w:val="28"/>
        </w:rPr>
        <w:t xml:space="preserve"> </w:t>
      </w:r>
      <w:r w:rsidRPr="008F3118">
        <w:rPr>
          <w:rFonts w:ascii="Comic Sans MS" w:hAnsi="Comic Sans MS"/>
          <w:color w:val="003366"/>
          <w:szCs w:val="28"/>
        </w:rPr>
        <w:t>esto,</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recomían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rabia</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corazón</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rechinaban</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dientes</w:t>
      </w:r>
      <w:r>
        <w:rPr>
          <w:rFonts w:ascii="Comic Sans MS" w:hAnsi="Comic Sans MS"/>
          <w:color w:val="003366"/>
          <w:szCs w:val="28"/>
        </w:rPr>
        <w:t xml:space="preserve"> </w:t>
      </w:r>
      <w:r w:rsidRPr="008F3118">
        <w:rPr>
          <w:rFonts w:ascii="Comic Sans MS" w:hAnsi="Comic Sans MS"/>
          <w:color w:val="003366"/>
          <w:szCs w:val="28"/>
        </w:rPr>
        <w:t>contra</w:t>
      </w:r>
      <w:r>
        <w:rPr>
          <w:rFonts w:ascii="Comic Sans MS" w:hAnsi="Comic Sans MS"/>
          <w:color w:val="003366"/>
          <w:szCs w:val="28"/>
        </w:rPr>
        <w:t xml:space="preserve"> </w:t>
      </w:r>
      <w:r w:rsidRPr="008F3118">
        <w:rPr>
          <w:rFonts w:ascii="Comic Sans MS" w:hAnsi="Comic Sans MS"/>
          <w:color w:val="003366"/>
          <w:szCs w:val="28"/>
        </w:rPr>
        <w:t>él.</w:t>
      </w:r>
    </w:p>
    <w:p w:rsidR="00BC2765" w:rsidRPr="001A2116" w:rsidRDefault="00BC2765" w:rsidP="00131EA6">
      <w:pPr>
        <w:widowControl w:val="0"/>
        <w:jc w:val="both"/>
      </w:pPr>
      <w:r w:rsidRPr="00FB482F">
        <w:rPr>
          <w:rFonts w:ascii="Comic Sans MS" w:hAnsi="Comic Sans MS"/>
          <w:color w:val="003366"/>
          <w:szCs w:val="16"/>
          <w:vertAlign w:val="superscript"/>
        </w:rPr>
        <w:t>55</w:t>
      </w:r>
      <w:r>
        <w:rPr>
          <w:rFonts w:ascii="Comic Sans MS" w:hAnsi="Comic Sans MS"/>
          <w:color w:val="003366"/>
        </w:rPr>
        <w:t xml:space="preserve"> </w:t>
      </w:r>
      <w:r w:rsidRPr="008F3118">
        <w:rPr>
          <w:rFonts w:ascii="Comic Sans MS" w:hAnsi="Comic Sans MS"/>
          <w:color w:val="003366"/>
          <w:szCs w:val="28"/>
        </w:rPr>
        <w:t>Pero</w:t>
      </w:r>
      <w:r>
        <w:rPr>
          <w:rFonts w:ascii="Comic Sans MS" w:hAnsi="Comic Sans MS"/>
          <w:color w:val="003366"/>
          <w:szCs w:val="28"/>
        </w:rPr>
        <w:t xml:space="preserve"> </w:t>
      </w:r>
      <w:r w:rsidRPr="008F3118">
        <w:rPr>
          <w:rFonts w:ascii="Comic Sans MS" w:hAnsi="Comic Sans MS"/>
          <w:color w:val="003366"/>
          <w:szCs w:val="28"/>
        </w:rPr>
        <w:t>Esteban,</w:t>
      </w:r>
      <w:r>
        <w:rPr>
          <w:rFonts w:ascii="Comic Sans MS" w:hAnsi="Comic Sans MS"/>
          <w:color w:val="003366"/>
          <w:szCs w:val="28"/>
        </w:rPr>
        <w:t xml:space="preserve"> </w:t>
      </w:r>
      <w:r w:rsidRPr="008F3118">
        <w:rPr>
          <w:rFonts w:ascii="Comic Sans MS" w:hAnsi="Comic Sans MS"/>
          <w:color w:val="003366"/>
          <w:szCs w:val="28"/>
        </w:rPr>
        <w:t>lleno</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Espíritu</w:t>
      </w:r>
      <w:r>
        <w:rPr>
          <w:rFonts w:ascii="Comic Sans MS" w:hAnsi="Comic Sans MS"/>
          <w:color w:val="003366"/>
          <w:szCs w:val="28"/>
        </w:rPr>
        <w:t xml:space="preserve"> </w:t>
      </w:r>
      <w:r w:rsidRPr="008F3118">
        <w:rPr>
          <w:rFonts w:ascii="Comic Sans MS" w:hAnsi="Comic Sans MS"/>
          <w:color w:val="003366"/>
          <w:szCs w:val="28"/>
        </w:rPr>
        <w:t>Santo,</w:t>
      </w:r>
      <w:r>
        <w:rPr>
          <w:rFonts w:ascii="Comic Sans MS" w:hAnsi="Comic Sans MS"/>
          <w:color w:val="003366"/>
          <w:szCs w:val="28"/>
        </w:rPr>
        <w:t xml:space="preserve"> </w:t>
      </w:r>
      <w:r w:rsidRPr="008F3118">
        <w:rPr>
          <w:rFonts w:ascii="Comic Sans MS" w:hAnsi="Comic Sans MS"/>
          <w:color w:val="003366"/>
          <w:szCs w:val="28"/>
        </w:rPr>
        <w:t>mirando</w:t>
      </w:r>
      <w:r>
        <w:rPr>
          <w:rFonts w:ascii="Comic Sans MS" w:hAnsi="Comic Sans MS"/>
          <w:color w:val="003366"/>
          <w:szCs w:val="28"/>
        </w:rPr>
        <w:t xml:space="preserve"> </w:t>
      </w:r>
      <w:r w:rsidRPr="008F3118">
        <w:rPr>
          <w:rFonts w:ascii="Comic Sans MS" w:hAnsi="Comic Sans MS"/>
          <w:color w:val="003366"/>
          <w:szCs w:val="28"/>
        </w:rPr>
        <w:t>fijamente</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cielo,</w:t>
      </w:r>
      <w:r>
        <w:rPr>
          <w:rFonts w:ascii="Comic Sans MS" w:hAnsi="Comic Sans MS"/>
          <w:color w:val="003366"/>
          <w:szCs w:val="28"/>
        </w:rPr>
        <w:t xml:space="preserve"> </w:t>
      </w:r>
      <w:r w:rsidRPr="008F3118">
        <w:rPr>
          <w:rFonts w:ascii="Comic Sans MS" w:hAnsi="Comic Sans MS"/>
          <w:color w:val="003366"/>
          <w:szCs w:val="28"/>
        </w:rPr>
        <w:t>vio</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gloria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pie</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derecha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Dios</w:t>
      </w:r>
    </w:p>
    <w:p w:rsidR="00BC2765" w:rsidRPr="001A2116" w:rsidRDefault="00BC2765" w:rsidP="00131EA6">
      <w:pPr>
        <w:widowControl w:val="0"/>
        <w:jc w:val="both"/>
      </w:pPr>
      <w:r w:rsidRPr="00FB482F">
        <w:rPr>
          <w:rFonts w:ascii="Comic Sans MS" w:hAnsi="Comic Sans MS"/>
          <w:color w:val="003366"/>
          <w:szCs w:val="16"/>
          <w:vertAlign w:val="superscript"/>
        </w:rPr>
        <w:t>56</w:t>
      </w:r>
      <w:r>
        <w:rPr>
          <w:rFonts w:ascii="Comic Sans MS" w:hAnsi="Comic Sans MS"/>
          <w:color w:val="003366"/>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exclamó:</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Veo</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cielos</w:t>
      </w:r>
      <w:r>
        <w:rPr>
          <w:rFonts w:ascii="Comic Sans MS" w:hAnsi="Comic Sans MS"/>
          <w:color w:val="003366"/>
          <w:szCs w:val="28"/>
        </w:rPr>
        <w:t xml:space="preserve"> </w:t>
      </w:r>
      <w:r w:rsidRPr="008F3118">
        <w:rPr>
          <w:rFonts w:ascii="Comic Sans MS" w:hAnsi="Comic Sans MS"/>
          <w:color w:val="003366"/>
          <w:szCs w:val="28"/>
        </w:rPr>
        <w:t>abiertos,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Hijo</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hombre</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pie</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derecha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Dios.</w:t>
      </w:r>
    </w:p>
    <w:p w:rsidR="00BC2765" w:rsidRPr="001A2116" w:rsidRDefault="00BC2765" w:rsidP="00131EA6">
      <w:pPr>
        <w:widowControl w:val="0"/>
        <w:jc w:val="both"/>
      </w:pPr>
      <w:r w:rsidRPr="00FB482F">
        <w:rPr>
          <w:rFonts w:ascii="Comic Sans MS" w:hAnsi="Comic Sans MS"/>
          <w:color w:val="003366"/>
          <w:szCs w:val="16"/>
          <w:vertAlign w:val="superscript"/>
        </w:rPr>
        <w:t>57</w:t>
      </w:r>
      <w:r>
        <w:rPr>
          <w:rFonts w:ascii="Comic Sans MS" w:hAnsi="Comic Sans MS"/>
          <w:color w:val="003366"/>
        </w:rPr>
        <w:t xml:space="preserve"> </w:t>
      </w:r>
      <w:r w:rsidRPr="008F3118">
        <w:rPr>
          <w:rFonts w:ascii="Comic Sans MS" w:hAnsi="Comic Sans MS"/>
          <w:color w:val="003366"/>
          <w:szCs w:val="28"/>
        </w:rPr>
        <w:t>Ellos,</w:t>
      </w:r>
      <w:r>
        <w:rPr>
          <w:rFonts w:ascii="Comic Sans MS" w:hAnsi="Comic Sans MS"/>
          <w:color w:val="003366"/>
          <w:szCs w:val="28"/>
        </w:rPr>
        <w:t xml:space="preserve"> </w:t>
      </w:r>
      <w:r w:rsidRPr="008F3118">
        <w:rPr>
          <w:rFonts w:ascii="Comic Sans MS" w:hAnsi="Comic Sans MS"/>
          <w:color w:val="003366"/>
          <w:szCs w:val="28"/>
        </w:rPr>
        <w:t>dando</w:t>
      </w:r>
      <w:r>
        <w:rPr>
          <w:rFonts w:ascii="Comic Sans MS" w:hAnsi="Comic Sans MS"/>
          <w:color w:val="003366"/>
          <w:szCs w:val="28"/>
        </w:rPr>
        <w:t xml:space="preserve"> </w:t>
      </w:r>
      <w:r w:rsidRPr="008F3118">
        <w:rPr>
          <w:rFonts w:ascii="Comic Sans MS" w:hAnsi="Comic Sans MS"/>
          <w:color w:val="003366"/>
          <w:szCs w:val="28"/>
        </w:rPr>
        <w:t>grandes</w:t>
      </w:r>
      <w:r>
        <w:rPr>
          <w:rFonts w:ascii="Comic Sans MS" w:hAnsi="Comic Sans MS"/>
          <w:color w:val="003366"/>
          <w:szCs w:val="28"/>
        </w:rPr>
        <w:t xml:space="preserve"> </w:t>
      </w:r>
      <w:r w:rsidRPr="008F3118">
        <w:rPr>
          <w:rFonts w:ascii="Comic Sans MS" w:hAnsi="Comic Sans MS"/>
          <w:color w:val="003366"/>
          <w:szCs w:val="28"/>
        </w:rPr>
        <w:t>gritos,</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taparon</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oídos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arrojaron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una</w:t>
      </w:r>
      <w:r>
        <w:rPr>
          <w:rFonts w:ascii="Comic Sans MS" w:hAnsi="Comic Sans MS"/>
          <w:color w:val="003366"/>
          <w:szCs w:val="28"/>
        </w:rPr>
        <w:t xml:space="preserve"> </w:t>
      </w:r>
      <w:r w:rsidRPr="008F3118">
        <w:rPr>
          <w:rFonts w:ascii="Comic Sans MS" w:hAnsi="Comic Sans MS"/>
          <w:color w:val="003366"/>
          <w:szCs w:val="28"/>
        </w:rPr>
        <w:t>sobre</w:t>
      </w:r>
      <w:r>
        <w:rPr>
          <w:rFonts w:ascii="Comic Sans MS" w:hAnsi="Comic Sans MS"/>
          <w:color w:val="003366"/>
          <w:szCs w:val="28"/>
        </w:rPr>
        <w:t xml:space="preserve"> </w:t>
      </w:r>
      <w:r w:rsidRPr="008F3118">
        <w:rPr>
          <w:rFonts w:ascii="Comic Sans MS" w:hAnsi="Comic Sans MS"/>
          <w:color w:val="003366"/>
          <w:szCs w:val="28"/>
        </w:rPr>
        <w:t>él.</w:t>
      </w:r>
    </w:p>
    <w:p w:rsidR="00BC2765" w:rsidRPr="001A2116" w:rsidRDefault="00BC2765" w:rsidP="00131EA6">
      <w:pPr>
        <w:widowControl w:val="0"/>
        <w:jc w:val="both"/>
      </w:pPr>
      <w:r w:rsidRPr="00FB482F">
        <w:rPr>
          <w:rFonts w:ascii="Comic Sans MS" w:hAnsi="Comic Sans MS"/>
          <w:color w:val="003366"/>
          <w:szCs w:val="16"/>
          <w:vertAlign w:val="superscript"/>
        </w:rPr>
        <w:t>58</w:t>
      </w:r>
      <w:r>
        <w:rPr>
          <w:rFonts w:ascii="Comic Sans MS" w:hAnsi="Comic Sans MS"/>
          <w:color w:val="003366"/>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echaron</w:t>
      </w:r>
      <w:r>
        <w:rPr>
          <w:rFonts w:ascii="Comic Sans MS" w:hAnsi="Comic Sans MS"/>
          <w:color w:val="003366"/>
          <w:szCs w:val="28"/>
        </w:rPr>
        <w:t xml:space="preserve"> </w:t>
      </w:r>
      <w:r w:rsidRPr="008F3118">
        <w:rPr>
          <w:rFonts w:ascii="Comic Sans MS" w:hAnsi="Comic Sans MS"/>
          <w:color w:val="003366"/>
          <w:szCs w:val="28"/>
        </w:rPr>
        <w:t>fuera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ciudad</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pusieron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apedrearlo.</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testigos</w:t>
      </w:r>
      <w:r>
        <w:rPr>
          <w:rFonts w:ascii="Comic Sans MS" w:hAnsi="Comic Sans MS"/>
          <w:color w:val="003366"/>
          <w:szCs w:val="28"/>
        </w:rPr>
        <w:t xml:space="preserve"> </w:t>
      </w:r>
      <w:r w:rsidRPr="008F3118">
        <w:rPr>
          <w:rFonts w:ascii="Comic Sans MS" w:hAnsi="Comic Sans MS"/>
          <w:color w:val="003366"/>
          <w:szCs w:val="28"/>
        </w:rPr>
        <w:t>habían</w:t>
      </w:r>
      <w:r>
        <w:rPr>
          <w:rFonts w:ascii="Comic Sans MS" w:hAnsi="Comic Sans MS"/>
          <w:color w:val="003366"/>
          <w:szCs w:val="28"/>
        </w:rPr>
        <w:t xml:space="preserve"> </w:t>
      </w:r>
      <w:r w:rsidRPr="008F3118">
        <w:rPr>
          <w:rFonts w:ascii="Comic Sans MS" w:hAnsi="Comic Sans MS"/>
          <w:color w:val="003366"/>
          <w:szCs w:val="28"/>
        </w:rPr>
        <w:t>dejado</w:t>
      </w:r>
      <w:r>
        <w:rPr>
          <w:rFonts w:ascii="Comic Sans MS" w:hAnsi="Comic Sans MS"/>
          <w:color w:val="003366"/>
          <w:szCs w:val="28"/>
        </w:rPr>
        <w:t xml:space="preserve"> </w:t>
      </w:r>
      <w:r w:rsidRPr="008F3118">
        <w:rPr>
          <w:rFonts w:ascii="Comic Sans MS" w:hAnsi="Comic Sans MS"/>
          <w:color w:val="003366"/>
          <w:szCs w:val="28"/>
        </w:rPr>
        <w:t>sus</w:t>
      </w:r>
      <w:r>
        <w:rPr>
          <w:rFonts w:ascii="Comic Sans MS" w:hAnsi="Comic Sans MS"/>
          <w:color w:val="003366"/>
          <w:szCs w:val="28"/>
        </w:rPr>
        <w:t xml:space="preserve"> </w:t>
      </w:r>
      <w:r w:rsidRPr="008F3118">
        <w:rPr>
          <w:rFonts w:ascii="Comic Sans MS" w:hAnsi="Comic Sans MS"/>
          <w:color w:val="003366"/>
          <w:szCs w:val="28"/>
        </w:rPr>
        <w:t>vestidos</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pies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joven</w:t>
      </w:r>
      <w:r>
        <w:rPr>
          <w:rFonts w:ascii="Comic Sans MS" w:hAnsi="Comic Sans MS"/>
          <w:color w:val="003366"/>
          <w:szCs w:val="28"/>
        </w:rPr>
        <w:t xml:space="preserve"> </w:t>
      </w:r>
      <w:r w:rsidRPr="008F3118">
        <w:rPr>
          <w:rFonts w:ascii="Comic Sans MS" w:hAnsi="Comic Sans MS"/>
          <w:color w:val="003366"/>
          <w:szCs w:val="28"/>
        </w:rPr>
        <w:t>llamado</w:t>
      </w:r>
      <w:r>
        <w:rPr>
          <w:rFonts w:ascii="Comic Sans MS" w:hAnsi="Comic Sans MS"/>
          <w:color w:val="003366"/>
          <w:szCs w:val="28"/>
        </w:rPr>
        <w:t xml:space="preserve"> </w:t>
      </w:r>
      <w:r w:rsidRPr="008F3118">
        <w:rPr>
          <w:rFonts w:ascii="Comic Sans MS" w:hAnsi="Comic Sans MS"/>
          <w:color w:val="003366"/>
          <w:szCs w:val="28"/>
        </w:rPr>
        <w:t>Saulo.</w:t>
      </w:r>
    </w:p>
    <w:p w:rsidR="00BC2765" w:rsidRPr="001A2116" w:rsidRDefault="00BC2765" w:rsidP="00131EA6">
      <w:pPr>
        <w:widowControl w:val="0"/>
        <w:jc w:val="both"/>
      </w:pPr>
      <w:r w:rsidRPr="00FB482F">
        <w:rPr>
          <w:rFonts w:ascii="Comic Sans MS" w:hAnsi="Comic Sans MS"/>
          <w:color w:val="003366"/>
          <w:szCs w:val="16"/>
          <w:vertAlign w:val="superscript"/>
        </w:rPr>
        <w:t>59</w:t>
      </w:r>
      <w:r>
        <w:rPr>
          <w:rFonts w:ascii="Comic Sans MS" w:hAnsi="Comic Sans MS"/>
          <w:color w:val="003366"/>
        </w:rPr>
        <w:t xml:space="preserve"> </w:t>
      </w:r>
      <w:r w:rsidRPr="008F3118">
        <w:rPr>
          <w:rFonts w:ascii="Comic Sans MS" w:hAnsi="Comic Sans MS"/>
          <w:color w:val="003366"/>
          <w:szCs w:val="28"/>
        </w:rPr>
        <w:t>Mientras</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apedreaban,</w:t>
      </w:r>
      <w:r>
        <w:rPr>
          <w:rFonts w:ascii="Comic Sans MS" w:hAnsi="Comic Sans MS"/>
          <w:color w:val="003366"/>
          <w:szCs w:val="28"/>
        </w:rPr>
        <w:t xml:space="preserve"> </w:t>
      </w:r>
      <w:r w:rsidRPr="008F3118">
        <w:rPr>
          <w:rFonts w:ascii="Comic Sans MS" w:hAnsi="Comic Sans MS"/>
          <w:color w:val="003366"/>
          <w:szCs w:val="28"/>
        </w:rPr>
        <w:t>Esteban</w:t>
      </w:r>
      <w:r>
        <w:rPr>
          <w:rFonts w:ascii="Comic Sans MS" w:hAnsi="Comic Sans MS"/>
          <w:color w:val="003366"/>
          <w:szCs w:val="28"/>
        </w:rPr>
        <w:t xml:space="preserve"> </w:t>
      </w:r>
      <w:r w:rsidRPr="008F3118">
        <w:rPr>
          <w:rFonts w:ascii="Comic Sans MS" w:hAnsi="Comic Sans MS"/>
          <w:color w:val="003366"/>
          <w:szCs w:val="28"/>
        </w:rPr>
        <w:t>oraba</w:t>
      </w:r>
      <w:r>
        <w:rPr>
          <w:rFonts w:ascii="Comic Sans MS" w:hAnsi="Comic Sans MS"/>
          <w:color w:val="003366"/>
          <w:szCs w:val="28"/>
        </w:rPr>
        <w:t xml:space="preserve"> </w:t>
      </w:r>
      <w:r w:rsidRPr="008F3118">
        <w:rPr>
          <w:rFonts w:ascii="Comic Sans MS" w:hAnsi="Comic Sans MS"/>
          <w:color w:val="003366"/>
          <w:szCs w:val="28"/>
        </w:rPr>
        <w:t>así:</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Señor</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recibe</w:t>
      </w:r>
      <w:r>
        <w:rPr>
          <w:rFonts w:ascii="Comic Sans MS" w:hAnsi="Comic Sans MS"/>
          <w:color w:val="003366"/>
          <w:szCs w:val="28"/>
        </w:rPr>
        <w:t xml:space="preserve"> </w:t>
      </w:r>
      <w:r w:rsidRPr="008F3118">
        <w:rPr>
          <w:rFonts w:ascii="Comic Sans MS" w:hAnsi="Comic Sans MS"/>
          <w:color w:val="003366"/>
          <w:szCs w:val="28"/>
        </w:rPr>
        <w:t>mi</w:t>
      </w:r>
      <w:r>
        <w:rPr>
          <w:rFonts w:ascii="Comic Sans MS" w:hAnsi="Comic Sans MS"/>
          <w:color w:val="003366"/>
          <w:szCs w:val="28"/>
        </w:rPr>
        <w:t xml:space="preserve"> </w:t>
      </w:r>
      <w:r w:rsidRPr="008F3118">
        <w:rPr>
          <w:rFonts w:ascii="Comic Sans MS" w:hAnsi="Comic Sans MS"/>
          <w:color w:val="003366"/>
          <w:szCs w:val="28"/>
        </w:rPr>
        <w:t>espíritu.</w:t>
      </w:r>
    </w:p>
    <w:p w:rsidR="00BC2765" w:rsidRPr="001A2116" w:rsidRDefault="00BC2765" w:rsidP="00131EA6">
      <w:pPr>
        <w:widowControl w:val="0"/>
        <w:jc w:val="both"/>
      </w:pPr>
      <w:r w:rsidRPr="00FB482F">
        <w:rPr>
          <w:rFonts w:ascii="Comic Sans MS" w:hAnsi="Comic Sans MS"/>
          <w:color w:val="003366"/>
          <w:szCs w:val="16"/>
          <w:vertAlign w:val="superscript"/>
        </w:rPr>
        <w:t>60</w:t>
      </w:r>
      <w:r>
        <w:rPr>
          <w:rFonts w:ascii="Comic Sans MS" w:hAnsi="Comic Sans MS"/>
          <w:color w:val="003366"/>
        </w:rPr>
        <w:t xml:space="preserve"> </w:t>
      </w:r>
      <w:r w:rsidRPr="008F3118">
        <w:rPr>
          <w:rFonts w:ascii="Comic Sans MS" w:hAnsi="Comic Sans MS"/>
          <w:color w:val="003366"/>
          <w:szCs w:val="28"/>
        </w:rPr>
        <w:t>Luego</w:t>
      </w:r>
      <w:r>
        <w:rPr>
          <w:rFonts w:ascii="Comic Sans MS" w:hAnsi="Comic Sans MS"/>
          <w:color w:val="003366"/>
          <w:szCs w:val="28"/>
        </w:rPr>
        <w:t xml:space="preserve"> </w:t>
      </w:r>
      <w:r w:rsidRPr="008F3118">
        <w:rPr>
          <w:rFonts w:ascii="Comic Sans MS" w:hAnsi="Comic Sans MS"/>
          <w:color w:val="003366"/>
          <w:szCs w:val="28"/>
        </w:rPr>
        <w:t>cayó</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rodillas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gritó</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voz</w:t>
      </w:r>
      <w:r>
        <w:rPr>
          <w:rFonts w:ascii="Comic Sans MS" w:hAnsi="Comic Sans MS"/>
          <w:color w:val="003366"/>
          <w:szCs w:val="28"/>
        </w:rPr>
        <w:t xml:space="preserve"> </w:t>
      </w:r>
      <w:r w:rsidRPr="008F3118">
        <w:rPr>
          <w:rFonts w:ascii="Comic Sans MS" w:hAnsi="Comic Sans MS"/>
          <w:color w:val="003366"/>
          <w:szCs w:val="28"/>
        </w:rPr>
        <w:t>fuerte:</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Señor,</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les</w:t>
      </w:r>
      <w:r>
        <w:rPr>
          <w:rFonts w:ascii="Comic Sans MS" w:hAnsi="Comic Sans MS"/>
          <w:color w:val="003366"/>
          <w:szCs w:val="28"/>
        </w:rPr>
        <w:t xml:space="preserve"> </w:t>
      </w:r>
      <w:r w:rsidRPr="008F3118">
        <w:rPr>
          <w:rFonts w:ascii="Comic Sans MS" w:hAnsi="Comic Sans MS"/>
          <w:color w:val="003366"/>
          <w:szCs w:val="28"/>
        </w:rPr>
        <w:t>tomes</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cuenta</w:t>
      </w:r>
      <w:r>
        <w:rPr>
          <w:rFonts w:ascii="Comic Sans MS" w:hAnsi="Comic Sans MS"/>
          <w:color w:val="003366"/>
          <w:szCs w:val="28"/>
        </w:rPr>
        <w:t xml:space="preserve"> </w:t>
      </w:r>
      <w:r w:rsidRPr="008F3118">
        <w:rPr>
          <w:rFonts w:ascii="Comic Sans MS" w:hAnsi="Comic Sans MS"/>
          <w:color w:val="003366"/>
          <w:szCs w:val="28"/>
        </w:rPr>
        <w:t>este</w:t>
      </w:r>
      <w:r>
        <w:rPr>
          <w:rFonts w:ascii="Comic Sans MS" w:hAnsi="Comic Sans MS"/>
          <w:color w:val="003366"/>
          <w:szCs w:val="28"/>
        </w:rPr>
        <w:t xml:space="preserve"> </w:t>
      </w:r>
      <w:r w:rsidRPr="008F3118">
        <w:rPr>
          <w:rFonts w:ascii="Comic Sans MS" w:hAnsi="Comic Sans MS"/>
          <w:color w:val="003366"/>
          <w:szCs w:val="28"/>
        </w:rPr>
        <w:t>pecado.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dicho</w:t>
      </w:r>
      <w:r>
        <w:rPr>
          <w:rFonts w:ascii="Comic Sans MS" w:hAnsi="Comic Sans MS"/>
          <w:color w:val="003366"/>
          <w:szCs w:val="28"/>
        </w:rPr>
        <w:t xml:space="preserve"> </w:t>
      </w:r>
      <w:r w:rsidRPr="008F3118">
        <w:rPr>
          <w:rFonts w:ascii="Comic Sans MS" w:hAnsi="Comic Sans MS"/>
          <w:color w:val="003366"/>
          <w:szCs w:val="28"/>
        </w:rPr>
        <w:t>esto,</w:t>
      </w:r>
      <w:r>
        <w:rPr>
          <w:rFonts w:ascii="Comic Sans MS" w:hAnsi="Comic Sans MS"/>
          <w:color w:val="003366"/>
          <w:szCs w:val="28"/>
        </w:rPr>
        <w:t xml:space="preserve"> </w:t>
      </w:r>
      <w:r w:rsidRPr="008F3118">
        <w:rPr>
          <w:rFonts w:ascii="Comic Sans MS" w:hAnsi="Comic Sans MS"/>
          <w:color w:val="003366"/>
          <w:szCs w:val="28"/>
        </w:rPr>
        <w:t>expiró.</w:t>
      </w:r>
    </w:p>
    <w:p w:rsidR="00BC2765" w:rsidRPr="001A2116" w:rsidRDefault="00BC2765" w:rsidP="00131EA6">
      <w:pPr>
        <w:widowControl w:val="0"/>
        <w:jc w:val="both"/>
      </w:pPr>
      <w:r w:rsidRPr="00FB482F">
        <w:rPr>
          <w:rFonts w:ascii="Comic Sans MS" w:hAnsi="Comic Sans MS"/>
          <w:color w:val="003366"/>
          <w:szCs w:val="16"/>
          <w:vertAlign w:val="superscript"/>
        </w:rPr>
        <w:t>61</w:t>
      </w:r>
      <w:r>
        <w:rPr>
          <w:rFonts w:ascii="Comic Sans MS" w:hAnsi="Comic Sans MS"/>
          <w:color w:val="003366"/>
        </w:rPr>
        <w:t xml:space="preserve"> </w:t>
      </w:r>
      <w:r w:rsidRPr="008F3118">
        <w:rPr>
          <w:rFonts w:ascii="Comic Sans MS" w:hAnsi="Comic Sans MS"/>
          <w:color w:val="003366"/>
          <w:szCs w:val="28"/>
        </w:rPr>
        <w:t>Saulo</w:t>
      </w:r>
      <w:r>
        <w:rPr>
          <w:rFonts w:ascii="Comic Sans MS" w:hAnsi="Comic Sans MS"/>
          <w:color w:val="003366"/>
          <w:szCs w:val="28"/>
        </w:rPr>
        <w:t xml:space="preserve"> </w:t>
      </w:r>
      <w:r w:rsidRPr="008F3118">
        <w:rPr>
          <w:rFonts w:ascii="Comic Sans MS" w:hAnsi="Comic Sans MS"/>
          <w:color w:val="003366"/>
          <w:szCs w:val="28"/>
        </w:rPr>
        <w:t>estaba</w:t>
      </w:r>
      <w:r>
        <w:rPr>
          <w:rFonts w:ascii="Comic Sans MS" w:hAnsi="Comic Sans MS"/>
          <w:color w:val="003366"/>
          <w:szCs w:val="28"/>
        </w:rPr>
        <w:t xml:space="preserve"> </w:t>
      </w:r>
      <w:r w:rsidRPr="008F3118">
        <w:rPr>
          <w:rFonts w:ascii="Comic Sans MS" w:hAnsi="Comic Sans MS"/>
          <w:color w:val="003366"/>
          <w:szCs w:val="28"/>
        </w:rPr>
        <w:t>allí</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aprobaba</w:t>
      </w:r>
      <w:r>
        <w:rPr>
          <w:rFonts w:ascii="Comic Sans MS" w:hAnsi="Comic Sans MS"/>
          <w:color w:val="003366"/>
          <w:szCs w:val="28"/>
        </w:rPr>
        <w:t xml:space="preserve"> </w:t>
      </w:r>
      <w:r w:rsidRPr="008F3118">
        <w:rPr>
          <w:rFonts w:ascii="Comic Sans MS" w:hAnsi="Comic Sans MS"/>
          <w:color w:val="003366"/>
          <w:szCs w:val="28"/>
        </w:rPr>
        <w:t>este</w:t>
      </w:r>
      <w:r>
        <w:rPr>
          <w:rFonts w:ascii="Comic Sans MS" w:hAnsi="Comic Sans MS"/>
          <w:color w:val="003366"/>
          <w:szCs w:val="28"/>
        </w:rPr>
        <w:t xml:space="preserve"> </w:t>
      </w:r>
      <w:r w:rsidRPr="008F3118">
        <w:rPr>
          <w:rFonts w:ascii="Comic Sans MS" w:hAnsi="Comic Sans MS"/>
          <w:color w:val="003366"/>
          <w:szCs w:val="28"/>
        </w:rPr>
        <w:t>asesinato.</w:t>
      </w:r>
    </w:p>
    <w:p w:rsidR="00BC2765" w:rsidRPr="001A2116" w:rsidRDefault="00BC2765" w:rsidP="00131EA6">
      <w:pPr>
        <w:widowControl w:val="0"/>
        <w:ind w:firstLine="284"/>
        <w:jc w:val="both"/>
      </w:pPr>
      <w:r w:rsidRPr="008F3118">
        <w:rPr>
          <w:rFonts w:ascii="Comic Sans MS" w:hAnsi="Comic Sans MS"/>
          <w:color w:val="000000"/>
          <w:szCs w:val="28"/>
        </w:rPr>
        <w:t>**•</w:t>
      </w:r>
      <w:r>
        <w:rPr>
          <w:rFonts w:ascii="Comic Sans MS" w:hAnsi="Comic Sans MS"/>
          <w:color w:val="000000"/>
        </w:rPr>
        <w:t xml:space="preserve"> </w:t>
      </w:r>
      <w:r w:rsidRPr="008F3118">
        <w:rPr>
          <w:rFonts w:ascii="Comic Sans MS" w:hAnsi="Comic Sans MS"/>
          <w:i/>
          <w:iCs/>
          <w:color w:val="000000"/>
          <w:szCs w:val="28"/>
        </w:rPr>
        <w:t>Primer</w:t>
      </w:r>
      <w:r>
        <w:rPr>
          <w:rFonts w:ascii="Comic Sans MS" w:hAnsi="Comic Sans MS"/>
          <w:i/>
          <w:iCs/>
          <w:color w:val="000000"/>
          <w:szCs w:val="28"/>
        </w:rPr>
        <w:t xml:space="preserve"> </w:t>
      </w:r>
      <w:r w:rsidRPr="008F3118">
        <w:rPr>
          <w:rFonts w:ascii="Comic Sans MS" w:hAnsi="Comic Sans MS"/>
          <w:i/>
          <w:iCs/>
          <w:color w:val="000000"/>
          <w:szCs w:val="28"/>
        </w:rPr>
        <w:t>cuadro:</w:t>
      </w:r>
      <w:r>
        <w:rPr>
          <w:rFonts w:ascii="Comic Sans MS" w:hAnsi="Comic Sans MS"/>
          <w:i/>
          <w:iCs/>
          <w:color w:val="000000"/>
        </w:rPr>
        <w:t xml:space="preserve"> </w:t>
      </w:r>
      <w:r w:rsidRPr="008F3118">
        <w:rPr>
          <w:rFonts w:ascii="Comic Sans MS" w:hAnsi="Comic Sans MS"/>
          <w:color w:val="000000"/>
          <w:szCs w:val="28"/>
        </w:rPr>
        <w:t>recoge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parte</w:t>
      </w:r>
      <w:r>
        <w:rPr>
          <w:rFonts w:ascii="Comic Sans MS" w:hAnsi="Comic Sans MS"/>
          <w:color w:val="000000"/>
          <w:szCs w:val="28"/>
        </w:rPr>
        <w:t xml:space="preserve"> </w:t>
      </w:r>
      <w:r w:rsidRPr="008F3118">
        <w:rPr>
          <w:rFonts w:ascii="Comic Sans MS" w:hAnsi="Comic Sans MS"/>
          <w:color w:val="000000"/>
          <w:szCs w:val="28"/>
        </w:rPr>
        <w:t>conclusiva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discurso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discurso</w:t>
      </w:r>
      <w:r>
        <w:rPr>
          <w:rFonts w:ascii="Comic Sans MS" w:hAnsi="Comic Sans MS"/>
          <w:color w:val="000000"/>
          <w:szCs w:val="28"/>
        </w:rPr>
        <w:t xml:space="preserve"> </w:t>
      </w:r>
      <w:r w:rsidRPr="008F3118">
        <w:rPr>
          <w:rFonts w:ascii="Comic Sans MS" w:hAnsi="Comic Sans MS"/>
          <w:color w:val="000000"/>
          <w:szCs w:val="28"/>
        </w:rPr>
        <w:t>durísimo.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lee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historia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Israel</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historia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pueblo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dura</w:t>
      </w:r>
      <w:r>
        <w:rPr>
          <w:rFonts w:ascii="Comic Sans MS" w:hAnsi="Comic Sans MS"/>
          <w:color w:val="000000"/>
          <w:szCs w:val="28"/>
        </w:rPr>
        <w:t xml:space="preserve"> </w:t>
      </w:r>
      <w:r w:rsidRPr="008F3118">
        <w:rPr>
          <w:rFonts w:ascii="Comic Sans MS" w:hAnsi="Comic Sans MS"/>
          <w:color w:val="000000"/>
          <w:szCs w:val="28"/>
        </w:rPr>
        <w:t>cerviz,</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corazón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oídos</w:t>
      </w:r>
      <w:r>
        <w:rPr>
          <w:rFonts w:ascii="Comic Sans MS" w:hAnsi="Comic Sans MS"/>
          <w:color w:val="000000"/>
          <w:szCs w:val="28"/>
        </w:rPr>
        <w:t xml:space="preserve"> </w:t>
      </w:r>
      <w:r w:rsidRPr="008F3118">
        <w:rPr>
          <w:rFonts w:ascii="Comic Sans MS" w:hAnsi="Comic Sans MS"/>
          <w:color w:val="000000"/>
          <w:szCs w:val="28"/>
        </w:rPr>
        <w:t>incircuncisos,</w:t>
      </w:r>
      <w:r>
        <w:rPr>
          <w:rFonts w:ascii="Comic Sans MS" w:hAnsi="Comic Sans MS"/>
          <w:color w:val="000000"/>
          <w:szCs w:val="28"/>
        </w:rPr>
        <w:t xml:space="preserve"> </w:t>
      </w:r>
      <w:r w:rsidRPr="008F3118">
        <w:rPr>
          <w:rFonts w:ascii="Comic Sans MS" w:hAnsi="Comic Sans MS"/>
          <w:color w:val="000000"/>
          <w:szCs w:val="28"/>
        </w:rPr>
        <w:t>siempre</w:t>
      </w:r>
      <w:r>
        <w:rPr>
          <w:rFonts w:ascii="Comic Sans MS" w:hAnsi="Comic Sans MS"/>
          <w:color w:val="000000"/>
          <w:szCs w:val="28"/>
        </w:rPr>
        <w:t xml:space="preserve"> </w:t>
      </w:r>
      <w:r w:rsidRPr="008F3118">
        <w:rPr>
          <w:rFonts w:ascii="Comic Sans MS" w:hAnsi="Comic Sans MS"/>
          <w:color w:val="000000"/>
          <w:szCs w:val="28"/>
        </w:rPr>
        <w:t>opuestos</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Santo.</w:t>
      </w:r>
      <w:r>
        <w:rPr>
          <w:rFonts w:ascii="Comic Sans MS" w:hAnsi="Comic Sans MS"/>
          <w:color w:val="000000"/>
          <w:szCs w:val="28"/>
        </w:rPr>
        <w:t xml:space="preserve"> </w:t>
      </w:r>
      <w:r w:rsidRPr="008F3118">
        <w:rPr>
          <w:rFonts w:ascii="Comic Sans MS" w:hAnsi="Comic Sans MS"/>
          <w:color w:val="000000"/>
          <w:szCs w:val="28"/>
        </w:rPr>
        <w:lastRenderedPageBreak/>
        <w:t>Mientras</w:t>
      </w:r>
      <w:r>
        <w:rPr>
          <w:rFonts w:ascii="Comic Sans MS" w:hAnsi="Comic Sans MS"/>
          <w:color w:val="000000"/>
          <w:szCs w:val="28"/>
        </w:rPr>
        <w:t xml:space="preserve"> </w:t>
      </w:r>
      <w:r w:rsidRPr="008F3118">
        <w:rPr>
          <w:rFonts w:ascii="Comic Sans MS" w:hAnsi="Comic Sans MS"/>
          <w:color w:val="000000"/>
          <w:szCs w:val="28"/>
        </w:rPr>
        <w:t>Pedro</w:t>
      </w:r>
      <w:r>
        <w:rPr>
          <w:rFonts w:ascii="Comic Sans MS" w:hAnsi="Comic Sans MS"/>
          <w:color w:val="000000"/>
          <w:szCs w:val="28"/>
        </w:rPr>
        <w:t xml:space="preserve"> </w:t>
      </w:r>
      <w:r w:rsidRPr="008F3118">
        <w:rPr>
          <w:rFonts w:ascii="Comic Sans MS" w:hAnsi="Comic Sans MS"/>
          <w:color w:val="000000"/>
          <w:szCs w:val="28"/>
        </w:rPr>
        <w:t>intenta</w:t>
      </w:r>
      <w:r>
        <w:rPr>
          <w:rFonts w:ascii="Comic Sans MS" w:hAnsi="Comic Sans MS"/>
          <w:color w:val="000000"/>
          <w:szCs w:val="28"/>
        </w:rPr>
        <w:t xml:space="preserve"> </w:t>
      </w:r>
      <w:r w:rsidRPr="008F3118">
        <w:rPr>
          <w:rFonts w:ascii="Comic Sans MS" w:hAnsi="Comic Sans MS"/>
          <w:color w:val="000000"/>
          <w:szCs w:val="28"/>
        </w:rPr>
        <w:t>excusar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algún</w:t>
      </w:r>
      <w:r>
        <w:rPr>
          <w:rFonts w:ascii="Comic Sans MS" w:hAnsi="Comic Sans MS"/>
          <w:color w:val="000000"/>
          <w:szCs w:val="28"/>
        </w:rPr>
        <w:t xml:space="preserve"> </w:t>
      </w:r>
      <w:r w:rsidRPr="008F3118">
        <w:rPr>
          <w:rFonts w:ascii="Comic Sans MS" w:hAnsi="Comic Sans MS"/>
          <w:color w:val="000000"/>
          <w:szCs w:val="28"/>
        </w:rPr>
        <w:t>modo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discursos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interlocutores,</w:t>
      </w:r>
      <w:r>
        <w:rPr>
          <w:rFonts w:ascii="Comic Sans MS" w:hAnsi="Comic Sans MS"/>
          <w:color w:val="000000"/>
          <w:szCs w:val="28"/>
        </w:rPr>
        <w:t xml:space="preserve"> </w:t>
      </w:r>
      <w:r w:rsidRPr="008F3118">
        <w:rPr>
          <w:rFonts w:ascii="Comic Sans MS" w:hAnsi="Comic Sans MS"/>
          <w:color w:val="000000"/>
          <w:szCs w:val="28"/>
        </w:rPr>
        <w:t>casi</w:t>
      </w:r>
      <w:r>
        <w:rPr>
          <w:rFonts w:ascii="Comic Sans MS" w:hAnsi="Comic Sans MS"/>
          <w:color w:val="000000"/>
          <w:szCs w:val="28"/>
        </w:rPr>
        <w:t xml:space="preserve"> </w:t>
      </w:r>
      <w:r w:rsidRPr="008F3118">
        <w:rPr>
          <w:rFonts w:ascii="Comic Sans MS" w:hAnsi="Comic Sans MS"/>
          <w:color w:val="000000"/>
          <w:szCs w:val="28"/>
        </w:rPr>
        <w:t>maravillándose</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error</w:t>
      </w:r>
      <w:r>
        <w:rPr>
          <w:rFonts w:ascii="Comic Sans MS" w:hAnsi="Comic Sans MS"/>
          <w:color w:val="000000"/>
          <w:szCs w:val="28"/>
        </w:rPr>
        <w:t xml:space="preserve"> </w:t>
      </w:r>
      <w:r w:rsidRPr="008F3118">
        <w:rPr>
          <w:rFonts w:ascii="Comic Sans MS" w:hAnsi="Comic Sans MS"/>
          <w:color w:val="000000"/>
          <w:szCs w:val="28"/>
        </w:rPr>
        <w:t>fatal</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condena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muerte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afirma,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sustancia,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podían</w:t>
      </w:r>
      <w:r>
        <w:rPr>
          <w:rFonts w:ascii="Comic Sans MS" w:hAnsi="Comic Sans MS"/>
          <w:color w:val="000000"/>
          <w:szCs w:val="28"/>
        </w:rPr>
        <w:t xml:space="preserve"> </w:t>
      </w:r>
      <w:r w:rsidRPr="008F3118">
        <w:rPr>
          <w:rFonts w:ascii="Comic Sans MS" w:hAnsi="Comic Sans MS"/>
          <w:color w:val="000000"/>
          <w:szCs w:val="28"/>
        </w:rPr>
        <w:t>dejar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condenar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dado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siempre</w:t>
      </w:r>
      <w:r>
        <w:rPr>
          <w:rFonts w:ascii="Comic Sans MS" w:hAnsi="Comic Sans MS"/>
          <w:color w:val="000000"/>
          <w:szCs w:val="28"/>
        </w:rPr>
        <w:t xml:space="preserve"> </w:t>
      </w:r>
      <w:r w:rsidRPr="008F3118">
        <w:rPr>
          <w:rFonts w:ascii="Comic Sans MS" w:hAnsi="Comic Sans MS"/>
          <w:color w:val="000000"/>
          <w:szCs w:val="28"/>
        </w:rPr>
        <w:t>han</w:t>
      </w:r>
      <w:r>
        <w:rPr>
          <w:rFonts w:ascii="Comic Sans MS" w:hAnsi="Comic Sans MS"/>
          <w:color w:val="000000"/>
          <w:szCs w:val="28"/>
        </w:rPr>
        <w:t xml:space="preserve"> </w:t>
      </w:r>
      <w:r w:rsidRPr="008F3118">
        <w:rPr>
          <w:rFonts w:ascii="Comic Sans MS" w:hAnsi="Comic Sans MS"/>
          <w:color w:val="000000"/>
          <w:szCs w:val="28"/>
        </w:rPr>
        <w:t>perseguido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profetas</w:t>
      </w:r>
      <w:r>
        <w:rPr>
          <w:rFonts w:ascii="Comic Sans MS" w:hAnsi="Comic Sans MS"/>
          <w:color w:val="000000"/>
          <w:szCs w:val="28"/>
        </w:rPr>
        <w:t xml:space="preserve"> </w:t>
      </w:r>
      <w:r w:rsidRPr="008F3118">
        <w:rPr>
          <w:rFonts w:ascii="Comic Sans MS" w:hAnsi="Comic Sans MS"/>
          <w:color w:val="000000"/>
          <w:szCs w:val="28"/>
        </w:rPr>
        <w:t>enviados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trata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lectura</w:t>
      </w:r>
      <w:r>
        <w:rPr>
          <w:rFonts w:ascii="Comic Sans MS" w:hAnsi="Comic Sans MS"/>
          <w:color w:val="000000"/>
          <w:szCs w:val="28"/>
        </w:rPr>
        <w:t xml:space="preserve"> </w:t>
      </w:r>
      <w:r w:rsidRPr="008F3118">
        <w:rPr>
          <w:rFonts w:ascii="Comic Sans MS" w:hAnsi="Comic Sans MS"/>
          <w:color w:val="000000"/>
          <w:szCs w:val="28"/>
        </w:rPr>
        <w:t>extremadamente</w:t>
      </w:r>
      <w:r>
        <w:rPr>
          <w:rFonts w:ascii="Comic Sans MS" w:hAnsi="Comic Sans MS"/>
          <w:color w:val="000000"/>
          <w:szCs w:val="28"/>
        </w:rPr>
        <w:t xml:space="preserve"> </w:t>
      </w:r>
      <w:r w:rsidRPr="008F3118">
        <w:rPr>
          <w:rFonts w:ascii="Comic Sans MS" w:hAnsi="Comic Sans MS"/>
          <w:color w:val="000000"/>
          <w:szCs w:val="28"/>
        </w:rPr>
        <w:t>negativa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toda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historia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Israel.</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lectura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podía</w:t>
      </w:r>
      <w:r>
        <w:rPr>
          <w:rFonts w:ascii="Comic Sans MS" w:hAnsi="Comic Sans MS"/>
          <w:color w:val="000000"/>
          <w:szCs w:val="28"/>
        </w:rPr>
        <w:t xml:space="preserve"> </w:t>
      </w:r>
      <w:r w:rsidRPr="008F3118">
        <w:rPr>
          <w:rFonts w:ascii="Comic Sans MS" w:hAnsi="Comic Sans MS"/>
          <w:color w:val="000000"/>
          <w:szCs w:val="28"/>
        </w:rPr>
        <w:t>dejar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suscitar</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reacción</w:t>
      </w:r>
      <w:r>
        <w:rPr>
          <w:rFonts w:ascii="Comic Sans MS" w:hAnsi="Comic Sans MS"/>
          <w:color w:val="000000"/>
          <w:szCs w:val="28"/>
        </w:rPr>
        <w:t xml:space="preserve"> </w:t>
      </w:r>
      <w:r w:rsidRPr="008F3118">
        <w:rPr>
          <w:rFonts w:ascii="Comic Sans MS" w:hAnsi="Comic Sans MS"/>
          <w:color w:val="000000"/>
          <w:szCs w:val="28"/>
        </w:rPr>
        <w:t>violenta.</w:t>
      </w:r>
    </w:p>
    <w:p w:rsidR="00BC2765" w:rsidRPr="001A2116" w:rsidRDefault="00BC2765" w:rsidP="00131EA6">
      <w:pPr>
        <w:widowControl w:val="0"/>
        <w:ind w:firstLine="284"/>
        <w:jc w:val="both"/>
      </w:pPr>
      <w:r w:rsidRPr="008F3118">
        <w:rPr>
          <w:rFonts w:ascii="Comic Sans MS" w:hAnsi="Comic Sans MS"/>
          <w:i/>
          <w:iCs/>
          <w:color w:val="000000"/>
          <w:szCs w:val="28"/>
        </w:rPr>
        <w:t>Segundo</w:t>
      </w:r>
      <w:r>
        <w:rPr>
          <w:rFonts w:ascii="Comic Sans MS" w:hAnsi="Comic Sans MS"/>
          <w:i/>
          <w:iCs/>
          <w:color w:val="000000"/>
          <w:szCs w:val="28"/>
        </w:rPr>
        <w:t xml:space="preserve"> </w:t>
      </w:r>
      <w:r w:rsidRPr="008F3118">
        <w:rPr>
          <w:rFonts w:ascii="Comic Sans MS" w:hAnsi="Comic Sans MS"/>
          <w:i/>
          <w:iCs/>
          <w:color w:val="000000"/>
          <w:szCs w:val="28"/>
        </w:rPr>
        <w:t>cuadro:</w:t>
      </w:r>
      <w:r>
        <w:rPr>
          <w:rFonts w:ascii="Comic Sans MS" w:hAnsi="Comic Sans MS"/>
          <w:i/>
          <w:iCs/>
          <w:color w:val="000000"/>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martirio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Éste,</w:t>
      </w:r>
      <w:r>
        <w:rPr>
          <w:rFonts w:ascii="Comic Sans MS" w:hAnsi="Comic Sans MS"/>
          <w:color w:val="000000"/>
          <w:szCs w:val="28"/>
        </w:rPr>
        <w:t xml:space="preserve"> </w:t>
      </w:r>
      <w:r w:rsidRPr="008F3118">
        <w:rPr>
          <w:rFonts w:ascii="Comic Sans MS" w:hAnsi="Comic Sans MS"/>
          <w:color w:val="000000"/>
          <w:szCs w:val="28"/>
        </w:rPr>
        <w:t>frente</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furor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asamblea,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fuera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sí,</w:t>
      </w:r>
      <w:r>
        <w:rPr>
          <w:rFonts w:ascii="Comic Sans MS" w:hAnsi="Comic Sans MS"/>
          <w:color w:val="000000"/>
          <w:szCs w:val="28"/>
        </w:rPr>
        <w:t xml:space="preserve"> </w:t>
      </w:r>
      <w:r w:rsidRPr="008F3118">
        <w:rPr>
          <w:rFonts w:ascii="Comic Sans MS" w:hAnsi="Comic Sans MS"/>
          <w:color w:val="000000"/>
          <w:szCs w:val="28"/>
        </w:rPr>
        <w:t>aparece</w:t>
      </w:r>
      <w:r>
        <w:rPr>
          <w:rFonts w:ascii="Comic Sans MS" w:hAnsi="Comic Sans MS"/>
          <w:color w:val="000000"/>
          <w:szCs w:val="28"/>
        </w:rPr>
        <w:t xml:space="preserve"> </w:t>
      </w:r>
      <w:r w:rsidRPr="008F3118">
        <w:rPr>
          <w:rFonts w:ascii="Comic Sans MS" w:hAnsi="Comic Sans MS"/>
          <w:color w:val="000000"/>
          <w:szCs w:val="28"/>
        </w:rPr>
        <w:t>ahora</w:t>
      </w:r>
      <w:r>
        <w:rPr>
          <w:rFonts w:ascii="Comic Sans MS" w:hAnsi="Comic Sans MS"/>
          <w:color w:val="000000"/>
          <w:szCs w:val="28"/>
        </w:rPr>
        <w:t xml:space="preserve"> </w:t>
      </w:r>
      <w:r w:rsidRPr="008F3118">
        <w:rPr>
          <w:rFonts w:ascii="Comic Sans MS" w:hAnsi="Comic Sans MS"/>
          <w:color w:val="000000"/>
          <w:szCs w:val="28"/>
        </w:rPr>
        <w:t>situado</w:t>
      </w:r>
      <w:r>
        <w:rPr>
          <w:rFonts w:ascii="Comic Sans MS" w:hAnsi="Comic Sans MS"/>
          <w:color w:val="000000"/>
          <w:szCs w:val="28"/>
        </w:rPr>
        <w:t xml:space="preserve"> </w:t>
      </w:r>
      <w:r w:rsidRPr="008F3118">
        <w:rPr>
          <w:rFonts w:ascii="Comic Sans MS" w:hAnsi="Comic Sans MS"/>
          <w:color w:val="000000"/>
          <w:szCs w:val="28"/>
        </w:rPr>
        <w:t>mucho</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allá</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muy</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encima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todos,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lugar</w:t>
      </w:r>
      <w:r>
        <w:rPr>
          <w:rFonts w:ascii="Comic Sans MS" w:hAnsi="Comic Sans MS"/>
          <w:color w:val="000000"/>
          <w:szCs w:val="28"/>
        </w:rPr>
        <w:t xml:space="preserve"> </w:t>
      </w:r>
      <w:r w:rsidRPr="008F3118">
        <w:rPr>
          <w:rFonts w:ascii="Comic Sans MS" w:hAnsi="Comic Sans MS"/>
          <w:color w:val="000000"/>
          <w:szCs w:val="28"/>
        </w:rPr>
        <w:t>donde</w:t>
      </w:r>
      <w:r>
        <w:rPr>
          <w:rFonts w:ascii="Comic Sans MS" w:hAnsi="Comic Sans MS"/>
          <w:color w:val="000000"/>
          <w:szCs w:val="28"/>
        </w:rPr>
        <w:t xml:space="preserve"> </w:t>
      </w:r>
      <w:r w:rsidRPr="008F3118">
        <w:rPr>
          <w:rFonts w:ascii="Comic Sans MS" w:hAnsi="Comic Sans MS"/>
          <w:color w:val="000000"/>
          <w:szCs w:val="28"/>
        </w:rPr>
        <w:t>contempla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gloria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resucitado,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pie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derecha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Padre.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primer</w:t>
      </w:r>
      <w:r>
        <w:rPr>
          <w:rFonts w:ascii="Comic Sans MS" w:hAnsi="Comic Sans MS"/>
          <w:color w:val="000000"/>
          <w:szCs w:val="28"/>
        </w:rPr>
        <w:t xml:space="preserve"> </w:t>
      </w:r>
      <w:r w:rsidRPr="008F3118">
        <w:rPr>
          <w:rFonts w:ascii="Comic Sans MS" w:hAnsi="Comic Sans MS"/>
          <w:color w:val="000000"/>
          <w:szCs w:val="28"/>
        </w:rPr>
        <w:t>mártir</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dirige</w:t>
      </w:r>
      <w:r>
        <w:rPr>
          <w:rFonts w:ascii="Comic Sans MS" w:hAnsi="Comic Sans MS"/>
          <w:color w:val="000000"/>
          <w:szCs w:val="28"/>
        </w:rPr>
        <w:t xml:space="preserve"> </w:t>
      </w:r>
      <w:r w:rsidRPr="008F3118">
        <w:rPr>
          <w:rFonts w:ascii="Comic Sans MS" w:hAnsi="Comic Sans MS"/>
          <w:color w:val="000000"/>
          <w:szCs w:val="28"/>
        </w:rPr>
        <w:t>sereno</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encuentro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muerte,</w:t>
      </w:r>
      <w:r>
        <w:rPr>
          <w:rFonts w:ascii="Comic Sans MS" w:hAnsi="Comic Sans MS"/>
          <w:color w:val="000000"/>
          <w:szCs w:val="28"/>
        </w:rPr>
        <w:t xml:space="preserve"> </w:t>
      </w:r>
      <w:r w:rsidRPr="008F3118">
        <w:rPr>
          <w:rFonts w:ascii="Comic Sans MS" w:hAnsi="Comic Sans MS"/>
          <w:color w:val="000000"/>
          <w:szCs w:val="28"/>
        </w:rPr>
        <w:t>gozando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fruto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muerte</w:t>
      </w:r>
      <w:r>
        <w:rPr>
          <w:rFonts w:ascii="Comic Sans MS" w:hAnsi="Comic Sans MS"/>
          <w:color w:val="000000"/>
          <w:szCs w:val="28"/>
        </w:rPr>
        <w:t xml:space="preserve"> </w:t>
      </w:r>
      <w:r w:rsidRPr="008F3118">
        <w:rPr>
          <w:rFonts w:ascii="Comic Sans MS" w:hAnsi="Comic Sans MS"/>
          <w:color w:val="000000"/>
          <w:szCs w:val="28"/>
        </w:rPr>
        <w:t>solitaria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Éste,</w:t>
      </w:r>
      <w:r>
        <w:rPr>
          <w:rFonts w:ascii="Comic Sans MS" w:hAnsi="Comic Sans MS"/>
          <w:color w:val="000000"/>
          <w:szCs w:val="28"/>
        </w:rPr>
        <w:t xml:space="preserve"> </w:t>
      </w:r>
      <w:r w:rsidRPr="008F3118">
        <w:rPr>
          <w:rFonts w:ascii="Comic Sans MS" w:hAnsi="Comic Sans MS"/>
          <w:color w:val="000000"/>
          <w:szCs w:val="28"/>
        </w:rPr>
        <w:t>ahora</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glorioso,</w:t>
      </w:r>
      <w:r>
        <w:rPr>
          <w:rFonts w:ascii="Comic Sans MS" w:hAnsi="Comic Sans MS"/>
          <w:color w:val="000000"/>
          <w:szCs w:val="28"/>
        </w:rPr>
        <w:t xml:space="preserve"> </w:t>
      </w:r>
      <w:r w:rsidRPr="008F3118">
        <w:rPr>
          <w:rFonts w:ascii="Comic Sans MS" w:hAnsi="Comic Sans MS"/>
          <w:color w:val="000000"/>
          <w:szCs w:val="28"/>
        </w:rPr>
        <w:t>anima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testigos</w:t>
      </w:r>
      <w:r>
        <w:rPr>
          <w:rFonts w:ascii="Comic Sans MS" w:hAnsi="Comic Sans MS"/>
          <w:color w:val="000000"/>
          <w:szCs w:val="28"/>
        </w:rPr>
        <w:t xml:space="preserve"> </w:t>
      </w:r>
      <w:r w:rsidRPr="008F3118">
        <w:rPr>
          <w:rFonts w:ascii="Comic Sans MS" w:hAnsi="Comic Sans MS"/>
          <w:color w:val="000000"/>
          <w:szCs w:val="28"/>
        </w:rPr>
        <w:t>mostrando</w:t>
      </w:r>
      <w:r>
        <w:rPr>
          <w:rFonts w:ascii="Comic Sans MS" w:hAnsi="Comic Sans MS"/>
          <w:color w:val="000000"/>
        </w:rPr>
        <w:t xml:space="preserve"> </w:t>
      </w:r>
      <w:r w:rsidRPr="008F3118">
        <w:rPr>
          <w:rFonts w:ascii="Comic Sans MS" w:hAnsi="Comic Sans MS"/>
          <w:i/>
          <w:iCs/>
          <w:color w:val="000000"/>
          <w:szCs w:val="28"/>
        </w:rPr>
        <w:t>«los</w:t>
      </w:r>
      <w:r>
        <w:rPr>
          <w:rFonts w:ascii="Comic Sans MS" w:hAnsi="Comic Sans MS"/>
          <w:i/>
          <w:iCs/>
          <w:color w:val="000000"/>
          <w:szCs w:val="28"/>
        </w:rPr>
        <w:t xml:space="preserve"> </w:t>
      </w:r>
      <w:r w:rsidRPr="008F3118">
        <w:rPr>
          <w:rFonts w:ascii="Comic Sans MS" w:hAnsi="Comic Sans MS"/>
          <w:i/>
          <w:iCs/>
          <w:color w:val="000000"/>
          <w:szCs w:val="28"/>
        </w:rPr>
        <w:t>cielos</w:t>
      </w:r>
      <w:r>
        <w:rPr>
          <w:rFonts w:ascii="Comic Sans MS" w:hAnsi="Comic Sans MS"/>
          <w:i/>
          <w:iCs/>
          <w:color w:val="000000"/>
          <w:szCs w:val="28"/>
        </w:rPr>
        <w:t xml:space="preserve"> </w:t>
      </w:r>
      <w:r w:rsidRPr="008F3118">
        <w:rPr>
          <w:rFonts w:ascii="Comic Sans MS" w:hAnsi="Comic Sans MS"/>
          <w:i/>
          <w:iCs/>
          <w:color w:val="000000"/>
          <w:szCs w:val="28"/>
        </w:rPr>
        <w:t>abiertos»,</w:t>
      </w:r>
      <w:r>
        <w:rPr>
          <w:rFonts w:ascii="Comic Sans MS" w:hAnsi="Comic Sans MS"/>
          <w:i/>
          <w:iCs/>
          <w:color w:val="000000"/>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ofrecen</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meta</w:t>
      </w:r>
      <w:r>
        <w:rPr>
          <w:rFonts w:ascii="Comic Sans MS" w:hAnsi="Comic Sans MS"/>
          <w:color w:val="000000"/>
          <w:szCs w:val="28"/>
        </w:rPr>
        <w:t xml:space="preserve"> </w:t>
      </w:r>
      <w:r w:rsidRPr="008F3118">
        <w:rPr>
          <w:rFonts w:ascii="Comic Sans MS" w:hAnsi="Comic Sans MS"/>
          <w:color w:val="000000"/>
          <w:szCs w:val="28"/>
        </w:rPr>
        <w:t>gloriosa,</w:t>
      </w:r>
      <w:r>
        <w:rPr>
          <w:rFonts w:ascii="Comic Sans MS" w:hAnsi="Comic Sans MS"/>
          <w:color w:val="000000"/>
          <w:szCs w:val="28"/>
        </w:rPr>
        <w:t xml:space="preserve"> </w:t>
      </w:r>
      <w:r w:rsidRPr="008F3118">
        <w:rPr>
          <w:rFonts w:ascii="Comic Sans MS" w:hAnsi="Comic Sans MS"/>
          <w:color w:val="000000"/>
          <w:szCs w:val="28"/>
        </w:rPr>
        <w:t>ahora</w:t>
      </w:r>
      <w:r>
        <w:rPr>
          <w:rFonts w:ascii="Comic Sans MS" w:hAnsi="Comic Sans MS"/>
          <w:color w:val="000000"/>
          <w:szCs w:val="28"/>
        </w:rPr>
        <w:t xml:space="preserve"> </w:t>
      </w:r>
      <w:r w:rsidRPr="008F3118">
        <w:rPr>
          <w:rFonts w:ascii="Comic Sans MS" w:hAnsi="Comic Sans MS"/>
          <w:color w:val="000000"/>
          <w:szCs w:val="28"/>
        </w:rPr>
        <w:t>próxima.</w:t>
      </w:r>
    </w:p>
    <w:p w:rsidR="00BC2765" w:rsidRDefault="00BC2765" w:rsidP="00131EA6">
      <w:pPr>
        <w:widowControl w:val="0"/>
        <w:ind w:firstLine="284"/>
        <w:jc w:val="both"/>
        <w:rPr>
          <w:rFonts w:ascii="Comic Sans MS" w:hAnsi="Comic Sans MS"/>
          <w:color w:val="000000"/>
          <w:szCs w:val="28"/>
        </w:rPr>
      </w:pPr>
      <w:r w:rsidRPr="008F3118">
        <w:rPr>
          <w:rFonts w:ascii="Comic Sans MS" w:hAnsi="Comic Sans MS"/>
          <w:color w:val="000000"/>
          <w:szCs w:val="28"/>
        </w:rPr>
        <w:t>Muere</w:t>
      </w:r>
      <w:r>
        <w:rPr>
          <w:rFonts w:ascii="Comic Sans MS" w:hAnsi="Comic Sans MS"/>
          <w:color w:val="000000"/>
          <w:szCs w:val="28"/>
        </w:rPr>
        <w:t xml:space="preserve"> </w:t>
      </w:r>
      <w:r w:rsidRPr="008F3118">
        <w:rPr>
          <w:rFonts w:ascii="Comic Sans MS" w:hAnsi="Comic Sans MS"/>
          <w:color w:val="000000"/>
          <w:szCs w:val="28"/>
        </w:rPr>
        <w:t>sereno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tranquilo,</w:t>
      </w:r>
      <w:r>
        <w:rPr>
          <w:rFonts w:ascii="Comic Sans MS" w:hAnsi="Comic Sans MS"/>
          <w:color w:val="000000"/>
          <w:szCs w:val="28"/>
        </w:rPr>
        <w:t xml:space="preserve"> </w:t>
      </w:r>
      <w:r w:rsidRPr="008F3118">
        <w:rPr>
          <w:rFonts w:ascii="Comic Sans MS" w:hAnsi="Comic Sans MS"/>
          <w:color w:val="000000"/>
          <w:szCs w:val="28"/>
        </w:rPr>
        <w:t>confiando</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mismo</w:t>
      </w:r>
      <w:r>
        <w:rPr>
          <w:rFonts w:ascii="Comic Sans MS" w:hAnsi="Comic Sans MS"/>
          <w:color w:val="000000"/>
          <w:szCs w:val="28"/>
        </w:rPr>
        <w:t xml:space="preserve"> </w:t>
      </w:r>
      <w:r w:rsidRPr="008F3118">
        <w:rPr>
          <w:rFonts w:ascii="Comic Sans MS" w:hAnsi="Comic Sans MS"/>
          <w:color w:val="000000"/>
          <w:szCs w:val="28"/>
        </w:rPr>
        <w:t>modo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éste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había</w:t>
      </w:r>
      <w:r>
        <w:rPr>
          <w:rFonts w:ascii="Comic Sans MS" w:hAnsi="Comic Sans MS"/>
          <w:color w:val="000000"/>
          <w:szCs w:val="28"/>
        </w:rPr>
        <w:t xml:space="preserve"> </w:t>
      </w:r>
      <w:r w:rsidRPr="008F3118">
        <w:rPr>
          <w:rFonts w:ascii="Comic Sans MS" w:hAnsi="Comic Sans MS"/>
          <w:color w:val="000000"/>
          <w:szCs w:val="28"/>
        </w:rPr>
        <w:t>confiado</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Padre.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lapidación,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tenía</w:t>
      </w:r>
      <w:r>
        <w:rPr>
          <w:rFonts w:ascii="Comic Sans MS" w:hAnsi="Comic Sans MS"/>
          <w:color w:val="000000"/>
          <w:szCs w:val="28"/>
        </w:rPr>
        <w:t xml:space="preserve"> </w:t>
      </w:r>
      <w:r w:rsidRPr="008F3118">
        <w:rPr>
          <w:rFonts w:ascii="Comic Sans MS" w:hAnsi="Comic Sans MS"/>
          <w:color w:val="000000"/>
          <w:szCs w:val="28"/>
        </w:rPr>
        <w:t>lugar</w:t>
      </w:r>
      <w:r>
        <w:rPr>
          <w:rFonts w:ascii="Comic Sans MS" w:hAnsi="Comic Sans MS"/>
          <w:color w:val="000000"/>
          <w:szCs w:val="28"/>
        </w:rPr>
        <w:t xml:space="preserve"> </w:t>
      </w:r>
      <w:r w:rsidRPr="008F3118">
        <w:rPr>
          <w:rFonts w:ascii="Comic Sans MS" w:hAnsi="Comic Sans MS"/>
          <w:color w:val="000000"/>
          <w:szCs w:val="28"/>
        </w:rPr>
        <w:t>fuera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ciudad,</w:t>
      </w:r>
      <w:r>
        <w:rPr>
          <w:rFonts w:ascii="Comic Sans MS" w:hAnsi="Comic Sans MS"/>
          <w:color w:val="000000"/>
          <w:szCs w:val="28"/>
        </w:rPr>
        <w:t xml:space="preserve"> </w:t>
      </w:r>
      <w:r w:rsidRPr="008F3118">
        <w:rPr>
          <w:rFonts w:ascii="Comic Sans MS" w:hAnsi="Comic Sans MS"/>
          <w:color w:val="000000"/>
          <w:szCs w:val="28"/>
        </w:rPr>
        <w:t>era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suerte</w:t>
      </w:r>
      <w:r>
        <w:rPr>
          <w:rFonts w:ascii="Comic Sans MS" w:hAnsi="Comic Sans MS"/>
          <w:color w:val="000000"/>
          <w:szCs w:val="28"/>
        </w:rPr>
        <w:t xml:space="preserve"> </w:t>
      </w:r>
      <w:r w:rsidRPr="008F3118">
        <w:rPr>
          <w:rFonts w:ascii="Comic Sans MS" w:hAnsi="Comic Sans MS"/>
          <w:color w:val="000000"/>
          <w:szCs w:val="28"/>
        </w:rPr>
        <w:t>reservada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blasfemos:</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tiene</w:t>
      </w:r>
      <w:r>
        <w:rPr>
          <w:rFonts w:ascii="Comic Sans MS" w:hAnsi="Comic Sans MS"/>
          <w:color w:val="000000"/>
          <w:szCs w:val="28"/>
        </w:rPr>
        <w:t xml:space="preserve"> </w:t>
      </w:r>
      <w:r w:rsidRPr="008F3118">
        <w:rPr>
          <w:rFonts w:ascii="Comic Sans MS" w:hAnsi="Comic Sans MS"/>
          <w:color w:val="000000"/>
          <w:szCs w:val="28"/>
        </w:rPr>
        <w:t>miedo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proclamar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divinidad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clima</w:t>
      </w:r>
      <w:r>
        <w:rPr>
          <w:rFonts w:ascii="Comic Sans MS" w:hAnsi="Comic Sans MS"/>
          <w:color w:val="000000"/>
          <w:szCs w:val="28"/>
        </w:rPr>
        <w:t xml:space="preserve"> </w:t>
      </w:r>
      <w:r w:rsidRPr="008F3118">
        <w:rPr>
          <w:rFonts w:ascii="Comic Sans MS" w:hAnsi="Comic Sans MS"/>
          <w:color w:val="000000"/>
          <w:szCs w:val="28"/>
        </w:rPr>
        <w:t>enardecido,</w:t>
      </w:r>
      <w:r>
        <w:rPr>
          <w:rFonts w:ascii="Comic Sans MS" w:hAnsi="Comic Sans MS"/>
          <w:color w:val="000000"/>
          <w:szCs w:val="28"/>
        </w:rPr>
        <w:t xml:space="preserve"> </w:t>
      </w:r>
      <w:r w:rsidRPr="008F3118">
        <w:rPr>
          <w:rFonts w:ascii="Comic Sans MS" w:hAnsi="Comic Sans MS"/>
          <w:color w:val="000000"/>
          <w:szCs w:val="28"/>
        </w:rPr>
        <w:t>debe</w:t>
      </w:r>
      <w:r>
        <w:rPr>
          <w:rFonts w:ascii="Comic Sans MS" w:hAnsi="Comic Sans MS"/>
          <w:color w:val="000000"/>
          <w:szCs w:val="28"/>
        </w:rPr>
        <w:t xml:space="preserve"> </w:t>
      </w:r>
      <w:r w:rsidRPr="008F3118">
        <w:rPr>
          <w:rFonts w:ascii="Comic Sans MS" w:hAnsi="Comic Sans MS"/>
          <w:color w:val="000000"/>
          <w:szCs w:val="28"/>
        </w:rPr>
        <w:t>morir.</w:t>
      </w:r>
      <w:r>
        <w:rPr>
          <w:rFonts w:ascii="Comic Sans MS" w:hAnsi="Comic Sans MS"/>
          <w:color w:val="000000"/>
          <w:szCs w:val="28"/>
        </w:rPr>
        <w:t xml:space="preserve"> </w:t>
      </w:r>
      <w:r w:rsidRPr="008F3118">
        <w:rPr>
          <w:rFonts w:ascii="Comic Sans MS" w:hAnsi="Comic Sans MS"/>
          <w:color w:val="000000"/>
          <w:szCs w:val="28"/>
        </w:rPr>
        <w:t>Saulo,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habría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proseguir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obra</w:t>
      </w:r>
      <w:r>
        <w:rPr>
          <w:rFonts w:ascii="Comic Sans MS" w:hAnsi="Comic Sans MS"/>
          <w:color w:val="000000"/>
          <w:szCs w:val="28"/>
        </w:rPr>
        <w:t xml:space="preserve"> </w:t>
      </w:r>
      <w:r w:rsidRPr="008F3118">
        <w:rPr>
          <w:rFonts w:ascii="Comic Sans MS" w:hAnsi="Comic Sans MS"/>
          <w:color w:val="000000"/>
          <w:szCs w:val="28"/>
        </w:rPr>
        <w:t>innovadora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extendiéndola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paganos,</w:t>
      </w:r>
      <w:r>
        <w:rPr>
          <w:rFonts w:ascii="Comic Sans MS" w:hAnsi="Comic Sans MS"/>
          <w:color w:val="000000"/>
          <w:szCs w:val="28"/>
        </w:rPr>
        <w:t xml:space="preserve"> </w:t>
      </w:r>
      <w:r w:rsidRPr="008F3118">
        <w:rPr>
          <w:rFonts w:ascii="Comic Sans MS" w:hAnsi="Comic Sans MS"/>
          <w:color w:val="000000"/>
          <w:szCs w:val="28"/>
        </w:rPr>
        <w:t>resulta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acuerdo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asesinato.</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BC2765" w:rsidRPr="00E611B9" w:rsidRDefault="00EB786A" w:rsidP="00131EA6">
      <w:pPr>
        <w:pStyle w:val="NormalWeb"/>
        <w:widowControl w:val="0"/>
        <w:spacing w:before="0" w:beforeAutospacing="0" w:after="0" w:afterAutospacing="0"/>
        <w:jc w:val="both"/>
        <w:rPr>
          <w:rFonts w:ascii="Comic Sans MS" w:hAnsi="Comic Sans MS"/>
          <w:color w:val="FF0000"/>
        </w:rPr>
      </w:pPr>
      <w:r>
        <w:rPr>
          <w:rFonts w:ascii="Comic Sans MS" w:hAnsi="Comic Sans MS"/>
          <w:b/>
          <w:color w:val="FF0000"/>
        </w:rPr>
        <w:t>Salmo responsorial</w:t>
      </w:r>
    </w:p>
    <w:p w:rsidR="00BC2765" w:rsidRPr="00E611B9" w:rsidRDefault="00BC2765" w:rsidP="00131EA6">
      <w:pPr>
        <w:pStyle w:val="NormalWeb"/>
        <w:widowControl w:val="0"/>
        <w:spacing w:before="0" w:beforeAutospacing="0" w:after="0" w:afterAutospacing="0"/>
        <w:jc w:val="right"/>
        <w:rPr>
          <w:rFonts w:ascii="Comic Sans MS" w:hAnsi="Comic Sans MS"/>
          <w:color w:val="FF0000"/>
        </w:rPr>
      </w:pPr>
      <w:r w:rsidRPr="00E611B9">
        <w:rPr>
          <w:rFonts w:ascii="Comic Sans MS" w:hAnsi="Comic Sans MS"/>
          <w:i/>
          <w:iCs/>
          <w:color w:val="FF0000"/>
        </w:rPr>
        <w:t xml:space="preserve">Sal </w:t>
      </w:r>
      <w:r w:rsidRPr="00E611B9">
        <w:rPr>
          <w:rFonts w:ascii="Comic Sans MS" w:hAnsi="Comic Sans MS"/>
          <w:color w:val="FF0000"/>
        </w:rPr>
        <w:t>30. 3cd-4. 6 y 7b y 8a. 17 y 21ab (R.: 6a)</w:t>
      </w:r>
    </w:p>
    <w:p w:rsidR="00BC2765" w:rsidRPr="00E611B9"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A tus manos, Señor, encomiendo mi espíritu.</w:t>
      </w:r>
    </w:p>
    <w:p w:rsidR="00BC2765" w:rsidRPr="00E611B9" w:rsidRDefault="00BC2765" w:rsidP="00131EA6">
      <w:pPr>
        <w:pStyle w:val="NormalWeb"/>
        <w:widowControl w:val="0"/>
        <w:spacing w:before="0" w:beforeAutospacing="0" w:after="0" w:afterAutospacing="0"/>
        <w:jc w:val="both"/>
        <w:rPr>
          <w:rFonts w:ascii="Comic Sans MS" w:hAnsi="Comic Sans MS"/>
          <w:color w:val="FF0000"/>
        </w:rPr>
      </w:pPr>
      <w:r w:rsidRPr="00E611B9">
        <w:rPr>
          <w:rFonts w:ascii="Comic Sans MS" w:hAnsi="Comic Sans MS"/>
          <w:color w:val="FF0000"/>
        </w:rPr>
        <w:t>O bien:</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Aleluya.</w:t>
      </w:r>
    </w:p>
    <w:p w:rsidR="00BC2765" w:rsidRPr="00E611B9" w:rsidRDefault="00BC2765"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lastRenderedPageBreak/>
        <w:t xml:space="preserve">V. </w:t>
      </w:r>
      <w:r w:rsidRPr="00E611B9">
        <w:rPr>
          <w:rFonts w:ascii="Comic Sans MS" w:hAnsi="Comic Sans MS"/>
        </w:rPr>
        <w:t>Sé la roca de mi refugio,</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un baluarte donde me salve,</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tú que eres mi roca y mi baluarte;</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por tu nombre dirígeme y guíame.</w:t>
      </w:r>
      <w:r w:rsidRPr="00E611B9">
        <w:rPr>
          <w:rFonts w:ascii="Comic Sans MS" w:hAnsi="Comic Sans MS"/>
          <w:color w:val="FF0000"/>
        </w:rPr>
        <w:t xml:space="preserve"> R. </w:t>
      </w:r>
    </w:p>
    <w:p w:rsidR="00A631A1" w:rsidRPr="00E611B9" w:rsidRDefault="00A631A1"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A tus manos encomiendo mi espíritu:</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tú, el Dios leal, me librarás.</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Yo confío en el Señor.</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Tu misericordia sea mi gozo y mi alegría.</w:t>
      </w:r>
      <w:r w:rsidRPr="00E611B9">
        <w:rPr>
          <w:rFonts w:ascii="Comic Sans MS" w:hAnsi="Comic Sans MS"/>
          <w:color w:val="FF0000"/>
        </w:rPr>
        <w:t xml:space="preserve"> R. </w:t>
      </w:r>
    </w:p>
    <w:p w:rsidR="00A631A1" w:rsidRPr="00E611B9" w:rsidRDefault="00A631A1"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Haz brillar tu rostro sobre tu siervo,</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sálvame por tu misericordia.</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En el asilo de tu presencia los escondes</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de las conjuras humanas.</w:t>
      </w:r>
      <w:r w:rsidRPr="00E611B9">
        <w:rPr>
          <w:rFonts w:ascii="Comic Sans MS" w:hAnsi="Comic Sans MS"/>
          <w:color w:val="FF0000"/>
        </w:rPr>
        <w:t xml:space="preserve"> R. </w:t>
      </w:r>
    </w:p>
    <w:p w:rsidR="00A631A1" w:rsidRPr="00E8228E" w:rsidRDefault="00A631A1" w:rsidP="00131EA6">
      <w:pPr>
        <w:pStyle w:val="NormalWeb"/>
        <w:widowControl w:val="0"/>
        <w:spacing w:before="0" w:beforeAutospacing="0" w:after="0" w:afterAutospacing="0"/>
        <w:ind w:left="440" w:hanging="440"/>
        <w:jc w:val="both"/>
        <w:rPr>
          <w:rFonts w:ascii="Comic Sans MS" w:hAnsi="Comic Sans MS"/>
        </w:rPr>
      </w:pPr>
    </w:p>
    <w:p w:rsidR="00E8228E" w:rsidRPr="00751819" w:rsidRDefault="00E8228E" w:rsidP="005B638F">
      <w:pPr>
        <w:pStyle w:val="NormalWeb"/>
        <w:widowControl w:val="0"/>
        <w:spacing w:before="0" w:beforeAutospacing="0" w:after="0" w:afterAutospacing="0"/>
        <w:jc w:val="both"/>
        <w:rPr>
          <w:rFonts w:ascii="Comic Sans MS" w:hAnsi="Comic Sans MS"/>
          <w:b/>
          <w:color w:val="FF0000"/>
        </w:rPr>
      </w:pPr>
      <w:r w:rsidRPr="00751819">
        <w:rPr>
          <w:rFonts w:ascii="Comic Sans MS" w:hAnsi="Comic Sans MS"/>
          <w:b/>
          <w:color w:val="FF0000"/>
        </w:rPr>
        <w:t>Aleluya</w:t>
      </w:r>
    </w:p>
    <w:p w:rsidR="00E8228E" w:rsidRPr="00E8228E" w:rsidRDefault="00E8228E" w:rsidP="00131EA6">
      <w:pPr>
        <w:pStyle w:val="NormalWeb"/>
        <w:widowControl w:val="0"/>
        <w:spacing w:before="0" w:beforeAutospacing="0" w:after="0" w:afterAutospacing="0"/>
        <w:jc w:val="right"/>
        <w:rPr>
          <w:rFonts w:ascii="Comic Sans MS" w:hAnsi="Comic Sans MS"/>
          <w:color w:val="FF0000"/>
        </w:rPr>
      </w:pPr>
      <w:r w:rsidRPr="00E8228E">
        <w:rPr>
          <w:rFonts w:ascii="Comic Sans MS" w:hAnsi="Comic Sans MS"/>
          <w:i/>
          <w:iCs/>
          <w:color w:val="FF0000"/>
        </w:rPr>
        <w:t xml:space="preserve">Jn </w:t>
      </w:r>
      <w:r w:rsidRPr="00E8228E">
        <w:rPr>
          <w:rFonts w:ascii="Comic Sans MS" w:hAnsi="Comic Sans MS"/>
          <w:color w:val="FF0000"/>
        </w:rPr>
        <w:t>6, 35ab</w:t>
      </w:r>
    </w:p>
    <w:p w:rsidR="00E8228E" w:rsidRPr="00E8228E"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color w:val="FF0000"/>
        </w:rPr>
        <w:t xml:space="preserve">R. </w:t>
      </w:r>
      <w:r w:rsidRPr="00E8228E">
        <w:rPr>
          <w:rFonts w:ascii="Comic Sans MS" w:hAnsi="Comic Sans MS"/>
        </w:rPr>
        <w:t>Aleluya, aleluya, aleluya.</w:t>
      </w:r>
    </w:p>
    <w:p w:rsidR="00131EA6"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color w:val="FF0000"/>
        </w:rPr>
        <w:t xml:space="preserve">V. </w:t>
      </w:r>
      <w:r w:rsidRPr="00E8228E">
        <w:rPr>
          <w:rFonts w:ascii="Comic Sans MS" w:hAnsi="Comic Sans MS"/>
        </w:rPr>
        <w:t>Yo soy el pan de vida dice el Señor;</w:t>
      </w:r>
    </w:p>
    <w:p w:rsidR="00E8228E" w:rsidRPr="00E8228E"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rPr>
        <w:t>el que viene a mí no tendrá hambre.</w:t>
      </w:r>
      <w:r w:rsidRPr="00E8228E">
        <w:rPr>
          <w:rFonts w:ascii="Comic Sans MS" w:hAnsi="Comic Sans MS"/>
          <w:color w:val="FF0000"/>
        </w:rPr>
        <w:t xml:space="preserve"> R.</w:t>
      </w:r>
    </w:p>
    <w:p w:rsidR="00E8228E" w:rsidRPr="00E8228E" w:rsidRDefault="00E8228E" w:rsidP="00131EA6">
      <w:pPr>
        <w:pStyle w:val="NormalWeb"/>
        <w:widowControl w:val="0"/>
        <w:spacing w:before="0" w:beforeAutospacing="0" w:after="0" w:afterAutospacing="0"/>
        <w:ind w:left="440" w:hanging="440"/>
        <w:jc w:val="both"/>
        <w:rPr>
          <w:rFonts w:ascii="Comic Sans MS" w:hAnsi="Comic Sans MS"/>
        </w:rPr>
      </w:pPr>
    </w:p>
    <w:p w:rsidR="00BC2765" w:rsidRPr="001A2116" w:rsidRDefault="00BC2765" w:rsidP="00131EA6">
      <w:pPr>
        <w:widowControl w:val="0"/>
        <w:jc w:val="both"/>
      </w:pPr>
      <w:r w:rsidRPr="008F3118">
        <w:rPr>
          <w:rFonts w:ascii="Comic Sans MS" w:hAnsi="Comic Sans MS"/>
          <w:b/>
          <w:bCs/>
          <w:color w:val="000000"/>
          <w:szCs w:val="28"/>
        </w:rPr>
        <w:t>Evangelio:</w:t>
      </w:r>
      <w:r>
        <w:rPr>
          <w:rFonts w:ascii="Comic Sans MS" w:hAnsi="Comic Sans MS"/>
          <w:b/>
          <w:bCs/>
          <w:color w:val="000000"/>
          <w:szCs w:val="28"/>
        </w:rPr>
        <w:t xml:space="preserve"> </w:t>
      </w:r>
      <w:r w:rsidRPr="008F3118">
        <w:rPr>
          <w:rFonts w:ascii="Comic Sans MS" w:hAnsi="Comic Sans MS"/>
          <w:b/>
          <w:bCs/>
          <w:color w:val="000000"/>
          <w:szCs w:val="28"/>
        </w:rPr>
        <w:t>Juan</w:t>
      </w:r>
      <w:r>
        <w:rPr>
          <w:rFonts w:ascii="Comic Sans MS" w:hAnsi="Comic Sans MS"/>
          <w:b/>
          <w:bCs/>
          <w:color w:val="000000"/>
          <w:szCs w:val="28"/>
        </w:rPr>
        <w:t xml:space="preserve"> </w:t>
      </w:r>
      <w:r w:rsidRPr="008F3118">
        <w:rPr>
          <w:rFonts w:ascii="Comic Sans MS" w:hAnsi="Comic Sans MS"/>
          <w:b/>
          <w:bCs/>
          <w:color w:val="000000"/>
          <w:szCs w:val="28"/>
        </w:rPr>
        <w:t>6,30-35</w:t>
      </w:r>
      <w:r w:rsidR="00E8228E">
        <w:rPr>
          <w:rFonts w:ascii="Comic Sans MS" w:hAnsi="Comic Sans MS"/>
          <w:b/>
          <w:bCs/>
          <w:color w:val="000000"/>
          <w:szCs w:val="28"/>
        </w:rPr>
        <w:t xml:space="preserve">: </w:t>
      </w:r>
      <w:r w:rsidR="00E8228E">
        <w:rPr>
          <w:i/>
          <w:iCs/>
        </w:rPr>
        <w:t>No fue Moisés, sino que es mi Padre el que da el verdadero pan del cielo.</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BC2765" w:rsidRPr="001A2116" w:rsidRDefault="00BC2765" w:rsidP="00131EA6">
      <w:pPr>
        <w:widowControl w:val="0"/>
        <w:jc w:val="both"/>
      </w:pP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aquel</w:t>
      </w:r>
      <w:r>
        <w:rPr>
          <w:rFonts w:ascii="Comic Sans MS" w:hAnsi="Comic Sans MS"/>
          <w:color w:val="003366"/>
          <w:szCs w:val="28"/>
        </w:rPr>
        <w:t xml:space="preserve"> </w:t>
      </w:r>
      <w:r w:rsidRPr="008F3118">
        <w:rPr>
          <w:rFonts w:ascii="Comic Sans MS" w:hAnsi="Comic Sans MS"/>
          <w:color w:val="003366"/>
          <w:szCs w:val="28"/>
        </w:rPr>
        <w:t>tiempo,</w:t>
      </w:r>
    </w:p>
    <w:p w:rsidR="00BC2765" w:rsidRPr="001A2116" w:rsidRDefault="00BC2765" w:rsidP="00131EA6">
      <w:pPr>
        <w:widowControl w:val="0"/>
        <w:jc w:val="both"/>
      </w:pPr>
      <w:r w:rsidRPr="00FB482F">
        <w:rPr>
          <w:rFonts w:ascii="Comic Sans MS" w:hAnsi="Comic Sans MS"/>
          <w:color w:val="003366"/>
          <w:szCs w:val="16"/>
          <w:vertAlign w:val="superscript"/>
        </w:rPr>
        <w:t>30</w:t>
      </w:r>
      <w:r>
        <w:rPr>
          <w:rFonts w:ascii="Comic Sans MS" w:hAnsi="Comic Sans MS"/>
          <w:color w:val="003366"/>
        </w:rPr>
        <w:t xml:space="preserve"> </w:t>
      </w:r>
      <w:r w:rsidRPr="008F3118">
        <w:rPr>
          <w:rFonts w:ascii="Comic Sans MS" w:hAnsi="Comic Sans MS"/>
          <w:color w:val="003366"/>
          <w:szCs w:val="28"/>
        </w:rPr>
        <w:t>replicó</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muchedumbre:</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¿Qué</w:t>
      </w:r>
      <w:r>
        <w:rPr>
          <w:rFonts w:ascii="Comic Sans MS" w:hAnsi="Comic Sans MS"/>
          <w:color w:val="003366"/>
          <w:szCs w:val="28"/>
        </w:rPr>
        <w:t xml:space="preserve"> </w:t>
      </w:r>
      <w:r w:rsidRPr="008F3118">
        <w:rPr>
          <w:rFonts w:ascii="Comic Sans MS" w:hAnsi="Comic Sans MS"/>
          <w:color w:val="003366"/>
          <w:szCs w:val="28"/>
        </w:rPr>
        <w:t>señal</w:t>
      </w:r>
      <w:r>
        <w:rPr>
          <w:rFonts w:ascii="Comic Sans MS" w:hAnsi="Comic Sans MS"/>
          <w:color w:val="003366"/>
          <w:szCs w:val="28"/>
        </w:rPr>
        <w:t xml:space="preserve"> </w:t>
      </w:r>
      <w:r w:rsidRPr="008F3118">
        <w:rPr>
          <w:rFonts w:ascii="Comic Sans MS" w:hAnsi="Comic Sans MS"/>
          <w:color w:val="003366"/>
          <w:szCs w:val="28"/>
        </w:rPr>
        <w:t>puedes</w:t>
      </w:r>
      <w:r>
        <w:rPr>
          <w:rFonts w:ascii="Comic Sans MS" w:hAnsi="Comic Sans MS"/>
          <w:color w:val="003366"/>
          <w:szCs w:val="28"/>
        </w:rPr>
        <w:t xml:space="preserve"> </w:t>
      </w:r>
      <w:r w:rsidRPr="008F3118">
        <w:rPr>
          <w:rFonts w:ascii="Comic Sans MS" w:hAnsi="Comic Sans MS"/>
          <w:color w:val="003366"/>
          <w:szCs w:val="28"/>
        </w:rPr>
        <w:t>ofrecernos</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verla,</w:t>
      </w:r>
      <w:r>
        <w:rPr>
          <w:rFonts w:ascii="Comic Sans MS" w:hAnsi="Comic Sans MS"/>
          <w:color w:val="003366"/>
          <w:szCs w:val="28"/>
        </w:rPr>
        <w:t xml:space="preserve"> </w:t>
      </w:r>
      <w:r w:rsidRPr="008F3118">
        <w:rPr>
          <w:rFonts w:ascii="Comic Sans MS" w:hAnsi="Comic Sans MS"/>
          <w:color w:val="003366"/>
          <w:szCs w:val="28"/>
        </w:rPr>
        <w:t>te</w:t>
      </w:r>
      <w:r>
        <w:rPr>
          <w:rFonts w:ascii="Comic Sans MS" w:hAnsi="Comic Sans MS"/>
          <w:color w:val="003366"/>
          <w:szCs w:val="28"/>
        </w:rPr>
        <w:t xml:space="preserve"> </w:t>
      </w:r>
      <w:r w:rsidRPr="008F3118">
        <w:rPr>
          <w:rFonts w:ascii="Comic Sans MS" w:hAnsi="Comic Sans MS"/>
          <w:color w:val="003366"/>
          <w:szCs w:val="28"/>
        </w:rPr>
        <w:t>creamos?</w:t>
      </w:r>
      <w:r>
        <w:rPr>
          <w:rFonts w:ascii="Comic Sans MS" w:hAnsi="Comic Sans MS"/>
          <w:color w:val="003366"/>
          <w:szCs w:val="28"/>
        </w:rPr>
        <w:t xml:space="preserve"> </w:t>
      </w:r>
      <w:r w:rsidRPr="008F3118">
        <w:rPr>
          <w:rFonts w:ascii="Comic Sans MS" w:hAnsi="Comic Sans MS"/>
          <w:color w:val="003366"/>
          <w:szCs w:val="28"/>
        </w:rPr>
        <w:t>¿Cuál</w:t>
      </w:r>
      <w:r>
        <w:rPr>
          <w:rFonts w:ascii="Comic Sans MS" w:hAnsi="Comic Sans MS"/>
          <w:color w:val="003366"/>
          <w:szCs w:val="28"/>
        </w:rPr>
        <w:t xml:space="preserve"> </w:t>
      </w:r>
      <w:r w:rsidRPr="008F3118">
        <w:rPr>
          <w:rFonts w:ascii="Comic Sans MS" w:hAnsi="Comic Sans MS"/>
          <w:color w:val="003366"/>
          <w:szCs w:val="28"/>
        </w:rPr>
        <w:t>es</w:t>
      </w:r>
      <w:r>
        <w:rPr>
          <w:rFonts w:ascii="Comic Sans MS" w:hAnsi="Comic Sans MS"/>
          <w:color w:val="003366"/>
          <w:szCs w:val="28"/>
        </w:rPr>
        <w:t xml:space="preserve"> </w:t>
      </w:r>
      <w:r w:rsidRPr="008F3118">
        <w:rPr>
          <w:rFonts w:ascii="Comic Sans MS" w:hAnsi="Comic Sans MS"/>
          <w:color w:val="003366"/>
          <w:szCs w:val="28"/>
        </w:rPr>
        <w:t>tu</w:t>
      </w:r>
      <w:r>
        <w:rPr>
          <w:rFonts w:ascii="Comic Sans MS" w:hAnsi="Comic Sans MS"/>
          <w:color w:val="003366"/>
          <w:szCs w:val="28"/>
        </w:rPr>
        <w:t xml:space="preserve"> </w:t>
      </w:r>
      <w:r w:rsidRPr="008F3118">
        <w:rPr>
          <w:rFonts w:ascii="Comic Sans MS" w:hAnsi="Comic Sans MS"/>
          <w:color w:val="003366"/>
          <w:szCs w:val="28"/>
        </w:rPr>
        <w:t>obra?</w:t>
      </w:r>
    </w:p>
    <w:p w:rsidR="00BC2765" w:rsidRPr="001A2116" w:rsidRDefault="00BC2765" w:rsidP="00131EA6">
      <w:pPr>
        <w:widowControl w:val="0"/>
        <w:jc w:val="both"/>
      </w:pPr>
      <w:r w:rsidRPr="00FB482F">
        <w:rPr>
          <w:rFonts w:ascii="Comic Sans MS" w:hAnsi="Comic Sans MS"/>
          <w:color w:val="003366"/>
          <w:szCs w:val="16"/>
          <w:vertAlign w:val="superscript"/>
        </w:rPr>
        <w:t>31</w:t>
      </w:r>
      <w:r>
        <w:rPr>
          <w:rFonts w:ascii="Comic Sans MS" w:hAnsi="Comic Sans MS"/>
          <w:color w:val="003366"/>
        </w:rPr>
        <w:t xml:space="preserve"> </w:t>
      </w:r>
      <w:r w:rsidRPr="008F3118">
        <w:rPr>
          <w:rFonts w:ascii="Comic Sans MS" w:hAnsi="Comic Sans MS"/>
          <w:color w:val="003366"/>
          <w:szCs w:val="28"/>
        </w:rPr>
        <w:t>Nuestros</w:t>
      </w:r>
      <w:r>
        <w:rPr>
          <w:rFonts w:ascii="Comic Sans MS" w:hAnsi="Comic Sans MS"/>
          <w:color w:val="003366"/>
          <w:szCs w:val="28"/>
        </w:rPr>
        <w:t xml:space="preserve"> </w:t>
      </w:r>
      <w:r w:rsidRPr="008F3118">
        <w:rPr>
          <w:rFonts w:ascii="Comic Sans MS" w:hAnsi="Comic Sans MS"/>
          <w:color w:val="003366"/>
          <w:szCs w:val="28"/>
        </w:rPr>
        <w:t>antepasados</w:t>
      </w:r>
      <w:r>
        <w:rPr>
          <w:rFonts w:ascii="Comic Sans MS" w:hAnsi="Comic Sans MS"/>
          <w:color w:val="003366"/>
          <w:szCs w:val="28"/>
        </w:rPr>
        <w:t xml:space="preserve"> </w:t>
      </w:r>
      <w:r w:rsidRPr="008F3118">
        <w:rPr>
          <w:rFonts w:ascii="Comic Sans MS" w:hAnsi="Comic Sans MS"/>
          <w:color w:val="003366"/>
          <w:szCs w:val="28"/>
        </w:rPr>
        <w:t>comieron</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maná</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desierto,</w:t>
      </w:r>
      <w:r>
        <w:rPr>
          <w:rFonts w:ascii="Comic Sans MS" w:hAnsi="Comic Sans MS"/>
          <w:color w:val="003366"/>
          <w:szCs w:val="28"/>
        </w:rPr>
        <w:t xml:space="preserve"> </w:t>
      </w:r>
      <w:r w:rsidRPr="008F3118">
        <w:rPr>
          <w:rFonts w:ascii="Comic Sans MS" w:hAnsi="Comic Sans MS"/>
          <w:color w:val="003366"/>
          <w:szCs w:val="28"/>
        </w:rPr>
        <w:t>como</w:t>
      </w:r>
      <w:r>
        <w:rPr>
          <w:rFonts w:ascii="Comic Sans MS" w:hAnsi="Comic Sans MS"/>
          <w:color w:val="003366"/>
          <w:szCs w:val="28"/>
        </w:rPr>
        <w:t xml:space="preserve"> </w:t>
      </w:r>
      <w:r w:rsidRPr="008F3118">
        <w:rPr>
          <w:rFonts w:ascii="Comic Sans MS" w:hAnsi="Comic Sans MS"/>
          <w:color w:val="003366"/>
          <w:szCs w:val="28"/>
        </w:rPr>
        <w:t>dice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Escritura:</w:t>
      </w:r>
      <w:r>
        <w:rPr>
          <w:rFonts w:ascii="Comic Sans MS" w:hAnsi="Comic Sans MS"/>
          <w:color w:val="003366"/>
        </w:rPr>
        <w:t xml:space="preserve"> </w:t>
      </w:r>
      <w:r w:rsidRPr="008F3118">
        <w:rPr>
          <w:rFonts w:ascii="Comic Sans MS" w:hAnsi="Comic Sans MS"/>
          <w:i/>
          <w:iCs/>
          <w:color w:val="003366"/>
          <w:szCs w:val="28"/>
        </w:rPr>
        <w:t>Les</w:t>
      </w:r>
      <w:r>
        <w:rPr>
          <w:rFonts w:ascii="Comic Sans MS" w:hAnsi="Comic Sans MS"/>
          <w:i/>
          <w:iCs/>
          <w:color w:val="003366"/>
          <w:szCs w:val="28"/>
        </w:rPr>
        <w:t xml:space="preserve"> </w:t>
      </w:r>
      <w:r w:rsidRPr="008F3118">
        <w:rPr>
          <w:rFonts w:ascii="Comic Sans MS" w:hAnsi="Comic Sans MS"/>
          <w:i/>
          <w:iCs/>
          <w:color w:val="003366"/>
          <w:szCs w:val="28"/>
        </w:rPr>
        <w:t>dio</w:t>
      </w:r>
      <w:r>
        <w:rPr>
          <w:rFonts w:ascii="Comic Sans MS" w:hAnsi="Comic Sans MS"/>
          <w:i/>
          <w:iCs/>
          <w:color w:val="003366"/>
          <w:szCs w:val="28"/>
        </w:rPr>
        <w:t xml:space="preserve"> </w:t>
      </w:r>
      <w:r w:rsidRPr="008F3118">
        <w:rPr>
          <w:rFonts w:ascii="Comic Sans MS" w:hAnsi="Comic Sans MS"/>
          <w:i/>
          <w:iCs/>
          <w:color w:val="003366"/>
          <w:szCs w:val="28"/>
        </w:rPr>
        <w:t>a</w:t>
      </w:r>
      <w:r>
        <w:rPr>
          <w:rFonts w:ascii="Comic Sans MS" w:hAnsi="Comic Sans MS"/>
          <w:i/>
          <w:iCs/>
          <w:color w:val="003366"/>
          <w:szCs w:val="28"/>
        </w:rPr>
        <w:t xml:space="preserve"> </w:t>
      </w:r>
      <w:r w:rsidRPr="008F3118">
        <w:rPr>
          <w:rFonts w:ascii="Comic Sans MS" w:hAnsi="Comic Sans MS"/>
          <w:i/>
          <w:iCs/>
          <w:color w:val="003366"/>
          <w:szCs w:val="28"/>
        </w:rPr>
        <w:t>comer</w:t>
      </w:r>
      <w:r>
        <w:rPr>
          <w:rFonts w:ascii="Comic Sans MS" w:hAnsi="Comic Sans MS"/>
          <w:i/>
          <w:iCs/>
          <w:color w:val="003366"/>
          <w:szCs w:val="28"/>
        </w:rPr>
        <w:t xml:space="preserve"> </w:t>
      </w:r>
      <w:r w:rsidRPr="008F3118">
        <w:rPr>
          <w:rFonts w:ascii="Comic Sans MS" w:hAnsi="Comic Sans MS"/>
          <w:i/>
          <w:iCs/>
          <w:color w:val="003366"/>
          <w:szCs w:val="28"/>
        </w:rPr>
        <w:t>pan</w:t>
      </w:r>
      <w:r>
        <w:rPr>
          <w:rFonts w:ascii="Comic Sans MS" w:hAnsi="Comic Sans MS"/>
          <w:i/>
          <w:iCs/>
          <w:color w:val="003366"/>
          <w:szCs w:val="28"/>
        </w:rPr>
        <w:t xml:space="preserve"> </w:t>
      </w:r>
      <w:r w:rsidRPr="008F3118">
        <w:rPr>
          <w:rFonts w:ascii="Comic Sans MS" w:hAnsi="Comic Sans MS"/>
          <w:i/>
          <w:iCs/>
          <w:color w:val="003366"/>
          <w:szCs w:val="28"/>
        </w:rPr>
        <w:t>del</w:t>
      </w:r>
      <w:r>
        <w:rPr>
          <w:rFonts w:ascii="Comic Sans MS" w:hAnsi="Comic Sans MS"/>
          <w:i/>
          <w:iCs/>
          <w:color w:val="003366"/>
          <w:szCs w:val="28"/>
        </w:rPr>
        <w:t xml:space="preserve"> </w:t>
      </w:r>
      <w:r w:rsidRPr="008F3118">
        <w:rPr>
          <w:rFonts w:ascii="Comic Sans MS" w:hAnsi="Comic Sans MS"/>
          <w:i/>
          <w:iCs/>
          <w:color w:val="003366"/>
          <w:szCs w:val="28"/>
        </w:rPr>
        <w:t>cielo.</w:t>
      </w:r>
    </w:p>
    <w:p w:rsidR="00BC2765" w:rsidRPr="001A2116" w:rsidRDefault="00BC2765" w:rsidP="00131EA6">
      <w:pPr>
        <w:widowControl w:val="0"/>
        <w:jc w:val="both"/>
      </w:pPr>
      <w:r w:rsidRPr="00FB482F">
        <w:rPr>
          <w:rFonts w:ascii="Comic Sans MS" w:hAnsi="Comic Sans MS"/>
          <w:color w:val="003366"/>
          <w:szCs w:val="16"/>
          <w:vertAlign w:val="superscript"/>
        </w:rPr>
        <w:t>32</w:t>
      </w:r>
      <w:r>
        <w:rPr>
          <w:rFonts w:ascii="Comic Sans MS" w:hAnsi="Comic Sans MS"/>
          <w:color w:val="003366"/>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les</w:t>
      </w:r>
      <w:r>
        <w:rPr>
          <w:rFonts w:ascii="Comic Sans MS" w:hAnsi="Comic Sans MS"/>
          <w:color w:val="003366"/>
          <w:szCs w:val="28"/>
        </w:rPr>
        <w:t xml:space="preserve"> </w:t>
      </w:r>
      <w:r w:rsidRPr="008F3118">
        <w:rPr>
          <w:rFonts w:ascii="Comic Sans MS" w:hAnsi="Comic Sans MS"/>
          <w:color w:val="003366"/>
          <w:szCs w:val="28"/>
        </w:rPr>
        <w:t>respondió:</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Os</w:t>
      </w:r>
      <w:r>
        <w:rPr>
          <w:rFonts w:ascii="Comic Sans MS" w:hAnsi="Comic Sans MS"/>
          <w:color w:val="003366"/>
          <w:szCs w:val="28"/>
        </w:rPr>
        <w:t xml:space="preserve"> </w:t>
      </w:r>
      <w:r w:rsidRPr="008F3118">
        <w:rPr>
          <w:rFonts w:ascii="Comic Sans MS" w:hAnsi="Comic Sans MS"/>
          <w:color w:val="003366"/>
          <w:szCs w:val="28"/>
        </w:rPr>
        <w:t>aseguro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fue</w:t>
      </w:r>
      <w:r>
        <w:rPr>
          <w:rFonts w:ascii="Comic Sans MS" w:hAnsi="Comic Sans MS"/>
          <w:color w:val="003366"/>
          <w:szCs w:val="28"/>
        </w:rPr>
        <w:t xml:space="preserve"> </w:t>
      </w:r>
      <w:r w:rsidRPr="008F3118">
        <w:rPr>
          <w:rFonts w:ascii="Comic Sans MS" w:hAnsi="Comic Sans MS"/>
          <w:color w:val="003366"/>
          <w:szCs w:val="28"/>
        </w:rPr>
        <w:t>Moisés</w:t>
      </w:r>
      <w:r>
        <w:rPr>
          <w:rFonts w:ascii="Comic Sans MS" w:hAnsi="Comic Sans MS"/>
          <w:color w:val="003366"/>
          <w:szCs w:val="28"/>
        </w:rPr>
        <w:t xml:space="preserve"> </w:t>
      </w:r>
      <w:r w:rsidRPr="008F3118">
        <w:rPr>
          <w:rFonts w:ascii="Comic Sans MS" w:hAnsi="Comic Sans MS"/>
          <w:color w:val="003366"/>
          <w:szCs w:val="28"/>
        </w:rPr>
        <w:t>quien</w:t>
      </w:r>
      <w:r>
        <w:rPr>
          <w:rFonts w:ascii="Comic Sans MS" w:hAnsi="Comic Sans MS"/>
          <w:color w:val="003366"/>
          <w:szCs w:val="28"/>
        </w:rPr>
        <w:t xml:space="preserve"> </w:t>
      </w:r>
      <w:r w:rsidRPr="008F3118">
        <w:rPr>
          <w:rFonts w:ascii="Comic Sans MS" w:hAnsi="Comic Sans MS"/>
          <w:color w:val="003366"/>
          <w:szCs w:val="28"/>
        </w:rPr>
        <w:t>os</w:t>
      </w:r>
      <w:r>
        <w:rPr>
          <w:rFonts w:ascii="Comic Sans MS" w:hAnsi="Comic Sans MS"/>
          <w:color w:val="003366"/>
          <w:szCs w:val="28"/>
        </w:rPr>
        <w:t xml:space="preserve"> </w:t>
      </w:r>
      <w:r w:rsidRPr="008F3118">
        <w:rPr>
          <w:rFonts w:ascii="Comic Sans MS" w:hAnsi="Comic Sans MS"/>
          <w:color w:val="003366"/>
          <w:szCs w:val="28"/>
        </w:rPr>
        <w:t>dio</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pan</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cielo.</w:t>
      </w:r>
      <w:r>
        <w:rPr>
          <w:rFonts w:ascii="Comic Sans MS" w:hAnsi="Comic Sans MS"/>
          <w:color w:val="003366"/>
          <w:szCs w:val="28"/>
        </w:rPr>
        <w:t xml:space="preserve"> </w:t>
      </w:r>
      <w:r w:rsidRPr="008F3118">
        <w:rPr>
          <w:rFonts w:ascii="Comic Sans MS" w:hAnsi="Comic Sans MS"/>
          <w:color w:val="003366"/>
          <w:szCs w:val="28"/>
        </w:rPr>
        <w:t>Es</w:t>
      </w:r>
      <w:r>
        <w:rPr>
          <w:rFonts w:ascii="Comic Sans MS" w:hAnsi="Comic Sans MS"/>
          <w:color w:val="003366"/>
          <w:szCs w:val="28"/>
        </w:rPr>
        <w:t xml:space="preserve"> </w:t>
      </w:r>
      <w:r w:rsidRPr="008F3118">
        <w:rPr>
          <w:rFonts w:ascii="Comic Sans MS" w:hAnsi="Comic Sans MS"/>
          <w:color w:val="003366"/>
          <w:szCs w:val="28"/>
        </w:rPr>
        <w:t>mi</w:t>
      </w:r>
      <w:r>
        <w:rPr>
          <w:rFonts w:ascii="Comic Sans MS" w:hAnsi="Comic Sans MS"/>
          <w:color w:val="003366"/>
          <w:szCs w:val="28"/>
        </w:rPr>
        <w:t xml:space="preserve"> </w:t>
      </w:r>
      <w:r w:rsidRPr="008F3118">
        <w:rPr>
          <w:rFonts w:ascii="Comic Sans MS" w:hAnsi="Comic Sans MS"/>
          <w:color w:val="003366"/>
          <w:szCs w:val="28"/>
        </w:rPr>
        <w:t>Padre</w:t>
      </w:r>
      <w:r>
        <w:rPr>
          <w:rFonts w:ascii="Comic Sans MS" w:hAnsi="Comic Sans MS"/>
          <w:color w:val="003366"/>
          <w:szCs w:val="28"/>
        </w:rPr>
        <w:t xml:space="preserve"> </w:t>
      </w:r>
      <w:r w:rsidRPr="008F3118">
        <w:rPr>
          <w:rFonts w:ascii="Comic Sans MS" w:hAnsi="Comic Sans MS"/>
          <w:color w:val="003366"/>
          <w:szCs w:val="28"/>
        </w:rPr>
        <w:t>quien</w:t>
      </w:r>
      <w:r>
        <w:rPr>
          <w:rFonts w:ascii="Comic Sans MS" w:hAnsi="Comic Sans MS"/>
          <w:color w:val="003366"/>
          <w:szCs w:val="28"/>
        </w:rPr>
        <w:t xml:space="preserve"> </w:t>
      </w:r>
      <w:r w:rsidRPr="008F3118">
        <w:rPr>
          <w:rFonts w:ascii="Comic Sans MS" w:hAnsi="Comic Sans MS"/>
          <w:color w:val="003366"/>
          <w:szCs w:val="28"/>
        </w:rPr>
        <w:t>os</w:t>
      </w:r>
      <w:r>
        <w:rPr>
          <w:rFonts w:ascii="Comic Sans MS" w:hAnsi="Comic Sans MS"/>
          <w:color w:val="003366"/>
          <w:szCs w:val="28"/>
        </w:rPr>
        <w:t xml:space="preserve"> </w:t>
      </w:r>
      <w:r w:rsidRPr="008F3118">
        <w:rPr>
          <w:rFonts w:ascii="Comic Sans MS" w:hAnsi="Comic Sans MS"/>
          <w:color w:val="003366"/>
          <w:szCs w:val="28"/>
        </w:rPr>
        <w:t>da</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verdadero</w:t>
      </w:r>
      <w:r>
        <w:rPr>
          <w:rFonts w:ascii="Comic Sans MS" w:hAnsi="Comic Sans MS"/>
          <w:color w:val="003366"/>
          <w:szCs w:val="28"/>
        </w:rPr>
        <w:t xml:space="preserve"> </w:t>
      </w:r>
      <w:r w:rsidRPr="008F3118">
        <w:rPr>
          <w:rFonts w:ascii="Comic Sans MS" w:hAnsi="Comic Sans MS"/>
          <w:color w:val="003366"/>
          <w:szCs w:val="28"/>
        </w:rPr>
        <w:t>pan</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cielo.</w:t>
      </w:r>
    </w:p>
    <w:p w:rsidR="00BC2765" w:rsidRPr="001A2116" w:rsidRDefault="00BC2765" w:rsidP="00131EA6">
      <w:pPr>
        <w:widowControl w:val="0"/>
        <w:jc w:val="both"/>
      </w:pPr>
      <w:r w:rsidRPr="00FB482F">
        <w:rPr>
          <w:rFonts w:ascii="Comic Sans MS" w:hAnsi="Comic Sans MS"/>
          <w:color w:val="003366"/>
          <w:szCs w:val="16"/>
          <w:vertAlign w:val="superscript"/>
        </w:rPr>
        <w:t>33</w:t>
      </w:r>
      <w:r>
        <w:rPr>
          <w:rFonts w:ascii="Comic Sans MS" w:hAnsi="Comic Sans MS"/>
          <w:color w:val="003366"/>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viene</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cielo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da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vida</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mundo.</w:t>
      </w:r>
    </w:p>
    <w:p w:rsidR="00BC2765" w:rsidRPr="001A2116" w:rsidRDefault="00BC2765" w:rsidP="00131EA6">
      <w:pPr>
        <w:widowControl w:val="0"/>
        <w:jc w:val="both"/>
      </w:pPr>
      <w:r w:rsidRPr="00FB482F">
        <w:rPr>
          <w:rFonts w:ascii="Comic Sans MS" w:hAnsi="Comic Sans MS"/>
          <w:color w:val="003366"/>
          <w:szCs w:val="16"/>
          <w:vertAlign w:val="superscript"/>
        </w:rPr>
        <w:t>34</w:t>
      </w:r>
      <w:r>
        <w:rPr>
          <w:rFonts w:ascii="Comic Sans MS" w:hAnsi="Comic Sans MS"/>
          <w:color w:val="003366"/>
        </w:rPr>
        <w:t xml:space="preserve"> </w:t>
      </w:r>
      <w:r w:rsidRPr="008F3118">
        <w:rPr>
          <w:rFonts w:ascii="Comic Sans MS" w:hAnsi="Comic Sans MS"/>
          <w:color w:val="003366"/>
          <w:szCs w:val="28"/>
        </w:rPr>
        <w:t>Entonces</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dijeron:</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Señor,</w:t>
      </w:r>
      <w:r>
        <w:rPr>
          <w:rFonts w:ascii="Comic Sans MS" w:hAnsi="Comic Sans MS"/>
          <w:color w:val="003366"/>
          <w:szCs w:val="28"/>
        </w:rPr>
        <w:t xml:space="preserve"> </w:t>
      </w:r>
      <w:r w:rsidRPr="008F3118">
        <w:rPr>
          <w:rFonts w:ascii="Comic Sans MS" w:hAnsi="Comic Sans MS"/>
          <w:color w:val="003366"/>
          <w:szCs w:val="28"/>
        </w:rPr>
        <w:t>danos</w:t>
      </w:r>
      <w:r>
        <w:rPr>
          <w:rFonts w:ascii="Comic Sans MS" w:hAnsi="Comic Sans MS"/>
          <w:color w:val="003366"/>
          <w:szCs w:val="28"/>
        </w:rPr>
        <w:t xml:space="preserve"> </w:t>
      </w:r>
      <w:r w:rsidRPr="008F3118">
        <w:rPr>
          <w:rFonts w:ascii="Comic Sans MS" w:hAnsi="Comic Sans MS"/>
          <w:color w:val="003366"/>
          <w:szCs w:val="28"/>
        </w:rPr>
        <w:t>siempre</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ese</w:t>
      </w:r>
      <w:r>
        <w:rPr>
          <w:rFonts w:ascii="Comic Sans MS" w:hAnsi="Comic Sans MS"/>
          <w:color w:val="003366"/>
          <w:szCs w:val="28"/>
        </w:rPr>
        <w:t xml:space="preserve"> </w:t>
      </w:r>
      <w:r w:rsidRPr="008F3118">
        <w:rPr>
          <w:rFonts w:ascii="Comic Sans MS" w:hAnsi="Comic Sans MS"/>
          <w:color w:val="003366"/>
          <w:szCs w:val="28"/>
        </w:rPr>
        <w:t>pan.</w:t>
      </w:r>
    </w:p>
    <w:p w:rsidR="00BC2765" w:rsidRPr="001A2116" w:rsidRDefault="00BC2765" w:rsidP="00131EA6">
      <w:pPr>
        <w:widowControl w:val="0"/>
        <w:jc w:val="both"/>
      </w:pPr>
      <w:r w:rsidRPr="00FB482F">
        <w:rPr>
          <w:rFonts w:ascii="Comic Sans MS" w:hAnsi="Comic Sans MS"/>
          <w:color w:val="003366"/>
          <w:szCs w:val="16"/>
          <w:vertAlign w:val="superscript"/>
        </w:rPr>
        <w:t>35</w:t>
      </w:r>
      <w:r>
        <w:rPr>
          <w:rFonts w:ascii="Comic Sans MS" w:hAnsi="Comic Sans MS"/>
          <w:color w:val="003366"/>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les</w:t>
      </w:r>
      <w:r>
        <w:rPr>
          <w:rFonts w:ascii="Comic Sans MS" w:hAnsi="Comic Sans MS"/>
          <w:color w:val="003366"/>
          <w:szCs w:val="28"/>
        </w:rPr>
        <w:t xml:space="preserve"> </w:t>
      </w:r>
      <w:r w:rsidRPr="008F3118">
        <w:rPr>
          <w:rFonts w:ascii="Comic Sans MS" w:hAnsi="Comic Sans MS"/>
          <w:color w:val="003366"/>
          <w:szCs w:val="28"/>
        </w:rPr>
        <w:t>contestó:</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Yo</w:t>
      </w:r>
      <w:r>
        <w:rPr>
          <w:rFonts w:ascii="Comic Sans MS" w:hAnsi="Comic Sans MS"/>
          <w:color w:val="003366"/>
          <w:szCs w:val="28"/>
        </w:rPr>
        <w:t xml:space="preserve"> </w:t>
      </w:r>
      <w:r w:rsidRPr="008F3118">
        <w:rPr>
          <w:rFonts w:ascii="Comic Sans MS" w:hAnsi="Comic Sans MS"/>
          <w:color w:val="003366"/>
          <w:szCs w:val="28"/>
        </w:rPr>
        <w:t>soy</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vida.</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viene</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mí</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volverá</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tener</w:t>
      </w:r>
      <w:r>
        <w:rPr>
          <w:rFonts w:ascii="Comic Sans MS" w:hAnsi="Comic Sans MS"/>
          <w:color w:val="003366"/>
          <w:szCs w:val="28"/>
        </w:rPr>
        <w:t xml:space="preserve"> </w:t>
      </w:r>
      <w:r w:rsidRPr="008F3118">
        <w:rPr>
          <w:rFonts w:ascii="Comic Sans MS" w:hAnsi="Comic Sans MS"/>
          <w:color w:val="003366"/>
          <w:szCs w:val="28"/>
        </w:rPr>
        <w:t>hambre;</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cree</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mí</w:t>
      </w:r>
      <w:r>
        <w:rPr>
          <w:rFonts w:ascii="Comic Sans MS" w:hAnsi="Comic Sans MS"/>
          <w:color w:val="003366"/>
          <w:szCs w:val="28"/>
        </w:rPr>
        <w:t xml:space="preserve"> </w:t>
      </w:r>
      <w:r w:rsidRPr="008F3118">
        <w:rPr>
          <w:rFonts w:ascii="Comic Sans MS" w:hAnsi="Comic Sans MS"/>
          <w:color w:val="003366"/>
          <w:szCs w:val="28"/>
        </w:rPr>
        <w:t>nunca</w:t>
      </w:r>
      <w:r>
        <w:rPr>
          <w:rFonts w:ascii="Comic Sans MS" w:hAnsi="Comic Sans MS"/>
          <w:color w:val="003366"/>
          <w:szCs w:val="28"/>
        </w:rPr>
        <w:t xml:space="preserve"> </w:t>
      </w:r>
      <w:r w:rsidRPr="008F3118">
        <w:rPr>
          <w:rFonts w:ascii="Comic Sans MS" w:hAnsi="Comic Sans MS"/>
          <w:color w:val="003366"/>
          <w:szCs w:val="28"/>
        </w:rPr>
        <w:t>tendrá</w:t>
      </w:r>
      <w:r>
        <w:rPr>
          <w:rFonts w:ascii="Comic Sans MS" w:hAnsi="Comic Sans MS"/>
          <w:color w:val="003366"/>
          <w:szCs w:val="28"/>
        </w:rPr>
        <w:t xml:space="preserve"> </w:t>
      </w:r>
      <w:r w:rsidRPr="008F3118">
        <w:rPr>
          <w:rFonts w:ascii="Comic Sans MS" w:hAnsi="Comic Sans MS"/>
          <w:color w:val="003366"/>
          <w:szCs w:val="28"/>
        </w:rPr>
        <w:t>sed.</w:t>
      </w:r>
    </w:p>
    <w:p w:rsidR="00BC2765" w:rsidRPr="001A2116" w:rsidRDefault="00BC2765" w:rsidP="00131EA6">
      <w:pPr>
        <w:widowControl w:val="0"/>
        <w:ind w:firstLine="284"/>
        <w:jc w:val="both"/>
      </w:pP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muchedumbre,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pesar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lastRenderedPageBreak/>
        <w:t>variadas</w:t>
      </w:r>
      <w:r>
        <w:rPr>
          <w:rFonts w:ascii="Comic Sans MS" w:hAnsi="Comic Sans MS"/>
          <w:color w:val="000000"/>
          <w:szCs w:val="28"/>
        </w:rPr>
        <w:t xml:space="preserve"> </w:t>
      </w:r>
      <w:r w:rsidRPr="008F3118">
        <w:rPr>
          <w:rFonts w:ascii="Comic Sans MS" w:hAnsi="Comic Sans MS"/>
          <w:color w:val="000000"/>
          <w:szCs w:val="28"/>
        </w:rPr>
        <w:t>pruebas</w:t>
      </w:r>
      <w:r>
        <w:rPr>
          <w:rFonts w:ascii="Comic Sans MS" w:hAnsi="Comic Sans MS"/>
          <w:color w:val="000000"/>
          <w:szCs w:val="28"/>
        </w:rPr>
        <w:t xml:space="preserve"> </w:t>
      </w:r>
      <w:r w:rsidRPr="008F3118">
        <w:rPr>
          <w:rFonts w:ascii="Comic Sans MS" w:hAnsi="Comic Sans MS"/>
          <w:color w:val="000000"/>
          <w:szCs w:val="28"/>
        </w:rPr>
        <w:t>dadas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fragmento</w:t>
      </w:r>
      <w:r>
        <w:rPr>
          <w:rFonts w:ascii="Comic Sans MS" w:hAnsi="Comic Sans MS"/>
          <w:color w:val="000000"/>
          <w:szCs w:val="28"/>
        </w:rPr>
        <w:t xml:space="preserve"> </w:t>
      </w:r>
      <w:r w:rsidRPr="008F3118">
        <w:rPr>
          <w:rFonts w:ascii="Comic Sans MS" w:hAnsi="Comic Sans MS"/>
          <w:color w:val="000000"/>
          <w:szCs w:val="28"/>
        </w:rPr>
        <w:t>anterior,</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muestra</w:t>
      </w:r>
      <w:r>
        <w:rPr>
          <w:rFonts w:ascii="Comic Sans MS" w:hAnsi="Comic Sans MS"/>
          <w:color w:val="000000"/>
          <w:szCs w:val="28"/>
        </w:rPr>
        <w:t xml:space="preserve"> </w:t>
      </w:r>
      <w:r w:rsidRPr="008F3118">
        <w:rPr>
          <w:rFonts w:ascii="Comic Sans MS" w:hAnsi="Comic Sans MS"/>
          <w:color w:val="000000"/>
          <w:szCs w:val="28"/>
        </w:rPr>
        <w:t>satisfecha</w:t>
      </w:r>
      <w:r>
        <w:rPr>
          <w:rFonts w:ascii="Comic Sans MS" w:hAnsi="Comic Sans MS"/>
          <w:color w:val="000000"/>
          <w:szCs w:val="28"/>
        </w:rPr>
        <w:t xml:space="preserve"> </w:t>
      </w:r>
      <w:r w:rsidRPr="008F3118">
        <w:rPr>
          <w:rFonts w:ascii="Comic Sans MS" w:hAnsi="Comic Sans MS"/>
          <w:color w:val="000000"/>
          <w:szCs w:val="28"/>
        </w:rPr>
        <w:t>aún</w:t>
      </w:r>
      <w:r>
        <w:rPr>
          <w:rFonts w:ascii="Comic Sans MS" w:hAnsi="Comic Sans MS"/>
          <w:color w:val="000000"/>
          <w:szCs w:val="28"/>
        </w:rPr>
        <w:t xml:space="preserve"> </w:t>
      </w:r>
      <w:r w:rsidRPr="008F3118">
        <w:rPr>
          <w:rFonts w:ascii="Comic Sans MS" w:hAnsi="Comic Sans MS"/>
          <w:color w:val="000000"/>
          <w:szCs w:val="28"/>
        </w:rPr>
        <w:t>ni</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signos</w:t>
      </w:r>
      <w:r>
        <w:rPr>
          <w:rFonts w:ascii="Comic Sans MS" w:hAnsi="Comic Sans MS"/>
          <w:color w:val="000000"/>
          <w:szCs w:val="28"/>
        </w:rPr>
        <w:t xml:space="preserve"> </w:t>
      </w:r>
      <w:r w:rsidRPr="008F3118">
        <w:rPr>
          <w:rFonts w:ascii="Comic Sans MS" w:hAnsi="Comic Sans MS"/>
          <w:color w:val="000000"/>
          <w:szCs w:val="28"/>
        </w:rPr>
        <w:t>ni</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palabras,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pide</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garantías</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poder</w:t>
      </w:r>
      <w:r>
        <w:rPr>
          <w:rFonts w:ascii="Comic Sans MS" w:hAnsi="Comic Sans MS"/>
          <w:color w:val="000000"/>
          <w:szCs w:val="28"/>
        </w:rPr>
        <w:t xml:space="preserve"> </w:t>
      </w:r>
      <w:r w:rsidRPr="008F3118">
        <w:rPr>
          <w:rFonts w:ascii="Comic Sans MS" w:hAnsi="Comic Sans MS"/>
          <w:color w:val="000000"/>
          <w:szCs w:val="28"/>
        </w:rPr>
        <w:t>creerle</w:t>
      </w:r>
      <w:r>
        <w:rPr>
          <w:rFonts w:ascii="Comic Sans MS" w:hAnsi="Comic Sans MS"/>
          <w:color w:val="000000"/>
          <w:szCs w:val="28"/>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30).</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milagro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panes</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suficiente;</w:t>
      </w:r>
      <w:r>
        <w:rPr>
          <w:rFonts w:ascii="Comic Sans MS" w:hAnsi="Comic Sans MS"/>
          <w:color w:val="000000"/>
          <w:szCs w:val="28"/>
        </w:rPr>
        <w:t xml:space="preserve"> </w:t>
      </w:r>
      <w:r w:rsidRPr="008F3118">
        <w:rPr>
          <w:rFonts w:ascii="Comic Sans MS" w:hAnsi="Comic Sans MS"/>
          <w:color w:val="000000"/>
          <w:szCs w:val="28"/>
        </w:rPr>
        <w:t>quieren</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signo</w:t>
      </w:r>
      <w:r>
        <w:rPr>
          <w:rFonts w:ascii="Comic Sans MS" w:hAnsi="Comic Sans MS"/>
          <w:color w:val="000000"/>
          <w:szCs w:val="28"/>
        </w:rPr>
        <w:t xml:space="preserve"> </w:t>
      </w:r>
      <w:r w:rsidRPr="008F3118">
        <w:rPr>
          <w:rFonts w:ascii="Comic Sans MS" w:hAnsi="Comic Sans MS"/>
          <w:color w:val="000000"/>
          <w:szCs w:val="28"/>
        </w:rPr>
        <w:t>particular</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estrepitoso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todos</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hecho</w:t>
      </w:r>
      <w:r>
        <w:rPr>
          <w:rFonts w:ascii="Comic Sans MS" w:hAnsi="Comic Sans MS"/>
          <w:color w:val="000000"/>
          <w:szCs w:val="28"/>
        </w:rPr>
        <w:t xml:space="preserve"> </w:t>
      </w:r>
      <w:r w:rsidRPr="008F3118">
        <w:rPr>
          <w:rFonts w:ascii="Comic Sans MS" w:hAnsi="Comic Sans MS"/>
          <w:color w:val="000000"/>
          <w:szCs w:val="28"/>
        </w:rPr>
        <w:t>ya.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muchedumbre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tienen</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concepción</w:t>
      </w:r>
      <w:r>
        <w:rPr>
          <w:rFonts w:ascii="Comic Sans MS" w:hAnsi="Comic Sans MS"/>
          <w:color w:val="000000"/>
          <w:szCs w:val="28"/>
        </w:rPr>
        <w:t xml:space="preserve"> </w:t>
      </w:r>
      <w:r w:rsidRPr="008F3118">
        <w:rPr>
          <w:rFonts w:ascii="Comic Sans MS" w:hAnsi="Comic Sans MS"/>
          <w:color w:val="000000"/>
          <w:szCs w:val="28"/>
        </w:rPr>
        <w:t>diferente</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rPr>
        <w:t xml:space="preserve"> </w:t>
      </w:r>
      <w:r w:rsidRPr="008F3118">
        <w:rPr>
          <w:rFonts w:ascii="Comic Sans MS" w:hAnsi="Comic Sans MS"/>
          <w:i/>
          <w:iCs/>
          <w:color w:val="000000"/>
          <w:szCs w:val="28"/>
        </w:rPr>
        <w:t>«signo».</w:t>
      </w:r>
      <w:r>
        <w:rPr>
          <w:rFonts w:ascii="Comic Sans MS" w:hAnsi="Comic Sans MS"/>
          <w:i/>
          <w:iCs/>
          <w:color w:val="000000"/>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Maestro</w:t>
      </w:r>
      <w:r>
        <w:rPr>
          <w:rFonts w:ascii="Comic Sans MS" w:hAnsi="Comic Sans MS"/>
          <w:color w:val="000000"/>
          <w:szCs w:val="28"/>
        </w:rPr>
        <w:t xml:space="preserve"> </w:t>
      </w:r>
      <w:r w:rsidRPr="008F3118">
        <w:rPr>
          <w:rFonts w:ascii="Comic Sans MS" w:hAnsi="Comic Sans MS"/>
          <w:color w:val="000000"/>
          <w:szCs w:val="28"/>
        </w:rPr>
        <w:t>exige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condiciones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obra;</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muchedumbres,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cambio,</w:t>
      </w:r>
      <w:r>
        <w:rPr>
          <w:rFonts w:ascii="Comic Sans MS" w:hAnsi="Comic Sans MS"/>
          <w:color w:val="000000"/>
          <w:szCs w:val="28"/>
        </w:rPr>
        <w:t xml:space="preserve"> </w:t>
      </w:r>
      <w:r w:rsidRPr="008F3118">
        <w:rPr>
          <w:rFonts w:ascii="Comic Sans MS" w:hAnsi="Comic Sans MS"/>
          <w:color w:val="000000"/>
          <w:szCs w:val="28"/>
        </w:rPr>
        <w:t>fundamentan</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milagros</w:t>
      </w:r>
      <w:r>
        <w:rPr>
          <w:rFonts w:ascii="Comic Sans MS" w:hAnsi="Comic Sans MS"/>
          <w:color w:val="000000"/>
          <w:szCs w:val="28"/>
        </w:rPr>
        <w:t xml:space="preserve"> </w:t>
      </w:r>
      <w:r w:rsidRPr="008F3118">
        <w:rPr>
          <w:rFonts w:ascii="Comic Sans MS" w:hAnsi="Comic Sans MS"/>
          <w:color w:val="000000"/>
          <w:szCs w:val="28"/>
        </w:rPr>
        <w:t>extraordinarios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han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ver</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propios</w:t>
      </w:r>
      <w:r>
        <w:rPr>
          <w:rFonts w:ascii="Comic Sans MS" w:hAnsi="Comic Sans MS"/>
          <w:color w:val="000000"/>
          <w:szCs w:val="28"/>
        </w:rPr>
        <w:t xml:space="preserve"> </w:t>
      </w:r>
      <w:r w:rsidRPr="008F3118">
        <w:rPr>
          <w:rFonts w:ascii="Comic Sans MS" w:hAnsi="Comic Sans MS"/>
          <w:color w:val="000000"/>
          <w:szCs w:val="28"/>
        </w:rPr>
        <w:t>ojos.</w:t>
      </w:r>
    </w:p>
    <w:p w:rsidR="00BC2765" w:rsidRPr="001A2116" w:rsidRDefault="00BC2765" w:rsidP="00131EA6">
      <w:pPr>
        <w:widowControl w:val="0"/>
        <w:ind w:firstLine="284"/>
        <w:jc w:val="both"/>
      </w:pP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encontramos</w:t>
      </w:r>
      <w:r>
        <w:rPr>
          <w:rFonts w:ascii="Comic Sans MS" w:hAnsi="Comic Sans MS"/>
          <w:color w:val="000000"/>
          <w:szCs w:val="28"/>
        </w:rPr>
        <w:t xml:space="preserve"> </w:t>
      </w:r>
      <w:r w:rsidRPr="008F3118">
        <w:rPr>
          <w:rFonts w:ascii="Comic Sans MS" w:hAnsi="Comic Sans MS"/>
          <w:color w:val="000000"/>
          <w:szCs w:val="28"/>
        </w:rPr>
        <w:t>aquí</w:t>
      </w:r>
      <w:r>
        <w:rPr>
          <w:rFonts w:ascii="Comic Sans MS" w:hAnsi="Comic Sans MS"/>
          <w:color w:val="000000"/>
          <w:szCs w:val="28"/>
        </w:rPr>
        <w:t xml:space="preserve"> </w:t>
      </w:r>
      <w:r w:rsidRPr="008F3118">
        <w:rPr>
          <w:rFonts w:ascii="Comic Sans MS" w:hAnsi="Comic Sans MS"/>
          <w:color w:val="000000"/>
          <w:szCs w:val="28"/>
        </w:rPr>
        <w:t>frente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texto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manifiesta</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viva</w:t>
      </w:r>
      <w:r>
        <w:rPr>
          <w:rFonts w:ascii="Comic Sans MS" w:hAnsi="Comic Sans MS"/>
          <w:color w:val="000000"/>
          <w:szCs w:val="28"/>
        </w:rPr>
        <w:t xml:space="preserve"> </w:t>
      </w:r>
      <w:r w:rsidRPr="008F3118">
        <w:rPr>
          <w:rFonts w:ascii="Comic Sans MS" w:hAnsi="Comic Sans MS"/>
          <w:color w:val="000000"/>
          <w:szCs w:val="28"/>
        </w:rPr>
        <w:t>controversia,</w:t>
      </w:r>
      <w:r>
        <w:rPr>
          <w:rFonts w:ascii="Comic Sans MS" w:hAnsi="Comic Sans MS"/>
          <w:color w:val="000000"/>
          <w:szCs w:val="28"/>
        </w:rPr>
        <w:t xml:space="preserve"> </w:t>
      </w:r>
      <w:r w:rsidRPr="008F3118">
        <w:rPr>
          <w:rFonts w:ascii="Comic Sans MS" w:hAnsi="Comic Sans MS"/>
          <w:color w:val="000000"/>
          <w:szCs w:val="28"/>
        </w:rPr>
        <w:t>surgida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tiempos</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evangelista,</w:t>
      </w:r>
      <w:r>
        <w:rPr>
          <w:rFonts w:ascii="Comic Sans MS" w:hAnsi="Comic Sans MS"/>
          <w:color w:val="000000"/>
          <w:szCs w:val="28"/>
        </w:rPr>
        <w:t xml:space="preserve"> </w:t>
      </w:r>
      <w:r w:rsidRPr="008F3118">
        <w:rPr>
          <w:rFonts w:ascii="Comic Sans MS" w:hAnsi="Comic Sans MS"/>
          <w:color w:val="000000"/>
          <w:szCs w:val="28"/>
        </w:rPr>
        <w:t>entre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Sinagoga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Iglesia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torno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misión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Éste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dejó</w:t>
      </w:r>
      <w:r>
        <w:rPr>
          <w:rFonts w:ascii="Comic Sans MS" w:hAnsi="Comic Sans MS"/>
          <w:color w:val="000000"/>
          <w:szCs w:val="28"/>
        </w:rPr>
        <w:t xml:space="preserve"> </w:t>
      </w:r>
      <w:r w:rsidRPr="008F3118">
        <w:rPr>
          <w:rFonts w:ascii="Comic Sans MS" w:hAnsi="Comic Sans MS"/>
          <w:color w:val="000000"/>
          <w:szCs w:val="28"/>
        </w:rPr>
        <w:t>llevar</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sueños</w:t>
      </w:r>
      <w:r>
        <w:rPr>
          <w:rFonts w:ascii="Comic Sans MS" w:hAnsi="Comic Sans MS"/>
          <w:color w:val="000000"/>
          <w:szCs w:val="28"/>
        </w:rPr>
        <w:t xml:space="preserve"> </w:t>
      </w:r>
      <w:r w:rsidRPr="008F3118">
        <w:rPr>
          <w:rFonts w:ascii="Comic Sans MS" w:hAnsi="Comic Sans MS"/>
          <w:color w:val="000000"/>
          <w:szCs w:val="28"/>
        </w:rPr>
        <w:t>humanos</w:t>
      </w:r>
      <w:r>
        <w:rPr>
          <w:rFonts w:ascii="Comic Sans MS" w:hAnsi="Comic Sans MS"/>
          <w:color w:val="000000"/>
          <w:szCs w:val="28"/>
        </w:rPr>
        <w:t xml:space="preserve"> </w:t>
      </w:r>
      <w:r w:rsidRPr="008F3118">
        <w:rPr>
          <w:rFonts w:ascii="Comic Sans MS" w:hAnsi="Comic Sans MS"/>
          <w:color w:val="000000"/>
          <w:szCs w:val="28"/>
        </w:rPr>
        <w:t>ni</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hizo</w:t>
      </w:r>
      <w:r>
        <w:rPr>
          <w:rFonts w:ascii="Comic Sans MS" w:hAnsi="Comic Sans MS"/>
          <w:color w:val="000000"/>
          <w:szCs w:val="28"/>
        </w:rPr>
        <w:t xml:space="preserve"> </w:t>
      </w:r>
      <w:r w:rsidRPr="008F3118">
        <w:rPr>
          <w:rFonts w:ascii="Comic Sans MS" w:hAnsi="Comic Sans MS"/>
          <w:color w:val="000000"/>
          <w:szCs w:val="28"/>
        </w:rPr>
        <w:t>fuerte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milagros,</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buscó</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voluntad</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Padre.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muchedumbre</w:t>
      </w:r>
      <w:r>
        <w:rPr>
          <w:rFonts w:ascii="Comic Sans MS" w:hAnsi="Comic Sans MS"/>
          <w:color w:val="000000"/>
          <w:szCs w:val="28"/>
        </w:rPr>
        <w:t xml:space="preserve"> </w:t>
      </w:r>
      <w:r w:rsidRPr="008F3118">
        <w:rPr>
          <w:rFonts w:ascii="Comic Sans MS" w:hAnsi="Comic Sans MS"/>
          <w:color w:val="000000"/>
          <w:szCs w:val="28"/>
        </w:rPr>
        <w:t>quiere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nuevo</w:t>
      </w:r>
      <w:r>
        <w:rPr>
          <w:rFonts w:ascii="Comic Sans MS" w:hAnsi="Comic Sans MS"/>
          <w:color w:val="000000"/>
          <w:szCs w:val="28"/>
        </w:rPr>
        <w:t xml:space="preserve"> </w:t>
      </w:r>
      <w:r w:rsidRPr="008F3118">
        <w:rPr>
          <w:rFonts w:ascii="Comic Sans MS" w:hAnsi="Comic Sans MS"/>
          <w:color w:val="000000"/>
          <w:szCs w:val="28"/>
        </w:rPr>
        <w:t>milagro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maná</w:t>
      </w:r>
      <w:r>
        <w:rPr>
          <w:rFonts w:ascii="Comic Sans MS" w:hAnsi="Comic Sans MS"/>
          <w:color w:val="000000"/>
          <w:szCs w:val="28"/>
        </w:rPr>
        <w:t xml:space="preserve"> </w:t>
      </w:r>
      <w:r w:rsidRPr="008F3118">
        <w:rPr>
          <w:rFonts w:ascii="Comic Sans MS" w:hAnsi="Comic Sans MS"/>
          <w:color w:val="000000"/>
          <w:szCs w:val="28"/>
        </w:rPr>
        <w:t>(cf.</w:t>
      </w:r>
      <w:r>
        <w:rPr>
          <w:rFonts w:ascii="Comic Sans MS" w:hAnsi="Comic Sans MS"/>
          <w:color w:val="000000"/>
          <w:szCs w:val="28"/>
        </w:rPr>
        <w:t xml:space="preserve"> </w:t>
      </w:r>
      <w:r w:rsidRPr="008F3118">
        <w:rPr>
          <w:rFonts w:ascii="Comic Sans MS" w:hAnsi="Comic Sans MS"/>
          <w:color w:val="000000"/>
          <w:szCs w:val="28"/>
        </w:rPr>
        <w:t>Sal</w:t>
      </w:r>
      <w:r>
        <w:rPr>
          <w:rFonts w:ascii="Comic Sans MS" w:hAnsi="Comic Sans MS"/>
          <w:color w:val="000000"/>
          <w:szCs w:val="28"/>
        </w:rPr>
        <w:t xml:space="preserve"> </w:t>
      </w:r>
      <w:r w:rsidRPr="008F3118">
        <w:rPr>
          <w:rFonts w:ascii="Comic Sans MS" w:hAnsi="Comic Sans MS"/>
          <w:color w:val="000000"/>
          <w:szCs w:val="28"/>
        </w:rPr>
        <w:t>78,24)</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reconocer</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verdadero</w:t>
      </w:r>
      <w:r>
        <w:rPr>
          <w:rFonts w:ascii="Comic Sans MS" w:hAnsi="Comic Sans MS"/>
          <w:color w:val="000000"/>
          <w:szCs w:val="28"/>
        </w:rPr>
        <w:t xml:space="preserve"> </w:t>
      </w:r>
      <w:r w:rsidRPr="008F3118">
        <w:rPr>
          <w:rFonts w:ascii="Comic Sans MS" w:hAnsi="Comic Sans MS"/>
          <w:color w:val="000000"/>
          <w:szCs w:val="28"/>
        </w:rPr>
        <w:t>profeta</w:t>
      </w:r>
      <w:r>
        <w:rPr>
          <w:rFonts w:ascii="Comic Sans MS" w:hAnsi="Comic Sans MS"/>
          <w:color w:val="000000"/>
          <w:szCs w:val="28"/>
        </w:rPr>
        <w:t xml:space="preserve"> </w:t>
      </w:r>
      <w:r w:rsidRPr="008F3118">
        <w:rPr>
          <w:rFonts w:ascii="Comic Sans MS" w:hAnsi="Comic Sans MS"/>
          <w:color w:val="000000"/>
          <w:szCs w:val="28"/>
        </w:rPr>
        <w:t>escatológico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tiempos</w:t>
      </w:r>
      <w:r>
        <w:rPr>
          <w:rFonts w:ascii="Comic Sans MS" w:hAnsi="Comic Sans MS"/>
          <w:color w:val="000000"/>
          <w:szCs w:val="28"/>
        </w:rPr>
        <w:t xml:space="preserve"> </w:t>
      </w:r>
      <w:r w:rsidRPr="008F3118">
        <w:rPr>
          <w:rFonts w:ascii="Comic Sans MS" w:hAnsi="Comic Sans MS"/>
          <w:color w:val="000000"/>
          <w:szCs w:val="28"/>
        </w:rPr>
        <w:t>mesiánicos.</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realidad,</w:t>
      </w:r>
      <w:r>
        <w:rPr>
          <w:rFonts w:ascii="Comic Sans MS" w:hAnsi="Comic Sans MS"/>
          <w:color w:val="000000"/>
          <w:szCs w:val="28"/>
        </w:rPr>
        <w:t xml:space="preserve"> </w:t>
      </w:r>
      <w:r w:rsidRPr="008F3118">
        <w:rPr>
          <w:rFonts w:ascii="Comic Sans MS" w:hAnsi="Comic Sans MS"/>
          <w:color w:val="000000"/>
          <w:szCs w:val="28"/>
        </w:rPr>
        <w:t>les</w:t>
      </w:r>
      <w:r>
        <w:rPr>
          <w:rFonts w:ascii="Comic Sans MS" w:hAnsi="Comic Sans MS"/>
          <w:color w:val="000000"/>
          <w:szCs w:val="28"/>
        </w:rPr>
        <w:t xml:space="preserve"> </w:t>
      </w:r>
      <w:r w:rsidRPr="008F3118">
        <w:rPr>
          <w:rFonts w:ascii="Comic Sans MS" w:hAnsi="Comic Sans MS"/>
          <w:color w:val="000000"/>
          <w:szCs w:val="28"/>
        </w:rPr>
        <w:t>da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verdadero</w:t>
      </w:r>
      <w:r>
        <w:rPr>
          <w:rFonts w:ascii="Comic Sans MS" w:hAnsi="Comic Sans MS"/>
          <w:color w:val="000000"/>
          <w:szCs w:val="28"/>
        </w:rPr>
        <w:t xml:space="preserve"> </w:t>
      </w:r>
      <w:r w:rsidRPr="008F3118">
        <w:rPr>
          <w:rFonts w:ascii="Comic Sans MS" w:hAnsi="Comic Sans MS"/>
          <w:color w:val="000000"/>
          <w:szCs w:val="28"/>
        </w:rPr>
        <w:t>maná,</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alimento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muy</w:t>
      </w:r>
      <w:r>
        <w:rPr>
          <w:rFonts w:ascii="Comic Sans MS" w:hAnsi="Comic Sans MS"/>
          <w:color w:val="000000"/>
          <w:szCs w:val="28"/>
        </w:rPr>
        <w:t xml:space="preserve"> </w:t>
      </w:r>
      <w:r w:rsidRPr="008F3118">
        <w:rPr>
          <w:rFonts w:ascii="Comic Sans MS" w:hAnsi="Comic Sans MS"/>
          <w:color w:val="000000"/>
          <w:szCs w:val="28"/>
        </w:rPr>
        <w:t>superior</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comieron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padres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desierto:</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da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todos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eterna.</w:t>
      </w:r>
      <w:r>
        <w:rPr>
          <w:rFonts w:ascii="Comic Sans MS" w:hAnsi="Comic Sans MS"/>
          <w:color w:val="000000"/>
          <w:szCs w:val="28"/>
        </w:rPr>
        <w:t xml:space="preserve"> </w:t>
      </w:r>
      <w:r w:rsidRPr="008F3118">
        <w:rPr>
          <w:rFonts w:ascii="Comic Sans MS" w:hAnsi="Comic Sans MS"/>
          <w:color w:val="000000"/>
          <w:szCs w:val="28"/>
        </w:rPr>
        <w:t>Ahora</w:t>
      </w:r>
      <w:r>
        <w:rPr>
          <w:rFonts w:ascii="Comic Sans MS" w:hAnsi="Comic Sans MS"/>
          <w:color w:val="000000"/>
          <w:szCs w:val="28"/>
        </w:rPr>
        <w:t xml:space="preserve"> </w:t>
      </w:r>
      <w:r w:rsidRPr="008F3118">
        <w:rPr>
          <w:rFonts w:ascii="Comic Sans MS" w:hAnsi="Comic Sans MS"/>
          <w:color w:val="000000"/>
          <w:szCs w:val="28"/>
        </w:rPr>
        <w:t>bien,</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quien</w:t>
      </w:r>
      <w:r>
        <w:rPr>
          <w:rFonts w:ascii="Comic Sans MS" w:hAnsi="Comic Sans MS"/>
          <w:color w:val="000000"/>
          <w:szCs w:val="28"/>
        </w:rPr>
        <w:t xml:space="preserve"> </w:t>
      </w:r>
      <w:r w:rsidRPr="008F3118">
        <w:rPr>
          <w:rFonts w:ascii="Comic Sans MS" w:hAnsi="Comic Sans MS"/>
          <w:color w:val="000000"/>
          <w:szCs w:val="28"/>
        </w:rPr>
        <w:t>tiene</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puede</w:t>
      </w:r>
      <w:r>
        <w:rPr>
          <w:rFonts w:ascii="Comic Sans MS" w:hAnsi="Comic Sans MS"/>
          <w:color w:val="000000"/>
          <w:szCs w:val="28"/>
        </w:rPr>
        <w:t xml:space="preserve"> </w:t>
      </w:r>
      <w:r w:rsidRPr="008F3118">
        <w:rPr>
          <w:rFonts w:ascii="Comic Sans MS" w:hAnsi="Comic Sans MS"/>
          <w:color w:val="000000"/>
          <w:szCs w:val="28"/>
        </w:rPr>
        <w:t>recibirla</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don.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verdadero</w:t>
      </w:r>
      <w:r>
        <w:rPr>
          <w:rFonts w:ascii="Comic Sans MS" w:hAnsi="Comic Sans MS"/>
          <w:color w:val="000000"/>
          <w:szCs w:val="28"/>
        </w:rPr>
        <w:t xml:space="preserve"> </w:t>
      </w:r>
      <w:r w:rsidRPr="008F3118">
        <w:rPr>
          <w:rFonts w:ascii="Comic Sans MS" w:hAnsi="Comic Sans MS"/>
          <w:color w:val="000000"/>
          <w:szCs w:val="28"/>
        </w:rPr>
        <w:t>alimento</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don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Moisés</w:t>
      </w:r>
      <w:r>
        <w:rPr>
          <w:rFonts w:ascii="Comic Sans MS" w:hAnsi="Comic Sans MS"/>
          <w:color w:val="000000"/>
          <w:szCs w:val="28"/>
        </w:rPr>
        <w:t xml:space="preserve"> </w:t>
      </w:r>
      <w:r w:rsidRPr="008F3118">
        <w:rPr>
          <w:rFonts w:ascii="Comic Sans MS" w:hAnsi="Comic Sans MS"/>
          <w:color w:val="000000"/>
          <w:szCs w:val="28"/>
        </w:rPr>
        <w:t>ni</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Ley,</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pensaban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interlocutores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don</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Hijo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Padre</w:t>
      </w:r>
      <w:r>
        <w:rPr>
          <w:rFonts w:ascii="Comic Sans MS" w:hAnsi="Comic Sans MS"/>
          <w:color w:val="000000"/>
          <w:szCs w:val="28"/>
        </w:rPr>
        <w:t xml:space="preserve"> </w:t>
      </w:r>
      <w:r w:rsidRPr="008F3118">
        <w:rPr>
          <w:rFonts w:ascii="Comic Sans MS" w:hAnsi="Comic Sans MS"/>
          <w:color w:val="000000"/>
          <w:szCs w:val="28"/>
        </w:rPr>
        <w:t>regala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hombres,</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c.</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verdadero</w:t>
      </w:r>
      <w:r>
        <w:rPr>
          <w:rFonts w:ascii="Comic Sans MS" w:hAnsi="Comic Sans MS"/>
          <w:color w:val="000000"/>
        </w:rPr>
        <w:t xml:space="preserve"> </w:t>
      </w:r>
      <w:r w:rsidRPr="008F3118">
        <w:rPr>
          <w:rFonts w:ascii="Comic Sans MS" w:hAnsi="Comic Sans MS"/>
          <w:i/>
          <w:iCs/>
          <w:color w:val="000000"/>
          <w:szCs w:val="28"/>
        </w:rPr>
        <w:t>«pan</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Dios</w:t>
      </w:r>
      <w:r>
        <w:rPr>
          <w:rFonts w:ascii="Comic Sans MS" w:hAnsi="Comic Sans MS"/>
          <w:i/>
          <w:iCs/>
          <w:color w:val="000000"/>
          <w:szCs w:val="28"/>
        </w:rPr>
        <w:t xml:space="preserve"> </w:t>
      </w:r>
      <w:r w:rsidRPr="008F3118">
        <w:rPr>
          <w:rFonts w:ascii="Comic Sans MS" w:hAnsi="Comic Sans MS"/>
          <w:i/>
          <w:iCs/>
          <w:color w:val="000000"/>
          <w:szCs w:val="28"/>
        </w:rPr>
        <w:t>que</w:t>
      </w:r>
      <w:r>
        <w:rPr>
          <w:rFonts w:ascii="Comic Sans MS" w:hAnsi="Comic Sans MS"/>
          <w:i/>
          <w:iCs/>
          <w:color w:val="000000"/>
          <w:szCs w:val="28"/>
        </w:rPr>
        <w:t xml:space="preserve"> </w:t>
      </w:r>
      <w:r w:rsidRPr="008F3118">
        <w:rPr>
          <w:rFonts w:ascii="Comic Sans MS" w:hAnsi="Comic Sans MS"/>
          <w:i/>
          <w:iCs/>
          <w:color w:val="000000"/>
          <w:szCs w:val="28"/>
        </w:rPr>
        <w:t>viene</w:t>
      </w:r>
      <w:r>
        <w:rPr>
          <w:rFonts w:ascii="Comic Sans MS" w:hAnsi="Comic Sans MS"/>
          <w:i/>
          <w:iCs/>
          <w:color w:val="000000"/>
          <w:szCs w:val="28"/>
        </w:rPr>
        <w:t xml:space="preserve"> </w:t>
      </w:r>
      <w:r w:rsidRPr="008F3118">
        <w:rPr>
          <w:rFonts w:ascii="Comic Sans MS" w:hAnsi="Comic Sans MS"/>
          <w:i/>
          <w:iCs/>
          <w:color w:val="000000"/>
          <w:szCs w:val="28"/>
        </w:rPr>
        <w:t>del</w:t>
      </w:r>
      <w:r>
        <w:rPr>
          <w:rFonts w:ascii="Comic Sans MS" w:hAnsi="Comic Sans MS"/>
          <w:i/>
          <w:iCs/>
          <w:color w:val="000000"/>
          <w:szCs w:val="28"/>
        </w:rPr>
        <w:t xml:space="preserve"> </w:t>
      </w:r>
      <w:r w:rsidRPr="008F3118">
        <w:rPr>
          <w:rFonts w:ascii="Comic Sans MS" w:hAnsi="Comic Sans MS"/>
          <w:i/>
          <w:iCs/>
          <w:color w:val="000000"/>
          <w:szCs w:val="28"/>
        </w:rPr>
        <w:t>cielo»</w:t>
      </w:r>
      <w:r>
        <w:rPr>
          <w:rFonts w:ascii="Comic Sans MS" w:hAnsi="Comic Sans MS"/>
          <w:i/>
          <w:iCs/>
          <w:color w:val="000000"/>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33).</w:t>
      </w:r>
    </w:p>
    <w:p w:rsidR="00BC2765" w:rsidRPr="001A2116" w:rsidRDefault="00BC2765" w:rsidP="00131EA6">
      <w:pPr>
        <w:widowControl w:val="0"/>
        <w:ind w:firstLine="284"/>
        <w:jc w:val="both"/>
      </w:pP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determinado</w:t>
      </w:r>
      <w:r>
        <w:rPr>
          <w:rFonts w:ascii="Comic Sans MS" w:hAnsi="Comic Sans MS"/>
          <w:color w:val="000000"/>
          <w:szCs w:val="28"/>
        </w:rPr>
        <w:t xml:space="preserve"> </w:t>
      </w:r>
      <w:r w:rsidRPr="008F3118">
        <w:rPr>
          <w:rFonts w:ascii="Comic Sans MS" w:hAnsi="Comic Sans MS"/>
          <w:color w:val="000000"/>
          <w:szCs w:val="28"/>
        </w:rPr>
        <w:t>momento,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muchedumbre</w:t>
      </w:r>
      <w:r>
        <w:rPr>
          <w:rFonts w:ascii="Comic Sans MS" w:hAnsi="Comic Sans MS"/>
          <w:color w:val="000000"/>
          <w:szCs w:val="28"/>
        </w:rPr>
        <w:t xml:space="preserve"> </w:t>
      </w:r>
      <w:r w:rsidRPr="008F3118">
        <w:rPr>
          <w:rFonts w:ascii="Comic Sans MS" w:hAnsi="Comic Sans MS"/>
          <w:color w:val="000000"/>
          <w:szCs w:val="28"/>
        </w:rPr>
        <w:t>da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impresión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haber</w:t>
      </w:r>
      <w:r>
        <w:rPr>
          <w:rFonts w:ascii="Comic Sans MS" w:hAnsi="Comic Sans MS"/>
          <w:color w:val="000000"/>
          <w:szCs w:val="28"/>
        </w:rPr>
        <w:t xml:space="preserve"> </w:t>
      </w:r>
      <w:r w:rsidRPr="008F3118">
        <w:rPr>
          <w:rFonts w:ascii="Comic Sans MS" w:hAnsi="Comic Sans MS"/>
          <w:color w:val="000000"/>
          <w:szCs w:val="28"/>
        </w:rPr>
        <w:t>comprendido:</w:t>
      </w:r>
      <w:r w:rsidRPr="008F3118">
        <w:rPr>
          <w:rFonts w:ascii="Comic Sans MS" w:hAnsi="Comic Sans MS"/>
          <w:i/>
          <w:iCs/>
          <w:color w:val="000000"/>
          <w:szCs w:val="28"/>
        </w:rPr>
        <w:t>«Señor,</w:t>
      </w:r>
      <w:r>
        <w:rPr>
          <w:rFonts w:ascii="Comic Sans MS" w:hAnsi="Comic Sans MS"/>
          <w:i/>
          <w:iCs/>
          <w:color w:val="000000"/>
          <w:szCs w:val="28"/>
        </w:rPr>
        <w:t xml:space="preserve"> </w:t>
      </w:r>
      <w:r w:rsidRPr="008F3118">
        <w:rPr>
          <w:rFonts w:ascii="Comic Sans MS" w:hAnsi="Comic Sans MS"/>
          <w:i/>
          <w:iCs/>
          <w:color w:val="000000"/>
          <w:szCs w:val="28"/>
        </w:rPr>
        <w:t>danos</w:t>
      </w:r>
      <w:r>
        <w:rPr>
          <w:rFonts w:ascii="Comic Sans MS" w:hAnsi="Comic Sans MS"/>
          <w:i/>
          <w:iCs/>
          <w:color w:val="000000"/>
          <w:szCs w:val="28"/>
        </w:rPr>
        <w:t xml:space="preserve"> </w:t>
      </w:r>
      <w:r w:rsidRPr="008F3118">
        <w:rPr>
          <w:rFonts w:ascii="Comic Sans MS" w:hAnsi="Comic Sans MS"/>
          <w:i/>
          <w:iCs/>
          <w:color w:val="000000"/>
          <w:szCs w:val="28"/>
        </w:rPr>
        <w:t>siempre</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ese</w:t>
      </w:r>
      <w:r>
        <w:rPr>
          <w:rFonts w:ascii="Comic Sans MS" w:hAnsi="Comic Sans MS"/>
          <w:i/>
          <w:iCs/>
          <w:color w:val="000000"/>
          <w:szCs w:val="28"/>
        </w:rPr>
        <w:t xml:space="preserve"> </w:t>
      </w:r>
      <w:r w:rsidRPr="008F3118">
        <w:rPr>
          <w:rFonts w:ascii="Comic Sans MS" w:hAnsi="Comic Sans MS"/>
          <w:i/>
          <w:iCs/>
          <w:color w:val="000000"/>
          <w:szCs w:val="28"/>
        </w:rPr>
        <w:t>pan»</w:t>
      </w:r>
      <w:r>
        <w:rPr>
          <w:rFonts w:ascii="Comic Sans MS" w:hAnsi="Comic Sans MS"/>
          <w:i/>
          <w:iCs/>
          <w:color w:val="000000"/>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34).</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verdad</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gente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comprende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valor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piden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anda</w:t>
      </w:r>
      <w:r>
        <w:rPr>
          <w:rFonts w:ascii="Comic Sans MS" w:hAnsi="Comic Sans MS"/>
          <w:color w:val="000000"/>
          <w:szCs w:val="28"/>
        </w:rPr>
        <w:t xml:space="preserve"> </w:t>
      </w:r>
      <w:r w:rsidRPr="008F3118">
        <w:rPr>
          <w:rFonts w:ascii="Comic Sans MS" w:hAnsi="Comic Sans MS"/>
          <w:color w:val="000000"/>
          <w:szCs w:val="28"/>
        </w:rPr>
        <w:t>lejos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verdadera</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Entonces</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excluyendo</w:t>
      </w:r>
      <w:r>
        <w:rPr>
          <w:rFonts w:ascii="Comic Sans MS" w:hAnsi="Comic Sans MS"/>
          <w:color w:val="000000"/>
          <w:szCs w:val="28"/>
        </w:rPr>
        <w:t xml:space="preserve"> </w:t>
      </w:r>
      <w:r w:rsidRPr="008F3118">
        <w:rPr>
          <w:rFonts w:ascii="Comic Sans MS" w:hAnsi="Comic Sans MS"/>
          <w:color w:val="000000"/>
          <w:szCs w:val="28"/>
        </w:rPr>
        <w:t>cualquier</w:t>
      </w:r>
      <w:r>
        <w:rPr>
          <w:rFonts w:ascii="Comic Sans MS" w:hAnsi="Comic Sans MS"/>
          <w:color w:val="000000"/>
          <w:szCs w:val="28"/>
        </w:rPr>
        <w:t xml:space="preserve"> </w:t>
      </w:r>
      <w:r w:rsidRPr="008F3118">
        <w:rPr>
          <w:rFonts w:ascii="Comic Sans MS" w:hAnsi="Comic Sans MS"/>
          <w:color w:val="000000"/>
          <w:szCs w:val="28"/>
        </w:rPr>
        <w:t>equívoco,</w:t>
      </w:r>
      <w:r>
        <w:rPr>
          <w:rFonts w:ascii="Comic Sans MS" w:hAnsi="Comic Sans MS"/>
          <w:color w:val="000000"/>
          <w:szCs w:val="28"/>
        </w:rPr>
        <w:t xml:space="preserve"> </w:t>
      </w:r>
      <w:r w:rsidRPr="008F3118">
        <w:rPr>
          <w:rFonts w:ascii="Comic Sans MS" w:hAnsi="Comic Sans MS"/>
          <w:color w:val="000000"/>
          <w:szCs w:val="28"/>
        </w:rPr>
        <w:t>precisa:</w:t>
      </w:r>
      <w:r>
        <w:rPr>
          <w:rFonts w:ascii="Comic Sans MS" w:hAnsi="Comic Sans MS"/>
          <w:color w:val="000000"/>
        </w:rPr>
        <w:t xml:space="preserve"> </w:t>
      </w:r>
      <w:r w:rsidRPr="008F3118">
        <w:rPr>
          <w:rFonts w:ascii="Comic Sans MS" w:hAnsi="Comic Sans MS"/>
          <w:i/>
          <w:iCs/>
          <w:color w:val="000000"/>
          <w:szCs w:val="28"/>
        </w:rPr>
        <w:t>«Yo</w:t>
      </w:r>
      <w:r>
        <w:rPr>
          <w:rFonts w:ascii="Comic Sans MS" w:hAnsi="Comic Sans MS"/>
          <w:i/>
          <w:iCs/>
          <w:color w:val="000000"/>
          <w:szCs w:val="28"/>
        </w:rPr>
        <w:t xml:space="preserve"> </w:t>
      </w:r>
      <w:r w:rsidRPr="008F3118">
        <w:rPr>
          <w:rFonts w:ascii="Comic Sans MS" w:hAnsi="Comic Sans MS"/>
          <w:i/>
          <w:iCs/>
          <w:color w:val="000000"/>
          <w:szCs w:val="28"/>
        </w:rPr>
        <w:t>soy</w:t>
      </w:r>
      <w:r>
        <w:rPr>
          <w:rFonts w:ascii="Comic Sans MS" w:hAnsi="Comic Sans MS"/>
          <w:i/>
          <w:iCs/>
          <w:color w:val="000000"/>
          <w:szCs w:val="28"/>
        </w:rPr>
        <w:t xml:space="preserve"> </w:t>
      </w:r>
      <w:r w:rsidRPr="008F3118">
        <w:rPr>
          <w:rFonts w:ascii="Comic Sans MS" w:hAnsi="Comic Sans MS"/>
          <w:i/>
          <w:iCs/>
          <w:color w:val="000000"/>
          <w:szCs w:val="28"/>
        </w:rPr>
        <w:t>el</w:t>
      </w:r>
      <w:r>
        <w:rPr>
          <w:rFonts w:ascii="Comic Sans MS" w:hAnsi="Comic Sans MS"/>
          <w:i/>
          <w:iCs/>
          <w:color w:val="000000"/>
          <w:szCs w:val="28"/>
        </w:rPr>
        <w:t xml:space="preserve"> </w:t>
      </w:r>
      <w:r w:rsidRPr="008F3118">
        <w:rPr>
          <w:rFonts w:ascii="Comic Sans MS" w:hAnsi="Comic Sans MS"/>
          <w:i/>
          <w:iCs/>
          <w:color w:val="000000"/>
          <w:szCs w:val="28"/>
        </w:rPr>
        <w:t>pan</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vida,</w:t>
      </w:r>
      <w:r>
        <w:rPr>
          <w:rFonts w:ascii="Comic Sans MS" w:hAnsi="Comic Sans MS"/>
          <w:i/>
          <w:iCs/>
          <w:color w:val="000000"/>
          <w:szCs w:val="28"/>
        </w:rPr>
        <w:t xml:space="preserve"> </w:t>
      </w:r>
      <w:r w:rsidRPr="008F3118">
        <w:rPr>
          <w:rFonts w:ascii="Comic Sans MS" w:hAnsi="Comic Sans MS"/>
          <w:i/>
          <w:iCs/>
          <w:color w:val="000000"/>
          <w:szCs w:val="28"/>
        </w:rPr>
        <w:t>el</w:t>
      </w:r>
      <w:r>
        <w:rPr>
          <w:rFonts w:ascii="Comic Sans MS" w:hAnsi="Comic Sans MS"/>
          <w:i/>
          <w:iCs/>
          <w:color w:val="000000"/>
          <w:szCs w:val="28"/>
        </w:rPr>
        <w:t xml:space="preserve"> </w:t>
      </w:r>
      <w:r w:rsidRPr="008F3118">
        <w:rPr>
          <w:rFonts w:ascii="Comic Sans MS" w:hAnsi="Comic Sans MS"/>
          <w:i/>
          <w:iCs/>
          <w:color w:val="000000"/>
          <w:szCs w:val="28"/>
        </w:rPr>
        <w:t>que</w:t>
      </w:r>
      <w:r>
        <w:rPr>
          <w:rFonts w:ascii="Comic Sans MS" w:hAnsi="Comic Sans MS"/>
          <w:i/>
          <w:iCs/>
          <w:color w:val="000000"/>
          <w:szCs w:val="28"/>
        </w:rPr>
        <w:t xml:space="preserve"> </w:t>
      </w:r>
      <w:r w:rsidRPr="008F3118">
        <w:rPr>
          <w:rFonts w:ascii="Comic Sans MS" w:hAnsi="Comic Sans MS"/>
          <w:i/>
          <w:iCs/>
          <w:color w:val="000000"/>
          <w:szCs w:val="28"/>
        </w:rPr>
        <w:t>viene</w:t>
      </w:r>
      <w:r>
        <w:rPr>
          <w:rFonts w:ascii="Comic Sans MS" w:hAnsi="Comic Sans MS"/>
          <w:i/>
          <w:iCs/>
          <w:color w:val="000000"/>
          <w:szCs w:val="28"/>
        </w:rPr>
        <w:t xml:space="preserve"> </w:t>
      </w:r>
      <w:r w:rsidRPr="008F3118">
        <w:rPr>
          <w:rFonts w:ascii="Comic Sans MS" w:hAnsi="Comic Sans MS"/>
          <w:i/>
          <w:iCs/>
          <w:color w:val="000000"/>
          <w:szCs w:val="28"/>
        </w:rPr>
        <w:t>a</w:t>
      </w:r>
      <w:r>
        <w:rPr>
          <w:rFonts w:ascii="Comic Sans MS" w:hAnsi="Comic Sans MS"/>
          <w:i/>
          <w:iCs/>
          <w:color w:val="000000"/>
          <w:szCs w:val="28"/>
        </w:rPr>
        <w:t xml:space="preserve"> </w:t>
      </w:r>
      <w:r w:rsidRPr="008F3118">
        <w:rPr>
          <w:rFonts w:ascii="Comic Sans MS" w:hAnsi="Comic Sans MS"/>
          <w:i/>
          <w:iCs/>
          <w:color w:val="000000"/>
          <w:szCs w:val="28"/>
        </w:rPr>
        <w:t>mí</w:t>
      </w:r>
      <w:r>
        <w:rPr>
          <w:rFonts w:ascii="Comic Sans MS" w:hAnsi="Comic Sans MS"/>
          <w:i/>
          <w:iCs/>
          <w:color w:val="000000"/>
          <w:szCs w:val="28"/>
        </w:rPr>
        <w:t xml:space="preserve"> </w:t>
      </w:r>
      <w:r w:rsidRPr="008F3118">
        <w:rPr>
          <w:rFonts w:ascii="Comic Sans MS" w:hAnsi="Comic Sans MS"/>
          <w:i/>
          <w:iCs/>
          <w:color w:val="000000"/>
          <w:szCs w:val="28"/>
        </w:rPr>
        <w:t>no</w:t>
      </w:r>
      <w:r>
        <w:rPr>
          <w:rFonts w:ascii="Comic Sans MS" w:hAnsi="Comic Sans MS"/>
          <w:i/>
          <w:iCs/>
          <w:color w:val="000000"/>
          <w:szCs w:val="28"/>
        </w:rPr>
        <w:t xml:space="preserve"> </w:t>
      </w:r>
      <w:r w:rsidRPr="008F3118">
        <w:rPr>
          <w:rFonts w:ascii="Comic Sans MS" w:hAnsi="Comic Sans MS"/>
          <w:i/>
          <w:iCs/>
          <w:color w:val="000000"/>
          <w:szCs w:val="28"/>
        </w:rPr>
        <w:lastRenderedPageBreak/>
        <w:t>volverá</w:t>
      </w:r>
      <w:r>
        <w:rPr>
          <w:rFonts w:ascii="Comic Sans MS" w:hAnsi="Comic Sans MS"/>
          <w:i/>
          <w:iCs/>
          <w:color w:val="000000"/>
          <w:szCs w:val="28"/>
        </w:rPr>
        <w:t xml:space="preserve"> </w:t>
      </w:r>
      <w:r w:rsidRPr="008F3118">
        <w:rPr>
          <w:rFonts w:ascii="Comic Sans MS" w:hAnsi="Comic Sans MS"/>
          <w:i/>
          <w:iCs/>
          <w:color w:val="000000"/>
          <w:szCs w:val="28"/>
        </w:rPr>
        <w:t>a</w:t>
      </w:r>
      <w:r>
        <w:rPr>
          <w:rFonts w:ascii="Comic Sans MS" w:hAnsi="Comic Sans MS"/>
          <w:i/>
          <w:iCs/>
          <w:color w:val="000000"/>
          <w:szCs w:val="28"/>
        </w:rPr>
        <w:t xml:space="preserve"> </w:t>
      </w:r>
      <w:r w:rsidRPr="008F3118">
        <w:rPr>
          <w:rFonts w:ascii="Comic Sans MS" w:hAnsi="Comic Sans MS"/>
          <w:i/>
          <w:iCs/>
          <w:color w:val="000000"/>
          <w:szCs w:val="28"/>
        </w:rPr>
        <w:t>tener</w:t>
      </w:r>
      <w:r>
        <w:rPr>
          <w:rFonts w:ascii="Comic Sans MS" w:hAnsi="Comic Sans MS"/>
          <w:i/>
          <w:iCs/>
          <w:color w:val="000000"/>
          <w:szCs w:val="28"/>
        </w:rPr>
        <w:t xml:space="preserve"> </w:t>
      </w:r>
      <w:r w:rsidRPr="008F3118">
        <w:rPr>
          <w:rFonts w:ascii="Comic Sans MS" w:hAnsi="Comic Sans MS"/>
          <w:i/>
          <w:iCs/>
          <w:color w:val="000000"/>
          <w:szCs w:val="28"/>
        </w:rPr>
        <w:t>hambre»</w:t>
      </w:r>
      <w:r>
        <w:rPr>
          <w:rFonts w:ascii="Comic Sans MS" w:hAnsi="Comic Sans MS"/>
          <w:i/>
          <w:iCs/>
          <w:color w:val="000000"/>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35).</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don</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amor,</w:t>
      </w:r>
      <w:r>
        <w:rPr>
          <w:rFonts w:ascii="Comic Sans MS" w:hAnsi="Comic Sans MS"/>
          <w:color w:val="000000"/>
          <w:szCs w:val="28"/>
        </w:rPr>
        <w:t xml:space="preserve"> </w:t>
      </w:r>
      <w:r w:rsidRPr="008F3118">
        <w:rPr>
          <w:rFonts w:ascii="Comic Sans MS" w:hAnsi="Comic Sans MS"/>
          <w:color w:val="000000"/>
          <w:szCs w:val="28"/>
        </w:rPr>
        <w:t>hecho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Padre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cada</w:t>
      </w:r>
      <w:r>
        <w:rPr>
          <w:rFonts w:ascii="Comic Sans MS" w:hAnsi="Comic Sans MS"/>
          <w:color w:val="000000"/>
          <w:szCs w:val="28"/>
        </w:rPr>
        <w:t xml:space="preserve"> </w:t>
      </w:r>
      <w:r w:rsidRPr="008F3118">
        <w:rPr>
          <w:rFonts w:ascii="Comic Sans MS" w:hAnsi="Comic Sans MS"/>
          <w:color w:val="000000"/>
          <w:szCs w:val="28"/>
        </w:rPr>
        <w:t>hombre.</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debemos</w:t>
      </w:r>
      <w:r>
        <w:rPr>
          <w:rFonts w:ascii="Comic Sans MS" w:hAnsi="Comic Sans MS"/>
          <w:color w:val="000000"/>
          <w:szCs w:val="28"/>
        </w:rPr>
        <w:t xml:space="preserve"> </w:t>
      </w:r>
      <w:r w:rsidRPr="008F3118">
        <w:rPr>
          <w:rFonts w:ascii="Comic Sans MS" w:hAnsi="Comic Sans MS"/>
          <w:color w:val="000000"/>
          <w:szCs w:val="28"/>
        </w:rPr>
        <w:t>creer.</w:t>
      </w:r>
      <w:r>
        <w:rPr>
          <w:rFonts w:ascii="Comic Sans MS" w:hAnsi="Comic Sans MS"/>
          <w:color w:val="000000"/>
          <w:szCs w:val="28"/>
        </w:rPr>
        <w:t xml:space="preserve"> </w:t>
      </w:r>
      <w:r w:rsidRPr="008F3118">
        <w:rPr>
          <w:rFonts w:ascii="Comic Sans MS" w:hAnsi="Comic Sans MS"/>
          <w:color w:val="000000"/>
          <w:szCs w:val="28"/>
        </w:rPr>
        <w:t>Quien</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adhiere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da</w:t>
      </w:r>
      <w:r>
        <w:rPr>
          <w:rFonts w:ascii="Comic Sans MS" w:hAnsi="Comic Sans MS"/>
          <w:color w:val="000000"/>
          <w:szCs w:val="28"/>
        </w:rPr>
        <w:t xml:space="preserve"> </w:t>
      </w:r>
      <w:r w:rsidRPr="008F3118">
        <w:rPr>
          <w:rFonts w:ascii="Comic Sans MS" w:hAnsi="Comic Sans MS"/>
          <w:color w:val="000000"/>
          <w:szCs w:val="28"/>
        </w:rPr>
        <w:t>sentido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propia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alcanza</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propia</w:t>
      </w:r>
      <w:r>
        <w:rPr>
          <w:rFonts w:ascii="Comic Sans MS" w:hAnsi="Comic Sans MS"/>
          <w:color w:val="000000"/>
          <w:szCs w:val="28"/>
        </w:rPr>
        <w:t xml:space="preserve"> </w:t>
      </w:r>
      <w:r w:rsidRPr="008F3118">
        <w:rPr>
          <w:rFonts w:ascii="Comic Sans MS" w:hAnsi="Comic Sans MS"/>
          <w:color w:val="000000"/>
          <w:szCs w:val="28"/>
        </w:rPr>
        <w:t>felicidad.</w:t>
      </w:r>
    </w:p>
    <w:p w:rsidR="00BC2765" w:rsidRPr="001A2116" w:rsidRDefault="00BC2765" w:rsidP="00131EA6">
      <w:pPr>
        <w:widowControl w:val="0"/>
        <w:jc w:val="both"/>
      </w:pPr>
      <w:r w:rsidRPr="008F3118">
        <w:rPr>
          <w:rFonts w:ascii="Comic Sans MS" w:hAnsi="Comic Sans MS"/>
          <w:b/>
          <w:bCs/>
          <w:color w:val="000000"/>
          <w:szCs w:val="28"/>
        </w:rPr>
        <w:t>MEDITATIO</w:t>
      </w:r>
    </w:p>
    <w:p w:rsidR="00BC2765" w:rsidRPr="001A2116" w:rsidRDefault="00BC2765" w:rsidP="00131EA6">
      <w:pPr>
        <w:widowControl w:val="0"/>
        <w:ind w:firstLine="284"/>
        <w:jc w:val="both"/>
      </w:pP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tiene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encanto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testimonio</w:t>
      </w:r>
      <w:r>
        <w:rPr>
          <w:rFonts w:ascii="Comic Sans MS" w:hAnsi="Comic Sans MS"/>
          <w:color w:val="000000"/>
          <w:szCs w:val="28"/>
        </w:rPr>
        <w:t xml:space="preserve"> </w:t>
      </w:r>
      <w:r w:rsidRPr="008F3118">
        <w:rPr>
          <w:rFonts w:ascii="Comic Sans MS" w:hAnsi="Comic Sans MS"/>
          <w:color w:val="000000"/>
          <w:szCs w:val="28"/>
        </w:rPr>
        <w:t>valiente</w:t>
      </w:r>
      <w:r>
        <w:rPr>
          <w:rFonts w:ascii="Comic Sans MS" w:hAnsi="Comic Sans MS"/>
          <w:color w:val="000000"/>
          <w:szCs w:val="28"/>
        </w:rPr>
        <w:t xml:space="preserve"> </w:t>
      </w:r>
      <w:r w:rsidRPr="008F3118">
        <w:rPr>
          <w:rFonts w:ascii="Comic Sans MS" w:hAnsi="Comic Sans MS"/>
          <w:color w:val="000000"/>
          <w:szCs w:val="28"/>
        </w:rPr>
        <w:t>e</w:t>
      </w:r>
      <w:r>
        <w:rPr>
          <w:rFonts w:ascii="Comic Sans MS" w:hAnsi="Comic Sans MS"/>
          <w:color w:val="000000"/>
          <w:szCs w:val="28"/>
        </w:rPr>
        <w:t xml:space="preserve"> </w:t>
      </w:r>
      <w:r w:rsidRPr="008F3118">
        <w:rPr>
          <w:rFonts w:ascii="Comic Sans MS" w:hAnsi="Comic Sans MS"/>
          <w:color w:val="000000"/>
          <w:szCs w:val="28"/>
        </w:rPr>
        <w:t>intrépido,</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testimonio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desafía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adversarios,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les</w:t>
      </w:r>
      <w:r>
        <w:rPr>
          <w:rFonts w:ascii="Comic Sans MS" w:hAnsi="Comic Sans MS"/>
          <w:color w:val="000000"/>
          <w:szCs w:val="28"/>
        </w:rPr>
        <w:t xml:space="preserve"> </w:t>
      </w:r>
      <w:r w:rsidRPr="008F3118">
        <w:rPr>
          <w:rFonts w:ascii="Comic Sans MS" w:hAnsi="Comic Sans MS"/>
          <w:color w:val="000000"/>
          <w:szCs w:val="28"/>
        </w:rPr>
        <w:t>halaga,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intenta</w:t>
      </w:r>
      <w:r>
        <w:rPr>
          <w:rFonts w:ascii="Comic Sans MS" w:hAnsi="Comic Sans MS"/>
          <w:color w:val="000000"/>
          <w:szCs w:val="28"/>
        </w:rPr>
        <w:t xml:space="preserve"> </w:t>
      </w:r>
      <w:r w:rsidRPr="008F3118">
        <w:rPr>
          <w:rFonts w:ascii="Comic Sans MS" w:hAnsi="Comic Sans MS"/>
          <w:color w:val="000000"/>
          <w:szCs w:val="28"/>
        </w:rPr>
        <w:t>defenderse,</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proclama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lucidez</w:t>
      </w:r>
      <w:r>
        <w:rPr>
          <w:rFonts w:ascii="Comic Sans MS" w:hAnsi="Comic Sans MS"/>
          <w:color w:val="000000"/>
          <w:szCs w:val="28"/>
        </w:rPr>
        <w:t xml:space="preserve"> </w:t>
      </w:r>
      <w:r w:rsidRPr="008F3118">
        <w:rPr>
          <w:rFonts w:ascii="Comic Sans MS" w:hAnsi="Comic Sans MS"/>
          <w:color w:val="000000"/>
          <w:szCs w:val="28"/>
        </w:rPr>
        <w:t>impresionante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propia</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Tampoco</w:t>
      </w:r>
      <w:r>
        <w:rPr>
          <w:rFonts w:ascii="Comic Sans MS" w:hAnsi="Comic Sans MS"/>
          <w:color w:val="000000"/>
          <w:szCs w:val="28"/>
        </w:rPr>
        <w:t xml:space="preserve"> </w:t>
      </w:r>
      <w:r w:rsidRPr="008F3118">
        <w:rPr>
          <w:rFonts w:ascii="Comic Sans MS" w:hAnsi="Comic Sans MS"/>
          <w:color w:val="000000"/>
          <w:szCs w:val="28"/>
        </w:rPr>
        <w:t>usa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hace</w:t>
      </w:r>
      <w:r>
        <w:rPr>
          <w:rFonts w:ascii="Comic Sans MS" w:hAnsi="Comic Sans MS"/>
          <w:color w:val="000000"/>
          <w:szCs w:val="28"/>
        </w:rPr>
        <w:t xml:space="preserve"> </w:t>
      </w:r>
      <w:r w:rsidRPr="008F3118">
        <w:rPr>
          <w:rFonts w:ascii="Comic Sans MS" w:hAnsi="Comic Sans MS"/>
          <w:color w:val="000000"/>
          <w:szCs w:val="28"/>
        </w:rPr>
        <w:t>adrede-</w:t>
      </w:r>
      <w:r>
        <w:rPr>
          <w:rFonts w:ascii="Comic Sans MS" w:hAnsi="Comic Sans MS"/>
          <w:color w:val="000000"/>
          <w:szCs w:val="28"/>
        </w:rPr>
        <w:t xml:space="preserve"> </w:t>
      </w:r>
      <w:r w:rsidRPr="008F3118">
        <w:rPr>
          <w:rFonts w:ascii="Comic Sans MS" w:hAnsi="Comic Sans MS"/>
          <w:color w:val="000000"/>
          <w:szCs w:val="28"/>
        </w:rPr>
        <w:t>ni</w:t>
      </w:r>
      <w:r>
        <w:rPr>
          <w:rFonts w:ascii="Comic Sans MS" w:hAnsi="Comic Sans MS"/>
          <w:color w:val="000000"/>
          <w:szCs w:val="28"/>
        </w:rPr>
        <w:t xml:space="preserve"> </w:t>
      </w:r>
      <w:r w:rsidRPr="008F3118">
        <w:rPr>
          <w:rFonts w:ascii="Comic Sans MS" w:hAnsi="Comic Sans MS"/>
          <w:color w:val="000000"/>
          <w:szCs w:val="28"/>
        </w:rPr>
        <w:t>pizca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diplomacia.</w:t>
      </w:r>
    </w:p>
    <w:p w:rsidR="00BC2765" w:rsidRPr="001A2116" w:rsidRDefault="00BC2765" w:rsidP="00131EA6">
      <w:pPr>
        <w:widowControl w:val="0"/>
        <w:ind w:firstLine="284"/>
        <w:jc w:val="both"/>
      </w:pP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posible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quiera</w:t>
      </w:r>
      <w:r>
        <w:rPr>
          <w:rFonts w:ascii="Comic Sans MS" w:hAnsi="Comic Sans MS"/>
          <w:color w:val="000000"/>
          <w:szCs w:val="28"/>
        </w:rPr>
        <w:t xml:space="preserve"> </w:t>
      </w:r>
      <w:r w:rsidRPr="008F3118">
        <w:rPr>
          <w:rFonts w:ascii="Comic Sans MS" w:hAnsi="Comic Sans MS"/>
          <w:color w:val="000000"/>
          <w:szCs w:val="28"/>
        </w:rPr>
        <w:t>despertar</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agitar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misma</w:t>
      </w:r>
      <w:r>
        <w:rPr>
          <w:rFonts w:ascii="Comic Sans MS" w:hAnsi="Comic Sans MS"/>
          <w:color w:val="000000"/>
          <w:szCs w:val="28"/>
        </w:rPr>
        <w:t xml:space="preserve"> </w:t>
      </w:r>
      <w:r w:rsidRPr="008F3118">
        <w:rPr>
          <w:rFonts w:ascii="Comic Sans MS" w:hAnsi="Comic Sans MS"/>
          <w:color w:val="000000"/>
          <w:szCs w:val="28"/>
        </w:rPr>
        <w:t>comunidad</w:t>
      </w:r>
      <w:r>
        <w:rPr>
          <w:rFonts w:ascii="Comic Sans MS" w:hAnsi="Comic Sans MS"/>
          <w:color w:val="000000"/>
          <w:szCs w:val="28"/>
        </w:rPr>
        <w:t xml:space="preserve"> </w:t>
      </w:r>
      <w:r w:rsidRPr="008F3118">
        <w:rPr>
          <w:rFonts w:ascii="Comic Sans MS" w:hAnsi="Comic Sans MS"/>
          <w:color w:val="000000"/>
          <w:szCs w:val="28"/>
        </w:rPr>
        <w:t>cristiana,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atemorizada</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primeras</w:t>
      </w:r>
      <w:r>
        <w:rPr>
          <w:rFonts w:ascii="Comic Sans MS" w:hAnsi="Comic Sans MS"/>
          <w:color w:val="000000"/>
          <w:szCs w:val="28"/>
        </w:rPr>
        <w:t xml:space="preserve"> </w:t>
      </w:r>
      <w:r w:rsidRPr="008F3118">
        <w:rPr>
          <w:rFonts w:ascii="Comic Sans MS" w:hAnsi="Comic Sans MS"/>
          <w:color w:val="000000"/>
          <w:szCs w:val="28"/>
        </w:rPr>
        <w:t>persecuciones,</w:t>
      </w:r>
      <w:r>
        <w:rPr>
          <w:rFonts w:ascii="Comic Sans MS" w:hAnsi="Comic Sans MS"/>
          <w:color w:val="000000"/>
          <w:szCs w:val="28"/>
        </w:rPr>
        <w:t xml:space="preserve"> </w:t>
      </w:r>
      <w:r w:rsidRPr="008F3118">
        <w:rPr>
          <w:rFonts w:ascii="Comic Sans MS" w:hAnsi="Comic Sans MS"/>
          <w:color w:val="000000"/>
          <w:szCs w:val="28"/>
        </w:rPr>
        <w:t>corría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riesgo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convertirse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secta</w:t>
      </w:r>
      <w:r>
        <w:rPr>
          <w:rFonts w:ascii="Comic Sans MS" w:hAnsi="Comic Sans MS"/>
          <w:color w:val="000000"/>
          <w:szCs w:val="28"/>
        </w:rPr>
        <w:t xml:space="preserve"> </w:t>
      </w:r>
      <w:r w:rsidRPr="008F3118">
        <w:rPr>
          <w:rFonts w:ascii="Comic Sans MS" w:hAnsi="Comic Sans MS"/>
          <w:color w:val="000000"/>
          <w:szCs w:val="28"/>
        </w:rPr>
        <w:t>judía</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amor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tranquila</w:t>
      </w:r>
      <w:r>
        <w:rPr>
          <w:rFonts w:ascii="Comic Sans MS" w:hAnsi="Comic Sans MS"/>
          <w:color w:val="000000"/>
          <w:szCs w:val="28"/>
        </w:rPr>
        <w:t xml:space="preserve"> </w:t>
      </w:r>
      <w:r w:rsidRPr="008F3118">
        <w:rPr>
          <w:rFonts w:ascii="Comic Sans MS" w:hAnsi="Comic Sans MS"/>
          <w:color w:val="000000"/>
          <w:szCs w:val="28"/>
        </w:rPr>
        <w:t>o,</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menos,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necesidad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sobrevivir.</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ve</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peligro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supone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joven</w:t>
      </w:r>
      <w:r>
        <w:rPr>
          <w:rFonts w:ascii="Comic Sans MS" w:hAnsi="Comic Sans MS"/>
          <w:color w:val="000000"/>
          <w:szCs w:val="28"/>
        </w:rPr>
        <w:t xml:space="preserve"> </w:t>
      </w:r>
      <w:r w:rsidRPr="008F3118">
        <w:rPr>
          <w:rFonts w:ascii="Comic Sans MS" w:hAnsi="Comic Sans MS"/>
          <w:color w:val="000000"/>
          <w:szCs w:val="28"/>
        </w:rPr>
        <w:t>comunidad</w:t>
      </w:r>
      <w:r>
        <w:rPr>
          <w:rFonts w:ascii="Comic Sans MS" w:hAnsi="Comic Sans MS"/>
          <w:color w:val="000000"/>
          <w:szCs w:val="28"/>
        </w:rPr>
        <w:t xml:space="preserve"> </w:t>
      </w:r>
      <w:r w:rsidRPr="008F3118">
        <w:rPr>
          <w:rFonts w:ascii="Comic Sans MS" w:hAnsi="Comic Sans MS"/>
          <w:color w:val="000000"/>
          <w:szCs w:val="28"/>
        </w:rPr>
        <w:t>cristiana</w:t>
      </w:r>
      <w:r>
        <w:rPr>
          <w:rFonts w:ascii="Comic Sans MS" w:hAnsi="Comic Sans MS"/>
          <w:color w:val="000000"/>
          <w:szCs w:val="28"/>
        </w:rPr>
        <w:t xml:space="preserve"> </w:t>
      </w:r>
      <w:r w:rsidRPr="008F3118">
        <w:rPr>
          <w:rFonts w:ascii="Comic Sans MS" w:hAnsi="Comic Sans MS"/>
          <w:color w:val="000000"/>
          <w:szCs w:val="28"/>
        </w:rPr>
        <w:t>mirar</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pasado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futuro,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peligro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supone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Iglesia</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preocupada</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continuidad</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tradición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novedad</w:t>
      </w:r>
      <w:r>
        <w:rPr>
          <w:rFonts w:ascii="Comic Sans MS" w:hAnsi="Comic Sans MS"/>
          <w:color w:val="000000"/>
          <w:szCs w:val="28"/>
        </w:rPr>
        <w:t xml:space="preserve"> </w:t>
      </w:r>
      <w:r w:rsidRPr="008F3118">
        <w:rPr>
          <w:rFonts w:ascii="Comic Sans MS" w:hAnsi="Comic Sans MS"/>
          <w:color w:val="000000"/>
          <w:szCs w:val="28"/>
        </w:rPr>
        <w:t>cristiana.</w:t>
      </w:r>
    </w:p>
    <w:p w:rsidR="00BC2765" w:rsidRPr="001A2116" w:rsidRDefault="00BC2765" w:rsidP="00131EA6">
      <w:pPr>
        <w:widowControl w:val="0"/>
        <w:ind w:firstLine="284"/>
        <w:jc w:val="both"/>
      </w:pP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diácono</w:t>
      </w:r>
      <w:r>
        <w:rPr>
          <w:rFonts w:ascii="Comic Sans MS" w:hAnsi="Comic Sans MS"/>
          <w:color w:val="000000"/>
          <w:szCs w:val="28"/>
        </w:rPr>
        <w:t xml:space="preserve"> </w:t>
      </w:r>
      <w:r w:rsidRPr="008F3118">
        <w:rPr>
          <w:rFonts w:ascii="Comic Sans MS" w:hAnsi="Comic Sans MS"/>
          <w:color w:val="000000"/>
          <w:szCs w:val="28"/>
        </w:rPr>
        <w:t>aparece</w:t>
      </w:r>
      <w:r>
        <w:rPr>
          <w:rFonts w:ascii="Comic Sans MS" w:hAnsi="Comic Sans MS"/>
          <w:color w:val="000000"/>
          <w:szCs w:val="28"/>
        </w:rPr>
        <w:t xml:space="preserve"> </w:t>
      </w:r>
      <w:r w:rsidRPr="008F3118">
        <w:rPr>
          <w:rFonts w:ascii="Comic Sans MS" w:hAnsi="Comic Sans MS"/>
          <w:color w:val="000000"/>
          <w:szCs w:val="28"/>
        </w:rPr>
        <w:t>presentado</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alguien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comprendido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fondo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alcance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i/>
          <w:iCs/>
          <w:color w:val="000000"/>
          <w:szCs w:val="28"/>
        </w:rPr>
        <w:t>novedad</w:t>
      </w:r>
      <w:r>
        <w:rPr>
          <w:rFonts w:ascii="Comic Sans MS" w:hAnsi="Comic Sans MS"/>
          <w:i/>
          <w:iCs/>
          <w:color w:val="000000"/>
          <w:szCs w:val="28"/>
        </w:rPr>
        <w:t xml:space="preserve"> </w:t>
      </w:r>
      <w:r w:rsidRPr="008F3118">
        <w:rPr>
          <w:rFonts w:ascii="Comic Sans MS" w:hAnsi="Comic Sans MS"/>
          <w:i/>
          <w:iCs/>
          <w:color w:val="000000"/>
          <w:szCs w:val="28"/>
        </w:rPr>
        <w:t>cristiana,</w:t>
      </w:r>
      <w:r>
        <w:rPr>
          <w:rFonts w:ascii="Comic Sans MS" w:hAnsi="Comic Sans MS"/>
          <w:i/>
          <w:iCs/>
          <w:color w:val="000000"/>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ruptura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implicaba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Cristo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respecto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cierta</w:t>
      </w:r>
      <w:r>
        <w:rPr>
          <w:rFonts w:ascii="Comic Sans MS" w:hAnsi="Comic Sans MS"/>
          <w:color w:val="000000"/>
          <w:szCs w:val="28"/>
        </w:rPr>
        <w:t xml:space="preserve"> </w:t>
      </w:r>
      <w:r w:rsidRPr="008F3118">
        <w:rPr>
          <w:rFonts w:ascii="Comic Sans MS" w:hAnsi="Comic Sans MS"/>
          <w:color w:val="000000"/>
          <w:szCs w:val="28"/>
        </w:rPr>
        <w:t>tradición</w:t>
      </w:r>
      <w:r>
        <w:rPr>
          <w:rFonts w:ascii="Comic Sans MS" w:hAnsi="Comic Sans MS"/>
          <w:color w:val="000000"/>
          <w:szCs w:val="28"/>
        </w:rPr>
        <w:t xml:space="preserve"> </w:t>
      </w:r>
      <w:r w:rsidRPr="008F3118">
        <w:rPr>
          <w:rFonts w:ascii="Comic Sans MS" w:hAnsi="Comic Sans MS"/>
          <w:color w:val="000000"/>
          <w:szCs w:val="28"/>
        </w:rPr>
        <w:t>fosilizada,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necesidad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dejarse</w:t>
      </w:r>
      <w:r>
        <w:rPr>
          <w:rFonts w:ascii="Comic Sans MS" w:hAnsi="Comic Sans MS"/>
          <w:color w:val="000000"/>
          <w:szCs w:val="28"/>
        </w:rPr>
        <w:t xml:space="preserve"> </w:t>
      </w:r>
      <w:r w:rsidRPr="008F3118">
        <w:rPr>
          <w:rFonts w:ascii="Comic Sans MS" w:hAnsi="Comic Sans MS"/>
          <w:color w:val="000000"/>
          <w:szCs w:val="28"/>
        </w:rPr>
        <w:t>apresar</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compromisos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ningún</w:t>
      </w:r>
      <w:r>
        <w:rPr>
          <w:rFonts w:ascii="Comic Sans MS" w:hAnsi="Comic Sans MS"/>
          <w:color w:val="000000"/>
          <w:szCs w:val="28"/>
        </w:rPr>
        <w:t xml:space="preserve"> </w:t>
      </w:r>
      <w:r w:rsidRPr="008F3118">
        <w:rPr>
          <w:rFonts w:ascii="Comic Sans MS" w:hAnsi="Comic Sans MS"/>
          <w:color w:val="000000"/>
          <w:szCs w:val="28"/>
        </w:rPr>
        <w:t>tipo.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algo</w:t>
      </w:r>
      <w:r>
        <w:rPr>
          <w:rFonts w:ascii="Comic Sans MS" w:hAnsi="Comic Sans MS"/>
          <w:color w:val="000000"/>
          <w:szCs w:val="28"/>
        </w:rPr>
        <w:t xml:space="preserve"> </w:t>
      </w:r>
      <w:r w:rsidRPr="008F3118">
        <w:rPr>
          <w:rFonts w:ascii="Comic Sans MS" w:hAnsi="Comic Sans MS"/>
          <w:color w:val="000000"/>
          <w:szCs w:val="28"/>
        </w:rPr>
        <w:t>será</w:t>
      </w:r>
      <w:r>
        <w:rPr>
          <w:rFonts w:ascii="Comic Sans MS" w:hAnsi="Comic Sans MS"/>
          <w:color w:val="000000"/>
          <w:szCs w:val="28"/>
        </w:rPr>
        <w:t xml:space="preserve"> </w:t>
      </w:r>
      <w:r w:rsidRPr="008F3118">
        <w:rPr>
          <w:rFonts w:ascii="Comic Sans MS" w:hAnsi="Comic Sans MS"/>
          <w:color w:val="000000"/>
          <w:szCs w:val="28"/>
        </w:rPr>
        <w:t>Saulo</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continuador</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afirmación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«diversidad»</w:t>
      </w:r>
      <w:r>
        <w:rPr>
          <w:rFonts w:ascii="Comic Sans MS" w:hAnsi="Comic Sans MS"/>
          <w:color w:val="000000"/>
          <w:szCs w:val="28"/>
        </w:rPr>
        <w:t xml:space="preserve"> </w:t>
      </w:r>
      <w:r w:rsidRPr="008F3118">
        <w:rPr>
          <w:rFonts w:ascii="Comic Sans MS" w:hAnsi="Comic Sans MS"/>
          <w:color w:val="000000"/>
          <w:szCs w:val="28"/>
        </w:rPr>
        <w:t>cristiana,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acentuación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peculiaridades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nueva</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correr</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riesgos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traía</w:t>
      </w:r>
      <w:r>
        <w:rPr>
          <w:rFonts w:ascii="Comic Sans MS" w:hAnsi="Comic Sans MS"/>
          <w:color w:val="000000"/>
          <w:szCs w:val="28"/>
        </w:rPr>
        <w:t xml:space="preserve"> </w:t>
      </w:r>
      <w:r w:rsidRPr="008F3118">
        <w:rPr>
          <w:rFonts w:ascii="Comic Sans MS" w:hAnsi="Comic Sans MS"/>
          <w:color w:val="000000"/>
          <w:szCs w:val="28"/>
        </w:rPr>
        <w:t>consigo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ruptura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pasado.</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dispuesto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transigir</w:t>
      </w:r>
      <w:r>
        <w:rPr>
          <w:rFonts w:ascii="Comic Sans MS" w:hAnsi="Comic Sans MS"/>
          <w:color w:val="000000"/>
          <w:szCs w:val="28"/>
        </w:rPr>
        <w:t xml:space="preserve"> </w:t>
      </w:r>
      <w:r w:rsidRPr="008F3118">
        <w:rPr>
          <w:rFonts w:ascii="Comic Sans MS" w:hAnsi="Comic Sans MS"/>
          <w:color w:val="000000"/>
          <w:szCs w:val="28"/>
        </w:rPr>
        <w:t>ni</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bajar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compromisos...</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sacudida</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resultado</w:t>
      </w:r>
      <w:r>
        <w:rPr>
          <w:rFonts w:ascii="Comic Sans MS" w:hAnsi="Comic Sans MS"/>
          <w:color w:val="000000"/>
          <w:szCs w:val="28"/>
        </w:rPr>
        <w:t xml:space="preserve"> </w:t>
      </w:r>
      <w:r w:rsidRPr="008F3118">
        <w:rPr>
          <w:rFonts w:ascii="Comic Sans MS" w:hAnsi="Comic Sans MS"/>
          <w:color w:val="000000"/>
          <w:szCs w:val="28"/>
        </w:rPr>
        <w:t>beneficiosa,</w:t>
      </w:r>
      <w:r>
        <w:rPr>
          <w:rFonts w:ascii="Comic Sans MS" w:hAnsi="Comic Sans MS"/>
          <w:color w:val="000000"/>
          <w:szCs w:val="28"/>
        </w:rPr>
        <w:t xml:space="preserve"> </w:t>
      </w:r>
      <w:r w:rsidRPr="008F3118">
        <w:rPr>
          <w:rFonts w:ascii="Comic Sans MS" w:hAnsi="Comic Sans MS"/>
          <w:color w:val="000000"/>
          <w:szCs w:val="28"/>
        </w:rPr>
        <w:t>incluso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encima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necesario.</w:t>
      </w:r>
    </w:p>
    <w:p w:rsidR="00BC2765" w:rsidRPr="001A2116" w:rsidRDefault="00BC2765" w:rsidP="00131EA6">
      <w:pPr>
        <w:widowControl w:val="0"/>
        <w:ind w:firstLine="284"/>
        <w:jc w:val="both"/>
      </w:pP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vive</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mediaciones,</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especialmente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determinados</w:t>
      </w:r>
      <w:r>
        <w:rPr>
          <w:rFonts w:ascii="Comic Sans MS" w:hAnsi="Comic Sans MS"/>
          <w:color w:val="000000"/>
          <w:szCs w:val="28"/>
        </w:rPr>
        <w:t xml:space="preserve"> </w:t>
      </w:r>
      <w:r w:rsidRPr="008F3118">
        <w:rPr>
          <w:rFonts w:ascii="Comic Sans MS" w:hAnsi="Comic Sans MS"/>
          <w:color w:val="000000"/>
          <w:szCs w:val="28"/>
        </w:rPr>
        <w:t>momentos</w:t>
      </w:r>
      <w:r>
        <w:rPr>
          <w:rFonts w:ascii="Comic Sans MS" w:hAnsi="Comic Sans MS"/>
          <w:color w:val="000000"/>
          <w:szCs w:val="28"/>
        </w:rPr>
        <w:t xml:space="preserve"> </w:t>
      </w:r>
      <w:r w:rsidRPr="008F3118">
        <w:rPr>
          <w:rFonts w:ascii="Comic Sans MS" w:hAnsi="Comic Sans MS"/>
          <w:color w:val="000000"/>
          <w:szCs w:val="28"/>
        </w:rPr>
        <w:t>decisivos,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hacen</w:t>
      </w:r>
      <w:r>
        <w:rPr>
          <w:rFonts w:ascii="Comic Sans MS" w:hAnsi="Comic Sans MS"/>
          <w:color w:val="000000"/>
          <w:szCs w:val="28"/>
        </w:rPr>
        <w:t xml:space="preserve"> </w:t>
      </w:r>
      <w:r w:rsidRPr="008F3118">
        <w:rPr>
          <w:rFonts w:ascii="Comic Sans MS" w:hAnsi="Comic Sans MS"/>
          <w:color w:val="000000"/>
          <w:szCs w:val="28"/>
        </w:rPr>
        <w:t>necesarias</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posiciones</w:t>
      </w:r>
      <w:r>
        <w:rPr>
          <w:rFonts w:ascii="Comic Sans MS" w:hAnsi="Comic Sans MS"/>
          <w:color w:val="000000"/>
          <w:szCs w:val="28"/>
        </w:rPr>
        <w:t xml:space="preserve"> </w:t>
      </w:r>
      <w:r w:rsidRPr="008F3118">
        <w:rPr>
          <w:rFonts w:ascii="Comic Sans MS" w:hAnsi="Comic Sans MS"/>
          <w:color w:val="000000"/>
          <w:szCs w:val="28"/>
        </w:rPr>
        <w:lastRenderedPageBreak/>
        <w:t>claras.</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prototipo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rPr>
        <w:t xml:space="preserve"> </w:t>
      </w:r>
      <w:r w:rsidRPr="008F3118">
        <w:rPr>
          <w:rFonts w:ascii="Comic Sans MS" w:hAnsi="Comic Sans MS"/>
          <w:i/>
          <w:iCs/>
          <w:color w:val="000000"/>
          <w:szCs w:val="28"/>
        </w:rPr>
        <w:t>parresía</w:t>
      </w:r>
      <w:r>
        <w:rPr>
          <w:rFonts w:ascii="Comic Sans MS" w:hAnsi="Comic Sans MS"/>
          <w:i/>
          <w:iCs/>
          <w:color w:val="000000"/>
        </w:rPr>
        <w:t xml:space="preserve"> </w:t>
      </w:r>
      <w:r w:rsidRPr="008F3118">
        <w:rPr>
          <w:rFonts w:ascii="Comic Sans MS" w:hAnsi="Comic Sans MS"/>
          <w:color w:val="000000"/>
          <w:szCs w:val="28"/>
        </w:rPr>
        <w:t>cristiana,</w:t>
      </w:r>
      <w:r>
        <w:rPr>
          <w:rFonts w:ascii="Comic Sans MS" w:hAnsi="Comic Sans MS"/>
          <w:color w:val="000000"/>
          <w:szCs w:val="28"/>
        </w:rPr>
        <w:t xml:space="preserve"> </w:t>
      </w:r>
      <w:r w:rsidRPr="008F3118">
        <w:rPr>
          <w:rFonts w:ascii="Comic Sans MS" w:hAnsi="Comic Sans MS"/>
          <w:color w:val="000000"/>
          <w:szCs w:val="28"/>
        </w:rPr>
        <w:t>siempre</w:t>
      </w:r>
      <w:r>
        <w:rPr>
          <w:rFonts w:ascii="Comic Sans MS" w:hAnsi="Comic Sans MS"/>
          <w:color w:val="000000"/>
          <w:szCs w:val="28"/>
        </w:rPr>
        <w:t xml:space="preserve"> </w:t>
      </w:r>
      <w:r w:rsidRPr="008F3118">
        <w:rPr>
          <w:rFonts w:ascii="Comic Sans MS" w:hAnsi="Comic Sans MS"/>
          <w:color w:val="000000"/>
          <w:szCs w:val="28"/>
        </w:rPr>
        <w:t>necesaria,</w:t>
      </w:r>
      <w:r>
        <w:rPr>
          <w:rFonts w:ascii="Comic Sans MS" w:hAnsi="Comic Sans MS"/>
          <w:color w:val="000000"/>
          <w:szCs w:val="28"/>
        </w:rPr>
        <w:t xml:space="preserve"> </w:t>
      </w:r>
      <w:r w:rsidRPr="008F3118">
        <w:rPr>
          <w:rFonts w:ascii="Comic Sans MS" w:hAnsi="Comic Sans MS"/>
          <w:color w:val="000000"/>
          <w:szCs w:val="28"/>
        </w:rPr>
        <w:t>incluso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evitar</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riesgos</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concordismo.</w:t>
      </w:r>
    </w:p>
    <w:p w:rsidR="00BC2765" w:rsidRPr="001A2116" w:rsidRDefault="00BC2765" w:rsidP="00131EA6">
      <w:pPr>
        <w:widowControl w:val="0"/>
        <w:jc w:val="both"/>
      </w:pPr>
      <w:r w:rsidRPr="008F3118">
        <w:rPr>
          <w:rFonts w:ascii="Comic Sans MS" w:hAnsi="Comic Sans MS"/>
          <w:b/>
          <w:bCs/>
          <w:color w:val="000000"/>
          <w:szCs w:val="28"/>
        </w:rPr>
        <w:t>ORATIO</w:t>
      </w:r>
    </w:p>
    <w:p w:rsidR="00BC2765" w:rsidRPr="001A2116" w:rsidRDefault="00BC2765" w:rsidP="00131EA6">
      <w:pPr>
        <w:widowControl w:val="0"/>
        <w:ind w:firstLine="284"/>
        <w:jc w:val="both"/>
      </w:pP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mío,</w:t>
      </w:r>
      <w:r>
        <w:rPr>
          <w:rFonts w:ascii="Comic Sans MS" w:hAnsi="Comic Sans MS"/>
          <w:color w:val="000000"/>
          <w:szCs w:val="28"/>
        </w:rPr>
        <w:t xml:space="preserve"> </w:t>
      </w:r>
      <w:r w:rsidRPr="008F3118">
        <w:rPr>
          <w:rFonts w:ascii="Comic Sans MS" w:hAnsi="Comic Sans MS"/>
          <w:color w:val="000000"/>
          <w:szCs w:val="28"/>
        </w:rPr>
        <w:t>cuánto</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turba</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¿Cómo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parece</w:t>
      </w:r>
      <w:r>
        <w:rPr>
          <w:rFonts w:ascii="Comic Sans MS" w:hAnsi="Comic Sans MS"/>
          <w:color w:val="000000"/>
          <w:szCs w:val="28"/>
        </w:rPr>
        <w:t xml:space="preserve"> </w:t>
      </w:r>
      <w:r w:rsidRPr="008F3118">
        <w:rPr>
          <w:rFonts w:ascii="Comic Sans MS" w:hAnsi="Comic Sans MS"/>
          <w:color w:val="000000"/>
          <w:szCs w:val="28"/>
        </w:rPr>
        <w:t>excesivo,</w:t>
      </w:r>
      <w:r>
        <w:rPr>
          <w:rFonts w:ascii="Comic Sans MS" w:hAnsi="Comic Sans MS"/>
          <w:color w:val="000000"/>
          <w:szCs w:val="28"/>
        </w:rPr>
        <w:t xml:space="preserve"> </w:t>
      </w:r>
      <w:r w:rsidRPr="008F3118">
        <w:rPr>
          <w:rFonts w:ascii="Comic Sans MS" w:hAnsi="Comic Sans MS"/>
          <w:color w:val="000000"/>
          <w:szCs w:val="28"/>
        </w:rPr>
        <w:t>exagerado,</w:t>
      </w:r>
      <w:r>
        <w:rPr>
          <w:rFonts w:ascii="Comic Sans MS" w:hAnsi="Comic Sans MS"/>
          <w:color w:val="000000"/>
          <w:szCs w:val="28"/>
        </w:rPr>
        <w:t xml:space="preserve"> </w:t>
      </w:r>
      <w:r w:rsidRPr="008F3118">
        <w:rPr>
          <w:rFonts w:ascii="Comic Sans MS" w:hAnsi="Comic Sans MS"/>
          <w:color w:val="000000"/>
          <w:szCs w:val="28"/>
        </w:rPr>
        <w:t>desmesurado?</w:t>
      </w:r>
    </w:p>
    <w:p w:rsidR="00BC2765" w:rsidRPr="001A2116" w:rsidRDefault="00BC2765" w:rsidP="00131EA6">
      <w:pPr>
        <w:widowControl w:val="0"/>
        <w:ind w:firstLine="284"/>
        <w:jc w:val="both"/>
      </w:pP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será</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soy</w:t>
      </w:r>
      <w:r>
        <w:rPr>
          <w:rFonts w:ascii="Comic Sans MS" w:hAnsi="Comic Sans MS"/>
          <w:color w:val="000000"/>
          <w:szCs w:val="28"/>
        </w:rPr>
        <w:t xml:space="preserve"> </w:t>
      </w:r>
      <w:r w:rsidRPr="008F3118">
        <w:rPr>
          <w:rFonts w:ascii="Comic Sans MS" w:hAnsi="Comic Sans MS"/>
          <w:color w:val="000000"/>
          <w:szCs w:val="28"/>
        </w:rPr>
        <w:t>yo</w:t>
      </w:r>
      <w:r>
        <w:rPr>
          <w:rFonts w:ascii="Comic Sans MS" w:hAnsi="Comic Sans MS"/>
          <w:color w:val="000000"/>
          <w:szCs w:val="28"/>
        </w:rPr>
        <w:t xml:space="preserve"> </w:t>
      </w:r>
      <w:r w:rsidRPr="008F3118">
        <w:rPr>
          <w:rFonts w:ascii="Comic Sans MS" w:hAnsi="Comic Sans MS"/>
          <w:color w:val="000000"/>
          <w:szCs w:val="28"/>
        </w:rPr>
        <w:t>demasiado</w:t>
      </w:r>
      <w:r>
        <w:rPr>
          <w:rFonts w:ascii="Comic Sans MS" w:hAnsi="Comic Sans MS"/>
          <w:color w:val="000000"/>
          <w:szCs w:val="28"/>
        </w:rPr>
        <w:t xml:space="preserve"> </w:t>
      </w:r>
      <w:r w:rsidRPr="008F3118">
        <w:rPr>
          <w:rFonts w:ascii="Comic Sans MS" w:hAnsi="Comic Sans MS"/>
          <w:color w:val="000000"/>
          <w:szCs w:val="28"/>
        </w:rPr>
        <w:t>moderado,</w:t>
      </w:r>
      <w:r>
        <w:rPr>
          <w:rFonts w:ascii="Comic Sans MS" w:hAnsi="Comic Sans MS"/>
          <w:color w:val="000000"/>
          <w:szCs w:val="28"/>
        </w:rPr>
        <w:t xml:space="preserve"> </w:t>
      </w:r>
      <w:r w:rsidRPr="008F3118">
        <w:rPr>
          <w:rFonts w:ascii="Comic Sans MS" w:hAnsi="Comic Sans MS"/>
          <w:color w:val="000000"/>
          <w:szCs w:val="28"/>
        </w:rPr>
        <w:t>mesurado,</w:t>
      </w:r>
      <w:r>
        <w:rPr>
          <w:rFonts w:ascii="Comic Sans MS" w:hAnsi="Comic Sans MS"/>
          <w:color w:val="000000"/>
          <w:szCs w:val="28"/>
        </w:rPr>
        <w:t xml:space="preserve"> </w:t>
      </w:r>
      <w:r w:rsidRPr="008F3118">
        <w:rPr>
          <w:rFonts w:ascii="Comic Sans MS" w:hAnsi="Comic Sans MS"/>
          <w:color w:val="000000"/>
          <w:szCs w:val="28"/>
        </w:rPr>
        <w:t>equilibrado?</w:t>
      </w:r>
      <w:r>
        <w:rPr>
          <w:rFonts w:ascii="Comic Sans MS" w:hAnsi="Comic Sans MS"/>
          <w:color w:val="000000"/>
          <w:szCs w:val="28"/>
        </w:rPr>
        <w:t xml:space="preserve"> </w:t>
      </w:r>
      <w:r w:rsidRPr="008F3118">
        <w:rPr>
          <w:rFonts w:ascii="Comic Sans MS" w:hAnsi="Comic Sans MS"/>
          <w:color w:val="000000"/>
          <w:szCs w:val="28"/>
        </w:rPr>
        <w:t>Debo</w:t>
      </w:r>
      <w:r>
        <w:rPr>
          <w:rFonts w:ascii="Comic Sans MS" w:hAnsi="Comic Sans MS"/>
          <w:color w:val="000000"/>
          <w:szCs w:val="28"/>
        </w:rPr>
        <w:t xml:space="preserve"> </w:t>
      </w:r>
      <w:r w:rsidRPr="008F3118">
        <w:rPr>
          <w:rFonts w:ascii="Comic Sans MS" w:hAnsi="Comic Sans MS"/>
          <w:color w:val="000000"/>
          <w:szCs w:val="28"/>
        </w:rPr>
        <w:t>confesártelo:</w:t>
      </w:r>
      <w:r>
        <w:rPr>
          <w:rFonts w:ascii="Comic Sans MS" w:hAnsi="Comic Sans MS"/>
          <w:color w:val="000000"/>
          <w:szCs w:val="28"/>
        </w:rPr>
        <w:t xml:space="preserve"> </w:t>
      </w:r>
      <w:r w:rsidRPr="008F3118">
        <w:rPr>
          <w:rFonts w:ascii="Comic Sans MS" w:hAnsi="Comic Sans MS"/>
          <w:color w:val="000000"/>
          <w:szCs w:val="28"/>
        </w:rPr>
        <w:t>ya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estoy</w:t>
      </w:r>
      <w:r>
        <w:rPr>
          <w:rFonts w:ascii="Comic Sans MS" w:hAnsi="Comic Sans MS"/>
          <w:color w:val="000000"/>
          <w:szCs w:val="28"/>
        </w:rPr>
        <w:t xml:space="preserve"> </w:t>
      </w:r>
      <w:r w:rsidRPr="008F3118">
        <w:rPr>
          <w:rFonts w:ascii="Comic Sans MS" w:hAnsi="Comic Sans MS"/>
          <w:color w:val="000000"/>
          <w:szCs w:val="28"/>
        </w:rPr>
        <w:t>tan</w:t>
      </w:r>
      <w:r>
        <w:rPr>
          <w:rFonts w:ascii="Comic Sans MS" w:hAnsi="Comic Sans MS"/>
          <w:color w:val="000000"/>
          <w:szCs w:val="28"/>
        </w:rPr>
        <w:t xml:space="preserve"> </w:t>
      </w:r>
      <w:r w:rsidRPr="008F3118">
        <w:rPr>
          <w:rFonts w:ascii="Comic Sans MS" w:hAnsi="Comic Sans MS"/>
          <w:color w:val="000000"/>
          <w:szCs w:val="28"/>
        </w:rPr>
        <w:t>acostumbrado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ver</w:t>
      </w:r>
      <w:r>
        <w:rPr>
          <w:rFonts w:ascii="Comic Sans MS" w:hAnsi="Comic Sans MS"/>
          <w:color w:val="000000"/>
          <w:szCs w:val="28"/>
        </w:rPr>
        <w:t xml:space="preserve"> </w:t>
      </w:r>
      <w:r w:rsidRPr="008F3118">
        <w:rPr>
          <w:rFonts w:ascii="Comic Sans MS" w:hAnsi="Comic Sans MS"/>
          <w:color w:val="000000"/>
          <w:szCs w:val="28"/>
        </w:rPr>
        <w:t>tamaña</w:t>
      </w:r>
      <w:r>
        <w:rPr>
          <w:rFonts w:ascii="Comic Sans MS" w:hAnsi="Comic Sans MS"/>
          <w:color w:val="000000"/>
          <w:szCs w:val="28"/>
        </w:rPr>
        <w:t xml:space="preserve"> </w:t>
      </w:r>
      <w:r w:rsidRPr="008F3118">
        <w:rPr>
          <w:rFonts w:ascii="Comic Sans MS" w:hAnsi="Comic Sans MS"/>
          <w:color w:val="000000"/>
          <w:szCs w:val="28"/>
        </w:rPr>
        <w:t>seguridad</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capacidad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desafío.</w:t>
      </w:r>
    </w:p>
    <w:p w:rsidR="00BC2765" w:rsidRPr="001A2116" w:rsidRDefault="00BC2765" w:rsidP="00131EA6">
      <w:pPr>
        <w:widowControl w:val="0"/>
        <w:ind w:firstLine="284"/>
        <w:jc w:val="both"/>
      </w:pP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eso</w:t>
      </w:r>
      <w:r>
        <w:rPr>
          <w:rFonts w:ascii="Comic Sans MS" w:hAnsi="Comic Sans MS"/>
          <w:color w:val="000000"/>
          <w:szCs w:val="28"/>
        </w:rPr>
        <w:t xml:space="preserve"> </w:t>
      </w:r>
      <w:r w:rsidRPr="008F3118">
        <w:rPr>
          <w:rFonts w:ascii="Comic Sans MS" w:hAnsi="Comic Sans MS"/>
          <w:color w:val="000000"/>
          <w:szCs w:val="28"/>
        </w:rPr>
        <w:t>debo</w:t>
      </w:r>
      <w:r>
        <w:rPr>
          <w:rFonts w:ascii="Comic Sans MS" w:hAnsi="Comic Sans MS"/>
          <w:color w:val="000000"/>
          <w:szCs w:val="28"/>
        </w:rPr>
        <w:t xml:space="preserve"> </w:t>
      </w:r>
      <w:r w:rsidRPr="008F3118">
        <w:rPr>
          <w:rFonts w:ascii="Comic Sans MS" w:hAnsi="Comic Sans MS"/>
          <w:color w:val="000000"/>
          <w:szCs w:val="28"/>
        </w:rPr>
        <w:t>pedirte</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concedas</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suplemento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tu</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comprenda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figura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yo</w:t>
      </w:r>
      <w:r>
        <w:rPr>
          <w:rFonts w:ascii="Comic Sans MS" w:hAnsi="Comic Sans MS"/>
          <w:color w:val="000000"/>
          <w:szCs w:val="28"/>
        </w:rPr>
        <w:t xml:space="preserve"> </w:t>
      </w:r>
      <w:r w:rsidRPr="008F3118">
        <w:rPr>
          <w:rFonts w:ascii="Comic Sans MS" w:hAnsi="Comic Sans MS"/>
          <w:color w:val="000000"/>
          <w:szCs w:val="28"/>
        </w:rPr>
        <w:t>pueda</w:t>
      </w:r>
      <w:r>
        <w:rPr>
          <w:rFonts w:ascii="Comic Sans MS" w:hAnsi="Comic Sans MS"/>
          <w:color w:val="000000"/>
          <w:szCs w:val="28"/>
        </w:rPr>
        <w:t xml:space="preserve"> </w:t>
      </w:r>
      <w:r w:rsidRPr="008F3118">
        <w:rPr>
          <w:rFonts w:ascii="Comic Sans MS" w:hAnsi="Comic Sans MS"/>
          <w:color w:val="000000"/>
          <w:szCs w:val="28"/>
        </w:rPr>
        <w:t>tener</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menos</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poco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valentía</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proclamarte</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tener</w:t>
      </w:r>
      <w:r>
        <w:rPr>
          <w:rFonts w:ascii="Comic Sans MS" w:hAnsi="Comic Sans MS"/>
          <w:color w:val="000000"/>
          <w:szCs w:val="28"/>
        </w:rPr>
        <w:t xml:space="preserve"> </w:t>
      </w:r>
      <w:r w:rsidRPr="008F3118">
        <w:rPr>
          <w:rFonts w:ascii="Comic Sans MS" w:hAnsi="Comic Sans MS"/>
          <w:color w:val="000000"/>
          <w:szCs w:val="28"/>
        </w:rPr>
        <w:t>miedo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decir,</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voz</w:t>
      </w:r>
      <w:r>
        <w:rPr>
          <w:rFonts w:ascii="Comic Sans MS" w:hAnsi="Comic Sans MS"/>
          <w:color w:val="000000"/>
          <w:szCs w:val="28"/>
        </w:rPr>
        <w:t xml:space="preserve"> </w:t>
      </w:r>
      <w:r w:rsidRPr="008F3118">
        <w:rPr>
          <w:rFonts w:ascii="Comic Sans MS" w:hAnsi="Comic Sans MS"/>
          <w:color w:val="000000"/>
          <w:szCs w:val="28"/>
        </w:rPr>
        <w:t>alta,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mis</w:t>
      </w:r>
      <w:r>
        <w:rPr>
          <w:rFonts w:ascii="Comic Sans MS" w:hAnsi="Comic Sans MS"/>
          <w:color w:val="000000"/>
          <w:szCs w:val="28"/>
        </w:rPr>
        <w:t xml:space="preserve"> </w:t>
      </w:r>
      <w:r w:rsidRPr="008F3118">
        <w:rPr>
          <w:rFonts w:ascii="Comic Sans MS" w:hAnsi="Comic Sans MS"/>
          <w:color w:val="000000"/>
          <w:szCs w:val="28"/>
        </w:rPr>
        <w:t>opciones</w:t>
      </w:r>
      <w:r>
        <w:rPr>
          <w:rFonts w:ascii="Comic Sans MS" w:hAnsi="Comic Sans MS"/>
          <w:color w:val="000000"/>
          <w:szCs w:val="28"/>
        </w:rPr>
        <w:t xml:space="preserve"> </w:t>
      </w:r>
      <w:r w:rsidRPr="008F3118">
        <w:rPr>
          <w:rFonts w:ascii="Comic Sans MS" w:hAnsi="Comic Sans MS"/>
          <w:color w:val="000000"/>
          <w:szCs w:val="28"/>
        </w:rPr>
        <w:t>están</w:t>
      </w:r>
      <w:r>
        <w:rPr>
          <w:rFonts w:ascii="Comic Sans MS" w:hAnsi="Comic Sans MS"/>
          <w:color w:val="000000"/>
          <w:szCs w:val="28"/>
        </w:rPr>
        <w:t xml:space="preserve"> </w:t>
      </w:r>
      <w:r w:rsidRPr="008F3118">
        <w:rPr>
          <w:rFonts w:ascii="Comic Sans MS" w:hAnsi="Comic Sans MS"/>
          <w:color w:val="000000"/>
          <w:szCs w:val="28"/>
        </w:rPr>
        <w:t>apoyadas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rPr>
        <w:t xml:space="preserve"> </w:t>
      </w:r>
      <w:r w:rsidRPr="008F3118">
        <w:rPr>
          <w:rFonts w:ascii="Comic Sans MS" w:hAnsi="Comic Sans MS"/>
          <w:i/>
          <w:iCs/>
          <w:color w:val="000000"/>
          <w:szCs w:val="28"/>
        </w:rPr>
        <w:t>«cielos</w:t>
      </w:r>
      <w:r>
        <w:rPr>
          <w:rFonts w:ascii="Comic Sans MS" w:hAnsi="Comic Sans MS"/>
          <w:i/>
          <w:iCs/>
          <w:color w:val="000000"/>
          <w:szCs w:val="28"/>
        </w:rPr>
        <w:t xml:space="preserve"> </w:t>
      </w:r>
      <w:r w:rsidRPr="008F3118">
        <w:rPr>
          <w:rFonts w:ascii="Comic Sans MS" w:hAnsi="Comic Sans MS"/>
          <w:i/>
          <w:iCs/>
          <w:color w:val="000000"/>
          <w:szCs w:val="28"/>
        </w:rPr>
        <w:t>abiertos»</w:t>
      </w:r>
      <w:r>
        <w:rPr>
          <w:rFonts w:ascii="Comic Sans MS" w:hAnsi="Comic Sans MS"/>
          <w:i/>
          <w:iCs/>
          <w:color w:val="000000"/>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hecho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te</w:t>
      </w:r>
      <w:r>
        <w:rPr>
          <w:rFonts w:ascii="Comic Sans MS" w:hAnsi="Comic Sans MS"/>
          <w:color w:val="000000"/>
          <w:szCs w:val="28"/>
        </w:rPr>
        <w:t xml:space="preserve"> </w:t>
      </w:r>
      <w:r w:rsidRPr="008F3118">
        <w:rPr>
          <w:rFonts w:ascii="Comic Sans MS" w:hAnsi="Comic Sans MS"/>
          <w:color w:val="000000"/>
          <w:szCs w:val="28"/>
        </w:rPr>
        <w:t>contemplo</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Resucitado,</w:t>
      </w:r>
      <w:r>
        <w:rPr>
          <w:rFonts w:ascii="Comic Sans MS" w:hAnsi="Comic Sans MS"/>
          <w:color w:val="000000"/>
          <w:szCs w:val="28"/>
        </w:rPr>
        <w:t xml:space="preserve"> </w:t>
      </w:r>
      <w:r w:rsidRPr="008F3118">
        <w:rPr>
          <w:rFonts w:ascii="Comic Sans MS" w:hAnsi="Comic Sans MS"/>
          <w:color w:val="000000"/>
          <w:szCs w:val="28"/>
        </w:rPr>
        <w:t>glorioso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diestra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Padre.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tener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atrevimiento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desafiar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querrían</w:t>
      </w:r>
      <w:r>
        <w:rPr>
          <w:rFonts w:ascii="Comic Sans MS" w:hAnsi="Comic Sans MS"/>
          <w:color w:val="000000"/>
          <w:szCs w:val="28"/>
        </w:rPr>
        <w:t xml:space="preserve"> </w:t>
      </w:r>
      <w:r w:rsidRPr="008F3118">
        <w:rPr>
          <w:rFonts w:ascii="Comic Sans MS" w:hAnsi="Comic Sans MS"/>
          <w:color w:val="000000"/>
          <w:szCs w:val="28"/>
        </w:rPr>
        <w:t>borrar</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huellas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tu</w:t>
      </w:r>
      <w:r>
        <w:rPr>
          <w:rFonts w:ascii="Comic Sans MS" w:hAnsi="Comic Sans MS"/>
          <w:color w:val="000000"/>
          <w:szCs w:val="28"/>
        </w:rPr>
        <w:t xml:space="preserve"> </w:t>
      </w:r>
      <w:r w:rsidRPr="008F3118">
        <w:rPr>
          <w:rFonts w:ascii="Comic Sans MS" w:hAnsi="Comic Sans MS"/>
          <w:color w:val="000000"/>
          <w:szCs w:val="28"/>
        </w:rPr>
        <w:t>presencia,</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tener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luz</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necesita</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lectura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historia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acontecimientos</w:t>
      </w:r>
      <w:r>
        <w:rPr>
          <w:rFonts w:ascii="Comic Sans MS" w:hAnsi="Comic Sans MS"/>
          <w:color w:val="000000"/>
          <w:szCs w:val="28"/>
        </w:rPr>
        <w:t xml:space="preserve"> </w:t>
      </w:r>
      <w:r w:rsidRPr="008F3118">
        <w:rPr>
          <w:rFonts w:ascii="Comic Sans MS" w:hAnsi="Comic Sans MS"/>
          <w:color w:val="000000"/>
          <w:szCs w:val="28"/>
        </w:rPr>
        <w:t>humanos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modo</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convencional.</w:t>
      </w:r>
    </w:p>
    <w:p w:rsidR="00BC2765" w:rsidRPr="001A2116" w:rsidRDefault="00BC2765" w:rsidP="00131EA6">
      <w:pPr>
        <w:widowControl w:val="0"/>
        <w:ind w:firstLine="284"/>
        <w:jc w:val="both"/>
      </w:pP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qué</w:t>
      </w:r>
      <w:r>
        <w:rPr>
          <w:rFonts w:ascii="Comic Sans MS" w:hAnsi="Comic Sans MS"/>
          <w:color w:val="000000"/>
          <w:szCs w:val="28"/>
        </w:rPr>
        <w:t xml:space="preserve"> </w:t>
      </w:r>
      <w:r w:rsidRPr="008F3118">
        <w:rPr>
          <w:rFonts w:ascii="Comic Sans MS" w:hAnsi="Comic Sans MS"/>
          <w:color w:val="000000"/>
          <w:szCs w:val="28"/>
        </w:rPr>
        <w:t>tímida</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comparo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Qué</w:t>
      </w:r>
      <w:r>
        <w:rPr>
          <w:rFonts w:ascii="Comic Sans MS" w:hAnsi="Comic Sans MS"/>
          <w:color w:val="000000"/>
          <w:szCs w:val="28"/>
        </w:rPr>
        <w:t xml:space="preserve"> </w:t>
      </w:r>
      <w:r w:rsidRPr="008F3118">
        <w:rPr>
          <w:rFonts w:ascii="Comic Sans MS" w:hAnsi="Comic Sans MS"/>
          <w:color w:val="000000"/>
          <w:szCs w:val="28"/>
        </w:rPr>
        <w:t>frágil</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caminar.</w:t>
      </w:r>
      <w:r>
        <w:rPr>
          <w:rFonts w:ascii="Comic Sans MS" w:hAnsi="Comic Sans MS"/>
          <w:color w:val="000000"/>
          <w:szCs w:val="28"/>
        </w:rPr>
        <w:t xml:space="preserve"> </w:t>
      </w:r>
      <w:r w:rsidRPr="008F3118">
        <w:rPr>
          <w:rFonts w:ascii="Comic Sans MS" w:hAnsi="Comic Sans MS"/>
          <w:color w:val="000000"/>
          <w:szCs w:val="28"/>
        </w:rPr>
        <w:t>Cuántas</w:t>
      </w:r>
      <w:r>
        <w:rPr>
          <w:rFonts w:ascii="Comic Sans MS" w:hAnsi="Comic Sans MS"/>
          <w:color w:val="000000"/>
          <w:szCs w:val="28"/>
        </w:rPr>
        <w:t xml:space="preserve"> </w:t>
      </w:r>
      <w:r w:rsidRPr="008F3118">
        <w:rPr>
          <w:rFonts w:ascii="Comic Sans MS" w:hAnsi="Comic Sans MS"/>
          <w:color w:val="000000"/>
          <w:szCs w:val="28"/>
        </w:rPr>
        <w:t>veces</w:t>
      </w:r>
      <w:r>
        <w:rPr>
          <w:rFonts w:ascii="Comic Sans MS" w:hAnsi="Comic Sans MS"/>
          <w:color w:val="000000"/>
          <w:szCs w:val="28"/>
        </w:rPr>
        <w:t xml:space="preserve"> </w:t>
      </w:r>
      <w:r w:rsidRPr="008F3118">
        <w:rPr>
          <w:rFonts w:ascii="Comic Sans MS" w:hAnsi="Comic Sans MS"/>
          <w:color w:val="000000"/>
          <w:szCs w:val="28"/>
        </w:rPr>
        <w:t>siento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tentación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acusar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intransigencia</w:t>
      </w:r>
      <w:r>
        <w:rPr>
          <w:rFonts w:ascii="Comic Sans MS" w:hAnsi="Comic Sans MS"/>
          <w:color w:val="000000"/>
          <w:szCs w:val="28"/>
        </w:rPr>
        <w:t xml:space="preserve"> </w:t>
      </w:r>
      <w:r w:rsidRPr="008F3118">
        <w:rPr>
          <w:rFonts w:ascii="Comic Sans MS" w:hAnsi="Comic Sans MS"/>
          <w:color w:val="000000"/>
          <w:szCs w:val="28"/>
        </w:rPr>
        <w:t>cualquier</w:t>
      </w:r>
      <w:r>
        <w:rPr>
          <w:rFonts w:ascii="Comic Sans MS" w:hAnsi="Comic Sans MS"/>
          <w:color w:val="000000"/>
          <w:szCs w:val="28"/>
        </w:rPr>
        <w:t xml:space="preserve"> </w:t>
      </w:r>
      <w:r w:rsidRPr="008F3118">
        <w:rPr>
          <w:rFonts w:ascii="Comic Sans MS" w:hAnsi="Comic Sans MS"/>
          <w:color w:val="000000"/>
          <w:szCs w:val="28"/>
        </w:rPr>
        <w:t>actitud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firmeza.</w:t>
      </w:r>
      <w:r>
        <w:rPr>
          <w:rFonts w:ascii="Comic Sans MS" w:hAnsi="Comic Sans MS"/>
          <w:color w:val="000000"/>
          <w:szCs w:val="28"/>
        </w:rPr>
        <w:t xml:space="preserve"> </w:t>
      </w:r>
      <w:r w:rsidRPr="008F3118">
        <w:rPr>
          <w:rFonts w:ascii="Comic Sans MS" w:hAnsi="Comic Sans MS"/>
          <w:color w:val="000000"/>
          <w:szCs w:val="28"/>
        </w:rPr>
        <w:t>Ayúdame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quedarme</w:t>
      </w:r>
      <w:r>
        <w:rPr>
          <w:rFonts w:ascii="Comic Sans MS" w:hAnsi="Comic Sans MS"/>
          <w:color w:val="000000"/>
          <w:szCs w:val="28"/>
        </w:rPr>
        <w:t xml:space="preserve"> </w:t>
      </w:r>
      <w:r w:rsidRPr="008F3118">
        <w:rPr>
          <w:rFonts w:ascii="Comic Sans MS" w:hAnsi="Comic Sans MS"/>
          <w:color w:val="000000"/>
          <w:szCs w:val="28"/>
        </w:rPr>
        <w:t>prisionero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vivir</w:t>
      </w:r>
      <w:r>
        <w:rPr>
          <w:rFonts w:ascii="Comic Sans MS" w:hAnsi="Comic Sans MS"/>
          <w:color w:val="000000"/>
          <w:szCs w:val="28"/>
        </w:rPr>
        <w:t xml:space="preserve"> </w:t>
      </w:r>
      <w:r w:rsidRPr="008F3118">
        <w:rPr>
          <w:rFonts w:ascii="Comic Sans MS" w:hAnsi="Comic Sans MS"/>
          <w:color w:val="000000"/>
          <w:szCs w:val="28"/>
        </w:rPr>
        <w:t>tranquilo.</w:t>
      </w:r>
      <w:r>
        <w:rPr>
          <w:rFonts w:ascii="Comic Sans MS" w:hAnsi="Comic Sans MS"/>
          <w:color w:val="000000"/>
          <w:szCs w:val="28"/>
        </w:rPr>
        <w:t xml:space="preserve"> </w:t>
      </w:r>
      <w:r w:rsidRPr="008F3118">
        <w:rPr>
          <w:rFonts w:ascii="Comic Sans MS" w:hAnsi="Comic Sans MS"/>
          <w:color w:val="000000"/>
          <w:szCs w:val="28"/>
        </w:rPr>
        <w:t>Ayúdame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discernir.</w:t>
      </w:r>
      <w:r>
        <w:rPr>
          <w:rFonts w:ascii="Comic Sans MS" w:hAnsi="Comic Sans MS"/>
          <w:color w:val="000000"/>
          <w:szCs w:val="28"/>
        </w:rPr>
        <w:t xml:space="preserve"> </w:t>
      </w:r>
      <w:r w:rsidRPr="008F3118">
        <w:rPr>
          <w:rFonts w:ascii="Comic Sans MS" w:hAnsi="Comic Sans MS"/>
          <w:color w:val="000000"/>
          <w:szCs w:val="28"/>
        </w:rPr>
        <w:t>Ayúdame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desertar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tarea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tu</w:t>
      </w:r>
      <w:r>
        <w:rPr>
          <w:rFonts w:ascii="Comic Sans MS" w:hAnsi="Comic Sans MS"/>
          <w:color w:val="000000"/>
          <w:szCs w:val="28"/>
        </w:rPr>
        <w:t xml:space="preserve"> </w:t>
      </w:r>
      <w:r w:rsidRPr="008F3118">
        <w:rPr>
          <w:rFonts w:ascii="Comic Sans MS" w:hAnsi="Comic Sans MS"/>
          <w:color w:val="000000"/>
          <w:szCs w:val="28"/>
        </w:rPr>
        <w:t>testigo.</w:t>
      </w:r>
    </w:p>
    <w:p w:rsidR="00BC2765" w:rsidRPr="001A2116" w:rsidRDefault="00BC2765" w:rsidP="00131EA6">
      <w:pPr>
        <w:widowControl w:val="0"/>
        <w:jc w:val="both"/>
      </w:pPr>
      <w:r w:rsidRPr="008F3118">
        <w:rPr>
          <w:rFonts w:ascii="Comic Sans MS" w:hAnsi="Comic Sans MS"/>
          <w:b/>
          <w:bCs/>
          <w:color w:val="000000"/>
          <w:szCs w:val="28"/>
        </w:rPr>
        <w:t>CONTEMPLATIO</w:t>
      </w:r>
    </w:p>
    <w:p w:rsidR="00BC2765" w:rsidRPr="001A2116" w:rsidRDefault="00BC2765" w:rsidP="00131EA6">
      <w:pPr>
        <w:widowControl w:val="0"/>
        <w:ind w:firstLine="284"/>
        <w:jc w:val="both"/>
      </w:pPr>
      <w:r w:rsidRPr="008F3118">
        <w:rPr>
          <w:rFonts w:ascii="Comic Sans MS" w:hAnsi="Comic Sans MS"/>
          <w:color w:val="000000"/>
          <w:szCs w:val="28"/>
        </w:rPr>
        <w:t>Son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cielos</w:t>
      </w:r>
      <w:r>
        <w:rPr>
          <w:rFonts w:ascii="Comic Sans MS" w:hAnsi="Comic Sans MS"/>
          <w:color w:val="000000"/>
          <w:szCs w:val="28"/>
        </w:rPr>
        <w:t xml:space="preserve"> </w:t>
      </w:r>
      <w:r w:rsidRPr="008F3118">
        <w:rPr>
          <w:rFonts w:ascii="Comic Sans MS" w:hAnsi="Comic Sans MS"/>
          <w:color w:val="000000"/>
          <w:szCs w:val="28"/>
        </w:rPr>
        <w:t>abiertos</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iluminan</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camino.</w:t>
      </w:r>
      <w:r>
        <w:rPr>
          <w:rFonts w:ascii="Comic Sans MS" w:hAnsi="Comic Sans MS"/>
          <w:color w:val="000000"/>
          <w:szCs w:val="28"/>
        </w:rPr>
        <w:t xml:space="preserve"> </w:t>
      </w:r>
      <w:r w:rsidRPr="008F3118">
        <w:rPr>
          <w:rFonts w:ascii="Comic Sans MS" w:hAnsi="Comic Sans MS"/>
          <w:color w:val="000000"/>
          <w:szCs w:val="28"/>
        </w:rPr>
        <w:t>Mirando</w:t>
      </w:r>
      <w:r>
        <w:rPr>
          <w:rFonts w:ascii="Comic Sans MS" w:hAnsi="Comic Sans MS"/>
          <w:color w:val="000000"/>
          <w:szCs w:val="28"/>
        </w:rPr>
        <w:t xml:space="preserve"> </w:t>
      </w:r>
      <w:r w:rsidRPr="008F3118">
        <w:rPr>
          <w:rFonts w:ascii="Comic Sans MS" w:hAnsi="Comic Sans MS"/>
          <w:color w:val="000000"/>
          <w:szCs w:val="28"/>
        </w:rPr>
        <w:t>estos</w:t>
      </w:r>
      <w:r>
        <w:rPr>
          <w:rFonts w:ascii="Comic Sans MS" w:hAnsi="Comic Sans MS"/>
          <w:color w:val="000000"/>
          <w:szCs w:val="28"/>
        </w:rPr>
        <w:t xml:space="preserve"> </w:t>
      </w:r>
      <w:r w:rsidRPr="008F3118">
        <w:rPr>
          <w:rFonts w:ascii="Comic Sans MS" w:hAnsi="Comic Sans MS"/>
          <w:color w:val="000000"/>
          <w:szCs w:val="28"/>
        </w:rPr>
        <w:t>cielos</w:t>
      </w:r>
      <w:r>
        <w:rPr>
          <w:rFonts w:ascii="Comic Sans MS" w:hAnsi="Comic Sans MS"/>
          <w:color w:val="000000"/>
          <w:szCs w:val="28"/>
        </w:rPr>
        <w:t xml:space="preserve"> </w:t>
      </w:r>
      <w:r w:rsidRPr="008F3118">
        <w:rPr>
          <w:rFonts w:ascii="Comic Sans MS" w:hAnsi="Comic Sans MS"/>
          <w:color w:val="000000"/>
          <w:szCs w:val="28"/>
        </w:rPr>
        <w:t>luminosos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tengo</w:t>
      </w:r>
      <w:r>
        <w:rPr>
          <w:rFonts w:ascii="Comic Sans MS" w:hAnsi="Comic Sans MS"/>
          <w:color w:val="000000"/>
          <w:szCs w:val="28"/>
        </w:rPr>
        <w:t xml:space="preserve"> </w:t>
      </w:r>
      <w:r w:rsidRPr="008F3118">
        <w:rPr>
          <w:rFonts w:ascii="Comic Sans MS" w:hAnsi="Comic Sans MS"/>
          <w:color w:val="000000"/>
          <w:szCs w:val="28"/>
        </w:rPr>
        <w:t>valor</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atravesar</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tinieblas,</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dejarme</w:t>
      </w:r>
      <w:r>
        <w:rPr>
          <w:rFonts w:ascii="Comic Sans MS" w:hAnsi="Comic Sans MS"/>
          <w:color w:val="000000"/>
          <w:szCs w:val="28"/>
        </w:rPr>
        <w:t xml:space="preserve"> </w:t>
      </w:r>
      <w:r w:rsidRPr="008F3118">
        <w:rPr>
          <w:rFonts w:ascii="Comic Sans MS" w:hAnsi="Comic Sans MS"/>
          <w:color w:val="000000"/>
          <w:szCs w:val="28"/>
        </w:rPr>
        <w:t>atemorizar</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vocerío,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dejarme</w:t>
      </w:r>
      <w:r>
        <w:rPr>
          <w:rFonts w:ascii="Comic Sans MS" w:hAnsi="Comic Sans MS"/>
          <w:color w:val="000000"/>
          <w:szCs w:val="28"/>
        </w:rPr>
        <w:t xml:space="preserve"> </w:t>
      </w:r>
      <w:r w:rsidRPr="008F3118">
        <w:rPr>
          <w:rFonts w:ascii="Comic Sans MS" w:hAnsi="Comic Sans MS"/>
          <w:color w:val="000000"/>
          <w:szCs w:val="28"/>
        </w:rPr>
        <w:t>intimidar</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altísimo</w:t>
      </w:r>
      <w:r>
        <w:rPr>
          <w:rFonts w:ascii="Comic Sans MS" w:hAnsi="Comic Sans MS"/>
          <w:color w:val="000000"/>
          <w:szCs w:val="28"/>
        </w:rPr>
        <w:t xml:space="preserve"> </w:t>
      </w:r>
      <w:r w:rsidRPr="008F3118">
        <w:rPr>
          <w:rFonts w:ascii="Comic Sans MS" w:hAnsi="Comic Sans MS"/>
          <w:color w:val="000000"/>
          <w:szCs w:val="28"/>
        </w:rPr>
        <w:t>griterío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dejar</w:t>
      </w:r>
      <w:r>
        <w:rPr>
          <w:rFonts w:ascii="Comic Sans MS" w:hAnsi="Comic Sans MS"/>
          <w:color w:val="000000"/>
          <w:szCs w:val="28"/>
        </w:rPr>
        <w:t xml:space="preserve"> </w:t>
      </w:r>
      <w:r w:rsidRPr="008F3118">
        <w:rPr>
          <w:rFonts w:ascii="Comic Sans MS" w:hAnsi="Comic Sans MS"/>
          <w:color w:val="000000"/>
          <w:szCs w:val="28"/>
        </w:rPr>
        <w:t>caer</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brazos</w:t>
      </w:r>
      <w:r>
        <w:rPr>
          <w:rFonts w:ascii="Comic Sans MS" w:hAnsi="Comic Sans MS"/>
          <w:color w:val="000000"/>
          <w:szCs w:val="28"/>
        </w:rPr>
        <w:t xml:space="preserve"> </w:t>
      </w:r>
      <w:r w:rsidRPr="008F3118">
        <w:rPr>
          <w:rFonts w:ascii="Comic Sans MS" w:hAnsi="Comic Sans MS"/>
          <w:color w:val="000000"/>
          <w:szCs w:val="28"/>
        </w:rPr>
        <w:t>frente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quien</w:t>
      </w:r>
      <w:r>
        <w:rPr>
          <w:rFonts w:ascii="Comic Sans MS" w:hAnsi="Comic Sans MS"/>
          <w:color w:val="000000"/>
          <w:szCs w:val="28"/>
        </w:rPr>
        <w:t xml:space="preserve"> </w:t>
      </w:r>
      <w:r w:rsidRPr="008F3118">
        <w:rPr>
          <w:rFonts w:ascii="Comic Sans MS" w:hAnsi="Comic Sans MS"/>
          <w:i/>
          <w:iCs/>
          <w:color w:val="000000"/>
          <w:szCs w:val="28"/>
        </w:rPr>
        <w:t>«se</w:t>
      </w:r>
      <w:r>
        <w:rPr>
          <w:rFonts w:ascii="Comic Sans MS" w:hAnsi="Comic Sans MS"/>
          <w:i/>
          <w:iCs/>
          <w:color w:val="000000"/>
          <w:szCs w:val="28"/>
        </w:rPr>
        <w:t xml:space="preserve"> </w:t>
      </w:r>
      <w:r w:rsidRPr="008F3118">
        <w:rPr>
          <w:rFonts w:ascii="Comic Sans MS" w:hAnsi="Comic Sans MS"/>
          <w:i/>
          <w:iCs/>
          <w:color w:val="000000"/>
          <w:szCs w:val="28"/>
        </w:rPr>
        <w:t>tapa</w:t>
      </w:r>
      <w:r>
        <w:rPr>
          <w:rFonts w:ascii="Comic Sans MS" w:hAnsi="Comic Sans MS"/>
          <w:i/>
          <w:iCs/>
          <w:color w:val="000000"/>
          <w:szCs w:val="28"/>
        </w:rPr>
        <w:t xml:space="preserve"> </w:t>
      </w:r>
      <w:r w:rsidRPr="008F3118">
        <w:rPr>
          <w:rFonts w:ascii="Comic Sans MS" w:hAnsi="Comic Sans MS"/>
          <w:i/>
          <w:iCs/>
          <w:color w:val="000000"/>
          <w:szCs w:val="28"/>
        </w:rPr>
        <w:t>los</w:t>
      </w:r>
      <w:r>
        <w:rPr>
          <w:rFonts w:ascii="Comic Sans MS" w:hAnsi="Comic Sans MS"/>
          <w:i/>
          <w:iCs/>
          <w:color w:val="000000"/>
          <w:szCs w:val="28"/>
        </w:rPr>
        <w:t xml:space="preserve"> </w:t>
      </w:r>
      <w:r w:rsidRPr="008F3118">
        <w:rPr>
          <w:rFonts w:ascii="Comic Sans MS" w:hAnsi="Comic Sans MS"/>
          <w:i/>
          <w:iCs/>
          <w:color w:val="000000"/>
          <w:szCs w:val="28"/>
        </w:rPr>
        <w:lastRenderedPageBreak/>
        <w:t>oídos»</w:t>
      </w:r>
      <w:r>
        <w:rPr>
          <w:rFonts w:ascii="Comic Sans MS" w:hAnsi="Comic Sans MS"/>
          <w:i/>
          <w:iCs/>
          <w:color w:val="000000"/>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escucharme;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desistir</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todos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precipitan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contra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mí.</w:t>
      </w:r>
      <w:r>
        <w:rPr>
          <w:rFonts w:ascii="Comic Sans MS" w:hAnsi="Comic Sans MS"/>
          <w:color w:val="000000"/>
          <w:szCs w:val="28"/>
        </w:rPr>
        <w:t xml:space="preserve"> </w:t>
      </w:r>
      <w:r w:rsidRPr="008F3118">
        <w:rPr>
          <w:rFonts w:ascii="Comic Sans MS" w:hAnsi="Comic Sans MS"/>
          <w:color w:val="000000"/>
          <w:szCs w:val="28"/>
        </w:rPr>
        <w:t>Esos</w:t>
      </w:r>
      <w:r>
        <w:rPr>
          <w:rFonts w:ascii="Comic Sans MS" w:hAnsi="Comic Sans MS"/>
          <w:color w:val="000000"/>
          <w:szCs w:val="28"/>
        </w:rPr>
        <w:t xml:space="preserve"> </w:t>
      </w:r>
      <w:r w:rsidRPr="008F3118">
        <w:rPr>
          <w:rFonts w:ascii="Comic Sans MS" w:hAnsi="Comic Sans MS"/>
          <w:color w:val="000000"/>
          <w:szCs w:val="28"/>
        </w:rPr>
        <w:t>cielos</w:t>
      </w:r>
      <w:r>
        <w:rPr>
          <w:rFonts w:ascii="Comic Sans MS" w:hAnsi="Comic Sans MS"/>
          <w:color w:val="000000"/>
          <w:szCs w:val="28"/>
        </w:rPr>
        <w:t xml:space="preserve"> </w:t>
      </w:r>
      <w:r w:rsidRPr="008F3118">
        <w:rPr>
          <w:rFonts w:ascii="Comic Sans MS" w:hAnsi="Comic Sans MS"/>
          <w:color w:val="000000"/>
          <w:szCs w:val="28"/>
        </w:rPr>
        <w:t>abiertos</w:t>
      </w:r>
      <w:r>
        <w:rPr>
          <w:rFonts w:ascii="Comic Sans MS" w:hAnsi="Comic Sans MS"/>
          <w:color w:val="000000"/>
          <w:szCs w:val="28"/>
        </w:rPr>
        <w:t xml:space="preserve"> </w:t>
      </w:r>
      <w:r w:rsidRPr="008F3118">
        <w:rPr>
          <w:rFonts w:ascii="Comic Sans MS" w:hAnsi="Comic Sans MS"/>
          <w:color w:val="000000"/>
          <w:szCs w:val="28"/>
        </w:rPr>
        <w:t>son</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meta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gozo.</w:t>
      </w:r>
      <w:r>
        <w:rPr>
          <w:rFonts w:ascii="Comic Sans MS" w:hAnsi="Comic Sans MS"/>
          <w:color w:val="000000"/>
          <w:szCs w:val="28"/>
        </w:rPr>
        <w:t xml:space="preserve"> </w:t>
      </w:r>
      <w:r w:rsidRPr="008F3118">
        <w:rPr>
          <w:rFonts w:ascii="Comic Sans MS" w:hAnsi="Comic Sans MS"/>
          <w:color w:val="000000"/>
          <w:szCs w:val="28"/>
        </w:rPr>
        <w:t>Sé</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debo</w:t>
      </w:r>
      <w:r>
        <w:rPr>
          <w:rFonts w:ascii="Comic Sans MS" w:hAnsi="Comic Sans MS"/>
          <w:color w:val="000000"/>
          <w:szCs w:val="28"/>
        </w:rPr>
        <w:t xml:space="preserve"> </w:t>
      </w:r>
      <w:r w:rsidRPr="008F3118">
        <w:rPr>
          <w:rFonts w:ascii="Comic Sans MS" w:hAnsi="Comic Sans MS"/>
          <w:color w:val="000000"/>
          <w:szCs w:val="28"/>
        </w:rPr>
        <w:t>atravesar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aspereza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oscuridad</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llegar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ellos.</w:t>
      </w:r>
      <w:r>
        <w:rPr>
          <w:rFonts w:ascii="Comic Sans MS" w:hAnsi="Comic Sans MS"/>
          <w:color w:val="000000"/>
          <w:szCs w:val="28"/>
        </w:rPr>
        <w:t xml:space="preserve"> </w:t>
      </w:r>
      <w:r w:rsidRPr="008F3118">
        <w:rPr>
          <w:rFonts w:ascii="Comic Sans MS" w:hAnsi="Comic Sans MS"/>
          <w:color w:val="000000"/>
          <w:szCs w:val="28"/>
        </w:rPr>
        <w:t>Debo</w:t>
      </w:r>
      <w:r>
        <w:rPr>
          <w:rFonts w:ascii="Comic Sans MS" w:hAnsi="Comic Sans MS"/>
          <w:color w:val="000000"/>
          <w:szCs w:val="28"/>
        </w:rPr>
        <w:t xml:space="preserve"> </w:t>
      </w:r>
      <w:r w:rsidRPr="008F3118">
        <w:rPr>
          <w:rFonts w:ascii="Comic Sans MS" w:hAnsi="Comic Sans MS"/>
          <w:color w:val="000000"/>
          <w:szCs w:val="28"/>
        </w:rPr>
        <w:t>mantenerlos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manera</w:t>
      </w:r>
      <w:r>
        <w:rPr>
          <w:rFonts w:ascii="Comic Sans MS" w:hAnsi="Comic Sans MS"/>
          <w:color w:val="000000"/>
          <w:szCs w:val="28"/>
        </w:rPr>
        <w:t xml:space="preserve"> </w:t>
      </w:r>
      <w:r w:rsidRPr="008F3118">
        <w:rPr>
          <w:rFonts w:ascii="Comic Sans MS" w:hAnsi="Comic Sans MS"/>
          <w:color w:val="000000"/>
          <w:szCs w:val="28"/>
        </w:rPr>
        <w:t>constante</w:t>
      </w:r>
      <w:r>
        <w:rPr>
          <w:rFonts w:ascii="Comic Sans MS" w:hAnsi="Comic Sans MS"/>
          <w:color w:val="000000"/>
          <w:szCs w:val="28"/>
        </w:rPr>
        <w:t xml:space="preserve"> </w:t>
      </w:r>
      <w:r w:rsidRPr="008F3118">
        <w:rPr>
          <w:rFonts w:ascii="Comic Sans MS" w:hAnsi="Comic Sans MS"/>
          <w:color w:val="000000"/>
          <w:szCs w:val="28"/>
        </w:rPr>
        <w:t>ante</w:t>
      </w:r>
      <w:r>
        <w:rPr>
          <w:rFonts w:ascii="Comic Sans MS" w:hAnsi="Comic Sans MS"/>
          <w:color w:val="000000"/>
          <w:szCs w:val="28"/>
        </w:rPr>
        <w:t xml:space="preserve"> </w:t>
      </w:r>
      <w:r w:rsidRPr="008F3118">
        <w:rPr>
          <w:rFonts w:ascii="Comic Sans MS" w:hAnsi="Comic Sans MS"/>
          <w:color w:val="000000"/>
          <w:szCs w:val="28"/>
        </w:rPr>
        <w:t>mis</w:t>
      </w:r>
      <w:r>
        <w:rPr>
          <w:rFonts w:ascii="Comic Sans MS" w:hAnsi="Comic Sans MS"/>
          <w:color w:val="000000"/>
          <w:szCs w:val="28"/>
        </w:rPr>
        <w:t xml:space="preserve"> </w:t>
      </w:r>
      <w:r w:rsidRPr="008F3118">
        <w:rPr>
          <w:rFonts w:ascii="Comic Sans MS" w:hAnsi="Comic Sans MS"/>
          <w:color w:val="000000"/>
          <w:szCs w:val="28"/>
        </w:rPr>
        <w:t>ojos:</w:t>
      </w:r>
      <w:r>
        <w:rPr>
          <w:rFonts w:ascii="Comic Sans MS" w:hAnsi="Comic Sans MS"/>
          <w:color w:val="000000"/>
          <w:szCs w:val="28"/>
        </w:rPr>
        <w:t xml:space="preserve"> </w:t>
      </w:r>
      <w:r w:rsidRPr="008F3118">
        <w:rPr>
          <w:rFonts w:ascii="Comic Sans MS" w:hAnsi="Comic Sans MS"/>
          <w:color w:val="000000"/>
          <w:szCs w:val="28"/>
        </w:rPr>
        <w:t>cielos</w:t>
      </w:r>
      <w:r>
        <w:rPr>
          <w:rFonts w:ascii="Comic Sans MS" w:hAnsi="Comic Sans MS"/>
          <w:color w:val="000000"/>
          <w:szCs w:val="28"/>
        </w:rPr>
        <w:t xml:space="preserve"> </w:t>
      </w:r>
      <w:r w:rsidRPr="008F3118">
        <w:rPr>
          <w:rFonts w:ascii="Comic Sans MS" w:hAnsi="Comic Sans MS"/>
          <w:color w:val="000000"/>
          <w:szCs w:val="28"/>
        </w:rPr>
        <w:t>abiertos,</w:t>
      </w:r>
      <w:r>
        <w:rPr>
          <w:rFonts w:ascii="Comic Sans MS" w:hAnsi="Comic Sans MS"/>
          <w:color w:val="000000"/>
          <w:szCs w:val="28"/>
        </w:rPr>
        <w:t xml:space="preserve"> </w:t>
      </w:r>
      <w:r w:rsidRPr="008F3118">
        <w:rPr>
          <w:rFonts w:ascii="Comic Sans MS" w:hAnsi="Comic Sans MS"/>
          <w:color w:val="000000"/>
          <w:szCs w:val="28"/>
        </w:rPr>
        <w:t>cielos</w:t>
      </w:r>
      <w:r>
        <w:rPr>
          <w:rFonts w:ascii="Comic Sans MS" w:hAnsi="Comic Sans MS"/>
          <w:color w:val="000000"/>
          <w:szCs w:val="28"/>
        </w:rPr>
        <w:t xml:space="preserve"> </w:t>
      </w:r>
      <w:r w:rsidRPr="008F3118">
        <w:rPr>
          <w:rFonts w:ascii="Comic Sans MS" w:hAnsi="Comic Sans MS"/>
          <w:color w:val="000000"/>
          <w:szCs w:val="28"/>
        </w:rPr>
        <w:t>acogedores,</w:t>
      </w:r>
      <w:r>
        <w:rPr>
          <w:rFonts w:ascii="Comic Sans MS" w:hAnsi="Comic Sans MS"/>
          <w:color w:val="000000"/>
          <w:szCs w:val="28"/>
        </w:rPr>
        <w:t xml:space="preserve"> </w:t>
      </w:r>
      <w:r w:rsidRPr="008F3118">
        <w:rPr>
          <w:rFonts w:ascii="Comic Sans MS" w:hAnsi="Comic Sans MS"/>
          <w:color w:val="000000"/>
          <w:szCs w:val="28"/>
        </w:rPr>
        <w:t>cielos</w:t>
      </w:r>
      <w:r>
        <w:rPr>
          <w:rFonts w:ascii="Comic Sans MS" w:hAnsi="Comic Sans MS"/>
          <w:color w:val="000000"/>
          <w:szCs w:val="28"/>
        </w:rPr>
        <w:t xml:space="preserve"> </w:t>
      </w:r>
      <w:r w:rsidRPr="008F3118">
        <w:rPr>
          <w:rFonts w:ascii="Comic Sans MS" w:hAnsi="Comic Sans MS"/>
          <w:color w:val="000000"/>
          <w:szCs w:val="28"/>
        </w:rPr>
        <w:t>habitados,</w:t>
      </w:r>
      <w:r>
        <w:rPr>
          <w:rFonts w:ascii="Comic Sans MS" w:hAnsi="Comic Sans MS"/>
          <w:color w:val="000000"/>
          <w:szCs w:val="28"/>
        </w:rPr>
        <w:t xml:space="preserve"> </w:t>
      </w:r>
      <w:r w:rsidRPr="008F3118">
        <w:rPr>
          <w:rFonts w:ascii="Comic Sans MS" w:hAnsi="Comic Sans MS"/>
          <w:color w:val="000000"/>
          <w:szCs w:val="28"/>
        </w:rPr>
        <w:t>cielos</w:t>
      </w:r>
      <w:r>
        <w:rPr>
          <w:rFonts w:ascii="Comic Sans MS" w:hAnsi="Comic Sans MS"/>
          <w:color w:val="000000"/>
          <w:szCs w:val="28"/>
        </w:rPr>
        <w:t xml:space="preserve"> </w:t>
      </w:r>
      <w:r w:rsidRPr="008F3118">
        <w:rPr>
          <w:rFonts w:ascii="Comic Sans MS" w:hAnsi="Comic Sans MS"/>
          <w:color w:val="000000"/>
          <w:szCs w:val="28"/>
        </w:rPr>
        <w:t>patria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Resucitado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resucitados,</w:t>
      </w:r>
      <w:r>
        <w:rPr>
          <w:rFonts w:ascii="Comic Sans MS" w:hAnsi="Comic Sans MS"/>
          <w:color w:val="000000"/>
          <w:szCs w:val="28"/>
        </w:rPr>
        <w:t xml:space="preserve"> </w:t>
      </w:r>
      <w:r w:rsidRPr="008F3118">
        <w:rPr>
          <w:rFonts w:ascii="Comic Sans MS" w:hAnsi="Comic Sans MS"/>
          <w:color w:val="000000"/>
          <w:szCs w:val="28"/>
        </w:rPr>
        <w:t>mis</w:t>
      </w:r>
      <w:r>
        <w:rPr>
          <w:rFonts w:ascii="Comic Sans MS" w:hAnsi="Comic Sans MS"/>
          <w:color w:val="000000"/>
          <w:szCs w:val="28"/>
        </w:rPr>
        <w:t xml:space="preserve"> </w:t>
      </w:r>
      <w:r w:rsidRPr="008F3118">
        <w:rPr>
          <w:rFonts w:ascii="Comic Sans MS" w:hAnsi="Comic Sans MS"/>
          <w:color w:val="000000"/>
          <w:szCs w:val="28"/>
        </w:rPr>
        <w:t>cielos.</w:t>
      </w:r>
    </w:p>
    <w:p w:rsidR="00BC2765" w:rsidRPr="001A2116" w:rsidRDefault="00BC2765" w:rsidP="00131EA6">
      <w:pPr>
        <w:widowControl w:val="0"/>
        <w:jc w:val="both"/>
      </w:pPr>
      <w:r w:rsidRPr="008F3118">
        <w:rPr>
          <w:rFonts w:ascii="Comic Sans MS" w:hAnsi="Comic Sans MS"/>
          <w:b/>
          <w:bCs/>
          <w:color w:val="000000"/>
          <w:szCs w:val="28"/>
        </w:rPr>
        <w:t>ACTIO</w:t>
      </w:r>
    </w:p>
    <w:p w:rsidR="00BC2765" w:rsidRPr="001A2116" w:rsidRDefault="00BC2765" w:rsidP="00131EA6">
      <w:pPr>
        <w:widowControl w:val="0"/>
        <w:ind w:firstLine="284"/>
        <w:jc w:val="both"/>
      </w:pPr>
      <w:r w:rsidRPr="008F3118">
        <w:rPr>
          <w:rFonts w:ascii="Comic Sans MS" w:hAnsi="Comic Sans MS"/>
          <w:color w:val="000000"/>
          <w:szCs w:val="28"/>
        </w:rPr>
        <w:t>Repite</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frecuencia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vive</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rPr>
        <w:t xml:space="preserve"> </w:t>
      </w:r>
      <w:r w:rsidRPr="008F3118">
        <w:rPr>
          <w:rFonts w:ascii="Comic Sans MS" w:hAnsi="Comic Sans MS"/>
          <w:i/>
          <w:iCs/>
          <w:color w:val="003366"/>
          <w:szCs w:val="28"/>
        </w:rPr>
        <w:t>«Veo</w:t>
      </w:r>
      <w:r>
        <w:rPr>
          <w:rFonts w:ascii="Comic Sans MS" w:hAnsi="Comic Sans MS"/>
          <w:i/>
          <w:iCs/>
          <w:color w:val="003366"/>
          <w:szCs w:val="28"/>
        </w:rPr>
        <w:t xml:space="preserve"> </w:t>
      </w:r>
      <w:r w:rsidRPr="008F3118">
        <w:rPr>
          <w:rFonts w:ascii="Comic Sans MS" w:hAnsi="Comic Sans MS"/>
          <w:i/>
          <w:iCs/>
          <w:color w:val="003366"/>
          <w:szCs w:val="28"/>
        </w:rPr>
        <w:t>los</w:t>
      </w:r>
      <w:r>
        <w:rPr>
          <w:rFonts w:ascii="Comic Sans MS" w:hAnsi="Comic Sans MS"/>
          <w:i/>
          <w:iCs/>
          <w:color w:val="003366"/>
          <w:szCs w:val="28"/>
        </w:rPr>
        <w:t xml:space="preserve"> </w:t>
      </w:r>
      <w:r w:rsidRPr="008F3118">
        <w:rPr>
          <w:rFonts w:ascii="Comic Sans MS" w:hAnsi="Comic Sans MS"/>
          <w:i/>
          <w:iCs/>
          <w:color w:val="003366"/>
          <w:szCs w:val="28"/>
        </w:rPr>
        <w:t>cielos</w:t>
      </w:r>
      <w:r>
        <w:rPr>
          <w:rFonts w:ascii="Comic Sans MS" w:hAnsi="Comic Sans MS"/>
          <w:i/>
          <w:iCs/>
          <w:color w:val="003366"/>
          <w:szCs w:val="28"/>
        </w:rPr>
        <w:t xml:space="preserve"> </w:t>
      </w:r>
      <w:r w:rsidRPr="008F3118">
        <w:rPr>
          <w:rFonts w:ascii="Comic Sans MS" w:hAnsi="Comic Sans MS"/>
          <w:i/>
          <w:iCs/>
          <w:color w:val="003366"/>
          <w:szCs w:val="28"/>
        </w:rPr>
        <w:t>abiertos»</w:t>
      </w:r>
      <w:r>
        <w:rPr>
          <w:rFonts w:ascii="Comic Sans MS" w:hAnsi="Comic Sans MS"/>
          <w:i/>
          <w:iCs/>
          <w:color w:val="000000"/>
        </w:rPr>
        <w:t xml:space="preserve"> </w:t>
      </w:r>
      <w:r w:rsidRPr="008F3118">
        <w:rPr>
          <w:rFonts w:ascii="Comic Sans MS" w:hAnsi="Comic Sans MS"/>
          <w:color w:val="000000"/>
          <w:szCs w:val="28"/>
        </w:rPr>
        <w:t>(Hch</w:t>
      </w:r>
      <w:r>
        <w:rPr>
          <w:rFonts w:ascii="Comic Sans MS" w:hAnsi="Comic Sans MS"/>
          <w:color w:val="000000"/>
          <w:szCs w:val="28"/>
        </w:rPr>
        <w:t xml:space="preserve"> </w:t>
      </w:r>
      <w:r w:rsidRPr="008F3118">
        <w:rPr>
          <w:rFonts w:ascii="Comic Sans MS" w:hAnsi="Comic Sans MS"/>
          <w:color w:val="000000"/>
          <w:szCs w:val="28"/>
        </w:rPr>
        <w:t>7,56).</w:t>
      </w:r>
    </w:p>
    <w:p w:rsidR="00BC2765" w:rsidRPr="001A2116" w:rsidRDefault="00BC2765" w:rsidP="00131EA6">
      <w:pPr>
        <w:widowControl w:val="0"/>
        <w:jc w:val="both"/>
      </w:pPr>
      <w:r w:rsidRPr="008F3118">
        <w:rPr>
          <w:rFonts w:ascii="Comic Sans MS" w:hAnsi="Comic Sans MS"/>
          <w:b/>
          <w:bCs/>
          <w:color w:val="000000"/>
          <w:szCs w:val="28"/>
        </w:rPr>
        <w:t>PARA</w:t>
      </w:r>
      <w:r>
        <w:rPr>
          <w:rFonts w:ascii="Comic Sans MS" w:hAnsi="Comic Sans MS"/>
          <w:b/>
          <w:bCs/>
          <w:color w:val="000000"/>
          <w:szCs w:val="28"/>
        </w:rPr>
        <w:t xml:space="preserve"> </w:t>
      </w:r>
      <w:r w:rsidRPr="008F3118">
        <w:rPr>
          <w:rFonts w:ascii="Comic Sans MS" w:hAnsi="Comic Sans MS"/>
          <w:b/>
          <w:bCs/>
          <w:color w:val="000000"/>
          <w:szCs w:val="28"/>
        </w:rPr>
        <w:t>LA</w:t>
      </w:r>
      <w:r>
        <w:rPr>
          <w:rFonts w:ascii="Comic Sans MS" w:hAnsi="Comic Sans MS"/>
          <w:b/>
          <w:bCs/>
          <w:color w:val="000000"/>
          <w:szCs w:val="28"/>
        </w:rPr>
        <w:t xml:space="preserve"> </w:t>
      </w:r>
      <w:r w:rsidRPr="008F3118">
        <w:rPr>
          <w:rFonts w:ascii="Comic Sans MS" w:hAnsi="Comic Sans MS"/>
          <w:b/>
          <w:bCs/>
          <w:color w:val="000000"/>
          <w:szCs w:val="28"/>
        </w:rPr>
        <w:t>LECTURA</w:t>
      </w:r>
      <w:r>
        <w:rPr>
          <w:rFonts w:ascii="Comic Sans MS" w:hAnsi="Comic Sans MS"/>
          <w:b/>
          <w:bCs/>
          <w:color w:val="000000"/>
          <w:szCs w:val="28"/>
        </w:rPr>
        <w:t xml:space="preserve"> </w:t>
      </w:r>
      <w:r w:rsidRPr="008F3118">
        <w:rPr>
          <w:rFonts w:ascii="Comic Sans MS" w:hAnsi="Comic Sans MS"/>
          <w:b/>
          <w:bCs/>
          <w:color w:val="000000"/>
          <w:szCs w:val="28"/>
        </w:rPr>
        <w:t>ESPIRITUAL</w:t>
      </w:r>
    </w:p>
    <w:p w:rsidR="00BC2765" w:rsidRPr="001A2116" w:rsidRDefault="00BC2765" w:rsidP="00131EA6">
      <w:pPr>
        <w:widowControl w:val="0"/>
        <w:ind w:firstLine="284"/>
        <w:jc w:val="both"/>
      </w:pPr>
      <w:r w:rsidRPr="008F3118">
        <w:rPr>
          <w:rFonts w:ascii="Comic Sans MS" w:hAnsi="Comic Sans MS"/>
          <w:color w:val="000000"/>
          <w:szCs w:val="28"/>
        </w:rPr>
        <w:t>Edith</w:t>
      </w:r>
      <w:r>
        <w:rPr>
          <w:rFonts w:ascii="Comic Sans MS" w:hAnsi="Comic Sans MS"/>
          <w:color w:val="000000"/>
          <w:szCs w:val="28"/>
        </w:rPr>
        <w:t xml:space="preserve"> </w:t>
      </w:r>
      <w:r w:rsidRPr="008F3118">
        <w:rPr>
          <w:rFonts w:ascii="Comic Sans MS" w:hAnsi="Comic Sans MS"/>
          <w:color w:val="000000"/>
          <w:szCs w:val="28"/>
        </w:rPr>
        <w:t>Stein,</w:t>
      </w:r>
      <w:r>
        <w:rPr>
          <w:rFonts w:ascii="Comic Sans MS" w:hAnsi="Comic Sans MS"/>
          <w:color w:val="000000"/>
          <w:szCs w:val="28"/>
        </w:rPr>
        <w:t xml:space="preserve"> </w:t>
      </w:r>
      <w:r w:rsidRPr="008F3118">
        <w:rPr>
          <w:rFonts w:ascii="Comic Sans MS" w:hAnsi="Comic Sans MS"/>
          <w:color w:val="000000"/>
          <w:szCs w:val="28"/>
        </w:rPr>
        <w:t>enviada</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campo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concentración,</w:t>
      </w:r>
      <w:r>
        <w:rPr>
          <w:rFonts w:ascii="Comic Sans MS" w:hAnsi="Comic Sans MS"/>
          <w:color w:val="000000"/>
          <w:szCs w:val="28"/>
        </w:rPr>
        <w:t xml:space="preserve"> </w:t>
      </w:r>
      <w:r w:rsidRPr="008F3118">
        <w:rPr>
          <w:rFonts w:ascii="Comic Sans MS" w:hAnsi="Comic Sans MS"/>
          <w:color w:val="000000"/>
          <w:szCs w:val="28"/>
        </w:rPr>
        <w:t>escribía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agosto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1942:</w:t>
      </w:r>
      <w:r>
        <w:rPr>
          <w:rFonts w:ascii="Comic Sans MS" w:hAnsi="Comic Sans MS"/>
          <w:color w:val="000000"/>
          <w:szCs w:val="28"/>
        </w:rPr>
        <w:t xml:space="preserve"> </w:t>
      </w:r>
      <w:r w:rsidRPr="008F3118">
        <w:rPr>
          <w:rFonts w:ascii="Comic Sans MS" w:hAnsi="Comic Sans MS"/>
          <w:color w:val="000000"/>
          <w:szCs w:val="28"/>
        </w:rPr>
        <w:t>«Soy</w:t>
      </w:r>
      <w:r>
        <w:rPr>
          <w:rFonts w:ascii="Comic Sans MS" w:hAnsi="Comic Sans MS"/>
          <w:color w:val="000000"/>
          <w:szCs w:val="28"/>
        </w:rPr>
        <w:t xml:space="preserve"> </w:t>
      </w:r>
      <w:r w:rsidRPr="008F3118">
        <w:rPr>
          <w:rFonts w:ascii="Comic Sans MS" w:hAnsi="Comic Sans MS"/>
          <w:color w:val="000000"/>
          <w:szCs w:val="28"/>
        </w:rPr>
        <w:t>feliz</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podemos</w:t>
      </w:r>
      <w:r>
        <w:rPr>
          <w:rFonts w:ascii="Comic Sans MS" w:hAnsi="Comic Sans MS"/>
          <w:color w:val="000000"/>
          <w:szCs w:val="28"/>
        </w:rPr>
        <w:t xml:space="preserve"> </w:t>
      </w:r>
      <w:r w:rsidRPr="008F3118">
        <w:rPr>
          <w:rFonts w:ascii="Comic Sans MS" w:hAnsi="Comic Sans MS"/>
          <w:color w:val="000000"/>
          <w:szCs w:val="28"/>
        </w:rPr>
        <w:t>dar</w:t>
      </w:r>
      <w:r>
        <w:rPr>
          <w:rFonts w:ascii="Comic Sans MS" w:hAnsi="Comic Sans MS"/>
          <w:color w:val="000000"/>
          <w:szCs w:val="28"/>
        </w:rPr>
        <w:t xml:space="preserve"> </w:t>
      </w:r>
      <w:r w:rsidRPr="008F3118">
        <w:rPr>
          <w:rFonts w:ascii="Comic Sans MS" w:hAnsi="Comic Sans MS"/>
          <w:color w:val="000000"/>
          <w:szCs w:val="28"/>
        </w:rPr>
        <w:t>nuestra</w:t>
      </w:r>
      <w:r>
        <w:rPr>
          <w:rFonts w:ascii="Comic Sans MS" w:hAnsi="Comic Sans MS"/>
          <w:color w:val="000000"/>
          <w:szCs w:val="28"/>
        </w:rPr>
        <w:t xml:space="preserve"> </w:t>
      </w:r>
      <w:r w:rsidRPr="008F3118">
        <w:rPr>
          <w:rFonts w:ascii="Comic Sans MS" w:hAnsi="Comic Sans MS"/>
          <w:color w:val="000000"/>
          <w:szCs w:val="28"/>
        </w:rPr>
        <w:t>aquiescencia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ciencia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cruz</w:t>
      </w:r>
      <w:r>
        <w:rPr>
          <w:rFonts w:ascii="Comic Sans MS" w:hAnsi="Comic Sans MS"/>
          <w:color w:val="000000"/>
          <w:szCs w:val="28"/>
        </w:rPr>
        <w:t xml:space="preserve"> </w:t>
      </w:r>
      <w:r w:rsidRPr="008F3118">
        <w:rPr>
          <w:rFonts w:ascii="Comic Sans MS" w:hAnsi="Comic Sans MS"/>
          <w:color w:val="000000"/>
          <w:szCs w:val="28"/>
        </w:rPr>
        <w:t>experimentándola</w:t>
      </w:r>
      <w:r>
        <w:rPr>
          <w:rFonts w:ascii="Comic Sans MS" w:hAnsi="Comic Sans MS"/>
          <w:color w:val="000000"/>
          <w:szCs w:val="28"/>
        </w:rPr>
        <w:t xml:space="preserve"> </w:t>
      </w:r>
      <w:r w:rsidRPr="008F3118">
        <w:rPr>
          <w:rFonts w:ascii="Comic Sans MS" w:hAnsi="Comic Sans MS"/>
          <w:color w:val="000000"/>
          <w:szCs w:val="28"/>
        </w:rPr>
        <w:t>hasta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final.</w:t>
      </w:r>
      <w:r>
        <w:rPr>
          <w:rFonts w:ascii="Comic Sans MS" w:hAnsi="Comic Sans MS"/>
          <w:color w:val="000000"/>
          <w:szCs w:val="28"/>
        </w:rPr>
        <w:t xml:space="preserve"> </w:t>
      </w:r>
      <w:r w:rsidRPr="008F3118">
        <w:rPr>
          <w:rFonts w:ascii="Comic Sans MS" w:hAnsi="Comic Sans MS"/>
          <w:color w:val="000000"/>
          <w:szCs w:val="28"/>
        </w:rPr>
        <w:t>Repito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corazón:</w:t>
      </w:r>
      <w:r>
        <w:rPr>
          <w:rFonts w:ascii="Comic Sans MS" w:hAnsi="Comic Sans MS"/>
          <w:color w:val="000000"/>
        </w:rPr>
        <w:t xml:space="preserve"> </w:t>
      </w:r>
      <w:r w:rsidRPr="008F3118">
        <w:rPr>
          <w:rFonts w:ascii="Comic Sans MS" w:hAnsi="Comic Sans MS"/>
          <w:i/>
          <w:iCs/>
          <w:color w:val="000000"/>
          <w:szCs w:val="28"/>
        </w:rPr>
        <w:t>«Ave</w:t>
      </w:r>
      <w:r>
        <w:rPr>
          <w:rFonts w:ascii="Comic Sans MS" w:hAnsi="Comic Sans MS"/>
          <w:i/>
          <w:iCs/>
          <w:color w:val="000000"/>
          <w:szCs w:val="28"/>
        </w:rPr>
        <w:t xml:space="preserve"> </w:t>
      </w:r>
      <w:r w:rsidRPr="008F3118">
        <w:rPr>
          <w:rFonts w:ascii="Comic Sans MS" w:hAnsi="Comic Sans MS"/>
          <w:i/>
          <w:iCs/>
          <w:color w:val="000000"/>
          <w:szCs w:val="28"/>
        </w:rPr>
        <w:t>crux,</w:t>
      </w:r>
      <w:r>
        <w:rPr>
          <w:rFonts w:ascii="Comic Sans MS" w:hAnsi="Comic Sans MS"/>
          <w:i/>
          <w:iCs/>
          <w:color w:val="000000"/>
          <w:szCs w:val="28"/>
        </w:rPr>
        <w:t xml:space="preserve"> </w:t>
      </w:r>
      <w:r w:rsidRPr="008F3118">
        <w:rPr>
          <w:rFonts w:ascii="Comic Sans MS" w:hAnsi="Comic Sans MS"/>
          <w:i/>
          <w:iCs/>
          <w:color w:val="000000"/>
          <w:szCs w:val="28"/>
        </w:rPr>
        <w:t>spes</w:t>
      </w:r>
      <w:r>
        <w:rPr>
          <w:rFonts w:ascii="Comic Sans MS" w:hAnsi="Comic Sans MS"/>
          <w:i/>
          <w:iCs/>
          <w:color w:val="000000"/>
          <w:szCs w:val="28"/>
        </w:rPr>
        <w:t xml:space="preserve"> </w:t>
      </w:r>
      <w:r w:rsidRPr="008F3118">
        <w:rPr>
          <w:rFonts w:ascii="Comic Sans MS" w:hAnsi="Comic Sans MS"/>
          <w:i/>
          <w:iCs/>
          <w:color w:val="000000"/>
          <w:szCs w:val="28"/>
        </w:rPr>
        <w:t>única</w:t>
      </w:r>
      <w:r>
        <w:rPr>
          <w:rFonts w:ascii="Comic Sans MS" w:hAnsi="Comic Sans MS"/>
          <w:i/>
          <w:iCs/>
          <w:color w:val="000000"/>
        </w:rPr>
        <w:t xml:space="preserve"> </w:t>
      </w:r>
      <w:r w:rsidRPr="008F3118">
        <w:rPr>
          <w:rFonts w:ascii="Comic Sans MS" w:hAnsi="Comic Sans MS"/>
          <w:color w:val="000000"/>
          <w:szCs w:val="28"/>
        </w:rPr>
        <w:t>(Salve,</w:t>
      </w:r>
      <w:r>
        <w:rPr>
          <w:rFonts w:ascii="Comic Sans MS" w:hAnsi="Comic Sans MS"/>
          <w:color w:val="000000"/>
          <w:szCs w:val="28"/>
        </w:rPr>
        <w:t xml:space="preserve"> </w:t>
      </w:r>
      <w:r w:rsidRPr="008F3118">
        <w:rPr>
          <w:rFonts w:ascii="Comic Sans MS" w:hAnsi="Comic Sans MS"/>
          <w:color w:val="000000"/>
          <w:szCs w:val="28"/>
        </w:rPr>
        <w:t>oh</w:t>
      </w:r>
      <w:r>
        <w:rPr>
          <w:rFonts w:ascii="Comic Sans MS" w:hAnsi="Comic Sans MS"/>
          <w:color w:val="000000"/>
          <w:szCs w:val="28"/>
        </w:rPr>
        <w:t xml:space="preserve"> </w:t>
      </w:r>
      <w:r w:rsidRPr="008F3118">
        <w:rPr>
          <w:rFonts w:ascii="Comic Sans MS" w:hAnsi="Comic Sans MS"/>
          <w:color w:val="000000"/>
          <w:szCs w:val="28"/>
        </w:rPr>
        <w:t>cruz,</w:t>
      </w:r>
      <w:r>
        <w:rPr>
          <w:rFonts w:ascii="Comic Sans MS" w:hAnsi="Comic Sans MS"/>
          <w:color w:val="000000"/>
          <w:szCs w:val="28"/>
        </w:rPr>
        <w:t xml:space="preserve"> </w:t>
      </w:r>
      <w:r w:rsidRPr="008F3118">
        <w:rPr>
          <w:rFonts w:ascii="Comic Sans MS" w:hAnsi="Comic Sans MS"/>
          <w:color w:val="000000"/>
          <w:szCs w:val="28"/>
        </w:rPr>
        <w:t>única</w:t>
      </w:r>
      <w:r>
        <w:rPr>
          <w:rFonts w:ascii="Comic Sans MS" w:hAnsi="Comic Sans MS"/>
          <w:color w:val="000000"/>
          <w:szCs w:val="28"/>
        </w:rPr>
        <w:t xml:space="preserve"> </w:t>
      </w:r>
      <w:r w:rsidRPr="008F3118">
        <w:rPr>
          <w:rFonts w:ascii="Comic Sans MS" w:hAnsi="Comic Sans MS"/>
          <w:color w:val="000000"/>
          <w:szCs w:val="28"/>
        </w:rPr>
        <w:t>esperanza)».</w:t>
      </w:r>
    </w:p>
    <w:p w:rsidR="00BC2765" w:rsidRPr="001A2116" w:rsidRDefault="00BC2765" w:rsidP="00131EA6">
      <w:pPr>
        <w:widowControl w:val="0"/>
        <w:ind w:firstLine="284"/>
        <w:jc w:val="both"/>
      </w:pP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leemos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testamento:</w:t>
      </w:r>
      <w:r>
        <w:rPr>
          <w:rFonts w:ascii="Comic Sans MS" w:hAnsi="Comic Sans MS"/>
          <w:color w:val="000000"/>
          <w:szCs w:val="28"/>
        </w:rPr>
        <w:t xml:space="preserve"> </w:t>
      </w:r>
      <w:r w:rsidRPr="008F3118">
        <w:rPr>
          <w:rFonts w:ascii="Comic Sans MS" w:hAnsi="Comic Sans MS"/>
          <w:color w:val="000000"/>
          <w:szCs w:val="28"/>
        </w:rPr>
        <w:t>«Desde</w:t>
      </w:r>
      <w:r>
        <w:rPr>
          <w:rFonts w:ascii="Comic Sans MS" w:hAnsi="Comic Sans MS"/>
          <w:color w:val="000000"/>
          <w:szCs w:val="28"/>
        </w:rPr>
        <w:t xml:space="preserve"> </w:t>
      </w:r>
      <w:r w:rsidRPr="008F3118">
        <w:rPr>
          <w:rFonts w:ascii="Comic Sans MS" w:hAnsi="Comic Sans MS"/>
          <w:color w:val="000000"/>
          <w:szCs w:val="28"/>
        </w:rPr>
        <w:t>ahora</w:t>
      </w:r>
      <w:r>
        <w:rPr>
          <w:rFonts w:ascii="Comic Sans MS" w:hAnsi="Comic Sans MS"/>
          <w:color w:val="000000"/>
          <w:szCs w:val="28"/>
        </w:rPr>
        <w:t xml:space="preserve"> </w:t>
      </w:r>
      <w:r w:rsidRPr="008F3118">
        <w:rPr>
          <w:rFonts w:ascii="Comic Sans MS" w:hAnsi="Comic Sans MS"/>
          <w:color w:val="000000"/>
          <w:szCs w:val="28"/>
        </w:rPr>
        <w:t>acepto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muerte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predispuesto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mí,</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aceptación</w:t>
      </w:r>
      <w:r>
        <w:rPr>
          <w:rFonts w:ascii="Comic Sans MS" w:hAnsi="Comic Sans MS"/>
          <w:color w:val="000000"/>
          <w:szCs w:val="28"/>
        </w:rPr>
        <w:t xml:space="preserve"> </w:t>
      </w:r>
      <w:r w:rsidRPr="008F3118">
        <w:rPr>
          <w:rFonts w:ascii="Comic Sans MS" w:hAnsi="Comic Sans MS"/>
          <w:color w:val="000000"/>
          <w:szCs w:val="28"/>
        </w:rPr>
        <w:t>perfecta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santísima</w:t>
      </w:r>
      <w:r>
        <w:rPr>
          <w:rFonts w:ascii="Comic Sans MS" w:hAnsi="Comic Sans MS"/>
          <w:color w:val="000000"/>
          <w:szCs w:val="28"/>
        </w:rPr>
        <w:t xml:space="preserve"> </w:t>
      </w:r>
      <w:r w:rsidRPr="008F3118">
        <w:rPr>
          <w:rFonts w:ascii="Comic Sans MS" w:hAnsi="Comic Sans MS"/>
          <w:color w:val="000000"/>
          <w:szCs w:val="28"/>
        </w:rPr>
        <w:t>voluntad,</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alegría.</w:t>
      </w:r>
      <w:r>
        <w:rPr>
          <w:rFonts w:ascii="Comic Sans MS" w:hAnsi="Comic Sans MS"/>
          <w:color w:val="000000"/>
          <w:szCs w:val="28"/>
        </w:rPr>
        <w:t xml:space="preserve"> </w:t>
      </w:r>
      <w:r w:rsidRPr="008F3118">
        <w:rPr>
          <w:rFonts w:ascii="Comic Sans MS" w:hAnsi="Comic Sans MS"/>
          <w:color w:val="000000"/>
          <w:szCs w:val="28"/>
        </w:rPr>
        <w:t>Pido</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acepte</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muerte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gloria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alabanza,</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todas</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necesidades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Iglesia,</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sea</w:t>
      </w:r>
      <w:r>
        <w:rPr>
          <w:rFonts w:ascii="Comic Sans MS" w:hAnsi="Comic Sans MS"/>
          <w:color w:val="000000"/>
          <w:szCs w:val="28"/>
        </w:rPr>
        <w:t xml:space="preserve"> </w:t>
      </w:r>
      <w:r w:rsidRPr="008F3118">
        <w:rPr>
          <w:rFonts w:ascii="Comic Sans MS" w:hAnsi="Comic Sans MS"/>
          <w:color w:val="000000"/>
          <w:szCs w:val="28"/>
        </w:rPr>
        <w:t>aceptado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suyos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venga</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Reino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gloria,</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salvación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Alemania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paz</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último,</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mis</w:t>
      </w:r>
      <w:r>
        <w:rPr>
          <w:rFonts w:ascii="Comic Sans MS" w:hAnsi="Comic Sans MS"/>
          <w:color w:val="000000"/>
          <w:szCs w:val="28"/>
        </w:rPr>
        <w:t xml:space="preserve"> </w:t>
      </w:r>
      <w:r w:rsidRPr="008F3118">
        <w:rPr>
          <w:rFonts w:ascii="Comic Sans MS" w:hAnsi="Comic Sans MS"/>
          <w:color w:val="000000"/>
          <w:szCs w:val="28"/>
        </w:rPr>
        <w:t>parientes,</w:t>
      </w:r>
      <w:r>
        <w:rPr>
          <w:rFonts w:ascii="Comic Sans MS" w:hAnsi="Comic Sans MS"/>
          <w:color w:val="000000"/>
          <w:szCs w:val="28"/>
        </w:rPr>
        <w:t xml:space="preserve"> </w:t>
      </w:r>
      <w:r w:rsidRPr="008F3118">
        <w:rPr>
          <w:rFonts w:ascii="Comic Sans MS" w:hAnsi="Comic Sans MS"/>
          <w:color w:val="000000"/>
          <w:szCs w:val="28"/>
        </w:rPr>
        <w:t>vivos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difuntos,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todos</w:t>
      </w:r>
      <w:r>
        <w:rPr>
          <w:rFonts w:ascii="Comic Sans MS" w:hAnsi="Comic Sans MS"/>
          <w:color w:val="000000"/>
          <w:szCs w:val="28"/>
        </w:rPr>
        <w:t xml:space="preserve"> </w:t>
      </w:r>
      <w:r w:rsidRPr="008F3118">
        <w:rPr>
          <w:rFonts w:ascii="Comic Sans MS" w:hAnsi="Comic Sans MS"/>
          <w:color w:val="000000"/>
          <w:szCs w:val="28"/>
        </w:rPr>
        <w:t>aquellos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dado: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ninguno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pierda».</w:t>
      </w:r>
    </w:p>
    <w:p w:rsidR="00BC2765" w:rsidRPr="001A2116" w:rsidRDefault="00BC2765" w:rsidP="00131EA6">
      <w:pPr>
        <w:widowControl w:val="0"/>
        <w:ind w:firstLine="284"/>
        <w:jc w:val="both"/>
      </w:pPr>
      <w:r w:rsidRPr="008F3118">
        <w:rPr>
          <w:rFonts w:ascii="Comic Sans MS" w:hAnsi="Comic Sans MS"/>
          <w:color w:val="000000"/>
          <w:szCs w:val="28"/>
        </w:rPr>
        <w:t>Edith</w:t>
      </w:r>
      <w:r>
        <w:rPr>
          <w:rFonts w:ascii="Comic Sans MS" w:hAnsi="Comic Sans MS"/>
          <w:color w:val="000000"/>
          <w:szCs w:val="28"/>
        </w:rPr>
        <w:t xml:space="preserve"> </w:t>
      </w:r>
      <w:r w:rsidRPr="008F3118">
        <w:rPr>
          <w:rFonts w:ascii="Comic Sans MS" w:hAnsi="Comic Sans MS"/>
          <w:color w:val="000000"/>
          <w:szCs w:val="28"/>
        </w:rPr>
        <w:t>estaba</w:t>
      </w:r>
      <w:r>
        <w:rPr>
          <w:rFonts w:ascii="Comic Sans MS" w:hAnsi="Comic Sans MS"/>
          <w:color w:val="000000"/>
          <w:szCs w:val="28"/>
        </w:rPr>
        <w:t xml:space="preserve"> </w:t>
      </w:r>
      <w:r w:rsidRPr="008F3118">
        <w:rPr>
          <w:rFonts w:ascii="Comic Sans MS" w:hAnsi="Comic Sans MS"/>
          <w:color w:val="000000"/>
          <w:szCs w:val="28"/>
        </w:rPr>
        <w:t>preparada:</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hacía</w:t>
      </w:r>
      <w:r>
        <w:rPr>
          <w:rFonts w:ascii="Comic Sans MS" w:hAnsi="Comic Sans MS"/>
          <w:color w:val="000000"/>
          <w:szCs w:val="28"/>
        </w:rPr>
        <w:t xml:space="preserve"> </w:t>
      </w:r>
      <w:r w:rsidRPr="008F3118">
        <w:rPr>
          <w:rFonts w:ascii="Comic Sans MS" w:hAnsi="Comic Sans MS"/>
          <w:color w:val="000000"/>
          <w:szCs w:val="28"/>
        </w:rPr>
        <w:t>pesar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nuevo</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mano</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pueblo: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destino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pueblo</w:t>
      </w:r>
      <w:r>
        <w:rPr>
          <w:rFonts w:ascii="Comic Sans MS" w:hAnsi="Comic Sans MS"/>
          <w:color w:val="000000"/>
          <w:szCs w:val="28"/>
        </w:rPr>
        <w:t xml:space="preserve"> </w:t>
      </w:r>
      <w:r w:rsidRPr="008F3118">
        <w:rPr>
          <w:rFonts w:ascii="Comic Sans MS" w:hAnsi="Comic Sans MS"/>
          <w:color w:val="000000"/>
          <w:szCs w:val="28"/>
        </w:rPr>
        <w:t>era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mío».</w:t>
      </w:r>
    </w:p>
    <w:p w:rsidR="00104DDC" w:rsidRDefault="00104DDC" w:rsidP="00131EA6">
      <w:pPr>
        <w:widowControl w:val="0"/>
        <w:ind w:firstLine="284"/>
        <w:jc w:val="both"/>
        <w:rPr>
          <w:rFonts w:ascii="Comic Sans MS" w:hAnsi="Comic Sans MS"/>
          <w:color w:val="000000"/>
          <w:szCs w:val="28"/>
        </w:rPr>
      </w:pPr>
    </w:p>
    <w:p w:rsidR="00104DDC" w:rsidRPr="00104DDC" w:rsidRDefault="00104DDC" w:rsidP="00131EA6">
      <w:pPr>
        <w:pStyle w:val="Ttulo3"/>
        <w:widowControl w:val="0"/>
        <w:numPr>
          <w:ilvl w:val="0"/>
          <w:numId w:val="12"/>
        </w:numPr>
        <w:spacing w:before="0" w:beforeAutospacing="0" w:after="0" w:afterAutospacing="0"/>
        <w:ind w:left="426"/>
        <w:jc w:val="both"/>
        <w:rPr>
          <w:color w:val="984806"/>
        </w:rPr>
      </w:pPr>
      <w:bookmarkStart w:id="72" w:name="_Lectio_especial_para"/>
      <w:bookmarkStart w:id="73" w:name="_Toc196423961"/>
      <w:bookmarkEnd w:id="72"/>
      <w:r w:rsidRPr="00104DDC">
        <w:rPr>
          <w:color w:val="984806"/>
        </w:rPr>
        <w:t>Lect</w:t>
      </w:r>
      <w:r w:rsidR="00A631A1">
        <w:rPr>
          <w:color w:val="984806"/>
        </w:rPr>
        <w:t>ura</w:t>
      </w:r>
      <w:r w:rsidR="006D6D44">
        <w:rPr>
          <w:color w:val="984806"/>
        </w:rPr>
        <w:t xml:space="preserve"> </w:t>
      </w:r>
      <w:r w:rsidRPr="00104DDC">
        <w:rPr>
          <w:color w:val="984806"/>
        </w:rPr>
        <w:t>esp</w:t>
      </w:r>
      <w:r w:rsidR="00A631A1">
        <w:rPr>
          <w:color w:val="984806"/>
        </w:rPr>
        <w:t>iritual</w:t>
      </w:r>
      <w:r w:rsidR="006D6D44">
        <w:rPr>
          <w:color w:val="984806"/>
        </w:rPr>
        <w:t xml:space="preserve"> </w:t>
      </w:r>
      <w:r w:rsidRPr="00104DDC">
        <w:rPr>
          <w:color w:val="984806"/>
        </w:rPr>
        <w:t>para</w:t>
      </w:r>
      <w:r w:rsidR="006D6D44">
        <w:rPr>
          <w:color w:val="984806"/>
        </w:rPr>
        <w:t xml:space="preserve"> </w:t>
      </w:r>
      <w:r w:rsidRPr="00104DDC">
        <w:rPr>
          <w:color w:val="984806"/>
        </w:rPr>
        <w:t>santo</w:t>
      </w:r>
      <w:r w:rsidR="006D6D44">
        <w:rPr>
          <w:color w:val="984806"/>
        </w:rPr>
        <w:t xml:space="preserve"> </w:t>
      </w:r>
      <w:r w:rsidRPr="00104DDC">
        <w:rPr>
          <w:color w:val="984806"/>
        </w:rPr>
        <w:t>Domingo</w:t>
      </w:r>
      <w:r w:rsidR="006D6D44">
        <w:rPr>
          <w:color w:val="984806"/>
        </w:rPr>
        <w:t xml:space="preserve"> </w:t>
      </w:r>
      <w:r w:rsidRPr="00104DDC">
        <w:rPr>
          <w:color w:val="984806"/>
        </w:rPr>
        <w:t>Savio</w:t>
      </w:r>
      <w:bookmarkEnd w:id="73"/>
    </w:p>
    <w:p w:rsidR="00104DDC" w:rsidRPr="003E6AF9" w:rsidRDefault="00104DDC" w:rsidP="00131EA6">
      <w:pPr>
        <w:widowControl w:val="0"/>
        <w:jc w:val="both"/>
        <w:rPr>
          <w:color w:val="984806" w:themeColor="accent6" w:themeShade="80"/>
        </w:rPr>
      </w:pPr>
      <w:r w:rsidRPr="003E6AF9">
        <w:rPr>
          <w:rFonts w:ascii="Comic Sans MS" w:hAnsi="Comic Sans MS"/>
          <w:b/>
          <w:bCs/>
          <w:color w:val="984806" w:themeColor="accent6" w:themeShade="80"/>
          <w:szCs w:val="28"/>
        </w:rPr>
        <w:t>MEDITATIO</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Palabra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testimonio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ofrecido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Savio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invitan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reflexionar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sobre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educación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lastRenderedPageBreak/>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jóvenes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sobre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relacionarnos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principio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educativo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empleado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Bosco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llevar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joven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llegar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directamente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ámbitos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persona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expresan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totalidad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humano,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partir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corazón,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afectos,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intereses,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emocional.</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realidad,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educación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jóvenes</w:t>
      </w:r>
      <w:r w:rsidR="006D6D44" w:rsidRPr="003E6AF9">
        <w:rPr>
          <w:rFonts w:ascii="Comic Sans MS" w:hAnsi="Comic Sans MS"/>
          <w:color w:val="984806" w:themeColor="accent6" w:themeShade="80"/>
          <w:szCs w:val="28"/>
        </w:rPr>
        <w:t xml:space="preserve"> </w:t>
      </w:r>
      <w:r w:rsidRPr="003E6AF9">
        <w:rPr>
          <w:rFonts w:ascii="Comic Sans MS" w:hAnsi="Comic Sans MS"/>
          <w:i/>
          <w:iCs/>
          <w:color w:val="984806" w:themeColor="accent6" w:themeShade="80"/>
          <w:szCs w:val="28"/>
        </w:rPr>
        <w:t>es</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cuestión</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de</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corazón,</w:t>
      </w:r>
      <w:r w:rsidR="006D6D44" w:rsidRPr="003E6AF9">
        <w:rPr>
          <w:rFonts w:ascii="Comic Sans MS" w:hAnsi="Comic Sans MS"/>
          <w:i/>
          <w:iC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todo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funciona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jóvenes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anima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corazón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bueno.</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mismo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Jesús,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todo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verdadero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educador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cristiano,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dejó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pública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ejemplo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fundamental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relación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interlocutores: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muchedumbres,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atrae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sí</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niños,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vuelve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quien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perdido,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todos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gestos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corazón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apacible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misericordioso.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significa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aceptar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persona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sí</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misma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significa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comprenderse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otro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poniéndose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misma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longitud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onda,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convertirse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"expertos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humanidad",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llegando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centro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corazón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persona.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Sólo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condición,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respuesta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nace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joven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acogido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amado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compartir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otro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acogerle,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vivir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clima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alegría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fiesta,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especialmente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todo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joven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tiene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necesidad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desarrollarse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encontrar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vivo.</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jóvenes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decía,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efecto:</w:t>
      </w:r>
      <w:r w:rsidR="006D6D44" w:rsidRPr="003E6AF9">
        <w:rPr>
          <w:rFonts w:ascii="Comic Sans MS" w:hAnsi="Comic Sans MS"/>
          <w:color w:val="984806" w:themeColor="accent6" w:themeShade="80"/>
          <w:szCs w:val="28"/>
        </w:rPr>
        <w:t xml:space="preserve"> </w:t>
      </w:r>
      <w:r w:rsidRPr="003E6AF9">
        <w:rPr>
          <w:rFonts w:ascii="Comic Sans MS" w:hAnsi="Comic Sans MS"/>
          <w:i/>
          <w:iCs/>
          <w:color w:val="984806" w:themeColor="accent6" w:themeShade="80"/>
          <w:szCs w:val="28"/>
        </w:rPr>
        <w:t>"Aquí</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hacemos</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consistir</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la</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santidad</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en</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estar</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muy</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alegres".</w:t>
      </w:r>
      <w:r w:rsidR="006D6D44" w:rsidRPr="003E6AF9">
        <w:rPr>
          <w:rFonts w:ascii="Comic Sans MS" w:hAnsi="Comic Sans MS"/>
          <w:i/>
          <w:iCs/>
          <w:color w:val="984806" w:themeColor="accent6" w:themeShade="80"/>
          <w:szCs w:val="28"/>
        </w:rPr>
        <w:t xml:space="preserve"> </w:t>
      </w:r>
      <w:r w:rsidRPr="003E6AF9">
        <w:rPr>
          <w:rFonts w:ascii="Comic Sans MS" w:hAnsi="Comic Sans MS"/>
          <w:color w:val="984806" w:themeColor="accent6" w:themeShade="80"/>
          <w:szCs w:val="28"/>
        </w:rPr>
        <w:t>Estas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palabras,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verdaderamente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evangélicas,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encontraron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terreno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fértil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respuesta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Savio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acción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Espíritu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suscita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certeza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fuente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esperanza.</w:t>
      </w:r>
    </w:p>
    <w:p w:rsidR="00104DDC" w:rsidRPr="003E6AF9" w:rsidRDefault="00104DDC" w:rsidP="00131EA6">
      <w:pPr>
        <w:widowControl w:val="0"/>
        <w:jc w:val="both"/>
        <w:rPr>
          <w:color w:val="984806" w:themeColor="accent6" w:themeShade="80"/>
        </w:rPr>
      </w:pPr>
      <w:r w:rsidRPr="003E6AF9">
        <w:rPr>
          <w:rFonts w:ascii="Comic Sans MS" w:hAnsi="Comic Sans MS"/>
          <w:b/>
          <w:bCs/>
          <w:color w:val="984806" w:themeColor="accent6" w:themeShade="80"/>
          <w:szCs w:val="28"/>
        </w:rPr>
        <w:t>ORATIO</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rogamos,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Señor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Jesús,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alegría,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intercesión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Savio,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aprendamos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recorrer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lastRenderedPageBreak/>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caminos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esperanza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juvenil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imitar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amor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devoción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celo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almas.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Haz,</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oh</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Señor,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proponiéndonos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también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nosotros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querer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morir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antes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pecar,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obtengamos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nuestra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salvación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eterna.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Concédenos,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además,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oración,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sacrificio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alegría,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siguiendo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guía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Bosco,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podamos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alcanzar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también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nosotros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breve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tiempo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perfección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demos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así</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nuestra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entusiasmo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constancia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servicio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generoso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ti.</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Protege,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oh</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Señor,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jóvenes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encontremos,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crezcan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puros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generosos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Savio,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abiertos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diálogo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padres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educadores,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portadores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novedad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alegría.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signo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presencia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Espíritu,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actúa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medio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nosotros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hasta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fin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tiempos.</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Concédenos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también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nosotros,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mismo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Espíritu,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amigos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jóvenes,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verdaderos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educadores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fin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nuestro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trabajo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produzca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frutos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gracia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nosotros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podamos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sembradores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verdadera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contagiosa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alegría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todos,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enteramente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consagrados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Reino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servicio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hermanos,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especialmente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jóvenes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más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pobres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abandonados.</w:t>
      </w:r>
    </w:p>
    <w:p w:rsidR="00104DDC" w:rsidRPr="003E6AF9" w:rsidRDefault="00104DDC" w:rsidP="00131EA6">
      <w:pPr>
        <w:widowControl w:val="0"/>
        <w:jc w:val="both"/>
        <w:rPr>
          <w:color w:val="984806" w:themeColor="accent6" w:themeShade="80"/>
        </w:rPr>
      </w:pPr>
      <w:r w:rsidRPr="003E6AF9">
        <w:rPr>
          <w:rFonts w:ascii="Comic Sans MS" w:hAnsi="Comic Sans MS"/>
          <w:b/>
          <w:bCs/>
          <w:color w:val="984806" w:themeColor="accent6" w:themeShade="80"/>
          <w:szCs w:val="28"/>
        </w:rPr>
        <w:t>CONTEMPLATIO</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propio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juvenil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cambiar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menudo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propósito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sobre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aquello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quiere.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caso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nuestro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así.</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Todas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virtudes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crecieron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él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manera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maravillosa,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crecieron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juntas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oscureciera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otra.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llegó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casa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Oratorio,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mirada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posó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inmediato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cartel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sobre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estaban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escritas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letras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grandes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siguientes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palabras:</w:t>
      </w:r>
      <w:r w:rsidR="006D6D44" w:rsidRPr="003E6AF9">
        <w:rPr>
          <w:rFonts w:ascii="Comic Sans MS" w:hAnsi="Comic Sans MS"/>
          <w:color w:val="984806" w:themeColor="accent6" w:themeShade="80"/>
          <w:szCs w:val="28"/>
        </w:rPr>
        <w:t xml:space="preserve"> </w:t>
      </w:r>
      <w:r w:rsidRPr="003E6AF9">
        <w:rPr>
          <w:rFonts w:ascii="Comic Sans MS" w:hAnsi="Comic Sans MS"/>
          <w:i/>
          <w:iCs/>
          <w:color w:val="984806" w:themeColor="accent6" w:themeShade="80"/>
          <w:szCs w:val="28"/>
        </w:rPr>
        <w:t>Da</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mihi</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animas,</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cetera</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tolle.</w:t>
      </w:r>
      <w:r w:rsidR="006D6D44" w:rsidRPr="003E6AF9">
        <w:rPr>
          <w:rFonts w:ascii="Comic Sans MS" w:hAnsi="Comic Sans MS"/>
          <w:i/>
          <w:iCs/>
          <w:color w:val="984806" w:themeColor="accent6" w:themeShade="80"/>
          <w:szCs w:val="28"/>
        </w:rPr>
        <w:t xml:space="preserve"> </w:t>
      </w:r>
      <w:r w:rsidRPr="003E6AF9">
        <w:rPr>
          <w:rFonts w:ascii="Comic Sans MS" w:hAnsi="Comic Sans MS"/>
          <w:color w:val="984806" w:themeColor="accent6" w:themeShade="80"/>
          <w:szCs w:val="28"/>
        </w:rPr>
        <w:t>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pensó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momento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después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añadió: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comprendido;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aquí</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negocia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dinero,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almas.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lastRenderedPageBreak/>
        <w:t>Espero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también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alma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forme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comercio".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Aquí</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tuvo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inicio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aquel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ejemplar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tenor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aquella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exactitud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cumplimiento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deberes,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difícilmente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podría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superar.</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noche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8</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diciembre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1854,</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definición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dogmática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Inmaculada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Concepción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altar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renovó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promesas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hechas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primera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comunión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continuación,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dijo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repetidas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veces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precisas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palabras: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corazón.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Jesús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siempre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amigos.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piedad,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hacedme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morir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antes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ocurra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desgracia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cometer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pecado".</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Hacía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seis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meses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Savio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vivía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oratorio,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tuvo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lugar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predicación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sobre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hacerse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Aquella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predicación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chispa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inflamó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amor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corazón.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"Siento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mí</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-decía-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deseo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necesidad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hacerme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Ahora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comprendido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puede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realizar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también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estando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alegre,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quiero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necesito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absolutamente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hacerme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quiere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debo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llegar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Quiero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hacerme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seré</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infeliz</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hasta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primero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aconsejó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llegar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ingeniárselas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fin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ganar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almas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pensamiento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convirtió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continua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respiración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preferentemente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aquellos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habían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trabajado,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manera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especial,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salvación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almas;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hablaba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buena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gana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misioneros.</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Más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vez</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oyó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decir: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pudiera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ganar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todos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compañeros,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!qué</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feliz</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almas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esperan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nuestra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ayuda".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pensamiento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ganar</w:t>
      </w:r>
      <w:r w:rsidR="006D6D44" w:rsidRPr="003E6AF9">
        <w:rPr>
          <w:rFonts w:ascii="Comic Sans MS" w:hAnsi="Comic Sans MS"/>
          <w:color w:val="984806" w:themeColor="accent6" w:themeShade="80"/>
          <w:szCs w:val="28"/>
        </w:rPr>
        <w:t xml:space="preserve"> </w:t>
      </w:r>
      <w:r w:rsidRPr="003E6AF9">
        <w:rPr>
          <w:rFonts w:ascii="Comic Sans MS" w:hAnsi="Comic Sans MS"/>
          <w:i/>
          <w:iCs/>
          <w:color w:val="984806" w:themeColor="accent6" w:themeShade="80"/>
          <w:szCs w:val="28"/>
        </w:rPr>
        <w:t>almas</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le</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acompañaba</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a</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todas</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partes.</w:t>
      </w:r>
      <w:r w:rsidR="006D6D44" w:rsidRPr="003E6AF9">
        <w:rPr>
          <w:rFonts w:ascii="Comic Sans MS" w:hAnsi="Comic Sans MS"/>
          <w:i/>
          <w:iCs/>
          <w:color w:val="984806" w:themeColor="accent6" w:themeShade="80"/>
          <w:szCs w:val="28"/>
        </w:rPr>
        <w:t xml:space="preserve"> </w:t>
      </w:r>
      <w:r w:rsidRPr="003E6AF9">
        <w:rPr>
          <w:rFonts w:ascii="Comic Sans MS" w:hAnsi="Comic Sans MS"/>
          <w:color w:val="984806" w:themeColor="accent6" w:themeShade="80"/>
          <w:szCs w:val="28"/>
        </w:rPr>
        <w:t>Murió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sonriendo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aire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paraíso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Bosco,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lastRenderedPageBreak/>
        <w:t>"Vita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giovanetto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Savio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Domenico",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i/>
          <w:iCs/>
          <w:color w:val="984806" w:themeColor="accent6" w:themeShade="80"/>
          <w:szCs w:val="28"/>
        </w:rPr>
        <w:t>Opere</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edite,</w:t>
      </w:r>
      <w:r w:rsidR="006D6D44" w:rsidRPr="003E6AF9">
        <w:rPr>
          <w:rFonts w:ascii="Comic Sans MS" w:hAnsi="Comic Sans MS"/>
          <w:i/>
          <w:iCs/>
          <w:color w:val="984806" w:themeColor="accent6" w:themeShade="80"/>
          <w:szCs w:val="28"/>
        </w:rPr>
        <w:t xml:space="preserve"> </w:t>
      </w:r>
      <w:r w:rsidRPr="003E6AF9">
        <w:rPr>
          <w:rFonts w:ascii="Comic Sans MS" w:hAnsi="Comic Sans MS"/>
          <w:color w:val="984806" w:themeColor="accent6" w:themeShade="80"/>
          <w:szCs w:val="28"/>
        </w:rPr>
        <w:t>Roma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1976,</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XI,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pp.</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187ss,</w:t>
      </w:r>
      <w:r w:rsidR="006D6D44" w:rsidRPr="003E6AF9">
        <w:rPr>
          <w:rFonts w:ascii="Comic Sans MS" w:hAnsi="Comic Sans MS"/>
          <w:color w:val="984806" w:themeColor="accent6" w:themeShade="80"/>
          <w:szCs w:val="28"/>
        </w:rPr>
        <w:t xml:space="preserve"> </w:t>
      </w:r>
      <w:r w:rsidRPr="003E6AF9">
        <w:rPr>
          <w:rFonts w:ascii="Comic Sans MS" w:hAnsi="Comic Sans MS"/>
          <w:i/>
          <w:iCs/>
          <w:color w:val="984806" w:themeColor="accent6" w:themeShade="80"/>
          <w:szCs w:val="28"/>
        </w:rPr>
        <w:t>passim).</w:t>
      </w:r>
    </w:p>
    <w:p w:rsidR="00104DDC" w:rsidRPr="003E6AF9" w:rsidRDefault="00104DDC" w:rsidP="00131EA6">
      <w:pPr>
        <w:widowControl w:val="0"/>
        <w:jc w:val="both"/>
        <w:rPr>
          <w:color w:val="984806" w:themeColor="accent6" w:themeShade="80"/>
        </w:rPr>
      </w:pPr>
      <w:r w:rsidRPr="003E6AF9">
        <w:rPr>
          <w:rFonts w:ascii="Comic Sans MS" w:hAnsi="Comic Sans MS"/>
          <w:b/>
          <w:bCs/>
          <w:color w:val="984806" w:themeColor="accent6" w:themeShade="80"/>
          <w:szCs w:val="28"/>
        </w:rPr>
        <w:t>ACTIO</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Repite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frecuencia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hoy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palabras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Pablo:</w:t>
      </w:r>
      <w:r w:rsidR="006D6D44" w:rsidRPr="003E6AF9">
        <w:rPr>
          <w:rFonts w:ascii="Comic Sans MS" w:hAnsi="Comic Sans MS"/>
          <w:color w:val="984806" w:themeColor="accent6" w:themeShade="80"/>
          <w:szCs w:val="28"/>
        </w:rPr>
        <w:t xml:space="preserve"> </w:t>
      </w:r>
      <w:r w:rsidRPr="003E6AF9">
        <w:rPr>
          <w:rFonts w:ascii="Comic Sans MS" w:hAnsi="Comic Sans MS"/>
          <w:i/>
          <w:iCs/>
          <w:color w:val="984806" w:themeColor="accent6" w:themeShade="80"/>
          <w:szCs w:val="28"/>
        </w:rPr>
        <w:t>"Estad</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siempre</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alegres.</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Orad</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en</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todo</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momento"</w:t>
      </w:r>
      <w:r w:rsidR="006D6D44" w:rsidRPr="003E6AF9">
        <w:rPr>
          <w:rFonts w:ascii="Comic Sans MS" w:hAnsi="Comic Sans MS"/>
          <w:i/>
          <w:iCs/>
          <w:color w:val="984806" w:themeColor="accent6" w:themeShade="80"/>
          <w:szCs w:val="28"/>
        </w:rPr>
        <w:t xml:space="preserve"> </w:t>
      </w:r>
      <w:r w:rsidRPr="003E6AF9">
        <w:rPr>
          <w:rFonts w:ascii="Comic Sans MS" w:hAnsi="Comic Sans MS"/>
          <w:color w:val="984806" w:themeColor="accent6" w:themeShade="80"/>
          <w:szCs w:val="28"/>
        </w:rPr>
        <w:t>(1</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5,16-17).</w:t>
      </w:r>
    </w:p>
    <w:p w:rsidR="00104DDC" w:rsidRPr="003E6AF9" w:rsidRDefault="00104DDC" w:rsidP="00131EA6">
      <w:pPr>
        <w:widowControl w:val="0"/>
        <w:jc w:val="both"/>
        <w:rPr>
          <w:color w:val="984806" w:themeColor="accent6" w:themeShade="80"/>
        </w:rPr>
      </w:pPr>
      <w:r w:rsidRPr="003E6AF9">
        <w:rPr>
          <w:rFonts w:ascii="Comic Sans MS" w:hAnsi="Comic Sans MS"/>
          <w:b/>
          <w:bCs/>
          <w:color w:val="984806" w:themeColor="accent6" w:themeShade="80"/>
          <w:szCs w:val="28"/>
        </w:rPr>
        <w:t>PARA</w:t>
      </w:r>
      <w:r w:rsidR="006D6D44" w:rsidRPr="003E6AF9">
        <w:rPr>
          <w:rFonts w:ascii="Comic Sans MS" w:hAnsi="Comic Sans MS"/>
          <w:b/>
          <w:bCs/>
          <w:color w:val="984806" w:themeColor="accent6" w:themeShade="80"/>
          <w:szCs w:val="28"/>
        </w:rPr>
        <w:t xml:space="preserve"> </w:t>
      </w:r>
      <w:r w:rsidRPr="003E6AF9">
        <w:rPr>
          <w:rFonts w:ascii="Comic Sans MS" w:hAnsi="Comic Sans MS"/>
          <w:b/>
          <w:bCs/>
          <w:color w:val="984806" w:themeColor="accent6" w:themeShade="80"/>
          <w:szCs w:val="28"/>
        </w:rPr>
        <w:t>LA</w:t>
      </w:r>
      <w:r w:rsidR="006D6D44" w:rsidRPr="003E6AF9">
        <w:rPr>
          <w:rFonts w:ascii="Comic Sans MS" w:hAnsi="Comic Sans MS"/>
          <w:b/>
          <w:bCs/>
          <w:color w:val="984806" w:themeColor="accent6" w:themeShade="80"/>
          <w:szCs w:val="28"/>
        </w:rPr>
        <w:t xml:space="preserve"> </w:t>
      </w:r>
      <w:r w:rsidRPr="003E6AF9">
        <w:rPr>
          <w:rFonts w:ascii="Comic Sans MS" w:hAnsi="Comic Sans MS"/>
          <w:b/>
          <w:bCs/>
          <w:color w:val="984806" w:themeColor="accent6" w:themeShade="80"/>
          <w:szCs w:val="28"/>
        </w:rPr>
        <w:t>LECTURA</w:t>
      </w:r>
      <w:r w:rsidR="006D6D44" w:rsidRPr="003E6AF9">
        <w:rPr>
          <w:rFonts w:ascii="Comic Sans MS" w:hAnsi="Comic Sans MS"/>
          <w:b/>
          <w:bCs/>
          <w:color w:val="984806" w:themeColor="accent6" w:themeShade="80"/>
          <w:szCs w:val="28"/>
        </w:rPr>
        <w:t xml:space="preserve"> </w:t>
      </w:r>
      <w:r w:rsidRPr="003E6AF9">
        <w:rPr>
          <w:rFonts w:ascii="Comic Sans MS" w:hAnsi="Comic Sans MS"/>
          <w:b/>
          <w:bCs/>
          <w:color w:val="984806" w:themeColor="accent6" w:themeShade="80"/>
          <w:szCs w:val="28"/>
        </w:rPr>
        <w:t>ESPIRITUAL</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oyó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exclamar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Bosco: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fuera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Papa,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tendría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ninguna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dificultad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declarar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nuestro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Savio".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convencidísimo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Iglesia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elevaría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algún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honor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altares,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Luis.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fin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acontecimientos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perdieran,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pidió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amigos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escribieran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sabían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Uniendo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recuerdos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todos,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escribió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breve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biografía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pudiera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hacer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bien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muchachos.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1859,</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sólo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años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después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muerte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presentaba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Bosco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jóvenes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oratorio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i/>
          <w:iCs/>
          <w:color w:val="984806" w:themeColor="accent6" w:themeShade="80"/>
          <w:szCs w:val="28"/>
        </w:rPr>
        <w:t>Vida</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del</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joven</w:t>
      </w:r>
      <w:r w:rsidR="00296DD7" w:rsidRPr="003E6AF9">
        <w:rPr>
          <w:rFonts w:ascii="Comic Sans MS" w:hAnsi="Comic Sans MS"/>
          <w:i/>
          <w:iCs/>
          <w:color w:val="984806" w:themeColor="accent6" w:themeShade="80"/>
          <w:szCs w:val="28"/>
        </w:rPr>
        <w:t xml:space="preserve"> san</w:t>
      </w:r>
      <w:r w:rsidRPr="003E6AF9">
        <w:rPr>
          <w:rFonts w:ascii="Comic Sans MS" w:hAnsi="Comic Sans MS"/>
          <w:i/>
          <w:iCs/>
          <w:color w:val="984806" w:themeColor="accent6" w:themeShade="80"/>
          <w:szCs w:val="28"/>
        </w:rPr>
        <w:t>to</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Domingo</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Savio.</w:t>
      </w:r>
      <w:r w:rsidR="006D6D44" w:rsidRPr="003E6AF9">
        <w:rPr>
          <w:rFonts w:ascii="Comic Sans MS" w:hAnsi="Comic Sans MS"/>
          <w:i/>
          <w:iCs/>
          <w:color w:val="984806" w:themeColor="accent6" w:themeShade="80"/>
          <w:szCs w:val="28"/>
        </w:rPr>
        <w:t xml:space="preserve"> </w:t>
      </w:r>
      <w:r w:rsidRPr="003E6AF9">
        <w:rPr>
          <w:rFonts w:ascii="Comic Sans MS" w:hAnsi="Comic Sans MS"/>
          <w:color w:val="984806" w:themeColor="accent6" w:themeShade="80"/>
          <w:szCs w:val="28"/>
        </w:rPr>
        <w:t>Esta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pequeña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difundió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rápidamente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hizo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bien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muchísimos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jóvenes.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Pronto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hizo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sentir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necesidad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"hacer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elevar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gloria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santos.</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principio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pareció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asunto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difícil.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primera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vez</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años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Iglesia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proponía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declarar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muchacho.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murió,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tenía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siquiera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quince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años.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pregunta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hicieron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teólogos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Roma,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muchos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dudaban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responder,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"Puede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llegar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muchacho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sólo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quince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años?".</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Fue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monseñor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Salotti,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llegaría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después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cardenal,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quien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encargó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especialmente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estudiar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problema.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sintió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fascinado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figura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habló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inmediatamente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él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papa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Pío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X.</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aquí</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diálogo,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conservó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mismo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monseñor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Salotti.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padre,</w:t>
      </w:r>
      <w:r w:rsidR="006D6D44" w:rsidRPr="003E6AF9">
        <w:rPr>
          <w:rFonts w:ascii="Comic Sans MS" w:hAnsi="Comic Sans MS"/>
          <w:color w:val="984806" w:themeColor="accent6" w:themeShade="80"/>
          <w:szCs w:val="28"/>
        </w:rPr>
        <w:t xml:space="preserve"> </w:t>
      </w:r>
      <w:r w:rsidR="00296DD7" w:rsidRPr="003E6AF9">
        <w:rPr>
          <w:rFonts w:ascii="Comic Sans MS" w:hAnsi="Comic Sans MS"/>
          <w:color w:val="984806" w:themeColor="accent6" w:themeShade="80"/>
          <w:szCs w:val="28"/>
        </w:rPr>
        <w:t>¿</w:t>
      </w:r>
      <w:r w:rsidRPr="003E6AF9">
        <w:rPr>
          <w:rFonts w:ascii="Comic Sans MS" w:hAnsi="Comic Sans MS"/>
          <w:color w:val="984806" w:themeColor="accent6" w:themeShade="80"/>
          <w:szCs w:val="28"/>
        </w:rPr>
        <w:t>qué</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lastRenderedPageBreak/>
        <w:t>piensa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Savio?".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w:t>
      </w:r>
      <w:r w:rsidR="00296DD7" w:rsidRPr="003E6AF9">
        <w:rPr>
          <w:rFonts w:ascii="Comic Sans MS" w:hAnsi="Comic Sans MS"/>
          <w:color w:val="984806" w:themeColor="accent6" w:themeShade="80"/>
          <w:szCs w:val="28"/>
        </w:rPr>
        <w:t>¿</w:t>
      </w:r>
      <w:r w:rsidRPr="003E6AF9">
        <w:rPr>
          <w:rFonts w:ascii="Comic Sans MS" w:hAnsi="Comic Sans MS"/>
          <w:color w:val="984806" w:themeColor="accent6" w:themeShade="80"/>
          <w:szCs w:val="28"/>
        </w:rPr>
        <w:t>Qué</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pienso?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interrumpió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padre-.</w:t>
      </w:r>
      <w:r w:rsidR="006D6D44" w:rsidRPr="003E6AF9">
        <w:rPr>
          <w:rFonts w:ascii="Comic Sans MS" w:hAnsi="Comic Sans MS"/>
          <w:color w:val="984806" w:themeColor="accent6" w:themeShade="80"/>
          <w:szCs w:val="28"/>
        </w:rPr>
        <w:t xml:space="preserve"> </w:t>
      </w:r>
      <w:r w:rsidR="00296DD7" w:rsidRPr="003E6AF9">
        <w:rPr>
          <w:rFonts w:ascii="Comic Sans MS" w:hAnsi="Comic Sans MS"/>
          <w:color w:val="984806" w:themeColor="accent6" w:themeShade="80"/>
          <w:szCs w:val="28"/>
        </w:rPr>
        <w:t>¡</w:t>
      </w:r>
      <w:r w:rsidRPr="003E6AF9">
        <w:rPr>
          <w:rFonts w:ascii="Comic Sans MS" w:hAnsi="Comic Sans MS"/>
          <w:color w:val="984806" w:themeColor="accent6" w:themeShade="80"/>
          <w:szCs w:val="28"/>
        </w:rPr>
        <w: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verdadero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modelo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juventud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nuestros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tiempos!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adolescente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lleva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tumba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inocencia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bautismal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durante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breves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años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manifiesta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defecto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alguno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verdaderamente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00A01FB8" w:rsidRPr="003E6AF9">
        <w:rPr>
          <w:rFonts w:ascii="Comic Sans MS" w:hAnsi="Comic Sans MS"/>
          <w:color w:val="984806" w:themeColor="accent6" w:themeShade="80"/>
          <w:szCs w:val="28"/>
        </w:rPr>
        <w:t>¿</w:t>
      </w:r>
      <w:r w:rsidRPr="003E6AF9">
        <w:rPr>
          <w:rFonts w:ascii="Comic Sans MS" w:hAnsi="Comic Sans MS"/>
          <w:color w:val="984806" w:themeColor="accent6" w:themeShade="80"/>
          <w:szCs w:val="28"/>
        </w:rPr>
        <w:t>Qué</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más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podemos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pretender?".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embargo,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padre,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11</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febrero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pasado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introdujo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causa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beatificación,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cuya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defensa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tuve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honor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reservara,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alguien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objetó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Savio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demasiado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joven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elevarlo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honor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altares".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"Razón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más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canonizarlo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replicó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pontífice-.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difícil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joven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observar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virtudes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manera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perfecta.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Savio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conseguido...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Trabaje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desvelo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llevar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adelante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causa...".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padre,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estoy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escribiendo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jovencito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recojo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sólo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dejó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escrito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Bosco,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también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condiscípulos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contaron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escribieron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sobre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él".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termina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pronto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-concluyó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Papa-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tráigame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copia.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leeré</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gusto".</w:t>
      </w:r>
    </w:p>
    <w:p w:rsidR="00104DDC" w:rsidRPr="003E6AF9" w:rsidRDefault="00104DDC" w:rsidP="00131EA6">
      <w:pPr>
        <w:widowControl w:val="0"/>
        <w:jc w:val="both"/>
        <w:rPr>
          <w:color w:val="984806" w:themeColor="accent6" w:themeShade="80"/>
        </w:rPr>
      </w:pPr>
      <w:r w:rsidRPr="003E6AF9">
        <w:rPr>
          <w:rFonts w:ascii="Comic Sans MS" w:hAnsi="Comic Sans MS"/>
          <w:color w:val="984806" w:themeColor="accent6" w:themeShade="80"/>
          <w:szCs w:val="28"/>
        </w:rPr>
        <w:t>Monseñor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Salotti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salió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aquella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estancia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lágrimas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ojos.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Treinta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días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después,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Pío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X.</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monseñor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Salotti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terminó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manuscrito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i/>
          <w:iCs/>
          <w:color w:val="984806" w:themeColor="accent6" w:themeShade="80"/>
          <w:szCs w:val="28"/>
        </w:rPr>
        <w:t>Vida</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de</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Domingo</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Savio,</w:t>
      </w:r>
      <w:r w:rsidR="006D6D44" w:rsidRPr="003E6AF9">
        <w:rPr>
          <w:rFonts w:ascii="Comic Sans MS" w:hAnsi="Comic Sans MS"/>
          <w:i/>
          <w:iCs/>
          <w:color w:val="984806" w:themeColor="accent6" w:themeShade="80"/>
          <w:szCs w:val="28"/>
        </w:rPr>
        <w:t xml:space="preserve"> </w:t>
      </w:r>
      <w:r w:rsidRPr="003E6AF9">
        <w:rPr>
          <w:rFonts w:ascii="Comic Sans MS" w:hAnsi="Comic Sans MS"/>
          <w:color w:val="984806" w:themeColor="accent6" w:themeShade="80"/>
          <w:szCs w:val="28"/>
        </w:rPr>
        <w:t>bajó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cripta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basílica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Pedro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depositó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momento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sobre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tumba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Pío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X.</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arrodilló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dijo: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"Aquí</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está,</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padre,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traído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trabajo.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Bendígalo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desde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cielo,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gloria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Domingo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Savio"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Bosco,</w:t>
      </w:r>
      <w:r w:rsidR="006D6D44" w:rsidRPr="003E6AF9">
        <w:rPr>
          <w:rFonts w:ascii="Comic Sans MS" w:hAnsi="Comic Sans MS"/>
          <w:color w:val="984806" w:themeColor="accent6" w:themeShade="80"/>
          <w:szCs w:val="28"/>
        </w:rPr>
        <w:t xml:space="preserve"> </w:t>
      </w:r>
      <w:r w:rsidRPr="003E6AF9">
        <w:rPr>
          <w:rFonts w:ascii="Comic Sans MS" w:hAnsi="Comic Sans MS"/>
          <w:i/>
          <w:iCs/>
          <w:color w:val="984806" w:themeColor="accent6" w:themeShade="80"/>
          <w:szCs w:val="28"/>
        </w:rPr>
        <w:t>San</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Domenico</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Savio,</w:t>
      </w:r>
      <w:r w:rsidR="006D6D44" w:rsidRPr="003E6AF9">
        <w:rPr>
          <w:rFonts w:ascii="Comic Sans MS" w:hAnsi="Comic Sans MS"/>
          <w:i/>
          <w:iCs/>
          <w:color w:val="984806" w:themeColor="accent6" w:themeShade="80"/>
          <w:szCs w:val="28"/>
        </w:rPr>
        <w:t xml:space="preserve"> </w:t>
      </w:r>
      <w:r w:rsidRPr="003E6AF9">
        <w:rPr>
          <w:rFonts w:ascii="Comic Sans MS" w:hAnsi="Comic Sans MS"/>
          <w:color w:val="984806" w:themeColor="accent6" w:themeShade="80"/>
          <w:szCs w:val="28"/>
        </w:rPr>
        <w:t>Colle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Bosco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1973,</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pp.</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121</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-123</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[edición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española:</w:t>
      </w:r>
      <w:r w:rsidR="006D6D44" w:rsidRPr="003E6AF9">
        <w:rPr>
          <w:rFonts w:ascii="Comic Sans MS" w:hAnsi="Comic Sans MS"/>
          <w:color w:val="984806" w:themeColor="accent6" w:themeShade="80"/>
          <w:szCs w:val="28"/>
        </w:rPr>
        <w:t xml:space="preserve"> </w:t>
      </w:r>
      <w:r w:rsidRPr="003E6AF9">
        <w:rPr>
          <w:rFonts w:ascii="Comic Sans MS" w:hAnsi="Comic Sans MS"/>
          <w:i/>
          <w:iCs/>
          <w:color w:val="984806" w:themeColor="accent6" w:themeShade="80"/>
          <w:szCs w:val="28"/>
        </w:rPr>
        <w:t>Santo</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Domingo</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Savio,</w:t>
      </w:r>
      <w:r w:rsidR="006D6D44" w:rsidRPr="003E6AF9">
        <w:rPr>
          <w:rFonts w:ascii="Comic Sans MS" w:hAnsi="Comic Sans MS"/>
          <w:i/>
          <w:iCs/>
          <w:color w:val="984806" w:themeColor="accent6" w:themeShade="80"/>
          <w:szCs w:val="28"/>
        </w:rPr>
        <w:t xml:space="preserve"> </w:t>
      </w:r>
      <w:r w:rsidRPr="003E6AF9">
        <w:rPr>
          <w:rFonts w:ascii="Comic Sans MS" w:hAnsi="Comic Sans MS"/>
          <w:color w:val="984806" w:themeColor="accent6" w:themeShade="80"/>
          <w:szCs w:val="28"/>
        </w:rPr>
        <w:t>CCS,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Madrid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1983]).</w:t>
      </w:r>
      <w:hyperlink r:id="rId13" w:anchor="LECTIO_DIVINA" w:history="1">
        <w:r w:rsidR="002B5F85" w:rsidRPr="002B5F85">
          <w:rPr>
            <w:rFonts w:ascii="Comic Sans MS" w:hAnsi="Comic Sans MS"/>
            <w:noProof/>
            <w:color w:val="984806" w:themeColor="accent6" w:themeShade="80"/>
            <w:sz w:val="27"/>
            <w:szCs w:val="27"/>
          </w:rPr>
          <w:pict>
            <v:shape id="_x0000_s1028" type="#_x0000_t75" alt="" href="G:\REZA EL SANTO ROSARIO\ALMACEN\Almacén documentos por meses y descomprimidos\2024\MAYO\~temp00.htm#LECTIO_DIVINA" style="position:absolute;left:0;text-align:left;margin-left:-72.75pt;margin-top:0;width:15.75pt;height:23.25pt;z-index:1;mso-wrap-distance-left:0;mso-wrap-distance-right:0;mso-position-horizontal:right;mso-position-horizontal-relative:text;mso-position-vertical-relative:line" o:allowoverlap="f" o:button="t">
              <w10:wrap type="square"/>
            </v:shape>
          </w:pict>
        </w:r>
      </w:hyperlink>
    </w:p>
    <w:p w:rsidR="00AF7409" w:rsidRPr="00405DC3" w:rsidRDefault="002B5F85" w:rsidP="00131EA6">
      <w:pPr>
        <w:widowControl w:val="0"/>
        <w:jc w:val="center"/>
        <w:rPr>
          <w:b/>
          <w:i/>
        </w:rPr>
      </w:pPr>
      <w:hyperlink w:anchor="_top" w:history="1">
        <w:r w:rsidR="006D6D44">
          <w:rPr>
            <w:rStyle w:val="Hipervnculo"/>
            <w:b/>
            <w:i/>
            <w:u w:val="none"/>
          </w:rPr>
          <w:t xml:space="preserve"> </w:t>
        </w:r>
        <w:r w:rsidR="00AF7409" w:rsidRPr="00405DC3">
          <w:rPr>
            <w:rStyle w:val="Hipervnculo"/>
            <w:b/>
            <w:i/>
            <w:u w:val="none"/>
          </w:rPr>
          <w:t>Inicio</w:t>
        </w:r>
        <w:r w:rsidR="006D6D44">
          <w:rPr>
            <w:rStyle w:val="Hipervnculo"/>
            <w:b/>
            <w:i/>
            <w:u w:val="none"/>
          </w:rPr>
          <w:t xml:space="preserve"> </w:t>
        </w:r>
        <w:r w:rsidR="00AF7409" w:rsidRPr="00405DC3">
          <w:rPr>
            <w:rStyle w:val="Hipervnculo"/>
            <w:b/>
            <w:i/>
            <w:u w:val="none"/>
          </w:rPr>
          <w:t>documento</w:t>
        </w:r>
      </w:hyperlink>
    </w:p>
    <w:p w:rsidR="00125B7D" w:rsidRPr="00405DC3" w:rsidRDefault="00125B7D" w:rsidP="00131EA6">
      <w:pPr>
        <w:pStyle w:val="Ttulo1"/>
        <w:widowControl w:val="0"/>
        <w:spacing w:before="0" w:beforeAutospacing="0" w:after="0" w:afterAutospacing="0"/>
        <w:jc w:val="center"/>
        <w:rPr>
          <w:rFonts w:ascii="Comic Sans MS" w:hAnsi="Comic Sans MS"/>
          <w:b w:val="0"/>
          <w:bCs w:val="0"/>
          <w:kern w:val="0"/>
          <w:sz w:val="24"/>
          <w:szCs w:val="28"/>
        </w:rPr>
      </w:pPr>
    </w:p>
    <w:p w:rsidR="009E3176" w:rsidRPr="00405DC3" w:rsidRDefault="009E3176" w:rsidP="00131EA6">
      <w:pPr>
        <w:pStyle w:val="Ttulo1"/>
        <w:widowControl w:val="0"/>
        <w:spacing w:before="0" w:beforeAutospacing="0" w:after="0" w:afterAutospacing="0"/>
        <w:jc w:val="center"/>
        <w:rPr>
          <w:color w:val="FF0000"/>
        </w:rPr>
      </w:pPr>
      <w:bookmarkStart w:id="74" w:name="_Día_7_1"/>
      <w:bookmarkStart w:id="75" w:name="_Toc196423962"/>
      <w:bookmarkEnd w:id="74"/>
      <w:r w:rsidRPr="00405DC3">
        <w:rPr>
          <w:color w:val="FF0000"/>
        </w:rPr>
        <w:t>Día</w:t>
      </w:r>
      <w:r w:rsidR="006D6D44">
        <w:rPr>
          <w:color w:val="FF0000"/>
        </w:rPr>
        <w:t xml:space="preserve"> </w:t>
      </w:r>
      <w:r w:rsidRPr="00405DC3">
        <w:rPr>
          <w:color w:val="FF0000"/>
        </w:rPr>
        <w:t>7</w:t>
      </w:r>
      <w:bookmarkEnd w:id="68"/>
      <w:bookmarkEnd w:id="69"/>
      <w:bookmarkEnd w:id="70"/>
      <w:bookmarkEnd w:id="75"/>
    </w:p>
    <w:p w:rsidR="00BC2765" w:rsidRPr="00471F9F" w:rsidRDefault="00BC2765" w:rsidP="00131EA6">
      <w:pPr>
        <w:pStyle w:val="Ttulo2"/>
        <w:widowControl w:val="0"/>
        <w:spacing w:before="0" w:beforeAutospacing="0" w:after="0" w:afterAutospacing="0"/>
        <w:jc w:val="center"/>
        <w:rPr>
          <w:rFonts w:ascii="Comic Sans MS" w:hAnsi="Comic Sans MS"/>
          <w:color w:val="FF0000"/>
          <w:sz w:val="32"/>
          <w:szCs w:val="32"/>
        </w:rPr>
      </w:pPr>
      <w:bookmarkStart w:id="76" w:name="Miércoles_de_la_tercera_semana_de_pascua"/>
      <w:bookmarkStart w:id="77" w:name="_Toc102330749"/>
      <w:bookmarkStart w:id="78" w:name="_Toc161775313"/>
      <w:bookmarkStart w:id="79" w:name="_Toc196423963"/>
      <w:bookmarkStart w:id="80" w:name="Día_8_"/>
      <w:bookmarkStart w:id="81" w:name="_Toc54679426"/>
      <w:bookmarkStart w:id="82" w:name="_Toc70436333"/>
      <w:r w:rsidRPr="00471F9F">
        <w:rPr>
          <w:rFonts w:ascii="Comic Sans MS" w:hAnsi="Comic Sans MS"/>
          <w:color w:val="FF0000"/>
          <w:sz w:val="32"/>
          <w:szCs w:val="32"/>
        </w:rPr>
        <w:t>Miércoles</w:t>
      </w:r>
      <w:r>
        <w:rPr>
          <w:rFonts w:ascii="Comic Sans MS" w:hAnsi="Comic Sans MS"/>
          <w:color w:val="FF0000"/>
          <w:sz w:val="32"/>
          <w:szCs w:val="32"/>
        </w:rPr>
        <w:t xml:space="preserve"> </w:t>
      </w:r>
      <w:r w:rsidRPr="00471F9F">
        <w:rPr>
          <w:rFonts w:ascii="Comic Sans MS" w:hAnsi="Comic Sans MS"/>
          <w:color w:val="FF0000"/>
          <w:sz w:val="32"/>
          <w:szCs w:val="32"/>
        </w:rPr>
        <w:t>de</w:t>
      </w:r>
      <w:r>
        <w:rPr>
          <w:rFonts w:ascii="Comic Sans MS" w:hAnsi="Comic Sans MS"/>
          <w:color w:val="FF0000"/>
          <w:sz w:val="32"/>
          <w:szCs w:val="32"/>
        </w:rPr>
        <w:t xml:space="preserve"> </w:t>
      </w:r>
      <w:r w:rsidRPr="00471F9F">
        <w:rPr>
          <w:rFonts w:ascii="Comic Sans MS" w:hAnsi="Comic Sans MS"/>
          <w:color w:val="FF0000"/>
          <w:sz w:val="32"/>
          <w:szCs w:val="32"/>
        </w:rPr>
        <w:t>la</w:t>
      </w:r>
      <w:r>
        <w:rPr>
          <w:rFonts w:ascii="Comic Sans MS" w:hAnsi="Comic Sans MS"/>
          <w:color w:val="FF0000"/>
          <w:sz w:val="32"/>
          <w:szCs w:val="32"/>
        </w:rPr>
        <w:t xml:space="preserve"> </w:t>
      </w:r>
      <w:r w:rsidRPr="00471F9F">
        <w:rPr>
          <w:rFonts w:ascii="Comic Sans MS" w:hAnsi="Comic Sans MS"/>
          <w:color w:val="FF0000"/>
          <w:sz w:val="32"/>
          <w:szCs w:val="32"/>
        </w:rPr>
        <w:t>tercera</w:t>
      </w:r>
      <w:r>
        <w:rPr>
          <w:rFonts w:ascii="Comic Sans MS" w:hAnsi="Comic Sans MS"/>
          <w:color w:val="FF0000"/>
          <w:sz w:val="32"/>
          <w:szCs w:val="32"/>
        </w:rPr>
        <w:t xml:space="preserve"> </w:t>
      </w:r>
      <w:r w:rsidRPr="00471F9F">
        <w:rPr>
          <w:rFonts w:ascii="Comic Sans MS" w:hAnsi="Comic Sans MS"/>
          <w:color w:val="FF0000"/>
          <w:sz w:val="32"/>
          <w:szCs w:val="32"/>
        </w:rPr>
        <w:t>semana</w:t>
      </w:r>
      <w:r>
        <w:rPr>
          <w:rFonts w:ascii="Comic Sans MS" w:hAnsi="Comic Sans MS"/>
          <w:color w:val="FF0000"/>
          <w:sz w:val="32"/>
          <w:szCs w:val="32"/>
        </w:rPr>
        <w:t xml:space="preserve"> </w:t>
      </w:r>
      <w:r w:rsidRPr="00471F9F">
        <w:rPr>
          <w:rFonts w:ascii="Comic Sans MS" w:hAnsi="Comic Sans MS"/>
          <w:color w:val="FF0000"/>
          <w:sz w:val="32"/>
          <w:szCs w:val="32"/>
        </w:rPr>
        <w:lastRenderedPageBreak/>
        <w:t>de</w:t>
      </w:r>
      <w:r>
        <w:rPr>
          <w:rFonts w:ascii="Comic Sans MS" w:hAnsi="Comic Sans MS"/>
          <w:color w:val="FF0000"/>
          <w:sz w:val="32"/>
          <w:szCs w:val="32"/>
        </w:rPr>
        <w:t xml:space="preserve"> </w:t>
      </w:r>
      <w:r w:rsidRPr="00471F9F">
        <w:rPr>
          <w:rFonts w:ascii="Comic Sans MS" w:hAnsi="Comic Sans MS"/>
          <w:color w:val="FF0000"/>
          <w:sz w:val="32"/>
          <w:szCs w:val="32"/>
        </w:rPr>
        <w:t>pascua</w:t>
      </w:r>
      <w:bookmarkEnd w:id="76"/>
      <w:bookmarkEnd w:id="77"/>
      <w:bookmarkEnd w:id="78"/>
      <w:bookmarkEnd w:id="79"/>
    </w:p>
    <w:p w:rsidR="00BC2765" w:rsidRDefault="00BC2765" w:rsidP="00131EA6">
      <w:pPr>
        <w:widowControl w:val="0"/>
        <w:jc w:val="both"/>
      </w:pPr>
      <w:r w:rsidRPr="008F3118">
        <w:rPr>
          <w:rFonts w:ascii="Comic Sans MS" w:hAnsi="Comic Sans MS"/>
          <w:b/>
          <w:bCs/>
          <w:color w:val="000000"/>
          <w:szCs w:val="28"/>
        </w:rPr>
        <w:t>LECTIO</w:t>
      </w:r>
    </w:p>
    <w:p w:rsidR="00BC2765" w:rsidRDefault="00BC2765" w:rsidP="00131EA6">
      <w:pPr>
        <w:widowControl w:val="0"/>
        <w:jc w:val="both"/>
      </w:pPr>
      <w:r w:rsidRPr="008F3118">
        <w:rPr>
          <w:rFonts w:ascii="Comic Sans MS" w:hAnsi="Comic Sans MS"/>
          <w:b/>
          <w:bCs/>
          <w:color w:val="000000"/>
          <w:szCs w:val="28"/>
        </w:rPr>
        <w:t>Primera</w:t>
      </w:r>
      <w:r>
        <w:rPr>
          <w:rFonts w:ascii="Comic Sans MS" w:hAnsi="Comic Sans MS"/>
          <w:b/>
          <w:bCs/>
          <w:color w:val="000000"/>
          <w:szCs w:val="28"/>
        </w:rPr>
        <w:t xml:space="preserve"> </w:t>
      </w:r>
      <w:r w:rsidRPr="008F3118">
        <w:rPr>
          <w:rFonts w:ascii="Comic Sans MS" w:hAnsi="Comic Sans MS"/>
          <w:b/>
          <w:bCs/>
          <w:color w:val="000000"/>
          <w:szCs w:val="28"/>
        </w:rPr>
        <w:t>lectura:</w:t>
      </w:r>
      <w:r>
        <w:rPr>
          <w:rFonts w:ascii="Comic Sans MS" w:hAnsi="Comic Sans MS"/>
          <w:b/>
          <w:bCs/>
          <w:color w:val="000000"/>
          <w:szCs w:val="28"/>
        </w:rPr>
        <w:t xml:space="preserve"> </w:t>
      </w:r>
      <w:r w:rsidRPr="008F3118">
        <w:rPr>
          <w:rFonts w:ascii="Comic Sans MS" w:hAnsi="Comic Sans MS"/>
          <w:b/>
          <w:bCs/>
          <w:color w:val="000000"/>
          <w:szCs w:val="28"/>
        </w:rPr>
        <w:t>Hechos</w:t>
      </w:r>
      <w:r>
        <w:rPr>
          <w:rFonts w:ascii="Comic Sans MS" w:hAnsi="Comic Sans MS"/>
          <w:b/>
          <w:bCs/>
          <w:color w:val="000000"/>
          <w:szCs w:val="28"/>
        </w:rPr>
        <w:t xml:space="preserve"> </w:t>
      </w:r>
      <w:r w:rsidRPr="008F3118">
        <w:rPr>
          <w:rFonts w:ascii="Comic Sans MS" w:hAnsi="Comic Sans MS"/>
          <w:b/>
          <w:bCs/>
          <w:color w:val="000000"/>
          <w:szCs w:val="28"/>
        </w:rPr>
        <w:t>de</w:t>
      </w:r>
      <w:r>
        <w:rPr>
          <w:rFonts w:ascii="Comic Sans MS" w:hAnsi="Comic Sans MS"/>
          <w:b/>
          <w:bCs/>
          <w:color w:val="000000"/>
          <w:szCs w:val="28"/>
        </w:rPr>
        <w:t xml:space="preserve"> </w:t>
      </w:r>
      <w:r w:rsidRPr="008F3118">
        <w:rPr>
          <w:rFonts w:ascii="Comic Sans MS" w:hAnsi="Comic Sans MS"/>
          <w:b/>
          <w:bCs/>
          <w:color w:val="000000"/>
          <w:szCs w:val="28"/>
        </w:rPr>
        <w:t>los</w:t>
      </w:r>
      <w:r>
        <w:rPr>
          <w:rFonts w:ascii="Comic Sans MS" w:hAnsi="Comic Sans MS"/>
          <w:b/>
          <w:bCs/>
          <w:color w:val="000000"/>
          <w:szCs w:val="28"/>
        </w:rPr>
        <w:t xml:space="preserve"> </w:t>
      </w:r>
      <w:r w:rsidRPr="008F3118">
        <w:rPr>
          <w:rFonts w:ascii="Comic Sans MS" w:hAnsi="Comic Sans MS"/>
          <w:b/>
          <w:bCs/>
          <w:color w:val="000000"/>
          <w:szCs w:val="28"/>
        </w:rPr>
        <w:t>Apóstoles</w:t>
      </w:r>
      <w:r>
        <w:rPr>
          <w:rFonts w:ascii="Comic Sans MS" w:hAnsi="Comic Sans MS"/>
          <w:b/>
          <w:bCs/>
          <w:color w:val="000000"/>
          <w:szCs w:val="28"/>
        </w:rPr>
        <w:t xml:space="preserve"> </w:t>
      </w:r>
      <w:r w:rsidRPr="008F3118">
        <w:rPr>
          <w:rFonts w:ascii="Comic Sans MS" w:hAnsi="Comic Sans MS"/>
          <w:b/>
          <w:bCs/>
          <w:color w:val="000000"/>
          <w:szCs w:val="28"/>
        </w:rPr>
        <w:t>8,1b-8</w:t>
      </w:r>
      <w:r w:rsidR="00E8228E">
        <w:rPr>
          <w:rFonts w:ascii="Comic Sans MS" w:hAnsi="Comic Sans MS"/>
          <w:b/>
          <w:bCs/>
          <w:color w:val="000000"/>
          <w:szCs w:val="28"/>
        </w:rPr>
        <w:t xml:space="preserve">: </w:t>
      </w:r>
      <w:r w:rsidR="00E8228E">
        <w:rPr>
          <w:i/>
          <w:iCs/>
        </w:rPr>
        <w:t>Iban de un lugar a otro anunciando la Buena Nueva de la Palabra.</w:t>
      </w:r>
    </w:p>
    <w:p w:rsidR="00BC2765" w:rsidRDefault="00BC2765" w:rsidP="00131EA6">
      <w:pPr>
        <w:widowControl w:val="0"/>
        <w:jc w:val="both"/>
      </w:pPr>
      <w:r w:rsidRPr="00FB482F">
        <w:rPr>
          <w:rFonts w:ascii="Comic Sans MS" w:hAnsi="Comic Sans MS"/>
          <w:color w:val="003366"/>
          <w:szCs w:val="16"/>
          <w:vertAlign w:val="superscript"/>
        </w:rPr>
        <w:t>1</w:t>
      </w:r>
      <w:r>
        <w:rPr>
          <w:rFonts w:ascii="Comic Sans MS" w:hAnsi="Comic Sans MS"/>
          <w:color w:val="003366"/>
          <w:szCs w:val="28"/>
        </w:rPr>
        <w:t xml:space="preserve"> </w:t>
      </w:r>
      <w:r w:rsidRPr="008F3118">
        <w:rPr>
          <w:rFonts w:ascii="Comic Sans MS" w:hAnsi="Comic Sans MS"/>
          <w:color w:val="003366"/>
          <w:szCs w:val="28"/>
        </w:rPr>
        <w:t>Aquel</w:t>
      </w:r>
      <w:r>
        <w:rPr>
          <w:rFonts w:ascii="Comic Sans MS" w:hAnsi="Comic Sans MS"/>
          <w:color w:val="003366"/>
          <w:szCs w:val="28"/>
        </w:rPr>
        <w:t xml:space="preserve"> </w:t>
      </w:r>
      <w:r w:rsidRPr="008F3118">
        <w:rPr>
          <w:rFonts w:ascii="Comic Sans MS" w:hAnsi="Comic Sans MS"/>
          <w:color w:val="003366"/>
          <w:szCs w:val="28"/>
        </w:rPr>
        <w:t>día</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desencadenó</w:t>
      </w:r>
      <w:r>
        <w:rPr>
          <w:rFonts w:ascii="Comic Sans MS" w:hAnsi="Comic Sans MS"/>
          <w:color w:val="003366"/>
          <w:szCs w:val="28"/>
        </w:rPr>
        <w:t xml:space="preserve"> </w:t>
      </w:r>
      <w:r w:rsidRPr="008F3118">
        <w:rPr>
          <w:rFonts w:ascii="Comic Sans MS" w:hAnsi="Comic Sans MS"/>
          <w:color w:val="003366"/>
          <w:szCs w:val="28"/>
        </w:rPr>
        <w:t>una</w:t>
      </w:r>
      <w:r>
        <w:rPr>
          <w:rFonts w:ascii="Comic Sans MS" w:hAnsi="Comic Sans MS"/>
          <w:color w:val="003366"/>
          <w:szCs w:val="28"/>
        </w:rPr>
        <w:t xml:space="preserve"> </w:t>
      </w:r>
      <w:r w:rsidRPr="008F3118">
        <w:rPr>
          <w:rFonts w:ascii="Comic Sans MS" w:hAnsi="Comic Sans MS"/>
          <w:color w:val="003366"/>
          <w:szCs w:val="28"/>
        </w:rPr>
        <w:t>gran</w:t>
      </w:r>
      <w:r>
        <w:rPr>
          <w:rFonts w:ascii="Comic Sans MS" w:hAnsi="Comic Sans MS"/>
          <w:color w:val="003366"/>
          <w:szCs w:val="28"/>
        </w:rPr>
        <w:t xml:space="preserve"> </w:t>
      </w:r>
      <w:r w:rsidRPr="008F3118">
        <w:rPr>
          <w:rFonts w:ascii="Comic Sans MS" w:hAnsi="Comic Sans MS"/>
          <w:color w:val="003366"/>
          <w:szCs w:val="28"/>
        </w:rPr>
        <w:t>persecución</w:t>
      </w:r>
      <w:r>
        <w:rPr>
          <w:rFonts w:ascii="Comic Sans MS" w:hAnsi="Comic Sans MS"/>
          <w:color w:val="003366"/>
          <w:szCs w:val="28"/>
        </w:rPr>
        <w:t xml:space="preserve"> </w:t>
      </w:r>
      <w:r w:rsidRPr="008F3118">
        <w:rPr>
          <w:rFonts w:ascii="Comic Sans MS" w:hAnsi="Comic Sans MS"/>
          <w:color w:val="003366"/>
          <w:szCs w:val="28"/>
        </w:rPr>
        <w:t>contra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iglesia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Jerusalén,</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todos,</w:t>
      </w:r>
      <w:r>
        <w:rPr>
          <w:rFonts w:ascii="Comic Sans MS" w:hAnsi="Comic Sans MS"/>
          <w:color w:val="003366"/>
          <w:szCs w:val="28"/>
        </w:rPr>
        <w:t xml:space="preserve"> </w:t>
      </w:r>
      <w:r w:rsidRPr="008F3118">
        <w:rPr>
          <w:rFonts w:ascii="Comic Sans MS" w:hAnsi="Comic Sans MS"/>
          <w:color w:val="003366"/>
          <w:szCs w:val="28"/>
        </w:rPr>
        <w:t>excepto</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apóstoles,</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dispersaron</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regiones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Judea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Samaría.</w:t>
      </w:r>
      <w:r>
        <w:rPr>
          <w:rFonts w:ascii="Comic Sans MS" w:hAnsi="Comic Sans MS"/>
          <w:color w:val="003366"/>
          <w:szCs w:val="28"/>
        </w:rPr>
        <w:t xml:space="preserve"> </w:t>
      </w:r>
    </w:p>
    <w:p w:rsidR="00BC2765" w:rsidRDefault="00BC2765" w:rsidP="00131EA6">
      <w:pPr>
        <w:widowControl w:val="0"/>
        <w:jc w:val="both"/>
      </w:pPr>
      <w:r w:rsidRPr="00FB482F">
        <w:rPr>
          <w:rFonts w:ascii="Comic Sans MS" w:hAnsi="Comic Sans MS"/>
          <w:color w:val="003366"/>
          <w:szCs w:val="16"/>
          <w:vertAlign w:val="superscript"/>
        </w:rPr>
        <w:t>2</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Esteban</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enterraron</w:t>
      </w:r>
      <w:r>
        <w:rPr>
          <w:rFonts w:ascii="Comic Sans MS" w:hAnsi="Comic Sans MS"/>
          <w:color w:val="003366"/>
          <w:szCs w:val="28"/>
        </w:rPr>
        <w:t xml:space="preserve"> </w:t>
      </w:r>
      <w:r w:rsidRPr="008F3118">
        <w:rPr>
          <w:rFonts w:ascii="Comic Sans MS" w:hAnsi="Comic Sans MS"/>
          <w:color w:val="003366"/>
          <w:szCs w:val="28"/>
        </w:rPr>
        <w:t>unos</w:t>
      </w:r>
      <w:r>
        <w:rPr>
          <w:rFonts w:ascii="Comic Sans MS" w:hAnsi="Comic Sans MS"/>
          <w:color w:val="003366"/>
          <w:szCs w:val="28"/>
        </w:rPr>
        <w:t xml:space="preserve"> </w:t>
      </w:r>
      <w:r w:rsidRPr="008F3118">
        <w:rPr>
          <w:rFonts w:ascii="Comic Sans MS" w:hAnsi="Comic Sans MS"/>
          <w:color w:val="003366"/>
          <w:szCs w:val="28"/>
        </w:rPr>
        <w:t>hombres</w:t>
      </w:r>
      <w:r>
        <w:rPr>
          <w:rFonts w:ascii="Comic Sans MS" w:hAnsi="Comic Sans MS"/>
          <w:color w:val="003366"/>
          <w:szCs w:val="28"/>
        </w:rPr>
        <w:t xml:space="preserve"> </w:t>
      </w:r>
      <w:r w:rsidRPr="008F3118">
        <w:rPr>
          <w:rFonts w:ascii="Comic Sans MS" w:hAnsi="Comic Sans MS"/>
          <w:color w:val="003366"/>
          <w:szCs w:val="28"/>
        </w:rPr>
        <w:t>piadosos</w:t>
      </w:r>
      <w:r>
        <w:rPr>
          <w:rFonts w:ascii="Comic Sans MS" w:hAnsi="Comic Sans MS"/>
          <w:color w:val="003366"/>
          <w:szCs w:val="28"/>
        </w:rPr>
        <w:t xml:space="preserve"> </w:t>
      </w:r>
      <w:r w:rsidRPr="008F3118">
        <w:rPr>
          <w:rFonts w:ascii="Comic Sans MS" w:hAnsi="Comic Sans MS"/>
          <w:color w:val="003366"/>
          <w:szCs w:val="28"/>
        </w:rPr>
        <w:t>e</w:t>
      </w:r>
      <w:r>
        <w:rPr>
          <w:rFonts w:ascii="Comic Sans MS" w:hAnsi="Comic Sans MS"/>
          <w:color w:val="003366"/>
          <w:szCs w:val="28"/>
        </w:rPr>
        <w:t xml:space="preserve"> </w:t>
      </w:r>
      <w:r w:rsidRPr="008F3118">
        <w:rPr>
          <w:rFonts w:ascii="Comic Sans MS" w:hAnsi="Comic Sans MS"/>
          <w:color w:val="003366"/>
          <w:szCs w:val="28"/>
        </w:rPr>
        <w:t>hicieron</w:t>
      </w:r>
      <w:r>
        <w:rPr>
          <w:rFonts w:ascii="Comic Sans MS" w:hAnsi="Comic Sans MS"/>
          <w:color w:val="003366"/>
          <w:szCs w:val="28"/>
        </w:rPr>
        <w:t xml:space="preserve"> </w:t>
      </w:r>
      <w:r w:rsidRPr="008F3118">
        <w:rPr>
          <w:rFonts w:ascii="Comic Sans MS" w:hAnsi="Comic Sans MS"/>
          <w:color w:val="003366"/>
          <w:szCs w:val="28"/>
        </w:rPr>
        <w:t>gran</w:t>
      </w:r>
      <w:r>
        <w:rPr>
          <w:rFonts w:ascii="Comic Sans MS" w:hAnsi="Comic Sans MS"/>
          <w:color w:val="003366"/>
          <w:szCs w:val="28"/>
        </w:rPr>
        <w:t xml:space="preserve"> </w:t>
      </w:r>
      <w:r w:rsidRPr="008F3118">
        <w:rPr>
          <w:rFonts w:ascii="Comic Sans MS" w:hAnsi="Comic Sans MS"/>
          <w:color w:val="003366"/>
          <w:szCs w:val="28"/>
        </w:rPr>
        <w:t>duelo</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él.</w:t>
      </w:r>
      <w:r>
        <w:rPr>
          <w:rFonts w:ascii="Comic Sans MS" w:hAnsi="Comic Sans MS"/>
          <w:color w:val="003366"/>
          <w:szCs w:val="28"/>
        </w:rPr>
        <w:t xml:space="preserve"> </w:t>
      </w:r>
    </w:p>
    <w:p w:rsidR="00BC2765" w:rsidRDefault="00BC2765" w:rsidP="00131EA6">
      <w:pPr>
        <w:widowControl w:val="0"/>
        <w:jc w:val="both"/>
      </w:pPr>
      <w:r w:rsidRPr="00FB482F">
        <w:rPr>
          <w:rFonts w:ascii="Comic Sans MS" w:hAnsi="Comic Sans MS"/>
          <w:color w:val="003366"/>
          <w:szCs w:val="16"/>
          <w:vertAlign w:val="superscript"/>
        </w:rPr>
        <w:t>3</w:t>
      </w:r>
      <w:r>
        <w:rPr>
          <w:rFonts w:ascii="Comic Sans MS" w:hAnsi="Comic Sans MS"/>
          <w:color w:val="003366"/>
          <w:szCs w:val="28"/>
        </w:rPr>
        <w:t xml:space="preserve"> </w:t>
      </w:r>
      <w:r w:rsidRPr="008F3118">
        <w:rPr>
          <w:rFonts w:ascii="Comic Sans MS" w:hAnsi="Comic Sans MS"/>
          <w:color w:val="003366"/>
          <w:szCs w:val="28"/>
        </w:rPr>
        <w:t>Saulo,</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parte,</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ensañaba</w:t>
      </w:r>
      <w:r>
        <w:rPr>
          <w:rFonts w:ascii="Comic Sans MS" w:hAnsi="Comic Sans MS"/>
          <w:color w:val="003366"/>
          <w:szCs w:val="28"/>
        </w:rPr>
        <w:t xml:space="preserve"> </w:t>
      </w:r>
      <w:r w:rsidRPr="008F3118">
        <w:rPr>
          <w:rFonts w:ascii="Comic Sans MS" w:hAnsi="Comic Sans MS"/>
          <w:color w:val="003366"/>
          <w:szCs w:val="28"/>
        </w:rPr>
        <w:t>contra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Iglesia,</w:t>
      </w:r>
      <w:r>
        <w:rPr>
          <w:rFonts w:ascii="Comic Sans MS" w:hAnsi="Comic Sans MS"/>
          <w:color w:val="003366"/>
          <w:szCs w:val="28"/>
        </w:rPr>
        <w:t xml:space="preserve"> </w:t>
      </w:r>
      <w:r w:rsidRPr="008F3118">
        <w:rPr>
          <w:rFonts w:ascii="Comic Sans MS" w:hAnsi="Comic Sans MS"/>
          <w:color w:val="003366"/>
          <w:szCs w:val="28"/>
        </w:rPr>
        <w:t>entraba</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casas,</w:t>
      </w:r>
      <w:r>
        <w:rPr>
          <w:rFonts w:ascii="Comic Sans MS" w:hAnsi="Comic Sans MS"/>
          <w:color w:val="003366"/>
          <w:szCs w:val="28"/>
        </w:rPr>
        <w:t xml:space="preserve"> </w:t>
      </w:r>
      <w:r w:rsidRPr="008F3118">
        <w:rPr>
          <w:rFonts w:ascii="Comic Sans MS" w:hAnsi="Comic Sans MS"/>
          <w:color w:val="003366"/>
          <w:szCs w:val="28"/>
        </w:rPr>
        <w:t>apresaba</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hombres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mujeres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metía</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cárcel.</w:t>
      </w:r>
      <w:r>
        <w:rPr>
          <w:rFonts w:ascii="Comic Sans MS" w:hAnsi="Comic Sans MS"/>
          <w:color w:val="003366"/>
          <w:szCs w:val="28"/>
        </w:rPr>
        <w:t xml:space="preserve"> </w:t>
      </w:r>
    </w:p>
    <w:p w:rsidR="00BC2765" w:rsidRDefault="00BC2765" w:rsidP="00131EA6">
      <w:pPr>
        <w:widowControl w:val="0"/>
        <w:jc w:val="both"/>
      </w:pPr>
      <w:r w:rsidRPr="00FB482F">
        <w:rPr>
          <w:rFonts w:ascii="Comic Sans MS" w:hAnsi="Comic Sans MS"/>
          <w:color w:val="003366"/>
          <w:szCs w:val="16"/>
          <w:vertAlign w:val="superscript"/>
        </w:rPr>
        <w:t>4</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habían</w:t>
      </w:r>
      <w:r>
        <w:rPr>
          <w:rFonts w:ascii="Comic Sans MS" w:hAnsi="Comic Sans MS"/>
          <w:color w:val="003366"/>
          <w:szCs w:val="28"/>
        </w:rPr>
        <w:t xml:space="preserve"> </w:t>
      </w:r>
      <w:r w:rsidRPr="008F3118">
        <w:rPr>
          <w:rFonts w:ascii="Comic Sans MS" w:hAnsi="Comic Sans MS"/>
          <w:color w:val="003366"/>
          <w:szCs w:val="28"/>
        </w:rPr>
        <w:t>dispersado</w:t>
      </w:r>
      <w:r>
        <w:rPr>
          <w:rFonts w:ascii="Comic Sans MS" w:hAnsi="Comic Sans MS"/>
          <w:color w:val="003366"/>
          <w:szCs w:val="28"/>
        </w:rPr>
        <w:t xml:space="preserve"> </w:t>
      </w:r>
      <w:r w:rsidRPr="008F3118">
        <w:rPr>
          <w:rFonts w:ascii="Comic Sans MS" w:hAnsi="Comic Sans MS"/>
          <w:color w:val="003366"/>
          <w:szCs w:val="28"/>
        </w:rPr>
        <w:t>fueron</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todas</w:t>
      </w:r>
      <w:r>
        <w:rPr>
          <w:rFonts w:ascii="Comic Sans MS" w:hAnsi="Comic Sans MS"/>
          <w:color w:val="003366"/>
          <w:szCs w:val="28"/>
        </w:rPr>
        <w:t xml:space="preserve"> </w:t>
      </w:r>
      <w:r w:rsidRPr="008F3118">
        <w:rPr>
          <w:rFonts w:ascii="Comic Sans MS" w:hAnsi="Comic Sans MS"/>
          <w:color w:val="003366"/>
          <w:szCs w:val="28"/>
        </w:rPr>
        <w:t>partes</w:t>
      </w:r>
      <w:r>
        <w:rPr>
          <w:rFonts w:ascii="Comic Sans MS" w:hAnsi="Comic Sans MS"/>
          <w:color w:val="003366"/>
          <w:szCs w:val="28"/>
        </w:rPr>
        <w:t xml:space="preserve"> </w:t>
      </w:r>
      <w:r w:rsidRPr="008F3118">
        <w:rPr>
          <w:rFonts w:ascii="Comic Sans MS" w:hAnsi="Comic Sans MS"/>
          <w:color w:val="003366"/>
          <w:szCs w:val="28"/>
        </w:rPr>
        <w:t>anunciando</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mensaje.</w:t>
      </w:r>
      <w:r>
        <w:rPr>
          <w:rFonts w:ascii="Comic Sans MS" w:hAnsi="Comic Sans MS"/>
          <w:color w:val="003366"/>
          <w:szCs w:val="28"/>
        </w:rPr>
        <w:t xml:space="preserve"> </w:t>
      </w:r>
    </w:p>
    <w:p w:rsidR="00BC2765" w:rsidRDefault="00BC2765" w:rsidP="00131EA6">
      <w:pPr>
        <w:widowControl w:val="0"/>
        <w:jc w:val="both"/>
      </w:pPr>
      <w:r w:rsidRPr="00FB482F">
        <w:rPr>
          <w:rFonts w:ascii="Comic Sans MS" w:hAnsi="Comic Sans MS"/>
          <w:color w:val="003366"/>
          <w:szCs w:val="16"/>
          <w:vertAlign w:val="superscript"/>
        </w:rPr>
        <w:t>5</w:t>
      </w:r>
      <w:r>
        <w:rPr>
          <w:rFonts w:ascii="Comic Sans MS" w:hAnsi="Comic Sans MS"/>
          <w:color w:val="003366"/>
          <w:szCs w:val="28"/>
        </w:rPr>
        <w:t xml:space="preserve"> </w:t>
      </w:r>
      <w:r w:rsidRPr="008F3118">
        <w:rPr>
          <w:rFonts w:ascii="Comic Sans MS" w:hAnsi="Comic Sans MS"/>
          <w:color w:val="003366"/>
          <w:szCs w:val="28"/>
        </w:rPr>
        <w:t>Felipe</w:t>
      </w:r>
      <w:r>
        <w:rPr>
          <w:rFonts w:ascii="Comic Sans MS" w:hAnsi="Comic Sans MS"/>
          <w:color w:val="003366"/>
          <w:szCs w:val="28"/>
        </w:rPr>
        <w:t xml:space="preserve"> </w:t>
      </w:r>
      <w:r w:rsidRPr="008F3118">
        <w:rPr>
          <w:rFonts w:ascii="Comic Sans MS" w:hAnsi="Comic Sans MS"/>
          <w:color w:val="003366"/>
          <w:szCs w:val="28"/>
        </w:rPr>
        <w:t>bajó</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ciudad</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Samaría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estuvo</w:t>
      </w:r>
      <w:r>
        <w:rPr>
          <w:rFonts w:ascii="Comic Sans MS" w:hAnsi="Comic Sans MS"/>
          <w:color w:val="003366"/>
          <w:szCs w:val="28"/>
        </w:rPr>
        <w:t xml:space="preserve"> </w:t>
      </w:r>
      <w:r w:rsidRPr="008F3118">
        <w:rPr>
          <w:rFonts w:ascii="Comic Sans MS" w:hAnsi="Comic Sans MS"/>
          <w:color w:val="003366"/>
          <w:szCs w:val="28"/>
        </w:rPr>
        <w:t>allí</w:t>
      </w:r>
      <w:r>
        <w:rPr>
          <w:rFonts w:ascii="Comic Sans MS" w:hAnsi="Comic Sans MS"/>
          <w:color w:val="003366"/>
          <w:szCs w:val="28"/>
        </w:rPr>
        <w:t xml:space="preserve"> </w:t>
      </w:r>
      <w:r w:rsidRPr="008F3118">
        <w:rPr>
          <w:rFonts w:ascii="Comic Sans MS" w:hAnsi="Comic Sans MS"/>
          <w:color w:val="003366"/>
          <w:szCs w:val="28"/>
        </w:rPr>
        <w:t>predicando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Cristo.</w:t>
      </w:r>
      <w:r>
        <w:rPr>
          <w:rFonts w:ascii="Comic Sans MS" w:hAnsi="Comic Sans MS"/>
          <w:color w:val="003366"/>
          <w:szCs w:val="28"/>
        </w:rPr>
        <w:t xml:space="preserve"> </w:t>
      </w:r>
    </w:p>
    <w:p w:rsidR="00BC2765" w:rsidRDefault="00BC2765" w:rsidP="00131EA6">
      <w:pPr>
        <w:widowControl w:val="0"/>
        <w:jc w:val="both"/>
      </w:pPr>
      <w:r w:rsidRPr="00FB482F">
        <w:rPr>
          <w:rFonts w:ascii="Comic Sans MS" w:hAnsi="Comic Sans MS"/>
          <w:color w:val="003366"/>
          <w:szCs w:val="16"/>
          <w:vertAlign w:val="superscript"/>
        </w:rPr>
        <w:t>6</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gente</w:t>
      </w:r>
      <w:r>
        <w:rPr>
          <w:rFonts w:ascii="Comic Sans MS" w:hAnsi="Comic Sans MS"/>
          <w:color w:val="003366"/>
          <w:szCs w:val="28"/>
        </w:rPr>
        <w:t xml:space="preserve"> </w:t>
      </w:r>
      <w:r w:rsidRPr="008F3118">
        <w:rPr>
          <w:rFonts w:ascii="Comic Sans MS" w:hAnsi="Comic Sans MS"/>
          <w:color w:val="003366"/>
          <w:szCs w:val="28"/>
        </w:rPr>
        <w:t>escuchaba</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aprobación</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palabras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Felipe</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contemplaba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prodigios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realizaba.</w:t>
      </w:r>
      <w:r>
        <w:rPr>
          <w:rFonts w:ascii="Comic Sans MS" w:hAnsi="Comic Sans MS"/>
          <w:color w:val="003366"/>
          <w:szCs w:val="28"/>
        </w:rPr>
        <w:t xml:space="preserve"> </w:t>
      </w:r>
    </w:p>
    <w:p w:rsidR="00BC2765" w:rsidRDefault="00BC2765" w:rsidP="00131EA6">
      <w:pPr>
        <w:widowControl w:val="0"/>
        <w:jc w:val="both"/>
      </w:pPr>
      <w:r w:rsidRPr="00FB482F">
        <w:rPr>
          <w:rFonts w:ascii="Comic Sans MS" w:hAnsi="Comic Sans MS"/>
          <w:color w:val="003366"/>
          <w:szCs w:val="16"/>
          <w:vertAlign w:val="superscript"/>
        </w:rPr>
        <w:t>7</w:t>
      </w:r>
      <w:r>
        <w:rPr>
          <w:rFonts w:ascii="Comic Sans MS" w:hAnsi="Comic Sans MS"/>
          <w:color w:val="003366"/>
          <w:szCs w:val="28"/>
        </w:rPr>
        <w:t xml:space="preserve"> </w:t>
      </w:r>
      <w:r w:rsidRPr="008F3118">
        <w:rPr>
          <w:rFonts w:ascii="Comic Sans MS" w:hAnsi="Comic Sans MS"/>
          <w:color w:val="003366"/>
          <w:szCs w:val="28"/>
        </w:rPr>
        <w:t>Pues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muchos</w:t>
      </w:r>
      <w:r>
        <w:rPr>
          <w:rFonts w:ascii="Comic Sans MS" w:hAnsi="Comic Sans MS"/>
          <w:color w:val="003366"/>
          <w:szCs w:val="28"/>
        </w:rPr>
        <w:t xml:space="preserve"> </w:t>
      </w:r>
      <w:r w:rsidRPr="008F3118">
        <w:rPr>
          <w:rFonts w:ascii="Comic Sans MS" w:hAnsi="Comic Sans MS"/>
          <w:color w:val="003366"/>
          <w:szCs w:val="28"/>
        </w:rPr>
        <w:t>poseídos</w:t>
      </w:r>
      <w:r>
        <w:rPr>
          <w:rFonts w:ascii="Comic Sans MS" w:hAnsi="Comic Sans MS"/>
          <w:color w:val="003366"/>
          <w:szCs w:val="28"/>
        </w:rPr>
        <w:t xml:space="preserve"> </w:t>
      </w:r>
      <w:r w:rsidRPr="008F3118">
        <w:rPr>
          <w:rFonts w:ascii="Comic Sans MS" w:hAnsi="Comic Sans MS"/>
          <w:color w:val="003366"/>
          <w:szCs w:val="28"/>
        </w:rPr>
        <w:t>salían</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espíritus</w:t>
      </w:r>
      <w:r>
        <w:rPr>
          <w:rFonts w:ascii="Comic Sans MS" w:hAnsi="Comic Sans MS"/>
          <w:color w:val="003366"/>
          <w:szCs w:val="28"/>
        </w:rPr>
        <w:t xml:space="preserve"> </w:t>
      </w:r>
      <w:r w:rsidRPr="008F3118">
        <w:rPr>
          <w:rFonts w:ascii="Comic Sans MS" w:hAnsi="Comic Sans MS"/>
          <w:color w:val="003366"/>
          <w:szCs w:val="28"/>
        </w:rPr>
        <w:t>inmundos,</w:t>
      </w:r>
      <w:r>
        <w:rPr>
          <w:rFonts w:ascii="Comic Sans MS" w:hAnsi="Comic Sans MS"/>
          <w:color w:val="003366"/>
          <w:szCs w:val="28"/>
        </w:rPr>
        <w:t xml:space="preserve"> </w:t>
      </w:r>
      <w:r w:rsidRPr="008F3118">
        <w:rPr>
          <w:rFonts w:ascii="Comic Sans MS" w:hAnsi="Comic Sans MS"/>
          <w:color w:val="003366"/>
          <w:szCs w:val="28"/>
        </w:rPr>
        <w:t>dando</w:t>
      </w:r>
      <w:r>
        <w:rPr>
          <w:rFonts w:ascii="Comic Sans MS" w:hAnsi="Comic Sans MS"/>
          <w:color w:val="003366"/>
          <w:szCs w:val="28"/>
        </w:rPr>
        <w:t xml:space="preserve"> </w:t>
      </w:r>
      <w:r w:rsidRPr="008F3118">
        <w:rPr>
          <w:rFonts w:ascii="Comic Sans MS" w:hAnsi="Comic Sans MS"/>
          <w:color w:val="003366"/>
          <w:szCs w:val="28"/>
        </w:rPr>
        <w:t>grandes</w:t>
      </w:r>
      <w:r>
        <w:rPr>
          <w:rFonts w:ascii="Comic Sans MS" w:hAnsi="Comic Sans MS"/>
          <w:color w:val="003366"/>
          <w:szCs w:val="28"/>
        </w:rPr>
        <w:t xml:space="preserve"> </w:t>
      </w:r>
      <w:r w:rsidRPr="008F3118">
        <w:rPr>
          <w:rFonts w:ascii="Comic Sans MS" w:hAnsi="Comic Sans MS"/>
          <w:color w:val="003366"/>
          <w:szCs w:val="28"/>
        </w:rPr>
        <w:t>voces,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muchos</w:t>
      </w:r>
      <w:r>
        <w:rPr>
          <w:rFonts w:ascii="Comic Sans MS" w:hAnsi="Comic Sans MS"/>
          <w:color w:val="003366"/>
          <w:szCs w:val="28"/>
        </w:rPr>
        <w:t xml:space="preserve"> </w:t>
      </w:r>
      <w:r w:rsidRPr="008F3118">
        <w:rPr>
          <w:rFonts w:ascii="Comic Sans MS" w:hAnsi="Comic Sans MS"/>
          <w:color w:val="003366"/>
          <w:szCs w:val="28"/>
        </w:rPr>
        <w:t>paralíticos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cojos</w:t>
      </w:r>
      <w:r>
        <w:rPr>
          <w:rFonts w:ascii="Comic Sans MS" w:hAnsi="Comic Sans MS"/>
          <w:color w:val="003366"/>
          <w:szCs w:val="28"/>
        </w:rPr>
        <w:t xml:space="preserve"> </w:t>
      </w:r>
      <w:r w:rsidRPr="008F3118">
        <w:rPr>
          <w:rFonts w:ascii="Comic Sans MS" w:hAnsi="Comic Sans MS"/>
          <w:color w:val="003366"/>
          <w:szCs w:val="28"/>
        </w:rPr>
        <w:t>quedaron</w:t>
      </w:r>
      <w:r>
        <w:rPr>
          <w:rFonts w:ascii="Comic Sans MS" w:hAnsi="Comic Sans MS"/>
          <w:color w:val="003366"/>
          <w:szCs w:val="28"/>
        </w:rPr>
        <w:t xml:space="preserve"> </w:t>
      </w:r>
      <w:r w:rsidRPr="008F3118">
        <w:rPr>
          <w:rFonts w:ascii="Comic Sans MS" w:hAnsi="Comic Sans MS"/>
          <w:color w:val="003366"/>
          <w:szCs w:val="28"/>
        </w:rPr>
        <w:t>curados.</w:t>
      </w:r>
      <w:r>
        <w:rPr>
          <w:rFonts w:ascii="Comic Sans MS" w:hAnsi="Comic Sans MS"/>
          <w:color w:val="003366"/>
          <w:szCs w:val="28"/>
        </w:rPr>
        <w:t xml:space="preserve"> </w:t>
      </w:r>
    </w:p>
    <w:p w:rsidR="00BC2765" w:rsidRDefault="00BC2765" w:rsidP="00131EA6">
      <w:pPr>
        <w:widowControl w:val="0"/>
        <w:jc w:val="both"/>
      </w:pPr>
      <w:r w:rsidRPr="00FB482F">
        <w:rPr>
          <w:rFonts w:ascii="Comic Sans MS" w:hAnsi="Comic Sans MS"/>
          <w:color w:val="003366"/>
          <w:szCs w:val="16"/>
          <w:vertAlign w:val="superscript"/>
        </w:rPr>
        <w:t>8</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hubo</w:t>
      </w:r>
      <w:r>
        <w:rPr>
          <w:rFonts w:ascii="Comic Sans MS" w:hAnsi="Comic Sans MS"/>
          <w:color w:val="003366"/>
          <w:szCs w:val="28"/>
        </w:rPr>
        <w:t xml:space="preserve"> </w:t>
      </w:r>
      <w:r w:rsidRPr="008F3118">
        <w:rPr>
          <w:rFonts w:ascii="Comic Sans MS" w:hAnsi="Comic Sans MS"/>
          <w:color w:val="003366"/>
          <w:szCs w:val="28"/>
        </w:rPr>
        <w:t>gran</w:t>
      </w:r>
      <w:r>
        <w:rPr>
          <w:rFonts w:ascii="Comic Sans MS" w:hAnsi="Comic Sans MS"/>
          <w:color w:val="003366"/>
          <w:szCs w:val="28"/>
        </w:rPr>
        <w:t xml:space="preserve"> </w:t>
      </w:r>
      <w:r w:rsidRPr="008F3118">
        <w:rPr>
          <w:rFonts w:ascii="Comic Sans MS" w:hAnsi="Comic Sans MS"/>
          <w:color w:val="003366"/>
          <w:szCs w:val="28"/>
        </w:rPr>
        <w:t>alegría</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aquella</w:t>
      </w:r>
      <w:r>
        <w:rPr>
          <w:rFonts w:ascii="Comic Sans MS" w:hAnsi="Comic Sans MS"/>
          <w:color w:val="003366"/>
          <w:szCs w:val="28"/>
        </w:rPr>
        <w:t xml:space="preserve"> </w:t>
      </w:r>
      <w:r w:rsidRPr="008F3118">
        <w:rPr>
          <w:rFonts w:ascii="Comic Sans MS" w:hAnsi="Comic Sans MS"/>
          <w:color w:val="003366"/>
          <w:szCs w:val="28"/>
        </w:rPr>
        <w:t>ciudad.</w:t>
      </w:r>
    </w:p>
    <w:p w:rsidR="00BC2765" w:rsidRDefault="00BC2765" w:rsidP="00131EA6">
      <w:pPr>
        <w:widowControl w:val="0"/>
        <w:ind w:firstLine="284"/>
        <w:jc w:val="both"/>
      </w:pP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encontramos</w:t>
      </w:r>
      <w:r>
        <w:rPr>
          <w:rFonts w:ascii="Comic Sans MS" w:hAnsi="Comic Sans MS"/>
          <w:color w:val="000000"/>
          <w:szCs w:val="28"/>
        </w:rPr>
        <w:t xml:space="preserve"> </w:t>
      </w:r>
      <w:r w:rsidRPr="008F3118">
        <w:rPr>
          <w:rFonts w:ascii="Comic Sans MS" w:hAnsi="Comic Sans MS"/>
          <w:color w:val="000000"/>
          <w:szCs w:val="28"/>
        </w:rPr>
        <w:t>aquí</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presencia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otro</w:t>
      </w:r>
      <w:r>
        <w:rPr>
          <w:rFonts w:ascii="Comic Sans MS" w:hAnsi="Comic Sans MS"/>
          <w:color w:val="000000"/>
          <w:szCs w:val="28"/>
        </w:rPr>
        <w:t xml:space="preserve"> </w:t>
      </w:r>
      <w:r w:rsidRPr="008F3118">
        <w:rPr>
          <w:rFonts w:ascii="Comic Sans MS" w:hAnsi="Comic Sans MS"/>
          <w:color w:val="000000"/>
          <w:szCs w:val="28"/>
        </w:rPr>
        <w:t>giro</w:t>
      </w:r>
      <w:r>
        <w:rPr>
          <w:rFonts w:ascii="Comic Sans MS" w:hAnsi="Comic Sans MS"/>
          <w:color w:val="000000"/>
          <w:szCs w:val="28"/>
        </w:rPr>
        <w:t xml:space="preserve"> </w:t>
      </w:r>
      <w:r w:rsidRPr="008F3118">
        <w:rPr>
          <w:rFonts w:ascii="Comic Sans MS" w:hAnsi="Comic Sans MS"/>
          <w:color w:val="000000"/>
          <w:szCs w:val="28"/>
        </w:rPr>
        <w:t>decisivo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historia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frágil</w:t>
      </w:r>
      <w:r>
        <w:rPr>
          <w:rFonts w:ascii="Comic Sans MS" w:hAnsi="Comic Sans MS"/>
          <w:color w:val="000000"/>
          <w:szCs w:val="28"/>
        </w:rPr>
        <w:t xml:space="preserve"> </w:t>
      </w:r>
      <w:r w:rsidRPr="008F3118">
        <w:rPr>
          <w:rFonts w:ascii="Comic Sans MS" w:hAnsi="Comic Sans MS"/>
          <w:color w:val="000000"/>
          <w:szCs w:val="28"/>
        </w:rPr>
        <w:t>comunidad</w:t>
      </w:r>
      <w:r>
        <w:rPr>
          <w:rFonts w:ascii="Comic Sans MS" w:hAnsi="Comic Sans MS"/>
          <w:color w:val="000000"/>
          <w:szCs w:val="28"/>
        </w:rPr>
        <w:t xml:space="preserve"> </w:t>
      </w:r>
      <w:r w:rsidRPr="008F3118">
        <w:rPr>
          <w:rFonts w:ascii="Comic Sans MS" w:hAnsi="Comic Sans MS"/>
          <w:color w:val="000000"/>
          <w:szCs w:val="28"/>
        </w:rPr>
        <w:t>cristiana:</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difusión</w:t>
      </w:r>
      <w:r>
        <w:rPr>
          <w:rFonts w:ascii="Comic Sans MS" w:hAnsi="Comic Sans MS"/>
          <w:color w:val="000000"/>
          <w:szCs w:val="28"/>
        </w:rPr>
        <w:t xml:space="preserve"> </w:t>
      </w:r>
      <w:r w:rsidRPr="008F3118">
        <w:rPr>
          <w:rFonts w:ascii="Comic Sans MS" w:hAnsi="Comic Sans MS"/>
          <w:color w:val="000000"/>
          <w:szCs w:val="28"/>
        </w:rPr>
        <w:t>fuera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muros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Jerusalén.</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pasa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persecución</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dispersión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dispersión</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difusión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Son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helenistas,</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seguidores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quienes</w:t>
      </w:r>
      <w:r>
        <w:rPr>
          <w:rFonts w:ascii="Comic Sans MS" w:hAnsi="Comic Sans MS"/>
          <w:color w:val="000000"/>
          <w:szCs w:val="28"/>
        </w:rPr>
        <w:t xml:space="preserve"> </w:t>
      </w:r>
      <w:r w:rsidRPr="008F3118">
        <w:rPr>
          <w:rFonts w:ascii="Comic Sans MS" w:hAnsi="Comic Sans MS"/>
          <w:color w:val="000000"/>
          <w:szCs w:val="28"/>
        </w:rPr>
        <w:t>reciben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golpes.</w:t>
      </w:r>
      <w:r>
        <w:rPr>
          <w:rFonts w:ascii="Comic Sans MS" w:hAnsi="Comic Sans MS"/>
          <w:color w:val="000000"/>
          <w:szCs w:val="28"/>
        </w:rPr>
        <w:t xml:space="preserve"> </w:t>
      </w:r>
      <w:r w:rsidRPr="008F3118">
        <w:rPr>
          <w:rFonts w:ascii="Comic Sans MS" w:hAnsi="Comic Sans MS"/>
          <w:color w:val="000000"/>
          <w:szCs w:val="28"/>
        </w:rPr>
        <w:t>Tienen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huir</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dispersarse</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regiones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Judea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Samaría.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ello</w:t>
      </w:r>
      <w:r>
        <w:rPr>
          <w:rFonts w:ascii="Comic Sans MS" w:hAnsi="Comic Sans MS"/>
          <w:color w:val="000000"/>
          <w:szCs w:val="28"/>
        </w:rPr>
        <w:t xml:space="preserve"> </w:t>
      </w:r>
      <w:r w:rsidRPr="008F3118">
        <w:rPr>
          <w:rFonts w:ascii="Comic Sans MS" w:hAnsi="Comic Sans MS"/>
          <w:color w:val="000000"/>
          <w:szCs w:val="28"/>
        </w:rPr>
        <w:t>inician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carrera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i/>
          <w:iCs/>
          <w:color w:val="000000"/>
          <w:szCs w:val="28"/>
        </w:rPr>
        <w:t>«hasta</w:t>
      </w:r>
      <w:r>
        <w:rPr>
          <w:rFonts w:ascii="Comic Sans MS" w:hAnsi="Comic Sans MS"/>
          <w:i/>
          <w:iCs/>
          <w:color w:val="000000"/>
          <w:szCs w:val="28"/>
        </w:rPr>
        <w:t xml:space="preserve"> </w:t>
      </w:r>
      <w:r w:rsidRPr="008F3118">
        <w:rPr>
          <w:rFonts w:ascii="Comic Sans MS" w:hAnsi="Comic Sans MS"/>
          <w:i/>
          <w:iCs/>
          <w:color w:val="000000"/>
          <w:szCs w:val="28"/>
        </w:rPr>
        <w:t>los</w:t>
      </w:r>
      <w:r>
        <w:rPr>
          <w:rFonts w:ascii="Comic Sans MS" w:hAnsi="Comic Sans MS"/>
          <w:i/>
          <w:iCs/>
          <w:color w:val="000000"/>
          <w:szCs w:val="28"/>
        </w:rPr>
        <w:t xml:space="preserve"> </w:t>
      </w:r>
      <w:r w:rsidRPr="008F3118">
        <w:rPr>
          <w:rFonts w:ascii="Comic Sans MS" w:hAnsi="Comic Sans MS"/>
          <w:i/>
          <w:iCs/>
          <w:color w:val="000000"/>
          <w:szCs w:val="28"/>
        </w:rPr>
        <w:t>confines</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la</w:t>
      </w:r>
      <w:r>
        <w:rPr>
          <w:rFonts w:ascii="Comic Sans MS" w:hAnsi="Comic Sans MS"/>
          <w:i/>
          <w:iCs/>
          <w:color w:val="000000"/>
          <w:szCs w:val="28"/>
        </w:rPr>
        <w:t xml:space="preserve"> </w:t>
      </w:r>
      <w:r w:rsidRPr="008F3118">
        <w:rPr>
          <w:rFonts w:ascii="Comic Sans MS" w:hAnsi="Comic Sans MS"/>
          <w:i/>
          <w:iCs/>
          <w:color w:val="000000"/>
          <w:szCs w:val="28"/>
        </w:rPr>
        <w:t>tierra».</w:t>
      </w:r>
    </w:p>
    <w:p w:rsidR="00BC2765" w:rsidRDefault="00BC2765" w:rsidP="00131EA6">
      <w:pPr>
        <w:widowControl w:val="0"/>
        <w:ind w:firstLine="284"/>
        <w:jc w:val="both"/>
      </w:pP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contraste</w:t>
      </w:r>
      <w:r>
        <w:rPr>
          <w:rFonts w:ascii="Comic Sans MS" w:hAnsi="Comic Sans MS"/>
          <w:color w:val="000000"/>
          <w:szCs w:val="28"/>
        </w:rPr>
        <w:t xml:space="preserve"> </w:t>
      </w:r>
      <w:r w:rsidRPr="008F3118">
        <w:rPr>
          <w:rFonts w:ascii="Comic Sans MS" w:hAnsi="Comic Sans MS"/>
          <w:color w:val="000000"/>
          <w:szCs w:val="28"/>
        </w:rPr>
        <w:t>entre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i/>
          <w:iCs/>
          <w:color w:val="000000"/>
          <w:szCs w:val="28"/>
        </w:rPr>
        <w:t>«gran</w:t>
      </w:r>
      <w:r>
        <w:rPr>
          <w:rFonts w:ascii="Comic Sans MS" w:hAnsi="Comic Sans MS"/>
          <w:i/>
          <w:iCs/>
          <w:color w:val="000000"/>
          <w:szCs w:val="28"/>
        </w:rPr>
        <w:t xml:space="preserve"> </w:t>
      </w:r>
      <w:r w:rsidRPr="008F3118">
        <w:rPr>
          <w:rFonts w:ascii="Comic Sans MS" w:hAnsi="Comic Sans MS"/>
          <w:i/>
          <w:iCs/>
          <w:color w:val="000000"/>
          <w:szCs w:val="28"/>
        </w:rPr>
        <w:t>duelo»</w:t>
      </w:r>
      <w:r>
        <w:rPr>
          <w:rFonts w:ascii="Comic Sans MS" w:hAnsi="Comic Sans MS"/>
          <w:i/>
          <w:iC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muerte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i/>
          <w:iCs/>
          <w:color w:val="000000"/>
          <w:szCs w:val="28"/>
        </w:rPr>
        <w:t>«gran</w:t>
      </w:r>
      <w:r>
        <w:rPr>
          <w:rFonts w:ascii="Comic Sans MS" w:hAnsi="Comic Sans MS"/>
          <w:i/>
          <w:iCs/>
          <w:color w:val="000000"/>
          <w:szCs w:val="28"/>
        </w:rPr>
        <w:t xml:space="preserve"> </w:t>
      </w:r>
      <w:r w:rsidRPr="008F3118">
        <w:rPr>
          <w:rFonts w:ascii="Comic Sans MS" w:hAnsi="Comic Sans MS"/>
          <w:i/>
          <w:iCs/>
          <w:color w:val="000000"/>
          <w:szCs w:val="28"/>
        </w:rPr>
        <w:t>alegría»</w:t>
      </w:r>
      <w:r>
        <w:rPr>
          <w:rFonts w:ascii="Comic Sans MS" w:hAnsi="Comic Sans MS"/>
          <w:i/>
          <w:iC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acción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Felipe,</w:t>
      </w:r>
      <w:r>
        <w:rPr>
          <w:rFonts w:ascii="Comic Sans MS" w:hAnsi="Comic Sans MS"/>
          <w:color w:val="000000"/>
          <w:szCs w:val="28"/>
        </w:rPr>
        <w:t xml:space="preserve"> </w:t>
      </w:r>
      <w:r w:rsidRPr="008F3118">
        <w:rPr>
          <w:rFonts w:ascii="Comic Sans MS" w:hAnsi="Comic Sans MS"/>
          <w:color w:val="000000"/>
          <w:szCs w:val="28"/>
        </w:rPr>
        <w:t>otro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Siete.</w:t>
      </w:r>
      <w:r>
        <w:rPr>
          <w:rFonts w:ascii="Comic Sans MS" w:hAnsi="Comic Sans MS"/>
          <w:color w:val="000000"/>
          <w:szCs w:val="28"/>
        </w:rPr>
        <w:t xml:space="preserve"> </w:t>
      </w:r>
      <w:r w:rsidRPr="008F3118">
        <w:rPr>
          <w:rFonts w:ascii="Comic Sans MS" w:hAnsi="Comic Sans MS"/>
          <w:color w:val="000000"/>
          <w:szCs w:val="28"/>
        </w:rPr>
        <w:t>Saulo</w:t>
      </w:r>
      <w:r>
        <w:rPr>
          <w:rFonts w:ascii="Comic Sans MS" w:hAnsi="Comic Sans MS"/>
          <w:color w:val="000000"/>
          <w:szCs w:val="28"/>
        </w:rPr>
        <w:t xml:space="preserve"> </w:t>
      </w:r>
      <w:r w:rsidRPr="008F3118">
        <w:rPr>
          <w:rFonts w:ascii="Comic Sans MS" w:hAnsi="Comic Sans MS"/>
          <w:i/>
          <w:iCs/>
          <w:color w:val="000000"/>
          <w:szCs w:val="28"/>
        </w:rPr>
        <w:t>«se</w:t>
      </w:r>
      <w:r>
        <w:rPr>
          <w:rFonts w:ascii="Comic Sans MS" w:hAnsi="Comic Sans MS"/>
          <w:i/>
          <w:iCs/>
          <w:color w:val="000000"/>
          <w:szCs w:val="28"/>
        </w:rPr>
        <w:t xml:space="preserve"> </w:t>
      </w:r>
      <w:r w:rsidRPr="008F3118">
        <w:rPr>
          <w:rFonts w:ascii="Comic Sans MS" w:hAnsi="Comic Sans MS"/>
          <w:i/>
          <w:iCs/>
          <w:color w:val="000000"/>
          <w:szCs w:val="28"/>
        </w:rPr>
        <w:t>ensañaba</w:t>
      </w:r>
      <w:r>
        <w:rPr>
          <w:rFonts w:ascii="Comic Sans MS" w:hAnsi="Comic Sans MS"/>
          <w:i/>
          <w:iCs/>
          <w:color w:val="000000"/>
          <w:szCs w:val="28"/>
        </w:rPr>
        <w:t xml:space="preserve"> </w:t>
      </w:r>
      <w:r w:rsidRPr="008F3118">
        <w:rPr>
          <w:rFonts w:ascii="Comic Sans MS" w:hAnsi="Comic Sans MS"/>
          <w:i/>
          <w:iCs/>
          <w:color w:val="000000"/>
          <w:szCs w:val="28"/>
        </w:rPr>
        <w:t>contra</w:t>
      </w:r>
      <w:r>
        <w:rPr>
          <w:rFonts w:ascii="Comic Sans MS" w:hAnsi="Comic Sans MS"/>
          <w:i/>
          <w:iCs/>
          <w:color w:val="000000"/>
          <w:szCs w:val="28"/>
        </w:rPr>
        <w:t xml:space="preserve"> </w:t>
      </w:r>
      <w:r w:rsidRPr="008F3118">
        <w:rPr>
          <w:rFonts w:ascii="Comic Sans MS" w:hAnsi="Comic Sans MS"/>
          <w:i/>
          <w:iCs/>
          <w:color w:val="000000"/>
          <w:szCs w:val="28"/>
        </w:rPr>
        <w:t>la</w:t>
      </w:r>
      <w:r>
        <w:rPr>
          <w:rFonts w:ascii="Comic Sans MS" w:hAnsi="Comic Sans MS"/>
          <w:i/>
          <w:iCs/>
          <w:color w:val="000000"/>
          <w:szCs w:val="28"/>
        </w:rPr>
        <w:t xml:space="preserve"> </w:t>
      </w:r>
      <w:r w:rsidRPr="008F3118">
        <w:rPr>
          <w:rFonts w:ascii="Comic Sans MS" w:hAnsi="Comic Sans MS"/>
          <w:i/>
          <w:iCs/>
          <w:color w:val="000000"/>
          <w:szCs w:val="28"/>
        </w:rPr>
        <w:t>Iglesia»,</w:t>
      </w:r>
      <w:r>
        <w:rPr>
          <w:rFonts w:ascii="Comic Sans MS" w:hAnsi="Comic Sans MS"/>
          <w:i/>
          <w:iC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ésta</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expande</w:t>
      </w:r>
      <w:r>
        <w:rPr>
          <w:rFonts w:ascii="Comic Sans MS" w:hAnsi="Comic Sans MS"/>
          <w:color w:val="000000"/>
          <w:szCs w:val="28"/>
        </w:rPr>
        <w:t xml:space="preserve"> </w:t>
      </w:r>
      <w:r w:rsidRPr="008F3118">
        <w:rPr>
          <w:rFonts w:ascii="Comic Sans MS" w:hAnsi="Comic Sans MS"/>
          <w:color w:val="000000"/>
          <w:szCs w:val="28"/>
        </w:rPr>
        <w:t>precisamente</w:t>
      </w:r>
      <w:r>
        <w:rPr>
          <w:rFonts w:ascii="Comic Sans MS" w:hAnsi="Comic Sans MS"/>
          <w:color w:val="000000"/>
          <w:szCs w:val="28"/>
        </w:rPr>
        <w:t xml:space="preserve"> </w:t>
      </w:r>
      <w:r w:rsidRPr="008F3118">
        <w:rPr>
          <w:rFonts w:ascii="Comic Sans MS" w:hAnsi="Comic Sans MS"/>
          <w:color w:val="000000"/>
          <w:szCs w:val="28"/>
        </w:rPr>
        <w:t>entre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están</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margen</w:t>
      </w:r>
      <w:r>
        <w:rPr>
          <w:rFonts w:ascii="Comic Sans MS" w:hAnsi="Comic Sans MS"/>
          <w:color w:val="000000"/>
          <w:szCs w:val="28"/>
        </w:rPr>
        <w:t xml:space="preserve"> </w:t>
      </w:r>
      <w:r w:rsidRPr="008F3118">
        <w:rPr>
          <w:rFonts w:ascii="Comic Sans MS" w:hAnsi="Comic Sans MS"/>
          <w:color w:val="000000"/>
          <w:szCs w:val="28"/>
        </w:rPr>
        <w:lastRenderedPageBreak/>
        <w:t>del</w:t>
      </w:r>
      <w:r>
        <w:rPr>
          <w:rFonts w:ascii="Comic Sans MS" w:hAnsi="Comic Sans MS"/>
          <w:color w:val="000000"/>
          <w:szCs w:val="28"/>
        </w:rPr>
        <w:t xml:space="preserve"> </w:t>
      </w:r>
      <w:r w:rsidRPr="008F3118">
        <w:rPr>
          <w:rFonts w:ascii="Comic Sans MS" w:hAnsi="Comic Sans MS"/>
          <w:color w:val="000000"/>
          <w:szCs w:val="28"/>
        </w:rPr>
        <w:t>judaísmo: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salida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Jerusalén</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hecho</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geográfico,</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cultural.</w:t>
      </w:r>
      <w:r>
        <w:rPr>
          <w:rFonts w:ascii="Comic Sans MS" w:hAnsi="Comic Sans MS"/>
          <w:color w:val="000000"/>
          <w:szCs w:val="28"/>
        </w:rPr>
        <w:t xml:space="preserve"> </w:t>
      </w:r>
    </w:p>
    <w:p w:rsidR="00BC2765" w:rsidRDefault="00BC2765" w:rsidP="00131EA6">
      <w:pPr>
        <w:widowControl w:val="0"/>
        <w:ind w:firstLine="284"/>
        <w:jc w:val="both"/>
        <w:rPr>
          <w:rFonts w:ascii="Comic Sans MS" w:hAnsi="Comic Sans MS"/>
          <w:color w:val="000000"/>
          <w:szCs w:val="28"/>
        </w:rPr>
      </w:pPr>
      <w:r w:rsidRPr="008F3118">
        <w:rPr>
          <w:rFonts w:ascii="Comic Sans MS" w:hAnsi="Comic Sans MS"/>
          <w:color w:val="000000"/>
          <w:szCs w:val="28"/>
        </w:rPr>
        <w:t>Cristo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predicado</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samaritanos.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fragmento</w:t>
      </w:r>
      <w:r>
        <w:rPr>
          <w:rFonts w:ascii="Comic Sans MS" w:hAnsi="Comic Sans MS"/>
          <w:color w:val="000000"/>
          <w:szCs w:val="28"/>
        </w:rPr>
        <w:t xml:space="preserve"> </w:t>
      </w:r>
      <w:r w:rsidRPr="008F3118">
        <w:rPr>
          <w:rFonts w:ascii="Comic Sans MS" w:hAnsi="Comic Sans MS"/>
          <w:color w:val="000000"/>
          <w:szCs w:val="28"/>
        </w:rPr>
        <w:t>da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impresión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producido</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nuevo</w:t>
      </w:r>
      <w:r>
        <w:rPr>
          <w:rFonts w:ascii="Comic Sans MS" w:hAnsi="Comic Sans MS"/>
          <w:color w:val="000000"/>
          <w:szCs w:val="28"/>
        </w:rPr>
        <w:t xml:space="preserve"> </w:t>
      </w:r>
      <w:r w:rsidRPr="008F3118">
        <w:rPr>
          <w:rFonts w:ascii="Comic Sans MS" w:hAnsi="Comic Sans MS"/>
          <w:color w:val="000000"/>
          <w:szCs w:val="28"/>
        </w:rPr>
        <w:t>Pentecostés,</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nueva</w:t>
      </w:r>
      <w:r>
        <w:rPr>
          <w:rFonts w:ascii="Comic Sans MS" w:hAnsi="Comic Sans MS"/>
          <w:color w:val="000000"/>
          <w:szCs w:val="28"/>
        </w:rPr>
        <w:t xml:space="preserve"> </w:t>
      </w:r>
      <w:r w:rsidRPr="008F3118">
        <w:rPr>
          <w:rFonts w:ascii="Comic Sans MS" w:hAnsi="Comic Sans MS"/>
          <w:color w:val="000000"/>
          <w:szCs w:val="28"/>
        </w:rPr>
        <w:t>primavera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Iglesia,</w:t>
      </w:r>
      <w:r>
        <w:rPr>
          <w:rFonts w:ascii="Comic Sans MS" w:hAnsi="Comic Sans MS"/>
          <w:color w:val="000000"/>
          <w:szCs w:val="28"/>
        </w:rPr>
        <w:t xml:space="preserve"> </w:t>
      </w:r>
      <w:r w:rsidRPr="008F3118">
        <w:rPr>
          <w:rFonts w:ascii="Comic Sans MS" w:hAnsi="Comic Sans MS"/>
          <w:color w:val="000000"/>
          <w:szCs w:val="28"/>
        </w:rPr>
        <w:t>después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tuvo</w:t>
      </w:r>
      <w:r>
        <w:rPr>
          <w:rFonts w:ascii="Comic Sans MS" w:hAnsi="Comic Sans MS"/>
          <w:color w:val="000000"/>
          <w:szCs w:val="28"/>
        </w:rPr>
        <w:t xml:space="preserve"> </w:t>
      </w:r>
      <w:r w:rsidRPr="008F3118">
        <w:rPr>
          <w:rFonts w:ascii="Comic Sans MS" w:hAnsi="Comic Sans MS"/>
          <w:color w:val="000000"/>
          <w:szCs w:val="28"/>
        </w:rPr>
        <w:t>lugar</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Jerusalén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antes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produjo</w:t>
      </w:r>
      <w:r>
        <w:rPr>
          <w:rFonts w:ascii="Comic Sans MS" w:hAnsi="Comic Sans MS"/>
          <w:color w:val="000000"/>
          <w:szCs w:val="28"/>
        </w:rPr>
        <w:t xml:space="preserve"> </w:t>
      </w:r>
      <w:r w:rsidRPr="008F3118">
        <w:rPr>
          <w:rFonts w:ascii="Comic Sans MS" w:hAnsi="Comic Sans MS"/>
          <w:color w:val="000000"/>
          <w:szCs w:val="28"/>
        </w:rPr>
        <w:t>entre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paganos.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conjunto</w:t>
      </w:r>
      <w:r>
        <w:rPr>
          <w:rFonts w:ascii="Comic Sans MS" w:hAnsi="Comic Sans MS"/>
          <w:color w:val="000000"/>
          <w:szCs w:val="28"/>
        </w:rPr>
        <w:t xml:space="preserve"> </w:t>
      </w:r>
      <w:r w:rsidRPr="008F3118">
        <w:rPr>
          <w:rFonts w:ascii="Comic Sans MS" w:hAnsi="Comic Sans MS"/>
          <w:color w:val="000000"/>
          <w:szCs w:val="28"/>
        </w:rPr>
        <w:t>va</w:t>
      </w:r>
      <w:r>
        <w:rPr>
          <w:rFonts w:ascii="Comic Sans MS" w:hAnsi="Comic Sans MS"/>
          <w:color w:val="000000"/>
          <w:szCs w:val="28"/>
        </w:rPr>
        <w:t xml:space="preserve"> </w:t>
      </w:r>
      <w:r w:rsidRPr="008F3118">
        <w:rPr>
          <w:rFonts w:ascii="Comic Sans MS" w:hAnsi="Comic Sans MS"/>
          <w:color w:val="000000"/>
          <w:szCs w:val="28"/>
        </w:rPr>
        <w:t>acompañado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poderosos</w:t>
      </w:r>
      <w:r>
        <w:rPr>
          <w:rFonts w:ascii="Comic Sans MS" w:hAnsi="Comic Sans MS"/>
          <w:color w:val="000000"/>
          <w:szCs w:val="28"/>
        </w:rPr>
        <w:t xml:space="preserve"> </w:t>
      </w:r>
      <w:r w:rsidRPr="008F3118">
        <w:rPr>
          <w:rFonts w:ascii="Comic Sans MS" w:hAnsi="Comic Sans MS"/>
          <w:color w:val="000000"/>
          <w:szCs w:val="28"/>
        </w:rPr>
        <w:t>gestos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liberación:</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renueva</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contacto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difusión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BC2765" w:rsidRPr="00E611B9" w:rsidRDefault="00EB786A" w:rsidP="00131EA6">
      <w:pPr>
        <w:pStyle w:val="NormalWeb"/>
        <w:widowControl w:val="0"/>
        <w:spacing w:before="0" w:beforeAutospacing="0" w:after="0" w:afterAutospacing="0"/>
        <w:jc w:val="both"/>
        <w:rPr>
          <w:rFonts w:ascii="Comic Sans MS" w:hAnsi="Comic Sans MS"/>
          <w:color w:val="FF0000"/>
        </w:rPr>
      </w:pPr>
      <w:r>
        <w:rPr>
          <w:rFonts w:ascii="Comic Sans MS" w:hAnsi="Comic Sans MS"/>
          <w:b/>
          <w:color w:val="FF0000"/>
        </w:rPr>
        <w:t>Salmo responsorial</w:t>
      </w:r>
    </w:p>
    <w:p w:rsidR="00BC2765" w:rsidRPr="00E611B9" w:rsidRDefault="00BC2765" w:rsidP="00131EA6">
      <w:pPr>
        <w:pStyle w:val="NormalWeb"/>
        <w:widowControl w:val="0"/>
        <w:spacing w:before="0" w:beforeAutospacing="0" w:after="0" w:afterAutospacing="0"/>
        <w:jc w:val="right"/>
        <w:rPr>
          <w:rFonts w:ascii="Comic Sans MS" w:hAnsi="Comic Sans MS"/>
          <w:color w:val="FF0000"/>
        </w:rPr>
      </w:pPr>
      <w:r w:rsidRPr="00E611B9">
        <w:rPr>
          <w:rFonts w:ascii="Comic Sans MS" w:hAnsi="Comic Sans MS"/>
          <w:i/>
          <w:iCs/>
          <w:color w:val="FF0000"/>
        </w:rPr>
        <w:t xml:space="preserve">Sal </w:t>
      </w:r>
      <w:r w:rsidRPr="00E611B9">
        <w:rPr>
          <w:rFonts w:ascii="Comic Sans MS" w:hAnsi="Comic Sans MS"/>
          <w:color w:val="FF0000"/>
        </w:rPr>
        <w:t>65, 1b-3a. 4-5. 6-7a (R.: 1b)</w:t>
      </w:r>
    </w:p>
    <w:p w:rsidR="00BC2765" w:rsidRPr="00E611B9"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Aclamad al Señor, tierra entera.</w:t>
      </w:r>
    </w:p>
    <w:p w:rsidR="00BC2765" w:rsidRPr="00E611B9" w:rsidRDefault="00BC2765" w:rsidP="00131EA6">
      <w:pPr>
        <w:pStyle w:val="NormalWeb"/>
        <w:widowControl w:val="0"/>
        <w:spacing w:before="0" w:beforeAutospacing="0" w:after="0" w:afterAutospacing="0"/>
        <w:jc w:val="both"/>
        <w:rPr>
          <w:rFonts w:ascii="Comic Sans MS" w:hAnsi="Comic Sans MS"/>
          <w:color w:val="FF0000"/>
        </w:rPr>
      </w:pPr>
      <w:r w:rsidRPr="00E611B9">
        <w:rPr>
          <w:rFonts w:ascii="Comic Sans MS" w:hAnsi="Comic Sans MS"/>
          <w:color w:val="FF0000"/>
        </w:rPr>
        <w:t>O bien:</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Aleluya.</w:t>
      </w:r>
    </w:p>
    <w:p w:rsidR="00BC2765" w:rsidRPr="00E611B9" w:rsidRDefault="00BC2765"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Aclamad al Señor, tierra entera;</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tocad en honor de su nombre,</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cantad himnos a su gloria.</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Decid a Dios: «¡Qué temibles son tus obras!».</w:t>
      </w:r>
      <w:r w:rsidRPr="00E611B9">
        <w:rPr>
          <w:rFonts w:ascii="Comic Sans MS" w:hAnsi="Comic Sans MS"/>
          <w:color w:val="FF0000"/>
        </w:rPr>
        <w:t xml:space="preserve"> R. </w:t>
      </w:r>
    </w:p>
    <w:p w:rsidR="00A631A1" w:rsidRPr="00E611B9" w:rsidRDefault="00A631A1"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«Que se postre ante ti la tierra entera,</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que toquen en tu honor,</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que toquen para tu nombre».</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Venid a ver las obras de Dios,</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sus temibles proezas en favor de los hombres.</w:t>
      </w:r>
      <w:r w:rsidRPr="00E611B9">
        <w:rPr>
          <w:rFonts w:ascii="Comic Sans MS" w:hAnsi="Comic Sans MS"/>
          <w:color w:val="FF0000"/>
        </w:rPr>
        <w:t xml:space="preserve"> R. </w:t>
      </w:r>
    </w:p>
    <w:p w:rsidR="00A631A1" w:rsidRPr="00E611B9" w:rsidRDefault="00A631A1"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Transformó el mar en tierra firme,</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a pie atravesaron el río.</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Alegrémonos en él,</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que con su poder gobierna eternamente.</w:t>
      </w:r>
      <w:r w:rsidRPr="00E611B9">
        <w:rPr>
          <w:rFonts w:ascii="Comic Sans MS" w:hAnsi="Comic Sans MS"/>
          <w:color w:val="FF0000"/>
        </w:rPr>
        <w:t xml:space="preserve"> R. </w:t>
      </w:r>
    </w:p>
    <w:p w:rsidR="00A631A1" w:rsidRPr="00E8228E" w:rsidRDefault="00A631A1" w:rsidP="00131EA6">
      <w:pPr>
        <w:pStyle w:val="NormalWeb"/>
        <w:widowControl w:val="0"/>
        <w:spacing w:before="0" w:beforeAutospacing="0" w:after="0" w:afterAutospacing="0"/>
        <w:ind w:left="440" w:hanging="440"/>
        <w:jc w:val="both"/>
        <w:rPr>
          <w:rFonts w:ascii="Comic Sans MS" w:hAnsi="Comic Sans MS"/>
        </w:rPr>
      </w:pPr>
    </w:p>
    <w:p w:rsidR="00E8228E" w:rsidRPr="00E8228E" w:rsidRDefault="00E8228E" w:rsidP="005B638F">
      <w:pPr>
        <w:pStyle w:val="NormalWeb"/>
        <w:widowControl w:val="0"/>
        <w:spacing w:before="0" w:beforeAutospacing="0" w:after="0" w:afterAutospacing="0"/>
        <w:jc w:val="both"/>
        <w:rPr>
          <w:rFonts w:ascii="Comic Sans MS" w:hAnsi="Comic Sans MS"/>
          <w:b/>
          <w:color w:val="FF0000"/>
        </w:rPr>
      </w:pPr>
      <w:r w:rsidRPr="00E8228E">
        <w:rPr>
          <w:rFonts w:ascii="Comic Sans MS" w:hAnsi="Comic Sans MS"/>
          <w:b/>
          <w:color w:val="FF0000"/>
        </w:rPr>
        <w:t>Aleluya</w:t>
      </w:r>
    </w:p>
    <w:p w:rsidR="00E8228E" w:rsidRPr="00E8228E" w:rsidRDefault="00E8228E" w:rsidP="00131EA6">
      <w:pPr>
        <w:pStyle w:val="NormalWeb"/>
        <w:widowControl w:val="0"/>
        <w:spacing w:before="0" w:beforeAutospacing="0" w:after="0" w:afterAutospacing="0"/>
        <w:jc w:val="right"/>
        <w:rPr>
          <w:rFonts w:ascii="Comic Sans MS" w:hAnsi="Comic Sans MS"/>
          <w:color w:val="FF0000"/>
        </w:rPr>
      </w:pPr>
      <w:r w:rsidRPr="00E8228E">
        <w:rPr>
          <w:rFonts w:ascii="Comic Sans MS" w:hAnsi="Comic Sans MS"/>
          <w:color w:val="FF0000"/>
        </w:rPr>
        <w:t>Cf.</w:t>
      </w:r>
      <w:r w:rsidRPr="00E8228E">
        <w:rPr>
          <w:rFonts w:ascii="Comic Sans MS" w:hAnsi="Comic Sans MS"/>
          <w:i/>
          <w:iCs/>
          <w:color w:val="FF0000"/>
        </w:rPr>
        <w:t xml:space="preserve"> Jn</w:t>
      </w:r>
      <w:r w:rsidRPr="00E8228E">
        <w:rPr>
          <w:rFonts w:ascii="Comic Sans MS" w:hAnsi="Comic Sans MS"/>
          <w:color w:val="FF0000"/>
        </w:rPr>
        <w:t xml:space="preserve"> 6, 40</w:t>
      </w:r>
    </w:p>
    <w:p w:rsidR="00E8228E" w:rsidRPr="00E8228E"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color w:val="FF0000"/>
        </w:rPr>
        <w:t xml:space="preserve">R. </w:t>
      </w:r>
      <w:r w:rsidRPr="00E8228E">
        <w:rPr>
          <w:rFonts w:ascii="Comic Sans MS" w:hAnsi="Comic Sans MS"/>
        </w:rPr>
        <w:t>Aleluya, aleluya, aleluya.</w:t>
      </w:r>
    </w:p>
    <w:p w:rsidR="00131EA6"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color w:val="FF0000"/>
        </w:rPr>
        <w:t xml:space="preserve">V. </w:t>
      </w:r>
      <w:r w:rsidRPr="00E8228E">
        <w:rPr>
          <w:rFonts w:ascii="Comic Sans MS" w:hAnsi="Comic Sans MS"/>
        </w:rPr>
        <w:t xml:space="preserve">Todo el que cree en el Hijo </w:t>
      </w:r>
    </w:p>
    <w:p w:rsidR="00131EA6"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rPr>
        <w:t>tiene vida eterna —dice el Señor—;</w:t>
      </w:r>
    </w:p>
    <w:p w:rsidR="00E8228E" w:rsidRPr="00E8228E" w:rsidRDefault="00E8228E" w:rsidP="005B638F">
      <w:pPr>
        <w:pStyle w:val="NormalWeb"/>
        <w:widowControl w:val="0"/>
        <w:spacing w:before="0" w:beforeAutospacing="0" w:after="0" w:afterAutospacing="0"/>
        <w:ind w:left="440" w:hanging="440"/>
        <w:jc w:val="both"/>
        <w:rPr>
          <w:rFonts w:ascii="Comic Sans MS" w:hAnsi="Comic Sans MS"/>
        </w:rPr>
      </w:pPr>
      <w:r w:rsidRPr="00E8228E">
        <w:rPr>
          <w:rFonts w:ascii="Comic Sans MS" w:hAnsi="Comic Sans MS"/>
        </w:rPr>
        <w:t>y yo lo resucitaré en el último día.</w:t>
      </w:r>
      <w:r w:rsidRPr="00E8228E">
        <w:rPr>
          <w:rFonts w:ascii="Comic Sans MS" w:hAnsi="Comic Sans MS"/>
          <w:color w:val="FF0000"/>
        </w:rPr>
        <w:t xml:space="preserve"> R. </w:t>
      </w:r>
    </w:p>
    <w:p w:rsidR="00E8228E" w:rsidRPr="00E8228E" w:rsidRDefault="00E8228E"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widowControl w:val="0"/>
        <w:jc w:val="both"/>
      </w:pPr>
      <w:r w:rsidRPr="008F3118">
        <w:rPr>
          <w:rFonts w:ascii="Comic Sans MS" w:hAnsi="Comic Sans MS"/>
          <w:b/>
          <w:bCs/>
          <w:color w:val="000000"/>
          <w:szCs w:val="28"/>
        </w:rPr>
        <w:t>Evangelio:</w:t>
      </w:r>
      <w:r>
        <w:rPr>
          <w:rFonts w:ascii="Comic Sans MS" w:hAnsi="Comic Sans MS"/>
          <w:b/>
          <w:bCs/>
          <w:color w:val="000000"/>
          <w:szCs w:val="28"/>
        </w:rPr>
        <w:t xml:space="preserve"> </w:t>
      </w:r>
      <w:r w:rsidRPr="008F3118">
        <w:rPr>
          <w:rFonts w:ascii="Comic Sans MS" w:hAnsi="Comic Sans MS"/>
          <w:b/>
          <w:bCs/>
          <w:color w:val="000000"/>
          <w:szCs w:val="28"/>
        </w:rPr>
        <w:t>Juan</w:t>
      </w:r>
      <w:r>
        <w:rPr>
          <w:rFonts w:ascii="Comic Sans MS" w:hAnsi="Comic Sans MS"/>
          <w:b/>
          <w:bCs/>
          <w:color w:val="000000"/>
          <w:szCs w:val="28"/>
        </w:rPr>
        <w:t xml:space="preserve"> </w:t>
      </w:r>
      <w:r w:rsidRPr="008F3118">
        <w:rPr>
          <w:rFonts w:ascii="Comic Sans MS" w:hAnsi="Comic Sans MS"/>
          <w:b/>
          <w:bCs/>
          <w:color w:val="000000"/>
          <w:szCs w:val="28"/>
        </w:rPr>
        <w:t>6,35-40</w:t>
      </w:r>
      <w:r w:rsidR="00E8228E">
        <w:rPr>
          <w:rFonts w:ascii="Comic Sans MS" w:hAnsi="Comic Sans MS"/>
          <w:b/>
          <w:bCs/>
          <w:color w:val="000000"/>
          <w:szCs w:val="28"/>
        </w:rPr>
        <w:t xml:space="preserve">: </w:t>
      </w:r>
      <w:r w:rsidR="00E8228E">
        <w:rPr>
          <w:i/>
          <w:iCs/>
        </w:rPr>
        <w:t>Ésta es la voluntad del Padre: que todo el que ve al Hijo tenga vida eterna.</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BC2765" w:rsidRDefault="00BC2765" w:rsidP="00131EA6">
      <w:pPr>
        <w:widowControl w:val="0"/>
        <w:jc w:val="both"/>
      </w:pP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aquel</w:t>
      </w:r>
      <w:r>
        <w:rPr>
          <w:rFonts w:ascii="Comic Sans MS" w:hAnsi="Comic Sans MS"/>
          <w:color w:val="003366"/>
          <w:szCs w:val="28"/>
        </w:rPr>
        <w:t xml:space="preserve"> </w:t>
      </w:r>
      <w:r w:rsidRPr="008F3118">
        <w:rPr>
          <w:rFonts w:ascii="Comic Sans MS" w:hAnsi="Comic Sans MS"/>
          <w:color w:val="003366"/>
          <w:szCs w:val="28"/>
        </w:rPr>
        <w:t>tiempo,</w:t>
      </w:r>
      <w:r>
        <w:rPr>
          <w:rFonts w:ascii="Comic Sans MS" w:hAnsi="Comic Sans MS"/>
          <w:color w:val="003366"/>
          <w:szCs w:val="28"/>
        </w:rPr>
        <w:t xml:space="preserve"> </w:t>
      </w:r>
    </w:p>
    <w:p w:rsidR="00BC2765" w:rsidRDefault="00BC2765" w:rsidP="00131EA6">
      <w:pPr>
        <w:widowControl w:val="0"/>
        <w:jc w:val="both"/>
      </w:pPr>
      <w:r w:rsidRPr="00FB482F">
        <w:rPr>
          <w:rFonts w:ascii="Comic Sans MS" w:hAnsi="Comic Sans MS"/>
          <w:color w:val="003366"/>
          <w:szCs w:val="16"/>
          <w:vertAlign w:val="superscript"/>
        </w:rPr>
        <w:t>35</w:t>
      </w:r>
      <w:r>
        <w:rPr>
          <w:rFonts w:ascii="Comic Sans MS" w:hAnsi="Comic Sans MS"/>
          <w:color w:val="003366"/>
          <w:szCs w:val="28"/>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muchedumbre:</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Yo</w:t>
      </w:r>
      <w:r>
        <w:rPr>
          <w:rFonts w:ascii="Comic Sans MS" w:hAnsi="Comic Sans MS"/>
          <w:color w:val="003366"/>
          <w:szCs w:val="28"/>
        </w:rPr>
        <w:t xml:space="preserve"> </w:t>
      </w:r>
      <w:r w:rsidRPr="008F3118">
        <w:rPr>
          <w:rFonts w:ascii="Comic Sans MS" w:hAnsi="Comic Sans MS"/>
          <w:color w:val="003366"/>
          <w:szCs w:val="28"/>
        </w:rPr>
        <w:t>soy</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vida.</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viene</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mí</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volverá</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tener</w:t>
      </w:r>
      <w:r>
        <w:rPr>
          <w:rFonts w:ascii="Comic Sans MS" w:hAnsi="Comic Sans MS"/>
          <w:color w:val="003366"/>
          <w:szCs w:val="28"/>
        </w:rPr>
        <w:t xml:space="preserve"> </w:t>
      </w:r>
      <w:r w:rsidRPr="008F3118">
        <w:rPr>
          <w:rFonts w:ascii="Comic Sans MS" w:hAnsi="Comic Sans MS"/>
          <w:color w:val="003366"/>
          <w:szCs w:val="28"/>
        </w:rPr>
        <w:t>hambre;</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cree</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mí</w:t>
      </w:r>
      <w:r>
        <w:rPr>
          <w:rFonts w:ascii="Comic Sans MS" w:hAnsi="Comic Sans MS"/>
          <w:color w:val="003366"/>
          <w:szCs w:val="28"/>
        </w:rPr>
        <w:t xml:space="preserve"> </w:t>
      </w:r>
      <w:r w:rsidRPr="008F3118">
        <w:rPr>
          <w:rFonts w:ascii="Comic Sans MS" w:hAnsi="Comic Sans MS"/>
          <w:color w:val="003366"/>
          <w:szCs w:val="28"/>
        </w:rPr>
        <w:t>nunca</w:t>
      </w:r>
      <w:r>
        <w:rPr>
          <w:rFonts w:ascii="Comic Sans MS" w:hAnsi="Comic Sans MS"/>
          <w:color w:val="003366"/>
          <w:szCs w:val="28"/>
        </w:rPr>
        <w:t xml:space="preserve"> </w:t>
      </w:r>
      <w:r w:rsidRPr="008F3118">
        <w:rPr>
          <w:rFonts w:ascii="Comic Sans MS" w:hAnsi="Comic Sans MS"/>
          <w:color w:val="003366"/>
          <w:szCs w:val="28"/>
        </w:rPr>
        <w:t>tendrá</w:t>
      </w:r>
      <w:r>
        <w:rPr>
          <w:rFonts w:ascii="Comic Sans MS" w:hAnsi="Comic Sans MS"/>
          <w:color w:val="003366"/>
          <w:szCs w:val="28"/>
        </w:rPr>
        <w:t xml:space="preserve"> </w:t>
      </w:r>
      <w:r w:rsidRPr="008F3118">
        <w:rPr>
          <w:rFonts w:ascii="Comic Sans MS" w:hAnsi="Comic Sans MS"/>
          <w:color w:val="003366"/>
          <w:szCs w:val="28"/>
        </w:rPr>
        <w:t>sed.</w:t>
      </w:r>
      <w:r>
        <w:rPr>
          <w:rFonts w:ascii="Comic Sans MS" w:hAnsi="Comic Sans MS"/>
          <w:color w:val="003366"/>
          <w:szCs w:val="28"/>
        </w:rPr>
        <w:t xml:space="preserve"> </w:t>
      </w:r>
    </w:p>
    <w:p w:rsidR="00BC2765" w:rsidRDefault="00BC2765" w:rsidP="00131EA6">
      <w:pPr>
        <w:widowControl w:val="0"/>
        <w:jc w:val="both"/>
      </w:pPr>
      <w:r w:rsidRPr="00FB482F">
        <w:rPr>
          <w:rFonts w:ascii="Comic Sans MS" w:hAnsi="Comic Sans MS"/>
          <w:color w:val="003366"/>
          <w:szCs w:val="16"/>
          <w:vertAlign w:val="superscript"/>
        </w:rPr>
        <w:t>36</w:t>
      </w:r>
      <w:r>
        <w:rPr>
          <w:rFonts w:ascii="Comic Sans MS" w:hAnsi="Comic Sans MS"/>
          <w:color w:val="003366"/>
          <w:szCs w:val="28"/>
        </w:rPr>
        <w:t xml:space="preserve"> </w:t>
      </w:r>
      <w:r w:rsidRPr="008F3118">
        <w:rPr>
          <w:rFonts w:ascii="Comic Sans MS" w:hAnsi="Comic Sans MS"/>
          <w:color w:val="003366"/>
          <w:szCs w:val="28"/>
        </w:rPr>
        <w:t>Pero</w:t>
      </w:r>
      <w:r>
        <w:rPr>
          <w:rFonts w:ascii="Comic Sans MS" w:hAnsi="Comic Sans MS"/>
          <w:color w:val="003366"/>
          <w:szCs w:val="28"/>
        </w:rPr>
        <w:t xml:space="preserve"> </w:t>
      </w:r>
      <w:r w:rsidRPr="008F3118">
        <w:rPr>
          <w:rFonts w:ascii="Comic Sans MS" w:hAnsi="Comic Sans MS"/>
          <w:color w:val="003366"/>
          <w:szCs w:val="28"/>
        </w:rPr>
        <w:t>vosotros,</w:t>
      </w:r>
      <w:r>
        <w:rPr>
          <w:rFonts w:ascii="Comic Sans MS" w:hAnsi="Comic Sans MS"/>
          <w:color w:val="003366"/>
          <w:szCs w:val="28"/>
        </w:rPr>
        <w:t xml:space="preserve"> </w:t>
      </w:r>
      <w:r w:rsidRPr="008F3118">
        <w:rPr>
          <w:rFonts w:ascii="Comic Sans MS" w:hAnsi="Comic Sans MS"/>
          <w:color w:val="003366"/>
          <w:szCs w:val="28"/>
        </w:rPr>
        <w:t>como</w:t>
      </w:r>
      <w:r>
        <w:rPr>
          <w:rFonts w:ascii="Comic Sans MS" w:hAnsi="Comic Sans MS"/>
          <w:color w:val="003366"/>
          <w:szCs w:val="28"/>
        </w:rPr>
        <w:t xml:space="preserve"> </w:t>
      </w:r>
      <w:r w:rsidRPr="008F3118">
        <w:rPr>
          <w:rFonts w:ascii="Comic Sans MS" w:hAnsi="Comic Sans MS"/>
          <w:color w:val="003366"/>
          <w:szCs w:val="28"/>
        </w:rPr>
        <w:t>ya</w:t>
      </w:r>
      <w:r>
        <w:rPr>
          <w:rFonts w:ascii="Comic Sans MS" w:hAnsi="Comic Sans MS"/>
          <w:color w:val="003366"/>
          <w:szCs w:val="28"/>
        </w:rPr>
        <w:t xml:space="preserve"> </w:t>
      </w:r>
      <w:r w:rsidRPr="008F3118">
        <w:rPr>
          <w:rFonts w:ascii="Comic Sans MS" w:hAnsi="Comic Sans MS"/>
          <w:color w:val="003366"/>
          <w:szCs w:val="28"/>
        </w:rPr>
        <w:t>os</w:t>
      </w:r>
      <w:r>
        <w:rPr>
          <w:rFonts w:ascii="Comic Sans MS" w:hAnsi="Comic Sans MS"/>
          <w:color w:val="003366"/>
          <w:szCs w:val="28"/>
        </w:rPr>
        <w:t xml:space="preserve"> </w:t>
      </w:r>
      <w:r w:rsidRPr="008F3118">
        <w:rPr>
          <w:rFonts w:ascii="Comic Sans MS" w:hAnsi="Comic Sans MS"/>
          <w:color w:val="003366"/>
          <w:szCs w:val="28"/>
        </w:rPr>
        <w:t>he</w:t>
      </w:r>
      <w:r>
        <w:rPr>
          <w:rFonts w:ascii="Comic Sans MS" w:hAnsi="Comic Sans MS"/>
          <w:color w:val="003366"/>
          <w:szCs w:val="28"/>
        </w:rPr>
        <w:t xml:space="preserve"> </w:t>
      </w:r>
      <w:r w:rsidRPr="008F3118">
        <w:rPr>
          <w:rFonts w:ascii="Comic Sans MS" w:hAnsi="Comic Sans MS"/>
          <w:color w:val="003366"/>
          <w:szCs w:val="28"/>
        </w:rPr>
        <w:t>dicho,</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creéis,</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pesar</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haber</w:t>
      </w:r>
      <w:r>
        <w:rPr>
          <w:rFonts w:ascii="Comic Sans MS" w:hAnsi="Comic Sans MS"/>
          <w:color w:val="003366"/>
          <w:szCs w:val="28"/>
        </w:rPr>
        <w:t xml:space="preserve"> </w:t>
      </w:r>
      <w:r w:rsidRPr="008F3118">
        <w:rPr>
          <w:rFonts w:ascii="Comic Sans MS" w:hAnsi="Comic Sans MS"/>
          <w:color w:val="003366"/>
          <w:szCs w:val="28"/>
        </w:rPr>
        <w:t>visto.</w:t>
      </w:r>
      <w:r>
        <w:rPr>
          <w:rFonts w:ascii="Comic Sans MS" w:hAnsi="Comic Sans MS"/>
          <w:color w:val="003366"/>
          <w:szCs w:val="28"/>
        </w:rPr>
        <w:t xml:space="preserve"> </w:t>
      </w:r>
    </w:p>
    <w:p w:rsidR="00BC2765" w:rsidRDefault="00BC2765" w:rsidP="00131EA6">
      <w:pPr>
        <w:widowControl w:val="0"/>
        <w:jc w:val="both"/>
      </w:pPr>
      <w:r w:rsidRPr="00FB482F">
        <w:rPr>
          <w:rFonts w:ascii="Comic Sans MS" w:hAnsi="Comic Sans MS"/>
          <w:color w:val="003366"/>
          <w:szCs w:val="16"/>
          <w:vertAlign w:val="superscript"/>
        </w:rPr>
        <w:t>37</w:t>
      </w:r>
      <w:r>
        <w:rPr>
          <w:rFonts w:ascii="Comic Sans MS" w:hAnsi="Comic Sans MS"/>
          <w:color w:val="003366"/>
          <w:szCs w:val="28"/>
        </w:rPr>
        <w:t xml:space="preserve"> </w:t>
      </w:r>
      <w:r w:rsidRPr="008F3118">
        <w:rPr>
          <w:rFonts w:ascii="Comic Sans MS" w:hAnsi="Comic Sans MS"/>
          <w:color w:val="003366"/>
          <w:szCs w:val="28"/>
        </w:rPr>
        <w:t>Todos</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me</w:t>
      </w:r>
      <w:r>
        <w:rPr>
          <w:rFonts w:ascii="Comic Sans MS" w:hAnsi="Comic Sans MS"/>
          <w:color w:val="003366"/>
          <w:szCs w:val="28"/>
        </w:rPr>
        <w:t xml:space="preserve"> </w:t>
      </w:r>
      <w:r w:rsidRPr="008F3118">
        <w:rPr>
          <w:rFonts w:ascii="Comic Sans MS" w:hAnsi="Comic Sans MS"/>
          <w:color w:val="003366"/>
          <w:szCs w:val="28"/>
        </w:rPr>
        <w:t>da</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Padre</w:t>
      </w:r>
      <w:r>
        <w:rPr>
          <w:rFonts w:ascii="Comic Sans MS" w:hAnsi="Comic Sans MS"/>
          <w:color w:val="003366"/>
          <w:szCs w:val="28"/>
        </w:rPr>
        <w:t xml:space="preserve"> </w:t>
      </w:r>
      <w:r w:rsidRPr="008F3118">
        <w:rPr>
          <w:rFonts w:ascii="Comic Sans MS" w:hAnsi="Comic Sans MS"/>
          <w:color w:val="003366"/>
          <w:szCs w:val="28"/>
        </w:rPr>
        <w:t>vendrán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mí,</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yo</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rechazaré</w:t>
      </w:r>
      <w:r>
        <w:rPr>
          <w:rFonts w:ascii="Comic Sans MS" w:hAnsi="Comic Sans MS"/>
          <w:color w:val="003366"/>
          <w:szCs w:val="28"/>
        </w:rPr>
        <w:t xml:space="preserve"> </w:t>
      </w:r>
      <w:r w:rsidRPr="008F3118">
        <w:rPr>
          <w:rFonts w:ascii="Comic Sans MS" w:hAnsi="Comic Sans MS"/>
          <w:color w:val="003366"/>
          <w:szCs w:val="28"/>
        </w:rPr>
        <w:t>nunca</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venga</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mí.</w:t>
      </w:r>
      <w:r>
        <w:rPr>
          <w:rFonts w:ascii="Comic Sans MS" w:hAnsi="Comic Sans MS"/>
          <w:color w:val="003366"/>
          <w:szCs w:val="28"/>
        </w:rPr>
        <w:t xml:space="preserve"> </w:t>
      </w:r>
    </w:p>
    <w:p w:rsidR="00BC2765" w:rsidRDefault="00BC2765" w:rsidP="00131EA6">
      <w:pPr>
        <w:widowControl w:val="0"/>
        <w:jc w:val="both"/>
      </w:pPr>
      <w:r w:rsidRPr="00FB482F">
        <w:rPr>
          <w:rFonts w:ascii="Comic Sans MS" w:hAnsi="Comic Sans MS"/>
          <w:color w:val="003366"/>
          <w:szCs w:val="16"/>
          <w:vertAlign w:val="superscript"/>
        </w:rPr>
        <w:t>38</w:t>
      </w:r>
      <w:r>
        <w:rPr>
          <w:rFonts w:ascii="Comic Sans MS" w:hAnsi="Comic Sans MS"/>
          <w:color w:val="003366"/>
          <w:szCs w:val="28"/>
        </w:rPr>
        <w:t xml:space="preserve"> </w:t>
      </w:r>
      <w:r w:rsidRPr="008F3118">
        <w:rPr>
          <w:rFonts w:ascii="Comic Sans MS" w:hAnsi="Comic Sans MS"/>
          <w:color w:val="003366"/>
          <w:szCs w:val="28"/>
        </w:rPr>
        <w:t>Porque</w:t>
      </w:r>
      <w:r>
        <w:rPr>
          <w:rFonts w:ascii="Comic Sans MS" w:hAnsi="Comic Sans MS"/>
          <w:color w:val="003366"/>
          <w:szCs w:val="28"/>
        </w:rPr>
        <w:t xml:space="preserve"> </w:t>
      </w:r>
      <w:r w:rsidRPr="008F3118">
        <w:rPr>
          <w:rFonts w:ascii="Comic Sans MS" w:hAnsi="Comic Sans MS"/>
          <w:color w:val="003366"/>
          <w:szCs w:val="28"/>
        </w:rPr>
        <w:t>yo</w:t>
      </w:r>
      <w:r>
        <w:rPr>
          <w:rFonts w:ascii="Comic Sans MS" w:hAnsi="Comic Sans MS"/>
          <w:color w:val="003366"/>
          <w:szCs w:val="28"/>
        </w:rPr>
        <w:t xml:space="preserve"> </w:t>
      </w:r>
      <w:r w:rsidRPr="008F3118">
        <w:rPr>
          <w:rFonts w:ascii="Comic Sans MS" w:hAnsi="Comic Sans MS"/>
          <w:color w:val="003366"/>
          <w:szCs w:val="28"/>
        </w:rPr>
        <w:t>he</w:t>
      </w:r>
      <w:r>
        <w:rPr>
          <w:rFonts w:ascii="Comic Sans MS" w:hAnsi="Comic Sans MS"/>
          <w:color w:val="003366"/>
          <w:szCs w:val="28"/>
        </w:rPr>
        <w:t xml:space="preserve"> </w:t>
      </w:r>
      <w:r w:rsidRPr="008F3118">
        <w:rPr>
          <w:rFonts w:ascii="Comic Sans MS" w:hAnsi="Comic Sans MS"/>
          <w:color w:val="003366"/>
          <w:szCs w:val="28"/>
        </w:rPr>
        <w:t>bajado</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cielo</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hacer</w:t>
      </w:r>
      <w:r>
        <w:rPr>
          <w:rFonts w:ascii="Comic Sans MS" w:hAnsi="Comic Sans MS"/>
          <w:color w:val="003366"/>
          <w:szCs w:val="28"/>
        </w:rPr>
        <w:t xml:space="preserve"> </w:t>
      </w:r>
      <w:r w:rsidRPr="008F3118">
        <w:rPr>
          <w:rFonts w:ascii="Comic Sans MS" w:hAnsi="Comic Sans MS"/>
          <w:color w:val="003366"/>
          <w:szCs w:val="28"/>
        </w:rPr>
        <w:t>mi</w:t>
      </w:r>
      <w:r>
        <w:rPr>
          <w:rFonts w:ascii="Comic Sans MS" w:hAnsi="Comic Sans MS"/>
          <w:color w:val="003366"/>
          <w:szCs w:val="28"/>
        </w:rPr>
        <w:t xml:space="preserve"> </w:t>
      </w:r>
      <w:r w:rsidRPr="008F3118">
        <w:rPr>
          <w:rFonts w:ascii="Comic Sans MS" w:hAnsi="Comic Sans MS"/>
          <w:color w:val="003366"/>
          <w:szCs w:val="28"/>
        </w:rPr>
        <w:t>voluntad,</w:t>
      </w:r>
      <w:r>
        <w:rPr>
          <w:rFonts w:ascii="Comic Sans MS" w:hAnsi="Comic Sans MS"/>
          <w:color w:val="003366"/>
          <w:szCs w:val="28"/>
        </w:rPr>
        <w:t xml:space="preserve"> </w:t>
      </w:r>
      <w:r w:rsidRPr="008F3118">
        <w:rPr>
          <w:rFonts w:ascii="Comic Sans MS" w:hAnsi="Comic Sans MS"/>
          <w:color w:val="003366"/>
          <w:szCs w:val="28"/>
        </w:rPr>
        <w:t>sino</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voluntad</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me</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enviado.</w:t>
      </w:r>
    </w:p>
    <w:p w:rsidR="00BC2765" w:rsidRDefault="00BC2765" w:rsidP="00131EA6">
      <w:pPr>
        <w:widowControl w:val="0"/>
        <w:jc w:val="both"/>
      </w:pPr>
      <w:r w:rsidRPr="00FB482F">
        <w:rPr>
          <w:rFonts w:ascii="Comic Sans MS" w:hAnsi="Comic Sans MS"/>
          <w:color w:val="003366"/>
          <w:szCs w:val="16"/>
          <w:vertAlign w:val="superscript"/>
        </w:rPr>
        <w:t>39</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voluntad</w:t>
      </w:r>
      <w:r>
        <w:rPr>
          <w:rFonts w:ascii="Comic Sans MS" w:hAnsi="Comic Sans MS"/>
          <w:color w:val="003366"/>
          <w:szCs w:val="28"/>
        </w:rPr>
        <w:t xml:space="preserve"> </w:t>
      </w:r>
      <w:r w:rsidRPr="008F3118">
        <w:rPr>
          <w:rFonts w:ascii="Comic Sans MS" w:hAnsi="Comic Sans MS"/>
          <w:color w:val="003366"/>
          <w:szCs w:val="28"/>
        </w:rPr>
        <w:t>es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yo</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pierda</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ninguno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él</w:t>
      </w:r>
      <w:r>
        <w:rPr>
          <w:rFonts w:ascii="Comic Sans MS" w:hAnsi="Comic Sans MS"/>
          <w:color w:val="003366"/>
          <w:szCs w:val="28"/>
        </w:rPr>
        <w:t xml:space="preserve"> </w:t>
      </w:r>
      <w:r w:rsidRPr="008F3118">
        <w:rPr>
          <w:rFonts w:ascii="Comic Sans MS" w:hAnsi="Comic Sans MS"/>
          <w:color w:val="003366"/>
          <w:szCs w:val="28"/>
        </w:rPr>
        <w:t>me</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dado,</w:t>
      </w:r>
      <w:r>
        <w:rPr>
          <w:rFonts w:ascii="Comic Sans MS" w:hAnsi="Comic Sans MS"/>
          <w:color w:val="003366"/>
          <w:szCs w:val="28"/>
        </w:rPr>
        <w:t xml:space="preserve"> </w:t>
      </w:r>
      <w:r w:rsidRPr="008F3118">
        <w:rPr>
          <w:rFonts w:ascii="Comic Sans MS" w:hAnsi="Comic Sans MS"/>
          <w:color w:val="003366"/>
          <w:szCs w:val="28"/>
        </w:rPr>
        <w:t>sino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resucite</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último</w:t>
      </w:r>
      <w:r>
        <w:rPr>
          <w:rFonts w:ascii="Comic Sans MS" w:hAnsi="Comic Sans MS"/>
          <w:color w:val="003366"/>
          <w:szCs w:val="28"/>
        </w:rPr>
        <w:t xml:space="preserve"> </w:t>
      </w:r>
      <w:r w:rsidRPr="008F3118">
        <w:rPr>
          <w:rFonts w:ascii="Comic Sans MS" w:hAnsi="Comic Sans MS"/>
          <w:color w:val="003366"/>
          <w:szCs w:val="28"/>
        </w:rPr>
        <w:t>día.</w:t>
      </w:r>
    </w:p>
    <w:p w:rsidR="00BC2765" w:rsidRDefault="00BC2765" w:rsidP="00131EA6">
      <w:pPr>
        <w:widowControl w:val="0"/>
        <w:jc w:val="both"/>
      </w:pPr>
      <w:r w:rsidRPr="00FB482F">
        <w:rPr>
          <w:rFonts w:ascii="Comic Sans MS" w:hAnsi="Comic Sans MS"/>
          <w:color w:val="003366"/>
          <w:szCs w:val="16"/>
          <w:vertAlign w:val="superscript"/>
        </w:rPr>
        <w:t>40</w:t>
      </w:r>
      <w:r>
        <w:rPr>
          <w:rFonts w:ascii="Comic Sans MS" w:hAnsi="Comic Sans MS"/>
          <w:color w:val="003366"/>
          <w:szCs w:val="28"/>
        </w:rPr>
        <w:t xml:space="preserve"> </w:t>
      </w:r>
      <w:r w:rsidRPr="008F3118">
        <w:rPr>
          <w:rFonts w:ascii="Comic Sans MS" w:hAnsi="Comic Sans MS"/>
          <w:color w:val="003366"/>
          <w:szCs w:val="28"/>
        </w:rPr>
        <w:t>Mi</w:t>
      </w:r>
      <w:r>
        <w:rPr>
          <w:rFonts w:ascii="Comic Sans MS" w:hAnsi="Comic Sans MS"/>
          <w:color w:val="003366"/>
          <w:szCs w:val="28"/>
        </w:rPr>
        <w:t xml:space="preserve"> </w:t>
      </w:r>
      <w:r w:rsidRPr="008F3118">
        <w:rPr>
          <w:rFonts w:ascii="Comic Sans MS" w:hAnsi="Comic Sans MS"/>
          <w:color w:val="003366"/>
          <w:szCs w:val="28"/>
        </w:rPr>
        <w:t>Padre</w:t>
      </w:r>
      <w:r>
        <w:rPr>
          <w:rFonts w:ascii="Comic Sans MS" w:hAnsi="Comic Sans MS"/>
          <w:color w:val="003366"/>
          <w:szCs w:val="28"/>
        </w:rPr>
        <w:t xml:space="preserve"> </w:t>
      </w:r>
      <w:r w:rsidRPr="008F3118">
        <w:rPr>
          <w:rFonts w:ascii="Comic Sans MS" w:hAnsi="Comic Sans MS"/>
          <w:color w:val="003366"/>
          <w:szCs w:val="28"/>
        </w:rPr>
        <w:t>quiere</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todos</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vean</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Hijo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crean</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él</w:t>
      </w:r>
      <w:r>
        <w:rPr>
          <w:rFonts w:ascii="Comic Sans MS" w:hAnsi="Comic Sans MS"/>
          <w:color w:val="003366"/>
          <w:szCs w:val="28"/>
        </w:rPr>
        <w:t xml:space="preserve"> </w:t>
      </w:r>
      <w:r w:rsidRPr="008F3118">
        <w:rPr>
          <w:rFonts w:ascii="Comic Sans MS" w:hAnsi="Comic Sans MS"/>
          <w:color w:val="003366"/>
          <w:szCs w:val="28"/>
        </w:rPr>
        <w:t>tengan</w:t>
      </w:r>
      <w:r>
        <w:rPr>
          <w:rFonts w:ascii="Comic Sans MS" w:hAnsi="Comic Sans MS"/>
          <w:color w:val="003366"/>
          <w:szCs w:val="28"/>
        </w:rPr>
        <w:t xml:space="preserve"> </w:t>
      </w:r>
      <w:r w:rsidRPr="008F3118">
        <w:rPr>
          <w:rFonts w:ascii="Comic Sans MS" w:hAnsi="Comic Sans MS"/>
          <w:color w:val="003366"/>
          <w:szCs w:val="28"/>
        </w:rPr>
        <w:t>vida</w:t>
      </w:r>
      <w:r>
        <w:rPr>
          <w:rFonts w:ascii="Comic Sans MS" w:hAnsi="Comic Sans MS"/>
          <w:color w:val="003366"/>
          <w:szCs w:val="28"/>
        </w:rPr>
        <w:t xml:space="preserve"> </w:t>
      </w:r>
      <w:r w:rsidRPr="008F3118">
        <w:rPr>
          <w:rFonts w:ascii="Comic Sans MS" w:hAnsi="Comic Sans MS"/>
          <w:color w:val="003366"/>
          <w:szCs w:val="28"/>
        </w:rPr>
        <w:t>eterna,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yo</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resucitaré</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último</w:t>
      </w:r>
      <w:r>
        <w:rPr>
          <w:rFonts w:ascii="Comic Sans MS" w:hAnsi="Comic Sans MS"/>
          <w:color w:val="003366"/>
          <w:szCs w:val="28"/>
        </w:rPr>
        <w:t xml:space="preserve"> </w:t>
      </w:r>
      <w:r w:rsidRPr="008F3118">
        <w:rPr>
          <w:rFonts w:ascii="Comic Sans MS" w:hAnsi="Comic Sans MS"/>
          <w:color w:val="003366"/>
          <w:szCs w:val="28"/>
        </w:rPr>
        <w:t>día.</w:t>
      </w:r>
    </w:p>
    <w:p w:rsidR="00BC2765" w:rsidRDefault="00BC2765" w:rsidP="00131EA6">
      <w:pPr>
        <w:widowControl w:val="0"/>
        <w:ind w:firstLine="284"/>
        <w:jc w:val="both"/>
      </w:pP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muchedumbre</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visto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escuchado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fragmento</w:t>
      </w:r>
      <w:r>
        <w:rPr>
          <w:rFonts w:ascii="Comic Sans MS" w:hAnsi="Comic Sans MS"/>
          <w:color w:val="000000"/>
          <w:szCs w:val="28"/>
        </w:rPr>
        <w:t xml:space="preserve"> </w:t>
      </w:r>
      <w:r w:rsidRPr="008F3118">
        <w:rPr>
          <w:rFonts w:ascii="Comic Sans MS" w:hAnsi="Comic Sans MS"/>
          <w:color w:val="000000"/>
          <w:szCs w:val="28"/>
        </w:rPr>
        <w:t>precedente,</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reconocido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Hijo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bajado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cielo,</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maná</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desierto.</w:t>
      </w:r>
      <w:r>
        <w:rPr>
          <w:rFonts w:ascii="Comic Sans MS" w:hAnsi="Comic Sans MS"/>
          <w:color w:val="000000"/>
          <w:szCs w:val="28"/>
        </w:rPr>
        <w:t xml:space="preserve"> </w:t>
      </w:r>
      <w:r w:rsidRPr="008F3118">
        <w:rPr>
          <w:rFonts w:ascii="Comic Sans MS" w:hAnsi="Comic Sans MS"/>
          <w:color w:val="000000"/>
          <w:szCs w:val="28"/>
        </w:rPr>
        <w:t>Entonces</w:t>
      </w:r>
      <w:r>
        <w:rPr>
          <w:rFonts w:ascii="Comic Sans MS" w:hAnsi="Comic Sans MS"/>
          <w:color w:val="000000"/>
          <w:szCs w:val="28"/>
        </w:rPr>
        <w:t xml:space="preserve"> </w:t>
      </w:r>
      <w:r w:rsidRPr="008F3118">
        <w:rPr>
          <w:rFonts w:ascii="Comic Sans MS" w:hAnsi="Comic Sans MS"/>
          <w:color w:val="000000"/>
          <w:szCs w:val="28"/>
        </w:rPr>
        <w:t>denuncia</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amargura,</w:t>
      </w:r>
      <w:r>
        <w:rPr>
          <w:rFonts w:ascii="Comic Sans MS" w:hAnsi="Comic Sans MS"/>
          <w:color w:val="000000"/>
          <w:szCs w:val="28"/>
        </w:rPr>
        <w:t xml:space="preserve"> </w:t>
      </w:r>
      <w:r w:rsidRPr="008F3118">
        <w:rPr>
          <w:rFonts w:ascii="Comic Sans MS" w:hAnsi="Comic Sans MS"/>
          <w:color w:val="000000"/>
          <w:szCs w:val="28"/>
        </w:rPr>
        <w:t>esta</w:t>
      </w:r>
      <w:r>
        <w:rPr>
          <w:rFonts w:ascii="Comic Sans MS" w:hAnsi="Comic Sans MS"/>
          <w:color w:val="000000"/>
          <w:szCs w:val="28"/>
        </w:rPr>
        <w:t xml:space="preserve"> </w:t>
      </w:r>
      <w:r w:rsidRPr="008F3118">
        <w:rPr>
          <w:rFonts w:ascii="Comic Sans MS" w:hAnsi="Comic Sans MS"/>
          <w:color w:val="000000"/>
          <w:szCs w:val="28"/>
        </w:rPr>
        <w:t>difundida</w:t>
      </w:r>
      <w:r>
        <w:rPr>
          <w:rFonts w:ascii="Comic Sans MS" w:hAnsi="Comic Sans MS"/>
          <w:color w:val="000000"/>
          <w:szCs w:val="28"/>
        </w:rPr>
        <w:t xml:space="preserve"> </w:t>
      </w:r>
      <w:r w:rsidRPr="008F3118">
        <w:rPr>
          <w:rFonts w:ascii="Comic Sans MS" w:hAnsi="Comic Sans MS"/>
          <w:color w:val="000000"/>
          <w:szCs w:val="28"/>
        </w:rPr>
        <w:t>incredulidad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judíos</w:t>
      </w:r>
      <w:r>
        <w:rPr>
          <w:rFonts w:ascii="Comic Sans MS" w:hAnsi="Comic Sans MS"/>
          <w:color w:val="000000"/>
          <w:szCs w:val="28"/>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36),</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pesar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iniciativa</w:t>
      </w:r>
      <w:r>
        <w:rPr>
          <w:rFonts w:ascii="Comic Sans MS" w:hAnsi="Comic Sans MS"/>
          <w:color w:val="000000"/>
          <w:szCs w:val="28"/>
        </w:rPr>
        <w:t xml:space="preserve"> </w:t>
      </w:r>
      <w:r w:rsidRPr="008F3118">
        <w:rPr>
          <w:rFonts w:ascii="Comic Sans MS" w:hAnsi="Comic Sans MS"/>
          <w:color w:val="000000"/>
          <w:szCs w:val="28"/>
        </w:rPr>
        <w:t>amorosa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Padre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sirva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obra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Hijo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darles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salvación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(cf.</w:t>
      </w:r>
      <w:r>
        <w:rPr>
          <w:rFonts w:ascii="Comic Sans MS" w:hAnsi="Comic Sans MS"/>
          <w:color w:val="000000"/>
          <w:szCs w:val="28"/>
        </w:rPr>
        <w:t xml:space="preserve"> </w:t>
      </w:r>
      <w:r w:rsidRPr="008F3118">
        <w:rPr>
          <w:rFonts w:ascii="Comic Sans MS" w:hAnsi="Comic Sans MS"/>
          <w:color w:val="000000"/>
          <w:szCs w:val="28"/>
        </w:rPr>
        <w:t>Jn</w:t>
      </w:r>
      <w:r>
        <w:rPr>
          <w:rFonts w:ascii="Comic Sans MS" w:hAnsi="Comic Sans MS"/>
          <w:color w:val="000000"/>
          <w:szCs w:val="28"/>
        </w:rPr>
        <w:t xml:space="preserve"> </w:t>
      </w:r>
      <w:r w:rsidRPr="008F3118">
        <w:rPr>
          <w:rFonts w:ascii="Comic Sans MS" w:hAnsi="Comic Sans MS"/>
          <w:color w:val="000000"/>
          <w:szCs w:val="28"/>
        </w:rPr>
        <w:t>3,14s;</w:t>
      </w:r>
      <w:r>
        <w:rPr>
          <w:rFonts w:ascii="Comic Sans MS" w:hAnsi="Comic Sans MS"/>
          <w:color w:val="000000"/>
          <w:szCs w:val="28"/>
        </w:rPr>
        <w:t xml:space="preserve"> </w:t>
      </w:r>
      <w:r w:rsidRPr="008F3118">
        <w:rPr>
          <w:rFonts w:ascii="Comic Sans MS" w:hAnsi="Comic Sans MS"/>
          <w:color w:val="000000"/>
          <w:szCs w:val="28"/>
        </w:rPr>
        <w:t>4,14.50;</w:t>
      </w:r>
      <w:r>
        <w:rPr>
          <w:rFonts w:ascii="Comic Sans MS" w:hAnsi="Comic Sans MS"/>
          <w:color w:val="000000"/>
          <w:szCs w:val="28"/>
        </w:rPr>
        <w:t xml:space="preserve"> </w:t>
      </w:r>
      <w:r w:rsidRPr="008F3118">
        <w:rPr>
          <w:rFonts w:ascii="Comic Sans MS" w:hAnsi="Comic Sans MS"/>
          <w:color w:val="000000"/>
          <w:szCs w:val="28"/>
        </w:rPr>
        <w:t>5,21.25s).</w:t>
      </w:r>
    </w:p>
    <w:p w:rsidR="00BC2765" w:rsidRDefault="00BC2765" w:rsidP="00131EA6">
      <w:pPr>
        <w:widowControl w:val="0"/>
        <w:ind w:firstLine="284"/>
        <w:jc w:val="both"/>
      </w:pP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Iglesia</w:t>
      </w:r>
      <w:r>
        <w:rPr>
          <w:rFonts w:ascii="Comic Sans MS" w:hAnsi="Comic Sans MS"/>
          <w:color w:val="000000"/>
          <w:szCs w:val="28"/>
        </w:rPr>
        <w:t xml:space="preserve"> </w:t>
      </w:r>
      <w:r w:rsidRPr="008F3118">
        <w:rPr>
          <w:rFonts w:ascii="Comic Sans MS" w:hAnsi="Comic Sans MS"/>
          <w:color w:val="000000"/>
          <w:szCs w:val="28"/>
        </w:rPr>
        <w:t>primitiva</w:t>
      </w:r>
      <w:r>
        <w:rPr>
          <w:rFonts w:ascii="Comic Sans MS" w:hAnsi="Comic Sans MS"/>
          <w:color w:val="000000"/>
          <w:szCs w:val="28"/>
        </w:rPr>
        <w:t xml:space="preserve"> </w:t>
      </w:r>
      <w:r w:rsidRPr="008F3118">
        <w:rPr>
          <w:rFonts w:ascii="Comic Sans MS" w:hAnsi="Comic Sans MS"/>
          <w:color w:val="000000"/>
          <w:szCs w:val="28"/>
        </w:rPr>
        <w:t>era</w:t>
      </w:r>
      <w:r>
        <w:rPr>
          <w:rFonts w:ascii="Comic Sans MS" w:hAnsi="Comic Sans MS"/>
          <w:color w:val="000000"/>
          <w:szCs w:val="28"/>
        </w:rPr>
        <w:t xml:space="preserve"> </w:t>
      </w:r>
      <w:r w:rsidRPr="008F3118">
        <w:rPr>
          <w:rFonts w:ascii="Comic Sans MS" w:hAnsi="Comic Sans MS"/>
          <w:color w:val="000000"/>
          <w:szCs w:val="28"/>
        </w:rPr>
        <w:t>consciente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conflicto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Sinagoga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través</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evangelista,</w:t>
      </w:r>
      <w:r>
        <w:rPr>
          <w:rFonts w:ascii="Comic Sans MS" w:hAnsi="Comic Sans MS"/>
          <w:color w:val="000000"/>
          <w:szCs w:val="28"/>
        </w:rPr>
        <w:t xml:space="preserve"> </w:t>
      </w:r>
      <w:r w:rsidRPr="008F3118">
        <w:rPr>
          <w:rFonts w:ascii="Comic Sans MS" w:hAnsi="Comic Sans MS"/>
          <w:color w:val="000000"/>
          <w:szCs w:val="28"/>
        </w:rPr>
        <w:t>expresa</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profundo</w:t>
      </w:r>
      <w:r>
        <w:rPr>
          <w:rFonts w:ascii="Comic Sans MS" w:hAnsi="Comic Sans MS"/>
          <w:color w:val="000000"/>
          <w:szCs w:val="28"/>
        </w:rPr>
        <w:t xml:space="preserve"> </w:t>
      </w:r>
      <w:r w:rsidRPr="008F3118">
        <w:rPr>
          <w:rFonts w:ascii="Comic Sans MS" w:hAnsi="Comic Sans MS"/>
          <w:color w:val="000000"/>
          <w:szCs w:val="28"/>
        </w:rPr>
        <w:t>vínculo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Maestro,</w:t>
      </w:r>
      <w:r>
        <w:rPr>
          <w:rFonts w:ascii="Comic Sans MS" w:hAnsi="Comic Sans MS"/>
          <w:color w:val="000000"/>
          <w:szCs w:val="28"/>
        </w:rPr>
        <w:t xml:space="preserve"> </w:t>
      </w:r>
      <w:r w:rsidRPr="008F3118">
        <w:rPr>
          <w:rFonts w:ascii="Comic Sans MS" w:hAnsi="Comic Sans MS"/>
          <w:color w:val="000000"/>
          <w:szCs w:val="28"/>
        </w:rPr>
        <w:t>subrayando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designio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realiza</w:t>
      </w:r>
      <w:r>
        <w:rPr>
          <w:rFonts w:ascii="Comic Sans MS" w:hAnsi="Comic Sans MS"/>
          <w:color w:val="000000"/>
          <w:szCs w:val="28"/>
        </w:rPr>
        <w:t xml:space="preserve"> </w:t>
      </w:r>
      <w:r w:rsidRPr="008F3118">
        <w:rPr>
          <w:rFonts w:ascii="Comic Sans MS" w:hAnsi="Comic Sans MS"/>
          <w:color w:val="000000"/>
          <w:szCs w:val="28"/>
        </w:rPr>
        <w:t>mediante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acogida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creyente</w:t>
      </w:r>
      <w:r>
        <w:rPr>
          <w:rFonts w:ascii="Comic Sans MS" w:hAnsi="Comic Sans MS"/>
          <w:color w:val="000000"/>
          <w:szCs w:val="28"/>
        </w:rPr>
        <w:t xml:space="preserve"> </w:t>
      </w:r>
      <w:r w:rsidRPr="008F3118">
        <w:rPr>
          <w:rFonts w:ascii="Comic Sans MS" w:hAnsi="Comic Sans MS"/>
          <w:color w:val="000000"/>
          <w:szCs w:val="28"/>
        </w:rPr>
        <w:t>reserva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lomado</w:t>
      </w:r>
      <w:r>
        <w:rPr>
          <w:rFonts w:ascii="Comic Sans MS" w:hAnsi="Comic Sans MS"/>
          <w:color w:val="000000"/>
          <w:szCs w:val="28"/>
        </w:rPr>
        <w:t xml:space="preserve"> </w:t>
      </w:r>
      <w:r w:rsidRPr="008F3118">
        <w:rPr>
          <w:rFonts w:ascii="Comic Sans MS" w:hAnsi="Comic Sans MS"/>
          <w:color w:val="000000"/>
          <w:szCs w:val="28"/>
        </w:rPr>
        <w:t>carne</w:t>
      </w:r>
      <w:r>
        <w:rPr>
          <w:rFonts w:ascii="Comic Sans MS" w:hAnsi="Comic Sans MS"/>
          <w:color w:val="000000"/>
          <w:szCs w:val="28"/>
        </w:rPr>
        <w:t xml:space="preserve"> </w:t>
      </w:r>
      <w:r w:rsidRPr="008F3118">
        <w:rPr>
          <w:rFonts w:ascii="Comic Sans MS" w:hAnsi="Comic Sans MS"/>
          <w:color w:val="000000"/>
          <w:szCs w:val="28"/>
        </w:rPr>
        <w:t>humana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hacer</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propia</w:t>
      </w:r>
      <w:r>
        <w:rPr>
          <w:rFonts w:ascii="Comic Sans MS" w:hAnsi="Comic Sans MS"/>
          <w:color w:val="000000"/>
          <w:szCs w:val="28"/>
        </w:rPr>
        <w:t xml:space="preserve"> </w:t>
      </w:r>
      <w:r w:rsidRPr="008F3118">
        <w:rPr>
          <w:rFonts w:ascii="Comic Sans MS" w:hAnsi="Comic Sans MS"/>
          <w:color w:val="000000"/>
          <w:szCs w:val="28"/>
        </w:rPr>
        <w:t>voluntad,</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aquel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enviado.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plan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plan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salvación,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lastRenderedPageBreak/>
        <w:t>Padre,</w:t>
      </w:r>
      <w:r>
        <w:rPr>
          <w:rFonts w:ascii="Comic Sans MS" w:hAnsi="Comic Sans MS"/>
          <w:color w:val="000000"/>
          <w:szCs w:val="28"/>
        </w:rPr>
        <w:t xml:space="preserve"> </w:t>
      </w:r>
      <w:r w:rsidRPr="008F3118">
        <w:rPr>
          <w:rFonts w:ascii="Comic Sans MS" w:hAnsi="Comic Sans MS"/>
          <w:color w:val="000000"/>
          <w:szCs w:val="28"/>
        </w:rPr>
        <w:t>confiándolo</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Hijo,</w:t>
      </w:r>
      <w:r>
        <w:rPr>
          <w:rFonts w:ascii="Comic Sans MS" w:hAnsi="Comic Sans MS"/>
          <w:color w:val="000000"/>
          <w:szCs w:val="28"/>
        </w:rPr>
        <w:t xml:space="preserve"> </w:t>
      </w:r>
      <w:r w:rsidRPr="008F3118">
        <w:rPr>
          <w:rFonts w:ascii="Comic Sans MS" w:hAnsi="Comic Sans MS"/>
          <w:color w:val="000000"/>
          <w:szCs w:val="28"/>
        </w:rPr>
        <w:t>proclama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hombres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salvan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pierda</w:t>
      </w:r>
      <w:r>
        <w:rPr>
          <w:rFonts w:ascii="Comic Sans MS" w:hAnsi="Comic Sans MS"/>
          <w:color w:val="000000"/>
          <w:szCs w:val="28"/>
        </w:rPr>
        <w:t xml:space="preserve"> </w:t>
      </w:r>
      <w:r w:rsidRPr="008F3118">
        <w:rPr>
          <w:rFonts w:ascii="Comic Sans MS" w:hAnsi="Comic Sans MS"/>
          <w:color w:val="000000"/>
          <w:szCs w:val="28"/>
        </w:rPr>
        <w:t>ninguno.</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aún,</w:t>
      </w:r>
      <w:r>
        <w:rPr>
          <w:rFonts w:ascii="Comic Sans MS" w:hAnsi="Comic Sans MS"/>
          <w:color w:val="000000"/>
          <w:szCs w:val="28"/>
        </w:rPr>
        <w:t xml:space="preserve"> </w:t>
      </w:r>
      <w:r w:rsidRPr="008F3118">
        <w:rPr>
          <w:rFonts w:ascii="Comic Sans MS" w:hAnsi="Comic Sans MS"/>
          <w:color w:val="000000"/>
          <w:szCs w:val="28"/>
        </w:rPr>
        <w:t>aquellos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han</w:t>
      </w:r>
      <w:r>
        <w:rPr>
          <w:rFonts w:ascii="Comic Sans MS" w:hAnsi="Comic Sans MS"/>
          <w:color w:val="000000"/>
          <w:szCs w:val="28"/>
        </w:rPr>
        <w:t xml:space="preserve"> </w:t>
      </w:r>
      <w:r w:rsidRPr="008F3118">
        <w:rPr>
          <w:rFonts w:ascii="Comic Sans MS" w:hAnsi="Comic Sans MS"/>
          <w:color w:val="000000"/>
          <w:szCs w:val="28"/>
        </w:rPr>
        <w:t>sido</w:t>
      </w:r>
      <w:r>
        <w:rPr>
          <w:rFonts w:ascii="Comic Sans MS" w:hAnsi="Comic Sans MS"/>
          <w:color w:val="000000"/>
          <w:szCs w:val="28"/>
        </w:rPr>
        <w:t xml:space="preserve"> </w:t>
      </w:r>
      <w:r w:rsidRPr="008F3118">
        <w:rPr>
          <w:rFonts w:ascii="Comic Sans MS" w:hAnsi="Comic Sans MS"/>
          <w:color w:val="000000"/>
          <w:szCs w:val="28"/>
        </w:rPr>
        <w:t>confiados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Padre</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Hijo,</w:t>
      </w:r>
      <w:r>
        <w:rPr>
          <w:rFonts w:ascii="Comic Sans MS" w:hAnsi="Comic Sans MS"/>
          <w:color w:val="000000"/>
          <w:szCs w:val="28"/>
        </w:rPr>
        <w:t xml:space="preserve"> </w:t>
      </w:r>
      <w:r w:rsidRPr="008F3118">
        <w:rPr>
          <w:rFonts w:ascii="Comic Sans MS" w:hAnsi="Comic Sans MS"/>
          <w:color w:val="000000"/>
          <w:szCs w:val="28"/>
        </w:rPr>
        <w:t>quiere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i/>
          <w:iCs/>
          <w:color w:val="000000"/>
          <w:szCs w:val="28"/>
        </w:rPr>
        <w:t>«resucite</w:t>
      </w:r>
      <w:r>
        <w:rPr>
          <w:rFonts w:ascii="Comic Sans MS" w:hAnsi="Comic Sans MS"/>
          <w:i/>
          <w:iCs/>
          <w:color w:val="000000"/>
          <w:szCs w:val="28"/>
        </w:rPr>
        <w:t xml:space="preserve"> </w:t>
      </w:r>
      <w:r w:rsidRPr="008F3118">
        <w:rPr>
          <w:rFonts w:ascii="Comic Sans MS" w:hAnsi="Comic Sans MS"/>
          <w:i/>
          <w:iCs/>
          <w:color w:val="000000"/>
          <w:szCs w:val="28"/>
        </w:rPr>
        <w:t>en</w:t>
      </w:r>
      <w:r>
        <w:rPr>
          <w:rFonts w:ascii="Comic Sans MS" w:hAnsi="Comic Sans MS"/>
          <w:i/>
          <w:iCs/>
          <w:color w:val="000000"/>
          <w:szCs w:val="28"/>
        </w:rPr>
        <w:t xml:space="preserve"> </w:t>
      </w:r>
      <w:r w:rsidRPr="008F3118">
        <w:rPr>
          <w:rFonts w:ascii="Comic Sans MS" w:hAnsi="Comic Sans MS"/>
          <w:i/>
          <w:iCs/>
          <w:color w:val="000000"/>
          <w:szCs w:val="28"/>
        </w:rPr>
        <w:t>el</w:t>
      </w:r>
      <w:r>
        <w:rPr>
          <w:rFonts w:ascii="Comic Sans MS" w:hAnsi="Comic Sans MS"/>
          <w:i/>
          <w:iCs/>
          <w:color w:val="000000"/>
          <w:szCs w:val="28"/>
        </w:rPr>
        <w:t xml:space="preserve"> </w:t>
      </w:r>
      <w:r w:rsidRPr="008F3118">
        <w:rPr>
          <w:rFonts w:ascii="Comic Sans MS" w:hAnsi="Comic Sans MS"/>
          <w:i/>
          <w:iCs/>
          <w:color w:val="000000"/>
          <w:szCs w:val="28"/>
        </w:rPr>
        <w:t>último</w:t>
      </w:r>
      <w:r>
        <w:rPr>
          <w:rFonts w:ascii="Comic Sans MS" w:hAnsi="Comic Sans MS"/>
          <w:i/>
          <w:iCs/>
          <w:color w:val="000000"/>
          <w:szCs w:val="28"/>
        </w:rPr>
        <w:t xml:space="preserve"> </w:t>
      </w:r>
      <w:r w:rsidRPr="008F3118">
        <w:rPr>
          <w:rFonts w:ascii="Comic Sans MS" w:hAnsi="Comic Sans MS"/>
          <w:i/>
          <w:iCs/>
          <w:color w:val="000000"/>
          <w:szCs w:val="28"/>
        </w:rPr>
        <w:t>día»</w:t>
      </w:r>
      <w:r>
        <w:rPr>
          <w:rFonts w:ascii="Comic Sans MS" w:hAnsi="Comic Sans MS"/>
          <w:i/>
          <w:iCs/>
          <w:color w:val="000000"/>
          <w:szCs w:val="28"/>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39).</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expresión</w:t>
      </w:r>
      <w:r>
        <w:rPr>
          <w:rFonts w:ascii="Comic Sans MS" w:hAnsi="Comic Sans MS"/>
          <w:color w:val="000000"/>
          <w:szCs w:val="28"/>
        </w:rPr>
        <w:t xml:space="preserve"> </w:t>
      </w:r>
      <w:r w:rsidRPr="008F3118">
        <w:rPr>
          <w:rFonts w:ascii="Comic Sans MS" w:hAnsi="Comic Sans MS"/>
          <w:i/>
          <w:iCs/>
          <w:color w:val="000000"/>
          <w:szCs w:val="28"/>
        </w:rPr>
        <w:t>«último</w:t>
      </w:r>
      <w:r>
        <w:rPr>
          <w:rFonts w:ascii="Comic Sans MS" w:hAnsi="Comic Sans MS"/>
          <w:i/>
          <w:iCs/>
          <w:color w:val="000000"/>
          <w:szCs w:val="28"/>
        </w:rPr>
        <w:t xml:space="preserve"> </w:t>
      </w:r>
      <w:r w:rsidRPr="008F3118">
        <w:rPr>
          <w:rFonts w:ascii="Comic Sans MS" w:hAnsi="Comic Sans MS"/>
          <w:i/>
          <w:iCs/>
          <w:color w:val="000000"/>
          <w:szCs w:val="28"/>
        </w:rPr>
        <w:t>día»</w:t>
      </w:r>
      <w:r>
        <w:rPr>
          <w:rFonts w:ascii="Comic Sans MS" w:hAnsi="Comic Sans MS"/>
          <w:i/>
          <w:iCs/>
          <w:color w:val="000000"/>
          <w:szCs w:val="28"/>
        </w:rPr>
        <w:t xml:space="preserve"> </w:t>
      </w:r>
      <w:r w:rsidRPr="008F3118">
        <w:rPr>
          <w:rFonts w:ascii="Comic Sans MS" w:hAnsi="Comic Sans MS"/>
          <w:color w:val="000000"/>
          <w:szCs w:val="28"/>
        </w:rPr>
        <w:t>tiene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significado</w:t>
      </w:r>
      <w:r>
        <w:rPr>
          <w:rFonts w:ascii="Comic Sans MS" w:hAnsi="Comic Sans MS"/>
          <w:color w:val="000000"/>
          <w:szCs w:val="28"/>
        </w:rPr>
        <w:t xml:space="preserve"> </w:t>
      </w:r>
      <w:r w:rsidRPr="008F3118">
        <w:rPr>
          <w:rFonts w:ascii="Comic Sans MS" w:hAnsi="Comic Sans MS"/>
          <w:color w:val="000000"/>
          <w:szCs w:val="28"/>
        </w:rPr>
        <w:t>preciso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Juan:</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día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termina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creación</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hombre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tiene</w:t>
      </w:r>
      <w:r>
        <w:rPr>
          <w:rFonts w:ascii="Comic Sans MS" w:hAnsi="Comic Sans MS"/>
          <w:color w:val="000000"/>
          <w:szCs w:val="28"/>
        </w:rPr>
        <w:t xml:space="preserve"> </w:t>
      </w:r>
      <w:r w:rsidRPr="008F3118">
        <w:rPr>
          <w:rFonts w:ascii="Comic Sans MS" w:hAnsi="Comic Sans MS"/>
          <w:color w:val="000000"/>
          <w:szCs w:val="28"/>
        </w:rPr>
        <w:t>lugar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muerte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día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triunfo</w:t>
      </w:r>
      <w:r>
        <w:rPr>
          <w:rFonts w:ascii="Comic Sans MS" w:hAnsi="Comic Sans MS"/>
          <w:color w:val="000000"/>
          <w:szCs w:val="28"/>
        </w:rPr>
        <w:t xml:space="preserve"> </w:t>
      </w:r>
      <w:r w:rsidRPr="008F3118">
        <w:rPr>
          <w:rFonts w:ascii="Comic Sans MS" w:hAnsi="Comic Sans MS"/>
          <w:color w:val="000000"/>
          <w:szCs w:val="28"/>
        </w:rPr>
        <w:t>final</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Hijo</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muerte;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todos</w:t>
      </w:r>
      <w:r>
        <w:rPr>
          <w:rFonts w:ascii="Comic Sans MS" w:hAnsi="Comic Sans MS"/>
          <w:color w:val="000000"/>
          <w:szCs w:val="28"/>
        </w:rPr>
        <w:t xml:space="preserve"> </w:t>
      </w:r>
      <w:r w:rsidRPr="008F3118">
        <w:rPr>
          <w:rFonts w:ascii="Comic Sans MS" w:hAnsi="Comic Sans MS"/>
          <w:color w:val="000000"/>
          <w:szCs w:val="28"/>
        </w:rPr>
        <w:t>podrán</w:t>
      </w:r>
      <w:r>
        <w:rPr>
          <w:rFonts w:ascii="Comic Sans MS" w:hAnsi="Comic Sans MS"/>
          <w:color w:val="000000"/>
          <w:szCs w:val="28"/>
        </w:rPr>
        <w:t xml:space="preserve"> </w:t>
      </w:r>
      <w:r w:rsidRPr="008F3118">
        <w:rPr>
          <w:rFonts w:ascii="Comic Sans MS" w:hAnsi="Comic Sans MS"/>
          <w:color w:val="000000"/>
          <w:szCs w:val="28"/>
        </w:rPr>
        <w:t>probar</w:t>
      </w:r>
      <w:r>
        <w:rPr>
          <w:rFonts w:ascii="Comic Sans MS" w:hAnsi="Comic Sans MS"/>
          <w:color w:val="000000"/>
          <w:szCs w:val="28"/>
        </w:rPr>
        <w:t xml:space="preserve"> </w:t>
      </w:r>
      <w:r w:rsidRPr="008F3118">
        <w:rPr>
          <w:rFonts w:ascii="Comic Sans MS" w:hAnsi="Comic Sans MS"/>
          <w:i/>
          <w:iCs/>
          <w:color w:val="000000"/>
          <w:szCs w:val="28"/>
        </w:rPr>
        <w:t>«el</w:t>
      </w:r>
      <w:r>
        <w:rPr>
          <w:rFonts w:ascii="Comic Sans MS" w:hAnsi="Comic Sans MS"/>
          <w:i/>
          <w:iCs/>
          <w:color w:val="000000"/>
          <w:szCs w:val="28"/>
        </w:rPr>
        <w:t xml:space="preserve"> </w:t>
      </w:r>
      <w:r w:rsidRPr="008F3118">
        <w:rPr>
          <w:rFonts w:ascii="Comic Sans MS" w:hAnsi="Comic Sans MS"/>
          <w:i/>
          <w:iCs/>
          <w:color w:val="000000"/>
          <w:szCs w:val="28"/>
        </w:rPr>
        <w:t>agua</w:t>
      </w:r>
      <w:r>
        <w:rPr>
          <w:rFonts w:ascii="Comic Sans MS" w:hAnsi="Comic Sans MS"/>
          <w:i/>
          <w:iCs/>
          <w:color w:val="000000"/>
          <w:szCs w:val="28"/>
        </w:rPr>
        <w:t xml:space="preserve"> </w:t>
      </w:r>
      <w:r w:rsidRPr="008F3118">
        <w:rPr>
          <w:rFonts w:ascii="Comic Sans MS" w:hAnsi="Comic Sans MS"/>
          <w:i/>
          <w:iCs/>
          <w:color w:val="000000"/>
          <w:szCs w:val="28"/>
        </w:rPr>
        <w:t>del</w:t>
      </w:r>
      <w:r>
        <w:rPr>
          <w:rFonts w:ascii="Comic Sans MS" w:hAnsi="Comic Sans MS"/>
          <w:i/>
          <w:iCs/>
          <w:color w:val="000000"/>
          <w:szCs w:val="28"/>
        </w:rPr>
        <w:t xml:space="preserve"> </w:t>
      </w:r>
      <w:r w:rsidRPr="008F3118">
        <w:rPr>
          <w:rFonts w:ascii="Comic Sans MS" w:hAnsi="Comic Sans MS"/>
          <w:i/>
          <w:iCs/>
          <w:color w:val="000000"/>
          <w:szCs w:val="28"/>
        </w:rPr>
        <w:t>Espíritu»</w:t>
      </w:r>
      <w:r>
        <w:rPr>
          <w:rFonts w:ascii="Comic Sans MS" w:hAnsi="Comic Sans MS"/>
          <w:i/>
          <w:iC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será</w:t>
      </w:r>
      <w:r>
        <w:rPr>
          <w:rFonts w:ascii="Comic Sans MS" w:hAnsi="Comic Sans MS"/>
          <w:color w:val="000000"/>
          <w:szCs w:val="28"/>
        </w:rPr>
        <w:t xml:space="preserve"> </w:t>
      </w:r>
      <w:r w:rsidRPr="008F3118">
        <w:rPr>
          <w:rFonts w:ascii="Comic Sans MS" w:hAnsi="Comic Sans MS"/>
          <w:color w:val="000000"/>
          <w:szCs w:val="28"/>
        </w:rPr>
        <w:t>entregada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humanidad.</w:t>
      </w:r>
    </w:p>
    <w:p w:rsidR="00BC2765" w:rsidRDefault="00BC2765" w:rsidP="00131EA6">
      <w:pPr>
        <w:widowControl w:val="0"/>
        <w:ind w:firstLine="284"/>
        <w:jc w:val="both"/>
      </w:pP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ese</w:t>
      </w:r>
      <w:r>
        <w:rPr>
          <w:rFonts w:ascii="Comic Sans MS" w:hAnsi="Comic Sans MS"/>
          <w:color w:val="000000"/>
          <w:szCs w:val="28"/>
        </w:rPr>
        <w:t xml:space="preserve"> </w:t>
      </w:r>
      <w:r w:rsidRPr="008F3118">
        <w:rPr>
          <w:rFonts w:ascii="Comic Sans MS" w:hAnsi="Comic Sans MS"/>
          <w:color w:val="000000"/>
          <w:szCs w:val="28"/>
        </w:rPr>
        <w:t>día,</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dará</w:t>
      </w:r>
      <w:r>
        <w:rPr>
          <w:rFonts w:ascii="Comic Sans MS" w:hAnsi="Comic Sans MS"/>
          <w:color w:val="000000"/>
          <w:szCs w:val="28"/>
        </w:rPr>
        <w:t xml:space="preserve"> </w:t>
      </w:r>
      <w:r w:rsidRPr="008F3118">
        <w:rPr>
          <w:rFonts w:ascii="Comic Sans MS" w:hAnsi="Comic Sans MS"/>
          <w:color w:val="000000"/>
          <w:szCs w:val="28"/>
        </w:rPr>
        <w:t>cumplimiento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misión</w:t>
      </w:r>
      <w:r>
        <w:rPr>
          <w:rFonts w:ascii="Comic Sans MS" w:hAnsi="Comic Sans MS"/>
          <w:color w:val="000000"/>
          <w:szCs w:val="28"/>
        </w:rPr>
        <w:t xml:space="preserve"> </w:t>
      </w:r>
      <w:r w:rsidRPr="008F3118">
        <w:rPr>
          <w:rFonts w:ascii="Comic Sans MS" w:hAnsi="Comic Sans MS"/>
          <w:color w:val="000000"/>
          <w:szCs w:val="28"/>
        </w:rPr>
        <w:t>mediante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resurrección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dará</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definitiva.</w:t>
      </w:r>
      <w:r>
        <w:rPr>
          <w:rFonts w:ascii="Comic Sans MS" w:hAnsi="Comic Sans MS"/>
          <w:color w:val="000000"/>
          <w:szCs w:val="28"/>
        </w:rPr>
        <w:t xml:space="preserve"> </w:t>
      </w:r>
      <w:r w:rsidRPr="008F3118">
        <w:rPr>
          <w:rFonts w:ascii="Comic Sans MS" w:hAnsi="Comic Sans MS"/>
          <w:color w:val="000000"/>
          <w:szCs w:val="28"/>
        </w:rPr>
        <w:t>Esta</w:t>
      </w:r>
      <w:r>
        <w:rPr>
          <w:rFonts w:ascii="Comic Sans MS" w:hAnsi="Comic Sans MS"/>
          <w:color w:val="000000"/>
          <w:szCs w:val="28"/>
        </w:rPr>
        <w:t xml:space="preserve"> </w:t>
      </w:r>
      <w:r w:rsidRPr="008F3118">
        <w:rPr>
          <w:rFonts w:ascii="Comic Sans MS" w:hAnsi="Comic Sans MS"/>
          <w:color w:val="000000"/>
          <w:szCs w:val="28"/>
        </w:rPr>
        <w:t>última</w:t>
      </w:r>
      <w:r>
        <w:rPr>
          <w:rFonts w:ascii="Comic Sans MS" w:hAnsi="Comic Sans MS"/>
          <w:color w:val="000000"/>
          <w:szCs w:val="28"/>
        </w:rPr>
        <w:t xml:space="preserve"> </w:t>
      </w:r>
      <w:r w:rsidRPr="008F3118">
        <w:rPr>
          <w:rFonts w:ascii="Comic Sans MS" w:hAnsi="Comic Sans MS"/>
          <w:color w:val="000000"/>
          <w:szCs w:val="28"/>
        </w:rPr>
        <w:t>tiene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comienzo</w:t>
      </w:r>
      <w:r>
        <w:rPr>
          <w:rFonts w:ascii="Comic Sans MS" w:hAnsi="Comic Sans MS"/>
          <w:color w:val="000000"/>
          <w:szCs w:val="28"/>
        </w:rPr>
        <w:t xml:space="preserve"> </w:t>
      </w:r>
      <w:r w:rsidRPr="008F3118">
        <w:rPr>
          <w:rFonts w:ascii="Comic Sans MS" w:hAnsi="Comic Sans MS"/>
          <w:color w:val="000000"/>
          <w:szCs w:val="28"/>
        </w:rPr>
        <w:t>aquí</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plena</w:t>
      </w:r>
      <w:r>
        <w:rPr>
          <w:rFonts w:ascii="Comic Sans MS" w:hAnsi="Comic Sans MS"/>
          <w:color w:val="000000"/>
          <w:szCs w:val="28"/>
        </w:rPr>
        <w:t xml:space="preserve"> </w:t>
      </w:r>
      <w:r w:rsidRPr="008F3118">
        <w:rPr>
          <w:rFonts w:ascii="Comic Sans MS" w:hAnsi="Comic Sans MS"/>
          <w:color w:val="000000"/>
          <w:szCs w:val="28"/>
        </w:rPr>
        <w:t>realización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resurrección</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final</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tiempos.</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crean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Hijo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experimentarán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muerte,</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disfrutarán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inmortal.</w:t>
      </w:r>
    </w:p>
    <w:p w:rsidR="00BC2765" w:rsidRDefault="00BC2765" w:rsidP="00131EA6">
      <w:pPr>
        <w:widowControl w:val="0"/>
        <w:jc w:val="both"/>
      </w:pPr>
      <w:r w:rsidRPr="008F3118">
        <w:rPr>
          <w:rFonts w:ascii="Comic Sans MS" w:hAnsi="Comic Sans MS"/>
          <w:b/>
          <w:bCs/>
          <w:color w:val="000000"/>
          <w:szCs w:val="28"/>
        </w:rPr>
        <w:t>MEDITATIO</w:t>
      </w:r>
    </w:p>
    <w:p w:rsidR="00BC2765" w:rsidRDefault="00BC2765" w:rsidP="00131EA6">
      <w:pPr>
        <w:widowControl w:val="0"/>
        <w:ind w:firstLine="284"/>
        <w:jc w:val="both"/>
      </w:pP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fragmento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Hechos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Apóstoles</w:t>
      </w:r>
      <w:r>
        <w:rPr>
          <w:rFonts w:ascii="Comic Sans MS" w:hAnsi="Comic Sans MS"/>
          <w:color w:val="000000"/>
          <w:szCs w:val="28"/>
        </w:rPr>
        <w:t xml:space="preserve"> </w:t>
      </w:r>
      <w:r w:rsidRPr="008F3118">
        <w:rPr>
          <w:rFonts w:ascii="Comic Sans MS" w:hAnsi="Comic Sans MS"/>
          <w:color w:val="000000"/>
          <w:szCs w:val="28"/>
        </w:rPr>
        <w:t>pone</w:t>
      </w:r>
      <w:r>
        <w:rPr>
          <w:rFonts w:ascii="Comic Sans MS" w:hAnsi="Comic Sans MS"/>
          <w:color w:val="000000"/>
          <w:szCs w:val="28"/>
        </w:rPr>
        <w:t xml:space="preserve"> </w:t>
      </w:r>
      <w:r w:rsidRPr="008F3118">
        <w:rPr>
          <w:rFonts w:ascii="Comic Sans MS" w:hAnsi="Comic Sans MS"/>
          <w:color w:val="000000"/>
          <w:szCs w:val="28"/>
        </w:rPr>
        <w:t>claramente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manifiesto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causas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difusión</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Evangelio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través</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persecución.</w:t>
      </w:r>
    </w:p>
    <w:p w:rsidR="00BC2765" w:rsidRDefault="00BC2765" w:rsidP="00131EA6">
      <w:pPr>
        <w:widowControl w:val="0"/>
        <w:ind w:firstLine="284"/>
        <w:jc w:val="both"/>
      </w:pPr>
      <w:r w:rsidRPr="008F3118">
        <w:rPr>
          <w:rFonts w:ascii="Comic Sans MS" w:hAnsi="Comic Sans MS"/>
          <w:color w:val="000000"/>
          <w:szCs w:val="28"/>
        </w:rPr>
        <w:t>Son</w:t>
      </w:r>
      <w:r>
        <w:rPr>
          <w:rFonts w:ascii="Comic Sans MS" w:hAnsi="Comic Sans MS"/>
          <w:color w:val="000000"/>
          <w:szCs w:val="28"/>
        </w:rPr>
        <w:t xml:space="preserve"> </w:t>
      </w:r>
      <w:r w:rsidRPr="008F3118">
        <w:rPr>
          <w:rFonts w:ascii="Comic Sans MS" w:hAnsi="Comic Sans MS"/>
          <w:color w:val="000000"/>
          <w:szCs w:val="28"/>
        </w:rPr>
        <w:t>objeto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misma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irreductibles,</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«extremistas»</w:t>
      </w:r>
      <w:r>
        <w:rPr>
          <w:rFonts w:ascii="Comic Sans MS" w:hAnsi="Comic Sans MS"/>
          <w:color w:val="000000"/>
          <w:szCs w:val="28"/>
        </w:rPr>
        <w:t xml:space="preserve"> </w:t>
      </w:r>
      <w:r w:rsidRPr="008F3118">
        <w:rPr>
          <w:rFonts w:ascii="Comic Sans MS" w:hAnsi="Comic Sans MS"/>
          <w:color w:val="000000"/>
          <w:szCs w:val="28"/>
        </w:rPr>
        <w:t>compañeros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aceptaban</w:t>
      </w:r>
      <w:r>
        <w:rPr>
          <w:rFonts w:ascii="Comic Sans MS" w:hAnsi="Comic Sans MS"/>
          <w:color w:val="000000"/>
          <w:szCs w:val="28"/>
        </w:rPr>
        <w:t xml:space="preserve"> </w:t>
      </w:r>
      <w:r w:rsidRPr="008F3118">
        <w:rPr>
          <w:rFonts w:ascii="Comic Sans MS" w:hAnsi="Comic Sans MS"/>
          <w:color w:val="000000"/>
          <w:szCs w:val="28"/>
        </w:rPr>
        <w:t>componendas</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judaísmo.</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apóstoles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libran</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ahora,</w:t>
      </w:r>
      <w:r>
        <w:rPr>
          <w:rFonts w:ascii="Comic Sans MS" w:hAnsi="Comic Sans MS"/>
          <w:color w:val="000000"/>
          <w:szCs w:val="28"/>
        </w:rPr>
        <w:t xml:space="preserve"> </w:t>
      </w:r>
      <w:r w:rsidRPr="008F3118">
        <w:rPr>
          <w:rFonts w:ascii="Comic Sans MS" w:hAnsi="Comic Sans MS"/>
          <w:color w:val="000000"/>
          <w:szCs w:val="28"/>
        </w:rPr>
        <w:t>posiblemente</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todavía</w:t>
      </w:r>
      <w:r>
        <w:rPr>
          <w:rFonts w:ascii="Comic Sans MS" w:hAnsi="Comic Sans MS"/>
          <w:color w:val="000000"/>
          <w:szCs w:val="28"/>
        </w:rPr>
        <w:t xml:space="preserve"> </w:t>
      </w:r>
      <w:r w:rsidRPr="008F3118">
        <w:rPr>
          <w:rFonts w:ascii="Comic Sans MS" w:hAnsi="Comic Sans MS"/>
          <w:color w:val="000000"/>
          <w:szCs w:val="28"/>
        </w:rPr>
        <w:t>confían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encontrar</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solución</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delicados</w:t>
      </w:r>
      <w:r>
        <w:rPr>
          <w:rFonts w:ascii="Comic Sans MS" w:hAnsi="Comic Sans MS"/>
          <w:color w:val="000000"/>
          <w:szCs w:val="28"/>
        </w:rPr>
        <w:t xml:space="preserve"> </w:t>
      </w:r>
      <w:r w:rsidRPr="008F3118">
        <w:rPr>
          <w:rFonts w:ascii="Comic Sans MS" w:hAnsi="Comic Sans MS"/>
          <w:color w:val="000000"/>
          <w:szCs w:val="28"/>
        </w:rPr>
        <w:t>problemas</w:t>
      </w:r>
      <w:r>
        <w:rPr>
          <w:rFonts w:ascii="Comic Sans MS" w:hAnsi="Comic Sans MS"/>
          <w:color w:val="000000"/>
          <w:szCs w:val="28"/>
        </w:rPr>
        <w:t xml:space="preserve"> </w:t>
      </w:r>
      <w:r w:rsidRPr="008F3118">
        <w:rPr>
          <w:rFonts w:ascii="Comic Sans MS" w:hAnsi="Comic Sans MS"/>
          <w:color w:val="000000"/>
          <w:szCs w:val="28"/>
        </w:rPr>
        <w:t>planteados</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tradición</w:t>
      </w:r>
      <w:r>
        <w:rPr>
          <w:rFonts w:ascii="Comic Sans MS" w:hAnsi="Comic Sans MS"/>
          <w:color w:val="000000"/>
          <w:szCs w:val="28"/>
        </w:rPr>
        <w:t xml:space="preserve"> </w:t>
      </w:r>
      <w:r w:rsidRPr="008F3118">
        <w:rPr>
          <w:rFonts w:ascii="Comic Sans MS" w:hAnsi="Comic Sans MS"/>
          <w:color w:val="000000"/>
          <w:szCs w:val="28"/>
        </w:rPr>
        <w:t>judía.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persecución</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ayudado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Iglesia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dormirse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encontrar</w:t>
      </w:r>
      <w:r>
        <w:rPr>
          <w:rFonts w:ascii="Comic Sans MS" w:hAnsi="Comic Sans MS"/>
          <w:color w:val="000000"/>
          <w:szCs w:val="28"/>
        </w:rPr>
        <w:t xml:space="preserve"> </w:t>
      </w:r>
      <w:r w:rsidRPr="008F3118">
        <w:rPr>
          <w:rFonts w:ascii="Comic Sans MS" w:hAnsi="Comic Sans MS"/>
          <w:color w:val="000000"/>
          <w:szCs w:val="28"/>
        </w:rPr>
        <w:t>o</w:t>
      </w:r>
      <w:r>
        <w:rPr>
          <w:rFonts w:ascii="Comic Sans MS" w:hAnsi="Comic Sans MS"/>
          <w:color w:val="000000"/>
          <w:szCs w:val="28"/>
        </w:rPr>
        <w:t xml:space="preserve"> </w:t>
      </w:r>
      <w:r w:rsidRPr="008F3118">
        <w:rPr>
          <w:rFonts w:ascii="Comic Sans MS" w:hAnsi="Comic Sans MS"/>
          <w:color w:val="000000"/>
          <w:szCs w:val="28"/>
        </w:rPr>
        <w:t>reencontrar</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propias</w:t>
      </w:r>
      <w:r>
        <w:rPr>
          <w:rFonts w:ascii="Comic Sans MS" w:hAnsi="Comic Sans MS"/>
          <w:color w:val="000000"/>
          <w:szCs w:val="28"/>
        </w:rPr>
        <w:t xml:space="preserve"> </w:t>
      </w:r>
      <w:r w:rsidRPr="008F3118">
        <w:rPr>
          <w:rFonts w:ascii="Comic Sans MS" w:hAnsi="Comic Sans MS"/>
          <w:color w:val="000000"/>
          <w:szCs w:val="28"/>
        </w:rPr>
        <w:t>raíces</w:t>
      </w:r>
      <w:r>
        <w:rPr>
          <w:rFonts w:ascii="Comic Sans MS" w:hAnsi="Comic Sans MS"/>
          <w:color w:val="000000"/>
          <w:szCs w:val="28"/>
        </w:rPr>
        <w:t xml:space="preserve"> </w:t>
      </w:r>
      <w:r w:rsidRPr="008F3118">
        <w:rPr>
          <w:rFonts w:ascii="Comic Sans MS" w:hAnsi="Comic Sans MS"/>
          <w:color w:val="000000"/>
          <w:szCs w:val="28"/>
        </w:rPr>
        <w:t>misioneras.</w:t>
      </w:r>
      <w:r>
        <w:rPr>
          <w:rFonts w:ascii="Comic Sans MS" w:hAnsi="Comic Sans MS"/>
          <w:color w:val="000000"/>
          <w:szCs w:val="28"/>
        </w:rPr>
        <w:t xml:space="preserve"> </w:t>
      </w:r>
      <w:r w:rsidRPr="008F3118">
        <w:rPr>
          <w:rFonts w:ascii="Comic Sans MS" w:hAnsi="Comic Sans MS"/>
          <w:color w:val="000000"/>
          <w:szCs w:val="28"/>
        </w:rPr>
        <w:t>Éstas</w:t>
      </w:r>
      <w:r>
        <w:rPr>
          <w:rFonts w:ascii="Comic Sans MS" w:hAnsi="Comic Sans MS"/>
          <w:color w:val="000000"/>
          <w:szCs w:val="28"/>
        </w:rPr>
        <w:t xml:space="preserve"> </w:t>
      </w:r>
      <w:r w:rsidRPr="008F3118">
        <w:rPr>
          <w:rFonts w:ascii="Comic Sans MS" w:hAnsi="Comic Sans MS"/>
          <w:color w:val="000000"/>
          <w:szCs w:val="28"/>
        </w:rPr>
        <w:t>han</w:t>
      </w:r>
      <w:r>
        <w:rPr>
          <w:rFonts w:ascii="Comic Sans MS" w:hAnsi="Comic Sans MS"/>
          <w:color w:val="000000"/>
          <w:szCs w:val="28"/>
        </w:rPr>
        <w:t xml:space="preserve"> </w:t>
      </w:r>
      <w:r w:rsidRPr="008F3118">
        <w:rPr>
          <w:rFonts w:ascii="Comic Sans MS" w:hAnsi="Comic Sans MS"/>
          <w:color w:val="000000"/>
          <w:szCs w:val="28"/>
        </w:rPr>
        <w:t>sido</w:t>
      </w:r>
      <w:r>
        <w:rPr>
          <w:rFonts w:ascii="Comic Sans MS" w:hAnsi="Comic Sans MS"/>
          <w:color w:val="000000"/>
          <w:szCs w:val="28"/>
        </w:rPr>
        <w:t xml:space="preserve"> </w:t>
      </w:r>
      <w:r w:rsidRPr="008F3118">
        <w:rPr>
          <w:rFonts w:ascii="Comic Sans MS" w:hAnsi="Comic Sans MS"/>
          <w:color w:val="000000"/>
          <w:szCs w:val="28"/>
        </w:rPr>
        <w:t>después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secreto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perenne</w:t>
      </w:r>
      <w:r>
        <w:rPr>
          <w:rFonts w:ascii="Comic Sans MS" w:hAnsi="Comic Sans MS"/>
          <w:color w:val="000000"/>
          <w:szCs w:val="28"/>
        </w:rPr>
        <w:t xml:space="preserve"> </w:t>
      </w:r>
      <w:r w:rsidRPr="008F3118">
        <w:rPr>
          <w:rFonts w:ascii="Comic Sans MS" w:hAnsi="Comic Sans MS"/>
          <w:color w:val="000000"/>
          <w:szCs w:val="28"/>
        </w:rPr>
        <w:t>juventud.</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Revolución</w:t>
      </w:r>
      <w:r>
        <w:rPr>
          <w:rFonts w:ascii="Comic Sans MS" w:hAnsi="Comic Sans MS"/>
          <w:color w:val="000000"/>
          <w:szCs w:val="28"/>
        </w:rPr>
        <w:t xml:space="preserve"> </w:t>
      </w:r>
      <w:r w:rsidRPr="008F3118">
        <w:rPr>
          <w:rFonts w:ascii="Comic Sans MS" w:hAnsi="Comic Sans MS"/>
          <w:color w:val="000000"/>
          <w:szCs w:val="28"/>
        </w:rPr>
        <w:t>francesa,</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poner</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solo</w:t>
      </w:r>
      <w:r>
        <w:rPr>
          <w:rFonts w:ascii="Comic Sans MS" w:hAnsi="Comic Sans MS"/>
          <w:color w:val="000000"/>
          <w:szCs w:val="28"/>
        </w:rPr>
        <w:t xml:space="preserve"> </w:t>
      </w:r>
      <w:r w:rsidRPr="008F3118">
        <w:rPr>
          <w:rFonts w:ascii="Comic Sans MS" w:hAnsi="Comic Sans MS"/>
          <w:color w:val="000000"/>
          <w:szCs w:val="28"/>
        </w:rPr>
        <w:t>ejemplo,</w:t>
      </w:r>
      <w:r>
        <w:rPr>
          <w:rFonts w:ascii="Comic Sans MS" w:hAnsi="Comic Sans MS"/>
          <w:color w:val="000000"/>
          <w:szCs w:val="28"/>
        </w:rPr>
        <w:t xml:space="preserve"> </w:t>
      </w:r>
      <w:r w:rsidRPr="008F3118">
        <w:rPr>
          <w:rFonts w:ascii="Comic Sans MS" w:hAnsi="Comic Sans MS"/>
          <w:color w:val="000000"/>
          <w:szCs w:val="28"/>
        </w:rPr>
        <w:t>supuso</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fuerte</w:t>
      </w:r>
      <w:r>
        <w:rPr>
          <w:rFonts w:ascii="Comic Sans MS" w:hAnsi="Comic Sans MS"/>
          <w:color w:val="000000"/>
          <w:szCs w:val="28"/>
        </w:rPr>
        <w:t xml:space="preserve"> </w:t>
      </w:r>
      <w:r w:rsidRPr="008F3118">
        <w:rPr>
          <w:rFonts w:ascii="Comic Sans MS" w:hAnsi="Comic Sans MS"/>
          <w:color w:val="000000"/>
          <w:szCs w:val="28"/>
        </w:rPr>
        <w:t>prueba</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Iglesia,</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hizo</w:t>
      </w:r>
      <w:r>
        <w:rPr>
          <w:rFonts w:ascii="Comic Sans MS" w:hAnsi="Comic Sans MS"/>
          <w:color w:val="000000"/>
          <w:szCs w:val="28"/>
        </w:rPr>
        <w:t xml:space="preserve"> </w:t>
      </w:r>
      <w:r w:rsidRPr="008F3118">
        <w:rPr>
          <w:rFonts w:ascii="Comic Sans MS" w:hAnsi="Comic Sans MS"/>
          <w:color w:val="000000"/>
          <w:szCs w:val="28"/>
        </w:rPr>
        <w:t>salir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tormenta</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delgada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dispuesta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reemprender</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itinerario</w:t>
      </w:r>
      <w:r>
        <w:rPr>
          <w:rFonts w:ascii="Comic Sans MS" w:hAnsi="Comic Sans MS"/>
          <w:color w:val="000000"/>
          <w:szCs w:val="28"/>
        </w:rPr>
        <w:t xml:space="preserve"> </w:t>
      </w:r>
      <w:r w:rsidRPr="008F3118">
        <w:rPr>
          <w:rFonts w:ascii="Comic Sans MS" w:hAnsi="Comic Sans MS"/>
          <w:color w:val="000000"/>
          <w:szCs w:val="28"/>
        </w:rPr>
        <w:t>misionero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mundo.</w:t>
      </w:r>
    </w:p>
    <w:p w:rsidR="00BC2765" w:rsidRDefault="00BC2765" w:rsidP="00131EA6">
      <w:pPr>
        <w:widowControl w:val="0"/>
        <w:ind w:firstLine="284"/>
        <w:jc w:val="both"/>
      </w:pP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existe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peligro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instalarnos</w:t>
      </w:r>
      <w:r>
        <w:rPr>
          <w:rFonts w:ascii="Comic Sans MS" w:hAnsi="Comic Sans MS"/>
          <w:color w:val="000000"/>
          <w:szCs w:val="28"/>
        </w:rPr>
        <w:t xml:space="preserve"> </w:t>
      </w:r>
      <w:r w:rsidRPr="008F3118">
        <w:rPr>
          <w:rFonts w:ascii="Comic Sans MS" w:hAnsi="Comic Sans MS"/>
          <w:color w:val="000000"/>
          <w:szCs w:val="28"/>
        </w:rPr>
        <w:t>cómodamente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lugar,</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existe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lastRenderedPageBreak/>
        <w:t>tentación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considerarnos</w:t>
      </w:r>
      <w:r>
        <w:rPr>
          <w:rFonts w:ascii="Comic Sans MS" w:hAnsi="Comic Sans MS"/>
          <w:color w:val="000000"/>
          <w:szCs w:val="28"/>
        </w:rPr>
        <w:t xml:space="preserve"> </w:t>
      </w:r>
      <w:r w:rsidRPr="008F3118">
        <w:rPr>
          <w:rFonts w:ascii="Comic Sans MS" w:hAnsi="Comic Sans MS"/>
          <w:color w:val="000000"/>
          <w:szCs w:val="28"/>
        </w:rPr>
        <w:t>integrados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contexto</w:t>
      </w:r>
      <w:r>
        <w:rPr>
          <w:rFonts w:ascii="Comic Sans MS" w:hAnsi="Comic Sans MS"/>
          <w:color w:val="000000"/>
          <w:szCs w:val="28"/>
        </w:rPr>
        <w:t xml:space="preserve"> </w:t>
      </w:r>
      <w:r w:rsidRPr="008F3118">
        <w:rPr>
          <w:rFonts w:ascii="Comic Sans MS" w:hAnsi="Comic Sans MS"/>
          <w:color w:val="000000"/>
          <w:szCs w:val="28"/>
        </w:rPr>
        <w:t>social,</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estamos</w:t>
      </w:r>
      <w:r>
        <w:rPr>
          <w:rFonts w:ascii="Comic Sans MS" w:hAnsi="Comic Sans MS"/>
          <w:color w:val="000000"/>
          <w:szCs w:val="28"/>
        </w:rPr>
        <w:t xml:space="preserve"> </w:t>
      </w:r>
      <w:r w:rsidRPr="008F3118">
        <w:rPr>
          <w:rFonts w:ascii="Comic Sans MS" w:hAnsi="Comic Sans MS"/>
          <w:color w:val="000000"/>
          <w:szCs w:val="28"/>
        </w:rPr>
        <w:t>demasiado</w:t>
      </w:r>
      <w:r>
        <w:rPr>
          <w:rFonts w:ascii="Comic Sans MS" w:hAnsi="Comic Sans MS"/>
          <w:color w:val="000000"/>
          <w:szCs w:val="28"/>
        </w:rPr>
        <w:t xml:space="preserve"> </w:t>
      </w:r>
      <w:r w:rsidRPr="008F3118">
        <w:rPr>
          <w:rFonts w:ascii="Comic Sans MS" w:hAnsi="Comic Sans MS"/>
          <w:color w:val="000000"/>
          <w:szCs w:val="28"/>
        </w:rPr>
        <w:t>tranquilos,</w:t>
      </w:r>
      <w:r>
        <w:rPr>
          <w:rFonts w:ascii="Comic Sans MS" w:hAnsi="Comic Sans MS"/>
          <w:color w:val="000000"/>
          <w:szCs w:val="28"/>
        </w:rPr>
        <w:t xml:space="preserve"> </w:t>
      </w:r>
      <w:r w:rsidRPr="008F3118">
        <w:rPr>
          <w:rFonts w:ascii="Comic Sans MS" w:hAnsi="Comic Sans MS"/>
          <w:color w:val="000000"/>
          <w:szCs w:val="28"/>
        </w:rPr>
        <w:t>entonces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interviene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dar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alarma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través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diversas</w:t>
      </w:r>
      <w:r>
        <w:rPr>
          <w:rFonts w:ascii="Comic Sans MS" w:hAnsi="Comic Sans MS"/>
          <w:color w:val="000000"/>
          <w:szCs w:val="28"/>
        </w:rPr>
        <w:t xml:space="preserve"> </w:t>
      </w:r>
      <w:r w:rsidRPr="008F3118">
        <w:rPr>
          <w:rFonts w:ascii="Comic Sans MS" w:hAnsi="Comic Sans MS"/>
          <w:color w:val="000000"/>
          <w:szCs w:val="28"/>
        </w:rPr>
        <w:t>pruebas,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terrible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cuales</w:t>
      </w:r>
      <w:r>
        <w:rPr>
          <w:rFonts w:ascii="Comic Sans MS" w:hAnsi="Comic Sans MS"/>
          <w:color w:val="000000"/>
          <w:szCs w:val="28"/>
        </w:rPr>
        <w:t xml:space="preserve"> </w:t>
      </w:r>
      <w:r w:rsidRPr="008F3118">
        <w:rPr>
          <w:rFonts w:ascii="Comic Sans MS" w:hAnsi="Comic Sans MS"/>
          <w:color w:val="000000"/>
          <w:szCs w:val="28"/>
        </w:rPr>
        <w:t>-aunque</w:t>
      </w:r>
      <w:r>
        <w:rPr>
          <w:rFonts w:ascii="Comic Sans MS" w:hAnsi="Comic Sans MS"/>
          <w:color w:val="000000"/>
          <w:szCs w:val="28"/>
        </w:rPr>
        <w:t xml:space="preserve"> </w:t>
      </w:r>
      <w:r w:rsidRPr="008F3118">
        <w:rPr>
          <w:rFonts w:ascii="Comic Sans MS" w:hAnsi="Comic Sans MS"/>
          <w:color w:val="000000"/>
          <w:szCs w:val="28"/>
        </w:rPr>
        <w:t>quizás</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eficaz-</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persecución.</w:t>
      </w:r>
      <w:r>
        <w:rPr>
          <w:rFonts w:ascii="Comic Sans MS" w:hAnsi="Comic Sans MS"/>
          <w:color w:val="000000"/>
          <w:szCs w:val="28"/>
        </w:rPr>
        <w:t xml:space="preserve"> </w:t>
      </w:r>
      <w:r w:rsidRPr="008F3118">
        <w:rPr>
          <w:rFonts w:ascii="Comic Sans MS" w:hAnsi="Comic Sans MS"/>
          <w:color w:val="000000"/>
          <w:szCs w:val="28"/>
        </w:rPr>
        <w:t>Esta</w:t>
      </w:r>
      <w:r>
        <w:rPr>
          <w:rFonts w:ascii="Comic Sans MS" w:hAnsi="Comic Sans MS"/>
          <w:color w:val="000000"/>
          <w:szCs w:val="28"/>
        </w:rPr>
        <w:t xml:space="preserve"> </w:t>
      </w:r>
      <w:r w:rsidRPr="008F3118">
        <w:rPr>
          <w:rFonts w:ascii="Comic Sans MS" w:hAnsi="Comic Sans MS"/>
          <w:color w:val="000000"/>
          <w:szCs w:val="28"/>
        </w:rPr>
        <w:t>última</w:t>
      </w:r>
      <w:r>
        <w:rPr>
          <w:rFonts w:ascii="Comic Sans MS" w:hAnsi="Comic Sans MS"/>
          <w:color w:val="000000"/>
          <w:szCs w:val="28"/>
        </w:rPr>
        <w:t xml:space="preserve"> </w:t>
      </w:r>
      <w:r w:rsidRPr="008F3118">
        <w:rPr>
          <w:rFonts w:ascii="Comic Sans MS" w:hAnsi="Comic Sans MS"/>
          <w:color w:val="000000"/>
          <w:szCs w:val="28"/>
        </w:rPr>
        <w:t>da</w:t>
      </w:r>
      <w:r>
        <w:rPr>
          <w:rFonts w:ascii="Comic Sans MS" w:hAnsi="Comic Sans MS"/>
          <w:color w:val="000000"/>
          <w:szCs w:val="28"/>
        </w:rPr>
        <w:t xml:space="preserve"> </w:t>
      </w:r>
      <w:r w:rsidRPr="008F3118">
        <w:rPr>
          <w:rFonts w:ascii="Comic Sans MS" w:hAnsi="Comic Sans MS"/>
          <w:color w:val="000000"/>
          <w:szCs w:val="28"/>
        </w:rPr>
        <w:t>frutos</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Iglesia</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viva,</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caso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comunidad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Jerusalén.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difunde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están</w:t>
      </w:r>
      <w:r>
        <w:rPr>
          <w:rFonts w:ascii="Comic Sans MS" w:hAnsi="Comic Sans MS"/>
          <w:color w:val="000000"/>
          <w:szCs w:val="28"/>
        </w:rPr>
        <w:t xml:space="preserve"> </w:t>
      </w:r>
      <w:r w:rsidRPr="008F3118">
        <w:rPr>
          <w:rFonts w:ascii="Comic Sans MS" w:hAnsi="Comic Sans MS"/>
          <w:color w:val="000000"/>
          <w:szCs w:val="28"/>
        </w:rPr>
        <w:t>dispersos</w:t>
      </w:r>
      <w:r>
        <w:rPr>
          <w:rFonts w:ascii="Comic Sans MS" w:hAnsi="Comic Sans MS"/>
          <w:color w:val="000000"/>
          <w:szCs w:val="28"/>
        </w:rPr>
        <w:t xml:space="preserve"> </w:t>
      </w:r>
      <w:r w:rsidRPr="008F3118">
        <w:rPr>
          <w:rFonts w:ascii="Comic Sans MS" w:hAnsi="Comic Sans MS"/>
          <w:color w:val="000000"/>
          <w:szCs w:val="28"/>
        </w:rPr>
        <w:t>queden</w:t>
      </w:r>
      <w:r>
        <w:rPr>
          <w:rFonts w:ascii="Comic Sans MS" w:hAnsi="Comic Sans MS"/>
          <w:color w:val="000000"/>
          <w:szCs w:val="28"/>
        </w:rPr>
        <w:t xml:space="preserve"> </w:t>
      </w:r>
      <w:r w:rsidRPr="008F3118">
        <w:rPr>
          <w:rFonts w:ascii="Comic Sans MS" w:hAnsi="Comic Sans MS"/>
          <w:color w:val="000000"/>
          <w:szCs w:val="28"/>
        </w:rPr>
        <w:t>impregnados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novedad</w:t>
      </w:r>
      <w:r>
        <w:rPr>
          <w:rFonts w:ascii="Comic Sans MS" w:hAnsi="Comic Sans MS"/>
          <w:color w:val="000000"/>
          <w:szCs w:val="28"/>
        </w:rPr>
        <w:t xml:space="preserve"> </w:t>
      </w:r>
      <w:r w:rsidRPr="008F3118">
        <w:rPr>
          <w:rFonts w:ascii="Comic Sans MS" w:hAnsi="Comic Sans MS"/>
          <w:color w:val="000000"/>
          <w:szCs w:val="28"/>
        </w:rPr>
        <w:t>cristiana,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sorprendente</w:t>
      </w:r>
      <w:r>
        <w:rPr>
          <w:rFonts w:ascii="Comic Sans MS" w:hAnsi="Comic Sans MS"/>
          <w:color w:val="000000"/>
          <w:szCs w:val="28"/>
        </w:rPr>
        <w:t xml:space="preserve"> </w:t>
      </w:r>
      <w:r w:rsidRPr="008F3118">
        <w:rPr>
          <w:rFonts w:ascii="Comic Sans MS" w:hAnsi="Comic Sans MS"/>
          <w:color w:val="000000"/>
          <w:szCs w:val="28"/>
        </w:rPr>
        <w:t>realidad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salvación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sentían</w:t>
      </w:r>
      <w:r>
        <w:rPr>
          <w:rFonts w:ascii="Comic Sans MS" w:hAnsi="Comic Sans MS"/>
          <w:color w:val="000000"/>
          <w:szCs w:val="28"/>
        </w:rPr>
        <w:t xml:space="preserve"> </w:t>
      </w:r>
      <w:r w:rsidRPr="008F3118">
        <w:rPr>
          <w:rFonts w:ascii="Comic Sans MS" w:hAnsi="Comic Sans MS"/>
          <w:color w:val="000000"/>
          <w:szCs w:val="28"/>
        </w:rPr>
        <w:t>implicados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corresponsables.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eso</w:t>
      </w:r>
      <w:r>
        <w:rPr>
          <w:rFonts w:ascii="Comic Sans MS" w:hAnsi="Comic Sans MS"/>
          <w:color w:val="000000"/>
          <w:szCs w:val="28"/>
        </w:rPr>
        <w:t xml:space="preserve"> </w:t>
      </w:r>
      <w:r w:rsidRPr="008F3118">
        <w:rPr>
          <w:rFonts w:ascii="Comic Sans MS" w:hAnsi="Comic Sans MS"/>
          <w:color w:val="000000"/>
          <w:szCs w:val="28"/>
        </w:rPr>
        <w:t>puede</w:t>
      </w:r>
      <w:r>
        <w:rPr>
          <w:rFonts w:ascii="Comic Sans MS" w:hAnsi="Comic Sans MS"/>
          <w:color w:val="000000"/>
          <w:szCs w:val="28"/>
        </w:rPr>
        <w:t xml:space="preserve"> </w:t>
      </w:r>
      <w:r w:rsidRPr="008F3118">
        <w:rPr>
          <w:rFonts w:ascii="Comic Sans MS" w:hAnsi="Comic Sans MS"/>
          <w:color w:val="000000"/>
          <w:szCs w:val="28"/>
        </w:rPr>
        <w:t>proceder</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duelo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alegría,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diáspora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crecimiento,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muerte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Esteban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multiplicación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apóstoles.</w:t>
      </w:r>
    </w:p>
    <w:p w:rsidR="00BC2765" w:rsidRDefault="00BC2765" w:rsidP="00131EA6">
      <w:pPr>
        <w:widowControl w:val="0"/>
        <w:jc w:val="both"/>
      </w:pPr>
      <w:r w:rsidRPr="008F3118">
        <w:rPr>
          <w:rFonts w:ascii="Comic Sans MS" w:hAnsi="Comic Sans MS"/>
          <w:b/>
          <w:bCs/>
          <w:color w:val="000000"/>
          <w:szCs w:val="28"/>
        </w:rPr>
        <w:t>ORATIO</w:t>
      </w:r>
    </w:p>
    <w:p w:rsidR="00BC2765" w:rsidRDefault="00BC2765" w:rsidP="00131EA6">
      <w:pPr>
        <w:widowControl w:val="0"/>
        <w:ind w:firstLine="284"/>
        <w:jc w:val="both"/>
      </w:pPr>
      <w:r w:rsidRPr="008F3118">
        <w:rPr>
          <w:rFonts w:ascii="Comic Sans MS" w:hAnsi="Comic Sans MS"/>
          <w:color w:val="000000"/>
          <w:szCs w:val="28"/>
        </w:rPr>
        <w:t>Esta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turba</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vez</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parece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tú</w:t>
      </w:r>
      <w:r>
        <w:rPr>
          <w:rFonts w:ascii="Comic Sans MS" w:hAnsi="Comic Sans MS"/>
          <w:color w:val="000000"/>
          <w:szCs w:val="28"/>
        </w:rPr>
        <w:t xml:space="preserve"> </w:t>
      </w:r>
      <w:r w:rsidRPr="008F3118">
        <w:rPr>
          <w:rFonts w:ascii="Comic Sans MS" w:hAnsi="Comic Sans MS"/>
          <w:color w:val="000000"/>
          <w:szCs w:val="28"/>
        </w:rPr>
        <w:t>prefieres</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bien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medios</w:t>
      </w:r>
      <w:r>
        <w:rPr>
          <w:rFonts w:ascii="Comic Sans MS" w:hAnsi="Comic Sans MS"/>
          <w:color w:val="000000"/>
          <w:szCs w:val="28"/>
        </w:rPr>
        <w:t xml:space="preserve"> </w:t>
      </w:r>
      <w:r w:rsidRPr="008F3118">
        <w:rPr>
          <w:rFonts w:ascii="Comic Sans MS" w:hAnsi="Comic Sans MS"/>
          <w:color w:val="000000"/>
          <w:szCs w:val="28"/>
        </w:rPr>
        <w:t>rápidos</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alcanzar</w:t>
      </w:r>
      <w:r>
        <w:rPr>
          <w:rFonts w:ascii="Comic Sans MS" w:hAnsi="Comic Sans MS"/>
          <w:color w:val="000000"/>
          <w:szCs w:val="28"/>
        </w:rPr>
        <w:t xml:space="preserve"> </w:t>
      </w:r>
      <w:r w:rsidRPr="008F3118">
        <w:rPr>
          <w:rFonts w:ascii="Comic Sans MS" w:hAnsi="Comic Sans MS"/>
          <w:color w:val="000000"/>
          <w:szCs w:val="28"/>
        </w:rPr>
        <w:t>tus</w:t>
      </w:r>
      <w:r>
        <w:rPr>
          <w:rFonts w:ascii="Comic Sans MS" w:hAnsi="Comic Sans MS"/>
          <w:color w:val="000000"/>
          <w:szCs w:val="28"/>
        </w:rPr>
        <w:t xml:space="preserve"> </w:t>
      </w:r>
      <w:r w:rsidRPr="008F3118">
        <w:rPr>
          <w:rFonts w:ascii="Comic Sans MS" w:hAnsi="Comic Sans MS"/>
          <w:color w:val="000000"/>
          <w:szCs w:val="28"/>
        </w:rPr>
        <w:t>fines.</w:t>
      </w:r>
      <w:r>
        <w:rPr>
          <w:rFonts w:ascii="Comic Sans MS" w:hAnsi="Comic Sans MS"/>
          <w:color w:val="000000"/>
          <w:szCs w:val="28"/>
        </w:rPr>
        <w:t xml:space="preserve"> </w:t>
      </w:r>
      <w:r w:rsidRPr="008F3118">
        <w:rPr>
          <w:rFonts w:ascii="Comic Sans MS" w:hAnsi="Comic Sans MS"/>
          <w:color w:val="000000"/>
          <w:szCs w:val="28"/>
        </w:rPr>
        <w:t>Querías</w:t>
      </w:r>
      <w:r>
        <w:rPr>
          <w:rFonts w:ascii="Comic Sans MS" w:hAnsi="Comic Sans MS"/>
          <w:color w:val="000000"/>
          <w:szCs w:val="28"/>
        </w:rPr>
        <w:t xml:space="preserve"> </w:t>
      </w:r>
      <w:r w:rsidRPr="008F3118">
        <w:rPr>
          <w:rFonts w:ascii="Comic Sans MS" w:hAnsi="Comic Sans MS"/>
          <w:color w:val="000000"/>
          <w:szCs w:val="28"/>
        </w:rPr>
        <w:t>hacer</w:t>
      </w:r>
      <w:r>
        <w:rPr>
          <w:rFonts w:ascii="Comic Sans MS" w:hAnsi="Comic Sans MS"/>
          <w:color w:val="000000"/>
          <w:szCs w:val="28"/>
        </w:rPr>
        <w:t xml:space="preserve"> </w:t>
      </w:r>
      <w:r w:rsidRPr="008F3118">
        <w:rPr>
          <w:rFonts w:ascii="Comic Sans MS" w:hAnsi="Comic Sans MS"/>
          <w:color w:val="000000"/>
          <w:szCs w:val="28"/>
        </w:rPr>
        <w:t>salir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alegre</w:t>
      </w:r>
      <w:r>
        <w:rPr>
          <w:rFonts w:ascii="Comic Sans MS" w:hAnsi="Comic Sans MS"/>
          <w:color w:val="000000"/>
          <w:szCs w:val="28"/>
        </w:rPr>
        <w:t xml:space="preserve"> </w:t>
      </w:r>
      <w:r w:rsidRPr="008F3118">
        <w:rPr>
          <w:rFonts w:ascii="Comic Sans MS" w:hAnsi="Comic Sans MS"/>
          <w:color w:val="000000"/>
          <w:szCs w:val="28"/>
        </w:rPr>
        <w:t>mensaje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Jerusalén,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surge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violenta</w:t>
      </w:r>
      <w:r>
        <w:rPr>
          <w:rFonts w:ascii="Comic Sans MS" w:hAnsi="Comic Sans MS"/>
          <w:color w:val="000000"/>
          <w:szCs w:val="28"/>
        </w:rPr>
        <w:t xml:space="preserve"> </w:t>
      </w:r>
      <w:r w:rsidRPr="008F3118">
        <w:rPr>
          <w:rFonts w:ascii="Comic Sans MS" w:hAnsi="Comic Sans MS"/>
          <w:color w:val="000000"/>
          <w:szCs w:val="28"/>
        </w:rPr>
        <w:t>persecución.</w:t>
      </w:r>
      <w:r>
        <w:rPr>
          <w:rFonts w:ascii="Comic Sans MS" w:hAnsi="Comic Sans MS"/>
          <w:color w:val="000000"/>
          <w:szCs w:val="28"/>
        </w:rPr>
        <w:t xml:space="preserve"> </w:t>
      </w:r>
    </w:p>
    <w:p w:rsidR="00BC2765" w:rsidRDefault="00BC2765" w:rsidP="00131EA6">
      <w:pPr>
        <w:widowControl w:val="0"/>
        <w:ind w:firstLine="284"/>
        <w:jc w:val="both"/>
      </w:pP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siento</w:t>
      </w:r>
      <w:r>
        <w:rPr>
          <w:rFonts w:ascii="Comic Sans MS" w:hAnsi="Comic Sans MS"/>
          <w:color w:val="000000"/>
          <w:szCs w:val="28"/>
        </w:rPr>
        <w:t xml:space="preserve"> </w:t>
      </w:r>
      <w:r w:rsidRPr="008F3118">
        <w:rPr>
          <w:rFonts w:ascii="Comic Sans MS" w:hAnsi="Comic Sans MS"/>
          <w:color w:val="000000"/>
          <w:szCs w:val="28"/>
        </w:rPr>
        <w:t>turbado,</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confieso.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gusta</w:t>
      </w:r>
      <w:r>
        <w:rPr>
          <w:rFonts w:ascii="Comic Sans MS" w:hAnsi="Comic Sans MS"/>
          <w:color w:val="000000"/>
          <w:szCs w:val="28"/>
        </w:rPr>
        <w:t xml:space="preserve"> </w:t>
      </w:r>
      <w:r w:rsidRPr="008F3118">
        <w:rPr>
          <w:rFonts w:ascii="Comic Sans MS" w:hAnsi="Comic Sans MS"/>
          <w:color w:val="000000"/>
          <w:szCs w:val="28"/>
        </w:rPr>
        <w:t>evitar</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desgracias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vivir</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paz.</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i/>
          <w:iCs/>
          <w:color w:val="000000"/>
          <w:szCs w:val="28"/>
        </w:rPr>
        <w:t>mi</w:t>
      </w:r>
      <w:r>
        <w:rPr>
          <w:rFonts w:ascii="Comic Sans MS" w:hAnsi="Comic Sans MS"/>
          <w:i/>
          <w:iCs/>
          <w:color w:val="000000"/>
          <w:szCs w:val="28"/>
        </w:rPr>
        <w:t xml:space="preserve"> </w:t>
      </w:r>
      <w:r w:rsidRPr="008F3118">
        <w:rPr>
          <w:rFonts w:ascii="Comic Sans MS" w:hAnsi="Comic Sans MS"/>
          <w:color w:val="000000"/>
          <w:szCs w:val="28"/>
        </w:rPr>
        <w:t>paz,</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exactamente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i/>
          <w:iCs/>
          <w:color w:val="000000"/>
          <w:szCs w:val="28"/>
        </w:rPr>
        <w:t>tuya.</w:t>
      </w:r>
      <w:r>
        <w:rPr>
          <w:rFonts w:ascii="Comic Sans MS" w:hAnsi="Comic Sans MS"/>
          <w:i/>
          <w:iC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paz</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crece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alegría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tu</w:t>
      </w:r>
      <w:r>
        <w:rPr>
          <w:rFonts w:ascii="Comic Sans MS" w:hAnsi="Comic Sans MS"/>
          <w:color w:val="000000"/>
          <w:szCs w:val="28"/>
        </w:rPr>
        <w:t xml:space="preserve"> </w:t>
      </w:r>
      <w:r w:rsidRPr="008F3118">
        <w:rPr>
          <w:rFonts w:ascii="Comic Sans MS" w:hAnsi="Comic Sans MS"/>
          <w:color w:val="000000"/>
          <w:szCs w:val="28"/>
        </w:rPr>
        <w:t>dinamismo,</w:t>
      </w:r>
      <w:r>
        <w:rPr>
          <w:rFonts w:ascii="Comic Sans MS" w:hAnsi="Comic Sans MS"/>
          <w:color w:val="000000"/>
          <w:szCs w:val="28"/>
        </w:rPr>
        <w:t xml:space="preserve"> </w:t>
      </w:r>
      <w:r w:rsidRPr="008F3118">
        <w:rPr>
          <w:rFonts w:ascii="Comic Sans MS" w:hAnsi="Comic Sans MS"/>
          <w:color w:val="000000"/>
          <w:szCs w:val="28"/>
        </w:rPr>
        <w:t>producido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manera</w:t>
      </w:r>
      <w:r>
        <w:rPr>
          <w:rFonts w:ascii="Comic Sans MS" w:hAnsi="Comic Sans MS"/>
          <w:color w:val="000000"/>
          <w:szCs w:val="28"/>
        </w:rPr>
        <w:t xml:space="preserve"> </w:t>
      </w:r>
      <w:r w:rsidRPr="008F3118">
        <w:rPr>
          <w:rFonts w:ascii="Comic Sans MS" w:hAnsi="Comic Sans MS"/>
          <w:color w:val="000000"/>
          <w:szCs w:val="28"/>
        </w:rPr>
        <w:t>frecuentemente</w:t>
      </w:r>
      <w:r>
        <w:rPr>
          <w:rFonts w:ascii="Comic Sans MS" w:hAnsi="Comic Sans MS"/>
          <w:color w:val="000000"/>
          <w:szCs w:val="28"/>
        </w:rPr>
        <w:t xml:space="preserve"> </w:t>
      </w:r>
      <w:r w:rsidRPr="008F3118">
        <w:rPr>
          <w:rFonts w:ascii="Comic Sans MS" w:hAnsi="Comic Sans MS"/>
          <w:color w:val="000000"/>
          <w:szCs w:val="28"/>
        </w:rPr>
        <w:t>desagradable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mí,</w:t>
      </w:r>
      <w:r>
        <w:rPr>
          <w:rFonts w:ascii="Comic Sans MS" w:hAnsi="Comic Sans MS"/>
          <w:color w:val="000000"/>
          <w:szCs w:val="28"/>
        </w:rPr>
        <w:t xml:space="preserve"> </w:t>
      </w:r>
      <w:r w:rsidRPr="008F3118">
        <w:rPr>
          <w:rFonts w:ascii="Comic Sans MS" w:hAnsi="Comic Sans MS"/>
          <w:color w:val="000000"/>
          <w:szCs w:val="28"/>
        </w:rPr>
        <w:t>crece,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cambio,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alegría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están</w:t>
      </w:r>
      <w:r>
        <w:rPr>
          <w:rFonts w:ascii="Comic Sans MS" w:hAnsi="Comic Sans MS"/>
          <w:color w:val="000000"/>
          <w:szCs w:val="28"/>
        </w:rPr>
        <w:t xml:space="preserve"> </w:t>
      </w:r>
      <w:r w:rsidRPr="008F3118">
        <w:rPr>
          <w:rFonts w:ascii="Comic Sans MS" w:hAnsi="Comic Sans MS"/>
          <w:color w:val="000000"/>
          <w:szCs w:val="28"/>
        </w:rPr>
        <w:t>fuera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mis</w:t>
      </w:r>
      <w:r>
        <w:rPr>
          <w:rFonts w:ascii="Comic Sans MS" w:hAnsi="Comic Sans MS"/>
          <w:color w:val="000000"/>
          <w:szCs w:val="28"/>
        </w:rPr>
        <w:t xml:space="preserve"> </w:t>
      </w:r>
      <w:r w:rsidRPr="008F3118">
        <w:rPr>
          <w:rFonts w:ascii="Comic Sans MS" w:hAnsi="Comic Sans MS"/>
          <w:color w:val="000000"/>
          <w:szCs w:val="28"/>
        </w:rPr>
        <w:t>intereses.</w:t>
      </w:r>
    </w:p>
    <w:p w:rsidR="00BC2765" w:rsidRDefault="00BC2765" w:rsidP="00131EA6">
      <w:pPr>
        <w:widowControl w:val="0"/>
        <w:ind w:firstLine="284"/>
        <w:jc w:val="both"/>
      </w:pP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estoy</w:t>
      </w:r>
      <w:r>
        <w:rPr>
          <w:rFonts w:ascii="Comic Sans MS" w:hAnsi="Comic Sans MS"/>
          <w:color w:val="000000"/>
          <w:szCs w:val="28"/>
        </w:rPr>
        <w:t xml:space="preserve"> </w:t>
      </w:r>
      <w:r w:rsidRPr="008F3118">
        <w:rPr>
          <w:rFonts w:ascii="Comic Sans MS" w:hAnsi="Comic Sans MS"/>
          <w:color w:val="000000"/>
          <w:szCs w:val="28"/>
        </w:rPr>
        <w:t>turbado,</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esta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tuya</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dice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yo</w:t>
      </w:r>
      <w:r>
        <w:rPr>
          <w:rFonts w:ascii="Comic Sans MS" w:hAnsi="Comic Sans MS"/>
          <w:color w:val="000000"/>
          <w:szCs w:val="28"/>
        </w:rPr>
        <w:t xml:space="preserve"> </w:t>
      </w:r>
      <w:r w:rsidRPr="008F3118">
        <w:rPr>
          <w:rFonts w:ascii="Comic Sans MS" w:hAnsi="Comic Sans MS"/>
          <w:color w:val="000000"/>
          <w:szCs w:val="28"/>
        </w:rPr>
        <w:t>debería</w:t>
      </w:r>
      <w:r>
        <w:rPr>
          <w:rFonts w:ascii="Comic Sans MS" w:hAnsi="Comic Sans MS"/>
          <w:color w:val="000000"/>
          <w:szCs w:val="28"/>
        </w:rPr>
        <w:t xml:space="preserve"> </w:t>
      </w:r>
      <w:r w:rsidRPr="008F3118">
        <w:rPr>
          <w:rFonts w:ascii="Comic Sans MS" w:hAnsi="Comic Sans MS"/>
          <w:color w:val="000000"/>
          <w:szCs w:val="28"/>
        </w:rPr>
        <w:t>estar</w:t>
      </w:r>
      <w:r>
        <w:rPr>
          <w:rFonts w:ascii="Comic Sans MS" w:hAnsi="Comic Sans MS"/>
          <w:color w:val="000000"/>
          <w:szCs w:val="28"/>
        </w:rPr>
        <w:t xml:space="preserve"> </w:t>
      </w:r>
      <w:r w:rsidRPr="008F3118">
        <w:rPr>
          <w:rFonts w:ascii="Comic Sans MS" w:hAnsi="Comic Sans MS"/>
          <w:color w:val="000000"/>
          <w:szCs w:val="28"/>
        </w:rPr>
        <w:t>alegre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persecuciones,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debería</w:t>
      </w:r>
      <w:r>
        <w:rPr>
          <w:rFonts w:ascii="Comic Sans MS" w:hAnsi="Comic Sans MS"/>
          <w:color w:val="000000"/>
          <w:szCs w:val="28"/>
        </w:rPr>
        <w:t xml:space="preserve"> </w:t>
      </w:r>
      <w:r w:rsidRPr="008F3118">
        <w:rPr>
          <w:rFonts w:ascii="Comic Sans MS" w:hAnsi="Comic Sans MS"/>
          <w:color w:val="000000"/>
          <w:szCs w:val="28"/>
        </w:rPr>
        <w:t>pedírtelas</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encuentro</w:t>
      </w:r>
      <w:r>
        <w:rPr>
          <w:rFonts w:ascii="Comic Sans MS" w:hAnsi="Comic Sans MS"/>
          <w:color w:val="000000"/>
          <w:szCs w:val="28"/>
        </w:rPr>
        <w:t xml:space="preserve"> </w:t>
      </w:r>
      <w:r w:rsidRPr="008F3118">
        <w:rPr>
          <w:rFonts w:ascii="Comic Sans MS" w:hAnsi="Comic Sans MS"/>
          <w:color w:val="000000"/>
          <w:szCs w:val="28"/>
        </w:rPr>
        <w:t>demasiado</w:t>
      </w:r>
      <w:r>
        <w:rPr>
          <w:rFonts w:ascii="Comic Sans MS" w:hAnsi="Comic Sans MS"/>
          <w:color w:val="000000"/>
          <w:szCs w:val="28"/>
        </w:rPr>
        <w:t xml:space="preserve"> </w:t>
      </w:r>
      <w:r w:rsidRPr="008F3118">
        <w:rPr>
          <w:rFonts w:ascii="Comic Sans MS" w:hAnsi="Comic Sans MS"/>
          <w:color w:val="000000"/>
          <w:szCs w:val="28"/>
        </w:rPr>
        <w:t>bien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siento</w:t>
      </w:r>
      <w:r>
        <w:rPr>
          <w:rFonts w:ascii="Comic Sans MS" w:hAnsi="Comic Sans MS"/>
          <w:color w:val="000000"/>
          <w:szCs w:val="28"/>
        </w:rPr>
        <w:t xml:space="preserve"> </w:t>
      </w:r>
      <w:r w:rsidRPr="008F3118">
        <w:rPr>
          <w:rFonts w:ascii="Comic Sans MS" w:hAnsi="Comic Sans MS"/>
          <w:color w:val="000000"/>
          <w:szCs w:val="28"/>
        </w:rPr>
        <w:t>satisfecho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hago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rodea.</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te</w:t>
      </w:r>
      <w:r>
        <w:rPr>
          <w:rFonts w:ascii="Comic Sans MS" w:hAnsi="Comic Sans MS"/>
          <w:color w:val="000000"/>
          <w:szCs w:val="28"/>
        </w:rPr>
        <w:t xml:space="preserve"> </w:t>
      </w:r>
      <w:r w:rsidRPr="008F3118">
        <w:rPr>
          <w:rFonts w:ascii="Comic Sans MS" w:hAnsi="Comic Sans MS"/>
          <w:color w:val="000000"/>
          <w:szCs w:val="28"/>
        </w:rPr>
        <w:t>confieso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falta</w:t>
      </w:r>
      <w:r>
        <w:rPr>
          <w:rFonts w:ascii="Comic Sans MS" w:hAnsi="Comic Sans MS"/>
          <w:color w:val="000000"/>
          <w:szCs w:val="28"/>
        </w:rPr>
        <w:t xml:space="preserve"> </w:t>
      </w:r>
      <w:r w:rsidRPr="008F3118">
        <w:rPr>
          <w:rFonts w:ascii="Comic Sans MS" w:hAnsi="Comic Sans MS"/>
          <w:color w:val="000000"/>
          <w:szCs w:val="28"/>
        </w:rPr>
        <w:t>valor.</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hay</w:t>
      </w:r>
      <w:r>
        <w:rPr>
          <w:rFonts w:ascii="Comic Sans MS" w:hAnsi="Comic Sans MS"/>
          <w:color w:val="000000"/>
          <w:szCs w:val="28"/>
        </w:rPr>
        <w:t xml:space="preserve"> </w:t>
      </w:r>
      <w:r w:rsidRPr="008F3118">
        <w:rPr>
          <w:rFonts w:ascii="Comic Sans MS" w:hAnsi="Comic Sans MS"/>
          <w:color w:val="000000"/>
          <w:szCs w:val="28"/>
        </w:rPr>
        <w:t>algo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debo</w:t>
      </w:r>
      <w:r>
        <w:rPr>
          <w:rFonts w:ascii="Comic Sans MS" w:hAnsi="Comic Sans MS"/>
          <w:color w:val="000000"/>
          <w:szCs w:val="28"/>
        </w:rPr>
        <w:t xml:space="preserve"> </w:t>
      </w:r>
      <w:r w:rsidRPr="008F3118">
        <w:rPr>
          <w:rFonts w:ascii="Comic Sans MS" w:hAnsi="Comic Sans MS"/>
          <w:color w:val="000000"/>
          <w:szCs w:val="28"/>
        </w:rPr>
        <w:t>pedirte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morir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vergüenza: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frente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posibles</w:t>
      </w:r>
      <w:r>
        <w:rPr>
          <w:rFonts w:ascii="Comic Sans MS" w:hAnsi="Comic Sans MS"/>
          <w:color w:val="000000"/>
          <w:szCs w:val="28"/>
        </w:rPr>
        <w:t xml:space="preserve"> </w:t>
      </w:r>
      <w:r w:rsidRPr="008F3118">
        <w:rPr>
          <w:rFonts w:ascii="Comic Sans MS" w:hAnsi="Comic Sans MS"/>
          <w:color w:val="000000"/>
          <w:szCs w:val="28"/>
        </w:rPr>
        <w:t>persecuciones,</w:t>
      </w:r>
      <w:r>
        <w:rPr>
          <w:rFonts w:ascii="Comic Sans MS" w:hAnsi="Comic Sans MS"/>
          <w:color w:val="000000"/>
          <w:szCs w:val="28"/>
        </w:rPr>
        <w:t xml:space="preserve"> </w:t>
      </w:r>
      <w:r w:rsidRPr="008F3118">
        <w:rPr>
          <w:rFonts w:ascii="Comic Sans MS" w:hAnsi="Comic Sans MS"/>
          <w:color w:val="000000"/>
          <w:szCs w:val="28"/>
        </w:rPr>
        <w:t>puedan</w:t>
      </w:r>
      <w:r>
        <w:rPr>
          <w:rFonts w:ascii="Comic Sans MS" w:hAnsi="Comic Sans MS"/>
          <w:color w:val="000000"/>
          <w:szCs w:val="28"/>
        </w:rPr>
        <w:t xml:space="preserve"> </w:t>
      </w:r>
      <w:r w:rsidRPr="008F3118">
        <w:rPr>
          <w:rFonts w:ascii="Comic Sans MS" w:hAnsi="Comic Sans MS"/>
          <w:color w:val="000000"/>
          <w:szCs w:val="28"/>
        </w:rPr>
        <w:t>ver</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menos</w:t>
      </w:r>
      <w:r>
        <w:rPr>
          <w:rFonts w:ascii="Comic Sans MS" w:hAnsi="Comic Sans MS"/>
          <w:color w:val="000000"/>
          <w:szCs w:val="28"/>
        </w:rPr>
        <w:t xml:space="preserve"> </w:t>
      </w:r>
      <w:r w:rsidRPr="008F3118">
        <w:rPr>
          <w:rFonts w:ascii="Comic Sans MS" w:hAnsi="Comic Sans MS"/>
          <w:color w:val="000000"/>
          <w:szCs w:val="28"/>
        </w:rPr>
        <w:t>mis</w:t>
      </w:r>
      <w:r>
        <w:rPr>
          <w:rFonts w:ascii="Comic Sans MS" w:hAnsi="Comic Sans MS"/>
          <w:color w:val="000000"/>
          <w:szCs w:val="28"/>
        </w:rPr>
        <w:t xml:space="preserve"> </w:t>
      </w:r>
      <w:r w:rsidRPr="008F3118">
        <w:rPr>
          <w:rFonts w:ascii="Comic Sans MS" w:hAnsi="Comic Sans MS"/>
          <w:color w:val="000000"/>
          <w:szCs w:val="28"/>
        </w:rPr>
        <w:t>ojos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éstas</w:t>
      </w:r>
      <w:r>
        <w:rPr>
          <w:rFonts w:ascii="Comic Sans MS" w:hAnsi="Comic Sans MS"/>
          <w:color w:val="000000"/>
          <w:szCs w:val="28"/>
        </w:rPr>
        <w:t xml:space="preserve"> </w:t>
      </w:r>
      <w:r w:rsidRPr="008F3118">
        <w:rPr>
          <w:rFonts w:ascii="Comic Sans MS" w:hAnsi="Comic Sans MS"/>
          <w:color w:val="000000"/>
          <w:szCs w:val="28"/>
        </w:rPr>
        <w:t>tienen</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sentido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ti</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tu</w:t>
      </w:r>
      <w:r>
        <w:rPr>
          <w:rFonts w:ascii="Comic Sans MS" w:hAnsi="Comic Sans MS"/>
          <w:color w:val="000000"/>
          <w:szCs w:val="28"/>
        </w:rPr>
        <w:t xml:space="preserve"> </w:t>
      </w:r>
      <w:r w:rsidRPr="008F3118">
        <w:rPr>
          <w:rFonts w:ascii="Comic Sans MS" w:hAnsi="Comic Sans MS"/>
          <w:color w:val="000000"/>
          <w:szCs w:val="28"/>
        </w:rPr>
        <w:t>Iglesia.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consiguiente,</w:t>
      </w:r>
      <w:r>
        <w:rPr>
          <w:rFonts w:ascii="Comic Sans MS" w:hAnsi="Comic Sans MS"/>
          <w:color w:val="000000"/>
          <w:szCs w:val="28"/>
        </w:rPr>
        <w:t xml:space="preserve"> </w:t>
      </w:r>
      <w:r w:rsidRPr="008F3118">
        <w:rPr>
          <w:rFonts w:ascii="Comic Sans MS" w:hAnsi="Comic Sans MS"/>
          <w:color w:val="000000"/>
          <w:szCs w:val="28"/>
        </w:rPr>
        <w:lastRenderedPageBreak/>
        <w:t>también</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mí.</w:t>
      </w:r>
    </w:p>
    <w:p w:rsidR="00BC2765" w:rsidRDefault="00BC2765" w:rsidP="00131EA6">
      <w:pPr>
        <w:widowControl w:val="0"/>
        <w:jc w:val="both"/>
      </w:pPr>
      <w:r w:rsidRPr="008F3118">
        <w:rPr>
          <w:rFonts w:ascii="Comic Sans MS" w:hAnsi="Comic Sans MS"/>
          <w:b/>
          <w:bCs/>
          <w:color w:val="000000"/>
          <w:szCs w:val="28"/>
        </w:rPr>
        <w:t>CONTEMPLATIO</w:t>
      </w:r>
    </w:p>
    <w:p w:rsidR="00BC2765" w:rsidRDefault="00BC2765" w:rsidP="00131EA6">
      <w:pPr>
        <w:widowControl w:val="0"/>
        <w:ind w:firstLine="284"/>
        <w:jc w:val="both"/>
      </w:pP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invitaba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palabras]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judíos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tuvieran</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mientras</w:t>
      </w:r>
      <w:r>
        <w:rPr>
          <w:rFonts w:ascii="Comic Sans MS" w:hAnsi="Comic Sans MS"/>
          <w:color w:val="000000"/>
          <w:szCs w:val="28"/>
        </w:rPr>
        <w:t xml:space="preserve"> </w:t>
      </w:r>
      <w:r w:rsidRPr="008F3118">
        <w:rPr>
          <w:rFonts w:ascii="Comic Sans MS" w:hAnsi="Comic Sans MS"/>
          <w:color w:val="000000"/>
          <w:szCs w:val="28"/>
        </w:rPr>
        <w:t>ellos</w:t>
      </w:r>
      <w:r>
        <w:rPr>
          <w:rFonts w:ascii="Comic Sans MS" w:hAnsi="Comic Sans MS"/>
          <w:color w:val="000000"/>
          <w:szCs w:val="28"/>
        </w:rPr>
        <w:t xml:space="preserve"> </w:t>
      </w:r>
      <w:r w:rsidRPr="008F3118">
        <w:rPr>
          <w:rFonts w:ascii="Comic Sans MS" w:hAnsi="Comic Sans MS"/>
          <w:color w:val="000000"/>
          <w:szCs w:val="28"/>
        </w:rPr>
        <w:t>buscaban</w:t>
      </w:r>
      <w:r>
        <w:rPr>
          <w:rFonts w:ascii="Comic Sans MS" w:hAnsi="Comic Sans MS"/>
          <w:color w:val="000000"/>
          <w:szCs w:val="28"/>
        </w:rPr>
        <w:t xml:space="preserve"> </w:t>
      </w:r>
      <w:r w:rsidRPr="008F3118">
        <w:rPr>
          <w:rFonts w:ascii="Comic Sans MS" w:hAnsi="Comic Sans MS"/>
          <w:color w:val="000000"/>
          <w:szCs w:val="28"/>
        </w:rPr>
        <w:t>signos</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creer.</w:t>
      </w:r>
      <w:r>
        <w:rPr>
          <w:rFonts w:ascii="Comic Sans MS" w:hAnsi="Comic Sans MS"/>
          <w:color w:val="000000"/>
          <w:szCs w:val="28"/>
        </w:rPr>
        <w:t xml:space="preserve"> </w:t>
      </w:r>
    </w:p>
    <w:p w:rsidR="00BC2765" w:rsidRDefault="00BC2765" w:rsidP="00131EA6">
      <w:pPr>
        <w:widowControl w:val="0"/>
        <w:ind w:firstLine="284"/>
        <w:jc w:val="both"/>
      </w:pPr>
      <w:r w:rsidRPr="008F3118">
        <w:rPr>
          <w:rFonts w:ascii="Comic Sans MS" w:hAnsi="Comic Sans MS"/>
          <w:color w:val="000000"/>
          <w:szCs w:val="28"/>
        </w:rPr>
        <w:t>Sabían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habían</w:t>
      </w:r>
      <w:r>
        <w:rPr>
          <w:rFonts w:ascii="Comic Sans MS" w:hAnsi="Comic Sans MS"/>
          <w:color w:val="000000"/>
          <w:szCs w:val="28"/>
        </w:rPr>
        <w:t xml:space="preserve"> </w:t>
      </w:r>
      <w:r w:rsidRPr="008F3118">
        <w:rPr>
          <w:rFonts w:ascii="Comic Sans MS" w:hAnsi="Comic Sans MS"/>
          <w:color w:val="000000"/>
          <w:szCs w:val="28"/>
        </w:rPr>
        <w:t>sido</w:t>
      </w:r>
      <w:r>
        <w:rPr>
          <w:rFonts w:ascii="Comic Sans MS" w:hAnsi="Comic Sans MS"/>
          <w:color w:val="000000"/>
          <w:szCs w:val="28"/>
        </w:rPr>
        <w:t xml:space="preserve"> </w:t>
      </w:r>
      <w:r w:rsidRPr="008F3118">
        <w:rPr>
          <w:rFonts w:ascii="Comic Sans MS" w:hAnsi="Comic Sans MS"/>
          <w:color w:val="000000"/>
          <w:szCs w:val="28"/>
        </w:rPr>
        <w:t>saciados</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cinco</w:t>
      </w:r>
      <w:r>
        <w:rPr>
          <w:rFonts w:ascii="Comic Sans MS" w:hAnsi="Comic Sans MS"/>
          <w:color w:val="000000"/>
          <w:szCs w:val="28"/>
        </w:rPr>
        <w:t xml:space="preserve"> </w:t>
      </w:r>
      <w:r w:rsidRPr="008F3118">
        <w:rPr>
          <w:rFonts w:ascii="Comic Sans MS" w:hAnsi="Comic Sans MS"/>
          <w:color w:val="000000"/>
          <w:szCs w:val="28"/>
        </w:rPr>
        <w:t>panes,</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preferían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maná</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cielo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aquel</w:t>
      </w:r>
      <w:r>
        <w:rPr>
          <w:rFonts w:ascii="Comic Sans MS" w:hAnsi="Comic Sans MS"/>
          <w:color w:val="000000"/>
          <w:szCs w:val="28"/>
        </w:rPr>
        <w:t xml:space="preserve"> </w:t>
      </w:r>
      <w:r w:rsidRPr="008F3118">
        <w:rPr>
          <w:rFonts w:ascii="Comic Sans MS" w:hAnsi="Comic Sans MS"/>
          <w:color w:val="000000"/>
          <w:szCs w:val="28"/>
        </w:rPr>
        <w:t>otro</w:t>
      </w:r>
      <w:r>
        <w:rPr>
          <w:rFonts w:ascii="Comic Sans MS" w:hAnsi="Comic Sans MS"/>
          <w:color w:val="000000"/>
          <w:szCs w:val="28"/>
        </w:rPr>
        <w:t xml:space="preserve"> </w:t>
      </w:r>
      <w:r w:rsidRPr="008F3118">
        <w:rPr>
          <w:rFonts w:ascii="Comic Sans MS" w:hAnsi="Comic Sans MS"/>
          <w:color w:val="000000"/>
          <w:szCs w:val="28"/>
        </w:rPr>
        <w:t>alimento.</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embargo,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decía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era</w:t>
      </w:r>
      <w:r>
        <w:rPr>
          <w:rFonts w:ascii="Comic Sans MS" w:hAnsi="Comic Sans MS"/>
          <w:color w:val="000000"/>
          <w:szCs w:val="28"/>
        </w:rPr>
        <w:t xml:space="preserve"> </w:t>
      </w:r>
      <w:r w:rsidRPr="008F3118">
        <w:rPr>
          <w:rFonts w:ascii="Comic Sans MS" w:hAnsi="Comic Sans MS"/>
          <w:color w:val="000000"/>
          <w:szCs w:val="28"/>
        </w:rPr>
        <w:t>muy</w:t>
      </w:r>
      <w:r>
        <w:rPr>
          <w:rFonts w:ascii="Comic Sans MS" w:hAnsi="Comic Sans MS"/>
          <w:color w:val="000000"/>
          <w:szCs w:val="28"/>
        </w:rPr>
        <w:t xml:space="preserve"> </w:t>
      </w:r>
      <w:r w:rsidRPr="008F3118">
        <w:rPr>
          <w:rFonts w:ascii="Comic Sans MS" w:hAnsi="Comic Sans MS"/>
          <w:color w:val="000000"/>
          <w:szCs w:val="28"/>
        </w:rPr>
        <w:t>superior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Moisés:</w:t>
      </w:r>
      <w:r>
        <w:rPr>
          <w:rFonts w:ascii="Comic Sans MS" w:hAnsi="Comic Sans MS"/>
          <w:color w:val="000000"/>
          <w:szCs w:val="28"/>
        </w:rPr>
        <w:t xml:space="preserve"> </w:t>
      </w:r>
      <w:r w:rsidRPr="008F3118">
        <w:rPr>
          <w:rFonts w:ascii="Comic Sans MS" w:hAnsi="Comic Sans MS"/>
          <w:color w:val="000000"/>
          <w:szCs w:val="28"/>
        </w:rPr>
        <w:t>éste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había</w:t>
      </w:r>
      <w:r>
        <w:rPr>
          <w:rFonts w:ascii="Comic Sans MS" w:hAnsi="Comic Sans MS"/>
          <w:color w:val="000000"/>
          <w:szCs w:val="28"/>
        </w:rPr>
        <w:t xml:space="preserve"> </w:t>
      </w:r>
      <w:r w:rsidRPr="008F3118">
        <w:rPr>
          <w:rFonts w:ascii="Comic Sans MS" w:hAnsi="Comic Sans MS"/>
          <w:color w:val="000000"/>
          <w:szCs w:val="28"/>
        </w:rPr>
        <w:t>atrevido</w:t>
      </w:r>
      <w:r>
        <w:rPr>
          <w:rFonts w:ascii="Comic Sans MS" w:hAnsi="Comic Sans MS"/>
          <w:color w:val="000000"/>
          <w:szCs w:val="28"/>
        </w:rPr>
        <w:t xml:space="preserve"> </w:t>
      </w:r>
      <w:r w:rsidRPr="008F3118">
        <w:rPr>
          <w:rFonts w:ascii="Comic Sans MS" w:hAnsi="Comic Sans MS"/>
          <w:color w:val="000000"/>
          <w:szCs w:val="28"/>
        </w:rPr>
        <w:t>nunca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prometer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alimento</w:t>
      </w:r>
      <w:r>
        <w:rPr>
          <w:rFonts w:ascii="Comic Sans MS" w:hAnsi="Comic Sans MS"/>
          <w:color w:val="000000"/>
          <w:szCs w:val="28"/>
        </w:rPr>
        <w:t xml:space="preserve"> </w:t>
      </w:r>
      <w:r w:rsidRPr="008F3118">
        <w:rPr>
          <w:rFonts w:ascii="Comic Sans MS" w:hAnsi="Comic Sans MS"/>
          <w:i/>
          <w:iCs/>
          <w:color w:val="000000"/>
          <w:szCs w:val="28"/>
        </w:rPr>
        <w:t>«permanente,</w:t>
      </w:r>
      <w:r>
        <w:rPr>
          <w:rFonts w:ascii="Comic Sans MS" w:hAnsi="Comic Sans MS"/>
          <w:i/>
          <w:iCs/>
          <w:color w:val="000000"/>
          <w:szCs w:val="28"/>
        </w:rPr>
        <w:t xml:space="preserve"> </w:t>
      </w:r>
      <w:r w:rsidRPr="008F3118">
        <w:rPr>
          <w:rFonts w:ascii="Comic Sans MS" w:hAnsi="Comic Sans MS"/>
          <w:i/>
          <w:iCs/>
          <w:color w:val="000000"/>
          <w:szCs w:val="28"/>
        </w:rPr>
        <w:t>el</w:t>
      </w:r>
      <w:r>
        <w:rPr>
          <w:rFonts w:ascii="Comic Sans MS" w:hAnsi="Comic Sans MS"/>
          <w:i/>
          <w:iCs/>
          <w:color w:val="000000"/>
          <w:szCs w:val="28"/>
        </w:rPr>
        <w:t xml:space="preserve"> </w:t>
      </w:r>
      <w:r w:rsidRPr="008F3118">
        <w:rPr>
          <w:rFonts w:ascii="Comic Sans MS" w:hAnsi="Comic Sans MS"/>
          <w:i/>
          <w:iCs/>
          <w:color w:val="000000"/>
          <w:szCs w:val="28"/>
        </w:rPr>
        <w:t>que</w:t>
      </w:r>
      <w:r>
        <w:rPr>
          <w:rFonts w:ascii="Comic Sans MS" w:hAnsi="Comic Sans MS"/>
          <w:i/>
          <w:iCs/>
          <w:color w:val="000000"/>
          <w:szCs w:val="28"/>
        </w:rPr>
        <w:t xml:space="preserve"> </w:t>
      </w:r>
      <w:r w:rsidRPr="008F3118">
        <w:rPr>
          <w:rFonts w:ascii="Comic Sans MS" w:hAnsi="Comic Sans MS"/>
          <w:i/>
          <w:iCs/>
          <w:color w:val="000000"/>
          <w:szCs w:val="28"/>
        </w:rPr>
        <w:t>da</w:t>
      </w:r>
      <w:r>
        <w:rPr>
          <w:rFonts w:ascii="Comic Sans MS" w:hAnsi="Comic Sans MS"/>
          <w:i/>
          <w:iCs/>
          <w:color w:val="000000"/>
          <w:szCs w:val="28"/>
        </w:rPr>
        <w:t xml:space="preserve"> </w:t>
      </w:r>
      <w:r w:rsidRPr="008F3118">
        <w:rPr>
          <w:rFonts w:ascii="Comic Sans MS" w:hAnsi="Comic Sans MS"/>
          <w:i/>
          <w:iCs/>
          <w:color w:val="000000"/>
          <w:szCs w:val="28"/>
        </w:rPr>
        <w:t>la</w:t>
      </w:r>
      <w:r>
        <w:rPr>
          <w:rFonts w:ascii="Comic Sans MS" w:hAnsi="Comic Sans MS"/>
          <w:i/>
          <w:iCs/>
          <w:color w:val="000000"/>
          <w:szCs w:val="28"/>
        </w:rPr>
        <w:t xml:space="preserve"> </w:t>
      </w:r>
      <w:r w:rsidRPr="008F3118">
        <w:rPr>
          <w:rFonts w:ascii="Comic Sans MS" w:hAnsi="Comic Sans MS"/>
          <w:i/>
          <w:iCs/>
          <w:color w:val="000000"/>
          <w:szCs w:val="28"/>
        </w:rPr>
        <w:t>vida</w:t>
      </w:r>
      <w:r>
        <w:rPr>
          <w:rFonts w:ascii="Comic Sans MS" w:hAnsi="Comic Sans MS"/>
          <w:i/>
          <w:iCs/>
          <w:color w:val="000000"/>
          <w:szCs w:val="28"/>
        </w:rPr>
        <w:t xml:space="preserve"> </w:t>
      </w:r>
      <w:r w:rsidRPr="008F3118">
        <w:rPr>
          <w:rFonts w:ascii="Comic Sans MS" w:hAnsi="Comic Sans MS"/>
          <w:i/>
          <w:iCs/>
          <w:color w:val="000000"/>
          <w:szCs w:val="28"/>
        </w:rPr>
        <w:t>eterna»</w:t>
      </w:r>
      <w:r>
        <w:rPr>
          <w:rFonts w:ascii="Comic Sans MS" w:hAnsi="Comic Sans MS"/>
          <w:i/>
          <w:iCs/>
          <w:color w:val="000000"/>
          <w:szCs w:val="28"/>
        </w:rPr>
        <w:t xml:space="preserve"> </w:t>
      </w:r>
      <w:r w:rsidRPr="008F3118">
        <w:rPr>
          <w:rFonts w:ascii="Comic Sans MS" w:hAnsi="Comic Sans MS"/>
          <w:color w:val="000000"/>
          <w:szCs w:val="28"/>
        </w:rPr>
        <w:t>(cf.</w:t>
      </w:r>
      <w:r>
        <w:rPr>
          <w:rFonts w:ascii="Comic Sans MS" w:hAnsi="Comic Sans MS"/>
          <w:color w:val="000000"/>
          <w:szCs w:val="28"/>
        </w:rPr>
        <w:t xml:space="preserve"> </w:t>
      </w:r>
      <w:r w:rsidRPr="008F3118">
        <w:rPr>
          <w:rFonts w:ascii="Comic Sans MS" w:hAnsi="Comic Sans MS"/>
          <w:color w:val="000000"/>
          <w:szCs w:val="28"/>
        </w:rPr>
        <w:t>Jn</w:t>
      </w:r>
      <w:r>
        <w:rPr>
          <w:rFonts w:ascii="Comic Sans MS" w:hAnsi="Comic Sans MS"/>
          <w:color w:val="000000"/>
          <w:szCs w:val="28"/>
        </w:rPr>
        <w:t xml:space="preserve"> </w:t>
      </w:r>
      <w:r w:rsidRPr="008F3118">
        <w:rPr>
          <w:rFonts w:ascii="Comic Sans MS" w:hAnsi="Comic Sans MS"/>
          <w:color w:val="000000"/>
          <w:szCs w:val="28"/>
        </w:rPr>
        <w:t>6,27).</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consecuencia,</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prometía</w:t>
      </w:r>
      <w:r>
        <w:rPr>
          <w:rFonts w:ascii="Comic Sans MS" w:hAnsi="Comic Sans MS"/>
          <w:color w:val="000000"/>
          <w:szCs w:val="28"/>
        </w:rPr>
        <w:t xml:space="preserve"> </w:t>
      </w:r>
      <w:r w:rsidRPr="008F3118">
        <w:rPr>
          <w:rFonts w:ascii="Comic Sans MS" w:hAnsi="Comic Sans MS"/>
          <w:color w:val="000000"/>
          <w:szCs w:val="28"/>
        </w:rPr>
        <w:t>algo</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Moisés.</w:t>
      </w:r>
      <w:r>
        <w:rPr>
          <w:rFonts w:ascii="Comic Sans MS" w:hAnsi="Comic Sans MS"/>
          <w:color w:val="000000"/>
          <w:szCs w:val="28"/>
        </w:rPr>
        <w:t xml:space="preserve"> </w:t>
      </w:r>
      <w:r w:rsidRPr="008F3118">
        <w:rPr>
          <w:rFonts w:ascii="Comic Sans MS" w:hAnsi="Comic Sans MS"/>
          <w:color w:val="000000"/>
          <w:szCs w:val="28"/>
        </w:rPr>
        <w:t>Éste</w:t>
      </w:r>
      <w:r>
        <w:rPr>
          <w:rFonts w:ascii="Comic Sans MS" w:hAnsi="Comic Sans MS"/>
          <w:color w:val="000000"/>
          <w:szCs w:val="28"/>
        </w:rPr>
        <w:t xml:space="preserve"> </w:t>
      </w:r>
      <w:r w:rsidRPr="008F3118">
        <w:rPr>
          <w:rFonts w:ascii="Comic Sans MS" w:hAnsi="Comic Sans MS"/>
          <w:color w:val="000000"/>
          <w:szCs w:val="28"/>
        </w:rPr>
        <w:t>prometía</w:t>
      </w:r>
      <w:r>
        <w:rPr>
          <w:rFonts w:ascii="Comic Sans MS" w:hAnsi="Comic Sans MS"/>
          <w:color w:val="000000"/>
          <w:szCs w:val="28"/>
        </w:rPr>
        <w:t xml:space="preserve"> </w:t>
      </w:r>
      <w:r w:rsidRPr="008F3118">
        <w:rPr>
          <w:rFonts w:ascii="Comic Sans MS" w:hAnsi="Comic Sans MS"/>
          <w:color w:val="000000"/>
          <w:szCs w:val="28"/>
        </w:rPr>
        <w:t>llenar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estómago</w:t>
      </w:r>
      <w:r>
        <w:rPr>
          <w:rFonts w:ascii="Comic Sans MS" w:hAnsi="Comic Sans MS"/>
          <w:color w:val="000000"/>
          <w:szCs w:val="28"/>
        </w:rPr>
        <w:t xml:space="preserve"> </w:t>
      </w:r>
      <w:r w:rsidRPr="008F3118">
        <w:rPr>
          <w:rFonts w:ascii="Comic Sans MS" w:hAnsi="Comic Sans MS"/>
          <w:color w:val="000000"/>
          <w:szCs w:val="28"/>
        </w:rPr>
        <w:t>aquí</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tierra,</w:t>
      </w:r>
      <w:r>
        <w:rPr>
          <w:rFonts w:ascii="Comic Sans MS" w:hAnsi="Comic Sans MS"/>
          <w:color w:val="000000"/>
          <w:szCs w:val="28"/>
        </w:rPr>
        <w:t xml:space="preserve"> </w:t>
      </w:r>
      <w:r w:rsidRPr="008F3118">
        <w:rPr>
          <w:rFonts w:ascii="Comic Sans MS" w:hAnsi="Comic Sans MS"/>
          <w:color w:val="000000"/>
          <w:szCs w:val="28"/>
        </w:rPr>
        <w:t>aunque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alimento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perece;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prometía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i/>
          <w:iCs/>
          <w:color w:val="000000"/>
          <w:szCs w:val="28"/>
        </w:rPr>
        <w:t>«alimento</w:t>
      </w:r>
      <w:r>
        <w:rPr>
          <w:rFonts w:ascii="Comic Sans MS" w:hAnsi="Comic Sans MS"/>
          <w:i/>
          <w:iCs/>
          <w:color w:val="000000"/>
          <w:szCs w:val="28"/>
        </w:rPr>
        <w:t xml:space="preserve"> </w:t>
      </w:r>
      <w:r w:rsidRPr="008F3118">
        <w:rPr>
          <w:rFonts w:ascii="Comic Sans MS" w:hAnsi="Comic Sans MS"/>
          <w:i/>
          <w:iCs/>
          <w:color w:val="000000"/>
          <w:szCs w:val="28"/>
        </w:rPr>
        <w:t>permanente».</w:t>
      </w:r>
    </w:p>
    <w:p w:rsidR="00BC2765" w:rsidRDefault="00BC2765" w:rsidP="00131EA6">
      <w:pPr>
        <w:widowControl w:val="0"/>
        <w:ind w:firstLine="284"/>
        <w:jc w:val="both"/>
      </w:pP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verdadero</w:t>
      </w:r>
      <w:r>
        <w:rPr>
          <w:rFonts w:ascii="Comic Sans MS" w:hAnsi="Comic Sans MS"/>
          <w:color w:val="000000"/>
          <w:szCs w:val="28"/>
        </w:rPr>
        <w:t xml:space="preserve"> </w:t>
      </w:r>
      <w:r w:rsidRPr="008F3118">
        <w:rPr>
          <w:rFonts w:ascii="Comic Sans MS" w:hAnsi="Comic Sans MS"/>
          <w:color w:val="000000"/>
          <w:szCs w:val="28"/>
        </w:rPr>
        <w:t>pan</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maná</w:t>
      </w:r>
      <w:r>
        <w:rPr>
          <w:rFonts w:ascii="Comic Sans MS" w:hAnsi="Comic Sans MS"/>
          <w:color w:val="000000"/>
          <w:szCs w:val="28"/>
        </w:rPr>
        <w:t xml:space="preserve"> </w:t>
      </w:r>
      <w:r w:rsidRPr="008F3118">
        <w:rPr>
          <w:rFonts w:ascii="Comic Sans MS" w:hAnsi="Comic Sans MS"/>
          <w:color w:val="000000"/>
          <w:szCs w:val="28"/>
        </w:rPr>
        <w:t>era</w:t>
      </w:r>
      <w:r>
        <w:rPr>
          <w:rFonts w:ascii="Comic Sans MS" w:hAnsi="Comic Sans MS"/>
          <w:color w:val="000000"/>
          <w:szCs w:val="28"/>
        </w:rPr>
        <w:t xml:space="preserve"> </w:t>
      </w:r>
      <w:r w:rsidRPr="008F3118">
        <w:rPr>
          <w:rFonts w:ascii="Comic Sans MS" w:hAnsi="Comic Sans MS"/>
          <w:color w:val="000000"/>
          <w:szCs w:val="28"/>
        </w:rPr>
        <w:t>símbolo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alimento,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todas</w:t>
      </w:r>
      <w:r>
        <w:rPr>
          <w:rFonts w:ascii="Comic Sans MS" w:hAnsi="Comic Sans MS"/>
          <w:color w:val="000000"/>
          <w:szCs w:val="28"/>
        </w:rPr>
        <w:t xml:space="preserve"> </w:t>
      </w:r>
      <w:r w:rsidRPr="008F3118">
        <w:rPr>
          <w:rFonts w:ascii="Comic Sans MS" w:hAnsi="Comic Sans MS"/>
          <w:color w:val="000000"/>
          <w:szCs w:val="28"/>
        </w:rPr>
        <w:t>esas</w:t>
      </w:r>
      <w:r>
        <w:rPr>
          <w:rFonts w:ascii="Comic Sans MS" w:hAnsi="Comic Sans MS"/>
          <w:color w:val="000000"/>
          <w:szCs w:val="28"/>
        </w:rPr>
        <w:t xml:space="preserve"> </w:t>
      </w:r>
      <w:r w:rsidRPr="008F3118">
        <w:rPr>
          <w:rFonts w:ascii="Comic Sans MS" w:hAnsi="Comic Sans MS"/>
          <w:color w:val="000000"/>
          <w:szCs w:val="28"/>
        </w:rPr>
        <w:t>cosas</w:t>
      </w:r>
      <w:r>
        <w:rPr>
          <w:rFonts w:ascii="Comic Sans MS" w:hAnsi="Comic Sans MS"/>
          <w:color w:val="000000"/>
          <w:szCs w:val="28"/>
        </w:rPr>
        <w:t xml:space="preserve"> </w:t>
      </w:r>
      <w:r w:rsidRPr="008F3118">
        <w:rPr>
          <w:rFonts w:ascii="Comic Sans MS" w:hAnsi="Comic Sans MS"/>
          <w:color w:val="000000"/>
          <w:szCs w:val="28"/>
        </w:rPr>
        <w:t>-dice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judíos-</w:t>
      </w:r>
      <w:r>
        <w:rPr>
          <w:rFonts w:ascii="Comic Sans MS" w:hAnsi="Comic Sans MS"/>
          <w:color w:val="000000"/>
          <w:szCs w:val="28"/>
        </w:rPr>
        <w:t xml:space="preserve"> </w:t>
      </w:r>
      <w:r w:rsidRPr="008F3118">
        <w:rPr>
          <w:rFonts w:ascii="Comic Sans MS" w:hAnsi="Comic Sans MS"/>
          <w:color w:val="000000"/>
          <w:szCs w:val="28"/>
        </w:rPr>
        <w:t>eran</w:t>
      </w:r>
      <w:r>
        <w:rPr>
          <w:rFonts w:ascii="Comic Sans MS" w:hAnsi="Comic Sans MS"/>
          <w:color w:val="000000"/>
          <w:szCs w:val="28"/>
        </w:rPr>
        <w:t xml:space="preserve"> </w:t>
      </w:r>
      <w:r w:rsidRPr="008F3118">
        <w:rPr>
          <w:rFonts w:ascii="Comic Sans MS" w:hAnsi="Comic Sans MS"/>
          <w:color w:val="000000"/>
          <w:szCs w:val="28"/>
        </w:rPr>
        <w:t>signos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hacían</w:t>
      </w:r>
      <w:r>
        <w:rPr>
          <w:rFonts w:ascii="Comic Sans MS" w:hAnsi="Comic Sans MS"/>
          <w:color w:val="000000"/>
          <w:szCs w:val="28"/>
        </w:rPr>
        <w:t xml:space="preserve"> </w:t>
      </w:r>
      <w:r w:rsidRPr="008F3118">
        <w:rPr>
          <w:rFonts w:ascii="Comic Sans MS" w:hAnsi="Comic Sans MS"/>
          <w:color w:val="000000"/>
          <w:szCs w:val="28"/>
        </w:rPr>
        <w:t>referencia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mí.</w:t>
      </w:r>
      <w:r>
        <w:rPr>
          <w:rFonts w:ascii="Comic Sans MS" w:hAnsi="Comic Sans MS"/>
          <w:color w:val="000000"/>
          <w:szCs w:val="28"/>
        </w:rPr>
        <w:t xml:space="preserve"> </w:t>
      </w:r>
      <w:r w:rsidRPr="008F3118">
        <w:rPr>
          <w:rFonts w:ascii="Comic Sans MS" w:hAnsi="Comic Sans MS"/>
          <w:color w:val="000000"/>
          <w:szCs w:val="28"/>
        </w:rPr>
        <w:t>Os</w:t>
      </w:r>
      <w:r>
        <w:rPr>
          <w:rFonts w:ascii="Comic Sans MS" w:hAnsi="Comic Sans MS"/>
          <w:color w:val="000000"/>
          <w:szCs w:val="28"/>
        </w:rPr>
        <w:t xml:space="preserve"> </w:t>
      </w:r>
      <w:r w:rsidRPr="008F3118">
        <w:rPr>
          <w:rFonts w:ascii="Comic Sans MS" w:hAnsi="Comic Sans MS"/>
          <w:color w:val="000000"/>
          <w:szCs w:val="28"/>
        </w:rPr>
        <w:t>habéis</w:t>
      </w:r>
      <w:r>
        <w:rPr>
          <w:rFonts w:ascii="Comic Sans MS" w:hAnsi="Comic Sans MS"/>
          <w:color w:val="000000"/>
          <w:szCs w:val="28"/>
        </w:rPr>
        <w:t xml:space="preserve"> </w:t>
      </w:r>
      <w:r w:rsidRPr="008F3118">
        <w:rPr>
          <w:rFonts w:ascii="Comic Sans MS" w:hAnsi="Comic Sans MS"/>
          <w:color w:val="000000"/>
          <w:szCs w:val="28"/>
        </w:rPr>
        <w:t>apegado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signos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referían</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mí,</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rechazáis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mí,</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soy</w:t>
      </w:r>
      <w:r>
        <w:rPr>
          <w:rFonts w:ascii="Comic Sans MS" w:hAnsi="Comic Sans MS"/>
          <w:color w:val="000000"/>
          <w:szCs w:val="28"/>
        </w:rPr>
        <w:t xml:space="preserve"> </w:t>
      </w:r>
      <w:r w:rsidRPr="008F3118">
        <w:rPr>
          <w:rFonts w:ascii="Comic Sans MS" w:hAnsi="Comic Sans MS"/>
          <w:color w:val="000000"/>
          <w:szCs w:val="28"/>
        </w:rPr>
        <w:t>aquel</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quien</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referían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signos.</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fue,</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tanto,</w:t>
      </w:r>
      <w:r>
        <w:rPr>
          <w:rFonts w:ascii="Comic Sans MS" w:hAnsi="Comic Sans MS"/>
          <w:color w:val="000000"/>
          <w:szCs w:val="28"/>
        </w:rPr>
        <w:t xml:space="preserve"> </w:t>
      </w:r>
      <w:r w:rsidRPr="008F3118">
        <w:rPr>
          <w:rFonts w:ascii="Comic Sans MS" w:hAnsi="Comic Sans MS"/>
          <w:color w:val="000000"/>
          <w:szCs w:val="28"/>
        </w:rPr>
        <w:t>Moisés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dio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pan</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cielo: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quien</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da</w:t>
      </w:r>
      <w:r>
        <w:rPr>
          <w:rFonts w:ascii="Comic Sans MS" w:hAnsi="Comic Sans MS"/>
          <w:color w:val="000000"/>
          <w:szCs w:val="28"/>
        </w:rPr>
        <w:t xml:space="preserve"> </w:t>
      </w:r>
      <w:r w:rsidRPr="008F3118">
        <w:rPr>
          <w:rFonts w:ascii="Comic Sans MS" w:hAnsi="Comic Sans MS"/>
          <w:color w:val="000000"/>
          <w:szCs w:val="28"/>
        </w:rPr>
        <w:t>(cf.</w:t>
      </w:r>
      <w:r>
        <w:rPr>
          <w:rFonts w:ascii="Comic Sans MS" w:hAnsi="Comic Sans MS"/>
          <w:color w:val="000000"/>
          <w:szCs w:val="28"/>
        </w:rPr>
        <w:t xml:space="preserve"> </w:t>
      </w:r>
      <w:r w:rsidRPr="008F3118">
        <w:rPr>
          <w:rFonts w:ascii="Comic Sans MS" w:hAnsi="Comic Sans MS"/>
          <w:color w:val="000000"/>
          <w:szCs w:val="28"/>
        </w:rPr>
        <w:t>Jn</w:t>
      </w:r>
      <w:r>
        <w:rPr>
          <w:rFonts w:ascii="Comic Sans MS" w:hAnsi="Comic Sans MS"/>
          <w:color w:val="000000"/>
          <w:szCs w:val="28"/>
        </w:rPr>
        <w:t xml:space="preserve"> </w:t>
      </w:r>
      <w:r w:rsidRPr="008F3118">
        <w:rPr>
          <w:rFonts w:ascii="Comic Sans MS" w:hAnsi="Comic Sans MS"/>
          <w:color w:val="000000"/>
          <w:szCs w:val="28"/>
        </w:rPr>
        <w:t>6,32).</w:t>
      </w:r>
      <w:r>
        <w:rPr>
          <w:rFonts w:ascii="Comic Sans MS" w:hAnsi="Comic Sans MS"/>
          <w:color w:val="000000"/>
          <w:szCs w:val="28"/>
        </w:rPr>
        <w:t xml:space="preserve"> </w:t>
      </w:r>
      <w:r w:rsidRPr="008F3118">
        <w:rPr>
          <w:rFonts w:ascii="Comic Sans MS" w:hAnsi="Comic Sans MS"/>
          <w:color w:val="000000"/>
          <w:szCs w:val="28"/>
        </w:rPr>
        <w:t>Ahora</w:t>
      </w:r>
      <w:r>
        <w:rPr>
          <w:rFonts w:ascii="Comic Sans MS" w:hAnsi="Comic Sans MS"/>
          <w:color w:val="000000"/>
          <w:szCs w:val="28"/>
        </w:rPr>
        <w:t xml:space="preserve"> </w:t>
      </w:r>
      <w:r w:rsidRPr="008F3118">
        <w:rPr>
          <w:rFonts w:ascii="Comic Sans MS" w:hAnsi="Comic Sans MS"/>
          <w:color w:val="000000"/>
          <w:szCs w:val="28"/>
        </w:rPr>
        <w:t>bien,</w:t>
      </w:r>
      <w:r>
        <w:rPr>
          <w:rFonts w:ascii="Comic Sans MS" w:hAnsi="Comic Sans MS"/>
          <w:color w:val="000000"/>
          <w:szCs w:val="28"/>
        </w:rPr>
        <w:t xml:space="preserve"> </w:t>
      </w:r>
      <w:r w:rsidRPr="008F3118">
        <w:rPr>
          <w:rFonts w:ascii="Comic Sans MS" w:hAnsi="Comic Sans MS"/>
          <w:color w:val="000000"/>
          <w:szCs w:val="28"/>
        </w:rPr>
        <w:t>¿qué</w:t>
      </w:r>
      <w:r>
        <w:rPr>
          <w:rFonts w:ascii="Comic Sans MS" w:hAnsi="Comic Sans MS"/>
          <w:color w:val="000000"/>
          <w:szCs w:val="28"/>
        </w:rPr>
        <w:t xml:space="preserve"> </w:t>
      </w:r>
      <w:r w:rsidRPr="008F3118">
        <w:rPr>
          <w:rFonts w:ascii="Comic Sans MS" w:hAnsi="Comic Sans MS"/>
          <w:color w:val="000000"/>
          <w:szCs w:val="28"/>
        </w:rPr>
        <w:t>pan?</w:t>
      </w:r>
      <w:r>
        <w:rPr>
          <w:rFonts w:ascii="Comic Sans MS" w:hAnsi="Comic Sans MS"/>
          <w:color w:val="000000"/>
          <w:szCs w:val="28"/>
        </w:rPr>
        <w:t xml:space="preserve"> </w:t>
      </w:r>
      <w:r w:rsidRPr="008F3118">
        <w:rPr>
          <w:rFonts w:ascii="Comic Sans MS" w:hAnsi="Comic Sans MS"/>
          <w:color w:val="000000"/>
          <w:szCs w:val="28"/>
        </w:rPr>
        <w:t>¿Acaso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maná?</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maná,</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pan</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era</w:t>
      </w:r>
      <w:r>
        <w:rPr>
          <w:rFonts w:ascii="Comic Sans MS" w:hAnsi="Comic Sans MS"/>
          <w:color w:val="000000"/>
          <w:szCs w:val="28"/>
        </w:rPr>
        <w:t xml:space="preserve"> </w:t>
      </w:r>
      <w:r w:rsidRPr="008F3118">
        <w:rPr>
          <w:rFonts w:ascii="Comic Sans MS" w:hAnsi="Comic Sans MS"/>
          <w:color w:val="000000"/>
          <w:szCs w:val="28"/>
        </w:rPr>
        <w:t>signo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maná,</w:t>
      </w:r>
      <w:r>
        <w:rPr>
          <w:rFonts w:ascii="Comic Sans MS" w:hAnsi="Comic Sans MS"/>
          <w:color w:val="000000"/>
          <w:szCs w:val="28"/>
        </w:rPr>
        <w:t xml:space="preserve"> </w:t>
      </w:r>
      <w:r w:rsidRPr="008F3118">
        <w:rPr>
          <w:rFonts w:ascii="Comic Sans MS" w:hAnsi="Comic Sans MS"/>
          <w:color w:val="000000"/>
          <w:szCs w:val="28"/>
        </w:rPr>
        <w:t>o</w:t>
      </w:r>
      <w:r>
        <w:rPr>
          <w:rFonts w:ascii="Comic Sans MS" w:hAnsi="Comic Sans MS"/>
          <w:color w:val="000000"/>
          <w:szCs w:val="28"/>
        </w:rPr>
        <w:t xml:space="preserve"> </w:t>
      </w:r>
      <w:r w:rsidRPr="008F3118">
        <w:rPr>
          <w:rFonts w:ascii="Comic Sans MS" w:hAnsi="Comic Sans MS"/>
          <w:color w:val="000000"/>
          <w:szCs w:val="28"/>
        </w:rPr>
        <w:t>sea,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mismo</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i/>
          <w:iCs/>
          <w:color w:val="000000"/>
          <w:szCs w:val="28"/>
        </w:rPr>
        <w:t>«el</w:t>
      </w:r>
      <w:r>
        <w:rPr>
          <w:rFonts w:ascii="Comic Sans MS" w:hAnsi="Comic Sans MS"/>
          <w:i/>
          <w:iCs/>
          <w:color w:val="000000"/>
          <w:szCs w:val="28"/>
        </w:rPr>
        <w:t xml:space="preserve"> </w:t>
      </w:r>
      <w:r w:rsidRPr="008F3118">
        <w:rPr>
          <w:rFonts w:ascii="Comic Sans MS" w:hAnsi="Comic Sans MS"/>
          <w:i/>
          <w:iCs/>
          <w:color w:val="000000"/>
          <w:szCs w:val="28"/>
        </w:rPr>
        <w:t>pan</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Dios</w:t>
      </w:r>
      <w:r>
        <w:rPr>
          <w:rFonts w:ascii="Comic Sans MS" w:hAnsi="Comic Sans MS"/>
          <w:i/>
          <w:iCs/>
          <w:color w:val="000000"/>
          <w:szCs w:val="28"/>
        </w:rPr>
        <w:t xml:space="preserve"> </w:t>
      </w:r>
      <w:r w:rsidRPr="008F3118">
        <w:rPr>
          <w:rFonts w:ascii="Comic Sans MS" w:hAnsi="Comic Sans MS"/>
          <w:i/>
          <w:iCs/>
          <w:color w:val="000000"/>
          <w:szCs w:val="28"/>
        </w:rPr>
        <w:t>viene</w:t>
      </w:r>
      <w:r>
        <w:rPr>
          <w:rFonts w:ascii="Comic Sans MS" w:hAnsi="Comic Sans MS"/>
          <w:i/>
          <w:iCs/>
          <w:color w:val="000000"/>
          <w:szCs w:val="28"/>
        </w:rPr>
        <w:t xml:space="preserve"> </w:t>
      </w:r>
      <w:r w:rsidRPr="008F3118">
        <w:rPr>
          <w:rFonts w:ascii="Comic Sans MS" w:hAnsi="Comic Sans MS"/>
          <w:i/>
          <w:iCs/>
          <w:color w:val="000000"/>
          <w:szCs w:val="28"/>
        </w:rPr>
        <w:t>del</w:t>
      </w:r>
      <w:r>
        <w:rPr>
          <w:rFonts w:ascii="Comic Sans MS" w:hAnsi="Comic Sans MS"/>
          <w:i/>
          <w:iCs/>
          <w:color w:val="000000"/>
          <w:szCs w:val="28"/>
        </w:rPr>
        <w:t xml:space="preserve"> </w:t>
      </w:r>
      <w:r w:rsidRPr="008F3118">
        <w:rPr>
          <w:rFonts w:ascii="Comic Sans MS" w:hAnsi="Comic Sans MS"/>
          <w:i/>
          <w:iCs/>
          <w:color w:val="000000"/>
          <w:szCs w:val="28"/>
        </w:rPr>
        <w:t>cielo</w:t>
      </w:r>
      <w:r>
        <w:rPr>
          <w:rFonts w:ascii="Comic Sans MS" w:hAnsi="Comic Sans MS"/>
          <w:i/>
          <w:iCs/>
          <w:color w:val="000000"/>
          <w:szCs w:val="28"/>
        </w:rPr>
        <w:t xml:space="preserve"> </w:t>
      </w:r>
      <w:r w:rsidRPr="008F3118">
        <w:rPr>
          <w:rFonts w:ascii="Comic Sans MS" w:hAnsi="Comic Sans MS"/>
          <w:i/>
          <w:iCs/>
          <w:color w:val="000000"/>
          <w:szCs w:val="28"/>
        </w:rPr>
        <w:t>y</w:t>
      </w:r>
      <w:r>
        <w:rPr>
          <w:rFonts w:ascii="Comic Sans MS" w:hAnsi="Comic Sans MS"/>
          <w:i/>
          <w:iCs/>
          <w:color w:val="000000"/>
          <w:szCs w:val="28"/>
        </w:rPr>
        <w:t xml:space="preserve"> </w:t>
      </w:r>
      <w:r w:rsidRPr="008F3118">
        <w:rPr>
          <w:rFonts w:ascii="Comic Sans MS" w:hAnsi="Comic Sans MS"/>
          <w:i/>
          <w:iCs/>
          <w:color w:val="000000"/>
          <w:szCs w:val="28"/>
        </w:rPr>
        <w:t>da</w:t>
      </w:r>
      <w:r>
        <w:rPr>
          <w:rFonts w:ascii="Comic Sans MS" w:hAnsi="Comic Sans MS"/>
          <w:i/>
          <w:iCs/>
          <w:color w:val="000000"/>
          <w:szCs w:val="28"/>
        </w:rPr>
        <w:t xml:space="preserve"> </w:t>
      </w:r>
      <w:r w:rsidRPr="008F3118">
        <w:rPr>
          <w:rFonts w:ascii="Comic Sans MS" w:hAnsi="Comic Sans MS"/>
          <w:i/>
          <w:iCs/>
          <w:color w:val="000000"/>
          <w:szCs w:val="28"/>
        </w:rPr>
        <w:t>la</w:t>
      </w:r>
      <w:r>
        <w:rPr>
          <w:rFonts w:ascii="Comic Sans MS" w:hAnsi="Comic Sans MS"/>
          <w:i/>
          <w:iCs/>
          <w:color w:val="000000"/>
          <w:szCs w:val="28"/>
        </w:rPr>
        <w:t xml:space="preserve"> </w:t>
      </w:r>
      <w:r w:rsidRPr="008F3118">
        <w:rPr>
          <w:rFonts w:ascii="Comic Sans MS" w:hAnsi="Comic Sans MS"/>
          <w:i/>
          <w:iCs/>
          <w:color w:val="000000"/>
          <w:szCs w:val="28"/>
        </w:rPr>
        <w:t>vida</w:t>
      </w:r>
      <w:r>
        <w:rPr>
          <w:rFonts w:ascii="Comic Sans MS" w:hAnsi="Comic Sans MS"/>
          <w:i/>
          <w:iCs/>
          <w:color w:val="000000"/>
          <w:szCs w:val="28"/>
        </w:rPr>
        <w:t xml:space="preserve"> </w:t>
      </w:r>
      <w:r w:rsidRPr="008F3118">
        <w:rPr>
          <w:rFonts w:ascii="Comic Sans MS" w:hAnsi="Comic Sans MS"/>
          <w:i/>
          <w:iCs/>
          <w:color w:val="000000"/>
          <w:szCs w:val="28"/>
        </w:rPr>
        <w:t>al</w:t>
      </w:r>
      <w:r>
        <w:rPr>
          <w:rFonts w:ascii="Comic Sans MS" w:hAnsi="Comic Sans MS"/>
          <w:i/>
          <w:iCs/>
          <w:color w:val="000000"/>
          <w:szCs w:val="28"/>
        </w:rPr>
        <w:t xml:space="preserve"> </w:t>
      </w:r>
      <w:r w:rsidRPr="008F3118">
        <w:rPr>
          <w:rFonts w:ascii="Comic Sans MS" w:hAnsi="Comic Sans MS"/>
          <w:i/>
          <w:iCs/>
          <w:color w:val="000000"/>
          <w:szCs w:val="28"/>
        </w:rPr>
        <w:t>mundo»</w:t>
      </w:r>
      <w:r>
        <w:rPr>
          <w:rFonts w:ascii="Comic Sans MS" w:hAnsi="Comic Sans MS"/>
          <w:i/>
          <w:iCs/>
          <w:color w:val="000000"/>
          <w:szCs w:val="28"/>
        </w:rPr>
        <w:t xml:space="preserve"> </w:t>
      </w:r>
      <w:r w:rsidRPr="008F3118">
        <w:rPr>
          <w:rFonts w:ascii="Comic Sans MS" w:hAnsi="Comic Sans MS"/>
          <w:color w:val="000000"/>
          <w:szCs w:val="28"/>
        </w:rPr>
        <w:t>(Jn</w:t>
      </w:r>
      <w:r>
        <w:rPr>
          <w:rFonts w:ascii="Comic Sans MS" w:hAnsi="Comic Sans MS"/>
          <w:color w:val="000000"/>
          <w:szCs w:val="28"/>
        </w:rPr>
        <w:t xml:space="preserve"> </w:t>
      </w:r>
      <w:r w:rsidRPr="008F3118">
        <w:rPr>
          <w:rFonts w:ascii="Comic Sans MS" w:hAnsi="Comic Sans MS"/>
          <w:color w:val="000000"/>
          <w:szCs w:val="28"/>
        </w:rPr>
        <w:t>6,33)</w:t>
      </w:r>
      <w:r>
        <w:rPr>
          <w:rFonts w:ascii="Comic Sans MS" w:hAnsi="Comic Sans MS"/>
          <w:color w:val="000000"/>
          <w:szCs w:val="28"/>
        </w:rPr>
        <w:t xml:space="preserve"> </w:t>
      </w:r>
      <w:r w:rsidRPr="008F3118">
        <w:rPr>
          <w:rFonts w:ascii="Comic Sans MS" w:hAnsi="Comic Sans MS"/>
          <w:color w:val="000000"/>
          <w:szCs w:val="28"/>
        </w:rPr>
        <w:t>(Agustín,</w:t>
      </w:r>
      <w:r>
        <w:rPr>
          <w:rFonts w:ascii="Comic Sans MS" w:hAnsi="Comic Sans MS"/>
          <w:color w:val="000000"/>
          <w:szCs w:val="28"/>
        </w:rPr>
        <w:t xml:space="preserve"> </w:t>
      </w:r>
      <w:r w:rsidRPr="008F3118">
        <w:rPr>
          <w:rFonts w:ascii="Comic Sans MS" w:hAnsi="Comic Sans MS"/>
          <w:i/>
          <w:iCs/>
          <w:color w:val="000000"/>
          <w:szCs w:val="28"/>
        </w:rPr>
        <w:t>Comentario</w:t>
      </w:r>
      <w:r>
        <w:rPr>
          <w:rFonts w:ascii="Comic Sans MS" w:hAnsi="Comic Sans MS"/>
          <w:i/>
          <w:iCs/>
          <w:color w:val="000000"/>
          <w:szCs w:val="28"/>
        </w:rPr>
        <w:t xml:space="preserve"> </w:t>
      </w:r>
      <w:r w:rsidRPr="008F3118">
        <w:rPr>
          <w:rFonts w:ascii="Comic Sans MS" w:hAnsi="Comic Sans MS"/>
          <w:i/>
          <w:iCs/>
          <w:color w:val="000000"/>
          <w:szCs w:val="28"/>
        </w:rPr>
        <w:t>al</w:t>
      </w:r>
      <w:r>
        <w:rPr>
          <w:rFonts w:ascii="Comic Sans MS" w:hAnsi="Comic Sans MS"/>
          <w:i/>
          <w:iCs/>
          <w:color w:val="000000"/>
          <w:szCs w:val="28"/>
        </w:rPr>
        <w:t xml:space="preserve"> </w:t>
      </w:r>
      <w:r w:rsidRPr="008F3118">
        <w:rPr>
          <w:rFonts w:ascii="Comic Sans MS" w:hAnsi="Comic Sans MS"/>
          <w:i/>
          <w:iCs/>
          <w:color w:val="000000"/>
          <w:szCs w:val="28"/>
        </w:rPr>
        <w:t>evangelio</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Juan,</w:t>
      </w:r>
      <w:r>
        <w:rPr>
          <w:rFonts w:ascii="Comic Sans MS" w:hAnsi="Comic Sans MS"/>
          <w:i/>
          <w:iCs/>
          <w:color w:val="000000"/>
          <w:szCs w:val="28"/>
        </w:rPr>
        <w:t xml:space="preserve"> </w:t>
      </w:r>
      <w:r w:rsidRPr="008F3118">
        <w:rPr>
          <w:rFonts w:ascii="Comic Sans MS" w:hAnsi="Comic Sans MS"/>
          <w:color w:val="000000"/>
          <w:szCs w:val="28"/>
        </w:rPr>
        <w:t>25,12s,</w:t>
      </w:r>
      <w:r>
        <w:rPr>
          <w:rFonts w:ascii="Comic Sans MS" w:hAnsi="Comic Sans MS"/>
          <w:color w:val="000000"/>
          <w:szCs w:val="28"/>
        </w:rPr>
        <w:t xml:space="preserve"> </w:t>
      </w:r>
      <w:r w:rsidRPr="008F3118">
        <w:rPr>
          <w:rFonts w:ascii="Comic Sans MS" w:hAnsi="Comic Sans MS"/>
          <w:i/>
          <w:iCs/>
          <w:color w:val="000000"/>
          <w:szCs w:val="28"/>
        </w:rPr>
        <w:t>passim).</w:t>
      </w:r>
    </w:p>
    <w:p w:rsidR="00BC2765" w:rsidRDefault="00BC2765" w:rsidP="00131EA6">
      <w:pPr>
        <w:widowControl w:val="0"/>
        <w:jc w:val="both"/>
      </w:pPr>
      <w:r w:rsidRPr="008F3118">
        <w:rPr>
          <w:rFonts w:ascii="Comic Sans MS" w:hAnsi="Comic Sans MS"/>
          <w:b/>
          <w:bCs/>
          <w:color w:val="000000"/>
          <w:szCs w:val="28"/>
        </w:rPr>
        <w:t>ACTIO</w:t>
      </w:r>
    </w:p>
    <w:p w:rsidR="00BC2765" w:rsidRDefault="00BC2765" w:rsidP="00131EA6">
      <w:pPr>
        <w:widowControl w:val="0"/>
        <w:ind w:firstLine="284"/>
        <w:jc w:val="both"/>
      </w:pPr>
      <w:r w:rsidRPr="008F3118">
        <w:rPr>
          <w:rFonts w:ascii="Comic Sans MS" w:hAnsi="Comic Sans MS"/>
          <w:color w:val="000000"/>
          <w:szCs w:val="28"/>
        </w:rPr>
        <w:t>Repite</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frecuencia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vive</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i/>
          <w:iCs/>
          <w:color w:val="003366"/>
          <w:szCs w:val="28"/>
        </w:rPr>
        <w:t>«Grandes</w:t>
      </w:r>
      <w:r>
        <w:rPr>
          <w:rFonts w:ascii="Comic Sans MS" w:hAnsi="Comic Sans MS"/>
          <w:i/>
          <w:iCs/>
          <w:color w:val="003366"/>
          <w:szCs w:val="28"/>
        </w:rPr>
        <w:t xml:space="preserve"> </w:t>
      </w:r>
      <w:r w:rsidRPr="008F3118">
        <w:rPr>
          <w:rFonts w:ascii="Comic Sans MS" w:hAnsi="Comic Sans MS"/>
          <w:i/>
          <w:iCs/>
          <w:color w:val="003366"/>
          <w:szCs w:val="28"/>
        </w:rPr>
        <w:t>son</w:t>
      </w:r>
      <w:r>
        <w:rPr>
          <w:rFonts w:ascii="Comic Sans MS" w:hAnsi="Comic Sans MS"/>
          <w:i/>
          <w:iCs/>
          <w:color w:val="003366"/>
          <w:szCs w:val="28"/>
        </w:rPr>
        <w:t xml:space="preserve"> </w:t>
      </w:r>
      <w:r w:rsidRPr="008F3118">
        <w:rPr>
          <w:rFonts w:ascii="Comic Sans MS" w:hAnsi="Comic Sans MS"/>
          <w:i/>
          <w:iCs/>
          <w:color w:val="003366"/>
          <w:szCs w:val="28"/>
        </w:rPr>
        <w:t>la</w:t>
      </w:r>
      <w:r>
        <w:rPr>
          <w:rFonts w:ascii="Comic Sans MS" w:hAnsi="Comic Sans MS"/>
          <w:i/>
          <w:iCs/>
          <w:color w:val="003366"/>
          <w:szCs w:val="28"/>
        </w:rPr>
        <w:t xml:space="preserve"> </w:t>
      </w:r>
      <w:r w:rsidRPr="008F3118">
        <w:rPr>
          <w:rFonts w:ascii="Comic Sans MS" w:hAnsi="Comic Sans MS"/>
          <w:i/>
          <w:iCs/>
          <w:color w:val="003366"/>
          <w:szCs w:val="28"/>
        </w:rPr>
        <w:t>obras</w:t>
      </w:r>
      <w:r>
        <w:rPr>
          <w:rFonts w:ascii="Comic Sans MS" w:hAnsi="Comic Sans MS"/>
          <w:i/>
          <w:iCs/>
          <w:color w:val="003366"/>
          <w:szCs w:val="28"/>
        </w:rPr>
        <w:t xml:space="preserve"> </w:t>
      </w:r>
      <w:r w:rsidRPr="008F3118">
        <w:rPr>
          <w:rFonts w:ascii="Comic Sans MS" w:hAnsi="Comic Sans MS"/>
          <w:i/>
          <w:iCs/>
          <w:color w:val="003366"/>
          <w:szCs w:val="28"/>
        </w:rPr>
        <w:t>del</w:t>
      </w:r>
      <w:r>
        <w:rPr>
          <w:rFonts w:ascii="Comic Sans MS" w:hAnsi="Comic Sans MS"/>
          <w:i/>
          <w:iCs/>
          <w:color w:val="003366"/>
          <w:szCs w:val="28"/>
        </w:rPr>
        <w:t xml:space="preserve"> </w:t>
      </w:r>
      <w:r w:rsidRPr="008F3118">
        <w:rPr>
          <w:rFonts w:ascii="Comic Sans MS" w:hAnsi="Comic Sans MS"/>
          <w:i/>
          <w:iCs/>
          <w:color w:val="003366"/>
          <w:szCs w:val="28"/>
        </w:rPr>
        <w:t>Señor»</w:t>
      </w:r>
      <w:r>
        <w:rPr>
          <w:rFonts w:ascii="Comic Sans MS" w:hAnsi="Comic Sans MS"/>
          <w:i/>
          <w:iCs/>
          <w:color w:val="000000"/>
          <w:szCs w:val="28"/>
        </w:rPr>
        <w:t xml:space="preserve"> </w:t>
      </w:r>
      <w:r w:rsidRPr="008F3118">
        <w:rPr>
          <w:rFonts w:ascii="Comic Sans MS" w:hAnsi="Comic Sans MS"/>
          <w:color w:val="000000"/>
          <w:szCs w:val="28"/>
        </w:rPr>
        <w:t>(Sal</w:t>
      </w:r>
      <w:r>
        <w:rPr>
          <w:rFonts w:ascii="Comic Sans MS" w:hAnsi="Comic Sans MS"/>
          <w:color w:val="000000"/>
          <w:szCs w:val="28"/>
        </w:rPr>
        <w:t xml:space="preserve"> </w:t>
      </w:r>
      <w:r w:rsidRPr="008F3118">
        <w:rPr>
          <w:rFonts w:ascii="Comic Sans MS" w:hAnsi="Comic Sans MS"/>
          <w:color w:val="000000"/>
          <w:szCs w:val="28"/>
        </w:rPr>
        <w:t>110,2).</w:t>
      </w:r>
    </w:p>
    <w:p w:rsidR="00BC2765" w:rsidRDefault="00BC2765" w:rsidP="00131EA6">
      <w:pPr>
        <w:widowControl w:val="0"/>
        <w:jc w:val="both"/>
      </w:pPr>
      <w:r w:rsidRPr="008F3118">
        <w:rPr>
          <w:rFonts w:ascii="Comic Sans MS" w:hAnsi="Comic Sans MS"/>
          <w:b/>
          <w:bCs/>
          <w:color w:val="000000"/>
          <w:szCs w:val="28"/>
        </w:rPr>
        <w:t>PARA</w:t>
      </w:r>
      <w:r>
        <w:rPr>
          <w:rFonts w:ascii="Comic Sans MS" w:hAnsi="Comic Sans MS"/>
          <w:b/>
          <w:bCs/>
          <w:color w:val="000000"/>
          <w:szCs w:val="28"/>
        </w:rPr>
        <w:t xml:space="preserve"> </w:t>
      </w:r>
      <w:r w:rsidRPr="008F3118">
        <w:rPr>
          <w:rFonts w:ascii="Comic Sans MS" w:hAnsi="Comic Sans MS"/>
          <w:b/>
          <w:bCs/>
          <w:color w:val="000000"/>
          <w:szCs w:val="28"/>
        </w:rPr>
        <w:t>LA</w:t>
      </w:r>
      <w:r>
        <w:rPr>
          <w:rFonts w:ascii="Comic Sans MS" w:hAnsi="Comic Sans MS"/>
          <w:b/>
          <w:bCs/>
          <w:color w:val="000000"/>
          <w:szCs w:val="28"/>
        </w:rPr>
        <w:t xml:space="preserve"> </w:t>
      </w:r>
      <w:r w:rsidRPr="008F3118">
        <w:rPr>
          <w:rFonts w:ascii="Comic Sans MS" w:hAnsi="Comic Sans MS"/>
          <w:b/>
          <w:bCs/>
          <w:color w:val="000000"/>
          <w:szCs w:val="28"/>
        </w:rPr>
        <w:t>LECTURA</w:t>
      </w:r>
      <w:r>
        <w:rPr>
          <w:rFonts w:ascii="Comic Sans MS" w:hAnsi="Comic Sans MS"/>
          <w:b/>
          <w:bCs/>
          <w:color w:val="000000"/>
          <w:szCs w:val="28"/>
        </w:rPr>
        <w:t xml:space="preserve"> </w:t>
      </w:r>
      <w:r w:rsidRPr="008F3118">
        <w:rPr>
          <w:rFonts w:ascii="Comic Sans MS" w:hAnsi="Comic Sans MS"/>
          <w:b/>
          <w:bCs/>
          <w:color w:val="000000"/>
          <w:szCs w:val="28"/>
        </w:rPr>
        <w:t>ESPIRITUAL</w:t>
      </w:r>
    </w:p>
    <w:p w:rsidR="00BC2765" w:rsidRDefault="00BC2765" w:rsidP="00131EA6">
      <w:pPr>
        <w:widowControl w:val="0"/>
        <w:ind w:firstLine="284"/>
        <w:jc w:val="both"/>
      </w:pPr>
      <w:r w:rsidRPr="008F3118">
        <w:rPr>
          <w:rFonts w:ascii="Comic Sans MS" w:hAnsi="Comic Sans MS"/>
          <w:color w:val="000000"/>
          <w:szCs w:val="28"/>
        </w:rPr>
        <w:t>Existe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compenetración</w:t>
      </w:r>
      <w:r>
        <w:rPr>
          <w:rFonts w:ascii="Comic Sans MS" w:hAnsi="Comic Sans MS"/>
          <w:color w:val="000000"/>
          <w:szCs w:val="28"/>
        </w:rPr>
        <w:t xml:space="preserve"> </w:t>
      </w:r>
      <w:r w:rsidRPr="008F3118">
        <w:rPr>
          <w:rFonts w:ascii="Comic Sans MS" w:hAnsi="Comic Sans MS"/>
          <w:color w:val="000000"/>
          <w:szCs w:val="28"/>
        </w:rPr>
        <w:t>entre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sufrimiento</w:t>
      </w:r>
      <w:r>
        <w:rPr>
          <w:rFonts w:ascii="Comic Sans MS" w:hAnsi="Comic Sans MS"/>
          <w:color w:val="000000"/>
          <w:szCs w:val="28"/>
        </w:rPr>
        <w:t xml:space="preserve"> </w:t>
      </w:r>
      <w:r w:rsidRPr="008F3118">
        <w:rPr>
          <w:rFonts w:ascii="Comic Sans MS" w:hAnsi="Comic Sans MS"/>
          <w:color w:val="000000"/>
          <w:szCs w:val="28"/>
        </w:rPr>
        <w:t>-llamémoslo</w:t>
      </w:r>
      <w:r>
        <w:rPr>
          <w:rFonts w:ascii="Comic Sans MS" w:hAnsi="Comic Sans MS"/>
          <w:color w:val="000000"/>
          <w:szCs w:val="28"/>
        </w:rPr>
        <w:t xml:space="preserve"> </w:t>
      </w:r>
      <w:r w:rsidRPr="008F3118">
        <w:rPr>
          <w:rFonts w:ascii="Comic Sans MS" w:hAnsi="Comic Sans MS"/>
          <w:color w:val="000000"/>
          <w:szCs w:val="28"/>
        </w:rPr>
        <w:t>cruz,</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resume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transfigura-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compromiso</w:t>
      </w:r>
      <w:r>
        <w:rPr>
          <w:rFonts w:ascii="Comic Sans MS" w:hAnsi="Comic Sans MS"/>
          <w:color w:val="000000"/>
          <w:szCs w:val="28"/>
        </w:rPr>
        <w:t xml:space="preserve"> </w:t>
      </w:r>
      <w:r w:rsidRPr="008F3118">
        <w:rPr>
          <w:rFonts w:ascii="Comic Sans MS" w:hAnsi="Comic Sans MS"/>
          <w:color w:val="000000"/>
          <w:szCs w:val="28"/>
        </w:rPr>
        <w:t>apostólico,</w:t>
      </w:r>
      <w:r>
        <w:rPr>
          <w:rFonts w:ascii="Comic Sans MS" w:hAnsi="Comic Sans MS"/>
          <w:color w:val="000000"/>
          <w:szCs w:val="28"/>
        </w:rPr>
        <w:t xml:space="preserve"> </w:t>
      </w:r>
      <w:r w:rsidRPr="008F3118">
        <w:rPr>
          <w:rFonts w:ascii="Comic Sans MS" w:hAnsi="Comic Sans MS"/>
          <w:color w:val="000000"/>
          <w:szCs w:val="28"/>
        </w:rPr>
        <w:t>esto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construcción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Iglesia.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posible</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apóstol</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cargar</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cruz.</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si</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ofrece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deber</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honor</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apostolado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lastRenderedPageBreak/>
        <w:t>todos</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cristianos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manera</w:t>
      </w:r>
      <w:r>
        <w:rPr>
          <w:rFonts w:ascii="Comic Sans MS" w:hAnsi="Comic Sans MS"/>
          <w:color w:val="000000"/>
          <w:szCs w:val="28"/>
        </w:rPr>
        <w:t xml:space="preserve"> </w:t>
      </w:r>
      <w:r w:rsidRPr="008F3118">
        <w:rPr>
          <w:rFonts w:ascii="Comic Sans MS" w:hAnsi="Comic Sans MS"/>
          <w:color w:val="000000"/>
          <w:szCs w:val="28"/>
        </w:rPr>
        <w:t>indistinta,</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cristiana</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revele</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tal</w:t>
      </w:r>
      <w:r>
        <w:rPr>
          <w:rFonts w:ascii="Comic Sans MS" w:hAnsi="Comic Sans MS"/>
          <w:color w:val="000000"/>
          <w:szCs w:val="28"/>
        </w:rPr>
        <w:t xml:space="preserve"> </w:t>
      </w:r>
      <w:r w:rsidRPr="008F3118">
        <w:rPr>
          <w:rFonts w:ascii="Comic Sans MS" w:hAnsi="Comic Sans MS"/>
          <w:color w:val="000000"/>
          <w:szCs w:val="28"/>
        </w:rPr>
        <w:t>cual</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debe</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señal</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sonado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hora</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pueblo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todos</w:t>
      </w:r>
      <w:r>
        <w:rPr>
          <w:rFonts w:ascii="Comic Sans MS" w:hAnsi="Comic Sans MS"/>
          <w:color w:val="000000"/>
          <w:szCs w:val="28"/>
        </w:rPr>
        <w:t xml:space="preserve"> </w:t>
      </w:r>
      <w:r w:rsidRPr="008F3118">
        <w:rPr>
          <w:rFonts w:ascii="Comic Sans MS" w:hAnsi="Comic Sans MS"/>
          <w:color w:val="000000"/>
          <w:szCs w:val="28"/>
        </w:rPr>
        <w:t>nosotros</w:t>
      </w:r>
      <w:r>
        <w:rPr>
          <w:rFonts w:ascii="Comic Sans MS" w:hAnsi="Comic Sans MS"/>
          <w:color w:val="000000"/>
          <w:szCs w:val="28"/>
        </w:rPr>
        <w:t xml:space="preserve"> </w:t>
      </w:r>
      <w:r w:rsidRPr="008F3118">
        <w:rPr>
          <w:rFonts w:ascii="Comic Sans MS" w:hAnsi="Comic Sans MS"/>
          <w:color w:val="000000"/>
          <w:szCs w:val="28"/>
        </w:rPr>
        <w:t>debemos</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apóstoles,</w:t>
      </w:r>
      <w:r>
        <w:rPr>
          <w:rFonts w:ascii="Comic Sans MS" w:hAnsi="Comic Sans MS"/>
          <w:color w:val="000000"/>
          <w:szCs w:val="28"/>
        </w:rPr>
        <w:t xml:space="preserve"> </w:t>
      </w:r>
      <w:r w:rsidRPr="008F3118">
        <w:rPr>
          <w:rFonts w:ascii="Comic Sans MS" w:hAnsi="Comic Sans MS"/>
          <w:color w:val="000000"/>
          <w:szCs w:val="28"/>
        </w:rPr>
        <w:t>todos</w:t>
      </w:r>
      <w:r>
        <w:rPr>
          <w:rFonts w:ascii="Comic Sans MS" w:hAnsi="Comic Sans MS"/>
          <w:color w:val="000000"/>
          <w:szCs w:val="28"/>
        </w:rPr>
        <w:t xml:space="preserve"> </w:t>
      </w:r>
      <w:r w:rsidRPr="008F3118">
        <w:rPr>
          <w:rFonts w:ascii="Comic Sans MS" w:hAnsi="Comic Sans MS"/>
          <w:color w:val="000000"/>
          <w:szCs w:val="28"/>
        </w:rPr>
        <w:t>nosotros</w:t>
      </w:r>
      <w:r>
        <w:rPr>
          <w:rFonts w:ascii="Comic Sans MS" w:hAnsi="Comic Sans MS"/>
          <w:color w:val="000000"/>
          <w:szCs w:val="28"/>
        </w:rPr>
        <w:t xml:space="preserve"> </w:t>
      </w:r>
      <w:r w:rsidRPr="008F3118">
        <w:rPr>
          <w:rFonts w:ascii="Comic Sans MS" w:hAnsi="Comic Sans MS"/>
          <w:color w:val="000000"/>
          <w:szCs w:val="28"/>
        </w:rPr>
        <w:t>debemos</w:t>
      </w:r>
      <w:r>
        <w:rPr>
          <w:rFonts w:ascii="Comic Sans MS" w:hAnsi="Comic Sans MS"/>
          <w:color w:val="000000"/>
          <w:szCs w:val="28"/>
        </w:rPr>
        <w:t xml:space="preserve"> </w:t>
      </w:r>
      <w:r w:rsidRPr="008F3118">
        <w:rPr>
          <w:rFonts w:ascii="Comic Sans MS" w:hAnsi="Comic Sans MS"/>
          <w:color w:val="000000"/>
          <w:szCs w:val="28"/>
        </w:rPr>
        <w:t>cargar</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cruz.</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construir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Iglesia</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preciso</w:t>
      </w:r>
      <w:r>
        <w:rPr>
          <w:rFonts w:ascii="Comic Sans MS" w:hAnsi="Comic Sans MS"/>
          <w:color w:val="000000"/>
          <w:szCs w:val="28"/>
        </w:rPr>
        <w:t xml:space="preserve"> </w:t>
      </w:r>
      <w:r w:rsidRPr="008F3118">
        <w:rPr>
          <w:rFonts w:ascii="Comic Sans MS" w:hAnsi="Comic Sans MS"/>
          <w:color w:val="000000"/>
          <w:szCs w:val="28"/>
        </w:rPr>
        <w:t>esforzarse,</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preciso</w:t>
      </w:r>
      <w:r>
        <w:rPr>
          <w:rFonts w:ascii="Comic Sans MS" w:hAnsi="Comic Sans MS"/>
          <w:color w:val="000000"/>
          <w:szCs w:val="28"/>
        </w:rPr>
        <w:t xml:space="preserve"> </w:t>
      </w:r>
      <w:r w:rsidRPr="008F3118">
        <w:rPr>
          <w:rFonts w:ascii="Comic Sans MS" w:hAnsi="Comic Sans MS"/>
          <w:color w:val="000000"/>
          <w:szCs w:val="28"/>
        </w:rPr>
        <w:t>sufrir.</w:t>
      </w:r>
    </w:p>
    <w:p w:rsidR="00BC2765" w:rsidRDefault="00BC2765" w:rsidP="00131EA6">
      <w:pPr>
        <w:pStyle w:val="NormalWeb"/>
        <w:widowControl w:val="0"/>
        <w:spacing w:before="0" w:beforeAutospacing="0" w:after="0" w:afterAutospacing="0"/>
        <w:ind w:firstLine="284"/>
        <w:jc w:val="both"/>
      </w:pPr>
      <w:r w:rsidRPr="008F3118">
        <w:rPr>
          <w:rFonts w:ascii="Comic Sans MS" w:hAnsi="Comic Sans MS"/>
          <w:color w:val="000000"/>
          <w:szCs w:val="28"/>
        </w:rPr>
        <w:t>Esta</w:t>
      </w:r>
      <w:r>
        <w:rPr>
          <w:rFonts w:ascii="Comic Sans MS" w:hAnsi="Comic Sans MS"/>
          <w:color w:val="000000"/>
          <w:szCs w:val="28"/>
        </w:rPr>
        <w:t xml:space="preserve"> </w:t>
      </w:r>
      <w:r w:rsidRPr="008F3118">
        <w:rPr>
          <w:rFonts w:ascii="Comic Sans MS" w:hAnsi="Comic Sans MS"/>
          <w:color w:val="000000"/>
          <w:szCs w:val="28"/>
        </w:rPr>
        <w:t>conclusión</w:t>
      </w:r>
      <w:r>
        <w:rPr>
          <w:rFonts w:ascii="Comic Sans MS" w:hAnsi="Comic Sans MS"/>
          <w:color w:val="000000"/>
          <w:szCs w:val="28"/>
        </w:rPr>
        <w:t xml:space="preserve"> </w:t>
      </w:r>
      <w:r w:rsidRPr="008F3118">
        <w:rPr>
          <w:rFonts w:ascii="Comic Sans MS" w:hAnsi="Comic Sans MS"/>
          <w:color w:val="000000"/>
          <w:szCs w:val="28"/>
        </w:rPr>
        <w:t>desconcierta</w:t>
      </w:r>
      <w:r>
        <w:rPr>
          <w:rFonts w:ascii="Comic Sans MS" w:hAnsi="Comic Sans MS"/>
          <w:color w:val="000000"/>
          <w:szCs w:val="28"/>
        </w:rPr>
        <w:t xml:space="preserve"> </w:t>
      </w:r>
      <w:r w:rsidRPr="008F3118">
        <w:rPr>
          <w:rFonts w:ascii="Comic Sans MS" w:hAnsi="Comic Sans MS"/>
          <w:color w:val="000000"/>
          <w:szCs w:val="28"/>
        </w:rPr>
        <w:t>ciertas</w:t>
      </w:r>
      <w:r>
        <w:rPr>
          <w:rFonts w:ascii="Comic Sans MS" w:hAnsi="Comic Sans MS"/>
          <w:color w:val="000000"/>
          <w:szCs w:val="28"/>
        </w:rPr>
        <w:t xml:space="preserve"> </w:t>
      </w:r>
      <w:r w:rsidRPr="008F3118">
        <w:rPr>
          <w:rFonts w:ascii="Comic Sans MS" w:hAnsi="Comic Sans MS"/>
          <w:color w:val="000000"/>
          <w:szCs w:val="28"/>
        </w:rPr>
        <w:t>concepciones</w:t>
      </w:r>
      <w:r>
        <w:rPr>
          <w:rFonts w:ascii="Comic Sans MS" w:hAnsi="Comic Sans MS"/>
          <w:color w:val="000000"/>
          <w:szCs w:val="28"/>
        </w:rPr>
        <w:t xml:space="preserve"> </w:t>
      </w:r>
      <w:r w:rsidRPr="008F3118">
        <w:rPr>
          <w:rFonts w:ascii="Comic Sans MS" w:hAnsi="Comic Sans MS"/>
          <w:color w:val="000000"/>
          <w:szCs w:val="28"/>
        </w:rPr>
        <w:t>erróneas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cristiana</w:t>
      </w:r>
      <w:r>
        <w:rPr>
          <w:rFonts w:ascii="Comic Sans MS" w:hAnsi="Comic Sans MS"/>
          <w:color w:val="000000"/>
          <w:szCs w:val="28"/>
        </w:rPr>
        <w:t xml:space="preserve"> </w:t>
      </w:r>
      <w:r w:rsidRPr="008F3118">
        <w:rPr>
          <w:rFonts w:ascii="Comic Sans MS" w:hAnsi="Comic Sans MS"/>
          <w:color w:val="000000"/>
          <w:szCs w:val="28"/>
        </w:rPr>
        <w:t>presentada</w:t>
      </w:r>
      <w:r>
        <w:rPr>
          <w:rFonts w:ascii="Comic Sans MS" w:hAnsi="Comic Sans MS"/>
          <w:color w:val="000000"/>
          <w:szCs w:val="28"/>
        </w:rPr>
        <w:t xml:space="preserve"> </w:t>
      </w:r>
      <w:r w:rsidRPr="008F3118">
        <w:rPr>
          <w:rFonts w:ascii="Comic Sans MS" w:hAnsi="Comic Sans MS"/>
          <w:color w:val="000000"/>
          <w:szCs w:val="28"/>
        </w:rPr>
        <w:t>bajo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aspecto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facilidad,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comodidad,</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interés</w:t>
      </w:r>
      <w:r>
        <w:rPr>
          <w:rFonts w:ascii="Comic Sans MS" w:hAnsi="Comic Sans MS"/>
          <w:color w:val="000000"/>
          <w:szCs w:val="28"/>
        </w:rPr>
        <w:t xml:space="preserve"> </w:t>
      </w:r>
      <w:r w:rsidRPr="008F3118">
        <w:rPr>
          <w:rFonts w:ascii="Comic Sans MS" w:hAnsi="Comic Sans MS"/>
          <w:color w:val="000000"/>
          <w:szCs w:val="28"/>
        </w:rPr>
        <w:t>temporal</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personal,</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rostro</w:t>
      </w:r>
      <w:r>
        <w:rPr>
          <w:rFonts w:ascii="Comic Sans MS" w:hAnsi="Comic Sans MS"/>
          <w:color w:val="000000"/>
          <w:szCs w:val="28"/>
        </w:rPr>
        <w:t xml:space="preserve"> </w:t>
      </w:r>
      <w:r w:rsidRPr="008F3118">
        <w:rPr>
          <w:rFonts w:ascii="Comic Sans MS" w:hAnsi="Comic Sans MS"/>
          <w:color w:val="000000"/>
          <w:szCs w:val="28"/>
        </w:rPr>
        <w:t>tiene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estar</w:t>
      </w:r>
      <w:r>
        <w:rPr>
          <w:rFonts w:ascii="Comic Sans MS" w:hAnsi="Comic Sans MS"/>
          <w:color w:val="000000"/>
          <w:szCs w:val="28"/>
        </w:rPr>
        <w:t xml:space="preserve"> </w:t>
      </w:r>
      <w:r w:rsidRPr="008F3118">
        <w:rPr>
          <w:rFonts w:ascii="Comic Sans MS" w:hAnsi="Comic Sans MS"/>
          <w:color w:val="000000"/>
          <w:szCs w:val="28"/>
        </w:rPr>
        <w:t>siempre</w:t>
      </w:r>
      <w:r>
        <w:rPr>
          <w:rFonts w:ascii="Comic Sans MS" w:hAnsi="Comic Sans MS"/>
          <w:color w:val="000000"/>
          <w:szCs w:val="28"/>
        </w:rPr>
        <w:t xml:space="preserve"> </w:t>
      </w:r>
      <w:r w:rsidRPr="008F3118">
        <w:rPr>
          <w:rFonts w:ascii="Comic Sans MS" w:hAnsi="Comic Sans MS"/>
          <w:color w:val="000000"/>
          <w:szCs w:val="28"/>
        </w:rPr>
        <w:t>marcado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signo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cruz,</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signo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sacrificio</w:t>
      </w:r>
      <w:r>
        <w:rPr>
          <w:rFonts w:ascii="Comic Sans MS" w:hAnsi="Comic Sans MS"/>
          <w:color w:val="000000"/>
          <w:szCs w:val="28"/>
        </w:rPr>
        <w:t xml:space="preserve"> </w:t>
      </w:r>
      <w:r w:rsidRPr="008F3118">
        <w:rPr>
          <w:rFonts w:ascii="Comic Sans MS" w:hAnsi="Comic Sans MS"/>
          <w:color w:val="000000"/>
          <w:szCs w:val="28"/>
        </w:rPr>
        <w:t>soportado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realizado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amor:</w:t>
      </w:r>
      <w:r>
        <w:rPr>
          <w:rFonts w:ascii="Comic Sans MS" w:hAnsi="Comic Sans MS"/>
          <w:color w:val="000000"/>
          <w:szCs w:val="28"/>
        </w:rPr>
        <w:t xml:space="preserve"> </w:t>
      </w:r>
      <w:r w:rsidRPr="008F3118">
        <w:rPr>
          <w:rFonts w:ascii="Comic Sans MS" w:hAnsi="Comic Sans MS"/>
          <w:color w:val="000000"/>
          <w:szCs w:val="28"/>
        </w:rPr>
        <w:t>amor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Cristo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amor</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prójimo,</w:t>
      </w:r>
      <w:r>
        <w:rPr>
          <w:rFonts w:ascii="Comic Sans MS" w:hAnsi="Comic Sans MS"/>
          <w:color w:val="000000"/>
          <w:szCs w:val="28"/>
        </w:rPr>
        <w:t xml:space="preserve"> </w:t>
      </w:r>
      <w:r w:rsidRPr="008F3118">
        <w:rPr>
          <w:rFonts w:ascii="Comic Sans MS" w:hAnsi="Comic Sans MS"/>
          <w:color w:val="000000"/>
          <w:szCs w:val="28"/>
        </w:rPr>
        <w:t>cercano</w:t>
      </w:r>
      <w:r>
        <w:rPr>
          <w:rFonts w:ascii="Comic Sans MS" w:hAnsi="Comic Sans MS"/>
          <w:color w:val="000000"/>
          <w:szCs w:val="28"/>
        </w:rPr>
        <w:t xml:space="preserve"> </w:t>
      </w:r>
      <w:r w:rsidRPr="008F3118">
        <w:rPr>
          <w:rFonts w:ascii="Comic Sans MS" w:hAnsi="Comic Sans MS"/>
          <w:color w:val="000000"/>
          <w:szCs w:val="28"/>
        </w:rPr>
        <w:t>o</w:t>
      </w:r>
      <w:r>
        <w:rPr>
          <w:rFonts w:ascii="Comic Sans MS" w:hAnsi="Comic Sans MS"/>
          <w:color w:val="000000"/>
          <w:szCs w:val="28"/>
        </w:rPr>
        <w:t xml:space="preserve"> </w:t>
      </w:r>
      <w:r w:rsidRPr="008F3118">
        <w:rPr>
          <w:rFonts w:ascii="Comic Sans MS" w:hAnsi="Comic Sans MS"/>
          <w:color w:val="000000"/>
          <w:szCs w:val="28"/>
        </w:rPr>
        <w:t>alejado.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ésta</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visión</w:t>
      </w:r>
      <w:r>
        <w:rPr>
          <w:rFonts w:ascii="Comic Sans MS" w:hAnsi="Comic Sans MS"/>
          <w:color w:val="000000"/>
          <w:szCs w:val="28"/>
        </w:rPr>
        <w:t xml:space="preserve"> </w:t>
      </w:r>
      <w:r w:rsidRPr="008F3118">
        <w:rPr>
          <w:rFonts w:ascii="Comic Sans MS" w:hAnsi="Comic Sans MS"/>
          <w:color w:val="000000"/>
          <w:szCs w:val="28"/>
        </w:rPr>
        <w:t>pesimista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cristianismo,</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visión</w:t>
      </w:r>
      <w:r>
        <w:rPr>
          <w:rFonts w:ascii="Comic Sans MS" w:hAnsi="Comic Sans MS"/>
          <w:color w:val="000000"/>
          <w:szCs w:val="28"/>
        </w:rPr>
        <w:t xml:space="preserve"> </w:t>
      </w:r>
      <w:r w:rsidRPr="008F3118">
        <w:rPr>
          <w:rFonts w:ascii="Comic Sans MS" w:hAnsi="Comic Sans MS"/>
          <w:color w:val="000000"/>
          <w:szCs w:val="28"/>
        </w:rPr>
        <w:t>realista.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Iglesia</w:t>
      </w:r>
      <w:r>
        <w:rPr>
          <w:rFonts w:ascii="Comic Sans MS" w:hAnsi="Comic Sans MS"/>
          <w:color w:val="000000"/>
          <w:szCs w:val="28"/>
        </w:rPr>
        <w:t xml:space="preserve"> </w:t>
      </w:r>
      <w:r w:rsidRPr="008F3118">
        <w:rPr>
          <w:rFonts w:ascii="Comic Sans MS" w:hAnsi="Comic Sans MS"/>
          <w:color w:val="000000"/>
          <w:szCs w:val="28"/>
        </w:rPr>
        <w:t>debe</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pueblo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fuertes,</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pueblo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testigos</w:t>
      </w:r>
      <w:r>
        <w:rPr>
          <w:rFonts w:ascii="Comic Sans MS" w:hAnsi="Comic Sans MS"/>
          <w:color w:val="000000"/>
          <w:szCs w:val="28"/>
        </w:rPr>
        <w:t xml:space="preserve"> </w:t>
      </w:r>
      <w:r w:rsidRPr="008F3118">
        <w:rPr>
          <w:rFonts w:ascii="Comic Sans MS" w:hAnsi="Comic Sans MS"/>
          <w:color w:val="000000"/>
          <w:szCs w:val="28"/>
        </w:rPr>
        <w:t>animosos,</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pueblo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sabe</w:t>
      </w:r>
      <w:r>
        <w:rPr>
          <w:rFonts w:ascii="Comic Sans MS" w:hAnsi="Comic Sans MS"/>
          <w:color w:val="000000"/>
          <w:szCs w:val="28"/>
        </w:rPr>
        <w:t xml:space="preserve"> </w:t>
      </w:r>
      <w:r w:rsidRPr="008F3118">
        <w:rPr>
          <w:rFonts w:ascii="Comic Sans MS" w:hAnsi="Comic Sans MS"/>
          <w:color w:val="000000"/>
          <w:szCs w:val="28"/>
        </w:rPr>
        <w:t>sufrir</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difusión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silencio,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modo</w:t>
      </w:r>
      <w:r>
        <w:rPr>
          <w:rFonts w:ascii="Comic Sans MS" w:hAnsi="Comic Sans MS"/>
          <w:color w:val="000000"/>
          <w:szCs w:val="28"/>
        </w:rPr>
        <w:t xml:space="preserve"> </w:t>
      </w:r>
      <w:r w:rsidRPr="008F3118">
        <w:rPr>
          <w:rFonts w:ascii="Comic Sans MS" w:hAnsi="Comic Sans MS"/>
          <w:color w:val="000000"/>
          <w:szCs w:val="28"/>
        </w:rPr>
        <w:t>gratuito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amor</w:t>
      </w:r>
      <w:r>
        <w:rPr>
          <w:rFonts w:ascii="Comic Sans MS" w:hAnsi="Comic Sans MS"/>
          <w:color w:val="000000"/>
          <w:szCs w:val="28"/>
        </w:rPr>
        <w:t xml:space="preserve"> </w:t>
      </w:r>
      <w:r w:rsidRPr="008F3118">
        <w:rPr>
          <w:rFonts w:ascii="Comic Sans MS" w:hAnsi="Comic Sans MS"/>
          <w:color w:val="000000"/>
          <w:szCs w:val="28"/>
        </w:rPr>
        <w:t>(Pablo</w:t>
      </w:r>
      <w:r>
        <w:rPr>
          <w:rFonts w:ascii="Comic Sans MS" w:hAnsi="Comic Sans MS"/>
          <w:color w:val="000000"/>
          <w:szCs w:val="28"/>
        </w:rPr>
        <w:t xml:space="preserve"> </w:t>
      </w:r>
      <w:r w:rsidRPr="008F3118">
        <w:rPr>
          <w:rFonts w:ascii="Comic Sans MS" w:hAnsi="Comic Sans MS"/>
          <w:color w:val="000000"/>
          <w:szCs w:val="28"/>
        </w:rPr>
        <w:t>VI,</w:t>
      </w:r>
      <w:r>
        <w:rPr>
          <w:rFonts w:ascii="Comic Sans MS" w:hAnsi="Comic Sans MS"/>
          <w:color w:val="000000"/>
          <w:szCs w:val="28"/>
        </w:rPr>
        <w:t xml:space="preserve"> </w:t>
      </w:r>
      <w:r w:rsidRPr="008F3118">
        <w:rPr>
          <w:rFonts w:ascii="Comic Sans MS" w:hAnsi="Comic Sans MS"/>
          <w:i/>
          <w:iCs/>
          <w:color w:val="000000"/>
          <w:szCs w:val="28"/>
        </w:rPr>
        <w:t>Audiencia</w:t>
      </w:r>
      <w:r>
        <w:rPr>
          <w:rFonts w:ascii="Comic Sans MS" w:hAnsi="Comic Sans MS"/>
          <w:i/>
          <w:iCs/>
          <w:color w:val="000000"/>
          <w:szCs w:val="28"/>
        </w:rPr>
        <w:t xml:space="preserve"> </w:t>
      </w:r>
      <w:r w:rsidRPr="008F3118">
        <w:rPr>
          <w:rFonts w:ascii="Comic Sans MS" w:hAnsi="Comic Sans MS"/>
          <w:i/>
          <w:iCs/>
          <w:color w:val="000000"/>
          <w:szCs w:val="28"/>
        </w:rPr>
        <w:t>general</w:t>
      </w:r>
      <w:r>
        <w:rPr>
          <w:rFonts w:ascii="Comic Sans MS" w:hAnsi="Comic Sans MS"/>
          <w:i/>
          <w:iCs/>
          <w:color w:val="000000"/>
          <w:szCs w:val="28"/>
        </w:rPr>
        <w:t xml:space="preserve"> </w:t>
      </w:r>
      <w:r w:rsidRPr="008F3118">
        <w:rPr>
          <w:rFonts w:ascii="Comic Sans MS" w:hAnsi="Comic Sans MS"/>
          <w:i/>
          <w:iCs/>
          <w:color w:val="000000"/>
          <w:szCs w:val="28"/>
        </w:rPr>
        <w:t>del</w:t>
      </w:r>
      <w:r>
        <w:rPr>
          <w:rFonts w:ascii="Comic Sans MS" w:hAnsi="Comic Sans MS"/>
          <w:i/>
          <w:iCs/>
          <w:color w:val="000000"/>
          <w:szCs w:val="28"/>
        </w:rPr>
        <w:t xml:space="preserve"> </w:t>
      </w:r>
      <w:r w:rsidRPr="008F3118">
        <w:rPr>
          <w:rFonts w:ascii="Comic Sans MS" w:hAnsi="Comic Sans MS"/>
          <w:i/>
          <w:iCs/>
          <w:color w:val="000000"/>
          <w:szCs w:val="28"/>
        </w:rPr>
        <w:t>1</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septiembre</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1976).</w:t>
      </w:r>
    </w:p>
    <w:p w:rsidR="00DA289E" w:rsidRPr="00405DC3" w:rsidRDefault="002B5F85" w:rsidP="00131EA6">
      <w:pPr>
        <w:widowControl w:val="0"/>
        <w:jc w:val="center"/>
        <w:rPr>
          <w:b/>
          <w:i/>
        </w:rPr>
      </w:pPr>
      <w:hyperlink w:anchor="_top" w:history="1">
        <w:r w:rsidR="006D6D44">
          <w:rPr>
            <w:rStyle w:val="Hipervnculo"/>
            <w:b/>
            <w:i/>
            <w:u w:val="none"/>
          </w:rPr>
          <w:t xml:space="preserve"> </w:t>
        </w:r>
        <w:r w:rsidR="00DA289E" w:rsidRPr="00405DC3">
          <w:rPr>
            <w:rStyle w:val="Hipervnculo"/>
            <w:b/>
            <w:i/>
            <w:u w:val="none"/>
          </w:rPr>
          <w:t>Inicio</w:t>
        </w:r>
        <w:r w:rsidR="006D6D44">
          <w:rPr>
            <w:rStyle w:val="Hipervnculo"/>
            <w:b/>
            <w:i/>
            <w:u w:val="none"/>
          </w:rPr>
          <w:t xml:space="preserve"> </w:t>
        </w:r>
        <w:r w:rsidR="00DA289E" w:rsidRPr="00405DC3">
          <w:rPr>
            <w:rStyle w:val="Hipervnculo"/>
            <w:b/>
            <w:i/>
            <w:u w:val="none"/>
          </w:rPr>
          <w:t>documento</w:t>
        </w:r>
      </w:hyperlink>
    </w:p>
    <w:p w:rsidR="00DA289E" w:rsidRPr="00405DC3" w:rsidRDefault="00DA289E" w:rsidP="00131EA6">
      <w:pPr>
        <w:pStyle w:val="Ttulo1"/>
        <w:widowControl w:val="0"/>
        <w:spacing w:before="0" w:beforeAutospacing="0" w:after="0" w:afterAutospacing="0"/>
        <w:jc w:val="both"/>
        <w:rPr>
          <w:rFonts w:ascii="Comic Sans MS" w:hAnsi="Comic Sans MS"/>
          <w:b w:val="0"/>
          <w:sz w:val="24"/>
          <w:szCs w:val="24"/>
        </w:rPr>
      </w:pPr>
    </w:p>
    <w:p w:rsidR="00DA289E" w:rsidRPr="00405DC3" w:rsidRDefault="00DA289E" w:rsidP="00131EA6">
      <w:pPr>
        <w:pStyle w:val="Ttulo1"/>
        <w:widowControl w:val="0"/>
        <w:spacing w:before="0" w:beforeAutospacing="0" w:after="0" w:afterAutospacing="0"/>
        <w:jc w:val="center"/>
        <w:rPr>
          <w:color w:val="FF0000"/>
        </w:rPr>
      </w:pPr>
      <w:bookmarkStart w:id="83" w:name="_Día_8_1"/>
      <w:bookmarkStart w:id="84" w:name="_Toc196423964"/>
      <w:bookmarkEnd w:id="83"/>
      <w:r w:rsidRPr="00405DC3">
        <w:rPr>
          <w:color w:val="FF0000"/>
        </w:rPr>
        <w:t>Día</w:t>
      </w:r>
      <w:r w:rsidR="006D6D44">
        <w:rPr>
          <w:color w:val="FF0000"/>
        </w:rPr>
        <w:t xml:space="preserve"> </w:t>
      </w:r>
      <w:r w:rsidRPr="00405DC3">
        <w:rPr>
          <w:color w:val="FF0000"/>
        </w:rPr>
        <w:t>8</w:t>
      </w:r>
      <w:bookmarkEnd w:id="80"/>
      <w:bookmarkEnd w:id="81"/>
      <w:bookmarkEnd w:id="82"/>
      <w:bookmarkEnd w:id="84"/>
    </w:p>
    <w:p w:rsidR="00BC2765" w:rsidRPr="00471F9F" w:rsidRDefault="00BC2765" w:rsidP="00131EA6">
      <w:pPr>
        <w:pStyle w:val="Ttulo2"/>
        <w:widowControl w:val="0"/>
        <w:spacing w:before="0" w:beforeAutospacing="0" w:after="0" w:afterAutospacing="0"/>
        <w:jc w:val="center"/>
        <w:rPr>
          <w:rFonts w:ascii="Comic Sans MS" w:hAnsi="Comic Sans MS"/>
          <w:color w:val="FF0000"/>
          <w:sz w:val="32"/>
          <w:szCs w:val="32"/>
        </w:rPr>
      </w:pPr>
      <w:bookmarkStart w:id="85" w:name="_Toc102330751"/>
      <w:bookmarkStart w:id="86" w:name="_Toc130497201"/>
      <w:bookmarkStart w:id="87" w:name="_Toc161775315"/>
      <w:bookmarkStart w:id="88" w:name="_Toc196423965"/>
      <w:r w:rsidRPr="00471F9F">
        <w:rPr>
          <w:rFonts w:ascii="Comic Sans MS" w:hAnsi="Comic Sans MS"/>
          <w:color w:val="FF0000"/>
          <w:sz w:val="32"/>
          <w:szCs w:val="32"/>
        </w:rPr>
        <w:t>Jueves</w:t>
      </w:r>
      <w:r>
        <w:rPr>
          <w:rFonts w:ascii="Comic Sans MS" w:hAnsi="Comic Sans MS"/>
          <w:color w:val="FF0000"/>
          <w:sz w:val="32"/>
          <w:szCs w:val="32"/>
        </w:rPr>
        <w:t xml:space="preserve"> </w:t>
      </w:r>
      <w:r w:rsidRPr="00471F9F">
        <w:rPr>
          <w:rFonts w:ascii="Comic Sans MS" w:hAnsi="Comic Sans MS"/>
          <w:color w:val="FF0000"/>
          <w:sz w:val="32"/>
          <w:szCs w:val="32"/>
        </w:rPr>
        <w:t>de</w:t>
      </w:r>
      <w:r>
        <w:rPr>
          <w:rFonts w:ascii="Comic Sans MS" w:hAnsi="Comic Sans MS"/>
          <w:color w:val="FF0000"/>
          <w:sz w:val="32"/>
          <w:szCs w:val="32"/>
        </w:rPr>
        <w:t xml:space="preserve"> </w:t>
      </w:r>
      <w:r w:rsidRPr="00471F9F">
        <w:rPr>
          <w:rFonts w:ascii="Comic Sans MS" w:hAnsi="Comic Sans MS"/>
          <w:color w:val="FF0000"/>
          <w:sz w:val="32"/>
          <w:szCs w:val="32"/>
        </w:rPr>
        <w:t>la</w:t>
      </w:r>
      <w:r>
        <w:rPr>
          <w:rFonts w:ascii="Comic Sans MS" w:hAnsi="Comic Sans MS"/>
          <w:color w:val="FF0000"/>
          <w:sz w:val="32"/>
          <w:szCs w:val="32"/>
        </w:rPr>
        <w:t xml:space="preserve"> </w:t>
      </w:r>
      <w:r w:rsidRPr="00471F9F">
        <w:rPr>
          <w:rFonts w:ascii="Comic Sans MS" w:hAnsi="Comic Sans MS"/>
          <w:color w:val="FF0000"/>
          <w:sz w:val="32"/>
          <w:szCs w:val="32"/>
        </w:rPr>
        <w:t>tercera</w:t>
      </w:r>
      <w:r>
        <w:rPr>
          <w:rFonts w:ascii="Comic Sans MS" w:hAnsi="Comic Sans MS"/>
          <w:color w:val="FF0000"/>
          <w:sz w:val="32"/>
          <w:szCs w:val="32"/>
        </w:rPr>
        <w:t xml:space="preserve"> </w:t>
      </w:r>
      <w:r w:rsidRPr="00471F9F">
        <w:rPr>
          <w:rFonts w:ascii="Comic Sans MS" w:hAnsi="Comic Sans MS"/>
          <w:color w:val="FF0000"/>
          <w:sz w:val="32"/>
          <w:szCs w:val="32"/>
        </w:rPr>
        <w:t>semana</w:t>
      </w:r>
      <w:r>
        <w:rPr>
          <w:rFonts w:ascii="Comic Sans MS" w:hAnsi="Comic Sans MS"/>
          <w:color w:val="FF0000"/>
          <w:sz w:val="32"/>
          <w:szCs w:val="32"/>
        </w:rPr>
        <w:t xml:space="preserve"> </w:t>
      </w:r>
      <w:r w:rsidRPr="00471F9F">
        <w:rPr>
          <w:rFonts w:ascii="Comic Sans MS" w:hAnsi="Comic Sans MS"/>
          <w:color w:val="FF0000"/>
          <w:sz w:val="32"/>
          <w:szCs w:val="32"/>
        </w:rPr>
        <w:t>de</w:t>
      </w:r>
      <w:r>
        <w:rPr>
          <w:rFonts w:ascii="Comic Sans MS" w:hAnsi="Comic Sans MS"/>
          <w:color w:val="FF0000"/>
          <w:sz w:val="32"/>
          <w:szCs w:val="32"/>
        </w:rPr>
        <w:t xml:space="preserve"> </w:t>
      </w:r>
      <w:r w:rsidRPr="00471F9F">
        <w:rPr>
          <w:rFonts w:ascii="Comic Sans MS" w:hAnsi="Comic Sans MS"/>
          <w:color w:val="FF0000"/>
          <w:sz w:val="32"/>
          <w:szCs w:val="32"/>
        </w:rPr>
        <w:t>pascua</w:t>
      </w:r>
      <w:bookmarkEnd w:id="85"/>
      <w:bookmarkEnd w:id="86"/>
      <w:bookmarkEnd w:id="87"/>
      <w:bookmarkEnd w:id="88"/>
    </w:p>
    <w:p w:rsidR="003123B6" w:rsidRPr="003123B6" w:rsidRDefault="003123B6" w:rsidP="00131EA6">
      <w:pPr>
        <w:widowControl w:val="0"/>
        <w:jc w:val="both"/>
        <w:rPr>
          <w:rFonts w:ascii="Comic Sans MS" w:hAnsi="Comic Sans MS"/>
          <w:b/>
          <w:bCs/>
          <w:color w:val="984806"/>
          <w:szCs w:val="28"/>
        </w:rPr>
      </w:pPr>
      <w:r w:rsidRPr="003123B6">
        <w:rPr>
          <w:rFonts w:ascii="Comic Sans MS" w:hAnsi="Comic Sans MS"/>
          <w:b/>
          <w:bCs/>
          <w:color w:val="984806"/>
          <w:szCs w:val="28"/>
        </w:rPr>
        <w:t>Nuestra Señora de Luján</w:t>
      </w:r>
    </w:p>
    <w:p w:rsidR="003123B6" w:rsidRPr="003123B6" w:rsidRDefault="003123B6" w:rsidP="00131EA6">
      <w:pPr>
        <w:widowControl w:val="0"/>
        <w:jc w:val="both"/>
        <w:rPr>
          <w:rFonts w:ascii="Comic Sans MS" w:hAnsi="Comic Sans MS"/>
          <w:bCs/>
          <w:color w:val="00B0F0"/>
          <w:szCs w:val="28"/>
        </w:rPr>
      </w:pPr>
      <w:r w:rsidRPr="003123B6">
        <w:rPr>
          <w:rFonts w:ascii="Comic Sans MS" w:hAnsi="Comic Sans MS"/>
          <w:bCs/>
          <w:color w:val="00B0F0"/>
          <w:szCs w:val="28"/>
        </w:rPr>
        <w:t>Patrona de la República Argentina</w:t>
      </w:r>
    </w:p>
    <w:p w:rsidR="003123B6" w:rsidRPr="003123B6" w:rsidRDefault="003123B6" w:rsidP="00131EA6">
      <w:pPr>
        <w:widowControl w:val="0"/>
        <w:jc w:val="both"/>
        <w:rPr>
          <w:rFonts w:ascii="Comic Sans MS" w:hAnsi="Comic Sans MS"/>
          <w:bCs/>
          <w:color w:val="984806"/>
          <w:szCs w:val="28"/>
        </w:rPr>
      </w:pPr>
      <w:r w:rsidRPr="003123B6">
        <w:rPr>
          <w:rFonts w:ascii="Comic Sans MS" w:hAnsi="Comic Sans MS"/>
          <w:bCs/>
          <w:color w:val="984806"/>
          <w:szCs w:val="28"/>
        </w:rPr>
        <w:t xml:space="preserve">    Desde mediados del siglo XVII, se venera en la Pampa Argentina una imagen de terracota, que había sido encargada por una capilla levantada por un portugués en el sur de Santiago del Estero. La pequeña imagen, junto con otra que llevaba al Niño Jesús, fue llevada en carreta desde el puerto de Buenos Aires. A orillas del río Luján, el pequeño cajón con la imagen sagrada, impidió que la carreta continuara su marcha. Por la cual se interpretó el deseo de la Virgen de quedarse en ese sitio, a través de </w:t>
      </w:r>
      <w:r w:rsidRPr="003123B6">
        <w:rPr>
          <w:rFonts w:ascii="Comic Sans MS" w:hAnsi="Comic Sans MS"/>
          <w:bCs/>
          <w:color w:val="984806"/>
          <w:szCs w:val="28"/>
        </w:rPr>
        <w:lastRenderedPageBreak/>
        <w:t>esa imagen. Mientras que la otra imagen llegó a destino, y hoy también se la venera en Sumampa, la imagen de la Inmaculada permaneció en una hacienda cercana al sitio original y luego trasladada al importante santuario que la cobija en la ciudad de Luján. Coronada a fines del siglo XIX y declarada Patrona de la Argentina, es meta de numerosas peregrinaciones entre las que destaca la que se realiza cada año a principios de octubre.</w:t>
      </w:r>
    </w:p>
    <w:p w:rsidR="00BC2765" w:rsidRPr="001A2116" w:rsidRDefault="00BC2765" w:rsidP="00131EA6">
      <w:pPr>
        <w:widowControl w:val="0"/>
        <w:ind w:firstLine="284"/>
        <w:jc w:val="both"/>
      </w:pPr>
      <w:r w:rsidRPr="008F3118">
        <w:rPr>
          <w:rFonts w:ascii="Comic Sans MS" w:hAnsi="Comic Sans MS"/>
          <w:b/>
          <w:bCs/>
          <w:color w:val="000000"/>
          <w:szCs w:val="28"/>
        </w:rPr>
        <w:t>LECTIO</w:t>
      </w:r>
    </w:p>
    <w:p w:rsidR="007A5D73" w:rsidRDefault="00BC2765" w:rsidP="00131EA6">
      <w:pPr>
        <w:widowControl w:val="0"/>
        <w:jc w:val="both"/>
        <w:rPr>
          <w:i/>
          <w:iCs/>
        </w:rPr>
      </w:pPr>
      <w:r w:rsidRPr="008F3118">
        <w:rPr>
          <w:rFonts w:ascii="Comic Sans MS" w:hAnsi="Comic Sans MS"/>
          <w:b/>
          <w:bCs/>
          <w:color w:val="000000"/>
          <w:szCs w:val="28"/>
        </w:rPr>
        <w:t>Primera</w:t>
      </w:r>
      <w:r>
        <w:rPr>
          <w:rFonts w:ascii="Comic Sans MS" w:hAnsi="Comic Sans MS"/>
          <w:b/>
          <w:bCs/>
          <w:color w:val="000000"/>
          <w:szCs w:val="28"/>
        </w:rPr>
        <w:t xml:space="preserve"> </w:t>
      </w:r>
      <w:r w:rsidRPr="008F3118">
        <w:rPr>
          <w:rFonts w:ascii="Comic Sans MS" w:hAnsi="Comic Sans MS"/>
          <w:b/>
          <w:bCs/>
          <w:color w:val="000000"/>
          <w:szCs w:val="28"/>
        </w:rPr>
        <w:t>lectura:</w:t>
      </w:r>
      <w:r>
        <w:rPr>
          <w:rFonts w:ascii="Comic Sans MS" w:hAnsi="Comic Sans MS"/>
          <w:b/>
          <w:bCs/>
          <w:color w:val="000000"/>
          <w:szCs w:val="28"/>
        </w:rPr>
        <w:t xml:space="preserve"> </w:t>
      </w:r>
      <w:r w:rsidRPr="008F3118">
        <w:rPr>
          <w:rFonts w:ascii="Comic Sans MS" w:hAnsi="Comic Sans MS"/>
          <w:b/>
          <w:bCs/>
          <w:color w:val="000000"/>
          <w:szCs w:val="28"/>
        </w:rPr>
        <w:t>Hechos</w:t>
      </w:r>
      <w:r>
        <w:rPr>
          <w:rFonts w:ascii="Comic Sans MS" w:hAnsi="Comic Sans MS"/>
          <w:b/>
          <w:bCs/>
          <w:color w:val="000000"/>
          <w:szCs w:val="28"/>
        </w:rPr>
        <w:t xml:space="preserve"> </w:t>
      </w:r>
      <w:r w:rsidRPr="008F3118">
        <w:rPr>
          <w:rFonts w:ascii="Comic Sans MS" w:hAnsi="Comic Sans MS"/>
          <w:b/>
          <w:bCs/>
          <w:color w:val="000000"/>
          <w:szCs w:val="28"/>
        </w:rPr>
        <w:t>de</w:t>
      </w:r>
      <w:r>
        <w:rPr>
          <w:rFonts w:ascii="Comic Sans MS" w:hAnsi="Comic Sans MS"/>
          <w:b/>
          <w:bCs/>
          <w:color w:val="000000"/>
          <w:szCs w:val="28"/>
        </w:rPr>
        <w:t xml:space="preserve"> </w:t>
      </w:r>
      <w:r w:rsidRPr="008F3118">
        <w:rPr>
          <w:rFonts w:ascii="Comic Sans MS" w:hAnsi="Comic Sans MS"/>
          <w:b/>
          <w:bCs/>
          <w:color w:val="000000"/>
          <w:szCs w:val="28"/>
        </w:rPr>
        <w:t>los</w:t>
      </w:r>
      <w:r>
        <w:rPr>
          <w:rFonts w:ascii="Comic Sans MS" w:hAnsi="Comic Sans MS"/>
          <w:b/>
          <w:bCs/>
          <w:color w:val="000000"/>
          <w:szCs w:val="28"/>
        </w:rPr>
        <w:t xml:space="preserve"> </w:t>
      </w:r>
      <w:r w:rsidRPr="008F3118">
        <w:rPr>
          <w:rFonts w:ascii="Comic Sans MS" w:hAnsi="Comic Sans MS"/>
          <w:b/>
          <w:bCs/>
          <w:color w:val="000000"/>
          <w:szCs w:val="28"/>
        </w:rPr>
        <w:t>Apóstoles</w:t>
      </w:r>
      <w:r>
        <w:rPr>
          <w:rFonts w:ascii="Comic Sans MS" w:hAnsi="Comic Sans MS"/>
          <w:b/>
          <w:bCs/>
          <w:color w:val="000000"/>
          <w:szCs w:val="28"/>
        </w:rPr>
        <w:t xml:space="preserve"> </w:t>
      </w:r>
      <w:r w:rsidRPr="008F3118">
        <w:rPr>
          <w:rFonts w:ascii="Comic Sans MS" w:hAnsi="Comic Sans MS"/>
          <w:b/>
          <w:bCs/>
          <w:color w:val="000000"/>
          <w:szCs w:val="28"/>
        </w:rPr>
        <w:t>8,26-40</w:t>
      </w:r>
      <w:r w:rsidR="00E8228E">
        <w:rPr>
          <w:rFonts w:ascii="Comic Sans MS" w:hAnsi="Comic Sans MS"/>
          <w:b/>
          <w:bCs/>
          <w:color w:val="000000"/>
          <w:szCs w:val="28"/>
        </w:rPr>
        <w:t xml:space="preserve">: </w:t>
      </w:r>
      <w:r w:rsidR="00E8228E">
        <w:rPr>
          <w:i/>
          <w:iCs/>
        </w:rPr>
        <w:t>Mira, agua. ¿Qué dificultad hay en que me bautice?</w:t>
      </w:r>
    </w:p>
    <w:p w:rsidR="00BC2765" w:rsidRPr="001A2116" w:rsidRDefault="00BC2765" w:rsidP="00131EA6">
      <w:pPr>
        <w:widowControl w:val="0"/>
        <w:jc w:val="both"/>
      </w:pP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aquel</w:t>
      </w:r>
      <w:r>
        <w:rPr>
          <w:rFonts w:ascii="Comic Sans MS" w:hAnsi="Comic Sans MS"/>
          <w:color w:val="003366"/>
          <w:szCs w:val="28"/>
        </w:rPr>
        <w:t xml:space="preserve"> </w:t>
      </w:r>
      <w:r w:rsidRPr="008F3118">
        <w:rPr>
          <w:rFonts w:ascii="Comic Sans MS" w:hAnsi="Comic Sans MS"/>
          <w:color w:val="003366"/>
          <w:szCs w:val="28"/>
        </w:rPr>
        <w:t>tiempo,</w:t>
      </w:r>
    </w:p>
    <w:p w:rsidR="00BC2765" w:rsidRPr="001A2116" w:rsidRDefault="00BC2765" w:rsidP="00131EA6">
      <w:pPr>
        <w:widowControl w:val="0"/>
        <w:jc w:val="both"/>
      </w:pPr>
      <w:r w:rsidRPr="00FB482F">
        <w:rPr>
          <w:rFonts w:ascii="Comic Sans MS" w:hAnsi="Comic Sans MS"/>
          <w:color w:val="003366"/>
          <w:szCs w:val="16"/>
          <w:vertAlign w:val="superscript"/>
        </w:rPr>
        <w:t>26</w:t>
      </w:r>
      <w:r>
        <w:rPr>
          <w:rFonts w:ascii="Comic Sans MS" w:hAnsi="Comic Sans MS"/>
          <w:color w:val="003366"/>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ángel</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Señor</w:t>
      </w:r>
      <w:r>
        <w:rPr>
          <w:rFonts w:ascii="Comic Sans MS" w:hAnsi="Comic Sans MS"/>
          <w:color w:val="003366"/>
          <w:szCs w:val="28"/>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Felipe:</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Ponte</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marcha</w:t>
      </w:r>
      <w:r>
        <w:rPr>
          <w:rFonts w:ascii="Comic Sans MS" w:hAnsi="Comic Sans MS"/>
          <w:color w:val="003366"/>
          <w:szCs w:val="28"/>
        </w:rPr>
        <w:t xml:space="preserve"> </w:t>
      </w:r>
      <w:r w:rsidRPr="008F3118">
        <w:rPr>
          <w:rFonts w:ascii="Comic Sans MS" w:hAnsi="Comic Sans MS"/>
          <w:color w:val="003366"/>
          <w:szCs w:val="28"/>
        </w:rPr>
        <w:t>hacia</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sur</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camino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va</w:t>
      </w:r>
      <w:r>
        <w:rPr>
          <w:rFonts w:ascii="Comic Sans MS" w:hAnsi="Comic Sans MS"/>
          <w:color w:val="003366"/>
          <w:szCs w:val="28"/>
        </w:rPr>
        <w:t xml:space="preserve"> </w:t>
      </w:r>
      <w:r w:rsidRPr="008F3118">
        <w:rPr>
          <w:rFonts w:ascii="Comic Sans MS" w:hAnsi="Comic Sans MS"/>
          <w:color w:val="003366"/>
          <w:szCs w:val="28"/>
        </w:rPr>
        <w:t>desde</w:t>
      </w:r>
      <w:r>
        <w:rPr>
          <w:rFonts w:ascii="Comic Sans MS" w:hAnsi="Comic Sans MS"/>
          <w:color w:val="003366"/>
          <w:szCs w:val="28"/>
        </w:rPr>
        <w:t xml:space="preserve"> </w:t>
      </w:r>
      <w:r w:rsidRPr="008F3118">
        <w:rPr>
          <w:rFonts w:ascii="Comic Sans MS" w:hAnsi="Comic Sans MS"/>
          <w:color w:val="003366"/>
          <w:szCs w:val="28"/>
        </w:rPr>
        <w:t>Jerusalén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Gaza</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desierto.</w:t>
      </w:r>
    </w:p>
    <w:p w:rsidR="00BC2765" w:rsidRPr="001A2116" w:rsidRDefault="00BC2765" w:rsidP="00131EA6">
      <w:pPr>
        <w:widowControl w:val="0"/>
        <w:jc w:val="both"/>
      </w:pPr>
      <w:r w:rsidRPr="00FB482F">
        <w:rPr>
          <w:rFonts w:ascii="Comic Sans MS" w:hAnsi="Comic Sans MS"/>
          <w:color w:val="003366"/>
          <w:szCs w:val="16"/>
          <w:vertAlign w:val="superscript"/>
        </w:rPr>
        <w:t>27</w:t>
      </w:r>
      <w:r>
        <w:rPr>
          <w:rFonts w:ascii="Comic Sans MS" w:hAnsi="Comic Sans MS"/>
          <w:color w:val="003366"/>
        </w:rPr>
        <w:t xml:space="preserve"> </w:t>
      </w:r>
      <w:r w:rsidRPr="008F3118">
        <w:rPr>
          <w:rFonts w:ascii="Comic Sans MS" w:hAnsi="Comic Sans MS"/>
          <w:color w:val="003366"/>
          <w:szCs w:val="28"/>
        </w:rPr>
        <w:t>Él</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puso</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marcha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encontró</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etíope,</w:t>
      </w:r>
      <w:r>
        <w:rPr>
          <w:rFonts w:ascii="Comic Sans MS" w:hAnsi="Comic Sans MS"/>
          <w:color w:val="003366"/>
          <w:szCs w:val="28"/>
        </w:rPr>
        <w:t xml:space="preserve"> </w:t>
      </w:r>
      <w:r w:rsidRPr="008F3118">
        <w:rPr>
          <w:rFonts w:ascii="Comic Sans MS" w:hAnsi="Comic Sans MS"/>
          <w:color w:val="003366"/>
          <w:szCs w:val="28"/>
        </w:rPr>
        <w:t>hombre</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confianza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ministro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Candace,</w:t>
      </w:r>
      <w:r>
        <w:rPr>
          <w:rFonts w:ascii="Comic Sans MS" w:hAnsi="Comic Sans MS"/>
          <w:color w:val="003366"/>
          <w:szCs w:val="28"/>
        </w:rPr>
        <w:t xml:space="preserve"> </w:t>
      </w:r>
      <w:r w:rsidRPr="008F3118">
        <w:rPr>
          <w:rFonts w:ascii="Comic Sans MS" w:hAnsi="Comic Sans MS"/>
          <w:color w:val="003366"/>
          <w:szCs w:val="28"/>
        </w:rPr>
        <w:t>reina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etíopes,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encargado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todos</w:t>
      </w:r>
      <w:r>
        <w:rPr>
          <w:rFonts w:ascii="Comic Sans MS" w:hAnsi="Comic Sans MS"/>
          <w:color w:val="003366"/>
          <w:szCs w:val="28"/>
        </w:rPr>
        <w:t xml:space="preserve"> </w:t>
      </w:r>
      <w:r w:rsidRPr="008F3118">
        <w:rPr>
          <w:rFonts w:ascii="Comic Sans MS" w:hAnsi="Comic Sans MS"/>
          <w:color w:val="003366"/>
          <w:szCs w:val="28"/>
        </w:rPr>
        <w:t>sus</w:t>
      </w:r>
      <w:r>
        <w:rPr>
          <w:rFonts w:ascii="Comic Sans MS" w:hAnsi="Comic Sans MS"/>
          <w:color w:val="003366"/>
          <w:szCs w:val="28"/>
        </w:rPr>
        <w:t xml:space="preserve"> </w:t>
      </w:r>
      <w:r w:rsidRPr="008F3118">
        <w:rPr>
          <w:rFonts w:ascii="Comic Sans MS" w:hAnsi="Comic Sans MS"/>
          <w:color w:val="003366"/>
          <w:szCs w:val="28"/>
        </w:rPr>
        <w:t>tesoros.</w:t>
      </w:r>
      <w:r>
        <w:rPr>
          <w:rFonts w:ascii="Comic Sans MS" w:hAnsi="Comic Sans MS"/>
          <w:color w:val="003366"/>
          <w:szCs w:val="28"/>
        </w:rPr>
        <w:t xml:space="preserve"> </w:t>
      </w:r>
      <w:r w:rsidRPr="008F3118">
        <w:rPr>
          <w:rFonts w:ascii="Comic Sans MS" w:hAnsi="Comic Sans MS"/>
          <w:color w:val="003366"/>
          <w:szCs w:val="28"/>
        </w:rPr>
        <w:t>Había</w:t>
      </w:r>
      <w:r>
        <w:rPr>
          <w:rFonts w:ascii="Comic Sans MS" w:hAnsi="Comic Sans MS"/>
          <w:color w:val="003366"/>
          <w:szCs w:val="28"/>
        </w:rPr>
        <w:t xml:space="preserve"> </w:t>
      </w:r>
      <w:r w:rsidRPr="008F3118">
        <w:rPr>
          <w:rFonts w:ascii="Comic Sans MS" w:hAnsi="Comic Sans MS"/>
          <w:color w:val="003366"/>
          <w:szCs w:val="28"/>
        </w:rPr>
        <w:t>ido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Jerusalén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cumplir</w:t>
      </w:r>
      <w:r>
        <w:rPr>
          <w:rFonts w:ascii="Comic Sans MS" w:hAnsi="Comic Sans MS"/>
          <w:color w:val="003366"/>
          <w:szCs w:val="28"/>
        </w:rPr>
        <w:t xml:space="preserve"> </w:t>
      </w:r>
      <w:r w:rsidRPr="008F3118">
        <w:rPr>
          <w:rFonts w:ascii="Comic Sans MS" w:hAnsi="Comic Sans MS"/>
          <w:color w:val="003366"/>
          <w:szCs w:val="28"/>
        </w:rPr>
        <w:t>sus</w:t>
      </w:r>
      <w:r>
        <w:rPr>
          <w:rFonts w:ascii="Comic Sans MS" w:hAnsi="Comic Sans MS"/>
          <w:color w:val="003366"/>
          <w:szCs w:val="28"/>
        </w:rPr>
        <w:t xml:space="preserve"> </w:t>
      </w:r>
      <w:r w:rsidRPr="008F3118">
        <w:rPr>
          <w:rFonts w:ascii="Comic Sans MS" w:hAnsi="Comic Sans MS"/>
          <w:color w:val="003366"/>
          <w:szCs w:val="28"/>
        </w:rPr>
        <w:t>deberes</w:t>
      </w:r>
      <w:r>
        <w:rPr>
          <w:rFonts w:ascii="Comic Sans MS" w:hAnsi="Comic Sans MS"/>
          <w:color w:val="003366"/>
          <w:szCs w:val="28"/>
        </w:rPr>
        <w:t xml:space="preserve"> </w:t>
      </w:r>
      <w:r w:rsidRPr="008F3118">
        <w:rPr>
          <w:rFonts w:ascii="Comic Sans MS" w:hAnsi="Comic Sans MS"/>
          <w:color w:val="003366"/>
          <w:szCs w:val="28"/>
        </w:rPr>
        <w:t>religiosos</w:t>
      </w:r>
    </w:p>
    <w:p w:rsidR="00BC2765" w:rsidRPr="001A2116" w:rsidRDefault="00BC2765" w:rsidP="00131EA6">
      <w:pPr>
        <w:widowControl w:val="0"/>
        <w:jc w:val="both"/>
      </w:pPr>
      <w:r w:rsidRPr="00FB482F">
        <w:rPr>
          <w:rFonts w:ascii="Comic Sans MS" w:hAnsi="Comic Sans MS"/>
          <w:color w:val="003366"/>
          <w:szCs w:val="16"/>
          <w:vertAlign w:val="superscript"/>
        </w:rPr>
        <w:t>28</w:t>
      </w:r>
      <w:r>
        <w:rPr>
          <w:rFonts w:ascii="Comic Sans MS" w:hAnsi="Comic Sans MS"/>
          <w:color w:val="003366"/>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regresaba</w:t>
      </w:r>
      <w:r>
        <w:rPr>
          <w:rFonts w:ascii="Comic Sans MS" w:hAnsi="Comic Sans MS"/>
          <w:color w:val="003366"/>
          <w:szCs w:val="28"/>
        </w:rPr>
        <w:t xml:space="preserve"> </w:t>
      </w:r>
      <w:r w:rsidRPr="008F3118">
        <w:rPr>
          <w:rFonts w:ascii="Comic Sans MS" w:hAnsi="Comic Sans MS"/>
          <w:color w:val="003366"/>
          <w:szCs w:val="28"/>
        </w:rPr>
        <w:t>sentado</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carro,</w:t>
      </w:r>
      <w:r>
        <w:rPr>
          <w:rFonts w:ascii="Comic Sans MS" w:hAnsi="Comic Sans MS"/>
          <w:color w:val="003366"/>
          <w:szCs w:val="28"/>
        </w:rPr>
        <w:t xml:space="preserve"> </w:t>
      </w:r>
      <w:r w:rsidRPr="008F3118">
        <w:rPr>
          <w:rFonts w:ascii="Comic Sans MS" w:hAnsi="Comic Sans MS"/>
          <w:color w:val="003366"/>
          <w:szCs w:val="28"/>
        </w:rPr>
        <w:t>leyendo</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profeta</w:t>
      </w:r>
      <w:r>
        <w:rPr>
          <w:rFonts w:ascii="Comic Sans MS" w:hAnsi="Comic Sans MS"/>
          <w:color w:val="003366"/>
          <w:szCs w:val="28"/>
        </w:rPr>
        <w:t xml:space="preserve"> </w:t>
      </w:r>
      <w:r w:rsidRPr="008F3118">
        <w:rPr>
          <w:rFonts w:ascii="Comic Sans MS" w:hAnsi="Comic Sans MS"/>
          <w:color w:val="003366"/>
          <w:szCs w:val="28"/>
        </w:rPr>
        <w:t>Isaías.</w:t>
      </w:r>
    </w:p>
    <w:p w:rsidR="00BC2765" w:rsidRPr="001A2116" w:rsidRDefault="00BC2765" w:rsidP="00131EA6">
      <w:pPr>
        <w:widowControl w:val="0"/>
        <w:jc w:val="both"/>
      </w:pPr>
      <w:r w:rsidRPr="00FB482F">
        <w:rPr>
          <w:rFonts w:ascii="Comic Sans MS" w:hAnsi="Comic Sans MS"/>
          <w:color w:val="003366"/>
          <w:szCs w:val="16"/>
          <w:vertAlign w:val="superscript"/>
        </w:rPr>
        <w:t>29</w:t>
      </w:r>
      <w:r>
        <w:rPr>
          <w:rFonts w:ascii="Comic Sans MS" w:hAnsi="Comic Sans MS"/>
          <w:color w:val="003366"/>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Espíritu</w:t>
      </w:r>
      <w:r>
        <w:rPr>
          <w:rFonts w:ascii="Comic Sans MS" w:hAnsi="Comic Sans MS"/>
          <w:color w:val="003366"/>
          <w:szCs w:val="28"/>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Felipe:</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Adelántate</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ponte</w:t>
      </w:r>
      <w:r>
        <w:rPr>
          <w:rFonts w:ascii="Comic Sans MS" w:hAnsi="Comic Sans MS"/>
          <w:color w:val="003366"/>
          <w:szCs w:val="28"/>
        </w:rPr>
        <w:t xml:space="preserve"> </w:t>
      </w:r>
      <w:r w:rsidRPr="008F3118">
        <w:rPr>
          <w:rFonts w:ascii="Comic Sans MS" w:hAnsi="Comic Sans MS"/>
          <w:color w:val="003366"/>
          <w:szCs w:val="28"/>
        </w:rPr>
        <w:t>junto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ese</w:t>
      </w:r>
      <w:r>
        <w:rPr>
          <w:rFonts w:ascii="Comic Sans MS" w:hAnsi="Comic Sans MS"/>
          <w:color w:val="003366"/>
          <w:szCs w:val="28"/>
        </w:rPr>
        <w:t xml:space="preserve"> </w:t>
      </w:r>
      <w:r w:rsidRPr="008F3118">
        <w:rPr>
          <w:rFonts w:ascii="Comic Sans MS" w:hAnsi="Comic Sans MS"/>
          <w:color w:val="003366"/>
          <w:szCs w:val="28"/>
        </w:rPr>
        <w:t>carro.</w:t>
      </w:r>
    </w:p>
    <w:p w:rsidR="00BC2765" w:rsidRPr="001A2116" w:rsidRDefault="00BC2765" w:rsidP="00131EA6">
      <w:pPr>
        <w:widowControl w:val="0"/>
        <w:jc w:val="both"/>
      </w:pPr>
      <w:r w:rsidRPr="00FB482F">
        <w:rPr>
          <w:rFonts w:ascii="Comic Sans MS" w:hAnsi="Comic Sans MS"/>
          <w:color w:val="003366"/>
          <w:szCs w:val="16"/>
          <w:vertAlign w:val="superscript"/>
        </w:rPr>
        <w:t>30</w:t>
      </w:r>
      <w:r>
        <w:rPr>
          <w:rFonts w:ascii="Comic Sans MS" w:hAnsi="Comic Sans MS"/>
          <w:color w:val="003366"/>
        </w:rPr>
        <w:t xml:space="preserve"> </w:t>
      </w:r>
      <w:r w:rsidRPr="008F3118">
        <w:rPr>
          <w:rFonts w:ascii="Comic Sans MS" w:hAnsi="Comic Sans MS"/>
          <w:color w:val="003366"/>
          <w:szCs w:val="28"/>
        </w:rPr>
        <w:t>Felipe</w:t>
      </w:r>
      <w:r>
        <w:rPr>
          <w:rFonts w:ascii="Comic Sans MS" w:hAnsi="Comic Sans MS"/>
          <w:color w:val="003366"/>
          <w:szCs w:val="28"/>
        </w:rPr>
        <w:t xml:space="preserve"> </w:t>
      </w:r>
      <w:r w:rsidRPr="008F3118">
        <w:rPr>
          <w:rFonts w:ascii="Comic Sans MS" w:hAnsi="Comic Sans MS"/>
          <w:color w:val="003366"/>
          <w:szCs w:val="28"/>
        </w:rPr>
        <w:t>fue</w:t>
      </w:r>
      <w:r>
        <w:rPr>
          <w:rFonts w:ascii="Comic Sans MS" w:hAnsi="Comic Sans MS"/>
          <w:color w:val="003366"/>
          <w:szCs w:val="28"/>
        </w:rPr>
        <w:t xml:space="preserve"> </w:t>
      </w:r>
      <w:r w:rsidRPr="008F3118">
        <w:rPr>
          <w:rFonts w:ascii="Comic Sans MS" w:hAnsi="Comic Sans MS"/>
          <w:color w:val="003366"/>
          <w:szCs w:val="28"/>
        </w:rPr>
        <w:t>corriendo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oírle</w:t>
      </w:r>
      <w:r>
        <w:rPr>
          <w:rFonts w:ascii="Comic Sans MS" w:hAnsi="Comic Sans MS"/>
          <w:color w:val="003366"/>
          <w:szCs w:val="28"/>
        </w:rPr>
        <w:t xml:space="preserve"> </w:t>
      </w:r>
      <w:r w:rsidRPr="008F3118">
        <w:rPr>
          <w:rFonts w:ascii="Comic Sans MS" w:hAnsi="Comic Sans MS"/>
          <w:color w:val="003366"/>
          <w:szCs w:val="28"/>
        </w:rPr>
        <w:t>leer</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profeta</w:t>
      </w:r>
      <w:r>
        <w:rPr>
          <w:rFonts w:ascii="Comic Sans MS" w:hAnsi="Comic Sans MS"/>
          <w:color w:val="003366"/>
          <w:szCs w:val="28"/>
        </w:rPr>
        <w:t xml:space="preserve"> </w:t>
      </w:r>
      <w:r w:rsidRPr="008F3118">
        <w:rPr>
          <w:rFonts w:ascii="Comic Sans MS" w:hAnsi="Comic Sans MS"/>
          <w:color w:val="003366"/>
          <w:szCs w:val="28"/>
        </w:rPr>
        <w:t>Isaías,</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¿Entiendes</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estás</w:t>
      </w:r>
      <w:r>
        <w:rPr>
          <w:rFonts w:ascii="Comic Sans MS" w:hAnsi="Comic Sans MS"/>
          <w:color w:val="003366"/>
          <w:szCs w:val="28"/>
        </w:rPr>
        <w:t xml:space="preserve"> </w:t>
      </w:r>
      <w:r w:rsidRPr="008F3118">
        <w:rPr>
          <w:rFonts w:ascii="Comic Sans MS" w:hAnsi="Comic Sans MS"/>
          <w:color w:val="003366"/>
          <w:szCs w:val="28"/>
        </w:rPr>
        <w:t>leyendo?</w:t>
      </w:r>
    </w:p>
    <w:p w:rsidR="00BC2765" w:rsidRPr="001A2116" w:rsidRDefault="00BC2765" w:rsidP="00131EA6">
      <w:pPr>
        <w:widowControl w:val="0"/>
        <w:jc w:val="both"/>
      </w:pPr>
      <w:r w:rsidRPr="00FB482F">
        <w:rPr>
          <w:rFonts w:ascii="Comic Sans MS" w:hAnsi="Comic Sans MS"/>
          <w:color w:val="003366"/>
          <w:szCs w:val="16"/>
          <w:vertAlign w:val="superscript"/>
        </w:rPr>
        <w:t>31</w:t>
      </w:r>
      <w:r>
        <w:rPr>
          <w:rFonts w:ascii="Comic Sans MS" w:hAnsi="Comic Sans MS"/>
          <w:color w:val="003366"/>
        </w:rPr>
        <w:t xml:space="preserve"> </w:t>
      </w:r>
      <w:r w:rsidRPr="008F3118">
        <w:rPr>
          <w:rFonts w:ascii="Comic Sans MS" w:hAnsi="Comic Sans MS"/>
          <w:color w:val="003366"/>
          <w:szCs w:val="28"/>
        </w:rPr>
        <w:t>Él</w:t>
      </w:r>
      <w:r>
        <w:rPr>
          <w:rFonts w:ascii="Comic Sans MS" w:hAnsi="Comic Sans MS"/>
          <w:color w:val="003366"/>
          <w:szCs w:val="28"/>
        </w:rPr>
        <w:t xml:space="preserve"> </w:t>
      </w:r>
      <w:r w:rsidRPr="008F3118">
        <w:rPr>
          <w:rFonts w:ascii="Comic Sans MS" w:hAnsi="Comic Sans MS"/>
          <w:color w:val="003366"/>
          <w:szCs w:val="28"/>
        </w:rPr>
        <w:t>respondió:</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¿Cómo</w:t>
      </w:r>
      <w:r>
        <w:rPr>
          <w:rFonts w:ascii="Comic Sans MS" w:hAnsi="Comic Sans MS"/>
          <w:color w:val="003366"/>
          <w:szCs w:val="28"/>
        </w:rPr>
        <w:t xml:space="preserve"> </w:t>
      </w:r>
      <w:r w:rsidRPr="008F3118">
        <w:rPr>
          <w:rFonts w:ascii="Comic Sans MS" w:hAnsi="Comic Sans MS"/>
          <w:color w:val="003366"/>
          <w:szCs w:val="28"/>
        </w:rPr>
        <w:t>voy</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entenderlo</w:t>
      </w:r>
      <w:r>
        <w:rPr>
          <w:rFonts w:ascii="Comic Sans MS" w:hAnsi="Comic Sans MS"/>
          <w:color w:val="003366"/>
          <w:szCs w:val="28"/>
        </w:rPr>
        <w:t xml:space="preserve"> </w:t>
      </w:r>
      <w:r w:rsidRPr="008F3118">
        <w:rPr>
          <w:rFonts w:ascii="Comic Sans MS" w:hAnsi="Comic Sans MS"/>
          <w:color w:val="003366"/>
          <w:szCs w:val="28"/>
        </w:rPr>
        <w:t>si</w:t>
      </w:r>
      <w:r>
        <w:rPr>
          <w:rFonts w:ascii="Comic Sans MS" w:hAnsi="Comic Sans MS"/>
          <w:color w:val="003366"/>
          <w:szCs w:val="28"/>
        </w:rPr>
        <w:t xml:space="preserve"> </w:t>
      </w:r>
      <w:r w:rsidRPr="008F3118">
        <w:rPr>
          <w:rFonts w:ascii="Comic Sans MS" w:hAnsi="Comic Sans MS"/>
          <w:color w:val="003366"/>
          <w:szCs w:val="28"/>
        </w:rPr>
        <w:t>nadie</w:t>
      </w:r>
      <w:r>
        <w:rPr>
          <w:rFonts w:ascii="Comic Sans MS" w:hAnsi="Comic Sans MS"/>
          <w:color w:val="003366"/>
          <w:szCs w:val="28"/>
        </w:rPr>
        <w:t xml:space="preserve"> </w:t>
      </w:r>
      <w:r w:rsidRPr="008F3118">
        <w:rPr>
          <w:rFonts w:ascii="Comic Sans MS" w:hAnsi="Comic Sans MS"/>
          <w:color w:val="003366"/>
          <w:szCs w:val="28"/>
        </w:rPr>
        <w:t>me</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explica?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rogó</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Felipe</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subiera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sentara</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él.</w:t>
      </w:r>
    </w:p>
    <w:p w:rsidR="00BC2765" w:rsidRPr="001A2116" w:rsidRDefault="00BC2765" w:rsidP="00131EA6">
      <w:pPr>
        <w:widowControl w:val="0"/>
        <w:jc w:val="both"/>
      </w:pPr>
      <w:r w:rsidRPr="00FB482F">
        <w:rPr>
          <w:rFonts w:ascii="Comic Sans MS" w:hAnsi="Comic Sans MS"/>
          <w:color w:val="003366"/>
          <w:szCs w:val="16"/>
          <w:vertAlign w:val="superscript"/>
        </w:rPr>
        <w:t>32</w:t>
      </w:r>
      <w:r>
        <w:rPr>
          <w:rFonts w:ascii="Comic Sans MS" w:hAnsi="Comic Sans MS"/>
          <w:color w:val="003366"/>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pasaje</w:t>
      </w:r>
      <w:r>
        <w:rPr>
          <w:rFonts w:ascii="Comic Sans MS" w:hAnsi="Comic Sans MS"/>
          <w:b/>
          <w:bCs/>
          <w:color w:val="003366"/>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leía</w:t>
      </w:r>
      <w:r>
        <w:rPr>
          <w:rFonts w:ascii="Comic Sans MS" w:hAnsi="Comic Sans MS"/>
          <w:color w:val="003366"/>
          <w:szCs w:val="28"/>
        </w:rPr>
        <w:t xml:space="preserve"> </w:t>
      </w:r>
      <w:r w:rsidRPr="008F3118">
        <w:rPr>
          <w:rFonts w:ascii="Comic Sans MS" w:hAnsi="Comic Sans MS"/>
          <w:color w:val="003366"/>
          <w:szCs w:val="28"/>
        </w:rPr>
        <w:t>era</w:t>
      </w:r>
      <w:r>
        <w:rPr>
          <w:rFonts w:ascii="Comic Sans MS" w:hAnsi="Comic Sans MS"/>
          <w:color w:val="003366"/>
          <w:szCs w:val="28"/>
        </w:rPr>
        <w:t xml:space="preserve"> </w:t>
      </w:r>
      <w:r w:rsidRPr="008F3118">
        <w:rPr>
          <w:rFonts w:ascii="Comic Sans MS" w:hAnsi="Comic Sans MS"/>
          <w:color w:val="003366"/>
          <w:szCs w:val="28"/>
        </w:rPr>
        <w:t>éste:</w:t>
      </w:r>
    </w:p>
    <w:p w:rsidR="00BC2765" w:rsidRPr="001A2116" w:rsidRDefault="00BC2765" w:rsidP="00131EA6">
      <w:pPr>
        <w:widowControl w:val="0"/>
        <w:jc w:val="both"/>
      </w:pPr>
      <w:r w:rsidRPr="008F3118">
        <w:rPr>
          <w:rFonts w:ascii="Comic Sans MS" w:hAnsi="Comic Sans MS"/>
          <w:i/>
          <w:iCs/>
          <w:color w:val="003366"/>
          <w:szCs w:val="28"/>
        </w:rPr>
        <w:t>Como</w:t>
      </w:r>
      <w:r>
        <w:rPr>
          <w:rFonts w:ascii="Comic Sans MS" w:hAnsi="Comic Sans MS"/>
          <w:i/>
          <w:iCs/>
          <w:color w:val="003366"/>
          <w:szCs w:val="28"/>
        </w:rPr>
        <w:t xml:space="preserve"> </w:t>
      </w:r>
      <w:r w:rsidRPr="008F3118">
        <w:rPr>
          <w:rFonts w:ascii="Comic Sans MS" w:hAnsi="Comic Sans MS"/>
          <w:i/>
          <w:iCs/>
          <w:color w:val="003366"/>
          <w:szCs w:val="28"/>
        </w:rPr>
        <w:t>oveja</w:t>
      </w:r>
      <w:r>
        <w:rPr>
          <w:rFonts w:ascii="Comic Sans MS" w:hAnsi="Comic Sans MS"/>
          <w:i/>
          <w:iCs/>
          <w:color w:val="003366"/>
          <w:szCs w:val="28"/>
        </w:rPr>
        <w:t xml:space="preserve"> </w:t>
      </w:r>
      <w:r w:rsidRPr="008F3118">
        <w:rPr>
          <w:rFonts w:ascii="Comic Sans MS" w:hAnsi="Comic Sans MS"/>
          <w:i/>
          <w:iCs/>
          <w:color w:val="003366"/>
          <w:szCs w:val="28"/>
        </w:rPr>
        <w:t>fue</w:t>
      </w:r>
      <w:r>
        <w:rPr>
          <w:rFonts w:ascii="Comic Sans MS" w:hAnsi="Comic Sans MS"/>
          <w:i/>
          <w:iCs/>
          <w:color w:val="003366"/>
          <w:szCs w:val="28"/>
        </w:rPr>
        <w:t xml:space="preserve"> </w:t>
      </w:r>
      <w:r w:rsidRPr="008F3118">
        <w:rPr>
          <w:rFonts w:ascii="Comic Sans MS" w:hAnsi="Comic Sans MS"/>
          <w:i/>
          <w:iCs/>
          <w:color w:val="003366"/>
          <w:szCs w:val="28"/>
        </w:rPr>
        <w:t>llevado</w:t>
      </w:r>
      <w:r>
        <w:rPr>
          <w:rFonts w:ascii="Comic Sans MS" w:hAnsi="Comic Sans MS"/>
          <w:i/>
          <w:iCs/>
          <w:color w:val="003366"/>
          <w:szCs w:val="28"/>
        </w:rPr>
        <w:t xml:space="preserve"> </w:t>
      </w:r>
      <w:r w:rsidRPr="008F3118">
        <w:rPr>
          <w:rFonts w:ascii="Comic Sans MS" w:hAnsi="Comic Sans MS"/>
          <w:i/>
          <w:iCs/>
          <w:color w:val="003366"/>
          <w:szCs w:val="28"/>
        </w:rPr>
        <w:t>al</w:t>
      </w:r>
      <w:r>
        <w:rPr>
          <w:rFonts w:ascii="Comic Sans MS" w:hAnsi="Comic Sans MS"/>
          <w:i/>
          <w:iCs/>
          <w:color w:val="003366"/>
          <w:szCs w:val="28"/>
        </w:rPr>
        <w:t xml:space="preserve"> </w:t>
      </w:r>
      <w:r w:rsidRPr="008F3118">
        <w:rPr>
          <w:rFonts w:ascii="Comic Sans MS" w:hAnsi="Comic Sans MS"/>
          <w:i/>
          <w:iCs/>
          <w:color w:val="003366"/>
          <w:szCs w:val="28"/>
        </w:rPr>
        <w:t>matadero;</w:t>
      </w:r>
    </w:p>
    <w:p w:rsidR="00BC2765" w:rsidRPr="001A2116" w:rsidRDefault="00BC2765" w:rsidP="00131EA6">
      <w:pPr>
        <w:widowControl w:val="0"/>
        <w:jc w:val="both"/>
      </w:pPr>
      <w:r w:rsidRPr="008F3118">
        <w:rPr>
          <w:rFonts w:ascii="Comic Sans MS" w:hAnsi="Comic Sans MS"/>
          <w:i/>
          <w:iCs/>
          <w:color w:val="003366"/>
          <w:szCs w:val="28"/>
        </w:rPr>
        <w:t>como</w:t>
      </w:r>
      <w:r>
        <w:rPr>
          <w:rFonts w:ascii="Comic Sans MS" w:hAnsi="Comic Sans MS"/>
          <w:i/>
          <w:iCs/>
          <w:color w:val="003366"/>
          <w:szCs w:val="28"/>
        </w:rPr>
        <w:t xml:space="preserve"> </w:t>
      </w:r>
      <w:r w:rsidRPr="008F3118">
        <w:rPr>
          <w:rFonts w:ascii="Comic Sans MS" w:hAnsi="Comic Sans MS"/>
          <w:i/>
          <w:iCs/>
          <w:color w:val="003366"/>
          <w:szCs w:val="28"/>
        </w:rPr>
        <w:t>cordero,</w:t>
      </w:r>
      <w:r>
        <w:rPr>
          <w:rFonts w:ascii="Comic Sans MS" w:hAnsi="Comic Sans MS"/>
          <w:i/>
          <w:iCs/>
          <w:color w:val="003366"/>
          <w:szCs w:val="28"/>
        </w:rPr>
        <w:t xml:space="preserve"> </w:t>
      </w:r>
      <w:r w:rsidRPr="008F3118">
        <w:rPr>
          <w:rFonts w:ascii="Comic Sans MS" w:hAnsi="Comic Sans MS"/>
          <w:i/>
          <w:iCs/>
          <w:color w:val="003366"/>
          <w:szCs w:val="28"/>
        </w:rPr>
        <w:t>mudo</w:t>
      </w:r>
      <w:r>
        <w:rPr>
          <w:rFonts w:ascii="Comic Sans MS" w:hAnsi="Comic Sans MS"/>
          <w:i/>
          <w:iCs/>
          <w:color w:val="003366"/>
          <w:szCs w:val="28"/>
        </w:rPr>
        <w:t xml:space="preserve"> </w:t>
      </w:r>
      <w:r w:rsidRPr="008F3118">
        <w:rPr>
          <w:rFonts w:ascii="Comic Sans MS" w:hAnsi="Comic Sans MS"/>
          <w:i/>
          <w:iCs/>
          <w:color w:val="003366"/>
          <w:szCs w:val="28"/>
        </w:rPr>
        <w:t>ante</w:t>
      </w:r>
      <w:r>
        <w:rPr>
          <w:rFonts w:ascii="Comic Sans MS" w:hAnsi="Comic Sans MS"/>
          <w:i/>
          <w:iCs/>
          <w:color w:val="003366"/>
          <w:szCs w:val="28"/>
        </w:rPr>
        <w:t xml:space="preserve"> </w:t>
      </w:r>
      <w:r w:rsidRPr="008F3118">
        <w:rPr>
          <w:rFonts w:ascii="Comic Sans MS" w:hAnsi="Comic Sans MS"/>
          <w:i/>
          <w:iCs/>
          <w:color w:val="003366"/>
          <w:szCs w:val="28"/>
        </w:rPr>
        <w:t>el</w:t>
      </w:r>
      <w:r>
        <w:rPr>
          <w:rFonts w:ascii="Comic Sans MS" w:hAnsi="Comic Sans MS"/>
          <w:i/>
          <w:iCs/>
          <w:color w:val="003366"/>
          <w:szCs w:val="28"/>
        </w:rPr>
        <w:t xml:space="preserve"> </w:t>
      </w:r>
      <w:r w:rsidRPr="008F3118">
        <w:rPr>
          <w:rFonts w:ascii="Comic Sans MS" w:hAnsi="Comic Sans MS"/>
          <w:i/>
          <w:iCs/>
          <w:color w:val="003366"/>
          <w:szCs w:val="28"/>
        </w:rPr>
        <w:t>esquilador,</w:t>
      </w:r>
    </w:p>
    <w:p w:rsidR="00BC2765" w:rsidRPr="001A2116" w:rsidRDefault="00BC2765" w:rsidP="00131EA6">
      <w:pPr>
        <w:widowControl w:val="0"/>
        <w:jc w:val="both"/>
      </w:pPr>
      <w:r w:rsidRPr="008F3118">
        <w:rPr>
          <w:rFonts w:ascii="Comic Sans MS" w:hAnsi="Comic Sans MS"/>
          <w:i/>
          <w:iCs/>
          <w:color w:val="003366"/>
          <w:szCs w:val="28"/>
        </w:rPr>
        <w:t>tampoco</w:t>
      </w:r>
      <w:r>
        <w:rPr>
          <w:rFonts w:ascii="Comic Sans MS" w:hAnsi="Comic Sans MS"/>
          <w:i/>
          <w:iCs/>
          <w:color w:val="003366"/>
          <w:szCs w:val="28"/>
        </w:rPr>
        <w:t xml:space="preserve"> </w:t>
      </w:r>
      <w:r w:rsidRPr="008F3118">
        <w:rPr>
          <w:rFonts w:ascii="Comic Sans MS" w:hAnsi="Comic Sans MS"/>
          <w:i/>
          <w:iCs/>
          <w:color w:val="003366"/>
          <w:szCs w:val="28"/>
        </w:rPr>
        <w:t>él</w:t>
      </w:r>
      <w:r>
        <w:rPr>
          <w:rFonts w:ascii="Comic Sans MS" w:hAnsi="Comic Sans MS"/>
          <w:i/>
          <w:iCs/>
          <w:color w:val="003366"/>
          <w:szCs w:val="28"/>
        </w:rPr>
        <w:t xml:space="preserve"> </w:t>
      </w:r>
      <w:r w:rsidRPr="008F3118">
        <w:rPr>
          <w:rFonts w:ascii="Comic Sans MS" w:hAnsi="Comic Sans MS"/>
          <w:i/>
          <w:iCs/>
          <w:color w:val="003366"/>
          <w:szCs w:val="28"/>
        </w:rPr>
        <w:t>abrió</w:t>
      </w:r>
      <w:r>
        <w:rPr>
          <w:rFonts w:ascii="Comic Sans MS" w:hAnsi="Comic Sans MS"/>
          <w:i/>
          <w:iCs/>
          <w:color w:val="003366"/>
          <w:szCs w:val="28"/>
        </w:rPr>
        <w:t xml:space="preserve"> </w:t>
      </w:r>
      <w:r w:rsidRPr="008F3118">
        <w:rPr>
          <w:rFonts w:ascii="Comic Sans MS" w:hAnsi="Comic Sans MS"/>
          <w:i/>
          <w:iCs/>
          <w:color w:val="003366"/>
          <w:szCs w:val="28"/>
        </w:rPr>
        <w:t>su</w:t>
      </w:r>
      <w:r>
        <w:rPr>
          <w:rFonts w:ascii="Comic Sans MS" w:hAnsi="Comic Sans MS"/>
          <w:i/>
          <w:iCs/>
          <w:color w:val="003366"/>
          <w:szCs w:val="28"/>
        </w:rPr>
        <w:t xml:space="preserve"> </w:t>
      </w:r>
      <w:r w:rsidRPr="008F3118">
        <w:rPr>
          <w:rFonts w:ascii="Comic Sans MS" w:hAnsi="Comic Sans MS"/>
          <w:i/>
          <w:iCs/>
          <w:color w:val="003366"/>
          <w:szCs w:val="28"/>
        </w:rPr>
        <w:t>boca.</w:t>
      </w:r>
    </w:p>
    <w:p w:rsidR="00BC2765" w:rsidRPr="001A2116" w:rsidRDefault="00BC2765" w:rsidP="00131EA6">
      <w:pPr>
        <w:widowControl w:val="0"/>
        <w:jc w:val="both"/>
      </w:pPr>
      <w:r w:rsidRPr="00FB482F">
        <w:rPr>
          <w:rFonts w:ascii="Comic Sans MS" w:hAnsi="Comic Sans MS"/>
          <w:color w:val="003366"/>
          <w:szCs w:val="16"/>
          <w:vertAlign w:val="superscript"/>
        </w:rPr>
        <w:t>33</w:t>
      </w:r>
      <w:r>
        <w:rPr>
          <w:rFonts w:ascii="Comic Sans MS" w:hAnsi="Comic Sans MS"/>
          <w:i/>
          <w:iCs/>
          <w:color w:val="003366"/>
        </w:rPr>
        <w:t xml:space="preserve"> </w:t>
      </w:r>
      <w:r w:rsidRPr="008F3118">
        <w:rPr>
          <w:rFonts w:ascii="Comic Sans MS" w:hAnsi="Comic Sans MS"/>
          <w:i/>
          <w:iCs/>
          <w:color w:val="003366"/>
          <w:szCs w:val="28"/>
        </w:rPr>
        <w:t>Por</w:t>
      </w:r>
      <w:r>
        <w:rPr>
          <w:rFonts w:ascii="Comic Sans MS" w:hAnsi="Comic Sans MS"/>
          <w:i/>
          <w:iCs/>
          <w:color w:val="003366"/>
          <w:szCs w:val="28"/>
        </w:rPr>
        <w:t xml:space="preserve"> </w:t>
      </w:r>
      <w:r w:rsidRPr="008F3118">
        <w:rPr>
          <w:rFonts w:ascii="Comic Sans MS" w:hAnsi="Comic Sans MS"/>
          <w:i/>
          <w:iCs/>
          <w:color w:val="003366"/>
          <w:szCs w:val="28"/>
        </w:rPr>
        <w:t>ser</w:t>
      </w:r>
      <w:r>
        <w:rPr>
          <w:rFonts w:ascii="Comic Sans MS" w:hAnsi="Comic Sans MS"/>
          <w:i/>
          <w:iCs/>
          <w:color w:val="003366"/>
          <w:szCs w:val="28"/>
        </w:rPr>
        <w:t xml:space="preserve"> </w:t>
      </w:r>
      <w:r w:rsidRPr="008F3118">
        <w:rPr>
          <w:rFonts w:ascii="Comic Sans MS" w:hAnsi="Comic Sans MS"/>
          <w:i/>
          <w:iCs/>
          <w:color w:val="003366"/>
          <w:szCs w:val="28"/>
        </w:rPr>
        <w:t>humilde</w:t>
      </w:r>
      <w:r>
        <w:rPr>
          <w:rFonts w:ascii="Comic Sans MS" w:hAnsi="Comic Sans MS"/>
          <w:i/>
          <w:iCs/>
          <w:color w:val="003366"/>
          <w:szCs w:val="28"/>
        </w:rPr>
        <w:t xml:space="preserve"> </w:t>
      </w:r>
      <w:r w:rsidRPr="008F3118">
        <w:rPr>
          <w:rFonts w:ascii="Comic Sans MS" w:hAnsi="Comic Sans MS"/>
          <w:i/>
          <w:iCs/>
          <w:color w:val="003366"/>
          <w:szCs w:val="28"/>
        </w:rPr>
        <w:t>no</w:t>
      </w:r>
      <w:r>
        <w:rPr>
          <w:rFonts w:ascii="Comic Sans MS" w:hAnsi="Comic Sans MS"/>
          <w:i/>
          <w:iCs/>
          <w:color w:val="003366"/>
          <w:szCs w:val="28"/>
        </w:rPr>
        <w:t xml:space="preserve"> </w:t>
      </w:r>
      <w:r w:rsidRPr="008F3118">
        <w:rPr>
          <w:rFonts w:ascii="Comic Sans MS" w:hAnsi="Comic Sans MS"/>
          <w:i/>
          <w:iCs/>
          <w:color w:val="003366"/>
          <w:szCs w:val="28"/>
        </w:rPr>
        <w:t>se</w:t>
      </w:r>
      <w:r>
        <w:rPr>
          <w:rFonts w:ascii="Comic Sans MS" w:hAnsi="Comic Sans MS"/>
          <w:i/>
          <w:iCs/>
          <w:color w:val="003366"/>
          <w:szCs w:val="28"/>
        </w:rPr>
        <w:t xml:space="preserve"> </w:t>
      </w:r>
      <w:r w:rsidRPr="008F3118">
        <w:rPr>
          <w:rFonts w:ascii="Comic Sans MS" w:hAnsi="Comic Sans MS"/>
          <w:i/>
          <w:iCs/>
          <w:color w:val="003366"/>
          <w:szCs w:val="28"/>
        </w:rPr>
        <w:t>le</w:t>
      </w:r>
      <w:r>
        <w:rPr>
          <w:rFonts w:ascii="Comic Sans MS" w:hAnsi="Comic Sans MS"/>
          <w:i/>
          <w:iCs/>
          <w:color w:val="003366"/>
          <w:szCs w:val="28"/>
        </w:rPr>
        <w:t xml:space="preserve"> </w:t>
      </w:r>
      <w:r w:rsidRPr="008F3118">
        <w:rPr>
          <w:rFonts w:ascii="Comic Sans MS" w:hAnsi="Comic Sans MS"/>
          <w:i/>
          <w:iCs/>
          <w:color w:val="003366"/>
          <w:szCs w:val="28"/>
        </w:rPr>
        <w:t>hizo</w:t>
      </w:r>
      <w:r>
        <w:rPr>
          <w:rFonts w:ascii="Comic Sans MS" w:hAnsi="Comic Sans MS"/>
          <w:i/>
          <w:iCs/>
          <w:color w:val="003366"/>
          <w:szCs w:val="28"/>
        </w:rPr>
        <w:t xml:space="preserve"> </w:t>
      </w:r>
      <w:r w:rsidRPr="008F3118">
        <w:rPr>
          <w:rFonts w:ascii="Comic Sans MS" w:hAnsi="Comic Sans MS"/>
          <w:i/>
          <w:iCs/>
          <w:color w:val="003366"/>
          <w:szCs w:val="28"/>
        </w:rPr>
        <w:t>justicia.</w:t>
      </w:r>
    </w:p>
    <w:p w:rsidR="00BC2765" w:rsidRPr="001A2116" w:rsidRDefault="00BC2765" w:rsidP="00131EA6">
      <w:pPr>
        <w:widowControl w:val="0"/>
        <w:jc w:val="both"/>
      </w:pPr>
      <w:r w:rsidRPr="008F3118">
        <w:rPr>
          <w:rFonts w:ascii="Comic Sans MS" w:hAnsi="Comic Sans MS"/>
          <w:i/>
          <w:iCs/>
          <w:color w:val="003366"/>
          <w:szCs w:val="28"/>
        </w:rPr>
        <w:t>Nadie</w:t>
      </w:r>
      <w:r>
        <w:rPr>
          <w:rFonts w:ascii="Comic Sans MS" w:hAnsi="Comic Sans MS"/>
          <w:i/>
          <w:iCs/>
          <w:color w:val="003366"/>
          <w:szCs w:val="28"/>
        </w:rPr>
        <w:t xml:space="preserve"> </w:t>
      </w:r>
      <w:r w:rsidRPr="008F3118">
        <w:rPr>
          <w:rFonts w:ascii="Comic Sans MS" w:hAnsi="Comic Sans MS"/>
          <w:i/>
          <w:iCs/>
          <w:color w:val="003366"/>
          <w:szCs w:val="28"/>
        </w:rPr>
        <w:t>hablará</w:t>
      </w:r>
      <w:r>
        <w:rPr>
          <w:rFonts w:ascii="Comic Sans MS" w:hAnsi="Comic Sans MS"/>
          <w:i/>
          <w:iCs/>
          <w:color w:val="003366"/>
          <w:szCs w:val="28"/>
        </w:rPr>
        <w:t xml:space="preserve"> </w:t>
      </w:r>
      <w:r w:rsidRPr="008F3118">
        <w:rPr>
          <w:rFonts w:ascii="Comic Sans MS" w:hAnsi="Comic Sans MS"/>
          <w:i/>
          <w:iCs/>
          <w:color w:val="003366"/>
          <w:szCs w:val="28"/>
        </w:rPr>
        <w:t>de</w:t>
      </w:r>
      <w:r>
        <w:rPr>
          <w:rFonts w:ascii="Comic Sans MS" w:hAnsi="Comic Sans MS"/>
          <w:i/>
          <w:iCs/>
          <w:color w:val="003366"/>
          <w:szCs w:val="28"/>
        </w:rPr>
        <w:t xml:space="preserve"> </w:t>
      </w:r>
      <w:r w:rsidRPr="008F3118">
        <w:rPr>
          <w:rFonts w:ascii="Comic Sans MS" w:hAnsi="Comic Sans MS"/>
          <w:i/>
          <w:iCs/>
          <w:color w:val="003366"/>
          <w:szCs w:val="28"/>
        </w:rPr>
        <w:t>su</w:t>
      </w:r>
      <w:r>
        <w:rPr>
          <w:rFonts w:ascii="Comic Sans MS" w:hAnsi="Comic Sans MS"/>
          <w:i/>
          <w:iCs/>
          <w:color w:val="003366"/>
          <w:szCs w:val="28"/>
        </w:rPr>
        <w:t xml:space="preserve"> </w:t>
      </w:r>
      <w:r w:rsidRPr="008F3118">
        <w:rPr>
          <w:rFonts w:ascii="Comic Sans MS" w:hAnsi="Comic Sans MS"/>
          <w:i/>
          <w:iCs/>
          <w:color w:val="003366"/>
          <w:szCs w:val="28"/>
        </w:rPr>
        <w:t>descendencia,</w:t>
      </w:r>
    </w:p>
    <w:p w:rsidR="00BC2765" w:rsidRPr="001A2116" w:rsidRDefault="00BC2765" w:rsidP="00131EA6">
      <w:pPr>
        <w:widowControl w:val="0"/>
        <w:jc w:val="both"/>
      </w:pPr>
      <w:r w:rsidRPr="008F3118">
        <w:rPr>
          <w:rFonts w:ascii="Comic Sans MS" w:hAnsi="Comic Sans MS"/>
          <w:i/>
          <w:iCs/>
          <w:color w:val="003366"/>
          <w:szCs w:val="28"/>
        </w:rPr>
        <w:t>porque</w:t>
      </w:r>
      <w:r>
        <w:rPr>
          <w:rFonts w:ascii="Comic Sans MS" w:hAnsi="Comic Sans MS"/>
          <w:i/>
          <w:iCs/>
          <w:color w:val="003366"/>
          <w:szCs w:val="28"/>
        </w:rPr>
        <w:t xml:space="preserve"> </w:t>
      </w:r>
      <w:r w:rsidRPr="008F3118">
        <w:rPr>
          <w:rFonts w:ascii="Comic Sans MS" w:hAnsi="Comic Sans MS"/>
          <w:i/>
          <w:iCs/>
          <w:color w:val="003366"/>
          <w:szCs w:val="28"/>
        </w:rPr>
        <w:t>ha</w:t>
      </w:r>
      <w:r>
        <w:rPr>
          <w:rFonts w:ascii="Comic Sans MS" w:hAnsi="Comic Sans MS"/>
          <w:i/>
          <w:iCs/>
          <w:color w:val="003366"/>
          <w:szCs w:val="28"/>
        </w:rPr>
        <w:t xml:space="preserve"> </w:t>
      </w:r>
      <w:r w:rsidRPr="008F3118">
        <w:rPr>
          <w:rFonts w:ascii="Comic Sans MS" w:hAnsi="Comic Sans MS"/>
          <w:i/>
          <w:iCs/>
          <w:color w:val="003366"/>
          <w:szCs w:val="28"/>
        </w:rPr>
        <w:t>sido</w:t>
      </w:r>
      <w:r>
        <w:rPr>
          <w:rFonts w:ascii="Comic Sans MS" w:hAnsi="Comic Sans MS"/>
          <w:i/>
          <w:iCs/>
          <w:color w:val="003366"/>
          <w:szCs w:val="28"/>
        </w:rPr>
        <w:t xml:space="preserve"> </w:t>
      </w:r>
      <w:r w:rsidRPr="008F3118">
        <w:rPr>
          <w:rFonts w:ascii="Comic Sans MS" w:hAnsi="Comic Sans MS"/>
          <w:i/>
          <w:iCs/>
          <w:color w:val="003366"/>
          <w:szCs w:val="28"/>
        </w:rPr>
        <w:t>arrancado</w:t>
      </w:r>
      <w:r>
        <w:rPr>
          <w:rFonts w:ascii="Comic Sans MS" w:hAnsi="Comic Sans MS"/>
          <w:i/>
          <w:iCs/>
          <w:color w:val="003366"/>
          <w:szCs w:val="28"/>
        </w:rPr>
        <w:t xml:space="preserve"> </w:t>
      </w:r>
      <w:r w:rsidRPr="008F3118">
        <w:rPr>
          <w:rFonts w:ascii="Comic Sans MS" w:hAnsi="Comic Sans MS"/>
          <w:i/>
          <w:iCs/>
          <w:color w:val="003366"/>
          <w:szCs w:val="28"/>
        </w:rPr>
        <w:t>de</w:t>
      </w:r>
      <w:r>
        <w:rPr>
          <w:rFonts w:ascii="Comic Sans MS" w:hAnsi="Comic Sans MS"/>
          <w:i/>
          <w:iCs/>
          <w:color w:val="003366"/>
          <w:szCs w:val="28"/>
        </w:rPr>
        <w:t xml:space="preserve"> </w:t>
      </w:r>
      <w:r w:rsidRPr="008F3118">
        <w:rPr>
          <w:rFonts w:ascii="Comic Sans MS" w:hAnsi="Comic Sans MS"/>
          <w:i/>
          <w:iCs/>
          <w:color w:val="003366"/>
          <w:szCs w:val="28"/>
        </w:rPr>
        <w:t>la</w:t>
      </w:r>
      <w:r>
        <w:rPr>
          <w:rFonts w:ascii="Comic Sans MS" w:hAnsi="Comic Sans MS"/>
          <w:i/>
          <w:iCs/>
          <w:color w:val="003366"/>
          <w:szCs w:val="28"/>
        </w:rPr>
        <w:t xml:space="preserve"> </w:t>
      </w:r>
      <w:r w:rsidRPr="008F3118">
        <w:rPr>
          <w:rFonts w:ascii="Comic Sans MS" w:hAnsi="Comic Sans MS"/>
          <w:i/>
          <w:iCs/>
          <w:color w:val="003366"/>
          <w:szCs w:val="28"/>
        </w:rPr>
        <w:t>tierra.</w:t>
      </w:r>
    </w:p>
    <w:p w:rsidR="00BC2765" w:rsidRPr="001A2116" w:rsidRDefault="00BC2765" w:rsidP="00131EA6">
      <w:pPr>
        <w:widowControl w:val="0"/>
        <w:jc w:val="both"/>
      </w:pPr>
      <w:r w:rsidRPr="00FB482F">
        <w:rPr>
          <w:rFonts w:ascii="Comic Sans MS" w:hAnsi="Comic Sans MS"/>
          <w:color w:val="003366"/>
          <w:szCs w:val="16"/>
          <w:vertAlign w:val="superscript"/>
        </w:rPr>
        <w:t>34</w:t>
      </w:r>
      <w:r>
        <w:rPr>
          <w:rFonts w:ascii="Comic Sans MS" w:hAnsi="Comic Sans MS"/>
          <w:color w:val="003366"/>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etíope</w:t>
      </w:r>
      <w:r>
        <w:rPr>
          <w:rFonts w:ascii="Comic Sans MS" w:hAnsi="Comic Sans MS"/>
          <w:color w:val="003366"/>
          <w:szCs w:val="28"/>
        </w:rPr>
        <w:t xml:space="preserve"> </w:t>
      </w:r>
      <w:r w:rsidRPr="008F3118">
        <w:rPr>
          <w:rFonts w:ascii="Comic Sans MS" w:hAnsi="Comic Sans MS"/>
          <w:color w:val="003366"/>
          <w:szCs w:val="28"/>
        </w:rPr>
        <w:t>preguntó</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Felipe:</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Te</w:t>
      </w:r>
      <w:r>
        <w:rPr>
          <w:rFonts w:ascii="Comic Sans MS" w:hAnsi="Comic Sans MS"/>
          <w:color w:val="003366"/>
          <w:szCs w:val="28"/>
        </w:rPr>
        <w:t xml:space="preserve"> </w:t>
      </w:r>
      <w:r w:rsidRPr="008F3118">
        <w:rPr>
          <w:rFonts w:ascii="Comic Sans MS" w:hAnsi="Comic Sans MS"/>
          <w:color w:val="003366"/>
          <w:szCs w:val="28"/>
        </w:rPr>
        <w:t>ruego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me</w:t>
      </w:r>
      <w:r>
        <w:rPr>
          <w:rFonts w:ascii="Comic Sans MS" w:hAnsi="Comic Sans MS"/>
          <w:color w:val="003366"/>
          <w:szCs w:val="28"/>
        </w:rPr>
        <w:t xml:space="preserve"> </w:t>
      </w:r>
      <w:r w:rsidRPr="008F3118">
        <w:rPr>
          <w:rFonts w:ascii="Comic Sans MS" w:hAnsi="Comic Sans MS"/>
          <w:color w:val="003366"/>
          <w:szCs w:val="28"/>
        </w:rPr>
        <w:t>digas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quién</w:t>
      </w:r>
      <w:r>
        <w:rPr>
          <w:rFonts w:ascii="Comic Sans MS" w:hAnsi="Comic Sans MS"/>
          <w:color w:val="003366"/>
          <w:szCs w:val="28"/>
        </w:rPr>
        <w:t xml:space="preserve"> </w:t>
      </w:r>
      <w:r w:rsidRPr="008F3118">
        <w:rPr>
          <w:rFonts w:ascii="Comic Sans MS" w:hAnsi="Comic Sans MS"/>
          <w:color w:val="003366"/>
          <w:szCs w:val="28"/>
        </w:rPr>
        <w:t>dice</w:t>
      </w:r>
      <w:r>
        <w:rPr>
          <w:rFonts w:ascii="Comic Sans MS" w:hAnsi="Comic Sans MS"/>
          <w:color w:val="003366"/>
          <w:szCs w:val="28"/>
        </w:rPr>
        <w:t xml:space="preserve"> </w:t>
      </w:r>
      <w:r w:rsidRPr="008F3118">
        <w:rPr>
          <w:rFonts w:ascii="Comic Sans MS" w:hAnsi="Comic Sans MS"/>
          <w:color w:val="003366"/>
          <w:szCs w:val="28"/>
        </w:rPr>
        <w:t>esto</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profeta,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sí</w:t>
      </w:r>
      <w:r>
        <w:rPr>
          <w:rFonts w:ascii="Comic Sans MS" w:hAnsi="Comic Sans MS"/>
          <w:color w:val="003366"/>
          <w:szCs w:val="28"/>
        </w:rPr>
        <w:t xml:space="preserve"> </w:t>
      </w:r>
      <w:r w:rsidRPr="008F3118">
        <w:rPr>
          <w:rFonts w:ascii="Comic Sans MS" w:hAnsi="Comic Sans MS"/>
          <w:color w:val="003366"/>
          <w:szCs w:val="28"/>
        </w:rPr>
        <w:t>mismo</w:t>
      </w:r>
      <w:r>
        <w:rPr>
          <w:rFonts w:ascii="Comic Sans MS" w:hAnsi="Comic Sans MS"/>
          <w:color w:val="003366"/>
          <w:szCs w:val="28"/>
        </w:rPr>
        <w:t xml:space="preserve"> </w:t>
      </w:r>
      <w:r w:rsidRPr="008F3118">
        <w:rPr>
          <w:rFonts w:ascii="Comic Sans MS" w:hAnsi="Comic Sans MS"/>
          <w:color w:val="003366"/>
          <w:szCs w:val="28"/>
        </w:rPr>
        <w:t>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algún</w:t>
      </w:r>
      <w:r>
        <w:rPr>
          <w:rFonts w:ascii="Comic Sans MS" w:hAnsi="Comic Sans MS"/>
          <w:color w:val="003366"/>
          <w:szCs w:val="28"/>
        </w:rPr>
        <w:t xml:space="preserve"> </w:t>
      </w:r>
      <w:r w:rsidRPr="008F3118">
        <w:rPr>
          <w:rFonts w:ascii="Comic Sans MS" w:hAnsi="Comic Sans MS"/>
          <w:color w:val="003366"/>
          <w:szCs w:val="28"/>
        </w:rPr>
        <w:t>otro?</w:t>
      </w:r>
    </w:p>
    <w:p w:rsidR="00BC2765" w:rsidRPr="001A2116" w:rsidRDefault="00BC2765" w:rsidP="00131EA6">
      <w:pPr>
        <w:widowControl w:val="0"/>
        <w:jc w:val="both"/>
      </w:pPr>
      <w:r w:rsidRPr="00FB482F">
        <w:rPr>
          <w:rFonts w:ascii="Comic Sans MS" w:hAnsi="Comic Sans MS"/>
          <w:color w:val="003366"/>
          <w:szCs w:val="16"/>
          <w:vertAlign w:val="superscript"/>
        </w:rPr>
        <w:lastRenderedPageBreak/>
        <w:t>35</w:t>
      </w:r>
      <w:r>
        <w:rPr>
          <w:rFonts w:ascii="Comic Sans MS" w:hAnsi="Comic Sans MS"/>
          <w:color w:val="003366"/>
        </w:rPr>
        <w:t xml:space="preserve"> </w:t>
      </w:r>
      <w:r w:rsidRPr="008F3118">
        <w:rPr>
          <w:rFonts w:ascii="Comic Sans MS" w:hAnsi="Comic Sans MS"/>
          <w:color w:val="003366"/>
          <w:szCs w:val="28"/>
        </w:rPr>
        <w:t>Felipe</w:t>
      </w:r>
      <w:r>
        <w:rPr>
          <w:rFonts w:ascii="Comic Sans MS" w:hAnsi="Comic Sans MS"/>
          <w:color w:val="003366"/>
          <w:szCs w:val="28"/>
        </w:rPr>
        <w:t xml:space="preserve"> </w:t>
      </w:r>
      <w:r w:rsidRPr="008F3118">
        <w:rPr>
          <w:rFonts w:ascii="Comic Sans MS" w:hAnsi="Comic Sans MS"/>
          <w:color w:val="003366"/>
          <w:szCs w:val="28"/>
        </w:rPr>
        <w:t>tomó</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palabra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partiendo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este</w:t>
      </w:r>
      <w:r>
        <w:rPr>
          <w:rFonts w:ascii="Comic Sans MS" w:hAnsi="Comic Sans MS"/>
          <w:color w:val="003366"/>
          <w:szCs w:val="28"/>
        </w:rPr>
        <w:t xml:space="preserve"> </w:t>
      </w:r>
      <w:r w:rsidRPr="008F3118">
        <w:rPr>
          <w:rFonts w:ascii="Comic Sans MS" w:hAnsi="Comic Sans MS"/>
          <w:color w:val="003366"/>
          <w:szCs w:val="28"/>
        </w:rPr>
        <w:t>pasaje</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Escritura,</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anunció</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Buena</w:t>
      </w:r>
      <w:r>
        <w:rPr>
          <w:rFonts w:ascii="Comic Sans MS" w:hAnsi="Comic Sans MS"/>
          <w:color w:val="003366"/>
          <w:szCs w:val="28"/>
        </w:rPr>
        <w:t xml:space="preserve"> </w:t>
      </w:r>
      <w:r w:rsidRPr="008F3118">
        <w:rPr>
          <w:rFonts w:ascii="Comic Sans MS" w:hAnsi="Comic Sans MS"/>
          <w:color w:val="003366"/>
          <w:szCs w:val="28"/>
        </w:rPr>
        <w:t>Noticia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Jesús.</w:t>
      </w:r>
    </w:p>
    <w:p w:rsidR="00BC2765" w:rsidRPr="001A2116" w:rsidRDefault="00BC2765" w:rsidP="00131EA6">
      <w:pPr>
        <w:widowControl w:val="0"/>
        <w:jc w:val="both"/>
      </w:pPr>
      <w:r w:rsidRPr="008F3118">
        <w:rPr>
          <w:rFonts w:ascii="Comic Sans MS" w:hAnsi="Comic Sans MS"/>
          <w:color w:val="003366"/>
          <w:szCs w:val="28"/>
        </w:rPr>
        <w:t>36</w:t>
      </w:r>
      <w:r>
        <w:rPr>
          <w:rFonts w:ascii="Comic Sans MS" w:hAnsi="Comic Sans MS"/>
          <w:color w:val="003366"/>
          <w:szCs w:val="28"/>
        </w:rPr>
        <w:t xml:space="preserve"> </w:t>
      </w:r>
      <w:r w:rsidRPr="008F3118">
        <w:rPr>
          <w:rFonts w:ascii="Comic Sans MS" w:hAnsi="Comic Sans MS"/>
          <w:color w:val="003366"/>
          <w:szCs w:val="28"/>
        </w:rPr>
        <w:t>Siguieron</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camino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llegaron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lugar</w:t>
      </w:r>
      <w:r>
        <w:rPr>
          <w:rFonts w:ascii="Comic Sans MS" w:hAnsi="Comic Sans MS"/>
          <w:color w:val="003366"/>
          <w:szCs w:val="28"/>
        </w:rPr>
        <w:t xml:space="preserve"> </w:t>
      </w:r>
      <w:r w:rsidRPr="008F3118">
        <w:rPr>
          <w:rFonts w:ascii="Comic Sans MS" w:hAnsi="Comic Sans MS"/>
          <w:color w:val="003366"/>
          <w:szCs w:val="28"/>
        </w:rPr>
        <w:t>donde</w:t>
      </w:r>
      <w:r>
        <w:rPr>
          <w:rFonts w:ascii="Comic Sans MS" w:hAnsi="Comic Sans MS"/>
          <w:color w:val="003366"/>
          <w:szCs w:val="28"/>
        </w:rPr>
        <w:t xml:space="preserve"> </w:t>
      </w:r>
      <w:r w:rsidRPr="008F3118">
        <w:rPr>
          <w:rFonts w:ascii="Comic Sans MS" w:hAnsi="Comic Sans MS"/>
          <w:color w:val="003366"/>
          <w:szCs w:val="28"/>
        </w:rPr>
        <w:t>había</w:t>
      </w:r>
      <w:r>
        <w:rPr>
          <w:rFonts w:ascii="Comic Sans MS" w:hAnsi="Comic Sans MS"/>
          <w:color w:val="003366"/>
          <w:szCs w:val="28"/>
        </w:rPr>
        <w:t xml:space="preserve"> </w:t>
      </w:r>
      <w:r w:rsidRPr="008F3118">
        <w:rPr>
          <w:rFonts w:ascii="Comic Sans MS" w:hAnsi="Comic Sans MS"/>
          <w:color w:val="003366"/>
          <w:szCs w:val="28"/>
        </w:rPr>
        <w:t>agua.</w:t>
      </w:r>
      <w:r>
        <w:rPr>
          <w:rFonts w:ascii="Comic Sans MS" w:hAnsi="Comic Sans MS"/>
          <w:color w:val="003366"/>
          <w:szCs w:val="28"/>
        </w:rPr>
        <w:t xml:space="preserve"> </w:t>
      </w:r>
      <w:r w:rsidRPr="008F3118">
        <w:rPr>
          <w:rFonts w:ascii="Comic Sans MS" w:hAnsi="Comic Sans MS"/>
          <w:color w:val="003366"/>
          <w:szCs w:val="28"/>
        </w:rPr>
        <w:t>Entonces</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etíope</w:t>
      </w:r>
      <w:r>
        <w:rPr>
          <w:rFonts w:ascii="Comic Sans MS" w:hAnsi="Comic Sans MS"/>
          <w:color w:val="003366"/>
          <w:szCs w:val="28"/>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Aquí</w:t>
      </w:r>
      <w:r>
        <w:rPr>
          <w:rFonts w:ascii="Comic Sans MS" w:hAnsi="Comic Sans MS"/>
          <w:color w:val="003366"/>
          <w:szCs w:val="28"/>
        </w:rPr>
        <w:t xml:space="preserve"> </w:t>
      </w:r>
      <w:r w:rsidRPr="008F3118">
        <w:rPr>
          <w:rFonts w:ascii="Comic Sans MS" w:hAnsi="Comic Sans MS"/>
          <w:color w:val="003366"/>
          <w:szCs w:val="28"/>
        </w:rPr>
        <w:t>hay</w:t>
      </w:r>
      <w:r>
        <w:rPr>
          <w:rFonts w:ascii="Comic Sans MS" w:hAnsi="Comic Sans MS"/>
          <w:color w:val="003366"/>
          <w:szCs w:val="28"/>
        </w:rPr>
        <w:t xml:space="preserve"> </w:t>
      </w:r>
      <w:r w:rsidRPr="008F3118">
        <w:rPr>
          <w:rFonts w:ascii="Comic Sans MS" w:hAnsi="Comic Sans MS"/>
          <w:color w:val="003366"/>
          <w:szCs w:val="28"/>
        </w:rPr>
        <w:t>agua.</w:t>
      </w:r>
      <w:r>
        <w:rPr>
          <w:rFonts w:ascii="Comic Sans MS" w:hAnsi="Comic Sans MS"/>
          <w:color w:val="003366"/>
          <w:szCs w:val="28"/>
        </w:rPr>
        <w:t xml:space="preserve"> </w:t>
      </w:r>
      <w:r w:rsidRPr="008F3118">
        <w:rPr>
          <w:rFonts w:ascii="Comic Sans MS" w:hAnsi="Comic Sans MS"/>
          <w:color w:val="003366"/>
          <w:szCs w:val="28"/>
        </w:rPr>
        <w:t>¿Hay</w:t>
      </w:r>
      <w:r>
        <w:rPr>
          <w:rFonts w:ascii="Comic Sans MS" w:hAnsi="Comic Sans MS"/>
          <w:color w:val="003366"/>
          <w:szCs w:val="28"/>
        </w:rPr>
        <w:t xml:space="preserve"> </w:t>
      </w:r>
      <w:r w:rsidRPr="008F3118">
        <w:rPr>
          <w:rFonts w:ascii="Comic Sans MS" w:hAnsi="Comic Sans MS"/>
          <w:color w:val="003366"/>
          <w:szCs w:val="28"/>
        </w:rPr>
        <w:t>algún</w:t>
      </w:r>
      <w:r>
        <w:rPr>
          <w:rFonts w:ascii="Comic Sans MS" w:hAnsi="Comic Sans MS"/>
          <w:color w:val="003366"/>
          <w:szCs w:val="28"/>
        </w:rPr>
        <w:t xml:space="preserve"> </w:t>
      </w:r>
      <w:r w:rsidRPr="008F3118">
        <w:rPr>
          <w:rFonts w:ascii="Comic Sans MS" w:hAnsi="Comic Sans MS"/>
          <w:color w:val="003366"/>
          <w:szCs w:val="28"/>
        </w:rPr>
        <w:t>impedimento</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me</w:t>
      </w:r>
      <w:r>
        <w:rPr>
          <w:rFonts w:ascii="Comic Sans MS" w:hAnsi="Comic Sans MS"/>
          <w:color w:val="003366"/>
          <w:szCs w:val="28"/>
        </w:rPr>
        <w:t xml:space="preserve"> </w:t>
      </w:r>
      <w:r w:rsidRPr="008F3118">
        <w:rPr>
          <w:rFonts w:ascii="Comic Sans MS" w:hAnsi="Comic Sans MS"/>
          <w:color w:val="003366"/>
          <w:szCs w:val="28"/>
        </w:rPr>
        <w:t>bautices?</w:t>
      </w:r>
    </w:p>
    <w:p w:rsidR="00BC2765" w:rsidRPr="001A2116" w:rsidRDefault="00BC2765" w:rsidP="00131EA6">
      <w:pPr>
        <w:widowControl w:val="0"/>
        <w:jc w:val="both"/>
      </w:pPr>
      <w:r w:rsidRPr="00FB482F">
        <w:rPr>
          <w:rFonts w:ascii="Comic Sans MS" w:hAnsi="Comic Sans MS"/>
          <w:color w:val="003366"/>
          <w:szCs w:val="16"/>
          <w:vertAlign w:val="superscript"/>
        </w:rPr>
        <w:t>38</w:t>
      </w:r>
      <w:r>
        <w:rPr>
          <w:rFonts w:ascii="Comic Sans MS" w:hAnsi="Comic Sans MS"/>
          <w:color w:val="003366"/>
        </w:rPr>
        <w:t xml:space="preserve"> </w:t>
      </w:r>
      <w:r w:rsidRPr="008F3118">
        <w:rPr>
          <w:rFonts w:ascii="Comic Sans MS" w:hAnsi="Comic Sans MS"/>
          <w:color w:val="003366"/>
          <w:szCs w:val="28"/>
        </w:rPr>
        <w:t>Acto</w:t>
      </w:r>
      <w:r>
        <w:rPr>
          <w:rFonts w:ascii="Comic Sans MS" w:hAnsi="Comic Sans MS"/>
          <w:color w:val="003366"/>
          <w:szCs w:val="28"/>
        </w:rPr>
        <w:t xml:space="preserve"> </w:t>
      </w:r>
      <w:r w:rsidRPr="008F3118">
        <w:rPr>
          <w:rFonts w:ascii="Comic Sans MS" w:hAnsi="Comic Sans MS"/>
          <w:color w:val="003366"/>
          <w:szCs w:val="28"/>
        </w:rPr>
        <w:t>seguido,</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etíope</w:t>
      </w:r>
      <w:r>
        <w:rPr>
          <w:rFonts w:ascii="Comic Sans MS" w:hAnsi="Comic Sans MS"/>
          <w:color w:val="003366"/>
          <w:szCs w:val="28"/>
        </w:rPr>
        <w:t xml:space="preserve"> </w:t>
      </w:r>
      <w:r w:rsidRPr="008F3118">
        <w:rPr>
          <w:rFonts w:ascii="Comic Sans MS" w:hAnsi="Comic Sans MS"/>
          <w:color w:val="003366"/>
          <w:szCs w:val="28"/>
        </w:rPr>
        <w:t>mandó</w:t>
      </w:r>
      <w:r>
        <w:rPr>
          <w:rFonts w:ascii="Comic Sans MS" w:hAnsi="Comic Sans MS"/>
          <w:color w:val="003366"/>
          <w:szCs w:val="28"/>
        </w:rPr>
        <w:t xml:space="preserve"> </w:t>
      </w:r>
      <w:r w:rsidRPr="008F3118">
        <w:rPr>
          <w:rFonts w:ascii="Comic Sans MS" w:hAnsi="Comic Sans MS"/>
          <w:color w:val="003366"/>
          <w:szCs w:val="28"/>
        </w:rPr>
        <w:t>detener</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carro,</w:t>
      </w:r>
      <w:r>
        <w:rPr>
          <w:rFonts w:ascii="Comic Sans MS" w:hAnsi="Comic Sans MS"/>
          <w:color w:val="003366"/>
          <w:szCs w:val="28"/>
        </w:rPr>
        <w:t xml:space="preserve"> </w:t>
      </w:r>
      <w:r w:rsidRPr="008F3118">
        <w:rPr>
          <w:rFonts w:ascii="Comic Sans MS" w:hAnsi="Comic Sans MS"/>
          <w:color w:val="003366"/>
          <w:szCs w:val="28"/>
        </w:rPr>
        <w:t>ambos</w:t>
      </w:r>
      <w:r>
        <w:rPr>
          <w:rFonts w:ascii="Comic Sans MS" w:hAnsi="Comic Sans MS"/>
          <w:color w:val="003366"/>
          <w:szCs w:val="28"/>
        </w:rPr>
        <w:t xml:space="preserve"> </w:t>
      </w:r>
      <w:r w:rsidRPr="008F3118">
        <w:rPr>
          <w:rFonts w:ascii="Comic Sans MS" w:hAnsi="Comic Sans MS"/>
          <w:color w:val="003366"/>
          <w:szCs w:val="28"/>
        </w:rPr>
        <w:t>bajaron</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agua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Felipe</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bautizó.</w:t>
      </w:r>
    </w:p>
    <w:p w:rsidR="00BC2765" w:rsidRPr="001A2116" w:rsidRDefault="00BC2765" w:rsidP="00131EA6">
      <w:pPr>
        <w:widowControl w:val="0"/>
        <w:jc w:val="both"/>
      </w:pPr>
      <w:r w:rsidRPr="00FB482F">
        <w:rPr>
          <w:rFonts w:ascii="Comic Sans MS" w:hAnsi="Comic Sans MS"/>
          <w:color w:val="003366"/>
          <w:szCs w:val="16"/>
          <w:vertAlign w:val="superscript"/>
        </w:rPr>
        <w:t>39</w:t>
      </w:r>
      <w:r>
        <w:rPr>
          <w:rFonts w:ascii="Comic Sans MS" w:hAnsi="Comic Sans MS"/>
          <w:color w:val="003366"/>
        </w:rPr>
        <w:t xml:space="preserve"> </w:t>
      </w:r>
      <w:r w:rsidRPr="008F3118">
        <w:rPr>
          <w:rFonts w:ascii="Comic Sans MS" w:hAnsi="Comic Sans MS"/>
          <w:color w:val="003366"/>
          <w:szCs w:val="28"/>
        </w:rPr>
        <w:t>Después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subir</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agua,</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Espíritu</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Señor</w:t>
      </w:r>
      <w:r>
        <w:rPr>
          <w:rFonts w:ascii="Comic Sans MS" w:hAnsi="Comic Sans MS"/>
          <w:color w:val="003366"/>
          <w:szCs w:val="28"/>
        </w:rPr>
        <w:t xml:space="preserve"> </w:t>
      </w:r>
      <w:r w:rsidRPr="008F3118">
        <w:rPr>
          <w:rFonts w:ascii="Comic Sans MS" w:hAnsi="Comic Sans MS"/>
          <w:color w:val="003366"/>
          <w:szCs w:val="28"/>
        </w:rPr>
        <w:t>arrebató</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Felipe.</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etíope</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volvió</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ver,</w:t>
      </w:r>
      <w:r>
        <w:rPr>
          <w:rFonts w:ascii="Comic Sans MS" w:hAnsi="Comic Sans MS"/>
          <w:color w:val="003366"/>
          <w:szCs w:val="28"/>
        </w:rPr>
        <w:t xml:space="preserve"> </w:t>
      </w:r>
      <w:r w:rsidRPr="008F3118">
        <w:rPr>
          <w:rFonts w:ascii="Comic Sans MS" w:hAnsi="Comic Sans MS"/>
          <w:color w:val="003366"/>
          <w:szCs w:val="28"/>
        </w:rPr>
        <w:t>pero</w:t>
      </w:r>
      <w:r>
        <w:rPr>
          <w:rFonts w:ascii="Comic Sans MS" w:hAnsi="Comic Sans MS"/>
          <w:color w:val="003366"/>
          <w:szCs w:val="28"/>
        </w:rPr>
        <w:t xml:space="preserve"> </w:t>
      </w:r>
      <w:r w:rsidRPr="008F3118">
        <w:rPr>
          <w:rFonts w:ascii="Comic Sans MS" w:hAnsi="Comic Sans MS"/>
          <w:color w:val="003366"/>
          <w:szCs w:val="28"/>
        </w:rPr>
        <w:t>continuó</w:t>
      </w:r>
      <w:r>
        <w:rPr>
          <w:rFonts w:ascii="Comic Sans MS" w:hAnsi="Comic Sans MS"/>
          <w:color w:val="003366"/>
          <w:szCs w:val="28"/>
        </w:rPr>
        <w:t xml:space="preserve"> </w:t>
      </w:r>
      <w:r w:rsidRPr="008F3118">
        <w:rPr>
          <w:rFonts w:ascii="Comic Sans MS" w:hAnsi="Comic Sans MS"/>
          <w:color w:val="003366"/>
          <w:szCs w:val="28"/>
        </w:rPr>
        <w:t>alegre</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camino.</w:t>
      </w:r>
    </w:p>
    <w:p w:rsidR="00BC2765" w:rsidRDefault="00BC2765" w:rsidP="00131EA6">
      <w:pPr>
        <w:widowControl w:val="0"/>
        <w:jc w:val="both"/>
      </w:pPr>
      <w:r w:rsidRPr="00FB482F">
        <w:rPr>
          <w:rFonts w:ascii="Comic Sans MS" w:hAnsi="Comic Sans MS"/>
          <w:color w:val="003366"/>
          <w:szCs w:val="16"/>
          <w:vertAlign w:val="superscript"/>
        </w:rPr>
        <w:t>40</w:t>
      </w:r>
      <w:r>
        <w:rPr>
          <w:rFonts w:ascii="Comic Sans MS" w:hAnsi="Comic Sans MS"/>
          <w:color w:val="003366"/>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parte,</w:t>
      </w:r>
      <w:r>
        <w:rPr>
          <w:rFonts w:ascii="Comic Sans MS" w:hAnsi="Comic Sans MS"/>
          <w:color w:val="003366"/>
          <w:szCs w:val="28"/>
        </w:rPr>
        <w:t xml:space="preserve"> </w:t>
      </w:r>
      <w:r w:rsidRPr="008F3118">
        <w:rPr>
          <w:rFonts w:ascii="Comic Sans MS" w:hAnsi="Comic Sans MS"/>
          <w:color w:val="003366"/>
          <w:szCs w:val="28"/>
        </w:rPr>
        <w:t>Felipe</w:t>
      </w:r>
      <w:r>
        <w:rPr>
          <w:rFonts w:ascii="Comic Sans MS" w:hAnsi="Comic Sans MS"/>
          <w:color w:val="003366"/>
          <w:szCs w:val="28"/>
        </w:rPr>
        <w:t xml:space="preserve"> </w:t>
      </w:r>
      <w:r w:rsidRPr="008F3118">
        <w:rPr>
          <w:rFonts w:ascii="Comic Sans MS" w:hAnsi="Comic Sans MS"/>
          <w:color w:val="003366"/>
          <w:szCs w:val="28"/>
        </w:rPr>
        <w:t>fue</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parar</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Asdod</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partiendo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allí,</w:t>
      </w:r>
      <w:r>
        <w:rPr>
          <w:rFonts w:ascii="Comic Sans MS" w:hAnsi="Comic Sans MS"/>
          <w:color w:val="003366"/>
          <w:szCs w:val="28"/>
        </w:rPr>
        <w:t xml:space="preserve"> </w:t>
      </w:r>
      <w:r w:rsidRPr="008F3118">
        <w:rPr>
          <w:rFonts w:ascii="Comic Sans MS" w:hAnsi="Comic Sans MS"/>
          <w:color w:val="003366"/>
          <w:szCs w:val="28"/>
        </w:rPr>
        <w:t>fue</w:t>
      </w:r>
      <w:r>
        <w:rPr>
          <w:rFonts w:ascii="Comic Sans MS" w:hAnsi="Comic Sans MS"/>
          <w:color w:val="003366"/>
          <w:szCs w:val="28"/>
        </w:rPr>
        <w:t xml:space="preserve"> </w:t>
      </w:r>
      <w:r w:rsidRPr="008F3118">
        <w:rPr>
          <w:rFonts w:ascii="Comic Sans MS" w:hAnsi="Comic Sans MS"/>
          <w:color w:val="003366"/>
          <w:szCs w:val="28"/>
        </w:rPr>
        <w:t>anunciando</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Buena</w:t>
      </w:r>
      <w:r>
        <w:rPr>
          <w:rFonts w:ascii="Comic Sans MS" w:hAnsi="Comic Sans MS"/>
          <w:color w:val="003366"/>
          <w:szCs w:val="28"/>
        </w:rPr>
        <w:t xml:space="preserve"> </w:t>
      </w:r>
      <w:r w:rsidRPr="008F3118">
        <w:rPr>
          <w:rFonts w:ascii="Comic Sans MS" w:hAnsi="Comic Sans MS"/>
          <w:color w:val="003366"/>
          <w:szCs w:val="28"/>
        </w:rPr>
        <w:t>Noticia</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todas</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ciudades</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fue</w:t>
      </w:r>
      <w:r>
        <w:rPr>
          <w:rFonts w:ascii="Comic Sans MS" w:hAnsi="Comic Sans MS"/>
          <w:color w:val="003366"/>
          <w:szCs w:val="28"/>
        </w:rPr>
        <w:t xml:space="preserve"> </w:t>
      </w:r>
      <w:r w:rsidRPr="008F3118">
        <w:rPr>
          <w:rFonts w:ascii="Comic Sans MS" w:hAnsi="Comic Sans MS"/>
          <w:color w:val="003366"/>
          <w:szCs w:val="28"/>
        </w:rPr>
        <w:t>pasando</w:t>
      </w:r>
      <w:r>
        <w:rPr>
          <w:rFonts w:ascii="Comic Sans MS" w:hAnsi="Comic Sans MS"/>
          <w:color w:val="003366"/>
          <w:szCs w:val="28"/>
        </w:rPr>
        <w:t xml:space="preserve"> </w:t>
      </w:r>
      <w:r w:rsidRPr="008F3118">
        <w:rPr>
          <w:rFonts w:ascii="Comic Sans MS" w:hAnsi="Comic Sans MS"/>
          <w:color w:val="003366"/>
          <w:szCs w:val="28"/>
        </w:rPr>
        <w:t>hasta</w:t>
      </w:r>
      <w:r>
        <w:rPr>
          <w:rFonts w:ascii="Comic Sans MS" w:hAnsi="Comic Sans MS"/>
          <w:color w:val="003366"/>
          <w:szCs w:val="28"/>
        </w:rPr>
        <w:t xml:space="preserve"> </w:t>
      </w:r>
      <w:r w:rsidRPr="008F3118">
        <w:rPr>
          <w:rFonts w:ascii="Comic Sans MS" w:hAnsi="Comic Sans MS"/>
          <w:color w:val="003366"/>
          <w:szCs w:val="28"/>
        </w:rPr>
        <w:t>llegar</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Cesárea.</w:t>
      </w:r>
    </w:p>
    <w:p w:rsidR="00BC2765" w:rsidRPr="001A2116" w:rsidRDefault="00BC2765" w:rsidP="00131EA6">
      <w:pPr>
        <w:widowControl w:val="0"/>
        <w:ind w:firstLine="284"/>
        <w:jc w:val="both"/>
      </w:pP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Lucas</w:t>
      </w:r>
      <w:r>
        <w:rPr>
          <w:rFonts w:ascii="Comic Sans MS" w:hAnsi="Comic Sans MS"/>
          <w:color w:val="000000"/>
          <w:szCs w:val="28"/>
        </w:rPr>
        <w:t xml:space="preserve"> </w:t>
      </w:r>
      <w:r w:rsidRPr="008F3118">
        <w:rPr>
          <w:rFonts w:ascii="Comic Sans MS" w:hAnsi="Comic Sans MS"/>
          <w:color w:val="000000"/>
          <w:szCs w:val="28"/>
        </w:rPr>
        <w:t>prosigue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esmerada</w:t>
      </w:r>
      <w:r>
        <w:rPr>
          <w:rFonts w:ascii="Comic Sans MS" w:hAnsi="Comic Sans MS"/>
          <w:color w:val="000000"/>
          <w:szCs w:val="28"/>
        </w:rPr>
        <w:t xml:space="preserve"> </w:t>
      </w:r>
      <w:r w:rsidRPr="008F3118">
        <w:rPr>
          <w:rFonts w:ascii="Comic Sans MS" w:hAnsi="Comic Sans MS"/>
          <w:color w:val="000000"/>
          <w:szCs w:val="28"/>
        </w:rPr>
        <w:t>presentación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difusión</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Evangelio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grupos</w:t>
      </w:r>
      <w:r>
        <w:rPr>
          <w:rFonts w:ascii="Comic Sans MS" w:hAnsi="Comic Sans MS"/>
          <w:color w:val="000000"/>
          <w:szCs w:val="28"/>
        </w:rPr>
        <w:t xml:space="preserve"> </w:t>
      </w:r>
      <w:r w:rsidRPr="008F3118">
        <w:rPr>
          <w:rFonts w:ascii="Comic Sans MS" w:hAnsi="Comic Sans MS"/>
          <w:color w:val="000000"/>
          <w:szCs w:val="28"/>
        </w:rPr>
        <w:t>cada</w:t>
      </w:r>
      <w:r>
        <w:rPr>
          <w:rFonts w:ascii="Comic Sans MS" w:hAnsi="Comic Sans MS"/>
          <w:color w:val="000000"/>
          <w:szCs w:val="28"/>
        </w:rPr>
        <w:t xml:space="preserve"> </w:t>
      </w:r>
      <w:r w:rsidRPr="008F3118">
        <w:rPr>
          <w:rFonts w:ascii="Comic Sans MS" w:hAnsi="Comic Sans MS"/>
          <w:color w:val="000000"/>
          <w:szCs w:val="28"/>
        </w:rPr>
        <w:t>vez</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alejados</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judaísmo</w:t>
      </w:r>
      <w:r>
        <w:rPr>
          <w:rFonts w:ascii="Comic Sans MS" w:hAnsi="Comic Sans MS"/>
          <w:color w:val="000000"/>
          <w:szCs w:val="28"/>
        </w:rPr>
        <w:t xml:space="preserve"> </w:t>
      </w:r>
      <w:r w:rsidRPr="008F3118">
        <w:rPr>
          <w:rFonts w:ascii="Comic Sans MS" w:hAnsi="Comic Sans MS"/>
          <w:color w:val="000000"/>
          <w:szCs w:val="28"/>
        </w:rPr>
        <w:t>oficial.</w:t>
      </w:r>
      <w:r>
        <w:rPr>
          <w:rFonts w:ascii="Comic Sans MS" w:hAnsi="Comic Sans MS"/>
          <w:color w:val="000000"/>
          <w:szCs w:val="28"/>
        </w:rPr>
        <w:t xml:space="preserve"> </w:t>
      </w:r>
      <w:r w:rsidRPr="008F3118">
        <w:rPr>
          <w:rFonts w:ascii="Comic Sans MS" w:hAnsi="Comic Sans MS"/>
          <w:color w:val="000000"/>
          <w:szCs w:val="28"/>
        </w:rPr>
        <w:t>Tras</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samaritanos</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encontramos</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representante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diáspora,</w:t>
      </w:r>
      <w:r>
        <w:rPr>
          <w:rFonts w:ascii="Comic Sans MS" w:hAnsi="Comic Sans MS"/>
          <w:color w:val="000000"/>
          <w:szCs w:val="28"/>
        </w:rPr>
        <w:t xml:space="preserve"> </w:t>
      </w:r>
      <w:r w:rsidRPr="008F3118">
        <w:rPr>
          <w:rFonts w:ascii="Comic Sans MS" w:hAnsi="Comic Sans MS"/>
          <w:color w:val="000000"/>
          <w:szCs w:val="28"/>
        </w:rPr>
        <w:t>probablemente</w:t>
      </w:r>
      <w:r>
        <w:rPr>
          <w:rFonts w:ascii="Comic Sans MS" w:hAnsi="Comic Sans MS"/>
          <w:color w:val="000000"/>
          <w:szCs w:val="28"/>
        </w:rPr>
        <w:t xml:space="preserve"> </w:t>
      </w:r>
      <w:r w:rsidRPr="008F3118">
        <w:rPr>
          <w:rFonts w:ascii="Comic Sans MS" w:hAnsi="Comic Sans MS"/>
          <w:color w:val="000000"/>
          <w:szCs w:val="28"/>
        </w:rPr>
        <w:t>alguien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era</w:t>
      </w:r>
      <w:r>
        <w:rPr>
          <w:rFonts w:ascii="Comic Sans MS" w:hAnsi="Comic Sans MS"/>
          <w:color w:val="000000"/>
          <w:szCs w:val="28"/>
        </w:rPr>
        <w:t xml:space="preserve"> </w:t>
      </w:r>
      <w:r w:rsidRPr="008F3118">
        <w:rPr>
          <w:rFonts w:ascii="Comic Sans MS" w:hAnsi="Comic Sans MS"/>
          <w:color w:val="000000"/>
          <w:szCs w:val="28"/>
        </w:rPr>
        <w:t>judío</w:t>
      </w:r>
      <w:r>
        <w:rPr>
          <w:rFonts w:ascii="Comic Sans MS" w:hAnsi="Comic Sans MS"/>
          <w:color w:val="000000"/>
          <w:szCs w:val="28"/>
        </w:rPr>
        <w:t xml:space="preserve"> </w:t>
      </w:r>
      <w:r w:rsidRPr="008F3118">
        <w:rPr>
          <w:rFonts w:ascii="Comic Sans MS" w:hAnsi="Comic Sans MS"/>
          <w:color w:val="000000"/>
          <w:szCs w:val="28"/>
        </w:rPr>
        <w:t>desde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punto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vista</w:t>
      </w:r>
      <w:r>
        <w:rPr>
          <w:rFonts w:ascii="Comic Sans MS" w:hAnsi="Comic Sans MS"/>
          <w:color w:val="000000"/>
          <w:szCs w:val="28"/>
        </w:rPr>
        <w:t xml:space="preserve"> </w:t>
      </w:r>
      <w:r w:rsidRPr="008F3118">
        <w:rPr>
          <w:rFonts w:ascii="Comic Sans MS" w:hAnsi="Comic Sans MS"/>
          <w:color w:val="000000"/>
          <w:szCs w:val="28"/>
        </w:rPr>
        <w:t>étnico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embargo,</w:t>
      </w:r>
      <w:r>
        <w:rPr>
          <w:rFonts w:ascii="Comic Sans MS" w:hAnsi="Comic Sans MS"/>
          <w:color w:val="000000"/>
          <w:szCs w:val="28"/>
        </w:rPr>
        <w:t xml:space="preserve"> </w:t>
      </w:r>
      <w:r w:rsidRPr="008F3118">
        <w:rPr>
          <w:rFonts w:ascii="Comic Sans MS" w:hAnsi="Comic Sans MS"/>
          <w:color w:val="000000"/>
          <w:szCs w:val="28"/>
        </w:rPr>
        <w:t>formaba</w:t>
      </w:r>
      <w:r>
        <w:rPr>
          <w:rFonts w:ascii="Comic Sans MS" w:hAnsi="Comic Sans MS"/>
          <w:color w:val="000000"/>
          <w:szCs w:val="28"/>
        </w:rPr>
        <w:t xml:space="preserve"> </w:t>
      </w:r>
      <w:r w:rsidRPr="008F3118">
        <w:rPr>
          <w:rFonts w:ascii="Comic Sans MS" w:hAnsi="Comic Sans MS"/>
          <w:color w:val="000000"/>
          <w:szCs w:val="28"/>
        </w:rPr>
        <w:t>parte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comunidad</w:t>
      </w:r>
      <w:r>
        <w:rPr>
          <w:rFonts w:ascii="Comic Sans MS" w:hAnsi="Comic Sans MS"/>
          <w:color w:val="000000"/>
          <w:szCs w:val="28"/>
        </w:rPr>
        <w:t xml:space="preserve"> </w:t>
      </w:r>
      <w:r w:rsidRPr="008F3118">
        <w:rPr>
          <w:rFonts w:ascii="Comic Sans MS" w:hAnsi="Comic Sans MS"/>
          <w:color w:val="000000"/>
          <w:szCs w:val="28"/>
        </w:rPr>
        <w:t>judía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calidad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«prosélito».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trata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etíope;</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consiguiente,</w:t>
      </w:r>
      <w:r>
        <w:rPr>
          <w:rFonts w:ascii="Comic Sans MS" w:hAnsi="Comic Sans MS"/>
          <w:color w:val="000000"/>
          <w:szCs w:val="28"/>
        </w:rPr>
        <w:t xml:space="preserve"> </w:t>
      </w:r>
      <w:r w:rsidRPr="008F3118">
        <w:rPr>
          <w:rFonts w:ascii="Comic Sans MS" w:hAnsi="Comic Sans MS"/>
          <w:color w:val="000000"/>
          <w:szCs w:val="28"/>
        </w:rPr>
        <w:t>viene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lejos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llevará</w:t>
      </w:r>
      <w:r>
        <w:rPr>
          <w:rFonts w:ascii="Comic Sans MS" w:hAnsi="Comic Sans MS"/>
          <w:color w:val="000000"/>
          <w:szCs w:val="28"/>
        </w:rPr>
        <w:t xml:space="preserve"> </w:t>
      </w:r>
      <w:r w:rsidRPr="008F3118">
        <w:rPr>
          <w:rFonts w:ascii="Comic Sans MS" w:hAnsi="Comic Sans MS"/>
          <w:color w:val="000000"/>
          <w:szCs w:val="28"/>
        </w:rPr>
        <w:t>lejos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Evangelio.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eunuco,</w:t>
      </w:r>
      <w:r>
        <w:rPr>
          <w:rFonts w:ascii="Comic Sans MS" w:hAnsi="Comic Sans MS"/>
          <w:color w:val="000000"/>
          <w:szCs w:val="28"/>
        </w:rPr>
        <w:t xml:space="preserve"> </w:t>
      </w:r>
      <w:r w:rsidRPr="008F3118">
        <w:rPr>
          <w:rFonts w:ascii="Comic Sans MS" w:hAnsi="Comic Sans MS"/>
          <w:color w:val="000000"/>
          <w:szCs w:val="28"/>
        </w:rPr>
        <w:t>alguien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Deuteronomio,</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puede</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admitido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comunidad</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aunque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Isaías</w:t>
      </w:r>
      <w:r>
        <w:rPr>
          <w:rFonts w:ascii="Comic Sans MS" w:hAnsi="Comic Sans MS"/>
          <w:color w:val="000000"/>
          <w:szCs w:val="28"/>
        </w:rPr>
        <w:t xml:space="preserve"> </w:t>
      </w:r>
      <w:r w:rsidRPr="008F3118">
        <w:rPr>
          <w:rFonts w:ascii="Comic Sans MS" w:hAnsi="Comic Sans MS"/>
          <w:color w:val="000000"/>
          <w:szCs w:val="28"/>
        </w:rPr>
        <w:t>ya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será</w:t>
      </w:r>
      <w:r>
        <w:rPr>
          <w:rFonts w:ascii="Comic Sans MS" w:hAnsi="Comic Sans MS"/>
          <w:color w:val="000000"/>
          <w:szCs w:val="28"/>
        </w:rPr>
        <w:t xml:space="preserve"> </w:t>
      </w:r>
      <w:r w:rsidRPr="008F3118">
        <w:rPr>
          <w:rFonts w:ascii="Comic Sans MS" w:hAnsi="Comic Sans MS"/>
          <w:color w:val="000000"/>
          <w:szCs w:val="28"/>
        </w:rPr>
        <w:t>excluido.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personaje</w:t>
      </w:r>
      <w:r>
        <w:rPr>
          <w:rFonts w:ascii="Comic Sans MS" w:hAnsi="Comic Sans MS"/>
          <w:color w:val="000000"/>
          <w:szCs w:val="28"/>
        </w:rPr>
        <w:t xml:space="preserve"> </w:t>
      </w:r>
      <w:r w:rsidRPr="008F3118">
        <w:rPr>
          <w:rFonts w:ascii="Comic Sans MS" w:hAnsi="Comic Sans MS"/>
          <w:color w:val="000000"/>
          <w:szCs w:val="28"/>
        </w:rPr>
        <w:t>influyente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rico,</w:t>
      </w:r>
      <w:r>
        <w:rPr>
          <w:rFonts w:ascii="Comic Sans MS" w:hAnsi="Comic Sans MS"/>
          <w:color w:val="000000"/>
          <w:szCs w:val="28"/>
        </w:rPr>
        <w:t xml:space="preserve"> </w:t>
      </w:r>
      <w:r w:rsidRPr="008F3118">
        <w:rPr>
          <w:rFonts w:ascii="Comic Sans MS" w:hAnsi="Comic Sans MS"/>
          <w:color w:val="000000"/>
          <w:szCs w:val="28"/>
        </w:rPr>
        <w:t>puesto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dispone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medios</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realizar</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largo</w:t>
      </w:r>
      <w:r>
        <w:rPr>
          <w:rFonts w:ascii="Comic Sans MS" w:hAnsi="Comic Sans MS"/>
          <w:color w:val="000000"/>
          <w:szCs w:val="28"/>
        </w:rPr>
        <w:t xml:space="preserve"> </w:t>
      </w:r>
      <w:r w:rsidRPr="008F3118">
        <w:rPr>
          <w:rFonts w:ascii="Comic Sans MS" w:hAnsi="Comic Sans MS"/>
          <w:color w:val="000000"/>
          <w:szCs w:val="28"/>
        </w:rPr>
        <w:t>viaje</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equipamiento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cuenta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posibilidad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disponer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costoso</w:t>
      </w:r>
      <w:r>
        <w:rPr>
          <w:rFonts w:ascii="Comic Sans MS" w:hAnsi="Comic Sans MS"/>
          <w:color w:val="000000"/>
          <w:szCs w:val="28"/>
        </w:rPr>
        <w:t xml:space="preserve"> </w:t>
      </w:r>
      <w:r w:rsidRPr="008F3118">
        <w:rPr>
          <w:rFonts w:ascii="Comic Sans MS" w:hAnsi="Comic Sans MS"/>
          <w:color w:val="000000"/>
          <w:szCs w:val="28"/>
        </w:rPr>
        <w:t>rollo</w:t>
      </w:r>
      <w:r>
        <w:rPr>
          <w:rFonts w:ascii="Comic Sans MS" w:hAnsi="Comic Sans MS"/>
          <w:color w:val="000000"/>
          <w:szCs w:val="28"/>
        </w:rPr>
        <w:t xml:space="preserve"> </w:t>
      </w:r>
      <w:r w:rsidRPr="008F3118">
        <w:rPr>
          <w:rFonts w:ascii="Comic Sans MS" w:hAnsi="Comic Sans MS"/>
          <w:color w:val="000000"/>
          <w:szCs w:val="28"/>
        </w:rPr>
        <w:t>manuscrito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Biblia.</w:t>
      </w:r>
    </w:p>
    <w:p w:rsidR="00BC2765" w:rsidRPr="001A2116" w:rsidRDefault="00BC2765" w:rsidP="00131EA6">
      <w:pPr>
        <w:widowControl w:val="0"/>
        <w:ind w:firstLine="284"/>
        <w:jc w:val="both"/>
      </w:pP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personaje</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envía</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Felipe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través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ángel,</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medio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guía</w:t>
      </w:r>
      <w:r>
        <w:rPr>
          <w:rFonts w:ascii="Comic Sans MS" w:hAnsi="Comic Sans MS"/>
          <w:color w:val="000000"/>
          <w:szCs w:val="28"/>
        </w:rPr>
        <w:t xml:space="preserve"> </w:t>
      </w:r>
      <w:r w:rsidRPr="008F3118">
        <w:rPr>
          <w:rFonts w:ascii="Comic Sans MS" w:hAnsi="Comic Sans MS"/>
          <w:color w:val="000000"/>
          <w:szCs w:val="28"/>
        </w:rPr>
        <w:t>hacia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obra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debe</w:t>
      </w:r>
      <w:r>
        <w:rPr>
          <w:rFonts w:ascii="Comic Sans MS" w:hAnsi="Comic Sans MS"/>
          <w:color w:val="000000"/>
          <w:szCs w:val="28"/>
        </w:rPr>
        <w:t xml:space="preserve"> </w:t>
      </w:r>
      <w:r w:rsidRPr="008F3118">
        <w:rPr>
          <w:rFonts w:ascii="Comic Sans MS" w:hAnsi="Comic Sans MS"/>
          <w:color w:val="000000"/>
          <w:szCs w:val="28"/>
        </w:rPr>
        <w:t>llevar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cabo.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ocasión</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brinda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Sagrada</w:t>
      </w:r>
      <w:r>
        <w:rPr>
          <w:rFonts w:ascii="Comic Sans MS" w:hAnsi="Comic Sans MS"/>
          <w:color w:val="000000"/>
          <w:szCs w:val="28"/>
        </w:rPr>
        <w:t xml:space="preserve"> </w:t>
      </w:r>
      <w:r w:rsidRPr="008F3118">
        <w:rPr>
          <w:rFonts w:ascii="Comic Sans MS" w:hAnsi="Comic Sans MS"/>
          <w:color w:val="000000"/>
          <w:szCs w:val="28"/>
        </w:rPr>
        <w:t>Escritura,</w:t>
      </w:r>
      <w:r>
        <w:rPr>
          <w:rFonts w:ascii="Comic Sans MS" w:hAnsi="Comic Sans MS"/>
          <w:color w:val="000000"/>
          <w:szCs w:val="28"/>
        </w:rPr>
        <w:t xml:space="preserve"> </w:t>
      </w:r>
      <w:r w:rsidRPr="008F3118">
        <w:rPr>
          <w:rFonts w:ascii="Comic Sans MS" w:hAnsi="Comic Sans MS"/>
          <w:color w:val="000000"/>
          <w:szCs w:val="28"/>
        </w:rPr>
        <w:t>mientras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mediación</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apostólica.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partir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profecía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Isaías</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Siervo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YHWH</w:t>
      </w:r>
      <w:r>
        <w:rPr>
          <w:rFonts w:ascii="Comic Sans MS" w:hAnsi="Comic Sans MS"/>
          <w:color w:val="000000"/>
          <w:szCs w:val="28"/>
        </w:rPr>
        <w:t xml:space="preserve"> </w:t>
      </w:r>
      <w:r w:rsidRPr="008F3118">
        <w:rPr>
          <w:rFonts w:ascii="Comic Sans MS" w:hAnsi="Comic Sans MS"/>
          <w:color w:val="000000"/>
          <w:szCs w:val="28"/>
        </w:rPr>
        <w:t>lleva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cabo</w:t>
      </w:r>
      <w:r>
        <w:rPr>
          <w:rFonts w:ascii="Comic Sans MS" w:hAnsi="Comic Sans MS"/>
          <w:color w:val="000000"/>
          <w:szCs w:val="28"/>
        </w:rPr>
        <w:t xml:space="preserve"> </w:t>
      </w:r>
      <w:r w:rsidRPr="008F3118">
        <w:rPr>
          <w:rFonts w:ascii="Comic Sans MS" w:hAnsi="Comic Sans MS"/>
          <w:color w:val="000000"/>
          <w:szCs w:val="28"/>
        </w:rPr>
        <w:t>Felipe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misión</w:t>
      </w:r>
      <w:r>
        <w:rPr>
          <w:rFonts w:ascii="Comic Sans MS" w:hAnsi="Comic Sans MS"/>
          <w:color w:val="000000"/>
          <w:szCs w:val="28"/>
        </w:rPr>
        <w:t xml:space="preserve"> </w:t>
      </w:r>
      <w:r w:rsidRPr="008F3118">
        <w:rPr>
          <w:rFonts w:ascii="Comic Sans MS" w:hAnsi="Comic Sans MS"/>
          <w:color w:val="000000"/>
          <w:szCs w:val="28"/>
        </w:rPr>
        <w:t>salvífica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predicador</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lastRenderedPageBreak/>
        <w:t>Evangelio,</w:t>
      </w:r>
      <w:r>
        <w:rPr>
          <w:rFonts w:ascii="Comic Sans MS" w:hAnsi="Comic Sans MS"/>
          <w:color w:val="000000"/>
          <w:szCs w:val="28"/>
        </w:rPr>
        <w:t xml:space="preserve"> </w:t>
      </w:r>
      <w:r w:rsidRPr="008F3118">
        <w:rPr>
          <w:rFonts w:ascii="Comic Sans MS" w:hAnsi="Comic Sans MS"/>
          <w:color w:val="000000"/>
          <w:szCs w:val="28"/>
        </w:rPr>
        <w:t>abriendo</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ojos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inteligencia</w:t>
      </w:r>
      <w:r>
        <w:rPr>
          <w:rFonts w:ascii="Comic Sans MS" w:hAnsi="Comic Sans MS"/>
          <w:color w:val="000000"/>
          <w:szCs w:val="28"/>
        </w:rPr>
        <w:t xml:space="preserve"> </w:t>
      </w:r>
      <w:r w:rsidRPr="008F3118">
        <w:rPr>
          <w:rFonts w:ascii="Comic Sans MS" w:hAnsi="Comic Sans MS"/>
          <w:color w:val="000000"/>
          <w:szCs w:val="28"/>
        </w:rPr>
        <w:t>plena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Escritura.</w:t>
      </w:r>
    </w:p>
    <w:p w:rsidR="00BC2765" w:rsidRDefault="00BC2765" w:rsidP="00131EA6">
      <w:pPr>
        <w:widowControl w:val="0"/>
        <w:ind w:firstLine="284"/>
        <w:jc w:val="both"/>
        <w:rPr>
          <w:rFonts w:ascii="Comic Sans MS" w:hAnsi="Comic Sans MS"/>
          <w:color w:val="000000"/>
          <w:szCs w:val="28"/>
        </w:rPr>
      </w:pP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eunuco</w:t>
      </w:r>
      <w:r>
        <w:rPr>
          <w:rFonts w:ascii="Comic Sans MS" w:hAnsi="Comic Sans MS"/>
          <w:color w:val="000000"/>
          <w:szCs w:val="28"/>
        </w:rPr>
        <w:t xml:space="preserve"> </w:t>
      </w:r>
      <w:r w:rsidRPr="008F3118">
        <w:rPr>
          <w:rFonts w:ascii="Comic Sans MS" w:hAnsi="Comic Sans MS"/>
          <w:color w:val="000000"/>
          <w:szCs w:val="28"/>
        </w:rPr>
        <w:t>plantea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claridad</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gran</w:t>
      </w:r>
      <w:r>
        <w:rPr>
          <w:rFonts w:ascii="Comic Sans MS" w:hAnsi="Comic Sans MS"/>
          <w:color w:val="000000"/>
          <w:szCs w:val="28"/>
        </w:rPr>
        <w:t xml:space="preserve"> </w:t>
      </w:r>
      <w:r w:rsidRPr="008F3118">
        <w:rPr>
          <w:rFonts w:ascii="Comic Sans MS" w:hAnsi="Comic Sans MS"/>
          <w:color w:val="000000"/>
          <w:szCs w:val="28"/>
        </w:rPr>
        <w:t>pregunta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siempre</w:t>
      </w:r>
      <w:r>
        <w:rPr>
          <w:rFonts w:ascii="Comic Sans MS" w:hAnsi="Comic Sans MS"/>
          <w:color w:val="000000"/>
          <w:szCs w:val="28"/>
        </w:rPr>
        <w:t xml:space="preserve"> </w:t>
      </w:r>
      <w:r w:rsidRPr="008F3118">
        <w:rPr>
          <w:rFonts w:ascii="Comic Sans MS" w:hAnsi="Comic Sans MS"/>
          <w:color w:val="000000"/>
          <w:szCs w:val="28"/>
        </w:rPr>
        <w:t>desde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orígenes:</w:t>
      </w:r>
      <w:r>
        <w:rPr>
          <w:rFonts w:ascii="Comic Sans MS" w:hAnsi="Comic Sans MS"/>
          <w:color w:val="000000"/>
        </w:rPr>
        <w:t xml:space="preserve"> </w:t>
      </w:r>
      <w:r w:rsidRPr="008F3118">
        <w:rPr>
          <w:rFonts w:ascii="Comic Sans MS" w:hAnsi="Comic Sans MS"/>
          <w:i/>
          <w:iCs/>
          <w:color w:val="000000"/>
          <w:szCs w:val="28"/>
        </w:rPr>
        <w:t>«Te</w:t>
      </w:r>
      <w:r>
        <w:rPr>
          <w:rFonts w:ascii="Comic Sans MS" w:hAnsi="Comic Sans MS"/>
          <w:i/>
          <w:iCs/>
          <w:color w:val="000000"/>
          <w:szCs w:val="28"/>
        </w:rPr>
        <w:t xml:space="preserve"> </w:t>
      </w:r>
      <w:r w:rsidRPr="008F3118">
        <w:rPr>
          <w:rFonts w:ascii="Comic Sans MS" w:hAnsi="Comic Sans MS"/>
          <w:i/>
          <w:iCs/>
          <w:color w:val="000000"/>
          <w:szCs w:val="28"/>
        </w:rPr>
        <w:t>ruego</w:t>
      </w:r>
      <w:r>
        <w:rPr>
          <w:rFonts w:ascii="Comic Sans MS" w:hAnsi="Comic Sans MS"/>
          <w:i/>
          <w:iCs/>
          <w:color w:val="000000"/>
          <w:szCs w:val="28"/>
        </w:rPr>
        <w:t xml:space="preserve"> </w:t>
      </w:r>
      <w:r w:rsidRPr="008F3118">
        <w:rPr>
          <w:rFonts w:ascii="Comic Sans MS" w:hAnsi="Comic Sans MS"/>
          <w:i/>
          <w:iCs/>
          <w:color w:val="000000"/>
          <w:szCs w:val="28"/>
        </w:rPr>
        <w:t>que</w:t>
      </w:r>
      <w:r>
        <w:rPr>
          <w:rFonts w:ascii="Comic Sans MS" w:hAnsi="Comic Sans MS"/>
          <w:i/>
          <w:iCs/>
          <w:color w:val="000000"/>
          <w:szCs w:val="28"/>
        </w:rPr>
        <w:t xml:space="preserve"> </w:t>
      </w:r>
      <w:r w:rsidRPr="008F3118">
        <w:rPr>
          <w:rFonts w:ascii="Comic Sans MS" w:hAnsi="Comic Sans MS"/>
          <w:i/>
          <w:iCs/>
          <w:color w:val="000000"/>
          <w:szCs w:val="28"/>
        </w:rPr>
        <w:t>me</w:t>
      </w:r>
      <w:r>
        <w:rPr>
          <w:rFonts w:ascii="Comic Sans MS" w:hAnsi="Comic Sans MS"/>
          <w:i/>
          <w:iCs/>
          <w:color w:val="000000"/>
          <w:szCs w:val="28"/>
        </w:rPr>
        <w:t xml:space="preserve"> </w:t>
      </w:r>
      <w:r w:rsidRPr="008F3118">
        <w:rPr>
          <w:rFonts w:ascii="Comic Sans MS" w:hAnsi="Comic Sans MS"/>
          <w:i/>
          <w:iCs/>
          <w:color w:val="000000"/>
          <w:szCs w:val="28"/>
        </w:rPr>
        <w:t>climas</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quién</w:t>
      </w:r>
      <w:r>
        <w:rPr>
          <w:rFonts w:ascii="Comic Sans MS" w:hAnsi="Comic Sans MS"/>
          <w:i/>
          <w:iCs/>
          <w:color w:val="000000"/>
          <w:szCs w:val="28"/>
        </w:rPr>
        <w:t xml:space="preserve"> </w:t>
      </w:r>
      <w:r w:rsidRPr="008F3118">
        <w:rPr>
          <w:rFonts w:ascii="Comic Sans MS" w:hAnsi="Comic Sans MS"/>
          <w:i/>
          <w:iCs/>
          <w:color w:val="000000"/>
          <w:szCs w:val="28"/>
        </w:rPr>
        <w:t>dice</w:t>
      </w:r>
      <w:r>
        <w:rPr>
          <w:rFonts w:ascii="Comic Sans MS" w:hAnsi="Comic Sans MS"/>
          <w:i/>
          <w:iCs/>
          <w:color w:val="000000"/>
          <w:szCs w:val="28"/>
        </w:rPr>
        <w:t xml:space="preserve"> </w:t>
      </w:r>
      <w:r w:rsidRPr="008F3118">
        <w:rPr>
          <w:rFonts w:ascii="Comic Sans MS" w:hAnsi="Comic Sans MS"/>
          <w:i/>
          <w:iCs/>
          <w:color w:val="000000"/>
          <w:szCs w:val="28"/>
        </w:rPr>
        <w:t>esto</w:t>
      </w:r>
      <w:r>
        <w:rPr>
          <w:rFonts w:ascii="Comic Sans MS" w:hAnsi="Comic Sans MS"/>
          <w:i/>
          <w:iCs/>
          <w:color w:val="000000"/>
          <w:szCs w:val="28"/>
        </w:rPr>
        <w:t xml:space="preserve"> </w:t>
      </w:r>
      <w:r w:rsidRPr="008F3118">
        <w:rPr>
          <w:rFonts w:ascii="Comic Sans MS" w:hAnsi="Comic Sans MS"/>
          <w:i/>
          <w:iCs/>
          <w:color w:val="000000"/>
          <w:szCs w:val="28"/>
        </w:rPr>
        <w:t>el</w:t>
      </w:r>
      <w:r>
        <w:rPr>
          <w:rFonts w:ascii="Comic Sans MS" w:hAnsi="Comic Sans MS"/>
          <w:i/>
          <w:iCs/>
          <w:color w:val="000000"/>
          <w:szCs w:val="28"/>
        </w:rPr>
        <w:t xml:space="preserve"> </w:t>
      </w:r>
      <w:r w:rsidRPr="008F3118">
        <w:rPr>
          <w:rFonts w:ascii="Comic Sans MS" w:hAnsi="Comic Sans MS"/>
          <w:i/>
          <w:iCs/>
          <w:color w:val="000000"/>
          <w:szCs w:val="28"/>
        </w:rPr>
        <w:t>profeta,</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sí</w:t>
      </w:r>
      <w:r>
        <w:rPr>
          <w:rFonts w:ascii="Comic Sans MS" w:hAnsi="Comic Sans MS"/>
          <w:i/>
          <w:iCs/>
          <w:color w:val="000000"/>
          <w:szCs w:val="28"/>
        </w:rPr>
        <w:t xml:space="preserve"> </w:t>
      </w:r>
      <w:r w:rsidRPr="008F3118">
        <w:rPr>
          <w:rFonts w:ascii="Comic Sans MS" w:hAnsi="Comic Sans MS"/>
          <w:i/>
          <w:iCs/>
          <w:color w:val="000000"/>
          <w:szCs w:val="28"/>
        </w:rPr>
        <w:t>mismo</w:t>
      </w:r>
      <w:r>
        <w:rPr>
          <w:rFonts w:ascii="Comic Sans MS" w:hAnsi="Comic Sans MS"/>
          <w:i/>
          <w:iCs/>
          <w:color w:val="000000"/>
          <w:szCs w:val="28"/>
        </w:rPr>
        <w:t xml:space="preserve"> </w:t>
      </w:r>
      <w:r w:rsidRPr="008F3118">
        <w:rPr>
          <w:rFonts w:ascii="Comic Sans MS" w:hAnsi="Comic Sans MS"/>
          <w:i/>
          <w:iCs/>
          <w:color w:val="000000"/>
          <w:szCs w:val="28"/>
        </w:rPr>
        <w:t>o</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algún</w:t>
      </w:r>
      <w:r>
        <w:rPr>
          <w:rFonts w:ascii="Comic Sans MS" w:hAnsi="Comic Sans MS"/>
          <w:i/>
          <w:iCs/>
          <w:color w:val="000000"/>
          <w:szCs w:val="28"/>
        </w:rPr>
        <w:t xml:space="preserve"> </w:t>
      </w:r>
      <w:r w:rsidRPr="008F3118">
        <w:rPr>
          <w:rFonts w:ascii="Comic Sans MS" w:hAnsi="Comic Sans MS"/>
          <w:i/>
          <w:iCs/>
          <w:color w:val="000000"/>
          <w:szCs w:val="28"/>
        </w:rPr>
        <w:t>otro?».</w:t>
      </w:r>
      <w:r>
        <w:rPr>
          <w:rFonts w:ascii="Comic Sans MS" w:hAnsi="Comic Sans MS"/>
          <w:i/>
          <w:iCs/>
          <w:color w:val="000000"/>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mediación</w:t>
      </w:r>
      <w:r>
        <w:rPr>
          <w:rFonts w:ascii="Comic Sans MS" w:hAnsi="Comic Sans MS"/>
          <w:color w:val="000000"/>
          <w:szCs w:val="28"/>
        </w:rPr>
        <w:t xml:space="preserve"> </w:t>
      </w:r>
      <w:r w:rsidRPr="008F3118">
        <w:rPr>
          <w:rFonts w:ascii="Comic Sans MS" w:hAnsi="Comic Sans MS"/>
          <w:color w:val="000000"/>
          <w:szCs w:val="28"/>
        </w:rPr>
        <w:t>eclesial</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gracia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posible</w:t>
      </w:r>
      <w:r>
        <w:rPr>
          <w:rFonts w:ascii="Comic Sans MS" w:hAnsi="Comic Sans MS"/>
          <w:color w:val="000000"/>
          <w:szCs w:val="28"/>
        </w:rPr>
        <w:t xml:space="preserve"> </w:t>
      </w:r>
      <w:r w:rsidRPr="008F3118">
        <w:rPr>
          <w:rFonts w:ascii="Comic Sans MS" w:hAnsi="Comic Sans MS"/>
          <w:color w:val="000000"/>
          <w:szCs w:val="28"/>
        </w:rPr>
        <w:t>disipar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duda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quién,</w:t>
      </w:r>
      <w:r>
        <w:rPr>
          <w:rFonts w:ascii="Comic Sans MS" w:hAnsi="Comic Sans MS"/>
          <w:color w:val="000000"/>
          <w:szCs w:val="28"/>
        </w:rPr>
        <w:t xml:space="preserve"> </w:t>
      </w:r>
      <w:r w:rsidRPr="008F3118">
        <w:rPr>
          <w:rFonts w:ascii="Comic Sans MS" w:hAnsi="Comic Sans MS"/>
          <w:color w:val="000000"/>
          <w:szCs w:val="28"/>
        </w:rPr>
        <w:t>pensativa</w:t>
      </w:r>
      <w:r>
        <w:rPr>
          <w:rFonts w:ascii="Comic Sans MS" w:hAnsi="Comic Sans MS"/>
          <w:color w:val="000000"/>
          <w:szCs w:val="28"/>
        </w:rPr>
        <w:t xml:space="preserve"> </w:t>
      </w:r>
      <w:r w:rsidRPr="008F3118">
        <w:rPr>
          <w:rFonts w:ascii="Comic Sans MS" w:hAnsi="Comic Sans MS"/>
          <w:color w:val="000000"/>
          <w:szCs w:val="28"/>
        </w:rPr>
        <w:t>aunque</w:t>
      </w:r>
      <w:r>
        <w:rPr>
          <w:rFonts w:ascii="Comic Sans MS" w:hAnsi="Comic Sans MS"/>
          <w:color w:val="000000"/>
          <w:szCs w:val="28"/>
        </w:rPr>
        <w:t xml:space="preserve"> </w:t>
      </w:r>
      <w:r w:rsidRPr="008F3118">
        <w:rPr>
          <w:rFonts w:ascii="Comic Sans MS" w:hAnsi="Comic Sans MS"/>
          <w:color w:val="000000"/>
          <w:szCs w:val="28"/>
        </w:rPr>
        <w:t>sinceramente,</w:t>
      </w:r>
      <w:r>
        <w:rPr>
          <w:rFonts w:ascii="Comic Sans MS" w:hAnsi="Comic Sans MS"/>
          <w:color w:val="000000"/>
          <w:szCs w:val="28"/>
        </w:rPr>
        <w:t xml:space="preserve"> </w:t>
      </w:r>
      <w:r w:rsidRPr="008F3118">
        <w:rPr>
          <w:rFonts w:ascii="Comic Sans MS" w:hAnsi="Comic Sans MS"/>
          <w:color w:val="000000"/>
          <w:szCs w:val="28"/>
        </w:rPr>
        <w:t>va</w:t>
      </w:r>
      <w:r>
        <w:rPr>
          <w:rFonts w:ascii="Comic Sans MS" w:hAnsi="Comic Sans MS"/>
          <w:color w:val="000000"/>
          <w:szCs w:val="28"/>
        </w:rPr>
        <w:t xml:space="preserve"> </w:t>
      </w:r>
      <w:r w:rsidRPr="008F3118">
        <w:rPr>
          <w:rFonts w:ascii="Comic Sans MS" w:hAnsi="Comic Sans MS"/>
          <w:color w:val="000000"/>
          <w:szCs w:val="28"/>
        </w:rPr>
        <w:t>buscando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verdad.</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don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sigue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bautismo,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ambos</w:t>
      </w:r>
      <w:r>
        <w:rPr>
          <w:rFonts w:ascii="Comic Sans MS" w:hAnsi="Comic Sans MS"/>
          <w:color w:val="000000"/>
          <w:szCs w:val="28"/>
        </w:rPr>
        <w:t xml:space="preserve"> </w:t>
      </w:r>
      <w:r w:rsidRPr="008F3118">
        <w:rPr>
          <w:rFonts w:ascii="Comic Sans MS" w:hAnsi="Comic Sans MS"/>
          <w:color w:val="000000"/>
          <w:szCs w:val="28"/>
        </w:rPr>
        <w:t>brota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salvación.</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BC2765" w:rsidRPr="00E611B9" w:rsidRDefault="00EB786A" w:rsidP="00131EA6">
      <w:pPr>
        <w:pStyle w:val="NormalWeb"/>
        <w:widowControl w:val="0"/>
        <w:spacing w:before="0" w:beforeAutospacing="0" w:after="0" w:afterAutospacing="0"/>
        <w:jc w:val="both"/>
        <w:rPr>
          <w:rFonts w:ascii="Comic Sans MS" w:hAnsi="Comic Sans MS"/>
          <w:color w:val="FF0000"/>
        </w:rPr>
      </w:pPr>
      <w:r>
        <w:rPr>
          <w:rFonts w:ascii="Comic Sans MS" w:hAnsi="Comic Sans MS"/>
          <w:b/>
          <w:color w:val="FF0000"/>
        </w:rPr>
        <w:t>Salmo responsorial</w:t>
      </w:r>
    </w:p>
    <w:p w:rsidR="00BC2765" w:rsidRPr="00E611B9" w:rsidRDefault="00BC2765" w:rsidP="00131EA6">
      <w:pPr>
        <w:pStyle w:val="NormalWeb"/>
        <w:widowControl w:val="0"/>
        <w:spacing w:before="0" w:beforeAutospacing="0" w:after="0" w:afterAutospacing="0"/>
        <w:jc w:val="right"/>
        <w:rPr>
          <w:rFonts w:ascii="Comic Sans MS" w:hAnsi="Comic Sans MS"/>
          <w:color w:val="FF0000"/>
        </w:rPr>
      </w:pPr>
      <w:r w:rsidRPr="00E611B9">
        <w:rPr>
          <w:rFonts w:ascii="Comic Sans MS" w:hAnsi="Comic Sans MS"/>
          <w:i/>
          <w:iCs/>
          <w:color w:val="FF0000"/>
        </w:rPr>
        <w:t xml:space="preserve">Sal </w:t>
      </w:r>
      <w:r w:rsidRPr="00E611B9">
        <w:rPr>
          <w:rFonts w:ascii="Comic Sans MS" w:hAnsi="Comic Sans MS"/>
          <w:color w:val="FF0000"/>
        </w:rPr>
        <w:t>65, 8-9. 16-17. 20 (R.: 1b)</w:t>
      </w:r>
    </w:p>
    <w:p w:rsidR="00BC2765" w:rsidRPr="00E611B9"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Aclamad al Señor, tierra entera.</w:t>
      </w:r>
    </w:p>
    <w:p w:rsidR="00BC2765" w:rsidRPr="00E611B9" w:rsidRDefault="00BC2765" w:rsidP="00131EA6">
      <w:pPr>
        <w:pStyle w:val="NormalWeb"/>
        <w:widowControl w:val="0"/>
        <w:spacing w:before="0" w:beforeAutospacing="0" w:after="0" w:afterAutospacing="0"/>
        <w:jc w:val="both"/>
        <w:rPr>
          <w:rFonts w:ascii="Comic Sans MS" w:hAnsi="Comic Sans MS"/>
          <w:color w:val="FF0000"/>
        </w:rPr>
      </w:pPr>
      <w:r w:rsidRPr="00E611B9">
        <w:rPr>
          <w:rFonts w:ascii="Comic Sans MS" w:hAnsi="Comic Sans MS"/>
          <w:color w:val="FF0000"/>
        </w:rPr>
        <w:t>O bien:</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Aleluya.</w:t>
      </w:r>
    </w:p>
    <w:p w:rsidR="00BC2765" w:rsidRPr="00E611B9" w:rsidRDefault="00BC2765"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Bendecid, pueblos, a nuestro Dios,</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haced resonar sus alabanzas,</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porque él nos ha devuelto la vida</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y no dejó que tropezaran nuestros pies.</w:t>
      </w:r>
      <w:r w:rsidRPr="00E611B9">
        <w:rPr>
          <w:rFonts w:ascii="Comic Sans MS" w:hAnsi="Comic Sans MS"/>
          <w:color w:val="FF0000"/>
        </w:rPr>
        <w:t xml:space="preserve"> R. </w:t>
      </w:r>
    </w:p>
    <w:p w:rsidR="00A631A1" w:rsidRPr="00E611B9" w:rsidRDefault="00A631A1"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Los que teméis a Dios, venid a escuchar,</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os contaré lo que ha hecho conmigo:</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a él gritó mi boca</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y lo ensalzó mi lengua.</w:t>
      </w:r>
      <w:r w:rsidRPr="00E611B9">
        <w:rPr>
          <w:rFonts w:ascii="Comic Sans MS" w:hAnsi="Comic Sans MS"/>
          <w:color w:val="FF0000"/>
        </w:rPr>
        <w:t xml:space="preserve"> R. </w:t>
      </w:r>
    </w:p>
    <w:p w:rsidR="00A631A1" w:rsidRPr="00E611B9" w:rsidRDefault="00A631A1"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color w:val="FF0000"/>
        </w:rPr>
        <w:t xml:space="preserve">V. </w:t>
      </w:r>
      <w:r w:rsidRPr="00E611B9">
        <w:rPr>
          <w:rFonts w:ascii="Comic Sans MS" w:hAnsi="Comic Sans MS"/>
        </w:rPr>
        <w:t>Bendito sea Dios, que no rechazó mi súplica</w:t>
      </w:r>
      <w:r>
        <w:rPr>
          <w:rFonts w:ascii="Comic Sans MS" w:hAnsi="Comic Sans MS"/>
        </w:rPr>
        <w:t xml:space="preserve"> </w:t>
      </w:r>
      <w:r w:rsidRPr="00E611B9">
        <w:rPr>
          <w:rFonts w:ascii="Comic Sans MS" w:hAnsi="Comic Sans MS"/>
        </w:rPr>
        <w:t>ni me retiró su favor.</w:t>
      </w:r>
      <w:r w:rsidRPr="00E611B9">
        <w:rPr>
          <w:rFonts w:ascii="Comic Sans MS" w:hAnsi="Comic Sans MS"/>
          <w:color w:val="FF0000"/>
        </w:rPr>
        <w:t xml:space="preserve"> R.</w:t>
      </w:r>
    </w:p>
    <w:p w:rsidR="00A631A1" w:rsidRPr="007A5D73" w:rsidRDefault="00A631A1" w:rsidP="00131EA6">
      <w:pPr>
        <w:pStyle w:val="NormalWeb"/>
        <w:widowControl w:val="0"/>
        <w:spacing w:before="0" w:beforeAutospacing="0" w:after="0" w:afterAutospacing="0"/>
        <w:ind w:left="440" w:hanging="440"/>
        <w:jc w:val="both"/>
        <w:rPr>
          <w:rFonts w:ascii="Comic Sans MS" w:hAnsi="Comic Sans MS"/>
        </w:rPr>
      </w:pPr>
    </w:p>
    <w:p w:rsidR="007A5D73" w:rsidRPr="007A5D73" w:rsidRDefault="007A5D73" w:rsidP="005B638F">
      <w:pPr>
        <w:pStyle w:val="NormalWeb"/>
        <w:widowControl w:val="0"/>
        <w:spacing w:before="0" w:beforeAutospacing="0" w:after="0" w:afterAutospacing="0"/>
        <w:jc w:val="both"/>
        <w:rPr>
          <w:rFonts w:ascii="Comic Sans MS" w:hAnsi="Comic Sans MS"/>
          <w:b/>
          <w:color w:val="FF0000"/>
        </w:rPr>
      </w:pPr>
      <w:r w:rsidRPr="007A5D73">
        <w:rPr>
          <w:rFonts w:ascii="Comic Sans MS" w:hAnsi="Comic Sans MS"/>
          <w:b/>
          <w:color w:val="FF0000"/>
        </w:rPr>
        <w:t>Aleluya</w:t>
      </w:r>
    </w:p>
    <w:p w:rsidR="007A5D73" w:rsidRPr="007A5D73" w:rsidRDefault="007A5D73" w:rsidP="00131EA6">
      <w:pPr>
        <w:pStyle w:val="NormalWeb"/>
        <w:widowControl w:val="0"/>
        <w:spacing w:before="0" w:beforeAutospacing="0" w:after="0" w:afterAutospacing="0"/>
        <w:jc w:val="right"/>
        <w:rPr>
          <w:rFonts w:ascii="Comic Sans MS" w:hAnsi="Comic Sans MS"/>
          <w:color w:val="FF0000"/>
        </w:rPr>
      </w:pPr>
      <w:r w:rsidRPr="007A5D73">
        <w:rPr>
          <w:rFonts w:ascii="Comic Sans MS" w:hAnsi="Comic Sans MS"/>
          <w:i/>
          <w:iCs/>
          <w:color w:val="FF0000"/>
        </w:rPr>
        <w:t xml:space="preserve">Jn </w:t>
      </w:r>
      <w:r w:rsidRPr="007A5D73">
        <w:rPr>
          <w:rFonts w:ascii="Comic Sans MS" w:hAnsi="Comic Sans MS"/>
          <w:color w:val="FF0000"/>
        </w:rPr>
        <w:t>6, 51</w:t>
      </w:r>
    </w:p>
    <w:p w:rsidR="007A5D73" w:rsidRPr="007A5D73" w:rsidRDefault="007A5D73" w:rsidP="005B638F">
      <w:pPr>
        <w:pStyle w:val="NormalWeb"/>
        <w:widowControl w:val="0"/>
        <w:spacing w:before="0" w:beforeAutospacing="0" w:after="0" w:afterAutospacing="0"/>
        <w:ind w:left="440" w:hanging="440"/>
        <w:jc w:val="both"/>
        <w:rPr>
          <w:rFonts w:ascii="Comic Sans MS" w:hAnsi="Comic Sans MS"/>
        </w:rPr>
      </w:pPr>
      <w:r w:rsidRPr="007A5D73">
        <w:rPr>
          <w:rFonts w:ascii="Comic Sans MS" w:hAnsi="Comic Sans MS"/>
          <w:color w:val="FF0000"/>
        </w:rPr>
        <w:t xml:space="preserve">R. </w:t>
      </w:r>
      <w:r w:rsidRPr="007A5D73">
        <w:rPr>
          <w:rFonts w:ascii="Comic Sans MS" w:hAnsi="Comic Sans MS"/>
        </w:rPr>
        <w:t>Aleluya, aleluya, aleluya.</w:t>
      </w:r>
    </w:p>
    <w:p w:rsidR="00131EA6" w:rsidRDefault="007A5D73" w:rsidP="005B638F">
      <w:pPr>
        <w:pStyle w:val="NormalWeb"/>
        <w:widowControl w:val="0"/>
        <w:spacing w:before="0" w:beforeAutospacing="0" w:after="0" w:afterAutospacing="0"/>
        <w:ind w:left="440" w:hanging="440"/>
        <w:jc w:val="both"/>
        <w:rPr>
          <w:rFonts w:ascii="Comic Sans MS" w:hAnsi="Comic Sans MS"/>
        </w:rPr>
      </w:pPr>
      <w:r w:rsidRPr="007A5D73">
        <w:rPr>
          <w:rFonts w:ascii="Comic Sans MS" w:hAnsi="Comic Sans MS"/>
          <w:color w:val="FF0000"/>
        </w:rPr>
        <w:t xml:space="preserve">V. </w:t>
      </w:r>
      <w:r w:rsidRPr="007A5D73">
        <w:rPr>
          <w:rFonts w:ascii="Comic Sans MS" w:hAnsi="Comic Sans MS"/>
        </w:rPr>
        <w:t xml:space="preserve">Yo soy el pan vivo </w:t>
      </w:r>
    </w:p>
    <w:p w:rsidR="00131EA6" w:rsidRDefault="007A5D73" w:rsidP="005B638F">
      <w:pPr>
        <w:pStyle w:val="NormalWeb"/>
        <w:widowControl w:val="0"/>
        <w:spacing w:before="0" w:beforeAutospacing="0" w:after="0" w:afterAutospacing="0"/>
        <w:ind w:left="440" w:hanging="440"/>
        <w:jc w:val="both"/>
        <w:rPr>
          <w:rFonts w:ascii="Comic Sans MS" w:hAnsi="Comic Sans MS"/>
        </w:rPr>
      </w:pPr>
      <w:r w:rsidRPr="007A5D73">
        <w:rPr>
          <w:rFonts w:ascii="Comic Sans MS" w:hAnsi="Comic Sans MS"/>
        </w:rPr>
        <w:t>que ha bajado del cielo —dice el Señor—;</w:t>
      </w:r>
    </w:p>
    <w:p w:rsidR="00131EA6" w:rsidRDefault="007A5D73" w:rsidP="005B638F">
      <w:pPr>
        <w:pStyle w:val="NormalWeb"/>
        <w:widowControl w:val="0"/>
        <w:spacing w:before="0" w:beforeAutospacing="0" w:after="0" w:afterAutospacing="0"/>
        <w:ind w:left="440" w:hanging="440"/>
        <w:jc w:val="both"/>
        <w:rPr>
          <w:rFonts w:ascii="Comic Sans MS" w:hAnsi="Comic Sans MS"/>
        </w:rPr>
      </w:pPr>
      <w:r w:rsidRPr="007A5D73">
        <w:rPr>
          <w:rFonts w:ascii="Comic Sans MS" w:hAnsi="Comic Sans MS"/>
        </w:rPr>
        <w:t xml:space="preserve">el que coma de este pan </w:t>
      </w:r>
    </w:p>
    <w:p w:rsidR="007A5D73" w:rsidRPr="007A5D73" w:rsidRDefault="007A5D73" w:rsidP="005B638F">
      <w:pPr>
        <w:pStyle w:val="NormalWeb"/>
        <w:widowControl w:val="0"/>
        <w:spacing w:before="0" w:beforeAutospacing="0" w:after="0" w:afterAutospacing="0"/>
        <w:ind w:left="440" w:hanging="440"/>
        <w:jc w:val="both"/>
        <w:rPr>
          <w:rFonts w:ascii="Comic Sans MS" w:hAnsi="Comic Sans MS"/>
        </w:rPr>
      </w:pPr>
      <w:r w:rsidRPr="007A5D73">
        <w:rPr>
          <w:rFonts w:ascii="Comic Sans MS" w:hAnsi="Comic Sans MS"/>
        </w:rPr>
        <w:t>vivirá para siempre.</w:t>
      </w:r>
      <w:r w:rsidRPr="007A5D73">
        <w:rPr>
          <w:rFonts w:ascii="Comic Sans MS" w:hAnsi="Comic Sans MS"/>
          <w:color w:val="FF0000"/>
        </w:rPr>
        <w:t xml:space="preserve"> R. </w:t>
      </w:r>
    </w:p>
    <w:p w:rsidR="007A5D73" w:rsidRPr="007A5D73" w:rsidRDefault="007A5D73" w:rsidP="00131EA6">
      <w:pPr>
        <w:pStyle w:val="NormalWeb"/>
        <w:widowControl w:val="0"/>
        <w:spacing w:before="0" w:beforeAutospacing="0" w:after="0" w:afterAutospacing="0"/>
        <w:ind w:left="440" w:hanging="440"/>
        <w:jc w:val="both"/>
        <w:rPr>
          <w:rFonts w:ascii="Comic Sans MS" w:hAnsi="Comic Sans MS"/>
        </w:rPr>
      </w:pPr>
    </w:p>
    <w:p w:rsidR="00BC2765" w:rsidRPr="001A2116" w:rsidRDefault="00BC2765" w:rsidP="00131EA6">
      <w:pPr>
        <w:widowControl w:val="0"/>
        <w:jc w:val="both"/>
      </w:pPr>
      <w:r w:rsidRPr="008F3118">
        <w:rPr>
          <w:rFonts w:ascii="Comic Sans MS" w:hAnsi="Comic Sans MS"/>
          <w:b/>
          <w:bCs/>
          <w:color w:val="000000"/>
          <w:szCs w:val="28"/>
        </w:rPr>
        <w:t>Evangelio:</w:t>
      </w:r>
      <w:r>
        <w:rPr>
          <w:rFonts w:ascii="Comic Sans MS" w:hAnsi="Comic Sans MS"/>
          <w:b/>
          <w:bCs/>
          <w:color w:val="000000"/>
          <w:szCs w:val="28"/>
        </w:rPr>
        <w:t xml:space="preserve"> </w:t>
      </w:r>
      <w:r w:rsidRPr="008F3118">
        <w:rPr>
          <w:rFonts w:ascii="Comic Sans MS" w:hAnsi="Comic Sans MS"/>
          <w:b/>
          <w:bCs/>
          <w:color w:val="000000"/>
          <w:szCs w:val="28"/>
        </w:rPr>
        <w:t>Juan</w:t>
      </w:r>
      <w:r>
        <w:rPr>
          <w:rFonts w:ascii="Comic Sans MS" w:hAnsi="Comic Sans MS"/>
          <w:b/>
          <w:bCs/>
          <w:color w:val="000000"/>
          <w:szCs w:val="28"/>
        </w:rPr>
        <w:t xml:space="preserve"> </w:t>
      </w:r>
      <w:r w:rsidRPr="008F3118">
        <w:rPr>
          <w:rFonts w:ascii="Comic Sans MS" w:hAnsi="Comic Sans MS"/>
          <w:b/>
          <w:bCs/>
          <w:color w:val="000000"/>
          <w:szCs w:val="28"/>
        </w:rPr>
        <w:t>6,44-52</w:t>
      </w:r>
      <w:r w:rsidR="007A5D73">
        <w:rPr>
          <w:rFonts w:ascii="Comic Sans MS" w:hAnsi="Comic Sans MS"/>
          <w:b/>
          <w:bCs/>
          <w:color w:val="000000"/>
          <w:szCs w:val="28"/>
        </w:rPr>
        <w:t xml:space="preserve">: </w:t>
      </w:r>
      <w:r w:rsidR="007A5D73">
        <w:rPr>
          <w:i/>
          <w:iCs/>
        </w:rPr>
        <w:t>Yo soy el pan vivo que ha bajado del cielo.</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BC2765" w:rsidRPr="001A2116" w:rsidRDefault="00BC2765" w:rsidP="00131EA6">
      <w:pPr>
        <w:widowControl w:val="0"/>
        <w:jc w:val="both"/>
      </w:pP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aquel</w:t>
      </w:r>
      <w:r>
        <w:rPr>
          <w:rFonts w:ascii="Comic Sans MS" w:hAnsi="Comic Sans MS"/>
          <w:color w:val="003366"/>
          <w:szCs w:val="28"/>
        </w:rPr>
        <w:t xml:space="preserve"> </w:t>
      </w:r>
      <w:r w:rsidRPr="008F3118">
        <w:rPr>
          <w:rFonts w:ascii="Comic Sans MS" w:hAnsi="Comic Sans MS"/>
          <w:color w:val="003366"/>
          <w:szCs w:val="28"/>
        </w:rPr>
        <w:t>tiempo,</w:t>
      </w:r>
      <w:r>
        <w:rPr>
          <w:rFonts w:ascii="Comic Sans MS" w:hAnsi="Comic Sans MS"/>
          <w:color w:val="003366"/>
          <w:szCs w:val="28"/>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muchedumbres:</w:t>
      </w:r>
    </w:p>
    <w:p w:rsidR="00BC2765" w:rsidRPr="001A2116" w:rsidRDefault="00BC2765" w:rsidP="00131EA6">
      <w:pPr>
        <w:widowControl w:val="0"/>
        <w:jc w:val="both"/>
      </w:pPr>
      <w:r w:rsidRPr="00FB482F">
        <w:rPr>
          <w:rFonts w:ascii="Comic Sans MS" w:hAnsi="Comic Sans MS"/>
          <w:color w:val="003366"/>
          <w:szCs w:val="16"/>
          <w:vertAlign w:val="superscript"/>
        </w:rPr>
        <w:lastRenderedPageBreak/>
        <w:t>44</w:t>
      </w:r>
      <w:r>
        <w:rPr>
          <w:rFonts w:ascii="Comic Sans MS" w:hAnsi="Comic Sans MS"/>
          <w:color w:val="003366"/>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Nadie</w:t>
      </w:r>
      <w:r>
        <w:rPr>
          <w:rFonts w:ascii="Comic Sans MS" w:hAnsi="Comic Sans MS"/>
          <w:color w:val="003366"/>
          <w:szCs w:val="28"/>
        </w:rPr>
        <w:t xml:space="preserve"> </w:t>
      </w:r>
      <w:r w:rsidRPr="008F3118">
        <w:rPr>
          <w:rFonts w:ascii="Comic Sans MS" w:hAnsi="Comic Sans MS"/>
          <w:color w:val="003366"/>
          <w:szCs w:val="28"/>
        </w:rPr>
        <w:t>puede</w:t>
      </w:r>
      <w:r>
        <w:rPr>
          <w:rFonts w:ascii="Comic Sans MS" w:hAnsi="Comic Sans MS"/>
          <w:color w:val="003366"/>
          <w:szCs w:val="28"/>
        </w:rPr>
        <w:t xml:space="preserve"> </w:t>
      </w:r>
      <w:r w:rsidRPr="008F3118">
        <w:rPr>
          <w:rFonts w:ascii="Comic Sans MS" w:hAnsi="Comic Sans MS"/>
          <w:color w:val="003366"/>
          <w:szCs w:val="28"/>
        </w:rPr>
        <w:t>venir</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mí</w:t>
      </w:r>
      <w:r>
        <w:rPr>
          <w:rFonts w:ascii="Comic Sans MS" w:hAnsi="Comic Sans MS"/>
          <w:color w:val="003366"/>
          <w:szCs w:val="28"/>
        </w:rPr>
        <w:t xml:space="preserve"> </w:t>
      </w:r>
      <w:r w:rsidRPr="008F3118">
        <w:rPr>
          <w:rFonts w:ascii="Comic Sans MS" w:hAnsi="Comic Sans MS"/>
          <w:color w:val="003366"/>
          <w:szCs w:val="28"/>
        </w:rPr>
        <w:t>si</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Padre,</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me</w:t>
      </w:r>
      <w:r>
        <w:rPr>
          <w:rFonts w:ascii="Comic Sans MS" w:hAnsi="Comic Sans MS"/>
          <w:color w:val="003366"/>
          <w:szCs w:val="28"/>
        </w:rPr>
        <w:t xml:space="preserve"> </w:t>
      </w:r>
      <w:r w:rsidRPr="008F3118">
        <w:rPr>
          <w:rFonts w:ascii="Comic Sans MS" w:hAnsi="Comic Sans MS"/>
          <w:color w:val="003366"/>
          <w:szCs w:val="28"/>
        </w:rPr>
        <w:t>envió,</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concede;</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yo</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resucitaré</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último</w:t>
      </w:r>
      <w:r>
        <w:rPr>
          <w:rFonts w:ascii="Comic Sans MS" w:hAnsi="Comic Sans MS"/>
          <w:color w:val="003366"/>
          <w:szCs w:val="28"/>
        </w:rPr>
        <w:t xml:space="preserve"> </w:t>
      </w:r>
      <w:r w:rsidRPr="008F3118">
        <w:rPr>
          <w:rFonts w:ascii="Comic Sans MS" w:hAnsi="Comic Sans MS"/>
          <w:color w:val="003366"/>
          <w:szCs w:val="28"/>
        </w:rPr>
        <w:t>día.</w:t>
      </w:r>
    </w:p>
    <w:p w:rsidR="00BC2765" w:rsidRPr="001A2116" w:rsidRDefault="00BC2765" w:rsidP="00131EA6">
      <w:pPr>
        <w:widowControl w:val="0"/>
        <w:jc w:val="both"/>
      </w:pPr>
      <w:r w:rsidRPr="00FB482F">
        <w:rPr>
          <w:rFonts w:ascii="Comic Sans MS" w:hAnsi="Comic Sans MS"/>
          <w:color w:val="003366"/>
          <w:szCs w:val="16"/>
          <w:vertAlign w:val="superscript"/>
        </w:rPr>
        <w:t>45</w:t>
      </w:r>
      <w:r>
        <w:rPr>
          <w:rFonts w:ascii="Comic Sans MS" w:hAnsi="Comic Sans MS"/>
          <w:color w:val="003366"/>
        </w:rPr>
        <w:t xml:space="preserve"> </w:t>
      </w:r>
      <w:r w:rsidRPr="008F3118">
        <w:rPr>
          <w:rFonts w:ascii="Comic Sans MS" w:hAnsi="Comic Sans MS"/>
          <w:color w:val="003366"/>
          <w:szCs w:val="28"/>
        </w:rPr>
        <w:t>Está</w:t>
      </w:r>
      <w:r>
        <w:rPr>
          <w:rFonts w:ascii="Comic Sans MS" w:hAnsi="Comic Sans MS"/>
          <w:color w:val="003366"/>
          <w:szCs w:val="28"/>
        </w:rPr>
        <w:t xml:space="preserve"> </w:t>
      </w:r>
      <w:r w:rsidRPr="008F3118">
        <w:rPr>
          <w:rFonts w:ascii="Comic Sans MS" w:hAnsi="Comic Sans MS"/>
          <w:color w:val="003366"/>
          <w:szCs w:val="28"/>
        </w:rPr>
        <w:t>escrito</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profetas:</w:t>
      </w:r>
      <w:r>
        <w:rPr>
          <w:rFonts w:ascii="Comic Sans MS" w:hAnsi="Comic Sans MS"/>
          <w:color w:val="003366"/>
        </w:rPr>
        <w:t xml:space="preserve"> </w:t>
      </w:r>
      <w:r w:rsidRPr="008F3118">
        <w:rPr>
          <w:rFonts w:ascii="Comic Sans MS" w:hAnsi="Comic Sans MS"/>
          <w:i/>
          <w:iCs/>
          <w:color w:val="003366"/>
          <w:szCs w:val="28"/>
        </w:rPr>
        <w:t>Y</w:t>
      </w:r>
      <w:r>
        <w:rPr>
          <w:rFonts w:ascii="Comic Sans MS" w:hAnsi="Comic Sans MS"/>
          <w:i/>
          <w:iCs/>
          <w:color w:val="003366"/>
          <w:szCs w:val="28"/>
        </w:rPr>
        <w:t xml:space="preserve"> </w:t>
      </w:r>
      <w:r w:rsidRPr="008F3118">
        <w:rPr>
          <w:rFonts w:ascii="Comic Sans MS" w:hAnsi="Comic Sans MS"/>
          <w:i/>
          <w:iCs/>
          <w:color w:val="003366"/>
          <w:szCs w:val="28"/>
        </w:rPr>
        <w:t>serán</w:t>
      </w:r>
      <w:r>
        <w:rPr>
          <w:rFonts w:ascii="Comic Sans MS" w:hAnsi="Comic Sans MS"/>
          <w:i/>
          <w:iCs/>
          <w:color w:val="003366"/>
          <w:szCs w:val="28"/>
        </w:rPr>
        <w:t xml:space="preserve"> </w:t>
      </w:r>
      <w:r w:rsidRPr="008F3118">
        <w:rPr>
          <w:rFonts w:ascii="Comic Sans MS" w:hAnsi="Comic Sans MS"/>
          <w:i/>
          <w:iCs/>
          <w:color w:val="003366"/>
          <w:szCs w:val="28"/>
        </w:rPr>
        <w:t>todos</w:t>
      </w:r>
      <w:r>
        <w:rPr>
          <w:rFonts w:ascii="Comic Sans MS" w:hAnsi="Comic Sans MS"/>
          <w:i/>
          <w:iCs/>
          <w:color w:val="003366"/>
          <w:szCs w:val="28"/>
        </w:rPr>
        <w:t xml:space="preserve"> </w:t>
      </w:r>
      <w:r w:rsidRPr="008F3118">
        <w:rPr>
          <w:rFonts w:ascii="Comic Sans MS" w:hAnsi="Comic Sans MS"/>
          <w:i/>
          <w:iCs/>
          <w:color w:val="003366"/>
          <w:szCs w:val="28"/>
        </w:rPr>
        <w:t>instruidos</w:t>
      </w:r>
      <w:r>
        <w:rPr>
          <w:rFonts w:ascii="Comic Sans MS" w:hAnsi="Comic Sans MS"/>
          <w:i/>
          <w:iCs/>
          <w:color w:val="003366"/>
          <w:szCs w:val="28"/>
        </w:rPr>
        <w:t xml:space="preserve"> </w:t>
      </w:r>
      <w:r w:rsidRPr="008F3118">
        <w:rPr>
          <w:rFonts w:ascii="Comic Sans MS" w:hAnsi="Comic Sans MS"/>
          <w:i/>
          <w:iCs/>
          <w:color w:val="003366"/>
          <w:szCs w:val="28"/>
        </w:rPr>
        <w:t>por</w:t>
      </w:r>
      <w:r>
        <w:rPr>
          <w:rFonts w:ascii="Comic Sans MS" w:hAnsi="Comic Sans MS"/>
          <w:i/>
          <w:iCs/>
          <w:color w:val="003366"/>
          <w:szCs w:val="28"/>
        </w:rPr>
        <w:t xml:space="preserve"> </w:t>
      </w:r>
      <w:r w:rsidRPr="008F3118">
        <w:rPr>
          <w:rFonts w:ascii="Comic Sans MS" w:hAnsi="Comic Sans MS"/>
          <w:i/>
          <w:iCs/>
          <w:color w:val="003366"/>
          <w:szCs w:val="28"/>
        </w:rPr>
        <w:t>Dios.</w:t>
      </w:r>
      <w:r>
        <w:rPr>
          <w:rFonts w:ascii="Comic Sans MS" w:hAnsi="Comic Sans MS"/>
          <w:i/>
          <w:iCs/>
          <w:color w:val="003366"/>
        </w:rPr>
        <w:t xml:space="preserve"> </w:t>
      </w:r>
      <w:r w:rsidRPr="008F3118">
        <w:rPr>
          <w:rFonts w:ascii="Comic Sans MS" w:hAnsi="Comic Sans MS"/>
          <w:color w:val="003366"/>
          <w:szCs w:val="28"/>
        </w:rPr>
        <w:t>Todo</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escucha</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Padre</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recibe</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enseñanza,</w:t>
      </w:r>
      <w:r>
        <w:rPr>
          <w:rFonts w:ascii="Comic Sans MS" w:hAnsi="Comic Sans MS"/>
          <w:color w:val="003366"/>
          <w:szCs w:val="28"/>
        </w:rPr>
        <w:t xml:space="preserve"> </w:t>
      </w:r>
      <w:r w:rsidRPr="008F3118">
        <w:rPr>
          <w:rFonts w:ascii="Comic Sans MS" w:hAnsi="Comic Sans MS"/>
          <w:color w:val="003366"/>
          <w:szCs w:val="28"/>
        </w:rPr>
        <w:t>viene</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mí.</w:t>
      </w:r>
    </w:p>
    <w:p w:rsidR="00BC2765" w:rsidRPr="001A2116" w:rsidRDefault="00BC2765" w:rsidP="00131EA6">
      <w:pPr>
        <w:widowControl w:val="0"/>
        <w:jc w:val="both"/>
      </w:pPr>
      <w:r w:rsidRPr="00FB482F">
        <w:rPr>
          <w:rFonts w:ascii="Comic Sans MS" w:hAnsi="Comic Sans MS"/>
          <w:color w:val="003366"/>
          <w:szCs w:val="16"/>
          <w:vertAlign w:val="superscript"/>
        </w:rPr>
        <w:t>46</w:t>
      </w:r>
      <w:r>
        <w:rPr>
          <w:rFonts w:ascii="Comic Sans MS" w:hAnsi="Comic Sans MS"/>
          <w:color w:val="003366"/>
        </w:rPr>
        <w:t xml:space="preserve"> </w:t>
      </w:r>
      <w:r w:rsidRPr="008F3118">
        <w:rPr>
          <w:rFonts w:ascii="Comic Sans MS" w:hAnsi="Comic Sans MS"/>
          <w:color w:val="003366"/>
          <w:szCs w:val="28"/>
        </w:rPr>
        <w:t>Esto</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significa</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alguien</w:t>
      </w:r>
      <w:r>
        <w:rPr>
          <w:rFonts w:ascii="Comic Sans MS" w:hAnsi="Comic Sans MS"/>
          <w:color w:val="003366"/>
          <w:szCs w:val="28"/>
        </w:rPr>
        <w:t xml:space="preserve"> </w:t>
      </w:r>
      <w:r w:rsidRPr="008F3118">
        <w:rPr>
          <w:rFonts w:ascii="Comic Sans MS" w:hAnsi="Comic Sans MS"/>
          <w:color w:val="003366"/>
          <w:szCs w:val="28"/>
        </w:rPr>
        <w:t>haya</w:t>
      </w:r>
      <w:r>
        <w:rPr>
          <w:rFonts w:ascii="Comic Sans MS" w:hAnsi="Comic Sans MS"/>
          <w:color w:val="003366"/>
          <w:szCs w:val="28"/>
        </w:rPr>
        <w:t xml:space="preserve"> </w:t>
      </w:r>
      <w:r w:rsidRPr="008F3118">
        <w:rPr>
          <w:rFonts w:ascii="Comic Sans MS" w:hAnsi="Comic Sans MS"/>
          <w:color w:val="003366"/>
          <w:szCs w:val="28"/>
        </w:rPr>
        <w:t>visto</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Padre.</w:t>
      </w:r>
      <w:r>
        <w:rPr>
          <w:rFonts w:ascii="Comic Sans MS" w:hAnsi="Comic Sans MS"/>
          <w:color w:val="003366"/>
          <w:szCs w:val="28"/>
        </w:rPr>
        <w:t xml:space="preserve"> </w:t>
      </w:r>
      <w:r w:rsidRPr="008F3118">
        <w:rPr>
          <w:rFonts w:ascii="Comic Sans MS" w:hAnsi="Comic Sans MS"/>
          <w:color w:val="003366"/>
          <w:szCs w:val="28"/>
        </w:rPr>
        <w:t>Solamente</w:t>
      </w:r>
      <w:r>
        <w:rPr>
          <w:rFonts w:ascii="Comic Sans MS" w:hAnsi="Comic Sans MS"/>
          <w:color w:val="003366"/>
          <w:szCs w:val="28"/>
        </w:rPr>
        <w:t xml:space="preserve"> </w:t>
      </w:r>
      <w:r w:rsidRPr="008F3118">
        <w:rPr>
          <w:rFonts w:ascii="Comic Sans MS" w:hAnsi="Comic Sans MS"/>
          <w:color w:val="003366"/>
          <w:szCs w:val="28"/>
        </w:rPr>
        <w:t>aquel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venido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Dios</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visto</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Padre.</w:t>
      </w:r>
    </w:p>
    <w:p w:rsidR="00BC2765" w:rsidRPr="001A2116" w:rsidRDefault="00BC2765" w:rsidP="00131EA6">
      <w:pPr>
        <w:widowControl w:val="0"/>
        <w:jc w:val="both"/>
      </w:pPr>
      <w:r w:rsidRPr="00FB482F">
        <w:rPr>
          <w:rFonts w:ascii="Comic Sans MS" w:hAnsi="Comic Sans MS"/>
          <w:color w:val="003366"/>
          <w:szCs w:val="16"/>
          <w:vertAlign w:val="superscript"/>
        </w:rPr>
        <w:t>47</w:t>
      </w:r>
      <w:r>
        <w:rPr>
          <w:rFonts w:ascii="Comic Sans MS" w:hAnsi="Comic Sans MS"/>
          <w:color w:val="003366"/>
        </w:rPr>
        <w:t xml:space="preserve"> </w:t>
      </w:r>
      <w:r w:rsidRPr="008F3118">
        <w:rPr>
          <w:rFonts w:ascii="Comic Sans MS" w:hAnsi="Comic Sans MS"/>
          <w:color w:val="003366"/>
          <w:szCs w:val="28"/>
        </w:rPr>
        <w:t>Os</w:t>
      </w:r>
      <w:r>
        <w:rPr>
          <w:rFonts w:ascii="Comic Sans MS" w:hAnsi="Comic Sans MS"/>
          <w:color w:val="003366"/>
          <w:szCs w:val="28"/>
        </w:rPr>
        <w:t xml:space="preserve"> </w:t>
      </w:r>
      <w:r w:rsidRPr="008F3118">
        <w:rPr>
          <w:rFonts w:ascii="Comic Sans MS" w:hAnsi="Comic Sans MS"/>
          <w:color w:val="003366"/>
          <w:szCs w:val="28"/>
        </w:rPr>
        <w:t>aseguro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cree</w:t>
      </w:r>
      <w:r>
        <w:rPr>
          <w:rFonts w:ascii="Comic Sans MS" w:hAnsi="Comic Sans MS"/>
          <w:color w:val="003366"/>
          <w:szCs w:val="28"/>
        </w:rPr>
        <w:t xml:space="preserve"> </w:t>
      </w:r>
      <w:r w:rsidRPr="008F3118">
        <w:rPr>
          <w:rFonts w:ascii="Comic Sans MS" w:hAnsi="Comic Sans MS"/>
          <w:color w:val="003366"/>
          <w:szCs w:val="28"/>
        </w:rPr>
        <w:t>tiene</w:t>
      </w:r>
      <w:r>
        <w:rPr>
          <w:rFonts w:ascii="Comic Sans MS" w:hAnsi="Comic Sans MS"/>
          <w:color w:val="003366"/>
          <w:szCs w:val="28"/>
        </w:rPr>
        <w:t xml:space="preserve"> </w:t>
      </w:r>
      <w:r w:rsidRPr="008F3118">
        <w:rPr>
          <w:rFonts w:ascii="Comic Sans MS" w:hAnsi="Comic Sans MS"/>
          <w:color w:val="003366"/>
          <w:szCs w:val="28"/>
        </w:rPr>
        <w:t>vida</w:t>
      </w:r>
      <w:r>
        <w:rPr>
          <w:rFonts w:ascii="Comic Sans MS" w:hAnsi="Comic Sans MS"/>
          <w:color w:val="003366"/>
          <w:szCs w:val="28"/>
        </w:rPr>
        <w:t xml:space="preserve"> </w:t>
      </w:r>
      <w:r w:rsidRPr="008F3118">
        <w:rPr>
          <w:rFonts w:ascii="Comic Sans MS" w:hAnsi="Comic Sans MS"/>
          <w:color w:val="003366"/>
          <w:szCs w:val="28"/>
        </w:rPr>
        <w:t>eterna.</w:t>
      </w:r>
    </w:p>
    <w:p w:rsidR="00BC2765" w:rsidRPr="001A2116" w:rsidRDefault="00BC2765" w:rsidP="00131EA6">
      <w:pPr>
        <w:widowControl w:val="0"/>
        <w:jc w:val="both"/>
      </w:pPr>
      <w:r w:rsidRPr="00FB482F">
        <w:rPr>
          <w:rFonts w:ascii="Comic Sans MS" w:hAnsi="Comic Sans MS"/>
          <w:color w:val="003366"/>
          <w:szCs w:val="16"/>
          <w:vertAlign w:val="superscript"/>
        </w:rPr>
        <w:t>48</w:t>
      </w:r>
      <w:r>
        <w:rPr>
          <w:rFonts w:ascii="Comic Sans MS" w:hAnsi="Comic Sans MS"/>
          <w:color w:val="003366"/>
        </w:rPr>
        <w:t xml:space="preserve"> </w:t>
      </w:r>
      <w:r w:rsidRPr="008F3118">
        <w:rPr>
          <w:rFonts w:ascii="Comic Sans MS" w:hAnsi="Comic Sans MS"/>
          <w:color w:val="003366"/>
          <w:szCs w:val="28"/>
        </w:rPr>
        <w:t>Yo</w:t>
      </w:r>
      <w:r>
        <w:rPr>
          <w:rFonts w:ascii="Comic Sans MS" w:hAnsi="Comic Sans MS"/>
          <w:color w:val="003366"/>
          <w:szCs w:val="28"/>
        </w:rPr>
        <w:t xml:space="preserve"> </w:t>
      </w:r>
      <w:r w:rsidRPr="008F3118">
        <w:rPr>
          <w:rFonts w:ascii="Comic Sans MS" w:hAnsi="Comic Sans MS"/>
          <w:color w:val="003366"/>
          <w:szCs w:val="28"/>
        </w:rPr>
        <w:t>soy</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vida.</w:t>
      </w:r>
    </w:p>
    <w:p w:rsidR="00BC2765" w:rsidRPr="001A2116" w:rsidRDefault="00BC2765" w:rsidP="00131EA6">
      <w:pPr>
        <w:widowControl w:val="0"/>
        <w:jc w:val="both"/>
      </w:pPr>
      <w:r w:rsidRPr="00FB482F">
        <w:rPr>
          <w:rFonts w:ascii="Comic Sans MS" w:hAnsi="Comic Sans MS"/>
          <w:color w:val="003366"/>
          <w:szCs w:val="16"/>
          <w:vertAlign w:val="superscript"/>
        </w:rPr>
        <w:t>49</w:t>
      </w:r>
      <w:r>
        <w:rPr>
          <w:rFonts w:ascii="Comic Sans MS" w:hAnsi="Comic Sans MS"/>
          <w:color w:val="003366"/>
        </w:rPr>
        <w:t xml:space="preserve"> </w:t>
      </w:r>
      <w:r w:rsidRPr="008F3118">
        <w:rPr>
          <w:rFonts w:ascii="Comic Sans MS" w:hAnsi="Comic Sans MS"/>
          <w:color w:val="003366"/>
          <w:szCs w:val="28"/>
        </w:rPr>
        <w:t>Vuestros</w:t>
      </w:r>
      <w:r>
        <w:rPr>
          <w:rFonts w:ascii="Comic Sans MS" w:hAnsi="Comic Sans MS"/>
          <w:color w:val="003366"/>
          <w:szCs w:val="28"/>
        </w:rPr>
        <w:t xml:space="preserve"> </w:t>
      </w:r>
      <w:r w:rsidRPr="008F3118">
        <w:rPr>
          <w:rFonts w:ascii="Comic Sans MS" w:hAnsi="Comic Sans MS"/>
          <w:color w:val="003366"/>
          <w:szCs w:val="28"/>
        </w:rPr>
        <w:t>padres</w:t>
      </w:r>
      <w:r>
        <w:rPr>
          <w:rFonts w:ascii="Comic Sans MS" w:hAnsi="Comic Sans MS"/>
          <w:color w:val="003366"/>
          <w:szCs w:val="28"/>
        </w:rPr>
        <w:t xml:space="preserve"> </w:t>
      </w:r>
      <w:r w:rsidRPr="008F3118">
        <w:rPr>
          <w:rFonts w:ascii="Comic Sans MS" w:hAnsi="Comic Sans MS"/>
          <w:color w:val="003366"/>
          <w:szCs w:val="28"/>
        </w:rPr>
        <w:t>comieron</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maná</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desierto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sin</w:t>
      </w:r>
      <w:r>
        <w:rPr>
          <w:rFonts w:ascii="Comic Sans MS" w:hAnsi="Comic Sans MS"/>
          <w:color w:val="003366"/>
          <w:szCs w:val="28"/>
        </w:rPr>
        <w:t xml:space="preserve"> </w:t>
      </w:r>
      <w:r w:rsidRPr="008F3118">
        <w:rPr>
          <w:rFonts w:ascii="Comic Sans MS" w:hAnsi="Comic Sans MS"/>
          <w:color w:val="003366"/>
          <w:szCs w:val="28"/>
        </w:rPr>
        <w:t>embargo,</w:t>
      </w:r>
      <w:r>
        <w:rPr>
          <w:rFonts w:ascii="Comic Sans MS" w:hAnsi="Comic Sans MS"/>
          <w:color w:val="003366"/>
          <w:szCs w:val="28"/>
        </w:rPr>
        <w:t xml:space="preserve"> </w:t>
      </w:r>
      <w:r w:rsidRPr="008F3118">
        <w:rPr>
          <w:rFonts w:ascii="Comic Sans MS" w:hAnsi="Comic Sans MS"/>
          <w:color w:val="003366"/>
          <w:szCs w:val="28"/>
        </w:rPr>
        <w:t>murieron.</w:t>
      </w:r>
      <w:r>
        <w:rPr>
          <w:rFonts w:ascii="Comic Sans MS" w:hAnsi="Comic Sans MS"/>
          <w:color w:val="003366"/>
        </w:rPr>
        <w:t xml:space="preserve"> </w:t>
      </w:r>
      <w:r w:rsidRPr="00FB482F">
        <w:rPr>
          <w:rFonts w:ascii="Comic Sans MS" w:hAnsi="Comic Sans MS"/>
          <w:color w:val="003366"/>
          <w:szCs w:val="16"/>
          <w:vertAlign w:val="superscript"/>
        </w:rPr>
        <w:t>50</w:t>
      </w:r>
      <w:r>
        <w:rPr>
          <w:rFonts w:ascii="Comic Sans MS" w:hAnsi="Comic Sans MS"/>
          <w:color w:val="003366"/>
        </w:rPr>
        <w:t xml:space="preserve"> </w:t>
      </w:r>
      <w:r w:rsidRPr="008F3118">
        <w:rPr>
          <w:rFonts w:ascii="Comic Sans MS" w:hAnsi="Comic Sans MS"/>
          <w:color w:val="003366"/>
          <w:szCs w:val="28"/>
        </w:rPr>
        <w:t>Éste</w:t>
      </w:r>
      <w:r>
        <w:rPr>
          <w:rFonts w:ascii="Comic Sans MS" w:hAnsi="Comic Sans MS"/>
          <w:color w:val="003366"/>
          <w:szCs w:val="28"/>
        </w:rPr>
        <w:t xml:space="preserve"> </w:t>
      </w:r>
      <w:r w:rsidRPr="008F3118">
        <w:rPr>
          <w:rFonts w:ascii="Comic Sans MS" w:hAnsi="Comic Sans MS"/>
          <w:color w:val="003366"/>
          <w:szCs w:val="28"/>
        </w:rPr>
        <w:t>es</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pan</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cielo,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bajado</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quien</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coma</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muera.</w:t>
      </w:r>
    </w:p>
    <w:p w:rsidR="00BC2765" w:rsidRDefault="00BC2765" w:rsidP="00131EA6">
      <w:pPr>
        <w:widowControl w:val="0"/>
        <w:jc w:val="both"/>
      </w:pPr>
      <w:r w:rsidRPr="00FB482F">
        <w:rPr>
          <w:rFonts w:ascii="Comic Sans MS" w:hAnsi="Comic Sans MS"/>
          <w:color w:val="003366"/>
          <w:szCs w:val="16"/>
          <w:vertAlign w:val="superscript"/>
        </w:rPr>
        <w:t>51</w:t>
      </w:r>
      <w:r>
        <w:rPr>
          <w:rFonts w:ascii="Comic Sans MS" w:hAnsi="Comic Sans MS"/>
          <w:color w:val="003366"/>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añadió:</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Yo</w:t>
      </w:r>
      <w:r>
        <w:rPr>
          <w:rFonts w:ascii="Comic Sans MS" w:hAnsi="Comic Sans MS"/>
          <w:color w:val="003366"/>
          <w:szCs w:val="28"/>
        </w:rPr>
        <w:t xml:space="preserve"> </w:t>
      </w:r>
      <w:r w:rsidRPr="008F3118">
        <w:rPr>
          <w:rFonts w:ascii="Comic Sans MS" w:hAnsi="Comic Sans MS"/>
          <w:color w:val="003366"/>
          <w:szCs w:val="28"/>
        </w:rPr>
        <w:t>soy</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pan</w:t>
      </w:r>
      <w:r>
        <w:rPr>
          <w:rFonts w:ascii="Comic Sans MS" w:hAnsi="Comic Sans MS"/>
          <w:color w:val="003366"/>
          <w:szCs w:val="28"/>
        </w:rPr>
        <w:t xml:space="preserve"> </w:t>
      </w:r>
      <w:r w:rsidRPr="008F3118">
        <w:rPr>
          <w:rFonts w:ascii="Comic Sans MS" w:hAnsi="Comic Sans MS"/>
          <w:color w:val="003366"/>
          <w:szCs w:val="28"/>
        </w:rPr>
        <w:t>vivo</w:t>
      </w:r>
      <w:r>
        <w:rPr>
          <w:rFonts w:ascii="Comic Sans MS" w:hAnsi="Comic Sans MS"/>
          <w:color w:val="003366"/>
          <w:szCs w:val="28"/>
        </w:rPr>
        <w:t xml:space="preserve"> </w:t>
      </w:r>
      <w:r w:rsidRPr="008F3118">
        <w:rPr>
          <w:rFonts w:ascii="Comic Sans MS" w:hAnsi="Comic Sans MS"/>
          <w:color w:val="003366"/>
          <w:szCs w:val="28"/>
        </w:rPr>
        <w:t>bajado</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cielo.</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come</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este</w:t>
      </w:r>
      <w:r>
        <w:rPr>
          <w:rFonts w:ascii="Comic Sans MS" w:hAnsi="Comic Sans MS"/>
          <w:color w:val="003366"/>
          <w:szCs w:val="28"/>
        </w:rPr>
        <w:t xml:space="preserve"> </w:t>
      </w:r>
      <w:r w:rsidRPr="008F3118">
        <w:rPr>
          <w:rFonts w:ascii="Comic Sans MS" w:hAnsi="Comic Sans MS"/>
          <w:color w:val="003366"/>
          <w:szCs w:val="28"/>
        </w:rPr>
        <w:t>pan</w:t>
      </w:r>
      <w:r>
        <w:rPr>
          <w:rFonts w:ascii="Comic Sans MS" w:hAnsi="Comic Sans MS"/>
          <w:color w:val="003366"/>
          <w:szCs w:val="28"/>
        </w:rPr>
        <w:t xml:space="preserve"> </w:t>
      </w:r>
      <w:r w:rsidRPr="008F3118">
        <w:rPr>
          <w:rFonts w:ascii="Comic Sans MS" w:hAnsi="Comic Sans MS"/>
          <w:color w:val="003366"/>
          <w:szCs w:val="28"/>
        </w:rPr>
        <w:t>vivirá</w:t>
      </w:r>
      <w:r>
        <w:rPr>
          <w:rFonts w:ascii="Comic Sans MS" w:hAnsi="Comic Sans MS"/>
          <w:color w:val="003366"/>
          <w:szCs w:val="28"/>
        </w:rPr>
        <w:t xml:space="preserve"> </w:t>
      </w:r>
      <w:r w:rsidRPr="008F3118">
        <w:rPr>
          <w:rFonts w:ascii="Comic Sans MS" w:hAnsi="Comic Sans MS"/>
          <w:color w:val="003366"/>
          <w:szCs w:val="28"/>
        </w:rPr>
        <w:t>siempre.</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pan</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yo</w:t>
      </w:r>
      <w:r>
        <w:rPr>
          <w:rFonts w:ascii="Comic Sans MS" w:hAnsi="Comic Sans MS"/>
          <w:color w:val="003366"/>
          <w:szCs w:val="28"/>
        </w:rPr>
        <w:t xml:space="preserve"> </w:t>
      </w:r>
      <w:r w:rsidRPr="008F3118">
        <w:rPr>
          <w:rFonts w:ascii="Comic Sans MS" w:hAnsi="Comic Sans MS"/>
          <w:color w:val="003366"/>
          <w:szCs w:val="28"/>
        </w:rPr>
        <w:t>daré</w:t>
      </w:r>
      <w:r>
        <w:rPr>
          <w:rFonts w:ascii="Comic Sans MS" w:hAnsi="Comic Sans MS"/>
          <w:color w:val="003366"/>
          <w:szCs w:val="28"/>
        </w:rPr>
        <w:t xml:space="preserve"> </w:t>
      </w:r>
      <w:r w:rsidRPr="008F3118">
        <w:rPr>
          <w:rFonts w:ascii="Comic Sans MS" w:hAnsi="Comic Sans MS"/>
          <w:color w:val="003366"/>
          <w:szCs w:val="28"/>
        </w:rPr>
        <w:t>es</w:t>
      </w:r>
      <w:r>
        <w:rPr>
          <w:rFonts w:ascii="Comic Sans MS" w:hAnsi="Comic Sans MS"/>
          <w:color w:val="003366"/>
          <w:szCs w:val="28"/>
        </w:rPr>
        <w:t xml:space="preserve"> </w:t>
      </w:r>
      <w:r w:rsidRPr="008F3118">
        <w:rPr>
          <w:rFonts w:ascii="Comic Sans MS" w:hAnsi="Comic Sans MS"/>
          <w:color w:val="003366"/>
          <w:szCs w:val="28"/>
        </w:rPr>
        <w:t>mi</w:t>
      </w:r>
      <w:r>
        <w:rPr>
          <w:rFonts w:ascii="Comic Sans MS" w:hAnsi="Comic Sans MS"/>
          <w:color w:val="003366"/>
          <w:szCs w:val="28"/>
        </w:rPr>
        <w:t xml:space="preserve"> </w:t>
      </w:r>
      <w:r w:rsidRPr="008F3118">
        <w:rPr>
          <w:rFonts w:ascii="Comic Sans MS" w:hAnsi="Comic Sans MS"/>
          <w:color w:val="003366"/>
          <w:szCs w:val="28"/>
        </w:rPr>
        <w:t>carne.</w:t>
      </w:r>
      <w:r>
        <w:rPr>
          <w:rFonts w:ascii="Comic Sans MS" w:hAnsi="Comic Sans MS"/>
          <w:color w:val="003366"/>
          <w:szCs w:val="28"/>
        </w:rPr>
        <w:t xml:space="preserve"> </w:t>
      </w:r>
      <w:r w:rsidRPr="008F3118">
        <w:rPr>
          <w:rFonts w:ascii="Comic Sans MS" w:hAnsi="Comic Sans MS"/>
          <w:color w:val="003366"/>
          <w:szCs w:val="28"/>
        </w:rPr>
        <w:t>Yo</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doy</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vida</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mundo.</w:t>
      </w:r>
    </w:p>
    <w:p w:rsidR="00BC2765" w:rsidRPr="001A2116" w:rsidRDefault="00BC2765" w:rsidP="00131EA6">
      <w:pPr>
        <w:widowControl w:val="0"/>
        <w:ind w:firstLine="284"/>
        <w:jc w:val="both"/>
      </w:pP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anteriores</w:t>
      </w:r>
      <w:r>
        <w:rPr>
          <w:rFonts w:ascii="Comic Sans MS" w:hAnsi="Comic Sans MS"/>
          <w:color w:val="000000"/>
          <w:szCs w:val="28"/>
        </w:rPr>
        <w:t xml:space="preserve"> </w:t>
      </w:r>
      <w:r w:rsidRPr="008F3118">
        <w:rPr>
          <w:rFonts w:ascii="Comic Sans MS" w:hAnsi="Comic Sans MS"/>
          <w:color w:val="000000"/>
          <w:szCs w:val="28"/>
        </w:rPr>
        <w:t>revelaciones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origen</w:t>
      </w:r>
      <w:r>
        <w:rPr>
          <w:rFonts w:ascii="Comic Sans MS" w:hAnsi="Comic Sans MS"/>
          <w:color w:val="000000"/>
          <w:szCs w:val="28"/>
        </w:rPr>
        <w:t xml:space="preserve"> </w:t>
      </w:r>
      <w:r w:rsidRPr="008F3118">
        <w:rPr>
          <w:rFonts w:ascii="Comic Sans MS" w:hAnsi="Comic Sans MS"/>
          <w:color w:val="000000"/>
          <w:szCs w:val="28"/>
        </w:rPr>
        <w:t>divino</w:t>
      </w:r>
      <w:r>
        <w:rPr>
          <w:rFonts w:ascii="Comic Sans MS" w:hAnsi="Comic Sans MS"/>
          <w:color w:val="000000"/>
        </w:rPr>
        <w:t xml:space="preserve"> </w:t>
      </w:r>
      <w:r w:rsidRPr="008F3118">
        <w:rPr>
          <w:rFonts w:ascii="Comic Sans MS" w:hAnsi="Comic Sans MS"/>
          <w:i/>
          <w:iCs/>
          <w:color w:val="000000"/>
          <w:szCs w:val="28"/>
        </w:rPr>
        <w:t>-«Yo</w:t>
      </w:r>
      <w:r>
        <w:rPr>
          <w:rFonts w:ascii="Comic Sans MS" w:hAnsi="Comic Sans MS"/>
          <w:i/>
          <w:iCs/>
          <w:color w:val="000000"/>
          <w:szCs w:val="28"/>
        </w:rPr>
        <w:t xml:space="preserve"> </w:t>
      </w:r>
      <w:r w:rsidRPr="008F3118">
        <w:rPr>
          <w:rFonts w:ascii="Comic Sans MS" w:hAnsi="Comic Sans MS"/>
          <w:i/>
          <w:iCs/>
          <w:color w:val="000000"/>
          <w:szCs w:val="28"/>
        </w:rPr>
        <w:t>soy</w:t>
      </w:r>
      <w:r>
        <w:rPr>
          <w:rFonts w:ascii="Comic Sans MS" w:hAnsi="Comic Sans MS"/>
          <w:i/>
          <w:iCs/>
          <w:color w:val="000000"/>
          <w:szCs w:val="28"/>
        </w:rPr>
        <w:t xml:space="preserve"> </w:t>
      </w:r>
      <w:r w:rsidRPr="008F3118">
        <w:rPr>
          <w:rFonts w:ascii="Comic Sans MS" w:hAnsi="Comic Sans MS"/>
          <w:i/>
          <w:iCs/>
          <w:color w:val="000000"/>
          <w:szCs w:val="28"/>
        </w:rPr>
        <w:t>el</w:t>
      </w:r>
      <w:r>
        <w:rPr>
          <w:rFonts w:ascii="Comic Sans MS" w:hAnsi="Comic Sans MS"/>
          <w:i/>
          <w:iCs/>
          <w:color w:val="000000"/>
          <w:szCs w:val="28"/>
        </w:rPr>
        <w:t xml:space="preserve"> </w:t>
      </w:r>
      <w:r w:rsidRPr="008F3118">
        <w:rPr>
          <w:rFonts w:ascii="Comic Sans MS" w:hAnsi="Comic Sans MS"/>
          <w:i/>
          <w:iCs/>
          <w:color w:val="000000"/>
          <w:szCs w:val="28"/>
        </w:rPr>
        <w:t>pan</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vida»</w:t>
      </w:r>
      <w:r>
        <w:rPr>
          <w:rFonts w:ascii="Comic Sans MS" w:hAnsi="Comic Sans MS"/>
          <w:i/>
          <w:iCs/>
          <w:color w:val="000000"/>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35)</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rPr>
        <w:t xml:space="preserve"> </w:t>
      </w:r>
      <w:r w:rsidRPr="008F3118">
        <w:rPr>
          <w:rFonts w:ascii="Comic Sans MS" w:hAnsi="Comic Sans MS"/>
          <w:i/>
          <w:iCs/>
          <w:color w:val="000000"/>
          <w:szCs w:val="28"/>
        </w:rPr>
        <w:t>«Yo</w:t>
      </w:r>
      <w:r>
        <w:rPr>
          <w:rFonts w:ascii="Comic Sans MS" w:hAnsi="Comic Sans MS"/>
          <w:i/>
          <w:iCs/>
          <w:color w:val="000000"/>
          <w:szCs w:val="28"/>
        </w:rPr>
        <w:t xml:space="preserve"> </w:t>
      </w:r>
      <w:r w:rsidRPr="008F3118">
        <w:rPr>
          <w:rFonts w:ascii="Comic Sans MS" w:hAnsi="Comic Sans MS"/>
          <w:i/>
          <w:iCs/>
          <w:color w:val="000000"/>
          <w:szCs w:val="28"/>
        </w:rPr>
        <w:t>he</w:t>
      </w:r>
      <w:r>
        <w:rPr>
          <w:rFonts w:ascii="Comic Sans MS" w:hAnsi="Comic Sans MS"/>
          <w:i/>
          <w:iCs/>
          <w:color w:val="000000"/>
          <w:szCs w:val="28"/>
        </w:rPr>
        <w:t xml:space="preserve"> </w:t>
      </w:r>
      <w:r w:rsidRPr="008F3118">
        <w:rPr>
          <w:rFonts w:ascii="Comic Sans MS" w:hAnsi="Comic Sans MS"/>
          <w:i/>
          <w:iCs/>
          <w:color w:val="000000"/>
          <w:szCs w:val="28"/>
        </w:rPr>
        <w:t>bajado</w:t>
      </w:r>
      <w:r>
        <w:rPr>
          <w:rFonts w:ascii="Comic Sans MS" w:hAnsi="Comic Sans MS"/>
          <w:i/>
          <w:iCs/>
          <w:color w:val="000000"/>
          <w:szCs w:val="28"/>
        </w:rPr>
        <w:t xml:space="preserve"> </w:t>
      </w:r>
      <w:r w:rsidRPr="008F3118">
        <w:rPr>
          <w:rFonts w:ascii="Comic Sans MS" w:hAnsi="Comic Sans MS"/>
          <w:i/>
          <w:iCs/>
          <w:color w:val="000000"/>
          <w:szCs w:val="28"/>
        </w:rPr>
        <w:t>del</w:t>
      </w:r>
      <w:r>
        <w:rPr>
          <w:rFonts w:ascii="Comic Sans MS" w:hAnsi="Comic Sans MS"/>
          <w:i/>
          <w:iCs/>
          <w:color w:val="000000"/>
          <w:szCs w:val="28"/>
        </w:rPr>
        <w:t xml:space="preserve"> </w:t>
      </w:r>
      <w:r w:rsidRPr="008F3118">
        <w:rPr>
          <w:rFonts w:ascii="Comic Sans MS" w:hAnsi="Comic Sans MS"/>
          <w:i/>
          <w:iCs/>
          <w:color w:val="000000"/>
          <w:szCs w:val="28"/>
        </w:rPr>
        <w:t>cielo»</w:t>
      </w:r>
      <w:r>
        <w:rPr>
          <w:rFonts w:ascii="Comic Sans MS" w:hAnsi="Comic Sans MS"/>
          <w:i/>
          <w:iCs/>
          <w:color w:val="000000"/>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38)-</w:t>
      </w:r>
      <w:r>
        <w:rPr>
          <w:rFonts w:ascii="Comic Sans MS" w:hAnsi="Comic Sans MS"/>
          <w:color w:val="000000"/>
          <w:szCs w:val="28"/>
        </w:rPr>
        <w:t xml:space="preserve"> </w:t>
      </w:r>
      <w:r w:rsidRPr="008F3118">
        <w:rPr>
          <w:rFonts w:ascii="Comic Sans MS" w:hAnsi="Comic Sans MS"/>
          <w:color w:val="000000"/>
          <w:szCs w:val="28"/>
        </w:rPr>
        <w:t>habían</w:t>
      </w:r>
      <w:r>
        <w:rPr>
          <w:rFonts w:ascii="Comic Sans MS" w:hAnsi="Comic Sans MS"/>
          <w:color w:val="000000"/>
          <w:szCs w:val="28"/>
        </w:rPr>
        <w:t xml:space="preserve"> </w:t>
      </w:r>
      <w:r w:rsidRPr="008F3118">
        <w:rPr>
          <w:rFonts w:ascii="Comic Sans MS" w:hAnsi="Comic Sans MS"/>
          <w:color w:val="000000"/>
          <w:szCs w:val="28"/>
        </w:rPr>
        <w:t>provocado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disentimiento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protesta</w:t>
      </w:r>
      <w:r>
        <w:rPr>
          <w:rFonts w:ascii="Comic Sans MS" w:hAnsi="Comic Sans MS"/>
          <w:color w:val="000000"/>
          <w:szCs w:val="28"/>
        </w:rPr>
        <w:t xml:space="preserve"> </w:t>
      </w:r>
      <w:r w:rsidRPr="008F3118">
        <w:rPr>
          <w:rFonts w:ascii="Comic Sans MS" w:hAnsi="Comic Sans MS"/>
          <w:color w:val="000000"/>
          <w:szCs w:val="28"/>
        </w:rPr>
        <w:t>entre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muchedumbre,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murmura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vuelve</w:t>
      </w:r>
      <w:r>
        <w:rPr>
          <w:rFonts w:ascii="Comic Sans MS" w:hAnsi="Comic Sans MS"/>
          <w:color w:val="000000"/>
          <w:szCs w:val="28"/>
        </w:rPr>
        <w:t xml:space="preserve"> </w:t>
      </w:r>
      <w:r w:rsidRPr="008F3118">
        <w:rPr>
          <w:rFonts w:ascii="Comic Sans MS" w:hAnsi="Comic Sans MS"/>
          <w:color w:val="000000"/>
          <w:szCs w:val="28"/>
        </w:rPr>
        <w:t>hostil.</w:t>
      </w:r>
      <w:r>
        <w:rPr>
          <w:rFonts w:ascii="Comic Sans MS" w:hAnsi="Comic Sans MS"/>
          <w:color w:val="000000"/>
          <w:szCs w:val="28"/>
        </w:rPr>
        <w:t xml:space="preserve"> </w:t>
      </w:r>
      <w:r w:rsidRPr="008F3118">
        <w:rPr>
          <w:rFonts w:ascii="Comic Sans MS" w:hAnsi="Comic Sans MS"/>
          <w:color w:val="000000"/>
          <w:szCs w:val="28"/>
        </w:rPr>
        <w:t>Resulta</w:t>
      </w:r>
      <w:r>
        <w:rPr>
          <w:rFonts w:ascii="Comic Sans MS" w:hAnsi="Comic Sans MS"/>
          <w:color w:val="000000"/>
          <w:szCs w:val="28"/>
        </w:rPr>
        <w:t xml:space="preserve"> </w:t>
      </w:r>
      <w:r w:rsidRPr="008F3118">
        <w:rPr>
          <w:rFonts w:ascii="Comic Sans MS" w:hAnsi="Comic Sans MS"/>
          <w:color w:val="000000"/>
          <w:szCs w:val="28"/>
        </w:rPr>
        <w:t>demasiado</w:t>
      </w:r>
      <w:r>
        <w:rPr>
          <w:rFonts w:ascii="Comic Sans MS" w:hAnsi="Comic Sans MS"/>
          <w:color w:val="000000"/>
          <w:szCs w:val="28"/>
        </w:rPr>
        <w:t xml:space="preserve"> </w:t>
      </w:r>
      <w:r w:rsidRPr="008F3118">
        <w:rPr>
          <w:rFonts w:ascii="Comic Sans MS" w:hAnsi="Comic Sans MS"/>
          <w:color w:val="000000"/>
          <w:szCs w:val="28"/>
        </w:rPr>
        <w:t>duro</w:t>
      </w:r>
      <w:r>
        <w:rPr>
          <w:rFonts w:ascii="Comic Sans MS" w:hAnsi="Comic Sans MS"/>
          <w:color w:val="000000"/>
          <w:szCs w:val="28"/>
        </w:rPr>
        <w:t xml:space="preserve"> </w:t>
      </w:r>
      <w:r w:rsidRPr="008F3118">
        <w:rPr>
          <w:rFonts w:ascii="Comic Sans MS" w:hAnsi="Comic Sans MS"/>
          <w:color w:val="000000"/>
          <w:szCs w:val="28"/>
        </w:rPr>
        <w:t>superar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obstáculo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origen</w:t>
      </w:r>
      <w:r>
        <w:rPr>
          <w:rFonts w:ascii="Comic Sans MS" w:hAnsi="Comic Sans MS"/>
          <w:color w:val="000000"/>
          <w:szCs w:val="28"/>
        </w:rPr>
        <w:t xml:space="preserve"> </w:t>
      </w:r>
      <w:r w:rsidRPr="008F3118">
        <w:rPr>
          <w:rFonts w:ascii="Comic Sans MS" w:hAnsi="Comic Sans MS"/>
          <w:color w:val="000000"/>
          <w:szCs w:val="28"/>
        </w:rPr>
        <w:t>humano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Cristo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reconocerlo</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42).</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evita</w:t>
      </w:r>
      <w:r>
        <w:rPr>
          <w:rFonts w:ascii="Comic Sans MS" w:hAnsi="Comic Sans MS"/>
          <w:color w:val="000000"/>
          <w:szCs w:val="28"/>
        </w:rPr>
        <w:t xml:space="preserve"> </w:t>
      </w:r>
      <w:r w:rsidRPr="008F3118">
        <w:rPr>
          <w:rFonts w:ascii="Comic Sans MS" w:hAnsi="Comic Sans MS"/>
          <w:color w:val="000000"/>
          <w:szCs w:val="28"/>
        </w:rPr>
        <w:t>entonces</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inútil</w:t>
      </w:r>
      <w:r>
        <w:rPr>
          <w:rFonts w:ascii="Comic Sans MS" w:hAnsi="Comic Sans MS"/>
          <w:color w:val="000000"/>
          <w:szCs w:val="28"/>
        </w:rPr>
        <w:t xml:space="preserve"> </w:t>
      </w:r>
      <w:r w:rsidRPr="008F3118">
        <w:rPr>
          <w:rFonts w:ascii="Comic Sans MS" w:hAnsi="Comic Sans MS"/>
          <w:color w:val="000000"/>
          <w:szCs w:val="28"/>
        </w:rPr>
        <w:t>discusión</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judíos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les</w:t>
      </w:r>
      <w:r>
        <w:rPr>
          <w:rFonts w:ascii="Comic Sans MS" w:hAnsi="Comic Sans MS"/>
          <w:color w:val="000000"/>
          <w:szCs w:val="28"/>
        </w:rPr>
        <w:t xml:space="preserve"> </w:t>
      </w:r>
      <w:r w:rsidRPr="008F3118">
        <w:rPr>
          <w:rFonts w:ascii="Comic Sans MS" w:hAnsi="Comic Sans MS"/>
          <w:color w:val="000000"/>
          <w:szCs w:val="28"/>
        </w:rPr>
        <w:t>ayuda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reflexionar</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dureza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corazón,</w:t>
      </w:r>
      <w:r>
        <w:rPr>
          <w:rFonts w:ascii="Comic Sans MS" w:hAnsi="Comic Sans MS"/>
          <w:color w:val="000000"/>
          <w:szCs w:val="28"/>
        </w:rPr>
        <w:t xml:space="preserve"> </w:t>
      </w:r>
      <w:r w:rsidRPr="008F3118">
        <w:rPr>
          <w:rFonts w:ascii="Comic Sans MS" w:hAnsi="Comic Sans MS"/>
          <w:color w:val="000000"/>
          <w:szCs w:val="28"/>
        </w:rPr>
        <w:t>enunciando</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condiciones</w:t>
      </w:r>
      <w:r>
        <w:rPr>
          <w:rFonts w:ascii="Comic Sans MS" w:hAnsi="Comic Sans MS"/>
          <w:color w:val="000000"/>
          <w:szCs w:val="28"/>
        </w:rPr>
        <w:t xml:space="preserve"> </w:t>
      </w:r>
      <w:r w:rsidRPr="008F3118">
        <w:rPr>
          <w:rFonts w:ascii="Comic Sans MS" w:hAnsi="Comic Sans MS"/>
          <w:color w:val="000000"/>
          <w:szCs w:val="28"/>
        </w:rPr>
        <w:t>necesarias</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creer</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él.</w:t>
      </w:r>
    </w:p>
    <w:p w:rsidR="00BC2765" w:rsidRPr="001A2116" w:rsidRDefault="00BC2765" w:rsidP="00131EA6">
      <w:pPr>
        <w:widowControl w:val="0"/>
        <w:ind w:firstLine="284"/>
        <w:jc w:val="both"/>
      </w:pPr>
      <w:r w:rsidRPr="008F3118">
        <w:rPr>
          <w:rFonts w:ascii="Comic Sans MS" w:hAnsi="Comic Sans MS"/>
          <w:i/>
          <w:iCs/>
          <w:color w:val="000000"/>
          <w:szCs w:val="28"/>
        </w:rPr>
        <w:t>La</w:t>
      </w:r>
      <w:r>
        <w:rPr>
          <w:rFonts w:ascii="Comic Sans MS" w:hAnsi="Comic Sans MS"/>
          <w:i/>
          <w:iCs/>
          <w:color w:val="000000"/>
          <w:szCs w:val="28"/>
        </w:rPr>
        <w:t xml:space="preserve"> </w:t>
      </w:r>
      <w:r w:rsidRPr="008F3118">
        <w:rPr>
          <w:rFonts w:ascii="Comic Sans MS" w:hAnsi="Comic Sans MS"/>
          <w:i/>
          <w:iCs/>
          <w:color w:val="000000"/>
          <w:szCs w:val="28"/>
        </w:rPr>
        <w:t>primera</w:t>
      </w:r>
      <w:r>
        <w:rPr>
          <w:rFonts w:ascii="Comic Sans MS" w:hAnsi="Comic Sans MS"/>
          <w:i/>
          <w:iCs/>
          <w:color w:val="000000"/>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atraídos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Padre</w:t>
      </w:r>
      <w:r>
        <w:rPr>
          <w:rFonts w:ascii="Comic Sans MS" w:hAnsi="Comic Sans MS"/>
          <w:color w:val="000000"/>
          <w:szCs w:val="28"/>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44),</w:t>
      </w:r>
      <w:r>
        <w:rPr>
          <w:rFonts w:ascii="Comic Sans MS" w:hAnsi="Comic Sans MS"/>
          <w:color w:val="000000"/>
          <w:szCs w:val="28"/>
        </w:rPr>
        <w:t xml:space="preserve"> </w:t>
      </w:r>
      <w:r w:rsidRPr="008F3118">
        <w:rPr>
          <w:rFonts w:ascii="Comic Sans MS" w:hAnsi="Comic Sans MS"/>
          <w:color w:val="000000"/>
          <w:szCs w:val="28"/>
        </w:rPr>
        <w:t>don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manifestación</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amor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humanidad.</w:t>
      </w:r>
      <w:r>
        <w:rPr>
          <w:rFonts w:ascii="Comic Sans MS" w:hAnsi="Comic Sans MS"/>
          <w:color w:val="000000"/>
          <w:szCs w:val="28"/>
        </w:rPr>
        <w:t xml:space="preserve"> </w:t>
      </w:r>
      <w:r w:rsidRPr="008F3118">
        <w:rPr>
          <w:rFonts w:ascii="Comic Sans MS" w:hAnsi="Comic Sans MS"/>
          <w:color w:val="000000"/>
          <w:szCs w:val="28"/>
        </w:rPr>
        <w:t>Nadie</w:t>
      </w:r>
      <w:r>
        <w:rPr>
          <w:rFonts w:ascii="Comic Sans MS" w:hAnsi="Comic Sans MS"/>
          <w:color w:val="000000"/>
          <w:szCs w:val="28"/>
        </w:rPr>
        <w:t xml:space="preserve"> </w:t>
      </w:r>
      <w:r w:rsidRPr="008F3118">
        <w:rPr>
          <w:rFonts w:ascii="Comic Sans MS" w:hAnsi="Comic Sans MS"/>
          <w:color w:val="000000"/>
          <w:szCs w:val="28"/>
        </w:rPr>
        <w:t>puede</w:t>
      </w:r>
      <w:r>
        <w:rPr>
          <w:rFonts w:ascii="Comic Sans MS" w:hAnsi="Comic Sans MS"/>
          <w:color w:val="000000"/>
          <w:szCs w:val="28"/>
        </w:rPr>
        <w:t xml:space="preserve"> </w:t>
      </w:r>
      <w:r w:rsidRPr="008F3118">
        <w:rPr>
          <w:rFonts w:ascii="Comic Sans MS" w:hAnsi="Comic Sans MS"/>
          <w:color w:val="000000"/>
          <w:szCs w:val="28"/>
        </w:rPr>
        <w:t>ir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si</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atraído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Padre.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rPr>
        <w:t xml:space="preserve"> </w:t>
      </w:r>
      <w:r w:rsidRPr="008F3118">
        <w:rPr>
          <w:rFonts w:ascii="Comic Sans MS" w:hAnsi="Comic Sans MS"/>
          <w:i/>
          <w:iCs/>
          <w:color w:val="000000"/>
          <w:szCs w:val="28"/>
        </w:rPr>
        <w:t>segunda</w:t>
      </w:r>
      <w:r>
        <w:rPr>
          <w:rFonts w:ascii="Comic Sans MS" w:hAnsi="Comic Sans MS"/>
          <w:i/>
          <w:iCs/>
          <w:color w:val="000000"/>
        </w:rPr>
        <w:t xml:space="preserve"> </w:t>
      </w:r>
      <w:r w:rsidRPr="008F3118">
        <w:rPr>
          <w:rFonts w:ascii="Comic Sans MS" w:hAnsi="Comic Sans MS"/>
          <w:color w:val="000000"/>
          <w:szCs w:val="28"/>
        </w:rPr>
        <w:t>condición</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docilidad</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45a).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hombres</w:t>
      </w:r>
      <w:r>
        <w:rPr>
          <w:rFonts w:ascii="Comic Sans MS" w:hAnsi="Comic Sans MS"/>
          <w:color w:val="000000"/>
          <w:szCs w:val="28"/>
        </w:rPr>
        <w:t xml:space="preserve"> </w:t>
      </w:r>
      <w:r w:rsidRPr="008F3118">
        <w:rPr>
          <w:rFonts w:ascii="Comic Sans MS" w:hAnsi="Comic Sans MS"/>
          <w:color w:val="000000"/>
          <w:szCs w:val="28"/>
        </w:rPr>
        <w:t>deben</w:t>
      </w:r>
      <w:r>
        <w:rPr>
          <w:rFonts w:ascii="Comic Sans MS" w:hAnsi="Comic Sans MS"/>
          <w:color w:val="000000"/>
          <w:szCs w:val="28"/>
        </w:rPr>
        <w:t xml:space="preserve"> </w:t>
      </w:r>
      <w:r w:rsidRPr="008F3118">
        <w:rPr>
          <w:rFonts w:ascii="Comic Sans MS" w:hAnsi="Comic Sans MS"/>
          <w:color w:val="000000"/>
          <w:szCs w:val="28"/>
        </w:rPr>
        <w:t>darse</w:t>
      </w:r>
      <w:r>
        <w:rPr>
          <w:rFonts w:ascii="Comic Sans MS" w:hAnsi="Comic Sans MS"/>
          <w:color w:val="000000"/>
          <w:szCs w:val="28"/>
        </w:rPr>
        <w:t xml:space="preserve"> </w:t>
      </w:r>
      <w:r w:rsidRPr="008F3118">
        <w:rPr>
          <w:rFonts w:ascii="Comic Sans MS" w:hAnsi="Comic Sans MS"/>
          <w:color w:val="000000"/>
          <w:szCs w:val="28"/>
        </w:rPr>
        <w:t>cuenta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acción</w:t>
      </w:r>
      <w:r>
        <w:rPr>
          <w:rFonts w:ascii="Comic Sans MS" w:hAnsi="Comic Sans MS"/>
          <w:color w:val="000000"/>
          <w:szCs w:val="28"/>
        </w:rPr>
        <w:t xml:space="preserve"> </w:t>
      </w:r>
      <w:r w:rsidRPr="008F3118">
        <w:rPr>
          <w:rFonts w:ascii="Comic Sans MS" w:hAnsi="Comic Sans MS"/>
          <w:color w:val="000000"/>
          <w:szCs w:val="28"/>
        </w:rPr>
        <w:t>salvífica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respecto</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rPr>
        <w:t xml:space="preserve"> </w:t>
      </w:r>
      <w:r w:rsidRPr="008F3118">
        <w:rPr>
          <w:rFonts w:ascii="Comic Sans MS" w:hAnsi="Comic Sans MS"/>
          <w:i/>
          <w:iCs/>
          <w:color w:val="000000"/>
          <w:szCs w:val="28"/>
        </w:rPr>
        <w:t>tercera</w:t>
      </w:r>
      <w:r>
        <w:rPr>
          <w:rFonts w:ascii="Comic Sans MS" w:hAnsi="Comic Sans MS"/>
          <w:i/>
          <w:iCs/>
          <w:color w:val="000000"/>
        </w:rPr>
        <w:t xml:space="preserve"> </w:t>
      </w:r>
      <w:r w:rsidRPr="008F3118">
        <w:rPr>
          <w:rFonts w:ascii="Comic Sans MS" w:hAnsi="Comic Sans MS"/>
          <w:color w:val="000000"/>
          <w:szCs w:val="28"/>
        </w:rPr>
        <w:t>condición</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escuchar</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Padre</w:t>
      </w:r>
      <w:r>
        <w:rPr>
          <w:rFonts w:ascii="Comic Sans MS" w:hAnsi="Comic Sans MS"/>
          <w:color w:val="000000"/>
          <w:szCs w:val="28"/>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45b).</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enseñanza</w:t>
      </w:r>
      <w:r>
        <w:rPr>
          <w:rFonts w:ascii="Comic Sans MS" w:hAnsi="Comic Sans MS"/>
          <w:color w:val="000000"/>
          <w:szCs w:val="28"/>
        </w:rPr>
        <w:t xml:space="preserve"> </w:t>
      </w:r>
      <w:r w:rsidRPr="008F3118">
        <w:rPr>
          <w:rFonts w:ascii="Comic Sans MS" w:hAnsi="Comic Sans MS"/>
          <w:color w:val="000000"/>
          <w:szCs w:val="28"/>
        </w:rPr>
        <w:t>interior</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Padre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donde</w:t>
      </w:r>
      <w:r>
        <w:rPr>
          <w:rFonts w:ascii="Comic Sans MS" w:hAnsi="Comic Sans MS"/>
          <w:color w:val="000000"/>
          <w:szCs w:val="28"/>
        </w:rPr>
        <w:t xml:space="preserve"> </w:t>
      </w:r>
      <w:r w:rsidRPr="008F3118">
        <w:rPr>
          <w:rFonts w:ascii="Comic Sans MS" w:hAnsi="Comic Sans MS"/>
          <w:color w:val="000000"/>
          <w:szCs w:val="28"/>
        </w:rPr>
        <w:t>brota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lastRenderedPageBreak/>
        <w:t>fe</w:t>
      </w:r>
      <w:r>
        <w:rPr>
          <w:rFonts w:ascii="Comic Sans MS" w:hAnsi="Comic Sans MS"/>
          <w:color w:val="000000"/>
          <w:szCs w:val="28"/>
        </w:rPr>
        <w:t xml:space="preserve"> </w:t>
      </w:r>
      <w:r w:rsidRPr="008F3118">
        <w:rPr>
          <w:rFonts w:ascii="Comic Sans MS" w:hAnsi="Comic Sans MS"/>
          <w:color w:val="000000"/>
          <w:szCs w:val="28"/>
        </w:rPr>
        <w:t>obediente</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creyente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Padre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Hijo.</w:t>
      </w:r>
    </w:p>
    <w:p w:rsidR="00BC2765" w:rsidRDefault="00BC2765" w:rsidP="00131EA6">
      <w:pPr>
        <w:widowControl w:val="0"/>
        <w:ind w:firstLine="284"/>
        <w:jc w:val="both"/>
      </w:pPr>
      <w:r w:rsidRPr="008F3118">
        <w:rPr>
          <w:rFonts w:ascii="Comic Sans MS" w:hAnsi="Comic Sans MS"/>
          <w:color w:val="000000"/>
          <w:szCs w:val="28"/>
        </w:rPr>
        <w:t>Escuchar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significa</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enseñados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Padre</w:t>
      </w:r>
      <w:r>
        <w:rPr>
          <w:rFonts w:ascii="Comic Sans MS" w:hAnsi="Comic Sans MS"/>
          <w:color w:val="000000"/>
          <w:szCs w:val="28"/>
        </w:rPr>
        <w:t xml:space="preserve"> </w:t>
      </w:r>
      <w:r w:rsidRPr="008F3118">
        <w:rPr>
          <w:rFonts w:ascii="Comic Sans MS" w:hAnsi="Comic Sans MS"/>
          <w:color w:val="000000"/>
          <w:szCs w:val="28"/>
        </w:rPr>
        <w:t>mismo.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venida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queda</w:t>
      </w:r>
      <w:r>
        <w:rPr>
          <w:rFonts w:ascii="Comic Sans MS" w:hAnsi="Comic Sans MS"/>
          <w:color w:val="000000"/>
          <w:szCs w:val="28"/>
        </w:rPr>
        <w:t xml:space="preserve"> </w:t>
      </w:r>
      <w:r w:rsidRPr="008F3118">
        <w:rPr>
          <w:rFonts w:ascii="Comic Sans MS" w:hAnsi="Comic Sans MS"/>
          <w:color w:val="000000"/>
          <w:szCs w:val="28"/>
        </w:rPr>
        <w:t>abierta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salvación</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color w:val="000000"/>
          <w:szCs w:val="28"/>
        </w:rPr>
        <w:t>ahora</w:t>
      </w:r>
      <w:r>
        <w:rPr>
          <w:rFonts w:ascii="Comic Sans MS" w:hAnsi="Comic Sans MS"/>
          <w:color w:val="000000"/>
          <w:szCs w:val="28"/>
        </w:rPr>
        <w:t xml:space="preserve"> </w:t>
      </w:r>
      <w:r w:rsidRPr="008F3118">
        <w:rPr>
          <w:rFonts w:ascii="Comic Sans MS" w:hAnsi="Comic Sans MS"/>
          <w:color w:val="000000"/>
          <w:szCs w:val="28"/>
        </w:rPr>
        <w:t>bien,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condición</w:t>
      </w:r>
      <w:r>
        <w:rPr>
          <w:rFonts w:ascii="Comic Sans MS" w:hAnsi="Comic Sans MS"/>
          <w:color w:val="000000"/>
          <w:szCs w:val="28"/>
        </w:rPr>
        <w:t xml:space="preserve"> </w:t>
      </w:r>
      <w:r w:rsidRPr="008F3118">
        <w:rPr>
          <w:rFonts w:ascii="Comic Sans MS" w:hAnsi="Comic Sans MS"/>
          <w:color w:val="000000"/>
          <w:szCs w:val="28"/>
        </w:rPr>
        <w:t>esencial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requiere</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dejarse</w:t>
      </w:r>
      <w:r>
        <w:rPr>
          <w:rFonts w:ascii="Comic Sans MS" w:hAnsi="Comic Sans MS"/>
          <w:color w:val="000000"/>
          <w:szCs w:val="28"/>
        </w:rPr>
        <w:t xml:space="preserve"> </w:t>
      </w:r>
      <w:r w:rsidRPr="008F3118">
        <w:rPr>
          <w:rFonts w:ascii="Comic Sans MS" w:hAnsi="Comic Sans MS"/>
          <w:color w:val="000000"/>
          <w:szCs w:val="28"/>
        </w:rPr>
        <w:t>atraer</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escuchando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docilidad</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Aquí</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donde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evangelista</w:t>
      </w:r>
      <w:r>
        <w:rPr>
          <w:rFonts w:ascii="Comic Sans MS" w:hAnsi="Comic Sans MS"/>
          <w:color w:val="000000"/>
          <w:szCs w:val="28"/>
        </w:rPr>
        <w:t xml:space="preserve"> </w:t>
      </w:r>
      <w:r w:rsidRPr="008F3118">
        <w:rPr>
          <w:rFonts w:ascii="Comic Sans MS" w:hAnsi="Comic Sans MS"/>
          <w:color w:val="000000"/>
          <w:szCs w:val="28"/>
        </w:rPr>
        <w:t>precisa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relación</w:t>
      </w:r>
      <w:r>
        <w:rPr>
          <w:rFonts w:ascii="Comic Sans MS" w:hAnsi="Comic Sans MS"/>
          <w:color w:val="000000"/>
          <w:szCs w:val="28"/>
        </w:rPr>
        <w:t xml:space="preserve"> </w:t>
      </w:r>
      <w:r w:rsidRPr="008F3118">
        <w:rPr>
          <w:rFonts w:ascii="Comic Sans MS" w:hAnsi="Comic Sans MS"/>
          <w:color w:val="000000"/>
          <w:szCs w:val="28"/>
        </w:rPr>
        <w:t>entre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eterna,</w:t>
      </w:r>
      <w:r>
        <w:rPr>
          <w:rFonts w:ascii="Comic Sans MS" w:hAnsi="Comic Sans MS"/>
          <w:color w:val="000000"/>
          <w:szCs w:val="28"/>
        </w:rPr>
        <w:t xml:space="preserve"> </w:t>
      </w:r>
      <w:r w:rsidRPr="008F3118">
        <w:rPr>
          <w:rFonts w:ascii="Comic Sans MS" w:hAnsi="Comic Sans MS"/>
          <w:color w:val="000000"/>
          <w:szCs w:val="28"/>
        </w:rPr>
        <w:t>principio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resume</w:t>
      </w:r>
      <w:r>
        <w:rPr>
          <w:rFonts w:ascii="Comic Sans MS" w:hAnsi="Comic Sans MS"/>
          <w:color w:val="000000"/>
          <w:szCs w:val="28"/>
        </w:rPr>
        <w:t xml:space="preserve"> </w:t>
      </w:r>
      <w:r w:rsidRPr="008F3118">
        <w:rPr>
          <w:rFonts w:ascii="Comic Sans MS" w:hAnsi="Comic Sans MS"/>
          <w:color w:val="000000"/>
          <w:szCs w:val="28"/>
        </w:rPr>
        <w:t>toda</w:t>
      </w:r>
      <w:r>
        <w:rPr>
          <w:rFonts w:ascii="Comic Sans MS" w:hAnsi="Comic Sans MS"/>
          <w:color w:val="000000"/>
          <w:szCs w:val="28"/>
        </w:rPr>
        <w:t xml:space="preserve"> </w:t>
      </w:r>
      <w:r w:rsidRPr="008F3118">
        <w:rPr>
          <w:rFonts w:ascii="Comic Sans MS" w:hAnsi="Comic Sans MS"/>
          <w:color w:val="000000"/>
          <w:szCs w:val="28"/>
        </w:rPr>
        <w:t>regla</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acceder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hombre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vive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comunión</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realiza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abre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duradera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feliz.</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i/>
          <w:iCs/>
          <w:color w:val="000000"/>
          <w:szCs w:val="28"/>
        </w:rPr>
        <w:t>«quien</w:t>
      </w:r>
      <w:r>
        <w:rPr>
          <w:rFonts w:ascii="Comic Sans MS" w:hAnsi="Comic Sans MS"/>
          <w:i/>
          <w:iCs/>
          <w:color w:val="000000"/>
          <w:szCs w:val="28"/>
        </w:rPr>
        <w:t xml:space="preserve"> </w:t>
      </w:r>
      <w:r w:rsidRPr="008F3118">
        <w:rPr>
          <w:rFonts w:ascii="Comic Sans MS" w:hAnsi="Comic Sans MS"/>
          <w:i/>
          <w:iCs/>
          <w:color w:val="000000"/>
          <w:szCs w:val="28"/>
        </w:rPr>
        <w:t>come»</w:t>
      </w:r>
      <w:r>
        <w:rPr>
          <w:rFonts w:ascii="Comic Sans MS" w:hAnsi="Comic Sans MS"/>
          <w:i/>
          <w:iCs/>
          <w:color w:val="000000"/>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Jesús-pan</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muere.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pan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dará</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inmortalidad</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quien</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alimenta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quien,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t>interioriza</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asimila</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vida.</w:t>
      </w:r>
    </w:p>
    <w:p w:rsidR="00BC2765" w:rsidRPr="001A2116" w:rsidRDefault="00BC2765" w:rsidP="00131EA6">
      <w:pPr>
        <w:widowControl w:val="0"/>
        <w:jc w:val="both"/>
      </w:pPr>
      <w:r w:rsidRPr="008F3118">
        <w:rPr>
          <w:rFonts w:ascii="Comic Sans MS" w:hAnsi="Comic Sans MS"/>
          <w:b/>
          <w:bCs/>
          <w:color w:val="000000"/>
          <w:szCs w:val="28"/>
        </w:rPr>
        <w:t>MEDITATIO</w:t>
      </w:r>
    </w:p>
    <w:p w:rsidR="00BC2765" w:rsidRPr="001A2116" w:rsidRDefault="00BC2765" w:rsidP="00131EA6">
      <w:pPr>
        <w:widowControl w:val="0"/>
        <w:ind w:firstLine="284"/>
        <w:jc w:val="both"/>
      </w:pP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evangelización</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encima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obra</w:t>
      </w:r>
      <w:r>
        <w:rPr>
          <w:rFonts w:ascii="Comic Sans MS" w:hAnsi="Comic Sans MS"/>
          <w:color w:val="000000"/>
          <w:szCs w:val="28"/>
        </w:rPr>
        <w:t xml:space="preserve"> </w:t>
      </w:r>
      <w:r w:rsidRPr="008F3118">
        <w:rPr>
          <w:rFonts w:ascii="Comic Sans MS" w:hAnsi="Comic Sans MS"/>
          <w:color w:val="000000"/>
          <w:szCs w:val="28"/>
        </w:rPr>
        <w:t>divina,</w:t>
      </w:r>
      <w:r>
        <w:rPr>
          <w:rFonts w:ascii="Comic Sans MS" w:hAnsi="Comic Sans MS"/>
          <w:color w:val="000000"/>
          <w:szCs w:val="28"/>
        </w:rPr>
        <w:t xml:space="preserve"> </w:t>
      </w:r>
      <w:r w:rsidRPr="008F3118">
        <w:rPr>
          <w:rFonts w:ascii="Comic Sans MS" w:hAnsi="Comic Sans MS"/>
          <w:color w:val="000000"/>
          <w:szCs w:val="28"/>
        </w:rPr>
        <w:t>misteriosa,</w:t>
      </w:r>
      <w:r>
        <w:rPr>
          <w:rFonts w:ascii="Comic Sans MS" w:hAnsi="Comic Sans MS"/>
          <w:color w:val="000000"/>
          <w:szCs w:val="28"/>
        </w:rPr>
        <w:t xml:space="preserve"> </w:t>
      </w:r>
      <w:r w:rsidRPr="008F3118">
        <w:rPr>
          <w:rFonts w:ascii="Comic Sans MS" w:hAnsi="Comic Sans MS"/>
          <w:color w:val="000000"/>
          <w:szCs w:val="28"/>
        </w:rPr>
        <w:t>prodigiosa,</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inicios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éxitos</w:t>
      </w:r>
      <w:r>
        <w:rPr>
          <w:rFonts w:ascii="Comic Sans MS" w:hAnsi="Comic Sans MS"/>
          <w:color w:val="000000"/>
          <w:szCs w:val="28"/>
        </w:rPr>
        <w:t xml:space="preserve"> </w:t>
      </w:r>
      <w:r w:rsidRPr="008F3118">
        <w:rPr>
          <w:rFonts w:ascii="Comic Sans MS" w:hAnsi="Comic Sans MS"/>
          <w:color w:val="000000"/>
          <w:szCs w:val="28"/>
        </w:rPr>
        <w:t>imprevisibles.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fragmento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Hechos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Apóstoles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hemos</w:t>
      </w:r>
      <w:r>
        <w:rPr>
          <w:rFonts w:ascii="Comic Sans MS" w:hAnsi="Comic Sans MS"/>
          <w:color w:val="000000"/>
          <w:szCs w:val="28"/>
        </w:rPr>
        <w:t xml:space="preserve"> </w:t>
      </w:r>
      <w:r w:rsidRPr="008F3118">
        <w:rPr>
          <w:rFonts w:ascii="Comic Sans MS" w:hAnsi="Comic Sans MS"/>
          <w:color w:val="000000"/>
          <w:szCs w:val="28"/>
        </w:rPr>
        <w:t>leído,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ejemplo,</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encontramos</w:t>
      </w:r>
      <w:r>
        <w:rPr>
          <w:rFonts w:ascii="Comic Sans MS" w:hAnsi="Comic Sans MS"/>
          <w:color w:val="000000"/>
          <w:szCs w:val="28"/>
        </w:rPr>
        <w:t xml:space="preserve"> </w:t>
      </w:r>
      <w:r w:rsidRPr="008F3118">
        <w:rPr>
          <w:rFonts w:ascii="Comic Sans MS" w:hAnsi="Comic Sans MS"/>
          <w:color w:val="000000"/>
          <w:szCs w:val="28"/>
        </w:rPr>
        <w:t>muy</w:t>
      </w:r>
      <w:r>
        <w:rPr>
          <w:rFonts w:ascii="Comic Sans MS" w:hAnsi="Comic Sans MS"/>
          <w:color w:val="000000"/>
          <w:szCs w:val="28"/>
        </w:rPr>
        <w:t xml:space="preserve"> </w:t>
      </w:r>
      <w:r w:rsidRPr="008F3118">
        <w:rPr>
          <w:rFonts w:ascii="Comic Sans MS" w:hAnsi="Comic Sans MS"/>
          <w:color w:val="000000"/>
          <w:szCs w:val="28"/>
        </w:rPr>
        <w:t>lejos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acción</w:t>
      </w:r>
      <w:r>
        <w:rPr>
          <w:rFonts w:ascii="Comic Sans MS" w:hAnsi="Comic Sans MS"/>
          <w:color w:val="000000"/>
          <w:szCs w:val="28"/>
        </w:rPr>
        <w:t xml:space="preserve"> </w:t>
      </w:r>
      <w:r w:rsidRPr="008F3118">
        <w:rPr>
          <w:rFonts w:ascii="Comic Sans MS" w:hAnsi="Comic Sans MS"/>
          <w:color w:val="000000"/>
          <w:szCs w:val="28"/>
        </w:rPr>
        <w:t>humana</w:t>
      </w:r>
      <w:r>
        <w:rPr>
          <w:rFonts w:ascii="Comic Sans MS" w:hAnsi="Comic Sans MS"/>
          <w:color w:val="000000"/>
          <w:szCs w:val="28"/>
        </w:rPr>
        <w:t xml:space="preserve"> </w:t>
      </w:r>
      <w:r w:rsidRPr="008F3118">
        <w:rPr>
          <w:rFonts w:ascii="Comic Sans MS" w:hAnsi="Comic Sans MS"/>
          <w:color w:val="000000"/>
          <w:szCs w:val="28"/>
        </w:rPr>
        <w:t>planificada.</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quien</w:t>
      </w:r>
      <w:r>
        <w:rPr>
          <w:rFonts w:ascii="Comic Sans MS" w:hAnsi="Comic Sans MS"/>
          <w:color w:val="000000"/>
          <w:szCs w:val="28"/>
        </w:rPr>
        <w:t xml:space="preserve"> </w:t>
      </w:r>
      <w:r w:rsidRPr="008F3118">
        <w:rPr>
          <w:rFonts w:ascii="Comic Sans MS" w:hAnsi="Comic Sans MS"/>
          <w:color w:val="000000"/>
          <w:szCs w:val="28"/>
        </w:rPr>
        <w:t>tiene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plan,</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plan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nosotros</w:t>
      </w:r>
      <w:r>
        <w:rPr>
          <w:rFonts w:ascii="Comic Sans MS" w:hAnsi="Comic Sans MS"/>
          <w:color w:val="000000"/>
          <w:szCs w:val="28"/>
        </w:rPr>
        <w:t xml:space="preserve"> </w:t>
      </w:r>
      <w:r w:rsidRPr="008F3118">
        <w:rPr>
          <w:rFonts w:ascii="Comic Sans MS" w:hAnsi="Comic Sans MS"/>
          <w:color w:val="000000"/>
          <w:szCs w:val="28"/>
        </w:rPr>
        <w:t>hemos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secundar.</w:t>
      </w:r>
      <w:r>
        <w:rPr>
          <w:rFonts w:ascii="Comic Sans MS" w:hAnsi="Comic Sans MS"/>
          <w:color w:val="000000"/>
          <w:szCs w:val="28"/>
        </w:rPr>
        <w:t xml:space="preserve"> </w:t>
      </w:r>
      <w:r w:rsidRPr="008F3118">
        <w:rPr>
          <w:rFonts w:ascii="Comic Sans MS" w:hAnsi="Comic Sans MS"/>
          <w:color w:val="000000"/>
          <w:szCs w:val="28"/>
        </w:rPr>
        <w:t>Felipe</w:t>
      </w:r>
      <w:r>
        <w:rPr>
          <w:rFonts w:ascii="Comic Sans MS" w:hAnsi="Comic Sans MS"/>
          <w:color w:val="000000"/>
          <w:szCs w:val="28"/>
        </w:rPr>
        <w:t xml:space="preserve"> </w:t>
      </w:r>
      <w:r w:rsidRPr="008F3118">
        <w:rPr>
          <w:rFonts w:ascii="Comic Sans MS" w:hAnsi="Comic Sans MS"/>
          <w:color w:val="000000"/>
          <w:szCs w:val="28"/>
        </w:rPr>
        <w:t>recibe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orden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ir</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camino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cruza</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desierto,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pleno</w:t>
      </w:r>
      <w:r>
        <w:rPr>
          <w:rFonts w:ascii="Comic Sans MS" w:hAnsi="Comic Sans MS"/>
          <w:color w:val="000000"/>
          <w:szCs w:val="28"/>
        </w:rPr>
        <w:t xml:space="preserve"> </w:t>
      </w:r>
      <w:r w:rsidRPr="008F3118">
        <w:rPr>
          <w:rFonts w:ascii="Comic Sans MS" w:hAnsi="Comic Sans MS"/>
          <w:color w:val="000000"/>
          <w:szCs w:val="28"/>
        </w:rPr>
        <w:t>sol,</w:t>
      </w:r>
      <w:r>
        <w:rPr>
          <w:rFonts w:ascii="Comic Sans MS" w:hAnsi="Comic Sans MS"/>
          <w:color w:val="000000"/>
          <w:szCs w:val="28"/>
        </w:rPr>
        <w:t xml:space="preserve"> </w:t>
      </w:r>
      <w:r w:rsidRPr="008F3118">
        <w:rPr>
          <w:rFonts w:ascii="Comic Sans MS" w:hAnsi="Comic Sans MS"/>
          <w:color w:val="000000"/>
          <w:szCs w:val="28"/>
        </w:rPr>
        <w:t>precisamente</w:t>
      </w:r>
      <w:r>
        <w:rPr>
          <w:rFonts w:ascii="Comic Sans MS" w:hAnsi="Comic Sans MS"/>
          <w:color w:val="000000"/>
          <w:szCs w:val="28"/>
        </w:rPr>
        <w:t xml:space="preserve"> </w:t>
      </w:r>
      <w:r w:rsidRPr="008F3118">
        <w:rPr>
          <w:rFonts w:ascii="Comic Sans MS" w:hAnsi="Comic Sans MS"/>
          <w:color w:val="000000"/>
          <w:szCs w:val="28"/>
        </w:rPr>
        <w:t>hacia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sur.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decir</w:t>
      </w:r>
      <w:r>
        <w:rPr>
          <w:rFonts w:ascii="Comic Sans MS" w:hAnsi="Comic Sans MS"/>
          <w:color w:val="000000"/>
          <w:szCs w:val="28"/>
        </w:rPr>
        <w:t xml:space="preserve"> </w:t>
      </w:r>
      <w:r w:rsidRPr="008F3118">
        <w:rPr>
          <w:rFonts w:ascii="Comic Sans MS" w:hAnsi="Comic Sans MS"/>
          <w:color w:val="000000"/>
          <w:szCs w:val="28"/>
        </w:rPr>
        <w:t>verdad,</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parece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buena</w:t>
      </w:r>
      <w:r>
        <w:rPr>
          <w:rFonts w:ascii="Comic Sans MS" w:hAnsi="Comic Sans MS"/>
          <w:color w:val="000000"/>
          <w:szCs w:val="28"/>
        </w:rPr>
        <w:t xml:space="preserve"> </w:t>
      </w:r>
      <w:r w:rsidRPr="008F3118">
        <w:rPr>
          <w:rFonts w:ascii="Comic Sans MS" w:hAnsi="Comic Sans MS"/>
          <w:color w:val="000000"/>
          <w:szCs w:val="28"/>
        </w:rPr>
        <w:t>premisa</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evangelización.</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aquí</w:t>
      </w:r>
      <w:r>
        <w:rPr>
          <w:rFonts w:ascii="Comic Sans MS" w:hAnsi="Comic Sans MS"/>
          <w:color w:val="000000"/>
          <w:szCs w:val="28"/>
        </w:rPr>
        <w:t xml:space="preserve"> </w:t>
      </w:r>
      <w:r w:rsidRPr="008F3118">
        <w:rPr>
          <w:rFonts w:ascii="Comic Sans MS" w:hAnsi="Comic Sans MS"/>
          <w:color w:val="000000"/>
          <w:szCs w:val="28"/>
        </w:rPr>
        <w:t>donde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predispuesto</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encuentro</w:t>
      </w:r>
      <w:r>
        <w:rPr>
          <w:rFonts w:ascii="Comic Sans MS" w:hAnsi="Comic Sans MS"/>
          <w:color w:val="000000"/>
          <w:szCs w:val="28"/>
        </w:rPr>
        <w:t xml:space="preserve"> </w:t>
      </w:r>
      <w:r w:rsidRPr="008F3118">
        <w:rPr>
          <w:rFonts w:ascii="Comic Sans MS" w:hAnsi="Comic Sans MS"/>
          <w:color w:val="000000"/>
          <w:szCs w:val="28"/>
        </w:rPr>
        <w:t>importante.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hecho</w:t>
      </w:r>
      <w:r>
        <w:rPr>
          <w:rFonts w:ascii="Comic Sans MS" w:hAnsi="Comic Sans MS"/>
          <w:color w:val="000000"/>
          <w:szCs w:val="28"/>
        </w:rPr>
        <w:t xml:space="preserve"> </w:t>
      </w:r>
      <w:r w:rsidRPr="008F3118">
        <w:rPr>
          <w:rFonts w:ascii="Comic Sans MS" w:hAnsi="Comic Sans MS"/>
          <w:color w:val="000000"/>
          <w:szCs w:val="28"/>
        </w:rPr>
        <w:t>partir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tradición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evangelización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África.</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parece</w:t>
      </w:r>
      <w:r>
        <w:rPr>
          <w:rFonts w:ascii="Comic Sans MS" w:hAnsi="Comic Sans MS"/>
          <w:color w:val="000000"/>
          <w:szCs w:val="28"/>
        </w:rPr>
        <w:t xml:space="preserve"> </w:t>
      </w:r>
      <w:r w:rsidRPr="008F3118">
        <w:rPr>
          <w:rFonts w:ascii="Comic Sans MS" w:hAnsi="Comic Sans MS"/>
          <w:color w:val="000000"/>
          <w:szCs w:val="28"/>
        </w:rPr>
        <w:t>decisivo</w:t>
      </w:r>
      <w:r>
        <w:rPr>
          <w:rFonts w:ascii="Comic Sans MS" w:hAnsi="Comic Sans MS"/>
          <w:color w:val="000000"/>
          <w:szCs w:val="28"/>
        </w:rPr>
        <w:t xml:space="preserve"> </w:t>
      </w:r>
      <w:r w:rsidRPr="008F3118">
        <w:rPr>
          <w:rFonts w:ascii="Comic Sans MS" w:hAnsi="Comic Sans MS"/>
          <w:color w:val="000000"/>
          <w:szCs w:val="28"/>
        </w:rPr>
        <w:t>aquí</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disponibilidad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Felipe,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impulso</w:t>
      </w:r>
      <w:r>
        <w:rPr>
          <w:rFonts w:ascii="Comic Sans MS" w:hAnsi="Comic Sans MS"/>
          <w:color w:val="000000"/>
          <w:szCs w:val="28"/>
        </w:rPr>
        <w:t xml:space="preserve"> </w:t>
      </w:r>
      <w:r w:rsidRPr="008F3118">
        <w:rPr>
          <w:rFonts w:ascii="Comic Sans MS" w:hAnsi="Comic Sans MS"/>
          <w:color w:val="000000"/>
          <w:szCs w:val="28"/>
        </w:rPr>
        <w:t>evangelizador</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deja</w:t>
      </w:r>
      <w:r>
        <w:rPr>
          <w:rFonts w:ascii="Comic Sans MS" w:hAnsi="Comic Sans MS"/>
          <w:color w:val="000000"/>
          <w:szCs w:val="28"/>
        </w:rPr>
        <w:t xml:space="preserve"> </w:t>
      </w:r>
      <w:r w:rsidRPr="008F3118">
        <w:rPr>
          <w:rFonts w:ascii="Comic Sans MS" w:hAnsi="Comic Sans MS"/>
          <w:color w:val="000000"/>
          <w:szCs w:val="28"/>
        </w:rPr>
        <w:t>perder</w:t>
      </w:r>
      <w:r>
        <w:rPr>
          <w:rFonts w:ascii="Comic Sans MS" w:hAnsi="Comic Sans MS"/>
          <w:color w:val="000000"/>
          <w:szCs w:val="28"/>
        </w:rPr>
        <w:t xml:space="preserve"> </w:t>
      </w:r>
      <w:r w:rsidRPr="008F3118">
        <w:rPr>
          <w:rFonts w:ascii="Comic Sans MS" w:hAnsi="Comic Sans MS"/>
          <w:color w:val="000000"/>
          <w:szCs w:val="28"/>
        </w:rPr>
        <w:t>ninguna</w:t>
      </w:r>
      <w:r>
        <w:rPr>
          <w:rFonts w:ascii="Comic Sans MS" w:hAnsi="Comic Sans MS"/>
          <w:color w:val="000000"/>
          <w:szCs w:val="28"/>
        </w:rPr>
        <w:t xml:space="preserve"> </w:t>
      </w:r>
      <w:r w:rsidRPr="008F3118">
        <w:rPr>
          <w:rFonts w:ascii="Comic Sans MS" w:hAnsi="Comic Sans MS"/>
          <w:color w:val="000000"/>
          <w:szCs w:val="28"/>
        </w:rPr>
        <w:t>ocasión;</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capacidad</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interpretar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Escritura.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otras</w:t>
      </w:r>
      <w:r>
        <w:rPr>
          <w:rFonts w:ascii="Comic Sans MS" w:hAnsi="Comic Sans MS"/>
          <w:color w:val="000000"/>
          <w:szCs w:val="28"/>
        </w:rPr>
        <w:t xml:space="preserve"> </w:t>
      </w:r>
      <w:r w:rsidRPr="008F3118">
        <w:rPr>
          <w:rFonts w:ascii="Comic Sans MS" w:hAnsi="Comic Sans MS"/>
          <w:color w:val="000000"/>
          <w:szCs w:val="28"/>
        </w:rPr>
        <w:t>palabras:</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convencida</w:t>
      </w:r>
      <w:r>
        <w:rPr>
          <w:rFonts w:ascii="Comic Sans MS" w:hAnsi="Comic Sans MS"/>
          <w:color w:val="000000"/>
          <w:szCs w:val="28"/>
        </w:rPr>
        <w:t xml:space="preserve"> </w:t>
      </w:r>
      <w:r w:rsidRPr="008F3118">
        <w:rPr>
          <w:rFonts w:ascii="Comic Sans MS" w:hAnsi="Comic Sans MS"/>
          <w:color w:val="000000"/>
          <w:szCs w:val="28"/>
        </w:rPr>
        <w:t>entrega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causa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Evangelio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«preparación».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resto</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hecho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hizo</w:t>
      </w:r>
      <w:r>
        <w:rPr>
          <w:rFonts w:ascii="Comic Sans MS" w:hAnsi="Comic Sans MS"/>
          <w:color w:val="000000"/>
          <w:szCs w:val="28"/>
        </w:rPr>
        <w:t xml:space="preserve"> </w:t>
      </w:r>
      <w:r w:rsidRPr="008F3118">
        <w:rPr>
          <w:rFonts w:ascii="Comic Sans MS" w:hAnsi="Comic Sans MS"/>
          <w:color w:val="000000"/>
          <w:szCs w:val="28"/>
        </w:rPr>
        <w:t>posible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encuentro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favoreció</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acercamiento</w:t>
      </w:r>
      <w:r>
        <w:rPr>
          <w:rFonts w:ascii="Comic Sans MS" w:hAnsi="Comic Sans MS"/>
          <w:color w:val="000000"/>
          <w:szCs w:val="28"/>
        </w:rPr>
        <w:t xml:space="preserve"> </w:t>
      </w:r>
      <w:r w:rsidRPr="008F3118">
        <w:rPr>
          <w:rFonts w:ascii="Comic Sans MS" w:hAnsi="Comic Sans MS"/>
          <w:color w:val="000000"/>
          <w:szCs w:val="28"/>
        </w:rPr>
        <w:t>misionero.</w:t>
      </w:r>
    </w:p>
    <w:p w:rsidR="00BC2765" w:rsidRDefault="00BC2765" w:rsidP="00131EA6">
      <w:pPr>
        <w:widowControl w:val="0"/>
        <w:ind w:firstLine="284"/>
        <w:jc w:val="both"/>
      </w:pPr>
      <w:r w:rsidRPr="008F3118">
        <w:rPr>
          <w:rFonts w:ascii="Comic Sans MS" w:hAnsi="Comic Sans MS"/>
          <w:color w:val="000000"/>
          <w:szCs w:val="28"/>
        </w:rPr>
        <w:t>Quizás</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preguntamos</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lastRenderedPageBreak/>
        <w:t>excesiva</w:t>
      </w:r>
      <w:r>
        <w:rPr>
          <w:rFonts w:ascii="Comic Sans MS" w:hAnsi="Comic Sans MS"/>
          <w:color w:val="000000"/>
          <w:szCs w:val="28"/>
        </w:rPr>
        <w:t xml:space="preserve"> </w:t>
      </w:r>
      <w:r w:rsidRPr="008F3118">
        <w:rPr>
          <w:rFonts w:ascii="Comic Sans MS" w:hAnsi="Comic Sans MS"/>
          <w:color w:val="000000"/>
          <w:szCs w:val="28"/>
        </w:rPr>
        <w:t>frecuencia,</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futuro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misión,</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realidad,</w:t>
      </w:r>
      <w:r>
        <w:rPr>
          <w:rFonts w:ascii="Comic Sans MS" w:hAnsi="Comic Sans MS"/>
          <w:color w:val="000000"/>
          <w:szCs w:val="28"/>
        </w:rPr>
        <w:t xml:space="preserve"> </w:t>
      </w:r>
      <w:r w:rsidRPr="008F3118">
        <w:rPr>
          <w:rFonts w:ascii="Comic Sans MS" w:hAnsi="Comic Sans MS"/>
          <w:color w:val="000000"/>
          <w:szCs w:val="28"/>
        </w:rPr>
        <w:t>deberíamos</w:t>
      </w:r>
      <w:r>
        <w:rPr>
          <w:rFonts w:ascii="Comic Sans MS" w:hAnsi="Comic Sans MS"/>
          <w:color w:val="000000"/>
          <w:szCs w:val="28"/>
        </w:rPr>
        <w:t xml:space="preserve"> </w:t>
      </w:r>
      <w:r w:rsidRPr="008F3118">
        <w:rPr>
          <w:rFonts w:ascii="Comic Sans MS" w:hAnsi="Comic Sans MS"/>
          <w:color w:val="000000"/>
          <w:szCs w:val="28"/>
        </w:rPr>
        <w:t>preguntarnos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nuestra</w:t>
      </w:r>
      <w:r>
        <w:rPr>
          <w:rFonts w:ascii="Comic Sans MS" w:hAnsi="Comic Sans MS"/>
          <w:color w:val="000000"/>
        </w:rPr>
        <w:t xml:space="preserve"> </w:t>
      </w:r>
      <w:r w:rsidRPr="008F3118">
        <w:rPr>
          <w:rFonts w:ascii="Comic Sans MS" w:hAnsi="Comic Sans MS"/>
          <w:i/>
          <w:iCs/>
          <w:color w:val="000000"/>
          <w:szCs w:val="28"/>
        </w:rPr>
        <w:t>calidad</w:t>
      </w:r>
      <w:r>
        <w:rPr>
          <w:rFonts w:ascii="Comic Sans MS" w:hAnsi="Comic Sans MS"/>
          <w:i/>
          <w:iCs/>
          <w:color w:val="000000"/>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evangelizadores,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nuestra</w:t>
      </w:r>
      <w:r>
        <w:rPr>
          <w:rFonts w:ascii="Comic Sans MS" w:hAnsi="Comic Sans MS"/>
          <w:color w:val="000000"/>
          <w:szCs w:val="28"/>
        </w:rPr>
        <w:t xml:space="preserve"> </w:t>
      </w:r>
      <w:r w:rsidRPr="008F3118">
        <w:rPr>
          <w:rFonts w:ascii="Comic Sans MS" w:hAnsi="Comic Sans MS"/>
          <w:color w:val="000000"/>
          <w:szCs w:val="28"/>
        </w:rPr>
        <w:t>disponibilidad</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ir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alguno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muchos</w:t>
      </w:r>
      <w:r>
        <w:rPr>
          <w:rFonts w:ascii="Comic Sans MS" w:hAnsi="Comic Sans MS"/>
          <w:color w:val="000000"/>
          <w:szCs w:val="28"/>
        </w:rPr>
        <w:t xml:space="preserve"> </w:t>
      </w:r>
      <w:r w:rsidRPr="008F3118">
        <w:rPr>
          <w:rFonts w:ascii="Comic Sans MS" w:hAnsi="Comic Sans MS"/>
          <w:color w:val="000000"/>
          <w:szCs w:val="28"/>
        </w:rPr>
        <w:t>«desiertos»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ciudad</w:t>
      </w:r>
      <w:r>
        <w:rPr>
          <w:rFonts w:ascii="Comic Sans MS" w:hAnsi="Comic Sans MS"/>
          <w:color w:val="000000"/>
          <w:szCs w:val="28"/>
        </w:rPr>
        <w:t xml:space="preserve"> </w:t>
      </w:r>
      <w:r w:rsidRPr="008F3118">
        <w:rPr>
          <w:rFonts w:ascii="Comic Sans MS" w:hAnsi="Comic Sans MS"/>
          <w:color w:val="000000"/>
          <w:szCs w:val="28"/>
        </w:rPr>
        <w:t>secular,</w:t>
      </w:r>
      <w:r>
        <w:rPr>
          <w:rFonts w:ascii="Comic Sans MS" w:hAnsi="Comic Sans MS"/>
          <w:color w:val="000000"/>
          <w:szCs w:val="28"/>
        </w:rPr>
        <w:t xml:space="preserve"> </w:t>
      </w:r>
      <w:r w:rsidRPr="008F3118">
        <w:rPr>
          <w:rFonts w:ascii="Comic Sans MS" w:hAnsi="Comic Sans MS"/>
          <w:color w:val="000000"/>
          <w:szCs w:val="28"/>
        </w:rPr>
        <w:t>precisamente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sitios</w:t>
      </w:r>
      <w:r>
        <w:rPr>
          <w:rFonts w:ascii="Comic Sans MS" w:hAnsi="Comic Sans MS"/>
          <w:color w:val="000000"/>
          <w:szCs w:val="28"/>
        </w:rPr>
        <w:t xml:space="preserve"> </w:t>
      </w:r>
      <w:r w:rsidRPr="008F3118">
        <w:rPr>
          <w:rFonts w:ascii="Comic Sans MS" w:hAnsi="Comic Sans MS"/>
          <w:color w:val="000000"/>
          <w:szCs w:val="28"/>
        </w:rPr>
        <w:t>donde</w:t>
      </w:r>
      <w:r>
        <w:rPr>
          <w:rFonts w:ascii="Comic Sans MS" w:hAnsi="Comic Sans MS"/>
          <w:color w:val="000000"/>
          <w:szCs w:val="28"/>
        </w:rPr>
        <w:t xml:space="preserve"> </w:t>
      </w:r>
      <w:r w:rsidRPr="008F3118">
        <w:rPr>
          <w:rFonts w:ascii="Comic Sans MS" w:hAnsi="Comic Sans MS"/>
          <w:color w:val="000000"/>
          <w:szCs w:val="28"/>
        </w:rPr>
        <w:t>parece</w:t>
      </w:r>
      <w:r>
        <w:rPr>
          <w:rFonts w:ascii="Comic Sans MS" w:hAnsi="Comic Sans MS"/>
          <w:color w:val="000000"/>
          <w:szCs w:val="28"/>
        </w:rPr>
        <w:t xml:space="preserve"> </w:t>
      </w:r>
      <w:r w:rsidRPr="008F3118">
        <w:rPr>
          <w:rFonts w:ascii="Comic Sans MS" w:hAnsi="Comic Sans MS"/>
          <w:color w:val="000000"/>
          <w:szCs w:val="28"/>
        </w:rPr>
        <w:t>inútil</w:t>
      </w:r>
      <w:r>
        <w:rPr>
          <w:rFonts w:ascii="Comic Sans MS" w:hAnsi="Comic Sans MS"/>
          <w:color w:val="000000"/>
          <w:szCs w:val="28"/>
        </w:rPr>
        <w:t xml:space="preserve"> </w:t>
      </w:r>
      <w:r w:rsidRPr="008F3118">
        <w:rPr>
          <w:rFonts w:ascii="Comic Sans MS" w:hAnsi="Comic Sans MS"/>
          <w:color w:val="000000"/>
          <w:szCs w:val="28"/>
        </w:rPr>
        <w:t>ir,</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son</w:t>
      </w:r>
      <w:r>
        <w:rPr>
          <w:rFonts w:ascii="Comic Sans MS" w:hAnsi="Comic Sans MS"/>
          <w:color w:val="000000"/>
          <w:szCs w:val="28"/>
        </w:rPr>
        <w:t xml:space="preserve"> </w:t>
      </w:r>
      <w:r w:rsidRPr="008F3118">
        <w:rPr>
          <w:rFonts w:ascii="Comic Sans MS" w:hAnsi="Comic Sans MS"/>
          <w:color w:val="000000"/>
          <w:szCs w:val="28"/>
        </w:rPr>
        <w:t>áridos,</w:t>
      </w:r>
      <w:r>
        <w:rPr>
          <w:rFonts w:ascii="Comic Sans MS" w:hAnsi="Comic Sans MS"/>
          <w:color w:val="000000"/>
          <w:szCs w:val="28"/>
        </w:rPr>
        <w:t xml:space="preserve"> </w:t>
      </w:r>
      <w:r w:rsidRPr="008F3118">
        <w:rPr>
          <w:rFonts w:ascii="Comic Sans MS" w:hAnsi="Comic Sans MS"/>
          <w:color w:val="000000"/>
          <w:szCs w:val="28"/>
        </w:rPr>
        <w:t>lugares</w:t>
      </w:r>
      <w:r>
        <w:rPr>
          <w:rFonts w:ascii="Comic Sans MS" w:hAnsi="Comic Sans MS"/>
          <w:color w:val="000000"/>
          <w:szCs w:val="28"/>
        </w:rPr>
        <w:t xml:space="preserve"> </w:t>
      </w:r>
      <w:r w:rsidRPr="008F3118">
        <w:rPr>
          <w:rFonts w:ascii="Comic Sans MS" w:hAnsi="Comic Sans MS"/>
          <w:color w:val="000000"/>
          <w:szCs w:val="28"/>
        </w:rPr>
        <w:t>posiblemente</w:t>
      </w:r>
      <w:r>
        <w:rPr>
          <w:rFonts w:ascii="Comic Sans MS" w:hAnsi="Comic Sans MS"/>
          <w:color w:val="000000"/>
          <w:szCs w:val="28"/>
        </w:rPr>
        <w:t xml:space="preserve"> </w:t>
      </w:r>
      <w:r w:rsidRPr="008F3118">
        <w:rPr>
          <w:rFonts w:ascii="Comic Sans MS" w:hAnsi="Comic Sans MS"/>
          <w:color w:val="000000"/>
          <w:szCs w:val="28"/>
        </w:rPr>
        <w:t>desesperados.</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embargo,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posible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alguno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estos</w:t>
      </w:r>
      <w:r>
        <w:rPr>
          <w:rFonts w:ascii="Comic Sans MS" w:hAnsi="Comic Sans MS"/>
          <w:color w:val="000000"/>
          <w:szCs w:val="28"/>
        </w:rPr>
        <w:t xml:space="preserve"> </w:t>
      </w:r>
      <w:r w:rsidRPr="008F3118">
        <w:rPr>
          <w:rFonts w:ascii="Comic Sans MS" w:hAnsi="Comic Sans MS"/>
          <w:color w:val="000000"/>
          <w:szCs w:val="28"/>
        </w:rPr>
        <w:t>lugares</w:t>
      </w:r>
      <w:r>
        <w:rPr>
          <w:rFonts w:ascii="Comic Sans MS" w:hAnsi="Comic Sans MS"/>
          <w:color w:val="000000"/>
          <w:szCs w:val="28"/>
        </w:rPr>
        <w:t xml:space="preserve"> </w:t>
      </w:r>
      <w:r w:rsidRPr="008F3118">
        <w:rPr>
          <w:rFonts w:ascii="Comic Sans MS" w:hAnsi="Comic Sans MS"/>
          <w:color w:val="000000"/>
          <w:szCs w:val="28"/>
        </w:rPr>
        <w:t>desiertos</w:t>
      </w:r>
      <w:r>
        <w:rPr>
          <w:rFonts w:ascii="Comic Sans MS" w:hAnsi="Comic Sans MS"/>
          <w:color w:val="000000"/>
          <w:szCs w:val="28"/>
        </w:rPr>
        <w:t xml:space="preserve"> </w:t>
      </w:r>
      <w:r w:rsidRPr="008F3118">
        <w:rPr>
          <w:rFonts w:ascii="Comic Sans MS" w:hAnsi="Comic Sans MS"/>
          <w:color w:val="000000"/>
          <w:szCs w:val="28"/>
        </w:rPr>
        <w:t>donde</w:t>
      </w:r>
      <w:r>
        <w:rPr>
          <w:rFonts w:ascii="Comic Sans MS" w:hAnsi="Comic Sans MS"/>
          <w:color w:val="000000"/>
          <w:szCs w:val="28"/>
        </w:rPr>
        <w:t xml:space="preserve"> </w:t>
      </w:r>
      <w:r w:rsidRPr="008F3118">
        <w:rPr>
          <w:rFonts w:ascii="Comic Sans MS" w:hAnsi="Comic Sans MS"/>
          <w:color w:val="000000"/>
          <w:szCs w:val="28"/>
        </w:rPr>
        <w:t>puedan</w:t>
      </w:r>
      <w:r>
        <w:rPr>
          <w:rFonts w:ascii="Comic Sans MS" w:hAnsi="Comic Sans MS"/>
          <w:color w:val="000000"/>
          <w:szCs w:val="28"/>
        </w:rPr>
        <w:t xml:space="preserve"> </w:t>
      </w:r>
      <w:r w:rsidRPr="008F3118">
        <w:rPr>
          <w:rFonts w:ascii="Comic Sans MS" w:hAnsi="Comic Sans MS"/>
          <w:color w:val="000000"/>
          <w:szCs w:val="28"/>
        </w:rPr>
        <w:t>tener</w:t>
      </w:r>
      <w:r>
        <w:rPr>
          <w:rFonts w:ascii="Comic Sans MS" w:hAnsi="Comic Sans MS"/>
          <w:color w:val="000000"/>
          <w:szCs w:val="28"/>
        </w:rPr>
        <w:t xml:space="preserve"> </w:t>
      </w:r>
      <w:r w:rsidRPr="008F3118">
        <w:rPr>
          <w:rFonts w:ascii="Comic Sans MS" w:hAnsi="Comic Sans MS"/>
          <w:color w:val="000000"/>
          <w:szCs w:val="28"/>
        </w:rPr>
        <w:t>lugar</w:t>
      </w:r>
      <w:r>
        <w:rPr>
          <w:rFonts w:ascii="Comic Sans MS" w:hAnsi="Comic Sans MS"/>
          <w:color w:val="000000"/>
          <w:szCs w:val="28"/>
        </w:rPr>
        <w:t xml:space="preserve"> </w:t>
      </w:r>
      <w:r w:rsidRPr="008F3118">
        <w:rPr>
          <w:rFonts w:ascii="Comic Sans MS" w:hAnsi="Comic Sans MS"/>
          <w:color w:val="000000"/>
          <w:szCs w:val="28"/>
        </w:rPr>
        <w:t>encuentros</w:t>
      </w:r>
      <w:r>
        <w:rPr>
          <w:rFonts w:ascii="Comic Sans MS" w:hAnsi="Comic Sans MS"/>
          <w:color w:val="000000"/>
          <w:szCs w:val="28"/>
        </w:rPr>
        <w:t xml:space="preserve"> </w:t>
      </w:r>
      <w:r w:rsidRPr="008F3118">
        <w:rPr>
          <w:rFonts w:ascii="Comic Sans MS" w:hAnsi="Comic Sans MS"/>
          <w:color w:val="000000"/>
          <w:szCs w:val="28"/>
        </w:rPr>
        <w:t>decisivos.</w:t>
      </w:r>
      <w:r>
        <w:rPr>
          <w:rFonts w:ascii="Comic Sans MS" w:hAnsi="Comic Sans MS"/>
          <w:color w:val="000000"/>
          <w:szCs w:val="28"/>
        </w:rPr>
        <w:t xml:space="preserve"> </w:t>
      </w:r>
      <w:r w:rsidRPr="008F3118">
        <w:rPr>
          <w:rFonts w:ascii="Comic Sans MS" w:hAnsi="Comic Sans MS"/>
          <w:color w:val="000000"/>
          <w:szCs w:val="28"/>
        </w:rPr>
        <w:t>Depende</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corazón</w:t>
      </w:r>
      <w:r>
        <w:rPr>
          <w:rFonts w:ascii="Comic Sans MS" w:hAnsi="Comic Sans MS"/>
          <w:color w:val="000000"/>
          <w:szCs w:val="28"/>
        </w:rPr>
        <w:t xml:space="preserve"> </w:t>
      </w:r>
      <w:r w:rsidRPr="008F3118">
        <w:rPr>
          <w:rFonts w:ascii="Comic Sans MS" w:hAnsi="Comic Sans MS"/>
          <w:color w:val="000000"/>
          <w:szCs w:val="28"/>
        </w:rPr>
        <w:t>ardiente</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evangelizador,</w:t>
      </w:r>
      <w:r>
        <w:rPr>
          <w:rFonts w:ascii="Comic Sans MS" w:hAnsi="Comic Sans MS"/>
          <w:color w:val="000000"/>
          <w:szCs w:val="28"/>
        </w:rPr>
        <w:t xml:space="preserve"> </w:t>
      </w:r>
      <w:r w:rsidRPr="008F3118">
        <w:rPr>
          <w:rFonts w:ascii="Comic Sans MS" w:hAnsi="Comic Sans MS"/>
          <w:color w:val="000000"/>
          <w:szCs w:val="28"/>
        </w:rPr>
        <w:t>depende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capacidad</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intuir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pregunta</w:t>
      </w:r>
      <w:r>
        <w:rPr>
          <w:rFonts w:ascii="Comic Sans MS" w:hAnsi="Comic Sans MS"/>
          <w:color w:val="000000"/>
          <w:szCs w:val="28"/>
        </w:rPr>
        <w:t xml:space="preserve"> </w:t>
      </w:r>
      <w:r w:rsidRPr="008F3118">
        <w:rPr>
          <w:rFonts w:ascii="Comic Sans MS" w:hAnsi="Comic Sans MS"/>
          <w:color w:val="000000"/>
          <w:szCs w:val="28"/>
        </w:rPr>
        <w:t>religiosa,</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pregunta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asume,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veces,</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forma</w:t>
      </w:r>
      <w:r>
        <w:rPr>
          <w:rFonts w:ascii="Comic Sans MS" w:hAnsi="Comic Sans MS"/>
          <w:color w:val="000000"/>
          <w:szCs w:val="28"/>
        </w:rPr>
        <w:t xml:space="preserve"> </w:t>
      </w:r>
      <w:r w:rsidRPr="008F3118">
        <w:rPr>
          <w:rFonts w:ascii="Comic Sans MS" w:hAnsi="Comic Sans MS"/>
          <w:color w:val="000000"/>
          <w:szCs w:val="28"/>
        </w:rPr>
        <w:t>extraña.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cualquier</w:t>
      </w:r>
      <w:r>
        <w:rPr>
          <w:rFonts w:ascii="Comic Sans MS" w:hAnsi="Comic Sans MS"/>
          <w:color w:val="000000"/>
          <w:szCs w:val="28"/>
        </w:rPr>
        <w:t xml:space="preserve"> </w:t>
      </w:r>
      <w:r w:rsidRPr="008F3118">
        <w:rPr>
          <w:rFonts w:ascii="Comic Sans MS" w:hAnsi="Comic Sans MS"/>
          <w:color w:val="000000"/>
          <w:szCs w:val="28"/>
        </w:rPr>
        <w:t>lugar,</w:t>
      </w:r>
      <w:r>
        <w:rPr>
          <w:rFonts w:ascii="Comic Sans MS" w:hAnsi="Comic Sans MS"/>
          <w:color w:val="000000"/>
          <w:szCs w:val="28"/>
        </w:rPr>
        <w:t xml:space="preserve"> </w:t>
      </w:r>
      <w:r w:rsidRPr="008F3118">
        <w:rPr>
          <w:rFonts w:ascii="Comic Sans MS" w:hAnsi="Comic Sans MS"/>
          <w:color w:val="000000"/>
          <w:szCs w:val="28"/>
        </w:rPr>
        <w:t>incluso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improbable,</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posible</w:t>
      </w:r>
      <w:r>
        <w:rPr>
          <w:rFonts w:ascii="Comic Sans MS" w:hAnsi="Comic Sans MS"/>
          <w:color w:val="000000"/>
          <w:szCs w:val="28"/>
        </w:rPr>
        <w:t xml:space="preserve"> </w:t>
      </w:r>
      <w:r w:rsidRPr="008F3118">
        <w:rPr>
          <w:rFonts w:ascii="Comic Sans MS" w:hAnsi="Comic Sans MS"/>
          <w:color w:val="000000"/>
          <w:szCs w:val="28"/>
        </w:rPr>
        <w:t>encontrar</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pregunta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inquietud</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dar</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respuesta,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veces</w:t>
      </w:r>
      <w:r>
        <w:rPr>
          <w:rFonts w:ascii="Comic Sans MS" w:hAnsi="Comic Sans MS"/>
          <w:color w:val="000000"/>
          <w:szCs w:val="28"/>
        </w:rPr>
        <w:t xml:space="preserve"> </w:t>
      </w:r>
      <w:r w:rsidRPr="008F3118">
        <w:rPr>
          <w:rFonts w:ascii="Comic Sans MS" w:hAnsi="Comic Sans MS"/>
          <w:color w:val="000000"/>
          <w:szCs w:val="28"/>
        </w:rPr>
        <w:t>rechazada,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alguna</w:t>
      </w:r>
      <w:r>
        <w:rPr>
          <w:rFonts w:ascii="Comic Sans MS" w:hAnsi="Comic Sans MS"/>
          <w:color w:val="000000"/>
          <w:szCs w:val="28"/>
        </w:rPr>
        <w:t xml:space="preserve"> </w:t>
      </w:r>
      <w:r w:rsidRPr="008F3118">
        <w:rPr>
          <w:rFonts w:ascii="Comic Sans MS" w:hAnsi="Comic Sans MS"/>
          <w:color w:val="000000"/>
          <w:szCs w:val="28"/>
        </w:rPr>
        <w:t>ocasión</w:t>
      </w:r>
      <w:r>
        <w:rPr>
          <w:rFonts w:ascii="Comic Sans MS" w:hAnsi="Comic Sans MS"/>
          <w:color w:val="000000"/>
          <w:szCs w:val="28"/>
        </w:rPr>
        <w:t xml:space="preserve"> </w:t>
      </w:r>
      <w:r w:rsidRPr="008F3118">
        <w:rPr>
          <w:rFonts w:ascii="Comic Sans MS" w:hAnsi="Comic Sans MS"/>
          <w:color w:val="000000"/>
          <w:szCs w:val="28"/>
        </w:rPr>
        <w:t>acogida</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liberadora.</w:t>
      </w:r>
    </w:p>
    <w:p w:rsidR="00BC2765" w:rsidRPr="001A2116" w:rsidRDefault="00BC2765" w:rsidP="00131EA6">
      <w:pPr>
        <w:widowControl w:val="0"/>
        <w:jc w:val="both"/>
      </w:pPr>
      <w:r w:rsidRPr="008F3118">
        <w:rPr>
          <w:rFonts w:ascii="Comic Sans MS" w:hAnsi="Comic Sans MS"/>
          <w:b/>
          <w:bCs/>
          <w:color w:val="000000"/>
          <w:szCs w:val="28"/>
        </w:rPr>
        <w:t>ORATIO</w:t>
      </w:r>
    </w:p>
    <w:p w:rsidR="00BC2765" w:rsidRPr="001A2116" w:rsidRDefault="00BC2765" w:rsidP="00131EA6">
      <w:pPr>
        <w:widowControl w:val="0"/>
        <w:ind w:firstLine="284"/>
        <w:jc w:val="both"/>
      </w:pPr>
      <w:r w:rsidRPr="008F3118">
        <w:rPr>
          <w:rFonts w:ascii="Comic Sans MS" w:hAnsi="Comic Sans MS"/>
          <w:color w:val="000000"/>
          <w:szCs w:val="28"/>
        </w:rPr>
        <w:t>Te</w:t>
      </w:r>
      <w:r>
        <w:rPr>
          <w:rFonts w:ascii="Comic Sans MS" w:hAnsi="Comic Sans MS"/>
          <w:color w:val="000000"/>
          <w:szCs w:val="28"/>
        </w:rPr>
        <w:t xml:space="preserve"> </w:t>
      </w:r>
      <w:r w:rsidRPr="008F3118">
        <w:rPr>
          <w:rFonts w:ascii="Comic Sans MS" w:hAnsi="Comic Sans MS"/>
          <w:color w:val="000000"/>
          <w:szCs w:val="28"/>
        </w:rPr>
        <w:t>pido,</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tener</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confianza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tu</w:t>
      </w:r>
      <w:r>
        <w:rPr>
          <w:rFonts w:ascii="Comic Sans MS" w:hAnsi="Comic Sans MS"/>
          <w:color w:val="000000"/>
          <w:szCs w:val="28"/>
        </w:rPr>
        <w:t xml:space="preserve"> </w:t>
      </w:r>
      <w:r w:rsidRPr="008F3118">
        <w:rPr>
          <w:rFonts w:ascii="Comic Sans MS" w:hAnsi="Comic Sans MS"/>
          <w:color w:val="000000"/>
          <w:szCs w:val="28"/>
        </w:rPr>
        <w:t>Evangelio.</w:t>
      </w:r>
    </w:p>
    <w:p w:rsidR="00BC2765" w:rsidRPr="001A2116" w:rsidRDefault="00BC2765" w:rsidP="00131EA6">
      <w:pPr>
        <w:widowControl w:val="0"/>
        <w:ind w:firstLine="284"/>
        <w:jc w:val="both"/>
      </w:pPr>
      <w:r w:rsidRPr="008F3118">
        <w:rPr>
          <w:rFonts w:ascii="Comic Sans MS" w:hAnsi="Comic Sans MS"/>
          <w:color w:val="000000"/>
          <w:szCs w:val="28"/>
        </w:rPr>
        <w:t>Recuerdo</w:t>
      </w:r>
      <w:r>
        <w:rPr>
          <w:rFonts w:ascii="Comic Sans MS" w:hAnsi="Comic Sans MS"/>
          <w:color w:val="000000"/>
          <w:szCs w:val="28"/>
        </w:rPr>
        <w:t xml:space="preserve"> </w:t>
      </w:r>
      <w:r w:rsidRPr="008F3118">
        <w:rPr>
          <w:rFonts w:ascii="Comic Sans MS" w:hAnsi="Comic Sans MS"/>
          <w:color w:val="000000"/>
          <w:szCs w:val="28"/>
        </w:rPr>
        <w:t>haber</w:t>
      </w:r>
      <w:r>
        <w:rPr>
          <w:rFonts w:ascii="Comic Sans MS" w:hAnsi="Comic Sans MS"/>
          <w:color w:val="000000"/>
          <w:szCs w:val="28"/>
        </w:rPr>
        <w:t xml:space="preserve"> </w:t>
      </w:r>
      <w:r w:rsidRPr="008F3118">
        <w:rPr>
          <w:rFonts w:ascii="Comic Sans MS" w:hAnsi="Comic Sans MS"/>
          <w:color w:val="000000"/>
          <w:szCs w:val="28"/>
        </w:rPr>
        <w:t>sido</w:t>
      </w:r>
      <w:r>
        <w:rPr>
          <w:rFonts w:ascii="Comic Sans MS" w:hAnsi="Comic Sans MS"/>
          <w:color w:val="000000"/>
          <w:szCs w:val="28"/>
        </w:rPr>
        <w:t xml:space="preserve"> </w:t>
      </w:r>
      <w:r w:rsidRPr="008F3118">
        <w:rPr>
          <w:rFonts w:ascii="Comic Sans MS" w:hAnsi="Comic Sans MS"/>
          <w:color w:val="000000"/>
          <w:szCs w:val="28"/>
        </w:rPr>
        <w:t>abucheado</w:t>
      </w:r>
      <w:r>
        <w:rPr>
          <w:rFonts w:ascii="Comic Sans MS" w:hAnsi="Comic Sans MS"/>
          <w:color w:val="000000"/>
          <w:szCs w:val="28"/>
        </w:rPr>
        <w:t xml:space="preserve"> </w:t>
      </w:r>
      <w:r w:rsidRPr="008F3118">
        <w:rPr>
          <w:rFonts w:ascii="Comic Sans MS" w:hAnsi="Comic Sans MS"/>
          <w:color w:val="000000"/>
          <w:szCs w:val="28"/>
        </w:rPr>
        <w:t>o</w:t>
      </w:r>
      <w:r>
        <w:rPr>
          <w:rFonts w:ascii="Comic Sans MS" w:hAnsi="Comic Sans MS"/>
          <w:color w:val="000000"/>
          <w:szCs w:val="28"/>
        </w:rPr>
        <w:t xml:space="preserve"> </w:t>
      </w:r>
      <w:r w:rsidRPr="008F3118">
        <w:rPr>
          <w:rFonts w:ascii="Comic Sans MS" w:hAnsi="Comic Sans MS"/>
          <w:color w:val="000000"/>
          <w:szCs w:val="28"/>
        </w:rPr>
        <w:t>ridiculizado</w:t>
      </w:r>
      <w:r>
        <w:rPr>
          <w:rFonts w:ascii="Comic Sans MS" w:hAnsi="Comic Sans MS"/>
          <w:color w:val="000000"/>
          <w:szCs w:val="28"/>
        </w:rPr>
        <w:t xml:space="preserve"> </w:t>
      </w:r>
      <w:r w:rsidRPr="008F3118">
        <w:rPr>
          <w:rFonts w:ascii="Comic Sans MS" w:hAnsi="Comic Sans MS"/>
          <w:color w:val="000000"/>
          <w:szCs w:val="28"/>
        </w:rPr>
        <w:t>o</w:t>
      </w:r>
      <w:r>
        <w:rPr>
          <w:rFonts w:ascii="Comic Sans MS" w:hAnsi="Comic Sans MS"/>
          <w:color w:val="000000"/>
          <w:szCs w:val="28"/>
        </w:rPr>
        <w:t xml:space="preserve"> </w:t>
      </w:r>
      <w:r w:rsidRPr="008F3118">
        <w:rPr>
          <w:rFonts w:ascii="Comic Sans MS" w:hAnsi="Comic Sans MS"/>
          <w:color w:val="000000"/>
          <w:szCs w:val="28"/>
        </w:rPr>
        <w:t>hecho</w:t>
      </w:r>
      <w:r>
        <w:rPr>
          <w:rFonts w:ascii="Comic Sans MS" w:hAnsi="Comic Sans MS"/>
          <w:color w:val="000000"/>
          <w:szCs w:val="28"/>
        </w:rPr>
        <w:t xml:space="preserve"> </w:t>
      </w:r>
      <w:r w:rsidRPr="008F3118">
        <w:rPr>
          <w:rFonts w:ascii="Comic Sans MS" w:hAnsi="Comic Sans MS"/>
          <w:color w:val="000000"/>
          <w:szCs w:val="28"/>
        </w:rPr>
        <w:t>callar</w:t>
      </w:r>
      <w:r>
        <w:rPr>
          <w:rFonts w:ascii="Comic Sans MS" w:hAnsi="Comic Sans MS"/>
          <w:color w:val="000000"/>
          <w:szCs w:val="28"/>
        </w:rPr>
        <w:t xml:space="preserve"> </w:t>
      </w:r>
      <w:r w:rsidRPr="008F3118">
        <w:rPr>
          <w:rFonts w:ascii="Comic Sans MS" w:hAnsi="Comic Sans MS"/>
          <w:color w:val="000000"/>
          <w:szCs w:val="28"/>
        </w:rPr>
        <w:t>demasiadas</w:t>
      </w:r>
      <w:r>
        <w:rPr>
          <w:rFonts w:ascii="Comic Sans MS" w:hAnsi="Comic Sans MS"/>
          <w:color w:val="000000"/>
          <w:szCs w:val="28"/>
        </w:rPr>
        <w:t xml:space="preserve"> </w:t>
      </w:r>
      <w:r w:rsidRPr="008F3118">
        <w:rPr>
          <w:rFonts w:ascii="Comic Sans MS" w:hAnsi="Comic Sans MS"/>
          <w:color w:val="000000"/>
          <w:szCs w:val="28"/>
        </w:rPr>
        <w:t>veces</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hablaba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ti</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respuesta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problemas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nuestro</w:t>
      </w:r>
      <w:r>
        <w:rPr>
          <w:rFonts w:ascii="Comic Sans MS" w:hAnsi="Comic Sans MS"/>
          <w:color w:val="000000"/>
          <w:szCs w:val="28"/>
        </w:rPr>
        <w:t xml:space="preserve"> </w:t>
      </w:r>
      <w:r w:rsidRPr="008F3118">
        <w:rPr>
          <w:rFonts w:ascii="Comic Sans MS" w:hAnsi="Comic Sans MS"/>
          <w:color w:val="000000"/>
          <w:szCs w:val="28"/>
        </w:rPr>
        <w:t>tiempo:</w:t>
      </w:r>
      <w:r>
        <w:rPr>
          <w:rFonts w:ascii="Comic Sans MS" w:hAnsi="Comic Sans MS"/>
          <w:color w:val="000000"/>
          <w:szCs w:val="28"/>
        </w:rPr>
        <w:t xml:space="preserve"> </w:t>
      </w:r>
      <w:r w:rsidRPr="008F3118">
        <w:rPr>
          <w:rFonts w:ascii="Comic Sans MS" w:hAnsi="Comic Sans MS"/>
          <w:color w:val="000000"/>
          <w:szCs w:val="28"/>
        </w:rPr>
        <w:t>quizás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eso</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he</w:t>
      </w:r>
      <w:r>
        <w:rPr>
          <w:rFonts w:ascii="Comic Sans MS" w:hAnsi="Comic Sans MS"/>
          <w:color w:val="000000"/>
          <w:szCs w:val="28"/>
        </w:rPr>
        <w:t xml:space="preserve"> </w:t>
      </w:r>
      <w:r w:rsidRPr="008F3118">
        <w:rPr>
          <w:rFonts w:ascii="Comic Sans MS" w:hAnsi="Comic Sans MS"/>
          <w:color w:val="000000"/>
          <w:szCs w:val="28"/>
        </w:rPr>
        <w:t>vuelto</w:t>
      </w:r>
      <w:r>
        <w:rPr>
          <w:rFonts w:ascii="Comic Sans MS" w:hAnsi="Comic Sans MS"/>
          <w:color w:val="000000"/>
          <w:szCs w:val="28"/>
        </w:rPr>
        <w:t xml:space="preserve"> </w:t>
      </w:r>
      <w:r w:rsidRPr="008F3118">
        <w:rPr>
          <w:rFonts w:ascii="Comic Sans MS" w:hAnsi="Comic Sans MS"/>
          <w:color w:val="000000"/>
          <w:szCs w:val="28"/>
        </w:rPr>
        <w:t>demasiado</w:t>
      </w:r>
      <w:r>
        <w:rPr>
          <w:rFonts w:ascii="Comic Sans MS" w:hAnsi="Comic Sans MS"/>
          <w:color w:val="000000"/>
          <w:szCs w:val="28"/>
        </w:rPr>
        <w:t xml:space="preserve"> </w:t>
      </w:r>
      <w:r w:rsidRPr="008F3118">
        <w:rPr>
          <w:rFonts w:ascii="Comic Sans MS" w:hAnsi="Comic Sans MS"/>
          <w:color w:val="000000"/>
          <w:szCs w:val="28"/>
        </w:rPr>
        <w:t>cauto,</w:t>
      </w:r>
      <w:r>
        <w:rPr>
          <w:rFonts w:ascii="Comic Sans MS" w:hAnsi="Comic Sans MS"/>
          <w:color w:val="000000"/>
          <w:szCs w:val="28"/>
        </w:rPr>
        <w:t xml:space="preserve"> </w:t>
      </w:r>
      <w:r w:rsidRPr="008F3118">
        <w:rPr>
          <w:rFonts w:ascii="Comic Sans MS" w:hAnsi="Comic Sans MS"/>
          <w:color w:val="000000"/>
          <w:szCs w:val="28"/>
        </w:rPr>
        <w:t>casi</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he</w:t>
      </w:r>
      <w:r>
        <w:rPr>
          <w:rFonts w:ascii="Comic Sans MS" w:hAnsi="Comic Sans MS"/>
          <w:color w:val="000000"/>
          <w:szCs w:val="28"/>
        </w:rPr>
        <w:t xml:space="preserve"> </w:t>
      </w:r>
      <w:r w:rsidRPr="008F3118">
        <w:rPr>
          <w:rFonts w:ascii="Comic Sans MS" w:hAnsi="Comic Sans MS"/>
          <w:color w:val="000000"/>
          <w:szCs w:val="28"/>
        </w:rPr>
        <w:t>retirado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ya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atrevo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hablar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modo</w:t>
      </w:r>
      <w:r>
        <w:rPr>
          <w:rFonts w:ascii="Comic Sans MS" w:hAnsi="Comic Sans MS"/>
          <w:color w:val="000000"/>
          <w:szCs w:val="28"/>
        </w:rPr>
        <w:t xml:space="preserve"> </w:t>
      </w:r>
      <w:r w:rsidRPr="008F3118">
        <w:rPr>
          <w:rFonts w:ascii="Comic Sans MS" w:hAnsi="Comic Sans MS"/>
          <w:color w:val="000000"/>
          <w:szCs w:val="28"/>
        </w:rPr>
        <w:t>tan</w:t>
      </w:r>
      <w:r>
        <w:rPr>
          <w:rFonts w:ascii="Comic Sans MS" w:hAnsi="Comic Sans MS"/>
          <w:color w:val="000000"/>
          <w:szCs w:val="28"/>
        </w:rPr>
        <w:t xml:space="preserve"> </w:t>
      </w:r>
      <w:r w:rsidRPr="008F3118">
        <w:rPr>
          <w:rFonts w:ascii="Comic Sans MS" w:hAnsi="Comic Sans MS"/>
          <w:color w:val="000000"/>
          <w:szCs w:val="28"/>
        </w:rPr>
        <w:t>abierto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ti,</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lugares</w:t>
      </w:r>
      <w:r>
        <w:rPr>
          <w:rFonts w:ascii="Comic Sans MS" w:hAnsi="Comic Sans MS"/>
          <w:color w:val="000000"/>
          <w:szCs w:val="28"/>
        </w:rPr>
        <w:t xml:space="preserve"> </w:t>
      </w:r>
      <w:r w:rsidRPr="008F3118">
        <w:rPr>
          <w:rFonts w:ascii="Comic Sans MS" w:hAnsi="Comic Sans MS"/>
          <w:color w:val="000000"/>
          <w:szCs w:val="28"/>
        </w:rPr>
        <w:t>donde</w:t>
      </w:r>
      <w:r>
        <w:rPr>
          <w:rFonts w:ascii="Comic Sans MS" w:hAnsi="Comic Sans MS"/>
          <w:color w:val="000000"/>
          <w:szCs w:val="28"/>
        </w:rPr>
        <w:t xml:space="preserve"> </w:t>
      </w:r>
      <w:r w:rsidRPr="008F3118">
        <w:rPr>
          <w:rFonts w:ascii="Comic Sans MS" w:hAnsi="Comic Sans MS"/>
          <w:color w:val="000000"/>
          <w:szCs w:val="28"/>
        </w:rPr>
        <w:t>pienso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seré</w:t>
      </w:r>
      <w:r>
        <w:rPr>
          <w:rFonts w:ascii="Comic Sans MS" w:hAnsi="Comic Sans MS"/>
          <w:color w:val="000000"/>
          <w:szCs w:val="28"/>
        </w:rPr>
        <w:t xml:space="preserve"> </w:t>
      </w:r>
      <w:r w:rsidRPr="008F3118">
        <w:rPr>
          <w:rFonts w:ascii="Comic Sans MS" w:hAnsi="Comic Sans MS"/>
          <w:color w:val="000000"/>
          <w:szCs w:val="28"/>
        </w:rPr>
        <w:t>escuchado.</w:t>
      </w:r>
      <w:r>
        <w:rPr>
          <w:rFonts w:ascii="Comic Sans MS" w:hAnsi="Comic Sans MS"/>
          <w:color w:val="000000"/>
          <w:szCs w:val="28"/>
        </w:rPr>
        <w:t xml:space="preserve"> </w:t>
      </w:r>
      <w:r w:rsidRPr="008F3118">
        <w:rPr>
          <w:rFonts w:ascii="Comic Sans MS" w:hAnsi="Comic Sans MS"/>
          <w:color w:val="000000"/>
          <w:szCs w:val="28"/>
        </w:rPr>
        <w:t>Ciertamente,</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he</w:t>
      </w:r>
      <w:r>
        <w:rPr>
          <w:rFonts w:ascii="Comic Sans MS" w:hAnsi="Comic Sans MS"/>
          <w:color w:val="000000"/>
          <w:szCs w:val="28"/>
        </w:rPr>
        <w:t xml:space="preserve"> </w:t>
      </w:r>
      <w:r w:rsidRPr="008F3118">
        <w:rPr>
          <w:rFonts w:ascii="Comic Sans MS" w:hAnsi="Comic Sans MS"/>
          <w:color w:val="000000"/>
          <w:szCs w:val="28"/>
        </w:rPr>
        <w:t>procurado</w:t>
      </w:r>
      <w:r>
        <w:rPr>
          <w:rFonts w:ascii="Comic Sans MS" w:hAnsi="Comic Sans MS"/>
          <w:color w:val="000000"/>
          <w:szCs w:val="28"/>
        </w:rPr>
        <w:t xml:space="preserve"> </w:t>
      </w:r>
      <w:r w:rsidRPr="008F3118">
        <w:rPr>
          <w:rFonts w:ascii="Comic Sans MS" w:hAnsi="Comic Sans MS"/>
          <w:color w:val="000000"/>
          <w:szCs w:val="28"/>
        </w:rPr>
        <w:t>óptimos</w:t>
      </w:r>
      <w:r>
        <w:rPr>
          <w:rFonts w:ascii="Comic Sans MS" w:hAnsi="Comic Sans MS"/>
          <w:color w:val="000000"/>
          <w:szCs w:val="28"/>
        </w:rPr>
        <w:t xml:space="preserve"> </w:t>
      </w:r>
      <w:r w:rsidRPr="008F3118">
        <w:rPr>
          <w:rFonts w:ascii="Comic Sans MS" w:hAnsi="Comic Sans MS"/>
          <w:color w:val="000000"/>
          <w:szCs w:val="28"/>
        </w:rPr>
        <w:t>motivos</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obrar</w:t>
      </w:r>
      <w:r>
        <w:rPr>
          <w:rFonts w:ascii="Comic Sans MS" w:hAnsi="Comic Sans MS"/>
          <w:color w:val="000000"/>
          <w:szCs w:val="28"/>
        </w:rPr>
        <w:t xml:space="preserve"> </w:t>
      </w:r>
      <w:r w:rsidRPr="008F3118">
        <w:rPr>
          <w:rFonts w:ascii="Comic Sans MS" w:hAnsi="Comic Sans MS"/>
          <w:color w:val="000000"/>
          <w:szCs w:val="28"/>
        </w:rPr>
        <w:t>así:</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necesario</w:t>
      </w:r>
      <w:r>
        <w:rPr>
          <w:rFonts w:ascii="Comic Sans MS" w:hAnsi="Comic Sans MS"/>
          <w:color w:val="000000"/>
          <w:szCs w:val="28"/>
        </w:rPr>
        <w:t xml:space="preserve"> </w:t>
      </w:r>
      <w:r w:rsidRPr="008F3118">
        <w:rPr>
          <w:rFonts w:ascii="Comic Sans MS" w:hAnsi="Comic Sans MS"/>
          <w:color w:val="000000"/>
          <w:szCs w:val="28"/>
        </w:rPr>
        <w:t>«respetar»</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tiempos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maduración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opciones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otros,</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debemos</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«fanáticos»,</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debemos</w:t>
      </w:r>
      <w:r>
        <w:rPr>
          <w:rFonts w:ascii="Comic Sans MS" w:hAnsi="Comic Sans MS"/>
          <w:color w:val="000000"/>
          <w:szCs w:val="28"/>
        </w:rPr>
        <w:t xml:space="preserve"> </w:t>
      </w:r>
      <w:r w:rsidRPr="008F3118">
        <w:rPr>
          <w:rFonts w:ascii="Comic Sans MS" w:hAnsi="Comic Sans MS"/>
          <w:color w:val="000000"/>
          <w:szCs w:val="28"/>
        </w:rPr>
        <w:t>«forzar»</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cosas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tiempos;</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hecho</w:t>
      </w:r>
      <w:r>
        <w:rPr>
          <w:rFonts w:ascii="Comic Sans MS" w:hAnsi="Comic Sans MS"/>
          <w:color w:val="000000"/>
          <w:szCs w:val="28"/>
        </w:rPr>
        <w:t xml:space="preserve"> </w:t>
      </w:r>
      <w:r w:rsidRPr="008F3118">
        <w:rPr>
          <w:rFonts w:ascii="Comic Sans MS" w:hAnsi="Comic Sans MS"/>
          <w:color w:val="000000"/>
          <w:szCs w:val="28"/>
        </w:rPr>
        <w:t>cierto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cada</w:t>
      </w:r>
      <w:r>
        <w:rPr>
          <w:rFonts w:ascii="Comic Sans MS" w:hAnsi="Comic Sans MS"/>
          <w:color w:val="000000"/>
          <w:szCs w:val="28"/>
        </w:rPr>
        <w:t xml:space="preserve"> </w:t>
      </w:r>
      <w:r w:rsidRPr="008F3118">
        <w:rPr>
          <w:rFonts w:ascii="Comic Sans MS" w:hAnsi="Comic Sans MS"/>
          <w:color w:val="000000"/>
          <w:szCs w:val="28"/>
        </w:rPr>
        <w:t>vez</w:t>
      </w:r>
      <w:r>
        <w:rPr>
          <w:rFonts w:ascii="Comic Sans MS" w:hAnsi="Comic Sans MS"/>
          <w:color w:val="000000"/>
          <w:szCs w:val="28"/>
        </w:rPr>
        <w:t xml:space="preserve"> </w:t>
      </w:r>
      <w:r w:rsidRPr="008F3118">
        <w:rPr>
          <w:rFonts w:ascii="Comic Sans MS" w:hAnsi="Comic Sans MS"/>
          <w:color w:val="000000"/>
          <w:szCs w:val="28"/>
        </w:rPr>
        <w:t>hablo</w:t>
      </w:r>
      <w:r>
        <w:rPr>
          <w:rFonts w:ascii="Comic Sans MS" w:hAnsi="Comic Sans MS"/>
          <w:color w:val="000000"/>
          <w:szCs w:val="28"/>
        </w:rPr>
        <w:t xml:space="preserve"> </w:t>
      </w:r>
      <w:r w:rsidRPr="008F3118">
        <w:rPr>
          <w:rFonts w:ascii="Comic Sans MS" w:hAnsi="Comic Sans MS"/>
          <w:color w:val="000000"/>
          <w:szCs w:val="28"/>
        </w:rPr>
        <w:t>menos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ti.</w:t>
      </w:r>
      <w:r>
        <w:rPr>
          <w:rFonts w:ascii="Comic Sans MS" w:hAnsi="Comic Sans MS"/>
          <w:color w:val="000000"/>
          <w:szCs w:val="28"/>
        </w:rPr>
        <w:t xml:space="preserve"> </w:t>
      </w:r>
      <w:r w:rsidRPr="008F3118">
        <w:rPr>
          <w:rFonts w:ascii="Comic Sans MS" w:hAnsi="Comic Sans MS"/>
          <w:color w:val="000000"/>
          <w:szCs w:val="28"/>
        </w:rPr>
        <w:t>¡Cuántas</w:t>
      </w:r>
      <w:r>
        <w:rPr>
          <w:rFonts w:ascii="Comic Sans MS" w:hAnsi="Comic Sans MS"/>
          <w:color w:val="000000"/>
          <w:szCs w:val="28"/>
        </w:rPr>
        <w:t xml:space="preserve"> </w:t>
      </w:r>
      <w:r w:rsidRPr="008F3118">
        <w:rPr>
          <w:rFonts w:ascii="Comic Sans MS" w:hAnsi="Comic Sans MS"/>
          <w:color w:val="000000"/>
          <w:szCs w:val="28"/>
        </w:rPr>
        <w:t>ocasiones</w:t>
      </w:r>
      <w:r>
        <w:rPr>
          <w:rFonts w:ascii="Comic Sans MS" w:hAnsi="Comic Sans MS"/>
          <w:color w:val="000000"/>
          <w:szCs w:val="28"/>
        </w:rPr>
        <w:t xml:space="preserve"> </w:t>
      </w:r>
      <w:r w:rsidRPr="008F3118">
        <w:rPr>
          <w:rFonts w:ascii="Comic Sans MS" w:hAnsi="Comic Sans MS"/>
          <w:color w:val="000000"/>
          <w:szCs w:val="28"/>
        </w:rPr>
        <w:t>he</w:t>
      </w:r>
      <w:r>
        <w:rPr>
          <w:rFonts w:ascii="Comic Sans MS" w:hAnsi="Comic Sans MS"/>
          <w:color w:val="000000"/>
          <w:szCs w:val="28"/>
        </w:rPr>
        <w:t xml:space="preserve"> </w:t>
      </w:r>
      <w:r w:rsidRPr="008F3118">
        <w:rPr>
          <w:rFonts w:ascii="Comic Sans MS" w:hAnsi="Comic Sans MS"/>
          <w:color w:val="000000"/>
          <w:szCs w:val="28"/>
        </w:rPr>
        <w:t>perdido</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iluminar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corazones</w:t>
      </w:r>
      <w:r>
        <w:rPr>
          <w:rFonts w:ascii="Comic Sans MS" w:hAnsi="Comic Sans MS"/>
          <w:color w:val="000000"/>
          <w:szCs w:val="28"/>
        </w:rPr>
        <w:t xml:space="preserve"> </w:t>
      </w:r>
      <w:r w:rsidRPr="008F3118">
        <w:rPr>
          <w:rFonts w:ascii="Comic Sans MS" w:hAnsi="Comic Sans MS"/>
          <w:color w:val="000000"/>
          <w:szCs w:val="28"/>
        </w:rPr>
        <w:t>inquietos,</w:t>
      </w:r>
      <w:r>
        <w:rPr>
          <w:rFonts w:ascii="Comic Sans MS" w:hAnsi="Comic Sans MS"/>
          <w:color w:val="000000"/>
          <w:szCs w:val="28"/>
        </w:rPr>
        <w:t xml:space="preserve"> </w:t>
      </w:r>
      <w:r w:rsidRPr="008F3118">
        <w:rPr>
          <w:rFonts w:ascii="Comic Sans MS" w:hAnsi="Comic Sans MS"/>
          <w:color w:val="000000"/>
          <w:szCs w:val="28"/>
        </w:rPr>
        <w:t>cuántas</w:t>
      </w:r>
      <w:r>
        <w:rPr>
          <w:rFonts w:ascii="Comic Sans MS" w:hAnsi="Comic Sans MS"/>
          <w:color w:val="000000"/>
          <w:szCs w:val="28"/>
        </w:rPr>
        <w:t xml:space="preserve"> </w:t>
      </w:r>
      <w:r w:rsidRPr="008F3118">
        <w:rPr>
          <w:rFonts w:ascii="Comic Sans MS" w:hAnsi="Comic Sans MS"/>
          <w:color w:val="000000"/>
          <w:szCs w:val="28"/>
        </w:rPr>
        <w:t>situaciones</w:t>
      </w:r>
      <w:r>
        <w:rPr>
          <w:rFonts w:ascii="Comic Sans MS" w:hAnsi="Comic Sans MS"/>
          <w:color w:val="000000"/>
          <w:szCs w:val="28"/>
        </w:rPr>
        <w:t xml:space="preserve"> </w:t>
      </w:r>
      <w:r w:rsidRPr="008F3118">
        <w:rPr>
          <w:rFonts w:ascii="Comic Sans MS" w:hAnsi="Comic Sans MS"/>
          <w:color w:val="000000"/>
          <w:szCs w:val="28"/>
        </w:rPr>
        <w:t>potencialmente</w:t>
      </w:r>
      <w:r>
        <w:rPr>
          <w:rFonts w:ascii="Comic Sans MS" w:hAnsi="Comic Sans MS"/>
          <w:color w:val="000000"/>
          <w:szCs w:val="28"/>
        </w:rPr>
        <w:t xml:space="preserve"> </w:t>
      </w:r>
      <w:r w:rsidRPr="008F3118">
        <w:rPr>
          <w:rFonts w:ascii="Comic Sans MS" w:hAnsi="Comic Sans MS"/>
          <w:color w:val="000000"/>
          <w:szCs w:val="28"/>
        </w:rPr>
        <w:t>abiertas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tu</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han</w:t>
      </w:r>
      <w:r>
        <w:rPr>
          <w:rFonts w:ascii="Comic Sans MS" w:hAnsi="Comic Sans MS"/>
          <w:color w:val="000000"/>
          <w:szCs w:val="28"/>
        </w:rPr>
        <w:t xml:space="preserve"> </w:t>
      </w:r>
      <w:r w:rsidRPr="008F3118">
        <w:rPr>
          <w:rFonts w:ascii="Comic Sans MS" w:hAnsi="Comic Sans MS"/>
          <w:color w:val="000000"/>
          <w:szCs w:val="28"/>
        </w:rPr>
        <w:t>escapado!</w:t>
      </w:r>
    </w:p>
    <w:p w:rsidR="00BC2765" w:rsidRPr="001A2116" w:rsidRDefault="00BC2765" w:rsidP="00131EA6">
      <w:pPr>
        <w:widowControl w:val="0"/>
        <w:ind w:firstLine="284"/>
        <w:jc w:val="both"/>
      </w:pP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posible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tú,</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hayas</w:t>
      </w:r>
      <w:r>
        <w:rPr>
          <w:rFonts w:ascii="Comic Sans MS" w:hAnsi="Comic Sans MS"/>
          <w:color w:val="000000"/>
          <w:szCs w:val="28"/>
        </w:rPr>
        <w:t xml:space="preserve"> </w:t>
      </w:r>
      <w:r w:rsidRPr="008F3118">
        <w:rPr>
          <w:rFonts w:ascii="Comic Sans MS" w:hAnsi="Comic Sans MS"/>
          <w:color w:val="000000"/>
          <w:szCs w:val="28"/>
        </w:rPr>
        <w:t>llevado</w:t>
      </w:r>
      <w:r>
        <w:rPr>
          <w:rFonts w:ascii="Comic Sans MS" w:hAnsi="Comic Sans MS"/>
          <w:color w:val="000000"/>
          <w:szCs w:val="28"/>
        </w:rPr>
        <w:t xml:space="preserve"> </w:t>
      </w:r>
      <w:r w:rsidRPr="008F3118">
        <w:rPr>
          <w:rFonts w:ascii="Comic Sans MS" w:hAnsi="Comic Sans MS"/>
          <w:color w:val="000000"/>
          <w:szCs w:val="28"/>
        </w:rPr>
        <w:t>desde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excesiva</w:t>
      </w:r>
      <w:r>
        <w:rPr>
          <w:rFonts w:ascii="Comic Sans MS" w:hAnsi="Comic Sans MS"/>
          <w:color w:val="000000"/>
          <w:szCs w:val="28"/>
        </w:rPr>
        <w:t xml:space="preserve"> </w:t>
      </w:r>
      <w:r w:rsidRPr="008F3118">
        <w:rPr>
          <w:rFonts w:ascii="Comic Sans MS" w:hAnsi="Comic Sans MS"/>
          <w:color w:val="000000"/>
          <w:szCs w:val="28"/>
        </w:rPr>
        <w:t>seguridad</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lastRenderedPageBreak/>
        <w:t>desconcertante</w:t>
      </w:r>
      <w:r>
        <w:rPr>
          <w:rFonts w:ascii="Comic Sans MS" w:hAnsi="Comic Sans MS"/>
          <w:color w:val="000000"/>
          <w:szCs w:val="28"/>
        </w:rPr>
        <w:t xml:space="preserve"> </w:t>
      </w:r>
      <w:r w:rsidRPr="008F3118">
        <w:rPr>
          <w:rFonts w:ascii="Comic Sans MS" w:hAnsi="Comic Sans MS"/>
          <w:color w:val="000000"/>
          <w:szCs w:val="28"/>
        </w:rPr>
        <w:t>incertidumbre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traerme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momento,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siento</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humilde</w:t>
      </w:r>
      <w:r>
        <w:rPr>
          <w:rFonts w:ascii="Comic Sans MS" w:hAnsi="Comic Sans MS"/>
          <w:color w:val="000000"/>
          <w:szCs w:val="28"/>
        </w:rPr>
        <w:t xml:space="preserve"> </w:t>
      </w:r>
      <w:r w:rsidRPr="008F3118">
        <w:rPr>
          <w:rFonts w:ascii="Comic Sans MS" w:hAnsi="Comic Sans MS"/>
          <w:color w:val="000000"/>
          <w:szCs w:val="28"/>
        </w:rPr>
        <w:t>servidor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consciente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soy</w:t>
      </w:r>
      <w:r>
        <w:rPr>
          <w:rFonts w:ascii="Comic Sans MS" w:hAnsi="Comic Sans MS"/>
          <w:color w:val="000000"/>
          <w:szCs w:val="28"/>
        </w:rPr>
        <w:t xml:space="preserve"> </w:t>
      </w:r>
      <w:r w:rsidRPr="008F3118">
        <w:rPr>
          <w:rFonts w:ascii="Comic Sans MS" w:hAnsi="Comic Sans MS"/>
          <w:color w:val="000000"/>
          <w:szCs w:val="28"/>
        </w:rPr>
        <w:t>yo</w:t>
      </w:r>
      <w:r>
        <w:rPr>
          <w:rFonts w:ascii="Comic Sans MS" w:hAnsi="Comic Sans MS"/>
          <w:color w:val="000000"/>
          <w:szCs w:val="28"/>
        </w:rPr>
        <w:t xml:space="preserve"> </w:t>
      </w:r>
      <w:r w:rsidRPr="008F3118">
        <w:rPr>
          <w:rFonts w:ascii="Comic Sans MS" w:hAnsi="Comic Sans MS"/>
          <w:color w:val="000000"/>
          <w:szCs w:val="28"/>
        </w:rPr>
        <w:t>quien</w:t>
      </w:r>
      <w:r>
        <w:rPr>
          <w:rFonts w:ascii="Comic Sans MS" w:hAnsi="Comic Sans MS"/>
          <w:color w:val="000000"/>
          <w:szCs w:val="28"/>
        </w:rPr>
        <w:t xml:space="preserve"> </w:t>
      </w:r>
      <w:r w:rsidRPr="008F3118">
        <w:rPr>
          <w:rFonts w:ascii="Comic Sans MS" w:hAnsi="Comic Sans MS"/>
          <w:color w:val="000000"/>
          <w:szCs w:val="28"/>
        </w:rPr>
        <w:t>decido</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conversiones,</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eres</w:t>
      </w:r>
      <w:r>
        <w:rPr>
          <w:rFonts w:ascii="Comic Sans MS" w:hAnsi="Comic Sans MS"/>
          <w:color w:val="000000"/>
          <w:szCs w:val="28"/>
        </w:rPr>
        <w:t xml:space="preserve"> </w:t>
      </w:r>
      <w:r w:rsidRPr="008F3118">
        <w:rPr>
          <w:rFonts w:ascii="Comic Sans MS" w:hAnsi="Comic Sans MS"/>
          <w:color w:val="000000"/>
          <w:szCs w:val="28"/>
        </w:rPr>
        <w:t>tú</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dueño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mies,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yo</w:t>
      </w:r>
      <w:r>
        <w:rPr>
          <w:rFonts w:ascii="Comic Sans MS" w:hAnsi="Comic Sans MS"/>
          <w:color w:val="000000"/>
          <w:szCs w:val="28"/>
        </w:rPr>
        <w:t xml:space="preserve"> </w:t>
      </w:r>
      <w:r w:rsidRPr="008F3118">
        <w:rPr>
          <w:rFonts w:ascii="Comic Sans MS" w:hAnsi="Comic Sans MS"/>
          <w:color w:val="000000"/>
          <w:szCs w:val="28"/>
        </w:rPr>
        <w:t>debería</w:t>
      </w:r>
      <w:r>
        <w:rPr>
          <w:rFonts w:ascii="Comic Sans MS" w:hAnsi="Comic Sans MS"/>
          <w:color w:val="000000"/>
          <w:szCs w:val="28"/>
        </w:rPr>
        <w:t xml:space="preserve"> </w:t>
      </w:r>
      <w:r w:rsidRPr="008F3118">
        <w:rPr>
          <w:rFonts w:ascii="Comic Sans MS" w:hAnsi="Comic Sans MS"/>
          <w:color w:val="000000"/>
          <w:szCs w:val="28"/>
        </w:rPr>
        <w:t>estar,</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Felipe,</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dispuesto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introducir</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comprensión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tus</w:t>
      </w:r>
      <w:r>
        <w:rPr>
          <w:rFonts w:ascii="Comic Sans MS" w:hAnsi="Comic Sans MS"/>
          <w:color w:val="000000"/>
          <w:szCs w:val="28"/>
        </w:rPr>
        <w:t xml:space="preserve"> </w:t>
      </w:r>
      <w:r w:rsidRPr="008F3118">
        <w:rPr>
          <w:rFonts w:ascii="Comic Sans MS" w:hAnsi="Comic Sans MS"/>
          <w:color w:val="000000"/>
          <w:szCs w:val="28"/>
        </w:rPr>
        <w:t>caminos.</w:t>
      </w:r>
    </w:p>
    <w:p w:rsidR="00BC2765" w:rsidRDefault="00BC2765" w:rsidP="00131EA6">
      <w:pPr>
        <w:widowControl w:val="0"/>
        <w:ind w:firstLine="284"/>
        <w:jc w:val="both"/>
      </w:pPr>
      <w:r w:rsidRPr="008F3118">
        <w:rPr>
          <w:rFonts w:ascii="Comic Sans MS" w:hAnsi="Comic Sans MS"/>
          <w:color w:val="000000"/>
          <w:szCs w:val="28"/>
        </w:rPr>
        <w:t>Gracias,</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haberme</w:t>
      </w:r>
      <w:r>
        <w:rPr>
          <w:rFonts w:ascii="Comic Sans MS" w:hAnsi="Comic Sans MS"/>
          <w:color w:val="000000"/>
          <w:szCs w:val="28"/>
        </w:rPr>
        <w:t xml:space="preserve"> </w:t>
      </w:r>
      <w:r w:rsidRPr="008F3118">
        <w:rPr>
          <w:rFonts w:ascii="Comic Sans MS" w:hAnsi="Comic Sans MS"/>
          <w:color w:val="000000"/>
          <w:szCs w:val="28"/>
        </w:rPr>
        <w:t>indicado</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camino.</w:t>
      </w:r>
    </w:p>
    <w:p w:rsidR="00BC2765" w:rsidRPr="001A2116" w:rsidRDefault="00BC2765" w:rsidP="00131EA6">
      <w:pPr>
        <w:widowControl w:val="0"/>
        <w:jc w:val="both"/>
      </w:pPr>
      <w:r w:rsidRPr="008F3118">
        <w:rPr>
          <w:rFonts w:ascii="Comic Sans MS" w:hAnsi="Comic Sans MS"/>
          <w:b/>
          <w:bCs/>
          <w:color w:val="000000"/>
          <w:szCs w:val="28"/>
        </w:rPr>
        <w:t>CONTEMPLATIO</w:t>
      </w:r>
    </w:p>
    <w:p w:rsidR="00BC2765" w:rsidRPr="001A2116" w:rsidRDefault="00BC2765" w:rsidP="00131EA6">
      <w:pPr>
        <w:widowControl w:val="0"/>
        <w:ind w:firstLine="284"/>
        <w:jc w:val="both"/>
      </w:pP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predicadores</w:t>
      </w:r>
      <w:r>
        <w:rPr>
          <w:rFonts w:ascii="Comic Sans MS" w:hAnsi="Comic Sans MS"/>
          <w:color w:val="000000"/>
          <w:szCs w:val="28"/>
        </w:rPr>
        <w:t xml:space="preserve"> </w:t>
      </w:r>
      <w:r w:rsidRPr="008F3118">
        <w:rPr>
          <w:rFonts w:ascii="Comic Sans MS" w:hAnsi="Comic Sans MS"/>
          <w:color w:val="000000"/>
          <w:szCs w:val="28"/>
        </w:rPr>
        <w:t>resuena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arde.</w:t>
      </w:r>
      <w:r>
        <w:rPr>
          <w:rFonts w:ascii="Comic Sans MS" w:hAnsi="Comic Sans MS"/>
          <w:color w:val="000000"/>
          <w:szCs w:val="28"/>
        </w:rPr>
        <w:t xml:space="preserve"> </w:t>
      </w:r>
      <w:r w:rsidRPr="008F3118">
        <w:rPr>
          <w:rFonts w:ascii="Comic Sans MS" w:hAnsi="Comic Sans MS"/>
          <w:color w:val="000000"/>
          <w:szCs w:val="28"/>
        </w:rPr>
        <w:t>Resuena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arde</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deseo.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bronce</w:t>
      </w:r>
      <w:r>
        <w:rPr>
          <w:rFonts w:ascii="Comic Sans MS" w:hAnsi="Comic Sans MS"/>
          <w:color w:val="000000"/>
          <w:szCs w:val="28"/>
        </w:rPr>
        <w:t xml:space="preserve"> </w:t>
      </w:r>
      <w:r w:rsidRPr="008F3118">
        <w:rPr>
          <w:rFonts w:ascii="Comic Sans MS" w:hAnsi="Comic Sans MS"/>
          <w:color w:val="000000"/>
          <w:szCs w:val="28"/>
        </w:rPr>
        <w:t>incandescente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desprenden</w:t>
      </w:r>
      <w:r>
        <w:rPr>
          <w:rFonts w:ascii="Comic Sans MS" w:hAnsi="Comic Sans MS"/>
          <w:color w:val="000000"/>
          <w:szCs w:val="28"/>
        </w:rPr>
        <w:t xml:space="preserve"> </w:t>
      </w:r>
      <w:r w:rsidRPr="008F3118">
        <w:rPr>
          <w:rFonts w:ascii="Comic Sans MS" w:hAnsi="Comic Sans MS"/>
          <w:color w:val="000000"/>
          <w:szCs w:val="28"/>
        </w:rPr>
        <w:t>chispas,</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exhortaciones</w:t>
      </w:r>
      <w:r>
        <w:rPr>
          <w:rFonts w:ascii="Comic Sans MS" w:hAnsi="Comic Sans MS"/>
          <w:color w:val="000000"/>
          <w:szCs w:val="28"/>
        </w:rPr>
        <w:t xml:space="preserve"> </w:t>
      </w:r>
      <w:r w:rsidRPr="008F3118">
        <w:rPr>
          <w:rFonts w:ascii="Comic Sans MS" w:hAnsi="Comic Sans MS"/>
          <w:color w:val="000000"/>
          <w:szCs w:val="28"/>
        </w:rPr>
        <w:t>salen</w:t>
      </w:r>
      <w:r>
        <w:rPr>
          <w:rFonts w:ascii="Comic Sans MS" w:hAnsi="Comic Sans MS"/>
          <w:color w:val="000000"/>
          <w:szCs w:val="28"/>
        </w:rPr>
        <w:t xml:space="preserve"> </w:t>
      </w:r>
      <w:r w:rsidRPr="008F3118">
        <w:rPr>
          <w:rFonts w:ascii="Comic Sans MS" w:hAnsi="Comic Sans MS"/>
          <w:color w:val="000000"/>
          <w:szCs w:val="28"/>
        </w:rPr>
        <w:t>palabras</w:t>
      </w:r>
      <w:r>
        <w:rPr>
          <w:rFonts w:ascii="Comic Sans MS" w:hAnsi="Comic Sans MS"/>
          <w:color w:val="000000"/>
          <w:szCs w:val="28"/>
        </w:rPr>
        <w:t xml:space="preserve"> </w:t>
      </w:r>
      <w:r w:rsidRPr="008F3118">
        <w:rPr>
          <w:rFonts w:ascii="Comic Sans MS" w:hAnsi="Comic Sans MS"/>
          <w:color w:val="000000"/>
          <w:szCs w:val="28"/>
        </w:rPr>
        <w:t>encendidas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llegan</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oídos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quienes</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escuchan.</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palabras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predicadores</w:t>
      </w:r>
      <w:r>
        <w:rPr>
          <w:rFonts w:ascii="Comic Sans MS" w:hAnsi="Comic Sans MS"/>
          <w:color w:val="000000"/>
          <w:szCs w:val="28"/>
        </w:rPr>
        <w:t xml:space="preserve"> </w:t>
      </w:r>
      <w:r w:rsidRPr="008F3118">
        <w:rPr>
          <w:rFonts w:ascii="Comic Sans MS" w:hAnsi="Comic Sans MS"/>
          <w:color w:val="000000"/>
          <w:szCs w:val="28"/>
        </w:rPr>
        <w:t>reciben</w:t>
      </w:r>
      <w:r>
        <w:rPr>
          <w:rFonts w:ascii="Comic Sans MS" w:hAnsi="Comic Sans MS"/>
          <w:color w:val="000000"/>
          <w:szCs w:val="28"/>
        </w:rPr>
        <w:t xml:space="preserve"> </w:t>
      </w:r>
      <w:r w:rsidRPr="008F3118">
        <w:rPr>
          <w:rFonts w:ascii="Comic Sans MS" w:hAnsi="Comic Sans MS"/>
          <w:color w:val="000000"/>
          <w:szCs w:val="28"/>
        </w:rPr>
        <w:t>justamente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nombre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«chispas»</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encienden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corazón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aquellos</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quienes</w:t>
      </w:r>
      <w:r>
        <w:rPr>
          <w:rFonts w:ascii="Comic Sans MS" w:hAnsi="Comic Sans MS"/>
          <w:color w:val="000000"/>
          <w:szCs w:val="28"/>
        </w:rPr>
        <w:t xml:space="preserve"> </w:t>
      </w:r>
      <w:r w:rsidRPr="008F3118">
        <w:rPr>
          <w:rFonts w:ascii="Comic Sans MS" w:hAnsi="Comic Sans MS"/>
          <w:color w:val="000000"/>
          <w:szCs w:val="28"/>
        </w:rPr>
        <w:t>tropiezan.</w:t>
      </w:r>
      <w:r>
        <w:rPr>
          <w:rFonts w:ascii="Comic Sans MS" w:hAnsi="Comic Sans MS"/>
          <w:color w:val="000000"/>
          <w:szCs w:val="28"/>
        </w:rPr>
        <w:t xml:space="preserve"> </w:t>
      </w:r>
      <w:r w:rsidRPr="008F3118">
        <w:rPr>
          <w:rFonts w:ascii="Comic Sans MS" w:hAnsi="Comic Sans MS"/>
          <w:color w:val="000000"/>
          <w:szCs w:val="28"/>
        </w:rPr>
        <w:t>Hemos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señalar</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chispas</w:t>
      </w:r>
      <w:r>
        <w:rPr>
          <w:rFonts w:ascii="Comic Sans MS" w:hAnsi="Comic Sans MS"/>
          <w:color w:val="000000"/>
          <w:szCs w:val="28"/>
        </w:rPr>
        <w:t xml:space="preserve"> </w:t>
      </w:r>
      <w:r w:rsidRPr="008F3118">
        <w:rPr>
          <w:rFonts w:ascii="Comic Sans MS" w:hAnsi="Comic Sans MS"/>
          <w:color w:val="000000"/>
          <w:szCs w:val="28"/>
        </w:rPr>
        <w:t>son</w:t>
      </w:r>
      <w:r>
        <w:rPr>
          <w:rFonts w:ascii="Comic Sans MS" w:hAnsi="Comic Sans MS"/>
          <w:color w:val="000000"/>
          <w:szCs w:val="28"/>
        </w:rPr>
        <w:t xml:space="preserve"> </w:t>
      </w:r>
      <w:r w:rsidRPr="008F3118">
        <w:rPr>
          <w:rFonts w:ascii="Comic Sans MS" w:hAnsi="Comic Sans MS"/>
          <w:color w:val="000000"/>
          <w:szCs w:val="28"/>
        </w:rPr>
        <w:t>muy</w:t>
      </w:r>
      <w:r>
        <w:rPr>
          <w:rFonts w:ascii="Comic Sans MS" w:hAnsi="Comic Sans MS"/>
          <w:color w:val="000000"/>
          <w:szCs w:val="28"/>
        </w:rPr>
        <w:t xml:space="preserve"> </w:t>
      </w:r>
      <w:r w:rsidRPr="008F3118">
        <w:rPr>
          <w:rFonts w:ascii="Comic Sans MS" w:hAnsi="Comic Sans MS"/>
          <w:color w:val="000000"/>
          <w:szCs w:val="28"/>
        </w:rPr>
        <w:t>sutiles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delicadas.</w:t>
      </w:r>
    </w:p>
    <w:p w:rsidR="00BC2765" w:rsidRPr="001A2116" w:rsidRDefault="00BC2765" w:rsidP="00131EA6">
      <w:pPr>
        <w:widowControl w:val="0"/>
        <w:ind w:firstLine="284"/>
        <w:jc w:val="both"/>
      </w:pP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efecto,</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predicadores</w:t>
      </w:r>
      <w:r>
        <w:rPr>
          <w:rFonts w:ascii="Comic Sans MS" w:hAnsi="Comic Sans MS"/>
          <w:color w:val="000000"/>
          <w:szCs w:val="28"/>
        </w:rPr>
        <w:t xml:space="preserve"> </w:t>
      </w:r>
      <w:r w:rsidRPr="008F3118">
        <w:rPr>
          <w:rFonts w:ascii="Comic Sans MS" w:hAnsi="Comic Sans MS"/>
          <w:color w:val="000000"/>
          <w:szCs w:val="28"/>
        </w:rPr>
        <w:t>hablan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patria</w:t>
      </w:r>
      <w:r>
        <w:rPr>
          <w:rFonts w:ascii="Comic Sans MS" w:hAnsi="Comic Sans MS"/>
          <w:color w:val="000000"/>
          <w:szCs w:val="28"/>
        </w:rPr>
        <w:t xml:space="preserve"> </w:t>
      </w:r>
      <w:r w:rsidRPr="008F3118">
        <w:rPr>
          <w:rFonts w:ascii="Comic Sans MS" w:hAnsi="Comic Sans MS"/>
          <w:color w:val="000000"/>
          <w:szCs w:val="28"/>
        </w:rPr>
        <w:t>celestial,</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abrir</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corazones</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palabras,</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hacen</w:t>
      </w:r>
      <w:r>
        <w:rPr>
          <w:rFonts w:ascii="Comic Sans MS" w:hAnsi="Comic Sans MS"/>
          <w:color w:val="000000"/>
          <w:szCs w:val="28"/>
        </w:rPr>
        <w:t xml:space="preserve"> </w:t>
      </w:r>
      <w:r w:rsidRPr="008F3118">
        <w:rPr>
          <w:rFonts w:ascii="Comic Sans MS" w:hAnsi="Comic Sans MS"/>
          <w:color w:val="000000"/>
          <w:szCs w:val="28"/>
        </w:rPr>
        <w:t>arder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deseo.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lenguas</w:t>
      </w:r>
      <w:r>
        <w:rPr>
          <w:rFonts w:ascii="Comic Sans MS" w:hAnsi="Comic Sans MS"/>
          <w:color w:val="000000"/>
          <w:szCs w:val="28"/>
        </w:rPr>
        <w:t xml:space="preserve"> </w:t>
      </w:r>
      <w:r w:rsidRPr="008F3118">
        <w:rPr>
          <w:rFonts w:ascii="Comic Sans MS" w:hAnsi="Comic Sans MS"/>
          <w:color w:val="000000"/>
          <w:szCs w:val="28"/>
        </w:rPr>
        <w:t>llegan</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nosotros</w:t>
      </w:r>
      <w:r>
        <w:rPr>
          <w:rFonts w:ascii="Comic Sans MS" w:hAnsi="Comic Sans MS"/>
          <w:color w:val="000000"/>
          <w:szCs w:val="28"/>
        </w:rPr>
        <w:t xml:space="preserve"> </w:t>
      </w:r>
      <w:r w:rsidRPr="008F3118">
        <w:rPr>
          <w:rFonts w:ascii="Comic Sans MS" w:hAnsi="Comic Sans MS"/>
          <w:color w:val="000000"/>
          <w:szCs w:val="28"/>
        </w:rPr>
        <w:t>algo</w:t>
      </w:r>
      <w:r>
        <w:rPr>
          <w:rFonts w:ascii="Comic Sans MS" w:hAnsi="Comic Sans MS"/>
          <w:color w:val="000000"/>
          <w:szCs w:val="28"/>
        </w:rPr>
        <w:t xml:space="preserve"> </w:t>
      </w:r>
      <w:r w:rsidRPr="008F3118">
        <w:rPr>
          <w:rFonts w:ascii="Comic Sans MS" w:hAnsi="Comic Sans MS"/>
          <w:color w:val="000000"/>
          <w:szCs w:val="28"/>
        </w:rPr>
        <w:t>así</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chispas,</w:t>
      </w:r>
      <w:r>
        <w:rPr>
          <w:rFonts w:ascii="Comic Sans MS" w:hAnsi="Comic Sans MS"/>
          <w:color w:val="000000"/>
          <w:szCs w:val="28"/>
        </w:rPr>
        <w:t xml:space="preserve"> </w:t>
      </w:r>
      <w:r w:rsidRPr="008F3118">
        <w:rPr>
          <w:rFonts w:ascii="Comic Sans MS" w:hAnsi="Comic Sans MS"/>
          <w:color w:val="000000"/>
          <w:szCs w:val="28"/>
        </w:rPr>
        <w:t>puesto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partir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voz</w:t>
      </w:r>
      <w:r>
        <w:rPr>
          <w:rFonts w:ascii="Comic Sans MS" w:hAnsi="Comic Sans MS"/>
          <w:color w:val="000000"/>
          <w:szCs w:val="28"/>
        </w:rPr>
        <w:t xml:space="preserve"> </w:t>
      </w:r>
      <w:r w:rsidRPr="008F3118">
        <w:rPr>
          <w:rFonts w:ascii="Comic Sans MS" w:hAnsi="Comic Sans MS"/>
          <w:color w:val="000000"/>
          <w:szCs w:val="28"/>
        </w:rPr>
        <w:t>apenas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puede</w:t>
      </w:r>
      <w:r>
        <w:rPr>
          <w:rFonts w:ascii="Comic Sans MS" w:hAnsi="Comic Sans MS"/>
          <w:color w:val="000000"/>
          <w:szCs w:val="28"/>
        </w:rPr>
        <w:t xml:space="preserve"> </w:t>
      </w:r>
      <w:r w:rsidRPr="008F3118">
        <w:rPr>
          <w:rFonts w:ascii="Comic Sans MS" w:hAnsi="Comic Sans MS"/>
          <w:color w:val="000000"/>
          <w:szCs w:val="28"/>
        </w:rPr>
        <w:t>conocer</w:t>
      </w:r>
      <w:r>
        <w:rPr>
          <w:rFonts w:ascii="Comic Sans MS" w:hAnsi="Comic Sans MS"/>
          <w:color w:val="000000"/>
          <w:szCs w:val="28"/>
        </w:rPr>
        <w:t xml:space="preserve"> </w:t>
      </w:r>
      <w:r w:rsidRPr="008F3118">
        <w:rPr>
          <w:rFonts w:ascii="Comic Sans MS" w:hAnsi="Comic Sans MS"/>
          <w:color w:val="000000"/>
          <w:szCs w:val="28"/>
        </w:rPr>
        <w:t>levemente</w:t>
      </w:r>
      <w:r>
        <w:rPr>
          <w:rFonts w:ascii="Comic Sans MS" w:hAnsi="Comic Sans MS"/>
          <w:color w:val="000000"/>
          <w:szCs w:val="28"/>
        </w:rPr>
        <w:t xml:space="preserve"> </w:t>
      </w:r>
      <w:r w:rsidRPr="008F3118">
        <w:rPr>
          <w:rFonts w:ascii="Comic Sans MS" w:hAnsi="Comic Sans MS"/>
          <w:color w:val="000000"/>
          <w:szCs w:val="28"/>
        </w:rPr>
        <w:t>algo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patria</w:t>
      </w:r>
      <w:r>
        <w:rPr>
          <w:rFonts w:ascii="Comic Sans MS" w:hAnsi="Comic Sans MS"/>
          <w:color w:val="000000"/>
          <w:szCs w:val="28"/>
        </w:rPr>
        <w:t xml:space="preserve"> </w:t>
      </w:r>
      <w:r w:rsidRPr="008F3118">
        <w:rPr>
          <w:rFonts w:ascii="Comic Sans MS" w:hAnsi="Comic Sans MS"/>
          <w:color w:val="000000"/>
          <w:szCs w:val="28"/>
        </w:rPr>
        <w:t>celestial,</w:t>
      </w:r>
      <w:r>
        <w:rPr>
          <w:rFonts w:ascii="Comic Sans MS" w:hAnsi="Comic Sans MS"/>
          <w:color w:val="000000"/>
          <w:szCs w:val="28"/>
        </w:rPr>
        <w:t xml:space="preserve"> </w:t>
      </w:r>
      <w:r w:rsidRPr="008F3118">
        <w:rPr>
          <w:rFonts w:ascii="Comic Sans MS" w:hAnsi="Comic Sans MS"/>
          <w:color w:val="000000"/>
          <w:szCs w:val="28"/>
        </w:rPr>
        <w:t>aunque</w:t>
      </w:r>
      <w:r>
        <w:rPr>
          <w:rFonts w:ascii="Comic Sans MS" w:hAnsi="Comic Sans MS"/>
          <w:color w:val="000000"/>
          <w:szCs w:val="28"/>
        </w:rPr>
        <w:t xml:space="preserve"> </w:t>
      </w:r>
      <w:r w:rsidRPr="008F3118">
        <w:rPr>
          <w:rFonts w:ascii="Comic Sans MS" w:hAnsi="Comic Sans MS"/>
          <w:color w:val="000000"/>
          <w:szCs w:val="28"/>
        </w:rPr>
        <w:t>ellos</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aman</w:t>
      </w:r>
      <w:r>
        <w:rPr>
          <w:rFonts w:ascii="Comic Sans MS" w:hAnsi="Comic Sans MS"/>
          <w:color w:val="000000"/>
          <w:szCs w:val="28"/>
        </w:rPr>
        <w:t xml:space="preserve"> </w:t>
      </w:r>
      <w:r w:rsidRPr="008F3118">
        <w:rPr>
          <w:rFonts w:ascii="Comic Sans MS" w:hAnsi="Comic Sans MS"/>
          <w:color w:val="000000"/>
          <w:szCs w:val="28"/>
        </w:rPr>
        <w:t>precisamente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manera</w:t>
      </w:r>
      <w:r>
        <w:rPr>
          <w:rFonts w:ascii="Comic Sans MS" w:hAnsi="Comic Sans MS"/>
          <w:color w:val="000000"/>
          <w:szCs w:val="28"/>
        </w:rPr>
        <w:t xml:space="preserve"> </w:t>
      </w:r>
      <w:r w:rsidRPr="008F3118">
        <w:rPr>
          <w:rFonts w:ascii="Comic Sans MS" w:hAnsi="Comic Sans MS"/>
          <w:color w:val="000000"/>
          <w:szCs w:val="28"/>
        </w:rPr>
        <w:t>leve.</w:t>
      </w:r>
    </w:p>
    <w:p w:rsidR="00BC2765" w:rsidRDefault="00BC2765" w:rsidP="00131EA6">
      <w:pPr>
        <w:widowControl w:val="0"/>
        <w:ind w:firstLine="284"/>
        <w:jc w:val="both"/>
      </w:pP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embargo,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divina</w:t>
      </w:r>
      <w:r>
        <w:rPr>
          <w:rFonts w:ascii="Comic Sans MS" w:hAnsi="Comic Sans MS"/>
          <w:color w:val="000000"/>
          <w:szCs w:val="28"/>
        </w:rPr>
        <w:t xml:space="preserve"> </w:t>
      </w:r>
      <w:r w:rsidRPr="008F3118">
        <w:rPr>
          <w:rFonts w:ascii="Comic Sans MS" w:hAnsi="Comic Sans MS"/>
          <w:color w:val="000000"/>
          <w:szCs w:val="28"/>
        </w:rPr>
        <w:t>voluntad</w:t>
      </w:r>
      <w:r>
        <w:rPr>
          <w:rFonts w:ascii="Comic Sans MS" w:hAnsi="Comic Sans MS"/>
          <w:color w:val="000000"/>
          <w:szCs w:val="28"/>
        </w:rPr>
        <w:t xml:space="preserve"> </w:t>
      </w:r>
      <w:r w:rsidRPr="008F3118">
        <w:rPr>
          <w:rFonts w:ascii="Comic Sans MS" w:hAnsi="Comic Sans MS"/>
          <w:color w:val="000000"/>
          <w:szCs w:val="28"/>
        </w:rPr>
        <w:t>hace,</w:t>
      </w:r>
      <w:r>
        <w:rPr>
          <w:rFonts w:ascii="Comic Sans MS" w:hAnsi="Comic Sans MS"/>
          <w:color w:val="000000"/>
          <w:szCs w:val="28"/>
        </w:rPr>
        <w:t xml:space="preserve"> </w:t>
      </w:r>
      <w:r w:rsidRPr="008F3118">
        <w:rPr>
          <w:rFonts w:ascii="Comic Sans MS" w:hAnsi="Comic Sans MS"/>
          <w:color w:val="000000"/>
          <w:szCs w:val="28"/>
        </w:rPr>
        <w:t>ciertamente,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estas</w:t>
      </w:r>
      <w:r>
        <w:rPr>
          <w:rFonts w:ascii="Comic Sans MS" w:hAnsi="Comic Sans MS"/>
          <w:color w:val="000000"/>
          <w:szCs w:val="28"/>
        </w:rPr>
        <w:t xml:space="preserve"> </w:t>
      </w:r>
      <w:r w:rsidRPr="008F3118">
        <w:rPr>
          <w:rFonts w:ascii="Comic Sans MS" w:hAnsi="Comic Sans MS"/>
          <w:color w:val="000000"/>
          <w:szCs w:val="28"/>
        </w:rPr>
        <w:t>menudísimas</w:t>
      </w:r>
      <w:r>
        <w:rPr>
          <w:rFonts w:ascii="Comic Sans MS" w:hAnsi="Comic Sans MS"/>
          <w:color w:val="000000"/>
          <w:szCs w:val="28"/>
        </w:rPr>
        <w:t xml:space="preserve"> </w:t>
      </w:r>
      <w:r w:rsidRPr="008F3118">
        <w:rPr>
          <w:rFonts w:ascii="Comic Sans MS" w:hAnsi="Comic Sans MS"/>
          <w:color w:val="000000"/>
          <w:szCs w:val="28"/>
        </w:rPr>
        <w:t>chispas</w:t>
      </w:r>
      <w:r>
        <w:rPr>
          <w:rFonts w:ascii="Comic Sans MS" w:hAnsi="Comic Sans MS"/>
          <w:color w:val="000000"/>
          <w:szCs w:val="28"/>
        </w:rPr>
        <w:t xml:space="preserve"> </w:t>
      </w:r>
      <w:r w:rsidRPr="008F3118">
        <w:rPr>
          <w:rFonts w:ascii="Comic Sans MS" w:hAnsi="Comic Sans MS"/>
          <w:color w:val="000000"/>
          <w:szCs w:val="28"/>
        </w:rPr>
        <w:t>enciendan</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llama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corazón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quien</w:t>
      </w:r>
      <w:r>
        <w:rPr>
          <w:rFonts w:ascii="Comic Sans MS" w:hAnsi="Comic Sans MS"/>
          <w:color w:val="000000"/>
          <w:szCs w:val="28"/>
        </w:rPr>
        <w:t xml:space="preserve"> </w:t>
      </w:r>
      <w:r w:rsidRPr="008F3118">
        <w:rPr>
          <w:rFonts w:ascii="Comic Sans MS" w:hAnsi="Comic Sans MS"/>
          <w:color w:val="000000"/>
          <w:szCs w:val="28"/>
        </w:rPr>
        <w:t>escucha.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hay</w:t>
      </w:r>
      <w:r>
        <w:rPr>
          <w:rFonts w:ascii="Comic Sans MS" w:hAnsi="Comic Sans MS"/>
          <w:color w:val="000000"/>
          <w:szCs w:val="28"/>
        </w:rPr>
        <w:t xml:space="preserve"> </w:t>
      </w:r>
      <w:r w:rsidRPr="008F3118">
        <w:rPr>
          <w:rFonts w:ascii="Comic Sans MS" w:hAnsi="Comic Sans MS"/>
          <w:color w:val="000000"/>
          <w:szCs w:val="28"/>
        </w:rPr>
        <w:t>algunos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escuchar</w:t>
      </w:r>
      <w:r>
        <w:rPr>
          <w:rFonts w:ascii="Comic Sans MS" w:hAnsi="Comic Sans MS"/>
          <w:color w:val="000000"/>
          <w:szCs w:val="28"/>
        </w:rPr>
        <w:t xml:space="preserve"> </w:t>
      </w:r>
      <w:r w:rsidRPr="008F3118">
        <w:rPr>
          <w:rFonts w:ascii="Comic Sans MS" w:hAnsi="Comic Sans MS"/>
          <w:color w:val="000000"/>
          <w:szCs w:val="28"/>
        </w:rPr>
        <w:t>unas</w:t>
      </w:r>
      <w:r>
        <w:rPr>
          <w:rFonts w:ascii="Comic Sans MS" w:hAnsi="Comic Sans MS"/>
          <w:color w:val="000000"/>
          <w:szCs w:val="28"/>
        </w:rPr>
        <w:t xml:space="preserve"> </w:t>
      </w:r>
      <w:r w:rsidRPr="008F3118">
        <w:rPr>
          <w:rFonts w:ascii="Comic Sans MS" w:hAnsi="Comic Sans MS"/>
          <w:color w:val="000000"/>
          <w:szCs w:val="28"/>
        </w:rPr>
        <w:t>pocas</w:t>
      </w:r>
      <w:r>
        <w:rPr>
          <w:rFonts w:ascii="Comic Sans MS" w:hAnsi="Comic Sans MS"/>
          <w:color w:val="000000"/>
          <w:szCs w:val="28"/>
        </w:rPr>
        <w:t xml:space="preserve"> </w:t>
      </w:r>
      <w:r w:rsidRPr="008F3118">
        <w:rPr>
          <w:rFonts w:ascii="Comic Sans MS" w:hAnsi="Comic Sans MS"/>
          <w:color w:val="000000"/>
          <w:szCs w:val="28"/>
        </w:rPr>
        <w:t>palabras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llenan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gran</w:t>
      </w:r>
      <w:r>
        <w:rPr>
          <w:rFonts w:ascii="Comic Sans MS" w:hAnsi="Comic Sans MS"/>
          <w:color w:val="000000"/>
          <w:szCs w:val="28"/>
        </w:rPr>
        <w:t xml:space="preserve"> </w:t>
      </w:r>
      <w:r w:rsidRPr="008F3118">
        <w:rPr>
          <w:rFonts w:ascii="Comic Sans MS" w:hAnsi="Comic Sans MS"/>
          <w:color w:val="000000"/>
          <w:szCs w:val="28"/>
        </w:rPr>
        <w:t>deseo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les</w:t>
      </w:r>
      <w:r>
        <w:rPr>
          <w:rFonts w:ascii="Comic Sans MS" w:hAnsi="Comic Sans MS"/>
          <w:color w:val="000000"/>
          <w:szCs w:val="28"/>
        </w:rPr>
        <w:t xml:space="preserve"> </w:t>
      </w:r>
      <w:r w:rsidRPr="008F3118">
        <w:rPr>
          <w:rFonts w:ascii="Comic Sans MS" w:hAnsi="Comic Sans MS"/>
          <w:color w:val="000000"/>
          <w:szCs w:val="28"/>
        </w:rPr>
        <w:t>basta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chispas</w:t>
      </w:r>
      <w:r>
        <w:rPr>
          <w:rFonts w:ascii="Comic Sans MS" w:hAnsi="Comic Sans MS"/>
          <w:color w:val="000000"/>
          <w:szCs w:val="28"/>
        </w:rPr>
        <w:t xml:space="preserve"> </w:t>
      </w:r>
      <w:r w:rsidRPr="008F3118">
        <w:rPr>
          <w:rFonts w:ascii="Comic Sans MS" w:hAnsi="Comic Sans MS"/>
          <w:color w:val="000000"/>
          <w:szCs w:val="28"/>
        </w:rPr>
        <w:t>muy</w:t>
      </w:r>
      <w:r>
        <w:rPr>
          <w:rFonts w:ascii="Comic Sans MS" w:hAnsi="Comic Sans MS"/>
          <w:color w:val="000000"/>
          <w:szCs w:val="28"/>
        </w:rPr>
        <w:t xml:space="preserve"> </w:t>
      </w:r>
      <w:r w:rsidRPr="008F3118">
        <w:rPr>
          <w:rFonts w:ascii="Comic Sans MS" w:hAnsi="Comic Sans MS"/>
          <w:color w:val="000000"/>
          <w:szCs w:val="28"/>
        </w:rPr>
        <w:t>tenues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algunas</w:t>
      </w:r>
      <w:r>
        <w:rPr>
          <w:rFonts w:ascii="Comic Sans MS" w:hAnsi="Comic Sans MS"/>
          <w:color w:val="000000"/>
          <w:szCs w:val="28"/>
        </w:rPr>
        <w:t xml:space="preserve"> </w:t>
      </w:r>
      <w:r w:rsidRPr="008F3118">
        <w:rPr>
          <w:rFonts w:ascii="Comic Sans MS" w:hAnsi="Comic Sans MS"/>
          <w:color w:val="000000"/>
          <w:szCs w:val="28"/>
        </w:rPr>
        <w:t>palabras</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hacerlos</w:t>
      </w:r>
      <w:r>
        <w:rPr>
          <w:rFonts w:ascii="Comic Sans MS" w:hAnsi="Comic Sans MS"/>
          <w:color w:val="000000"/>
          <w:szCs w:val="28"/>
        </w:rPr>
        <w:t xml:space="preserve"> </w:t>
      </w:r>
      <w:r w:rsidRPr="008F3118">
        <w:rPr>
          <w:rFonts w:ascii="Comic Sans MS" w:hAnsi="Comic Sans MS"/>
          <w:color w:val="000000"/>
          <w:szCs w:val="28"/>
        </w:rPr>
        <w:t>arder</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purísimo</w:t>
      </w:r>
      <w:r>
        <w:rPr>
          <w:rFonts w:ascii="Comic Sans MS" w:hAnsi="Comic Sans MS"/>
          <w:color w:val="000000"/>
          <w:szCs w:val="28"/>
        </w:rPr>
        <w:t xml:space="preserve"> </w:t>
      </w:r>
      <w:r w:rsidRPr="008F3118">
        <w:rPr>
          <w:rFonts w:ascii="Comic Sans MS" w:hAnsi="Comic Sans MS"/>
          <w:color w:val="000000"/>
          <w:szCs w:val="28"/>
        </w:rPr>
        <w:t>amor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(Gregorio</w:t>
      </w:r>
      <w:r>
        <w:rPr>
          <w:rFonts w:ascii="Comic Sans MS" w:hAnsi="Comic Sans MS"/>
          <w:color w:val="000000"/>
          <w:szCs w:val="28"/>
        </w:rPr>
        <w:t xml:space="preserve"> </w:t>
      </w:r>
      <w:r w:rsidRPr="008F3118">
        <w:rPr>
          <w:rFonts w:ascii="Comic Sans MS" w:hAnsi="Comic Sans MS"/>
          <w:color w:val="000000"/>
          <w:szCs w:val="28"/>
        </w:rPr>
        <w:t>Magno,</w:t>
      </w:r>
      <w:r>
        <w:rPr>
          <w:rFonts w:ascii="Comic Sans MS" w:hAnsi="Comic Sans MS"/>
          <w:color w:val="000000"/>
        </w:rPr>
        <w:t xml:space="preserve"> </w:t>
      </w:r>
      <w:r w:rsidRPr="008F3118">
        <w:rPr>
          <w:rFonts w:ascii="Comic Sans MS" w:hAnsi="Comic Sans MS"/>
          <w:i/>
          <w:iCs/>
          <w:color w:val="000000"/>
          <w:szCs w:val="28"/>
        </w:rPr>
        <w:t>Homilías</w:t>
      </w:r>
      <w:r>
        <w:rPr>
          <w:rFonts w:ascii="Comic Sans MS" w:hAnsi="Comic Sans MS"/>
          <w:i/>
          <w:iCs/>
          <w:color w:val="000000"/>
          <w:szCs w:val="28"/>
        </w:rPr>
        <w:t xml:space="preserve"> </w:t>
      </w:r>
      <w:r w:rsidRPr="008F3118">
        <w:rPr>
          <w:rFonts w:ascii="Comic Sans MS" w:hAnsi="Comic Sans MS"/>
          <w:i/>
          <w:iCs/>
          <w:color w:val="000000"/>
          <w:szCs w:val="28"/>
        </w:rPr>
        <w:t>sobre</w:t>
      </w:r>
      <w:r>
        <w:rPr>
          <w:rFonts w:ascii="Comic Sans MS" w:hAnsi="Comic Sans MS"/>
          <w:i/>
          <w:iCs/>
          <w:color w:val="000000"/>
        </w:rPr>
        <w:t xml:space="preserve"> </w:t>
      </w:r>
      <w:r w:rsidRPr="008F3118">
        <w:rPr>
          <w:rFonts w:ascii="Comic Sans MS" w:hAnsi="Comic Sans MS"/>
          <w:i/>
          <w:iCs/>
          <w:color w:val="000000"/>
          <w:szCs w:val="28"/>
        </w:rPr>
        <w:t>Ezequiel,</w:t>
      </w:r>
      <w:r>
        <w:rPr>
          <w:rFonts w:ascii="Comic Sans MS" w:hAnsi="Comic Sans MS"/>
          <w:i/>
          <w:iCs/>
          <w:color w:val="000000"/>
        </w:rPr>
        <w:t xml:space="preserve"> </w:t>
      </w:r>
      <w:r w:rsidRPr="008F3118">
        <w:rPr>
          <w:rFonts w:ascii="Comic Sans MS" w:hAnsi="Comic Sans MS"/>
          <w:color w:val="000000"/>
          <w:szCs w:val="28"/>
        </w:rPr>
        <w:t>i,</w:t>
      </w:r>
      <w:r>
        <w:rPr>
          <w:rFonts w:ascii="Comic Sans MS" w:hAnsi="Comic Sans MS"/>
          <w:color w:val="000000"/>
          <w:szCs w:val="28"/>
        </w:rPr>
        <w:t xml:space="preserve"> </w:t>
      </w:r>
      <w:r w:rsidRPr="008F3118">
        <w:rPr>
          <w:rFonts w:ascii="Comic Sans MS" w:hAnsi="Comic Sans MS"/>
          <w:color w:val="000000"/>
          <w:szCs w:val="28"/>
        </w:rPr>
        <w:t>3,5).</w:t>
      </w:r>
    </w:p>
    <w:p w:rsidR="00BC2765" w:rsidRPr="001A2116" w:rsidRDefault="00BC2765" w:rsidP="00131EA6">
      <w:pPr>
        <w:widowControl w:val="0"/>
        <w:jc w:val="both"/>
      </w:pPr>
      <w:r w:rsidRPr="008F3118">
        <w:rPr>
          <w:rFonts w:ascii="Comic Sans MS" w:hAnsi="Comic Sans MS"/>
          <w:b/>
          <w:bCs/>
          <w:color w:val="000000"/>
          <w:szCs w:val="28"/>
        </w:rPr>
        <w:t>ACTIO</w:t>
      </w:r>
    </w:p>
    <w:p w:rsidR="00BC2765" w:rsidRDefault="00BC2765" w:rsidP="00131EA6">
      <w:pPr>
        <w:widowControl w:val="0"/>
        <w:ind w:firstLine="284"/>
        <w:jc w:val="both"/>
      </w:pPr>
      <w:r w:rsidRPr="008F3118">
        <w:rPr>
          <w:rFonts w:ascii="Comic Sans MS" w:hAnsi="Comic Sans MS"/>
          <w:color w:val="000000"/>
          <w:szCs w:val="28"/>
        </w:rPr>
        <w:t>Repite</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frecuencia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vive</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rPr>
        <w:t xml:space="preserve"> </w:t>
      </w:r>
      <w:r w:rsidRPr="008F3118">
        <w:rPr>
          <w:rFonts w:ascii="Comic Sans MS" w:hAnsi="Comic Sans MS"/>
          <w:i/>
          <w:iCs/>
          <w:color w:val="003366"/>
          <w:szCs w:val="28"/>
        </w:rPr>
        <w:t>«Señor,</w:t>
      </w:r>
      <w:r>
        <w:rPr>
          <w:rFonts w:ascii="Comic Sans MS" w:hAnsi="Comic Sans MS"/>
          <w:i/>
          <w:iCs/>
          <w:color w:val="003366"/>
          <w:szCs w:val="28"/>
        </w:rPr>
        <w:t xml:space="preserve"> </w:t>
      </w:r>
      <w:r w:rsidRPr="008F3118">
        <w:rPr>
          <w:rFonts w:ascii="Comic Sans MS" w:hAnsi="Comic Sans MS"/>
          <w:i/>
          <w:iCs/>
          <w:color w:val="003366"/>
          <w:szCs w:val="28"/>
        </w:rPr>
        <w:t>dame</w:t>
      </w:r>
      <w:r>
        <w:rPr>
          <w:rFonts w:ascii="Comic Sans MS" w:hAnsi="Comic Sans MS"/>
          <w:i/>
          <w:iCs/>
          <w:color w:val="003366"/>
          <w:szCs w:val="28"/>
        </w:rPr>
        <w:t xml:space="preserve"> </w:t>
      </w:r>
      <w:r w:rsidRPr="008F3118">
        <w:rPr>
          <w:rFonts w:ascii="Comic Sans MS" w:hAnsi="Comic Sans MS"/>
          <w:i/>
          <w:iCs/>
          <w:color w:val="003366"/>
          <w:szCs w:val="28"/>
        </w:rPr>
        <w:t>un</w:t>
      </w:r>
      <w:r>
        <w:rPr>
          <w:rFonts w:ascii="Comic Sans MS" w:hAnsi="Comic Sans MS"/>
          <w:i/>
          <w:iCs/>
          <w:color w:val="003366"/>
          <w:szCs w:val="28"/>
        </w:rPr>
        <w:t xml:space="preserve"> </w:t>
      </w:r>
      <w:r w:rsidRPr="008F3118">
        <w:rPr>
          <w:rFonts w:ascii="Comic Sans MS" w:hAnsi="Comic Sans MS"/>
          <w:i/>
          <w:iCs/>
          <w:color w:val="003366"/>
          <w:szCs w:val="28"/>
        </w:rPr>
        <w:t>corazón</w:t>
      </w:r>
      <w:r>
        <w:rPr>
          <w:rFonts w:ascii="Comic Sans MS" w:hAnsi="Comic Sans MS"/>
          <w:i/>
          <w:iCs/>
          <w:color w:val="003366"/>
          <w:szCs w:val="28"/>
        </w:rPr>
        <w:t xml:space="preserve"> </w:t>
      </w:r>
      <w:r w:rsidRPr="008F3118">
        <w:rPr>
          <w:rFonts w:ascii="Comic Sans MS" w:hAnsi="Comic Sans MS"/>
          <w:i/>
          <w:iCs/>
          <w:color w:val="003366"/>
          <w:szCs w:val="28"/>
        </w:rPr>
        <w:t>de</w:t>
      </w:r>
      <w:r>
        <w:rPr>
          <w:rFonts w:ascii="Comic Sans MS" w:hAnsi="Comic Sans MS"/>
          <w:i/>
          <w:iCs/>
          <w:color w:val="003366"/>
          <w:szCs w:val="28"/>
        </w:rPr>
        <w:t xml:space="preserve"> </w:t>
      </w:r>
      <w:r w:rsidRPr="008F3118">
        <w:rPr>
          <w:rFonts w:ascii="Comic Sans MS" w:hAnsi="Comic Sans MS"/>
          <w:i/>
          <w:iCs/>
          <w:color w:val="003366"/>
          <w:szCs w:val="28"/>
        </w:rPr>
        <w:lastRenderedPageBreak/>
        <w:t>evangelizador»</w:t>
      </w:r>
      <w:r w:rsidRPr="008F3118">
        <w:rPr>
          <w:rFonts w:ascii="Comic Sans MS" w:hAnsi="Comic Sans MS"/>
          <w:i/>
          <w:iCs/>
          <w:color w:val="000000"/>
          <w:szCs w:val="28"/>
        </w:rPr>
        <w:t>.</w:t>
      </w:r>
    </w:p>
    <w:p w:rsidR="00BC2765" w:rsidRPr="001A2116" w:rsidRDefault="00BC2765" w:rsidP="00131EA6">
      <w:pPr>
        <w:widowControl w:val="0"/>
        <w:jc w:val="both"/>
      </w:pPr>
      <w:r w:rsidRPr="008F3118">
        <w:rPr>
          <w:rFonts w:ascii="Comic Sans MS" w:hAnsi="Comic Sans MS"/>
          <w:b/>
          <w:bCs/>
          <w:color w:val="000000"/>
          <w:szCs w:val="28"/>
        </w:rPr>
        <w:t>PARA</w:t>
      </w:r>
      <w:r>
        <w:rPr>
          <w:rFonts w:ascii="Comic Sans MS" w:hAnsi="Comic Sans MS"/>
          <w:b/>
          <w:bCs/>
          <w:color w:val="000000"/>
          <w:szCs w:val="28"/>
        </w:rPr>
        <w:t xml:space="preserve"> </w:t>
      </w:r>
      <w:r w:rsidRPr="008F3118">
        <w:rPr>
          <w:rFonts w:ascii="Comic Sans MS" w:hAnsi="Comic Sans MS"/>
          <w:b/>
          <w:bCs/>
          <w:color w:val="000000"/>
          <w:szCs w:val="28"/>
        </w:rPr>
        <w:t>LA</w:t>
      </w:r>
      <w:r>
        <w:rPr>
          <w:rFonts w:ascii="Comic Sans MS" w:hAnsi="Comic Sans MS"/>
          <w:b/>
          <w:bCs/>
          <w:color w:val="000000"/>
          <w:szCs w:val="28"/>
        </w:rPr>
        <w:t xml:space="preserve"> </w:t>
      </w:r>
      <w:r w:rsidRPr="008F3118">
        <w:rPr>
          <w:rFonts w:ascii="Comic Sans MS" w:hAnsi="Comic Sans MS"/>
          <w:b/>
          <w:bCs/>
          <w:color w:val="000000"/>
          <w:szCs w:val="28"/>
        </w:rPr>
        <w:t>LECTURA</w:t>
      </w:r>
      <w:r>
        <w:rPr>
          <w:rFonts w:ascii="Comic Sans MS" w:hAnsi="Comic Sans MS"/>
          <w:b/>
          <w:bCs/>
          <w:color w:val="000000"/>
          <w:szCs w:val="28"/>
        </w:rPr>
        <w:t xml:space="preserve"> </w:t>
      </w:r>
      <w:r w:rsidRPr="008F3118">
        <w:rPr>
          <w:rFonts w:ascii="Comic Sans MS" w:hAnsi="Comic Sans MS"/>
          <w:b/>
          <w:bCs/>
          <w:color w:val="000000"/>
          <w:szCs w:val="28"/>
        </w:rPr>
        <w:t>ESPIRITUAL</w:t>
      </w:r>
    </w:p>
    <w:p w:rsidR="00BC2765" w:rsidRPr="001A2116" w:rsidRDefault="00BC2765" w:rsidP="00131EA6">
      <w:pPr>
        <w:widowControl w:val="0"/>
        <w:ind w:firstLine="284"/>
        <w:jc w:val="both"/>
      </w:pPr>
      <w:r w:rsidRPr="008F3118">
        <w:rPr>
          <w:rFonts w:ascii="Comic Sans MS" w:hAnsi="Comic Sans MS"/>
          <w:color w:val="000000"/>
          <w:szCs w:val="28"/>
        </w:rPr>
        <w:t>Si</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siglo</w:t>
      </w:r>
      <w:r>
        <w:rPr>
          <w:rFonts w:ascii="Comic Sans MS" w:hAnsi="Comic Sans MS"/>
          <w:color w:val="000000"/>
          <w:szCs w:val="28"/>
        </w:rPr>
        <w:t xml:space="preserve"> </w:t>
      </w:r>
      <w:r w:rsidRPr="008F3118">
        <w:rPr>
          <w:rFonts w:ascii="Comic Sans MS" w:hAnsi="Comic Sans MS"/>
          <w:color w:val="000000"/>
          <w:szCs w:val="28"/>
        </w:rPr>
        <w:t>XXI</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convierte,</w:t>
      </w:r>
      <w:r>
        <w:rPr>
          <w:rFonts w:ascii="Comic Sans MS" w:hAnsi="Comic Sans MS"/>
          <w:color w:val="000000"/>
          <w:szCs w:val="28"/>
        </w:rPr>
        <w:t xml:space="preserve"> </w:t>
      </w:r>
      <w:r w:rsidRPr="008F3118">
        <w:rPr>
          <w:rFonts w:ascii="Comic Sans MS" w:hAnsi="Comic Sans MS"/>
          <w:color w:val="000000"/>
          <w:szCs w:val="28"/>
        </w:rPr>
        <w:t>será</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través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mirada</w:t>
      </w:r>
      <w:r>
        <w:rPr>
          <w:rFonts w:ascii="Comic Sans MS" w:hAnsi="Comic Sans MS"/>
          <w:color w:val="000000"/>
          <w:szCs w:val="28"/>
        </w:rPr>
        <w:t xml:space="preserve"> </w:t>
      </w:r>
      <w:r w:rsidRPr="008F3118">
        <w:rPr>
          <w:rFonts w:ascii="Comic Sans MS" w:hAnsi="Comic Sans MS"/>
          <w:color w:val="000000"/>
          <w:szCs w:val="28"/>
        </w:rPr>
        <w:t>nueva,</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medio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mirada</w:t>
      </w:r>
      <w:r>
        <w:rPr>
          <w:rFonts w:ascii="Comic Sans MS" w:hAnsi="Comic Sans MS"/>
          <w:color w:val="000000"/>
          <w:szCs w:val="28"/>
        </w:rPr>
        <w:t xml:space="preserve"> </w:t>
      </w:r>
      <w:r w:rsidRPr="008F3118">
        <w:rPr>
          <w:rFonts w:ascii="Comic Sans MS" w:hAnsi="Comic Sans MS"/>
          <w:color w:val="000000"/>
          <w:szCs w:val="28"/>
        </w:rPr>
        <w:t>mística,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tiene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propiedad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ver</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cosas,</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primera</w:t>
      </w:r>
      <w:r>
        <w:rPr>
          <w:rFonts w:ascii="Comic Sans MS" w:hAnsi="Comic Sans MS"/>
          <w:color w:val="000000"/>
          <w:szCs w:val="28"/>
        </w:rPr>
        <w:t xml:space="preserve"> </w:t>
      </w:r>
      <w:r w:rsidRPr="008F3118">
        <w:rPr>
          <w:rFonts w:ascii="Comic Sans MS" w:hAnsi="Comic Sans MS"/>
          <w:color w:val="000000"/>
          <w:szCs w:val="28"/>
        </w:rPr>
        <w:t>vez,</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manera</w:t>
      </w:r>
      <w:r>
        <w:rPr>
          <w:rFonts w:ascii="Comic Sans MS" w:hAnsi="Comic Sans MS"/>
          <w:color w:val="000000"/>
          <w:szCs w:val="28"/>
        </w:rPr>
        <w:t xml:space="preserve"> </w:t>
      </w:r>
      <w:r w:rsidRPr="008F3118">
        <w:rPr>
          <w:rFonts w:ascii="Comic Sans MS" w:hAnsi="Comic Sans MS"/>
          <w:color w:val="000000"/>
          <w:szCs w:val="28"/>
        </w:rPr>
        <w:t>inédita.</w:t>
      </w:r>
    </w:p>
    <w:p w:rsidR="00BC2765" w:rsidRPr="00252804" w:rsidRDefault="00BC2765" w:rsidP="00131EA6">
      <w:pPr>
        <w:widowControl w:val="0"/>
        <w:jc w:val="both"/>
        <w:rPr>
          <w:rFonts w:ascii="Comic Sans MS" w:hAnsi="Comic Sans MS"/>
          <w:color w:val="000000"/>
          <w:szCs w:val="28"/>
        </w:rPr>
      </w:pP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humano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dé</w:t>
      </w:r>
      <w:r>
        <w:rPr>
          <w:rFonts w:ascii="Comic Sans MS" w:hAnsi="Comic Sans MS"/>
          <w:color w:val="000000"/>
          <w:szCs w:val="28"/>
        </w:rPr>
        <w:t xml:space="preserve"> </w:t>
      </w:r>
      <w:r w:rsidRPr="008F3118">
        <w:rPr>
          <w:rFonts w:ascii="Comic Sans MS" w:hAnsi="Comic Sans MS"/>
          <w:color w:val="000000"/>
          <w:szCs w:val="28"/>
        </w:rPr>
        <w:t>cuenta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amenazado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esencia</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cocina</w:t>
      </w:r>
      <w:r>
        <w:rPr>
          <w:rFonts w:ascii="Comic Sans MS" w:hAnsi="Comic Sans MS"/>
          <w:color w:val="000000"/>
          <w:szCs w:val="28"/>
        </w:rPr>
        <w:t xml:space="preserve"> </w:t>
      </w:r>
      <w:r w:rsidRPr="008F3118">
        <w:rPr>
          <w:rFonts w:ascii="Comic Sans MS" w:hAnsi="Comic Sans MS"/>
          <w:color w:val="000000"/>
          <w:szCs w:val="28"/>
        </w:rPr>
        <w:t>infernal</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aprendices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brujos;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peligro</w:t>
      </w:r>
      <w:r>
        <w:rPr>
          <w:rFonts w:ascii="Comic Sans MS" w:hAnsi="Comic Sans MS"/>
          <w:color w:val="000000"/>
          <w:szCs w:val="28"/>
        </w:rPr>
        <w:t xml:space="preserve"> </w:t>
      </w:r>
      <w:r w:rsidRPr="008F3118">
        <w:rPr>
          <w:rFonts w:ascii="Comic Sans MS" w:hAnsi="Comic Sans MS"/>
          <w:color w:val="000000"/>
          <w:szCs w:val="28"/>
        </w:rPr>
        <w:t>mortal</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polución,</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hablar</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polución</w:t>
      </w:r>
      <w:r>
        <w:rPr>
          <w:rFonts w:ascii="Comic Sans MS" w:hAnsi="Comic Sans MS"/>
          <w:color w:val="000000"/>
          <w:szCs w:val="28"/>
        </w:rPr>
        <w:t xml:space="preserve"> </w:t>
      </w:r>
      <w:r w:rsidRPr="008F3118">
        <w:rPr>
          <w:rFonts w:ascii="Comic Sans MS" w:hAnsi="Comic Sans MS"/>
          <w:color w:val="000000"/>
          <w:szCs w:val="28"/>
        </w:rPr>
        <w:t>moral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acabará</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darle</w:t>
      </w:r>
      <w:r>
        <w:rPr>
          <w:rFonts w:ascii="Comic Sans MS" w:hAnsi="Comic Sans MS"/>
          <w:color w:val="000000"/>
          <w:szCs w:val="28"/>
        </w:rPr>
        <w:t xml:space="preserve"> </w:t>
      </w:r>
      <w:r w:rsidRPr="008F3118">
        <w:rPr>
          <w:rFonts w:ascii="Comic Sans MS" w:hAnsi="Comic Sans MS"/>
          <w:color w:val="000000"/>
          <w:szCs w:val="28"/>
        </w:rPr>
        <w:t>miedo,</w:t>
      </w:r>
      <w:r>
        <w:rPr>
          <w:rFonts w:ascii="Comic Sans MS" w:hAnsi="Comic Sans MS"/>
          <w:color w:val="000000"/>
          <w:szCs w:val="28"/>
        </w:rPr>
        <w:t xml:space="preserve"> </w:t>
      </w:r>
      <w:r w:rsidRPr="008F3118">
        <w:rPr>
          <w:rFonts w:ascii="Comic Sans MS" w:hAnsi="Comic Sans MS"/>
          <w:color w:val="000000"/>
          <w:szCs w:val="28"/>
        </w:rPr>
        <w:t>quizás</w:t>
      </w:r>
      <w:r>
        <w:rPr>
          <w:rFonts w:ascii="Comic Sans MS" w:hAnsi="Comic Sans MS"/>
          <w:color w:val="000000"/>
          <w:szCs w:val="28"/>
        </w:rPr>
        <w:t xml:space="preserve"> </w:t>
      </w:r>
      <w:r w:rsidRPr="008F3118">
        <w:rPr>
          <w:rFonts w:ascii="Comic Sans MS" w:hAnsi="Comic Sans MS"/>
          <w:color w:val="000000"/>
          <w:szCs w:val="28"/>
        </w:rPr>
        <w:t>experimente</w:t>
      </w:r>
      <w:r>
        <w:rPr>
          <w:rFonts w:ascii="Comic Sans MS" w:hAnsi="Comic Sans MS"/>
          <w:color w:val="000000"/>
          <w:szCs w:val="28"/>
        </w:rPr>
        <w:t xml:space="preserve"> </w:t>
      </w:r>
      <w:r w:rsidRPr="008F3118">
        <w:rPr>
          <w:rFonts w:ascii="Comic Sans MS" w:hAnsi="Comic Sans MS"/>
          <w:color w:val="000000"/>
          <w:szCs w:val="28"/>
        </w:rPr>
        <w:t>entonces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necesidad</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ser</w:t>
      </w:r>
      <w:r>
        <w:rPr>
          <w:rFonts w:ascii="Comic Sans MS" w:hAnsi="Comic Sans MS"/>
          <w:color w:val="000000"/>
          <w:szCs w:val="28"/>
        </w:rPr>
        <w:t xml:space="preserve"> </w:t>
      </w:r>
      <w:r w:rsidRPr="008F3118">
        <w:rPr>
          <w:rFonts w:ascii="Comic Sans MS" w:hAnsi="Comic Sans MS"/>
          <w:color w:val="000000"/>
          <w:szCs w:val="28"/>
        </w:rPr>
        <w:t>salvado;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instinto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salvación</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posible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lleve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buscar</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otra</w:t>
      </w:r>
      <w:r>
        <w:rPr>
          <w:rFonts w:ascii="Comic Sans MS" w:hAnsi="Comic Sans MS"/>
          <w:color w:val="000000"/>
          <w:szCs w:val="28"/>
        </w:rPr>
        <w:t xml:space="preserve"> </w:t>
      </w:r>
      <w:r w:rsidRPr="008F3118">
        <w:rPr>
          <w:rFonts w:ascii="Comic Sans MS" w:hAnsi="Comic Sans MS"/>
          <w:color w:val="000000"/>
          <w:szCs w:val="28"/>
        </w:rPr>
        <w:t>parte,</w:t>
      </w:r>
      <w:r>
        <w:rPr>
          <w:rFonts w:ascii="Comic Sans MS" w:hAnsi="Comic Sans MS"/>
          <w:color w:val="000000"/>
          <w:szCs w:val="28"/>
        </w:rPr>
        <w:t xml:space="preserve"> </w:t>
      </w:r>
      <w:r w:rsidRPr="008F3118">
        <w:rPr>
          <w:rFonts w:ascii="Comic Sans MS" w:hAnsi="Comic Sans MS"/>
          <w:color w:val="000000"/>
          <w:szCs w:val="28"/>
        </w:rPr>
        <w:t>muy</w:t>
      </w:r>
      <w:r>
        <w:rPr>
          <w:rFonts w:ascii="Comic Sans MS" w:hAnsi="Comic Sans MS"/>
          <w:color w:val="000000"/>
          <w:szCs w:val="28"/>
        </w:rPr>
        <w:t xml:space="preserve"> </w:t>
      </w:r>
      <w:r w:rsidRPr="008F3118">
        <w:rPr>
          <w:rFonts w:ascii="Comic Sans MS" w:hAnsi="Comic Sans MS"/>
          <w:color w:val="000000"/>
          <w:szCs w:val="28"/>
        </w:rPr>
        <w:t>lejos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discursos</w:t>
      </w:r>
      <w:r>
        <w:rPr>
          <w:rFonts w:ascii="Comic Sans MS" w:hAnsi="Comic Sans MS"/>
          <w:color w:val="000000"/>
          <w:szCs w:val="28"/>
        </w:rPr>
        <w:t xml:space="preserve"> </w:t>
      </w:r>
      <w:r w:rsidRPr="008F3118">
        <w:rPr>
          <w:rFonts w:ascii="Comic Sans MS" w:hAnsi="Comic Sans MS"/>
          <w:color w:val="000000"/>
          <w:szCs w:val="28"/>
        </w:rPr>
        <w:t>inoperantes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política</w:t>
      </w:r>
      <w:r>
        <w:rPr>
          <w:rFonts w:ascii="Comic Sans MS" w:hAnsi="Comic Sans MS"/>
          <w:color w:val="000000"/>
          <w:szCs w:val="28"/>
        </w:rPr>
        <w:t xml:space="preserve"> </w:t>
      </w:r>
      <w:r w:rsidRPr="008F3118">
        <w:rPr>
          <w:rFonts w:ascii="Comic Sans MS" w:hAnsi="Comic Sans MS"/>
          <w:color w:val="000000"/>
          <w:szCs w:val="28"/>
        </w:rPr>
        <w:t>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murmullo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cultura</w:t>
      </w:r>
      <w:r>
        <w:rPr>
          <w:rFonts w:ascii="Comic Sans MS" w:hAnsi="Comic Sans MS"/>
          <w:color w:val="000000"/>
          <w:szCs w:val="28"/>
        </w:rPr>
        <w:t xml:space="preserve"> </w:t>
      </w:r>
      <w:r w:rsidRPr="008F3118">
        <w:rPr>
          <w:rFonts w:ascii="Comic Sans MS" w:hAnsi="Comic Sans MS"/>
          <w:color w:val="000000"/>
          <w:szCs w:val="28"/>
        </w:rPr>
        <w:t>exangüe,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razón</w:t>
      </w:r>
      <w:r>
        <w:rPr>
          <w:rFonts w:ascii="Comic Sans MS" w:hAnsi="Comic Sans MS"/>
          <w:color w:val="000000"/>
          <w:szCs w:val="28"/>
        </w:rPr>
        <w:t xml:space="preserve"> </w:t>
      </w:r>
      <w:r w:rsidRPr="008F3118">
        <w:rPr>
          <w:rFonts w:ascii="Comic Sans MS" w:hAnsi="Comic Sans MS"/>
          <w:color w:val="000000"/>
          <w:szCs w:val="28"/>
        </w:rPr>
        <w:t>primera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él.</w:t>
      </w:r>
      <w:r>
        <w:rPr>
          <w:rFonts w:ascii="Comic Sans MS" w:hAnsi="Comic Sans MS"/>
          <w:color w:val="000000"/>
          <w:szCs w:val="28"/>
        </w:rPr>
        <w:t xml:space="preserve"> </w:t>
      </w:r>
      <w:r w:rsidRPr="008F3118">
        <w:rPr>
          <w:rFonts w:ascii="Comic Sans MS" w:hAnsi="Comic Sans MS"/>
          <w:color w:val="000000"/>
          <w:szCs w:val="28"/>
        </w:rPr>
        <w:t>Ahora</w:t>
      </w:r>
      <w:r>
        <w:rPr>
          <w:rFonts w:ascii="Comic Sans MS" w:hAnsi="Comic Sans MS"/>
          <w:color w:val="000000"/>
          <w:szCs w:val="28"/>
        </w:rPr>
        <w:t xml:space="preserve"> </w:t>
      </w:r>
      <w:r w:rsidRPr="008F3118">
        <w:rPr>
          <w:rFonts w:ascii="Comic Sans MS" w:hAnsi="Comic Sans MS"/>
          <w:color w:val="000000"/>
          <w:szCs w:val="28"/>
        </w:rPr>
        <w:t>bien,</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encontrará</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través</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rejuvenecimiento</w:t>
      </w:r>
      <w:r>
        <w:rPr>
          <w:rFonts w:ascii="Comic Sans MS" w:hAnsi="Comic Sans MS"/>
          <w:color w:val="000000"/>
          <w:szCs w:val="28"/>
        </w:rPr>
        <w:t xml:space="preserve"> </w:t>
      </w:r>
      <w:r w:rsidRPr="008F3118">
        <w:rPr>
          <w:rFonts w:ascii="Comic Sans MS" w:hAnsi="Comic Sans MS"/>
          <w:color w:val="000000"/>
          <w:szCs w:val="28"/>
        </w:rPr>
        <w:t>integral</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inteligencia</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medio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contemplación,</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silencio,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atención</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extrema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decirlo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sola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mística,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otra</w:t>
      </w:r>
      <w:r>
        <w:rPr>
          <w:rFonts w:ascii="Comic Sans MS" w:hAnsi="Comic Sans MS"/>
          <w:color w:val="000000"/>
          <w:szCs w:val="28"/>
        </w:rPr>
        <w:t xml:space="preserve"> </w:t>
      </w:r>
      <w:r w:rsidRPr="008F3118">
        <w:rPr>
          <w:rFonts w:ascii="Comic Sans MS" w:hAnsi="Comic Sans MS"/>
          <w:color w:val="000000"/>
          <w:szCs w:val="28"/>
        </w:rPr>
        <w:t>cosa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conocimiento</w:t>
      </w:r>
      <w:r>
        <w:rPr>
          <w:rFonts w:ascii="Comic Sans MS" w:hAnsi="Comic Sans MS"/>
          <w:color w:val="000000"/>
          <w:szCs w:val="28"/>
        </w:rPr>
        <w:t xml:space="preserve"> </w:t>
      </w:r>
      <w:r w:rsidRPr="008F3118">
        <w:rPr>
          <w:rFonts w:ascii="Comic Sans MS" w:hAnsi="Comic Sans MS"/>
          <w:color w:val="000000"/>
          <w:szCs w:val="28"/>
        </w:rPr>
        <w:t>experimental</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Frossard).</w:t>
      </w:r>
    </w:p>
    <w:p w:rsidR="00DA289E" w:rsidRPr="00405DC3" w:rsidRDefault="002B5F85" w:rsidP="00131EA6">
      <w:pPr>
        <w:widowControl w:val="0"/>
        <w:jc w:val="center"/>
        <w:rPr>
          <w:b/>
          <w:i/>
        </w:rPr>
      </w:pPr>
      <w:hyperlink w:anchor="_top" w:history="1">
        <w:r w:rsidR="006D6D44">
          <w:rPr>
            <w:rStyle w:val="Hipervnculo"/>
            <w:b/>
            <w:i/>
            <w:u w:val="none"/>
          </w:rPr>
          <w:t xml:space="preserve"> </w:t>
        </w:r>
        <w:r w:rsidR="00DA289E" w:rsidRPr="00405DC3">
          <w:rPr>
            <w:rStyle w:val="Hipervnculo"/>
            <w:b/>
            <w:i/>
            <w:u w:val="none"/>
          </w:rPr>
          <w:t>Inicio</w:t>
        </w:r>
        <w:r w:rsidR="006D6D44">
          <w:rPr>
            <w:rStyle w:val="Hipervnculo"/>
            <w:b/>
            <w:i/>
            <w:u w:val="none"/>
          </w:rPr>
          <w:t xml:space="preserve"> </w:t>
        </w:r>
        <w:r w:rsidR="00DA289E" w:rsidRPr="00405DC3">
          <w:rPr>
            <w:rStyle w:val="Hipervnculo"/>
            <w:b/>
            <w:i/>
            <w:u w:val="none"/>
          </w:rPr>
          <w:t>documento</w:t>
        </w:r>
      </w:hyperlink>
    </w:p>
    <w:p w:rsidR="00DA289E" w:rsidRPr="00405DC3" w:rsidRDefault="00DA289E" w:rsidP="00131EA6">
      <w:pPr>
        <w:widowControl w:val="0"/>
        <w:jc w:val="both"/>
      </w:pPr>
    </w:p>
    <w:p w:rsidR="00DA289E" w:rsidRPr="00405DC3" w:rsidRDefault="00DA289E" w:rsidP="00131EA6">
      <w:pPr>
        <w:pStyle w:val="Ttulo1"/>
        <w:widowControl w:val="0"/>
        <w:spacing w:before="0" w:beforeAutospacing="0" w:after="0" w:afterAutospacing="0"/>
        <w:jc w:val="center"/>
        <w:rPr>
          <w:color w:val="FF0000"/>
        </w:rPr>
      </w:pPr>
      <w:bookmarkStart w:id="89" w:name="_Día_9"/>
      <w:bookmarkStart w:id="90" w:name="Día_9_"/>
      <w:bookmarkStart w:id="91" w:name="_Toc54679427"/>
      <w:bookmarkStart w:id="92" w:name="_Toc70436335"/>
      <w:bookmarkStart w:id="93" w:name="_Toc196423966"/>
      <w:bookmarkEnd w:id="89"/>
      <w:r w:rsidRPr="00405DC3">
        <w:rPr>
          <w:color w:val="FF0000"/>
        </w:rPr>
        <w:t>Día</w:t>
      </w:r>
      <w:r w:rsidR="006D6D44">
        <w:rPr>
          <w:color w:val="FF0000"/>
        </w:rPr>
        <w:t xml:space="preserve"> </w:t>
      </w:r>
      <w:r w:rsidRPr="00405DC3">
        <w:rPr>
          <w:color w:val="FF0000"/>
        </w:rPr>
        <w:t>9</w:t>
      </w:r>
      <w:bookmarkEnd w:id="90"/>
      <w:bookmarkEnd w:id="91"/>
      <w:bookmarkEnd w:id="92"/>
      <w:bookmarkEnd w:id="93"/>
    </w:p>
    <w:p w:rsidR="00857CDD" w:rsidRDefault="00BC2765" w:rsidP="00131EA6">
      <w:pPr>
        <w:pStyle w:val="Ttulo2"/>
        <w:widowControl w:val="0"/>
        <w:spacing w:before="0" w:beforeAutospacing="0" w:after="0" w:afterAutospacing="0"/>
        <w:jc w:val="center"/>
        <w:rPr>
          <w:rFonts w:ascii="Comic Sans MS" w:hAnsi="Comic Sans MS"/>
          <w:color w:val="FF0000"/>
          <w:sz w:val="32"/>
          <w:szCs w:val="32"/>
        </w:rPr>
      </w:pPr>
      <w:bookmarkStart w:id="94" w:name="_Toc196423967"/>
      <w:r w:rsidRPr="00C96390">
        <w:rPr>
          <w:rFonts w:ascii="Comic Sans MS" w:hAnsi="Comic Sans MS"/>
          <w:color w:val="FF0000"/>
          <w:sz w:val="32"/>
          <w:szCs w:val="32"/>
        </w:rPr>
        <w:t>Viernes</w:t>
      </w:r>
      <w:r>
        <w:rPr>
          <w:rFonts w:ascii="Comic Sans MS" w:hAnsi="Comic Sans MS"/>
          <w:color w:val="FF0000"/>
          <w:sz w:val="32"/>
          <w:szCs w:val="32"/>
        </w:rPr>
        <w:t xml:space="preserve"> </w:t>
      </w:r>
      <w:r w:rsidRPr="00C96390">
        <w:rPr>
          <w:rFonts w:ascii="Comic Sans MS" w:hAnsi="Comic Sans MS"/>
          <w:color w:val="FF0000"/>
          <w:sz w:val="32"/>
          <w:szCs w:val="32"/>
        </w:rPr>
        <w:t>de</w:t>
      </w:r>
      <w:r>
        <w:rPr>
          <w:rFonts w:ascii="Comic Sans MS" w:hAnsi="Comic Sans MS"/>
          <w:color w:val="FF0000"/>
          <w:sz w:val="32"/>
          <w:szCs w:val="32"/>
        </w:rPr>
        <w:t xml:space="preserve"> </w:t>
      </w:r>
      <w:r w:rsidRPr="00C96390">
        <w:rPr>
          <w:rFonts w:ascii="Comic Sans MS" w:hAnsi="Comic Sans MS"/>
          <w:color w:val="FF0000"/>
          <w:sz w:val="32"/>
          <w:szCs w:val="32"/>
        </w:rPr>
        <w:t>la</w:t>
      </w:r>
      <w:r>
        <w:rPr>
          <w:rFonts w:ascii="Comic Sans MS" w:hAnsi="Comic Sans MS"/>
          <w:color w:val="FF0000"/>
          <w:sz w:val="32"/>
          <w:szCs w:val="32"/>
        </w:rPr>
        <w:t xml:space="preserve"> </w:t>
      </w:r>
      <w:r w:rsidRPr="00C96390">
        <w:rPr>
          <w:rFonts w:ascii="Comic Sans MS" w:hAnsi="Comic Sans MS"/>
          <w:color w:val="FF0000"/>
          <w:sz w:val="32"/>
          <w:szCs w:val="32"/>
        </w:rPr>
        <w:t>tercera</w:t>
      </w:r>
      <w:r>
        <w:rPr>
          <w:rFonts w:ascii="Comic Sans MS" w:hAnsi="Comic Sans MS"/>
          <w:color w:val="FF0000"/>
          <w:sz w:val="32"/>
          <w:szCs w:val="32"/>
        </w:rPr>
        <w:t xml:space="preserve"> </w:t>
      </w:r>
      <w:r w:rsidRPr="00C96390">
        <w:rPr>
          <w:rFonts w:ascii="Comic Sans MS" w:hAnsi="Comic Sans MS"/>
          <w:color w:val="FF0000"/>
          <w:sz w:val="32"/>
          <w:szCs w:val="32"/>
        </w:rPr>
        <w:t>semana</w:t>
      </w:r>
      <w:r>
        <w:rPr>
          <w:rFonts w:ascii="Comic Sans MS" w:hAnsi="Comic Sans MS"/>
          <w:color w:val="FF0000"/>
          <w:sz w:val="32"/>
          <w:szCs w:val="32"/>
        </w:rPr>
        <w:t xml:space="preserve"> </w:t>
      </w:r>
      <w:r w:rsidR="00857CDD" w:rsidRPr="004E0542">
        <w:rPr>
          <w:rFonts w:ascii="Comic Sans MS" w:hAnsi="Comic Sans MS"/>
          <w:color w:val="FF0000"/>
          <w:sz w:val="32"/>
          <w:szCs w:val="32"/>
        </w:rPr>
        <w:t>de</w:t>
      </w:r>
      <w:r w:rsidR="006D6D44">
        <w:rPr>
          <w:rFonts w:ascii="Comic Sans MS" w:hAnsi="Comic Sans MS"/>
          <w:color w:val="FF0000"/>
          <w:sz w:val="32"/>
          <w:szCs w:val="32"/>
        </w:rPr>
        <w:t xml:space="preserve"> </w:t>
      </w:r>
      <w:r w:rsidR="00857CDD" w:rsidRPr="004E0542">
        <w:rPr>
          <w:rFonts w:ascii="Comic Sans MS" w:hAnsi="Comic Sans MS"/>
          <w:color w:val="FF0000"/>
          <w:sz w:val="32"/>
          <w:szCs w:val="32"/>
        </w:rPr>
        <w:t>pascua</w:t>
      </w:r>
      <w:bookmarkEnd w:id="94"/>
    </w:p>
    <w:p w:rsidR="00BC2765" w:rsidRPr="00054727" w:rsidRDefault="00BC2765" w:rsidP="00131EA6">
      <w:pPr>
        <w:widowControl w:val="0"/>
        <w:jc w:val="both"/>
      </w:pPr>
      <w:r w:rsidRPr="008F3118">
        <w:rPr>
          <w:rFonts w:ascii="Comic Sans MS" w:hAnsi="Comic Sans MS"/>
          <w:b/>
          <w:bCs/>
          <w:color w:val="000000"/>
          <w:szCs w:val="28"/>
        </w:rPr>
        <w:t>LECTIO</w:t>
      </w:r>
    </w:p>
    <w:p w:rsidR="00BC2765" w:rsidRPr="00054727" w:rsidRDefault="00BC2765" w:rsidP="00131EA6">
      <w:pPr>
        <w:widowControl w:val="0"/>
        <w:jc w:val="both"/>
      </w:pPr>
      <w:r w:rsidRPr="008F3118">
        <w:rPr>
          <w:rFonts w:ascii="Comic Sans MS" w:hAnsi="Comic Sans MS"/>
          <w:b/>
          <w:bCs/>
          <w:color w:val="000000"/>
          <w:szCs w:val="28"/>
        </w:rPr>
        <w:t>Primera</w:t>
      </w:r>
      <w:r>
        <w:rPr>
          <w:rFonts w:ascii="Comic Sans MS" w:hAnsi="Comic Sans MS"/>
          <w:b/>
          <w:bCs/>
          <w:color w:val="000000"/>
          <w:szCs w:val="28"/>
        </w:rPr>
        <w:t xml:space="preserve"> </w:t>
      </w:r>
      <w:r w:rsidRPr="008F3118">
        <w:rPr>
          <w:rFonts w:ascii="Comic Sans MS" w:hAnsi="Comic Sans MS"/>
          <w:b/>
          <w:bCs/>
          <w:color w:val="000000"/>
          <w:szCs w:val="28"/>
        </w:rPr>
        <w:t>lectura:</w:t>
      </w:r>
      <w:r>
        <w:rPr>
          <w:rFonts w:ascii="Comic Sans MS" w:hAnsi="Comic Sans MS"/>
          <w:b/>
          <w:bCs/>
          <w:color w:val="000000"/>
          <w:szCs w:val="28"/>
        </w:rPr>
        <w:t xml:space="preserve"> </w:t>
      </w:r>
      <w:r w:rsidRPr="008F3118">
        <w:rPr>
          <w:rFonts w:ascii="Comic Sans MS" w:hAnsi="Comic Sans MS"/>
          <w:b/>
          <w:bCs/>
          <w:color w:val="000000"/>
          <w:szCs w:val="28"/>
        </w:rPr>
        <w:t>Hechos</w:t>
      </w:r>
      <w:r>
        <w:rPr>
          <w:rFonts w:ascii="Comic Sans MS" w:hAnsi="Comic Sans MS"/>
          <w:b/>
          <w:bCs/>
          <w:color w:val="000000"/>
          <w:szCs w:val="28"/>
        </w:rPr>
        <w:t xml:space="preserve"> </w:t>
      </w:r>
      <w:r w:rsidRPr="008F3118">
        <w:rPr>
          <w:rFonts w:ascii="Comic Sans MS" w:hAnsi="Comic Sans MS"/>
          <w:b/>
          <w:bCs/>
          <w:color w:val="000000"/>
          <w:szCs w:val="28"/>
        </w:rPr>
        <w:t>de</w:t>
      </w:r>
      <w:r>
        <w:rPr>
          <w:rFonts w:ascii="Comic Sans MS" w:hAnsi="Comic Sans MS"/>
          <w:b/>
          <w:bCs/>
          <w:color w:val="000000"/>
          <w:szCs w:val="28"/>
        </w:rPr>
        <w:t xml:space="preserve"> </w:t>
      </w:r>
      <w:r w:rsidRPr="008F3118">
        <w:rPr>
          <w:rFonts w:ascii="Comic Sans MS" w:hAnsi="Comic Sans MS"/>
          <w:b/>
          <w:bCs/>
          <w:color w:val="000000"/>
          <w:szCs w:val="28"/>
        </w:rPr>
        <w:t>los</w:t>
      </w:r>
      <w:r>
        <w:rPr>
          <w:rFonts w:ascii="Comic Sans MS" w:hAnsi="Comic Sans MS"/>
          <w:b/>
          <w:bCs/>
          <w:color w:val="000000"/>
          <w:szCs w:val="28"/>
        </w:rPr>
        <w:t xml:space="preserve"> </w:t>
      </w:r>
      <w:r w:rsidRPr="008F3118">
        <w:rPr>
          <w:rFonts w:ascii="Comic Sans MS" w:hAnsi="Comic Sans MS"/>
          <w:b/>
          <w:bCs/>
          <w:color w:val="000000"/>
          <w:szCs w:val="28"/>
        </w:rPr>
        <w:t>Apóstoles</w:t>
      </w:r>
      <w:r>
        <w:rPr>
          <w:rFonts w:ascii="Comic Sans MS" w:hAnsi="Comic Sans MS"/>
          <w:b/>
          <w:bCs/>
          <w:color w:val="000000"/>
          <w:szCs w:val="28"/>
        </w:rPr>
        <w:t xml:space="preserve"> </w:t>
      </w:r>
      <w:r w:rsidRPr="008F3118">
        <w:rPr>
          <w:rFonts w:ascii="Comic Sans MS" w:hAnsi="Comic Sans MS"/>
          <w:b/>
          <w:bCs/>
          <w:color w:val="000000"/>
          <w:szCs w:val="28"/>
        </w:rPr>
        <w:t>9,1-20</w:t>
      </w:r>
      <w:r w:rsidR="0012358F">
        <w:rPr>
          <w:rFonts w:ascii="Comic Sans MS" w:hAnsi="Comic Sans MS"/>
          <w:b/>
          <w:bCs/>
          <w:color w:val="000000"/>
          <w:szCs w:val="28"/>
        </w:rPr>
        <w:t xml:space="preserve">: </w:t>
      </w:r>
      <w:r w:rsidR="0012358F">
        <w:rPr>
          <w:i/>
          <w:iCs/>
        </w:rPr>
        <w:t>Ese hombre es un instrumento elegido por mí para llevar mi nombre a los pueblos.</w:t>
      </w:r>
    </w:p>
    <w:p w:rsidR="00BC2765" w:rsidRPr="00054727" w:rsidRDefault="00BC2765" w:rsidP="00131EA6">
      <w:pPr>
        <w:widowControl w:val="0"/>
        <w:jc w:val="both"/>
      </w:pPr>
      <w:r w:rsidRPr="00FB482F">
        <w:rPr>
          <w:rFonts w:ascii="Comic Sans MS" w:hAnsi="Comic Sans MS"/>
          <w:color w:val="003366"/>
          <w:szCs w:val="16"/>
          <w:vertAlign w:val="superscript"/>
        </w:rPr>
        <w:t>1</w:t>
      </w:r>
      <w:r>
        <w:rPr>
          <w:rFonts w:ascii="Comic Sans MS" w:hAnsi="Comic Sans MS"/>
          <w:color w:val="003366"/>
          <w:szCs w:val="28"/>
        </w:rPr>
        <w:t xml:space="preserve"> </w:t>
      </w:r>
      <w:r w:rsidRPr="008F3118">
        <w:rPr>
          <w:rFonts w:ascii="Comic Sans MS" w:hAnsi="Comic Sans MS"/>
          <w:color w:val="003366"/>
          <w:szCs w:val="28"/>
        </w:rPr>
        <w:t>Entre</w:t>
      </w:r>
      <w:r>
        <w:rPr>
          <w:rFonts w:ascii="Comic Sans MS" w:hAnsi="Comic Sans MS"/>
          <w:color w:val="003366"/>
          <w:szCs w:val="28"/>
        </w:rPr>
        <w:t xml:space="preserve"> </w:t>
      </w:r>
      <w:r w:rsidRPr="008F3118">
        <w:rPr>
          <w:rFonts w:ascii="Comic Sans MS" w:hAnsi="Comic Sans MS"/>
          <w:color w:val="003366"/>
          <w:szCs w:val="28"/>
        </w:rPr>
        <w:t>tanto,</w:t>
      </w:r>
      <w:r>
        <w:rPr>
          <w:rFonts w:ascii="Comic Sans MS" w:hAnsi="Comic Sans MS"/>
          <w:color w:val="003366"/>
          <w:szCs w:val="28"/>
        </w:rPr>
        <w:t xml:space="preserve"> </w:t>
      </w:r>
      <w:r w:rsidRPr="008F3118">
        <w:rPr>
          <w:rFonts w:ascii="Comic Sans MS" w:hAnsi="Comic Sans MS"/>
          <w:color w:val="003366"/>
          <w:szCs w:val="28"/>
        </w:rPr>
        <w:t>Saulo,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seguía</w:t>
      </w:r>
      <w:r>
        <w:rPr>
          <w:rFonts w:ascii="Comic Sans MS" w:hAnsi="Comic Sans MS"/>
          <w:color w:val="003366"/>
          <w:szCs w:val="28"/>
        </w:rPr>
        <w:t xml:space="preserve"> </w:t>
      </w:r>
      <w:r w:rsidRPr="008F3118">
        <w:rPr>
          <w:rFonts w:ascii="Comic Sans MS" w:hAnsi="Comic Sans MS"/>
          <w:color w:val="003366"/>
          <w:szCs w:val="28"/>
        </w:rPr>
        <w:t>amenazando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muerte</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discípulos</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Señor,</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presentó</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sumo</w:t>
      </w:r>
      <w:r>
        <w:rPr>
          <w:rFonts w:ascii="Comic Sans MS" w:hAnsi="Comic Sans MS"/>
          <w:color w:val="003366"/>
          <w:szCs w:val="28"/>
        </w:rPr>
        <w:t xml:space="preserve"> </w:t>
      </w:r>
      <w:r w:rsidRPr="008F3118">
        <w:rPr>
          <w:rFonts w:ascii="Comic Sans MS" w:hAnsi="Comic Sans MS"/>
          <w:color w:val="003366"/>
          <w:szCs w:val="28"/>
        </w:rPr>
        <w:t>sacerdote</w:t>
      </w:r>
      <w:r w:rsidRPr="00FB482F">
        <w:rPr>
          <w:rFonts w:ascii="Comic Sans MS" w:hAnsi="Comic Sans MS"/>
          <w:color w:val="003366"/>
          <w:szCs w:val="16"/>
          <w:vertAlign w:val="superscript"/>
        </w:rPr>
        <w:t>2</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pidió</w:t>
      </w:r>
      <w:r>
        <w:rPr>
          <w:rFonts w:ascii="Comic Sans MS" w:hAnsi="Comic Sans MS"/>
          <w:color w:val="003366"/>
          <w:szCs w:val="28"/>
        </w:rPr>
        <w:t xml:space="preserve"> </w:t>
      </w:r>
      <w:r w:rsidRPr="008F3118">
        <w:rPr>
          <w:rFonts w:ascii="Comic Sans MS" w:hAnsi="Comic Sans MS"/>
          <w:color w:val="003366"/>
          <w:szCs w:val="28"/>
        </w:rPr>
        <w:t>cartas</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sinagogas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Damasco,</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fin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llevar</w:t>
      </w:r>
      <w:r>
        <w:rPr>
          <w:rFonts w:ascii="Comic Sans MS" w:hAnsi="Comic Sans MS"/>
          <w:color w:val="003366"/>
          <w:szCs w:val="28"/>
        </w:rPr>
        <w:t xml:space="preserve"> </w:t>
      </w:r>
      <w:r w:rsidRPr="008F3118">
        <w:rPr>
          <w:rFonts w:ascii="Comic Sans MS" w:hAnsi="Comic Sans MS"/>
          <w:color w:val="003366"/>
          <w:szCs w:val="28"/>
        </w:rPr>
        <w:t>encadenados</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Jerusalén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cuantos</w:t>
      </w:r>
      <w:r>
        <w:rPr>
          <w:rFonts w:ascii="Comic Sans MS" w:hAnsi="Comic Sans MS"/>
          <w:color w:val="003366"/>
          <w:szCs w:val="28"/>
        </w:rPr>
        <w:t xml:space="preserve"> </w:t>
      </w:r>
      <w:r w:rsidRPr="008F3118">
        <w:rPr>
          <w:rFonts w:ascii="Comic Sans MS" w:hAnsi="Comic Sans MS"/>
          <w:color w:val="003366"/>
          <w:szCs w:val="28"/>
        </w:rPr>
        <w:t>seguidores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este</w:t>
      </w:r>
      <w:r>
        <w:rPr>
          <w:rFonts w:ascii="Comic Sans MS" w:hAnsi="Comic Sans MS"/>
          <w:color w:val="003366"/>
          <w:szCs w:val="28"/>
        </w:rPr>
        <w:t xml:space="preserve"> </w:t>
      </w:r>
      <w:r w:rsidRPr="008F3118">
        <w:rPr>
          <w:rFonts w:ascii="Comic Sans MS" w:hAnsi="Comic Sans MS"/>
          <w:color w:val="003366"/>
          <w:szCs w:val="28"/>
        </w:rPr>
        <w:t>camino,</w:t>
      </w:r>
      <w:r>
        <w:rPr>
          <w:rFonts w:ascii="Comic Sans MS" w:hAnsi="Comic Sans MS"/>
          <w:color w:val="003366"/>
          <w:szCs w:val="28"/>
        </w:rPr>
        <w:t xml:space="preserve"> </w:t>
      </w:r>
      <w:r w:rsidRPr="008F3118">
        <w:rPr>
          <w:rFonts w:ascii="Comic Sans MS" w:hAnsi="Comic Sans MS"/>
          <w:color w:val="003366"/>
          <w:szCs w:val="28"/>
        </w:rPr>
        <w:t>hombres</w:t>
      </w:r>
      <w:r>
        <w:rPr>
          <w:rFonts w:ascii="Comic Sans MS" w:hAnsi="Comic Sans MS"/>
          <w:color w:val="003366"/>
          <w:szCs w:val="28"/>
        </w:rPr>
        <w:t xml:space="preserve"> </w:t>
      </w:r>
      <w:r w:rsidRPr="008F3118">
        <w:rPr>
          <w:rFonts w:ascii="Comic Sans MS" w:hAnsi="Comic Sans MS"/>
          <w:color w:val="003366"/>
          <w:szCs w:val="28"/>
        </w:rPr>
        <w:t>o</w:t>
      </w:r>
      <w:r>
        <w:rPr>
          <w:rFonts w:ascii="Comic Sans MS" w:hAnsi="Comic Sans MS"/>
          <w:color w:val="003366"/>
          <w:szCs w:val="28"/>
        </w:rPr>
        <w:t xml:space="preserve"> </w:t>
      </w:r>
      <w:r w:rsidRPr="008F3118">
        <w:rPr>
          <w:rFonts w:ascii="Comic Sans MS" w:hAnsi="Comic Sans MS"/>
          <w:color w:val="003366"/>
          <w:szCs w:val="28"/>
        </w:rPr>
        <w:t>mujeres,</w:t>
      </w:r>
      <w:r>
        <w:rPr>
          <w:rFonts w:ascii="Comic Sans MS" w:hAnsi="Comic Sans MS"/>
          <w:color w:val="003366"/>
          <w:szCs w:val="28"/>
        </w:rPr>
        <w:t xml:space="preserve"> </w:t>
      </w:r>
      <w:r w:rsidRPr="008F3118">
        <w:rPr>
          <w:rFonts w:ascii="Comic Sans MS" w:hAnsi="Comic Sans MS"/>
          <w:color w:val="003366"/>
          <w:szCs w:val="28"/>
        </w:rPr>
        <w:t>encontrara.</w:t>
      </w:r>
      <w:r w:rsidRPr="00FB482F">
        <w:rPr>
          <w:rFonts w:ascii="Comic Sans MS" w:hAnsi="Comic Sans MS"/>
          <w:color w:val="003366"/>
          <w:szCs w:val="16"/>
          <w:vertAlign w:val="superscript"/>
        </w:rPr>
        <w:t>3</w:t>
      </w:r>
      <w:r>
        <w:rPr>
          <w:rFonts w:ascii="Comic Sans MS" w:hAnsi="Comic Sans MS"/>
          <w:color w:val="003366"/>
          <w:szCs w:val="28"/>
        </w:rPr>
        <w:t xml:space="preserve"> </w:t>
      </w:r>
      <w:r w:rsidRPr="008F3118">
        <w:rPr>
          <w:rFonts w:ascii="Comic Sans MS" w:hAnsi="Comic Sans MS"/>
          <w:color w:val="003366"/>
          <w:szCs w:val="28"/>
        </w:rPr>
        <w:t>Cuando</w:t>
      </w:r>
      <w:r>
        <w:rPr>
          <w:rFonts w:ascii="Comic Sans MS" w:hAnsi="Comic Sans MS"/>
          <w:color w:val="003366"/>
          <w:szCs w:val="28"/>
        </w:rPr>
        <w:t xml:space="preserve"> </w:t>
      </w:r>
      <w:r w:rsidRPr="008F3118">
        <w:rPr>
          <w:rFonts w:ascii="Comic Sans MS" w:hAnsi="Comic Sans MS"/>
          <w:color w:val="003366"/>
          <w:szCs w:val="28"/>
        </w:rPr>
        <w:t>estaba</w:t>
      </w:r>
      <w:r>
        <w:rPr>
          <w:rFonts w:ascii="Comic Sans MS" w:hAnsi="Comic Sans MS"/>
          <w:color w:val="003366"/>
          <w:szCs w:val="28"/>
        </w:rPr>
        <w:t xml:space="preserve"> </w:t>
      </w:r>
      <w:r w:rsidRPr="008F3118">
        <w:rPr>
          <w:rFonts w:ascii="Comic Sans MS" w:hAnsi="Comic Sans MS"/>
          <w:color w:val="003366"/>
          <w:szCs w:val="28"/>
        </w:rPr>
        <w:t>ya</w:t>
      </w:r>
      <w:r>
        <w:rPr>
          <w:rFonts w:ascii="Comic Sans MS" w:hAnsi="Comic Sans MS"/>
          <w:color w:val="003366"/>
          <w:szCs w:val="28"/>
        </w:rPr>
        <w:t xml:space="preserve"> </w:t>
      </w:r>
      <w:r w:rsidRPr="008F3118">
        <w:rPr>
          <w:rFonts w:ascii="Comic Sans MS" w:hAnsi="Comic Sans MS"/>
          <w:color w:val="003366"/>
          <w:szCs w:val="28"/>
        </w:rPr>
        <w:t>cerca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Damasco,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repente</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lastRenderedPageBreak/>
        <w:t>envolvió</w:t>
      </w:r>
      <w:r>
        <w:rPr>
          <w:rFonts w:ascii="Comic Sans MS" w:hAnsi="Comic Sans MS"/>
          <w:color w:val="003366"/>
          <w:szCs w:val="28"/>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resplandor</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cielo,</w:t>
      </w:r>
    </w:p>
    <w:p w:rsidR="00BC2765" w:rsidRPr="00054727" w:rsidRDefault="00BC2765" w:rsidP="00131EA6">
      <w:pPr>
        <w:widowControl w:val="0"/>
        <w:jc w:val="both"/>
      </w:pPr>
      <w:r w:rsidRPr="00FB482F">
        <w:rPr>
          <w:rFonts w:ascii="Comic Sans MS" w:hAnsi="Comic Sans MS"/>
          <w:color w:val="003366"/>
          <w:szCs w:val="16"/>
          <w:vertAlign w:val="superscript"/>
        </w:rPr>
        <w:t>4</w:t>
      </w:r>
      <w:r>
        <w:rPr>
          <w:rFonts w:ascii="Comic Sans MS" w:hAnsi="Comic Sans MS"/>
          <w:color w:val="003366"/>
          <w:szCs w:val="28"/>
        </w:rPr>
        <w:t xml:space="preserve"> </w:t>
      </w:r>
      <w:r w:rsidRPr="008F3118">
        <w:rPr>
          <w:rFonts w:ascii="Comic Sans MS" w:hAnsi="Comic Sans MS"/>
          <w:color w:val="003366"/>
          <w:szCs w:val="28"/>
        </w:rPr>
        <w:t>cayó</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tierra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oyó</w:t>
      </w:r>
      <w:r>
        <w:rPr>
          <w:rFonts w:ascii="Comic Sans MS" w:hAnsi="Comic Sans MS"/>
          <w:color w:val="003366"/>
          <w:szCs w:val="28"/>
        </w:rPr>
        <w:t xml:space="preserve"> </w:t>
      </w:r>
      <w:r w:rsidRPr="008F3118">
        <w:rPr>
          <w:rFonts w:ascii="Comic Sans MS" w:hAnsi="Comic Sans MS"/>
          <w:color w:val="003366"/>
          <w:szCs w:val="28"/>
        </w:rPr>
        <w:t>una</w:t>
      </w:r>
      <w:r>
        <w:rPr>
          <w:rFonts w:ascii="Comic Sans MS" w:hAnsi="Comic Sans MS"/>
          <w:color w:val="003366"/>
          <w:szCs w:val="28"/>
        </w:rPr>
        <w:t xml:space="preserve"> </w:t>
      </w:r>
      <w:r w:rsidRPr="008F3118">
        <w:rPr>
          <w:rFonts w:ascii="Comic Sans MS" w:hAnsi="Comic Sans MS"/>
          <w:color w:val="003366"/>
          <w:szCs w:val="28"/>
        </w:rPr>
        <w:t>voz</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decía:</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Saúl,</w:t>
      </w:r>
      <w:r>
        <w:rPr>
          <w:rFonts w:ascii="Comic Sans MS" w:hAnsi="Comic Sans MS"/>
          <w:color w:val="003366"/>
          <w:szCs w:val="28"/>
        </w:rPr>
        <w:t xml:space="preserve"> </w:t>
      </w:r>
      <w:r w:rsidRPr="008F3118">
        <w:rPr>
          <w:rFonts w:ascii="Comic Sans MS" w:hAnsi="Comic Sans MS"/>
          <w:color w:val="003366"/>
          <w:szCs w:val="28"/>
        </w:rPr>
        <w:t>Saúl,</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qué</w:t>
      </w:r>
      <w:r>
        <w:rPr>
          <w:rFonts w:ascii="Comic Sans MS" w:hAnsi="Comic Sans MS"/>
          <w:color w:val="003366"/>
          <w:szCs w:val="28"/>
        </w:rPr>
        <w:t xml:space="preserve"> </w:t>
      </w:r>
      <w:r w:rsidRPr="008F3118">
        <w:rPr>
          <w:rFonts w:ascii="Comic Sans MS" w:hAnsi="Comic Sans MS"/>
          <w:color w:val="003366"/>
          <w:szCs w:val="28"/>
        </w:rPr>
        <w:t>me</w:t>
      </w:r>
      <w:r>
        <w:rPr>
          <w:rFonts w:ascii="Comic Sans MS" w:hAnsi="Comic Sans MS"/>
          <w:color w:val="003366"/>
          <w:szCs w:val="28"/>
        </w:rPr>
        <w:t xml:space="preserve"> </w:t>
      </w:r>
      <w:r w:rsidRPr="008F3118">
        <w:rPr>
          <w:rFonts w:ascii="Comic Sans MS" w:hAnsi="Comic Sans MS"/>
          <w:color w:val="003366"/>
          <w:szCs w:val="28"/>
        </w:rPr>
        <w:t>persigues?</w:t>
      </w:r>
    </w:p>
    <w:p w:rsidR="00BC2765" w:rsidRPr="00054727" w:rsidRDefault="00BC2765" w:rsidP="00131EA6">
      <w:pPr>
        <w:widowControl w:val="0"/>
        <w:jc w:val="both"/>
      </w:pPr>
      <w:r w:rsidRPr="00FB482F">
        <w:rPr>
          <w:rFonts w:ascii="Comic Sans MS" w:hAnsi="Comic Sans MS"/>
          <w:color w:val="003366"/>
          <w:szCs w:val="16"/>
          <w:vertAlign w:val="superscript"/>
        </w:rPr>
        <w:t>5</w:t>
      </w:r>
      <w:r>
        <w:rPr>
          <w:rFonts w:ascii="Comic Sans MS" w:hAnsi="Comic Sans MS"/>
          <w:color w:val="003366"/>
          <w:szCs w:val="28"/>
        </w:rPr>
        <w:t xml:space="preserve"> </w:t>
      </w:r>
      <w:r w:rsidRPr="008F3118">
        <w:rPr>
          <w:rFonts w:ascii="Comic Sans MS" w:hAnsi="Comic Sans MS"/>
          <w:color w:val="003366"/>
          <w:szCs w:val="28"/>
        </w:rPr>
        <w:t>Saulo</w:t>
      </w:r>
      <w:r>
        <w:rPr>
          <w:rFonts w:ascii="Comic Sans MS" w:hAnsi="Comic Sans MS"/>
          <w:color w:val="003366"/>
          <w:szCs w:val="28"/>
        </w:rPr>
        <w:t xml:space="preserve"> </w:t>
      </w:r>
      <w:r w:rsidRPr="008F3118">
        <w:rPr>
          <w:rFonts w:ascii="Comic Sans MS" w:hAnsi="Comic Sans MS"/>
          <w:color w:val="003366"/>
          <w:szCs w:val="28"/>
        </w:rPr>
        <w:t>preguntó:</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¿Quién</w:t>
      </w:r>
      <w:r>
        <w:rPr>
          <w:rFonts w:ascii="Comic Sans MS" w:hAnsi="Comic Sans MS"/>
          <w:color w:val="003366"/>
          <w:szCs w:val="28"/>
        </w:rPr>
        <w:t xml:space="preserve"> </w:t>
      </w:r>
      <w:r w:rsidRPr="008F3118">
        <w:rPr>
          <w:rFonts w:ascii="Comic Sans MS" w:hAnsi="Comic Sans MS"/>
          <w:color w:val="003366"/>
          <w:szCs w:val="28"/>
        </w:rPr>
        <w:t>eres,</w:t>
      </w:r>
      <w:r>
        <w:rPr>
          <w:rFonts w:ascii="Comic Sans MS" w:hAnsi="Comic Sans MS"/>
          <w:color w:val="003366"/>
          <w:szCs w:val="28"/>
        </w:rPr>
        <w:t xml:space="preserve"> </w:t>
      </w:r>
      <w:r w:rsidRPr="008F3118">
        <w:rPr>
          <w:rFonts w:ascii="Comic Sans MS" w:hAnsi="Comic Sans MS"/>
          <w:color w:val="003366"/>
          <w:szCs w:val="28"/>
        </w:rPr>
        <w:t>Señor?</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voz</w:t>
      </w:r>
      <w:r>
        <w:rPr>
          <w:rFonts w:ascii="Comic Sans MS" w:hAnsi="Comic Sans MS"/>
          <w:color w:val="003366"/>
          <w:szCs w:val="28"/>
        </w:rPr>
        <w:t xml:space="preserve"> </w:t>
      </w:r>
      <w:r w:rsidRPr="008F3118">
        <w:rPr>
          <w:rFonts w:ascii="Comic Sans MS" w:hAnsi="Comic Sans MS"/>
          <w:color w:val="003366"/>
          <w:szCs w:val="28"/>
        </w:rPr>
        <w:t>respondió:</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Yo</w:t>
      </w:r>
      <w:r>
        <w:rPr>
          <w:rFonts w:ascii="Comic Sans MS" w:hAnsi="Comic Sans MS"/>
          <w:color w:val="003366"/>
          <w:szCs w:val="28"/>
        </w:rPr>
        <w:t xml:space="preserve"> </w:t>
      </w:r>
      <w:r w:rsidRPr="008F3118">
        <w:rPr>
          <w:rFonts w:ascii="Comic Sans MS" w:hAnsi="Comic Sans MS"/>
          <w:color w:val="003366"/>
          <w:szCs w:val="28"/>
        </w:rPr>
        <w:t>soy,</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quien</w:t>
      </w:r>
      <w:r>
        <w:rPr>
          <w:rFonts w:ascii="Comic Sans MS" w:hAnsi="Comic Sans MS"/>
          <w:color w:val="003366"/>
          <w:szCs w:val="28"/>
        </w:rPr>
        <w:t xml:space="preserve"> </w:t>
      </w:r>
      <w:r w:rsidRPr="008F3118">
        <w:rPr>
          <w:rFonts w:ascii="Comic Sans MS" w:hAnsi="Comic Sans MS"/>
          <w:color w:val="003366"/>
          <w:szCs w:val="28"/>
        </w:rPr>
        <w:t>tú</w:t>
      </w:r>
      <w:r>
        <w:rPr>
          <w:rFonts w:ascii="Comic Sans MS" w:hAnsi="Comic Sans MS"/>
          <w:color w:val="003366"/>
          <w:szCs w:val="28"/>
        </w:rPr>
        <w:t xml:space="preserve"> </w:t>
      </w:r>
      <w:r w:rsidRPr="008F3118">
        <w:rPr>
          <w:rFonts w:ascii="Comic Sans MS" w:hAnsi="Comic Sans MS"/>
          <w:color w:val="003366"/>
          <w:szCs w:val="28"/>
        </w:rPr>
        <w:t>persigues.</w:t>
      </w:r>
      <w:r w:rsidRPr="00FB482F">
        <w:rPr>
          <w:rFonts w:ascii="Comic Sans MS" w:hAnsi="Comic Sans MS"/>
          <w:color w:val="003366"/>
          <w:szCs w:val="16"/>
          <w:vertAlign w:val="superscript"/>
        </w:rPr>
        <w:t>6</w:t>
      </w:r>
      <w:r>
        <w:rPr>
          <w:rFonts w:ascii="Comic Sans MS" w:hAnsi="Comic Sans MS"/>
          <w:color w:val="003366"/>
          <w:szCs w:val="28"/>
        </w:rPr>
        <w:t xml:space="preserve"> </w:t>
      </w:r>
      <w:r w:rsidRPr="008F3118">
        <w:rPr>
          <w:rFonts w:ascii="Comic Sans MS" w:hAnsi="Comic Sans MS"/>
          <w:color w:val="003366"/>
          <w:szCs w:val="28"/>
        </w:rPr>
        <w:t>Levántate,</w:t>
      </w:r>
      <w:r>
        <w:rPr>
          <w:rFonts w:ascii="Comic Sans MS" w:hAnsi="Comic Sans MS"/>
          <w:color w:val="003366"/>
          <w:szCs w:val="28"/>
        </w:rPr>
        <w:t xml:space="preserve"> </w:t>
      </w:r>
      <w:r w:rsidRPr="008F3118">
        <w:rPr>
          <w:rFonts w:ascii="Comic Sans MS" w:hAnsi="Comic Sans MS"/>
          <w:color w:val="003366"/>
          <w:szCs w:val="28"/>
        </w:rPr>
        <w:t>entra</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ciudad</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allí</w:t>
      </w:r>
      <w:r>
        <w:rPr>
          <w:rFonts w:ascii="Comic Sans MS" w:hAnsi="Comic Sans MS"/>
          <w:color w:val="003366"/>
          <w:szCs w:val="28"/>
        </w:rPr>
        <w:t xml:space="preserve"> </w:t>
      </w:r>
      <w:r w:rsidRPr="008F3118">
        <w:rPr>
          <w:rFonts w:ascii="Comic Sans MS" w:hAnsi="Comic Sans MS"/>
          <w:color w:val="003366"/>
          <w:szCs w:val="28"/>
        </w:rPr>
        <w:t>te</w:t>
      </w:r>
      <w:r>
        <w:rPr>
          <w:rFonts w:ascii="Comic Sans MS" w:hAnsi="Comic Sans MS"/>
          <w:color w:val="003366"/>
          <w:szCs w:val="28"/>
        </w:rPr>
        <w:t xml:space="preserve"> </w:t>
      </w:r>
      <w:r w:rsidRPr="008F3118">
        <w:rPr>
          <w:rFonts w:ascii="Comic Sans MS" w:hAnsi="Comic Sans MS"/>
          <w:color w:val="003366"/>
          <w:szCs w:val="28"/>
        </w:rPr>
        <w:t>dirán</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debes</w:t>
      </w:r>
      <w:r>
        <w:rPr>
          <w:rFonts w:ascii="Comic Sans MS" w:hAnsi="Comic Sans MS"/>
          <w:color w:val="003366"/>
          <w:szCs w:val="28"/>
        </w:rPr>
        <w:t xml:space="preserve"> </w:t>
      </w:r>
      <w:r w:rsidRPr="008F3118">
        <w:rPr>
          <w:rFonts w:ascii="Comic Sans MS" w:hAnsi="Comic Sans MS"/>
          <w:color w:val="003366"/>
          <w:szCs w:val="28"/>
        </w:rPr>
        <w:t>hacer.</w:t>
      </w:r>
    </w:p>
    <w:p w:rsidR="00BC2765" w:rsidRPr="00054727" w:rsidRDefault="00BC2765" w:rsidP="00131EA6">
      <w:pPr>
        <w:widowControl w:val="0"/>
        <w:jc w:val="both"/>
      </w:pPr>
      <w:r w:rsidRPr="00FB482F">
        <w:rPr>
          <w:rFonts w:ascii="Comic Sans MS" w:hAnsi="Comic Sans MS"/>
          <w:color w:val="003366"/>
          <w:szCs w:val="16"/>
          <w:vertAlign w:val="superscript"/>
        </w:rPr>
        <w:t>7</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hombres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acompañaban</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detuvieron</w:t>
      </w:r>
      <w:r>
        <w:rPr>
          <w:rFonts w:ascii="Comic Sans MS" w:hAnsi="Comic Sans MS"/>
          <w:color w:val="003366"/>
          <w:szCs w:val="28"/>
        </w:rPr>
        <w:t xml:space="preserve"> </w:t>
      </w:r>
      <w:r w:rsidRPr="008F3118">
        <w:rPr>
          <w:rFonts w:ascii="Comic Sans MS" w:hAnsi="Comic Sans MS"/>
          <w:color w:val="003366"/>
          <w:szCs w:val="28"/>
        </w:rPr>
        <w:t>atónitos;</w:t>
      </w:r>
      <w:r>
        <w:rPr>
          <w:rFonts w:ascii="Comic Sans MS" w:hAnsi="Comic Sans MS"/>
          <w:color w:val="003366"/>
          <w:szCs w:val="28"/>
        </w:rPr>
        <w:t xml:space="preserve"> </w:t>
      </w:r>
      <w:r w:rsidRPr="008F3118">
        <w:rPr>
          <w:rFonts w:ascii="Comic Sans MS" w:hAnsi="Comic Sans MS"/>
          <w:color w:val="003366"/>
          <w:szCs w:val="28"/>
        </w:rPr>
        <w:t>oían</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voz,</w:t>
      </w:r>
      <w:r>
        <w:rPr>
          <w:rFonts w:ascii="Comic Sans MS" w:hAnsi="Comic Sans MS"/>
          <w:color w:val="003366"/>
          <w:szCs w:val="28"/>
        </w:rPr>
        <w:t xml:space="preserve"> </w:t>
      </w:r>
      <w:r w:rsidRPr="008F3118">
        <w:rPr>
          <w:rFonts w:ascii="Comic Sans MS" w:hAnsi="Comic Sans MS"/>
          <w:color w:val="003366"/>
          <w:szCs w:val="28"/>
        </w:rPr>
        <w:t>pero</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veían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nadie.</w:t>
      </w:r>
      <w:r w:rsidRPr="00FB482F">
        <w:rPr>
          <w:rFonts w:ascii="Comic Sans MS" w:hAnsi="Comic Sans MS"/>
          <w:color w:val="003366"/>
          <w:szCs w:val="16"/>
          <w:vertAlign w:val="superscript"/>
        </w:rPr>
        <w:t>8</w:t>
      </w:r>
      <w:r>
        <w:rPr>
          <w:rFonts w:ascii="Comic Sans MS" w:hAnsi="Comic Sans MS"/>
          <w:color w:val="003366"/>
          <w:szCs w:val="28"/>
        </w:rPr>
        <w:t xml:space="preserve"> </w:t>
      </w:r>
      <w:r w:rsidRPr="008F3118">
        <w:rPr>
          <w:rFonts w:ascii="Comic Sans MS" w:hAnsi="Comic Sans MS"/>
          <w:color w:val="003366"/>
          <w:szCs w:val="28"/>
        </w:rPr>
        <w:t>Saulo</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levantó</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suelo,</w:t>
      </w:r>
      <w:r>
        <w:rPr>
          <w:rFonts w:ascii="Comic Sans MS" w:hAnsi="Comic Sans MS"/>
          <w:color w:val="003366"/>
          <w:szCs w:val="28"/>
        </w:rPr>
        <w:t xml:space="preserve"> </w:t>
      </w:r>
      <w:r w:rsidRPr="008F3118">
        <w:rPr>
          <w:rFonts w:ascii="Comic Sans MS" w:hAnsi="Comic Sans MS"/>
          <w:color w:val="003366"/>
          <w:szCs w:val="28"/>
        </w:rPr>
        <w:t>pero,</w:t>
      </w:r>
      <w:r>
        <w:rPr>
          <w:rFonts w:ascii="Comic Sans MS" w:hAnsi="Comic Sans MS"/>
          <w:color w:val="003366"/>
          <w:szCs w:val="28"/>
        </w:rPr>
        <w:t xml:space="preserve"> </w:t>
      </w:r>
      <w:r w:rsidRPr="008F3118">
        <w:rPr>
          <w:rFonts w:ascii="Comic Sans MS" w:hAnsi="Comic Sans MS"/>
          <w:color w:val="003366"/>
          <w:szCs w:val="28"/>
        </w:rPr>
        <w:t>aunque</w:t>
      </w:r>
      <w:r>
        <w:rPr>
          <w:rFonts w:ascii="Comic Sans MS" w:hAnsi="Comic Sans MS"/>
          <w:color w:val="003366"/>
          <w:szCs w:val="28"/>
        </w:rPr>
        <w:t xml:space="preserve"> </w:t>
      </w:r>
      <w:r w:rsidRPr="008F3118">
        <w:rPr>
          <w:rFonts w:ascii="Comic Sans MS" w:hAnsi="Comic Sans MS"/>
          <w:color w:val="003366"/>
          <w:szCs w:val="28"/>
        </w:rPr>
        <w:t>tenía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ojos</w:t>
      </w:r>
      <w:r>
        <w:rPr>
          <w:rFonts w:ascii="Comic Sans MS" w:hAnsi="Comic Sans MS"/>
          <w:color w:val="003366"/>
          <w:szCs w:val="28"/>
        </w:rPr>
        <w:t xml:space="preserve"> </w:t>
      </w:r>
      <w:r w:rsidRPr="008F3118">
        <w:rPr>
          <w:rFonts w:ascii="Comic Sans MS" w:hAnsi="Comic Sans MS"/>
          <w:color w:val="003366"/>
          <w:szCs w:val="28"/>
        </w:rPr>
        <w:t>abiertos,</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veía</w:t>
      </w:r>
      <w:r>
        <w:rPr>
          <w:rFonts w:ascii="Comic Sans MS" w:hAnsi="Comic Sans MS"/>
          <w:color w:val="003366"/>
          <w:szCs w:val="28"/>
        </w:rPr>
        <w:t xml:space="preserve"> </w:t>
      </w:r>
      <w:r w:rsidRPr="008F3118">
        <w:rPr>
          <w:rFonts w:ascii="Comic Sans MS" w:hAnsi="Comic Sans MS"/>
          <w:color w:val="003366"/>
          <w:szCs w:val="28"/>
        </w:rPr>
        <w:t>nada;</w:t>
      </w:r>
      <w:r>
        <w:rPr>
          <w:rFonts w:ascii="Comic Sans MS" w:hAnsi="Comic Sans MS"/>
          <w:color w:val="003366"/>
          <w:szCs w:val="28"/>
        </w:rPr>
        <w:t xml:space="preserve"> </w:t>
      </w:r>
      <w:r w:rsidRPr="008F3118">
        <w:rPr>
          <w:rFonts w:ascii="Comic Sans MS" w:hAnsi="Comic Sans MS"/>
          <w:color w:val="003366"/>
          <w:szCs w:val="28"/>
        </w:rPr>
        <w:t>así</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llevaron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mano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introdujeron</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Damasco,</w:t>
      </w:r>
      <w:r w:rsidRPr="00FB482F">
        <w:rPr>
          <w:rFonts w:ascii="Comic Sans MS" w:hAnsi="Comic Sans MS"/>
          <w:color w:val="003366"/>
          <w:szCs w:val="16"/>
          <w:vertAlign w:val="superscript"/>
        </w:rPr>
        <w:t>9</w:t>
      </w:r>
      <w:r>
        <w:rPr>
          <w:rFonts w:ascii="Comic Sans MS" w:hAnsi="Comic Sans MS"/>
          <w:color w:val="003366"/>
          <w:szCs w:val="28"/>
        </w:rPr>
        <w:t xml:space="preserve"> </w:t>
      </w:r>
      <w:r w:rsidRPr="008F3118">
        <w:rPr>
          <w:rFonts w:ascii="Comic Sans MS" w:hAnsi="Comic Sans MS"/>
          <w:color w:val="003366"/>
          <w:szCs w:val="28"/>
        </w:rPr>
        <w:t>donde</w:t>
      </w:r>
      <w:r>
        <w:rPr>
          <w:rFonts w:ascii="Comic Sans MS" w:hAnsi="Comic Sans MS"/>
          <w:color w:val="003366"/>
          <w:szCs w:val="28"/>
        </w:rPr>
        <w:t xml:space="preserve"> </w:t>
      </w:r>
      <w:r w:rsidRPr="008F3118">
        <w:rPr>
          <w:rFonts w:ascii="Comic Sans MS" w:hAnsi="Comic Sans MS"/>
          <w:color w:val="003366"/>
          <w:szCs w:val="28"/>
        </w:rPr>
        <w:t>estuvo</w:t>
      </w:r>
      <w:r>
        <w:rPr>
          <w:rFonts w:ascii="Comic Sans MS" w:hAnsi="Comic Sans MS"/>
          <w:color w:val="003366"/>
          <w:szCs w:val="28"/>
        </w:rPr>
        <w:t xml:space="preserve"> </w:t>
      </w:r>
      <w:r w:rsidRPr="008F3118">
        <w:rPr>
          <w:rFonts w:ascii="Comic Sans MS" w:hAnsi="Comic Sans MS"/>
          <w:color w:val="003366"/>
          <w:szCs w:val="28"/>
        </w:rPr>
        <w:t>tres</w:t>
      </w:r>
      <w:r>
        <w:rPr>
          <w:rFonts w:ascii="Comic Sans MS" w:hAnsi="Comic Sans MS"/>
          <w:color w:val="003366"/>
          <w:szCs w:val="28"/>
        </w:rPr>
        <w:t xml:space="preserve"> </w:t>
      </w:r>
      <w:r w:rsidRPr="008F3118">
        <w:rPr>
          <w:rFonts w:ascii="Comic Sans MS" w:hAnsi="Comic Sans MS"/>
          <w:color w:val="003366"/>
          <w:szCs w:val="28"/>
        </w:rPr>
        <w:t>días</w:t>
      </w:r>
      <w:r>
        <w:rPr>
          <w:rFonts w:ascii="Comic Sans MS" w:hAnsi="Comic Sans MS"/>
          <w:color w:val="003366"/>
          <w:szCs w:val="28"/>
        </w:rPr>
        <w:t xml:space="preserve"> </w:t>
      </w:r>
      <w:r w:rsidRPr="008F3118">
        <w:rPr>
          <w:rFonts w:ascii="Comic Sans MS" w:hAnsi="Comic Sans MS"/>
          <w:color w:val="003366"/>
          <w:szCs w:val="28"/>
        </w:rPr>
        <w:t>sin</w:t>
      </w:r>
      <w:r>
        <w:rPr>
          <w:rFonts w:ascii="Comic Sans MS" w:hAnsi="Comic Sans MS"/>
          <w:color w:val="003366"/>
          <w:szCs w:val="28"/>
        </w:rPr>
        <w:t xml:space="preserve"> </w:t>
      </w:r>
      <w:r w:rsidRPr="008F3118">
        <w:rPr>
          <w:rFonts w:ascii="Comic Sans MS" w:hAnsi="Comic Sans MS"/>
          <w:color w:val="003366"/>
          <w:szCs w:val="28"/>
        </w:rPr>
        <w:t>ver</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sin</w:t>
      </w:r>
      <w:r>
        <w:rPr>
          <w:rFonts w:ascii="Comic Sans MS" w:hAnsi="Comic Sans MS"/>
          <w:color w:val="003366"/>
          <w:szCs w:val="28"/>
        </w:rPr>
        <w:t xml:space="preserve"> </w:t>
      </w:r>
      <w:r w:rsidRPr="008F3118">
        <w:rPr>
          <w:rFonts w:ascii="Comic Sans MS" w:hAnsi="Comic Sans MS"/>
          <w:color w:val="003366"/>
          <w:szCs w:val="28"/>
        </w:rPr>
        <w:t>comer</w:t>
      </w:r>
      <w:r>
        <w:rPr>
          <w:rFonts w:ascii="Comic Sans MS" w:hAnsi="Comic Sans MS"/>
          <w:color w:val="003366"/>
          <w:szCs w:val="28"/>
        </w:rPr>
        <w:t xml:space="preserve"> </w:t>
      </w:r>
      <w:r w:rsidRPr="008F3118">
        <w:rPr>
          <w:rFonts w:ascii="Comic Sans MS" w:hAnsi="Comic Sans MS"/>
          <w:color w:val="003366"/>
          <w:szCs w:val="28"/>
        </w:rPr>
        <w:t>ni</w:t>
      </w:r>
      <w:r>
        <w:rPr>
          <w:rFonts w:ascii="Comic Sans MS" w:hAnsi="Comic Sans MS"/>
          <w:color w:val="003366"/>
          <w:szCs w:val="28"/>
        </w:rPr>
        <w:t xml:space="preserve"> </w:t>
      </w:r>
      <w:r w:rsidRPr="008F3118">
        <w:rPr>
          <w:rFonts w:ascii="Comic Sans MS" w:hAnsi="Comic Sans MS"/>
          <w:color w:val="003366"/>
          <w:szCs w:val="28"/>
        </w:rPr>
        <w:t>beber.</w:t>
      </w:r>
    </w:p>
    <w:p w:rsidR="00BC2765" w:rsidRPr="00054727" w:rsidRDefault="00BC2765" w:rsidP="00131EA6">
      <w:pPr>
        <w:widowControl w:val="0"/>
        <w:jc w:val="both"/>
      </w:pPr>
      <w:r w:rsidRPr="00FB482F">
        <w:rPr>
          <w:rFonts w:ascii="Comic Sans MS" w:hAnsi="Comic Sans MS"/>
          <w:color w:val="003366"/>
          <w:szCs w:val="16"/>
          <w:vertAlign w:val="superscript"/>
        </w:rPr>
        <w:t>10</w:t>
      </w:r>
      <w:r>
        <w:rPr>
          <w:rFonts w:ascii="Comic Sans MS" w:hAnsi="Comic Sans MS"/>
          <w:color w:val="003366"/>
          <w:szCs w:val="28"/>
        </w:rPr>
        <w:t xml:space="preserve"> </w:t>
      </w:r>
      <w:r w:rsidRPr="008F3118">
        <w:rPr>
          <w:rFonts w:ascii="Comic Sans MS" w:hAnsi="Comic Sans MS"/>
          <w:color w:val="003366"/>
          <w:szCs w:val="28"/>
        </w:rPr>
        <w:t>Había</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Damasco</w:t>
      </w:r>
      <w:r>
        <w:rPr>
          <w:rFonts w:ascii="Comic Sans MS" w:hAnsi="Comic Sans MS"/>
          <w:color w:val="003366"/>
          <w:szCs w:val="28"/>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discípulo</w:t>
      </w:r>
      <w:r>
        <w:rPr>
          <w:rFonts w:ascii="Comic Sans MS" w:hAnsi="Comic Sans MS"/>
          <w:color w:val="003366"/>
          <w:szCs w:val="28"/>
        </w:rPr>
        <w:t xml:space="preserve"> </w:t>
      </w:r>
      <w:r w:rsidRPr="008F3118">
        <w:rPr>
          <w:rFonts w:ascii="Comic Sans MS" w:hAnsi="Comic Sans MS"/>
          <w:color w:val="003366"/>
          <w:szCs w:val="28"/>
        </w:rPr>
        <w:t>llamado</w:t>
      </w:r>
      <w:r>
        <w:rPr>
          <w:rFonts w:ascii="Comic Sans MS" w:hAnsi="Comic Sans MS"/>
          <w:color w:val="003366"/>
          <w:szCs w:val="28"/>
        </w:rPr>
        <w:t xml:space="preserve"> </w:t>
      </w:r>
      <w:r w:rsidRPr="008F3118">
        <w:rPr>
          <w:rFonts w:ascii="Comic Sans MS" w:hAnsi="Comic Sans MS"/>
          <w:color w:val="003366"/>
          <w:szCs w:val="28"/>
        </w:rPr>
        <w:t>Ananías.</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Señor</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una</w:t>
      </w:r>
      <w:r>
        <w:rPr>
          <w:rFonts w:ascii="Comic Sans MS" w:hAnsi="Comic Sans MS"/>
          <w:color w:val="003366"/>
          <w:szCs w:val="28"/>
        </w:rPr>
        <w:t xml:space="preserve"> </w:t>
      </w:r>
      <w:r w:rsidRPr="008F3118">
        <w:rPr>
          <w:rFonts w:ascii="Comic Sans MS" w:hAnsi="Comic Sans MS"/>
          <w:color w:val="003366"/>
          <w:szCs w:val="28"/>
        </w:rPr>
        <w:t>visión:</w:t>
      </w:r>
      <w:r>
        <w:rPr>
          <w:rFonts w:ascii="Comic Sans MS" w:hAnsi="Comic Sans MS"/>
          <w:color w:val="003366"/>
          <w:szCs w:val="28"/>
        </w:rPr>
        <w:t xml:space="preserve"> </w:t>
      </w:r>
      <w:r w:rsidRPr="008F3118">
        <w:rPr>
          <w:rFonts w:ascii="Comic Sans MS" w:hAnsi="Comic Sans MS"/>
          <w:color w:val="003366"/>
          <w:szCs w:val="28"/>
        </w:rPr>
        <w:t>¡Ananías!</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respondió:</w:t>
      </w:r>
      <w:r>
        <w:rPr>
          <w:rFonts w:ascii="Comic Sans MS" w:hAnsi="Comic Sans MS"/>
          <w:color w:val="003366"/>
          <w:szCs w:val="28"/>
        </w:rPr>
        <w:t xml:space="preserve"> </w:t>
      </w:r>
      <w:r w:rsidRPr="008F3118">
        <w:rPr>
          <w:rFonts w:ascii="Comic Sans MS" w:hAnsi="Comic Sans MS"/>
          <w:color w:val="003366"/>
          <w:szCs w:val="28"/>
        </w:rPr>
        <w:t>Aquí</w:t>
      </w:r>
      <w:r>
        <w:rPr>
          <w:rFonts w:ascii="Comic Sans MS" w:hAnsi="Comic Sans MS"/>
          <w:color w:val="003366"/>
          <w:szCs w:val="28"/>
        </w:rPr>
        <w:t xml:space="preserve"> </w:t>
      </w:r>
      <w:r w:rsidRPr="008F3118">
        <w:rPr>
          <w:rFonts w:ascii="Comic Sans MS" w:hAnsi="Comic Sans MS"/>
          <w:color w:val="003366"/>
          <w:szCs w:val="28"/>
        </w:rPr>
        <w:t>me</w:t>
      </w:r>
      <w:r>
        <w:rPr>
          <w:rFonts w:ascii="Comic Sans MS" w:hAnsi="Comic Sans MS"/>
          <w:color w:val="003366"/>
          <w:szCs w:val="28"/>
        </w:rPr>
        <w:t xml:space="preserve"> </w:t>
      </w:r>
      <w:r w:rsidRPr="008F3118">
        <w:rPr>
          <w:rFonts w:ascii="Comic Sans MS" w:hAnsi="Comic Sans MS"/>
          <w:color w:val="003366"/>
          <w:szCs w:val="28"/>
        </w:rPr>
        <w:t>tienes,</w:t>
      </w:r>
      <w:r>
        <w:rPr>
          <w:rFonts w:ascii="Comic Sans MS" w:hAnsi="Comic Sans MS"/>
          <w:color w:val="003366"/>
          <w:szCs w:val="28"/>
        </w:rPr>
        <w:t xml:space="preserve"> </w:t>
      </w:r>
      <w:r w:rsidRPr="008F3118">
        <w:rPr>
          <w:rFonts w:ascii="Comic Sans MS" w:hAnsi="Comic Sans MS"/>
          <w:color w:val="003366"/>
          <w:szCs w:val="28"/>
        </w:rPr>
        <w:t>Señor.</w:t>
      </w:r>
    </w:p>
    <w:p w:rsidR="00BC2765" w:rsidRPr="00054727" w:rsidRDefault="00BC2765" w:rsidP="00131EA6">
      <w:pPr>
        <w:widowControl w:val="0"/>
        <w:jc w:val="both"/>
      </w:pPr>
      <w:r w:rsidRPr="00FB482F">
        <w:rPr>
          <w:rFonts w:ascii="Comic Sans MS" w:hAnsi="Comic Sans MS"/>
          <w:color w:val="003366"/>
          <w:szCs w:val="16"/>
          <w:vertAlign w:val="superscript"/>
        </w:rPr>
        <w:t>11</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Señor</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Levántate,</w:t>
      </w:r>
      <w:r>
        <w:rPr>
          <w:rFonts w:ascii="Comic Sans MS" w:hAnsi="Comic Sans MS"/>
          <w:color w:val="003366"/>
          <w:szCs w:val="28"/>
        </w:rPr>
        <w:t xml:space="preserve"> </w:t>
      </w:r>
      <w:r w:rsidRPr="008F3118">
        <w:rPr>
          <w:rFonts w:ascii="Comic Sans MS" w:hAnsi="Comic Sans MS"/>
          <w:color w:val="003366"/>
          <w:szCs w:val="28"/>
        </w:rPr>
        <w:t>vete</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calle</w:t>
      </w:r>
      <w:r>
        <w:rPr>
          <w:rFonts w:ascii="Comic Sans MS" w:hAnsi="Comic Sans MS"/>
          <w:color w:val="003366"/>
          <w:szCs w:val="28"/>
        </w:rPr>
        <w:t xml:space="preserve"> </w:t>
      </w:r>
      <w:r w:rsidRPr="008F3118">
        <w:rPr>
          <w:rFonts w:ascii="Comic Sans MS" w:hAnsi="Comic Sans MS"/>
          <w:color w:val="003366"/>
          <w:szCs w:val="28"/>
        </w:rPr>
        <w:t>Recta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busca</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casa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Judas</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tal</w:t>
      </w:r>
      <w:r>
        <w:rPr>
          <w:rFonts w:ascii="Comic Sans MS" w:hAnsi="Comic Sans MS"/>
          <w:color w:val="003366"/>
          <w:szCs w:val="28"/>
        </w:rPr>
        <w:t xml:space="preserve"> </w:t>
      </w:r>
      <w:r w:rsidRPr="008F3118">
        <w:rPr>
          <w:rFonts w:ascii="Comic Sans MS" w:hAnsi="Comic Sans MS"/>
          <w:color w:val="003366"/>
          <w:szCs w:val="28"/>
        </w:rPr>
        <w:t>Saulo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Tarso.</w:t>
      </w:r>
      <w:r>
        <w:rPr>
          <w:rFonts w:ascii="Comic Sans MS" w:hAnsi="Comic Sans MS"/>
          <w:color w:val="003366"/>
          <w:szCs w:val="28"/>
        </w:rPr>
        <w:t xml:space="preserve"> </w:t>
      </w:r>
      <w:r w:rsidRPr="008F3118">
        <w:rPr>
          <w:rFonts w:ascii="Comic Sans MS" w:hAnsi="Comic Sans MS"/>
          <w:color w:val="003366"/>
          <w:szCs w:val="28"/>
        </w:rPr>
        <w:t>Está</w:t>
      </w:r>
      <w:r>
        <w:rPr>
          <w:rFonts w:ascii="Comic Sans MS" w:hAnsi="Comic Sans MS"/>
          <w:color w:val="003366"/>
          <w:szCs w:val="28"/>
        </w:rPr>
        <w:t xml:space="preserve"> </w:t>
      </w:r>
      <w:r w:rsidRPr="008F3118">
        <w:rPr>
          <w:rFonts w:ascii="Comic Sans MS" w:hAnsi="Comic Sans MS"/>
          <w:color w:val="003366"/>
          <w:szCs w:val="28"/>
        </w:rPr>
        <w:t>allí</w:t>
      </w:r>
      <w:r>
        <w:rPr>
          <w:rFonts w:ascii="Comic Sans MS" w:hAnsi="Comic Sans MS"/>
          <w:color w:val="003366"/>
          <w:szCs w:val="28"/>
        </w:rPr>
        <w:t xml:space="preserve"> </w:t>
      </w:r>
      <w:r w:rsidRPr="008F3118">
        <w:rPr>
          <w:rFonts w:ascii="Comic Sans MS" w:hAnsi="Comic Sans MS"/>
          <w:color w:val="003366"/>
          <w:szCs w:val="28"/>
        </w:rPr>
        <w:t>orando</w:t>
      </w:r>
      <w:r w:rsidRPr="00FB482F">
        <w:rPr>
          <w:rFonts w:ascii="Comic Sans MS" w:hAnsi="Comic Sans MS"/>
          <w:color w:val="003366"/>
          <w:szCs w:val="16"/>
          <w:vertAlign w:val="superscript"/>
        </w:rPr>
        <w:t>12</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visto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hombre</w:t>
      </w:r>
      <w:r>
        <w:rPr>
          <w:rFonts w:ascii="Comic Sans MS" w:hAnsi="Comic Sans MS"/>
          <w:color w:val="003366"/>
          <w:szCs w:val="28"/>
        </w:rPr>
        <w:t xml:space="preserve"> </w:t>
      </w:r>
      <w:r w:rsidRPr="008F3118">
        <w:rPr>
          <w:rFonts w:ascii="Comic Sans MS" w:hAnsi="Comic Sans MS"/>
          <w:color w:val="003366"/>
          <w:szCs w:val="28"/>
        </w:rPr>
        <w:t>llamado</w:t>
      </w:r>
      <w:r>
        <w:rPr>
          <w:rFonts w:ascii="Comic Sans MS" w:hAnsi="Comic Sans MS"/>
          <w:color w:val="003366"/>
          <w:szCs w:val="28"/>
        </w:rPr>
        <w:t xml:space="preserve"> </w:t>
      </w:r>
      <w:r w:rsidRPr="008F3118">
        <w:rPr>
          <w:rFonts w:ascii="Comic Sans MS" w:hAnsi="Comic Sans MS"/>
          <w:color w:val="003366"/>
          <w:szCs w:val="28"/>
        </w:rPr>
        <w:t>Ananías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entra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impone</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manos</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devolverle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vista.</w:t>
      </w:r>
    </w:p>
    <w:p w:rsidR="00BC2765" w:rsidRPr="00054727" w:rsidRDefault="00BC2765" w:rsidP="00131EA6">
      <w:pPr>
        <w:widowControl w:val="0"/>
        <w:jc w:val="both"/>
      </w:pPr>
      <w:r w:rsidRPr="00FB482F">
        <w:rPr>
          <w:rFonts w:ascii="Comic Sans MS" w:hAnsi="Comic Sans MS"/>
          <w:color w:val="003366"/>
          <w:szCs w:val="16"/>
          <w:vertAlign w:val="superscript"/>
        </w:rPr>
        <w:t>13</w:t>
      </w:r>
      <w:r>
        <w:rPr>
          <w:rFonts w:ascii="Comic Sans MS" w:hAnsi="Comic Sans MS"/>
          <w:color w:val="003366"/>
          <w:szCs w:val="28"/>
        </w:rPr>
        <w:t xml:space="preserve"> </w:t>
      </w:r>
      <w:r w:rsidRPr="008F3118">
        <w:rPr>
          <w:rFonts w:ascii="Comic Sans MS" w:hAnsi="Comic Sans MS"/>
          <w:color w:val="003366"/>
          <w:szCs w:val="28"/>
        </w:rPr>
        <w:t>Ananías</w:t>
      </w:r>
      <w:r>
        <w:rPr>
          <w:rFonts w:ascii="Comic Sans MS" w:hAnsi="Comic Sans MS"/>
          <w:color w:val="003366"/>
          <w:szCs w:val="28"/>
        </w:rPr>
        <w:t xml:space="preserve"> </w:t>
      </w:r>
      <w:r w:rsidRPr="008F3118">
        <w:rPr>
          <w:rFonts w:ascii="Comic Sans MS" w:hAnsi="Comic Sans MS"/>
          <w:color w:val="003366"/>
          <w:szCs w:val="28"/>
        </w:rPr>
        <w:t>respondió:</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Señor,</w:t>
      </w:r>
      <w:r>
        <w:rPr>
          <w:rFonts w:ascii="Comic Sans MS" w:hAnsi="Comic Sans MS"/>
          <w:color w:val="003366"/>
          <w:szCs w:val="28"/>
        </w:rPr>
        <w:t xml:space="preserve"> </w:t>
      </w:r>
      <w:r w:rsidRPr="008F3118">
        <w:rPr>
          <w:rFonts w:ascii="Comic Sans MS" w:hAnsi="Comic Sans MS"/>
          <w:color w:val="003366"/>
          <w:szCs w:val="28"/>
        </w:rPr>
        <w:t>he</w:t>
      </w:r>
      <w:r>
        <w:rPr>
          <w:rFonts w:ascii="Comic Sans MS" w:hAnsi="Comic Sans MS"/>
          <w:color w:val="003366"/>
          <w:szCs w:val="28"/>
        </w:rPr>
        <w:t xml:space="preserve"> </w:t>
      </w:r>
      <w:r w:rsidRPr="008F3118">
        <w:rPr>
          <w:rFonts w:ascii="Comic Sans MS" w:hAnsi="Comic Sans MS"/>
          <w:color w:val="003366"/>
          <w:szCs w:val="28"/>
        </w:rPr>
        <w:t>oído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muchos</w:t>
      </w:r>
      <w:r>
        <w:rPr>
          <w:rFonts w:ascii="Comic Sans MS" w:hAnsi="Comic Sans MS"/>
          <w:color w:val="003366"/>
          <w:szCs w:val="28"/>
        </w:rPr>
        <w:t xml:space="preserve"> </w:t>
      </w:r>
      <w:r w:rsidRPr="008F3118">
        <w:rPr>
          <w:rFonts w:ascii="Comic Sans MS" w:hAnsi="Comic Sans MS"/>
          <w:color w:val="003366"/>
          <w:szCs w:val="28"/>
        </w:rPr>
        <w:t>hablar</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daño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ese</w:t>
      </w:r>
      <w:r>
        <w:rPr>
          <w:rFonts w:ascii="Comic Sans MS" w:hAnsi="Comic Sans MS"/>
          <w:color w:val="003366"/>
          <w:szCs w:val="28"/>
        </w:rPr>
        <w:t xml:space="preserve"> </w:t>
      </w:r>
      <w:r w:rsidRPr="008F3118">
        <w:rPr>
          <w:rFonts w:ascii="Comic Sans MS" w:hAnsi="Comic Sans MS"/>
          <w:color w:val="003366"/>
          <w:szCs w:val="28"/>
        </w:rPr>
        <w:t>hombre</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hecho</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Jerusalén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creen</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ti;</w:t>
      </w:r>
      <w:r w:rsidRPr="00FB482F">
        <w:rPr>
          <w:rFonts w:ascii="Comic Sans MS" w:hAnsi="Comic Sans MS"/>
          <w:color w:val="003366"/>
          <w:szCs w:val="16"/>
          <w:vertAlign w:val="superscript"/>
        </w:rPr>
        <w:t>14</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aquí</w:t>
      </w:r>
      <w:r>
        <w:rPr>
          <w:rFonts w:ascii="Comic Sans MS" w:hAnsi="Comic Sans MS"/>
          <w:color w:val="003366"/>
          <w:szCs w:val="28"/>
        </w:rPr>
        <w:t xml:space="preserve"> </w:t>
      </w:r>
      <w:r w:rsidRPr="008F3118">
        <w:rPr>
          <w:rFonts w:ascii="Comic Sans MS" w:hAnsi="Comic Sans MS"/>
          <w:color w:val="003366"/>
          <w:szCs w:val="28"/>
        </w:rPr>
        <w:t>está</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poderes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jefes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sacerdotes</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apresar</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todos</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invocan</w:t>
      </w:r>
      <w:r>
        <w:rPr>
          <w:rFonts w:ascii="Comic Sans MS" w:hAnsi="Comic Sans MS"/>
          <w:color w:val="003366"/>
          <w:szCs w:val="28"/>
        </w:rPr>
        <w:t xml:space="preserve"> </w:t>
      </w:r>
      <w:r w:rsidRPr="008F3118">
        <w:rPr>
          <w:rFonts w:ascii="Comic Sans MS" w:hAnsi="Comic Sans MS"/>
          <w:color w:val="003366"/>
          <w:szCs w:val="28"/>
        </w:rPr>
        <w:t>tu</w:t>
      </w:r>
      <w:r>
        <w:rPr>
          <w:rFonts w:ascii="Comic Sans MS" w:hAnsi="Comic Sans MS"/>
          <w:color w:val="003366"/>
          <w:szCs w:val="28"/>
        </w:rPr>
        <w:t xml:space="preserve"> </w:t>
      </w:r>
      <w:r w:rsidRPr="008F3118">
        <w:rPr>
          <w:rFonts w:ascii="Comic Sans MS" w:hAnsi="Comic Sans MS"/>
          <w:color w:val="003366"/>
          <w:szCs w:val="28"/>
        </w:rPr>
        <w:t>nombre.</w:t>
      </w:r>
    </w:p>
    <w:p w:rsidR="00BC2765" w:rsidRPr="00054727" w:rsidRDefault="00BC2765" w:rsidP="00131EA6">
      <w:pPr>
        <w:widowControl w:val="0"/>
        <w:jc w:val="both"/>
      </w:pPr>
      <w:r w:rsidRPr="00FB482F">
        <w:rPr>
          <w:rFonts w:ascii="Comic Sans MS" w:hAnsi="Comic Sans MS"/>
          <w:color w:val="003366"/>
          <w:szCs w:val="16"/>
          <w:vertAlign w:val="superscript"/>
        </w:rPr>
        <w:t>15</w:t>
      </w:r>
      <w:r>
        <w:rPr>
          <w:rFonts w:ascii="Comic Sans MS" w:hAnsi="Comic Sans MS"/>
          <w:color w:val="003366"/>
          <w:szCs w:val="28"/>
        </w:rPr>
        <w:t xml:space="preserve"> </w:t>
      </w:r>
      <w:r w:rsidRPr="008F3118">
        <w:rPr>
          <w:rFonts w:ascii="Comic Sans MS" w:hAnsi="Comic Sans MS"/>
          <w:color w:val="003366"/>
          <w:szCs w:val="28"/>
        </w:rPr>
        <w:t>Pero</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Señor</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Vete,</w:t>
      </w:r>
      <w:r>
        <w:rPr>
          <w:rFonts w:ascii="Comic Sans MS" w:hAnsi="Comic Sans MS"/>
          <w:color w:val="003366"/>
          <w:szCs w:val="28"/>
        </w:rPr>
        <w:t xml:space="preserve"> </w:t>
      </w:r>
      <w:r w:rsidRPr="008F3118">
        <w:rPr>
          <w:rFonts w:ascii="Comic Sans MS" w:hAnsi="Comic Sans MS"/>
          <w:color w:val="003366"/>
          <w:szCs w:val="28"/>
        </w:rPr>
        <w:t>porque</w:t>
      </w:r>
      <w:r>
        <w:rPr>
          <w:rFonts w:ascii="Comic Sans MS" w:hAnsi="Comic Sans MS"/>
          <w:color w:val="003366"/>
          <w:szCs w:val="28"/>
        </w:rPr>
        <w:t xml:space="preserve"> </w:t>
      </w:r>
      <w:r w:rsidRPr="008F3118">
        <w:rPr>
          <w:rFonts w:ascii="Comic Sans MS" w:hAnsi="Comic Sans MS"/>
          <w:color w:val="003366"/>
          <w:szCs w:val="28"/>
        </w:rPr>
        <w:t>éste</w:t>
      </w:r>
      <w:r>
        <w:rPr>
          <w:rFonts w:ascii="Comic Sans MS" w:hAnsi="Comic Sans MS"/>
          <w:color w:val="003366"/>
          <w:szCs w:val="28"/>
        </w:rPr>
        <w:t xml:space="preserve"> </w:t>
      </w:r>
      <w:r w:rsidRPr="008F3118">
        <w:rPr>
          <w:rFonts w:ascii="Comic Sans MS" w:hAnsi="Comic Sans MS"/>
          <w:color w:val="003366"/>
          <w:szCs w:val="28"/>
        </w:rPr>
        <w:t>es</w:t>
      </w:r>
      <w:r>
        <w:rPr>
          <w:rFonts w:ascii="Comic Sans MS" w:hAnsi="Comic Sans MS"/>
          <w:color w:val="003366"/>
          <w:szCs w:val="28"/>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instrumento</w:t>
      </w:r>
      <w:r>
        <w:rPr>
          <w:rFonts w:ascii="Comic Sans MS" w:hAnsi="Comic Sans MS"/>
          <w:color w:val="003366"/>
          <w:szCs w:val="28"/>
        </w:rPr>
        <w:t xml:space="preserve"> </w:t>
      </w:r>
      <w:r w:rsidRPr="008F3118">
        <w:rPr>
          <w:rFonts w:ascii="Comic Sans MS" w:hAnsi="Comic Sans MS"/>
          <w:color w:val="003366"/>
          <w:szCs w:val="28"/>
        </w:rPr>
        <w:t>elegido</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llevar</w:t>
      </w:r>
      <w:r>
        <w:rPr>
          <w:rFonts w:ascii="Comic Sans MS" w:hAnsi="Comic Sans MS"/>
          <w:color w:val="003366"/>
          <w:szCs w:val="28"/>
        </w:rPr>
        <w:t xml:space="preserve"> </w:t>
      </w:r>
      <w:r w:rsidRPr="008F3118">
        <w:rPr>
          <w:rFonts w:ascii="Comic Sans MS" w:hAnsi="Comic Sans MS"/>
          <w:color w:val="003366"/>
          <w:szCs w:val="28"/>
        </w:rPr>
        <w:t>mi</w:t>
      </w:r>
      <w:r>
        <w:rPr>
          <w:rFonts w:ascii="Comic Sans MS" w:hAnsi="Comic Sans MS"/>
          <w:color w:val="003366"/>
          <w:szCs w:val="28"/>
        </w:rPr>
        <w:t xml:space="preserve"> </w:t>
      </w:r>
      <w:r w:rsidRPr="008F3118">
        <w:rPr>
          <w:rFonts w:ascii="Comic Sans MS" w:hAnsi="Comic Sans MS"/>
          <w:color w:val="003366"/>
          <w:szCs w:val="28"/>
        </w:rPr>
        <w:t>nombre</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todas</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naciones,</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sus</w:t>
      </w:r>
      <w:r>
        <w:rPr>
          <w:rFonts w:ascii="Comic Sans MS" w:hAnsi="Comic Sans MS"/>
          <w:color w:val="003366"/>
          <w:szCs w:val="28"/>
        </w:rPr>
        <w:t xml:space="preserve"> </w:t>
      </w:r>
      <w:r w:rsidRPr="008F3118">
        <w:rPr>
          <w:rFonts w:ascii="Comic Sans MS" w:hAnsi="Comic Sans MS"/>
          <w:color w:val="003366"/>
          <w:szCs w:val="28"/>
        </w:rPr>
        <w:t>gobernantes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pueblo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Israel.</w:t>
      </w:r>
      <w:r w:rsidRPr="00FB482F">
        <w:rPr>
          <w:rFonts w:ascii="Comic Sans MS" w:hAnsi="Comic Sans MS"/>
          <w:color w:val="003366"/>
          <w:szCs w:val="16"/>
          <w:vertAlign w:val="superscript"/>
        </w:rPr>
        <w:t>16</w:t>
      </w:r>
      <w:r>
        <w:rPr>
          <w:rFonts w:ascii="Comic Sans MS" w:hAnsi="Comic Sans MS"/>
          <w:color w:val="003366"/>
          <w:szCs w:val="28"/>
        </w:rPr>
        <w:t xml:space="preserve"> </w:t>
      </w:r>
      <w:r w:rsidRPr="008F3118">
        <w:rPr>
          <w:rFonts w:ascii="Comic Sans MS" w:hAnsi="Comic Sans MS"/>
          <w:color w:val="003366"/>
          <w:szCs w:val="28"/>
        </w:rPr>
        <w:t>Yo</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mostraré</w:t>
      </w:r>
      <w:r>
        <w:rPr>
          <w:rFonts w:ascii="Comic Sans MS" w:hAnsi="Comic Sans MS"/>
          <w:color w:val="003366"/>
          <w:szCs w:val="28"/>
        </w:rPr>
        <w:t xml:space="preserve"> </w:t>
      </w:r>
      <w:r w:rsidRPr="008F3118">
        <w:rPr>
          <w:rFonts w:ascii="Comic Sans MS" w:hAnsi="Comic Sans MS"/>
          <w:color w:val="003366"/>
          <w:szCs w:val="28"/>
        </w:rPr>
        <w:t>cuánto</w:t>
      </w:r>
      <w:r>
        <w:rPr>
          <w:rFonts w:ascii="Comic Sans MS" w:hAnsi="Comic Sans MS"/>
          <w:color w:val="003366"/>
          <w:szCs w:val="28"/>
        </w:rPr>
        <w:t xml:space="preserve"> </w:t>
      </w:r>
      <w:r w:rsidRPr="008F3118">
        <w:rPr>
          <w:rFonts w:ascii="Comic Sans MS" w:hAnsi="Comic Sans MS"/>
          <w:color w:val="003366"/>
          <w:szCs w:val="28"/>
        </w:rPr>
        <w:t>tendrá</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padecer</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mi</w:t>
      </w:r>
      <w:r>
        <w:rPr>
          <w:rFonts w:ascii="Comic Sans MS" w:hAnsi="Comic Sans MS"/>
          <w:color w:val="003366"/>
          <w:szCs w:val="28"/>
        </w:rPr>
        <w:t xml:space="preserve"> </w:t>
      </w:r>
      <w:r w:rsidRPr="008F3118">
        <w:rPr>
          <w:rFonts w:ascii="Comic Sans MS" w:hAnsi="Comic Sans MS"/>
          <w:color w:val="003366"/>
          <w:szCs w:val="28"/>
        </w:rPr>
        <w:t>nombre.</w:t>
      </w:r>
    </w:p>
    <w:p w:rsidR="00BC2765" w:rsidRPr="00054727" w:rsidRDefault="00BC2765" w:rsidP="00131EA6">
      <w:pPr>
        <w:widowControl w:val="0"/>
        <w:jc w:val="both"/>
      </w:pPr>
      <w:r w:rsidRPr="00FB482F">
        <w:rPr>
          <w:rFonts w:ascii="Comic Sans MS" w:hAnsi="Comic Sans MS"/>
          <w:color w:val="003366"/>
          <w:szCs w:val="16"/>
          <w:vertAlign w:val="superscript"/>
        </w:rPr>
        <w:t>17</w:t>
      </w:r>
      <w:r>
        <w:rPr>
          <w:rFonts w:ascii="Comic Sans MS" w:hAnsi="Comic Sans MS"/>
          <w:color w:val="003366"/>
          <w:szCs w:val="28"/>
        </w:rPr>
        <w:t xml:space="preserve"> </w:t>
      </w:r>
      <w:r w:rsidRPr="008F3118">
        <w:rPr>
          <w:rFonts w:ascii="Comic Sans MS" w:hAnsi="Comic Sans MS"/>
          <w:color w:val="003366"/>
          <w:szCs w:val="28"/>
        </w:rPr>
        <w:t>Ananías</w:t>
      </w:r>
      <w:r>
        <w:rPr>
          <w:rFonts w:ascii="Comic Sans MS" w:hAnsi="Comic Sans MS"/>
          <w:color w:val="003366"/>
          <w:szCs w:val="28"/>
        </w:rPr>
        <w:t xml:space="preserve"> </w:t>
      </w:r>
      <w:r w:rsidRPr="008F3118">
        <w:rPr>
          <w:rFonts w:ascii="Comic Sans MS" w:hAnsi="Comic Sans MS"/>
          <w:color w:val="003366"/>
          <w:szCs w:val="28"/>
        </w:rPr>
        <w:t>fue,</w:t>
      </w:r>
      <w:r>
        <w:rPr>
          <w:rFonts w:ascii="Comic Sans MS" w:hAnsi="Comic Sans MS"/>
          <w:color w:val="003366"/>
          <w:szCs w:val="28"/>
        </w:rPr>
        <w:t xml:space="preserve"> </w:t>
      </w:r>
      <w:r w:rsidRPr="008F3118">
        <w:rPr>
          <w:rFonts w:ascii="Comic Sans MS" w:hAnsi="Comic Sans MS"/>
          <w:color w:val="003366"/>
          <w:szCs w:val="28"/>
        </w:rPr>
        <w:t>entró</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casa,</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impuso</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manos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Saulo,</w:t>
      </w:r>
      <w:r>
        <w:rPr>
          <w:rFonts w:ascii="Comic Sans MS" w:hAnsi="Comic Sans MS"/>
          <w:color w:val="003366"/>
          <w:szCs w:val="28"/>
        </w:rPr>
        <w:t xml:space="preserve"> </w:t>
      </w:r>
      <w:r w:rsidRPr="008F3118">
        <w:rPr>
          <w:rFonts w:ascii="Comic Sans MS" w:hAnsi="Comic Sans MS"/>
          <w:color w:val="003366"/>
          <w:szCs w:val="28"/>
        </w:rPr>
        <w:t>hermano,</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Señor,</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te</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aparecido</w:t>
      </w:r>
      <w:r>
        <w:rPr>
          <w:rFonts w:ascii="Comic Sans MS" w:hAnsi="Comic Sans MS"/>
          <w:color w:val="003366"/>
          <w:szCs w:val="28"/>
        </w:rPr>
        <w:t xml:space="preserve"> </w:t>
      </w:r>
      <w:r w:rsidRPr="008F3118">
        <w:rPr>
          <w:rFonts w:ascii="Comic Sans MS" w:hAnsi="Comic Sans MS"/>
          <w:color w:val="003366"/>
          <w:szCs w:val="28"/>
        </w:rPr>
        <w:t>cuando</w:t>
      </w:r>
      <w:r>
        <w:rPr>
          <w:rFonts w:ascii="Comic Sans MS" w:hAnsi="Comic Sans MS"/>
          <w:color w:val="003366"/>
          <w:szCs w:val="28"/>
        </w:rPr>
        <w:t xml:space="preserve"> </w:t>
      </w:r>
      <w:r w:rsidRPr="008F3118">
        <w:rPr>
          <w:rFonts w:ascii="Comic Sans MS" w:hAnsi="Comic Sans MS"/>
          <w:color w:val="003366"/>
          <w:szCs w:val="28"/>
        </w:rPr>
        <w:t>venías</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camino,</w:t>
      </w:r>
      <w:r>
        <w:rPr>
          <w:rFonts w:ascii="Comic Sans MS" w:hAnsi="Comic Sans MS"/>
          <w:color w:val="003366"/>
          <w:szCs w:val="28"/>
        </w:rPr>
        <w:t xml:space="preserve"> </w:t>
      </w:r>
      <w:r w:rsidRPr="008F3118">
        <w:rPr>
          <w:rFonts w:ascii="Comic Sans MS" w:hAnsi="Comic Sans MS"/>
          <w:color w:val="003366"/>
          <w:szCs w:val="28"/>
        </w:rPr>
        <w:t>me</w:t>
      </w:r>
      <w:r>
        <w:rPr>
          <w:rFonts w:ascii="Comic Sans MS" w:hAnsi="Comic Sans MS"/>
          <w:color w:val="003366"/>
          <w:szCs w:val="28"/>
        </w:rPr>
        <w:t xml:space="preserve"> </w:t>
      </w:r>
      <w:r w:rsidRPr="008F3118">
        <w:rPr>
          <w:rFonts w:ascii="Comic Sans MS" w:hAnsi="Comic Sans MS"/>
          <w:color w:val="003366"/>
          <w:szCs w:val="28"/>
        </w:rPr>
        <w:t>ha</w:t>
      </w:r>
      <w:r>
        <w:rPr>
          <w:rFonts w:ascii="Comic Sans MS" w:hAnsi="Comic Sans MS"/>
          <w:color w:val="003366"/>
          <w:szCs w:val="28"/>
        </w:rPr>
        <w:t xml:space="preserve"> </w:t>
      </w:r>
      <w:r w:rsidRPr="008F3118">
        <w:rPr>
          <w:rFonts w:ascii="Comic Sans MS" w:hAnsi="Comic Sans MS"/>
          <w:color w:val="003366"/>
          <w:szCs w:val="28"/>
        </w:rPr>
        <w:t>enviado</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recobres</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vista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quedes</w:t>
      </w:r>
      <w:r>
        <w:rPr>
          <w:rFonts w:ascii="Comic Sans MS" w:hAnsi="Comic Sans MS"/>
          <w:color w:val="003366"/>
          <w:szCs w:val="28"/>
        </w:rPr>
        <w:t xml:space="preserve"> </w:t>
      </w:r>
      <w:r w:rsidRPr="008F3118">
        <w:rPr>
          <w:rFonts w:ascii="Comic Sans MS" w:hAnsi="Comic Sans MS"/>
          <w:color w:val="003366"/>
          <w:szCs w:val="28"/>
        </w:rPr>
        <w:t>lleno</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Espíritu</w:t>
      </w:r>
      <w:r>
        <w:rPr>
          <w:rFonts w:ascii="Comic Sans MS" w:hAnsi="Comic Sans MS"/>
          <w:color w:val="003366"/>
          <w:szCs w:val="28"/>
        </w:rPr>
        <w:t xml:space="preserve"> </w:t>
      </w:r>
      <w:r w:rsidRPr="008F3118">
        <w:rPr>
          <w:rFonts w:ascii="Comic Sans MS" w:hAnsi="Comic Sans MS"/>
          <w:color w:val="003366"/>
          <w:szCs w:val="28"/>
        </w:rPr>
        <w:t>Santo.</w:t>
      </w:r>
    </w:p>
    <w:p w:rsidR="00BC2765" w:rsidRPr="00054727" w:rsidRDefault="00BC2765" w:rsidP="00131EA6">
      <w:pPr>
        <w:widowControl w:val="0"/>
        <w:jc w:val="both"/>
      </w:pPr>
      <w:r w:rsidRPr="00FB482F">
        <w:rPr>
          <w:rFonts w:ascii="Comic Sans MS" w:hAnsi="Comic Sans MS"/>
          <w:color w:val="003366"/>
          <w:szCs w:val="16"/>
          <w:vertAlign w:val="superscript"/>
        </w:rPr>
        <w:t>18</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acto</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cayeron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ojos</w:t>
      </w:r>
      <w:r>
        <w:rPr>
          <w:rFonts w:ascii="Comic Sans MS" w:hAnsi="Comic Sans MS"/>
          <w:color w:val="003366"/>
          <w:szCs w:val="28"/>
        </w:rPr>
        <w:t xml:space="preserve"> </w:t>
      </w:r>
      <w:r w:rsidRPr="008F3118">
        <w:rPr>
          <w:rFonts w:ascii="Comic Sans MS" w:hAnsi="Comic Sans MS"/>
          <w:color w:val="003366"/>
          <w:szCs w:val="28"/>
        </w:rPr>
        <w:t>una</w:t>
      </w:r>
      <w:r>
        <w:rPr>
          <w:rFonts w:ascii="Comic Sans MS" w:hAnsi="Comic Sans MS"/>
          <w:color w:val="003366"/>
          <w:szCs w:val="28"/>
        </w:rPr>
        <w:t xml:space="preserve"> </w:t>
      </w:r>
      <w:r w:rsidRPr="008F3118">
        <w:rPr>
          <w:rFonts w:ascii="Comic Sans MS" w:hAnsi="Comic Sans MS"/>
          <w:color w:val="003366"/>
          <w:szCs w:val="28"/>
        </w:rPr>
        <w:t>especie</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escamas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recuperó</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vista,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lastRenderedPageBreak/>
        <w:t>continuación</w:t>
      </w:r>
      <w:r>
        <w:rPr>
          <w:rFonts w:ascii="Comic Sans MS" w:hAnsi="Comic Sans MS"/>
          <w:color w:val="003366"/>
          <w:szCs w:val="28"/>
        </w:rPr>
        <w:t xml:space="preserve"> </w:t>
      </w:r>
      <w:r w:rsidRPr="008F3118">
        <w:rPr>
          <w:rFonts w:ascii="Comic Sans MS" w:hAnsi="Comic Sans MS"/>
          <w:color w:val="003366"/>
          <w:szCs w:val="28"/>
        </w:rPr>
        <w:t>fue</w:t>
      </w:r>
      <w:r>
        <w:rPr>
          <w:rFonts w:ascii="Comic Sans MS" w:hAnsi="Comic Sans MS"/>
          <w:color w:val="003366"/>
          <w:szCs w:val="28"/>
        </w:rPr>
        <w:t xml:space="preserve"> </w:t>
      </w:r>
      <w:r w:rsidRPr="008F3118">
        <w:rPr>
          <w:rFonts w:ascii="Comic Sans MS" w:hAnsi="Comic Sans MS"/>
          <w:color w:val="003366"/>
          <w:szCs w:val="28"/>
        </w:rPr>
        <w:t>bautizado.</w:t>
      </w:r>
      <w:r w:rsidRPr="00FB482F">
        <w:rPr>
          <w:rFonts w:ascii="Comic Sans MS" w:hAnsi="Comic Sans MS"/>
          <w:color w:val="003366"/>
          <w:szCs w:val="16"/>
          <w:vertAlign w:val="superscript"/>
        </w:rPr>
        <w:t>19</w:t>
      </w:r>
      <w:r>
        <w:rPr>
          <w:rFonts w:ascii="Comic Sans MS" w:hAnsi="Comic Sans MS"/>
          <w:color w:val="003366"/>
          <w:szCs w:val="28"/>
        </w:rPr>
        <w:t xml:space="preserve"> </w:t>
      </w:r>
      <w:r w:rsidRPr="008F3118">
        <w:rPr>
          <w:rFonts w:ascii="Comic Sans MS" w:hAnsi="Comic Sans MS"/>
          <w:color w:val="003366"/>
          <w:szCs w:val="28"/>
        </w:rPr>
        <w:t>Después</w:t>
      </w:r>
      <w:r>
        <w:rPr>
          <w:rFonts w:ascii="Comic Sans MS" w:hAnsi="Comic Sans MS"/>
          <w:color w:val="003366"/>
          <w:szCs w:val="28"/>
        </w:rPr>
        <w:t xml:space="preserve"> </w:t>
      </w:r>
      <w:r w:rsidRPr="008F3118">
        <w:rPr>
          <w:rFonts w:ascii="Comic Sans MS" w:hAnsi="Comic Sans MS"/>
          <w:color w:val="003366"/>
          <w:szCs w:val="28"/>
        </w:rPr>
        <w:t>tomó</w:t>
      </w:r>
      <w:r>
        <w:rPr>
          <w:rFonts w:ascii="Comic Sans MS" w:hAnsi="Comic Sans MS"/>
          <w:color w:val="003366"/>
          <w:szCs w:val="28"/>
        </w:rPr>
        <w:t xml:space="preserve"> </w:t>
      </w:r>
      <w:r w:rsidRPr="008F3118">
        <w:rPr>
          <w:rFonts w:ascii="Comic Sans MS" w:hAnsi="Comic Sans MS"/>
          <w:color w:val="003366"/>
          <w:szCs w:val="28"/>
        </w:rPr>
        <w:t>alimento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recobró</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fuerzas.</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Después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pasar</w:t>
      </w:r>
      <w:r>
        <w:rPr>
          <w:rFonts w:ascii="Comic Sans MS" w:hAnsi="Comic Sans MS"/>
          <w:color w:val="003366"/>
          <w:szCs w:val="28"/>
        </w:rPr>
        <w:t xml:space="preserve"> </w:t>
      </w:r>
      <w:r w:rsidRPr="008F3118">
        <w:rPr>
          <w:rFonts w:ascii="Comic Sans MS" w:hAnsi="Comic Sans MS"/>
          <w:color w:val="003366"/>
          <w:szCs w:val="28"/>
        </w:rPr>
        <w:t>algunos</w:t>
      </w:r>
      <w:r>
        <w:rPr>
          <w:rFonts w:ascii="Comic Sans MS" w:hAnsi="Comic Sans MS"/>
          <w:color w:val="003366"/>
          <w:szCs w:val="28"/>
        </w:rPr>
        <w:t xml:space="preserve"> </w:t>
      </w:r>
      <w:r w:rsidRPr="008F3118">
        <w:rPr>
          <w:rFonts w:ascii="Comic Sans MS" w:hAnsi="Comic Sans MS"/>
          <w:color w:val="003366"/>
          <w:szCs w:val="28"/>
        </w:rPr>
        <w:t>días</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discípulos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había</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Damasco,</w:t>
      </w:r>
      <w:r w:rsidRPr="00FB482F">
        <w:rPr>
          <w:rFonts w:ascii="Comic Sans MS" w:hAnsi="Comic Sans MS"/>
          <w:color w:val="003366"/>
          <w:szCs w:val="16"/>
          <w:vertAlign w:val="superscript"/>
        </w:rPr>
        <w:t>20</w:t>
      </w:r>
      <w:r>
        <w:rPr>
          <w:rFonts w:ascii="Comic Sans MS" w:hAnsi="Comic Sans MS"/>
          <w:color w:val="003366"/>
          <w:szCs w:val="28"/>
        </w:rPr>
        <w:t xml:space="preserve"> </w:t>
      </w:r>
      <w:r w:rsidRPr="008F3118">
        <w:rPr>
          <w:rFonts w:ascii="Comic Sans MS" w:hAnsi="Comic Sans MS"/>
          <w:color w:val="003366"/>
          <w:szCs w:val="28"/>
        </w:rPr>
        <w:t>Saulo</w:t>
      </w:r>
      <w:r>
        <w:rPr>
          <w:rFonts w:ascii="Comic Sans MS" w:hAnsi="Comic Sans MS"/>
          <w:color w:val="003366"/>
          <w:szCs w:val="28"/>
        </w:rPr>
        <w:t xml:space="preserve"> </w:t>
      </w:r>
      <w:r w:rsidRPr="008F3118">
        <w:rPr>
          <w:rFonts w:ascii="Comic Sans MS" w:hAnsi="Comic Sans MS"/>
          <w:color w:val="003366"/>
          <w:szCs w:val="28"/>
        </w:rPr>
        <w:t>empezó</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predicar</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sinagogas,</w:t>
      </w:r>
      <w:r>
        <w:rPr>
          <w:rFonts w:ascii="Comic Sans MS" w:hAnsi="Comic Sans MS"/>
          <w:color w:val="003366"/>
          <w:szCs w:val="28"/>
        </w:rPr>
        <w:t xml:space="preserve"> </w:t>
      </w:r>
      <w:r w:rsidRPr="008F3118">
        <w:rPr>
          <w:rFonts w:ascii="Comic Sans MS" w:hAnsi="Comic Sans MS"/>
          <w:color w:val="003366"/>
          <w:szCs w:val="28"/>
        </w:rPr>
        <w:t>proclamando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es</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Hijo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Dios.</w:t>
      </w:r>
    </w:p>
    <w:p w:rsidR="00BC2765" w:rsidRPr="00054727" w:rsidRDefault="00BC2765" w:rsidP="00131EA6">
      <w:pPr>
        <w:widowControl w:val="0"/>
        <w:ind w:firstLine="284"/>
        <w:jc w:val="both"/>
      </w:pP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Saulo</w:t>
      </w:r>
      <w:r>
        <w:rPr>
          <w:rFonts w:ascii="Comic Sans MS" w:hAnsi="Comic Sans MS"/>
          <w:color w:val="000000"/>
          <w:szCs w:val="28"/>
        </w:rPr>
        <w:t xml:space="preserve"> </w:t>
      </w:r>
      <w:r w:rsidRPr="008F3118">
        <w:rPr>
          <w:rFonts w:ascii="Comic Sans MS" w:hAnsi="Comic Sans MS"/>
          <w:color w:val="000000"/>
          <w:szCs w:val="28"/>
        </w:rPr>
        <w:t>era</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secta</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difundiendo</w:t>
      </w:r>
      <w:r>
        <w:rPr>
          <w:rFonts w:ascii="Comic Sans MS" w:hAnsi="Comic Sans MS"/>
          <w:color w:val="000000"/>
          <w:szCs w:val="28"/>
        </w:rPr>
        <w:t xml:space="preserve"> </w:t>
      </w:r>
      <w:r w:rsidRPr="008F3118">
        <w:rPr>
          <w:rFonts w:ascii="Comic Sans MS" w:hAnsi="Comic Sans MS"/>
          <w:color w:val="000000"/>
          <w:szCs w:val="28"/>
        </w:rPr>
        <w:t>peligrosamente</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allá</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confines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Judea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Samaría,</w:t>
      </w:r>
      <w:r>
        <w:rPr>
          <w:rFonts w:ascii="Comic Sans MS" w:hAnsi="Comic Sans MS"/>
          <w:color w:val="000000"/>
          <w:szCs w:val="28"/>
        </w:rPr>
        <w:t xml:space="preserve"> </w:t>
      </w:r>
      <w:r w:rsidRPr="008F3118">
        <w:rPr>
          <w:rFonts w:ascii="Comic Sans MS" w:hAnsi="Comic Sans MS"/>
          <w:color w:val="000000"/>
          <w:szCs w:val="28"/>
        </w:rPr>
        <w:t>hasta</w:t>
      </w:r>
      <w:r>
        <w:rPr>
          <w:rFonts w:ascii="Comic Sans MS" w:hAnsi="Comic Sans MS"/>
          <w:color w:val="000000"/>
          <w:szCs w:val="28"/>
        </w:rPr>
        <w:t xml:space="preserve"> </w:t>
      </w:r>
      <w:r w:rsidRPr="008F3118">
        <w:rPr>
          <w:rFonts w:ascii="Comic Sans MS" w:hAnsi="Comic Sans MS"/>
          <w:color w:val="000000"/>
          <w:szCs w:val="28"/>
        </w:rPr>
        <w:t>Siria.</w:t>
      </w:r>
      <w:r>
        <w:rPr>
          <w:rFonts w:ascii="Comic Sans MS" w:hAnsi="Comic Sans MS"/>
          <w:color w:val="000000"/>
          <w:szCs w:val="28"/>
        </w:rPr>
        <w:t xml:space="preserve"> </w:t>
      </w:r>
      <w:r w:rsidRPr="008F3118">
        <w:rPr>
          <w:rFonts w:ascii="Comic Sans MS" w:hAnsi="Comic Sans MS"/>
          <w:color w:val="000000"/>
          <w:szCs w:val="28"/>
        </w:rPr>
        <w:t>Saulo</w:t>
      </w:r>
      <w:r>
        <w:rPr>
          <w:rFonts w:ascii="Comic Sans MS" w:hAnsi="Comic Sans MS"/>
          <w:color w:val="000000"/>
          <w:szCs w:val="28"/>
        </w:rPr>
        <w:t xml:space="preserve"> </w:t>
      </w:r>
      <w:r w:rsidRPr="008F3118">
        <w:rPr>
          <w:rFonts w:ascii="Comic Sans MS" w:hAnsi="Comic Sans MS"/>
          <w:color w:val="000000"/>
          <w:szCs w:val="28"/>
        </w:rPr>
        <w:t>quiere</w:t>
      </w:r>
      <w:r>
        <w:rPr>
          <w:rFonts w:ascii="Comic Sans MS" w:hAnsi="Comic Sans MS"/>
          <w:color w:val="000000"/>
          <w:szCs w:val="28"/>
        </w:rPr>
        <w:t xml:space="preserve"> </w:t>
      </w:r>
      <w:r w:rsidRPr="008F3118">
        <w:rPr>
          <w:rFonts w:ascii="Comic Sans MS" w:hAnsi="Comic Sans MS"/>
          <w:color w:val="000000"/>
          <w:szCs w:val="28"/>
        </w:rPr>
        <w:t>extirpar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herejía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está</w:t>
      </w:r>
      <w:r>
        <w:rPr>
          <w:rFonts w:ascii="Comic Sans MS" w:hAnsi="Comic Sans MS"/>
          <w:color w:val="000000"/>
          <w:szCs w:val="28"/>
        </w:rPr>
        <w:t xml:space="preserve"> </w:t>
      </w:r>
      <w:r w:rsidRPr="008F3118">
        <w:rPr>
          <w:rFonts w:ascii="Comic Sans MS" w:hAnsi="Comic Sans MS"/>
          <w:color w:val="000000"/>
          <w:szCs w:val="28"/>
        </w:rPr>
        <w:t>cosechando</w:t>
      </w:r>
      <w:r>
        <w:rPr>
          <w:rFonts w:ascii="Comic Sans MS" w:hAnsi="Comic Sans MS"/>
          <w:color w:val="000000"/>
          <w:szCs w:val="28"/>
        </w:rPr>
        <w:t xml:space="preserve"> </w:t>
      </w:r>
      <w:r w:rsidRPr="008F3118">
        <w:rPr>
          <w:rFonts w:ascii="Comic Sans MS" w:hAnsi="Comic Sans MS"/>
          <w:color w:val="000000"/>
          <w:szCs w:val="28"/>
        </w:rPr>
        <w:t>tanto</w:t>
      </w:r>
      <w:r>
        <w:rPr>
          <w:rFonts w:ascii="Comic Sans MS" w:hAnsi="Comic Sans MS"/>
          <w:color w:val="000000"/>
          <w:szCs w:val="28"/>
        </w:rPr>
        <w:t xml:space="preserve"> </w:t>
      </w:r>
      <w:r w:rsidRPr="008F3118">
        <w:rPr>
          <w:rFonts w:ascii="Comic Sans MS" w:hAnsi="Comic Sans MS"/>
          <w:color w:val="000000"/>
          <w:szCs w:val="28"/>
        </w:rPr>
        <w:t>éxito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obtiene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ello</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mandato</w:t>
      </w:r>
      <w:r>
        <w:rPr>
          <w:rFonts w:ascii="Comic Sans MS" w:hAnsi="Comic Sans MS"/>
          <w:color w:val="000000"/>
          <w:szCs w:val="28"/>
        </w:rPr>
        <w:t xml:space="preserve"> </w:t>
      </w:r>
      <w:r w:rsidRPr="008F3118">
        <w:rPr>
          <w:rFonts w:ascii="Comic Sans MS" w:hAnsi="Comic Sans MS"/>
          <w:color w:val="000000"/>
          <w:szCs w:val="28"/>
        </w:rPr>
        <w:t>especial.</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embargo,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camino</w:t>
      </w:r>
      <w:r>
        <w:rPr>
          <w:rFonts w:ascii="Comic Sans MS" w:hAnsi="Comic Sans MS"/>
          <w:color w:val="000000"/>
          <w:szCs w:val="28"/>
        </w:rPr>
        <w:t xml:space="preserve"> </w:t>
      </w:r>
      <w:r w:rsidRPr="008F3118">
        <w:rPr>
          <w:rFonts w:ascii="Comic Sans MS" w:hAnsi="Comic Sans MS"/>
          <w:color w:val="000000"/>
          <w:szCs w:val="28"/>
        </w:rPr>
        <w:t>hacia</w:t>
      </w:r>
      <w:r>
        <w:rPr>
          <w:rFonts w:ascii="Comic Sans MS" w:hAnsi="Comic Sans MS"/>
          <w:color w:val="000000"/>
          <w:szCs w:val="28"/>
        </w:rPr>
        <w:t xml:space="preserve"> </w:t>
      </w:r>
      <w:r w:rsidRPr="008F3118">
        <w:rPr>
          <w:rFonts w:ascii="Comic Sans MS" w:hAnsi="Comic Sans MS"/>
          <w:color w:val="000000"/>
          <w:szCs w:val="28"/>
        </w:rPr>
        <w:t>Damasco,</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envolvió</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resplandor</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cegó,</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oyó</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voz</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preguntaba.</w:t>
      </w:r>
      <w:r>
        <w:rPr>
          <w:rFonts w:ascii="Comic Sans MS" w:hAnsi="Comic Sans MS"/>
          <w:color w:val="000000"/>
          <w:szCs w:val="28"/>
        </w:rPr>
        <w:t xml:space="preserve"> </w:t>
      </w:r>
      <w:r w:rsidRPr="008F3118">
        <w:rPr>
          <w:rFonts w:ascii="Comic Sans MS" w:hAnsi="Comic Sans MS"/>
          <w:color w:val="000000"/>
          <w:szCs w:val="28"/>
        </w:rPr>
        <w:t>Estamos</w:t>
      </w:r>
      <w:r>
        <w:rPr>
          <w:rFonts w:ascii="Comic Sans MS" w:hAnsi="Comic Sans MS"/>
          <w:color w:val="000000"/>
          <w:szCs w:val="28"/>
        </w:rPr>
        <w:t xml:space="preserve"> </w:t>
      </w:r>
      <w:r w:rsidRPr="008F3118">
        <w:rPr>
          <w:rFonts w:ascii="Comic Sans MS" w:hAnsi="Comic Sans MS"/>
          <w:color w:val="000000"/>
          <w:szCs w:val="28"/>
        </w:rPr>
        <w:t>ante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relato</w:t>
      </w:r>
      <w:r>
        <w:rPr>
          <w:rFonts w:ascii="Comic Sans MS" w:hAnsi="Comic Sans MS"/>
          <w:color w:val="000000"/>
          <w:szCs w:val="28"/>
        </w:rPr>
        <w:t xml:space="preserve"> </w:t>
      </w:r>
      <w:r w:rsidRPr="008F3118">
        <w:rPr>
          <w:rFonts w:ascii="Comic Sans MS" w:hAnsi="Comic Sans MS"/>
          <w:color w:val="000000"/>
          <w:szCs w:val="28"/>
        </w:rPr>
        <w:t>típico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vocación,</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aparición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fenómeno</w:t>
      </w:r>
      <w:r>
        <w:rPr>
          <w:rFonts w:ascii="Comic Sans MS" w:hAnsi="Comic Sans MS"/>
          <w:color w:val="000000"/>
          <w:szCs w:val="28"/>
        </w:rPr>
        <w:t xml:space="preserve"> </w:t>
      </w:r>
      <w:r w:rsidRPr="008F3118">
        <w:rPr>
          <w:rFonts w:ascii="Comic Sans MS" w:hAnsi="Comic Sans MS"/>
          <w:color w:val="000000"/>
          <w:szCs w:val="28"/>
        </w:rPr>
        <w:t>extraordinario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voz</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interpela.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voz</w:t>
      </w:r>
      <w:r>
        <w:rPr>
          <w:rFonts w:ascii="Comic Sans MS" w:hAnsi="Comic Sans MS"/>
          <w:color w:val="000000"/>
          <w:szCs w:val="28"/>
        </w:rPr>
        <w:t xml:space="preserve"> </w:t>
      </w:r>
      <w:r w:rsidRPr="008F3118">
        <w:rPr>
          <w:rFonts w:ascii="Comic Sans MS" w:hAnsi="Comic Sans MS"/>
          <w:color w:val="000000"/>
          <w:szCs w:val="28"/>
        </w:rPr>
        <w:t>aquí</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nada</w:t>
      </w:r>
      <w:r>
        <w:rPr>
          <w:rFonts w:ascii="Comic Sans MS" w:hAnsi="Comic Sans MS"/>
          <w:color w:val="000000"/>
          <w:szCs w:val="28"/>
        </w:rPr>
        <w:t xml:space="preserve"> </w:t>
      </w:r>
      <w:r w:rsidRPr="008F3118">
        <w:rPr>
          <w:rFonts w:ascii="Comic Sans MS" w:hAnsi="Comic Sans MS"/>
          <w:color w:val="000000"/>
          <w:szCs w:val="28"/>
        </w:rPr>
        <w:t>menos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perseguido.</w:t>
      </w:r>
      <w:r>
        <w:rPr>
          <w:rFonts w:ascii="Comic Sans MS" w:hAnsi="Comic Sans MS"/>
          <w:color w:val="000000"/>
          <w:szCs w:val="28"/>
        </w:rPr>
        <w:t xml:space="preserve"> </w:t>
      </w:r>
      <w:r w:rsidRPr="008F3118">
        <w:rPr>
          <w:rFonts w:ascii="Comic Sans MS" w:hAnsi="Comic Sans MS"/>
          <w:color w:val="000000"/>
          <w:szCs w:val="28"/>
        </w:rPr>
        <w:t>Saulo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queda</w:t>
      </w:r>
      <w:r>
        <w:rPr>
          <w:rFonts w:ascii="Comic Sans MS" w:hAnsi="Comic Sans MS"/>
          <w:color w:val="000000"/>
          <w:szCs w:val="28"/>
        </w:rPr>
        <w:t xml:space="preserve"> </w:t>
      </w:r>
      <w:r w:rsidRPr="008F3118">
        <w:rPr>
          <w:rFonts w:ascii="Comic Sans MS" w:hAnsi="Comic Sans MS"/>
          <w:color w:val="000000"/>
          <w:szCs w:val="28"/>
        </w:rPr>
        <w:t>ciego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permanece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ayunas</w:t>
      </w:r>
      <w:r>
        <w:rPr>
          <w:rFonts w:ascii="Comic Sans MS" w:hAnsi="Comic Sans MS"/>
          <w:color w:val="000000"/>
          <w:szCs w:val="28"/>
        </w:rPr>
        <w:t xml:space="preserve"> </w:t>
      </w:r>
      <w:r w:rsidRPr="008F3118">
        <w:rPr>
          <w:rFonts w:ascii="Comic Sans MS" w:hAnsi="Comic Sans MS"/>
          <w:color w:val="000000"/>
          <w:szCs w:val="28"/>
        </w:rPr>
        <w:t>durante</w:t>
      </w:r>
      <w:r>
        <w:rPr>
          <w:rFonts w:ascii="Comic Sans MS" w:hAnsi="Comic Sans MS"/>
          <w:color w:val="000000"/>
          <w:szCs w:val="28"/>
        </w:rPr>
        <w:t xml:space="preserve"> </w:t>
      </w:r>
      <w:r w:rsidRPr="008F3118">
        <w:rPr>
          <w:rFonts w:ascii="Comic Sans MS" w:hAnsi="Comic Sans MS"/>
          <w:color w:val="000000"/>
          <w:szCs w:val="28"/>
        </w:rPr>
        <w:t>tres</w:t>
      </w:r>
      <w:r>
        <w:rPr>
          <w:rFonts w:ascii="Comic Sans MS" w:hAnsi="Comic Sans MS"/>
          <w:color w:val="000000"/>
          <w:szCs w:val="28"/>
        </w:rPr>
        <w:t xml:space="preserve"> </w:t>
      </w:r>
      <w:r w:rsidRPr="008F3118">
        <w:rPr>
          <w:rFonts w:ascii="Comic Sans MS" w:hAnsi="Comic Sans MS"/>
          <w:color w:val="000000"/>
          <w:szCs w:val="28"/>
        </w:rPr>
        <w:t>días,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decir,</w:t>
      </w:r>
      <w:r>
        <w:rPr>
          <w:rFonts w:ascii="Comic Sans MS" w:hAnsi="Comic Sans MS"/>
          <w:color w:val="000000"/>
          <w:szCs w:val="28"/>
        </w:rPr>
        <w:t xml:space="preserve"> </w:t>
      </w:r>
      <w:r w:rsidRPr="00F522D5">
        <w:rPr>
          <w:rFonts w:ascii="Comic Sans MS" w:hAnsi="Comic Sans MS"/>
          <w:color w:val="000000"/>
          <w:szCs w:val="28"/>
        </w:rPr>
        <w:t>debe</w:t>
      </w:r>
      <w:r>
        <w:rPr>
          <w:rFonts w:ascii="Comic Sans MS" w:hAnsi="Comic Sans MS"/>
          <w:color w:val="000000"/>
          <w:szCs w:val="28"/>
        </w:rPr>
        <w:t xml:space="preserve"> </w:t>
      </w:r>
      <w:r w:rsidRPr="00F522D5">
        <w:rPr>
          <w:rFonts w:ascii="Comic Sans MS" w:hAnsi="Comic Sans MS"/>
          <w:color w:val="000000"/>
          <w:szCs w:val="28"/>
        </w:rPr>
        <w:t>morir</w:t>
      </w:r>
      <w:r>
        <w:rPr>
          <w:rFonts w:ascii="Comic Sans MS" w:hAnsi="Comic Sans MS"/>
          <w:color w:val="000000"/>
          <w:szCs w:val="28"/>
        </w:rPr>
        <w:t xml:space="preserve"> </w:t>
      </w:r>
      <w:r w:rsidRPr="00F522D5">
        <w:rPr>
          <w:rFonts w:ascii="Comic Sans MS" w:hAnsi="Comic Sans MS"/>
          <w:color w:val="000000"/>
          <w:szCs w:val="28"/>
        </w:rPr>
        <w:t>a</w:t>
      </w:r>
      <w:r>
        <w:rPr>
          <w:rFonts w:ascii="Comic Sans MS" w:hAnsi="Comic Sans MS"/>
          <w:color w:val="000000"/>
          <w:szCs w:val="28"/>
        </w:rPr>
        <w:t xml:space="preserve"> </w:t>
      </w:r>
      <w:r w:rsidRPr="00F522D5">
        <w:rPr>
          <w:rFonts w:ascii="Comic Sans MS" w:hAnsi="Comic Sans MS"/>
          <w:color w:val="000000"/>
          <w:szCs w:val="28"/>
        </w:rPr>
        <w:t>su</w:t>
      </w:r>
      <w:r>
        <w:rPr>
          <w:rFonts w:ascii="Comic Sans MS" w:hAnsi="Comic Sans MS"/>
          <w:color w:val="000000"/>
          <w:szCs w:val="28"/>
        </w:rPr>
        <w:t xml:space="preserve"> </w:t>
      </w:r>
      <w:r w:rsidRPr="00F522D5">
        <w:rPr>
          <w:rFonts w:ascii="Comic Sans MS" w:hAnsi="Comic Sans MS"/>
          <w:color w:val="000000"/>
          <w:szCs w:val="28"/>
        </w:rPr>
        <w:t>ceguera</w:t>
      </w:r>
      <w:r>
        <w:rPr>
          <w:rFonts w:ascii="Comic Sans MS" w:hAnsi="Comic Sans MS"/>
          <w:color w:val="000000"/>
          <w:szCs w:val="28"/>
        </w:rPr>
        <w:t xml:space="preserve"> </w:t>
      </w:r>
      <w:r w:rsidRPr="00F522D5">
        <w:rPr>
          <w:rFonts w:ascii="Comic Sans MS" w:hAnsi="Comic Sans MS"/>
          <w:color w:val="000000"/>
          <w:szCs w:val="28"/>
        </w:rPr>
        <w:t>interior</w:t>
      </w:r>
      <w:r>
        <w:rPr>
          <w:rFonts w:ascii="Comic Sans MS" w:hAnsi="Comic Sans MS"/>
          <w:color w:val="000000"/>
          <w:szCs w:val="28"/>
        </w:rPr>
        <w:t xml:space="preserve"> </w:t>
      </w:r>
      <w:r w:rsidRPr="00F522D5">
        <w:rPr>
          <w:rFonts w:ascii="Comic Sans MS" w:hAnsi="Comic Sans MS"/>
          <w:color w:val="000000"/>
          <w:szCs w:val="28"/>
        </w:rPr>
        <w:t>para</w:t>
      </w:r>
      <w:r>
        <w:rPr>
          <w:rFonts w:ascii="Comic Sans MS" w:hAnsi="Comic Sans MS"/>
          <w:color w:val="000000"/>
          <w:szCs w:val="28"/>
        </w:rPr>
        <w:t xml:space="preserve"> </w:t>
      </w:r>
      <w:r w:rsidRPr="00F522D5">
        <w:rPr>
          <w:rFonts w:ascii="Comic Sans MS" w:hAnsi="Comic Sans MS"/>
          <w:color w:val="000000"/>
          <w:szCs w:val="28"/>
        </w:rPr>
        <w:t>resurgir</w:t>
      </w:r>
      <w:r>
        <w:rPr>
          <w:rFonts w:ascii="Comic Sans MS" w:hAnsi="Comic Sans MS"/>
          <w:color w:val="000000"/>
          <w:szCs w:val="28"/>
        </w:rPr>
        <w:t xml:space="preserve"> </w:t>
      </w:r>
      <w:r w:rsidRPr="00F522D5">
        <w:rPr>
          <w:rFonts w:ascii="Comic Sans MS" w:hAnsi="Comic Sans MS"/>
          <w:color w:val="000000"/>
          <w:szCs w:val="28"/>
        </w:rPr>
        <w:t>a</w:t>
      </w:r>
      <w:r>
        <w:rPr>
          <w:rFonts w:ascii="Comic Sans MS" w:hAnsi="Comic Sans MS"/>
          <w:color w:val="000000"/>
          <w:szCs w:val="28"/>
        </w:rPr>
        <w:t xml:space="preserve"> </w:t>
      </w:r>
      <w:r w:rsidRPr="00F522D5">
        <w:rPr>
          <w:rFonts w:ascii="Comic Sans MS" w:hAnsi="Comic Sans MS"/>
          <w:color w:val="000000"/>
          <w:szCs w:val="28"/>
        </w:rPr>
        <w:t>la</w:t>
      </w:r>
      <w:r>
        <w:rPr>
          <w:rFonts w:ascii="Comic Sans MS" w:hAnsi="Comic Sans MS"/>
          <w:color w:val="000000"/>
          <w:szCs w:val="28"/>
        </w:rPr>
        <w:t xml:space="preserve"> </w:t>
      </w:r>
      <w:r w:rsidRPr="00F522D5">
        <w:rPr>
          <w:rFonts w:ascii="Comic Sans MS" w:hAnsi="Comic Sans MS"/>
          <w:color w:val="000000"/>
          <w:szCs w:val="28"/>
        </w:rPr>
        <w:t>nueva</w:t>
      </w:r>
      <w:r>
        <w:rPr>
          <w:rFonts w:ascii="Comic Sans MS" w:hAnsi="Comic Sans MS"/>
          <w:color w:val="000000"/>
          <w:szCs w:val="28"/>
        </w:rPr>
        <w:t xml:space="preserve"> </w:t>
      </w:r>
      <w:r w:rsidRPr="00F522D5">
        <w:rPr>
          <w:rFonts w:ascii="Comic Sans MS" w:hAnsi="Comic Sans MS"/>
          <w:color w:val="000000"/>
          <w:szCs w:val="28"/>
        </w:rPr>
        <w:t>comprensión</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la</w:t>
      </w:r>
      <w:r>
        <w:rPr>
          <w:rFonts w:ascii="Comic Sans MS" w:hAnsi="Comic Sans MS"/>
          <w:color w:val="000000"/>
          <w:szCs w:val="28"/>
        </w:rPr>
        <w:t xml:space="preserve"> </w:t>
      </w:r>
      <w:r w:rsidRPr="00F522D5">
        <w:rPr>
          <w:rFonts w:ascii="Comic Sans MS" w:hAnsi="Comic Sans MS"/>
          <w:color w:val="000000"/>
          <w:szCs w:val="28"/>
        </w:rPr>
        <w:t>realidad</w:t>
      </w:r>
      <w:r w:rsidRPr="008F3118">
        <w:rPr>
          <w:rFonts w:ascii="Comic Sans MS" w:hAnsi="Comic Sans MS"/>
          <w:color w:val="000000"/>
          <w:szCs w:val="28"/>
        </w:rPr>
        <w:t>.</w:t>
      </w:r>
    </w:p>
    <w:p w:rsidR="00BC2765" w:rsidRDefault="00BC2765" w:rsidP="00131EA6">
      <w:pPr>
        <w:widowControl w:val="0"/>
        <w:ind w:firstLine="284"/>
        <w:jc w:val="both"/>
        <w:rPr>
          <w:rFonts w:ascii="Comic Sans MS" w:hAnsi="Comic Sans MS"/>
          <w:color w:val="000000"/>
          <w:szCs w:val="28"/>
        </w:rPr>
      </w:pPr>
      <w:r w:rsidRPr="00F522D5">
        <w:rPr>
          <w:rFonts w:ascii="Comic Sans MS" w:hAnsi="Comic Sans MS"/>
          <w:color w:val="000000"/>
          <w:szCs w:val="28"/>
        </w:rPr>
        <w:t>Al</w:t>
      </w:r>
      <w:r>
        <w:rPr>
          <w:rFonts w:ascii="Comic Sans MS" w:hAnsi="Comic Sans MS"/>
          <w:color w:val="000000"/>
          <w:szCs w:val="28"/>
        </w:rPr>
        <w:t xml:space="preserve"> </w:t>
      </w:r>
      <w:r w:rsidRPr="00F522D5">
        <w:rPr>
          <w:rFonts w:ascii="Comic Sans MS" w:hAnsi="Comic Sans MS"/>
          <w:color w:val="000000"/>
          <w:szCs w:val="28"/>
        </w:rPr>
        <w:t>reacio</w:t>
      </w:r>
      <w:r>
        <w:rPr>
          <w:rFonts w:ascii="Comic Sans MS" w:hAnsi="Comic Sans MS"/>
          <w:color w:val="000000"/>
          <w:szCs w:val="28"/>
        </w:rPr>
        <w:t xml:space="preserve"> </w:t>
      </w:r>
      <w:r w:rsidRPr="00F522D5">
        <w:rPr>
          <w:rFonts w:ascii="Comic Sans MS" w:hAnsi="Comic Sans MS"/>
          <w:color w:val="000000"/>
          <w:szCs w:val="28"/>
        </w:rPr>
        <w:t>Ananías</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discípulo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debemos</w:t>
      </w:r>
      <w:r>
        <w:rPr>
          <w:rFonts w:ascii="Comic Sans MS" w:hAnsi="Comic Sans MS"/>
          <w:color w:val="000000"/>
          <w:szCs w:val="28"/>
        </w:rPr>
        <w:t xml:space="preserve"> </w:t>
      </w:r>
      <w:r w:rsidRPr="008F3118">
        <w:rPr>
          <w:rFonts w:ascii="Comic Sans MS" w:hAnsi="Comic Sans MS"/>
          <w:color w:val="000000"/>
          <w:szCs w:val="28"/>
        </w:rPr>
        <w:t>confundir</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desdichado</w:t>
      </w:r>
      <w:r>
        <w:rPr>
          <w:rFonts w:ascii="Comic Sans MS" w:hAnsi="Comic Sans MS"/>
          <w:color w:val="000000"/>
          <w:szCs w:val="28"/>
        </w:rPr>
        <w:t xml:space="preserve"> </w:t>
      </w:r>
      <w:r w:rsidRPr="008F3118">
        <w:rPr>
          <w:rFonts w:ascii="Comic Sans MS" w:hAnsi="Comic Sans MS"/>
          <w:color w:val="000000"/>
          <w:szCs w:val="28"/>
        </w:rPr>
        <w:t>protagonista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Hch</w:t>
      </w:r>
      <w:r>
        <w:rPr>
          <w:rFonts w:ascii="Comic Sans MS" w:hAnsi="Comic Sans MS"/>
          <w:color w:val="000000"/>
          <w:szCs w:val="28"/>
        </w:rPr>
        <w:t xml:space="preserve"> </w:t>
      </w:r>
      <w:r w:rsidRPr="008F3118">
        <w:rPr>
          <w:rFonts w:ascii="Comic Sans MS" w:hAnsi="Comic Sans MS"/>
          <w:color w:val="000000"/>
          <w:szCs w:val="28"/>
        </w:rPr>
        <w:t>5,</w:t>
      </w:r>
      <w:r>
        <w:rPr>
          <w:rFonts w:ascii="Comic Sans MS" w:hAnsi="Comic Sans MS"/>
          <w:color w:val="000000"/>
          <w:szCs w:val="28"/>
        </w:rPr>
        <w:t xml:space="preserve"> </w:t>
      </w:r>
      <w:r w:rsidRPr="00F522D5">
        <w:rPr>
          <w:rFonts w:ascii="Comic Sans MS" w:hAnsi="Comic Sans MS"/>
          <w:color w:val="000000"/>
          <w:szCs w:val="28"/>
        </w:rPr>
        <w:t>le</w:t>
      </w:r>
      <w:r>
        <w:rPr>
          <w:rFonts w:ascii="Comic Sans MS" w:hAnsi="Comic Sans MS"/>
          <w:color w:val="000000"/>
          <w:szCs w:val="28"/>
        </w:rPr>
        <w:t xml:space="preserve"> </w:t>
      </w:r>
      <w:r w:rsidRPr="00F522D5">
        <w:rPr>
          <w:rFonts w:ascii="Comic Sans MS" w:hAnsi="Comic Sans MS"/>
          <w:color w:val="000000"/>
          <w:szCs w:val="28"/>
        </w:rPr>
        <w:t>ha</w:t>
      </w:r>
      <w:r>
        <w:rPr>
          <w:rFonts w:ascii="Comic Sans MS" w:hAnsi="Comic Sans MS"/>
          <w:color w:val="000000"/>
          <w:szCs w:val="28"/>
        </w:rPr>
        <w:t xml:space="preserve"> </w:t>
      </w:r>
      <w:r w:rsidRPr="00F522D5">
        <w:rPr>
          <w:rFonts w:ascii="Comic Sans MS" w:hAnsi="Comic Sans MS"/>
          <w:color w:val="000000"/>
          <w:szCs w:val="28"/>
        </w:rPr>
        <w:t>sido</w:t>
      </w:r>
      <w:r>
        <w:rPr>
          <w:rFonts w:ascii="Comic Sans MS" w:hAnsi="Comic Sans MS"/>
          <w:color w:val="000000"/>
          <w:szCs w:val="28"/>
        </w:rPr>
        <w:t xml:space="preserve"> </w:t>
      </w:r>
      <w:r w:rsidRPr="00F522D5">
        <w:rPr>
          <w:rFonts w:ascii="Comic Sans MS" w:hAnsi="Comic Sans MS"/>
          <w:color w:val="000000"/>
          <w:szCs w:val="28"/>
        </w:rPr>
        <w:t>revelado</w:t>
      </w:r>
      <w:r>
        <w:rPr>
          <w:rFonts w:ascii="Comic Sans MS" w:hAnsi="Comic Sans MS"/>
          <w:color w:val="000000"/>
          <w:szCs w:val="28"/>
        </w:rPr>
        <w:t xml:space="preserve"> </w:t>
      </w: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«misterio»</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Saulo,</w:t>
      </w:r>
      <w:r>
        <w:rPr>
          <w:rFonts w:ascii="Comic Sans MS" w:hAnsi="Comic Sans MS"/>
          <w:color w:val="000000"/>
          <w:szCs w:val="28"/>
        </w:rPr>
        <w:t xml:space="preserve"> </w:t>
      </w: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alcance</w:t>
      </w:r>
      <w:r>
        <w:rPr>
          <w:rFonts w:ascii="Comic Sans MS" w:hAnsi="Comic Sans MS"/>
          <w:color w:val="000000"/>
          <w:szCs w:val="28"/>
        </w:rPr>
        <w:t xml:space="preserve"> </w:t>
      </w:r>
      <w:r w:rsidRPr="00F522D5">
        <w:rPr>
          <w:rFonts w:ascii="Comic Sans MS" w:hAnsi="Comic Sans MS"/>
          <w:color w:val="000000"/>
          <w:szCs w:val="28"/>
        </w:rPr>
        <w:t>único</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su</w:t>
      </w:r>
      <w:r>
        <w:rPr>
          <w:rFonts w:ascii="Comic Sans MS" w:hAnsi="Comic Sans MS"/>
          <w:color w:val="000000"/>
          <w:szCs w:val="28"/>
        </w:rPr>
        <w:t xml:space="preserve"> </w:t>
      </w:r>
      <w:r w:rsidRPr="00F522D5">
        <w:rPr>
          <w:rFonts w:ascii="Comic Sans MS" w:hAnsi="Comic Sans MS"/>
          <w:color w:val="000000"/>
          <w:szCs w:val="28"/>
        </w:rPr>
        <w:t>misión</w:t>
      </w:r>
      <w:r>
        <w:rPr>
          <w:rFonts w:ascii="Comic Sans MS" w:hAnsi="Comic Sans MS"/>
          <w:color w:val="000000"/>
          <w:szCs w:val="28"/>
        </w:rPr>
        <w:t xml:space="preserve"> </w:t>
      </w:r>
      <w:r w:rsidRPr="00F522D5">
        <w:rPr>
          <w:rFonts w:ascii="Comic Sans MS" w:hAnsi="Comic Sans MS"/>
          <w:color w:val="000000"/>
          <w:szCs w:val="28"/>
        </w:rPr>
        <w:t>universal,</w:t>
      </w:r>
      <w:r>
        <w:rPr>
          <w:rFonts w:ascii="Comic Sans MS" w:hAnsi="Comic Sans MS"/>
          <w:color w:val="000000"/>
          <w:szCs w:val="28"/>
        </w:rPr>
        <w:t xml:space="preserve"> </w:t>
      </w:r>
      <w:r w:rsidRPr="00F522D5">
        <w:rPr>
          <w:rFonts w:ascii="Comic Sans MS" w:hAnsi="Comic Sans MS"/>
          <w:color w:val="000000"/>
          <w:szCs w:val="28"/>
        </w:rPr>
        <w:t>su</w:t>
      </w:r>
      <w:r>
        <w:rPr>
          <w:rFonts w:ascii="Comic Sans MS" w:hAnsi="Comic Sans MS"/>
          <w:color w:val="000000"/>
          <w:szCs w:val="28"/>
        </w:rPr>
        <w:t xml:space="preserve"> </w:t>
      </w:r>
      <w:r w:rsidRPr="00F522D5">
        <w:rPr>
          <w:rFonts w:ascii="Comic Sans MS" w:hAnsi="Comic Sans MS"/>
          <w:color w:val="000000"/>
          <w:szCs w:val="28"/>
        </w:rPr>
        <w:t>futuro</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misionero</w:t>
      </w:r>
      <w:r>
        <w:rPr>
          <w:rFonts w:ascii="Comic Sans MS" w:hAnsi="Comic Sans MS"/>
          <w:color w:val="000000"/>
          <w:szCs w:val="28"/>
        </w:rPr>
        <w:t xml:space="preserve"> </w:t>
      </w:r>
      <w:r w:rsidRPr="00F522D5">
        <w:rPr>
          <w:rFonts w:ascii="Comic Sans MS" w:hAnsi="Comic Sans MS"/>
          <w:color w:val="000000"/>
          <w:szCs w:val="28"/>
        </w:rPr>
        <w:t>discutido,</w:t>
      </w:r>
      <w:r>
        <w:rPr>
          <w:rFonts w:ascii="Comic Sans MS" w:hAnsi="Comic Sans MS"/>
          <w:color w:val="000000"/>
          <w:szCs w:val="28"/>
        </w:rPr>
        <w:t xml:space="preserve"> </w:t>
      </w:r>
      <w:r w:rsidRPr="00F522D5">
        <w:rPr>
          <w:rFonts w:ascii="Comic Sans MS" w:hAnsi="Comic Sans MS"/>
          <w:color w:val="000000"/>
          <w:szCs w:val="28"/>
        </w:rPr>
        <w:t>controvertido</w:t>
      </w:r>
      <w:r>
        <w:rPr>
          <w:rFonts w:ascii="Comic Sans MS" w:hAnsi="Comic Sans MS"/>
          <w:color w:val="000000"/>
          <w:szCs w:val="28"/>
        </w:rPr>
        <w:t xml:space="preserve"> </w:t>
      </w:r>
      <w:r w:rsidRPr="00F522D5">
        <w:rPr>
          <w:rFonts w:ascii="Comic Sans MS" w:hAnsi="Comic Sans MS"/>
          <w:color w:val="000000"/>
          <w:szCs w:val="28"/>
        </w:rPr>
        <w:t>y</w:t>
      </w:r>
      <w:r>
        <w:rPr>
          <w:rFonts w:ascii="Comic Sans MS" w:hAnsi="Comic Sans MS"/>
          <w:color w:val="000000"/>
          <w:szCs w:val="28"/>
        </w:rPr>
        <w:t xml:space="preserve"> </w:t>
      </w:r>
      <w:r w:rsidRPr="00F522D5">
        <w:rPr>
          <w:rFonts w:ascii="Comic Sans MS" w:hAnsi="Comic Sans MS"/>
          <w:color w:val="000000"/>
          <w:szCs w:val="28"/>
        </w:rPr>
        <w:t>perseguido</w:t>
      </w:r>
      <w:r w:rsidRPr="008F3118">
        <w:rPr>
          <w:rFonts w:ascii="Comic Sans MS" w:hAnsi="Comic Sans MS"/>
          <w:color w:val="000000"/>
          <w:szCs w:val="28"/>
        </w:rPr>
        <w:t>.</w:t>
      </w:r>
      <w:r>
        <w:rPr>
          <w:rFonts w:ascii="Comic Sans MS" w:hAnsi="Comic Sans MS"/>
          <w:color w:val="000000"/>
          <w:szCs w:val="28"/>
        </w:rPr>
        <w:t xml:space="preserve"> </w:t>
      </w: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destino</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Saulo</w:t>
      </w:r>
      <w:r>
        <w:rPr>
          <w:rFonts w:ascii="Comic Sans MS" w:hAnsi="Comic Sans MS"/>
          <w:color w:val="000000"/>
          <w:szCs w:val="28"/>
        </w:rPr>
        <w:t xml:space="preserve"> </w:t>
      </w:r>
      <w:r w:rsidRPr="00F522D5">
        <w:rPr>
          <w:rFonts w:ascii="Comic Sans MS" w:hAnsi="Comic Sans MS"/>
          <w:color w:val="000000"/>
          <w:szCs w:val="28"/>
        </w:rPr>
        <w:t>está</w:t>
      </w:r>
      <w:r>
        <w:rPr>
          <w:rFonts w:ascii="Comic Sans MS" w:hAnsi="Comic Sans MS"/>
          <w:color w:val="000000"/>
          <w:szCs w:val="28"/>
        </w:rPr>
        <w:t xml:space="preserve"> </w:t>
      </w:r>
      <w:r w:rsidRPr="00F522D5">
        <w:rPr>
          <w:rFonts w:ascii="Comic Sans MS" w:hAnsi="Comic Sans MS"/>
          <w:color w:val="000000"/>
          <w:szCs w:val="28"/>
        </w:rPr>
        <w:t>ligado</w:t>
      </w:r>
      <w:r>
        <w:rPr>
          <w:rFonts w:ascii="Comic Sans MS" w:hAnsi="Comic Sans MS"/>
          <w:color w:val="000000"/>
          <w:szCs w:val="28"/>
        </w:rPr>
        <w:t xml:space="preserve"> </w:t>
      </w:r>
      <w:r w:rsidRPr="00F522D5">
        <w:rPr>
          <w:rFonts w:ascii="Comic Sans MS" w:hAnsi="Comic Sans MS"/>
          <w:color w:val="000000"/>
          <w:szCs w:val="28"/>
        </w:rPr>
        <w:t>ahora</w:t>
      </w:r>
      <w:r>
        <w:rPr>
          <w:rFonts w:ascii="Comic Sans MS" w:hAnsi="Comic Sans MS"/>
          <w:color w:val="000000"/>
          <w:szCs w:val="28"/>
        </w:rPr>
        <w:t xml:space="preserve"> </w:t>
      </w:r>
      <w:r w:rsidRPr="00F522D5">
        <w:rPr>
          <w:rFonts w:ascii="Comic Sans MS" w:hAnsi="Comic Sans MS"/>
          <w:color w:val="000000"/>
          <w:szCs w:val="28"/>
        </w:rPr>
        <w:t>al</w:t>
      </w:r>
      <w:r>
        <w:rPr>
          <w:rFonts w:ascii="Comic Sans MS" w:hAnsi="Comic Sans MS"/>
          <w:color w:val="000000"/>
          <w:szCs w:val="28"/>
        </w:rPr>
        <w:t xml:space="preserve"> </w:t>
      </w:r>
      <w:r w:rsidRPr="00F522D5">
        <w:rPr>
          <w:rFonts w:ascii="Comic Sans MS" w:hAnsi="Comic Sans MS"/>
          <w:color w:val="000000"/>
          <w:szCs w:val="28"/>
        </w:rPr>
        <w:t>«nombre»</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Jesús</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nombre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deberá</w:t>
      </w:r>
      <w:r>
        <w:rPr>
          <w:rFonts w:ascii="Comic Sans MS" w:hAnsi="Comic Sans MS"/>
          <w:color w:val="000000"/>
          <w:szCs w:val="28"/>
        </w:rPr>
        <w:t xml:space="preserve"> </w:t>
      </w:r>
      <w:r w:rsidRPr="008F3118">
        <w:rPr>
          <w:rFonts w:ascii="Comic Sans MS" w:hAnsi="Comic Sans MS"/>
          <w:color w:val="000000"/>
          <w:szCs w:val="28"/>
        </w:rPr>
        <w:t>llevar</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atestiguar</w:t>
      </w:r>
      <w:r>
        <w:rPr>
          <w:rFonts w:ascii="Comic Sans MS" w:hAnsi="Comic Sans MS"/>
          <w:color w:val="000000"/>
          <w:szCs w:val="28"/>
        </w:rPr>
        <w:t xml:space="preserve"> </w:t>
      </w:r>
      <w:r w:rsidRPr="008F3118">
        <w:rPr>
          <w:rFonts w:ascii="Comic Sans MS" w:hAnsi="Comic Sans MS"/>
          <w:color w:val="000000"/>
          <w:szCs w:val="28"/>
        </w:rPr>
        <w:t>ante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paganos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ante</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gobernantes,</w:t>
      </w:r>
      <w:r>
        <w:rPr>
          <w:rFonts w:ascii="Comic Sans MS" w:hAnsi="Comic Sans MS"/>
          <w:color w:val="000000"/>
          <w:szCs w:val="28"/>
        </w:rPr>
        <w:t xml:space="preserve"> </w:t>
      </w:r>
      <w:r w:rsidRPr="008F3118">
        <w:rPr>
          <w:rFonts w:ascii="Comic Sans MS" w:hAnsi="Comic Sans MS"/>
          <w:color w:val="000000"/>
          <w:szCs w:val="28"/>
        </w:rPr>
        <w:t>así</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ante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hijos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Israel.</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podía</w:t>
      </w:r>
      <w:r>
        <w:rPr>
          <w:rFonts w:ascii="Comic Sans MS" w:hAnsi="Comic Sans MS"/>
          <w:color w:val="000000"/>
          <w:szCs w:val="28"/>
        </w:rPr>
        <w:t xml:space="preserve"> </w:t>
      </w:r>
      <w:r w:rsidRPr="008F3118">
        <w:rPr>
          <w:rFonts w:ascii="Comic Sans MS" w:hAnsi="Comic Sans MS"/>
          <w:color w:val="000000"/>
          <w:szCs w:val="28"/>
        </w:rPr>
        <w:t>expresar</w:t>
      </w:r>
      <w:r>
        <w:rPr>
          <w:rFonts w:ascii="Comic Sans MS" w:hAnsi="Comic Sans MS"/>
          <w:color w:val="000000"/>
          <w:szCs w:val="28"/>
        </w:rPr>
        <w:t xml:space="preserve"> </w:t>
      </w:r>
      <w:r w:rsidRPr="008F3118">
        <w:rPr>
          <w:rFonts w:ascii="Comic Sans MS" w:hAnsi="Comic Sans MS"/>
          <w:color w:val="000000"/>
          <w:szCs w:val="28"/>
        </w:rPr>
        <w:t>mejor</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contenido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misión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«pasión»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Saulo.</w:t>
      </w:r>
      <w:r>
        <w:rPr>
          <w:rFonts w:ascii="Comic Sans MS" w:hAnsi="Comic Sans MS"/>
          <w:color w:val="000000"/>
          <w:szCs w:val="28"/>
        </w:rPr>
        <w:t xml:space="preserve"> </w:t>
      </w:r>
      <w:r w:rsidRPr="008F3118">
        <w:rPr>
          <w:rFonts w:ascii="Comic Sans MS" w:hAnsi="Comic Sans MS"/>
          <w:color w:val="000000"/>
          <w:szCs w:val="28"/>
        </w:rPr>
        <w:t>Pasan</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algunos</w:t>
      </w:r>
      <w:r>
        <w:rPr>
          <w:rFonts w:ascii="Comic Sans MS" w:hAnsi="Comic Sans MS"/>
          <w:color w:val="000000"/>
          <w:szCs w:val="28"/>
        </w:rPr>
        <w:t xml:space="preserve"> </w:t>
      </w:r>
      <w:r w:rsidRPr="008F3118">
        <w:rPr>
          <w:rFonts w:ascii="Comic Sans MS" w:hAnsi="Comic Sans MS"/>
          <w:color w:val="000000"/>
          <w:szCs w:val="28"/>
        </w:rPr>
        <w:t>días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vemos</w:t>
      </w:r>
      <w:r>
        <w:rPr>
          <w:rFonts w:ascii="Comic Sans MS" w:hAnsi="Comic Sans MS"/>
          <w:color w:val="000000"/>
          <w:szCs w:val="28"/>
        </w:rPr>
        <w:t xml:space="preserve"> </w:t>
      </w:r>
      <w:r w:rsidRPr="008F3118">
        <w:rPr>
          <w:rFonts w:ascii="Comic Sans MS" w:hAnsi="Comic Sans MS"/>
          <w:color w:val="000000"/>
          <w:szCs w:val="28"/>
        </w:rPr>
        <w:t>ya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F522D5">
        <w:rPr>
          <w:rFonts w:ascii="Comic Sans MS" w:hAnsi="Comic Sans MS"/>
          <w:color w:val="000000"/>
          <w:szCs w:val="28"/>
        </w:rPr>
        <w:t>Saulo</w:t>
      </w:r>
      <w:r>
        <w:rPr>
          <w:rFonts w:ascii="Comic Sans MS" w:hAnsi="Comic Sans MS"/>
          <w:color w:val="000000"/>
          <w:szCs w:val="28"/>
        </w:rPr>
        <w:t xml:space="preserve"> </w:t>
      </w:r>
      <w:r w:rsidRPr="00F522D5">
        <w:rPr>
          <w:rFonts w:ascii="Comic Sans MS" w:hAnsi="Comic Sans MS"/>
          <w:color w:val="000000"/>
          <w:szCs w:val="28"/>
        </w:rPr>
        <w:t>manifestando</w:t>
      </w:r>
      <w:r>
        <w:rPr>
          <w:rFonts w:ascii="Comic Sans MS" w:hAnsi="Comic Sans MS"/>
          <w:color w:val="000000"/>
          <w:szCs w:val="28"/>
        </w:rPr>
        <w:t xml:space="preserve"> </w:t>
      </w:r>
      <w:r w:rsidRPr="00F522D5">
        <w:rPr>
          <w:rFonts w:ascii="Comic Sans MS" w:hAnsi="Comic Sans MS"/>
          <w:color w:val="000000"/>
          <w:szCs w:val="28"/>
        </w:rPr>
        <w:t>su</w:t>
      </w:r>
      <w:r>
        <w:rPr>
          <w:rFonts w:ascii="Comic Sans MS" w:hAnsi="Comic Sans MS"/>
          <w:color w:val="000000"/>
          <w:szCs w:val="28"/>
        </w:rPr>
        <w:t xml:space="preserve"> </w:t>
      </w:r>
      <w:r w:rsidRPr="00F522D5">
        <w:rPr>
          <w:rFonts w:ascii="Comic Sans MS" w:hAnsi="Comic Sans MS"/>
          <w:color w:val="000000"/>
          <w:szCs w:val="28"/>
        </w:rPr>
        <w:t>carácter</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una</w:t>
      </w:r>
      <w:r>
        <w:rPr>
          <w:rFonts w:ascii="Comic Sans MS" w:hAnsi="Comic Sans MS"/>
          <w:color w:val="000000"/>
          <w:szCs w:val="28"/>
        </w:rPr>
        <w:t xml:space="preserve"> </w:t>
      </w:r>
      <w:r w:rsidRPr="00F522D5">
        <w:rPr>
          <w:rFonts w:ascii="Comic Sans MS" w:hAnsi="Comic Sans MS"/>
          <w:color w:val="000000"/>
          <w:szCs w:val="28"/>
        </w:rPr>
        <w:t>pieza,</w:t>
      </w:r>
      <w:r>
        <w:rPr>
          <w:rFonts w:ascii="Comic Sans MS" w:hAnsi="Comic Sans MS"/>
          <w:color w:val="000000"/>
          <w:szCs w:val="28"/>
        </w:rPr>
        <w:t xml:space="preserve"> </w:t>
      </w:r>
      <w:r w:rsidRPr="00F522D5">
        <w:rPr>
          <w:rFonts w:ascii="Comic Sans MS" w:hAnsi="Comic Sans MS"/>
          <w:color w:val="000000"/>
          <w:szCs w:val="28"/>
        </w:rPr>
        <w:t>pasando</w:t>
      </w:r>
      <w:r>
        <w:rPr>
          <w:rFonts w:ascii="Comic Sans MS" w:hAnsi="Comic Sans MS"/>
          <w:color w:val="000000"/>
          <w:szCs w:val="28"/>
        </w:rPr>
        <w:t xml:space="preserve"> </w:t>
      </w:r>
      <w:r w:rsidRPr="00F522D5">
        <w:rPr>
          <w:rFonts w:ascii="Comic Sans MS" w:hAnsi="Comic Sans MS"/>
          <w:color w:val="000000"/>
          <w:szCs w:val="28"/>
        </w:rPr>
        <w:t>a</w:t>
      </w:r>
      <w:r>
        <w:rPr>
          <w:rFonts w:ascii="Comic Sans MS" w:hAnsi="Comic Sans MS"/>
          <w:color w:val="000000"/>
          <w:szCs w:val="28"/>
        </w:rPr>
        <w:t xml:space="preserve"> </w:t>
      </w:r>
      <w:r w:rsidRPr="00F522D5">
        <w:rPr>
          <w:rFonts w:ascii="Comic Sans MS" w:hAnsi="Comic Sans MS"/>
          <w:color w:val="000000"/>
          <w:szCs w:val="28"/>
        </w:rPr>
        <w:t>la</w:t>
      </w:r>
      <w:r>
        <w:rPr>
          <w:rFonts w:ascii="Comic Sans MS" w:hAnsi="Comic Sans MS"/>
          <w:color w:val="000000"/>
          <w:szCs w:val="28"/>
        </w:rPr>
        <w:t xml:space="preserve"> </w:t>
      </w:r>
      <w:r w:rsidRPr="00F522D5">
        <w:rPr>
          <w:rFonts w:ascii="Comic Sans MS" w:hAnsi="Comic Sans MS"/>
          <w:color w:val="000000"/>
          <w:szCs w:val="28"/>
        </w:rPr>
        <w:t>acción</w:t>
      </w:r>
      <w:r>
        <w:rPr>
          <w:rFonts w:ascii="Comic Sans MS" w:hAnsi="Comic Sans MS"/>
          <w:color w:val="000000"/>
          <w:szCs w:val="28"/>
        </w:rPr>
        <w:t xml:space="preserve"> </w:t>
      </w:r>
      <w:r w:rsidRPr="00F522D5">
        <w:rPr>
          <w:rFonts w:ascii="Comic Sans MS" w:hAnsi="Comic Sans MS"/>
          <w:color w:val="000000"/>
          <w:szCs w:val="28"/>
        </w:rPr>
        <w:t>más</w:t>
      </w:r>
      <w:r>
        <w:rPr>
          <w:rFonts w:ascii="Comic Sans MS" w:hAnsi="Comic Sans MS"/>
          <w:color w:val="000000"/>
          <w:szCs w:val="28"/>
        </w:rPr>
        <w:t xml:space="preserve"> </w:t>
      </w:r>
      <w:r w:rsidRPr="00F522D5">
        <w:rPr>
          <w:rFonts w:ascii="Comic Sans MS" w:hAnsi="Comic Sans MS"/>
          <w:color w:val="000000"/>
          <w:szCs w:val="28"/>
        </w:rPr>
        <w:t>sorprendente</w:t>
      </w:r>
      <w:r>
        <w:rPr>
          <w:rFonts w:ascii="Comic Sans MS" w:hAnsi="Comic Sans MS"/>
          <w:color w:val="000000"/>
          <w:szCs w:val="28"/>
        </w:rPr>
        <w:t xml:space="preserve"> </w:t>
      </w:r>
      <w:r w:rsidRPr="00F522D5">
        <w:rPr>
          <w:rFonts w:ascii="Comic Sans MS" w:hAnsi="Comic Sans MS"/>
          <w:color w:val="000000"/>
          <w:szCs w:val="28"/>
        </w:rPr>
        <w:t>que</w:t>
      </w:r>
      <w:r>
        <w:rPr>
          <w:rFonts w:ascii="Comic Sans MS" w:hAnsi="Comic Sans MS"/>
          <w:color w:val="000000"/>
          <w:szCs w:val="28"/>
        </w:rPr>
        <w:t xml:space="preserve"> </w:t>
      </w:r>
      <w:r w:rsidRPr="00F522D5">
        <w:rPr>
          <w:rFonts w:ascii="Comic Sans MS" w:hAnsi="Comic Sans MS"/>
          <w:color w:val="000000"/>
          <w:szCs w:val="28"/>
        </w:rPr>
        <w:t>quepa</w:t>
      </w:r>
      <w:r>
        <w:rPr>
          <w:rFonts w:ascii="Comic Sans MS" w:hAnsi="Comic Sans MS"/>
          <w:color w:val="000000"/>
          <w:szCs w:val="28"/>
        </w:rPr>
        <w:t xml:space="preserve"> </w:t>
      </w:r>
      <w:r w:rsidRPr="00F522D5">
        <w:rPr>
          <w:rFonts w:ascii="Comic Sans MS" w:hAnsi="Comic Sans MS"/>
          <w:color w:val="000000"/>
          <w:szCs w:val="28"/>
        </w:rPr>
        <w:t>imaginar:</w:t>
      </w:r>
      <w:r>
        <w:rPr>
          <w:rFonts w:ascii="Comic Sans MS" w:hAnsi="Comic Sans MS"/>
          <w:color w:val="000000"/>
          <w:szCs w:val="28"/>
        </w:rPr>
        <w:t xml:space="preserve"> </w:t>
      </w:r>
      <w:r w:rsidRPr="00F522D5">
        <w:rPr>
          <w:rFonts w:ascii="Comic Sans MS" w:hAnsi="Comic Sans MS"/>
          <w:color w:val="000000"/>
          <w:szCs w:val="28"/>
        </w:rPr>
        <w:t>proclamar</w:t>
      </w:r>
      <w:r>
        <w:rPr>
          <w:rFonts w:ascii="Comic Sans MS" w:hAnsi="Comic Sans MS"/>
          <w:color w:val="000000"/>
          <w:szCs w:val="28"/>
        </w:rPr>
        <w:t xml:space="preserve"> </w:t>
      </w:r>
      <w:r w:rsidRPr="00395935">
        <w:rPr>
          <w:rFonts w:ascii="Comic Sans MS" w:hAnsi="Comic Sans MS"/>
          <w:i/>
          <w:iCs/>
          <w:color w:val="000000"/>
          <w:szCs w:val="28"/>
        </w:rPr>
        <w:t xml:space="preserve">«Hijo de Dios» </w:t>
      </w:r>
      <w:r w:rsidRPr="00395935">
        <w:rPr>
          <w:rFonts w:ascii="Comic Sans MS" w:hAnsi="Comic Sans MS"/>
          <w:color w:val="000000"/>
          <w:szCs w:val="28"/>
        </w:rPr>
        <w:t xml:space="preserve">al Jesús que, pocos </w:t>
      </w:r>
      <w:r w:rsidRPr="00F522D5">
        <w:rPr>
          <w:rFonts w:ascii="Comic Sans MS" w:hAnsi="Comic Sans MS"/>
          <w:color w:val="000000"/>
          <w:szCs w:val="28"/>
        </w:rPr>
        <w:t>días</w:t>
      </w:r>
      <w:r>
        <w:rPr>
          <w:rFonts w:ascii="Comic Sans MS" w:hAnsi="Comic Sans MS"/>
          <w:color w:val="000000"/>
          <w:szCs w:val="28"/>
        </w:rPr>
        <w:t xml:space="preserve"> </w:t>
      </w:r>
      <w:r w:rsidRPr="00F522D5">
        <w:rPr>
          <w:rFonts w:ascii="Comic Sans MS" w:hAnsi="Comic Sans MS"/>
          <w:color w:val="000000"/>
          <w:szCs w:val="28"/>
        </w:rPr>
        <w:t>antes,</w:t>
      </w:r>
      <w:r>
        <w:rPr>
          <w:rFonts w:ascii="Comic Sans MS" w:hAnsi="Comic Sans MS"/>
          <w:color w:val="000000"/>
          <w:szCs w:val="28"/>
        </w:rPr>
        <w:t xml:space="preserve"> </w:t>
      </w:r>
      <w:r w:rsidRPr="00F522D5">
        <w:rPr>
          <w:rFonts w:ascii="Comic Sans MS" w:hAnsi="Comic Sans MS"/>
          <w:color w:val="000000"/>
          <w:szCs w:val="28"/>
        </w:rPr>
        <w:t>le</w:t>
      </w:r>
      <w:r>
        <w:rPr>
          <w:rFonts w:ascii="Comic Sans MS" w:hAnsi="Comic Sans MS"/>
          <w:color w:val="000000"/>
          <w:szCs w:val="28"/>
        </w:rPr>
        <w:t xml:space="preserve"> </w:t>
      </w:r>
      <w:r w:rsidRPr="00F522D5">
        <w:rPr>
          <w:rFonts w:ascii="Comic Sans MS" w:hAnsi="Comic Sans MS"/>
          <w:color w:val="000000"/>
          <w:szCs w:val="28"/>
        </w:rPr>
        <w:t>llenaba</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indignación</w:t>
      </w:r>
      <w:r>
        <w:rPr>
          <w:rFonts w:ascii="Comic Sans MS" w:hAnsi="Comic Sans MS"/>
          <w:color w:val="000000"/>
          <w:szCs w:val="28"/>
        </w:rPr>
        <w:t xml:space="preserve"> </w:t>
      </w:r>
      <w:r w:rsidRPr="00F522D5">
        <w:rPr>
          <w:rFonts w:ascii="Comic Sans MS" w:hAnsi="Comic Sans MS"/>
          <w:color w:val="000000"/>
          <w:szCs w:val="28"/>
        </w:rPr>
        <w:t>y</w:t>
      </w:r>
      <w:r>
        <w:rPr>
          <w:rFonts w:ascii="Comic Sans MS" w:hAnsi="Comic Sans MS"/>
          <w:color w:val="000000"/>
          <w:szCs w:val="28"/>
        </w:rPr>
        <w:t xml:space="preserve"> </w:t>
      </w:r>
      <w:r w:rsidRPr="00F522D5">
        <w:rPr>
          <w:rFonts w:ascii="Comic Sans MS" w:hAnsi="Comic Sans MS"/>
          <w:color w:val="000000"/>
          <w:szCs w:val="28"/>
        </w:rPr>
        <w:t>rabia,</w:t>
      </w:r>
      <w:r>
        <w:rPr>
          <w:rFonts w:ascii="Comic Sans MS" w:hAnsi="Comic Sans MS"/>
          <w:color w:val="000000"/>
          <w:szCs w:val="28"/>
        </w:rPr>
        <w:t xml:space="preserve"> </w:t>
      </w:r>
      <w:r w:rsidRPr="00F522D5">
        <w:rPr>
          <w:rFonts w:ascii="Comic Sans MS" w:hAnsi="Comic Sans MS"/>
          <w:color w:val="000000"/>
          <w:szCs w:val="28"/>
        </w:rPr>
        <w:t>hasta</w:t>
      </w:r>
      <w:r>
        <w:rPr>
          <w:rFonts w:ascii="Comic Sans MS" w:hAnsi="Comic Sans MS"/>
          <w:color w:val="000000"/>
          <w:szCs w:val="28"/>
        </w:rPr>
        <w:t xml:space="preserve"> </w:t>
      </w: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punto</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perseguir</w:t>
      </w:r>
      <w:r>
        <w:rPr>
          <w:rFonts w:ascii="Comic Sans MS" w:hAnsi="Comic Sans MS"/>
          <w:color w:val="000000"/>
          <w:szCs w:val="28"/>
        </w:rPr>
        <w:t xml:space="preserve"> </w:t>
      </w:r>
      <w:r w:rsidRPr="00F522D5">
        <w:rPr>
          <w:rFonts w:ascii="Comic Sans MS" w:hAnsi="Comic Sans MS"/>
          <w:color w:val="000000"/>
          <w:szCs w:val="28"/>
        </w:rPr>
        <w:t>a</w:t>
      </w:r>
      <w:r>
        <w:rPr>
          <w:rFonts w:ascii="Comic Sans MS" w:hAnsi="Comic Sans MS"/>
          <w:color w:val="000000"/>
          <w:szCs w:val="28"/>
        </w:rPr>
        <w:t xml:space="preserve"> </w:t>
      </w:r>
      <w:r w:rsidRPr="00F522D5">
        <w:rPr>
          <w:rFonts w:ascii="Comic Sans MS" w:hAnsi="Comic Sans MS"/>
          <w:color w:val="000000"/>
          <w:szCs w:val="28"/>
        </w:rPr>
        <w:t>sus</w:t>
      </w:r>
      <w:r>
        <w:rPr>
          <w:rFonts w:ascii="Comic Sans MS" w:hAnsi="Comic Sans MS"/>
          <w:color w:val="000000"/>
          <w:szCs w:val="28"/>
        </w:rPr>
        <w:t xml:space="preserve"> </w:t>
      </w:r>
      <w:r w:rsidRPr="00F522D5">
        <w:rPr>
          <w:rFonts w:ascii="Comic Sans MS" w:hAnsi="Comic Sans MS"/>
          <w:color w:val="000000"/>
          <w:szCs w:val="28"/>
        </w:rPr>
        <w:t>seguidores</w:t>
      </w:r>
      <w:r w:rsidRPr="008F3118">
        <w:rPr>
          <w:rFonts w:ascii="Comic Sans MS" w:hAnsi="Comic Sans MS"/>
          <w:color w:val="000000"/>
          <w:szCs w:val="28"/>
        </w:rPr>
        <w:t>.</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BC2765" w:rsidRPr="00E611B9" w:rsidRDefault="00EB786A" w:rsidP="00131EA6">
      <w:pPr>
        <w:pStyle w:val="NormalWeb"/>
        <w:widowControl w:val="0"/>
        <w:spacing w:before="0" w:beforeAutospacing="0" w:after="0" w:afterAutospacing="0"/>
        <w:jc w:val="both"/>
        <w:rPr>
          <w:rFonts w:ascii="Comic Sans MS" w:hAnsi="Comic Sans MS"/>
          <w:color w:val="FF0000"/>
        </w:rPr>
      </w:pPr>
      <w:r>
        <w:rPr>
          <w:rFonts w:ascii="Comic Sans MS" w:hAnsi="Comic Sans MS"/>
          <w:b/>
          <w:color w:val="FF0000"/>
        </w:rPr>
        <w:t>Salmo responsorial</w:t>
      </w:r>
    </w:p>
    <w:p w:rsidR="00BC2765" w:rsidRPr="00E611B9" w:rsidRDefault="00BC2765" w:rsidP="00131EA6">
      <w:pPr>
        <w:pStyle w:val="NormalWeb"/>
        <w:widowControl w:val="0"/>
        <w:spacing w:before="0" w:beforeAutospacing="0" w:after="0" w:afterAutospacing="0"/>
        <w:jc w:val="right"/>
        <w:rPr>
          <w:rFonts w:ascii="Comic Sans MS" w:hAnsi="Comic Sans MS"/>
          <w:color w:val="FF0000"/>
        </w:rPr>
      </w:pPr>
      <w:r w:rsidRPr="00E611B9">
        <w:rPr>
          <w:rFonts w:ascii="Comic Sans MS" w:hAnsi="Comic Sans MS"/>
          <w:i/>
          <w:iCs/>
          <w:color w:val="FF0000"/>
        </w:rPr>
        <w:lastRenderedPageBreak/>
        <w:t xml:space="preserve">Sal </w:t>
      </w:r>
      <w:r w:rsidRPr="00E611B9">
        <w:rPr>
          <w:rFonts w:ascii="Comic Sans MS" w:hAnsi="Comic Sans MS"/>
          <w:color w:val="FF0000"/>
        </w:rPr>
        <w:t xml:space="preserve">116, 1. 2 (R.: </w:t>
      </w:r>
      <w:r w:rsidRPr="00E611B9">
        <w:rPr>
          <w:rFonts w:ascii="Comic Sans MS" w:hAnsi="Comic Sans MS"/>
          <w:i/>
          <w:iCs/>
          <w:color w:val="FF0000"/>
        </w:rPr>
        <w:t>Mc</w:t>
      </w:r>
      <w:r w:rsidRPr="00E611B9">
        <w:rPr>
          <w:rFonts w:ascii="Comic Sans MS" w:hAnsi="Comic Sans MS"/>
          <w:color w:val="FF0000"/>
        </w:rPr>
        <w:t xml:space="preserve"> 16, 15)</w:t>
      </w:r>
    </w:p>
    <w:p w:rsidR="00BC2765" w:rsidRPr="00E611B9"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Id al mundo entero y proclamad el Evangelio.</w:t>
      </w:r>
    </w:p>
    <w:p w:rsidR="00BC2765" w:rsidRPr="00E611B9" w:rsidRDefault="00BC2765" w:rsidP="00131EA6">
      <w:pPr>
        <w:pStyle w:val="NormalWeb"/>
        <w:widowControl w:val="0"/>
        <w:spacing w:before="0" w:beforeAutospacing="0" w:after="0" w:afterAutospacing="0"/>
        <w:jc w:val="both"/>
        <w:rPr>
          <w:rFonts w:ascii="Comic Sans MS" w:hAnsi="Comic Sans MS"/>
          <w:color w:val="FF0000"/>
        </w:rPr>
      </w:pPr>
      <w:r w:rsidRPr="00E611B9">
        <w:rPr>
          <w:rFonts w:ascii="Comic Sans MS" w:hAnsi="Comic Sans MS"/>
          <w:color w:val="FF0000"/>
        </w:rPr>
        <w:t>O bien:</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Aleluya.</w:t>
      </w:r>
    </w:p>
    <w:p w:rsidR="00BC2765" w:rsidRPr="00E611B9" w:rsidRDefault="00BC2765"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Alabad al Señor, todas las naciones,</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aclamadlo, todos los pueblos.</w:t>
      </w:r>
      <w:r w:rsidRPr="00E611B9">
        <w:rPr>
          <w:rFonts w:ascii="Comic Sans MS" w:hAnsi="Comic Sans MS"/>
          <w:color w:val="FF0000"/>
        </w:rPr>
        <w:t xml:space="preserve"> R. </w:t>
      </w:r>
    </w:p>
    <w:p w:rsidR="00A631A1" w:rsidRPr="00E611B9" w:rsidRDefault="00A631A1"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Firme es su misericordia con nosotros,</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su fidelidad dura por siempre.</w:t>
      </w:r>
      <w:r w:rsidRPr="00E611B9">
        <w:rPr>
          <w:rFonts w:ascii="Comic Sans MS" w:hAnsi="Comic Sans MS"/>
          <w:color w:val="FF0000"/>
        </w:rPr>
        <w:t xml:space="preserve"> R. </w:t>
      </w:r>
    </w:p>
    <w:p w:rsidR="00A631A1" w:rsidRPr="0012358F" w:rsidRDefault="00A631A1" w:rsidP="00131EA6">
      <w:pPr>
        <w:pStyle w:val="NormalWeb"/>
        <w:widowControl w:val="0"/>
        <w:spacing w:before="0" w:beforeAutospacing="0" w:after="0" w:afterAutospacing="0"/>
        <w:ind w:left="440" w:hanging="440"/>
        <w:jc w:val="both"/>
        <w:rPr>
          <w:rFonts w:ascii="Comic Sans MS" w:hAnsi="Comic Sans MS"/>
        </w:rPr>
      </w:pPr>
    </w:p>
    <w:p w:rsidR="0012358F" w:rsidRPr="0012358F" w:rsidRDefault="0012358F" w:rsidP="005B638F">
      <w:pPr>
        <w:pStyle w:val="NormalWeb"/>
        <w:widowControl w:val="0"/>
        <w:spacing w:before="0" w:beforeAutospacing="0" w:after="0" w:afterAutospacing="0"/>
        <w:jc w:val="both"/>
        <w:rPr>
          <w:rFonts w:ascii="Comic Sans MS" w:hAnsi="Comic Sans MS"/>
          <w:b/>
          <w:color w:val="FF0000"/>
        </w:rPr>
      </w:pPr>
      <w:r w:rsidRPr="0012358F">
        <w:rPr>
          <w:rFonts w:ascii="Comic Sans MS" w:hAnsi="Comic Sans MS"/>
          <w:b/>
          <w:color w:val="FF0000"/>
        </w:rPr>
        <w:t>Aleluya</w:t>
      </w:r>
    </w:p>
    <w:p w:rsidR="0012358F" w:rsidRPr="0012358F" w:rsidRDefault="0012358F" w:rsidP="00131EA6">
      <w:pPr>
        <w:pStyle w:val="NormalWeb"/>
        <w:widowControl w:val="0"/>
        <w:spacing w:before="0" w:beforeAutospacing="0" w:after="0" w:afterAutospacing="0"/>
        <w:jc w:val="right"/>
        <w:rPr>
          <w:rFonts w:ascii="Comic Sans MS" w:hAnsi="Comic Sans MS"/>
          <w:color w:val="FF0000"/>
        </w:rPr>
      </w:pPr>
      <w:r w:rsidRPr="0012358F">
        <w:rPr>
          <w:rFonts w:ascii="Comic Sans MS" w:hAnsi="Comic Sans MS"/>
          <w:i/>
          <w:iCs/>
          <w:color w:val="FF0000"/>
        </w:rPr>
        <w:t xml:space="preserve">Jn </w:t>
      </w:r>
      <w:r w:rsidRPr="0012358F">
        <w:rPr>
          <w:rFonts w:ascii="Comic Sans MS" w:hAnsi="Comic Sans MS"/>
          <w:color w:val="FF0000"/>
        </w:rPr>
        <w:t>6, 56</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R. </w:t>
      </w:r>
      <w:r w:rsidRPr="0012358F">
        <w:rPr>
          <w:rFonts w:ascii="Comic Sans MS" w:hAnsi="Comic Sans MS"/>
        </w:rPr>
        <w:t>Aleluya, aleluya, aleluya.</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V. </w:t>
      </w:r>
      <w:r w:rsidRPr="0012358F">
        <w:rPr>
          <w:rFonts w:ascii="Comic Sans MS" w:hAnsi="Comic Sans MS"/>
        </w:rPr>
        <w:t>El que come mi carne y bebe mi sangre</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—dice el Señor—</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habita en mí y yo en él.</w:t>
      </w:r>
      <w:r w:rsidRPr="0012358F">
        <w:rPr>
          <w:rFonts w:ascii="Comic Sans MS" w:hAnsi="Comic Sans MS"/>
          <w:color w:val="FF0000"/>
        </w:rPr>
        <w:t xml:space="preserve"> R. </w:t>
      </w:r>
    </w:p>
    <w:p w:rsidR="0012358F" w:rsidRPr="00E611B9" w:rsidRDefault="0012358F" w:rsidP="00131EA6">
      <w:pPr>
        <w:pStyle w:val="NormalWeb"/>
        <w:widowControl w:val="0"/>
        <w:spacing w:before="0" w:beforeAutospacing="0" w:after="0" w:afterAutospacing="0"/>
        <w:ind w:left="440" w:hanging="440"/>
        <w:jc w:val="both"/>
        <w:rPr>
          <w:rFonts w:ascii="Comic Sans MS" w:hAnsi="Comic Sans MS"/>
        </w:rPr>
      </w:pPr>
    </w:p>
    <w:p w:rsidR="00BC2765" w:rsidRPr="00054727" w:rsidRDefault="00BC2765" w:rsidP="00131EA6">
      <w:pPr>
        <w:widowControl w:val="0"/>
        <w:jc w:val="both"/>
      </w:pPr>
      <w:r w:rsidRPr="008F3118">
        <w:rPr>
          <w:rFonts w:ascii="Comic Sans MS" w:hAnsi="Comic Sans MS"/>
          <w:b/>
          <w:bCs/>
          <w:color w:val="000000"/>
          <w:szCs w:val="28"/>
        </w:rPr>
        <w:t>Evangelio:</w:t>
      </w:r>
      <w:r>
        <w:rPr>
          <w:rFonts w:ascii="Comic Sans MS" w:hAnsi="Comic Sans MS"/>
          <w:b/>
          <w:bCs/>
          <w:color w:val="000000"/>
          <w:szCs w:val="28"/>
        </w:rPr>
        <w:t xml:space="preserve"> </w:t>
      </w:r>
      <w:r w:rsidRPr="008F3118">
        <w:rPr>
          <w:rFonts w:ascii="Comic Sans MS" w:hAnsi="Comic Sans MS"/>
          <w:b/>
          <w:bCs/>
          <w:color w:val="000000"/>
          <w:szCs w:val="28"/>
        </w:rPr>
        <w:t>Juan</w:t>
      </w:r>
      <w:r>
        <w:rPr>
          <w:rFonts w:ascii="Comic Sans MS" w:hAnsi="Comic Sans MS"/>
          <w:b/>
          <w:bCs/>
          <w:color w:val="000000"/>
          <w:szCs w:val="28"/>
        </w:rPr>
        <w:t xml:space="preserve"> </w:t>
      </w:r>
      <w:r w:rsidRPr="008F3118">
        <w:rPr>
          <w:rFonts w:ascii="Comic Sans MS" w:hAnsi="Comic Sans MS"/>
          <w:b/>
          <w:bCs/>
          <w:color w:val="000000"/>
          <w:szCs w:val="28"/>
        </w:rPr>
        <w:t>6,</w:t>
      </w:r>
      <w:r>
        <w:rPr>
          <w:rFonts w:ascii="Comic Sans MS" w:hAnsi="Comic Sans MS"/>
          <w:b/>
          <w:bCs/>
          <w:color w:val="000000"/>
          <w:szCs w:val="28"/>
        </w:rPr>
        <w:t xml:space="preserve"> </w:t>
      </w:r>
      <w:r w:rsidRPr="008F3118">
        <w:rPr>
          <w:rFonts w:ascii="Comic Sans MS" w:hAnsi="Comic Sans MS"/>
          <w:b/>
          <w:bCs/>
          <w:color w:val="000000"/>
          <w:szCs w:val="28"/>
        </w:rPr>
        <w:t>52-59</w:t>
      </w:r>
      <w:r w:rsidR="0012358F">
        <w:rPr>
          <w:rFonts w:ascii="Comic Sans MS" w:hAnsi="Comic Sans MS"/>
          <w:b/>
          <w:bCs/>
          <w:color w:val="000000"/>
          <w:szCs w:val="28"/>
        </w:rPr>
        <w:t xml:space="preserve">: </w:t>
      </w:r>
      <w:r w:rsidR="0012358F">
        <w:rPr>
          <w:i/>
          <w:iCs/>
        </w:rPr>
        <w:t>Mi carne es verdadera comida, y mi sangre es verdadera bebida.</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BC2765" w:rsidRPr="00054727" w:rsidRDefault="00BC2765" w:rsidP="00131EA6">
      <w:pPr>
        <w:widowControl w:val="0"/>
        <w:jc w:val="both"/>
      </w:pP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aquel</w:t>
      </w:r>
      <w:r>
        <w:rPr>
          <w:rFonts w:ascii="Comic Sans MS" w:hAnsi="Comic Sans MS"/>
          <w:color w:val="003366"/>
          <w:szCs w:val="28"/>
        </w:rPr>
        <w:t xml:space="preserve"> </w:t>
      </w:r>
      <w:r w:rsidRPr="008F3118">
        <w:rPr>
          <w:rFonts w:ascii="Comic Sans MS" w:hAnsi="Comic Sans MS"/>
          <w:color w:val="003366"/>
          <w:szCs w:val="28"/>
        </w:rPr>
        <w:t>tiempo,</w:t>
      </w:r>
    </w:p>
    <w:p w:rsidR="00BC2765" w:rsidRPr="00054727" w:rsidRDefault="00BC2765" w:rsidP="00131EA6">
      <w:pPr>
        <w:widowControl w:val="0"/>
        <w:jc w:val="both"/>
      </w:pPr>
      <w:r w:rsidRPr="00FB482F">
        <w:rPr>
          <w:rFonts w:ascii="Comic Sans MS" w:hAnsi="Comic Sans MS"/>
          <w:color w:val="003366"/>
          <w:szCs w:val="16"/>
          <w:vertAlign w:val="superscript"/>
        </w:rPr>
        <w:t>52</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suscitó</w:t>
      </w:r>
      <w:r>
        <w:rPr>
          <w:rFonts w:ascii="Comic Sans MS" w:hAnsi="Comic Sans MS"/>
          <w:color w:val="003366"/>
          <w:szCs w:val="28"/>
        </w:rPr>
        <w:t xml:space="preserve"> </w:t>
      </w:r>
      <w:r w:rsidRPr="008F3118">
        <w:rPr>
          <w:rFonts w:ascii="Comic Sans MS" w:hAnsi="Comic Sans MS"/>
          <w:color w:val="003366"/>
          <w:szCs w:val="28"/>
        </w:rPr>
        <w:t>una</w:t>
      </w:r>
      <w:r>
        <w:rPr>
          <w:rFonts w:ascii="Comic Sans MS" w:hAnsi="Comic Sans MS"/>
          <w:color w:val="003366"/>
          <w:szCs w:val="28"/>
        </w:rPr>
        <w:t xml:space="preserve"> </w:t>
      </w:r>
      <w:r w:rsidRPr="008F3118">
        <w:rPr>
          <w:rFonts w:ascii="Comic Sans MS" w:hAnsi="Comic Sans MS"/>
          <w:color w:val="003366"/>
          <w:szCs w:val="28"/>
        </w:rPr>
        <w:t>fuerte</w:t>
      </w:r>
      <w:r>
        <w:rPr>
          <w:rFonts w:ascii="Comic Sans MS" w:hAnsi="Comic Sans MS"/>
          <w:color w:val="003366"/>
          <w:szCs w:val="28"/>
        </w:rPr>
        <w:t xml:space="preserve"> </w:t>
      </w:r>
      <w:r w:rsidRPr="008F3118">
        <w:rPr>
          <w:rFonts w:ascii="Comic Sans MS" w:hAnsi="Comic Sans MS"/>
          <w:color w:val="003366"/>
          <w:szCs w:val="28"/>
        </w:rPr>
        <w:t>discusión</w:t>
      </w:r>
      <w:r>
        <w:rPr>
          <w:rFonts w:ascii="Comic Sans MS" w:hAnsi="Comic Sans MS"/>
          <w:color w:val="003366"/>
          <w:szCs w:val="28"/>
        </w:rPr>
        <w:t xml:space="preserve"> </w:t>
      </w:r>
      <w:r w:rsidRPr="008F3118">
        <w:rPr>
          <w:rFonts w:ascii="Comic Sans MS" w:hAnsi="Comic Sans MS"/>
          <w:color w:val="003366"/>
          <w:szCs w:val="28"/>
        </w:rPr>
        <w:t>entre</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judíos,</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cuales</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preguntaban:</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¿Cómo</w:t>
      </w:r>
      <w:r>
        <w:rPr>
          <w:rFonts w:ascii="Comic Sans MS" w:hAnsi="Comic Sans MS"/>
          <w:color w:val="003366"/>
          <w:szCs w:val="28"/>
        </w:rPr>
        <w:t xml:space="preserve"> </w:t>
      </w:r>
      <w:r w:rsidRPr="008F3118">
        <w:rPr>
          <w:rFonts w:ascii="Comic Sans MS" w:hAnsi="Comic Sans MS"/>
          <w:color w:val="003366"/>
          <w:szCs w:val="28"/>
        </w:rPr>
        <w:t>puede</w:t>
      </w:r>
      <w:r>
        <w:rPr>
          <w:rFonts w:ascii="Comic Sans MS" w:hAnsi="Comic Sans MS"/>
          <w:color w:val="003366"/>
          <w:szCs w:val="28"/>
        </w:rPr>
        <w:t xml:space="preserve"> </w:t>
      </w:r>
      <w:r w:rsidRPr="008F3118">
        <w:rPr>
          <w:rFonts w:ascii="Comic Sans MS" w:hAnsi="Comic Sans MS"/>
          <w:color w:val="003366"/>
          <w:szCs w:val="28"/>
        </w:rPr>
        <w:t>éste</w:t>
      </w:r>
      <w:r>
        <w:rPr>
          <w:rFonts w:ascii="Comic Sans MS" w:hAnsi="Comic Sans MS"/>
          <w:color w:val="003366"/>
          <w:szCs w:val="28"/>
        </w:rPr>
        <w:t xml:space="preserve"> </w:t>
      </w:r>
      <w:r w:rsidRPr="008F3118">
        <w:rPr>
          <w:rFonts w:ascii="Comic Sans MS" w:hAnsi="Comic Sans MS"/>
          <w:color w:val="003366"/>
          <w:szCs w:val="28"/>
        </w:rPr>
        <w:t>darnos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comer</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carne?</w:t>
      </w:r>
    </w:p>
    <w:p w:rsidR="00BC2765" w:rsidRPr="004E1A93" w:rsidRDefault="00BC2765" w:rsidP="00131EA6">
      <w:pPr>
        <w:widowControl w:val="0"/>
        <w:jc w:val="both"/>
      </w:pPr>
      <w:r w:rsidRPr="00FB482F">
        <w:rPr>
          <w:rFonts w:ascii="Comic Sans MS" w:hAnsi="Comic Sans MS"/>
          <w:color w:val="003366"/>
          <w:szCs w:val="16"/>
          <w:vertAlign w:val="superscript"/>
        </w:rPr>
        <w:t>53</w:t>
      </w:r>
      <w:r w:rsidRPr="004E1A93">
        <w:rPr>
          <w:rFonts w:ascii="Comic Sans MS" w:hAnsi="Comic Sans MS"/>
          <w:color w:val="003366"/>
          <w:szCs w:val="28"/>
        </w:rPr>
        <w:t xml:space="preserve"> Jesús les dijo: - Yo os aseguro que si no coméis la carne del Hijo del hombre y no bebéis su sangre, no tendréis vida en vosotros.</w:t>
      </w:r>
      <w:r w:rsidRPr="00FB482F">
        <w:rPr>
          <w:rFonts w:ascii="Comic Sans MS" w:hAnsi="Comic Sans MS"/>
          <w:color w:val="003366"/>
          <w:szCs w:val="16"/>
          <w:vertAlign w:val="superscript"/>
        </w:rPr>
        <w:t>54</w:t>
      </w:r>
      <w:r w:rsidRPr="004E1A93">
        <w:rPr>
          <w:rFonts w:ascii="Comic Sans MS" w:hAnsi="Comic Sans MS"/>
          <w:color w:val="003366"/>
          <w:szCs w:val="28"/>
        </w:rPr>
        <w:t xml:space="preserve"> El que come mi carne y bebe mi sangre tiene vida eterna, y yo lo resucitaré el último día.</w:t>
      </w:r>
      <w:r w:rsidRPr="00FB482F">
        <w:rPr>
          <w:rFonts w:ascii="Comic Sans MS" w:hAnsi="Comic Sans MS"/>
          <w:color w:val="003366"/>
          <w:szCs w:val="16"/>
          <w:vertAlign w:val="superscript"/>
        </w:rPr>
        <w:t>55</w:t>
      </w:r>
      <w:r w:rsidRPr="004E1A93">
        <w:rPr>
          <w:rFonts w:ascii="Comic Sans MS" w:hAnsi="Comic Sans MS"/>
          <w:color w:val="003366"/>
          <w:szCs w:val="28"/>
        </w:rPr>
        <w:t xml:space="preserve"> Mi carne es verdadera comida y mi sangre es verdadera bebida.</w:t>
      </w:r>
    </w:p>
    <w:p w:rsidR="00BC2765" w:rsidRPr="00054727" w:rsidRDefault="00BC2765" w:rsidP="00131EA6">
      <w:pPr>
        <w:widowControl w:val="0"/>
        <w:jc w:val="both"/>
      </w:pPr>
      <w:r w:rsidRPr="00FB482F">
        <w:rPr>
          <w:rFonts w:ascii="Comic Sans MS" w:hAnsi="Comic Sans MS"/>
          <w:color w:val="003366"/>
          <w:szCs w:val="16"/>
          <w:vertAlign w:val="superscript"/>
        </w:rPr>
        <w:t>56</w:t>
      </w:r>
      <w:r w:rsidRPr="004E1A93">
        <w:rPr>
          <w:rFonts w:ascii="Comic Sans MS" w:hAnsi="Comic Sans MS"/>
          <w:color w:val="003366"/>
          <w:szCs w:val="28"/>
        </w:rPr>
        <w:t xml:space="preserve"> El que come mi carne y bebe mi sangre vive en mí y yo en él.</w:t>
      </w:r>
      <w:r w:rsidRPr="00FB482F">
        <w:rPr>
          <w:rFonts w:ascii="Comic Sans MS" w:hAnsi="Comic Sans MS"/>
          <w:color w:val="003366"/>
          <w:szCs w:val="16"/>
          <w:vertAlign w:val="superscript"/>
        </w:rPr>
        <w:t>57</w:t>
      </w:r>
      <w:r w:rsidRPr="004E1A93">
        <w:rPr>
          <w:rFonts w:ascii="Comic Sans MS" w:hAnsi="Comic Sans MS"/>
          <w:color w:val="003366"/>
          <w:szCs w:val="28"/>
        </w:rPr>
        <w:t xml:space="preserve"> El Padre, que me ha enviado, posee la vida, y yo vivo por él. Así también, el que me coma vivirá por mí.</w:t>
      </w:r>
      <w:r w:rsidRPr="00FB482F">
        <w:rPr>
          <w:rFonts w:ascii="Comic Sans MS" w:hAnsi="Comic Sans MS"/>
          <w:color w:val="003366"/>
          <w:szCs w:val="16"/>
          <w:vertAlign w:val="superscript"/>
        </w:rPr>
        <w:t>58</w:t>
      </w:r>
      <w:r w:rsidRPr="004E1A93">
        <w:rPr>
          <w:rFonts w:ascii="Comic Sans MS" w:hAnsi="Comic Sans MS"/>
          <w:color w:val="003366"/>
          <w:szCs w:val="28"/>
        </w:rPr>
        <w:t xml:space="preserve"> Éste es el pan que ha bajado</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cielo;</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como</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pan</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comieron</w:t>
      </w:r>
      <w:r>
        <w:rPr>
          <w:rFonts w:ascii="Comic Sans MS" w:hAnsi="Comic Sans MS"/>
          <w:color w:val="003366"/>
          <w:szCs w:val="28"/>
        </w:rPr>
        <w:t xml:space="preserve"> </w:t>
      </w:r>
      <w:r w:rsidRPr="008F3118">
        <w:rPr>
          <w:rFonts w:ascii="Comic Sans MS" w:hAnsi="Comic Sans MS"/>
          <w:color w:val="003366"/>
          <w:szCs w:val="28"/>
        </w:rPr>
        <w:t>vuestros</w:t>
      </w:r>
      <w:r>
        <w:rPr>
          <w:rFonts w:ascii="Comic Sans MS" w:hAnsi="Comic Sans MS"/>
          <w:color w:val="003366"/>
          <w:szCs w:val="28"/>
        </w:rPr>
        <w:t xml:space="preserve"> </w:t>
      </w:r>
      <w:r w:rsidRPr="008F3118">
        <w:rPr>
          <w:rFonts w:ascii="Comic Sans MS" w:hAnsi="Comic Sans MS"/>
          <w:color w:val="003366"/>
          <w:szCs w:val="28"/>
        </w:rPr>
        <w:t>antepasados.</w:t>
      </w:r>
      <w:r>
        <w:rPr>
          <w:rFonts w:ascii="Comic Sans MS" w:hAnsi="Comic Sans MS"/>
          <w:color w:val="003366"/>
          <w:szCs w:val="28"/>
        </w:rPr>
        <w:t xml:space="preserve"> </w:t>
      </w:r>
      <w:r w:rsidRPr="008F3118">
        <w:rPr>
          <w:rFonts w:ascii="Comic Sans MS" w:hAnsi="Comic Sans MS"/>
          <w:color w:val="003366"/>
          <w:szCs w:val="28"/>
        </w:rPr>
        <w:t>Ellos</w:t>
      </w:r>
      <w:r>
        <w:rPr>
          <w:rFonts w:ascii="Comic Sans MS" w:hAnsi="Comic Sans MS"/>
          <w:color w:val="003366"/>
          <w:szCs w:val="28"/>
        </w:rPr>
        <w:t xml:space="preserve"> </w:t>
      </w:r>
      <w:r w:rsidRPr="008F3118">
        <w:rPr>
          <w:rFonts w:ascii="Comic Sans MS" w:hAnsi="Comic Sans MS"/>
          <w:color w:val="003366"/>
          <w:szCs w:val="28"/>
        </w:rPr>
        <w:t>murieron,</w:t>
      </w:r>
      <w:r>
        <w:rPr>
          <w:rFonts w:ascii="Comic Sans MS" w:hAnsi="Comic Sans MS"/>
          <w:color w:val="003366"/>
          <w:szCs w:val="28"/>
        </w:rPr>
        <w:t xml:space="preserve"> </w:t>
      </w:r>
      <w:r w:rsidRPr="008F3118">
        <w:rPr>
          <w:rFonts w:ascii="Comic Sans MS" w:hAnsi="Comic Sans MS"/>
          <w:color w:val="003366"/>
          <w:szCs w:val="28"/>
        </w:rPr>
        <w:t>pero</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coma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este</w:t>
      </w:r>
      <w:r>
        <w:rPr>
          <w:rFonts w:ascii="Comic Sans MS" w:hAnsi="Comic Sans MS"/>
          <w:color w:val="003366"/>
          <w:szCs w:val="28"/>
        </w:rPr>
        <w:t xml:space="preserve"> </w:t>
      </w:r>
      <w:r w:rsidRPr="008F3118">
        <w:rPr>
          <w:rFonts w:ascii="Comic Sans MS" w:hAnsi="Comic Sans MS"/>
          <w:color w:val="003366"/>
          <w:szCs w:val="28"/>
        </w:rPr>
        <w:t>pan</w:t>
      </w:r>
      <w:r>
        <w:rPr>
          <w:rFonts w:ascii="Comic Sans MS" w:hAnsi="Comic Sans MS"/>
          <w:color w:val="003366"/>
          <w:szCs w:val="28"/>
        </w:rPr>
        <w:t xml:space="preserve"> </w:t>
      </w:r>
      <w:r w:rsidRPr="008F3118">
        <w:rPr>
          <w:rFonts w:ascii="Comic Sans MS" w:hAnsi="Comic Sans MS"/>
          <w:color w:val="003366"/>
          <w:szCs w:val="28"/>
        </w:rPr>
        <w:t>vivirá</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siempre.</w:t>
      </w:r>
    </w:p>
    <w:p w:rsidR="00BC2765" w:rsidRPr="00054727" w:rsidRDefault="00BC2765" w:rsidP="00131EA6">
      <w:pPr>
        <w:widowControl w:val="0"/>
        <w:jc w:val="both"/>
      </w:pPr>
      <w:r w:rsidRPr="00FB482F">
        <w:rPr>
          <w:rFonts w:ascii="Comic Sans MS" w:hAnsi="Comic Sans MS"/>
          <w:color w:val="003366"/>
          <w:szCs w:val="16"/>
          <w:vertAlign w:val="superscript"/>
        </w:rPr>
        <w:t>59</w:t>
      </w:r>
      <w:r>
        <w:rPr>
          <w:rFonts w:ascii="Comic Sans MS" w:hAnsi="Comic Sans MS"/>
          <w:color w:val="003366"/>
          <w:szCs w:val="28"/>
        </w:rPr>
        <w:t xml:space="preserve"> </w:t>
      </w:r>
      <w:r w:rsidRPr="008F3118">
        <w:rPr>
          <w:rFonts w:ascii="Comic Sans MS" w:hAnsi="Comic Sans MS"/>
          <w:color w:val="003366"/>
          <w:szCs w:val="28"/>
        </w:rPr>
        <w:t>Todo</w:t>
      </w:r>
      <w:r>
        <w:rPr>
          <w:rFonts w:ascii="Comic Sans MS" w:hAnsi="Comic Sans MS"/>
          <w:color w:val="003366"/>
          <w:szCs w:val="28"/>
        </w:rPr>
        <w:t xml:space="preserve"> </w:t>
      </w:r>
      <w:r w:rsidRPr="008F3118">
        <w:rPr>
          <w:rFonts w:ascii="Comic Sans MS" w:hAnsi="Comic Sans MS"/>
          <w:color w:val="003366"/>
          <w:szCs w:val="28"/>
        </w:rPr>
        <w:t>esto</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expuso</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enseñando</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sinagoga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Cafarnaún.</w:t>
      </w:r>
    </w:p>
    <w:p w:rsidR="00BC2765" w:rsidRPr="00054727" w:rsidRDefault="00BC2765" w:rsidP="00131EA6">
      <w:pPr>
        <w:widowControl w:val="0"/>
        <w:ind w:firstLine="284"/>
        <w:jc w:val="both"/>
      </w:pPr>
      <w:r w:rsidRPr="008F3118">
        <w:rPr>
          <w:rFonts w:ascii="Comic Sans MS" w:hAnsi="Comic Sans MS"/>
          <w:i/>
          <w:iCs/>
          <w:color w:val="000000"/>
          <w:szCs w:val="28"/>
        </w:rPr>
        <w:lastRenderedPageBreak/>
        <w:t>*+</w:t>
      </w:r>
      <w:r>
        <w:rPr>
          <w:rFonts w:ascii="Comic Sans MS" w:hAnsi="Comic Sans MS"/>
          <w:i/>
          <w:iC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fragmento,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sirve</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conclusión</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«Discurso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pan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va</w:t>
      </w:r>
      <w:r>
        <w:rPr>
          <w:rFonts w:ascii="Comic Sans MS" w:hAnsi="Comic Sans MS"/>
          <w:color w:val="000000"/>
          <w:szCs w:val="28"/>
        </w:rPr>
        <w:t xml:space="preserve"> </w:t>
      </w:r>
      <w:r w:rsidRPr="008F3118">
        <w:rPr>
          <w:rFonts w:ascii="Comic Sans MS" w:hAnsi="Comic Sans MS"/>
          <w:color w:val="000000"/>
          <w:szCs w:val="28"/>
        </w:rPr>
        <w:t>unido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evangelista</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dicho</w:t>
      </w:r>
      <w:r>
        <w:rPr>
          <w:rFonts w:ascii="Comic Sans MS" w:hAnsi="Comic Sans MS"/>
          <w:color w:val="000000"/>
          <w:szCs w:val="28"/>
        </w:rPr>
        <w:t xml:space="preserve"> </w:t>
      </w:r>
      <w:r w:rsidRPr="008F3118">
        <w:rPr>
          <w:rFonts w:ascii="Comic Sans MS" w:hAnsi="Comic Sans MS"/>
          <w:color w:val="000000"/>
          <w:szCs w:val="28"/>
        </w:rPr>
        <w:t>antes.</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embargo,</w:t>
      </w:r>
      <w:r>
        <w:rPr>
          <w:rFonts w:ascii="Comic Sans MS" w:hAnsi="Comic Sans MS"/>
          <w:color w:val="000000"/>
          <w:szCs w:val="28"/>
        </w:rPr>
        <w:t xml:space="preserve"> </w:t>
      </w: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mensaje</w:t>
      </w:r>
      <w:r>
        <w:rPr>
          <w:rFonts w:ascii="Comic Sans MS" w:hAnsi="Comic Sans MS"/>
          <w:color w:val="000000"/>
          <w:szCs w:val="28"/>
        </w:rPr>
        <w:t xml:space="preserve"> </w:t>
      </w:r>
      <w:r w:rsidRPr="00F522D5">
        <w:rPr>
          <w:rFonts w:ascii="Comic Sans MS" w:hAnsi="Comic Sans MS"/>
          <w:color w:val="000000"/>
          <w:szCs w:val="28"/>
        </w:rPr>
        <w:t>se</w:t>
      </w:r>
      <w:r>
        <w:rPr>
          <w:rFonts w:ascii="Comic Sans MS" w:hAnsi="Comic Sans MS"/>
          <w:color w:val="000000"/>
          <w:szCs w:val="28"/>
        </w:rPr>
        <w:t xml:space="preserve"> </w:t>
      </w:r>
      <w:r w:rsidRPr="00F522D5">
        <w:rPr>
          <w:rFonts w:ascii="Comic Sans MS" w:hAnsi="Comic Sans MS"/>
          <w:color w:val="000000"/>
          <w:szCs w:val="28"/>
        </w:rPr>
        <w:t>vuelve</w:t>
      </w:r>
      <w:r>
        <w:rPr>
          <w:rFonts w:ascii="Comic Sans MS" w:hAnsi="Comic Sans MS"/>
          <w:color w:val="000000"/>
          <w:szCs w:val="28"/>
        </w:rPr>
        <w:t xml:space="preserve"> </w:t>
      </w:r>
      <w:r w:rsidRPr="00F522D5">
        <w:rPr>
          <w:rFonts w:ascii="Comic Sans MS" w:hAnsi="Comic Sans MS"/>
          <w:color w:val="000000"/>
          <w:szCs w:val="28"/>
        </w:rPr>
        <w:t>aquí</w:t>
      </w:r>
      <w:r>
        <w:rPr>
          <w:rFonts w:ascii="Comic Sans MS" w:hAnsi="Comic Sans MS"/>
          <w:color w:val="000000"/>
          <w:szCs w:val="28"/>
        </w:rPr>
        <w:t xml:space="preserve"> </w:t>
      </w:r>
      <w:r w:rsidRPr="00F522D5">
        <w:rPr>
          <w:rFonts w:ascii="Comic Sans MS" w:hAnsi="Comic Sans MS"/>
          <w:color w:val="000000"/>
          <w:szCs w:val="28"/>
        </w:rPr>
        <w:t>más</w:t>
      </w:r>
      <w:r>
        <w:rPr>
          <w:rFonts w:ascii="Comic Sans MS" w:hAnsi="Comic Sans MS"/>
          <w:color w:val="000000"/>
          <w:szCs w:val="28"/>
        </w:rPr>
        <w:t xml:space="preserve"> </w:t>
      </w:r>
      <w:r w:rsidRPr="00F522D5">
        <w:rPr>
          <w:rFonts w:ascii="Comic Sans MS" w:hAnsi="Comic Sans MS"/>
          <w:color w:val="000000"/>
          <w:szCs w:val="28"/>
        </w:rPr>
        <w:t>profundo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hace</w:t>
      </w:r>
      <w:r>
        <w:rPr>
          <w:rFonts w:ascii="Comic Sans MS" w:hAnsi="Comic Sans MS"/>
          <w:color w:val="000000"/>
          <w:szCs w:val="28"/>
        </w:rPr>
        <w:t xml:space="preserve"> </w:t>
      </w:r>
      <w:r w:rsidRPr="00F522D5">
        <w:rPr>
          <w:rFonts w:ascii="Comic Sans MS" w:hAnsi="Comic Sans MS"/>
          <w:color w:val="000000"/>
          <w:szCs w:val="28"/>
        </w:rPr>
        <w:t>más</w:t>
      </w:r>
      <w:r>
        <w:rPr>
          <w:rFonts w:ascii="Comic Sans MS" w:hAnsi="Comic Sans MS"/>
          <w:color w:val="000000"/>
          <w:szCs w:val="28"/>
        </w:rPr>
        <w:t xml:space="preserve"> </w:t>
      </w:r>
      <w:r w:rsidRPr="00F522D5">
        <w:rPr>
          <w:rFonts w:ascii="Comic Sans MS" w:hAnsi="Comic Sans MS"/>
          <w:color w:val="000000"/>
          <w:szCs w:val="28"/>
        </w:rPr>
        <w:t>sacrificial</w:t>
      </w:r>
      <w:r>
        <w:rPr>
          <w:rFonts w:ascii="Comic Sans MS" w:hAnsi="Comic Sans MS"/>
          <w:color w:val="000000"/>
          <w:szCs w:val="28"/>
        </w:rPr>
        <w:t xml:space="preserve"> </w:t>
      </w:r>
      <w:r w:rsidRPr="00F522D5">
        <w:rPr>
          <w:rFonts w:ascii="Comic Sans MS" w:hAnsi="Comic Sans MS"/>
          <w:color w:val="000000"/>
          <w:szCs w:val="28"/>
        </w:rPr>
        <w:t>y</w:t>
      </w:r>
      <w:r>
        <w:rPr>
          <w:rFonts w:ascii="Comic Sans MS" w:hAnsi="Comic Sans MS"/>
          <w:color w:val="000000"/>
          <w:szCs w:val="28"/>
        </w:rPr>
        <w:t xml:space="preserve"> </w:t>
      </w:r>
      <w:r w:rsidRPr="00F522D5">
        <w:rPr>
          <w:rFonts w:ascii="Comic Sans MS" w:hAnsi="Comic Sans MS"/>
          <w:color w:val="000000"/>
          <w:szCs w:val="28"/>
        </w:rPr>
        <w:t>eucarístico</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trata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hacer</w:t>
      </w:r>
      <w:r>
        <w:rPr>
          <w:rFonts w:ascii="Comic Sans MS" w:hAnsi="Comic Sans MS"/>
          <w:color w:val="000000"/>
          <w:szCs w:val="28"/>
        </w:rPr>
        <w:t xml:space="preserve"> </w:t>
      </w:r>
      <w:r w:rsidRPr="00F522D5">
        <w:rPr>
          <w:rFonts w:ascii="Comic Sans MS" w:hAnsi="Comic Sans MS"/>
          <w:color w:val="000000"/>
          <w:szCs w:val="28"/>
        </w:rPr>
        <w:t>sitio</w:t>
      </w:r>
      <w:r>
        <w:rPr>
          <w:rFonts w:ascii="Comic Sans MS" w:hAnsi="Comic Sans MS"/>
          <w:color w:val="000000"/>
          <w:szCs w:val="28"/>
        </w:rPr>
        <w:t xml:space="preserve"> </w:t>
      </w:r>
      <w:r w:rsidRPr="00F522D5">
        <w:rPr>
          <w:rFonts w:ascii="Comic Sans MS" w:hAnsi="Comic Sans MS"/>
          <w:color w:val="000000"/>
          <w:szCs w:val="28"/>
        </w:rPr>
        <w:t>a</w:t>
      </w:r>
      <w:r>
        <w:rPr>
          <w:rFonts w:ascii="Comic Sans MS" w:hAnsi="Comic Sans MS"/>
          <w:color w:val="000000"/>
          <w:szCs w:val="28"/>
        </w:rPr>
        <w:t xml:space="preserve"> </w:t>
      </w:r>
      <w:r w:rsidRPr="00F522D5">
        <w:rPr>
          <w:rFonts w:ascii="Comic Sans MS" w:hAnsi="Comic Sans MS"/>
          <w:color w:val="000000"/>
          <w:szCs w:val="28"/>
        </w:rPr>
        <w:t>la</w:t>
      </w:r>
      <w:r>
        <w:rPr>
          <w:rFonts w:ascii="Comic Sans MS" w:hAnsi="Comic Sans MS"/>
          <w:color w:val="000000"/>
          <w:szCs w:val="28"/>
        </w:rPr>
        <w:t xml:space="preserve"> </w:t>
      </w:r>
      <w:r w:rsidRPr="00F522D5">
        <w:rPr>
          <w:rFonts w:ascii="Comic Sans MS" w:hAnsi="Comic Sans MS"/>
          <w:color w:val="000000"/>
          <w:szCs w:val="28"/>
        </w:rPr>
        <w:t>persona</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Jesús</w:t>
      </w:r>
      <w:r>
        <w:rPr>
          <w:rFonts w:ascii="Comic Sans MS" w:hAnsi="Comic Sans MS"/>
          <w:color w:val="000000"/>
          <w:szCs w:val="28"/>
        </w:rPr>
        <w:t xml:space="preserve"> </w:t>
      </w:r>
      <w:r w:rsidRPr="00F522D5">
        <w:rPr>
          <w:rFonts w:ascii="Comic Sans MS" w:hAnsi="Comic Sans MS"/>
          <w:color w:val="000000"/>
          <w:szCs w:val="28"/>
        </w:rPr>
        <w:t>en</w:t>
      </w:r>
      <w:r>
        <w:rPr>
          <w:rFonts w:ascii="Comic Sans MS" w:hAnsi="Comic Sans MS"/>
          <w:color w:val="000000"/>
          <w:szCs w:val="28"/>
        </w:rPr>
        <w:t xml:space="preserve"> </w:t>
      </w:r>
      <w:r w:rsidRPr="00F522D5">
        <w:rPr>
          <w:rFonts w:ascii="Comic Sans MS" w:hAnsi="Comic Sans MS"/>
          <w:color w:val="000000"/>
          <w:szCs w:val="28"/>
        </w:rPr>
        <w:t>su</w:t>
      </w:r>
      <w:r>
        <w:rPr>
          <w:rFonts w:ascii="Comic Sans MS" w:hAnsi="Comic Sans MS"/>
          <w:color w:val="000000"/>
          <w:szCs w:val="28"/>
        </w:rPr>
        <w:t xml:space="preserve"> </w:t>
      </w:r>
      <w:r w:rsidRPr="00F522D5">
        <w:rPr>
          <w:rFonts w:ascii="Comic Sans MS" w:hAnsi="Comic Sans MS"/>
          <w:color w:val="000000"/>
          <w:szCs w:val="28"/>
        </w:rPr>
        <w:t>dimensión</w:t>
      </w:r>
      <w:r>
        <w:rPr>
          <w:rFonts w:ascii="Comic Sans MS" w:hAnsi="Comic Sans MS"/>
          <w:color w:val="000000"/>
          <w:szCs w:val="28"/>
        </w:rPr>
        <w:t xml:space="preserve"> </w:t>
      </w:r>
      <w:r w:rsidRPr="00F522D5">
        <w:rPr>
          <w:rFonts w:ascii="Comic Sans MS" w:hAnsi="Comic Sans MS"/>
          <w:color w:val="000000"/>
          <w:szCs w:val="28"/>
        </w:rPr>
        <w:t>eucarística</w:t>
      </w:r>
      <w:r w:rsidRPr="008F3118">
        <w:rPr>
          <w:rFonts w:ascii="Comic Sans MS" w:hAnsi="Comic Sans MS"/>
          <w:color w:val="000000"/>
          <w:szCs w:val="28"/>
        </w:rPr>
        <w:t>.</w:t>
      </w:r>
      <w:r>
        <w:rPr>
          <w:rFonts w:ascii="Comic Sans MS" w:hAnsi="Comic Sans MS"/>
          <w:color w:val="000000"/>
          <w:szCs w:val="28"/>
        </w:rPr>
        <w:t xml:space="preserve"> </w:t>
      </w:r>
      <w:r w:rsidRPr="00F522D5">
        <w:rPr>
          <w:rFonts w:ascii="Comic Sans MS" w:hAnsi="Comic Sans MS"/>
          <w:color w:val="000000"/>
          <w:szCs w:val="28"/>
        </w:rPr>
        <w:t>Él</w:t>
      </w:r>
      <w:r>
        <w:rPr>
          <w:rFonts w:ascii="Comic Sans MS" w:hAnsi="Comic Sans MS"/>
          <w:color w:val="000000"/>
          <w:szCs w:val="28"/>
        </w:rPr>
        <w:t xml:space="preserve"> </w:t>
      </w:r>
      <w:r w:rsidRPr="00F522D5">
        <w:rPr>
          <w:rFonts w:ascii="Comic Sans MS" w:hAnsi="Comic Sans MS"/>
          <w:color w:val="000000"/>
          <w:szCs w:val="28"/>
        </w:rPr>
        <w:t>es</w:t>
      </w:r>
      <w:r>
        <w:rPr>
          <w:rFonts w:ascii="Comic Sans MS" w:hAnsi="Comic Sans MS"/>
          <w:color w:val="000000"/>
          <w:szCs w:val="28"/>
        </w:rPr>
        <w:t xml:space="preserve"> </w:t>
      </w: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pan</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vida</w:t>
      </w:r>
      <w:r w:rsidRPr="008F3118">
        <w:rPr>
          <w:rFonts w:ascii="Comic Sans MS" w:hAnsi="Comic Sans MS"/>
          <w:color w:val="000000"/>
          <w:szCs w:val="28"/>
        </w:rPr>
        <w:t>,</w:t>
      </w:r>
      <w:r>
        <w:rPr>
          <w:rFonts w:ascii="Comic Sans MS" w:hAnsi="Comic Sans MS"/>
          <w:color w:val="000000"/>
          <w:szCs w:val="28"/>
        </w:rPr>
        <w:t xml:space="preserve"> </w:t>
      </w:r>
      <w:r w:rsidRPr="00F522D5">
        <w:rPr>
          <w:rFonts w:ascii="Comic Sans MS" w:hAnsi="Comic Sans MS"/>
          <w:color w:val="000000"/>
          <w:szCs w:val="28"/>
        </w:rPr>
        <w:t>no</w:t>
      </w:r>
      <w:r>
        <w:rPr>
          <w:rFonts w:ascii="Comic Sans MS" w:hAnsi="Comic Sans MS"/>
          <w:color w:val="000000"/>
          <w:szCs w:val="28"/>
        </w:rPr>
        <w:t xml:space="preserve"> </w:t>
      </w:r>
      <w:r w:rsidRPr="00F522D5">
        <w:rPr>
          <w:rFonts w:ascii="Comic Sans MS" w:hAnsi="Comic Sans MS"/>
          <w:color w:val="000000"/>
          <w:szCs w:val="28"/>
        </w:rPr>
        <w:t>sólo</w:t>
      </w:r>
      <w:r>
        <w:rPr>
          <w:rFonts w:ascii="Comic Sans MS" w:hAnsi="Comic Sans MS"/>
          <w:color w:val="000000"/>
          <w:szCs w:val="28"/>
        </w:rPr>
        <w:t xml:space="preserve"> </w:t>
      </w:r>
      <w:r w:rsidRPr="00F522D5">
        <w:rPr>
          <w:rFonts w:ascii="Comic Sans MS" w:hAnsi="Comic Sans MS"/>
          <w:color w:val="000000"/>
          <w:szCs w:val="28"/>
        </w:rPr>
        <w:t>por</w:t>
      </w:r>
      <w:r>
        <w:rPr>
          <w:rFonts w:ascii="Comic Sans MS" w:hAnsi="Comic Sans MS"/>
          <w:color w:val="000000"/>
          <w:szCs w:val="28"/>
        </w:rPr>
        <w:t xml:space="preserve"> </w:t>
      </w:r>
      <w:r w:rsidRPr="00F522D5">
        <w:rPr>
          <w:rFonts w:ascii="Comic Sans MS" w:hAnsi="Comic Sans MS"/>
          <w:color w:val="000000"/>
          <w:szCs w:val="28"/>
        </w:rPr>
        <w:t>lo</w:t>
      </w:r>
      <w:r>
        <w:rPr>
          <w:rFonts w:ascii="Comic Sans MS" w:hAnsi="Comic Sans MS"/>
          <w:color w:val="000000"/>
          <w:szCs w:val="28"/>
        </w:rPr>
        <w:t xml:space="preserve"> </w:t>
      </w:r>
      <w:r w:rsidRPr="00F522D5">
        <w:rPr>
          <w:rFonts w:ascii="Comic Sans MS" w:hAnsi="Comic Sans MS"/>
          <w:color w:val="000000"/>
          <w:szCs w:val="28"/>
        </w:rPr>
        <w:t>que</w:t>
      </w:r>
      <w:r>
        <w:rPr>
          <w:rFonts w:ascii="Comic Sans MS" w:hAnsi="Comic Sans MS"/>
          <w:color w:val="000000"/>
          <w:szCs w:val="28"/>
        </w:rPr>
        <w:t xml:space="preserve"> </w:t>
      </w:r>
      <w:r w:rsidRPr="00F522D5">
        <w:rPr>
          <w:rFonts w:ascii="Comic Sans MS" w:hAnsi="Comic Sans MS"/>
          <w:color w:val="000000"/>
          <w:szCs w:val="28"/>
        </w:rPr>
        <w:t>hace</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sino</w:t>
      </w:r>
      <w:r>
        <w:rPr>
          <w:rFonts w:ascii="Comic Sans MS" w:hAnsi="Comic Sans MS"/>
          <w:color w:val="000000"/>
          <w:szCs w:val="28"/>
        </w:rPr>
        <w:t xml:space="preserve"> </w:t>
      </w:r>
      <w:r w:rsidRPr="00F522D5">
        <w:rPr>
          <w:rFonts w:ascii="Comic Sans MS" w:hAnsi="Comic Sans MS"/>
          <w:color w:val="000000"/>
          <w:szCs w:val="28"/>
        </w:rPr>
        <w:t>especialmente</w:t>
      </w:r>
      <w:r>
        <w:rPr>
          <w:rFonts w:ascii="Comic Sans MS" w:hAnsi="Comic Sans MS"/>
          <w:color w:val="000000"/>
          <w:szCs w:val="28"/>
        </w:rPr>
        <w:t xml:space="preserve"> </w:t>
      </w:r>
      <w:r w:rsidRPr="00F522D5">
        <w:rPr>
          <w:rFonts w:ascii="Comic Sans MS" w:hAnsi="Comic Sans MS"/>
          <w:color w:val="000000"/>
          <w:szCs w:val="28"/>
        </w:rPr>
        <w:t>en</w:t>
      </w:r>
      <w:r>
        <w:rPr>
          <w:rFonts w:ascii="Comic Sans MS" w:hAnsi="Comic Sans MS"/>
          <w:color w:val="000000"/>
          <w:szCs w:val="28"/>
        </w:rPr>
        <w:t xml:space="preserve"> </w:t>
      </w: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sacramento</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la</w:t>
      </w:r>
      <w:r>
        <w:rPr>
          <w:rFonts w:ascii="Comic Sans MS" w:hAnsi="Comic Sans MS"/>
          <w:color w:val="000000"/>
          <w:szCs w:val="28"/>
        </w:rPr>
        <w:t xml:space="preserve"> </w:t>
      </w:r>
      <w:r w:rsidRPr="00F522D5">
        <w:rPr>
          <w:rFonts w:ascii="Comic Sans MS" w:hAnsi="Comic Sans MS"/>
          <w:color w:val="000000"/>
          <w:szCs w:val="28"/>
        </w:rPr>
        <w:t>eucaristía</w:t>
      </w:r>
      <w:r w:rsidRPr="008F3118">
        <w:rPr>
          <w:rFonts w:ascii="Comic Sans MS" w:hAnsi="Comic Sans MS"/>
          <w:color w:val="000000"/>
          <w:szCs w:val="28"/>
        </w:rPr>
        <w:t>,</w:t>
      </w:r>
      <w:r>
        <w:rPr>
          <w:rFonts w:ascii="Comic Sans MS" w:hAnsi="Comic Sans MS"/>
          <w:color w:val="000000"/>
          <w:szCs w:val="28"/>
        </w:rPr>
        <w:t xml:space="preserve"> </w:t>
      </w:r>
      <w:r w:rsidRPr="00F522D5">
        <w:rPr>
          <w:rFonts w:ascii="Comic Sans MS" w:hAnsi="Comic Sans MS"/>
          <w:color w:val="000000"/>
          <w:szCs w:val="28"/>
        </w:rPr>
        <w:t>lugar</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unión</w:t>
      </w:r>
      <w:r>
        <w:rPr>
          <w:rFonts w:ascii="Comic Sans MS" w:hAnsi="Comic Sans MS"/>
          <w:color w:val="000000"/>
          <w:szCs w:val="28"/>
        </w:rPr>
        <w:t xml:space="preserve"> </w:t>
      </w:r>
      <w:r w:rsidRPr="00F522D5">
        <w:rPr>
          <w:rFonts w:ascii="Comic Sans MS" w:hAnsi="Comic Sans MS"/>
          <w:color w:val="000000"/>
          <w:szCs w:val="28"/>
        </w:rPr>
        <w:t>del</w:t>
      </w:r>
      <w:r>
        <w:rPr>
          <w:rFonts w:ascii="Comic Sans MS" w:hAnsi="Comic Sans MS"/>
          <w:color w:val="000000"/>
          <w:szCs w:val="28"/>
        </w:rPr>
        <w:t xml:space="preserve"> </w:t>
      </w:r>
      <w:r w:rsidRPr="00F522D5">
        <w:rPr>
          <w:rFonts w:ascii="Comic Sans MS" w:hAnsi="Comic Sans MS"/>
          <w:color w:val="000000"/>
          <w:szCs w:val="28"/>
        </w:rPr>
        <w:t>creyente</w:t>
      </w:r>
      <w:r>
        <w:rPr>
          <w:rFonts w:ascii="Comic Sans MS" w:hAnsi="Comic Sans MS"/>
          <w:color w:val="000000"/>
          <w:szCs w:val="28"/>
        </w:rPr>
        <w:t xml:space="preserve"> </w:t>
      </w:r>
      <w:r w:rsidRPr="00F522D5">
        <w:rPr>
          <w:rFonts w:ascii="Comic Sans MS" w:hAnsi="Comic Sans MS"/>
          <w:color w:val="000000"/>
          <w:szCs w:val="28"/>
        </w:rPr>
        <w:t>con</w:t>
      </w:r>
      <w:r>
        <w:rPr>
          <w:rFonts w:ascii="Comic Sans MS" w:hAnsi="Comic Sans MS"/>
          <w:color w:val="000000"/>
          <w:szCs w:val="28"/>
        </w:rPr>
        <w:t xml:space="preserve"> </w:t>
      </w:r>
      <w:r w:rsidRPr="00F522D5">
        <w:rPr>
          <w:rFonts w:ascii="Comic Sans MS" w:hAnsi="Comic Sans MS"/>
          <w:color w:val="000000"/>
          <w:szCs w:val="28"/>
        </w:rPr>
        <w:t>Cristo</w:t>
      </w:r>
      <w:r w:rsidRPr="008F3118">
        <w:rPr>
          <w:rFonts w:ascii="Comic Sans MS" w:hAnsi="Comic Sans MS"/>
          <w:color w:val="000000"/>
          <w:szCs w:val="28"/>
        </w:rPr>
        <w:t>.</w:t>
      </w:r>
      <w:r>
        <w:rPr>
          <w:rFonts w:ascii="Comic Sans MS" w:hAnsi="Comic Sans MS"/>
          <w:color w:val="000000"/>
          <w:szCs w:val="28"/>
        </w:rPr>
        <w:t xml:space="preserve"> </w:t>
      </w:r>
      <w:r w:rsidRPr="00F522D5">
        <w:rPr>
          <w:rFonts w:ascii="Comic Sans MS" w:hAnsi="Comic Sans MS"/>
          <w:color w:val="000000"/>
          <w:szCs w:val="28"/>
        </w:rPr>
        <w:t>Jesús-pan</w:t>
      </w:r>
      <w:r>
        <w:rPr>
          <w:rFonts w:ascii="Comic Sans MS" w:hAnsi="Comic Sans MS"/>
          <w:color w:val="000000"/>
          <w:szCs w:val="28"/>
        </w:rPr>
        <w:t xml:space="preserve"> </w:t>
      </w:r>
      <w:r w:rsidRPr="00F522D5">
        <w:rPr>
          <w:rFonts w:ascii="Comic Sans MS" w:hAnsi="Comic Sans MS"/>
          <w:color w:val="000000"/>
          <w:szCs w:val="28"/>
        </w:rPr>
        <w:t>se</w:t>
      </w:r>
      <w:r>
        <w:rPr>
          <w:rFonts w:ascii="Comic Sans MS" w:hAnsi="Comic Sans MS"/>
          <w:color w:val="000000"/>
          <w:szCs w:val="28"/>
        </w:rPr>
        <w:t xml:space="preserve"> </w:t>
      </w:r>
      <w:r w:rsidRPr="00F522D5">
        <w:rPr>
          <w:rFonts w:ascii="Comic Sans MS" w:hAnsi="Comic Sans MS"/>
          <w:color w:val="000000"/>
          <w:szCs w:val="28"/>
        </w:rPr>
        <w:t>identifica</w:t>
      </w:r>
      <w:r>
        <w:rPr>
          <w:rFonts w:ascii="Comic Sans MS" w:hAnsi="Comic Sans MS"/>
          <w:color w:val="000000"/>
          <w:szCs w:val="28"/>
        </w:rPr>
        <w:t xml:space="preserve"> </w:t>
      </w:r>
      <w:r w:rsidRPr="00F522D5">
        <w:rPr>
          <w:rFonts w:ascii="Comic Sans MS" w:hAnsi="Comic Sans MS"/>
          <w:color w:val="000000"/>
          <w:szCs w:val="28"/>
        </w:rPr>
        <w:t>con</w:t>
      </w:r>
      <w:r>
        <w:rPr>
          <w:rFonts w:ascii="Comic Sans MS" w:hAnsi="Comic Sans MS"/>
          <w:color w:val="000000"/>
          <w:szCs w:val="28"/>
        </w:rPr>
        <w:t xml:space="preserve"> </w:t>
      </w:r>
      <w:r w:rsidRPr="00F522D5">
        <w:rPr>
          <w:rFonts w:ascii="Comic Sans MS" w:hAnsi="Comic Sans MS"/>
          <w:color w:val="000000"/>
          <w:szCs w:val="28"/>
        </w:rPr>
        <w:t>su</w:t>
      </w:r>
      <w:r>
        <w:rPr>
          <w:rFonts w:ascii="Comic Sans MS" w:hAnsi="Comic Sans MS"/>
          <w:color w:val="000000"/>
          <w:szCs w:val="28"/>
        </w:rPr>
        <w:t xml:space="preserve"> </w:t>
      </w:r>
      <w:r w:rsidRPr="00F522D5">
        <w:rPr>
          <w:rFonts w:ascii="Comic Sans MS" w:hAnsi="Comic Sans MS"/>
          <w:color w:val="000000"/>
          <w:szCs w:val="28"/>
        </w:rPr>
        <w:t>Inmunidad</w:t>
      </w:r>
      <w:r w:rsidRPr="008F3118">
        <w:rPr>
          <w:rFonts w:ascii="Comic Sans MS" w:hAnsi="Comic Sans MS"/>
          <w:color w:val="000000"/>
          <w:szCs w:val="28"/>
        </w:rPr>
        <w:t>,</w:t>
      </w:r>
      <w:r>
        <w:rPr>
          <w:rFonts w:ascii="Comic Sans MS" w:hAnsi="Comic Sans MS"/>
          <w:color w:val="000000"/>
          <w:szCs w:val="28"/>
        </w:rPr>
        <w:t xml:space="preserve"> </w:t>
      </w:r>
      <w:r w:rsidRPr="00F522D5">
        <w:rPr>
          <w:rFonts w:ascii="Comic Sans MS" w:hAnsi="Comic Sans MS"/>
          <w:color w:val="000000"/>
          <w:szCs w:val="28"/>
        </w:rPr>
        <w:t>la</w:t>
      </w:r>
      <w:r>
        <w:rPr>
          <w:rFonts w:ascii="Comic Sans MS" w:hAnsi="Comic Sans MS"/>
          <w:color w:val="000000"/>
          <w:szCs w:val="28"/>
        </w:rPr>
        <w:t xml:space="preserve"> </w:t>
      </w:r>
      <w:r w:rsidRPr="00F522D5">
        <w:rPr>
          <w:rFonts w:ascii="Comic Sans MS" w:hAnsi="Comic Sans MS"/>
          <w:color w:val="000000"/>
          <w:szCs w:val="28"/>
        </w:rPr>
        <w:t>misma</w:t>
      </w:r>
      <w:r>
        <w:rPr>
          <w:rFonts w:ascii="Comic Sans MS" w:hAnsi="Comic Sans MS"/>
          <w:color w:val="000000"/>
          <w:szCs w:val="28"/>
        </w:rPr>
        <w:t xml:space="preserve"> </w:t>
      </w:r>
      <w:r w:rsidRPr="00F522D5">
        <w:rPr>
          <w:rFonts w:ascii="Comic Sans MS" w:hAnsi="Comic Sans MS"/>
          <w:color w:val="000000"/>
          <w:szCs w:val="28"/>
        </w:rPr>
        <w:t>que</w:t>
      </w:r>
      <w:r>
        <w:rPr>
          <w:rFonts w:ascii="Comic Sans MS" w:hAnsi="Comic Sans MS"/>
          <w:color w:val="000000"/>
          <w:szCs w:val="28"/>
        </w:rPr>
        <w:t xml:space="preserve"> </w:t>
      </w:r>
      <w:r w:rsidRPr="00F522D5">
        <w:rPr>
          <w:rFonts w:ascii="Comic Sans MS" w:hAnsi="Comic Sans MS"/>
          <w:color w:val="000000"/>
          <w:szCs w:val="28"/>
        </w:rPr>
        <w:t>será</w:t>
      </w:r>
      <w:r>
        <w:rPr>
          <w:rFonts w:ascii="Comic Sans MS" w:hAnsi="Comic Sans MS"/>
          <w:color w:val="000000"/>
          <w:szCs w:val="28"/>
        </w:rPr>
        <w:t xml:space="preserve"> </w:t>
      </w:r>
      <w:r w:rsidRPr="00F522D5">
        <w:rPr>
          <w:rFonts w:ascii="Comic Sans MS" w:hAnsi="Comic Sans MS"/>
          <w:color w:val="000000"/>
          <w:szCs w:val="28"/>
        </w:rPr>
        <w:t>sacrificada</w:t>
      </w:r>
      <w:r>
        <w:rPr>
          <w:rFonts w:ascii="Comic Sans MS" w:hAnsi="Comic Sans MS"/>
          <w:color w:val="000000"/>
          <w:szCs w:val="28"/>
        </w:rPr>
        <w:t xml:space="preserve"> </w:t>
      </w:r>
      <w:r w:rsidRPr="00F522D5">
        <w:rPr>
          <w:rFonts w:ascii="Comic Sans MS" w:hAnsi="Comic Sans MS"/>
          <w:color w:val="000000"/>
          <w:szCs w:val="28"/>
        </w:rPr>
        <w:t>en</w:t>
      </w:r>
      <w:r>
        <w:rPr>
          <w:rFonts w:ascii="Comic Sans MS" w:hAnsi="Comic Sans MS"/>
          <w:color w:val="000000"/>
          <w:szCs w:val="28"/>
        </w:rPr>
        <w:t xml:space="preserve"> </w:t>
      </w:r>
      <w:r w:rsidRPr="00F522D5">
        <w:rPr>
          <w:rFonts w:ascii="Comic Sans MS" w:hAnsi="Comic Sans MS"/>
          <w:color w:val="000000"/>
          <w:szCs w:val="28"/>
        </w:rPr>
        <w:t>la</w:t>
      </w:r>
      <w:r>
        <w:rPr>
          <w:rFonts w:ascii="Comic Sans MS" w:hAnsi="Comic Sans MS"/>
          <w:color w:val="000000"/>
          <w:szCs w:val="28"/>
        </w:rPr>
        <w:t xml:space="preserve"> </w:t>
      </w:r>
      <w:r w:rsidRPr="00F522D5">
        <w:rPr>
          <w:rFonts w:ascii="Comic Sans MS" w:hAnsi="Comic Sans MS"/>
          <w:color w:val="000000"/>
          <w:szCs w:val="28"/>
        </w:rPr>
        <w:t>cruz</w:t>
      </w:r>
      <w:r>
        <w:rPr>
          <w:rFonts w:ascii="Comic Sans MS" w:hAnsi="Comic Sans MS"/>
          <w:color w:val="000000"/>
          <w:szCs w:val="28"/>
        </w:rPr>
        <w:t xml:space="preserve"> </w:t>
      </w:r>
      <w:r w:rsidRPr="00F522D5">
        <w:rPr>
          <w:rFonts w:ascii="Comic Sans MS" w:hAnsi="Comic Sans MS"/>
          <w:color w:val="000000"/>
          <w:szCs w:val="28"/>
        </w:rPr>
        <w:t>para</w:t>
      </w:r>
      <w:r>
        <w:rPr>
          <w:rFonts w:ascii="Comic Sans MS" w:hAnsi="Comic Sans MS"/>
          <w:color w:val="000000"/>
          <w:szCs w:val="28"/>
        </w:rPr>
        <w:t xml:space="preserve"> </w:t>
      </w:r>
      <w:r w:rsidRPr="00F522D5">
        <w:rPr>
          <w:rFonts w:ascii="Comic Sans MS" w:hAnsi="Comic Sans MS"/>
          <w:color w:val="000000"/>
          <w:szCs w:val="28"/>
        </w:rPr>
        <w:t>la</w:t>
      </w:r>
      <w:r>
        <w:rPr>
          <w:rFonts w:ascii="Comic Sans MS" w:hAnsi="Comic Sans MS"/>
          <w:color w:val="000000"/>
          <w:szCs w:val="28"/>
        </w:rPr>
        <w:t xml:space="preserve"> </w:t>
      </w:r>
      <w:r w:rsidRPr="00F522D5">
        <w:rPr>
          <w:rFonts w:ascii="Comic Sans MS" w:hAnsi="Comic Sans MS"/>
          <w:color w:val="000000"/>
          <w:szCs w:val="28"/>
        </w:rPr>
        <w:t>salvación</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los</w:t>
      </w:r>
      <w:r>
        <w:rPr>
          <w:rFonts w:ascii="Comic Sans MS" w:hAnsi="Comic Sans MS"/>
          <w:color w:val="000000"/>
          <w:szCs w:val="28"/>
        </w:rPr>
        <w:t xml:space="preserve"> </w:t>
      </w:r>
      <w:r w:rsidRPr="00F522D5">
        <w:rPr>
          <w:rFonts w:ascii="Comic Sans MS" w:hAnsi="Comic Sans MS"/>
          <w:color w:val="000000"/>
          <w:szCs w:val="28"/>
        </w:rPr>
        <w:t>hombres</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pan</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víctima</w:t>
      </w:r>
      <w:r>
        <w:rPr>
          <w:rFonts w:ascii="Comic Sans MS" w:hAnsi="Comic Sans MS"/>
          <w:color w:val="000000"/>
          <w:szCs w:val="28"/>
        </w:rPr>
        <w:t xml:space="preserve"> </w:t>
      </w:r>
      <w:r w:rsidRPr="008F3118">
        <w:rPr>
          <w:rFonts w:ascii="Comic Sans MS" w:hAnsi="Comic Sans MS"/>
          <w:color w:val="000000"/>
          <w:szCs w:val="28"/>
        </w:rPr>
        <w:t>sacrificial-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hace</w:t>
      </w:r>
      <w:r>
        <w:rPr>
          <w:rFonts w:ascii="Comic Sans MS" w:hAnsi="Comic Sans MS"/>
          <w:color w:val="000000"/>
          <w:szCs w:val="28"/>
        </w:rPr>
        <w:t xml:space="preserve"> </w:t>
      </w:r>
      <w:r w:rsidRPr="008F3118">
        <w:rPr>
          <w:rFonts w:ascii="Comic Sans MS" w:hAnsi="Comic Sans MS"/>
          <w:color w:val="000000"/>
          <w:szCs w:val="28"/>
        </w:rPr>
        <w:t>don</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amor</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hombre.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ulterior</w:t>
      </w:r>
      <w:r>
        <w:rPr>
          <w:rFonts w:ascii="Comic Sans MS" w:hAnsi="Comic Sans MS"/>
          <w:color w:val="000000"/>
          <w:szCs w:val="28"/>
        </w:rPr>
        <w:t xml:space="preserve"> </w:t>
      </w:r>
      <w:r w:rsidRPr="008F3118">
        <w:rPr>
          <w:rFonts w:ascii="Comic Sans MS" w:hAnsi="Comic Sans MS"/>
          <w:color w:val="000000"/>
          <w:szCs w:val="28"/>
        </w:rPr>
        <w:t>murmuración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judíos</w:t>
      </w:r>
      <w:r>
        <w:rPr>
          <w:rFonts w:ascii="Comic Sans MS" w:hAnsi="Comic Sans MS"/>
          <w:color w:val="000000"/>
          <w:szCs w:val="28"/>
        </w:rPr>
        <w:t xml:space="preserve"> </w:t>
      </w:r>
      <w:r w:rsidRPr="008F3118">
        <w:rPr>
          <w:rFonts w:ascii="Comic Sans MS" w:hAnsi="Comic Sans MS"/>
          <w:i/>
          <w:iCs/>
          <w:color w:val="000000"/>
          <w:szCs w:val="28"/>
        </w:rPr>
        <w:t>«¿Cómo</w:t>
      </w:r>
      <w:r>
        <w:rPr>
          <w:rFonts w:ascii="Comic Sans MS" w:hAnsi="Comic Sans MS"/>
          <w:i/>
          <w:iCs/>
          <w:color w:val="000000"/>
          <w:szCs w:val="28"/>
        </w:rPr>
        <w:t xml:space="preserve"> </w:t>
      </w:r>
      <w:r w:rsidRPr="008F3118">
        <w:rPr>
          <w:rFonts w:ascii="Comic Sans MS" w:hAnsi="Comic Sans MS"/>
          <w:i/>
          <w:iCs/>
          <w:color w:val="000000"/>
          <w:szCs w:val="28"/>
        </w:rPr>
        <w:t>puede</w:t>
      </w:r>
      <w:r>
        <w:rPr>
          <w:rFonts w:ascii="Comic Sans MS" w:hAnsi="Comic Sans MS"/>
          <w:i/>
          <w:iCs/>
          <w:color w:val="000000"/>
          <w:szCs w:val="28"/>
        </w:rPr>
        <w:t xml:space="preserve"> </w:t>
      </w:r>
      <w:r w:rsidRPr="008F3118">
        <w:rPr>
          <w:rFonts w:ascii="Comic Sans MS" w:hAnsi="Comic Sans MS"/>
          <w:i/>
          <w:iCs/>
          <w:color w:val="000000"/>
          <w:szCs w:val="28"/>
        </w:rPr>
        <w:t>éste</w:t>
      </w:r>
      <w:r>
        <w:rPr>
          <w:rFonts w:ascii="Comic Sans MS" w:hAnsi="Comic Sans MS"/>
          <w:i/>
          <w:iCs/>
          <w:color w:val="000000"/>
          <w:szCs w:val="28"/>
        </w:rPr>
        <w:t xml:space="preserve"> </w:t>
      </w:r>
      <w:r w:rsidRPr="008F3118">
        <w:rPr>
          <w:rFonts w:ascii="Comic Sans MS" w:hAnsi="Comic Sans MS"/>
          <w:i/>
          <w:iCs/>
          <w:color w:val="000000"/>
          <w:szCs w:val="28"/>
        </w:rPr>
        <w:t>darnos</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comer</w:t>
      </w:r>
      <w:r>
        <w:rPr>
          <w:rFonts w:ascii="Comic Sans MS" w:hAnsi="Comic Sans MS"/>
          <w:i/>
          <w:iCs/>
          <w:color w:val="000000"/>
          <w:szCs w:val="28"/>
        </w:rPr>
        <w:t xml:space="preserve"> </w:t>
      </w:r>
      <w:r w:rsidRPr="008F3118">
        <w:rPr>
          <w:rFonts w:ascii="Comic Sans MS" w:hAnsi="Comic Sans MS"/>
          <w:i/>
          <w:iCs/>
          <w:color w:val="000000"/>
          <w:szCs w:val="28"/>
        </w:rPr>
        <w:t>su</w:t>
      </w:r>
      <w:r>
        <w:rPr>
          <w:rFonts w:ascii="Comic Sans MS" w:hAnsi="Comic Sans MS"/>
          <w:i/>
          <w:iCs/>
          <w:color w:val="000000"/>
          <w:szCs w:val="28"/>
        </w:rPr>
        <w:t xml:space="preserve"> </w:t>
      </w:r>
      <w:r w:rsidRPr="008F3118">
        <w:rPr>
          <w:rFonts w:ascii="Comic Sans MS" w:hAnsi="Comic Sans MS"/>
          <w:i/>
          <w:iCs/>
          <w:color w:val="000000"/>
          <w:szCs w:val="28"/>
        </w:rPr>
        <w:t>carne?»</w:t>
      </w:r>
      <w:r>
        <w:rPr>
          <w:rFonts w:ascii="Comic Sans MS" w:hAnsi="Comic Sans MS"/>
          <w:i/>
          <w:iCs/>
          <w:color w:val="000000"/>
          <w:szCs w:val="28"/>
        </w:rPr>
        <w:t xml:space="preserve"> </w:t>
      </w:r>
      <w:r w:rsidRPr="008F3118">
        <w:rPr>
          <w:rFonts w:ascii="Comic Sans MS" w:hAnsi="Comic Sans MS"/>
          <w:color w:val="000000"/>
          <w:szCs w:val="28"/>
        </w:rPr>
        <w:t>(v.</w:t>
      </w:r>
      <w:r>
        <w:rPr>
          <w:rFonts w:ascii="Comic Sans MS" w:hAnsi="Comic Sans MS"/>
          <w:color w:val="000000"/>
          <w:szCs w:val="28"/>
        </w:rPr>
        <w:t xml:space="preserve"> </w:t>
      </w:r>
      <w:r w:rsidRPr="008F3118">
        <w:rPr>
          <w:rFonts w:ascii="Comic Sans MS" w:hAnsi="Comic Sans MS"/>
          <w:color w:val="000000"/>
          <w:szCs w:val="28"/>
        </w:rPr>
        <w:t>52),</w:t>
      </w:r>
      <w:r>
        <w:rPr>
          <w:rFonts w:ascii="Comic Sans MS" w:hAnsi="Comic Sans MS"/>
          <w:color w:val="000000"/>
          <w:szCs w:val="28"/>
        </w:rPr>
        <w:t xml:space="preserve"> </w:t>
      </w:r>
      <w:r w:rsidRPr="008F3118">
        <w:rPr>
          <w:rFonts w:ascii="Comic Sans MS" w:hAnsi="Comic Sans MS"/>
          <w:color w:val="000000"/>
          <w:szCs w:val="28"/>
        </w:rPr>
        <w:t>denuncia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F522D5">
        <w:rPr>
          <w:rFonts w:ascii="Comic Sans MS" w:hAnsi="Comic Sans MS"/>
          <w:color w:val="000000"/>
          <w:szCs w:val="28"/>
        </w:rPr>
        <w:t>mentalidad</w:t>
      </w:r>
      <w:r>
        <w:rPr>
          <w:rFonts w:ascii="Comic Sans MS" w:hAnsi="Comic Sans MS"/>
          <w:color w:val="000000"/>
          <w:szCs w:val="28"/>
        </w:rPr>
        <w:t xml:space="preserve"> </w:t>
      </w:r>
      <w:r w:rsidRPr="00F522D5">
        <w:rPr>
          <w:rFonts w:ascii="Comic Sans MS" w:hAnsi="Comic Sans MS"/>
          <w:color w:val="000000"/>
          <w:szCs w:val="28"/>
        </w:rPr>
        <w:t>incrédula</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los</w:t>
      </w:r>
      <w:r>
        <w:rPr>
          <w:rFonts w:ascii="Comic Sans MS" w:hAnsi="Comic Sans MS"/>
          <w:color w:val="000000"/>
          <w:szCs w:val="28"/>
        </w:rPr>
        <w:t xml:space="preserve"> </w:t>
      </w:r>
      <w:r w:rsidRPr="00F522D5">
        <w:rPr>
          <w:rFonts w:ascii="Comic Sans MS" w:hAnsi="Comic Sans MS"/>
          <w:color w:val="000000"/>
          <w:szCs w:val="28"/>
        </w:rPr>
        <w:t>que</w:t>
      </w:r>
      <w:r>
        <w:rPr>
          <w:rFonts w:ascii="Comic Sans MS" w:hAnsi="Comic Sans MS"/>
          <w:color w:val="000000"/>
          <w:szCs w:val="28"/>
        </w:rPr>
        <w:t xml:space="preserve"> </w:t>
      </w:r>
      <w:r w:rsidRPr="00F522D5">
        <w:rPr>
          <w:rFonts w:ascii="Comic Sans MS" w:hAnsi="Comic Sans MS"/>
          <w:color w:val="000000"/>
          <w:szCs w:val="28"/>
        </w:rPr>
        <w:t>no</w:t>
      </w:r>
      <w:r>
        <w:rPr>
          <w:rFonts w:ascii="Comic Sans MS" w:hAnsi="Comic Sans MS"/>
          <w:color w:val="000000"/>
          <w:szCs w:val="28"/>
        </w:rPr>
        <w:t xml:space="preserve"> </w:t>
      </w:r>
      <w:r w:rsidRPr="00F522D5">
        <w:rPr>
          <w:rFonts w:ascii="Comic Sans MS" w:hAnsi="Comic Sans MS"/>
          <w:color w:val="000000"/>
          <w:szCs w:val="28"/>
        </w:rPr>
        <w:t>se</w:t>
      </w:r>
      <w:r>
        <w:rPr>
          <w:rFonts w:ascii="Comic Sans MS" w:hAnsi="Comic Sans MS"/>
          <w:color w:val="000000"/>
          <w:szCs w:val="28"/>
        </w:rPr>
        <w:t xml:space="preserve"> </w:t>
      </w:r>
      <w:r w:rsidRPr="00F522D5">
        <w:rPr>
          <w:rFonts w:ascii="Comic Sans MS" w:hAnsi="Comic Sans MS"/>
          <w:color w:val="000000"/>
          <w:szCs w:val="28"/>
        </w:rPr>
        <w:t>dejan</w:t>
      </w:r>
      <w:r>
        <w:rPr>
          <w:rFonts w:ascii="Comic Sans MS" w:hAnsi="Comic Sans MS"/>
          <w:color w:val="000000"/>
          <w:szCs w:val="28"/>
        </w:rPr>
        <w:t xml:space="preserve"> </w:t>
      </w:r>
      <w:r w:rsidRPr="00F522D5">
        <w:rPr>
          <w:rFonts w:ascii="Comic Sans MS" w:hAnsi="Comic Sans MS"/>
          <w:color w:val="000000"/>
          <w:szCs w:val="28"/>
        </w:rPr>
        <w:t>regenerar</w:t>
      </w:r>
      <w:r>
        <w:rPr>
          <w:rFonts w:ascii="Comic Sans MS" w:hAnsi="Comic Sans MS"/>
          <w:color w:val="000000"/>
          <w:szCs w:val="28"/>
        </w:rPr>
        <w:t xml:space="preserve"> </w:t>
      </w:r>
      <w:r w:rsidRPr="00F522D5">
        <w:rPr>
          <w:rFonts w:ascii="Comic Sans MS" w:hAnsi="Comic Sans MS"/>
          <w:color w:val="000000"/>
          <w:szCs w:val="28"/>
        </w:rPr>
        <w:t>por</w:t>
      </w:r>
      <w:r>
        <w:rPr>
          <w:rFonts w:ascii="Comic Sans MS" w:hAnsi="Comic Sans MS"/>
          <w:color w:val="000000"/>
          <w:szCs w:val="28"/>
        </w:rPr>
        <w:t xml:space="preserve"> </w:t>
      </w: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Espíritu</w:t>
      </w:r>
      <w:r>
        <w:rPr>
          <w:rFonts w:ascii="Comic Sans MS" w:hAnsi="Comic Sans MS"/>
          <w:color w:val="000000"/>
          <w:szCs w:val="28"/>
        </w:rPr>
        <w:t xml:space="preserve"> </w:t>
      </w:r>
      <w:r w:rsidRPr="00F522D5">
        <w:rPr>
          <w:rFonts w:ascii="Comic Sans MS" w:hAnsi="Comic Sans MS"/>
          <w:color w:val="000000"/>
          <w:szCs w:val="28"/>
        </w:rPr>
        <w:t>y</w:t>
      </w:r>
      <w:r>
        <w:rPr>
          <w:rFonts w:ascii="Comic Sans MS" w:hAnsi="Comic Sans MS"/>
          <w:color w:val="000000"/>
          <w:szCs w:val="28"/>
        </w:rPr>
        <w:t xml:space="preserve"> </w:t>
      </w:r>
      <w:r w:rsidRPr="00F522D5">
        <w:rPr>
          <w:rFonts w:ascii="Comic Sans MS" w:hAnsi="Comic Sans MS"/>
          <w:color w:val="000000"/>
          <w:szCs w:val="28"/>
        </w:rPr>
        <w:t>no</w:t>
      </w:r>
      <w:r>
        <w:rPr>
          <w:rFonts w:ascii="Comic Sans MS" w:hAnsi="Comic Sans MS"/>
          <w:color w:val="000000"/>
          <w:szCs w:val="28"/>
        </w:rPr>
        <w:t xml:space="preserve"> </w:t>
      </w:r>
      <w:r w:rsidRPr="00F522D5">
        <w:rPr>
          <w:rFonts w:ascii="Comic Sans MS" w:hAnsi="Comic Sans MS"/>
          <w:color w:val="000000"/>
          <w:szCs w:val="28"/>
        </w:rPr>
        <w:t>tienen</w:t>
      </w:r>
      <w:r>
        <w:rPr>
          <w:rFonts w:ascii="Comic Sans MS" w:hAnsi="Comic Sans MS"/>
          <w:color w:val="000000"/>
          <w:szCs w:val="28"/>
        </w:rPr>
        <w:t xml:space="preserve"> </w:t>
      </w:r>
      <w:r w:rsidRPr="00F522D5">
        <w:rPr>
          <w:rFonts w:ascii="Comic Sans MS" w:hAnsi="Comic Sans MS"/>
          <w:color w:val="000000"/>
          <w:szCs w:val="28"/>
        </w:rPr>
        <w:t>intención</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adherirse</w:t>
      </w:r>
      <w:r>
        <w:rPr>
          <w:rFonts w:ascii="Comic Sans MS" w:hAnsi="Comic Sans MS"/>
          <w:color w:val="000000"/>
          <w:szCs w:val="28"/>
        </w:rPr>
        <w:t xml:space="preserve"> </w:t>
      </w:r>
      <w:r w:rsidRPr="00F522D5">
        <w:rPr>
          <w:rFonts w:ascii="Comic Sans MS" w:hAnsi="Comic Sans MS"/>
          <w:color w:val="000000"/>
          <w:szCs w:val="28"/>
        </w:rPr>
        <w:t>a</w:t>
      </w:r>
      <w:r>
        <w:rPr>
          <w:rFonts w:ascii="Comic Sans MS" w:hAnsi="Comic Sans MS"/>
          <w:color w:val="000000"/>
          <w:szCs w:val="28"/>
        </w:rPr>
        <w:t xml:space="preserve"> </w:t>
      </w:r>
      <w:r w:rsidRPr="00F522D5">
        <w:rPr>
          <w:rFonts w:ascii="Comic Sans MS" w:hAnsi="Comic Sans MS"/>
          <w:color w:val="000000"/>
          <w:szCs w:val="28"/>
        </w:rPr>
        <w:t>Jesús</w:t>
      </w:r>
      <w:r w:rsidRPr="008F3118">
        <w:rPr>
          <w:rFonts w:ascii="Comic Sans MS" w:hAnsi="Comic Sans MS"/>
          <w:color w:val="000000"/>
          <w:szCs w:val="28"/>
        </w:rPr>
        <w:t>.</w:t>
      </w:r>
    </w:p>
    <w:p w:rsidR="00BC2765" w:rsidRPr="00054727" w:rsidRDefault="00BC2765" w:rsidP="00131EA6">
      <w:pPr>
        <w:widowControl w:val="0"/>
        <w:ind w:firstLine="284"/>
        <w:jc w:val="both"/>
      </w:pPr>
      <w:r w:rsidRPr="008F3118">
        <w:rPr>
          <w:rFonts w:ascii="Comic Sans MS" w:hAnsi="Comic Sans MS"/>
          <w:color w:val="000000"/>
          <w:szCs w:val="28"/>
        </w:rPr>
        <w:t>Este</w:t>
      </w:r>
      <w:r>
        <w:rPr>
          <w:rFonts w:ascii="Comic Sans MS" w:hAnsi="Comic Sans MS"/>
          <w:color w:val="000000"/>
          <w:szCs w:val="28"/>
        </w:rPr>
        <w:t xml:space="preserve"> </w:t>
      </w:r>
      <w:r w:rsidRPr="00F522D5">
        <w:rPr>
          <w:rFonts w:ascii="Comic Sans MS" w:hAnsi="Comic Sans MS"/>
          <w:color w:val="000000"/>
          <w:szCs w:val="28"/>
        </w:rPr>
        <w:t>insiste</w:t>
      </w:r>
      <w:r>
        <w:rPr>
          <w:rFonts w:ascii="Comic Sans MS" w:hAnsi="Comic Sans MS"/>
          <w:color w:val="000000"/>
          <w:szCs w:val="28"/>
        </w:rPr>
        <w:t xml:space="preserve"> </w:t>
      </w:r>
      <w:r w:rsidRPr="00F522D5">
        <w:rPr>
          <w:rFonts w:ascii="Comic Sans MS" w:hAnsi="Comic Sans MS"/>
          <w:color w:val="000000"/>
          <w:szCs w:val="28"/>
        </w:rPr>
        <w:t>con</w:t>
      </w:r>
      <w:r>
        <w:rPr>
          <w:rFonts w:ascii="Comic Sans MS" w:hAnsi="Comic Sans MS"/>
          <w:color w:val="000000"/>
          <w:szCs w:val="28"/>
        </w:rPr>
        <w:t xml:space="preserve"> </w:t>
      </w:r>
      <w:r w:rsidRPr="00F522D5">
        <w:rPr>
          <w:rFonts w:ascii="Comic Sans MS" w:hAnsi="Comic Sans MS"/>
          <w:color w:val="000000"/>
          <w:szCs w:val="28"/>
        </w:rPr>
        <w:t>vigor</w:t>
      </w:r>
      <w:r w:rsidRPr="008F3118">
        <w:rPr>
          <w:rFonts w:ascii="Comic Sans MS" w:hAnsi="Comic Sans MS"/>
          <w:color w:val="000000"/>
          <w:szCs w:val="28"/>
        </w:rPr>
        <w:t>,</w:t>
      </w:r>
      <w:r>
        <w:rPr>
          <w:rFonts w:ascii="Comic Sans MS" w:hAnsi="Comic Sans MS"/>
          <w:color w:val="000000"/>
          <w:szCs w:val="28"/>
        </w:rPr>
        <w:t xml:space="preserve"> </w:t>
      </w:r>
      <w:r w:rsidRPr="00F522D5">
        <w:rPr>
          <w:rFonts w:ascii="Comic Sans MS" w:hAnsi="Comic Sans MS"/>
          <w:color w:val="000000"/>
          <w:szCs w:val="28"/>
        </w:rPr>
        <w:t>exhortando</w:t>
      </w:r>
      <w:r>
        <w:rPr>
          <w:rFonts w:ascii="Comic Sans MS" w:hAnsi="Comic Sans MS"/>
          <w:color w:val="000000"/>
          <w:szCs w:val="28"/>
        </w:rPr>
        <w:t xml:space="preserve"> </w:t>
      </w:r>
      <w:r w:rsidRPr="00F522D5">
        <w:rPr>
          <w:rFonts w:ascii="Comic Sans MS" w:hAnsi="Comic Sans MS"/>
          <w:color w:val="000000"/>
          <w:szCs w:val="28"/>
        </w:rPr>
        <w:t>a</w:t>
      </w:r>
      <w:r>
        <w:rPr>
          <w:rFonts w:ascii="Comic Sans MS" w:hAnsi="Comic Sans MS"/>
          <w:color w:val="000000"/>
          <w:szCs w:val="28"/>
        </w:rPr>
        <w:t xml:space="preserve"> </w:t>
      </w:r>
      <w:r w:rsidRPr="00F522D5">
        <w:rPr>
          <w:rFonts w:ascii="Comic Sans MS" w:hAnsi="Comic Sans MS"/>
          <w:color w:val="000000"/>
          <w:szCs w:val="28"/>
        </w:rPr>
        <w:t>consumir</w:t>
      </w:r>
      <w:r>
        <w:rPr>
          <w:rFonts w:ascii="Comic Sans MS" w:hAnsi="Comic Sans MS"/>
          <w:color w:val="000000"/>
          <w:szCs w:val="28"/>
        </w:rPr>
        <w:t xml:space="preserve"> </w:t>
      </w: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pan</w:t>
      </w:r>
      <w:r>
        <w:rPr>
          <w:rFonts w:ascii="Comic Sans MS" w:hAnsi="Comic Sans MS"/>
          <w:color w:val="000000"/>
          <w:szCs w:val="28"/>
        </w:rPr>
        <w:t xml:space="preserve"> </w:t>
      </w:r>
      <w:r w:rsidRPr="00F522D5">
        <w:rPr>
          <w:rFonts w:ascii="Comic Sans MS" w:hAnsi="Comic Sans MS"/>
          <w:color w:val="000000"/>
          <w:szCs w:val="28"/>
        </w:rPr>
        <w:t>eucarístico</w:t>
      </w:r>
      <w:r>
        <w:rPr>
          <w:rFonts w:ascii="Comic Sans MS" w:hAnsi="Comic Sans MS"/>
          <w:color w:val="000000"/>
          <w:szCs w:val="28"/>
        </w:rPr>
        <w:t xml:space="preserve"> </w:t>
      </w:r>
      <w:r w:rsidRPr="00F522D5">
        <w:rPr>
          <w:rFonts w:ascii="Comic Sans MS" w:hAnsi="Comic Sans MS"/>
          <w:color w:val="000000"/>
          <w:szCs w:val="28"/>
        </w:rPr>
        <w:t>para</w:t>
      </w:r>
      <w:r>
        <w:rPr>
          <w:rFonts w:ascii="Comic Sans MS" w:hAnsi="Comic Sans MS"/>
          <w:color w:val="000000"/>
          <w:szCs w:val="28"/>
        </w:rPr>
        <w:t xml:space="preserve"> </w:t>
      </w:r>
      <w:r w:rsidRPr="00F522D5">
        <w:rPr>
          <w:rFonts w:ascii="Comic Sans MS" w:hAnsi="Comic Sans MS"/>
          <w:color w:val="000000"/>
          <w:szCs w:val="28"/>
        </w:rPr>
        <w:t>participar</w:t>
      </w:r>
      <w:r>
        <w:rPr>
          <w:rFonts w:ascii="Comic Sans MS" w:hAnsi="Comic Sans MS"/>
          <w:color w:val="000000"/>
          <w:szCs w:val="28"/>
        </w:rPr>
        <w:t xml:space="preserve"> </w:t>
      </w:r>
      <w:r w:rsidRPr="004E1A93">
        <w:rPr>
          <w:rFonts w:ascii="Comic Sans MS" w:hAnsi="Comic Sans MS"/>
          <w:color w:val="000000"/>
          <w:szCs w:val="28"/>
        </w:rPr>
        <w:t xml:space="preserve">de su vida: </w:t>
      </w:r>
      <w:r w:rsidRPr="004E1A93">
        <w:rPr>
          <w:rFonts w:ascii="Comic Sans MS" w:hAnsi="Comic Sans MS"/>
          <w:i/>
          <w:iCs/>
          <w:color w:val="000000"/>
          <w:szCs w:val="28"/>
        </w:rPr>
        <w:t xml:space="preserve">«Si no coméis la carne del Hijo del hombre y no bebéis su sangre, no tendréis vida en vosotros» </w:t>
      </w:r>
      <w:r w:rsidRPr="004E1A93">
        <w:rPr>
          <w:rFonts w:ascii="Comic Sans MS" w:hAnsi="Comic Sans MS"/>
          <w:color w:val="000000"/>
          <w:szCs w:val="28"/>
        </w:rPr>
        <w:t>(v. 53</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aún,</w:t>
      </w:r>
      <w:r>
        <w:rPr>
          <w:rFonts w:ascii="Comic Sans MS" w:hAnsi="Comic Sans MS"/>
          <w:color w:val="000000"/>
          <w:szCs w:val="28"/>
        </w:rPr>
        <w:t xml:space="preserve"> </w:t>
      </w:r>
      <w:r w:rsidRPr="008F3118">
        <w:rPr>
          <w:rFonts w:ascii="Comic Sans MS" w:hAnsi="Comic Sans MS"/>
          <w:color w:val="000000"/>
          <w:szCs w:val="28"/>
        </w:rPr>
        <w:t>anuncia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F522D5">
        <w:rPr>
          <w:rFonts w:ascii="Comic Sans MS" w:hAnsi="Comic Sans MS"/>
          <w:color w:val="000000"/>
          <w:szCs w:val="28"/>
        </w:rPr>
        <w:t>frutos</w:t>
      </w:r>
      <w:r>
        <w:rPr>
          <w:rFonts w:ascii="Comic Sans MS" w:hAnsi="Comic Sans MS"/>
          <w:color w:val="000000"/>
          <w:szCs w:val="28"/>
        </w:rPr>
        <w:t xml:space="preserve"> </w:t>
      </w:r>
      <w:r w:rsidRPr="00F522D5">
        <w:rPr>
          <w:rFonts w:ascii="Comic Sans MS" w:hAnsi="Comic Sans MS"/>
          <w:color w:val="000000"/>
          <w:szCs w:val="28"/>
        </w:rPr>
        <w:t>extraordinarios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recibirán</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participen</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banquete</w:t>
      </w:r>
      <w:r>
        <w:rPr>
          <w:rFonts w:ascii="Comic Sans MS" w:hAnsi="Comic Sans MS"/>
          <w:color w:val="000000"/>
          <w:szCs w:val="28"/>
        </w:rPr>
        <w:t xml:space="preserve"> </w:t>
      </w:r>
      <w:r w:rsidRPr="008F3118">
        <w:rPr>
          <w:rFonts w:ascii="Comic Sans MS" w:hAnsi="Comic Sans MS"/>
          <w:color w:val="000000"/>
          <w:szCs w:val="28"/>
        </w:rPr>
        <w:t>eucarístico:</w:t>
      </w:r>
      <w:r>
        <w:rPr>
          <w:rFonts w:ascii="Comic Sans MS" w:hAnsi="Comic Sans MS"/>
          <w:color w:val="000000"/>
          <w:szCs w:val="28"/>
        </w:rPr>
        <w:t xml:space="preserve"> </w:t>
      </w: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que</w:t>
      </w:r>
      <w:r>
        <w:rPr>
          <w:rFonts w:ascii="Comic Sans MS" w:hAnsi="Comic Sans MS"/>
          <w:color w:val="000000"/>
          <w:szCs w:val="28"/>
        </w:rPr>
        <w:t xml:space="preserve"> </w:t>
      </w:r>
      <w:r w:rsidRPr="00F522D5">
        <w:rPr>
          <w:rFonts w:ascii="Comic Sans MS" w:hAnsi="Comic Sans MS"/>
          <w:color w:val="000000"/>
          <w:szCs w:val="28"/>
        </w:rPr>
        <w:t>permanece</w:t>
      </w:r>
      <w:r>
        <w:rPr>
          <w:rFonts w:ascii="Comic Sans MS" w:hAnsi="Comic Sans MS"/>
          <w:color w:val="000000"/>
          <w:szCs w:val="28"/>
        </w:rPr>
        <w:t xml:space="preserve"> </w:t>
      </w:r>
      <w:r w:rsidRPr="00F522D5">
        <w:rPr>
          <w:rFonts w:ascii="Comic Sans MS" w:hAnsi="Comic Sans MS"/>
          <w:color w:val="000000"/>
          <w:szCs w:val="28"/>
        </w:rPr>
        <w:t>en</w:t>
      </w:r>
      <w:r>
        <w:rPr>
          <w:rFonts w:ascii="Comic Sans MS" w:hAnsi="Comic Sans MS"/>
          <w:color w:val="000000"/>
          <w:szCs w:val="28"/>
        </w:rPr>
        <w:t xml:space="preserve"> </w:t>
      </w:r>
      <w:r w:rsidRPr="00F522D5">
        <w:rPr>
          <w:rFonts w:ascii="Comic Sans MS" w:hAnsi="Comic Sans MS"/>
          <w:color w:val="000000"/>
          <w:szCs w:val="28"/>
        </w:rPr>
        <w:t>Cristo</w:t>
      </w:r>
      <w:r>
        <w:rPr>
          <w:rFonts w:ascii="Comic Sans MS" w:hAnsi="Comic Sans MS"/>
          <w:color w:val="000000"/>
          <w:szCs w:val="28"/>
        </w:rPr>
        <w:t xml:space="preserve"> </w:t>
      </w:r>
      <w:r w:rsidRPr="00F522D5">
        <w:rPr>
          <w:rFonts w:ascii="Comic Sans MS" w:hAnsi="Comic Sans MS"/>
          <w:color w:val="000000"/>
          <w:szCs w:val="28"/>
        </w:rPr>
        <w:t>y</w:t>
      </w:r>
      <w:r>
        <w:rPr>
          <w:rFonts w:ascii="Comic Sans MS" w:hAnsi="Comic Sans MS"/>
          <w:color w:val="000000"/>
          <w:szCs w:val="28"/>
        </w:rPr>
        <w:t xml:space="preserve"> </w:t>
      </w:r>
      <w:r w:rsidRPr="00F522D5">
        <w:rPr>
          <w:rFonts w:ascii="Comic Sans MS" w:hAnsi="Comic Sans MS"/>
          <w:color w:val="000000"/>
          <w:szCs w:val="28"/>
        </w:rPr>
        <w:t>toma</w:t>
      </w:r>
      <w:r>
        <w:rPr>
          <w:rFonts w:ascii="Comic Sans MS" w:hAnsi="Comic Sans MS"/>
          <w:color w:val="000000"/>
          <w:szCs w:val="28"/>
        </w:rPr>
        <w:t xml:space="preserve"> </w:t>
      </w:r>
      <w:r w:rsidRPr="00F522D5">
        <w:rPr>
          <w:rFonts w:ascii="Comic Sans MS" w:hAnsi="Comic Sans MS"/>
          <w:color w:val="000000"/>
          <w:szCs w:val="28"/>
        </w:rPr>
        <w:t>parte</w:t>
      </w:r>
      <w:r>
        <w:rPr>
          <w:rFonts w:ascii="Comic Sans MS" w:hAnsi="Comic Sans MS"/>
          <w:color w:val="000000"/>
          <w:szCs w:val="28"/>
        </w:rPr>
        <w:t xml:space="preserve"> </w:t>
      </w:r>
      <w:r w:rsidRPr="00F522D5">
        <w:rPr>
          <w:rFonts w:ascii="Comic Sans MS" w:hAnsi="Comic Sans MS"/>
          <w:color w:val="000000"/>
          <w:szCs w:val="28"/>
        </w:rPr>
        <w:t>en</w:t>
      </w:r>
      <w:r>
        <w:rPr>
          <w:rFonts w:ascii="Comic Sans MS" w:hAnsi="Comic Sans MS"/>
          <w:color w:val="000000"/>
          <w:szCs w:val="28"/>
        </w:rPr>
        <w:t xml:space="preserve"> </w:t>
      </w:r>
      <w:r w:rsidRPr="00F522D5">
        <w:rPr>
          <w:rFonts w:ascii="Comic Sans MS" w:hAnsi="Comic Sans MS"/>
          <w:color w:val="000000"/>
          <w:szCs w:val="28"/>
        </w:rPr>
        <w:t>su</w:t>
      </w:r>
      <w:r>
        <w:rPr>
          <w:rFonts w:ascii="Comic Sans MS" w:hAnsi="Comic Sans MS"/>
          <w:color w:val="000000"/>
          <w:szCs w:val="28"/>
        </w:rPr>
        <w:t xml:space="preserve"> </w:t>
      </w:r>
      <w:r w:rsidRPr="00F522D5">
        <w:rPr>
          <w:rFonts w:ascii="Comic Sans MS" w:hAnsi="Comic Sans MS"/>
          <w:color w:val="000000"/>
          <w:szCs w:val="28"/>
        </w:rPr>
        <w:t>misterio</w:t>
      </w:r>
      <w:r>
        <w:rPr>
          <w:rFonts w:ascii="Comic Sans MS" w:hAnsi="Comic Sans MS"/>
          <w:color w:val="000000"/>
          <w:szCs w:val="28"/>
        </w:rPr>
        <w:t xml:space="preserve"> </w:t>
      </w:r>
      <w:r w:rsidRPr="00F522D5">
        <w:rPr>
          <w:rFonts w:ascii="Comic Sans MS" w:hAnsi="Comic Sans MS"/>
          <w:color w:val="000000"/>
          <w:szCs w:val="28"/>
        </w:rPr>
        <w:t>pascual</w:t>
      </w:r>
      <w:r>
        <w:rPr>
          <w:rFonts w:ascii="Comic Sans MS" w:hAnsi="Comic Sans MS"/>
          <w:color w:val="000000"/>
          <w:szCs w:val="28"/>
        </w:rPr>
        <w:t xml:space="preserve"> </w:t>
      </w:r>
      <w:r w:rsidRPr="00F522D5">
        <w:rPr>
          <w:rFonts w:ascii="Comic Sans MS" w:hAnsi="Comic Sans MS"/>
          <w:color w:val="000000"/>
          <w:szCs w:val="28"/>
        </w:rPr>
        <w:t>permanece</w:t>
      </w:r>
      <w:r>
        <w:rPr>
          <w:rFonts w:ascii="Comic Sans MS" w:hAnsi="Comic Sans MS"/>
          <w:color w:val="000000"/>
          <w:szCs w:val="28"/>
        </w:rPr>
        <w:t xml:space="preserve"> </w:t>
      </w:r>
      <w:r w:rsidRPr="00F522D5">
        <w:rPr>
          <w:rFonts w:ascii="Comic Sans MS" w:hAnsi="Comic Sans MS"/>
          <w:color w:val="000000"/>
          <w:szCs w:val="28"/>
        </w:rPr>
        <w:t>en</w:t>
      </w:r>
      <w:r>
        <w:rPr>
          <w:rFonts w:ascii="Comic Sans MS" w:hAnsi="Comic Sans MS"/>
          <w:color w:val="000000"/>
          <w:szCs w:val="28"/>
        </w:rPr>
        <w:t xml:space="preserve"> </w:t>
      </w:r>
      <w:r w:rsidRPr="00F522D5">
        <w:rPr>
          <w:rFonts w:ascii="Comic Sans MS" w:hAnsi="Comic Sans MS"/>
          <w:color w:val="000000"/>
          <w:szCs w:val="28"/>
        </w:rPr>
        <w:t>él</w:t>
      </w:r>
      <w:r>
        <w:rPr>
          <w:rFonts w:ascii="Comic Sans MS" w:hAnsi="Comic Sans MS"/>
          <w:color w:val="000000"/>
          <w:szCs w:val="28"/>
        </w:rPr>
        <w:t xml:space="preserve"> </w:t>
      </w:r>
      <w:r w:rsidRPr="00F522D5">
        <w:rPr>
          <w:rFonts w:ascii="Comic Sans MS" w:hAnsi="Comic Sans MS"/>
          <w:color w:val="000000"/>
          <w:szCs w:val="28"/>
        </w:rPr>
        <w:t>con</w:t>
      </w:r>
      <w:r>
        <w:rPr>
          <w:rFonts w:ascii="Comic Sans MS" w:hAnsi="Comic Sans MS"/>
          <w:color w:val="000000"/>
          <w:szCs w:val="28"/>
        </w:rPr>
        <w:t xml:space="preserve"> </w:t>
      </w:r>
      <w:r w:rsidRPr="00F522D5">
        <w:rPr>
          <w:rFonts w:ascii="Comic Sans MS" w:hAnsi="Comic Sans MS"/>
          <w:color w:val="000000"/>
          <w:szCs w:val="28"/>
        </w:rPr>
        <w:t>una</w:t>
      </w:r>
      <w:r>
        <w:rPr>
          <w:rFonts w:ascii="Comic Sans MS" w:hAnsi="Comic Sans MS"/>
          <w:color w:val="000000"/>
          <w:szCs w:val="28"/>
        </w:rPr>
        <w:t xml:space="preserve"> </w:t>
      </w:r>
      <w:r w:rsidRPr="00F522D5">
        <w:rPr>
          <w:rFonts w:ascii="Comic Sans MS" w:hAnsi="Comic Sans MS"/>
          <w:color w:val="000000"/>
          <w:szCs w:val="28"/>
        </w:rPr>
        <w:t>unión</w:t>
      </w:r>
      <w:r>
        <w:rPr>
          <w:rFonts w:ascii="Comic Sans MS" w:hAnsi="Comic Sans MS"/>
          <w:color w:val="000000"/>
          <w:szCs w:val="28"/>
        </w:rPr>
        <w:t xml:space="preserve"> </w:t>
      </w:r>
      <w:r w:rsidRPr="00F522D5">
        <w:rPr>
          <w:rFonts w:ascii="Comic Sans MS" w:hAnsi="Comic Sans MS"/>
          <w:color w:val="000000"/>
          <w:szCs w:val="28"/>
        </w:rPr>
        <w:t>íntima</w:t>
      </w:r>
      <w:r>
        <w:rPr>
          <w:rFonts w:ascii="Comic Sans MS" w:hAnsi="Comic Sans MS"/>
          <w:color w:val="000000"/>
          <w:szCs w:val="28"/>
        </w:rPr>
        <w:t xml:space="preserve"> </w:t>
      </w:r>
      <w:r w:rsidRPr="00F522D5">
        <w:rPr>
          <w:rFonts w:ascii="Comic Sans MS" w:hAnsi="Comic Sans MS"/>
          <w:color w:val="000000"/>
          <w:szCs w:val="28"/>
        </w:rPr>
        <w:t>y</w:t>
      </w:r>
      <w:r>
        <w:rPr>
          <w:rFonts w:ascii="Comic Sans MS" w:hAnsi="Comic Sans MS"/>
          <w:color w:val="000000"/>
          <w:szCs w:val="28"/>
        </w:rPr>
        <w:t xml:space="preserve"> </w:t>
      </w:r>
      <w:r w:rsidRPr="00F522D5">
        <w:rPr>
          <w:rFonts w:ascii="Comic Sans MS" w:hAnsi="Comic Sans MS"/>
          <w:color w:val="000000"/>
          <w:szCs w:val="28"/>
        </w:rPr>
        <w:t>duradera</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discípulo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F522D5">
        <w:rPr>
          <w:rFonts w:ascii="Comic Sans MS" w:hAnsi="Comic Sans MS"/>
          <w:color w:val="000000"/>
          <w:szCs w:val="28"/>
        </w:rPr>
        <w:t>recibe</w:t>
      </w:r>
      <w:r>
        <w:rPr>
          <w:rFonts w:ascii="Comic Sans MS" w:hAnsi="Comic Sans MS"/>
          <w:color w:val="000000"/>
          <w:szCs w:val="28"/>
        </w:rPr>
        <w:t xml:space="preserve"> </w:t>
      </w:r>
      <w:r w:rsidRPr="00F522D5">
        <w:rPr>
          <w:rFonts w:ascii="Comic Sans MS" w:hAnsi="Comic Sans MS"/>
          <w:color w:val="000000"/>
          <w:szCs w:val="28"/>
        </w:rPr>
        <w:t>como</w:t>
      </w:r>
      <w:r>
        <w:rPr>
          <w:rFonts w:ascii="Comic Sans MS" w:hAnsi="Comic Sans MS"/>
          <w:color w:val="000000"/>
          <w:szCs w:val="28"/>
        </w:rPr>
        <w:t xml:space="preserve"> </w:t>
      </w:r>
      <w:r w:rsidRPr="00F522D5">
        <w:rPr>
          <w:rFonts w:ascii="Comic Sans MS" w:hAnsi="Comic Sans MS"/>
          <w:color w:val="000000"/>
          <w:szCs w:val="28"/>
        </w:rPr>
        <w:t>don</w:t>
      </w:r>
      <w:r>
        <w:rPr>
          <w:rFonts w:ascii="Comic Sans MS" w:hAnsi="Comic Sans MS"/>
          <w:color w:val="000000"/>
          <w:szCs w:val="28"/>
        </w:rPr>
        <w:t xml:space="preserve"> </w:t>
      </w:r>
      <w:r w:rsidRPr="00F522D5">
        <w:rPr>
          <w:rFonts w:ascii="Comic Sans MS" w:hAnsi="Comic Sans MS"/>
          <w:color w:val="000000"/>
          <w:szCs w:val="28"/>
        </w:rPr>
        <w:t>la</w:t>
      </w:r>
      <w:r>
        <w:rPr>
          <w:rFonts w:ascii="Comic Sans MS" w:hAnsi="Comic Sans MS"/>
          <w:color w:val="000000"/>
          <w:szCs w:val="28"/>
        </w:rPr>
        <w:t xml:space="preserve"> </w:t>
      </w:r>
      <w:r w:rsidRPr="00F522D5">
        <w:rPr>
          <w:rFonts w:ascii="Comic Sans MS" w:hAnsi="Comic Sans MS"/>
          <w:color w:val="000000"/>
          <w:szCs w:val="28"/>
        </w:rPr>
        <w:t>vida</w:t>
      </w:r>
      <w:r>
        <w:rPr>
          <w:rFonts w:ascii="Comic Sans MS" w:hAnsi="Comic Sans MS"/>
          <w:color w:val="000000"/>
          <w:szCs w:val="28"/>
        </w:rPr>
        <w:t xml:space="preserve"> </w:t>
      </w:r>
      <w:r w:rsidRPr="00F522D5">
        <w:rPr>
          <w:rFonts w:ascii="Comic Sans MS" w:hAnsi="Comic Sans MS"/>
          <w:color w:val="000000"/>
          <w:szCs w:val="28"/>
        </w:rPr>
        <w:t>en</w:t>
      </w:r>
      <w:r>
        <w:rPr>
          <w:rFonts w:ascii="Comic Sans MS" w:hAnsi="Comic Sans MS"/>
          <w:color w:val="000000"/>
          <w:szCs w:val="28"/>
        </w:rPr>
        <w:t xml:space="preserve"> </w:t>
      </w:r>
      <w:r w:rsidRPr="00F522D5">
        <w:rPr>
          <w:rFonts w:ascii="Comic Sans MS" w:hAnsi="Comic Sans MS"/>
          <w:color w:val="000000"/>
          <w:szCs w:val="28"/>
        </w:rPr>
        <w:t>Cristo</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F522D5">
        <w:rPr>
          <w:rFonts w:ascii="Comic Sans MS" w:hAnsi="Comic Sans MS"/>
          <w:color w:val="000000"/>
          <w:szCs w:val="28"/>
        </w:rPr>
        <w:t>vida</w:t>
      </w:r>
      <w:r>
        <w:rPr>
          <w:rFonts w:ascii="Comic Sans MS" w:hAnsi="Comic Sans MS"/>
          <w:color w:val="000000"/>
          <w:szCs w:val="28"/>
        </w:rPr>
        <w:t xml:space="preserve"> </w:t>
      </w:r>
      <w:r w:rsidRPr="00F522D5">
        <w:rPr>
          <w:rFonts w:ascii="Comic Sans MS" w:hAnsi="Comic Sans MS"/>
          <w:color w:val="000000"/>
          <w:szCs w:val="28"/>
        </w:rPr>
        <w:t>que</w:t>
      </w:r>
      <w:r>
        <w:rPr>
          <w:rFonts w:ascii="Comic Sans MS" w:hAnsi="Comic Sans MS"/>
          <w:color w:val="000000"/>
          <w:szCs w:val="28"/>
        </w:rPr>
        <w:t xml:space="preserve"> </w:t>
      </w:r>
      <w:r w:rsidRPr="00F522D5">
        <w:rPr>
          <w:rFonts w:ascii="Comic Sans MS" w:hAnsi="Comic Sans MS"/>
          <w:color w:val="000000"/>
          <w:szCs w:val="28"/>
        </w:rPr>
        <w:t>supera</w:t>
      </w:r>
      <w:r>
        <w:rPr>
          <w:rFonts w:ascii="Comic Sans MS" w:hAnsi="Comic Sans MS"/>
          <w:color w:val="000000"/>
          <w:szCs w:val="28"/>
        </w:rPr>
        <w:t xml:space="preserve"> </w:t>
      </w:r>
      <w:r w:rsidRPr="00F522D5">
        <w:rPr>
          <w:rFonts w:ascii="Comic Sans MS" w:hAnsi="Comic Sans MS"/>
          <w:color w:val="000000"/>
          <w:szCs w:val="28"/>
        </w:rPr>
        <w:t>toda</w:t>
      </w:r>
      <w:r>
        <w:rPr>
          <w:rFonts w:ascii="Comic Sans MS" w:hAnsi="Comic Sans MS"/>
          <w:color w:val="000000"/>
          <w:szCs w:val="28"/>
        </w:rPr>
        <w:t xml:space="preserve"> </w:t>
      </w:r>
      <w:r w:rsidRPr="00F522D5">
        <w:rPr>
          <w:rFonts w:ascii="Comic Sans MS" w:hAnsi="Comic Sans MS"/>
          <w:color w:val="000000"/>
          <w:szCs w:val="28"/>
        </w:rPr>
        <w:t>expectativa</w:t>
      </w:r>
      <w:r>
        <w:rPr>
          <w:rFonts w:ascii="Comic Sans MS" w:hAnsi="Comic Sans MS"/>
          <w:color w:val="000000"/>
          <w:szCs w:val="28"/>
        </w:rPr>
        <w:t xml:space="preserve"> </w:t>
      </w:r>
      <w:r w:rsidRPr="00F522D5">
        <w:rPr>
          <w:rFonts w:ascii="Comic Sans MS" w:hAnsi="Comic Sans MS"/>
          <w:color w:val="000000"/>
          <w:szCs w:val="28"/>
        </w:rPr>
        <w:t>humana</w:t>
      </w:r>
      <w:r>
        <w:rPr>
          <w:rFonts w:ascii="Comic Sans MS" w:hAnsi="Comic Sans MS"/>
          <w:color w:val="000000"/>
          <w:szCs w:val="28"/>
        </w:rPr>
        <w:t xml:space="preserve"> </w:t>
      </w:r>
      <w:r w:rsidRPr="00F522D5">
        <w:rPr>
          <w:rFonts w:ascii="Comic Sans MS" w:hAnsi="Comic Sans MS"/>
          <w:color w:val="000000"/>
          <w:szCs w:val="28"/>
        </w:rPr>
        <w:t>porque</w:t>
      </w:r>
      <w:r>
        <w:rPr>
          <w:rFonts w:ascii="Comic Sans MS" w:hAnsi="Comic Sans MS"/>
          <w:color w:val="000000"/>
          <w:szCs w:val="28"/>
        </w:rPr>
        <w:t xml:space="preserve"> </w:t>
      </w:r>
      <w:r w:rsidRPr="00F522D5">
        <w:rPr>
          <w:rFonts w:ascii="Comic Sans MS" w:hAnsi="Comic Sans MS"/>
          <w:color w:val="000000"/>
          <w:szCs w:val="28"/>
        </w:rPr>
        <w:t>es</w:t>
      </w:r>
      <w:r>
        <w:rPr>
          <w:rFonts w:ascii="Comic Sans MS" w:hAnsi="Comic Sans MS"/>
          <w:color w:val="000000"/>
          <w:szCs w:val="28"/>
        </w:rPr>
        <w:t xml:space="preserve"> </w:t>
      </w:r>
      <w:r w:rsidRPr="00F522D5">
        <w:rPr>
          <w:rFonts w:ascii="Comic Sans MS" w:hAnsi="Comic Sans MS"/>
          <w:color w:val="000000"/>
          <w:szCs w:val="28"/>
        </w:rPr>
        <w:t>resurrección</w:t>
      </w:r>
      <w:r>
        <w:rPr>
          <w:rFonts w:ascii="Comic Sans MS" w:hAnsi="Comic Sans MS"/>
          <w:color w:val="000000"/>
          <w:szCs w:val="28"/>
        </w:rPr>
        <w:t xml:space="preserve"> </w:t>
      </w:r>
      <w:r w:rsidRPr="00F522D5">
        <w:rPr>
          <w:rFonts w:ascii="Comic Sans MS" w:hAnsi="Comic Sans MS"/>
          <w:color w:val="000000"/>
          <w:szCs w:val="28"/>
        </w:rPr>
        <w:t>e</w:t>
      </w:r>
      <w:r>
        <w:rPr>
          <w:rFonts w:ascii="Comic Sans MS" w:hAnsi="Comic Sans MS"/>
          <w:color w:val="000000"/>
          <w:szCs w:val="28"/>
        </w:rPr>
        <w:t xml:space="preserve"> </w:t>
      </w:r>
      <w:r w:rsidRPr="00F522D5">
        <w:rPr>
          <w:rFonts w:ascii="Comic Sans MS" w:hAnsi="Comic Sans MS"/>
          <w:color w:val="000000"/>
          <w:szCs w:val="28"/>
        </w:rPr>
        <w:t>inmortalidad</w:t>
      </w:r>
      <w:r>
        <w:rPr>
          <w:rFonts w:ascii="Comic Sans MS" w:hAnsi="Comic Sans MS"/>
          <w:color w:val="000000"/>
          <w:szCs w:val="28"/>
        </w:rPr>
        <w:t xml:space="preserve"> </w:t>
      </w:r>
      <w:r w:rsidRPr="008F3118">
        <w:rPr>
          <w:rFonts w:ascii="Comic Sans MS" w:hAnsi="Comic Sans MS"/>
          <w:color w:val="000000"/>
          <w:szCs w:val="28"/>
        </w:rPr>
        <w:t>(vv.</w:t>
      </w:r>
      <w:r>
        <w:rPr>
          <w:rFonts w:ascii="Comic Sans MS" w:hAnsi="Comic Sans MS"/>
          <w:color w:val="000000"/>
          <w:szCs w:val="28"/>
        </w:rPr>
        <w:t xml:space="preserve"> </w:t>
      </w:r>
      <w:r w:rsidRPr="008F3118">
        <w:rPr>
          <w:rFonts w:ascii="Comic Sans MS" w:hAnsi="Comic Sans MS"/>
          <w:color w:val="000000"/>
          <w:szCs w:val="28"/>
        </w:rPr>
        <w:t>39.54.58).</w:t>
      </w:r>
    </w:p>
    <w:p w:rsidR="00BC2765" w:rsidRPr="00054727" w:rsidRDefault="00BC2765" w:rsidP="00131EA6">
      <w:pPr>
        <w:widowControl w:val="0"/>
        <w:ind w:firstLine="284"/>
        <w:jc w:val="both"/>
      </w:pPr>
      <w:r w:rsidRPr="008F3118">
        <w:rPr>
          <w:rFonts w:ascii="Comic Sans MS" w:hAnsi="Comic Sans MS"/>
          <w:color w:val="000000"/>
          <w:szCs w:val="28"/>
        </w:rPr>
        <w:t>Ésta</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enseñanza</w:t>
      </w:r>
      <w:r>
        <w:rPr>
          <w:rFonts w:ascii="Comic Sans MS" w:hAnsi="Comic Sans MS"/>
          <w:color w:val="000000"/>
          <w:szCs w:val="28"/>
        </w:rPr>
        <w:t xml:space="preserve"> </w:t>
      </w:r>
      <w:r w:rsidRPr="008F3118">
        <w:rPr>
          <w:rFonts w:ascii="Comic Sans MS" w:hAnsi="Comic Sans MS"/>
          <w:color w:val="000000"/>
          <w:szCs w:val="28"/>
        </w:rPr>
        <w:t>profunda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autorizada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Jesús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Cafarnaún,</w:t>
      </w:r>
      <w:r>
        <w:rPr>
          <w:rFonts w:ascii="Comic Sans MS" w:hAnsi="Comic Sans MS"/>
          <w:color w:val="000000"/>
          <w:szCs w:val="28"/>
        </w:rPr>
        <w:t xml:space="preserve"> </w:t>
      </w:r>
      <w:r w:rsidRPr="008F3118">
        <w:rPr>
          <w:rFonts w:ascii="Comic Sans MS" w:hAnsi="Comic Sans MS"/>
          <w:color w:val="000000"/>
          <w:szCs w:val="28"/>
        </w:rPr>
        <w:t>cuyas</w:t>
      </w:r>
      <w:r>
        <w:rPr>
          <w:rFonts w:ascii="Comic Sans MS" w:hAnsi="Comic Sans MS"/>
          <w:color w:val="000000"/>
          <w:szCs w:val="28"/>
        </w:rPr>
        <w:t xml:space="preserve"> </w:t>
      </w:r>
      <w:r w:rsidRPr="008F3118">
        <w:rPr>
          <w:rFonts w:ascii="Comic Sans MS" w:hAnsi="Comic Sans MS"/>
          <w:color w:val="000000"/>
          <w:szCs w:val="28"/>
        </w:rPr>
        <w:t>características</w:t>
      </w:r>
      <w:r>
        <w:rPr>
          <w:rFonts w:ascii="Comic Sans MS" w:hAnsi="Comic Sans MS"/>
          <w:color w:val="000000"/>
          <w:szCs w:val="28"/>
        </w:rPr>
        <w:t xml:space="preserve"> </w:t>
      </w:r>
      <w:r w:rsidRPr="008F3118">
        <w:rPr>
          <w:rFonts w:ascii="Comic Sans MS" w:hAnsi="Comic Sans MS"/>
          <w:color w:val="000000"/>
          <w:szCs w:val="28"/>
        </w:rPr>
        <w:t>esenciales</w:t>
      </w:r>
      <w:r>
        <w:rPr>
          <w:rFonts w:ascii="Comic Sans MS" w:hAnsi="Comic Sans MS"/>
          <w:color w:val="000000"/>
          <w:szCs w:val="28"/>
        </w:rPr>
        <w:t xml:space="preserve"> </w:t>
      </w:r>
      <w:r w:rsidRPr="008F3118">
        <w:rPr>
          <w:rFonts w:ascii="Comic Sans MS" w:hAnsi="Comic Sans MS"/>
          <w:color w:val="000000"/>
          <w:szCs w:val="28"/>
        </w:rPr>
        <w:t>versan,</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sacramento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sí,</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F522D5">
        <w:rPr>
          <w:rFonts w:ascii="Comic Sans MS" w:hAnsi="Comic Sans MS"/>
          <w:color w:val="000000"/>
          <w:szCs w:val="28"/>
        </w:rPr>
        <w:t>revelación</w:t>
      </w:r>
      <w:r>
        <w:rPr>
          <w:rFonts w:ascii="Comic Sans MS" w:hAnsi="Comic Sans MS"/>
          <w:color w:val="000000"/>
          <w:szCs w:val="28"/>
        </w:rPr>
        <w:t xml:space="preserve"> </w:t>
      </w:r>
      <w:r w:rsidRPr="00F522D5">
        <w:rPr>
          <w:rFonts w:ascii="Comic Sans MS" w:hAnsi="Comic Sans MS"/>
          <w:color w:val="000000"/>
          <w:szCs w:val="28"/>
        </w:rPr>
        <w:t>gradual</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todo</w:t>
      </w:r>
      <w:r>
        <w:rPr>
          <w:rFonts w:ascii="Comic Sans MS" w:hAnsi="Comic Sans MS"/>
          <w:color w:val="000000"/>
          <w:szCs w:val="28"/>
        </w:rPr>
        <w:t xml:space="preserve"> </w:t>
      </w: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misterio</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la</w:t>
      </w:r>
      <w:r>
        <w:rPr>
          <w:rFonts w:ascii="Comic Sans MS" w:hAnsi="Comic Sans MS"/>
          <w:color w:val="000000"/>
          <w:szCs w:val="28"/>
        </w:rPr>
        <w:t xml:space="preserve"> </w:t>
      </w:r>
      <w:r w:rsidRPr="00F522D5">
        <w:rPr>
          <w:rFonts w:ascii="Comic Sans MS" w:hAnsi="Comic Sans MS"/>
          <w:color w:val="000000"/>
          <w:szCs w:val="28"/>
        </w:rPr>
        <w:t>persona</w:t>
      </w:r>
      <w:r>
        <w:rPr>
          <w:rFonts w:ascii="Comic Sans MS" w:hAnsi="Comic Sans MS"/>
          <w:color w:val="000000"/>
          <w:szCs w:val="28"/>
        </w:rPr>
        <w:t xml:space="preserve"> </w:t>
      </w:r>
      <w:r w:rsidRPr="00F522D5">
        <w:rPr>
          <w:rFonts w:ascii="Comic Sans MS" w:hAnsi="Comic Sans MS"/>
          <w:color w:val="000000"/>
          <w:szCs w:val="28"/>
        </w:rPr>
        <w:t>y</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la</w:t>
      </w:r>
      <w:r>
        <w:rPr>
          <w:rFonts w:ascii="Comic Sans MS" w:hAnsi="Comic Sans MS"/>
          <w:color w:val="000000"/>
          <w:szCs w:val="28"/>
        </w:rPr>
        <w:t xml:space="preserve"> </w:t>
      </w:r>
      <w:r w:rsidRPr="00F522D5">
        <w:rPr>
          <w:rFonts w:ascii="Comic Sans MS" w:hAnsi="Comic Sans MS"/>
          <w:color w:val="000000"/>
          <w:szCs w:val="28"/>
        </w:rPr>
        <w:t>vida</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Jesús</w:t>
      </w:r>
      <w:r w:rsidRPr="008F3118">
        <w:rPr>
          <w:rFonts w:ascii="Comic Sans MS" w:hAnsi="Comic Sans MS"/>
          <w:color w:val="000000"/>
          <w:szCs w:val="28"/>
        </w:rPr>
        <w:t>.</w:t>
      </w:r>
    </w:p>
    <w:p w:rsidR="00BC2765" w:rsidRPr="00054727" w:rsidRDefault="00BC2765" w:rsidP="00131EA6">
      <w:pPr>
        <w:widowControl w:val="0"/>
        <w:jc w:val="both"/>
      </w:pPr>
      <w:r w:rsidRPr="008F3118">
        <w:rPr>
          <w:rFonts w:ascii="Comic Sans MS" w:hAnsi="Comic Sans MS"/>
          <w:b/>
          <w:bCs/>
          <w:color w:val="000000"/>
          <w:szCs w:val="28"/>
        </w:rPr>
        <w:t>MEDITATIO</w:t>
      </w:r>
    </w:p>
    <w:p w:rsidR="00BC2765" w:rsidRPr="00054727" w:rsidRDefault="00BC2765" w:rsidP="00131EA6">
      <w:pPr>
        <w:widowControl w:val="0"/>
        <w:ind w:firstLine="284"/>
        <w:jc w:val="both"/>
      </w:pPr>
      <w:r w:rsidRPr="004E1A93">
        <w:rPr>
          <w:rFonts w:ascii="Comic Sans MS" w:hAnsi="Comic Sans MS"/>
          <w:color w:val="000000"/>
          <w:szCs w:val="28"/>
        </w:rPr>
        <w:t>Dios escoge a sus discípulos cómo y cuando quiere y del modo más imprevisto.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lastRenderedPageBreak/>
        <w:t>posible</w:t>
      </w:r>
      <w:r>
        <w:rPr>
          <w:rFonts w:ascii="Comic Sans MS" w:hAnsi="Comic Sans MS"/>
          <w:color w:val="000000"/>
          <w:szCs w:val="28"/>
        </w:rPr>
        <w:t xml:space="preserve"> </w:t>
      </w:r>
      <w:r w:rsidRPr="008F3118">
        <w:rPr>
          <w:rFonts w:ascii="Comic Sans MS" w:hAnsi="Comic Sans MS"/>
          <w:color w:val="000000"/>
          <w:szCs w:val="28"/>
        </w:rPr>
        <w:t>contar</w:t>
      </w:r>
      <w:r>
        <w:rPr>
          <w:rFonts w:ascii="Comic Sans MS" w:hAnsi="Comic Sans MS"/>
          <w:color w:val="000000"/>
          <w:szCs w:val="28"/>
        </w:rPr>
        <w:t xml:space="preserve"> </w:t>
      </w:r>
      <w:r w:rsidRPr="008F3118">
        <w:rPr>
          <w:rFonts w:ascii="Comic Sans MS" w:hAnsi="Comic Sans MS"/>
          <w:color w:val="000000"/>
          <w:szCs w:val="28"/>
        </w:rPr>
        <w:t>innumerables</w:t>
      </w:r>
      <w:r>
        <w:rPr>
          <w:rFonts w:ascii="Comic Sans MS" w:hAnsi="Comic Sans MS"/>
          <w:color w:val="000000"/>
          <w:szCs w:val="28"/>
        </w:rPr>
        <w:t xml:space="preserve"> </w:t>
      </w:r>
      <w:r w:rsidRPr="008F3118">
        <w:rPr>
          <w:rFonts w:ascii="Comic Sans MS" w:hAnsi="Comic Sans MS"/>
          <w:color w:val="000000"/>
          <w:szCs w:val="28"/>
        </w:rPr>
        <w:t>casos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hombres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han</w:t>
      </w:r>
      <w:r>
        <w:rPr>
          <w:rFonts w:ascii="Comic Sans MS" w:hAnsi="Comic Sans MS"/>
          <w:color w:val="000000"/>
          <w:szCs w:val="28"/>
        </w:rPr>
        <w:t xml:space="preserve"> </w:t>
      </w:r>
      <w:r w:rsidRPr="008F3118">
        <w:rPr>
          <w:rFonts w:ascii="Comic Sans MS" w:hAnsi="Comic Sans MS"/>
          <w:color w:val="000000"/>
          <w:szCs w:val="28"/>
        </w:rPr>
        <w:t>experimentado</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cambio</w:t>
      </w:r>
      <w:r>
        <w:rPr>
          <w:rFonts w:ascii="Comic Sans MS" w:hAnsi="Comic Sans MS"/>
          <w:color w:val="000000"/>
          <w:szCs w:val="28"/>
        </w:rPr>
        <w:t xml:space="preserve"> </w:t>
      </w:r>
      <w:r w:rsidRPr="008F3118">
        <w:rPr>
          <w:rFonts w:ascii="Comic Sans MS" w:hAnsi="Comic Sans MS"/>
          <w:color w:val="000000"/>
          <w:szCs w:val="28"/>
        </w:rPr>
        <w:t>inesperado</w:t>
      </w:r>
      <w:r>
        <w:rPr>
          <w:rFonts w:ascii="Comic Sans MS" w:hAnsi="Comic Sans MS"/>
          <w:color w:val="000000"/>
          <w:szCs w:val="28"/>
        </w:rPr>
        <w:t xml:space="preserve"> </w:t>
      </w:r>
      <w:r w:rsidRPr="008F3118">
        <w:rPr>
          <w:rFonts w:ascii="Comic Sans MS" w:hAnsi="Comic Sans MS"/>
          <w:color w:val="000000"/>
          <w:szCs w:val="28"/>
        </w:rPr>
        <w:t>e</w:t>
      </w:r>
      <w:r>
        <w:rPr>
          <w:rFonts w:ascii="Comic Sans MS" w:hAnsi="Comic Sans MS"/>
          <w:color w:val="000000"/>
          <w:szCs w:val="28"/>
        </w:rPr>
        <w:t xml:space="preserve"> </w:t>
      </w:r>
      <w:r w:rsidRPr="008F3118">
        <w:rPr>
          <w:rFonts w:ascii="Comic Sans MS" w:hAnsi="Comic Sans MS"/>
          <w:color w:val="000000"/>
          <w:szCs w:val="28"/>
        </w:rPr>
        <w:t>impensable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orientación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energías.</w:t>
      </w:r>
      <w:r>
        <w:rPr>
          <w:rFonts w:ascii="Comic Sans MS" w:hAnsi="Comic Sans MS"/>
          <w:color w:val="000000"/>
          <w:szCs w:val="28"/>
        </w:rPr>
        <w:t xml:space="preserve"> </w:t>
      </w:r>
      <w:r w:rsidRPr="008F3118">
        <w:rPr>
          <w:rFonts w:ascii="Comic Sans MS" w:hAnsi="Comic Sans MS"/>
          <w:color w:val="000000"/>
          <w:szCs w:val="28"/>
        </w:rPr>
        <w:t>Antes</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dedicaban</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otra</w:t>
      </w:r>
      <w:r>
        <w:rPr>
          <w:rFonts w:ascii="Comic Sans MS" w:hAnsi="Comic Sans MS"/>
          <w:color w:val="000000"/>
          <w:szCs w:val="28"/>
        </w:rPr>
        <w:t xml:space="preserve"> </w:t>
      </w:r>
      <w:r w:rsidRPr="008F3118">
        <w:rPr>
          <w:rFonts w:ascii="Comic Sans MS" w:hAnsi="Comic Sans MS"/>
          <w:color w:val="000000"/>
          <w:szCs w:val="28"/>
        </w:rPr>
        <w:t>cosa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después</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han</w:t>
      </w:r>
      <w:r>
        <w:rPr>
          <w:rFonts w:ascii="Comic Sans MS" w:hAnsi="Comic Sans MS"/>
          <w:color w:val="000000"/>
          <w:szCs w:val="28"/>
        </w:rPr>
        <w:t xml:space="preserve"> </w:t>
      </w:r>
      <w:r w:rsidRPr="008F3118">
        <w:rPr>
          <w:rFonts w:ascii="Comic Sans MS" w:hAnsi="Comic Sans MS"/>
          <w:color w:val="000000"/>
          <w:szCs w:val="28"/>
        </w:rPr>
        <w:t>consagrado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causa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evangelio.</w:t>
      </w:r>
    </w:p>
    <w:p w:rsidR="00BC2765" w:rsidRPr="00054727" w:rsidRDefault="00BC2765" w:rsidP="00131EA6">
      <w:pPr>
        <w:widowControl w:val="0"/>
        <w:ind w:firstLine="284"/>
        <w:jc w:val="both"/>
      </w:pP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lista</w:t>
      </w:r>
      <w:r>
        <w:rPr>
          <w:rFonts w:ascii="Comic Sans MS" w:hAnsi="Comic Sans MS"/>
          <w:color w:val="000000"/>
          <w:szCs w:val="28"/>
        </w:rPr>
        <w:t xml:space="preserve"> </w:t>
      </w:r>
      <w:r w:rsidRPr="008F3118">
        <w:rPr>
          <w:rFonts w:ascii="Comic Sans MS" w:hAnsi="Comic Sans MS"/>
          <w:color w:val="000000"/>
          <w:szCs w:val="28"/>
        </w:rPr>
        <w:t>podrían</w:t>
      </w:r>
      <w:r>
        <w:rPr>
          <w:rFonts w:ascii="Comic Sans MS" w:hAnsi="Comic Sans MS"/>
          <w:color w:val="000000"/>
          <w:szCs w:val="28"/>
        </w:rPr>
        <w:t xml:space="preserve"> </w:t>
      </w:r>
      <w:r w:rsidRPr="008F3118">
        <w:rPr>
          <w:rFonts w:ascii="Comic Sans MS" w:hAnsi="Comic Sans MS"/>
          <w:color w:val="000000"/>
          <w:szCs w:val="28"/>
        </w:rPr>
        <w:t>encabezarla</w:t>
      </w:r>
      <w:r>
        <w:rPr>
          <w:rFonts w:ascii="Comic Sans MS" w:hAnsi="Comic Sans MS"/>
          <w:color w:val="000000"/>
          <w:szCs w:val="28"/>
        </w:rPr>
        <w:t xml:space="preserve"> </w:t>
      </w:r>
      <w:r w:rsidRPr="008F3118">
        <w:rPr>
          <w:rFonts w:ascii="Comic Sans MS" w:hAnsi="Comic Sans MS"/>
          <w:color w:val="000000"/>
          <w:szCs w:val="28"/>
        </w:rPr>
        <w:t>Saulo,</w:t>
      </w:r>
      <w:r>
        <w:rPr>
          <w:rFonts w:ascii="Comic Sans MS" w:hAnsi="Comic Sans MS"/>
          <w:color w:val="000000"/>
          <w:szCs w:val="28"/>
        </w:rPr>
        <w:t xml:space="preserve"> </w:t>
      </w:r>
      <w:r w:rsidRPr="008F3118">
        <w:rPr>
          <w:rFonts w:ascii="Comic Sans MS" w:hAnsi="Comic Sans MS"/>
          <w:color w:val="000000"/>
          <w:szCs w:val="28"/>
        </w:rPr>
        <w:t>Agustín</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otros</w:t>
      </w:r>
      <w:r>
        <w:rPr>
          <w:rFonts w:ascii="Comic Sans MS" w:hAnsi="Comic Sans MS"/>
          <w:color w:val="000000"/>
          <w:szCs w:val="28"/>
        </w:rPr>
        <w:t xml:space="preserve"> </w:t>
      </w:r>
      <w:r w:rsidRPr="008F3118">
        <w:rPr>
          <w:rFonts w:ascii="Comic Sans MS" w:hAnsi="Comic Sans MS"/>
          <w:color w:val="000000"/>
          <w:szCs w:val="28"/>
        </w:rPr>
        <w:t>casos</w:t>
      </w:r>
      <w:r>
        <w:rPr>
          <w:rFonts w:ascii="Comic Sans MS" w:hAnsi="Comic Sans MS"/>
          <w:color w:val="000000"/>
          <w:szCs w:val="28"/>
        </w:rPr>
        <w:t xml:space="preserve"> </w:t>
      </w:r>
      <w:r w:rsidRPr="008F3118">
        <w:rPr>
          <w:rFonts w:ascii="Comic Sans MS" w:hAnsi="Comic Sans MS"/>
          <w:color w:val="000000"/>
          <w:szCs w:val="28"/>
        </w:rPr>
        <w:t>menos</w:t>
      </w:r>
      <w:r>
        <w:rPr>
          <w:rFonts w:ascii="Comic Sans MS" w:hAnsi="Comic Sans MS"/>
          <w:color w:val="000000"/>
          <w:szCs w:val="28"/>
        </w:rPr>
        <w:t xml:space="preserve"> </w:t>
      </w:r>
      <w:r w:rsidRPr="008F3118">
        <w:rPr>
          <w:rFonts w:ascii="Comic Sans MS" w:hAnsi="Comic Sans MS"/>
          <w:color w:val="000000"/>
          <w:szCs w:val="28"/>
        </w:rPr>
        <w:t>clamorosos,</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o</w:t>
      </w:r>
      <w:r>
        <w:rPr>
          <w:rFonts w:ascii="Comic Sans MS" w:hAnsi="Comic Sans MS"/>
          <w:color w:val="000000"/>
          <w:szCs w:val="28"/>
        </w:rPr>
        <w:t xml:space="preserve"> </w:t>
      </w:r>
      <w:r w:rsidRPr="008F3118">
        <w:rPr>
          <w:rFonts w:ascii="Comic Sans MS" w:hAnsi="Comic Sans MS"/>
          <w:color w:val="000000"/>
          <w:szCs w:val="28"/>
        </w:rPr>
        <w:t>menos</w:t>
      </w:r>
      <w:r>
        <w:rPr>
          <w:rFonts w:ascii="Comic Sans MS" w:hAnsi="Comic Sans MS"/>
          <w:color w:val="000000"/>
          <w:szCs w:val="28"/>
        </w:rPr>
        <w:t xml:space="preserve"> </w:t>
      </w:r>
      <w:r w:rsidRPr="008F3118">
        <w:rPr>
          <w:rFonts w:ascii="Comic Sans MS" w:hAnsi="Comic Sans MS"/>
          <w:color w:val="000000"/>
          <w:szCs w:val="28"/>
        </w:rPr>
        <w:t>conocidos.</w:t>
      </w:r>
      <w:r>
        <w:rPr>
          <w:rFonts w:ascii="Comic Sans MS" w:hAnsi="Comic Sans MS"/>
          <w:color w:val="000000"/>
          <w:szCs w:val="28"/>
        </w:rPr>
        <w:t xml:space="preserve"> </w:t>
      </w:r>
      <w:r w:rsidRPr="008F3118">
        <w:rPr>
          <w:rFonts w:ascii="Comic Sans MS" w:hAnsi="Comic Sans MS"/>
          <w:color w:val="000000"/>
          <w:szCs w:val="28"/>
        </w:rPr>
        <w:t>Eso</w:t>
      </w:r>
      <w:r>
        <w:rPr>
          <w:rFonts w:ascii="Comic Sans MS" w:hAnsi="Comic Sans MS"/>
          <w:color w:val="000000"/>
          <w:szCs w:val="28"/>
        </w:rPr>
        <w:t xml:space="preserve"> </w:t>
      </w:r>
      <w:r w:rsidRPr="008F3118">
        <w:rPr>
          <w:rFonts w:ascii="Comic Sans MS" w:hAnsi="Comic Sans MS"/>
          <w:color w:val="000000"/>
          <w:szCs w:val="28"/>
        </w:rPr>
        <w:t>significa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F522D5">
        <w:rPr>
          <w:rFonts w:ascii="Comic Sans MS" w:hAnsi="Comic Sans MS"/>
          <w:color w:val="000000"/>
          <w:szCs w:val="28"/>
        </w:rPr>
        <w:t>la</w:t>
      </w:r>
      <w:r>
        <w:rPr>
          <w:rFonts w:ascii="Comic Sans MS" w:hAnsi="Comic Sans MS"/>
          <w:color w:val="000000"/>
          <w:szCs w:val="28"/>
        </w:rPr>
        <w:t xml:space="preserve"> </w:t>
      </w:r>
      <w:r w:rsidRPr="00F522D5">
        <w:rPr>
          <w:rFonts w:ascii="Comic Sans MS" w:hAnsi="Comic Sans MS"/>
          <w:color w:val="000000"/>
          <w:szCs w:val="28"/>
        </w:rPr>
        <w:t>misión</w:t>
      </w:r>
      <w:r>
        <w:rPr>
          <w:rFonts w:ascii="Comic Sans MS" w:hAnsi="Comic Sans MS"/>
          <w:color w:val="000000"/>
          <w:szCs w:val="28"/>
        </w:rPr>
        <w:t xml:space="preserve"> </w:t>
      </w:r>
      <w:r w:rsidRPr="006163BD">
        <w:rPr>
          <w:rFonts w:ascii="Comic Sans MS" w:hAnsi="Comic Sans MS"/>
          <w:i/>
          <w:iCs/>
          <w:color w:val="000000"/>
          <w:szCs w:val="28"/>
        </w:rPr>
        <w:t>está en las manos de Dios</w:t>
      </w:r>
      <w:r w:rsidRPr="008F3118">
        <w:rPr>
          <w:rFonts w:ascii="Comic Sans MS" w:hAnsi="Comic Sans MS"/>
          <w:i/>
          <w:iCs/>
          <w:color w:val="000000"/>
          <w:szCs w:val="28"/>
        </w:rPr>
        <w:t>,</w:t>
      </w:r>
      <w:r>
        <w:rPr>
          <w:rFonts w:ascii="Comic Sans MS" w:hAnsi="Comic Sans MS"/>
          <w:i/>
          <w:iC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sabe</w:t>
      </w:r>
      <w:r>
        <w:rPr>
          <w:rFonts w:ascii="Comic Sans MS" w:hAnsi="Comic Sans MS"/>
          <w:color w:val="000000"/>
          <w:szCs w:val="28"/>
        </w:rPr>
        <w:t xml:space="preserve"> </w:t>
      </w:r>
      <w:r w:rsidRPr="008F3118">
        <w:rPr>
          <w:rFonts w:ascii="Comic Sans MS" w:hAnsi="Comic Sans MS"/>
          <w:color w:val="000000"/>
          <w:szCs w:val="28"/>
        </w:rPr>
        <w:t>recoger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sus</w:t>
      </w:r>
      <w:r>
        <w:rPr>
          <w:rFonts w:ascii="Comic Sans MS" w:hAnsi="Comic Sans MS"/>
          <w:color w:val="000000"/>
          <w:szCs w:val="28"/>
        </w:rPr>
        <w:t xml:space="preserve"> </w:t>
      </w:r>
      <w:r w:rsidRPr="008F3118">
        <w:rPr>
          <w:rFonts w:ascii="Comic Sans MS" w:hAnsi="Comic Sans MS"/>
          <w:color w:val="000000"/>
          <w:szCs w:val="28"/>
        </w:rPr>
        <w:t>colaboradores</w:t>
      </w:r>
      <w:r>
        <w:rPr>
          <w:rFonts w:ascii="Comic Sans MS" w:hAnsi="Comic Sans MS"/>
          <w:color w:val="000000"/>
          <w:szCs w:val="28"/>
        </w:rPr>
        <w:t xml:space="preserve"> </w:t>
      </w:r>
      <w:r w:rsidRPr="008F3118">
        <w:rPr>
          <w:rFonts w:ascii="Comic Sans MS" w:hAnsi="Comic Sans MS"/>
          <w:color w:val="000000"/>
          <w:szCs w:val="28"/>
        </w:rPr>
        <w:t>donde</w:t>
      </w:r>
      <w:r>
        <w:rPr>
          <w:rFonts w:ascii="Comic Sans MS" w:hAnsi="Comic Sans MS"/>
          <w:color w:val="000000"/>
          <w:szCs w:val="28"/>
        </w:rPr>
        <w:t xml:space="preserve"> </w:t>
      </w:r>
      <w:r w:rsidRPr="008F3118">
        <w:rPr>
          <w:rFonts w:ascii="Comic Sans MS" w:hAnsi="Comic Sans MS"/>
          <w:color w:val="000000"/>
          <w:szCs w:val="28"/>
        </w:rPr>
        <w:t>le</w:t>
      </w:r>
      <w:r>
        <w:rPr>
          <w:rFonts w:ascii="Comic Sans MS" w:hAnsi="Comic Sans MS"/>
          <w:color w:val="000000"/>
          <w:szCs w:val="28"/>
        </w:rPr>
        <w:t xml:space="preserve"> </w:t>
      </w:r>
      <w:r w:rsidRPr="008F3118">
        <w:rPr>
          <w:rFonts w:ascii="Comic Sans MS" w:hAnsi="Comic Sans MS"/>
          <w:color w:val="000000"/>
          <w:szCs w:val="28"/>
        </w:rPr>
        <w:t>parece</w:t>
      </w:r>
      <w:r>
        <w:rPr>
          <w:rFonts w:ascii="Comic Sans MS" w:hAnsi="Comic Sans MS"/>
          <w:color w:val="000000"/>
          <w:szCs w:val="28"/>
        </w:rPr>
        <w:t xml:space="preserve"> </w:t>
      </w:r>
      <w:r w:rsidRPr="008F3118">
        <w:rPr>
          <w:rFonts w:ascii="Comic Sans MS" w:hAnsi="Comic Sans MS"/>
          <w:color w:val="000000"/>
          <w:szCs w:val="28"/>
        </w:rPr>
        <w:t>mejor.</w:t>
      </w:r>
      <w:r>
        <w:rPr>
          <w:rFonts w:ascii="Comic Sans MS" w:hAnsi="Comic Sans MS"/>
          <w:color w:val="000000"/>
          <w:szCs w:val="28"/>
        </w:rPr>
        <w:t xml:space="preserve"> </w:t>
      </w:r>
      <w:r w:rsidRPr="008F3118">
        <w:rPr>
          <w:rFonts w:ascii="Comic Sans MS" w:hAnsi="Comic Sans MS"/>
          <w:color w:val="000000"/>
          <w:szCs w:val="28"/>
        </w:rPr>
        <w:t>Esto</w:t>
      </w:r>
      <w:r>
        <w:rPr>
          <w:rFonts w:ascii="Comic Sans MS" w:hAnsi="Comic Sans MS"/>
          <w:color w:val="000000"/>
          <w:szCs w:val="28"/>
        </w:rPr>
        <w:t xml:space="preserve"> </w:t>
      </w:r>
      <w:r w:rsidRPr="008F3118">
        <w:rPr>
          <w:rFonts w:ascii="Comic Sans MS" w:hAnsi="Comic Sans MS"/>
          <w:color w:val="000000"/>
          <w:szCs w:val="28"/>
        </w:rPr>
        <w:t>mismo</w:t>
      </w:r>
      <w:r>
        <w:rPr>
          <w:rFonts w:ascii="Comic Sans MS" w:hAnsi="Comic Sans MS"/>
          <w:color w:val="000000"/>
          <w:szCs w:val="28"/>
        </w:rPr>
        <w:t xml:space="preserve"> </w:t>
      </w:r>
      <w:r w:rsidRPr="008F3118">
        <w:rPr>
          <w:rFonts w:ascii="Comic Sans MS" w:hAnsi="Comic Sans MS"/>
          <w:color w:val="000000"/>
          <w:szCs w:val="28"/>
        </w:rPr>
        <w:t>nos</w:t>
      </w:r>
      <w:r>
        <w:rPr>
          <w:rFonts w:ascii="Comic Sans MS" w:hAnsi="Comic Sans MS"/>
          <w:color w:val="000000"/>
          <w:szCs w:val="28"/>
        </w:rPr>
        <w:t xml:space="preserve"> </w:t>
      </w:r>
      <w:r w:rsidRPr="008F3118">
        <w:rPr>
          <w:rFonts w:ascii="Comic Sans MS" w:hAnsi="Comic Sans MS"/>
          <w:color w:val="000000"/>
          <w:szCs w:val="28"/>
        </w:rPr>
        <w:t>hace</w:t>
      </w:r>
      <w:r>
        <w:rPr>
          <w:rFonts w:ascii="Comic Sans MS" w:hAnsi="Comic Sans MS"/>
          <w:color w:val="000000"/>
          <w:szCs w:val="28"/>
        </w:rPr>
        <w:t xml:space="preserve"> </w:t>
      </w:r>
      <w:r w:rsidRPr="008F3118">
        <w:rPr>
          <w:rFonts w:ascii="Comic Sans MS" w:hAnsi="Comic Sans MS"/>
          <w:color w:val="000000"/>
          <w:szCs w:val="28"/>
        </w:rPr>
        <w:t>pensar</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ciertas</w:t>
      </w:r>
      <w:r>
        <w:rPr>
          <w:rFonts w:ascii="Comic Sans MS" w:hAnsi="Comic Sans MS"/>
          <w:color w:val="000000"/>
          <w:szCs w:val="28"/>
        </w:rPr>
        <w:t xml:space="preserve"> </w:t>
      </w:r>
      <w:r w:rsidRPr="008F3118">
        <w:rPr>
          <w:rFonts w:ascii="Comic Sans MS" w:hAnsi="Comic Sans MS"/>
          <w:color w:val="000000"/>
          <w:szCs w:val="28"/>
        </w:rPr>
        <w:t>inquietudes</w:t>
      </w:r>
      <w:r>
        <w:rPr>
          <w:rFonts w:ascii="Comic Sans MS" w:hAnsi="Comic Sans MS"/>
          <w:color w:val="000000"/>
          <w:szCs w:val="28"/>
        </w:rPr>
        <w:t xml:space="preserve"> </w:t>
      </w:r>
      <w:r w:rsidRPr="008F3118">
        <w:rPr>
          <w:rFonts w:ascii="Comic Sans MS" w:hAnsi="Comic Sans MS"/>
          <w:color w:val="000000"/>
          <w:szCs w:val="28"/>
        </w:rPr>
        <w:t>vocacionales,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ciertas</w:t>
      </w:r>
      <w:r>
        <w:rPr>
          <w:rFonts w:ascii="Comic Sans MS" w:hAnsi="Comic Sans MS"/>
          <w:color w:val="000000"/>
          <w:szCs w:val="28"/>
        </w:rPr>
        <w:t xml:space="preserve"> </w:t>
      </w:r>
      <w:r w:rsidRPr="008F3118">
        <w:rPr>
          <w:rFonts w:ascii="Comic Sans MS" w:hAnsi="Comic Sans MS"/>
          <w:color w:val="000000"/>
          <w:szCs w:val="28"/>
        </w:rPr>
        <w:t>intemperancias</w:t>
      </w:r>
      <w:r>
        <w:rPr>
          <w:rFonts w:ascii="Comic Sans MS" w:hAnsi="Comic Sans MS"/>
          <w:color w:val="000000"/>
          <w:szCs w:val="28"/>
        </w:rPr>
        <w:t xml:space="preserve"> </w:t>
      </w:r>
      <w:r w:rsidRPr="008F3118">
        <w:rPr>
          <w:rFonts w:ascii="Comic Sans MS" w:hAnsi="Comic Sans MS"/>
          <w:color w:val="000000"/>
          <w:szCs w:val="28"/>
        </w:rPr>
        <w:t>misioneras,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ciertos</w:t>
      </w:r>
      <w:r>
        <w:rPr>
          <w:rFonts w:ascii="Comic Sans MS" w:hAnsi="Comic Sans MS"/>
          <w:color w:val="000000"/>
          <w:szCs w:val="28"/>
        </w:rPr>
        <w:t xml:space="preserve"> </w:t>
      </w:r>
      <w:r w:rsidRPr="008F3118">
        <w:rPr>
          <w:rFonts w:ascii="Comic Sans MS" w:hAnsi="Comic Sans MS"/>
          <w:color w:val="000000"/>
          <w:szCs w:val="28"/>
        </w:rPr>
        <w:t>catastrofismos</w:t>
      </w:r>
      <w:r>
        <w:rPr>
          <w:rFonts w:ascii="Comic Sans MS" w:hAnsi="Comic Sans MS"/>
          <w:color w:val="000000"/>
          <w:szCs w:val="28"/>
        </w:rPr>
        <w:t xml:space="preserve"> </w:t>
      </w:r>
      <w:r w:rsidRPr="008F3118">
        <w:rPr>
          <w:rFonts w:ascii="Comic Sans MS" w:hAnsi="Comic Sans MS"/>
          <w:color w:val="000000"/>
          <w:szCs w:val="28"/>
        </w:rPr>
        <w:t>apostólicos,</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bien</w:t>
      </w:r>
      <w:r>
        <w:rPr>
          <w:rFonts w:ascii="Comic Sans MS" w:hAnsi="Comic Sans MS"/>
          <w:color w:val="000000"/>
          <w:szCs w:val="28"/>
        </w:rPr>
        <w:t xml:space="preserve"> </w:t>
      </w:r>
      <w:r w:rsidRPr="008F3118">
        <w:rPr>
          <w:rFonts w:ascii="Comic Sans MS" w:hAnsi="Comic Sans MS"/>
          <w:color w:val="000000"/>
          <w:szCs w:val="28"/>
        </w:rPr>
        <w:t>extendidos,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casi</w:t>
      </w:r>
      <w:r>
        <w:rPr>
          <w:rFonts w:ascii="Comic Sans MS" w:hAnsi="Comic Sans MS"/>
          <w:color w:val="000000"/>
          <w:szCs w:val="28"/>
        </w:rPr>
        <w:t xml:space="preserve"> </w:t>
      </w:r>
      <w:r w:rsidRPr="008F3118">
        <w:rPr>
          <w:rFonts w:ascii="Comic Sans MS" w:hAnsi="Comic Sans MS"/>
          <w:color w:val="000000"/>
          <w:szCs w:val="28"/>
        </w:rPr>
        <w:t>dan</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entender</w:t>
      </w:r>
      <w:r>
        <w:rPr>
          <w:rFonts w:ascii="Comic Sans MS" w:hAnsi="Comic Sans MS"/>
          <w:color w:val="000000"/>
          <w:szCs w:val="28"/>
        </w:rPr>
        <w:t xml:space="preserve"> </w:t>
      </w:r>
      <w:r w:rsidRPr="008F3118">
        <w:rPr>
          <w:rFonts w:ascii="Comic Sans MS" w:hAnsi="Comic Sans MS"/>
          <w:color w:val="000000"/>
          <w:szCs w:val="28"/>
        </w:rPr>
        <w:t>algo</w:t>
      </w:r>
      <w:r>
        <w:rPr>
          <w:rFonts w:ascii="Comic Sans MS" w:hAnsi="Comic Sans MS"/>
          <w:color w:val="000000"/>
          <w:szCs w:val="28"/>
        </w:rPr>
        <w:t xml:space="preserve"> </w:t>
      </w:r>
      <w:r w:rsidRPr="008F3118">
        <w:rPr>
          <w:rFonts w:ascii="Comic Sans MS" w:hAnsi="Comic Sans MS"/>
          <w:color w:val="000000"/>
          <w:szCs w:val="28"/>
        </w:rPr>
        <w:t>así</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si</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brazo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hubiera...</w:t>
      </w:r>
      <w:r>
        <w:rPr>
          <w:rFonts w:ascii="Comic Sans MS" w:hAnsi="Comic Sans MS"/>
          <w:color w:val="000000"/>
          <w:szCs w:val="28"/>
        </w:rPr>
        <w:t xml:space="preserve"> </w:t>
      </w:r>
      <w:r w:rsidRPr="008F3118">
        <w:rPr>
          <w:rFonts w:ascii="Comic Sans MS" w:hAnsi="Comic Sans MS"/>
          <w:color w:val="000000"/>
          <w:szCs w:val="28"/>
        </w:rPr>
        <w:t>acortado».</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si</w:t>
      </w:r>
      <w:r>
        <w:rPr>
          <w:rFonts w:ascii="Comic Sans MS" w:hAnsi="Comic Sans MS"/>
          <w:color w:val="000000"/>
          <w:szCs w:val="28"/>
        </w:rPr>
        <w:t xml:space="preserve"> </w:t>
      </w:r>
      <w:r w:rsidRPr="008F3118">
        <w:rPr>
          <w:rFonts w:ascii="Comic Sans MS" w:hAnsi="Comic Sans MS"/>
          <w:color w:val="000000"/>
          <w:szCs w:val="28"/>
        </w:rPr>
        <w:t>casi</w:t>
      </w:r>
      <w:r>
        <w:rPr>
          <w:rFonts w:ascii="Comic Sans MS" w:hAnsi="Comic Sans MS"/>
          <w:color w:val="000000"/>
          <w:szCs w:val="28"/>
        </w:rPr>
        <w:t xml:space="preserve"> </w:t>
      </w:r>
      <w:r w:rsidRPr="008F3118">
        <w:rPr>
          <w:rFonts w:ascii="Comic Sans MS" w:hAnsi="Comic Sans MS"/>
          <w:color w:val="000000"/>
          <w:szCs w:val="28"/>
        </w:rPr>
        <w:t>fuera</w:t>
      </w:r>
      <w:r>
        <w:rPr>
          <w:rFonts w:ascii="Comic Sans MS" w:hAnsi="Comic Sans MS"/>
          <w:color w:val="000000"/>
          <w:szCs w:val="28"/>
        </w:rPr>
        <w:t xml:space="preserve"> </w:t>
      </w:r>
      <w:r w:rsidRPr="008F3118">
        <w:rPr>
          <w:rFonts w:ascii="Comic Sans MS" w:hAnsi="Comic Sans MS"/>
          <w:color w:val="000000"/>
          <w:szCs w:val="28"/>
        </w:rPr>
        <w:t>imposible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produjera</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sorpresa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grandes</w:t>
      </w:r>
      <w:r>
        <w:rPr>
          <w:rFonts w:ascii="Comic Sans MS" w:hAnsi="Comic Sans MS"/>
          <w:color w:val="000000"/>
          <w:szCs w:val="28"/>
        </w:rPr>
        <w:t xml:space="preserve"> </w:t>
      </w:r>
      <w:r w:rsidRPr="008F3118">
        <w:rPr>
          <w:rFonts w:ascii="Comic Sans MS" w:hAnsi="Comic Sans MS"/>
          <w:color w:val="000000"/>
          <w:szCs w:val="28"/>
        </w:rPr>
        <w:t>cambios</w:t>
      </w:r>
      <w:r>
        <w:rPr>
          <w:rFonts w:ascii="Comic Sans MS" w:hAnsi="Comic Sans MS"/>
          <w:color w:val="000000"/>
          <w:szCs w:val="28"/>
        </w:rPr>
        <w:t xml:space="preserve"> </w:t>
      </w:r>
      <w:r w:rsidRPr="008F3118">
        <w:rPr>
          <w:rFonts w:ascii="Comic Sans MS" w:hAnsi="Comic Sans MS"/>
          <w:color w:val="000000"/>
          <w:szCs w:val="28"/>
        </w:rPr>
        <w:t>decisivos</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misión.</w:t>
      </w:r>
    </w:p>
    <w:p w:rsidR="00BC2765" w:rsidRPr="00054727" w:rsidRDefault="00BC2765" w:rsidP="00131EA6">
      <w:pPr>
        <w:widowControl w:val="0"/>
        <w:ind w:firstLine="284"/>
        <w:jc w:val="both"/>
      </w:pP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Dios</w:t>
      </w:r>
      <w:r>
        <w:rPr>
          <w:rFonts w:ascii="Comic Sans MS" w:hAnsi="Comic Sans MS"/>
          <w:color w:val="000000"/>
          <w:szCs w:val="28"/>
        </w:rPr>
        <w:t xml:space="preserve"> </w:t>
      </w:r>
      <w:r w:rsidRPr="00F522D5">
        <w:rPr>
          <w:rFonts w:ascii="Comic Sans MS" w:hAnsi="Comic Sans MS"/>
          <w:color w:val="000000"/>
          <w:szCs w:val="28"/>
        </w:rPr>
        <w:t>que</w:t>
      </w:r>
      <w:r>
        <w:rPr>
          <w:rFonts w:ascii="Comic Sans MS" w:hAnsi="Comic Sans MS"/>
          <w:color w:val="000000"/>
          <w:szCs w:val="28"/>
        </w:rPr>
        <w:t xml:space="preserve"> </w:t>
      </w:r>
      <w:r w:rsidRPr="00F522D5">
        <w:rPr>
          <w:rFonts w:ascii="Comic Sans MS" w:hAnsi="Comic Sans MS"/>
          <w:color w:val="000000"/>
          <w:szCs w:val="28"/>
        </w:rPr>
        <w:t>puede</w:t>
      </w:r>
      <w:r>
        <w:rPr>
          <w:rFonts w:ascii="Comic Sans MS" w:hAnsi="Comic Sans MS"/>
          <w:color w:val="000000"/>
          <w:szCs w:val="28"/>
        </w:rPr>
        <w:t xml:space="preserve"> </w:t>
      </w:r>
      <w:r w:rsidRPr="00F522D5">
        <w:rPr>
          <w:rFonts w:ascii="Comic Sans MS" w:hAnsi="Comic Sans MS"/>
          <w:color w:val="000000"/>
          <w:szCs w:val="28"/>
        </w:rPr>
        <w:t>hacer</w:t>
      </w:r>
      <w:r>
        <w:rPr>
          <w:rFonts w:ascii="Comic Sans MS" w:hAnsi="Comic Sans MS"/>
          <w:color w:val="000000"/>
          <w:szCs w:val="28"/>
        </w:rPr>
        <w:t xml:space="preserve"> </w:t>
      </w:r>
      <w:r w:rsidRPr="00F522D5">
        <w:rPr>
          <w:rFonts w:ascii="Comic Sans MS" w:hAnsi="Comic Sans MS"/>
          <w:color w:val="000000"/>
          <w:szCs w:val="28"/>
        </w:rPr>
        <w:t>surgir</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las</w:t>
      </w:r>
      <w:r>
        <w:rPr>
          <w:rFonts w:ascii="Comic Sans MS" w:hAnsi="Comic Sans MS"/>
          <w:color w:val="000000"/>
          <w:szCs w:val="28"/>
        </w:rPr>
        <w:t xml:space="preserve"> </w:t>
      </w:r>
      <w:r w:rsidRPr="00F522D5">
        <w:rPr>
          <w:rFonts w:ascii="Comic Sans MS" w:hAnsi="Comic Sans MS"/>
          <w:color w:val="000000"/>
          <w:szCs w:val="28"/>
        </w:rPr>
        <w:t>piedras</w:t>
      </w:r>
      <w:r>
        <w:rPr>
          <w:rFonts w:ascii="Comic Sans MS" w:hAnsi="Comic Sans MS"/>
          <w:color w:val="000000"/>
          <w:szCs w:val="28"/>
        </w:rPr>
        <w:t xml:space="preserve"> </w:t>
      </w:r>
      <w:r w:rsidRPr="00F522D5">
        <w:rPr>
          <w:rFonts w:ascii="Comic Sans MS" w:hAnsi="Comic Sans MS"/>
          <w:color w:val="000000"/>
          <w:szCs w:val="28"/>
        </w:rPr>
        <w:t>hijos</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Abrahán,</w:t>
      </w:r>
      <w:r>
        <w:rPr>
          <w:rFonts w:ascii="Comic Sans MS" w:hAnsi="Comic Sans MS"/>
          <w:color w:val="000000"/>
          <w:szCs w:val="28"/>
        </w:rPr>
        <w:t xml:space="preserve"> </w:t>
      </w: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Dios</w:t>
      </w:r>
      <w:r>
        <w:rPr>
          <w:rFonts w:ascii="Comic Sans MS" w:hAnsi="Comic Sans MS"/>
          <w:color w:val="000000"/>
          <w:szCs w:val="28"/>
        </w:rPr>
        <w:t xml:space="preserve"> </w:t>
      </w:r>
      <w:r w:rsidRPr="00F522D5">
        <w:rPr>
          <w:rFonts w:ascii="Comic Sans MS" w:hAnsi="Comic Sans MS"/>
          <w:color w:val="000000"/>
          <w:szCs w:val="28"/>
        </w:rPr>
        <w:t>que</w:t>
      </w:r>
      <w:r>
        <w:rPr>
          <w:rFonts w:ascii="Comic Sans MS" w:hAnsi="Comic Sans MS"/>
          <w:color w:val="000000"/>
          <w:szCs w:val="28"/>
        </w:rPr>
        <w:t xml:space="preserve"> </w:t>
      </w:r>
      <w:r w:rsidRPr="00F522D5">
        <w:rPr>
          <w:rFonts w:ascii="Comic Sans MS" w:hAnsi="Comic Sans MS"/>
          <w:color w:val="000000"/>
          <w:szCs w:val="28"/>
        </w:rPr>
        <w:t>pudo</w:t>
      </w:r>
      <w:r>
        <w:rPr>
          <w:rFonts w:ascii="Comic Sans MS" w:hAnsi="Comic Sans MS"/>
          <w:color w:val="000000"/>
          <w:szCs w:val="28"/>
        </w:rPr>
        <w:t xml:space="preserve"> </w:t>
      </w:r>
      <w:r w:rsidRPr="00F522D5">
        <w:rPr>
          <w:rFonts w:ascii="Comic Sans MS" w:hAnsi="Comic Sans MS"/>
          <w:color w:val="000000"/>
          <w:szCs w:val="28"/>
        </w:rPr>
        <w:t>transformar</w:t>
      </w:r>
      <w:r>
        <w:rPr>
          <w:rFonts w:ascii="Comic Sans MS" w:hAnsi="Comic Sans MS"/>
          <w:color w:val="000000"/>
          <w:szCs w:val="28"/>
        </w:rPr>
        <w:t xml:space="preserve"> </w:t>
      </w:r>
      <w:r w:rsidRPr="00F522D5">
        <w:rPr>
          <w:rFonts w:ascii="Comic Sans MS" w:hAnsi="Comic Sans MS"/>
          <w:color w:val="000000"/>
          <w:szCs w:val="28"/>
        </w:rPr>
        <w:t>a</w:t>
      </w:r>
      <w:r>
        <w:rPr>
          <w:rFonts w:ascii="Comic Sans MS" w:hAnsi="Comic Sans MS"/>
          <w:color w:val="000000"/>
          <w:szCs w:val="28"/>
        </w:rPr>
        <w:t xml:space="preserve"> </w:t>
      </w:r>
      <w:r w:rsidRPr="00F522D5">
        <w:rPr>
          <w:rFonts w:ascii="Comic Sans MS" w:hAnsi="Comic Sans MS"/>
          <w:color w:val="000000"/>
          <w:szCs w:val="28"/>
        </w:rPr>
        <w:t>un</w:t>
      </w:r>
      <w:r>
        <w:rPr>
          <w:rFonts w:ascii="Comic Sans MS" w:hAnsi="Comic Sans MS"/>
          <w:color w:val="000000"/>
          <w:szCs w:val="28"/>
        </w:rPr>
        <w:t xml:space="preserve"> </w:t>
      </w:r>
      <w:r w:rsidRPr="00F522D5">
        <w:rPr>
          <w:rFonts w:ascii="Comic Sans MS" w:hAnsi="Comic Sans MS"/>
          <w:color w:val="000000"/>
          <w:szCs w:val="28"/>
        </w:rPr>
        <w:t>violento</w:t>
      </w:r>
      <w:r>
        <w:rPr>
          <w:rFonts w:ascii="Comic Sans MS" w:hAnsi="Comic Sans MS"/>
          <w:color w:val="000000"/>
          <w:szCs w:val="28"/>
        </w:rPr>
        <w:t xml:space="preserve"> </w:t>
      </w:r>
      <w:r w:rsidRPr="00F522D5">
        <w:rPr>
          <w:rFonts w:ascii="Comic Sans MS" w:hAnsi="Comic Sans MS"/>
          <w:color w:val="000000"/>
          <w:szCs w:val="28"/>
        </w:rPr>
        <w:t>perseguidor</w:t>
      </w:r>
      <w:r>
        <w:rPr>
          <w:rFonts w:ascii="Comic Sans MS" w:hAnsi="Comic Sans MS"/>
          <w:color w:val="000000"/>
          <w:szCs w:val="28"/>
        </w:rPr>
        <w:t xml:space="preserve"> </w:t>
      </w:r>
      <w:r w:rsidRPr="00F522D5">
        <w:rPr>
          <w:rFonts w:ascii="Comic Sans MS" w:hAnsi="Comic Sans MS"/>
          <w:color w:val="000000"/>
          <w:szCs w:val="28"/>
        </w:rPr>
        <w:t>en</w:t>
      </w:r>
      <w:r>
        <w:rPr>
          <w:rFonts w:ascii="Comic Sans MS" w:hAnsi="Comic Sans MS"/>
          <w:color w:val="000000"/>
          <w:szCs w:val="28"/>
        </w:rPr>
        <w:t xml:space="preserve"> </w:t>
      </w:r>
      <w:r w:rsidRPr="00F522D5">
        <w:rPr>
          <w:rFonts w:ascii="Comic Sans MS" w:hAnsi="Comic Sans MS"/>
          <w:color w:val="000000"/>
          <w:szCs w:val="28"/>
        </w:rPr>
        <w:t>un</w:t>
      </w:r>
      <w:r>
        <w:rPr>
          <w:rFonts w:ascii="Comic Sans MS" w:hAnsi="Comic Sans MS"/>
          <w:color w:val="000000"/>
          <w:szCs w:val="28"/>
        </w:rPr>
        <w:t xml:space="preserve"> </w:t>
      </w:r>
      <w:r w:rsidRPr="00F522D5">
        <w:rPr>
          <w:rFonts w:ascii="Comic Sans MS" w:hAnsi="Comic Sans MS"/>
          <w:color w:val="000000"/>
          <w:szCs w:val="28"/>
        </w:rPr>
        <w:t>misionero</w:t>
      </w:r>
      <w:r>
        <w:rPr>
          <w:rFonts w:ascii="Comic Sans MS" w:hAnsi="Comic Sans MS"/>
          <w:color w:val="000000"/>
          <w:szCs w:val="28"/>
        </w:rPr>
        <w:t xml:space="preserve"> </w:t>
      </w:r>
      <w:r w:rsidRPr="00F522D5">
        <w:rPr>
          <w:rFonts w:ascii="Comic Sans MS" w:hAnsi="Comic Sans MS"/>
          <w:color w:val="000000"/>
          <w:szCs w:val="28"/>
        </w:rPr>
        <w:t>imparable,</w:t>
      </w:r>
      <w:r>
        <w:rPr>
          <w:rFonts w:ascii="Comic Sans MS" w:hAnsi="Comic Sans MS"/>
          <w:color w:val="000000"/>
          <w:szCs w:val="28"/>
        </w:rPr>
        <w:t xml:space="preserve"> </w:t>
      </w:r>
      <w:r w:rsidRPr="00F522D5">
        <w:rPr>
          <w:rFonts w:ascii="Comic Sans MS" w:hAnsi="Comic Sans MS"/>
          <w:color w:val="000000"/>
          <w:szCs w:val="28"/>
        </w:rPr>
        <w:t>puede</w:t>
      </w:r>
      <w:r>
        <w:rPr>
          <w:rFonts w:ascii="Comic Sans MS" w:hAnsi="Comic Sans MS"/>
          <w:color w:val="000000"/>
          <w:szCs w:val="28"/>
        </w:rPr>
        <w:t xml:space="preserve"> </w:t>
      </w:r>
      <w:r w:rsidRPr="00F522D5">
        <w:rPr>
          <w:rFonts w:ascii="Comic Sans MS" w:hAnsi="Comic Sans MS"/>
          <w:color w:val="000000"/>
          <w:szCs w:val="28"/>
        </w:rPr>
        <w:t>hacer</w:t>
      </w:r>
      <w:r>
        <w:rPr>
          <w:rFonts w:ascii="Comic Sans MS" w:hAnsi="Comic Sans MS"/>
          <w:color w:val="000000"/>
          <w:szCs w:val="28"/>
        </w:rPr>
        <w:t xml:space="preserve"> </w:t>
      </w:r>
      <w:r w:rsidRPr="00F522D5">
        <w:rPr>
          <w:rFonts w:ascii="Comic Sans MS" w:hAnsi="Comic Sans MS"/>
          <w:color w:val="000000"/>
          <w:szCs w:val="28"/>
        </w:rPr>
        <w:t>surgir</w:t>
      </w:r>
      <w:r>
        <w:rPr>
          <w:rFonts w:ascii="Comic Sans MS" w:hAnsi="Comic Sans MS"/>
          <w:color w:val="000000"/>
          <w:szCs w:val="28"/>
        </w:rPr>
        <w:t xml:space="preserve"> </w:t>
      </w:r>
      <w:r w:rsidRPr="00F522D5">
        <w:rPr>
          <w:rFonts w:ascii="Comic Sans MS" w:hAnsi="Comic Sans MS"/>
          <w:color w:val="000000"/>
          <w:szCs w:val="28"/>
        </w:rPr>
        <w:t>también</w:t>
      </w:r>
      <w:r>
        <w:rPr>
          <w:rFonts w:ascii="Comic Sans MS" w:hAnsi="Comic Sans MS"/>
          <w:color w:val="000000"/>
          <w:szCs w:val="28"/>
        </w:rPr>
        <w:t xml:space="preserve"> </w:t>
      </w:r>
      <w:r w:rsidRPr="00F522D5">
        <w:rPr>
          <w:rFonts w:ascii="Comic Sans MS" w:hAnsi="Comic Sans MS"/>
          <w:color w:val="000000"/>
          <w:szCs w:val="28"/>
        </w:rPr>
        <w:t>hoy,</w:t>
      </w:r>
      <w:r>
        <w:rPr>
          <w:rFonts w:ascii="Comic Sans MS" w:hAnsi="Comic Sans MS"/>
          <w:color w:val="000000"/>
          <w:szCs w:val="28"/>
        </w:rPr>
        <w:t xml:space="preserve"> </w:t>
      </w:r>
      <w:r w:rsidRPr="00F522D5">
        <w:rPr>
          <w:rFonts w:ascii="Comic Sans MS" w:hAnsi="Comic Sans MS"/>
          <w:color w:val="000000"/>
          <w:szCs w:val="28"/>
        </w:rPr>
        <w:t>precisamente</w:t>
      </w:r>
      <w:r>
        <w:rPr>
          <w:rFonts w:ascii="Comic Sans MS" w:hAnsi="Comic Sans MS"/>
          <w:color w:val="000000"/>
          <w:szCs w:val="28"/>
        </w:rPr>
        <w:t xml:space="preserve"> </w:t>
      </w:r>
      <w:r w:rsidRPr="00F522D5">
        <w:rPr>
          <w:rFonts w:ascii="Comic Sans MS" w:hAnsi="Comic Sans MS"/>
          <w:color w:val="000000"/>
          <w:szCs w:val="28"/>
        </w:rPr>
        <w:t>en</w:t>
      </w:r>
      <w:r>
        <w:rPr>
          <w:rFonts w:ascii="Comic Sans MS" w:hAnsi="Comic Sans MS"/>
          <w:color w:val="000000"/>
          <w:szCs w:val="28"/>
        </w:rPr>
        <w:t xml:space="preserve"> </w:t>
      </w:r>
      <w:r w:rsidRPr="00F522D5">
        <w:rPr>
          <w:rFonts w:ascii="Comic Sans MS" w:hAnsi="Comic Sans MS"/>
          <w:color w:val="000000"/>
          <w:szCs w:val="28"/>
        </w:rPr>
        <w:t>nuestro</w:t>
      </w:r>
      <w:r>
        <w:rPr>
          <w:rFonts w:ascii="Comic Sans MS" w:hAnsi="Comic Sans MS"/>
          <w:color w:val="000000"/>
          <w:szCs w:val="28"/>
        </w:rPr>
        <w:t xml:space="preserve"> </w:t>
      </w:r>
      <w:r w:rsidRPr="00F522D5">
        <w:rPr>
          <w:rFonts w:ascii="Comic Sans MS" w:hAnsi="Comic Sans MS"/>
          <w:color w:val="000000"/>
          <w:szCs w:val="28"/>
        </w:rPr>
        <w:t>mundo</w:t>
      </w:r>
      <w:r>
        <w:rPr>
          <w:rFonts w:ascii="Comic Sans MS" w:hAnsi="Comic Sans MS"/>
          <w:color w:val="000000"/>
          <w:szCs w:val="28"/>
        </w:rPr>
        <w:t xml:space="preserve"> </w:t>
      </w:r>
      <w:r w:rsidRPr="00F522D5">
        <w:rPr>
          <w:rFonts w:ascii="Comic Sans MS" w:hAnsi="Comic Sans MS"/>
          <w:color w:val="000000"/>
          <w:szCs w:val="28"/>
        </w:rPr>
        <w:t>secularizado</w:t>
      </w:r>
      <w:r>
        <w:rPr>
          <w:rFonts w:ascii="Comic Sans MS" w:hAnsi="Comic Sans MS"/>
          <w:color w:val="000000"/>
          <w:szCs w:val="28"/>
        </w:rPr>
        <w:t xml:space="preserve"> </w:t>
      </w:r>
      <w:r w:rsidRPr="00F522D5">
        <w:rPr>
          <w:rFonts w:ascii="Comic Sans MS" w:hAnsi="Comic Sans MS"/>
          <w:color w:val="000000"/>
          <w:szCs w:val="28"/>
        </w:rPr>
        <w:t>y</w:t>
      </w:r>
      <w:r>
        <w:rPr>
          <w:rFonts w:ascii="Comic Sans MS" w:hAnsi="Comic Sans MS"/>
          <w:color w:val="000000"/>
          <w:szCs w:val="28"/>
        </w:rPr>
        <w:t xml:space="preserve"> </w:t>
      </w:r>
      <w:r w:rsidRPr="00F522D5">
        <w:rPr>
          <w:rFonts w:ascii="Comic Sans MS" w:hAnsi="Comic Sans MS"/>
          <w:color w:val="000000"/>
          <w:szCs w:val="28"/>
        </w:rPr>
        <w:t>secularizador,</w:t>
      </w:r>
      <w:r>
        <w:rPr>
          <w:rFonts w:ascii="Comic Sans MS" w:hAnsi="Comic Sans MS"/>
          <w:color w:val="000000"/>
          <w:szCs w:val="28"/>
        </w:rPr>
        <w:t xml:space="preserve"> </w:t>
      </w:r>
      <w:r w:rsidRPr="00F522D5">
        <w:rPr>
          <w:rFonts w:ascii="Comic Sans MS" w:hAnsi="Comic Sans MS"/>
          <w:color w:val="000000"/>
          <w:szCs w:val="28"/>
        </w:rPr>
        <w:t>nuevas</w:t>
      </w:r>
      <w:r>
        <w:rPr>
          <w:rFonts w:ascii="Comic Sans MS" w:hAnsi="Comic Sans MS"/>
          <w:color w:val="000000"/>
          <w:szCs w:val="28"/>
        </w:rPr>
        <w:t xml:space="preserve"> </w:t>
      </w:r>
      <w:r w:rsidRPr="00F522D5">
        <w:rPr>
          <w:rFonts w:ascii="Comic Sans MS" w:hAnsi="Comic Sans MS"/>
          <w:color w:val="000000"/>
          <w:szCs w:val="28"/>
        </w:rPr>
        <w:t>personalidades</w:t>
      </w:r>
      <w:r>
        <w:rPr>
          <w:rFonts w:ascii="Comic Sans MS" w:hAnsi="Comic Sans MS"/>
          <w:color w:val="000000"/>
          <w:szCs w:val="28"/>
        </w:rPr>
        <w:t xml:space="preserve"> </w:t>
      </w:r>
      <w:r w:rsidRPr="008F3118">
        <w:rPr>
          <w:rFonts w:ascii="Comic Sans MS" w:hAnsi="Comic Sans MS"/>
          <w:color w:val="000000"/>
          <w:szCs w:val="28"/>
        </w:rPr>
        <w:t>capaces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i/>
          <w:iCs/>
          <w:color w:val="000000"/>
          <w:szCs w:val="28"/>
        </w:rPr>
        <w:t>«llevar</w:t>
      </w:r>
      <w:r>
        <w:rPr>
          <w:rFonts w:ascii="Comic Sans MS" w:hAnsi="Comic Sans MS"/>
          <w:i/>
          <w:iCs/>
          <w:color w:val="000000"/>
          <w:szCs w:val="28"/>
        </w:rPr>
        <w:t xml:space="preserve"> </w:t>
      </w:r>
      <w:r w:rsidRPr="008F3118">
        <w:rPr>
          <w:rFonts w:ascii="Comic Sans MS" w:hAnsi="Comic Sans MS"/>
          <w:i/>
          <w:iCs/>
          <w:color w:val="000000"/>
          <w:szCs w:val="28"/>
        </w:rPr>
        <w:t>su</w:t>
      </w:r>
      <w:r>
        <w:rPr>
          <w:rFonts w:ascii="Comic Sans MS" w:hAnsi="Comic Sans MS"/>
          <w:i/>
          <w:iCs/>
          <w:color w:val="000000"/>
          <w:szCs w:val="28"/>
        </w:rPr>
        <w:t xml:space="preserve"> </w:t>
      </w:r>
      <w:r w:rsidRPr="008F3118">
        <w:rPr>
          <w:rFonts w:ascii="Comic Sans MS" w:hAnsi="Comic Sans MS"/>
          <w:i/>
          <w:iCs/>
          <w:color w:val="000000"/>
          <w:szCs w:val="28"/>
        </w:rPr>
        <w:t>nombre</w:t>
      </w:r>
      <w:r>
        <w:rPr>
          <w:rFonts w:ascii="Comic Sans MS" w:hAnsi="Comic Sans MS"/>
          <w:i/>
          <w:iCs/>
          <w:color w:val="000000"/>
          <w:szCs w:val="28"/>
        </w:rPr>
        <w:t xml:space="preserve"> </w:t>
      </w:r>
      <w:r w:rsidRPr="008F3118">
        <w:rPr>
          <w:rFonts w:ascii="Comic Sans MS" w:hAnsi="Comic Sans MS"/>
          <w:i/>
          <w:iCs/>
          <w:color w:val="000000"/>
          <w:szCs w:val="28"/>
        </w:rPr>
        <w:t>a</w:t>
      </w:r>
      <w:r>
        <w:rPr>
          <w:rFonts w:ascii="Comic Sans MS" w:hAnsi="Comic Sans MS"/>
          <w:i/>
          <w:iCs/>
          <w:color w:val="000000"/>
          <w:szCs w:val="28"/>
        </w:rPr>
        <w:t xml:space="preserve"> </w:t>
      </w:r>
      <w:r w:rsidRPr="008F3118">
        <w:rPr>
          <w:rFonts w:ascii="Comic Sans MS" w:hAnsi="Comic Sans MS"/>
          <w:i/>
          <w:iCs/>
          <w:color w:val="000000"/>
          <w:szCs w:val="28"/>
        </w:rPr>
        <w:t>las</w:t>
      </w:r>
      <w:r>
        <w:rPr>
          <w:rFonts w:ascii="Comic Sans MS" w:hAnsi="Comic Sans MS"/>
          <w:i/>
          <w:iCs/>
          <w:color w:val="000000"/>
          <w:szCs w:val="28"/>
        </w:rPr>
        <w:t xml:space="preserve"> </w:t>
      </w:r>
      <w:r w:rsidRPr="008F3118">
        <w:rPr>
          <w:rFonts w:ascii="Comic Sans MS" w:hAnsi="Comic Sans MS"/>
          <w:i/>
          <w:iCs/>
          <w:color w:val="000000"/>
          <w:szCs w:val="28"/>
        </w:rPr>
        <w:t>naciones»</w:t>
      </w:r>
      <w:r>
        <w:rPr>
          <w:rFonts w:ascii="Comic Sans MS" w:hAnsi="Comic Sans MS"/>
          <w:i/>
          <w:iC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i/>
          <w:iCs/>
          <w:color w:val="000000"/>
          <w:szCs w:val="28"/>
        </w:rPr>
        <w:t>«proclamar</w:t>
      </w:r>
      <w:r>
        <w:rPr>
          <w:rFonts w:ascii="Comic Sans MS" w:hAnsi="Comic Sans MS"/>
          <w:i/>
          <w:iCs/>
          <w:color w:val="000000"/>
          <w:szCs w:val="28"/>
        </w:rPr>
        <w:t xml:space="preserve"> </w:t>
      </w:r>
      <w:r w:rsidRPr="008F3118">
        <w:rPr>
          <w:rFonts w:ascii="Comic Sans MS" w:hAnsi="Comic Sans MS"/>
          <w:i/>
          <w:iCs/>
          <w:color w:val="000000"/>
          <w:szCs w:val="28"/>
        </w:rPr>
        <w:t>a</w:t>
      </w:r>
      <w:r>
        <w:rPr>
          <w:rFonts w:ascii="Comic Sans MS" w:hAnsi="Comic Sans MS"/>
          <w:i/>
          <w:iCs/>
          <w:color w:val="000000"/>
          <w:szCs w:val="28"/>
        </w:rPr>
        <w:t xml:space="preserve"> </w:t>
      </w:r>
      <w:r w:rsidRPr="008F3118">
        <w:rPr>
          <w:rFonts w:ascii="Comic Sans MS" w:hAnsi="Comic Sans MS"/>
          <w:i/>
          <w:iCs/>
          <w:color w:val="000000"/>
          <w:szCs w:val="28"/>
        </w:rPr>
        <w:t>Jesús</w:t>
      </w:r>
      <w:r>
        <w:rPr>
          <w:rFonts w:ascii="Comic Sans MS" w:hAnsi="Comic Sans MS"/>
          <w:i/>
          <w:iCs/>
          <w:color w:val="000000"/>
          <w:szCs w:val="28"/>
        </w:rPr>
        <w:t xml:space="preserve"> </w:t>
      </w:r>
      <w:r w:rsidRPr="008F3118">
        <w:rPr>
          <w:rFonts w:ascii="Comic Sans MS" w:hAnsi="Comic Sans MS"/>
          <w:i/>
          <w:iCs/>
          <w:color w:val="000000"/>
          <w:szCs w:val="28"/>
        </w:rPr>
        <w:t>Hijo</w:t>
      </w:r>
      <w:r>
        <w:rPr>
          <w:rFonts w:ascii="Comic Sans MS" w:hAnsi="Comic Sans MS"/>
          <w:i/>
          <w:iCs/>
          <w:color w:val="000000"/>
          <w:szCs w:val="28"/>
        </w:rPr>
        <w:t xml:space="preserve"> </w:t>
      </w:r>
      <w:r w:rsidRPr="008F3118">
        <w:rPr>
          <w:rFonts w:ascii="Comic Sans MS" w:hAnsi="Comic Sans MS"/>
          <w:i/>
          <w:iCs/>
          <w:color w:val="000000"/>
          <w:szCs w:val="28"/>
        </w:rPr>
        <w:t>de</w:t>
      </w:r>
      <w:r>
        <w:rPr>
          <w:rFonts w:ascii="Comic Sans MS" w:hAnsi="Comic Sans MS"/>
          <w:i/>
          <w:iCs/>
          <w:color w:val="000000"/>
          <w:szCs w:val="28"/>
        </w:rPr>
        <w:t xml:space="preserve"> </w:t>
      </w:r>
      <w:r w:rsidRPr="008F3118">
        <w:rPr>
          <w:rFonts w:ascii="Comic Sans MS" w:hAnsi="Comic Sans MS"/>
          <w:i/>
          <w:iCs/>
          <w:color w:val="000000"/>
          <w:szCs w:val="28"/>
        </w:rPr>
        <w:t>Dios».</w:t>
      </w:r>
    </w:p>
    <w:p w:rsidR="00BC2765" w:rsidRPr="00054727" w:rsidRDefault="00BC2765" w:rsidP="00131EA6">
      <w:pPr>
        <w:widowControl w:val="0"/>
        <w:ind w:firstLine="284"/>
        <w:jc w:val="both"/>
      </w:pPr>
      <w:r w:rsidRPr="00F522D5">
        <w:rPr>
          <w:rFonts w:ascii="Comic Sans MS" w:hAnsi="Comic Sans MS"/>
          <w:color w:val="000000"/>
          <w:szCs w:val="28"/>
        </w:rPr>
        <w:t>A</w:t>
      </w:r>
      <w:r>
        <w:rPr>
          <w:rFonts w:ascii="Comic Sans MS" w:hAnsi="Comic Sans MS"/>
          <w:i/>
          <w:iCs/>
          <w:color w:val="000000"/>
          <w:szCs w:val="28"/>
          <w:u w:val="single"/>
        </w:rPr>
        <w:t xml:space="preserve"> </w:t>
      </w:r>
      <w:r w:rsidRPr="00F522D5">
        <w:rPr>
          <w:rFonts w:ascii="Comic Sans MS" w:hAnsi="Comic Sans MS"/>
          <w:color w:val="000000"/>
          <w:szCs w:val="28"/>
        </w:rPr>
        <w:t>nosotros</w:t>
      </w:r>
      <w:r>
        <w:rPr>
          <w:rFonts w:ascii="Comic Sans MS" w:hAnsi="Comic Sans MS"/>
          <w:color w:val="000000"/>
          <w:szCs w:val="28"/>
        </w:rPr>
        <w:t xml:space="preserve"> </w:t>
      </w:r>
      <w:r w:rsidRPr="00F522D5">
        <w:rPr>
          <w:rFonts w:ascii="Comic Sans MS" w:hAnsi="Comic Sans MS"/>
          <w:color w:val="000000"/>
          <w:szCs w:val="28"/>
        </w:rPr>
        <w:t>quizás</w:t>
      </w:r>
      <w:r>
        <w:rPr>
          <w:rFonts w:ascii="Comic Sans MS" w:hAnsi="Comic Sans MS"/>
          <w:color w:val="000000"/>
          <w:szCs w:val="28"/>
        </w:rPr>
        <w:t xml:space="preserve"> </w:t>
      </w:r>
      <w:r w:rsidRPr="00F522D5">
        <w:rPr>
          <w:rFonts w:ascii="Comic Sans MS" w:hAnsi="Comic Sans MS"/>
          <w:color w:val="000000"/>
          <w:szCs w:val="28"/>
        </w:rPr>
        <w:t>se</w:t>
      </w:r>
      <w:r>
        <w:rPr>
          <w:rFonts w:ascii="Comic Sans MS" w:hAnsi="Comic Sans MS"/>
          <w:color w:val="000000"/>
          <w:szCs w:val="28"/>
        </w:rPr>
        <w:t xml:space="preserve"> </w:t>
      </w:r>
      <w:r w:rsidRPr="00F522D5">
        <w:rPr>
          <w:rFonts w:ascii="Comic Sans MS" w:hAnsi="Comic Sans MS"/>
          <w:color w:val="000000"/>
          <w:szCs w:val="28"/>
        </w:rPr>
        <w:t>nos</w:t>
      </w:r>
      <w:r>
        <w:rPr>
          <w:rFonts w:ascii="Comic Sans MS" w:hAnsi="Comic Sans MS"/>
          <w:color w:val="000000"/>
          <w:szCs w:val="28"/>
        </w:rPr>
        <w:t xml:space="preserve"> </w:t>
      </w:r>
      <w:r w:rsidRPr="00F522D5">
        <w:rPr>
          <w:rFonts w:ascii="Comic Sans MS" w:hAnsi="Comic Sans MS"/>
          <w:color w:val="000000"/>
          <w:szCs w:val="28"/>
        </w:rPr>
        <w:t>pida</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este</w:t>
      </w:r>
      <w:r>
        <w:rPr>
          <w:rFonts w:ascii="Comic Sans MS" w:hAnsi="Comic Sans MS"/>
          <w:color w:val="000000"/>
          <w:szCs w:val="28"/>
        </w:rPr>
        <w:t xml:space="preserve"> </w:t>
      </w:r>
      <w:r w:rsidRPr="008F3118">
        <w:rPr>
          <w:rFonts w:ascii="Comic Sans MS" w:hAnsi="Comic Sans MS"/>
          <w:color w:val="000000"/>
          <w:szCs w:val="28"/>
        </w:rPr>
        <w:t>momento,</w:t>
      </w:r>
      <w:r>
        <w:rPr>
          <w:rFonts w:ascii="Comic Sans MS" w:hAnsi="Comic Sans MS"/>
          <w:color w:val="000000"/>
          <w:szCs w:val="28"/>
        </w:rPr>
        <w:t xml:space="preserve"> </w:t>
      </w:r>
      <w:r w:rsidRPr="008F3118">
        <w:rPr>
          <w:rFonts w:ascii="Comic Sans MS" w:hAnsi="Comic Sans MS"/>
          <w:color w:val="000000"/>
          <w:szCs w:val="28"/>
        </w:rPr>
        <w:t>rezar</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dar</w:t>
      </w:r>
      <w:r>
        <w:rPr>
          <w:rFonts w:ascii="Comic Sans MS" w:hAnsi="Comic Sans MS"/>
          <w:color w:val="000000"/>
          <w:szCs w:val="28"/>
        </w:rPr>
        <w:t xml:space="preserve"> </w:t>
      </w:r>
      <w:r w:rsidRPr="008F3118">
        <w:rPr>
          <w:rFonts w:ascii="Comic Sans MS" w:hAnsi="Comic Sans MS"/>
          <w:color w:val="000000"/>
          <w:szCs w:val="28"/>
        </w:rPr>
        <w:t>testimonio:</w:t>
      </w:r>
      <w:r>
        <w:rPr>
          <w:rFonts w:ascii="Comic Sans MS" w:hAnsi="Comic Sans MS"/>
          <w:color w:val="000000"/>
          <w:szCs w:val="28"/>
        </w:rPr>
        <w:t xml:space="preserve"> </w:t>
      </w:r>
      <w:r w:rsidRPr="004E1A93">
        <w:rPr>
          <w:rFonts w:ascii="Comic Sans MS" w:hAnsi="Comic Sans MS"/>
          <w:i/>
          <w:iCs/>
          <w:color w:val="000000"/>
          <w:szCs w:val="28"/>
        </w:rPr>
        <w:t xml:space="preserve">rezar </w:t>
      </w:r>
      <w:r w:rsidRPr="004E1A93">
        <w:rPr>
          <w:rFonts w:ascii="Comic Sans MS" w:hAnsi="Comic Sans MS"/>
          <w:color w:val="000000"/>
          <w:szCs w:val="28"/>
        </w:rPr>
        <w:t>para que</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nuestra</w:t>
      </w:r>
      <w:r>
        <w:rPr>
          <w:rFonts w:ascii="Comic Sans MS" w:hAnsi="Comic Sans MS"/>
          <w:color w:val="000000"/>
          <w:szCs w:val="28"/>
        </w:rPr>
        <w:t xml:space="preserve"> </w:t>
      </w:r>
      <w:r w:rsidRPr="00F522D5">
        <w:rPr>
          <w:rFonts w:ascii="Comic Sans MS" w:hAnsi="Comic Sans MS"/>
          <w:color w:val="000000"/>
          <w:szCs w:val="28"/>
        </w:rPr>
        <w:t>constatada</w:t>
      </w:r>
      <w:r>
        <w:rPr>
          <w:rFonts w:ascii="Comic Sans MS" w:hAnsi="Comic Sans MS"/>
          <w:color w:val="000000"/>
          <w:szCs w:val="28"/>
        </w:rPr>
        <w:t xml:space="preserve"> </w:t>
      </w:r>
      <w:r w:rsidRPr="00F522D5">
        <w:rPr>
          <w:rFonts w:ascii="Comic Sans MS" w:hAnsi="Comic Sans MS"/>
          <w:color w:val="000000"/>
          <w:szCs w:val="28"/>
        </w:rPr>
        <w:t>impotencia</w:t>
      </w:r>
      <w:r w:rsidRPr="008F3118">
        <w:rPr>
          <w:rFonts w:ascii="Comic Sans MS" w:hAnsi="Comic Sans MS"/>
          <w:color w:val="000000"/>
          <w:szCs w:val="28"/>
        </w:rPr>
        <w:t>,</w:t>
      </w:r>
      <w:r>
        <w:rPr>
          <w:rFonts w:ascii="Comic Sans MS" w:hAnsi="Comic Sans MS"/>
          <w:color w:val="000000"/>
          <w:szCs w:val="28"/>
        </w:rPr>
        <w:t xml:space="preserve"> </w:t>
      </w:r>
      <w:r w:rsidRPr="00F522D5">
        <w:rPr>
          <w:rFonts w:ascii="Comic Sans MS" w:hAnsi="Comic Sans MS"/>
          <w:color w:val="000000"/>
          <w:szCs w:val="28"/>
        </w:rPr>
        <w:t>pueda</w:t>
      </w:r>
      <w:r>
        <w:rPr>
          <w:rFonts w:ascii="Comic Sans MS" w:hAnsi="Comic Sans MS"/>
          <w:color w:val="000000"/>
          <w:szCs w:val="28"/>
        </w:rPr>
        <w:t xml:space="preserve"> </w:t>
      </w:r>
      <w:r w:rsidRPr="00F522D5">
        <w:rPr>
          <w:rFonts w:ascii="Comic Sans MS" w:hAnsi="Comic Sans MS"/>
          <w:color w:val="000000"/>
          <w:szCs w:val="28"/>
        </w:rPr>
        <w:t>hacer</w:t>
      </w:r>
      <w:r>
        <w:rPr>
          <w:rFonts w:ascii="Comic Sans MS" w:hAnsi="Comic Sans MS"/>
          <w:color w:val="000000"/>
          <w:szCs w:val="28"/>
        </w:rPr>
        <w:t xml:space="preserve"> </w:t>
      </w:r>
      <w:r w:rsidRPr="00F522D5">
        <w:rPr>
          <w:rFonts w:ascii="Comic Sans MS" w:hAnsi="Comic Sans MS"/>
          <w:color w:val="000000"/>
          <w:szCs w:val="28"/>
        </w:rPr>
        <w:t>brotar</w:t>
      </w:r>
      <w:r>
        <w:rPr>
          <w:rFonts w:ascii="Comic Sans MS" w:hAnsi="Comic Sans MS"/>
          <w:color w:val="000000"/>
          <w:szCs w:val="28"/>
        </w:rPr>
        <w:t xml:space="preserve"> </w:t>
      </w: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Señor</w:t>
      </w:r>
      <w:r>
        <w:rPr>
          <w:rFonts w:ascii="Comic Sans MS" w:hAnsi="Comic Sans MS"/>
          <w:color w:val="000000"/>
          <w:szCs w:val="28"/>
        </w:rPr>
        <w:t xml:space="preserve"> </w:t>
      </w:r>
      <w:r w:rsidRPr="00F522D5">
        <w:rPr>
          <w:rFonts w:ascii="Comic Sans MS" w:hAnsi="Comic Sans MS"/>
          <w:color w:val="000000"/>
          <w:szCs w:val="28"/>
        </w:rPr>
        <w:t>nuevos</w:t>
      </w:r>
      <w:r>
        <w:rPr>
          <w:rFonts w:ascii="Comic Sans MS" w:hAnsi="Comic Sans MS"/>
          <w:color w:val="000000"/>
          <w:szCs w:val="28"/>
        </w:rPr>
        <w:t xml:space="preserve"> </w:t>
      </w:r>
      <w:r w:rsidRPr="00F522D5">
        <w:rPr>
          <w:rFonts w:ascii="Comic Sans MS" w:hAnsi="Comic Sans MS"/>
          <w:color w:val="000000"/>
          <w:szCs w:val="28"/>
        </w:rPr>
        <w:t>apóstoles</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i/>
          <w:iCs/>
          <w:color w:val="000000"/>
          <w:szCs w:val="28"/>
        </w:rPr>
        <w:t>dar</w:t>
      </w:r>
      <w:r>
        <w:rPr>
          <w:rFonts w:ascii="Comic Sans MS" w:hAnsi="Comic Sans MS"/>
          <w:i/>
          <w:iCs/>
          <w:color w:val="000000"/>
          <w:szCs w:val="28"/>
        </w:rPr>
        <w:t xml:space="preserve"> </w:t>
      </w:r>
      <w:r w:rsidRPr="008F3118">
        <w:rPr>
          <w:rFonts w:ascii="Comic Sans MS" w:hAnsi="Comic Sans MS"/>
          <w:i/>
          <w:iCs/>
          <w:color w:val="000000"/>
          <w:szCs w:val="28"/>
        </w:rPr>
        <w:t>testimonio</w:t>
      </w:r>
      <w:r>
        <w:rPr>
          <w:rFonts w:ascii="Comic Sans MS" w:hAnsi="Comic Sans MS"/>
          <w:i/>
          <w:iC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-cual</w:t>
      </w:r>
      <w:r>
        <w:rPr>
          <w:rFonts w:ascii="Comic Sans MS" w:hAnsi="Comic Sans MS"/>
          <w:color w:val="000000"/>
          <w:szCs w:val="28"/>
        </w:rPr>
        <w:t xml:space="preserve"> </w:t>
      </w:r>
      <w:r w:rsidRPr="008F3118">
        <w:rPr>
          <w:rFonts w:ascii="Comic Sans MS" w:hAnsi="Comic Sans MS"/>
          <w:color w:val="000000"/>
          <w:szCs w:val="28"/>
        </w:rPr>
        <w:t>modestos</w:t>
      </w:r>
      <w:r>
        <w:rPr>
          <w:rFonts w:ascii="Comic Sans MS" w:hAnsi="Comic Sans MS"/>
          <w:color w:val="000000"/>
          <w:szCs w:val="28"/>
        </w:rPr>
        <w:t xml:space="preserve"> </w:t>
      </w:r>
      <w:r w:rsidRPr="008F3118">
        <w:rPr>
          <w:rFonts w:ascii="Comic Sans MS" w:hAnsi="Comic Sans MS"/>
          <w:color w:val="000000"/>
          <w:szCs w:val="28"/>
        </w:rPr>
        <w:t>Ananías-</w:t>
      </w:r>
      <w:r>
        <w:rPr>
          <w:rFonts w:ascii="Comic Sans MS" w:hAnsi="Comic Sans MS"/>
          <w:color w:val="000000"/>
          <w:szCs w:val="28"/>
        </w:rPr>
        <w:t xml:space="preserve"> </w:t>
      </w:r>
      <w:r w:rsidRPr="008F3118">
        <w:rPr>
          <w:rFonts w:ascii="Comic Sans MS" w:hAnsi="Comic Sans MS"/>
          <w:color w:val="000000"/>
          <w:szCs w:val="28"/>
        </w:rPr>
        <w:t>podamos</w:t>
      </w:r>
      <w:r>
        <w:rPr>
          <w:rFonts w:ascii="Comic Sans MS" w:hAnsi="Comic Sans MS"/>
          <w:color w:val="000000"/>
          <w:szCs w:val="28"/>
        </w:rPr>
        <w:t xml:space="preserve"> </w:t>
      </w:r>
      <w:r w:rsidRPr="00F522D5">
        <w:rPr>
          <w:rFonts w:ascii="Comic Sans MS" w:hAnsi="Comic Sans MS"/>
          <w:color w:val="000000"/>
          <w:szCs w:val="28"/>
        </w:rPr>
        <w:t>servir</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ayuda</w:t>
      </w:r>
      <w:r>
        <w:rPr>
          <w:rFonts w:ascii="Comic Sans MS" w:hAnsi="Comic Sans MS"/>
          <w:color w:val="000000"/>
          <w:szCs w:val="28"/>
        </w:rPr>
        <w:t xml:space="preserve"> </w:t>
      </w:r>
      <w:r w:rsidRPr="00F522D5">
        <w:rPr>
          <w:rFonts w:ascii="Comic Sans MS" w:hAnsi="Comic Sans MS"/>
          <w:color w:val="000000"/>
          <w:szCs w:val="28"/>
        </w:rPr>
        <w:t>a</w:t>
      </w:r>
      <w:r>
        <w:rPr>
          <w:rFonts w:ascii="Comic Sans MS" w:hAnsi="Comic Sans MS"/>
          <w:color w:val="000000"/>
          <w:szCs w:val="28"/>
        </w:rPr>
        <w:t xml:space="preserve"> </w:t>
      </w:r>
      <w:r w:rsidRPr="00F522D5">
        <w:rPr>
          <w:rFonts w:ascii="Comic Sans MS" w:hAnsi="Comic Sans MS"/>
          <w:color w:val="000000"/>
          <w:szCs w:val="28"/>
        </w:rPr>
        <w:t>los</w:t>
      </w:r>
      <w:r>
        <w:rPr>
          <w:rFonts w:ascii="Comic Sans MS" w:hAnsi="Comic Sans MS"/>
          <w:color w:val="000000"/>
          <w:szCs w:val="28"/>
        </w:rPr>
        <w:t xml:space="preserve"> </w:t>
      </w:r>
      <w:r w:rsidRPr="00F522D5">
        <w:rPr>
          <w:rFonts w:ascii="Comic Sans MS" w:hAnsi="Comic Sans MS"/>
          <w:color w:val="000000"/>
          <w:szCs w:val="28"/>
        </w:rPr>
        <w:t>nuevos</w:t>
      </w:r>
      <w:r>
        <w:rPr>
          <w:rFonts w:ascii="Comic Sans MS" w:hAnsi="Comic Sans MS"/>
          <w:color w:val="000000"/>
          <w:szCs w:val="28"/>
        </w:rPr>
        <w:t xml:space="preserve"> </w:t>
      </w:r>
      <w:r w:rsidRPr="00F522D5">
        <w:rPr>
          <w:rFonts w:ascii="Comic Sans MS" w:hAnsi="Comic Sans MS"/>
          <w:color w:val="000000"/>
          <w:szCs w:val="28"/>
        </w:rPr>
        <w:t>apóstoles</w:t>
      </w:r>
      <w:r>
        <w:rPr>
          <w:rFonts w:ascii="Comic Sans MS" w:hAnsi="Comic Sans MS"/>
          <w:color w:val="000000"/>
          <w:szCs w:val="28"/>
        </w:rPr>
        <w:t xml:space="preserve"> </w:t>
      </w:r>
      <w:r w:rsidRPr="00F522D5">
        <w:rPr>
          <w:rFonts w:ascii="Comic Sans MS" w:hAnsi="Comic Sans MS"/>
          <w:color w:val="000000"/>
          <w:szCs w:val="28"/>
        </w:rPr>
        <w:t>que</w:t>
      </w:r>
      <w:r>
        <w:rPr>
          <w:rFonts w:ascii="Comic Sans MS" w:hAnsi="Comic Sans MS"/>
          <w:color w:val="000000"/>
          <w:szCs w:val="28"/>
        </w:rPr>
        <w:t xml:space="preserve"> </w:t>
      </w: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poder</w:t>
      </w:r>
      <w:r>
        <w:rPr>
          <w:rFonts w:ascii="Comic Sans MS" w:hAnsi="Comic Sans MS"/>
          <w:color w:val="000000"/>
          <w:szCs w:val="28"/>
        </w:rPr>
        <w:t xml:space="preserve"> </w:t>
      </w:r>
      <w:r w:rsidRPr="00F522D5">
        <w:rPr>
          <w:rFonts w:ascii="Comic Sans MS" w:hAnsi="Comic Sans MS"/>
          <w:color w:val="000000"/>
          <w:szCs w:val="28"/>
        </w:rPr>
        <w:t>del</w:t>
      </w:r>
      <w:r>
        <w:rPr>
          <w:rFonts w:ascii="Comic Sans MS" w:hAnsi="Comic Sans MS"/>
          <w:color w:val="000000"/>
          <w:szCs w:val="28"/>
        </w:rPr>
        <w:t xml:space="preserve"> </w:t>
      </w:r>
      <w:r w:rsidRPr="00F522D5">
        <w:rPr>
          <w:rFonts w:ascii="Comic Sans MS" w:hAnsi="Comic Sans MS"/>
          <w:color w:val="000000"/>
          <w:szCs w:val="28"/>
        </w:rPr>
        <w:t>Señor</w:t>
      </w:r>
      <w:r>
        <w:rPr>
          <w:rFonts w:ascii="Comic Sans MS" w:hAnsi="Comic Sans MS"/>
          <w:color w:val="000000"/>
          <w:szCs w:val="28"/>
        </w:rPr>
        <w:t xml:space="preserve"> </w:t>
      </w:r>
      <w:r w:rsidRPr="00F522D5">
        <w:rPr>
          <w:rFonts w:ascii="Comic Sans MS" w:hAnsi="Comic Sans MS"/>
          <w:color w:val="000000"/>
          <w:szCs w:val="28"/>
        </w:rPr>
        <w:t>quiera</w:t>
      </w:r>
      <w:r>
        <w:rPr>
          <w:rFonts w:ascii="Comic Sans MS" w:hAnsi="Comic Sans MS"/>
          <w:color w:val="000000"/>
          <w:szCs w:val="28"/>
        </w:rPr>
        <w:t xml:space="preserve"> </w:t>
      </w:r>
      <w:r w:rsidRPr="00F522D5">
        <w:rPr>
          <w:rFonts w:ascii="Comic Sans MS" w:hAnsi="Comic Sans MS"/>
          <w:color w:val="000000"/>
          <w:szCs w:val="28"/>
        </w:rPr>
        <w:t>suscitar</w:t>
      </w:r>
      <w:r w:rsidRPr="008F3118">
        <w:rPr>
          <w:rFonts w:ascii="Comic Sans MS" w:hAnsi="Comic Sans MS"/>
          <w:color w:val="000000"/>
          <w:szCs w:val="28"/>
        </w:rPr>
        <w:t>.</w:t>
      </w:r>
    </w:p>
    <w:p w:rsidR="00BC2765" w:rsidRPr="00054727" w:rsidRDefault="00BC2765" w:rsidP="00131EA6">
      <w:pPr>
        <w:widowControl w:val="0"/>
        <w:jc w:val="both"/>
      </w:pPr>
      <w:r w:rsidRPr="008F3118">
        <w:rPr>
          <w:rFonts w:ascii="Comic Sans MS" w:hAnsi="Comic Sans MS"/>
          <w:b/>
          <w:bCs/>
          <w:color w:val="000000"/>
          <w:szCs w:val="28"/>
        </w:rPr>
        <w:t>ORATIO</w:t>
      </w:r>
    </w:p>
    <w:p w:rsidR="00BC2765" w:rsidRPr="00054727" w:rsidRDefault="00BC2765" w:rsidP="00131EA6">
      <w:pPr>
        <w:widowControl w:val="0"/>
        <w:ind w:firstLine="284"/>
        <w:jc w:val="both"/>
      </w:pP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pecado</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cotidiano</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poca</w:t>
      </w:r>
      <w:r>
        <w:rPr>
          <w:rFonts w:ascii="Comic Sans MS" w:hAnsi="Comic Sans MS"/>
          <w:color w:val="000000"/>
          <w:szCs w:val="28"/>
        </w:rPr>
        <w:t xml:space="preserve"> </w:t>
      </w:r>
      <w:r w:rsidRPr="008F3118">
        <w:rPr>
          <w:rFonts w:ascii="Comic Sans MS" w:hAnsi="Comic Sans MS"/>
          <w:color w:val="000000"/>
          <w:szCs w:val="28"/>
        </w:rPr>
        <w:t>esperanza.</w:t>
      </w:r>
    </w:p>
    <w:p w:rsidR="00BC2765" w:rsidRPr="00054727" w:rsidRDefault="00BC2765" w:rsidP="00131EA6">
      <w:pPr>
        <w:widowControl w:val="0"/>
        <w:ind w:firstLine="284"/>
        <w:jc w:val="both"/>
      </w:pPr>
      <w:r w:rsidRPr="008F3118">
        <w:rPr>
          <w:rFonts w:ascii="Comic Sans MS" w:hAnsi="Comic Sans MS"/>
          <w:color w:val="000000"/>
          <w:szCs w:val="28"/>
        </w:rPr>
        <w:t>Mis</w:t>
      </w:r>
      <w:r>
        <w:rPr>
          <w:rFonts w:ascii="Comic Sans MS" w:hAnsi="Comic Sans MS"/>
          <w:color w:val="000000"/>
          <w:szCs w:val="28"/>
        </w:rPr>
        <w:t xml:space="preserve"> </w:t>
      </w:r>
      <w:r w:rsidRPr="008F3118">
        <w:rPr>
          <w:rFonts w:ascii="Comic Sans MS" w:hAnsi="Comic Sans MS"/>
          <w:color w:val="000000"/>
          <w:szCs w:val="28"/>
        </w:rPr>
        <w:t>ojos</w:t>
      </w:r>
      <w:r>
        <w:rPr>
          <w:rFonts w:ascii="Comic Sans MS" w:hAnsi="Comic Sans MS"/>
          <w:color w:val="000000"/>
          <w:szCs w:val="28"/>
        </w:rPr>
        <w:t xml:space="preserve"> </w:t>
      </w:r>
      <w:r w:rsidRPr="008F3118">
        <w:rPr>
          <w:rFonts w:ascii="Comic Sans MS" w:hAnsi="Comic Sans MS"/>
          <w:color w:val="000000"/>
          <w:szCs w:val="28"/>
        </w:rPr>
        <w:t>ven</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mal</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invade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odio,</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luchas</w:t>
      </w:r>
      <w:r>
        <w:rPr>
          <w:rFonts w:ascii="Comic Sans MS" w:hAnsi="Comic Sans MS"/>
          <w:color w:val="000000"/>
          <w:szCs w:val="28"/>
        </w:rPr>
        <w:t xml:space="preserve"> </w:t>
      </w:r>
      <w:r w:rsidRPr="008F3118">
        <w:rPr>
          <w:rFonts w:ascii="Comic Sans MS" w:hAnsi="Comic Sans MS"/>
          <w:color w:val="000000"/>
          <w:szCs w:val="28"/>
        </w:rPr>
        <w:t>fratricidas,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vulgaridad,</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pornografía,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droga,</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separaciones...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sigo</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tú</w:t>
      </w:r>
      <w:r>
        <w:rPr>
          <w:rFonts w:ascii="Comic Sans MS" w:hAnsi="Comic Sans MS"/>
          <w:color w:val="000000"/>
          <w:szCs w:val="28"/>
        </w:rPr>
        <w:t xml:space="preserve"> </w:t>
      </w:r>
      <w:r w:rsidRPr="008F3118">
        <w:rPr>
          <w:rFonts w:ascii="Comic Sans MS" w:hAnsi="Comic Sans MS"/>
          <w:color w:val="000000"/>
          <w:szCs w:val="28"/>
        </w:rPr>
        <w:t>conoces</w:t>
      </w:r>
      <w:r>
        <w:rPr>
          <w:rFonts w:ascii="Comic Sans MS" w:hAnsi="Comic Sans MS"/>
          <w:color w:val="000000"/>
          <w:szCs w:val="28"/>
        </w:rPr>
        <w:t xml:space="preserve"> </w:t>
      </w:r>
      <w:r w:rsidRPr="008F3118">
        <w:rPr>
          <w:rFonts w:ascii="Comic Sans MS" w:hAnsi="Comic Sans MS"/>
          <w:color w:val="000000"/>
          <w:szCs w:val="28"/>
        </w:rPr>
        <w:lastRenderedPageBreak/>
        <w:t>bien</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lamento</w:t>
      </w:r>
      <w:r>
        <w:rPr>
          <w:rFonts w:ascii="Comic Sans MS" w:hAnsi="Comic Sans MS"/>
          <w:color w:val="000000"/>
          <w:szCs w:val="28"/>
        </w:rPr>
        <w:t xml:space="preserve"> </w:t>
      </w:r>
      <w:r w:rsidRPr="008F3118">
        <w:rPr>
          <w:rFonts w:ascii="Comic Sans MS" w:hAnsi="Comic Sans MS"/>
          <w:color w:val="000000"/>
          <w:szCs w:val="28"/>
        </w:rPr>
        <w:t>cotidiano.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si</w:t>
      </w:r>
      <w:r>
        <w:rPr>
          <w:rFonts w:ascii="Comic Sans MS" w:hAnsi="Comic Sans MS"/>
          <w:color w:val="000000"/>
          <w:szCs w:val="28"/>
        </w:rPr>
        <w:t xml:space="preserve"> </w:t>
      </w:r>
      <w:r w:rsidRPr="008F3118">
        <w:rPr>
          <w:rFonts w:ascii="Comic Sans MS" w:hAnsi="Comic Sans MS"/>
          <w:color w:val="000000"/>
          <w:szCs w:val="28"/>
        </w:rPr>
        <w:t>bien</w:t>
      </w:r>
      <w:r>
        <w:rPr>
          <w:rFonts w:ascii="Comic Sans MS" w:hAnsi="Comic Sans MS"/>
          <w:color w:val="000000"/>
          <w:szCs w:val="28"/>
        </w:rPr>
        <w:t xml:space="preserve"> </w:t>
      </w:r>
      <w:r w:rsidRPr="008F3118">
        <w:rPr>
          <w:rFonts w:ascii="Comic Sans MS" w:hAnsi="Comic Sans MS"/>
          <w:color w:val="000000"/>
          <w:szCs w:val="28"/>
        </w:rPr>
        <w:t>estás</w:t>
      </w:r>
      <w:r>
        <w:rPr>
          <w:rFonts w:ascii="Comic Sans MS" w:hAnsi="Comic Sans MS"/>
          <w:color w:val="000000"/>
          <w:szCs w:val="28"/>
        </w:rPr>
        <w:t xml:space="preserve"> </w:t>
      </w:r>
      <w:r w:rsidRPr="008F3118">
        <w:rPr>
          <w:rFonts w:ascii="Comic Sans MS" w:hAnsi="Comic Sans MS"/>
          <w:color w:val="000000"/>
          <w:szCs w:val="28"/>
        </w:rPr>
        <w:t>contento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te</w:t>
      </w:r>
      <w:r>
        <w:rPr>
          <w:rFonts w:ascii="Comic Sans MS" w:hAnsi="Comic Sans MS"/>
          <w:color w:val="000000"/>
          <w:szCs w:val="28"/>
        </w:rPr>
        <w:t xml:space="preserve"> </w:t>
      </w:r>
      <w:r w:rsidRPr="008F3118">
        <w:rPr>
          <w:rFonts w:ascii="Comic Sans MS" w:hAnsi="Comic Sans MS"/>
          <w:color w:val="000000"/>
          <w:szCs w:val="28"/>
        </w:rPr>
        <w:t>recuerde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oración</w:t>
      </w:r>
      <w:r>
        <w:rPr>
          <w:rFonts w:ascii="Comic Sans MS" w:hAnsi="Comic Sans MS"/>
          <w:color w:val="000000"/>
          <w:szCs w:val="28"/>
        </w:rPr>
        <w:t xml:space="preserve"> </w:t>
      </w:r>
      <w:r w:rsidRPr="008F3118">
        <w:rPr>
          <w:rFonts w:ascii="Comic Sans MS" w:hAnsi="Comic Sans MS"/>
          <w:color w:val="000000"/>
          <w:szCs w:val="28"/>
        </w:rPr>
        <w:t>estas</w:t>
      </w:r>
      <w:r>
        <w:rPr>
          <w:rFonts w:ascii="Comic Sans MS" w:hAnsi="Comic Sans MS"/>
          <w:color w:val="000000"/>
          <w:szCs w:val="28"/>
        </w:rPr>
        <w:t xml:space="preserve"> </w:t>
      </w:r>
      <w:r w:rsidRPr="008F3118">
        <w:rPr>
          <w:rFonts w:ascii="Comic Sans MS" w:hAnsi="Comic Sans MS"/>
          <w:color w:val="000000"/>
          <w:szCs w:val="28"/>
        </w:rPr>
        <w:t>miserias,</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sé</w:t>
      </w:r>
      <w:r>
        <w:rPr>
          <w:rFonts w:ascii="Comic Sans MS" w:hAnsi="Comic Sans MS"/>
          <w:color w:val="000000"/>
          <w:szCs w:val="28"/>
        </w:rPr>
        <w:t xml:space="preserve"> </w:t>
      </w:r>
      <w:r w:rsidRPr="008F3118">
        <w:rPr>
          <w:rFonts w:ascii="Comic Sans MS" w:hAnsi="Comic Sans MS"/>
          <w:color w:val="000000"/>
          <w:szCs w:val="28"/>
        </w:rPr>
        <w:t>si</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estás</w:t>
      </w:r>
      <w:r>
        <w:rPr>
          <w:rFonts w:ascii="Comic Sans MS" w:hAnsi="Comic Sans MS"/>
          <w:color w:val="000000"/>
          <w:szCs w:val="28"/>
        </w:rPr>
        <w:t xml:space="preserve"> </w:t>
      </w:r>
      <w:r w:rsidRPr="008F3118">
        <w:rPr>
          <w:rFonts w:ascii="Comic Sans MS" w:hAnsi="Comic Sans MS"/>
          <w:color w:val="000000"/>
          <w:szCs w:val="28"/>
        </w:rPr>
        <w:t>también</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te</w:t>
      </w:r>
      <w:r>
        <w:rPr>
          <w:rFonts w:ascii="Comic Sans MS" w:hAnsi="Comic Sans MS"/>
          <w:color w:val="000000"/>
          <w:szCs w:val="28"/>
        </w:rPr>
        <w:t xml:space="preserve"> </w:t>
      </w:r>
      <w:r w:rsidRPr="008F3118">
        <w:rPr>
          <w:rFonts w:ascii="Comic Sans MS" w:hAnsi="Comic Sans MS"/>
          <w:color w:val="000000"/>
          <w:szCs w:val="28"/>
        </w:rPr>
        <w:t>digo,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sentido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desconfianza:</w:t>
      </w:r>
      <w:r>
        <w:rPr>
          <w:rFonts w:ascii="Comic Sans MS" w:hAnsi="Comic Sans MS"/>
          <w:color w:val="000000"/>
          <w:szCs w:val="28"/>
        </w:rPr>
        <w:t xml:space="preserve"> </w:t>
      </w:r>
      <w:r w:rsidRPr="008F3118">
        <w:rPr>
          <w:rFonts w:ascii="Comic Sans MS" w:hAnsi="Comic Sans MS"/>
          <w:i/>
          <w:iCs/>
          <w:color w:val="000000"/>
          <w:szCs w:val="28"/>
        </w:rPr>
        <w:t>«¿Hasta</w:t>
      </w:r>
      <w:r>
        <w:rPr>
          <w:rFonts w:ascii="Comic Sans MS" w:hAnsi="Comic Sans MS"/>
          <w:i/>
          <w:iCs/>
          <w:color w:val="000000"/>
          <w:szCs w:val="28"/>
        </w:rPr>
        <w:t xml:space="preserve"> </w:t>
      </w:r>
      <w:r w:rsidRPr="008F3118">
        <w:rPr>
          <w:rFonts w:ascii="Comic Sans MS" w:hAnsi="Comic Sans MS"/>
          <w:i/>
          <w:iCs/>
          <w:color w:val="000000"/>
          <w:szCs w:val="28"/>
        </w:rPr>
        <w:t>cuándo,</w:t>
      </w:r>
      <w:r>
        <w:rPr>
          <w:rFonts w:ascii="Comic Sans MS" w:hAnsi="Comic Sans MS"/>
          <w:i/>
          <w:iCs/>
          <w:color w:val="000000"/>
          <w:szCs w:val="28"/>
        </w:rPr>
        <w:t xml:space="preserve"> </w:t>
      </w:r>
      <w:r w:rsidRPr="008F3118">
        <w:rPr>
          <w:rFonts w:ascii="Comic Sans MS" w:hAnsi="Comic Sans MS"/>
          <w:i/>
          <w:iCs/>
          <w:color w:val="000000"/>
          <w:szCs w:val="28"/>
        </w:rPr>
        <w:t>Señor?».</w:t>
      </w:r>
    </w:p>
    <w:p w:rsidR="00BC2765" w:rsidRPr="00054727" w:rsidRDefault="00BC2765" w:rsidP="00131EA6">
      <w:pPr>
        <w:widowControl w:val="0"/>
        <w:ind w:firstLine="284"/>
        <w:jc w:val="both"/>
      </w:pPr>
      <w:r w:rsidRPr="008F3118">
        <w:rPr>
          <w:rFonts w:ascii="Comic Sans MS" w:hAnsi="Comic Sans MS"/>
          <w:color w:val="000000"/>
          <w:szCs w:val="28"/>
        </w:rPr>
        <w:t>Incluso</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te</w:t>
      </w:r>
      <w:r>
        <w:rPr>
          <w:rFonts w:ascii="Comic Sans MS" w:hAnsi="Comic Sans MS"/>
          <w:color w:val="000000"/>
          <w:szCs w:val="28"/>
        </w:rPr>
        <w:t xml:space="preserve"> </w:t>
      </w:r>
      <w:r w:rsidRPr="008F3118">
        <w:rPr>
          <w:rFonts w:ascii="Comic Sans MS" w:hAnsi="Comic Sans MS"/>
          <w:color w:val="000000"/>
          <w:szCs w:val="28"/>
        </w:rPr>
        <w:t>rezo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vocaciones,</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hago</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tú</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has</w:t>
      </w:r>
      <w:r>
        <w:rPr>
          <w:rFonts w:ascii="Comic Sans MS" w:hAnsi="Comic Sans MS"/>
          <w:color w:val="000000"/>
          <w:szCs w:val="28"/>
        </w:rPr>
        <w:t xml:space="preserve"> </w:t>
      </w:r>
      <w:r w:rsidRPr="008F3118">
        <w:rPr>
          <w:rFonts w:ascii="Comic Sans MS" w:hAnsi="Comic Sans MS"/>
          <w:color w:val="000000"/>
          <w:szCs w:val="28"/>
        </w:rPr>
        <w:t>mandado,</w:t>
      </w:r>
      <w:r>
        <w:rPr>
          <w:rFonts w:ascii="Comic Sans MS" w:hAnsi="Comic Sans MS"/>
          <w:color w:val="000000"/>
          <w:szCs w:val="28"/>
        </w:rPr>
        <w:t xml:space="preserve"> </w:t>
      </w:r>
      <w:r w:rsidRPr="008F3118">
        <w:rPr>
          <w:rFonts w:ascii="Comic Sans MS" w:hAnsi="Comic Sans MS"/>
          <w:color w:val="000000"/>
          <w:szCs w:val="28"/>
        </w:rPr>
        <w:t>sin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esté</w:t>
      </w:r>
      <w:r>
        <w:rPr>
          <w:rFonts w:ascii="Comic Sans MS" w:hAnsi="Comic Sans MS"/>
          <w:color w:val="000000"/>
          <w:szCs w:val="28"/>
        </w:rPr>
        <w:t xml:space="preserve"> </w:t>
      </w:r>
      <w:r w:rsidRPr="008F3118">
        <w:rPr>
          <w:rFonts w:ascii="Comic Sans MS" w:hAnsi="Comic Sans MS"/>
          <w:color w:val="000000"/>
          <w:szCs w:val="28"/>
        </w:rPr>
        <w:t>convencido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tú</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escuchas.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te</w:t>
      </w:r>
      <w:r>
        <w:rPr>
          <w:rFonts w:ascii="Comic Sans MS" w:hAnsi="Comic Sans MS"/>
          <w:color w:val="000000"/>
          <w:szCs w:val="28"/>
        </w:rPr>
        <w:t xml:space="preserve"> </w:t>
      </w:r>
      <w:r w:rsidRPr="008F3118">
        <w:rPr>
          <w:rFonts w:ascii="Comic Sans MS" w:hAnsi="Comic Sans MS"/>
          <w:color w:val="000000"/>
          <w:szCs w:val="28"/>
        </w:rPr>
        <w:t>he</w:t>
      </w:r>
      <w:r>
        <w:rPr>
          <w:rFonts w:ascii="Comic Sans MS" w:hAnsi="Comic Sans MS"/>
          <w:color w:val="000000"/>
          <w:szCs w:val="28"/>
        </w:rPr>
        <w:t xml:space="preserve"> </w:t>
      </w:r>
      <w:r w:rsidRPr="008F3118">
        <w:rPr>
          <w:rFonts w:ascii="Comic Sans MS" w:hAnsi="Comic Sans MS"/>
          <w:color w:val="000000"/>
          <w:szCs w:val="28"/>
        </w:rPr>
        <w:t>rezado</w:t>
      </w:r>
      <w:r>
        <w:rPr>
          <w:rFonts w:ascii="Comic Sans MS" w:hAnsi="Comic Sans MS"/>
          <w:color w:val="000000"/>
          <w:szCs w:val="28"/>
        </w:rPr>
        <w:t xml:space="preserve"> </w:t>
      </w:r>
      <w:r w:rsidRPr="008F3118">
        <w:rPr>
          <w:rFonts w:ascii="Comic Sans MS" w:hAnsi="Comic Sans MS"/>
          <w:color w:val="000000"/>
          <w:szCs w:val="28"/>
        </w:rPr>
        <w:t>mucho,</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tan</w:t>
      </w:r>
      <w:r>
        <w:rPr>
          <w:rFonts w:ascii="Comic Sans MS" w:hAnsi="Comic Sans MS"/>
          <w:color w:val="000000"/>
          <w:szCs w:val="28"/>
        </w:rPr>
        <w:t xml:space="preserve"> </w:t>
      </w:r>
      <w:r w:rsidRPr="008F3118">
        <w:rPr>
          <w:rFonts w:ascii="Comic Sans MS" w:hAnsi="Comic Sans MS"/>
          <w:color w:val="000000"/>
          <w:szCs w:val="28"/>
        </w:rPr>
        <w:t>escasos</w:t>
      </w:r>
      <w:r>
        <w:rPr>
          <w:rFonts w:ascii="Comic Sans MS" w:hAnsi="Comic Sans MS"/>
          <w:color w:val="000000"/>
          <w:szCs w:val="28"/>
        </w:rPr>
        <w:t xml:space="preserve"> </w:t>
      </w:r>
      <w:r w:rsidRPr="008F3118">
        <w:rPr>
          <w:rFonts w:ascii="Comic Sans MS" w:hAnsi="Comic Sans MS"/>
          <w:color w:val="000000"/>
          <w:szCs w:val="28"/>
        </w:rPr>
        <w:t>resultados,</w:t>
      </w:r>
      <w:r>
        <w:rPr>
          <w:rFonts w:ascii="Comic Sans MS" w:hAnsi="Comic Sans MS"/>
          <w:color w:val="000000"/>
          <w:szCs w:val="28"/>
        </w:rPr>
        <w:t xml:space="preserve"> </w:t>
      </w:r>
      <w:r w:rsidRPr="008F3118">
        <w:rPr>
          <w:rFonts w:ascii="Comic Sans MS" w:hAnsi="Comic Sans MS"/>
          <w:color w:val="000000"/>
          <w:szCs w:val="28"/>
        </w:rPr>
        <w:t>si</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ha</w:t>
      </w:r>
      <w:r>
        <w:rPr>
          <w:rFonts w:ascii="Comic Sans MS" w:hAnsi="Comic Sans MS"/>
          <w:color w:val="000000"/>
          <w:szCs w:val="28"/>
        </w:rPr>
        <w:t xml:space="preserve"> </w:t>
      </w:r>
      <w:r w:rsidRPr="008F3118">
        <w:rPr>
          <w:rFonts w:ascii="Comic Sans MS" w:hAnsi="Comic Sans MS"/>
          <w:color w:val="000000"/>
          <w:szCs w:val="28"/>
        </w:rPr>
        <w:t>sido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vano.</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obstante,</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animas</w:t>
      </w:r>
      <w:r>
        <w:rPr>
          <w:rFonts w:ascii="Comic Sans MS" w:hAnsi="Comic Sans MS"/>
          <w:color w:val="000000"/>
          <w:szCs w:val="28"/>
        </w:rPr>
        <w:t xml:space="preserve"> </w:t>
      </w:r>
      <w:r w:rsidRPr="008F3118">
        <w:rPr>
          <w:rFonts w:ascii="Comic Sans MS" w:hAnsi="Comic Sans MS"/>
          <w:color w:val="000000"/>
          <w:szCs w:val="28"/>
        </w:rPr>
        <w:t>presentándome</w:t>
      </w:r>
      <w:r>
        <w:rPr>
          <w:rFonts w:ascii="Comic Sans MS" w:hAnsi="Comic Sans MS"/>
          <w:color w:val="000000"/>
          <w:szCs w:val="28"/>
        </w:rPr>
        <w:t xml:space="preserve"> </w:t>
      </w:r>
      <w:r w:rsidRPr="008F3118">
        <w:rPr>
          <w:rFonts w:ascii="Comic Sans MS" w:hAnsi="Comic Sans MS"/>
          <w:color w:val="000000"/>
          <w:szCs w:val="28"/>
        </w:rPr>
        <w:t>tu</w:t>
      </w:r>
      <w:r>
        <w:rPr>
          <w:rFonts w:ascii="Comic Sans MS" w:hAnsi="Comic Sans MS"/>
          <w:color w:val="000000"/>
          <w:szCs w:val="28"/>
        </w:rPr>
        <w:t xml:space="preserve"> </w:t>
      </w:r>
      <w:r w:rsidRPr="008F3118">
        <w:rPr>
          <w:rFonts w:ascii="Comic Sans MS" w:hAnsi="Comic Sans MS"/>
          <w:color w:val="000000"/>
          <w:szCs w:val="28"/>
        </w:rPr>
        <w:t>acción</w:t>
      </w:r>
      <w:r>
        <w:rPr>
          <w:rFonts w:ascii="Comic Sans MS" w:hAnsi="Comic Sans MS"/>
          <w:color w:val="000000"/>
          <w:szCs w:val="28"/>
        </w:rPr>
        <w:t xml:space="preserve"> </w:t>
      </w:r>
      <w:r w:rsidRPr="008F3118">
        <w:rPr>
          <w:rFonts w:ascii="Comic Sans MS" w:hAnsi="Comic Sans MS"/>
          <w:color w:val="000000"/>
          <w:szCs w:val="28"/>
        </w:rPr>
        <w:t>poderosa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Saulo.</w:t>
      </w:r>
      <w:r>
        <w:rPr>
          <w:rFonts w:ascii="Comic Sans MS" w:hAnsi="Comic Sans MS"/>
          <w:color w:val="000000"/>
          <w:szCs w:val="28"/>
        </w:rPr>
        <w:t xml:space="preserve"> </w:t>
      </w:r>
      <w:r w:rsidRPr="008F3118">
        <w:rPr>
          <w:rFonts w:ascii="Comic Sans MS" w:hAnsi="Comic Sans MS"/>
          <w:color w:val="000000"/>
          <w:szCs w:val="28"/>
        </w:rPr>
        <w:t>Permíteme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te</w:t>
      </w:r>
      <w:r>
        <w:rPr>
          <w:rFonts w:ascii="Comic Sans MS" w:hAnsi="Comic Sans MS"/>
          <w:color w:val="000000"/>
          <w:szCs w:val="28"/>
        </w:rPr>
        <w:t xml:space="preserve"> </w:t>
      </w:r>
      <w:r w:rsidRPr="008F3118">
        <w:rPr>
          <w:rFonts w:ascii="Comic Sans MS" w:hAnsi="Comic Sans MS"/>
          <w:color w:val="000000"/>
          <w:szCs w:val="28"/>
        </w:rPr>
        <w:t>diga</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sola</w:t>
      </w:r>
      <w:r>
        <w:rPr>
          <w:rFonts w:ascii="Comic Sans MS" w:hAnsi="Comic Sans MS"/>
          <w:color w:val="000000"/>
          <w:szCs w:val="28"/>
        </w:rPr>
        <w:t xml:space="preserve"> </w:t>
      </w:r>
      <w:r w:rsidRPr="008F3118">
        <w:rPr>
          <w:rFonts w:ascii="Comic Sans MS" w:hAnsi="Comic Sans MS"/>
          <w:color w:val="000000"/>
          <w:szCs w:val="28"/>
        </w:rPr>
        <w:t>cosa:</w:t>
      </w:r>
      <w:r>
        <w:rPr>
          <w:rFonts w:ascii="Comic Sans MS" w:hAnsi="Comic Sans MS"/>
          <w:color w:val="000000"/>
          <w:szCs w:val="28"/>
        </w:rPr>
        <w:t xml:space="preserve"> </w:t>
      </w:r>
      <w:r w:rsidRPr="00F522D5">
        <w:rPr>
          <w:rFonts w:ascii="Comic Sans MS" w:hAnsi="Comic Sans MS"/>
          <w:color w:val="000000"/>
          <w:szCs w:val="28"/>
        </w:rPr>
        <w:t>renueva</w:t>
      </w:r>
      <w:r>
        <w:rPr>
          <w:rFonts w:ascii="Comic Sans MS" w:hAnsi="Comic Sans MS"/>
          <w:color w:val="000000"/>
          <w:szCs w:val="28"/>
        </w:rPr>
        <w:t xml:space="preserve"> </w:t>
      </w:r>
      <w:r w:rsidRPr="00F522D5">
        <w:rPr>
          <w:rFonts w:ascii="Comic Sans MS" w:hAnsi="Comic Sans MS"/>
          <w:color w:val="000000"/>
          <w:szCs w:val="28"/>
        </w:rPr>
        <w:t>tus</w:t>
      </w:r>
      <w:r>
        <w:rPr>
          <w:rFonts w:ascii="Comic Sans MS" w:hAnsi="Comic Sans MS"/>
          <w:color w:val="000000"/>
          <w:szCs w:val="28"/>
        </w:rPr>
        <w:t xml:space="preserve"> </w:t>
      </w:r>
      <w:r w:rsidRPr="00F522D5">
        <w:rPr>
          <w:rFonts w:ascii="Comic Sans MS" w:hAnsi="Comic Sans MS"/>
          <w:color w:val="000000"/>
          <w:szCs w:val="28"/>
        </w:rPr>
        <w:t>prodigios</w:t>
      </w:r>
      <w:r>
        <w:rPr>
          <w:rFonts w:ascii="Comic Sans MS" w:hAnsi="Comic Sans MS"/>
          <w:color w:val="000000"/>
          <w:szCs w:val="28"/>
        </w:rPr>
        <w:t xml:space="preserve"> </w:t>
      </w:r>
      <w:r w:rsidRPr="00F522D5">
        <w:rPr>
          <w:rFonts w:ascii="Comic Sans MS" w:hAnsi="Comic Sans MS"/>
          <w:color w:val="000000"/>
          <w:szCs w:val="28"/>
        </w:rPr>
        <w:t>en</w:t>
      </w:r>
      <w:r>
        <w:rPr>
          <w:rFonts w:ascii="Comic Sans MS" w:hAnsi="Comic Sans MS"/>
          <w:color w:val="000000"/>
          <w:szCs w:val="28"/>
        </w:rPr>
        <w:t xml:space="preserve"> </w:t>
      </w:r>
      <w:r w:rsidRPr="00F522D5">
        <w:rPr>
          <w:rFonts w:ascii="Comic Sans MS" w:hAnsi="Comic Sans MS"/>
          <w:color w:val="000000"/>
          <w:szCs w:val="28"/>
        </w:rPr>
        <w:t>medio</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F522D5">
        <w:rPr>
          <w:rFonts w:ascii="Comic Sans MS" w:hAnsi="Comic Sans MS"/>
          <w:color w:val="000000"/>
          <w:szCs w:val="28"/>
        </w:rPr>
        <w:t>nosotros</w:t>
      </w:r>
      <w:r w:rsidRPr="008F3118">
        <w:rPr>
          <w:rFonts w:ascii="Comic Sans MS" w:hAnsi="Comic Sans MS"/>
          <w:color w:val="000000"/>
          <w:szCs w:val="28"/>
        </w:rPr>
        <w:t>.</w:t>
      </w:r>
      <w:r>
        <w:rPr>
          <w:rFonts w:ascii="Comic Sans MS" w:hAnsi="Comic Sans MS"/>
          <w:color w:val="000000"/>
          <w:szCs w:val="28"/>
        </w:rPr>
        <w:t xml:space="preserve"> </w:t>
      </w:r>
      <w:r w:rsidRPr="00F522D5">
        <w:rPr>
          <w:rFonts w:ascii="Comic Sans MS" w:hAnsi="Comic Sans MS"/>
          <w:color w:val="000000"/>
          <w:szCs w:val="28"/>
        </w:rPr>
        <w:t>Muestra</w:t>
      </w:r>
      <w:r>
        <w:rPr>
          <w:rFonts w:ascii="Comic Sans MS" w:hAnsi="Comic Sans MS"/>
          <w:color w:val="000000"/>
          <w:szCs w:val="28"/>
        </w:rPr>
        <w:t xml:space="preserve"> </w:t>
      </w:r>
      <w:r w:rsidRPr="00F522D5">
        <w:rPr>
          <w:rFonts w:ascii="Comic Sans MS" w:hAnsi="Comic Sans MS"/>
          <w:color w:val="000000"/>
          <w:szCs w:val="28"/>
        </w:rPr>
        <w:t>una</w:t>
      </w:r>
      <w:r>
        <w:rPr>
          <w:rFonts w:ascii="Comic Sans MS" w:hAnsi="Comic Sans MS"/>
          <w:color w:val="000000"/>
          <w:szCs w:val="28"/>
        </w:rPr>
        <w:t xml:space="preserve"> </w:t>
      </w:r>
      <w:r w:rsidRPr="00F522D5">
        <w:rPr>
          <w:rFonts w:ascii="Comic Sans MS" w:hAnsi="Comic Sans MS"/>
          <w:color w:val="000000"/>
          <w:szCs w:val="28"/>
        </w:rPr>
        <w:t>vez</w:t>
      </w:r>
      <w:r>
        <w:rPr>
          <w:rFonts w:ascii="Comic Sans MS" w:hAnsi="Comic Sans MS"/>
          <w:color w:val="000000"/>
          <w:szCs w:val="28"/>
        </w:rPr>
        <w:t xml:space="preserve"> </w:t>
      </w:r>
      <w:r w:rsidRPr="00F522D5">
        <w:rPr>
          <w:rFonts w:ascii="Comic Sans MS" w:hAnsi="Comic Sans MS"/>
          <w:color w:val="000000"/>
          <w:szCs w:val="28"/>
        </w:rPr>
        <w:t>más</w:t>
      </w:r>
      <w:r>
        <w:rPr>
          <w:rFonts w:ascii="Comic Sans MS" w:hAnsi="Comic Sans MS"/>
          <w:color w:val="000000"/>
          <w:szCs w:val="28"/>
        </w:rPr>
        <w:t xml:space="preserve"> </w:t>
      </w:r>
      <w:r w:rsidRPr="00F522D5">
        <w:rPr>
          <w:rFonts w:ascii="Comic Sans MS" w:hAnsi="Comic Sans MS"/>
          <w:color w:val="000000"/>
          <w:szCs w:val="28"/>
        </w:rPr>
        <w:t>tu</w:t>
      </w:r>
      <w:r>
        <w:rPr>
          <w:rFonts w:ascii="Comic Sans MS" w:hAnsi="Comic Sans MS"/>
          <w:color w:val="000000"/>
          <w:szCs w:val="28"/>
        </w:rPr>
        <w:t xml:space="preserve"> </w:t>
      </w:r>
      <w:r w:rsidRPr="00F522D5">
        <w:rPr>
          <w:rFonts w:ascii="Comic Sans MS" w:hAnsi="Comic Sans MS"/>
          <w:color w:val="000000"/>
          <w:szCs w:val="28"/>
        </w:rPr>
        <w:t>poder</w:t>
      </w:r>
      <w:r>
        <w:rPr>
          <w:rFonts w:ascii="Comic Sans MS" w:hAnsi="Comic Sans MS"/>
          <w:color w:val="000000"/>
          <w:szCs w:val="28"/>
        </w:rPr>
        <w:t xml:space="preserve"> </w:t>
      </w:r>
      <w:r w:rsidRPr="00F522D5">
        <w:rPr>
          <w:rFonts w:ascii="Comic Sans MS" w:hAnsi="Comic Sans MS"/>
          <w:color w:val="000000"/>
          <w:szCs w:val="28"/>
        </w:rPr>
        <w:t>y</w:t>
      </w:r>
      <w:r>
        <w:rPr>
          <w:rFonts w:ascii="Comic Sans MS" w:hAnsi="Comic Sans MS"/>
          <w:color w:val="000000"/>
          <w:szCs w:val="28"/>
        </w:rPr>
        <w:t xml:space="preserve"> </w:t>
      </w:r>
      <w:r w:rsidRPr="00F522D5">
        <w:rPr>
          <w:rFonts w:ascii="Comic Sans MS" w:hAnsi="Comic Sans MS"/>
          <w:color w:val="000000"/>
          <w:szCs w:val="28"/>
        </w:rPr>
        <w:t>suscita</w:t>
      </w:r>
      <w:r>
        <w:rPr>
          <w:rFonts w:ascii="Comic Sans MS" w:hAnsi="Comic Sans MS"/>
          <w:color w:val="000000"/>
          <w:szCs w:val="28"/>
        </w:rPr>
        <w:t xml:space="preserve"> </w:t>
      </w:r>
      <w:r w:rsidRPr="00F522D5">
        <w:rPr>
          <w:rFonts w:ascii="Comic Sans MS" w:hAnsi="Comic Sans MS"/>
          <w:color w:val="000000"/>
          <w:szCs w:val="28"/>
        </w:rPr>
        <w:t>grandes</w:t>
      </w:r>
      <w:r>
        <w:rPr>
          <w:rFonts w:ascii="Comic Sans MS" w:hAnsi="Comic Sans MS"/>
          <w:color w:val="000000"/>
          <w:szCs w:val="28"/>
        </w:rPr>
        <w:t xml:space="preserve"> </w:t>
      </w:r>
      <w:r w:rsidRPr="00F522D5">
        <w:rPr>
          <w:rFonts w:ascii="Comic Sans MS" w:hAnsi="Comic Sans MS"/>
          <w:color w:val="000000"/>
          <w:szCs w:val="28"/>
        </w:rPr>
        <w:t>evangelizadores</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Yo</w:t>
      </w:r>
      <w:r>
        <w:rPr>
          <w:rFonts w:ascii="Comic Sans MS" w:hAnsi="Comic Sans MS"/>
          <w:color w:val="000000"/>
          <w:szCs w:val="28"/>
        </w:rPr>
        <w:t xml:space="preserve"> </w:t>
      </w:r>
      <w:r w:rsidRPr="008F3118">
        <w:rPr>
          <w:rFonts w:ascii="Comic Sans MS" w:hAnsi="Comic Sans MS"/>
          <w:color w:val="000000"/>
          <w:szCs w:val="28"/>
        </w:rPr>
        <w:t>seguiré</w:t>
      </w:r>
      <w:r>
        <w:rPr>
          <w:rFonts w:ascii="Comic Sans MS" w:hAnsi="Comic Sans MS"/>
          <w:color w:val="000000"/>
          <w:szCs w:val="28"/>
        </w:rPr>
        <w:t xml:space="preserve"> </w:t>
      </w:r>
      <w:r w:rsidRPr="008F3118">
        <w:rPr>
          <w:rFonts w:ascii="Comic Sans MS" w:hAnsi="Comic Sans MS"/>
          <w:color w:val="000000"/>
          <w:szCs w:val="28"/>
        </w:rPr>
        <w:t>rezando</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medio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silencio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público,</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tú</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dejes</w:t>
      </w:r>
      <w:r>
        <w:rPr>
          <w:rFonts w:ascii="Comic Sans MS" w:hAnsi="Comic Sans MS"/>
          <w:color w:val="000000"/>
          <w:szCs w:val="28"/>
        </w:rPr>
        <w:t xml:space="preserve"> </w:t>
      </w:r>
      <w:r w:rsidRPr="008F3118">
        <w:rPr>
          <w:rFonts w:ascii="Comic Sans MS" w:hAnsi="Comic Sans MS"/>
          <w:color w:val="000000"/>
          <w:szCs w:val="28"/>
        </w:rPr>
        <w:t>decepcionado.</w:t>
      </w:r>
      <w:r>
        <w:rPr>
          <w:rFonts w:ascii="Comic Sans MS" w:hAnsi="Comic Sans MS"/>
          <w:color w:val="000000"/>
          <w:szCs w:val="28"/>
        </w:rPr>
        <w:t xml:space="preserve"> </w:t>
      </w:r>
      <w:r w:rsidRPr="008F3118">
        <w:rPr>
          <w:rFonts w:ascii="Comic Sans MS" w:hAnsi="Comic Sans MS"/>
          <w:color w:val="000000"/>
          <w:szCs w:val="28"/>
        </w:rPr>
        <w:t>Muestra</w:t>
      </w:r>
      <w:r>
        <w:rPr>
          <w:rFonts w:ascii="Comic Sans MS" w:hAnsi="Comic Sans MS"/>
          <w:color w:val="000000"/>
          <w:szCs w:val="28"/>
        </w:rPr>
        <w:t xml:space="preserve"> </w:t>
      </w:r>
      <w:r w:rsidRPr="008F3118">
        <w:rPr>
          <w:rFonts w:ascii="Comic Sans MS" w:hAnsi="Comic Sans MS"/>
          <w:color w:val="000000"/>
          <w:szCs w:val="28"/>
        </w:rPr>
        <w:t>tu</w:t>
      </w:r>
      <w:r>
        <w:rPr>
          <w:rFonts w:ascii="Comic Sans MS" w:hAnsi="Comic Sans MS"/>
          <w:color w:val="000000"/>
          <w:szCs w:val="28"/>
        </w:rPr>
        <w:t xml:space="preserve"> </w:t>
      </w:r>
      <w:r w:rsidRPr="008F3118">
        <w:rPr>
          <w:rFonts w:ascii="Comic Sans MS" w:hAnsi="Comic Sans MS"/>
          <w:color w:val="000000"/>
          <w:szCs w:val="28"/>
        </w:rPr>
        <w:t>poder,</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bien</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pueblo.</w:t>
      </w:r>
    </w:p>
    <w:p w:rsidR="00BC2765" w:rsidRPr="00054727" w:rsidRDefault="00BC2765" w:rsidP="00131EA6">
      <w:pPr>
        <w:widowControl w:val="0"/>
        <w:jc w:val="both"/>
      </w:pPr>
      <w:r w:rsidRPr="008F3118">
        <w:rPr>
          <w:rFonts w:ascii="Comic Sans MS" w:hAnsi="Comic Sans MS"/>
          <w:b/>
          <w:bCs/>
          <w:color w:val="000000"/>
          <w:szCs w:val="28"/>
        </w:rPr>
        <w:t>CONTEMPLATIO</w:t>
      </w:r>
    </w:p>
    <w:p w:rsidR="00BC2765" w:rsidRPr="004E1A93" w:rsidRDefault="00BC2765" w:rsidP="00131EA6">
      <w:pPr>
        <w:widowControl w:val="0"/>
        <w:ind w:firstLine="284"/>
        <w:jc w:val="both"/>
      </w:pPr>
      <w:r w:rsidRPr="004E1A93">
        <w:rPr>
          <w:rFonts w:ascii="Comic Sans MS" w:hAnsi="Comic Sans MS"/>
          <w:color w:val="000000"/>
          <w:szCs w:val="28"/>
        </w:rPr>
        <w:t>El Arquímedes de Siracusa dijo: «Dame una palanca, un punto de apoyo, y levantaré el mundo». Lo que aquel sabio de la antigüedad no pudo obtener</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su</w:t>
      </w:r>
      <w:r>
        <w:rPr>
          <w:rFonts w:ascii="Comic Sans MS" w:hAnsi="Comic Sans MS"/>
          <w:color w:val="000000"/>
          <w:szCs w:val="28"/>
        </w:rPr>
        <w:t xml:space="preserve"> </w:t>
      </w:r>
      <w:r w:rsidRPr="008F3118">
        <w:rPr>
          <w:rFonts w:ascii="Comic Sans MS" w:hAnsi="Comic Sans MS"/>
          <w:color w:val="000000"/>
          <w:szCs w:val="28"/>
        </w:rPr>
        <w:t>petición</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dirigía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Dios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porque</w:t>
      </w:r>
      <w:r>
        <w:rPr>
          <w:rFonts w:ascii="Comic Sans MS" w:hAnsi="Comic Sans MS"/>
          <w:color w:val="000000"/>
          <w:szCs w:val="28"/>
        </w:rPr>
        <w:t xml:space="preserve"> </w:t>
      </w:r>
      <w:r w:rsidRPr="008F3118">
        <w:rPr>
          <w:rFonts w:ascii="Comic Sans MS" w:hAnsi="Comic Sans MS"/>
          <w:color w:val="000000"/>
          <w:szCs w:val="28"/>
        </w:rPr>
        <w:t>sólo</w:t>
      </w:r>
      <w:r>
        <w:rPr>
          <w:rFonts w:ascii="Comic Sans MS" w:hAnsi="Comic Sans MS"/>
          <w:color w:val="000000"/>
          <w:szCs w:val="28"/>
        </w:rPr>
        <w:t xml:space="preserve"> </w:t>
      </w:r>
      <w:r w:rsidRPr="008F3118">
        <w:rPr>
          <w:rFonts w:ascii="Comic Sans MS" w:hAnsi="Comic Sans MS"/>
          <w:color w:val="000000"/>
          <w:szCs w:val="28"/>
        </w:rPr>
        <w:t>estaba</w:t>
      </w:r>
      <w:r>
        <w:rPr>
          <w:rFonts w:ascii="Comic Sans MS" w:hAnsi="Comic Sans MS"/>
          <w:color w:val="000000"/>
          <w:szCs w:val="28"/>
        </w:rPr>
        <w:t xml:space="preserve"> </w:t>
      </w:r>
      <w:r w:rsidRPr="008F3118">
        <w:rPr>
          <w:rFonts w:ascii="Comic Sans MS" w:hAnsi="Comic Sans MS"/>
          <w:color w:val="000000"/>
          <w:szCs w:val="28"/>
        </w:rPr>
        <w:t>hecha</w:t>
      </w:r>
      <w:r>
        <w:rPr>
          <w:rFonts w:ascii="Comic Sans MS" w:hAnsi="Comic Sans MS"/>
          <w:color w:val="000000"/>
          <w:szCs w:val="28"/>
        </w:rPr>
        <w:t xml:space="preserve"> </w:t>
      </w:r>
      <w:r w:rsidRPr="008F3118">
        <w:rPr>
          <w:rFonts w:ascii="Comic Sans MS" w:hAnsi="Comic Sans MS"/>
          <w:color w:val="000000"/>
          <w:szCs w:val="28"/>
        </w:rPr>
        <w:t>desde</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punto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vista</w:t>
      </w:r>
      <w:r>
        <w:rPr>
          <w:rFonts w:ascii="Comic Sans MS" w:hAnsi="Comic Sans MS"/>
          <w:color w:val="000000"/>
          <w:szCs w:val="28"/>
        </w:rPr>
        <w:t xml:space="preserve"> </w:t>
      </w:r>
      <w:r w:rsidRPr="008F3118">
        <w:rPr>
          <w:rFonts w:ascii="Comic Sans MS" w:hAnsi="Comic Sans MS"/>
          <w:color w:val="000000"/>
          <w:szCs w:val="28"/>
        </w:rPr>
        <w:t>material,</w:t>
      </w:r>
      <w:r>
        <w:rPr>
          <w:rFonts w:ascii="Comic Sans MS" w:hAnsi="Comic Sans MS"/>
          <w:color w:val="000000"/>
          <w:szCs w:val="28"/>
        </w:rPr>
        <w:t xml:space="preserve"> </w:t>
      </w:r>
      <w:r w:rsidRPr="00F522D5">
        <w:rPr>
          <w:rFonts w:ascii="Comic Sans MS" w:hAnsi="Comic Sans MS"/>
          <w:color w:val="000000"/>
          <w:szCs w:val="28"/>
        </w:rPr>
        <w:t>lo</w:t>
      </w:r>
      <w:r>
        <w:rPr>
          <w:rFonts w:ascii="Comic Sans MS" w:hAnsi="Comic Sans MS"/>
          <w:color w:val="000000"/>
          <w:szCs w:val="28"/>
        </w:rPr>
        <w:t xml:space="preserve"> </w:t>
      </w:r>
      <w:r w:rsidRPr="00F522D5">
        <w:rPr>
          <w:rFonts w:ascii="Comic Sans MS" w:hAnsi="Comic Sans MS"/>
          <w:color w:val="000000"/>
          <w:szCs w:val="28"/>
        </w:rPr>
        <w:t>han</w:t>
      </w:r>
      <w:r>
        <w:rPr>
          <w:rFonts w:ascii="Comic Sans MS" w:hAnsi="Comic Sans MS"/>
          <w:color w:val="000000"/>
          <w:szCs w:val="28"/>
        </w:rPr>
        <w:t xml:space="preserve"> </w:t>
      </w:r>
      <w:r w:rsidRPr="00F522D5">
        <w:rPr>
          <w:rFonts w:ascii="Comic Sans MS" w:hAnsi="Comic Sans MS"/>
          <w:color w:val="000000"/>
          <w:szCs w:val="28"/>
        </w:rPr>
        <w:t>obtenido</w:t>
      </w:r>
      <w:r>
        <w:rPr>
          <w:rFonts w:ascii="Comic Sans MS" w:hAnsi="Comic Sans MS"/>
          <w:color w:val="000000"/>
          <w:szCs w:val="28"/>
        </w:rPr>
        <w:t xml:space="preserve"> </w:t>
      </w:r>
      <w:r w:rsidRPr="00F522D5">
        <w:rPr>
          <w:rFonts w:ascii="Comic Sans MS" w:hAnsi="Comic Sans MS"/>
          <w:color w:val="000000"/>
          <w:szCs w:val="28"/>
        </w:rPr>
        <w:t>los</w:t>
      </w:r>
      <w:r>
        <w:rPr>
          <w:rFonts w:ascii="Comic Sans MS" w:hAnsi="Comic Sans MS"/>
          <w:color w:val="000000"/>
          <w:szCs w:val="28"/>
        </w:rPr>
        <w:t xml:space="preserve"> </w:t>
      </w:r>
      <w:r w:rsidRPr="00F522D5">
        <w:rPr>
          <w:rFonts w:ascii="Comic Sans MS" w:hAnsi="Comic Sans MS"/>
          <w:color w:val="000000"/>
          <w:szCs w:val="28"/>
        </w:rPr>
        <w:t>santos</w:t>
      </w:r>
      <w:r>
        <w:rPr>
          <w:rFonts w:ascii="Comic Sans MS" w:hAnsi="Comic Sans MS"/>
          <w:color w:val="000000"/>
          <w:szCs w:val="28"/>
        </w:rPr>
        <w:t xml:space="preserve"> </w:t>
      </w:r>
      <w:r w:rsidRPr="00F522D5">
        <w:rPr>
          <w:rFonts w:ascii="Comic Sans MS" w:hAnsi="Comic Sans MS"/>
          <w:color w:val="000000"/>
          <w:szCs w:val="28"/>
        </w:rPr>
        <w:t>en</w:t>
      </w:r>
      <w:r>
        <w:rPr>
          <w:rFonts w:ascii="Comic Sans MS" w:hAnsi="Comic Sans MS"/>
          <w:color w:val="000000"/>
          <w:szCs w:val="28"/>
        </w:rPr>
        <w:t xml:space="preserve"> </w:t>
      </w:r>
      <w:r w:rsidRPr="00F522D5">
        <w:rPr>
          <w:rFonts w:ascii="Comic Sans MS" w:hAnsi="Comic Sans MS"/>
          <w:color w:val="000000"/>
          <w:szCs w:val="28"/>
        </w:rPr>
        <w:t>plenitud</w:t>
      </w:r>
      <w:r w:rsidRPr="008F3118">
        <w:rPr>
          <w:rFonts w:ascii="Comic Sans MS" w:hAnsi="Comic Sans MS"/>
          <w:color w:val="000000"/>
          <w:szCs w:val="28"/>
        </w:rPr>
        <w:t>.</w:t>
      </w:r>
      <w:r>
        <w:rPr>
          <w:rFonts w:ascii="Comic Sans MS" w:hAnsi="Comic Sans MS"/>
          <w:color w:val="000000"/>
          <w:szCs w:val="28"/>
        </w:rPr>
        <w:t xml:space="preserve"> </w:t>
      </w:r>
      <w:r w:rsidRPr="00F522D5">
        <w:rPr>
          <w:rFonts w:ascii="Comic Sans MS" w:hAnsi="Comic Sans MS"/>
          <w:color w:val="000000"/>
          <w:szCs w:val="28"/>
        </w:rPr>
        <w:t>El</w:t>
      </w:r>
      <w:r>
        <w:rPr>
          <w:rFonts w:ascii="Comic Sans MS" w:hAnsi="Comic Sans MS"/>
          <w:color w:val="000000"/>
          <w:szCs w:val="28"/>
        </w:rPr>
        <w:t xml:space="preserve"> </w:t>
      </w:r>
      <w:r w:rsidRPr="00F522D5">
        <w:rPr>
          <w:rFonts w:ascii="Comic Sans MS" w:hAnsi="Comic Sans MS"/>
          <w:color w:val="000000"/>
          <w:szCs w:val="28"/>
        </w:rPr>
        <w:t>Omnipotente</w:t>
      </w:r>
      <w:r>
        <w:rPr>
          <w:rFonts w:ascii="Comic Sans MS" w:hAnsi="Comic Sans MS"/>
          <w:color w:val="000000"/>
          <w:szCs w:val="28"/>
        </w:rPr>
        <w:t xml:space="preserve"> </w:t>
      </w:r>
      <w:r w:rsidRPr="00F522D5">
        <w:rPr>
          <w:rFonts w:ascii="Comic Sans MS" w:hAnsi="Comic Sans MS"/>
          <w:color w:val="000000"/>
          <w:szCs w:val="28"/>
        </w:rPr>
        <w:t>les</w:t>
      </w:r>
      <w:r>
        <w:rPr>
          <w:rFonts w:ascii="Comic Sans MS" w:hAnsi="Comic Sans MS"/>
          <w:color w:val="000000"/>
          <w:szCs w:val="28"/>
        </w:rPr>
        <w:t xml:space="preserve"> </w:t>
      </w:r>
      <w:r w:rsidRPr="00F522D5">
        <w:rPr>
          <w:rFonts w:ascii="Comic Sans MS" w:hAnsi="Comic Sans MS"/>
          <w:color w:val="000000"/>
          <w:szCs w:val="28"/>
        </w:rPr>
        <w:t>ha</w:t>
      </w:r>
      <w:r>
        <w:rPr>
          <w:rFonts w:ascii="Comic Sans MS" w:hAnsi="Comic Sans MS"/>
          <w:color w:val="000000"/>
          <w:szCs w:val="28"/>
        </w:rPr>
        <w:t xml:space="preserve"> </w:t>
      </w:r>
      <w:r w:rsidRPr="00F522D5">
        <w:rPr>
          <w:rFonts w:ascii="Comic Sans MS" w:hAnsi="Comic Sans MS"/>
          <w:color w:val="000000"/>
          <w:szCs w:val="28"/>
        </w:rPr>
        <w:t>concedido</w:t>
      </w:r>
      <w:r>
        <w:rPr>
          <w:rFonts w:ascii="Comic Sans MS" w:hAnsi="Comic Sans MS"/>
          <w:color w:val="000000"/>
          <w:szCs w:val="28"/>
        </w:rPr>
        <w:t xml:space="preserve"> </w:t>
      </w:r>
      <w:r w:rsidRPr="00F522D5">
        <w:rPr>
          <w:rFonts w:ascii="Comic Sans MS" w:hAnsi="Comic Sans MS"/>
          <w:color w:val="000000"/>
          <w:szCs w:val="28"/>
        </w:rPr>
        <w:t>un</w:t>
      </w:r>
      <w:r>
        <w:rPr>
          <w:rFonts w:ascii="Comic Sans MS" w:hAnsi="Comic Sans MS"/>
          <w:color w:val="000000"/>
          <w:szCs w:val="28"/>
        </w:rPr>
        <w:t xml:space="preserve"> </w:t>
      </w:r>
      <w:r w:rsidRPr="00F522D5">
        <w:rPr>
          <w:rFonts w:ascii="Comic Sans MS" w:hAnsi="Comic Sans MS"/>
          <w:color w:val="000000"/>
          <w:szCs w:val="28"/>
        </w:rPr>
        <w:t>punto</w:t>
      </w:r>
      <w:r>
        <w:rPr>
          <w:rFonts w:ascii="Comic Sans MS" w:hAnsi="Comic Sans MS"/>
          <w:color w:val="000000"/>
          <w:szCs w:val="28"/>
        </w:rPr>
        <w:t xml:space="preserve"> </w:t>
      </w:r>
      <w:r w:rsidRPr="00F522D5">
        <w:rPr>
          <w:rFonts w:ascii="Comic Sans MS" w:hAnsi="Comic Sans MS"/>
          <w:color w:val="000000"/>
          <w:szCs w:val="28"/>
        </w:rPr>
        <w:t>de</w:t>
      </w:r>
      <w:r>
        <w:rPr>
          <w:rFonts w:ascii="Comic Sans MS" w:hAnsi="Comic Sans MS"/>
          <w:color w:val="000000"/>
          <w:szCs w:val="28"/>
        </w:rPr>
        <w:t xml:space="preserve"> </w:t>
      </w:r>
      <w:r w:rsidRPr="004E1A93">
        <w:rPr>
          <w:rFonts w:ascii="Comic Sans MS" w:hAnsi="Comic Sans MS"/>
          <w:color w:val="000000"/>
          <w:szCs w:val="28"/>
        </w:rPr>
        <w:t>apoyo: él mismo y sólo él. La palanca es la oración, que enciende todo con un fuego de amor.</w:t>
      </w:r>
    </w:p>
    <w:p w:rsidR="00BC2765" w:rsidRPr="00054727" w:rsidRDefault="00BC2765" w:rsidP="00131EA6">
      <w:pPr>
        <w:widowControl w:val="0"/>
        <w:ind w:firstLine="284"/>
        <w:jc w:val="both"/>
      </w:pP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así</w:t>
      </w:r>
      <w:r>
        <w:rPr>
          <w:rFonts w:ascii="Comic Sans MS" w:hAnsi="Comic Sans MS"/>
          <w:color w:val="000000"/>
          <w:szCs w:val="28"/>
        </w:rPr>
        <w:t xml:space="preserve"> </w:t>
      </w:r>
      <w:r w:rsidRPr="008F3118">
        <w:rPr>
          <w:rFonts w:ascii="Comic Sans MS" w:hAnsi="Comic Sans MS"/>
          <w:color w:val="000000"/>
          <w:szCs w:val="28"/>
        </w:rPr>
        <w:t>fue</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ellos</w:t>
      </w:r>
      <w:r>
        <w:rPr>
          <w:rFonts w:ascii="Comic Sans MS" w:hAnsi="Comic Sans MS"/>
          <w:color w:val="000000"/>
          <w:szCs w:val="28"/>
        </w:rPr>
        <w:t xml:space="preserve"> </w:t>
      </w:r>
      <w:r w:rsidRPr="008F3118">
        <w:rPr>
          <w:rFonts w:ascii="Comic Sans MS" w:hAnsi="Comic Sans MS"/>
          <w:color w:val="000000"/>
          <w:szCs w:val="28"/>
        </w:rPr>
        <w:t>levantaron</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color w:val="000000"/>
          <w:szCs w:val="28"/>
        </w:rPr>
        <w:t>Así</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santos</w:t>
      </w:r>
      <w:r>
        <w:rPr>
          <w:rFonts w:ascii="Comic Sans MS" w:hAnsi="Comic Sans MS"/>
          <w:color w:val="000000"/>
          <w:szCs w:val="28"/>
        </w:rPr>
        <w:t xml:space="preserve"> </w:t>
      </w:r>
      <w:r w:rsidRPr="008F3118">
        <w:rPr>
          <w:rFonts w:ascii="Comic Sans MS" w:hAnsi="Comic Sans MS"/>
          <w:color w:val="000000"/>
          <w:szCs w:val="28"/>
        </w:rPr>
        <w:t>militantes</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levantan</w:t>
      </w:r>
      <w:r>
        <w:rPr>
          <w:rFonts w:ascii="Comic Sans MS" w:hAnsi="Comic Sans MS"/>
          <w:color w:val="000000"/>
          <w:szCs w:val="28"/>
        </w:rPr>
        <w:t xml:space="preserve"> </w:t>
      </w:r>
      <w:r w:rsidRPr="008F3118">
        <w:rPr>
          <w:rFonts w:ascii="Comic Sans MS" w:hAnsi="Comic Sans MS"/>
          <w:color w:val="000000"/>
          <w:szCs w:val="28"/>
        </w:rPr>
        <w:t>todavía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seguirán</w:t>
      </w:r>
      <w:r>
        <w:rPr>
          <w:rFonts w:ascii="Comic Sans MS" w:hAnsi="Comic Sans MS"/>
          <w:color w:val="000000"/>
          <w:szCs w:val="28"/>
        </w:rPr>
        <w:t xml:space="preserve"> </w:t>
      </w:r>
      <w:r w:rsidRPr="008F3118">
        <w:rPr>
          <w:rFonts w:ascii="Comic Sans MS" w:hAnsi="Comic Sans MS"/>
          <w:color w:val="000000"/>
          <w:szCs w:val="28"/>
        </w:rPr>
        <w:t>levantando</w:t>
      </w:r>
      <w:r>
        <w:rPr>
          <w:rFonts w:ascii="Comic Sans MS" w:hAnsi="Comic Sans MS"/>
          <w:color w:val="000000"/>
          <w:szCs w:val="28"/>
        </w:rPr>
        <w:t xml:space="preserve"> </w:t>
      </w:r>
      <w:r w:rsidRPr="008F3118">
        <w:rPr>
          <w:rFonts w:ascii="Comic Sans MS" w:hAnsi="Comic Sans MS"/>
          <w:color w:val="000000"/>
          <w:szCs w:val="28"/>
        </w:rPr>
        <w:t>hasta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fin</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mundo</w:t>
      </w:r>
      <w:r>
        <w:rPr>
          <w:rFonts w:ascii="Comic Sans MS" w:hAnsi="Comic Sans MS"/>
          <w:color w:val="000000"/>
          <w:szCs w:val="28"/>
        </w:rPr>
        <w:t xml:space="preserve"> </w:t>
      </w:r>
      <w:r w:rsidRPr="008F3118">
        <w:rPr>
          <w:rFonts w:ascii="Comic Sans MS" w:hAnsi="Comic Sans MS"/>
          <w:color w:val="000000"/>
          <w:szCs w:val="28"/>
        </w:rPr>
        <w:t>(Teresa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Niño</w:t>
      </w:r>
      <w:r>
        <w:rPr>
          <w:rFonts w:ascii="Comic Sans MS" w:hAnsi="Comic Sans MS"/>
          <w:color w:val="000000"/>
          <w:szCs w:val="28"/>
        </w:rPr>
        <w:t xml:space="preserve"> </w:t>
      </w:r>
      <w:r w:rsidRPr="008F3118">
        <w:rPr>
          <w:rFonts w:ascii="Comic Sans MS" w:hAnsi="Comic Sans MS"/>
          <w:color w:val="000000"/>
          <w:szCs w:val="28"/>
        </w:rPr>
        <w:t>Jesús).</w:t>
      </w:r>
    </w:p>
    <w:p w:rsidR="00BC2765" w:rsidRPr="00054727" w:rsidRDefault="00BC2765" w:rsidP="00131EA6">
      <w:pPr>
        <w:widowControl w:val="0"/>
        <w:jc w:val="both"/>
      </w:pPr>
      <w:r w:rsidRPr="008F3118">
        <w:rPr>
          <w:rFonts w:ascii="Comic Sans MS" w:hAnsi="Comic Sans MS"/>
          <w:b/>
          <w:bCs/>
          <w:color w:val="000000"/>
          <w:szCs w:val="28"/>
        </w:rPr>
        <w:t>ACTIO</w:t>
      </w:r>
    </w:p>
    <w:p w:rsidR="00BC2765" w:rsidRPr="00054727" w:rsidRDefault="00BC2765" w:rsidP="00131EA6">
      <w:pPr>
        <w:widowControl w:val="0"/>
        <w:ind w:firstLine="284"/>
        <w:jc w:val="both"/>
      </w:pPr>
      <w:r w:rsidRPr="008F3118">
        <w:rPr>
          <w:rFonts w:ascii="Comic Sans MS" w:hAnsi="Comic Sans MS"/>
          <w:color w:val="000000"/>
          <w:szCs w:val="28"/>
        </w:rPr>
        <w:t>Repite</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frecuencia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vive</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i/>
          <w:iCs/>
          <w:color w:val="003366"/>
          <w:szCs w:val="28"/>
        </w:rPr>
        <w:t>«Muéstranos,</w:t>
      </w:r>
      <w:r>
        <w:rPr>
          <w:rFonts w:ascii="Comic Sans MS" w:hAnsi="Comic Sans MS"/>
          <w:i/>
          <w:iCs/>
          <w:color w:val="003366"/>
          <w:szCs w:val="28"/>
        </w:rPr>
        <w:t xml:space="preserve"> </w:t>
      </w:r>
      <w:r w:rsidRPr="008F3118">
        <w:rPr>
          <w:rFonts w:ascii="Comic Sans MS" w:hAnsi="Comic Sans MS"/>
          <w:i/>
          <w:iCs/>
          <w:color w:val="003366"/>
          <w:szCs w:val="28"/>
        </w:rPr>
        <w:t>Señor,</w:t>
      </w:r>
      <w:r>
        <w:rPr>
          <w:rFonts w:ascii="Comic Sans MS" w:hAnsi="Comic Sans MS"/>
          <w:i/>
          <w:iCs/>
          <w:color w:val="003366"/>
          <w:szCs w:val="28"/>
        </w:rPr>
        <w:t xml:space="preserve"> </w:t>
      </w:r>
      <w:r w:rsidRPr="008F3118">
        <w:rPr>
          <w:rFonts w:ascii="Comic Sans MS" w:hAnsi="Comic Sans MS"/>
          <w:i/>
          <w:iCs/>
          <w:color w:val="003366"/>
          <w:szCs w:val="28"/>
        </w:rPr>
        <w:t>tu</w:t>
      </w:r>
      <w:r>
        <w:rPr>
          <w:rFonts w:ascii="Comic Sans MS" w:hAnsi="Comic Sans MS"/>
          <w:i/>
          <w:iCs/>
          <w:color w:val="003366"/>
          <w:szCs w:val="28"/>
        </w:rPr>
        <w:t xml:space="preserve"> </w:t>
      </w:r>
      <w:r w:rsidRPr="008F3118">
        <w:rPr>
          <w:rFonts w:ascii="Comic Sans MS" w:hAnsi="Comic Sans MS"/>
          <w:i/>
          <w:iCs/>
          <w:color w:val="003366"/>
          <w:szCs w:val="28"/>
        </w:rPr>
        <w:t>poder</w:t>
      </w:r>
      <w:r>
        <w:rPr>
          <w:rFonts w:ascii="Comic Sans MS" w:hAnsi="Comic Sans MS"/>
          <w:i/>
          <w:iCs/>
          <w:color w:val="003366"/>
          <w:szCs w:val="28"/>
        </w:rPr>
        <w:t xml:space="preserve"> </w:t>
      </w:r>
      <w:r w:rsidRPr="008F3118">
        <w:rPr>
          <w:rFonts w:ascii="Comic Sans MS" w:hAnsi="Comic Sans MS"/>
          <w:i/>
          <w:iCs/>
          <w:color w:val="003366"/>
          <w:szCs w:val="28"/>
        </w:rPr>
        <w:t>y</w:t>
      </w:r>
      <w:r>
        <w:rPr>
          <w:rFonts w:ascii="Comic Sans MS" w:hAnsi="Comic Sans MS"/>
          <w:i/>
          <w:iCs/>
          <w:color w:val="003366"/>
          <w:szCs w:val="28"/>
        </w:rPr>
        <w:t xml:space="preserve"> </w:t>
      </w:r>
      <w:r w:rsidRPr="008F3118">
        <w:rPr>
          <w:rFonts w:ascii="Comic Sans MS" w:hAnsi="Comic Sans MS"/>
          <w:i/>
          <w:iCs/>
          <w:color w:val="003366"/>
          <w:szCs w:val="28"/>
        </w:rPr>
        <w:t>suscita</w:t>
      </w:r>
      <w:r>
        <w:rPr>
          <w:rFonts w:ascii="Comic Sans MS" w:hAnsi="Comic Sans MS"/>
          <w:i/>
          <w:iCs/>
          <w:color w:val="003366"/>
          <w:szCs w:val="28"/>
        </w:rPr>
        <w:t xml:space="preserve"> </w:t>
      </w:r>
      <w:r w:rsidRPr="008F3118">
        <w:rPr>
          <w:rFonts w:ascii="Comic Sans MS" w:hAnsi="Comic Sans MS"/>
          <w:i/>
          <w:iCs/>
          <w:color w:val="003366"/>
          <w:szCs w:val="28"/>
        </w:rPr>
        <w:t>grandes</w:t>
      </w:r>
      <w:r>
        <w:rPr>
          <w:rFonts w:ascii="Comic Sans MS" w:hAnsi="Comic Sans MS"/>
          <w:i/>
          <w:iCs/>
          <w:color w:val="003366"/>
          <w:szCs w:val="28"/>
        </w:rPr>
        <w:t xml:space="preserve"> </w:t>
      </w:r>
      <w:r w:rsidRPr="008F3118">
        <w:rPr>
          <w:rFonts w:ascii="Comic Sans MS" w:hAnsi="Comic Sans MS"/>
          <w:i/>
          <w:iCs/>
          <w:color w:val="003366"/>
          <w:szCs w:val="28"/>
        </w:rPr>
        <w:t>evangelizadores»</w:t>
      </w:r>
      <w:r w:rsidRPr="008F3118">
        <w:rPr>
          <w:rFonts w:ascii="Comic Sans MS" w:hAnsi="Comic Sans MS"/>
          <w:i/>
          <w:iCs/>
          <w:color w:val="000000"/>
          <w:szCs w:val="28"/>
        </w:rPr>
        <w:t>.</w:t>
      </w:r>
    </w:p>
    <w:p w:rsidR="00BC2765" w:rsidRPr="00054727" w:rsidRDefault="00BC2765" w:rsidP="00131EA6">
      <w:pPr>
        <w:widowControl w:val="0"/>
        <w:jc w:val="both"/>
      </w:pPr>
      <w:r w:rsidRPr="008F3118">
        <w:rPr>
          <w:rFonts w:ascii="Comic Sans MS" w:hAnsi="Comic Sans MS"/>
          <w:b/>
          <w:bCs/>
          <w:color w:val="000000"/>
          <w:szCs w:val="28"/>
        </w:rPr>
        <w:t>PARA</w:t>
      </w:r>
      <w:r>
        <w:rPr>
          <w:rFonts w:ascii="Comic Sans MS" w:hAnsi="Comic Sans MS"/>
          <w:b/>
          <w:bCs/>
          <w:color w:val="000000"/>
          <w:szCs w:val="28"/>
        </w:rPr>
        <w:t xml:space="preserve"> </w:t>
      </w:r>
      <w:r w:rsidRPr="008F3118">
        <w:rPr>
          <w:rFonts w:ascii="Comic Sans MS" w:hAnsi="Comic Sans MS"/>
          <w:b/>
          <w:bCs/>
          <w:color w:val="000000"/>
          <w:szCs w:val="28"/>
        </w:rPr>
        <w:t>LA</w:t>
      </w:r>
      <w:r>
        <w:rPr>
          <w:rFonts w:ascii="Comic Sans MS" w:hAnsi="Comic Sans MS"/>
          <w:b/>
          <w:bCs/>
          <w:color w:val="000000"/>
          <w:szCs w:val="28"/>
        </w:rPr>
        <w:t xml:space="preserve"> </w:t>
      </w:r>
      <w:r w:rsidRPr="008F3118">
        <w:rPr>
          <w:rFonts w:ascii="Comic Sans MS" w:hAnsi="Comic Sans MS"/>
          <w:b/>
          <w:bCs/>
          <w:color w:val="000000"/>
          <w:szCs w:val="28"/>
        </w:rPr>
        <w:t>LECTURA</w:t>
      </w:r>
      <w:r>
        <w:rPr>
          <w:rFonts w:ascii="Comic Sans MS" w:hAnsi="Comic Sans MS"/>
          <w:b/>
          <w:bCs/>
          <w:color w:val="000000"/>
          <w:szCs w:val="28"/>
        </w:rPr>
        <w:t xml:space="preserve"> </w:t>
      </w:r>
      <w:r w:rsidRPr="008F3118">
        <w:rPr>
          <w:rFonts w:ascii="Comic Sans MS" w:hAnsi="Comic Sans MS"/>
          <w:b/>
          <w:bCs/>
          <w:color w:val="000000"/>
          <w:szCs w:val="28"/>
        </w:rPr>
        <w:t>ESPIRITUAL</w:t>
      </w:r>
    </w:p>
    <w:p w:rsidR="00BC2765" w:rsidRPr="004E1A93" w:rsidRDefault="00BC2765" w:rsidP="00131EA6">
      <w:pPr>
        <w:widowControl w:val="0"/>
        <w:ind w:firstLine="284"/>
        <w:jc w:val="both"/>
      </w:pPr>
      <w:r w:rsidRPr="008F3118">
        <w:rPr>
          <w:rFonts w:ascii="Comic Sans MS" w:hAnsi="Comic Sans MS"/>
          <w:color w:val="000000"/>
          <w:szCs w:val="28"/>
        </w:rPr>
        <w:t>Ante</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pruebas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agitan</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Iglesia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fenómeno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secularización,</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amenaza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disolver</w:t>
      </w:r>
      <w:r>
        <w:rPr>
          <w:rFonts w:ascii="Comic Sans MS" w:hAnsi="Comic Sans MS"/>
          <w:color w:val="000000"/>
          <w:szCs w:val="28"/>
        </w:rPr>
        <w:t xml:space="preserve"> </w:t>
      </w:r>
      <w:r w:rsidRPr="008F3118">
        <w:rPr>
          <w:rFonts w:ascii="Comic Sans MS" w:hAnsi="Comic Sans MS"/>
          <w:color w:val="000000"/>
          <w:szCs w:val="28"/>
        </w:rPr>
        <w:t>o</w:t>
      </w:r>
      <w:r>
        <w:rPr>
          <w:rFonts w:ascii="Comic Sans MS" w:hAnsi="Comic Sans MS"/>
          <w:color w:val="000000"/>
          <w:szCs w:val="28"/>
        </w:rPr>
        <w:t xml:space="preserve"> </w:t>
      </w:r>
      <w:r w:rsidRPr="008F3118">
        <w:rPr>
          <w:rFonts w:ascii="Comic Sans MS" w:hAnsi="Comic Sans MS"/>
          <w:color w:val="000000"/>
          <w:szCs w:val="28"/>
        </w:rPr>
        <w:t>marginar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fe,</w:t>
      </w:r>
      <w:r>
        <w:rPr>
          <w:rFonts w:ascii="Comic Sans MS" w:hAnsi="Comic Sans MS"/>
          <w:color w:val="000000"/>
          <w:szCs w:val="28"/>
        </w:rPr>
        <w:t xml:space="preserve"> </w:t>
      </w:r>
      <w:r w:rsidRPr="008F3118">
        <w:rPr>
          <w:rFonts w:ascii="Comic Sans MS" w:hAnsi="Comic Sans MS"/>
          <w:color w:val="000000"/>
          <w:szCs w:val="28"/>
        </w:rPr>
        <w:lastRenderedPageBreak/>
        <w:t>la</w:t>
      </w:r>
      <w:r>
        <w:rPr>
          <w:rFonts w:ascii="Comic Sans MS" w:hAnsi="Comic Sans MS"/>
          <w:color w:val="000000"/>
          <w:szCs w:val="28"/>
        </w:rPr>
        <w:t xml:space="preserve"> </w:t>
      </w:r>
      <w:r w:rsidRPr="008F3118">
        <w:rPr>
          <w:rFonts w:ascii="Comic Sans MS" w:hAnsi="Comic Sans MS"/>
          <w:color w:val="000000"/>
          <w:szCs w:val="28"/>
        </w:rPr>
        <w:t>falta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vocaciones</w:t>
      </w:r>
      <w:r>
        <w:rPr>
          <w:rFonts w:ascii="Comic Sans MS" w:hAnsi="Comic Sans MS"/>
          <w:color w:val="000000"/>
          <w:szCs w:val="28"/>
        </w:rPr>
        <w:t xml:space="preserve"> </w:t>
      </w:r>
      <w:r w:rsidRPr="008F3118">
        <w:rPr>
          <w:rFonts w:ascii="Comic Sans MS" w:hAnsi="Comic Sans MS"/>
          <w:color w:val="000000"/>
          <w:szCs w:val="28"/>
        </w:rPr>
        <w:t>sacerdotales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religiosas,</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dificultades</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encuentran</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familias</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vivir</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matrimonio</w:t>
      </w:r>
      <w:r>
        <w:rPr>
          <w:rFonts w:ascii="Comic Sans MS" w:hAnsi="Comic Sans MS"/>
          <w:color w:val="000000"/>
          <w:szCs w:val="28"/>
        </w:rPr>
        <w:t xml:space="preserve"> </w:t>
      </w:r>
      <w:r w:rsidRPr="008F3118">
        <w:rPr>
          <w:rFonts w:ascii="Comic Sans MS" w:hAnsi="Comic Sans MS"/>
          <w:color w:val="000000"/>
          <w:szCs w:val="28"/>
        </w:rPr>
        <w:t>cristiano-,</w:t>
      </w:r>
      <w:r>
        <w:rPr>
          <w:rFonts w:ascii="Comic Sans MS" w:hAnsi="Comic Sans MS"/>
          <w:color w:val="000000"/>
          <w:szCs w:val="28"/>
        </w:rPr>
        <w:t xml:space="preserve"> </w:t>
      </w:r>
      <w:r w:rsidRPr="008F3118">
        <w:rPr>
          <w:rFonts w:ascii="Comic Sans MS" w:hAnsi="Comic Sans MS"/>
          <w:color w:val="000000"/>
          <w:szCs w:val="28"/>
        </w:rPr>
        <w:t>hace</w:t>
      </w:r>
      <w:r>
        <w:rPr>
          <w:rFonts w:ascii="Comic Sans MS" w:hAnsi="Comic Sans MS"/>
          <w:color w:val="000000"/>
          <w:szCs w:val="28"/>
        </w:rPr>
        <w:t xml:space="preserve"> </w:t>
      </w:r>
      <w:r w:rsidRPr="008F3118">
        <w:rPr>
          <w:rFonts w:ascii="Comic Sans MS" w:hAnsi="Comic Sans MS"/>
          <w:color w:val="000000"/>
          <w:szCs w:val="28"/>
        </w:rPr>
        <w:t>falta</w:t>
      </w:r>
      <w:r>
        <w:rPr>
          <w:rFonts w:ascii="Comic Sans MS" w:hAnsi="Comic Sans MS"/>
          <w:color w:val="000000"/>
          <w:szCs w:val="28"/>
        </w:rPr>
        <w:t xml:space="preserve"> </w:t>
      </w:r>
      <w:r w:rsidRPr="008F3118">
        <w:rPr>
          <w:rFonts w:ascii="Comic Sans MS" w:hAnsi="Comic Sans MS"/>
          <w:color w:val="000000"/>
          <w:szCs w:val="28"/>
        </w:rPr>
        <w:t>recordar</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4E1A93">
        <w:rPr>
          <w:rFonts w:ascii="Comic Sans MS" w:hAnsi="Comic Sans MS"/>
          <w:color w:val="000000"/>
          <w:szCs w:val="28"/>
        </w:rPr>
        <w:t>necesidad de la oración.</w:t>
      </w:r>
    </w:p>
    <w:p w:rsidR="00BC2765" w:rsidRPr="000648FD" w:rsidRDefault="00BC2765" w:rsidP="00131EA6">
      <w:pPr>
        <w:widowControl w:val="0"/>
        <w:ind w:firstLine="284"/>
        <w:jc w:val="both"/>
        <w:rPr>
          <w:rFonts w:ascii="Comic Sans MS" w:hAnsi="Comic Sans MS"/>
          <w:color w:val="000000"/>
          <w:szCs w:val="28"/>
        </w:rPr>
      </w:pPr>
      <w:r w:rsidRPr="004E1A93">
        <w:rPr>
          <w:rFonts w:ascii="Comic Sans MS" w:hAnsi="Comic Sans MS"/>
          <w:color w:val="000000"/>
          <w:szCs w:val="28"/>
        </w:rPr>
        <w:t>La gracia de la renovación</w:t>
      </w:r>
      <w:r>
        <w:rPr>
          <w:rFonts w:ascii="Comic Sans MS" w:hAnsi="Comic Sans MS"/>
          <w:color w:val="000000"/>
          <w:szCs w:val="28"/>
        </w:rPr>
        <w:t xml:space="preserve"> </w:t>
      </w:r>
      <w:r w:rsidRPr="000648FD">
        <w:rPr>
          <w:rFonts w:ascii="Comic Sans MS" w:hAnsi="Comic Sans MS"/>
          <w:color w:val="000000"/>
          <w:szCs w:val="28"/>
        </w:rPr>
        <w:t>o</w:t>
      </w:r>
      <w:r>
        <w:rPr>
          <w:rFonts w:ascii="Comic Sans MS" w:hAnsi="Comic Sans MS"/>
          <w:color w:val="000000"/>
          <w:szCs w:val="28"/>
        </w:rPr>
        <w:t xml:space="preserve"> </w:t>
      </w:r>
      <w:r w:rsidRPr="000648FD">
        <w:rPr>
          <w:rFonts w:ascii="Comic Sans MS" w:hAnsi="Comic Sans MS"/>
          <w:color w:val="000000"/>
          <w:szCs w:val="28"/>
        </w:rPr>
        <w:t>de</w:t>
      </w:r>
      <w:r>
        <w:rPr>
          <w:rFonts w:ascii="Comic Sans MS" w:hAnsi="Comic Sans MS"/>
          <w:color w:val="000000"/>
          <w:szCs w:val="28"/>
        </w:rPr>
        <w:t xml:space="preserve"> </w:t>
      </w:r>
      <w:r w:rsidRPr="000648FD">
        <w:rPr>
          <w:rFonts w:ascii="Comic Sans MS" w:hAnsi="Comic Sans MS"/>
          <w:color w:val="000000"/>
          <w:szCs w:val="28"/>
        </w:rPr>
        <w:t>la</w:t>
      </w:r>
      <w:r>
        <w:rPr>
          <w:rFonts w:ascii="Comic Sans MS" w:hAnsi="Comic Sans MS"/>
          <w:color w:val="000000"/>
          <w:szCs w:val="28"/>
        </w:rPr>
        <w:t xml:space="preserve"> </w:t>
      </w:r>
      <w:r w:rsidRPr="000648FD">
        <w:rPr>
          <w:rFonts w:ascii="Comic Sans MS" w:hAnsi="Comic Sans MS"/>
          <w:color w:val="000000"/>
          <w:szCs w:val="28"/>
        </w:rPr>
        <w:t>conversión</w:t>
      </w:r>
      <w:r>
        <w:rPr>
          <w:rFonts w:ascii="Comic Sans MS" w:hAnsi="Comic Sans MS"/>
          <w:color w:val="000000"/>
          <w:szCs w:val="28"/>
        </w:rPr>
        <w:t xml:space="preserve"> </w:t>
      </w:r>
      <w:r w:rsidRPr="000648FD">
        <w:rPr>
          <w:rFonts w:ascii="Comic Sans MS" w:hAnsi="Comic Sans MS"/>
          <w:color w:val="000000"/>
          <w:szCs w:val="28"/>
        </w:rPr>
        <w:t>no</w:t>
      </w:r>
      <w:r>
        <w:rPr>
          <w:rFonts w:ascii="Comic Sans MS" w:hAnsi="Comic Sans MS"/>
          <w:color w:val="000000"/>
          <w:szCs w:val="28"/>
        </w:rPr>
        <w:t xml:space="preserve"> </w:t>
      </w:r>
      <w:r w:rsidRPr="000648FD">
        <w:rPr>
          <w:rFonts w:ascii="Comic Sans MS" w:hAnsi="Comic Sans MS"/>
          <w:color w:val="000000"/>
          <w:szCs w:val="28"/>
        </w:rPr>
        <w:t>se</w:t>
      </w:r>
      <w:r>
        <w:rPr>
          <w:rFonts w:ascii="Comic Sans MS" w:hAnsi="Comic Sans MS"/>
          <w:color w:val="000000"/>
          <w:szCs w:val="28"/>
        </w:rPr>
        <w:t xml:space="preserve"> </w:t>
      </w:r>
      <w:r w:rsidRPr="000648FD">
        <w:rPr>
          <w:rFonts w:ascii="Comic Sans MS" w:hAnsi="Comic Sans MS"/>
          <w:color w:val="000000"/>
          <w:szCs w:val="28"/>
        </w:rPr>
        <w:t>dará</w:t>
      </w:r>
      <w:r>
        <w:rPr>
          <w:rFonts w:ascii="Comic Sans MS" w:hAnsi="Comic Sans MS"/>
          <w:color w:val="000000"/>
          <w:szCs w:val="28"/>
        </w:rPr>
        <w:t xml:space="preserve"> </w:t>
      </w:r>
      <w:r w:rsidRPr="000648FD">
        <w:rPr>
          <w:rFonts w:ascii="Comic Sans MS" w:hAnsi="Comic Sans MS"/>
          <w:color w:val="000000"/>
          <w:szCs w:val="28"/>
        </w:rPr>
        <w:t>más</w:t>
      </w:r>
      <w:r>
        <w:rPr>
          <w:rFonts w:ascii="Comic Sans MS" w:hAnsi="Comic Sans MS"/>
          <w:color w:val="000000"/>
          <w:szCs w:val="28"/>
        </w:rPr>
        <w:t xml:space="preserve"> </w:t>
      </w:r>
      <w:r w:rsidRPr="000648FD">
        <w:rPr>
          <w:rFonts w:ascii="Comic Sans MS" w:hAnsi="Comic Sans MS"/>
          <w:color w:val="000000"/>
          <w:szCs w:val="28"/>
        </w:rPr>
        <w:t>que</w:t>
      </w:r>
      <w:r>
        <w:rPr>
          <w:rFonts w:ascii="Comic Sans MS" w:hAnsi="Comic Sans MS"/>
          <w:color w:val="000000"/>
          <w:szCs w:val="28"/>
        </w:rPr>
        <w:t xml:space="preserve"> </w:t>
      </w:r>
      <w:r w:rsidRPr="000648FD">
        <w:rPr>
          <w:rFonts w:ascii="Comic Sans MS" w:hAnsi="Comic Sans MS"/>
          <w:color w:val="000000"/>
          <w:szCs w:val="28"/>
        </w:rPr>
        <w:t>a</w:t>
      </w:r>
      <w:r>
        <w:rPr>
          <w:rFonts w:ascii="Comic Sans MS" w:hAnsi="Comic Sans MS"/>
          <w:color w:val="000000"/>
          <w:szCs w:val="28"/>
        </w:rPr>
        <w:t xml:space="preserve"> </w:t>
      </w:r>
      <w:r w:rsidRPr="000648FD">
        <w:rPr>
          <w:rFonts w:ascii="Comic Sans MS" w:hAnsi="Comic Sans MS"/>
          <w:color w:val="000000"/>
          <w:szCs w:val="28"/>
        </w:rPr>
        <w:t>una</w:t>
      </w:r>
      <w:r>
        <w:rPr>
          <w:rFonts w:ascii="Comic Sans MS" w:hAnsi="Comic Sans MS"/>
          <w:color w:val="000000"/>
          <w:szCs w:val="28"/>
        </w:rPr>
        <w:t xml:space="preserve"> </w:t>
      </w:r>
      <w:r w:rsidRPr="000648FD">
        <w:rPr>
          <w:rFonts w:ascii="Comic Sans MS" w:hAnsi="Comic Sans MS"/>
          <w:color w:val="000000"/>
          <w:szCs w:val="28"/>
        </w:rPr>
        <w:t>Iglesia</w:t>
      </w:r>
      <w:r>
        <w:rPr>
          <w:rFonts w:ascii="Comic Sans MS" w:hAnsi="Comic Sans MS"/>
          <w:color w:val="000000"/>
          <w:szCs w:val="28"/>
        </w:rPr>
        <w:t xml:space="preserve"> </w:t>
      </w:r>
      <w:r w:rsidRPr="000648FD">
        <w:rPr>
          <w:rFonts w:ascii="Comic Sans MS" w:hAnsi="Comic Sans MS"/>
          <w:color w:val="000000"/>
          <w:szCs w:val="28"/>
        </w:rPr>
        <w:t>en</w:t>
      </w:r>
      <w:r>
        <w:rPr>
          <w:rFonts w:ascii="Comic Sans MS" w:hAnsi="Comic Sans MS"/>
          <w:color w:val="000000"/>
          <w:szCs w:val="28"/>
        </w:rPr>
        <w:t xml:space="preserve"> </w:t>
      </w:r>
      <w:r w:rsidRPr="000648FD">
        <w:rPr>
          <w:rFonts w:ascii="Comic Sans MS" w:hAnsi="Comic Sans MS"/>
          <w:color w:val="000000"/>
          <w:szCs w:val="28"/>
        </w:rPr>
        <w:t>oración.</w:t>
      </w:r>
      <w:r>
        <w:rPr>
          <w:rFonts w:ascii="Comic Sans MS" w:hAnsi="Comic Sans MS"/>
          <w:color w:val="000000"/>
          <w:szCs w:val="28"/>
        </w:rPr>
        <w:t xml:space="preserve"> </w:t>
      </w:r>
      <w:r w:rsidRPr="000648FD">
        <w:rPr>
          <w:rFonts w:ascii="Comic Sans MS" w:hAnsi="Comic Sans MS"/>
          <w:color w:val="000000"/>
          <w:szCs w:val="28"/>
        </w:rPr>
        <w:t>Jesús</w:t>
      </w:r>
      <w:r>
        <w:rPr>
          <w:rFonts w:ascii="Comic Sans MS" w:hAnsi="Comic Sans MS"/>
          <w:color w:val="000000"/>
          <w:szCs w:val="28"/>
        </w:rPr>
        <w:t xml:space="preserve"> </w:t>
      </w:r>
      <w:r w:rsidRPr="000648FD">
        <w:rPr>
          <w:rFonts w:ascii="Comic Sans MS" w:hAnsi="Comic Sans MS"/>
          <w:color w:val="000000"/>
          <w:szCs w:val="28"/>
        </w:rPr>
        <w:t>oraba</w:t>
      </w:r>
      <w:r>
        <w:rPr>
          <w:rFonts w:ascii="Comic Sans MS" w:hAnsi="Comic Sans MS"/>
          <w:color w:val="000000"/>
          <w:szCs w:val="28"/>
        </w:rPr>
        <w:t xml:space="preserve"> </w:t>
      </w:r>
      <w:r w:rsidRPr="000648FD">
        <w:rPr>
          <w:rFonts w:ascii="Comic Sans MS" w:hAnsi="Comic Sans MS"/>
          <w:color w:val="000000"/>
          <w:szCs w:val="28"/>
        </w:rPr>
        <w:t>en</w:t>
      </w:r>
      <w:r>
        <w:rPr>
          <w:rFonts w:ascii="Comic Sans MS" w:hAnsi="Comic Sans MS"/>
          <w:color w:val="000000"/>
          <w:szCs w:val="28"/>
        </w:rPr>
        <w:t xml:space="preserve"> </w:t>
      </w:r>
      <w:r w:rsidRPr="000648FD">
        <w:rPr>
          <w:rFonts w:ascii="Comic Sans MS" w:hAnsi="Comic Sans MS"/>
          <w:color w:val="000000"/>
          <w:szCs w:val="28"/>
        </w:rPr>
        <w:t>Getsemaní</w:t>
      </w:r>
      <w:r>
        <w:rPr>
          <w:rFonts w:ascii="Comic Sans MS" w:hAnsi="Comic Sans MS"/>
          <w:color w:val="000000"/>
          <w:szCs w:val="28"/>
        </w:rPr>
        <w:t xml:space="preserve"> </w:t>
      </w:r>
      <w:r w:rsidRPr="000648FD">
        <w:rPr>
          <w:rFonts w:ascii="Comic Sans MS" w:hAnsi="Comic Sans MS"/>
          <w:color w:val="000000"/>
          <w:szCs w:val="28"/>
        </w:rPr>
        <w:t>para</w:t>
      </w:r>
      <w:r>
        <w:rPr>
          <w:rFonts w:ascii="Comic Sans MS" w:hAnsi="Comic Sans MS"/>
          <w:color w:val="000000"/>
          <w:szCs w:val="28"/>
        </w:rPr>
        <w:t xml:space="preserve"> </w:t>
      </w:r>
      <w:r w:rsidRPr="000648FD">
        <w:rPr>
          <w:rFonts w:ascii="Comic Sans MS" w:hAnsi="Comic Sans MS"/>
          <w:color w:val="000000"/>
          <w:szCs w:val="28"/>
        </w:rPr>
        <w:t>que</w:t>
      </w:r>
      <w:r>
        <w:rPr>
          <w:rFonts w:ascii="Comic Sans MS" w:hAnsi="Comic Sans MS"/>
          <w:color w:val="000000"/>
          <w:szCs w:val="28"/>
        </w:rPr>
        <w:t xml:space="preserve"> </w:t>
      </w:r>
      <w:r w:rsidRPr="000648FD">
        <w:rPr>
          <w:rFonts w:ascii="Comic Sans MS" w:hAnsi="Comic Sans MS"/>
          <w:color w:val="000000"/>
          <w:szCs w:val="28"/>
        </w:rPr>
        <w:t>su</w:t>
      </w:r>
      <w:r>
        <w:rPr>
          <w:rFonts w:ascii="Comic Sans MS" w:hAnsi="Comic Sans MS"/>
          <w:color w:val="000000"/>
          <w:szCs w:val="28"/>
        </w:rPr>
        <w:t xml:space="preserve"> </w:t>
      </w:r>
      <w:r w:rsidRPr="000648FD">
        <w:rPr>
          <w:rFonts w:ascii="Comic Sans MS" w:hAnsi="Comic Sans MS"/>
          <w:color w:val="000000"/>
          <w:szCs w:val="28"/>
        </w:rPr>
        <w:t>pasión</w:t>
      </w:r>
      <w:r>
        <w:rPr>
          <w:rFonts w:ascii="Comic Sans MS" w:hAnsi="Comic Sans MS"/>
          <w:color w:val="000000"/>
          <w:szCs w:val="28"/>
        </w:rPr>
        <w:t xml:space="preserve"> </w:t>
      </w:r>
      <w:r w:rsidRPr="000648FD">
        <w:rPr>
          <w:rFonts w:ascii="Comic Sans MS" w:hAnsi="Comic Sans MS"/>
          <w:color w:val="000000"/>
          <w:szCs w:val="28"/>
        </w:rPr>
        <w:t>correspondiera</w:t>
      </w:r>
      <w:r>
        <w:rPr>
          <w:rFonts w:ascii="Comic Sans MS" w:hAnsi="Comic Sans MS"/>
          <w:color w:val="000000"/>
          <w:szCs w:val="28"/>
        </w:rPr>
        <w:t xml:space="preserve"> </w:t>
      </w:r>
      <w:r w:rsidRPr="000648FD">
        <w:rPr>
          <w:rFonts w:ascii="Comic Sans MS" w:hAnsi="Comic Sans MS"/>
          <w:color w:val="000000"/>
          <w:szCs w:val="28"/>
        </w:rPr>
        <w:t>a</w:t>
      </w:r>
      <w:r>
        <w:rPr>
          <w:rFonts w:ascii="Comic Sans MS" w:hAnsi="Comic Sans MS"/>
          <w:color w:val="000000"/>
          <w:szCs w:val="28"/>
        </w:rPr>
        <w:t xml:space="preserve"> </w:t>
      </w:r>
      <w:r w:rsidRPr="000648FD">
        <w:rPr>
          <w:rFonts w:ascii="Comic Sans MS" w:hAnsi="Comic Sans MS"/>
          <w:color w:val="000000"/>
          <w:szCs w:val="28"/>
        </w:rPr>
        <w:t>la</w:t>
      </w:r>
      <w:r>
        <w:rPr>
          <w:rFonts w:ascii="Comic Sans MS" w:hAnsi="Comic Sans MS"/>
          <w:color w:val="000000"/>
          <w:szCs w:val="28"/>
        </w:rPr>
        <w:t xml:space="preserve"> </w:t>
      </w:r>
      <w:r w:rsidRPr="000648FD">
        <w:rPr>
          <w:rFonts w:ascii="Comic Sans MS" w:hAnsi="Comic Sans MS"/>
          <w:color w:val="000000"/>
          <w:szCs w:val="28"/>
        </w:rPr>
        <w:t>voluntad</w:t>
      </w:r>
      <w:r>
        <w:rPr>
          <w:rFonts w:ascii="Comic Sans MS" w:hAnsi="Comic Sans MS"/>
          <w:color w:val="000000"/>
          <w:szCs w:val="28"/>
        </w:rPr>
        <w:t xml:space="preserve"> </w:t>
      </w:r>
      <w:r w:rsidRPr="000648FD">
        <w:rPr>
          <w:rFonts w:ascii="Comic Sans MS" w:hAnsi="Comic Sans MS"/>
          <w:color w:val="000000"/>
          <w:szCs w:val="28"/>
        </w:rPr>
        <w:t>del</w:t>
      </w:r>
      <w:r>
        <w:rPr>
          <w:rFonts w:ascii="Comic Sans MS" w:hAnsi="Comic Sans MS"/>
          <w:color w:val="000000"/>
          <w:szCs w:val="28"/>
        </w:rPr>
        <w:t xml:space="preserve"> </w:t>
      </w:r>
      <w:r w:rsidRPr="000648FD">
        <w:rPr>
          <w:rFonts w:ascii="Comic Sans MS" w:hAnsi="Comic Sans MS"/>
          <w:color w:val="000000"/>
          <w:szCs w:val="28"/>
        </w:rPr>
        <w:t>Padre,</w:t>
      </w:r>
      <w:r>
        <w:rPr>
          <w:rFonts w:ascii="Comic Sans MS" w:hAnsi="Comic Sans MS"/>
          <w:color w:val="000000"/>
          <w:szCs w:val="28"/>
        </w:rPr>
        <w:t xml:space="preserve"> </w:t>
      </w:r>
      <w:r w:rsidRPr="000648FD">
        <w:rPr>
          <w:rFonts w:ascii="Comic Sans MS" w:hAnsi="Comic Sans MS"/>
          <w:color w:val="000000"/>
          <w:szCs w:val="28"/>
        </w:rPr>
        <w:t>a</w:t>
      </w:r>
      <w:r>
        <w:rPr>
          <w:rFonts w:ascii="Comic Sans MS" w:hAnsi="Comic Sans MS"/>
          <w:color w:val="000000"/>
          <w:szCs w:val="28"/>
        </w:rPr>
        <w:t xml:space="preserve"> </w:t>
      </w:r>
      <w:r w:rsidRPr="000648FD">
        <w:rPr>
          <w:rFonts w:ascii="Comic Sans MS" w:hAnsi="Comic Sans MS"/>
          <w:color w:val="000000"/>
          <w:szCs w:val="28"/>
        </w:rPr>
        <w:t>la</w:t>
      </w:r>
      <w:r>
        <w:rPr>
          <w:rFonts w:ascii="Comic Sans MS" w:hAnsi="Comic Sans MS"/>
          <w:color w:val="000000"/>
          <w:szCs w:val="28"/>
        </w:rPr>
        <w:t xml:space="preserve"> </w:t>
      </w:r>
      <w:r w:rsidRPr="000648FD">
        <w:rPr>
          <w:rFonts w:ascii="Comic Sans MS" w:hAnsi="Comic Sans MS"/>
          <w:color w:val="000000"/>
          <w:szCs w:val="28"/>
        </w:rPr>
        <w:t>salvación</w:t>
      </w:r>
      <w:r>
        <w:rPr>
          <w:rFonts w:ascii="Comic Sans MS" w:hAnsi="Comic Sans MS"/>
          <w:color w:val="000000"/>
          <w:szCs w:val="28"/>
        </w:rPr>
        <w:t xml:space="preserve"> </w:t>
      </w:r>
      <w:r w:rsidRPr="000648FD">
        <w:rPr>
          <w:rFonts w:ascii="Comic Sans MS" w:hAnsi="Comic Sans MS"/>
          <w:color w:val="000000"/>
          <w:szCs w:val="28"/>
        </w:rPr>
        <w:t>del</w:t>
      </w:r>
      <w:r>
        <w:rPr>
          <w:rFonts w:ascii="Comic Sans MS" w:hAnsi="Comic Sans MS"/>
          <w:color w:val="000000"/>
          <w:szCs w:val="28"/>
        </w:rPr>
        <w:t xml:space="preserve"> </w:t>
      </w:r>
      <w:r w:rsidRPr="000648FD">
        <w:rPr>
          <w:rFonts w:ascii="Comic Sans MS" w:hAnsi="Comic Sans MS"/>
          <w:color w:val="000000"/>
          <w:szCs w:val="28"/>
        </w:rPr>
        <w:t>mundo.</w:t>
      </w:r>
      <w:r>
        <w:rPr>
          <w:rFonts w:ascii="Comic Sans MS" w:hAnsi="Comic Sans MS"/>
          <w:color w:val="000000"/>
          <w:szCs w:val="28"/>
        </w:rPr>
        <w:t xml:space="preserve"> </w:t>
      </w:r>
      <w:r w:rsidRPr="000648FD">
        <w:rPr>
          <w:rFonts w:ascii="Comic Sans MS" w:hAnsi="Comic Sans MS"/>
          <w:color w:val="000000"/>
          <w:szCs w:val="28"/>
        </w:rPr>
        <w:t>Suplicaba</w:t>
      </w:r>
      <w:r>
        <w:rPr>
          <w:rFonts w:ascii="Comic Sans MS" w:hAnsi="Comic Sans MS"/>
          <w:color w:val="000000"/>
          <w:szCs w:val="28"/>
        </w:rPr>
        <w:t xml:space="preserve"> </w:t>
      </w:r>
      <w:r w:rsidRPr="000648FD">
        <w:rPr>
          <w:rFonts w:ascii="Comic Sans MS" w:hAnsi="Comic Sans MS"/>
          <w:color w:val="000000"/>
          <w:szCs w:val="28"/>
        </w:rPr>
        <w:t>a</w:t>
      </w:r>
      <w:r>
        <w:rPr>
          <w:rFonts w:ascii="Comic Sans MS" w:hAnsi="Comic Sans MS"/>
          <w:color w:val="000000"/>
          <w:szCs w:val="28"/>
        </w:rPr>
        <w:t xml:space="preserve"> </w:t>
      </w:r>
      <w:r w:rsidRPr="000648FD">
        <w:rPr>
          <w:rFonts w:ascii="Comic Sans MS" w:hAnsi="Comic Sans MS"/>
          <w:color w:val="000000"/>
          <w:szCs w:val="28"/>
        </w:rPr>
        <w:t>sus</w:t>
      </w:r>
      <w:r>
        <w:rPr>
          <w:rFonts w:ascii="Comic Sans MS" w:hAnsi="Comic Sans MS"/>
          <w:color w:val="000000"/>
          <w:szCs w:val="28"/>
        </w:rPr>
        <w:t xml:space="preserve"> </w:t>
      </w:r>
      <w:r w:rsidRPr="000648FD">
        <w:rPr>
          <w:rFonts w:ascii="Comic Sans MS" w:hAnsi="Comic Sans MS"/>
          <w:color w:val="000000"/>
          <w:szCs w:val="28"/>
        </w:rPr>
        <w:t>apóstoles</w:t>
      </w:r>
      <w:r>
        <w:rPr>
          <w:rFonts w:ascii="Comic Sans MS" w:hAnsi="Comic Sans MS"/>
          <w:color w:val="000000"/>
          <w:szCs w:val="28"/>
        </w:rPr>
        <w:t xml:space="preserve"> </w:t>
      </w:r>
      <w:r w:rsidRPr="000648FD">
        <w:rPr>
          <w:rFonts w:ascii="Comic Sans MS" w:hAnsi="Comic Sans MS"/>
          <w:color w:val="000000"/>
          <w:szCs w:val="28"/>
        </w:rPr>
        <w:t>que</w:t>
      </w:r>
      <w:r>
        <w:rPr>
          <w:rFonts w:ascii="Comic Sans MS" w:hAnsi="Comic Sans MS"/>
          <w:color w:val="000000"/>
          <w:szCs w:val="28"/>
        </w:rPr>
        <w:t xml:space="preserve"> </w:t>
      </w:r>
      <w:r w:rsidRPr="000648FD">
        <w:rPr>
          <w:rFonts w:ascii="Comic Sans MS" w:hAnsi="Comic Sans MS"/>
          <w:color w:val="000000"/>
          <w:szCs w:val="28"/>
        </w:rPr>
        <w:t>velaran</w:t>
      </w:r>
      <w:r>
        <w:rPr>
          <w:rFonts w:ascii="Comic Sans MS" w:hAnsi="Comic Sans MS"/>
          <w:color w:val="000000"/>
          <w:szCs w:val="28"/>
        </w:rPr>
        <w:t xml:space="preserve"> </w:t>
      </w:r>
      <w:r w:rsidRPr="000648FD">
        <w:rPr>
          <w:rFonts w:ascii="Comic Sans MS" w:hAnsi="Comic Sans MS"/>
          <w:color w:val="000000"/>
          <w:szCs w:val="28"/>
        </w:rPr>
        <w:t>y</w:t>
      </w:r>
      <w:r>
        <w:rPr>
          <w:rFonts w:ascii="Comic Sans MS" w:hAnsi="Comic Sans MS"/>
          <w:color w:val="000000"/>
          <w:szCs w:val="28"/>
        </w:rPr>
        <w:t xml:space="preserve"> </w:t>
      </w:r>
      <w:r w:rsidRPr="000648FD">
        <w:rPr>
          <w:rFonts w:ascii="Comic Sans MS" w:hAnsi="Comic Sans MS"/>
          <w:color w:val="000000"/>
          <w:szCs w:val="28"/>
        </w:rPr>
        <w:t>oraran</w:t>
      </w:r>
      <w:r>
        <w:rPr>
          <w:rFonts w:ascii="Comic Sans MS" w:hAnsi="Comic Sans MS"/>
          <w:color w:val="000000"/>
          <w:szCs w:val="28"/>
        </w:rPr>
        <w:t xml:space="preserve"> </w:t>
      </w:r>
      <w:r w:rsidRPr="000648FD">
        <w:rPr>
          <w:rFonts w:ascii="Comic Sans MS" w:hAnsi="Comic Sans MS"/>
          <w:color w:val="000000"/>
          <w:szCs w:val="28"/>
        </w:rPr>
        <w:t>para</w:t>
      </w:r>
      <w:r>
        <w:rPr>
          <w:rFonts w:ascii="Comic Sans MS" w:hAnsi="Comic Sans MS"/>
          <w:color w:val="000000"/>
          <w:szCs w:val="28"/>
        </w:rPr>
        <w:t xml:space="preserve"> </w:t>
      </w:r>
      <w:r w:rsidRPr="000648FD">
        <w:rPr>
          <w:rFonts w:ascii="Comic Sans MS" w:hAnsi="Comic Sans MS"/>
          <w:color w:val="000000"/>
          <w:szCs w:val="28"/>
        </w:rPr>
        <w:t>no</w:t>
      </w:r>
      <w:r>
        <w:rPr>
          <w:rFonts w:ascii="Comic Sans MS" w:hAnsi="Comic Sans MS"/>
          <w:color w:val="000000"/>
          <w:szCs w:val="28"/>
        </w:rPr>
        <w:t xml:space="preserve"> </w:t>
      </w:r>
      <w:r w:rsidRPr="000648FD">
        <w:rPr>
          <w:rFonts w:ascii="Comic Sans MS" w:hAnsi="Comic Sans MS"/>
          <w:color w:val="000000"/>
          <w:szCs w:val="28"/>
        </w:rPr>
        <w:t>entrar</w:t>
      </w:r>
      <w:r>
        <w:rPr>
          <w:rFonts w:ascii="Comic Sans MS" w:hAnsi="Comic Sans MS"/>
          <w:color w:val="000000"/>
          <w:szCs w:val="28"/>
        </w:rPr>
        <w:t xml:space="preserve"> </w:t>
      </w:r>
      <w:r w:rsidRPr="000648FD">
        <w:rPr>
          <w:rFonts w:ascii="Comic Sans MS" w:hAnsi="Comic Sans MS"/>
          <w:color w:val="000000"/>
          <w:szCs w:val="28"/>
        </w:rPr>
        <w:t>en</w:t>
      </w:r>
      <w:r>
        <w:rPr>
          <w:rFonts w:ascii="Comic Sans MS" w:hAnsi="Comic Sans MS"/>
          <w:color w:val="000000"/>
          <w:szCs w:val="28"/>
        </w:rPr>
        <w:t xml:space="preserve"> </w:t>
      </w:r>
      <w:r w:rsidRPr="000648FD">
        <w:rPr>
          <w:rFonts w:ascii="Comic Sans MS" w:hAnsi="Comic Sans MS"/>
          <w:color w:val="000000"/>
          <w:szCs w:val="28"/>
        </w:rPr>
        <w:t>tentación</w:t>
      </w:r>
      <w:r>
        <w:rPr>
          <w:rFonts w:ascii="Comic Sans MS" w:hAnsi="Comic Sans MS"/>
          <w:color w:val="000000"/>
          <w:szCs w:val="28"/>
        </w:rPr>
        <w:t xml:space="preserve"> </w:t>
      </w:r>
      <w:r w:rsidRPr="000648FD">
        <w:rPr>
          <w:rFonts w:ascii="Comic Sans MS" w:hAnsi="Comic Sans MS"/>
          <w:color w:val="000000"/>
          <w:szCs w:val="28"/>
        </w:rPr>
        <w:t>(cf.</w:t>
      </w:r>
      <w:r>
        <w:rPr>
          <w:rFonts w:ascii="Comic Sans MS" w:hAnsi="Comic Sans MS"/>
          <w:color w:val="000000"/>
          <w:szCs w:val="28"/>
        </w:rPr>
        <w:t xml:space="preserve"> </w:t>
      </w:r>
      <w:r w:rsidRPr="000648FD">
        <w:rPr>
          <w:rFonts w:ascii="Comic Sans MS" w:hAnsi="Comic Sans MS"/>
          <w:color w:val="000000"/>
          <w:szCs w:val="28"/>
        </w:rPr>
        <w:t>Mt</w:t>
      </w:r>
      <w:r>
        <w:rPr>
          <w:rFonts w:ascii="Comic Sans MS" w:hAnsi="Comic Sans MS"/>
          <w:color w:val="000000"/>
          <w:szCs w:val="28"/>
        </w:rPr>
        <w:t xml:space="preserve"> </w:t>
      </w:r>
      <w:r w:rsidRPr="000648FD">
        <w:rPr>
          <w:rFonts w:ascii="Comic Sans MS" w:hAnsi="Comic Sans MS"/>
          <w:color w:val="000000"/>
          <w:szCs w:val="28"/>
        </w:rPr>
        <w:t>26,41).</w:t>
      </w:r>
      <w:r>
        <w:rPr>
          <w:rFonts w:ascii="Comic Sans MS" w:hAnsi="Comic Sans MS"/>
          <w:color w:val="000000"/>
          <w:szCs w:val="28"/>
        </w:rPr>
        <w:t xml:space="preserve"> </w:t>
      </w:r>
      <w:r w:rsidRPr="000648FD">
        <w:rPr>
          <w:rFonts w:ascii="Comic Sans MS" w:hAnsi="Comic Sans MS"/>
          <w:color w:val="000000"/>
          <w:szCs w:val="28"/>
        </w:rPr>
        <w:t>Habituemos</w:t>
      </w:r>
      <w:r>
        <w:rPr>
          <w:rFonts w:ascii="Comic Sans MS" w:hAnsi="Comic Sans MS"/>
          <w:color w:val="000000"/>
          <w:szCs w:val="28"/>
        </w:rPr>
        <w:t xml:space="preserve"> </w:t>
      </w:r>
      <w:r w:rsidRPr="000648FD">
        <w:rPr>
          <w:rFonts w:ascii="Comic Sans MS" w:hAnsi="Comic Sans MS"/>
          <w:color w:val="000000"/>
          <w:szCs w:val="28"/>
        </w:rPr>
        <w:t>a</w:t>
      </w:r>
      <w:r>
        <w:rPr>
          <w:rFonts w:ascii="Comic Sans MS" w:hAnsi="Comic Sans MS"/>
          <w:color w:val="000000"/>
          <w:szCs w:val="28"/>
        </w:rPr>
        <w:t xml:space="preserve"> </w:t>
      </w:r>
      <w:r w:rsidRPr="000648FD">
        <w:rPr>
          <w:rFonts w:ascii="Comic Sans MS" w:hAnsi="Comic Sans MS"/>
          <w:color w:val="000000"/>
          <w:szCs w:val="28"/>
        </w:rPr>
        <w:t>nuestro</w:t>
      </w:r>
      <w:r>
        <w:rPr>
          <w:rFonts w:ascii="Comic Sans MS" w:hAnsi="Comic Sans MS"/>
          <w:color w:val="000000"/>
          <w:szCs w:val="28"/>
        </w:rPr>
        <w:t xml:space="preserve"> </w:t>
      </w:r>
      <w:r w:rsidRPr="000648FD">
        <w:rPr>
          <w:rFonts w:ascii="Comic Sans MS" w:hAnsi="Comic Sans MS"/>
          <w:color w:val="000000"/>
          <w:szCs w:val="28"/>
        </w:rPr>
        <w:t>pueblo</w:t>
      </w:r>
      <w:r>
        <w:rPr>
          <w:rFonts w:ascii="Comic Sans MS" w:hAnsi="Comic Sans MS"/>
          <w:color w:val="000000"/>
          <w:szCs w:val="28"/>
        </w:rPr>
        <w:t xml:space="preserve"> </w:t>
      </w:r>
      <w:r w:rsidRPr="000648FD">
        <w:rPr>
          <w:rFonts w:ascii="Comic Sans MS" w:hAnsi="Comic Sans MS"/>
          <w:color w:val="000000"/>
          <w:szCs w:val="28"/>
        </w:rPr>
        <w:t>cristiano,</w:t>
      </w:r>
      <w:r>
        <w:rPr>
          <w:rFonts w:ascii="Comic Sans MS" w:hAnsi="Comic Sans MS"/>
          <w:color w:val="000000"/>
          <w:szCs w:val="28"/>
        </w:rPr>
        <w:t xml:space="preserve"> </w:t>
      </w:r>
      <w:r w:rsidRPr="000648FD">
        <w:rPr>
          <w:rFonts w:ascii="Comic Sans MS" w:hAnsi="Comic Sans MS"/>
          <w:color w:val="000000"/>
          <w:szCs w:val="28"/>
        </w:rPr>
        <w:t>personas</w:t>
      </w:r>
      <w:r>
        <w:rPr>
          <w:rFonts w:ascii="Comic Sans MS" w:hAnsi="Comic Sans MS"/>
          <w:color w:val="000000"/>
          <w:szCs w:val="28"/>
        </w:rPr>
        <w:t xml:space="preserve"> </w:t>
      </w:r>
      <w:r w:rsidRPr="000648FD">
        <w:rPr>
          <w:rFonts w:ascii="Comic Sans MS" w:hAnsi="Comic Sans MS"/>
          <w:color w:val="000000"/>
          <w:szCs w:val="28"/>
        </w:rPr>
        <w:t>y</w:t>
      </w:r>
      <w:r>
        <w:rPr>
          <w:rFonts w:ascii="Comic Sans MS" w:hAnsi="Comic Sans MS"/>
          <w:color w:val="000000"/>
          <w:szCs w:val="28"/>
        </w:rPr>
        <w:t xml:space="preserve"> </w:t>
      </w:r>
      <w:r w:rsidRPr="000648FD">
        <w:rPr>
          <w:rFonts w:ascii="Comic Sans MS" w:hAnsi="Comic Sans MS"/>
          <w:color w:val="000000"/>
          <w:szCs w:val="28"/>
        </w:rPr>
        <w:t>comunidades,</w:t>
      </w:r>
      <w:r>
        <w:rPr>
          <w:rFonts w:ascii="Comic Sans MS" w:hAnsi="Comic Sans MS"/>
          <w:color w:val="000000"/>
          <w:szCs w:val="28"/>
        </w:rPr>
        <w:t xml:space="preserve"> </w:t>
      </w:r>
      <w:r w:rsidRPr="000648FD">
        <w:rPr>
          <w:rFonts w:ascii="Comic Sans MS" w:hAnsi="Comic Sans MS"/>
          <w:color w:val="000000"/>
          <w:szCs w:val="28"/>
        </w:rPr>
        <w:t>a</w:t>
      </w:r>
      <w:r>
        <w:rPr>
          <w:rFonts w:ascii="Comic Sans MS" w:hAnsi="Comic Sans MS"/>
          <w:color w:val="000000"/>
          <w:szCs w:val="28"/>
        </w:rPr>
        <w:t xml:space="preserve"> </w:t>
      </w:r>
      <w:r w:rsidRPr="000648FD">
        <w:rPr>
          <w:rFonts w:ascii="Comic Sans MS" w:hAnsi="Comic Sans MS"/>
          <w:color w:val="000000"/>
          <w:szCs w:val="28"/>
        </w:rPr>
        <w:t>mantener</w:t>
      </w:r>
      <w:r>
        <w:rPr>
          <w:rFonts w:ascii="Comic Sans MS" w:hAnsi="Comic Sans MS"/>
          <w:color w:val="000000"/>
          <w:szCs w:val="28"/>
        </w:rPr>
        <w:t xml:space="preserve"> </w:t>
      </w:r>
      <w:r w:rsidRPr="000648FD">
        <w:rPr>
          <w:rFonts w:ascii="Comic Sans MS" w:hAnsi="Comic Sans MS"/>
          <w:color w:val="000000"/>
          <w:szCs w:val="28"/>
        </w:rPr>
        <w:t>una</w:t>
      </w:r>
      <w:r>
        <w:rPr>
          <w:rFonts w:ascii="Comic Sans MS" w:hAnsi="Comic Sans MS"/>
          <w:color w:val="000000"/>
          <w:szCs w:val="28"/>
        </w:rPr>
        <w:t xml:space="preserve"> </w:t>
      </w:r>
      <w:r w:rsidRPr="000648FD">
        <w:rPr>
          <w:rFonts w:ascii="Comic Sans MS" w:hAnsi="Comic Sans MS"/>
          <w:color w:val="000000"/>
          <w:szCs w:val="28"/>
        </w:rPr>
        <w:t>oración</w:t>
      </w:r>
      <w:r>
        <w:rPr>
          <w:rFonts w:ascii="Comic Sans MS" w:hAnsi="Comic Sans MS"/>
          <w:color w:val="000000"/>
          <w:szCs w:val="28"/>
        </w:rPr>
        <w:t xml:space="preserve"> </w:t>
      </w:r>
      <w:r w:rsidRPr="000648FD">
        <w:rPr>
          <w:rFonts w:ascii="Comic Sans MS" w:hAnsi="Comic Sans MS"/>
          <w:color w:val="000000"/>
          <w:szCs w:val="28"/>
        </w:rPr>
        <w:t>ardiente</w:t>
      </w:r>
      <w:r>
        <w:rPr>
          <w:rFonts w:ascii="Comic Sans MS" w:hAnsi="Comic Sans MS"/>
          <w:color w:val="000000"/>
          <w:szCs w:val="28"/>
        </w:rPr>
        <w:t xml:space="preserve"> </w:t>
      </w:r>
      <w:r w:rsidRPr="000648FD">
        <w:rPr>
          <w:rFonts w:ascii="Comic Sans MS" w:hAnsi="Comic Sans MS"/>
          <w:color w:val="000000"/>
          <w:szCs w:val="28"/>
        </w:rPr>
        <w:t>al</w:t>
      </w:r>
      <w:r>
        <w:rPr>
          <w:rFonts w:ascii="Comic Sans MS" w:hAnsi="Comic Sans MS"/>
          <w:color w:val="000000"/>
          <w:szCs w:val="28"/>
        </w:rPr>
        <w:t xml:space="preserve"> </w:t>
      </w:r>
      <w:r w:rsidRPr="000648FD">
        <w:rPr>
          <w:rFonts w:ascii="Comic Sans MS" w:hAnsi="Comic Sans MS"/>
          <w:color w:val="000000"/>
          <w:szCs w:val="28"/>
        </w:rPr>
        <w:t>Señor,</w:t>
      </w:r>
      <w:r>
        <w:rPr>
          <w:rFonts w:ascii="Comic Sans MS" w:hAnsi="Comic Sans MS"/>
          <w:color w:val="000000"/>
          <w:szCs w:val="28"/>
        </w:rPr>
        <w:t xml:space="preserve"> </w:t>
      </w:r>
      <w:r w:rsidRPr="000648FD">
        <w:rPr>
          <w:rFonts w:ascii="Comic Sans MS" w:hAnsi="Comic Sans MS"/>
          <w:color w:val="000000"/>
          <w:szCs w:val="28"/>
        </w:rPr>
        <w:t>con</w:t>
      </w:r>
      <w:r>
        <w:rPr>
          <w:rFonts w:ascii="Comic Sans MS" w:hAnsi="Comic Sans MS"/>
          <w:color w:val="000000"/>
          <w:szCs w:val="28"/>
        </w:rPr>
        <w:t xml:space="preserve"> </w:t>
      </w:r>
      <w:r w:rsidRPr="000648FD">
        <w:rPr>
          <w:rFonts w:ascii="Comic Sans MS" w:hAnsi="Comic Sans MS"/>
          <w:color w:val="000000"/>
          <w:szCs w:val="28"/>
        </w:rPr>
        <w:t>María</w:t>
      </w:r>
      <w:r>
        <w:rPr>
          <w:rFonts w:ascii="Comic Sans MS" w:hAnsi="Comic Sans MS"/>
          <w:color w:val="000000"/>
          <w:szCs w:val="28"/>
        </w:rPr>
        <w:t xml:space="preserve"> </w:t>
      </w:r>
      <w:r w:rsidRPr="000648FD">
        <w:rPr>
          <w:rFonts w:ascii="Comic Sans MS" w:hAnsi="Comic Sans MS"/>
          <w:color w:val="000000"/>
          <w:szCs w:val="28"/>
        </w:rPr>
        <w:t>(Juan</w:t>
      </w:r>
      <w:r>
        <w:rPr>
          <w:rFonts w:ascii="Comic Sans MS" w:hAnsi="Comic Sans MS"/>
          <w:color w:val="000000"/>
          <w:szCs w:val="28"/>
        </w:rPr>
        <w:t xml:space="preserve"> </w:t>
      </w:r>
      <w:r w:rsidRPr="000648FD">
        <w:rPr>
          <w:rFonts w:ascii="Comic Sans MS" w:hAnsi="Comic Sans MS"/>
          <w:color w:val="000000"/>
          <w:szCs w:val="28"/>
        </w:rPr>
        <w:t>Pablo</w:t>
      </w:r>
      <w:r>
        <w:rPr>
          <w:rFonts w:ascii="Comic Sans MS" w:hAnsi="Comic Sans MS"/>
          <w:color w:val="000000"/>
          <w:szCs w:val="28"/>
        </w:rPr>
        <w:t xml:space="preserve"> </w:t>
      </w:r>
      <w:r w:rsidRPr="000648FD">
        <w:rPr>
          <w:rFonts w:ascii="Comic Sans MS" w:hAnsi="Comic Sans MS"/>
          <w:color w:val="000000"/>
          <w:szCs w:val="28"/>
        </w:rPr>
        <w:t>II,</w:t>
      </w:r>
      <w:r>
        <w:rPr>
          <w:rFonts w:ascii="Comic Sans MS" w:hAnsi="Comic Sans MS"/>
          <w:color w:val="000000"/>
          <w:szCs w:val="28"/>
        </w:rPr>
        <w:t xml:space="preserve"> </w:t>
      </w:r>
      <w:r w:rsidRPr="000648FD">
        <w:rPr>
          <w:rFonts w:ascii="Comic Sans MS" w:hAnsi="Comic Sans MS"/>
          <w:color w:val="000000"/>
          <w:szCs w:val="28"/>
        </w:rPr>
        <w:t>Discurso</w:t>
      </w:r>
      <w:r>
        <w:rPr>
          <w:rFonts w:ascii="Comic Sans MS" w:hAnsi="Comic Sans MS"/>
          <w:color w:val="000000"/>
          <w:szCs w:val="28"/>
        </w:rPr>
        <w:t xml:space="preserve"> </w:t>
      </w:r>
      <w:r w:rsidRPr="000648FD">
        <w:rPr>
          <w:rFonts w:ascii="Comic Sans MS" w:hAnsi="Comic Sans MS"/>
          <w:color w:val="000000"/>
          <w:szCs w:val="28"/>
        </w:rPr>
        <w:t>o</w:t>
      </w:r>
      <w:r>
        <w:rPr>
          <w:rFonts w:ascii="Comic Sans MS" w:hAnsi="Comic Sans MS"/>
          <w:color w:val="000000"/>
          <w:szCs w:val="28"/>
        </w:rPr>
        <w:t xml:space="preserve"> </w:t>
      </w:r>
      <w:r w:rsidRPr="000648FD">
        <w:rPr>
          <w:rFonts w:ascii="Comic Sans MS" w:hAnsi="Comic Sans MS"/>
          <w:color w:val="000000"/>
          <w:szCs w:val="28"/>
        </w:rPr>
        <w:t>los</w:t>
      </w:r>
      <w:r>
        <w:rPr>
          <w:rFonts w:ascii="Comic Sans MS" w:hAnsi="Comic Sans MS"/>
          <w:color w:val="000000"/>
          <w:szCs w:val="28"/>
        </w:rPr>
        <w:t xml:space="preserve"> </w:t>
      </w:r>
      <w:r w:rsidRPr="000648FD">
        <w:rPr>
          <w:rFonts w:ascii="Comic Sans MS" w:hAnsi="Comic Sans MS"/>
          <w:color w:val="000000"/>
          <w:szCs w:val="28"/>
        </w:rPr>
        <w:t>obispos</w:t>
      </w:r>
      <w:r>
        <w:rPr>
          <w:rFonts w:ascii="Comic Sans MS" w:hAnsi="Comic Sans MS"/>
          <w:color w:val="000000"/>
          <w:szCs w:val="28"/>
        </w:rPr>
        <w:t xml:space="preserve"> </w:t>
      </w:r>
      <w:r w:rsidRPr="000648FD">
        <w:rPr>
          <w:rFonts w:ascii="Comic Sans MS" w:hAnsi="Comic Sans MS"/>
          <w:color w:val="000000"/>
          <w:szCs w:val="28"/>
        </w:rPr>
        <w:t>de</w:t>
      </w:r>
      <w:r>
        <w:rPr>
          <w:rFonts w:ascii="Comic Sans MS" w:hAnsi="Comic Sans MS"/>
          <w:color w:val="000000"/>
          <w:szCs w:val="28"/>
        </w:rPr>
        <w:t xml:space="preserve"> </w:t>
      </w:r>
      <w:r w:rsidRPr="000648FD">
        <w:rPr>
          <w:rFonts w:ascii="Comic Sans MS" w:hAnsi="Comic Sans MS"/>
          <w:color w:val="000000"/>
          <w:szCs w:val="28"/>
        </w:rPr>
        <w:t>Suiza,</w:t>
      </w:r>
      <w:r>
        <w:rPr>
          <w:rFonts w:ascii="Comic Sans MS" w:hAnsi="Comic Sans MS"/>
          <w:color w:val="000000"/>
          <w:szCs w:val="28"/>
        </w:rPr>
        <w:t xml:space="preserve"> </w:t>
      </w:r>
      <w:r w:rsidRPr="000648FD">
        <w:rPr>
          <w:rFonts w:ascii="Comic Sans MS" w:hAnsi="Comic Sans MS"/>
          <w:color w:val="000000"/>
          <w:szCs w:val="28"/>
        </w:rPr>
        <w:t>julio</w:t>
      </w:r>
      <w:r>
        <w:rPr>
          <w:rFonts w:ascii="Comic Sans MS" w:hAnsi="Comic Sans MS"/>
          <w:color w:val="000000"/>
          <w:szCs w:val="28"/>
        </w:rPr>
        <w:t xml:space="preserve"> </w:t>
      </w:r>
      <w:r w:rsidRPr="000648FD">
        <w:rPr>
          <w:rFonts w:ascii="Comic Sans MS" w:hAnsi="Comic Sans MS"/>
          <w:color w:val="000000"/>
          <w:szCs w:val="28"/>
        </w:rPr>
        <w:t>de</w:t>
      </w:r>
      <w:r>
        <w:rPr>
          <w:rFonts w:ascii="Comic Sans MS" w:hAnsi="Comic Sans MS"/>
          <w:color w:val="000000"/>
          <w:szCs w:val="28"/>
        </w:rPr>
        <w:t xml:space="preserve"> </w:t>
      </w:r>
      <w:r w:rsidRPr="000648FD">
        <w:rPr>
          <w:rFonts w:ascii="Comic Sans MS" w:hAnsi="Comic Sans MS"/>
          <w:color w:val="000000"/>
          <w:szCs w:val="28"/>
        </w:rPr>
        <w:t>1984).</w:t>
      </w:r>
    </w:p>
    <w:p w:rsidR="002E196F" w:rsidRPr="00405DC3" w:rsidRDefault="002B5F85" w:rsidP="00131EA6">
      <w:pPr>
        <w:widowControl w:val="0"/>
        <w:jc w:val="center"/>
        <w:rPr>
          <w:b/>
          <w:i/>
        </w:rPr>
      </w:pPr>
      <w:hyperlink w:anchor="_top" w:history="1">
        <w:r w:rsidR="006D6D44">
          <w:rPr>
            <w:rStyle w:val="Hipervnculo"/>
            <w:b/>
            <w:i/>
            <w:u w:val="none"/>
          </w:rPr>
          <w:t xml:space="preserve"> </w:t>
        </w:r>
        <w:r w:rsidR="002E196F" w:rsidRPr="00405DC3">
          <w:rPr>
            <w:rStyle w:val="Hipervnculo"/>
            <w:b/>
            <w:i/>
            <w:u w:val="none"/>
          </w:rPr>
          <w:t>Inicio</w:t>
        </w:r>
        <w:r w:rsidR="006D6D44">
          <w:rPr>
            <w:rStyle w:val="Hipervnculo"/>
            <w:b/>
            <w:i/>
            <w:u w:val="none"/>
          </w:rPr>
          <w:t xml:space="preserve"> </w:t>
        </w:r>
        <w:r w:rsidR="002E196F" w:rsidRPr="00405DC3">
          <w:rPr>
            <w:rStyle w:val="Hipervnculo"/>
            <w:b/>
            <w:i/>
            <w:u w:val="none"/>
          </w:rPr>
          <w:t>documento</w:t>
        </w:r>
      </w:hyperlink>
    </w:p>
    <w:p w:rsidR="002E196F" w:rsidRPr="00405DC3" w:rsidRDefault="002E196F" w:rsidP="00131EA6">
      <w:pPr>
        <w:widowControl w:val="0"/>
        <w:jc w:val="both"/>
      </w:pPr>
    </w:p>
    <w:p w:rsidR="00DA289E" w:rsidRPr="00405DC3" w:rsidRDefault="00DA289E" w:rsidP="00131EA6">
      <w:pPr>
        <w:pStyle w:val="Ttulo1"/>
        <w:widowControl w:val="0"/>
        <w:spacing w:before="0" w:beforeAutospacing="0" w:after="0" w:afterAutospacing="0"/>
        <w:jc w:val="center"/>
        <w:rPr>
          <w:color w:val="FF0000"/>
        </w:rPr>
      </w:pPr>
      <w:bookmarkStart w:id="95" w:name="_Día_10"/>
      <w:bookmarkStart w:id="96" w:name="Día_10_"/>
      <w:bookmarkStart w:id="97" w:name="_Toc54679428"/>
      <w:bookmarkStart w:id="98" w:name="_Toc70436337"/>
      <w:bookmarkStart w:id="99" w:name="_Toc196423968"/>
      <w:bookmarkEnd w:id="95"/>
      <w:r w:rsidRPr="00405DC3">
        <w:rPr>
          <w:color w:val="FF0000"/>
        </w:rPr>
        <w:t>Día</w:t>
      </w:r>
      <w:r w:rsidR="006D6D44">
        <w:rPr>
          <w:color w:val="FF0000"/>
        </w:rPr>
        <w:t xml:space="preserve"> </w:t>
      </w:r>
      <w:r w:rsidRPr="00405DC3">
        <w:rPr>
          <w:color w:val="FF0000"/>
        </w:rPr>
        <w:t>10</w:t>
      </w:r>
      <w:bookmarkEnd w:id="96"/>
      <w:bookmarkEnd w:id="97"/>
      <w:bookmarkEnd w:id="98"/>
      <w:bookmarkEnd w:id="99"/>
    </w:p>
    <w:p w:rsidR="00BC2765" w:rsidRPr="00C96390" w:rsidRDefault="00BC2765" w:rsidP="00131EA6">
      <w:pPr>
        <w:pStyle w:val="Ttulo2"/>
        <w:widowControl w:val="0"/>
        <w:spacing w:before="0" w:beforeAutospacing="0" w:after="0" w:afterAutospacing="0"/>
        <w:jc w:val="center"/>
        <w:rPr>
          <w:rFonts w:ascii="Comic Sans MS" w:hAnsi="Comic Sans MS"/>
          <w:color w:val="FF0000"/>
          <w:sz w:val="32"/>
          <w:szCs w:val="32"/>
        </w:rPr>
      </w:pPr>
      <w:bookmarkStart w:id="100" w:name="_Toc102330755"/>
      <w:bookmarkStart w:id="101" w:name="_Toc161775319"/>
      <w:bookmarkStart w:id="102" w:name="_Toc196423969"/>
      <w:r w:rsidRPr="00C96390">
        <w:rPr>
          <w:rFonts w:ascii="Comic Sans MS" w:hAnsi="Comic Sans MS"/>
          <w:color w:val="FF0000"/>
          <w:sz w:val="32"/>
          <w:szCs w:val="32"/>
        </w:rPr>
        <w:t>Sábado</w:t>
      </w:r>
      <w:r>
        <w:rPr>
          <w:rFonts w:ascii="Comic Sans MS" w:hAnsi="Comic Sans MS"/>
          <w:color w:val="FF0000"/>
          <w:sz w:val="32"/>
          <w:szCs w:val="32"/>
        </w:rPr>
        <w:t xml:space="preserve"> </w:t>
      </w:r>
      <w:r w:rsidRPr="00C96390">
        <w:rPr>
          <w:rFonts w:ascii="Comic Sans MS" w:hAnsi="Comic Sans MS"/>
          <w:color w:val="FF0000"/>
          <w:sz w:val="32"/>
          <w:szCs w:val="32"/>
        </w:rPr>
        <w:t>de</w:t>
      </w:r>
      <w:r>
        <w:rPr>
          <w:rFonts w:ascii="Comic Sans MS" w:hAnsi="Comic Sans MS"/>
          <w:color w:val="FF0000"/>
          <w:sz w:val="32"/>
          <w:szCs w:val="32"/>
        </w:rPr>
        <w:t xml:space="preserve"> </w:t>
      </w:r>
      <w:r w:rsidRPr="00C96390">
        <w:rPr>
          <w:rFonts w:ascii="Comic Sans MS" w:hAnsi="Comic Sans MS"/>
          <w:color w:val="FF0000"/>
          <w:sz w:val="32"/>
          <w:szCs w:val="32"/>
        </w:rPr>
        <w:t>la</w:t>
      </w:r>
      <w:r>
        <w:rPr>
          <w:rFonts w:ascii="Comic Sans MS" w:hAnsi="Comic Sans MS"/>
          <w:color w:val="FF0000"/>
          <w:sz w:val="32"/>
          <w:szCs w:val="32"/>
        </w:rPr>
        <w:t xml:space="preserve"> </w:t>
      </w:r>
      <w:r w:rsidRPr="00C96390">
        <w:rPr>
          <w:rFonts w:ascii="Comic Sans MS" w:hAnsi="Comic Sans MS"/>
          <w:color w:val="FF0000"/>
          <w:sz w:val="32"/>
          <w:szCs w:val="32"/>
        </w:rPr>
        <w:t>tercera</w:t>
      </w:r>
      <w:r>
        <w:rPr>
          <w:rFonts w:ascii="Comic Sans MS" w:hAnsi="Comic Sans MS"/>
          <w:color w:val="FF0000"/>
          <w:sz w:val="32"/>
          <w:szCs w:val="32"/>
        </w:rPr>
        <w:t xml:space="preserve"> </w:t>
      </w:r>
      <w:r w:rsidRPr="00C96390">
        <w:rPr>
          <w:rFonts w:ascii="Comic Sans MS" w:hAnsi="Comic Sans MS"/>
          <w:color w:val="FF0000"/>
          <w:sz w:val="32"/>
          <w:szCs w:val="32"/>
        </w:rPr>
        <w:t>semana</w:t>
      </w:r>
      <w:r>
        <w:rPr>
          <w:rFonts w:ascii="Comic Sans MS" w:hAnsi="Comic Sans MS"/>
          <w:color w:val="FF0000"/>
          <w:sz w:val="32"/>
          <w:szCs w:val="32"/>
        </w:rPr>
        <w:t xml:space="preserve"> </w:t>
      </w:r>
      <w:r w:rsidRPr="00C96390">
        <w:rPr>
          <w:rFonts w:ascii="Comic Sans MS" w:hAnsi="Comic Sans MS"/>
          <w:color w:val="FF0000"/>
          <w:sz w:val="32"/>
          <w:szCs w:val="32"/>
        </w:rPr>
        <w:t>de</w:t>
      </w:r>
      <w:r>
        <w:rPr>
          <w:rFonts w:ascii="Comic Sans MS" w:hAnsi="Comic Sans MS"/>
          <w:color w:val="FF0000"/>
          <w:sz w:val="32"/>
          <w:szCs w:val="32"/>
        </w:rPr>
        <w:t xml:space="preserve"> </w:t>
      </w:r>
      <w:r w:rsidRPr="00C96390">
        <w:rPr>
          <w:rFonts w:ascii="Comic Sans MS" w:hAnsi="Comic Sans MS"/>
          <w:color w:val="FF0000"/>
          <w:sz w:val="32"/>
          <w:szCs w:val="32"/>
        </w:rPr>
        <w:t>pascua</w:t>
      </w:r>
      <w:bookmarkEnd w:id="100"/>
      <w:bookmarkEnd w:id="101"/>
      <w:bookmarkEnd w:id="102"/>
    </w:p>
    <w:p w:rsidR="008C2A07" w:rsidRPr="002634B0" w:rsidRDefault="008C2A07" w:rsidP="00131EA6">
      <w:pPr>
        <w:pStyle w:val="Ttulo2"/>
        <w:widowControl w:val="0"/>
        <w:spacing w:before="0" w:beforeAutospacing="0" w:after="0" w:afterAutospacing="0"/>
        <w:jc w:val="center"/>
        <w:rPr>
          <w:rFonts w:ascii="Calibri" w:hAnsi="Calibri" w:cs="Calibri"/>
          <w:color w:val="auto"/>
          <w:sz w:val="28"/>
          <w:szCs w:val="28"/>
        </w:rPr>
      </w:pPr>
      <w:bookmarkStart w:id="103" w:name="_Toc196423970"/>
      <w:r w:rsidRPr="002634B0">
        <w:rPr>
          <w:rFonts w:ascii="Calibri" w:hAnsi="Calibri" w:cs="Calibri"/>
          <w:color w:val="auto"/>
          <w:sz w:val="28"/>
          <w:szCs w:val="28"/>
        </w:rPr>
        <w:t>San</w:t>
      </w:r>
      <w:r w:rsidR="006D6D44">
        <w:rPr>
          <w:rFonts w:ascii="Calibri" w:hAnsi="Calibri" w:cs="Calibri"/>
          <w:color w:val="auto"/>
          <w:sz w:val="28"/>
          <w:szCs w:val="28"/>
        </w:rPr>
        <w:t xml:space="preserve"> </w:t>
      </w:r>
      <w:r w:rsidRPr="002634B0">
        <w:rPr>
          <w:rFonts w:ascii="Calibri" w:hAnsi="Calibri" w:cs="Calibri"/>
          <w:color w:val="auto"/>
          <w:sz w:val="28"/>
          <w:szCs w:val="28"/>
        </w:rPr>
        <w:t>Juan</w:t>
      </w:r>
      <w:r w:rsidR="006D6D44">
        <w:rPr>
          <w:rFonts w:ascii="Calibri" w:hAnsi="Calibri" w:cs="Calibri"/>
          <w:color w:val="auto"/>
          <w:sz w:val="28"/>
          <w:szCs w:val="28"/>
        </w:rPr>
        <w:t xml:space="preserve"> </w:t>
      </w:r>
      <w:r w:rsidRPr="002634B0">
        <w:rPr>
          <w:rFonts w:ascii="Calibri" w:hAnsi="Calibri" w:cs="Calibri"/>
          <w:color w:val="auto"/>
          <w:sz w:val="28"/>
          <w:szCs w:val="28"/>
        </w:rPr>
        <w:t>de</w:t>
      </w:r>
      <w:r w:rsidR="006D6D44">
        <w:rPr>
          <w:rFonts w:ascii="Calibri" w:hAnsi="Calibri" w:cs="Calibri"/>
          <w:color w:val="auto"/>
          <w:sz w:val="28"/>
          <w:szCs w:val="28"/>
        </w:rPr>
        <w:t xml:space="preserve"> </w:t>
      </w:r>
      <w:r w:rsidRPr="002634B0">
        <w:rPr>
          <w:rFonts w:ascii="Calibri" w:hAnsi="Calibri" w:cs="Calibri"/>
          <w:color w:val="auto"/>
          <w:sz w:val="28"/>
          <w:szCs w:val="28"/>
        </w:rPr>
        <w:t>Ávila,</w:t>
      </w:r>
      <w:r w:rsidR="006D6D44">
        <w:rPr>
          <w:rFonts w:ascii="Calibri" w:hAnsi="Calibri" w:cs="Calibri"/>
          <w:color w:val="auto"/>
          <w:sz w:val="28"/>
          <w:szCs w:val="28"/>
        </w:rPr>
        <w:t xml:space="preserve"> </w:t>
      </w:r>
      <w:r w:rsidRPr="002634B0">
        <w:rPr>
          <w:rFonts w:ascii="Calibri" w:hAnsi="Calibri" w:cs="Calibri"/>
          <w:color w:val="auto"/>
          <w:sz w:val="28"/>
          <w:szCs w:val="28"/>
        </w:rPr>
        <w:t>presbítero</w:t>
      </w:r>
      <w:r w:rsidR="006D6D44">
        <w:rPr>
          <w:rFonts w:ascii="Calibri" w:hAnsi="Calibri" w:cs="Calibri"/>
          <w:color w:val="auto"/>
          <w:sz w:val="28"/>
          <w:szCs w:val="28"/>
        </w:rPr>
        <w:t xml:space="preserve"> </w:t>
      </w:r>
      <w:r w:rsidRPr="002634B0">
        <w:rPr>
          <w:rFonts w:ascii="Calibri" w:hAnsi="Calibri" w:cs="Calibri"/>
          <w:color w:val="auto"/>
          <w:sz w:val="28"/>
          <w:szCs w:val="28"/>
        </w:rPr>
        <w:t>y</w:t>
      </w:r>
      <w:r w:rsidR="006D6D44">
        <w:rPr>
          <w:rFonts w:ascii="Calibri" w:hAnsi="Calibri" w:cs="Calibri"/>
          <w:color w:val="auto"/>
          <w:sz w:val="28"/>
          <w:szCs w:val="28"/>
        </w:rPr>
        <w:t xml:space="preserve"> </w:t>
      </w:r>
      <w:r w:rsidRPr="002634B0">
        <w:rPr>
          <w:rFonts w:ascii="Calibri" w:hAnsi="Calibri" w:cs="Calibri"/>
          <w:color w:val="auto"/>
          <w:sz w:val="28"/>
          <w:szCs w:val="28"/>
        </w:rPr>
        <w:t>doctor</w:t>
      </w:r>
      <w:r w:rsidR="006D6D44">
        <w:rPr>
          <w:rFonts w:ascii="Calibri" w:hAnsi="Calibri" w:cs="Calibri"/>
          <w:color w:val="auto"/>
          <w:sz w:val="28"/>
          <w:szCs w:val="28"/>
        </w:rPr>
        <w:t xml:space="preserve"> </w:t>
      </w:r>
      <w:r w:rsidRPr="002634B0">
        <w:rPr>
          <w:rFonts w:ascii="Calibri" w:hAnsi="Calibri" w:cs="Calibri"/>
          <w:color w:val="auto"/>
          <w:sz w:val="28"/>
          <w:szCs w:val="28"/>
        </w:rPr>
        <w:t>de</w:t>
      </w:r>
      <w:r w:rsidR="006D6D44">
        <w:rPr>
          <w:rFonts w:ascii="Calibri" w:hAnsi="Calibri" w:cs="Calibri"/>
          <w:color w:val="auto"/>
          <w:sz w:val="28"/>
          <w:szCs w:val="28"/>
        </w:rPr>
        <w:t xml:space="preserve"> </w:t>
      </w:r>
      <w:r w:rsidRPr="002634B0">
        <w:rPr>
          <w:rFonts w:ascii="Calibri" w:hAnsi="Calibri" w:cs="Calibri"/>
          <w:color w:val="auto"/>
          <w:sz w:val="28"/>
          <w:szCs w:val="28"/>
        </w:rPr>
        <w:t>la</w:t>
      </w:r>
      <w:r w:rsidR="006D6D44">
        <w:rPr>
          <w:rFonts w:ascii="Calibri" w:hAnsi="Calibri" w:cs="Calibri"/>
          <w:color w:val="auto"/>
          <w:sz w:val="28"/>
          <w:szCs w:val="28"/>
        </w:rPr>
        <w:t xml:space="preserve"> </w:t>
      </w:r>
      <w:r w:rsidRPr="002634B0">
        <w:rPr>
          <w:rFonts w:ascii="Calibri" w:hAnsi="Calibri" w:cs="Calibri"/>
          <w:color w:val="auto"/>
          <w:sz w:val="28"/>
          <w:szCs w:val="28"/>
        </w:rPr>
        <w:t>Iglesia</w:t>
      </w:r>
      <w:r w:rsidR="00A01FB8">
        <w:rPr>
          <w:rFonts w:ascii="Calibri" w:hAnsi="Calibri" w:cs="Calibri"/>
          <w:color w:val="auto"/>
          <w:sz w:val="28"/>
          <w:szCs w:val="28"/>
        </w:rPr>
        <w:t>.</w:t>
      </w:r>
      <w:r w:rsidR="006D6D44">
        <w:rPr>
          <w:rFonts w:ascii="Calibri" w:hAnsi="Calibri" w:cs="Calibri"/>
          <w:color w:val="auto"/>
          <w:sz w:val="28"/>
          <w:szCs w:val="28"/>
        </w:rPr>
        <w:t xml:space="preserve"> </w:t>
      </w:r>
      <w:r w:rsidR="00A01FB8" w:rsidRPr="00A01FB8">
        <w:rPr>
          <w:rFonts w:ascii="Calibri" w:hAnsi="Calibri" w:cs="Calibri"/>
          <w:color w:val="984806"/>
          <w:sz w:val="28"/>
          <w:szCs w:val="28"/>
        </w:rPr>
        <w:t>M</w:t>
      </w:r>
      <w:r w:rsidRPr="00A01FB8">
        <w:rPr>
          <w:rFonts w:ascii="Calibri" w:hAnsi="Calibri" w:cs="Calibri"/>
          <w:color w:val="984806"/>
          <w:sz w:val="28"/>
          <w:szCs w:val="28"/>
        </w:rPr>
        <w:t>emoria</w:t>
      </w:r>
      <w:r w:rsidR="006D6D44" w:rsidRPr="00A01FB8">
        <w:rPr>
          <w:rFonts w:ascii="Calibri" w:hAnsi="Calibri" w:cs="Calibri"/>
          <w:color w:val="984806"/>
          <w:sz w:val="28"/>
          <w:szCs w:val="28"/>
        </w:rPr>
        <w:t xml:space="preserve"> </w:t>
      </w:r>
      <w:r w:rsidRPr="00A01FB8">
        <w:rPr>
          <w:rFonts w:ascii="Calibri" w:hAnsi="Calibri" w:cs="Calibri"/>
          <w:color w:val="984806"/>
          <w:sz w:val="28"/>
          <w:szCs w:val="28"/>
        </w:rPr>
        <w:t>obligatoria</w:t>
      </w:r>
      <w:bookmarkEnd w:id="103"/>
    </w:p>
    <w:p w:rsidR="008C2A07" w:rsidRPr="00A631A1" w:rsidRDefault="008C2A07" w:rsidP="00131EA6">
      <w:pPr>
        <w:widowControl w:val="0"/>
        <w:ind w:firstLine="284"/>
        <w:jc w:val="both"/>
        <w:rPr>
          <w:rFonts w:ascii="Comic Sans MS" w:hAnsi="Comic Sans MS"/>
          <w:color w:val="984806" w:themeColor="accent6" w:themeShade="80"/>
          <w:szCs w:val="28"/>
        </w:rPr>
      </w:pPr>
      <w:r w:rsidRPr="00A631A1">
        <w:rPr>
          <w:rFonts w:ascii="Comic Sans MS" w:hAnsi="Comic Sans MS"/>
          <w:color w:val="984806" w:themeColor="accent6" w:themeShade="80"/>
          <w:szCs w:val="28"/>
        </w:rPr>
        <w:t>Dicen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autores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que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Juan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Ávila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figura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más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importante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clero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secular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español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siglo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XVI.</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Nació</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Almodóvar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Campo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(Ciudad</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Real)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hacia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año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1499.</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familia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muy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rica,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morir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sus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padres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repartió</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todos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sus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bienes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entre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pobres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después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tres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años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oración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meditación,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decidió</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por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sacerdocio.</w:t>
      </w:r>
    </w:p>
    <w:p w:rsidR="008C2A07" w:rsidRPr="00A631A1" w:rsidRDefault="008C2A07" w:rsidP="00131EA6">
      <w:pPr>
        <w:widowControl w:val="0"/>
        <w:ind w:firstLine="284"/>
        <w:jc w:val="both"/>
        <w:rPr>
          <w:color w:val="984806" w:themeColor="accent6" w:themeShade="80"/>
        </w:rPr>
      </w:pPr>
      <w:r w:rsidRPr="00A631A1">
        <w:rPr>
          <w:rFonts w:ascii="Comic Sans MS" w:hAnsi="Comic Sans MS"/>
          <w:color w:val="984806" w:themeColor="accent6" w:themeShade="80"/>
          <w:szCs w:val="28"/>
        </w:rPr>
        <w:t>Estudió</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filosofía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teología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Universidad</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Alcalá,</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donde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hizo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amistad</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con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Guerrero,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que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después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fue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arzobispo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Granada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amigo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suyo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durante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toda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vida.</w:t>
      </w:r>
    </w:p>
    <w:p w:rsidR="008C2A07" w:rsidRPr="00A631A1" w:rsidRDefault="008C2A07" w:rsidP="00131EA6">
      <w:pPr>
        <w:widowControl w:val="0"/>
        <w:ind w:firstLine="284"/>
        <w:jc w:val="both"/>
        <w:rPr>
          <w:color w:val="984806" w:themeColor="accent6" w:themeShade="80"/>
        </w:rPr>
      </w:pPr>
      <w:r w:rsidRPr="00A631A1">
        <w:rPr>
          <w:rFonts w:ascii="Comic Sans MS" w:hAnsi="Comic Sans MS"/>
          <w:color w:val="984806" w:themeColor="accent6" w:themeShade="80"/>
          <w:szCs w:val="28"/>
        </w:rPr>
        <w:t>Las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sabias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lecciones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artes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maestro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Soto,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quien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fue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discípulo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predilecto,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las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lecturas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docto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maestro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Medina,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que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enseñaba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por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nueva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vía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nominales,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alternaban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con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sabrosa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lección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unos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libros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Erasmo,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saturados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espíritu</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lastRenderedPageBreak/>
        <w:t>paulino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salpicados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mordaces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censuras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ansiosas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reforma.</w:t>
      </w:r>
    </w:p>
    <w:p w:rsidR="008C2A07" w:rsidRPr="00A631A1" w:rsidRDefault="008C2A07" w:rsidP="00131EA6">
      <w:pPr>
        <w:widowControl w:val="0"/>
        <w:ind w:firstLine="284"/>
        <w:jc w:val="both"/>
        <w:rPr>
          <w:color w:val="984806" w:themeColor="accent6" w:themeShade="80"/>
        </w:rPr>
      </w:pPr>
      <w:r w:rsidRPr="00A631A1">
        <w:rPr>
          <w:rFonts w:ascii="Comic Sans MS" w:hAnsi="Comic Sans MS"/>
          <w:color w:val="984806" w:themeColor="accent6" w:themeShade="80"/>
          <w:szCs w:val="28"/>
        </w:rPr>
        <w:t>Desarrolló</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su</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actividad</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apostólica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especialmente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sur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España.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Murió</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santamente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Montilla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(Córdoba)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10</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mayo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1569,</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diciendo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«Jesús</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y</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María».</w:t>
      </w:r>
    </w:p>
    <w:p w:rsidR="008C2A07" w:rsidRPr="00A631A1" w:rsidRDefault="008C2A07" w:rsidP="00131EA6">
      <w:pPr>
        <w:widowControl w:val="0"/>
        <w:ind w:firstLine="284"/>
        <w:jc w:val="both"/>
        <w:rPr>
          <w:rFonts w:ascii="Comic Sans MS" w:hAnsi="Comic Sans MS"/>
          <w:color w:val="984806" w:themeColor="accent6" w:themeShade="80"/>
          <w:szCs w:val="28"/>
        </w:rPr>
      </w:pPr>
      <w:r w:rsidRPr="00A631A1">
        <w:rPr>
          <w:rFonts w:ascii="Comic Sans MS" w:hAnsi="Comic Sans MS"/>
          <w:color w:val="984806" w:themeColor="accent6" w:themeShade="80"/>
          <w:szCs w:val="28"/>
        </w:rPr>
        <w:t>Beatificado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1894,</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papa</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Pío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XII</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le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nombró</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«patrono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clero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secular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español»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2</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julio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de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1946.</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Fue</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canonizado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por</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Pablo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VI</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en</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el</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año</w:t>
      </w:r>
      <w:r w:rsidR="006D6D44" w:rsidRPr="00A631A1">
        <w:rPr>
          <w:rFonts w:ascii="Comic Sans MS" w:hAnsi="Comic Sans MS"/>
          <w:color w:val="984806" w:themeColor="accent6" w:themeShade="80"/>
          <w:szCs w:val="28"/>
        </w:rPr>
        <w:t xml:space="preserve"> </w:t>
      </w:r>
      <w:r w:rsidRPr="00A631A1">
        <w:rPr>
          <w:rFonts w:ascii="Comic Sans MS" w:hAnsi="Comic Sans MS"/>
          <w:color w:val="984806" w:themeColor="accent6" w:themeShade="80"/>
          <w:szCs w:val="28"/>
        </w:rPr>
        <w:t>1970.</w:t>
      </w:r>
    </w:p>
    <w:p w:rsidR="00BC2765" w:rsidRPr="00A631A1" w:rsidRDefault="00BC2765" w:rsidP="00131EA6">
      <w:pPr>
        <w:widowControl w:val="0"/>
        <w:ind w:firstLine="284"/>
        <w:jc w:val="both"/>
        <w:rPr>
          <w:rFonts w:ascii="Comic Sans MS" w:hAnsi="Comic Sans MS"/>
          <w:color w:val="984806" w:themeColor="accent6" w:themeShade="80"/>
          <w:szCs w:val="28"/>
        </w:rPr>
      </w:pPr>
    </w:p>
    <w:p w:rsidR="00BC2765" w:rsidRPr="00054727" w:rsidRDefault="00BC2765" w:rsidP="00131EA6">
      <w:pPr>
        <w:widowControl w:val="0"/>
        <w:jc w:val="both"/>
      </w:pPr>
      <w:r w:rsidRPr="008F3118">
        <w:rPr>
          <w:rFonts w:ascii="Comic Sans MS" w:hAnsi="Comic Sans MS"/>
          <w:b/>
          <w:bCs/>
          <w:color w:val="000000"/>
          <w:szCs w:val="28"/>
        </w:rPr>
        <w:t>LECTIO</w:t>
      </w:r>
    </w:p>
    <w:p w:rsidR="00BC2765" w:rsidRPr="00054727" w:rsidRDefault="00BC2765" w:rsidP="00131EA6">
      <w:pPr>
        <w:widowControl w:val="0"/>
        <w:jc w:val="both"/>
      </w:pPr>
      <w:r w:rsidRPr="008F3118">
        <w:rPr>
          <w:rFonts w:ascii="Comic Sans MS" w:hAnsi="Comic Sans MS"/>
          <w:b/>
          <w:bCs/>
          <w:szCs w:val="28"/>
        </w:rPr>
        <w:t>Primera</w:t>
      </w:r>
      <w:r>
        <w:rPr>
          <w:rFonts w:ascii="Comic Sans MS" w:hAnsi="Comic Sans MS"/>
          <w:b/>
          <w:bCs/>
          <w:szCs w:val="28"/>
        </w:rPr>
        <w:t xml:space="preserve"> </w:t>
      </w:r>
      <w:r w:rsidRPr="008F3118">
        <w:rPr>
          <w:rFonts w:ascii="Comic Sans MS" w:hAnsi="Comic Sans MS"/>
          <w:b/>
          <w:bCs/>
          <w:szCs w:val="28"/>
        </w:rPr>
        <w:t>lectura:</w:t>
      </w:r>
      <w:r>
        <w:rPr>
          <w:rFonts w:ascii="Comic Sans MS" w:hAnsi="Comic Sans MS"/>
          <w:b/>
          <w:bCs/>
          <w:szCs w:val="28"/>
        </w:rPr>
        <w:t xml:space="preserve"> </w:t>
      </w:r>
      <w:r w:rsidRPr="008F3118">
        <w:rPr>
          <w:rFonts w:ascii="Comic Sans MS" w:hAnsi="Comic Sans MS"/>
          <w:b/>
          <w:bCs/>
          <w:szCs w:val="28"/>
        </w:rPr>
        <w:t>Hechos</w:t>
      </w:r>
      <w:r>
        <w:rPr>
          <w:rFonts w:ascii="Comic Sans MS" w:hAnsi="Comic Sans MS"/>
          <w:b/>
          <w:bCs/>
          <w:szCs w:val="28"/>
        </w:rPr>
        <w:t xml:space="preserve"> </w:t>
      </w:r>
      <w:r w:rsidRPr="008F3118">
        <w:rPr>
          <w:rFonts w:ascii="Comic Sans MS" w:hAnsi="Comic Sans MS"/>
          <w:b/>
          <w:bCs/>
          <w:szCs w:val="28"/>
        </w:rPr>
        <w:t>de</w:t>
      </w:r>
      <w:r>
        <w:rPr>
          <w:rFonts w:ascii="Comic Sans MS" w:hAnsi="Comic Sans MS"/>
          <w:b/>
          <w:bCs/>
          <w:szCs w:val="28"/>
        </w:rPr>
        <w:t xml:space="preserve"> </w:t>
      </w:r>
      <w:r w:rsidRPr="008F3118">
        <w:rPr>
          <w:rFonts w:ascii="Comic Sans MS" w:hAnsi="Comic Sans MS"/>
          <w:b/>
          <w:bCs/>
          <w:szCs w:val="28"/>
        </w:rPr>
        <w:t>los</w:t>
      </w:r>
      <w:r>
        <w:rPr>
          <w:rFonts w:ascii="Comic Sans MS" w:hAnsi="Comic Sans MS"/>
          <w:b/>
          <w:bCs/>
          <w:szCs w:val="28"/>
        </w:rPr>
        <w:t xml:space="preserve"> </w:t>
      </w:r>
      <w:r w:rsidRPr="008F3118">
        <w:rPr>
          <w:rFonts w:ascii="Comic Sans MS" w:hAnsi="Comic Sans MS"/>
          <w:b/>
          <w:bCs/>
          <w:szCs w:val="28"/>
        </w:rPr>
        <w:t>Apóstoles</w:t>
      </w:r>
      <w:r>
        <w:rPr>
          <w:rFonts w:ascii="Comic Sans MS" w:hAnsi="Comic Sans MS"/>
          <w:b/>
          <w:bCs/>
          <w:szCs w:val="28"/>
        </w:rPr>
        <w:t xml:space="preserve"> </w:t>
      </w:r>
      <w:r w:rsidRPr="008F3118">
        <w:rPr>
          <w:rFonts w:ascii="Comic Sans MS" w:hAnsi="Comic Sans MS"/>
          <w:b/>
          <w:bCs/>
          <w:szCs w:val="28"/>
        </w:rPr>
        <w:t>9,31-42</w:t>
      </w:r>
      <w:r w:rsidR="0012358F">
        <w:rPr>
          <w:rFonts w:ascii="Comic Sans MS" w:hAnsi="Comic Sans MS"/>
          <w:b/>
          <w:bCs/>
          <w:szCs w:val="28"/>
        </w:rPr>
        <w:t xml:space="preserve">: </w:t>
      </w:r>
      <w:r w:rsidR="0012358F">
        <w:rPr>
          <w:i/>
          <w:iCs/>
        </w:rPr>
        <w:t>Se iba construyendo la Iglesia, y se multiplicaba con el consuelo del Espíritu Santo.</w:t>
      </w:r>
    </w:p>
    <w:p w:rsidR="00BC2765" w:rsidRPr="00054727" w:rsidRDefault="00BC2765" w:rsidP="00131EA6">
      <w:pPr>
        <w:widowControl w:val="0"/>
        <w:jc w:val="both"/>
      </w:pPr>
      <w:r w:rsidRPr="00FB482F">
        <w:rPr>
          <w:rFonts w:ascii="Comic Sans MS" w:hAnsi="Comic Sans MS"/>
          <w:color w:val="003366"/>
          <w:szCs w:val="16"/>
          <w:vertAlign w:val="superscript"/>
        </w:rPr>
        <w:t>31</w:t>
      </w:r>
      <w:r>
        <w:rPr>
          <w:rFonts w:ascii="Comic Sans MS" w:hAnsi="Comic Sans MS"/>
          <w:color w:val="003366"/>
          <w:szCs w:val="28"/>
        </w:rPr>
        <w:t xml:space="preserve"> </w:t>
      </w:r>
      <w:r w:rsidRPr="008F3118">
        <w:rPr>
          <w:rFonts w:ascii="Comic Sans MS" w:hAnsi="Comic Sans MS"/>
          <w:color w:val="003366"/>
          <w:szCs w:val="28"/>
        </w:rPr>
        <w:t>Entre</w:t>
      </w:r>
      <w:r>
        <w:rPr>
          <w:rFonts w:ascii="Comic Sans MS" w:hAnsi="Comic Sans MS"/>
          <w:color w:val="003366"/>
          <w:szCs w:val="28"/>
        </w:rPr>
        <w:t xml:space="preserve"> </w:t>
      </w:r>
      <w:r w:rsidRPr="008F3118">
        <w:rPr>
          <w:rFonts w:ascii="Comic Sans MS" w:hAnsi="Comic Sans MS"/>
          <w:color w:val="003366"/>
          <w:szCs w:val="28"/>
        </w:rPr>
        <w:t>tanto,</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Iglesia</w:t>
      </w:r>
      <w:r>
        <w:rPr>
          <w:rFonts w:ascii="Comic Sans MS" w:hAnsi="Comic Sans MS"/>
          <w:color w:val="003366"/>
          <w:szCs w:val="28"/>
        </w:rPr>
        <w:t xml:space="preserve"> </w:t>
      </w:r>
      <w:r w:rsidRPr="008F3118">
        <w:rPr>
          <w:rFonts w:ascii="Comic Sans MS" w:hAnsi="Comic Sans MS"/>
          <w:color w:val="003366"/>
          <w:szCs w:val="28"/>
        </w:rPr>
        <w:t>gozaba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paz</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toda</w:t>
      </w:r>
      <w:r>
        <w:rPr>
          <w:rFonts w:ascii="Comic Sans MS" w:hAnsi="Comic Sans MS"/>
          <w:color w:val="003366"/>
          <w:szCs w:val="28"/>
        </w:rPr>
        <w:t xml:space="preserve"> </w:t>
      </w:r>
      <w:r w:rsidRPr="008F3118">
        <w:rPr>
          <w:rFonts w:ascii="Comic Sans MS" w:hAnsi="Comic Sans MS"/>
          <w:color w:val="003366"/>
          <w:szCs w:val="28"/>
        </w:rPr>
        <w:t>Judea,</w:t>
      </w:r>
      <w:r>
        <w:rPr>
          <w:rFonts w:ascii="Comic Sans MS" w:hAnsi="Comic Sans MS"/>
          <w:color w:val="003366"/>
          <w:szCs w:val="28"/>
        </w:rPr>
        <w:t xml:space="preserve"> </w:t>
      </w:r>
      <w:r w:rsidRPr="008F3118">
        <w:rPr>
          <w:rFonts w:ascii="Comic Sans MS" w:hAnsi="Comic Sans MS"/>
          <w:color w:val="003366"/>
          <w:szCs w:val="28"/>
        </w:rPr>
        <w:t>Galilea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Samaría;</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consolidaba</w:t>
      </w:r>
      <w:r>
        <w:rPr>
          <w:rFonts w:ascii="Comic Sans MS" w:hAnsi="Comic Sans MS"/>
          <w:color w:val="003366"/>
          <w:szCs w:val="28"/>
        </w:rPr>
        <w:t xml:space="preserve"> </w:t>
      </w:r>
      <w:r w:rsidRPr="008F3118">
        <w:rPr>
          <w:rFonts w:ascii="Comic Sans MS" w:hAnsi="Comic Sans MS"/>
          <w:color w:val="003366"/>
          <w:szCs w:val="28"/>
        </w:rPr>
        <w:t>viviendo</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temor</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Señor.</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extendía</w:t>
      </w:r>
      <w:r>
        <w:rPr>
          <w:rFonts w:ascii="Comic Sans MS" w:hAnsi="Comic Sans MS"/>
          <w:color w:val="003366"/>
          <w:szCs w:val="28"/>
        </w:rPr>
        <w:t xml:space="preserve"> </w:t>
      </w:r>
      <w:r w:rsidRPr="008F3118">
        <w:rPr>
          <w:rFonts w:ascii="Comic Sans MS" w:hAnsi="Comic Sans MS"/>
          <w:color w:val="003366"/>
          <w:szCs w:val="28"/>
        </w:rPr>
        <w:t>impulsada</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Espíritu</w:t>
      </w:r>
      <w:r>
        <w:rPr>
          <w:rFonts w:ascii="Comic Sans MS" w:hAnsi="Comic Sans MS"/>
          <w:color w:val="003366"/>
          <w:szCs w:val="28"/>
        </w:rPr>
        <w:t xml:space="preserve"> </w:t>
      </w:r>
      <w:r w:rsidRPr="008F3118">
        <w:rPr>
          <w:rFonts w:ascii="Comic Sans MS" w:hAnsi="Comic Sans MS"/>
          <w:color w:val="003366"/>
          <w:szCs w:val="28"/>
        </w:rPr>
        <w:t>Santo.</w:t>
      </w:r>
    </w:p>
    <w:p w:rsidR="00BC2765" w:rsidRPr="00054727" w:rsidRDefault="00BC2765" w:rsidP="00131EA6">
      <w:pPr>
        <w:widowControl w:val="0"/>
        <w:jc w:val="both"/>
      </w:pPr>
      <w:r w:rsidRPr="00FB482F">
        <w:rPr>
          <w:rFonts w:ascii="Comic Sans MS" w:hAnsi="Comic Sans MS"/>
          <w:color w:val="003366"/>
          <w:szCs w:val="16"/>
          <w:vertAlign w:val="superscript"/>
        </w:rPr>
        <w:t>32</w:t>
      </w:r>
      <w:r>
        <w:rPr>
          <w:rFonts w:ascii="Comic Sans MS" w:hAnsi="Comic Sans MS"/>
          <w:color w:val="003366"/>
          <w:szCs w:val="28"/>
        </w:rPr>
        <w:t xml:space="preserve"> </w:t>
      </w:r>
      <w:r w:rsidRPr="008F3118">
        <w:rPr>
          <w:rFonts w:ascii="Comic Sans MS" w:hAnsi="Comic Sans MS"/>
          <w:color w:val="003366"/>
          <w:szCs w:val="28"/>
        </w:rPr>
        <w:t>Pedro,</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recorrido</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toda</w:t>
      </w:r>
      <w:r>
        <w:rPr>
          <w:rFonts w:ascii="Comic Sans MS" w:hAnsi="Comic Sans MS"/>
          <w:color w:val="003366"/>
          <w:szCs w:val="28"/>
        </w:rPr>
        <w:t xml:space="preserve"> </w:t>
      </w:r>
      <w:r w:rsidRPr="008F3118">
        <w:rPr>
          <w:rFonts w:ascii="Comic Sans MS" w:hAnsi="Comic Sans MS"/>
          <w:color w:val="003366"/>
          <w:szCs w:val="28"/>
        </w:rPr>
        <w:t>aquella</w:t>
      </w:r>
      <w:r>
        <w:rPr>
          <w:rFonts w:ascii="Comic Sans MS" w:hAnsi="Comic Sans MS"/>
          <w:color w:val="003366"/>
          <w:szCs w:val="28"/>
        </w:rPr>
        <w:t xml:space="preserve"> </w:t>
      </w:r>
      <w:r w:rsidRPr="008F3118">
        <w:rPr>
          <w:rFonts w:ascii="Comic Sans MS" w:hAnsi="Comic Sans MS"/>
          <w:color w:val="003366"/>
          <w:szCs w:val="28"/>
        </w:rPr>
        <w:t>región,</w:t>
      </w:r>
      <w:r>
        <w:rPr>
          <w:rFonts w:ascii="Comic Sans MS" w:hAnsi="Comic Sans MS"/>
          <w:color w:val="003366"/>
          <w:szCs w:val="28"/>
        </w:rPr>
        <w:t xml:space="preserve"> </w:t>
      </w:r>
      <w:r w:rsidRPr="008F3118">
        <w:rPr>
          <w:rFonts w:ascii="Comic Sans MS" w:hAnsi="Comic Sans MS"/>
          <w:color w:val="003366"/>
          <w:szCs w:val="28"/>
        </w:rPr>
        <w:t>visitó</w:t>
      </w:r>
      <w:r>
        <w:rPr>
          <w:rFonts w:ascii="Comic Sans MS" w:hAnsi="Comic Sans MS"/>
          <w:color w:val="003366"/>
          <w:szCs w:val="28"/>
        </w:rPr>
        <w:t xml:space="preserve"> </w:t>
      </w:r>
      <w:r w:rsidRPr="008F3118">
        <w:rPr>
          <w:rFonts w:ascii="Comic Sans MS" w:hAnsi="Comic Sans MS"/>
          <w:color w:val="003366"/>
          <w:szCs w:val="28"/>
        </w:rPr>
        <w:t>también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creyentes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residían</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Lida.</w:t>
      </w:r>
      <w:r w:rsidRPr="00FB482F">
        <w:rPr>
          <w:rFonts w:ascii="Comic Sans MS" w:hAnsi="Comic Sans MS"/>
          <w:color w:val="003366"/>
          <w:szCs w:val="16"/>
          <w:vertAlign w:val="superscript"/>
        </w:rPr>
        <w:t>33</w:t>
      </w:r>
      <w:r>
        <w:rPr>
          <w:rFonts w:ascii="Comic Sans MS" w:hAnsi="Comic Sans MS"/>
          <w:color w:val="003366"/>
          <w:szCs w:val="28"/>
        </w:rPr>
        <w:t xml:space="preserve"> </w:t>
      </w:r>
      <w:r w:rsidRPr="008F3118">
        <w:rPr>
          <w:rFonts w:ascii="Comic Sans MS" w:hAnsi="Comic Sans MS"/>
          <w:color w:val="003366"/>
          <w:szCs w:val="28"/>
        </w:rPr>
        <w:t>Allí</w:t>
      </w:r>
      <w:r>
        <w:rPr>
          <w:rFonts w:ascii="Comic Sans MS" w:hAnsi="Comic Sans MS"/>
          <w:color w:val="003366"/>
          <w:szCs w:val="28"/>
        </w:rPr>
        <w:t xml:space="preserve"> </w:t>
      </w:r>
      <w:r w:rsidRPr="008F3118">
        <w:rPr>
          <w:rFonts w:ascii="Comic Sans MS" w:hAnsi="Comic Sans MS"/>
          <w:color w:val="003366"/>
          <w:szCs w:val="28"/>
        </w:rPr>
        <w:t>encontró</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un</w:t>
      </w:r>
      <w:r>
        <w:rPr>
          <w:rFonts w:ascii="Comic Sans MS" w:hAnsi="Comic Sans MS"/>
          <w:color w:val="003366"/>
          <w:szCs w:val="28"/>
        </w:rPr>
        <w:t xml:space="preserve"> </w:t>
      </w:r>
      <w:r w:rsidRPr="008F3118">
        <w:rPr>
          <w:rFonts w:ascii="Comic Sans MS" w:hAnsi="Comic Sans MS"/>
          <w:color w:val="003366"/>
          <w:szCs w:val="28"/>
        </w:rPr>
        <w:t>hombre</w:t>
      </w:r>
      <w:r>
        <w:rPr>
          <w:rFonts w:ascii="Comic Sans MS" w:hAnsi="Comic Sans MS"/>
          <w:color w:val="003366"/>
          <w:szCs w:val="28"/>
        </w:rPr>
        <w:t xml:space="preserve"> </w:t>
      </w:r>
      <w:r w:rsidRPr="008F3118">
        <w:rPr>
          <w:rFonts w:ascii="Comic Sans MS" w:hAnsi="Comic Sans MS"/>
          <w:color w:val="003366"/>
          <w:szCs w:val="28"/>
        </w:rPr>
        <w:t>llamado</w:t>
      </w:r>
      <w:r>
        <w:rPr>
          <w:rFonts w:ascii="Comic Sans MS" w:hAnsi="Comic Sans MS"/>
          <w:color w:val="003366"/>
          <w:szCs w:val="28"/>
        </w:rPr>
        <w:t xml:space="preserve"> </w:t>
      </w:r>
      <w:r w:rsidRPr="008F3118">
        <w:rPr>
          <w:rFonts w:ascii="Comic Sans MS" w:hAnsi="Comic Sans MS"/>
          <w:color w:val="003366"/>
          <w:szCs w:val="28"/>
        </w:rPr>
        <w:t>Eneas,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llevaba</w:t>
      </w:r>
      <w:r>
        <w:rPr>
          <w:rFonts w:ascii="Comic Sans MS" w:hAnsi="Comic Sans MS"/>
          <w:color w:val="003366"/>
          <w:szCs w:val="28"/>
        </w:rPr>
        <w:t xml:space="preserve"> </w:t>
      </w:r>
      <w:r w:rsidRPr="008F3118">
        <w:rPr>
          <w:rFonts w:ascii="Comic Sans MS" w:hAnsi="Comic Sans MS"/>
          <w:color w:val="003366"/>
          <w:szCs w:val="28"/>
        </w:rPr>
        <w:t>ocho</w:t>
      </w:r>
      <w:r>
        <w:rPr>
          <w:rFonts w:ascii="Comic Sans MS" w:hAnsi="Comic Sans MS"/>
          <w:color w:val="003366"/>
          <w:szCs w:val="28"/>
        </w:rPr>
        <w:t xml:space="preserve"> </w:t>
      </w:r>
      <w:r w:rsidRPr="008F3118">
        <w:rPr>
          <w:rFonts w:ascii="Comic Sans MS" w:hAnsi="Comic Sans MS"/>
          <w:color w:val="003366"/>
          <w:szCs w:val="28"/>
        </w:rPr>
        <w:t>años</w:t>
      </w:r>
      <w:r>
        <w:rPr>
          <w:rFonts w:ascii="Comic Sans MS" w:hAnsi="Comic Sans MS"/>
          <w:color w:val="003366"/>
          <w:szCs w:val="28"/>
        </w:rPr>
        <w:t xml:space="preserve"> </w:t>
      </w:r>
      <w:r w:rsidRPr="008F3118">
        <w:rPr>
          <w:rFonts w:ascii="Comic Sans MS" w:hAnsi="Comic Sans MS"/>
          <w:color w:val="003366"/>
          <w:szCs w:val="28"/>
        </w:rPr>
        <w:t>postrado</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cama</w:t>
      </w:r>
      <w:r>
        <w:rPr>
          <w:rFonts w:ascii="Comic Sans MS" w:hAnsi="Comic Sans MS"/>
          <w:color w:val="003366"/>
          <w:szCs w:val="28"/>
        </w:rPr>
        <w:t xml:space="preserve"> </w:t>
      </w:r>
      <w:r w:rsidRPr="008F3118">
        <w:rPr>
          <w:rFonts w:ascii="Comic Sans MS" w:hAnsi="Comic Sans MS"/>
          <w:color w:val="003366"/>
          <w:szCs w:val="28"/>
        </w:rPr>
        <w:t>porque</w:t>
      </w:r>
      <w:r>
        <w:rPr>
          <w:rFonts w:ascii="Comic Sans MS" w:hAnsi="Comic Sans MS"/>
          <w:color w:val="003366"/>
          <w:szCs w:val="28"/>
        </w:rPr>
        <w:t xml:space="preserve"> </w:t>
      </w:r>
      <w:r w:rsidRPr="008F3118">
        <w:rPr>
          <w:rFonts w:ascii="Comic Sans MS" w:hAnsi="Comic Sans MS"/>
          <w:color w:val="003366"/>
          <w:szCs w:val="28"/>
        </w:rPr>
        <w:t>era</w:t>
      </w:r>
      <w:r>
        <w:rPr>
          <w:rFonts w:ascii="Comic Sans MS" w:hAnsi="Comic Sans MS"/>
          <w:color w:val="003366"/>
          <w:szCs w:val="28"/>
        </w:rPr>
        <w:t xml:space="preserve"> </w:t>
      </w:r>
      <w:r w:rsidRPr="008F3118">
        <w:rPr>
          <w:rFonts w:ascii="Comic Sans MS" w:hAnsi="Comic Sans MS"/>
          <w:color w:val="003366"/>
          <w:szCs w:val="28"/>
        </w:rPr>
        <w:t>paralítico.</w:t>
      </w:r>
      <w:r w:rsidRPr="00FB482F">
        <w:rPr>
          <w:rFonts w:ascii="Comic Sans MS" w:hAnsi="Comic Sans MS"/>
          <w:color w:val="003366"/>
          <w:szCs w:val="16"/>
          <w:vertAlign w:val="superscript"/>
        </w:rPr>
        <w:t>34</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Eneas,</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Mesías,</w:t>
      </w:r>
      <w:r>
        <w:rPr>
          <w:rFonts w:ascii="Comic Sans MS" w:hAnsi="Comic Sans MS"/>
          <w:color w:val="003366"/>
          <w:szCs w:val="28"/>
        </w:rPr>
        <w:t xml:space="preserve"> </w:t>
      </w:r>
      <w:r w:rsidRPr="008F3118">
        <w:rPr>
          <w:rFonts w:ascii="Comic Sans MS" w:hAnsi="Comic Sans MS"/>
          <w:color w:val="003366"/>
          <w:szCs w:val="28"/>
        </w:rPr>
        <w:t>te</w:t>
      </w:r>
      <w:r>
        <w:rPr>
          <w:rFonts w:ascii="Comic Sans MS" w:hAnsi="Comic Sans MS"/>
          <w:color w:val="003366"/>
          <w:szCs w:val="28"/>
        </w:rPr>
        <w:t xml:space="preserve"> </w:t>
      </w:r>
      <w:r w:rsidRPr="008F3118">
        <w:rPr>
          <w:rFonts w:ascii="Comic Sans MS" w:hAnsi="Comic Sans MS"/>
          <w:color w:val="003366"/>
          <w:szCs w:val="28"/>
        </w:rPr>
        <w:t>cura;</w:t>
      </w:r>
      <w:r>
        <w:rPr>
          <w:rFonts w:ascii="Comic Sans MS" w:hAnsi="Comic Sans MS"/>
          <w:color w:val="003366"/>
          <w:szCs w:val="28"/>
        </w:rPr>
        <w:t xml:space="preserve"> </w:t>
      </w:r>
      <w:r w:rsidRPr="008F3118">
        <w:rPr>
          <w:rFonts w:ascii="Comic Sans MS" w:hAnsi="Comic Sans MS"/>
          <w:color w:val="003366"/>
          <w:szCs w:val="28"/>
        </w:rPr>
        <w:t>levántate</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arregla</w:t>
      </w:r>
      <w:r>
        <w:rPr>
          <w:rFonts w:ascii="Comic Sans MS" w:hAnsi="Comic Sans MS"/>
          <w:color w:val="003366"/>
          <w:szCs w:val="28"/>
        </w:rPr>
        <w:t xml:space="preserve"> </w:t>
      </w:r>
      <w:r w:rsidRPr="008F3118">
        <w:rPr>
          <w:rFonts w:ascii="Comic Sans MS" w:hAnsi="Comic Sans MS"/>
          <w:color w:val="003366"/>
          <w:szCs w:val="28"/>
        </w:rPr>
        <w:t>tu</w:t>
      </w:r>
      <w:r>
        <w:rPr>
          <w:rFonts w:ascii="Comic Sans MS" w:hAnsi="Comic Sans MS"/>
          <w:color w:val="003366"/>
          <w:szCs w:val="28"/>
        </w:rPr>
        <w:t xml:space="preserve"> </w:t>
      </w:r>
      <w:r w:rsidRPr="008F3118">
        <w:rPr>
          <w:rFonts w:ascii="Comic Sans MS" w:hAnsi="Comic Sans MS"/>
          <w:color w:val="003366"/>
          <w:szCs w:val="28"/>
        </w:rPr>
        <w:t>lecho.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instante</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levantó.</w:t>
      </w:r>
      <w:r w:rsidRPr="00FB482F">
        <w:rPr>
          <w:rFonts w:ascii="Comic Sans MS" w:hAnsi="Comic Sans MS"/>
          <w:color w:val="003366"/>
          <w:szCs w:val="16"/>
          <w:vertAlign w:val="superscript"/>
        </w:rPr>
        <w:t>35</w:t>
      </w:r>
      <w:r>
        <w:rPr>
          <w:rFonts w:ascii="Comic Sans MS" w:hAnsi="Comic Sans MS"/>
          <w:color w:val="003366"/>
          <w:szCs w:val="28"/>
        </w:rPr>
        <w:t xml:space="preserve"> </w:t>
      </w:r>
      <w:r w:rsidRPr="008F3118">
        <w:rPr>
          <w:rFonts w:ascii="Comic Sans MS" w:hAnsi="Comic Sans MS"/>
          <w:color w:val="003366"/>
          <w:szCs w:val="28"/>
        </w:rPr>
        <w:t>Todos</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habitantes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Lida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región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Sarón</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vieron</w:t>
      </w:r>
      <w:r>
        <w:rPr>
          <w:rFonts w:ascii="Comic Sans MS" w:hAnsi="Comic Sans MS"/>
          <w:color w:val="003366"/>
          <w:szCs w:val="28"/>
        </w:rPr>
        <w:t xml:space="preserve"> </w:t>
      </w:r>
      <w:r w:rsidRPr="008F3118">
        <w:rPr>
          <w:rFonts w:ascii="Comic Sans MS" w:hAnsi="Comic Sans MS"/>
          <w:color w:val="003366"/>
          <w:szCs w:val="28"/>
        </w:rPr>
        <w:t>sano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convirtieron</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Señor.</w:t>
      </w:r>
    </w:p>
    <w:p w:rsidR="00BC2765" w:rsidRPr="00054727" w:rsidRDefault="00BC2765" w:rsidP="00131EA6">
      <w:pPr>
        <w:widowControl w:val="0"/>
        <w:jc w:val="both"/>
      </w:pPr>
      <w:r w:rsidRPr="00FB482F">
        <w:rPr>
          <w:rFonts w:ascii="Comic Sans MS" w:hAnsi="Comic Sans MS"/>
          <w:color w:val="003366"/>
          <w:szCs w:val="16"/>
          <w:vertAlign w:val="superscript"/>
        </w:rPr>
        <w:t>36</w:t>
      </w:r>
      <w:r>
        <w:rPr>
          <w:rFonts w:ascii="Comic Sans MS" w:hAnsi="Comic Sans MS"/>
          <w:color w:val="003366"/>
          <w:szCs w:val="28"/>
        </w:rPr>
        <w:t xml:space="preserve"> </w:t>
      </w:r>
      <w:r w:rsidRPr="008F3118">
        <w:rPr>
          <w:rFonts w:ascii="Comic Sans MS" w:hAnsi="Comic Sans MS"/>
          <w:color w:val="003366"/>
          <w:szCs w:val="28"/>
        </w:rPr>
        <w:t>Había</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Jafa</w:t>
      </w:r>
      <w:r>
        <w:rPr>
          <w:rFonts w:ascii="Comic Sans MS" w:hAnsi="Comic Sans MS"/>
          <w:color w:val="003366"/>
          <w:szCs w:val="28"/>
        </w:rPr>
        <w:t xml:space="preserve"> </w:t>
      </w:r>
      <w:r w:rsidRPr="008F3118">
        <w:rPr>
          <w:rFonts w:ascii="Comic Sans MS" w:hAnsi="Comic Sans MS"/>
          <w:color w:val="003366"/>
          <w:szCs w:val="28"/>
        </w:rPr>
        <w:t>una</w:t>
      </w:r>
      <w:r>
        <w:rPr>
          <w:rFonts w:ascii="Comic Sans MS" w:hAnsi="Comic Sans MS"/>
          <w:color w:val="003366"/>
          <w:szCs w:val="28"/>
        </w:rPr>
        <w:t xml:space="preserve"> </w:t>
      </w:r>
      <w:r w:rsidRPr="008F3118">
        <w:rPr>
          <w:rFonts w:ascii="Comic Sans MS" w:hAnsi="Comic Sans MS"/>
          <w:color w:val="003366"/>
          <w:szCs w:val="28"/>
        </w:rPr>
        <w:t>discípula</w:t>
      </w:r>
      <w:r>
        <w:rPr>
          <w:rFonts w:ascii="Comic Sans MS" w:hAnsi="Comic Sans MS"/>
          <w:color w:val="003366"/>
          <w:szCs w:val="28"/>
        </w:rPr>
        <w:t xml:space="preserve"> </w:t>
      </w:r>
      <w:r w:rsidRPr="008F3118">
        <w:rPr>
          <w:rFonts w:ascii="Comic Sans MS" w:hAnsi="Comic Sans MS"/>
          <w:color w:val="003366"/>
          <w:szCs w:val="28"/>
        </w:rPr>
        <w:t>llamada</w:t>
      </w:r>
      <w:r>
        <w:rPr>
          <w:rFonts w:ascii="Comic Sans MS" w:hAnsi="Comic Sans MS"/>
          <w:color w:val="003366"/>
          <w:szCs w:val="28"/>
        </w:rPr>
        <w:t xml:space="preserve"> </w:t>
      </w:r>
      <w:r w:rsidRPr="008F3118">
        <w:rPr>
          <w:rFonts w:ascii="Comic Sans MS" w:hAnsi="Comic Sans MS"/>
          <w:color w:val="003366"/>
          <w:szCs w:val="28"/>
        </w:rPr>
        <w:t>Tabita,</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significa</w:t>
      </w:r>
      <w:r>
        <w:rPr>
          <w:rFonts w:ascii="Comic Sans MS" w:hAnsi="Comic Sans MS"/>
          <w:color w:val="003366"/>
          <w:szCs w:val="28"/>
        </w:rPr>
        <w:t xml:space="preserve"> </w:t>
      </w:r>
      <w:r w:rsidRPr="008F3118">
        <w:rPr>
          <w:rFonts w:ascii="Comic Sans MS" w:hAnsi="Comic Sans MS"/>
          <w:color w:val="003366"/>
          <w:szCs w:val="28"/>
        </w:rPr>
        <w:t>«Gacela»,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cual</w:t>
      </w:r>
      <w:r>
        <w:rPr>
          <w:rFonts w:ascii="Comic Sans MS" w:hAnsi="Comic Sans MS"/>
          <w:color w:val="003366"/>
          <w:szCs w:val="28"/>
        </w:rPr>
        <w:t xml:space="preserve"> </w:t>
      </w:r>
      <w:r w:rsidRPr="008F3118">
        <w:rPr>
          <w:rFonts w:ascii="Comic Sans MS" w:hAnsi="Comic Sans MS"/>
          <w:color w:val="003366"/>
          <w:szCs w:val="28"/>
        </w:rPr>
        <w:t>hacía</w:t>
      </w:r>
      <w:r>
        <w:rPr>
          <w:rFonts w:ascii="Comic Sans MS" w:hAnsi="Comic Sans MS"/>
          <w:color w:val="003366"/>
          <w:szCs w:val="28"/>
        </w:rPr>
        <w:t xml:space="preserve"> </w:t>
      </w:r>
      <w:r w:rsidRPr="008F3118">
        <w:rPr>
          <w:rFonts w:ascii="Comic Sans MS" w:hAnsi="Comic Sans MS"/>
          <w:color w:val="003366"/>
          <w:szCs w:val="28"/>
        </w:rPr>
        <w:t>muchas</w:t>
      </w:r>
      <w:r>
        <w:rPr>
          <w:rFonts w:ascii="Comic Sans MS" w:hAnsi="Comic Sans MS"/>
          <w:color w:val="003366"/>
          <w:szCs w:val="28"/>
        </w:rPr>
        <w:t xml:space="preserve"> </w:t>
      </w:r>
      <w:r w:rsidRPr="008F3118">
        <w:rPr>
          <w:rFonts w:ascii="Comic Sans MS" w:hAnsi="Comic Sans MS"/>
          <w:color w:val="003366"/>
          <w:szCs w:val="28"/>
        </w:rPr>
        <w:t>obras</w:t>
      </w:r>
      <w:r>
        <w:rPr>
          <w:rFonts w:ascii="Comic Sans MS" w:hAnsi="Comic Sans MS"/>
          <w:color w:val="003366"/>
          <w:szCs w:val="28"/>
        </w:rPr>
        <w:t xml:space="preserve"> </w:t>
      </w:r>
      <w:r w:rsidRPr="008F3118">
        <w:rPr>
          <w:rFonts w:ascii="Comic Sans MS" w:hAnsi="Comic Sans MS"/>
          <w:color w:val="003366"/>
          <w:szCs w:val="28"/>
        </w:rPr>
        <w:t>buenas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repartía</w:t>
      </w:r>
      <w:r>
        <w:rPr>
          <w:rFonts w:ascii="Comic Sans MS" w:hAnsi="Comic Sans MS"/>
          <w:color w:val="003366"/>
          <w:szCs w:val="28"/>
        </w:rPr>
        <w:t xml:space="preserve"> </w:t>
      </w:r>
      <w:r w:rsidRPr="008F3118">
        <w:rPr>
          <w:rFonts w:ascii="Comic Sans MS" w:hAnsi="Comic Sans MS"/>
          <w:color w:val="003366"/>
          <w:szCs w:val="28"/>
        </w:rPr>
        <w:t>muchas</w:t>
      </w:r>
      <w:r>
        <w:rPr>
          <w:rFonts w:ascii="Comic Sans MS" w:hAnsi="Comic Sans MS"/>
          <w:color w:val="003366"/>
          <w:szCs w:val="28"/>
        </w:rPr>
        <w:t xml:space="preserve"> </w:t>
      </w:r>
      <w:r w:rsidRPr="008F3118">
        <w:rPr>
          <w:rFonts w:ascii="Comic Sans MS" w:hAnsi="Comic Sans MS"/>
          <w:color w:val="003366"/>
          <w:szCs w:val="28"/>
        </w:rPr>
        <w:t>limosnas.</w:t>
      </w:r>
      <w:r w:rsidRPr="00FB482F">
        <w:rPr>
          <w:rFonts w:ascii="Comic Sans MS" w:hAnsi="Comic Sans MS"/>
          <w:color w:val="003366"/>
          <w:szCs w:val="16"/>
          <w:vertAlign w:val="superscript"/>
        </w:rPr>
        <w:t>37</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aquellos</w:t>
      </w:r>
      <w:r>
        <w:rPr>
          <w:rFonts w:ascii="Comic Sans MS" w:hAnsi="Comic Sans MS"/>
          <w:color w:val="003366"/>
          <w:szCs w:val="28"/>
        </w:rPr>
        <w:t xml:space="preserve"> </w:t>
      </w:r>
      <w:r w:rsidRPr="008F3118">
        <w:rPr>
          <w:rFonts w:ascii="Comic Sans MS" w:hAnsi="Comic Sans MS"/>
          <w:color w:val="003366"/>
          <w:szCs w:val="28"/>
        </w:rPr>
        <w:t>días</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puso</w:t>
      </w:r>
      <w:r>
        <w:rPr>
          <w:rFonts w:ascii="Comic Sans MS" w:hAnsi="Comic Sans MS"/>
          <w:color w:val="003366"/>
          <w:szCs w:val="28"/>
        </w:rPr>
        <w:t xml:space="preserve"> </w:t>
      </w:r>
      <w:r w:rsidRPr="008F3118">
        <w:rPr>
          <w:rFonts w:ascii="Comic Sans MS" w:hAnsi="Comic Sans MS"/>
          <w:color w:val="003366"/>
          <w:szCs w:val="28"/>
        </w:rPr>
        <w:t>enferma</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murió.</w:t>
      </w:r>
      <w:r>
        <w:rPr>
          <w:rFonts w:ascii="Comic Sans MS" w:hAnsi="Comic Sans MS"/>
          <w:color w:val="003366"/>
          <w:szCs w:val="28"/>
        </w:rPr>
        <w:t xml:space="preserve"> </w:t>
      </w:r>
      <w:r w:rsidRPr="008F3118">
        <w:rPr>
          <w:rFonts w:ascii="Comic Sans MS" w:hAnsi="Comic Sans MS"/>
          <w:color w:val="003366"/>
          <w:szCs w:val="28"/>
        </w:rPr>
        <w:t>Lavaron</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cadáver</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pusieron</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sala</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piso</w:t>
      </w:r>
      <w:r>
        <w:rPr>
          <w:rFonts w:ascii="Comic Sans MS" w:hAnsi="Comic Sans MS"/>
          <w:color w:val="003366"/>
          <w:szCs w:val="28"/>
        </w:rPr>
        <w:t xml:space="preserve"> </w:t>
      </w:r>
      <w:r w:rsidRPr="008F3118">
        <w:rPr>
          <w:rFonts w:ascii="Comic Sans MS" w:hAnsi="Comic Sans MS"/>
          <w:color w:val="003366"/>
          <w:szCs w:val="28"/>
        </w:rPr>
        <w:t>superior.</w:t>
      </w:r>
    </w:p>
    <w:p w:rsidR="00BC2765" w:rsidRPr="00054727" w:rsidRDefault="00BC2765" w:rsidP="00131EA6">
      <w:pPr>
        <w:widowControl w:val="0"/>
        <w:jc w:val="both"/>
      </w:pPr>
      <w:r w:rsidRPr="00FB482F">
        <w:rPr>
          <w:rFonts w:ascii="Comic Sans MS" w:hAnsi="Comic Sans MS"/>
          <w:color w:val="003366"/>
          <w:szCs w:val="16"/>
          <w:vertAlign w:val="superscript"/>
        </w:rPr>
        <w:t>38</w:t>
      </w:r>
      <w:r>
        <w:rPr>
          <w:rFonts w:ascii="Comic Sans MS" w:hAnsi="Comic Sans MS"/>
          <w:color w:val="003366"/>
          <w:szCs w:val="28"/>
        </w:rPr>
        <w:t xml:space="preserve"> </w:t>
      </w:r>
      <w:r w:rsidRPr="008F3118">
        <w:rPr>
          <w:rFonts w:ascii="Comic Sans MS" w:hAnsi="Comic Sans MS"/>
          <w:color w:val="003366"/>
          <w:szCs w:val="28"/>
        </w:rPr>
        <w:t>Como</w:t>
      </w:r>
      <w:r>
        <w:rPr>
          <w:rFonts w:ascii="Comic Sans MS" w:hAnsi="Comic Sans MS"/>
          <w:color w:val="003366"/>
          <w:szCs w:val="28"/>
        </w:rPr>
        <w:t xml:space="preserve"> </w:t>
      </w:r>
      <w:r w:rsidRPr="008F3118">
        <w:rPr>
          <w:rFonts w:ascii="Comic Sans MS" w:hAnsi="Comic Sans MS"/>
          <w:color w:val="003366"/>
          <w:szCs w:val="28"/>
        </w:rPr>
        <w:t>Lida</w:t>
      </w:r>
      <w:r>
        <w:rPr>
          <w:rFonts w:ascii="Comic Sans MS" w:hAnsi="Comic Sans MS"/>
          <w:color w:val="003366"/>
          <w:szCs w:val="28"/>
        </w:rPr>
        <w:t xml:space="preserve"> </w:t>
      </w:r>
      <w:r w:rsidRPr="008F3118">
        <w:rPr>
          <w:rFonts w:ascii="Comic Sans MS" w:hAnsi="Comic Sans MS"/>
          <w:color w:val="003366"/>
          <w:szCs w:val="28"/>
        </w:rPr>
        <w:t>está</w:t>
      </w:r>
      <w:r>
        <w:rPr>
          <w:rFonts w:ascii="Comic Sans MS" w:hAnsi="Comic Sans MS"/>
          <w:color w:val="003366"/>
          <w:szCs w:val="28"/>
        </w:rPr>
        <w:t xml:space="preserve"> </w:t>
      </w:r>
      <w:r w:rsidRPr="008F3118">
        <w:rPr>
          <w:rFonts w:ascii="Comic Sans MS" w:hAnsi="Comic Sans MS"/>
          <w:color w:val="003366"/>
          <w:szCs w:val="28"/>
        </w:rPr>
        <w:t>cerca</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Jafa,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discípulos,</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oír</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Pedro</w:t>
      </w:r>
      <w:r>
        <w:rPr>
          <w:rFonts w:ascii="Comic Sans MS" w:hAnsi="Comic Sans MS"/>
          <w:color w:val="003366"/>
          <w:szCs w:val="28"/>
        </w:rPr>
        <w:t xml:space="preserve"> </w:t>
      </w:r>
      <w:r w:rsidRPr="008F3118">
        <w:rPr>
          <w:rFonts w:ascii="Comic Sans MS" w:hAnsi="Comic Sans MS"/>
          <w:color w:val="003366"/>
          <w:szCs w:val="28"/>
        </w:rPr>
        <w:t>estaba</w:t>
      </w:r>
      <w:r>
        <w:rPr>
          <w:rFonts w:ascii="Comic Sans MS" w:hAnsi="Comic Sans MS"/>
          <w:color w:val="003366"/>
          <w:szCs w:val="28"/>
        </w:rPr>
        <w:t xml:space="preserve"> </w:t>
      </w:r>
      <w:r w:rsidRPr="008F3118">
        <w:rPr>
          <w:rFonts w:ascii="Comic Sans MS" w:hAnsi="Comic Sans MS"/>
          <w:color w:val="003366"/>
          <w:szCs w:val="28"/>
        </w:rPr>
        <w:t>allí,</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enviaron</w:t>
      </w:r>
      <w:r>
        <w:rPr>
          <w:rFonts w:ascii="Comic Sans MS" w:hAnsi="Comic Sans MS"/>
          <w:color w:val="003366"/>
          <w:szCs w:val="28"/>
        </w:rPr>
        <w:t xml:space="preserve"> </w:t>
      </w:r>
      <w:r w:rsidRPr="008F3118">
        <w:rPr>
          <w:rFonts w:ascii="Comic Sans MS" w:hAnsi="Comic Sans MS"/>
          <w:color w:val="003366"/>
          <w:szCs w:val="28"/>
        </w:rPr>
        <w:t>dos</w:t>
      </w:r>
      <w:r>
        <w:rPr>
          <w:rFonts w:ascii="Comic Sans MS" w:hAnsi="Comic Sans MS"/>
          <w:color w:val="003366"/>
          <w:szCs w:val="28"/>
        </w:rPr>
        <w:t xml:space="preserve"> </w:t>
      </w:r>
      <w:r w:rsidRPr="008F3118">
        <w:rPr>
          <w:rFonts w:ascii="Comic Sans MS" w:hAnsi="Comic Sans MS"/>
          <w:color w:val="003366"/>
          <w:szCs w:val="28"/>
        </w:rPr>
        <w:t>hombres</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pedirle</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viniera</w:t>
      </w:r>
      <w:r>
        <w:rPr>
          <w:rFonts w:ascii="Comic Sans MS" w:hAnsi="Comic Sans MS"/>
          <w:color w:val="003366"/>
          <w:szCs w:val="28"/>
        </w:rPr>
        <w:t xml:space="preserve"> </w:t>
      </w:r>
      <w:r w:rsidRPr="008F3118">
        <w:rPr>
          <w:rFonts w:ascii="Comic Sans MS" w:hAnsi="Comic Sans MS"/>
          <w:color w:val="003366"/>
          <w:szCs w:val="28"/>
        </w:rPr>
        <w:t>inmediatamente</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ciudad.</w:t>
      </w:r>
      <w:r w:rsidRPr="00FB482F">
        <w:rPr>
          <w:rFonts w:ascii="Comic Sans MS" w:hAnsi="Comic Sans MS"/>
          <w:color w:val="003366"/>
          <w:szCs w:val="16"/>
          <w:vertAlign w:val="superscript"/>
        </w:rPr>
        <w:t>39</w:t>
      </w:r>
      <w:r>
        <w:rPr>
          <w:rFonts w:ascii="Comic Sans MS" w:hAnsi="Comic Sans MS"/>
          <w:color w:val="003366"/>
          <w:szCs w:val="28"/>
        </w:rPr>
        <w:t xml:space="preserve"> </w:t>
      </w:r>
      <w:r w:rsidRPr="008F3118">
        <w:rPr>
          <w:rFonts w:ascii="Comic Sans MS" w:hAnsi="Comic Sans MS"/>
          <w:color w:val="003366"/>
          <w:szCs w:val="28"/>
        </w:rPr>
        <w:t>Pedro</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levantó</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fue</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ellos.</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llegar,</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llevaron</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sala</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piso</w:t>
      </w:r>
      <w:r>
        <w:rPr>
          <w:rFonts w:ascii="Comic Sans MS" w:hAnsi="Comic Sans MS"/>
          <w:color w:val="003366"/>
          <w:szCs w:val="28"/>
        </w:rPr>
        <w:t xml:space="preserve"> </w:t>
      </w:r>
      <w:r w:rsidRPr="008F3118">
        <w:rPr>
          <w:rFonts w:ascii="Comic Sans MS" w:hAnsi="Comic Sans MS"/>
          <w:color w:val="003366"/>
          <w:szCs w:val="28"/>
        </w:rPr>
        <w:t>superior,</w:t>
      </w:r>
      <w:r>
        <w:rPr>
          <w:rFonts w:ascii="Comic Sans MS" w:hAnsi="Comic Sans MS"/>
          <w:color w:val="003366"/>
          <w:szCs w:val="28"/>
        </w:rPr>
        <w:t xml:space="preserve"> </w:t>
      </w:r>
      <w:r w:rsidRPr="008F3118">
        <w:rPr>
          <w:rFonts w:ascii="Comic Sans MS" w:hAnsi="Comic Sans MS"/>
          <w:color w:val="003366"/>
          <w:szCs w:val="28"/>
        </w:rPr>
        <w:t>donde</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rodearon</w:t>
      </w:r>
      <w:r>
        <w:rPr>
          <w:rFonts w:ascii="Comic Sans MS" w:hAnsi="Comic Sans MS"/>
          <w:color w:val="003366"/>
          <w:szCs w:val="28"/>
        </w:rPr>
        <w:t xml:space="preserve"> </w:t>
      </w:r>
      <w:r w:rsidRPr="008F3118">
        <w:rPr>
          <w:rFonts w:ascii="Comic Sans MS" w:hAnsi="Comic Sans MS"/>
          <w:color w:val="003366"/>
          <w:szCs w:val="28"/>
        </w:rPr>
        <w:t>todas</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viudas</w:t>
      </w:r>
      <w:r>
        <w:rPr>
          <w:rFonts w:ascii="Comic Sans MS" w:hAnsi="Comic Sans MS"/>
          <w:color w:val="003366"/>
          <w:szCs w:val="28"/>
        </w:rPr>
        <w:t xml:space="preserve"> </w:t>
      </w:r>
      <w:r w:rsidRPr="008F3118">
        <w:rPr>
          <w:rFonts w:ascii="Comic Sans MS" w:hAnsi="Comic Sans MS"/>
          <w:color w:val="003366"/>
          <w:szCs w:val="28"/>
        </w:rPr>
        <w:t>llorando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mostrando</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túnicas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mantos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les</w:t>
      </w:r>
      <w:r>
        <w:rPr>
          <w:rFonts w:ascii="Comic Sans MS" w:hAnsi="Comic Sans MS"/>
          <w:color w:val="003366"/>
          <w:szCs w:val="28"/>
        </w:rPr>
        <w:t xml:space="preserve"> </w:t>
      </w:r>
      <w:r w:rsidRPr="008F3118">
        <w:rPr>
          <w:rFonts w:ascii="Comic Sans MS" w:hAnsi="Comic Sans MS"/>
          <w:color w:val="003366"/>
          <w:szCs w:val="28"/>
        </w:rPr>
        <w:t>hacía</w:t>
      </w:r>
      <w:r>
        <w:rPr>
          <w:rFonts w:ascii="Comic Sans MS" w:hAnsi="Comic Sans MS"/>
          <w:color w:val="003366"/>
          <w:szCs w:val="28"/>
        </w:rPr>
        <w:t xml:space="preserve"> </w:t>
      </w:r>
      <w:r w:rsidRPr="008F3118">
        <w:rPr>
          <w:rFonts w:ascii="Comic Sans MS" w:hAnsi="Comic Sans MS"/>
          <w:color w:val="003366"/>
          <w:szCs w:val="28"/>
        </w:rPr>
        <w:t>Gacela</w:t>
      </w:r>
      <w:r>
        <w:rPr>
          <w:rFonts w:ascii="Comic Sans MS" w:hAnsi="Comic Sans MS"/>
          <w:color w:val="003366"/>
          <w:szCs w:val="28"/>
        </w:rPr>
        <w:t xml:space="preserve"> </w:t>
      </w:r>
      <w:r w:rsidRPr="008F3118">
        <w:rPr>
          <w:rFonts w:ascii="Comic Sans MS" w:hAnsi="Comic Sans MS"/>
          <w:color w:val="003366"/>
          <w:szCs w:val="28"/>
        </w:rPr>
        <w:t>cuando</w:t>
      </w:r>
      <w:r>
        <w:rPr>
          <w:rFonts w:ascii="Comic Sans MS" w:hAnsi="Comic Sans MS"/>
          <w:color w:val="003366"/>
          <w:szCs w:val="28"/>
        </w:rPr>
        <w:t xml:space="preserve"> </w:t>
      </w:r>
      <w:r w:rsidRPr="008F3118">
        <w:rPr>
          <w:rFonts w:ascii="Comic Sans MS" w:hAnsi="Comic Sans MS"/>
          <w:color w:val="003366"/>
          <w:szCs w:val="28"/>
        </w:rPr>
        <w:t>aún</w:t>
      </w:r>
      <w:r>
        <w:rPr>
          <w:rFonts w:ascii="Comic Sans MS" w:hAnsi="Comic Sans MS"/>
          <w:color w:val="003366"/>
          <w:szCs w:val="28"/>
        </w:rPr>
        <w:t xml:space="preserve"> </w:t>
      </w:r>
      <w:r w:rsidRPr="008F3118">
        <w:rPr>
          <w:rFonts w:ascii="Comic Sans MS" w:hAnsi="Comic Sans MS"/>
          <w:color w:val="003366"/>
          <w:szCs w:val="28"/>
        </w:rPr>
        <w:t>vivía.</w:t>
      </w:r>
      <w:r w:rsidRPr="00FB482F">
        <w:rPr>
          <w:rFonts w:ascii="Comic Sans MS" w:hAnsi="Comic Sans MS"/>
          <w:color w:val="003366"/>
          <w:szCs w:val="16"/>
          <w:vertAlign w:val="superscript"/>
        </w:rPr>
        <w:t>40</w:t>
      </w:r>
      <w:r>
        <w:rPr>
          <w:rFonts w:ascii="Comic Sans MS" w:hAnsi="Comic Sans MS"/>
          <w:color w:val="003366"/>
          <w:szCs w:val="28"/>
        </w:rPr>
        <w:t xml:space="preserve"> </w:t>
      </w:r>
      <w:r w:rsidRPr="008F3118">
        <w:rPr>
          <w:rFonts w:ascii="Comic Sans MS" w:hAnsi="Comic Sans MS"/>
          <w:color w:val="003366"/>
          <w:szCs w:val="28"/>
        </w:rPr>
        <w:t>Pedro</w:t>
      </w:r>
      <w:r>
        <w:rPr>
          <w:rFonts w:ascii="Comic Sans MS" w:hAnsi="Comic Sans MS"/>
          <w:color w:val="003366"/>
          <w:szCs w:val="28"/>
        </w:rPr>
        <w:t xml:space="preserve"> </w:t>
      </w:r>
      <w:r w:rsidRPr="008F3118">
        <w:rPr>
          <w:rFonts w:ascii="Comic Sans MS" w:hAnsi="Comic Sans MS"/>
          <w:color w:val="003366"/>
          <w:szCs w:val="28"/>
        </w:rPr>
        <w:t>echó</w:t>
      </w:r>
      <w:r>
        <w:rPr>
          <w:rFonts w:ascii="Comic Sans MS" w:hAnsi="Comic Sans MS"/>
          <w:color w:val="003366"/>
          <w:szCs w:val="28"/>
        </w:rPr>
        <w:t xml:space="preserve"> </w:t>
      </w:r>
      <w:r w:rsidRPr="008F3118">
        <w:rPr>
          <w:rFonts w:ascii="Comic Sans MS" w:hAnsi="Comic Sans MS"/>
          <w:color w:val="003366"/>
          <w:szCs w:val="28"/>
        </w:rPr>
        <w:lastRenderedPageBreak/>
        <w:t>a</w:t>
      </w:r>
      <w:r>
        <w:rPr>
          <w:rFonts w:ascii="Comic Sans MS" w:hAnsi="Comic Sans MS"/>
          <w:color w:val="003366"/>
          <w:szCs w:val="28"/>
        </w:rPr>
        <w:t xml:space="preserve"> </w:t>
      </w:r>
      <w:r w:rsidRPr="008F3118">
        <w:rPr>
          <w:rFonts w:ascii="Comic Sans MS" w:hAnsi="Comic Sans MS"/>
          <w:color w:val="003366"/>
          <w:szCs w:val="28"/>
        </w:rPr>
        <w:t>todos</w:t>
      </w:r>
      <w:r>
        <w:rPr>
          <w:rFonts w:ascii="Comic Sans MS" w:hAnsi="Comic Sans MS"/>
          <w:color w:val="003366"/>
          <w:szCs w:val="28"/>
        </w:rPr>
        <w:t xml:space="preserve"> </w:t>
      </w:r>
      <w:r w:rsidRPr="008F3118">
        <w:rPr>
          <w:rFonts w:ascii="Comic Sans MS" w:hAnsi="Comic Sans MS"/>
          <w:color w:val="003366"/>
          <w:szCs w:val="28"/>
        </w:rPr>
        <w:t>fuera,</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arrodilló</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oró.</w:t>
      </w:r>
      <w:r>
        <w:rPr>
          <w:rFonts w:ascii="Comic Sans MS" w:hAnsi="Comic Sans MS"/>
          <w:color w:val="003366"/>
          <w:szCs w:val="28"/>
        </w:rPr>
        <w:t xml:space="preserve"> </w:t>
      </w:r>
      <w:r w:rsidRPr="008F3118">
        <w:rPr>
          <w:rFonts w:ascii="Comic Sans MS" w:hAnsi="Comic Sans MS"/>
          <w:color w:val="003366"/>
          <w:szCs w:val="28"/>
        </w:rPr>
        <w:t>Vuelto</w:t>
      </w:r>
      <w:r>
        <w:rPr>
          <w:rFonts w:ascii="Comic Sans MS" w:hAnsi="Comic Sans MS"/>
          <w:color w:val="003366"/>
          <w:szCs w:val="28"/>
        </w:rPr>
        <w:t xml:space="preserve"> </w:t>
      </w:r>
      <w:r w:rsidRPr="008F3118">
        <w:rPr>
          <w:rFonts w:ascii="Comic Sans MS" w:hAnsi="Comic Sans MS"/>
          <w:color w:val="003366"/>
          <w:szCs w:val="28"/>
        </w:rPr>
        <w:t>después</w:t>
      </w:r>
      <w:r>
        <w:rPr>
          <w:rFonts w:ascii="Comic Sans MS" w:hAnsi="Comic Sans MS"/>
          <w:color w:val="003366"/>
          <w:szCs w:val="28"/>
        </w:rPr>
        <w:t xml:space="preserve"> </w:t>
      </w:r>
      <w:r w:rsidRPr="008F3118">
        <w:rPr>
          <w:rFonts w:ascii="Comic Sans MS" w:hAnsi="Comic Sans MS"/>
          <w:color w:val="003366"/>
          <w:szCs w:val="28"/>
        </w:rPr>
        <w:t>hacia</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cadáver,</w:t>
      </w:r>
      <w:r>
        <w:rPr>
          <w:rFonts w:ascii="Comic Sans MS" w:hAnsi="Comic Sans MS"/>
          <w:color w:val="003366"/>
          <w:szCs w:val="28"/>
        </w:rPr>
        <w:t xml:space="preserve"> </w:t>
      </w:r>
      <w:r w:rsidRPr="008F3118">
        <w:rPr>
          <w:rFonts w:ascii="Comic Sans MS" w:hAnsi="Comic Sans MS"/>
          <w:color w:val="003366"/>
          <w:szCs w:val="28"/>
        </w:rPr>
        <w:t>dijo:</w:t>
      </w:r>
      <w:r>
        <w:rPr>
          <w:rFonts w:ascii="Comic Sans MS" w:hAnsi="Comic Sans MS"/>
          <w:color w:val="003366"/>
          <w:szCs w:val="28"/>
        </w:rPr>
        <w:t xml:space="preserve"> </w:t>
      </w:r>
      <w:r w:rsidRPr="008F3118">
        <w:rPr>
          <w:rFonts w:ascii="Comic Sans MS" w:hAnsi="Comic Sans MS"/>
          <w:i/>
          <w:iCs/>
          <w:color w:val="003366"/>
          <w:szCs w:val="28"/>
        </w:rPr>
        <w:t>-</w:t>
      </w:r>
      <w:r>
        <w:rPr>
          <w:rFonts w:ascii="Comic Sans MS" w:hAnsi="Comic Sans MS"/>
          <w:i/>
          <w:iCs/>
          <w:color w:val="003366"/>
          <w:szCs w:val="28"/>
        </w:rPr>
        <w:t xml:space="preserve"> </w:t>
      </w:r>
      <w:r w:rsidRPr="008F3118">
        <w:rPr>
          <w:rFonts w:ascii="Comic Sans MS" w:hAnsi="Comic Sans MS"/>
          <w:color w:val="003366"/>
          <w:szCs w:val="28"/>
        </w:rPr>
        <w:t>Tabita,</w:t>
      </w:r>
      <w:r>
        <w:rPr>
          <w:rFonts w:ascii="Comic Sans MS" w:hAnsi="Comic Sans MS"/>
          <w:color w:val="003366"/>
          <w:szCs w:val="28"/>
        </w:rPr>
        <w:t xml:space="preserve"> </w:t>
      </w:r>
      <w:r w:rsidRPr="008F3118">
        <w:rPr>
          <w:rFonts w:ascii="Comic Sans MS" w:hAnsi="Comic Sans MS"/>
          <w:color w:val="003366"/>
          <w:szCs w:val="28"/>
        </w:rPr>
        <w:t>levántate.</w:t>
      </w:r>
      <w:r>
        <w:rPr>
          <w:rFonts w:ascii="Comic Sans MS" w:hAnsi="Comic Sans MS"/>
          <w:color w:val="003366"/>
          <w:szCs w:val="28"/>
        </w:rPr>
        <w:t xml:space="preserve"> </w:t>
      </w:r>
      <w:r w:rsidRPr="008F3118">
        <w:rPr>
          <w:rFonts w:ascii="Comic Sans MS" w:hAnsi="Comic Sans MS"/>
          <w:color w:val="003366"/>
          <w:szCs w:val="28"/>
        </w:rPr>
        <w:t>Ella</w:t>
      </w:r>
      <w:r>
        <w:rPr>
          <w:rFonts w:ascii="Comic Sans MS" w:hAnsi="Comic Sans MS"/>
          <w:color w:val="003366"/>
          <w:szCs w:val="28"/>
        </w:rPr>
        <w:t xml:space="preserve"> </w:t>
      </w:r>
      <w:r w:rsidRPr="008F3118">
        <w:rPr>
          <w:rFonts w:ascii="Comic Sans MS" w:hAnsi="Comic Sans MS"/>
          <w:color w:val="003366"/>
          <w:szCs w:val="28"/>
        </w:rPr>
        <w:t>abrió</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ojos,</w:t>
      </w:r>
      <w:r>
        <w:rPr>
          <w:rFonts w:ascii="Comic Sans MS" w:hAnsi="Comic Sans MS"/>
          <w:color w:val="003366"/>
          <w:szCs w:val="28"/>
        </w:rPr>
        <w:t xml:space="preserve"> </w:t>
      </w:r>
      <w:r w:rsidRPr="008F3118">
        <w:rPr>
          <w:rFonts w:ascii="Comic Sans MS" w:hAnsi="Comic Sans MS"/>
          <w:color w:val="003366"/>
          <w:szCs w:val="28"/>
        </w:rPr>
        <w:t>vio</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Pedro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incorporó.</w:t>
      </w:r>
      <w:r w:rsidRPr="00FB482F">
        <w:rPr>
          <w:rFonts w:ascii="Comic Sans MS" w:hAnsi="Comic Sans MS"/>
          <w:color w:val="003366"/>
          <w:szCs w:val="16"/>
          <w:vertAlign w:val="superscript"/>
        </w:rPr>
        <w:t>41</w:t>
      </w:r>
      <w:r>
        <w:rPr>
          <w:rFonts w:ascii="Comic Sans MS" w:hAnsi="Comic Sans MS"/>
          <w:color w:val="003366"/>
          <w:szCs w:val="28"/>
        </w:rPr>
        <w:t xml:space="preserve"> </w:t>
      </w:r>
      <w:r w:rsidRPr="008F3118">
        <w:rPr>
          <w:rFonts w:ascii="Comic Sans MS" w:hAnsi="Comic Sans MS"/>
          <w:color w:val="003366"/>
          <w:szCs w:val="28"/>
        </w:rPr>
        <w:t>Él</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tomó</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mano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levantó»</w:t>
      </w:r>
      <w:r>
        <w:rPr>
          <w:rFonts w:ascii="Comic Sans MS" w:hAnsi="Comic Sans MS"/>
          <w:color w:val="003366"/>
          <w:szCs w:val="28"/>
        </w:rPr>
        <w:t xml:space="preserve"> </w:t>
      </w:r>
      <w:r w:rsidRPr="008F3118">
        <w:rPr>
          <w:rFonts w:ascii="Comic Sans MS" w:hAnsi="Comic Sans MS"/>
          <w:color w:val="003366"/>
          <w:szCs w:val="28"/>
        </w:rPr>
        <w:t>Luego</w:t>
      </w:r>
      <w:r>
        <w:rPr>
          <w:rFonts w:ascii="Comic Sans MS" w:hAnsi="Comic Sans MS"/>
          <w:color w:val="003366"/>
          <w:szCs w:val="28"/>
        </w:rPr>
        <w:t xml:space="preserve"> </w:t>
      </w:r>
      <w:r w:rsidRPr="008F3118">
        <w:rPr>
          <w:rFonts w:ascii="Comic Sans MS" w:hAnsi="Comic Sans MS"/>
          <w:color w:val="003366"/>
          <w:szCs w:val="28"/>
        </w:rPr>
        <w:t>llamó</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discípulos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viudas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presentó</w:t>
      </w:r>
      <w:r>
        <w:rPr>
          <w:rFonts w:ascii="Comic Sans MS" w:hAnsi="Comic Sans MS"/>
          <w:color w:val="003366"/>
          <w:szCs w:val="28"/>
        </w:rPr>
        <w:t xml:space="preserve"> </w:t>
      </w:r>
      <w:r w:rsidRPr="008F3118">
        <w:rPr>
          <w:rFonts w:ascii="Comic Sans MS" w:hAnsi="Comic Sans MS"/>
          <w:color w:val="003366"/>
          <w:szCs w:val="28"/>
        </w:rPr>
        <w:t>viva.</w:t>
      </w:r>
      <w:r w:rsidRPr="00FB482F">
        <w:rPr>
          <w:rFonts w:ascii="Comic Sans MS" w:hAnsi="Comic Sans MS"/>
          <w:color w:val="003366"/>
          <w:szCs w:val="16"/>
          <w:vertAlign w:val="superscript"/>
        </w:rPr>
        <w:t>42</w:t>
      </w:r>
      <w:r>
        <w:rPr>
          <w:rFonts w:ascii="Comic Sans MS" w:hAnsi="Comic Sans MS"/>
          <w:color w:val="003366"/>
          <w:szCs w:val="28"/>
        </w:rPr>
        <w:t xml:space="preserve"> </w:t>
      </w:r>
      <w:r w:rsidRPr="008F3118">
        <w:rPr>
          <w:rFonts w:ascii="Comic Sans MS" w:hAnsi="Comic Sans MS"/>
          <w:color w:val="003366"/>
          <w:szCs w:val="28"/>
        </w:rPr>
        <w:t>Todos</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habitantes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Jafa</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enteraron</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sucedido,</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muchos</w:t>
      </w:r>
      <w:r>
        <w:rPr>
          <w:rFonts w:ascii="Comic Sans MS" w:hAnsi="Comic Sans MS"/>
          <w:color w:val="003366"/>
          <w:szCs w:val="28"/>
        </w:rPr>
        <w:t xml:space="preserve"> </w:t>
      </w:r>
      <w:r w:rsidRPr="008F3118">
        <w:rPr>
          <w:rFonts w:ascii="Comic Sans MS" w:hAnsi="Comic Sans MS"/>
          <w:color w:val="003366"/>
          <w:szCs w:val="28"/>
        </w:rPr>
        <w:t>creyeron</w:t>
      </w:r>
      <w:r>
        <w:rPr>
          <w:rFonts w:ascii="Comic Sans MS" w:hAnsi="Comic Sans MS"/>
          <w:color w:val="003366"/>
          <w:szCs w:val="28"/>
        </w:rPr>
        <w:t xml:space="preserve"> </w:t>
      </w: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Señor</w:t>
      </w:r>
      <w:r w:rsidRPr="008F3118">
        <w:rPr>
          <w:rFonts w:ascii="Comic Sans MS" w:hAnsi="Comic Sans MS"/>
          <w:color w:val="000000"/>
          <w:szCs w:val="28"/>
        </w:rPr>
        <w:t>.</w:t>
      </w:r>
    </w:p>
    <w:p w:rsidR="00BC2765" w:rsidRPr="00C744E4" w:rsidRDefault="00BC2765" w:rsidP="00131EA6">
      <w:pPr>
        <w:widowControl w:val="0"/>
        <w:ind w:firstLine="284"/>
        <w:jc w:val="both"/>
      </w:pPr>
      <w:r w:rsidRPr="00C744E4">
        <w:rPr>
          <w:rFonts w:ascii="Comic Sans MS" w:hAnsi="Comic Sans MS"/>
          <w:color w:val="000000"/>
          <w:szCs w:val="28"/>
        </w:rPr>
        <w:t xml:space="preserve">**• El fragmento empieza con una consideración sintética de la situación interna de la Iglesia. La comunidad cristiana </w:t>
      </w:r>
      <w:r w:rsidRPr="00C744E4">
        <w:rPr>
          <w:rFonts w:ascii="Comic Sans MS" w:hAnsi="Comic Sans MS"/>
          <w:i/>
          <w:iCs/>
          <w:color w:val="000000"/>
          <w:szCs w:val="28"/>
        </w:rPr>
        <w:t xml:space="preserve">«gozaba de paz», </w:t>
      </w:r>
      <w:r w:rsidRPr="00C744E4">
        <w:rPr>
          <w:rFonts w:ascii="Comic Sans MS" w:hAnsi="Comic Sans MS"/>
          <w:color w:val="000000"/>
          <w:szCs w:val="28"/>
        </w:rPr>
        <w:t>se mantenía en el santo temor de Dios y se extendía con el impulso del Espíritu Santo. Saulo ha sido llevado a Tarso, probablemente porque su presencia -discutida- creaba problemas a causa de su temperamento combativo, semejante al de Esteban.</w:t>
      </w:r>
    </w:p>
    <w:p w:rsidR="00BC2765" w:rsidRDefault="00BC2765" w:rsidP="00131EA6">
      <w:pPr>
        <w:widowControl w:val="0"/>
        <w:ind w:firstLine="284"/>
        <w:jc w:val="both"/>
        <w:rPr>
          <w:rFonts w:ascii="Comic Sans MS" w:hAnsi="Comic Sans MS"/>
          <w:color w:val="000000"/>
          <w:szCs w:val="28"/>
        </w:rPr>
      </w:pPr>
      <w:r w:rsidRPr="00C744E4">
        <w:rPr>
          <w:rFonts w:ascii="Comic Sans MS" w:hAnsi="Comic Sans MS"/>
          <w:color w:val="000000"/>
          <w:szCs w:val="28"/>
        </w:rPr>
        <w:t>A continuación, se presenta a Pedro no tanto como evangelizador, sino como jefe religioso que -durante sus visitas pastorales- sostiene, ayuda y anima a los discípulos: visita algunas comunidades ya evangelizadas (probablemente por Felipe) y, a su paso, se reproduce el clima primaveral, sorprendente, milagroso, del paso de Jesús. Pedro contribuye con dos prodigios a la difusión del Evangelio. El apóstol se ha convertido ahora en el pastor taumaturgo que representa en la joven Iglesia no sólo la Palabra, sino el poder de curación de Jesús. Lucas no pierde la ocasión de recordar que Jesús vive y continúa obrando en la Iglesia apostólica como cuando estaba vivo en medio de los suyos.</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BC2765" w:rsidRPr="00E611B9" w:rsidRDefault="00EB786A" w:rsidP="00131EA6">
      <w:pPr>
        <w:pStyle w:val="NormalWeb"/>
        <w:widowControl w:val="0"/>
        <w:spacing w:before="0" w:beforeAutospacing="0" w:after="0" w:afterAutospacing="0"/>
        <w:jc w:val="both"/>
        <w:rPr>
          <w:rFonts w:ascii="Comic Sans MS" w:hAnsi="Comic Sans MS"/>
          <w:color w:val="FF0000"/>
        </w:rPr>
      </w:pPr>
      <w:r>
        <w:rPr>
          <w:rFonts w:ascii="Comic Sans MS" w:hAnsi="Comic Sans MS"/>
          <w:b/>
          <w:color w:val="FF0000"/>
        </w:rPr>
        <w:t>Salmo responsorial</w:t>
      </w:r>
    </w:p>
    <w:p w:rsidR="00BC2765" w:rsidRPr="00E611B9" w:rsidRDefault="00BC2765" w:rsidP="00131EA6">
      <w:pPr>
        <w:pStyle w:val="NormalWeb"/>
        <w:widowControl w:val="0"/>
        <w:spacing w:before="0" w:beforeAutospacing="0" w:after="0" w:afterAutospacing="0"/>
        <w:jc w:val="right"/>
        <w:rPr>
          <w:rFonts w:ascii="Comic Sans MS" w:hAnsi="Comic Sans MS"/>
          <w:color w:val="FF0000"/>
        </w:rPr>
      </w:pPr>
      <w:r w:rsidRPr="00E611B9">
        <w:rPr>
          <w:rFonts w:ascii="Comic Sans MS" w:hAnsi="Comic Sans MS"/>
          <w:i/>
          <w:iCs/>
          <w:color w:val="FF0000"/>
        </w:rPr>
        <w:t xml:space="preserve">Sal </w:t>
      </w:r>
      <w:r w:rsidRPr="00E611B9">
        <w:rPr>
          <w:rFonts w:ascii="Comic Sans MS" w:hAnsi="Comic Sans MS"/>
          <w:color w:val="FF0000"/>
        </w:rPr>
        <w:t>115, 12-13. 14-15. 16-17 (R.: 12)</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¿Cómo pagaré al Señor</w:t>
      </w:r>
    </w:p>
    <w:p w:rsidR="00BC2765" w:rsidRPr="00E611B9"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todo el bien que me ha hecho?</w:t>
      </w:r>
    </w:p>
    <w:p w:rsidR="00BC2765" w:rsidRPr="00E611B9" w:rsidRDefault="00BC2765" w:rsidP="00131EA6">
      <w:pPr>
        <w:pStyle w:val="NormalWeb"/>
        <w:widowControl w:val="0"/>
        <w:spacing w:before="0" w:beforeAutospacing="0" w:after="0" w:afterAutospacing="0"/>
        <w:jc w:val="both"/>
        <w:rPr>
          <w:rFonts w:ascii="Comic Sans MS" w:hAnsi="Comic Sans MS"/>
          <w:color w:val="FF0000"/>
        </w:rPr>
      </w:pPr>
      <w:r w:rsidRPr="00E611B9">
        <w:rPr>
          <w:rFonts w:ascii="Comic Sans MS" w:hAnsi="Comic Sans MS"/>
          <w:color w:val="FF0000"/>
        </w:rPr>
        <w:t>O bien:</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Aleluya.</w:t>
      </w:r>
    </w:p>
    <w:p w:rsidR="00BC2765" w:rsidRPr="00E611B9" w:rsidRDefault="00BC2765"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¿Cómo pagaré al Señor</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lastRenderedPageBreak/>
        <w:t>todo el bien que me ha hecho?</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Alzaré la copa de la salvación,</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invocando el nombre del Señor.</w:t>
      </w:r>
      <w:r w:rsidRPr="00E611B9">
        <w:rPr>
          <w:rFonts w:ascii="Comic Sans MS" w:hAnsi="Comic Sans MS"/>
          <w:color w:val="FF0000"/>
        </w:rPr>
        <w:t xml:space="preserve"> R. </w:t>
      </w:r>
    </w:p>
    <w:p w:rsidR="00A631A1" w:rsidRPr="00E611B9" w:rsidRDefault="00A631A1"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Cumpliré al Señor mis votos</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en presencia de todo el pueblo.</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Mucho le cuesta al Señor</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la muerte de sus fieles.</w:t>
      </w:r>
      <w:r w:rsidRPr="00E611B9">
        <w:rPr>
          <w:rFonts w:ascii="Comic Sans MS" w:hAnsi="Comic Sans MS"/>
          <w:color w:val="FF0000"/>
        </w:rPr>
        <w:t xml:space="preserve"> R. </w:t>
      </w:r>
    </w:p>
    <w:p w:rsidR="00A631A1" w:rsidRPr="00E611B9" w:rsidRDefault="00A631A1"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Señor, yo soy tu siervo,</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siervo tuyo, hijo de tu esclava:</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rompiste mis cadenas.</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Te ofreceré un sacrificio de alabanza,</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invocando el nombre del Señor.</w:t>
      </w:r>
      <w:r w:rsidRPr="00E611B9">
        <w:rPr>
          <w:rFonts w:ascii="Comic Sans MS" w:hAnsi="Comic Sans MS"/>
          <w:color w:val="FF0000"/>
        </w:rPr>
        <w:t xml:space="preserve"> R. </w:t>
      </w:r>
    </w:p>
    <w:p w:rsidR="00A631A1" w:rsidRDefault="00A631A1" w:rsidP="00131EA6">
      <w:pPr>
        <w:pStyle w:val="NormalWeb"/>
        <w:widowControl w:val="0"/>
        <w:spacing w:before="0" w:beforeAutospacing="0" w:after="0" w:afterAutospacing="0"/>
        <w:ind w:left="440" w:hanging="440"/>
        <w:jc w:val="both"/>
        <w:rPr>
          <w:rFonts w:ascii="Comic Sans MS" w:hAnsi="Comic Sans MS"/>
        </w:rPr>
      </w:pPr>
    </w:p>
    <w:p w:rsidR="0012358F" w:rsidRPr="0012358F" w:rsidRDefault="0012358F" w:rsidP="005B638F">
      <w:pPr>
        <w:pStyle w:val="NormalWeb"/>
        <w:widowControl w:val="0"/>
        <w:spacing w:before="0" w:beforeAutospacing="0" w:after="0" w:afterAutospacing="0"/>
        <w:jc w:val="both"/>
        <w:rPr>
          <w:rFonts w:ascii="Comic Sans MS" w:hAnsi="Comic Sans MS"/>
          <w:b/>
          <w:color w:val="FF0000"/>
        </w:rPr>
      </w:pPr>
      <w:r w:rsidRPr="0012358F">
        <w:rPr>
          <w:rFonts w:ascii="Comic Sans MS" w:hAnsi="Comic Sans MS"/>
          <w:b/>
          <w:color w:val="FF0000"/>
        </w:rPr>
        <w:t>Aleluya</w:t>
      </w:r>
    </w:p>
    <w:p w:rsidR="0012358F" w:rsidRPr="0012358F" w:rsidRDefault="0012358F" w:rsidP="00131EA6">
      <w:pPr>
        <w:pStyle w:val="NormalWeb"/>
        <w:widowControl w:val="0"/>
        <w:spacing w:before="0" w:beforeAutospacing="0" w:after="0" w:afterAutospacing="0"/>
        <w:jc w:val="right"/>
        <w:rPr>
          <w:rFonts w:ascii="Comic Sans MS" w:hAnsi="Comic Sans MS"/>
          <w:color w:val="FF0000"/>
        </w:rPr>
      </w:pPr>
      <w:r w:rsidRPr="0012358F">
        <w:rPr>
          <w:rFonts w:ascii="Comic Sans MS" w:hAnsi="Comic Sans MS"/>
          <w:color w:val="FF0000"/>
        </w:rPr>
        <w:t>Cf.</w:t>
      </w:r>
      <w:r w:rsidRPr="0012358F">
        <w:rPr>
          <w:rFonts w:ascii="Comic Sans MS" w:hAnsi="Comic Sans MS"/>
          <w:i/>
          <w:iCs/>
          <w:color w:val="FF0000"/>
        </w:rPr>
        <w:t xml:space="preserve"> Jn </w:t>
      </w:r>
      <w:r w:rsidRPr="0012358F">
        <w:rPr>
          <w:rFonts w:ascii="Comic Sans MS" w:hAnsi="Comic Sans MS"/>
          <w:color w:val="FF0000"/>
        </w:rPr>
        <w:t>6, 63c. 68c</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R. </w:t>
      </w:r>
      <w:r w:rsidRPr="0012358F">
        <w:rPr>
          <w:rFonts w:ascii="Comic Sans MS" w:hAnsi="Comic Sans MS"/>
        </w:rPr>
        <w:t>Aleluya, aleluya, aleluya.</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V. </w:t>
      </w:r>
      <w:r w:rsidRPr="0012358F">
        <w:rPr>
          <w:rFonts w:ascii="Comic Sans MS" w:hAnsi="Comic Sans MS"/>
        </w:rPr>
        <w:t>Tus palabras, Señor, son espíritu y vida;</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tú tienes palabras de vida eterna.</w:t>
      </w:r>
      <w:r w:rsidRPr="0012358F">
        <w:rPr>
          <w:rFonts w:ascii="Comic Sans MS" w:hAnsi="Comic Sans MS"/>
          <w:color w:val="FF0000"/>
        </w:rPr>
        <w:t xml:space="preserve"> R.</w:t>
      </w:r>
    </w:p>
    <w:p w:rsidR="0012358F" w:rsidRPr="00E611B9" w:rsidRDefault="0012358F" w:rsidP="00131EA6">
      <w:pPr>
        <w:pStyle w:val="NormalWeb"/>
        <w:widowControl w:val="0"/>
        <w:spacing w:before="0" w:beforeAutospacing="0" w:after="0" w:afterAutospacing="0"/>
        <w:ind w:left="440" w:hanging="440"/>
        <w:jc w:val="both"/>
        <w:rPr>
          <w:rFonts w:ascii="Comic Sans MS" w:hAnsi="Comic Sans MS"/>
        </w:rPr>
      </w:pPr>
    </w:p>
    <w:p w:rsidR="00BC2765" w:rsidRPr="00054727" w:rsidRDefault="00BC2765" w:rsidP="00131EA6">
      <w:pPr>
        <w:widowControl w:val="0"/>
        <w:jc w:val="both"/>
      </w:pPr>
      <w:r w:rsidRPr="008F3118">
        <w:rPr>
          <w:rFonts w:ascii="Comic Sans MS" w:hAnsi="Comic Sans MS"/>
          <w:b/>
          <w:bCs/>
          <w:color w:val="000000"/>
          <w:szCs w:val="28"/>
        </w:rPr>
        <w:t>Evangelio:</w:t>
      </w:r>
      <w:r>
        <w:rPr>
          <w:rFonts w:ascii="Comic Sans MS" w:hAnsi="Comic Sans MS"/>
          <w:b/>
          <w:bCs/>
          <w:color w:val="000000"/>
          <w:szCs w:val="28"/>
        </w:rPr>
        <w:t xml:space="preserve"> </w:t>
      </w:r>
      <w:r w:rsidRPr="008F3118">
        <w:rPr>
          <w:rFonts w:ascii="Comic Sans MS" w:hAnsi="Comic Sans MS"/>
          <w:b/>
          <w:bCs/>
          <w:color w:val="000000"/>
          <w:szCs w:val="28"/>
        </w:rPr>
        <w:t>Juan</w:t>
      </w:r>
      <w:r>
        <w:rPr>
          <w:rFonts w:ascii="Comic Sans MS" w:hAnsi="Comic Sans MS"/>
          <w:b/>
          <w:bCs/>
          <w:color w:val="000000"/>
          <w:szCs w:val="28"/>
        </w:rPr>
        <w:t xml:space="preserve"> </w:t>
      </w:r>
      <w:r w:rsidRPr="008F3118">
        <w:rPr>
          <w:rFonts w:ascii="Comic Sans MS" w:hAnsi="Comic Sans MS"/>
          <w:b/>
          <w:bCs/>
          <w:color w:val="000000"/>
          <w:szCs w:val="28"/>
        </w:rPr>
        <w:t>6,60-69</w:t>
      </w:r>
      <w:r w:rsidR="0012358F">
        <w:rPr>
          <w:rFonts w:ascii="Comic Sans MS" w:hAnsi="Comic Sans MS"/>
          <w:b/>
          <w:bCs/>
          <w:color w:val="000000"/>
          <w:szCs w:val="28"/>
        </w:rPr>
        <w:t xml:space="preserve">: </w:t>
      </w:r>
      <w:r w:rsidR="0012358F">
        <w:rPr>
          <w:i/>
          <w:iCs/>
        </w:rPr>
        <w:t>¿A quién vamos a acudir? Tú tienes palabras de vida eterna.</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BC2765" w:rsidRPr="00054727" w:rsidRDefault="00BC2765" w:rsidP="00131EA6">
      <w:pPr>
        <w:widowControl w:val="0"/>
        <w:jc w:val="both"/>
      </w:pPr>
      <w:r w:rsidRPr="008F3118">
        <w:rPr>
          <w:rFonts w:ascii="Comic Sans MS" w:hAnsi="Comic Sans MS"/>
          <w:color w:val="003366"/>
          <w:szCs w:val="28"/>
        </w:rPr>
        <w:t>En</w:t>
      </w:r>
      <w:r>
        <w:rPr>
          <w:rFonts w:ascii="Comic Sans MS" w:hAnsi="Comic Sans MS"/>
          <w:color w:val="003366"/>
          <w:szCs w:val="28"/>
        </w:rPr>
        <w:t xml:space="preserve"> </w:t>
      </w:r>
      <w:r w:rsidRPr="008F3118">
        <w:rPr>
          <w:rFonts w:ascii="Comic Sans MS" w:hAnsi="Comic Sans MS"/>
          <w:color w:val="003366"/>
          <w:szCs w:val="28"/>
        </w:rPr>
        <w:t>aquel</w:t>
      </w:r>
      <w:r>
        <w:rPr>
          <w:rFonts w:ascii="Comic Sans MS" w:hAnsi="Comic Sans MS"/>
          <w:color w:val="003366"/>
          <w:szCs w:val="28"/>
        </w:rPr>
        <w:t xml:space="preserve"> </w:t>
      </w:r>
      <w:r w:rsidRPr="008F3118">
        <w:rPr>
          <w:rFonts w:ascii="Comic Sans MS" w:hAnsi="Comic Sans MS"/>
          <w:color w:val="003366"/>
          <w:szCs w:val="28"/>
        </w:rPr>
        <w:t>tiempo,</w:t>
      </w:r>
    </w:p>
    <w:p w:rsidR="00BC2765" w:rsidRPr="00054727" w:rsidRDefault="00BC2765" w:rsidP="00131EA6">
      <w:pPr>
        <w:widowControl w:val="0"/>
        <w:jc w:val="both"/>
      </w:pPr>
      <w:r w:rsidRPr="00FB482F">
        <w:rPr>
          <w:rFonts w:ascii="Comic Sans MS" w:hAnsi="Comic Sans MS"/>
          <w:color w:val="003366"/>
          <w:szCs w:val="16"/>
          <w:vertAlign w:val="superscript"/>
        </w:rPr>
        <w:t>60</w:t>
      </w:r>
      <w:r>
        <w:rPr>
          <w:rFonts w:ascii="Comic Sans MS" w:hAnsi="Comic Sans MS"/>
          <w:color w:val="003366"/>
          <w:szCs w:val="28"/>
        </w:rPr>
        <w:t xml:space="preserve"> </w:t>
      </w:r>
      <w:r w:rsidRPr="008F3118">
        <w:rPr>
          <w:rFonts w:ascii="Comic Sans MS" w:hAnsi="Comic Sans MS"/>
          <w:color w:val="003366"/>
          <w:szCs w:val="28"/>
        </w:rPr>
        <w:t>muchos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sus</w:t>
      </w:r>
      <w:r>
        <w:rPr>
          <w:rFonts w:ascii="Comic Sans MS" w:hAnsi="Comic Sans MS"/>
          <w:color w:val="003366"/>
          <w:szCs w:val="28"/>
        </w:rPr>
        <w:t xml:space="preserve"> </w:t>
      </w:r>
      <w:r w:rsidRPr="008F3118">
        <w:rPr>
          <w:rFonts w:ascii="Comic Sans MS" w:hAnsi="Comic Sans MS"/>
          <w:color w:val="003366"/>
          <w:szCs w:val="28"/>
        </w:rPr>
        <w:t>discípulos,</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oír</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dijeron:</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Esta</w:t>
      </w:r>
      <w:r>
        <w:rPr>
          <w:rFonts w:ascii="Comic Sans MS" w:hAnsi="Comic Sans MS"/>
          <w:color w:val="003366"/>
          <w:szCs w:val="28"/>
        </w:rPr>
        <w:t xml:space="preserve"> </w:t>
      </w:r>
      <w:r w:rsidRPr="008F3118">
        <w:rPr>
          <w:rFonts w:ascii="Comic Sans MS" w:hAnsi="Comic Sans MS"/>
          <w:color w:val="003366"/>
          <w:szCs w:val="28"/>
        </w:rPr>
        <w:t>doctrina</w:t>
      </w:r>
      <w:r>
        <w:rPr>
          <w:rFonts w:ascii="Comic Sans MS" w:hAnsi="Comic Sans MS"/>
          <w:color w:val="003366"/>
          <w:szCs w:val="28"/>
        </w:rPr>
        <w:t xml:space="preserve"> </w:t>
      </w:r>
      <w:r w:rsidRPr="008F3118">
        <w:rPr>
          <w:rFonts w:ascii="Comic Sans MS" w:hAnsi="Comic Sans MS"/>
          <w:color w:val="003366"/>
          <w:szCs w:val="28"/>
        </w:rPr>
        <w:t>es</w:t>
      </w:r>
      <w:r>
        <w:rPr>
          <w:rFonts w:ascii="Comic Sans MS" w:hAnsi="Comic Sans MS"/>
          <w:color w:val="003366"/>
          <w:szCs w:val="28"/>
        </w:rPr>
        <w:t xml:space="preserve"> </w:t>
      </w:r>
      <w:r w:rsidRPr="008F3118">
        <w:rPr>
          <w:rFonts w:ascii="Comic Sans MS" w:hAnsi="Comic Sans MS"/>
          <w:color w:val="003366"/>
          <w:szCs w:val="28"/>
        </w:rPr>
        <w:t>inadmisible.</w:t>
      </w:r>
      <w:r>
        <w:rPr>
          <w:rFonts w:ascii="Comic Sans MS" w:hAnsi="Comic Sans MS"/>
          <w:color w:val="003366"/>
          <w:szCs w:val="28"/>
        </w:rPr>
        <w:t xml:space="preserve"> </w:t>
      </w:r>
      <w:r w:rsidRPr="008F3118">
        <w:rPr>
          <w:rFonts w:ascii="Comic Sans MS" w:hAnsi="Comic Sans MS"/>
          <w:color w:val="003366"/>
          <w:szCs w:val="28"/>
        </w:rPr>
        <w:t>¿Quién</w:t>
      </w:r>
      <w:r>
        <w:rPr>
          <w:rFonts w:ascii="Comic Sans MS" w:hAnsi="Comic Sans MS"/>
          <w:color w:val="003366"/>
          <w:szCs w:val="28"/>
        </w:rPr>
        <w:t xml:space="preserve"> </w:t>
      </w:r>
      <w:r w:rsidRPr="008F3118">
        <w:rPr>
          <w:rFonts w:ascii="Comic Sans MS" w:hAnsi="Comic Sans MS"/>
          <w:color w:val="003366"/>
          <w:szCs w:val="28"/>
        </w:rPr>
        <w:t>puede</w:t>
      </w:r>
      <w:r>
        <w:rPr>
          <w:rFonts w:ascii="Comic Sans MS" w:hAnsi="Comic Sans MS"/>
          <w:color w:val="003366"/>
          <w:szCs w:val="28"/>
        </w:rPr>
        <w:t xml:space="preserve"> </w:t>
      </w:r>
      <w:r w:rsidRPr="008F3118">
        <w:rPr>
          <w:rFonts w:ascii="Comic Sans MS" w:hAnsi="Comic Sans MS"/>
          <w:color w:val="003366"/>
          <w:szCs w:val="28"/>
        </w:rPr>
        <w:t>aceptarla?</w:t>
      </w:r>
    </w:p>
    <w:p w:rsidR="00BC2765" w:rsidRPr="00054727" w:rsidRDefault="00BC2765" w:rsidP="00131EA6">
      <w:pPr>
        <w:widowControl w:val="0"/>
        <w:jc w:val="both"/>
      </w:pPr>
      <w:r w:rsidRPr="00FB482F">
        <w:rPr>
          <w:rFonts w:ascii="Comic Sans MS" w:hAnsi="Comic Sans MS"/>
          <w:color w:val="003366"/>
          <w:szCs w:val="16"/>
          <w:vertAlign w:val="superscript"/>
        </w:rPr>
        <w:t>61</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sabiendo</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sus</w:t>
      </w:r>
      <w:r>
        <w:rPr>
          <w:rFonts w:ascii="Comic Sans MS" w:hAnsi="Comic Sans MS"/>
          <w:color w:val="003366"/>
          <w:szCs w:val="28"/>
        </w:rPr>
        <w:t xml:space="preserve"> </w:t>
      </w:r>
      <w:r w:rsidRPr="008F3118">
        <w:rPr>
          <w:rFonts w:ascii="Comic Sans MS" w:hAnsi="Comic Sans MS"/>
          <w:color w:val="003366"/>
          <w:szCs w:val="28"/>
        </w:rPr>
        <w:t>discípulos</w:t>
      </w:r>
      <w:r>
        <w:rPr>
          <w:rFonts w:ascii="Comic Sans MS" w:hAnsi="Comic Sans MS"/>
          <w:color w:val="003366"/>
          <w:szCs w:val="28"/>
        </w:rPr>
        <w:t xml:space="preserve"> </w:t>
      </w:r>
      <w:r w:rsidRPr="008F3118">
        <w:rPr>
          <w:rFonts w:ascii="Comic Sans MS" w:hAnsi="Comic Sans MS"/>
          <w:color w:val="003366"/>
          <w:szCs w:val="28"/>
        </w:rPr>
        <w:t>criticaban</w:t>
      </w:r>
      <w:r>
        <w:rPr>
          <w:rFonts w:ascii="Comic Sans MS" w:hAnsi="Comic Sans MS"/>
          <w:color w:val="003366"/>
          <w:szCs w:val="28"/>
        </w:rPr>
        <w:t xml:space="preserve"> </w:t>
      </w:r>
      <w:r w:rsidRPr="008F3118">
        <w:rPr>
          <w:rFonts w:ascii="Comic Sans MS" w:hAnsi="Comic Sans MS"/>
          <w:color w:val="003366"/>
          <w:szCs w:val="28"/>
        </w:rPr>
        <w:t>su</w:t>
      </w:r>
      <w:r>
        <w:rPr>
          <w:rFonts w:ascii="Comic Sans MS" w:hAnsi="Comic Sans MS"/>
          <w:color w:val="003366"/>
          <w:szCs w:val="28"/>
        </w:rPr>
        <w:t xml:space="preserve"> </w:t>
      </w:r>
      <w:r w:rsidRPr="008F3118">
        <w:rPr>
          <w:rFonts w:ascii="Comic Sans MS" w:hAnsi="Comic Sans MS"/>
          <w:color w:val="003366"/>
          <w:szCs w:val="28"/>
        </w:rPr>
        <w:t>enseñanza,</w:t>
      </w:r>
      <w:r>
        <w:rPr>
          <w:rFonts w:ascii="Comic Sans MS" w:hAnsi="Comic Sans MS"/>
          <w:color w:val="003366"/>
          <w:szCs w:val="28"/>
        </w:rPr>
        <w:t xml:space="preserve"> </w:t>
      </w:r>
      <w:r w:rsidRPr="008F3118">
        <w:rPr>
          <w:rFonts w:ascii="Comic Sans MS" w:hAnsi="Comic Sans MS"/>
          <w:color w:val="003366"/>
          <w:szCs w:val="28"/>
        </w:rPr>
        <w:t>les</w:t>
      </w:r>
      <w:r>
        <w:rPr>
          <w:rFonts w:ascii="Comic Sans MS" w:hAnsi="Comic Sans MS"/>
          <w:color w:val="003366"/>
          <w:szCs w:val="28"/>
        </w:rPr>
        <w:t xml:space="preserve"> </w:t>
      </w:r>
      <w:r w:rsidRPr="008F3118">
        <w:rPr>
          <w:rFonts w:ascii="Comic Sans MS" w:hAnsi="Comic Sans MS"/>
          <w:color w:val="003366"/>
          <w:szCs w:val="28"/>
        </w:rPr>
        <w:t>preguntó:</w:t>
      </w:r>
      <w:r>
        <w:rPr>
          <w:rFonts w:ascii="Comic Sans MS" w:hAnsi="Comic Sans MS"/>
          <w:color w:val="003366"/>
          <w:szCs w:val="28"/>
        </w:rPr>
        <w:t xml:space="preserve"> </w:t>
      </w:r>
      <w:r w:rsidRPr="008F3118">
        <w:rPr>
          <w:rFonts w:ascii="Comic Sans MS" w:hAnsi="Comic Sans MS"/>
          <w:color w:val="000000"/>
          <w:szCs w:val="28"/>
        </w:rPr>
        <w:t>-</w:t>
      </w:r>
      <w:r>
        <w:rPr>
          <w:rFonts w:ascii="Comic Sans MS" w:hAnsi="Comic Sans MS"/>
          <w:color w:val="000000"/>
          <w:szCs w:val="28"/>
        </w:rPr>
        <w:t xml:space="preserve"> </w:t>
      </w:r>
      <w:r w:rsidRPr="008F3118">
        <w:rPr>
          <w:rFonts w:ascii="Comic Sans MS" w:hAnsi="Comic Sans MS"/>
          <w:color w:val="003366"/>
          <w:szCs w:val="28"/>
        </w:rPr>
        <w:t>¿Os</w:t>
      </w:r>
      <w:r>
        <w:rPr>
          <w:rFonts w:ascii="Comic Sans MS" w:hAnsi="Comic Sans MS"/>
          <w:color w:val="003366"/>
          <w:szCs w:val="28"/>
        </w:rPr>
        <w:t xml:space="preserve"> </w:t>
      </w:r>
      <w:r w:rsidRPr="008F3118">
        <w:rPr>
          <w:rFonts w:ascii="Comic Sans MS" w:hAnsi="Comic Sans MS"/>
          <w:color w:val="003366"/>
          <w:szCs w:val="28"/>
        </w:rPr>
        <w:t>resulta</w:t>
      </w:r>
      <w:r>
        <w:rPr>
          <w:rFonts w:ascii="Comic Sans MS" w:hAnsi="Comic Sans MS"/>
          <w:color w:val="003366"/>
          <w:szCs w:val="28"/>
        </w:rPr>
        <w:t xml:space="preserve"> </w:t>
      </w:r>
      <w:r w:rsidRPr="008F3118">
        <w:rPr>
          <w:rFonts w:ascii="Comic Sans MS" w:hAnsi="Comic Sans MS"/>
          <w:color w:val="003366"/>
          <w:szCs w:val="28"/>
        </w:rPr>
        <w:t>difícil</w:t>
      </w:r>
      <w:r>
        <w:rPr>
          <w:rFonts w:ascii="Comic Sans MS" w:hAnsi="Comic Sans MS"/>
          <w:color w:val="003366"/>
          <w:szCs w:val="28"/>
        </w:rPr>
        <w:t xml:space="preserve"> </w:t>
      </w:r>
      <w:r w:rsidRPr="008F3118">
        <w:rPr>
          <w:rFonts w:ascii="Comic Sans MS" w:hAnsi="Comic Sans MS"/>
          <w:color w:val="003366"/>
          <w:szCs w:val="28"/>
        </w:rPr>
        <w:t>aceptar</w:t>
      </w:r>
      <w:r>
        <w:rPr>
          <w:rFonts w:ascii="Comic Sans MS" w:hAnsi="Comic Sans MS"/>
          <w:color w:val="003366"/>
          <w:szCs w:val="28"/>
        </w:rPr>
        <w:t xml:space="preserve"> </w:t>
      </w:r>
      <w:r w:rsidRPr="008F3118">
        <w:rPr>
          <w:rFonts w:ascii="Comic Sans MS" w:hAnsi="Comic Sans MS"/>
          <w:color w:val="003366"/>
          <w:szCs w:val="28"/>
        </w:rPr>
        <w:t>esto?</w:t>
      </w:r>
      <w:r w:rsidRPr="00FB482F">
        <w:rPr>
          <w:rFonts w:ascii="Comic Sans MS" w:hAnsi="Comic Sans MS"/>
          <w:color w:val="003366"/>
          <w:szCs w:val="16"/>
          <w:vertAlign w:val="superscript"/>
        </w:rPr>
        <w:t>62</w:t>
      </w:r>
      <w:r>
        <w:rPr>
          <w:rFonts w:ascii="Comic Sans MS" w:hAnsi="Comic Sans MS"/>
          <w:color w:val="003366"/>
          <w:szCs w:val="28"/>
        </w:rPr>
        <w:t xml:space="preserve"> </w:t>
      </w:r>
      <w:r w:rsidRPr="008F3118">
        <w:rPr>
          <w:rFonts w:ascii="Comic Sans MS" w:hAnsi="Comic Sans MS"/>
          <w:color w:val="003366"/>
          <w:szCs w:val="28"/>
        </w:rPr>
        <w:t>¿Qué</w:t>
      </w:r>
      <w:r>
        <w:rPr>
          <w:rFonts w:ascii="Comic Sans MS" w:hAnsi="Comic Sans MS"/>
          <w:color w:val="003366"/>
          <w:szCs w:val="28"/>
        </w:rPr>
        <w:t xml:space="preserve"> </w:t>
      </w:r>
      <w:r w:rsidRPr="008F3118">
        <w:rPr>
          <w:rFonts w:ascii="Comic Sans MS" w:hAnsi="Comic Sans MS"/>
          <w:color w:val="003366"/>
          <w:szCs w:val="28"/>
        </w:rPr>
        <w:t>ocurriría</w:t>
      </w:r>
      <w:r>
        <w:rPr>
          <w:rFonts w:ascii="Comic Sans MS" w:hAnsi="Comic Sans MS"/>
          <w:color w:val="003366"/>
          <w:szCs w:val="28"/>
        </w:rPr>
        <w:t xml:space="preserve"> </w:t>
      </w:r>
      <w:r w:rsidRPr="008F3118">
        <w:rPr>
          <w:rFonts w:ascii="Comic Sans MS" w:hAnsi="Comic Sans MS"/>
          <w:color w:val="003366"/>
          <w:szCs w:val="28"/>
        </w:rPr>
        <w:t>si</w:t>
      </w:r>
      <w:r>
        <w:rPr>
          <w:rFonts w:ascii="Comic Sans MS" w:hAnsi="Comic Sans MS"/>
          <w:color w:val="003366"/>
          <w:szCs w:val="28"/>
        </w:rPr>
        <w:t xml:space="preserve"> </w:t>
      </w:r>
      <w:r w:rsidRPr="008F3118">
        <w:rPr>
          <w:rFonts w:ascii="Comic Sans MS" w:hAnsi="Comic Sans MS"/>
          <w:color w:val="003366"/>
          <w:szCs w:val="28"/>
        </w:rPr>
        <w:t>vieseis</w:t>
      </w:r>
      <w:r>
        <w:rPr>
          <w:rFonts w:ascii="Comic Sans MS" w:hAnsi="Comic Sans MS"/>
          <w:color w:val="003366"/>
          <w:szCs w:val="28"/>
        </w:rPr>
        <w:t xml:space="preserve"> </w:t>
      </w:r>
      <w:r w:rsidRPr="008F3118">
        <w:rPr>
          <w:rFonts w:ascii="Comic Sans MS" w:hAnsi="Comic Sans MS"/>
          <w:color w:val="003366"/>
          <w:szCs w:val="28"/>
        </w:rPr>
        <w:t>al</w:t>
      </w:r>
      <w:r>
        <w:rPr>
          <w:rFonts w:ascii="Comic Sans MS" w:hAnsi="Comic Sans MS"/>
          <w:color w:val="003366"/>
          <w:szCs w:val="28"/>
        </w:rPr>
        <w:t xml:space="preserve"> </w:t>
      </w:r>
      <w:r w:rsidRPr="008F3118">
        <w:rPr>
          <w:rFonts w:ascii="Comic Sans MS" w:hAnsi="Comic Sans MS"/>
          <w:color w:val="003366"/>
          <w:szCs w:val="28"/>
        </w:rPr>
        <w:t>Hijo</w:t>
      </w:r>
      <w:r>
        <w:rPr>
          <w:rFonts w:ascii="Comic Sans MS" w:hAnsi="Comic Sans MS"/>
          <w:color w:val="003366"/>
          <w:szCs w:val="28"/>
        </w:rPr>
        <w:t xml:space="preserve"> </w:t>
      </w:r>
      <w:r w:rsidRPr="008F3118">
        <w:rPr>
          <w:rFonts w:ascii="Comic Sans MS" w:hAnsi="Comic Sans MS"/>
          <w:color w:val="003366"/>
          <w:szCs w:val="28"/>
        </w:rPr>
        <w:t>del</w:t>
      </w:r>
      <w:r>
        <w:rPr>
          <w:rFonts w:ascii="Comic Sans MS" w:hAnsi="Comic Sans MS"/>
          <w:color w:val="003366"/>
          <w:szCs w:val="28"/>
        </w:rPr>
        <w:t xml:space="preserve"> </w:t>
      </w:r>
      <w:r w:rsidRPr="008F3118">
        <w:rPr>
          <w:rFonts w:ascii="Comic Sans MS" w:hAnsi="Comic Sans MS"/>
          <w:color w:val="003366"/>
          <w:szCs w:val="28"/>
        </w:rPr>
        <w:t>hombre</w:t>
      </w:r>
      <w:r>
        <w:rPr>
          <w:rFonts w:ascii="Comic Sans MS" w:hAnsi="Comic Sans MS"/>
          <w:color w:val="003366"/>
          <w:szCs w:val="28"/>
        </w:rPr>
        <w:t xml:space="preserve"> </w:t>
      </w:r>
      <w:r w:rsidRPr="008F3118">
        <w:rPr>
          <w:rFonts w:ascii="Comic Sans MS" w:hAnsi="Comic Sans MS"/>
          <w:color w:val="003366"/>
          <w:szCs w:val="28"/>
        </w:rPr>
        <w:t>subir</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donde</w:t>
      </w:r>
      <w:r>
        <w:rPr>
          <w:rFonts w:ascii="Comic Sans MS" w:hAnsi="Comic Sans MS"/>
          <w:color w:val="003366"/>
          <w:szCs w:val="28"/>
        </w:rPr>
        <w:t xml:space="preserve"> </w:t>
      </w:r>
      <w:r w:rsidRPr="008F3118">
        <w:rPr>
          <w:rFonts w:ascii="Comic Sans MS" w:hAnsi="Comic Sans MS"/>
          <w:color w:val="003366"/>
          <w:szCs w:val="28"/>
        </w:rPr>
        <w:t>estaba</w:t>
      </w:r>
      <w:r>
        <w:rPr>
          <w:rFonts w:ascii="Comic Sans MS" w:hAnsi="Comic Sans MS"/>
          <w:color w:val="003366"/>
          <w:szCs w:val="28"/>
        </w:rPr>
        <w:t xml:space="preserve"> </w:t>
      </w:r>
      <w:r w:rsidRPr="008F3118">
        <w:rPr>
          <w:rFonts w:ascii="Comic Sans MS" w:hAnsi="Comic Sans MS"/>
          <w:color w:val="003366"/>
          <w:szCs w:val="28"/>
        </w:rPr>
        <w:t>antes?</w:t>
      </w:r>
    </w:p>
    <w:p w:rsidR="00BC2765" w:rsidRPr="00054727" w:rsidRDefault="00BC2765" w:rsidP="00131EA6">
      <w:pPr>
        <w:widowControl w:val="0"/>
        <w:jc w:val="both"/>
      </w:pPr>
      <w:r w:rsidRPr="00FB482F">
        <w:rPr>
          <w:rFonts w:ascii="Comic Sans MS" w:hAnsi="Comic Sans MS"/>
          <w:color w:val="003366"/>
          <w:szCs w:val="16"/>
          <w:vertAlign w:val="superscript"/>
        </w:rPr>
        <w:t>63</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Espíritu</w:t>
      </w:r>
      <w:r>
        <w:rPr>
          <w:rFonts w:ascii="Comic Sans MS" w:hAnsi="Comic Sans MS"/>
          <w:color w:val="003366"/>
          <w:szCs w:val="28"/>
        </w:rPr>
        <w:t xml:space="preserve"> </w:t>
      </w:r>
      <w:r w:rsidRPr="008F3118">
        <w:rPr>
          <w:rFonts w:ascii="Comic Sans MS" w:hAnsi="Comic Sans MS"/>
          <w:color w:val="003366"/>
          <w:szCs w:val="28"/>
        </w:rPr>
        <w:t>es</w:t>
      </w:r>
      <w:r>
        <w:rPr>
          <w:rFonts w:ascii="Comic Sans MS" w:hAnsi="Comic Sans MS"/>
          <w:color w:val="003366"/>
          <w:szCs w:val="28"/>
        </w:rPr>
        <w:t xml:space="preserve"> </w:t>
      </w:r>
      <w:r w:rsidRPr="008F3118">
        <w:rPr>
          <w:rFonts w:ascii="Comic Sans MS" w:hAnsi="Comic Sans MS"/>
          <w:color w:val="003366"/>
          <w:szCs w:val="28"/>
        </w:rPr>
        <w:t>quien</w:t>
      </w:r>
      <w:r>
        <w:rPr>
          <w:rFonts w:ascii="Comic Sans MS" w:hAnsi="Comic Sans MS"/>
          <w:color w:val="003366"/>
          <w:szCs w:val="28"/>
        </w:rPr>
        <w:t xml:space="preserve"> </w:t>
      </w:r>
      <w:r w:rsidRPr="008F3118">
        <w:rPr>
          <w:rFonts w:ascii="Comic Sans MS" w:hAnsi="Comic Sans MS"/>
          <w:color w:val="003366"/>
          <w:szCs w:val="28"/>
        </w:rPr>
        <w:t>da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vida;</w:t>
      </w:r>
      <w:r>
        <w:rPr>
          <w:rFonts w:ascii="Comic Sans MS" w:hAnsi="Comic Sans MS"/>
          <w:color w:val="003366"/>
          <w:szCs w:val="28"/>
        </w:rPr>
        <w:t xml:space="preserve"> </w:t>
      </w:r>
      <w:r w:rsidRPr="008F3118">
        <w:rPr>
          <w:rFonts w:ascii="Comic Sans MS" w:hAnsi="Comic Sans MS"/>
          <w:color w:val="003366"/>
          <w:szCs w:val="28"/>
        </w:rPr>
        <w:t>la</w:t>
      </w:r>
      <w:r>
        <w:rPr>
          <w:rFonts w:ascii="Comic Sans MS" w:hAnsi="Comic Sans MS"/>
          <w:color w:val="003366"/>
          <w:szCs w:val="28"/>
        </w:rPr>
        <w:t xml:space="preserve"> </w:t>
      </w:r>
      <w:r w:rsidRPr="008F3118">
        <w:rPr>
          <w:rFonts w:ascii="Comic Sans MS" w:hAnsi="Comic Sans MS"/>
          <w:color w:val="003366"/>
          <w:szCs w:val="28"/>
        </w:rPr>
        <w:t>carne</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sirve</w:t>
      </w:r>
      <w:r>
        <w:rPr>
          <w:rFonts w:ascii="Comic Sans MS" w:hAnsi="Comic Sans MS"/>
          <w:color w:val="003366"/>
          <w:szCs w:val="28"/>
        </w:rPr>
        <w:t xml:space="preserve"> </w:t>
      </w:r>
      <w:r w:rsidRPr="008F3118">
        <w:rPr>
          <w:rFonts w:ascii="Comic Sans MS" w:hAnsi="Comic Sans MS"/>
          <w:color w:val="003366"/>
          <w:szCs w:val="28"/>
        </w:rPr>
        <w:t>para</w:t>
      </w:r>
      <w:r>
        <w:rPr>
          <w:rFonts w:ascii="Comic Sans MS" w:hAnsi="Comic Sans MS"/>
          <w:color w:val="003366"/>
          <w:szCs w:val="28"/>
        </w:rPr>
        <w:t xml:space="preserve"> </w:t>
      </w:r>
      <w:r w:rsidRPr="008F3118">
        <w:rPr>
          <w:rFonts w:ascii="Comic Sans MS" w:hAnsi="Comic Sans MS"/>
          <w:color w:val="003366"/>
          <w:szCs w:val="28"/>
        </w:rPr>
        <w:t>nada.</w:t>
      </w:r>
      <w:r>
        <w:rPr>
          <w:rFonts w:ascii="Comic Sans MS" w:hAnsi="Comic Sans MS"/>
          <w:color w:val="003366"/>
          <w:szCs w:val="28"/>
        </w:rPr>
        <w:t xml:space="preserve"> </w:t>
      </w:r>
      <w:r w:rsidRPr="008F3118">
        <w:rPr>
          <w:rFonts w:ascii="Comic Sans MS" w:hAnsi="Comic Sans MS"/>
          <w:color w:val="003366"/>
          <w:szCs w:val="28"/>
        </w:rPr>
        <w:t>Las</w:t>
      </w:r>
      <w:r>
        <w:rPr>
          <w:rFonts w:ascii="Comic Sans MS" w:hAnsi="Comic Sans MS"/>
          <w:color w:val="003366"/>
          <w:szCs w:val="28"/>
        </w:rPr>
        <w:t xml:space="preserve"> </w:t>
      </w:r>
      <w:r w:rsidRPr="008F3118">
        <w:rPr>
          <w:rFonts w:ascii="Comic Sans MS" w:hAnsi="Comic Sans MS"/>
          <w:color w:val="003366"/>
          <w:szCs w:val="28"/>
        </w:rPr>
        <w:t>palabras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os</w:t>
      </w:r>
      <w:r>
        <w:rPr>
          <w:rFonts w:ascii="Comic Sans MS" w:hAnsi="Comic Sans MS"/>
          <w:color w:val="003366"/>
          <w:szCs w:val="28"/>
        </w:rPr>
        <w:t xml:space="preserve"> </w:t>
      </w:r>
      <w:r w:rsidRPr="008F3118">
        <w:rPr>
          <w:rFonts w:ascii="Comic Sans MS" w:hAnsi="Comic Sans MS"/>
          <w:color w:val="003366"/>
          <w:szCs w:val="28"/>
        </w:rPr>
        <w:t>he</w:t>
      </w:r>
      <w:r>
        <w:rPr>
          <w:rFonts w:ascii="Comic Sans MS" w:hAnsi="Comic Sans MS"/>
          <w:color w:val="003366"/>
          <w:szCs w:val="28"/>
        </w:rPr>
        <w:t xml:space="preserve"> </w:t>
      </w:r>
      <w:r w:rsidRPr="008F3118">
        <w:rPr>
          <w:rFonts w:ascii="Comic Sans MS" w:hAnsi="Comic Sans MS"/>
          <w:color w:val="003366"/>
          <w:szCs w:val="28"/>
        </w:rPr>
        <w:t>dicho</w:t>
      </w:r>
      <w:r>
        <w:rPr>
          <w:rFonts w:ascii="Comic Sans MS" w:hAnsi="Comic Sans MS"/>
          <w:color w:val="003366"/>
          <w:szCs w:val="28"/>
        </w:rPr>
        <w:t xml:space="preserve"> </w:t>
      </w:r>
      <w:r w:rsidRPr="008F3118">
        <w:rPr>
          <w:rFonts w:ascii="Comic Sans MS" w:hAnsi="Comic Sans MS"/>
          <w:color w:val="003366"/>
          <w:szCs w:val="28"/>
        </w:rPr>
        <w:t>son</w:t>
      </w:r>
      <w:r>
        <w:rPr>
          <w:rFonts w:ascii="Comic Sans MS" w:hAnsi="Comic Sans MS"/>
          <w:color w:val="003366"/>
          <w:szCs w:val="28"/>
        </w:rPr>
        <w:t xml:space="preserve"> </w:t>
      </w:r>
      <w:r w:rsidRPr="008F3118">
        <w:rPr>
          <w:rFonts w:ascii="Comic Sans MS" w:hAnsi="Comic Sans MS"/>
          <w:color w:val="003366"/>
          <w:szCs w:val="28"/>
        </w:rPr>
        <w:t>espíritu</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vida.</w:t>
      </w:r>
      <w:r w:rsidRPr="00FB482F">
        <w:rPr>
          <w:rFonts w:ascii="Comic Sans MS" w:hAnsi="Comic Sans MS"/>
          <w:color w:val="003366"/>
          <w:szCs w:val="16"/>
          <w:vertAlign w:val="superscript"/>
        </w:rPr>
        <w:t>64</w:t>
      </w:r>
      <w:r>
        <w:rPr>
          <w:rFonts w:ascii="Comic Sans MS" w:hAnsi="Comic Sans MS"/>
          <w:color w:val="003366"/>
          <w:szCs w:val="28"/>
        </w:rPr>
        <w:t xml:space="preserve"> </w:t>
      </w:r>
      <w:r w:rsidRPr="008F3118">
        <w:rPr>
          <w:rFonts w:ascii="Comic Sans MS" w:hAnsi="Comic Sans MS"/>
          <w:color w:val="003366"/>
          <w:szCs w:val="28"/>
        </w:rPr>
        <w:t>Pero</w:t>
      </w:r>
      <w:r>
        <w:rPr>
          <w:rFonts w:ascii="Comic Sans MS" w:hAnsi="Comic Sans MS"/>
          <w:color w:val="003366"/>
          <w:szCs w:val="28"/>
        </w:rPr>
        <w:t xml:space="preserve"> </w:t>
      </w:r>
      <w:r w:rsidRPr="008F3118">
        <w:rPr>
          <w:rFonts w:ascii="Comic Sans MS" w:hAnsi="Comic Sans MS"/>
          <w:color w:val="003366"/>
          <w:szCs w:val="28"/>
        </w:rPr>
        <w:t>algunos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vosotros</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creéis.</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sabía</w:t>
      </w:r>
      <w:r>
        <w:rPr>
          <w:rFonts w:ascii="Comic Sans MS" w:hAnsi="Comic Sans MS"/>
          <w:color w:val="003366"/>
          <w:szCs w:val="28"/>
        </w:rPr>
        <w:t xml:space="preserve"> </w:t>
      </w:r>
      <w:r w:rsidRPr="008F3118">
        <w:rPr>
          <w:rFonts w:ascii="Comic Sans MS" w:hAnsi="Comic Sans MS"/>
          <w:color w:val="003366"/>
          <w:szCs w:val="28"/>
        </w:rPr>
        <w:t>desde</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principio</w:t>
      </w:r>
      <w:r>
        <w:rPr>
          <w:rFonts w:ascii="Comic Sans MS" w:hAnsi="Comic Sans MS"/>
          <w:color w:val="003366"/>
          <w:szCs w:val="28"/>
        </w:rPr>
        <w:t xml:space="preserve"> </w:t>
      </w:r>
      <w:r w:rsidRPr="008F3118">
        <w:rPr>
          <w:rFonts w:ascii="Comic Sans MS" w:hAnsi="Comic Sans MS"/>
          <w:color w:val="003366"/>
          <w:szCs w:val="28"/>
        </w:rPr>
        <w:t>quiénes</w:t>
      </w:r>
      <w:r>
        <w:rPr>
          <w:rFonts w:ascii="Comic Sans MS" w:hAnsi="Comic Sans MS"/>
          <w:color w:val="003366"/>
          <w:szCs w:val="28"/>
        </w:rPr>
        <w:t xml:space="preserve"> </w:t>
      </w:r>
      <w:r w:rsidRPr="008F3118">
        <w:rPr>
          <w:rFonts w:ascii="Comic Sans MS" w:hAnsi="Comic Sans MS"/>
          <w:color w:val="003366"/>
          <w:szCs w:val="28"/>
        </w:rPr>
        <w:t>eran</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creían</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quién</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iba</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entregar.</w:t>
      </w:r>
      <w:r w:rsidRPr="00FB482F">
        <w:rPr>
          <w:rFonts w:ascii="Comic Sans MS" w:hAnsi="Comic Sans MS"/>
          <w:color w:val="003366"/>
          <w:szCs w:val="16"/>
          <w:vertAlign w:val="superscript"/>
        </w:rPr>
        <w:t>65</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añadió:</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Por</w:t>
      </w:r>
      <w:r>
        <w:rPr>
          <w:rFonts w:ascii="Comic Sans MS" w:hAnsi="Comic Sans MS"/>
          <w:color w:val="003366"/>
          <w:szCs w:val="28"/>
        </w:rPr>
        <w:t xml:space="preserve"> </w:t>
      </w:r>
      <w:r w:rsidRPr="008F3118">
        <w:rPr>
          <w:rFonts w:ascii="Comic Sans MS" w:hAnsi="Comic Sans MS"/>
          <w:color w:val="003366"/>
          <w:szCs w:val="28"/>
        </w:rPr>
        <w:t>eso</w:t>
      </w:r>
      <w:r>
        <w:rPr>
          <w:rFonts w:ascii="Comic Sans MS" w:hAnsi="Comic Sans MS"/>
          <w:color w:val="003366"/>
          <w:szCs w:val="28"/>
        </w:rPr>
        <w:t xml:space="preserve"> </w:t>
      </w:r>
      <w:r w:rsidRPr="008F3118">
        <w:rPr>
          <w:rFonts w:ascii="Comic Sans MS" w:hAnsi="Comic Sans MS"/>
          <w:color w:val="003366"/>
          <w:szCs w:val="28"/>
        </w:rPr>
        <w:t>os</w:t>
      </w:r>
      <w:r>
        <w:rPr>
          <w:rFonts w:ascii="Comic Sans MS" w:hAnsi="Comic Sans MS"/>
          <w:color w:val="003366"/>
          <w:szCs w:val="28"/>
        </w:rPr>
        <w:t xml:space="preserve"> </w:t>
      </w:r>
      <w:r w:rsidRPr="008F3118">
        <w:rPr>
          <w:rFonts w:ascii="Comic Sans MS" w:hAnsi="Comic Sans MS"/>
          <w:color w:val="003366"/>
          <w:szCs w:val="28"/>
        </w:rPr>
        <w:t>dije</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nadie</w:t>
      </w:r>
      <w:r>
        <w:rPr>
          <w:rFonts w:ascii="Comic Sans MS" w:hAnsi="Comic Sans MS"/>
          <w:color w:val="003366"/>
          <w:szCs w:val="28"/>
        </w:rPr>
        <w:t xml:space="preserve"> </w:t>
      </w:r>
      <w:r w:rsidRPr="008F3118">
        <w:rPr>
          <w:rFonts w:ascii="Comic Sans MS" w:hAnsi="Comic Sans MS"/>
          <w:color w:val="003366"/>
          <w:szCs w:val="28"/>
        </w:rPr>
        <w:t>puede</w:t>
      </w:r>
      <w:r>
        <w:rPr>
          <w:rFonts w:ascii="Comic Sans MS" w:hAnsi="Comic Sans MS"/>
          <w:color w:val="003366"/>
          <w:szCs w:val="28"/>
        </w:rPr>
        <w:t xml:space="preserve"> </w:t>
      </w:r>
      <w:r w:rsidRPr="008F3118">
        <w:rPr>
          <w:rFonts w:ascii="Comic Sans MS" w:hAnsi="Comic Sans MS"/>
          <w:color w:val="003366"/>
          <w:szCs w:val="28"/>
        </w:rPr>
        <w:t>aceptarme</w:t>
      </w:r>
      <w:r>
        <w:rPr>
          <w:rFonts w:ascii="Comic Sans MS" w:hAnsi="Comic Sans MS"/>
          <w:color w:val="003366"/>
          <w:szCs w:val="28"/>
        </w:rPr>
        <w:t xml:space="preserve"> </w:t>
      </w:r>
      <w:r w:rsidRPr="008F3118">
        <w:rPr>
          <w:rFonts w:ascii="Comic Sans MS" w:hAnsi="Comic Sans MS"/>
          <w:color w:val="003366"/>
          <w:szCs w:val="28"/>
        </w:rPr>
        <w:t>si</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Padre</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lo</w:t>
      </w:r>
      <w:r>
        <w:rPr>
          <w:rFonts w:ascii="Comic Sans MS" w:hAnsi="Comic Sans MS"/>
          <w:color w:val="003366"/>
          <w:szCs w:val="28"/>
        </w:rPr>
        <w:t xml:space="preserve"> </w:t>
      </w:r>
      <w:r w:rsidRPr="008F3118">
        <w:rPr>
          <w:rFonts w:ascii="Comic Sans MS" w:hAnsi="Comic Sans MS"/>
          <w:color w:val="003366"/>
          <w:szCs w:val="28"/>
        </w:rPr>
        <w:t>concede.</w:t>
      </w:r>
    </w:p>
    <w:p w:rsidR="00BC2765" w:rsidRPr="00054727" w:rsidRDefault="00BC2765" w:rsidP="00131EA6">
      <w:pPr>
        <w:widowControl w:val="0"/>
        <w:jc w:val="both"/>
      </w:pPr>
      <w:r w:rsidRPr="00FB482F">
        <w:rPr>
          <w:rFonts w:ascii="Comic Sans MS" w:hAnsi="Comic Sans MS"/>
          <w:color w:val="003366"/>
          <w:szCs w:val="16"/>
          <w:vertAlign w:val="superscript"/>
        </w:rPr>
        <w:t>66</w:t>
      </w:r>
      <w:r>
        <w:rPr>
          <w:rFonts w:ascii="Comic Sans MS" w:hAnsi="Comic Sans MS"/>
          <w:color w:val="003366"/>
          <w:szCs w:val="28"/>
        </w:rPr>
        <w:t xml:space="preserve"> </w:t>
      </w:r>
      <w:r w:rsidRPr="008F3118">
        <w:rPr>
          <w:rFonts w:ascii="Comic Sans MS" w:hAnsi="Comic Sans MS"/>
          <w:color w:val="003366"/>
          <w:szCs w:val="28"/>
        </w:rPr>
        <w:t>Desde</w:t>
      </w:r>
      <w:r>
        <w:rPr>
          <w:rFonts w:ascii="Comic Sans MS" w:hAnsi="Comic Sans MS"/>
          <w:color w:val="003366"/>
          <w:szCs w:val="28"/>
        </w:rPr>
        <w:t xml:space="preserve"> </w:t>
      </w:r>
      <w:r w:rsidRPr="008F3118">
        <w:rPr>
          <w:rFonts w:ascii="Comic Sans MS" w:hAnsi="Comic Sans MS"/>
          <w:color w:val="003366"/>
          <w:szCs w:val="28"/>
        </w:rPr>
        <w:t>entonces,</w:t>
      </w:r>
      <w:r>
        <w:rPr>
          <w:rFonts w:ascii="Comic Sans MS" w:hAnsi="Comic Sans MS"/>
          <w:color w:val="003366"/>
          <w:szCs w:val="28"/>
        </w:rPr>
        <w:t xml:space="preserve"> </w:t>
      </w:r>
      <w:r w:rsidRPr="008F3118">
        <w:rPr>
          <w:rFonts w:ascii="Comic Sans MS" w:hAnsi="Comic Sans MS"/>
          <w:color w:val="003366"/>
          <w:szCs w:val="28"/>
        </w:rPr>
        <w:t>muchos</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sus</w:t>
      </w:r>
      <w:r>
        <w:rPr>
          <w:rFonts w:ascii="Comic Sans MS" w:hAnsi="Comic Sans MS"/>
          <w:color w:val="003366"/>
          <w:szCs w:val="28"/>
        </w:rPr>
        <w:t xml:space="preserve"> </w:t>
      </w:r>
      <w:r w:rsidRPr="008F3118">
        <w:rPr>
          <w:rFonts w:ascii="Comic Sans MS" w:hAnsi="Comic Sans MS"/>
          <w:color w:val="003366"/>
          <w:szCs w:val="28"/>
        </w:rPr>
        <w:t>discípulos</w:t>
      </w:r>
      <w:r>
        <w:rPr>
          <w:rFonts w:ascii="Comic Sans MS" w:hAnsi="Comic Sans MS"/>
          <w:color w:val="003366"/>
          <w:szCs w:val="28"/>
        </w:rPr>
        <w:t xml:space="preserve"> </w:t>
      </w:r>
      <w:r w:rsidRPr="008F3118">
        <w:rPr>
          <w:rFonts w:ascii="Comic Sans MS" w:hAnsi="Comic Sans MS"/>
          <w:color w:val="003366"/>
          <w:szCs w:val="28"/>
        </w:rPr>
        <w:t>se</w:t>
      </w:r>
      <w:r>
        <w:rPr>
          <w:rFonts w:ascii="Comic Sans MS" w:hAnsi="Comic Sans MS"/>
          <w:color w:val="003366"/>
          <w:szCs w:val="28"/>
        </w:rPr>
        <w:t xml:space="preserve"> </w:t>
      </w:r>
      <w:r w:rsidRPr="008F3118">
        <w:rPr>
          <w:rFonts w:ascii="Comic Sans MS" w:hAnsi="Comic Sans MS"/>
          <w:color w:val="003366"/>
          <w:szCs w:val="28"/>
        </w:rPr>
        <w:t>retiraron</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ya</w:t>
      </w:r>
      <w:r>
        <w:rPr>
          <w:rFonts w:ascii="Comic Sans MS" w:hAnsi="Comic Sans MS"/>
          <w:color w:val="003366"/>
          <w:szCs w:val="28"/>
        </w:rPr>
        <w:t xml:space="preserve"> </w:t>
      </w:r>
      <w:r w:rsidRPr="008F3118">
        <w:rPr>
          <w:rFonts w:ascii="Comic Sans MS" w:hAnsi="Comic Sans MS"/>
          <w:color w:val="003366"/>
          <w:szCs w:val="28"/>
        </w:rPr>
        <w:t>no</w:t>
      </w:r>
      <w:r>
        <w:rPr>
          <w:rFonts w:ascii="Comic Sans MS" w:hAnsi="Comic Sans MS"/>
          <w:color w:val="003366"/>
          <w:szCs w:val="28"/>
        </w:rPr>
        <w:t xml:space="preserve"> </w:t>
      </w:r>
      <w:r w:rsidRPr="008F3118">
        <w:rPr>
          <w:rFonts w:ascii="Comic Sans MS" w:hAnsi="Comic Sans MS"/>
          <w:color w:val="003366"/>
          <w:szCs w:val="28"/>
        </w:rPr>
        <w:t>iban</w:t>
      </w:r>
      <w:r>
        <w:rPr>
          <w:rFonts w:ascii="Comic Sans MS" w:hAnsi="Comic Sans MS"/>
          <w:color w:val="003366"/>
          <w:szCs w:val="28"/>
        </w:rPr>
        <w:t xml:space="preserve"> </w:t>
      </w:r>
      <w:r w:rsidRPr="008F3118">
        <w:rPr>
          <w:rFonts w:ascii="Comic Sans MS" w:hAnsi="Comic Sans MS"/>
          <w:color w:val="003366"/>
          <w:szCs w:val="28"/>
        </w:rPr>
        <w:t>con</w:t>
      </w:r>
      <w:r>
        <w:rPr>
          <w:rFonts w:ascii="Comic Sans MS" w:hAnsi="Comic Sans MS"/>
          <w:color w:val="003366"/>
          <w:szCs w:val="28"/>
        </w:rPr>
        <w:t xml:space="preserve"> </w:t>
      </w:r>
      <w:r w:rsidRPr="008F3118">
        <w:rPr>
          <w:rFonts w:ascii="Comic Sans MS" w:hAnsi="Comic Sans MS"/>
          <w:color w:val="003366"/>
          <w:szCs w:val="28"/>
        </w:rPr>
        <w:t>él.</w:t>
      </w:r>
    </w:p>
    <w:p w:rsidR="00BC2765" w:rsidRPr="00054727" w:rsidRDefault="00BC2765" w:rsidP="00131EA6">
      <w:pPr>
        <w:widowControl w:val="0"/>
        <w:jc w:val="both"/>
      </w:pPr>
      <w:r w:rsidRPr="00FB482F">
        <w:rPr>
          <w:rFonts w:ascii="Comic Sans MS" w:hAnsi="Comic Sans MS"/>
          <w:color w:val="003366"/>
          <w:szCs w:val="16"/>
          <w:vertAlign w:val="superscript"/>
        </w:rPr>
        <w:t>67</w:t>
      </w:r>
      <w:r>
        <w:rPr>
          <w:rFonts w:ascii="Comic Sans MS" w:hAnsi="Comic Sans MS"/>
          <w:color w:val="003366"/>
          <w:szCs w:val="28"/>
        </w:rPr>
        <w:t xml:space="preserve"> </w:t>
      </w:r>
      <w:r w:rsidRPr="008F3118">
        <w:rPr>
          <w:rFonts w:ascii="Comic Sans MS" w:hAnsi="Comic Sans MS"/>
          <w:color w:val="003366"/>
          <w:szCs w:val="28"/>
        </w:rPr>
        <w:t>Jesús</w:t>
      </w:r>
      <w:r>
        <w:rPr>
          <w:rFonts w:ascii="Comic Sans MS" w:hAnsi="Comic Sans MS"/>
          <w:color w:val="003366"/>
          <w:szCs w:val="28"/>
        </w:rPr>
        <w:t xml:space="preserve"> </w:t>
      </w:r>
      <w:r w:rsidRPr="008F3118">
        <w:rPr>
          <w:rFonts w:ascii="Comic Sans MS" w:hAnsi="Comic Sans MS"/>
          <w:color w:val="003366"/>
          <w:szCs w:val="28"/>
        </w:rPr>
        <w:t>preguntó</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los</w:t>
      </w:r>
      <w:r>
        <w:rPr>
          <w:rFonts w:ascii="Comic Sans MS" w:hAnsi="Comic Sans MS"/>
          <w:color w:val="003366"/>
          <w:szCs w:val="28"/>
        </w:rPr>
        <w:t xml:space="preserve"> </w:t>
      </w:r>
      <w:r w:rsidRPr="008F3118">
        <w:rPr>
          <w:rFonts w:ascii="Comic Sans MS" w:hAnsi="Comic Sans MS"/>
          <w:color w:val="003366"/>
          <w:szCs w:val="28"/>
        </w:rPr>
        <w:t>Doce:</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¿También</w:t>
      </w:r>
      <w:r>
        <w:rPr>
          <w:rFonts w:ascii="Comic Sans MS" w:hAnsi="Comic Sans MS"/>
          <w:color w:val="003366"/>
          <w:szCs w:val="28"/>
        </w:rPr>
        <w:t xml:space="preserve"> </w:t>
      </w:r>
      <w:r w:rsidRPr="008F3118">
        <w:rPr>
          <w:rFonts w:ascii="Comic Sans MS" w:hAnsi="Comic Sans MS"/>
          <w:color w:val="003366"/>
          <w:szCs w:val="28"/>
        </w:rPr>
        <w:lastRenderedPageBreak/>
        <w:t>vosotros</w:t>
      </w:r>
      <w:r>
        <w:rPr>
          <w:rFonts w:ascii="Comic Sans MS" w:hAnsi="Comic Sans MS"/>
          <w:color w:val="003366"/>
          <w:szCs w:val="28"/>
        </w:rPr>
        <w:t xml:space="preserve"> </w:t>
      </w:r>
      <w:r w:rsidRPr="008F3118">
        <w:rPr>
          <w:rFonts w:ascii="Comic Sans MS" w:hAnsi="Comic Sans MS"/>
          <w:color w:val="003366"/>
          <w:szCs w:val="28"/>
        </w:rPr>
        <w:t>queréis</w:t>
      </w:r>
      <w:r>
        <w:rPr>
          <w:rFonts w:ascii="Comic Sans MS" w:hAnsi="Comic Sans MS"/>
          <w:color w:val="003366"/>
          <w:szCs w:val="28"/>
        </w:rPr>
        <w:t xml:space="preserve"> </w:t>
      </w:r>
      <w:r w:rsidRPr="008F3118">
        <w:rPr>
          <w:rFonts w:ascii="Comic Sans MS" w:hAnsi="Comic Sans MS"/>
          <w:color w:val="003366"/>
          <w:szCs w:val="28"/>
        </w:rPr>
        <w:t>marcharos?</w:t>
      </w:r>
    </w:p>
    <w:p w:rsidR="00BC2765" w:rsidRPr="00054727" w:rsidRDefault="00BC2765" w:rsidP="00131EA6">
      <w:pPr>
        <w:widowControl w:val="0"/>
        <w:jc w:val="both"/>
      </w:pPr>
      <w:r w:rsidRPr="00FB482F">
        <w:rPr>
          <w:rFonts w:ascii="Comic Sans MS" w:hAnsi="Comic Sans MS"/>
          <w:color w:val="003366"/>
          <w:szCs w:val="16"/>
          <w:vertAlign w:val="superscript"/>
        </w:rPr>
        <w:t>68</w:t>
      </w:r>
      <w:r>
        <w:rPr>
          <w:rFonts w:ascii="Comic Sans MS" w:hAnsi="Comic Sans MS"/>
          <w:color w:val="003366"/>
          <w:szCs w:val="28"/>
        </w:rPr>
        <w:t xml:space="preserve"> </w:t>
      </w:r>
      <w:r w:rsidRPr="008F3118">
        <w:rPr>
          <w:rFonts w:ascii="Comic Sans MS" w:hAnsi="Comic Sans MS"/>
          <w:color w:val="003366"/>
          <w:szCs w:val="28"/>
        </w:rPr>
        <w:t>Simón</w:t>
      </w:r>
      <w:r>
        <w:rPr>
          <w:rFonts w:ascii="Comic Sans MS" w:hAnsi="Comic Sans MS"/>
          <w:color w:val="003366"/>
          <w:szCs w:val="28"/>
        </w:rPr>
        <w:t xml:space="preserve"> </w:t>
      </w:r>
      <w:r w:rsidRPr="008F3118">
        <w:rPr>
          <w:rFonts w:ascii="Comic Sans MS" w:hAnsi="Comic Sans MS"/>
          <w:color w:val="003366"/>
          <w:szCs w:val="28"/>
        </w:rPr>
        <w:t>Pedro</w:t>
      </w:r>
      <w:r>
        <w:rPr>
          <w:rFonts w:ascii="Comic Sans MS" w:hAnsi="Comic Sans MS"/>
          <w:color w:val="003366"/>
          <w:szCs w:val="28"/>
        </w:rPr>
        <w:t xml:space="preserve"> </w:t>
      </w:r>
      <w:r w:rsidRPr="008F3118">
        <w:rPr>
          <w:rFonts w:ascii="Comic Sans MS" w:hAnsi="Comic Sans MS"/>
          <w:color w:val="003366"/>
          <w:szCs w:val="28"/>
        </w:rPr>
        <w:t>le</w:t>
      </w:r>
      <w:r>
        <w:rPr>
          <w:rFonts w:ascii="Comic Sans MS" w:hAnsi="Comic Sans MS"/>
          <w:color w:val="003366"/>
          <w:szCs w:val="28"/>
        </w:rPr>
        <w:t xml:space="preserve"> </w:t>
      </w:r>
      <w:r w:rsidRPr="008F3118">
        <w:rPr>
          <w:rFonts w:ascii="Comic Sans MS" w:hAnsi="Comic Sans MS"/>
          <w:color w:val="003366"/>
          <w:szCs w:val="28"/>
        </w:rPr>
        <w:t>respondió:</w:t>
      </w:r>
      <w:r>
        <w:rPr>
          <w:rFonts w:ascii="Comic Sans MS" w:hAnsi="Comic Sans MS"/>
          <w:color w:val="003366"/>
          <w:szCs w:val="28"/>
        </w:rPr>
        <w:t xml:space="preserve"> </w:t>
      </w:r>
      <w:r w:rsidRPr="008F3118">
        <w:rPr>
          <w:rFonts w:ascii="Comic Sans MS" w:hAnsi="Comic Sans MS"/>
          <w:color w:val="003366"/>
          <w:szCs w:val="28"/>
        </w:rPr>
        <w:t>-</w:t>
      </w:r>
      <w:r>
        <w:rPr>
          <w:rFonts w:ascii="Comic Sans MS" w:hAnsi="Comic Sans MS"/>
          <w:color w:val="003366"/>
          <w:szCs w:val="28"/>
        </w:rPr>
        <w:t xml:space="preserve"> </w:t>
      </w:r>
      <w:r w:rsidRPr="008F3118">
        <w:rPr>
          <w:rFonts w:ascii="Comic Sans MS" w:hAnsi="Comic Sans MS"/>
          <w:color w:val="003366"/>
          <w:szCs w:val="28"/>
        </w:rPr>
        <w:t>Señor,</w:t>
      </w:r>
      <w:r>
        <w:rPr>
          <w:rFonts w:ascii="Comic Sans MS" w:hAnsi="Comic Sans MS"/>
          <w:color w:val="003366"/>
          <w:szCs w:val="28"/>
        </w:rPr>
        <w:t xml:space="preserve"> </w:t>
      </w:r>
      <w:r w:rsidRPr="008F3118">
        <w:rPr>
          <w:rFonts w:ascii="Comic Sans MS" w:hAnsi="Comic Sans MS"/>
          <w:color w:val="003366"/>
          <w:szCs w:val="28"/>
        </w:rPr>
        <w:t>¿a</w:t>
      </w:r>
      <w:r>
        <w:rPr>
          <w:rFonts w:ascii="Comic Sans MS" w:hAnsi="Comic Sans MS"/>
          <w:color w:val="003366"/>
          <w:szCs w:val="28"/>
        </w:rPr>
        <w:t xml:space="preserve"> </w:t>
      </w:r>
      <w:r w:rsidRPr="008F3118">
        <w:rPr>
          <w:rFonts w:ascii="Comic Sans MS" w:hAnsi="Comic Sans MS"/>
          <w:color w:val="003366"/>
          <w:szCs w:val="28"/>
        </w:rPr>
        <w:t>quién</w:t>
      </w:r>
      <w:r>
        <w:rPr>
          <w:rFonts w:ascii="Comic Sans MS" w:hAnsi="Comic Sans MS"/>
          <w:color w:val="003366"/>
          <w:szCs w:val="28"/>
        </w:rPr>
        <w:t xml:space="preserve"> </w:t>
      </w:r>
      <w:r w:rsidRPr="008F3118">
        <w:rPr>
          <w:rFonts w:ascii="Comic Sans MS" w:hAnsi="Comic Sans MS"/>
          <w:color w:val="003366"/>
          <w:szCs w:val="28"/>
        </w:rPr>
        <w:t>iríamos?</w:t>
      </w:r>
      <w:r>
        <w:rPr>
          <w:rFonts w:ascii="Comic Sans MS" w:hAnsi="Comic Sans MS"/>
          <w:color w:val="003366"/>
          <w:szCs w:val="28"/>
        </w:rPr>
        <w:t xml:space="preserve"> </w:t>
      </w:r>
      <w:r w:rsidRPr="008F3118">
        <w:rPr>
          <w:rFonts w:ascii="Comic Sans MS" w:hAnsi="Comic Sans MS"/>
          <w:color w:val="003366"/>
          <w:szCs w:val="28"/>
        </w:rPr>
        <w:t>Tus</w:t>
      </w:r>
      <w:r>
        <w:rPr>
          <w:rFonts w:ascii="Comic Sans MS" w:hAnsi="Comic Sans MS"/>
          <w:color w:val="003366"/>
          <w:szCs w:val="28"/>
        </w:rPr>
        <w:t xml:space="preserve"> </w:t>
      </w:r>
      <w:r w:rsidRPr="008F3118">
        <w:rPr>
          <w:rFonts w:ascii="Comic Sans MS" w:hAnsi="Comic Sans MS"/>
          <w:color w:val="003366"/>
          <w:szCs w:val="28"/>
        </w:rPr>
        <w:t>palabras</w:t>
      </w:r>
      <w:r>
        <w:rPr>
          <w:rFonts w:ascii="Comic Sans MS" w:hAnsi="Comic Sans MS"/>
          <w:color w:val="003366"/>
          <w:szCs w:val="28"/>
        </w:rPr>
        <w:t xml:space="preserve"> </w:t>
      </w:r>
      <w:r w:rsidRPr="008F3118">
        <w:rPr>
          <w:rFonts w:ascii="Comic Sans MS" w:hAnsi="Comic Sans MS"/>
          <w:color w:val="003366"/>
          <w:szCs w:val="28"/>
        </w:rPr>
        <w:t>dan</w:t>
      </w:r>
      <w:r>
        <w:rPr>
          <w:rFonts w:ascii="Comic Sans MS" w:hAnsi="Comic Sans MS"/>
          <w:color w:val="003366"/>
          <w:szCs w:val="28"/>
        </w:rPr>
        <w:t xml:space="preserve"> </w:t>
      </w:r>
      <w:r w:rsidRPr="008F3118">
        <w:rPr>
          <w:rFonts w:ascii="Comic Sans MS" w:hAnsi="Comic Sans MS"/>
          <w:color w:val="003366"/>
          <w:szCs w:val="28"/>
        </w:rPr>
        <w:t>vida</w:t>
      </w:r>
      <w:r>
        <w:rPr>
          <w:rFonts w:ascii="Comic Sans MS" w:hAnsi="Comic Sans MS"/>
          <w:color w:val="003366"/>
          <w:szCs w:val="28"/>
        </w:rPr>
        <w:t xml:space="preserve"> </w:t>
      </w:r>
      <w:r w:rsidRPr="008F3118">
        <w:rPr>
          <w:rFonts w:ascii="Comic Sans MS" w:hAnsi="Comic Sans MS"/>
          <w:color w:val="003366"/>
          <w:szCs w:val="28"/>
        </w:rPr>
        <w:t>eterna.</w:t>
      </w:r>
    </w:p>
    <w:p w:rsidR="00BC2765" w:rsidRPr="00054727" w:rsidRDefault="00BC2765" w:rsidP="00131EA6">
      <w:pPr>
        <w:widowControl w:val="0"/>
        <w:jc w:val="both"/>
      </w:pPr>
      <w:r w:rsidRPr="00FB482F">
        <w:rPr>
          <w:rFonts w:ascii="Comic Sans MS" w:hAnsi="Comic Sans MS"/>
          <w:color w:val="003366"/>
          <w:szCs w:val="16"/>
          <w:vertAlign w:val="superscript"/>
        </w:rPr>
        <w:t>69</w:t>
      </w:r>
      <w:r>
        <w:rPr>
          <w:rFonts w:ascii="Comic Sans MS" w:hAnsi="Comic Sans MS"/>
          <w:color w:val="003366"/>
          <w:szCs w:val="28"/>
        </w:rPr>
        <w:t xml:space="preserve"> </w:t>
      </w:r>
      <w:r w:rsidRPr="008F3118">
        <w:rPr>
          <w:rFonts w:ascii="Comic Sans MS" w:hAnsi="Comic Sans MS"/>
          <w:color w:val="003366"/>
          <w:szCs w:val="28"/>
        </w:rPr>
        <w:t>Nosotros</w:t>
      </w:r>
      <w:r>
        <w:rPr>
          <w:rFonts w:ascii="Comic Sans MS" w:hAnsi="Comic Sans MS"/>
          <w:color w:val="003366"/>
          <w:szCs w:val="28"/>
        </w:rPr>
        <w:t xml:space="preserve"> </w:t>
      </w:r>
      <w:r w:rsidRPr="008F3118">
        <w:rPr>
          <w:rFonts w:ascii="Comic Sans MS" w:hAnsi="Comic Sans MS"/>
          <w:color w:val="003366"/>
          <w:szCs w:val="28"/>
        </w:rPr>
        <w:t>creemos</w:t>
      </w:r>
      <w:r>
        <w:rPr>
          <w:rFonts w:ascii="Comic Sans MS" w:hAnsi="Comic Sans MS"/>
          <w:color w:val="003366"/>
          <w:szCs w:val="28"/>
        </w:rPr>
        <w:t xml:space="preserve"> </w:t>
      </w:r>
      <w:r w:rsidRPr="008F3118">
        <w:rPr>
          <w:rFonts w:ascii="Comic Sans MS" w:hAnsi="Comic Sans MS"/>
          <w:color w:val="003366"/>
          <w:szCs w:val="28"/>
        </w:rPr>
        <w:t>y</w:t>
      </w:r>
      <w:r>
        <w:rPr>
          <w:rFonts w:ascii="Comic Sans MS" w:hAnsi="Comic Sans MS"/>
          <w:color w:val="003366"/>
          <w:szCs w:val="28"/>
        </w:rPr>
        <w:t xml:space="preserve"> </w:t>
      </w:r>
      <w:r w:rsidRPr="008F3118">
        <w:rPr>
          <w:rFonts w:ascii="Comic Sans MS" w:hAnsi="Comic Sans MS"/>
          <w:color w:val="003366"/>
          <w:szCs w:val="28"/>
        </w:rPr>
        <w:t>sabemos</w:t>
      </w:r>
      <w:r>
        <w:rPr>
          <w:rFonts w:ascii="Comic Sans MS" w:hAnsi="Comic Sans MS"/>
          <w:color w:val="003366"/>
          <w:szCs w:val="28"/>
        </w:rPr>
        <w:t xml:space="preserve"> </w:t>
      </w:r>
      <w:r w:rsidRPr="008F3118">
        <w:rPr>
          <w:rFonts w:ascii="Comic Sans MS" w:hAnsi="Comic Sans MS"/>
          <w:color w:val="003366"/>
          <w:szCs w:val="28"/>
        </w:rPr>
        <w:t>que</w:t>
      </w:r>
      <w:r>
        <w:rPr>
          <w:rFonts w:ascii="Comic Sans MS" w:hAnsi="Comic Sans MS"/>
          <w:color w:val="003366"/>
          <w:szCs w:val="28"/>
        </w:rPr>
        <w:t xml:space="preserve"> </w:t>
      </w:r>
      <w:r w:rsidRPr="008F3118">
        <w:rPr>
          <w:rFonts w:ascii="Comic Sans MS" w:hAnsi="Comic Sans MS"/>
          <w:color w:val="003366"/>
          <w:szCs w:val="28"/>
        </w:rPr>
        <w:t>tú</w:t>
      </w:r>
      <w:r>
        <w:rPr>
          <w:rFonts w:ascii="Comic Sans MS" w:hAnsi="Comic Sans MS"/>
          <w:color w:val="003366"/>
          <w:szCs w:val="28"/>
        </w:rPr>
        <w:t xml:space="preserve"> </w:t>
      </w:r>
      <w:r w:rsidRPr="008F3118">
        <w:rPr>
          <w:rFonts w:ascii="Comic Sans MS" w:hAnsi="Comic Sans MS"/>
          <w:color w:val="003366"/>
          <w:szCs w:val="28"/>
        </w:rPr>
        <w:t>eres</w:t>
      </w:r>
      <w:r>
        <w:rPr>
          <w:rFonts w:ascii="Comic Sans MS" w:hAnsi="Comic Sans MS"/>
          <w:color w:val="003366"/>
          <w:szCs w:val="28"/>
        </w:rPr>
        <w:t xml:space="preserve"> </w:t>
      </w:r>
      <w:r w:rsidRPr="008F3118">
        <w:rPr>
          <w:rFonts w:ascii="Comic Sans MS" w:hAnsi="Comic Sans MS"/>
          <w:color w:val="003366"/>
          <w:szCs w:val="28"/>
        </w:rPr>
        <w:t>el</w:t>
      </w:r>
      <w:r>
        <w:rPr>
          <w:rFonts w:ascii="Comic Sans MS" w:hAnsi="Comic Sans MS"/>
          <w:color w:val="003366"/>
          <w:szCs w:val="28"/>
        </w:rPr>
        <w:t xml:space="preserve"> </w:t>
      </w:r>
      <w:r w:rsidRPr="008F3118">
        <w:rPr>
          <w:rFonts w:ascii="Comic Sans MS" w:hAnsi="Comic Sans MS"/>
          <w:color w:val="003366"/>
          <w:szCs w:val="28"/>
        </w:rPr>
        <w:t>Santo</w:t>
      </w:r>
      <w:r>
        <w:rPr>
          <w:rFonts w:ascii="Comic Sans MS" w:hAnsi="Comic Sans MS"/>
          <w:color w:val="003366"/>
          <w:szCs w:val="28"/>
        </w:rPr>
        <w:t xml:space="preserve"> </w:t>
      </w:r>
      <w:r w:rsidRPr="008F3118">
        <w:rPr>
          <w:rFonts w:ascii="Comic Sans MS" w:hAnsi="Comic Sans MS"/>
          <w:color w:val="003366"/>
          <w:szCs w:val="28"/>
        </w:rPr>
        <w:t>de</w:t>
      </w:r>
      <w:r>
        <w:rPr>
          <w:rFonts w:ascii="Comic Sans MS" w:hAnsi="Comic Sans MS"/>
          <w:color w:val="003366"/>
          <w:szCs w:val="28"/>
        </w:rPr>
        <w:t xml:space="preserve"> </w:t>
      </w:r>
      <w:r w:rsidRPr="008F3118">
        <w:rPr>
          <w:rFonts w:ascii="Comic Sans MS" w:hAnsi="Comic Sans MS"/>
          <w:color w:val="003366"/>
          <w:szCs w:val="28"/>
        </w:rPr>
        <w:t>Dios.</w:t>
      </w:r>
    </w:p>
    <w:p w:rsidR="00BC2765" w:rsidRPr="00C744E4" w:rsidRDefault="00BC2765" w:rsidP="00131EA6">
      <w:pPr>
        <w:widowControl w:val="0"/>
        <w:ind w:firstLine="284"/>
        <w:jc w:val="both"/>
      </w:pPr>
      <w:r w:rsidRPr="00C744E4">
        <w:rPr>
          <w:rFonts w:ascii="Comic Sans MS" w:hAnsi="Comic Sans MS"/>
          <w:color w:val="000000"/>
          <w:szCs w:val="28"/>
        </w:rPr>
        <w:t>**• Tras la extensa revelación de Jesús sobre el pan de vida en la sinagoga de Cafarnaún, sus discípulos le comunican su malestar por las afirmaciones «irracionales» de su Maestro, unas afirmaciones que resultan difíciles de aceptar desde el punto de vista humano. Frente al escándalo y la murmuración de los discípulos, Jesús precisa que no se debe creer en él sólo después de la visión de una subida de él al cielo, como que Elias y Henoc, porque eso significaría la no aceptación de su origen divino. Es algo que no tendría sentido, dado que él, el «Preexistente», viene precisamente del cielo (cf. Jn 3,13-15).</w:t>
      </w:r>
    </w:p>
    <w:p w:rsidR="00BC2765" w:rsidRPr="00C744E4" w:rsidRDefault="00BC2765" w:rsidP="00131EA6">
      <w:pPr>
        <w:widowControl w:val="0"/>
        <w:ind w:firstLine="284"/>
        <w:jc w:val="both"/>
      </w:pPr>
      <w:r w:rsidRPr="00C744E4">
        <w:rPr>
          <w:rFonts w:ascii="Comic Sans MS" w:hAnsi="Comic Sans MS"/>
          <w:color w:val="000000"/>
          <w:szCs w:val="28"/>
        </w:rPr>
        <w:t xml:space="preserve">La incredulidad de los discípulos con respecto a Jesús, sin embargo, se pone de manifiesto por el hecho de que </w:t>
      </w:r>
      <w:r w:rsidRPr="00C744E4">
        <w:rPr>
          <w:rFonts w:ascii="Comic Sans MS" w:hAnsi="Comic Sans MS"/>
          <w:i/>
          <w:iCs/>
          <w:color w:val="000000"/>
          <w:szCs w:val="28"/>
        </w:rPr>
        <w:t xml:space="preserve">«el Espíritu es quien da la vida; la carne no sirve para nada. Las palabras que os he dicho son espíritu y vida» </w:t>
      </w:r>
      <w:r w:rsidRPr="00C744E4">
        <w:rPr>
          <w:rFonts w:ascii="Comic Sans MS" w:hAnsi="Comic Sans MS"/>
          <w:color w:val="000000"/>
          <w:szCs w:val="28"/>
        </w:rPr>
        <w:t>(v. 63). Juan afirma que tan real como la carne de Jesús es la verdad eucarística. Ambas son un don con el mismo efecto: dar la vida al hombre. Con todo, muchos discípulos no quisieron creer y no dieron un paso adelante hacia una confianza en el Espíritu, con lo que no consiguieron liberarse de la esclavitud de la carne.</w:t>
      </w:r>
    </w:p>
    <w:p w:rsidR="00BC2765" w:rsidRPr="00C744E4" w:rsidRDefault="00BC2765" w:rsidP="00131EA6">
      <w:pPr>
        <w:widowControl w:val="0"/>
        <w:ind w:firstLine="284"/>
        <w:jc w:val="both"/>
      </w:pPr>
      <w:r w:rsidRPr="00C744E4">
        <w:rPr>
          <w:rFonts w:ascii="Comic Sans MS" w:hAnsi="Comic Sans MS"/>
          <w:color w:val="000000"/>
          <w:szCs w:val="28"/>
        </w:rPr>
        <w:t xml:space="preserve">A Jesús no le coge por sorpresa esta actitud de abandono por parte de los que le siguen. Conoce a cada hombre y sus opciones secretas. Adherirse a su persona y a su mensaje en la fe es un don que nadie puede darse a sí mismo. Sólo el Padre lo da. El hombre, que tiene en sus manos su propio destino, es siempre libre de rechazar el don de Dios y la comunión de vida con Jesús. Sólo quien ha nacido y ha sido vivificado por </w:t>
      </w:r>
      <w:r w:rsidRPr="00C744E4">
        <w:rPr>
          <w:rFonts w:ascii="Comic Sans MS" w:hAnsi="Comic Sans MS"/>
          <w:color w:val="000000"/>
          <w:szCs w:val="28"/>
        </w:rPr>
        <w:lastRenderedPageBreak/>
        <w:t>el Espíritu, y no obra según la carne, comprende la revelación de Jesús y es introducido en la vida de Dios. A través de la fe es como el discípulo debe acoger al Espíritu y al mismo Jesús, pan eucarístico, sacramento que comunica el Espíritu y transforma la carne.</w:t>
      </w:r>
    </w:p>
    <w:p w:rsidR="00BC2765" w:rsidRPr="003123B6" w:rsidRDefault="00BC2765" w:rsidP="00131EA6">
      <w:pPr>
        <w:widowControl w:val="0"/>
        <w:ind w:firstLine="284"/>
        <w:jc w:val="both"/>
      </w:pPr>
    </w:p>
    <w:p w:rsidR="008C2A07" w:rsidRDefault="008C2A07" w:rsidP="00131EA6">
      <w:pPr>
        <w:widowControl w:val="0"/>
        <w:numPr>
          <w:ilvl w:val="0"/>
          <w:numId w:val="11"/>
        </w:numPr>
        <w:jc w:val="both"/>
        <w:rPr>
          <w:b/>
          <w:color w:val="984806"/>
        </w:rPr>
      </w:pPr>
      <w:r>
        <w:rPr>
          <w:b/>
          <w:color w:val="984806"/>
        </w:rPr>
        <w:t>Ir</w:t>
      </w:r>
      <w:r w:rsidR="006D6D44">
        <w:rPr>
          <w:b/>
          <w:color w:val="984806"/>
        </w:rPr>
        <w:t xml:space="preserve"> </w:t>
      </w:r>
      <w:r>
        <w:rPr>
          <w:b/>
          <w:color w:val="984806"/>
        </w:rPr>
        <w:t>a</w:t>
      </w:r>
      <w:r w:rsidR="006D6D44">
        <w:rPr>
          <w:b/>
          <w:color w:val="984806"/>
        </w:rPr>
        <w:t xml:space="preserve"> </w:t>
      </w:r>
      <w:r>
        <w:rPr>
          <w:b/>
          <w:color w:val="984806"/>
        </w:rPr>
        <w:t>la</w:t>
      </w:r>
      <w:r w:rsidR="006D6D44">
        <w:rPr>
          <w:b/>
          <w:color w:val="984806"/>
        </w:rPr>
        <w:t xml:space="preserve"> </w:t>
      </w:r>
      <w:hyperlink w:anchor="_Lectio_para_la" w:history="1">
        <w:r w:rsidRPr="00257F90">
          <w:rPr>
            <w:rStyle w:val="Hipervnculo"/>
            <w:b/>
          </w:rPr>
          <w:t>Lect</w:t>
        </w:r>
        <w:r w:rsidR="00A631A1">
          <w:rPr>
            <w:rStyle w:val="Hipervnculo"/>
            <w:b/>
          </w:rPr>
          <w:t>ura espiritual</w:t>
        </w:r>
        <w:r w:rsidR="006D6D44">
          <w:rPr>
            <w:rStyle w:val="Hipervnculo"/>
            <w:b/>
          </w:rPr>
          <w:t xml:space="preserve"> </w:t>
        </w:r>
        <w:r w:rsidRPr="00257F90">
          <w:rPr>
            <w:rStyle w:val="Hipervnculo"/>
            <w:b/>
          </w:rPr>
          <w:t>para</w:t>
        </w:r>
        <w:r w:rsidR="006D6D44">
          <w:rPr>
            <w:rStyle w:val="Hipervnculo"/>
            <w:b/>
          </w:rPr>
          <w:t xml:space="preserve"> </w:t>
        </w:r>
        <w:r w:rsidRPr="00257F90">
          <w:rPr>
            <w:rStyle w:val="Hipervnculo"/>
            <w:b/>
          </w:rPr>
          <w:t>la</w:t>
        </w:r>
        <w:r w:rsidR="006D6D44">
          <w:rPr>
            <w:rStyle w:val="Hipervnculo"/>
            <w:b/>
          </w:rPr>
          <w:t xml:space="preserve"> </w:t>
        </w:r>
        <w:r w:rsidRPr="00257F90">
          <w:rPr>
            <w:rStyle w:val="Hipervnculo"/>
            <w:b/>
          </w:rPr>
          <w:t>memoria</w:t>
        </w:r>
        <w:r w:rsidR="006D6D44">
          <w:rPr>
            <w:rStyle w:val="Hipervnculo"/>
            <w:b/>
          </w:rPr>
          <w:t xml:space="preserve"> </w:t>
        </w:r>
        <w:r w:rsidRPr="00257F90">
          <w:rPr>
            <w:rStyle w:val="Hipervnculo"/>
            <w:b/>
          </w:rPr>
          <w:t>obligatoria</w:t>
        </w:r>
        <w:r w:rsidR="006D6D44">
          <w:rPr>
            <w:rStyle w:val="Hipervnculo"/>
            <w:b/>
          </w:rPr>
          <w:t xml:space="preserve"> </w:t>
        </w:r>
        <w:r w:rsidRPr="00257F90">
          <w:rPr>
            <w:rStyle w:val="Hipervnculo"/>
            <w:b/>
          </w:rPr>
          <w:t>en</w:t>
        </w:r>
        <w:r w:rsidR="006D6D44">
          <w:rPr>
            <w:rStyle w:val="Hipervnculo"/>
            <w:b/>
          </w:rPr>
          <w:t xml:space="preserve"> </w:t>
        </w:r>
        <w:r w:rsidRPr="00257F90">
          <w:rPr>
            <w:rStyle w:val="Hipervnculo"/>
            <w:b/>
          </w:rPr>
          <w:t>España</w:t>
        </w:r>
        <w:r w:rsidR="006D6D44">
          <w:rPr>
            <w:rStyle w:val="Hipervnculo"/>
            <w:b/>
          </w:rPr>
          <w:t xml:space="preserve"> </w:t>
        </w:r>
        <w:r w:rsidRPr="00257F90">
          <w:rPr>
            <w:rStyle w:val="Hipervnculo"/>
            <w:b/>
          </w:rPr>
          <w:t>de</w:t>
        </w:r>
        <w:r w:rsidR="006D6D44">
          <w:rPr>
            <w:rStyle w:val="Hipervnculo"/>
            <w:b/>
          </w:rPr>
          <w:t xml:space="preserve"> </w:t>
        </w:r>
        <w:r w:rsidRPr="00257F90">
          <w:rPr>
            <w:rStyle w:val="Hipervnculo"/>
            <w:b/>
          </w:rPr>
          <w:t>san</w:t>
        </w:r>
        <w:r w:rsidR="006D6D44">
          <w:rPr>
            <w:rStyle w:val="Hipervnculo"/>
            <w:b/>
          </w:rPr>
          <w:t xml:space="preserve"> </w:t>
        </w:r>
        <w:r w:rsidRPr="00257F90">
          <w:rPr>
            <w:rStyle w:val="Hipervnculo"/>
            <w:b/>
          </w:rPr>
          <w:t>Juan</w:t>
        </w:r>
        <w:r w:rsidR="006D6D44">
          <w:rPr>
            <w:rStyle w:val="Hipervnculo"/>
            <w:b/>
          </w:rPr>
          <w:t xml:space="preserve"> </w:t>
        </w:r>
        <w:r w:rsidRPr="00257F90">
          <w:rPr>
            <w:rStyle w:val="Hipervnculo"/>
            <w:b/>
          </w:rPr>
          <w:t>de</w:t>
        </w:r>
        <w:r w:rsidR="006D6D44">
          <w:rPr>
            <w:rStyle w:val="Hipervnculo"/>
            <w:b/>
          </w:rPr>
          <w:t xml:space="preserve"> </w:t>
        </w:r>
        <w:r w:rsidRPr="00257F90">
          <w:rPr>
            <w:rStyle w:val="Hipervnculo"/>
            <w:b/>
          </w:rPr>
          <w:t>Ávila</w:t>
        </w:r>
      </w:hyperlink>
    </w:p>
    <w:p w:rsidR="00BC2765" w:rsidRDefault="00BC2765" w:rsidP="005B638F">
      <w:pPr>
        <w:widowControl w:val="0"/>
        <w:jc w:val="both"/>
      </w:pPr>
    </w:p>
    <w:p w:rsidR="00BC2765" w:rsidRPr="00054727" w:rsidRDefault="00BC2765" w:rsidP="00131EA6">
      <w:pPr>
        <w:widowControl w:val="0"/>
        <w:jc w:val="both"/>
      </w:pPr>
      <w:r w:rsidRPr="008F3118">
        <w:rPr>
          <w:rFonts w:ascii="Comic Sans MS" w:hAnsi="Comic Sans MS"/>
          <w:b/>
          <w:bCs/>
          <w:color w:val="000000"/>
          <w:szCs w:val="28"/>
        </w:rPr>
        <w:t>MEDITATIO</w:t>
      </w:r>
    </w:p>
    <w:p w:rsidR="00BC2765" w:rsidRPr="00C744E4" w:rsidRDefault="00BC2765" w:rsidP="00131EA6">
      <w:pPr>
        <w:widowControl w:val="0"/>
        <w:ind w:firstLine="284"/>
        <w:jc w:val="both"/>
      </w:pPr>
      <w:r w:rsidRPr="00C744E4">
        <w:rPr>
          <w:rFonts w:ascii="Comic Sans MS" w:hAnsi="Comic Sans MS"/>
          <w:color w:val="000000"/>
          <w:szCs w:val="28"/>
        </w:rPr>
        <w:t>La perícopa de los Hechos de los Apóstoles leída hoy presenta otro pequeño cuadro de la jovencísima Iglesia.</w:t>
      </w:r>
    </w:p>
    <w:p w:rsidR="00BC2765" w:rsidRPr="00C744E4" w:rsidRDefault="00BC2765" w:rsidP="00131EA6">
      <w:pPr>
        <w:widowControl w:val="0"/>
        <w:ind w:firstLine="284"/>
        <w:jc w:val="both"/>
      </w:pPr>
      <w:r w:rsidRPr="00C744E4">
        <w:rPr>
          <w:rFonts w:ascii="Comic Sans MS" w:hAnsi="Comic Sans MS"/>
          <w:color w:val="000000"/>
          <w:szCs w:val="28"/>
        </w:rPr>
        <w:t>La comunidad cristiana, extendida ahora en diversas comunidades, se enfrenta con los problemas de cada día: la enfermedad prolongada, la muerte inesperada de personas comprometidas, etc. La vida cotidiana se caracteriza por el santo temor de Dios y por la asistencia reconfortante del Espíritu Santo. Los discípulos viven bajo la mirada de Dios, con el sentido de su grandeza y de su soberanía. Miden su vida a partir de él y de su santa voluntad. Se interesan por los pobres y se preocupan por los enfermos. De este modo se va construyendo la Iglesia interiormente y se vuelve dócil a la acción del Espíritu Santo, que la extiende también exteriormente.</w:t>
      </w:r>
    </w:p>
    <w:p w:rsidR="00BC2765" w:rsidRPr="00C744E4" w:rsidRDefault="00BC2765" w:rsidP="00131EA6">
      <w:pPr>
        <w:widowControl w:val="0"/>
        <w:ind w:firstLine="284"/>
        <w:jc w:val="both"/>
      </w:pPr>
      <w:r w:rsidRPr="00C744E4">
        <w:rPr>
          <w:rFonts w:ascii="Comic Sans MS" w:hAnsi="Comic Sans MS"/>
          <w:color w:val="000000"/>
          <w:szCs w:val="28"/>
        </w:rPr>
        <w:t xml:space="preserve">La construcción interna y la difusión externa van estrechamente unidas. El anuncio más discreto y eficaz de la Buena Nueva procede de la vida de la Iglesia, de la alegría que anima su sufrimiento, de su espíritu de servicio sin cálculos mezquinos y sin reservas. La Palabra y los milagros no caen en el vacío, sino que encuentran un terreno bien dispuesto y producen frutos abundantes. El libro de los Hechos de los Apóstoles, dedicado completamente a la difusión del Evangelio, no se olvida de la vida cotidiana, en su sencillez y sus </w:t>
      </w:r>
      <w:r w:rsidRPr="00C744E4">
        <w:rPr>
          <w:rFonts w:ascii="Comic Sans MS" w:hAnsi="Comic Sans MS"/>
          <w:color w:val="000000"/>
          <w:szCs w:val="28"/>
        </w:rPr>
        <w:lastRenderedPageBreak/>
        <w:t>exigencias, una vida que se va humanizando en contacto con el Evangelio y que se convierte, precisamente gracias a él, en la base de todo anuncio posterior.</w:t>
      </w:r>
    </w:p>
    <w:p w:rsidR="00BC2765" w:rsidRPr="00054727" w:rsidRDefault="00BC2765" w:rsidP="00131EA6">
      <w:pPr>
        <w:widowControl w:val="0"/>
        <w:jc w:val="both"/>
      </w:pPr>
      <w:r w:rsidRPr="008F3118">
        <w:rPr>
          <w:rFonts w:ascii="Comic Sans MS" w:hAnsi="Comic Sans MS"/>
          <w:b/>
          <w:bCs/>
          <w:color w:val="000000"/>
          <w:szCs w:val="28"/>
        </w:rPr>
        <w:t>ORATIO</w:t>
      </w:r>
    </w:p>
    <w:p w:rsidR="00BC2765" w:rsidRPr="00054727" w:rsidRDefault="00BC2765" w:rsidP="00131EA6">
      <w:pPr>
        <w:widowControl w:val="0"/>
        <w:ind w:firstLine="284"/>
        <w:jc w:val="both"/>
      </w:pPr>
      <w:r w:rsidRPr="008F3118">
        <w:rPr>
          <w:rFonts w:ascii="Comic Sans MS" w:hAnsi="Comic Sans MS"/>
          <w:color w:val="000000"/>
          <w:szCs w:val="28"/>
        </w:rPr>
        <w:t>Te</w:t>
      </w:r>
      <w:r>
        <w:rPr>
          <w:rFonts w:ascii="Comic Sans MS" w:hAnsi="Comic Sans MS"/>
          <w:color w:val="000000"/>
          <w:szCs w:val="28"/>
        </w:rPr>
        <w:t xml:space="preserve"> </w:t>
      </w:r>
      <w:r w:rsidRPr="008F3118">
        <w:rPr>
          <w:rFonts w:ascii="Comic Sans MS" w:hAnsi="Comic Sans MS"/>
          <w:color w:val="000000"/>
          <w:szCs w:val="28"/>
        </w:rPr>
        <w:t>confieso,</w:t>
      </w:r>
      <w:r>
        <w:rPr>
          <w:rFonts w:ascii="Comic Sans MS" w:hAnsi="Comic Sans MS"/>
          <w:color w:val="000000"/>
          <w:szCs w:val="28"/>
        </w:rPr>
        <w:t xml:space="preserve"> </w:t>
      </w:r>
      <w:r w:rsidRPr="008F3118">
        <w:rPr>
          <w:rFonts w:ascii="Comic Sans MS" w:hAnsi="Comic Sans MS"/>
          <w:color w:val="000000"/>
          <w:szCs w:val="28"/>
        </w:rPr>
        <w:t>Señor,</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gustaría</w:t>
      </w:r>
      <w:r>
        <w:rPr>
          <w:rFonts w:ascii="Comic Sans MS" w:hAnsi="Comic Sans MS"/>
          <w:color w:val="000000"/>
          <w:szCs w:val="28"/>
        </w:rPr>
        <w:t xml:space="preserve"> </w:t>
      </w:r>
      <w:r w:rsidRPr="008F3118">
        <w:rPr>
          <w:rFonts w:ascii="Comic Sans MS" w:hAnsi="Comic Sans MS"/>
          <w:color w:val="000000"/>
          <w:szCs w:val="28"/>
        </w:rPr>
        <w:t>ver,</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menos</w:t>
      </w:r>
      <w:r>
        <w:rPr>
          <w:rFonts w:ascii="Comic Sans MS" w:hAnsi="Comic Sans MS"/>
          <w:color w:val="000000"/>
          <w:szCs w:val="28"/>
        </w:rPr>
        <w:t xml:space="preserve"> </w:t>
      </w:r>
      <w:r w:rsidRPr="008F3118">
        <w:rPr>
          <w:rFonts w:ascii="Comic Sans MS" w:hAnsi="Comic Sans MS"/>
          <w:color w:val="000000"/>
          <w:szCs w:val="28"/>
        </w:rPr>
        <w:t>alguna</w:t>
      </w:r>
      <w:r>
        <w:rPr>
          <w:rFonts w:ascii="Comic Sans MS" w:hAnsi="Comic Sans MS"/>
          <w:color w:val="000000"/>
          <w:szCs w:val="28"/>
        </w:rPr>
        <w:t xml:space="preserve"> </w:t>
      </w:r>
      <w:r w:rsidRPr="008F3118">
        <w:rPr>
          <w:rFonts w:ascii="Comic Sans MS" w:hAnsi="Comic Sans MS"/>
          <w:color w:val="000000"/>
          <w:szCs w:val="28"/>
        </w:rPr>
        <w:t>vez,</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buen</w:t>
      </w:r>
      <w:r>
        <w:rPr>
          <w:rFonts w:ascii="Comic Sans MS" w:hAnsi="Comic Sans MS"/>
          <w:color w:val="000000"/>
          <w:szCs w:val="28"/>
        </w:rPr>
        <w:t xml:space="preserve"> </w:t>
      </w:r>
      <w:r w:rsidRPr="008F3118">
        <w:rPr>
          <w:rFonts w:ascii="Comic Sans MS" w:hAnsi="Comic Sans MS"/>
          <w:color w:val="000000"/>
          <w:szCs w:val="28"/>
        </w:rPr>
        <w:t>milagro.</w:t>
      </w:r>
      <w:r>
        <w:rPr>
          <w:rFonts w:ascii="Comic Sans MS" w:hAnsi="Comic Sans MS"/>
          <w:color w:val="000000"/>
          <w:szCs w:val="28"/>
        </w:rPr>
        <w:t xml:space="preserve"> </w:t>
      </w:r>
      <w:r w:rsidRPr="008F3118">
        <w:rPr>
          <w:rFonts w:ascii="Comic Sans MS" w:hAnsi="Comic Sans MS"/>
          <w:color w:val="000000"/>
          <w:szCs w:val="28"/>
        </w:rPr>
        <w:t>Tampoco</w:t>
      </w:r>
      <w:r>
        <w:rPr>
          <w:rFonts w:ascii="Comic Sans MS" w:hAnsi="Comic Sans MS"/>
          <w:color w:val="000000"/>
          <w:szCs w:val="28"/>
        </w:rPr>
        <w:t xml:space="preserve"> </w:t>
      </w:r>
      <w:r w:rsidRPr="008F3118">
        <w:rPr>
          <w:rFonts w:ascii="Comic Sans MS" w:hAnsi="Comic Sans MS"/>
          <w:color w:val="000000"/>
          <w:szCs w:val="28"/>
        </w:rPr>
        <w:t>te</w:t>
      </w:r>
      <w:r>
        <w:rPr>
          <w:rFonts w:ascii="Comic Sans MS" w:hAnsi="Comic Sans MS"/>
          <w:color w:val="000000"/>
          <w:szCs w:val="28"/>
        </w:rPr>
        <w:t xml:space="preserve"> </w:t>
      </w:r>
      <w:r w:rsidRPr="008F3118">
        <w:rPr>
          <w:rFonts w:ascii="Comic Sans MS" w:hAnsi="Comic Sans MS"/>
          <w:color w:val="000000"/>
          <w:szCs w:val="28"/>
        </w:rPr>
        <w:t>oculto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algunos</w:t>
      </w:r>
      <w:r>
        <w:rPr>
          <w:rFonts w:ascii="Comic Sans MS" w:hAnsi="Comic Sans MS"/>
          <w:color w:val="000000"/>
          <w:szCs w:val="28"/>
        </w:rPr>
        <w:t xml:space="preserve"> </w:t>
      </w:r>
      <w:r w:rsidRPr="008F3118">
        <w:rPr>
          <w:rFonts w:ascii="Comic Sans MS" w:hAnsi="Comic Sans MS"/>
          <w:color w:val="000000"/>
          <w:szCs w:val="28"/>
        </w:rPr>
        <w:t>momentos</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debilidad,</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gustaría</w:t>
      </w:r>
      <w:r>
        <w:rPr>
          <w:rFonts w:ascii="Comic Sans MS" w:hAnsi="Comic Sans MS"/>
          <w:color w:val="000000"/>
          <w:szCs w:val="28"/>
        </w:rPr>
        <w:t xml:space="preserve"> </w:t>
      </w:r>
      <w:r w:rsidRPr="008F3118">
        <w:rPr>
          <w:rFonts w:ascii="Comic Sans MS" w:hAnsi="Comic Sans MS"/>
          <w:color w:val="000000"/>
          <w:szCs w:val="28"/>
        </w:rPr>
        <w:t>incluso</w:t>
      </w:r>
      <w:r>
        <w:rPr>
          <w:rFonts w:ascii="Comic Sans MS" w:hAnsi="Comic Sans MS"/>
          <w:color w:val="000000"/>
          <w:szCs w:val="28"/>
        </w:rPr>
        <w:t xml:space="preserve"> </w:t>
      </w:r>
      <w:r w:rsidRPr="008F3118">
        <w:rPr>
          <w:rFonts w:ascii="Comic Sans MS" w:hAnsi="Comic Sans MS"/>
          <w:color w:val="000000"/>
          <w:szCs w:val="28"/>
        </w:rPr>
        <w:t>hacer</w:t>
      </w:r>
      <w:r>
        <w:rPr>
          <w:rFonts w:ascii="Comic Sans MS" w:hAnsi="Comic Sans MS"/>
          <w:color w:val="000000"/>
          <w:szCs w:val="28"/>
        </w:rPr>
        <w:t xml:space="preserve"> </w:t>
      </w:r>
      <w:r w:rsidRPr="008F3118">
        <w:rPr>
          <w:rFonts w:ascii="Comic Sans MS" w:hAnsi="Comic Sans MS"/>
          <w:color w:val="000000"/>
          <w:szCs w:val="28"/>
        </w:rPr>
        <w:t>alguno,</w:t>
      </w:r>
      <w:r>
        <w:rPr>
          <w:rFonts w:ascii="Comic Sans MS" w:hAnsi="Comic Sans MS"/>
          <w:color w:val="000000"/>
          <w:szCs w:val="28"/>
        </w:rPr>
        <w:t xml:space="preserve"> </w:t>
      </w:r>
      <w:r w:rsidRPr="008F3118">
        <w:rPr>
          <w:rFonts w:ascii="Comic Sans MS" w:hAnsi="Comic Sans MS"/>
          <w:color w:val="000000"/>
          <w:szCs w:val="28"/>
        </w:rPr>
        <w:t>aunque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fuera</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mostrar</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estoy</w:t>
      </w:r>
      <w:r>
        <w:rPr>
          <w:rFonts w:ascii="Comic Sans MS" w:hAnsi="Comic Sans MS"/>
          <w:color w:val="000000"/>
          <w:szCs w:val="28"/>
        </w:rPr>
        <w:t xml:space="preserve"> </w:t>
      </w:r>
      <w:r w:rsidRPr="008F3118">
        <w:rPr>
          <w:rFonts w:ascii="Comic Sans MS" w:hAnsi="Comic Sans MS"/>
          <w:color w:val="000000"/>
          <w:szCs w:val="28"/>
        </w:rPr>
        <w:t>diciendo</w:t>
      </w:r>
      <w:r>
        <w:rPr>
          <w:rFonts w:ascii="Comic Sans MS" w:hAnsi="Comic Sans MS"/>
          <w:color w:val="000000"/>
          <w:szCs w:val="28"/>
        </w:rPr>
        <w:t xml:space="preserve"> </w:t>
      </w:r>
      <w:r w:rsidRPr="008F3118">
        <w:rPr>
          <w:rFonts w:ascii="Comic Sans MS" w:hAnsi="Comic Sans MS"/>
          <w:color w:val="000000"/>
          <w:szCs w:val="28"/>
        </w:rPr>
        <w:t>tonterías</w:t>
      </w:r>
      <w:r>
        <w:rPr>
          <w:rFonts w:ascii="Comic Sans MS" w:hAnsi="Comic Sans MS"/>
          <w:color w:val="000000"/>
          <w:szCs w:val="28"/>
        </w:rPr>
        <w:t xml:space="preserve"> </w:t>
      </w:r>
      <w:r w:rsidRPr="008F3118">
        <w:rPr>
          <w:rFonts w:ascii="Comic Sans MS" w:hAnsi="Comic Sans MS"/>
          <w:color w:val="000000"/>
          <w:szCs w:val="28"/>
        </w:rPr>
        <w:t>cuando</w:t>
      </w:r>
      <w:r>
        <w:rPr>
          <w:rFonts w:ascii="Comic Sans MS" w:hAnsi="Comic Sans MS"/>
          <w:color w:val="000000"/>
          <w:szCs w:val="28"/>
        </w:rPr>
        <w:t xml:space="preserve"> </w:t>
      </w:r>
      <w:r w:rsidRPr="008F3118">
        <w:rPr>
          <w:rFonts w:ascii="Comic Sans MS" w:hAnsi="Comic Sans MS"/>
          <w:color w:val="000000"/>
          <w:szCs w:val="28"/>
        </w:rPr>
        <w:t>hablo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tus</w:t>
      </w:r>
      <w:r>
        <w:rPr>
          <w:rFonts w:ascii="Comic Sans MS" w:hAnsi="Comic Sans MS"/>
          <w:color w:val="000000"/>
          <w:szCs w:val="28"/>
        </w:rPr>
        <w:t xml:space="preserve"> </w:t>
      </w:r>
      <w:r w:rsidRPr="008F3118">
        <w:rPr>
          <w:rFonts w:ascii="Comic Sans MS" w:hAnsi="Comic Sans MS"/>
          <w:color w:val="000000"/>
          <w:szCs w:val="28"/>
        </w:rPr>
        <w:t>cosas.</w:t>
      </w:r>
      <w:r>
        <w:rPr>
          <w:rFonts w:ascii="Comic Sans MS" w:hAnsi="Comic Sans MS"/>
          <w:color w:val="000000"/>
          <w:szCs w:val="28"/>
        </w:rPr>
        <w:t xml:space="preserve"> </w:t>
      </w:r>
      <w:r w:rsidRPr="008F3118">
        <w:rPr>
          <w:rFonts w:ascii="Comic Sans MS" w:hAnsi="Comic Sans MS"/>
          <w:color w:val="000000"/>
          <w:szCs w:val="28"/>
        </w:rPr>
        <w:t>Pero</w:t>
      </w:r>
      <w:r>
        <w:rPr>
          <w:rFonts w:ascii="Comic Sans MS" w:hAnsi="Comic Sans MS"/>
          <w:color w:val="000000"/>
          <w:szCs w:val="28"/>
        </w:rPr>
        <w:t xml:space="preserve"> </w:t>
      </w:r>
      <w:r w:rsidRPr="008F3118">
        <w:rPr>
          <w:rFonts w:ascii="Comic Sans MS" w:hAnsi="Comic Sans MS"/>
          <w:color w:val="000000"/>
          <w:szCs w:val="28"/>
        </w:rPr>
        <w:t>tú,</w:t>
      </w:r>
      <w:r>
        <w:rPr>
          <w:rFonts w:ascii="Comic Sans MS" w:hAnsi="Comic Sans MS"/>
          <w:color w:val="000000"/>
          <w:szCs w:val="28"/>
        </w:rPr>
        <w:t xml:space="preserve"> </w:t>
      </w:r>
      <w:r w:rsidRPr="008F3118">
        <w:rPr>
          <w:rFonts w:ascii="Comic Sans MS" w:hAnsi="Comic Sans MS"/>
          <w:color w:val="000000"/>
          <w:szCs w:val="28"/>
        </w:rPr>
        <w:t>aunque</w:t>
      </w:r>
      <w:r>
        <w:rPr>
          <w:rFonts w:ascii="Comic Sans MS" w:hAnsi="Comic Sans MS"/>
          <w:color w:val="000000"/>
          <w:szCs w:val="28"/>
        </w:rPr>
        <w:t xml:space="preserve"> </w:t>
      </w:r>
      <w:r w:rsidRPr="008F3118">
        <w:rPr>
          <w:rFonts w:ascii="Comic Sans MS" w:hAnsi="Comic Sans MS"/>
          <w:color w:val="000000"/>
          <w:szCs w:val="28"/>
        </w:rPr>
        <w:t>no</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dejas</w:t>
      </w:r>
      <w:r>
        <w:rPr>
          <w:rFonts w:ascii="Comic Sans MS" w:hAnsi="Comic Sans MS"/>
          <w:color w:val="000000"/>
          <w:szCs w:val="28"/>
        </w:rPr>
        <w:t xml:space="preserve"> </w:t>
      </w:r>
      <w:r w:rsidRPr="008F3118">
        <w:rPr>
          <w:rFonts w:ascii="Comic Sans MS" w:hAnsi="Comic Sans MS"/>
          <w:color w:val="000000"/>
          <w:szCs w:val="28"/>
        </w:rPr>
        <w:t>privado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signos</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cielo,</w:t>
      </w:r>
      <w:r>
        <w:rPr>
          <w:rFonts w:ascii="Comic Sans MS" w:hAnsi="Comic Sans MS"/>
          <w:color w:val="000000"/>
          <w:szCs w:val="28"/>
        </w:rPr>
        <w:t xml:space="preserve"> </w:t>
      </w:r>
      <w:r w:rsidRPr="008F3118">
        <w:rPr>
          <w:rFonts w:ascii="Comic Sans MS" w:hAnsi="Comic Sans MS"/>
          <w:color w:val="000000"/>
          <w:szCs w:val="28"/>
        </w:rPr>
        <w:t>prefieres</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milagro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serena,</w:t>
      </w:r>
      <w:r>
        <w:rPr>
          <w:rFonts w:ascii="Comic Sans MS" w:hAnsi="Comic Sans MS"/>
          <w:color w:val="000000"/>
          <w:szCs w:val="28"/>
        </w:rPr>
        <w:t xml:space="preserve"> </w:t>
      </w:r>
      <w:r w:rsidRPr="008F3118">
        <w:rPr>
          <w:rFonts w:ascii="Comic Sans MS" w:hAnsi="Comic Sans MS"/>
          <w:color w:val="000000"/>
          <w:szCs w:val="28"/>
        </w:rPr>
        <w:t>trabajadora,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una</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confía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ti,</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te</w:t>
      </w:r>
      <w:r>
        <w:rPr>
          <w:rFonts w:ascii="Comic Sans MS" w:hAnsi="Comic Sans MS"/>
          <w:color w:val="000000"/>
          <w:szCs w:val="28"/>
        </w:rPr>
        <w:t xml:space="preserve"> </w:t>
      </w:r>
      <w:r w:rsidRPr="008F3118">
        <w:rPr>
          <w:rFonts w:ascii="Comic Sans MS" w:hAnsi="Comic Sans MS"/>
          <w:color w:val="000000"/>
          <w:szCs w:val="28"/>
        </w:rPr>
        <w:t>deja</w:t>
      </w:r>
      <w:r>
        <w:rPr>
          <w:rFonts w:ascii="Comic Sans MS" w:hAnsi="Comic Sans MS"/>
          <w:color w:val="000000"/>
          <w:szCs w:val="28"/>
        </w:rPr>
        <w:t xml:space="preserve"> </w:t>
      </w:r>
      <w:r w:rsidRPr="008F3118">
        <w:rPr>
          <w:rFonts w:ascii="Comic Sans MS" w:hAnsi="Comic Sans MS"/>
          <w:color w:val="000000"/>
          <w:szCs w:val="28"/>
        </w:rPr>
        <w:t>tomar</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grandes</w:t>
      </w:r>
      <w:r>
        <w:rPr>
          <w:rFonts w:ascii="Comic Sans MS" w:hAnsi="Comic Sans MS"/>
          <w:color w:val="000000"/>
          <w:szCs w:val="28"/>
        </w:rPr>
        <w:t xml:space="preserve"> </w:t>
      </w:r>
      <w:r w:rsidRPr="008F3118">
        <w:rPr>
          <w:rFonts w:ascii="Comic Sans MS" w:hAnsi="Comic Sans MS"/>
          <w:color w:val="000000"/>
          <w:szCs w:val="28"/>
        </w:rPr>
        <w:t>decisiones,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recibe</w:t>
      </w:r>
      <w:r>
        <w:rPr>
          <w:rFonts w:ascii="Comic Sans MS" w:hAnsi="Comic Sans MS"/>
          <w:color w:val="000000"/>
          <w:szCs w:val="28"/>
        </w:rPr>
        <w:t xml:space="preserve"> </w:t>
      </w:r>
      <w:r w:rsidRPr="008F3118">
        <w:rPr>
          <w:rFonts w:ascii="Comic Sans MS" w:hAnsi="Comic Sans MS"/>
          <w:color w:val="000000"/>
          <w:szCs w:val="28"/>
        </w:rPr>
        <w:t>todo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tus</w:t>
      </w:r>
      <w:r>
        <w:rPr>
          <w:rFonts w:ascii="Comic Sans MS" w:hAnsi="Comic Sans MS"/>
          <w:color w:val="000000"/>
          <w:szCs w:val="28"/>
        </w:rPr>
        <w:t xml:space="preserve"> </w:t>
      </w:r>
      <w:r w:rsidRPr="008F3118">
        <w:rPr>
          <w:rFonts w:ascii="Comic Sans MS" w:hAnsi="Comic Sans MS"/>
          <w:color w:val="000000"/>
          <w:szCs w:val="28"/>
        </w:rPr>
        <w:t>manos,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se</w:t>
      </w:r>
      <w:r>
        <w:rPr>
          <w:rFonts w:ascii="Comic Sans MS" w:hAnsi="Comic Sans MS"/>
          <w:color w:val="000000"/>
          <w:szCs w:val="28"/>
        </w:rPr>
        <w:t xml:space="preserve"> </w:t>
      </w:r>
      <w:r w:rsidRPr="008F3118">
        <w:rPr>
          <w:rFonts w:ascii="Comic Sans MS" w:hAnsi="Comic Sans MS"/>
          <w:color w:val="000000"/>
          <w:szCs w:val="28"/>
        </w:rPr>
        <w:t>preocupa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complacerte</w:t>
      </w:r>
      <w:r>
        <w:rPr>
          <w:rFonts w:ascii="Comic Sans MS" w:hAnsi="Comic Sans MS"/>
          <w:color w:val="000000"/>
          <w:szCs w:val="28"/>
        </w:rPr>
        <w:t xml:space="preserve"> </w:t>
      </w:r>
      <w:r w:rsidRPr="008F3118">
        <w:rPr>
          <w:rFonts w:ascii="Comic Sans MS" w:hAnsi="Comic Sans MS"/>
          <w:color w:val="000000"/>
          <w:szCs w:val="28"/>
        </w:rPr>
        <w:t>más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ti</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los</w:t>
      </w:r>
      <w:r>
        <w:rPr>
          <w:rFonts w:ascii="Comic Sans MS" w:hAnsi="Comic Sans MS"/>
          <w:color w:val="000000"/>
          <w:szCs w:val="28"/>
        </w:rPr>
        <w:t xml:space="preserve"> </w:t>
      </w:r>
      <w:r w:rsidRPr="008F3118">
        <w:rPr>
          <w:rFonts w:ascii="Comic Sans MS" w:hAnsi="Comic Sans MS"/>
          <w:color w:val="000000"/>
          <w:szCs w:val="28"/>
        </w:rPr>
        <w:t>hombres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las</w:t>
      </w:r>
      <w:r>
        <w:rPr>
          <w:rFonts w:ascii="Comic Sans MS" w:hAnsi="Comic Sans MS"/>
          <w:color w:val="000000"/>
          <w:szCs w:val="28"/>
        </w:rPr>
        <w:t xml:space="preserve"> </w:t>
      </w:r>
      <w:r w:rsidRPr="008F3118">
        <w:rPr>
          <w:rFonts w:ascii="Comic Sans MS" w:hAnsi="Comic Sans MS"/>
          <w:color w:val="000000"/>
          <w:szCs w:val="28"/>
        </w:rPr>
        <w:t>mujeres,</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expresa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alegría</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poder</w:t>
      </w:r>
      <w:r>
        <w:rPr>
          <w:rFonts w:ascii="Comic Sans MS" w:hAnsi="Comic Sans MS"/>
          <w:color w:val="000000"/>
          <w:szCs w:val="28"/>
        </w:rPr>
        <w:t xml:space="preserve"> </w:t>
      </w:r>
      <w:r w:rsidRPr="008F3118">
        <w:rPr>
          <w:rFonts w:ascii="Comic Sans MS" w:hAnsi="Comic Sans MS"/>
          <w:color w:val="000000"/>
          <w:szCs w:val="28"/>
        </w:rPr>
        <w:t>servirles</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sentirse</w:t>
      </w:r>
      <w:r>
        <w:rPr>
          <w:rFonts w:ascii="Comic Sans MS" w:hAnsi="Comic Sans MS"/>
          <w:color w:val="000000"/>
          <w:szCs w:val="28"/>
        </w:rPr>
        <w:t xml:space="preserve"> </w:t>
      </w:r>
      <w:r w:rsidRPr="008F3118">
        <w:rPr>
          <w:rFonts w:ascii="Comic Sans MS" w:hAnsi="Comic Sans MS"/>
          <w:color w:val="000000"/>
          <w:szCs w:val="28"/>
        </w:rPr>
        <w:t>amado</w:t>
      </w:r>
      <w:r>
        <w:rPr>
          <w:rFonts w:ascii="Comic Sans MS" w:hAnsi="Comic Sans MS"/>
          <w:color w:val="000000"/>
          <w:szCs w:val="28"/>
        </w:rPr>
        <w:t xml:space="preserve"> </w:t>
      </w:r>
      <w:r w:rsidRPr="008F3118">
        <w:rPr>
          <w:rFonts w:ascii="Comic Sans MS" w:hAnsi="Comic Sans MS"/>
          <w:color w:val="000000"/>
          <w:szCs w:val="28"/>
        </w:rPr>
        <w:t>por</w:t>
      </w:r>
      <w:r>
        <w:rPr>
          <w:rFonts w:ascii="Comic Sans MS" w:hAnsi="Comic Sans MS"/>
          <w:color w:val="000000"/>
          <w:szCs w:val="28"/>
        </w:rPr>
        <w:t xml:space="preserve"> </w:t>
      </w:r>
      <w:r w:rsidRPr="008F3118">
        <w:rPr>
          <w:rFonts w:ascii="Comic Sans MS" w:hAnsi="Comic Sans MS"/>
          <w:color w:val="000000"/>
          <w:szCs w:val="28"/>
        </w:rPr>
        <w:t>ti.</w:t>
      </w:r>
    </w:p>
    <w:p w:rsidR="00BC2765" w:rsidRPr="00054727" w:rsidRDefault="00BC2765" w:rsidP="00131EA6">
      <w:pPr>
        <w:widowControl w:val="0"/>
        <w:ind w:firstLine="284"/>
        <w:jc w:val="both"/>
      </w:pPr>
      <w:r w:rsidRPr="008F3118">
        <w:rPr>
          <w:rFonts w:ascii="Comic Sans MS" w:hAnsi="Comic Sans MS"/>
          <w:color w:val="000000"/>
          <w:szCs w:val="28"/>
        </w:rPr>
        <w:t>Perdona</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debilidad</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sueña</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algún</w:t>
      </w:r>
      <w:r>
        <w:rPr>
          <w:rFonts w:ascii="Comic Sans MS" w:hAnsi="Comic Sans MS"/>
          <w:color w:val="000000"/>
          <w:szCs w:val="28"/>
        </w:rPr>
        <w:t xml:space="preserve"> </w:t>
      </w:r>
      <w:r w:rsidRPr="008F3118">
        <w:rPr>
          <w:rFonts w:ascii="Comic Sans MS" w:hAnsi="Comic Sans MS"/>
          <w:color w:val="000000"/>
          <w:szCs w:val="28"/>
        </w:rPr>
        <w:t>milagro,</w:t>
      </w:r>
      <w:r>
        <w:rPr>
          <w:rFonts w:ascii="Comic Sans MS" w:hAnsi="Comic Sans MS"/>
          <w:color w:val="000000"/>
          <w:szCs w:val="28"/>
        </w:rPr>
        <w:t xml:space="preserve"> </w:t>
      </w:r>
      <w:r w:rsidRPr="008F3118">
        <w:rPr>
          <w:rFonts w:ascii="Comic Sans MS" w:hAnsi="Comic Sans MS"/>
          <w:color w:val="000000"/>
          <w:szCs w:val="28"/>
        </w:rPr>
        <w:t>aunque</w:t>
      </w:r>
      <w:r>
        <w:rPr>
          <w:rFonts w:ascii="Comic Sans MS" w:hAnsi="Comic Sans MS"/>
          <w:color w:val="000000"/>
          <w:szCs w:val="28"/>
        </w:rPr>
        <w:t xml:space="preserve"> </w:t>
      </w:r>
      <w:r w:rsidRPr="008F3118">
        <w:rPr>
          <w:rFonts w:ascii="Comic Sans MS" w:hAnsi="Comic Sans MS"/>
          <w:color w:val="000000"/>
          <w:szCs w:val="28"/>
        </w:rPr>
        <w:t>sea</w:t>
      </w:r>
      <w:r>
        <w:rPr>
          <w:rFonts w:ascii="Comic Sans MS" w:hAnsi="Comic Sans MS"/>
          <w:color w:val="000000"/>
          <w:szCs w:val="28"/>
        </w:rPr>
        <w:t xml:space="preserve"> </w:t>
      </w:r>
      <w:r w:rsidRPr="008F3118">
        <w:rPr>
          <w:rFonts w:ascii="Comic Sans MS" w:hAnsi="Comic Sans MS"/>
          <w:color w:val="000000"/>
          <w:szCs w:val="28"/>
        </w:rPr>
        <w:t>muy</w:t>
      </w:r>
      <w:r>
        <w:rPr>
          <w:rFonts w:ascii="Comic Sans MS" w:hAnsi="Comic Sans MS"/>
          <w:color w:val="000000"/>
          <w:szCs w:val="28"/>
        </w:rPr>
        <w:t xml:space="preserve"> </w:t>
      </w:r>
      <w:r w:rsidRPr="008F3118">
        <w:rPr>
          <w:rFonts w:ascii="Comic Sans MS" w:hAnsi="Comic Sans MS"/>
          <w:color w:val="000000"/>
          <w:szCs w:val="28"/>
        </w:rPr>
        <w:t>pequeño,</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refuerza</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convicción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lo</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tú</w:t>
      </w:r>
      <w:r>
        <w:rPr>
          <w:rFonts w:ascii="Comic Sans MS" w:hAnsi="Comic Sans MS"/>
          <w:color w:val="000000"/>
          <w:szCs w:val="28"/>
        </w:rPr>
        <w:t xml:space="preserve"> </w:t>
      </w:r>
      <w:r w:rsidRPr="008F3118">
        <w:rPr>
          <w:rFonts w:ascii="Comic Sans MS" w:hAnsi="Comic Sans MS"/>
          <w:color w:val="000000"/>
          <w:szCs w:val="28"/>
        </w:rPr>
        <w:t>quieres</w:t>
      </w:r>
      <w:r>
        <w:rPr>
          <w:rFonts w:ascii="Comic Sans MS" w:hAnsi="Comic Sans MS"/>
          <w:color w:val="000000"/>
          <w:szCs w:val="28"/>
        </w:rPr>
        <w:t xml:space="preserve"> </w:t>
      </w:r>
      <w:r w:rsidRPr="008F3118">
        <w:rPr>
          <w:rFonts w:ascii="Comic Sans MS" w:hAnsi="Comic Sans MS"/>
          <w:color w:val="000000"/>
          <w:szCs w:val="28"/>
        </w:rPr>
        <w:t>es</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transformación</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mi</w:t>
      </w:r>
      <w:r>
        <w:rPr>
          <w:rFonts w:ascii="Comic Sans MS" w:hAnsi="Comic Sans MS"/>
          <w:color w:val="000000"/>
          <w:szCs w:val="28"/>
        </w:rPr>
        <w:t xml:space="preserve"> </w:t>
      </w:r>
      <w:r w:rsidRPr="008F3118">
        <w:rPr>
          <w:rFonts w:ascii="Comic Sans MS" w:hAnsi="Comic Sans MS"/>
          <w:color w:val="000000"/>
          <w:szCs w:val="28"/>
        </w:rPr>
        <w:t>vida,</w:t>
      </w:r>
      <w:r>
        <w:rPr>
          <w:rFonts w:ascii="Comic Sans MS" w:hAnsi="Comic Sans MS"/>
          <w:color w:val="000000"/>
          <w:szCs w:val="28"/>
        </w:rPr>
        <w:t xml:space="preserve"> </w:t>
      </w:r>
      <w:r w:rsidRPr="008F3118">
        <w:rPr>
          <w:rFonts w:ascii="Comic Sans MS" w:hAnsi="Comic Sans MS"/>
          <w:color w:val="000000"/>
          <w:szCs w:val="28"/>
        </w:rPr>
        <w:t>el</w:t>
      </w:r>
      <w:r>
        <w:rPr>
          <w:rFonts w:ascii="Comic Sans MS" w:hAnsi="Comic Sans MS"/>
          <w:color w:val="000000"/>
          <w:szCs w:val="28"/>
        </w:rPr>
        <w:t xml:space="preserve"> </w:t>
      </w:r>
      <w:r w:rsidRPr="008F3118">
        <w:rPr>
          <w:rFonts w:ascii="Comic Sans MS" w:hAnsi="Comic Sans MS"/>
          <w:color w:val="000000"/>
          <w:szCs w:val="28"/>
        </w:rPr>
        <w:t>paso</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temor</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amor,</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apego</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desprendimiento,</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angustia</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confianza,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pesar</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alegría,</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escrúpulo</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confianza</w:t>
      </w:r>
      <w:r>
        <w:rPr>
          <w:rFonts w:ascii="Comic Sans MS" w:hAnsi="Comic Sans MS"/>
          <w:color w:val="000000"/>
          <w:szCs w:val="28"/>
        </w:rPr>
        <w:t xml:space="preserve"> </w:t>
      </w:r>
      <w:r w:rsidRPr="008F3118">
        <w:rPr>
          <w:rFonts w:ascii="Comic Sans MS" w:hAnsi="Comic Sans MS"/>
          <w:color w:val="000000"/>
          <w:szCs w:val="28"/>
        </w:rPr>
        <w:t>ilimitada</w:t>
      </w:r>
      <w:r>
        <w:rPr>
          <w:rFonts w:ascii="Comic Sans MS" w:hAnsi="Comic Sans MS"/>
          <w:color w:val="000000"/>
          <w:szCs w:val="28"/>
        </w:rPr>
        <w:t xml:space="preserve"> </w:t>
      </w:r>
      <w:r w:rsidRPr="008F3118">
        <w:rPr>
          <w:rFonts w:ascii="Comic Sans MS" w:hAnsi="Comic Sans MS"/>
          <w:color w:val="000000"/>
          <w:szCs w:val="28"/>
        </w:rPr>
        <w:t>en</w:t>
      </w:r>
      <w:r>
        <w:rPr>
          <w:rFonts w:ascii="Comic Sans MS" w:hAnsi="Comic Sans MS"/>
          <w:color w:val="000000"/>
          <w:szCs w:val="28"/>
        </w:rPr>
        <w:t xml:space="preserve"> </w:t>
      </w:r>
      <w:r w:rsidRPr="008F3118">
        <w:rPr>
          <w:rFonts w:ascii="Comic Sans MS" w:hAnsi="Comic Sans MS"/>
          <w:color w:val="000000"/>
          <w:szCs w:val="28"/>
        </w:rPr>
        <w:t>ti,</w:t>
      </w:r>
      <w:r>
        <w:rPr>
          <w:rFonts w:ascii="Comic Sans MS" w:hAnsi="Comic Sans MS"/>
          <w:color w:val="000000"/>
          <w:szCs w:val="28"/>
        </w:rPr>
        <w:t xml:space="preserve"> </w:t>
      </w:r>
      <w:r w:rsidRPr="008F3118">
        <w:rPr>
          <w:rFonts w:ascii="Comic Sans MS" w:hAnsi="Comic Sans MS"/>
          <w:color w:val="000000"/>
          <w:szCs w:val="28"/>
        </w:rPr>
        <w:t>de</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inclinación</w:t>
      </w:r>
      <w:r>
        <w:rPr>
          <w:rFonts w:ascii="Comic Sans MS" w:hAnsi="Comic Sans MS"/>
          <w:color w:val="000000"/>
          <w:szCs w:val="28"/>
        </w:rPr>
        <w:t xml:space="preserve"> </w:t>
      </w:r>
      <w:r w:rsidRPr="008F3118">
        <w:rPr>
          <w:rFonts w:ascii="Comic Sans MS" w:hAnsi="Comic Sans MS"/>
          <w:color w:val="000000"/>
          <w:szCs w:val="28"/>
        </w:rPr>
        <w:t>sobre</w:t>
      </w:r>
      <w:r>
        <w:rPr>
          <w:rFonts w:ascii="Comic Sans MS" w:hAnsi="Comic Sans MS"/>
          <w:color w:val="000000"/>
          <w:szCs w:val="28"/>
        </w:rPr>
        <w:t xml:space="preserve"> </w:t>
      </w:r>
      <w:r w:rsidRPr="008F3118">
        <w:rPr>
          <w:rFonts w:ascii="Comic Sans MS" w:hAnsi="Comic Sans MS"/>
          <w:color w:val="000000"/>
          <w:szCs w:val="28"/>
        </w:rPr>
        <w:t>mis</w:t>
      </w:r>
      <w:r>
        <w:rPr>
          <w:rFonts w:ascii="Comic Sans MS" w:hAnsi="Comic Sans MS"/>
          <w:color w:val="000000"/>
          <w:szCs w:val="28"/>
        </w:rPr>
        <w:t xml:space="preserve"> </w:t>
      </w:r>
      <w:r w:rsidRPr="008F3118">
        <w:rPr>
          <w:rFonts w:ascii="Comic Sans MS" w:hAnsi="Comic Sans MS"/>
          <w:color w:val="000000"/>
          <w:szCs w:val="28"/>
        </w:rPr>
        <w:t>cosas</w:t>
      </w:r>
      <w:r>
        <w:rPr>
          <w:rFonts w:ascii="Comic Sans MS" w:hAnsi="Comic Sans MS"/>
          <w:color w:val="000000"/>
          <w:szCs w:val="28"/>
        </w:rPr>
        <w:t xml:space="preserve"> </w:t>
      </w:r>
      <w:r w:rsidRPr="008F3118">
        <w:rPr>
          <w:rFonts w:ascii="Comic Sans MS" w:hAnsi="Comic Sans MS"/>
          <w:color w:val="000000"/>
          <w:szCs w:val="28"/>
        </w:rPr>
        <w:t>a</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apertura</w:t>
      </w:r>
      <w:r>
        <w:rPr>
          <w:rFonts w:ascii="Comic Sans MS" w:hAnsi="Comic Sans MS"/>
          <w:color w:val="000000"/>
          <w:szCs w:val="28"/>
        </w:rPr>
        <w:t xml:space="preserve"> </w:t>
      </w:r>
      <w:r w:rsidRPr="008F3118">
        <w:rPr>
          <w:rFonts w:ascii="Comic Sans MS" w:hAnsi="Comic Sans MS"/>
          <w:color w:val="000000"/>
          <w:szCs w:val="28"/>
        </w:rPr>
        <w:t>al</w:t>
      </w:r>
      <w:r>
        <w:rPr>
          <w:rFonts w:ascii="Comic Sans MS" w:hAnsi="Comic Sans MS"/>
          <w:color w:val="000000"/>
          <w:szCs w:val="28"/>
        </w:rPr>
        <w:t xml:space="preserve"> </w:t>
      </w:r>
      <w:r w:rsidRPr="008F3118">
        <w:rPr>
          <w:rFonts w:ascii="Comic Sans MS" w:hAnsi="Comic Sans MS"/>
          <w:color w:val="000000"/>
          <w:szCs w:val="28"/>
        </w:rPr>
        <w:t>dolor</w:t>
      </w:r>
      <w:r>
        <w:rPr>
          <w:rFonts w:ascii="Comic Sans MS" w:hAnsi="Comic Sans MS"/>
          <w:color w:val="000000"/>
          <w:szCs w:val="28"/>
        </w:rPr>
        <w:t xml:space="preserve"> </w:t>
      </w:r>
      <w:r w:rsidRPr="008F3118">
        <w:rPr>
          <w:rFonts w:ascii="Comic Sans MS" w:hAnsi="Comic Sans MS"/>
          <w:color w:val="000000"/>
          <w:szCs w:val="28"/>
        </w:rPr>
        <w:t>del</w:t>
      </w:r>
      <w:r>
        <w:rPr>
          <w:rFonts w:ascii="Comic Sans MS" w:hAnsi="Comic Sans MS"/>
          <w:color w:val="000000"/>
          <w:szCs w:val="28"/>
        </w:rPr>
        <w:t xml:space="preserve"> </w:t>
      </w:r>
      <w:r w:rsidRPr="008F3118">
        <w:rPr>
          <w:rFonts w:ascii="Comic Sans MS" w:hAnsi="Comic Sans MS"/>
          <w:color w:val="000000"/>
          <w:szCs w:val="28"/>
        </w:rPr>
        <w:t>otro.</w:t>
      </w:r>
      <w:r>
        <w:rPr>
          <w:rFonts w:ascii="Comic Sans MS" w:hAnsi="Comic Sans MS"/>
          <w:color w:val="000000"/>
          <w:szCs w:val="28"/>
        </w:rPr>
        <w:t xml:space="preserve"> </w:t>
      </w:r>
      <w:r w:rsidRPr="008F3118">
        <w:rPr>
          <w:rFonts w:ascii="Comic Sans MS" w:hAnsi="Comic Sans MS"/>
          <w:color w:val="000000"/>
          <w:szCs w:val="28"/>
        </w:rPr>
        <w:t>Dame</w:t>
      </w:r>
      <w:r>
        <w:rPr>
          <w:rFonts w:ascii="Comic Sans MS" w:hAnsi="Comic Sans MS"/>
          <w:color w:val="000000"/>
          <w:szCs w:val="28"/>
        </w:rPr>
        <w:t xml:space="preserve"> </w:t>
      </w:r>
      <w:r w:rsidRPr="008F3118">
        <w:rPr>
          <w:rFonts w:ascii="Comic Sans MS" w:hAnsi="Comic Sans MS"/>
          <w:color w:val="000000"/>
          <w:szCs w:val="28"/>
        </w:rPr>
        <w:t>tu</w:t>
      </w:r>
      <w:r>
        <w:rPr>
          <w:rFonts w:ascii="Comic Sans MS" w:hAnsi="Comic Sans MS"/>
          <w:color w:val="000000"/>
          <w:szCs w:val="28"/>
        </w:rPr>
        <w:t xml:space="preserve"> </w:t>
      </w:r>
      <w:r w:rsidRPr="008F3118">
        <w:rPr>
          <w:rFonts w:ascii="Comic Sans MS" w:hAnsi="Comic Sans MS"/>
          <w:color w:val="000000"/>
          <w:szCs w:val="28"/>
        </w:rPr>
        <w:t>Espíritu</w:t>
      </w:r>
      <w:r>
        <w:rPr>
          <w:rFonts w:ascii="Comic Sans MS" w:hAnsi="Comic Sans MS"/>
          <w:color w:val="000000"/>
          <w:szCs w:val="28"/>
        </w:rPr>
        <w:t xml:space="preserve"> </w:t>
      </w:r>
      <w:r w:rsidRPr="008F3118">
        <w:rPr>
          <w:rFonts w:ascii="Comic Sans MS" w:hAnsi="Comic Sans MS"/>
          <w:color w:val="000000"/>
          <w:szCs w:val="28"/>
        </w:rPr>
        <w:t>para</w:t>
      </w:r>
      <w:r>
        <w:rPr>
          <w:rFonts w:ascii="Comic Sans MS" w:hAnsi="Comic Sans MS"/>
          <w:color w:val="000000"/>
          <w:szCs w:val="28"/>
        </w:rPr>
        <w:t xml:space="preserve"> </w:t>
      </w:r>
      <w:r w:rsidRPr="008F3118">
        <w:rPr>
          <w:rFonts w:ascii="Comic Sans MS" w:hAnsi="Comic Sans MS"/>
          <w:color w:val="000000"/>
          <w:szCs w:val="28"/>
        </w:rPr>
        <w:t>que</w:t>
      </w:r>
      <w:r>
        <w:rPr>
          <w:rFonts w:ascii="Comic Sans MS" w:hAnsi="Comic Sans MS"/>
          <w:color w:val="000000"/>
          <w:szCs w:val="28"/>
        </w:rPr>
        <w:t xml:space="preserve"> </w:t>
      </w:r>
      <w:r w:rsidRPr="008F3118">
        <w:rPr>
          <w:rFonts w:ascii="Comic Sans MS" w:hAnsi="Comic Sans MS"/>
          <w:color w:val="000000"/>
          <w:szCs w:val="28"/>
        </w:rPr>
        <w:t>me</w:t>
      </w:r>
      <w:r>
        <w:rPr>
          <w:rFonts w:ascii="Comic Sans MS" w:hAnsi="Comic Sans MS"/>
          <w:color w:val="000000"/>
          <w:szCs w:val="28"/>
        </w:rPr>
        <w:t xml:space="preserve"> </w:t>
      </w:r>
      <w:r w:rsidRPr="008F3118">
        <w:rPr>
          <w:rFonts w:ascii="Comic Sans MS" w:hAnsi="Comic Sans MS"/>
          <w:color w:val="000000"/>
          <w:szCs w:val="28"/>
        </w:rPr>
        <w:t>sea</w:t>
      </w:r>
      <w:r>
        <w:rPr>
          <w:rFonts w:ascii="Comic Sans MS" w:hAnsi="Comic Sans MS"/>
          <w:color w:val="000000"/>
          <w:szCs w:val="28"/>
        </w:rPr>
        <w:t xml:space="preserve"> </w:t>
      </w:r>
      <w:r w:rsidRPr="008F3118">
        <w:rPr>
          <w:rFonts w:ascii="Comic Sans MS" w:hAnsi="Comic Sans MS"/>
          <w:color w:val="000000"/>
          <w:szCs w:val="28"/>
        </w:rPr>
        <w:t>posible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apetecible,</w:t>
      </w:r>
      <w:r>
        <w:rPr>
          <w:rFonts w:ascii="Comic Sans MS" w:hAnsi="Comic Sans MS"/>
          <w:color w:val="000000"/>
          <w:szCs w:val="28"/>
        </w:rPr>
        <w:t xml:space="preserve"> </w:t>
      </w:r>
      <w:r w:rsidRPr="008F3118">
        <w:rPr>
          <w:rFonts w:ascii="Comic Sans MS" w:hAnsi="Comic Sans MS"/>
          <w:color w:val="000000"/>
          <w:szCs w:val="28"/>
        </w:rPr>
        <w:t>amable</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tranquilizador,</w:t>
      </w:r>
      <w:r>
        <w:rPr>
          <w:rFonts w:ascii="Comic Sans MS" w:hAnsi="Comic Sans MS"/>
          <w:color w:val="000000"/>
          <w:szCs w:val="28"/>
        </w:rPr>
        <w:t xml:space="preserve"> </w:t>
      </w:r>
      <w:r w:rsidRPr="008F3118">
        <w:rPr>
          <w:rFonts w:ascii="Comic Sans MS" w:hAnsi="Comic Sans MS"/>
          <w:color w:val="000000"/>
          <w:szCs w:val="28"/>
        </w:rPr>
        <w:t>un</w:t>
      </w:r>
      <w:r>
        <w:rPr>
          <w:rFonts w:ascii="Comic Sans MS" w:hAnsi="Comic Sans MS"/>
          <w:color w:val="000000"/>
          <w:szCs w:val="28"/>
        </w:rPr>
        <w:t xml:space="preserve"> </w:t>
      </w:r>
      <w:r w:rsidRPr="008F3118">
        <w:rPr>
          <w:rFonts w:ascii="Comic Sans MS" w:hAnsi="Comic Sans MS"/>
          <w:color w:val="000000"/>
          <w:szCs w:val="28"/>
        </w:rPr>
        <w:t>programa</w:t>
      </w:r>
      <w:r>
        <w:rPr>
          <w:rFonts w:ascii="Comic Sans MS" w:hAnsi="Comic Sans MS"/>
          <w:color w:val="000000"/>
          <w:szCs w:val="28"/>
        </w:rPr>
        <w:t xml:space="preserve"> </w:t>
      </w:r>
      <w:r w:rsidRPr="008F3118">
        <w:rPr>
          <w:rFonts w:ascii="Comic Sans MS" w:hAnsi="Comic Sans MS"/>
          <w:color w:val="000000"/>
          <w:szCs w:val="28"/>
        </w:rPr>
        <w:t>tan</w:t>
      </w:r>
      <w:r>
        <w:rPr>
          <w:rFonts w:ascii="Comic Sans MS" w:hAnsi="Comic Sans MS"/>
          <w:color w:val="000000"/>
          <w:szCs w:val="28"/>
        </w:rPr>
        <w:t xml:space="preserve"> </w:t>
      </w:r>
      <w:r w:rsidRPr="008F3118">
        <w:rPr>
          <w:rFonts w:ascii="Comic Sans MS" w:hAnsi="Comic Sans MS"/>
          <w:color w:val="000000"/>
          <w:szCs w:val="28"/>
        </w:rPr>
        <w:t>comprometido</w:t>
      </w:r>
      <w:r>
        <w:rPr>
          <w:rFonts w:ascii="Comic Sans MS" w:hAnsi="Comic Sans MS"/>
          <w:color w:val="000000"/>
          <w:szCs w:val="28"/>
        </w:rPr>
        <w:t xml:space="preserve"> </w:t>
      </w:r>
      <w:r w:rsidRPr="008F3118">
        <w:rPr>
          <w:rFonts w:ascii="Comic Sans MS" w:hAnsi="Comic Sans MS"/>
          <w:color w:val="000000"/>
          <w:szCs w:val="28"/>
        </w:rPr>
        <w:t>como</w:t>
      </w:r>
      <w:r>
        <w:rPr>
          <w:rFonts w:ascii="Comic Sans MS" w:hAnsi="Comic Sans MS"/>
          <w:color w:val="000000"/>
          <w:szCs w:val="28"/>
        </w:rPr>
        <w:t xml:space="preserve"> </w:t>
      </w:r>
      <w:r w:rsidRPr="008F3118">
        <w:rPr>
          <w:rFonts w:ascii="Comic Sans MS" w:hAnsi="Comic Sans MS"/>
          <w:color w:val="000000"/>
          <w:szCs w:val="28"/>
        </w:rPr>
        <w:t>éste.</w:t>
      </w:r>
    </w:p>
    <w:p w:rsidR="00BC2765" w:rsidRPr="00054727" w:rsidRDefault="00BC2765" w:rsidP="00131EA6">
      <w:pPr>
        <w:widowControl w:val="0"/>
        <w:jc w:val="both"/>
      </w:pPr>
      <w:r w:rsidRPr="008F3118">
        <w:rPr>
          <w:rFonts w:ascii="Comic Sans MS" w:hAnsi="Comic Sans MS"/>
          <w:b/>
          <w:bCs/>
          <w:color w:val="000000"/>
          <w:szCs w:val="28"/>
        </w:rPr>
        <w:t>CONTEMPLATIO</w:t>
      </w:r>
    </w:p>
    <w:p w:rsidR="00BC2765" w:rsidRPr="00C744E4" w:rsidRDefault="00BC2765" w:rsidP="00131EA6">
      <w:pPr>
        <w:widowControl w:val="0"/>
        <w:ind w:firstLine="284"/>
        <w:jc w:val="both"/>
      </w:pPr>
      <w:r w:rsidRPr="00C744E4">
        <w:rPr>
          <w:rFonts w:ascii="Comic Sans MS" w:hAnsi="Comic Sans MS"/>
          <w:color w:val="000000"/>
          <w:szCs w:val="28"/>
        </w:rPr>
        <w:t xml:space="preserve">Se ha dicho con acierto de Job: </w:t>
      </w:r>
      <w:r w:rsidRPr="00C744E4">
        <w:rPr>
          <w:rFonts w:ascii="Comic Sans MS" w:hAnsi="Comic Sans MS"/>
          <w:i/>
          <w:iCs/>
          <w:color w:val="000000"/>
          <w:szCs w:val="28"/>
        </w:rPr>
        <w:t xml:space="preserve">«Era un hombre temeroso de Dios y apartado del mal» </w:t>
      </w:r>
      <w:r w:rsidRPr="00C744E4">
        <w:rPr>
          <w:rFonts w:ascii="Comic Sans MS" w:hAnsi="Comic Sans MS"/>
          <w:color w:val="000000"/>
          <w:szCs w:val="28"/>
        </w:rPr>
        <w:t>(Jb 1,1). La santa Iglesia de los elegidos inicia ahora su camino por la vía de la sencillez y de la rectitud con temor, pero lo lleva a su consumación sólo con el amor. Se aleja verdaderamente del mal aquel que empieza a partir de ahora a no querer pecar nunca más por amor a Dios.</w:t>
      </w:r>
    </w:p>
    <w:p w:rsidR="00BC2765" w:rsidRPr="00C744E4" w:rsidRDefault="00BC2765" w:rsidP="00131EA6">
      <w:pPr>
        <w:widowControl w:val="0"/>
        <w:ind w:firstLine="284"/>
        <w:jc w:val="both"/>
      </w:pPr>
      <w:r w:rsidRPr="00C744E4">
        <w:rPr>
          <w:rFonts w:ascii="Comic Sans MS" w:hAnsi="Comic Sans MS"/>
          <w:color w:val="000000"/>
          <w:szCs w:val="28"/>
        </w:rPr>
        <w:lastRenderedPageBreak/>
        <w:t xml:space="preserve">Si alguien realiza todavía el bien por temor, da a entender que no se ha alejado por completo del mal: si está dispuesto a pecar, en caso de que pueda hacerlo con impunidad, con eso mismo peca. Tras haber dicho que Job temía a Dios, añade el texto sagrado que también estaba apartado del mal: cuando el temor es reemplazado por el amor, entonces la culpa que había quedado en el alma queda eliminada por el firme propósito de la voluntad. Así como el temor mantiene a raya el vicio, el amor hace germinar las virtudes (Gregorio Magno, </w:t>
      </w:r>
      <w:r w:rsidRPr="00C744E4">
        <w:rPr>
          <w:rFonts w:ascii="Comic Sans MS" w:hAnsi="Comic Sans MS"/>
          <w:i/>
          <w:iCs/>
          <w:color w:val="000000"/>
          <w:szCs w:val="28"/>
        </w:rPr>
        <w:t>Comentario moral a Job,</w:t>
      </w:r>
      <w:r w:rsidRPr="00C744E4">
        <w:rPr>
          <w:rFonts w:ascii="Comic Sans MS" w:hAnsi="Comic Sans MS"/>
          <w:color w:val="000000"/>
          <w:szCs w:val="28"/>
        </w:rPr>
        <w:t>I, 37).</w:t>
      </w:r>
    </w:p>
    <w:p w:rsidR="00BC2765" w:rsidRPr="00054727" w:rsidRDefault="00BC2765" w:rsidP="00131EA6">
      <w:pPr>
        <w:widowControl w:val="0"/>
        <w:jc w:val="both"/>
      </w:pPr>
      <w:r w:rsidRPr="008F3118">
        <w:rPr>
          <w:rFonts w:ascii="Comic Sans MS" w:hAnsi="Comic Sans MS"/>
          <w:b/>
          <w:bCs/>
          <w:color w:val="000000"/>
          <w:szCs w:val="28"/>
        </w:rPr>
        <w:t>ACTIO</w:t>
      </w:r>
    </w:p>
    <w:p w:rsidR="00BC2765" w:rsidRPr="00054727" w:rsidRDefault="00BC2765" w:rsidP="00131EA6">
      <w:pPr>
        <w:widowControl w:val="0"/>
        <w:ind w:firstLine="284"/>
        <w:jc w:val="both"/>
      </w:pPr>
      <w:r w:rsidRPr="008F3118">
        <w:rPr>
          <w:rFonts w:ascii="Comic Sans MS" w:hAnsi="Comic Sans MS"/>
          <w:color w:val="000000"/>
          <w:szCs w:val="28"/>
        </w:rPr>
        <w:t>Repite</w:t>
      </w:r>
      <w:r>
        <w:rPr>
          <w:rFonts w:ascii="Comic Sans MS" w:hAnsi="Comic Sans MS"/>
          <w:color w:val="000000"/>
          <w:szCs w:val="28"/>
        </w:rPr>
        <w:t xml:space="preserve"> </w:t>
      </w:r>
      <w:r w:rsidRPr="008F3118">
        <w:rPr>
          <w:rFonts w:ascii="Comic Sans MS" w:hAnsi="Comic Sans MS"/>
          <w:color w:val="000000"/>
          <w:szCs w:val="28"/>
        </w:rPr>
        <w:t>con</w:t>
      </w:r>
      <w:r>
        <w:rPr>
          <w:rFonts w:ascii="Comic Sans MS" w:hAnsi="Comic Sans MS"/>
          <w:color w:val="000000"/>
          <w:szCs w:val="28"/>
        </w:rPr>
        <w:t xml:space="preserve"> </w:t>
      </w:r>
      <w:r w:rsidRPr="008F3118">
        <w:rPr>
          <w:rFonts w:ascii="Comic Sans MS" w:hAnsi="Comic Sans MS"/>
          <w:color w:val="000000"/>
          <w:szCs w:val="28"/>
        </w:rPr>
        <w:t>frecuencia</w:t>
      </w:r>
      <w:r>
        <w:rPr>
          <w:rFonts w:ascii="Comic Sans MS" w:hAnsi="Comic Sans MS"/>
          <w:color w:val="000000"/>
          <w:szCs w:val="28"/>
        </w:rPr>
        <w:t xml:space="preserve"> </w:t>
      </w:r>
      <w:r w:rsidRPr="008F3118">
        <w:rPr>
          <w:rFonts w:ascii="Comic Sans MS" w:hAnsi="Comic Sans MS"/>
          <w:color w:val="000000"/>
          <w:szCs w:val="28"/>
        </w:rPr>
        <w:t>y</w:t>
      </w:r>
      <w:r>
        <w:rPr>
          <w:rFonts w:ascii="Comic Sans MS" w:hAnsi="Comic Sans MS"/>
          <w:color w:val="000000"/>
          <w:szCs w:val="28"/>
        </w:rPr>
        <w:t xml:space="preserve"> </w:t>
      </w:r>
      <w:r w:rsidRPr="008F3118">
        <w:rPr>
          <w:rFonts w:ascii="Comic Sans MS" w:hAnsi="Comic Sans MS"/>
          <w:color w:val="000000"/>
          <w:szCs w:val="28"/>
        </w:rPr>
        <w:t>vive</w:t>
      </w:r>
      <w:r>
        <w:rPr>
          <w:rFonts w:ascii="Comic Sans MS" w:hAnsi="Comic Sans MS"/>
          <w:color w:val="000000"/>
          <w:szCs w:val="28"/>
        </w:rPr>
        <w:t xml:space="preserve"> </w:t>
      </w:r>
      <w:r w:rsidRPr="008F3118">
        <w:rPr>
          <w:rFonts w:ascii="Comic Sans MS" w:hAnsi="Comic Sans MS"/>
          <w:color w:val="000000"/>
          <w:szCs w:val="28"/>
        </w:rPr>
        <w:t>hoy</w:t>
      </w:r>
      <w:r>
        <w:rPr>
          <w:rFonts w:ascii="Comic Sans MS" w:hAnsi="Comic Sans MS"/>
          <w:color w:val="000000"/>
          <w:szCs w:val="28"/>
        </w:rPr>
        <w:t xml:space="preserve"> </w:t>
      </w:r>
      <w:r w:rsidRPr="008F3118">
        <w:rPr>
          <w:rFonts w:ascii="Comic Sans MS" w:hAnsi="Comic Sans MS"/>
          <w:color w:val="000000"/>
          <w:szCs w:val="28"/>
        </w:rPr>
        <w:t>la</w:t>
      </w:r>
      <w:r>
        <w:rPr>
          <w:rFonts w:ascii="Comic Sans MS" w:hAnsi="Comic Sans MS"/>
          <w:color w:val="000000"/>
          <w:szCs w:val="28"/>
        </w:rPr>
        <w:t xml:space="preserve"> </w:t>
      </w:r>
      <w:r w:rsidRPr="008F3118">
        <w:rPr>
          <w:rFonts w:ascii="Comic Sans MS" w:hAnsi="Comic Sans MS"/>
          <w:color w:val="000000"/>
          <w:szCs w:val="28"/>
        </w:rPr>
        <w:t>Palabra:</w:t>
      </w:r>
      <w:r>
        <w:rPr>
          <w:rFonts w:ascii="Comic Sans MS" w:hAnsi="Comic Sans MS"/>
          <w:color w:val="000000"/>
          <w:szCs w:val="28"/>
        </w:rPr>
        <w:t xml:space="preserve"> </w:t>
      </w:r>
      <w:r w:rsidRPr="008F3118">
        <w:rPr>
          <w:rFonts w:ascii="Comic Sans MS" w:hAnsi="Comic Sans MS"/>
          <w:i/>
          <w:iCs/>
          <w:color w:val="003366"/>
          <w:szCs w:val="28"/>
        </w:rPr>
        <w:t>«Señor,</w:t>
      </w:r>
      <w:r>
        <w:rPr>
          <w:rFonts w:ascii="Comic Sans MS" w:hAnsi="Comic Sans MS"/>
          <w:i/>
          <w:iCs/>
          <w:color w:val="003366"/>
          <w:szCs w:val="28"/>
        </w:rPr>
        <w:t xml:space="preserve"> </w:t>
      </w:r>
      <w:r w:rsidRPr="008F3118">
        <w:rPr>
          <w:rFonts w:ascii="Comic Sans MS" w:hAnsi="Comic Sans MS"/>
          <w:i/>
          <w:iCs/>
          <w:color w:val="003366"/>
          <w:szCs w:val="28"/>
        </w:rPr>
        <w:t>yo</w:t>
      </w:r>
      <w:r>
        <w:rPr>
          <w:rFonts w:ascii="Comic Sans MS" w:hAnsi="Comic Sans MS"/>
          <w:i/>
          <w:iCs/>
          <w:color w:val="003366"/>
          <w:szCs w:val="28"/>
        </w:rPr>
        <w:t xml:space="preserve"> </w:t>
      </w:r>
      <w:r w:rsidRPr="008F3118">
        <w:rPr>
          <w:rFonts w:ascii="Comic Sans MS" w:hAnsi="Comic Sans MS"/>
          <w:i/>
          <w:iCs/>
          <w:color w:val="003366"/>
          <w:szCs w:val="28"/>
        </w:rPr>
        <w:t>soy</w:t>
      </w:r>
      <w:r>
        <w:rPr>
          <w:rFonts w:ascii="Comic Sans MS" w:hAnsi="Comic Sans MS"/>
          <w:i/>
          <w:iCs/>
          <w:color w:val="003366"/>
          <w:szCs w:val="28"/>
        </w:rPr>
        <w:t xml:space="preserve"> </w:t>
      </w:r>
      <w:r w:rsidRPr="008F3118">
        <w:rPr>
          <w:rFonts w:ascii="Comic Sans MS" w:hAnsi="Comic Sans MS"/>
          <w:i/>
          <w:iCs/>
          <w:color w:val="003366"/>
          <w:szCs w:val="28"/>
        </w:rPr>
        <w:t>tu</w:t>
      </w:r>
      <w:r>
        <w:rPr>
          <w:rFonts w:ascii="Comic Sans MS" w:hAnsi="Comic Sans MS"/>
          <w:i/>
          <w:iCs/>
          <w:color w:val="003366"/>
          <w:szCs w:val="28"/>
        </w:rPr>
        <w:t xml:space="preserve"> </w:t>
      </w:r>
      <w:r w:rsidRPr="008F3118">
        <w:rPr>
          <w:rFonts w:ascii="Comic Sans MS" w:hAnsi="Comic Sans MS"/>
          <w:i/>
          <w:iCs/>
          <w:color w:val="003366"/>
          <w:szCs w:val="28"/>
        </w:rPr>
        <w:t>siervo</w:t>
      </w:r>
      <w:r w:rsidRPr="008F3118">
        <w:rPr>
          <w:rFonts w:ascii="Comic Sans MS" w:hAnsi="Comic Sans MS"/>
          <w:i/>
          <w:iCs/>
          <w:color w:val="000000"/>
          <w:szCs w:val="28"/>
        </w:rPr>
        <w:t>»</w:t>
      </w:r>
      <w:r>
        <w:rPr>
          <w:rFonts w:ascii="Comic Sans MS" w:hAnsi="Comic Sans MS"/>
          <w:i/>
          <w:iCs/>
          <w:color w:val="000000"/>
          <w:szCs w:val="28"/>
        </w:rPr>
        <w:t xml:space="preserve"> </w:t>
      </w:r>
      <w:r w:rsidRPr="008F3118">
        <w:rPr>
          <w:rFonts w:ascii="Comic Sans MS" w:hAnsi="Comic Sans MS"/>
          <w:color w:val="000000"/>
          <w:szCs w:val="28"/>
        </w:rPr>
        <w:t>(Sal</w:t>
      </w:r>
      <w:r>
        <w:rPr>
          <w:rFonts w:ascii="Comic Sans MS" w:hAnsi="Comic Sans MS"/>
          <w:color w:val="000000"/>
          <w:szCs w:val="28"/>
        </w:rPr>
        <w:t xml:space="preserve"> </w:t>
      </w:r>
      <w:r w:rsidRPr="008F3118">
        <w:rPr>
          <w:rFonts w:ascii="Comic Sans MS" w:hAnsi="Comic Sans MS"/>
          <w:color w:val="000000"/>
          <w:szCs w:val="28"/>
        </w:rPr>
        <w:t>115,16a).</w:t>
      </w:r>
    </w:p>
    <w:p w:rsidR="00BC2765" w:rsidRPr="00054727" w:rsidRDefault="00BC2765" w:rsidP="00131EA6">
      <w:pPr>
        <w:widowControl w:val="0"/>
        <w:jc w:val="both"/>
      </w:pPr>
      <w:r w:rsidRPr="008F3118">
        <w:rPr>
          <w:rFonts w:ascii="Comic Sans MS" w:hAnsi="Comic Sans MS"/>
          <w:b/>
          <w:bCs/>
          <w:color w:val="000000"/>
          <w:szCs w:val="28"/>
        </w:rPr>
        <w:t>PARA</w:t>
      </w:r>
      <w:r>
        <w:rPr>
          <w:rFonts w:ascii="Comic Sans MS" w:hAnsi="Comic Sans MS"/>
          <w:b/>
          <w:bCs/>
          <w:color w:val="000000"/>
          <w:szCs w:val="28"/>
        </w:rPr>
        <w:t xml:space="preserve"> </w:t>
      </w:r>
      <w:r w:rsidRPr="008F3118">
        <w:rPr>
          <w:rFonts w:ascii="Comic Sans MS" w:hAnsi="Comic Sans MS"/>
          <w:b/>
          <w:bCs/>
          <w:color w:val="000000"/>
          <w:szCs w:val="28"/>
        </w:rPr>
        <w:t>LA</w:t>
      </w:r>
      <w:r>
        <w:rPr>
          <w:rFonts w:ascii="Comic Sans MS" w:hAnsi="Comic Sans MS"/>
          <w:b/>
          <w:bCs/>
          <w:color w:val="000000"/>
          <w:szCs w:val="28"/>
        </w:rPr>
        <w:t xml:space="preserve"> </w:t>
      </w:r>
      <w:r w:rsidRPr="008F3118">
        <w:rPr>
          <w:rFonts w:ascii="Comic Sans MS" w:hAnsi="Comic Sans MS"/>
          <w:b/>
          <w:bCs/>
          <w:color w:val="000000"/>
          <w:szCs w:val="28"/>
        </w:rPr>
        <w:t>LECTURA</w:t>
      </w:r>
      <w:r>
        <w:rPr>
          <w:rFonts w:ascii="Comic Sans MS" w:hAnsi="Comic Sans MS"/>
          <w:b/>
          <w:bCs/>
          <w:color w:val="000000"/>
          <w:szCs w:val="28"/>
        </w:rPr>
        <w:t xml:space="preserve"> </w:t>
      </w:r>
      <w:r w:rsidRPr="008F3118">
        <w:rPr>
          <w:rFonts w:ascii="Comic Sans MS" w:hAnsi="Comic Sans MS"/>
          <w:b/>
          <w:bCs/>
          <w:color w:val="000000"/>
          <w:szCs w:val="28"/>
        </w:rPr>
        <w:t>ESPIRITUAL</w:t>
      </w:r>
    </w:p>
    <w:p w:rsidR="00BC2765" w:rsidRPr="00C744E4" w:rsidRDefault="00BC2765" w:rsidP="00131EA6">
      <w:pPr>
        <w:widowControl w:val="0"/>
        <w:ind w:firstLine="284"/>
        <w:jc w:val="both"/>
      </w:pPr>
      <w:r w:rsidRPr="00C744E4">
        <w:rPr>
          <w:rFonts w:ascii="Comic Sans MS" w:hAnsi="Comic Sans MS"/>
          <w:color w:val="000000"/>
          <w:szCs w:val="28"/>
        </w:rPr>
        <w:t>El ejemplo de Tomás Moro demuestra que le es posible a un cristiano vivir en el mundo según el Evangelio y actuar en él a imitación de Cristo; y ello en medio de su propia familia, de sus posesiones y de la vida política: es posible llevar una vida santa en medio de estas distintas situaciones, con sobriedad, sencillez y honestidad, sin caer en fanatismos ni «beaterías», de modo serio y alegre al mismo tiempo.</w:t>
      </w:r>
    </w:p>
    <w:p w:rsidR="00BC2765" w:rsidRPr="00C744E4" w:rsidRDefault="00BC2765" w:rsidP="00131EA6">
      <w:pPr>
        <w:widowControl w:val="0"/>
        <w:ind w:firstLine="284"/>
        <w:jc w:val="both"/>
        <w:rPr>
          <w:rFonts w:ascii="Comic Sans MS" w:hAnsi="Comic Sans MS"/>
          <w:color w:val="000000"/>
          <w:szCs w:val="28"/>
        </w:rPr>
      </w:pPr>
      <w:r w:rsidRPr="00C744E4">
        <w:rPr>
          <w:rFonts w:ascii="Comic Sans MS" w:hAnsi="Comic Sans MS"/>
          <w:color w:val="000000"/>
          <w:szCs w:val="28"/>
        </w:rPr>
        <w:t xml:space="preserve">¿Qué es, pues, lo más importante para un cristiano que vive en el mundo? Realizar, en la fe, una opción radical por Dios, por el Señor y por su Reino, a pesar de todas las inclinaciones pecaminosas, y conservarla intacta a través de los acontecimientos ordinarios de cada día. Conservar, viviendo en el mundo, la libertad fundamental respecto al mundo, en medio de la familia, de las posesiones y de la vida política, al servicio de Dios y de los hermanos. Poseer la alegre prontitud que permite ejercer esta libertad, en cualquier momento, a través de la renuncia, y cuando estemos llamados a hacerlo, a través de la renuncia </w:t>
      </w:r>
      <w:r w:rsidRPr="00C744E4">
        <w:rPr>
          <w:rFonts w:ascii="Comic Sans MS" w:hAnsi="Comic Sans MS"/>
          <w:color w:val="000000"/>
          <w:szCs w:val="28"/>
        </w:rPr>
        <w:lastRenderedPageBreak/>
        <w:t>total. Sólo en esta libertad respecto al mundo, buscada por amor a Dios, es donde el cristiano, que vive en el mundo, pero recibe la libertad como don de la gracia de Dios, encuentra la fortaleza, el consuelo, el poder y la alegría que son su victoria (H. Küng, Liberta nel mondo. Sir Thomas More, Brescia 1966, 44s)</w:t>
      </w:r>
    </w:p>
    <w:p w:rsidR="00BC2765" w:rsidRDefault="00BC2765" w:rsidP="00131EA6">
      <w:pPr>
        <w:widowControl w:val="0"/>
        <w:ind w:firstLine="284"/>
        <w:jc w:val="both"/>
        <w:rPr>
          <w:rFonts w:ascii="Comic Sans MS" w:hAnsi="Comic Sans MS"/>
          <w:szCs w:val="28"/>
        </w:rPr>
      </w:pPr>
    </w:p>
    <w:p w:rsidR="008C2A07" w:rsidRPr="003030C0" w:rsidRDefault="008C2A07" w:rsidP="00131EA6">
      <w:pPr>
        <w:pStyle w:val="Ttulo3"/>
        <w:widowControl w:val="0"/>
        <w:numPr>
          <w:ilvl w:val="0"/>
          <w:numId w:val="6"/>
        </w:numPr>
        <w:spacing w:before="0" w:beforeAutospacing="0" w:after="0" w:afterAutospacing="0"/>
        <w:jc w:val="both"/>
        <w:rPr>
          <w:color w:val="984806"/>
        </w:rPr>
      </w:pPr>
      <w:bookmarkStart w:id="104" w:name="_Lectio_para_la"/>
      <w:bookmarkStart w:id="105" w:name="_Toc102330764"/>
      <w:bookmarkStart w:id="106" w:name="_Toc196423971"/>
      <w:bookmarkEnd w:id="104"/>
      <w:r>
        <w:rPr>
          <w:color w:val="984806"/>
        </w:rPr>
        <w:t>Lect</w:t>
      </w:r>
      <w:r w:rsidR="00587EFD">
        <w:rPr>
          <w:color w:val="984806"/>
        </w:rPr>
        <w:t>ura espiritual</w:t>
      </w:r>
      <w:r w:rsidR="006D6D44">
        <w:rPr>
          <w:color w:val="984806"/>
        </w:rPr>
        <w:t xml:space="preserve"> </w:t>
      </w:r>
      <w:r>
        <w:rPr>
          <w:color w:val="984806"/>
        </w:rPr>
        <w:t>p</w:t>
      </w:r>
      <w:r w:rsidRPr="003030C0">
        <w:rPr>
          <w:color w:val="984806"/>
        </w:rPr>
        <w:t>ara</w:t>
      </w:r>
      <w:r w:rsidR="006D6D44">
        <w:rPr>
          <w:color w:val="984806"/>
        </w:rPr>
        <w:t xml:space="preserve"> </w:t>
      </w:r>
      <w:r w:rsidRPr="003030C0">
        <w:rPr>
          <w:color w:val="984806"/>
        </w:rPr>
        <w:t>la</w:t>
      </w:r>
      <w:r w:rsidR="006D6D44">
        <w:rPr>
          <w:color w:val="984806"/>
        </w:rPr>
        <w:t xml:space="preserve"> </w:t>
      </w:r>
      <w:r>
        <w:rPr>
          <w:color w:val="984806"/>
        </w:rPr>
        <w:t>memoria</w:t>
      </w:r>
      <w:r w:rsidR="006D6D44">
        <w:rPr>
          <w:color w:val="984806"/>
        </w:rPr>
        <w:t xml:space="preserve"> </w:t>
      </w:r>
      <w:r>
        <w:rPr>
          <w:color w:val="984806"/>
        </w:rPr>
        <w:t>obligatoria</w:t>
      </w:r>
      <w:r w:rsidR="006D6D44">
        <w:rPr>
          <w:color w:val="984806"/>
        </w:rPr>
        <w:t xml:space="preserve"> </w:t>
      </w:r>
      <w:r>
        <w:rPr>
          <w:color w:val="984806"/>
        </w:rPr>
        <w:t>en</w:t>
      </w:r>
      <w:r w:rsidR="006D6D44">
        <w:rPr>
          <w:color w:val="984806"/>
        </w:rPr>
        <w:t xml:space="preserve"> </w:t>
      </w:r>
      <w:r>
        <w:rPr>
          <w:color w:val="984806"/>
        </w:rPr>
        <w:t>España</w:t>
      </w:r>
      <w:r w:rsidR="006D6D44">
        <w:rPr>
          <w:color w:val="984806"/>
        </w:rPr>
        <w:t xml:space="preserve"> </w:t>
      </w:r>
      <w:r w:rsidRPr="003030C0">
        <w:rPr>
          <w:color w:val="984806"/>
        </w:rPr>
        <w:t>de</w:t>
      </w:r>
      <w:r w:rsidR="006D6D44">
        <w:rPr>
          <w:color w:val="984806"/>
        </w:rPr>
        <w:t xml:space="preserve"> </w:t>
      </w:r>
      <w:r w:rsidRPr="003030C0">
        <w:rPr>
          <w:color w:val="984806"/>
        </w:rPr>
        <w:t>san</w:t>
      </w:r>
      <w:r w:rsidR="006D6D44">
        <w:rPr>
          <w:color w:val="984806"/>
        </w:rPr>
        <w:t xml:space="preserve"> </w:t>
      </w:r>
      <w:r w:rsidRPr="003030C0">
        <w:rPr>
          <w:color w:val="984806"/>
        </w:rPr>
        <w:t>Juan</w:t>
      </w:r>
      <w:r w:rsidR="006D6D44">
        <w:rPr>
          <w:color w:val="984806"/>
        </w:rPr>
        <w:t xml:space="preserve"> </w:t>
      </w:r>
      <w:r w:rsidRPr="003030C0">
        <w:rPr>
          <w:color w:val="984806"/>
        </w:rPr>
        <w:t>de</w:t>
      </w:r>
      <w:r w:rsidR="006D6D44">
        <w:rPr>
          <w:color w:val="984806"/>
        </w:rPr>
        <w:t xml:space="preserve"> </w:t>
      </w:r>
      <w:r w:rsidRPr="003030C0">
        <w:rPr>
          <w:color w:val="984806"/>
        </w:rPr>
        <w:t>Ávila</w:t>
      </w:r>
      <w:bookmarkEnd w:id="105"/>
      <w:bookmarkEnd w:id="106"/>
    </w:p>
    <w:p w:rsidR="008C2A07" w:rsidRPr="003E6AF9" w:rsidRDefault="008C2A07" w:rsidP="00131EA6">
      <w:pPr>
        <w:widowControl w:val="0"/>
        <w:jc w:val="both"/>
        <w:rPr>
          <w:color w:val="984806" w:themeColor="accent6" w:themeShade="80"/>
        </w:rPr>
      </w:pPr>
      <w:r w:rsidRPr="003E6AF9">
        <w:rPr>
          <w:rFonts w:ascii="Comic Sans MS" w:hAnsi="Comic Sans MS"/>
          <w:b/>
          <w:bCs/>
          <w:color w:val="984806" w:themeColor="accent6" w:themeShade="80"/>
          <w:szCs w:val="28"/>
        </w:rPr>
        <w:t>MEDITATIO</w:t>
      </w:r>
    </w:p>
    <w:p w:rsidR="008C2A07" w:rsidRPr="003E6AF9" w:rsidRDefault="008C2A07" w:rsidP="00131EA6">
      <w:pPr>
        <w:widowControl w:val="0"/>
        <w:ind w:firstLine="284"/>
        <w:jc w:val="both"/>
        <w:rPr>
          <w:color w:val="984806" w:themeColor="accent6" w:themeShade="80"/>
        </w:rPr>
      </w:pPr>
      <w:r w:rsidRPr="003E6AF9">
        <w:rPr>
          <w:rFonts w:ascii="Comic Sans MS" w:hAnsi="Comic Sans MS"/>
          <w:color w:val="984806" w:themeColor="accent6" w:themeShade="80"/>
          <w:szCs w:val="28"/>
        </w:rPr>
        <w:t>Desde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principio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sacerdocio,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Ávila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demostró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predicación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elocuencia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extraordinaria.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pueblo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acudía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número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escuchar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sermones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dondequiera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él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fuera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predicar.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Cada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predicación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preparaba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cuatro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más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horas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oración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rodillas.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veces,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pasaba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noche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entera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crucifijo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santísimo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sacramento,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encomendando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predicación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hacer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después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resultados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formidables.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pecadores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convertían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montones.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discípulos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decía: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almas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ganan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rodillas».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preguntaba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cómo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hacer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lograr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convertir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menos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persona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cada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sermón,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dijo: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usted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espera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convertir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cada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sermón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persona?».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respondió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otro.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«Pues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convierte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dijo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poder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obtener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conversiones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tener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sí</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conseguirán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conversiones.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mueve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montañas!»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otro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preguntaba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cuál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principal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cualidad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poder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llegar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buen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predicador,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respondió: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principal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cualidad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¡amar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mucho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p>
    <w:p w:rsidR="008C2A07" w:rsidRPr="003E6AF9" w:rsidRDefault="008C2A07" w:rsidP="00131EA6">
      <w:pPr>
        <w:widowControl w:val="0"/>
        <w:jc w:val="both"/>
        <w:rPr>
          <w:color w:val="984806" w:themeColor="accent6" w:themeShade="80"/>
        </w:rPr>
      </w:pPr>
      <w:r w:rsidRPr="003E6AF9">
        <w:rPr>
          <w:rFonts w:ascii="Comic Sans MS" w:hAnsi="Comic Sans MS"/>
          <w:b/>
          <w:bCs/>
          <w:color w:val="984806" w:themeColor="accent6" w:themeShade="80"/>
          <w:szCs w:val="28"/>
        </w:rPr>
        <w:t>ORATIO</w:t>
      </w:r>
    </w:p>
    <w:p w:rsidR="008C2A07" w:rsidRPr="003E6AF9" w:rsidRDefault="008C2A07" w:rsidP="00131EA6">
      <w:pPr>
        <w:widowControl w:val="0"/>
        <w:ind w:firstLine="284"/>
        <w:jc w:val="both"/>
        <w:rPr>
          <w:color w:val="984806" w:themeColor="accent6" w:themeShade="80"/>
        </w:rPr>
      </w:pPr>
      <w:r w:rsidRPr="003E6AF9">
        <w:rPr>
          <w:rFonts w:ascii="Comic Sans MS" w:hAnsi="Comic Sans MS"/>
          <w:color w:val="984806" w:themeColor="accent6" w:themeShade="80"/>
          <w:szCs w:val="28"/>
        </w:rPr>
        <w:t>Oh</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hiciste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Ávila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maestro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ejemplar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pueblo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celo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apostólico,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lastRenderedPageBreak/>
        <w:t>haz</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también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nuestros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días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crezca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Iglesia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celo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ejemplar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ministros.</w:t>
      </w:r>
    </w:p>
    <w:p w:rsidR="008C2A07" w:rsidRPr="003E6AF9" w:rsidRDefault="008C2A07" w:rsidP="00131EA6">
      <w:pPr>
        <w:widowControl w:val="0"/>
        <w:jc w:val="both"/>
        <w:rPr>
          <w:color w:val="984806" w:themeColor="accent6" w:themeShade="80"/>
        </w:rPr>
      </w:pPr>
      <w:r w:rsidRPr="003E6AF9">
        <w:rPr>
          <w:rFonts w:ascii="Comic Sans MS" w:hAnsi="Comic Sans MS"/>
          <w:b/>
          <w:bCs/>
          <w:color w:val="984806" w:themeColor="accent6" w:themeShade="80"/>
          <w:szCs w:val="28"/>
        </w:rPr>
        <w:t>CONTEMPLATIO</w:t>
      </w:r>
    </w:p>
    <w:p w:rsidR="008C2A07" w:rsidRPr="003E6AF9" w:rsidRDefault="008C2A07" w:rsidP="00131EA6">
      <w:pPr>
        <w:widowControl w:val="0"/>
        <w:ind w:firstLine="284"/>
        <w:jc w:val="both"/>
        <w:rPr>
          <w:color w:val="984806" w:themeColor="accent6" w:themeShade="80"/>
        </w:rPr>
      </w:pP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concedió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Ávila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especialísima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cualidad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tener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ejercer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ascendiente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sobre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sacerdotes.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Bastaba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vieran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celebrar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misa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oyeran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sermón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sacerdotes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quedaran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agradablemente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impresionados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obrar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predicar.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después,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sermones,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solían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entre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público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oyéndole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atención.</w:t>
      </w:r>
    </w:p>
    <w:p w:rsidR="008C2A07" w:rsidRPr="003E6AF9" w:rsidRDefault="008C2A07" w:rsidP="00131EA6">
      <w:pPr>
        <w:widowControl w:val="0"/>
        <w:ind w:firstLine="284"/>
        <w:jc w:val="both"/>
        <w:rPr>
          <w:color w:val="984806" w:themeColor="accent6" w:themeShade="80"/>
        </w:rPr>
      </w:pP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sabio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escritor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fray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Luis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Granada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colocaba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cerca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él,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lápiz</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escribiendo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sermones.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cada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sermón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material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necesario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él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predicar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luego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menos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diez</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sermones.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sacerdotes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decían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Ávila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predicaba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estuvieran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oyendo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mismo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p>
    <w:p w:rsidR="008C2A07" w:rsidRPr="003E6AF9" w:rsidRDefault="008C2A07" w:rsidP="00131EA6">
      <w:pPr>
        <w:widowControl w:val="0"/>
        <w:ind w:firstLine="284"/>
        <w:jc w:val="both"/>
        <w:rPr>
          <w:color w:val="984806" w:themeColor="accent6" w:themeShade="80"/>
        </w:rPr>
      </w:pPr>
      <w:r w:rsidRPr="003E6AF9">
        <w:rPr>
          <w:rFonts w:ascii="Comic Sans MS" w:hAnsi="Comic Sans MS"/>
          <w:color w:val="984806" w:themeColor="accent6" w:themeShade="80"/>
          <w:szCs w:val="28"/>
        </w:rPr>
        <w:t>Fue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reuniendo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grupos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sacerdotes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haciéndoles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meditar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frecuencia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sobre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pasión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Jesucristo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sobre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eucaristía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rezar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recibir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sacramentos,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enfervorizaba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después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enviaba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predicar.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frutos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conseguían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inmensos.</w:t>
      </w:r>
    </w:p>
    <w:p w:rsidR="008C2A07" w:rsidRPr="003E6AF9" w:rsidRDefault="008C2A07" w:rsidP="00131EA6">
      <w:pPr>
        <w:widowControl w:val="0"/>
        <w:ind w:firstLine="284"/>
        <w:jc w:val="both"/>
        <w:rPr>
          <w:color w:val="984806" w:themeColor="accent6" w:themeShade="80"/>
        </w:rPr>
      </w:pP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Granada,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mientras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Ávila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pronunciaba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importante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sermón,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pronto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oyó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templo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grito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fortísimo.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-después,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había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antes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militar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comerciante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ahora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convertía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empezaba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admirable.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adelante,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tendrá</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siempre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consejero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Ávila,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quien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atribuirá</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conversión.</w:t>
      </w:r>
    </w:p>
    <w:p w:rsidR="008C2A07" w:rsidRPr="003E6AF9" w:rsidRDefault="008C2A07" w:rsidP="00131EA6">
      <w:pPr>
        <w:widowControl w:val="0"/>
        <w:ind w:firstLine="284"/>
        <w:jc w:val="both"/>
        <w:rPr>
          <w:color w:val="984806" w:themeColor="accent6" w:themeShade="80"/>
        </w:rPr>
      </w:pPr>
      <w:r w:rsidRPr="003E6AF9">
        <w:rPr>
          <w:rFonts w:ascii="Comic Sans MS" w:hAnsi="Comic Sans MS"/>
          <w:color w:val="984806" w:themeColor="accent6" w:themeShade="80"/>
          <w:szCs w:val="28"/>
        </w:rPr>
        <w:t>Tres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temas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llamaban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mucho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atención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predicar: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eucaristía,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Espíritu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Virgen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cualidades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más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admirables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humildad: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brillantes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éxitos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lastRenderedPageBreak/>
        <w:t>apostólicos,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siempre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creía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pobre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miserable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pecador.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agonizante,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sacerdote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trataba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veneración,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dijo: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«Padre,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tráteme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miserable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pecador,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nada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más».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última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enfermedad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dolores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arreciaban,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apretaba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crucifijo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entre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manos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exclamaba: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mío,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así</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parece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bien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suceda,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está</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bien,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¡está</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bien!».</w:t>
      </w:r>
    </w:p>
    <w:p w:rsidR="008C2A07" w:rsidRPr="003E6AF9" w:rsidRDefault="008C2A07" w:rsidP="00131EA6">
      <w:pPr>
        <w:widowControl w:val="0"/>
        <w:jc w:val="both"/>
        <w:rPr>
          <w:color w:val="984806" w:themeColor="accent6" w:themeShade="80"/>
        </w:rPr>
      </w:pPr>
      <w:r w:rsidRPr="003E6AF9">
        <w:rPr>
          <w:rFonts w:ascii="Comic Sans MS" w:hAnsi="Comic Sans MS"/>
          <w:b/>
          <w:bCs/>
          <w:color w:val="984806" w:themeColor="accent6" w:themeShade="80"/>
          <w:szCs w:val="28"/>
        </w:rPr>
        <w:t>ACTIO</w:t>
      </w:r>
    </w:p>
    <w:p w:rsidR="008C2A07" w:rsidRPr="003E6AF9" w:rsidRDefault="008C2A07" w:rsidP="00131EA6">
      <w:pPr>
        <w:widowControl w:val="0"/>
        <w:ind w:firstLine="284"/>
        <w:jc w:val="both"/>
        <w:rPr>
          <w:color w:val="984806" w:themeColor="accent6" w:themeShade="80"/>
        </w:rPr>
      </w:pPr>
      <w:r w:rsidRPr="003E6AF9">
        <w:rPr>
          <w:rFonts w:ascii="Comic Sans MS" w:hAnsi="Comic Sans MS"/>
          <w:color w:val="984806" w:themeColor="accent6" w:themeShade="80"/>
          <w:szCs w:val="28"/>
        </w:rPr>
        <w:t>Repite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frecuencia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vive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siempre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palabras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Ávila:</w:t>
      </w:r>
      <w:r w:rsidR="006D6D44" w:rsidRPr="003E6AF9">
        <w:rPr>
          <w:rFonts w:ascii="Comic Sans MS" w:hAnsi="Comic Sans MS"/>
          <w:color w:val="984806" w:themeColor="accent6" w:themeShade="80"/>
          <w:szCs w:val="28"/>
        </w:rPr>
        <w:t xml:space="preserve"> </w:t>
      </w:r>
      <w:r w:rsidRPr="003E6AF9">
        <w:rPr>
          <w:rFonts w:ascii="Comic Sans MS" w:hAnsi="Comic Sans MS"/>
          <w:i/>
          <w:iCs/>
          <w:color w:val="984806" w:themeColor="accent6" w:themeShade="80"/>
          <w:szCs w:val="28"/>
        </w:rPr>
        <w:t>«Dios</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mío,</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si</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así</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te</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parece</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bien</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que</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suceda,</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está</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bien</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¡está</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muy</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bien!».</w:t>
      </w:r>
    </w:p>
    <w:p w:rsidR="008C2A07" w:rsidRPr="003E6AF9" w:rsidRDefault="008C2A07" w:rsidP="00131EA6">
      <w:pPr>
        <w:widowControl w:val="0"/>
        <w:jc w:val="both"/>
        <w:rPr>
          <w:color w:val="984806" w:themeColor="accent6" w:themeShade="80"/>
        </w:rPr>
      </w:pPr>
      <w:r w:rsidRPr="003E6AF9">
        <w:rPr>
          <w:rFonts w:ascii="Comic Sans MS" w:hAnsi="Comic Sans MS"/>
          <w:b/>
          <w:bCs/>
          <w:color w:val="984806" w:themeColor="accent6" w:themeShade="80"/>
          <w:szCs w:val="28"/>
        </w:rPr>
        <w:t>PARA</w:t>
      </w:r>
      <w:r w:rsidR="006D6D44" w:rsidRPr="003E6AF9">
        <w:rPr>
          <w:rFonts w:ascii="Comic Sans MS" w:hAnsi="Comic Sans MS"/>
          <w:b/>
          <w:bCs/>
          <w:color w:val="984806" w:themeColor="accent6" w:themeShade="80"/>
          <w:szCs w:val="28"/>
        </w:rPr>
        <w:t xml:space="preserve"> </w:t>
      </w:r>
      <w:r w:rsidRPr="003E6AF9">
        <w:rPr>
          <w:rFonts w:ascii="Comic Sans MS" w:hAnsi="Comic Sans MS"/>
          <w:b/>
          <w:bCs/>
          <w:color w:val="984806" w:themeColor="accent6" w:themeShade="80"/>
          <w:szCs w:val="28"/>
        </w:rPr>
        <w:t>LA</w:t>
      </w:r>
      <w:r w:rsidR="006D6D44" w:rsidRPr="003E6AF9">
        <w:rPr>
          <w:rFonts w:ascii="Comic Sans MS" w:hAnsi="Comic Sans MS"/>
          <w:b/>
          <w:bCs/>
          <w:color w:val="984806" w:themeColor="accent6" w:themeShade="80"/>
          <w:szCs w:val="28"/>
        </w:rPr>
        <w:t xml:space="preserve"> </w:t>
      </w:r>
      <w:r w:rsidRPr="003E6AF9">
        <w:rPr>
          <w:rFonts w:ascii="Comic Sans MS" w:hAnsi="Comic Sans MS"/>
          <w:b/>
          <w:bCs/>
          <w:color w:val="984806" w:themeColor="accent6" w:themeShade="80"/>
          <w:szCs w:val="28"/>
        </w:rPr>
        <w:t>LECTURA</w:t>
      </w:r>
      <w:r w:rsidR="006D6D44" w:rsidRPr="003E6AF9">
        <w:rPr>
          <w:rFonts w:ascii="Comic Sans MS" w:hAnsi="Comic Sans MS"/>
          <w:b/>
          <w:bCs/>
          <w:color w:val="984806" w:themeColor="accent6" w:themeShade="80"/>
          <w:szCs w:val="28"/>
        </w:rPr>
        <w:t xml:space="preserve"> </w:t>
      </w:r>
      <w:r w:rsidRPr="003E6AF9">
        <w:rPr>
          <w:rFonts w:ascii="Comic Sans MS" w:hAnsi="Comic Sans MS"/>
          <w:b/>
          <w:bCs/>
          <w:color w:val="984806" w:themeColor="accent6" w:themeShade="80"/>
          <w:szCs w:val="28"/>
        </w:rPr>
        <w:t>ESPIRITUAL</w:t>
      </w:r>
    </w:p>
    <w:p w:rsidR="008C2A07" w:rsidRPr="003E6AF9" w:rsidRDefault="008C2A07" w:rsidP="00131EA6">
      <w:pPr>
        <w:widowControl w:val="0"/>
        <w:ind w:firstLine="284"/>
        <w:jc w:val="both"/>
        <w:rPr>
          <w:color w:val="984806" w:themeColor="accent6" w:themeShade="80"/>
        </w:rPr>
      </w:pPr>
      <w:r w:rsidRPr="003E6AF9">
        <w:rPr>
          <w:rFonts w:ascii="Comic Sans MS" w:hAnsi="Comic Sans MS"/>
          <w:color w:val="984806" w:themeColor="accent6" w:themeShade="80"/>
          <w:szCs w:val="28"/>
        </w:rPr>
        <w:t>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sé</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otra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cosa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más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eficaz</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vuestras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mercedes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persuada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conviene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hacer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traerles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memoria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alteza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beneficio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hecho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llamarnos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alteza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oficio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sacerdotal.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elegir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sacerdotes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entonces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era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beneficio,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¿qué</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será</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Nuevo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Testamento,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sacerdotes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él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somos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comparación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noche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verdad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comparación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figura?</w:t>
      </w:r>
    </w:p>
    <w:p w:rsidR="008C2A07" w:rsidRPr="003E6AF9" w:rsidRDefault="008C2A07" w:rsidP="00131EA6">
      <w:pPr>
        <w:widowControl w:val="0"/>
        <w:ind w:firstLine="284"/>
        <w:jc w:val="both"/>
        <w:rPr>
          <w:color w:val="984806" w:themeColor="accent6" w:themeShade="80"/>
        </w:rPr>
      </w:pPr>
      <w:r w:rsidRPr="003E6AF9">
        <w:rPr>
          <w:rFonts w:ascii="Comic Sans MS" w:hAnsi="Comic Sans MS"/>
          <w:color w:val="984806" w:themeColor="accent6" w:themeShade="80"/>
          <w:szCs w:val="28"/>
        </w:rPr>
        <w:t>Mirémonos,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padres,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pies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cabeza,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ánima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cuerpo,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vernos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hemos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hecho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semejables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sacratísima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Virgen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María,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palabras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trajo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vientre,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semejables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Belén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pesebre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donde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reclinado,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cruz</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donde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murió,</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sepulcro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donde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sepultado.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todas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cosas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haberlas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Cristo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tocado;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lejanas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tierras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derraman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devoción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muchas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lágrimas,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mudan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vidas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movidos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aquellos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lugares.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qué</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sacerdotes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pues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lugar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donde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viene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glorioso,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inmortal,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inefable,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como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otros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lugares?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sacerdote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trae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palabras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consagración,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trajeron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otros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lastRenderedPageBreak/>
        <w:t>lugares,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sacando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Virgen.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Relicarios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somos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casa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modo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decir,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criadores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cuales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nombres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conviene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gran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santidad.</w:t>
      </w:r>
    </w:p>
    <w:p w:rsidR="008C2A07" w:rsidRPr="003E6AF9" w:rsidRDefault="008C2A07" w:rsidP="00131EA6">
      <w:pPr>
        <w:widowControl w:val="0"/>
        <w:ind w:firstLine="284"/>
        <w:jc w:val="both"/>
        <w:rPr>
          <w:rFonts w:ascii="Comic Sans MS" w:hAnsi="Comic Sans MS"/>
          <w:color w:val="984806" w:themeColor="accent6" w:themeShade="80"/>
          <w:szCs w:val="28"/>
        </w:rPr>
      </w:pPr>
      <w:r w:rsidRPr="003E6AF9">
        <w:rPr>
          <w:rFonts w:ascii="Comic Sans MS" w:hAnsi="Comic Sans MS"/>
          <w:color w:val="984806" w:themeColor="accent6" w:themeShade="80"/>
          <w:szCs w:val="28"/>
        </w:rPr>
        <w:t>Esto,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padres,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sacerdotes: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amansen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cuando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estuviere,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enojado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pueblo;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tengan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experiencia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Dios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oye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sus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oraciones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piden,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tengan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tanta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familiaridad</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con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él;</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tengan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virtudes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más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hombres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pongan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admiración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vieren: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hombres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celestiales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ángeles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terrenales;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y</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aun,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si</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pudiere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ser,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mejor</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pues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tienen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oficio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más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alto</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que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ellos»</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una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plática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san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Juan</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de</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Ávila,</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presbítero»,</w:t>
      </w:r>
      <w:r w:rsidR="006D6D44" w:rsidRPr="003E6AF9">
        <w:rPr>
          <w:rFonts w:ascii="Comic Sans MS" w:hAnsi="Comic Sans MS"/>
          <w:color w:val="984806" w:themeColor="accent6" w:themeShade="80"/>
          <w:szCs w:val="28"/>
        </w:rPr>
        <w:t xml:space="preserve"> </w:t>
      </w:r>
      <w:r w:rsidRPr="003E6AF9">
        <w:rPr>
          <w:rFonts w:ascii="Comic Sans MS" w:hAnsi="Comic Sans MS"/>
          <w:i/>
          <w:iCs/>
          <w:color w:val="984806" w:themeColor="accent6" w:themeShade="80"/>
          <w:szCs w:val="28"/>
        </w:rPr>
        <w:t>Obras</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completas</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del</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santo</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maestro</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Juan</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de</w:t>
      </w:r>
      <w:r w:rsidR="006D6D44" w:rsidRPr="003E6AF9">
        <w:rPr>
          <w:rFonts w:ascii="Comic Sans MS" w:hAnsi="Comic Sans MS"/>
          <w:i/>
          <w:iCs/>
          <w:color w:val="984806" w:themeColor="accent6" w:themeShade="80"/>
          <w:szCs w:val="28"/>
        </w:rPr>
        <w:t xml:space="preserve"> </w:t>
      </w:r>
      <w:r w:rsidRPr="003E6AF9">
        <w:rPr>
          <w:rFonts w:ascii="Comic Sans MS" w:hAnsi="Comic Sans MS"/>
          <w:i/>
          <w:iCs/>
          <w:color w:val="984806" w:themeColor="accent6" w:themeShade="80"/>
          <w:szCs w:val="28"/>
        </w:rPr>
        <w:t>Ávila,</w:t>
      </w:r>
      <w:r w:rsidR="006D6D44" w:rsidRPr="003E6AF9">
        <w:rPr>
          <w:rFonts w:ascii="Comic Sans MS" w:hAnsi="Comic Sans MS"/>
          <w:i/>
          <w:iCs/>
          <w:color w:val="984806" w:themeColor="accent6" w:themeShade="80"/>
          <w:szCs w:val="28"/>
        </w:rPr>
        <w:t xml:space="preserve"> </w:t>
      </w:r>
      <w:r w:rsidRPr="003E6AF9">
        <w:rPr>
          <w:rFonts w:ascii="Comic Sans MS" w:hAnsi="Comic Sans MS"/>
          <w:color w:val="984806" w:themeColor="accent6" w:themeShade="80"/>
          <w:szCs w:val="28"/>
        </w:rPr>
        <w:t>BAC,</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3,</w:t>
      </w:r>
      <w:r w:rsidR="006D6D44" w:rsidRPr="003E6AF9">
        <w:rPr>
          <w:rFonts w:ascii="Comic Sans MS" w:hAnsi="Comic Sans MS"/>
          <w:color w:val="984806" w:themeColor="accent6" w:themeShade="80"/>
          <w:szCs w:val="28"/>
        </w:rPr>
        <w:t xml:space="preserve"> </w:t>
      </w:r>
      <w:r w:rsidRPr="003E6AF9">
        <w:rPr>
          <w:rFonts w:ascii="Comic Sans MS" w:hAnsi="Comic Sans MS"/>
          <w:color w:val="984806" w:themeColor="accent6" w:themeShade="80"/>
          <w:szCs w:val="28"/>
        </w:rPr>
        <w:t>364-365.370.373).</w:t>
      </w:r>
    </w:p>
    <w:p w:rsidR="00DA289E" w:rsidRPr="00405DC3" w:rsidRDefault="002B5F85" w:rsidP="00131EA6">
      <w:pPr>
        <w:widowControl w:val="0"/>
        <w:jc w:val="center"/>
        <w:rPr>
          <w:b/>
          <w:i/>
        </w:rPr>
      </w:pPr>
      <w:hyperlink w:anchor="_top" w:history="1">
        <w:r w:rsidR="006D6D44">
          <w:rPr>
            <w:rStyle w:val="Hipervnculo"/>
            <w:b/>
            <w:i/>
            <w:u w:val="none"/>
          </w:rPr>
          <w:t xml:space="preserve"> </w:t>
        </w:r>
        <w:r w:rsidR="00DA289E" w:rsidRPr="00405DC3">
          <w:rPr>
            <w:rStyle w:val="Hipervnculo"/>
            <w:b/>
            <w:i/>
            <w:u w:val="none"/>
          </w:rPr>
          <w:t>Inicio</w:t>
        </w:r>
        <w:r w:rsidR="006D6D44">
          <w:rPr>
            <w:rStyle w:val="Hipervnculo"/>
            <w:b/>
            <w:i/>
            <w:u w:val="none"/>
          </w:rPr>
          <w:t xml:space="preserve"> </w:t>
        </w:r>
        <w:r w:rsidR="00DA289E" w:rsidRPr="00405DC3">
          <w:rPr>
            <w:rStyle w:val="Hipervnculo"/>
            <w:b/>
            <w:i/>
            <w:u w:val="none"/>
          </w:rPr>
          <w:t>documento</w:t>
        </w:r>
      </w:hyperlink>
    </w:p>
    <w:p w:rsidR="00DA289E" w:rsidRPr="00405DC3" w:rsidRDefault="00DA289E" w:rsidP="00131EA6">
      <w:pPr>
        <w:pStyle w:val="Ttulo1"/>
        <w:widowControl w:val="0"/>
        <w:spacing w:before="0" w:beforeAutospacing="0" w:after="0" w:afterAutospacing="0"/>
        <w:jc w:val="center"/>
        <w:rPr>
          <w:color w:val="FF0000"/>
        </w:rPr>
      </w:pPr>
    </w:p>
    <w:p w:rsidR="00DA289E" w:rsidRPr="00405DC3" w:rsidRDefault="00DA289E" w:rsidP="00131EA6">
      <w:pPr>
        <w:pStyle w:val="Ttulo1"/>
        <w:widowControl w:val="0"/>
        <w:spacing w:before="0" w:beforeAutospacing="0" w:after="0" w:afterAutospacing="0"/>
        <w:jc w:val="center"/>
        <w:rPr>
          <w:color w:val="FF0000"/>
        </w:rPr>
      </w:pPr>
      <w:bookmarkStart w:id="107" w:name="_Día_11_1"/>
      <w:bookmarkStart w:id="108" w:name="Día_11_"/>
      <w:bookmarkStart w:id="109" w:name="_Toc54679429"/>
      <w:bookmarkStart w:id="110" w:name="_Toc70436340"/>
      <w:bookmarkStart w:id="111" w:name="_Toc196423972"/>
      <w:bookmarkEnd w:id="107"/>
      <w:r w:rsidRPr="00405DC3">
        <w:rPr>
          <w:color w:val="FF0000"/>
        </w:rPr>
        <w:t>Día</w:t>
      </w:r>
      <w:r w:rsidR="006D6D44">
        <w:rPr>
          <w:color w:val="FF0000"/>
        </w:rPr>
        <w:t xml:space="preserve"> </w:t>
      </w:r>
      <w:r w:rsidRPr="00405DC3">
        <w:rPr>
          <w:color w:val="FF0000"/>
        </w:rPr>
        <w:t>11</w:t>
      </w:r>
      <w:bookmarkEnd w:id="108"/>
      <w:bookmarkEnd w:id="109"/>
      <w:bookmarkEnd w:id="110"/>
      <w:bookmarkEnd w:id="111"/>
    </w:p>
    <w:p w:rsidR="002D0FE5" w:rsidRPr="001F06BA" w:rsidRDefault="002D0FE5" w:rsidP="00131EA6">
      <w:pPr>
        <w:pStyle w:val="Ttulo1"/>
        <w:widowControl w:val="0"/>
        <w:spacing w:before="0" w:beforeAutospacing="0" w:after="0" w:afterAutospacing="0"/>
        <w:jc w:val="center"/>
        <w:rPr>
          <w:rFonts w:ascii="Arial Black" w:hAnsi="Arial Black"/>
          <w:color w:val="FF0000"/>
          <w:sz w:val="32"/>
          <w:szCs w:val="32"/>
        </w:rPr>
      </w:pPr>
      <w:bookmarkStart w:id="112" w:name="_Toc196423973"/>
      <w:r>
        <w:rPr>
          <w:rFonts w:ascii="Arial Black" w:hAnsi="Arial Black"/>
          <w:color w:val="FF0000"/>
          <w:sz w:val="32"/>
          <w:szCs w:val="32"/>
        </w:rPr>
        <w:t xml:space="preserve">Cuarto </w:t>
      </w:r>
      <w:r w:rsidRPr="00E00184">
        <w:rPr>
          <w:rFonts w:ascii="Arial Black" w:hAnsi="Arial Black"/>
          <w:color w:val="FF0000"/>
          <w:sz w:val="32"/>
          <w:szCs w:val="32"/>
        </w:rPr>
        <w:t>domingo</w:t>
      </w:r>
      <w:r>
        <w:rPr>
          <w:rFonts w:ascii="Arial Black" w:hAnsi="Arial Black"/>
          <w:color w:val="FF0000"/>
          <w:sz w:val="32"/>
          <w:szCs w:val="32"/>
        </w:rPr>
        <w:t xml:space="preserve"> </w:t>
      </w:r>
      <w:r w:rsidRPr="00E00184">
        <w:rPr>
          <w:rFonts w:ascii="Arial Black" w:hAnsi="Arial Black"/>
          <w:color w:val="FF0000"/>
          <w:sz w:val="32"/>
          <w:szCs w:val="32"/>
        </w:rPr>
        <w:t>de</w:t>
      </w:r>
      <w:r>
        <w:rPr>
          <w:rFonts w:ascii="Arial Black" w:hAnsi="Arial Black"/>
          <w:color w:val="FF0000"/>
          <w:sz w:val="32"/>
          <w:szCs w:val="32"/>
        </w:rPr>
        <w:t xml:space="preserve"> </w:t>
      </w:r>
      <w:r w:rsidRPr="00E00184">
        <w:rPr>
          <w:rFonts w:ascii="Arial Black" w:hAnsi="Arial Black"/>
          <w:color w:val="FF0000"/>
          <w:sz w:val="32"/>
          <w:szCs w:val="32"/>
        </w:rPr>
        <w:t>pascua</w:t>
      </w:r>
      <w:r>
        <w:rPr>
          <w:rFonts w:ascii="Arial Black" w:hAnsi="Arial Black"/>
          <w:color w:val="FF0000"/>
          <w:sz w:val="32"/>
          <w:szCs w:val="32"/>
        </w:rPr>
        <w:t xml:space="preserve">. </w:t>
      </w:r>
      <w:r w:rsidRPr="001F06BA">
        <w:rPr>
          <w:rFonts w:ascii="Arial Black" w:hAnsi="Arial Black"/>
          <w:color w:val="FF0000"/>
          <w:sz w:val="32"/>
          <w:szCs w:val="32"/>
        </w:rPr>
        <w:t>Ciclo</w:t>
      </w:r>
      <w:r>
        <w:rPr>
          <w:rFonts w:ascii="Arial Black" w:hAnsi="Arial Black"/>
          <w:color w:val="FF0000"/>
          <w:sz w:val="32"/>
          <w:szCs w:val="32"/>
        </w:rPr>
        <w:t xml:space="preserve"> </w:t>
      </w:r>
      <w:r w:rsidRPr="001F06BA">
        <w:rPr>
          <w:rFonts w:ascii="Arial Black" w:hAnsi="Arial Black"/>
          <w:color w:val="FF0000"/>
          <w:sz w:val="32"/>
          <w:szCs w:val="32"/>
        </w:rPr>
        <w:t>C</w:t>
      </w:r>
      <w:bookmarkEnd w:id="112"/>
    </w:p>
    <w:p w:rsidR="00BC2765" w:rsidRDefault="00BC2765" w:rsidP="00131EA6">
      <w:pPr>
        <w:widowControl w:val="0"/>
        <w:jc w:val="both"/>
      </w:pPr>
      <w:r w:rsidRPr="003479C5">
        <w:rPr>
          <w:rFonts w:ascii="Comic Sans MS" w:hAnsi="Comic Sans MS"/>
          <w:b/>
          <w:bCs/>
          <w:color w:val="000000"/>
          <w:szCs w:val="28"/>
        </w:rPr>
        <w:t>LECTIO</w:t>
      </w:r>
    </w:p>
    <w:p w:rsidR="00BC2765" w:rsidRDefault="00BC2765" w:rsidP="00131EA6">
      <w:pPr>
        <w:widowControl w:val="0"/>
        <w:jc w:val="both"/>
      </w:pPr>
      <w:r w:rsidRPr="003479C5">
        <w:rPr>
          <w:rFonts w:ascii="Comic Sans MS" w:hAnsi="Comic Sans MS"/>
          <w:b/>
          <w:bCs/>
          <w:color w:val="000000"/>
          <w:szCs w:val="28"/>
        </w:rPr>
        <w:t>Primera</w:t>
      </w:r>
      <w:r>
        <w:rPr>
          <w:rFonts w:ascii="Comic Sans MS" w:hAnsi="Comic Sans MS"/>
          <w:b/>
          <w:bCs/>
          <w:color w:val="000000"/>
          <w:szCs w:val="28"/>
        </w:rPr>
        <w:t xml:space="preserve"> </w:t>
      </w:r>
      <w:r w:rsidRPr="003479C5">
        <w:rPr>
          <w:rFonts w:ascii="Comic Sans MS" w:hAnsi="Comic Sans MS"/>
          <w:b/>
          <w:bCs/>
          <w:color w:val="000000"/>
          <w:szCs w:val="28"/>
        </w:rPr>
        <w:t>lectura:</w:t>
      </w:r>
      <w:r>
        <w:rPr>
          <w:rFonts w:ascii="Comic Sans MS" w:hAnsi="Comic Sans MS"/>
          <w:b/>
          <w:bCs/>
          <w:color w:val="000000"/>
          <w:szCs w:val="28"/>
        </w:rPr>
        <w:t xml:space="preserve"> </w:t>
      </w:r>
      <w:r w:rsidRPr="003479C5">
        <w:rPr>
          <w:rFonts w:ascii="Comic Sans MS" w:hAnsi="Comic Sans MS"/>
          <w:b/>
          <w:bCs/>
          <w:color w:val="000000"/>
          <w:szCs w:val="28"/>
        </w:rPr>
        <w:t>Hechos</w:t>
      </w:r>
      <w:r>
        <w:rPr>
          <w:rFonts w:ascii="Comic Sans MS" w:hAnsi="Comic Sans MS"/>
          <w:b/>
          <w:bCs/>
          <w:color w:val="000000"/>
          <w:szCs w:val="28"/>
        </w:rPr>
        <w:t xml:space="preserve"> </w:t>
      </w:r>
      <w:r w:rsidRPr="003479C5">
        <w:rPr>
          <w:rFonts w:ascii="Comic Sans MS" w:hAnsi="Comic Sans MS"/>
          <w:b/>
          <w:bCs/>
          <w:color w:val="000000"/>
          <w:szCs w:val="28"/>
        </w:rPr>
        <w:t>de</w:t>
      </w:r>
      <w:r>
        <w:rPr>
          <w:rFonts w:ascii="Comic Sans MS" w:hAnsi="Comic Sans MS"/>
          <w:b/>
          <w:bCs/>
          <w:color w:val="000000"/>
          <w:szCs w:val="28"/>
        </w:rPr>
        <w:t xml:space="preserve"> </w:t>
      </w:r>
      <w:r w:rsidRPr="003479C5">
        <w:rPr>
          <w:rFonts w:ascii="Comic Sans MS" w:hAnsi="Comic Sans MS"/>
          <w:b/>
          <w:bCs/>
          <w:color w:val="000000"/>
          <w:szCs w:val="28"/>
        </w:rPr>
        <w:t>los</w:t>
      </w:r>
      <w:r>
        <w:rPr>
          <w:rFonts w:ascii="Comic Sans MS" w:hAnsi="Comic Sans MS"/>
          <w:b/>
          <w:bCs/>
          <w:color w:val="000000"/>
          <w:szCs w:val="28"/>
        </w:rPr>
        <w:t xml:space="preserve"> </w:t>
      </w:r>
      <w:r w:rsidRPr="003479C5">
        <w:rPr>
          <w:rFonts w:ascii="Comic Sans MS" w:hAnsi="Comic Sans MS"/>
          <w:b/>
          <w:bCs/>
          <w:color w:val="000000"/>
          <w:szCs w:val="28"/>
        </w:rPr>
        <w:t>Apóstoles</w:t>
      </w:r>
      <w:r>
        <w:rPr>
          <w:rFonts w:ascii="Comic Sans MS" w:hAnsi="Comic Sans MS"/>
          <w:b/>
          <w:bCs/>
          <w:color w:val="000000"/>
          <w:szCs w:val="28"/>
        </w:rPr>
        <w:t xml:space="preserve"> </w:t>
      </w:r>
      <w:r w:rsidRPr="003479C5">
        <w:rPr>
          <w:rFonts w:ascii="Comic Sans MS" w:hAnsi="Comic Sans MS"/>
          <w:b/>
          <w:bCs/>
          <w:color w:val="000000"/>
          <w:szCs w:val="28"/>
        </w:rPr>
        <w:t>13,14.43-52</w:t>
      </w:r>
      <w:r w:rsidR="00BC65F3">
        <w:rPr>
          <w:rFonts w:ascii="Comic Sans MS" w:hAnsi="Comic Sans MS"/>
          <w:b/>
          <w:bCs/>
          <w:color w:val="000000"/>
          <w:szCs w:val="28"/>
        </w:rPr>
        <w:t xml:space="preserve">: </w:t>
      </w:r>
      <w:r w:rsidR="00BC65F3">
        <w:rPr>
          <w:i/>
          <w:iCs/>
        </w:rPr>
        <w:t>Sabed que nos dedicamos a los gentiles.</w:t>
      </w:r>
    </w:p>
    <w:p w:rsidR="00BC2765" w:rsidRDefault="00BC2765" w:rsidP="00131EA6">
      <w:pPr>
        <w:widowControl w:val="0"/>
        <w:jc w:val="both"/>
      </w:pP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aquellos</w:t>
      </w:r>
      <w:r>
        <w:rPr>
          <w:rFonts w:ascii="Comic Sans MS" w:hAnsi="Comic Sans MS"/>
          <w:color w:val="000080"/>
          <w:szCs w:val="28"/>
        </w:rPr>
        <w:t xml:space="preserve"> </w:t>
      </w:r>
      <w:r w:rsidRPr="003479C5">
        <w:rPr>
          <w:rFonts w:ascii="Comic Sans MS" w:hAnsi="Comic Sans MS"/>
          <w:color w:val="000080"/>
          <w:szCs w:val="28"/>
        </w:rPr>
        <w:t>días,</w:t>
      </w:r>
      <w:r w:rsidRPr="00FB482F">
        <w:rPr>
          <w:rFonts w:ascii="Comic Sans MS" w:hAnsi="Comic Sans MS"/>
          <w:color w:val="000080"/>
          <w:szCs w:val="16"/>
          <w:vertAlign w:val="superscript"/>
        </w:rPr>
        <w:t>14</w:t>
      </w:r>
      <w:r>
        <w:rPr>
          <w:rFonts w:ascii="Comic Sans MS" w:hAnsi="Comic Sans MS"/>
          <w:color w:val="000080"/>
          <w:szCs w:val="28"/>
        </w:rPr>
        <w:t xml:space="preserve"> </w:t>
      </w:r>
      <w:r w:rsidRPr="003479C5">
        <w:rPr>
          <w:rFonts w:ascii="Comic Sans MS" w:hAnsi="Comic Sans MS"/>
          <w:color w:val="000080"/>
          <w:szCs w:val="28"/>
        </w:rPr>
        <w:t>Pablo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Bernabé,</w:t>
      </w:r>
      <w:r>
        <w:rPr>
          <w:rFonts w:ascii="Comic Sans MS" w:hAnsi="Comic Sans MS"/>
          <w:color w:val="000080"/>
          <w:szCs w:val="28"/>
        </w:rPr>
        <w:t xml:space="preserve"> </w:t>
      </w:r>
      <w:r w:rsidRPr="003479C5">
        <w:rPr>
          <w:rFonts w:ascii="Comic Sans MS" w:hAnsi="Comic Sans MS"/>
          <w:color w:val="000080"/>
          <w:szCs w:val="28"/>
        </w:rPr>
        <w:t>pasando</w:t>
      </w:r>
      <w:r>
        <w:rPr>
          <w:rFonts w:ascii="Comic Sans MS" w:hAnsi="Comic Sans MS"/>
          <w:color w:val="000080"/>
          <w:szCs w:val="28"/>
        </w:rPr>
        <w:t xml:space="preserve"> </w:t>
      </w:r>
      <w:r w:rsidRPr="003479C5">
        <w:rPr>
          <w:rFonts w:ascii="Comic Sans MS" w:hAnsi="Comic Sans MS"/>
          <w:color w:val="000080"/>
          <w:szCs w:val="28"/>
        </w:rPr>
        <w:t>más</w:t>
      </w:r>
      <w:r>
        <w:rPr>
          <w:rFonts w:ascii="Comic Sans MS" w:hAnsi="Comic Sans MS"/>
          <w:color w:val="000080"/>
          <w:szCs w:val="28"/>
        </w:rPr>
        <w:t xml:space="preserve"> </w:t>
      </w:r>
      <w:r w:rsidRPr="003479C5">
        <w:rPr>
          <w:rFonts w:ascii="Comic Sans MS" w:hAnsi="Comic Sans MS"/>
          <w:color w:val="000080"/>
          <w:szCs w:val="28"/>
        </w:rPr>
        <w:t>allá</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Perge,</w:t>
      </w:r>
      <w:r>
        <w:rPr>
          <w:rFonts w:ascii="Comic Sans MS" w:hAnsi="Comic Sans MS"/>
          <w:color w:val="000080"/>
          <w:szCs w:val="28"/>
        </w:rPr>
        <w:t xml:space="preserve"> </w:t>
      </w:r>
      <w:r w:rsidRPr="003479C5">
        <w:rPr>
          <w:rFonts w:ascii="Comic Sans MS" w:hAnsi="Comic Sans MS"/>
          <w:color w:val="000080"/>
          <w:szCs w:val="28"/>
        </w:rPr>
        <w:t>llegaron</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Antioquía</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Pisidia.</w:t>
      </w:r>
      <w:r>
        <w:rPr>
          <w:rFonts w:ascii="Comic Sans MS" w:hAnsi="Comic Sans MS"/>
          <w:color w:val="000080"/>
          <w:szCs w:val="28"/>
        </w:rPr>
        <w:t xml:space="preserve"> </w:t>
      </w:r>
      <w:r w:rsidRPr="003479C5">
        <w:rPr>
          <w:rFonts w:ascii="Comic Sans MS" w:hAnsi="Comic Sans MS"/>
          <w:color w:val="000080"/>
          <w:szCs w:val="28"/>
        </w:rPr>
        <w:t>Allí</w:t>
      </w:r>
      <w:r>
        <w:rPr>
          <w:rFonts w:ascii="Comic Sans MS" w:hAnsi="Comic Sans MS"/>
          <w:color w:val="000080"/>
          <w:szCs w:val="28"/>
        </w:rPr>
        <w:t xml:space="preserve"> </w:t>
      </w:r>
      <w:r w:rsidRPr="003479C5">
        <w:rPr>
          <w:rFonts w:ascii="Comic Sans MS" w:hAnsi="Comic Sans MS"/>
          <w:color w:val="000080"/>
          <w:szCs w:val="28"/>
        </w:rPr>
        <w:t>entraron</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sinagoga</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sábado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se</w:t>
      </w:r>
      <w:r>
        <w:rPr>
          <w:rFonts w:ascii="Comic Sans MS" w:hAnsi="Comic Sans MS"/>
          <w:color w:val="000080"/>
          <w:szCs w:val="28"/>
        </w:rPr>
        <w:t xml:space="preserve"> </w:t>
      </w:r>
      <w:r w:rsidRPr="003479C5">
        <w:rPr>
          <w:rFonts w:ascii="Comic Sans MS" w:hAnsi="Comic Sans MS"/>
          <w:color w:val="000080"/>
          <w:szCs w:val="28"/>
        </w:rPr>
        <w:t>sentaron.</w:t>
      </w:r>
    </w:p>
    <w:p w:rsidR="00BC2765" w:rsidRDefault="00BC2765" w:rsidP="00131EA6">
      <w:pPr>
        <w:widowControl w:val="0"/>
        <w:jc w:val="both"/>
      </w:pPr>
      <w:r w:rsidRPr="00FB482F">
        <w:rPr>
          <w:rFonts w:ascii="Comic Sans MS" w:hAnsi="Comic Sans MS"/>
          <w:color w:val="000080"/>
          <w:szCs w:val="16"/>
          <w:vertAlign w:val="superscript"/>
        </w:rPr>
        <w:t>43</w:t>
      </w:r>
      <w:r>
        <w:rPr>
          <w:rFonts w:ascii="Comic Sans MS" w:hAnsi="Comic Sans MS"/>
          <w:color w:val="000080"/>
          <w:szCs w:val="28"/>
        </w:rPr>
        <w:t xml:space="preserve"> </w:t>
      </w:r>
      <w:r w:rsidRPr="003479C5">
        <w:rPr>
          <w:rFonts w:ascii="Comic Sans MS" w:hAnsi="Comic Sans MS"/>
          <w:color w:val="000080"/>
          <w:szCs w:val="28"/>
        </w:rPr>
        <w:t>Disuelta</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asamblea,</w:t>
      </w:r>
      <w:r>
        <w:rPr>
          <w:rFonts w:ascii="Comic Sans MS" w:hAnsi="Comic Sans MS"/>
          <w:color w:val="000080"/>
          <w:szCs w:val="28"/>
        </w:rPr>
        <w:t xml:space="preserve"> </w:t>
      </w:r>
      <w:r w:rsidRPr="003479C5">
        <w:rPr>
          <w:rFonts w:ascii="Comic Sans MS" w:hAnsi="Comic Sans MS"/>
          <w:color w:val="000080"/>
          <w:szCs w:val="28"/>
        </w:rPr>
        <w:t>muchos</w:t>
      </w:r>
      <w:r>
        <w:rPr>
          <w:rFonts w:ascii="Comic Sans MS" w:hAnsi="Comic Sans MS"/>
          <w:color w:val="000080"/>
          <w:szCs w:val="28"/>
        </w:rPr>
        <w:t xml:space="preserve"> </w:t>
      </w:r>
      <w:r w:rsidRPr="003479C5">
        <w:rPr>
          <w:rFonts w:ascii="Comic Sans MS" w:hAnsi="Comic Sans MS"/>
          <w:color w:val="000080"/>
          <w:szCs w:val="28"/>
        </w:rPr>
        <w:t>judíos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prosélitos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adoraban</w:t>
      </w:r>
      <w:r>
        <w:rPr>
          <w:rFonts w:ascii="Comic Sans MS" w:hAnsi="Comic Sans MS"/>
          <w:color w:val="000080"/>
          <w:szCs w:val="28"/>
        </w:rPr>
        <w:t xml:space="preserve"> </w:t>
      </w:r>
      <w:r w:rsidRPr="003479C5">
        <w:rPr>
          <w:rFonts w:ascii="Comic Sans MS" w:hAnsi="Comic Sans MS"/>
          <w:color w:val="000080"/>
          <w:szCs w:val="28"/>
        </w:rPr>
        <w:t>al</w:t>
      </w:r>
      <w:r>
        <w:rPr>
          <w:rFonts w:ascii="Comic Sans MS" w:hAnsi="Comic Sans MS"/>
          <w:color w:val="000080"/>
          <w:szCs w:val="28"/>
        </w:rPr>
        <w:t xml:space="preserve"> </w:t>
      </w:r>
      <w:r w:rsidRPr="003479C5">
        <w:rPr>
          <w:rFonts w:ascii="Comic Sans MS" w:hAnsi="Comic Sans MS"/>
          <w:color w:val="000080"/>
          <w:szCs w:val="28"/>
        </w:rPr>
        <w:t>verdadero</w:t>
      </w:r>
      <w:r>
        <w:rPr>
          <w:rFonts w:ascii="Comic Sans MS" w:hAnsi="Comic Sans MS"/>
          <w:color w:val="000080"/>
          <w:szCs w:val="28"/>
        </w:rPr>
        <w:t xml:space="preserve"> </w:t>
      </w:r>
      <w:r w:rsidRPr="003479C5">
        <w:rPr>
          <w:rFonts w:ascii="Comic Sans MS" w:hAnsi="Comic Sans MS"/>
          <w:color w:val="000080"/>
          <w:szCs w:val="28"/>
        </w:rPr>
        <w:t>Dios</w:t>
      </w:r>
      <w:r>
        <w:rPr>
          <w:rFonts w:ascii="Comic Sans MS" w:hAnsi="Comic Sans MS"/>
          <w:color w:val="000080"/>
          <w:szCs w:val="28"/>
        </w:rPr>
        <w:t xml:space="preserve"> </w:t>
      </w:r>
      <w:r w:rsidRPr="003479C5">
        <w:rPr>
          <w:rFonts w:ascii="Comic Sans MS" w:hAnsi="Comic Sans MS"/>
          <w:color w:val="000080"/>
          <w:szCs w:val="28"/>
        </w:rPr>
        <w:t>siguieron</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Pablo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Bernabé,</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trataban</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persuadirlos</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sus</w:t>
      </w:r>
      <w:r>
        <w:rPr>
          <w:rFonts w:ascii="Comic Sans MS" w:hAnsi="Comic Sans MS"/>
          <w:color w:val="000080"/>
          <w:szCs w:val="28"/>
        </w:rPr>
        <w:t xml:space="preserve"> </w:t>
      </w:r>
      <w:r w:rsidRPr="003479C5">
        <w:rPr>
          <w:rFonts w:ascii="Comic Sans MS" w:hAnsi="Comic Sans MS"/>
          <w:color w:val="000080"/>
          <w:szCs w:val="28"/>
        </w:rPr>
        <w:t>palabras</w:t>
      </w:r>
      <w:r>
        <w:rPr>
          <w:rFonts w:ascii="Comic Sans MS" w:hAnsi="Comic Sans MS"/>
          <w:color w:val="000080"/>
          <w:szCs w:val="28"/>
        </w:rPr>
        <w:t xml:space="preserve"> </w:t>
      </w:r>
      <w:r w:rsidRPr="003479C5">
        <w:rPr>
          <w:rFonts w:ascii="Comic Sans MS" w:hAnsi="Comic Sans MS"/>
          <w:color w:val="000080"/>
          <w:szCs w:val="28"/>
        </w:rPr>
        <w:t>para</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permanecieran</w:t>
      </w:r>
      <w:r>
        <w:rPr>
          <w:rFonts w:ascii="Comic Sans MS" w:hAnsi="Comic Sans MS"/>
          <w:color w:val="000080"/>
          <w:szCs w:val="28"/>
        </w:rPr>
        <w:t xml:space="preserve"> </w:t>
      </w:r>
      <w:r w:rsidRPr="003479C5">
        <w:rPr>
          <w:rFonts w:ascii="Comic Sans MS" w:hAnsi="Comic Sans MS"/>
          <w:color w:val="000080"/>
          <w:szCs w:val="28"/>
        </w:rPr>
        <w:t>fieles</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gracia</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Dios.</w:t>
      </w:r>
    </w:p>
    <w:p w:rsidR="00BC2765" w:rsidRDefault="00BC2765" w:rsidP="00131EA6">
      <w:pPr>
        <w:widowControl w:val="0"/>
        <w:jc w:val="both"/>
      </w:pPr>
      <w:r w:rsidRPr="00FB482F">
        <w:rPr>
          <w:rFonts w:ascii="Comic Sans MS" w:hAnsi="Comic Sans MS"/>
          <w:color w:val="000080"/>
          <w:szCs w:val="16"/>
          <w:vertAlign w:val="superscript"/>
        </w:rPr>
        <w:t>44</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sábado</w:t>
      </w:r>
      <w:r>
        <w:rPr>
          <w:rFonts w:ascii="Comic Sans MS" w:hAnsi="Comic Sans MS"/>
          <w:color w:val="000080"/>
          <w:szCs w:val="28"/>
        </w:rPr>
        <w:t xml:space="preserve"> </w:t>
      </w:r>
      <w:r w:rsidRPr="003479C5">
        <w:rPr>
          <w:rFonts w:ascii="Comic Sans MS" w:hAnsi="Comic Sans MS"/>
          <w:color w:val="000080"/>
          <w:szCs w:val="28"/>
        </w:rPr>
        <w:t>siguiente</w:t>
      </w:r>
      <w:r>
        <w:rPr>
          <w:rFonts w:ascii="Comic Sans MS" w:hAnsi="Comic Sans MS"/>
          <w:color w:val="000080"/>
          <w:szCs w:val="28"/>
        </w:rPr>
        <w:t xml:space="preserve"> </w:t>
      </w:r>
      <w:r w:rsidRPr="003479C5">
        <w:rPr>
          <w:rFonts w:ascii="Comic Sans MS" w:hAnsi="Comic Sans MS"/>
          <w:color w:val="000080"/>
          <w:szCs w:val="28"/>
        </w:rPr>
        <w:t>casi</w:t>
      </w:r>
      <w:r>
        <w:rPr>
          <w:rFonts w:ascii="Comic Sans MS" w:hAnsi="Comic Sans MS"/>
          <w:color w:val="000080"/>
          <w:szCs w:val="28"/>
        </w:rPr>
        <w:t xml:space="preserve"> </w:t>
      </w:r>
      <w:r w:rsidRPr="003479C5">
        <w:rPr>
          <w:rFonts w:ascii="Comic Sans MS" w:hAnsi="Comic Sans MS"/>
          <w:color w:val="000080"/>
          <w:szCs w:val="28"/>
        </w:rPr>
        <w:t>toda</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ciudad</w:t>
      </w:r>
      <w:r>
        <w:rPr>
          <w:rFonts w:ascii="Comic Sans MS" w:hAnsi="Comic Sans MS"/>
          <w:color w:val="000080"/>
          <w:szCs w:val="28"/>
        </w:rPr>
        <w:t xml:space="preserve"> </w:t>
      </w:r>
      <w:r w:rsidRPr="003479C5">
        <w:rPr>
          <w:rFonts w:ascii="Comic Sans MS" w:hAnsi="Comic Sans MS"/>
          <w:color w:val="000080"/>
          <w:szCs w:val="28"/>
        </w:rPr>
        <w:t>se</w:t>
      </w:r>
      <w:r>
        <w:rPr>
          <w:rFonts w:ascii="Comic Sans MS" w:hAnsi="Comic Sans MS"/>
          <w:color w:val="000080"/>
          <w:szCs w:val="28"/>
        </w:rPr>
        <w:t xml:space="preserve"> </w:t>
      </w:r>
      <w:r w:rsidRPr="003479C5">
        <w:rPr>
          <w:rFonts w:ascii="Comic Sans MS" w:hAnsi="Comic Sans MS"/>
          <w:color w:val="000080"/>
          <w:szCs w:val="28"/>
        </w:rPr>
        <w:t>congregó</w:t>
      </w:r>
      <w:r>
        <w:rPr>
          <w:rFonts w:ascii="Comic Sans MS" w:hAnsi="Comic Sans MS"/>
          <w:color w:val="000080"/>
          <w:szCs w:val="28"/>
        </w:rPr>
        <w:t xml:space="preserve"> </w:t>
      </w:r>
      <w:r w:rsidRPr="003479C5">
        <w:rPr>
          <w:rFonts w:ascii="Comic Sans MS" w:hAnsi="Comic Sans MS"/>
          <w:color w:val="000080"/>
          <w:szCs w:val="28"/>
        </w:rPr>
        <w:t>para</w:t>
      </w:r>
      <w:r>
        <w:rPr>
          <w:rFonts w:ascii="Comic Sans MS" w:hAnsi="Comic Sans MS"/>
          <w:color w:val="000080"/>
          <w:szCs w:val="28"/>
        </w:rPr>
        <w:t xml:space="preserve"> </w:t>
      </w:r>
      <w:r w:rsidRPr="003479C5">
        <w:rPr>
          <w:rFonts w:ascii="Comic Sans MS" w:hAnsi="Comic Sans MS"/>
          <w:color w:val="000080"/>
          <w:szCs w:val="28"/>
        </w:rPr>
        <w:t>escuchar</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Palabra</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Señor.</w:t>
      </w:r>
    </w:p>
    <w:p w:rsidR="00BC2765" w:rsidRDefault="00BC2765" w:rsidP="00131EA6">
      <w:pPr>
        <w:widowControl w:val="0"/>
        <w:jc w:val="both"/>
      </w:pPr>
      <w:r w:rsidRPr="00FB482F">
        <w:rPr>
          <w:rFonts w:ascii="Comic Sans MS" w:hAnsi="Comic Sans MS"/>
          <w:color w:val="000080"/>
          <w:szCs w:val="16"/>
          <w:vertAlign w:val="superscript"/>
        </w:rPr>
        <w:t>45</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judíos,</w:t>
      </w:r>
      <w:r>
        <w:rPr>
          <w:rFonts w:ascii="Comic Sans MS" w:hAnsi="Comic Sans MS"/>
          <w:color w:val="000080"/>
          <w:szCs w:val="28"/>
        </w:rPr>
        <w:t xml:space="preserve"> </w:t>
      </w:r>
      <w:r w:rsidRPr="003479C5">
        <w:rPr>
          <w:rFonts w:ascii="Comic Sans MS" w:hAnsi="Comic Sans MS"/>
          <w:color w:val="000080"/>
          <w:szCs w:val="28"/>
        </w:rPr>
        <w:t>al</w:t>
      </w:r>
      <w:r>
        <w:rPr>
          <w:rFonts w:ascii="Comic Sans MS" w:hAnsi="Comic Sans MS"/>
          <w:color w:val="000080"/>
          <w:szCs w:val="28"/>
        </w:rPr>
        <w:t xml:space="preserve"> </w:t>
      </w:r>
      <w:r w:rsidRPr="003479C5">
        <w:rPr>
          <w:rFonts w:ascii="Comic Sans MS" w:hAnsi="Comic Sans MS"/>
          <w:color w:val="000080"/>
          <w:szCs w:val="28"/>
        </w:rPr>
        <w:t>ver</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multitud,</w:t>
      </w:r>
      <w:r>
        <w:rPr>
          <w:rFonts w:ascii="Comic Sans MS" w:hAnsi="Comic Sans MS"/>
          <w:color w:val="000080"/>
          <w:szCs w:val="28"/>
        </w:rPr>
        <w:t xml:space="preserve"> </w:t>
      </w:r>
      <w:r w:rsidRPr="003479C5">
        <w:rPr>
          <w:rFonts w:ascii="Comic Sans MS" w:hAnsi="Comic Sans MS"/>
          <w:color w:val="000080"/>
          <w:szCs w:val="28"/>
        </w:rPr>
        <w:t>se</w:t>
      </w:r>
      <w:r>
        <w:rPr>
          <w:rFonts w:ascii="Comic Sans MS" w:hAnsi="Comic Sans MS"/>
          <w:color w:val="000080"/>
          <w:szCs w:val="28"/>
        </w:rPr>
        <w:t xml:space="preserve"> </w:t>
      </w:r>
      <w:r w:rsidRPr="003479C5">
        <w:rPr>
          <w:rFonts w:ascii="Comic Sans MS" w:hAnsi="Comic Sans MS"/>
          <w:color w:val="000080"/>
          <w:szCs w:val="28"/>
        </w:rPr>
        <w:t>llenaron</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envidia</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se</w:t>
      </w:r>
      <w:r>
        <w:rPr>
          <w:rFonts w:ascii="Comic Sans MS" w:hAnsi="Comic Sans MS"/>
          <w:color w:val="000080"/>
          <w:szCs w:val="28"/>
        </w:rPr>
        <w:t xml:space="preserve"> </w:t>
      </w:r>
      <w:r w:rsidRPr="003479C5">
        <w:rPr>
          <w:rFonts w:ascii="Comic Sans MS" w:hAnsi="Comic Sans MS"/>
          <w:color w:val="000080"/>
          <w:szCs w:val="28"/>
        </w:rPr>
        <w:t>pusieron</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rebatir</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insultos</w:t>
      </w:r>
      <w:r>
        <w:rPr>
          <w:rFonts w:ascii="Comic Sans MS" w:hAnsi="Comic Sans MS"/>
          <w:color w:val="000080"/>
          <w:szCs w:val="28"/>
        </w:rPr>
        <w:t xml:space="preserve"> </w:t>
      </w:r>
      <w:r w:rsidRPr="003479C5">
        <w:rPr>
          <w:rFonts w:ascii="Comic Sans MS" w:hAnsi="Comic Sans MS"/>
          <w:color w:val="000080"/>
          <w:szCs w:val="28"/>
        </w:rPr>
        <w:t>las</w:t>
      </w:r>
      <w:r>
        <w:rPr>
          <w:rFonts w:ascii="Comic Sans MS" w:hAnsi="Comic Sans MS"/>
          <w:color w:val="000080"/>
          <w:szCs w:val="28"/>
        </w:rPr>
        <w:t xml:space="preserve"> </w:t>
      </w:r>
      <w:r w:rsidRPr="003479C5">
        <w:rPr>
          <w:rFonts w:ascii="Comic Sans MS" w:hAnsi="Comic Sans MS"/>
          <w:color w:val="000080"/>
          <w:szCs w:val="28"/>
        </w:rPr>
        <w:t>palabras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Pablo.</w:t>
      </w:r>
      <w:r w:rsidRPr="00FB482F">
        <w:rPr>
          <w:rFonts w:ascii="Comic Sans MS" w:hAnsi="Comic Sans MS"/>
          <w:color w:val="000080"/>
          <w:szCs w:val="16"/>
          <w:vertAlign w:val="superscript"/>
        </w:rPr>
        <w:t>46</w:t>
      </w:r>
      <w:r>
        <w:rPr>
          <w:rFonts w:ascii="Comic Sans MS" w:hAnsi="Comic Sans MS"/>
          <w:color w:val="000080"/>
          <w:szCs w:val="28"/>
        </w:rPr>
        <w:t xml:space="preserve"> </w:t>
      </w:r>
      <w:r w:rsidRPr="003479C5">
        <w:rPr>
          <w:rFonts w:ascii="Comic Sans MS" w:hAnsi="Comic Sans MS"/>
          <w:color w:val="000080"/>
          <w:szCs w:val="28"/>
        </w:rPr>
        <w:t>Entonces,</w:t>
      </w:r>
      <w:r>
        <w:rPr>
          <w:rFonts w:ascii="Comic Sans MS" w:hAnsi="Comic Sans MS"/>
          <w:color w:val="000080"/>
          <w:szCs w:val="28"/>
        </w:rPr>
        <w:t xml:space="preserve"> </w:t>
      </w:r>
      <w:r w:rsidRPr="003479C5">
        <w:rPr>
          <w:rFonts w:ascii="Comic Sans MS" w:hAnsi="Comic Sans MS"/>
          <w:color w:val="000080"/>
          <w:szCs w:val="28"/>
        </w:rPr>
        <w:lastRenderedPageBreak/>
        <w:t>Pablo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Bernabé</w:t>
      </w:r>
      <w:r>
        <w:rPr>
          <w:rFonts w:ascii="Comic Sans MS" w:hAnsi="Comic Sans MS"/>
          <w:color w:val="000080"/>
          <w:szCs w:val="28"/>
        </w:rPr>
        <w:t xml:space="preserve"> </w:t>
      </w:r>
      <w:r w:rsidRPr="003479C5">
        <w:rPr>
          <w:rFonts w:ascii="Comic Sans MS" w:hAnsi="Comic Sans MS"/>
          <w:color w:val="000080"/>
          <w:szCs w:val="28"/>
        </w:rPr>
        <w:t>dijeron</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toda</w:t>
      </w:r>
      <w:r>
        <w:rPr>
          <w:rFonts w:ascii="Comic Sans MS" w:hAnsi="Comic Sans MS"/>
          <w:color w:val="000080"/>
          <w:szCs w:val="28"/>
        </w:rPr>
        <w:t xml:space="preserve"> </w:t>
      </w:r>
      <w:r w:rsidRPr="003479C5">
        <w:rPr>
          <w:rFonts w:ascii="Comic Sans MS" w:hAnsi="Comic Sans MS"/>
          <w:color w:val="000080"/>
          <w:szCs w:val="28"/>
        </w:rPr>
        <w:t>valentía:</w:t>
      </w:r>
      <w:r>
        <w:rPr>
          <w:rFonts w:ascii="Comic Sans MS" w:hAnsi="Comic Sans MS"/>
          <w:color w:val="000080"/>
          <w:szCs w:val="28"/>
        </w:rPr>
        <w:t xml:space="preserve"> </w:t>
      </w:r>
      <w:r w:rsidRPr="003479C5">
        <w:rPr>
          <w:rFonts w:ascii="Comic Sans MS" w:hAnsi="Comic Sans MS"/>
          <w:color w:val="000080"/>
          <w:szCs w:val="28"/>
        </w:rPr>
        <w:t>-</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vosotros</w:t>
      </w:r>
      <w:r>
        <w:rPr>
          <w:rFonts w:ascii="Comic Sans MS" w:hAnsi="Comic Sans MS"/>
          <w:color w:val="000080"/>
          <w:szCs w:val="28"/>
        </w:rPr>
        <w:t xml:space="preserve"> </w:t>
      </w:r>
      <w:r w:rsidRPr="003479C5">
        <w:rPr>
          <w:rFonts w:ascii="Comic Sans MS" w:hAnsi="Comic Sans MS"/>
          <w:color w:val="000080"/>
          <w:szCs w:val="28"/>
        </w:rPr>
        <w:t>había</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anunciaros</w:t>
      </w:r>
      <w:r>
        <w:rPr>
          <w:rFonts w:ascii="Comic Sans MS" w:hAnsi="Comic Sans MS"/>
          <w:color w:val="000080"/>
          <w:szCs w:val="28"/>
        </w:rPr>
        <w:t xml:space="preserve"> </w:t>
      </w:r>
      <w:r w:rsidRPr="003479C5">
        <w:rPr>
          <w:rFonts w:ascii="Comic Sans MS" w:hAnsi="Comic Sans MS"/>
          <w:color w:val="000080"/>
          <w:szCs w:val="28"/>
        </w:rPr>
        <w:t>antes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nadie</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Palabra</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Dios,</w:t>
      </w:r>
      <w:r>
        <w:rPr>
          <w:rFonts w:ascii="Comic Sans MS" w:hAnsi="Comic Sans MS"/>
          <w:color w:val="000080"/>
          <w:szCs w:val="28"/>
        </w:rPr>
        <w:t xml:space="preserve"> </w:t>
      </w:r>
      <w:r w:rsidRPr="003479C5">
        <w:rPr>
          <w:rFonts w:ascii="Comic Sans MS" w:hAnsi="Comic Sans MS"/>
          <w:color w:val="000080"/>
          <w:szCs w:val="28"/>
        </w:rPr>
        <w:t>pero</w:t>
      </w:r>
      <w:r>
        <w:rPr>
          <w:rFonts w:ascii="Comic Sans MS" w:hAnsi="Comic Sans MS"/>
          <w:color w:val="000080"/>
          <w:szCs w:val="28"/>
        </w:rPr>
        <w:t xml:space="preserve"> </w:t>
      </w:r>
      <w:r w:rsidRPr="003479C5">
        <w:rPr>
          <w:rFonts w:ascii="Comic Sans MS" w:hAnsi="Comic Sans MS"/>
          <w:color w:val="000080"/>
          <w:szCs w:val="28"/>
        </w:rPr>
        <w:t>puesto</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rechazáis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vosotros</w:t>
      </w:r>
      <w:r>
        <w:rPr>
          <w:rFonts w:ascii="Comic Sans MS" w:hAnsi="Comic Sans MS"/>
          <w:color w:val="000080"/>
          <w:szCs w:val="28"/>
        </w:rPr>
        <w:t xml:space="preserve"> </w:t>
      </w:r>
      <w:r w:rsidRPr="003479C5">
        <w:rPr>
          <w:rFonts w:ascii="Comic Sans MS" w:hAnsi="Comic Sans MS"/>
          <w:color w:val="000080"/>
          <w:szCs w:val="28"/>
        </w:rPr>
        <w:t>mismos</w:t>
      </w:r>
      <w:r>
        <w:rPr>
          <w:rFonts w:ascii="Comic Sans MS" w:hAnsi="Comic Sans MS"/>
          <w:color w:val="000080"/>
          <w:szCs w:val="28"/>
        </w:rPr>
        <w:t xml:space="preserve"> </w:t>
      </w:r>
      <w:r w:rsidRPr="003479C5">
        <w:rPr>
          <w:rFonts w:ascii="Comic Sans MS" w:hAnsi="Comic Sans MS"/>
          <w:color w:val="000080"/>
          <w:szCs w:val="28"/>
        </w:rPr>
        <w:t>no</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consideráis</w:t>
      </w:r>
      <w:r>
        <w:rPr>
          <w:rFonts w:ascii="Comic Sans MS" w:hAnsi="Comic Sans MS"/>
          <w:color w:val="000080"/>
          <w:szCs w:val="28"/>
        </w:rPr>
        <w:t xml:space="preserve"> </w:t>
      </w:r>
      <w:r w:rsidRPr="003479C5">
        <w:rPr>
          <w:rFonts w:ascii="Comic Sans MS" w:hAnsi="Comic Sans MS"/>
          <w:color w:val="000080"/>
          <w:szCs w:val="28"/>
        </w:rPr>
        <w:t>dignos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vida</w:t>
      </w:r>
      <w:r>
        <w:rPr>
          <w:rFonts w:ascii="Comic Sans MS" w:hAnsi="Comic Sans MS"/>
          <w:color w:val="000080"/>
          <w:szCs w:val="28"/>
        </w:rPr>
        <w:t xml:space="preserve"> </w:t>
      </w:r>
      <w:r w:rsidRPr="003479C5">
        <w:rPr>
          <w:rFonts w:ascii="Comic Sans MS" w:hAnsi="Comic Sans MS"/>
          <w:color w:val="000080"/>
          <w:szCs w:val="28"/>
        </w:rPr>
        <w:t>eterna,</w:t>
      </w:r>
      <w:r>
        <w:rPr>
          <w:rFonts w:ascii="Comic Sans MS" w:hAnsi="Comic Sans MS"/>
          <w:color w:val="000080"/>
          <w:szCs w:val="28"/>
        </w:rPr>
        <w:t xml:space="preserve"> </w:t>
      </w:r>
      <w:r w:rsidRPr="003479C5">
        <w:rPr>
          <w:rFonts w:ascii="Comic Sans MS" w:hAnsi="Comic Sans MS"/>
          <w:color w:val="000080"/>
          <w:szCs w:val="28"/>
        </w:rPr>
        <w:t>nos</w:t>
      </w:r>
      <w:r>
        <w:rPr>
          <w:rFonts w:ascii="Comic Sans MS" w:hAnsi="Comic Sans MS"/>
          <w:color w:val="000080"/>
          <w:szCs w:val="28"/>
        </w:rPr>
        <w:t xml:space="preserve"> </w:t>
      </w:r>
      <w:r w:rsidRPr="003479C5">
        <w:rPr>
          <w:rFonts w:ascii="Comic Sans MS" w:hAnsi="Comic Sans MS"/>
          <w:color w:val="000080"/>
          <w:szCs w:val="28"/>
        </w:rPr>
        <w:t>dirigiremos</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paganos.</w:t>
      </w:r>
      <w:r w:rsidRPr="00FB482F">
        <w:rPr>
          <w:rFonts w:ascii="Comic Sans MS" w:hAnsi="Comic Sans MS"/>
          <w:color w:val="000080"/>
          <w:szCs w:val="16"/>
          <w:vertAlign w:val="superscript"/>
        </w:rPr>
        <w:t>47</w:t>
      </w:r>
      <w:r>
        <w:rPr>
          <w:rFonts w:ascii="Comic Sans MS" w:hAnsi="Comic Sans MS"/>
          <w:i/>
          <w:iCs/>
          <w:color w:val="000080"/>
          <w:szCs w:val="28"/>
        </w:rPr>
        <w:t xml:space="preserve"> </w:t>
      </w:r>
      <w:r w:rsidRPr="003479C5">
        <w:rPr>
          <w:rFonts w:ascii="Comic Sans MS" w:hAnsi="Comic Sans MS"/>
          <w:color w:val="000080"/>
          <w:szCs w:val="28"/>
        </w:rPr>
        <w:t>Pues</w:t>
      </w:r>
      <w:r>
        <w:rPr>
          <w:rFonts w:ascii="Comic Sans MS" w:hAnsi="Comic Sans MS"/>
          <w:color w:val="000080"/>
          <w:szCs w:val="28"/>
        </w:rPr>
        <w:t xml:space="preserve"> </w:t>
      </w:r>
      <w:r w:rsidRPr="003479C5">
        <w:rPr>
          <w:rFonts w:ascii="Comic Sans MS" w:hAnsi="Comic Sans MS"/>
          <w:color w:val="000080"/>
          <w:szCs w:val="28"/>
        </w:rPr>
        <w:t>así</w:t>
      </w:r>
      <w:r>
        <w:rPr>
          <w:rFonts w:ascii="Comic Sans MS" w:hAnsi="Comic Sans MS"/>
          <w:color w:val="000080"/>
          <w:szCs w:val="28"/>
        </w:rPr>
        <w:t xml:space="preserve"> </w:t>
      </w:r>
      <w:r w:rsidRPr="003479C5">
        <w:rPr>
          <w:rFonts w:ascii="Comic Sans MS" w:hAnsi="Comic Sans MS"/>
          <w:color w:val="000080"/>
          <w:szCs w:val="28"/>
        </w:rPr>
        <w:t>nos</w:t>
      </w:r>
      <w:r>
        <w:rPr>
          <w:rFonts w:ascii="Comic Sans MS" w:hAnsi="Comic Sans MS"/>
          <w:color w:val="000080"/>
          <w:szCs w:val="28"/>
        </w:rPr>
        <w:t xml:space="preserve"> </w:t>
      </w:r>
      <w:r w:rsidRPr="003479C5">
        <w:rPr>
          <w:rFonts w:ascii="Comic Sans MS" w:hAnsi="Comic Sans MS"/>
          <w:color w:val="000080"/>
          <w:szCs w:val="28"/>
        </w:rPr>
        <w:t>lo</w:t>
      </w:r>
      <w:r>
        <w:rPr>
          <w:rFonts w:ascii="Comic Sans MS" w:hAnsi="Comic Sans MS"/>
          <w:color w:val="000080"/>
          <w:szCs w:val="28"/>
        </w:rPr>
        <w:t xml:space="preserve"> </w:t>
      </w:r>
      <w:r w:rsidRPr="003479C5">
        <w:rPr>
          <w:rFonts w:ascii="Comic Sans MS" w:hAnsi="Comic Sans MS"/>
          <w:color w:val="000080"/>
          <w:szCs w:val="28"/>
        </w:rPr>
        <w:t>mandó</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Señor:</w:t>
      </w:r>
      <w:r>
        <w:rPr>
          <w:rFonts w:ascii="Comic Sans MS" w:hAnsi="Comic Sans MS"/>
          <w:color w:val="000080"/>
          <w:szCs w:val="28"/>
        </w:rPr>
        <w:t xml:space="preserve"> </w:t>
      </w:r>
      <w:r w:rsidRPr="003479C5">
        <w:rPr>
          <w:rFonts w:ascii="Comic Sans MS" w:hAnsi="Comic Sans MS"/>
          <w:i/>
          <w:iCs/>
          <w:color w:val="000080"/>
          <w:szCs w:val="28"/>
        </w:rPr>
        <w:t>Te</w:t>
      </w:r>
      <w:r>
        <w:rPr>
          <w:rFonts w:ascii="Comic Sans MS" w:hAnsi="Comic Sans MS"/>
          <w:i/>
          <w:iCs/>
          <w:color w:val="000080"/>
          <w:szCs w:val="28"/>
        </w:rPr>
        <w:t xml:space="preserve"> </w:t>
      </w:r>
      <w:r w:rsidRPr="003479C5">
        <w:rPr>
          <w:rFonts w:ascii="Comic Sans MS" w:hAnsi="Comic Sans MS"/>
          <w:i/>
          <w:iCs/>
          <w:color w:val="000080"/>
          <w:szCs w:val="28"/>
        </w:rPr>
        <w:t>he</w:t>
      </w:r>
      <w:r>
        <w:rPr>
          <w:rFonts w:ascii="Comic Sans MS" w:hAnsi="Comic Sans MS"/>
          <w:i/>
          <w:iCs/>
          <w:color w:val="000080"/>
          <w:szCs w:val="28"/>
        </w:rPr>
        <w:t xml:space="preserve"> </w:t>
      </w:r>
      <w:r w:rsidRPr="003479C5">
        <w:rPr>
          <w:rFonts w:ascii="Comic Sans MS" w:hAnsi="Comic Sans MS"/>
          <w:i/>
          <w:iCs/>
          <w:color w:val="000080"/>
          <w:szCs w:val="28"/>
        </w:rPr>
        <w:t>puesto</w:t>
      </w:r>
      <w:r>
        <w:rPr>
          <w:rFonts w:ascii="Comic Sans MS" w:hAnsi="Comic Sans MS"/>
          <w:i/>
          <w:iCs/>
          <w:color w:val="000080"/>
          <w:szCs w:val="28"/>
        </w:rPr>
        <w:t xml:space="preserve"> </w:t>
      </w:r>
      <w:r w:rsidRPr="003479C5">
        <w:rPr>
          <w:rFonts w:ascii="Comic Sans MS" w:hAnsi="Comic Sans MS"/>
          <w:i/>
          <w:iCs/>
          <w:color w:val="000080"/>
          <w:szCs w:val="28"/>
        </w:rPr>
        <w:t>como</w:t>
      </w:r>
      <w:r>
        <w:rPr>
          <w:rFonts w:ascii="Comic Sans MS" w:hAnsi="Comic Sans MS"/>
          <w:i/>
          <w:iCs/>
          <w:color w:val="000080"/>
          <w:szCs w:val="28"/>
        </w:rPr>
        <w:t xml:space="preserve"> </w:t>
      </w:r>
      <w:r w:rsidRPr="003479C5">
        <w:rPr>
          <w:rFonts w:ascii="Comic Sans MS" w:hAnsi="Comic Sans MS"/>
          <w:i/>
          <w:iCs/>
          <w:color w:val="000080"/>
          <w:szCs w:val="28"/>
        </w:rPr>
        <w:t>luz</w:t>
      </w:r>
      <w:r>
        <w:rPr>
          <w:rFonts w:ascii="Comic Sans MS" w:hAnsi="Comic Sans MS"/>
          <w:i/>
          <w:iCs/>
          <w:color w:val="000080"/>
          <w:szCs w:val="28"/>
        </w:rPr>
        <w:t xml:space="preserve"> </w:t>
      </w:r>
      <w:r w:rsidRPr="003479C5">
        <w:rPr>
          <w:rFonts w:ascii="Comic Sans MS" w:hAnsi="Comic Sans MS"/>
          <w:i/>
          <w:iCs/>
          <w:color w:val="000080"/>
          <w:szCs w:val="28"/>
        </w:rPr>
        <w:t>de</w:t>
      </w:r>
      <w:r>
        <w:rPr>
          <w:rFonts w:ascii="Comic Sans MS" w:hAnsi="Comic Sans MS"/>
          <w:i/>
          <w:iCs/>
          <w:color w:val="000080"/>
          <w:szCs w:val="28"/>
        </w:rPr>
        <w:t xml:space="preserve"> </w:t>
      </w:r>
      <w:r w:rsidRPr="003479C5">
        <w:rPr>
          <w:rFonts w:ascii="Comic Sans MS" w:hAnsi="Comic Sans MS"/>
          <w:i/>
          <w:iCs/>
          <w:color w:val="000080"/>
          <w:szCs w:val="28"/>
        </w:rPr>
        <w:t>las</w:t>
      </w:r>
      <w:r>
        <w:rPr>
          <w:rFonts w:ascii="Comic Sans MS" w:hAnsi="Comic Sans MS"/>
          <w:i/>
          <w:iCs/>
          <w:color w:val="000080"/>
          <w:szCs w:val="28"/>
        </w:rPr>
        <w:t xml:space="preserve"> </w:t>
      </w:r>
      <w:r w:rsidRPr="003479C5">
        <w:rPr>
          <w:rFonts w:ascii="Comic Sans MS" w:hAnsi="Comic Sans MS"/>
          <w:i/>
          <w:iCs/>
          <w:color w:val="000080"/>
          <w:szCs w:val="28"/>
        </w:rPr>
        <w:t>naciones</w:t>
      </w:r>
      <w:r>
        <w:rPr>
          <w:rFonts w:ascii="Comic Sans MS" w:hAnsi="Comic Sans MS"/>
          <w:i/>
          <w:iCs/>
          <w:color w:val="000080"/>
          <w:szCs w:val="28"/>
        </w:rPr>
        <w:t xml:space="preserve"> </w:t>
      </w:r>
      <w:r w:rsidRPr="003479C5">
        <w:rPr>
          <w:rFonts w:ascii="Comic Sans MS" w:hAnsi="Comic Sans MS"/>
          <w:i/>
          <w:iCs/>
          <w:color w:val="000080"/>
          <w:szCs w:val="28"/>
        </w:rPr>
        <w:t>para</w:t>
      </w:r>
      <w:r>
        <w:rPr>
          <w:rFonts w:ascii="Comic Sans MS" w:hAnsi="Comic Sans MS"/>
          <w:i/>
          <w:iCs/>
          <w:color w:val="000080"/>
          <w:szCs w:val="28"/>
        </w:rPr>
        <w:t xml:space="preserve"> </w:t>
      </w:r>
      <w:r w:rsidRPr="003479C5">
        <w:rPr>
          <w:rFonts w:ascii="Comic Sans MS" w:hAnsi="Comic Sans MS"/>
          <w:i/>
          <w:iCs/>
          <w:color w:val="000080"/>
          <w:szCs w:val="28"/>
        </w:rPr>
        <w:t>que</w:t>
      </w:r>
      <w:r>
        <w:rPr>
          <w:rFonts w:ascii="Comic Sans MS" w:hAnsi="Comic Sans MS"/>
          <w:i/>
          <w:iCs/>
          <w:color w:val="000080"/>
          <w:szCs w:val="28"/>
        </w:rPr>
        <w:t xml:space="preserve"> </w:t>
      </w:r>
      <w:r w:rsidRPr="003479C5">
        <w:rPr>
          <w:rFonts w:ascii="Comic Sans MS" w:hAnsi="Comic Sans MS"/>
          <w:i/>
          <w:iCs/>
          <w:color w:val="000080"/>
          <w:szCs w:val="28"/>
        </w:rPr>
        <w:t>lleves</w:t>
      </w:r>
      <w:r>
        <w:rPr>
          <w:rFonts w:ascii="Comic Sans MS" w:hAnsi="Comic Sans MS"/>
          <w:i/>
          <w:iCs/>
          <w:color w:val="000080"/>
          <w:szCs w:val="28"/>
        </w:rPr>
        <w:t xml:space="preserve"> </w:t>
      </w:r>
      <w:r w:rsidRPr="003479C5">
        <w:rPr>
          <w:rFonts w:ascii="Comic Sans MS" w:hAnsi="Comic Sans MS"/>
          <w:i/>
          <w:iCs/>
          <w:color w:val="000080"/>
          <w:szCs w:val="28"/>
        </w:rPr>
        <w:t>la</w:t>
      </w:r>
      <w:r>
        <w:rPr>
          <w:rFonts w:ascii="Comic Sans MS" w:hAnsi="Comic Sans MS"/>
          <w:i/>
          <w:iCs/>
          <w:color w:val="000080"/>
          <w:szCs w:val="28"/>
        </w:rPr>
        <w:t xml:space="preserve"> </w:t>
      </w:r>
      <w:r w:rsidRPr="003479C5">
        <w:rPr>
          <w:rFonts w:ascii="Comic Sans MS" w:hAnsi="Comic Sans MS"/>
          <w:i/>
          <w:iCs/>
          <w:color w:val="000080"/>
          <w:szCs w:val="28"/>
        </w:rPr>
        <w:t>salvación</w:t>
      </w:r>
      <w:r>
        <w:rPr>
          <w:rFonts w:ascii="Comic Sans MS" w:hAnsi="Comic Sans MS"/>
          <w:i/>
          <w:iCs/>
          <w:color w:val="000080"/>
          <w:szCs w:val="28"/>
        </w:rPr>
        <w:t xml:space="preserve"> </w:t>
      </w:r>
      <w:r w:rsidRPr="003479C5">
        <w:rPr>
          <w:rFonts w:ascii="Comic Sans MS" w:hAnsi="Comic Sans MS"/>
          <w:i/>
          <w:iCs/>
          <w:color w:val="000080"/>
          <w:szCs w:val="28"/>
        </w:rPr>
        <w:t>hasta</w:t>
      </w:r>
      <w:r>
        <w:rPr>
          <w:rFonts w:ascii="Comic Sans MS" w:hAnsi="Comic Sans MS"/>
          <w:i/>
          <w:iCs/>
          <w:color w:val="000080"/>
          <w:szCs w:val="28"/>
        </w:rPr>
        <w:t xml:space="preserve"> </w:t>
      </w:r>
      <w:r w:rsidRPr="003479C5">
        <w:rPr>
          <w:rFonts w:ascii="Comic Sans MS" w:hAnsi="Comic Sans MS"/>
          <w:i/>
          <w:iCs/>
          <w:color w:val="000080"/>
          <w:szCs w:val="28"/>
        </w:rPr>
        <w:t>los</w:t>
      </w:r>
      <w:r>
        <w:rPr>
          <w:rFonts w:ascii="Comic Sans MS" w:hAnsi="Comic Sans MS"/>
          <w:i/>
          <w:iCs/>
          <w:color w:val="000080"/>
          <w:szCs w:val="28"/>
        </w:rPr>
        <w:t xml:space="preserve"> </w:t>
      </w:r>
      <w:r w:rsidRPr="003479C5">
        <w:rPr>
          <w:rFonts w:ascii="Comic Sans MS" w:hAnsi="Comic Sans MS"/>
          <w:i/>
          <w:iCs/>
          <w:color w:val="000080"/>
          <w:szCs w:val="28"/>
        </w:rPr>
        <w:t>confines</w:t>
      </w:r>
      <w:r>
        <w:rPr>
          <w:rFonts w:ascii="Comic Sans MS" w:hAnsi="Comic Sans MS"/>
          <w:i/>
          <w:iCs/>
          <w:color w:val="000080"/>
          <w:szCs w:val="28"/>
        </w:rPr>
        <w:t xml:space="preserve"> </w:t>
      </w:r>
      <w:r w:rsidRPr="003479C5">
        <w:rPr>
          <w:rFonts w:ascii="Comic Sans MS" w:hAnsi="Comic Sans MS"/>
          <w:i/>
          <w:iCs/>
          <w:color w:val="000080"/>
          <w:szCs w:val="28"/>
        </w:rPr>
        <w:t>de</w:t>
      </w:r>
      <w:r>
        <w:rPr>
          <w:rFonts w:ascii="Comic Sans MS" w:hAnsi="Comic Sans MS"/>
          <w:i/>
          <w:iCs/>
          <w:color w:val="000080"/>
          <w:szCs w:val="28"/>
        </w:rPr>
        <w:t xml:space="preserve"> </w:t>
      </w:r>
      <w:r w:rsidRPr="003479C5">
        <w:rPr>
          <w:rFonts w:ascii="Comic Sans MS" w:hAnsi="Comic Sans MS"/>
          <w:i/>
          <w:iCs/>
          <w:color w:val="000080"/>
          <w:szCs w:val="28"/>
        </w:rPr>
        <w:t>la</w:t>
      </w:r>
      <w:r>
        <w:rPr>
          <w:rFonts w:ascii="Comic Sans MS" w:hAnsi="Comic Sans MS"/>
          <w:i/>
          <w:iCs/>
          <w:color w:val="000080"/>
          <w:szCs w:val="28"/>
        </w:rPr>
        <w:t xml:space="preserve"> </w:t>
      </w:r>
      <w:r w:rsidRPr="003479C5">
        <w:rPr>
          <w:rFonts w:ascii="Comic Sans MS" w:hAnsi="Comic Sans MS"/>
          <w:i/>
          <w:iCs/>
          <w:color w:val="000080"/>
          <w:szCs w:val="28"/>
        </w:rPr>
        <w:t>tierra.</w:t>
      </w:r>
    </w:p>
    <w:p w:rsidR="00BC2765" w:rsidRDefault="00BC2765" w:rsidP="00131EA6">
      <w:pPr>
        <w:widowControl w:val="0"/>
        <w:jc w:val="both"/>
      </w:pPr>
      <w:r w:rsidRPr="00FB482F">
        <w:rPr>
          <w:rFonts w:ascii="Comic Sans MS" w:hAnsi="Comic Sans MS"/>
          <w:color w:val="000080"/>
          <w:szCs w:val="16"/>
          <w:vertAlign w:val="superscript"/>
        </w:rPr>
        <w:t>48</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paganos,</w:t>
      </w:r>
      <w:r>
        <w:rPr>
          <w:rFonts w:ascii="Comic Sans MS" w:hAnsi="Comic Sans MS"/>
          <w:color w:val="000080"/>
          <w:szCs w:val="28"/>
        </w:rPr>
        <w:t xml:space="preserve"> </w:t>
      </w:r>
      <w:r w:rsidRPr="003479C5">
        <w:rPr>
          <w:rFonts w:ascii="Comic Sans MS" w:hAnsi="Comic Sans MS"/>
          <w:color w:val="000080"/>
          <w:szCs w:val="28"/>
        </w:rPr>
        <w:t>al</w:t>
      </w:r>
      <w:r>
        <w:rPr>
          <w:rFonts w:ascii="Comic Sans MS" w:hAnsi="Comic Sans MS"/>
          <w:color w:val="000080"/>
          <w:szCs w:val="28"/>
        </w:rPr>
        <w:t xml:space="preserve"> </w:t>
      </w:r>
      <w:r w:rsidRPr="003479C5">
        <w:rPr>
          <w:rFonts w:ascii="Comic Sans MS" w:hAnsi="Comic Sans MS"/>
          <w:color w:val="000080"/>
          <w:szCs w:val="28"/>
        </w:rPr>
        <w:t>oír</w:t>
      </w:r>
      <w:r>
        <w:rPr>
          <w:rFonts w:ascii="Comic Sans MS" w:hAnsi="Comic Sans MS"/>
          <w:color w:val="000080"/>
          <w:szCs w:val="28"/>
        </w:rPr>
        <w:t xml:space="preserve"> </w:t>
      </w:r>
      <w:r w:rsidRPr="003479C5">
        <w:rPr>
          <w:rFonts w:ascii="Comic Sans MS" w:hAnsi="Comic Sans MS"/>
          <w:color w:val="000080"/>
          <w:szCs w:val="28"/>
        </w:rPr>
        <w:t>esto,</w:t>
      </w:r>
      <w:r>
        <w:rPr>
          <w:rFonts w:ascii="Comic Sans MS" w:hAnsi="Comic Sans MS"/>
          <w:color w:val="000080"/>
          <w:szCs w:val="28"/>
        </w:rPr>
        <w:t xml:space="preserve"> </w:t>
      </w:r>
      <w:r w:rsidRPr="003479C5">
        <w:rPr>
          <w:rFonts w:ascii="Comic Sans MS" w:hAnsi="Comic Sans MS"/>
          <w:color w:val="000080"/>
          <w:szCs w:val="28"/>
        </w:rPr>
        <w:t>se</w:t>
      </w:r>
      <w:r>
        <w:rPr>
          <w:rFonts w:ascii="Comic Sans MS" w:hAnsi="Comic Sans MS"/>
          <w:color w:val="000080"/>
          <w:szCs w:val="28"/>
        </w:rPr>
        <w:t xml:space="preserve"> </w:t>
      </w:r>
      <w:r w:rsidRPr="003479C5">
        <w:rPr>
          <w:rFonts w:ascii="Comic Sans MS" w:hAnsi="Comic Sans MS"/>
          <w:color w:val="000080"/>
          <w:szCs w:val="28"/>
        </w:rPr>
        <w:t>alegraban</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recibían</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alabanzas</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mensaje</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Señor.</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todos</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estaban</w:t>
      </w:r>
      <w:r>
        <w:rPr>
          <w:rFonts w:ascii="Comic Sans MS" w:hAnsi="Comic Sans MS"/>
          <w:color w:val="000080"/>
          <w:szCs w:val="28"/>
        </w:rPr>
        <w:t xml:space="preserve"> </w:t>
      </w:r>
      <w:r w:rsidRPr="003479C5">
        <w:rPr>
          <w:rFonts w:ascii="Comic Sans MS" w:hAnsi="Comic Sans MS"/>
          <w:color w:val="000080"/>
          <w:szCs w:val="28"/>
        </w:rPr>
        <w:t>destinados</w:t>
      </w:r>
      <w:r>
        <w:rPr>
          <w:rFonts w:ascii="Comic Sans MS" w:hAnsi="Comic Sans MS"/>
          <w:b/>
          <w:bC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vida</w:t>
      </w:r>
      <w:r>
        <w:rPr>
          <w:rFonts w:ascii="Comic Sans MS" w:hAnsi="Comic Sans MS"/>
          <w:color w:val="000080"/>
          <w:szCs w:val="28"/>
        </w:rPr>
        <w:t xml:space="preserve"> </w:t>
      </w:r>
      <w:r w:rsidRPr="003479C5">
        <w:rPr>
          <w:rFonts w:ascii="Comic Sans MS" w:hAnsi="Comic Sans MS"/>
          <w:color w:val="000080"/>
          <w:szCs w:val="28"/>
        </w:rPr>
        <w:t>eterna</w:t>
      </w:r>
      <w:r>
        <w:rPr>
          <w:rFonts w:ascii="Comic Sans MS" w:hAnsi="Comic Sans MS"/>
          <w:color w:val="000080"/>
          <w:szCs w:val="28"/>
        </w:rPr>
        <w:t xml:space="preserve"> </w:t>
      </w:r>
      <w:r w:rsidRPr="003479C5">
        <w:rPr>
          <w:rFonts w:ascii="Comic Sans MS" w:hAnsi="Comic Sans MS"/>
          <w:color w:val="000080"/>
          <w:szCs w:val="28"/>
        </w:rPr>
        <w:t>creyeron.</w:t>
      </w:r>
    </w:p>
    <w:p w:rsidR="00BC2765" w:rsidRDefault="00BC2765" w:rsidP="00131EA6">
      <w:pPr>
        <w:widowControl w:val="0"/>
        <w:jc w:val="both"/>
      </w:pPr>
      <w:r w:rsidRPr="00FB482F">
        <w:rPr>
          <w:rFonts w:ascii="Comic Sans MS" w:hAnsi="Comic Sans MS"/>
          <w:color w:val="000080"/>
          <w:szCs w:val="16"/>
          <w:vertAlign w:val="superscript"/>
        </w:rPr>
        <w:t>49</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Palabra</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Señor</w:t>
      </w:r>
      <w:r>
        <w:rPr>
          <w:rFonts w:ascii="Comic Sans MS" w:hAnsi="Comic Sans MS"/>
          <w:color w:val="000080"/>
          <w:szCs w:val="28"/>
        </w:rPr>
        <w:t xml:space="preserve"> </w:t>
      </w:r>
      <w:r w:rsidRPr="003479C5">
        <w:rPr>
          <w:rFonts w:ascii="Comic Sans MS" w:hAnsi="Comic Sans MS"/>
          <w:color w:val="000080"/>
          <w:szCs w:val="28"/>
        </w:rPr>
        <w:t>se</w:t>
      </w:r>
      <w:r>
        <w:rPr>
          <w:rFonts w:ascii="Comic Sans MS" w:hAnsi="Comic Sans MS"/>
          <w:color w:val="000080"/>
          <w:szCs w:val="28"/>
        </w:rPr>
        <w:t xml:space="preserve"> </w:t>
      </w:r>
      <w:r w:rsidRPr="003479C5">
        <w:rPr>
          <w:rFonts w:ascii="Comic Sans MS" w:hAnsi="Comic Sans MS"/>
          <w:color w:val="000080"/>
          <w:szCs w:val="28"/>
        </w:rPr>
        <w:t>difundió</w:t>
      </w:r>
      <w:r>
        <w:rPr>
          <w:rFonts w:ascii="Comic Sans MS" w:hAnsi="Comic Sans MS"/>
          <w:color w:val="000080"/>
          <w:szCs w:val="28"/>
        </w:rPr>
        <w:t xml:space="preserve"> </w:t>
      </w:r>
      <w:r w:rsidRPr="003479C5">
        <w:rPr>
          <w:rFonts w:ascii="Comic Sans MS" w:hAnsi="Comic Sans MS"/>
          <w:color w:val="000080"/>
          <w:szCs w:val="28"/>
        </w:rPr>
        <w:t>por</w:t>
      </w:r>
      <w:r>
        <w:rPr>
          <w:rFonts w:ascii="Comic Sans MS" w:hAnsi="Comic Sans MS"/>
          <w:color w:val="000080"/>
          <w:szCs w:val="28"/>
        </w:rPr>
        <w:t xml:space="preserve"> </w:t>
      </w:r>
      <w:r w:rsidRPr="003479C5">
        <w:rPr>
          <w:rFonts w:ascii="Comic Sans MS" w:hAnsi="Comic Sans MS"/>
          <w:color w:val="000080"/>
          <w:szCs w:val="28"/>
        </w:rPr>
        <w:t>toda</w:t>
      </w:r>
      <w:r>
        <w:rPr>
          <w:rFonts w:ascii="Comic Sans MS" w:hAnsi="Comic Sans MS"/>
          <w:color w:val="000080"/>
          <w:szCs w:val="28"/>
        </w:rPr>
        <w:t xml:space="preserve"> </w:t>
      </w:r>
      <w:r w:rsidRPr="003479C5">
        <w:rPr>
          <w:rFonts w:ascii="Comic Sans MS" w:hAnsi="Comic Sans MS"/>
          <w:color w:val="000080"/>
          <w:szCs w:val="28"/>
        </w:rPr>
        <w:t>aquella</w:t>
      </w:r>
      <w:r>
        <w:rPr>
          <w:rFonts w:ascii="Comic Sans MS" w:hAnsi="Comic Sans MS"/>
          <w:color w:val="000080"/>
          <w:szCs w:val="28"/>
        </w:rPr>
        <w:t xml:space="preserve"> </w:t>
      </w:r>
      <w:r w:rsidRPr="003479C5">
        <w:rPr>
          <w:rFonts w:ascii="Comic Sans MS" w:hAnsi="Comic Sans MS"/>
          <w:color w:val="000080"/>
          <w:szCs w:val="28"/>
        </w:rPr>
        <w:t>región.</w:t>
      </w:r>
    </w:p>
    <w:p w:rsidR="00BC2765" w:rsidRDefault="00BC2765" w:rsidP="00131EA6">
      <w:pPr>
        <w:widowControl w:val="0"/>
        <w:jc w:val="both"/>
      </w:pPr>
      <w:r w:rsidRPr="00FB482F">
        <w:rPr>
          <w:rFonts w:ascii="Comic Sans MS" w:hAnsi="Comic Sans MS"/>
          <w:color w:val="000080"/>
          <w:szCs w:val="16"/>
          <w:vertAlign w:val="superscript"/>
        </w:rPr>
        <w:t>50</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judíos,</w:t>
      </w:r>
      <w:r>
        <w:rPr>
          <w:rFonts w:ascii="Comic Sans MS" w:hAnsi="Comic Sans MS"/>
          <w:color w:val="000080"/>
          <w:szCs w:val="28"/>
        </w:rPr>
        <w:t xml:space="preserve"> </w:t>
      </w:r>
      <w:r w:rsidRPr="003479C5">
        <w:rPr>
          <w:rFonts w:ascii="Comic Sans MS" w:hAnsi="Comic Sans MS"/>
          <w:color w:val="000080"/>
          <w:szCs w:val="28"/>
        </w:rPr>
        <w:t>sin</w:t>
      </w:r>
      <w:r>
        <w:rPr>
          <w:rFonts w:ascii="Comic Sans MS" w:hAnsi="Comic Sans MS"/>
          <w:color w:val="000080"/>
          <w:szCs w:val="28"/>
        </w:rPr>
        <w:t xml:space="preserve"> </w:t>
      </w:r>
      <w:r w:rsidRPr="003479C5">
        <w:rPr>
          <w:rFonts w:ascii="Comic Sans MS" w:hAnsi="Comic Sans MS"/>
          <w:color w:val="000080"/>
          <w:szCs w:val="28"/>
        </w:rPr>
        <w:t>embargo,</w:t>
      </w:r>
      <w:r>
        <w:rPr>
          <w:rFonts w:ascii="Comic Sans MS" w:hAnsi="Comic Sans MS"/>
          <w:color w:val="000080"/>
          <w:szCs w:val="28"/>
        </w:rPr>
        <w:t xml:space="preserve"> </w:t>
      </w:r>
      <w:r w:rsidRPr="003479C5">
        <w:rPr>
          <w:rFonts w:ascii="Comic Sans MS" w:hAnsi="Comic Sans MS"/>
          <w:color w:val="000080"/>
          <w:szCs w:val="28"/>
        </w:rPr>
        <w:t>sublevaron</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las</w:t>
      </w:r>
      <w:r>
        <w:rPr>
          <w:rFonts w:ascii="Comic Sans MS" w:hAnsi="Comic Sans MS"/>
          <w:color w:val="000080"/>
          <w:szCs w:val="28"/>
        </w:rPr>
        <w:t xml:space="preserve"> </w:t>
      </w:r>
      <w:r w:rsidRPr="003479C5">
        <w:rPr>
          <w:rFonts w:ascii="Comic Sans MS" w:hAnsi="Comic Sans MS"/>
          <w:color w:val="000080"/>
          <w:szCs w:val="28"/>
        </w:rPr>
        <w:t>mujeres</w:t>
      </w:r>
      <w:r>
        <w:rPr>
          <w:rFonts w:ascii="Comic Sans MS" w:hAnsi="Comic Sans MS"/>
          <w:color w:val="000080"/>
          <w:szCs w:val="28"/>
        </w:rPr>
        <w:t xml:space="preserve"> </w:t>
      </w:r>
      <w:r w:rsidRPr="003479C5">
        <w:rPr>
          <w:rFonts w:ascii="Comic Sans MS" w:hAnsi="Comic Sans MS"/>
          <w:color w:val="000080"/>
          <w:szCs w:val="28"/>
        </w:rPr>
        <w:t>distinguidas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adoraban</w:t>
      </w:r>
      <w:r>
        <w:rPr>
          <w:rFonts w:ascii="Comic Sans MS" w:hAnsi="Comic Sans MS"/>
          <w:color w:val="000080"/>
          <w:szCs w:val="28"/>
        </w:rPr>
        <w:t xml:space="preserve"> </w:t>
      </w:r>
      <w:r w:rsidRPr="003479C5">
        <w:rPr>
          <w:rFonts w:ascii="Comic Sans MS" w:hAnsi="Comic Sans MS"/>
          <w:color w:val="000080"/>
          <w:szCs w:val="28"/>
        </w:rPr>
        <w:t>al</w:t>
      </w:r>
      <w:r>
        <w:rPr>
          <w:rFonts w:ascii="Comic Sans MS" w:hAnsi="Comic Sans MS"/>
          <w:color w:val="000080"/>
          <w:szCs w:val="28"/>
        </w:rPr>
        <w:t xml:space="preserve"> </w:t>
      </w:r>
      <w:r w:rsidRPr="003479C5">
        <w:rPr>
          <w:rFonts w:ascii="Comic Sans MS" w:hAnsi="Comic Sans MS"/>
          <w:color w:val="000080"/>
          <w:szCs w:val="28"/>
        </w:rPr>
        <w:t>verdadero</w:t>
      </w:r>
      <w:r>
        <w:rPr>
          <w:rFonts w:ascii="Comic Sans MS" w:hAnsi="Comic Sans MS"/>
          <w:color w:val="000080"/>
          <w:szCs w:val="28"/>
        </w:rPr>
        <w:t xml:space="preserve"> </w:t>
      </w:r>
      <w:r w:rsidRPr="003479C5">
        <w:rPr>
          <w:rFonts w:ascii="Comic Sans MS" w:hAnsi="Comic Sans MS"/>
          <w:color w:val="000080"/>
          <w:szCs w:val="28"/>
        </w:rPr>
        <w:t>Dios,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principales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ciudad,</w:t>
      </w:r>
      <w:r>
        <w:rPr>
          <w:rFonts w:ascii="Comic Sans MS" w:hAnsi="Comic Sans MS"/>
          <w:color w:val="000080"/>
          <w:szCs w:val="28"/>
        </w:rPr>
        <w:t xml:space="preserve"> </w:t>
      </w:r>
      <w:r w:rsidRPr="003479C5">
        <w:rPr>
          <w:rFonts w:ascii="Comic Sans MS" w:hAnsi="Comic Sans MS"/>
          <w:color w:val="000080"/>
          <w:szCs w:val="28"/>
        </w:rPr>
        <w:t>promovieron</w:t>
      </w:r>
      <w:r>
        <w:rPr>
          <w:rFonts w:ascii="Comic Sans MS" w:hAnsi="Comic Sans MS"/>
          <w:color w:val="000080"/>
          <w:szCs w:val="28"/>
        </w:rPr>
        <w:t xml:space="preserve"> </w:t>
      </w:r>
      <w:r w:rsidRPr="003479C5">
        <w:rPr>
          <w:rFonts w:ascii="Comic Sans MS" w:hAnsi="Comic Sans MS"/>
          <w:color w:val="000080"/>
          <w:szCs w:val="28"/>
        </w:rPr>
        <w:t>una</w:t>
      </w:r>
      <w:r>
        <w:rPr>
          <w:rFonts w:ascii="Comic Sans MS" w:hAnsi="Comic Sans MS"/>
          <w:color w:val="000080"/>
          <w:szCs w:val="28"/>
        </w:rPr>
        <w:t xml:space="preserve"> </w:t>
      </w:r>
      <w:r w:rsidRPr="003479C5">
        <w:rPr>
          <w:rFonts w:ascii="Comic Sans MS" w:hAnsi="Comic Sans MS"/>
          <w:color w:val="000080"/>
          <w:szCs w:val="28"/>
        </w:rPr>
        <w:t>persecución</w:t>
      </w:r>
      <w:r>
        <w:rPr>
          <w:rFonts w:ascii="Comic Sans MS" w:hAnsi="Comic Sans MS"/>
          <w:color w:val="000080"/>
          <w:szCs w:val="28"/>
        </w:rPr>
        <w:t xml:space="preserve"> </w:t>
      </w:r>
      <w:r w:rsidRPr="003479C5">
        <w:rPr>
          <w:rFonts w:ascii="Comic Sans MS" w:hAnsi="Comic Sans MS"/>
          <w:color w:val="000080"/>
          <w:szCs w:val="28"/>
        </w:rPr>
        <w:t>contra</w:t>
      </w:r>
      <w:r>
        <w:rPr>
          <w:rFonts w:ascii="Comic Sans MS" w:hAnsi="Comic Sans MS"/>
          <w:color w:val="000080"/>
          <w:szCs w:val="28"/>
        </w:rPr>
        <w:t xml:space="preserve"> </w:t>
      </w:r>
      <w:r w:rsidRPr="003479C5">
        <w:rPr>
          <w:rFonts w:ascii="Comic Sans MS" w:hAnsi="Comic Sans MS"/>
          <w:color w:val="000080"/>
          <w:szCs w:val="28"/>
        </w:rPr>
        <w:t>Pablo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Bernabé</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expulsaron</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su</w:t>
      </w:r>
      <w:r>
        <w:rPr>
          <w:rFonts w:ascii="Comic Sans MS" w:hAnsi="Comic Sans MS"/>
          <w:color w:val="000080"/>
          <w:szCs w:val="28"/>
        </w:rPr>
        <w:t xml:space="preserve"> </w:t>
      </w:r>
      <w:r w:rsidRPr="003479C5">
        <w:rPr>
          <w:rFonts w:ascii="Comic Sans MS" w:hAnsi="Comic Sans MS"/>
          <w:color w:val="000080"/>
          <w:szCs w:val="28"/>
        </w:rPr>
        <w:t>territorio.</w:t>
      </w:r>
      <w:r w:rsidRPr="00FB482F">
        <w:rPr>
          <w:rFonts w:ascii="Comic Sans MS" w:hAnsi="Comic Sans MS"/>
          <w:color w:val="000080"/>
          <w:szCs w:val="16"/>
          <w:vertAlign w:val="superscript"/>
        </w:rPr>
        <w:t>51</w:t>
      </w:r>
      <w:r>
        <w:rPr>
          <w:rFonts w:ascii="Comic Sans MS" w:hAnsi="Comic Sans MS"/>
          <w:color w:val="000080"/>
          <w:szCs w:val="28"/>
        </w:rPr>
        <w:t xml:space="preserve"> </w:t>
      </w:r>
      <w:r w:rsidRPr="003479C5">
        <w:rPr>
          <w:rFonts w:ascii="Comic Sans MS" w:hAnsi="Comic Sans MS"/>
          <w:color w:val="000080"/>
          <w:szCs w:val="28"/>
        </w:rPr>
        <w:t>Ellos,</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señal</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protesta,</w:t>
      </w:r>
      <w:r>
        <w:rPr>
          <w:rFonts w:ascii="Comic Sans MS" w:hAnsi="Comic Sans MS"/>
          <w:color w:val="000080"/>
          <w:szCs w:val="28"/>
        </w:rPr>
        <w:t xml:space="preserve"> </w:t>
      </w:r>
      <w:r w:rsidRPr="003479C5">
        <w:rPr>
          <w:rFonts w:ascii="Comic Sans MS" w:hAnsi="Comic Sans MS"/>
          <w:color w:val="000080"/>
          <w:szCs w:val="28"/>
        </w:rPr>
        <w:t>se</w:t>
      </w:r>
      <w:r>
        <w:rPr>
          <w:rFonts w:ascii="Comic Sans MS" w:hAnsi="Comic Sans MS"/>
          <w:color w:val="000080"/>
          <w:szCs w:val="28"/>
        </w:rPr>
        <w:t xml:space="preserve"> </w:t>
      </w:r>
      <w:r w:rsidRPr="003479C5">
        <w:rPr>
          <w:rFonts w:ascii="Comic Sans MS" w:hAnsi="Comic Sans MS"/>
          <w:color w:val="000080"/>
          <w:szCs w:val="28"/>
        </w:rPr>
        <w:t>sacudieron</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polvo</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pies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se</w:t>
      </w:r>
      <w:r>
        <w:rPr>
          <w:rFonts w:ascii="Comic Sans MS" w:hAnsi="Comic Sans MS"/>
          <w:color w:val="000080"/>
          <w:szCs w:val="28"/>
        </w:rPr>
        <w:t xml:space="preserve"> </w:t>
      </w:r>
      <w:r w:rsidRPr="003479C5">
        <w:rPr>
          <w:rFonts w:ascii="Comic Sans MS" w:hAnsi="Comic Sans MS"/>
          <w:color w:val="000080"/>
          <w:szCs w:val="28"/>
        </w:rPr>
        <w:t>fueron</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Iconio.</w:t>
      </w:r>
    </w:p>
    <w:p w:rsidR="00BC2765" w:rsidRDefault="00BC2765" w:rsidP="00131EA6">
      <w:pPr>
        <w:widowControl w:val="0"/>
        <w:jc w:val="both"/>
      </w:pPr>
      <w:r w:rsidRPr="00FB482F">
        <w:rPr>
          <w:rFonts w:ascii="Comic Sans MS" w:hAnsi="Comic Sans MS"/>
          <w:color w:val="000080"/>
          <w:szCs w:val="16"/>
          <w:vertAlign w:val="superscript"/>
        </w:rPr>
        <w:t>52</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discípulos,</w:t>
      </w:r>
      <w:r>
        <w:rPr>
          <w:rFonts w:ascii="Comic Sans MS" w:hAnsi="Comic Sans MS"/>
          <w:color w:val="000080"/>
          <w:szCs w:val="28"/>
        </w:rPr>
        <w:t xml:space="preserve"> </w:t>
      </w:r>
      <w:r w:rsidRPr="003479C5">
        <w:rPr>
          <w:rFonts w:ascii="Comic Sans MS" w:hAnsi="Comic Sans MS"/>
          <w:color w:val="000080"/>
          <w:szCs w:val="28"/>
        </w:rPr>
        <w:t>por</w:t>
      </w:r>
      <w:r>
        <w:rPr>
          <w:rFonts w:ascii="Comic Sans MS" w:hAnsi="Comic Sans MS"/>
          <w:color w:val="000080"/>
          <w:szCs w:val="28"/>
        </w:rPr>
        <w:t xml:space="preserve"> </w:t>
      </w:r>
      <w:r w:rsidRPr="003479C5">
        <w:rPr>
          <w:rFonts w:ascii="Comic Sans MS" w:hAnsi="Comic Sans MS"/>
          <w:color w:val="000080"/>
          <w:szCs w:val="28"/>
        </w:rPr>
        <w:t>su</w:t>
      </w:r>
      <w:r>
        <w:rPr>
          <w:rFonts w:ascii="Comic Sans MS" w:hAnsi="Comic Sans MS"/>
          <w:color w:val="000080"/>
          <w:szCs w:val="28"/>
        </w:rPr>
        <w:t xml:space="preserve"> </w:t>
      </w:r>
      <w:r w:rsidRPr="003479C5">
        <w:rPr>
          <w:rFonts w:ascii="Comic Sans MS" w:hAnsi="Comic Sans MS"/>
          <w:color w:val="000080"/>
          <w:szCs w:val="28"/>
        </w:rPr>
        <w:t>parte,</w:t>
      </w:r>
      <w:r>
        <w:rPr>
          <w:rFonts w:ascii="Comic Sans MS" w:hAnsi="Comic Sans MS"/>
          <w:color w:val="000080"/>
          <w:szCs w:val="28"/>
        </w:rPr>
        <w:t xml:space="preserve"> </w:t>
      </w:r>
      <w:r w:rsidRPr="003479C5">
        <w:rPr>
          <w:rFonts w:ascii="Comic Sans MS" w:hAnsi="Comic Sans MS"/>
          <w:color w:val="000080"/>
          <w:szCs w:val="28"/>
        </w:rPr>
        <w:t>estaban</w:t>
      </w:r>
      <w:r>
        <w:rPr>
          <w:rFonts w:ascii="Comic Sans MS" w:hAnsi="Comic Sans MS"/>
          <w:color w:val="000080"/>
          <w:szCs w:val="28"/>
        </w:rPr>
        <w:t xml:space="preserve"> </w:t>
      </w:r>
      <w:r w:rsidRPr="003479C5">
        <w:rPr>
          <w:rFonts w:ascii="Comic Sans MS" w:hAnsi="Comic Sans MS"/>
          <w:color w:val="000080"/>
          <w:szCs w:val="28"/>
        </w:rPr>
        <w:t>llenos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gozo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Espíritu</w:t>
      </w:r>
      <w:r>
        <w:rPr>
          <w:rFonts w:ascii="Comic Sans MS" w:hAnsi="Comic Sans MS"/>
          <w:color w:val="000080"/>
          <w:szCs w:val="28"/>
        </w:rPr>
        <w:t xml:space="preserve"> </w:t>
      </w:r>
      <w:r w:rsidRPr="003479C5">
        <w:rPr>
          <w:rFonts w:ascii="Comic Sans MS" w:hAnsi="Comic Sans MS"/>
          <w:color w:val="000080"/>
          <w:szCs w:val="28"/>
        </w:rPr>
        <w:t>Santo.</w:t>
      </w:r>
    </w:p>
    <w:p w:rsidR="00BC2765" w:rsidRDefault="00BC2765" w:rsidP="00131EA6">
      <w:pPr>
        <w:widowControl w:val="0"/>
        <w:ind w:firstLine="284"/>
        <w:jc w:val="both"/>
      </w:pP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Señor</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querido</w:t>
      </w:r>
      <w:r>
        <w:rPr>
          <w:rFonts w:ascii="Comic Sans MS" w:hAnsi="Comic Sans MS"/>
          <w:color w:val="000000"/>
          <w:szCs w:val="28"/>
        </w:rPr>
        <w:t xml:space="preserve"> </w:t>
      </w:r>
      <w:r w:rsidRPr="003479C5">
        <w:rPr>
          <w:rFonts w:ascii="Comic Sans MS" w:hAnsi="Comic Sans MS"/>
          <w:color w:val="000000"/>
          <w:szCs w:val="28"/>
        </w:rPr>
        <w:t>reservar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Pablo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Bernabé</w:t>
      </w:r>
      <w:r>
        <w:rPr>
          <w:rFonts w:ascii="Comic Sans MS" w:hAnsi="Comic Sans MS"/>
          <w:color w:val="000000"/>
          <w:szCs w:val="28"/>
        </w:rPr>
        <w:t xml:space="preserve"> </w:t>
      </w:r>
      <w:r w:rsidRPr="003479C5">
        <w:rPr>
          <w:rFonts w:ascii="Comic Sans MS" w:hAnsi="Comic Sans MS"/>
          <w:color w:val="000000"/>
          <w:szCs w:val="28"/>
        </w:rPr>
        <w:t>(13,2)</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obra</w:t>
      </w:r>
      <w:r>
        <w:rPr>
          <w:rFonts w:ascii="Comic Sans MS" w:hAnsi="Comic Sans MS"/>
          <w:color w:val="000000"/>
          <w:szCs w:val="28"/>
        </w:rPr>
        <w:t xml:space="preserve"> </w:t>
      </w:r>
      <w:r w:rsidRPr="003479C5">
        <w:rPr>
          <w:rFonts w:ascii="Comic Sans MS" w:hAnsi="Comic Sans MS"/>
          <w:color w:val="000000"/>
          <w:szCs w:val="28"/>
        </w:rPr>
        <w:t>particular.</w:t>
      </w:r>
      <w:r>
        <w:rPr>
          <w:rFonts w:ascii="Comic Sans MS" w:hAnsi="Comic Sans MS"/>
          <w:color w:val="000000"/>
          <w:szCs w:val="28"/>
        </w:rPr>
        <w:t xml:space="preserve"> </w:t>
      </w:r>
      <w:r w:rsidRPr="003479C5">
        <w:rPr>
          <w:rFonts w:ascii="Comic Sans MS" w:hAnsi="Comic Sans MS"/>
          <w:color w:val="000000"/>
          <w:szCs w:val="28"/>
        </w:rPr>
        <w:t>Así</w:t>
      </w:r>
      <w:r>
        <w:rPr>
          <w:rFonts w:ascii="Comic Sans MS" w:hAnsi="Comic Sans MS"/>
          <w:color w:val="000000"/>
          <w:szCs w:val="28"/>
        </w:rPr>
        <w:t xml:space="preserve"> </w:t>
      </w:r>
      <w:r w:rsidRPr="003479C5">
        <w:rPr>
          <w:rFonts w:ascii="Comic Sans MS" w:hAnsi="Comic Sans MS"/>
          <w:color w:val="000000"/>
          <w:szCs w:val="28"/>
        </w:rPr>
        <w:t>pues,</w:t>
      </w:r>
      <w:r>
        <w:rPr>
          <w:rFonts w:ascii="Comic Sans MS" w:hAnsi="Comic Sans MS"/>
          <w:color w:val="000000"/>
          <w:szCs w:val="28"/>
        </w:rPr>
        <w:t xml:space="preserve"> </w:t>
      </w:r>
      <w:r w:rsidRPr="003479C5">
        <w:rPr>
          <w:rFonts w:ascii="Comic Sans MS" w:hAnsi="Comic Sans MS"/>
          <w:color w:val="000000"/>
          <w:szCs w:val="28"/>
        </w:rPr>
        <w:t>éstos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ponen</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camino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emprenden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primer</w:t>
      </w:r>
      <w:r>
        <w:rPr>
          <w:rFonts w:ascii="Comic Sans MS" w:hAnsi="Comic Sans MS"/>
          <w:color w:val="000000"/>
          <w:szCs w:val="28"/>
        </w:rPr>
        <w:t xml:space="preserve"> </w:t>
      </w:r>
      <w:r w:rsidRPr="003479C5">
        <w:rPr>
          <w:rFonts w:ascii="Comic Sans MS" w:hAnsi="Comic Sans MS"/>
          <w:color w:val="000000"/>
          <w:szCs w:val="28"/>
        </w:rPr>
        <w:t>viaje</w:t>
      </w:r>
      <w:r>
        <w:rPr>
          <w:rFonts w:ascii="Comic Sans MS" w:hAnsi="Comic Sans MS"/>
          <w:color w:val="000000"/>
          <w:szCs w:val="28"/>
        </w:rPr>
        <w:t xml:space="preserve"> </w:t>
      </w:r>
      <w:r w:rsidRPr="003479C5">
        <w:rPr>
          <w:rFonts w:ascii="Comic Sans MS" w:hAnsi="Comic Sans MS"/>
          <w:color w:val="000000"/>
          <w:szCs w:val="28"/>
        </w:rPr>
        <w:t>misionero.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ciudad</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visitan,</w:t>
      </w:r>
      <w:r>
        <w:rPr>
          <w:rFonts w:ascii="Comic Sans MS" w:hAnsi="Comic Sans MS"/>
          <w:color w:val="000000"/>
          <w:szCs w:val="28"/>
        </w:rPr>
        <w:t xml:space="preserve"> </w:t>
      </w:r>
      <w:r w:rsidRPr="003479C5">
        <w:rPr>
          <w:rFonts w:ascii="Comic Sans MS" w:hAnsi="Comic Sans MS"/>
          <w:color w:val="000000"/>
          <w:szCs w:val="28"/>
        </w:rPr>
        <w:t>entran</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sinagoga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dirigen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judíos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diáspora</w:t>
      </w:r>
      <w:r>
        <w:rPr>
          <w:rFonts w:ascii="Comic Sans MS" w:hAnsi="Comic Sans MS"/>
          <w:color w:val="000000"/>
          <w:szCs w:val="28"/>
        </w:rPr>
        <w:t xml:space="preserve"> </w:t>
      </w:r>
      <w:r w:rsidRPr="003479C5">
        <w:rPr>
          <w:rFonts w:ascii="Comic Sans MS" w:hAnsi="Comic Sans MS"/>
          <w:color w:val="000000"/>
          <w:szCs w:val="28"/>
        </w:rPr>
        <w:t>anunciándoles</w:t>
      </w:r>
      <w:r>
        <w:rPr>
          <w:rFonts w:ascii="Comic Sans MS" w:hAnsi="Comic Sans MS"/>
          <w:color w:val="000000"/>
          <w:szCs w:val="28"/>
        </w:rPr>
        <w:t xml:space="preserve"> </w:t>
      </w:r>
      <w:r w:rsidRPr="003479C5">
        <w:rPr>
          <w:rFonts w:ascii="Comic Sans MS" w:hAnsi="Comic Sans MS"/>
          <w:i/>
          <w:iCs/>
          <w:color w:val="000000"/>
          <w:szCs w:val="28"/>
        </w:rPr>
        <w:t>«la</w:t>
      </w:r>
      <w:r>
        <w:rPr>
          <w:rFonts w:ascii="Comic Sans MS" w:hAnsi="Comic Sans MS"/>
          <w:i/>
          <w:iCs/>
          <w:color w:val="000000"/>
          <w:szCs w:val="28"/>
        </w:rPr>
        <w:t xml:space="preserve"> </w:t>
      </w:r>
      <w:r w:rsidRPr="003479C5">
        <w:rPr>
          <w:rFonts w:ascii="Comic Sans MS" w:hAnsi="Comic Sans MS"/>
          <w:i/>
          <w:iCs/>
          <w:color w:val="000000"/>
          <w:szCs w:val="28"/>
        </w:rPr>
        <w:t>buena</w:t>
      </w:r>
      <w:r>
        <w:rPr>
          <w:rFonts w:ascii="Comic Sans MS" w:hAnsi="Comic Sans MS"/>
          <w:i/>
          <w:iCs/>
          <w:color w:val="000000"/>
          <w:szCs w:val="28"/>
        </w:rPr>
        <w:t xml:space="preserve"> </w:t>
      </w:r>
      <w:r w:rsidRPr="003479C5">
        <w:rPr>
          <w:rFonts w:ascii="Comic Sans MS" w:hAnsi="Comic Sans MS"/>
          <w:i/>
          <w:iCs/>
          <w:color w:val="000000"/>
          <w:szCs w:val="28"/>
        </w:rPr>
        <w:t>nueva</w:t>
      </w:r>
      <w:r>
        <w:rPr>
          <w:rFonts w:ascii="Comic Sans MS" w:hAnsi="Comic Sans MS"/>
          <w:i/>
          <w:iCs/>
          <w:color w:val="000000"/>
          <w:szCs w:val="28"/>
        </w:rPr>
        <w:t xml:space="preserve"> </w:t>
      </w:r>
      <w:r w:rsidRPr="003479C5">
        <w:rPr>
          <w:rFonts w:ascii="Comic Sans MS" w:hAnsi="Comic Sans MS"/>
          <w:i/>
          <w:iCs/>
          <w:color w:val="000000"/>
          <w:szCs w:val="28"/>
        </w:rPr>
        <w:t>de</w:t>
      </w:r>
      <w:r>
        <w:rPr>
          <w:rFonts w:ascii="Comic Sans MS" w:hAnsi="Comic Sans MS"/>
          <w:i/>
          <w:iCs/>
          <w:color w:val="000000"/>
          <w:szCs w:val="28"/>
        </w:rPr>
        <w:t xml:space="preserve"> </w:t>
      </w:r>
      <w:r w:rsidRPr="003479C5">
        <w:rPr>
          <w:rFonts w:ascii="Comic Sans MS" w:hAnsi="Comic Sans MS"/>
          <w:i/>
          <w:iCs/>
          <w:color w:val="000000"/>
          <w:szCs w:val="28"/>
        </w:rPr>
        <w:t>que</w:t>
      </w:r>
      <w:r>
        <w:rPr>
          <w:rFonts w:ascii="Comic Sans MS" w:hAnsi="Comic Sans MS"/>
          <w:i/>
          <w:iCs/>
          <w:color w:val="000000"/>
          <w:szCs w:val="28"/>
        </w:rPr>
        <w:t xml:space="preserve"> </w:t>
      </w:r>
      <w:r w:rsidRPr="003479C5">
        <w:rPr>
          <w:rFonts w:ascii="Comic Sans MS" w:hAnsi="Comic Sans MS"/>
          <w:i/>
          <w:iCs/>
          <w:color w:val="000000"/>
          <w:szCs w:val="28"/>
        </w:rPr>
        <w:t>la</w:t>
      </w:r>
      <w:r>
        <w:rPr>
          <w:rFonts w:ascii="Comic Sans MS" w:hAnsi="Comic Sans MS"/>
          <w:i/>
          <w:iCs/>
          <w:color w:val="000000"/>
          <w:szCs w:val="28"/>
        </w:rPr>
        <w:t xml:space="preserve"> </w:t>
      </w:r>
      <w:r w:rsidRPr="003479C5">
        <w:rPr>
          <w:rFonts w:ascii="Comic Sans MS" w:hAnsi="Comic Sans MS"/>
          <w:i/>
          <w:iCs/>
          <w:color w:val="000000"/>
          <w:szCs w:val="28"/>
        </w:rPr>
        <w:t>promesa</w:t>
      </w:r>
      <w:r>
        <w:rPr>
          <w:rFonts w:ascii="Comic Sans MS" w:hAnsi="Comic Sans MS"/>
          <w:i/>
          <w:iCs/>
          <w:color w:val="000000"/>
          <w:szCs w:val="28"/>
        </w:rPr>
        <w:t xml:space="preserve"> </w:t>
      </w:r>
      <w:r w:rsidRPr="003479C5">
        <w:rPr>
          <w:rFonts w:ascii="Comic Sans MS" w:hAnsi="Comic Sans MS"/>
          <w:i/>
          <w:iCs/>
          <w:color w:val="000000"/>
          <w:szCs w:val="28"/>
        </w:rPr>
        <w:t>hecha</w:t>
      </w:r>
      <w:r>
        <w:rPr>
          <w:rFonts w:ascii="Comic Sans MS" w:hAnsi="Comic Sans MS"/>
          <w:i/>
          <w:iCs/>
          <w:color w:val="000000"/>
          <w:szCs w:val="28"/>
        </w:rPr>
        <w:t xml:space="preserve"> </w:t>
      </w:r>
      <w:r w:rsidRPr="003479C5">
        <w:rPr>
          <w:rFonts w:ascii="Comic Sans MS" w:hAnsi="Comic Sans MS"/>
          <w:i/>
          <w:iCs/>
          <w:color w:val="000000"/>
          <w:szCs w:val="28"/>
        </w:rPr>
        <w:t>a</w:t>
      </w:r>
      <w:r>
        <w:rPr>
          <w:rFonts w:ascii="Comic Sans MS" w:hAnsi="Comic Sans MS"/>
          <w:i/>
          <w:iCs/>
          <w:color w:val="000000"/>
          <w:szCs w:val="28"/>
        </w:rPr>
        <w:t xml:space="preserve"> </w:t>
      </w:r>
      <w:r w:rsidRPr="003479C5">
        <w:rPr>
          <w:rFonts w:ascii="Comic Sans MS" w:hAnsi="Comic Sans MS"/>
          <w:i/>
          <w:iCs/>
          <w:color w:val="000000"/>
          <w:szCs w:val="28"/>
        </w:rPr>
        <w:t>los</w:t>
      </w:r>
      <w:r>
        <w:rPr>
          <w:rFonts w:ascii="Comic Sans MS" w:hAnsi="Comic Sans MS"/>
          <w:i/>
          <w:iCs/>
          <w:color w:val="000000"/>
          <w:szCs w:val="28"/>
        </w:rPr>
        <w:t xml:space="preserve"> </w:t>
      </w:r>
      <w:r w:rsidRPr="003479C5">
        <w:rPr>
          <w:rFonts w:ascii="Comic Sans MS" w:hAnsi="Comic Sans MS"/>
          <w:i/>
          <w:iCs/>
          <w:color w:val="000000"/>
          <w:szCs w:val="28"/>
        </w:rPr>
        <w:t>padres</w:t>
      </w:r>
      <w:r>
        <w:rPr>
          <w:rFonts w:ascii="Comic Sans MS" w:hAnsi="Comic Sans MS"/>
          <w:i/>
          <w:iCs/>
          <w:color w:val="000000"/>
          <w:szCs w:val="28"/>
        </w:rPr>
        <w:t xml:space="preserve"> </w:t>
      </w:r>
      <w:r w:rsidRPr="003479C5">
        <w:rPr>
          <w:rFonts w:ascii="Comic Sans MS" w:hAnsi="Comic Sans MS"/>
          <w:i/>
          <w:iCs/>
          <w:color w:val="000000"/>
          <w:szCs w:val="28"/>
        </w:rPr>
        <w:t>se</w:t>
      </w:r>
      <w:r>
        <w:rPr>
          <w:rFonts w:ascii="Comic Sans MS" w:hAnsi="Comic Sans MS"/>
          <w:i/>
          <w:iCs/>
          <w:color w:val="000000"/>
          <w:szCs w:val="28"/>
        </w:rPr>
        <w:t xml:space="preserve"> </w:t>
      </w:r>
      <w:r w:rsidRPr="003479C5">
        <w:rPr>
          <w:rFonts w:ascii="Comic Sans MS" w:hAnsi="Comic Sans MS"/>
          <w:i/>
          <w:iCs/>
          <w:color w:val="000000"/>
          <w:szCs w:val="28"/>
        </w:rPr>
        <w:t>ha</w:t>
      </w:r>
      <w:r>
        <w:rPr>
          <w:rFonts w:ascii="Comic Sans MS" w:hAnsi="Comic Sans MS"/>
          <w:i/>
          <w:iCs/>
          <w:color w:val="000000"/>
          <w:szCs w:val="28"/>
        </w:rPr>
        <w:t xml:space="preserve"> </w:t>
      </w:r>
      <w:r w:rsidRPr="003479C5">
        <w:rPr>
          <w:rFonts w:ascii="Comic Sans MS" w:hAnsi="Comic Sans MS"/>
          <w:i/>
          <w:iCs/>
          <w:color w:val="000000"/>
          <w:szCs w:val="28"/>
        </w:rPr>
        <w:t>cumplido</w:t>
      </w:r>
      <w:r>
        <w:rPr>
          <w:rFonts w:ascii="Comic Sans MS" w:hAnsi="Comic Sans MS"/>
          <w:i/>
          <w:iCs/>
          <w:color w:val="000000"/>
          <w:szCs w:val="28"/>
        </w:rPr>
        <w:t xml:space="preserve"> </w:t>
      </w:r>
      <w:r w:rsidRPr="003479C5">
        <w:rPr>
          <w:rFonts w:ascii="Comic Sans MS" w:hAnsi="Comic Sans MS"/>
          <w:i/>
          <w:iCs/>
          <w:color w:val="000000"/>
          <w:szCs w:val="28"/>
        </w:rPr>
        <w:t>con</w:t>
      </w:r>
      <w:r>
        <w:rPr>
          <w:rFonts w:ascii="Comic Sans MS" w:hAnsi="Comic Sans MS"/>
          <w:i/>
          <w:iCs/>
          <w:color w:val="000000"/>
          <w:szCs w:val="28"/>
        </w:rPr>
        <w:t xml:space="preserve"> </w:t>
      </w:r>
      <w:r w:rsidRPr="003479C5">
        <w:rPr>
          <w:rFonts w:ascii="Comic Sans MS" w:hAnsi="Comic Sans MS"/>
          <w:i/>
          <w:iCs/>
          <w:color w:val="000000"/>
          <w:szCs w:val="28"/>
        </w:rPr>
        <w:t>la</w:t>
      </w:r>
      <w:r>
        <w:rPr>
          <w:rFonts w:ascii="Comic Sans MS" w:hAnsi="Comic Sans MS"/>
          <w:i/>
          <w:iCs/>
          <w:color w:val="000000"/>
          <w:szCs w:val="28"/>
        </w:rPr>
        <w:t xml:space="preserve"> </w:t>
      </w:r>
      <w:r w:rsidRPr="003479C5">
        <w:rPr>
          <w:rFonts w:ascii="Comic Sans MS" w:hAnsi="Comic Sans MS"/>
          <w:i/>
          <w:iCs/>
          <w:color w:val="000000"/>
          <w:szCs w:val="28"/>
        </w:rPr>
        <w:t>resurrección</w:t>
      </w:r>
      <w:r>
        <w:rPr>
          <w:rFonts w:ascii="Comic Sans MS" w:hAnsi="Comic Sans MS"/>
          <w:i/>
          <w:iCs/>
          <w:color w:val="000000"/>
          <w:szCs w:val="28"/>
        </w:rPr>
        <w:t xml:space="preserve"> </w:t>
      </w:r>
      <w:r w:rsidRPr="003479C5">
        <w:rPr>
          <w:rFonts w:ascii="Comic Sans MS" w:hAnsi="Comic Sans MS"/>
          <w:i/>
          <w:iCs/>
          <w:color w:val="000000"/>
          <w:szCs w:val="28"/>
        </w:rPr>
        <w:t>de</w:t>
      </w:r>
      <w:r>
        <w:rPr>
          <w:rFonts w:ascii="Comic Sans MS" w:hAnsi="Comic Sans MS"/>
          <w:i/>
          <w:iCs/>
          <w:color w:val="000000"/>
          <w:szCs w:val="28"/>
        </w:rPr>
        <w:t xml:space="preserve"> </w:t>
      </w:r>
      <w:r w:rsidRPr="003479C5">
        <w:rPr>
          <w:rFonts w:ascii="Comic Sans MS" w:hAnsi="Comic Sans MS"/>
          <w:i/>
          <w:iCs/>
          <w:color w:val="000000"/>
          <w:szCs w:val="28"/>
        </w:rPr>
        <w:t>Jesús</w:t>
      </w:r>
      <w:r>
        <w:rPr>
          <w:rFonts w:ascii="Comic Sans MS" w:hAnsi="Comic Sans MS"/>
          <w:i/>
          <w:iC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32s).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doquier</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abre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gente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fe.</w:t>
      </w:r>
      <w:r>
        <w:rPr>
          <w:rFonts w:ascii="Comic Sans MS" w:hAnsi="Comic Sans MS"/>
          <w:color w:val="000000"/>
          <w:szCs w:val="28"/>
        </w:rPr>
        <w:t xml:space="preserve"> </w:t>
      </w:r>
      <w:r w:rsidRPr="003479C5">
        <w:rPr>
          <w:rFonts w:ascii="Comic Sans MS" w:hAnsi="Comic Sans MS"/>
          <w:color w:val="000000"/>
          <w:szCs w:val="28"/>
        </w:rPr>
        <w:t>Especialmente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Antioquía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Pisidia,</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gran</w:t>
      </w:r>
      <w:r>
        <w:rPr>
          <w:rFonts w:ascii="Comic Sans MS" w:hAnsi="Comic Sans MS"/>
          <w:color w:val="000000"/>
          <w:szCs w:val="28"/>
        </w:rPr>
        <w:t xml:space="preserve"> </w:t>
      </w:r>
      <w:r w:rsidRPr="003479C5">
        <w:rPr>
          <w:rFonts w:ascii="Comic Sans MS" w:hAnsi="Comic Sans MS"/>
          <w:color w:val="000000"/>
          <w:szCs w:val="28"/>
        </w:rPr>
        <w:t>multitud</w:t>
      </w:r>
      <w:r>
        <w:rPr>
          <w:rFonts w:ascii="Comic Sans MS" w:hAnsi="Comic Sans MS"/>
          <w:color w:val="000000"/>
          <w:szCs w:val="28"/>
        </w:rPr>
        <w:t xml:space="preserve"> </w:t>
      </w:r>
      <w:r w:rsidRPr="003479C5">
        <w:rPr>
          <w:rFonts w:ascii="Comic Sans MS" w:hAnsi="Comic Sans MS"/>
          <w:color w:val="000000"/>
          <w:szCs w:val="28"/>
        </w:rPr>
        <w:t>acogió</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entusiasmo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i/>
          <w:iCs/>
          <w:color w:val="000000"/>
          <w:szCs w:val="28"/>
        </w:rPr>
        <w:t>kerygma.</w:t>
      </w:r>
    </w:p>
    <w:p w:rsidR="00BC2765" w:rsidRDefault="00BC2765" w:rsidP="00131EA6">
      <w:pPr>
        <w:widowControl w:val="0"/>
        <w:ind w:firstLine="284"/>
        <w:jc w:val="both"/>
        <w:rPr>
          <w:rFonts w:ascii="Comic Sans MS" w:hAnsi="Comic Sans MS"/>
          <w:color w:val="000000"/>
          <w:szCs w:val="28"/>
        </w:rPr>
      </w:pP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embargo,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favor</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encontraron</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apóstoles</w:t>
      </w:r>
      <w:r>
        <w:rPr>
          <w:rFonts w:ascii="Comic Sans MS" w:hAnsi="Comic Sans MS"/>
          <w:color w:val="000000"/>
          <w:szCs w:val="28"/>
        </w:rPr>
        <w:t xml:space="preserve"> </w:t>
      </w:r>
      <w:r w:rsidRPr="003479C5">
        <w:rPr>
          <w:rFonts w:ascii="Comic Sans MS" w:hAnsi="Comic Sans MS"/>
          <w:color w:val="000000"/>
          <w:szCs w:val="28"/>
        </w:rPr>
        <w:t>desencadenó</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celos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persecución</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parte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judíos,</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consiguiente</w:t>
      </w:r>
      <w:r>
        <w:rPr>
          <w:rFonts w:ascii="Comic Sans MS" w:hAnsi="Comic Sans MS"/>
          <w:color w:val="000000"/>
          <w:szCs w:val="28"/>
        </w:rPr>
        <w:t xml:space="preserve"> </w:t>
      </w:r>
      <w:r w:rsidRPr="003479C5">
        <w:rPr>
          <w:rFonts w:ascii="Comic Sans MS" w:hAnsi="Comic Sans MS"/>
          <w:color w:val="000000"/>
          <w:szCs w:val="28"/>
        </w:rPr>
        <w:t>crisis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relaciones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marcará</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clara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dolorosa</w:t>
      </w:r>
      <w:r>
        <w:rPr>
          <w:rFonts w:ascii="Comic Sans MS" w:hAnsi="Comic Sans MS"/>
          <w:color w:val="000000"/>
          <w:szCs w:val="28"/>
        </w:rPr>
        <w:t xml:space="preserve"> </w:t>
      </w:r>
      <w:r w:rsidRPr="003479C5">
        <w:rPr>
          <w:rFonts w:ascii="Comic Sans MS" w:hAnsi="Comic Sans MS"/>
          <w:color w:val="000000"/>
          <w:szCs w:val="28"/>
        </w:rPr>
        <w:t>separación</w:t>
      </w:r>
      <w:r>
        <w:rPr>
          <w:rFonts w:ascii="Comic Sans MS" w:hAnsi="Comic Sans MS"/>
          <w:color w:val="000000"/>
          <w:szCs w:val="28"/>
        </w:rPr>
        <w:t xml:space="preserve"> </w:t>
      </w:r>
      <w:r w:rsidRPr="003479C5">
        <w:rPr>
          <w:rFonts w:ascii="Comic Sans MS" w:hAnsi="Comic Sans MS"/>
          <w:color w:val="000000"/>
          <w:szCs w:val="28"/>
        </w:rPr>
        <w:t>entre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Sinagoga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Iglesia.</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otra</w:t>
      </w:r>
      <w:r>
        <w:rPr>
          <w:rFonts w:ascii="Comic Sans MS" w:hAnsi="Comic Sans MS"/>
          <w:color w:val="000000"/>
          <w:szCs w:val="28"/>
        </w:rPr>
        <w:t xml:space="preserve"> </w:t>
      </w:r>
      <w:r w:rsidRPr="003479C5">
        <w:rPr>
          <w:rFonts w:ascii="Comic Sans MS" w:hAnsi="Comic Sans MS"/>
          <w:color w:val="000000"/>
          <w:szCs w:val="28"/>
        </w:rPr>
        <w:lastRenderedPageBreak/>
        <w:t>parte,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este</w:t>
      </w:r>
      <w:r>
        <w:rPr>
          <w:rFonts w:ascii="Comic Sans MS" w:hAnsi="Comic Sans MS"/>
          <w:color w:val="000000"/>
          <w:szCs w:val="28"/>
        </w:rPr>
        <w:t xml:space="preserve"> </w:t>
      </w:r>
      <w:r w:rsidRPr="003479C5">
        <w:rPr>
          <w:rFonts w:ascii="Comic Sans MS" w:hAnsi="Comic Sans MS"/>
          <w:color w:val="000000"/>
          <w:szCs w:val="28"/>
        </w:rPr>
        <w:t>contraste</w:t>
      </w:r>
      <w:r>
        <w:rPr>
          <w:rFonts w:ascii="Comic Sans MS" w:hAnsi="Comic Sans MS"/>
          <w:color w:val="000000"/>
          <w:szCs w:val="28"/>
        </w:rPr>
        <w:t xml:space="preserve"> </w:t>
      </w:r>
      <w:r w:rsidRPr="003479C5">
        <w:rPr>
          <w:rFonts w:ascii="Comic Sans MS" w:hAnsi="Comic Sans MS"/>
          <w:color w:val="000000"/>
          <w:szCs w:val="28"/>
        </w:rPr>
        <w:t>saldrá</w:t>
      </w:r>
      <w:r>
        <w:rPr>
          <w:rFonts w:ascii="Comic Sans MS" w:hAnsi="Comic Sans MS"/>
          <w:color w:val="000000"/>
          <w:szCs w:val="28"/>
        </w:rPr>
        <w:t xml:space="preserve"> </w:t>
      </w:r>
      <w:r w:rsidRPr="003479C5">
        <w:rPr>
          <w:rFonts w:ascii="Comic Sans MS" w:hAnsi="Comic Sans MS"/>
          <w:color w:val="000000"/>
          <w:szCs w:val="28"/>
        </w:rPr>
        <w:t>libre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llevar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cabo</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propio</w:t>
      </w:r>
      <w:r>
        <w:rPr>
          <w:rFonts w:ascii="Comic Sans MS" w:hAnsi="Comic Sans MS"/>
          <w:color w:val="000000"/>
          <w:szCs w:val="28"/>
        </w:rPr>
        <w:t xml:space="preserve"> </w:t>
      </w:r>
      <w:r w:rsidRPr="003479C5">
        <w:rPr>
          <w:rFonts w:ascii="Comic Sans MS" w:hAnsi="Comic Sans MS"/>
          <w:color w:val="000000"/>
          <w:szCs w:val="28"/>
        </w:rPr>
        <w:t>recorrido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mundo</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49).</w:t>
      </w:r>
      <w:r>
        <w:rPr>
          <w:rFonts w:ascii="Comic Sans MS" w:hAnsi="Comic Sans MS"/>
          <w:color w:val="000000"/>
          <w:szCs w:val="28"/>
        </w:rPr>
        <w:t xml:space="preserve"> </w:t>
      </w:r>
      <w:r w:rsidRPr="003479C5">
        <w:rPr>
          <w:rFonts w:ascii="Comic Sans MS" w:hAnsi="Comic Sans MS"/>
          <w:color w:val="000000"/>
          <w:szCs w:val="28"/>
        </w:rPr>
        <w:t>Ésta,</w:t>
      </w:r>
      <w:r>
        <w:rPr>
          <w:rFonts w:ascii="Comic Sans MS" w:hAnsi="Comic Sans MS"/>
          <w:color w:val="000000"/>
          <w:szCs w:val="28"/>
        </w:rPr>
        <w:t xml:space="preserve"> </w:t>
      </w:r>
      <w:r w:rsidRPr="003479C5">
        <w:rPr>
          <w:rFonts w:ascii="Comic Sans MS" w:hAnsi="Comic Sans MS"/>
          <w:color w:val="000000"/>
          <w:szCs w:val="28"/>
        </w:rPr>
        <w:t>rechazada</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judíos,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quienes</w:t>
      </w:r>
      <w:r>
        <w:rPr>
          <w:rFonts w:ascii="Comic Sans MS" w:hAnsi="Comic Sans MS"/>
          <w:color w:val="000000"/>
          <w:szCs w:val="28"/>
        </w:rPr>
        <w:t xml:space="preserve"> </w:t>
      </w:r>
      <w:r w:rsidRPr="003479C5">
        <w:rPr>
          <w:rFonts w:ascii="Comic Sans MS" w:hAnsi="Comic Sans MS"/>
          <w:color w:val="000000"/>
          <w:szCs w:val="28"/>
        </w:rPr>
        <w:t>iba</w:t>
      </w:r>
      <w:r>
        <w:rPr>
          <w:rFonts w:ascii="Comic Sans MS" w:hAnsi="Comic Sans MS"/>
          <w:color w:val="000000"/>
          <w:szCs w:val="28"/>
        </w:rPr>
        <w:t xml:space="preserve"> </w:t>
      </w:r>
      <w:r w:rsidRPr="003479C5">
        <w:rPr>
          <w:rFonts w:ascii="Comic Sans MS" w:hAnsi="Comic Sans MS"/>
          <w:color w:val="000000"/>
          <w:szCs w:val="28"/>
        </w:rPr>
        <w:t>destinada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primer</w:t>
      </w:r>
      <w:r>
        <w:rPr>
          <w:rFonts w:ascii="Comic Sans MS" w:hAnsi="Comic Sans MS"/>
          <w:color w:val="000000"/>
          <w:szCs w:val="28"/>
        </w:rPr>
        <w:t xml:space="preserve"> </w:t>
      </w:r>
      <w:r w:rsidRPr="003479C5">
        <w:rPr>
          <w:rFonts w:ascii="Comic Sans MS" w:hAnsi="Comic Sans MS"/>
          <w:color w:val="000000"/>
          <w:szCs w:val="28"/>
        </w:rPr>
        <w:t>lugar</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46),</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conoce</w:t>
      </w:r>
      <w:r>
        <w:rPr>
          <w:rFonts w:ascii="Comic Sans MS" w:hAnsi="Comic Sans MS"/>
          <w:color w:val="000000"/>
          <w:szCs w:val="28"/>
        </w:rPr>
        <w:t xml:space="preserve"> </w:t>
      </w:r>
      <w:r w:rsidRPr="003479C5">
        <w:rPr>
          <w:rFonts w:ascii="Comic Sans MS" w:hAnsi="Comic Sans MS"/>
          <w:color w:val="000000"/>
          <w:szCs w:val="28"/>
        </w:rPr>
        <w:t>ya</w:t>
      </w:r>
      <w:r>
        <w:rPr>
          <w:rFonts w:ascii="Comic Sans MS" w:hAnsi="Comic Sans MS"/>
          <w:color w:val="000000"/>
          <w:szCs w:val="28"/>
        </w:rPr>
        <w:t xml:space="preserve"> </w:t>
      </w:r>
      <w:r w:rsidRPr="003479C5">
        <w:rPr>
          <w:rFonts w:ascii="Comic Sans MS" w:hAnsi="Comic Sans MS"/>
          <w:color w:val="000000"/>
          <w:szCs w:val="28"/>
        </w:rPr>
        <w:t>límites</w:t>
      </w:r>
      <w:r>
        <w:rPr>
          <w:rFonts w:ascii="Comic Sans MS" w:hAnsi="Comic Sans MS"/>
          <w:color w:val="000000"/>
          <w:szCs w:val="28"/>
        </w:rPr>
        <w:t xml:space="preserve"> </w:t>
      </w:r>
      <w:r w:rsidRPr="003479C5">
        <w:rPr>
          <w:rFonts w:ascii="Comic Sans MS" w:hAnsi="Comic Sans MS"/>
          <w:color w:val="000000"/>
          <w:szCs w:val="28"/>
        </w:rPr>
        <w:t>nacionales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raciales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puede</w:t>
      </w:r>
      <w:r>
        <w:rPr>
          <w:rFonts w:ascii="Comic Sans MS" w:hAnsi="Comic Sans MS"/>
          <w:color w:val="000000"/>
          <w:szCs w:val="28"/>
        </w:rPr>
        <w:t xml:space="preserve"> </w:t>
      </w:r>
      <w:r w:rsidRPr="003479C5">
        <w:rPr>
          <w:rFonts w:ascii="Comic Sans MS" w:hAnsi="Comic Sans MS"/>
          <w:color w:val="000000"/>
          <w:szCs w:val="28"/>
        </w:rPr>
        <w:t>comunicar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eterna</w:t>
      </w:r>
      <w:r>
        <w:rPr>
          <w:rFonts w:ascii="Comic Sans MS" w:hAnsi="Comic Sans MS"/>
          <w:color w:val="000000"/>
          <w:szCs w:val="28"/>
        </w:rPr>
        <w:t xml:space="preserve"> </w:t>
      </w:r>
      <w:r w:rsidRPr="003479C5">
        <w:rPr>
          <w:rFonts w:ascii="Comic Sans MS" w:hAnsi="Comic Sans MS"/>
          <w:color w:val="000000"/>
          <w:szCs w:val="28"/>
        </w:rPr>
        <w:t>hasta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confines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tierra:</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luz</w:t>
      </w:r>
      <w:r>
        <w:rPr>
          <w:rFonts w:ascii="Comic Sans MS" w:hAnsi="Comic Sans MS"/>
          <w:color w:val="000000"/>
          <w:szCs w:val="28"/>
        </w:rPr>
        <w:t xml:space="preserve"> </w:t>
      </w:r>
      <w:r w:rsidRPr="003479C5">
        <w:rPr>
          <w:rFonts w:ascii="Comic Sans MS" w:hAnsi="Comic Sans MS"/>
          <w:color w:val="000000"/>
          <w:szCs w:val="28"/>
        </w:rPr>
        <w:t>destinada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iluminar</w:t>
      </w:r>
      <w:r>
        <w:rPr>
          <w:rFonts w:ascii="Comic Sans MS" w:hAnsi="Comic Sans MS"/>
          <w:color w:val="000000"/>
          <w:szCs w:val="28"/>
        </w:rPr>
        <w:t xml:space="preserve"> </w:t>
      </w:r>
      <w:r w:rsidRPr="003479C5">
        <w:rPr>
          <w:rFonts w:ascii="Comic Sans MS" w:hAnsi="Comic Sans MS"/>
          <w:color w:val="000000"/>
          <w:szCs w:val="28"/>
        </w:rPr>
        <w:t>todas</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naciones,</w:t>
      </w:r>
      <w:r>
        <w:rPr>
          <w:rFonts w:ascii="Comic Sans MS" w:hAnsi="Comic Sans MS"/>
          <w:color w:val="000000"/>
          <w:szCs w:val="28"/>
        </w:rPr>
        <w:t xml:space="preserve"> </w:t>
      </w:r>
      <w:r w:rsidRPr="003479C5">
        <w:rPr>
          <w:rFonts w:ascii="Comic Sans MS" w:hAnsi="Comic Sans MS"/>
          <w:color w:val="000000"/>
          <w:szCs w:val="28"/>
        </w:rPr>
        <w:t>tiene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ser</w:t>
      </w:r>
      <w:r>
        <w:rPr>
          <w:rFonts w:ascii="Comic Sans MS" w:hAnsi="Comic Sans MS"/>
          <w:color w:val="000000"/>
          <w:szCs w:val="28"/>
        </w:rPr>
        <w:t xml:space="preserve"> </w:t>
      </w:r>
      <w:r w:rsidRPr="003479C5">
        <w:rPr>
          <w:rFonts w:ascii="Comic Sans MS" w:hAnsi="Comic Sans MS"/>
          <w:color w:val="000000"/>
          <w:szCs w:val="28"/>
        </w:rPr>
        <w:t>llevado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todas</w:t>
      </w:r>
      <w:r>
        <w:rPr>
          <w:rFonts w:ascii="Comic Sans MS" w:hAnsi="Comic Sans MS"/>
          <w:color w:val="000000"/>
          <w:szCs w:val="28"/>
        </w:rPr>
        <w:t xml:space="preserve"> </w:t>
      </w:r>
      <w:r w:rsidRPr="003479C5">
        <w:rPr>
          <w:rFonts w:ascii="Comic Sans MS" w:hAnsi="Comic Sans MS"/>
          <w:color w:val="000000"/>
          <w:szCs w:val="28"/>
        </w:rPr>
        <w:t>partes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predicadores</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Evangelio</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47).</w:t>
      </w:r>
      <w:r>
        <w:rPr>
          <w:rFonts w:ascii="Comic Sans MS" w:hAnsi="Comic Sans MS"/>
          <w:color w:val="000000"/>
          <w:szCs w:val="28"/>
        </w:rPr>
        <w:t xml:space="preserve"> </w:t>
      </w:r>
      <w:r w:rsidRPr="003479C5">
        <w:rPr>
          <w:rFonts w:ascii="Comic Sans MS" w:hAnsi="Comic Sans MS"/>
          <w:color w:val="000000"/>
          <w:szCs w:val="28"/>
        </w:rPr>
        <w:t>Quien</w:t>
      </w:r>
      <w:r>
        <w:rPr>
          <w:rFonts w:ascii="Comic Sans MS" w:hAnsi="Comic Sans MS"/>
          <w:color w:val="000000"/>
          <w:szCs w:val="28"/>
        </w:rPr>
        <w:t xml:space="preserve"> </w:t>
      </w:r>
      <w:r w:rsidRPr="003479C5">
        <w:rPr>
          <w:rFonts w:ascii="Comic Sans MS" w:hAnsi="Comic Sans MS"/>
          <w:color w:val="000000"/>
          <w:szCs w:val="28"/>
        </w:rPr>
        <w:t>rechaza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i/>
          <w:iCs/>
          <w:color w:val="000000"/>
          <w:szCs w:val="28"/>
        </w:rPr>
        <w:t>kerygma</w:t>
      </w:r>
      <w:r>
        <w:rPr>
          <w:rFonts w:ascii="Comic Sans MS" w:hAnsi="Comic Sans MS"/>
          <w:i/>
          <w:iC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encierra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unos</w:t>
      </w:r>
      <w:r>
        <w:rPr>
          <w:rFonts w:ascii="Comic Sans MS" w:hAnsi="Comic Sans MS"/>
          <w:color w:val="000000"/>
          <w:szCs w:val="28"/>
        </w:rPr>
        <w:t xml:space="preserve"> </w:t>
      </w:r>
      <w:r w:rsidRPr="003479C5">
        <w:rPr>
          <w:rFonts w:ascii="Comic Sans MS" w:hAnsi="Comic Sans MS"/>
          <w:color w:val="000000"/>
          <w:szCs w:val="28"/>
        </w:rPr>
        <w:t>estrechos</w:t>
      </w:r>
      <w:r>
        <w:rPr>
          <w:rFonts w:ascii="Comic Sans MS" w:hAnsi="Comic Sans MS"/>
          <w:color w:val="000000"/>
          <w:szCs w:val="28"/>
        </w:rPr>
        <w:t xml:space="preserve"> </w:t>
      </w:r>
      <w:r w:rsidRPr="003479C5">
        <w:rPr>
          <w:rFonts w:ascii="Comic Sans MS" w:hAnsi="Comic Sans MS"/>
          <w:color w:val="000000"/>
          <w:szCs w:val="28"/>
        </w:rPr>
        <w:t>horizontes,</w:t>
      </w:r>
      <w:r>
        <w:rPr>
          <w:rFonts w:ascii="Comic Sans MS" w:hAnsi="Comic Sans MS"/>
          <w:color w:val="000000"/>
          <w:szCs w:val="28"/>
        </w:rPr>
        <w:t xml:space="preserve"> </w:t>
      </w:r>
      <w:r w:rsidRPr="003479C5">
        <w:rPr>
          <w:rFonts w:ascii="Comic Sans MS" w:hAnsi="Comic Sans MS"/>
          <w:color w:val="000000"/>
          <w:szCs w:val="28"/>
        </w:rPr>
        <w:t>mientras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quien</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acoge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fe</w:t>
      </w:r>
      <w:r>
        <w:rPr>
          <w:rFonts w:ascii="Comic Sans MS" w:hAnsi="Comic Sans MS"/>
          <w:color w:val="000000"/>
          <w:szCs w:val="28"/>
        </w:rPr>
        <w:t xml:space="preserve"> </w:t>
      </w:r>
      <w:r w:rsidRPr="003479C5">
        <w:rPr>
          <w:rFonts w:ascii="Comic Sans MS" w:hAnsi="Comic Sans MS"/>
          <w:color w:val="000000"/>
          <w:szCs w:val="28"/>
        </w:rPr>
        <w:t>conoce,</w:t>
      </w:r>
      <w:r>
        <w:rPr>
          <w:rFonts w:ascii="Comic Sans MS" w:hAnsi="Comic Sans MS"/>
          <w:color w:val="000000"/>
          <w:szCs w:val="28"/>
        </w:rPr>
        <w:t xml:space="preserve"> </w:t>
      </w:r>
      <w:r w:rsidRPr="003479C5">
        <w:rPr>
          <w:rFonts w:ascii="Comic Sans MS" w:hAnsi="Comic Sans MS"/>
          <w:color w:val="000000"/>
          <w:szCs w:val="28"/>
        </w:rPr>
        <w:t>ya</w:t>
      </w:r>
      <w:r>
        <w:rPr>
          <w:rFonts w:ascii="Comic Sans MS" w:hAnsi="Comic Sans MS"/>
          <w:color w:val="000000"/>
          <w:szCs w:val="28"/>
        </w:rPr>
        <w:t xml:space="preserve"> </w:t>
      </w:r>
      <w:r w:rsidRPr="003479C5">
        <w:rPr>
          <w:rFonts w:ascii="Comic Sans MS" w:hAnsi="Comic Sans MS"/>
          <w:color w:val="000000"/>
          <w:szCs w:val="28"/>
        </w:rPr>
        <w:t>desde</w:t>
      </w:r>
      <w:r>
        <w:rPr>
          <w:rFonts w:ascii="Comic Sans MS" w:hAnsi="Comic Sans MS"/>
          <w:color w:val="000000"/>
          <w:szCs w:val="28"/>
        </w:rPr>
        <w:t xml:space="preserve"> </w:t>
      </w: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alegría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eterna</w:t>
      </w:r>
      <w:r>
        <w:rPr>
          <w:rFonts w:ascii="Comic Sans MS" w:hAnsi="Comic Sans M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48.52)</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exultación</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consuela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son</w:t>
      </w:r>
      <w:r>
        <w:rPr>
          <w:rFonts w:ascii="Comic Sans MS" w:hAnsi="Comic Sans MS"/>
          <w:color w:val="000000"/>
          <w:szCs w:val="28"/>
        </w:rPr>
        <w:t xml:space="preserve"> </w:t>
      </w:r>
      <w:r w:rsidRPr="003479C5">
        <w:rPr>
          <w:rFonts w:ascii="Comic Sans MS" w:hAnsi="Comic Sans MS"/>
          <w:color w:val="000000"/>
          <w:szCs w:val="28"/>
        </w:rPr>
        <w:t>perseguidos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Jesús.</w:t>
      </w:r>
    </w:p>
    <w:p w:rsidR="00BC65F3" w:rsidRDefault="00BC65F3" w:rsidP="00131EA6">
      <w:pPr>
        <w:widowControl w:val="0"/>
        <w:ind w:firstLine="284"/>
        <w:jc w:val="both"/>
        <w:rPr>
          <w:rFonts w:ascii="Comic Sans MS" w:hAnsi="Comic Sans MS"/>
          <w:color w:val="000000"/>
          <w:szCs w:val="28"/>
        </w:rPr>
      </w:pPr>
    </w:p>
    <w:p w:rsidR="00BC65F3" w:rsidRPr="00BC65F3" w:rsidRDefault="00BC65F3" w:rsidP="005B638F">
      <w:pPr>
        <w:pStyle w:val="NormalWeb"/>
        <w:widowControl w:val="0"/>
        <w:spacing w:before="0" w:beforeAutospacing="0" w:after="0" w:afterAutospacing="0"/>
        <w:jc w:val="both"/>
        <w:rPr>
          <w:rFonts w:ascii="Comic Sans MS" w:hAnsi="Comic Sans MS"/>
          <w:b/>
          <w:color w:val="FF0000"/>
        </w:rPr>
      </w:pPr>
      <w:r w:rsidRPr="00BC65F3">
        <w:rPr>
          <w:rFonts w:ascii="Comic Sans MS" w:hAnsi="Comic Sans MS"/>
          <w:b/>
          <w:color w:val="FF0000"/>
        </w:rPr>
        <w:t>Salmo responsorial</w:t>
      </w:r>
    </w:p>
    <w:p w:rsidR="00BC65F3" w:rsidRPr="00BC65F3" w:rsidRDefault="00BC65F3" w:rsidP="00131EA6">
      <w:pPr>
        <w:pStyle w:val="dcha"/>
        <w:widowControl w:val="0"/>
        <w:spacing w:before="0" w:beforeAutospacing="0" w:after="0" w:afterAutospacing="0"/>
        <w:jc w:val="right"/>
        <w:rPr>
          <w:rFonts w:ascii="Comic Sans MS" w:hAnsi="Comic Sans MS"/>
          <w:color w:val="FF0000"/>
        </w:rPr>
      </w:pPr>
      <w:r w:rsidRPr="00BC65F3">
        <w:rPr>
          <w:rFonts w:ascii="Comic Sans MS" w:hAnsi="Comic Sans MS"/>
          <w:i/>
          <w:iCs/>
          <w:color w:val="FF0000"/>
        </w:rPr>
        <w:t>Sal</w:t>
      </w:r>
      <w:r w:rsidRPr="00BC65F3">
        <w:rPr>
          <w:rFonts w:ascii="Comic Sans MS" w:hAnsi="Comic Sans MS"/>
          <w:color w:val="FF0000"/>
        </w:rPr>
        <w:t xml:space="preserve"> 99, 1b-2. 3. 5 (R.: 3c)</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R. </w:t>
      </w:r>
      <w:r w:rsidRPr="00BC65F3">
        <w:rPr>
          <w:rFonts w:ascii="Comic Sans MS" w:hAnsi="Comic Sans MS"/>
        </w:rPr>
        <w:t>Nosotros somos su pueblo y ovejas de su rebaño.</w:t>
      </w:r>
    </w:p>
    <w:p w:rsidR="00BC65F3" w:rsidRPr="00BC65F3" w:rsidRDefault="00BC65F3" w:rsidP="005B638F">
      <w:pPr>
        <w:pStyle w:val="NormalWeb"/>
        <w:widowControl w:val="0"/>
        <w:spacing w:before="0" w:beforeAutospacing="0" w:after="0" w:afterAutospacing="0"/>
        <w:jc w:val="both"/>
        <w:rPr>
          <w:rFonts w:ascii="Comic Sans MS" w:hAnsi="Comic Sans MS"/>
          <w:color w:val="FF0000"/>
        </w:rPr>
      </w:pPr>
      <w:r w:rsidRPr="00BC65F3">
        <w:rPr>
          <w:rFonts w:ascii="Comic Sans MS" w:hAnsi="Comic Sans MS"/>
          <w:color w:val="FF0000"/>
        </w:rPr>
        <w:t>O bien:</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R. </w:t>
      </w:r>
      <w:r w:rsidRPr="00BC65F3">
        <w:rPr>
          <w:rFonts w:ascii="Comic Sans MS" w:hAnsi="Comic Sans MS"/>
        </w:rPr>
        <w:t>Aleluya.</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V. </w:t>
      </w:r>
      <w:r w:rsidRPr="00BC65F3">
        <w:rPr>
          <w:rFonts w:ascii="Comic Sans MS" w:hAnsi="Comic Sans MS"/>
        </w:rPr>
        <w:t>Aclama al Señor, tierra entera,</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servid al Señor con alegría,</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color w:val="FF0000"/>
        </w:rPr>
      </w:pPr>
      <w:r w:rsidRPr="00BC65F3">
        <w:rPr>
          <w:rFonts w:ascii="Comic Sans MS" w:hAnsi="Comic Sans MS"/>
        </w:rPr>
        <w:t xml:space="preserve">entrad en su presencia con vítores. </w:t>
      </w:r>
      <w:r w:rsidRPr="00BC65F3">
        <w:rPr>
          <w:rFonts w:ascii="Comic Sans MS" w:hAnsi="Comic Sans MS"/>
          <w:color w:val="FF0000"/>
        </w:rPr>
        <w:t xml:space="preserve">R. </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V. </w:t>
      </w:r>
      <w:r w:rsidRPr="00BC65F3">
        <w:rPr>
          <w:rFonts w:ascii="Comic Sans MS" w:hAnsi="Comic Sans MS"/>
        </w:rPr>
        <w:t>Sabed que el Señor es Dios:</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que él nos hizo y somos suyos,</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color w:val="FF0000"/>
        </w:rPr>
      </w:pPr>
      <w:r w:rsidRPr="00BC65F3">
        <w:rPr>
          <w:rFonts w:ascii="Comic Sans MS" w:hAnsi="Comic Sans MS"/>
        </w:rPr>
        <w:t xml:space="preserve">su pueblo y ovejas de su rebaño. </w:t>
      </w:r>
      <w:r w:rsidRPr="00BC65F3">
        <w:rPr>
          <w:rFonts w:ascii="Comic Sans MS" w:hAnsi="Comic Sans MS"/>
          <w:color w:val="FF0000"/>
        </w:rPr>
        <w:t xml:space="preserve">R. </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V. </w:t>
      </w:r>
      <w:r w:rsidRPr="00BC65F3">
        <w:rPr>
          <w:rFonts w:ascii="Comic Sans MS" w:hAnsi="Comic Sans MS"/>
        </w:rPr>
        <w:t>El Señor es bueno,</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su misericordia es eterna,</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 xml:space="preserve">su fidelidad por todas las edades. </w:t>
      </w:r>
      <w:r w:rsidRPr="00BC65F3">
        <w:rPr>
          <w:rFonts w:ascii="Comic Sans MS" w:hAnsi="Comic Sans MS"/>
          <w:color w:val="FF0000"/>
        </w:rPr>
        <w:t>R.</w:t>
      </w:r>
    </w:p>
    <w:p w:rsidR="00BC65F3" w:rsidRPr="00BC65F3" w:rsidRDefault="00BC65F3" w:rsidP="00131EA6">
      <w:pPr>
        <w:widowControl w:val="0"/>
        <w:ind w:firstLine="284"/>
        <w:jc w:val="both"/>
        <w:rPr>
          <w:rFonts w:ascii="Comic Sans MS" w:hAnsi="Comic Sans MS"/>
        </w:rPr>
      </w:pPr>
    </w:p>
    <w:p w:rsidR="00BC2765" w:rsidRDefault="00BC2765" w:rsidP="00131EA6">
      <w:pPr>
        <w:widowControl w:val="0"/>
        <w:jc w:val="both"/>
      </w:pPr>
      <w:r w:rsidRPr="003479C5">
        <w:rPr>
          <w:rFonts w:ascii="Comic Sans MS" w:hAnsi="Comic Sans MS"/>
          <w:b/>
          <w:bCs/>
          <w:color w:val="000000"/>
          <w:szCs w:val="28"/>
        </w:rPr>
        <w:t>Segunda</w:t>
      </w:r>
      <w:r>
        <w:rPr>
          <w:rFonts w:ascii="Comic Sans MS" w:hAnsi="Comic Sans MS"/>
          <w:b/>
          <w:bCs/>
          <w:color w:val="000000"/>
          <w:szCs w:val="28"/>
        </w:rPr>
        <w:t xml:space="preserve"> </w:t>
      </w:r>
      <w:r w:rsidRPr="003479C5">
        <w:rPr>
          <w:rFonts w:ascii="Comic Sans MS" w:hAnsi="Comic Sans MS"/>
          <w:b/>
          <w:bCs/>
          <w:color w:val="000000"/>
          <w:szCs w:val="28"/>
        </w:rPr>
        <w:t>lectura:</w:t>
      </w:r>
      <w:r>
        <w:rPr>
          <w:rFonts w:ascii="Comic Sans MS" w:hAnsi="Comic Sans MS"/>
          <w:b/>
          <w:bCs/>
          <w:color w:val="000000"/>
          <w:szCs w:val="28"/>
        </w:rPr>
        <w:t xml:space="preserve"> </w:t>
      </w:r>
      <w:r w:rsidRPr="003479C5">
        <w:rPr>
          <w:rFonts w:ascii="Comic Sans MS" w:hAnsi="Comic Sans MS"/>
          <w:b/>
          <w:bCs/>
          <w:color w:val="000000"/>
          <w:szCs w:val="28"/>
        </w:rPr>
        <w:t>Apocalipsis</w:t>
      </w:r>
      <w:r>
        <w:rPr>
          <w:rFonts w:ascii="Comic Sans MS" w:hAnsi="Comic Sans MS"/>
          <w:b/>
          <w:bCs/>
          <w:color w:val="000000"/>
          <w:szCs w:val="28"/>
        </w:rPr>
        <w:t xml:space="preserve"> </w:t>
      </w:r>
      <w:r w:rsidRPr="003479C5">
        <w:rPr>
          <w:rFonts w:ascii="Comic Sans MS" w:hAnsi="Comic Sans MS"/>
          <w:b/>
          <w:bCs/>
          <w:color w:val="000000"/>
          <w:szCs w:val="28"/>
        </w:rPr>
        <w:t>7,9.14b-17</w:t>
      </w:r>
      <w:r w:rsidR="00BC65F3">
        <w:rPr>
          <w:rFonts w:ascii="Comic Sans MS" w:hAnsi="Comic Sans MS"/>
          <w:b/>
          <w:bCs/>
          <w:color w:val="000000"/>
          <w:szCs w:val="28"/>
        </w:rPr>
        <w:t xml:space="preserve">: </w:t>
      </w:r>
      <w:r w:rsidR="00BC65F3">
        <w:rPr>
          <w:i/>
          <w:iCs/>
        </w:rPr>
        <w:t>El Cordero los apacentará y los conducirá hacia fuentes de aguas vivas.</w:t>
      </w:r>
    </w:p>
    <w:p w:rsidR="00BC2765" w:rsidRDefault="00BC2765" w:rsidP="00131EA6">
      <w:pPr>
        <w:widowControl w:val="0"/>
        <w:jc w:val="both"/>
      </w:pPr>
      <w:r w:rsidRPr="00FB482F">
        <w:rPr>
          <w:rFonts w:ascii="Comic Sans MS" w:hAnsi="Comic Sans MS"/>
          <w:color w:val="000080"/>
          <w:szCs w:val="16"/>
          <w:vertAlign w:val="superscript"/>
        </w:rPr>
        <w:t>9</w:t>
      </w:r>
      <w:r>
        <w:rPr>
          <w:rFonts w:ascii="Comic Sans MS" w:hAnsi="Comic Sans MS"/>
          <w:color w:val="000080"/>
          <w:szCs w:val="28"/>
        </w:rPr>
        <w:t xml:space="preserve"> </w:t>
      </w:r>
      <w:r w:rsidRPr="003479C5">
        <w:rPr>
          <w:rFonts w:ascii="Comic Sans MS" w:hAnsi="Comic Sans MS"/>
          <w:color w:val="000080"/>
          <w:szCs w:val="28"/>
        </w:rPr>
        <w:t>Después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esto,</w:t>
      </w:r>
      <w:r>
        <w:rPr>
          <w:rFonts w:ascii="Comic Sans MS" w:hAnsi="Comic Sans MS"/>
          <w:color w:val="000080"/>
          <w:szCs w:val="28"/>
        </w:rPr>
        <w:t xml:space="preserve"> </w:t>
      </w:r>
      <w:r w:rsidRPr="003479C5">
        <w:rPr>
          <w:rFonts w:ascii="Comic Sans MS" w:hAnsi="Comic Sans MS"/>
          <w:color w:val="000080"/>
          <w:szCs w:val="28"/>
        </w:rPr>
        <w:t>yo,</w:t>
      </w:r>
      <w:r>
        <w:rPr>
          <w:rFonts w:ascii="Comic Sans MS" w:hAnsi="Comic Sans MS"/>
          <w:color w:val="000080"/>
          <w:szCs w:val="28"/>
        </w:rPr>
        <w:t xml:space="preserve"> </w:t>
      </w:r>
      <w:r w:rsidRPr="003479C5">
        <w:rPr>
          <w:rFonts w:ascii="Comic Sans MS" w:hAnsi="Comic Sans MS"/>
          <w:color w:val="000080"/>
          <w:szCs w:val="28"/>
        </w:rPr>
        <w:t>Juan,</w:t>
      </w:r>
      <w:r>
        <w:rPr>
          <w:rFonts w:ascii="Comic Sans MS" w:hAnsi="Comic Sans MS"/>
          <w:color w:val="000080"/>
          <w:szCs w:val="28"/>
        </w:rPr>
        <w:t xml:space="preserve"> </w:t>
      </w:r>
      <w:r w:rsidRPr="003479C5">
        <w:rPr>
          <w:rFonts w:ascii="Comic Sans MS" w:hAnsi="Comic Sans MS"/>
          <w:color w:val="000080"/>
          <w:szCs w:val="28"/>
        </w:rPr>
        <w:t>miré</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vi</w:t>
      </w:r>
      <w:r>
        <w:rPr>
          <w:rFonts w:ascii="Comic Sans MS" w:hAnsi="Comic Sans MS"/>
          <w:color w:val="000080"/>
          <w:szCs w:val="28"/>
        </w:rPr>
        <w:t xml:space="preserve"> </w:t>
      </w:r>
      <w:r w:rsidRPr="003479C5">
        <w:rPr>
          <w:rFonts w:ascii="Comic Sans MS" w:hAnsi="Comic Sans MS"/>
          <w:color w:val="000080"/>
          <w:szCs w:val="28"/>
        </w:rPr>
        <w:t>una</w:t>
      </w:r>
      <w:r>
        <w:rPr>
          <w:rFonts w:ascii="Comic Sans MS" w:hAnsi="Comic Sans MS"/>
          <w:color w:val="000080"/>
          <w:szCs w:val="28"/>
        </w:rPr>
        <w:t xml:space="preserve"> </w:t>
      </w:r>
      <w:r w:rsidRPr="003479C5">
        <w:rPr>
          <w:rFonts w:ascii="Comic Sans MS" w:hAnsi="Comic Sans MS"/>
          <w:color w:val="000080"/>
          <w:szCs w:val="28"/>
        </w:rPr>
        <w:t>muchedumbre</w:t>
      </w:r>
      <w:r>
        <w:rPr>
          <w:rFonts w:ascii="Comic Sans MS" w:hAnsi="Comic Sans MS"/>
          <w:color w:val="000080"/>
          <w:szCs w:val="28"/>
        </w:rPr>
        <w:t xml:space="preserve"> </w:t>
      </w:r>
      <w:r w:rsidRPr="003479C5">
        <w:rPr>
          <w:rFonts w:ascii="Comic Sans MS" w:hAnsi="Comic Sans MS"/>
          <w:color w:val="000080"/>
          <w:szCs w:val="28"/>
        </w:rPr>
        <w:t>enorme</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nadie</w:t>
      </w:r>
      <w:r>
        <w:rPr>
          <w:rFonts w:ascii="Comic Sans MS" w:hAnsi="Comic Sans MS"/>
          <w:color w:val="000080"/>
          <w:szCs w:val="28"/>
        </w:rPr>
        <w:t xml:space="preserve"> </w:t>
      </w:r>
      <w:r w:rsidRPr="003479C5">
        <w:rPr>
          <w:rFonts w:ascii="Comic Sans MS" w:hAnsi="Comic Sans MS"/>
          <w:color w:val="000080"/>
          <w:szCs w:val="28"/>
        </w:rPr>
        <w:t>podía</w:t>
      </w:r>
      <w:r>
        <w:rPr>
          <w:rFonts w:ascii="Comic Sans MS" w:hAnsi="Comic Sans MS"/>
          <w:color w:val="000080"/>
          <w:szCs w:val="28"/>
        </w:rPr>
        <w:t xml:space="preserve"> </w:t>
      </w:r>
      <w:r w:rsidRPr="003479C5">
        <w:rPr>
          <w:rFonts w:ascii="Comic Sans MS" w:hAnsi="Comic Sans MS"/>
          <w:color w:val="000080"/>
          <w:szCs w:val="28"/>
        </w:rPr>
        <w:t>contar.</w:t>
      </w:r>
      <w:r>
        <w:rPr>
          <w:rFonts w:ascii="Comic Sans MS" w:hAnsi="Comic Sans MS"/>
          <w:color w:val="000080"/>
          <w:szCs w:val="28"/>
        </w:rPr>
        <w:t xml:space="preserve"> </w:t>
      </w:r>
      <w:r w:rsidRPr="003479C5">
        <w:rPr>
          <w:rFonts w:ascii="Comic Sans MS" w:hAnsi="Comic Sans MS"/>
          <w:color w:val="000080"/>
          <w:szCs w:val="28"/>
        </w:rPr>
        <w:t>Gentes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toda</w:t>
      </w:r>
      <w:r>
        <w:rPr>
          <w:rFonts w:ascii="Comic Sans MS" w:hAnsi="Comic Sans MS"/>
          <w:color w:val="000080"/>
          <w:szCs w:val="28"/>
        </w:rPr>
        <w:t xml:space="preserve"> </w:t>
      </w:r>
      <w:r w:rsidRPr="003479C5">
        <w:rPr>
          <w:rFonts w:ascii="Comic Sans MS" w:hAnsi="Comic Sans MS"/>
          <w:color w:val="000080"/>
          <w:szCs w:val="28"/>
        </w:rPr>
        <w:t>nación,</w:t>
      </w:r>
      <w:r>
        <w:rPr>
          <w:rFonts w:ascii="Comic Sans MS" w:hAnsi="Comic Sans MS"/>
          <w:color w:val="000080"/>
          <w:szCs w:val="28"/>
        </w:rPr>
        <w:t xml:space="preserve"> </w:t>
      </w:r>
      <w:r w:rsidRPr="003479C5">
        <w:rPr>
          <w:rFonts w:ascii="Comic Sans MS" w:hAnsi="Comic Sans MS"/>
          <w:color w:val="000080"/>
          <w:szCs w:val="28"/>
        </w:rPr>
        <w:t>raza,</w:t>
      </w:r>
      <w:r>
        <w:rPr>
          <w:rFonts w:ascii="Comic Sans MS" w:hAnsi="Comic Sans MS"/>
          <w:color w:val="000080"/>
          <w:szCs w:val="28"/>
        </w:rPr>
        <w:t xml:space="preserve"> </w:t>
      </w:r>
      <w:r w:rsidRPr="003479C5">
        <w:rPr>
          <w:rFonts w:ascii="Comic Sans MS" w:hAnsi="Comic Sans MS"/>
          <w:color w:val="000080"/>
          <w:szCs w:val="28"/>
        </w:rPr>
        <w:t>pueblo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lengua;</w:t>
      </w:r>
      <w:r>
        <w:rPr>
          <w:rFonts w:ascii="Comic Sans MS" w:hAnsi="Comic Sans MS"/>
          <w:color w:val="000080"/>
          <w:szCs w:val="28"/>
        </w:rPr>
        <w:t xml:space="preserve"> </w:t>
      </w:r>
      <w:r w:rsidRPr="003479C5">
        <w:rPr>
          <w:rFonts w:ascii="Comic Sans MS" w:hAnsi="Comic Sans MS"/>
          <w:color w:val="000080"/>
          <w:szCs w:val="28"/>
        </w:rPr>
        <w:t>estaban</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pie</w:t>
      </w:r>
      <w:r>
        <w:rPr>
          <w:rFonts w:ascii="Comic Sans MS" w:hAnsi="Comic Sans MS"/>
          <w:color w:val="000080"/>
          <w:szCs w:val="28"/>
        </w:rPr>
        <w:t xml:space="preserve"> </w:t>
      </w:r>
      <w:r w:rsidRPr="003479C5">
        <w:rPr>
          <w:rFonts w:ascii="Comic Sans MS" w:hAnsi="Comic Sans MS"/>
          <w:color w:val="000080"/>
          <w:szCs w:val="28"/>
        </w:rPr>
        <w:t>delante</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trono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lastRenderedPageBreak/>
        <w:t>del</w:t>
      </w:r>
      <w:r>
        <w:rPr>
          <w:rFonts w:ascii="Comic Sans MS" w:hAnsi="Comic Sans MS"/>
          <w:color w:val="000080"/>
          <w:szCs w:val="28"/>
        </w:rPr>
        <w:t xml:space="preserve"> </w:t>
      </w:r>
      <w:r w:rsidRPr="003479C5">
        <w:rPr>
          <w:rFonts w:ascii="Comic Sans MS" w:hAnsi="Comic Sans MS"/>
          <w:color w:val="000080"/>
          <w:szCs w:val="28"/>
        </w:rPr>
        <w:t>Cordero.</w:t>
      </w:r>
      <w:r>
        <w:rPr>
          <w:rFonts w:ascii="Comic Sans MS" w:hAnsi="Comic Sans MS"/>
          <w:color w:val="000080"/>
          <w:szCs w:val="28"/>
        </w:rPr>
        <w:t xml:space="preserve"> </w:t>
      </w:r>
      <w:r w:rsidRPr="003479C5">
        <w:rPr>
          <w:rFonts w:ascii="Comic Sans MS" w:hAnsi="Comic Sans MS"/>
          <w:color w:val="000080"/>
          <w:szCs w:val="28"/>
        </w:rPr>
        <w:t>Vestían</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blanco,</w:t>
      </w:r>
      <w:r>
        <w:rPr>
          <w:rFonts w:ascii="Comic Sans MS" w:hAnsi="Comic Sans MS"/>
          <w:color w:val="000080"/>
          <w:szCs w:val="28"/>
        </w:rPr>
        <w:t xml:space="preserve"> </w:t>
      </w:r>
      <w:r w:rsidRPr="003479C5">
        <w:rPr>
          <w:rFonts w:ascii="Comic Sans MS" w:hAnsi="Comic Sans MS"/>
          <w:color w:val="000080"/>
          <w:szCs w:val="28"/>
        </w:rPr>
        <w:t>llevaban</w:t>
      </w:r>
      <w:r>
        <w:rPr>
          <w:rFonts w:ascii="Comic Sans MS" w:hAnsi="Comic Sans MS"/>
          <w:color w:val="000080"/>
          <w:szCs w:val="28"/>
        </w:rPr>
        <w:t xml:space="preserve"> </w:t>
      </w:r>
      <w:r w:rsidRPr="003479C5">
        <w:rPr>
          <w:rFonts w:ascii="Comic Sans MS" w:hAnsi="Comic Sans MS"/>
          <w:color w:val="000080"/>
          <w:szCs w:val="28"/>
        </w:rPr>
        <w:t>palmas</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las</w:t>
      </w:r>
      <w:r>
        <w:rPr>
          <w:rFonts w:ascii="Comic Sans MS" w:hAnsi="Comic Sans MS"/>
          <w:color w:val="000080"/>
          <w:szCs w:val="28"/>
        </w:rPr>
        <w:t xml:space="preserve"> </w:t>
      </w:r>
      <w:r w:rsidRPr="003479C5">
        <w:rPr>
          <w:rFonts w:ascii="Comic Sans MS" w:hAnsi="Comic Sans MS"/>
          <w:color w:val="000080"/>
          <w:szCs w:val="28"/>
        </w:rPr>
        <w:t>manos.</w:t>
      </w:r>
    </w:p>
    <w:p w:rsidR="00BC2765" w:rsidRDefault="00BC2765" w:rsidP="00131EA6">
      <w:pPr>
        <w:widowControl w:val="0"/>
        <w:jc w:val="both"/>
      </w:pPr>
      <w:r w:rsidRPr="00FB482F">
        <w:rPr>
          <w:rFonts w:ascii="Comic Sans MS" w:hAnsi="Comic Sans MS"/>
          <w:color w:val="000080"/>
          <w:szCs w:val="16"/>
          <w:vertAlign w:val="superscript"/>
        </w:rPr>
        <w:t>14</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uno</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ancianos</w:t>
      </w:r>
      <w:r>
        <w:rPr>
          <w:rFonts w:ascii="Comic Sans MS" w:hAnsi="Comic Sans MS"/>
          <w:color w:val="000080"/>
          <w:szCs w:val="28"/>
        </w:rPr>
        <w:t xml:space="preserve"> </w:t>
      </w:r>
      <w:r w:rsidRPr="003479C5">
        <w:rPr>
          <w:rFonts w:ascii="Comic Sans MS" w:hAnsi="Comic Sans MS"/>
          <w:color w:val="000080"/>
          <w:szCs w:val="28"/>
        </w:rPr>
        <w:t>dijo:</w:t>
      </w:r>
      <w:r>
        <w:rPr>
          <w:rFonts w:ascii="Comic Sans MS" w:hAnsi="Comic Sans MS"/>
          <w:color w:val="000080"/>
          <w:szCs w:val="28"/>
        </w:rPr>
        <w:t xml:space="preserve"> </w:t>
      </w:r>
      <w:r w:rsidRPr="003479C5">
        <w:rPr>
          <w:rFonts w:ascii="Comic Sans MS" w:hAnsi="Comic Sans MS"/>
          <w:color w:val="000080"/>
          <w:szCs w:val="28"/>
        </w:rPr>
        <w:t>-</w:t>
      </w:r>
      <w:r>
        <w:rPr>
          <w:rFonts w:ascii="Comic Sans MS" w:hAnsi="Comic Sans MS"/>
          <w:color w:val="000080"/>
          <w:szCs w:val="28"/>
        </w:rPr>
        <w:t xml:space="preserve"> </w:t>
      </w:r>
      <w:r w:rsidRPr="003479C5">
        <w:rPr>
          <w:rFonts w:ascii="Comic Sans MS" w:hAnsi="Comic Sans MS"/>
          <w:color w:val="000080"/>
          <w:szCs w:val="28"/>
        </w:rPr>
        <w:t>Éstos</w:t>
      </w:r>
      <w:r>
        <w:rPr>
          <w:rFonts w:ascii="Comic Sans MS" w:hAnsi="Comic Sans MS"/>
          <w:color w:val="000080"/>
          <w:szCs w:val="28"/>
        </w:rPr>
        <w:t xml:space="preserve"> </w:t>
      </w:r>
      <w:r w:rsidRPr="003479C5">
        <w:rPr>
          <w:rFonts w:ascii="Comic Sans MS" w:hAnsi="Comic Sans MS"/>
          <w:color w:val="000080"/>
          <w:szCs w:val="28"/>
        </w:rPr>
        <w:t>son</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vienen</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gran</w:t>
      </w:r>
      <w:r>
        <w:rPr>
          <w:rFonts w:ascii="Comic Sans MS" w:hAnsi="Comic Sans MS"/>
          <w:color w:val="000080"/>
          <w:szCs w:val="28"/>
        </w:rPr>
        <w:t xml:space="preserve"> </w:t>
      </w:r>
      <w:r w:rsidRPr="003479C5">
        <w:rPr>
          <w:rFonts w:ascii="Comic Sans MS" w:hAnsi="Comic Sans MS"/>
          <w:color w:val="000080"/>
          <w:szCs w:val="28"/>
        </w:rPr>
        <w:t>tribulación,</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han</w:t>
      </w:r>
      <w:r>
        <w:rPr>
          <w:rFonts w:ascii="Comic Sans MS" w:hAnsi="Comic Sans MS"/>
          <w:color w:val="000080"/>
          <w:szCs w:val="28"/>
        </w:rPr>
        <w:t xml:space="preserve"> </w:t>
      </w:r>
      <w:r w:rsidRPr="003479C5">
        <w:rPr>
          <w:rFonts w:ascii="Comic Sans MS" w:hAnsi="Comic Sans MS"/>
          <w:color w:val="000080"/>
          <w:szCs w:val="28"/>
        </w:rPr>
        <w:t>lavado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blanqueado</w:t>
      </w:r>
      <w:r>
        <w:rPr>
          <w:rFonts w:ascii="Comic Sans MS" w:hAnsi="Comic Sans MS"/>
          <w:color w:val="000080"/>
          <w:szCs w:val="28"/>
        </w:rPr>
        <w:t xml:space="preserve"> </w:t>
      </w:r>
      <w:r w:rsidRPr="003479C5">
        <w:rPr>
          <w:rFonts w:ascii="Comic Sans MS" w:hAnsi="Comic Sans MS"/>
          <w:color w:val="000080"/>
          <w:szCs w:val="28"/>
        </w:rPr>
        <w:t>sus</w:t>
      </w:r>
      <w:r>
        <w:rPr>
          <w:rFonts w:ascii="Comic Sans MS" w:hAnsi="Comic Sans MS"/>
          <w:color w:val="000080"/>
          <w:szCs w:val="28"/>
        </w:rPr>
        <w:t xml:space="preserve"> </w:t>
      </w:r>
      <w:r w:rsidRPr="003479C5">
        <w:rPr>
          <w:rFonts w:ascii="Comic Sans MS" w:hAnsi="Comic Sans MS"/>
          <w:color w:val="000080"/>
          <w:szCs w:val="28"/>
        </w:rPr>
        <w:t>túnicas</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sangre</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Cordero.</w:t>
      </w:r>
    </w:p>
    <w:p w:rsidR="00BC2765" w:rsidRDefault="00BC2765" w:rsidP="00131EA6">
      <w:pPr>
        <w:widowControl w:val="0"/>
        <w:jc w:val="both"/>
      </w:pPr>
      <w:r w:rsidRPr="00FB482F">
        <w:rPr>
          <w:rFonts w:ascii="Comic Sans MS" w:hAnsi="Comic Sans MS"/>
          <w:color w:val="000080"/>
          <w:szCs w:val="16"/>
          <w:vertAlign w:val="superscript"/>
        </w:rPr>
        <w:t>15</w:t>
      </w:r>
      <w:r>
        <w:rPr>
          <w:rFonts w:ascii="Comic Sans MS" w:hAnsi="Comic Sans MS"/>
          <w:color w:val="000080"/>
          <w:szCs w:val="28"/>
        </w:rPr>
        <w:t xml:space="preserve"> </w:t>
      </w:r>
      <w:r w:rsidRPr="003479C5">
        <w:rPr>
          <w:rFonts w:ascii="Comic Sans MS" w:hAnsi="Comic Sans MS"/>
          <w:color w:val="000080"/>
          <w:szCs w:val="28"/>
        </w:rPr>
        <w:t>Por</w:t>
      </w:r>
      <w:r>
        <w:rPr>
          <w:rFonts w:ascii="Comic Sans MS" w:hAnsi="Comic Sans MS"/>
          <w:color w:val="000080"/>
          <w:szCs w:val="28"/>
        </w:rPr>
        <w:t xml:space="preserve"> </w:t>
      </w:r>
      <w:r w:rsidRPr="003479C5">
        <w:rPr>
          <w:rFonts w:ascii="Comic Sans MS" w:hAnsi="Comic Sans MS"/>
          <w:color w:val="000080"/>
          <w:szCs w:val="28"/>
        </w:rPr>
        <w:t>eso</w:t>
      </w:r>
      <w:r>
        <w:rPr>
          <w:rFonts w:ascii="Comic Sans MS" w:hAnsi="Comic Sans MS"/>
          <w:color w:val="000080"/>
          <w:szCs w:val="28"/>
        </w:rPr>
        <w:t xml:space="preserve"> </w:t>
      </w:r>
      <w:r w:rsidRPr="003479C5">
        <w:rPr>
          <w:rFonts w:ascii="Comic Sans MS" w:hAnsi="Comic Sans MS"/>
          <w:color w:val="000080"/>
          <w:szCs w:val="28"/>
        </w:rPr>
        <w:t>están</w:t>
      </w:r>
      <w:r>
        <w:rPr>
          <w:rFonts w:ascii="Comic Sans MS" w:hAnsi="Comic Sans MS"/>
          <w:color w:val="000080"/>
          <w:szCs w:val="28"/>
        </w:rPr>
        <w:t xml:space="preserve"> </w:t>
      </w:r>
      <w:r w:rsidRPr="003479C5">
        <w:rPr>
          <w:rFonts w:ascii="Comic Sans MS" w:hAnsi="Comic Sans MS"/>
          <w:color w:val="000080"/>
          <w:szCs w:val="28"/>
        </w:rPr>
        <w:t>ante</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trono</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Dios,</w:t>
      </w:r>
      <w:r>
        <w:rPr>
          <w:rFonts w:ascii="Comic Sans MS" w:hAnsi="Comic Sans MS"/>
          <w:color w:val="000080"/>
          <w:szCs w:val="28"/>
        </w:rPr>
        <w:t xml:space="preserve"> </w:t>
      </w:r>
      <w:r w:rsidRPr="003479C5">
        <w:rPr>
          <w:rFonts w:ascii="Comic Sans MS" w:hAnsi="Comic Sans MS"/>
          <w:color w:val="000080"/>
          <w:szCs w:val="28"/>
        </w:rPr>
        <w:t>le</w:t>
      </w:r>
      <w:r>
        <w:rPr>
          <w:rFonts w:ascii="Comic Sans MS" w:hAnsi="Comic Sans MS"/>
          <w:color w:val="000080"/>
          <w:szCs w:val="28"/>
        </w:rPr>
        <w:t xml:space="preserve"> </w:t>
      </w:r>
      <w:r w:rsidRPr="003479C5">
        <w:rPr>
          <w:rFonts w:ascii="Comic Sans MS" w:hAnsi="Comic Sans MS"/>
          <w:color w:val="000080"/>
          <w:szCs w:val="28"/>
        </w:rPr>
        <w:t>rinden</w:t>
      </w:r>
      <w:r>
        <w:rPr>
          <w:rFonts w:ascii="Comic Sans MS" w:hAnsi="Comic Sans MS"/>
          <w:color w:val="000080"/>
          <w:szCs w:val="28"/>
        </w:rPr>
        <w:t xml:space="preserve"> </w:t>
      </w:r>
      <w:r w:rsidRPr="003479C5">
        <w:rPr>
          <w:rFonts w:ascii="Comic Sans MS" w:hAnsi="Comic Sans MS"/>
          <w:color w:val="000080"/>
          <w:szCs w:val="28"/>
        </w:rPr>
        <w:t>culto</w:t>
      </w:r>
      <w:r>
        <w:rPr>
          <w:rFonts w:ascii="Comic Sans MS" w:hAnsi="Comic Sans MS"/>
          <w:color w:val="000080"/>
          <w:szCs w:val="28"/>
        </w:rPr>
        <w:t xml:space="preserve"> </w:t>
      </w:r>
      <w:r w:rsidRPr="003479C5">
        <w:rPr>
          <w:rFonts w:ascii="Comic Sans MS" w:hAnsi="Comic Sans MS"/>
          <w:color w:val="000080"/>
          <w:szCs w:val="28"/>
        </w:rPr>
        <w:t>día</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noche</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su</w:t>
      </w:r>
      <w:r>
        <w:rPr>
          <w:rFonts w:ascii="Comic Sans MS" w:hAnsi="Comic Sans MS"/>
          <w:color w:val="000080"/>
          <w:szCs w:val="28"/>
        </w:rPr>
        <w:t xml:space="preserve"> </w:t>
      </w:r>
      <w:r w:rsidRPr="003479C5">
        <w:rPr>
          <w:rFonts w:ascii="Comic Sans MS" w:hAnsi="Comic Sans MS"/>
          <w:color w:val="000080"/>
          <w:szCs w:val="28"/>
        </w:rPr>
        <w:t>templo,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está</w:t>
      </w:r>
      <w:r>
        <w:rPr>
          <w:rFonts w:ascii="Comic Sans MS" w:hAnsi="Comic Sans MS"/>
          <w:color w:val="000080"/>
          <w:szCs w:val="28"/>
        </w:rPr>
        <w:t xml:space="preserve"> </w:t>
      </w:r>
      <w:r w:rsidRPr="003479C5">
        <w:rPr>
          <w:rFonts w:ascii="Comic Sans MS" w:hAnsi="Comic Sans MS"/>
          <w:color w:val="000080"/>
          <w:szCs w:val="28"/>
        </w:rPr>
        <w:t>sentado</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trono</w:t>
      </w:r>
      <w:r>
        <w:rPr>
          <w:rFonts w:ascii="Comic Sans MS" w:hAnsi="Comic Sans MS"/>
          <w:color w:val="000080"/>
          <w:szCs w:val="28"/>
        </w:rPr>
        <w:t xml:space="preserve"> </w:t>
      </w:r>
      <w:r w:rsidRPr="003479C5">
        <w:rPr>
          <w:rFonts w:ascii="Comic Sans MS" w:hAnsi="Comic Sans MS"/>
          <w:color w:val="000080"/>
          <w:szCs w:val="28"/>
        </w:rPr>
        <w:t>habitará</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ellos.</w:t>
      </w:r>
      <w:r w:rsidRPr="00FB482F">
        <w:rPr>
          <w:rFonts w:ascii="Comic Sans MS" w:hAnsi="Comic Sans MS"/>
          <w:color w:val="000080"/>
          <w:szCs w:val="16"/>
          <w:vertAlign w:val="superscript"/>
        </w:rPr>
        <w:t>16</w:t>
      </w:r>
      <w:r>
        <w:rPr>
          <w:rFonts w:ascii="Comic Sans MS" w:hAnsi="Comic Sans MS"/>
          <w:color w:val="000080"/>
          <w:szCs w:val="28"/>
        </w:rPr>
        <w:t xml:space="preserve"> </w:t>
      </w:r>
      <w:r w:rsidRPr="003479C5">
        <w:rPr>
          <w:rFonts w:ascii="Comic Sans MS" w:hAnsi="Comic Sans MS"/>
          <w:color w:val="000080"/>
          <w:szCs w:val="28"/>
        </w:rPr>
        <w:t>Ya</w:t>
      </w:r>
      <w:r>
        <w:rPr>
          <w:rFonts w:ascii="Comic Sans MS" w:hAnsi="Comic Sans MS"/>
          <w:color w:val="000080"/>
          <w:szCs w:val="28"/>
        </w:rPr>
        <w:t xml:space="preserve"> </w:t>
      </w:r>
      <w:r w:rsidRPr="003479C5">
        <w:rPr>
          <w:rFonts w:ascii="Comic Sans MS" w:hAnsi="Comic Sans MS"/>
          <w:color w:val="000080"/>
          <w:szCs w:val="28"/>
        </w:rPr>
        <w:t>nunca</w:t>
      </w:r>
      <w:r>
        <w:rPr>
          <w:rFonts w:ascii="Comic Sans MS" w:hAnsi="Comic Sans MS"/>
          <w:color w:val="000080"/>
          <w:szCs w:val="28"/>
        </w:rPr>
        <w:t xml:space="preserve"> </w:t>
      </w:r>
      <w:r w:rsidRPr="003479C5">
        <w:rPr>
          <w:rFonts w:ascii="Comic Sans MS" w:hAnsi="Comic Sans MS"/>
          <w:color w:val="000080"/>
          <w:szCs w:val="28"/>
        </w:rPr>
        <w:t>tendrán</w:t>
      </w:r>
      <w:r>
        <w:rPr>
          <w:rFonts w:ascii="Comic Sans MS" w:hAnsi="Comic Sans MS"/>
          <w:color w:val="000080"/>
          <w:szCs w:val="28"/>
        </w:rPr>
        <w:t xml:space="preserve"> </w:t>
      </w:r>
      <w:r w:rsidRPr="003479C5">
        <w:rPr>
          <w:rFonts w:ascii="Comic Sans MS" w:hAnsi="Comic Sans MS"/>
          <w:color w:val="000080"/>
          <w:szCs w:val="28"/>
        </w:rPr>
        <w:t>hambre</w:t>
      </w:r>
      <w:r>
        <w:rPr>
          <w:rFonts w:ascii="Comic Sans MS" w:hAnsi="Comic Sans MS"/>
          <w:color w:val="000080"/>
          <w:szCs w:val="28"/>
        </w:rPr>
        <w:t xml:space="preserve"> </w:t>
      </w:r>
      <w:r w:rsidRPr="003479C5">
        <w:rPr>
          <w:rFonts w:ascii="Comic Sans MS" w:hAnsi="Comic Sans MS"/>
          <w:color w:val="000080"/>
          <w:szCs w:val="28"/>
        </w:rPr>
        <w:t>ni</w:t>
      </w:r>
      <w:r>
        <w:rPr>
          <w:rFonts w:ascii="Comic Sans MS" w:hAnsi="Comic Sans MS"/>
          <w:color w:val="000080"/>
          <w:szCs w:val="28"/>
        </w:rPr>
        <w:t xml:space="preserve"> </w:t>
      </w:r>
      <w:r w:rsidRPr="003479C5">
        <w:rPr>
          <w:rFonts w:ascii="Comic Sans MS" w:hAnsi="Comic Sans MS"/>
          <w:color w:val="000080"/>
          <w:szCs w:val="28"/>
        </w:rPr>
        <w:t>sed,</w:t>
      </w:r>
      <w:r>
        <w:rPr>
          <w:rFonts w:ascii="Comic Sans MS" w:hAnsi="Comic Sans MS"/>
          <w:color w:val="000080"/>
          <w:szCs w:val="28"/>
        </w:rPr>
        <w:t xml:space="preserve"> </w:t>
      </w:r>
      <w:r w:rsidRPr="003479C5">
        <w:rPr>
          <w:rFonts w:ascii="Comic Sans MS" w:hAnsi="Comic Sans MS"/>
          <w:color w:val="000080"/>
          <w:szCs w:val="28"/>
        </w:rPr>
        <w:t>ni</w:t>
      </w:r>
      <w:r>
        <w:rPr>
          <w:rFonts w:ascii="Comic Sans MS" w:hAnsi="Comic Sans MS"/>
          <w:color w:val="000080"/>
          <w:szCs w:val="28"/>
        </w:rPr>
        <w:t xml:space="preserve"> </w:t>
      </w:r>
      <w:r w:rsidRPr="003479C5">
        <w:rPr>
          <w:rFonts w:ascii="Comic Sans MS" w:hAnsi="Comic Sans MS"/>
          <w:color w:val="000080"/>
          <w:szCs w:val="28"/>
        </w:rPr>
        <w:t>caerá</w:t>
      </w:r>
      <w:r>
        <w:rPr>
          <w:rFonts w:ascii="Comic Sans MS" w:hAnsi="Comic Sans MS"/>
          <w:color w:val="000080"/>
          <w:szCs w:val="28"/>
        </w:rPr>
        <w:t xml:space="preserve"> </w:t>
      </w:r>
      <w:r w:rsidRPr="003479C5">
        <w:rPr>
          <w:rFonts w:ascii="Comic Sans MS" w:hAnsi="Comic Sans MS"/>
          <w:color w:val="000080"/>
          <w:szCs w:val="28"/>
        </w:rPr>
        <w:t>sobre</w:t>
      </w:r>
      <w:r>
        <w:rPr>
          <w:rFonts w:ascii="Comic Sans MS" w:hAnsi="Comic Sans MS"/>
          <w:color w:val="000080"/>
          <w:szCs w:val="28"/>
        </w:rPr>
        <w:t xml:space="preserve"> </w:t>
      </w:r>
      <w:r w:rsidRPr="003479C5">
        <w:rPr>
          <w:rFonts w:ascii="Comic Sans MS" w:hAnsi="Comic Sans MS"/>
          <w:color w:val="000080"/>
          <w:szCs w:val="28"/>
        </w:rPr>
        <w:t>ellos</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calor</w:t>
      </w:r>
      <w:r>
        <w:rPr>
          <w:rFonts w:ascii="Comic Sans MS" w:hAnsi="Comic Sans MS"/>
          <w:color w:val="000080"/>
          <w:szCs w:val="28"/>
        </w:rPr>
        <w:t xml:space="preserve"> </w:t>
      </w:r>
      <w:r w:rsidRPr="003479C5">
        <w:rPr>
          <w:rFonts w:ascii="Comic Sans MS" w:hAnsi="Comic Sans MS"/>
          <w:color w:val="000080"/>
          <w:szCs w:val="28"/>
        </w:rPr>
        <w:t>agobiante</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sol.</w:t>
      </w:r>
    </w:p>
    <w:p w:rsidR="00BC2765" w:rsidRDefault="00BC2765" w:rsidP="00131EA6">
      <w:pPr>
        <w:widowControl w:val="0"/>
        <w:jc w:val="both"/>
      </w:pPr>
      <w:r w:rsidRPr="00FB482F">
        <w:rPr>
          <w:rFonts w:ascii="Comic Sans MS" w:hAnsi="Comic Sans MS"/>
          <w:color w:val="000080"/>
          <w:szCs w:val="16"/>
          <w:vertAlign w:val="superscript"/>
        </w:rPr>
        <w:t>17</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Cordero</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está</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medio</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trono</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apacentará</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conducirá</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fuentes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aguas</w:t>
      </w:r>
      <w:r>
        <w:rPr>
          <w:rFonts w:ascii="Comic Sans MS" w:hAnsi="Comic Sans MS"/>
          <w:color w:val="000080"/>
          <w:szCs w:val="28"/>
        </w:rPr>
        <w:t xml:space="preserve"> </w:t>
      </w:r>
      <w:r w:rsidRPr="003479C5">
        <w:rPr>
          <w:rFonts w:ascii="Comic Sans MS" w:hAnsi="Comic Sans MS"/>
          <w:color w:val="000080"/>
          <w:szCs w:val="28"/>
        </w:rPr>
        <w:t>vivas,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Dios</w:t>
      </w:r>
      <w:r>
        <w:rPr>
          <w:rFonts w:ascii="Comic Sans MS" w:hAnsi="Comic Sans MS"/>
          <w:color w:val="000080"/>
          <w:szCs w:val="28"/>
        </w:rPr>
        <w:t xml:space="preserve"> </w:t>
      </w:r>
      <w:r w:rsidRPr="003479C5">
        <w:rPr>
          <w:rFonts w:ascii="Comic Sans MS" w:hAnsi="Comic Sans MS"/>
          <w:color w:val="000080"/>
          <w:szCs w:val="28"/>
        </w:rPr>
        <w:t>enjugará</w:t>
      </w:r>
      <w:r>
        <w:rPr>
          <w:rFonts w:ascii="Comic Sans MS" w:hAnsi="Comic Sans MS"/>
          <w:color w:val="000080"/>
          <w:szCs w:val="28"/>
        </w:rPr>
        <w:t xml:space="preserve"> </w:t>
      </w:r>
      <w:r w:rsidRPr="003479C5">
        <w:rPr>
          <w:rFonts w:ascii="Comic Sans MS" w:hAnsi="Comic Sans MS"/>
          <w:color w:val="000080"/>
          <w:szCs w:val="28"/>
        </w:rPr>
        <w:t>las</w:t>
      </w:r>
      <w:r>
        <w:rPr>
          <w:rFonts w:ascii="Comic Sans MS" w:hAnsi="Comic Sans MS"/>
          <w:color w:val="000080"/>
          <w:szCs w:val="28"/>
        </w:rPr>
        <w:t xml:space="preserve"> </w:t>
      </w:r>
      <w:r w:rsidRPr="003479C5">
        <w:rPr>
          <w:rFonts w:ascii="Comic Sans MS" w:hAnsi="Comic Sans MS"/>
          <w:color w:val="000080"/>
          <w:szCs w:val="28"/>
        </w:rPr>
        <w:t>lágrimas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sus</w:t>
      </w:r>
      <w:r>
        <w:rPr>
          <w:rFonts w:ascii="Comic Sans MS" w:hAnsi="Comic Sans MS"/>
          <w:color w:val="000080"/>
          <w:szCs w:val="28"/>
        </w:rPr>
        <w:t xml:space="preserve"> </w:t>
      </w:r>
      <w:r w:rsidRPr="003479C5">
        <w:rPr>
          <w:rFonts w:ascii="Comic Sans MS" w:hAnsi="Comic Sans MS"/>
          <w:color w:val="000080"/>
          <w:szCs w:val="28"/>
        </w:rPr>
        <w:t>ojos.</w:t>
      </w:r>
    </w:p>
    <w:p w:rsidR="00BC2765" w:rsidRDefault="00BC2765" w:rsidP="00131EA6">
      <w:pPr>
        <w:widowControl w:val="0"/>
        <w:ind w:firstLine="284"/>
        <w:jc w:val="both"/>
      </w:pP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visión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enorme</w:t>
      </w:r>
      <w:r>
        <w:rPr>
          <w:rFonts w:ascii="Comic Sans MS" w:hAnsi="Comic Sans MS"/>
          <w:color w:val="000000"/>
          <w:szCs w:val="28"/>
        </w:rPr>
        <w:t xml:space="preserve"> </w:t>
      </w:r>
      <w:r w:rsidRPr="003479C5">
        <w:rPr>
          <w:rFonts w:ascii="Comic Sans MS" w:hAnsi="Comic Sans MS"/>
          <w:color w:val="000000"/>
          <w:szCs w:val="28"/>
        </w:rPr>
        <w:t>muchedumbre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salvados,</w:t>
      </w:r>
      <w:r>
        <w:rPr>
          <w:rFonts w:ascii="Comic Sans MS" w:hAnsi="Comic Sans MS"/>
          <w:color w:val="000000"/>
          <w:szCs w:val="28"/>
        </w:rPr>
        <w:t xml:space="preserve"> </w:t>
      </w:r>
      <w:r w:rsidRPr="003479C5">
        <w:rPr>
          <w:rFonts w:ascii="Comic Sans MS" w:hAnsi="Comic Sans MS"/>
          <w:color w:val="000000"/>
          <w:szCs w:val="28"/>
        </w:rPr>
        <w:t>llega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cima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«Sección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sellos»</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Apocalipsis.</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ir</w:t>
      </w:r>
      <w:r>
        <w:rPr>
          <w:rFonts w:ascii="Comic Sans MS" w:hAnsi="Comic Sans MS"/>
          <w:color w:val="000000"/>
          <w:szCs w:val="28"/>
        </w:rPr>
        <w:t xml:space="preserve"> </w:t>
      </w:r>
      <w:r w:rsidRPr="003479C5">
        <w:rPr>
          <w:rFonts w:ascii="Comic Sans MS" w:hAnsi="Comic Sans MS"/>
          <w:color w:val="000000"/>
          <w:szCs w:val="28"/>
        </w:rPr>
        <w:t>abriéndolos</w:t>
      </w:r>
      <w:r>
        <w:rPr>
          <w:rFonts w:ascii="Comic Sans MS" w:hAnsi="Comic Sans MS"/>
          <w:color w:val="000000"/>
          <w:szCs w:val="28"/>
        </w:rPr>
        <w:t xml:space="preserve"> </w:t>
      </w:r>
      <w:r w:rsidRPr="003479C5">
        <w:rPr>
          <w:rFonts w:ascii="Comic Sans MS" w:hAnsi="Comic Sans MS"/>
          <w:color w:val="000000"/>
          <w:szCs w:val="28"/>
        </w:rPr>
        <w:t>uno</w:t>
      </w:r>
      <w:r>
        <w:rPr>
          <w:rFonts w:ascii="Comic Sans MS" w:hAnsi="Comic Sans MS"/>
          <w:color w:val="000000"/>
          <w:szCs w:val="28"/>
        </w:rPr>
        <w:t xml:space="preserve"> </w:t>
      </w:r>
      <w:r w:rsidRPr="003479C5">
        <w:rPr>
          <w:rFonts w:ascii="Comic Sans MS" w:hAnsi="Comic Sans MS"/>
          <w:color w:val="000000"/>
          <w:szCs w:val="28"/>
        </w:rPr>
        <w:t>tras</w:t>
      </w:r>
      <w:r>
        <w:rPr>
          <w:rFonts w:ascii="Comic Sans MS" w:hAnsi="Comic Sans MS"/>
          <w:color w:val="000000"/>
          <w:szCs w:val="28"/>
        </w:rPr>
        <w:t xml:space="preserve"> </w:t>
      </w:r>
      <w:r w:rsidRPr="003479C5">
        <w:rPr>
          <w:rFonts w:ascii="Comic Sans MS" w:hAnsi="Comic Sans MS"/>
          <w:color w:val="000000"/>
          <w:szCs w:val="28"/>
        </w:rPr>
        <w:t>otro,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Cordero</w:t>
      </w:r>
      <w:r>
        <w:rPr>
          <w:rFonts w:ascii="Comic Sans MS" w:hAnsi="Comic Sans MS"/>
          <w:color w:val="000000"/>
          <w:szCs w:val="28"/>
        </w:rPr>
        <w:t xml:space="preserve"> </w:t>
      </w:r>
      <w:r w:rsidRPr="003479C5">
        <w:rPr>
          <w:rFonts w:ascii="Comic Sans MS" w:hAnsi="Comic Sans MS"/>
          <w:color w:val="000000"/>
          <w:szCs w:val="28"/>
        </w:rPr>
        <w:t>inmolado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decir,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crucificado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resucitado</w:t>
      </w:r>
      <w:r>
        <w:rPr>
          <w:rFonts w:ascii="Comic Sans MS" w:hAnsi="Comic Sans MS"/>
          <w:color w:val="000000"/>
          <w:szCs w:val="28"/>
        </w:rPr>
        <w:t xml:space="preserve"> </w:t>
      </w:r>
      <w:r w:rsidRPr="003479C5">
        <w:rPr>
          <w:rFonts w:ascii="Comic Sans MS" w:hAnsi="Comic Sans MS"/>
          <w:color w:val="000000"/>
          <w:szCs w:val="28"/>
        </w:rPr>
        <w:t>revela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plenitud</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proyecto</w:t>
      </w:r>
      <w:r>
        <w:rPr>
          <w:rFonts w:ascii="Comic Sans MS" w:hAnsi="Comic Sans MS"/>
          <w:color w:val="000000"/>
          <w:szCs w:val="28"/>
        </w:rPr>
        <w:t xml:space="preserve"> </w:t>
      </w:r>
      <w:r w:rsidRPr="003479C5">
        <w:rPr>
          <w:rFonts w:ascii="Comic Sans MS" w:hAnsi="Comic Sans MS"/>
          <w:color w:val="000000"/>
          <w:szCs w:val="28"/>
        </w:rPr>
        <w:t>salvífico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(5,1-8).</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sellos,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efecto,</w:t>
      </w:r>
      <w:r>
        <w:rPr>
          <w:rFonts w:ascii="Comic Sans MS" w:hAnsi="Comic Sans MS"/>
          <w:color w:val="000000"/>
          <w:szCs w:val="28"/>
        </w:rPr>
        <w:t xml:space="preserve"> </w:t>
      </w:r>
      <w:r w:rsidRPr="003479C5">
        <w:rPr>
          <w:rFonts w:ascii="Comic Sans MS" w:hAnsi="Comic Sans MS"/>
          <w:color w:val="000000"/>
          <w:szCs w:val="28"/>
        </w:rPr>
        <w:t>indican</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dinámicas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historia,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son</w:t>
      </w:r>
      <w:r>
        <w:rPr>
          <w:rFonts w:ascii="Comic Sans MS" w:hAnsi="Comic Sans MS"/>
          <w:color w:val="000000"/>
          <w:szCs w:val="28"/>
        </w:rPr>
        <w:t xml:space="preserve"> </w:t>
      </w:r>
      <w:r w:rsidRPr="003479C5">
        <w:rPr>
          <w:rFonts w:ascii="Comic Sans MS" w:hAnsi="Comic Sans MS"/>
          <w:color w:val="000000"/>
          <w:szCs w:val="28"/>
        </w:rPr>
        <w:t>siete,</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días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creación.</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sexto</w:t>
      </w:r>
      <w:r>
        <w:rPr>
          <w:rFonts w:ascii="Comic Sans MS" w:hAnsi="Comic Sans MS"/>
          <w:color w:val="000000"/>
          <w:szCs w:val="28"/>
        </w:rPr>
        <w:t xml:space="preserve"> </w:t>
      </w:r>
      <w:r w:rsidRPr="003479C5">
        <w:rPr>
          <w:rFonts w:ascii="Comic Sans MS" w:hAnsi="Comic Sans MS"/>
          <w:color w:val="000000"/>
          <w:szCs w:val="28"/>
        </w:rPr>
        <w:t>día,</w:t>
      </w:r>
      <w:r>
        <w:rPr>
          <w:rFonts w:ascii="Comic Sans MS" w:hAnsi="Comic Sans MS"/>
          <w:color w:val="000000"/>
          <w:szCs w:val="28"/>
        </w:rPr>
        <w:t xml:space="preserve"> </w:t>
      </w:r>
      <w:r w:rsidRPr="003479C5">
        <w:rPr>
          <w:rFonts w:ascii="Comic Sans MS" w:hAnsi="Comic Sans MS"/>
          <w:color w:val="000000"/>
          <w:szCs w:val="28"/>
        </w:rPr>
        <w:t>dedicado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creación</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corresponde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sexto</w:t>
      </w:r>
      <w:r>
        <w:rPr>
          <w:rFonts w:ascii="Comic Sans MS" w:hAnsi="Comic Sans MS"/>
          <w:color w:val="000000"/>
          <w:szCs w:val="28"/>
        </w:rPr>
        <w:t xml:space="preserve"> </w:t>
      </w:r>
      <w:r w:rsidRPr="003479C5">
        <w:rPr>
          <w:rFonts w:ascii="Comic Sans MS" w:hAnsi="Comic Sans MS"/>
          <w:color w:val="000000"/>
          <w:szCs w:val="28"/>
        </w:rPr>
        <w:t>sello: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salvación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humanidad</w:t>
      </w:r>
      <w:r>
        <w:rPr>
          <w:rFonts w:ascii="Comic Sans MS" w:hAnsi="Comic Sans MS"/>
          <w:color w:val="000000"/>
          <w:szCs w:val="28"/>
        </w:rPr>
        <w:t xml:space="preserve"> </w:t>
      </w:r>
      <w:r w:rsidRPr="003479C5">
        <w:rPr>
          <w:rFonts w:ascii="Comic Sans MS" w:hAnsi="Comic Sans MS"/>
          <w:color w:val="000000"/>
          <w:szCs w:val="28"/>
        </w:rPr>
        <w:t>mediante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intervención</w:t>
      </w:r>
      <w:r>
        <w:rPr>
          <w:rFonts w:ascii="Comic Sans MS" w:hAnsi="Comic Sans MS"/>
          <w:color w:val="000000"/>
          <w:szCs w:val="28"/>
        </w:rPr>
        <w:t xml:space="preserve"> </w:t>
      </w:r>
      <w:r w:rsidRPr="003479C5">
        <w:rPr>
          <w:rFonts w:ascii="Comic Sans MS" w:hAnsi="Comic Sans MS"/>
          <w:color w:val="000000"/>
          <w:szCs w:val="28"/>
        </w:rPr>
        <w:t>escatológica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realizada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tres</w:t>
      </w:r>
      <w:r>
        <w:rPr>
          <w:rFonts w:ascii="Comic Sans MS" w:hAnsi="Comic Sans MS"/>
          <w:color w:val="000000"/>
          <w:szCs w:val="28"/>
        </w:rPr>
        <w:t xml:space="preserve"> </w:t>
      </w:r>
      <w:r w:rsidRPr="003479C5">
        <w:rPr>
          <w:rFonts w:ascii="Comic Sans MS" w:hAnsi="Comic Sans MS"/>
          <w:color w:val="000000"/>
          <w:szCs w:val="28"/>
        </w:rPr>
        <w:t>tiempos.</w:t>
      </w:r>
    </w:p>
    <w:p w:rsidR="00BC2765" w:rsidRDefault="00BC2765" w:rsidP="00131EA6">
      <w:pPr>
        <w:widowControl w:val="0"/>
        <w:ind w:firstLine="284"/>
        <w:jc w:val="both"/>
      </w:pP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primer</w:t>
      </w:r>
      <w:r>
        <w:rPr>
          <w:rFonts w:ascii="Comic Sans MS" w:hAnsi="Comic Sans MS"/>
          <w:color w:val="000000"/>
          <w:szCs w:val="28"/>
        </w:rPr>
        <w:t xml:space="preserve"> </w:t>
      </w:r>
      <w:r w:rsidRPr="003479C5">
        <w:rPr>
          <w:rFonts w:ascii="Comic Sans MS" w:hAnsi="Comic Sans MS"/>
          <w:color w:val="000000"/>
          <w:szCs w:val="28"/>
        </w:rPr>
        <w:t>lugar,</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destruye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mal</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completo</w:t>
      </w:r>
      <w:r>
        <w:rPr>
          <w:rFonts w:ascii="Comic Sans MS" w:hAnsi="Comic Sans MS"/>
          <w:color w:val="000000"/>
          <w:szCs w:val="28"/>
        </w:rPr>
        <w:t xml:space="preserve"> </w:t>
      </w:r>
      <w:r w:rsidRPr="003479C5">
        <w:rPr>
          <w:rFonts w:ascii="Comic Sans MS" w:hAnsi="Comic Sans MS"/>
          <w:color w:val="000000"/>
          <w:szCs w:val="28"/>
        </w:rPr>
        <w:t>(6,12-17).</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continuación,</w:t>
      </w:r>
      <w:r>
        <w:rPr>
          <w:rFonts w:ascii="Comic Sans MS" w:hAnsi="Comic Sans MS"/>
          <w:color w:val="000000"/>
          <w:szCs w:val="28"/>
        </w:rPr>
        <w:t xml:space="preserve"> </w:t>
      </w:r>
      <w:r w:rsidRPr="003479C5">
        <w:rPr>
          <w:rFonts w:ascii="Comic Sans MS" w:hAnsi="Comic Sans MS"/>
          <w:color w:val="000000"/>
          <w:szCs w:val="28"/>
        </w:rPr>
        <w:t>aparece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muchedumbre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ciento</w:t>
      </w:r>
      <w:r>
        <w:rPr>
          <w:rFonts w:ascii="Comic Sans MS" w:hAnsi="Comic Sans MS"/>
          <w:color w:val="000000"/>
          <w:szCs w:val="28"/>
        </w:rPr>
        <w:t xml:space="preserve"> </w:t>
      </w:r>
      <w:r w:rsidRPr="003479C5">
        <w:rPr>
          <w:rFonts w:ascii="Comic Sans MS" w:hAnsi="Comic Sans MS"/>
          <w:color w:val="000000"/>
          <w:szCs w:val="28"/>
        </w:rPr>
        <w:t>cuarenta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cuatro</w:t>
      </w:r>
      <w:r>
        <w:rPr>
          <w:rFonts w:ascii="Comic Sans MS" w:hAnsi="Comic Sans MS"/>
          <w:color w:val="000000"/>
          <w:szCs w:val="28"/>
        </w:rPr>
        <w:t xml:space="preserve"> </w:t>
      </w:r>
      <w:r w:rsidRPr="003479C5">
        <w:rPr>
          <w:rFonts w:ascii="Comic Sans MS" w:hAnsi="Comic Sans MS"/>
          <w:color w:val="000000"/>
          <w:szCs w:val="28"/>
        </w:rPr>
        <w:t>mil</w:t>
      </w:r>
      <w:r>
        <w:rPr>
          <w:rFonts w:ascii="Comic Sans MS" w:hAnsi="Comic Sans MS"/>
          <w:color w:val="000000"/>
          <w:szCs w:val="28"/>
        </w:rPr>
        <w:t xml:space="preserve"> </w:t>
      </w:r>
      <w:r w:rsidRPr="003479C5">
        <w:rPr>
          <w:rFonts w:ascii="Comic Sans MS" w:hAnsi="Comic Sans MS"/>
          <w:color w:val="000000"/>
          <w:szCs w:val="28"/>
        </w:rPr>
        <w:t>personas</w:t>
      </w:r>
      <w:r>
        <w:rPr>
          <w:rFonts w:ascii="Comic Sans MS" w:hAnsi="Comic Sans MS"/>
          <w:color w:val="000000"/>
          <w:szCs w:val="28"/>
        </w:rPr>
        <w:t xml:space="preserve"> </w:t>
      </w:r>
      <w:r w:rsidRPr="003479C5">
        <w:rPr>
          <w:rFonts w:ascii="Comic Sans MS" w:hAnsi="Comic Sans MS"/>
          <w:color w:val="000000"/>
          <w:szCs w:val="28"/>
        </w:rPr>
        <w:t>(número</w:t>
      </w:r>
      <w:r>
        <w:rPr>
          <w:rFonts w:ascii="Comic Sans MS" w:hAnsi="Comic Sans MS"/>
          <w:color w:val="000000"/>
          <w:szCs w:val="28"/>
        </w:rPr>
        <w:t xml:space="preserve"> </w:t>
      </w:r>
      <w:r w:rsidRPr="003479C5">
        <w:rPr>
          <w:rFonts w:ascii="Comic Sans MS" w:hAnsi="Comic Sans MS"/>
          <w:color w:val="000000"/>
          <w:szCs w:val="28"/>
        </w:rPr>
        <w:t>simbólico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indica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totalidad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Israel),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han</w:t>
      </w:r>
      <w:r>
        <w:rPr>
          <w:rFonts w:ascii="Comic Sans MS" w:hAnsi="Comic Sans MS"/>
          <w:color w:val="000000"/>
          <w:szCs w:val="28"/>
        </w:rPr>
        <w:t xml:space="preserve"> </w:t>
      </w:r>
      <w:r w:rsidRPr="003479C5">
        <w:rPr>
          <w:rFonts w:ascii="Comic Sans MS" w:hAnsi="Comic Sans MS"/>
          <w:color w:val="000000"/>
          <w:szCs w:val="28"/>
        </w:rPr>
        <w:t>sido</w:t>
      </w:r>
      <w:r>
        <w:rPr>
          <w:rFonts w:ascii="Comic Sans MS" w:hAnsi="Comic Sans MS"/>
          <w:color w:val="000000"/>
          <w:szCs w:val="28"/>
        </w:rPr>
        <w:t xml:space="preserve"> </w:t>
      </w:r>
      <w:r w:rsidRPr="003479C5">
        <w:rPr>
          <w:rFonts w:ascii="Comic Sans MS" w:hAnsi="Comic Sans MS"/>
          <w:color w:val="000000"/>
          <w:szCs w:val="28"/>
        </w:rPr>
        <w:t>marcadas</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sello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i/>
          <w:iCs/>
          <w:color w:val="000000"/>
          <w:szCs w:val="28"/>
        </w:rPr>
        <w:t>Tau,</w:t>
      </w:r>
      <w:r>
        <w:rPr>
          <w:rFonts w:ascii="Comic Sans MS" w:hAnsi="Comic Sans MS"/>
          <w:i/>
          <w:iC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antigua</w:t>
      </w:r>
      <w:r>
        <w:rPr>
          <w:rFonts w:ascii="Comic Sans MS" w:hAnsi="Comic Sans MS"/>
          <w:color w:val="000000"/>
          <w:szCs w:val="28"/>
        </w:rPr>
        <w:t xml:space="preserve"> </w:t>
      </w:r>
      <w:r w:rsidRPr="003479C5">
        <w:rPr>
          <w:rFonts w:ascii="Comic Sans MS" w:hAnsi="Comic Sans MS"/>
          <w:color w:val="000000"/>
          <w:szCs w:val="28"/>
        </w:rPr>
        <w:t>escritura</w:t>
      </w:r>
      <w:r>
        <w:rPr>
          <w:rFonts w:ascii="Comic Sans MS" w:hAnsi="Comic Sans MS"/>
          <w:color w:val="000000"/>
          <w:szCs w:val="28"/>
        </w:rPr>
        <w:t xml:space="preserve"> </w:t>
      </w:r>
      <w:r w:rsidRPr="003479C5">
        <w:rPr>
          <w:rFonts w:ascii="Comic Sans MS" w:hAnsi="Comic Sans MS"/>
          <w:color w:val="000000"/>
          <w:szCs w:val="28"/>
        </w:rPr>
        <w:t>tenía</w:t>
      </w:r>
      <w:r>
        <w:rPr>
          <w:rFonts w:ascii="Comic Sans MS" w:hAnsi="Comic Sans MS"/>
          <w:color w:val="000000"/>
          <w:szCs w:val="28"/>
        </w:rPr>
        <w:t xml:space="preserve"> </w:t>
      </w:r>
      <w:r w:rsidRPr="003479C5">
        <w:rPr>
          <w:rFonts w:ascii="Comic Sans MS" w:hAnsi="Comic Sans MS"/>
          <w:color w:val="000000"/>
          <w:szCs w:val="28"/>
        </w:rPr>
        <w:t>forma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cruz-</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han</w:t>
      </w:r>
      <w:r>
        <w:rPr>
          <w:rFonts w:ascii="Comic Sans MS" w:hAnsi="Comic Sans MS"/>
          <w:color w:val="000000"/>
          <w:szCs w:val="28"/>
        </w:rPr>
        <w:t xml:space="preserve"> </w:t>
      </w:r>
      <w:r w:rsidRPr="003479C5">
        <w:rPr>
          <w:rFonts w:ascii="Comic Sans MS" w:hAnsi="Comic Sans MS"/>
          <w:color w:val="000000"/>
          <w:szCs w:val="28"/>
        </w:rPr>
        <w:t>sido</w:t>
      </w:r>
      <w:r>
        <w:rPr>
          <w:rFonts w:ascii="Comic Sans MS" w:hAnsi="Comic Sans MS"/>
          <w:color w:val="000000"/>
          <w:szCs w:val="28"/>
        </w:rPr>
        <w:t xml:space="preserve"> </w:t>
      </w:r>
      <w:r w:rsidRPr="003479C5">
        <w:rPr>
          <w:rFonts w:ascii="Comic Sans MS" w:hAnsi="Comic Sans MS"/>
          <w:color w:val="000000"/>
          <w:szCs w:val="28"/>
        </w:rPr>
        <w:t>salvadas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catástrofe.</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último,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salvación</w:t>
      </w:r>
      <w:r>
        <w:rPr>
          <w:rFonts w:ascii="Comic Sans MS" w:hAnsi="Comic Sans MS"/>
          <w:color w:val="000000"/>
          <w:szCs w:val="28"/>
        </w:rPr>
        <w:t xml:space="preserve"> </w:t>
      </w:r>
      <w:r w:rsidRPr="003479C5">
        <w:rPr>
          <w:rFonts w:ascii="Comic Sans MS" w:hAnsi="Comic Sans MS"/>
          <w:color w:val="000000"/>
          <w:szCs w:val="28"/>
        </w:rPr>
        <w:t>llega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estadio</w:t>
      </w:r>
      <w:r>
        <w:rPr>
          <w:rFonts w:ascii="Comic Sans MS" w:hAnsi="Comic Sans MS"/>
          <w:color w:val="000000"/>
          <w:szCs w:val="28"/>
        </w:rPr>
        <w:t xml:space="preserve"> </w:t>
      </w:r>
      <w:r w:rsidRPr="003479C5">
        <w:rPr>
          <w:rFonts w:ascii="Comic Sans MS" w:hAnsi="Comic Sans MS"/>
          <w:color w:val="000000"/>
          <w:szCs w:val="28"/>
        </w:rPr>
        <w:t>definitivo,</w:t>
      </w:r>
      <w:r>
        <w:rPr>
          <w:rFonts w:ascii="Comic Sans MS" w:hAnsi="Comic Sans MS"/>
          <w:color w:val="000000"/>
          <w:szCs w:val="28"/>
        </w:rPr>
        <w:t xml:space="preserve"> </w:t>
      </w:r>
      <w:r w:rsidRPr="003479C5">
        <w:rPr>
          <w:rFonts w:ascii="Comic Sans MS" w:hAnsi="Comic Sans MS"/>
          <w:color w:val="000000"/>
          <w:szCs w:val="28"/>
        </w:rPr>
        <w:t>descrito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visión,</w:t>
      </w:r>
      <w:r>
        <w:rPr>
          <w:rFonts w:ascii="Comic Sans MS" w:hAnsi="Comic Sans MS"/>
          <w:color w:val="000000"/>
          <w:szCs w:val="28"/>
        </w:rPr>
        <w:t xml:space="preserve"> </w:t>
      </w:r>
      <w:r w:rsidRPr="003479C5">
        <w:rPr>
          <w:rFonts w:ascii="Comic Sans MS" w:hAnsi="Comic Sans MS"/>
          <w:color w:val="000000"/>
          <w:szCs w:val="28"/>
        </w:rPr>
        <w:t>e</w:t>
      </w:r>
      <w:r>
        <w:rPr>
          <w:rFonts w:ascii="Comic Sans MS" w:hAnsi="Comic Sans MS"/>
          <w:color w:val="000000"/>
          <w:szCs w:val="28"/>
        </w:rPr>
        <w:t xml:space="preserve"> </w:t>
      </w:r>
      <w:r w:rsidRPr="003479C5">
        <w:rPr>
          <w:rFonts w:ascii="Comic Sans MS" w:hAnsi="Comic Sans MS"/>
          <w:color w:val="000000"/>
          <w:szCs w:val="28"/>
        </w:rPr>
        <w:t>implica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muchedumbre</w:t>
      </w:r>
      <w:r>
        <w:rPr>
          <w:rFonts w:ascii="Comic Sans MS" w:hAnsi="Comic Sans MS"/>
          <w:color w:val="000000"/>
          <w:szCs w:val="28"/>
        </w:rPr>
        <w:t xml:space="preserve"> </w:t>
      </w:r>
      <w:r w:rsidRPr="003479C5">
        <w:rPr>
          <w:rFonts w:ascii="Comic Sans MS" w:hAnsi="Comic Sans MS"/>
          <w:color w:val="000000"/>
          <w:szCs w:val="28"/>
        </w:rPr>
        <w:t>enorme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nadie</w:t>
      </w:r>
      <w:r>
        <w:rPr>
          <w:rFonts w:ascii="Comic Sans MS" w:hAnsi="Comic Sans MS"/>
          <w:color w:val="000000"/>
          <w:szCs w:val="28"/>
        </w:rPr>
        <w:t xml:space="preserve"> </w:t>
      </w:r>
      <w:r w:rsidRPr="003479C5">
        <w:rPr>
          <w:rFonts w:ascii="Comic Sans MS" w:hAnsi="Comic Sans MS"/>
          <w:color w:val="000000"/>
          <w:szCs w:val="28"/>
        </w:rPr>
        <w:t>podía</w:t>
      </w:r>
      <w:r>
        <w:rPr>
          <w:rFonts w:ascii="Comic Sans MS" w:hAnsi="Comic Sans MS"/>
          <w:color w:val="000000"/>
          <w:szCs w:val="28"/>
        </w:rPr>
        <w:t xml:space="preserve"> </w:t>
      </w:r>
      <w:r w:rsidRPr="003479C5">
        <w:rPr>
          <w:rFonts w:ascii="Comic Sans MS" w:hAnsi="Comic Sans MS"/>
          <w:color w:val="000000"/>
          <w:szCs w:val="28"/>
        </w:rPr>
        <w:t>contar,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toda</w:t>
      </w:r>
      <w:r>
        <w:rPr>
          <w:rFonts w:ascii="Comic Sans MS" w:hAnsi="Comic Sans MS"/>
          <w:color w:val="000000"/>
          <w:szCs w:val="28"/>
        </w:rPr>
        <w:t xml:space="preserve"> </w:t>
      </w:r>
      <w:r w:rsidRPr="003479C5">
        <w:rPr>
          <w:rFonts w:ascii="Comic Sans MS" w:hAnsi="Comic Sans MS"/>
          <w:color w:val="000000"/>
          <w:szCs w:val="28"/>
        </w:rPr>
        <w:t>nación,</w:t>
      </w:r>
      <w:r>
        <w:rPr>
          <w:rFonts w:ascii="Comic Sans MS" w:hAnsi="Comic Sans MS"/>
          <w:color w:val="000000"/>
          <w:szCs w:val="28"/>
        </w:rPr>
        <w:t xml:space="preserve"> </w:t>
      </w:r>
      <w:r w:rsidRPr="003479C5">
        <w:rPr>
          <w:rFonts w:ascii="Comic Sans MS" w:hAnsi="Comic Sans MS"/>
          <w:color w:val="000000"/>
          <w:szCs w:val="28"/>
        </w:rPr>
        <w:t>raza,</w:t>
      </w:r>
      <w:r>
        <w:rPr>
          <w:rFonts w:ascii="Comic Sans MS" w:hAnsi="Comic Sans MS"/>
          <w:color w:val="000000"/>
          <w:szCs w:val="28"/>
        </w:rPr>
        <w:t xml:space="preserve"> </w:t>
      </w:r>
      <w:r w:rsidRPr="003479C5">
        <w:rPr>
          <w:rFonts w:ascii="Comic Sans MS" w:hAnsi="Comic Sans MS"/>
          <w:color w:val="000000"/>
          <w:szCs w:val="28"/>
        </w:rPr>
        <w:t>pueblo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lengua.</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viven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misma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Cordero</w:t>
      </w:r>
      <w:r>
        <w:rPr>
          <w:rFonts w:ascii="Comic Sans MS" w:hAnsi="Comic Sans MS"/>
          <w:color w:val="000000"/>
          <w:szCs w:val="28"/>
        </w:rPr>
        <w:t xml:space="preserve"> </w:t>
      </w:r>
      <w:r w:rsidRPr="003479C5">
        <w:rPr>
          <w:rFonts w:ascii="Comic Sans MS" w:hAnsi="Comic Sans MS"/>
          <w:color w:val="000000"/>
          <w:szCs w:val="28"/>
        </w:rPr>
        <w:t>(están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pie:</w:t>
      </w:r>
      <w:r>
        <w:rPr>
          <w:rFonts w:ascii="Comic Sans MS" w:hAnsi="Comic Sans MS"/>
          <w:color w:val="000000"/>
          <w:szCs w:val="28"/>
        </w:rPr>
        <w:t xml:space="preserve"> </w:t>
      </w:r>
      <w:r w:rsidRPr="003479C5">
        <w:rPr>
          <w:rFonts w:ascii="Comic Sans MS" w:hAnsi="Comic Sans MS"/>
          <w:color w:val="000000"/>
          <w:szCs w:val="28"/>
        </w:rPr>
        <w:t>cf.</w:t>
      </w:r>
      <w:r>
        <w:rPr>
          <w:rFonts w:ascii="Comic Sans MS" w:hAnsi="Comic Sans MS"/>
          <w:color w:val="000000"/>
          <w:szCs w:val="28"/>
        </w:rPr>
        <w:t xml:space="preserve"> </w:t>
      </w:r>
      <w:r w:rsidRPr="003479C5">
        <w:rPr>
          <w:rFonts w:ascii="Comic Sans MS" w:hAnsi="Comic Sans MS"/>
          <w:color w:val="000000"/>
          <w:szCs w:val="28"/>
        </w:rPr>
        <w:t>5,6)</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mantienen</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relación</w:t>
      </w:r>
      <w:r>
        <w:rPr>
          <w:rFonts w:ascii="Comic Sans MS" w:hAnsi="Comic Sans MS"/>
          <w:color w:val="000000"/>
          <w:szCs w:val="28"/>
        </w:rPr>
        <w:t xml:space="preserve"> </w:t>
      </w:r>
      <w:r w:rsidRPr="003479C5">
        <w:rPr>
          <w:rFonts w:ascii="Comic Sans MS" w:hAnsi="Comic Sans MS"/>
          <w:color w:val="000000"/>
          <w:szCs w:val="28"/>
        </w:rPr>
        <w:t>personal</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expresada</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lastRenderedPageBreak/>
        <w:t>el</w:t>
      </w:r>
      <w:r>
        <w:rPr>
          <w:rFonts w:ascii="Comic Sans MS" w:hAnsi="Comic Sans MS"/>
          <w:color w:val="000000"/>
          <w:szCs w:val="28"/>
        </w:rPr>
        <w:t xml:space="preserve"> </w:t>
      </w:r>
      <w:r w:rsidRPr="003479C5">
        <w:rPr>
          <w:rFonts w:ascii="Comic Sans MS" w:hAnsi="Comic Sans MS"/>
          <w:color w:val="000000"/>
          <w:szCs w:val="28"/>
        </w:rPr>
        <w:t>hecho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estaban</w:t>
      </w:r>
      <w:r>
        <w:rPr>
          <w:rFonts w:ascii="Comic Sans MS" w:hAnsi="Comic Sans MS"/>
          <w:color w:val="000000"/>
          <w:szCs w:val="28"/>
        </w:rPr>
        <w:t xml:space="preserve"> </w:t>
      </w:r>
      <w:r w:rsidRPr="003479C5">
        <w:rPr>
          <w:rFonts w:ascii="Comic Sans MS" w:hAnsi="Comic Sans MS"/>
          <w:i/>
          <w:iCs/>
          <w:color w:val="000000"/>
          <w:szCs w:val="28"/>
        </w:rPr>
        <w:t>«delante»</w:t>
      </w:r>
      <w:r>
        <w:rPr>
          <w:rFonts w:ascii="Comic Sans MS" w:hAnsi="Comic Sans MS"/>
          <w:i/>
          <w:iC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miran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cara.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redimidos,</w:t>
      </w:r>
      <w:r>
        <w:rPr>
          <w:rFonts w:ascii="Comic Sans MS" w:hAnsi="Comic Sans MS"/>
          <w:color w:val="000000"/>
          <w:szCs w:val="28"/>
        </w:rPr>
        <w:t xml:space="preserve"> </w:t>
      </w:r>
      <w:r w:rsidRPr="003479C5">
        <w:rPr>
          <w:rFonts w:ascii="Comic Sans MS" w:hAnsi="Comic Sans MS"/>
          <w:color w:val="000000"/>
          <w:szCs w:val="28"/>
        </w:rPr>
        <w:t>partícipes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resurrección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manera</w:t>
      </w:r>
      <w:r>
        <w:rPr>
          <w:rFonts w:ascii="Comic Sans MS" w:hAnsi="Comic Sans MS"/>
          <w:color w:val="000000"/>
          <w:szCs w:val="28"/>
        </w:rPr>
        <w:t xml:space="preserve"> </w:t>
      </w:r>
      <w:r w:rsidRPr="003479C5">
        <w:rPr>
          <w:rFonts w:ascii="Comic Sans MS" w:hAnsi="Comic Sans MS"/>
          <w:color w:val="000000"/>
          <w:szCs w:val="28"/>
        </w:rPr>
        <w:t>definitiva</w:t>
      </w:r>
      <w:r>
        <w:rPr>
          <w:rFonts w:ascii="Comic Sans MS" w:hAnsi="Comic Sans MS"/>
          <w:color w:val="000000"/>
          <w:szCs w:val="28"/>
        </w:rPr>
        <w:t xml:space="preserve"> </w:t>
      </w:r>
      <w:r w:rsidRPr="003479C5">
        <w:rPr>
          <w:rFonts w:ascii="Comic Sans MS" w:hAnsi="Comic Sans MS"/>
          <w:i/>
          <w:iCs/>
          <w:color w:val="000000"/>
          <w:szCs w:val="28"/>
        </w:rPr>
        <w:t>(«vestían</w:t>
      </w:r>
      <w:r>
        <w:rPr>
          <w:rFonts w:ascii="Comic Sans MS" w:hAnsi="Comic Sans MS"/>
          <w:i/>
          <w:iCs/>
          <w:color w:val="000000"/>
          <w:szCs w:val="28"/>
        </w:rPr>
        <w:t xml:space="preserve"> </w:t>
      </w:r>
      <w:r w:rsidRPr="003479C5">
        <w:rPr>
          <w:rFonts w:ascii="Comic Sans MS" w:hAnsi="Comic Sans MS"/>
          <w:i/>
          <w:iCs/>
          <w:color w:val="000000"/>
          <w:szCs w:val="28"/>
        </w:rPr>
        <w:t>de</w:t>
      </w:r>
      <w:r>
        <w:rPr>
          <w:rFonts w:ascii="Comic Sans MS" w:hAnsi="Comic Sans MS"/>
          <w:i/>
          <w:iCs/>
          <w:color w:val="000000"/>
          <w:szCs w:val="28"/>
        </w:rPr>
        <w:t xml:space="preserve"> </w:t>
      </w:r>
      <w:r w:rsidRPr="003479C5">
        <w:rPr>
          <w:rFonts w:ascii="Comic Sans MS" w:hAnsi="Comic Sans MS"/>
          <w:i/>
          <w:iCs/>
          <w:color w:val="000000"/>
          <w:szCs w:val="28"/>
        </w:rPr>
        <w:t>blanco»),</w:t>
      </w:r>
      <w:r>
        <w:rPr>
          <w:rFonts w:ascii="Comic Sans MS" w:hAnsi="Comic Sans MS"/>
          <w:i/>
          <w:iCs/>
          <w:color w:val="000000"/>
          <w:szCs w:val="28"/>
        </w:rPr>
        <w:t xml:space="preserve"> </w:t>
      </w:r>
      <w:r w:rsidRPr="003479C5">
        <w:rPr>
          <w:rFonts w:ascii="Comic Sans MS" w:hAnsi="Comic Sans MS"/>
          <w:color w:val="000000"/>
          <w:szCs w:val="28"/>
        </w:rPr>
        <w:t>comparten</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victoria</w:t>
      </w:r>
      <w:r>
        <w:rPr>
          <w:rFonts w:ascii="Comic Sans MS" w:hAnsi="Comic Sans MS"/>
          <w:color w:val="000000"/>
          <w:szCs w:val="28"/>
        </w:rPr>
        <w:t xml:space="preserve"> </w:t>
      </w:r>
      <w:r w:rsidRPr="003479C5">
        <w:rPr>
          <w:rFonts w:ascii="Comic Sans MS" w:hAnsi="Comic Sans MS"/>
          <w:color w:val="000000"/>
          <w:szCs w:val="28"/>
        </w:rPr>
        <w:t>sobre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mal</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inmortal</w:t>
      </w:r>
      <w:r>
        <w:rPr>
          <w:rFonts w:ascii="Comic Sans MS" w:hAnsi="Comic Sans MS"/>
          <w:color w:val="000000"/>
          <w:szCs w:val="28"/>
        </w:rPr>
        <w:t xml:space="preserve"> </w:t>
      </w:r>
      <w:r w:rsidRPr="003479C5">
        <w:rPr>
          <w:rFonts w:ascii="Comic Sans MS" w:hAnsi="Comic Sans MS"/>
          <w:i/>
          <w:iCs/>
          <w:color w:val="000000"/>
          <w:szCs w:val="28"/>
        </w:rPr>
        <w:t>(«llevaban</w:t>
      </w:r>
      <w:r>
        <w:rPr>
          <w:rFonts w:ascii="Comic Sans MS" w:hAnsi="Comic Sans MS"/>
          <w:i/>
          <w:iCs/>
          <w:color w:val="000000"/>
          <w:szCs w:val="28"/>
        </w:rPr>
        <w:t xml:space="preserve"> </w:t>
      </w:r>
      <w:r w:rsidRPr="003479C5">
        <w:rPr>
          <w:rFonts w:ascii="Comic Sans MS" w:hAnsi="Comic Sans MS"/>
          <w:i/>
          <w:iCs/>
          <w:color w:val="000000"/>
          <w:szCs w:val="28"/>
        </w:rPr>
        <w:t>palmas</w:t>
      </w:r>
      <w:r>
        <w:rPr>
          <w:rFonts w:ascii="Comic Sans MS" w:hAnsi="Comic Sans MS"/>
          <w:i/>
          <w:iCs/>
          <w:color w:val="000000"/>
          <w:szCs w:val="28"/>
        </w:rPr>
        <w:t xml:space="preserve"> </w:t>
      </w:r>
      <w:r w:rsidRPr="003479C5">
        <w:rPr>
          <w:rFonts w:ascii="Comic Sans MS" w:hAnsi="Comic Sans MS"/>
          <w:i/>
          <w:iCs/>
          <w:color w:val="000000"/>
          <w:szCs w:val="28"/>
        </w:rPr>
        <w:t>en</w:t>
      </w:r>
      <w:r>
        <w:rPr>
          <w:rFonts w:ascii="Comic Sans MS" w:hAnsi="Comic Sans MS"/>
          <w:i/>
          <w:iCs/>
          <w:color w:val="000000"/>
          <w:szCs w:val="28"/>
        </w:rPr>
        <w:t xml:space="preserve"> </w:t>
      </w:r>
      <w:r w:rsidRPr="003479C5">
        <w:rPr>
          <w:rFonts w:ascii="Comic Sans MS" w:hAnsi="Comic Sans MS"/>
          <w:i/>
          <w:iCs/>
          <w:color w:val="000000"/>
          <w:szCs w:val="28"/>
        </w:rPr>
        <w:t>las</w:t>
      </w:r>
      <w:r>
        <w:rPr>
          <w:rFonts w:ascii="Comic Sans MS" w:hAnsi="Comic Sans MS"/>
          <w:i/>
          <w:iCs/>
          <w:color w:val="000000"/>
          <w:szCs w:val="28"/>
        </w:rPr>
        <w:t xml:space="preserve"> </w:t>
      </w:r>
      <w:r w:rsidRPr="003479C5">
        <w:rPr>
          <w:rFonts w:ascii="Comic Sans MS" w:hAnsi="Comic Sans MS"/>
          <w:i/>
          <w:iCs/>
          <w:color w:val="000000"/>
          <w:szCs w:val="28"/>
        </w:rPr>
        <w:t>manos»).</w:t>
      </w:r>
      <w:r>
        <w:rPr>
          <w:rFonts w:ascii="Comic Sans MS" w:hAnsi="Comic Sans MS"/>
          <w:i/>
          <w:iCs/>
          <w:color w:val="000000"/>
          <w:szCs w:val="28"/>
        </w:rPr>
        <w:t xml:space="preserve"> </w:t>
      </w:r>
      <w:r w:rsidRPr="003479C5">
        <w:rPr>
          <w:rFonts w:ascii="Comic Sans MS" w:hAnsi="Comic Sans MS"/>
          <w:color w:val="000000"/>
          <w:szCs w:val="28"/>
        </w:rPr>
        <w:t>Han</w:t>
      </w:r>
      <w:r>
        <w:rPr>
          <w:rFonts w:ascii="Comic Sans MS" w:hAnsi="Comic Sans MS"/>
          <w:color w:val="000000"/>
          <w:szCs w:val="28"/>
        </w:rPr>
        <w:t xml:space="preserve"> </w:t>
      </w:r>
      <w:r w:rsidRPr="003479C5">
        <w:rPr>
          <w:rFonts w:ascii="Comic Sans MS" w:hAnsi="Comic Sans MS"/>
          <w:color w:val="000000"/>
          <w:szCs w:val="28"/>
        </w:rPr>
        <w:t>pasado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gran</w:t>
      </w:r>
      <w:r>
        <w:rPr>
          <w:rFonts w:ascii="Comic Sans MS" w:hAnsi="Comic Sans MS"/>
          <w:color w:val="000000"/>
          <w:szCs w:val="28"/>
        </w:rPr>
        <w:t xml:space="preserve"> </w:t>
      </w:r>
      <w:r w:rsidRPr="003479C5">
        <w:rPr>
          <w:rFonts w:ascii="Comic Sans MS" w:hAnsi="Comic Sans MS"/>
          <w:color w:val="000000"/>
          <w:szCs w:val="28"/>
        </w:rPr>
        <w:t>tribulación</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pasión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resume</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sufrimiento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humanidad.</w:t>
      </w:r>
    </w:p>
    <w:p w:rsidR="00BC2765" w:rsidRDefault="00BC2765" w:rsidP="00131EA6">
      <w:pPr>
        <w:widowControl w:val="0"/>
        <w:ind w:firstLine="284"/>
        <w:jc w:val="both"/>
        <w:rPr>
          <w:rFonts w:ascii="Comic Sans MS" w:hAnsi="Comic Sans MS"/>
          <w:color w:val="000000"/>
          <w:szCs w:val="28"/>
        </w:rPr>
      </w:pPr>
      <w:r w:rsidRPr="003479C5">
        <w:rPr>
          <w:rFonts w:ascii="Comic Sans MS" w:hAnsi="Comic Sans MS"/>
          <w:color w:val="000000"/>
          <w:szCs w:val="28"/>
        </w:rPr>
        <w:t>Mediante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bautismo</w:t>
      </w:r>
      <w:r>
        <w:rPr>
          <w:rFonts w:ascii="Comic Sans MS" w:hAnsi="Comic Sans MS"/>
          <w:color w:val="000000"/>
          <w:szCs w:val="28"/>
        </w:rPr>
        <w:t xml:space="preserve"> </w:t>
      </w:r>
      <w:r w:rsidRPr="003479C5">
        <w:rPr>
          <w:rFonts w:ascii="Comic Sans MS" w:hAnsi="Comic Sans MS"/>
          <w:color w:val="000000"/>
          <w:szCs w:val="28"/>
        </w:rPr>
        <w:t>sacramental</w:t>
      </w:r>
      <w:r>
        <w:rPr>
          <w:rFonts w:ascii="Comic Sans MS" w:hAnsi="Comic Sans MS"/>
          <w:color w:val="000000"/>
          <w:szCs w:val="28"/>
        </w:rPr>
        <w:t xml:space="preserve"> </w:t>
      </w:r>
      <w:r w:rsidRPr="003479C5">
        <w:rPr>
          <w:rFonts w:ascii="Comic Sans MS" w:hAnsi="Comic Sans MS"/>
          <w:color w:val="000000"/>
          <w:szCs w:val="28"/>
        </w:rPr>
        <w:t>o</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mediante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bautismo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aflicción</w:t>
      </w:r>
      <w:r>
        <w:rPr>
          <w:rFonts w:ascii="Comic Sans MS" w:hAnsi="Comic Sans MS"/>
          <w:color w:val="000000"/>
          <w:szCs w:val="28"/>
        </w:rPr>
        <w:t xml:space="preserve"> </w:t>
      </w:r>
      <w:r w:rsidRPr="003479C5">
        <w:rPr>
          <w:rFonts w:ascii="Comic Sans MS" w:hAnsi="Comic Sans MS"/>
          <w:color w:val="000000"/>
          <w:szCs w:val="28"/>
        </w:rPr>
        <w:t>vivida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comunión</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han</w:t>
      </w:r>
      <w:r>
        <w:rPr>
          <w:rFonts w:ascii="Comic Sans MS" w:hAnsi="Comic Sans MS"/>
          <w:color w:val="000000"/>
          <w:szCs w:val="28"/>
        </w:rPr>
        <w:t xml:space="preserve"> </w:t>
      </w:r>
      <w:r w:rsidRPr="003479C5">
        <w:rPr>
          <w:rFonts w:ascii="Comic Sans MS" w:hAnsi="Comic Sans MS"/>
          <w:color w:val="000000"/>
          <w:szCs w:val="28"/>
        </w:rPr>
        <w:t>convertido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partícipes</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misterio</w:t>
      </w:r>
      <w:r>
        <w:rPr>
          <w:rFonts w:ascii="Comic Sans MS" w:hAnsi="Comic Sans MS"/>
          <w:color w:val="000000"/>
          <w:szCs w:val="28"/>
        </w:rPr>
        <w:t xml:space="preserve"> </w:t>
      </w:r>
      <w:r w:rsidRPr="003479C5">
        <w:rPr>
          <w:rFonts w:ascii="Comic Sans MS" w:hAnsi="Comic Sans MS"/>
          <w:color w:val="000000"/>
          <w:szCs w:val="28"/>
        </w:rPr>
        <w:t>pascual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regenera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santifica</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14);</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eso</w:t>
      </w:r>
      <w:r>
        <w:rPr>
          <w:rFonts w:ascii="Comic Sans MS" w:hAnsi="Comic Sans MS"/>
          <w:color w:val="000000"/>
          <w:szCs w:val="28"/>
        </w:rPr>
        <w:t xml:space="preserve"> </w:t>
      </w:r>
      <w:r w:rsidRPr="003479C5">
        <w:rPr>
          <w:rFonts w:ascii="Comic Sans MS" w:hAnsi="Comic Sans MS"/>
          <w:color w:val="000000"/>
          <w:szCs w:val="28"/>
        </w:rPr>
        <w:t>rinden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culto</w:t>
      </w:r>
      <w:r>
        <w:rPr>
          <w:rFonts w:ascii="Comic Sans MS" w:hAnsi="Comic Sans MS"/>
          <w:color w:val="000000"/>
          <w:szCs w:val="28"/>
        </w:rPr>
        <w:t xml:space="preserve"> </w:t>
      </w:r>
      <w:r w:rsidRPr="003479C5">
        <w:rPr>
          <w:rFonts w:ascii="Comic Sans MS" w:hAnsi="Comic Sans MS"/>
          <w:color w:val="000000"/>
          <w:szCs w:val="28"/>
        </w:rPr>
        <w:t>perenne</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gozan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protección</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presencia</w:t>
      </w:r>
      <w:r>
        <w:rPr>
          <w:rFonts w:ascii="Comic Sans MS" w:hAnsi="Comic Sans MS"/>
          <w:color w:val="000000"/>
          <w:szCs w:val="28"/>
        </w:rPr>
        <w:t xml:space="preserve"> </w:t>
      </w:r>
      <w:r w:rsidRPr="003479C5">
        <w:rPr>
          <w:rFonts w:ascii="Comic Sans MS" w:hAnsi="Comic Sans MS"/>
          <w:i/>
          <w:iCs/>
          <w:color w:val="000000"/>
          <w:szCs w:val="28"/>
        </w:rPr>
        <w:t>(«habitará</w:t>
      </w:r>
      <w:r>
        <w:rPr>
          <w:rFonts w:ascii="Comic Sans MS" w:hAnsi="Comic Sans MS"/>
          <w:i/>
          <w:iCs/>
          <w:color w:val="000000"/>
          <w:szCs w:val="28"/>
        </w:rPr>
        <w:t xml:space="preserve"> </w:t>
      </w:r>
      <w:r w:rsidRPr="003479C5">
        <w:rPr>
          <w:rFonts w:ascii="Comic Sans MS" w:hAnsi="Comic Sans MS"/>
          <w:i/>
          <w:iCs/>
          <w:color w:val="000000"/>
          <w:szCs w:val="28"/>
        </w:rPr>
        <w:t>con</w:t>
      </w:r>
      <w:r>
        <w:rPr>
          <w:rFonts w:ascii="Comic Sans MS" w:hAnsi="Comic Sans MS"/>
          <w:i/>
          <w:iCs/>
          <w:color w:val="000000"/>
          <w:szCs w:val="28"/>
        </w:rPr>
        <w:t xml:space="preserve"> </w:t>
      </w:r>
      <w:r w:rsidRPr="003479C5">
        <w:rPr>
          <w:rFonts w:ascii="Comic Sans MS" w:hAnsi="Comic Sans MS"/>
          <w:i/>
          <w:iCs/>
          <w:color w:val="000000"/>
          <w:szCs w:val="28"/>
        </w:rPr>
        <w:t>ellos»).</w:t>
      </w:r>
      <w:r>
        <w:rPr>
          <w:rFonts w:ascii="Comic Sans MS" w:hAnsi="Comic Sans MS"/>
          <w:i/>
          <w:iC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plena</w:t>
      </w:r>
      <w:r>
        <w:rPr>
          <w:rFonts w:ascii="Comic Sans MS" w:hAnsi="Comic Sans MS"/>
          <w:color w:val="000000"/>
          <w:szCs w:val="28"/>
        </w:rPr>
        <w:t xml:space="preserve"> </w:t>
      </w:r>
      <w:r w:rsidRPr="003479C5">
        <w:rPr>
          <w:rFonts w:ascii="Comic Sans MS" w:hAnsi="Comic Sans MS"/>
          <w:color w:val="000000"/>
          <w:szCs w:val="28"/>
        </w:rPr>
        <w:t>realización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deseos,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consuelo</w:t>
      </w:r>
      <w:r>
        <w:rPr>
          <w:rFonts w:ascii="Comic Sans MS" w:hAnsi="Comic Sans MS"/>
          <w:color w:val="000000"/>
          <w:szCs w:val="28"/>
        </w:rPr>
        <w:t xml:space="preserve"> </w:t>
      </w:r>
      <w:r w:rsidRPr="003479C5">
        <w:rPr>
          <w:rFonts w:ascii="Comic Sans MS" w:hAnsi="Comic Sans MS"/>
          <w:color w:val="000000"/>
          <w:szCs w:val="28"/>
        </w:rPr>
        <w:t>divino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seguridad</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Segundo</w:t>
      </w:r>
      <w:r>
        <w:rPr>
          <w:rFonts w:ascii="Comic Sans MS" w:hAnsi="Comic Sans MS"/>
          <w:color w:val="000000"/>
          <w:szCs w:val="28"/>
        </w:rPr>
        <w:t xml:space="preserve"> </w:t>
      </w:r>
      <w:r w:rsidRPr="003479C5">
        <w:rPr>
          <w:rFonts w:ascii="Comic Sans MS" w:hAnsi="Comic Sans MS"/>
          <w:color w:val="000000"/>
          <w:szCs w:val="28"/>
        </w:rPr>
        <w:t>Isaías</w:t>
      </w:r>
      <w:r>
        <w:rPr>
          <w:rFonts w:ascii="Comic Sans MS" w:hAnsi="Comic Sans MS"/>
          <w:color w:val="000000"/>
          <w:szCs w:val="28"/>
        </w:rPr>
        <w:t xml:space="preserve"> </w:t>
      </w:r>
      <w:r w:rsidRPr="003479C5">
        <w:rPr>
          <w:rFonts w:ascii="Comic Sans MS" w:hAnsi="Comic Sans MS"/>
          <w:color w:val="000000"/>
          <w:szCs w:val="28"/>
        </w:rPr>
        <w:t>había</w:t>
      </w:r>
      <w:r>
        <w:rPr>
          <w:rFonts w:ascii="Comic Sans MS" w:hAnsi="Comic Sans MS"/>
          <w:color w:val="000000"/>
          <w:szCs w:val="28"/>
        </w:rPr>
        <w:t xml:space="preserve"> </w:t>
      </w:r>
      <w:r w:rsidRPr="003479C5">
        <w:rPr>
          <w:rFonts w:ascii="Comic Sans MS" w:hAnsi="Comic Sans MS"/>
          <w:color w:val="000000"/>
          <w:szCs w:val="28"/>
        </w:rPr>
        <w:t>profetizado,</w:t>
      </w:r>
      <w:r>
        <w:rPr>
          <w:rFonts w:ascii="Comic Sans MS" w:hAnsi="Comic Sans MS"/>
          <w:color w:val="000000"/>
          <w:szCs w:val="28"/>
        </w:rPr>
        <w:t xml:space="preserve"> </w:t>
      </w:r>
      <w:r w:rsidRPr="003479C5">
        <w:rPr>
          <w:rFonts w:ascii="Comic Sans MS" w:hAnsi="Comic Sans MS"/>
          <w:color w:val="000000"/>
          <w:szCs w:val="28"/>
        </w:rPr>
        <w:t>vaticinando</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nuevo</w:t>
      </w:r>
      <w:r>
        <w:rPr>
          <w:rFonts w:ascii="Comic Sans MS" w:hAnsi="Comic Sans MS"/>
          <w:color w:val="000000"/>
          <w:szCs w:val="28"/>
        </w:rPr>
        <w:t xml:space="preserve"> </w:t>
      </w:r>
      <w:r w:rsidRPr="003479C5">
        <w:rPr>
          <w:rFonts w:ascii="Comic Sans MS" w:hAnsi="Comic Sans MS"/>
          <w:color w:val="000000"/>
          <w:szCs w:val="28"/>
        </w:rPr>
        <w:t>éxodo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sería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guía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pueblo</w:t>
      </w:r>
      <w:r>
        <w:rPr>
          <w:rFonts w:ascii="Comic Sans MS" w:hAnsi="Comic Sans MS"/>
          <w:color w:val="000000"/>
          <w:szCs w:val="28"/>
        </w:rPr>
        <w:t xml:space="preserve"> </w:t>
      </w:r>
      <w:r w:rsidRPr="003479C5">
        <w:rPr>
          <w:rFonts w:ascii="Comic Sans MS" w:hAnsi="Comic Sans MS"/>
          <w:color w:val="000000"/>
          <w:szCs w:val="28"/>
        </w:rPr>
        <w:t>(Is</w:t>
      </w:r>
      <w:r>
        <w:rPr>
          <w:rFonts w:ascii="Comic Sans MS" w:hAnsi="Comic Sans MS"/>
          <w:color w:val="000000"/>
          <w:szCs w:val="28"/>
        </w:rPr>
        <w:t xml:space="preserve"> </w:t>
      </w:r>
      <w:r w:rsidRPr="003479C5">
        <w:rPr>
          <w:rFonts w:ascii="Comic Sans MS" w:hAnsi="Comic Sans MS"/>
          <w:color w:val="000000"/>
          <w:szCs w:val="28"/>
        </w:rPr>
        <w:t>49,10;</w:t>
      </w:r>
      <w:r>
        <w:rPr>
          <w:rFonts w:ascii="Comic Sans MS" w:hAnsi="Comic Sans MS"/>
          <w:color w:val="000000"/>
          <w:szCs w:val="28"/>
        </w:rPr>
        <w:t xml:space="preserve"> </w:t>
      </w:r>
      <w:r w:rsidRPr="003479C5">
        <w:rPr>
          <w:rFonts w:ascii="Comic Sans MS" w:hAnsi="Comic Sans MS"/>
          <w:color w:val="000000"/>
          <w:szCs w:val="28"/>
        </w:rPr>
        <w:t>cf.</w:t>
      </w:r>
      <w:r>
        <w:rPr>
          <w:rFonts w:ascii="Comic Sans MS" w:hAnsi="Comic Sans MS"/>
          <w:color w:val="000000"/>
          <w:szCs w:val="28"/>
        </w:rPr>
        <w:t xml:space="preserve"> </w:t>
      </w:r>
      <w:r w:rsidRPr="003479C5">
        <w:rPr>
          <w:rFonts w:ascii="Comic Sans MS" w:hAnsi="Comic Sans MS"/>
          <w:color w:val="000000"/>
          <w:szCs w:val="28"/>
        </w:rPr>
        <w:t>Sal</w:t>
      </w:r>
      <w:r>
        <w:rPr>
          <w:rFonts w:ascii="Comic Sans MS" w:hAnsi="Comic Sans MS"/>
          <w:color w:val="000000"/>
          <w:szCs w:val="28"/>
        </w:rPr>
        <w:t xml:space="preserve"> </w:t>
      </w:r>
      <w:r w:rsidRPr="003479C5">
        <w:rPr>
          <w:rFonts w:ascii="Comic Sans MS" w:hAnsi="Comic Sans MS"/>
          <w:color w:val="000000"/>
          <w:szCs w:val="28"/>
        </w:rPr>
        <w:t>23),</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han</w:t>
      </w:r>
      <w:r>
        <w:rPr>
          <w:rFonts w:ascii="Comic Sans MS" w:hAnsi="Comic Sans MS"/>
          <w:color w:val="000000"/>
          <w:szCs w:val="28"/>
        </w:rPr>
        <w:t xml:space="preserve"> </w:t>
      </w:r>
      <w:r w:rsidRPr="003479C5">
        <w:rPr>
          <w:rFonts w:ascii="Comic Sans MS" w:hAnsi="Comic Sans MS"/>
          <w:color w:val="000000"/>
          <w:szCs w:val="28"/>
        </w:rPr>
        <w:t>realizado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venido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carne,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pastor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redimidos</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siempre,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conduce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fuente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esto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intimidad</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Padre,</w:t>
      </w:r>
      <w:r>
        <w:rPr>
          <w:rFonts w:ascii="Comic Sans MS" w:hAnsi="Comic Sans MS"/>
          <w:color w:val="000000"/>
          <w:szCs w:val="28"/>
        </w:rPr>
        <w:t xml:space="preserve"> </w:t>
      </w:r>
      <w:r w:rsidRPr="003479C5">
        <w:rPr>
          <w:rFonts w:ascii="Comic Sans MS" w:hAnsi="Comic Sans MS"/>
          <w:color w:val="000000"/>
          <w:szCs w:val="28"/>
        </w:rPr>
        <w:t>alegría</w:t>
      </w:r>
      <w:r>
        <w:rPr>
          <w:rFonts w:ascii="Comic Sans MS" w:hAnsi="Comic Sans MS"/>
          <w:color w:val="000000"/>
          <w:szCs w:val="28"/>
        </w:rPr>
        <w:t xml:space="preserve"> </w:t>
      </w:r>
      <w:r w:rsidRPr="003479C5">
        <w:rPr>
          <w:rFonts w:ascii="Comic Sans MS" w:hAnsi="Comic Sans MS"/>
          <w:color w:val="000000"/>
          <w:szCs w:val="28"/>
        </w:rPr>
        <w:t>infinita</w:t>
      </w:r>
      <w:r>
        <w:rPr>
          <w:rFonts w:ascii="Comic Sans MS" w:hAnsi="Comic Sans M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16s).</w:t>
      </w:r>
    </w:p>
    <w:p w:rsidR="00BC65F3" w:rsidRDefault="00BC65F3" w:rsidP="00131EA6">
      <w:pPr>
        <w:widowControl w:val="0"/>
        <w:ind w:firstLine="284"/>
        <w:jc w:val="both"/>
        <w:rPr>
          <w:rFonts w:ascii="Comic Sans MS" w:hAnsi="Comic Sans MS"/>
          <w:color w:val="000000"/>
          <w:szCs w:val="28"/>
        </w:rPr>
      </w:pPr>
    </w:p>
    <w:p w:rsidR="00BC65F3" w:rsidRPr="008B26F1" w:rsidRDefault="00BC65F3" w:rsidP="005B638F">
      <w:pPr>
        <w:pStyle w:val="NormalWeb"/>
        <w:widowControl w:val="0"/>
        <w:spacing w:before="0" w:beforeAutospacing="0" w:after="0" w:afterAutospacing="0"/>
        <w:jc w:val="both"/>
        <w:rPr>
          <w:rFonts w:ascii="Comic Sans MS" w:hAnsi="Comic Sans MS"/>
          <w:b/>
          <w:color w:val="FF0000"/>
        </w:rPr>
      </w:pPr>
      <w:r w:rsidRPr="008B26F1">
        <w:rPr>
          <w:rFonts w:ascii="Comic Sans MS" w:hAnsi="Comic Sans MS"/>
          <w:b/>
          <w:color w:val="FF0000"/>
        </w:rPr>
        <w:t>Aleluya</w:t>
      </w:r>
    </w:p>
    <w:p w:rsidR="00BC65F3" w:rsidRPr="00BC65F3" w:rsidRDefault="00BC65F3" w:rsidP="00131EA6">
      <w:pPr>
        <w:pStyle w:val="NormalWeb"/>
        <w:widowControl w:val="0"/>
        <w:spacing w:before="0" w:beforeAutospacing="0" w:after="0" w:afterAutospacing="0"/>
        <w:jc w:val="right"/>
        <w:rPr>
          <w:rFonts w:ascii="Comic Sans MS" w:hAnsi="Comic Sans MS"/>
          <w:color w:val="FF0000"/>
        </w:rPr>
      </w:pPr>
      <w:r w:rsidRPr="00BC65F3">
        <w:rPr>
          <w:rFonts w:ascii="Comic Sans MS" w:hAnsi="Comic Sans MS"/>
          <w:i/>
          <w:iCs/>
          <w:color w:val="FF0000"/>
        </w:rPr>
        <w:t>Jn</w:t>
      </w:r>
      <w:r w:rsidRPr="00BC65F3">
        <w:rPr>
          <w:rFonts w:ascii="Comic Sans MS" w:hAnsi="Comic Sans MS"/>
          <w:color w:val="FF0000"/>
        </w:rPr>
        <w:t xml:space="preserve"> 10, 14</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R. </w:t>
      </w:r>
      <w:r w:rsidRPr="00BC65F3">
        <w:rPr>
          <w:rFonts w:ascii="Comic Sans MS" w:hAnsi="Comic Sans MS"/>
        </w:rPr>
        <w:t>Aleluya, aleluya, aleluya.</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V. </w:t>
      </w:r>
      <w:r w:rsidRPr="00BC65F3">
        <w:rPr>
          <w:rFonts w:ascii="Comic Sans MS" w:hAnsi="Comic Sans MS"/>
        </w:rPr>
        <w:t>Yo soy el buen Pastor —dice el Señor—,</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que conozco a mis ovejas,</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 xml:space="preserve">y las mías me conocen. </w:t>
      </w:r>
      <w:r w:rsidRPr="00BC65F3">
        <w:rPr>
          <w:rFonts w:ascii="Comic Sans MS" w:hAnsi="Comic Sans MS"/>
          <w:color w:val="FF0000"/>
        </w:rPr>
        <w:t>R.</w:t>
      </w:r>
    </w:p>
    <w:p w:rsidR="00BC65F3" w:rsidRPr="00BC65F3" w:rsidRDefault="00BC65F3" w:rsidP="00131EA6">
      <w:pPr>
        <w:widowControl w:val="0"/>
        <w:ind w:firstLine="284"/>
        <w:jc w:val="both"/>
        <w:rPr>
          <w:rFonts w:ascii="Comic Sans MS" w:hAnsi="Comic Sans MS"/>
        </w:rPr>
      </w:pPr>
    </w:p>
    <w:p w:rsidR="00BC2765" w:rsidRPr="00BC65F3" w:rsidRDefault="00BC2765" w:rsidP="00131EA6">
      <w:pPr>
        <w:widowControl w:val="0"/>
        <w:jc w:val="both"/>
        <w:rPr>
          <w:rFonts w:ascii="Comic Sans MS" w:hAnsi="Comic Sans MS"/>
        </w:rPr>
      </w:pPr>
      <w:r w:rsidRPr="00BC65F3">
        <w:rPr>
          <w:rFonts w:ascii="Comic Sans MS" w:hAnsi="Comic Sans MS"/>
          <w:b/>
          <w:bCs/>
          <w:color w:val="000000"/>
          <w:szCs w:val="28"/>
        </w:rPr>
        <w:t>Evangelio: Juan 10,27-30</w:t>
      </w:r>
      <w:r w:rsidR="00BC65F3">
        <w:rPr>
          <w:rFonts w:ascii="Comic Sans MS" w:hAnsi="Comic Sans MS"/>
          <w:b/>
          <w:bCs/>
          <w:color w:val="000000"/>
          <w:szCs w:val="28"/>
        </w:rPr>
        <w:t xml:space="preserve">: </w:t>
      </w:r>
      <w:r w:rsidR="00BC65F3">
        <w:rPr>
          <w:i/>
          <w:iCs/>
        </w:rPr>
        <w:t>Yo doy la vida eterna a mis ovejas.</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BC2765" w:rsidRDefault="00BC2765" w:rsidP="00131EA6">
      <w:pPr>
        <w:widowControl w:val="0"/>
        <w:jc w:val="both"/>
      </w:pP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aquel</w:t>
      </w:r>
      <w:r>
        <w:rPr>
          <w:rFonts w:ascii="Comic Sans MS" w:hAnsi="Comic Sans MS"/>
          <w:color w:val="000080"/>
          <w:szCs w:val="28"/>
        </w:rPr>
        <w:t xml:space="preserve"> </w:t>
      </w:r>
      <w:r w:rsidRPr="003479C5">
        <w:rPr>
          <w:rFonts w:ascii="Comic Sans MS" w:hAnsi="Comic Sans MS"/>
          <w:color w:val="000080"/>
          <w:szCs w:val="28"/>
        </w:rPr>
        <w:t>tiempo,</w:t>
      </w:r>
      <w:r>
        <w:rPr>
          <w:rFonts w:ascii="Comic Sans MS" w:hAnsi="Comic Sans MS"/>
          <w:color w:val="000080"/>
          <w:szCs w:val="28"/>
        </w:rPr>
        <w:t xml:space="preserve"> </w:t>
      </w:r>
      <w:r w:rsidRPr="003479C5">
        <w:rPr>
          <w:rFonts w:ascii="Comic Sans MS" w:hAnsi="Comic Sans MS"/>
          <w:color w:val="000080"/>
          <w:szCs w:val="28"/>
        </w:rPr>
        <w:t>dijo</w:t>
      </w:r>
      <w:r>
        <w:rPr>
          <w:rFonts w:ascii="Comic Sans MS" w:hAnsi="Comic Sans MS"/>
          <w:color w:val="000080"/>
          <w:szCs w:val="28"/>
        </w:rPr>
        <w:t xml:space="preserve"> </w:t>
      </w:r>
      <w:r w:rsidRPr="003479C5">
        <w:rPr>
          <w:rFonts w:ascii="Comic Sans MS" w:hAnsi="Comic Sans MS"/>
          <w:color w:val="000080"/>
          <w:szCs w:val="28"/>
        </w:rPr>
        <w:t>Jesús:</w:t>
      </w:r>
      <w:r w:rsidR="0012358F">
        <w:rPr>
          <w:rFonts w:ascii="Comic Sans MS" w:hAnsi="Comic Sans MS"/>
          <w:color w:val="000080"/>
          <w:szCs w:val="28"/>
        </w:rPr>
        <w:t xml:space="preserve"> </w:t>
      </w:r>
      <w:r w:rsidRPr="00FB482F">
        <w:rPr>
          <w:rFonts w:ascii="Comic Sans MS" w:hAnsi="Comic Sans MS"/>
          <w:color w:val="000080"/>
          <w:szCs w:val="16"/>
          <w:vertAlign w:val="superscript"/>
        </w:rPr>
        <w:t>27</w:t>
      </w:r>
      <w:r w:rsidRPr="003479C5">
        <w:rPr>
          <w:rFonts w:ascii="Comic Sans MS" w:hAnsi="Comic Sans MS"/>
          <w:color w:val="000080"/>
          <w:szCs w:val="28"/>
        </w:rPr>
        <w:t>Mis</w:t>
      </w:r>
      <w:r>
        <w:rPr>
          <w:rFonts w:ascii="Comic Sans MS" w:hAnsi="Comic Sans MS"/>
          <w:color w:val="000080"/>
          <w:szCs w:val="28"/>
        </w:rPr>
        <w:t xml:space="preserve"> </w:t>
      </w:r>
      <w:r w:rsidRPr="003479C5">
        <w:rPr>
          <w:rFonts w:ascii="Comic Sans MS" w:hAnsi="Comic Sans MS"/>
          <w:color w:val="000080"/>
          <w:szCs w:val="28"/>
        </w:rPr>
        <w:t>ovejas</w:t>
      </w:r>
      <w:r>
        <w:rPr>
          <w:rFonts w:ascii="Comic Sans MS" w:hAnsi="Comic Sans MS"/>
          <w:color w:val="000080"/>
          <w:szCs w:val="28"/>
        </w:rPr>
        <w:t xml:space="preserve"> </w:t>
      </w:r>
      <w:r w:rsidRPr="003479C5">
        <w:rPr>
          <w:rFonts w:ascii="Comic Sans MS" w:hAnsi="Comic Sans MS"/>
          <w:color w:val="000080"/>
          <w:szCs w:val="28"/>
        </w:rPr>
        <w:t>escuchan</w:t>
      </w:r>
      <w:r>
        <w:rPr>
          <w:rFonts w:ascii="Comic Sans MS" w:hAnsi="Comic Sans MS"/>
          <w:color w:val="000080"/>
          <w:szCs w:val="28"/>
        </w:rPr>
        <w:t xml:space="preserve"> </w:t>
      </w:r>
      <w:r w:rsidRPr="003479C5">
        <w:rPr>
          <w:rFonts w:ascii="Comic Sans MS" w:hAnsi="Comic Sans MS"/>
          <w:color w:val="000080"/>
          <w:szCs w:val="28"/>
        </w:rPr>
        <w:t>mi</w:t>
      </w:r>
      <w:r>
        <w:rPr>
          <w:rFonts w:ascii="Comic Sans MS" w:hAnsi="Comic Sans MS"/>
          <w:color w:val="000080"/>
          <w:szCs w:val="28"/>
        </w:rPr>
        <w:t xml:space="preserve"> </w:t>
      </w:r>
      <w:r w:rsidRPr="003479C5">
        <w:rPr>
          <w:rFonts w:ascii="Comic Sans MS" w:hAnsi="Comic Sans MS"/>
          <w:color w:val="000080"/>
          <w:szCs w:val="28"/>
        </w:rPr>
        <w:t>voz;</w:t>
      </w:r>
      <w:r>
        <w:rPr>
          <w:rFonts w:ascii="Comic Sans MS" w:hAnsi="Comic Sans MS"/>
          <w:color w:val="000080"/>
          <w:szCs w:val="28"/>
        </w:rPr>
        <w:t xml:space="preserve"> </w:t>
      </w:r>
      <w:r w:rsidRPr="003479C5">
        <w:rPr>
          <w:rFonts w:ascii="Comic Sans MS" w:hAnsi="Comic Sans MS"/>
          <w:color w:val="000080"/>
          <w:szCs w:val="28"/>
        </w:rPr>
        <w:t>yo</w:t>
      </w:r>
      <w:r>
        <w:rPr>
          <w:rFonts w:ascii="Comic Sans MS" w:hAnsi="Comic Sans MS"/>
          <w:color w:val="000080"/>
          <w:szCs w:val="28"/>
        </w:rPr>
        <w:t xml:space="preserve"> </w:t>
      </w:r>
      <w:r w:rsidRPr="003479C5">
        <w:rPr>
          <w:rFonts w:ascii="Comic Sans MS" w:hAnsi="Comic Sans MS"/>
          <w:color w:val="000080"/>
          <w:szCs w:val="28"/>
        </w:rPr>
        <w:t>las</w:t>
      </w:r>
      <w:r>
        <w:rPr>
          <w:rFonts w:ascii="Comic Sans MS" w:hAnsi="Comic Sans MS"/>
          <w:color w:val="000080"/>
          <w:szCs w:val="28"/>
        </w:rPr>
        <w:t xml:space="preserve"> </w:t>
      </w:r>
      <w:r w:rsidRPr="003479C5">
        <w:rPr>
          <w:rFonts w:ascii="Comic Sans MS" w:hAnsi="Comic Sans MS"/>
          <w:color w:val="000080"/>
          <w:szCs w:val="28"/>
        </w:rPr>
        <w:t>conozco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ellas</w:t>
      </w:r>
      <w:r>
        <w:rPr>
          <w:rFonts w:ascii="Comic Sans MS" w:hAnsi="Comic Sans MS"/>
          <w:color w:val="000080"/>
          <w:szCs w:val="28"/>
        </w:rPr>
        <w:t xml:space="preserve"> </w:t>
      </w:r>
      <w:r w:rsidRPr="003479C5">
        <w:rPr>
          <w:rFonts w:ascii="Comic Sans MS" w:hAnsi="Comic Sans MS"/>
          <w:color w:val="000080"/>
          <w:szCs w:val="28"/>
        </w:rPr>
        <w:t>me</w:t>
      </w:r>
      <w:r>
        <w:rPr>
          <w:rFonts w:ascii="Comic Sans MS" w:hAnsi="Comic Sans MS"/>
          <w:color w:val="000080"/>
          <w:szCs w:val="28"/>
        </w:rPr>
        <w:t xml:space="preserve"> </w:t>
      </w:r>
      <w:r w:rsidRPr="003479C5">
        <w:rPr>
          <w:rFonts w:ascii="Comic Sans MS" w:hAnsi="Comic Sans MS"/>
          <w:color w:val="000080"/>
          <w:szCs w:val="28"/>
        </w:rPr>
        <w:t>siguen.</w:t>
      </w:r>
      <w:r w:rsidR="0012358F">
        <w:rPr>
          <w:rFonts w:ascii="Comic Sans MS" w:hAnsi="Comic Sans MS"/>
          <w:color w:val="000080"/>
          <w:szCs w:val="28"/>
        </w:rPr>
        <w:t xml:space="preserve"> </w:t>
      </w:r>
      <w:r w:rsidRPr="00FB482F">
        <w:rPr>
          <w:rFonts w:ascii="Comic Sans MS" w:hAnsi="Comic Sans MS"/>
          <w:color w:val="000080"/>
          <w:szCs w:val="16"/>
          <w:vertAlign w:val="superscript"/>
        </w:rPr>
        <w:t>28</w:t>
      </w:r>
      <w:r w:rsidRPr="003479C5">
        <w:rPr>
          <w:rFonts w:ascii="Comic Sans MS" w:hAnsi="Comic Sans MS"/>
          <w:color w:val="000080"/>
          <w:szCs w:val="28"/>
        </w:rPr>
        <w:t>Yo</w:t>
      </w:r>
      <w:r>
        <w:rPr>
          <w:rFonts w:ascii="Comic Sans MS" w:hAnsi="Comic Sans MS"/>
          <w:color w:val="000080"/>
          <w:szCs w:val="28"/>
        </w:rPr>
        <w:t xml:space="preserve"> </w:t>
      </w:r>
      <w:r w:rsidRPr="003479C5">
        <w:rPr>
          <w:rFonts w:ascii="Comic Sans MS" w:hAnsi="Comic Sans MS"/>
          <w:color w:val="000080"/>
          <w:szCs w:val="28"/>
        </w:rPr>
        <w:t>les</w:t>
      </w:r>
      <w:r>
        <w:rPr>
          <w:rFonts w:ascii="Comic Sans MS" w:hAnsi="Comic Sans MS"/>
          <w:color w:val="000080"/>
          <w:szCs w:val="28"/>
        </w:rPr>
        <w:t xml:space="preserve"> </w:t>
      </w:r>
      <w:r w:rsidRPr="003479C5">
        <w:rPr>
          <w:rFonts w:ascii="Comic Sans MS" w:hAnsi="Comic Sans MS"/>
          <w:color w:val="000080"/>
          <w:szCs w:val="28"/>
        </w:rPr>
        <w:t>doy</w:t>
      </w:r>
      <w:r>
        <w:rPr>
          <w:rFonts w:ascii="Comic Sans MS" w:hAnsi="Comic Sans MS"/>
          <w:color w:val="000080"/>
          <w:szCs w:val="28"/>
        </w:rPr>
        <w:t xml:space="preserve"> </w:t>
      </w:r>
      <w:r w:rsidRPr="003479C5">
        <w:rPr>
          <w:rFonts w:ascii="Comic Sans MS" w:hAnsi="Comic Sans MS"/>
          <w:color w:val="000080"/>
          <w:szCs w:val="28"/>
        </w:rPr>
        <w:t>vida</w:t>
      </w:r>
      <w:r>
        <w:rPr>
          <w:rFonts w:ascii="Comic Sans MS" w:hAnsi="Comic Sans MS"/>
          <w:color w:val="000080"/>
          <w:szCs w:val="28"/>
        </w:rPr>
        <w:t xml:space="preserve"> </w:t>
      </w:r>
      <w:r w:rsidRPr="003479C5">
        <w:rPr>
          <w:rFonts w:ascii="Comic Sans MS" w:hAnsi="Comic Sans MS"/>
          <w:color w:val="000080"/>
          <w:szCs w:val="28"/>
        </w:rPr>
        <w:t>eterna</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no</w:t>
      </w:r>
      <w:r>
        <w:rPr>
          <w:rFonts w:ascii="Comic Sans MS" w:hAnsi="Comic Sans MS"/>
          <w:color w:val="000080"/>
          <w:szCs w:val="28"/>
        </w:rPr>
        <w:t xml:space="preserve"> </w:t>
      </w:r>
      <w:r w:rsidRPr="003479C5">
        <w:rPr>
          <w:rFonts w:ascii="Comic Sans MS" w:hAnsi="Comic Sans MS"/>
          <w:color w:val="000080"/>
          <w:szCs w:val="28"/>
        </w:rPr>
        <w:t>perecerán</w:t>
      </w:r>
      <w:r>
        <w:rPr>
          <w:rFonts w:ascii="Comic Sans MS" w:hAnsi="Comic Sans MS"/>
          <w:color w:val="000080"/>
          <w:szCs w:val="28"/>
        </w:rPr>
        <w:t xml:space="preserve"> </w:t>
      </w:r>
      <w:r w:rsidRPr="003479C5">
        <w:rPr>
          <w:rFonts w:ascii="Comic Sans MS" w:hAnsi="Comic Sans MS"/>
          <w:color w:val="000080"/>
          <w:szCs w:val="28"/>
        </w:rPr>
        <w:t>para</w:t>
      </w:r>
      <w:r>
        <w:rPr>
          <w:rFonts w:ascii="Comic Sans MS" w:hAnsi="Comic Sans MS"/>
          <w:color w:val="000080"/>
          <w:szCs w:val="28"/>
        </w:rPr>
        <w:t xml:space="preserve"> </w:t>
      </w:r>
      <w:r w:rsidRPr="003479C5">
        <w:rPr>
          <w:rFonts w:ascii="Comic Sans MS" w:hAnsi="Comic Sans MS"/>
          <w:color w:val="000080"/>
          <w:szCs w:val="28"/>
        </w:rPr>
        <w:t>siempre;</w:t>
      </w:r>
      <w:r>
        <w:rPr>
          <w:rFonts w:ascii="Comic Sans MS" w:hAnsi="Comic Sans MS"/>
          <w:color w:val="000080"/>
          <w:szCs w:val="28"/>
        </w:rPr>
        <w:t xml:space="preserve"> </w:t>
      </w:r>
      <w:r w:rsidRPr="003479C5">
        <w:rPr>
          <w:rFonts w:ascii="Comic Sans MS" w:hAnsi="Comic Sans MS"/>
          <w:color w:val="000080"/>
          <w:szCs w:val="28"/>
        </w:rPr>
        <w:t>nadie</w:t>
      </w:r>
      <w:r>
        <w:rPr>
          <w:rFonts w:ascii="Comic Sans MS" w:hAnsi="Comic Sans MS"/>
          <w:color w:val="000080"/>
          <w:szCs w:val="28"/>
        </w:rPr>
        <w:t xml:space="preserve"> </w:t>
      </w:r>
      <w:r w:rsidRPr="003479C5">
        <w:rPr>
          <w:rFonts w:ascii="Comic Sans MS" w:hAnsi="Comic Sans MS"/>
          <w:color w:val="000080"/>
          <w:szCs w:val="28"/>
        </w:rPr>
        <w:t>puede</w:t>
      </w:r>
      <w:r>
        <w:rPr>
          <w:rFonts w:ascii="Comic Sans MS" w:hAnsi="Comic Sans MS"/>
          <w:color w:val="000080"/>
          <w:szCs w:val="28"/>
        </w:rPr>
        <w:t xml:space="preserve"> </w:t>
      </w:r>
      <w:r w:rsidRPr="003479C5">
        <w:rPr>
          <w:rFonts w:ascii="Comic Sans MS" w:hAnsi="Comic Sans MS"/>
          <w:color w:val="000080"/>
          <w:szCs w:val="28"/>
        </w:rPr>
        <w:t>arrebatármelas.</w:t>
      </w:r>
      <w:r w:rsidR="0012358F">
        <w:rPr>
          <w:rFonts w:ascii="Comic Sans MS" w:hAnsi="Comic Sans MS"/>
          <w:color w:val="000080"/>
          <w:szCs w:val="28"/>
        </w:rPr>
        <w:t xml:space="preserve"> </w:t>
      </w:r>
      <w:r w:rsidRPr="00FB482F">
        <w:rPr>
          <w:rFonts w:ascii="Comic Sans MS" w:hAnsi="Comic Sans MS"/>
          <w:color w:val="000080"/>
          <w:szCs w:val="16"/>
          <w:vertAlign w:val="superscript"/>
        </w:rPr>
        <w:t>29</w:t>
      </w:r>
      <w:r w:rsidRPr="003479C5">
        <w:rPr>
          <w:rFonts w:ascii="Comic Sans MS" w:hAnsi="Comic Sans MS"/>
          <w:color w:val="000080"/>
          <w:szCs w:val="28"/>
        </w:rPr>
        <w:t>Mi</w:t>
      </w:r>
      <w:r>
        <w:rPr>
          <w:rFonts w:ascii="Comic Sans MS" w:hAnsi="Comic Sans MS"/>
          <w:color w:val="000080"/>
          <w:szCs w:val="28"/>
        </w:rPr>
        <w:t xml:space="preserve"> </w:t>
      </w:r>
      <w:r w:rsidRPr="003479C5">
        <w:rPr>
          <w:rFonts w:ascii="Comic Sans MS" w:hAnsi="Comic Sans MS"/>
          <w:color w:val="000080"/>
          <w:szCs w:val="28"/>
        </w:rPr>
        <w:t>Padre,</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me</w:t>
      </w:r>
      <w:r>
        <w:rPr>
          <w:rFonts w:ascii="Comic Sans MS" w:hAnsi="Comic Sans MS"/>
          <w:color w:val="000080"/>
          <w:szCs w:val="28"/>
        </w:rPr>
        <w:t xml:space="preserve"> </w:t>
      </w:r>
      <w:r w:rsidRPr="003479C5">
        <w:rPr>
          <w:rFonts w:ascii="Comic Sans MS" w:hAnsi="Comic Sans MS"/>
          <w:color w:val="000080"/>
          <w:szCs w:val="28"/>
        </w:rPr>
        <w:t>las</w:t>
      </w:r>
      <w:r>
        <w:rPr>
          <w:rFonts w:ascii="Comic Sans MS" w:hAnsi="Comic Sans MS"/>
          <w:color w:val="000080"/>
          <w:szCs w:val="28"/>
        </w:rPr>
        <w:t xml:space="preserve"> </w:t>
      </w:r>
      <w:r w:rsidRPr="003479C5">
        <w:rPr>
          <w:rFonts w:ascii="Comic Sans MS" w:hAnsi="Comic Sans MS"/>
          <w:color w:val="000080"/>
          <w:szCs w:val="28"/>
        </w:rPr>
        <w:t>ha</w:t>
      </w:r>
      <w:r>
        <w:rPr>
          <w:rFonts w:ascii="Comic Sans MS" w:hAnsi="Comic Sans MS"/>
          <w:color w:val="000080"/>
          <w:szCs w:val="28"/>
        </w:rPr>
        <w:t xml:space="preserve"> </w:t>
      </w:r>
      <w:r w:rsidRPr="003479C5">
        <w:rPr>
          <w:rFonts w:ascii="Comic Sans MS" w:hAnsi="Comic Sans MS"/>
          <w:color w:val="000080"/>
          <w:szCs w:val="28"/>
        </w:rPr>
        <w:t>dado,</w:t>
      </w:r>
      <w:r>
        <w:rPr>
          <w:rFonts w:ascii="Comic Sans MS" w:hAnsi="Comic Sans MS"/>
          <w:color w:val="000080"/>
          <w:szCs w:val="28"/>
        </w:rPr>
        <w:t xml:space="preserve"> </w:t>
      </w:r>
      <w:r w:rsidRPr="003479C5">
        <w:rPr>
          <w:rFonts w:ascii="Comic Sans MS" w:hAnsi="Comic Sans MS"/>
          <w:color w:val="000080"/>
          <w:szCs w:val="28"/>
        </w:rPr>
        <w:t>es</w:t>
      </w:r>
      <w:r>
        <w:rPr>
          <w:rFonts w:ascii="Comic Sans MS" w:hAnsi="Comic Sans MS"/>
          <w:color w:val="000080"/>
          <w:szCs w:val="28"/>
        </w:rPr>
        <w:t xml:space="preserve"> </w:t>
      </w:r>
      <w:r w:rsidRPr="003479C5">
        <w:rPr>
          <w:rFonts w:ascii="Comic Sans MS" w:hAnsi="Comic Sans MS"/>
          <w:color w:val="000080"/>
          <w:szCs w:val="28"/>
        </w:rPr>
        <w:t>superior</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todos,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nadie</w:t>
      </w:r>
      <w:r>
        <w:rPr>
          <w:rFonts w:ascii="Comic Sans MS" w:hAnsi="Comic Sans MS"/>
          <w:color w:val="000080"/>
          <w:szCs w:val="28"/>
        </w:rPr>
        <w:t xml:space="preserve"> </w:t>
      </w:r>
      <w:r w:rsidRPr="003479C5">
        <w:rPr>
          <w:rFonts w:ascii="Comic Sans MS" w:hAnsi="Comic Sans MS"/>
          <w:color w:val="000080"/>
          <w:szCs w:val="28"/>
        </w:rPr>
        <w:t>puede</w:t>
      </w:r>
      <w:r>
        <w:rPr>
          <w:rFonts w:ascii="Comic Sans MS" w:hAnsi="Comic Sans MS"/>
          <w:color w:val="000080"/>
          <w:szCs w:val="28"/>
        </w:rPr>
        <w:t xml:space="preserve"> </w:t>
      </w:r>
      <w:r w:rsidRPr="003479C5">
        <w:rPr>
          <w:rFonts w:ascii="Comic Sans MS" w:hAnsi="Comic Sans MS"/>
          <w:color w:val="000080"/>
          <w:szCs w:val="28"/>
        </w:rPr>
        <w:t>arrebatarlas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manos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mi</w:t>
      </w:r>
      <w:r>
        <w:rPr>
          <w:rFonts w:ascii="Comic Sans MS" w:hAnsi="Comic Sans MS"/>
          <w:color w:val="000080"/>
          <w:szCs w:val="28"/>
        </w:rPr>
        <w:t xml:space="preserve"> </w:t>
      </w:r>
      <w:r w:rsidRPr="003479C5">
        <w:rPr>
          <w:rFonts w:ascii="Comic Sans MS" w:hAnsi="Comic Sans MS"/>
          <w:color w:val="000080"/>
          <w:szCs w:val="28"/>
        </w:rPr>
        <w:t>Padre.</w:t>
      </w:r>
      <w:r w:rsidR="0012358F">
        <w:rPr>
          <w:rFonts w:ascii="Comic Sans MS" w:hAnsi="Comic Sans MS"/>
          <w:color w:val="000080"/>
          <w:szCs w:val="16"/>
          <w:vertAlign w:val="superscript"/>
        </w:rPr>
        <w:t xml:space="preserve"> 3</w:t>
      </w:r>
      <w:r w:rsidRPr="00FB482F">
        <w:rPr>
          <w:rFonts w:ascii="Comic Sans MS" w:hAnsi="Comic Sans MS"/>
          <w:color w:val="000080"/>
          <w:szCs w:val="16"/>
          <w:vertAlign w:val="superscript"/>
        </w:rPr>
        <w:t>0</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lastRenderedPageBreak/>
        <w:t>Padre</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yo</w:t>
      </w:r>
      <w:r>
        <w:rPr>
          <w:rFonts w:ascii="Comic Sans MS" w:hAnsi="Comic Sans MS"/>
          <w:color w:val="000080"/>
          <w:szCs w:val="28"/>
        </w:rPr>
        <w:t xml:space="preserve"> </w:t>
      </w:r>
      <w:r w:rsidRPr="003479C5">
        <w:rPr>
          <w:rFonts w:ascii="Comic Sans MS" w:hAnsi="Comic Sans MS"/>
          <w:color w:val="000080"/>
          <w:szCs w:val="28"/>
        </w:rPr>
        <w:t>somos</w:t>
      </w:r>
      <w:r>
        <w:rPr>
          <w:rFonts w:ascii="Comic Sans MS" w:hAnsi="Comic Sans MS"/>
          <w:color w:val="000080"/>
          <w:szCs w:val="28"/>
        </w:rPr>
        <w:t xml:space="preserve"> </w:t>
      </w:r>
      <w:r w:rsidRPr="003479C5">
        <w:rPr>
          <w:rFonts w:ascii="Comic Sans MS" w:hAnsi="Comic Sans MS"/>
          <w:color w:val="000080"/>
          <w:szCs w:val="28"/>
        </w:rPr>
        <w:t>uno.</w:t>
      </w:r>
    </w:p>
    <w:p w:rsidR="00BC2765" w:rsidRDefault="00BC2765" w:rsidP="00131EA6">
      <w:pPr>
        <w:widowControl w:val="0"/>
        <w:ind w:firstLine="284"/>
        <w:jc w:val="both"/>
      </w:pP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respuesta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petición</w:t>
      </w:r>
      <w:r>
        <w:rPr>
          <w:rFonts w:ascii="Comic Sans MS" w:hAnsi="Comic Sans MS"/>
          <w:color w:val="000000"/>
          <w:szCs w:val="28"/>
        </w:rPr>
        <w:t xml:space="preserve"> </w:t>
      </w:r>
      <w:r w:rsidRPr="003479C5">
        <w:rPr>
          <w:rFonts w:ascii="Comic Sans MS" w:hAnsi="Comic Sans MS"/>
          <w:color w:val="000000"/>
          <w:szCs w:val="28"/>
        </w:rPr>
        <w:t>apremiante</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casi</w:t>
      </w:r>
      <w:r>
        <w:rPr>
          <w:rFonts w:ascii="Comic Sans MS" w:hAnsi="Comic Sans MS"/>
          <w:color w:val="000000"/>
          <w:szCs w:val="28"/>
        </w:rPr>
        <w:t xml:space="preserve"> </w:t>
      </w:r>
      <w:r w:rsidRPr="003479C5">
        <w:rPr>
          <w:rFonts w:ascii="Comic Sans MS" w:hAnsi="Comic Sans MS"/>
          <w:color w:val="000000"/>
          <w:szCs w:val="28"/>
        </w:rPr>
        <w:t>ai</w:t>
      </w:r>
      <w:r>
        <w:rPr>
          <w:rFonts w:ascii="Comic Sans MS" w:hAnsi="Comic Sans MS"/>
          <w:color w:val="000000"/>
          <w:szCs w:val="28"/>
        </w:rPr>
        <w:t xml:space="preserve"> </w:t>
      </w:r>
      <w:r w:rsidRPr="003479C5">
        <w:rPr>
          <w:rFonts w:ascii="Comic Sans MS" w:hAnsi="Comic Sans MS"/>
          <w:color w:val="000000"/>
          <w:szCs w:val="28"/>
        </w:rPr>
        <w:t>lie</w:t>
      </w:r>
      <w:r>
        <w:rPr>
          <w:rFonts w:ascii="Comic Sans MS" w:hAnsi="Comic Sans MS"/>
          <w:color w:val="000000"/>
          <w:szCs w:val="28"/>
        </w:rPr>
        <w:t xml:space="preserve"> </w:t>
      </w:r>
      <w:r w:rsidRPr="003479C5">
        <w:rPr>
          <w:rFonts w:ascii="Comic Sans MS" w:hAnsi="Comic Sans MS"/>
          <w:color w:val="000000"/>
          <w:szCs w:val="28"/>
        </w:rPr>
        <w:t>na</w:t>
      </w:r>
      <w:r>
        <w:rPr>
          <w:rFonts w:ascii="Comic Sans MS" w:hAnsi="Comic Sans MS"/>
          <w:color w:val="000000"/>
          <w:szCs w:val="28"/>
        </w:rPr>
        <w:t xml:space="preserve"> </w:t>
      </w:r>
      <w:r w:rsidRPr="003479C5">
        <w:rPr>
          <w:rFonts w:ascii="Comic Sans MS" w:hAnsi="Comic Sans MS"/>
          <w:color w:val="000000"/>
          <w:szCs w:val="28"/>
        </w:rPr>
        <w:t>/.adora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judíos:</w:t>
      </w:r>
      <w:r>
        <w:rPr>
          <w:rFonts w:ascii="Comic Sans MS" w:hAnsi="Comic Sans MS"/>
          <w:color w:val="000000"/>
          <w:szCs w:val="28"/>
        </w:rPr>
        <w:t xml:space="preserve"> </w:t>
      </w:r>
      <w:r w:rsidRPr="003479C5">
        <w:rPr>
          <w:rFonts w:ascii="Comic Sans MS" w:hAnsi="Comic Sans MS"/>
          <w:i/>
          <w:iCs/>
          <w:color w:val="000000"/>
          <w:szCs w:val="28"/>
        </w:rPr>
        <w:t>«Si</w:t>
      </w:r>
      <w:r>
        <w:rPr>
          <w:rFonts w:ascii="Comic Sans MS" w:hAnsi="Comic Sans MS"/>
          <w:i/>
          <w:iCs/>
          <w:color w:val="000000"/>
          <w:szCs w:val="28"/>
        </w:rPr>
        <w:t xml:space="preserve"> </w:t>
      </w:r>
      <w:r w:rsidRPr="003479C5">
        <w:rPr>
          <w:rFonts w:ascii="Comic Sans MS" w:hAnsi="Comic Sans MS"/>
          <w:i/>
          <w:iCs/>
          <w:color w:val="000000"/>
          <w:szCs w:val="28"/>
        </w:rPr>
        <w:t>eres</w:t>
      </w:r>
      <w:r>
        <w:rPr>
          <w:rFonts w:ascii="Comic Sans MS" w:hAnsi="Comic Sans MS"/>
          <w:i/>
          <w:iCs/>
          <w:color w:val="000000"/>
          <w:szCs w:val="28"/>
        </w:rPr>
        <w:t xml:space="preserve"> </w:t>
      </w:r>
      <w:r w:rsidRPr="003479C5">
        <w:rPr>
          <w:rFonts w:ascii="Comic Sans MS" w:hAnsi="Comic Sans MS"/>
          <w:i/>
          <w:iCs/>
          <w:color w:val="000000"/>
          <w:szCs w:val="28"/>
        </w:rPr>
        <w:t>el</w:t>
      </w:r>
      <w:r>
        <w:rPr>
          <w:rFonts w:ascii="Comic Sans MS" w:hAnsi="Comic Sans MS"/>
          <w:i/>
          <w:iCs/>
          <w:color w:val="000000"/>
          <w:szCs w:val="28"/>
        </w:rPr>
        <w:t xml:space="preserve"> </w:t>
      </w:r>
      <w:r w:rsidRPr="003479C5">
        <w:rPr>
          <w:rFonts w:ascii="Comic Sans MS" w:hAnsi="Comic Sans MS"/>
          <w:i/>
          <w:iCs/>
          <w:color w:val="000000"/>
          <w:szCs w:val="28"/>
        </w:rPr>
        <w:t>Cristo,</w:t>
      </w:r>
      <w:r>
        <w:rPr>
          <w:rFonts w:ascii="Comic Sans MS" w:hAnsi="Comic Sans MS"/>
          <w:i/>
          <w:iCs/>
          <w:color w:val="000000"/>
          <w:szCs w:val="28"/>
        </w:rPr>
        <w:t xml:space="preserve"> </w:t>
      </w:r>
      <w:r w:rsidRPr="003479C5">
        <w:rPr>
          <w:rFonts w:ascii="Comic Sans MS" w:hAnsi="Comic Sans MS"/>
          <w:i/>
          <w:iCs/>
          <w:color w:val="000000"/>
          <w:szCs w:val="28"/>
        </w:rPr>
        <w:t>dínoslo</w:t>
      </w:r>
      <w:r>
        <w:rPr>
          <w:rFonts w:ascii="Comic Sans MS" w:hAnsi="Comic Sans MS"/>
          <w:i/>
          <w:iCs/>
          <w:color w:val="000000"/>
          <w:szCs w:val="28"/>
        </w:rPr>
        <w:t xml:space="preserve"> </w:t>
      </w:r>
      <w:r w:rsidRPr="003479C5">
        <w:rPr>
          <w:rFonts w:ascii="Comic Sans MS" w:hAnsi="Comic Sans MS"/>
          <w:i/>
          <w:iCs/>
          <w:color w:val="000000"/>
          <w:szCs w:val="28"/>
        </w:rPr>
        <w:t>claramente</w:t>
      </w:r>
      <w:r>
        <w:rPr>
          <w:rFonts w:ascii="Comic Sans MS" w:hAnsi="Comic Sans MS"/>
          <w:i/>
          <w:iCs/>
          <w:color w:val="000000"/>
          <w:szCs w:val="28"/>
        </w:rPr>
        <w:t xml:space="preserve"> </w:t>
      </w:r>
      <w:r w:rsidRPr="003479C5">
        <w:rPr>
          <w:rFonts w:ascii="Comic Sans MS" w:hAnsi="Comic Sans MS"/>
          <w:i/>
          <w:iCs/>
          <w:color w:val="000000"/>
          <w:szCs w:val="28"/>
        </w:rPr>
        <w:t>de</w:t>
      </w:r>
      <w:r>
        <w:rPr>
          <w:rFonts w:ascii="Comic Sans MS" w:hAnsi="Comic Sans MS"/>
          <w:i/>
          <w:iCs/>
          <w:color w:val="000000"/>
          <w:szCs w:val="28"/>
        </w:rPr>
        <w:t xml:space="preserve"> </w:t>
      </w:r>
      <w:r w:rsidRPr="003479C5">
        <w:rPr>
          <w:rFonts w:ascii="Comic Sans MS" w:hAnsi="Comic Sans MS"/>
          <w:i/>
          <w:iCs/>
          <w:color w:val="000000"/>
          <w:szCs w:val="28"/>
        </w:rPr>
        <w:t>una</w:t>
      </w:r>
      <w:r>
        <w:rPr>
          <w:rFonts w:ascii="Comic Sans MS" w:hAnsi="Comic Sans MS"/>
          <w:i/>
          <w:iCs/>
          <w:color w:val="000000"/>
          <w:szCs w:val="28"/>
        </w:rPr>
        <w:t xml:space="preserve"> </w:t>
      </w:r>
      <w:r w:rsidRPr="003479C5">
        <w:rPr>
          <w:rFonts w:ascii="Comic Sans MS" w:hAnsi="Comic Sans MS"/>
          <w:i/>
          <w:iCs/>
          <w:color w:val="000000"/>
          <w:szCs w:val="28"/>
        </w:rPr>
        <w:t>vez»</w:t>
      </w:r>
      <w:r>
        <w:rPr>
          <w:rFonts w:ascii="Comic Sans MS" w:hAnsi="Comic Sans MS"/>
          <w:i/>
          <w:iC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24),</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les</w:t>
      </w:r>
      <w:r>
        <w:rPr>
          <w:rFonts w:ascii="Comic Sans MS" w:hAnsi="Comic Sans MS"/>
          <w:color w:val="000000"/>
          <w:szCs w:val="28"/>
        </w:rPr>
        <w:t xml:space="preserve"> </w:t>
      </w:r>
      <w:r w:rsidRPr="003479C5">
        <w:rPr>
          <w:rFonts w:ascii="Comic Sans MS" w:hAnsi="Comic Sans MS"/>
          <w:color w:val="000000"/>
          <w:szCs w:val="28"/>
        </w:rPr>
        <w:t>habla</w:t>
      </w:r>
      <w:r>
        <w:rPr>
          <w:rFonts w:ascii="Comic Sans MS" w:hAnsi="Comic Sans MS"/>
          <w:color w:val="000000"/>
          <w:szCs w:val="28"/>
        </w:rPr>
        <w:t xml:space="preserve"> </w:t>
      </w:r>
      <w:r w:rsidRPr="003479C5">
        <w:rPr>
          <w:rFonts w:ascii="Comic Sans MS" w:hAnsi="Comic Sans MS"/>
          <w:color w:val="000000"/>
          <w:szCs w:val="28"/>
        </w:rPr>
        <w:t>empleando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imagen</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buen</w:t>
      </w:r>
      <w:r>
        <w:rPr>
          <w:rFonts w:ascii="Comic Sans MS" w:hAnsi="Comic Sans MS"/>
          <w:color w:val="000000"/>
          <w:szCs w:val="28"/>
        </w:rPr>
        <w:t xml:space="preserve"> </w:t>
      </w:r>
      <w:r w:rsidRPr="003479C5">
        <w:rPr>
          <w:rFonts w:ascii="Comic Sans MS" w:hAnsi="Comic Sans MS"/>
          <w:color w:val="000000"/>
          <w:szCs w:val="28"/>
        </w:rPr>
        <w:t>pastor.</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éstos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encuentran</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disposición</w:t>
      </w:r>
      <w:r>
        <w:rPr>
          <w:rFonts w:ascii="Comic Sans MS" w:hAnsi="Comic Sans MS"/>
          <w:color w:val="000000"/>
          <w:szCs w:val="28"/>
        </w:rPr>
        <w:t xml:space="preserve"> </w:t>
      </w:r>
      <w:r w:rsidRPr="003479C5">
        <w:rPr>
          <w:rFonts w:ascii="Comic Sans MS" w:hAnsi="Comic Sans MS"/>
          <w:color w:val="000000"/>
          <w:szCs w:val="28"/>
        </w:rPr>
        <w:t>adecuada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creer</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afirmaciones</w:t>
      </w:r>
      <w:r>
        <w:rPr>
          <w:rFonts w:ascii="Comic Sans MS" w:hAnsi="Comic Sans MS"/>
          <w:color w:val="000000"/>
          <w:szCs w:val="28"/>
        </w:rPr>
        <w:t xml:space="preserve"> </w:t>
      </w:r>
      <w:r w:rsidRPr="003479C5">
        <w:rPr>
          <w:rFonts w:ascii="Comic Sans MS" w:hAnsi="Comic Sans MS"/>
          <w:color w:val="000000"/>
          <w:szCs w:val="28"/>
        </w:rPr>
        <w:t>ni</w:t>
      </w:r>
      <w:r>
        <w:rPr>
          <w:rFonts w:ascii="Comic Sans MS" w:hAnsi="Comic Sans MS"/>
          <w:color w:val="000000"/>
          <w:szCs w:val="28"/>
        </w:rPr>
        <w:t xml:space="preserve"> </w:t>
      </w:r>
      <w:r w:rsidRPr="003479C5">
        <w:rPr>
          <w:rFonts w:ascii="Comic Sans MS" w:hAnsi="Comic Sans MS"/>
          <w:color w:val="000000"/>
          <w:szCs w:val="28"/>
        </w:rPr>
        <w:t>tampoco</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dejarse</w:t>
      </w:r>
      <w:r>
        <w:rPr>
          <w:rFonts w:ascii="Comic Sans MS" w:hAnsi="Comic Sans MS"/>
          <w:color w:val="000000"/>
          <w:szCs w:val="28"/>
        </w:rPr>
        <w:t xml:space="preserve"> </w:t>
      </w:r>
      <w:r w:rsidRPr="003479C5">
        <w:rPr>
          <w:rFonts w:ascii="Comic Sans MS" w:hAnsi="Comic Sans MS"/>
          <w:color w:val="000000"/>
          <w:szCs w:val="28"/>
        </w:rPr>
        <w:t>convencer</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obras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trata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rechazo</w:t>
      </w:r>
      <w:r>
        <w:rPr>
          <w:rFonts w:ascii="Comic Sans MS" w:hAnsi="Comic Sans MS"/>
          <w:color w:val="000000"/>
          <w:szCs w:val="28"/>
        </w:rPr>
        <w:t xml:space="preserve"> </w:t>
      </w:r>
      <w:r w:rsidRPr="003479C5">
        <w:rPr>
          <w:rFonts w:ascii="Comic Sans MS" w:hAnsi="Comic Sans MS"/>
          <w:color w:val="000000"/>
          <w:szCs w:val="28"/>
        </w:rPr>
        <w:t>total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les</w:t>
      </w:r>
      <w:r>
        <w:rPr>
          <w:rFonts w:ascii="Comic Sans MS" w:hAnsi="Comic Sans MS"/>
          <w:color w:val="000000"/>
          <w:szCs w:val="28"/>
        </w:rPr>
        <w:t xml:space="preserve"> </w:t>
      </w:r>
      <w:r w:rsidRPr="003479C5">
        <w:rPr>
          <w:rFonts w:ascii="Comic Sans MS" w:hAnsi="Comic Sans MS"/>
          <w:color w:val="000000"/>
          <w:szCs w:val="28"/>
        </w:rPr>
        <w:t>autoexcluye</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rebaño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25s).</w:t>
      </w:r>
      <w:r>
        <w:rPr>
          <w:rFonts w:ascii="Comic Sans MS" w:hAnsi="Comic Sans MS"/>
          <w:color w:val="000000"/>
          <w:szCs w:val="28"/>
        </w:rPr>
        <w:t xml:space="preserve"> </w:t>
      </w:r>
      <w:r w:rsidRPr="003479C5">
        <w:rPr>
          <w:rFonts w:ascii="Comic Sans MS" w:hAnsi="Comic Sans MS"/>
          <w:color w:val="000000"/>
          <w:szCs w:val="28"/>
        </w:rPr>
        <w:t>Mas,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pesar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tanta</w:t>
      </w:r>
      <w:r>
        <w:rPr>
          <w:rFonts w:ascii="Comic Sans MS" w:hAnsi="Comic Sans MS"/>
          <w:color w:val="000000"/>
          <w:szCs w:val="28"/>
        </w:rPr>
        <w:t xml:space="preserve"> </w:t>
      </w:r>
      <w:r w:rsidRPr="003479C5">
        <w:rPr>
          <w:rFonts w:ascii="Comic Sans MS" w:hAnsi="Comic Sans MS"/>
          <w:color w:val="000000"/>
          <w:szCs w:val="28"/>
        </w:rPr>
        <w:t>hostilidad,</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presenta</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vez</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sí</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i/>
          <w:iCs/>
          <w:color w:val="000000"/>
          <w:szCs w:val="28"/>
        </w:rPr>
        <w:t>«buen</w:t>
      </w:r>
      <w:r>
        <w:rPr>
          <w:rFonts w:ascii="Comic Sans MS" w:hAnsi="Comic Sans MS"/>
          <w:i/>
          <w:iCs/>
          <w:color w:val="000000"/>
          <w:szCs w:val="28"/>
        </w:rPr>
        <w:t xml:space="preserve"> </w:t>
      </w:r>
      <w:r w:rsidRPr="003479C5">
        <w:rPr>
          <w:rFonts w:ascii="Comic Sans MS" w:hAnsi="Comic Sans MS"/>
          <w:i/>
          <w:iCs/>
          <w:color w:val="000000"/>
          <w:szCs w:val="28"/>
        </w:rPr>
        <w:t>pastor»</w:t>
      </w:r>
      <w:r>
        <w:rPr>
          <w:rFonts w:ascii="Comic Sans MS" w:hAnsi="Comic Sans MS"/>
          <w:i/>
          <w:iC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supone,</w:t>
      </w:r>
      <w:r>
        <w:rPr>
          <w:rFonts w:ascii="Comic Sans MS" w:hAnsi="Comic Sans MS"/>
          <w:color w:val="000000"/>
          <w:szCs w:val="28"/>
        </w:rPr>
        <w:t xml:space="preserve"> </w:t>
      </w:r>
      <w:r w:rsidRPr="003479C5">
        <w:rPr>
          <w:rFonts w:ascii="Comic Sans MS" w:hAnsi="Comic Sans MS"/>
          <w:color w:val="000000"/>
          <w:szCs w:val="28"/>
        </w:rPr>
        <w:t>implícitamente,</w:t>
      </w:r>
      <w:r>
        <w:rPr>
          <w:rFonts w:ascii="Comic Sans MS" w:hAnsi="Comic Sans MS"/>
          <w:color w:val="000000"/>
          <w:szCs w:val="28"/>
        </w:rPr>
        <w:t xml:space="preserve"> </w:t>
      </w:r>
      <w:r w:rsidRPr="003479C5">
        <w:rPr>
          <w:rFonts w:ascii="Comic Sans MS" w:hAnsi="Comic Sans MS"/>
          <w:color w:val="000000"/>
          <w:szCs w:val="28"/>
        </w:rPr>
        <w:t>presentarse</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Mesías),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conoce-ama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ovejas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consiguiente,</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alguien</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espera</w:t>
      </w:r>
      <w:r>
        <w:rPr>
          <w:rFonts w:ascii="Comic Sans MS" w:hAnsi="Comic Sans MS"/>
          <w:color w:val="000000"/>
          <w:szCs w:val="28"/>
        </w:rPr>
        <w:t xml:space="preserve"> </w:t>
      </w:r>
      <w:r w:rsidRPr="003479C5">
        <w:rPr>
          <w:rFonts w:ascii="Comic Sans MS" w:hAnsi="Comic Sans MS"/>
          <w:color w:val="000000"/>
          <w:szCs w:val="28"/>
        </w:rPr>
        <w:t>encontrar</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ovejas</w:t>
      </w:r>
      <w:r>
        <w:rPr>
          <w:rFonts w:ascii="Comic Sans MS" w:hAnsi="Comic Sans MS"/>
          <w:color w:val="000000"/>
          <w:szCs w:val="28"/>
        </w:rPr>
        <w:t xml:space="preserve"> </w:t>
      </w:r>
      <w:r w:rsidRPr="003479C5">
        <w:rPr>
          <w:rFonts w:ascii="Comic Sans MS" w:hAnsi="Comic Sans MS"/>
          <w:color w:val="000000"/>
          <w:szCs w:val="28"/>
        </w:rPr>
        <w:t>escucha,</w:t>
      </w:r>
      <w:r>
        <w:rPr>
          <w:rFonts w:ascii="Comic Sans MS" w:hAnsi="Comic Sans MS"/>
          <w:color w:val="000000"/>
          <w:szCs w:val="28"/>
        </w:rPr>
        <w:t xml:space="preserve"> </w:t>
      </w:r>
      <w:r w:rsidRPr="003479C5">
        <w:rPr>
          <w:rFonts w:ascii="Comic Sans MS" w:hAnsi="Comic Sans MS"/>
          <w:color w:val="000000"/>
          <w:szCs w:val="28"/>
        </w:rPr>
        <w:t>obediencia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seguimiento</w:t>
      </w:r>
      <w:r>
        <w:rPr>
          <w:rFonts w:ascii="Comic Sans MS" w:hAnsi="Comic Sans MS"/>
          <w:color w:val="000000"/>
          <w:szCs w:val="28"/>
        </w:rPr>
        <w:t xml:space="preserve"> </w:t>
      </w:r>
      <w:r w:rsidRPr="003479C5">
        <w:rPr>
          <w:rFonts w:ascii="Comic Sans MS" w:hAnsi="Comic Sans MS"/>
          <w:color w:val="000000"/>
          <w:szCs w:val="28"/>
        </w:rPr>
        <w:t>confiado.</w:t>
      </w:r>
    </w:p>
    <w:p w:rsidR="00BC2765" w:rsidRDefault="00BC2765" w:rsidP="00131EA6">
      <w:pPr>
        <w:widowControl w:val="0"/>
        <w:ind w:firstLine="284"/>
        <w:jc w:val="both"/>
      </w:pP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buen</w:t>
      </w:r>
      <w:r>
        <w:rPr>
          <w:rFonts w:ascii="Comic Sans MS" w:hAnsi="Comic Sans MS"/>
          <w:color w:val="000000"/>
          <w:szCs w:val="28"/>
        </w:rPr>
        <w:t xml:space="preserve"> </w:t>
      </w:r>
      <w:r w:rsidRPr="003479C5">
        <w:rPr>
          <w:rFonts w:ascii="Comic Sans MS" w:hAnsi="Comic Sans MS"/>
          <w:color w:val="000000"/>
          <w:szCs w:val="28"/>
        </w:rPr>
        <w:t>pastor</w:t>
      </w:r>
      <w:r>
        <w:rPr>
          <w:rFonts w:ascii="Comic Sans MS" w:hAnsi="Comic Sans MS"/>
          <w:color w:val="000000"/>
          <w:szCs w:val="28"/>
        </w:rPr>
        <w:t xml:space="preserve"> </w:t>
      </w:r>
      <w:r w:rsidRPr="003479C5">
        <w:rPr>
          <w:rFonts w:ascii="Comic Sans MS" w:hAnsi="Comic Sans MS"/>
          <w:color w:val="000000"/>
          <w:szCs w:val="28"/>
        </w:rPr>
        <w:t>les</w:t>
      </w:r>
      <w:r>
        <w:rPr>
          <w:rFonts w:ascii="Comic Sans MS" w:hAnsi="Comic Sans MS"/>
          <w:color w:val="000000"/>
          <w:szCs w:val="28"/>
        </w:rPr>
        <w:t xml:space="preserve"> </w:t>
      </w:r>
      <w:r w:rsidRPr="003479C5">
        <w:rPr>
          <w:rFonts w:ascii="Comic Sans MS" w:hAnsi="Comic Sans MS"/>
          <w:color w:val="000000"/>
          <w:szCs w:val="28"/>
        </w:rPr>
        <w:t>da</w:t>
      </w:r>
      <w:r>
        <w:rPr>
          <w:rFonts w:ascii="Comic Sans MS" w:hAnsi="Comic Sans MS"/>
          <w:color w:val="000000"/>
          <w:szCs w:val="28"/>
        </w:rPr>
        <w:t xml:space="preserve"> </w:t>
      </w:r>
      <w:r w:rsidRPr="003479C5">
        <w:rPr>
          <w:rFonts w:ascii="Comic Sans MS" w:hAnsi="Comic Sans MS"/>
          <w:i/>
          <w:iCs/>
          <w:color w:val="000000"/>
          <w:szCs w:val="28"/>
        </w:rPr>
        <w:t>«la</w:t>
      </w:r>
      <w:r>
        <w:rPr>
          <w:rFonts w:ascii="Comic Sans MS" w:hAnsi="Comic Sans MS"/>
          <w:i/>
          <w:iCs/>
          <w:color w:val="000000"/>
          <w:szCs w:val="28"/>
        </w:rPr>
        <w:t xml:space="preserve"> </w:t>
      </w:r>
      <w:r w:rsidRPr="003479C5">
        <w:rPr>
          <w:rFonts w:ascii="Comic Sans MS" w:hAnsi="Comic Sans MS"/>
          <w:i/>
          <w:iCs/>
          <w:color w:val="000000"/>
          <w:szCs w:val="28"/>
        </w:rPr>
        <w:t>vida</w:t>
      </w:r>
      <w:r>
        <w:rPr>
          <w:rFonts w:ascii="Comic Sans MS" w:hAnsi="Comic Sans MS"/>
          <w:i/>
          <w:iCs/>
          <w:color w:val="000000"/>
          <w:szCs w:val="28"/>
        </w:rPr>
        <w:t xml:space="preserve"> </w:t>
      </w:r>
      <w:r w:rsidRPr="003479C5">
        <w:rPr>
          <w:rFonts w:ascii="Comic Sans MS" w:hAnsi="Comic Sans MS"/>
          <w:i/>
          <w:iCs/>
          <w:color w:val="000000"/>
          <w:szCs w:val="28"/>
        </w:rPr>
        <w:t>eterna»:</w:t>
      </w:r>
      <w:r>
        <w:rPr>
          <w:rFonts w:ascii="Comic Sans MS" w:hAnsi="Comic Sans MS"/>
          <w:i/>
          <w:iCs/>
          <w:color w:val="000000"/>
          <w:szCs w:val="28"/>
        </w:rPr>
        <w:t xml:space="preserve"> </w:t>
      </w:r>
      <w:r w:rsidRPr="003479C5">
        <w:rPr>
          <w:rFonts w:ascii="Comic Sans MS" w:hAnsi="Comic Sans MS"/>
          <w:color w:val="000000"/>
          <w:szCs w:val="28"/>
        </w:rPr>
        <w:t>ésa</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obra</w:t>
      </w:r>
      <w:r>
        <w:rPr>
          <w:rFonts w:ascii="Comic Sans MS" w:hAnsi="Comic Sans MS"/>
          <w:color w:val="000000"/>
          <w:szCs w:val="28"/>
        </w:rPr>
        <w:t xml:space="preserve"> </w:t>
      </w:r>
      <w:r w:rsidRPr="003479C5">
        <w:rPr>
          <w:rFonts w:ascii="Comic Sans MS" w:hAnsi="Comic Sans MS"/>
          <w:color w:val="000000"/>
          <w:szCs w:val="28"/>
        </w:rPr>
        <w:t>esencial</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venido</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(6,39s;</w:t>
      </w:r>
      <w:r>
        <w:rPr>
          <w:rFonts w:ascii="Comic Sans MS" w:hAnsi="Comic Sans MS"/>
          <w:color w:val="000000"/>
          <w:szCs w:val="28"/>
        </w:rPr>
        <w:t xml:space="preserve"> </w:t>
      </w:r>
      <w:r w:rsidRPr="003479C5">
        <w:rPr>
          <w:rFonts w:ascii="Comic Sans MS" w:hAnsi="Comic Sans MS"/>
          <w:color w:val="000000"/>
          <w:szCs w:val="28"/>
        </w:rPr>
        <w:t>17,2),</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eterna</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precisamente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conocimiento-comunión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Enviado</w:t>
      </w:r>
      <w:r>
        <w:rPr>
          <w:rFonts w:ascii="Comic Sans MS" w:hAnsi="Comic Sans MS"/>
          <w:color w:val="000000"/>
          <w:szCs w:val="28"/>
        </w:rPr>
        <w:t xml:space="preserve"> </w:t>
      </w:r>
      <w:r w:rsidRPr="003479C5">
        <w:rPr>
          <w:rFonts w:ascii="Comic Sans MS" w:hAnsi="Comic Sans MS"/>
          <w:color w:val="000000"/>
          <w:szCs w:val="28"/>
        </w:rPr>
        <w:t>(17,3).</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28b-30</w:t>
      </w:r>
      <w:r>
        <w:rPr>
          <w:rFonts w:ascii="Comic Sans MS" w:hAnsi="Comic Sans MS"/>
          <w:color w:val="000000"/>
          <w:szCs w:val="28"/>
        </w:rPr>
        <w:t xml:space="preserve"> </w:t>
      </w:r>
      <w:r w:rsidRPr="003479C5">
        <w:rPr>
          <w:rFonts w:ascii="Comic Sans MS" w:hAnsi="Comic Sans MS"/>
          <w:color w:val="000000"/>
          <w:szCs w:val="28"/>
        </w:rPr>
        <w:t>marcan</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ritmo</w:t>
      </w:r>
      <w:r>
        <w:rPr>
          <w:rFonts w:ascii="Comic Sans MS" w:hAnsi="Comic Sans MS"/>
          <w:color w:val="000000"/>
          <w:szCs w:val="28"/>
        </w:rPr>
        <w:t xml:space="preserve"> </w:t>
      </w:r>
      <w:r w:rsidRPr="003479C5">
        <w:rPr>
          <w:rFonts w:ascii="Comic Sans MS" w:hAnsi="Comic Sans MS"/>
          <w:color w:val="000000"/>
          <w:szCs w:val="28"/>
        </w:rPr>
        <w:t>creciente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intensidad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pertenencia:</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ovejas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creyentes,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discípulos-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reciben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están</w:t>
      </w:r>
      <w:r>
        <w:rPr>
          <w:rFonts w:ascii="Comic Sans MS" w:hAnsi="Comic Sans MS"/>
          <w:color w:val="000000"/>
          <w:szCs w:val="28"/>
        </w:rPr>
        <w:t xml:space="preserve"> </w:t>
      </w:r>
      <w:r w:rsidRPr="003479C5">
        <w:rPr>
          <w:rFonts w:ascii="Comic Sans MS" w:hAnsi="Comic Sans MS"/>
          <w:color w:val="000000"/>
          <w:szCs w:val="28"/>
        </w:rPr>
        <w:t>siempre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manos</w:t>
      </w:r>
      <w:r>
        <w:rPr>
          <w:rFonts w:ascii="Comic Sans MS" w:hAnsi="Comic Sans MS"/>
          <w:color w:val="000000"/>
          <w:szCs w:val="28"/>
        </w:rPr>
        <w:t xml:space="preserve"> </w:t>
      </w:r>
      <w:r w:rsidRPr="003479C5">
        <w:rPr>
          <w:rFonts w:ascii="Comic Sans MS" w:hAnsi="Comic Sans MS"/>
          <w:color w:val="000000"/>
          <w:szCs w:val="28"/>
        </w:rPr>
        <w:t>(17,12;</w:t>
      </w:r>
      <w:r>
        <w:rPr>
          <w:rFonts w:ascii="Comic Sans MS" w:hAnsi="Comic Sans MS"/>
          <w:color w:val="000000"/>
          <w:szCs w:val="28"/>
        </w:rPr>
        <w:t xml:space="preserve"> </w:t>
      </w:r>
      <w:r w:rsidRPr="003479C5">
        <w:rPr>
          <w:rFonts w:ascii="Comic Sans MS" w:hAnsi="Comic Sans MS"/>
          <w:color w:val="000000"/>
          <w:szCs w:val="28"/>
        </w:rPr>
        <w:t>18,9),</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eso</w:t>
      </w:r>
      <w:r>
        <w:rPr>
          <w:rFonts w:ascii="Comic Sans MS" w:hAnsi="Comic Sans MS"/>
          <w:color w:val="000000"/>
          <w:szCs w:val="28"/>
        </w:rPr>
        <w:t xml:space="preserve"> </w:t>
      </w:r>
      <w:r w:rsidRPr="003479C5">
        <w:rPr>
          <w:rFonts w:ascii="Comic Sans MS" w:hAnsi="Comic Sans MS"/>
          <w:color w:val="000000"/>
          <w:szCs w:val="28"/>
        </w:rPr>
        <w:t>gozan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seguridad</w:t>
      </w:r>
      <w:r>
        <w:rPr>
          <w:rFonts w:ascii="Comic Sans MS" w:hAnsi="Comic Sans MS"/>
          <w:color w:val="000000"/>
          <w:szCs w:val="28"/>
        </w:rPr>
        <w:t xml:space="preserve"> </w:t>
      </w:r>
      <w:r w:rsidRPr="003479C5">
        <w:rPr>
          <w:rFonts w:ascii="Comic Sans MS" w:hAnsi="Comic Sans MS"/>
          <w:color w:val="000000"/>
          <w:szCs w:val="28"/>
        </w:rPr>
        <w:t>perenne</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28b).</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Padre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confiado,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nadie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mayor</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nadie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puede</w:t>
      </w:r>
      <w:r>
        <w:rPr>
          <w:rFonts w:ascii="Comic Sans MS" w:hAnsi="Comic Sans MS"/>
          <w:color w:val="000000"/>
          <w:szCs w:val="28"/>
        </w:rPr>
        <w:t xml:space="preserve"> </w:t>
      </w:r>
      <w:r w:rsidRPr="003479C5">
        <w:rPr>
          <w:rFonts w:ascii="Comic Sans MS" w:hAnsi="Comic Sans MS"/>
          <w:color w:val="000000"/>
          <w:szCs w:val="28"/>
        </w:rPr>
        <w:t>arrebatar</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29).</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trata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afirmaciones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alientan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comunidad</w:t>
      </w:r>
      <w:r>
        <w:rPr>
          <w:rFonts w:ascii="Comic Sans MS" w:hAnsi="Comic Sans MS"/>
          <w:color w:val="000000"/>
          <w:szCs w:val="28"/>
        </w:rPr>
        <w:t xml:space="preserve"> </w:t>
      </w:r>
      <w:r w:rsidRPr="003479C5">
        <w:rPr>
          <w:rFonts w:ascii="Comic Sans MS" w:hAnsi="Comic Sans MS"/>
          <w:color w:val="000000"/>
          <w:szCs w:val="28"/>
        </w:rPr>
        <w:t>cristiana,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sigue</w:t>
      </w:r>
      <w:r>
        <w:rPr>
          <w:rFonts w:ascii="Comic Sans MS" w:hAnsi="Comic Sans MS"/>
          <w:color w:val="000000"/>
          <w:szCs w:val="28"/>
        </w:rPr>
        <w:t xml:space="preserve"> </w:t>
      </w:r>
      <w:r w:rsidRPr="003479C5">
        <w:rPr>
          <w:rFonts w:ascii="Comic Sans MS" w:hAnsi="Comic Sans MS"/>
          <w:color w:val="000000"/>
          <w:szCs w:val="28"/>
        </w:rPr>
        <w:t>estando</w:t>
      </w:r>
      <w:r>
        <w:rPr>
          <w:rFonts w:ascii="Comic Sans MS" w:hAnsi="Comic Sans MS"/>
          <w:color w:val="000000"/>
          <w:szCs w:val="28"/>
        </w:rPr>
        <w:t xml:space="preserve"> </w:t>
      </w:r>
      <w:r w:rsidRPr="003479C5">
        <w:rPr>
          <w:rFonts w:ascii="Comic Sans MS" w:hAnsi="Comic Sans MS"/>
          <w:color w:val="000000"/>
          <w:szCs w:val="28"/>
        </w:rPr>
        <w:t>sometida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prueba</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persecución</w:t>
      </w:r>
      <w:r>
        <w:rPr>
          <w:rFonts w:ascii="Comic Sans MS" w:hAnsi="Comic Sans MS"/>
          <w:color w:val="000000"/>
          <w:szCs w:val="28"/>
        </w:rPr>
        <w:t xml:space="preserve"> </w:t>
      </w:r>
      <w:r w:rsidRPr="003479C5">
        <w:rPr>
          <w:rFonts w:ascii="Comic Sans MS" w:hAnsi="Comic Sans MS"/>
          <w:color w:val="000000"/>
          <w:szCs w:val="28"/>
        </w:rPr>
        <w:t>(16,4)</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sigue</w:t>
      </w:r>
      <w:r>
        <w:rPr>
          <w:rFonts w:ascii="Comic Sans MS" w:hAnsi="Comic Sans MS"/>
          <w:color w:val="000000"/>
          <w:szCs w:val="28"/>
        </w:rPr>
        <w:t xml:space="preserve"> </w:t>
      </w:r>
      <w:r w:rsidRPr="003479C5">
        <w:rPr>
          <w:rFonts w:ascii="Comic Sans MS" w:hAnsi="Comic Sans MS"/>
          <w:color w:val="000000"/>
          <w:szCs w:val="28"/>
        </w:rPr>
        <w:t>estando</w:t>
      </w:r>
      <w:r>
        <w:rPr>
          <w:rFonts w:ascii="Comic Sans MS" w:hAnsi="Comic Sans MS"/>
          <w:color w:val="000000"/>
          <w:szCs w:val="28"/>
        </w:rPr>
        <w:t xml:space="preserve"> </w:t>
      </w:r>
      <w:r w:rsidRPr="003479C5">
        <w:rPr>
          <w:rFonts w:ascii="Comic Sans MS" w:hAnsi="Comic Sans MS"/>
          <w:color w:val="000000"/>
          <w:szCs w:val="28"/>
        </w:rPr>
        <w:t>asediada</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herejías.</w:t>
      </w:r>
    </w:p>
    <w:p w:rsidR="00BC2765" w:rsidRDefault="00BC2765" w:rsidP="00131EA6">
      <w:pPr>
        <w:widowControl w:val="0"/>
        <w:ind w:firstLine="284"/>
        <w:jc w:val="both"/>
      </w:pPr>
      <w:r w:rsidRPr="003479C5">
        <w:rPr>
          <w:rFonts w:ascii="Comic Sans MS" w:hAnsi="Comic Sans MS"/>
          <w:color w:val="000000"/>
          <w:szCs w:val="28"/>
        </w:rPr>
        <w:t>Pertenecer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significa</w:t>
      </w:r>
      <w:r>
        <w:rPr>
          <w:rFonts w:ascii="Comic Sans MS" w:hAnsi="Comic Sans MS"/>
          <w:color w:val="000000"/>
          <w:szCs w:val="28"/>
        </w:rPr>
        <w:t xml:space="preserve"> </w:t>
      </w:r>
      <w:r w:rsidRPr="003479C5">
        <w:rPr>
          <w:rFonts w:ascii="Comic Sans MS" w:hAnsi="Comic Sans MS"/>
          <w:color w:val="000000"/>
          <w:szCs w:val="28"/>
        </w:rPr>
        <w:t>pertenecer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siempre.</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modo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Hijo</w:t>
      </w:r>
      <w:r>
        <w:rPr>
          <w:rFonts w:ascii="Comic Sans MS" w:hAnsi="Comic Sans MS"/>
          <w:color w:val="000000"/>
          <w:szCs w:val="28"/>
        </w:rPr>
        <w:t xml:space="preserve"> </w:t>
      </w:r>
      <w:r w:rsidRPr="003479C5">
        <w:rPr>
          <w:rFonts w:ascii="Comic Sans MS" w:hAnsi="Comic Sans MS"/>
          <w:color w:val="000000"/>
          <w:szCs w:val="28"/>
        </w:rPr>
        <w:t>pertenece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Padre</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Padre</w:t>
      </w:r>
      <w:r>
        <w:rPr>
          <w:rFonts w:ascii="Comic Sans MS" w:hAnsi="Comic Sans MS"/>
          <w:color w:val="000000"/>
          <w:szCs w:val="28"/>
        </w:rPr>
        <w:t xml:space="preserve"> </w:t>
      </w:r>
      <w:r w:rsidRPr="003479C5">
        <w:rPr>
          <w:rFonts w:ascii="Comic Sans MS" w:hAnsi="Comic Sans MS"/>
          <w:color w:val="000000"/>
          <w:szCs w:val="28"/>
        </w:rPr>
        <w:t>pertenece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Hijo,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unidad</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Santo.</w:t>
      </w:r>
    </w:p>
    <w:p w:rsidR="00BC2765" w:rsidRDefault="00BC2765" w:rsidP="00131EA6">
      <w:pPr>
        <w:widowControl w:val="0"/>
        <w:jc w:val="both"/>
      </w:pPr>
      <w:r w:rsidRPr="003479C5">
        <w:rPr>
          <w:rFonts w:ascii="Comic Sans MS" w:hAnsi="Comic Sans MS"/>
          <w:b/>
          <w:bCs/>
          <w:color w:val="000000"/>
          <w:szCs w:val="28"/>
        </w:rPr>
        <w:t>MEDITATIO</w:t>
      </w:r>
    </w:p>
    <w:p w:rsidR="00BC2765" w:rsidRDefault="00BC2765" w:rsidP="00131EA6">
      <w:pPr>
        <w:widowControl w:val="0"/>
        <w:ind w:firstLine="284"/>
        <w:jc w:val="both"/>
      </w:pP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define</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i/>
          <w:iCs/>
          <w:color w:val="000000"/>
          <w:szCs w:val="28"/>
        </w:rPr>
        <w:t>«buen</w:t>
      </w:r>
      <w:r>
        <w:rPr>
          <w:rFonts w:ascii="Comic Sans MS" w:hAnsi="Comic Sans MS"/>
          <w:i/>
          <w:iCs/>
          <w:color w:val="000000"/>
          <w:szCs w:val="28"/>
        </w:rPr>
        <w:t xml:space="preserve"> </w:t>
      </w:r>
      <w:r w:rsidRPr="003479C5">
        <w:rPr>
          <w:rFonts w:ascii="Comic Sans MS" w:hAnsi="Comic Sans MS"/>
          <w:i/>
          <w:iCs/>
          <w:color w:val="000000"/>
          <w:szCs w:val="28"/>
        </w:rPr>
        <w:t>pastor»</w:t>
      </w:r>
      <w:r>
        <w:rPr>
          <w:rFonts w:ascii="Comic Sans MS" w:hAnsi="Comic Sans MS"/>
          <w:i/>
          <w:iC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conoce</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llama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ovejas,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i/>
          <w:iCs/>
          <w:color w:val="000000"/>
          <w:szCs w:val="28"/>
        </w:rPr>
        <w:t>«puerta</w:t>
      </w:r>
      <w:r>
        <w:rPr>
          <w:rFonts w:ascii="Comic Sans MS" w:hAnsi="Comic Sans MS"/>
          <w:i/>
          <w:iCs/>
          <w:color w:val="000000"/>
          <w:szCs w:val="28"/>
        </w:rPr>
        <w:t xml:space="preserve"> </w:t>
      </w:r>
      <w:r w:rsidRPr="003479C5">
        <w:rPr>
          <w:rFonts w:ascii="Comic Sans MS" w:hAnsi="Comic Sans MS"/>
          <w:i/>
          <w:iCs/>
          <w:color w:val="000000"/>
          <w:szCs w:val="28"/>
        </w:rPr>
        <w:lastRenderedPageBreak/>
        <w:t>del</w:t>
      </w:r>
      <w:r>
        <w:rPr>
          <w:rFonts w:ascii="Comic Sans MS" w:hAnsi="Comic Sans MS"/>
          <w:i/>
          <w:iCs/>
          <w:color w:val="000000"/>
          <w:szCs w:val="28"/>
        </w:rPr>
        <w:t xml:space="preserve"> </w:t>
      </w:r>
      <w:r w:rsidRPr="003479C5">
        <w:rPr>
          <w:rFonts w:ascii="Comic Sans MS" w:hAnsi="Comic Sans MS"/>
          <w:i/>
          <w:iCs/>
          <w:color w:val="000000"/>
          <w:szCs w:val="28"/>
        </w:rPr>
        <w:t>redil»,</w:t>
      </w:r>
      <w:r>
        <w:rPr>
          <w:rFonts w:ascii="Comic Sans MS" w:hAnsi="Comic Sans MS"/>
          <w:i/>
          <w:iC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puerta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esperanza,</w:t>
      </w:r>
      <w:r>
        <w:rPr>
          <w:rFonts w:ascii="Comic Sans MS" w:hAnsi="Comic Sans MS"/>
          <w:color w:val="000000"/>
          <w:szCs w:val="28"/>
        </w:rPr>
        <w:t xml:space="preserve"> </w:t>
      </w:r>
      <w:r w:rsidRPr="003479C5">
        <w:rPr>
          <w:rFonts w:ascii="Comic Sans MS" w:hAnsi="Comic Sans MS"/>
          <w:color w:val="000000"/>
          <w:szCs w:val="28"/>
        </w:rPr>
        <w:t>porque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capaz</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dar</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absoluto: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salvación.</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esto</w:t>
      </w:r>
      <w:r>
        <w:rPr>
          <w:rFonts w:ascii="Comic Sans MS" w:hAnsi="Comic Sans MS"/>
          <w:color w:val="000000"/>
          <w:szCs w:val="28"/>
        </w:rPr>
        <w:t xml:space="preserve"> </w:t>
      </w:r>
      <w:r w:rsidRPr="003479C5">
        <w:rPr>
          <w:rFonts w:ascii="Comic Sans MS" w:hAnsi="Comic Sans MS"/>
          <w:color w:val="000000"/>
          <w:szCs w:val="28"/>
        </w:rPr>
        <w:t>vuelve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revelar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nuevo</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respondiendo</w:t>
      </w:r>
      <w:r>
        <w:rPr>
          <w:rFonts w:ascii="Comic Sans MS" w:hAnsi="Comic Sans MS"/>
          <w:color w:val="000000"/>
          <w:szCs w:val="28"/>
        </w:rPr>
        <w:t xml:space="preserve"> </w:t>
      </w:r>
      <w:r w:rsidRPr="003479C5">
        <w:rPr>
          <w:rFonts w:ascii="Comic Sans MS" w:hAnsi="Comic Sans MS"/>
          <w:color w:val="000000"/>
          <w:szCs w:val="28"/>
        </w:rPr>
        <w:t>así,</w:t>
      </w:r>
      <w:r>
        <w:rPr>
          <w:rFonts w:ascii="Comic Sans MS" w:hAnsi="Comic Sans MS"/>
          <w:color w:val="000000"/>
          <w:szCs w:val="28"/>
        </w:rPr>
        <w:t xml:space="preserve"> </w:t>
      </w:r>
      <w:r w:rsidRPr="003479C5">
        <w:rPr>
          <w:rFonts w:ascii="Comic Sans MS" w:hAnsi="Comic Sans MS"/>
          <w:color w:val="000000"/>
          <w:szCs w:val="28"/>
        </w:rPr>
        <w:t>personalmente,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necesidad</w:t>
      </w:r>
      <w:r>
        <w:rPr>
          <w:rFonts w:ascii="Comic Sans MS" w:hAnsi="Comic Sans MS"/>
          <w:color w:val="000000"/>
          <w:szCs w:val="28"/>
        </w:rPr>
        <w:t xml:space="preserve"> </w:t>
      </w:r>
      <w:r w:rsidRPr="003479C5">
        <w:rPr>
          <w:rFonts w:ascii="Comic Sans MS" w:hAnsi="Comic Sans MS"/>
          <w:color w:val="000000"/>
          <w:szCs w:val="28"/>
        </w:rPr>
        <w:t>fundamental</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oír</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voz</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sea</w:t>
      </w:r>
      <w:r>
        <w:rPr>
          <w:rFonts w:ascii="Comic Sans MS" w:hAnsi="Comic Sans MS"/>
          <w:color w:val="000000"/>
          <w:szCs w:val="28"/>
        </w:rPr>
        <w:t xml:space="preserve"> </w:t>
      </w:r>
      <w:r w:rsidRPr="003479C5">
        <w:rPr>
          <w:rFonts w:ascii="Comic Sans MS" w:hAnsi="Comic Sans MS"/>
          <w:color w:val="000000"/>
          <w:szCs w:val="28"/>
        </w:rPr>
        <w:t>verdadera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tranquilizadora,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caminar</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comunión</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nuestros</w:t>
      </w:r>
      <w:r>
        <w:rPr>
          <w:rFonts w:ascii="Comic Sans MS" w:hAnsi="Comic Sans MS"/>
          <w:color w:val="000000"/>
          <w:szCs w:val="28"/>
        </w:rPr>
        <w:t xml:space="preserve"> </w:t>
      </w:r>
      <w:r w:rsidRPr="003479C5">
        <w:rPr>
          <w:rFonts w:ascii="Comic Sans MS" w:hAnsi="Comic Sans MS"/>
          <w:color w:val="000000"/>
          <w:szCs w:val="28"/>
        </w:rPr>
        <w:t>hermanos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camino</w:t>
      </w:r>
      <w:r>
        <w:rPr>
          <w:rFonts w:ascii="Comic Sans MS" w:hAnsi="Comic Sans MS"/>
          <w:color w:val="000000"/>
          <w:szCs w:val="28"/>
        </w:rPr>
        <w:t xml:space="preserve"> </w:t>
      </w:r>
      <w:r w:rsidRPr="003479C5">
        <w:rPr>
          <w:rFonts w:ascii="Comic Sans MS" w:hAnsi="Comic Sans MS"/>
          <w:color w:val="000000"/>
          <w:szCs w:val="28"/>
        </w:rPr>
        <w:t>seguro.</w:t>
      </w:r>
    </w:p>
    <w:p w:rsidR="00BC2765" w:rsidRDefault="00BC2765" w:rsidP="00131EA6">
      <w:pPr>
        <w:widowControl w:val="0"/>
        <w:ind w:firstLine="284"/>
        <w:jc w:val="both"/>
      </w:pP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hace</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pastor</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llama,</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debemos</w:t>
      </w:r>
      <w:r>
        <w:rPr>
          <w:rFonts w:ascii="Comic Sans MS" w:hAnsi="Comic Sans MS"/>
          <w:color w:val="000000"/>
          <w:szCs w:val="28"/>
        </w:rPr>
        <w:t xml:space="preserve"> </w:t>
      </w:r>
      <w:r w:rsidRPr="003479C5">
        <w:rPr>
          <w:rFonts w:ascii="Comic Sans MS" w:hAnsi="Comic Sans MS"/>
          <w:color w:val="000000"/>
          <w:szCs w:val="28"/>
        </w:rPr>
        <w:t>tener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humilde</w:t>
      </w:r>
      <w:r>
        <w:rPr>
          <w:rFonts w:ascii="Comic Sans MS" w:hAnsi="Comic Sans MS"/>
          <w:color w:val="000000"/>
          <w:szCs w:val="28"/>
        </w:rPr>
        <w:t xml:space="preserve"> </w:t>
      </w:r>
      <w:r w:rsidRPr="003479C5">
        <w:rPr>
          <w:rFonts w:ascii="Comic Sans MS" w:hAnsi="Comic Sans MS"/>
          <w:color w:val="000000"/>
          <w:szCs w:val="28"/>
        </w:rPr>
        <w:t>docilidad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disponer</w:t>
      </w:r>
      <w:r>
        <w:rPr>
          <w:rFonts w:ascii="Comic Sans MS" w:hAnsi="Comic Sans MS"/>
          <w:color w:val="000000"/>
          <w:szCs w:val="28"/>
        </w:rPr>
        <w:t xml:space="preserve"> </w:t>
      </w:r>
      <w:r w:rsidRPr="003479C5">
        <w:rPr>
          <w:rFonts w:ascii="Comic Sans MS" w:hAnsi="Comic Sans MS"/>
          <w:color w:val="000000"/>
          <w:szCs w:val="28"/>
        </w:rPr>
        <w:t>nuestros</w:t>
      </w:r>
      <w:r>
        <w:rPr>
          <w:rFonts w:ascii="Comic Sans MS" w:hAnsi="Comic Sans MS"/>
          <w:color w:val="000000"/>
          <w:szCs w:val="28"/>
        </w:rPr>
        <w:t xml:space="preserve"> </w:t>
      </w:r>
      <w:r w:rsidRPr="003479C5">
        <w:rPr>
          <w:rFonts w:ascii="Comic Sans MS" w:hAnsi="Comic Sans MS"/>
          <w:color w:val="000000"/>
          <w:szCs w:val="28"/>
        </w:rPr>
        <w:t>oídos</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oír</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voz.</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hace</w:t>
      </w:r>
      <w:r>
        <w:rPr>
          <w:rFonts w:ascii="Comic Sans MS" w:hAnsi="Comic Sans MS"/>
          <w:color w:val="000000"/>
          <w:szCs w:val="28"/>
        </w:rPr>
        <w:t xml:space="preserve"> </w:t>
      </w:r>
      <w:r w:rsidRPr="003479C5">
        <w:rPr>
          <w:rFonts w:ascii="Comic Sans MS" w:hAnsi="Comic Sans MS"/>
          <w:color w:val="000000"/>
          <w:szCs w:val="28"/>
        </w:rPr>
        <w:t>puerta,</w:t>
      </w:r>
      <w:r>
        <w:rPr>
          <w:rFonts w:ascii="Comic Sans MS" w:hAnsi="Comic Sans MS"/>
          <w:color w:val="000000"/>
          <w:szCs w:val="28"/>
        </w:rPr>
        <w:t xml:space="preserve"> </w:t>
      </w:r>
      <w:r w:rsidRPr="003479C5">
        <w:rPr>
          <w:rFonts w:ascii="Comic Sans MS" w:hAnsi="Comic Sans MS"/>
          <w:color w:val="000000"/>
          <w:szCs w:val="28"/>
        </w:rPr>
        <w:t>debemos</w:t>
      </w:r>
      <w:r>
        <w:rPr>
          <w:rFonts w:ascii="Comic Sans MS" w:hAnsi="Comic Sans MS"/>
          <w:color w:val="000000"/>
          <w:szCs w:val="28"/>
        </w:rPr>
        <w:t xml:space="preserve"> </w:t>
      </w:r>
      <w:r w:rsidRPr="003479C5">
        <w:rPr>
          <w:rFonts w:ascii="Comic Sans MS" w:hAnsi="Comic Sans MS"/>
          <w:color w:val="000000"/>
          <w:szCs w:val="28"/>
        </w:rPr>
        <w:t>disponernos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entrar</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miedo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vacilación.</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posible</w:t>
      </w:r>
      <w:r>
        <w:rPr>
          <w:rFonts w:ascii="Comic Sans MS" w:hAnsi="Comic Sans MS"/>
          <w:color w:val="000000"/>
          <w:szCs w:val="28"/>
        </w:rPr>
        <w:t xml:space="preserve"> </w:t>
      </w:r>
      <w:r w:rsidRPr="003479C5">
        <w:rPr>
          <w:rFonts w:ascii="Comic Sans MS" w:hAnsi="Comic Sans MS"/>
          <w:color w:val="000000"/>
          <w:szCs w:val="28"/>
        </w:rPr>
        <w:t>volver</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pastor</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guardián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nuestras</w:t>
      </w:r>
      <w:r>
        <w:rPr>
          <w:rFonts w:ascii="Comic Sans MS" w:hAnsi="Comic Sans MS"/>
          <w:color w:val="000000"/>
          <w:szCs w:val="28"/>
        </w:rPr>
        <w:t xml:space="preserve"> </w:t>
      </w:r>
      <w:r w:rsidRPr="003479C5">
        <w:rPr>
          <w:rFonts w:ascii="Comic Sans MS" w:hAnsi="Comic Sans MS"/>
          <w:color w:val="000000"/>
          <w:szCs w:val="28"/>
        </w:rPr>
        <w:t>almas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recibir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darla</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otras</w:t>
      </w:r>
      <w:r>
        <w:rPr>
          <w:rFonts w:ascii="Comic Sans MS" w:hAnsi="Comic Sans MS"/>
          <w:color w:val="000000"/>
          <w:szCs w:val="28"/>
        </w:rPr>
        <w:t xml:space="preserve"> </w:t>
      </w:r>
      <w:r w:rsidRPr="003479C5">
        <w:rPr>
          <w:rFonts w:ascii="Comic Sans MS" w:hAnsi="Comic Sans MS"/>
          <w:color w:val="000000"/>
          <w:szCs w:val="28"/>
        </w:rPr>
        <w:t>ovejas,</w:t>
      </w:r>
      <w:r>
        <w:rPr>
          <w:rFonts w:ascii="Comic Sans MS" w:hAnsi="Comic Sans MS"/>
          <w:color w:val="000000"/>
          <w:szCs w:val="28"/>
        </w:rPr>
        <w:t xml:space="preserve"> </w:t>
      </w:r>
      <w:r w:rsidRPr="003479C5">
        <w:rPr>
          <w:rFonts w:ascii="Comic Sans MS" w:hAnsi="Comic Sans MS"/>
          <w:color w:val="000000"/>
          <w:szCs w:val="28"/>
        </w:rPr>
        <w:t>hasta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i/>
          <w:iCs/>
          <w:color w:val="000000"/>
          <w:szCs w:val="28"/>
        </w:rPr>
        <w:t>«formemos</w:t>
      </w:r>
      <w:r>
        <w:rPr>
          <w:rFonts w:ascii="Comic Sans MS" w:hAnsi="Comic Sans MS"/>
          <w:i/>
          <w:iCs/>
          <w:color w:val="000000"/>
          <w:szCs w:val="28"/>
        </w:rPr>
        <w:t xml:space="preserve"> </w:t>
      </w:r>
      <w:r w:rsidRPr="003479C5">
        <w:rPr>
          <w:rFonts w:ascii="Comic Sans MS" w:hAnsi="Comic Sans MS"/>
          <w:i/>
          <w:iCs/>
          <w:color w:val="000000"/>
          <w:szCs w:val="28"/>
        </w:rPr>
        <w:t>todos</w:t>
      </w:r>
      <w:r>
        <w:rPr>
          <w:rFonts w:ascii="Comic Sans MS" w:hAnsi="Comic Sans MS"/>
          <w:i/>
          <w:iCs/>
          <w:color w:val="000000"/>
          <w:szCs w:val="28"/>
        </w:rPr>
        <w:t xml:space="preserve"> </w:t>
      </w:r>
      <w:r w:rsidRPr="003479C5">
        <w:rPr>
          <w:rFonts w:ascii="Comic Sans MS" w:hAnsi="Comic Sans MS"/>
          <w:i/>
          <w:iCs/>
          <w:color w:val="000000"/>
          <w:szCs w:val="28"/>
        </w:rPr>
        <w:t>un</w:t>
      </w:r>
      <w:r>
        <w:rPr>
          <w:rFonts w:ascii="Comic Sans MS" w:hAnsi="Comic Sans MS"/>
          <w:i/>
          <w:iCs/>
          <w:color w:val="000000"/>
          <w:szCs w:val="28"/>
        </w:rPr>
        <w:t xml:space="preserve"> </w:t>
      </w:r>
      <w:r w:rsidRPr="003479C5">
        <w:rPr>
          <w:rFonts w:ascii="Comic Sans MS" w:hAnsi="Comic Sans MS"/>
          <w:i/>
          <w:iCs/>
          <w:color w:val="000000"/>
          <w:szCs w:val="28"/>
        </w:rPr>
        <w:t>solo</w:t>
      </w:r>
      <w:r>
        <w:rPr>
          <w:rFonts w:ascii="Comic Sans MS" w:hAnsi="Comic Sans MS"/>
          <w:i/>
          <w:iCs/>
          <w:color w:val="000000"/>
          <w:szCs w:val="28"/>
        </w:rPr>
        <w:t xml:space="preserve"> </w:t>
      </w:r>
      <w:r w:rsidRPr="003479C5">
        <w:rPr>
          <w:rFonts w:ascii="Comic Sans MS" w:hAnsi="Comic Sans MS"/>
          <w:i/>
          <w:iCs/>
          <w:color w:val="000000"/>
          <w:szCs w:val="28"/>
        </w:rPr>
        <w:t>rebaño</w:t>
      </w:r>
      <w:r>
        <w:rPr>
          <w:rFonts w:ascii="Comic Sans MS" w:hAnsi="Comic Sans MS"/>
          <w:i/>
          <w:iCs/>
          <w:color w:val="000000"/>
          <w:szCs w:val="28"/>
        </w:rPr>
        <w:t xml:space="preserve"> </w:t>
      </w:r>
      <w:r w:rsidRPr="003479C5">
        <w:rPr>
          <w:rFonts w:ascii="Comic Sans MS" w:hAnsi="Comic Sans MS"/>
          <w:i/>
          <w:iCs/>
          <w:color w:val="000000"/>
          <w:szCs w:val="28"/>
        </w:rPr>
        <w:t>y</w:t>
      </w:r>
      <w:r>
        <w:rPr>
          <w:rFonts w:ascii="Comic Sans MS" w:hAnsi="Comic Sans MS"/>
          <w:i/>
          <w:iCs/>
          <w:color w:val="000000"/>
          <w:szCs w:val="28"/>
        </w:rPr>
        <w:t xml:space="preserve"> </w:t>
      </w:r>
      <w:r w:rsidRPr="003479C5">
        <w:rPr>
          <w:rFonts w:ascii="Comic Sans MS" w:hAnsi="Comic Sans MS"/>
          <w:i/>
          <w:iCs/>
          <w:color w:val="000000"/>
          <w:szCs w:val="28"/>
        </w:rPr>
        <w:t>un</w:t>
      </w:r>
      <w:r>
        <w:rPr>
          <w:rFonts w:ascii="Comic Sans MS" w:hAnsi="Comic Sans MS"/>
          <w:i/>
          <w:iCs/>
          <w:color w:val="000000"/>
          <w:szCs w:val="28"/>
        </w:rPr>
        <w:t xml:space="preserve"> </w:t>
      </w:r>
      <w:r w:rsidRPr="003479C5">
        <w:rPr>
          <w:rFonts w:ascii="Comic Sans MS" w:hAnsi="Comic Sans MS"/>
          <w:i/>
          <w:iCs/>
          <w:color w:val="000000"/>
          <w:szCs w:val="28"/>
        </w:rPr>
        <w:t>solo</w:t>
      </w:r>
      <w:r>
        <w:rPr>
          <w:rFonts w:ascii="Comic Sans MS" w:hAnsi="Comic Sans MS"/>
          <w:i/>
          <w:iCs/>
          <w:color w:val="000000"/>
          <w:szCs w:val="28"/>
        </w:rPr>
        <w:t xml:space="preserve"> </w:t>
      </w:r>
      <w:r w:rsidRPr="003479C5">
        <w:rPr>
          <w:rFonts w:ascii="Comic Sans MS" w:hAnsi="Comic Sans MS"/>
          <w:i/>
          <w:iCs/>
          <w:color w:val="000000"/>
          <w:szCs w:val="28"/>
        </w:rPr>
        <w:t>pastor»</w:t>
      </w:r>
      <w:r>
        <w:rPr>
          <w:rFonts w:ascii="Comic Sans MS" w:hAnsi="Comic Sans MS"/>
          <w:i/>
          <w:iCs/>
          <w:color w:val="000000"/>
          <w:szCs w:val="28"/>
        </w:rPr>
        <w:t xml:space="preserve"> </w:t>
      </w:r>
      <w:r w:rsidRPr="003479C5">
        <w:rPr>
          <w:rFonts w:ascii="Comic Sans MS" w:hAnsi="Comic Sans MS"/>
          <w:color w:val="000000"/>
          <w:szCs w:val="28"/>
        </w:rPr>
        <w:t>(Jn</w:t>
      </w:r>
      <w:r>
        <w:rPr>
          <w:rFonts w:ascii="Comic Sans MS" w:hAnsi="Comic Sans MS"/>
          <w:color w:val="000000"/>
          <w:szCs w:val="28"/>
        </w:rPr>
        <w:t xml:space="preserve"> </w:t>
      </w:r>
      <w:r w:rsidRPr="003479C5">
        <w:rPr>
          <w:rFonts w:ascii="Comic Sans MS" w:hAnsi="Comic Sans MS"/>
          <w:color w:val="000000"/>
          <w:szCs w:val="28"/>
        </w:rPr>
        <w:t>10,16).</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posible,</w:t>
      </w:r>
      <w:r>
        <w:rPr>
          <w:rFonts w:ascii="Comic Sans MS" w:hAnsi="Comic Sans MS"/>
          <w:color w:val="000000"/>
          <w:szCs w:val="28"/>
        </w:rPr>
        <w:t xml:space="preserve"> </w:t>
      </w:r>
      <w:r w:rsidRPr="003479C5">
        <w:rPr>
          <w:rFonts w:ascii="Comic Sans MS" w:hAnsi="Comic Sans MS"/>
          <w:color w:val="000000"/>
          <w:szCs w:val="28"/>
        </w:rPr>
        <w:t>sí,</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confiamos</w:t>
      </w:r>
      <w:r>
        <w:rPr>
          <w:rFonts w:ascii="Comic Sans MS" w:hAnsi="Comic Sans MS"/>
          <w:color w:val="000000"/>
          <w:szCs w:val="28"/>
        </w:rPr>
        <w:t xml:space="preserve"> </w:t>
      </w:r>
      <w:r w:rsidRPr="003479C5">
        <w:rPr>
          <w:rFonts w:ascii="Comic Sans MS" w:hAnsi="Comic Sans MS"/>
          <w:color w:val="000000"/>
          <w:szCs w:val="28"/>
        </w:rPr>
        <w:t>totalmente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pues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voluntad</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sí</w:t>
      </w:r>
      <w:r>
        <w:rPr>
          <w:rFonts w:ascii="Comic Sans MS" w:hAnsi="Comic Sans MS"/>
          <w:color w:val="000000"/>
          <w:szCs w:val="28"/>
        </w:rPr>
        <w:t xml:space="preserve"> </w:t>
      </w:r>
      <w:r w:rsidRPr="003479C5">
        <w:rPr>
          <w:rFonts w:ascii="Comic Sans MS" w:hAnsi="Comic Sans MS"/>
          <w:color w:val="000000"/>
          <w:szCs w:val="28"/>
        </w:rPr>
        <w:t>sola</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incapaz</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vencer</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insidias</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mundo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superar</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barreras</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egoísmo.</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puede</w:t>
      </w:r>
      <w:r>
        <w:rPr>
          <w:rFonts w:ascii="Comic Sans MS" w:hAnsi="Comic Sans MS"/>
          <w:color w:val="000000"/>
          <w:szCs w:val="28"/>
        </w:rPr>
        <w:t xml:space="preserve"> </w:t>
      </w:r>
      <w:r w:rsidRPr="003479C5">
        <w:rPr>
          <w:rFonts w:ascii="Comic Sans MS" w:hAnsi="Comic Sans MS"/>
          <w:color w:val="000000"/>
          <w:szCs w:val="28"/>
        </w:rPr>
        <w:t>hacer</w:t>
      </w:r>
      <w:r>
        <w:rPr>
          <w:rFonts w:ascii="Comic Sans MS" w:hAnsi="Comic Sans MS"/>
          <w:color w:val="000000"/>
          <w:szCs w:val="28"/>
        </w:rPr>
        <w:t xml:space="preserve"> </w:t>
      </w:r>
      <w:r w:rsidRPr="003479C5">
        <w:rPr>
          <w:rFonts w:ascii="Comic Sans MS" w:hAnsi="Comic Sans MS"/>
          <w:color w:val="000000"/>
          <w:szCs w:val="28"/>
        </w:rPr>
        <w:t>percibir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cuerda</w:t>
      </w:r>
      <w:r>
        <w:rPr>
          <w:rFonts w:ascii="Comic Sans MS" w:hAnsi="Comic Sans MS"/>
          <w:color w:val="000000"/>
          <w:szCs w:val="28"/>
        </w:rPr>
        <w:t xml:space="preserve"> </w:t>
      </w:r>
      <w:r w:rsidRPr="003479C5">
        <w:rPr>
          <w:rFonts w:ascii="Comic Sans MS" w:hAnsi="Comic Sans MS"/>
          <w:color w:val="000000"/>
          <w:szCs w:val="28"/>
        </w:rPr>
        <w:t>locura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bienaventuranza</w:t>
      </w:r>
      <w:r>
        <w:rPr>
          <w:rFonts w:ascii="Comic Sans MS" w:hAnsi="Comic Sans MS"/>
          <w:color w:val="000000"/>
          <w:szCs w:val="28"/>
        </w:rPr>
        <w:t xml:space="preserve"> </w:t>
      </w:r>
      <w:r w:rsidRPr="003479C5">
        <w:rPr>
          <w:rFonts w:ascii="Comic Sans MS" w:hAnsi="Comic Sans MS"/>
          <w:color w:val="000000"/>
          <w:szCs w:val="28"/>
        </w:rPr>
        <w:t>evangélicas,</w:t>
      </w:r>
      <w:r>
        <w:rPr>
          <w:rFonts w:ascii="Comic Sans MS" w:hAnsi="Comic Sans MS"/>
          <w:color w:val="000000"/>
          <w:szCs w:val="28"/>
        </w:rPr>
        <w:t xml:space="preserve"> </w:t>
      </w:r>
      <w:r w:rsidRPr="003479C5">
        <w:rPr>
          <w:rFonts w:ascii="Comic Sans MS" w:hAnsi="Comic Sans MS"/>
          <w:color w:val="000000"/>
          <w:szCs w:val="28"/>
        </w:rPr>
        <w:t>continuamente</w:t>
      </w:r>
      <w:r>
        <w:rPr>
          <w:rFonts w:ascii="Comic Sans MS" w:hAnsi="Comic Sans MS"/>
          <w:color w:val="000000"/>
          <w:szCs w:val="28"/>
        </w:rPr>
        <w:t xml:space="preserve"> </w:t>
      </w:r>
      <w:r w:rsidRPr="003479C5">
        <w:rPr>
          <w:rFonts w:ascii="Comic Sans MS" w:hAnsi="Comic Sans MS"/>
          <w:color w:val="000000"/>
          <w:szCs w:val="28"/>
        </w:rPr>
        <w:t>objeto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burlas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cultura</w:t>
      </w:r>
      <w:r>
        <w:rPr>
          <w:rFonts w:ascii="Comic Sans MS" w:hAnsi="Comic Sans MS"/>
          <w:color w:val="000000"/>
          <w:szCs w:val="28"/>
        </w:rPr>
        <w:t xml:space="preserve"> </w:t>
      </w:r>
      <w:r w:rsidRPr="003479C5">
        <w:rPr>
          <w:rFonts w:ascii="Comic Sans MS" w:hAnsi="Comic Sans MS"/>
          <w:color w:val="000000"/>
          <w:szCs w:val="28"/>
        </w:rPr>
        <w:t>dominante.</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puede</w:t>
      </w:r>
      <w:r>
        <w:rPr>
          <w:rFonts w:ascii="Comic Sans MS" w:hAnsi="Comic Sans MS"/>
          <w:color w:val="000000"/>
          <w:szCs w:val="28"/>
        </w:rPr>
        <w:t xml:space="preserve"> </w:t>
      </w:r>
      <w:r w:rsidRPr="003479C5">
        <w:rPr>
          <w:rFonts w:ascii="Comic Sans MS" w:hAnsi="Comic Sans MS"/>
          <w:color w:val="000000"/>
          <w:szCs w:val="28"/>
        </w:rPr>
        <w:t>abrir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par</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par</w:t>
      </w:r>
      <w:r>
        <w:rPr>
          <w:rFonts w:ascii="Comic Sans MS" w:hAnsi="Comic Sans MS"/>
          <w:color w:val="000000"/>
          <w:szCs w:val="28"/>
        </w:rPr>
        <w:t xml:space="preserve"> </w:t>
      </w:r>
      <w:r w:rsidRPr="003479C5">
        <w:rPr>
          <w:rFonts w:ascii="Comic Sans MS" w:hAnsi="Comic Sans MS"/>
          <w:color w:val="000000"/>
          <w:szCs w:val="28"/>
        </w:rPr>
        <w:t>ante</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horizontes</w:t>
      </w:r>
      <w:r>
        <w:rPr>
          <w:rFonts w:ascii="Comic Sans MS" w:hAnsi="Comic Sans MS"/>
          <w:color w:val="000000"/>
          <w:szCs w:val="28"/>
        </w:rPr>
        <w:t xml:space="preserve"> </w:t>
      </w:r>
      <w:r w:rsidRPr="003479C5">
        <w:rPr>
          <w:rFonts w:ascii="Comic Sans MS" w:hAnsi="Comic Sans MS"/>
          <w:color w:val="000000"/>
          <w:szCs w:val="28"/>
        </w:rPr>
        <w:t>insólitos</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verdadero,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sabe</w:t>
      </w:r>
      <w:r>
        <w:rPr>
          <w:rFonts w:ascii="Comic Sans MS" w:hAnsi="Comic Sans MS"/>
          <w:color w:val="000000"/>
          <w:szCs w:val="28"/>
        </w:rPr>
        <w:t xml:space="preserve"> </w:t>
      </w:r>
      <w:r w:rsidRPr="003479C5">
        <w:rPr>
          <w:rFonts w:ascii="Comic Sans MS" w:hAnsi="Comic Sans MS"/>
          <w:color w:val="000000"/>
          <w:szCs w:val="28"/>
        </w:rPr>
        <w:t>perder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propia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causa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recuperarla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plenitud.</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puro</w:t>
      </w:r>
      <w:r>
        <w:rPr>
          <w:rFonts w:ascii="Comic Sans MS" w:hAnsi="Comic Sans MS"/>
          <w:color w:val="000000"/>
          <w:szCs w:val="28"/>
        </w:rPr>
        <w:t xml:space="preserve"> </w:t>
      </w:r>
      <w:r w:rsidRPr="003479C5">
        <w:rPr>
          <w:rFonts w:ascii="Comic Sans MS" w:hAnsi="Comic Sans MS"/>
          <w:color w:val="000000"/>
          <w:szCs w:val="28"/>
        </w:rPr>
        <w:t>don</w:t>
      </w:r>
      <w:r>
        <w:rPr>
          <w:rFonts w:ascii="Comic Sans MS" w:hAnsi="Comic Sans MS"/>
          <w:color w:val="000000"/>
          <w:szCs w:val="28"/>
        </w:rPr>
        <w:t xml:space="preserve"> </w:t>
      </w:r>
      <w:r w:rsidRPr="003479C5">
        <w:rPr>
          <w:rFonts w:ascii="Comic Sans MS" w:hAnsi="Comic Sans MS"/>
          <w:color w:val="000000"/>
          <w:szCs w:val="28"/>
        </w:rPr>
        <w:t>suyo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entre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eslóganes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efímero,</w:t>
      </w:r>
      <w:r>
        <w:rPr>
          <w:rFonts w:ascii="Comic Sans MS" w:hAnsi="Comic Sans MS"/>
          <w:color w:val="000000"/>
          <w:szCs w:val="28"/>
        </w:rPr>
        <w:t xml:space="preserve"> </w:t>
      </w:r>
      <w:r w:rsidRPr="003479C5">
        <w:rPr>
          <w:rFonts w:ascii="Comic Sans MS" w:hAnsi="Comic Sans MS"/>
          <w:color w:val="000000"/>
          <w:szCs w:val="28"/>
        </w:rPr>
        <w:t>podamos</w:t>
      </w:r>
      <w:r>
        <w:rPr>
          <w:rFonts w:ascii="Comic Sans MS" w:hAnsi="Comic Sans MS"/>
          <w:color w:val="000000"/>
          <w:szCs w:val="28"/>
        </w:rPr>
        <w:t xml:space="preserve"> </w:t>
      </w:r>
      <w:r w:rsidRPr="003479C5">
        <w:rPr>
          <w:rFonts w:ascii="Comic Sans MS" w:hAnsi="Comic Sans MS"/>
          <w:color w:val="000000"/>
          <w:szCs w:val="28"/>
        </w:rPr>
        <w:t>reconocer</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voz</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única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sabe</w:t>
      </w:r>
      <w:r>
        <w:rPr>
          <w:rFonts w:ascii="Comic Sans MS" w:hAnsi="Comic Sans MS"/>
          <w:color w:val="000000"/>
          <w:szCs w:val="28"/>
        </w:rPr>
        <w:t xml:space="preserve"> </w:t>
      </w:r>
      <w:r w:rsidRPr="003479C5">
        <w:rPr>
          <w:rFonts w:ascii="Comic Sans MS" w:hAnsi="Comic Sans MS"/>
          <w:color w:val="000000"/>
          <w:szCs w:val="28"/>
        </w:rPr>
        <w:t>dar</w:t>
      </w:r>
      <w:r>
        <w:rPr>
          <w:rFonts w:ascii="Comic Sans MS" w:hAnsi="Comic Sans MS"/>
          <w:color w:val="000000"/>
          <w:szCs w:val="28"/>
        </w:rPr>
        <w:t xml:space="preserve"> </w:t>
      </w:r>
      <w:r w:rsidRPr="003479C5">
        <w:rPr>
          <w:rFonts w:ascii="Comic Sans MS" w:hAnsi="Comic Sans MS"/>
          <w:color w:val="000000"/>
          <w:szCs w:val="28"/>
        </w:rPr>
        <w:t>palabras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eterna.</w:t>
      </w:r>
    </w:p>
    <w:p w:rsidR="00BC2765" w:rsidRDefault="00BC2765" w:rsidP="00131EA6">
      <w:pPr>
        <w:widowControl w:val="0"/>
        <w:ind w:firstLine="284"/>
        <w:jc w:val="both"/>
      </w:pPr>
      <w:r w:rsidRPr="003479C5">
        <w:rPr>
          <w:rFonts w:ascii="Comic Sans MS" w:hAnsi="Comic Sans MS"/>
          <w:b/>
          <w:bCs/>
          <w:color w:val="000000"/>
          <w:szCs w:val="28"/>
        </w:rPr>
        <w:t>ORATIO</w:t>
      </w:r>
    </w:p>
    <w:p w:rsidR="00BC2765" w:rsidRDefault="00BC2765" w:rsidP="00131EA6">
      <w:pPr>
        <w:widowControl w:val="0"/>
        <w:ind w:firstLine="284"/>
        <w:jc w:val="both"/>
      </w:pPr>
      <w:r w:rsidRPr="003479C5">
        <w:rPr>
          <w:rFonts w:ascii="Comic Sans MS" w:hAnsi="Comic Sans MS"/>
          <w:color w:val="000000"/>
          <w:szCs w:val="28"/>
        </w:rPr>
        <w:t>Señor</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i/>
          <w:iCs/>
          <w:color w:val="000000"/>
          <w:szCs w:val="28"/>
        </w:rPr>
        <w:t>«pastor</w:t>
      </w:r>
      <w:r>
        <w:rPr>
          <w:rFonts w:ascii="Comic Sans MS" w:hAnsi="Comic Sans MS"/>
          <w:i/>
          <w:iCs/>
          <w:color w:val="000000"/>
          <w:szCs w:val="28"/>
        </w:rPr>
        <w:t xml:space="preserve"> </w:t>
      </w:r>
      <w:r w:rsidRPr="003479C5">
        <w:rPr>
          <w:rFonts w:ascii="Comic Sans MS" w:hAnsi="Comic Sans MS"/>
          <w:i/>
          <w:iCs/>
          <w:color w:val="000000"/>
          <w:szCs w:val="28"/>
        </w:rPr>
        <w:t>bello»,</w:t>
      </w:r>
      <w:r>
        <w:rPr>
          <w:rFonts w:ascii="Comic Sans MS" w:hAnsi="Comic Sans MS"/>
          <w:i/>
          <w:iCs/>
          <w:color w:val="000000"/>
          <w:szCs w:val="28"/>
        </w:rPr>
        <w:t xml:space="preserve"> </w:t>
      </w:r>
      <w:r w:rsidRPr="003479C5">
        <w:rPr>
          <w:rFonts w:ascii="Comic Sans MS" w:hAnsi="Comic Sans MS"/>
          <w:color w:val="000000"/>
          <w:szCs w:val="28"/>
        </w:rPr>
        <w:t>venido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guiarnos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pastos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haz</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conceda</w:t>
      </w:r>
      <w:r>
        <w:rPr>
          <w:rFonts w:ascii="Comic Sans MS" w:hAnsi="Comic Sans MS"/>
          <w:color w:val="000000"/>
          <w:szCs w:val="28"/>
        </w:rPr>
        <w:t xml:space="preserve"> </w:t>
      </w:r>
      <w:r w:rsidRPr="003479C5">
        <w:rPr>
          <w:rFonts w:ascii="Comic Sans MS" w:hAnsi="Comic Sans MS"/>
          <w:color w:val="000000"/>
          <w:szCs w:val="28"/>
        </w:rPr>
        <w:t>entrever,</w:t>
      </w:r>
      <w:r>
        <w:rPr>
          <w:rFonts w:ascii="Comic Sans MS" w:hAnsi="Comic Sans MS"/>
          <w:color w:val="000000"/>
          <w:szCs w:val="28"/>
        </w:rPr>
        <w:t xml:space="preserve"> </w:t>
      </w:r>
      <w:r w:rsidRPr="003479C5">
        <w:rPr>
          <w:rFonts w:ascii="Comic Sans MS" w:hAnsi="Comic Sans MS"/>
          <w:color w:val="000000"/>
          <w:szCs w:val="28"/>
        </w:rPr>
        <w:t>aunque</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sea</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instante,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fulgor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tu</w:t>
      </w:r>
      <w:r>
        <w:rPr>
          <w:rFonts w:ascii="Comic Sans MS" w:hAnsi="Comic Sans MS"/>
          <w:color w:val="000000"/>
          <w:szCs w:val="28"/>
        </w:rPr>
        <w:t xml:space="preserve"> </w:t>
      </w:r>
      <w:r w:rsidRPr="003479C5">
        <w:rPr>
          <w:rFonts w:ascii="Comic Sans MS" w:hAnsi="Comic Sans MS"/>
          <w:color w:val="000000"/>
          <w:szCs w:val="28"/>
        </w:rPr>
        <w:t>belleza,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arrebatados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ella</w:t>
      </w:r>
      <w:r>
        <w:rPr>
          <w:rFonts w:ascii="Comic Sans MS" w:hAnsi="Comic Sans MS"/>
          <w:color w:val="000000"/>
          <w:szCs w:val="28"/>
        </w:rPr>
        <w:t xml:space="preserve"> </w:t>
      </w:r>
      <w:r w:rsidRPr="003479C5">
        <w:rPr>
          <w:rFonts w:ascii="Comic Sans MS" w:hAnsi="Comic Sans MS"/>
          <w:color w:val="000000"/>
          <w:szCs w:val="28"/>
        </w:rPr>
        <w:t>te</w:t>
      </w:r>
      <w:r>
        <w:rPr>
          <w:rFonts w:ascii="Comic Sans MS" w:hAnsi="Comic Sans MS"/>
          <w:color w:val="000000"/>
          <w:szCs w:val="28"/>
        </w:rPr>
        <w:t xml:space="preserve"> </w:t>
      </w:r>
      <w:r w:rsidRPr="003479C5">
        <w:rPr>
          <w:rFonts w:ascii="Comic Sans MS" w:hAnsi="Comic Sans MS"/>
          <w:color w:val="000000"/>
          <w:szCs w:val="28"/>
        </w:rPr>
        <w:t>sigamos</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ardor,</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nunca</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nada</w:t>
      </w:r>
      <w:r>
        <w:rPr>
          <w:rFonts w:ascii="Comic Sans MS" w:hAnsi="Comic Sans MS"/>
          <w:color w:val="000000"/>
          <w:szCs w:val="28"/>
        </w:rPr>
        <w:t xml:space="preserve"> </w:t>
      </w:r>
      <w:r w:rsidRPr="003479C5">
        <w:rPr>
          <w:rFonts w:ascii="Comic Sans MS" w:hAnsi="Comic Sans MS"/>
          <w:color w:val="000000"/>
          <w:szCs w:val="28"/>
        </w:rPr>
        <w:t>ni</w:t>
      </w:r>
      <w:r>
        <w:rPr>
          <w:rFonts w:ascii="Comic Sans MS" w:hAnsi="Comic Sans MS"/>
          <w:color w:val="000000"/>
          <w:szCs w:val="28"/>
        </w:rPr>
        <w:t xml:space="preserve"> </w:t>
      </w:r>
      <w:r w:rsidRPr="003479C5">
        <w:rPr>
          <w:rFonts w:ascii="Comic Sans MS" w:hAnsi="Comic Sans MS"/>
          <w:color w:val="000000"/>
          <w:szCs w:val="28"/>
        </w:rPr>
        <w:t>nadie</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lisonjee</w:t>
      </w:r>
      <w:r>
        <w:rPr>
          <w:rFonts w:ascii="Comic Sans MS" w:hAnsi="Comic Sans MS"/>
          <w:color w:val="000000"/>
          <w:szCs w:val="28"/>
        </w:rPr>
        <w:t xml:space="preserve"> </w:t>
      </w:r>
      <w:r w:rsidRPr="003479C5">
        <w:rPr>
          <w:rFonts w:ascii="Comic Sans MS" w:hAnsi="Comic Sans MS"/>
          <w:color w:val="000000"/>
          <w:szCs w:val="28"/>
        </w:rPr>
        <w:t>o</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seduzca.</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corazón,</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efecto,</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cansado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decepcionado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lastRenderedPageBreak/>
        <w:t>inmundicias</w:t>
      </w:r>
      <w:r>
        <w:rPr>
          <w:rFonts w:ascii="Comic Sans MS" w:hAnsi="Comic Sans MS"/>
          <w:color w:val="000000"/>
          <w:szCs w:val="28"/>
        </w:rPr>
        <w:t xml:space="preserve"> </w:t>
      </w:r>
      <w:r w:rsidRPr="003479C5">
        <w:rPr>
          <w:rFonts w:ascii="Comic Sans MS" w:hAnsi="Comic Sans MS"/>
          <w:color w:val="000000"/>
          <w:szCs w:val="28"/>
        </w:rPr>
        <w:t>producidas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nuestros</w:t>
      </w:r>
      <w:r>
        <w:rPr>
          <w:rFonts w:ascii="Comic Sans MS" w:hAnsi="Comic Sans MS"/>
          <w:color w:val="000000"/>
          <w:szCs w:val="28"/>
        </w:rPr>
        <w:t xml:space="preserve"> </w:t>
      </w:r>
      <w:r w:rsidRPr="003479C5">
        <w:rPr>
          <w:rFonts w:ascii="Comic Sans MS" w:hAnsi="Comic Sans MS"/>
          <w:color w:val="000000"/>
          <w:szCs w:val="28"/>
        </w:rPr>
        <w:t>egoísmos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busca</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sendero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esperanza.</w:t>
      </w:r>
    </w:p>
    <w:p w:rsidR="00BC2765" w:rsidRDefault="00BC2765" w:rsidP="00131EA6">
      <w:pPr>
        <w:widowControl w:val="0"/>
        <w:ind w:firstLine="284"/>
        <w:jc w:val="both"/>
      </w:pPr>
      <w:r w:rsidRPr="003479C5">
        <w:rPr>
          <w:rFonts w:ascii="Comic Sans MS" w:hAnsi="Comic Sans MS"/>
          <w:color w:val="000000"/>
          <w:szCs w:val="28"/>
        </w:rPr>
        <w:t>Danos</w:t>
      </w:r>
      <w:r>
        <w:rPr>
          <w:rFonts w:ascii="Comic Sans MS" w:hAnsi="Comic Sans MS"/>
          <w:color w:val="000000"/>
          <w:szCs w:val="28"/>
        </w:rPr>
        <w:t xml:space="preserve"> </w:t>
      </w:r>
      <w:r w:rsidRPr="003479C5">
        <w:rPr>
          <w:rFonts w:ascii="Comic Sans MS" w:hAnsi="Comic Sans MS"/>
          <w:color w:val="000000"/>
          <w:szCs w:val="28"/>
        </w:rPr>
        <w:t>ojos</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reconocerte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inocencia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pequeños,</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admirarte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generosidad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jóvenes,</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estar</w:t>
      </w:r>
      <w:r>
        <w:rPr>
          <w:rFonts w:ascii="Comic Sans MS" w:hAnsi="Comic Sans MS"/>
          <w:color w:val="000000"/>
          <w:szCs w:val="28"/>
        </w:rPr>
        <w:t xml:space="preserve"> </w:t>
      </w:r>
      <w:r w:rsidRPr="003479C5">
        <w:rPr>
          <w:rFonts w:ascii="Comic Sans MS" w:hAnsi="Comic Sans MS"/>
          <w:color w:val="000000"/>
          <w:szCs w:val="28"/>
        </w:rPr>
        <w:t>junto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ti</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soledad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ancianos.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hermano</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sea</w:t>
      </w:r>
      <w:r>
        <w:rPr>
          <w:rFonts w:ascii="Comic Sans MS" w:hAnsi="Comic Sans MS"/>
          <w:color w:val="000000"/>
          <w:szCs w:val="28"/>
        </w:rPr>
        <w:t xml:space="preserve"> </w:t>
      </w:r>
      <w:r w:rsidRPr="003479C5">
        <w:rPr>
          <w:rFonts w:ascii="Comic Sans MS" w:hAnsi="Comic Sans MS"/>
          <w:color w:val="000000"/>
          <w:szCs w:val="28"/>
        </w:rPr>
        <w:t>pura</w:t>
      </w:r>
      <w:r>
        <w:rPr>
          <w:rFonts w:ascii="Comic Sans MS" w:hAnsi="Comic Sans MS"/>
          <w:color w:val="000000"/>
          <w:szCs w:val="28"/>
        </w:rPr>
        <w:t xml:space="preserve"> </w:t>
      </w:r>
      <w:r w:rsidRPr="003479C5">
        <w:rPr>
          <w:rFonts w:ascii="Comic Sans MS" w:hAnsi="Comic Sans MS"/>
          <w:color w:val="000000"/>
          <w:szCs w:val="28"/>
        </w:rPr>
        <w:t>transparencia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tu</w:t>
      </w:r>
      <w:r>
        <w:rPr>
          <w:rFonts w:ascii="Comic Sans MS" w:hAnsi="Comic Sans MS"/>
          <w:color w:val="000000"/>
          <w:szCs w:val="28"/>
        </w:rPr>
        <w:t xml:space="preserve"> </w:t>
      </w:r>
      <w:r w:rsidRPr="003479C5">
        <w:rPr>
          <w:rFonts w:ascii="Comic Sans MS" w:hAnsi="Comic Sans MS"/>
          <w:color w:val="000000"/>
          <w:szCs w:val="28"/>
        </w:rPr>
        <w:t>rostro,</w:t>
      </w:r>
      <w:r>
        <w:rPr>
          <w:rFonts w:ascii="Comic Sans MS" w:hAnsi="Comic Sans MS"/>
          <w:color w:val="000000"/>
          <w:szCs w:val="28"/>
        </w:rPr>
        <w:t xml:space="preserve"> </w:t>
      </w:r>
      <w:r w:rsidRPr="003479C5">
        <w:rPr>
          <w:rFonts w:ascii="Comic Sans MS" w:hAnsi="Comic Sans MS"/>
          <w:color w:val="000000"/>
          <w:szCs w:val="28"/>
        </w:rPr>
        <w:t>hasta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después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haberte</w:t>
      </w:r>
      <w:r>
        <w:rPr>
          <w:rFonts w:ascii="Comic Sans MS" w:hAnsi="Comic Sans MS"/>
          <w:color w:val="000000"/>
          <w:szCs w:val="28"/>
        </w:rPr>
        <w:t xml:space="preserve"> </w:t>
      </w:r>
      <w:r w:rsidRPr="003479C5">
        <w:rPr>
          <w:rFonts w:ascii="Comic Sans MS" w:hAnsi="Comic Sans MS"/>
          <w:color w:val="000000"/>
          <w:szCs w:val="28"/>
        </w:rPr>
        <w:t>amado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servido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uno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ellos,</w:t>
      </w:r>
      <w:r>
        <w:rPr>
          <w:rFonts w:ascii="Comic Sans MS" w:hAnsi="Comic Sans MS"/>
          <w:color w:val="000000"/>
          <w:szCs w:val="28"/>
        </w:rPr>
        <w:t xml:space="preserve"> </w:t>
      </w:r>
      <w:r w:rsidRPr="003479C5">
        <w:rPr>
          <w:rFonts w:ascii="Comic Sans MS" w:hAnsi="Comic Sans MS"/>
          <w:color w:val="000000"/>
          <w:szCs w:val="28"/>
        </w:rPr>
        <w:t>gustemos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alegría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contemplarte</w:t>
      </w:r>
      <w:r>
        <w:rPr>
          <w:rFonts w:ascii="Comic Sans MS" w:hAnsi="Comic Sans MS"/>
          <w:color w:val="000000"/>
          <w:szCs w:val="28"/>
        </w:rPr>
        <w:t xml:space="preserve"> </w:t>
      </w:r>
      <w:r w:rsidRPr="003479C5">
        <w:rPr>
          <w:rFonts w:ascii="Comic Sans MS" w:hAnsi="Comic Sans MS"/>
          <w:color w:val="000000"/>
          <w:szCs w:val="28"/>
        </w:rPr>
        <w:t>eternamente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luz</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ocaso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pastos</w:t>
      </w:r>
      <w:r>
        <w:rPr>
          <w:rFonts w:ascii="Comic Sans MS" w:hAnsi="Comic Sans MS"/>
          <w:color w:val="000000"/>
          <w:szCs w:val="28"/>
        </w:rPr>
        <w:t xml:space="preserve"> </w:t>
      </w:r>
      <w:r w:rsidRPr="003479C5">
        <w:rPr>
          <w:rFonts w:ascii="Comic Sans MS" w:hAnsi="Comic Sans MS"/>
          <w:color w:val="000000"/>
          <w:szCs w:val="28"/>
        </w:rPr>
        <w:t>eternos.</w:t>
      </w:r>
    </w:p>
    <w:p w:rsidR="00BC2765" w:rsidRDefault="00BC2765" w:rsidP="00131EA6">
      <w:pPr>
        <w:widowControl w:val="0"/>
        <w:jc w:val="both"/>
      </w:pPr>
      <w:r w:rsidRPr="003479C5">
        <w:rPr>
          <w:rFonts w:ascii="Comic Sans MS" w:hAnsi="Comic Sans MS"/>
          <w:b/>
          <w:bCs/>
          <w:color w:val="000000"/>
          <w:szCs w:val="28"/>
        </w:rPr>
        <w:t>CONTEMPLATIO</w:t>
      </w:r>
    </w:p>
    <w:p w:rsidR="00BC2765" w:rsidRDefault="00BC2765" w:rsidP="00131EA6">
      <w:pPr>
        <w:widowControl w:val="0"/>
        <w:ind w:firstLine="284"/>
        <w:jc w:val="both"/>
      </w:pP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estamos</w:t>
      </w:r>
      <w:r>
        <w:rPr>
          <w:rFonts w:ascii="Comic Sans MS" w:hAnsi="Comic Sans MS"/>
          <w:color w:val="000000"/>
          <w:szCs w:val="28"/>
        </w:rPr>
        <w:t xml:space="preserve"> </w:t>
      </w:r>
      <w:r w:rsidRPr="003479C5">
        <w:rPr>
          <w:rFonts w:ascii="Comic Sans MS" w:hAnsi="Comic Sans MS"/>
          <w:color w:val="000000"/>
          <w:szCs w:val="28"/>
        </w:rPr>
        <w:t>enfermos,</w:t>
      </w:r>
      <w:r>
        <w:rPr>
          <w:rFonts w:ascii="Comic Sans MS" w:hAnsi="Comic Sans MS"/>
          <w:color w:val="000000"/>
          <w:szCs w:val="28"/>
        </w:rPr>
        <w:t xml:space="preserve"> </w:t>
      </w:r>
      <w:r w:rsidRPr="003479C5">
        <w:rPr>
          <w:rFonts w:ascii="Comic Sans MS" w:hAnsi="Comic Sans MS"/>
          <w:color w:val="000000"/>
          <w:szCs w:val="28"/>
        </w:rPr>
        <w:t>tenemos</w:t>
      </w:r>
      <w:r>
        <w:rPr>
          <w:rFonts w:ascii="Comic Sans MS" w:hAnsi="Comic Sans MS"/>
          <w:color w:val="000000"/>
          <w:szCs w:val="28"/>
        </w:rPr>
        <w:t xml:space="preserve"> </w:t>
      </w:r>
      <w:r w:rsidRPr="003479C5">
        <w:rPr>
          <w:rFonts w:ascii="Comic Sans MS" w:hAnsi="Comic Sans MS"/>
          <w:color w:val="000000"/>
          <w:szCs w:val="28"/>
        </w:rPr>
        <w:t>necesidad</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Salvador;</w:t>
      </w:r>
      <w:r>
        <w:rPr>
          <w:rFonts w:ascii="Comic Sans MS" w:hAnsi="Comic Sans MS"/>
          <w:color w:val="000000"/>
          <w:szCs w:val="28"/>
        </w:rPr>
        <w:t xml:space="preserve"> </w:t>
      </w:r>
      <w:r w:rsidRPr="003479C5">
        <w:rPr>
          <w:rFonts w:ascii="Comic Sans MS" w:hAnsi="Comic Sans MS"/>
          <w:color w:val="000000"/>
          <w:szCs w:val="28"/>
        </w:rPr>
        <w:t>perdidos,</w:t>
      </w:r>
      <w:r>
        <w:rPr>
          <w:rFonts w:ascii="Comic Sans MS" w:hAnsi="Comic Sans MS"/>
          <w:color w:val="000000"/>
          <w:szCs w:val="28"/>
        </w:rPr>
        <w:t xml:space="preserve"> </w:t>
      </w:r>
      <w:r w:rsidRPr="003479C5">
        <w:rPr>
          <w:rFonts w:ascii="Comic Sans MS" w:hAnsi="Comic Sans MS"/>
          <w:color w:val="000000"/>
          <w:szCs w:val="28"/>
        </w:rPr>
        <w:t>tenemos</w:t>
      </w:r>
      <w:r>
        <w:rPr>
          <w:rFonts w:ascii="Comic Sans MS" w:hAnsi="Comic Sans MS"/>
          <w:color w:val="000000"/>
          <w:szCs w:val="28"/>
        </w:rPr>
        <w:t xml:space="preserve"> </w:t>
      </w:r>
      <w:r w:rsidRPr="003479C5">
        <w:rPr>
          <w:rFonts w:ascii="Comic Sans MS" w:hAnsi="Comic Sans MS"/>
          <w:color w:val="000000"/>
          <w:szCs w:val="28"/>
        </w:rPr>
        <w:t>necesidad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guía;</w:t>
      </w:r>
      <w:r>
        <w:rPr>
          <w:rFonts w:ascii="Comic Sans MS" w:hAnsi="Comic Sans MS"/>
          <w:color w:val="000000"/>
          <w:szCs w:val="28"/>
        </w:rPr>
        <w:t xml:space="preserve"> </w:t>
      </w:r>
      <w:r w:rsidRPr="003479C5">
        <w:rPr>
          <w:rFonts w:ascii="Comic Sans MS" w:hAnsi="Comic Sans MS"/>
          <w:color w:val="000000"/>
          <w:szCs w:val="28"/>
        </w:rPr>
        <w:t>ciegos,</w:t>
      </w:r>
      <w:r>
        <w:rPr>
          <w:rFonts w:ascii="Comic Sans MS" w:hAnsi="Comic Sans MS"/>
          <w:color w:val="000000"/>
          <w:szCs w:val="28"/>
        </w:rPr>
        <w:t xml:space="preserve"> </w:t>
      </w:r>
      <w:r w:rsidRPr="003479C5">
        <w:rPr>
          <w:rFonts w:ascii="Comic Sans MS" w:hAnsi="Comic Sans MS"/>
          <w:color w:val="000000"/>
          <w:szCs w:val="28"/>
        </w:rPr>
        <w:t>necesitamos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lleve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luz;</w:t>
      </w:r>
      <w:r>
        <w:rPr>
          <w:rFonts w:ascii="Comic Sans MS" w:hAnsi="Comic Sans MS"/>
          <w:color w:val="000000"/>
          <w:szCs w:val="28"/>
        </w:rPr>
        <w:t xml:space="preserve"> </w:t>
      </w:r>
      <w:r w:rsidRPr="003479C5">
        <w:rPr>
          <w:rFonts w:ascii="Comic Sans MS" w:hAnsi="Comic Sans MS"/>
          <w:color w:val="000000"/>
          <w:szCs w:val="28"/>
        </w:rPr>
        <w:t>sedientos,</w:t>
      </w:r>
      <w:r>
        <w:rPr>
          <w:rFonts w:ascii="Comic Sans MS" w:hAnsi="Comic Sans MS"/>
          <w:color w:val="000000"/>
          <w:szCs w:val="28"/>
        </w:rPr>
        <w:t xml:space="preserve"> </w:t>
      </w:r>
      <w:r w:rsidRPr="003479C5">
        <w:rPr>
          <w:rFonts w:ascii="Comic Sans MS" w:hAnsi="Comic Sans MS"/>
          <w:color w:val="000000"/>
          <w:szCs w:val="28"/>
        </w:rPr>
        <w:t>tenemos</w:t>
      </w:r>
      <w:r>
        <w:rPr>
          <w:rFonts w:ascii="Comic Sans MS" w:hAnsi="Comic Sans MS"/>
          <w:color w:val="000000"/>
          <w:szCs w:val="28"/>
        </w:rPr>
        <w:t xml:space="preserve"> </w:t>
      </w:r>
      <w:r w:rsidRPr="003479C5">
        <w:rPr>
          <w:rFonts w:ascii="Comic Sans MS" w:hAnsi="Comic Sans MS"/>
          <w:color w:val="000000"/>
          <w:szCs w:val="28"/>
        </w:rPr>
        <w:t>necesidad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fuente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quien</w:t>
      </w:r>
      <w:r>
        <w:rPr>
          <w:rFonts w:ascii="Comic Sans MS" w:hAnsi="Comic Sans MS"/>
          <w:color w:val="000000"/>
          <w:szCs w:val="28"/>
        </w:rPr>
        <w:t xml:space="preserve"> </w:t>
      </w:r>
      <w:r w:rsidRPr="003479C5">
        <w:rPr>
          <w:rFonts w:ascii="Comic Sans MS" w:hAnsi="Comic Sans MS"/>
          <w:color w:val="000000"/>
          <w:szCs w:val="28"/>
        </w:rPr>
        <w:t>bebe</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vuelve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tener</w:t>
      </w:r>
      <w:r>
        <w:rPr>
          <w:rFonts w:ascii="Comic Sans MS" w:hAnsi="Comic Sans MS"/>
          <w:color w:val="000000"/>
          <w:szCs w:val="28"/>
        </w:rPr>
        <w:t xml:space="preserve"> </w:t>
      </w:r>
      <w:r w:rsidRPr="003479C5">
        <w:rPr>
          <w:rFonts w:ascii="Comic Sans MS" w:hAnsi="Comic Sans MS"/>
          <w:color w:val="000000"/>
          <w:szCs w:val="28"/>
        </w:rPr>
        <w:t>sed;</w:t>
      </w:r>
      <w:r>
        <w:rPr>
          <w:rFonts w:ascii="Comic Sans MS" w:hAnsi="Comic Sans MS"/>
          <w:color w:val="000000"/>
          <w:szCs w:val="28"/>
        </w:rPr>
        <w:t xml:space="preserve"> </w:t>
      </w:r>
      <w:r w:rsidRPr="003479C5">
        <w:rPr>
          <w:rFonts w:ascii="Comic Sans MS" w:hAnsi="Comic Sans MS"/>
          <w:color w:val="000000"/>
          <w:szCs w:val="28"/>
        </w:rPr>
        <w:t>muertos,</w:t>
      </w:r>
      <w:r>
        <w:rPr>
          <w:rFonts w:ascii="Comic Sans MS" w:hAnsi="Comic Sans MS"/>
          <w:color w:val="000000"/>
          <w:szCs w:val="28"/>
        </w:rPr>
        <w:t xml:space="preserve"> </w:t>
      </w:r>
      <w:r w:rsidRPr="003479C5">
        <w:rPr>
          <w:rFonts w:ascii="Comic Sans MS" w:hAnsi="Comic Sans MS"/>
          <w:color w:val="000000"/>
          <w:szCs w:val="28"/>
        </w:rPr>
        <w:t>tenemos</w:t>
      </w:r>
      <w:r>
        <w:rPr>
          <w:rFonts w:ascii="Comic Sans MS" w:hAnsi="Comic Sans MS"/>
          <w:color w:val="000000"/>
          <w:szCs w:val="28"/>
        </w:rPr>
        <w:t xml:space="preserve"> </w:t>
      </w:r>
      <w:r w:rsidRPr="003479C5">
        <w:rPr>
          <w:rFonts w:ascii="Comic Sans MS" w:hAnsi="Comic Sans MS"/>
          <w:color w:val="000000"/>
          <w:szCs w:val="28"/>
        </w:rPr>
        <w:t>necesidad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ovejas,</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pastor;</w:t>
      </w:r>
      <w:r>
        <w:rPr>
          <w:rFonts w:ascii="Comic Sans MS" w:hAnsi="Comic Sans MS"/>
          <w:color w:val="000000"/>
          <w:szCs w:val="28"/>
        </w:rPr>
        <w:t xml:space="preserve"> </w:t>
      </w:r>
      <w:r w:rsidRPr="003479C5">
        <w:rPr>
          <w:rFonts w:ascii="Comic Sans MS" w:hAnsi="Comic Sans MS"/>
          <w:color w:val="000000"/>
          <w:szCs w:val="28"/>
        </w:rPr>
        <w:t>niños,</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pedagogo;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suma,</w:t>
      </w:r>
      <w:r>
        <w:rPr>
          <w:rFonts w:ascii="Comic Sans MS" w:hAnsi="Comic Sans MS"/>
          <w:color w:val="000000"/>
          <w:szCs w:val="28"/>
        </w:rPr>
        <w:t xml:space="preserve"> </w:t>
      </w:r>
      <w:r w:rsidRPr="003479C5">
        <w:rPr>
          <w:rFonts w:ascii="Comic Sans MS" w:hAnsi="Comic Sans MS"/>
          <w:color w:val="000000"/>
          <w:szCs w:val="28"/>
        </w:rPr>
        <w:t>toda</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naturaleza</w:t>
      </w:r>
      <w:r>
        <w:rPr>
          <w:rFonts w:ascii="Comic Sans MS" w:hAnsi="Comic Sans MS"/>
          <w:color w:val="000000"/>
          <w:szCs w:val="28"/>
        </w:rPr>
        <w:t xml:space="preserve"> </w:t>
      </w:r>
      <w:r w:rsidRPr="003479C5">
        <w:rPr>
          <w:rFonts w:ascii="Comic Sans MS" w:hAnsi="Comic Sans MS"/>
          <w:color w:val="000000"/>
          <w:szCs w:val="28"/>
        </w:rPr>
        <w:t>humana</w:t>
      </w:r>
      <w:r>
        <w:rPr>
          <w:rFonts w:ascii="Comic Sans MS" w:hAnsi="Comic Sans MS"/>
          <w:color w:val="000000"/>
          <w:szCs w:val="28"/>
        </w:rPr>
        <w:t xml:space="preserve"> </w:t>
      </w:r>
      <w:r w:rsidRPr="003479C5">
        <w:rPr>
          <w:rFonts w:ascii="Comic Sans MS" w:hAnsi="Comic Sans MS"/>
          <w:color w:val="000000"/>
          <w:szCs w:val="28"/>
        </w:rPr>
        <w:t>tiene</w:t>
      </w:r>
      <w:r>
        <w:rPr>
          <w:rFonts w:ascii="Comic Sans MS" w:hAnsi="Comic Sans MS"/>
          <w:color w:val="000000"/>
          <w:szCs w:val="28"/>
        </w:rPr>
        <w:t xml:space="preserve"> </w:t>
      </w:r>
      <w:r w:rsidRPr="003479C5">
        <w:rPr>
          <w:rFonts w:ascii="Comic Sans MS" w:hAnsi="Comic Sans MS"/>
          <w:color w:val="000000"/>
          <w:szCs w:val="28"/>
        </w:rPr>
        <w:t>necesidad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queremos,</w:t>
      </w:r>
      <w:r>
        <w:rPr>
          <w:rFonts w:ascii="Comic Sans MS" w:hAnsi="Comic Sans MS"/>
          <w:color w:val="000000"/>
          <w:szCs w:val="28"/>
        </w:rPr>
        <w:t xml:space="preserve"> </w:t>
      </w:r>
      <w:r w:rsidRPr="003479C5">
        <w:rPr>
          <w:rFonts w:ascii="Comic Sans MS" w:hAnsi="Comic Sans MS"/>
          <w:color w:val="000000"/>
          <w:szCs w:val="28"/>
        </w:rPr>
        <w:t>podemos</w:t>
      </w:r>
      <w:r>
        <w:rPr>
          <w:rFonts w:ascii="Comic Sans MS" w:hAnsi="Comic Sans MS"/>
          <w:color w:val="000000"/>
          <w:szCs w:val="28"/>
        </w:rPr>
        <w:t xml:space="preserve"> </w:t>
      </w:r>
      <w:r w:rsidRPr="003479C5">
        <w:rPr>
          <w:rFonts w:ascii="Comic Sans MS" w:hAnsi="Comic Sans MS"/>
          <w:color w:val="000000"/>
          <w:szCs w:val="28"/>
        </w:rPr>
        <w:t>aprender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suma</w:t>
      </w:r>
      <w:r>
        <w:rPr>
          <w:rFonts w:ascii="Comic Sans MS" w:hAnsi="Comic Sans MS"/>
          <w:color w:val="000000"/>
          <w:szCs w:val="28"/>
        </w:rPr>
        <w:t xml:space="preserve"> </w:t>
      </w:r>
      <w:r w:rsidRPr="003479C5">
        <w:rPr>
          <w:rFonts w:ascii="Comic Sans MS" w:hAnsi="Comic Sans MS"/>
          <w:color w:val="000000"/>
          <w:szCs w:val="28"/>
        </w:rPr>
        <w:t>sabiduría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enseña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santísimo</w:t>
      </w:r>
      <w:r>
        <w:rPr>
          <w:rFonts w:ascii="Comic Sans MS" w:hAnsi="Comic Sans MS"/>
          <w:color w:val="000000"/>
          <w:szCs w:val="28"/>
        </w:rPr>
        <w:t xml:space="preserve"> </w:t>
      </w:r>
      <w:r w:rsidRPr="003479C5">
        <w:rPr>
          <w:rFonts w:ascii="Comic Sans MS" w:hAnsi="Comic Sans MS"/>
          <w:color w:val="000000"/>
          <w:szCs w:val="28"/>
        </w:rPr>
        <w:t>Pastor</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Maestro,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omnipotente</w:t>
      </w:r>
      <w:r>
        <w:rPr>
          <w:rFonts w:ascii="Comic Sans MS" w:hAnsi="Comic Sans MS"/>
          <w:color w:val="000000"/>
          <w:szCs w:val="28"/>
        </w:rPr>
        <w:t xml:space="preserve"> </w:t>
      </w:r>
      <w:r w:rsidRPr="003479C5">
        <w:rPr>
          <w:rFonts w:ascii="Comic Sans MS" w:hAnsi="Comic Sans MS"/>
          <w:color w:val="000000"/>
          <w:szCs w:val="28"/>
        </w:rPr>
        <w:t>Verbo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Padre,</w:t>
      </w:r>
      <w:r>
        <w:rPr>
          <w:rFonts w:ascii="Comic Sans MS" w:hAnsi="Comic Sans MS"/>
          <w:color w:val="000000"/>
          <w:szCs w:val="28"/>
        </w:rPr>
        <w:t xml:space="preserve"> </w:t>
      </w: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sirviéndose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alegoría,</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proclama</w:t>
      </w:r>
      <w:r>
        <w:rPr>
          <w:rFonts w:ascii="Comic Sans MS" w:hAnsi="Comic Sans MS"/>
          <w:color w:val="000000"/>
          <w:szCs w:val="28"/>
        </w:rPr>
        <w:t xml:space="preserve"> </w:t>
      </w:r>
      <w:r w:rsidRPr="003479C5">
        <w:rPr>
          <w:rFonts w:ascii="Comic Sans MS" w:hAnsi="Comic Sans MS"/>
          <w:color w:val="000000"/>
          <w:szCs w:val="28"/>
        </w:rPr>
        <w:t>pastor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ovejas</w:t>
      </w:r>
      <w:r>
        <w:rPr>
          <w:rFonts w:ascii="Comic Sans MS" w:hAnsi="Comic Sans MS"/>
          <w:color w:val="000000"/>
          <w:szCs w:val="28"/>
        </w:rPr>
        <w:t xml:space="preserve"> </w:t>
      </w: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Sí,</w:t>
      </w:r>
      <w:r>
        <w:rPr>
          <w:rFonts w:ascii="Comic Sans MS" w:hAnsi="Comic Sans MS"/>
          <w:color w:val="000000"/>
          <w:szCs w:val="28"/>
        </w:rPr>
        <w:t xml:space="preserve"> </w:t>
      </w:r>
      <w:r w:rsidRPr="003479C5">
        <w:rPr>
          <w:rFonts w:ascii="Comic Sans MS" w:hAnsi="Comic Sans MS"/>
          <w:color w:val="000000"/>
          <w:szCs w:val="28"/>
        </w:rPr>
        <w:t>oh</w:t>
      </w:r>
      <w:r>
        <w:rPr>
          <w:rFonts w:ascii="Comic Sans MS" w:hAnsi="Comic Sans MS"/>
          <w:color w:val="000000"/>
          <w:szCs w:val="28"/>
        </w:rPr>
        <w:t xml:space="preserve"> </w:t>
      </w:r>
      <w:r w:rsidRPr="003479C5">
        <w:rPr>
          <w:rFonts w:ascii="Comic Sans MS" w:hAnsi="Comic Sans MS"/>
          <w:color w:val="000000"/>
          <w:szCs w:val="28"/>
        </w:rPr>
        <w:t>Señor,</w:t>
      </w:r>
      <w:r>
        <w:rPr>
          <w:rFonts w:ascii="Comic Sans MS" w:hAnsi="Comic Sans MS"/>
          <w:color w:val="000000"/>
          <w:szCs w:val="28"/>
        </w:rPr>
        <w:t xml:space="preserve"> </w:t>
      </w:r>
      <w:r w:rsidRPr="003479C5">
        <w:rPr>
          <w:rFonts w:ascii="Comic Sans MS" w:hAnsi="Comic Sans MS"/>
          <w:color w:val="000000"/>
          <w:szCs w:val="28"/>
        </w:rPr>
        <w:t>aliméntanos</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pastos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tu</w:t>
      </w:r>
      <w:r>
        <w:rPr>
          <w:rFonts w:ascii="Comic Sans MS" w:hAnsi="Comic Sans MS"/>
          <w:color w:val="000000"/>
          <w:szCs w:val="28"/>
        </w:rPr>
        <w:t xml:space="preserve"> </w:t>
      </w:r>
      <w:r w:rsidRPr="003479C5">
        <w:rPr>
          <w:rFonts w:ascii="Comic Sans MS" w:hAnsi="Comic Sans MS"/>
          <w:color w:val="000000"/>
          <w:szCs w:val="28"/>
        </w:rPr>
        <w:t>justicia.</w:t>
      </w:r>
      <w:r>
        <w:rPr>
          <w:rFonts w:ascii="Comic Sans MS" w:hAnsi="Comic Sans MS"/>
          <w:color w:val="000000"/>
          <w:szCs w:val="28"/>
        </w:rPr>
        <w:t xml:space="preserve"> </w:t>
      </w:r>
      <w:r w:rsidRPr="003479C5">
        <w:rPr>
          <w:rFonts w:ascii="Comic Sans MS" w:hAnsi="Comic Sans MS"/>
          <w:color w:val="000000"/>
          <w:szCs w:val="28"/>
        </w:rPr>
        <w:t>Oh</w:t>
      </w:r>
      <w:r>
        <w:rPr>
          <w:rFonts w:ascii="Comic Sans MS" w:hAnsi="Comic Sans MS"/>
          <w:color w:val="000000"/>
          <w:szCs w:val="28"/>
        </w:rPr>
        <w:t xml:space="preserve"> </w:t>
      </w:r>
      <w:r w:rsidRPr="003479C5">
        <w:rPr>
          <w:rFonts w:ascii="Comic Sans MS" w:hAnsi="Comic Sans MS"/>
          <w:color w:val="000000"/>
          <w:szCs w:val="28"/>
        </w:rPr>
        <w:t>Maestro,</w:t>
      </w:r>
      <w:r>
        <w:rPr>
          <w:rFonts w:ascii="Comic Sans MS" w:hAnsi="Comic Sans MS"/>
          <w:color w:val="000000"/>
          <w:szCs w:val="28"/>
        </w:rPr>
        <w:t xml:space="preserve"> </w:t>
      </w:r>
      <w:r w:rsidRPr="003479C5">
        <w:rPr>
          <w:rFonts w:ascii="Comic Sans MS" w:hAnsi="Comic Sans MS"/>
          <w:color w:val="000000"/>
          <w:szCs w:val="28"/>
        </w:rPr>
        <w:t>apacienta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tus</w:t>
      </w:r>
      <w:r>
        <w:rPr>
          <w:rFonts w:ascii="Comic Sans MS" w:hAnsi="Comic Sans MS"/>
          <w:color w:val="000000"/>
          <w:szCs w:val="28"/>
        </w:rPr>
        <w:t xml:space="preserve"> </w:t>
      </w:r>
      <w:r w:rsidRPr="003479C5">
        <w:rPr>
          <w:rFonts w:ascii="Comic Sans MS" w:hAnsi="Comic Sans MS"/>
          <w:color w:val="000000"/>
          <w:szCs w:val="28"/>
        </w:rPr>
        <w:t>ovejas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tu</w:t>
      </w:r>
      <w:r>
        <w:rPr>
          <w:rFonts w:ascii="Comic Sans MS" w:hAnsi="Comic Sans MS"/>
          <w:color w:val="000000"/>
          <w:szCs w:val="28"/>
        </w:rPr>
        <w:t xml:space="preserve"> </w:t>
      </w:r>
      <w:r w:rsidRPr="003479C5">
        <w:rPr>
          <w:rFonts w:ascii="Comic Sans MS" w:hAnsi="Comic Sans MS"/>
          <w:color w:val="000000"/>
          <w:szCs w:val="28"/>
        </w:rPr>
        <w:t>santo</w:t>
      </w:r>
      <w:r>
        <w:rPr>
          <w:rFonts w:ascii="Comic Sans MS" w:hAnsi="Comic Sans MS"/>
          <w:color w:val="000000"/>
          <w:szCs w:val="28"/>
        </w:rPr>
        <w:t xml:space="preserve"> </w:t>
      </w:r>
      <w:r w:rsidRPr="003479C5">
        <w:rPr>
          <w:rFonts w:ascii="Comic Sans MS" w:hAnsi="Comic Sans MS"/>
          <w:color w:val="000000"/>
          <w:szCs w:val="28"/>
        </w:rPr>
        <w:t>monte: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Iglesia,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alto,</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alto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nubes,</w:t>
      </w:r>
      <w:r>
        <w:rPr>
          <w:rFonts w:ascii="Comic Sans MS" w:hAnsi="Comic Sans MS"/>
          <w:color w:val="000000"/>
          <w:szCs w:val="28"/>
        </w:rPr>
        <w:t xml:space="preserve"> </w:t>
      </w:r>
      <w:r w:rsidRPr="003479C5">
        <w:rPr>
          <w:rFonts w:ascii="Comic Sans MS" w:hAnsi="Comic Sans MS"/>
          <w:color w:val="000000"/>
          <w:szCs w:val="28"/>
        </w:rPr>
        <w:t>toca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cielos.</w:t>
      </w:r>
    </w:p>
    <w:p w:rsidR="00BC2765" w:rsidRDefault="00BC2765" w:rsidP="00131EA6">
      <w:pPr>
        <w:widowControl w:val="0"/>
        <w:ind w:firstLine="284"/>
        <w:jc w:val="both"/>
      </w:pPr>
      <w:r w:rsidRPr="003479C5">
        <w:rPr>
          <w:rFonts w:ascii="Comic Sans MS" w:hAnsi="Comic Sans MS"/>
          <w:color w:val="000000"/>
          <w:szCs w:val="28"/>
        </w:rPr>
        <w:t>Quiere</w:t>
      </w:r>
      <w:r>
        <w:rPr>
          <w:rFonts w:ascii="Comic Sans MS" w:hAnsi="Comic Sans MS"/>
          <w:color w:val="000000"/>
          <w:szCs w:val="28"/>
        </w:rPr>
        <w:t xml:space="preserve"> </w:t>
      </w:r>
      <w:r w:rsidRPr="003479C5">
        <w:rPr>
          <w:rFonts w:ascii="Comic Sans MS" w:hAnsi="Comic Sans MS"/>
          <w:color w:val="000000"/>
          <w:szCs w:val="28"/>
        </w:rPr>
        <w:t>salvar</w:t>
      </w:r>
      <w:r>
        <w:rPr>
          <w:rFonts w:ascii="Comic Sans MS" w:hAnsi="Comic Sans MS"/>
          <w:color w:val="000000"/>
          <w:szCs w:val="28"/>
        </w:rPr>
        <w:t xml:space="preserve"> </w:t>
      </w:r>
      <w:r w:rsidRPr="003479C5">
        <w:rPr>
          <w:rFonts w:ascii="Comic Sans MS" w:hAnsi="Comic Sans MS"/>
          <w:color w:val="000000"/>
          <w:szCs w:val="28"/>
        </w:rPr>
        <w:t>mi</w:t>
      </w:r>
      <w:r>
        <w:rPr>
          <w:rFonts w:ascii="Comic Sans MS" w:hAnsi="Comic Sans MS"/>
          <w:color w:val="000000"/>
          <w:szCs w:val="28"/>
        </w:rPr>
        <w:t xml:space="preserve"> </w:t>
      </w:r>
      <w:r w:rsidRPr="003479C5">
        <w:rPr>
          <w:rFonts w:ascii="Comic Sans MS" w:hAnsi="Comic Sans MS"/>
          <w:color w:val="000000"/>
          <w:szCs w:val="28"/>
        </w:rPr>
        <w:t>carne</w:t>
      </w:r>
      <w:r>
        <w:rPr>
          <w:rFonts w:ascii="Comic Sans MS" w:hAnsi="Comic Sans MS"/>
          <w:color w:val="000000"/>
          <w:szCs w:val="28"/>
        </w:rPr>
        <w:t xml:space="preserve"> </w:t>
      </w:r>
      <w:r w:rsidRPr="003479C5">
        <w:rPr>
          <w:rFonts w:ascii="Comic Sans MS" w:hAnsi="Comic Sans MS"/>
          <w:color w:val="000000"/>
          <w:szCs w:val="28"/>
        </w:rPr>
        <w:t>revistiéndome</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túnica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incorrupción,</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eso</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consagrado</w:t>
      </w:r>
      <w:r>
        <w:rPr>
          <w:rFonts w:ascii="Comic Sans MS" w:hAnsi="Comic Sans MS"/>
          <w:color w:val="000000"/>
          <w:szCs w:val="28"/>
        </w:rPr>
        <w:t xml:space="preserve"> </w:t>
      </w:r>
      <w:r w:rsidRPr="003479C5">
        <w:rPr>
          <w:rFonts w:ascii="Comic Sans MS" w:hAnsi="Comic Sans MS"/>
          <w:color w:val="000000"/>
          <w:szCs w:val="28"/>
        </w:rPr>
        <w:t>mi</w:t>
      </w:r>
      <w:r>
        <w:rPr>
          <w:rFonts w:ascii="Comic Sans MS" w:hAnsi="Comic Sans MS"/>
          <w:color w:val="000000"/>
          <w:szCs w:val="28"/>
        </w:rPr>
        <w:t xml:space="preserve"> </w:t>
      </w:r>
      <w:r w:rsidRPr="003479C5">
        <w:rPr>
          <w:rFonts w:ascii="Comic Sans MS" w:hAnsi="Comic Sans MS"/>
          <w:color w:val="000000"/>
          <w:szCs w:val="28"/>
        </w:rPr>
        <w:t>cuerpo.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caeremos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corrupción</w:t>
      </w:r>
      <w:r>
        <w:rPr>
          <w:rFonts w:ascii="Comic Sans MS" w:hAnsi="Comic Sans MS"/>
          <w:color w:val="000000"/>
          <w:szCs w:val="28"/>
        </w:rPr>
        <w:t xml:space="preserve"> </w:t>
      </w:r>
      <w:r w:rsidRPr="003479C5">
        <w:rPr>
          <w:rFonts w:ascii="Comic Sans MS" w:hAnsi="Comic Sans MS"/>
          <w:color w:val="000000"/>
          <w:szCs w:val="28"/>
        </w:rPr>
        <w:t>porque</w:t>
      </w:r>
      <w:r>
        <w:rPr>
          <w:rFonts w:ascii="Comic Sans MS" w:hAnsi="Comic Sans MS"/>
          <w:color w:val="000000"/>
          <w:szCs w:val="28"/>
        </w:rPr>
        <w:t xml:space="preserve"> </w:t>
      </w:r>
      <w:r w:rsidRPr="003479C5">
        <w:rPr>
          <w:rFonts w:ascii="Comic Sans MS" w:hAnsi="Comic Sans MS"/>
          <w:color w:val="000000"/>
          <w:szCs w:val="28"/>
        </w:rPr>
        <w:t>hemos</w:t>
      </w:r>
      <w:r>
        <w:rPr>
          <w:rFonts w:ascii="Comic Sans MS" w:hAnsi="Comic Sans MS"/>
          <w:color w:val="000000"/>
          <w:szCs w:val="28"/>
        </w:rPr>
        <w:t xml:space="preserve"> </w:t>
      </w:r>
      <w:r w:rsidRPr="003479C5">
        <w:rPr>
          <w:rFonts w:ascii="Comic Sans MS" w:hAnsi="Comic Sans MS"/>
          <w:color w:val="000000"/>
          <w:szCs w:val="28"/>
        </w:rPr>
        <w:t>sido</w:t>
      </w:r>
      <w:r>
        <w:rPr>
          <w:rFonts w:ascii="Comic Sans MS" w:hAnsi="Comic Sans MS"/>
          <w:color w:val="000000"/>
          <w:szCs w:val="28"/>
        </w:rPr>
        <w:t xml:space="preserve"> </w:t>
      </w:r>
      <w:r w:rsidRPr="003479C5">
        <w:rPr>
          <w:rFonts w:ascii="Comic Sans MS" w:hAnsi="Comic Sans MS"/>
          <w:color w:val="000000"/>
          <w:szCs w:val="28"/>
        </w:rPr>
        <w:t>llevados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incorrupción</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lleva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mano.</w:t>
      </w:r>
      <w:r>
        <w:rPr>
          <w:rFonts w:ascii="Comic Sans MS" w:hAnsi="Comic Sans MS"/>
          <w:color w:val="000000"/>
          <w:szCs w:val="28"/>
        </w:rPr>
        <w:t xml:space="preserve"> </w:t>
      </w:r>
      <w:r w:rsidRPr="003479C5">
        <w:rPr>
          <w:rFonts w:ascii="Comic Sans MS" w:hAnsi="Comic Sans MS"/>
          <w:color w:val="000000"/>
          <w:szCs w:val="28"/>
        </w:rPr>
        <w:t>Así</w:t>
      </w:r>
      <w:r>
        <w:rPr>
          <w:rFonts w:ascii="Comic Sans MS" w:hAnsi="Comic Sans MS"/>
          <w:color w:val="000000"/>
          <w:szCs w:val="28"/>
        </w:rPr>
        <w:t xml:space="preserve"> </w:t>
      </w:r>
      <w:r w:rsidRPr="003479C5">
        <w:rPr>
          <w:rFonts w:ascii="Comic Sans MS" w:hAnsi="Comic Sans MS"/>
          <w:color w:val="000000"/>
          <w:szCs w:val="28"/>
        </w:rPr>
        <w:t>demuestra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único</w:t>
      </w:r>
      <w:r>
        <w:rPr>
          <w:rFonts w:ascii="Comic Sans MS" w:hAnsi="Comic Sans MS"/>
          <w:color w:val="000000"/>
          <w:szCs w:val="28"/>
        </w:rPr>
        <w:t xml:space="preserve"> </w:t>
      </w:r>
      <w:r w:rsidRPr="003479C5">
        <w:rPr>
          <w:rFonts w:ascii="Comic Sans MS" w:hAnsi="Comic Sans MS"/>
          <w:color w:val="000000"/>
          <w:szCs w:val="28"/>
        </w:rPr>
        <w:t>buen</w:t>
      </w:r>
      <w:r>
        <w:rPr>
          <w:rFonts w:ascii="Comic Sans MS" w:hAnsi="Comic Sans MS"/>
          <w:color w:val="000000"/>
          <w:szCs w:val="28"/>
        </w:rPr>
        <w:t xml:space="preserve"> </w:t>
      </w:r>
      <w:r w:rsidRPr="003479C5">
        <w:rPr>
          <w:rFonts w:ascii="Comic Sans MS" w:hAnsi="Comic Sans MS"/>
          <w:color w:val="000000"/>
          <w:szCs w:val="28"/>
        </w:rPr>
        <w:t>pastor.</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generoso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magnífico</w:t>
      </w:r>
      <w:r>
        <w:rPr>
          <w:rFonts w:ascii="Comic Sans MS" w:hAnsi="Comic Sans MS"/>
          <w:color w:val="000000"/>
          <w:szCs w:val="28"/>
        </w:rPr>
        <w:t xml:space="preserve"> </w:t>
      </w:r>
      <w:r w:rsidRPr="003479C5">
        <w:rPr>
          <w:rFonts w:ascii="Comic Sans MS" w:hAnsi="Comic Sans MS"/>
          <w:color w:val="000000"/>
          <w:szCs w:val="28"/>
        </w:rPr>
        <w:t>aquel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llega</w:t>
      </w:r>
      <w:r>
        <w:rPr>
          <w:rFonts w:ascii="Comic Sans MS" w:hAnsi="Comic Sans MS"/>
          <w:color w:val="000000"/>
          <w:szCs w:val="28"/>
        </w:rPr>
        <w:t xml:space="preserve"> </w:t>
      </w:r>
      <w:r w:rsidRPr="003479C5">
        <w:rPr>
          <w:rFonts w:ascii="Comic Sans MS" w:hAnsi="Comic Sans MS"/>
          <w:color w:val="000000"/>
          <w:szCs w:val="28"/>
        </w:rPr>
        <w:t>hasta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punto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entregar</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verdaderamente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servicio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hombres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lleno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bondad</w:t>
      </w:r>
      <w:r>
        <w:rPr>
          <w:rFonts w:ascii="Comic Sans MS" w:hAnsi="Comic Sans MS"/>
          <w:color w:val="000000"/>
          <w:szCs w:val="28"/>
        </w:rPr>
        <w:t xml:space="preserve"> </w:t>
      </w:r>
      <w:r w:rsidRPr="003479C5">
        <w:rPr>
          <w:rFonts w:ascii="Comic Sans MS" w:hAnsi="Comic Sans MS"/>
          <w:color w:val="000000"/>
          <w:szCs w:val="28"/>
        </w:rPr>
        <w:t>aquel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pudiendo</w:t>
      </w:r>
      <w:r>
        <w:rPr>
          <w:rFonts w:ascii="Comic Sans MS" w:hAnsi="Comic Sans MS"/>
          <w:color w:val="000000"/>
          <w:szCs w:val="28"/>
        </w:rPr>
        <w:t xml:space="preserve"> </w:t>
      </w:r>
      <w:r w:rsidRPr="003479C5">
        <w:rPr>
          <w:rFonts w:ascii="Comic Sans MS" w:hAnsi="Comic Sans MS"/>
          <w:color w:val="000000"/>
          <w:szCs w:val="28"/>
        </w:rPr>
        <w:t>ser</w:t>
      </w:r>
      <w:r>
        <w:rPr>
          <w:rFonts w:ascii="Comic Sans MS" w:hAnsi="Comic Sans MS"/>
          <w:color w:val="000000"/>
          <w:szCs w:val="28"/>
        </w:rPr>
        <w:t xml:space="preserve"> </w:t>
      </w:r>
      <w:r w:rsidRPr="003479C5">
        <w:rPr>
          <w:rFonts w:ascii="Comic Sans MS" w:hAnsi="Comic Sans MS"/>
          <w:color w:val="000000"/>
          <w:szCs w:val="28"/>
        </w:rPr>
        <w:t>Señor</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quiso</w:t>
      </w:r>
      <w:r>
        <w:rPr>
          <w:rFonts w:ascii="Comic Sans MS" w:hAnsi="Comic Sans MS"/>
          <w:color w:val="000000"/>
          <w:szCs w:val="28"/>
        </w:rPr>
        <w:t xml:space="preserve"> </w:t>
      </w:r>
      <w:r w:rsidRPr="003479C5">
        <w:rPr>
          <w:rFonts w:ascii="Comic Sans MS" w:hAnsi="Comic Sans MS"/>
          <w:color w:val="000000"/>
          <w:szCs w:val="28"/>
        </w:rPr>
        <w:t>ser</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hermano.</w:t>
      </w:r>
      <w:r>
        <w:rPr>
          <w:rFonts w:ascii="Comic Sans MS" w:hAnsi="Comic Sans MS"/>
          <w:color w:val="000000"/>
          <w:szCs w:val="28"/>
        </w:rPr>
        <w:t xml:space="preserve"> </w:t>
      </w:r>
      <w:r w:rsidRPr="003479C5">
        <w:rPr>
          <w:rFonts w:ascii="Comic Sans MS" w:hAnsi="Comic Sans MS"/>
          <w:color w:val="000000"/>
          <w:szCs w:val="28"/>
        </w:rPr>
        <w:t>Bueno</w:t>
      </w:r>
      <w:r>
        <w:rPr>
          <w:rFonts w:ascii="Comic Sans MS" w:hAnsi="Comic Sans MS"/>
          <w:color w:val="000000"/>
          <w:szCs w:val="28"/>
        </w:rPr>
        <w:t xml:space="preserve"> </w:t>
      </w:r>
      <w:r w:rsidRPr="003479C5">
        <w:rPr>
          <w:rFonts w:ascii="Comic Sans MS" w:hAnsi="Comic Sans MS"/>
          <w:color w:val="000000"/>
          <w:szCs w:val="28"/>
        </w:rPr>
        <w:t>hasta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punto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morir</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lastRenderedPageBreak/>
        <w:t>nosotros</w:t>
      </w:r>
      <w:r>
        <w:rPr>
          <w:rFonts w:ascii="Comic Sans MS" w:hAnsi="Comic Sans MS"/>
          <w:color w:val="000000"/>
          <w:szCs w:val="28"/>
        </w:rPr>
        <w:t xml:space="preserve"> </w:t>
      </w:r>
      <w:r w:rsidRPr="003479C5">
        <w:rPr>
          <w:rFonts w:ascii="Comic Sans MS" w:hAnsi="Comic Sans MS"/>
          <w:color w:val="000000"/>
          <w:szCs w:val="28"/>
        </w:rPr>
        <w:t>(Clemente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Alejandría,</w:t>
      </w:r>
      <w:r>
        <w:rPr>
          <w:rFonts w:ascii="Comic Sans MS" w:hAnsi="Comic Sans MS"/>
          <w:color w:val="000000"/>
          <w:szCs w:val="28"/>
        </w:rPr>
        <w:t xml:space="preserve"> </w:t>
      </w:r>
      <w:r w:rsidRPr="003479C5">
        <w:rPr>
          <w:rFonts w:ascii="Comic Sans MS" w:hAnsi="Comic Sans MS"/>
          <w:i/>
          <w:iCs/>
          <w:color w:val="000000"/>
          <w:szCs w:val="28"/>
        </w:rPr>
        <w:t>El</w:t>
      </w:r>
      <w:r>
        <w:rPr>
          <w:rFonts w:ascii="Comic Sans MS" w:hAnsi="Comic Sans MS"/>
          <w:i/>
          <w:iCs/>
          <w:color w:val="000000"/>
          <w:szCs w:val="28"/>
        </w:rPr>
        <w:t xml:space="preserve"> </w:t>
      </w:r>
      <w:r w:rsidRPr="003479C5">
        <w:rPr>
          <w:rFonts w:ascii="Comic Sans MS" w:hAnsi="Comic Sans MS"/>
          <w:i/>
          <w:iCs/>
          <w:color w:val="000000"/>
          <w:szCs w:val="28"/>
        </w:rPr>
        <w:t>Pedagogo</w:t>
      </w:r>
      <w:r>
        <w:rPr>
          <w:rFonts w:ascii="Comic Sans MS" w:hAnsi="Comic Sans MS"/>
          <w:i/>
          <w:iCs/>
          <w:color w:val="000000"/>
          <w:szCs w:val="28"/>
        </w:rPr>
        <w:t xml:space="preserve"> </w:t>
      </w:r>
      <w:r w:rsidRPr="003479C5">
        <w:rPr>
          <w:rFonts w:ascii="Comic Sans MS" w:hAnsi="Comic Sans MS"/>
          <w:color w:val="000000"/>
          <w:szCs w:val="28"/>
        </w:rPr>
        <w:t>IX,</w:t>
      </w:r>
      <w:r>
        <w:rPr>
          <w:rFonts w:ascii="Comic Sans MS" w:hAnsi="Comic Sans MS"/>
          <w:color w:val="000000"/>
          <w:szCs w:val="28"/>
        </w:rPr>
        <w:t xml:space="preserve"> </w:t>
      </w:r>
      <w:r w:rsidRPr="003479C5">
        <w:rPr>
          <w:rFonts w:ascii="Comic Sans MS" w:hAnsi="Comic Sans MS"/>
          <w:color w:val="000000"/>
          <w:szCs w:val="28"/>
        </w:rPr>
        <w:t>83,3-85,2,</w:t>
      </w:r>
      <w:r>
        <w:rPr>
          <w:rFonts w:ascii="Comic Sans MS" w:hAnsi="Comic Sans MS"/>
          <w:color w:val="000000"/>
          <w:szCs w:val="28"/>
        </w:rPr>
        <w:t xml:space="preserve"> </w:t>
      </w:r>
      <w:r w:rsidRPr="003479C5">
        <w:rPr>
          <w:rFonts w:ascii="Comic Sans MS" w:hAnsi="Comic Sans MS"/>
          <w:i/>
          <w:iCs/>
          <w:color w:val="000000"/>
          <w:szCs w:val="28"/>
        </w:rPr>
        <w:t>passim).</w:t>
      </w:r>
    </w:p>
    <w:p w:rsidR="00BC2765" w:rsidRDefault="00BC2765" w:rsidP="00131EA6">
      <w:pPr>
        <w:widowControl w:val="0"/>
        <w:jc w:val="both"/>
      </w:pPr>
      <w:r w:rsidRPr="003479C5">
        <w:rPr>
          <w:rFonts w:ascii="Comic Sans MS" w:hAnsi="Comic Sans MS"/>
          <w:b/>
          <w:bCs/>
          <w:color w:val="000000"/>
          <w:szCs w:val="28"/>
        </w:rPr>
        <w:t>ACTIO</w:t>
      </w:r>
    </w:p>
    <w:p w:rsidR="00BC2765" w:rsidRDefault="00BC2765" w:rsidP="00131EA6">
      <w:pPr>
        <w:widowControl w:val="0"/>
        <w:ind w:firstLine="284"/>
        <w:jc w:val="both"/>
      </w:pPr>
      <w:r w:rsidRPr="003479C5">
        <w:rPr>
          <w:rFonts w:ascii="Comic Sans MS" w:hAnsi="Comic Sans MS"/>
          <w:color w:val="000000"/>
          <w:szCs w:val="28"/>
        </w:rPr>
        <w:t>Repite</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frecuencia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vive</w:t>
      </w:r>
      <w:r>
        <w:rPr>
          <w:rFonts w:ascii="Comic Sans MS" w:hAnsi="Comic Sans MS"/>
          <w:color w:val="000000"/>
          <w:szCs w:val="28"/>
        </w:rPr>
        <w:t xml:space="preserve"> </w:t>
      </w:r>
      <w:r w:rsidRPr="003479C5">
        <w:rPr>
          <w:rFonts w:ascii="Comic Sans MS" w:hAnsi="Comic Sans MS"/>
          <w:color w:val="000000"/>
          <w:szCs w:val="28"/>
        </w:rPr>
        <w:t>hoy</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i/>
          <w:iCs/>
          <w:color w:val="000080"/>
          <w:szCs w:val="28"/>
        </w:rPr>
        <w:t>«Me</w:t>
      </w:r>
      <w:r>
        <w:rPr>
          <w:rFonts w:ascii="Comic Sans MS" w:hAnsi="Comic Sans MS"/>
          <w:i/>
          <w:iCs/>
          <w:color w:val="000080"/>
          <w:szCs w:val="28"/>
        </w:rPr>
        <w:t xml:space="preserve"> </w:t>
      </w:r>
      <w:r w:rsidRPr="003479C5">
        <w:rPr>
          <w:rFonts w:ascii="Comic Sans MS" w:hAnsi="Comic Sans MS"/>
          <w:i/>
          <w:iCs/>
          <w:color w:val="000080"/>
          <w:szCs w:val="28"/>
        </w:rPr>
        <w:t>conduce</w:t>
      </w:r>
      <w:r>
        <w:rPr>
          <w:rFonts w:ascii="Comic Sans MS" w:hAnsi="Comic Sans MS"/>
          <w:i/>
          <w:iCs/>
          <w:color w:val="000080"/>
          <w:szCs w:val="28"/>
        </w:rPr>
        <w:t xml:space="preserve"> </w:t>
      </w:r>
      <w:r w:rsidRPr="003479C5">
        <w:rPr>
          <w:rFonts w:ascii="Comic Sans MS" w:hAnsi="Comic Sans MS"/>
          <w:i/>
          <w:iCs/>
          <w:color w:val="000080"/>
          <w:szCs w:val="28"/>
        </w:rPr>
        <w:t>junto</w:t>
      </w:r>
      <w:r>
        <w:rPr>
          <w:rFonts w:ascii="Comic Sans MS" w:hAnsi="Comic Sans MS"/>
          <w:i/>
          <w:iCs/>
          <w:color w:val="000080"/>
          <w:szCs w:val="28"/>
        </w:rPr>
        <w:t xml:space="preserve"> </w:t>
      </w:r>
      <w:r w:rsidRPr="003479C5">
        <w:rPr>
          <w:rFonts w:ascii="Comic Sans MS" w:hAnsi="Comic Sans MS"/>
          <w:i/>
          <w:iCs/>
          <w:color w:val="000080"/>
          <w:szCs w:val="28"/>
        </w:rPr>
        <w:t>a</w:t>
      </w:r>
      <w:r>
        <w:rPr>
          <w:rFonts w:ascii="Comic Sans MS" w:hAnsi="Comic Sans MS"/>
          <w:i/>
          <w:iCs/>
          <w:color w:val="000080"/>
          <w:szCs w:val="28"/>
        </w:rPr>
        <w:t xml:space="preserve"> </w:t>
      </w:r>
      <w:r w:rsidRPr="003479C5">
        <w:rPr>
          <w:rFonts w:ascii="Comic Sans MS" w:hAnsi="Comic Sans MS"/>
          <w:i/>
          <w:iCs/>
          <w:color w:val="000080"/>
          <w:szCs w:val="28"/>
        </w:rPr>
        <w:t>aguas</w:t>
      </w:r>
      <w:r>
        <w:rPr>
          <w:rFonts w:ascii="Comic Sans MS" w:hAnsi="Comic Sans MS"/>
          <w:i/>
          <w:iCs/>
          <w:color w:val="000080"/>
          <w:szCs w:val="28"/>
        </w:rPr>
        <w:t xml:space="preserve"> </w:t>
      </w:r>
      <w:r w:rsidRPr="003479C5">
        <w:rPr>
          <w:rFonts w:ascii="Comic Sans MS" w:hAnsi="Comic Sans MS"/>
          <w:i/>
          <w:iCs/>
          <w:color w:val="000080"/>
          <w:szCs w:val="28"/>
        </w:rPr>
        <w:t>tranquilas»</w:t>
      </w:r>
      <w:r>
        <w:rPr>
          <w:rFonts w:ascii="Comic Sans MS" w:hAnsi="Comic Sans MS"/>
          <w:i/>
          <w:iCs/>
          <w:color w:val="000000"/>
          <w:szCs w:val="28"/>
        </w:rPr>
        <w:t xml:space="preserve"> </w:t>
      </w:r>
      <w:r w:rsidRPr="003479C5">
        <w:rPr>
          <w:rFonts w:ascii="Comic Sans MS" w:hAnsi="Comic Sans MS"/>
          <w:color w:val="000000"/>
          <w:szCs w:val="28"/>
        </w:rPr>
        <w:t>(Sal</w:t>
      </w:r>
      <w:r>
        <w:rPr>
          <w:rFonts w:ascii="Comic Sans MS" w:hAnsi="Comic Sans MS"/>
          <w:color w:val="000000"/>
          <w:szCs w:val="28"/>
        </w:rPr>
        <w:t xml:space="preserve"> </w:t>
      </w:r>
      <w:r w:rsidRPr="003479C5">
        <w:rPr>
          <w:rFonts w:ascii="Comic Sans MS" w:hAnsi="Comic Sans MS"/>
          <w:color w:val="000000"/>
          <w:szCs w:val="28"/>
        </w:rPr>
        <w:t>22,2).</w:t>
      </w:r>
    </w:p>
    <w:p w:rsidR="00BC2765" w:rsidRDefault="00BC2765" w:rsidP="00131EA6">
      <w:pPr>
        <w:widowControl w:val="0"/>
        <w:jc w:val="both"/>
      </w:pPr>
      <w:r w:rsidRPr="003479C5">
        <w:rPr>
          <w:rFonts w:ascii="Comic Sans MS" w:hAnsi="Comic Sans MS"/>
          <w:b/>
          <w:bCs/>
          <w:color w:val="000000"/>
          <w:szCs w:val="28"/>
        </w:rPr>
        <w:t>PARA</w:t>
      </w:r>
      <w:r>
        <w:rPr>
          <w:rFonts w:ascii="Comic Sans MS" w:hAnsi="Comic Sans MS"/>
          <w:b/>
          <w:bCs/>
          <w:color w:val="000000"/>
          <w:szCs w:val="28"/>
        </w:rPr>
        <w:t xml:space="preserve"> </w:t>
      </w:r>
      <w:r w:rsidRPr="003479C5">
        <w:rPr>
          <w:rFonts w:ascii="Comic Sans MS" w:hAnsi="Comic Sans MS"/>
          <w:b/>
          <w:bCs/>
          <w:color w:val="000000"/>
          <w:szCs w:val="28"/>
        </w:rPr>
        <w:t>LA</w:t>
      </w:r>
      <w:r>
        <w:rPr>
          <w:rFonts w:ascii="Comic Sans MS" w:hAnsi="Comic Sans MS"/>
          <w:b/>
          <w:bCs/>
          <w:color w:val="000000"/>
          <w:szCs w:val="28"/>
        </w:rPr>
        <w:t xml:space="preserve"> </w:t>
      </w:r>
      <w:r w:rsidRPr="003479C5">
        <w:rPr>
          <w:rFonts w:ascii="Comic Sans MS" w:hAnsi="Comic Sans MS"/>
          <w:b/>
          <w:bCs/>
          <w:color w:val="000000"/>
          <w:szCs w:val="28"/>
        </w:rPr>
        <w:t>LECTURA</w:t>
      </w:r>
      <w:r>
        <w:rPr>
          <w:rFonts w:ascii="Comic Sans MS" w:hAnsi="Comic Sans MS"/>
          <w:b/>
          <w:bCs/>
          <w:color w:val="000000"/>
          <w:szCs w:val="28"/>
        </w:rPr>
        <w:t xml:space="preserve"> </w:t>
      </w:r>
      <w:r w:rsidRPr="003479C5">
        <w:rPr>
          <w:rFonts w:ascii="Comic Sans MS" w:hAnsi="Comic Sans MS"/>
          <w:b/>
          <w:bCs/>
          <w:color w:val="000000"/>
          <w:szCs w:val="28"/>
        </w:rPr>
        <w:t>ESPIRITUAL</w:t>
      </w:r>
    </w:p>
    <w:p w:rsidR="00BC2765" w:rsidRDefault="00BC2765" w:rsidP="00131EA6">
      <w:pPr>
        <w:widowControl w:val="0"/>
        <w:ind w:firstLine="284"/>
        <w:jc w:val="both"/>
      </w:pP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buen</w:t>
      </w:r>
      <w:r>
        <w:rPr>
          <w:rFonts w:ascii="Comic Sans MS" w:hAnsi="Comic Sans MS"/>
          <w:color w:val="000000"/>
          <w:szCs w:val="28"/>
        </w:rPr>
        <w:t xml:space="preserve"> </w:t>
      </w:r>
      <w:r w:rsidRPr="003479C5">
        <w:rPr>
          <w:rFonts w:ascii="Comic Sans MS" w:hAnsi="Comic Sans MS"/>
          <w:color w:val="000000"/>
          <w:szCs w:val="28"/>
        </w:rPr>
        <w:t>pastor,</w:t>
      </w:r>
      <w:r>
        <w:rPr>
          <w:rFonts w:ascii="Comic Sans MS" w:hAnsi="Comic Sans MS"/>
          <w:color w:val="000000"/>
          <w:szCs w:val="28"/>
        </w:rPr>
        <w:t xml:space="preserve"> </w:t>
      </w:r>
      <w:r w:rsidRPr="003479C5">
        <w:rPr>
          <w:rFonts w:ascii="Comic Sans MS" w:hAnsi="Comic Sans MS"/>
          <w:color w:val="000000"/>
          <w:szCs w:val="28"/>
        </w:rPr>
        <w:t>dice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sí</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conoce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suyos.</w:t>
      </w:r>
      <w:r>
        <w:rPr>
          <w:rFonts w:ascii="Comic Sans MS" w:hAnsi="Comic Sans MS"/>
          <w:color w:val="000000"/>
          <w:szCs w:val="28"/>
        </w:rPr>
        <w:t xml:space="preserve"> </w:t>
      </w:r>
      <w:r w:rsidRPr="003479C5">
        <w:rPr>
          <w:rFonts w:ascii="Comic Sans MS" w:hAnsi="Comic Sans MS"/>
          <w:color w:val="000000"/>
          <w:szCs w:val="28"/>
        </w:rPr>
        <w:t>Ser</w:t>
      </w:r>
      <w:r>
        <w:rPr>
          <w:rFonts w:ascii="Comic Sans MS" w:hAnsi="Comic Sans MS"/>
          <w:color w:val="000000"/>
          <w:szCs w:val="28"/>
        </w:rPr>
        <w:t xml:space="preserve"> </w:t>
      </w:r>
      <w:r w:rsidRPr="003479C5">
        <w:rPr>
          <w:rFonts w:ascii="Comic Sans MS" w:hAnsi="Comic Sans MS"/>
          <w:color w:val="000000"/>
          <w:szCs w:val="28"/>
        </w:rPr>
        <w:t>conocidos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significa</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bienaventuranza,</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comunión</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conoce</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quienes</w:t>
      </w:r>
      <w:r>
        <w:rPr>
          <w:rFonts w:ascii="Comic Sans MS" w:hAnsi="Comic Sans MS"/>
          <w:color w:val="000000"/>
          <w:szCs w:val="28"/>
        </w:rPr>
        <w:t xml:space="preserve"> </w:t>
      </w:r>
      <w:r w:rsidRPr="003479C5">
        <w:rPr>
          <w:rFonts w:ascii="Comic Sans MS" w:hAnsi="Comic Sans MS"/>
          <w:color w:val="000000"/>
          <w:szCs w:val="28"/>
        </w:rPr>
        <w:t>ama,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aquellos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pertenecen,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suyos</w:t>
      </w:r>
      <w:r>
        <w:rPr>
          <w:rFonts w:ascii="Comic Sans MS" w:hAnsi="Comic Sans MS"/>
          <w:color w:val="000000"/>
          <w:szCs w:val="28"/>
        </w:rPr>
        <w:t xml:space="preserve"> </w:t>
      </w:r>
      <w:r w:rsidRPr="003479C5">
        <w:rPr>
          <w:rFonts w:ascii="Comic Sans MS" w:hAnsi="Comic Sans MS"/>
          <w:color w:val="000000"/>
          <w:szCs w:val="28"/>
        </w:rPr>
        <w:t>(2</w:t>
      </w:r>
      <w:r>
        <w:rPr>
          <w:rFonts w:ascii="Comic Sans MS" w:hAnsi="Comic Sans MS"/>
          <w:color w:val="000000"/>
          <w:szCs w:val="28"/>
        </w:rPr>
        <w:t xml:space="preserve"> </w:t>
      </w:r>
      <w:r w:rsidRPr="003479C5">
        <w:rPr>
          <w:rFonts w:ascii="Comic Sans MS" w:hAnsi="Comic Sans MS"/>
          <w:color w:val="000000"/>
          <w:szCs w:val="28"/>
        </w:rPr>
        <w:t>Tim</w:t>
      </w:r>
      <w:r>
        <w:rPr>
          <w:rFonts w:ascii="Comic Sans MS" w:hAnsi="Comic Sans MS"/>
          <w:color w:val="000000"/>
          <w:szCs w:val="28"/>
        </w:rPr>
        <w:t xml:space="preserve"> </w:t>
      </w:r>
      <w:r w:rsidRPr="003479C5">
        <w:rPr>
          <w:rFonts w:ascii="Comic Sans MS" w:hAnsi="Comic Sans MS"/>
          <w:color w:val="000000"/>
          <w:szCs w:val="28"/>
        </w:rPr>
        <w:t>2,1</w:t>
      </w:r>
      <w:r>
        <w:rPr>
          <w:rFonts w:ascii="Comic Sans MS" w:hAnsi="Comic Sans MS"/>
          <w:color w:val="000000"/>
          <w:szCs w:val="28"/>
        </w:rPr>
        <w:t xml:space="preserve"> </w:t>
      </w:r>
      <w:r w:rsidRPr="003479C5">
        <w:rPr>
          <w:rFonts w:ascii="Comic Sans MS" w:hAnsi="Comic Sans MS"/>
          <w:color w:val="000000"/>
          <w:szCs w:val="28"/>
        </w:rPr>
        <w:t>9).</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conoce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calidad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perdidos,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pecadores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tienen</w:t>
      </w:r>
      <w:r>
        <w:rPr>
          <w:rFonts w:ascii="Comic Sans MS" w:hAnsi="Comic Sans MS"/>
          <w:color w:val="000000"/>
          <w:szCs w:val="28"/>
        </w:rPr>
        <w:t xml:space="preserve"> </w:t>
      </w:r>
      <w:r w:rsidRPr="003479C5">
        <w:rPr>
          <w:rFonts w:ascii="Comic Sans MS" w:hAnsi="Comic Sans MS"/>
          <w:color w:val="000000"/>
          <w:szCs w:val="28"/>
        </w:rPr>
        <w:t>necesidad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gracia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reciben,</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tiempo,</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conoce</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ovejas</w:t>
      </w:r>
      <w:r>
        <w:rPr>
          <w:rFonts w:ascii="Comic Sans MS" w:hAnsi="Comic Sans MS"/>
          <w:color w:val="000000"/>
          <w:szCs w:val="28"/>
        </w:rPr>
        <w:t xml:space="preserve"> </w:t>
      </w:r>
      <w:r w:rsidRPr="003479C5">
        <w:rPr>
          <w:rFonts w:ascii="Comic Sans MS" w:hAnsi="Comic Sans MS"/>
          <w:color w:val="000000"/>
          <w:szCs w:val="28"/>
        </w:rPr>
        <w:t>suyas.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medida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sabemos</w:t>
      </w:r>
      <w:r>
        <w:rPr>
          <w:rFonts w:ascii="Comic Sans MS" w:hAnsi="Comic Sans MS"/>
          <w:color w:val="000000"/>
          <w:szCs w:val="28"/>
        </w:rPr>
        <w:t xml:space="preserve"> </w:t>
      </w:r>
      <w:r w:rsidRPr="003479C5">
        <w:rPr>
          <w:rFonts w:ascii="Comic Sans MS" w:hAnsi="Comic Sans MS"/>
          <w:color w:val="000000"/>
          <w:szCs w:val="28"/>
        </w:rPr>
        <w:t>conocidos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da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conocer,</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conocemos</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único</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pertenecemos</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eternidad</w:t>
      </w:r>
      <w:r>
        <w:rPr>
          <w:rFonts w:ascii="Comic Sans MS" w:hAnsi="Comic Sans MS"/>
          <w:color w:val="000000"/>
          <w:szCs w:val="28"/>
        </w:rPr>
        <w:t xml:space="preserve"> </w:t>
      </w:r>
      <w:r w:rsidRPr="003479C5">
        <w:rPr>
          <w:rFonts w:ascii="Comic Sans MS" w:hAnsi="Comic Sans MS"/>
          <w:color w:val="000000"/>
          <w:szCs w:val="28"/>
        </w:rPr>
        <w:t>(Gal</w:t>
      </w:r>
      <w:r>
        <w:rPr>
          <w:rFonts w:ascii="Comic Sans MS" w:hAnsi="Comic Sans MS"/>
          <w:color w:val="000000"/>
          <w:szCs w:val="28"/>
        </w:rPr>
        <w:t xml:space="preserve"> </w:t>
      </w:r>
      <w:r w:rsidRPr="003479C5">
        <w:rPr>
          <w:rFonts w:ascii="Comic Sans MS" w:hAnsi="Comic Sans MS"/>
          <w:color w:val="000000"/>
          <w:szCs w:val="28"/>
        </w:rPr>
        <w:t>4,9;</w:t>
      </w:r>
      <w:r>
        <w:rPr>
          <w:rFonts w:ascii="Comic Sans MS" w:hAnsi="Comic Sans MS"/>
          <w:color w:val="000000"/>
          <w:szCs w:val="28"/>
        </w:rPr>
        <w:t xml:space="preserve"> </w:t>
      </w:r>
      <w:r w:rsidRPr="003479C5">
        <w:rPr>
          <w:rFonts w:ascii="Comic Sans MS" w:hAnsi="Comic Sans MS"/>
          <w:color w:val="000000"/>
          <w:szCs w:val="28"/>
        </w:rPr>
        <w:t>1</w:t>
      </w:r>
      <w:r>
        <w:rPr>
          <w:rFonts w:ascii="Comic Sans MS" w:hAnsi="Comic Sans MS"/>
          <w:color w:val="000000"/>
          <w:szCs w:val="28"/>
        </w:rPr>
        <w:t xml:space="preserve"> </w:t>
      </w:r>
      <w:r w:rsidRPr="003479C5">
        <w:rPr>
          <w:rFonts w:ascii="Comic Sans MS" w:hAnsi="Comic Sans MS"/>
          <w:color w:val="000000"/>
          <w:szCs w:val="28"/>
        </w:rPr>
        <w:t>Cor</w:t>
      </w:r>
      <w:r>
        <w:rPr>
          <w:rFonts w:ascii="Comic Sans MS" w:hAnsi="Comic Sans MS"/>
          <w:color w:val="000000"/>
          <w:szCs w:val="28"/>
        </w:rPr>
        <w:t xml:space="preserve"> </w:t>
      </w:r>
      <w:r w:rsidRPr="003479C5">
        <w:rPr>
          <w:rFonts w:ascii="Comic Sans MS" w:hAnsi="Comic Sans MS"/>
          <w:color w:val="000000"/>
          <w:szCs w:val="28"/>
        </w:rPr>
        <w:t>8,3).</w:t>
      </w:r>
    </w:p>
    <w:p w:rsidR="00BC2765" w:rsidRPr="003479C5" w:rsidRDefault="00BC2765" w:rsidP="00131EA6">
      <w:pPr>
        <w:widowControl w:val="0"/>
        <w:ind w:firstLine="284"/>
        <w:jc w:val="both"/>
        <w:rPr>
          <w:rFonts w:ascii="Comic Sans MS" w:hAnsi="Comic Sans MS"/>
          <w:color w:val="000000"/>
          <w:szCs w:val="28"/>
        </w:rPr>
      </w:pP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buen</w:t>
      </w:r>
      <w:r>
        <w:rPr>
          <w:rFonts w:ascii="Comic Sans MS" w:hAnsi="Comic Sans MS"/>
          <w:color w:val="000000"/>
          <w:szCs w:val="28"/>
        </w:rPr>
        <w:t xml:space="preserve"> </w:t>
      </w:r>
      <w:r w:rsidRPr="003479C5">
        <w:rPr>
          <w:rFonts w:ascii="Comic Sans MS" w:hAnsi="Comic Sans MS"/>
          <w:color w:val="000000"/>
          <w:szCs w:val="28"/>
        </w:rPr>
        <w:t>pastor</w:t>
      </w:r>
      <w:r>
        <w:rPr>
          <w:rFonts w:ascii="Comic Sans MS" w:hAnsi="Comic Sans MS"/>
          <w:color w:val="000000"/>
          <w:szCs w:val="28"/>
        </w:rPr>
        <w:t xml:space="preserve"> </w:t>
      </w:r>
      <w:r w:rsidRPr="003479C5">
        <w:rPr>
          <w:rFonts w:ascii="Comic Sans MS" w:hAnsi="Comic Sans MS"/>
          <w:color w:val="000000"/>
          <w:szCs w:val="28"/>
        </w:rPr>
        <w:t>conoce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ovejas,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ellas,</w:t>
      </w:r>
      <w:r>
        <w:rPr>
          <w:rFonts w:ascii="Comic Sans MS" w:hAnsi="Comic Sans MS"/>
          <w:color w:val="000000"/>
          <w:szCs w:val="28"/>
        </w:rPr>
        <w:t xml:space="preserve"> </w:t>
      </w:r>
      <w:r w:rsidRPr="003479C5">
        <w:rPr>
          <w:rFonts w:ascii="Comic Sans MS" w:hAnsi="Comic Sans MS"/>
          <w:color w:val="000000"/>
          <w:szCs w:val="28"/>
        </w:rPr>
        <w:t>porque</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pertenecen.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buen</w:t>
      </w:r>
      <w:r>
        <w:rPr>
          <w:rFonts w:ascii="Comic Sans MS" w:hAnsi="Comic Sans MS"/>
          <w:color w:val="000000"/>
          <w:szCs w:val="28"/>
        </w:rPr>
        <w:t xml:space="preserve"> </w:t>
      </w:r>
      <w:r w:rsidRPr="003479C5">
        <w:rPr>
          <w:rFonts w:ascii="Comic Sans MS" w:hAnsi="Comic Sans MS"/>
          <w:color w:val="000000"/>
          <w:szCs w:val="28"/>
        </w:rPr>
        <w:t>pastor,</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conoce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ovejas</w:t>
      </w:r>
      <w:r>
        <w:rPr>
          <w:rFonts w:ascii="Comic Sans MS" w:hAnsi="Comic Sans MS"/>
          <w:color w:val="000000"/>
          <w:szCs w:val="28"/>
        </w:rPr>
        <w:t xml:space="preserve"> </w:t>
      </w:r>
      <w:r w:rsidRPr="003479C5">
        <w:rPr>
          <w:rFonts w:ascii="Comic Sans MS" w:hAnsi="Comic Sans MS"/>
          <w:color w:val="000000"/>
          <w:szCs w:val="28"/>
        </w:rPr>
        <w:t>porque</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sabe</w:t>
      </w:r>
      <w:r>
        <w:rPr>
          <w:rFonts w:ascii="Comic Sans MS" w:hAnsi="Comic Sans MS"/>
          <w:color w:val="000000"/>
          <w:szCs w:val="28"/>
        </w:rPr>
        <w:t xml:space="preserve"> </w:t>
      </w:r>
      <w:r w:rsidRPr="003479C5">
        <w:rPr>
          <w:rFonts w:ascii="Comic Sans MS" w:hAnsi="Comic Sans MS"/>
          <w:color w:val="000000"/>
          <w:szCs w:val="28"/>
        </w:rPr>
        <w:t>quién</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pertenece</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eternidad.</w:t>
      </w:r>
      <w:r>
        <w:rPr>
          <w:rFonts w:ascii="Comic Sans MS" w:hAnsi="Comic Sans MS"/>
          <w:color w:val="000000"/>
          <w:szCs w:val="28"/>
        </w:rPr>
        <w:t xml:space="preserve"> </w:t>
      </w:r>
      <w:r w:rsidRPr="003479C5">
        <w:rPr>
          <w:rFonts w:ascii="Comic Sans MS" w:hAnsi="Comic Sans MS"/>
          <w:color w:val="000000"/>
          <w:szCs w:val="28"/>
        </w:rPr>
        <w:t>Conocer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significa</w:t>
      </w:r>
      <w:r>
        <w:rPr>
          <w:rFonts w:ascii="Comic Sans MS" w:hAnsi="Comic Sans MS"/>
          <w:color w:val="000000"/>
          <w:szCs w:val="28"/>
        </w:rPr>
        <w:t xml:space="preserve"> </w:t>
      </w:r>
      <w:r w:rsidRPr="003479C5">
        <w:rPr>
          <w:rFonts w:ascii="Comic Sans MS" w:hAnsi="Comic Sans MS"/>
          <w:color w:val="000000"/>
          <w:szCs w:val="28"/>
        </w:rPr>
        <w:t>conocer</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voluntad</w:t>
      </w:r>
      <w:r>
        <w:rPr>
          <w:rFonts w:ascii="Comic Sans MS" w:hAnsi="Comic Sans MS"/>
          <w:color w:val="000000"/>
          <w:szCs w:val="28"/>
        </w:rPr>
        <w:t xml:space="preserve"> </w:t>
      </w:r>
      <w:r w:rsidRPr="003479C5">
        <w:rPr>
          <w:rFonts w:ascii="Comic Sans MS" w:hAnsi="Comic Sans MS"/>
          <w:color w:val="000000"/>
          <w:szCs w:val="28"/>
        </w:rPr>
        <w:t>sobre</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llevaría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cabo;</w:t>
      </w:r>
      <w:r>
        <w:rPr>
          <w:rFonts w:ascii="Comic Sans MS" w:hAnsi="Comic Sans MS"/>
          <w:color w:val="000000"/>
          <w:szCs w:val="28"/>
        </w:rPr>
        <w:t xml:space="preserve"> </w:t>
      </w:r>
      <w:r w:rsidRPr="003479C5">
        <w:rPr>
          <w:rFonts w:ascii="Comic Sans MS" w:hAnsi="Comic Sans MS"/>
          <w:color w:val="000000"/>
          <w:szCs w:val="28"/>
        </w:rPr>
        <w:t>significa</w:t>
      </w:r>
      <w:r>
        <w:rPr>
          <w:rFonts w:ascii="Comic Sans MS" w:hAnsi="Comic Sans MS"/>
          <w:color w:val="000000"/>
          <w:szCs w:val="28"/>
        </w:rPr>
        <w:t xml:space="preserve"> </w:t>
      </w:r>
      <w:r w:rsidRPr="003479C5">
        <w:rPr>
          <w:rFonts w:ascii="Comic Sans MS" w:hAnsi="Comic Sans MS"/>
          <w:color w:val="000000"/>
          <w:szCs w:val="28"/>
        </w:rPr>
        <w:t>amar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hermanos</w:t>
      </w:r>
      <w:r>
        <w:rPr>
          <w:rFonts w:ascii="Comic Sans MS" w:hAnsi="Comic Sans MS"/>
          <w:color w:val="000000"/>
          <w:szCs w:val="28"/>
        </w:rPr>
        <w:t xml:space="preserve"> </w:t>
      </w:r>
      <w:r w:rsidRPr="003479C5">
        <w:rPr>
          <w:rFonts w:ascii="Comic Sans MS" w:hAnsi="Comic Sans MS"/>
          <w:color w:val="000000"/>
          <w:szCs w:val="28"/>
        </w:rPr>
        <w:t>(1</w:t>
      </w:r>
      <w:r>
        <w:rPr>
          <w:rFonts w:ascii="Comic Sans MS" w:hAnsi="Comic Sans MS"/>
          <w:color w:val="000000"/>
          <w:szCs w:val="28"/>
        </w:rPr>
        <w:t xml:space="preserve"> </w:t>
      </w:r>
      <w:r w:rsidRPr="003479C5">
        <w:rPr>
          <w:rFonts w:ascii="Comic Sans MS" w:hAnsi="Comic Sans MS"/>
          <w:color w:val="000000"/>
          <w:szCs w:val="28"/>
        </w:rPr>
        <w:t>Jn</w:t>
      </w:r>
      <w:r>
        <w:rPr>
          <w:rFonts w:ascii="Comic Sans MS" w:hAnsi="Comic Sans MS"/>
          <w:color w:val="000000"/>
          <w:szCs w:val="28"/>
        </w:rPr>
        <w:t xml:space="preserve"> </w:t>
      </w:r>
      <w:r w:rsidRPr="003479C5">
        <w:rPr>
          <w:rFonts w:ascii="Comic Sans MS" w:hAnsi="Comic Sans MS"/>
          <w:color w:val="000000"/>
          <w:szCs w:val="28"/>
        </w:rPr>
        <w:t>4,7s;</w:t>
      </w:r>
      <w:r>
        <w:rPr>
          <w:rFonts w:ascii="Comic Sans MS" w:hAnsi="Comic Sans MS"/>
          <w:color w:val="000000"/>
          <w:szCs w:val="28"/>
        </w:rPr>
        <w:t xml:space="preserve"> </w:t>
      </w:r>
      <w:r w:rsidRPr="003479C5">
        <w:rPr>
          <w:rFonts w:ascii="Comic Sans MS" w:hAnsi="Comic Sans MS"/>
          <w:color w:val="000000"/>
          <w:szCs w:val="28"/>
        </w:rPr>
        <w:t>4,20).</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bienaventuranza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Padre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reconocer</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Hijo</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hijo,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Hijo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reconocer</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Padre</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padre.</w:t>
      </w:r>
      <w:r>
        <w:rPr>
          <w:rFonts w:ascii="Comic Sans MS" w:hAnsi="Comic Sans MS"/>
          <w:color w:val="000000"/>
          <w:szCs w:val="28"/>
        </w:rPr>
        <w:t xml:space="preserve"> </w:t>
      </w:r>
      <w:r w:rsidRPr="003479C5">
        <w:rPr>
          <w:rFonts w:ascii="Comic Sans MS" w:hAnsi="Comic Sans MS"/>
          <w:color w:val="000000"/>
          <w:szCs w:val="28"/>
        </w:rPr>
        <w:t>Este</w:t>
      </w:r>
      <w:r>
        <w:rPr>
          <w:rFonts w:ascii="Comic Sans MS" w:hAnsi="Comic Sans MS"/>
          <w:color w:val="000000"/>
          <w:szCs w:val="28"/>
        </w:rPr>
        <w:t xml:space="preserve"> </w:t>
      </w:r>
      <w:r w:rsidRPr="003479C5">
        <w:rPr>
          <w:rFonts w:ascii="Comic Sans MS" w:hAnsi="Comic Sans MS"/>
          <w:color w:val="000000"/>
          <w:szCs w:val="28"/>
        </w:rPr>
        <w:t>recíproco</w:t>
      </w:r>
      <w:r>
        <w:rPr>
          <w:rFonts w:ascii="Comic Sans MS" w:hAnsi="Comic Sans MS"/>
          <w:color w:val="000000"/>
          <w:szCs w:val="28"/>
        </w:rPr>
        <w:t xml:space="preserve"> </w:t>
      </w:r>
      <w:r w:rsidRPr="003479C5">
        <w:rPr>
          <w:rFonts w:ascii="Comic Sans MS" w:hAnsi="Comic Sans MS"/>
          <w:color w:val="000000"/>
          <w:szCs w:val="28"/>
        </w:rPr>
        <w:t>reconocimiento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comunión.</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modo,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bienaventuranza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Salvador</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reconocer</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pecador</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propiedad</w:t>
      </w:r>
      <w:r>
        <w:rPr>
          <w:rFonts w:ascii="Comic Sans MS" w:hAnsi="Comic Sans MS"/>
          <w:color w:val="000000"/>
          <w:szCs w:val="28"/>
        </w:rPr>
        <w:t xml:space="preserve"> </w:t>
      </w:r>
      <w:r w:rsidRPr="003479C5">
        <w:rPr>
          <w:rFonts w:ascii="Comic Sans MS" w:hAnsi="Comic Sans MS"/>
          <w:color w:val="000000"/>
          <w:szCs w:val="28"/>
        </w:rPr>
        <w:t>conquistada,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pecador</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reconocer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Salvador.</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virtud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ligado</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Padre</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suyos)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semejante</w:t>
      </w:r>
      <w:r>
        <w:rPr>
          <w:rFonts w:ascii="Comic Sans MS" w:hAnsi="Comic Sans MS"/>
          <w:color w:val="000000"/>
          <w:szCs w:val="28"/>
        </w:rPr>
        <w:t xml:space="preserve"> </w:t>
      </w:r>
      <w:r w:rsidRPr="003479C5">
        <w:rPr>
          <w:rFonts w:ascii="Comic Sans MS" w:hAnsi="Comic Sans MS"/>
          <w:color w:val="000000"/>
          <w:szCs w:val="28"/>
        </w:rPr>
        <w:t>comunión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conocimiento</w:t>
      </w:r>
      <w:r>
        <w:rPr>
          <w:rFonts w:ascii="Comic Sans MS" w:hAnsi="Comic Sans MS"/>
          <w:color w:val="000000"/>
          <w:szCs w:val="28"/>
        </w:rPr>
        <w:t xml:space="preserve"> </w:t>
      </w:r>
      <w:r w:rsidRPr="003479C5">
        <w:rPr>
          <w:rFonts w:ascii="Comic Sans MS" w:hAnsi="Comic Sans MS"/>
          <w:color w:val="000000"/>
          <w:szCs w:val="28"/>
        </w:rPr>
        <w:t>recíproco,</w:t>
      </w:r>
      <w:r>
        <w:rPr>
          <w:rFonts w:ascii="Comic Sans MS" w:hAnsi="Comic Sans MS"/>
          <w:color w:val="000000"/>
          <w:szCs w:val="28"/>
        </w:rPr>
        <w:t xml:space="preserve"> </w:t>
      </w:r>
      <w:r w:rsidRPr="003479C5">
        <w:rPr>
          <w:rFonts w:ascii="Comic Sans MS" w:hAnsi="Comic Sans MS"/>
          <w:color w:val="000000"/>
          <w:szCs w:val="28"/>
        </w:rPr>
        <w:t>puede</w:t>
      </w:r>
      <w:r>
        <w:rPr>
          <w:rFonts w:ascii="Comic Sans MS" w:hAnsi="Comic Sans MS"/>
          <w:color w:val="000000"/>
          <w:szCs w:val="28"/>
        </w:rPr>
        <w:t xml:space="preserve"> </w:t>
      </w:r>
      <w:r w:rsidRPr="003479C5">
        <w:rPr>
          <w:rFonts w:ascii="Comic Sans MS" w:hAnsi="Comic Sans MS"/>
          <w:color w:val="000000"/>
          <w:szCs w:val="28"/>
        </w:rPr>
        <w:t>entregar</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propia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ovejas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adquirir</w:t>
      </w:r>
      <w:r>
        <w:rPr>
          <w:rFonts w:ascii="Comic Sans MS" w:hAnsi="Comic Sans MS"/>
          <w:color w:val="000000"/>
          <w:szCs w:val="28"/>
        </w:rPr>
        <w:t xml:space="preserve"> </w:t>
      </w:r>
      <w:r w:rsidRPr="003479C5">
        <w:rPr>
          <w:rFonts w:ascii="Comic Sans MS" w:hAnsi="Comic Sans MS"/>
          <w:color w:val="000000"/>
          <w:szCs w:val="28"/>
        </w:rPr>
        <w:t>así</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rebaño</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propiedad</w:t>
      </w:r>
      <w:r>
        <w:rPr>
          <w:rFonts w:ascii="Comic Sans MS" w:hAnsi="Comic Sans MS"/>
          <w:color w:val="000000"/>
          <w:szCs w:val="28"/>
        </w:rPr>
        <w:t xml:space="preserve"> </w:t>
      </w:r>
      <w:r w:rsidRPr="003479C5">
        <w:rPr>
          <w:rFonts w:ascii="Comic Sans MS" w:hAnsi="Comic Sans MS"/>
          <w:color w:val="000000"/>
          <w:szCs w:val="28"/>
        </w:rPr>
        <w:t>suya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toda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eternidad</w:t>
      </w:r>
      <w:r>
        <w:rPr>
          <w:rFonts w:ascii="Comic Sans MS" w:hAnsi="Comic Sans MS"/>
          <w:color w:val="000000"/>
          <w:szCs w:val="28"/>
        </w:rPr>
        <w:t xml:space="preserve"> </w:t>
      </w:r>
      <w:r w:rsidRPr="003479C5">
        <w:rPr>
          <w:rFonts w:ascii="Comic Sans MS" w:hAnsi="Comic Sans MS"/>
          <w:color w:val="000000"/>
          <w:szCs w:val="28"/>
        </w:rPr>
        <w:t>(D.</w:t>
      </w:r>
      <w:r>
        <w:rPr>
          <w:rFonts w:ascii="Comic Sans MS" w:hAnsi="Comic Sans MS"/>
          <w:color w:val="000000"/>
          <w:szCs w:val="28"/>
        </w:rPr>
        <w:t xml:space="preserve"> </w:t>
      </w:r>
      <w:r w:rsidRPr="003479C5">
        <w:rPr>
          <w:rFonts w:ascii="Comic Sans MS" w:hAnsi="Comic Sans MS"/>
          <w:color w:val="000000"/>
          <w:szCs w:val="28"/>
        </w:rPr>
        <w:t>Bonhoeffer,</w:t>
      </w:r>
      <w:r>
        <w:rPr>
          <w:rFonts w:ascii="Comic Sans MS" w:hAnsi="Comic Sans MS"/>
          <w:color w:val="000000"/>
          <w:szCs w:val="28"/>
        </w:rPr>
        <w:t xml:space="preserve"> </w:t>
      </w:r>
      <w:r w:rsidRPr="003479C5">
        <w:rPr>
          <w:rFonts w:ascii="Comic Sans MS" w:hAnsi="Comic Sans MS"/>
          <w:i/>
          <w:iCs/>
          <w:color w:val="000000"/>
          <w:szCs w:val="28"/>
        </w:rPr>
        <w:t>Memoria</w:t>
      </w:r>
      <w:r>
        <w:rPr>
          <w:rFonts w:ascii="Comic Sans MS" w:hAnsi="Comic Sans MS"/>
          <w:i/>
          <w:iCs/>
          <w:color w:val="000000"/>
          <w:szCs w:val="28"/>
        </w:rPr>
        <w:t xml:space="preserve"> </w:t>
      </w:r>
      <w:r w:rsidRPr="003479C5">
        <w:rPr>
          <w:rFonts w:ascii="Comic Sans MS" w:hAnsi="Comic Sans MS"/>
          <w:i/>
          <w:iCs/>
          <w:color w:val="000000"/>
          <w:szCs w:val="28"/>
        </w:rPr>
        <w:t>e</w:t>
      </w:r>
      <w:r>
        <w:rPr>
          <w:rFonts w:ascii="Comic Sans MS" w:hAnsi="Comic Sans MS"/>
          <w:i/>
          <w:iCs/>
          <w:color w:val="000000"/>
          <w:szCs w:val="28"/>
        </w:rPr>
        <w:t xml:space="preserve"> </w:t>
      </w:r>
      <w:r w:rsidRPr="003479C5">
        <w:rPr>
          <w:rFonts w:ascii="Comic Sans MS" w:hAnsi="Comic Sans MS"/>
          <w:i/>
          <w:iCs/>
          <w:color w:val="000000"/>
          <w:szCs w:val="28"/>
        </w:rPr>
        <w:t>fedeltá,</w:t>
      </w:r>
      <w:r>
        <w:rPr>
          <w:rFonts w:ascii="Comic Sans MS" w:hAnsi="Comic Sans MS"/>
          <w:i/>
          <w:iCs/>
          <w:color w:val="000000"/>
          <w:szCs w:val="28"/>
        </w:rPr>
        <w:t xml:space="preserve"> </w:t>
      </w:r>
      <w:r w:rsidRPr="003479C5">
        <w:rPr>
          <w:rFonts w:ascii="Comic Sans MS" w:hAnsi="Comic Sans MS"/>
          <w:color w:val="000000"/>
          <w:szCs w:val="28"/>
        </w:rPr>
        <w:t>Magnano</w:t>
      </w:r>
      <w:r>
        <w:rPr>
          <w:rFonts w:ascii="Comic Sans MS" w:hAnsi="Comic Sans MS"/>
          <w:color w:val="000000"/>
          <w:szCs w:val="28"/>
        </w:rPr>
        <w:t xml:space="preserve"> </w:t>
      </w:r>
      <w:r w:rsidRPr="003479C5">
        <w:rPr>
          <w:rFonts w:ascii="Comic Sans MS" w:hAnsi="Comic Sans MS"/>
          <w:color w:val="000000"/>
          <w:szCs w:val="28"/>
        </w:rPr>
        <w:t>1979,</w:t>
      </w:r>
      <w:r>
        <w:rPr>
          <w:rFonts w:ascii="Comic Sans MS" w:hAnsi="Comic Sans MS"/>
          <w:color w:val="000000"/>
          <w:szCs w:val="28"/>
        </w:rPr>
        <w:t xml:space="preserve"> </w:t>
      </w:r>
      <w:r w:rsidRPr="003479C5">
        <w:rPr>
          <w:rFonts w:ascii="Comic Sans MS" w:hAnsi="Comic Sans MS"/>
          <w:color w:val="000000"/>
          <w:szCs w:val="28"/>
        </w:rPr>
        <w:t>pp.</w:t>
      </w:r>
      <w:r>
        <w:rPr>
          <w:rFonts w:ascii="Comic Sans MS" w:hAnsi="Comic Sans MS"/>
          <w:color w:val="000000"/>
          <w:szCs w:val="28"/>
        </w:rPr>
        <w:t xml:space="preserve"> </w:t>
      </w:r>
      <w:r w:rsidRPr="003479C5">
        <w:rPr>
          <w:rFonts w:ascii="Comic Sans MS" w:hAnsi="Comic Sans MS"/>
          <w:color w:val="000000"/>
          <w:szCs w:val="28"/>
        </w:rPr>
        <w:lastRenderedPageBreak/>
        <w:t>163s).</w:t>
      </w:r>
    </w:p>
    <w:p w:rsidR="00396E07" w:rsidRPr="00405DC3" w:rsidRDefault="002B5F85" w:rsidP="00131EA6">
      <w:pPr>
        <w:widowControl w:val="0"/>
        <w:jc w:val="center"/>
        <w:rPr>
          <w:b/>
          <w:i/>
        </w:rPr>
      </w:pPr>
      <w:hyperlink w:anchor="_top" w:history="1">
        <w:r w:rsidR="006D6D44">
          <w:rPr>
            <w:rStyle w:val="Hipervnculo"/>
            <w:b/>
            <w:i/>
            <w:u w:val="none"/>
          </w:rPr>
          <w:t xml:space="preserve"> </w:t>
        </w:r>
        <w:r w:rsidR="00396E07" w:rsidRPr="00405DC3">
          <w:rPr>
            <w:rStyle w:val="Hipervnculo"/>
            <w:b/>
            <w:i/>
            <w:u w:val="none"/>
          </w:rPr>
          <w:t>Inicio</w:t>
        </w:r>
        <w:r w:rsidR="006D6D44">
          <w:rPr>
            <w:rStyle w:val="Hipervnculo"/>
            <w:b/>
            <w:i/>
            <w:u w:val="none"/>
          </w:rPr>
          <w:t xml:space="preserve"> </w:t>
        </w:r>
        <w:r w:rsidR="00396E07" w:rsidRPr="00405DC3">
          <w:rPr>
            <w:rStyle w:val="Hipervnculo"/>
            <w:b/>
            <w:i/>
            <w:u w:val="none"/>
          </w:rPr>
          <w:t>documento</w:t>
        </w:r>
      </w:hyperlink>
    </w:p>
    <w:p w:rsidR="00DA289E" w:rsidRPr="00405DC3" w:rsidRDefault="00DA289E" w:rsidP="00131EA6">
      <w:pPr>
        <w:widowControl w:val="0"/>
        <w:jc w:val="both"/>
      </w:pPr>
    </w:p>
    <w:p w:rsidR="00DA289E" w:rsidRPr="00405DC3" w:rsidRDefault="00DA289E" w:rsidP="00131EA6">
      <w:pPr>
        <w:pStyle w:val="Ttulo1"/>
        <w:widowControl w:val="0"/>
        <w:spacing w:before="0" w:beforeAutospacing="0" w:after="0" w:afterAutospacing="0"/>
        <w:jc w:val="center"/>
        <w:rPr>
          <w:color w:val="FF0000"/>
        </w:rPr>
      </w:pPr>
      <w:bookmarkStart w:id="113" w:name="_Día_11"/>
      <w:bookmarkStart w:id="114" w:name="Día_12_"/>
      <w:bookmarkStart w:id="115" w:name="_Toc54679430"/>
      <w:bookmarkStart w:id="116" w:name="_Toc70436342"/>
      <w:bookmarkStart w:id="117" w:name="_Toc196423974"/>
      <w:bookmarkEnd w:id="113"/>
      <w:r w:rsidRPr="00405DC3">
        <w:rPr>
          <w:color w:val="FF0000"/>
        </w:rPr>
        <w:t>Día</w:t>
      </w:r>
      <w:r w:rsidR="006D6D44">
        <w:rPr>
          <w:color w:val="FF0000"/>
        </w:rPr>
        <w:t xml:space="preserve"> </w:t>
      </w:r>
      <w:r w:rsidRPr="00405DC3">
        <w:rPr>
          <w:color w:val="FF0000"/>
        </w:rPr>
        <w:t>12</w:t>
      </w:r>
      <w:bookmarkEnd w:id="114"/>
      <w:bookmarkEnd w:id="115"/>
      <w:bookmarkEnd w:id="116"/>
      <w:bookmarkEnd w:id="117"/>
    </w:p>
    <w:p w:rsidR="00BC2765" w:rsidRDefault="00BC2765" w:rsidP="00131EA6">
      <w:pPr>
        <w:pStyle w:val="Ttulo2"/>
        <w:widowControl w:val="0"/>
        <w:spacing w:before="0" w:beforeAutospacing="0" w:after="0" w:afterAutospacing="0"/>
        <w:jc w:val="center"/>
        <w:rPr>
          <w:rFonts w:ascii="Comic Sans MS" w:hAnsi="Comic Sans MS"/>
          <w:color w:val="FF0000"/>
          <w:sz w:val="32"/>
          <w:szCs w:val="32"/>
        </w:rPr>
      </w:pPr>
      <w:bookmarkStart w:id="118" w:name="_Toc102330760"/>
      <w:bookmarkStart w:id="119" w:name="_Toc161775323"/>
      <w:bookmarkStart w:id="120" w:name="_Toc196423975"/>
      <w:r w:rsidRPr="00C744E4">
        <w:rPr>
          <w:rFonts w:ascii="Comic Sans MS" w:hAnsi="Comic Sans MS"/>
          <w:color w:val="FF0000"/>
          <w:sz w:val="32"/>
          <w:szCs w:val="32"/>
        </w:rPr>
        <w:t>Lunes de la cuarta semana de pascua</w:t>
      </w:r>
      <w:bookmarkEnd w:id="118"/>
      <w:bookmarkEnd w:id="119"/>
      <w:bookmarkEnd w:id="120"/>
    </w:p>
    <w:p w:rsidR="00BC2765" w:rsidRPr="00431B87" w:rsidRDefault="00BC2765" w:rsidP="00131EA6">
      <w:pPr>
        <w:pStyle w:val="Ttulo2"/>
        <w:widowControl w:val="0"/>
        <w:spacing w:before="0" w:beforeAutospacing="0" w:after="0" w:afterAutospacing="0"/>
        <w:jc w:val="center"/>
        <w:rPr>
          <w:rFonts w:ascii="Calibri" w:hAnsi="Calibri" w:cs="Arial"/>
          <w:sz w:val="28"/>
          <w:szCs w:val="28"/>
        </w:rPr>
      </w:pPr>
      <w:bookmarkStart w:id="121" w:name="_Toc196423976"/>
      <w:r w:rsidRPr="00431B87">
        <w:rPr>
          <w:rFonts w:ascii="Calibri" w:hAnsi="Calibri"/>
          <w:sz w:val="28"/>
          <w:szCs w:val="28"/>
        </w:rPr>
        <w:t xml:space="preserve">Santos Nereo y Aquiles. </w:t>
      </w:r>
      <w:r w:rsidRPr="00431B87">
        <w:rPr>
          <w:rFonts w:ascii="Calibri" w:hAnsi="Calibri" w:cs="Arial"/>
          <w:color w:val="FF9900"/>
          <w:sz w:val="28"/>
          <w:szCs w:val="28"/>
        </w:rPr>
        <w:t>Memoria libre</w:t>
      </w:r>
      <w:bookmarkEnd w:id="121"/>
    </w:p>
    <w:p w:rsidR="00BC2765" w:rsidRDefault="00BC2765" w:rsidP="00131EA6">
      <w:pPr>
        <w:pStyle w:val="NormalWeb"/>
        <w:widowControl w:val="0"/>
        <w:spacing w:before="0" w:beforeAutospacing="0" w:after="0" w:afterAutospacing="0"/>
        <w:jc w:val="center"/>
        <w:rPr>
          <w:rFonts w:ascii="Verdana" w:hAnsi="Verdana" w:cs="Arial"/>
          <w:color w:val="000000"/>
          <w:sz w:val="22"/>
          <w:szCs w:val="20"/>
        </w:rPr>
      </w:pPr>
      <w:r>
        <w:rPr>
          <w:rFonts w:ascii="Verdana" w:hAnsi="Verdana" w:cs="Arial"/>
          <w:color w:val="000000"/>
          <w:sz w:val="22"/>
          <w:szCs w:val="20"/>
        </w:rPr>
        <w:t>Mártires</w:t>
      </w:r>
    </w:p>
    <w:p w:rsidR="00BC2765" w:rsidRPr="00587EFD" w:rsidRDefault="00BC2765" w:rsidP="00131EA6">
      <w:pPr>
        <w:pStyle w:val="NormalWeb"/>
        <w:widowControl w:val="0"/>
        <w:spacing w:before="0" w:beforeAutospacing="0" w:after="0" w:afterAutospacing="0"/>
        <w:jc w:val="both"/>
        <w:rPr>
          <w:rFonts w:ascii="Verdana" w:hAnsi="Verdana" w:cs="Arial"/>
          <w:color w:val="984806" w:themeColor="accent6" w:themeShade="80"/>
          <w:sz w:val="22"/>
          <w:szCs w:val="20"/>
        </w:rPr>
      </w:pPr>
      <w:r w:rsidRPr="00587EFD">
        <w:rPr>
          <w:rFonts w:ascii="Verdana" w:hAnsi="Verdana" w:cs="Arial"/>
          <w:color w:val="984806" w:themeColor="accent6" w:themeShade="80"/>
          <w:sz w:val="22"/>
          <w:szCs w:val="20"/>
        </w:rPr>
        <w:t xml:space="preserve">    Soldados de profesión, abandonaron el ejército imperial a raíz de su conversión a la fe: por ello fueron condenados a muerte, probablemente en tiempo de Diocleciano. Su sepulcro se conserva en la vía Ardeatina, donde, en su honor, se edificó una iglesia.</w:t>
      </w:r>
    </w:p>
    <w:p w:rsidR="00BC2765" w:rsidRDefault="00BC2765" w:rsidP="00131EA6">
      <w:pPr>
        <w:pStyle w:val="NormalWeb"/>
        <w:widowControl w:val="0"/>
        <w:numPr>
          <w:ilvl w:val="0"/>
          <w:numId w:val="13"/>
        </w:numPr>
        <w:spacing w:before="0" w:beforeAutospacing="0" w:after="0" w:afterAutospacing="0"/>
        <w:jc w:val="both"/>
        <w:rPr>
          <w:rFonts w:ascii="Verdana" w:hAnsi="Verdana" w:cs="Arial"/>
          <w:color w:val="000000"/>
          <w:sz w:val="22"/>
          <w:szCs w:val="20"/>
        </w:rPr>
      </w:pPr>
      <w:r>
        <w:rPr>
          <w:rFonts w:ascii="Verdana" w:hAnsi="Verdana" w:cs="Arial"/>
          <w:color w:val="FF0000"/>
          <w:sz w:val="22"/>
          <w:szCs w:val="20"/>
          <w:u w:val="single"/>
        </w:rPr>
        <w:t>O bien</w:t>
      </w:r>
      <w:r>
        <w:rPr>
          <w:rFonts w:ascii="Verdana" w:hAnsi="Verdana" w:cs="Arial"/>
          <w:color w:val="FF0000"/>
          <w:sz w:val="22"/>
          <w:szCs w:val="20"/>
        </w:rPr>
        <w:t>:</w:t>
      </w:r>
    </w:p>
    <w:p w:rsidR="00BC2765" w:rsidRPr="00431B87" w:rsidRDefault="00BC2765" w:rsidP="00131EA6">
      <w:pPr>
        <w:pStyle w:val="Ttulo2"/>
        <w:widowControl w:val="0"/>
        <w:spacing w:before="0" w:beforeAutospacing="0" w:after="0" w:afterAutospacing="0"/>
        <w:jc w:val="center"/>
        <w:rPr>
          <w:rFonts w:ascii="Calibri" w:hAnsi="Calibri"/>
          <w:sz w:val="28"/>
          <w:szCs w:val="28"/>
        </w:rPr>
      </w:pPr>
      <w:bookmarkStart w:id="122" w:name="_Toc196423977"/>
      <w:r w:rsidRPr="00431B87">
        <w:rPr>
          <w:rFonts w:ascii="Calibri" w:hAnsi="Calibri"/>
          <w:sz w:val="28"/>
          <w:szCs w:val="28"/>
        </w:rPr>
        <w:t xml:space="preserve">San Pancracio. </w:t>
      </w:r>
      <w:r w:rsidRPr="00431B87">
        <w:rPr>
          <w:rFonts w:ascii="Calibri" w:hAnsi="Calibri"/>
          <w:color w:val="E36C0A"/>
          <w:sz w:val="28"/>
          <w:szCs w:val="28"/>
        </w:rPr>
        <w:t>Memoria libre</w:t>
      </w:r>
      <w:bookmarkEnd w:id="122"/>
    </w:p>
    <w:p w:rsidR="00BC2765" w:rsidRDefault="00BC2765" w:rsidP="00131EA6">
      <w:pPr>
        <w:pStyle w:val="NormalWeb"/>
        <w:widowControl w:val="0"/>
        <w:spacing w:before="0" w:beforeAutospacing="0" w:after="0" w:afterAutospacing="0"/>
        <w:jc w:val="center"/>
        <w:rPr>
          <w:rFonts w:ascii="Verdana" w:hAnsi="Verdana" w:cs="Arial"/>
          <w:color w:val="000000"/>
          <w:sz w:val="22"/>
          <w:szCs w:val="20"/>
        </w:rPr>
      </w:pPr>
      <w:r>
        <w:rPr>
          <w:rFonts w:ascii="Verdana" w:hAnsi="Verdana" w:cs="Arial"/>
          <w:color w:val="000000"/>
          <w:sz w:val="22"/>
          <w:szCs w:val="20"/>
        </w:rPr>
        <w:t>Mártir</w:t>
      </w:r>
    </w:p>
    <w:p w:rsidR="002D0FE5" w:rsidRPr="00587EFD" w:rsidRDefault="002D0FE5" w:rsidP="00131EA6">
      <w:pPr>
        <w:widowControl w:val="0"/>
        <w:ind w:firstLine="284"/>
        <w:jc w:val="both"/>
        <w:rPr>
          <w:color w:val="984806" w:themeColor="accent6" w:themeShade="80"/>
        </w:rPr>
      </w:pPr>
      <w:r w:rsidRPr="00587EFD">
        <w:rPr>
          <w:rFonts w:ascii="Comic Sans MS" w:hAnsi="Comic Sans MS"/>
          <w:color w:val="984806" w:themeColor="accent6" w:themeShade="80"/>
        </w:rPr>
        <w:t xml:space="preserve">Es un jovencito romano de sólo 14 años, que fue martirizado por declararse creyente y partidario de Nuestro Señor Jesucristo. Dicen que su padre murió martirizado y que la mamá recogió en unos algodones un poco de la sangre del mártir y la guardó en un relicario de oro, y le dijo al niño: "Este relicario lo llevarás colgado al cuello, cuando demuestres que eres tan valiente como lo fue tu padre". Un día Pancracio volvió de la escuela muy golpeado pero muy contento. La mamá le preguntó la causa de aquellas heridas y de la alegría que mostraba, y el jovencito le respondió: "Es que en la escuela me declaré seguidor de Jesucristo y todos esos paganos me golpearon para que abandonara mi religión. Pero yo deseo que de mí se pueda decir lo que el Libro Santo afirma de los apóstoles: "En su corazón había una gran alegría, por haber podido sufrir humillaciones por amor a Jesucristo". (Hechos 6,41). Al oír esto la buena mamá tomó en sus manos el relicario con la sangre del padre martirizado, y colgándolo al cuello de su hijo exclamó emocionada: "Muy bien: ya eres digno seguidor de tu valiente padre". Como Pancracio continuaba afirmando que él creía </w:t>
      </w:r>
      <w:r w:rsidRPr="00587EFD">
        <w:rPr>
          <w:rFonts w:ascii="Comic Sans MS" w:hAnsi="Comic Sans MS"/>
          <w:color w:val="984806" w:themeColor="accent6" w:themeShade="80"/>
        </w:rPr>
        <w:lastRenderedPageBreak/>
        <w:t>en la divinidad de Cristo y que deseaba ser siempre su seguidor y amigo, las autoridades paganas lo llevaron a la cárcel y lo condenaron y decretaron pena de muerte contra él. Cuando lo llevaban hacia el sitio de su martirio (en la vía Aurelia, a dos kilómetros de Roma) varios enviados del gobierno llegaron a ofrecerle grandes premios y muchas ayudas para el futuro si dejaba de decir que Cristo es Dios. El valiente joven proclamó con toda la valentía que él quería ser creyente en Cristo hasta el último momento de su vida. Entonces para obligarlo a desistir de sus creencias empezaron a azotarlo ferozmente mientras lo llevaban hacia el lugar donde lo iban a martirizar, pero mientras más lo azotaban, más fuertemente proclamaba él que Jesús es el Redentor del mundo. Varias personas al contemplar este maravilloso ejemplo de valentía se convirtieron al cristianismo. Al llegar al sitio determinado, Pancracio dio las gracias a los verdugos por que le permitían ir tan pronto a encontrarse con Nuestro Señor Jesucristo, en el cielo, e invitó a todos los allí presentes a creer siempre en Jesucristo a pesar de todas las contrariedades y de todos los peligros. De muy buena voluntad se arrodilló y colocó su cabeza en el sitio donde iba a recibir el hachazo del verdugo y más parecía sentirse contento que temeroso al ofrecer su sangre y su vida por proclamar su fidelidad a la verdadera religión. Allí en Roma se levantó un templo en honor de San Pancracio y por muchos siglos las muchedumbres han ido a venerar y admirar en ese templo el glorioso ejemplo de un valeroso muchacho de 14 años, que supo ofrecer su sangre y su vida por demostrar su fe en Dios y su amor por Jesucristo. San Pancracio: ruégale a Dios por nuestra juventud que tiene tantos peligros de perder su fe y sus buenas costumbres</w:t>
      </w:r>
    </w:p>
    <w:p w:rsidR="00BC2765" w:rsidRDefault="00BC2765" w:rsidP="00131EA6">
      <w:pPr>
        <w:pStyle w:val="NormalWeb"/>
        <w:widowControl w:val="0"/>
        <w:spacing w:before="0" w:beforeAutospacing="0" w:after="0" w:afterAutospacing="0"/>
        <w:jc w:val="both"/>
        <w:rPr>
          <w:rFonts w:ascii="Verdana" w:hAnsi="Verdana" w:cs="Arial"/>
          <w:color w:val="000000"/>
          <w:sz w:val="22"/>
          <w:szCs w:val="20"/>
        </w:rPr>
      </w:pPr>
    </w:p>
    <w:p w:rsidR="00BC2765" w:rsidRPr="00054727" w:rsidRDefault="00BC2765" w:rsidP="00131EA6">
      <w:pPr>
        <w:widowControl w:val="0"/>
        <w:jc w:val="both"/>
      </w:pPr>
      <w:r w:rsidRPr="00E519E9">
        <w:rPr>
          <w:rFonts w:ascii="Comic Sans MS" w:hAnsi="Comic Sans MS"/>
          <w:b/>
          <w:bCs/>
          <w:color w:val="000000"/>
          <w:szCs w:val="28"/>
        </w:rPr>
        <w:t>LECTIO</w:t>
      </w:r>
    </w:p>
    <w:p w:rsidR="00BC2765" w:rsidRPr="00054727" w:rsidRDefault="00BC2765" w:rsidP="00131EA6">
      <w:pPr>
        <w:widowControl w:val="0"/>
        <w:jc w:val="both"/>
      </w:pPr>
      <w:r w:rsidRPr="00E519E9">
        <w:rPr>
          <w:rFonts w:ascii="Comic Sans MS" w:hAnsi="Comic Sans MS"/>
          <w:b/>
          <w:bCs/>
          <w:color w:val="000000"/>
          <w:szCs w:val="28"/>
        </w:rPr>
        <w:t>Primera lectura: Hechos de los Apóstoles 11,1-18</w:t>
      </w:r>
      <w:r w:rsidR="0012358F">
        <w:rPr>
          <w:rFonts w:ascii="Comic Sans MS" w:hAnsi="Comic Sans MS"/>
          <w:b/>
          <w:bCs/>
          <w:color w:val="000000"/>
          <w:szCs w:val="28"/>
        </w:rPr>
        <w:t xml:space="preserve">: </w:t>
      </w:r>
      <w:r w:rsidR="0012358F">
        <w:rPr>
          <w:i/>
          <w:iCs/>
        </w:rPr>
        <w:t>Así pues, también a los gentiles les ha otorgado Dios la conversión que lleva a la vida.</w:t>
      </w:r>
    </w:p>
    <w:p w:rsidR="00BC2765" w:rsidRPr="00054727" w:rsidRDefault="00BC2765" w:rsidP="00131EA6">
      <w:pPr>
        <w:widowControl w:val="0"/>
        <w:jc w:val="both"/>
      </w:pPr>
      <w:r w:rsidRPr="00E519E9">
        <w:rPr>
          <w:rFonts w:ascii="Comic Sans MS" w:hAnsi="Comic Sans MS"/>
          <w:color w:val="003366"/>
          <w:szCs w:val="28"/>
        </w:rPr>
        <w:t>En aquellos días,</w:t>
      </w:r>
      <w:r w:rsidRPr="00FB482F">
        <w:rPr>
          <w:rFonts w:ascii="Comic Sans MS" w:hAnsi="Comic Sans MS"/>
          <w:color w:val="003366"/>
          <w:szCs w:val="16"/>
          <w:vertAlign w:val="superscript"/>
        </w:rPr>
        <w:t>1</w:t>
      </w:r>
      <w:r w:rsidRPr="00E519E9">
        <w:rPr>
          <w:rFonts w:ascii="Comic Sans MS" w:hAnsi="Comic Sans MS"/>
          <w:color w:val="003366"/>
          <w:szCs w:val="28"/>
        </w:rPr>
        <w:t xml:space="preserve"> los apóstoles y los hermanos de Judea se enteraron de que también los paganos habían recibido la Palabra de Dios.</w:t>
      </w:r>
      <w:r w:rsidRPr="00FB482F">
        <w:rPr>
          <w:rFonts w:ascii="Comic Sans MS" w:hAnsi="Comic Sans MS"/>
          <w:color w:val="003366"/>
          <w:szCs w:val="16"/>
          <w:vertAlign w:val="superscript"/>
        </w:rPr>
        <w:t>2</w:t>
      </w:r>
      <w:r w:rsidRPr="00E519E9">
        <w:rPr>
          <w:rFonts w:ascii="Comic Sans MS" w:hAnsi="Comic Sans MS"/>
          <w:color w:val="003366"/>
          <w:szCs w:val="28"/>
        </w:rPr>
        <w:t xml:space="preserve"> Y, cuando Pedro subió a Jerusalén, los partidarios de la circuncisión le echaban en cara</w:t>
      </w:r>
      <w:r w:rsidRPr="00FB482F">
        <w:rPr>
          <w:rFonts w:ascii="Comic Sans MS" w:hAnsi="Comic Sans MS"/>
          <w:color w:val="003366"/>
          <w:szCs w:val="16"/>
          <w:vertAlign w:val="superscript"/>
        </w:rPr>
        <w:t>3</w:t>
      </w:r>
      <w:r w:rsidRPr="00E519E9">
        <w:rPr>
          <w:rFonts w:ascii="Comic Sans MS" w:hAnsi="Comic Sans MS"/>
          <w:color w:val="003366"/>
          <w:szCs w:val="28"/>
        </w:rPr>
        <w:t xml:space="preserve"> que hubiese entrado en casa de incircuncisos y hubiese comido con ellos.</w:t>
      </w:r>
    </w:p>
    <w:p w:rsidR="00BC2765" w:rsidRPr="00054727" w:rsidRDefault="00BC2765" w:rsidP="00131EA6">
      <w:pPr>
        <w:widowControl w:val="0"/>
        <w:jc w:val="both"/>
      </w:pPr>
      <w:r w:rsidRPr="00FB482F">
        <w:rPr>
          <w:rFonts w:ascii="Comic Sans MS" w:hAnsi="Comic Sans MS"/>
          <w:color w:val="003366"/>
          <w:szCs w:val="16"/>
          <w:vertAlign w:val="superscript"/>
        </w:rPr>
        <w:t>4</w:t>
      </w:r>
      <w:r w:rsidRPr="00E519E9">
        <w:rPr>
          <w:rFonts w:ascii="Comic Sans MS" w:hAnsi="Comic Sans MS"/>
          <w:color w:val="003366"/>
          <w:szCs w:val="28"/>
        </w:rPr>
        <w:t xml:space="preserve"> Entonces Pedro comenzó a darles una explicación, punto por punto:</w:t>
      </w:r>
    </w:p>
    <w:p w:rsidR="00BC2765" w:rsidRPr="00054727" w:rsidRDefault="00BC2765" w:rsidP="00131EA6">
      <w:pPr>
        <w:widowControl w:val="0"/>
        <w:jc w:val="both"/>
      </w:pPr>
      <w:r w:rsidRPr="00FB482F">
        <w:rPr>
          <w:rFonts w:ascii="Comic Sans MS" w:hAnsi="Comic Sans MS"/>
          <w:color w:val="003366"/>
          <w:szCs w:val="16"/>
          <w:vertAlign w:val="superscript"/>
        </w:rPr>
        <w:t>5</w:t>
      </w:r>
      <w:r w:rsidRPr="00E519E9">
        <w:rPr>
          <w:rFonts w:ascii="Comic Sans MS" w:hAnsi="Comic Sans MS"/>
          <w:color w:val="003366"/>
          <w:szCs w:val="28"/>
        </w:rPr>
        <w:t xml:space="preserve"> - Estaba yo en Jafa orando, cuando caí en éxtasis y tuve una visión. Una especie de lienzo grande, colgado por las cuatro puntas, descendía desde el cielo y llegó hasta mí.</w:t>
      </w:r>
      <w:r w:rsidRPr="00FB482F">
        <w:rPr>
          <w:rFonts w:ascii="Comic Sans MS" w:hAnsi="Comic Sans MS"/>
          <w:color w:val="003366"/>
          <w:szCs w:val="16"/>
          <w:vertAlign w:val="superscript"/>
        </w:rPr>
        <w:t>6</w:t>
      </w:r>
      <w:r w:rsidRPr="00E519E9">
        <w:rPr>
          <w:rFonts w:ascii="Comic Sans MS" w:hAnsi="Comic Sans MS"/>
          <w:color w:val="003366"/>
          <w:szCs w:val="28"/>
        </w:rPr>
        <w:t xml:space="preserve"> Yo lo miraba fijamente y vi que estaba lleno de cuadrúpedos, bestias, reptiles y aves.</w:t>
      </w:r>
      <w:r w:rsidRPr="00FB482F">
        <w:rPr>
          <w:rFonts w:ascii="Comic Sans MS" w:hAnsi="Comic Sans MS"/>
          <w:color w:val="003366"/>
          <w:szCs w:val="16"/>
          <w:vertAlign w:val="superscript"/>
        </w:rPr>
        <w:t>7</w:t>
      </w:r>
      <w:r w:rsidRPr="00E519E9">
        <w:rPr>
          <w:rFonts w:ascii="Comic Sans MS" w:hAnsi="Comic Sans MS"/>
          <w:color w:val="003366"/>
          <w:szCs w:val="28"/>
        </w:rPr>
        <w:t xml:space="preserve"> Entonces oí una voz que me decía: «Pedro, levántate, mata y come».</w:t>
      </w:r>
      <w:r w:rsidRPr="00FB482F">
        <w:rPr>
          <w:rFonts w:ascii="Comic Sans MS" w:hAnsi="Comic Sans MS"/>
          <w:color w:val="003366"/>
          <w:szCs w:val="16"/>
          <w:vertAlign w:val="superscript"/>
        </w:rPr>
        <w:t>8</w:t>
      </w:r>
      <w:r w:rsidRPr="00E519E9">
        <w:rPr>
          <w:rFonts w:ascii="Comic Sans MS" w:hAnsi="Comic Sans MS"/>
          <w:color w:val="003366"/>
          <w:szCs w:val="28"/>
        </w:rPr>
        <w:t xml:space="preserve"> «De ninguna manera, Señor -respondí- jamás ha entrado en mi boca cosa profana o impura».</w:t>
      </w:r>
      <w:r w:rsidRPr="00FB482F">
        <w:rPr>
          <w:rFonts w:ascii="Comic Sans MS" w:hAnsi="Comic Sans MS"/>
          <w:color w:val="003366"/>
          <w:szCs w:val="16"/>
          <w:vertAlign w:val="superscript"/>
        </w:rPr>
        <w:t>9</w:t>
      </w:r>
      <w:r w:rsidRPr="00E519E9">
        <w:rPr>
          <w:rFonts w:ascii="Comic Sans MS" w:hAnsi="Comic Sans MS"/>
          <w:color w:val="003366"/>
          <w:szCs w:val="28"/>
        </w:rPr>
        <w:t xml:space="preserve"> Pero la voz me habló por segunda vez desde el cielo y me dijo: «Lo que Dios ha hecho puro no lo consideres tú impuro».</w:t>
      </w:r>
      <w:r w:rsidRPr="00FB482F">
        <w:rPr>
          <w:rFonts w:ascii="Comic Sans MS" w:hAnsi="Comic Sans MS"/>
          <w:color w:val="003366"/>
          <w:szCs w:val="16"/>
          <w:vertAlign w:val="superscript"/>
        </w:rPr>
        <w:t>10</w:t>
      </w:r>
      <w:r w:rsidRPr="00E519E9">
        <w:rPr>
          <w:rFonts w:ascii="Comic Sans MS" w:hAnsi="Comic Sans MS"/>
          <w:color w:val="003366"/>
          <w:szCs w:val="28"/>
        </w:rPr>
        <w:t xml:space="preserve"> Esto se repitió tres veces, y después todo fue subido de nuevo al cielo.</w:t>
      </w:r>
      <w:r w:rsidRPr="00FB482F">
        <w:rPr>
          <w:rFonts w:ascii="Comic Sans MS" w:hAnsi="Comic Sans MS"/>
          <w:color w:val="003366"/>
          <w:szCs w:val="16"/>
          <w:vertAlign w:val="superscript"/>
        </w:rPr>
        <w:t>11</w:t>
      </w:r>
      <w:r w:rsidRPr="00E519E9">
        <w:rPr>
          <w:rFonts w:ascii="Comic Sans MS" w:hAnsi="Comic Sans MS"/>
          <w:color w:val="003366"/>
          <w:szCs w:val="28"/>
        </w:rPr>
        <w:t xml:space="preserve"> En ese mismo momento, se presentaron en la casa donde estábamos tres hombres que me habían enviado desde Cesárea.</w:t>
      </w:r>
      <w:r w:rsidRPr="00FB482F">
        <w:rPr>
          <w:rFonts w:ascii="Comic Sans MS" w:hAnsi="Comic Sans MS"/>
          <w:color w:val="003366"/>
          <w:szCs w:val="16"/>
          <w:vertAlign w:val="superscript"/>
        </w:rPr>
        <w:t>12</w:t>
      </w:r>
      <w:r w:rsidRPr="00E519E9">
        <w:rPr>
          <w:rFonts w:ascii="Comic Sans MS" w:hAnsi="Comic Sans MS"/>
          <w:color w:val="003366"/>
          <w:szCs w:val="28"/>
        </w:rPr>
        <w:t xml:space="preserve"> Y el Espíritu me dijo que fuera con ellos sin dudar. Vinieron conmigo también estos seis hermanos y entramos en la casa de aquel hombre.</w:t>
      </w:r>
      <w:r w:rsidRPr="00FB482F">
        <w:rPr>
          <w:rFonts w:ascii="Comic Sans MS" w:hAnsi="Comic Sans MS"/>
          <w:color w:val="003366"/>
          <w:szCs w:val="16"/>
          <w:vertAlign w:val="superscript"/>
        </w:rPr>
        <w:t>13</w:t>
      </w:r>
      <w:r w:rsidRPr="00E519E9">
        <w:rPr>
          <w:rFonts w:ascii="Comic Sans MS" w:hAnsi="Comic Sans MS"/>
          <w:color w:val="003366"/>
          <w:szCs w:val="28"/>
        </w:rPr>
        <w:t xml:space="preserve"> El nos contó cómo había visto un ángel que se presentó en su casa y le dijo «Manda que vayan a Jafa en busca de Simón, llamado Pedro</w:t>
      </w:r>
    </w:p>
    <w:p w:rsidR="00BC2765" w:rsidRPr="00054727" w:rsidRDefault="00BC2765" w:rsidP="00131EA6">
      <w:pPr>
        <w:widowControl w:val="0"/>
        <w:jc w:val="both"/>
      </w:pPr>
      <w:r w:rsidRPr="00FB482F">
        <w:rPr>
          <w:rFonts w:ascii="Comic Sans MS" w:hAnsi="Comic Sans MS"/>
          <w:color w:val="003366"/>
          <w:szCs w:val="16"/>
          <w:vertAlign w:val="superscript"/>
        </w:rPr>
        <w:t>14</w:t>
      </w:r>
      <w:r w:rsidRPr="00E519E9">
        <w:rPr>
          <w:rFonts w:ascii="Comic Sans MS" w:hAnsi="Comic Sans MS"/>
          <w:color w:val="003366"/>
          <w:szCs w:val="28"/>
        </w:rPr>
        <w:t xml:space="preserve"> sus palabras te traerán la salvación a ti y a todos los de tu casa».</w:t>
      </w:r>
      <w:r w:rsidRPr="00FB482F">
        <w:rPr>
          <w:rFonts w:ascii="Comic Sans MS" w:hAnsi="Comic Sans MS"/>
          <w:color w:val="003366"/>
          <w:szCs w:val="16"/>
          <w:vertAlign w:val="superscript"/>
        </w:rPr>
        <w:t>15</w:t>
      </w:r>
      <w:r w:rsidRPr="00E519E9">
        <w:rPr>
          <w:rFonts w:ascii="Comic Sans MS" w:hAnsi="Comic Sans MS"/>
          <w:color w:val="003366"/>
          <w:szCs w:val="28"/>
        </w:rPr>
        <w:t xml:space="preserve"> Apenas había comenzado yo a hablar, cuando el Espíritu Santo descendió sobre ellos, lo mismo que </w:t>
      </w:r>
      <w:r w:rsidRPr="00E519E9">
        <w:rPr>
          <w:rFonts w:ascii="Comic Sans MS" w:hAnsi="Comic Sans MS"/>
          <w:color w:val="003366"/>
          <w:szCs w:val="28"/>
        </w:rPr>
        <w:lastRenderedPageBreak/>
        <w:t>sobre nosotros al principio.</w:t>
      </w:r>
      <w:r w:rsidRPr="00FB482F">
        <w:rPr>
          <w:rFonts w:ascii="Comic Sans MS" w:hAnsi="Comic Sans MS"/>
          <w:color w:val="003366"/>
          <w:szCs w:val="16"/>
          <w:vertAlign w:val="superscript"/>
        </w:rPr>
        <w:t>16</w:t>
      </w:r>
      <w:r w:rsidRPr="00E519E9">
        <w:rPr>
          <w:rFonts w:ascii="Comic Sans MS" w:hAnsi="Comic Sans MS"/>
          <w:color w:val="003366"/>
          <w:szCs w:val="28"/>
        </w:rPr>
        <w:t xml:space="preserve"> Entonces recordé aquello que había dicho el Señor: «Juan bautizó con agua, pero vosotros seréis bautizados con Espíritu Santo».</w:t>
      </w:r>
      <w:r w:rsidRPr="00FB482F">
        <w:rPr>
          <w:rFonts w:ascii="Comic Sans MS" w:hAnsi="Comic Sans MS"/>
          <w:color w:val="003366"/>
          <w:szCs w:val="16"/>
          <w:vertAlign w:val="superscript"/>
        </w:rPr>
        <w:t>17</w:t>
      </w:r>
      <w:r w:rsidRPr="00E519E9">
        <w:rPr>
          <w:rFonts w:ascii="Comic Sans MS" w:hAnsi="Comic Sans MS"/>
          <w:color w:val="003366"/>
          <w:szCs w:val="28"/>
        </w:rPr>
        <w:t xml:space="preserve"> Por tanto, si Dios les había dado a ellos el mismo don que a nosotros por creer en el Señor Jesucristo, ¿quién era yo para oponerme a Dios?</w:t>
      </w:r>
    </w:p>
    <w:p w:rsidR="00BC2765" w:rsidRPr="00054727" w:rsidRDefault="00BC2765" w:rsidP="00131EA6">
      <w:pPr>
        <w:widowControl w:val="0"/>
        <w:jc w:val="both"/>
      </w:pPr>
      <w:r w:rsidRPr="00FB482F">
        <w:rPr>
          <w:rFonts w:ascii="Comic Sans MS" w:hAnsi="Comic Sans MS"/>
          <w:color w:val="003366"/>
          <w:szCs w:val="16"/>
          <w:vertAlign w:val="superscript"/>
        </w:rPr>
        <w:t>18</w:t>
      </w:r>
      <w:r w:rsidRPr="00E519E9">
        <w:rPr>
          <w:rFonts w:ascii="Comic Sans MS" w:hAnsi="Comic Sans MS"/>
          <w:color w:val="003366"/>
          <w:szCs w:val="28"/>
        </w:rPr>
        <w:t xml:space="preserve"> Al oír esto, se callaron y alabaron a Dios diciendo: - ¡Así que también a los paganos les ha concedido Dios la conversión que lleva a la vida!</w:t>
      </w:r>
    </w:p>
    <w:p w:rsidR="00BC2765" w:rsidRPr="00054727" w:rsidRDefault="00BC2765" w:rsidP="00131EA6">
      <w:pPr>
        <w:widowControl w:val="0"/>
        <w:ind w:firstLine="284"/>
        <w:jc w:val="both"/>
      </w:pPr>
      <w:r w:rsidRPr="00E519E9">
        <w:rPr>
          <w:rFonts w:ascii="Comic Sans MS" w:hAnsi="Comic Sans MS"/>
          <w:color w:val="000000"/>
          <w:szCs w:val="28"/>
        </w:rPr>
        <w:t>**• El pasaje presenta las dificultades que encontraban los ambientes judeocristianos respecto a la apertura a los paganos. Incluso Pedro, el guía autorizado, se ve obligado a dar cuentas, de manera detallada y paciente, para explicar cómo llegó a dar un paso tan atrevido. El  descontento nace por un motivo de tipo ritualista y alimenticio: nos vienen a la mente los reproches que dirigían los fariseos a Jesús porque se sentaba a la mesa con publícanos y pecadores (Le 5,30). Aunque también puede ser un pretexto destinado a esconder el verdadero reproche: ¿cómo ha podido atreverse Pedro a bautizar sin hacer aceptar primero toda la iniciación judía?</w:t>
      </w:r>
    </w:p>
    <w:p w:rsidR="00BC2765" w:rsidRPr="00054727" w:rsidRDefault="00BC2765" w:rsidP="00131EA6">
      <w:pPr>
        <w:widowControl w:val="0"/>
        <w:ind w:firstLine="284"/>
        <w:jc w:val="both"/>
      </w:pPr>
      <w:r w:rsidRPr="00E519E9">
        <w:rPr>
          <w:rFonts w:ascii="Comic Sans MS" w:hAnsi="Comic Sans MS"/>
          <w:color w:val="000000"/>
          <w:szCs w:val="28"/>
        </w:rPr>
        <w:t xml:space="preserve">Éste es el verdadero objeto del contencioso: </w:t>
      </w:r>
      <w:r w:rsidRPr="00E519E9">
        <w:rPr>
          <w:rFonts w:ascii="Comic Sans MS" w:hAnsi="Comic Sans MS"/>
          <w:i/>
          <w:iCs/>
          <w:color w:val="000000"/>
          <w:szCs w:val="28"/>
        </w:rPr>
        <w:t xml:space="preserve">¿se puede ser cristiano sin pasar por el judaísmo? </w:t>
      </w:r>
      <w:r w:rsidRPr="00E519E9">
        <w:rPr>
          <w:rFonts w:ascii="Comic Sans MS" w:hAnsi="Comic Sans MS"/>
          <w:color w:val="000000"/>
          <w:szCs w:val="28"/>
        </w:rPr>
        <w:t>Pedro comprende que los argumentos no habrían bastado para convencer, y por eso pasa a la narración de los hechos. De éstos se desprende que ha sido claramente Dios quien, a través de una cadena de acontecimientos, le ha «obligado» a tomar esta decisión.</w:t>
      </w:r>
    </w:p>
    <w:p w:rsidR="00BC2765" w:rsidRPr="00054727" w:rsidRDefault="00BC2765" w:rsidP="00131EA6">
      <w:pPr>
        <w:widowControl w:val="0"/>
        <w:ind w:firstLine="284"/>
        <w:jc w:val="both"/>
      </w:pPr>
      <w:r w:rsidRPr="00E519E9">
        <w:rPr>
          <w:rFonts w:ascii="Comic Sans MS" w:hAnsi="Comic Sans MS"/>
          <w:color w:val="000000"/>
          <w:szCs w:val="28"/>
        </w:rPr>
        <w:t>El clima general del ambiente de la Iglesia de Jerusalén es de gran franqueza, pero también y sobre todo de verdadera fraternidad y apertura a la acción del Espíritu.</w:t>
      </w:r>
    </w:p>
    <w:p w:rsidR="00BC2765" w:rsidRDefault="00BC2765" w:rsidP="00131EA6">
      <w:pPr>
        <w:widowControl w:val="0"/>
        <w:ind w:firstLine="284"/>
        <w:jc w:val="both"/>
        <w:rPr>
          <w:rFonts w:ascii="Comic Sans MS" w:hAnsi="Comic Sans MS"/>
          <w:color w:val="000000"/>
          <w:szCs w:val="28"/>
        </w:rPr>
      </w:pPr>
      <w:r w:rsidRPr="00E519E9">
        <w:rPr>
          <w:rFonts w:ascii="Comic Sans MS" w:hAnsi="Comic Sans MS"/>
          <w:color w:val="000000"/>
          <w:szCs w:val="28"/>
        </w:rPr>
        <w:t xml:space="preserve">Los obstáculos todavía no han caído del </w:t>
      </w:r>
      <w:r w:rsidRPr="00E519E9">
        <w:rPr>
          <w:rFonts w:ascii="Comic Sans MS" w:hAnsi="Comic Sans MS"/>
          <w:color w:val="000000"/>
          <w:szCs w:val="28"/>
        </w:rPr>
        <w:lastRenderedPageBreak/>
        <w:t xml:space="preserve">todo, ya que sus convicciones están arraigadas y sus costumbres son inveteradas. Pero la conclusión muestra una satisfacción admirada: </w:t>
      </w:r>
      <w:r w:rsidRPr="00E519E9">
        <w:rPr>
          <w:rFonts w:ascii="Comic Sans MS" w:hAnsi="Comic Sans MS"/>
          <w:i/>
          <w:iCs/>
          <w:color w:val="000000"/>
          <w:szCs w:val="28"/>
        </w:rPr>
        <w:t xml:space="preserve">«¡Así que también a los paganos les ha concedido Dios la conversión que lleva a la vida!». </w:t>
      </w:r>
      <w:r w:rsidRPr="00E519E9">
        <w:rPr>
          <w:rFonts w:ascii="Comic Sans MS" w:hAnsi="Comic Sans MS"/>
          <w:color w:val="000000"/>
          <w:szCs w:val="28"/>
        </w:rPr>
        <w:t>La sucesión de los acontecimientos, guiados como es evidente por la mano de Dios, ha abierto ahora el camino de la predicación a los paganos. La autoridad de Pedro es la garantía más segura.</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BC2765" w:rsidRPr="00E611B9" w:rsidRDefault="00EB786A" w:rsidP="00131EA6">
      <w:pPr>
        <w:pStyle w:val="NormalWeb"/>
        <w:widowControl w:val="0"/>
        <w:spacing w:before="0" w:beforeAutospacing="0" w:after="0" w:afterAutospacing="0"/>
        <w:jc w:val="both"/>
        <w:rPr>
          <w:rFonts w:ascii="Comic Sans MS" w:hAnsi="Comic Sans MS"/>
          <w:color w:val="FF0000"/>
        </w:rPr>
      </w:pPr>
      <w:r>
        <w:rPr>
          <w:rFonts w:ascii="Comic Sans MS" w:hAnsi="Comic Sans MS"/>
          <w:b/>
          <w:color w:val="FF0000"/>
        </w:rPr>
        <w:t>Salmo responsorial</w:t>
      </w:r>
    </w:p>
    <w:p w:rsidR="00BC2765" w:rsidRPr="00E611B9" w:rsidRDefault="00BC2765" w:rsidP="00131EA6">
      <w:pPr>
        <w:pStyle w:val="NormalWeb"/>
        <w:widowControl w:val="0"/>
        <w:spacing w:before="0" w:beforeAutospacing="0" w:after="0" w:afterAutospacing="0"/>
        <w:jc w:val="right"/>
        <w:rPr>
          <w:rFonts w:ascii="Comic Sans MS" w:hAnsi="Comic Sans MS"/>
          <w:color w:val="FF0000"/>
        </w:rPr>
      </w:pPr>
      <w:r w:rsidRPr="00E611B9">
        <w:rPr>
          <w:rFonts w:ascii="Comic Sans MS" w:hAnsi="Comic Sans MS"/>
          <w:i/>
          <w:iCs/>
          <w:color w:val="FF0000"/>
        </w:rPr>
        <w:t xml:space="preserve">Sal </w:t>
      </w:r>
      <w:r w:rsidRPr="00E611B9">
        <w:rPr>
          <w:rFonts w:ascii="Comic Sans MS" w:hAnsi="Comic Sans MS"/>
          <w:color w:val="FF0000"/>
        </w:rPr>
        <w:t xml:space="preserve">41, 2-3; 42, 3. 4 (R.: cf. </w:t>
      </w:r>
      <w:r w:rsidRPr="00E611B9">
        <w:rPr>
          <w:rFonts w:ascii="Comic Sans MS" w:hAnsi="Comic Sans MS"/>
          <w:i/>
          <w:iCs/>
          <w:color w:val="FF0000"/>
        </w:rPr>
        <w:t>Sal</w:t>
      </w:r>
      <w:r w:rsidRPr="00E611B9">
        <w:rPr>
          <w:rFonts w:ascii="Comic Sans MS" w:hAnsi="Comic Sans MS"/>
          <w:color w:val="FF0000"/>
        </w:rPr>
        <w:t xml:space="preserve"> 41, 3a)</w:t>
      </w:r>
    </w:p>
    <w:p w:rsidR="00BC2765" w:rsidRPr="00E611B9"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Mi alma tiene sed de ti, Dios vivo.</w:t>
      </w:r>
    </w:p>
    <w:p w:rsidR="00BC2765" w:rsidRPr="00E611B9" w:rsidRDefault="00BC2765" w:rsidP="00131EA6">
      <w:pPr>
        <w:pStyle w:val="NormalWeb"/>
        <w:widowControl w:val="0"/>
        <w:spacing w:before="0" w:beforeAutospacing="0" w:after="0" w:afterAutospacing="0"/>
        <w:jc w:val="both"/>
        <w:rPr>
          <w:rFonts w:ascii="Comic Sans MS" w:hAnsi="Comic Sans MS"/>
          <w:color w:val="FF0000"/>
        </w:rPr>
      </w:pPr>
      <w:r w:rsidRPr="00E611B9">
        <w:rPr>
          <w:rFonts w:ascii="Comic Sans MS" w:hAnsi="Comic Sans MS"/>
          <w:color w:val="FF0000"/>
        </w:rPr>
        <w:t>O bien:</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Aleluya.</w:t>
      </w:r>
    </w:p>
    <w:p w:rsidR="00BC2765" w:rsidRPr="00E611B9" w:rsidRDefault="00BC2765"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Como busca la cierva corrientes de agua,</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así mi alma te busca a ti, Dios mío;</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mi alma tiene sed de Dios, del Dios vivo:</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¿cuándo entraré a ver el rostro de Dios?</w:t>
      </w:r>
      <w:r w:rsidRPr="00E611B9">
        <w:rPr>
          <w:rFonts w:ascii="Comic Sans MS" w:hAnsi="Comic Sans MS"/>
          <w:color w:val="FF0000"/>
        </w:rPr>
        <w:t xml:space="preserve"> R. </w:t>
      </w:r>
    </w:p>
    <w:p w:rsidR="00587EFD" w:rsidRPr="00E611B9" w:rsidRDefault="00587EFD"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Envía tu luz y tu verdad:</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que ellas me guíen</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y me conduzcan hasta tu monte santo,</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hasta tu morada.</w:t>
      </w:r>
      <w:r w:rsidRPr="00E611B9">
        <w:rPr>
          <w:rFonts w:ascii="Comic Sans MS" w:hAnsi="Comic Sans MS"/>
          <w:color w:val="FF0000"/>
        </w:rPr>
        <w:t xml:space="preserve"> R. </w:t>
      </w:r>
    </w:p>
    <w:p w:rsidR="00587EFD" w:rsidRPr="00E611B9" w:rsidRDefault="00587EFD"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Me acercaré al altar de Dios,</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al Dios de mi alegría,</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y te daré gracias al son de la cítara,</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Dios, Dios mío.</w:t>
      </w:r>
      <w:r w:rsidRPr="00E611B9">
        <w:rPr>
          <w:rFonts w:ascii="Comic Sans MS" w:hAnsi="Comic Sans MS"/>
          <w:color w:val="FF0000"/>
        </w:rPr>
        <w:t xml:space="preserve"> R. </w:t>
      </w:r>
    </w:p>
    <w:p w:rsidR="00587EFD" w:rsidRPr="0012358F" w:rsidRDefault="00587EFD" w:rsidP="00131EA6">
      <w:pPr>
        <w:pStyle w:val="NormalWeb"/>
        <w:widowControl w:val="0"/>
        <w:spacing w:before="0" w:beforeAutospacing="0" w:after="0" w:afterAutospacing="0"/>
        <w:ind w:left="440" w:hanging="440"/>
        <w:jc w:val="both"/>
        <w:rPr>
          <w:rFonts w:ascii="Comic Sans MS" w:hAnsi="Comic Sans MS"/>
        </w:rPr>
      </w:pPr>
    </w:p>
    <w:p w:rsidR="0012358F" w:rsidRPr="0012358F" w:rsidRDefault="0012358F" w:rsidP="005B638F">
      <w:pPr>
        <w:pStyle w:val="NormalWeb"/>
        <w:widowControl w:val="0"/>
        <w:spacing w:before="0" w:beforeAutospacing="0" w:after="0" w:afterAutospacing="0"/>
        <w:jc w:val="both"/>
        <w:rPr>
          <w:rFonts w:ascii="Comic Sans MS" w:hAnsi="Comic Sans MS"/>
          <w:b/>
          <w:color w:val="FF0000"/>
        </w:rPr>
      </w:pPr>
      <w:r w:rsidRPr="0012358F">
        <w:rPr>
          <w:rFonts w:ascii="Comic Sans MS" w:hAnsi="Comic Sans MS"/>
          <w:b/>
          <w:color w:val="FF0000"/>
        </w:rPr>
        <w:t>Aleluya</w:t>
      </w:r>
    </w:p>
    <w:p w:rsidR="0012358F" w:rsidRPr="0012358F" w:rsidRDefault="0012358F" w:rsidP="00131EA6">
      <w:pPr>
        <w:pStyle w:val="NormalWeb"/>
        <w:widowControl w:val="0"/>
        <w:spacing w:before="0" w:beforeAutospacing="0" w:after="0" w:afterAutospacing="0"/>
        <w:jc w:val="right"/>
        <w:rPr>
          <w:rFonts w:ascii="Comic Sans MS" w:hAnsi="Comic Sans MS"/>
          <w:color w:val="FF0000"/>
        </w:rPr>
      </w:pPr>
      <w:r w:rsidRPr="0012358F">
        <w:rPr>
          <w:rFonts w:ascii="Comic Sans MS" w:hAnsi="Comic Sans MS"/>
          <w:i/>
          <w:iCs/>
          <w:color w:val="FF0000"/>
        </w:rPr>
        <w:t xml:space="preserve">Jn </w:t>
      </w:r>
      <w:r w:rsidRPr="0012358F">
        <w:rPr>
          <w:rFonts w:ascii="Comic Sans MS" w:hAnsi="Comic Sans MS"/>
          <w:color w:val="FF0000"/>
        </w:rPr>
        <w:t>10, 14</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R. </w:t>
      </w:r>
      <w:r w:rsidRPr="0012358F">
        <w:rPr>
          <w:rFonts w:ascii="Comic Sans MS" w:hAnsi="Comic Sans MS"/>
        </w:rPr>
        <w:t>Aleluya, aleluya, aleluya.</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V. </w:t>
      </w:r>
      <w:r w:rsidRPr="0012358F">
        <w:rPr>
          <w:rFonts w:ascii="Comic Sans MS" w:hAnsi="Comic Sans MS"/>
        </w:rPr>
        <w:t>Yo soy el buen Pastor —dice el Señor—,</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que conozco a mis ovejas, y las mías me conocen.</w:t>
      </w:r>
      <w:r w:rsidRPr="0012358F">
        <w:rPr>
          <w:rFonts w:ascii="Comic Sans MS" w:hAnsi="Comic Sans MS"/>
          <w:color w:val="FF0000"/>
        </w:rPr>
        <w:t xml:space="preserve"> R. </w:t>
      </w:r>
    </w:p>
    <w:p w:rsidR="0012358F" w:rsidRPr="00E611B9" w:rsidRDefault="0012358F" w:rsidP="00131EA6">
      <w:pPr>
        <w:pStyle w:val="NormalWeb"/>
        <w:widowControl w:val="0"/>
        <w:spacing w:before="0" w:beforeAutospacing="0" w:after="0" w:afterAutospacing="0"/>
        <w:ind w:left="440" w:hanging="440"/>
        <w:jc w:val="both"/>
        <w:rPr>
          <w:rFonts w:ascii="Comic Sans MS" w:hAnsi="Comic Sans MS"/>
        </w:rPr>
      </w:pPr>
    </w:p>
    <w:p w:rsidR="0012358F" w:rsidRPr="0012358F" w:rsidRDefault="00BC2765" w:rsidP="005B638F">
      <w:pPr>
        <w:pStyle w:val="NormalWeb"/>
        <w:widowControl w:val="0"/>
        <w:spacing w:before="0" w:beforeAutospacing="0" w:after="0" w:afterAutospacing="0"/>
        <w:jc w:val="both"/>
      </w:pPr>
      <w:r w:rsidRPr="00E519E9">
        <w:rPr>
          <w:rFonts w:ascii="Comic Sans MS" w:hAnsi="Comic Sans MS"/>
          <w:b/>
          <w:bCs/>
          <w:color w:val="000000"/>
          <w:szCs w:val="28"/>
        </w:rPr>
        <w:t>Evangelio: Juan 10,1-10</w:t>
      </w:r>
      <w:r w:rsidR="0012358F">
        <w:rPr>
          <w:rFonts w:ascii="Comic Sans MS" w:hAnsi="Comic Sans MS"/>
          <w:b/>
          <w:bCs/>
          <w:color w:val="000000"/>
          <w:szCs w:val="28"/>
        </w:rPr>
        <w:t xml:space="preserve">: </w:t>
      </w:r>
      <w:r w:rsidR="0012358F" w:rsidRPr="0012358F">
        <w:rPr>
          <w:i/>
          <w:iCs/>
        </w:rPr>
        <w:t>Yo soy la puerta de las ovejas.</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BC2765" w:rsidRPr="00054727" w:rsidRDefault="00BC2765" w:rsidP="00131EA6">
      <w:pPr>
        <w:widowControl w:val="0"/>
        <w:jc w:val="both"/>
      </w:pPr>
      <w:r w:rsidRPr="00E519E9">
        <w:rPr>
          <w:rFonts w:ascii="Comic Sans MS" w:hAnsi="Comic Sans MS"/>
          <w:color w:val="000080"/>
          <w:szCs w:val="28"/>
        </w:rPr>
        <w:t>En aquel tiempo, dijo Jesús:</w:t>
      </w:r>
      <w:r w:rsidRPr="00FB482F">
        <w:rPr>
          <w:rFonts w:ascii="Comic Sans MS" w:hAnsi="Comic Sans MS"/>
          <w:color w:val="003366"/>
          <w:szCs w:val="16"/>
          <w:vertAlign w:val="superscript"/>
        </w:rPr>
        <w:t>1</w:t>
      </w:r>
      <w:r w:rsidRPr="00E519E9">
        <w:rPr>
          <w:rFonts w:ascii="Comic Sans MS" w:hAnsi="Comic Sans MS"/>
          <w:color w:val="003366"/>
          <w:szCs w:val="28"/>
        </w:rPr>
        <w:t xml:space="preserve"> Os aseguro </w:t>
      </w:r>
      <w:r w:rsidRPr="00E519E9">
        <w:rPr>
          <w:rFonts w:ascii="Comic Sans MS" w:hAnsi="Comic Sans MS"/>
          <w:color w:val="003366"/>
          <w:szCs w:val="28"/>
        </w:rPr>
        <w:lastRenderedPageBreak/>
        <w:t>que quien no entra por la puerta en el redil de las ovejas, sino por cualquier otra parte, es ladrón y salteador.</w:t>
      </w:r>
      <w:r w:rsidRPr="00FB482F">
        <w:rPr>
          <w:rFonts w:ascii="Comic Sans MS" w:hAnsi="Comic Sans MS"/>
          <w:color w:val="003366"/>
          <w:szCs w:val="16"/>
          <w:vertAlign w:val="superscript"/>
        </w:rPr>
        <w:t>2</w:t>
      </w:r>
      <w:r w:rsidRPr="00E519E9">
        <w:rPr>
          <w:rFonts w:ascii="Comic Sans MS" w:hAnsi="Comic Sans MS"/>
          <w:color w:val="003366"/>
          <w:szCs w:val="28"/>
        </w:rPr>
        <w:t xml:space="preserve"> El pastor de las ovejas entra por la puerta.</w:t>
      </w:r>
      <w:r w:rsidRPr="00FB482F">
        <w:rPr>
          <w:rFonts w:ascii="Comic Sans MS" w:hAnsi="Comic Sans MS"/>
          <w:color w:val="003366"/>
          <w:szCs w:val="16"/>
          <w:vertAlign w:val="superscript"/>
        </w:rPr>
        <w:t>3</w:t>
      </w:r>
      <w:r w:rsidRPr="00E519E9">
        <w:rPr>
          <w:rFonts w:ascii="Comic Sans MS" w:hAnsi="Comic Sans MS"/>
          <w:color w:val="003366"/>
          <w:szCs w:val="28"/>
        </w:rPr>
        <w:t xml:space="preserve"> A éste le abre el guarda para que entre, y las ovejas escuchan su voz; él llama a las suyas por su nombre y las saca fuera del redil.</w:t>
      </w:r>
    </w:p>
    <w:p w:rsidR="00BC2765" w:rsidRPr="00054727" w:rsidRDefault="00BC2765" w:rsidP="00131EA6">
      <w:pPr>
        <w:widowControl w:val="0"/>
        <w:jc w:val="both"/>
      </w:pPr>
      <w:r w:rsidRPr="00FB482F">
        <w:rPr>
          <w:rFonts w:ascii="Comic Sans MS" w:hAnsi="Comic Sans MS"/>
          <w:color w:val="003366"/>
          <w:szCs w:val="16"/>
          <w:vertAlign w:val="superscript"/>
        </w:rPr>
        <w:t>4</w:t>
      </w:r>
      <w:r w:rsidRPr="00E519E9">
        <w:rPr>
          <w:rFonts w:ascii="Comic Sans MS" w:hAnsi="Comic Sans MS"/>
          <w:color w:val="003366"/>
          <w:szCs w:val="28"/>
        </w:rPr>
        <w:t xml:space="preserve"> Cuando han salido todas las suyas, se pone delante de ellas y las ovejas le siguen, pues conocen su voz.</w:t>
      </w:r>
      <w:r w:rsidRPr="00FB482F">
        <w:rPr>
          <w:rFonts w:ascii="Comic Sans MS" w:hAnsi="Comic Sans MS"/>
          <w:color w:val="003366"/>
          <w:szCs w:val="16"/>
          <w:vertAlign w:val="superscript"/>
        </w:rPr>
        <w:t>5</w:t>
      </w:r>
      <w:r w:rsidRPr="00E519E9">
        <w:rPr>
          <w:rFonts w:ascii="Comic Sans MS" w:hAnsi="Comic Sans MS"/>
          <w:color w:val="003366"/>
          <w:szCs w:val="28"/>
        </w:rPr>
        <w:t xml:space="preserve"> En cambio, nunca siguen a un extraño, sino que huyen de él, porque su voz les resulta desconocida.</w:t>
      </w:r>
    </w:p>
    <w:p w:rsidR="00BC2765" w:rsidRPr="00054727" w:rsidRDefault="00BC2765" w:rsidP="00131EA6">
      <w:pPr>
        <w:widowControl w:val="0"/>
        <w:jc w:val="both"/>
      </w:pPr>
      <w:r w:rsidRPr="00FB482F">
        <w:rPr>
          <w:rFonts w:ascii="Comic Sans MS" w:hAnsi="Comic Sans MS"/>
          <w:color w:val="003366"/>
          <w:szCs w:val="16"/>
          <w:vertAlign w:val="superscript"/>
        </w:rPr>
        <w:t>6</w:t>
      </w:r>
      <w:r w:rsidRPr="00E519E9">
        <w:rPr>
          <w:rFonts w:ascii="Comic Sans MS" w:hAnsi="Comic Sans MS"/>
          <w:color w:val="003366"/>
          <w:szCs w:val="28"/>
        </w:rPr>
        <w:t xml:space="preserve"> Jesús les puso esta comparación, pero ellos no comprendieron su significado.</w:t>
      </w:r>
    </w:p>
    <w:p w:rsidR="00BC2765" w:rsidRPr="00054727" w:rsidRDefault="00BC2765" w:rsidP="00131EA6">
      <w:pPr>
        <w:widowControl w:val="0"/>
        <w:jc w:val="both"/>
      </w:pPr>
      <w:r w:rsidRPr="00FB482F">
        <w:rPr>
          <w:rFonts w:ascii="Comic Sans MS" w:hAnsi="Comic Sans MS"/>
          <w:color w:val="003366"/>
          <w:szCs w:val="16"/>
          <w:vertAlign w:val="superscript"/>
        </w:rPr>
        <w:t>7</w:t>
      </w:r>
      <w:r w:rsidRPr="00E519E9">
        <w:rPr>
          <w:rFonts w:ascii="Comic Sans MS" w:hAnsi="Comic Sans MS"/>
          <w:color w:val="003366"/>
          <w:szCs w:val="28"/>
        </w:rPr>
        <w:t xml:space="preserve"> Entonces Jesús se lo explicó: - Os aseguro que yo soy la puerta por la que deben entrar las ovejas.</w:t>
      </w:r>
    </w:p>
    <w:p w:rsidR="00BC2765" w:rsidRPr="00054727" w:rsidRDefault="00BC2765" w:rsidP="00131EA6">
      <w:pPr>
        <w:widowControl w:val="0"/>
        <w:jc w:val="both"/>
      </w:pPr>
      <w:r w:rsidRPr="00FB482F">
        <w:rPr>
          <w:rFonts w:ascii="Comic Sans MS" w:hAnsi="Comic Sans MS"/>
          <w:color w:val="003366"/>
          <w:szCs w:val="16"/>
          <w:vertAlign w:val="superscript"/>
        </w:rPr>
        <w:t>8</w:t>
      </w:r>
      <w:r w:rsidRPr="00E519E9">
        <w:rPr>
          <w:rFonts w:ascii="Comic Sans MS" w:hAnsi="Comic Sans MS"/>
          <w:color w:val="003366"/>
          <w:szCs w:val="28"/>
        </w:rPr>
        <w:t xml:space="preserve"> Todos los que vinieron antes que yo eran ladrones y salteadores. Por eso, las ovejas no les hicieron caso.</w:t>
      </w:r>
      <w:r w:rsidRPr="00FB482F">
        <w:rPr>
          <w:rFonts w:ascii="Comic Sans MS" w:hAnsi="Comic Sans MS"/>
          <w:color w:val="003366"/>
          <w:szCs w:val="16"/>
          <w:vertAlign w:val="superscript"/>
        </w:rPr>
        <w:t>9</w:t>
      </w:r>
      <w:r w:rsidRPr="00E519E9">
        <w:rPr>
          <w:rFonts w:ascii="Comic Sans MS" w:hAnsi="Comic Sans MS"/>
          <w:color w:val="003366"/>
          <w:szCs w:val="28"/>
        </w:rPr>
        <w:t xml:space="preserve"> Yo soy la puerta. Todo el que entre en el redil por esta puerta estará a salvo, y sus esfuerzos por buscar el sustento no serán en vano.</w:t>
      </w:r>
      <w:r w:rsidRPr="00FB482F">
        <w:rPr>
          <w:rFonts w:ascii="Comic Sans MS" w:hAnsi="Comic Sans MS"/>
          <w:color w:val="003366"/>
          <w:szCs w:val="16"/>
          <w:vertAlign w:val="superscript"/>
        </w:rPr>
        <w:t>10</w:t>
      </w:r>
      <w:r w:rsidRPr="00E519E9">
        <w:rPr>
          <w:rFonts w:ascii="Comic Sans MS" w:hAnsi="Comic Sans MS"/>
          <w:color w:val="003366"/>
          <w:szCs w:val="28"/>
        </w:rPr>
        <w:t xml:space="preserve"> El ladrón va al rebaño únicamente para robar, matar y destruir. Yo he venido para dar vida a los hombres y para que la tengan en plenitud.</w:t>
      </w:r>
    </w:p>
    <w:p w:rsidR="00BC2765" w:rsidRPr="00054727" w:rsidRDefault="00BC2765" w:rsidP="00131EA6">
      <w:pPr>
        <w:widowControl w:val="0"/>
        <w:ind w:firstLine="284"/>
        <w:jc w:val="both"/>
      </w:pPr>
      <w:r w:rsidRPr="00E519E9">
        <w:rPr>
          <w:rFonts w:ascii="Comic Sans MS" w:hAnsi="Comic Sans MS"/>
          <w:color w:val="000000"/>
          <w:szCs w:val="28"/>
        </w:rPr>
        <w:t xml:space="preserve">**• En el «Discurso del buen pastor» prosigue y profundiza Jesús en la autorrevelación mesiánica: mientras, en la primera parte (vv. 1-10), se define como el pastor contrapuesto a los </w:t>
      </w:r>
      <w:r w:rsidRPr="00E519E9">
        <w:rPr>
          <w:rFonts w:ascii="Comic Sans MS" w:hAnsi="Comic Sans MS"/>
          <w:i/>
          <w:iCs/>
          <w:color w:val="000000"/>
          <w:szCs w:val="28"/>
        </w:rPr>
        <w:t xml:space="preserve">«ladrones y salteadores», </w:t>
      </w:r>
      <w:r w:rsidRPr="00E519E9">
        <w:rPr>
          <w:rFonts w:ascii="Comic Sans MS" w:hAnsi="Comic Sans MS"/>
          <w:color w:val="000000"/>
          <w:szCs w:val="28"/>
        </w:rPr>
        <w:t xml:space="preserve">en el fragmento de la liturgia de hoy se pone la atención en el adjetivo </w:t>
      </w:r>
      <w:r w:rsidRPr="00E519E9">
        <w:rPr>
          <w:rFonts w:ascii="Comic Sans MS" w:hAnsi="Comic Sans MS"/>
          <w:i/>
          <w:iCs/>
          <w:color w:val="000000"/>
          <w:szCs w:val="28"/>
        </w:rPr>
        <w:t xml:space="preserve">«buen» </w:t>
      </w:r>
      <w:r w:rsidRPr="00E519E9">
        <w:rPr>
          <w:rFonts w:ascii="Comic Sans MS" w:hAnsi="Comic Sans MS"/>
          <w:color w:val="000000"/>
          <w:szCs w:val="28"/>
        </w:rPr>
        <w:t xml:space="preserve">(lit., </w:t>
      </w:r>
      <w:r w:rsidRPr="00E519E9">
        <w:rPr>
          <w:rFonts w:ascii="Comic Sans MS" w:hAnsi="Comic Sans MS"/>
          <w:i/>
          <w:iCs/>
          <w:color w:val="000000"/>
          <w:szCs w:val="28"/>
        </w:rPr>
        <w:t xml:space="preserve">«bello»), </w:t>
      </w:r>
      <w:r w:rsidRPr="00E519E9">
        <w:rPr>
          <w:rFonts w:ascii="Comic Sans MS" w:hAnsi="Comic Sans MS"/>
          <w:color w:val="000000"/>
          <w:szCs w:val="28"/>
        </w:rPr>
        <w:t xml:space="preserve">que califica a Jesús como el pastor ideal, modelo de los pastores, es decir, de los guías espirituales y políticos del rebaño de Israel (cf. Sal 23 y 79). En este caso, la figura que se le contrapone es la del </w:t>
      </w:r>
      <w:r w:rsidRPr="00E519E9">
        <w:rPr>
          <w:rFonts w:ascii="Comic Sans MS" w:hAnsi="Comic Sans MS"/>
          <w:i/>
          <w:iCs/>
          <w:color w:val="000000"/>
          <w:szCs w:val="28"/>
        </w:rPr>
        <w:t xml:space="preserve">«asalariado» </w:t>
      </w:r>
      <w:r w:rsidRPr="00E519E9">
        <w:rPr>
          <w:rFonts w:ascii="Comic Sans MS" w:hAnsi="Comic Sans MS"/>
          <w:color w:val="000000"/>
          <w:szCs w:val="28"/>
        </w:rPr>
        <w:t>(v. 12).</w:t>
      </w:r>
    </w:p>
    <w:p w:rsidR="00BC2765" w:rsidRPr="00054727" w:rsidRDefault="00BC2765" w:rsidP="00131EA6">
      <w:pPr>
        <w:widowControl w:val="0"/>
        <w:ind w:firstLine="284"/>
        <w:jc w:val="both"/>
      </w:pPr>
      <w:r w:rsidRPr="00E519E9">
        <w:rPr>
          <w:rFonts w:ascii="Comic Sans MS" w:hAnsi="Comic Sans MS"/>
          <w:color w:val="000000"/>
          <w:szCs w:val="28"/>
        </w:rPr>
        <w:t xml:space="preserve">El diferente modo de proceder de cada uno permite distinguir entre el verdadero pastor y el asalariado. El primero no huye cuando llega el peligro, no abandona el rebaño, mientras que el segundo -que actúa </w:t>
      </w:r>
      <w:r w:rsidRPr="00E519E9">
        <w:rPr>
          <w:rFonts w:ascii="Comic Sans MS" w:hAnsi="Comic Sans MS"/>
          <w:color w:val="000000"/>
          <w:szCs w:val="28"/>
        </w:rPr>
        <w:lastRenderedPageBreak/>
        <w:t>por su interés personal- sólo tiene en cuenta salvar su propia vida y sus intereses. Sin embargo, hemos de subrayar también otro aspecto: el buen pastor que es Jesús llega incluso a ofrecer su vida no sólo a través del trabajo diario, sino a través de la muerte aceptada por sus ovejas, en su lugar, demostrando así ponerlas por delante de sí mismo de manera absoluta. Eso no lo hace ningún pastor de ganado. Esta semejanza ilumina sobre todo el amor de Dios, cuya realidad, no obstante, sigue siendo inexpresable</w:t>
      </w:r>
    </w:p>
    <w:p w:rsidR="00BC2765" w:rsidRPr="00054727" w:rsidRDefault="00BC2765" w:rsidP="00131EA6">
      <w:pPr>
        <w:widowControl w:val="0"/>
        <w:ind w:firstLine="284"/>
        <w:jc w:val="both"/>
      </w:pPr>
      <w:r w:rsidRPr="00E519E9">
        <w:rPr>
          <w:rFonts w:ascii="Comic Sans MS" w:hAnsi="Comic Sans MS"/>
          <w:color w:val="000000"/>
          <w:szCs w:val="28"/>
        </w:rPr>
        <w:t xml:space="preserve">El amor del buen pastor que aparece en los vv. 14s está expresado sobre todo en términos de </w:t>
      </w:r>
      <w:r w:rsidRPr="00E519E9">
        <w:rPr>
          <w:rFonts w:ascii="Comic Sans MS" w:hAnsi="Comic Sans MS"/>
          <w:i/>
          <w:iCs/>
          <w:color w:val="000000"/>
          <w:szCs w:val="28"/>
        </w:rPr>
        <w:t xml:space="preserve">«conocimiento», </w:t>
      </w:r>
      <w:r w:rsidRPr="00E519E9">
        <w:rPr>
          <w:rFonts w:ascii="Comic Sans MS" w:hAnsi="Comic Sans MS"/>
          <w:color w:val="000000"/>
          <w:szCs w:val="28"/>
        </w:rPr>
        <w:t xml:space="preserve">o sea, de comunión profunda entre Jesús y sus ovejas.  Éste es el reverbero transparente de la relación que existe entre el Padre y Jesús, una relación de entrega absoluta y desinteresada que se difunde y rebosa sobre los otros: </w:t>
      </w:r>
      <w:r w:rsidRPr="00E519E9">
        <w:rPr>
          <w:rFonts w:ascii="Comic Sans MS" w:hAnsi="Comic Sans MS"/>
          <w:i/>
          <w:iCs/>
          <w:color w:val="000000"/>
          <w:szCs w:val="28"/>
        </w:rPr>
        <w:t xml:space="preserve">«Lo mismo que mi Padre me conoce a mí y yo le conozco a él; y yo doy mi vida por las ovejas». </w:t>
      </w:r>
      <w:r w:rsidRPr="00E519E9">
        <w:rPr>
          <w:rFonts w:ascii="Comic Sans MS" w:hAnsi="Comic Sans MS"/>
          <w:color w:val="000000"/>
          <w:szCs w:val="28"/>
        </w:rPr>
        <w:t>Jesús no habla aquí de «sus» ovejas, sino de «las» (todas) ovejas, aludiendo así a su misión respecto a toda la humanidad, que ha venido a reunir para volver a llevarla al Padre, como esposa toda bella, sin arruga ni mancha.</w:t>
      </w:r>
    </w:p>
    <w:p w:rsidR="00BC2765" w:rsidRPr="00054727" w:rsidRDefault="00BC2765" w:rsidP="00131EA6">
      <w:pPr>
        <w:widowControl w:val="0"/>
        <w:jc w:val="both"/>
      </w:pPr>
      <w:r w:rsidRPr="00E519E9">
        <w:rPr>
          <w:rFonts w:ascii="Comic Sans MS" w:hAnsi="Comic Sans MS"/>
          <w:b/>
          <w:bCs/>
          <w:color w:val="000000"/>
          <w:szCs w:val="28"/>
        </w:rPr>
        <w:t>MEDITATIO</w:t>
      </w:r>
    </w:p>
    <w:p w:rsidR="00BC2765" w:rsidRPr="00054727" w:rsidRDefault="00BC2765" w:rsidP="00131EA6">
      <w:pPr>
        <w:widowControl w:val="0"/>
        <w:ind w:firstLine="284"/>
        <w:jc w:val="both"/>
      </w:pPr>
      <w:r w:rsidRPr="00E519E9">
        <w:rPr>
          <w:rFonts w:ascii="Comic Sans MS" w:hAnsi="Comic Sans MS"/>
          <w:color w:val="000000"/>
          <w:szCs w:val="28"/>
        </w:rPr>
        <w:t>Jesús se presenta como el buen pastor, pero hoy son pocos los que desean asumir el papel de «oveja», y menos aún el de oveja dócil. Menos todavía pertenecer a un rebaño. Existe en nuestros días una alergia innata a formar parte de un rebaño conducido por otros. ¿Se deberá al sentido de la dignidad personal? ¿Será la conciencia de los derechos de la persona? ¿Será la cultura democrática la que nos impide aceptar de buen grado esta imagen -pastoral, es cierto, aunque también paternalista-?</w:t>
      </w:r>
    </w:p>
    <w:p w:rsidR="00BC2765" w:rsidRPr="00054727" w:rsidRDefault="00BC2765" w:rsidP="00131EA6">
      <w:pPr>
        <w:widowControl w:val="0"/>
        <w:ind w:firstLine="284"/>
        <w:jc w:val="both"/>
      </w:pPr>
      <w:r w:rsidRPr="00E519E9">
        <w:rPr>
          <w:rFonts w:ascii="Comic Sans MS" w:hAnsi="Comic Sans MS"/>
          <w:color w:val="000000"/>
          <w:szCs w:val="28"/>
        </w:rPr>
        <w:t xml:space="preserve">Una imagen contaminada además por </w:t>
      </w:r>
      <w:r w:rsidRPr="00E519E9">
        <w:rPr>
          <w:rFonts w:ascii="Comic Sans MS" w:hAnsi="Comic Sans MS"/>
          <w:color w:val="000000"/>
          <w:szCs w:val="28"/>
        </w:rPr>
        <w:lastRenderedPageBreak/>
        <w:t>recuerdos o por relatos de abusos por parte de pastores que han «esquilado» al rebaño, en vez de apacentarlo con benevolencia y discreción, por el recuerdo de no lejanos guías políticos que engañaron a las masas con discursos fascinantes y trágicos.</w:t>
      </w:r>
    </w:p>
    <w:p w:rsidR="00BC2765" w:rsidRPr="00054727" w:rsidRDefault="00BC2765" w:rsidP="00131EA6">
      <w:pPr>
        <w:widowControl w:val="0"/>
        <w:ind w:firstLine="284"/>
        <w:jc w:val="both"/>
      </w:pPr>
      <w:r w:rsidRPr="00E519E9">
        <w:rPr>
          <w:rFonts w:ascii="Comic Sans MS" w:hAnsi="Comic Sans MS"/>
          <w:color w:val="000000"/>
          <w:szCs w:val="28"/>
        </w:rPr>
        <w:t>Jesús, sin embargo, se presenta como el pastor de los pastos eternos que conoce senderos que ningún otro conoce, que muestra de un modo bastante eficaz que es un pastor diferente, que no se limita a decir, sino que «llega a entregar su vida» para avalar su petición de convertirse en guía verdadero y bueno hacia las metas definitivas. No hay por su parte ninguna pretensión de dominio, ninguna petición de sometimiento, ninguna condición de renuncia a nuestra propia dignidad. Sólo pide que nos fiemos de él, que nos confiemos a él, para llegar a la meta. Está tan desprendido de todo poder, tan entregado a su acción de guía manso y seguro, que da su propia vida por las ovejas.</w:t>
      </w:r>
      <w:r>
        <w:rPr>
          <w:rFonts w:ascii="Comic Sans MS" w:hAnsi="Comic Sans MS"/>
          <w:color w:val="000000"/>
          <w:szCs w:val="28"/>
        </w:rPr>
        <w:t xml:space="preserve"> </w:t>
      </w:r>
      <w:r w:rsidRPr="00E519E9">
        <w:rPr>
          <w:rFonts w:ascii="Comic Sans MS" w:hAnsi="Comic Sans MS"/>
          <w:color w:val="000000"/>
          <w:szCs w:val="28"/>
        </w:rPr>
        <w:t>Por mí, de un modo particular y eficaz desde ahora, en la medida en que deseo ser guiado por él hacia la vida eterna.</w:t>
      </w:r>
    </w:p>
    <w:p w:rsidR="00BC2765" w:rsidRPr="00054727" w:rsidRDefault="00BC2765" w:rsidP="00131EA6">
      <w:pPr>
        <w:widowControl w:val="0"/>
        <w:jc w:val="both"/>
      </w:pPr>
      <w:r w:rsidRPr="00E519E9">
        <w:rPr>
          <w:rFonts w:ascii="Comic Sans MS" w:hAnsi="Comic Sans MS"/>
          <w:b/>
          <w:bCs/>
          <w:color w:val="000000"/>
          <w:szCs w:val="28"/>
        </w:rPr>
        <w:t>ORATIO</w:t>
      </w:r>
    </w:p>
    <w:p w:rsidR="00BC2765" w:rsidRPr="00054727" w:rsidRDefault="00BC2765" w:rsidP="00131EA6">
      <w:pPr>
        <w:widowControl w:val="0"/>
        <w:ind w:firstLine="284"/>
        <w:jc w:val="both"/>
      </w:pPr>
      <w:r w:rsidRPr="00E519E9">
        <w:rPr>
          <w:rFonts w:ascii="Comic Sans MS" w:hAnsi="Comic Sans MS"/>
          <w:color w:val="000000"/>
          <w:szCs w:val="28"/>
        </w:rPr>
        <w:t>También yo me encuentro, Señor, no pocas veces, entre los que no desean ser guiados demasiado por ti. Sin embargo, es entonces cuando me dejo guiar por este mundo. Queriendo huir de tu rebaño, me agrego al rebaño que camina sin meta y sin esperanza. O bien, sin preocuparme por lo que pasará mañana, prefiriendo vivir mi jornada con mis opiniones, que son después las de la mayoría que vagan por senderos que no llevan a ninguna parte. Veo que estoy terriblemente condicionado por el pensamiento de mi ambiente, que me resulta difícil salir del rebaño de quien vive su propia vida tranquilamente.</w:t>
      </w:r>
    </w:p>
    <w:p w:rsidR="00BC2765" w:rsidRPr="00054727" w:rsidRDefault="00BC2765" w:rsidP="00131EA6">
      <w:pPr>
        <w:widowControl w:val="0"/>
        <w:ind w:firstLine="284"/>
        <w:jc w:val="both"/>
      </w:pPr>
      <w:r w:rsidRPr="00E519E9">
        <w:rPr>
          <w:rFonts w:ascii="Comic Sans MS" w:hAnsi="Comic Sans MS"/>
          <w:color w:val="000000"/>
          <w:szCs w:val="28"/>
        </w:rPr>
        <w:t xml:space="preserve">Te pido, Señor, que me ilumines para que pueda comprender que tú eres la luz, el guía, el camino. E ilumíname también para </w:t>
      </w:r>
      <w:r w:rsidRPr="00E519E9">
        <w:rPr>
          <w:rFonts w:ascii="Comic Sans MS" w:hAnsi="Comic Sans MS"/>
          <w:color w:val="000000"/>
          <w:szCs w:val="28"/>
        </w:rPr>
        <w:lastRenderedPageBreak/>
        <w:t>que comprenda que entrar en tu rebaño no supone conducir mi cerebro al montón, sino ponerlo en los senderos de la vida, unos senderos que sólo tú conoces, porque has bajado del cielo para indicarnos el camino que lleva al cielo. Especialmente en los días serenos, cuando las luces de este mundo brillan y nos atraen, ilumina mi corazón para que no me pierda, sino que te sienta como pastor dulce y guía digno de confianza.</w:t>
      </w:r>
    </w:p>
    <w:p w:rsidR="00BC2765" w:rsidRPr="00054727" w:rsidRDefault="00BC2765" w:rsidP="00131EA6">
      <w:pPr>
        <w:widowControl w:val="0"/>
        <w:jc w:val="both"/>
      </w:pPr>
      <w:r w:rsidRPr="00E519E9">
        <w:rPr>
          <w:rFonts w:ascii="Comic Sans MS" w:hAnsi="Comic Sans MS"/>
          <w:b/>
          <w:bCs/>
          <w:color w:val="000000"/>
          <w:szCs w:val="28"/>
        </w:rPr>
        <w:t>CONTEMPLATIO</w:t>
      </w:r>
    </w:p>
    <w:p w:rsidR="00BC2765" w:rsidRPr="00054727" w:rsidRDefault="00BC2765" w:rsidP="00131EA6">
      <w:pPr>
        <w:widowControl w:val="0"/>
        <w:ind w:firstLine="284"/>
        <w:jc w:val="both"/>
      </w:pPr>
      <w:r w:rsidRPr="00E519E9">
        <w:rPr>
          <w:rFonts w:ascii="Comic Sans MS" w:hAnsi="Comic Sans MS"/>
          <w:color w:val="000000"/>
          <w:szCs w:val="28"/>
        </w:rPr>
        <w:t xml:space="preserve">El buen pastor se hace hierba del pasto para quien se convierte en oveja suya. Por eso, lo primero que te enseña la Iglesia es que debes hacerte oveja del buen pastor y dejarte guiar por la catequesis hacia los pastos y las fuentes de la enseñanza, para ser sepultado con él mediante el bautismo en su muerte, y sin tener miedo de una muerte semejante. Y es que no se trata de muerte, sino de </w:t>
      </w:r>
      <w:r w:rsidRPr="00E519E9">
        <w:rPr>
          <w:rFonts w:ascii="Comic Sans MS" w:hAnsi="Comic Sans MS"/>
          <w:i/>
          <w:iCs/>
          <w:color w:val="000000"/>
          <w:szCs w:val="28"/>
        </w:rPr>
        <w:t xml:space="preserve">«sombra de la muerte», </w:t>
      </w:r>
      <w:r w:rsidRPr="00E519E9">
        <w:rPr>
          <w:rFonts w:ascii="Comic Sans MS" w:hAnsi="Comic Sans MS"/>
          <w:color w:val="000000"/>
          <w:szCs w:val="28"/>
        </w:rPr>
        <w:t>de una imagen [...].</w:t>
      </w:r>
    </w:p>
    <w:p w:rsidR="00BC2765" w:rsidRPr="00054727" w:rsidRDefault="00BC2765" w:rsidP="00131EA6">
      <w:pPr>
        <w:widowControl w:val="0"/>
        <w:ind w:firstLine="284"/>
        <w:jc w:val="both"/>
      </w:pPr>
      <w:r w:rsidRPr="00E519E9">
        <w:rPr>
          <w:rFonts w:ascii="Comic Sans MS" w:hAnsi="Comic Sans MS"/>
          <w:color w:val="000000"/>
          <w:szCs w:val="28"/>
        </w:rPr>
        <w:t>Después, te apoya con el cayado del Espíritu Santo porque el Espíritu Santo es el consolador. Prepara con todo lujo para ti la mesa de la Palabra de Dios, frente a la mesa de tus adversarios, los demonios. Te perfuma la cabeza con el aceite del Espíritu. Te limpia el cáliz del vino que alegra el corazón y suscita en tu espíritu esa sobria embriaguez que te disuade de las cosas pasajeras, sumergiéndote en las eternas. Quien ha gustado esta ebriedad pasa de esta vida fugaz a la eterna y habita en la casa del Señor a lo largo de los días (Gregorio de Nisa).</w:t>
      </w:r>
    </w:p>
    <w:p w:rsidR="00BC2765" w:rsidRPr="00054727" w:rsidRDefault="00BC2765" w:rsidP="00131EA6">
      <w:pPr>
        <w:widowControl w:val="0"/>
        <w:jc w:val="both"/>
      </w:pPr>
      <w:r w:rsidRPr="00E519E9">
        <w:rPr>
          <w:rFonts w:ascii="Comic Sans MS" w:hAnsi="Comic Sans MS"/>
          <w:b/>
          <w:bCs/>
          <w:color w:val="000000"/>
          <w:szCs w:val="28"/>
        </w:rPr>
        <w:t>ACTIO</w:t>
      </w:r>
    </w:p>
    <w:p w:rsidR="00BC2765" w:rsidRPr="00054727" w:rsidRDefault="00BC2765" w:rsidP="00131EA6">
      <w:pPr>
        <w:widowControl w:val="0"/>
        <w:ind w:firstLine="284"/>
        <w:jc w:val="both"/>
      </w:pPr>
      <w:r w:rsidRPr="00E519E9">
        <w:rPr>
          <w:rFonts w:ascii="Comic Sans MS" w:hAnsi="Comic Sans MS"/>
          <w:color w:val="000000"/>
          <w:szCs w:val="28"/>
        </w:rPr>
        <w:t xml:space="preserve">Repite con frecuencia y vive hoy la Palabra: </w:t>
      </w:r>
      <w:r w:rsidRPr="00E519E9">
        <w:rPr>
          <w:rFonts w:ascii="Comic Sans MS" w:hAnsi="Comic Sans MS"/>
          <w:i/>
          <w:iCs/>
          <w:color w:val="003366"/>
          <w:szCs w:val="28"/>
        </w:rPr>
        <w:t>«El Señor es mi pastor, nada me falta»</w:t>
      </w:r>
      <w:r w:rsidRPr="00E519E9">
        <w:rPr>
          <w:rFonts w:ascii="Comic Sans MS" w:hAnsi="Comic Sans MS"/>
          <w:i/>
          <w:iCs/>
          <w:color w:val="000000"/>
          <w:szCs w:val="28"/>
        </w:rPr>
        <w:t xml:space="preserve"> </w:t>
      </w:r>
      <w:r w:rsidRPr="00E519E9">
        <w:rPr>
          <w:rFonts w:ascii="Comic Sans MS" w:hAnsi="Comic Sans MS"/>
          <w:color w:val="000000"/>
          <w:szCs w:val="28"/>
        </w:rPr>
        <w:t>(Sal 23,1).</w:t>
      </w:r>
    </w:p>
    <w:p w:rsidR="00BC2765" w:rsidRPr="00054727" w:rsidRDefault="00BC2765" w:rsidP="00131EA6">
      <w:pPr>
        <w:widowControl w:val="0"/>
        <w:jc w:val="both"/>
      </w:pPr>
      <w:r w:rsidRPr="00E519E9">
        <w:rPr>
          <w:rFonts w:ascii="Comic Sans MS" w:hAnsi="Comic Sans MS"/>
          <w:b/>
          <w:bCs/>
          <w:color w:val="000000"/>
          <w:szCs w:val="28"/>
        </w:rPr>
        <w:t>PARA LA LECTURA ESPIRITUAL</w:t>
      </w:r>
    </w:p>
    <w:p w:rsidR="00BC2765" w:rsidRPr="00054727" w:rsidRDefault="00BC2765" w:rsidP="00131EA6">
      <w:pPr>
        <w:widowControl w:val="0"/>
        <w:ind w:firstLine="284"/>
        <w:jc w:val="both"/>
      </w:pPr>
      <w:r w:rsidRPr="00E519E9">
        <w:rPr>
          <w:rFonts w:ascii="Comic Sans MS" w:hAnsi="Comic Sans MS"/>
          <w:color w:val="000000"/>
          <w:szCs w:val="28"/>
        </w:rPr>
        <w:t xml:space="preserve">Los guías religiosos -sacerdotes, ministros, rabinos o imanes pueden ser admirados y reverenciados, aunque también </w:t>
      </w:r>
      <w:r w:rsidRPr="00E519E9">
        <w:rPr>
          <w:rFonts w:ascii="Comic Sans MS" w:hAnsi="Comic Sans MS"/>
          <w:color w:val="000000"/>
          <w:szCs w:val="28"/>
        </w:rPr>
        <w:lastRenderedPageBreak/>
        <w:t>odiados y despreciados. Esperamos que nuestros guías religiosos nos lleven más cerca de Dios con sus oraciones, su enseñanza, su guía. Por eso, vigilamos su comportamiento con atención y escuchamos de manera crítica sus palabras. Pero precisamente porque esperamos de ellos, a menudo sin darnos cuenta, algo más grande que un comportamiento humano, nos sentimos fácilmente decepcionados o incluso nos sentimos traicionados cuando se muestran tan humanos como nosotros. Nuestra admiración absoluta se transforma rápidamente en un odio ilimitado.</w:t>
      </w:r>
    </w:p>
    <w:p w:rsidR="00BC2765" w:rsidRPr="00E519E9" w:rsidRDefault="00BC2765" w:rsidP="00131EA6">
      <w:pPr>
        <w:widowControl w:val="0"/>
        <w:ind w:firstLine="284"/>
        <w:jc w:val="both"/>
        <w:rPr>
          <w:rFonts w:ascii="Comic Sans MS" w:hAnsi="Comic Sans MS"/>
          <w:color w:val="000000"/>
          <w:szCs w:val="28"/>
        </w:rPr>
      </w:pPr>
      <w:r w:rsidRPr="00E519E9">
        <w:rPr>
          <w:rFonts w:ascii="Comic Sans MS" w:hAnsi="Comic Sans MS"/>
          <w:color w:val="000000"/>
          <w:szCs w:val="28"/>
        </w:rPr>
        <w:t xml:space="preserve">Intentemos amar a nuestros guías religiosos, perdonar sus culpas y verlos como hermanos y hermanas. De este modo dejaremos que ellos, a través de su humanidad rota, nos lleven más cerca del corazón de Dios (H. J. M. Nouwen, </w:t>
      </w:r>
      <w:r w:rsidRPr="00E519E9">
        <w:rPr>
          <w:rFonts w:ascii="Comic Sans MS" w:hAnsi="Comic Sans MS"/>
          <w:i/>
          <w:iCs/>
          <w:color w:val="000000"/>
          <w:szCs w:val="28"/>
        </w:rPr>
        <w:t xml:space="preserve">Pane per il viaggio, </w:t>
      </w:r>
      <w:r w:rsidRPr="00E519E9">
        <w:rPr>
          <w:rFonts w:ascii="Comic Sans MS" w:hAnsi="Comic Sans MS"/>
          <w:color w:val="000000"/>
          <w:szCs w:val="28"/>
        </w:rPr>
        <w:t xml:space="preserve">Brescia 1997, p. 113 [trad. esp.: </w:t>
      </w:r>
      <w:r w:rsidRPr="00E519E9">
        <w:rPr>
          <w:rFonts w:ascii="Comic Sans MS" w:hAnsi="Comic Sans MS"/>
          <w:i/>
          <w:iCs/>
          <w:color w:val="000000"/>
          <w:szCs w:val="28"/>
        </w:rPr>
        <w:t xml:space="preserve">Pan para el viaje, </w:t>
      </w:r>
      <w:r w:rsidRPr="00E519E9">
        <w:rPr>
          <w:rFonts w:ascii="Comic Sans MS" w:hAnsi="Comic Sans MS"/>
          <w:color w:val="000000"/>
          <w:szCs w:val="28"/>
        </w:rPr>
        <w:t>PPC, Madrid 1999]).</w:t>
      </w:r>
    </w:p>
    <w:p w:rsidR="00B26529" w:rsidRDefault="002B5F85" w:rsidP="00131EA6">
      <w:pPr>
        <w:widowControl w:val="0"/>
        <w:jc w:val="center"/>
        <w:rPr>
          <w:b/>
          <w:i/>
        </w:rPr>
      </w:pPr>
      <w:hyperlink w:anchor="_top" w:history="1">
        <w:r w:rsidR="00B26529">
          <w:rPr>
            <w:rStyle w:val="Hipervnculo"/>
            <w:b/>
            <w:i/>
            <w:u w:val="none"/>
          </w:rPr>
          <w:t xml:space="preserve"> </w:t>
        </w:r>
        <w:r w:rsidR="00B26529" w:rsidRPr="00405DC3">
          <w:rPr>
            <w:rStyle w:val="Hipervnculo"/>
            <w:b/>
            <w:i/>
            <w:u w:val="none"/>
          </w:rPr>
          <w:t>Inicio</w:t>
        </w:r>
        <w:r w:rsidR="00B26529">
          <w:rPr>
            <w:rStyle w:val="Hipervnculo"/>
            <w:b/>
            <w:i/>
            <w:u w:val="none"/>
          </w:rPr>
          <w:t xml:space="preserve"> </w:t>
        </w:r>
        <w:r w:rsidR="00B26529" w:rsidRPr="00405DC3">
          <w:rPr>
            <w:rStyle w:val="Hipervnculo"/>
            <w:b/>
            <w:i/>
            <w:u w:val="none"/>
          </w:rPr>
          <w:t>documento</w:t>
        </w:r>
      </w:hyperlink>
    </w:p>
    <w:p w:rsidR="00B26529" w:rsidRPr="00405DC3" w:rsidRDefault="00B26529" w:rsidP="00131EA6">
      <w:pPr>
        <w:widowControl w:val="0"/>
        <w:jc w:val="center"/>
        <w:rPr>
          <w:b/>
          <w:i/>
        </w:rPr>
      </w:pPr>
    </w:p>
    <w:p w:rsidR="00CD56F9" w:rsidRPr="00405DC3" w:rsidRDefault="00CD56F9" w:rsidP="00131EA6">
      <w:pPr>
        <w:pStyle w:val="Ttulo1"/>
        <w:widowControl w:val="0"/>
        <w:spacing w:before="0" w:beforeAutospacing="0" w:after="0" w:afterAutospacing="0"/>
        <w:jc w:val="center"/>
        <w:rPr>
          <w:color w:val="FF0000"/>
        </w:rPr>
      </w:pPr>
      <w:bookmarkStart w:id="123" w:name="_Día_13"/>
      <w:bookmarkStart w:id="124" w:name="Día_13_"/>
      <w:bookmarkStart w:id="125" w:name="_Toc54679431"/>
      <w:bookmarkStart w:id="126" w:name="_Toc70436344"/>
      <w:bookmarkStart w:id="127" w:name="_Toc196423978"/>
      <w:bookmarkEnd w:id="123"/>
      <w:r w:rsidRPr="00405DC3">
        <w:rPr>
          <w:color w:val="FF0000"/>
        </w:rPr>
        <w:t>Día</w:t>
      </w:r>
      <w:r w:rsidR="006D6D44">
        <w:rPr>
          <w:color w:val="FF0000"/>
        </w:rPr>
        <w:t xml:space="preserve"> </w:t>
      </w:r>
      <w:r w:rsidRPr="00405DC3">
        <w:rPr>
          <w:color w:val="FF0000"/>
        </w:rPr>
        <w:t>13</w:t>
      </w:r>
      <w:bookmarkEnd w:id="124"/>
      <w:bookmarkEnd w:id="125"/>
      <w:bookmarkEnd w:id="126"/>
      <w:bookmarkEnd w:id="127"/>
    </w:p>
    <w:p w:rsidR="00BC2765" w:rsidRDefault="00BC2765" w:rsidP="00131EA6">
      <w:pPr>
        <w:pStyle w:val="Ttulo2"/>
        <w:widowControl w:val="0"/>
        <w:spacing w:before="0" w:beforeAutospacing="0" w:after="0" w:afterAutospacing="0"/>
        <w:jc w:val="center"/>
        <w:rPr>
          <w:rFonts w:ascii="Comic Sans MS" w:hAnsi="Comic Sans MS"/>
          <w:color w:val="FF0000"/>
          <w:sz w:val="32"/>
          <w:szCs w:val="32"/>
        </w:rPr>
      </w:pPr>
      <w:bookmarkStart w:id="128" w:name="_Toc132914816"/>
      <w:bookmarkStart w:id="129" w:name="_Toc161775325"/>
      <w:bookmarkStart w:id="130" w:name="_Toc196423979"/>
      <w:r w:rsidRPr="00EB6FDE">
        <w:rPr>
          <w:rFonts w:ascii="Comic Sans MS" w:hAnsi="Comic Sans MS"/>
          <w:color w:val="FF0000"/>
          <w:sz w:val="32"/>
          <w:szCs w:val="32"/>
        </w:rPr>
        <w:t>Martes de la cuarta semana de pascua</w:t>
      </w:r>
      <w:bookmarkEnd w:id="128"/>
      <w:bookmarkEnd w:id="129"/>
      <w:bookmarkEnd w:id="130"/>
    </w:p>
    <w:p w:rsidR="00CD56F9" w:rsidRPr="002634B0" w:rsidRDefault="00CD56F9" w:rsidP="00131EA6">
      <w:pPr>
        <w:pStyle w:val="Ttulo2"/>
        <w:widowControl w:val="0"/>
        <w:spacing w:before="0" w:beforeAutospacing="0" w:after="0" w:afterAutospacing="0"/>
        <w:jc w:val="center"/>
        <w:rPr>
          <w:rFonts w:ascii="Calibri" w:hAnsi="Calibri" w:cs="Calibri"/>
          <w:color w:val="auto"/>
          <w:sz w:val="28"/>
          <w:szCs w:val="28"/>
        </w:rPr>
      </w:pPr>
      <w:bookmarkStart w:id="131" w:name="_Toc196423980"/>
      <w:r w:rsidRPr="002634B0">
        <w:rPr>
          <w:rFonts w:ascii="Calibri" w:hAnsi="Calibri" w:cs="Calibri"/>
          <w:color w:val="auto"/>
          <w:sz w:val="28"/>
          <w:szCs w:val="28"/>
        </w:rPr>
        <w:t>BIENAVENTURADA</w:t>
      </w:r>
      <w:r w:rsidR="006D6D44">
        <w:rPr>
          <w:rFonts w:ascii="Calibri" w:hAnsi="Calibri" w:cs="Calibri"/>
          <w:color w:val="auto"/>
          <w:sz w:val="28"/>
          <w:szCs w:val="28"/>
        </w:rPr>
        <w:t xml:space="preserve"> </w:t>
      </w:r>
      <w:r w:rsidRPr="002634B0">
        <w:rPr>
          <w:rFonts w:ascii="Calibri" w:hAnsi="Calibri" w:cs="Calibri"/>
          <w:color w:val="auto"/>
          <w:sz w:val="28"/>
          <w:szCs w:val="28"/>
        </w:rPr>
        <w:t>VIRGEN</w:t>
      </w:r>
      <w:r w:rsidR="006D6D44">
        <w:rPr>
          <w:rFonts w:ascii="Calibri" w:hAnsi="Calibri" w:cs="Calibri"/>
          <w:color w:val="auto"/>
          <w:sz w:val="28"/>
          <w:szCs w:val="28"/>
        </w:rPr>
        <w:t xml:space="preserve"> </w:t>
      </w:r>
      <w:r w:rsidRPr="002634B0">
        <w:rPr>
          <w:rFonts w:ascii="Calibri" w:hAnsi="Calibri" w:cs="Calibri"/>
          <w:color w:val="auto"/>
          <w:sz w:val="28"/>
          <w:szCs w:val="28"/>
        </w:rPr>
        <w:t>MARÍA</w:t>
      </w:r>
      <w:r w:rsidR="006D6D44">
        <w:rPr>
          <w:rFonts w:ascii="Calibri" w:hAnsi="Calibri" w:cs="Calibri"/>
          <w:color w:val="auto"/>
          <w:sz w:val="28"/>
          <w:szCs w:val="28"/>
        </w:rPr>
        <w:t xml:space="preserve"> </w:t>
      </w:r>
      <w:r w:rsidRPr="002634B0">
        <w:rPr>
          <w:rFonts w:ascii="Calibri" w:hAnsi="Calibri" w:cs="Calibri"/>
          <w:color w:val="auto"/>
          <w:sz w:val="28"/>
          <w:szCs w:val="28"/>
        </w:rPr>
        <w:t>DE</w:t>
      </w:r>
      <w:r w:rsidR="006D6D44">
        <w:rPr>
          <w:rFonts w:ascii="Calibri" w:hAnsi="Calibri" w:cs="Calibri"/>
          <w:color w:val="auto"/>
          <w:sz w:val="28"/>
          <w:szCs w:val="28"/>
        </w:rPr>
        <w:t xml:space="preserve"> </w:t>
      </w:r>
      <w:r w:rsidR="00A01FB8">
        <w:rPr>
          <w:rFonts w:ascii="Calibri" w:hAnsi="Calibri" w:cs="Calibri"/>
          <w:color w:val="auto"/>
          <w:sz w:val="28"/>
          <w:szCs w:val="28"/>
        </w:rPr>
        <w:t xml:space="preserve">FÁTIMA. </w:t>
      </w:r>
      <w:r w:rsidR="00A01FB8" w:rsidRPr="00A01FB8">
        <w:rPr>
          <w:rFonts w:ascii="Calibri" w:hAnsi="Calibri" w:cs="Calibri"/>
          <w:color w:val="E36C0A"/>
          <w:sz w:val="28"/>
          <w:szCs w:val="28"/>
        </w:rPr>
        <w:t>M</w:t>
      </w:r>
      <w:r w:rsidRPr="00A01FB8">
        <w:rPr>
          <w:rFonts w:ascii="Calibri" w:hAnsi="Calibri" w:cs="Calibri"/>
          <w:color w:val="E36C0A"/>
          <w:sz w:val="28"/>
          <w:szCs w:val="28"/>
        </w:rPr>
        <w:t>emoria</w:t>
      </w:r>
      <w:r w:rsidR="006D6D44" w:rsidRPr="00A01FB8">
        <w:rPr>
          <w:rFonts w:ascii="Calibri" w:hAnsi="Calibri" w:cs="Calibri"/>
          <w:color w:val="E36C0A"/>
          <w:sz w:val="28"/>
          <w:szCs w:val="28"/>
        </w:rPr>
        <w:t xml:space="preserve"> </w:t>
      </w:r>
      <w:r w:rsidRPr="00A01FB8">
        <w:rPr>
          <w:rFonts w:ascii="Calibri" w:hAnsi="Calibri" w:cs="Calibri"/>
          <w:color w:val="E36C0A"/>
          <w:sz w:val="28"/>
          <w:szCs w:val="28"/>
        </w:rPr>
        <w:t>libre</w:t>
      </w:r>
      <w:r w:rsidR="00753FE6" w:rsidRPr="00A01FB8">
        <w:rPr>
          <w:rFonts w:ascii="Calibri" w:hAnsi="Calibri" w:cs="Calibri"/>
          <w:color w:val="E36C0A"/>
          <w:sz w:val="28"/>
          <w:szCs w:val="28"/>
        </w:rPr>
        <w:t>.</w:t>
      </w:r>
      <w:bookmarkEnd w:id="131"/>
      <w:r w:rsidR="006D6D44">
        <w:rPr>
          <w:rFonts w:ascii="Calibri" w:hAnsi="Calibri" w:cs="Calibri"/>
          <w:color w:val="auto"/>
          <w:sz w:val="28"/>
          <w:szCs w:val="28"/>
        </w:rPr>
        <w:t xml:space="preserve"> </w:t>
      </w:r>
    </w:p>
    <w:p w:rsidR="00CD56F9" w:rsidRPr="00003A4D" w:rsidRDefault="00CD56F9" w:rsidP="00131EA6">
      <w:pPr>
        <w:widowControl w:val="0"/>
        <w:jc w:val="both"/>
        <w:rPr>
          <w:rFonts w:ascii="Comic Sans MS" w:hAnsi="Comic Sans MS"/>
          <w:color w:val="984806"/>
          <w:szCs w:val="28"/>
        </w:rPr>
      </w:pPr>
      <w:r w:rsidRPr="00003A4D">
        <w:rPr>
          <w:rFonts w:ascii="Comic Sans MS" w:hAnsi="Comic Sans MS"/>
          <w:color w:val="984806"/>
          <w:szCs w:val="28"/>
        </w:rPr>
        <w:t>La</w:t>
      </w:r>
      <w:r w:rsidR="006D6D44">
        <w:rPr>
          <w:rFonts w:ascii="Comic Sans MS" w:hAnsi="Comic Sans MS"/>
          <w:color w:val="984806"/>
          <w:szCs w:val="28"/>
        </w:rPr>
        <w:t xml:space="preserve"> </w:t>
      </w:r>
      <w:r w:rsidRPr="00003A4D">
        <w:rPr>
          <w:rFonts w:ascii="Comic Sans MS" w:hAnsi="Comic Sans MS"/>
          <w:color w:val="984806"/>
          <w:szCs w:val="28"/>
        </w:rPr>
        <w:t>Virgen</w:t>
      </w:r>
      <w:r w:rsidR="006D6D44">
        <w:rPr>
          <w:rFonts w:ascii="Comic Sans MS" w:hAnsi="Comic Sans MS"/>
          <w:color w:val="984806"/>
          <w:szCs w:val="28"/>
        </w:rPr>
        <w:t xml:space="preserve"> </w:t>
      </w:r>
      <w:r w:rsidRPr="00003A4D">
        <w:rPr>
          <w:rFonts w:ascii="Comic Sans MS" w:hAnsi="Comic Sans MS"/>
          <w:color w:val="984806"/>
          <w:szCs w:val="28"/>
        </w:rPr>
        <w:t>María,</w:t>
      </w:r>
      <w:r w:rsidR="006D6D44">
        <w:rPr>
          <w:rFonts w:ascii="Comic Sans MS" w:hAnsi="Comic Sans MS"/>
          <w:color w:val="984806"/>
          <w:szCs w:val="28"/>
        </w:rPr>
        <w:t xml:space="preserve"> </w:t>
      </w:r>
      <w:r w:rsidRPr="00003A4D">
        <w:rPr>
          <w:rFonts w:ascii="Comic Sans MS" w:hAnsi="Comic Sans MS"/>
          <w:color w:val="984806"/>
          <w:szCs w:val="28"/>
        </w:rPr>
        <w:t>vestida</w:t>
      </w:r>
      <w:r w:rsidR="006D6D44">
        <w:rPr>
          <w:rFonts w:ascii="Comic Sans MS" w:hAnsi="Comic Sans MS"/>
          <w:color w:val="984806"/>
          <w:szCs w:val="28"/>
        </w:rPr>
        <w:t xml:space="preserve"> </w:t>
      </w:r>
      <w:r w:rsidRPr="00003A4D">
        <w:rPr>
          <w:rFonts w:ascii="Comic Sans MS" w:hAnsi="Comic Sans MS"/>
          <w:color w:val="984806"/>
          <w:szCs w:val="28"/>
        </w:rPr>
        <w:t>del</w:t>
      </w:r>
      <w:r w:rsidR="006D6D44">
        <w:rPr>
          <w:rFonts w:ascii="Comic Sans MS" w:hAnsi="Comic Sans MS"/>
          <w:color w:val="984806"/>
          <w:szCs w:val="28"/>
        </w:rPr>
        <w:t xml:space="preserve"> </w:t>
      </w:r>
      <w:r w:rsidRPr="00003A4D">
        <w:rPr>
          <w:rFonts w:ascii="Comic Sans MS" w:hAnsi="Comic Sans MS"/>
          <w:color w:val="984806"/>
          <w:szCs w:val="28"/>
        </w:rPr>
        <w:t>sol,</w:t>
      </w:r>
      <w:r w:rsidR="006D6D44">
        <w:rPr>
          <w:rFonts w:ascii="Comic Sans MS" w:hAnsi="Comic Sans MS"/>
          <w:color w:val="984806"/>
          <w:szCs w:val="28"/>
        </w:rPr>
        <w:t xml:space="preserve"> </w:t>
      </w:r>
      <w:r w:rsidRPr="00003A4D">
        <w:rPr>
          <w:rFonts w:ascii="Comic Sans MS" w:hAnsi="Comic Sans MS"/>
          <w:color w:val="984806"/>
          <w:szCs w:val="28"/>
        </w:rPr>
        <w:t>en</w:t>
      </w:r>
      <w:r w:rsidR="006D6D44">
        <w:rPr>
          <w:rFonts w:ascii="Comic Sans MS" w:hAnsi="Comic Sans MS"/>
          <w:color w:val="984806"/>
          <w:szCs w:val="28"/>
        </w:rPr>
        <w:t xml:space="preserve"> </w:t>
      </w:r>
      <w:r w:rsidRPr="00003A4D">
        <w:rPr>
          <w:rFonts w:ascii="Comic Sans MS" w:hAnsi="Comic Sans MS"/>
          <w:color w:val="984806"/>
          <w:szCs w:val="28"/>
        </w:rPr>
        <w:t>su</w:t>
      </w:r>
      <w:r w:rsidR="006D6D44">
        <w:rPr>
          <w:rFonts w:ascii="Comic Sans MS" w:hAnsi="Comic Sans MS"/>
          <w:color w:val="984806"/>
          <w:szCs w:val="28"/>
        </w:rPr>
        <w:t xml:space="preserve"> </w:t>
      </w:r>
      <w:r w:rsidRPr="00003A4D">
        <w:rPr>
          <w:rFonts w:ascii="Comic Sans MS" w:hAnsi="Comic Sans MS"/>
          <w:color w:val="984806"/>
          <w:szCs w:val="28"/>
        </w:rPr>
        <w:t>máximo</w:t>
      </w:r>
      <w:r w:rsidR="006D6D44">
        <w:rPr>
          <w:rFonts w:ascii="Comic Sans MS" w:hAnsi="Comic Sans MS"/>
          <w:color w:val="984806"/>
          <w:szCs w:val="28"/>
        </w:rPr>
        <w:t xml:space="preserve"> </w:t>
      </w:r>
      <w:r w:rsidRPr="00003A4D">
        <w:rPr>
          <w:rFonts w:ascii="Comic Sans MS" w:hAnsi="Comic Sans MS"/>
          <w:color w:val="984806"/>
          <w:szCs w:val="28"/>
        </w:rPr>
        <w:t>esplendor,</w:t>
      </w:r>
      <w:r w:rsidR="006D6D44">
        <w:rPr>
          <w:rFonts w:ascii="Comic Sans MS" w:hAnsi="Comic Sans MS"/>
          <w:color w:val="984806"/>
          <w:szCs w:val="28"/>
        </w:rPr>
        <w:t xml:space="preserve"> </w:t>
      </w:r>
      <w:r w:rsidRPr="00003A4D">
        <w:rPr>
          <w:rFonts w:ascii="Comic Sans MS" w:hAnsi="Comic Sans MS"/>
          <w:color w:val="984806"/>
          <w:szCs w:val="28"/>
        </w:rPr>
        <w:t>se</w:t>
      </w:r>
      <w:r w:rsidR="006D6D44">
        <w:rPr>
          <w:rFonts w:ascii="Comic Sans MS" w:hAnsi="Comic Sans MS"/>
          <w:color w:val="984806"/>
          <w:szCs w:val="28"/>
        </w:rPr>
        <w:t xml:space="preserve"> </w:t>
      </w:r>
      <w:r w:rsidRPr="00003A4D">
        <w:rPr>
          <w:rFonts w:ascii="Comic Sans MS" w:hAnsi="Comic Sans MS"/>
          <w:color w:val="984806"/>
          <w:szCs w:val="28"/>
        </w:rPr>
        <w:t>aparece</w:t>
      </w:r>
      <w:r w:rsidR="006D6D44">
        <w:rPr>
          <w:rFonts w:ascii="Comic Sans MS" w:hAnsi="Comic Sans MS"/>
          <w:color w:val="984806"/>
          <w:szCs w:val="28"/>
        </w:rPr>
        <w:t xml:space="preserve"> </w:t>
      </w:r>
      <w:r w:rsidRPr="00003A4D">
        <w:rPr>
          <w:rFonts w:ascii="Comic Sans MS" w:hAnsi="Comic Sans MS"/>
          <w:color w:val="984806"/>
          <w:szCs w:val="28"/>
        </w:rPr>
        <w:t>a</w:t>
      </w:r>
      <w:r w:rsidR="006D6D44">
        <w:rPr>
          <w:rFonts w:ascii="Comic Sans MS" w:hAnsi="Comic Sans MS"/>
          <w:color w:val="984806"/>
          <w:szCs w:val="28"/>
        </w:rPr>
        <w:t xml:space="preserve"> </w:t>
      </w:r>
      <w:r w:rsidRPr="00003A4D">
        <w:rPr>
          <w:rFonts w:ascii="Comic Sans MS" w:hAnsi="Comic Sans MS"/>
          <w:color w:val="984806"/>
          <w:szCs w:val="28"/>
        </w:rPr>
        <w:t>tres</w:t>
      </w:r>
      <w:r w:rsidR="006D6D44">
        <w:rPr>
          <w:rFonts w:ascii="Comic Sans MS" w:hAnsi="Comic Sans MS"/>
          <w:color w:val="984806"/>
          <w:szCs w:val="28"/>
        </w:rPr>
        <w:t xml:space="preserve"> </w:t>
      </w:r>
      <w:r w:rsidRPr="00003A4D">
        <w:rPr>
          <w:rFonts w:ascii="Comic Sans MS" w:hAnsi="Comic Sans MS"/>
          <w:color w:val="984806"/>
          <w:szCs w:val="28"/>
        </w:rPr>
        <w:t>pastorcitos</w:t>
      </w:r>
      <w:r w:rsidR="006D6D44">
        <w:rPr>
          <w:rFonts w:ascii="Comic Sans MS" w:hAnsi="Comic Sans MS"/>
          <w:color w:val="984806"/>
          <w:szCs w:val="28"/>
        </w:rPr>
        <w:t xml:space="preserve"> </w:t>
      </w:r>
      <w:r w:rsidRPr="00003A4D">
        <w:rPr>
          <w:rFonts w:ascii="Comic Sans MS" w:hAnsi="Comic Sans MS"/>
          <w:color w:val="984806"/>
          <w:szCs w:val="28"/>
        </w:rPr>
        <w:t>en</w:t>
      </w:r>
      <w:r w:rsidR="006D6D44">
        <w:rPr>
          <w:rFonts w:ascii="Comic Sans MS" w:hAnsi="Comic Sans MS"/>
          <w:color w:val="984806"/>
          <w:szCs w:val="28"/>
        </w:rPr>
        <w:t xml:space="preserve"> </w:t>
      </w:r>
      <w:r w:rsidRPr="00003A4D">
        <w:rPr>
          <w:rFonts w:ascii="Comic Sans MS" w:hAnsi="Comic Sans MS"/>
          <w:color w:val="984806"/>
          <w:szCs w:val="28"/>
        </w:rPr>
        <w:t>seis</w:t>
      </w:r>
      <w:r w:rsidR="006D6D44">
        <w:rPr>
          <w:rFonts w:ascii="Comic Sans MS" w:hAnsi="Comic Sans MS"/>
          <w:color w:val="984806"/>
          <w:szCs w:val="28"/>
        </w:rPr>
        <w:t xml:space="preserve"> </w:t>
      </w:r>
      <w:r w:rsidRPr="00003A4D">
        <w:rPr>
          <w:rFonts w:ascii="Comic Sans MS" w:hAnsi="Comic Sans MS"/>
          <w:color w:val="984806"/>
          <w:szCs w:val="28"/>
        </w:rPr>
        <w:t>oportunidades,</w:t>
      </w:r>
      <w:r w:rsidR="006D6D44">
        <w:rPr>
          <w:rFonts w:ascii="Comic Sans MS" w:hAnsi="Comic Sans MS"/>
          <w:color w:val="984806"/>
          <w:szCs w:val="28"/>
        </w:rPr>
        <w:t xml:space="preserve"> </w:t>
      </w:r>
      <w:r w:rsidRPr="00003A4D">
        <w:rPr>
          <w:rFonts w:ascii="Comic Sans MS" w:hAnsi="Comic Sans MS"/>
          <w:color w:val="984806"/>
          <w:szCs w:val="28"/>
        </w:rPr>
        <w:t>ante</w:t>
      </w:r>
      <w:r w:rsidR="006D6D44">
        <w:rPr>
          <w:rFonts w:ascii="Comic Sans MS" w:hAnsi="Comic Sans MS"/>
          <w:color w:val="984806"/>
          <w:szCs w:val="28"/>
        </w:rPr>
        <w:t xml:space="preserve"> </w:t>
      </w:r>
      <w:r w:rsidRPr="00003A4D">
        <w:rPr>
          <w:rFonts w:ascii="Comic Sans MS" w:hAnsi="Comic Sans MS"/>
          <w:color w:val="984806"/>
          <w:szCs w:val="28"/>
        </w:rPr>
        <w:t>multitudes</w:t>
      </w:r>
      <w:r w:rsidR="006D6D44">
        <w:rPr>
          <w:rFonts w:ascii="Comic Sans MS" w:hAnsi="Comic Sans MS"/>
          <w:color w:val="984806"/>
          <w:szCs w:val="28"/>
        </w:rPr>
        <w:t xml:space="preserve"> </w:t>
      </w:r>
      <w:r w:rsidRPr="00003A4D">
        <w:rPr>
          <w:rFonts w:ascii="Comic Sans MS" w:hAnsi="Comic Sans MS"/>
          <w:color w:val="984806"/>
          <w:szCs w:val="28"/>
        </w:rPr>
        <w:t>crecientes</w:t>
      </w:r>
      <w:r w:rsidR="006D6D44">
        <w:rPr>
          <w:rFonts w:ascii="Comic Sans MS" w:hAnsi="Comic Sans MS"/>
          <w:color w:val="984806"/>
          <w:szCs w:val="28"/>
        </w:rPr>
        <w:t xml:space="preserve"> </w:t>
      </w:r>
      <w:r w:rsidRPr="00003A4D">
        <w:rPr>
          <w:rFonts w:ascii="Comic Sans MS" w:hAnsi="Comic Sans MS"/>
          <w:color w:val="984806"/>
          <w:szCs w:val="28"/>
        </w:rPr>
        <w:t>de</w:t>
      </w:r>
      <w:r w:rsidR="006D6D44">
        <w:rPr>
          <w:rFonts w:ascii="Comic Sans MS" w:hAnsi="Comic Sans MS"/>
          <w:color w:val="984806"/>
          <w:szCs w:val="28"/>
        </w:rPr>
        <w:t xml:space="preserve"> </w:t>
      </w:r>
      <w:r w:rsidRPr="00003A4D">
        <w:rPr>
          <w:rFonts w:ascii="Comic Sans MS" w:hAnsi="Comic Sans MS"/>
          <w:color w:val="984806"/>
          <w:szCs w:val="28"/>
        </w:rPr>
        <w:t>testigos.</w:t>
      </w:r>
    </w:p>
    <w:p w:rsidR="00CD56F9" w:rsidRPr="00003A4D" w:rsidRDefault="006D6D44" w:rsidP="00131EA6">
      <w:pPr>
        <w:widowControl w:val="0"/>
        <w:jc w:val="both"/>
        <w:rPr>
          <w:color w:val="984806"/>
        </w:rPr>
      </w:pPr>
      <w:r>
        <w:rPr>
          <w:rFonts w:ascii="Comic Sans MS" w:hAnsi="Comic Sans MS"/>
          <w:color w:val="984806"/>
        </w:rPr>
        <w:t xml:space="preserve">    </w:t>
      </w:r>
      <w:r w:rsidR="00CD56F9" w:rsidRPr="00003A4D">
        <w:rPr>
          <w:rFonts w:ascii="Comic Sans MS" w:hAnsi="Comic Sans MS"/>
          <w:color w:val="984806"/>
        </w:rPr>
        <w:t>Realiza</w:t>
      </w:r>
      <w:r>
        <w:rPr>
          <w:rFonts w:ascii="Comic Sans MS" w:hAnsi="Comic Sans MS"/>
          <w:color w:val="984806"/>
        </w:rPr>
        <w:t xml:space="preserve"> </w:t>
      </w:r>
      <w:r w:rsidR="00CD56F9" w:rsidRPr="00003A4D">
        <w:rPr>
          <w:rFonts w:ascii="Comic Sans MS" w:hAnsi="Comic Sans MS"/>
          <w:color w:val="984806"/>
        </w:rPr>
        <w:t>revelaciones</w:t>
      </w:r>
      <w:r>
        <w:rPr>
          <w:rFonts w:ascii="Comic Sans MS" w:hAnsi="Comic Sans MS"/>
          <w:color w:val="984806"/>
        </w:rPr>
        <w:t xml:space="preserve"> </w:t>
      </w:r>
      <w:r w:rsidR="00CD56F9" w:rsidRPr="00003A4D">
        <w:rPr>
          <w:rFonts w:ascii="Comic Sans MS" w:hAnsi="Comic Sans MS"/>
          <w:color w:val="984806"/>
        </w:rPr>
        <w:t>sobre</w:t>
      </w:r>
      <w:r>
        <w:rPr>
          <w:rFonts w:ascii="Comic Sans MS" w:hAnsi="Comic Sans MS"/>
          <w:color w:val="984806"/>
        </w:rPr>
        <w:t xml:space="preserve"> </w:t>
      </w:r>
      <w:r w:rsidR="00CD56F9" w:rsidRPr="00003A4D">
        <w:rPr>
          <w:rFonts w:ascii="Comic Sans MS" w:hAnsi="Comic Sans MS"/>
          <w:color w:val="984806"/>
        </w:rPr>
        <w:t>castigos</w:t>
      </w:r>
      <w:r>
        <w:rPr>
          <w:rFonts w:ascii="Comic Sans MS" w:hAnsi="Comic Sans MS"/>
          <w:color w:val="984806"/>
        </w:rPr>
        <w:t xml:space="preserve"> </w:t>
      </w:r>
      <w:r w:rsidR="00CD56F9" w:rsidRPr="00003A4D">
        <w:rPr>
          <w:rFonts w:ascii="Comic Sans MS" w:hAnsi="Comic Sans MS"/>
          <w:color w:val="984806"/>
        </w:rPr>
        <w:t>divinos</w:t>
      </w:r>
      <w:r>
        <w:rPr>
          <w:rFonts w:ascii="Comic Sans MS" w:hAnsi="Comic Sans MS"/>
          <w:color w:val="984806"/>
        </w:rPr>
        <w:t xml:space="preserve"> </w:t>
      </w:r>
      <w:r w:rsidR="00CD56F9" w:rsidRPr="00003A4D">
        <w:rPr>
          <w:rFonts w:ascii="Comic Sans MS" w:hAnsi="Comic Sans MS"/>
          <w:color w:val="984806"/>
        </w:rPr>
        <w:t>que</w:t>
      </w:r>
      <w:r>
        <w:rPr>
          <w:rFonts w:ascii="Comic Sans MS" w:hAnsi="Comic Sans MS"/>
          <w:color w:val="984806"/>
        </w:rPr>
        <w:t xml:space="preserve"> </w:t>
      </w:r>
      <w:r w:rsidR="00CD56F9" w:rsidRPr="00003A4D">
        <w:rPr>
          <w:rFonts w:ascii="Comic Sans MS" w:hAnsi="Comic Sans MS"/>
          <w:color w:val="984806"/>
        </w:rPr>
        <w:t>caerán</w:t>
      </w:r>
      <w:r>
        <w:rPr>
          <w:rFonts w:ascii="Comic Sans MS" w:hAnsi="Comic Sans MS"/>
          <w:color w:val="984806"/>
        </w:rPr>
        <w:t xml:space="preserve"> </w:t>
      </w:r>
      <w:r w:rsidR="00CD56F9" w:rsidRPr="00003A4D">
        <w:rPr>
          <w:rFonts w:ascii="Comic Sans MS" w:hAnsi="Comic Sans MS"/>
          <w:color w:val="984806"/>
        </w:rPr>
        <w:t>sobre</w:t>
      </w:r>
      <w:r>
        <w:rPr>
          <w:rFonts w:ascii="Comic Sans MS" w:hAnsi="Comic Sans MS"/>
          <w:color w:val="984806"/>
        </w:rPr>
        <w:t xml:space="preserve"> </w:t>
      </w:r>
      <w:r w:rsidR="00CD56F9" w:rsidRPr="00003A4D">
        <w:rPr>
          <w:rFonts w:ascii="Comic Sans MS" w:hAnsi="Comic Sans MS"/>
          <w:color w:val="984806"/>
        </w:rPr>
        <w:t>la</w:t>
      </w:r>
      <w:r>
        <w:rPr>
          <w:rFonts w:ascii="Comic Sans MS" w:hAnsi="Comic Sans MS"/>
          <w:color w:val="984806"/>
        </w:rPr>
        <w:t xml:space="preserve"> </w:t>
      </w:r>
      <w:r w:rsidR="00CD56F9" w:rsidRPr="00003A4D">
        <w:rPr>
          <w:rFonts w:ascii="Comic Sans MS" w:hAnsi="Comic Sans MS"/>
          <w:color w:val="984806"/>
        </w:rPr>
        <w:t>humanidad</w:t>
      </w:r>
      <w:r>
        <w:rPr>
          <w:rFonts w:ascii="Comic Sans MS" w:hAnsi="Comic Sans MS"/>
          <w:color w:val="984806"/>
        </w:rPr>
        <w:t xml:space="preserve"> </w:t>
      </w:r>
      <w:r w:rsidR="00CD56F9" w:rsidRPr="00003A4D">
        <w:rPr>
          <w:rFonts w:ascii="Comic Sans MS" w:hAnsi="Comic Sans MS"/>
          <w:color w:val="984806"/>
        </w:rPr>
        <w:t>si</w:t>
      </w:r>
      <w:r>
        <w:rPr>
          <w:rFonts w:ascii="Comic Sans MS" w:hAnsi="Comic Sans MS"/>
          <w:color w:val="984806"/>
        </w:rPr>
        <w:t xml:space="preserve"> </w:t>
      </w:r>
      <w:r w:rsidR="00CD56F9" w:rsidRPr="00003A4D">
        <w:rPr>
          <w:rFonts w:ascii="Comic Sans MS" w:hAnsi="Comic Sans MS"/>
          <w:color w:val="984806"/>
        </w:rPr>
        <w:t>ésta</w:t>
      </w:r>
      <w:r>
        <w:rPr>
          <w:rFonts w:ascii="Comic Sans MS" w:hAnsi="Comic Sans MS"/>
          <w:color w:val="984806"/>
        </w:rPr>
        <w:t xml:space="preserve"> </w:t>
      </w:r>
      <w:r w:rsidR="00CD56F9" w:rsidRPr="00003A4D">
        <w:rPr>
          <w:rFonts w:ascii="Comic Sans MS" w:hAnsi="Comic Sans MS"/>
          <w:color w:val="984806"/>
        </w:rPr>
        <w:t>no</w:t>
      </w:r>
      <w:r>
        <w:rPr>
          <w:rFonts w:ascii="Comic Sans MS" w:hAnsi="Comic Sans MS"/>
          <w:color w:val="984806"/>
        </w:rPr>
        <w:t xml:space="preserve"> </w:t>
      </w:r>
      <w:r w:rsidR="00CD56F9" w:rsidRPr="00003A4D">
        <w:rPr>
          <w:rFonts w:ascii="Comic Sans MS" w:hAnsi="Comic Sans MS"/>
          <w:color w:val="984806"/>
        </w:rPr>
        <w:t>se</w:t>
      </w:r>
      <w:r>
        <w:rPr>
          <w:rFonts w:ascii="Comic Sans MS" w:hAnsi="Comic Sans MS"/>
          <w:color w:val="984806"/>
        </w:rPr>
        <w:t xml:space="preserve"> </w:t>
      </w:r>
      <w:r w:rsidR="00CD56F9" w:rsidRPr="00003A4D">
        <w:rPr>
          <w:rFonts w:ascii="Comic Sans MS" w:hAnsi="Comic Sans MS"/>
          <w:color w:val="984806"/>
        </w:rPr>
        <w:t>arrepiente</w:t>
      </w:r>
      <w:r>
        <w:rPr>
          <w:rFonts w:ascii="Comic Sans MS" w:hAnsi="Comic Sans MS"/>
          <w:color w:val="984806"/>
        </w:rPr>
        <w:t xml:space="preserve"> </w:t>
      </w:r>
      <w:r w:rsidR="00CD56F9" w:rsidRPr="00003A4D">
        <w:rPr>
          <w:rFonts w:ascii="Comic Sans MS" w:hAnsi="Comic Sans MS"/>
          <w:color w:val="984806"/>
        </w:rPr>
        <w:t>y</w:t>
      </w:r>
      <w:r>
        <w:rPr>
          <w:rFonts w:ascii="Comic Sans MS" w:hAnsi="Comic Sans MS"/>
          <w:color w:val="984806"/>
        </w:rPr>
        <w:t xml:space="preserve"> </w:t>
      </w:r>
      <w:r w:rsidR="00CD56F9" w:rsidRPr="00003A4D">
        <w:rPr>
          <w:rFonts w:ascii="Comic Sans MS" w:hAnsi="Comic Sans MS"/>
          <w:color w:val="984806"/>
        </w:rPr>
        <w:t>convierte,</w:t>
      </w:r>
      <w:r>
        <w:rPr>
          <w:rFonts w:ascii="Comic Sans MS" w:hAnsi="Comic Sans MS"/>
          <w:color w:val="984806"/>
        </w:rPr>
        <w:t xml:space="preserve"> </w:t>
      </w:r>
      <w:r w:rsidR="00CD56F9" w:rsidRPr="00003A4D">
        <w:rPr>
          <w:rFonts w:ascii="Comic Sans MS" w:hAnsi="Comic Sans MS"/>
          <w:color w:val="984806"/>
        </w:rPr>
        <w:t>y</w:t>
      </w:r>
      <w:r>
        <w:rPr>
          <w:rFonts w:ascii="Comic Sans MS" w:hAnsi="Comic Sans MS"/>
          <w:color w:val="984806"/>
        </w:rPr>
        <w:t xml:space="preserve"> </w:t>
      </w:r>
      <w:r w:rsidR="00CD56F9" w:rsidRPr="00003A4D">
        <w:rPr>
          <w:rFonts w:ascii="Comic Sans MS" w:hAnsi="Comic Sans MS"/>
          <w:color w:val="984806"/>
        </w:rPr>
        <w:t>anuncia</w:t>
      </w:r>
      <w:r>
        <w:rPr>
          <w:rFonts w:ascii="Comic Sans MS" w:hAnsi="Comic Sans MS"/>
          <w:color w:val="984806"/>
        </w:rPr>
        <w:t xml:space="preserve"> </w:t>
      </w:r>
      <w:r w:rsidR="00CD56F9" w:rsidRPr="00003A4D">
        <w:rPr>
          <w:rFonts w:ascii="Comic Sans MS" w:hAnsi="Comic Sans MS"/>
          <w:color w:val="984806"/>
        </w:rPr>
        <w:t>el</w:t>
      </w:r>
      <w:r>
        <w:rPr>
          <w:rFonts w:ascii="Comic Sans MS" w:hAnsi="Comic Sans MS"/>
          <w:color w:val="984806"/>
        </w:rPr>
        <w:t xml:space="preserve"> </w:t>
      </w:r>
      <w:r w:rsidR="00CD56F9" w:rsidRPr="00003A4D">
        <w:rPr>
          <w:rFonts w:ascii="Comic Sans MS" w:hAnsi="Comic Sans MS"/>
          <w:color w:val="984806"/>
        </w:rPr>
        <w:t>triunfo</w:t>
      </w:r>
      <w:r>
        <w:rPr>
          <w:rFonts w:ascii="Comic Sans MS" w:hAnsi="Comic Sans MS"/>
          <w:color w:val="984806"/>
        </w:rPr>
        <w:t xml:space="preserve"> </w:t>
      </w:r>
      <w:r w:rsidR="00CD56F9" w:rsidRPr="00003A4D">
        <w:rPr>
          <w:rFonts w:ascii="Comic Sans MS" w:hAnsi="Comic Sans MS"/>
          <w:color w:val="984806"/>
        </w:rPr>
        <w:t>final</w:t>
      </w:r>
      <w:r>
        <w:rPr>
          <w:rFonts w:ascii="Comic Sans MS" w:hAnsi="Comic Sans MS"/>
          <w:color w:val="984806"/>
        </w:rPr>
        <w:t xml:space="preserve"> </w:t>
      </w:r>
      <w:r w:rsidR="00CD56F9" w:rsidRPr="00003A4D">
        <w:rPr>
          <w:rFonts w:ascii="Comic Sans MS" w:hAnsi="Comic Sans MS"/>
          <w:color w:val="984806"/>
        </w:rPr>
        <w:t>del</w:t>
      </w:r>
      <w:r>
        <w:rPr>
          <w:rFonts w:ascii="Comic Sans MS" w:hAnsi="Comic Sans MS"/>
          <w:color w:val="984806"/>
        </w:rPr>
        <w:t xml:space="preserve"> </w:t>
      </w:r>
      <w:r w:rsidR="00CD56F9" w:rsidRPr="00003A4D">
        <w:rPr>
          <w:rFonts w:ascii="Comic Sans MS" w:hAnsi="Comic Sans MS"/>
          <w:color w:val="984806"/>
        </w:rPr>
        <w:t>Inmaculado</w:t>
      </w:r>
      <w:r>
        <w:rPr>
          <w:rFonts w:ascii="Comic Sans MS" w:hAnsi="Comic Sans MS"/>
          <w:color w:val="984806"/>
        </w:rPr>
        <w:t xml:space="preserve"> </w:t>
      </w:r>
      <w:r w:rsidR="00CD56F9" w:rsidRPr="00003A4D">
        <w:rPr>
          <w:rFonts w:ascii="Comic Sans MS" w:hAnsi="Comic Sans MS"/>
          <w:color w:val="984806"/>
        </w:rPr>
        <w:t>Corazón</w:t>
      </w:r>
      <w:r>
        <w:rPr>
          <w:rFonts w:ascii="Comic Sans MS" w:hAnsi="Comic Sans MS"/>
          <w:color w:val="984806"/>
        </w:rPr>
        <w:t xml:space="preserve"> </w:t>
      </w:r>
      <w:r w:rsidR="00CD56F9" w:rsidRPr="00003A4D">
        <w:rPr>
          <w:rFonts w:ascii="Comic Sans MS" w:hAnsi="Comic Sans MS"/>
          <w:color w:val="984806"/>
        </w:rPr>
        <w:t>de</w:t>
      </w:r>
      <w:r>
        <w:rPr>
          <w:rFonts w:ascii="Comic Sans MS" w:hAnsi="Comic Sans MS"/>
          <w:color w:val="984806"/>
        </w:rPr>
        <w:t xml:space="preserve"> </w:t>
      </w:r>
      <w:r w:rsidR="00CD56F9" w:rsidRPr="00003A4D">
        <w:rPr>
          <w:rFonts w:ascii="Comic Sans MS" w:hAnsi="Comic Sans MS"/>
          <w:color w:val="984806"/>
        </w:rPr>
        <w:t>María.</w:t>
      </w:r>
      <w:r>
        <w:rPr>
          <w:rFonts w:ascii="Comic Sans MS" w:hAnsi="Comic Sans MS"/>
          <w:color w:val="984806"/>
        </w:rPr>
        <w:t xml:space="preserve"> </w:t>
      </w:r>
      <w:r w:rsidR="00CD56F9" w:rsidRPr="00003A4D">
        <w:rPr>
          <w:rFonts w:ascii="Comic Sans MS" w:hAnsi="Comic Sans MS"/>
          <w:color w:val="984806"/>
        </w:rPr>
        <w:t>El</w:t>
      </w:r>
      <w:r>
        <w:rPr>
          <w:rFonts w:ascii="Comic Sans MS" w:hAnsi="Comic Sans MS"/>
          <w:color w:val="984806"/>
        </w:rPr>
        <w:t xml:space="preserve"> </w:t>
      </w:r>
      <w:r w:rsidR="00CD56F9" w:rsidRPr="00003A4D">
        <w:rPr>
          <w:rFonts w:ascii="Comic Sans MS" w:hAnsi="Comic Sans MS"/>
          <w:color w:val="984806"/>
        </w:rPr>
        <w:t>13</w:t>
      </w:r>
      <w:r>
        <w:rPr>
          <w:rFonts w:ascii="Comic Sans MS" w:hAnsi="Comic Sans MS"/>
          <w:color w:val="984806"/>
        </w:rPr>
        <w:t xml:space="preserve"> </w:t>
      </w:r>
      <w:r w:rsidR="00CD56F9" w:rsidRPr="00003A4D">
        <w:rPr>
          <w:rFonts w:ascii="Comic Sans MS" w:hAnsi="Comic Sans MS"/>
          <w:color w:val="984806"/>
        </w:rPr>
        <w:t>de</w:t>
      </w:r>
      <w:r>
        <w:rPr>
          <w:rFonts w:ascii="Comic Sans MS" w:hAnsi="Comic Sans MS"/>
          <w:color w:val="984806"/>
        </w:rPr>
        <w:t xml:space="preserve"> </w:t>
      </w:r>
      <w:r w:rsidR="00CD56F9" w:rsidRPr="00003A4D">
        <w:rPr>
          <w:rFonts w:ascii="Comic Sans MS" w:hAnsi="Comic Sans MS"/>
          <w:color w:val="984806"/>
        </w:rPr>
        <w:t>octubre</w:t>
      </w:r>
      <w:r>
        <w:rPr>
          <w:rFonts w:ascii="Comic Sans MS" w:hAnsi="Comic Sans MS"/>
          <w:color w:val="984806"/>
        </w:rPr>
        <w:t xml:space="preserve"> </w:t>
      </w:r>
      <w:r w:rsidR="00CD56F9" w:rsidRPr="00003A4D">
        <w:rPr>
          <w:rFonts w:ascii="Comic Sans MS" w:hAnsi="Comic Sans MS"/>
          <w:color w:val="984806"/>
        </w:rPr>
        <w:t>de</w:t>
      </w:r>
      <w:r>
        <w:rPr>
          <w:rFonts w:ascii="Comic Sans MS" w:hAnsi="Comic Sans MS"/>
          <w:color w:val="984806"/>
        </w:rPr>
        <w:t xml:space="preserve"> </w:t>
      </w:r>
      <w:r w:rsidR="00CD56F9" w:rsidRPr="00003A4D">
        <w:rPr>
          <w:rFonts w:ascii="Comic Sans MS" w:hAnsi="Comic Sans MS"/>
          <w:color w:val="984806"/>
        </w:rPr>
        <w:t>1917,</w:t>
      </w:r>
      <w:r>
        <w:rPr>
          <w:rFonts w:ascii="Comic Sans MS" w:hAnsi="Comic Sans MS"/>
          <w:color w:val="984806"/>
        </w:rPr>
        <w:t xml:space="preserve"> </w:t>
      </w:r>
      <w:r w:rsidR="00CD56F9" w:rsidRPr="00003A4D">
        <w:rPr>
          <w:rFonts w:ascii="Comic Sans MS" w:hAnsi="Comic Sans MS"/>
          <w:color w:val="984806"/>
        </w:rPr>
        <w:t>en</w:t>
      </w:r>
      <w:r>
        <w:rPr>
          <w:rFonts w:ascii="Comic Sans MS" w:hAnsi="Comic Sans MS"/>
          <w:color w:val="984806"/>
        </w:rPr>
        <w:t xml:space="preserve"> </w:t>
      </w:r>
      <w:r w:rsidR="00CD56F9" w:rsidRPr="00003A4D">
        <w:rPr>
          <w:rFonts w:ascii="Comic Sans MS" w:hAnsi="Comic Sans MS"/>
          <w:color w:val="984806"/>
        </w:rPr>
        <w:t>su</w:t>
      </w:r>
      <w:r>
        <w:rPr>
          <w:rFonts w:ascii="Comic Sans MS" w:hAnsi="Comic Sans MS"/>
          <w:color w:val="984806"/>
        </w:rPr>
        <w:t xml:space="preserve"> </w:t>
      </w:r>
      <w:r w:rsidR="00CD56F9" w:rsidRPr="00003A4D">
        <w:rPr>
          <w:rFonts w:ascii="Comic Sans MS" w:hAnsi="Comic Sans MS"/>
          <w:color w:val="984806"/>
        </w:rPr>
        <w:t>última</w:t>
      </w:r>
      <w:r>
        <w:rPr>
          <w:rFonts w:ascii="Comic Sans MS" w:hAnsi="Comic Sans MS"/>
          <w:color w:val="984806"/>
        </w:rPr>
        <w:t xml:space="preserve"> </w:t>
      </w:r>
      <w:r w:rsidR="00CD56F9" w:rsidRPr="00003A4D">
        <w:rPr>
          <w:rFonts w:ascii="Comic Sans MS" w:hAnsi="Comic Sans MS"/>
          <w:color w:val="984806"/>
        </w:rPr>
        <w:t>aparición,</w:t>
      </w:r>
      <w:r>
        <w:rPr>
          <w:rFonts w:ascii="Comic Sans MS" w:hAnsi="Comic Sans MS"/>
          <w:color w:val="984806"/>
        </w:rPr>
        <w:t xml:space="preserve"> </w:t>
      </w:r>
      <w:r w:rsidR="00CD56F9" w:rsidRPr="00003A4D">
        <w:rPr>
          <w:rFonts w:ascii="Comic Sans MS" w:hAnsi="Comic Sans MS"/>
          <w:color w:val="984806"/>
        </w:rPr>
        <w:t>setenta</w:t>
      </w:r>
      <w:r>
        <w:rPr>
          <w:rFonts w:ascii="Comic Sans MS" w:hAnsi="Comic Sans MS"/>
          <w:color w:val="984806"/>
        </w:rPr>
        <w:t xml:space="preserve"> </w:t>
      </w:r>
      <w:r w:rsidR="00CD56F9" w:rsidRPr="00003A4D">
        <w:rPr>
          <w:rFonts w:ascii="Comic Sans MS" w:hAnsi="Comic Sans MS"/>
          <w:color w:val="984806"/>
        </w:rPr>
        <w:t>mil</w:t>
      </w:r>
      <w:r>
        <w:rPr>
          <w:rFonts w:ascii="Comic Sans MS" w:hAnsi="Comic Sans MS"/>
          <w:color w:val="984806"/>
        </w:rPr>
        <w:t xml:space="preserve"> </w:t>
      </w:r>
      <w:r w:rsidR="00CD56F9" w:rsidRPr="00003A4D">
        <w:rPr>
          <w:rFonts w:ascii="Comic Sans MS" w:hAnsi="Comic Sans MS"/>
          <w:color w:val="984806"/>
        </w:rPr>
        <w:t>testigos</w:t>
      </w:r>
      <w:r>
        <w:rPr>
          <w:rFonts w:ascii="Comic Sans MS" w:hAnsi="Comic Sans MS"/>
          <w:color w:val="984806"/>
        </w:rPr>
        <w:t xml:space="preserve"> </w:t>
      </w:r>
      <w:r w:rsidR="00CD56F9" w:rsidRPr="00003A4D">
        <w:rPr>
          <w:rFonts w:ascii="Comic Sans MS" w:hAnsi="Comic Sans MS"/>
          <w:color w:val="984806"/>
        </w:rPr>
        <w:t>presencian</w:t>
      </w:r>
      <w:r>
        <w:rPr>
          <w:rFonts w:ascii="Comic Sans MS" w:hAnsi="Comic Sans MS"/>
          <w:color w:val="984806"/>
        </w:rPr>
        <w:t xml:space="preserve"> </w:t>
      </w:r>
      <w:r w:rsidR="00CD56F9" w:rsidRPr="00003A4D">
        <w:rPr>
          <w:rFonts w:ascii="Comic Sans MS" w:hAnsi="Comic Sans MS"/>
          <w:color w:val="984806"/>
        </w:rPr>
        <w:t>un</w:t>
      </w:r>
      <w:r>
        <w:rPr>
          <w:rFonts w:ascii="Comic Sans MS" w:hAnsi="Comic Sans MS"/>
          <w:color w:val="984806"/>
        </w:rPr>
        <w:t xml:space="preserve"> </w:t>
      </w:r>
      <w:r w:rsidR="00CD56F9" w:rsidRPr="00003A4D">
        <w:rPr>
          <w:rFonts w:ascii="Comic Sans MS" w:hAnsi="Comic Sans MS"/>
          <w:color w:val="984806"/>
        </w:rPr>
        <w:t>hecho</w:t>
      </w:r>
      <w:r>
        <w:rPr>
          <w:rFonts w:ascii="Comic Sans MS" w:hAnsi="Comic Sans MS"/>
          <w:color w:val="984806"/>
        </w:rPr>
        <w:t xml:space="preserve"> </w:t>
      </w:r>
      <w:r w:rsidR="00CD56F9" w:rsidRPr="00003A4D">
        <w:rPr>
          <w:rFonts w:ascii="Comic Sans MS" w:hAnsi="Comic Sans MS"/>
          <w:color w:val="984806"/>
        </w:rPr>
        <w:t>conocido</w:t>
      </w:r>
      <w:r>
        <w:rPr>
          <w:rFonts w:ascii="Comic Sans MS" w:hAnsi="Comic Sans MS"/>
          <w:color w:val="984806"/>
        </w:rPr>
        <w:t xml:space="preserve"> </w:t>
      </w:r>
      <w:r w:rsidR="00CD56F9" w:rsidRPr="00003A4D">
        <w:rPr>
          <w:rFonts w:ascii="Comic Sans MS" w:hAnsi="Comic Sans MS"/>
          <w:color w:val="984806"/>
        </w:rPr>
        <w:t>a</w:t>
      </w:r>
      <w:r>
        <w:rPr>
          <w:rFonts w:ascii="Comic Sans MS" w:hAnsi="Comic Sans MS"/>
          <w:color w:val="984806"/>
        </w:rPr>
        <w:t xml:space="preserve"> </w:t>
      </w:r>
      <w:r w:rsidR="00CD56F9" w:rsidRPr="00003A4D">
        <w:rPr>
          <w:rFonts w:ascii="Comic Sans MS" w:hAnsi="Comic Sans MS"/>
          <w:color w:val="984806"/>
        </w:rPr>
        <w:t>partir</w:t>
      </w:r>
      <w:r>
        <w:rPr>
          <w:rFonts w:ascii="Comic Sans MS" w:hAnsi="Comic Sans MS"/>
          <w:color w:val="984806"/>
        </w:rPr>
        <w:t xml:space="preserve"> </w:t>
      </w:r>
      <w:r w:rsidR="00CD56F9" w:rsidRPr="00003A4D">
        <w:rPr>
          <w:rFonts w:ascii="Comic Sans MS" w:hAnsi="Comic Sans MS"/>
          <w:color w:val="984806"/>
        </w:rPr>
        <w:t>de</w:t>
      </w:r>
      <w:r>
        <w:rPr>
          <w:rFonts w:ascii="Comic Sans MS" w:hAnsi="Comic Sans MS"/>
          <w:color w:val="984806"/>
        </w:rPr>
        <w:t xml:space="preserve"> </w:t>
      </w:r>
      <w:r w:rsidR="00CD56F9" w:rsidRPr="00003A4D">
        <w:rPr>
          <w:rFonts w:ascii="Comic Sans MS" w:hAnsi="Comic Sans MS"/>
          <w:color w:val="984806"/>
        </w:rPr>
        <w:t>allí</w:t>
      </w:r>
      <w:r>
        <w:rPr>
          <w:rFonts w:ascii="Comic Sans MS" w:hAnsi="Comic Sans MS"/>
          <w:color w:val="984806"/>
        </w:rPr>
        <w:t xml:space="preserve"> </w:t>
      </w:r>
      <w:r w:rsidR="00CD56F9" w:rsidRPr="00003A4D">
        <w:rPr>
          <w:rFonts w:ascii="Comic Sans MS" w:hAnsi="Comic Sans MS"/>
          <w:color w:val="984806"/>
        </w:rPr>
        <w:t>como</w:t>
      </w:r>
      <w:r>
        <w:rPr>
          <w:rFonts w:ascii="Comic Sans MS" w:hAnsi="Comic Sans MS"/>
          <w:color w:val="984806"/>
        </w:rPr>
        <w:t xml:space="preserve"> </w:t>
      </w:r>
      <w:r w:rsidR="00CD56F9" w:rsidRPr="00003A4D">
        <w:rPr>
          <w:rFonts w:ascii="Comic Sans MS" w:hAnsi="Comic Sans MS"/>
          <w:color w:val="984806"/>
        </w:rPr>
        <w:t>"el</w:t>
      </w:r>
      <w:r>
        <w:rPr>
          <w:rFonts w:ascii="Comic Sans MS" w:hAnsi="Comic Sans MS"/>
          <w:color w:val="984806"/>
        </w:rPr>
        <w:t xml:space="preserve"> </w:t>
      </w:r>
      <w:r w:rsidR="00CD56F9" w:rsidRPr="00003A4D">
        <w:rPr>
          <w:rFonts w:ascii="Comic Sans MS" w:hAnsi="Comic Sans MS"/>
          <w:color w:val="984806"/>
        </w:rPr>
        <w:t>milagro</w:t>
      </w:r>
      <w:r>
        <w:rPr>
          <w:rFonts w:ascii="Comic Sans MS" w:hAnsi="Comic Sans MS"/>
          <w:color w:val="984806"/>
        </w:rPr>
        <w:t xml:space="preserve"> </w:t>
      </w:r>
      <w:r w:rsidR="00CD56F9" w:rsidRPr="00003A4D">
        <w:rPr>
          <w:rFonts w:ascii="Comic Sans MS" w:hAnsi="Comic Sans MS"/>
          <w:color w:val="984806"/>
        </w:rPr>
        <w:t>del</w:t>
      </w:r>
      <w:r>
        <w:rPr>
          <w:rFonts w:ascii="Comic Sans MS" w:hAnsi="Comic Sans MS"/>
          <w:color w:val="984806"/>
        </w:rPr>
        <w:t xml:space="preserve"> </w:t>
      </w:r>
      <w:r w:rsidR="00CD56F9" w:rsidRPr="00003A4D">
        <w:rPr>
          <w:rFonts w:ascii="Comic Sans MS" w:hAnsi="Comic Sans MS"/>
          <w:color w:val="984806"/>
        </w:rPr>
        <w:t>sol".</w:t>
      </w:r>
      <w:r>
        <w:rPr>
          <w:rFonts w:ascii="Comic Sans MS" w:hAnsi="Comic Sans MS"/>
          <w:color w:val="984806"/>
        </w:rPr>
        <w:t xml:space="preserve"> </w:t>
      </w:r>
      <w:r w:rsidR="00CD56F9" w:rsidRPr="00003A4D">
        <w:rPr>
          <w:rFonts w:ascii="Comic Sans MS" w:hAnsi="Comic Sans MS"/>
          <w:color w:val="984806"/>
        </w:rPr>
        <w:t>Fátima</w:t>
      </w:r>
      <w:r>
        <w:rPr>
          <w:rFonts w:ascii="Comic Sans MS" w:hAnsi="Comic Sans MS"/>
          <w:color w:val="984806"/>
        </w:rPr>
        <w:t xml:space="preserve"> </w:t>
      </w:r>
      <w:r w:rsidR="00CD56F9" w:rsidRPr="00003A4D">
        <w:rPr>
          <w:rFonts w:ascii="Comic Sans MS" w:hAnsi="Comic Sans MS"/>
          <w:color w:val="984806"/>
        </w:rPr>
        <w:t>marca</w:t>
      </w:r>
      <w:r>
        <w:rPr>
          <w:rFonts w:ascii="Comic Sans MS" w:hAnsi="Comic Sans MS"/>
          <w:color w:val="984806"/>
        </w:rPr>
        <w:t xml:space="preserve"> </w:t>
      </w:r>
      <w:r w:rsidR="00CD56F9" w:rsidRPr="00003A4D">
        <w:rPr>
          <w:rFonts w:ascii="Comic Sans MS" w:hAnsi="Comic Sans MS"/>
          <w:color w:val="984806"/>
        </w:rPr>
        <w:t>claramente</w:t>
      </w:r>
      <w:r>
        <w:rPr>
          <w:rFonts w:ascii="Comic Sans MS" w:hAnsi="Comic Sans MS"/>
          <w:color w:val="984806"/>
        </w:rPr>
        <w:t xml:space="preserve"> </w:t>
      </w:r>
      <w:r w:rsidR="00CD56F9" w:rsidRPr="00003A4D">
        <w:rPr>
          <w:rFonts w:ascii="Comic Sans MS" w:hAnsi="Comic Sans MS"/>
          <w:color w:val="984806"/>
        </w:rPr>
        <w:t>un</w:t>
      </w:r>
      <w:r>
        <w:rPr>
          <w:rFonts w:ascii="Comic Sans MS" w:hAnsi="Comic Sans MS"/>
          <w:color w:val="984806"/>
        </w:rPr>
        <w:t xml:space="preserve"> </w:t>
      </w:r>
      <w:r w:rsidR="00CD56F9" w:rsidRPr="00003A4D">
        <w:rPr>
          <w:rFonts w:ascii="Comic Sans MS" w:hAnsi="Comic Sans MS"/>
          <w:color w:val="984806"/>
        </w:rPr>
        <w:t>cambio</w:t>
      </w:r>
      <w:r>
        <w:rPr>
          <w:rFonts w:ascii="Comic Sans MS" w:hAnsi="Comic Sans MS"/>
          <w:color w:val="984806"/>
        </w:rPr>
        <w:t xml:space="preserve"> </w:t>
      </w:r>
      <w:r w:rsidR="00CD56F9" w:rsidRPr="00003A4D">
        <w:rPr>
          <w:rFonts w:ascii="Comic Sans MS" w:hAnsi="Comic Sans MS"/>
          <w:color w:val="984806"/>
        </w:rPr>
        <w:t>de</w:t>
      </w:r>
      <w:r>
        <w:rPr>
          <w:rFonts w:ascii="Comic Sans MS" w:hAnsi="Comic Sans MS"/>
          <w:color w:val="984806"/>
        </w:rPr>
        <w:t xml:space="preserve"> </w:t>
      </w:r>
      <w:r w:rsidR="00CD56F9" w:rsidRPr="00003A4D">
        <w:rPr>
          <w:rFonts w:ascii="Comic Sans MS" w:hAnsi="Comic Sans MS"/>
          <w:color w:val="984806"/>
        </w:rPr>
        <w:t>rumbo</w:t>
      </w:r>
      <w:r>
        <w:rPr>
          <w:rFonts w:ascii="Comic Sans MS" w:hAnsi="Comic Sans MS"/>
          <w:color w:val="984806"/>
        </w:rPr>
        <w:t xml:space="preserve"> </w:t>
      </w:r>
      <w:r w:rsidR="00CD56F9" w:rsidRPr="00003A4D">
        <w:rPr>
          <w:rFonts w:ascii="Comic Sans MS" w:hAnsi="Comic Sans MS"/>
          <w:color w:val="984806"/>
        </w:rPr>
        <w:t>en</w:t>
      </w:r>
      <w:r>
        <w:rPr>
          <w:rFonts w:ascii="Comic Sans MS" w:hAnsi="Comic Sans MS"/>
          <w:color w:val="984806"/>
        </w:rPr>
        <w:t xml:space="preserve"> </w:t>
      </w:r>
      <w:r w:rsidR="00CD56F9" w:rsidRPr="00003A4D">
        <w:rPr>
          <w:rFonts w:ascii="Comic Sans MS" w:hAnsi="Comic Sans MS"/>
          <w:color w:val="984806"/>
        </w:rPr>
        <w:t>la</w:t>
      </w:r>
      <w:r>
        <w:rPr>
          <w:rFonts w:ascii="Comic Sans MS" w:hAnsi="Comic Sans MS"/>
          <w:color w:val="984806"/>
        </w:rPr>
        <w:t xml:space="preserve"> </w:t>
      </w:r>
      <w:r w:rsidR="00CD56F9" w:rsidRPr="00003A4D">
        <w:rPr>
          <w:rFonts w:ascii="Comic Sans MS" w:hAnsi="Comic Sans MS"/>
          <w:color w:val="984806"/>
        </w:rPr>
        <w:t>historia</w:t>
      </w:r>
      <w:r>
        <w:rPr>
          <w:rFonts w:ascii="Comic Sans MS" w:hAnsi="Comic Sans MS"/>
          <w:color w:val="984806"/>
        </w:rPr>
        <w:t xml:space="preserve"> </w:t>
      </w:r>
      <w:r w:rsidR="00CD56F9" w:rsidRPr="00003A4D">
        <w:rPr>
          <w:rFonts w:ascii="Comic Sans MS" w:hAnsi="Comic Sans MS"/>
          <w:color w:val="984806"/>
        </w:rPr>
        <w:t>de</w:t>
      </w:r>
      <w:r>
        <w:rPr>
          <w:rFonts w:ascii="Comic Sans MS" w:hAnsi="Comic Sans MS"/>
          <w:color w:val="984806"/>
        </w:rPr>
        <w:t xml:space="preserve"> </w:t>
      </w:r>
      <w:r w:rsidR="00CD56F9" w:rsidRPr="00003A4D">
        <w:rPr>
          <w:rFonts w:ascii="Comic Sans MS" w:hAnsi="Comic Sans MS"/>
          <w:color w:val="984806"/>
        </w:rPr>
        <w:t>la</w:t>
      </w:r>
      <w:r>
        <w:rPr>
          <w:rFonts w:ascii="Comic Sans MS" w:hAnsi="Comic Sans MS"/>
          <w:color w:val="984806"/>
        </w:rPr>
        <w:t xml:space="preserve"> </w:t>
      </w:r>
      <w:r w:rsidR="00CD56F9" w:rsidRPr="00003A4D">
        <w:rPr>
          <w:rFonts w:ascii="Comic Sans MS" w:hAnsi="Comic Sans MS"/>
          <w:color w:val="984806"/>
        </w:rPr>
        <w:t>humanidad.</w:t>
      </w:r>
    </w:p>
    <w:p w:rsidR="00CD56F9" w:rsidRPr="00003A4D" w:rsidRDefault="006D6D44" w:rsidP="00131EA6">
      <w:pPr>
        <w:widowControl w:val="0"/>
        <w:jc w:val="both"/>
        <w:rPr>
          <w:color w:val="984806"/>
        </w:rPr>
      </w:pPr>
      <w:r>
        <w:rPr>
          <w:rFonts w:ascii="Comic Sans MS" w:hAnsi="Comic Sans MS"/>
          <w:color w:val="984806"/>
          <w:szCs w:val="28"/>
        </w:rPr>
        <w:lastRenderedPageBreak/>
        <w:t xml:space="preserve">    </w:t>
      </w:r>
      <w:r w:rsidR="00CD56F9" w:rsidRPr="00003A4D">
        <w:rPr>
          <w:rFonts w:ascii="Comic Sans MS" w:hAnsi="Comic Sans MS"/>
          <w:color w:val="984806"/>
          <w:szCs w:val="28"/>
        </w:rPr>
        <w:t>No</w:t>
      </w:r>
      <w:r>
        <w:rPr>
          <w:rFonts w:ascii="Comic Sans MS" w:hAnsi="Comic Sans MS"/>
          <w:color w:val="984806"/>
          <w:szCs w:val="28"/>
        </w:rPr>
        <w:t xml:space="preserve"> </w:t>
      </w:r>
      <w:r w:rsidR="00CD56F9" w:rsidRPr="00003A4D">
        <w:rPr>
          <w:rFonts w:ascii="Comic Sans MS" w:hAnsi="Comic Sans MS"/>
          <w:color w:val="984806"/>
          <w:szCs w:val="28"/>
        </w:rPr>
        <w:t>puede</w:t>
      </w:r>
      <w:r>
        <w:rPr>
          <w:rFonts w:ascii="Comic Sans MS" w:hAnsi="Comic Sans MS"/>
          <w:color w:val="984806"/>
          <w:szCs w:val="28"/>
        </w:rPr>
        <w:t xml:space="preserve"> </w:t>
      </w:r>
      <w:r w:rsidR="00CD56F9" w:rsidRPr="00003A4D">
        <w:rPr>
          <w:rFonts w:ascii="Comic Sans MS" w:hAnsi="Comic Sans MS"/>
          <w:color w:val="984806"/>
          <w:szCs w:val="28"/>
        </w:rPr>
        <w:t>entenderse</w:t>
      </w:r>
      <w:r>
        <w:rPr>
          <w:rFonts w:ascii="Comic Sans MS" w:hAnsi="Comic Sans MS"/>
          <w:color w:val="984806"/>
          <w:szCs w:val="28"/>
        </w:rPr>
        <w:t xml:space="preserve"> </w:t>
      </w:r>
      <w:r w:rsidR="00CD56F9" w:rsidRPr="00003A4D">
        <w:rPr>
          <w:rFonts w:ascii="Comic Sans MS" w:hAnsi="Comic Sans MS"/>
          <w:color w:val="984806"/>
          <w:szCs w:val="28"/>
        </w:rPr>
        <w:t>Fátima</w:t>
      </w:r>
      <w:r>
        <w:rPr>
          <w:rFonts w:ascii="Comic Sans MS" w:hAnsi="Comic Sans MS"/>
          <w:color w:val="984806"/>
          <w:szCs w:val="28"/>
        </w:rPr>
        <w:t xml:space="preserve"> </w:t>
      </w:r>
      <w:r w:rsidR="00CD56F9" w:rsidRPr="00003A4D">
        <w:rPr>
          <w:rFonts w:ascii="Comic Sans MS" w:hAnsi="Comic Sans MS"/>
          <w:color w:val="984806"/>
          <w:szCs w:val="28"/>
        </w:rPr>
        <w:t>si</w:t>
      </w:r>
      <w:r>
        <w:rPr>
          <w:rFonts w:ascii="Comic Sans MS" w:hAnsi="Comic Sans MS"/>
          <w:color w:val="984806"/>
          <w:szCs w:val="28"/>
        </w:rPr>
        <w:t xml:space="preserve"> </w:t>
      </w:r>
      <w:r w:rsidR="00CD56F9" w:rsidRPr="00003A4D">
        <w:rPr>
          <w:rFonts w:ascii="Comic Sans MS" w:hAnsi="Comic Sans MS"/>
          <w:color w:val="984806"/>
          <w:szCs w:val="28"/>
        </w:rPr>
        <w:t>no</w:t>
      </w:r>
      <w:r>
        <w:rPr>
          <w:rFonts w:ascii="Comic Sans MS" w:hAnsi="Comic Sans MS"/>
          <w:color w:val="984806"/>
          <w:szCs w:val="28"/>
        </w:rPr>
        <w:t xml:space="preserve"> </w:t>
      </w:r>
      <w:r w:rsidR="00CD56F9" w:rsidRPr="00003A4D">
        <w:rPr>
          <w:rFonts w:ascii="Comic Sans MS" w:hAnsi="Comic Sans MS"/>
          <w:color w:val="984806"/>
          <w:szCs w:val="28"/>
        </w:rPr>
        <w:t>se</w:t>
      </w:r>
      <w:r>
        <w:rPr>
          <w:rFonts w:ascii="Comic Sans MS" w:hAnsi="Comic Sans MS"/>
          <w:color w:val="984806"/>
          <w:szCs w:val="28"/>
        </w:rPr>
        <w:t xml:space="preserve"> </w:t>
      </w:r>
      <w:r w:rsidR="00CD56F9" w:rsidRPr="00003A4D">
        <w:rPr>
          <w:rFonts w:ascii="Comic Sans MS" w:hAnsi="Comic Sans MS"/>
          <w:color w:val="984806"/>
          <w:szCs w:val="28"/>
        </w:rPr>
        <w:t>la</w:t>
      </w:r>
      <w:r>
        <w:rPr>
          <w:rFonts w:ascii="Comic Sans MS" w:hAnsi="Comic Sans MS"/>
          <w:color w:val="984806"/>
          <w:szCs w:val="28"/>
        </w:rPr>
        <w:t xml:space="preserve"> </w:t>
      </w:r>
      <w:r w:rsidR="00CD56F9" w:rsidRPr="00003A4D">
        <w:rPr>
          <w:rFonts w:ascii="Comic Sans MS" w:hAnsi="Comic Sans MS"/>
          <w:color w:val="984806"/>
          <w:szCs w:val="28"/>
        </w:rPr>
        <w:t>interpreta</w:t>
      </w:r>
      <w:r>
        <w:rPr>
          <w:rFonts w:ascii="Comic Sans MS" w:hAnsi="Comic Sans MS"/>
          <w:color w:val="984806"/>
          <w:szCs w:val="28"/>
        </w:rPr>
        <w:t xml:space="preserve"> </w:t>
      </w:r>
      <w:r w:rsidR="00CD56F9" w:rsidRPr="00003A4D">
        <w:rPr>
          <w:rFonts w:ascii="Comic Sans MS" w:hAnsi="Comic Sans MS"/>
          <w:color w:val="984806"/>
          <w:szCs w:val="28"/>
        </w:rPr>
        <w:t>como</w:t>
      </w:r>
      <w:r>
        <w:rPr>
          <w:rFonts w:ascii="Comic Sans MS" w:hAnsi="Comic Sans MS"/>
          <w:color w:val="984806"/>
          <w:szCs w:val="28"/>
        </w:rPr>
        <w:t xml:space="preserve"> </w:t>
      </w:r>
      <w:r w:rsidR="00CD56F9" w:rsidRPr="00003A4D">
        <w:rPr>
          <w:rFonts w:ascii="Comic Sans MS" w:hAnsi="Comic Sans MS"/>
          <w:color w:val="984806"/>
          <w:szCs w:val="28"/>
        </w:rPr>
        <w:t>la</w:t>
      </w:r>
      <w:r>
        <w:rPr>
          <w:rFonts w:ascii="Comic Sans MS" w:hAnsi="Comic Sans MS"/>
          <w:color w:val="984806"/>
          <w:szCs w:val="28"/>
        </w:rPr>
        <w:t xml:space="preserve"> </w:t>
      </w:r>
      <w:r w:rsidR="00CD56F9" w:rsidRPr="00003A4D">
        <w:rPr>
          <w:rFonts w:ascii="Comic Sans MS" w:hAnsi="Comic Sans MS"/>
          <w:color w:val="984806"/>
          <w:szCs w:val="28"/>
        </w:rPr>
        <w:t>materialización</w:t>
      </w:r>
      <w:r>
        <w:rPr>
          <w:rFonts w:ascii="Comic Sans MS" w:hAnsi="Comic Sans MS"/>
          <w:color w:val="984806"/>
          <w:szCs w:val="28"/>
        </w:rPr>
        <w:t xml:space="preserve"> </w:t>
      </w:r>
      <w:r w:rsidR="00CD56F9" w:rsidRPr="00003A4D">
        <w:rPr>
          <w:rFonts w:ascii="Comic Sans MS" w:hAnsi="Comic Sans MS"/>
          <w:color w:val="984806"/>
          <w:szCs w:val="28"/>
        </w:rPr>
        <w:t>de</w:t>
      </w:r>
      <w:r>
        <w:rPr>
          <w:rFonts w:ascii="Comic Sans MS" w:hAnsi="Comic Sans MS"/>
          <w:color w:val="984806"/>
          <w:szCs w:val="28"/>
        </w:rPr>
        <w:t xml:space="preserve"> </w:t>
      </w:r>
      <w:r w:rsidR="00CD56F9" w:rsidRPr="00003A4D">
        <w:rPr>
          <w:rFonts w:ascii="Comic Sans MS" w:hAnsi="Comic Sans MS"/>
          <w:color w:val="984806"/>
          <w:szCs w:val="28"/>
        </w:rPr>
        <w:t>lo</w:t>
      </w:r>
      <w:r>
        <w:rPr>
          <w:rFonts w:ascii="Comic Sans MS" w:hAnsi="Comic Sans MS"/>
          <w:color w:val="984806"/>
          <w:szCs w:val="28"/>
        </w:rPr>
        <w:t xml:space="preserve"> </w:t>
      </w:r>
      <w:r w:rsidR="00CD56F9" w:rsidRPr="00003A4D">
        <w:rPr>
          <w:rFonts w:ascii="Comic Sans MS" w:hAnsi="Comic Sans MS"/>
          <w:color w:val="984806"/>
          <w:szCs w:val="28"/>
        </w:rPr>
        <w:t>anunciado</w:t>
      </w:r>
      <w:r>
        <w:rPr>
          <w:rFonts w:ascii="Comic Sans MS" w:hAnsi="Comic Sans MS"/>
          <w:color w:val="984806"/>
          <w:szCs w:val="28"/>
        </w:rPr>
        <w:t xml:space="preserve"> </w:t>
      </w:r>
      <w:r w:rsidR="00CD56F9" w:rsidRPr="00003A4D">
        <w:rPr>
          <w:rFonts w:ascii="Comic Sans MS" w:hAnsi="Comic Sans MS"/>
          <w:color w:val="984806"/>
          <w:szCs w:val="28"/>
        </w:rPr>
        <w:t>en</w:t>
      </w:r>
      <w:r>
        <w:rPr>
          <w:rFonts w:ascii="Comic Sans MS" w:hAnsi="Comic Sans MS"/>
          <w:color w:val="984806"/>
          <w:szCs w:val="28"/>
        </w:rPr>
        <w:t xml:space="preserve"> </w:t>
      </w:r>
      <w:r w:rsidR="00CD56F9" w:rsidRPr="00003A4D">
        <w:rPr>
          <w:rFonts w:ascii="Comic Sans MS" w:hAnsi="Comic Sans MS"/>
          <w:color w:val="984806"/>
          <w:szCs w:val="28"/>
        </w:rPr>
        <w:t>el</w:t>
      </w:r>
      <w:r>
        <w:rPr>
          <w:rFonts w:ascii="Comic Sans MS" w:hAnsi="Comic Sans MS"/>
          <w:color w:val="984806"/>
          <w:szCs w:val="28"/>
        </w:rPr>
        <w:t xml:space="preserve"> </w:t>
      </w:r>
      <w:r w:rsidR="00CD56F9" w:rsidRPr="00003A4D">
        <w:rPr>
          <w:rFonts w:ascii="Comic Sans MS" w:hAnsi="Comic Sans MS"/>
          <w:color w:val="984806"/>
          <w:szCs w:val="28"/>
        </w:rPr>
        <w:t>libro</w:t>
      </w:r>
      <w:r>
        <w:rPr>
          <w:rFonts w:ascii="Comic Sans MS" w:hAnsi="Comic Sans MS"/>
          <w:color w:val="984806"/>
          <w:szCs w:val="28"/>
        </w:rPr>
        <w:t xml:space="preserve"> </w:t>
      </w:r>
      <w:r w:rsidR="00CD56F9" w:rsidRPr="00003A4D">
        <w:rPr>
          <w:rFonts w:ascii="Comic Sans MS" w:hAnsi="Comic Sans MS"/>
          <w:color w:val="984806"/>
          <w:szCs w:val="28"/>
        </w:rPr>
        <w:t>del</w:t>
      </w:r>
      <w:r>
        <w:rPr>
          <w:rFonts w:ascii="Comic Sans MS" w:hAnsi="Comic Sans MS"/>
          <w:color w:val="984806"/>
          <w:szCs w:val="28"/>
        </w:rPr>
        <w:t xml:space="preserve"> </w:t>
      </w:r>
      <w:r w:rsidR="00CD56F9" w:rsidRPr="00003A4D">
        <w:rPr>
          <w:rFonts w:ascii="Comic Sans MS" w:hAnsi="Comic Sans MS"/>
          <w:color w:val="984806"/>
          <w:szCs w:val="28"/>
        </w:rPr>
        <w:t>Apocalipsis,</w:t>
      </w:r>
      <w:r>
        <w:rPr>
          <w:rFonts w:ascii="Comic Sans MS" w:hAnsi="Comic Sans MS"/>
          <w:color w:val="984806"/>
          <w:szCs w:val="28"/>
        </w:rPr>
        <w:t xml:space="preserve"> </w:t>
      </w:r>
      <w:r w:rsidR="00CD56F9" w:rsidRPr="00003A4D">
        <w:rPr>
          <w:rFonts w:ascii="Comic Sans MS" w:hAnsi="Comic Sans MS"/>
          <w:color w:val="984806"/>
          <w:szCs w:val="28"/>
        </w:rPr>
        <w:t>capítulo</w:t>
      </w:r>
      <w:r>
        <w:rPr>
          <w:rFonts w:ascii="Comic Sans MS" w:hAnsi="Comic Sans MS"/>
          <w:color w:val="984806"/>
          <w:szCs w:val="28"/>
        </w:rPr>
        <w:t xml:space="preserve"> </w:t>
      </w:r>
      <w:r w:rsidR="00CD56F9" w:rsidRPr="00003A4D">
        <w:rPr>
          <w:rFonts w:ascii="Comic Sans MS" w:hAnsi="Comic Sans MS"/>
          <w:color w:val="984806"/>
          <w:szCs w:val="28"/>
        </w:rPr>
        <w:t>12,</w:t>
      </w:r>
      <w:r>
        <w:rPr>
          <w:rFonts w:ascii="Comic Sans MS" w:hAnsi="Comic Sans MS"/>
          <w:color w:val="984806"/>
          <w:szCs w:val="28"/>
        </w:rPr>
        <w:t xml:space="preserve"> </w:t>
      </w:r>
      <w:r w:rsidR="00CD56F9" w:rsidRPr="00003A4D">
        <w:rPr>
          <w:rFonts w:ascii="Comic Sans MS" w:hAnsi="Comic Sans MS"/>
          <w:color w:val="984806"/>
          <w:szCs w:val="28"/>
        </w:rPr>
        <w:t>escrito</w:t>
      </w:r>
      <w:r>
        <w:rPr>
          <w:rFonts w:ascii="Comic Sans MS" w:hAnsi="Comic Sans MS"/>
          <w:color w:val="984806"/>
          <w:szCs w:val="28"/>
        </w:rPr>
        <w:t xml:space="preserve"> </w:t>
      </w:r>
      <w:r w:rsidR="00CD56F9" w:rsidRPr="00003A4D">
        <w:rPr>
          <w:rFonts w:ascii="Comic Sans MS" w:hAnsi="Comic Sans MS"/>
          <w:color w:val="984806"/>
          <w:szCs w:val="28"/>
        </w:rPr>
        <w:t>por</w:t>
      </w:r>
      <w:r>
        <w:rPr>
          <w:rFonts w:ascii="Comic Sans MS" w:hAnsi="Comic Sans MS"/>
          <w:color w:val="984806"/>
          <w:szCs w:val="28"/>
        </w:rPr>
        <w:t xml:space="preserve"> </w:t>
      </w:r>
      <w:r w:rsidR="00CD56F9" w:rsidRPr="00003A4D">
        <w:rPr>
          <w:rFonts w:ascii="Comic Sans MS" w:hAnsi="Comic Sans MS"/>
          <w:color w:val="984806"/>
          <w:szCs w:val="28"/>
        </w:rPr>
        <w:t>San</w:t>
      </w:r>
      <w:r>
        <w:rPr>
          <w:rFonts w:ascii="Comic Sans MS" w:hAnsi="Comic Sans MS"/>
          <w:color w:val="984806"/>
          <w:szCs w:val="28"/>
        </w:rPr>
        <w:t xml:space="preserve"> </w:t>
      </w:r>
      <w:r w:rsidR="00CD56F9" w:rsidRPr="00003A4D">
        <w:rPr>
          <w:rFonts w:ascii="Comic Sans MS" w:hAnsi="Comic Sans MS"/>
          <w:color w:val="984806"/>
          <w:szCs w:val="28"/>
        </w:rPr>
        <w:t>Juan</w:t>
      </w:r>
      <w:r>
        <w:rPr>
          <w:rFonts w:ascii="Comic Sans MS" w:hAnsi="Comic Sans MS"/>
          <w:color w:val="984806"/>
          <w:szCs w:val="28"/>
        </w:rPr>
        <w:t xml:space="preserve"> </w:t>
      </w:r>
      <w:r w:rsidR="00CD56F9" w:rsidRPr="00003A4D">
        <w:rPr>
          <w:rFonts w:ascii="Comic Sans MS" w:hAnsi="Comic Sans MS"/>
          <w:color w:val="984806"/>
          <w:szCs w:val="28"/>
        </w:rPr>
        <w:t>Evangelista,</w:t>
      </w:r>
      <w:r>
        <w:rPr>
          <w:rFonts w:ascii="Comic Sans MS" w:hAnsi="Comic Sans MS"/>
          <w:color w:val="984806"/>
          <w:szCs w:val="28"/>
        </w:rPr>
        <w:t xml:space="preserve"> </w:t>
      </w:r>
      <w:r w:rsidR="00CD56F9" w:rsidRPr="00003A4D">
        <w:rPr>
          <w:rFonts w:ascii="Comic Sans MS" w:hAnsi="Comic Sans MS"/>
          <w:color w:val="984806"/>
          <w:szCs w:val="28"/>
        </w:rPr>
        <w:t>a</w:t>
      </w:r>
      <w:r>
        <w:rPr>
          <w:rFonts w:ascii="Comic Sans MS" w:hAnsi="Comic Sans MS"/>
          <w:color w:val="984806"/>
          <w:szCs w:val="28"/>
        </w:rPr>
        <w:t xml:space="preserve"> </w:t>
      </w:r>
      <w:r w:rsidR="00CD56F9" w:rsidRPr="00003A4D">
        <w:rPr>
          <w:rFonts w:ascii="Comic Sans MS" w:hAnsi="Comic Sans MS"/>
          <w:color w:val="984806"/>
          <w:szCs w:val="28"/>
        </w:rPr>
        <w:t>partir</w:t>
      </w:r>
      <w:r>
        <w:rPr>
          <w:rFonts w:ascii="Comic Sans MS" w:hAnsi="Comic Sans MS"/>
          <w:color w:val="984806"/>
          <w:szCs w:val="28"/>
        </w:rPr>
        <w:t xml:space="preserve"> </w:t>
      </w:r>
      <w:r w:rsidR="00CD56F9" w:rsidRPr="00003A4D">
        <w:rPr>
          <w:rFonts w:ascii="Comic Sans MS" w:hAnsi="Comic Sans MS"/>
          <w:color w:val="984806"/>
          <w:szCs w:val="28"/>
        </w:rPr>
        <w:t>de</w:t>
      </w:r>
      <w:r>
        <w:rPr>
          <w:rFonts w:ascii="Comic Sans MS" w:hAnsi="Comic Sans MS"/>
          <w:color w:val="984806"/>
          <w:szCs w:val="28"/>
        </w:rPr>
        <w:t xml:space="preserve"> </w:t>
      </w:r>
      <w:r w:rsidR="00CD56F9" w:rsidRPr="00003A4D">
        <w:rPr>
          <w:rFonts w:ascii="Comic Sans MS" w:hAnsi="Comic Sans MS"/>
          <w:color w:val="984806"/>
          <w:szCs w:val="28"/>
        </w:rPr>
        <w:t>visiones</w:t>
      </w:r>
      <w:r>
        <w:rPr>
          <w:rFonts w:ascii="Comic Sans MS" w:hAnsi="Comic Sans MS"/>
          <w:color w:val="984806"/>
          <w:szCs w:val="28"/>
        </w:rPr>
        <w:t xml:space="preserve"> </w:t>
      </w:r>
      <w:r w:rsidR="00CD56F9" w:rsidRPr="00003A4D">
        <w:rPr>
          <w:rFonts w:ascii="Comic Sans MS" w:hAnsi="Comic Sans MS"/>
          <w:color w:val="984806"/>
          <w:szCs w:val="28"/>
        </w:rPr>
        <w:t>que</w:t>
      </w:r>
      <w:r>
        <w:rPr>
          <w:rFonts w:ascii="Comic Sans MS" w:hAnsi="Comic Sans MS"/>
          <w:color w:val="984806"/>
          <w:szCs w:val="28"/>
        </w:rPr>
        <w:t xml:space="preserve"> </w:t>
      </w:r>
      <w:r w:rsidR="00CD56F9" w:rsidRPr="00003A4D">
        <w:rPr>
          <w:rFonts w:ascii="Comic Sans MS" w:hAnsi="Comic Sans MS"/>
          <w:color w:val="984806"/>
          <w:szCs w:val="28"/>
        </w:rPr>
        <w:t>tuvo</w:t>
      </w:r>
      <w:r>
        <w:rPr>
          <w:rFonts w:ascii="Comic Sans MS" w:hAnsi="Comic Sans MS"/>
          <w:color w:val="984806"/>
          <w:szCs w:val="28"/>
        </w:rPr>
        <w:t xml:space="preserve"> </w:t>
      </w:r>
      <w:r w:rsidR="00CD56F9" w:rsidRPr="00003A4D">
        <w:rPr>
          <w:rFonts w:ascii="Comic Sans MS" w:hAnsi="Comic Sans MS"/>
          <w:color w:val="984806"/>
          <w:szCs w:val="28"/>
        </w:rPr>
        <w:t>durante</w:t>
      </w:r>
      <w:r>
        <w:rPr>
          <w:rFonts w:ascii="Comic Sans MS" w:hAnsi="Comic Sans MS"/>
          <w:color w:val="984806"/>
          <w:szCs w:val="28"/>
        </w:rPr>
        <w:t xml:space="preserve"> </w:t>
      </w:r>
      <w:r w:rsidR="00CD56F9" w:rsidRPr="00003A4D">
        <w:rPr>
          <w:rFonts w:ascii="Comic Sans MS" w:hAnsi="Comic Sans MS"/>
          <w:color w:val="984806"/>
          <w:szCs w:val="28"/>
        </w:rPr>
        <w:t>su</w:t>
      </w:r>
      <w:r>
        <w:rPr>
          <w:rFonts w:ascii="Comic Sans MS" w:hAnsi="Comic Sans MS"/>
          <w:color w:val="984806"/>
          <w:szCs w:val="28"/>
        </w:rPr>
        <w:t xml:space="preserve"> </w:t>
      </w:r>
      <w:r w:rsidR="00CD56F9" w:rsidRPr="00003A4D">
        <w:rPr>
          <w:rFonts w:ascii="Comic Sans MS" w:hAnsi="Comic Sans MS"/>
          <w:color w:val="984806"/>
          <w:szCs w:val="28"/>
        </w:rPr>
        <w:t>estancia</w:t>
      </w:r>
      <w:r>
        <w:rPr>
          <w:rFonts w:ascii="Comic Sans MS" w:hAnsi="Comic Sans MS"/>
          <w:color w:val="984806"/>
          <w:szCs w:val="28"/>
        </w:rPr>
        <w:t xml:space="preserve"> </w:t>
      </w:r>
      <w:r w:rsidR="00CD56F9" w:rsidRPr="00003A4D">
        <w:rPr>
          <w:rFonts w:ascii="Comic Sans MS" w:hAnsi="Comic Sans MS"/>
          <w:color w:val="984806"/>
          <w:szCs w:val="28"/>
        </w:rPr>
        <w:t>en</w:t>
      </w:r>
      <w:r>
        <w:rPr>
          <w:rFonts w:ascii="Comic Sans MS" w:hAnsi="Comic Sans MS"/>
          <w:color w:val="984806"/>
          <w:szCs w:val="28"/>
        </w:rPr>
        <w:t xml:space="preserve"> </w:t>
      </w:r>
      <w:r w:rsidR="00CD56F9" w:rsidRPr="00003A4D">
        <w:rPr>
          <w:rFonts w:ascii="Comic Sans MS" w:hAnsi="Comic Sans MS"/>
          <w:color w:val="984806"/>
          <w:szCs w:val="28"/>
        </w:rPr>
        <w:t>la</w:t>
      </w:r>
      <w:r>
        <w:rPr>
          <w:rFonts w:ascii="Comic Sans MS" w:hAnsi="Comic Sans MS"/>
          <w:color w:val="984806"/>
          <w:szCs w:val="28"/>
        </w:rPr>
        <w:t xml:space="preserve"> </w:t>
      </w:r>
      <w:r w:rsidR="00CD56F9" w:rsidRPr="00003A4D">
        <w:rPr>
          <w:rFonts w:ascii="Comic Sans MS" w:hAnsi="Comic Sans MS"/>
          <w:color w:val="984806"/>
          <w:szCs w:val="28"/>
        </w:rPr>
        <w:t>isla</w:t>
      </w:r>
      <w:r>
        <w:rPr>
          <w:rFonts w:ascii="Comic Sans MS" w:hAnsi="Comic Sans MS"/>
          <w:color w:val="984806"/>
          <w:szCs w:val="28"/>
        </w:rPr>
        <w:t xml:space="preserve"> </w:t>
      </w:r>
      <w:r w:rsidR="00CD56F9" w:rsidRPr="00003A4D">
        <w:rPr>
          <w:rFonts w:ascii="Comic Sans MS" w:hAnsi="Comic Sans MS"/>
          <w:color w:val="984806"/>
          <w:szCs w:val="28"/>
        </w:rPr>
        <w:t>griega</w:t>
      </w:r>
      <w:r>
        <w:rPr>
          <w:rFonts w:ascii="Comic Sans MS" w:hAnsi="Comic Sans MS"/>
          <w:color w:val="984806"/>
          <w:szCs w:val="28"/>
        </w:rPr>
        <w:t xml:space="preserve"> </w:t>
      </w:r>
      <w:r w:rsidR="00CD56F9" w:rsidRPr="00003A4D">
        <w:rPr>
          <w:rFonts w:ascii="Comic Sans MS" w:hAnsi="Comic Sans MS"/>
          <w:color w:val="984806"/>
          <w:szCs w:val="28"/>
        </w:rPr>
        <w:t>de</w:t>
      </w:r>
      <w:r>
        <w:rPr>
          <w:rFonts w:ascii="Comic Sans MS" w:hAnsi="Comic Sans MS"/>
          <w:color w:val="984806"/>
          <w:szCs w:val="28"/>
        </w:rPr>
        <w:t xml:space="preserve"> </w:t>
      </w:r>
      <w:r w:rsidR="00CD56F9" w:rsidRPr="00003A4D">
        <w:rPr>
          <w:rFonts w:ascii="Comic Sans MS" w:hAnsi="Comic Sans MS"/>
          <w:color w:val="984806"/>
          <w:szCs w:val="28"/>
        </w:rPr>
        <w:t>Patmos.</w:t>
      </w:r>
    </w:p>
    <w:p w:rsidR="00CD56F9" w:rsidRPr="00003A4D" w:rsidRDefault="006D6D44" w:rsidP="00131EA6">
      <w:pPr>
        <w:widowControl w:val="0"/>
        <w:jc w:val="both"/>
        <w:rPr>
          <w:color w:val="984806"/>
        </w:rPr>
      </w:pPr>
      <w:r>
        <w:rPr>
          <w:rFonts w:ascii="Comic Sans MS" w:hAnsi="Comic Sans MS"/>
          <w:color w:val="984806"/>
          <w:szCs w:val="28"/>
        </w:rPr>
        <w:t xml:space="preserve">    </w:t>
      </w:r>
      <w:r w:rsidR="00CD56F9" w:rsidRPr="00003A4D">
        <w:rPr>
          <w:rFonts w:ascii="Comic Sans MS" w:hAnsi="Comic Sans MS"/>
          <w:color w:val="984806"/>
          <w:szCs w:val="28"/>
        </w:rPr>
        <w:t>Allí</w:t>
      </w:r>
      <w:r>
        <w:rPr>
          <w:rFonts w:ascii="Comic Sans MS" w:hAnsi="Comic Sans MS"/>
          <w:color w:val="984806"/>
          <w:szCs w:val="28"/>
        </w:rPr>
        <w:t xml:space="preserve"> </w:t>
      </w:r>
      <w:r w:rsidR="00CD56F9" w:rsidRPr="00003A4D">
        <w:rPr>
          <w:rFonts w:ascii="Comic Sans MS" w:hAnsi="Comic Sans MS"/>
          <w:color w:val="984806"/>
          <w:szCs w:val="28"/>
        </w:rPr>
        <w:t>se</w:t>
      </w:r>
      <w:r>
        <w:rPr>
          <w:rFonts w:ascii="Comic Sans MS" w:hAnsi="Comic Sans MS"/>
          <w:color w:val="984806"/>
          <w:szCs w:val="28"/>
        </w:rPr>
        <w:t xml:space="preserve"> </w:t>
      </w:r>
      <w:r w:rsidR="00CD56F9" w:rsidRPr="00003A4D">
        <w:rPr>
          <w:rFonts w:ascii="Comic Sans MS" w:hAnsi="Comic Sans MS"/>
          <w:color w:val="984806"/>
          <w:szCs w:val="28"/>
        </w:rPr>
        <w:t>anuncia</w:t>
      </w:r>
      <w:r>
        <w:rPr>
          <w:rFonts w:ascii="Comic Sans MS" w:hAnsi="Comic Sans MS"/>
          <w:color w:val="984806"/>
          <w:szCs w:val="28"/>
        </w:rPr>
        <w:t xml:space="preserve"> </w:t>
      </w:r>
      <w:r w:rsidR="00CD56F9" w:rsidRPr="00003A4D">
        <w:rPr>
          <w:rFonts w:ascii="Comic Sans MS" w:hAnsi="Comic Sans MS"/>
          <w:color w:val="984806"/>
          <w:szCs w:val="28"/>
        </w:rPr>
        <w:t>que</w:t>
      </w:r>
      <w:r>
        <w:rPr>
          <w:rFonts w:ascii="Comic Sans MS" w:hAnsi="Comic Sans MS"/>
          <w:color w:val="984806"/>
          <w:szCs w:val="28"/>
        </w:rPr>
        <w:t xml:space="preserve"> </w:t>
      </w:r>
      <w:r w:rsidR="00CD56F9" w:rsidRPr="00003A4D">
        <w:rPr>
          <w:rFonts w:ascii="DejaVu Sans Mono" w:hAnsi="DejaVu Sans Mono" w:cs="DejaVu Sans Mono"/>
          <w:i/>
          <w:iCs/>
          <w:color w:val="984806"/>
        </w:rPr>
        <w:t>“</w:t>
      </w:r>
      <w:r w:rsidR="00CD56F9" w:rsidRPr="00003A4D">
        <w:rPr>
          <w:rFonts w:ascii="Comic Sans MS" w:hAnsi="Comic Sans MS" w:cs="Comic Sans MS"/>
          <w:i/>
          <w:iCs/>
          <w:color w:val="984806"/>
        </w:rPr>
        <w:t>en</w:t>
      </w:r>
      <w:r>
        <w:rPr>
          <w:rFonts w:ascii="Comic Sans MS" w:hAnsi="Comic Sans MS" w:cs="Comic Sans MS"/>
          <w:i/>
          <w:iCs/>
          <w:color w:val="984806"/>
        </w:rPr>
        <w:t xml:space="preserve"> </w:t>
      </w:r>
      <w:r w:rsidR="00CD56F9" w:rsidRPr="00003A4D">
        <w:rPr>
          <w:rFonts w:ascii="Comic Sans MS" w:hAnsi="Comic Sans MS" w:cs="Comic Sans MS"/>
          <w:i/>
          <w:iCs/>
          <w:color w:val="984806"/>
        </w:rPr>
        <w:t>ese</w:t>
      </w:r>
      <w:r>
        <w:rPr>
          <w:rFonts w:ascii="Comic Sans MS" w:hAnsi="Comic Sans MS" w:cs="Comic Sans MS"/>
          <w:i/>
          <w:iCs/>
          <w:color w:val="984806"/>
        </w:rPr>
        <w:t xml:space="preserve"> </w:t>
      </w:r>
      <w:r w:rsidR="00CD56F9" w:rsidRPr="00003A4D">
        <w:rPr>
          <w:rFonts w:ascii="Comic Sans MS" w:hAnsi="Comic Sans MS" w:cs="Comic Sans MS"/>
          <w:i/>
          <w:iCs/>
          <w:color w:val="984806"/>
        </w:rPr>
        <w:t>tiempo</w:t>
      </w:r>
      <w:r>
        <w:rPr>
          <w:rFonts w:ascii="Comic Sans MS" w:hAnsi="Comic Sans MS" w:cs="Comic Sans MS"/>
          <w:i/>
          <w:iCs/>
          <w:color w:val="984806"/>
        </w:rPr>
        <w:t xml:space="preserve"> </w:t>
      </w:r>
      <w:r w:rsidR="00CD56F9" w:rsidRPr="00003A4D">
        <w:rPr>
          <w:rFonts w:ascii="Comic Sans MS" w:hAnsi="Comic Sans MS" w:cs="Comic Sans MS"/>
          <w:i/>
          <w:iCs/>
          <w:color w:val="984806"/>
        </w:rPr>
        <w:t>una</w:t>
      </w:r>
      <w:r>
        <w:rPr>
          <w:rFonts w:ascii="Comic Sans MS" w:hAnsi="Comic Sans MS" w:cs="Comic Sans MS"/>
          <w:i/>
          <w:iCs/>
          <w:color w:val="984806"/>
        </w:rPr>
        <w:t xml:space="preserve"> </w:t>
      </w:r>
      <w:r w:rsidR="00CD56F9" w:rsidRPr="00003A4D">
        <w:rPr>
          <w:rFonts w:ascii="Comic Sans MS" w:hAnsi="Comic Sans MS" w:cs="Comic Sans MS"/>
          <w:i/>
          <w:iCs/>
          <w:color w:val="984806"/>
        </w:rPr>
        <w:t>gran</w:t>
      </w:r>
      <w:r>
        <w:rPr>
          <w:rFonts w:ascii="Comic Sans MS" w:hAnsi="Comic Sans MS" w:cs="Comic Sans MS"/>
          <w:i/>
          <w:iCs/>
          <w:color w:val="984806"/>
        </w:rPr>
        <w:t xml:space="preserve"> </w:t>
      </w:r>
      <w:r w:rsidR="00CD56F9" w:rsidRPr="00003A4D">
        <w:rPr>
          <w:rFonts w:ascii="Comic Sans MS" w:hAnsi="Comic Sans MS" w:cs="Comic Sans MS"/>
          <w:i/>
          <w:iCs/>
          <w:color w:val="984806"/>
        </w:rPr>
        <w:t>señal</w:t>
      </w:r>
      <w:r>
        <w:rPr>
          <w:rFonts w:ascii="Comic Sans MS" w:hAnsi="Comic Sans MS" w:cs="Comic Sans MS"/>
          <w:i/>
          <w:iCs/>
          <w:color w:val="984806"/>
        </w:rPr>
        <w:t xml:space="preserve"> </w:t>
      </w:r>
      <w:r w:rsidR="00CD56F9" w:rsidRPr="00003A4D">
        <w:rPr>
          <w:rFonts w:ascii="Comic Sans MS" w:hAnsi="Comic Sans MS" w:cs="Comic Sans MS"/>
          <w:i/>
          <w:iCs/>
          <w:color w:val="984806"/>
        </w:rPr>
        <w:t>aparecerá</w:t>
      </w:r>
      <w:r>
        <w:rPr>
          <w:rFonts w:ascii="Comic Sans MS" w:hAnsi="Comic Sans MS" w:cs="Comic Sans MS"/>
          <w:i/>
          <w:iCs/>
          <w:color w:val="984806"/>
        </w:rPr>
        <w:t xml:space="preserve"> </w:t>
      </w:r>
      <w:r w:rsidR="00CD56F9" w:rsidRPr="00003A4D">
        <w:rPr>
          <w:rFonts w:ascii="Comic Sans MS" w:hAnsi="Comic Sans MS" w:cs="Comic Sans MS"/>
          <w:i/>
          <w:iCs/>
          <w:color w:val="984806"/>
        </w:rPr>
        <w:t>en</w:t>
      </w:r>
      <w:r>
        <w:rPr>
          <w:rFonts w:ascii="Comic Sans MS" w:hAnsi="Comic Sans MS" w:cs="Comic Sans MS"/>
          <w:i/>
          <w:iCs/>
          <w:color w:val="984806"/>
        </w:rPr>
        <w:t xml:space="preserve"> </w:t>
      </w:r>
      <w:r w:rsidR="00CD56F9" w:rsidRPr="00003A4D">
        <w:rPr>
          <w:rFonts w:ascii="Comic Sans MS" w:hAnsi="Comic Sans MS" w:cs="Comic Sans MS"/>
          <w:i/>
          <w:iCs/>
          <w:color w:val="984806"/>
        </w:rPr>
        <w:t>el</w:t>
      </w:r>
      <w:r>
        <w:rPr>
          <w:rFonts w:ascii="Comic Sans MS" w:hAnsi="Comic Sans MS" w:cs="Comic Sans MS"/>
          <w:i/>
          <w:iCs/>
          <w:color w:val="984806"/>
        </w:rPr>
        <w:t xml:space="preserve"> </w:t>
      </w:r>
      <w:r w:rsidR="00CD56F9" w:rsidRPr="00003A4D">
        <w:rPr>
          <w:rFonts w:ascii="Comic Sans MS" w:hAnsi="Comic Sans MS" w:cs="Comic Sans MS"/>
          <w:i/>
          <w:iCs/>
          <w:color w:val="984806"/>
        </w:rPr>
        <w:t>cielo:</w:t>
      </w:r>
      <w:r>
        <w:rPr>
          <w:rFonts w:ascii="Comic Sans MS" w:hAnsi="Comic Sans MS" w:cs="Comic Sans MS"/>
          <w:i/>
          <w:iCs/>
          <w:color w:val="984806"/>
        </w:rPr>
        <w:t xml:space="preserve"> </w:t>
      </w:r>
      <w:r w:rsidR="00CD56F9" w:rsidRPr="00003A4D">
        <w:rPr>
          <w:rFonts w:ascii="Comic Sans MS" w:hAnsi="Comic Sans MS" w:cs="Comic Sans MS"/>
          <w:i/>
          <w:iCs/>
          <w:color w:val="984806"/>
        </w:rPr>
        <w:t>Una</w:t>
      </w:r>
      <w:r>
        <w:rPr>
          <w:rFonts w:ascii="Comic Sans MS" w:hAnsi="Comic Sans MS"/>
          <w:i/>
          <w:iCs/>
          <w:color w:val="984806"/>
        </w:rPr>
        <w:t xml:space="preserve"> </w:t>
      </w:r>
      <w:r w:rsidR="00CD56F9" w:rsidRPr="00003A4D">
        <w:rPr>
          <w:rFonts w:ascii="Comic Sans MS" w:hAnsi="Comic Sans MS"/>
          <w:i/>
          <w:iCs/>
          <w:color w:val="984806"/>
        </w:rPr>
        <w:t>Mujer,</w:t>
      </w:r>
      <w:r>
        <w:rPr>
          <w:rFonts w:ascii="Comic Sans MS" w:hAnsi="Comic Sans MS"/>
          <w:i/>
          <w:iCs/>
          <w:color w:val="984806"/>
        </w:rPr>
        <w:t xml:space="preserve"> </w:t>
      </w:r>
      <w:r w:rsidR="00CD56F9" w:rsidRPr="00003A4D">
        <w:rPr>
          <w:rFonts w:ascii="Comic Sans MS" w:hAnsi="Comic Sans MS"/>
          <w:i/>
          <w:iCs/>
          <w:color w:val="984806"/>
        </w:rPr>
        <w:t>vestida</w:t>
      </w:r>
      <w:r>
        <w:rPr>
          <w:rFonts w:ascii="Comic Sans MS" w:hAnsi="Comic Sans MS"/>
          <w:i/>
          <w:iCs/>
          <w:color w:val="984806"/>
        </w:rPr>
        <w:t xml:space="preserve"> </w:t>
      </w:r>
      <w:r w:rsidR="00CD56F9" w:rsidRPr="00003A4D">
        <w:rPr>
          <w:rFonts w:ascii="Comic Sans MS" w:hAnsi="Comic Sans MS"/>
          <w:i/>
          <w:iCs/>
          <w:color w:val="984806"/>
        </w:rPr>
        <w:t>del</w:t>
      </w:r>
      <w:r>
        <w:rPr>
          <w:rFonts w:ascii="Comic Sans MS" w:hAnsi="Comic Sans MS"/>
          <w:i/>
          <w:iCs/>
          <w:color w:val="984806"/>
        </w:rPr>
        <w:t xml:space="preserve"> </w:t>
      </w:r>
      <w:r w:rsidR="00CD56F9" w:rsidRPr="00003A4D">
        <w:rPr>
          <w:rFonts w:ascii="Comic Sans MS" w:hAnsi="Comic Sans MS"/>
          <w:i/>
          <w:iCs/>
          <w:color w:val="984806"/>
        </w:rPr>
        <w:t>sol,</w:t>
      </w:r>
      <w:r>
        <w:rPr>
          <w:rFonts w:ascii="Comic Sans MS" w:hAnsi="Comic Sans MS"/>
          <w:i/>
          <w:iCs/>
          <w:color w:val="984806"/>
        </w:rPr>
        <w:t xml:space="preserve"> </w:t>
      </w:r>
      <w:r w:rsidR="00CD56F9" w:rsidRPr="00003A4D">
        <w:rPr>
          <w:rFonts w:ascii="Comic Sans MS" w:hAnsi="Comic Sans MS"/>
          <w:i/>
          <w:iCs/>
          <w:color w:val="984806"/>
        </w:rPr>
        <w:t>con</w:t>
      </w:r>
      <w:r>
        <w:rPr>
          <w:rFonts w:ascii="Comic Sans MS" w:hAnsi="Comic Sans MS"/>
          <w:i/>
          <w:iCs/>
          <w:color w:val="984806"/>
        </w:rPr>
        <w:t xml:space="preserve"> </w:t>
      </w:r>
      <w:r w:rsidR="00CD56F9" w:rsidRPr="00003A4D">
        <w:rPr>
          <w:rFonts w:ascii="Comic Sans MS" w:hAnsi="Comic Sans MS"/>
          <w:i/>
          <w:iCs/>
          <w:color w:val="984806"/>
        </w:rPr>
        <w:t>la</w:t>
      </w:r>
      <w:r>
        <w:rPr>
          <w:rFonts w:ascii="Comic Sans MS" w:hAnsi="Comic Sans MS"/>
          <w:i/>
          <w:iCs/>
          <w:color w:val="984806"/>
        </w:rPr>
        <w:t xml:space="preserve"> </w:t>
      </w:r>
      <w:r w:rsidR="00CD56F9" w:rsidRPr="00003A4D">
        <w:rPr>
          <w:rFonts w:ascii="Comic Sans MS" w:hAnsi="Comic Sans MS"/>
          <w:i/>
          <w:iCs/>
          <w:color w:val="984806"/>
        </w:rPr>
        <w:t>luna</w:t>
      </w:r>
      <w:r>
        <w:rPr>
          <w:rFonts w:ascii="Comic Sans MS" w:hAnsi="Comic Sans MS"/>
          <w:i/>
          <w:iCs/>
          <w:color w:val="984806"/>
        </w:rPr>
        <w:t xml:space="preserve"> </w:t>
      </w:r>
      <w:r w:rsidR="00CD56F9" w:rsidRPr="00003A4D">
        <w:rPr>
          <w:rFonts w:ascii="Comic Sans MS" w:hAnsi="Comic Sans MS"/>
          <w:i/>
          <w:iCs/>
          <w:color w:val="984806"/>
        </w:rPr>
        <w:t>bajo</w:t>
      </w:r>
      <w:r>
        <w:rPr>
          <w:rFonts w:ascii="Comic Sans MS" w:hAnsi="Comic Sans MS"/>
          <w:i/>
          <w:iCs/>
          <w:color w:val="984806"/>
        </w:rPr>
        <w:t xml:space="preserve"> </w:t>
      </w:r>
      <w:r w:rsidR="00CD56F9" w:rsidRPr="00003A4D">
        <w:rPr>
          <w:rFonts w:ascii="Comic Sans MS" w:hAnsi="Comic Sans MS"/>
          <w:i/>
          <w:iCs/>
          <w:color w:val="984806"/>
        </w:rPr>
        <w:t>sus</w:t>
      </w:r>
      <w:r>
        <w:rPr>
          <w:rFonts w:ascii="Comic Sans MS" w:hAnsi="Comic Sans MS"/>
          <w:i/>
          <w:iCs/>
          <w:color w:val="984806"/>
        </w:rPr>
        <w:t xml:space="preserve"> </w:t>
      </w:r>
      <w:r w:rsidR="00CD56F9" w:rsidRPr="00003A4D">
        <w:rPr>
          <w:rFonts w:ascii="Comic Sans MS" w:hAnsi="Comic Sans MS"/>
          <w:i/>
          <w:iCs/>
          <w:color w:val="984806"/>
        </w:rPr>
        <w:t>pies</w:t>
      </w:r>
      <w:r>
        <w:rPr>
          <w:rFonts w:ascii="Comic Sans MS" w:hAnsi="Comic Sans MS"/>
          <w:i/>
          <w:iCs/>
          <w:color w:val="984806"/>
        </w:rPr>
        <w:t xml:space="preserve"> </w:t>
      </w:r>
      <w:r w:rsidR="00CD56F9" w:rsidRPr="00003A4D">
        <w:rPr>
          <w:rFonts w:ascii="Comic Sans MS" w:hAnsi="Comic Sans MS"/>
          <w:i/>
          <w:iCs/>
          <w:color w:val="984806"/>
        </w:rPr>
        <w:t>y</w:t>
      </w:r>
      <w:r>
        <w:rPr>
          <w:rFonts w:ascii="Comic Sans MS" w:hAnsi="Comic Sans MS"/>
          <w:i/>
          <w:iCs/>
          <w:color w:val="984806"/>
        </w:rPr>
        <w:t xml:space="preserve"> </w:t>
      </w:r>
      <w:r w:rsidR="00CD56F9" w:rsidRPr="00003A4D">
        <w:rPr>
          <w:rFonts w:ascii="Comic Sans MS" w:hAnsi="Comic Sans MS"/>
          <w:i/>
          <w:iCs/>
          <w:color w:val="984806"/>
        </w:rPr>
        <w:t>una</w:t>
      </w:r>
      <w:r>
        <w:rPr>
          <w:rFonts w:ascii="Comic Sans MS" w:hAnsi="Comic Sans MS"/>
          <w:i/>
          <w:iCs/>
          <w:color w:val="984806"/>
        </w:rPr>
        <w:t xml:space="preserve"> </w:t>
      </w:r>
      <w:r w:rsidR="00CD56F9" w:rsidRPr="00003A4D">
        <w:rPr>
          <w:rFonts w:ascii="Comic Sans MS" w:hAnsi="Comic Sans MS"/>
          <w:i/>
          <w:iCs/>
          <w:color w:val="984806"/>
        </w:rPr>
        <w:t>corona</w:t>
      </w:r>
      <w:r>
        <w:rPr>
          <w:rFonts w:ascii="Comic Sans MS" w:hAnsi="Comic Sans MS"/>
          <w:i/>
          <w:iCs/>
          <w:color w:val="984806"/>
        </w:rPr>
        <w:t xml:space="preserve"> </w:t>
      </w:r>
      <w:r w:rsidR="00CD56F9" w:rsidRPr="00003A4D">
        <w:rPr>
          <w:rFonts w:ascii="Comic Sans MS" w:hAnsi="Comic Sans MS"/>
          <w:i/>
          <w:iCs/>
          <w:color w:val="984806"/>
        </w:rPr>
        <w:t>de</w:t>
      </w:r>
      <w:r>
        <w:rPr>
          <w:rFonts w:ascii="Comic Sans MS" w:hAnsi="Comic Sans MS"/>
          <w:i/>
          <w:iCs/>
          <w:color w:val="984806"/>
        </w:rPr>
        <w:t xml:space="preserve"> </w:t>
      </w:r>
      <w:r w:rsidR="00CD56F9" w:rsidRPr="00003A4D">
        <w:rPr>
          <w:rFonts w:ascii="Comic Sans MS" w:hAnsi="Comic Sans MS"/>
          <w:i/>
          <w:iCs/>
          <w:color w:val="984806"/>
        </w:rPr>
        <w:t>doce</w:t>
      </w:r>
      <w:r>
        <w:rPr>
          <w:rFonts w:ascii="Comic Sans MS" w:hAnsi="Comic Sans MS"/>
          <w:i/>
          <w:iCs/>
          <w:color w:val="984806"/>
        </w:rPr>
        <w:t xml:space="preserve"> </w:t>
      </w:r>
      <w:r w:rsidR="00CD56F9" w:rsidRPr="00003A4D">
        <w:rPr>
          <w:rFonts w:ascii="Comic Sans MS" w:hAnsi="Comic Sans MS"/>
          <w:i/>
          <w:iCs/>
          <w:color w:val="984806"/>
        </w:rPr>
        <w:t>estrellas</w:t>
      </w:r>
      <w:r>
        <w:rPr>
          <w:rFonts w:ascii="Comic Sans MS" w:hAnsi="Comic Sans MS"/>
          <w:i/>
          <w:iCs/>
          <w:color w:val="984806"/>
        </w:rPr>
        <w:t xml:space="preserve"> </w:t>
      </w:r>
      <w:r w:rsidR="00CD56F9" w:rsidRPr="00003A4D">
        <w:rPr>
          <w:rFonts w:ascii="Comic Sans MS" w:hAnsi="Comic Sans MS"/>
          <w:i/>
          <w:iCs/>
          <w:color w:val="984806"/>
        </w:rPr>
        <w:t>sobre</w:t>
      </w:r>
      <w:r>
        <w:rPr>
          <w:rFonts w:ascii="Comic Sans MS" w:hAnsi="Comic Sans MS"/>
          <w:i/>
          <w:iCs/>
          <w:color w:val="984806"/>
        </w:rPr>
        <w:t xml:space="preserve"> </w:t>
      </w:r>
      <w:r w:rsidR="00CD56F9" w:rsidRPr="00003A4D">
        <w:rPr>
          <w:rFonts w:ascii="Comic Sans MS" w:hAnsi="Comic Sans MS"/>
          <w:i/>
          <w:iCs/>
          <w:color w:val="984806"/>
        </w:rPr>
        <w:t>Su</w:t>
      </w:r>
      <w:r>
        <w:rPr>
          <w:rFonts w:ascii="Comic Sans MS" w:hAnsi="Comic Sans MS"/>
          <w:i/>
          <w:iCs/>
          <w:color w:val="984806"/>
        </w:rPr>
        <w:t xml:space="preserve"> </w:t>
      </w:r>
      <w:r w:rsidR="00CD56F9" w:rsidRPr="00003A4D">
        <w:rPr>
          <w:rFonts w:ascii="Comic Sans MS" w:hAnsi="Comic Sans MS"/>
          <w:i/>
          <w:iCs/>
          <w:color w:val="984806"/>
        </w:rPr>
        <w:t>cabeza.</w:t>
      </w:r>
      <w:r>
        <w:rPr>
          <w:rFonts w:ascii="Comic Sans MS" w:hAnsi="Comic Sans MS"/>
          <w:i/>
          <w:iCs/>
          <w:color w:val="984806"/>
        </w:rPr>
        <w:t xml:space="preserve"> </w:t>
      </w:r>
      <w:r w:rsidR="00CD56F9" w:rsidRPr="00003A4D">
        <w:rPr>
          <w:rFonts w:ascii="Comic Sans MS" w:hAnsi="Comic Sans MS"/>
          <w:i/>
          <w:iCs/>
          <w:color w:val="984806"/>
        </w:rPr>
        <w:t>Está</w:t>
      </w:r>
      <w:r>
        <w:rPr>
          <w:rFonts w:ascii="Comic Sans MS" w:hAnsi="Comic Sans MS"/>
          <w:i/>
          <w:iCs/>
          <w:color w:val="984806"/>
        </w:rPr>
        <w:t xml:space="preserve"> </w:t>
      </w:r>
      <w:r w:rsidR="00CD56F9" w:rsidRPr="00003A4D">
        <w:rPr>
          <w:rFonts w:ascii="Comic Sans MS" w:hAnsi="Comic Sans MS"/>
          <w:i/>
          <w:iCs/>
          <w:color w:val="984806"/>
        </w:rPr>
        <w:t>por</w:t>
      </w:r>
      <w:r>
        <w:rPr>
          <w:rFonts w:ascii="Comic Sans MS" w:hAnsi="Comic Sans MS"/>
          <w:i/>
          <w:iCs/>
          <w:color w:val="984806"/>
        </w:rPr>
        <w:t xml:space="preserve"> </w:t>
      </w:r>
      <w:r w:rsidR="00CD56F9" w:rsidRPr="00003A4D">
        <w:rPr>
          <w:rFonts w:ascii="Comic Sans MS" w:hAnsi="Comic Sans MS"/>
          <w:i/>
          <w:iCs/>
          <w:color w:val="984806"/>
        </w:rPr>
        <w:t>dar</w:t>
      </w:r>
      <w:r>
        <w:rPr>
          <w:rFonts w:ascii="Comic Sans MS" w:hAnsi="Comic Sans MS"/>
          <w:i/>
          <w:iCs/>
          <w:color w:val="984806"/>
        </w:rPr>
        <w:t xml:space="preserve"> </w:t>
      </w:r>
      <w:r w:rsidR="00CD56F9" w:rsidRPr="00003A4D">
        <w:rPr>
          <w:rFonts w:ascii="Comic Sans MS" w:hAnsi="Comic Sans MS"/>
          <w:i/>
          <w:iCs/>
          <w:color w:val="984806"/>
        </w:rPr>
        <w:t>a</w:t>
      </w:r>
      <w:r>
        <w:rPr>
          <w:rFonts w:ascii="Comic Sans MS" w:hAnsi="Comic Sans MS"/>
          <w:i/>
          <w:iCs/>
          <w:color w:val="984806"/>
        </w:rPr>
        <w:t xml:space="preserve"> </w:t>
      </w:r>
      <w:r w:rsidR="00CD56F9" w:rsidRPr="00003A4D">
        <w:rPr>
          <w:rFonts w:ascii="Comic Sans MS" w:hAnsi="Comic Sans MS"/>
          <w:i/>
          <w:iCs/>
          <w:color w:val="984806"/>
        </w:rPr>
        <w:t>luz.</w:t>
      </w:r>
      <w:r w:rsidR="00CD56F9" w:rsidRPr="00003A4D">
        <w:rPr>
          <w:rFonts w:ascii="DejaVu Sans Mono" w:hAnsi="DejaVu Sans Mono" w:cs="DejaVu Sans Mono"/>
          <w:i/>
          <w:iCs/>
          <w:color w:val="984806"/>
        </w:rPr>
        <w:t>”</w:t>
      </w:r>
    </w:p>
    <w:p w:rsidR="00CD56F9" w:rsidRPr="00003A4D" w:rsidRDefault="006D6D44" w:rsidP="00131EA6">
      <w:pPr>
        <w:widowControl w:val="0"/>
        <w:jc w:val="both"/>
        <w:rPr>
          <w:color w:val="984806"/>
        </w:rPr>
      </w:pPr>
      <w:r>
        <w:rPr>
          <w:rFonts w:ascii="Comic Sans MS" w:hAnsi="Comic Sans MS"/>
          <w:color w:val="984806"/>
        </w:rPr>
        <w:t xml:space="preserve">    </w:t>
      </w:r>
      <w:r w:rsidR="00CD56F9" w:rsidRPr="00003A4D">
        <w:rPr>
          <w:rFonts w:ascii="Comic Sans MS" w:hAnsi="Comic Sans MS"/>
          <w:color w:val="984806"/>
        </w:rPr>
        <w:t>Fátima</w:t>
      </w:r>
      <w:r>
        <w:rPr>
          <w:rFonts w:ascii="Comic Sans MS" w:hAnsi="Comic Sans MS"/>
          <w:color w:val="984806"/>
        </w:rPr>
        <w:t xml:space="preserve"> </w:t>
      </w:r>
      <w:r w:rsidR="00CD56F9" w:rsidRPr="00003A4D">
        <w:rPr>
          <w:rFonts w:ascii="Comic Sans MS" w:hAnsi="Comic Sans MS"/>
          <w:color w:val="984806"/>
        </w:rPr>
        <w:t>es</w:t>
      </w:r>
      <w:r>
        <w:rPr>
          <w:rFonts w:ascii="Comic Sans MS" w:hAnsi="Comic Sans MS"/>
          <w:color w:val="984806"/>
        </w:rPr>
        <w:t xml:space="preserve"> </w:t>
      </w:r>
      <w:r w:rsidR="00CD56F9" w:rsidRPr="00003A4D">
        <w:rPr>
          <w:rFonts w:ascii="Comic Sans MS" w:hAnsi="Comic Sans MS"/>
          <w:color w:val="984806"/>
        </w:rPr>
        <w:t>un</w:t>
      </w:r>
      <w:r>
        <w:rPr>
          <w:rFonts w:ascii="Comic Sans MS" w:hAnsi="Comic Sans MS"/>
          <w:color w:val="984806"/>
        </w:rPr>
        <w:t xml:space="preserve"> </w:t>
      </w:r>
      <w:r w:rsidR="00CD56F9" w:rsidRPr="00003A4D">
        <w:rPr>
          <w:rFonts w:ascii="Comic Sans MS" w:hAnsi="Comic Sans MS"/>
          <w:color w:val="984806"/>
        </w:rPr>
        <w:t>hito</w:t>
      </w:r>
      <w:r>
        <w:rPr>
          <w:rFonts w:ascii="Comic Sans MS" w:hAnsi="Comic Sans MS"/>
          <w:color w:val="984806"/>
        </w:rPr>
        <w:t xml:space="preserve"> </w:t>
      </w:r>
      <w:r w:rsidR="00CD56F9" w:rsidRPr="00003A4D">
        <w:rPr>
          <w:rFonts w:ascii="Comic Sans MS" w:hAnsi="Comic Sans MS"/>
          <w:color w:val="984806"/>
        </w:rPr>
        <w:t>que</w:t>
      </w:r>
      <w:r>
        <w:rPr>
          <w:rFonts w:ascii="Comic Sans MS" w:hAnsi="Comic Sans MS"/>
          <w:color w:val="984806"/>
        </w:rPr>
        <w:t xml:space="preserve"> </w:t>
      </w:r>
      <w:r w:rsidR="00CD56F9" w:rsidRPr="00003A4D">
        <w:rPr>
          <w:rFonts w:ascii="Comic Sans MS" w:hAnsi="Comic Sans MS"/>
          <w:color w:val="984806"/>
        </w:rPr>
        <w:t>señala</w:t>
      </w:r>
      <w:r>
        <w:rPr>
          <w:rFonts w:ascii="Comic Sans MS" w:hAnsi="Comic Sans MS"/>
          <w:color w:val="984806"/>
        </w:rPr>
        <w:t xml:space="preserve"> </w:t>
      </w:r>
      <w:r w:rsidR="00CD56F9" w:rsidRPr="00003A4D">
        <w:rPr>
          <w:rFonts w:ascii="Comic Sans MS" w:hAnsi="Comic Sans MS"/>
          <w:color w:val="984806"/>
        </w:rPr>
        <w:t>una</w:t>
      </w:r>
      <w:r>
        <w:rPr>
          <w:rFonts w:ascii="Comic Sans MS" w:hAnsi="Comic Sans MS"/>
          <w:color w:val="984806"/>
        </w:rPr>
        <w:t xml:space="preserve"> </w:t>
      </w:r>
      <w:r w:rsidR="00CD56F9" w:rsidRPr="00003A4D">
        <w:rPr>
          <w:rFonts w:ascii="Comic Sans MS" w:hAnsi="Comic Sans MS"/>
          <w:color w:val="984806"/>
        </w:rPr>
        <w:t>intervención</w:t>
      </w:r>
      <w:r>
        <w:rPr>
          <w:rFonts w:ascii="Comic Sans MS" w:hAnsi="Comic Sans MS"/>
          <w:color w:val="984806"/>
        </w:rPr>
        <w:t xml:space="preserve"> </w:t>
      </w:r>
      <w:r w:rsidR="00CD56F9" w:rsidRPr="00003A4D">
        <w:rPr>
          <w:rFonts w:ascii="Comic Sans MS" w:hAnsi="Comic Sans MS"/>
          <w:color w:val="984806"/>
        </w:rPr>
        <w:t>más</w:t>
      </w:r>
      <w:r>
        <w:rPr>
          <w:rFonts w:ascii="Comic Sans MS" w:hAnsi="Comic Sans MS"/>
          <w:color w:val="984806"/>
        </w:rPr>
        <w:t xml:space="preserve"> </w:t>
      </w:r>
      <w:r w:rsidR="00CD56F9" w:rsidRPr="00003A4D">
        <w:rPr>
          <w:rFonts w:ascii="Comic Sans MS" w:hAnsi="Comic Sans MS"/>
          <w:color w:val="984806"/>
        </w:rPr>
        <w:t>cercana</w:t>
      </w:r>
      <w:r>
        <w:rPr>
          <w:rFonts w:ascii="Comic Sans MS" w:hAnsi="Comic Sans MS"/>
          <w:color w:val="984806"/>
        </w:rPr>
        <w:t xml:space="preserve"> </w:t>
      </w:r>
      <w:r w:rsidR="00CD56F9" w:rsidRPr="00003A4D">
        <w:rPr>
          <w:rFonts w:ascii="Comic Sans MS" w:hAnsi="Comic Sans MS"/>
          <w:color w:val="984806"/>
        </w:rPr>
        <w:t>de</w:t>
      </w:r>
      <w:r>
        <w:rPr>
          <w:rFonts w:ascii="Comic Sans MS" w:hAnsi="Comic Sans MS"/>
          <w:color w:val="984806"/>
        </w:rPr>
        <w:t xml:space="preserve"> </w:t>
      </w:r>
      <w:r w:rsidR="00CD56F9" w:rsidRPr="00003A4D">
        <w:rPr>
          <w:rFonts w:ascii="Comic Sans MS" w:hAnsi="Comic Sans MS"/>
          <w:color w:val="984806"/>
        </w:rPr>
        <w:t>María</w:t>
      </w:r>
      <w:r>
        <w:rPr>
          <w:rFonts w:ascii="Comic Sans MS" w:hAnsi="Comic Sans MS"/>
          <w:color w:val="984806"/>
        </w:rPr>
        <w:t xml:space="preserve"> </w:t>
      </w:r>
      <w:r w:rsidR="00CD56F9" w:rsidRPr="00003A4D">
        <w:rPr>
          <w:rFonts w:ascii="Comic Sans MS" w:hAnsi="Comic Sans MS"/>
          <w:color w:val="984806"/>
        </w:rPr>
        <w:t>en</w:t>
      </w:r>
      <w:r>
        <w:rPr>
          <w:rFonts w:ascii="Comic Sans MS" w:hAnsi="Comic Sans MS"/>
          <w:color w:val="984806"/>
        </w:rPr>
        <w:t xml:space="preserve"> </w:t>
      </w:r>
      <w:r w:rsidR="00CD56F9" w:rsidRPr="00003A4D">
        <w:rPr>
          <w:rFonts w:ascii="Comic Sans MS" w:hAnsi="Comic Sans MS"/>
          <w:color w:val="984806"/>
        </w:rPr>
        <w:t>estos</w:t>
      </w:r>
      <w:r>
        <w:rPr>
          <w:rFonts w:ascii="Comic Sans MS" w:hAnsi="Comic Sans MS"/>
          <w:color w:val="984806"/>
        </w:rPr>
        <w:t xml:space="preserve"> </w:t>
      </w:r>
      <w:r w:rsidR="00CD56F9" w:rsidRPr="00003A4D">
        <w:rPr>
          <w:rFonts w:ascii="Comic Sans MS" w:hAnsi="Comic Sans MS"/>
          <w:color w:val="984806"/>
        </w:rPr>
        <w:t>tiempos</w:t>
      </w:r>
      <w:r>
        <w:rPr>
          <w:rFonts w:ascii="Comic Sans MS" w:hAnsi="Comic Sans MS"/>
          <w:color w:val="984806"/>
        </w:rPr>
        <w:t xml:space="preserve"> </w:t>
      </w:r>
      <w:r w:rsidR="00CD56F9" w:rsidRPr="00003A4D">
        <w:rPr>
          <w:rFonts w:ascii="Comic Sans MS" w:hAnsi="Comic Sans MS"/>
          <w:color w:val="984806"/>
        </w:rPr>
        <w:t>que</w:t>
      </w:r>
      <w:r>
        <w:rPr>
          <w:rFonts w:ascii="Comic Sans MS" w:hAnsi="Comic Sans MS"/>
          <w:color w:val="984806"/>
        </w:rPr>
        <w:t xml:space="preserve"> </w:t>
      </w:r>
      <w:r w:rsidR="00CD56F9" w:rsidRPr="00003A4D">
        <w:rPr>
          <w:rFonts w:ascii="Comic Sans MS" w:hAnsi="Comic Sans MS"/>
          <w:color w:val="984806"/>
        </w:rPr>
        <w:t>vive</w:t>
      </w:r>
      <w:r>
        <w:rPr>
          <w:rFonts w:ascii="Comic Sans MS" w:hAnsi="Comic Sans MS"/>
          <w:color w:val="984806"/>
        </w:rPr>
        <w:t xml:space="preserve"> </w:t>
      </w:r>
      <w:r w:rsidR="00CD56F9" w:rsidRPr="00003A4D">
        <w:rPr>
          <w:rFonts w:ascii="Comic Sans MS" w:hAnsi="Comic Sans MS"/>
          <w:color w:val="984806"/>
        </w:rPr>
        <w:t>el</w:t>
      </w:r>
      <w:r>
        <w:rPr>
          <w:rFonts w:ascii="Comic Sans MS" w:hAnsi="Comic Sans MS"/>
          <w:color w:val="984806"/>
        </w:rPr>
        <w:t xml:space="preserve"> </w:t>
      </w:r>
      <w:r w:rsidR="00CD56F9" w:rsidRPr="00003A4D">
        <w:rPr>
          <w:rFonts w:ascii="Comic Sans MS" w:hAnsi="Comic Sans MS"/>
          <w:color w:val="984806"/>
        </w:rPr>
        <w:t>mundo,</w:t>
      </w:r>
      <w:r>
        <w:rPr>
          <w:rFonts w:ascii="Comic Sans MS" w:hAnsi="Comic Sans MS"/>
          <w:color w:val="984806"/>
        </w:rPr>
        <w:t xml:space="preserve"> </w:t>
      </w:r>
      <w:r w:rsidR="00CD56F9" w:rsidRPr="00003A4D">
        <w:rPr>
          <w:rFonts w:ascii="Comic Sans MS" w:hAnsi="Comic Sans MS"/>
          <w:color w:val="984806"/>
        </w:rPr>
        <w:t>y</w:t>
      </w:r>
      <w:r>
        <w:rPr>
          <w:rFonts w:ascii="Comic Sans MS" w:hAnsi="Comic Sans MS"/>
          <w:color w:val="984806"/>
        </w:rPr>
        <w:t xml:space="preserve"> </w:t>
      </w:r>
      <w:r w:rsidR="00CD56F9" w:rsidRPr="00003A4D">
        <w:rPr>
          <w:rFonts w:ascii="Comic Sans MS" w:hAnsi="Comic Sans MS"/>
          <w:color w:val="984806"/>
        </w:rPr>
        <w:t>a</w:t>
      </w:r>
      <w:r>
        <w:rPr>
          <w:rFonts w:ascii="Comic Sans MS" w:hAnsi="Comic Sans MS"/>
          <w:color w:val="984806"/>
        </w:rPr>
        <w:t xml:space="preserve"> </w:t>
      </w:r>
      <w:r w:rsidR="00CD56F9" w:rsidRPr="00003A4D">
        <w:rPr>
          <w:rFonts w:ascii="Comic Sans MS" w:hAnsi="Comic Sans MS"/>
          <w:color w:val="984806"/>
        </w:rPr>
        <w:t>la</w:t>
      </w:r>
      <w:r>
        <w:rPr>
          <w:rFonts w:ascii="Comic Sans MS" w:hAnsi="Comic Sans MS"/>
          <w:color w:val="984806"/>
        </w:rPr>
        <w:t xml:space="preserve"> </w:t>
      </w:r>
      <w:r w:rsidR="00CD56F9" w:rsidRPr="00003A4D">
        <w:rPr>
          <w:rFonts w:ascii="Comic Sans MS" w:hAnsi="Comic Sans MS"/>
          <w:color w:val="984806"/>
        </w:rPr>
        <w:t>cercanía</w:t>
      </w:r>
      <w:r>
        <w:rPr>
          <w:rFonts w:ascii="Comic Sans MS" w:hAnsi="Comic Sans MS"/>
          <w:color w:val="984806"/>
        </w:rPr>
        <w:t xml:space="preserve"> </w:t>
      </w:r>
      <w:r w:rsidR="00CD56F9" w:rsidRPr="00003A4D">
        <w:rPr>
          <w:rFonts w:ascii="Comic Sans MS" w:hAnsi="Comic Sans MS"/>
          <w:color w:val="984806"/>
        </w:rPr>
        <w:t>del</w:t>
      </w:r>
      <w:r>
        <w:rPr>
          <w:rFonts w:ascii="Comic Sans MS" w:hAnsi="Comic Sans MS"/>
          <w:color w:val="984806"/>
        </w:rPr>
        <w:t xml:space="preserve"> </w:t>
      </w:r>
      <w:r w:rsidR="00CD56F9" w:rsidRPr="00003A4D">
        <w:rPr>
          <w:rFonts w:ascii="Comic Sans MS" w:hAnsi="Comic Sans MS"/>
          <w:color w:val="984806"/>
        </w:rPr>
        <w:t>retorno</w:t>
      </w:r>
      <w:r>
        <w:rPr>
          <w:rFonts w:ascii="Comic Sans MS" w:hAnsi="Comic Sans MS"/>
          <w:color w:val="984806"/>
        </w:rPr>
        <w:t xml:space="preserve"> </w:t>
      </w:r>
      <w:r w:rsidR="00CD56F9" w:rsidRPr="00003A4D">
        <w:rPr>
          <w:rFonts w:ascii="Comic Sans MS" w:hAnsi="Comic Sans MS"/>
          <w:color w:val="984806"/>
        </w:rPr>
        <w:t>de</w:t>
      </w:r>
      <w:r>
        <w:rPr>
          <w:rFonts w:ascii="Comic Sans MS" w:hAnsi="Comic Sans MS"/>
          <w:color w:val="984806"/>
        </w:rPr>
        <w:t xml:space="preserve"> </w:t>
      </w:r>
      <w:r w:rsidR="00CD56F9" w:rsidRPr="00003A4D">
        <w:rPr>
          <w:rFonts w:ascii="Comic Sans MS" w:hAnsi="Comic Sans MS"/>
          <w:color w:val="984806"/>
        </w:rPr>
        <w:t>Jesús</w:t>
      </w:r>
      <w:r>
        <w:rPr>
          <w:rFonts w:ascii="Comic Sans MS" w:hAnsi="Comic Sans MS"/>
          <w:color w:val="984806"/>
        </w:rPr>
        <w:t xml:space="preserve"> </w:t>
      </w:r>
      <w:r w:rsidR="00CD56F9" w:rsidRPr="00003A4D">
        <w:rPr>
          <w:rFonts w:ascii="Comic Sans MS" w:hAnsi="Comic Sans MS"/>
          <w:color w:val="984806"/>
        </w:rPr>
        <w:t>en</w:t>
      </w:r>
      <w:r>
        <w:rPr>
          <w:rFonts w:ascii="Comic Sans MS" w:hAnsi="Comic Sans MS"/>
          <w:color w:val="984806"/>
        </w:rPr>
        <w:t xml:space="preserve"> </w:t>
      </w:r>
      <w:r w:rsidR="00CD56F9" w:rsidRPr="00003A4D">
        <w:rPr>
          <w:rFonts w:ascii="Comic Sans MS" w:hAnsi="Comic Sans MS"/>
          <w:color w:val="984806"/>
        </w:rPr>
        <w:t>Gloria,</w:t>
      </w:r>
      <w:r>
        <w:rPr>
          <w:rFonts w:ascii="Comic Sans MS" w:hAnsi="Comic Sans MS"/>
          <w:color w:val="984806"/>
        </w:rPr>
        <w:t xml:space="preserve"> </w:t>
      </w:r>
      <w:r w:rsidR="00CD56F9" w:rsidRPr="00003A4D">
        <w:rPr>
          <w:rFonts w:ascii="Comic Sans MS" w:hAnsi="Comic Sans MS"/>
          <w:color w:val="984806"/>
        </w:rPr>
        <w:t>representado</w:t>
      </w:r>
      <w:r>
        <w:rPr>
          <w:rFonts w:ascii="Comic Sans MS" w:hAnsi="Comic Sans MS"/>
          <w:color w:val="984806"/>
        </w:rPr>
        <w:t xml:space="preserve"> </w:t>
      </w:r>
      <w:r w:rsidR="00CD56F9" w:rsidRPr="00003A4D">
        <w:rPr>
          <w:rFonts w:ascii="Comic Sans MS" w:hAnsi="Comic Sans MS"/>
          <w:color w:val="984806"/>
        </w:rPr>
        <w:t>allí</w:t>
      </w:r>
      <w:r>
        <w:rPr>
          <w:rFonts w:ascii="Comic Sans MS" w:hAnsi="Comic Sans MS"/>
          <w:color w:val="984806"/>
        </w:rPr>
        <w:t xml:space="preserve"> </w:t>
      </w:r>
      <w:r w:rsidR="00CD56F9" w:rsidRPr="00003A4D">
        <w:rPr>
          <w:rFonts w:ascii="Comic Sans MS" w:hAnsi="Comic Sans MS"/>
          <w:color w:val="984806"/>
        </w:rPr>
        <w:t>como</w:t>
      </w:r>
      <w:r>
        <w:rPr>
          <w:rFonts w:ascii="Comic Sans MS" w:hAnsi="Comic Sans MS"/>
          <w:color w:val="984806"/>
        </w:rPr>
        <w:t xml:space="preserve"> </w:t>
      </w:r>
      <w:r w:rsidR="00CD56F9" w:rsidRPr="00003A4D">
        <w:rPr>
          <w:rFonts w:ascii="Comic Sans MS" w:hAnsi="Comic Sans MS"/>
          <w:color w:val="984806"/>
        </w:rPr>
        <w:t>Su</w:t>
      </w:r>
      <w:r>
        <w:rPr>
          <w:rFonts w:ascii="Comic Sans MS" w:hAnsi="Comic Sans MS"/>
          <w:color w:val="984806"/>
        </w:rPr>
        <w:t xml:space="preserve"> </w:t>
      </w:r>
      <w:r w:rsidR="00CD56F9" w:rsidRPr="00003A4D">
        <w:rPr>
          <w:rFonts w:ascii="Comic Sans MS" w:hAnsi="Comic Sans MS"/>
          <w:color w:val="984806"/>
        </w:rPr>
        <w:t>segundo</w:t>
      </w:r>
      <w:r>
        <w:rPr>
          <w:rFonts w:ascii="Comic Sans MS" w:hAnsi="Comic Sans MS"/>
          <w:color w:val="984806"/>
        </w:rPr>
        <w:t xml:space="preserve"> </w:t>
      </w:r>
      <w:r w:rsidR="00CD56F9" w:rsidRPr="00003A4D">
        <w:rPr>
          <w:rFonts w:ascii="Comic Sans MS" w:hAnsi="Comic Sans MS"/>
          <w:color w:val="984806"/>
        </w:rPr>
        <w:t>nacimiento,</w:t>
      </w:r>
      <w:r>
        <w:rPr>
          <w:rFonts w:ascii="Comic Sans MS" w:hAnsi="Comic Sans MS"/>
          <w:color w:val="984806"/>
        </w:rPr>
        <w:t xml:space="preserve"> </w:t>
      </w:r>
      <w:r w:rsidR="00CD56F9" w:rsidRPr="00003A4D">
        <w:rPr>
          <w:rFonts w:ascii="Comic Sans MS" w:hAnsi="Comic Sans MS"/>
          <w:color w:val="984806"/>
        </w:rPr>
        <w:t>nuevamente</w:t>
      </w:r>
      <w:r>
        <w:rPr>
          <w:rFonts w:ascii="Comic Sans MS" w:hAnsi="Comic Sans MS"/>
          <w:color w:val="984806"/>
        </w:rPr>
        <w:t xml:space="preserve"> </w:t>
      </w:r>
      <w:r w:rsidR="00CD56F9" w:rsidRPr="00003A4D">
        <w:rPr>
          <w:rFonts w:ascii="Comic Sans MS" w:hAnsi="Comic Sans MS"/>
          <w:color w:val="984806"/>
        </w:rPr>
        <w:t>en</w:t>
      </w:r>
      <w:r>
        <w:rPr>
          <w:rFonts w:ascii="Comic Sans MS" w:hAnsi="Comic Sans MS"/>
          <w:color w:val="984806"/>
        </w:rPr>
        <w:t xml:space="preserve"> </w:t>
      </w:r>
      <w:r w:rsidR="00CD56F9" w:rsidRPr="00003A4D">
        <w:rPr>
          <w:rFonts w:ascii="Comic Sans MS" w:hAnsi="Comic Sans MS"/>
          <w:color w:val="984806"/>
        </w:rPr>
        <w:t>María,</w:t>
      </w:r>
      <w:r>
        <w:rPr>
          <w:rFonts w:ascii="Comic Sans MS" w:hAnsi="Comic Sans MS"/>
          <w:color w:val="984806"/>
        </w:rPr>
        <w:t xml:space="preserve"> </w:t>
      </w:r>
      <w:r w:rsidR="00CD56F9" w:rsidRPr="00003A4D">
        <w:rPr>
          <w:rFonts w:ascii="Comic Sans MS" w:hAnsi="Comic Sans MS"/>
          <w:color w:val="984806"/>
        </w:rPr>
        <w:t>Su</w:t>
      </w:r>
      <w:r>
        <w:rPr>
          <w:rFonts w:ascii="Comic Sans MS" w:hAnsi="Comic Sans MS"/>
          <w:color w:val="984806"/>
        </w:rPr>
        <w:t xml:space="preserve"> </w:t>
      </w:r>
      <w:r w:rsidR="00CD56F9" w:rsidRPr="00003A4D">
        <w:rPr>
          <w:rFonts w:ascii="Comic Sans MS" w:hAnsi="Comic Sans MS"/>
          <w:color w:val="984806"/>
        </w:rPr>
        <w:t>amada</w:t>
      </w:r>
      <w:r>
        <w:rPr>
          <w:rFonts w:ascii="Comic Sans MS" w:hAnsi="Comic Sans MS"/>
          <w:color w:val="984806"/>
        </w:rPr>
        <w:t xml:space="preserve"> </w:t>
      </w:r>
      <w:r w:rsidR="00CD56F9" w:rsidRPr="00003A4D">
        <w:rPr>
          <w:rFonts w:ascii="Comic Sans MS" w:hAnsi="Comic Sans MS"/>
          <w:color w:val="984806"/>
        </w:rPr>
        <w:t>Madre.</w:t>
      </w:r>
    </w:p>
    <w:p w:rsidR="00BC2765" w:rsidRPr="00EB6FDE" w:rsidRDefault="00BC2765" w:rsidP="00131EA6">
      <w:pPr>
        <w:widowControl w:val="0"/>
        <w:jc w:val="both"/>
      </w:pPr>
      <w:r w:rsidRPr="00EB6FDE">
        <w:rPr>
          <w:rFonts w:ascii="Comic Sans MS" w:hAnsi="Comic Sans MS"/>
          <w:b/>
          <w:bCs/>
          <w:color w:val="000000"/>
          <w:szCs w:val="28"/>
        </w:rPr>
        <w:t>LECTIO</w:t>
      </w:r>
    </w:p>
    <w:p w:rsidR="00BC2765" w:rsidRPr="00EB6FDE" w:rsidRDefault="00BC2765" w:rsidP="00131EA6">
      <w:pPr>
        <w:widowControl w:val="0"/>
        <w:jc w:val="both"/>
      </w:pPr>
      <w:r w:rsidRPr="00EB6FDE">
        <w:rPr>
          <w:rFonts w:ascii="Comic Sans MS" w:hAnsi="Comic Sans MS"/>
          <w:b/>
          <w:bCs/>
          <w:color w:val="000000"/>
          <w:szCs w:val="28"/>
        </w:rPr>
        <w:t>Primera lectura: Hechos de los Apóstoles 11,19-26</w:t>
      </w:r>
      <w:r w:rsidR="0012358F">
        <w:rPr>
          <w:rFonts w:ascii="Comic Sans MS" w:hAnsi="Comic Sans MS"/>
          <w:b/>
          <w:bCs/>
          <w:color w:val="000000"/>
          <w:szCs w:val="28"/>
        </w:rPr>
        <w:t xml:space="preserve">: </w:t>
      </w:r>
      <w:r w:rsidR="0012358F">
        <w:rPr>
          <w:i/>
          <w:iCs/>
        </w:rPr>
        <w:t>Se pusieron a hablar a los griegos, anunciándoles la Buena Nueva del Señor Jesús.</w:t>
      </w:r>
    </w:p>
    <w:p w:rsidR="00BC2765" w:rsidRPr="00EB6FDE" w:rsidRDefault="00BC2765" w:rsidP="00131EA6">
      <w:pPr>
        <w:widowControl w:val="0"/>
        <w:jc w:val="both"/>
      </w:pPr>
      <w:r w:rsidRPr="00EB6FDE">
        <w:rPr>
          <w:rFonts w:ascii="Comic Sans MS" w:hAnsi="Comic Sans MS"/>
          <w:color w:val="003366"/>
          <w:szCs w:val="28"/>
        </w:rPr>
        <w:t>En aquellos días,</w:t>
      </w:r>
      <w:r w:rsidRPr="00FB482F">
        <w:rPr>
          <w:rFonts w:ascii="Comic Sans MS" w:hAnsi="Comic Sans MS"/>
          <w:color w:val="003366"/>
          <w:szCs w:val="16"/>
          <w:vertAlign w:val="superscript"/>
        </w:rPr>
        <w:t>19</w:t>
      </w:r>
      <w:r w:rsidRPr="00EB6FDE">
        <w:rPr>
          <w:rFonts w:ascii="Comic Sans MS" w:hAnsi="Comic Sans MS"/>
          <w:color w:val="003366"/>
          <w:szCs w:val="28"/>
        </w:rPr>
        <w:t xml:space="preserve"> los discípulos que se habían dispersado a causa de la persecución provocada por el caso de Esteban llegaron hasta Fenicia, Chipre y Antioquía, pero sin predicar la Palabra a nadie más que a los judíos.</w:t>
      </w:r>
      <w:r w:rsidRPr="00FB482F">
        <w:rPr>
          <w:rFonts w:ascii="Comic Sans MS" w:hAnsi="Comic Sans MS"/>
          <w:color w:val="003366"/>
          <w:szCs w:val="16"/>
          <w:vertAlign w:val="superscript"/>
        </w:rPr>
        <w:t>20</w:t>
      </w:r>
      <w:r w:rsidRPr="00EB6FDE">
        <w:rPr>
          <w:rFonts w:ascii="Comic Sans MS" w:hAnsi="Comic Sans MS"/>
          <w:color w:val="003366"/>
          <w:szCs w:val="28"/>
        </w:rPr>
        <w:t xml:space="preserve"> Había, sin embargo, entre ellos algunos chipriotas y cirenenses, los cuales, al llegar a Antioquía, predicaban también a los no judíos, anunciándoles la Buena Noticia de Jesús, el Señor.</w:t>
      </w:r>
      <w:r w:rsidRPr="00FB482F">
        <w:rPr>
          <w:rFonts w:ascii="Comic Sans MS" w:hAnsi="Comic Sans MS"/>
          <w:color w:val="003366"/>
          <w:szCs w:val="16"/>
          <w:vertAlign w:val="superscript"/>
        </w:rPr>
        <w:t>21</w:t>
      </w:r>
      <w:r w:rsidRPr="00EB6FDE">
        <w:rPr>
          <w:rFonts w:ascii="Comic Sans MS" w:hAnsi="Comic Sans MS"/>
          <w:color w:val="003366"/>
          <w:szCs w:val="28"/>
        </w:rPr>
        <w:t xml:space="preserve"> El poder del Señor estaba con ellos, y fue grande el número de los que creyeron y se convirtieron al Señor.</w:t>
      </w:r>
    </w:p>
    <w:p w:rsidR="00BC2765" w:rsidRPr="00EB6FDE" w:rsidRDefault="00BC2765" w:rsidP="00131EA6">
      <w:pPr>
        <w:widowControl w:val="0"/>
        <w:jc w:val="both"/>
      </w:pPr>
      <w:r w:rsidRPr="00FB482F">
        <w:rPr>
          <w:rFonts w:ascii="Comic Sans MS" w:hAnsi="Comic Sans MS"/>
          <w:color w:val="003366"/>
          <w:szCs w:val="16"/>
          <w:vertAlign w:val="superscript"/>
        </w:rPr>
        <w:t>22</w:t>
      </w:r>
      <w:r w:rsidRPr="00EB6FDE">
        <w:rPr>
          <w:rFonts w:ascii="Comic Sans MS" w:hAnsi="Comic Sans MS"/>
          <w:color w:val="003366"/>
          <w:szCs w:val="28"/>
        </w:rPr>
        <w:t xml:space="preserve"> La noticia llegó a oídos de la iglesia de Jerusalén, y enviaron a Bernabé a Antioquía.</w:t>
      </w:r>
      <w:r w:rsidRPr="00FB482F">
        <w:rPr>
          <w:rFonts w:ascii="Comic Sans MS" w:hAnsi="Comic Sans MS"/>
          <w:color w:val="003366"/>
          <w:szCs w:val="16"/>
          <w:vertAlign w:val="superscript"/>
        </w:rPr>
        <w:t>23</w:t>
      </w:r>
      <w:r w:rsidRPr="00EB6FDE">
        <w:rPr>
          <w:rFonts w:ascii="Comic Sans MS" w:hAnsi="Comic Sans MS"/>
          <w:color w:val="003366"/>
          <w:szCs w:val="28"/>
        </w:rPr>
        <w:t xml:space="preserve"> Cuando éste llegó y vio lo que había realizado la gracia de Dios, se alegró y se puso a exhortar a todos para que se mantuvieran fieles al Señor,</w:t>
      </w:r>
      <w:r w:rsidRPr="00FB482F">
        <w:rPr>
          <w:rFonts w:ascii="Comic Sans MS" w:hAnsi="Comic Sans MS"/>
          <w:color w:val="003366"/>
          <w:szCs w:val="16"/>
          <w:vertAlign w:val="superscript"/>
        </w:rPr>
        <w:t>24</w:t>
      </w:r>
      <w:r w:rsidRPr="00EB6FDE">
        <w:rPr>
          <w:rFonts w:ascii="Comic Sans MS" w:hAnsi="Comic Sans MS"/>
          <w:color w:val="003366"/>
          <w:szCs w:val="28"/>
        </w:rPr>
        <w:t xml:space="preserve"> pues era un hombre bueno y lleno del Espíritu Santo y de fe. Y una considerable multitud se adhirió al Señor.</w:t>
      </w:r>
    </w:p>
    <w:p w:rsidR="00BC2765" w:rsidRPr="00EB6FDE" w:rsidRDefault="00BC2765" w:rsidP="00131EA6">
      <w:pPr>
        <w:widowControl w:val="0"/>
        <w:jc w:val="both"/>
      </w:pPr>
      <w:r w:rsidRPr="00FB482F">
        <w:rPr>
          <w:rFonts w:ascii="Comic Sans MS" w:hAnsi="Comic Sans MS"/>
          <w:color w:val="003366"/>
          <w:szCs w:val="16"/>
          <w:vertAlign w:val="superscript"/>
        </w:rPr>
        <w:lastRenderedPageBreak/>
        <w:t>25</w:t>
      </w:r>
      <w:r w:rsidRPr="00EB6FDE">
        <w:rPr>
          <w:rFonts w:ascii="Comic Sans MS" w:hAnsi="Comic Sans MS"/>
          <w:color w:val="003366"/>
          <w:szCs w:val="28"/>
        </w:rPr>
        <w:t xml:space="preserve"> Después fue a Tarso a buscar a Saulo. –</w:t>
      </w:r>
    </w:p>
    <w:p w:rsidR="00BC2765" w:rsidRPr="00EB6FDE" w:rsidRDefault="00BC2765" w:rsidP="00131EA6">
      <w:pPr>
        <w:widowControl w:val="0"/>
        <w:jc w:val="both"/>
      </w:pPr>
      <w:r w:rsidRPr="00FB482F">
        <w:rPr>
          <w:rFonts w:ascii="Comic Sans MS" w:hAnsi="Comic Sans MS"/>
          <w:color w:val="003366"/>
          <w:szCs w:val="16"/>
          <w:vertAlign w:val="superscript"/>
        </w:rPr>
        <w:t>26</w:t>
      </w:r>
      <w:r w:rsidRPr="00EB6FDE">
        <w:rPr>
          <w:rFonts w:ascii="Comic Sans MS" w:hAnsi="Comic Sans MS"/>
          <w:color w:val="003366"/>
          <w:szCs w:val="28"/>
        </w:rPr>
        <w:t xml:space="preserve"> Cuando lo encontró, lo llevó a Antioquía, y estuvieron juntos un año entero en aquella iglesia, instruyendo a muchos. En Antioquía fue donde se empezó a llamar a los discípulos «cristianos».</w:t>
      </w:r>
    </w:p>
    <w:p w:rsidR="00BC2765" w:rsidRDefault="00BC2765" w:rsidP="00131EA6">
      <w:pPr>
        <w:widowControl w:val="0"/>
        <w:ind w:firstLine="284"/>
        <w:jc w:val="both"/>
        <w:rPr>
          <w:rFonts w:ascii="Comic Sans MS" w:hAnsi="Comic Sans MS"/>
          <w:color w:val="000000"/>
          <w:szCs w:val="28"/>
        </w:rPr>
      </w:pPr>
      <w:r w:rsidRPr="00EB6FDE">
        <w:rPr>
          <w:rFonts w:ascii="Comic Sans MS" w:hAnsi="Comic Sans MS"/>
          <w:color w:val="000000"/>
          <w:szCs w:val="28"/>
        </w:rPr>
        <w:t xml:space="preserve">*•»• Lo que Pedro realizó con Cornelio lo llevan a cabo también los discípulos perseguidos y dispersados y, además, a gran escala. Los helenistas, expulsados de Jerusalén, se transforman en misioneros y predican en Samaría, Fenicia, Chipre y Antioquía, dirigiéndose asimismo a los griegos, es decir, a los paganos. Antioquía, situada en la parte septentrional de Siria, junto al Mediterráneo, aparece como el lugar privilegiado de la misión a los paganos, como polo de difusión del «nuevo camino» entre los griegos. Es también el lugar donde percibe la gente la nueva realidad representada por los cristianos, su diferencia respecto a los judíos, su identidad específica y, por consiguiente, el nuevo nombre. Pero Jerusalén vigila: las mismas reservas que aparecieron respecto a la actuación de Pedro surgen ahora con respecto a la comunidad de Antioquía. Y se envía una «inspección». Afortunadamente, se escoge al hombre justo, Bernabé, que no por nada recibe el nombre de </w:t>
      </w:r>
      <w:r w:rsidRPr="00EB6FDE">
        <w:rPr>
          <w:rFonts w:ascii="Comic Sans MS" w:hAnsi="Comic Sans MS"/>
          <w:i/>
          <w:iCs/>
          <w:color w:val="000000"/>
          <w:szCs w:val="28"/>
        </w:rPr>
        <w:t xml:space="preserve">«hombre que infunde ánimo», </w:t>
      </w:r>
      <w:r w:rsidRPr="00EB6FDE">
        <w:rPr>
          <w:rFonts w:ascii="Comic Sans MS" w:hAnsi="Comic Sans MS"/>
          <w:color w:val="000000"/>
          <w:szCs w:val="28"/>
        </w:rPr>
        <w:t xml:space="preserve">el cual, por encontrarse </w:t>
      </w:r>
      <w:r w:rsidRPr="00EB6FDE">
        <w:rPr>
          <w:rFonts w:ascii="Comic Sans MS" w:hAnsi="Comic Sans MS"/>
          <w:i/>
          <w:iCs/>
          <w:color w:val="000000"/>
          <w:szCs w:val="28"/>
        </w:rPr>
        <w:t xml:space="preserve">«lleno del Espíritu Santo», </w:t>
      </w:r>
      <w:r w:rsidRPr="00EB6FDE">
        <w:rPr>
          <w:rFonts w:ascii="Comic Sans MS" w:hAnsi="Comic Sans MS"/>
          <w:color w:val="000000"/>
          <w:szCs w:val="28"/>
        </w:rPr>
        <w:t xml:space="preserve">estaba en condiciones de discernir la obra del mismo Espíritu y de comprender sus caminos. Y, por consiguiente, de animar a perseverar en el camino emprendido. Se presenta a Bernabé con gran simpatía: no sólo sabe ver la dirección de la historia de la salvación, sino comprender también que hacen falta hombres justos para secundar la acción del Espíritu. Por eso no se queda mano sobre mano, sino que se va a «repescar » a Pablo, olvidado en Tarso, pero ahora maduro para las grandes empresas misioneras, y lo </w:t>
      </w:r>
      <w:r w:rsidRPr="00EB6FDE">
        <w:rPr>
          <w:rFonts w:ascii="Comic Sans MS" w:hAnsi="Comic Sans MS"/>
          <w:color w:val="000000"/>
          <w:szCs w:val="28"/>
        </w:rPr>
        <w:lastRenderedPageBreak/>
        <w:t>introduce en el clima vivaz y dinámico de Antioquía.</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BC2765" w:rsidRPr="00E611B9" w:rsidRDefault="00EB786A" w:rsidP="00131EA6">
      <w:pPr>
        <w:pStyle w:val="NormalWeb"/>
        <w:widowControl w:val="0"/>
        <w:spacing w:before="0" w:beforeAutospacing="0" w:after="0" w:afterAutospacing="0"/>
        <w:jc w:val="both"/>
        <w:rPr>
          <w:rFonts w:ascii="Comic Sans MS" w:hAnsi="Comic Sans MS"/>
          <w:color w:val="FF0000"/>
        </w:rPr>
      </w:pPr>
      <w:r>
        <w:rPr>
          <w:rFonts w:ascii="Comic Sans MS" w:hAnsi="Comic Sans MS"/>
          <w:b/>
          <w:color w:val="FF0000"/>
        </w:rPr>
        <w:t>Salmo responsorial</w:t>
      </w:r>
    </w:p>
    <w:p w:rsidR="00BC2765" w:rsidRPr="00E611B9" w:rsidRDefault="00BC2765" w:rsidP="00131EA6">
      <w:pPr>
        <w:pStyle w:val="NormalWeb"/>
        <w:widowControl w:val="0"/>
        <w:spacing w:before="0" w:beforeAutospacing="0" w:after="0" w:afterAutospacing="0"/>
        <w:jc w:val="right"/>
        <w:rPr>
          <w:rFonts w:ascii="Comic Sans MS" w:hAnsi="Comic Sans MS"/>
          <w:color w:val="FF0000"/>
        </w:rPr>
      </w:pPr>
      <w:r w:rsidRPr="00E611B9">
        <w:rPr>
          <w:rFonts w:ascii="Comic Sans MS" w:hAnsi="Comic Sans MS"/>
          <w:i/>
          <w:iCs/>
          <w:color w:val="FF0000"/>
        </w:rPr>
        <w:t>Sal</w:t>
      </w:r>
      <w:r w:rsidRPr="00E611B9">
        <w:rPr>
          <w:rFonts w:ascii="Comic Sans MS" w:hAnsi="Comic Sans MS"/>
          <w:color w:val="FF0000"/>
        </w:rPr>
        <w:t xml:space="preserve"> 86, 1b-3, 4-5. 6-7 (R.: 116, 1a)</w:t>
      </w:r>
    </w:p>
    <w:p w:rsidR="00BC2765" w:rsidRPr="00E611B9"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Alabad al Señor, todas las naciones.</w:t>
      </w:r>
    </w:p>
    <w:p w:rsidR="00BC2765" w:rsidRPr="00E611B9" w:rsidRDefault="00BC2765" w:rsidP="00131EA6">
      <w:pPr>
        <w:pStyle w:val="NormalWeb"/>
        <w:widowControl w:val="0"/>
        <w:spacing w:before="0" w:beforeAutospacing="0" w:after="0" w:afterAutospacing="0"/>
        <w:jc w:val="both"/>
        <w:rPr>
          <w:rFonts w:ascii="Comic Sans MS" w:hAnsi="Comic Sans MS"/>
          <w:color w:val="FF0000"/>
        </w:rPr>
      </w:pPr>
      <w:r w:rsidRPr="00E611B9">
        <w:rPr>
          <w:rFonts w:ascii="Comic Sans MS" w:hAnsi="Comic Sans MS"/>
          <w:color w:val="FF0000"/>
        </w:rPr>
        <w:t>O bien:</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R. </w:t>
      </w:r>
      <w:r w:rsidRPr="00E611B9">
        <w:rPr>
          <w:rFonts w:ascii="Comic Sans MS" w:hAnsi="Comic Sans MS"/>
        </w:rPr>
        <w:t>Aleluya.</w:t>
      </w:r>
    </w:p>
    <w:p w:rsidR="00BC2765" w:rsidRPr="00E611B9" w:rsidRDefault="00BC2765"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Él la ha cimentado sobre el monte santo;</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y el Señor prefiere las puertas de Sión</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a todas las moradas de Jacob.</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¡Qué pregón tan glorioso para ti,</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ciudad de Dios!</w:t>
      </w:r>
      <w:r w:rsidRPr="00E611B9">
        <w:rPr>
          <w:rFonts w:ascii="Comic Sans MS" w:hAnsi="Comic Sans MS"/>
          <w:color w:val="FF0000"/>
        </w:rPr>
        <w:t xml:space="preserve"> R. </w:t>
      </w:r>
    </w:p>
    <w:p w:rsidR="00587EFD" w:rsidRPr="00E611B9" w:rsidRDefault="00587EFD"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«Contaré a Egipto y a Babilonia</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entre mis fieles;</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filisteos, tirios y etíopes</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han nacido allí».</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Se dirá de Sión: «Uno por uno</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todos han nacido en ella;</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el Altísimo en persona la ha fundado».</w:t>
      </w:r>
      <w:r w:rsidRPr="00E611B9">
        <w:rPr>
          <w:rFonts w:ascii="Comic Sans MS" w:hAnsi="Comic Sans MS"/>
          <w:color w:val="FF0000"/>
        </w:rPr>
        <w:t xml:space="preserve"> R. </w:t>
      </w:r>
    </w:p>
    <w:p w:rsidR="00587EFD" w:rsidRPr="00E611B9" w:rsidRDefault="00587EFD" w:rsidP="00131EA6">
      <w:pPr>
        <w:pStyle w:val="NormalWeb"/>
        <w:widowControl w:val="0"/>
        <w:spacing w:before="0" w:beforeAutospacing="0" w:after="0" w:afterAutospacing="0"/>
        <w:ind w:left="440" w:hanging="440"/>
        <w:jc w:val="both"/>
        <w:rPr>
          <w:rFonts w:ascii="Comic Sans MS" w:hAnsi="Comic Sans MS"/>
        </w:rPr>
      </w:pP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color w:val="FF0000"/>
        </w:rPr>
        <w:t xml:space="preserve">V. </w:t>
      </w:r>
      <w:r w:rsidRPr="00E611B9">
        <w:rPr>
          <w:rFonts w:ascii="Comic Sans MS" w:hAnsi="Comic Sans MS"/>
        </w:rPr>
        <w:t>El Señor escribirá en el registro de los pueblos:</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«Éste ha nacido allí».</w:t>
      </w:r>
    </w:p>
    <w:p w:rsidR="00BC2765" w:rsidRDefault="00BC2765" w:rsidP="00131EA6">
      <w:pPr>
        <w:pStyle w:val="NormalWeb"/>
        <w:widowControl w:val="0"/>
        <w:spacing w:before="0" w:beforeAutospacing="0" w:after="0" w:afterAutospacing="0"/>
        <w:ind w:left="440" w:hanging="440"/>
        <w:jc w:val="both"/>
        <w:rPr>
          <w:rFonts w:ascii="Comic Sans MS" w:hAnsi="Comic Sans MS"/>
        </w:rPr>
      </w:pPr>
      <w:r w:rsidRPr="00E611B9">
        <w:rPr>
          <w:rFonts w:ascii="Comic Sans MS" w:hAnsi="Comic Sans MS"/>
        </w:rPr>
        <w:t>Y cantarán mientras danzan:</w:t>
      </w:r>
    </w:p>
    <w:p w:rsidR="00BC2765" w:rsidRDefault="00BC2765" w:rsidP="00131EA6">
      <w:pPr>
        <w:pStyle w:val="NormalWeb"/>
        <w:widowControl w:val="0"/>
        <w:spacing w:before="0" w:beforeAutospacing="0" w:after="0" w:afterAutospacing="0"/>
        <w:ind w:left="440" w:hanging="440"/>
        <w:jc w:val="both"/>
        <w:rPr>
          <w:rFonts w:ascii="Comic Sans MS" w:hAnsi="Comic Sans MS"/>
          <w:color w:val="FF0000"/>
        </w:rPr>
      </w:pPr>
      <w:r w:rsidRPr="00E611B9">
        <w:rPr>
          <w:rFonts w:ascii="Comic Sans MS" w:hAnsi="Comic Sans MS"/>
        </w:rPr>
        <w:t>«Todas mis fuentes están en ti».</w:t>
      </w:r>
      <w:r w:rsidRPr="00E611B9">
        <w:rPr>
          <w:rFonts w:ascii="Comic Sans MS" w:hAnsi="Comic Sans MS"/>
          <w:color w:val="FF0000"/>
        </w:rPr>
        <w:t xml:space="preserve"> R. </w:t>
      </w:r>
    </w:p>
    <w:p w:rsidR="00587EFD" w:rsidRPr="0012358F" w:rsidRDefault="00587EFD" w:rsidP="00131EA6">
      <w:pPr>
        <w:pStyle w:val="NormalWeb"/>
        <w:widowControl w:val="0"/>
        <w:spacing w:before="0" w:beforeAutospacing="0" w:after="0" w:afterAutospacing="0"/>
        <w:ind w:left="440" w:hanging="440"/>
        <w:jc w:val="both"/>
        <w:rPr>
          <w:rFonts w:ascii="Comic Sans MS" w:hAnsi="Comic Sans MS"/>
        </w:rPr>
      </w:pPr>
    </w:p>
    <w:p w:rsidR="0012358F" w:rsidRPr="0012358F" w:rsidRDefault="0012358F" w:rsidP="005B638F">
      <w:pPr>
        <w:pStyle w:val="NormalWeb"/>
        <w:widowControl w:val="0"/>
        <w:spacing w:before="0" w:beforeAutospacing="0" w:after="0" w:afterAutospacing="0"/>
        <w:jc w:val="both"/>
        <w:rPr>
          <w:rFonts w:ascii="Comic Sans MS" w:hAnsi="Comic Sans MS"/>
          <w:b/>
          <w:color w:val="FF0000"/>
        </w:rPr>
      </w:pPr>
      <w:r w:rsidRPr="0012358F">
        <w:rPr>
          <w:rFonts w:ascii="Comic Sans MS" w:hAnsi="Comic Sans MS"/>
          <w:b/>
          <w:color w:val="FF0000"/>
        </w:rPr>
        <w:t>Aleluya</w:t>
      </w:r>
    </w:p>
    <w:p w:rsidR="0012358F" w:rsidRPr="0012358F" w:rsidRDefault="0012358F" w:rsidP="00131EA6">
      <w:pPr>
        <w:pStyle w:val="NormalWeb"/>
        <w:widowControl w:val="0"/>
        <w:spacing w:before="0" w:beforeAutospacing="0" w:after="0" w:afterAutospacing="0"/>
        <w:jc w:val="right"/>
        <w:rPr>
          <w:rFonts w:ascii="Comic Sans MS" w:hAnsi="Comic Sans MS"/>
          <w:color w:val="FF0000"/>
        </w:rPr>
      </w:pPr>
      <w:r w:rsidRPr="0012358F">
        <w:rPr>
          <w:rFonts w:ascii="Comic Sans MS" w:hAnsi="Comic Sans MS"/>
          <w:i/>
          <w:iCs/>
          <w:color w:val="FF0000"/>
        </w:rPr>
        <w:t xml:space="preserve">Jn </w:t>
      </w:r>
      <w:r w:rsidRPr="0012358F">
        <w:rPr>
          <w:rFonts w:ascii="Comic Sans MS" w:hAnsi="Comic Sans MS"/>
          <w:color w:val="FF0000"/>
        </w:rPr>
        <w:t>10, 27</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R. </w:t>
      </w:r>
      <w:r w:rsidRPr="0012358F">
        <w:rPr>
          <w:rFonts w:ascii="Comic Sans MS" w:hAnsi="Comic Sans MS"/>
        </w:rPr>
        <w:t>Aleluya, aleluya, aleluya.</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V. </w:t>
      </w:r>
      <w:r w:rsidRPr="0012358F">
        <w:rPr>
          <w:rFonts w:ascii="Comic Sans MS" w:hAnsi="Comic Sans MS"/>
        </w:rPr>
        <w:t>Mis ovejas escuchan mi voz —dice el Señor—,</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y yo las conozco, y ellas me siguen.</w:t>
      </w:r>
      <w:r w:rsidRPr="0012358F">
        <w:rPr>
          <w:rFonts w:ascii="Comic Sans MS" w:hAnsi="Comic Sans MS"/>
          <w:color w:val="FF0000"/>
        </w:rPr>
        <w:t xml:space="preserve"> R. </w:t>
      </w:r>
    </w:p>
    <w:p w:rsidR="0012358F" w:rsidRPr="0012358F" w:rsidRDefault="0012358F" w:rsidP="00131EA6">
      <w:pPr>
        <w:pStyle w:val="NormalWeb"/>
        <w:widowControl w:val="0"/>
        <w:spacing w:before="0" w:beforeAutospacing="0" w:after="0" w:afterAutospacing="0"/>
        <w:ind w:left="440" w:hanging="440"/>
        <w:jc w:val="both"/>
        <w:rPr>
          <w:rFonts w:ascii="Comic Sans MS" w:hAnsi="Comic Sans MS"/>
        </w:rPr>
      </w:pPr>
    </w:p>
    <w:p w:rsidR="00BC2765" w:rsidRPr="00EB6FDE" w:rsidRDefault="00BC2765" w:rsidP="00131EA6">
      <w:pPr>
        <w:widowControl w:val="0"/>
        <w:jc w:val="both"/>
      </w:pPr>
      <w:r w:rsidRPr="00EB6FDE">
        <w:rPr>
          <w:rFonts w:ascii="Comic Sans MS" w:hAnsi="Comic Sans MS"/>
          <w:b/>
          <w:bCs/>
          <w:color w:val="000000"/>
          <w:szCs w:val="28"/>
        </w:rPr>
        <w:t>Evangelio: Juan 10,22-30</w:t>
      </w:r>
      <w:r w:rsidR="0012358F">
        <w:rPr>
          <w:rFonts w:ascii="Comic Sans MS" w:hAnsi="Comic Sans MS"/>
          <w:b/>
          <w:bCs/>
          <w:color w:val="000000"/>
          <w:szCs w:val="28"/>
        </w:rPr>
        <w:t xml:space="preserve">: </w:t>
      </w:r>
      <w:r w:rsidR="0012358F">
        <w:rPr>
          <w:i/>
          <w:iCs/>
        </w:rPr>
        <w:t>Yo y el Padre somos uno.</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BC2765" w:rsidRPr="00EB6FDE" w:rsidRDefault="00BC2765" w:rsidP="00131EA6">
      <w:pPr>
        <w:widowControl w:val="0"/>
        <w:jc w:val="both"/>
      </w:pPr>
      <w:r w:rsidRPr="00EB6FDE">
        <w:rPr>
          <w:rFonts w:ascii="Comic Sans MS" w:hAnsi="Comic Sans MS"/>
          <w:color w:val="003366"/>
          <w:szCs w:val="28"/>
        </w:rPr>
        <w:t>Era invierno. Se celebraba en Jerusalén la fiesta que conmemoraba la dedicación del templo.</w:t>
      </w:r>
      <w:r w:rsidRPr="00FB482F">
        <w:rPr>
          <w:rFonts w:ascii="Comic Sans MS" w:hAnsi="Comic Sans MS"/>
          <w:color w:val="003366"/>
          <w:szCs w:val="16"/>
          <w:vertAlign w:val="superscript"/>
        </w:rPr>
        <w:t>23</w:t>
      </w:r>
      <w:r w:rsidRPr="00EB6FDE">
        <w:rPr>
          <w:rFonts w:ascii="Comic Sans MS" w:hAnsi="Comic Sans MS"/>
          <w:color w:val="003366"/>
          <w:szCs w:val="28"/>
        </w:rPr>
        <w:t xml:space="preserve"> Jesús estaba en el templo, paseando por el pórtico de Salomón.</w:t>
      </w:r>
    </w:p>
    <w:p w:rsidR="00BC2765" w:rsidRPr="00EB6FDE" w:rsidRDefault="00BC2765" w:rsidP="00131EA6">
      <w:pPr>
        <w:widowControl w:val="0"/>
        <w:jc w:val="both"/>
      </w:pPr>
      <w:r w:rsidRPr="00FB482F">
        <w:rPr>
          <w:rFonts w:ascii="Comic Sans MS" w:hAnsi="Comic Sans MS"/>
          <w:color w:val="003366"/>
          <w:szCs w:val="16"/>
          <w:vertAlign w:val="superscript"/>
        </w:rPr>
        <w:t>24</w:t>
      </w:r>
      <w:r w:rsidRPr="00EB6FDE">
        <w:rPr>
          <w:rFonts w:ascii="Comic Sans MS" w:hAnsi="Comic Sans MS"/>
          <w:color w:val="003366"/>
          <w:szCs w:val="28"/>
        </w:rPr>
        <w:t xml:space="preserve"> En esto, se le acercaron los judíos, se </w:t>
      </w:r>
      <w:r w:rsidRPr="00EB6FDE">
        <w:rPr>
          <w:rFonts w:ascii="Comic Sans MS" w:hAnsi="Comic Sans MS"/>
          <w:color w:val="003366"/>
          <w:szCs w:val="28"/>
        </w:rPr>
        <w:lastRenderedPageBreak/>
        <w:t>pusieron a su alrededor y le dijeron: - ¿Hasta cuándo vas a tenernos en vilo? Si eres el Cristo, dínoslo claramente de una vez.</w:t>
      </w:r>
    </w:p>
    <w:p w:rsidR="00BC2765" w:rsidRPr="00EB6FDE" w:rsidRDefault="00BC2765" w:rsidP="00131EA6">
      <w:pPr>
        <w:widowControl w:val="0"/>
        <w:jc w:val="both"/>
      </w:pPr>
      <w:r w:rsidRPr="00FB482F">
        <w:rPr>
          <w:rFonts w:ascii="Comic Sans MS" w:hAnsi="Comic Sans MS"/>
          <w:color w:val="003366"/>
          <w:szCs w:val="16"/>
          <w:vertAlign w:val="superscript"/>
        </w:rPr>
        <w:t>25</w:t>
      </w:r>
      <w:r w:rsidRPr="00EB6FDE">
        <w:rPr>
          <w:rFonts w:ascii="Comic Sans MS" w:hAnsi="Comic Sans MS"/>
          <w:color w:val="003366"/>
          <w:szCs w:val="28"/>
        </w:rPr>
        <w:t xml:space="preserve"> Jesús les respondió: - Os lo he dicho con toda claridad y no me habéis creído. Las obras que yo hago por la autoridad recibida de mi Padre dan testimonio de mí;</w:t>
      </w:r>
      <w:r w:rsidRPr="00FB482F">
        <w:rPr>
          <w:rFonts w:ascii="Comic Sans MS" w:hAnsi="Comic Sans MS"/>
          <w:color w:val="003366"/>
          <w:szCs w:val="16"/>
          <w:vertAlign w:val="superscript"/>
        </w:rPr>
        <w:t>26</w:t>
      </w:r>
      <w:r w:rsidRPr="00EB6FDE">
        <w:rPr>
          <w:rFonts w:ascii="Comic Sans MS" w:hAnsi="Comic Sans MS"/>
          <w:color w:val="003366"/>
          <w:szCs w:val="28"/>
        </w:rPr>
        <w:t xml:space="preserve"> vosotros, sin embargo, no me creéis porque no pertenecéis a las ovejas de mi rebaño.</w:t>
      </w:r>
      <w:r w:rsidRPr="00FB482F">
        <w:rPr>
          <w:rFonts w:ascii="Comic Sans MS" w:hAnsi="Comic Sans MS"/>
          <w:color w:val="003366"/>
          <w:szCs w:val="16"/>
          <w:vertAlign w:val="superscript"/>
        </w:rPr>
        <w:t>27</w:t>
      </w:r>
      <w:r w:rsidRPr="00EB6FDE">
        <w:rPr>
          <w:rFonts w:ascii="Comic Sans MS" w:hAnsi="Comic Sans MS"/>
          <w:color w:val="003366"/>
          <w:szCs w:val="28"/>
        </w:rPr>
        <w:t xml:space="preserve"> Mis ovejas escuchan mi voz; yo las conozco y ellas me siguen.</w:t>
      </w:r>
      <w:r w:rsidRPr="00FB482F">
        <w:rPr>
          <w:rFonts w:ascii="Comic Sans MS" w:hAnsi="Comic Sans MS"/>
          <w:color w:val="003366"/>
          <w:szCs w:val="16"/>
          <w:vertAlign w:val="superscript"/>
        </w:rPr>
        <w:t>28</w:t>
      </w:r>
      <w:r w:rsidRPr="00EB6FDE">
        <w:rPr>
          <w:rFonts w:ascii="Comic Sans MS" w:hAnsi="Comic Sans MS"/>
          <w:color w:val="003366"/>
          <w:szCs w:val="28"/>
        </w:rPr>
        <w:t xml:space="preserve"> Yo les doy vida eterna y no perecerán para siempre; nadie puede arrebatármelas.</w:t>
      </w:r>
      <w:r w:rsidRPr="00FB482F">
        <w:rPr>
          <w:rFonts w:ascii="Comic Sans MS" w:hAnsi="Comic Sans MS"/>
          <w:color w:val="003366"/>
          <w:szCs w:val="16"/>
          <w:vertAlign w:val="superscript"/>
        </w:rPr>
        <w:t>29</w:t>
      </w:r>
      <w:r w:rsidRPr="00EB6FDE">
        <w:rPr>
          <w:rFonts w:ascii="Comic Sans MS" w:hAnsi="Comic Sans MS"/>
          <w:color w:val="003366"/>
          <w:szCs w:val="28"/>
        </w:rPr>
        <w:t xml:space="preserve"> Mi Padre, que me las ha dado, es superior a todos, y nadie puede arrebatarlas de manos de mi Padre.</w:t>
      </w:r>
      <w:r w:rsidRPr="00FB482F">
        <w:rPr>
          <w:rFonts w:ascii="Comic Sans MS" w:hAnsi="Comic Sans MS"/>
          <w:color w:val="003366"/>
          <w:szCs w:val="16"/>
          <w:vertAlign w:val="superscript"/>
        </w:rPr>
        <w:t>30</w:t>
      </w:r>
      <w:r w:rsidRPr="00EB6FDE">
        <w:rPr>
          <w:rFonts w:ascii="Comic Sans MS" w:hAnsi="Comic Sans MS"/>
          <w:color w:val="003366"/>
          <w:szCs w:val="28"/>
        </w:rPr>
        <w:t xml:space="preserve"> El Padre y yo somos uno.</w:t>
      </w:r>
    </w:p>
    <w:p w:rsidR="00BC2765" w:rsidRPr="00EB6FDE" w:rsidRDefault="00BC2765" w:rsidP="00131EA6">
      <w:pPr>
        <w:widowControl w:val="0"/>
        <w:ind w:firstLine="284"/>
        <w:jc w:val="both"/>
      </w:pPr>
      <w:r w:rsidRPr="00EB6FDE">
        <w:rPr>
          <w:rFonts w:ascii="Comic Sans MS" w:hAnsi="Comic Sans MS"/>
          <w:color w:val="000000"/>
          <w:szCs w:val="28"/>
        </w:rPr>
        <w:t>**• Es la fiesta de la Dedicación, la que se celebra en Jerusalén durante el período invernal. Jesús pasea por el pórtico de Salomón por el lado oriental, que mira al valle del Cedrón. Se le acercan algunos y le plantean una pregunta sobre su identidad mesiánica (v. 24), una pregunta que tiene la apariencia de un interés sincero, aunque en realidad es insidiosa y provocativa. Jesús responde en dos momentos sucesivos: en primer lugar, sobre el mesiazgo (vv. 25-31) y, a continuación, sobre la divinidad (vv. 32-39).</w:t>
      </w:r>
    </w:p>
    <w:p w:rsidR="00BC2765" w:rsidRPr="00EB6FDE" w:rsidRDefault="00BC2765" w:rsidP="00131EA6">
      <w:pPr>
        <w:widowControl w:val="0"/>
        <w:ind w:firstLine="284"/>
        <w:jc w:val="both"/>
      </w:pPr>
      <w:r w:rsidRPr="00EB6FDE">
        <w:rPr>
          <w:rFonts w:ascii="Comic Sans MS" w:hAnsi="Comic Sans MS"/>
          <w:color w:val="000000"/>
          <w:szCs w:val="28"/>
        </w:rPr>
        <w:t xml:space="preserve">Estamos ante la magna polémica que enfrentaba a Jesús con sus enemigos. Jesús ya había presentado antes de varios modos sus propias credenciales de Hijo de Dios y de enviado del Padre, especialmente a través de sus obras extraordinarias. Hubieran debido captar su mesiazgo y creer en su misión, pero todo intento había resultado inútil (vv. 25s). Si muchos no aceptan su testimonio, la verdadera razón de ello consiste en el hecho de que no pertenecen a su rebaño. En cambio, quien escucha da pruebas de pertenecer al nuevo pueblo de Dios (vv. 27s). Juan pone en boca </w:t>
      </w:r>
      <w:r w:rsidRPr="00EB6FDE">
        <w:rPr>
          <w:rFonts w:ascii="Comic Sans MS" w:hAnsi="Comic Sans MS"/>
          <w:color w:val="000000"/>
          <w:szCs w:val="28"/>
        </w:rPr>
        <w:lastRenderedPageBreak/>
        <w:t xml:space="preserve">de Jesús tres afirmaciones que señalan la identidad de las ovejas y sus características con respecto a Jesús: </w:t>
      </w:r>
      <w:r w:rsidRPr="00EB6FDE">
        <w:rPr>
          <w:rFonts w:ascii="Comic Sans MS" w:hAnsi="Comic Sans MS"/>
          <w:i/>
          <w:iCs/>
          <w:color w:val="000000"/>
          <w:szCs w:val="28"/>
        </w:rPr>
        <w:t xml:space="preserve">«Escuchan mi voz», «me siguen» </w:t>
      </w:r>
      <w:r w:rsidRPr="00EB6FDE">
        <w:rPr>
          <w:rFonts w:ascii="Comic Sans MS" w:hAnsi="Comic Sans MS"/>
          <w:color w:val="000000"/>
          <w:szCs w:val="28"/>
        </w:rPr>
        <w:t xml:space="preserve">y </w:t>
      </w:r>
      <w:r w:rsidRPr="00EB6FDE">
        <w:rPr>
          <w:rFonts w:ascii="Comic Sans MS" w:hAnsi="Comic Sans MS"/>
          <w:i/>
          <w:iCs/>
          <w:color w:val="000000"/>
          <w:szCs w:val="28"/>
        </w:rPr>
        <w:t>«no perecerán para siempre».</w:t>
      </w:r>
    </w:p>
    <w:p w:rsidR="00BC2765" w:rsidRDefault="00BC2765" w:rsidP="00131EA6">
      <w:pPr>
        <w:widowControl w:val="0"/>
        <w:ind w:firstLine="284"/>
        <w:jc w:val="both"/>
        <w:rPr>
          <w:rFonts w:ascii="Comic Sans MS" w:hAnsi="Comic Sans MS"/>
          <w:color w:val="000000"/>
          <w:szCs w:val="28"/>
        </w:rPr>
      </w:pPr>
      <w:r w:rsidRPr="00EB6FDE">
        <w:rPr>
          <w:rFonts w:ascii="Comic Sans MS" w:hAnsi="Comic Sans MS"/>
          <w:color w:val="000000"/>
          <w:szCs w:val="28"/>
        </w:rPr>
        <w:t xml:space="preserve">Los creyentes, que caminan en la verdad y en la luz, tendrán que sufrir, pero la vida de comunión con Cristo, vencedor de la muerte, les da la seguridad de la victoria. Su vida es asimismo para siempre comunión con el Padre, cuya mano, más poderosa que todo, los sostiene y los protege con la donación de su Hijo. La seguridad plena y definitiva que Jesús y el Padre garantizan a los creyentes se fundamenta en su profunda unidad y comunión: </w:t>
      </w:r>
      <w:r w:rsidRPr="00EB6FDE">
        <w:rPr>
          <w:rFonts w:ascii="Comic Sans MS" w:hAnsi="Comic Sans MS"/>
          <w:i/>
          <w:iCs/>
          <w:color w:val="000000"/>
          <w:szCs w:val="28"/>
        </w:rPr>
        <w:t xml:space="preserve">«El Padre y yo somos uno» </w:t>
      </w:r>
      <w:r w:rsidRPr="00EB6FDE">
        <w:rPr>
          <w:rFonts w:ascii="Comic Sans MS" w:hAnsi="Comic Sans MS"/>
          <w:color w:val="000000"/>
          <w:szCs w:val="28"/>
        </w:rPr>
        <w:t>(v. 30).</w:t>
      </w:r>
    </w:p>
    <w:p w:rsidR="00BC2765" w:rsidRPr="00EB6FDE" w:rsidRDefault="00BC2765" w:rsidP="00131EA6">
      <w:pPr>
        <w:widowControl w:val="0"/>
        <w:jc w:val="both"/>
      </w:pPr>
      <w:r w:rsidRPr="00EB6FDE">
        <w:rPr>
          <w:rFonts w:ascii="Comic Sans MS" w:hAnsi="Comic Sans MS"/>
          <w:b/>
          <w:bCs/>
          <w:color w:val="000000"/>
          <w:szCs w:val="28"/>
        </w:rPr>
        <w:t>MEDITATIO</w:t>
      </w:r>
    </w:p>
    <w:p w:rsidR="00BC2765" w:rsidRPr="00EB6FDE" w:rsidRDefault="00BC2765" w:rsidP="00131EA6">
      <w:pPr>
        <w:widowControl w:val="0"/>
        <w:ind w:firstLine="284"/>
        <w:jc w:val="both"/>
      </w:pPr>
      <w:r w:rsidRPr="00EB6FDE">
        <w:rPr>
          <w:rFonts w:ascii="Comic Sans MS" w:hAnsi="Comic Sans MS"/>
          <w:color w:val="000000"/>
          <w:szCs w:val="28"/>
        </w:rPr>
        <w:t>Nosotros pertenecemos a Jesús porque Jesús pertenece al Padre. Somos una sola cosa con Jesús porque Jesús es una sola cosa con el Padre. Creemos en las obras de Jesús porque Jesús realiza las obras del Padre.</w:t>
      </w:r>
    </w:p>
    <w:p w:rsidR="00BC2765" w:rsidRPr="00EB6FDE" w:rsidRDefault="00BC2765" w:rsidP="00131EA6">
      <w:pPr>
        <w:widowControl w:val="0"/>
        <w:ind w:firstLine="284"/>
        <w:jc w:val="both"/>
      </w:pPr>
      <w:r w:rsidRPr="00EB6FDE">
        <w:rPr>
          <w:rFonts w:ascii="Comic Sans MS" w:hAnsi="Comic Sans MS"/>
          <w:color w:val="000000"/>
          <w:szCs w:val="28"/>
        </w:rPr>
        <w:t>Jesús quiere establecer conmigo la misma relación que él tiene con el Padre. Por eso escucho su voz, que es eco de la voluntad del Padre. Por eso le sigo, porque él me conduce al Padre. Por eso me aferró a él, para no perecer nunca, porque sé que me conduce al Padre.</w:t>
      </w:r>
    </w:p>
    <w:p w:rsidR="00BC2765" w:rsidRPr="00EB6FDE" w:rsidRDefault="00BC2765" w:rsidP="00131EA6">
      <w:pPr>
        <w:widowControl w:val="0"/>
        <w:ind w:firstLine="284"/>
        <w:jc w:val="both"/>
      </w:pPr>
      <w:r w:rsidRPr="00EB6FDE">
        <w:rPr>
          <w:rFonts w:ascii="Comic Sans MS" w:hAnsi="Comic Sans MS"/>
          <w:color w:val="000000"/>
          <w:szCs w:val="28"/>
        </w:rPr>
        <w:t xml:space="preserve">Las afirmaciones de Jesús son imponentes, en especial para un judío: dice que es uno con el Padre, con Dios, con el Altísimo, con el creador del cielo y de la tierra, con el ser que está por encima de todos los otros seres. Éstas y otras afirmaciones, particularmente numerosas en el evangelio de Juan, sorprenden, aturden, dejan sin aliento, y así debió de ocurrirles a sus interlocutores. También hoy le ocurre lo mismo a quien se queda perplejo frente a tamaña pretensión o presunción o luz deslumbrante. Pero Juan no atenúa nada, no </w:t>
      </w:r>
      <w:r w:rsidRPr="00EB6FDE">
        <w:rPr>
          <w:rFonts w:ascii="Comic Sans MS" w:hAnsi="Comic Sans MS"/>
          <w:color w:val="000000"/>
          <w:szCs w:val="28"/>
        </w:rPr>
        <w:lastRenderedPageBreak/>
        <w:t xml:space="preserve">hace descuentos; procede sobre la cresta de afirmaciones que dan vértigo, que requieren valor, pero que también permiten </w:t>
      </w:r>
      <w:r w:rsidRPr="00EB6FDE">
        <w:rPr>
          <w:rFonts w:ascii="Comic Sans MS" w:hAnsi="Comic Sans MS"/>
          <w:i/>
          <w:iCs/>
          <w:color w:val="000000"/>
          <w:szCs w:val="28"/>
        </w:rPr>
        <w:t xml:space="preserve">«no perecer para siempre». </w:t>
      </w:r>
      <w:r w:rsidRPr="00EB6FDE">
        <w:rPr>
          <w:rFonts w:ascii="Comic Sans MS" w:hAnsi="Comic Sans MS"/>
          <w:color w:val="000000"/>
          <w:szCs w:val="28"/>
        </w:rPr>
        <w:t>Precisamente porque toman su luminosidad de la luz misma de Dios.</w:t>
      </w:r>
    </w:p>
    <w:p w:rsidR="00BC2765" w:rsidRPr="00EB6FDE" w:rsidRDefault="00BC2765" w:rsidP="00131EA6">
      <w:pPr>
        <w:widowControl w:val="0"/>
        <w:jc w:val="both"/>
      </w:pPr>
      <w:r w:rsidRPr="00EB6FDE">
        <w:rPr>
          <w:rFonts w:ascii="Comic Sans MS" w:hAnsi="Comic Sans MS"/>
          <w:b/>
          <w:bCs/>
          <w:color w:val="000000"/>
          <w:szCs w:val="28"/>
        </w:rPr>
        <w:t>ORATIO</w:t>
      </w:r>
    </w:p>
    <w:p w:rsidR="00BC2765" w:rsidRPr="00EB6FDE" w:rsidRDefault="00BC2765" w:rsidP="00131EA6">
      <w:pPr>
        <w:widowControl w:val="0"/>
        <w:ind w:firstLine="284"/>
        <w:jc w:val="both"/>
      </w:pPr>
      <w:r w:rsidRPr="00EB6FDE">
        <w:rPr>
          <w:rFonts w:ascii="Comic Sans MS" w:hAnsi="Comic Sans MS"/>
          <w:color w:val="000000"/>
          <w:szCs w:val="28"/>
        </w:rPr>
        <w:t xml:space="preserve">Ilumina, Señor, mi corazón, tardo para comprender; abre mi mente a la comprensión de tu Palabra, tan grande que en ocasiones me desconcierta. También a mí me viene en algunos momentos la tentación de decirle: «Te escucharé en otra ocasión». En medio de la complejidad de nuestra sociedad, en medio de la presentación de tantas opiniones, incluso religiosas, frente al pulular de tantas divinidades, viejas  o nuevas, desde la incertidumbre que en ocasiones hace presa en mí, puedo comprender el desconcierto e incluso el escepticismo de muchos de mis hermanos. Éstos son </w:t>
      </w:r>
      <w:r w:rsidRPr="00EB6FDE">
        <w:rPr>
          <w:rFonts w:ascii="Comic Sans MS" w:hAnsi="Comic Sans MS"/>
          <w:i/>
          <w:iCs/>
          <w:color w:val="000000"/>
          <w:szCs w:val="28"/>
        </w:rPr>
        <w:t xml:space="preserve">«ovejas errantes sin pastor», </w:t>
      </w:r>
      <w:r w:rsidRPr="00EB6FDE">
        <w:rPr>
          <w:rFonts w:ascii="Comic Sans MS" w:hAnsi="Comic Sans MS"/>
          <w:color w:val="000000"/>
          <w:szCs w:val="28"/>
        </w:rPr>
        <w:t>porque es posible que tu voz haya resonado alguna vez en sus oídos, pero ha sido arrollada por demasiadas voces, por demasiadas opiniones, por demasiados maestros de vida o de muerte.</w:t>
      </w:r>
    </w:p>
    <w:p w:rsidR="00BC2765" w:rsidRPr="00EB6FDE" w:rsidRDefault="00BC2765" w:rsidP="00131EA6">
      <w:pPr>
        <w:widowControl w:val="0"/>
        <w:ind w:firstLine="284"/>
        <w:jc w:val="both"/>
      </w:pPr>
      <w:r w:rsidRPr="00EB6FDE">
        <w:rPr>
          <w:rFonts w:ascii="Comic Sans MS" w:hAnsi="Comic Sans MS"/>
          <w:color w:val="000000"/>
          <w:szCs w:val="28"/>
        </w:rPr>
        <w:t xml:space="preserve">Te suplico, Señor, por mí, que me acerco a tu Palabra: confírmala en mi corazón con la evidencia que sólo tu Espíritu puede darle. Te suplico también, Señor, por mis hermanos, inseguros, perdidos, confusos: háblales al corazón, hazte oír no como un maestro entre tantos, sino como el Maestro, porque tú eres </w:t>
      </w:r>
      <w:r w:rsidRPr="00EB6FDE">
        <w:rPr>
          <w:rFonts w:ascii="Comic Sans MS" w:hAnsi="Comic Sans MS"/>
          <w:i/>
          <w:iCs/>
          <w:color w:val="000000"/>
          <w:szCs w:val="28"/>
        </w:rPr>
        <w:t>«uno con el Padre».</w:t>
      </w:r>
    </w:p>
    <w:p w:rsidR="00BC2765" w:rsidRPr="00EB6FDE" w:rsidRDefault="00BC2765" w:rsidP="00131EA6">
      <w:pPr>
        <w:widowControl w:val="0"/>
        <w:jc w:val="both"/>
      </w:pPr>
      <w:r w:rsidRPr="00EB6FDE">
        <w:rPr>
          <w:rFonts w:ascii="Comic Sans MS" w:hAnsi="Comic Sans MS"/>
          <w:b/>
          <w:bCs/>
          <w:color w:val="000000"/>
          <w:szCs w:val="28"/>
        </w:rPr>
        <w:t>CONTEMPLATIO</w:t>
      </w:r>
    </w:p>
    <w:p w:rsidR="00BC2765" w:rsidRPr="00EB6FDE" w:rsidRDefault="00BC2765" w:rsidP="00131EA6">
      <w:pPr>
        <w:widowControl w:val="0"/>
        <w:ind w:firstLine="284"/>
        <w:jc w:val="both"/>
      </w:pPr>
      <w:r w:rsidRPr="00EB6FDE">
        <w:rPr>
          <w:rFonts w:ascii="Comic Sans MS" w:hAnsi="Comic Sans MS"/>
          <w:color w:val="000000"/>
          <w:szCs w:val="28"/>
        </w:rPr>
        <w:t>He aquí, hermanos, un gran misterio que hace pensar. El sonido de nuestras palabras impacta en nuestros oídos, pero el verdadero Maestro está dentro de vosotros.</w:t>
      </w:r>
    </w:p>
    <w:p w:rsidR="00BC2765" w:rsidRPr="00EB6FDE" w:rsidRDefault="00BC2765" w:rsidP="00131EA6">
      <w:pPr>
        <w:widowControl w:val="0"/>
        <w:ind w:firstLine="284"/>
        <w:jc w:val="both"/>
      </w:pPr>
      <w:r w:rsidRPr="00EB6FDE">
        <w:rPr>
          <w:rFonts w:ascii="Comic Sans MS" w:hAnsi="Comic Sans MS"/>
          <w:color w:val="000000"/>
          <w:szCs w:val="28"/>
        </w:rPr>
        <w:t xml:space="preserve">Que nadie piense que puede aprender algo de un hombre. La enseñanza exterior es sólo una ayuda, un reclamo. El que enseña </w:t>
      </w:r>
      <w:r w:rsidRPr="00EB6FDE">
        <w:rPr>
          <w:rFonts w:ascii="Comic Sans MS" w:hAnsi="Comic Sans MS"/>
          <w:color w:val="000000"/>
          <w:szCs w:val="28"/>
        </w:rPr>
        <w:lastRenderedPageBreak/>
        <w:t>a los corazones tiene su cátedra en el cielo. Que sea, pues, él quien hable dentro de vosotros, allí donde ningún hombre puede penetrar, puesto que, aunque alguien pueda estar a tu lado, nadie puede estar en tu corazón.</w:t>
      </w:r>
    </w:p>
    <w:p w:rsidR="00BC2765" w:rsidRPr="00EB6FDE" w:rsidRDefault="00BC2765" w:rsidP="00131EA6">
      <w:pPr>
        <w:widowControl w:val="0"/>
        <w:ind w:firstLine="284"/>
        <w:jc w:val="both"/>
      </w:pPr>
      <w:r w:rsidRPr="00EB6FDE">
        <w:rPr>
          <w:rFonts w:ascii="Comic Sans MS" w:hAnsi="Comic Sans MS"/>
          <w:color w:val="000000"/>
          <w:szCs w:val="28"/>
        </w:rPr>
        <w:t>Y que no haya nadie en tu corazón: que en él esté Cristo, su unción, a fin de que tu corazón no permanezca sediento en el desierto, sin una fuente donde calmar su sed. En consecuencia, es interior el Maestro que enseña.</w:t>
      </w:r>
    </w:p>
    <w:p w:rsidR="00BC2765" w:rsidRPr="00EB6FDE" w:rsidRDefault="00BC2765" w:rsidP="00131EA6">
      <w:pPr>
        <w:widowControl w:val="0"/>
        <w:ind w:firstLine="284"/>
        <w:jc w:val="both"/>
      </w:pPr>
      <w:r w:rsidRPr="00EB6FDE">
        <w:rPr>
          <w:rFonts w:ascii="Comic Sans MS" w:hAnsi="Comic Sans MS"/>
          <w:color w:val="000000"/>
          <w:szCs w:val="28"/>
        </w:rPr>
        <w:t xml:space="preserve">Es Cristo quien enseña con sus inspiraciones. Cuando nos faltan sus inspiraciones y su unción, en vano alborotan las palabras de fuera (Agustín, </w:t>
      </w:r>
      <w:r w:rsidRPr="00EB6FDE">
        <w:rPr>
          <w:rFonts w:ascii="Comic Sans MS" w:hAnsi="Comic Sans MS"/>
          <w:i/>
          <w:iCs/>
          <w:color w:val="000000"/>
          <w:szCs w:val="28"/>
        </w:rPr>
        <w:t xml:space="preserve">Comentario a la Primera carta de Juan, </w:t>
      </w:r>
      <w:r w:rsidRPr="00EB6FDE">
        <w:rPr>
          <w:rFonts w:ascii="Comic Sans MS" w:hAnsi="Comic Sans MS"/>
          <w:color w:val="000000"/>
          <w:szCs w:val="28"/>
        </w:rPr>
        <w:t>m,13).</w:t>
      </w:r>
    </w:p>
    <w:p w:rsidR="00BC2765" w:rsidRPr="00EB6FDE" w:rsidRDefault="00BC2765" w:rsidP="00131EA6">
      <w:pPr>
        <w:widowControl w:val="0"/>
        <w:jc w:val="both"/>
      </w:pPr>
      <w:r w:rsidRPr="00EB6FDE">
        <w:rPr>
          <w:rFonts w:ascii="Comic Sans MS" w:hAnsi="Comic Sans MS"/>
          <w:b/>
          <w:bCs/>
          <w:color w:val="000000"/>
          <w:szCs w:val="28"/>
        </w:rPr>
        <w:t>ACTIO</w:t>
      </w:r>
    </w:p>
    <w:p w:rsidR="00BC2765" w:rsidRPr="00EB6FDE" w:rsidRDefault="00BC2765" w:rsidP="00131EA6">
      <w:pPr>
        <w:widowControl w:val="0"/>
        <w:ind w:firstLine="284"/>
        <w:jc w:val="both"/>
      </w:pPr>
      <w:r w:rsidRPr="00EB6FDE">
        <w:rPr>
          <w:rFonts w:ascii="Comic Sans MS" w:hAnsi="Comic Sans MS"/>
          <w:color w:val="000000"/>
          <w:szCs w:val="28"/>
        </w:rPr>
        <w:t>Repite con frecuencia y vive hoy la Palabra</w:t>
      </w:r>
      <w:r w:rsidRPr="00EB6FDE">
        <w:rPr>
          <w:rFonts w:ascii="Comic Sans MS" w:hAnsi="Comic Sans MS"/>
          <w:color w:val="003366"/>
          <w:szCs w:val="28"/>
        </w:rPr>
        <w:t xml:space="preserve">: </w:t>
      </w:r>
      <w:r w:rsidRPr="00EB6FDE">
        <w:rPr>
          <w:rFonts w:ascii="Comic Sans MS" w:hAnsi="Comic Sans MS"/>
          <w:i/>
          <w:iCs/>
          <w:color w:val="003366"/>
          <w:szCs w:val="28"/>
        </w:rPr>
        <w:t>«Esculpe, Señor, la Palabra en mi corazón».</w:t>
      </w:r>
    </w:p>
    <w:p w:rsidR="00BC2765" w:rsidRPr="00EB6FDE" w:rsidRDefault="00BC2765" w:rsidP="00131EA6">
      <w:pPr>
        <w:widowControl w:val="0"/>
        <w:jc w:val="both"/>
      </w:pPr>
      <w:r w:rsidRPr="00EB6FDE">
        <w:rPr>
          <w:rFonts w:ascii="Comic Sans MS" w:hAnsi="Comic Sans MS"/>
          <w:b/>
          <w:bCs/>
          <w:color w:val="000000"/>
          <w:szCs w:val="28"/>
        </w:rPr>
        <w:t>PARA LA LECTURA ESPIRITUAL</w:t>
      </w:r>
    </w:p>
    <w:p w:rsidR="00BC2765" w:rsidRPr="00EB6FDE" w:rsidRDefault="00BC2765" w:rsidP="00131EA6">
      <w:pPr>
        <w:widowControl w:val="0"/>
        <w:ind w:firstLine="284"/>
        <w:jc w:val="both"/>
      </w:pPr>
      <w:r w:rsidRPr="00EB6FDE">
        <w:rPr>
          <w:rFonts w:ascii="Comic Sans MS" w:hAnsi="Comic Sans MS"/>
          <w:color w:val="000000"/>
          <w:szCs w:val="28"/>
        </w:rPr>
        <w:t xml:space="preserve">Leer significa a menudo recoger información, adquirir nuevas perspectivas y nuevos conocimientos y dominar un nuevo campo del saber. Puede conducirnos a una licenciatura, a un título, a un certificado. La lectura espiritual, sin embargo, es diferente. No significa simplemente leer cosas espirituales; significa también leer las cosas espirituales </w:t>
      </w:r>
      <w:r w:rsidRPr="00EB6FDE">
        <w:rPr>
          <w:rFonts w:ascii="Comic Sans MS" w:hAnsi="Comic Sans MS"/>
          <w:i/>
          <w:iCs/>
          <w:color w:val="000000"/>
          <w:szCs w:val="28"/>
        </w:rPr>
        <w:t xml:space="preserve">de modo espiritual. </w:t>
      </w:r>
      <w:r w:rsidRPr="00EB6FDE">
        <w:rPr>
          <w:rFonts w:ascii="Comic Sans MS" w:hAnsi="Comic Sans MS"/>
          <w:color w:val="000000"/>
          <w:szCs w:val="28"/>
        </w:rPr>
        <w:t>Esto requiere disponibilidad no sólo para leer, sino también para ser leídos; no sólo para dominar las palabras, sino para ser dominados.</w:t>
      </w:r>
    </w:p>
    <w:p w:rsidR="00BC2765" w:rsidRPr="00EB6FDE" w:rsidRDefault="00BC2765" w:rsidP="00131EA6">
      <w:pPr>
        <w:widowControl w:val="0"/>
        <w:ind w:firstLine="284"/>
        <w:jc w:val="both"/>
        <w:rPr>
          <w:rFonts w:ascii="Comic Sans MS" w:hAnsi="Comic Sans MS"/>
          <w:color w:val="000000"/>
          <w:szCs w:val="28"/>
        </w:rPr>
      </w:pPr>
      <w:r w:rsidRPr="00EB6FDE">
        <w:rPr>
          <w:rFonts w:ascii="Comic Sans MS" w:hAnsi="Comic Sans MS"/>
          <w:color w:val="000000"/>
          <w:szCs w:val="28"/>
        </w:rPr>
        <w:t xml:space="preserve">Mientras leamos la Biblia o un libro espiritual simplemente para adquirir conocimiento, nuestra lectura no nos ayudará en nuestra vida espiritual. Podemos llegar a ser grandes expertos en cuestiones espirituales, sin llegar a ser de verdad personas espirituales. Al leer las cosas espirituales de modo espiritual, abrimos el corazón a la voz de Dios. Debemos estar </w:t>
      </w:r>
      <w:r w:rsidRPr="00EB6FDE">
        <w:rPr>
          <w:rFonts w:ascii="Comic Sans MS" w:hAnsi="Comic Sans MS"/>
          <w:color w:val="000000"/>
          <w:szCs w:val="28"/>
        </w:rPr>
        <w:lastRenderedPageBreak/>
        <w:t xml:space="preserve">dispuestos a dejar aparte el libro que estamos leyendo y escuchar simplemente lo que Dios nos dice a través de sus palabras (H. J. M. Nouwen, </w:t>
      </w:r>
      <w:r w:rsidRPr="00EB6FDE">
        <w:rPr>
          <w:rFonts w:ascii="Comic Sans MS" w:hAnsi="Comic Sans MS"/>
          <w:i/>
          <w:iCs/>
          <w:color w:val="000000"/>
          <w:szCs w:val="28"/>
        </w:rPr>
        <w:t xml:space="preserve">Pane per ¡I viaggio, </w:t>
      </w:r>
      <w:r w:rsidRPr="00EB6FDE">
        <w:rPr>
          <w:rFonts w:ascii="Comic Sans MS" w:hAnsi="Comic Sans MS"/>
          <w:color w:val="000000"/>
          <w:szCs w:val="28"/>
        </w:rPr>
        <w:t xml:space="preserve">Brescia 1997, p. 118 [trad. esp.: </w:t>
      </w:r>
      <w:r w:rsidRPr="00EB6FDE">
        <w:rPr>
          <w:rFonts w:ascii="Comic Sans MS" w:hAnsi="Comic Sans MS"/>
          <w:i/>
          <w:iCs/>
          <w:color w:val="000000"/>
          <w:szCs w:val="28"/>
        </w:rPr>
        <w:t xml:space="preserve">Pan para el viaje, </w:t>
      </w:r>
      <w:r w:rsidRPr="00EB6FDE">
        <w:rPr>
          <w:rFonts w:ascii="Comic Sans MS" w:hAnsi="Comic Sans MS"/>
          <w:color w:val="000000"/>
          <w:szCs w:val="28"/>
        </w:rPr>
        <w:t>PPC, Madrid 1999]).</w:t>
      </w:r>
    </w:p>
    <w:p w:rsidR="00DA289E" w:rsidRPr="00405DC3" w:rsidRDefault="002B5F85" w:rsidP="00131EA6">
      <w:pPr>
        <w:widowControl w:val="0"/>
        <w:jc w:val="center"/>
        <w:rPr>
          <w:b/>
          <w:i/>
        </w:rPr>
      </w:pPr>
      <w:hyperlink w:anchor="_top" w:history="1">
        <w:r w:rsidR="006D6D44">
          <w:rPr>
            <w:rStyle w:val="Hipervnculo"/>
            <w:b/>
            <w:i/>
            <w:u w:val="none"/>
          </w:rPr>
          <w:t xml:space="preserve"> </w:t>
        </w:r>
        <w:r w:rsidR="00DA289E" w:rsidRPr="00405DC3">
          <w:rPr>
            <w:rStyle w:val="Hipervnculo"/>
            <w:b/>
            <w:i/>
            <w:u w:val="none"/>
          </w:rPr>
          <w:t>Inicio</w:t>
        </w:r>
        <w:r w:rsidR="006D6D44">
          <w:rPr>
            <w:rStyle w:val="Hipervnculo"/>
            <w:b/>
            <w:i/>
            <w:u w:val="none"/>
          </w:rPr>
          <w:t xml:space="preserve"> </w:t>
        </w:r>
        <w:r w:rsidR="00DA289E" w:rsidRPr="00405DC3">
          <w:rPr>
            <w:rStyle w:val="Hipervnculo"/>
            <w:b/>
            <w:i/>
            <w:u w:val="none"/>
          </w:rPr>
          <w:t>documento</w:t>
        </w:r>
      </w:hyperlink>
    </w:p>
    <w:p w:rsidR="00DA289E" w:rsidRPr="00405DC3" w:rsidRDefault="00DA289E" w:rsidP="00131EA6">
      <w:pPr>
        <w:widowControl w:val="0"/>
        <w:jc w:val="center"/>
        <w:rPr>
          <w:b/>
          <w:i/>
        </w:rPr>
      </w:pPr>
    </w:p>
    <w:p w:rsidR="008C2A07" w:rsidRDefault="008C2A07" w:rsidP="00131EA6">
      <w:pPr>
        <w:pStyle w:val="Ttulo1"/>
        <w:widowControl w:val="0"/>
        <w:spacing w:before="0" w:beforeAutospacing="0" w:after="0" w:afterAutospacing="0"/>
        <w:jc w:val="center"/>
        <w:rPr>
          <w:color w:val="FF0000"/>
        </w:rPr>
      </w:pPr>
      <w:bookmarkStart w:id="132" w:name="_Día_14_1"/>
      <w:bookmarkStart w:id="133" w:name="_Toc102330773"/>
      <w:bookmarkStart w:id="134" w:name="_Toc196423981"/>
      <w:bookmarkEnd w:id="132"/>
      <w:r w:rsidRPr="00313B98">
        <w:rPr>
          <w:color w:val="FF0000"/>
        </w:rPr>
        <w:t>Día</w:t>
      </w:r>
      <w:r w:rsidR="006D6D44">
        <w:rPr>
          <w:color w:val="FF0000"/>
        </w:rPr>
        <w:t xml:space="preserve"> </w:t>
      </w:r>
      <w:r w:rsidRPr="00313B98">
        <w:rPr>
          <w:color w:val="FF0000"/>
        </w:rPr>
        <w:t>14</w:t>
      </w:r>
      <w:bookmarkEnd w:id="133"/>
      <w:bookmarkEnd w:id="134"/>
    </w:p>
    <w:p w:rsidR="008C2A07" w:rsidRPr="00CF7677" w:rsidRDefault="008C2A07" w:rsidP="00131EA6">
      <w:pPr>
        <w:pStyle w:val="Ttulo2"/>
        <w:widowControl w:val="0"/>
        <w:spacing w:before="0" w:beforeAutospacing="0" w:after="0" w:afterAutospacing="0"/>
        <w:jc w:val="center"/>
        <w:rPr>
          <w:rFonts w:ascii="Comic Sans MS" w:hAnsi="Comic Sans MS"/>
          <w:color w:val="FF0000"/>
          <w:sz w:val="32"/>
          <w:szCs w:val="32"/>
        </w:rPr>
      </w:pPr>
      <w:bookmarkStart w:id="135" w:name="_Toc102330774"/>
      <w:bookmarkStart w:id="136" w:name="_Toc196423982"/>
      <w:r w:rsidRPr="00CF7677">
        <w:rPr>
          <w:rFonts w:ascii="Comic Sans MS" w:hAnsi="Comic Sans MS"/>
          <w:color w:val="FF0000"/>
          <w:sz w:val="32"/>
          <w:szCs w:val="32"/>
        </w:rPr>
        <w:t>S</w:t>
      </w:r>
      <w:r w:rsidR="00FE0715">
        <w:rPr>
          <w:rFonts w:ascii="Comic Sans MS" w:hAnsi="Comic Sans MS"/>
          <w:color w:val="FF0000"/>
          <w:sz w:val="32"/>
          <w:szCs w:val="32"/>
        </w:rPr>
        <w:t>an</w:t>
      </w:r>
      <w:r w:rsidR="006D6D44" w:rsidRPr="00CF7677">
        <w:rPr>
          <w:rFonts w:ascii="Comic Sans MS" w:hAnsi="Comic Sans MS"/>
          <w:color w:val="FF0000"/>
          <w:sz w:val="32"/>
          <w:szCs w:val="32"/>
        </w:rPr>
        <w:t xml:space="preserve"> </w:t>
      </w:r>
      <w:r w:rsidR="00FE0715">
        <w:rPr>
          <w:rFonts w:ascii="Comic Sans MS" w:hAnsi="Comic Sans MS"/>
          <w:color w:val="FF0000"/>
          <w:sz w:val="32"/>
          <w:szCs w:val="32"/>
        </w:rPr>
        <w:t>Matías</w:t>
      </w:r>
      <w:r w:rsidRPr="00CF7677">
        <w:rPr>
          <w:rFonts w:ascii="Comic Sans MS" w:hAnsi="Comic Sans MS"/>
          <w:color w:val="FF0000"/>
          <w:sz w:val="32"/>
          <w:szCs w:val="32"/>
        </w:rPr>
        <w:t>,</w:t>
      </w:r>
      <w:r w:rsidR="006D6D44" w:rsidRPr="00CF7677">
        <w:rPr>
          <w:rFonts w:ascii="Comic Sans MS" w:hAnsi="Comic Sans MS"/>
          <w:color w:val="FF0000"/>
          <w:sz w:val="32"/>
          <w:szCs w:val="32"/>
        </w:rPr>
        <w:t xml:space="preserve"> </w:t>
      </w:r>
      <w:r w:rsidRPr="00CF7677">
        <w:rPr>
          <w:rFonts w:ascii="Comic Sans MS" w:hAnsi="Comic Sans MS"/>
          <w:color w:val="FF0000"/>
          <w:sz w:val="32"/>
          <w:szCs w:val="32"/>
        </w:rPr>
        <w:t>apóstol</w:t>
      </w:r>
      <w:r w:rsidR="00A01FB8" w:rsidRPr="00CF7677">
        <w:rPr>
          <w:rFonts w:ascii="Comic Sans MS" w:hAnsi="Comic Sans MS"/>
          <w:color w:val="FF0000"/>
          <w:sz w:val="32"/>
          <w:szCs w:val="32"/>
        </w:rPr>
        <w:t>.</w:t>
      </w:r>
      <w:r w:rsidR="006D6D44" w:rsidRPr="00CF7677">
        <w:rPr>
          <w:rFonts w:ascii="Comic Sans MS" w:hAnsi="Comic Sans MS"/>
          <w:color w:val="FF0000"/>
          <w:sz w:val="32"/>
          <w:szCs w:val="32"/>
        </w:rPr>
        <w:t xml:space="preserve"> </w:t>
      </w:r>
      <w:r w:rsidR="00A01FB8" w:rsidRPr="00CF7677">
        <w:rPr>
          <w:rFonts w:ascii="Comic Sans MS" w:hAnsi="Comic Sans MS"/>
          <w:color w:val="FF0000"/>
          <w:sz w:val="32"/>
          <w:szCs w:val="32"/>
        </w:rPr>
        <w:t>F</w:t>
      </w:r>
      <w:r w:rsidRPr="00CF7677">
        <w:rPr>
          <w:rFonts w:ascii="Comic Sans MS" w:hAnsi="Comic Sans MS"/>
          <w:color w:val="FF0000"/>
          <w:sz w:val="32"/>
          <w:szCs w:val="32"/>
        </w:rPr>
        <w:t>iesta</w:t>
      </w:r>
      <w:bookmarkEnd w:id="135"/>
      <w:bookmarkEnd w:id="136"/>
    </w:p>
    <w:p w:rsidR="008C2A07" w:rsidRPr="008B26F1" w:rsidRDefault="008C2A07" w:rsidP="00131EA6">
      <w:pPr>
        <w:widowControl w:val="0"/>
        <w:ind w:firstLine="284"/>
        <w:jc w:val="both"/>
      </w:pPr>
      <w:r w:rsidRPr="008B26F1">
        <w:rPr>
          <w:rFonts w:ascii="Comic Sans MS" w:hAnsi="Comic Sans MS"/>
          <w:szCs w:val="28"/>
        </w:rPr>
        <w:t>Según</w:t>
      </w:r>
      <w:r w:rsidR="006D6D44" w:rsidRPr="008B26F1">
        <w:rPr>
          <w:rFonts w:ascii="Comic Sans MS" w:hAnsi="Comic Sans MS"/>
          <w:szCs w:val="28"/>
        </w:rPr>
        <w:t xml:space="preserve"> </w:t>
      </w:r>
      <w:r w:rsidRPr="008B26F1">
        <w:rPr>
          <w:rFonts w:ascii="Comic Sans MS" w:hAnsi="Comic Sans MS"/>
          <w:szCs w:val="28"/>
        </w:rPr>
        <w:t>Eusebio</w:t>
      </w:r>
      <w:r w:rsidR="006D6D44" w:rsidRPr="008B26F1">
        <w:rPr>
          <w:rFonts w:ascii="Comic Sans MS" w:hAnsi="Comic Sans MS"/>
          <w:szCs w:val="28"/>
        </w:rPr>
        <w:t xml:space="preserve"> </w:t>
      </w:r>
      <w:r w:rsidRPr="008B26F1">
        <w:rPr>
          <w:rFonts w:ascii="Comic Sans MS" w:hAnsi="Comic Sans MS"/>
          <w:szCs w:val="28"/>
        </w:rPr>
        <w:t>de</w:t>
      </w:r>
      <w:r w:rsidR="006D6D44" w:rsidRPr="008B26F1">
        <w:rPr>
          <w:rFonts w:ascii="Comic Sans MS" w:hAnsi="Comic Sans MS"/>
          <w:szCs w:val="28"/>
        </w:rPr>
        <w:t xml:space="preserve"> </w:t>
      </w:r>
      <w:r w:rsidRPr="008B26F1">
        <w:rPr>
          <w:rFonts w:ascii="Comic Sans MS" w:hAnsi="Comic Sans MS"/>
          <w:szCs w:val="28"/>
        </w:rPr>
        <w:t>Cesárea,</w:t>
      </w:r>
      <w:r w:rsidR="006D6D44" w:rsidRPr="008B26F1">
        <w:rPr>
          <w:rFonts w:ascii="Comic Sans MS" w:hAnsi="Comic Sans MS"/>
          <w:szCs w:val="28"/>
        </w:rPr>
        <w:t xml:space="preserve"> </w:t>
      </w:r>
      <w:r w:rsidRPr="008B26F1">
        <w:rPr>
          <w:rFonts w:ascii="Comic Sans MS" w:hAnsi="Comic Sans MS"/>
          <w:szCs w:val="28"/>
        </w:rPr>
        <w:t>Matías</w:t>
      </w:r>
      <w:r w:rsidR="006D6D44" w:rsidRPr="008B26F1">
        <w:rPr>
          <w:rFonts w:ascii="Comic Sans MS" w:hAnsi="Comic Sans MS"/>
          <w:szCs w:val="28"/>
        </w:rPr>
        <w:t xml:space="preserve"> </w:t>
      </w:r>
      <w:r w:rsidRPr="008B26F1">
        <w:rPr>
          <w:rFonts w:ascii="Comic Sans MS" w:hAnsi="Comic Sans MS"/>
          <w:szCs w:val="28"/>
        </w:rPr>
        <w:t>habría</w:t>
      </w:r>
      <w:r w:rsidR="006D6D44" w:rsidRPr="008B26F1">
        <w:rPr>
          <w:rFonts w:ascii="Comic Sans MS" w:hAnsi="Comic Sans MS"/>
          <w:szCs w:val="28"/>
        </w:rPr>
        <w:t xml:space="preserve"> </w:t>
      </w:r>
      <w:r w:rsidRPr="008B26F1">
        <w:rPr>
          <w:rFonts w:ascii="Comic Sans MS" w:hAnsi="Comic Sans MS"/>
          <w:szCs w:val="28"/>
        </w:rPr>
        <w:t>sido</w:t>
      </w:r>
      <w:r w:rsidR="006D6D44" w:rsidRPr="008B26F1">
        <w:rPr>
          <w:rFonts w:ascii="Comic Sans MS" w:hAnsi="Comic Sans MS"/>
          <w:szCs w:val="28"/>
        </w:rPr>
        <w:t xml:space="preserve"> </w:t>
      </w:r>
      <w:r w:rsidRPr="008B26F1">
        <w:rPr>
          <w:rFonts w:ascii="Comic Sans MS" w:hAnsi="Comic Sans MS"/>
          <w:szCs w:val="28"/>
        </w:rPr>
        <w:t>uno</w:t>
      </w:r>
      <w:r w:rsidR="006D6D44" w:rsidRPr="008B26F1">
        <w:rPr>
          <w:rFonts w:ascii="Comic Sans MS" w:hAnsi="Comic Sans MS"/>
          <w:szCs w:val="28"/>
        </w:rPr>
        <w:t xml:space="preserve"> </w:t>
      </w:r>
      <w:r w:rsidRPr="008B26F1">
        <w:rPr>
          <w:rFonts w:ascii="Comic Sans MS" w:hAnsi="Comic Sans MS"/>
          <w:szCs w:val="28"/>
        </w:rPr>
        <w:t>de</w:t>
      </w:r>
      <w:r w:rsidR="006D6D44" w:rsidRPr="008B26F1">
        <w:rPr>
          <w:rFonts w:ascii="Comic Sans MS" w:hAnsi="Comic Sans MS"/>
          <w:szCs w:val="28"/>
        </w:rPr>
        <w:t xml:space="preserve"> </w:t>
      </w:r>
      <w:r w:rsidRPr="008B26F1">
        <w:rPr>
          <w:rFonts w:ascii="Comic Sans MS" w:hAnsi="Comic Sans MS"/>
          <w:szCs w:val="28"/>
        </w:rPr>
        <w:t>los</w:t>
      </w:r>
      <w:r w:rsidR="006D6D44" w:rsidRPr="008B26F1">
        <w:rPr>
          <w:rFonts w:ascii="Comic Sans MS" w:hAnsi="Comic Sans MS"/>
          <w:szCs w:val="28"/>
        </w:rPr>
        <w:t xml:space="preserve"> </w:t>
      </w:r>
      <w:r w:rsidRPr="008B26F1">
        <w:rPr>
          <w:rFonts w:ascii="Comic Sans MS" w:hAnsi="Comic Sans MS"/>
          <w:szCs w:val="28"/>
        </w:rPr>
        <w:t>setenta</w:t>
      </w:r>
      <w:r w:rsidR="006D6D44" w:rsidRPr="008B26F1">
        <w:rPr>
          <w:rFonts w:ascii="Comic Sans MS" w:hAnsi="Comic Sans MS"/>
          <w:szCs w:val="28"/>
        </w:rPr>
        <w:t xml:space="preserve"> </w:t>
      </w:r>
      <w:r w:rsidRPr="008B26F1">
        <w:rPr>
          <w:rFonts w:ascii="Comic Sans MS" w:hAnsi="Comic Sans MS"/>
          <w:szCs w:val="28"/>
        </w:rPr>
        <w:t>discípulos</w:t>
      </w:r>
      <w:r w:rsidR="006D6D44" w:rsidRPr="008B26F1">
        <w:rPr>
          <w:rFonts w:ascii="Comic Sans MS" w:hAnsi="Comic Sans MS"/>
          <w:szCs w:val="28"/>
        </w:rPr>
        <w:t xml:space="preserve"> </w:t>
      </w:r>
      <w:r w:rsidRPr="008B26F1">
        <w:rPr>
          <w:rFonts w:ascii="Comic Sans MS" w:hAnsi="Comic Sans MS"/>
          <w:szCs w:val="28"/>
        </w:rPr>
        <w:t>a</w:t>
      </w:r>
      <w:r w:rsidR="006D6D44" w:rsidRPr="008B26F1">
        <w:rPr>
          <w:rFonts w:ascii="Comic Sans MS" w:hAnsi="Comic Sans MS"/>
          <w:szCs w:val="28"/>
        </w:rPr>
        <w:t xml:space="preserve"> </w:t>
      </w:r>
      <w:r w:rsidRPr="008B26F1">
        <w:rPr>
          <w:rFonts w:ascii="Comic Sans MS" w:hAnsi="Comic Sans MS"/>
          <w:szCs w:val="28"/>
        </w:rPr>
        <w:t>los</w:t>
      </w:r>
      <w:r w:rsidR="006D6D44" w:rsidRPr="008B26F1">
        <w:rPr>
          <w:rFonts w:ascii="Comic Sans MS" w:hAnsi="Comic Sans MS"/>
          <w:szCs w:val="28"/>
        </w:rPr>
        <w:t xml:space="preserve"> </w:t>
      </w:r>
      <w:r w:rsidRPr="008B26F1">
        <w:rPr>
          <w:rFonts w:ascii="Comic Sans MS" w:hAnsi="Comic Sans MS"/>
          <w:szCs w:val="28"/>
        </w:rPr>
        <w:t>que</w:t>
      </w:r>
      <w:r w:rsidR="006D6D44" w:rsidRPr="008B26F1">
        <w:rPr>
          <w:rFonts w:ascii="Comic Sans MS" w:hAnsi="Comic Sans MS"/>
          <w:szCs w:val="28"/>
        </w:rPr>
        <w:t xml:space="preserve"> </w:t>
      </w:r>
      <w:r w:rsidRPr="008B26F1">
        <w:rPr>
          <w:rFonts w:ascii="Comic Sans MS" w:hAnsi="Comic Sans MS"/>
          <w:szCs w:val="28"/>
        </w:rPr>
        <w:t>Jesús</w:t>
      </w:r>
      <w:r w:rsidR="006D6D44" w:rsidRPr="008B26F1">
        <w:rPr>
          <w:rFonts w:ascii="Comic Sans MS" w:hAnsi="Comic Sans MS"/>
          <w:szCs w:val="28"/>
        </w:rPr>
        <w:t xml:space="preserve"> </w:t>
      </w:r>
      <w:r w:rsidRPr="008B26F1">
        <w:rPr>
          <w:rFonts w:ascii="Comic Sans MS" w:hAnsi="Comic Sans MS"/>
          <w:szCs w:val="28"/>
        </w:rPr>
        <w:t>-según</w:t>
      </w:r>
      <w:r w:rsidR="006D6D44" w:rsidRPr="008B26F1">
        <w:rPr>
          <w:rFonts w:ascii="Comic Sans MS" w:hAnsi="Comic Sans MS"/>
          <w:szCs w:val="28"/>
        </w:rPr>
        <w:t xml:space="preserve"> </w:t>
      </w:r>
      <w:r w:rsidRPr="008B26F1">
        <w:rPr>
          <w:rFonts w:ascii="Comic Sans MS" w:hAnsi="Comic Sans MS"/>
          <w:szCs w:val="28"/>
        </w:rPr>
        <w:t>el</w:t>
      </w:r>
      <w:r w:rsidR="006D6D44" w:rsidRPr="008B26F1">
        <w:rPr>
          <w:rFonts w:ascii="Comic Sans MS" w:hAnsi="Comic Sans MS"/>
          <w:szCs w:val="28"/>
        </w:rPr>
        <w:t xml:space="preserve"> </w:t>
      </w:r>
      <w:r w:rsidRPr="008B26F1">
        <w:rPr>
          <w:rFonts w:ascii="Comic Sans MS" w:hAnsi="Comic Sans MS"/>
          <w:szCs w:val="28"/>
        </w:rPr>
        <w:t>testimonio</w:t>
      </w:r>
      <w:r w:rsidR="006D6D44" w:rsidRPr="008B26F1">
        <w:rPr>
          <w:rFonts w:ascii="Comic Sans MS" w:hAnsi="Comic Sans MS"/>
          <w:szCs w:val="28"/>
        </w:rPr>
        <w:t xml:space="preserve"> </w:t>
      </w:r>
      <w:r w:rsidRPr="008B26F1">
        <w:rPr>
          <w:rFonts w:ascii="Comic Sans MS" w:hAnsi="Comic Sans MS"/>
          <w:szCs w:val="28"/>
        </w:rPr>
        <w:t>de</w:t>
      </w:r>
      <w:r w:rsidR="006D6D44" w:rsidRPr="008B26F1">
        <w:rPr>
          <w:rFonts w:ascii="Comic Sans MS" w:hAnsi="Comic Sans MS"/>
          <w:szCs w:val="28"/>
        </w:rPr>
        <w:t xml:space="preserve"> </w:t>
      </w:r>
      <w:r w:rsidRPr="008B26F1">
        <w:rPr>
          <w:rFonts w:ascii="Comic Sans MS" w:hAnsi="Comic Sans MS"/>
          <w:szCs w:val="28"/>
        </w:rPr>
        <w:t>Lc</w:t>
      </w:r>
      <w:r w:rsidR="006D6D44" w:rsidRPr="008B26F1">
        <w:rPr>
          <w:rFonts w:ascii="Comic Sans MS" w:hAnsi="Comic Sans MS"/>
          <w:szCs w:val="28"/>
        </w:rPr>
        <w:t xml:space="preserve"> </w:t>
      </w:r>
      <w:r w:rsidRPr="008B26F1">
        <w:rPr>
          <w:rFonts w:ascii="Comic Sans MS" w:hAnsi="Comic Sans MS"/>
          <w:szCs w:val="28"/>
        </w:rPr>
        <w:t>10,1</w:t>
      </w:r>
      <w:r w:rsidR="006D6D44" w:rsidRPr="008B26F1">
        <w:rPr>
          <w:rFonts w:ascii="Comic Sans MS" w:hAnsi="Comic Sans MS"/>
          <w:szCs w:val="28"/>
        </w:rPr>
        <w:t xml:space="preserve"> </w:t>
      </w:r>
      <w:r w:rsidRPr="008B26F1">
        <w:rPr>
          <w:rFonts w:ascii="Comic Sans MS" w:hAnsi="Comic Sans MS"/>
          <w:szCs w:val="28"/>
        </w:rPr>
        <w:t>ss-</w:t>
      </w:r>
      <w:r w:rsidR="006D6D44" w:rsidRPr="008B26F1">
        <w:rPr>
          <w:rFonts w:ascii="Comic Sans MS" w:hAnsi="Comic Sans MS"/>
          <w:szCs w:val="28"/>
        </w:rPr>
        <w:t xml:space="preserve"> </w:t>
      </w:r>
      <w:r w:rsidRPr="008B26F1">
        <w:rPr>
          <w:rFonts w:ascii="Comic Sans MS" w:hAnsi="Comic Sans MS"/>
          <w:szCs w:val="28"/>
        </w:rPr>
        <w:t>envió</w:t>
      </w:r>
      <w:r w:rsidR="006D6D44" w:rsidRPr="008B26F1">
        <w:rPr>
          <w:rFonts w:ascii="Comic Sans MS" w:hAnsi="Comic Sans MS"/>
          <w:szCs w:val="28"/>
        </w:rPr>
        <w:t xml:space="preserve"> </w:t>
      </w:r>
      <w:r w:rsidRPr="008B26F1">
        <w:rPr>
          <w:rFonts w:ascii="Comic Sans MS" w:hAnsi="Comic Sans MS"/>
          <w:szCs w:val="28"/>
        </w:rPr>
        <w:t>en</w:t>
      </w:r>
      <w:r w:rsidR="006D6D44" w:rsidRPr="008B26F1">
        <w:rPr>
          <w:rFonts w:ascii="Comic Sans MS" w:hAnsi="Comic Sans MS"/>
          <w:szCs w:val="28"/>
        </w:rPr>
        <w:t xml:space="preserve"> </w:t>
      </w:r>
      <w:r w:rsidRPr="008B26F1">
        <w:rPr>
          <w:rFonts w:ascii="Comic Sans MS" w:hAnsi="Comic Sans MS"/>
          <w:szCs w:val="28"/>
        </w:rPr>
        <w:t>misión.</w:t>
      </w:r>
      <w:r w:rsidR="006D6D44" w:rsidRPr="008B26F1">
        <w:rPr>
          <w:rFonts w:ascii="Comic Sans MS" w:hAnsi="Comic Sans MS"/>
          <w:szCs w:val="28"/>
        </w:rPr>
        <w:t xml:space="preserve"> </w:t>
      </w:r>
      <w:r w:rsidRPr="008B26F1">
        <w:rPr>
          <w:rFonts w:ascii="Comic Sans MS" w:hAnsi="Comic Sans MS"/>
          <w:szCs w:val="28"/>
        </w:rPr>
        <w:t>Es</w:t>
      </w:r>
      <w:r w:rsidR="006D6D44" w:rsidRPr="008B26F1">
        <w:rPr>
          <w:rFonts w:ascii="Comic Sans MS" w:hAnsi="Comic Sans MS"/>
          <w:szCs w:val="28"/>
        </w:rPr>
        <w:t xml:space="preserve"> </w:t>
      </w:r>
      <w:r w:rsidRPr="008B26F1">
        <w:rPr>
          <w:rFonts w:ascii="Comic Sans MS" w:hAnsi="Comic Sans MS"/>
          <w:szCs w:val="28"/>
        </w:rPr>
        <w:t>cierto</w:t>
      </w:r>
      <w:r w:rsidR="006D6D44" w:rsidRPr="008B26F1">
        <w:rPr>
          <w:rFonts w:ascii="Comic Sans MS" w:hAnsi="Comic Sans MS"/>
          <w:szCs w:val="28"/>
        </w:rPr>
        <w:t xml:space="preserve"> </w:t>
      </w:r>
      <w:r w:rsidRPr="008B26F1">
        <w:rPr>
          <w:rFonts w:ascii="Comic Sans MS" w:hAnsi="Comic Sans MS"/>
          <w:szCs w:val="28"/>
        </w:rPr>
        <w:t>que</w:t>
      </w:r>
      <w:r w:rsidR="006D6D44" w:rsidRPr="008B26F1">
        <w:rPr>
          <w:rFonts w:ascii="Comic Sans MS" w:hAnsi="Comic Sans MS"/>
          <w:szCs w:val="28"/>
        </w:rPr>
        <w:t xml:space="preserve"> </w:t>
      </w:r>
      <w:r w:rsidRPr="008B26F1">
        <w:rPr>
          <w:rFonts w:ascii="Comic Sans MS" w:hAnsi="Comic Sans MS"/>
          <w:szCs w:val="28"/>
        </w:rPr>
        <w:t>Matías</w:t>
      </w:r>
      <w:r w:rsidR="006D6D44" w:rsidRPr="008B26F1">
        <w:rPr>
          <w:rFonts w:ascii="Comic Sans MS" w:hAnsi="Comic Sans MS"/>
          <w:szCs w:val="28"/>
        </w:rPr>
        <w:t xml:space="preserve"> </w:t>
      </w:r>
      <w:r w:rsidRPr="008B26F1">
        <w:rPr>
          <w:rFonts w:ascii="Comic Sans MS" w:hAnsi="Comic Sans MS"/>
          <w:szCs w:val="28"/>
        </w:rPr>
        <w:t>constituye</w:t>
      </w:r>
      <w:r w:rsidR="006D6D44" w:rsidRPr="008B26F1">
        <w:rPr>
          <w:rFonts w:ascii="Comic Sans MS" w:hAnsi="Comic Sans MS"/>
          <w:szCs w:val="28"/>
        </w:rPr>
        <w:t xml:space="preserve"> </w:t>
      </w:r>
      <w:r w:rsidRPr="008B26F1">
        <w:rPr>
          <w:rFonts w:ascii="Comic Sans MS" w:hAnsi="Comic Sans MS"/>
          <w:szCs w:val="28"/>
        </w:rPr>
        <w:t>la</w:t>
      </w:r>
      <w:r w:rsidR="006D6D44" w:rsidRPr="008B26F1">
        <w:rPr>
          <w:rFonts w:ascii="Comic Sans MS" w:hAnsi="Comic Sans MS"/>
          <w:szCs w:val="28"/>
        </w:rPr>
        <w:t xml:space="preserve"> </w:t>
      </w:r>
      <w:r w:rsidRPr="008B26F1">
        <w:rPr>
          <w:rFonts w:ascii="Comic Sans MS" w:hAnsi="Comic Sans MS"/>
          <w:szCs w:val="28"/>
        </w:rPr>
        <w:t>duodécima</w:t>
      </w:r>
      <w:r w:rsidR="006D6D44" w:rsidRPr="008B26F1">
        <w:rPr>
          <w:rFonts w:ascii="Comic Sans MS" w:hAnsi="Comic Sans MS"/>
          <w:szCs w:val="28"/>
        </w:rPr>
        <w:t xml:space="preserve"> </w:t>
      </w:r>
      <w:r w:rsidRPr="008B26F1">
        <w:rPr>
          <w:rFonts w:ascii="Comic Sans MS" w:hAnsi="Comic Sans MS"/>
          <w:szCs w:val="28"/>
        </w:rPr>
        <w:t>columna</w:t>
      </w:r>
      <w:r w:rsidR="006D6D44" w:rsidRPr="008B26F1">
        <w:rPr>
          <w:rFonts w:ascii="Comic Sans MS" w:hAnsi="Comic Sans MS"/>
          <w:szCs w:val="28"/>
        </w:rPr>
        <w:t xml:space="preserve"> </w:t>
      </w:r>
      <w:r w:rsidRPr="008B26F1">
        <w:rPr>
          <w:rFonts w:ascii="Comic Sans MS" w:hAnsi="Comic Sans MS"/>
          <w:szCs w:val="28"/>
        </w:rPr>
        <w:t>en</w:t>
      </w:r>
      <w:r w:rsidR="006D6D44" w:rsidRPr="008B26F1">
        <w:rPr>
          <w:rFonts w:ascii="Comic Sans MS" w:hAnsi="Comic Sans MS"/>
          <w:szCs w:val="28"/>
        </w:rPr>
        <w:t xml:space="preserve"> </w:t>
      </w:r>
      <w:r w:rsidRPr="008B26F1">
        <w:rPr>
          <w:rFonts w:ascii="Comic Sans MS" w:hAnsi="Comic Sans MS"/>
          <w:szCs w:val="28"/>
        </w:rPr>
        <w:t>el</w:t>
      </w:r>
      <w:r w:rsidR="006D6D44" w:rsidRPr="008B26F1">
        <w:rPr>
          <w:rFonts w:ascii="Comic Sans MS" w:hAnsi="Comic Sans MS"/>
          <w:szCs w:val="28"/>
        </w:rPr>
        <w:t xml:space="preserve"> </w:t>
      </w:r>
      <w:r w:rsidRPr="008B26F1">
        <w:rPr>
          <w:rFonts w:ascii="Comic Sans MS" w:hAnsi="Comic Sans MS"/>
          <w:szCs w:val="28"/>
        </w:rPr>
        <w:t>colegio</w:t>
      </w:r>
      <w:r w:rsidR="006D6D44" w:rsidRPr="008B26F1">
        <w:rPr>
          <w:rFonts w:ascii="Comic Sans MS" w:hAnsi="Comic Sans MS"/>
          <w:szCs w:val="28"/>
        </w:rPr>
        <w:t xml:space="preserve"> </w:t>
      </w:r>
      <w:r w:rsidRPr="008B26F1">
        <w:rPr>
          <w:rFonts w:ascii="Comic Sans MS" w:hAnsi="Comic Sans MS"/>
          <w:szCs w:val="28"/>
        </w:rPr>
        <w:t>apostólico.</w:t>
      </w:r>
      <w:r w:rsidR="006D6D44" w:rsidRPr="008B26F1">
        <w:rPr>
          <w:rFonts w:ascii="Comic Sans MS" w:hAnsi="Comic Sans MS"/>
          <w:szCs w:val="28"/>
        </w:rPr>
        <w:t xml:space="preserve"> </w:t>
      </w:r>
      <w:r w:rsidRPr="008B26F1">
        <w:rPr>
          <w:rFonts w:ascii="Comic Sans MS" w:hAnsi="Comic Sans MS"/>
          <w:szCs w:val="28"/>
        </w:rPr>
        <w:t>Los</w:t>
      </w:r>
      <w:r w:rsidR="006D6D44" w:rsidRPr="008B26F1">
        <w:rPr>
          <w:rFonts w:ascii="Comic Sans MS" w:hAnsi="Comic Sans MS"/>
          <w:szCs w:val="28"/>
        </w:rPr>
        <w:t xml:space="preserve"> </w:t>
      </w:r>
      <w:r w:rsidRPr="008B26F1">
        <w:rPr>
          <w:rFonts w:ascii="Comic Sans MS" w:hAnsi="Comic Sans MS"/>
          <w:szCs w:val="28"/>
        </w:rPr>
        <w:t>Once</w:t>
      </w:r>
      <w:r w:rsidR="006D6D44" w:rsidRPr="008B26F1">
        <w:rPr>
          <w:rFonts w:ascii="Comic Sans MS" w:hAnsi="Comic Sans MS"/>
          <w:szCs w:val="28"/>
        </w:rPr>
        <w:t xml:space="preserve"> </w:t>
      </w:r>
      <w:r w:rsidRPr="008B26F1">
        <w:rPr>
          <w:rFonts w:ascii="Comic Sans MS" w:hAnsi="Comic Sans MS"/>
          <w:szCs w:val="28"/>
        </w:rPr>
        <w:t>le</w:t>
      </w:r>
      <w:r w:rsidR="006D6D44" w:rsidRPr="008B26F1">
        <w:rPr>
          <w:rFonts w:ascii="Comic Sans MS" w:hAnsi="Comic Sans MS"/>
          <w:szCs w:val="28"/>
        </w:rPr>
        <w:t xml:space="preserve"> </w:t>
      </w:r>
      <w:r w:rsidRPr="008B26F1">
        <w:rPr>
          <w:rFonts w:ascii="Comic Sans MS" w:hAnsi="Comic Sans MS"/>
          <w:szCs w:val="28"/>
        </w:rPr>
        <w:t>eligieron</w:t>
      </w:r>
      <w:r w:rsidR="006D6D44" w:rsidRPr="008B26F1">
        <w:rPr>
          <w:rFonts w:ascii="Comic Sans MS" w:hAnsi="Comic Sans MS"/>
          <w:szCs w:val="28"/>
        </w:rPr>
        <w:t xml:space="preserve"> </w:t>
      </w:r>
      <w:r w:rsidRPr="008B26F1">
        <w:rPr>
          <w:rFonts w:ascii="Comic Sans MS" w:hAnsi="Comic Sans MS"/>
          <w:szCs w:val="28"/>
        </w:rPr>
        <w:t>para</w:t>
      </w:r>
      <w:r w:rsidR="006D6D44" w:rsidRPr="008B26F1">
        <w:rPr>
          <w:rFonts w:ascii="Comic Sans MS" w:hAnsi="Comic Sans MS"/>
          <w:szCs w:val="28"/>
        </w:rPr>
        <w:t xml:space="preserve"> </w:t>
      </w:r>
      <w:r w:rsidRPr="008B26F1">
        <w:rPr>
          <w:rFonts w:ascii="Comic Sans MS" w:hAnsi="Comic Sans MS"/>
          <w:szCs w:val="28"/>
        </w:rPr>
        <w:t>sustituir</w:t>
      </w:r>
      <w:r w:rsidR="006D6D44" w:rsidRPr="008B26F1">
        <w:rPr>
          <w:rFonts w:ascii="Comic Sans MS" w:hAnsi="Comic Sans MS"/>
          <w:szCs w:val="28"/>
        </w:rPr>
        <w:t xml:space="preserve"> </w:t>
      </w:r>
      <w:r w:rsidRPr="008B26F1">
        <w:rPr>
          <w:rFonts w:ascii="Comic Sans MS" w:hAnsi="Comic Sans MS"/>
          <w:szCs w:val="28"/>
        </w:rPr>
        <w:t>a</w:t>
      </w:r>
      <w:r w:rsidR="006D6D44" w:rsidRPr="008B26F1">
        <w:rPr>
          <w:rFonts w:ascii="Comic Sans MS" w:hAnsi="Comic Sans MS"/>
          <w:szCs w:val="28"/>
        </w:rPr>
        <w:t xml:space="preserve"> </w:t>
      </w:r>
      <w:r w:rsidRPr="008B26F1">
        <w:rPr>
          <w:rFonts w:ascii="Comic Sans MS" w:hAnsi="Comic Sans MS"/>
          <w:szCs w:val="28"/>
        </w:rPr>
        <w:t>Judas,</w:t>
      </w:r>
      <w:r w:rsidR="006D6D44" w:rsidRPr="008B26F1">
        <w:rPr>
          <w:rFonts w:ascii="Comic Sans MS" w:hAnsi="Comic Sans MS"/>
          <w:szCs w:val="28"/>
        </w:rPr>
        <w:t xml:space="preserve"> </w:t>
      </w:r>
      <w:r w:rsidRPr="008B26F1">
        <w:rPr>
          <w:rFonts w:ascii="Comic Sans MS" w:hAnsi="Comic Sans MS"/>
          <w:szCs w:val="28"/>
        </w:rPr>
        <w:t>que</w:t>
      </w:r>
      <w:r w:rsidR="006D6D44" w:rsidRPr="008B26F1">
        <w:rPr>
          <w:rFonts w:ascii="Comic Sans MS" w:hAnsi="Comic Sans MS"/>
          <w:szCs w:val="28"/>
        </w:rPr>
        <w:t xml:space="preserve"> </w:t>
      </w:r>
      <w:r w:rsidRPr="008B26F1">
        <w:rPr>
          <w:rFonts w:ascii="Comic Sans MS" w:hAnsi="Comic Sans MS"/>
          <w:szCs w:val="28"/>
        </w:rPr>
        <w:t>había</w:t>
      </w:r>
      <w:r w:rsidR="006D6D44" w:rsidRPr="008B26F1">
        <w:rPr>
          <w:rFonts w:ascii="Comic Sans MS" w:hAnsi="Comic Sans MS"/>
          <w:szCs w:val="28"/>
        </w:rPr>
        <w:t xml:space="preserve"> </w:t>
      </w:r>
      <w:r w:rsidRPr="008B26F1">
        <w:rPr>
          <w:rFonts w:ascii="Comic Sans MS" w:hAnsi="Comic Sans MS"/>
          <w:szCs w:val="28"/>
        </w:rPr>
        <w:t>entregado</w:t>
      </w:r>
      <w:r w:rsidR="006D6D44" w:rsidRPr="008B26F1">
        <w:rPr>
          <w:rFonts w:ascii="Comic Sans MS" w:hAnsi="Comic Sans MS"/>
          <w:szCs w:val="28"/>
        </w:rPr>
        <w:t xml:space="preserve"> </w:t>
      </w:r>
      <w:r w:rsidRPr="008B26F1">
        <w:rPr>
          <w:rFonts w:ascii="Comic Sans MS" w:hAnsi="Comic Sans MS"/>
          <w:szCs w:val="28"/>
        </w:rPr>
        <w:t>a</w:t>
      </w:r>
      <w:r w:rsidR="006D6D44" w:rsidRPr="008B26F1">
        <w:rPr>
          <w:rFonts w:ascii="Comic Sans MS" w:hAnsi="Comic Sans MS"/>
          <w:szCs w:val="28"/>
        </w:rPr>
        <w:t xml:space="preserve"> </w:t>
      </w:r>
      <w:r w:rsidRPr="008B26F1">
        <w:rPr>
          <w:rFonts w:ascii="Comic Sans MS" w:hAnsi="Comic Sans MS"/>
          <w:szCs w:val="28"/>
        </w:rPr>
        <w:t>Jesús</w:t>
      </w:r>
      <w:r w:rsidR="006D6D44" w:rsidRPr="008B26F1">
        <w:rPr>
          <w:rFonts w:ascii="Comic Sans MS" w:hAnsi="Comic Sans MS"/>
          <w:szCs w:val="28"/>
        </w:rPr>
        <w:t xml:space="preserve"> </w:t>
      </w:r>
      <w:r w:rsidRPr="008B26F1">
        <w:rPr>
          <w:rFonts w:ascii="Comic Sans MS" w:hAnsi="Comic Sans MS"/>
          <w:szCs w:val="28"/>
        </w:rPr>
        <w:t>a</w:t>
      </w:r>
      <w:r w:rsidR="006D6D44" w:rsidRPr="008B26F1">
        <w:rPr>
          <w:rFonts w:ascii="Comic Sans MS" w:hAnsi="Comic Sans MS"/>
          <w:szCs w:val="28"/>
        </w:rPr>
        <w:t xml:space="preserve"> </w:t>
      </w:r>
      <w:r w:rsidRPr="008B26F1">
        <w:rPr>
          <w:rFonts w:ascii="Comic Sans MS" w:hAnsi="Comic Sans MS"/>
          <w:szCs w:val="28"/>
        </w:rPr>
        <w:t>sus</w:t>
      </w:r>
      <w:r w:rsidR="006D6D44" w:rsidRPr="008B26F1">
        <w:rPr>
          <w:rFonts w:ascii="Comic Sans MS" w:hAnsi="Comic Sans MS"/>
          <w:szCs w:val="28"/>
        </w:rPr>
        <w:t xml:space="preserve"> </w:t>
      </w:r>
      <w:r w:rsidRPr="008B26F1">
        <w:rPr>
          <w:rFonts w:ascii="Comic Sans MS" w:hAnsi="Comic Sans MS"/>
          <w:szCs w:val="28"/>
        </w:rPr>
        <w:t>verdugos.</w:t>
      </w:r>
      <w:r w:rsidR="006D6D44" w:rsidRPr="008B26F1">
        <w:rPr>
          <w:rFonts w:ascii="Comic Sans MS" w:hAnsi="Comic Sans MS"/>
          <w:szCs w:val="28"/>
        </w:rPr>
        <w:t xml:space="preserve"> </w:t>
      </w:r>
      <w:r w:rsidRPr="008B26F1">
        <w:rPr>
          <w:rFonts w:ascii="Comic Sans MS" w:hAnsi="Comic Sans MS"/>
          <w:szCs w:val="28"/>
        </w:rPr>
        <w:t>Fue</w:t>
      </w:r>
      <w:r w:rsidR="006D6D44" w:rsidRPr="008B26F1">
        <w:rPr>
          <w:rFonts w:ascii="Comic Sans MS" w:hAnsi="Comic Sans MS"/>
          <w:szCs w:val="28"/>
        </w:rPr>
        <w:t xml:space="preserve"> </w:t>
      </w:r>
      <w:r w:rsidRPr="008B26F1">
        <w:rPr>
          <w:rFonts w:ascii="Comic Sans MS" w:hAnsi="Comic Sans MS"/>
          <w:szCs w:val="28"/>
        </w:rPr>
        <w:t>elegido</w:t>
      </w:r>
      <w:r w:rsidR="006D6D44" w:rsidRPr="008B26F1">
        <w:rPr>
          <w:rFonts w:ascii="Comic Sans MS" w:hAnsi="Comic Sans MS"/>
          <w:szCs w:val="28"/>
        </w:rPr>
        <w:t xml:space="preserve"> </w:t>
      </w:r>
      <w:r w:rsidRPr="008B26F1">
        <w:rPr>
          <w:rFonts w:ascii="Comic Sans MS" w:hAnsi="Comic Sans MS"/>
          <w:szCs w:val="28"/>
        </w:rPr>
        <w:t>precisamente</w:t>
      </w:r>
      <w:r w:rsidR="006D6D44" w:rsidRPr="008B26F1">
        <w:rPr>
          <w:rFonts w:ascii="Comic Sans MS" w:hAnsi="Comic Sans MS"/>
          <w:szCs w:val="28"/>
        </w:rPr>
        <w:t xml:space="preserve"> </w:t>
      </w:r>
      <w:r w:rsidRPr="008B26F1">
        <w:rPr>
          <w:rFonts w:ascii="Comic Sans MS" w:hAnsi="Comic Sans MS"/>
          <w:szCs w:val="28"/>
        </w:rPr>
        <w:t>porque</w:t>
      </w:r>
      <w:r w:rsidR="006D6D44" w:rsidRPr="008B26F1">
        <w:rPr>
          <w:rFonts w:ascii="Comic Sans MS" w:hAnsi="Comic Sans MS"/>
          <w:szCs w:val="28"/>
        </w:rPr>
        <w:t xml:space="preserve"> </w:t>
      </w:r>
      <w:r w:rsidRPr="008B26F1">
        <w:rPr>
          <w:rFonts w:ascii="Comic Sans MS" w:hAnsi="Comic Sans MS"/>
          <w:szCs w:val="28"/>
        </w:rPr>
        <w:t>había</w:t>
      </w:r>
      <w:r w:rsidR="006D6D44" w:rsidRPr="008B26F1">
        <w:rPr>
          <w:rFonts w:ascii="Comic Sans MS" w:hAnsi="Comic Sans MS"/>
          <w:szCs w:val="28"/>
        </w:rPr>
        <w:t xml:space="preserve"> </w:t>
      </w:r>
      <w:r w:rsidRPr="008B26F1">
        <w:rPr>
          <w:rFonts w:ascii="Comic Sans MS" w:hAnsi="Comic Sans MS"/>
          <w:szCs w:val="28"/>
        </w:rPr>
        <w:t>seguido</w:t>
      </w:r>
      <w:r w:rsidR="006D6D44" w:rsidRPr="008B26F1">
        <w:rPr>
          <w:rFonts w:ascii="Comic Sans MS" w:hAnsi="Comic Sans MS"/>
          <w:szCs w:val="28"/>
        </w:rPr>
        <w:t xml:space="preserve"> </w:t>
      </w:r>
      <w:r w:rsidRPr="008B26F1">
        <w:rPr>
          <w:rFonts w:ascii="Comic Sans MS" w:hAnsi="Comic Sans MS"/>
          <w:szCs w:val="28"/>
        </w:rPr>
        <w:t>a</w:t>
      </w:r>
      <w:r w:rsidR="006D6D44" w:rsidRPr="008B26F1">
        <w:rPr>
          <w:rFonts w:ascii="Comic Sans MS" w:hAnsi="Comic Sans MS"/>
          <w:szCs w:val="28"/>
        </w:rPr>
        <w:t xml:space="preserve"> </w:t>
      </w:r>
      <w:r w:rsidRPr="008B26F1">
        <w:rPr>
          <w:rFonts w:ascii="Comic Sans MS" w:hAnsi="Comic Sans MS"/>
          <w:szCs w:val="28"/>
        </w:rPr>
        <w:t>Jesús</w:t>
      </w:r>
      <w:r w:rsidR="006D6D44" w:rsidRPr="008B26F1">
        <w:rPr>
          <w:rFonts w:ascii="Comic Sans MS" w:hAnsi="Comic Sans MS"/>
          <w:szCs w:val="28"/>
        </w:rPr>
        <w:t xml:space="preserve"> </w:t>
      </w:r>
      <w:r w:rsidRPr="008B26F1">
        <w:rPr>
          <w:rFonts w:ascii="Comic Sans MS" w:hAnsi="Comic Sans MS"/>
          <w:szCs w:val="28"/>
        </w:rPr>
        <w:t>durante</w:t>
      </w:r>
      <w:r w:rsidR="006D6D44" w:rsidRPr="008B26F1">
        <w:rPr>
          <w:rFonts w:ascii="Comic Sans MS" w:hAnsi="Comic Sans MS"/>
          <w:szCs w:val="28"/>
        </w:rPr>
        <w:t xml:space="preserve"> </w:t>
      </w:r>
      <w:r w:rsidRPr="008B26F1">
        <w:rPr>
          <w:rFonts w:ascii="Comic Sans MS" w:hAnsi="Comic Sans MS"/>
          <w:szCs w:val="28"/>
        </w:rPr>
        <w:t>su</w:t>
      </w:r>
      <w:r w:rsidR="006D6D44" w:rsidRPr="008B26F1">
        <w:rPr>
          <w:rFonts w:ascii="Comic Sans MS" w:hAnsi="Comic Sans MS"/>
          <w:szCs w:val="28"/>
        </w:rPr>
        <w:t xml:space="preserve"> </w:t>
      </w:r>
      <w:r w:rsidRPr="008B26F1">
        <w:rPr>
          <w:rFonts w:ascii="Comic Sans MS" w:hAnsi="Comic Sans MS"/>
          <w:szCs w:val="28"/>
        </w:rPr>
        <w:t>ministerio</w:t>
      </w:r>
      <w:r w:rsidR="006D6D44" w:rsidRPr="008B26F1">
        <w:rPr>
          <w:rFonts w:ascii="Comic Sans MS" w:hAnsi="Comic Sans MS"/>
          <w:szCs w:val="28"/>
        </w:rPr>
        <w:t xml:space="preserve"> </w:t>
      </w:r>
      <w:r w:rsidRPr="008B26F1">
        <w:rPr>
          <w:rFonts w:ascii="Comic Sans MS" w:hAnsi="Comic Sans MS"/>
          <w:szCs w:val="28"/>
        </w:rPr>
        <w:t>público,</w:t>
      </w:r>
      <w:r w:rsidR="006D6D44" w:rsidRPr="008B26F1">
        <w:rPr>
          <w:rFonts w:ascii="Comic Sans MS" w:hAnsi="Comic Sans MS"/>
          <w:szCs w:val="28"/>
        </w:rPr>
        <w:t xml:space="preserve"> </w:t>
      </w:r>
      <w:r w:rsidRPr="008B26F1">
        <w:rPr>
          <w:rFonts w:ascii="Comic Sans MS" w:hAnsi="Comic Sans MS"/>
          <w:szCs w:val="28"/>
        </w:rPr>
        <w:t>desde</w:t>
      </w:r>
      <w:r w:rsidR="006D6D44" w:rsidRPr="008B26F1">
        <w:rPr>
          <w:rFonts w:ascii="Comic Sans MS" w:hAnsi="Comic Sans MS"/>
          <w:szCs w:val="28"/>
        </w:rPr>
        <w:t xml:space="preserve"> </w:t>
      </w:r>
      <w:r w:rsidRPr="008B26F1">
        <w:rPr>
          <w:rFonts w:ascii="Comic Sans MS" w:hAnsi="Comic Sans MS"/>
          <w:szCs w:val="28"/>
        </w:rPr>
        <w:t>su</w:t>
      </w:r>
      <w:r w:rsidR="006D6D44" w:rsidRPr="008B26F1">
        <w:rPr>
          <w:rFonts w:ascii="Comic Sans MS" w:hAnsi="Comic Sans MS"/>
          <w:szCs w:val="28"/>
        </w:rPr>
        <w:t xml:space="preserve"> </w:t>
      </w:r>
      <w:r w:rsidRPr="008B26F1">
        <w:rPr>
          <w:rFonts w:ascii="Comic Sans MS" w:hAnsi="Comic Sans MS"/>
          <w:szCs w:val="28"/>
        </w:rPr>
        <w:t>bautismo</w:t>
      </w:r>
      <w:r w:rsidR="006D6D44" w:rsidRPr="008B26F1">
        <w:rPr>
          <w:rFonts w:ascii="Comic Sans MS" w:hAnsi="Comic Sans MS"/>
          <w:szCs w:val="28"/>
        </w:rPr>
        <w:t xml:space="preserve"> </w:t>
      </w:r>
      <w:r w:rsidRPr="008B26F1">
        <w:rPr>
          <w:rFonts w:ascii="Comic Sans MS" w:hAnsi="Comic Sans MS"/>
          <w:szCs w:val="28"/>
        </w:rPr>
        <w:t>por</w:t>
      </w:r>
      <w:r w:rsidR="006D6D44" w:rsidRPr="008B26F1">
        <w:rPr>
          <w:rFonts w:ascii="Comic Sans MS" w:hAnsi="Comic Sans MS"/>
          <w:szCs w:val="28"/>
        </w:rPr>
        <w:t xml:space="preserve"> </w:t>
      </w:r>
      <w:r w:rsidRPr="008B26F1">
        <w:rPr>
          <w:rFonts w:ascii="Comic Sans MS" w:hAnsi="Comic Sans MS"/>
          <w:szCs w:val="28"/>
        </w:rPr>
        <w:t>Juan</w:t>
      </w:r>
      <w:r w:rsidR="006D6D44" w:rsidRPr="008B26F1">
        <w:rPr>
          <w:rFonts w:ascii="Comic Sans MS" w:hAnsi="Comic Sans MS"/>
          <w:szCs w:val="28"/>
        </w:rPr>
        <w:t xml:space="preserve"> </w:t>
      </w:r>
      <w:r w:rsidRPr="008B26F1">
        <w:rPr>
          <w:rFonts w:ascii="Comic Sans MS" w:hAnsi="Comic Sans MS"/>
          <w:szCs w:val="28"/>
        </w:rPr>
        <w:t>el</w:t>
      </w:r>
      <w:r w:rsidR="006D6D44" w:rsidRPr="008B26F1">
        <w:rPr>
          <w:rFonts w:ascii="Comic Sans MS" w:hAnsi="Comic Sans MS"/>
          <w:szCs w:val="28"/>
        </w:rPr>
        <w:t xml:space="preserve"> </w:t>
      </w:r>
      <w:r w:rsidRPr="008B26F1">
        <w:rPr>
          <w:rFonts w:ascii="Comic Sans MS" w:hAnsi="Comic Sans MS"/>
          <w:szCs w:val="28"/>
        </w:rPr>
        <w:t>Bautista</w:t>
      </w:r>
      <w:r w:rsidR="006D6D44" w:rsidRPr="008B26F1">
        <w:rPr>
          <w:rFonts w:ascii="Comic Sans MS" w:hAnsi="Comic Sans MS"/>
          <w:szCs w:val="28"/>
        </w:rPr>
        <w:t xml:space="preserve"> </w:t>
      </w:r>
      <w:r w:rsidRPr="008B26F1">
        <w:rPr>
          <w:rFonts w:ascii="Comic Sans MS" w:hAnsi="Comic Sans MS"/>
          <w:szCs w:val="28"/>
        </w:rPr>
        <w:t>hasta</w:t>
      </w:r>
      <w:r w:rsidR="006D6D44" w:rsidRPr="008B26F1">
        <w:rPr>
          <w:rFonts w:ascii="Comic Sans MS" w:hAnsi="Comic Sans MS"/>
          <w:szCs w:val="28"/>
        </w:rPr>
        <w:t xml:space="preserve"> </w:t>
      </w:r>
      <w:r w:rsidRPr="008B26F1">
        <w:rPr>
          <w:rFonts w:ascii="Comic Sans MS" w:hAnsi="Comic Sans MS"/>
          <w:szCs w:val="28"/>
        </w:rPr>
        <w:t>el</w:t>
      </w:r>
      <w:r w:rsidR="006D6D44" w:rsidRPr="008B26F1">
        <w:rPr>
          <w:rFonts w:ascii="Comic Sans MS" w:hAnsi="Comic Sans MS"/>
          <w:szCs w:val="28"/>
        </w:rPr>
        <w:t xml:space="preserve"> </w:t>
      </w:r>
      <w:r w:rsidRPr="008B26F1">
        <w:rPr>
          <w:rFonts w:ascii="Comic Sans MS" w:hAnsi="Comic Sans MS"/>
          <w:szCs w:val="28"/>
        </w:rPr>
        <w:t>día</w:t>
      </w:r>
      <w:r w:rsidR="006D6D44" w:rsidRPr="008B26F1">
        <w:rPr>
          <w:rFonts w:ascii="Comic Sans MS" w:hAnsi="Comic Sans MS"/>
          <w:szCs w:val="28"/>
        </w:rPr>
        <w:t xml:space="preserve"> </w:t>
      </w:r>
      <w:r w:rsidRPr="008B26F1">
        <w:rPr>
          <w:rFonts w:ascii="Comic Sans MS" w:hAnsi="Comic Sans MS"/>
          <w:szCs w:val="28"/>
        </w:rPr>
        <w:t>de</w:t>
      </w:r>
      <w:r w:rsidR="006D6D44" w:rsidRPr="008B26F1">
        <w:rPr>
          <w:rFonts w:ascii="Comic Sans MS" w:hAnsi="Comic Sans MS"/>
          <w:szCs w:val="28"/>
        </w:rPr>
        <w:t xml:space="preserve"> </w:t>
      </w:r>
      <w:r w:rsidRPr="008B26F1">
        <w:rPr>
          <w:rFonts w:ascii="Comic Sans MS" w:hAnsi="Comic Sans MS"/>
          <w:szCs w:val="28"/>
        </w:rPr>
        <w:t>la</w:t>
      </w:r>
      <w:r w:rsidR="006D6D44" w:rsidRPr="008B26F1">
        <w:rPr>
          <w:rFonts w:ascii="Comic Sans MS" w:hAnsi="Comic Sans MS"/>
          <w:szCs w:val="28"/>
        </w:rPr>
        <w:t xml:space="preserve"> </w:t>
      </w:r>
      <w:r w:rsidRPr="008B26F1">
        <w:rPr>
          <w:rFonts w:ascii="Comic Sans MS" w:hAnsi="Comic Sans MS"/>
          <w:szCs w:val="28"/>
        </w:rPr>
        <w:t>ascensión</w:t>
      </w:r>
      <w:r w:rsidR="006D6D44" w:rsidRPr="008B26F1">
        <w:rPr>
          <w:rFonts w:ascii="Comic Sans MS" w:hAnsi="Comic Sans MS"/>
          <w:szCs w:val="28"/>
        </w:rPr>
        <w:t xml:space="preserve"> </w:t>
      </w:r>
      <w:r w:rsidRPr="008B26F1">
        <w:rPr>
          <w:rFonts w:ascii="Comic Sans MS" w:hAnsi="Comic Sans MS"/>
          <w:szCs w:val="28"/>
        </w:rPr>
        <w:t>de</w:t>
      </w:r>
      <w:r w:rsidR="006D6D44" w:rsidRPr="008B26F1">
        <w:rPr>
          <w:rFonts w:ascii="Comic Sans MS" w:hAnsi="Comic Sans MS"/>
          <w:szCs w:val="28"/>
        </w:rPr>
        <w:t xml:space="preserve"> </w:t>
      </w:r>
      <w:r w:rsidRPr="008B26F1">
        <w:rPr>
          <w:rFonts w:ascii="Comic Sans MS" w:hAnsi="Comic Sans MS"/>
          <w:szCs w:val="28"/>
        </w:rPr>
        <w:t>Jesús</w:t>
      </w:r>
      <w:r w:rsidR="006D6D44" w:rsidRPr="008B26F1">
        <w:rPr>
          <w:rFonts w:ascii="Comic Sans MS" w:hAnsi="Comic Sans MS"/>
          <w:szCs w:val="28"/>
        </w:rPr>
        <w:t xml:space="preserve"> </w:t>
      </w:r>
      <w:r w:rsidRPr="008B26F1">
        <w:rPr>
          <w:rFonts w:ascii="Comic Sans MS" w:hAnsi="Comic Sans MS"/>
          <w:szCs w:val="28"/>
        </w:rPr>
        <w:t>al</w:t>
      </w:r>
      <w:r w:rsidR="006D6D44" w:rsidRPr="008B26F1">
        <w:rPr>
          <w:rFonts w:ascii="Comic Sans MS" w:hAnsi="Comic Sans MS"/>
          <w:szCs w:val="28"/>
        </w:rPr>
        <w:t xml:space="preserve"> </w:t>
      </w:r>
      <w:r w:rsidRPr="008B26F1">
        <w:rPr>
          <w:rFonts w:ascii="Comic Sans MS" w:hAnsi="Comic Sans MS"/>
          <w:szCs w:val="28"/>
        </w:rPr>
        <w:t>cielo.</w:t>
      </w:r>
      <w:r w:rsidR="006D6D44" w:rsidRPr="008B26F1">
        <w:rPr>
          <w:rFonts w:ascii="Comic Sans MS" w:hAnsi="Comic Sans MS"/>
          <w:szCs w:val="28"/>
        </w:rPr>
        <w:t xml:space="preserve"> </w:t>
      </w:r>
      <w:r w:rsidRPr="008B26F1">
        <w:rPr>
          <w:rFonts w:ascii="Comic Sans MS" w:hAnsi="Comic Sans MS"/>
          <w:szCs w:val="28"/>
        </w:rPr>
        <w:t>Su</w:t>
      </w:r>
      <w:r w:rsidR="006D6D44" w:rsidRPr="008B26F1">
        <w:rPr>
          <w:rFonts w:ascii="Comic Sans MS" w:hAnsi="Comic Sans MS"/>
          <w:szCs w:val="28"/>
        </w:rPr>
        <w:t xml:space="preserve"> </w:t>
      </w:r>
      <w:r w:rsidRPr="008B26F1">
        <w:rPr>
          <w:rFonts w:ascii="Comic Sans MS" w:hAnsi="Comic Sans MS"/>
          <w:szCs w:val="28"/>
        </w:rPr>
        <w:t>nombre</w:t>
      </w:r>
      <w:r w:rsidR="006D6D44" w:rsidRPr="008B26F1">
        <w:rPr>
          <w:rFonts w:ascii="Comic Sans MS" w:hAnsi="Comic Sans MS"/>
          <w:szCs w:val="28"/>
        </w:rPr>
        <w:t xml:space="preserve"> </w:t>
      </w:r>
      <w:r w:rsidRPr="008B26F1">
        <w:rPr>
          <w:rFonts w:ascii="Comic Sans MS" w:hAnsi="Comic Sans MS"/>
          <w:szCs w:val="28"/>
        </w:rPr>
        <w:t>se</w:t>
      </w:r>
      <w:r w:rsidR="006D6D44" w:rsidRPr="008B26F1">
        <w:rPr>
          <w:rFonts w:ascii="Comic Sans MS" w:hAnsi="Comic Sans MS"/>
          <w:szCs w:val="28"/>
        </w:rPr>
        <w:t xml:space="preserve"> </w:t>
      </w:r>
      <w:r w:rsidRPr="008B26F1">
        <w:rPr>
          <w:rFonts w:ascii="Comic Sans MS" w:hAnsi="Comic Sans MS"/>
          <w:szCs w:val="28"/>
        </w:rPr>
        <w:t>encuentra</w:t>
      </w:r>
      <w:r w:rsidR="006D6D44" w:rsidRPr="008B26F1">
        <w:rPr>
          <w:rFonts w:ascii="Comic Sans MS" w:hAnsi="Comic Sans MS"/>
          <w:szCs w:val="28"/>
        </w:rPr>
        <w:t xml:space="preserve"> </w:t>
      </w:r>
      <w:r w:rsidRPr="008B26F1">
        <w:rPr>
          <w:rFonts w:ascii="Comic Sans MS" w:hAnsi="Comic Sans MS"/>
          <w:szCs w:val="28"/>
        </w:rPr>
        <w:t>en</w:t>
      </w:r>
      <w:r w:rsidR="006D6D44" w:rsidRPr="008B26F1">
        <w:rPr>
          <w:rFonts w:ascii="Comic Sans MS" w:hAnsi="Comic Sans MS"/>
          <w:szCs w:val="28"/>
        </w:rPr>
        <w:t xml:space="preserve"> </w:t>
      </w:r>
      <w:r w:rsidRPr="008B26F1">
        <w:rPr>
          <w:rFonts w:ascii="Comic Sans MS" w:hAnsi="Comic Sans MS"/>
          <w:szCs w:val="28"/>
        </w:rPr>
        <w:t>la</w:t>
      </w:r>
      <w:r w:rsidR="006D6D44" w:rsidRPr="008B26F1">
        <w:rPr>
          <w:rFonts w:ascii="Comic Sans MS" w:hAnsi="Comic Sans MS"/>
          <w:szCs w:val="28"/>
        </w:rPr>
        <w:t xml:space="preserve"> </w:t>
      </w:r>
      <w:r w:rsidRPr="008B26F1">
        <w:rPr>
          <w:rFonts w:ascii="Comic Sans MS" w:hAnsi="Comic Sans MS"/>
          <w:szCs w:val="28"/>
        </w:rPr>
        <w:t>segunda</w:t>
      </w:r>
      <w:r w:rsidR="006D6D44" w:rsidRPr="008B26F1">
        <w:rPr>
          <w:rFonts w:ascii="Comic Sans MS" w:hAnsi="Comic Sans MS"/>
          <w:szCs w:val="28"/>
        </w:rPr>
        <w:t xml:space="preserve"> </w:t>
      </w:r>
      <w:r w:rsidRPr="008B26F1">
        <w:rPr>
          <w:rFonts w:ascii="Comic Sans MS" w:hAnsi="Comic Sans MS"/>
          <w:szCs w:val="28"/>
        </w:rPr>
        <w:t>lista</w:t>
      </w:r>
      <w:r w:rsidR="006D6D44" w:rsidRPr="008B26F1">
        <w:rPr>
          <w:rFonts w:ascii="Comic Sans MS" w:hAnsi="Comic Sans MS"/>
          <w:szCs w:val="28"/>
        </w:rPr>
        <w:t xml:space="preserve"> </w:t>
      </w:r>
      <w:r w:rsidRPr="008B26F1">
        <w:rPr>
          <w:rFonts w:ascii="Comic Sans MS" w:hAnsi="Comic Sans MS"/>
          <w:szCs w:val="28"/>
        </w:rPr>
        <w:t>de</w:t>
      </w:r>
      <w:r w:rsidR="006D6D44" w:rsidRPr="008B26F1">
        <w:rPr>
          <w:rFonts w:ascii="Comic Sans MS" w:hAnsi="Comic Sans MS"/>
          <w:szCs w:val="28"/>
        </w:rPr>
        <w:t xml:space="preserve"> </w:t>
      </w:r>
      <w:r w:rsidRPr="008B26F1">
        <w:rPr>
          <w:rFonts w:ascii="Comic Sans MS" w:hAnsi="Comic Sans MS"/>
          <w:szCs w:val="28"/>
        </w:rPr>
        <w:t>santos</w:t>
      </w:r>
      <w:r w:rsidR="006D6D44" w:rsidRPr="008B26F1">
        <w:rPr>
          <w:rFonts w:ascii="Comic Sans MS" w:hAnsi="Comic Sans MS"/>
          <w:szCs w:val="28"/>
        </w:rPr>
        <w:t xml:space="preserve"> </w:t>
      </w:r>
      <w:r w:rsidRPr="008B26F1">
        <w:rPr>
          <w:rFonts w:ascii="Comic Sans MS" w:hAnsi="Comic Sans MS"/>
          <w:szCs w:val="28"/>
        </w:rPr>
        <w:t>del</w:t>
      </w:r>
      <w:r w:rsidR="006D6D44" w:rsidRPr="008B26F1">
        <w:rPr>
          <w:rFonts w:ascii="Comic Sans MS" w:hAnsi="Comic Sans MS"/>
          <w:szCs w:val="28"/>
        </w:rPr>
        <w:t xml:space="preserve"> </w:t>
      </w:r>
      <w:r w:rsidRPr="008B26F1">
        <w:rPr>
          <w:rFonts w:ascii="Comic Sans MS" w:hAnsi="Comic Sans MS"/>
          <w:szCs w:val="28"/>
        </w:rPr>
        <w:t>canon</w:t>
      </w:r>
      <w:r w:rsidR="006D6D44" w:rsidRPr="008B26F1">
        <w:rPr>
          <w:rFonts w:ascii="Comic Sans MS" w:hAnsi="Comic Sans MS"/>
          <w:szCs w:val="28"/>
        </w:rPr>
        <w:t xml:space="preserve"> </w:t>
      </w:r>
      <w:r w:rsidRPr="008B26F1">
        <w:rPr>
          <w:rFonts w:ascii="Comic Sans MS" w:hAnsi="Comic Sans MS"/>
          <w:szCs w:val="28"/>
        </w:rPr>
        <w:t>romano.</w:t>
      </w:r>
    </w:p>
    <w:p w:rsidR="00420072" w:rsidRDefault="00420072" w:rsidP="00131EA6">
      <w:pPr>
        <w:widowControl w:val="0"/>
        <w:jc w:val="both"/>
      </w:pPr>
      <w:bookmarkStart w:id="137" w:name="_Día_15"/>
      <w:bookmarkEnd w:id="137"/>
      <w:r w:rsidRPr="009870FC">
        <w:rPr>
          <w:rFonts w:ascii="Comic Sans MS" w:hAnsi="Comic Sans MS"/>
          <w:b/>
          <w:bCs/>
          <w:color w:val="000000"/>
          <w:szCs w:val="28"/>
        </w:rPr>
        <w:t>LECTIO</w:t>
      </w:r>
    </w:p>
    <w:p w:rsidR="00420072" w:rsidRDefault="00420072" w:rsidP="00131EA6">
      <w:pPr>
        <w:widowControl w:val="0"/>
        <w:jc w:val="both"/>
      </w:pPr>
      <w:r w:rsidRPr="009870FC">
        <w:rPr>
          <w:rFonts w:ascii="Comic Sans MS" w:hAnsi="Comic Sans MS"/>
          <w:b/>
          <w:bCs/>
          <w:color w:val="000000"/>
          <w:szCs w:val="28"/>
        </w:rPr>
        <w:t>Primera</w:t>
      </w:r>
      <w:r w:rsidR="006D6D44">
        <w:rPr>
          <w:rFonts w:ascii="Comic Sans MS" w:hAnsi="Comic Sans MS"/>
          <w:b/>
          <w:bCs/>
          <w:color w:val="000000"/>
          <w:szCs w:val="28"/>
        </w:rPr>
        <w:t xml:space="preserve"> </w:t>
      </w:r>
      <w:r w:rsidRPr="009870FC">
        <w:rPr>
          <w:rFonts w:ascii="Comic Sans MS" w:hAnsi="Comic Sans MS"/>
          <w:b/>
          <w:bCs/>
          <w:color w:val="000000"/>
          <w:szCs w:val="28"/>
        </w:rPr>
        <w:t>lectura:</w:t>
      </w:r>
      <w:r w:rsidR="006D6D44">
        <w:rPr>
          <w:rFonts w:ascii="Comic Sans MS" w:hAnsi="Comic Sans MS"/>
          <w:b/>
          <w:bCs/>
          <w:color w:val="000000"/>
          <w:szCs w:val="28"/>
        </w:rPr>
        <w:t xml:space="preserve"> </w:t>
      </w:r>
      <w:r w:rsidRPr="009870FC">
        <w:rPr>
          <w:rFonts w:ascii="Comic Sans MS" w:hAnsi="Comic Sans MS"/>
          <w:b/>
          <w:bCs/>
          <w:color w:val="000000"/>
          <w:szCs w:val="28"/>
        </w:rPr>
        <w:t>Hechos</w:t>
      </w:r>
      <w:r w:rsidR="006D6D44">
        <w:rPr>
          <w:rFonts w:ascii="Comic Sans MS" w:hAnsi="Comic Sans MS"/>
          <w:b/>
          <w:bCs/>
          <w:color w:val="000000"/>
          <w:szCs w:val="28"/>
        </w:rPr>
        <w:t xml:space="preserve"> </w:t>
      </w:r>
      <w:r w:rsidRPr="009870FC">
        <w:rPr>
          <w:rFonts w:ascii="Comic Sans MS" w:hAnsi="Comic Sans MS"/>
          <w:b/>
          <w:bCs/>
          <w:color w:val="000000"/>
          <w:szCs w:val="28"/>
        </w:rPr>
        <w:t>1,15-17.20-26</w:t>
      </w:r>
      <w:r w:rsidR="0049353C">
        <w:rPr>
          <w:rFonts w:ascii="Comic Sans MS" w:hAnsi="Comic Sans MS"/>
          <w:b/>
          <w:bCs/>
          <w:color w:val="000000"/>
          <w:szCs w:val="28"/>
        </w:rPr>
        <w:t xml:space="preserve">: </w:t>
      </w:r>
      <w:r w:rsidR="0049353C">
        <w:rPr>
          <w:i/>
          <w:iCs/>
        </w:rPr>
        <w:t>Le tocó a Matías, y lo asociaron a los once apóstoles.</w:t>
      </w:r>
    </w:p>
    <w:p w:rsidR="00420072" w:rsidRDefault="00420072" w:rsidP="00131EA6">
      <w:pPr>
        <w:widowControl w:val="0"/>
        <w:jc w:val="both"/>
      </w:pPr>
      <w:r w:rsidRPr="00FB482F">
        <w:rPr>
          <w:rFonts w:ascii="Comic Sans MS" w:hAnsi="Comic Sans MS"/>
          <w:color w:val="003366"/>
          <w:szCs w:val="16"/>
          <w:vertAlign w:val="superscript"/>
        </w:rPr>
        <w:t>15</w:t>
      </w:r>
      <w:r w:rsidR="006D6D44">
        <w:rPr>
          <w:rFonts w:ascii="Comic Sans MS" w:hAnsi="Comic Sans MS"/>
          <w:color w:val="003366"/>
          <w:szCs w:val="28"/>
        </w:rPr>
        <w:t xml:space="preserve"> </w:t>
      </w:r>
      <w:r w:rsidRPr="009870FC">
        <w:rPr>
          <w:rFonts w:ascii="Comic Sans MS" w:hAnsi="Comic Sans MS"/>
          <w:color w:val="003366"/>
          <w:szCs w:val="28"/>
        </w:rPr>
        <w:t>Uno</w:t>
      </w:r>
      <w:r w:rsidR="006D6D44">
        <w:rPr>
          <w:rFonts w:ascii="Comic Sans MS" w:hAnsi="Comic Sans MS"/>
          <w:color w:val="003366"/>
          <w:szCs w:val="28"/>
        </w:rPr>
        <w:t xml:space="preserve"> </w:t>
      </w:r>
      <w:r w:rsidRPr="009870FC">
        <w:rPr>
          <w:rFonts w:ascii="Comic Sans MS" w:hAnsi="Comic Sans MS"/>
          <w:color w:val="003366"/>
          <w:szCs w:val="28"/>
        </w:rPr>
        <w:t>de</w:t>
      </w:r>
      <w:r w:rsidR="006D6D44">
        <w:rPr>
          <w:rFonts w:ascii="Comic Sans MS" w:hAnsi="Comic Sans MS"/>
          <w:color w:val="003366"/>
          <w:szCs w:val="28"/>
        </w:rPr>
        <w:t xml:space="preserve"> </w:t>
      </w:r>
      <w:r w:rsidRPr="009870FC">
        <w:rPr>
          <w:rFonts w:ascii="Comic Sans MS" w:hAnsi="Comic Sans MS"/>
          <w:color w:val="003366"/>
          <w:szCs w:val="28"/>
        </w:rPr>
        <w:t>aquellos</w:t>
      </w:r>
      <w:r w:rsidR="006D6D44">
        <w:rPr>
          <w:rFonts w:ascii="Comic Sans MS" w:hAnsi="Comic Sans MS"/>
          <w:color w:val="003366"/>
          <w:szCs w:val="28"/>
        </w:rPr>
        <w:t xml:space="preserve"> </w:t>
      </w:r>
      <w:r w:rsidRPr="009870FC">
        <w:rPr>
          <w:rFonts w:ascii="Comic Sans MS" w:hAnsi="Comic Sans MS"/>
          <w:color w:val="003366"/>
          <w:szCs w:val="28"/>
        </w:rPr>
        <w:t>días</w:t>
      </w:r>
      <w:r w:rsidR="006D6D44">
        <w:rPr>
          <w:rFonts w:ascii="Comic Sans MS" w:hAnsi="Comic Sans MS"/>
          <w:color w:val="003366"/>
          <w:szCs w:val="28"/>
        </w:rPr>
        <w:t xml:space="preserve"> </w:t>
      </w:r>
      <w:r w:rsidRPr="009870FC">
        <w:rPr>
          <w:rFonts w:ascii="Comic Sans MS" w:hAnsi="Comic Sans MS"/>
          <w:color w:val="003366"/>
          <w:szCs w:val="28"/>
        </w:rPr>
        <w:t>se</w:t>
      </w:r>
      <w:r w:rsidR="006D6D44">
        <w:rPr>
          <w:rFonts w:ascii="Comic Sans MS" w:hAnsi="Comic Sans MS"/>
          <w:color w:val="003366"/>
          <w:szCs w:val="28"/>
        </w:rPr>
        <w:t xml:space="preserve"> </w:t>
      </w:r>
      <w:r w:rsidRPr="009870FC">
        <w:rPr>
          <w:rFonts w:ascii="Comic Sans MS" w:hAnsi="Comic Sans MS"/>
          <w:color w:val="003366"/>
          <w:szCs w:val="28"/>
        </w:rPr>
        <w:t>levantó</w:t>
      </w:r>
      <w:r w:rsidR="006D6D44">
        <w:rPr>
          <w:rFonts w:ascii="Comic Sans MS" w:hAnsi="Comic Sans MS"/>
          <w:color w:val="003366"/>
          <w:szCs w:val="28"/>
        </w:rPr>
        <w:t xml:space="preserve"> </w:t>
      </w:r>
      <w:r w:rsidRPr="009870FC">
        <w:rPr>
          <w:rFonts w:ascii="Comic Sans MS" w:hAnsi="Comic Sans MS"/>
          <w:color w:val="003366"/>
          <w:szCs w:val="28"/>
        </w:rPr>
        <w:t>Pedro</w:t>
      </w:r>
      <w:r w:rsidR="006D6D44">
        <w:rPr>
          <w:rFonts w:ascii="Comic Sans MS" w:hAnsi="Comic Sans MS"/>
          <w:color w:val="003366"/>
          <w:szCs w:val="28"/>
        </w:rPr>
        <w:t xml:space="preserve"> </w:t>
      </w:r>
      <w:r w:rsidRPr="009870FC">
        <w:rPr>
          <w:rFonts w:ascii="Comic Sans MS" w:hAnsi="Comic Sans MS"/>
          <w:color w:val="003366"/>
          <w:szCs w:val="28"/>
        </w:rPr>
        <w:t>en</w:t>
      </w:r>
      <w:r w:rsidR="006D6D44">
        <w:rPr>
          <w:rFonts w:ascii="Comic Sans MS" w:hAnsi="Comic Sans MS"/>
          <w:color w:val="003366"/>
          <w:szCs w:val="28"/>
        </w:rPr>
        <w:t xml:space="preserve"> </w:t>
      </w:r>
      <w:r w:rsidRPr="009870FC">
        <w:rPr>
          <w:rFonts w:ascii="Comic Sans MS" w:hAnsi="Comic Sans MS"/>
          <w:color w:val="003366"/>
          <w:szCs w:val="28"/>
        </w:rPr>
        <w:t>medio</w:t>
      </w:r>
      <w:r w:rsidR="006D6D44">
        <w:rPr>
          <w:rFonts w:ascii="Comic Sans MS" w:hAnsi="Comic Sans MS"/>
          <w:color w:val="003366"/>
          <w:szCs w:val="28"/>
        </w:rPr>
        <w:t xml:space="preserve"> </w:t>
      </w:r>
      <w:r w:rsidRPr="009870FC">
        <w:rPr>
          <w:rFonts w:ascii="Comic Sans MS" w:hAnsi="Comic Sans MS"/>
          <w:color w:val="003366"/>
          <w:szCs w:val="28"/>
        </w:rPr>
        <w:t>de</w:t>
      </w:r>
      <w:r w:rsidR="006D6D44">
        <w:rPr>
          <w:rFonts w:ascii="Comic Sans MS" w:hAnsi="Comic Sans MS"/>
          <w:color w:val="003366"/>
          <w:szCs w:val="28"/>
        </w:rPr>
        <w:t xml:space="preserve"> </w:t>
      </w:r>
      <w:r w:rsidRPr="009870FC">
        <w:rPr>
          <w:rFonts w:ascii="Comic Sans MS" w:hAnsi="Comic Sans MS"/>
          <w:color w:val="003366"/>
          <w:szCs w:val="28"/>
        </w:rPr>
        <w:t>los</w:t>
      </w:r>
      <w:r w:rsidR="006D6D44">
        <w:rPr>
          <w:rFonts w:ascii="Comic Sans MS" w:hAnsi="Comic Sans MS"/>
          <w:color w:val="003366"/>
          <w:szCs w:val="28"/>
        </w:rPr>
        <w:t xml:space="preserve"> </w:t>
      </w:r>
      <w:r w:rsidRPr="009870FC">
        <w:rPr>
          <w:rFonts w:ascii="Comic Sans MS" w:hAnsi="Comic Sans MS"/>
          <w:color w:val="003366"/>
          <w:szCs w:val="28"/>
        </w:rPr>
        <w:t>hermanos,</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eran</w:t>
      </w:r>
      <w:r w:rsidR="006D6D44">
        <w:rPr>
          <w:rFonts w:ascii="Comic Sans MS" w:hAnsi="Comic Sans MS"/>
          <w:color w:val="003366"/>
          <w:szCs w:val="28"/>
        </w:rPr>
        <w:t xml:space="preserve"> </w:t>
      </w:r>
      <w:r w:rsidRPr="009870FC">
        <w:rPr>
          <w:rFonts w:ascii="Comic Sans MS" w:hAnsi="Comic Sans MS"/>
          <w:color w:val="003366"/>
          <w:szCs w:val="28"/>
        </w:rPr>
        <w:t>unos</w:t>
      </w:r>
      <w:r w:rsidR="006D6D44">
        <w:rPr>
          <w:rFonts w:ascii="Comic Sans MS" w:hAnsi="Comic Sans MS"/>
          <w:color w:val="003366"/>
          <w:szCs w:val="28"/>
        </w:rPr>
        <w:t xml:space="preserve"> </w:t>
      </w:r>
      <w:r w:rsidRPr="009870FC">
        <w:rPr>
          <w:rFonts w:ascii="Comic Sans MS" w:hAnsi="Comic Sans MS"/>
          <w:color w:val="003366"/>
          <w:szCs w:val="28"/>
        </w:rPr>
        <w:t>ciento</w:t>
      </w:r>
      <w:r w:rsidR="006D6D44">
        <w:rPr>
          <w:rFonts w:ascii="Comic Sans MS" w:hAnsi="Comic Sans MS"/>
          <w:color w:val="003366"/>
          <w:szCs w:val="28"/>
        </w:rPr>
        <w:t xml:space="preserve"> </w:t>
      </w:r>
      <w:r w:rsidRPr="009870FC">
        <w:rPr>
          <w:rFonts w:ascii="Comic Sans MS" w:hAnsi="Comic Sans MS"/>
          <w:color w:val="003366"/>
          <w:szCs w:val="28"/>
        </w:rPr>
        <w:t>veinte,</w:t>
      </w:r>
      <w:r w:rsidR="006D6D44">
        <w:rPr>
          <w:rFonts w:ascii="Comic Sans MS" w:hAnsi="Comic Sans MS"/>
          <w:color w:val="003366"/>
          <w:szCs w:val="28"/>
        </w:rPr>
        <w:t xml:space="preserve"> </w:t>
      </w:r>
      <w:r w:rsidRPr="009870FC">
        <w:rPr>
          <w:rFonts w:ascii="Comic Sans MS" w:hAnsi="Comic Sans MS"/>
          <w:color w:val="003366"/>
          <w:szCs w:val="28"/>
        </w:rPr>
        <w:t>y</w:t>
      </w:r>
      <w:r w:rsidR="006D6D44">
        <w:rPr>
          <w:rFonts w:ascii="Comic Sans MS" w:hAnsi="Comic Sans MS"/>
          <w:color w:val="003366"/>
          <w:szCs w:val="28"/>
        </w:rPr>
        <w:t xml:space="preserve"> </w:t>
      </w:r>
      <w:r w:rsidRPr="009870FC">
        <w:rPr>
          <w:rFonts w:ascii="Comic Sans MS" w:hAnsi="Comic Sans MS"/>
          <w:color w:val="003366"/>
          <w:szCs w:val="28"/>
        </w:rPr>
        <w:t>dijo:</w:t>
      </w:r>
    </w:p>
    <w:p w:rsidR="00420072" w:rsidRDefault="00420072" w:rsidP="00131EA6">
      <w:pPr>
        <w:widowControl w:val="0"/>
        <w:jc w:val="both"/>
      </w:pPr>
      <w:r w:rsidRPr="00FB482F">
        <w:rPr>
          <w:rFonts w:ascii="Comic Sans MS" w:hAnsi="Comic Sans MS"/>
          <w:color w:val="003366"/>
          <w:szCs w:val="16"/>
          <w:vertAlign w:val="superscript"/>
        </w:rPr>
        <w:t>16</w:t>
      </w:r>
      <w:r w:rsidR="006D6D44">
        <w:rPr>
          <w:rFonts w:ascii="Comic Sans MS" w:hAnsi="Comic Sans MS"/>
          <w:color w:val="003366"/>
          <w:szCs w:val="28"/>
        </w:rPr>
        <w:t xml:space="preserve"> </w:t>
      </w:r>
      <w:r w:rsidRPr="009870FC">
        <w:rPr>
          <w:rFonts w:ascii="Comic Sans MS" w:hAnsi="Comic Sans MS"/>
          <w:color w:val="003366"/>
          <w:szCs w:val="28"/>
        </w:rPr>
        <w:t>-Hermanos,</w:t>
      </w:r>
      <w:r w:rsidR="006D6D44">
        <w:rPr>
          <w:rFonts w:ascii="Comic Sans MS" w:hAnsi="Comic Sans MS"/>
          <w:color w:val="003366"/>
          <w:szCs w:val="28"/>
        </w:rPr>
        <w:t xml:space="preserve"> </w:t>
      </w:r>
      <w:r w:rsidRPr="009870FC">
        <w:rPr>
          <w:rFonts w:ascii="Comic Sans MS" w:hAnsi="Comic Sans MS"/>
          <w:color w:val="003366"/>
          <w:szCs w:val="28"/>
        </w:rPr>
        <w:t>tenía</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cumplirse</w:t>
      </w:r>
      <w:r w:rsidR="006D6D44">
        <w:rPr>
          <w:rFonts w:ascii="Comic Sans MS" w:hAnsi="Comic Sans MS"/>
          <w:color w:val="003366"/>
          <w:szCs w:val="28"/>
        </w:rPr>
        <w:t xml:space="preserve"> </w:t>
      </w:r>
      <w:r w:rsidRPr="009870FC">
        <w:rPr>
          <w:rFonts w:ascii="Comic Sans MS" w:hAnsi="Comic Sans MS"/>
          <w:color w:val="003366"/>
          <w:szCs w:val="28"/>
        </w:rPr>
        <w:t>la</w:t>
      </w:r>
      <w:r w:rsidR="006D6D44">
        <w:rPr>
          <w:rFonts w:ascii="Comic Sans MS" w:hAnsi="Comic Sans MS"/>
          <w:color w:val="003366"/>
          <w:szCs w:val="28"/>
        </w:rPr>
        <w:t xml:space="preserve"> </w:t>
      </w:r>
      <w:r w:rsidRPr="009870FC">
        <w:rPr>
          <w:rFonts w:ascii="Comic Sans MS" w:hAnsi="Comic Sans MS"/>
          <w:color w:val="003366"/>
          <w:szCs w:val="28"/>
        </w:rPr>
        <w:t>Escritura</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había</w:t>
      </w:r>
      <w:r w:rsidR="006D6D44">
        <w:rPr>
          <w:rFonts w:ascii="Comic Sans MS" w:hAnsi="Comic Sans MS"/>
          <w:color w:val="003366"/>
          <w:szCs w:val="28"/>
        </w:rPr>
        <w:t xml:space="preserve"> </w:t>
      </w:r>
      <w:r w:rsidRPr="009870FC">
        <w:rPr>
          <w:rFonts w:ascii="Comic Sans MS" w:hAnsi="Comic Sans MS"/>
          <w:color w:val="003366"/>
          <w:szCs w:val="28"/>
        </w:rPr>
        <w:t>anunciado</w:t>
      </w:r>
      <w:r w:rsidR="006D6D44">
        <w:rPr>
          <w:rFonts w:ascii="Comic Sans MS" w:hAnsi="Comic Sans MS"/>
          <w:color w:val="003366"/>
          <w:szCs w:val="28"/>
        </w:rPr>
        <w:t xml:space="preserve"> </w:t>
      </w:r>
      <w:r w:rsidRPr="009870FC">
        <w:rPr>
          <w:rFonts w:ascii="Comic Sans MS" w:hAnsi="Comic Sans MS"/>
          <w:color w:val="003366"/>
          <w:szCs w:val="28"/>
        </w:rPr>
        <w:t>el</w:t>
      </w:r>
      <w:r w:rsidR="006D6D44">
        <w:rPr>
          <w:rFonts w:ascii="Comic Sans MS" w:hAnsi="Comic Sans MS"/>
          <w:color w:val="003366"/>
          <w:szCs w:val="28"/>
        </w:rPr>
        <w:t xml:space="preserve"> </w:t>
      </w:r>
      <w:r w:rsidRPr="009870FC">
        <w:rPr>
          <w:rFonts w:ascii="Comic Sans MS" w:hAnsi="Comic Sans MS"/>
          <w:color w:val="003366"/>
          <w:szCs w:val="28"/>
        </w:rPr>
        <w:t>Espíritu</w:t>
      </w:r>
      <w:r w:rsidR="006D6D44">
        <w:rPr>
          <w:rFonts w:ascii="Comic Sans MS" w:hAnsi="Comic Sans MS"/>
          <w:color w:val="003366"/>
          <w:szCs w:val="28"/>
        </w:rPr>
        <w:t xml:space="preserve"> </w:t>
      </w:r>
      <w:r w:rsidRPr="009870FC">
        <w:rPr>
          <w:rFonts w:ascii="Comic Sans MS" w:hAnsi="Comic Sans MS"/>
          <w:color w:val="003366"/>
          <w:szCs w:val="28"/>
        </w:rPr>
        <w:t>Santo</w:t>
      </w:r>
      <w:r w:rsidR="006D6D44">
        <w:rPr>
          <w:rFonts w:ascii="Comic Sans MS" w:hAnsi="Comic Sans MS"/>
          <w:color w:val="003366"/>
          <w:szCs w:val="28"/>
        </w:rPr>
        <w:t xml:space="preserve"> </w:t>
      </w:r>
      <w:r w:rsidRPr="009870FC">
        <w:rPr>
          <w:rFonts w:ascii="Comic Sans MS" w:hAnsi="Comic Sans MS"/>
          <w:color w:val="003366"/>
          <w:szCs w:val="28"/>
        </w:rPr>
        <w:t>por</w:t>
      </w:r>
      <w:r w:rsidR="006D6D44">
        <w:rPr>
          <w:rFonts w:ascii="Comic Sans MS" w:hAnsi="Comic Sans MS"/>
          <w:color w:val="003366"/>
          <w:szCs w:val="28"/>
        </w:rPr>
        <w:t xml:space="preserve"> </w:t>
      </w:r>
      <w:r w:rsidRPr="009870FC">
        <w:rPr>
          <w:rFonts w:ascii="Comic Sans MS" w:hAnsi="Comic Sans MS"/>
          <w:color w:val="003366"/>
          <w:szCs w:val="28"/>
        </w:rPr>
        <w:t>boca</w:t>
      </w:r>
      <w:r w:rsidR="006D6D44">
        <w:rPr>
          <w:rFonts w:ascii="Comic Sans MS" w:hAnsi="Comic Sans MS"/>
          <w:color w:val="003366"/>
          <w:szCs w:val="28"/>
        </w:rPr>
        <w:t xml:space="preserve"> </w:t>
      </w:r>
      <w:r w:rsidRPr="009870FC">
        <w:rPr>
          <w:rFonts w:ascii="Comic Sans MS" w:hAnsi="Comic Sans MS"/>
          <w:color w:val="003366"/>
          <w:szCs w:val="28"/>
        </w:rPr>
        <w:t>de</w:t>
      </w:r>
      <w:r w:rsidR="006D6D44">
        <w:rPr>
          <w:rFonts w:ascii="Comic Sans MS" w:hAnsi="Comic Sans MS"/>
          <w:color w:val="003366"/>
          <w:szCs w:val="28"/>
        </w:rPr>
        <w:t xml:space="preserve"> </w:t>
      </w:r>
      <w:r w:rsidRPr="009870FC">
        <w:rPr>
          <w:rFonts w:ascii="Comic Sans MS" w:hAnsi="Comic Sans MS"/>
          <w:color w:val="003366"/>
          <w:szCs w:val="28"/>
        </w:rPr>
        <w:t>David</w:t>
      </w:r>
      <w:r w:rsidR="006D6D44">
        <w:rPr>
          <w:rFonts w:ascii="Comic Sans MS" w:hAnsi="Comic Sans MS"/>
          <w:color w:val="003366"/>
          <w:szCs w:val="28"/>
        </w:rPr>
        <w:t xml:space="preserve"> </w:t>
      </w:r>
      <w:r w:rsidRPr="009870FC">
        <w:rPr>
          <w:rFonts w:ascii="Comic Sans MS" w:hAnsi="Comic Sans MS"/>
          <w:color w:val="003366"/>
          <w:szCs w:val="28"/>
        </w:rPr>
        <w:t>acerca</w:t>
      </w:r>
      <w:r w:rsidR="006D6D44">
        <w:rPr>
          <w:rFonts w:ascii="Comic Sans MS" w:hAnsi="Comic Sans MS"/>
          <w:color w:val="003366"/>
          <w:szCs w:val="28"/>
        </w:rPr>
        <w:t xml:space="preserve"> </w:t>
      </w:r>
      <w:r w:rsidRPr="009870FC">
        <w:rPr>
          <w:rFonts w:ascii="Comic Sans MS" w:hAnsi="Comic Sans MS"/>
          <w:color w:val="003366"/>
          <w:szCs w:val="28"/>
        </w:rPr>
        <w:t>de</w:t>
      </w:r>
      <w:r w:rsidR="006D6D44">
        <w:rPr>
          <w:rFonts w:ascii="Comic Sans MS" w:hAnsi="Comic Sans MS"/>
          <w:color w:val="003366"/>
          <w:szCs w:val="28"/>
        </w:rPr>
        <w:t xml:space="preserve"> </w:t>
      </w:r>
      <w:r w:rsidRPr="009870FC">
        <w:rPr>
          <w:rFonts w:ascii="Comic Sans MS" w:hAnsi="Comic Sans MS"/>
          <w:color w:val="003366"/>
          <w:szCs w:val="28"/>
        </w:rPr>
        <w:t>Judas,</w:t>
      </w:r>
      <w:r w:rsidR="006D6D44">
        <w:rPr>
          <w:rFonts w:ascii="Comic Sans MS" w:hAnsi="Comic Sans MS"/>
          <w:color w:val="003366"/>
          <w:szCs w:val="28"/>
        </w:rPr>
        <w:t xml:space="preserve"> </w:t>
      </w:r>
      <w:r w:rsidRPr="009870FC">
        <w:rPr>
          <w:rFonts w:ascii="Comic Sans MS" w:hAnsi="Comic Sans MS"/>
          <w:color w:val="003366"/>
          <w:szCs w:val="28"/>
        </w:rPr>
        <w:t>el</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guió</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los</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prendieron</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Jesús.</w:t>
      </w:r>
      <w:r w:rsidR="006D6D44">
        <w:rPr>
          <w:rFonts w:ascii="Comic Sans MS" w:hAnsi="Comic Sans MS"/>
          <w:color w:val="003366"/>
          <w:szCs w:val="28"/>
        </w:rPr>
        <w:t xml:space="preserve"> </w:t>
      </w:r>
    </w:p>
    <w:p w:rsidR="00420072" w:rsidRDefault="00420072" w:rsidP="00131EA6">
      <w:pPr>
        <w:widowControl w:val="0"/>
        <w:jc w:val="both"/>
      </w:pPr>
      <w:r w:rsidRPr="00FB482F">
        <w:rPr>
          <w:rFonts w:ascii="Comic Sans MS" w:hAnsi="Comic Sans MS"/>
          <w:color w:val="003366"/>
          <w:szCs w:val="16"/>
          <w:vertAlign w:val="superscript"/>
        </w:rPr>
        <w:t>17</w:t>
      </w:r>
      <w:r w:rsidR="006D6D44">
        <w:rPr>
          <w:rFonts w:ascii="Comic Sans MS" w:hAnsi="Comic Sans MS"/>
          <w:color w:val="003366"/>
          <w:szCs w:val="28"/>
        </w:rPr>
        <w:t xml:space="preserve"> </w:t>
      </w:r>
      <w:r w:rsidRPr="009870FC">
        <w:rPr>
          <w:rFonts w:ascii="Comic Sans MS" w:hAnsi="Comic Sans MS"/>
          <w:color w:val="003366"/>
          <w:szCs w:val="28"/>
        </w:rPr>
        <w:t>Era</w:t>
      </w:r>
      <w:r w:rsidR="006D6D44">
        <w:rPr>
          <w:rFonts w:ascii="Comic Sans MS" w:hAnsi="Comic Sans MS"/>
          <w:color w:val="003366"/>
          <w:szCs w:val="28"/>
        </w:rPr>
        <w:t xml:space="preserve"> </w:t>
      </w:r>
      <w:r w:rsidRPr="009870FC">
        <w:rPr>
          <w:rFonts w:ascii="Comic Sans MS" w:hAnsi="Comic Sans MS"/>
          <w:color w:val="003366"/>
          <w:szCs w:val="28"/>
        </w:rPr>
        <w:t>uno</w:t>
      </w:r>
      <w:r w:rsidR="006D6D44">
        <w:rPr>
          <w:rFonts w:ascii="Comic Sans MS" w:hAnsi="Comic Sans MS"/>
          <w:color w:val="003366"/>
          <w:szCs w:val="28"/>
        </w:rPr>
        <w:t xml:space="preserve"> </w:t>
      </w:r>
      <w:r w:rsidRPr="009870FC">
        <w:rPr>
          <w:rFonts w:ascii="Comic Sans MS" w:hAnsi="Comic Sans MS"/>
          <w:color w:val="003366"/>
          <w:szCs w:val="28"/>
        </w:rPr>
        <w:t>de</w:t>
      </w:r>
      <w:r w:rsidR="006D6D44">
        <w:rPr>
          <w:rFonts w:ascii="Comic Sans MS" w:hAnsi="Comic Sans MS"/>
          <w:color w:val="003366"/>
          <w:szCs w:val="28"/>
        </w:rPr>
        <w:t xml:space="preserve"> </w:t>
      </w:r>
      <w:r w:rsidRPr="009870FC">
        <w:rPr>
          <w:rFonts w:ascii="Comic Sans MS" w:hAnsi="Comic Sans MS"/>
          <w:color w:val="003366"/>
          <w:szCs w:val="28"/>
        </w:rPr>
        <w:t>los</w:t>
      </w:r>
      <w:r w:rsidR="006D6D44">
        <w:rPr>
          <w:rFonts w:ascii="Comic Sans MS" w:hAnsi="Comic Sans MS"/>
          <w:color w:val="003366"/>
          <w:szCs w:val="28"/>
        </w:rPr>
        <w:t xml:space="preserve"> </w:t>
      </w:r>
      <w:r w:rsidRPr="009870FC">
        <w:rPr>
          <w:rFonts w:ascii="Comic Sans MS" w:hAnsi="Comic Sans MS"/>
          <w:color w:val="003366"/>
          <w:szCs w:val="28"/>
        </w:rPr>
        <w:t>nuestros</w:t>
      </w:r>
      <w:r w:rsidR="006D6D44">
        <w:rPr>
          <w:rFonts w:ascii="Comic Sans MS" w:hAnsi="Comic Sans MS"/>
          <w:color w:val="003366"/>
          <w:szCs w:val="28"/>
        </w:rPr>
        <w:t xml:space="preserve"> </w:t>
      </w:r>
      <w:r w:rsidRPr="009870FC">
        <w:rPr>
          <w:rFonts w:ascii="Comic Sans MS" w:hAnsi="Comic Sans MS"/>
          <w:color w:val="003366"/>
          <w:szCs w:val="28"/>
        </w:rPr>
        <w:t>y</w:t>
      </w:r>
      <w:r w:rsidR="006D6D44">
        <w:rPr>
          <w:rFonts w:ascii="Comic Sans MS" w:hAnsi="Comic Sans MS"/>
          <w:color w:val="003366"/>
          <w:szCs w:val="28"/>
        </w:rPr>
        <w:t xml:space="preserve"> </w:t>
      </w:r>
      <w:r w:rsidRPr="009870FC">
        <w:rPr>
          <w:rFonts w:ascii="Comic Sans MS" w:hAnsi="Comic Sans MS"/>
          <w:color w:val="003366"/>
          <w:szCs w:val="28"/>
        </w:rPr>
        <w:t>participaba</w:t>
      </w:r>
      <w:r w:rsidR="006D6D44">
        <w:rPr>
          <w:rFonts w:ascii="Comic Sans MS" w:hAnsi="Comic Sans MS"/>
          <w:color w:val="003366"/>
          <w:szCs w:val="28"/>
        </w:rPr>
        <w:t xml:space="preserve"> </w:t>
      </w:r>
      <w:r w:rsidRPr="009870FC">
        <w:rPr>
          <w:rFonts w:ascii="Comic Sans MS" w:hAnsi="Comic Sans MS"/>
          <w:color w:val="003366"/>
          <w:szCs w:val="28"/>
        </w:rPr>
        <w:t>de</w:t>
      </w:r>
      <w:r w:rsidR="006D6D44">
        <w:rPr>
          <w:rFonts w:ascii="Comic Sans MS" w:hAnsi="Comic Sans MS"/>
          <w:color w:val="003366"/>
          <w:szCs w:val="28"/>
        </w:rPr>
        <w:t xml:space="preserve"> </w:t>
      </w:r>
      <w:r w:rsidRPr="009870FC">
        <w:rPr>
          <w:rFonts w:ascii="Comic Sans MS" w:hAnsi="Comic Sans MS"/>
          <w:color w:val="003366"/>
          <w:szCs w:val="28"/>
        </w:rPr>
        <w:t>este</w:t>
      </w:r>
      <w:r w:rsidR="006D6D44">
        <w:rPr>
          <w:rFonts w:ascii="Comic Sans MS" w:hAnsi="Comic Sans MS"/>
          <w:color w:val="003366"/>
          <w:szCs w:val="28"/>
        </w:rPr>
        <w:t xml:space="preserve"> </w:t>
      </w:r>
      <w:r w:rsidRPr="009870FC">
        <w:rPr>
          <w:rFonts w:ascii="Comic Sans MS" w:hAnsi="Comic Sans MS"/>
          <w:color w:val="003366"/>
          <w:szCs w:val="28"/>
        </w:rPr>
        <w:t>ministerio.</w:t>
      </w:r>
      <w:r w:rsidR="006D6D44">
        <w:rPr>
          <w:rFonts w:ascii="Comic Sans MS" w:hAnsi="Comic Sans MS"/>
          <w:color w:val="003366"/>
          <w:szCs w:val="28"/>
        </w:rPr>
        <w:t xml:space="preserve"> </w:t>
      </w:r>
    </w:p>
    <w:p w:rsidR="00420072" w:rsidRDefault="00420072" w:rsidP="00131EA6">
      <w:pPr>
        <w:widowControl w:val="0"/>
        <w:jc w:val="both"/>
      </w:pPr>
      <w:r w:rsidRPr="00FB482F">
        <w:rPr>
          <w:rFonts w:ascii="Comic Sans MS" w:hAnsi="Comic Sans MS"/>
          <w:color w:val="003366"/>
          <w:szCs w:val="16"/>
          <w:vertAlign w:val="superscript"/>
        </w:rPr>
        <w:t>20</w:t>
      </w:r>
      <w:r w:rsidR="006D6D44">
        <w:rPr>
          <w:rFonts w:ascii="Comic Sans MS" w:hAnsi="Comic Sans MS"/>
          <w:color w:val="003366"/>
          <w:szCs w:val="28"/>
        </w:rPr>
        <w:t xml:space="preserve"> </w:t>
      </w:r>
      <w:r w:rsidRPr="009870FC">
        <w:rPr>
          <w:rFonts w:ascii="Comic Sans MS" w:hAnsi="Comic Sans MS"/>
          <w:color w:val="003366"/>
          <w:szCs w:val="28"/>
        </w:rPr>
        <w:t>Así</w:t>
      </w:r>
      <w:r w:rsidR="006D6D44">
        <w:rPr>
          <w:rFonts w:ascii="Comic Sans MS" w:hAnsi="Comic Sans MS"/>
          <w:color w:val="003366"/>
          <w:szCs w:val="28"/>
        </w:rPr>
        <w:t xml:space="preserve"> </w:t>
      </w:r>
      <w:r w:rsidRPr="009870FC">
        <w:rPr>
          <w:rFonts w:ascii="Comic Sans MS" w:hAnsi="Comic Sans MS"/>
          <w:color w:val="003366"/>
          <w:szCs w:val="28"/>
        </w:rPr>
        <w:t>está</w:t>
      </w:r>
      <w:r w:rsidR="006D6D44">
        <w:rPr>
          <w:rFonts w:ascii="Comic Sans MS" w:hAnsi="Comic Sans MS"/>
          <w:color w:val="003366"/>
          <w:szCs w:val="28"/>
        </w:rPr>
        <w:t xml:space="preserve"> </w:t>
      </w:r>
      <w:r w:rsidRPr="009870FC">
        <w:rPr>
          <w:rFonts w:ascii="Comic Sans MS" w:hAnsi="Comic Sans MS"/>
          <w:color w:val="003366"/>
          <w:szCs w:val="28"/>
        </w:rPr>
        <w:t>escrito</w:t>
      </w:r>
      <w:r w:rsidR="006D6D44">
        <w:rPr>
          <w:rFonts w:ascii="Comic Sans MS" w:hAnsi="Comic Sans MS"/>
          <w:color w:val="003366"/>
          <w:szCs w:val="28"/>
        </w:rPr>
        <w:t xml:space="preserve"> </w:t>
      </w:r>
      <w:r w:rsidRPr="009870FC">
        <w:rPr>
          <w:rFonts w:ascii="Comic Sans MS" w:hAnsi="Comic Sans MS"/>
          <w:color w:val="003366"/>
          <w:szCs w:val="28"/>
        </w:rPr>
        <w:t>en</w:t>
      </w:r>
      <w:r w:rsidR="006D6D44">
        <w:rPr>
          <w:rFonts w:ascii="Comic Sans MS" w:hAnsi="Comic Sans MS"/>
          <w:color w:val="003366"/>
          <w:szCs w:val="28"/>
        </w:rPr>
        <w:t xml:space="preserve"> </w:t>
      </w:r>
      <w:r w:rsidRPr="009870FC">
        <w:rPr>
          <w:rFonts w:ascii="Comic Sans MS" w:hAnsi="Comic Sans MS"/>
          <w:color w:val="003366"/>
          <w:szCs w:val="28"/>
        </w:rPr>
        <w:t>el</w:t>
      </w:r>
      <w:r w:rsidR="006D6D44">
        <w:rPr>
          <w:rFonts w:ascii="Comic Sans MS" w:hAnsi="Comic Sans MS"/>
          <w:color w:val="003366"/>
          <w:szCs w:val="28"/>
        </w:rPr>
        <w:t xml:space="preserve"> </w:t>
      </w:r>
      <w:r w:rsidRPr="009870FC">
        <w:rPr>
          <w:rFonts w:ascii="Comic Sans MS" w:hAnsi="Comic Sans MS"/>
          <w:color w:val="003366"/>
          <w:szCs w:val="28"/>
        </w:rPr>
        <w:t>libro</w:t>
      </w:r>
      <w:r w:rsidR="006D6D44">
        <w:rPr>
          <w:rFonts w:ascii="Comic Sans MS" w:hAnsi="Comic Sans MS"/>
          <w:color w:val="003366"/>
          <w:szCs w:val="28"/>
        </w:rPr>
        <w:t xml:space="preserve"> </w:t>
      </w:r>
      <w:r w:rsidRPr="009870FC">
        <w:rPr>
          <w:rFonts w:ascii="Comic Sans MS" w:hAnsi="Comic Sans MS"/>
          <w:color w:val="003366"/>
          <w:szCs w:val="28"/>
        </w:rPr>
        <w:t>de</w:t>
      </w:r>
      <w:r w:rsidR="006D6D44">
        <w:rPr>
          <w:rFonts w:ascii="Comic Sans MS" w:hAnsi="Comic Sans MS"/>
          <w:color w:val="003366"/>
          <w:szCs w:val="28"/>
        </w:rPr>
        <w:t xml:space="preserve"> </w:t>
      </w:r>
      <w:r w:rsidRPr="009870FC">
        <w:rPr>
          <w:rFonts w:ascii="Comic Sans MS" w:hAnsi="Comic Sans MS"/>
          <w:color w:val="003366"/>
          <w:szCs w:val="28"/>
        </w:rPr>
        <w:t>los</w:t>
      </w:r>
      <w:r w:rsidR="006D6D44">
        <w:rPr>
          <w:rFonts w:ascii="Comic Sans MS" w:hAnsi="Comic Sans MS"/>
          <w:color w:val="003366"/>
          <w:szCs w:val="28"/>
        </w:rPr>
        <w:t xml:space="preserve"> </w:t>
      </w:r>
      <w:r w:rsidRPr="009870FC">
        <w:rPr>
          <w:rFonts w:ascii="Comic Sans MS" w:hAnsi="Comic Sans MS"/>
          <w:color w:val="003366"/>
          <w:szCs w:val="28"/>
        </w:rPr>
        <w:t>Salmos:</w:t>
      </w:r>
      <w:r w:rsidR="006D6D44">
        <w:rPr>
          <w:rFonts w:ascii="Comic Sans MS" w:hAnsi="Comic Sans MS"/>
          <w:color w:val="003366"/>
          <w:szCs w:val="28"/>
        </w:rPr>
        <w:t xml:space="preserve"> </w:t>
      </w:r>
      <w:r w:rsidRPr="009870FC">
        <w:rPr>
          <w:rFonts w:ascii="Comic Sans MS" w:hAnsi="Comic Sans MS"/>
          <w:i/>
          <w:iCs/>
          <w:color w:val="003366"/>
          <w:szCs w:val="28"/>
        </w:rPr>
        <w:t>Que</w:t>
      </w:r>
      <w:r w:rsidR="006D6D44">
        <w:rPr>
          <w:rFonts w:ascii="Comic Sans MS" w:hAnsi="Comic Sans MS"/>
          <w:i/>
          <w:iCs/>
          <w:color w:val="003366"/>
          <w:szCs w:val="28"/>
        </w:rPr>
        <w:t xml:space="preserve"> </w:t>
      </w:r>
      <w:r w:rsidRPr="009870FC">
        <w:rPr>
          <w:rFonts w:ascii="Comic Sans MS" w:hAnsi="Comic Sans MS"/>
          <w:i/>
          <w:iCs/>
          <w:color w:val="003366"/>
          <w:szCs w:val="28"/>
        </w:rPr>
        <w:t>su</w:t>
      </w:r>
      <w:r w:rsidR="006D6D44">
        <w:rPr>
          <w:rFonts w:ascii="Comic Sans MS" w:hAnsi="Comic Sans MS"/>
          <w:i/>
          <w:iCs/>
          <w:color w:val="003366"/>
          <w:szCs w:val="28"/>
        </w:rPr>
        <w:t xml:space="preserve"> </w:t>
      </w:r>
      <w:r w:rsidRPr="009870FC">
        <w:rPr>
          <w:rFonts w:ascii="Comic Sans MS" w:hAnsi="Comic Sans MS"/>
          <w:i/>
          <w:iCs/>
          <w:color w:val="003366"/>
          <w:szCs w:val="28"/>
        </w:rPr>
        <w:t>morada</w:t>
      </w:r>
      <w:r w:rsidR="006D6D44">
        <w:rPr>
          <w:rFonts w:ascii="Comic Sans MS" w:hAnsi="Comic Sans MS"/>
          <w:i/>
          <w:iCs/>
          <w:color w:val="003366"/>
          <w:szCs w:val="28"/>
        </w:rPr>
        <w:t xml:space="preserve"> </w:t>
      </w:r>
      <w:r w:rsidRPr="009870FC">
        <w:rPr>
          <w:rFonts w:ascii="Comic Sans MS" w:hAnsi="Comic Sans MS"/>
          <w:i/>
          <w:iCs/>
          <w:color w:val="003366"/>
          <w:szCs w:val="28"/>
        </w:rPr>
        <w:t>quede</w:t>
      </w:r>
      <w:r w:rsidR="006D6D44">
        <w:rPr>
          <w:rFonts w:ascii="Comic Sans MS" w:hAnsi="Comic Sans MS"/>
          <w:i/>
          <w:iCs/>
          <w:color w:val="003366"/>
          <w:szCs w:val="28"/>
        </w:rPr>
        <w:t xml:space="preserve"> </w:t>
      </w:r>
      <w:r w:rsidRPr="009870FC">
        <w:rPr>
          <w:rFonts w:ascii="Comic Sans MS" w:hAnsi="Comic Sans MS"/>
          <w:i/>
          <w:iCs/>
          <w:color w:val="003366"/>
          <w:szCs w:val="28"/>
        </w:rPr>
        <w:t>desierta,</w:t>
      </w:r>
      <w:r w:rsidR="006D6D44">
        <w:rPr>
          <w:rFonts w:ascii="Comic Sans MS" w:hAnsi="Comic Sans MS"/>
          <w:i/>
          <w:iCs/>
          <w:color w:val="003366"/>
          <w:szCs w:val="28"/>
        </w:rPr>
        <w:t xml:space="preserve"> </w:t>
      </w:r>
      <w:r w:rsidRPr="009870FC">
        <w:rPr>
          <w:rFonts w:ascii="Comic Sans MS" w:hAnsi="Comic Sans MS"/>
          <w:i/>
          <w:iCs/>
          <w:color w:val="003366"/>
          <w:szCs w:val="28"/>
        </w:rPr>
        <w:t>y</w:t>
      </w:r>
      <w:r w:rsidR="006D6D44">
        <w:rPr>
          <w:rFonts w:ascii="Comic Sans MS" w:hAnsi="Comic Sans MS"/>
          <w:i/>
          <w:iCs/>
          <w:color w:val="003366"/>
          <w:szCs w:val="28"/>
        </w:rPr>
        <w:t xml:space="preserve"> </w:t>
      </w:r>
      <w:r w:rsidRPr="009870FC">
        <w:rPr>
          <w:rFonts w:ascii="Comic Sans MS" w:hAnsi="Comic Sans MS"/>
          <w:i/>
          <w:iCs/>
          <w:color w:val="003366"/>
          <w:szCs w:val="28"/>
        </w:rPr>
        <w:t>no</w:t>
      </w:r>
      <w:r w:rsidR="006D6D44">
        <w:rPr>
          <w:rFonts w:ascii="Comic Sans MS" w:hAnsi="Comic Sans MS"/>
          <w:i/>
          <w:iCs/>
          <w:color w:val="003366"/>
          <w:szCs w:val="28"/>
        </w:rPr>
        <w:t xml:space="preserve"> </w:t>
      </w:r>
      <w:r w:rsidRPr="009870FC">
        <w:rPr>
          <w:rFonts w:ascii="Comic Sans MS" w:hAnsi="Comic Sans MS"/>
          <w:i/>
          <w:iCs/>
          <w:color w:val="003366"/>
          <w:szCs w:val="28"/>
        </w:rPr>
        <w:t>haya</w:t>
      </w:r>
      <w:r w:rsidR="006D6D44">
        <w:rPr>
          <w:rFonts w:ascii="Comic Sans MS" w:hAnsi="Comic Sans MS"/>
          <w:i/>
          <w:iCs/>
          <w:color w:val="003366"/>
          <w:szCs w:val="28"/>
        </w:rPr>
        <w:t xml:space="preserve"> </w:t>
      </w:r>
      <w:r w:rsidRPr="009870FC">
        <w:rPr>
          <w:rFonts w:ascii="Comic Sans MS" w:hAnsi="Comic Sans MS"/>
          <w:i/>
          <w:iCs/>
          <w:color w:val="003366"/>
          <w:szCs w:val="28"/>
        </w:rPr>
        <w:t>quien</w:t>
      </w:r>
      <w:r w:rsidR="006D6D44">
        <w:rPr>
          <w:rFonts w:ascii="Comic Sans MS" w:hAnsi="Comic Sans MS"/>
          <w:i/>
          <w:iCs/>
          <w:color w:val="003366"/>
          <w:szCs w:val="28"/>
        </w:rPr>
        <w:t xml:space="preserve"> </w:t>
      </w:r>
      <w:r w:rsidRPr="009870FC">
        <w:rPr>
          <w:rFonts w:ascii="Comic Sans MS" w:hAnsi="Comic Sans MS"/>
          <w:i/>
          <w:iCs/>
          <w:color w:val="003366"/>
          <w:szCs w:val="28"/>
        </w:rPr>
        <w:t>la</w:t>
      </w:r>
      <w:r w:rsidR="006D6D44">
        <w:rPr>
          <w:rFonts w:ascii="Comic Sans MS" w:hAnsi="Comic Sans MS"/>
          <w:i/>
          <w:iCs/>
          <w:color w:val="003366"/>
          <w:szCs w:val="28"/>
        </w:rPr>
        <w:t xml:space="preserve"> </w:t>
      </w:r>
      <w:r w:rsidRPr="009870FC">
        <w:rPr>
          <w:rFonts w:ascii="Comic Sans MS" w:hAnsi="Comic Sans MS"/>
          <w:i/>
          <w:iCs/>
          <w:color w:val="003366"/>
          <w:szCs w:val="28"/>
        </w:rPr>
        <w:t>habite.</w:t>
      </w:r>
      <w:r w:rsidR="006D6D44">
        <w:rPr>
          <w:rFonts w:ascii="Comic Sans MS" w:hAnsi="Comic Sans MS"/>
          <w:i/>
          <w:iCs/>
          <w:color w:val="003366"/>
          <w:szCs w:val="28"/>
        </w:rPr>
        <w:t xml:space="preserve"> </w:t>
      </w:r>
      <w:r w:rsidRPr="009870FC">
        <w:rPr>
          <w:rFonts w:ascii="Comic Sans MS" w:hAnsi="Comic Sans MS"/>
          <w:color w:val="003366"/>
          <w:szCs w:val="28"/>
        </w:rPr>
        <w:t>Y</w:t>
      </w:r>
      <w:r w:rsidR="006D6D44">
        <w:rPr>
          <w:rFonts w:ascii="Comic Sans MS" w:hAnsi="Comic Sans MS"/>
          <w:color w:val="003366"/>
          <w:szCs w:val="28"/>
        </w:rPr>
        <w:t xml:space="preserve"> </w:t>
      </w:r>
      <w:r w:rsidRPr="009870FC">
        <w:rPr>
          <w:rFonts w:ascii="Comic Sans MS" w:hAnsi="Comic Sans MS"/>
          <w:color w:val="003366"/>
          <w:szCs w:val="28"/>
        </w:rPr>
        <w:t>también:</w:t>
      </w:r>
      <w:r w:rsidR="006D6D44">
        <w:rPr>
          <w:rFonts w:ascii="Comic Sans MS" w:hAnsi="Comic Sans MS"/>
          <w:color w:val="003366"/>
          <w:szCs w:val="28"/>
        </w:rPr>
        <w:t xml:space="preserve"> </w:t>
      </w:r>
      <w:r w:rsidRPr="009870FC">
        <w:rPr>
          <w:rFonts w:ascii="Comic Sans MS" w:hAnsi="Comic Sans MS"/>
          <w:i/>
          <w:iCs/>
          <w:color w:val="003366"/>
          <w:szCs w:val="28"/>
        </w:rPr>
        <w:t>Que</w:t>
      </w:r>
      <w:r w:rsidR="006D6D44">
        <w:rPr>
          <w:rFonts w:ascii="Comic Sans MS" w:hAnsi="Comic Sans MS"/>
          <w:i/>
          <w:iCs/>
          <w:color w:val="003366"/>
          <w:szCs w:val="28"/>
        </w:rPr>
        <w:t xml:space="preserve"> </w:t>
      </w:r>
      <w:r w:rsidRPr="009870FC">
        <w:rPr>
          <w:rFonts w:ascii="Comic Sans MS" w:hAnsi="Comic Sans MS"/>
          <w:i/>
          <w:iCs/>
          <w:color w:val="003366"/>
          <w:szCs w:val="28"/>
        </w:rPr>
        <w:t>otro</w:t>
      </w:r>
      <w:r w:rsidR="006D6D44">
        <w:rPr>
          <w:rFonts w:ascii="Comic Sans MS" w:hAnsi="Comic Sans MS"/>
          <w:i/>
          <w:iCs/>
          <w:color w:val="003366"/>
          <w:szCs w:val="28"/>
        </w:rPr>
        <w:t xml:space="preserve"> </w:t>
      </w:r>
      <w:r w:rsidRPr="009870FC">
        <w:rPr>
          <w:rFonts w:ascii="Comic Sans MS" w:hAnsi="Comic Sans MS"/>
          <w:i/>
          <w:iCs/>
          <w:color w:val="003366"/>
          <w:szCs w:val="28"/>
        </w:rPr>
        <w:t>ocupe</w:t>
      </w:r>
      <w:r w:rsidR="006D6D44">
        <w:rPr>
          <w:rFonts w:ascii="Comic Sans MS" w:hAnsi="Comic Sans MS"/>
          <w:i/>
          <w:iCs/>
          <w:color w:val="003366"/>
          <w:szCs w:val="28"/>
        </w:rPr>
        <w:t xml:space="preserve"> </w:t>
      </w:r>
      <w:r w:rsidRPr="009870FC">
        <w:rPr>
          <w:rFonts w:ascii="Comic Sans MS" w:hAnsi="Comic Sans MS"/>
          <w:i/>
          <w:iCs/>
          <w:color w:val="003366"/>
          <w:szCs w:val="28"/>
        </w:rPr>
        <w:t>su</w:t>
      </w:r>
      <w:r w:rsidR="006D6D44">
        <w:rPr>
          <w:rFonts w:ascii="Comic Sans MS" w:hAnsi="Comic Sans MS"/>
          <w:i/>
          <w:iCs/>
          <w:color w:val="003366"/>
          <w:szCs w:val="28"/>
        </w:rPr>
        <w:t xml:space="preserve"> </w:t>
      </w:r>
      <w:r w:rsidRPr="009870FC">
        <w:rPr>
          <w:rFonts w:ascii="Comic Sans MS" w:hAnsi="Comic Sans MS"/>
          <w:i/>
          <w:iCs/>
          <w:color w:val="003366"/>
          <w:szCs w:val="28"/>
        </w:rPr>
        <w:t>cargo.</w:t>
      </w:r>
    </w:p>
    <w:p w:rsidR="00420072" w:rsidRDefault="00420072" w:rsidP="00131EA6">
      <w:pPr>
        <w:widowControl w:val="0"/>
        <w:jc w:val="both"/>
      </w:pPr>
      <w:r w:rsidRPr="00FB482F">
        <w:rPr>
          <w:rFonts w:ascii="Comic Sans MS" w:hAnsi="Comic Sans MS"/>
          <w:color w:val="003366"/>
          <w:szCs w:val="16"/>
          <w:vertAlign w:val="superscript"/>
        </w:rPr>
        <w:t>21</w:t>
      </w:r>
      <w:r w:rsidR="006D6D44">
        <w:rPr>
          <w:rFonts w:ascii="Comic Sans MS" w:hAnsi="Comic Sans MS"/>
          <w:color w:val="003366"/>
          <w:szCs w:val="28"/>
        </w:rPr>
        <w:t xml:space="preserve"> </w:t>
      </w:r>
      <w:r w:rsidRPr="009870FC">
        <w:rPr>
          <w:rFonts w:ascii="Comic Sans MS" w:hAnsi="Comic Sans MS"/>
          <w:color w:val="003366"/>
          <w:szCs w:val="28"/>
        </w:rPr>
        <w:t>Se</w:t>
      </w:r>
      <w:r w:rsidR="006D6D44">
        <w:rPr>
          <w:rFonts w:ascii="Comic Sans MS" w:hAnsi="Comic Sans MS"/>
          <w:color w:val="003366"/>
          <w:szCs w:val="28"/>
        </w:rPr>
        <w:t xml:space="preserve"> </w:t>
      </w:r>
      <w:r w:rsidRPr="009870FC">
        <w:rPr>
          <w:rFonts w:ascii="Comic Sans MS" w:hAnsi="Comic Sans MS"/>
          <w:color w:val="003366"/>
          <w:szCs w:val="28"/>
        </w:rPr>
        <w:t>impone,</w:t>
      </w:r>
      <w:r w:rsidR="006D6D44">
        <w:rPr>
          <w:rFonts w:ascii="Comic Sans MS" w:hAnsi="Comic Sans MS"/>
          <w:color w:val="003366"/>
          <w:szCs w:val="28"/>
        </w:rPr>
        <w:t xml:space="preserve"> </w:t>
      </w:r>
      <w:r w:rsidRPr="009870FC">
        <w:rPr>
          <w:rFonts w:ascii="Comic Sans MS" w:hAnsi="Comic Sans MS"/>
          <w:color w:val="003366"/>
          <w:szCs w:val="28"/>
        </w:rPr>
        <w:t>por</w:t>
      </w:r>
      <w:r w:rsidR="006D6D44">
        <w:rPr>
          <w:rFonts w:ascii="Comic Sans MS" w:hAnsi="Comic Sans MS"/>
          <w:color w:val="003366"/>
          <w:szCs w:val="28"/>
        </w:rPr>
        <w:t xml:space="preserve"> </w:t>
      </w:r>
      <w:r w:rsidRPr="009870FC">
        <w:rPr>
          <w:rFonts w:ascii="Comic Sans MS" w:hAnsi="Comic Sans MS"/>
          <w:color w:val="003366"/>
          <w:szCs w:val="28"/>
        </w:rPr>
        <w:t>tanto,</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uno</w:t>
      </w:r>
      <w:r w:rsidR="006D6D44">
        <w:rPr>
          <w:rFonts w:ascii="Comic Sans MS" w:hAnsi="Comic Sans MS"/>
          <w:color w:val="003366"/>
          <w:szCs w:val="28"/>
        </w:rPr>
        <w:t xml:space="preserve"> </w:t>
      </w:r>
      <w:r w:rsidRPr="009870FC">
        <w:rPr>
          <w:rFonts w:ascii="Comic Sans MS" w:hAnsi="Comic Sans MS"/>
          <w:color w:val="003366"/>
          <w:szCs w:val="28"/>
        </w:rPr>
        <w:t>de</w:t>
      </w:r>
      <w:r w:rsidR="006D6D44">
        <w:rPr>
          <w:rFonts w:ascii="Comic Sans MS" w:hAnsi="Comic Sans MS"/>
          <w:color w:val="003366"/>
          <w:szCs w:val="28"/>
        </w:rPr>
        <w:t xml:space="preserve"> </w:t>
      </w:r>
      <w:r w:rsidRPr="009870FC">
        <w:rPr>
          <w:rFonts w:ascii="Comic Sans MS" w:hAnsi="Comic Sans MS"/>
          <w:color w:val="003366"/>
          <w:szCs w:val="28"/>
        </w:rPr>
        <w:t>los</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nos</w:t>
      </w:r>
      <w:r w:rsidR="006D6D44">
        <w:rPr>
          <w:rFonts w:ascii="Comic Sans MS" w:hAnsi="Comic Sans MS"/>
          <w:color w:val="003366"/>
          <w:szCs w:val="28"/>
        </w:rPr>
        <w:t xml:space="preserve"> </w:t>
      </w:r>
      <w:r w:rsidRPr="009870FC">
        <w:rPr>
          <w:rFonts w:ascii="Comic Sans MS" w:hAnsi="Comic Sans MS"/>
          <w:color w:val="003366"/>
          <w:szCs w:val="28"/>
        </w:rPr>
        <w:t>acompañaron</w:t>
      </w:r>
      <w:r w:rsidR="006D6D44">
        <w:rPr>
          <w:rFonts w:ascii="Comic Sans MS" w:hAnsi="Comic Sans MS"/>
          <w:color w:val="003366"/>
          <w:szCs w:val="28"/>
        </w:rPr>
        <w:t xml:space="preserve"> </w:t>
      </w:r>
      <w:r w:rsidRPr="009870FC">
        <w:rPr>
          <w:rFonts w:ascii="Comic Sans MS" w:hAnsi="Comic Sans MS"/>
          <w:color w:val="003366"/>
          <w:szCs w:val="28"/>
        </w:rPr>
        <w:t>durante</w:t>
      </w:r>
      <w:r w:rsidR="006D6D44">
        <w:rPr>
          <w:rFonts w:ascii="Comic Sans MS" w:hAnsi="Comic Sans MS"/>
          <w:color w:val="003366"/>
          <w:szCs w:val="28"/>
        </w:rPr>
        <w:t xml:space="preserve"> </w:t>
      </w:r>
      <w:r w:rsidRPr="009870FC">
        <w:rPr>
          <w:rFonts w:ascii="Comic Sans MS" w:hAnsi="Comic Sans MS"/>
          <w:color w:val="003366"/>
          <w:szCs w:val="28"/>
        </w:rPr>
        <w:t>todo</w:t>
      </w:r>
      <w:r w:rsidR="006D6D44">
        <w:rPr>
          <w:rFonts w:ascii="Comic Sans MS" w:hAnsi="Comic Sans MS"/>
          <w:color w:val="003366"/>
          <w:szCs w:val="28"/>
        </w:rPr>
        <w:t xml:space="preserve"> </w:t>
      </w:r>
      <w:r w:rsidRPr="009870FC">
        <w:rPr>
          <w:rFonts w:ascii="Comic Sans MS" w:hAnsi="Comic Sans MS"/>
          <w:color w:val="003366"/>
          <w:szCs w:val="28"/>
        </w:rPr>
        <w:t>el</w:t>
      </w:r>
      <w:r w:rsidR="006D6D44">
        <w:rPr>
          <w:rFonts w:ascii="Comic Sans MS" w:hAnsi="Comic Sans MS"/>
          <w:color w:val="003366"/>
          <w:szCs w:val="28"/>
        </w:rPr>
        <w:t xml:space="preserve"> </w:t>
      </w:r>
      <w:r w:rsidRPr="009870FC">
        <w:rPr>
          <w:rFonts w:ascii="Comic Sans MS" w:hAnsi="Comic Sans MS"/>
          <w:color w:val="003366"/>
          <w:szCs w:val="28"/>
        </w:rPr>
        <w:t>tiempo</w:t>
      </w:r>
      <w:r w:rsidR="006D6D44">
        <w:rPr>
          <w:rFonts w:ascii="Comic Sans MS" w:hAnsi="Comic Sans MS"/>
          <w:color w:val="003366"/>
          <w:szCs w:val="28"/>
        </w:rPr>
        <w:t xml:space="preserve"> </w:t>
      </w:r>
      <w:r w:rsidRPr="009870FC">
        <w:rPr>
          <w:rFonts w:ascii="Comic Sans MS" w:hAnsi="Comic Sans MS"/>
          <w:color w:val="003366"/>
          <w:szCs w:val="28"/>
        </w:rPr>
        <w:lastRenderedPageBreak/>
        <w:t>que</w:t>
      </w:r>
      <w:r w:rsidR="006D6D44">
        <w:rPr>
          <w:rFonts w:ascii="Comic Sans MS" w:hAnsi="Comic Sans MS"/>
          <w:color w:val="003366"/>
          <w:szCs w:val="28"/>
        </w:rPr>
        <w:t xml:space="preserve"> </w:t>
      </w:r>
      <w:r w:rsidRPr="009870FC">
        <w:rPr>
          <w:rFonts w:ascii="Comic Sans MS" w:hAnsi="Comic Sans MS"/>
          <w:color w:val="003366"/>
          <w:szCs w:val="28"/>
        </w:rPr>
        <w:t>el</w:t>
      </w:r>
      <w:r w:rsidR="006D6D44">
        <w:rPr>
          <w:rFonts w:ascii="Comic Sans MS" w:hAnsi="Comic Sans MS"/>
          <w:color w:val="003366"/>
          <w:szCs w:val="28"/>
        </w:rPr>
        <w:t xml:space="preserve"> </w:t>
      </w:r>
      <w:r w:rsidRPr="009870FC">
        <w:rPr>
          <w:rFonts w:ascii="Comic Sans MS" w:hAnsi="Comic Sans MS"/>
          <w:color w:val="003366"/>
          <w:szCs w:val="28"/>
        </w:rPr>
        <w:t>Señor</w:t>
      </w:r>
      <w:r w:rsidR="006D6D44">
        <w:rPr>
          <w:rFonts w:ascii="Comic Sans MS" w:hAnsi="Comic Sans MS"/>
          <w:color w:val="003366"/>
          <w:szCs w:val="28"/>
        </w:rPr>
        <w:t xml:space="preserve"> </w:t>
      </w:r>
      <w:r w:rsidRPr="009870FC">
        <w:rPr>
          <w:rFonts w:ascii="Comic Sans MS" w:hAnsi="Comic Sans MS"/>
          <w:color w:val="003366"/>
          <w:szCs w:val="28"/>
        </w:rPr>
        <w:t>Jesús</w:t>
      </w:r>
      <w:r w:rsidR="006D6D44">
        <w:rPr>
          <w:rFonts w:ascii="Comic Sans MS" w:hAnsi="Comic Sans MS"/>
          <w:color w:val="003366"/>
          <w:szCs w:val="28"/>
        </w:rPr>
        <w:t xml:space="preserve"> </w:t>
      </w:r>
      <w:r w:rsidRPr="009870FC">
        <w:rPr>
          <w:rFonts w:ascii="Comic Sans MS" w:hAnsi="Comic Sans MS"/>
          <w:color w:val="003366"/>
          <w:szCs w:val="28"/>
        </w:rPr>
        <w:t>estuvo</w:t>
      </w:r>
      <w:r w:rsidR="006D6D44">
        <w:rPr>
          <w:rFonts w:ascii="Comic Sans MS" w:hAnsi="Comic Sans MS"/>
          <w:color w:val="003366"/>
          <w:szCs w:val="28"/>
        </w:rPr>
        <w:t xml:space="preserve"> </w:t>
      </w:r>
      <w:r w:rsidRPr="009870FC">
        <w:rPr>
          <w:rFonts w:ascii="Comic Sans MS" w:hAnsi="Comic Sans MS"/>
          <w:color w:val="003366"/>
          <w:szCs w:val="28"/>
        </w:rPr>
        <w:t>con</w:t>
      </w:r>
      <w:r w:rsidR="006D6D44">
        <w:rPr>
          <w:rFonts w:ascii="Comic Sans MS" w:hAnsi="Comic Sans MS"/>
          <w:color w:val="003366"/>
          <w:szCs w:val="28"/>
        </w:rPr>
        <w:t xml:space="preserve"> </w:t>
      </w:r>
      <w:r w:rsidRPr="009870FC">
        <w:rPr>
          <w:rFonts w:ascii="Comic Sans MS" w:hAnsi="Comic Sans MS"/>
          <w:color w:val="003366"/>
          <w:szCs w:val="28"/>
        </w:rPr>
        <w:t>nosotros,</w:t>
      </w:r>
      <w:r w:rsidR="006D6D44">
        <w:rPr>
          <w:rFonts w:ascii="Comic Sans MS" w:hAnsi="Comic Sans MS"/>
          <w:color w:val="003366"/>
          <w:szCs w:val="28"/>
        </w:rPr>
        <w:t xml:space="preserve"> </w:t>
      </w:r>
    </w:p>
    <w:p w:rsidR="00420072" w:rsidRDefault="00420072" w:rsidP="00131EA6">
      <w:pPr>
        <w:widowControl w:val="0"/>
        <w:jc w:val="both"/>
      </w:pPr>
      <w:r w:rsidRPr="00FB482F">
        <w:rPr>
          <w:rFonts w:ascii="Comic Sans MS" w:hAnsi="Comic Sans MS"/>
          <w:color w:val="003366"/>
          <w:szCs w:val="16"/>
          <w:vertAlign w:val="superscript"/>
        </w:rPr>
        <w:t>22</w:t>
      </w:r>
      <w:r w:rsidR="006D6D44">
        <w:rPr>
          <w:rFonts w:ascii="Comic Sans MS" w:hAnsi="Comic Sans MS"/>
          <w:color w:val="003366"/>
          <w:szCs w:val="28"/>
        </w:rPr>
        <w:t xml:space="preserve"> </w:t>
      </w:r>
      <w:r w:rsidRPr="009870FC">
        <w:rPr>
          <w:rFonts w:ascii="Comic Sans MS" w:hAnsi="Comic Sans MS"/>
          <w:color w:val="003366"/>
          <w:szCs w:val="28"/>
        </w:rPr>
        <w:t>comenzando</w:t>
      </w:r>
      <w:r w:rsidR="006D6D44">
        <w:rPr>
          <w:rFonts w:ascii="Comic Sans MS" w:hAnsi="Comic Sans MS"/>
          <w:color w:val="003366"/>
          <w:szCs w:val="28"/>
        </w:rPr>
        <w:t xml:space="preserve"> </w:t>
      </w:r>
      <w:r w:rsidRPr="009870FC">
        <w:rPr>
          <w:rFonts w:ascii="Comic Sans MS" w:hAnsi="Comic Sans MS"/>
          <w:color w:val="003366"/>
          <w:szCs w:val="28"/>
        </w:rPr>
        <w:t>desde</w:t>
      </w:r>
      <w:r w:rsidR="006D6D44">
        <w:rPr>
          <w:rFonts w:ascii="Comic Sans MS" w:hAnsi="Comic Sans MS"/>
          <w:color w:val="003366"/>
          <w:szCs w:val="28"/>
        </w:rPr>
        <w:t xml:space="preserve"> </w:t>
      </w:r>
      <w:r w:rsidRPr="009870FC">
        <w:rPr>
          <w:rFonts w:ascii="Comic Sans MS" w:hAnsi="Comic Sans MS"/>
          <w:color w:val="003366"/>
          <w:szCs w:val="28"/>
        </w:rPr>
        <w:t>el</w:t>
      </w:r>
      <w:r w:rsidR="006D6D44">
        <w:rPr>
          <w:rFonts w:ascii="Comic Sans MS" w:hAnsi="Comic Sans MS"/>
          <w:color w:val="003366"/>
          <w:szCs w:val="28"/>
        </w:rPr>
        <w:t xml:space="preserve"> </w:t>
      </w:r>
      <w:r w:rsidRPr="009870FC">
        <w:rPr>
          <w:rFonts w:ascii="Comic Sans MS" w:hAnsi="Comic Sans MS"/>
          <w:color w:val="003366"/>
          <w:szCs w:val="28"/>
        </w:rPr>
        <w:t>bautismo</w:t>
      </w:r>
      <w:r w:rsidR="006D6D44">
        <w:rPr>
          <w:rFonts w:ascii="Comic Sans MS" w:hAnsi="Comic Sans MS"/>
          <w:color w:val="003366"/>
          <w:szCs w:val="28"/>
        </w:rPr>
        <w:t xml:space="preserve"> </w:t>
      </w:r>
      <w:r w:rsidRPr="009870FC">
        <w:rPr>
          <w:rFonts w:ascii="Comic Sans MS" w:hAnsi="Comic Sans MS"/>
          <w:color w:val="003366"/>
          <w:szCs w:val="28"/>
        </w:rPr>
        <w:t>de</w:t>
      </w:r>
      <w:r w:rsidR="006D6D44">
        <w:rPr>
          <w:rFonts w:ascii="Comic Sans MS" w:hAnsi="Comic Sans MS"/>
          <w:color w:val="003366"/>
          <w:szCs w:val="28"/>
        </w:rPr>
        <w:t xml:space="preserve"> </w:t>
      </w:r>
      <w:r w:rsidRPr="009870FC">
        <w:rPr>
          <w:rFonts w:ascii="Comic Sans MS" w:hAnsi="Comic Sans MS"/>
          <w:color w:val="003366"/>
          <w:szCs w:val="28"/>
        </w:rPr>
        <w:t>Juan</w:t>
      </w:r>
      <w:r w:rsidR="006D6D44">
        <w:rPr>
          <w:rFonts w:ascii="Comic Sans MS" w:hAnsi="Comic Sans MS"/>
          <w:color w:val="003366"/>
          <w:szCs w:val="28"/>
        </w:rPr>
        <w:t xml:space="preserve"> </w:t>
      </w:r>
      <w:r w:rsidRPr="009870FC">
        <w:rPr>
          <w:rFonts w:ascii="Comic Sans MS" w:hAnsi="Comic Sans MS"/>
          <w:color w:val="003366"/>
          <w:szCs w:val="28"/>
        </w:rPr>
        <w:t>hasta</w:t>
      </w:r>
      <w:r w:rsidR="006D6D44">
        <w:rPr>
          <w:rFonts w:ascii="Comic Sans MS" w:hAnsi="Comic Sans MS"/>
          <w:color w:val="003366"/>
          <w:szCs w:val="28"/>
        </w:rPr>
        <w:t xml:space="preserve"> </w:t>
      </w:r>
      <w:r w:rsidRPr="009870FC">
        <w:rPr>
          <w:rFonts w:ascii="Comic Sans MS" w:hAnsi="Comic Sans MS"/>
          <w:color w:val="003366"/>
          <w:szCs w:val="28"/>
        </w:rPr>
        <w:t>el</w:t>
      </w:r>
      <w:r w:rsidR="006D6D44">
        <w:rPr>
          <w:rFonts w:ascii="Comic Sans MS" w:hAnsi="Comic Sans MS"/>
          <w:color w:val="003366"/>
          <w:szCs w:val="28"/>
        </w:rPr>
        <w:t xml:space="preserve"> </w:t>
      </w:r>
      <w:r w:rsidRPr="009870FC">
        <w:rPr>
          <w:rFonts w:ascii="Comic Sans MS" w:hAnsi="Comic Sans MS"/>
          <w:color w:val="003366"/>
          <w:szCs w:val="28"/>
        </w:rPr>
        <w:t>día</w:t>
      </w:r>
      <w:r w:rsidR="006D6D44">
        <w:rPr>
          <w:rFonts w:ascii="Comic Sans MS" w:hAnsi="Comic Sans MS"/>
          <w:color w:val="003366"/>
          <w:szCs w:val="28"/>
        </w:rPr>
        <w:t xml:space="preserve"> </w:t>
      </w:r>
      <w:r w:rsidRPr="009870FC">
        <w:rPr>
          <w:rFonts w:ascii="Comic Sans MS" w:hAnsi="Comic Sans MS"/>
          <w:color w:val="003366"/>
          <w:szCs w:val="28"/>
        </w:rPr>
        <w:t>en</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fue</w:t>
      </w:r>
      <w:r w:rsidR="006D6D44">
        <w:rPr>
          <w:rFonts w:ascii="Comic Sans MS" w:hAnsi="Comic Sans MS"/>
          <w:color w:val="003366"/>
          <w:szCs w:val="28"/>
        </w:rPr>
        <w:t xml:space="preserve"> </w:t>
      </w:r>
      <w:r w:rsidRPr="009870FC">
        <w:rPr>
          <w:rFonts w:ascii="Comic Sans MS" w:hAnsi="Comic Sans MS"/>
          <w:color w:val="003366"/>
          <w:szCs w:val="28"/>
        </w:rPr>
        <w:t>elevado</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los</w:t>
      </w:r>
      <w:r w:rsidR="006D6D44">
        <w:rPr>
          <w:rFonts w:ascii="Comic Sans MS" w:hAnsi="Comic Sans MS"/>
          <w:color w:val="003366"/>
          <w:szCs w:val="28"/>
        </w:rPr>
        <w:t xml:space="preserve"> </w:t>
      </w:r>
      <w:r w:rsidRPr="009870FC">
        <w:rPr>
          <w:rFonts w:ascii="Comic Sans MS" w:hAnsi="Comic Sans MS"/>
          <w:color w:val="003366"/>
          <w:szCs w:val="28"/>
        </w:rPr>
        <w:t>cielos,</w:t>
      </w:r>
      <w:r w:rsidR="006D6D44">
        <w:rPr>
          <w:rFonts w:ascii="Comic Sans MS" w:hAnsi="Comic Sans MS"/>
          <w:color w:val="003366"/>
          <w:szCs w:val="28"/>
        </w:rPr>
        <w:t xml:space="preserve"> </w:t>
      </w:r>
      <w:r w:rsidRPr="009870FC">
        <w:rPr>
          <w:rFonts w:ascii="Comic Sans MS" w:hAnsi="Comic Sans MS"/>
          <w:color w:val="003366"/>
          <w:szCs w:val="28"/>
        </w:rPr>
        <w:t>entre</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formar</w:t>
      </w:r>
      <w:r w:rsidR="006D6D44">
        <w:rPr>
          <w:rFonts w:ascii="Comic Sans MS" w:hAnsi="Comic Sans MS"/>
          <w:color w:val="003366"/>
          <w:szCs w:val="28"/>
        </w:rPr>
        <w:t xml:space="preserve"> </w:t>
      </w:r>
      <w:r w:rsidRPr="009870FC">
        <w:rPr>
          <w:rFonts w:ascii="Comic Sans MS" w:hAnsi="Comic Sans MS"/>
          <w:color w:val="003366"/>
          <w:szCs w:val="28"/>
        </w:rPr>
        <w:t>parte</w:t>
      </w:r>
      <w:r w:rsidR="006D6D44">
        <w:rPr>
          <w:rFonts w:ascii="Comic Sans MS" w:hAnsi="Comic Sans MS"/>
          <w:color w:val="003366"/>
          <w:szCs w:val="28"/>
        </w:rPr>
        <w:t xml:space="preserve"> </w:t>
      </w:r>
      <w:r w:rsidRPr="009870FC">
        <w:rPr>
          <w:rFonts w:ascii="Comic Sans MS" w:hAnsi="Comic Sans MS"/>
          <w:color w:val="003366"/>
          <w:szCs w:val="28"/>
        </w:rPr>
        <w:t>de</w:t>
      </w:r>
      <w:r w:rsidR="006D6D44">
        <w:rPr>
          <w:rFonts w:ascii="Comic Sans MS" w:hAnsi="Comic Sans MS"/>
          <w:color w:val="003366"/>
          <w:szCs w:val="28"/>
        </w:rPr>
        <w:t xml:space="preserve"> </w:t>
      </w:r>
      <w:r w:rsidRPr="009870FC">
        <w:rPr>
          <w:rFonts w:ascii="Comic Sans MS" w:hAnsi="Comic Sans MS"/>
          <w:color w:val="003366"/>
          <w:szCs w:val="28"/>
        </w:rPr>
        <w:t>nuestro</w:t>
      </w:r>
      <w:r w:rsidR="006D6D44">
        <w:rPr>
          <w:rFonts w:ascii="Comic Sans MS" w:hAnsi="Comic Sans MS"/>
          <w:color w:val="003366"/>
          <w:szCs w:val="28"/>
        </w:rPr>
        <w:t xml:space="preserve"> </w:t>
      </w:r>
      <w:r w:rsidRPr="009870FC">
        <w:rPr>
          <w:rFonts w:ascii="Comic Sans MS" w:hAnsi="Comic Sans MS"/>
          <w:color w:val="003366"/>
          <w:szCs w:val="28"/>
        </w:rPr>
        <w:t>grupo,</w:t>
      </w:r>
      <w:r w:rsidR="006D6D44">
        <w:rPr>
          <w:rFonts w:ascii="Comic Sans MS" w:hAnsi="Comic Sans MS"/>
          <w:color w:val="003366"/>
          <w:szCs w:val="28"/>
        </w:rPr>
        <w:t xml:space="preserve"> </w:t>
      </w:r>
      <w:r w:rsidRPr="009870FC">
        <w:rPr>
          <w:rFonts w:ascii="Comic Sans MS" w:hAnsi="Comic Sans MS"/>
          <w:color w:val="003366"/>
          <w:szCs w:val="28"/>
        </w:rPr>
        <w:t>para</w:t>
      </w:r>
      <w:r w:rsidR="006D6D44">
        <w:rPr>
          <w:rFonts w:ascii="Comic Sans MS" w:hAnsi="Comic Sans MS"/>
          <w:color w:val="003366"/>
          <w:szCs w:val="28"/>
        </w:rPr>
        <w:t xml:space="preserve"> </w:t>
      </w:r>
      <w:r w:rsidRPr="009870FC">
        <w:rPr>
          <w:rFonts w:ascii="Comic Sans MS" w:hAnsi="Comic Sans MS"/>
          <w:color w:val="003366"/>
          <w:szCs w:val="28"/>
        </w:rPr>
        <w:t>ser</w:t>
      </w:r>
      <w:r w:rsidR="006D6D44">
        <w:rPr>
          <w:rFonts w:ascii="Comic Sans MS" w:hAnsi="Comic Sans MS"/>
          <w:color w:val="003366"/>
          <w:szCs w:val="28"/>
        </w:rPr>
        <w:t xml:space="preserve"> </w:t>
      </w:r>
      <w:r w:rsidRPr="009870FC">
        <w:rPr>
          <w:rFonts w:ascii="Comic Sans MS" w:hAnsi="Comic Sans MS"/>
          <w:color w:val="003366"/>
          <w:szCs w:val="28"/>
        </w:rPr>
        <w:t>con</w:t>
      </w:r>
      <w:r w:rsidR="006D6D44">
        <w:rPr>
          <w:rFonts w:ascii="Comic Sans MS" w:hAnsi="Comic Sans MS"/>
          <w:color w:val="003366"/>
          <w:szCs w:val="28"/>
        </w:rPr>
        <w:t xml:space="preserve"> </w:t>
      </w:r>
      <w:r w:rsidRPr="009870FC">
        <w:rPr>
          <w:rFonts w:ascii="Comic Sans MS" w:hAnsi="Comic Sans MS"/>
          <w:color w:val="003366"/>
          <w:szCs w:val="28"/>
        </w:rPr>
        <w:t>nosotros</w:t>
      </w:r>
      <w:r w:rsidR="006D6D44">
        <w:rPr>
          <w:rFonts w:ascii="Comic Sans MS" w:hAnsi="Comic Sans MS"/>
          <w:color w:val="003366"/>
          <w:szCs w:val="28"/>
        </w:rPr>
        <w:t xml:space="preserve"> </w:t>
      </w:r>
      <w:r w:rsidRPr="009870FC">
        <w:rPr>
          <w:rFonts w:ascii="Comic Sans MS" w:hAnsi="Comic Sans MS"/>
          <w:color w:val="003366"/>
          <w:szCs w:val="28"/>
        </w:rPr>
        <w:t>testigo</w:t>
      </w:r>
      <w:r w:rsidR="006D6D44">
        <w:rPr>
          <w:rFonts w:ascii="Comic Sans MS" w:hAnsi="Comic Sans MS"/>
          <w:color w:val="003366"/>
          <w:szCs w:val="28"/>
        </w:rPr>
        <w:t xml:space="preserve"> </w:t>
      </w:r>
      <w:r w:rsidRPr="009870FC">
        <w:rPr>
          <w:rFonts w:ascii="Comic Sans MS" w:hAnsi="Comic Sans MS"/>
          <w:color w:val="003366"/>
          <w:szCs w:val="28"/>
        </w:rPr>
        <w:t>de</w:t>
      </w:r>
      <w:r w:rsidR="006D6D44">
        <w:rPr>
          <w:rFonts w:ascii="Comic Sans MS" w:hAnsi="Comic Sans MS"/>
          <w:color w:val="003366"/>
          <w:szCs w:val="28"/>
        </w:rPr>
        <w:t xml:space="preserve"> </w:t>
      </w:r>
      <w:r w:rsidRPr="009870FC">
        <w:rPr>
          <w:rFonts w:ascii="Comic Sans MS" w:hAnsi="Comic Sans MS"/>
          <w:color w:val="003366"/>
          <w:szCs w:val="28"/>
        </w:rPr>
        <w:t>su</w:t>
      </w:r>
      <w:r w:rsidR="006D6D44">
        <w:rPr>
          <w:rFonts w:ascii="Comic Sans MS" w:hAnsi="Comic Sans MS"/>
          <w:color w:val="003366"/>
          <w:szCs w:val="28"/>
        </w:rPr>
        <w:t xml:space="preserve"> </w:t>
      </w:r>
      <w:r w:rsidRPr="009870FC">
        <w:rPr>
          <w:rFonts w:ascii="Comic Sans MS" w:hAnsi="Comic Sans MS"/>
          <w:color w:val="003366"/>
          <w:szCs w:val="28"/>
        </w:rPr>
        <w:t>resurrección.</w:t>
      </w:r>
    </w:p>
    <w:p w:rsidR="00420072" w:rsidRDefault="00420072" w:rsidP="00131EA6">
      <w:pPr>
        <w:widowControl w:val="0"/>
        <w:jc w:val="both"/>
      </w:pPr>
      <w:r w:rsidRPr="00FB482F">
        <w:rPr>
          <w:rFonts w:ascii="Comic Sans MS" w:hAnsi="Comic Sans MS"/>
          <w:color w:val="003366"/>
          <w:szCs w:val="16"/>
          <w:vertAlign w:val="superscript"/>
        </w:rPr>
        <w:t>21</w:t>
      </w:r>
      <w:r w:rsidR="006D6D44">
        <w:rPr>
          <w:rFonts w:ascii="Comic Sans MS" w:hAnsi="Comic Sans MS"/>
          <w:color w:val="003366"/>
          <w:szCs w:val="28"/>
        </w:rPr>
        <w:t xml:space="preserve"> </w:t>
      </w:r>
      <w:r w:rsidRPr="009870FC">
        <w:rPr>
          <w:rFonts w:ascii="Comic Sans MS" w:hAnsi="Comic Sans MS"/>
          <w:color w:val="003366"/>
          <w:szCs w:val="28"/>
        </w:rPr>
        <w:t>Presentaron</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dos:</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José,</w:t>
      </w:r>
      <w:r w:rsidR="006D6D44">
        <w:rPr>
          <w:rFonts w:ascii="Comic Sans MS" w:hAnsi="Comic Sans MS"/>
          <w:color w:val="003366"/>
          <w:szCs w:val="28"/>
        </w:rPr>
        <w:t xml:space="preserve"> </w:t>
      </w:r>
      <w:r w:rsidRPr="009870FC">
        <w:rPr>
          <w:rFonts w:ascii="Comic Sans MS" w:hAnsi="Comic Sans MS"/>
          <w:color w:val="003366"/>
          <w:szCs w:val="28"/>
        </w:rPr>
        <w:t>apellidado</w:t>
      </w:r>
      <w:r w:rsidR="006D6D44">
        <w:rPr>
          <w:rFonts w:ascii="Comic Sans MS" w:hAnsi="Comic Sans MS"/>
          <w:color w:val="003366"/>
          <w:szCs w:val="28"/>
        </w:rPr>
        <w:t xml:space="preserve"> </w:t>
      </w:r>
      <w:r w:rsidRPr="009870FC">
        <w:rPr>
          <w:rFonts w:ascii="Comic Sans MS" w:hAnsi="Comic Sans MS"/>
          <w:color w:val="003366"/>
          <w:szCs w:val="28"/>
        </w:rPr>
        <w:t>Barsabás,</w:t>
      </w:r>
      <w:r w:rsidR="006D6D44">
        <w:rPr>
          <w:rFonts w:ascii="Comic Sans MS" w:hAnsi="Comic Sans MS"/>
          <w:color w:val="003366"/>
          <w:szCs w:val="28"/>
        </w:rPr>
        <w:t xml:space="preserve"> </w:t>
      </w:r>
      <w:r w:rsidRPr="009870FC">
        <w:rPr>
          <w:rFonts w:ascii="Comic Sans MS" w:hAnsi="Comic Sans MS"/>
          <w:color w:val="003366"/>
          <w:szCs w:val="28"/>
        </w:rPr>
        <w:t>por</w:t>
      </w:r>
      <w:r w:rsidR="006D6D44">
        <w:rPr>
          <w:rFonts w:ascii="Comic Sans MS" w:hAnsi="Comic Sans MS"/>
          <w:color w:val="003366"/>
          <w:szCs w:val="28"/>
        </w:rPr>
        <w:t xml:space="preserve"> </w:t>
      </w:r>
      <w:r w:rsidRPr="009870FC">
        <w:rPr>
          <w:rFonts w:ascii="Comic Sans MS" w:hAnsi="Comic Sans MS"/>
          <w:color w:val="003366"/>
          <w:szCs w:val="28"/>
        </w:rPr>
        <w:t>sobrenombre</w:t>
      </w:r>
      <w:r w:rsidR="006D6D44">
        <w:rPr>
          <w:rFonts w:ascii="Comic Sans MS" w:hAnsi="Comic Sans MS"/>
          <w:color w:val="003366"/>
          <w:szCs w:val="28"/>
        </w:rPr>
        <w:t xml:space="preserve"> </w:t>
      </w:r>
      <w:r w:rsidRPr="009870FC">
        <w:rPr>
          <w:rFonts w:ascii="Comic Sans MS" w:hAnsi="Comic Sans MS"/>
          <w:color w:val="003366"/>
          <w:szCs w:val="28"/>
        </w:rPr>
        <w:t>Justo,</w:t>
      </w:r>
      <w:r w:rsidR="006D6D44">
        <w:rPr>
          <w:rFonts w:ascii="Comic Sans MS" w:hAnsi="Comic Sans MS"/>
          <w:color w:val="003366"/>
          <w:szCs w:val="28"/>
        </w:rPr>
        <w:t xml:space="preserve"> </w:t>
      </w:r>
      <w:r w:rsidRPr="009870FC">
        <w:rPr>
          <w:rFonts w:ascii="Comic Sans MS" w:hAnsi="Comic Sans MS"/>
          <w:color w:val="003366"/>
          <w:szCs w:val="28"/>
        </w:rPr>
        <w:t>y</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Matías.</w:t>
      </w:r>
      <w:r w:rsidR="006D6D44">
        <w:rPr>
          <w:rFonts w:ascii="Comic Sans MS" w:hAnsi="Comic Sans MS"/>
          <w:color w:val="003366"/>
          <w:szCs w:val="28"/>
        </w:rPr>
        <w:t xml:space="preserve"> </w:t>
      </w:r>
    </w:p>
    <w:p w:rsidR="00420072" w:rsidRDefault="00420072" w:rsidP="00131EA6">
      <w:pPr>
        <w:widowControl w:val="0"/>
        <w:jc w:val="both"/>
      </w:pPr>
      <w:r w:rsidRPr="00FB482F">
        <w:rPr>
          <w:rFonts w:ascii="Comic Sans MS" w:hAnsi="Comic Sans MS"/>
          <w:color w:val="003366"/>
          <w:szCs w:val="16"/>
          <w:vertAlign w:val="superscript"/>
        </w:rPr>
        <w:t>22</w:t>
      </w:r>
      <w:r w:rsidR="006D6D44">
        <w:rPr>
          <w:rFonts w:ascii="Comic Sans MS" w:hAnsi="Comic Sans MS"/>
          <w:color w:val="003366"/>
          <w:szCs w:val="28"/>
        </w:rPr>
        <w:t xml:space="preserve"> </w:t>
      </w:r>
      <w:r w:rsidRPr="009870FC">
        <w:rPr>
          <w:rFonts w:ascii="Comic Sans MS" w:hAnsi="Comic Sans MS"/>
          <w:color w:val="003366"/>
          <w:szCs w:val="28"/>
        </w:rPr>
        <w:t>Y</w:t>
      </w:r>
      <w:r w:rsidR="006D6D44">
        <w:rPr>
          <w:rFonts w:ascii="Comic Sans MS" w:hAnsi="Comic Sans MS"/>
          <w:color w:val="003366"/>
          <w:szCs w:val="28"/>
        </w:rPr>
        <w:t xml:space="preserve"> </w:t>
      </w:r>
      <w:r w:rsidRPr="009870FC">
        <w:rPr>
          <w:rFonts w:ascii="Comic Sans MS" w:hAnsi="Comic Sans MS"/>
          <w:color w:val="003366"/>
          <w:szCs w:val="28"/>
        </w:rPr>
        <w:t>oraron</w:t>
      </w:r>
      <w:r w:rsidR="006D6D44">
        <w:rPr>
          <w:rFonts w:ascii="Comic Sans MS" w:hAnsi="Comic Sans MS"/>
          <w:color w:val="003366"/>
          <w:szCs w:val="28"/>
        </w:rPr>
        <w:t xml:space="preserve"> </w:t>
      </w:r>
      <w:r w:rsidRPr="009870FC">
        <w:rPr>
          <w:rFonts w:ascii="Comic Sans MS" w:hAnsi="Comic Sans MS"/>
          <w:color w:val="003366"/>
          <w:szCs w:val="28"/>
        </w:rPr>
        <w:t>así:</w:t>
      </w:r>
      <w:r w:rsidR="006D6D44">
        <w:rPr>
          <w:rFonts w:ascii="Comic Sans MS" w:hAnsi="Comic Sans MS"/>
          <w:color w:val="003366"/>
          <w:szCs w:val="28"/>
        </w:rPr>
        <w:t xml:space="preserve"> </w:t>
      </w:r>
      <w:r w:rsidRPr="009870FC">
        <w:rPr>
          <w:rFonts w:ascii="Comic Sans MS" w:hAnsi="Comic Sans MS"/>
          <w:color w:val="003366"/>
          <w:szCs w:val="28"/>
        </w:rPr>
        <w:t>-Tú,</w:t>
      </w:r>
      <w:r w:rsidR="006D6D44">
        <w:rPr>
          <w:rFonts w:ascii="Comic Sans MS" w:hAnsi="Comic Sans MS"/>
          <w:color w:val="003366"/>
          <w:szCs w:val="28"/>
        </w:rPr>
        <w:t xml:space="preserve"> </w:t>
      </w:r>
      <w:r w:rsidRPr="009870FC">
        <w:rPr>
          <w:rFonts w:ascii="Comic Sans MS" w:hAnsi="Comic Sans MS"/>
          <w:color w:val="003366"/>
          <w:szCs w:val="28"/>
        </w:rPr>
        <w:t>Señor,</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conoces</w:t>
      </w:r>
      <w:r w:rsidR="006D6D44">
        <w:rPr>
          <w:rFonts w:ascii="Comic Sans MS" w:hAnsi="Comic Sans MS"/>
          <w:color w:val="003366"/>
          <w:szCs w:val="28"/>
        </w:rPr>
        <w:t xml:space="preserve"> </w:t>
      </w:r>
      <w:r w:rsidRPr="009870FC">
        <w:rPr>
          <w:rFonts w:ascii="Comic Sans MS" w:hAnsi="Comic Sans MS"/>
          <w:color w:val="003366"/>
          <w:szCs w:val="28"/>
        </w:rPr>
        <w:t>los</w:t>
      </w:r>
      <w:r w:rsidR="006D6D44">
        <w:rPr>
          <w:rFonts w:ascii="Comic Sans MS" w:hAnsi="Comic Sans MS"/>
          <w:color w:val="003366"/>
          <w:szCs w:val="28"/>
        </w:rPr>
        <w:t xml:space="preserve"> </w:t>
      </w:r>
      <w:r w:rsidRPr="009870FC">
        <w:rPr>
          <w:rFonts w:ascii="Comic Sans MS" w:hAnsi="Comic Sans MS"/>
          <w:color w:val="003366"/>
          <w:szCs w:val="28"/>
        </w:rPr>
        <w:t>corazones</w:t>
      </w:r>
      <w:r w:rsidR="006D6D44">
        <w:rPr>
          <w:rFonts w:ascii="Comic Sans MS" w:hAnsi="Comic Sans MS"/>
          <w:color w:val="003366"/>
          <w:szCs w:val="28"/>
        </w:rPr>
        <w:t xml:space="preserve"> </w:t>
      </w:r>
      <w:r w:rsidRPr="009870FC">
        <w:rPr>
          <w:rFonts w:ascii="Comic Sans MS" w:hAnsi="Comic Sans MS"/>
          <w:color w:val="003366"/>
          <w:szCs w:val="28"/>
        </w:rPr>
        <w:t>de</w:t>
      </w:r>
      <w:r w:rsidR="006D6D44">
        <w:rPr>
          <w:rFonts w:ascii="Comic Sans MS" w:hAnsi="Comic Sans MS"/>
          <w:color w:val="003366"/>
          <w:szCs w:val="28"/>
        </w:rPr>
        <w:t xml:space="preserve"> </w:t>
      </w:r>
      <w:r w:rsidRPr="009870FC">
        <w:rPr>
          <w:rFonts w:ascii="Comic Sans MS" w:hAnsi="Comic Sans MS"/>
          <w:color w:val="003366"/>
          <w:szCs w:val="28"/>
        </w:rPr>
        <w:t>todos,</w:t>
      </w:r>
      <w:r w:rsidR="006D6D44">
        <w:rPr>
          <w:rFonts w:ascii="Comic Sans MS" w:hAnsi="Comic Sans MS"/>
          <w:color w:val="003366"/>
          <w:szCs w:val="28"/>
        </w:rPr>
        <w:t xml:space="preserve"> </w:t>
      </w:r>
      <w:r w:rsidRPr="009870FC">
        <w:rPr>
          <w:rFonts w:ascii="Comic Sans MS" w:hAnsi="Comic Sans MS"/>
          <w:color w:val="003366"/>
          <w:szCs w:val="28"/>
        </w:rPr>
        <w:t>señala</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cuál</w:t>
      </w:r>
      <w:r w:rsidR="006D6D44">
        <w:rPr>
          <w:rFonts w:ascii="Comic Sans MS" w:hAnsi="Comic Sans MS"/>
          <w:color w:val="003366"/>
          <w:szCs w:val="28"/>
        </w:rPr>
        <w:t xml:space="preserve"> </w:t>
      </w:r>
      <w:r w:rsidRPr="009870FC">
        <w:rPr>
          <w:rFonts w:ascii="Comic Sans MS" w:hAnsi="Comic Sans MS"/>
          <w:color w:val="003366"/>
          <w:szCs w:val="28"/>
        </w:rPr>
        <w:t>de</w:t>
      </w:r>
      <w:r w:rsidR="006D6D44">
        <w:rPr>
          <w:rFonts w:ascii="Comic Sans MS" w:hAnsi="Comic Sans MS"/>
          <w:color w:val="003366"/>
          <w:szCs w:val="28"/>
        </w:rPr>
        <w:t xml:space="preserve"> </w:t>
      </w:r>
      <w:r w:rsidRPr="009870FC">
        <w:rPr>
          <w:rFonts w:ascii="Comic Sans MS" w:hAnsi="Comic Sans MS"/>
          <w:color w:val="003366"/>
          <w:szCs w:val="28"/>
        </w:rPr>
        <w:t>estos</w:t>
      </w:r>
      <w:r w:rsidR="006D6D44">
        <w:rPr>
          <w:rFonts w:ascii="Comic Sans MS" w:hAnsi="Comic Sans MS"/>
          <w:color w:val="003366"/>
          <w:szCs w:val="28"/>
        </w:rPr>
        <w:t xml:space="preserve"> </w:t>
      </w:r>
      <w:r w:rsidRPr="009870FC">
        <w:rPr>
          <w:rFonts w:ascii="Comic Sans MS" w:hAnsi="Comic Sans MS"/>
          <w:color w:val="003366"/>
          <w:szCs w:val="28"/>
        </w:rPr>
        <w:t>dos</w:t>
      </w:r>
      <w:r w:rsidR="006D6D44">
        <w:rPr>
          <w:rFonts w:ascii="Comic Sans MS" w:hAnsi="Comic Sans MS"/>
          <w:color w:val="003366"/>
          <w:szCs w:val="28"/>
        </w:rPr>
        <w:t xml:space="preserve"> </w:t>
      </w:r>
      <w:r w:rsidRPr="009870FC">
        <w:rPr>
          <w:rFonts w:ascii="Comic Sans MS" w:hAnsi="Comic Sans MS"/>
          <w:color w:val="003366"/>
          <w:szCs w:val="28"/>
        </w:rPr>
        <w:t>has</w:t>
      </w:r>
      <w:r w:rsidR="006D6D44">
        <w:rPr>
          <w:rFonts w:ascii="Comic Sans MS" w:hAnsi="Comic Sans MS"/>
          <w:color w:val="003366"/>
          <w:szCs w:val="28"/>
        </w:rPr>
        <w:t xml:space="preserve"> </w:t>
      </w:r>
      <w:r w:rsidRPr="009870FC">
        <w:rPr>
          <w:rFonts w:ascii="Comic Sans MS" w:hAnsi="Comic Sans MS"/>
          <w:color w:val="003366"/>
          <w:szCs w:val="28"/>
        </w:rPr>
        <w:t>elegido</w:t>
      </w:r>
      <w:r w:rsidR="006D6D44">
        <w:rPr>
          <w:rFonts w:ascii="Comic Sans MS" w:hAnsi="Comic Sans MS"/>
          <w:color w:val="003366"/>
          <w:szCs w:val="28"/>
        </w:rPr>
        <w:t xml:space="preserve"> </w:t>
      </w:r>
    </w:p>
    <w:p w:rsidR="00420072" w:rsidRDefault="00420072" w:rsidP="00131EA6">
      <w:pPr>
        <w:widowControl w:val="0"/>
        <w:jc w:val="both"/>
      </w:pPr>
      <w:r w:rsidRPr="00FB482F">
        <w:rPr>
          <w:rFonts w:ascii="Comic Sans MS" w:hAnsi="Comic Sans MS"/>
          <w:color w:val="003366"/>
          <w:szCs w:val="16"/>
          <w:vertAlign w:val="superscript"/>
        </w:rPr>
        <w:t>25</w:t>
      </w:r>
      <w:r w:rsidR="006D6D44">
        <w:rPr>
          <w:rFonts w:ascii="Comic Sans MS" w:hAnsi="Comic Sans MS"/>
          <w:color w:val="003366"/>
          <w:szCs w:val="28"/>
        </w:rPr>
        <w:t xml:space="preserve"> </w:t>
      </w:r>
      <w:r w:rsidRPr="009870FC">
        <w:rPr>
          <w:rFonts w:ascii="Comic Sans MS" w:hAnsi="Comic Sans MS"/>
          <w:color w:val="003366"/>
          <w:szCs w:val="28"/>
        </w:rPr>
        <w:t>para</w:t>
      </w:r>
      <w:r w:rsidR="006D6D44">
        <w:rPr>
          <w:rFonts w:ascii="Comic Sans MS" w:hAnsi="Comic Sans MS"/>
          <w:color w:val="003366"/>
          <w:szCs w:val="28"/>
        </w:rPr>
        <w:t xml:space="preserve"> </w:t>
      </w:r>
      <w:r w:rsidRPr="009870FC">
        <w:rPr>
          <w:rFonts w:ascii="Comic Sans MS" w:hAnsi="Comic Sans MS"/>
          <w:color w:val="003366"/>
          <w:szCs w:val="28"/>
        </w:rPr>
        <w:t>ocupar,</w:t>
      </w:r>
      <w:r w:rsidR="006D6D44">
        <w:rPr>
          <w:rFonts w:ascii="Comic Sans MS" w:hAnsi="Comic Sans MS"/>
          <w:color w:val="003366"/>
          <w:szCs w:val="28"/>
        </w:rPr>
        <w:t xml:space="preserve"> </w:t>
      </w:r>
      <w:r w:rsidRPr="009870FC">
        <w:rPr>
          <w:rFonts w:ascii="Comic Sans MS" w:hAnsi="Comic Sans MS"/>
          <w:color w:val="003366"/>
          <w:szCs w:val="28"/>
        </w:rPr>
        <w:t>en</w:t>
      </w:r>
      <w:r w:rsidR="006D6D44">
        <w:rPr>
          <w:rFonts w:ascii="Comic Sans MS" w:hAnsi="Comic Sans MS"/>
          <w:color w:val="003366"/>
          <w:szCs w:val="28"/>
        </w:rPr>
        <w:t xml:space="preserve"> </w:t>
      </w:r>
      <w:r w:rsidRPr="009870FC">
        <w:rPr>
          <w:rFonts w:ascii="Comic Sans MS" w:hAnsi="Comic Sans MS"/>
          <w:color w:val="003366"/>
          <w:szCs w:val="28"/>
        </w:rPr>
        <w:t>este</w:t>
      </w:r>
      <w:r w:rsidR="006D6D44">
        <w:rPr>
          <w:rFonts w:ascii="Comic Sans MS" w:hAnsi="Comic Sans MS"/>
          <w:color w:val="003366"/>
          <w:szCs w:val="28"/>
        </w:rPr>
        <w:t xml:space="preserve"> </w:t>
      </w:r>
      <w:r w:rsidRPr="009870FC">
        <w:rPr>
          <w:rFonts w:ascii="Comic Sans MS" w:hAnsi="Comic Sans MS"/>
          <w:color w:val="003366"/>
          <w:szCs w:val="28"/>
        </w:rPr>
        <w:t>ministerio</w:t>
      </w:r>
      <w:r w:rsidR="006D6D44">
        <w:rPr>
          <w:rFonts w:ascii="Comic Sans MS" w:hAnsi="Comic Sans MS"/>
          <w:color w:val="003366"/>
          <w:szCs w:val="28"/>
        </w:rPr>
        <w:t xml:space="preserve"> </w:t>
      </w:r>
      <w:r w:rsidRPr="009870FC">
        <w:rPr>
          <w:rFonts w:ascii="Comic Sans MS" w:hAnsi="Comic Sans MS"/>
          <w:color w:val="003366"/>
          <w:szCs w:val="28"/>
        </w:rPr>
        <w:t>apostólico,</w:t>
      </w:r>
      <w:r w:rsidR="006D6D44">
        <w:rPr>
          <w:rFonts w:ascii="Comic Sans MS" w:hAnsi="Comic Sans MS"/>
          <w:color w:val="003366"/>
          <w:szCs w:val="28"/>
        </w:rPr>
        <w:t xml:space="preserve"> </w:t>
      </w:r>
      <w:r w:rsidRPr="009870FC">
        <w:rPr>
          <w:rFonts w:ascii="Comic Sans MS" w:hAnsi="Comic Sans MS"/>
          <w:color w:val="003366"/>
          <w:szCs w:val="28"/>
        </w:rPr>
        <w:t>el</w:t>
      </w:r>
      <w:r w:rsidR="006D6D44">
        <w:rPr>
          <w:rFonts w:ascii="Comic Sans MS" w:hAnsi="Comic Sans MS"/>
          <w:color w:val="003366"/>
          <w:szCs w:val="28"/>
        </w:rPr>
        <w:t xml:space="preserve"> </w:t>
      </w:r>
      <w:r w:rsidRPr="009870FC">
        <w:rPr>
          <w:rFonts w:ascii="Comic Sans MS" w:hAnsi="Comic Sans MS"/>
          <w:color w:val="003366"/>
          <w:szCs w:val="28"/>
        </w:rPr>
        <w:t>puesto</w:t>
      </w:r>
      <w:r w:rsidR="006D6D44">
        <w:rPr>
          <w:rFonts w:ascii="Comic Sans MS" w:hAnsi="Comic Sans MS"/>
          <w:color w:val="003366"/>
          <w:szCs w:val="28"/>
        </w:rPr>
        <w:t xml:space="preserve"> </w:t>
      </w:r>
      <w:r w:rsidRPr="009870FC">
        <w:rPr>
          <w:rFonts w:ascii="Comic Sans MS" w:hAnsi="Comic Sans MS"/>
          <w:color w:val="003366"/>
          <w:szCs w:val="28"/>
        </w:rPr>
        <w:t>del</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se</w:t>
      </w:r>
      <w:r w:rsidR="006D6D44">
        <w:rPr>
          <w:rFonts w:ascii="Comic Sans MS" w:hAnsi="Comic Sans MS"/>
          <w:color w:val="003366"/>
          <w:szCs w:val="28"/>
        </w:rPr>
        <w:t xml:space="preserve"> </w:t>
      </w:r>
      <w:r w:rsidRPr="009870FC">
        <w:rPr>
          <w:rFonts w:ascii="Comic Sans MS" w:hAnsi="Comic Sans MS"/>
          <w:color w:val="003366"/>
          <w:szCs w:val="28"/>
        </w:rPr>
        <w:t>apartó</w:t>
      </w:r>
      <w:r w:rsidR="006D6D44">
        <w:rPr>
          <w:rFonts w:ascii="Comic Sans MS" w:hAnsi="Comic Sans MS"/>
          <w:color w:val="003366"/>
          <w:szCs w:val="28"/>
        </w:rPr>
        <w:t xml:space="preserve"> </w:t>
      </w:r>
      <w:r w:rsidRPr="009870FC">
        <w:rPr>
          <w:rFonts w:ascii="Comic Sans MS" w:hAnsi="Comic Sans MS"/>
          <w:color w:val="003366"/>
          <w:szCs w:val="28"/>
        </w:rPr>
        <w:t>Judas</w:t>
      </w:r>
      <w:r w:rsidR="006D6D44">
        <w:rPr>
          <w:rFonts w:ascii="Comic Sans MS" w:hAnsi="Comic Sans MS"/>
          <w:color w:val="003366"/>
          <w:szCs w:val="28"/>
        </w:rPr>
        <w:t xml:space="preserve"> </w:t>
      </w:r>
      <w:r w:rsidRPr="009870FC">
        <w:rPr>
          <w:rFonts w:ascii="Comic Sans MS" w:hAnsi="Comic Sans MS"/>
          <w:color w:val="003366"/>
          <w:szCs w:val="28"/>
        </w:rPr>
        <w:t>para</w:t>
      </w:r>
      <w:r w:rsidR="006D6D44">
        <w:rPr>
          <w:rFonts w:ascii="Comic Sans MS" w:hAnsi="Comic Sans MS"/>
          <w:color w:val="003366"/>
          <w:szCs w:val="28"/>
        </w:rPr>
        <w:t xml:space="preserve"> </w:t>
      </w:r>
      <w:r w:rsidRPr="009870FC">
        <w:rPr>
          <w:rFonts w:ascii="Comic Sans MS" w:hAnsi="Comic Sans MS"/>
          <w:color w:val="003366"/>
          <w:szCs w:val="28"/>
        </w:rPr>
        <w:t>irse</w:t>
      </w:r>
      <w:r w:rsidR="006D6D44">
        <w:rPr>
          <w:rFonts w:ascii="Comic Sans MS" w:hAnsi="Comic Sans MS"/>
          <w:color w:val="003366"/>
          <w:szCs w:val="28"/>
        </w:rPr>
        <w:t xml:space="preserve"> </w:t>
      </w:r>
      <w:r w:rsidRPr="009870FC">
        <w:rPr>
          <w:rFonts w:ascii="Comic Sans MS" w:hAnsi="Comic Sans MS"/>
          <w:color w:val="003366"/>
          <w:szCs w:val="28"/>
        </w:rPr>
        <w:t>al</w:t>
      </w:r>
      <w:r w:rsidR="006D6D44">
        <w:rPr>
          <w:rFonts w:ascii="Comic Sans MS" w:hAnsi="Comic Sans MS"/>
          <w:color w:val="003366"/>
          <w:szCs w:val="28"/>
        </w:rPr>
        <w:t xml:space="preserve"> </w:t>
      </w:r>
      <w:r w:rsidRPr="009870FC">
        <w:rPr>
          <w:rFonts w:ascii="Comic Sans MS" w:hAnsi="Comic Sans MS"/>
          <w:color w:val="003366"/>
          <w:szCs w:val="28"/>
        </w:rPr>
        <w:t>lugar</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le</w:t>
      </w:r>
      <w:r w:rsidR="006D6D44">
        <w:rPr>
          <w:rFonts w:ascii="Comic Sans MS" w:hAnsi="Comic Sans MS"/>
          <w:color w:val="003366"/>
          <w:szCs w:val="28"/>
        </w:rPr>
        <w:t xml:space="preserve"> </w:t>
      </w:r>
      <w:r w:rsidRPr="009870FC">
        <w:rPr>
          <w:rFonts w:ascii="Comic Sans MS" w:hAnsi="Comic Sans MS"/>
          <w:color w:val="003366"/>
          <w:szCs w:val="28"/>
        </w:rPr>
        <w:t>correspondía.</w:t>
      </w:r>
    </w:p>
    <w:p w:rsidR="00420072" w:rsidRDefault="00420072" w:rsidP="00131EA6">
      <w:pPr>
        <w:widowControl w:val="0"/>
        <w:jc w:val="both"/>
      </w:pPr>
      <w:r w:rsidRPr="00FB482F">
        <w:rPr>
          <w:rFonts w:ascii="Comic Sans MS" w:hAnsi="Comic Sans MS"/>
          <w:color w:val="003366"/>
          <w:szCs w:val="16"/>
          <w:vertAlign w:val="superscript"/>
        </w:rPr>
        <w:t>26</w:t>
      </w:r>
      <w:r w:rsidR="006D6D44">
        <w:rPr>
          <w:rFonts w:ascii="Comic Sans MS" w:hAnsi="Comic Sans MS"/>
          <w:color w:val="003366"/>
          <w:szCs w:val="28"/>
        </w:rPr>
        <w:t xml:space="preserve"> </w:t>
      </w:r>
      <w:r w:rsidRPr="009870FC">
        <w:rPr>
          <w:rFonts w:ascii="Comic Sans MS" w:hAnsi="Comic Sans MS"/>
          <w:color w:val="003366"/>
          <w:szCs w:val="28"/>
        </w:rPr>
        <w:t>Echaron</w:t>
      </w:r>
      <w:r w:rsidR="006D6D44">
        <w:rPr>
          <w:rFonts w:ascii="Comic Sans MS" w:hAnsi="Comic Sans MS"/>
          <w:color w:val="003366"/>
          <w:szCs w:val="28"/>
        </w:rPr>
        <w:t xml:space="preserve"> </w:t>
      </w:r>
      <w:r w:rsidRPr="009870FC">
        <w:rPr>
          <w:rFonts w:ascii="Comic Sans MS" w:hAnsi="Comic Sans MS"/>
          <w:color w:val="003366"/>
          <w:szCs w:val="28"/>
        </w:rPr>
        <w:t>suertes</w:t>
      </w:r>
      <w:r w:rsidR="006D6D44">
        <w:rPr>
          <w:rFonts w:ascii="Comic Sans MS" w:hAnsi="Comic Sans MS"/>
          <w:color w:val="003366"/>
          <w:szCs w:val="28"/>
        </w:rPr>
        <w:t xml:space="preserve"> </w:t>
      </w:r>
      <w:r w:rsidRPr="009870FC">
        <w:rPr>
          <w:rFonts w:ascii="Comic Sans MS" w:hAnsi="Comic Sans MS"/>
          <w:color w:val="003366"/>
          <w:szCs w:val="28"/>
        </w:rPr>
        <w:t>y</w:t>
      </w:r>
      <w:r w:rsidR="006D6D44">
        <w:rPr>
          <w:rFonts w:ascii="Comic Sans MS" w:hAnsi="Comic Sans MS"/>
          <w:color w:val="003366"/>
          <w:szCs w:val="28"/>
        </w:rPr>
        <w:t xml:space="preserve"> </w:t>
      </w:r>
      <w:r w:rsidRPr="009870FC">
        <w:rPr>
          <w:rFonts w:ascii="Comic Sans MS" w:hAnsi="Comic Sans MS"/>
          <w:color w:val="003366"/>
          <w:szCs w:val="28"/>
        </w:rPr>
        <w:t>le</w:t>
      </w:r>
      <w:r w:rsidR="006D6D44">
        <w:rPr>
          <w:rFonts w:ascii="Comic Sans MS" w:hAnsi="Comic Sans MS"/>
          <w:color w:val="003366"/>
          <w:szCs w:val="28"/>
        </w:rPr>
        <w:t xml:space="preserve"> </w:t>
      </w:r>
      <w:r w:rsidRPr="009870FC">
        <w:rPr>
          <w:rFonts w:ascii="Comic Sans MS" w:hAnsi="Comic Sans MS"/>
          <w:color w:val="003366"/>
          <w:szCs w:val="28"/>
        </w:rPr>
        <w:t>tocó</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Matías,</w:t>
      </w:r>
      <w:r w:rsidR="006D6D44">
        <w:rPr>
          <w:rFonts w:ascii="Comic Sans MS" w:hAnsi="Comic Sans MS"/>
          <w:color w:val="003366"/>
          <w:szCs w:val="28"/>
        </w:rPr>
        <w:t xml:space="preserve"> </w:t>
      </w:r>
      <w:r w:rsidRPr="009870FC">
        <w:rPr>
          <w:rFonts w:ascii="Comic Sans MS" w:hAnsi="Comic Sans MS"/>
          <w:color w:val="003366"/>
          <w:szCs w:val="28"/>
        </w:rPr>
        <w:t>y</w:t>
      </w:r>
      <w:r w:rsidR="006D6D44">
        <w:rPr>
          <w:rFonts w:ascii="Comic Sans MS" w:hAnsi="Comic Sans MS"/>
          <w:color w:val="003366"/>
          <w:szCs w:val="28"/>
        </w:rPr>
        <w:t xml:space="preserve"> </w:t>
      </w:r>
      <w:r w:rsidRPr="009870FC">
        <w:rPr>
          <w:rFonts w:ascii="Comic Sans MS" w:hAnsi="Comic Sans MS"/>
          <w:color w:val="003366"/>
          <w:szCs w:val="28"/>
        </w:rPr>
        <w:t>quedó</w:t>
      </w:r>
      <w:r w:rsidR="006D6D44">
        <w:rPr>
          <w:rFonts w:ascii="Comic Sans MS" w:hAnsi="Comic Sans MS"/>
          <w:color w:val="003366"/>
          <w:szCs w:val="28"/>
        </w:rPr>
        <w:t xml:space="preserve"> </w:t>
      </w:r>
      <w:r w:rsidRPr="009870FC">
        <w:rPr>
          <w:rFonts w:ascii="Comic Sans MS" w:hAnsi="Comic Sans MS"/>
          <w:color w:val="003366"/>
          <w:szCs w:val="28"/>
        </w:rPr>
        <w:t>asociado</w:t>
      </w:r>
      <w:r w:rsidR="006D6D44">
        <w:rPr>
          <w:rFonts w:ascii="Comic Sans MS" w:hAnsi="Comic Sans MS"/>
          <w:color w:val="003366"/>
          <w:szCs w:val="28"/>
        </w:rPr>
        <w:t xml:space="preserve"> </w:t>
      </w:r>
      <w:r w:rsidRPr="009870FC">
        <w:rPr>
          <w:rFonts w:ascii="Comic Sans MS" w:hAnsi="Comic Sans MS"/>
          <w:color w:val="003366"/>
          <w:szCs w:val="28"/>
        </w:rPr>
        <w:t>al</w:t>
      </w:r>
      <w:r w:rsidR="006D6D44">
        <w:rPr>
          <w:rFonts w:ascii="Comic Sans MS" w:hAnsi="Comic Sans MS"/>
          <w:color w:val="003366"/>
          <w:szCs w:val="28"/>
        </w:rPr>
        <w:t xml:space="preserve"> </w:t>
      </w:r>
      <w:r w:rsidRPr="009870FC">
        <w:rPr>
          <w:rFonts w:ascii="Comic Sans MS" w:hAnsi="Comic Sans MS"/>
          <w:color w:val="003366"/>
          <w:szCs w:val="28"/>
        </w:rPr>
        <w:t>grupo</w:t>
      </w:r>
      <w:r w:rsidR="006D6D44">
        <w:rPr>
          <w:rFonts w:ascii="Comic Sans MS" w:hAnsi="Comic Sans MS"/>
          <w:color w:val="003366"/>
          <w:szCs w:val="28"/>
        </w:rPr>
        <w:t xml:space="preserve"> </w:t>
      </w:r>
      <w:r w:rsidRPr="009870FC">
        <w:rPr>
          <w:rFonts w:ascii="Comic Sans MS" w:hAnsi="Comic Sans MS"/>
          <w:color w:val="003366"/>
          <w:szCs w:val="28"/>
        </w:rPr>
        <w:t>de</w:t>
      </w:r>
      <w:r w:rsidR="006D6D44">
        <w:rPr>
          <w:rFonts w:ascii="Comic Sans MS" w:hAnsi="Comic Sans MS"/>
          <w:color w:val="003366"/>
          <w:szCs w:val="28"/>
        </w:rPr>
        <w:t xml:space="preserve"> </w:t>
      </w:r>
      <w:r w:rsidRPr="009870FC">
        <w:rPr>
          <w:rFonts w:ascii="Comic Sans MS" w:hAnsi="Comic Sans MS"/>
          <w:color w:val="003366"/>
          <w:szCs w:val="28"/>
        </w:rPr>
        <w:t>los</w:t>
      </w:r>
      <w:r w:rsidR="006D6D44">
        <w:rPr>
          <w:rFonts w:ascii="Comic Sans MS" w:hAnsi="Comic Sans MS"/>
          <w:color w:val="003366"/>
          <w:szCs w:val="28"/>
        </w:rPr>
        <w:t xml:space="preserve"> </w:t>
      </w:r>
      <w:r w:rsidRPr="009870FC">
        <w:rPr>
          <w:rFonts w:ascii="Comic Sans MS" w:hAnsi="Comic Sans MS"/>
          <w:color w:val="003366"/>
          <w:szCs w:val="28"/>
        </w:rPr>
        <w:t>once</w:t>
      </w:r>
      <w:r w:rsidR="006D6D44">
        <w:rPr>
          <w:rFonts w:ascii="Comic Sans MS" w:hAnsi="Comic Sans MS"/>
          <w:color w:val="003366"/>
          <w:szCs w:val="28"/>
        </w:rPr>
        <w:t xml:space="preserve"> </w:t>
      </w:r>
      <w:r w:rsidRPr="009870FC">
        <w:rPr>
          <w:rFonts w:ascii="Comic Sans MS" w:hAnsi="Comic Sans MS"/>
          <w:color w:val="003366"/>
          <w:szCs w:val="28"/>
        </w:rPr>
        <w:t>apóstoles.</w:t>
      </w:r>
    </w:p>
    <w:p w:rsidR="00420072" w:rsidRDefault="00420072" w:rsidP="00131EA6">
      <w:pPr>
        <w:widowControl w:val="0"/>
        <w:ind w:firstLine="284"/>
        <w:jc w:val="both"/>
      </w:pPr>
      <w:r w:rsidRPr="009870FC">
        <w:rPr>
          <w:rFonts w:ascii="Comic Sans MS" w:hAnsi="Comic Sans MS"/>
          <w:color w:val="000000"/>
          <w:szCs w:val="28"/>
        </w:rPr>
        <w:t>*••</w:t>
      </w:r>
      <w:r w:rsidR="006D6D44">
        <w:rPr>
          <w:rFonts w:ascii="Comic Sans MS" w:hAnsi="Comic Sans MS"/>
          <w:color w:val="000000"/>
          <w:szCs w:val="28"/>
        </w:rPr>
        <w:t xml:space="preserve"> </w:t>
      </w:r>
      <w:r w:rsidRPr="009870FC">
        <w:rPr>
          <w:rFonts w:ascii="Comic Sans MS" w:hAnsi="Comic Sans MS"/>
          <w:color w:val="000000"/>
          <w:szCs w:val="28"/>
        </w:rPr>
        <w:t>Pedro,</w:t>
      </w:r>
      <w:r w:rsidR="006D6D44">
        <w:rPr>
          <w:rFonts w:ascii="Comic Sans MS" w:hAnsi="Comic Sans MS"/>
          <w:color w:val="000000"/>
          <w:szCs w:val="28"/>
        </w:rPr>
        <w:t xml:space="preserve"> </w:t>
      </w:r>
      <w:r w:rsidRPr="009870FC">
        <w:rPr>
          <w:rFonts w:ascii="Comic Sans MS" w:hAnsi="Comic Sans MS"/>
          <w:color w:val="000000"/>
          <w:szCs w:val="28"/>
        </w:rPr>
        <w:t>al</w:t>
      </w:r>
      <w:r w:rsidR="006D6D44">
        <w:rPr>
          <w:rFonts w:ascii="Comic Sans MS" w:hAnsi="Comic Sans MS"/>
          <w:color w:val="000000"/>
          <w:szCs w:val="28"/>
        </w:rPr>
        <w:t xml:space="preserve"> </w:t>
      </w:r>
      <w:r w:rsidRPr="009870FC">
        <w:rPr>
          <w:rFonts w:ascii="Comic Sans MS" w:hAnsi="Comic Sans MS"/>
          <w:color w:val="000000"/>
          <w:szCs w:val="28"/>
        </w:rPr>
        <w:t>comienzo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su</w:t>
      </w:r>
      <w:r w:rsidR="006D6D44">
        <w:rPr>
          <w:rFonts w:ascii="Comic Sans MS" w:hAnsi="Comic Sans MS"/>
          <w:color w:val="000000"/>
          <w:szCs w:val="28"/>
        </w:rPr>
        <w:t xml:space="preserve"> </w:t>
      </w:r>
      <w:r w:rsidRPr="009870FC">
        <w:rPr>
          <w:rFonts w:ascii="Comic Sans MS" w:hAnsi="Comic Sans MS"/>
          <w:color w:val="000000"/>
          <w:szCs w:val="28"/>
        </w:rPr>
        <w:t>ministerio</w:t>
      </w:r>
      <w:r w:rsidR="006D6D44">
        <w:rPr>
          <w:rFonts w:ascii="Comic Sans MS" w:hAnsi="Comic Sans MS"/>
          <w:color w:val="000000"/>
          <w:szCs w:val="28"/>
        </w:rPr>
        <w:t xml:space="preserve"> </w:t>
      </w:r>
      <w:r w:rsidRPr="009870FC">
        <w:rPr>
          <w:rFonts w:ascii="Comic Sans MS" w:hAnsi="Comic Sans MS"/>
          <w:color w:val="000000"/>
          <w:szCs w:val="28"/>
        </w:rPr>
        <w:t>apostólico,</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preocupa</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dar</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conocer</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primitiva</w:t>
      </w:r>
      <w:r w:rsidR="006D6D44">
        <w:rPr>
          <w:rFonts w:ascii="Comic Sans MS" w:hAnsi="Comic Sans MS"/>
          <w:color w:val="000000"/>
          <w:szCs w:val="28"/>
        </w:rPr>
        <w:t xml:space="preserve"> </w:t>
      </w:r>
      <w:r w:rsidRPr="009870FC">
        <w:rPr>
          <w:rFonts w:ascii="Comic Sans MS" w:hAnsi="Comic Sans MS"/>
          <w:color w:val="000000"/>
          <w:szCs w:val="28"/>
        </w:rPr>
        <w:t>comunidad</w:t>
      </w:r>
      <w:r w:rsidR="006D6D44">
        <w:rPr>
          <w:rFonts w:ascii="Comic Sans MS" w:hAnsi="Comic Sans MS"/>
          <w:color w:val="000000"/>
          <w:szCs w:val="28"/>
        </w:rPr>
        <w:t xml:space="preserve"> </w:t>
      </w:r>
      <w:r w:rsidRPr="009870FC">
        <w:rPr>
          <w:rFonts w:ascii="Comic Sans MS" w:hAnsi="Comic Sans MS"/>
          <w:color w:val="000000"/>
          <w:szCs w:val="28"/>
        </w:rPr>
        <w:t>cristiana</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importancia</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tiene</w:t>
      </w:r>
      <w:r w:rsidR="006D6D44">
        <w:rPr>
          <w:rFonts w:ascii="Comic Sans MS" w:hAnsi="Comic Sans MS"/>
          <w:color w:val="000000"/>
          <w:szCs w:val="28"/>
        </w:rPr>
        <w:t xml:space="preserve"> </w:t>
      </w:r>
      <w:r w:rsidRPr="009870FC">
        <w:rPr>
          <w:rFonts w:ascii="Comic Sans MS" w:hAnsi="Comic Sans MS"/>
          <w:color w:val="000000"/>
          <w:szCs w:val="28"/>
        </w:rPr>
        <w:t>proceder</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recomposición</w:t>
      </w:r>
      <w:r w:rsidR="006D6D44">
        <w:rPr>
          <w:rFonts w:ascii="Comic Sans MS" w:hAnsi="Comic Sans MS"/>
          <w:color w:val="000000"/>
          <w:szCs w:val="28"/>
        </w:rPr>
        <w:t xml:space="preserve"> </w:t>
      </w:r>
      <w:r w:rsidRPr="009870FC">
        <w:rPr>
          <w:rFonts w:ascii="Comic Sans MS" w:hAnsi="Comic Sans MS"/>
          <w:color w:val="000000"/>
          <w:szCs w:val="28"/>
        </w:rPr>
        <w:t>del</w:t>
      </w:r>
      <w:r w:rsidR="006D6D44">
        <w:rPr>
          <w:rFonts w:ascii="Comic Sans MS" w:hAnsi="Comic Sans MS"/>
          <w:color w:val="000000"/>
          <w:szCs w:val="28"/>
        </w:rPr>
        <w:t xml:space="preserve"> </w:t>
      </w:r>
      <w:r w:rsidRPr="009870FC">
        <w:rPr>
          <w:rFonts w:ascii="Comic Sans MS" w:hAnsi="Comic Sans MS"/>
          <w:color w:val="000000"/>
          <w:szCs w:val="28"/>
        </w:rPr>
        <w:t>número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los</w:t>
      </w:r>
      <w:r w:rsidR="006D6D44">
        <w:rPr>
          <w:rFonts w:ascii="Comic Sans MS" w:hAnsi="Comic Sans MS"/>
          <w:color w:val="000000"/>
          <w:szCs w:val="28"/>
        </w:rPr>
        <w:t xml:space="preserve"> </w:t>
      </w:r>
      <w:r w:rsidRPr="009870FC">
        <w:rPr>
          <w:rFonts w:ascii="Comic Sans MS" w:hAnsi="Comic Sans MS"/>
          <w:color w:val="000000"/>
          <w:szCs w:val="28"/>
        </w:rPr>
        <w:t>apóstoles:</w:t>
      </w:r>
      <w:r w:rsidR="006D6D44">
        <w:rPr>
          <w:rFonts w:ascii="Comic Sans MS" w:hAnsi="Comic Sans MS"/>
          <w:color w:val="000000"/>
          <w:szCs w:val="28"/>
        </w:rPr>
        <w:t xml:space="preserve"> </w:t>
      </w:r>
      <w:r w:rsidRPr="009870FC">
        <w:rPr>
          <w:rFonts w:ascii="Comic Sans MS" w:hAnsi="Comic Sans MS"/>
          <w:color w:val="000000"/>
          <w:szCs w:val="28"/>
        </w:rPr>
        <w:t>doce.</w:t>
      </w:r>
      <w:r w:rsidR="006D6D44">
        <w:rPr>
          <w:rFonts w:ascii="Comic Sans MS" w:hAnsi="Comic Sans MS"/>
          <w:color w:val="000000"/>
          <w:szCs w:val="28"/>
        </w:rPr>
        <w:t xml:space="preserve"> </w:t>
      </w:r>
      <w:r w:rsidRPr="009870FC">
        <w:rPr>
          <w:rFonts w:ascii="Comic Sans MS" w:hAnsi="Comic Sans MS"/>
          <w:color w:val="000000"/>
          <w:szCs w:val="28"/>
        </w:rPr>
        <w:t>Este</w:t>
      </w:r>
      <w:r w:rsidR="006D6D44">
        <w:rPr>
          <w:rFonts w:ascii="Comic Sans MS" w:hAnsi="Comic Sans MS"/>
          <w:color w:val="000000"/>
          <w:szCs w:val="28"/>
        </w:rPr>
        <w:t xml:space="preserve"> </w:t>
      </w:r>
      <w:r w:rsidRPr="009870FC">
        <w:rPr>
          <w:rFonts w:ascii="Comic Sans MS" w:hAnsi="Comic Sans MS"/>
          <w:color w:val="000000"/>
          <w:szCs w:val="28"/>
        </w:rPr>
        <w:t>número,</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efecto,</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tiene</w:t>
      </w:r>
      <w:r w:rsidR="006D6D44">
        <w:rPr>
          <w:rFonts w:ascii="Comic Sans MS" w:hAnsi="Comic Sans MS"/>
          <w:color w:val="000000"/>
          <w:szCs w:val="28"/>
        </w:rPr>
        <w:t xml:space="preserve"> </w:t>
      </w:r>
      <w:r w:rsidRPr="009870FC">
        <w:rPr>
          <w:rFonts w:ascii="Comic Sans MS" w:hAnsi="Comic Sans MS"/>
          <w:color w:val="000000"/>
          <w:szCs w:val="28"/>
        </w:rPr>
        <w:t>sólo</w:t>
      </w:r>
      <w:r w:rsidR="006D6D44">
        <w:rPr>
          <w:rFonts w:ascii="Comic Sans MS" w:hAnsi="Comic Sans MS"/>
          <w:color w:val="000000"/>
          <w:szCs w:val="28"/>
        </w:rPr>
        <w:t xml:space="preserve"> </w:t>
      </w:r>
      <w:r w:rsidRPr="009870FC">
        <w:rPr>
          <w:rFonts w:ascii="Comic Sans MS" w:hAnsi="Comic Sans MS"/>
          <w:color w:val="000000"/>
          <w:szCs w:val="28"/>
        </w:rPr>
        <w:t>un</w:t>
      </w:r>
      <w:r w:rsidR="006D6D44">
        <w:rPr>
          <w:rFonts w:ascii="Comic Sans MS" w:hAnsi="Comic Sans MS"/>
          <w:color w:val="000000"/>
          <w:szCs w:val="28"/>
        </w:rPr>
        <w:t xml:space="preserve"> </w:t>
      </w:r>
      <w:r w:rsidRPr="009870FC">
        <w:rPr>
          <w:rFonts w:ascii="Comic Sans MS" w:hAnsi="Comic Sans MS"/>
          <w:color w:val="000000"/>
          <w:szCs w:val="28"/>
        </w:rPr>
        <w:t>valor</w:t>
      </w:r>
      <w:r w:rsidR="006D6D44">
        <w:rPr>
          <w:rFonts w:ascii="Comic Sans MS" w:hAnsi="Comic Sans MS"/>
          <w:color w:val="000000"/>
          <w:szCs w:val="28"/>
        </w:rPr>
        <w:t xml:space="preserve"> </w:t>
      </w:r>
      <w:r w:rsidRPr="009870FC">
        <w:rPr>
          <w:rFonts w:ascii="Comic Sans MS" w:hAnsi="Comic Sans MS"/>
          <w:color w:val="000000"/>
          <w:szCs w:val="28"/>
        </w:rPr>
        <w:t>simbólico,</w:t>
      </w:r>
      <w:r w:rsidR="006D6D44">
        <w:rPr>
          <w:rFonts w:ascii="Comic Sans MS" w:hAnsi="Comic Sans MS"/>
          <w:color w:val="000000"/>
          <w:szCs w:val="28"/>
        </w:rPr>
        <w:t xml:space="preserve"> </w:t>
      </w:r>
      <w:r w:rsidRPr="009870FC">
        <w:rPr>
          <w:rFonts w:ascii="Comic Sans MS" w:hAnsi="Comic Sans MS"/>
          <w:color w:val="000000"/>
          <w:szCs w:val="28"/>
        </w:rPr>
        <w:t>sino</w:t>
      </w:r>
      <w:r w:rsidR="006D6D44">
        <w:rPr>
          <w:rFonts w:ascii="Comic Sans MS" w:hAnsi="Comic Sans MS"/>
          <w:color w:val="000000"/>
          <w:szCs w:val="28"/>
        </w:rPr>
        <w:t xml:space="preserve"> </w:t>
      </w:r>
      <w:r w:rsidRPr="009870FC">
        <w:rPr>
          <w:rFonts w:ascii="Comic Sans MS" w:hAnsi="Comic Sans MS"/>
          <w:color w:val="000000"/>
          <w:szCs w:val="28"/>
        </w:rPr>
        <w:t>también</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sobre</w:t>
      </w:r>
      <w:r w:rsidR="006D6D44">
        <w:rPr>
          <w:rFonts w:ascii="Comic Sans MS" w:hAnsi="Comic Sans MS"/>
          <w:color w:val="000000"/>
          <w:szCs w:val="28"/>
        </w:rPr>
        <w:t xml:space="preserve"> </w:t>
      </w:r>
      <w:r w:rsidRPr="009870FC">
        <w:rPr>
          <w:rFonts w:ascii="Comic Sans MS" w:hAnsi="Comic Sans MS"/>
          <w:color w:val="000000"/>
          <w:szCs w:val="28"/>
        </w:rPr>
        <w:t>todo</w:t>
      </w:r>
      <w:r w:rsidR="006D6D44">
        <w:rPr>
          <w:rFonts w:ascii="Comic Sans MS" w:hAnsi="Comic Sans MS"/>
          <w:color w:val="000000"/>
          <w:szCs w:val="28"/>
        </w:rPr>
        <w:t xml:space="preserve"> </w:t>
      </w:r>
      <w:r w:rsidRPr="009870FC">
        <w:rPr>
          <w:rFonts w:ascii="Comic Sans MS" w:hAnsi="Comic Sans MS"/>
          <w:color w:val="000000"/>
          <w:szCs w:val="28"/>
        </w:rPr>
        <w:t>un</w:t>
      </w:r>
      <w:r w:rsidR="006D6D44">
        <w:rPr>
          <w:rFonts w:ascii="Comic Sans MS" w:hAnsi="Comic Sans MS"/>
          <w:color w:val="000000"/>
          <w:szCs w:val="28"/>
        </w:rPr>
        <w:t xml:space="preserve"> </w:t>
      </w:r>
      <w:r w:rsidRPr="009870FC">
        <w:rPr>
          <w:rFonts w:ascii="Comic Sans MS" w:hAnsi="Comic Sans MS"/>
          <w:color w:val="000000"/>
          <w:szCs w:val="28"/>
        </w:rPr>
        <w:t>valor</w:t>
      </w:r>
      <w:r w:rsidR="006D6D44">
        <w:rPr>
          <w:rFonts w:ascii="Comic Sans MS" w:hAnsi="Comic Sans MS"/>
          <w:color w:val="000000"/>
          <w:szCs w:val="28"/>
        </w:rPr>
        <w:t xml:space="preserve"> </w:t>
      </w:r>
      <w:r w:rsidRPr="009870FC">
        <w:rPr>
          <w:rFonts w:ascii="Comic Sans MS" w:hAnsi="Comic Sans MS"/>
          <w:color w:val="000000"/>
          <w:szCs w:val="28"/>
        </w:rPr>
        <w:t>histórico.</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absolutamente</w:t>
      </w:r>
      <w:r w:rsidR="006D6D44">
        <w:rPr>
          <w:rFonts w:ascii="Comic Sans MS" w:hAnsi="Comic Sans MS"/>
          <w:color w:val="000000"/>
          <w:szCs w:val="28"/>
        </w:rPr>
        <w:t xml:space="preserve"> </w:t>
      </w:r>
      <w:r w:rsidRPr="009870FC">
        <w:rPr>
          <w:rFonts w:ascii="Comic Sans MS" w:hAnsi="Comic Sans MS"/>
          <w:color w:val="000000"/>
          <w:szCs w:val="28"/>
        </w:rPr>
        <w:t>necesario</w:t>
      </w:r>
      <w:r w:rsidR="006D6D44">
        <w:rPr>
          <w:rFonts w:ascii="Comic Sans MS" w:hAnsi="Comic Sans MS"/>
          <w:color w:val="000000"/>
          <w:szCs w:val="28"/>
        </w:rPr>
        <w:t xml:space="preserve"> </w:t>
      </w:r>
      <w:r w:rsidRPr="009870FC">
        <w:rPr>
          <w:rFonts w:ascii="Comic Sans MS" w:hAnsi="Comic Sans MS"/>
          <w:color w:val="000000"/>
          <w:szCs w:val="28"/>
        </w:rPr>
        <w:t>sustituir</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Judas,</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había</w:t>
      </w:r>
      <w:r w:rsidR="006D6D44">
        <w:rPr>
          <w:rFonts w:ascii="Comic Sans MS" w:hAnsi="Comic Sans MS"/>
          <w:color w:val="000000"/>
          <w:szCs w:val="28"/>
        </w:rPr>
        <w:t xml:space="preserve"> </w:t>
      </w:r>
      <w:r w:rsidRPr="009870FC">
        <w:rPr>
          <w:rFonts w:ascii="Comic Sans MS" w:hAnsi="Comic Sans MS"/>
          <w:color w:val="000000"/>
          <w:szCs w:val="28"/>
        </w:rPr>
        <w:t>desertado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fe</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hecho</w:t>
      </w:r>
      <w:r w:rsidR="006D6D44">
        <w:rPr>
          <w:rFonts w:ascii="Comic Sans MS" w:hAnsi="Comic Sans MS"/>
          <w:color w:val="000000"/>
          <w:szCs w:val="28"/>
        </w:rPr>
        <w:t xml:space="preserve"> </w:t>
      </w:r>
      <w:r w:rsidRPr="009870FC">
        <w:rPr>
          <w:rFonts w:ascii="Comic Sans MS" w:hAnsi="Comic Sans MS"/>
          <w:color w:val="000000"/>
          <w:szCs w:val="28"/>
        </w:rPr>
        <w:t>incompleto</w:t>
      </w:r>
      <w:r w:rsidR="006D6D44">
        <w:rPr>
          <w:rFonts w:ascii="Comic Sans MS" w:hAnsi="Comic Sans MS"/>
          <w:color w:val="000000"/>
          <w:szCs w:val="28"/>
        </w:rPr>
        <w:t xml:space="preserve"> </w:t>
      </w:r>
      <w:r w:rsidRPr="009870FC">
        <w:rPr>
          <w:rFonts w:ascii="Comic Sans MS" w:hAnsi="Comic Sans MS"/>
          <w:color w:val="000000"/>
          <w:szCs w:val="28"/>
        </w:rPr>
        <w:t>aquel</w:t>
      </w:r>
      <w:r w:rsidR="006D6D44">
        <w:rPr>
          <w:rFonts w:ascii="Comic Sans MS" w:hAnsi="Comic Sans MS"/>
          <w:color w:val="000000"/>
          <w:szCs w:val="28"/>
        </w:rPr>
        <w:t xml:space="preserve"> </w:t>
      </w:r>
      <w:r w:rsidRPr="009870FC">
        <w:rPr>
          <w:rFonts w:ascii="Comic Sans MS" w:hAnsi="Comic Sans MS"/>
          <w:color w:val="000000"/>
          <w:szCs w:val="28"/>
        </w:rPr>
        <w:t>número.</w:t>
      </w:r>
      <w:r w:rsidR="006D6D44">
        <w:rPr>
          <w:rFonts w:ascii="Comic Sans MS" w:hAnsi="Comic Sans MS"/>
          <w:color w:val="000000"/>
          <w:szCs w:val="28"/>
        </w:rPr>
        <w:t xml:space="preserve"> </w:t>
      </w:r>
      <w:r w:rsidRPr="009870FC">
        <w:rPr>
          <w:rFonts w:ascii="Comic Sans MS" w:hAnsi="Comic Sans MS"/>
          <w:color w:val="000000"/>
          <w:szCs w:val="28"/>
        </w:rPr>
        <w:t>Sólo</w:t>
      </w:r>
      <w:r w:rsidR="006D6D44">
        <w:rPr>
          <w:rFonts w:ascii="Comic Sans MS" w:hAnsi="Comic Sans MS"/>
          <w:color w:val="000000"/>
          <w:szCs w:val="28"/>
        </w:rPr>
        <w:t xml:space="preserve"> </w:t>
      </w:r>
      <w:r w:rsidRPr="009870FC">
        <w:rPr>
          <w:rFonts w:ascii="Comic Sans MS" w:hAnsi="Comic Sans MS"/>
          <w:color w:val="000000"/>
          <w:szCs w:val="28"/>
        </w:rPr>
        <w:t>así</w:t>
      </w:r>
      <w:r w:rsidR="006D6D44">
        <w:rPr>
          <w:rFonts w:ascii="Comic Sans MS" w:hAnsi="Comic Sans MS"/>
          <w:color w:val="000000"/>
          <w:szCs w:val="28"/>
        </w:rPr>
        <w:t xml:space="preserve"> </w:t>
      </w:r>
      <w:r w:rsidRPr="009870FC">
        <w:rPr>
          <w:rFonts w:ascii="Comic Sans MS" w:hAnsi="Comic Sans MS"/>
          <w:color w:val="000000"/>
          <w:szCs w:val="28"/>
        </w:rPr>
        <w:t>podrá</w:t>
      </w:r>
      <w:r w:rsidR="006D6D44">
        <w:rPr>
          <w:rFonts w:ascii="Comic Sans MS" w:hAnsi="Comic Sans MS"/>
          <w:color w:val="000000"/>
          <w:szCs w:val="28"/>
        </w:rPr>
        <w:t xml:space="preserve"> </w:t>
      </w:r>
      <w:r w:rsidRPr="009870FC">
        <w:rPr>
          <w:rFonts w:ascii="Comic Sans MS" w:hAnsi="Comic Sans MS"/>
          <w:color w:val="000000"/>
          <w:szCs w:val="28"/>
        </w:rPr>
        <w:t>continuar</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tradición</w:t>
      </w:r>
      <w:r w:rsidR="006D6D44">
        <w:rPr>
          <w:rFonts w:ascii="Comic Sans MS" w:hAnsi="Comic Sans MS"/>
          <w:color w:val="000000"/>
          <w:szCs w:val="28"/>
        </w:rPr>
        <w:t xml:space="preserve"> </w:t>
      </w:r>
      <w:r w:rsidRPr="009870FC">
        <w:rPr>
          <w:rFonts w:ascii="Comic Sans MS" w:hAnsi="Comic Sans MS"/>
          <w:color w:val="000000"/>
          <w:szCs w:val="28"/>
        </w:rPr>
        <w:t>apostólica</w:t>
      </w:r>
      <w:r w:rsidR="006D6D44">
        <w:rPr>
          <w:rFonts w:ascii="Comic Sans MS" w:hAnsi="Comic Sans MS"/>
          <w:color w:val="000000"/>
          <w:szCs w:val="28"/>
        </w:rPr>
        <w:t xml:space="preserve"> </w:t>
      </w:r>
      <w:r w:rsidRPr="009870FC">
        <w:rPr>
          <w:rFonts w:ascii="Comic Sans MS" w:hAnsi="Comic Sans MS"/>
          <w:color w:val="000000"/>
          <w:szCs w:val="28"/>
        </w:rPr>
        <w:t>su</w:t>
      </w:r>
      <w:r w:rsidR="006D6D44">
        <w:rPr>
          <w:rFonts w:ascii="Comic Sans MS" w:hAnsi="Comic Sans MS"/>
          <w:color w:val="000000"/>
          <w:szCs w:val="28"/>
        </w:rPr>
        <w:t xml:space="preserve"> </w:t>
      </w:r>
      <w:r w:rsidRPr="009870FC">
        <w:rPr>
          <w:rFonts w:ascii="Comic Sans MS" w:hAnsi="Comic Sans MS"/>
          <w:color w:val="000000"/>
          <w:szCs w:val="28"/>
        </w:rPr>
        <w:t>tarea</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manera</w:t>
      </w:r>
      <w:r w:rsidR="006D6D44">
        <w:rPr>
          <w:rFonts w:ascii="Comic Sans MS" w:hAnsi="Comic Sans MS"/>
          <w:color w:val="000000"/>
          <w:szCs w:val="28"/>
        </w:rPr>
        <w:t xml:space="preserve"> </w:t>
      </w:r>
      <w:r w:rsidRPr="009870FC">
        <w:rPr>
          <w:rFonts w:ascii="Comic Sans MS" w:hAnsi="Comic Sans MS"/>
          <w:color w:val="000000"/>
          <w:szCs w:val="28"/>
        </w:rPr>
        <w:t>eficaz</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creíble.</w:t>
      </w:r>
    </w:p>
    <w:p w:rsidR="00420072" w:rsidRDefault="00420072" w:rsidP="00131EA6">
      <w:pPr>
        <w:widowControl w:val="0"/>
        <w:ind w:firstLine="284"/>
        <w:jc w:val="both"/>
      </w:pP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candidato,</w:t>
      </w:r>
      <w:r w:rsidR="006D6D44">
        <w:rPr>
          <w:rFonts w:ascii="Comic Sans MS" w:hAnsi="Comic Sans MS"/>
          <w:color w:val="000000"/>
          <w:szCs w:val="28"/>
        </w:rPr>
        <w:t xml:space="preserve"> </w:t>
      </w:r>
      <w:r w:rsidRPr="009870FC">
        <w:rPr>
          <w:rFonts w:ascii="Comic Sans MS" w:hAnsi="Comic Sans MS"/>
          <w:color w:val="000000"/>
          <w:szCs w:val="28"/>
        </w:rPr>
        <w:t>para</w:t>
      </w:r>
      <w:r w:rsidR="006D6D44">
        <w:rPr>
          <w:rFonts w:ascii="Comic Sans MS" w:hAnsi="Comic Sans MS"/>
          <w:color w:val="000000"/>
          <w:szCs w:val="28"/>
        </w:rPr>
        <w:t xml:space="preserve"> </w:t>
      </w:r>
      <w:r w:rsidRPr="009870FC">
        <w:rPr>
          <w:rFonts w:ascii="Comic Sans MS" w:hAnsi="Comic Sans MS"/>
          <w:color w:val="000000"/>
          <w:szCs w:val="28"/>
        </w:rPr>
        <w:t>ser</w:t>
      </w:r>
      <w:r w:rsidR="006D6D44">
        <w:rPr>
          <w:rFonts w:ascii="Comic Sans MS" w:hAnsi="Comic Sans MS"/>
          <w:color w:val="000000"/>
          <w:szCs w:val="28"/>
        </w:rPr>
        <w:t xml:space="preserve"> </w:t>
      </w:r>
      <w:r w:rsidRPr="009870FC">
        <w:rPr>
          <w:rFonts w:ascii="Comic Sans MS" w:hAnsi="Comic Sans MS"/>
          <w:color w:val="000000"/>
          <w:szCs w:val="28"/>
        </w:rPr>
        <w:t>auténtico</w:t>
      </w:r>
      <w:r w:rsidR="006D6D44">
        <w:rPr>
          <w:rFonts w:ascii="Comic Sans MS" w:hAnsi="Comic Sans MS"/>
          <w:color w:val="000000"/>
          <w:szCs w:val="28"/>
        </w:rPr>
        <w:t xml:space="preserve"> </w:t>
      </w:r>
      <w:r w:rsidRPr="009870FC">
        <w:rPr>
          <w:rFonts w:ascii="Comic Sans MS" w:hAnsi="Comic Sans MS"/>
          <w:color w:val="000000"/>
          <w:szCs w:val="28"/>
        </w:rPr>
        <w:t>testigo,</w:t>
      </w:r>
      <w:r w:rsidR="006D6D44">
        <w:rPr>
          <w:rFonts w:ascii="Comic Sans MS" w:hAnsi="Comic Sans MS"/>
          <w:color w:val="000000"/>
          <w:szCs w:val="28"/>
        </w:rPr>
        <w:t xml:space="preserve"> </w:t>
      </w:r>
      <w:r w:rsidRPr="009870FC">
        <w:rPr>
          <w:rFonts w:ascii="Comic Sans MS" w:hAnsi="Comic Sans MS"/>
          <w:color w:val="000000"/>
          <w:szCs w:val="28"/>
        </w:rPr>
        <w:t>debe</w:t>
      </w:r>
      <w:r w:rsidR="006D6D44">
        <w:rPr>
          <w:rFonts w:ascii="Comic Sans MS" w:hAnsi="Comic Sans MS"/>
          <w:color w:val="000000"/>
          <w:szCs w:val="28"/>
        </w:rPr>
        <w:t xml:space="preserve"> </w:t>
      </w:r>
      <w:r w:rsidRPr="009870FC">
        <w:rPr>
          <w:rFonts w:ascii="Comic Sans MS" w:hAnsi="Comic Sans MS"/>
          <w:color w:val="000000"/>
          <w:szCs w:val="28"/>
        </w:rPr>
        <w:t>haber</w:t>
      </w:r>
      <w:r w:rsidR="006D6D44">
        <w:rPr>
          <w:rFonts w:ascii="Comic Sans MS" w:hAnsi="Comic Sans MS"/>
          <w:color w:val="000000"/>
          <w:szCs w:val="28"/>
        </w:rPr>
        <w:t xml:space="preserve"> </w:t>
      </w:r>
      <w:r w:rsidRPr="009870FC">
        <w:rPr>
          <w:rFonts w:ascii="Comic Sans MS" w:hAnsi="Comic Sans MS"/>
          <w:color w:val="000000"/>
          <w:szCs w:val="28"/>
        </w:rPr>
        <w:t>compartido</w:t>
      </w:r>
      <w:r w:rsidR="006D6D44">
        <w:rPr>
          <w:rFonts w:ascii="Comic Sans MS" w:hAnsi="Comic Sans MS"/>
          <w:color w:val="000000"/>
          <w:szCs w:val="28"/>
        </w:rPr>
        <w:t xml:space="preserve"> </w:t>
      </w:r>
      <w:r w:rsidRPr="009870FC">
        <w:rPr>
          <w:rFonts w:ascii="Comic Sans MS" w:hAnsi="Comic Sans MS"/>
          <w:color w:val="000000"/>
          <w:szCs w:val="28"/>
        </w:rPr>
        <w:t>los</w:t>
      </w:r>
      <w:r w:rsidR="006D6D44">
        <w:rPr>
          <w:rFonts w:ascii="Comic Sans MS" w:hAnsi="Comic Sans MS"/>
          <w:color w:val="000000"/>
          <w:szCs w:val="28"/>
        </w:rPr>
        <w:t xml:space="preserve"> </w:t>
      </w:r>
      <w:r w:rsidRPr="009870FC">
        <w:rPr>
          <w:rFonts w:ascii="Comic Sans MS" w:hAnsi="Comic Sans MS"/>
          <w:color w:val="000000"/>
          <w:szCs w:val="28"/>
        </w:rPr>
        <w:t>acontecimientos</w:t>
      </w:r>
      <w:r w:rsidR="006D6D44">
        <w:rPr>
          <w:rFonts w:ascii="Comic Sans MS" w:hAnsi="Comic Sans MS"/>
          <w:color w:val="000000"/>
          <w:szCs w:val="28"/>
        </w:rPr>
        <w:t xml:space="preserve"> </w:t>
      </w:r>
      <w:r w:rsidRPr="009870FC">
        <w:rPr>
          <w:rFonts w:ascii="Comic Sans MS" w:hAnsi="Comic Sans MS"/>
          <w:color w:val="000000"/>
          <w:szCs w:val="28"/>
        </w:rPr>
        <w:t>históricos</w:t>
      </w:r>
      <w:r w:rsidR="006D6D44">
        <w:rPr>
          <w:rFonts w:ascii="Comic Sans MS" w:hAnsi="Comic Sans MS"/>
          <w:color w:val="000000"/>
          <w:szCs w:val="28"/>
        </w:rPr>
        <w:t xml:space="preserve"> </w:t>
      </w:r>
      <w:r w:rsidRPr="009870FC">
        <w:rPr>
          <w:rFonts w:ascii="Comic Sans MS" w:hAnsi="Comic Sans MS"/>
          <w:color w:val="000000"/>
          <w:szCs w:val="28"/>
        </w:rPr>
        <w:t>del</w:t>
      </w:r>
      <w:r w:rsidR="006D6D44">
        <w:rPr>
          <w:rFonts w:ascii="Comic Sans MS" w:hAnsi="Comic Sans MS"/>
          <w:color w:val="000000"/>
          <w:szCs w:val="28"/>
        </w:rPr>
        <w:t xml:space="preserve"> </w:t>
      </w:r>
      <w:r w:rsidRPr="009870FC">
        <w:rPr>
          <w:rFonts w:ascii="Comic Sans MS" w:hAnsi="Comic Sans MS"/>
          <w:color w:val="000000"/>
          <w:szCs w:val="28"/>
        </w:rPr>
        <w:t>ministerio</w:t>
      </w:r>
      <w:r w:rsidR="006D6D44">
        <w:rPr>
          <w:rFonts w:ascii="Comic Sans MS" w:hAnsi="Comic Sans MS"/>
          <w:color w:val="000000"/>
          <w:szCs w:val="28"/>
        </w:rPr>
        <w:t xml:space="preserve"> </w:t>
      </w:r>
      <w:r w:rsidRPr="009870FC">
        <w:rPr>
          <w:rFonts w:ascii="Comic Sans MS" w:hAnsi="Comic Sans MS"/>
          <w:color w:val="000000"/>
          <w:szCs w:val="28"/>
        </w:rPr>
        <w:t>público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también</w:t>
      </w:r>
      <w:r w:rsidR="006D6D44">
        <w:rPr>
          <w:rFonts w:ascii="Comic Sans MS" w:hAnsi="Comic Sans MS"/>
          <w:color w:val="000000"/>
          <w:szCs w:val="28"/>
        </w:rPr>
        <w:t xml:space="preserve"> </w:t>
      </w:r>
      <w:r w:rsidRPr="009870FC">
        <w:rPr>
          <w:rFonts w:ascii="Comic Sans MS" w:hAnsi="Comic Sans MS"/>
          <w:color w:val="000000"/>
          <w:szCs w:val="28"/>
        </w:rPr>
        <w:t>este</w:t>
      </w:r>
      <w:r w:rsidR="006D6D44">
        <w:rPr>
          <w:rFonts w:ascii="Comic Sans MS" w:hAnsi="Comic Sans MS"/>
          <w:color w:val="000000"/>
          <w:szCs w:val="28"/>
        </w:rPr>
        <w:t xml:space="preserve"> </w:t>
      </w:r>
      <w:r w:rsidRPr="009870FC">
        <w:rPr>
          <w:rFonts w:ascii="Comic Sans MS" w:hAnsi="Comic Sans MS"/>
          <w:color w:val="000000"/>
          <w:szCs w:val="28"/>
        </w:rPr>
        <w:t>detalle</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digno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máxima</w:t>
      </w:r>
      <w:r w:rsidR="006D6D44">
        <w:rPr>
          <w:rFonts w:ascii="Comic Sans MS" w:hAnsi="Comic Sans MS"/>
          <w:color w:val="000000"/>
          <w:szCs w:val="28"/>
        </w:rPr>
        <w:t xml:space="preserve"> </w:t>
      </w:r>
      <w:r w:rsidRPr="009870FC">
        <w:rPr>
          <w:rFonts w:ascii="Comic Sans MS" w:hAnsi="Comic Sans MS"/>
          <w:color w:val="000000"/>
          <w:szCs w:val="28"/>
        </w:rPr>
        <w:t>atención,</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fin</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atestiguar</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magno</w:t>
      </w:r>
      <w:r w:rsidR="006D6D44">
        <w:rPr>
          <w:rFonts w:ascii="Comic Sans MS" w:hAnsi="Comic Sans MS"/>
          <w:color w:val="000000"/>
          <w:szCs w:val="28"/>
        </w:rPr>
        <w:t xml:space="preserve"> </w:t>
      </w:r>
      <w:r w:rsidRPr="009870FC">
        <w:rPr>
          <w:rFonts w:ascii="Comic Sans MS" w:hAnsi="Comic Sans MS"/>
          <w:color w:val="000000"/>
          <w:szCs w:val="28"/>
        </w:rPr>
        <w:t>acontecimiento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resurrección</w:t>
      </w:r>
      <w:r w:rsidR="006D6D44">
        <w:rPr>
          <w:rFonts w:ascii="Comic Sans MS" w:hAnsi="Comic Sans MS"/>
          <w:color w:val="000000"/>
          <w:szCs w:val="28"/>
        </w:rPr>
        <w:t xml:space="preserve"> </w:t>
      </w:r>
      <w:r w:rsidRPr="009870FC">
        <w:rPr>
          <w:rFonts w:ascii="Comic Sans MS" w:hAnsi="Comic Sans MS"/>
          <w:color w:val="000000"/>
          <w:szCs w:val="28"/>
        </w:rPr>
        <w:t>del</w:t>
      </w:r>
      <w:r w:rsidR="006D6D44">
        <w:rPr>
          <w:rFonts w:ascii="Comic Sans MS" w:hAnsi="Comic Sans MS"/>
          <w:color w:val="000000"/>
          <w:szCs w:val="28"/>
        </w:rPr>
        <w:t xml:space="preserve"> </w:t>
      </w:r>
      <w:r w:rsidRPr="009870FC">
        <w:rPr>
          <w:rFonts w:ascii="Comic Sans MS" w:hAnsi="Comic Sans MS"/>
          <w:color w:val="000000"/>
          <w:szCs w:val="28"/>
        </w:rPr>
        <w:t>Señor</w:t>
      </w:r>
      <w:r w:rsidR="006D6D44">
        <w:rPr>
          <w:rFonts w:ascii="Comic Sans MS" w:hAnsi="Comic Sans MS"/>
          <w:color w:val="000000"/>
          <w:szCs w:val="28"/>
        </w:rPr>
        <w:t xml:space="preserve"> </w:t>
      </w:r>
      <w:r w:rsidRPr="009870FC">
        <w:rPr>
          <w:rFonts w:ascii="Comic Sans MS" w:hAnsi="Comic Sans MS"/>
          <w:color w:val="000000"/>
          <w:szCs w:val="28"/>
        </w:rPr>
        <w:t>debe</w:t>
      </w:r>
      <w:r w:rsidR="006D6D44">
        <w:rPr>
          <w:rFonts w:ascii="Comic Sans MS" w:hAnsi="Comic Sans MS"/>
          <w:color w:val="000000"/>
          <w:szCs w:val="28"/>
        </w:rPr>
        <w:t xml:space="preserve"> </w:t>
      </w:r>
      <w:r w:rsidRPr="009870FC">
        <w:rPr>
          <w:rFonts w:ascii="Comic Sans MS" w:hAnsi="Comic Sans MS"/>
          <w:color w:val="000000"/>
          <w:szCs w:val="28"/>
        </w:rPr>
        <w:t>ser</w:t>
      </w:r>
      <w:r w:rsidR="006D6D44">
        <w:rPr>
          <w:rFonts w:ascii="Comic Sans MS" w:hAnsi="Comic Sans MS"/>
          <w:color w:val="000000"/>
          <w:szCs w:val="28"/>
        </w:rPr>
        <w:t xml:space="preserve"> </w:t>
      </w:r>
      <w:r w:rsidRPr="009870FC">
        <w:rPr>
          <w:rFonts w:ascii="Comic Sans MS" w:hAnsi="Comic Sans MS"/>
          <w:color w:val="000000"/>
          <w:szCs w:val="28"/>
        </w:rPr>
        <w:t>referido</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reconducido</w:t>
      </w:r>
      <w:r w:rsidR="006D6D44">
        <w:rPr>
          <w:rFonts w:ascii="Comic Sans MS" w:hAnsi="Comic Sans MS"/>
          <w:color w:val="000000"/>
          <w:szCs w:val="28"/>
        </w:rPr>
        <w:t xml:space="preserve"> </w:t>
      </w:r>
      <w:r w:rsidRPr="009870FC">
        <w:rPr>
          <w:rFonts w:ascii="Comic Sans MS" w:hAnsi="Comic Sans MS"/>
          <w:color w:val="000000"/>
          <w:szCs w:val="28"/>
        </w:rPr>
        <w:t>al</w:t>
      </w:r>
      <w:r w:rsidR="006D6D44">
        <w:rPr>
          <w:rFonts w:ascii="Comic Sans MS" w:hAnsi="Comic Sans MS"/>
          <w:color w:val="000000"/>
          <w:szCs w:val="28"/>
        </w:rPr>
        <w:t xml:space="preserve"> </w:t>
      </w:r>
      <w:r w:rsidRPr="009870FC">
        <w:rPr>
          <w:rFonts w:ascii="Comic Sans MS" w:hAnsi="Comic Sans MS"/>
          <w:color w:val="000000"/>
          <w:szCs w:val="28"/>
        </w:rPr>
        <w:t>acontecimiento</w:t>
      </w:r>
      <w:r w:rsidR="006D6D44">
        <w:rPr>
          <w:rFonts w:ascii="Comic Sans MS" w:hAnsi="Comic Sans MS"/>
          <w:color w:val="000000"/>
          <w:szCs w:val="28"/>
        </w:rPr>
        <w:t xml:space="preserve"> </w:t>
      </w:r>
      <w:r w:rsidRPr="009870FC">
        <w:rPr>
          <w:rFonts w:ascii="Comic Sans MS" w:hAnsi="Comic Sans MS"/>
          <w:color w:val="000000"/>
          <w:szCs w:val="28"/>
        </w:rPr>
        <w:t>del</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prepascual.</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efecto,</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fe,</w:t>
      </w:r>
      <w:r w:rsidR="006D6D44">
        <w:rPr>
          <w:rFonts w:ascii="Comic Sans MS" w:hAnsi="Comic Sans MS"/>
          <w:color w:val="000000"/>
          <w:szCs w:val="28"/>
        </w:rPr>
        <w:t xml:space="preserve"> </w:t>
      </w:r>
      <w:r w:rsidRPr="009870FC">
        <w:rPr>
          <w:rFonts w:ascii="Comic Sans MS" w:hAnsi="Comic Sans MS"/>
          <w:color w:val="000000"/>
          <w:szCs w:val="28"/>
        </w:rPr>
        <w:t>para</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cristiano,</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inserta</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historia,</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historia</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abre</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Dios,</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visita</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salva.</w:t>
      </w:r>
    </w:p>
    <w:p w:rsidR="00420072" w:rsidRDefault="00420072" w:rsidP="00131EA6">
      <w:pPr>
        <w:widowControl w:val="0"/>
        <w:ind w:firstLine="284"/>
        <w:jc w:val="both"/>
        <w:rPr>
          <w:rFonts w:ascii="Comic Sans MS" w:hAnsi="Comic Sans MS"/>
          <w:color w:val="000000"/>
          <w:szCs w:val="28"/>
        </w:rPr>
      </w:pP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digno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señalar</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hecho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todo</w:t>
      </w:r>
      <w:r w:rsidR="006D6D44">
        <w:rPr>
          <w:rFonts w:ascii="Comic Sans MS" w:hAnsi="Comic Sans MS"/>
          <w:color w:val="000000"/>
          <w:szCs w:val="28"/>
        </w:rPr>
        <w:t xml:space="preserve"> </w:t>
      </w:r>
      <w:r w:rsidRPr="009870FC">
        <w:rPr>
          <w:rFonts w:ascii="Comic Sans MS" w:hAnsi="Comic Sans MS"/>
          <w:color w:val="000000"/>
          <w:szCs w:val="28"/>
        </w:rPr>
        <w:t>esto</w:t>
      </w:r>
      <w:r w:rsidR="006D6D44">
        <w:rPr>
          <w:rFonts w:ascii="Comic Sans MS" w:hAnsi="Comic Sans MS"/>
          <w:color w:val="000000"/>
          <w:szCs w:val="28"/>
        </w:rPr>
        <w:t xml:space="preserve"> </w:t>
      </w:r>
      <w:r w:rsidRPr="009870FC">
        <w:rPr>
          <w:rFonts w:ascii="Comic Sans MS" w:hAnsi="Comic Sans MS"/>
          <w:color w:val="000000"/>
          <w:szCs w:val="28"/>
        </w:rPr>
        <w:t>termina</w:t>
      </w:r>
      <w:r w:rsidR="006D6D44">
        <w:rPr>
          <w:rFonts w:ascii="Comic Sans MS" w:hAnsi="Comic Sans MS"/>
          <w:color w:val="000000"/>
          <w:szCs w:val="28"/>
        </w:rPr>
        <w:t xml:space="preserve"> </w:t>
      </w:r>
      <w:r w:rsidRPr="009870FC">
        <w:rPr>
          <w:rFonts w:ascii="Comic Sans MS" w:hAnsi="Comic Sans MS"/>
          <w:color w:val="000000"/>
          <w:szCs w:val="28"/>
        </w:rPr>
        <w:t>con</w:t>
      </w:r>
      <w:r w:rsidR="006D6D44">
        <w:rPr>
          <w:rFonts w:ascii="Comic Sans MS" w:hAnsi="Comic Sans MS"/>
          <w:color w:val="000000"/>
          <w:szCs w:val="28"/>
        </w:rPr>
        <w:t xml:space="preserve"> </w:t>
      </w:r>
      <w:r w:rsidRPr="009870FC">
        <w:rPr>
          <w:rFonts w:ascii="Comic Sans MS" w:hAnsi="Comic Sans MS"/>
          <w:color w:val="000000"/>
          <w:szCs w:val="28"/>
        </w:rPr>
        <w:t>una</w:t>
      </w:r>
      <w:r w:rsidR="006D6D44">
        <w:rPr>
          <w:rFonts w:ascii="Comic Sans MS" w:hAnsi="Comic Sans MS"/>
          <w:color w:val="000000"/>
          <w:szCs w:val="28"/>
        </w:rPr>
        <w:t xml:space="preserve"> </w:t>
      </w:r>
      <w:r w:rsidRPr="009870FC">
        <w:rPr>
          <w:rFonts w:ascii="Comic Sans MS" w:hAnsi="Comic Sans MS"/>
          <w:color w:val="000000"/>
          <w:szCs w:val="28"/>
        </w:rPr>
        <w:t>oración</w:t>
      </w:r>
      <w:r w:rsidR="006D6D44">
        <w:rPr>
          <w:rFonts w:ascii="Comic Sans MS" w:hAnsi="Comic Sans MS"/>
          <w:color w:val="000000"/>
          <w:szCs w:val="28"/>
        </w:rPr>
        <w:t xml:space="preserve"> </w:t>
      </w:r>
      <w:r w:rsidRPr="009870FC">
        <w:rPr>
          <w:rFonts w:ascii="Comic Sans MS" w:hAnsi="Comic Sans MS"/>
          <w:i/>
          <w:iCs/>
          <w:color w:val="000000"/>
          <w:szCs w:val="28"/>
        </w:rPr>
        <w:t>(cf.</w:t>
      </w:r>
      <w:r w:rsidR="006D6D44">
        <w:rPr>
          <w:rFonts w:ascii="Comic Sans MS" w:hAnsi="Comic Sans MS"/>
          <w:i/>
          <w:iCs/>
          <w:color w:val="000000"/>
          <w:szCs w:val="28"/>
        </w:rPr>
        <w:t xml:space="preserve"> </w:t>
      </w:r>
      <w:r w:rsidRPr="009870FC">
        <w:rPr>
          <w:rFonts w:ascii="Comic Sans MS" w:hAnsi="Comic Sans MS"/>
          <w:color w:val="000000"/>
          <w:szCs w:val="28"/>
        </w:rPr>
        <w:t>vv.</w:t>
      </w:r>
      <w:r w:rsidR="006D6D44">
        <w:rPr>
          <w:rFonts w:ascii="Comic Sans MS" w:hAnsi="Comic Sans MS"/>
          <w:color w:val="000000"/>
          <w:szCs w:val="28"/>
        </w:rPr>
        <w:t xml:space="preserve"> </w:t>
      </w:r>
      <w:r w:rsidRPr="009870FC">
        <w:rPr>
          <w:rFonts w:ascii="Comic Sans MS" w:hAnsi="Comic Sans MS"/>
          <w:color w:val="000000"/>
          <w:szCs w:val="28"/>
        </w:rPr>
        <w:t>24ss)</w:t>
      </w:r>
      <w:r w:rsidR="006D6D44">
        <w:rPr>
          <w:rFonts w:ascii="Comic Sans MS" w:hAnsi="Comic Sans MS"/>
          <w:color w:val="000000"/>
          <w:szCs w:val="28"/>
        </w:rPr>
        <w:t xml:space="preserve"> </w:t>
      </w:r>
      <w:r w:rsidRPr="009870FC">
        <w:rPr>
          <w:rFonts w:ascii="Comic Sans MS" w:hAnsi="Comic Sans MS"/>
          <w:color w:val="000000"/>
          <w:szCs w:val="28"/>
        </w:rPr>
        <w:lastRenderedPageBreak/>
        <w:t>con</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los</w:t>
      </w:r>
      <w:r w:rsidR="006D6D44">
        <w:rPr>
          <w:rFonts w:ascii="Comic Sans MS" w:hAnsi="Comic Sans MS"/>
          <w:color w:val="000000"/>
          <w:szCs w:val="28"/>
        </w:rPr>
        <w:t xml:space="preserve"> </w:t>
      </w:r>
      <w:r w:rsidRPr="009870FC">
        <w:rPr>
          <w:rFonts w:ascii="Comic Sans MS" w:hAnsi="Comic Sans MS"/>
          <w:color w:val="000000"/>
          <w:szCs w:val="28"/>
        </w:rPr>
        <w:t>apóstoles</w:t>
      </w:r>
      <w:r w:rsidR="006D6D44">
        <w:rPr>
          <w:rFonts w:ascii="Comic Sans MS" w:hAnsi="Comic Sans MS"/>
          <w:color w:val="000000"/>
          <w:szCs w:val="28"/>
        </w:rPr>
        <w:t xml:space="preserve"> </w:t>
      </w:r>
      <w:r w:rsidRPr="009870FC">
        <w:rPr>
          <w:rFonts w:ascii="Comic Sans MS" w:hAnsi="Comic Sans MS"/>
          <w:color w:val="000000"/>
          <w:szCs w:val="28"/>
        </w:rPr>
        <w:t>dejan</w:t>
      </w:r>
      <w:r w:rsidR="006D6D44">
        <w:rPr>
          <w:rFonts w:ascii="Comic Sans MS" w:hAnsi="Comic Sans MS"/>
          <w:color w:val="000000"/>
          <w:szCs w:val="28"/>
        </w:rPr>
        <w:t xml:space="preserve"> </w:t>
      </w:r>
      <w:r w:rsidRPr="009870FC">
        <w:rPr>
          <w:rFonts w:ascii="Comic Sans MS" w:hAnsi="Comic Sans MS"/>
          <w:color w:val="000000"/>
          <w:szCs w:val="28"/>
        </w:rPr>
        <w:t>entender</w:t>
      </w:r>
      <w:r w:rsidR="006D6D44">
        <w:rPr>
          <w:rFonts w:ascii="Comic Sans MS" w:hAnsi="Comic Sans MS"/>
          <w:color w:val="000000"/>
          <w:szCs w:val="28"/>
        </w:rPr>
        <w:t xml:space="preserve"> </w:t>
      </w:r>
      <w:r w:rsidRPr="009870FC">
        <w:rPr>
          <w:rFonts w:ascii="Comic Sans MS" w:hAnsi="Comic Sans MS"/>
          <w:color w:val="000000"/>
          <w:szCs w:val="28"/>
        </w:rPr>
        <w:t>claramente</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elección</w:t>
      </w:r>
      <w:r w:rsidR="006D6D44">
        <w:rPr>
          <w:rFonts w:ascii="Comic Sans MS" w:hAnsi="Comic Sans MS"/>
          <w:color w:val="000000"/>
          <w:szCs w:val="28"/>
        </w:rPr>
        <w:t xml:space="preserve"> </w:t>
      </w:r>
      <w:r w:rsidRPr="009870FC">
        <w:rPr>
          <w:rFonts w:ascii="Comic Sans MS" w:hAnsi="Comic Sans MS"/>
          <w:color w:val="000000"/>
          <w:szCs w:val="28"/>
        </w:rPr>
        <w:t>realizada</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obra</w:t>
      </w:r>
      <w:r w:rsidR="006D6D44">
        <w:rPr>
          <w:rFonts w:ascii="Comic Sans MS" w:hAnsi="Comic Sans MS"/>
          <w:color w:val="000000"/>
          <w:szCs w:val="28"/>
        </w:rPr>
        <w:t xml:space="preserve"> </w:t>
      </w:r>
      <w:r w:rsidRPr="009870FC">
        <w:rPr>
          <w:rFonts w:ascii="Comic Sans MS" w:hAnsi="Comic Sans MS"/>
          <w:color w:val="000000"/>
          <w:szCs w:val="28"/>
        </w:rPr>
        <w:t>suya,</w:t>
      </w:r>
      <w:r w:rsidR="006D6D44">
        <w:rPr>
          <w:rFonts w:ascii="Comic Sans MS" w:hAnsi="Comic Sans MS"/>
          <w:color w:val="000000"/>
          <w:szCs w:val="28"/>
        </w:rPr>
        <w:t xml:space="preserve"> </w:t>
      </w:r>
      <w:r w:rsidRPr="009870FC">
        <w:rPr>
          <w:rFonts w:ascii="Comic Sans MS" w:hAnsi="Comic Sans MS"/>
          <w:color w:val="000000"/>
          <w:szCs w:val="28"/>
        </w:rPr>
        <w:t>sino</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ha</w:t>
      </w:r>
      <w:r w:rsidR="006D6D44">
        <w:rPr>
          <w:rFonts w:ascii="Comic Sans MS" w:hAnsi="Comic Sans MS"/>
          <w:color w:val="000000"/>
          <w:szCs w:val="28"/>
        </w:rPr>
        <w:t xml:space="preserve"> </w:t>
      </w:r>
      <w:r w:rsidRPr="009870FC">
        <w:rPr>
          <w:rFonts w:ascii="Comic Sans MS" w:hAnsi="Comic Sans MS"/>
          <w:color w:val="000000"/>
          <w:szCs w:val="28"/>
        </w:rPr>
        <w:t>sido</w:t>
      </w:r>
      <w:r w:rsidR="006D6D44">
        <w:rPr>
          <w:rFonts w:ascii="Comic Sans MS" w:hAnsi="Comic Sans MS"/>
          <w:color w:val="000000"/>
          <w:szCs w:val="28"/>
        </w:rPr>
        <w:t xml:space="preserve"> </w:t>
      </w:r>
      <w:r w:rsidRPr="009870FC">
        <w:rPr>
          <w:rFonts w:ascii="Comic Sans MS" w:hAnsi="Comic Sans MS"/>
          <w:color w:val="000000"/>
          <w:szCs w:val="28"/>
        </w:rPr>
        <w:t>confiada</w:t>
      </w:r>
      <w:r w:rsidR="006D6D44">
        <w:rPr>
          <w:rFonts w:ascii="Comic Sans MS" w:hAnsi="Comic Sans MS"/>
          <w:color w:val="000000"/>
          <w:szCs w:val="28"/>
        </w:rPr>
        <w:t xml:space="preserve"> </w:t>
      </w:r>
      <w:r w:rsidRPr="009870FC">
        <w:rPr>
          <w:rFonts w:ascii="Comic Sans MS" w:hAnsi="Comic Sans MS"/>
          <w:color w:val="000000"/>
          <w:szCs w:val="28"/>
        </w:rPr>
        <w:t>totalmente</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voluntad</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intervención</w:t>
      </w:r>
      <w:r w:rsidR="006D6D44">
        <w:rPr>
          <w:rFonts w:ascii="Comic Sans MS" w:hAnsi="Comic Sans MS"/>
          <w:color w:val="000000"/>
          <w:szCs w:val="28"/>
        </w:rPr>
        <w:t xml:space="preserve"> </w:t>
      </w:r>
      <w:r w:rsidRPr="009870FC">
        <w:rPr>
          <w:rFonts w:ascii="Comic Sans MS" w:hAnsi="Comic Sans MS"/>
          <w:color w:val="000000"/>
          <w:szCs w:val="28"/>
        </w:rPr>
        <w:t>del</w:t>
      </w:r>
      <w:r w:rsidR="006D6D44">
        <w:rPr>
          <w:rFonts w:ascii="Comic Sans MS" w:hAnsi="Comic Sans MS"/>
          <w:color w:val="000000"/>
          <w:szCs w:val="28"/>
        </w:rPr>
        <w:t xml:space="preserve"> </w:t>
      </w:r>
      <w:r w:rsidRPr="009870FC">
        <w:rPr>
          <w:rFonts w:ascii="Comic Sans MS" w:hAnsi="Comic Sans MS"/>
          <w:color w:val="000000"/>
          <w:szCs w:val="28"/>
        </w:rPr>
        <w:t>Señor.</w:t>
      </w:r>
      <w:r w:rsidR="006D6D44">
        <w:rPr>
          <w:rFonts w:ascii="Comic Sans MS" w:hAnsi="Comic Sans MS"/>
          <w:color w:val="000000"/>
          <w:szCs w:val="28"/>
        </w:rPr>
        <w:t xml:space="preserve"> </w:t>
      </w:r>
      <w:r w:rsidRPr="009870FC">
        <w:rPr>
          <w:rFonts w:ascii="Comic Sans MS" w:hAnsi="Comic Sans MS"/>
          <w:color w:val="000000"/>
          <w:szCs w:val="28"/>
        </w:rPr>
        <w:t>Ésta</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también</w:t>
      </w:r>
      <w:r w:rsidR="006D6D44">
        <w:rPr>
          <w:rFonts w:ascii="Comic Sans MS" w:hAnsi="Comic Sans MS"/>
          <w:color w:val="000000"/>
          <w:szCs w:val="28"/>
        </w:rPr>
        <w:t xml:space="preserve"> </w:t>
      </w:r>
      <w:r w:rsidRPr="009870FC">
        <w:rPr>
          <w:rFonts w:ascii="Comic Sans MS" w:hAnsi="Comic Sans MS"/>
          <w:color w:val="000000"/>
          <w:szCs w:val="28"/>
        </w:rPr>
        <w:t>una</w:t>
      </w:r>
      <w:r w:rsidR="006D6D44">
        <w:rPr>
          <w:rFonts w:ascii="Comic Sans MS" w:hAnsi="Comic Sans MS"/>
          <w:color w:val="000000"/>
          <w:szCs w:val="28"/>
        </w:rPr>
        <w:t xml:space="preserve"> </w:t>
      </w:r>
      <w:r w:rsidRPr="009870FC">
        <w:rPr>
          <w:rFonts w:ascii="Comic Sans MS" w:hAnsi="Comic Sans MS"/>
          <w:color w:val="000000"/>
          <w:szCs w:val="28"/>
        </w:rPr>
        <w:t>óptima</w:t>
      </w:r>
      <w:r w:rsidR="006D6D44">
        <w:rPr>
          <w:rFonts w:ascii="Comic Sans MS" w:hAnsi="Comic Sans MS"/>
          <w:color w:val="000000"/>
          <w:szCs w:val="28"/>
        </w:rPr>
        <w:t xml:space="preserve"> </w:t>
      </w:r>
      <w:r w:rsidRPr="009870FC">
        <w:rPr>
          <w:rFonts w:ascii="Comic Sans MS" w:hAnsi="Comic Sans MS"/>
          <w:color w:val="000000"/>
          <w:szCs w:val="28"/>
        </w:rPr>
        <w:t>enseñanza</w:t>
      </w:r>
      <w:r w:rsidR="006D6D44">
        <w:rPr>
          <w:rFonts w:ascii="Comic Sans MS" w:hAnsi="Comic Sans MS"/>
          <w:color w:val="000000"/>
          <w:szCs w:val="28"/>
        </w:rPr>
        <w:t xml:space="preserve"> </w:t>
      </w:r>
      <w:r w:rsidRPr="009870FC">
        <w:rPr>
          <w:rFonts w:ascii="Comic Sans MS" w:hAnsi="Comic Sans MS"/>
          <w:color w:val="000000"/>
          <w:szCs w:val="28"/>
        </w:rPr>
        <w:t>para</w:t>
      </w:r>
      <w:r w:rsidR="006D6D44">
        <w:rPr>
          <w:rFonts w:ascii="Comic Sans MS" w:hAnsi="Comic Sans MS"/>
          <w:color w:val="000000"/>
          <w:szCs w:val="28"/>
        </w:rPr>
        <w:t xml:space="preserve"> </w:t>
      </w:r>
      <w:r w:rsidRPr="009870FC">
        <w:rPr>
          <w:rFonts w:ascii="Comic Sans MS" w:hAnsi="Comic Sans MS"/>
          <w:color w:val="000000"/>
          <w:szCs w:val="28"/>
        </w:rPr>
        <w:t>nosotros:</w:t>
      </w:r>
      <w:r w:rsidR="006D6D44">
        <w:rPr>
          <w:rFonts w:ascii="Comic Sans MS" w:hAnsi="Comic Sans MS"/>
          <w:color w:val="000000"/>
          <w:szCs w:val="28"/>
        </w:rPr>
        <w:t xml:space="preserve"> </w:t>
      </w:r>
      <w:r w:rsidRPr="009870FC">
        <w:rPr>
          <w:rFonts w:ascii="Comic Sans MS" w:hAnsi="Comic Sans MS"/>
          <w:color w:val="000000"/>
          <w:szCs w:val="28"/>
        </w:rPr>
        <w:t>siempre</w:t>
      </w:r>
      <w:r w:rsidR="006D6D44">
        <w:rPr>
          <w:rFonts w:ascii="Comic Sans MS" w:hAnsi="Comic Sans MS"/>
          <w:color w:val="000000"/>
          <w:szCs w:val="28"/>
        </w:rPr>
        <w:t xml:space="preserve"> </w:t>
      </w:r>
      <w:r w:rsidRPr="009870FC">
        <w:rPr>
          <w:rFonts w:ascii="Comic Sans MS" w:hAnsi="Comic Sans MS"/>
          <w:color w:val="000000"/>
          <w:szCs w:val="28"/>
        </w:rPr>
        <w:t>hemos</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tener</w:t>
      </w:r>
      <w:r w:rsidR="006D6D44">
        <w:rPr>
          <w:rFonts w:ascii="Comic Sans MS" w:hAnsi="Comic Sans MS"/>
          <w:color w:val="000000"/>
          <w:szCs w:val="28"/>
        </w:rPr>
        <w:t xml:space="preserve"> </w:t>
      </w:r>
      <w:r w:rsidRPr="009870FC">
        <w:rPr>
          <w:rFonts w:ascii="Comic Sans MS" w:hAnsi="Comic Sans MS"/>
          <w:color w:val="000000"/>
          <w:szCs w:val="28"/>
        </w:rPr>
        <w:t>abiertas</w:t>
      </w:r>
      <w:r w:rsidR="006D6D44">
        <w:rPr>
          <w:rFonts w:ascii="Comic Sans MS" w:hAnsi="Comic Sans MS"/>
          <w:color w:val="000000"/>
          <w:szCs w:val="28"/>
        </w:rPr>
        <w:t xml:space="preserve"> </w:t>
      </w:r>
      <w:r w:rsidRPr="009870FC">
        <w:rPr>
          <w:rFonts w:ascii="Comic Sans MS" w:hAnsi="Comic Sans MS"/>
          <w:color w:val="000000"/>
          <w:szCs w:val="28"/>
        </w:rPr>
        <w:t>nuestras</w:t>
      </w:r>
      <w:r w:rsidR="006D6D44">
        <w:rPr>
          <w:rFonts w:ascii="Comic Sans MS" w:hAnsi="Comic Sans MS"/>
          <w:color w:val="000000"/>
          <w:szCs w:val="28"/>
        </w:rPr>
        <w:t xml:space="preserve"> </w:t>
      </w:r>
      <w:r w:rsidRPr="009870FC">
        <w:rPr>
          <w:rFonts w:ascii="Comic Sans MS" w:hAnsi="Comic Sans MS"/>
          <w:color w:val="000000"/>
          <w:szCs w:val="28"/>
        </w:rPr>
        <w:t>decisiones</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voluntad</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Dios</w:t>
      </w:r>
      <w:r w:rsidR="006D6D44">
        <w:rPr>
          <w:rFonts w:ascii="Comic Sans MS" w:hAnsi="Comic Sans MS"/>
          <w:color w:val="000000"/>
          <w:szCs w:val="28"/>
        </w:rPr>
        <w:t xml:space="preserve"> </w:t>
      </w:r>
      <w:r w:rsidRPr="009870FC">
        <w:rPr>
          <w:rFonts w:ascii="Comic Sans MS" w:hAnsi="Comic Sans MS"/>
          <w:color w:val="000000"/>
          <w:szCs w:val="28"/>
        </w:rPr>
        <w:t>e</w:t>
      </w:r>
      <w:r w:rsidR="006D6D44">
        <w:rPr>
          <w:rFonts w:ascii="Comic Sans MS" w:hAnsi="Comic Sans MS"/>
          <w:color w:val="000000"/>
          <w:szCs w:val="28"/>
        </w:rPr>
        <w:t xml:space="preserve"> </w:t>
      </w:r>
      <w:r w:rsidRPr="009870FC">
        <w:rPr>
          <w:rFonts w:ascii="Comic Sans MS" w:hAnsi="Comic Sans MS"/>
          <w:color w:val="000000"/>
          <w:szCs w:val="28"/>
        </w:rPr>
        <w:t>inspirar</w:t>
      </w:r>
      <w:r w:rsidR="006D6D44">
        <w:rPr>
          <w:rFonts w:ascii="Comic Sans MS" w:hAnsi="Comic Sans MS"/>
          <w:color w:val="000000"/>
          <w:szCs w:val="28"/>
        </w:rPr>
        <w:t xml:space="preserve"> </w:t>
      </w:r>
      <w:r w:rsidRPr="009870FC">
        <w:rPr>
          <w:rFonts w:ascii="Comic Sans MS" w:hAnsi="Comic Sans MS"/>
          <w:color w:val="000000"/>
          <w:szCs w:val="28"/>
        </w:rPr>
        <w:t>nuestras</w:t>
      </w:r>
      <w:r w:rsidR="006D6D44">
        <w:rPr>
          <w:rFonts w:ascii="Comic Sans MS" w:hAnsi="Comic Sans MS"/>
          <w:color w:val="000000"/>
          <w:szCs w:val="28"/>
        </w:rPr>
        <w:t xml:space="preserve"> </w:t>
      </w:r>
      <w:r w:rsidRPr="009870FC">
        <w:rPr>
          <w:rFonts w:ascii="Comic Sans MS" w:hAnsi="Comic Sans MS"/>
          <w:color w:val="000000"/>
          <w:szCs w:val="28"/>
        </w:rPr>
        <w:t>opciones</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las</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Dios.</w:t>
      </w:r>
    </w:p>
    <w:p w:rsidR="00952BE4" w:rsidRDefault="00952BE4" w:rsidP="00131EA6">
      <w:pPr>
        <w:widowControl w:val="0"/>
        <w:ind w:firstLine="284"/>
        <w:jc w:val="both"/>
        <w:rPr>
          <w:rFonts w:ascii="Comic Sans MS" w:hAnsi="Comic Sans MS"/>
          <w:color w:val="000000"/>
          <w:szCs w:val="28"/>
        </w:rPr>
      </w:pPr>
    </w:p>
    <w:p w:rsidR="00952BE4" w:rsidRPr="006D6D44" w:rsidRDefault="00EF2700" w:rsidP="00131EA6">
      <w:pPr>
        <w:widowControl w:val="0"/>
        <w:jc w:val="both"/>
        <w:rPr>
          <w:rFonts w:ascii="Comic Sans MS" w:hAnsi="Comic Sans MS"/>
          <w:szCs w:val="28"/>
        </w:rPr>
      </w:pPr>
      <w:r w:rsidRPr="006D6D44">
        <w:rPr>
          <w:rFonts w:ascii="Comic Sans MS" w:hAnsi="Comic Sans MS"/>
          <w:b/>
          <w:bCs/>
          <w:color w:val="FF0000"/>
          <w:szCs w:val="28"/>
        </w:rPr>
        <w:t>Salmo</w:t>
      </w:r>
      <w:r w:rsidR="006D6D44">
        <w:rPr>
          <w:rFonts w:ascii="Comic Sans MS" w:hAnsi="Comic Sans MS"/>
          <w:b/>
          <w:bCs/>
          <w:color w:val="FF0000"/>
          <w:szCs w:val="28"/>
        </w:rPr>
        <w:t xml:space="preserve"> </w:t>
      </w:r>
      <w:r w:rsidRPr="006D6D44">
        <w:rPr>
          <w:rFonts w:ascii="Comic Sans MS" w:hAnsi="Comic Sans MS"/>
          <w:b/>
          <w:bCs/>
          <w:color w:val="FF0000"/>
          <w:szCs w:val="28"/>
        </w:rPr>
        <w:t>Reponsorial</w:t>
      </w:r>
      <w:r w:rsidR="00952BE4">
        <w:rPr>
          <w:rFonts w:ascii="Comic Sans MS" w:hAnsi="Comic Sans MS"/>
          <w:b/>
          <w:bCs/>
          <w:color w:val="FF0000"/>
          <w:szCs w:val="28"/>
        </w:rPr>
        <w:t xml:space="preserve"> </w:t>
      </w:r>
      <w:r w:rsidR="00952BE4" w:rsidRPr="006D6D44">
        <w:rPr>
          <w:rFonts w:ascii="Comic Sans MS" w:hAnsi="Comic Sans MS"/>
          <w:b/>
          <w:bCs/>
          <w:szCs w:val="28"/>
        </w:rPr>
        <w:t>112,1-2.3-4.5-6.7-8</w:t>
      </w:r>
    </w:p>
    <w:p w:rsidR="00EF2700" w:rsidRPr="006D6D44" w:rsidRDefault="00EF2700" w:rsidP="00131EA6">
      <w:pPr>
        <w:widowControl w:val="0"/>
        <w:jc w:val="center"/>
        <w:rPr>
          <w:rFonts w:ascii="Comic Sans MS" w:hAnsi="Comic Sans MS"/>
          <w:color w:val="FF0000"/>
          <w:szCs w:val="28"/>
        </w:rPr>
      </w:pPr>
    </w:p>
    <w:p w:rsidR="00EF2700" w:rsidRDefault="00587EFD" w:rsidP="00131EA6">
      <w:pPr>
        <w:widowControl w:val="0"/>
        <w:jc w:val="both"/>
        <w:rPr>
          <w:rFonts w:ascii="Comic Sans MS" w:hAnsi="Comic Sans MS"/>
          <w:color w:val="FF0000"/>
          <w:szCs w:val="28"/>
        </w:rPr>
      </w:pPr>
      <w:r w:rsidRPr="00A01FB8">
        <w:rPr>
          <w:rFonts w:ascii="Comic Sans MS" w:hAnsi="Comic Sans MS"/>
          <w:color w:val="FF0000"/>
          <w:szCs w:val="28"/>
        </w:rPr>
        <w:t>R.</w:t>
      </w:r>
      <w:r>
        <w:rPr>
          <w:rFonts w:ascii="Comic Sans MS" w:hAnsi="Comic Sans MS"/>
          <w:color w:val="FF0000"/>
          <w:szCs w:val="28"/>
        </w:rPr>
        <w:t xml:space="preserve"> </w:t>
      </w:r>
      <w:r w:rsidR="00EF2700" w:rsidRPr="006D6D44">
        <w:rPr>
          <w:rFonts w:ascii="Comic Sans MS" w:hAnsi="Comic Sans MS"/>
          <w:color w:val="FF0000"/>
          <w:szCs w:val="28"/>
        </w:rPr>
        <w:t>El</w:t>
      </w:r>
      <w:r w:rsidR="006D6D44">
        <w:rPr>
          <w:rFonts w:ascii="Comic Sans MS" w:hAnsi="Comic Sans MS"/>
          <w:color w:val="FF0000"/>
          <w:szCs w:val="28"/>
        </w:rPr>
        <w:t xml:space="preserve"> </w:t>
      </w:r>
      <w:r w:rsidR="00EF2700" w:rsidRPr="006D6D44">
        <w:rPr>
          <w:rFonts w:ascii="Comic Sans MS" w:hAnsi="Comic Sans MS"/>
          <w:color w:val="FF0000"/>
          <w:szCs w:val="28"/>
        </w:rPr>
        <w:t>Señor</w:t>
      </w:r>
      <w:r w:rsidR="006D6D44">
        <w:rPr>
          <w:rFonts w:ascii="Comic Sans MS" w:hAnsi="Comic Sans MS"/>
          <w:color w:val="FF0000"/>
          <w:szCs w:val="28"/>
        </w:rPr>
        <w:t xml:space="preserve"> </w:t>
      </w:r>
      <w:r w:rsidR="00EF2700" w:rsidRPr="006D6D44">
        <w:rPr>
          <w:rFonts w:ascii="Comic Sans MS" w:hAnsi="Comic Sans MS"/>
          <w:color w:val="FF0000"/>
          <w:szCs w:val="28"/>
        </w:rPr>
        <w:t>lo</w:t>
      </w:r>
      <w:r w:rsidR="006D6D44">
        <w:rPr>
          <w:rFonts w:ascii="Comic Sans MS" w:hAnsi="Comic Sans MS"/>
          <w:color w:val="FF0000"/>
          <w:szCs w:val="28"/>
        </w:rPr>
        <w:t xml:space="preserve"> </w:t>
      </w:r>
      <w:r w:rsidR="00EF2700" w:rsidRPr="006D6D44">
        <w:rPr>
          <w:rFonts w:ascii="Comic Sans MS" w:hAnsi="Comic Sans MS"/>
          <w:color w:val="FF0000"/>
          <w:szCs w:val="28"/>
        </w:rPr>
        <w:t>sentó</w:t>
      </w:r>
      <w:r w:rsidR="006D6D44">
        <w:rPr>
          <w:rFonts w:ascii="Comic Sans MS" w:hAnsi="Comic Sans MS"/>
          <w:color w:val="FF0000"/>
          <w:szCs w:val="28"/>
        </w:rPr>
        <w:t xml:space="preserve"> </w:t>
      </w:r>
      <w:r w:rsidR="00EF2700" w:rsidRPr="006D6D44">
        <w:rPr>
          <w:rFonts w:ascii="Comic Sans MS" w:hAnsi="Comic Sans MS"/>
          <w:color w:val="FF0000"/>
          <w:szCs w:val="28"/>
        </w:rPr>
        <w:t>con</w:t>
      </w:r>
      <w:r w:rsidR="006D6D44">
        <w:rPr>
          <w:rFonts w:ascii="Comic Sans MS" w:hAnsi="Comic Sans MS"/>
          <w:color w:val="FF0000"/>
          <w:szCs w:val="28"/>
        </w:rPr>
        <w:t xml:space="preserve"> </w:t>
      </w:r>
      <w:r w:rsidR="00EF2700" w:rsidRPr="006D6D44">
        <w:rPr>
          <w:rFonts w:ascii="Comic Sans MS" w:hAnsi="Comic Sans MS"/>
          <w:color w:val="FF0000"/>
          <w:szCs w:val="28"/>
        </w:rPr>
        <w:t>los</w:t>
      </w:r>
      <w:r w:rsidR="006D6D44">
        <w:rPr>
          <w:rFonts w:ascii="Comic Sans MS" w:hAnsi="Comic Sans MS"/>
          <w:color w:val="FF0000"/>
          <w:szCs w:val="28"/>
        </w:rPr>
        <w:t xml:space="preserve"> </w:t>
      </w:r>
      <w:r w:rsidR="00EF2700" w:rsidRPr="006D6D44">
        <w:rPr>
          <w:rFonts w:ascii="Comic Sans MS" w:hAnsi="Comic Sans MS"/>
          <w:color w:val="FF0000"/>
          <w:szCs w:val="28"/>
        </w:rPr>
        <w:t>príncipes</w:t>
      </w:r>
      <w:r w:rsidR="006D6D44">
        <w:rPr>
          <w:rFonts w:ascii="Comic Sans MS" w:hAnsi="Comic Sans MS"/>
          <w:color w:val="FF0000"/>
          <w:szCs w:val="28"/>
        </w:rPr>
        <w:t xml:space="preserve"> </w:t>
      </w:r>
      <w:r w:rsidR="00EF2700" w:rsidRPr="006D6D44">
        <w:rPr>
          <w:rFonts w:ascii="Comic Sans MS" w:hAnsi="Comic Sans MS"/>
          <w:color w:val="FF0000"/>
          <w:szCs w:val="28"/>
        </w:rPr>
        <w:t>de</w:t>
      </w:r>
      <w:r w:rsidR="006D6D44">
        <w:rPr>
          <w:rFonts w:ascii="Comic Sans MS" w:hAnsi="Comic Sans MS"/>
          <w:color w:val="FF0000"/>
          <w:szCs w:val="28"/>
        </w:rPr>
        <w:t xml:space="preserve"> </w:t>
      </w:r>
      <w:r w:rsidR="00EF2700" w:rsidRPr="006D6D44">
        <w:rPr>
          <w:rFonts w:ascii="Comic Sans MS" w:hAnsi="Comic Sans MS"/>
          <w:color w:val="FF0000"/>
          <w:szCs w:val="28"/>
        </w:rPr>
        <w:t>su</w:t>
      </w:r>
      <w:r w:rsidR="006D6D44">
        <w:rPr>
          <w:rFonts w:ascii="Comic Sans MS" w:hAnsi="Comic Sans MS"/>
          <w:color w:val="FF0000"/>
          <w:szCs w:val="28"/>
        </w:rPr>
        <w:t xml:space="preserve"> </w:t>
      </w:r>
      <w:r w:rsidR="00EF2700" w:rsidRPr="006D6D44">
        <w:rPr>
          <w:rFonts w:ascii="Comic Sans MS" w:hAnsi="Comic Sans MS"/>
          <w:color w:val="FF0000"/>
          <w:szCs w:val="28"/>
        </w:rPr>
        <w:t>pueblo.</w:t>
      </w:r>
    </w:p>
    <w:p w:rsidR="00952BE4" w:rsidRPr="006D6D44" w:rsidRDefault="00952BE4" w:rsidP="00131EA6">
      <w:pPr>
        <w:widowControl w:val="0"/>
        <w:jc w:val="both"/>
        <w:rPr>
          <w:rFonts w:ascii="Comic Sans MS" w:hAnsi="Comic Sans MS"/>
          <w:color w:val="FF0000"/>
          <w:szCs w:val="28"/>
        </w:rPr>
      </w:pPr>
    </w:p>
    <w:p w:rsidR="00EF2700" w:rsidRPr="006D6D44" w:rsidRDefault="00EF2700" w:rsidP="00131EA6">
      <w:pPr>
        <w:widowControl w:val="0"/>
        <w:jc w:val="both"/>
        <w:rPr>
          <w:rFonts w:ascii="Comic Sans MS" w:hAnsi="Comic Sans MS"/>
          <w:szCs w:val="28"/>
        </w:rPr>
      </w:pPr>
      <w:r w:rsidRPr="00FB482F">
        <w:rPr>
          <w:rFonts w:ascii="Comic Sans MS" w:hAnsi="Comic Sans MS"/>
          <w:vertAlign w:val="superscript"/>
        </w:rPr>
        <w:t>1</w:t>
      </w:r>
      <w:r w:rsidR="006D6D44" w:rsidRPr="00FB482F">
        <w:rPr>
          <w:rFonts w:ascii="Comic Sans MS" w:hAnsi="Comic Sans MS"/>
          <w:vertAlign w:val="superscript"/>
        </w:rPr>
        <w:t xml:space="preserve"> </w:t>
      </w:r>
      <w:r w:rsidRPr="006D6D44">
        <w:rPr>
          <w:rFonts w:ascii="Comic Sans MS" w:hAnsi="Comic Sans MS"/>
          <w:szCs w:val="28"/>
        </w:rPr>
        <w:t>Alabad,</w:t>
      </w:r>
      <w:r w:rsidR="006D6D44">
        <w:rPr>
          <w:rFonts w:ascii="Comic Sans MS" w:hAnsi="Comic Sans MS"/>
          <w:szCs w:val="28"/>
        </w:rPr>
        <w:t xml:space="preserve"> </w:t>
      </w:r>
      <w:r w:rsidRPr="006D6D44">
        <w:rPr>
          <w:rFonts w:ascii="Comic Sans MS" w:hAnsi="Comic Sans MS"/>
          <w:szCs w:val="28"/>
        </w:rPr>
        <w:t>siervos</w:t>
      </w:r>
      <w:r w:rsidR="006D6D44">
        <w:rPr>
          <w:rFonts w:ascii="Comic Sans MS" w:hAnsi="Comic Sans MS"/>
          <w:szCs w:val="28"/>
        </w:rPr>
        <w:t xml:space="preserve"> </w:t>
      </w:r>
      <w:r w:rsidRPr="006D6D44">
        <w:rPr>
          <w:rFonts w:ascii="Comic Sans MS" w:hAnsi="Comic Sans MS"/>
          <w:szCs w:val="28"/>
        </w:rPr>
        <w:t>del</w:t>
      </w:r>
      <w:r w:rsidR="006D6D44">
        <w:rPr>
          <w:rFonts w:ascii="Comic Sans MS" w:hAnsi="Comic Sans MS"/>
          <w:szCs w:val="28"/>
        </w:rPr>
        <w:t xml:space="preserve"> </w:t>
      </w:r>
      <w:r w:rsidRPr="006D6D44">
        <w:rPr>
          <w:rFonts w:ascii="Comic Sans MS" w:hAnsi="Comic Sans MS"/>
          <w:szCs w:val="28"/>
        </w:rPr>
        <w:t>Señor,</w:t>
      </w:r>
    </w:p>
    <w:p w:rsidR="00EF2700" w:rsidRPr="006D6D44" w:rsidRDefault="00EF2700" w:rsidP="00131EA6">
      <w:pPr>
        <w:widowControl w:val="0"/>
        <w:jc w:val="both"/>
        <w:rPr>
          <w:rFonts w:ascii="Comic Sans MS" w:hAnsi="Comic Sans MS"/>
          <w:szCs w:val="28"/>
        </w:rPr>
      </w:pPr>
      <w:r w:rsidRPr="006D6D44">
        <w:rPr>
          <w:rFonts w:ascii="Comic Sans MS" w:hAnsi="Comic Sans MS"/>
          <w:szCs w:val="28"/>
        </w:rPr>
        <w:t>alabad</w:t>
      </w:r>
      <w:r w:rsidR="006D6D44">
        <w:rPr>
          <w:rFonts w:ascii="Comic Sans MS" w:hAnsi="Comic Sans MS"/>
          <w:szCs w:val="28"/>
        </w:rPr>
        <w:t xml:space="preserve"> </w:t>
      </w:r>
      <w:r w:rsidRPr="006D6D44">
        <w:rPr>
          <w:rFonts w:ascii="Comic Sans MS" w:hAnsi="Comic Sans MS"/>
          <w:szCs w:val="28"/>
        </w:rPr>
        <w:t>el</w:t>
      </w:r>
      <w:r w:rsidR="006D6D44">
        <w:rPr>
          <w:rFonts w:ascii="Comic Sans MS" w:hAnsi="Comic Sans MS"/>
          <w:szCs w:val="28"/>
        </w:rPr>
        <w:t xml:space="preserve"> </w:t>
      </w:r>
      <w:r w:rsidRPr="006D6D44">
        <w:rPr>
          <w:rFonts w:ascii="Comic Sans MS" w:hAnsi="Comic Sans MS"/>
          <w:szCs w:val="28"/>
        </w:rPr>
        <w:t>nombre</w:t>
      </w:r>
      <w:r w:rsidR="006D6D44">
        <w:rPr>
          <w:rFonts w:ascii="Comic Sans MS" w:hAnsi="Comic Sans MS"/>
          <w:szCs w:val="28"/>
        </w:rPr>
        <w:t xml:space="preserve"> </w:t>
      </w:r>
      <w:r w:rsidRPr="006D6D44">
        <w:rPr>
          <w:rFonts w:ascii="Comic Sans MS" w:hAnsi="Comic Sans MS"/>
          <w:szCs w:val="28"/>
        </w:rPr>
        <w:t>del</w:t>
      </w:r>
      <w:r w:rsidR="006D6D44">
        <w:rPr>
          <w:rFonts w:ascii="Comic Sans MS" w:hAnsi="Comic Sans MS"/>
          <w:szCs w:val="28"/>
        </w:rPr>
        <w:t xml:space="preserve"> </w:t>
      </w:r>
      <w:r w:rsidRPr="006D6D44">
        <w:rPr>
          <w:rFonts w:ascii="Comic Sans MS" w:hAnsi="Comic Sans MS"/>
          <w:szCs w:val="28"/>
        </w:rPr>
        <w:t>Señor.</w:t>
      </w:r>
    </w:p>
    <w:p w:rsidR="00EF2700" w:rsidRPr="006D6D44" w:rsidRDefault="00EF2700" w:rsidP="00131EA6">
      <w:pPr>
        <w:widowControl w:val="0"/>
        <w:jc w:val="both"/>
        <w:rPr>
          <w:rFonts w:ascii="Comic Sans MS" w:hAnsi="Comic Sans MS"/>
          <w:szCs w:val="28"/>
        </w:rPr>
      </w:pPr>
      <w:r w:rsidRPr="00FB482F">
        <w:rPr>
          <w:rFonts w:ascii="Comic Sans MS" w:hAnsi="Comic Sans MS"/>
          <w:vertAlign w:val="superscript"/>
        </w:rPr>
        <w:t>2</w:t>
      </w:r>
      <w:r w:rsidR="006D6D44" w:rsidRPr="00FB482F">
        <w:rPr>
          <w:rFonts w:ascii="Comic Sans MS" w:hAnsi="Comic Sans MS"/>
          <w:vertAlign w:val="superscript"/>
        </w:rPr>
        <w:t xml:space="preserve"> </w:t>
      </w:r>
      <w:r w:rsidRPr="006D6D44">
        <w:rPr>
          <w:rFonts w:ascii="Comic Sans MS" w:hAnsi="Comic Sans MS"/>
          <w:szCs w:val="28"/>
        </w:rPr>
        <w:t>Bendito</w:t>
      </w:r>
      <w:r w:rsidR="006D6D44">
        <w:rPr>
          <w:rFonts w:ascii="Comic Sans MS" w:hAnsi="Comic Sans MS"/>
          <w:szCs w:val="28"/>
        </w:rPr>
        <w:t xml:space="preserve"> </w:t>
      </w:r>
      <w:r w:rsidRPr="006D6D44">
        <w:rPr>
          <w:rFonts w:ascii="Comic Sans MS" w:hAnsi="Comic Sans MS"/>
          <w:szCs w:val="28"/>
        </w:rPr>
        <w:t>sea</w:t>
      </w:r>
      <w:r w:rsidR="006D6D44">
        <w:rPr>
          <w:rFonts w:ascii="Comic Sans MS" w:hAnsi="Comic Sans MS"/>
          <w:szCs w:val="28"/>
        </w:rPr>
        <w:t xml:space="preserve"> </w:t>
      </w:r>
      <w:r w:rsidRPr="006D6D44">
        <w:rPr>
          <w:rFonts w:ascii="Comic Sans MS" w:hAnsi="Comic Sans MS"/>
          <w:szCs w:val="28"/>
        </w:rPr>
        <w:t>el</w:t>
      </w:r>
      <w:r w:rsidR="006D6D44">
        <w:rPr>
          <w:rFonts w:ascii="Comic Sans MS" w:hAnsi="Comic Sans MS"/>
          <w:szCs w:val="28"/>
        </w:rPr>
        <w:t xml:space="preserve"> </w:t>
      </w:r>
      <w:r w:rsidRPr="006D6D44">
        <w:rPr>
          <w:rFonts w:ascii="Comic Sans MS" w:hAnsi="Comic Sans MS"/>
          <w:szCs w:val="28"/>
        </w:rPr>
        <w:t>nombre</w:t>
      </w:r>
      <w:r w:rsidR="006D6D44">
        <w:rPr>
          <w:rFonts w:ascii="Comic Sans MS" w:hAnsi="Comic Sans MS"/>
          <w:szCs w:val="28"/>
        </w:rPr>
        <w:t xml:space="preserve"> </w:t>
      </w:r>
      <w:r w:rsidRPr="006D6D44">
        <w:rPr>
          <w:rFonts w:ascii="Comic Sans MS" w:hAnsi="Comic Sans MS"/>
          <w:szCs w:val="28"/>
        </w:rPr>
        <w:t>del</w:t>
      </w:r>
      <w:r w:rsidR="006D6D44">
        <w:rPr>
          <w:rFonts w:ascii="Comic Sans MS" w:hAnsi="Comic Sans MS"/>
          <w:szCs w:val="28"/>
        </w:rPr>
        <w:t xml:space="preserve"> </w:t>
      </w:r>
      <w:r w:rsidRPr="006D6D44">
        <w:rPr>
          <w:rFonts w:ascii="Comic Sans MS" w:hAnsi="Comic Sans MS"/>
          <w:szCs w:val="28"/>
        </w:rPr>
        <w:t>Señor,</w:t>
      </w:r>
    </w:p>
    <w:p w:rsidR="00EF2700" w:rsidRPr="006D6D44" w:rsidRDefault="00EF2700" w:rsidP="00131EA6">
      <w:pPr>
        <w:widowControl w:val="0"/>
        <w:jc w:val="both"/>
        <w:rPr>
          <w:rFonts w:ascii="Comic Sans MS" w:hAnsi="Comic Sans MS"/>
          <w:szCs w:val="28"/>
        </w:rPr>
      </w:pPr>
      <w:r w:rsidRPr="006D6D44">
        <w:rPr>
          <w:rFonts w:ascii="Comic Sans MS" w:hAnsi="Comic Sans MS"/>
          <w:szCs w:val="28"/>
        </w:rPr>
        <w:t>ahora</w:t>
      </w:r>
      <w:r w:rsidR="006D6D44">
        <w:rPr>
          <w:rFonts w:ascii="Comic Sans MS" w:hAnsi="Comic Sans MS"/>
          <w:szCs w:val="28"/>
        </w:rPr>
        <w:t xml:space="preserve"> </w:t>
      </w:r>
      <w:r w:rsidRPr="006D6D44">
        <w:rPr>
          <w:rFonts w:ascii="Comic Sans MS" w:hAnsi="Comic Sans MS"/>
          <w:szCs w:val="28"/>
        </w:rPr>
        <w:t>y</w:t>
      </w:r>
      <w:r w:rsidR="006D6D44">
        <w:rPr>
          <w:rFonts w:ascii="Comic Sans MS" w:hAnsi="Comic Sans MS"/>
          <w:szCs w:val="28"/>
        </w:rPr>
        <w:t xml:space="preserve"> </w:t>
      </w:r>
      <w:r w:rsidRPr="006D6D44">
        <w:rPr>
          <w:rFonts w:ascii="Comic Sans MS" w:hAnsi="Comic Sans MS"/>
          <w:szCs w:val="28"/>
        </w:rPr>
        <w:t>por</w:t>
      </w:r>
      <w:r w:rsidR="006D6D44">
        <w:rPr>
          <w:rFonts w:ascii="Comic Sans MS" w:hAnsi="Comic Sans MS"/>
          <w:szCs w:val="28"/>
        </w:rPr>
        <w:t xml:space="preserve"> </w:t>
      </w:r>
      <w:r w:rsidRPr="006D6D44">
        <w:rPr>
          <w:rFonts w:ascii="Comic Sans MS" w:hAnsi="Comic Sans MS"/>
          <w:szCs w:val="28"/>
        </w:rPr>
        <w:t>siempre.</w:t>
      </w:r>
      <w:r w:rsidR="006D6D44">
        <w:rPr>
          <w:rFonts w:ascii="Comic Sans MS" w:hAnsi="Comic Sans MS"/>
          <w:szCs w:val="28"/>
        </w:rPr>
        <w:t xml:space="preserve"> </w:t>
      </w:r>
    </w:p>
    <w:p w:rsidR="00EF2700" w:rsidRDefault="00EF2700" w:rsidP="00131EA6">
      <w:pPr>
        <w:widowControl w:val="0"/>
        <w:jc w:val="both"/>
        <w:rPr>
          <w:rFonts w:ascii="Comic Sans MS" w:hAnsi="Comic Sans MS"/>
          <w:color w:val="FF0000"/>
          <w:szCs w:val="28"/>
        </w:rPr>
      </w:pPr>
      <w:r w:rsidRPr="00A01FB8">
        <w:rPr>
          <w:rFonts w:ascii="Comic Sans MS" w:hAnsi="Comic Sans MS"/>
          <w:color w:val="FF0000"/>
          <w:szCs w:val="28"/>
        </w:rPr>
        <w:t>R.</w:t>
      </w:r>
      <w:r w:rsidR="006D6D44" w:rsidRPr="00A01FB8">
        <w:rPr>
          <w:rFonts w:ascii="Comic Sans MS" w:hAnsi="Comic Sans MS"/>
          <w:color w:val="FF0000"/>
          <w:szCs w:val="28"/>
        </w:rPr>
        <w:t xml:space="preserve"> </w:t>
      </w:r>
      <w:r w:rsidRPr="00A01FB8">
        <w:rPr>
          <w:rFonts w:ascii="Comic Sans MS" w:hAnsi="Comic Sans MS"/>
          <w:color w:val="FF0000"/>
          <w:szCs w:val="28"/>
        </w:rPr>
        <w:t>El</w:t>
      </w:r>
      <w:r w:rsidR="006D6D44" w:rsidRPr="00A01FB8">
        <w:rPr>
          <w:rFonts w:ascii="Comic Sans MS" w:hAnsi="Comic Sans MS"/>
          <w:color w:val="FF0000"/>
          <w:szCs w:val="28"/>
        </w:rPr>
        <w:t xml:space="preserve"> </w:t>
      </w:r>
      <w:r w:rsidRPr="00A01FB8">
        <w:rPr>
          <w:rFonts w:ascii="Comic Sans MS" w:hAnsi="Comic Sans MS"/>
          <w:color w:val="FF0000"/>
          <w:szCs w:val="28"/>
        </w:rPr>
        <w:t>Señor</w:t>
      </w:r>
      <w:r w:rsidR="006D6D44" w:rsidRPr="00A01FB8">
        <w:rPr>
          <w:rFonts w:ascii="Comic Sans MS" w:hAnsi="Comic Sans MS"/>
          <w:color w:val="FF0000"/>
          <w:szCs w:val="28"/>
        </w:rPr>
        <w:t xml:space="preserve"> </w:t>
      </w:r>
      <w:r w:rsidRPr="00A01FB8">
        <w:rPr>
          <w:rFonts w:ascii="Comic Sans MS" w:hAnsi="Comic Sans MS"/>
          <w:color w:val="FF0000"/>
          <w:szCs w:val="28"/>
        </w:rPr>
        <w:t>lo</w:t>
      </w:r>
      <w:r w:rsidR="006D6D44" w:rsidRPr="00A01FB8">
        <w:rPr>
          <w:rFonts w:ascii="Comic Sans MS" w:hAnsi="Comic Sans MS"/>
          <w:color w:val="FF0000"/>
          <w:szCs w:val="28"/>
        </w:rPr>
        <w:t xml:space="preserve"> </w:t>
      </w:r>
      <w:r w:rsidRPr="00A01FB8">
        <w:rPr>
          <w:rFonts w:ascii="Comic Sans MS" w:hAnsi="Comic Sans MS"/>
          <w:color w:val="FF0000"/>
          <w:szCs w:val="28"/>
        </w:rPr>
        <w:t>sentó</w:t>
      </w:r>
      <w:r w:rsidR="006D6D44" w:rsidRPr="00A01FB8">
        <w:rPr>
          <w:rFonts w:ascii="Comic Sans MS" w:hAnsi="Comic Sans MS"/>
          <w:color w:val="FF0000"/>
          <w:szCs w:val="28"/>
        </w:rPr>
        <w:t xml:space="preserve"> </w:t>
      </w:r>
      <w:r w:rsidRPr="00A01FB8">
        <w:rPr>
          <w:rFonts w:ascii="Comic Sans MS" w:hAnsi="Comic Sans MS"/>
          <w:color w:val="FF0000"/>
          <w:szCs w:val="28"/>
        </w:rPr>
        <w:t>con</w:t>
      </w:r>
      <w:r w:rsidR="006D6D44" w:rsidRPr="00A01FB8">
        <w:rPr>
          <w:rFonts w:ascii="Comic Sans MS" w:hAnsi="Comic Sans MS"/>
          <w:color w:val="FF0000"/>
          <w:szCs w:val="28"/>
        </w:rPr>
        <w:t xml:space="preserve"> </w:t>
      </w:r>
      <w:r w:rsidRPr="00A01FB8">
        <w:rPr>
          <w:rFonts w:ascii="Comic Sans MS" w:hAnsi="Comic Sans MS"/>
          <w:color w:val="FF0000"/>
          <w:szCs w:val="28"/>
        </w:rPr>
        <w:t>los</w:t>
      </w:r>
      <w:r w:rsidR="006D6D44" w:rsidRPr="00A01FB8">
        <w:rPr>
          <w:rFonts w:ascii="Comic Sans MS" w:hAnsi="Comic Sans MS"/>
          <w:color w:val="FF0000"/>
          <w:szCs w:val="28"/>
        </w:rPr>
        <w:t xml:space="preserve"> </w:t>
      </w:r>
      <w:r w:rsidRPr="00A01FB8">
        <w:rPr>
          <w:rFonts w:ascii="Comic Sans MS" w:hAnsi="Comic Sans MS"/>
          <w:color w:val="FF0000"/>
          <w:szCs w:val="28"/>
        </w:rPr>
        <w:t>príncipes</w:t>
      </w:r>
      <w:r w:rsidR="006D6D44" w:rsidRPr="00A01FB8">
        <w:rPr>
          <w:rFonts w:ascii="Comic Sans MS" w:hAnsi="Comic Sans MS"/>
          <w:color w:val="FF0000"/>
          <w:szCs w:val="28"/>
        </w:rPr>
        <w:t xml:space="preserve"> </w:t>
      </w:r>
      <w:r w:rsidRPr="00A01FB8">
        <w:rPr>
          <w:rFonts w:ascii="Comic Sans MS" w:hAnsi="Comic Sans MS"/>
          <w:color w:val="FF0000"/>
          <w:szCs w:val="28"/>
        </w:rPr>
        <w:t>de</w:t>
      </w:r>
      <w:r w:rsidR="006D6D44" w:rsidRPr="00A01FB8">
        <w:rPr>
          <w:rFonts w:ascii="Comic Sans MS" w:hAnsi="Comic Sans MS"/>
          <w:color w:val="FF0000"/>
          <w:szCs w:val="28"/>
        </w:rPr>
        <w:t xml:space="preserve"> </w:t>
      </w:r>
      <w:r w:rsidRPr="00A01FB8">
        <w:rPr>
          <w:rFonts w:ascii="Comic Sans MS" w:hAnsi="Comic Sans MS"/>
          <w:color w:val="FF0000"/>
          <w:szCs w:val="28"/>
        </w:rPr>
        <w:t>su</w:t>
      </w:r>
      <w:r w:rsidR="006D6D44" w:rsidRPr="00A01FB8">
        <w:rPr>
          <w:rFonts w:ascii="Comic Sans MS" w:hAnsi="Comic Sans MS"/>
          <w:color w:val="FF0000"/>
          <w:szCs w:val="28"/>
        </w:rPr>
        <w:t xml:space="preserve"> </w:t>
      </w:r>
      <w:r w:rsidRPr="00A01FB8">
        <w:rPr>
          <w:rFonts w:ascii="Comic Sans MS" w:hAnsi="Comic Sans MS"/>
          <w:color w:val="FF0000"/>
          <w:szCs w:val="28"/>
        </w:rPr>
        <w:t>pueblo.</w:t>
      </w:r>
      <w:r w:rsidR="006D6D44" w:rsidRPr="00A01FB8">
        <w:rPr>
          <w:rFonts w:ascii="Comic Sans MS" w:hAnsi="Comic Sans MS"/>
          <w:color w:val="FF0000"/>
          <w:szCs w:val="28"/>
        </w:rPr>
        <w:t xml:space="preserve"> </w:t>
      </w:r>
    </w:p>
    <w:p w:rsidR="00952BE4" w:rsidRPr="00A01FB8" w:rsidRDefault="00952BE4" w:rsidP="00131EA6">
      <w:pPr>
        <w:widowControl w:val="0"/>
        <w:jc w:val="both"/>
        <w:rPr>
          <w:rFonts w:ascii="Comic Sans MS" w:hAnsi="Comic Sans MS"/>
          <w:color w:val="FF0000"/>
          <w:szCs w:val="28"/>
        </w:rPr>
      </w:pPr>
    </w:p>
    <w:p w:rsidR="00EF2700" w:rsidRPr="006D6D44" w:rsidRDefault="00EF2700" w:rsidP="00131EA6">
      <w:pPr>
        <w:widowControl w:val="0"/>
        <w:jc w:val="both"/>
        <w:rPr>
          <w:rFonts w:ascii="Comic Sans MS" w:hAnsi="Comic Sans MS"/>
          <w:szCs w:val="28"/>
        </w:rPr>
      </w:pPr>
      <w:r w:rsidRPr="00FB482F">
        <w:rPr>
          <w:rFonts w:ascii="Comic Sans MS" w:hAnsi="Comic Sans MS"/>
          <w:vertAlign w:val="superscript"/>
        </w:rPr>
        <w:t>3</w:t>
      </w:r>
      <w:r w:rsidR="006D6D44" w:rsidRPr="00FB482F">
        <w:rPr>
          <w:rFonts w:ascii="Comic Sans MS" w:hAnsi="Comic Sans MS"/>
          <w:vertAlign w:val="superscript"/>
        </w:rPr>
        <w:t xml:space="preserve"> </w:t>
      </w:r>
      <w:r w:rsidRPr="006D6D44">
        <w:rPr>
          <w:rFonts w:ascii="Comic Sans MS" w:hAnsi="Comic Sans MS"/>
          <w:szCs w:val="28"/>
        </w:rPr>
        <w:t>De</w:t>
      </w:r>
      <w:r w:rsidR="006D6D44">
        <w:rPr>
          <w:rFonts w:ascii="Comic Sans MS" w:hAnsi="Comic Sans MS"/>
          <w:szCs w:val="28"/>
        </w:rPr>
        <w:t xml:space="preserve"> </w:t>
      </w:r>
      <w:r w:rsidRPr="006D6D44">
        <w:rPr>
          <w:rFonts w:ascii="Comic Sans MS" w:hAnsi="Comic Sans MS"/>
          <w:szCs w:val="28"/>
        </w:rPr>
        <w:t>la</w:t>
      </w:r>
      <w:r w:rsidR="006D6D44">
        <w:rPr>
          <w:rFonts w:ascii="Comic Sans MS" w:hAnsi="Comic Sans MS"/>
          <w:szCs w:val="28"/>
        </w:rPr>
        <w:t xml:space="preserve"> </w:t>
      </w:r>
      <w:r w:rsidRPr="006D6D44">
        <w:rPr>
          <w:rFonts w:ascii="Comic Sans MS" w:hAnsi="Comic Sans MS"/>
          <w:szCs w:val="28"/>
        </w:rPr>
        <w:t>salida</w:t>
      </w:r>
      <w:r w:rsidR="006D6D44">
        <w:rPr>
          <w:rFonts w:ascii="Comic Sans MS" w:hAnsi="Comic Sans MS"/>
          <w:szCs w:val="28"/>
        </w:rPr>
        <w:t xml:space="preserve"> </w:t>
      </w:r>
      <w:r w:rsidRPr="006D6D44">
        <w:rPr>
          <w:rFonts w:ascii="Comic Sans MS" w:hAnsi="Comic Sans MS"/>
          <w:szCs w:val="28"/>
        </w:rPr>
        <w:t>del</w:t>
      </w:r>
      <w:r w:rsidR="006D6D44">
        <w:rPr>
          <w:rFonts w:ascii="Comic Sans MS" w:hAnsi="Comic Sans MS"/>
          <w:szCs w:val="28"/>
        </w:rPr>
        <w:t xml:space="preserve"> </w:t>
      </w:r>
      <w:r w:rsidRPr="006D6D44">
        <w:rPr>
          <w:rFonts w:ascii="Comic Sans MS" w:hAnsi="Comic Sans MS"/>
          <w:szCs w:val="28"/>
        </w:rPr>
        <w:t>sol</w:t>
      </w:r>
      <w:r w:rsidR="006D6D44">
        <w:rPr>
          <w:rFonts w:ascii="Comic Sans MS" w:hAnsi="Comic Sans MS"/>
          <w:szCs w:val="28"/>
        </w:rPr>
        <w:t xml:space="preserve"> </w:t>
      </w:r>
      <w:r w:rsidRPr="006D6D44">
        <w:rPr>
          <w:rFonts w:ascii="Comic Sans MS" w:hAnsi="Comic Sans MS"/>
          <w:szCs w:val="28"/>
        </w:rPr>
        <w:t>hasta</w:t>
      </w:r>
      <w:r w:rsidR="006D6D44">
        <w:rPr>
          <w:rFonts w:ascii="Comic Sans MS" w:hAnsi="Comic Sans MS"/>
          <w:szCs w:val="28"/>
        </w:rPr>
        <w:t xml:space="preserve"> </w:t>
      </w:r>
      <w:r w:rsidRPr="006D6D44">
        <w:rPr>
          <w:rFonts w:ascii="Comic Sans MS" w:hAnsi="Comic Sans MS"/>
          <w:szCs w:val="28"/>
        </w:rPr>
        <w:t>su</w:t>
      </w:r>
      <w:r w:rsidR="006D6D44">
        <w:rPr>
          <w:rFonts w:ascii="Comic Sans MS" w:hAnsi="Comic Sans MS"/>
          <w:szCs w:val="28"/>
        </w:rPr>
        <w:t xml:space="preserve"> </w:t>
      </w:r>
      <w:r w:rsidRPr="006D6D44">
        <w:rPr>
          <w:rFonts w:ascii="Comic Sans MS" w:hAnsi="Comic Sans MS"/>
          <w:szCs w:val="28"/>
        </w:rPr>
        <w:t>ocaso,</w:t>
      </w:r>
    </w:p>
    <w:p w:rsidR="00EF2700" w:rsidRPr="006D6D44" w:rsidRDefault="00EF2700" w:rsidP="00131EA6">
      <w:pPr>
        <w:widowControl w:val="0"/>
        <w:jc w:val="both"/>
        <w:rPr>
          <w:rFonts w:ascii="Comic Sans MS" w:hAnsi="Comic Sans MS"/>
          <w:szCs w:val="28"/>
        </w:rPr>
      </w:pPr>
      <w:r w:rsidRPr="006D6D44">
        <w:rPr>
          <w:rFonts w:ascii="Comic Sans MS" w:hAnsi="Comic Sans MS"/>
          <w:szCs w:val="28"/>
        </w:rPr>
        <w:t>alabado</w:t>
      </w:r>
      <w:r w:rsidR="006D6D44">
        <w:rPr>
          <w:rFonts w:ascii="Comic Sans MS" w:hAnsi="Comic Sans MS"/>
          <w:szCs w:val="28"/>
        </w:rPr>
        <w:t xml:space="preserve"> </w:t>
      </w:r>
      <w:r w:rsidRPr="006D6D44">
        <w:rPr>
          <w:rFonts w:ascii="Comic Sans MS" w:hAnsi="Comic Sans MS"/>
          <w:szCs w:val="28"/>
        </w:rPr>
        <w:t>sea</w:t>
      </w:r>
      <w:r w:rsidR="006D6D44">
        <w:rPr>
          <w:rFonts w:ascii="Comic Sans MS" w:hAnsi="Comic Sans MS"/>
          <w:szCs w:val="28"/>
        </w:rPr>
        <w:t xml:space="preserve"> </w:t>
      </w:r>
      <w:r w:rsidRPr="006D6D44">
        <w:rPr>
          <w:rFonts w:ascii="Comic Sans MS" w:hAnsi="Comic Sans MS"/>
          <w:szCs w:val="28"/>
        </w:rPr>
        <w:t>el</w:t>
      </w:r>
      <w:r w:rsidR="006D6D44">
        <w:rPr>
          <w:rFonts w:ascii="Comic Sans MS" w:hAnsi="Comic Sans MS"/>
          <w:szCs w:val="28"/>
        </w:rPr>
        <w:t xml:space="preserve"> </w:t>
      </w:r>
      <w:r w:rsidRPr="006D6D44">
        <w:rPr>
          <w:rFonts w:ascii="Comic Sans MS" w:hAnsi="Comic Sans MS"/>
          <w:szCs w:val="28"/>
        </w:rPr>
        <w:t>nombre</w:t>
      </w:r>
      <w:r w:rsidR="006D6D44">
        <w:rPr>
          <w:rFonts w:ascii="Comic Sans MS" w:hAnsi="Comic Sans MS"/>
          <w:szCs w:val="28"/>
        </w:rPr>
        <w:t xml:space="preserve"> </w:t>
      </w:r>
      <w:r w:rsidRPr="006D6D44">
        <w:rPr>
          <w:rFonts w:ascii="Comic Sans MS" w:hAnsi="Comic Sans MS"/>
          <w:szCs w:val="28"/>
        </w:rPr>
        <w:t>del</w:t>
      </w:r>
      <w:r w:rsidR="006D6D44">
        <w:rPr>
          <w:rFonts w:ascii="Comic Sans MS" w:hAnsi="Comic Sans MS"/>
          <w:szCs w:val="28"/>
        </w:rPr>
        <w:t xml:space="preserve"> </w:t>
      </w:r>
      <w:r w:rsidRPr="006D6D44">
        <w:rPr>
          <w:rFonts w:ascii="Comic Sans MS" w:hAnsi="Comic Sans MS"/>
          <w:szCs w:val="28"/>
        </w:rPr>
        <w:t>Señor.</w:t>
      </w:r>
    </w:p>
    <w:p w:rsidR="00EF2700" w:rsidRPr="006D6D44" w:rsidRDefault="00EF2700" w:rsidP="00131EA6">
      <w:pPr>
        <w:widowControl w:val="0"/>
        <w:jc w:val="both"/>
        <w:rPr>
          <w:rFonts w:ascii="Comic Sans MS" w:hAnsi="Comic Sans MS"/>
          <w:szCs w:val="28"/>
        </w:rPr>
      </w:pPr>
      <w:r w:rsidRPr="00FB482F">
        <w:rPr>
          <w:rFonts w:ascii="Comic Sans MS" w:hAnsi="Comic Sans MS"/>
          <w:vertAlign w:val="superscript"/>
        </w:rPr>
        <w:t>4</w:t>
      </w:r>
      <w:r w:rsidR="006D6D44">
        <w:rPr>
          <w:rFonts w:ascii="Comic Sans MS" w:hAnsi="Comic Sans MS"/>
          <w:szCs w:val="28"/>
        </w:rPr>
        <w:t xml:space="preserve"> </w:t>
      </w:r>
      <w:r w:rsidRPr="006D6D44">
        <w:rPr>
          <w:rFonts w:ascii="Comic Sans MS" w:hAnsi="Comic Sans MS"/>
          <w:szCs w:val="28"/>
        </w:rPr>
        <w:t>El</w:t>
      </w:r>
      <w:r w:rsidR="006D6D44">
        <w:rPr>
          <w:rFonts w:ascii="Comic Sans MS" w:hAnsi="Comic Sans MS"/>
          <w:szCs w:val="28"/>
        </w:rPr>
        <w:t xml:space="preserve"> </w:t>
      </w:r>
      <w:r w:rsidRPr="006D6D44">
        <w:rPr>
          <w:rFonts w:ascii="Comic Sans MS" w:hAnsi="Comic Sans MS"/>
          <w:szCs w:val="28"/>
        </w:rPr>
        <w:t>Señor</w:t>
      </w:r>
      <w:r w:rsidR="006D6D44">
        <w:rPr>
          <w:rFonts w:ascii="Comic Sans MS" w:hAnsi="Comic Sans MS"/>
          <w:szCs w:val="28"/>
        </w:rPr>
        <w:t xml:space="preserve"> </w:t>
      </w:r>
      <w:r w:rsidRPr="006D6D44">
        <w:rPr>
          <w:rFonts w:ascii="Comic Sans MS" w:hAnsi="Comic Sans MS"/>
          <w:szCs w:val="28"/>
        </w:rPr>
        <w:t>se</w:t>
      </w:r>
      <w:r w:rsidR="006D6D44">
        <w:rPr>
          <w:rFonts w:ascii="Comic Sans MS" w:hAnsi="Comic Sans MS"/>
          <w:szCs w:val="28"/>
        </w:rPr>
        <w:t xml:space="preserve"> </w:t>
      </w:r>
      <w:r w:rsidRPr="006D6D44">
        <w:rPr>
          <w:rFonts w:ascii="Comic Sans MS" w:hAnsi="Comic Sans MS"/>
          <w:szCs w:val="28"/>
        </w:rPr>
        <w:t>eleva</w:t>
      </w:r>
      <w:r w:rsidR="006D6D44">
        <w:rPr>
          <w:rFonts w:ascii="Comic Sans MS" w:hAnsi="Comic Sans MS"/>
          <w:szCs w:val="28"/>
        </w:rPr>
        <w:t xml:space="preserve"> </w:t>
      </w:r>
      <w:r w:rsidRPr="006D6D44">
        <w:rPr>
          <w:rFonts w:ascii="Comic Sans MS" w:hAnsi="Comic Sans MS"/>
          <w:szCs w:val="28"/>
        </w:rPr>
        <w:t>sobre</w:t>
      </w:r>
      <w:r w:rsidR="006D6D44">
        <w:rPr>
          <w:rFonts w:ascii="Comic Sans MS" w:hAnsi="Comic Sans MS"/>
          <w:szCs w:val="28"/>
        </w:rPr>
        <w:t xml:space="preserve"> </w:t>
      </w:r>
      <w:r w:rsidRPr="006D6D44">
        <w:rPr>
          <w:rFonts w:ascii="Comic Sans MS" w:hAnsi="Comic Sans MS"/>
          <w:szCs w:val="28"/>
        </w:rPr>
        <w:t>todos</w:t>
      </w:r>
      <w:r w:rsidR="006D6D44">
        <w:rPr>
          <w:rFonts w:ascii="Comic Sans MS" w:hAnsi="Comic Sans MS"/>
          <w:szCs w:val="28"/>
        </w:rPr>
        <w:t xml:space="preserve"> </w:t>
      </w:r>
      <w:r w:rsidRPr="006D6D44">
        <w:rPr>
          <w:rFonts w:ascii="Comic Sans MS" w:hAnsi="Comic Sans MS"/>
          <w:szCs w:val="28"/>
        </w:rPr>
        <w:t>los</w:t>
      </w:r>
      <w:r w:rsidR="006D6D44">
        <w:rPr>
          <w:rFonts w:ascii="Comic Sans MS" w:hAnsi="Comic Sans MS"/>
          <w:szCs w:val="28"/>
        </w:rPr>
        <w:t xml:space="preserve"> </w:t>
      </w:r>
      <w:r w:rsidRPr="006D6D44">
        <w:rPr>
          <w:rFonts w:ascii="Comic Sans MS" w:hAnsi="Comic Sans MS"/>
          <w:szCs w:val="28"/>
        </w:rPr>
        <w:t>pueblos,</w:t>
      </w:r>
    </w:p>
    <w:p w:rsidR="00EF2700" w:rsidRPr="006D6D44" w:rsidRDefault="00EF2700" w:rsidP="00131EA6">
      <w:pPr>
        <w:widowControl w:val="0"/>
        <w:jc w:val="both"/>
        <w:rPr>
          <w:rFonts w:ascii="Comic Sans MS" w:hAnsi="Comic Sans MS"/>
          <w:szCs w:val="28"/>
        </w:rPr>
      </w:pPr>
      <w:r w:rsidRPr="006D6D44">
        <w:rPr>
          <w:rFonts w:ascii="Comic Sans MS" w:hAnsi="Comic Sans MS"/>
          <w:szCs w:val="28"/>
        </w:rPr>
        <w:t>su</w:t>
      </w:r>
      <w:r w:rsidR="006D6D44">
        <w:rPr>
          <w:rFonts w:ascii="Comic Sans MS" w:hAnsi="Comic Sans MS"/>
          <w:szCs w:val="28"/>
        </w:rPr>
        <w:t xml:space="preserve"> </w:t>
      </w:r>
      <w:r w:rsidRPr="006D6D44">
        <w:rPr>
          <w:rFonts w:ascii="Comic Sans MS" w:hAnsi="Comic Sans MS"/>
          <w:szCs w:val="28"/>
        </w:rPr>
        <w:t>gloria</w:t>
      </w:r>
      <w:r w:rsidR="006D6D44">
        <w:rPr>
          <w:rFonts w:ascii="Comic Sans MS" w:hAnsi="Comic Sans MS"/>
          <w:szCs w:val="28"/>
        </w:rPr>
        <w:t xml:space="preserve"> </w:t>
      </w:r>
      <w:r w:rsidRPr="006D6D44">
        <w:rPr>
          <w:rFonts w:ascii="Comic Sans MS" w:hAnsi="Comic Sans MS"/>
          <w:szCs w:val="28"/>
        </w:rPr>
        <w:t>sobre</w:t>
      </w:r>
      <w:r w:rsidR="006D6D44">
        <w:rPr>
          <w:rFonts w:ascii="Comic Sans MS" w:hAnsi="Comic Sans MS"/>
          <w:szCs w:val="28"/>
        </w:rPr>
        <w:t xml:space="preserve"> </w:t>
      </w:r>
      <w:r w:rsidRPr="006D6D44">
        <w:rPr>
          <w:rFonts w:ascii="Comic Sans MS" w:hAnsi="Comic Sans MS"/>
          <w:szCs w:val="28"/>
        </w:rPr>
        <w:t>los</w:t>
      </w:r>
      <w:r w:rsidR="006D6D44">
        <w:rPr>
          <w:rFonts w:ascii="Comic Sans MS" w:hAnsi="Comic Sans MS"/>
          <w:szCs w:val="28"/>
        </w:rPr>
        <w:t xml:space="preserve"> </w:t>
      </w:r>
      <w:r w:rsidRPr="006D6D44">
        <w:rPr>
          <w:rFonts w:ascii="Comic Sans MS" w:hAnsi="Comic Sans MS"/>
          <w:szCs w:val="28"/>
        </w:rPr>
        <w:t>cielos.</w:t>
      </w:r>
      <w:r w:rsidR="006D6D44">
        <w:rPr>
          <w:rFonts w:ascii="Comic Sans MS" w:hAnsi="Comic Sans MS"/>
          <w:szCs w:val="28"/>
        </w:rPr>
        <w:t xml:space="preserve"> </w:t>
      </w:r>
    </w:p>
    <w:p w:rsidR="00EF2700" w:rsidRDefault="00EF2700" w:rsidP="00131EA6">
      <w:pPr>
        <w:widowControl w:val="0"/>
        <w:jc w:val="both"/>
        <w:rPr>
          <w:rFonts w:ascii="Comic Sans MS" w:hAnsi="Comic Sans MS"/>
          <w:color w:val="FF0000"/>
          <w:szCs w:val="28"/>
        </w:rPr>
      </w:pPr>
      <w:r w:rsidRPr="00A01FB8">
        <w:rPr>
          <w:rFonts w:ascii="Comic Sans MS" w:hAnsi="Comic Sans MS"/>
          <w:color w:val="FF0000"/>
          <w:szCs w:val="28"/>
        </w:rPr>
        <w:t>R.</w:t>
      </w:r>
      <w:r w:rsidR="006D6D44" w:rsidRPr="00A01FB8">
        <w:rPr>
          <w:rFonts w:ascii="Comic Sans MS" w:hAnsi="Comic Sans MS"/>
          <w:color w:val="FF0000"/>
          <w:szCs w:val="28"/>
        </w:rPr>
        <w:t xml:space="preserve"> </w:t>
      </w:r>
      <w:r w:rsidRPr="00A01FB8">
        <w:rPr>
          <w:rFonts w:ascii="Comic Sans MS" w:hAnsi="Comic Sans MS"/>
          <w:color w:val="FF0000"/>
          <w:szCs w:val="28"/>
        </w:rPr>
        <w:t>El</w:t>
      </w:r>
      <w:r w:rsidR="006D6D44" w:rsidRPr="00A01FB8">
        <w:rPr>
          <w:rFonts w:ascii="Comic Sans MS" w:hAnsi="Comic Sans MS"/>
          <w:color w:val="FF0000"/>
          <w:szCs w:val="28"/>
        </w:rPr>
        <w:t xml:space="preserve"> </w:t>
      </w:r>
      <w:r w:rsidRPr="00A01FB8">
        <w:rPr>
          <w:rFonts w:ascii="Comic Sans MS" w:hAnsi="Comic Sans MS"/>
          <w:color w:val="FF0000"/>
          <w:szCs w:val="28"/>
        </w:rPr>
        <w:t>Señor</w:t>
      </w:r>
      <w:r w:rsidR="006D6D44" w:rsidRPr="00A01FB8">
        <w:rPr>
          <w:rFonts w:ascii="Comic Sans MS" w:hAnsi="Comic Sans MS"/>
          <w:color w:val="FF0000"/>
          <w:szCs w:val="28"/>
        </w:rPr>
        <w:t xml:space="preserve"> </w:t>
      </w:r>
      <w:r w:rsidRPr="00A01FB8">
        <w:rPr>
          <w:rFonts w:ascii="Comic Sans MS" w:hAnsi="Comic Sans MS"/>
          <w:color w:val="FF0000"/>
          <w:szCs w:val="28"/>
        </w:rPr>
        <w:t>lo</w:t>
      </w:r>
      <w:r w:rsidR="006D6D44" w:rsidRPr="00A01FB8">
        <w:rPr>
          <w:rFonts w:ascii="Comic Sans MS" w:hAnsi="Comic Sans MS"/>
          <w:color w:val="FF0000"/>
          <w:szCs w:val="28"/>
        </w:rPr>
        <w:t xml:space="preserve"> </w:t>
      </w:r>
      <w:r w:rsidRPr="00A01FB8">
        <w:rPr>
          <w:rFonts w:ascii="Comic Sans MS" w:hAnsi="Comic Sans MS"/>
          <w:color w:val="FF0000"/>
          <w:szCs w:val="28"/>
        </w:rPr>
        <w:t>sentó</w:t>
      </w:r>
      <w:r w:rsidR="006D6D44" w:rsidRPr="00A01FB8">
        <w:rPr>
          <w:rFonts w:ascii="Comic Sans MS" w:hAnsi="Comic Sans MS"/>
          <w:color w:val="FF0000"/>
          <w:szCs w:val="28"/>
        </w:rPr>
        <w:t xml:space="preserve"> </w:t>
      </w:r>
      <w:r w:rsidRPr="00A01FB8">
        <w:rPr>
          <w:rFonts w:ascii="Comic Sans MS" w:hAnsi="Comic Sans MS"/>
          <w:color w:val="FF0000"/>
          <w:szCs w:val="28"/>
        </w:rPr>
        <w:t>con</w:t>
      </w:r>
      <w:r w:rsidR="006D6D44" w:rsidRPr="00A01FB8">
        <w:rPr>
          <w:rFonts w:ascii="Comic Sans MS" w:hAnsi="Comic Sans MS"/>
          <w:color w:val="FF0000"/>
          <w:szCs w:val="28"/>
        </w:rPr>
        <w:t xml:space="preserve"> </w:t>
      </w:r>
      <w:r w:rsidRPr="00A01FB8">
        <w:rPr>
          <w:rFonts w:ascii="Comic Sans MS" w:hAnsi="Comic Sans MS"/>
          <w:color w:val="FF0000"/>
          <w:szCs w:val="28"/>
        </w:rPr>
        <w:t>los</w:t>
      </w:r>
      <w:r w:rsidR="006D6D44" w:rsidRPr="00A01FB8">
        <w:rPr>
          <w:rFonts w:ascii="Comic Sans MS" w:hAnsi="Comic Sans MS"/>
          <w:color w:val="FF0000"/>
          <w:szCs w:val="28"/>
        </w:rPr>
        <w:t xml:space="preserve"> </w:t>
      </w:r>
      <w:r w:rsidRPr="00A01FB8">
        <w:rPr>
          <w:rFonts w:ascii="Comic Sans MS" w:hAnsi="Comic Sans MS"/>
          <w:color w:val="FF0000"/>
          <w:szCs w:val="28"/>
        </w:rPr>
        <w:t>príncipes</w:t>
      </w:r>
      <w:r w:rsidR="006D6D44" w:rsidRPr="00A01FB8">
        <w:rPr>
          <w:rFonts w:ascii="Comic Sans MS" w:hAnsi="Comic Sans MS"/>
          <w:color w:val="FF0000"/>
          <w:szCs w:val="28"/>
        </w:rPr>
        <w:t xml:space="preserve"> </w:t>
      </w:r>
      <w:r w:rsidRPr="00A01FB8">
        <w:rPr>
          <w:rFonts w:ascii="Comic Sans MS" w:hAnsi="Comic Sans MS"/>
          <w:color w:val="FF0000"/>
          <w:szCs w:val="28"/>
        </w:rPr>
        <w:t>de</w:t>
      </w:r>
      <w:r w:rsidR="006D6D44" w:rsidRPr="00A01FB8">
        <w:rPr>
          <w:rFonts w:ascii="Comic Sans MS" w:hAnsi="Comic Sans MS"/>
          <w:color w:val="FF0000"/>
          <w:szCs w:val="28"/>
        </w:rPr>
        <w:t xml:space="preserve"> </w:t>
      </w:r>
      <w:r w:rsidRPr="00A01FB8">
        <w:rPr>
          <w:rFonts w:ascii="Comic Sans MS" w:hAnsi="Comic Sans MS"/>
          <w:color w:val="FF0000"/>
          <w:szCs w:val="28"/>
        </w:rPr>
        <w:t>su</w:t>
      </w:r>
      <w:r w:rsidR="006D6D44" w:rsidRPr="00A01FB8">
        <w:rPr>
          <w:rFonts w:ascii="Comic Sans MS" w:hAnsi="Comic Sans MS"/>
          <w:color w:val="FF0000"/>
          <w:szCs w:val="28"/>
        </w:rPr>
        <w:t xml:space="preserve"> </w:t>
      </w:r>
      <w:r w:rsidRPr="00A01FB8">
        <w:rPr>
          <w:rFonts w:ascii="Comic Sans MS" w:hAnsi="Comic Sans MS"/>
          <w:color w:val="FF0000"/>
          <w:szCs w:val="28"/>
        </w:rPr>
        <w:t>pueblo.</w:t>
      </w:r>
      <w:r w:rsidR="006D6D44" w:rsidRPr="00A01FB8">
        <w:rPr>
          <w:rFonts w:ascii="Comic Sans MS" w:hAnsi="Comic Sans MS"/>
          <w:color w:val="FF0000"/>
          <w:szCs w:val="28"/>
        </w:rPr>
        <w:t xml:space="preserve"> </w:t>
      </w:r>
    </w:p>
    <w:p w:rsidR="00952BE4" w:rsidRPr="00FB482F" w:rsidRDefault="00952BE4" w:rsidP="00131EA6">
      <w:pPr>
        <w:widowControl w:val="0"/>
        <w:jc w:val="both"/>
        <w:rPr>
          <w:rFonts w:ascii="Comic Sans MS" w:hAnsi="Comic Sans MS"/>
          <w:color w:val="FF0000"/>
          <w:szCs w:val="16"/>
          <w:vertAlign w:val="superscript"/>
        </w:rPr>
      </w:pPr>
    </w:p>
    <w:p w:rsidR="00EF2700" w:rsidRPr="006D6D44" w:rsidRDefault="00EF2700" w:rsidP="00131EA6">
      <w:pPr>
        <w:widowControl w:val="0"/>
        <w:jc w:val="both"/>
        <w:rPr>
          <w:rFonts w:ascii="Comic Sans MS" w:hAnsi="Comic Sans MS"/>
          <w:szCs w:val="28"/>
        </w:rPr>
      </w:pPr>
      <w:r w:rsidRPr="00FB482F">
        <w:rPr>
          <w:rFonts w:ascii="Comic Sans MS" w:hAnsi="Comic Sans MS"/>
          <w:vertAlign w:val="superscript"/>
        </w:rPr>
        <w:t>5</w:t>
      </w:r>
      <w:r w:rsidR="006D6D44">
        <w:rPr>
          <w:rFonts w:ascii="Comic Sans MS" w:hAnsi="Comic Sans MS"/>
          <w:szCs w:val="28"/>
        </w:rPr>
        <w:t xml:space="preserve"> </w:t>
      </w:r>
      <w:r w:rsidRPr="006D6D44">
        <w:rPr>
          <w:rFonts w:ascii="Comic Sans MS" w:hAnsi="Comic Sans MS"/>
          <w:szCs w:val="28"/>
        </w:rPr>
        <w:t>¿Quién</w:t>
      </w:r>
      <w:r w:rsidR="006D6D44">
        <w:rPr>
          <w:rFonts w:ascii="Comic Sans MS" w:hAnsi="Comic Sans MS"/>
          <w:szCs w:val="28"/>
        </w:rPr>
        <w:t xml:space="preserve"> </w:t>
      </w:r>
      <w:r w:rsidRPr="006D6D44">
        <w:rPr>
          <w:rFonts w:ascii="Comic Sans MS" w:hAnsi="Comic Sans MS"/>
          <w:szCs w:val="28"/>
        </w:rPr>
        <w:t>como</w:t>
      </w:r>
      <w:r w:rsidR="006D6D44">
        <w:rPr>
          <w:rFonts w:ascii="Comic Sans MS" w:hAnsi="Comic Sans MS"/>
          <w:szCs w:val="28"/>
        </w:rPr>
        <w:t xml:space="preserve"> </w:t>
      </w:r>
      <w:r w:rsidRPr="006D6D44">
        <w:rPr>
          <w:rFonts w:ascii="Comic Sans MS" w:hAnsi="Comic Sans MS"/>
          <w:szCs w:val="28"/>
        </w:rPr>
        <w:t>el</w:t>
      </w:r>
      <w:r w:rsidR="006D6D44">
        <w:rPr>
          <w:rFonts w:ascii="Comic Sans MS" w:hAnsi="Comic Sans MS"/>
          <w:szCs w:val="28"/>
        </w:rPr>
        <w:t xml:space="preserve"> </w:t>
      </w:r>
      <w:r w:rsidRPr="006D6D44">
        <w:rPr>
          <w:rFonts w:ascii="Comic Sans MS" w:hAnsi="Comic Sans MS"/>
          <w:szCs w:val="28"/>
        </w:rPr>
        <w:t>Señor,</w:t>
      </w:r>
      <w:r w:rsidR="006D6D44">
        <w:rPr>
          <w:rFonts w:ascii="Comic Sans MS" w:hAnsi="Comic Sans MS"/>
          <w:szCs w:val="28"/>
        </w:rPr>
        <w:t xml:space="preserve"> </w:t>
      </w:r>
      <w:r w:rsidRPr="006D6D44">
        <w:rPr>
          <w:rFonts w:ascii="Comic Sans MS" w:hAnsi="Comic Sans MS"/>
          <w:szCs w:val="28"/>
        </w:rPr>
        <w:t>Dios</w:t>
      </w:r>
      <w:r w:rsidR="006D6D44">
        <w:rPr>
          <w:rFonts w:ascii="Comic Sans MS" w:hAnsi="Comic Sans MS"/>
          <w:szCs w:val="28"/>
        </w:rPr>
        <w:t xml:space="preserve"> </w:t>
      </w:r>
      <w:r w:rsidRPr="006D6D44">
        <w:rPr>
          <w:rFonts w:ascii="Comic Sans MS" w:hAnsi="Comic Sans MS"/>
          <w:szCs w:val="28"/>
        </w:rPr>
        <w:t>nuestro,</w:t>
      </w:r>
    </w:p>
    <w:p w:rsidR="00EF2700" w:rsidRPr="006D6D44" w:rsidRDefault="00EF2700" w:rsidP="00131EA6">
      <w:pPr>
        <w:widowControl w:val="0"/>
        <w:jc w:val="both"/>
        <w:rPr>
          <w:rFonts w:ascii="Comic Sans MS" w:hAnsi="Comic Sans MS"/>
          <w:szCs w:val="28"/>
        </w:rPr>
      </w:pPr>
      <w:r w:rsidRPr="006D6D44">
        <w:rPr>
          <w:rFonts w:ascii="Comic Sans MS" w:hAnsi="Comic Sans MS"/>
          <w:szCs w:val="28"/>
        </w:rPr>
        <w:t>que</w:t>
      </w:r>
      <w:r w:rsidR="006D6D44">
        <w:rPr>
          <w:rFonts w:ascii="Comic Sans MS" w:hAnsi="Comic Sans MS"/>
          <w:szCs w:val="28"/>
        </w:rPr>
        <w:t xml:space="preserve"> </w:t>
      </w:r>
      <w:r w:rsidRPr="006D6D44">
        <w:rPr>
          <w:rFonts w:ascii="Comic Sans MS" w:hAnsi="Comic Sans MS"/>
          <w:szCs w:val="28"/>
        </w:rPr>
        <w:t>habita</w:t>
      </w:r>
      <w:r w:rsidR="006D6D44">
        <w:rPr>
          <w:rFonts w:ascii="Comic Sans MS" w:hAnsi="Comic Sans MS"/>
          <w:szCs w:val="28"/>
        </w:rPr>
        <w:t xml:space="preserve"> </w:t>
      </w:r>
      <w:r w:rsidRPr="006D6D44">
        <w:rPr>
          <w:rFonts w:ascii="Comic Sans MS" w:hAnsi="Comic Sans MS"/>
          <w:szCs w:val="28"/>
        </w:rPr>
        <w:t>en</w:t>
      </w:r>
      <w:r w:rsidR="006D6D44">
        <w:rPr>
          <w:rFonts w:ascii="Comic Sans MS" w:hAnsi="Comic Sans MS"/>
          <w:szCs w:val="28"/>
        </w:rPr>
        <w:t xml:space="preserve"> </w:t>
      </w:r>
      <w:r w:rsidRPr="006D6D44">
        <w:rPr>
          <w:rFonts w:ascii="Comic Sans MS" w:hAnsi="Comic Sans MS"/>
          <w:szCs w:val="28"/>
        </w:rPr>
        <w:t>las</w:t>
      </w:r>
      <w:r w:rsidR="006D6D44">
        <w:rPr>
          <w:rFonts w:ascii="Comic Sans MS" w:hAnsi="Comic Sans MS"/>
          <w:szCs w:val="28"/>
        </w:rPr>
        <w:t xml:space="preserve"> </w:t>
      </w:r>
      <w:r w:rsidRPr="006D6D44">
        <w:rPr>
          <w:rFonts w:ascii="Comic Sans MS" w:hAnsi="Comic Sans MS"/>
          <w:szCs w:val="28"/>
        </w:rPr>
        <w:t>alturas</w:t>
      </w:r>
    </w:p>
    <w:p w:rsidR="00EF2700" w:rsidRPr="006D6D44" w:rsidRDefault="00EF2700" w:rsidP="00131EA6">
      <w:pPr>
        <w:widowControl w:val="0"/>
        <w:jc w:val="both"/>
        <w:rPr>
          <w:rFonts w:ascii="Comic Sans MS" w:hAnsi="Comic Sans MS"/>
          <w:szCs w:val="28"/>
        </w:rPr>
      </w:pPr>
      <w:r w:rsidRPr="006D6D44">
        <w:rPr>
          <w:rFonts w:ascii="Comic Sans MS" w:hAnsi="Comic Sans MS"/>
          <w:szCs w:val="28"/>
        </w:rPr>
        <w:t>y</w:t>
      </w:r>
      <w:r w:rsidR="006D6D44">
        <w:rPr>
          <w:rFonts w:ascii="Comic Sans MS" w:hAnsi="Comic Sans MS"/>
          <w:szCs w:val="28"/>
        </w:rPr>
        <w:t xml:space="preserve"> </w:t>
      </w:r>
      <w:r w:rsidRPr="006D6D44">
        <w:rPr>
          <w:rFonts w:ascii="Comic Sans MS" w:hAnsi="Comic Sans MS"/>
          <w:szCs w:val="28"/>
        </w:rPr>
        <w:t>se</w:t>
      </w:r>
      <w:r w:rsidR="006D6D44">
        <w:rPr>
          <w:rFonts w:ascii="Comic Sans MS" w:hAnsi="Comic Sans MS"/>
          <w:szCs w:val="28"/>
        </w:rPr>
        <w:t xml:space="preserve"> </w:t>
      </w:r>
      <w:r w:rsidRPr="006D6D44">
        <w:rPr>
          <w:rFonts w:ascii="Comic Sans MS" w:hAnsi="Comic Sans MS"/>
          <w:szCs w:val="28"/>
        </w:rPr>
        <w:t>abaja</w:t>
      </w:r>
      <w:r w:rsidR="006D6D44">
        <w:rPr>
          <w:rFonts w:ascii="Comic Sans MS" w:hAnsi="Comic Sans MS"/>
          <w:szCs w:val="28"/>
        </w:rPr>
        <w:t xml:space="preserve"> </w:t>
      </w:r>
      <w:r w:rsidRPr="006D6D44">
        <w:rPr>
          <w:rFonts w:ascii="Comic Sans MS" w:hAnsi="Comic Sans MS"/>
          <w:szCs w:val="28"/>
        </w:rPr>
        <w:t>para</w:t>
      </w:r>
      <w:r w:rsidR="006D6D44">
        <w:rPr>
          <w:rFonts w:ascii="Comic Sans MS" w:hAnsi="Comic Sans MS"/>
          <w:szCs w:val="28"/>
        </w:rPr>
        <w:t xml:space="preserve"> </w:t>
      </w:r>
      <w:r w:rsidRPr="006D6D44">
        <w:rPr>
          <w:rFonts w:ascii="Comic Sans MS" w:hAnsi="Comic Sans MS"/>
          <w:szCs w:val="28"/>
        </w:rPr>
        <w:t>mirar</w:t>
      </w:r>
    </w:p>
    <w:p w:rsidR="00EF2700" w:rsidRPr="006D6D44" w:rsidRDefault="00EF2700" w:rsidP="00131EA6">
      <w:pPr>
        <w:widowControl w:val="0"/>
        <w:jc w:val="both"/>
        <w:rPr>
          <w:rFonts w:ascii="Comic Sans MS" w:hAnsi="Comic Sans MS"/>
          <w:szCs w:val="28"/>
        </w:rPr>
      </w:pPr>
      <w:r w:rsidRPr="006D6D44">
        <w:rPr>
          <w:rFonts w:ascii="Comic Sans MS" w:hAnsi="Comic Sans MS"/>
          <w:szCs w:val="28"/>
        </w:rPr>
        <w:t>al</w:t>
      </w:r>
      <w:r w:rsidR="006D6D44">
        <w:rPr>
          <w:rFonts w:ascii="Comic Sans MS" w:hAnsi="Comic Sans MS"/>
          <w:szCs w:val="28"/>
        </w:rPr>
        <w:t xml:space="preserve"> </w:t>
      </w:r>
      <w:r w:rsidRPr="006D6D44">
        <w:rPr>
          <w:rFonts w:ascii="Comic Sans MS" w:hAnsi="Comic Sans MS"/>
          <w:szCs w:val="28"/>
        </w:rPr>
        <w:t>cielo</w:t>
      </w:r>
      <w:r w:rsidR="006D6D44">
        <w:rPr>
          <w:rFonts w:ascii="Comic Sans MS" w:hAnsi="Comic Sans MS"/>
          <w:szCs w:val="28"/>
        </w:rPr>
        <w:t xml:space="preserve"> </w:t>
      </w:r>
      <w:r w:rsidRPr="006D6D44">
        <w:rPr>
          <w:rFonts w:ascii="Comic Sans MS" w:hAnsi="Comic Sans MS"/>
          <w:szCs w:val="28"/>
        </w:rPr>
        <w:t>y</w:t>
      </w:r>
      <w:r w:rsidR="006D6D44">
        <w:rPr>
          <w:rFonts w:ascii="Comic Sans MS" w:hAnsi="Comic Sans MS"/>
          <w:szCs w:val="28"/>
        </w:rPr>
        <w:t xml:space="preserve"> </w:t>
      </w:r>
      <w:r w:rsidRPr="006D6D44">
        <w:rPr>
          <w:rFonts w:ascii="Comic Sans MS" w:hAnsi="Comic Sans MS"/>
          <w:szCs w:val="28"/>
        </w:rPr>
        <w:t>a</w:t>
      </w:r>
      <w:r w:rsidR="006D6D44">
        <w:rPr>
          <w:rFonts w:ascii="Comic Sans MS" w:hAnsi="Comic Sans MS"/>
          <w:szCs w:val="28"/>
        </w:rPr>
        <w:t xml:space="preserve"> </w:t>
      </w:r>
      <w:r w:rsidRPr="006D6D44">
        <w:rPr>
          <w:rFonts w:ascii="Comic Sans MS" w:hAnsi="Comic Sans MS"/>
          <w:szCs w:val="28"/>
        </w:rPr>
        <w:t>la</w:t>
      </w:r>
      <w:r w:rsidR="006D6D44">
        <w:rPr>
          <w:rFonts w:ascii="Comic Sans MS" w:hAnsi="Comic Sans MS"/>
          <w:szCs w:val="28"/>
        </w:rPr>
        <w:t xml:space="preserve"> </w:t>
      </w:r>
      <w:r w:rsidRPr="006D6D44">
        <w:rPr>
          <w:rFonts w:ascii="Comic Sans MS" w:hAnsi="Comic Sans MS"/>
          <w:szCs w:val="28"/>
        </w:rPr>
        <w:t>tierra?</w:t>
      </w:r>
      <w:r w:rsidR="006D6D44">
        <w:rPr>
          <w:rFonts w:ascii="Comic Sans MS" w:hAnsi="Comic Sans MS"/>
          <w:szCs w:val="28"/>
        </w:rPr>
        <w:t xml:space="preserve"> </w:t>
      </w:r>
    </w:p>
    <w:p w:rsidR="00EF2700" w:rsidRDefault="00EF2700" w:rsidP="00131EA6">
      <w:pPr>
        <w:widowControl w:val="0"/>
        <w:jc w:val="both"/>
        <w:rPr>
          <w:rFonts w:ascii="Comic Sans MS" w:hAnsi="Comic Sans MS"/>
          <w:color w:val="FF0000"/>
          <w:szCs w:val="28"/>
        </w:rPr>
      </w:pPr>
      <w:r w:rsidRPr="00A01FB8">
        <w:rPr>
          <w:rFonts w:ascii="Comic Sans MS" w:hAnsi="Comic Sans MS"/>
          <w:color w:val="FF0000"/>
          <w:szCs w:val="28"/>
        </w:rPr>
        <w:t>R.</w:t>
      </w:r>
      <w:r w:rsidR="006D6D44" w:rsidRPr="00A01FB8">
        <w:rPr>
          <w:rFonts w:ascii="Comic Sans MS" w:hAnsi="Comic Sans MS"/>
          <w:color w:val="FF0000"/>
          <w:szCs w:val="28"/>
        </w:rPr>
        <w:t xml:space="preserve"> </w:t>
      </w:r>
      <w:r w:rsidRPr="00A01FB8">
        <w:rPr>
          <w:rFonts w:ascii="Comic Sans MS" w:hAnsi="Comic Sans MS"/>
          <w:color w:val="FF0000"/>
          <w:szCs w:val="28"/>
        </w:rPr>
        <w:t>El</w:t>
      </w:r>
      <w:r w:rsidR="006D6D44" w:rsidRPr="00A01FB8">
        <w:rPr>
          <w:rFonts w:ascii="Comic Sans MS" w:hAnsi="Comic Sans MS"/>
          <w:color w:val="FF0000"/>
          <w:szCs w:val="28"/>
        </w:rPr>
        <w:t xml:space="preserve"> </w:t>
      </w:r>
      <w:r w:rsidRPr="00A01FB8">
        <w:rPr>
          <w:rFonts w:ascii="Comic Sans MS" w:hAnsi="Comic Sans MS"/>
          <w:color w:val="FF0000"/>
          <w:szCs w:val="28"/>
        </w:rPr>
        <w:t>Señor</w:t>
      </w:r>
      <w:r w:rsidR="006D6D44" w:rsidRPr="00A01FB8">
        <w:rPr>
          <w:rFonts w:ascii="Comic Sans MS" w:hAnsi="Comic Sans MS"/>
          <w:color w:val="FF0000"/>
          <w:szCs w:val="28"/>
        </w:rPr>
        <w:t xml:space="preserve"> </w:t>
      </w:r>
      <w:r w:rsidRPr="00A01FB8">
        <w:rPr>
          <w:rFonts w:ascii="Comic Sans MS" w:hAnsi="Comic Sans MS"/>
          <w:color w:val="FF0000"/>
          <w:szCs w:val="28"/>
        </w:rPr>
        <w:t>lo</w:t>
      </w:r>
      <w:r w:rsidR="006D6D44" w:rsidRPr="00A01FB8">
        <w:rPr>
          <w:rFonts w:ascii="Comic Sans MS" w:hAnsi="Comic Sans MS"/>
          <w:color w:val="FF0000"/>
          <w:szCs w:val="28"/>
        </w:rPr>
        <w:t xml:space="preserve"> </w:t>
      </w:r>
      <w:r w:rsidRPr="00A01FB8">
        <w:rPr>
          <w:rFonts w:ascii="Comic Sans MS" w:hAnsi="Comic Sans MS"/>
          <w:color w:val="FF0000"/>
          <w:szCs w:val="28"/>
        </w:rPr>
        <w:t>sentó</w:t>
      </w:r>
      <w:r w:rsidR="006D6D44" w:rsidRPr="00A01FB8">
        <w:rPr>
          <w:rFonts w:ascii="Comic Sans MS" w:hAnsi="Comic Sans MS"/>
          <w:color w:val="FF0000"/>
          <w:szCs w:val="28"/>
        </w:rPr>
        <w:t xml:space="preserve"> </w:t>
      </w:r>
      <w:r w:rsidRPr="00A01FB8">
        <w:rPr>
          <w:rFonts w:ascii="Comic Sans MS" w:hAnsi="Comic Sans MS"/>
          <w:color w:val="FF0000"/>
          <w:szCs w:val="28"/>
        </w:rPr>
        <w:t>con</w:t>
      </w:r>
      <w:r w:rsidR="006D6D44" w:rsidRPr="00A01FB8">
        <w:rPr>
          <w:rFonts w:ascii="Comic Sans MS" w:hAnsi="Comic Sans MS"/>
          <w:color w:val="FF0000"/>
          <w:szCs w:val="28"/>
        </w:rPr>
        <w:t xml:space="preserve"> </w:t>
      </w:r>
      <w:r w:rsidRPr="00A01FB8">
        <w:rPr>
          <w:rFonts w:ascii="Comic Sans MS" w:hAnsi="Comic Sans MS"/>
          <w:color w:val="FF0000"/>
          <w:szCs w:val="28"/>
        </w:rPr>
        <w:t>los</w:t>
      </w:r>
      <w:r w:rsidR="006D6D44" w:rsidRPr="00A01FB8">
        <w:rPr>
          <w:rFonts w:ascii="Comic Sans MS" w:hAnsi="Comic Sans MS"/>
          <w:color w:val="FF0000"/>
          <w:szCs w:val="28"/>
        </w:rPr>
        <w:t xml:space="preserve"> </w:t>
      </w:r>
      <w:r w:rsidRPr="00A01FB8">
        <w:rPr>
          <w:rFonts w:ascii="Comic Sans MS" w:hAnsi="Comic Sans MS"/>
          <w:color w:val="FF0000"/>
          <w:szCs w:val="28"/>
        </w:rPr>
        <w:t>príncipes</w:t>
      </w:r>
      <w:r w:rsidR="006D6D44" w:rsidRPr="00A01FB8">
        <w:rPr>
          <w:rFonts w:ascii="Comic Sans MS" w:hAnsi="Comic Sans MS"/>
          <w:color w:val="FF0000"/>
          <w:szCs w:val="28"/>
        </w:rPr>
        <w:t xml:space="preserve"> </w:t>
      </w:r>
      <w:r w:rsidRPr="00A01FB8">
        <w:rPr>
          <w:rFonts w:ascii="Comic Sans MS" w:hAnsi="Comic Sans MS"/>
          <w:color w:val="FF0000"/>
          <w:szCs w:val="28"/>
        </w:rPr>
        <w:t>de</w:t>
      </w:r>
      <w:r w:rsidR="006D6D44" w:rsidRPr="00A01FB8">
        <w:rPr>
          <w:rFonts w:ascii="Comic Sans MS" w:hAnsi="Comic Sans MS"/>
          <w:color w:val="FF0000"/>
          <w:szCs w:val="28"/>
        </w:rPr>
        <w:t xml:space="preserve"> </w:t>
      </w:r>
      <w:r w:rsidRPr="00A01FB8">
        <w:rPr>
          <w:rFonts w:ascii="Comic Sans MS" w:hAnsi="Comic Sans MS"/>
          <w:color w:val="FF0000"/>
          <w:szCs w:val="28"/>
        </w:rPr>
        <w:t>su</w:t>
      </w:r>
      <w:r w:rsidR="006D6D44" w:rsidRPr="00A01FB8">
        <w:rPr>
          <w:rFonts w:ascii="Comic Sans MS" w:hAnsi="Comic Sans MS"/>
          <w:color w:val="FF0000"/>
          <w:szCs w:val="28"/>
        </w:rPr>
        <w:t xml:space="preserve"> </w:t>
      </w:r>
      <w:r w:rsidRPr="00A01FB8">
        <w:rPr>
          <w:rFonts w:ascii="Comic Sans MS" w:hAnsi="Comic Sans MS"/>
          <w:color w:val="FF0000"/>
          <w:szCs w:val="28"/>
        </w:rPr>
        <w:t>pueblo.</w:t>
      </w:r>
      <w:r w:rsidR="006D6D44" w:rsidRPr="00A01FB8">
        <w:rPr>
          <w:rFonts w:ascii="Comic Sans MS" w:hAnsi="Comic Sans MS"/>
          <w:color w:val="FF0000"/>
          <w:szCs w:val="28"/>
        </w:rPr>
        <w:t xml:space="preserve"> </w:t>
      </w:r>
    </w:p>
    <w:p w:rsidR="00952BE4" w:rsidRPr="00A01FB8" w:rsidRDefault="00952BE4" w:rsidP="00131EA6">
      <w:pPr>
        <w:widowControl w:val="0"/>
        <w:jc w:val="both"/>
        <w:rPr>
          <w:rFonts w:ascii="Comic Sans MS" w:hAnsi="Comic Sans MS"/>
          <w:color w:val="FF0000"/>
          <w:szCs w:val="28"/>
        </w:rPr>
      </w:pPr>
    </w:p>
    <w:p w:rsidR="00EF2700" w:rsidRPr="006D6D44" w:rsidRDefault="00EF2700" w:rsidP="00131EA6">
      <w:pPr>
        <w:widowControl w:val="0"/>
        <w:jc w:val="both"/>
        <w:rPr>
          <w:rFonts w:ascii="Comic Sans MS" w:hAnsi="Comic Sans MS"/>
          <w:szCs w:val="28"/>
        </w:rPr>
      </w:pPr>
      <w:r w:rsidRPr="00FB482F">
        <w:rPr>
          <w:rFonts w:ascii="Comic Sans MS" w:hAnsi="Comic Sans MS"/>
          <w:vertAlign w:val="superscript"/>
        </w:rPr>
        <w:t>6.7</w:t>
      </w:r>
      <w:r w:rsidR="006D6D44">
        <w:rPr>
          <w:rFonts w:ascii="Comic Sans MS" w:hAnsi="Comic Sans MS"/>
          <w:szCs w:val="28"/>
        </w:rPr>
        <w:t xml:space="preserve"> </w:t>
      </w:r>
      <w:r w:rsidRPr="006D6D44">
        <w:rPr>
          <w:rFonts w:ascii="Comic Sans MS" w:hAnsi="Comic Sans MS"/>
          <w:szCs w:val="28"/>
        </w:rPr>
        <w:t>Levanta</w:t>
      </w:r>
      <w:r w:rsidR="006D6D44">
        <w:rPr>
          <w:rFonts w:ascii="Comic Sans MS" w:hAnsi="Comic Sans MS"/>
          <w:szCs w:val="28"/>
        </w:rPr>
        <w:t xml:space="preserve"> </w:t>
      </w:r>
      <w:r w:rsidRPr="006D6D44">
        <w:rPr>
          <w:rFonts w:ascii="Comic Sans MS" w:hAnsi="Comic Sans MS"/>
          <w:szCs w:val="28"/>
        </w:rPr>
        <w:t>del</w:t>
      </w:r>
      <w:r w:rsidR="006D6D44">
        <w:rPr>
          <w:rFonts w:ascii="Comic Sans MS" w:hAnsi="Comic Sans MS"/>
          <w:szCs w:val="28"/>
        </w:rPr>
        <w:t xml:space="preserve"> </w:t>
      </w:r>
      <w:r w:rsidRPr="006D6D44">
        <w:rPr>
          <w:rFonts w:ascii="Comic Sans MS" w:hAnsi="Comic Sans MS"/>
          <w:szCs w:val="28"/>
        </w:rPr>
        <w:t>polvo</w:t>
      </w:r>
      <w:r w:rsidR="006D6D44">
        <w:rPr>
          <w:rFonts w:ascii="Comic Sans MS" w:hAnsi="Comic Sans MS"/>
          <w:szCs w:val="28"/>
        </w:rPr>
        <w:t xml:space="preserve"> </w:t>
      </w:r>
      <w:r w:rsidRPr="006D6D44">
        <w:rPr>
          <w:rFonts w:ascii="Comic Sans MS" w:hAnsi="Comic Sans MS"/>
          <w:szCs w:val="28"/>
        </w:rPr>
        <w:t>al</w:t>
      </w:r>
      <w:r w:rsidR="006D6D44">
        <w:rPr>
          <w:rFonts w:ascii="Comic Sans MS" w:hAnsi="Comic Sans MS"/>
          <w:szCs w:val="28"/>
        </w:rPr>
        <w:t xml:space="preserve"> </w:t>
      </w:r>
      <w:r w:rsidRPr="006D6D44">
        <w:rPr>
          <w:rFonts w:ascii="Comic Sans MS" w:hAnsi="Comic Sans MS"/>
          <w:szCs w:val="28"/>
        </w:rPr>
        <w:t>desvalido,</w:t>
      </w:r>
    </w:p>
    <w:p w:rsidR="00EF2700" w:rsidRPr="006D6D44" w:rsidRDefault="00EF2700" w:rsidP="00131EA6">
      <w:pPr>
        <w:widowControl w:val="0"/>
        <w:jc w:val="both"/>
        <w:rPr>
          <w:rFonts w:ascii="Comic Sans MS" w:hAnsi="Comic Sans MS"/>
          <w:szCs w:val="28"/>
        </w:rPr>
      </w:pPr>
      <w:r w:rsidRPr="006D6D44">
        <w:rPr>
          <w:rFonts w:ascii="Comic Sans MS" w:hAnsi="Comic Sans MS"/>
          <w:szCs w:val="28"/>
        </w:rPr>
        <w:t>alza</w:t>
      </w:r>
      <w:r w:rsidR="006D6D44">
        <w:rPr>
          <w:rFonts w:ascii="Comic Sans MS" w:hAnsi="Comic Sans MS"/>
          <w:szCs w:val="28"/>
        </w:rPr>
        <w:t xml:space="preserve"> </w:t>
      </w:r>
      <w:r w:rsidRPr="006D6D44">
        <w:rPr>
          <w:rFonts w:ascii="Comic Sans MS" w:hAnsi="Comic Sans MS"/>
          <w:szCs w:val="28"/>
        </w:rPr>
        <w:t>de</w:t>
      </w:r>
      <w:r w:rsidR="006D6D44">
        <w:rPr>
          <w:rFonts w:ascii="Comic Sans MS" w:hAnsi="Comic Sans MS"/>
          <w:szCs w:val="28"/>
        </w:rPr>
        <w:t xml:space="preserve"> </w:t>
      </w:r>
      <w:r w:rsidRPr="006D6D44">
        <w:rPr>
          <w:rFonts w:ascii="Comic Sans MS" w:hAnsi="Comic Sans MS"/>
          <w:szCs w:val="28"/>
        </w:rPr>
        <w:t>la</w:t>
      </w:r>
      <w:r w:rsidR="006D6D44">
        <w:rPr>
          <w:rFonts w:ascii="Comic Sans MS" w:hAnsi="Comic Sans MS"/>
          <w:szCs w:val="28"/>
        </w:rPr>
        <w:t xml:space="preserve"> </w:t>
      </w:r>
      <w:r w:rsidRPr="006D6D44">
        <w:rPr>
          <w:rFonts w:ascii="Comic Sans MS" w:hAnsi="Comic Sans MS"/>
          <w:szCs w:val="28"/>
        </w:rPr>
        <w:t>basura</w:t>
      </w:r>
      <w:r w:rsidR="006D6D44">
        <w:rPr>
          <w:rFonts w:ascii="Comic Sans MS" w:hAnsi="Comic Sans MS"/>
          <w:szCs w:val="28"/>
        </w:rPr>
        <w:t xml:space="preserve"> </w:t>
      </w:r>
      <w:r w:rsidRPr="006D6D44">
        <w:rPr>
          <w:rFonts w:ascii="Comic Sans MS" w:hAnsi="Comic Sans MS"/>
          <w:szCs w:val="28"/>
        </w:rPr>
        <w:t>al</w:t>
      </w:r>
      <w:r w:rsidR="006D6D44">
        <w:rPr>
          <w:rFonts w:ascii="Comic Sans MS" w:hAnsi="Comic Sans MS"/>
          <w:szCs w:val="28"/>
        </w:rPr>
        <w:t xml:space="preserve"> </w:t>
      </w:r>
      <w:r w:rsidRPr="006D6D44">
        <w:rPr>
          <w:rFonts w:ascii="Comic Sans MS" w:hAnsi="Comic Sans MS"/>
          <w:szCs w:val="28"/>
        </w:rPr>
        <w:t>pobre,</w:t>
      </w:r>
    </w:p>
    <w:p w:rsidR="00EF2700" w:rsidRPr="006D6D44" w:rsidRDefault="00EF2700" w:rsidP="00131EA6">
      <w:pPr>
        <w:widowControl w:val="0"/>
        <w:jc w:val="both"/>
        <w:rPr>
          <w:rFonts w:ascii="Comic Sans MS" w:hAnsi="Comic Sans MS"/>
          <w:szCs w:val="28"/>
        </w:rPr>
      </w:pPr>
      <w:r w:rsidRPr="00FB482F">
        <w:rPr>
          <w:rFonts w:ascii="Comic Sans MS" w:hAnsi="Comic Sans MS"/>
          <w:vertAlign w:val="superscript"/>
        </w:rPr>
        <w:t>8</w:t>
      </w:r>
      <w:r w:rsidR="006D6D44">
        <w:rPr>
          <w:rFonts w:ascii="Comic Sans MS" w:hAnsi="Comic Sans MS"/>
          <w:szCs w:val="28"/>
        </w:rPr>
        <w:t xml:space="preserve"> </w:t>
      </w:r>
      <w:r w:rsidRPr="006D6D44">
        <w:rPr>
          <w:rFonts w:ascii="Comic Sans MS" w:hAnsi="Comic Sans MS"/>
          <w:szCs w:val="28"/>
        </w:rPr>
        <w:t>para</w:t>
      </w:r>
      <w:r w:rsidR="006D6D44">
        <w:rPr>
          <w:rFonts w:ascii="Comic Sans MS" w:hAnsi="Comic Sans MS"/>
          <w:szCs w:val="28"/>
        </w:rPr>
        <w:t xml:space="preserve"> </w:t>
      </w:r>
      <w:r w:rsidRPr="006D6D44">
        <w:rPr>
          <w:rFonts w:ascii="Comic Sans MS" w:hAnsi="Comic Sans MS"/>
          <w:szCs w:val="28"/>
        </w:rPr>
        <w:t>sentarlo</w:t>
      </w:r>
      <w:r w:rsidR="006D6D44">
        <w:rPr>
          <w:rFonts w:ascii="Comic Sans MS" w:hAnsi="Comic Sans MS"/>
          <w:szCs w:val="28"/>
        </w:rPr>
        <w:t xml:space="preserve"> </w:t>
      </w:r>
      <w:r w:rsidRPr="006D6D44">
        <w:rPr>
          <w:rFonts w:ascii="Comic Sans MS" w:hAnsi="Comic Sans MS"/>
          <w:szCs w:val="28"/>
        </w:rPr>
        <w:t>con</w:t>
      </w:r>
      <w:r w:rsidR="006D6D44">
        <w:rPr>
          <w:rFonts w:ascii="Comic Sans MS" w:hAnsi="Comic Sans MS"/>
          <w:szCs w:val="28"/>
        </w:rPr>
        <w:t xml:space="preserve"> </w:t>
      </w:r>
      <w:r w:rsidRPr="006D6D44">
        <w:rPr>
          <w:rFonts w:ascii="Comic Sans MS" w:hAnsi="Comic Sans MS"/>
          <w:szCs w:val="28"/>
        </w:rPr>
        <w:t>los</w:t>
      </w:r>
      <w:r w:rsidR="006D6D44">
        <w:rPr>
          <w:rFonts w:ascii="Comic Sans MS" w:hAnsi="Comic Sans MS"/>
          <w:szCs w:val="28"/>
        </w:rPr>
        <w:t xml:space="preserve"> </w:t>
      </w:r>
      <w:r w:rsidRPr="006D6D44">
        <w:rPr>
          <w:rFonts w:ascii="Comic Sans MS" w:hAnsi="Comic Sans MS"/>
          <w:szCs w:val="28"/>
        </w:rPr>
        <w:t>príncipes,</w:t>
      </w:r>
    </w:p>
    <w:p w:rsidR="00EF2700" w:rsidRPr="006D6D44" w:rsidRDefault="00EF2700" w:rsidP="00131EA6">
      <w:pPr>
        <w:widowControl w:val="0"/>
        <w:jc w:val="both"/>
        <w:rPr>
          <w:rFonts w:ascii="Comic Sans MS" w:hAnsi="Comic Sans MS"/>
          <w:szCs w:val="28"/>
        </w:rPr>
      </w:pPr>
      <w:r w:rsidRPr="006D6D44">
        <w:rPr>
          <w:rFonts w:ascii="Comic Sans MS" w:hAnsi="Comic Sans MS"/>
          <w:szCs w:val="28"/>
        </w:rPr>
        <w:t>los</w:t>
      </w:r>
      <w:r w:rsidR="006D6D44">
        <w:rPr>
          <w:rFonts w:ascii="Comic Sans MS" w:hAnsi="Comic Sans MS"/>
          <w:szCs w:val="28"/>
        </w:rPr>
        <w:t xml:space="preserve"> </w:t>
      </w:r>
      <w:r w:rsidRPr="006D6D44">
        <w:rPr>
          <w:rFonts w:ascii="Comic Sans MS" w:hAnsi="Comic Sans MS"/>
          <w:szCs w:val="28"/>
        </w:rPr>
        <w:t>príncipes</w:t>
      </w:r>
      <w:r w:rsidR="006D6D44">
        <w:rPr>
          <w:rFonts w:ascii="Comic Sans MS" w:hAnsi="Comic Sans MS"/>
          <w:szCs w:val="28"/>
        </w:rPr>
        <w:t xml:space="preserve"> </w:t>
      </w:r>
      <w:r w:rsidRPr="006D6D44">
        <w:rPr>
          <w:rFonts w:ascii="Comic Sans MS" w:hAnsi="Comic Sans MS"/>
          <w:szCs w:val="28"/>
        </w:rPr>
        <w:t>de</w:t>
      </w:r>
      <w:r w:rsidR="006D6D44">
        <w:rPr>
          <w:rFonts w:ascii="Comic Sans MS" w:hAnsi="Comic Sans MS"/>
          <w:szCs w:val="28"/>
        </w:rPr>
        <w:t xml:space="preserve"> </w:t>
      </w:r>
      <w:r w:rsidRPr="006D6D44">
        <w:rPr>
          <w:rFonts w:ascii="Comic Sans MS" w:hAnsi="Comic Sans MS"/>
          <w:szCs w:val="28"/>
        </w:rPr>
        <w:t>su</w:t>
      </w:r>
      <w:r w:rsidR="006D6D44">
        <w:rPr>
          <w:rFonts w:ascii="Comic Sans MS" w:hAnsi="Comic Sans MS"/>
          <w:szCs w:val="28"/>
        </w:rPr>
        <w:t xml:space="preserve"> </w:t>
      </w:r>
      <w:r w:rsidRPr="006D6D44">
        <w:rPr>
          <w:rFonts w:ascii="Comic Sans MS" w:hAnsi="Comic Sans MS"/>
          <w:szCs w:val="28"/>
        </w:rPr>
        <w:t>pueblo.</w:t>
      </w:r>
      <w:r w:rsidR="006D6D44">
        <w:rPr>
          <w:rFonts w:ascii="Comic Sans MS" w:hAnsi="Comic Sans MS"/>
          <w:szCs w:val="28"/>
        </w:rPr>
        <w:t xml:space="preserve"> </w:t>
      </w:r>
    </w:p>
    <w:p w:rsidR="00EF2700" w:rsidRDefault="00EF2700" w:rsidP="00131EA6">
      <w:pPr>
        <w:widowControl w:val="0"/>
        <w:jc w:val="both"/>
        <w:rPr>
          <w:rFonts w:ascii="Comic Sans MS" w:hAnsi="Comic Sans MS"/>
          <w:color w:val="FF0000"/>
          <w:szCs w:val="28"/>
        </w:rPr>
      </w:pPr>
      <w:r w:rsidRPr="00A01FB8">
        <w:rPr>
          <w:rFonts w:ascii="Comic Sans MS" w:hAnsi="Comic Sans MS"/>
          <w:color w:val="FF0000"/>
          <w:szCs w:val="28"/>
        </w:rPr>
        <w:t>R.</w:t>
      </w:r>
      <w:r w:rsidR="006D6D44" w:rsidRPr="00A01FB8">
        <w:rPr>
          <w:rFonts w:ascii="Comic Sans MS" w:hAnsi="Comic Sans MS"/>
          <w:color w:val="FF0000"/>
          <w:szCs w:val="28"/>
        </w:rPr>
        <w:t xml:space="preserve"> </w:t>
      </w:r>
      <w:r w:rsidRPr="00A01FB8">
        <w:rPr>
          <w:rFonts w:ascii="Comic Sans MS" w:hAnsi="Comic Sans MS"/>
          <w:color w:val="FF0000"/>
          <w:szCs w:val="28"/>
        </w:rPr>
        <w:t>El</w:t>
      </w:r>
      <w:r w:rsidR="006D6D44" w:rsidRPr="00A01FB8">
        <w:rPr>
          <w:rFonts w:ascii="Comic Sans MS" w:hAnsi="Comic Sans MS"/>
          <w:color w:val="FF0000"/>
          <w:szCs w:val="28"/>
        </w:rPr>
        <w:t xml:space="preserve"> </w:t>
      </w:r>
      <w:r w:rsidRPr="00A01FB8">
        <w:rPr>
          <w:rFonts w:ascii="Comic Sans MS" w:hAnsi="Comic Sans MS"/>
          <w:color w:val="FF0000"/>
          <w:szCs w:val="28"/>
        </w:rPr>
        <w:t>Señor</w:t>
      </w:r>
      <w:r w:rsidR="006D6D44" w:rsidRPr="00A01FB8">
        <w:rPr>
          <w:rFonts w:ascii="Comic Sans MS" w:hAnsi="Comic Sans MS"/>
          <w:color w:val="FF0000"/>
          <w:szCs w:val="28"/>
        </w:rPr>
        <w:t xml:space="preserve"> </w:t>
      </w:r>
      <w:r w:rsidRPr="00A01FB8">
        <w:rPr>
          <w:rFonts w:ascii="Comic Sans MS" w:hAnsi="Comic Sans MS"/>
          <w:color w:val="FF0000"/>
          <w:szCs w:val="28"/>
        </w:rPr>
        <w:t>lo</w:t>
      </w:r>
      <w:r w:rsidR="006D6D44" w:rsidRPr="00A01FB8">
        <w:rPr>
          <w:rFonts w:ascii="Comic Sans MS" w:hAnsi="Comic Sans MS"/>
          <w:color w:val="FF0000"/>
          <w:szCs w:val="28"/>
        </w:rPr>
        <w:t xml:space="preserve"> </w:t>
      </w:r>
      <w:r w:rsidRPr="00A01FB8">
        <w:rPr>
          <w:rFonts w:ascii="Comic Sans MS" w:hAnsi="Comic Sans MS"/>
          <w:color w:val="FF0000"/>
          <w:szCs w:val="28"/>
        </w:rPr>
        <w:t>sentó</w:t>
      </w:r>
      <w:r w:rsidR="006D6D44" w:rsidRPr="00A01FB8">
        <w:rPr>
          <w:rFonts w:ascii="Comic Sans MS" w:hAnsi="Comic Sans MS"/>
          <w:color w:val="FF0000"/>
          <w:szCs w:val="28"/>
        </w:rPr>
        <w:t xml:space="preserve"> </w:t>
      </w:r>
      <w:r w:rsidRPr="00A01FB8">
        <w:rPr>
          <w:rFonts w:ascii="Comic Sans MS" w:hAnsi="Comic Sans MS"/>
          <w:color w:val="FF0000"/>
          <w:szCs w:val="28"/>
        </w:rPr>
        <w:t>con</w:t>
      </w:r>
      <w:r w:rsidR="006D6D44" w:rsidRPr="00A01FB8">
        <w:rPr>
          <w:rFonts w:ascii="Comic Sans MS" w:hAnsi="Comic Sans MS"/>
          <w:color w:val="FF0000"/>
          <w:szCs w:val="28"/>
        </w:rPr>
        <w:t xml:space="preserve"> </w:t>
      </w:r>
      <w:r w:rsidRPr="00A01FB8">
        <w:rPr>
          <w:rFonts w:ascii="Comic Sans MS" w:hAnsi="Comic Sans MS"/>
          <w:color w:val="FF0000"/>
          <w:szCs w:val="28"/>
        </w:rPr>
        <w:t>los</w:t>
      </w:r>
      <w:r w:rsidR="006D6D44" w:rsidRPr="00A01FB8">
        <w:rPr>
          <w:rFonts w:ascii="Comic Sans MS" w:hAnsi="Comic Sans MS"/>
          <w:color w:val="FF0000"/>
          <w:szCs w:val="28"/>
        </w:rPr>
        <w:t xml:space="preserve"> </w:t>
      </w:r>
      <w:r w:rsidRPr="00A01FB8">
        <w:rPr>
          <w:rFonts w:ascii="Comic Sans MS" w:hAnsi="Comic Sans MS"/>
          <w:color w:val="FF0000"/>
          <w:szCs w:val="28"/>
        </w:rPr>
        <w:t>príncipes</w:t>
      </w:r>
      <w:r w:rsidR="006D6D44" w:rsidRPr="00A01FB8">
        <w:rPr>
          <w:rFonts w:ascii="Comic Sans MS" w:hAnsi="Comic Sans MS"/>
          <w:color w:val="FF0000"/>
          <w:szCs w:val="28"/>
        </w:rPr>
        <w:t xml:space="preserve"> </w:t>
      </w:r>
      <w:r w:rsidRPr="00A01FB8">
        <w:rPr>
          <w:rFonts w:ascii="Comic Sans MS" w:hAnsi="Comic Sans MS"/>
          <w:color w:val="FF0000"/>
          <w:szCs w:val="28"/>
        </w:rPr>
        <w:t>de</w:t>
      </w:r>
      <w:r w:rsidR="006D6D44" w:rsidRPr="00A01FB8">
        <w:rPr>
          <w:rFonts w:ascii="Comic Sans MS" w:hAnsi="Comic Sans MS"/>
          <w:color w:val="FF0000"/>
          <w:szCs w:val="28"/>
        </w:rPr>
        <w:t xml:space="preserve"> </w:t>
      </w:r>
      <w:r w:rsidRPr="00A01FB8">
        <w:rPr>
          <w:rFonts w:ascii="Comic Sans MS" w:hAnsi="Comic Sans MS"/>
          <w:color w:val="FF0000"/>
          <w:szCs w:val="28"/>
        </w:rPr>
        <w:t>su</w:t>
      </w:r>
      <w:r w:rsidR="006D6D44" w:rsidRPr="00A01FB8">
        <w:rPr>
          <w:rFonts w:ascii="Comic Sans MS" w:hAnsi="Comic Sans MS"/>
          <w:color w:val="FF0000"/>
          <w:szCs w:val="28"/>
        </w:rPr>
        <w:t xml:space="preserve"> </w:t>
      </w:r>
      <w:r w:rsidRPr="00A01FB8">
        <w:rPr>
          <w:rFonts w:ascii="Comic Sans MS" w:hAnsi="Comic Sans MS"/>
          <w:color w:val="FF0000"/>
          <w:szCs w:val="28"/>
        </w:rPr>
        <w:t>pueblo.</w:t>
      </w:r>
      <w:r w:rsidR="006D6D44" w:rsidRPr="00A01FB8">
        <w:rPr>
          <w:rFonts w:ascii="Comic Sans MS" w:hAnsi="Comic Sans MS"/>
          <w:color w:val="FF0000"/>
          <w:szCs w:val="28"/>
        </w:rPr>
        <w:t xml:space="preserve"> </w:t>
      </w:r>
    </w:p>
    <w:p w:rsidR="00952BE4" w:rsidRDefault="00952BE4" w:rsidP="00131EA6">
      <w:pPr>
        <w:widowControl w:val="0"/>
        <w:jc w:val="both"/>
        <w:rPr>
          <w:rFonts w:ascii="Comic Sans MS" w:hAnsi="Comic Sans MS"/>
          <w:color w:val="FF0000"/>
          <w:szCs w:val="28"/>
        </w:rPr>
      </w:pPr>
    </w:p>
    <w:p w:rsidR="00787B42" w:rsidRPr="00787B42" w:rsidRDefault="00787B42" w:rsidP="005B638F">
      <w:pPr>
        <w:pStyle w:val="NormalWeb"/>
        <w:widowControl w:val="0"/>
        <w:spacing w:before="0" w:beforeAutospacing="0" w:after="0" w:afterAutospacing="0"/>
        <w:jc w:val="both"/>
        <w:rPr>
          <w:rFonts w:ascii="Comic Sans MS" w:hAnsi="Comic Sans MS"/>
          <w:b/>
          <w:color w:val="FF0000"/>
        </w:rPr>
      </w:pPr>
      <w:r w:rsidRPr="00787B42">
        <w:rPr>
          <w:rFonts w:ascii="Comic Sans MS" w:hAnsi="Comic Sans MS"/>
          <w:b/>
          <w:color w:val="FF0000"/>
        </w:rPr>
        <w:t>Aleluya</w:t>
      </w:r>
    </w:p>
    <w:p w:rsidR="00787B42" w:rsidRPr="00787B42" w:rsidRDefault="00787B42" w:rsidP="00131EA6">
      <w:pPr>
        <w:pStyle w:val="NormalWeb"/>
        <w:widowControl w:val="0"/>
        <w:spacing w:before="0" w:beforeAutospacing="0" w:after="0" w:afterAutospacing="0"/>
        <w:jc w:val="right"/>
        <w:rPr>
          <w:rFonts w:ascii="Comic Sans MS" w:hAnsi="Comic Sans MS"/>
          <w:color w:val="FF0000"/>
        </w:rPr>
      </w:pPr>
      <w:r w:rsidRPr="00787B42">
        <w:rPr>
          <w:rFonts w:ascii="Comic Sans MS" w:hAnsi="Comic Sans MS"/>
          <w:color w:val="FF0000"/>
        </w:rPr>
        <w:lastRenderedPageBreak/>
        <w:t>Cf.</w:t>
      </w:r>
      <w:r w:rsidRPr="00787B42">
        <w:rPr>
          <w:rFonts w:ascii="Comic Sans MS" w:hAnsi="Comic Sans MS"/>
          <w:i/>
          <w:iCs/>
          <w:color w:val="FF0000"/>
        </w:rPr>
        <w:t xml:space="preserve"> Jn</w:t>
      </w:r>
      <w:r w:rsidRPr="00787B42">
        <w:rPr>
          <w:rFonts w:ascii="Comic Sans MS" w:hAnsi="Comic Sans MS"/>
          <w:color w:val="FF0000"/>
        </w:rPr>
        <w:t xml:space="preserve"> 15, 16</w:t>
      </w:r>
    </w:p>
    <w:p w:rsidR="00787B42" w:rsidRPr="00787B42" w:rsidRDefault="00787B42" w:rsidP="005B638F">
      <w:pPr>
        <w:pStyle w:val="NormalWeb"/>
        <w:widowControl w:val="0"/>
        <w:spacing w:before="0" w:beforeAutospacing="0" w:after="0" w:afterAutospacing="0"/>
        <w:ind w:left="440" w:hanging="440"/>
        <w:jc w:val="both"/>
        <w:rPr>
          <w:rFonts w:ascii="Comic Sans MS" w:hAnsi="Comic Sans MS"/>
        </w:rPr>
      </w:pPr>
      <w:r w:rsidRPr="00787B42">
        <w:rPr>
          <w:rFonts w:ascii="Comic Sans MS" w:hAnsi="Comic Sans MS"/>
          <w:color w:val="FF0000"/>
        </w:rPr>
        <w:t xml:space="preserve">R. </w:t>
      </w:r>
      <w:r w:rsidRPr="00787B42">
        <w:rPr>
          <w:rFonts w:ascii="Comic Sans MS" w:hAnsi="Comic Sans MS"/>
        </w:rPr>
        <w:t>Aleluya, aleluya, aleluya.</w:t>
      </w:r>
    </w:p>
    <w:p w:rsidR="00131EA6" w:rsidRDefault="00787B42" w:rsidP="005B638F">
      <w:pPr>
        <w:pStyle w:val="NormalWeb"/>
        <w:widowControl w:val="0"/>
        <w:spacing w:before="0" w:beforeAutospacing="0" w:after="0" w:afterAutospacing="0"/>
        <w:ind w:left="440" w:hanging="440"/>
        <w:jc w:val="both"/>
        <w:rPr>
          <w:rFonts w:ascii="Comic Sans MS" w:hAnsi="Comic Sans MS"/>
        </w:rPr>
      </w:pPr>
      <w:r w:rsidRPr="00787B42">
        <w:rPr>
          <w:rFonts w:ascii="Comic Sans MS" w:hAnsi="Comic Sans MS"/>
          <w:color w:val="FF0000"/>
        </w:rPr>
        <w:t xml:space="preserve">V. </w:t>
      </w:r>
      <w:r w:rsidRPr="00787B42">
        <w:rPr>
          <w:rFonts w:ascii="Comic Sans MS" w:hAnsi="Comic Sans MS"/>
        </w:rPr>
        <w:t>Yo os he elegido del mundo —dice el Señor—,</w:t>
      </w:r>
    </w:p>
    <w:p w:rsidR="00787B42" w:rsidRPr="00787B42" w:rsidRDefault="00787B42" w:rsidP="005B638F">
      <w:pPr>
        <w:pStyle w:val="NormalWeb"/>
        <w:widowControl w:val="0"/>
        <w:spacing w:before="0" w:beforeAutospacing="0" w:after="0" w:afterAutospacing="0"/>
        <w:ind w:left="440" w:hanging="440"/>
        <w:jc w:val="both"/>
        <w:rPr>
          <w:rFonts w:ascii="Comic Sans MS" w:hAnsi="Comic Sans MS"/>
        </w:rPr>
      </w:pPr>
      <w:r w:rsidRPr="00787B42">
        <w:rPr>
          <w:rFonts w:ascii="Comic Sans MS" w:hAnsi="Comic Sans MS"/>
        </w:rPr>
        <w:t xml:space="preserve">para que vayáis y deis fruto, y vuestro fruto permanezca. </w:t>
      </w:r>
      <w:r w:rsidRPr="00787B42">
        <w:rPr>
          <w:rFonts w:ascii="Comic Sans MS" w:hAnsi="Comic Sans MS"/>
          <w:color w:val="FF0000"/>
        </w:rPr>
        <w:t>R.</w:t>
      </w:r>
    </w:p>
    <w:p w:rsidR="00787B42" w:rsidRPr="00787B42" w:rsidRDefault="00787B42" w:rsidP="00131EA6">
      <w:pPr>
        <w:widowControl w:val="0"/>
        <w:jc w:val="both"/>
        <w:rPr>
          <w:rFonts w:ascii="Comic Sans MS" w:hAnsi="Comic Sans MS"/>
          <w:color w:val="FF0000"/>
          <w:szCs w:val="28"/>
        </w:rPr>
      </w:pPr>
    </w:p>
    <w:p w:rsidR="00420072" w:rsidRDefault="00420072" w:rsidP="00131EA6">
      <w:pPr>
        <w:widowControl w:val="0"/>
        <w:jc w:val="both"/>
      </w:pPr>
      <w:r w:rsidRPr="009870FC">
        <w:rPr>
          <w:rFonts w:ascii="Comic Sans MS" w:hAnsi="Comic Sans MS"/>
          <w:b/>
          <w:bCs/>
          <w:color w:val="000000"/>
          <w:szCs w:val="28"/>
        </w:rPr>
        <w:t>Evangelio:</w:t>
      </w:r>
      <w:r w:rsidR="006D6D44">
        <w:rPr>
          <w:rFonts w:ascii="Comic Sans MS" w:hAnsi="Comic Sans MS"/>
          <w:b/>
          <w:bCs/>
          <w:color w:val="000000"/>
          <w:szCs w:val="28"/>
        </w:rPr>
        <w:t xml:space="preserve"> </w:t>
      </w:r>
      <w:r w:rsidRPr="009870FC">
        <w:rPr>
          <w:rFonts w:ascii="Comic Sans MS" w:hAnsi="Comic Sans MS"/>
          <w:b/>
          <w:bCs/>
          <w:color w:val="000000"/>
          <w:szCs w:val="28"/>
        </w:rPr>
        <w:t>Juan</w:t>
      </w:r>
      <w:r w:rsidR="006D6D44">
        <w:rPr>
          <w:rFonts w:ascii="Comic Sans MS" w:hAnsi="Comic Sans MS"/>
          <w:b/>
          <w:bCs/>
          <w:color w:val="000000"/>
          <w:szCs w:val="28"/>
        </w:rPr>
        <w:t xml:space="preserve"> </w:t>
      </w:r>
      <w:r w:rsidRPr="009870FC">
        <w:rPr>
          <w:rFonts w:ascii="Comic Sans MS" w:hAnsi="Comic Sans MS"/>
          <w:b/>
          <w:bCs/>
          <w:color w:val="000000"/>
          <w:szCs w:val="28"/>
        </w:rPr>
        <w:t>15,9-17</w:t>
      </w:r>
      <w:r w:rsidR="0049353C">
        <w:rPr>
          <w:rFonts w:ascii="Comic Sans MS" w:hAnsi="Comic Sans MS"/>
          <w:b/>
          <w:bCs/>
          <w:color w:val="000000"/>
          <w:szCs w:val="28"/>
        </w:rPr>
        <w:t xml:space="preserve">: </w:t>
      </w:r>
      <w:r w:rsidR="0049353C">
        <w:rPr>
          <w:i/>
          <w:iCs/>
        </w:rPr>
        <w:t>No sois vosotros los que me habéis elegido, soy yo quien os he elegido.</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420072" w:rsidRDefault="00420072" w:rsidP="00131EA6">
      <w:pPr>
        <w:widowControl w:val="0"/>
        <w:jc w:val="both"/>
      </w:pPr>
      <w:r w:rsidRPr="009870FC">
        <w:rPr>
          <w:rFonts w:ascii="Comic Sans MS" w:hAnsi="Comic Sans MS"/>
          <w:color w:val="003366"/>
          <w:szCs w:val="28"/>
        </w:rPr>
        <w:t>En</w:t>
      </w:r>
      <w:r w:rsidR="006D6D44">
        <w:rPr>
          <w:rFonts w:ascii="Comic Sans MS" w:hAnsi="Comic Sans MS"/>
          <w:color w:val="003366"/>
          <w:szCs w:val="28"/>
        </w:rPr>
        <w:t xml:space="preserve"> </w:t>
      </w:r>
      <w:r w:rsidRPr="009870FC">
        <w:rPr>
          <w:rFonts w:ascii="Comic Sans MS" w:hAnsi="Comic Sans MS"/>
          <w:color w:val="003366"/>
          <w:szCs w:val="28"/>
        </w:rPr>
        <w:t>aquel</w:t>
      </w:r>
      <w:r w:rsidR="006D6D44">
        <w:rPr>
          <w:rFonts w:ascii="Comic Sans MS" w:hAnsi="Comic Sans MS"/>
          <w:color w:val="003366"/>
          <w:szCs w:val="28"/>
        </w:rPr>
        <w:t xml:space="preserve"> </w:t>
      </w:r>
      <w:r w:rsidRPr="009870FC">
        <w:rPr>
          <w:rFonts w:ascii="Comic Sans MS" w:hAnsi="Comic Sans MS"/>
          <w:color w:val="003366"/>
          <w:szCs w:val="28"/>
        </w:rPr>
        <w:t>tiempo,</w:t>
      </w:r>
      <w:r w:rsidR="006D6D44">
        <w:rPr>
          <w:rFonts w:ascii="Comic Sans MS" w:hAnsi="Comic Sans MS"/>
          <w:color w:val="003366"/>
          <w:szCs w:val="28"/>
        </w:rPr>
        <w:t xml:space="preserve"> </w:t>
      </w:r>
      <w:r w:rsidRPr="009870FC">
        <w:rPr>
          <w:rFonts w:ascii="Comic Sans MS" w:hAnsi="Comic Sans MS"/>
          <w:color w:val="003366"/>
          <w:szCs w:val="28"/>
        </w:rPr>
        <w:t>dijo</w:t>
      </w:r>
      <w:r w:rsidR="006D6D44">
        <w:rPr>
          <w:rFonts w:ascii="Comic Sans MS" w:hAnsi="Comic Sans MS"/>
          <w:color w:val="003366"/>
          <w:szCs w:val="28"/>
        </w:rPr>
        <w:t xml:space="preserve"> </w:t>
      </w:r>
      <w:r w:rsidRPr="009870FC">
        <w:rPr>
          <w:rFonts w:ascii="Comic Sans MS" w:hAnsi="Comic Sans MS"/>
          <w:color w:val="003366"/>
          <w:szCs w:val="28"/>
        </w:rPr>
        <w:t>Jesús</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sus</w:t>
      </w:r>
      <w:r w:rsidR="006D6D44">
        <w:rPr>
          <w:rFonts w:ascii="Comic Sans MS" w:hAnsi="Comic Sans MS"/>
          <w:color w:val="003366"/>
          <w:szCs w:val="28"/>
        </w:rPr>
        <w:t xml:space="preserve"> </w:t>
      </w:r>
      <w:r w:rsidRPr="009870FC">
        <w:rPr>
          <w:rFonts w:ascii="Comic Sans MS" w:hAnsi="Comic Sans MS"/>
          <w:color w:val="003366"/>
          <w:szCs w:val="28"/>
        </w:rPr>
        <w:t>discípulos:</w:t>
      </w:r>
    </w:p>
    <w:p w:rsidR="00420072" w:rsidRDefault="00420072" w:rsidP="00131EA6">
      <w:pPr>
        <w:widowControl w:val="0"/>
        <w:jc w:val="both"/>
      </w:pPr>
      <w:r w:rsidRPr="00FB482F">
        <w:rPr>
          <w:rFonts w:ascii="Comic Sans MS" w:hAnsi="Comic Sans MS"/>
          <w:color w:val="003366"/>
          <w:szCs w:val="16"/>
          <w:vertAlign w:val="superscript"/>
        </w:rPr>
        <w:t>9</w:t>
      </w:r>
      <w:r w:rsidR="006D6D44">
        <w:rPr>
          <w:rFonts w:ascii="Comic Sans MS" w:hAnsi="Comic Sans MS"/>
          <w:color w:val="003366"/>
          <w:szCs w:val="28"/>
        </w:rPr>
        <w:t xml:space="preserve"> </w:t>
      </w:r>
      <w:r w:rsidRPr="009870FC">
        <w:rPr>
          <w:rFonts w:ascii="Comic Sans MS" w:hAnsi="Comic Sans MS"/>
          <w:color w:val="003366"/>
          <w:szCs w:val="28"/>
        </w:rPr>
        <w:t>Como</w:t>
      </w:r>
      <w:r w:rsidR="006D6D44">
        <w:rPr>
          <w:rFonts w:ascii="Comic Sans MS" w:hAnsi="Comic Sans MS"/>
          <w:color w:val="003366"/>
          <w:szCs w:val="28"/>
        </w:rPr>
        <w:t xml:space="preserve"> </w:t>
      </w:r>
      <w:r w:rsidRPr="009870FC">
        <w:rPr>
          <w:rFonts w:ascii="Comic Sans MS" w:hAnsi="Comic Sans MS"/>
          <w:color w:val="003366"/>
          <w:szCs w:val="28"/>
        </w:rPr>
        <w:t>el</w:t>
      </w:r>
      <w:r w:rsidR="006D6D44">
        <w:rPr>
          <w:rFonts w:ascii="Comic Sans MS" w:hAnsi="Comic Sans MS"/>
          <w:color w:val="003366"/>
          <w:szCs w:val="28"/>
        </w:rPr>
        <w:t xml:space="preserve"> </w:t>
      </w:r>
      <w:r w:rsidRPr="009870FC">
        <w:rPr>
          <w:rFonts w:ascii="Comic Sans MS" w:hAnsi="Comic Sans MS"/>
          <w:color w:val="003366"/>
          <w:szCs w:val="28"/>
        </w:rPr>
        <w:t>Padre</w:t>
      </w:r>
      <w:r w:rsidR="006D6D44">
        <w:rPr>
          <w:rFonts w:ascii="Comic Sans MS" w:hAnsi="Comic Sans MS"/>
          <w:color w:val="003366"/>
          <w:szCs w:val="28"/>
        </w:rPr>
        <w:t xml:space="preserve"> </w:t>
      </w:r>
      <w:r w:rsidRPr="009870FC">
        <w:rPr>
          <w:rFonts w:ascii="Comic Sans MS" w:hAnsi="Comic Sans MS"/>
          <w:color w:val="003366"/>
          <w:szCs w:val="28"/>
        </w:rPr>
        <w:t>me</w:t>
      </w:r>
      <w:r w:rsidR="006D6D44">
        <w:rPr>
          <w:rFonts w:ascii="Comic Sans MS" w:hAnsi="Comic Sans MS"/>
          <w:color w:val="003366"/>
          <w:szCs w:val="28"/>
        </w:rPr>
        <w:t xml:space="preserve"> </w:t>
      </w:r>
      <w:r w:rsidRPr="009870FC">
        <w:rPr>
          <w:rFonts w:ascii="Comic Sans MS" w:hAnsi="Comic Sans MS"/>
          <w:color w:val="003366"/>
          <w:szCs w:val="28"/>
        </w:rPr>
        <w:t>ama</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mí,</w:t>
      </w:r>
      <w:r w:rsidR="006D6D44">
        <w:rPr>
          <w:rFonts w:ascii="Comic Sans MS" w:hAnsi="Comic Sans MS"/>
          <w:color w:val="003366"/>
          <w:szCs w:val="28"/>
        </w:rPr>
        <w:t xml:space="preserve"> </w:t>
      </w:r>
      <w:r w:rsidRPr="009870FC">
        <w:rPr>
          <w:rFonts w:ascii="Comic Sans MS" w:hAnsi="Comic Sans MS"/>
          <w:color w:val="003366"/>
          <w:szCs w:val="28"/>
        </w:rPr>
        <w:t>así</w:t>
      </w:r>
      <w:r w:rsidR="006D6D44">
        <w:rPr>
          <w:rFonts w:ascii="Comic Sans MS" w:hAnsi="Comic Sans MS"/>
          <w:color w:val="003366"/>
          <w:szCs w:val="28"/>
        </w:rPr>
        <w:t xml:space="preserve"> </w:t>
      </w:r>
      <w:r w:rsidRPr="009870FC">
        <w:rPr>
          <w:rFonts w:ascii="Comic Sans MS" w:hAnsi="Comic Sans MS"/>
          <w:color w:val="003366"/>
          <w:szCs w:val="28"/>
        </w:rPr>
        <w:t>os</w:t>
      </w:r>
      <w:r w:rsidR="006D6D44">
        <w:rPr>
          <w:rFonts w:ascii="Comic Sans MS" w:hAnsi="Comic Sans MS"/>
          <w:color w:val="003366"/>
          <w:szCs w:val="28"/>
        </w:rPr>
        <w:t xml:space="preserve"> </w:t>
      </w:r>
      <w:r w:rsidRPr="009870FC">
        <w:rPr>
          <w:rFonts w:ascii="Comic Sans MS" w:hAnsi="Comic Sans MS"/>
          <w:color w:val="003366"/>
          <w:szCs w:val="28"/>
        </w:rPr>
        <w:t>amo</w:t>
      </w:r>
      <w:r w:rsidR="006D6D44">
        <w:rPr>
          <w:rFonts w:ascii="Comic Sans MS" w:hAnsi="Comic Sans MS"/>
          <w:color w:val="003366"/>
          <w:szCs w:val="28"/>
        </w:rPr>
        <w:t xml:space="preserve"> </w:t>
      </w:r>
      <w:r w:rsidRPr="009870FC">
        <w:rPr>
          <w:rFonts w:ascii="Comic Sans MS" w:hAnsi="Comic Sans MS"/>
          <w:color w:val="003366"/>
          <w:szCs w:val="28"/>
        </w:rPr>
        <w:t>yo</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vosotros.</w:t>
      </w:r>
      <w:r w:rsidR="006D6D44">
        <w:rPr>
          <w:rFonts w:ascii="Comic Sans MS" w:hAnsi="Comic Sans MS"/>
          <w:color w:val="003366"/>
          <w:szCs w:val="28"/>
        </w:rPr>
        <w:t xml:space="preserve"> </w:t>
      </w:r>
      <w:r w:rsidRPr="009870FC">
        <w:rPr>
          <w:rFonts w:ascii="Comic Sans MS" w:hAnsi="Comic Sans MS"/>
          <w:color w:val="003366"/>
          <w:szCs w:val="28"/>
        </w:rPr>
        <w:t>Permaneced</w:t>
      </w:r>
      <w:r w:rsidR="006D6D44">
        <w:rPr>
          <w:rFonts w:ascii="Comic Sans MS" w:hAnsi="Comic Sans MS"/>
          <w:color w:val="003366"/>
          <w:szCs w:val="28"/>
        </w:rPr>
        <w:t xml:space="preserve"> </w:t>
      </w:r>
      <w:r w:rsidRPr="009870FC">
        <w:rPr>
          <w:rFonts w:ascii="Comic Sans MS" w:hAnsi="Comic Sans MS"/>
          <w:color w:val="003366"/>
          <w:szCs w:val="28"/>
        </w:rPr>
        <w:t>en</w:t>
      </w:r>
      <w:r w:rsidR="006D6D44">
        <w:rPr>
          <w:rFonts w:ascii="Comic Sans MS" w:hAnsi="Comic Sans MS"/>
          <w:color w:val="003366"/>
          <w:szCs w:val="28"/>
        </w:rPr>
        <w:t xml:space="preserve"> </w:t>
      </w:r>
      <w:r w:rsidRPr="009870FC">
        <w:rPr>
          <w:rFonts w:ascii="Comic Sans MS" w:hAnsi="Comic Sans MS"/>
          <w:color w:val="003366"/>
          <w:szCs w:val="28"/>
        </w:rPr>
        <w:t>mi</w:t>
      </w:r>
      <w:r w:rsidR="006D6D44">
        <w:rPr>
          <w:rFonts w:ascii="Comic Sans MS" w:hAnsi="Comic Sans MS"/>
          <w:color w:val="003366"/>
          <w:szCs w:val="28"/>
        </w:rPr>
        <w:t xml:space="preserve"> </w:t>
      </w:r>
      <w:r w:rsidRPr="009870FC">
        <w:rPr>
          <w:rFonts w:ascii="Comic Sans MS" w:hAnsi="Comic Sans MS"/>
          <w:color w:val="003366"/>
          <w:szCs w:val="28"/>
        </w:rPr>
        <w:t>amor.</w:t>
      </w:r>
      <w:r w:rsidR="006D6D44">
        <w:rPr>
          <w:rFonts w:ascii="Comic Sans MS" w:hAnsi="Comic Sans MS"/>
          <w:color w:val="003366"/>
          <w:szCs w:val="28"/>
        </w:rPr>
        <w:t xml:space="preserve"> </w:t>
      </w:r>
    </w:p>
    <w:p w:rsidR="00420072" w:rsidRDefault="00420072" w:rsidP="00131EA6">
      <w:pPr>
        <w:widowControl w:val="0"/>
        <w:jc w:val="both"/>
      </w:pPr>
      <w:r w:rsidRPr="00FB482F">
        <w:rPr>
          <w:rFonts w:ascii="Comic Sans MS" w:hAnsi="Comic Sans MS"/>
          <w:color w:val="003366"/>
          <w:szCs w:val="16"/>
          <w:vertAlign w:val="superscript"/>
        </w:rPr>
        <w:t>10</w:t>
      </w:r>
      <w:r w:rsidR="006D6D44">
        <w:rPr>
          <w:rFonts w:ascii="Comic Sans MS" w:hAnsi="Comic Sans MS"/>
          <w:color w:val="003366"/>
          <w:szCs w:val="28"/>
        </w:rPr>
        <w:t xml:space="preserve"> </w:t>
      </w:r>
      <w:r w:rsidRPr="009870FC">
        <w:rPr>
          <w:rFonts w:ascii="Comic Sans MS" w:hAnsi="Comic Sans MS"/>
          <w:color w:val="003366"/>
          <w:szCs w:val="28"/>
        </w:rPr>
        <w:t>Pero</w:t>
      </w:r>
      <w:r w:rsidR="006D6D44">
        <w:rPr>
          <w:rFonts w:ascii="Comic Sans MS" w:hAnsi="Comic Sans MS"/>
          <w:color w:val="003366"/>
          <w:szCs w:val="28"/>
        </w:rPr>
        <w:t xml:space="preserve"> </w:t>
      </w:r>
      <w:r w:rsidRPr="009870FC">
        <w:rPr>
          <w:rFonts w:ascii="Comic Sans MS" w:hAnsi="Comic Sans MS"/>
          <w:color w:val="003366"/>
          <w:szCs w:val="28"/>
        </w:rPr>
        <w:t>sólo</w:t>
      </w:r>
      <w:r w:rsidR="006D6D44">
        <w:rPr>
          <w:rFonts w:ascii="Comic Sans MS" w:hAnsi="Comic Sans MS"/>
          <w:color w:val="003366"/>
          <w:szCs w:val="28"/>
        </w:rPr>
        <w:t xml:space="preserve"> </w:t>
      </w:r>
      <w:r w:rsidRPr="009870FC">
        <w:rPr>
          <w:rFonts w:ascii="Comic Sans MS" w:hAnsi="Comic Sans MS"/>
          <w:color w:val="003366"/>
          <w:szCs w:val="28"/>
        </w:rPr>
        <w:t>permaneceréis</w:t>
      </w:r>
      <w:r w:rsidR="006D6D44">
        <w:rPr>
          <w:rFonts w:ascii="Comic Sans MS" w:hAnsi="Comic Sans MS"/>
          <w:color w:val="003366"/>
          <w:szCs w:val="28"/>
        </w:rPr>
        <w:t xml:space="preserve"> </w:t>
      </w:r>
      <w:r w:rsidRPr="009870FC">
        <w:rPr>
          <w:rFonts w:ascii="Comic Sans MS" w:hAnsi="Comic Sans MS"/>
          <w:color w:val="003366"/>
          <w:szCs w:val="28"/>
        </w:rPr>
        <w:t>en</w:t>
      </w:r>
      <w:r w:rsidR="006D6D44">
        <w:rPr>
          <w:rFonts w:ascii="Comic Sans MS" w:hAnsi="Comic Sans MS"/>
          <w:color w:val="003366"/>
          <w:szCs w:val="28"/>
        </w:rPr>
        <w:t xml:space="preserve"> </w:t>
      </w:r>
      <w:r w:rsidRPr="009870FC">
        <w:rPr>
          <w:rFonts w:ascii="Comic Sans MS" w:hAnsi="Comic Sans MS"/>
          <w:color w:val="003366"/>
          <w:szCs w:val="28"/>
        </w:rPr>
        <w:t>mi</w:t>
      </w:r>
      <w:r w:rsidR="006D6D44">
        <w:rPr>
          <w:rFonts w:ascii="Comic Sans MS" w:hAnsi="Comic Sans MS"/>
          <w:color w:val="003366"/>
          <w:szCs w:val="28"/>
        </w:rPr>
        <w:t xml:space="preserve"> </w:t>
      </w:r>
      <w:r w:rsidRPr="009870FC">
        <w:rPr>
          <w:rFonts w:ascii="Comic Sans MS" w:hAnsi="Comic Sans MS"/>
          <w:color w:val="003366"/>
          <w:szCs w:val="28"/>
        </w:rPr>
        <w:t>amor</w:t>
      </w:r>
      <w:r w:rsidR="006D6D44">
        <w:rPr>
          <w:rFonts w:ascii="Comic Sans MS" w:hAnsi="Comic Sans MS"/>
          <w:color w:val="003366"/>
          <w:szCs w:val="28"/>
        </w:rPr>
        <w:t xml:space="preserve"> </w:t>
      </w:r>
      <w:r w:rsidRPr="009870FC">
        <w:rPr>
          <w:rFonts w:ascii="Comic Sans MS" w:hAnsi="Comic Sans MS"/>
          <w:color w:val="003366"/>
          <w:szCs w:val="28"/>
        </w:rPr>
        <w:t>si</w:t>
      </w:r>
      <w:r w:rsidR="006D6D44">
        <w:rPr>
          <w:rFonts w:ascii="Comic Sans MS" w:hAnsi="Comic Sans MS"/>
          <w:color w:val="003366"/>
          <w:szCs w:val="28"/>
        </w:rPr>
        <w:t xml:space="preserve"> </w:t>
      </w:r>
      <w:r w:rsidRPr="009870FC">
        <w:rPr>
          <w:rFonts w:ascii="Comic Sans MS" w:hAnsi="Comic Sans MS"/>
          <w:color w:val="003366"/>
          <w:szCs w:val="28"/>
        </w:rPr>
        <w:t>obedecéis</w:t>
      </w:r>
      <w:r w:rsidR="006D6D44">
        <w:rPr>
          <w:rFonts w:ascii="Comic Sans MS" w:hAnsi="Comic Sans MS"/>
          <w:color w:val="003366"/>
          <w:szCs w:val="28"/>
        </w:rPr>
        <w:t xml:space="preserve"> </w:t>
      </w:r>
      <w:r w:rsidRPr="009870FC">
        <w:rPr>
          <w:rFonts w:ascii="Comic Sans MS" w:hAnsi="Comic Sans MS"/>
          <w:color w:val="003366"/>
          <w:szCs w:val="28"/>
        </w:rPr>
        <w:t>mis</w:t>
      </w:r>
      <w:r w:rsidR="006D6D44">
        <w:rPr>
          <w:rFonts w:ascii="Comic Sans MS" w:hAnsi="Comic Sans MS"/>
          <w:color w:val="003366"/>
          <w:szCs w:val="28"/>
        </w:rPr>
        <w:t xml:space="preserve"> </w:t>
      </w:r>
      <w:r w:rsidRPr="009870FC">
        <w:rPr>
          <w:rFonts w:ascii="Comic Sans MS" w:hAnsi="Comic Sans MS"/>
          <w:color w:val="003366"/>
          <w:szCs w:val="28"/>
        </w:rPr>
        <w:t>mandamientos,</w:t>
      </w:r>
      <w:r w:rsidR="006D6D44">
        <w:rPr>
          <w:rFonts w:ascii="Comic Sans MS" w:hAnsi="Comic Sans MS"/>
          <w:color w:val="003366"/>
          <w:szCs w:val="28"/>
        </w:rPr>
        <w:t xml:space="preserve"> </w:t>
      </w:r>
      <w:r w:rsidRPr="009870FC">
        <w:rPr>
          <w:rFonts w:ascii="Comic Sans MS" w:hAnsi="Comic Sans MS"/>
          <w:color w:val="003366"/>
          <w:szCs w:val="28"/>
        </w:rPr>
        <w:t>lo</w:t>
      </w:r>
      <w:r w:rsidR="006D6D44">
        <w:rPr>
          <w:rFonts w:ascii="Comic Sans MS" w:hAnsi="Comic Sans MS"/>
          <w:color w:val="003366"/>
          <w:szCs w:val="28"/>
        </w:rPr>
        <w:t xml:space="preserve"> </w:t>
      </w:r>
      <w:r w:rsidRPr="009870FC">
        <w:rPr>
          <w:rFonts w:ascii="Comic Sans MS" w:hAnsi="Comic Sans MS"/>
          <w:color w:val="003366"/>
          <w:szCs w:val="28"/>
        </w:rPr>
        <w:t>mismo</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yo</w:t>
      </w:r>
      <w:r w:rsidR="006D6D44">
        <w:rPr>
          <w:rFonts w:ascii="Comic Sans MS" w:hAnsi="Comic Sans MS"/>
          <w:color w:val="003366"/>
          <w:szCs w:val="28"/>
        </w:rPr>
        <w:t xml:space="preserve"> </w:t>
      </w:r>
      <w:r w:rsidRPr="009870FC">
        <w:rPr>
          <w:rFonts w:ascii="Comic Sans MS" w:hAnsi="Comic Sans MS"/>
          <w:color w:val="003366"/>
          <w:szCs w:val="28"/>
        </w:rPr>
        <w:t>he</w:t>
      </w:r>
      <w:r w:rsidR="006D6D44">
        <w:rPr>
          <w:rFonts w:ascii="Comic Sans MS" w:hAnsi="Comic Sans MS"/>
          <w:color w:val="003366"/>
          <w:szCs w:val="28"/>
        </w:rPr>
        <w:t xml:space="preserve"> </w:t>
      </w:r>
      <w:r w:rsidRPr="009870FC">
        <w:rPr>
          <w:rFonts w:ascii="Comic Sans MS" w:hAnsi="Comic Sans MS"/>
          <w:color w:val="003366"/>
          <w:szCs w:val="28"/>
        </w:rPr>
        <w:t>observado</w:t>
      </w:r>
      <w:r w:rsidR="006D6D44">
        <w:rPr>
          <w:rFonts w:ascii="Comic Sans MS" w:hAnsi="Comic Sans MS"/>
          <w:color w:val="003366"/>
          <w:szCs w:val="28"/>
        </w:rPr>
        <w:t xml:space="preserve"> </w:t>
      </w:r>
      <w:r w:rsidRPr="009870FC">
        <w:rPr>
          <w:rFonts w:ascii="Comic Sans MS" w:hAnsi="Comic Sans MS"/>
          <w:color w:val="003366"/>
          <w:szCs w:val="28"/>
        </w:rPr>
        <w:t>los</w:t>
      </w:r>
      <w:r w:rsidR="006D6D44">
        <w:rPr>
          <w:rFonts w:ascii="Comic Sans MS" w:hAnsi="Comic Sans MS"/>
          <w:color w:val="003366"/>
          <w:szCs w:val="28"/>
        </w:rPr>
        <w:t xml:space="preserve"> </w:t>
      </w:r>
      <w:r w:rsidRPr="009870FC">
        <w:rPr>
          <w:rFonts w:ascii="Comic Sans MS" w:hAnsi="Comic Sans MS"/>
          <w:color w:val="003366"/>
          <w:szCs w:val="28"/>
        </w:rPr>
        <w:t>mandamientos</w:t>
      </w:r>
      <w:r w:rsidR="006D6D44">
        <w:rPr>
          <w:rFonts w:ascii="Comic Sans MS" w:hAnsi="Comic Sans MS"/>
          <w:color w:val="003366"/>
          <w:szCs w:val="28"/>
        </w:rPr>
        <w:t xml:space="preserve"> </w:t>
      </w:r>
      <w:r w:rsidRPr="009870FC">
        <w:rPr>
          <w:rFonts w:ascii="Comic Sans MS" w:hAnsi="Comic Sans MS"/>
          <w:color w:val="003366"/>
          <w:szCs w:val="28"/>
        </w:rPr>
        <w:t>de</w:t>
      </w:r>
      <w:r w:rsidR="006D6D44">
        <w:rPr>
          <w:rFonts w:ascii="Comic Sans MS" w:hAnsi="Comic Sans MS"/>
          <w:color w:val="003366"/>
          <w:szCs w:val="28"/>
        </w:rPr>
        <w:t xml:space="preserve"> </w:t>
      </w:r>
      <w:r w:rsidRPr="009870FC">
        <w:rPr>
          <w:rFonts w:ascii="Comic Sans MS" w:hAnsi="Comic Sans MS"/>
          <w:color w:val="003366"/>
          <w:szCs w:val="28"/>
        </w:rPr>
        <w:t>mi</w:t>
      </w:r>
      <w:r w:rsidR="006D6D44">
        <w:rPr>
          <w:rFonts w:ascii="Comic Sans MS" w:hAnsi="Comic Sans MS"/>
          <w:color w:val="003366"/>
          <w:szCs w:val="28"/>
        </w:rPr>
        <w:t xml:space="preserve"> </w:t>
      </w:r>
      <w:r w:rsidRPr="009870FC">
        <w:rPr>
          <w:rFonts w:ascii="Comic Sans MS" w:hAnsi="Comic Sans MS"/>
          <w:color w:val="003366"/>
          <w:szCs w:val="28"/>
        </w:rPr>
        <w:t>Padre</w:t>
      </w:r>
      <w:r w:rsidR="006D6D44">
        <w:rPr>
          <w:rFonts w:ascii="Comic Sans MS" w:hAnsi="Comic Sans MS"/>
          <w:color w:val="003366"/>
          <w:szCs w:val="28"/>
        </w:rPr>
        <w:t xml:space="preserve"> </w:t>
      </w:r>
      <w:r w:rsidRPr="009870FC">
        <w:rPr>
          <w:rFonts w:ascii="Comic Sans MS" w:hAnsi="Comic Sans MS"/>
          <w:color w:val="003366"/>
          <w:szCs w:val="28"/>
        </w:rPr>
        <w:t>y</w:t>
      </w:r>
      <w:r w:rsidR="006D6D44">
        <w:rPr>
          <w:rFonts w:ascii="Comic Sans MS" w:hAnsi="Comic Sans MS"/>
          <w:color w:val="003366"/>
          <w:szCs w:val="28"/>
        </w:rPr>
        <w:t xml:space="preserve"> </w:t>
      </w:r>
      <w:r w:rsidRPr="009870FC">
        <w:rPr>
          <w:rFonts w:ascii="Comic Sans MS" w:hAnsi="Comic Sans MS"/>
          <w:color w:val="003366"/>
          <w:szCs w:val="28"/>
        </w:rPr>
        <w:t>permanezco</w:t>
      </w:r>
      <w:r w:rsidR="006D6D44">
        <w:rPr>
          <w:rFonts w:ascii="Comic Sans MS" w:hAnsi="Comic Sans MS"/>
          <w:color w:val="003366"/>
          <w:szCs w:val="28"/>
        </w:rPr>
        <w:t xml:space="preserve"> </w:t>
      </w:r>
      <w:r w:rsidRPr="009870FC">
        <w:rPr>
          <w:rFonts w:ascii="Comic Sans MS" w:hAnsi="Comic Sans MS"/>
          <w:color w:val="003366"/>
          <w:szCs w:val="28"/>
        </w:rPr>
        <w:t>en</w:t>
      </w:r>
      <w:r w:rsidR="006D6D44">
        <w:rPr>
          <w:rFonts w:ascii="Comic Sans MS" w:hAnsi="Comic Sans MS"/>
          <w:color w:val="003366"/>
          <w:szCs w:val="28"/>
        </w:rPr>
        <w:t xml:space="preserve"> </w:t>
      </w:r>
      <w:r w:rsidRPr="009870FC">
        <w:rPr>
          <w:rFonts w:ascii="Comic Sans MS" w:hAnsi="Comic Sans MS"/>
          <w:color w:val="003366"/>
          <w:szCs w:val="28"/>
        </w:rPr>
        <w:t>su</w:t>
      </w:r>
      <w:r w:rsidR="006D6D44">
        <w:rPr>
          <w:rFonts w:ascii="Comic Sans MS" w:hAnsi="Comic Sans MS"/>
          <w:color w:val="003366"/>
          <w:szCs w:val="28"/>
        </w:rPr>
        <w:t xml:space="preserve"> </w:t>
      </w:r>
      <w:r w:rsidRPr="009870FC">
        <w:rPr>
          <w:rFonts w:ascii="Comic Sans MS" w:hAnsi="Comic Sans MS"/>
          <w:color w:val="003366"/>
          <w:szCs w:val="28"/>
        </w:rPr>
        <w:t>amor.</w:t>
      </w:r>
      <w:r w:rsidR="006D6D44">
        <w:rPr>
          <w:rFonts w:ascii="Comic Sans MS" w:hAnsi="Comic Sans MS"/>
          <w:color w:val="003366"/>
          <w:szCs w:val="28"/>
        </w:rPr>
        <w:t xml:space="preserve"> </w:t>
      </w:r>
    </w:p>
    <w:p w:rsidR="00420072" w:rsidRDefault="00420072" w:rsidP="00131EA6">
      <w:pPr>
        <w:widowControl w:val="0"/>
        <w:jc w:val="both"/>
      </w:pPr>
      <w:r w:rsidRPr="00FB482F">
        <w:rPr>
          <w:rFonts w:ascii="Comic Sans MS" w:hAnsi="Comic Sans MS"/>
          <w:color w:val="003366"/>
          <w:szCs w:val="16"/>
          <w:vertAlign w:val="superscript"/>
        </w:rPr>
        <w:t>11</w:t>
      </w:r>
      <w:r w:rsidR="006D6D44">
        <w:rPr>
          <w:rFonts w:ascii="Comic Sans MS" w:hAnsi="Comic Sans MS"/>
          <w:color w:val="003366"/>
          <w:szCs w:val="28"/>
        </w:rPr>
        <w:t xml:space="preserve"> </w:t>
      </w:r>
      <w:r w:rsidRPr="009870FC">
        <w:rPr>
          <w:rFonts w:ascii="Comic Sans MS" w:hAnsi="Comic Sans MS"/>
          <w:color w:val="003366"/>
          <w:szCs w:val="28"/>
        </w:rPr>
        <w:t>Os</w:t>
      </w:r>
      <w:r w:rsidR="006D6D44">
        <w:rPr>
          <w:rFonts w:ascii="Comic Sans MS" w:hAnsi="Comic Sans MS"/>
          <w:color w:val="003366"/>
          <w:szCs w:val="28"/>
        </w:rPr>
        <w:t xml:space="preserve"> </w:t>
      </w:r>
      <w:r w:rsidRPr="009870FC">
        <w:rPr>
          <w:rFonts w:ascii="Comic Sans MS" w:hAnsi="Comic Sans MS"/>
          <w:color w:val="003366"/>
          <w:szCs w:val="28"/>
        </w:rPr>
        <w:t>he</w:t>
      </w:r>
      <w:r w:rsidR="006D6D44">
        <w:rPr>
          <w:rFonts w:ascii="Comic Sans MS" w:hAnsi="Comic Sans MS"/>
          <w:color w:val="003366"/>
          <w:szCs w:val="28"/>
        </w:rPr>
        <w:t xml:space="preserve"> </w:t>
      </w:r>
      <w:r w:rsidRPr="009870FC">
        <w:rPr>
          <w:rFonts w:ascii="Comic Sans MS" w:hAnsi="Comic Sans MS"/>
          <w:color w:val="003366"/>
          <w:szCs w:val="28"/>
        </w:rPr>
        <w:t>dicho</w:t>
      </w:r>
      <w:r w:rsidR="006D6D44">
        <w:rPr>
          <w:rFonts w:ascii="Comic Sans MS" w:hAnsi="Comic Sans MS"/>
          <w:color w:val="003366"/>
          <w:szCs w:val="28"/>
        </w:rPr>
        <w:t xml:space="preserve"> </w:t>
      </w:r>
      <w:r w:rsidRPr="009870FC">
        <w:rPr>
          <w:rFonts w:ascii="Comic Sans MS" w:hAnsi="Comic Sans MS"/>
          <w:color w:val="003366"/>
          <w:szCs w:val="28"/>
        </w:rPr>
        <w:t>todo</w:t>
      </w:r>
      <w:r w:rsidR="006D6D44">
        <w:rPr>
          <w:rFonts w:ascii="Comic Sans MS" w:hAnsi="Comic Sans MS"/>
          <w:color w:val="003366"/>
          <w:szCs w:val="28"/>
        </w:rPr>
        <w:t xml:space="preserve"> </w:t>
      </w:r>
      <w:r w:rsidRPr="009870FC">
        <w:rPr>
          <w:rFonts w:ascii="Comic Sans MS" w:hAnsi="Comic Sans MS"/>
          <w:color w:val="003366"/>
          <w:szCs w:val="28"/>
        </w:rPr>
        <w:t>esto</w:t>
      </w:r>
      <w:r w:rsidR="006D6D44">
        <w:rPr>
          <w:rFonts w:ascii="Comic Sans MS" w:hAnsi="Comic Sans MS"/>
          <w:color w:val="003366"/>
          <w:szCs w:val="28"/>
        </w:rPr>
        <w:t xml:space="preserve"> </w:t>
      </w:r>
      <w:r w:rsidRPr="009870FC">
        <w:rPr>
          <w:rFonts w:ascii="Comic Sans MS" w:hAnsi="Comic Sans MS"/>
          <w:color w:val="003366"/>
          <w:szCs w:val="28"/>
        </w:rPr>
        <w:t>para</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participéis</w:t>
      </w:r>
      <w:r w:rsidR="006D6D44">
        <w:rPr>
          <w:rFonts w:ascii="Comic Sans MS" w:hAnsi="Comic Sans MS"/>
          <w:color w:val="003366"/>
          <w:szCs w:val="28"/>
        </w:rPr>
        <w:t xml:space="preserve"> </w:t>
      </w:r>
      <w:r w:rsidRPr="009870FC">
        <w:rPr>
          <w:rFonts w:ascii="Comic Sans MS" w:hAnsi="Comic Sans MS"/>
          <w:color w:val="003366"/>
          <w:szCs w:val="28"/>
        </w:rPr>
        <w:t>en</w:t>
      </w:r>
      <w:r w:rsidR="006D6D44">
        <w:rPr>
          <w:rFonts w:ascii="Comic Sans MS" w:hAnsi="Comic Sans MS"/>
          <w:color w:val="003366"/>
          <w:szCs w:val="28"/>
        </w:rPr>
        <w:t xml:space="preserve"> </w:t>
      </w:r>
      <w:r w:rsidRPr="009870FC">
        <w:rPr>
          <w:rFonts w:ascii="Comic Sans MS" w:hAnsi="Comic Sans MS"/>
          <w:color w:val="003366"/>
          <w:szCs w:val="28"/>
        </w:rPr>
        <w:t>mi</w:t>
      </w:r>
      <w:r w:rsidR="006D6D44">
        <w:rPr>
          <w:rFonts w:ascii="Comic Sans MS" w:hAnsi="Comic Sans MS"/>
          <w:color w:val="003366"/>
          <w:szCs w:val="28"/>
        </w:rPr>
        <w:t xml:space="preserve"> </w:t>
      </w:r>
      <w:r w:rsidRPr="009870FC">
        <w:rPr>
          <w:rFonts w:ascii="Comic Sans MS" w:hAnsi="Comic Sans MS"/>
          <w:color w:val="003366"/>
          <w:szCs w:val="28"/>
        </w:rPr>
        <w:t>gozo</w:t>
      </w:r>
      <w:r w:rsidR="006D6D44">
        <w:rPr>
          <w:rFonts w:ascii="Comic Sans MS" w:hAnsi="Comic Sans MS"/>
          <w:color w:val="003366"/>
          <w:szCs w:val="28"/>
        </w:rPr>
        <w:t xml:space="preserve"> </w:t>
      </w:r>
      <w:r w:rsidRPr="009870FC">
        <w:rPr>
          <w:rFonts w:ascii="Comic Sans MS" w:hAnsi="Comic Sans MS"/>
          <w:color w:val="003366"/>
          <w:szCs w:val="28"/>
        </w:rPr>
        <w:t>y</w:t>
      </w:r>
      <w:r w:rsidR="006D6D44">
        <w:rPr>
          <w:rFonts w:ascii="Comic Sans MS" w:hAnsi="Comic Sans MS"/>
          <w:color w:val="003366"/>
          <w:szCs w:val="28"/>
        </w:rPr>
        <w:t xml:space="preserve"> </w:t>
      </w:r>
      <w:r w:rsidRPr="009870FC">
        <w:rPr>
          <w:rFonts w:ascii="Comic Sans MS" w:hAnsi="Comic Sans MS"/>
          <w:color w:val="003366"/>
          <w:szCs w:val="28"/>
        </w:rPr>
        <w:t>vuestro</w:t>
      </w:r>
      <w:r w:rsidR="006D6D44">
        <w:rPr>
          <w:rFonts w:ascii="Comic Sans MS" w:hAnsi="Comic Sans MS"/>
          <w:color w:val="003366"/>
          <w:szCs w:val="28"/>
        </w:rPr>
        <w:t xml:space="preserve"> </w:t>
      </w:r>
      <w:r w:rsidRPr="009870FC">
        <w:rPr>
          <w:rFonts w:ascii="Comic Sans MS" w:hAnsi="Comic Sans MS"/>
          <w:color w:val="003366"/>
          <w:szCs w:val="28"/>
        </w:rPr>
        <w:t>gozo</w:t>
      </w:r>
      <w:r w:rsidR="006D6D44">
        <w:rPr>
          <w:rFonts w:ascii="Comic Sans MS" w:hAnsi="Comic Sans MS"/>
          <w:color w:val="003366"/>
          <w:szCs w:val="28"/>
        </w:rPr>
        <w:t xml:space="preserve"> </w:t>
      </w:r>
      <w:r w:rsidRPr="009870FC">
        <w:rPr>
          <w:rFonts w:ascii="Comic Sans MS" w:hAnsi="Comic Sans MS"/>
          <w:color w:val="003366"/>
          <w:szCs w:val="28"/>
        </w:rPr>
        <w:t>sea</w:t>
      </w:r>
      <w:r w:rsidR="006D6D44">
        <w:rPr>
          <w:rFonts w:ascii="Comic Sans MS" w:hAnsi="Comic Sans MS"/>
          <w:color w:val="003366"/>
          <w:szCs w:val="28"/>
        </w:rPr>
        <w:t xml:space="preserve"> </w:t>
      </w:r>
      <w:r w:rsidRPr="009870FC">
        <w:rPr>
          <w:rFonts w:ascii="Comic Sans MS" w:hAnsi="Comic Sans MS"/>
          <w:color w:val="003366"/>
          <w:szCs w:val="28"/>
        </w:rPr>
        <w:t>completo.</w:t>
      </w:r>
    </w:p>
    <w:p w:rsidR="00420072" w:rsidRDefault="00420072" w:rsidP="00131EA6">
      <w:pPr>
        <w:widowControl w:val="0"/>
        <w:jc w:val="both"/>
      </w:pPr>
      <w:r w:rsidRPr="00FB482F">
        <w:rPr>
          <w:rFonts w:ascii="Comic Sans MS" w:hAnsi="Comic Sans MS"/>
          <w:color w:val="003366"/>
          <w:szCs w:val="16"/>
          <w:vertAlign w:val="superscript"/>
        </w:rPr>
        <w:t>12</w:t>
      </w:r>
      <w:r w:rsidR="006D6D44">
        <w:rPr>
          <w:rFonts w:ascii="Comic Sans MS" w:hAnsi="Comic Sans MS"/>
          <w:color w:val="003366"/>
          <w:szCs w:val="28"/>
        </w:rPr>
        <w:t xml:space="preserve"> </w:t>
      </w:r>
      <w:r w:rsidRPr="009870FC">
        <w:rPr>
          <w:rFonts w:ascii="Comic Sans MS" w:hAnsi="Comic Sans MS"/>
          <w:color w:val="003366"/>
          <w:szCs w:val="28"/>
        </w:rPr>
        <w:t>Mi</w:t>
      </w:r>
      <w:r w:rsidR="006D6D44">
        <w:rPr>
          <w:rFonts w:ascii="Comic Sans MS" w:hAnsi="Comic Sans MS"/>
          <w:color w:val="003366"/>
          <w:szCs w:val="28"/>
        </w:rPr>
        <w:t xml:space="preserve"> </w:t>
      </w:r>
      <w:r w:rsidRPr="009870FC">
        <w:rPr>
          <w:rFonts w:ascii="Comic Sans MS" w:hAnsi="Comic Sans MS"/>
          <w:color w:val="003366"/>
          <w:szCs w:val="28"/>
        </w:rPr>
        <w:t>mandamiento</w:t>
      </w:r>
      <w:r w:rsidR="006D6D44">
        <w:rPr>
          <w:rFonts w:ascii="Comic Sans MS" w:hAnsi="Comic Sans MS"/>
          <w:color w:val="003366"/>
          <w:szCs w:val="28"/>
        </w:rPr>
        <w:t xml:space="preserve"> </w:t>
      </w:r>
      <w:r w:rsidRPr="009870FC">
        <w:rPr>
          <w:rFonts w:ascii="Comic Sans MS" w:hAnsi="Comic Sans MS"/>
          <w:color w:val="003366"/>
          <w:szCs w:val="28"/>
        </w:rPr>
        <w:t>es</w:t>
      </w:r>
      <w:r w:rsidR="006D6D44">
        <w:rPr>
          <w:rFonts w:ascii="Comic Sans MS" w:hAnsi="Comic Sans MS"/>
          <w:color w:val="003366"/>
          <w:szCs w:val="28"/>
        </w:rPr>
        <w:t xml:space="preserve"> </w:t>
      </w:r>
      <w:r w:rsidRPr="009870FC">
        <w:rPr>
          <w:rFonts w:ascii="Comic Sans MS" w:hAnsi="Comic Sans MS"/>
          <w:color w:val="003366"/>
          <w:szCs w:val="28"/>
        </w:rPr>
        <w:t>éste:</w:t>
      </w:r>
      <w:r w:rsidR="006D6D44">
        <w:rPr>
          <w:rFonts w:ascii="Comic Sans MS" w:hAnsi="Comic Sans MS"/>
          <w:color w:val="003366"/>
          <w:szCs w:val="28"/>
        </w:rPr>
        <w:t xml:space="preserve"> </w:t>
      </w:r>
      <w:r w:rsidRPr="009870FC">
        <w:rPr>
          <w:rFonts w:ascii="Comic Sans MS" w:hAnsi="Comic Sans MS"/>
          <w:color w:val="003366"/>
          <w:szCs w:val="28"/>
        </w:rPr>
        <w:t>Amaos</w:t>
      </w:r>
      <w:r w:rsidR="006D6D44">
        <w:rPr>
          <w:rFonts w:ascii="Comic Sans MS" w:hAnsi="Comic Sans MS"/>
          <w:color w:val="003366"/>
          <w:szCs w:val="28"/>
        </w:rPr>
        <w:t xml:space="preserve"> </w:t>
      </w:r>
      <w:r w:rsidRPr="009870FC">
        <w:rPr>
          <w:rFonts w:ascii="Comic Sans MS" w:hAnsi="Comic Sans MS"/>
          <w:color w:val="003366"/>
          <w:szCs w:val="28"/>
        </w:rPr>
        <w:t>los</w:t>
      </w:r>
      <w:r w:rsidR="006D6D44">
        <w:rPr>
          <w:rFonts w:ascii="Comic Sans MS" w:hAnsi="Comic Sans MS"/>
          <w:color w:val="003366"/>
          <w:szCs w:val="28"/>
        </w:rPr>
        <w:t xml:space="preserve"> </w:t>
      </w:r>
      <w:r w:rsidRPr="009870FC">
        <w:rPr>
          <w:rFonts w:ascii="Comic Sans MS" w:hAnsi="Comic Sans MS"/>
          <w:color w:val="003366"/>
          <w:szCs w:val="28"/>
        </w:rPr>
        <w:t>unos</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los</w:t>
      </w:r>
      <w:r w:rsidR="006D6D44">
        <w:rPr>
          <w:rFonts w:ascii="Comic Sans MS" w:hAnsi="Comic Sans MS"/>
          <w:color w:val="003366"/>
          <w:szCs w:val="28"/>
        </w:rPr>
        <w:t xml:space="preserve"> </w:t>
      </w:r>
      <w:r w:rsidRPr="009870FC">
        <w:rPr>
          <w:rFonts w:ascii="Comic Sans MS" w:hAnsi="Comic Sans MS"/>
          <w:color w:val="003366"/>
          <w:szCs w:val="28"/>
        </w:rPr>
        <w:t>otros,</w:t>
      </w:r>
      <w:r w:rsidR="006D6D44">
        <w:rPr>
          <w:rFonts w:ascii="Comic Sans MS" w:hAnsi="Comic Sans MS"/>
          <w:color w:val="003366"/>
          <w:szCs w:val="28"/>
        </w:rPr>
        <w:t xml:space="preserve"> </w:t>
      </w:r>
      <w:r w:rsidRPr="009870FC">
        <w:rPr>
          <w:rFonts w:ascii="Comic Sans MS" w:hAnsi="Comic Sans MS"/>
          <w:color w:val="003366"/>
          <w:szCs w:val="28"/>
        </w:rPr>
        <w:t>como</w:t>
      </w:r>
      <w:r w:rsidR="006D6D44">
        <w:rPr>
          <w:rFonts w:ascii="Comic Sans MS" w:hAnsi="Comic Sans MS"/>
          <w:color w:val="003366"/>
          <w:szCs w:val="28"/>
        </w:rPr>
        <w:t xml:space="preserve"> </w:t>
      </w:r>
      <w:r w:rsidRPr="009870FC">
        <w:rPr>
          <w:rFonts w:ascii="Comic Sans MS" w:hAnsi="Comic Sans MS"/>
          <w:color w:val="003366"/>
          <w:szCs w:val="28"/>
        </w:rPr>
        <w:t>yo</w:t>
      </w:r>
      <w:r w:rsidR="006D6D44">
        <w:rPr>
          <w:rFonts w:ascii="Comic Sans MS" w:hAnsi="Comic Sans MS"/>
          <w:color w:val="003366"/>
          <w:szCs w:val="28"/>
        </w:rPr>
        <w:t xml:space="preserve"> </w:t>
      </w:r>
      <w:r w:rsidRPr="009870FC">
        <w:rPr>
          <w:rFonts w:ascii="Comic Sans MS" w:hAnsi="Comic Sans MS"/>
          <w:color w:val="003366"/>
          <w:szCs w:val="28"/>
        </w:rPr>
        <w:t>os</w:t>
      </w:r>
      <w:r w:rsidR="006D6D44">
        <w:rPr>
          <w:rFonts w:ascii="Comic Sans MS" w:hAnsi="Comic Sans MS"/>
          <w:color w:val="003366"/>
          <w:szCs w:val="28"/>
        </w:rPr>
        <w:t xml:space="preserve"> </w:t>
      </w:r>
      <w:r w:rsidRPr="009870FC">
        <w:rPr>
          <w:rFonts w:ascii="Comic Sans MS" w:hAnsi="Comic Sans MS"/>
          <w:color w:val="003366"/>
          <w:szCs w:val="28"/>
        </w:rPr>
        <w:t>he</w:t>
      </w:r>
      <w:r w:rsidR="006D6D44">
        <w:rPr>
          <w:rFonts w:ascii="Comic Sans MS" w:hAnsi="Comic Sans MS"/>
          <w:color w:val="003366"/>
          <w:szCs w:val="28"/>
        </w:rPr>
        <w:t xml:space="preserve"> </w:t>
      </w:r>
      <w:r w:rsidRPr="009870FC">
        <w:rPr>
          <w:rFonts w:ascii="Comic Sans MS" w:hAnsi="Comic Sans MS"/>
          <w:color w:val="003366"/>
          <w:szCs w:val="28"/>
        </w:rPr>
        <w:t>amado.</w:t>
      </w:r>
      <w:r w:rsidR="006D6D44">
        <w:rPr>
          <w:rFonts w:ascii="Comic Sans MS" w:hAnsi="Comic Sans MS"/>
          <w:color w:val="003366"/>
          <w:szCs w:val="28"/>
        </w:rPr>
        <w:t xml:space="preserve"> </w:t>
      </w:r>
    </w:p>
    <w:p w:rsidR="00420072" w:rsidRDefault="00420072" w:rsidP="00131EA6">
      <w:pPr>
        <w:widowControl w:val="0"/>
        <w:jc w:val="both"/>
      </w:pPr>
      <w:r w:rsidRPr="00FB482F">
        <w:rPr>
          <w:rFonts w:ascii="Comic Sans MS" w:hAnsi="Comic Sans MS"/>
          <w:color w:val="003366"/>
          <w:szCs w:val="16"/>
          <w:vertAlign w:val="superscript"/>
        </w:rPr>
        <w:t>13</w:t>
      </w:r>
      <w:r w:rsidR="006D6D44">
        <w:rPr>
          <w:rFonts w:ascii="Comic Sans MS" w:hAnsi="Comic Sans MS"/>
          <w:color w:val="003366"/>
          <w:szCs w:val="28"/>
        </w:rPr>
        <w:t xml:space="preserve"> </w:t>
      </w:r>
      <w:r w:rsidRPr="009870FC">
        <w:rPr>
          <w:rFonts w:ascii="Comic Sans MS" w:hAnsi="Comic Sans MS"/>
          <w:color w:val="003366"/>
          <w:szCs w:val="28"/>
        </w:rPr>
        <w:t>Nadie</w:t>
      </w:r>
      <w:r w:rsidR="006D6D44">
        <w:rPr>
          <w:rFonts w:ascii="Comic Sans MS" w:hAnsi="Comic Sans MS"/>
          <w:color w:val="003366"/>
          <w:szCs w:val="28"/>
        </w:rPr>
        <w:t xml:space="preserve"> </w:t>
      </w:r>
      <w:r w:rsidRPr="009870FC">
        <w:rPr>
          <w:rFonts w:ascii="Comic Sans MS" w:hAnsi="Comic Sans MS"/>
          <w:color w:val="003366"/>
          <w:szCs w:val="28"/>
        </w:rPr>
        <w:t>tiene</w:t>
      </w:r>
      <w:r w:rsidR="006D6D44">
        <w:rPr>
          <w:rFonts w:ascii="Comic Sans MS" w:hAnsi="Comic Sans MS"/>
          <w:color w:val="003366"/>
          <w:szCs w:val="28"/>
        </w:rPr>
        <w:t xml:space="preserve"> </w:t>
      </w:r>
      <w:r w:rsidRPr="009870FC">
        <w:rPr>
          <w:rFonts w:ascii="Comic Sans MS" w:hAnsi="Comic Sans MS"/>
          <w:color w:val="003366"/>
          <w:szCs w:val="28"/>
        </w:rPr>
        <w:t>amor</w:t>
      </w:r>
      <w:r w:rsidR="006D6D44">
        <w:rPr>
          <w:rFonts w:ascii="Comic Sans MS" w:hAnsi="Comic Sans MS"/>
          <w:color w:val="003366"/>
          <w:szCs w:val="28"/>
        </w:rPr>
        <w:t xml:space="preserve"> </w:t>
      </w:r>
      <w:r w:rsidRPr="009870FC">
        <w:rPr>
          <w:rFonts w:ascii="Comic Sans MS" w:hAnsi="Comic Sans MS"/>
          <w:color w:val="003366"/>
          <w:szCs w:val="28"/>
        </w:rPr>
        <w:t>más</w:t>
      </w:r>
      <w:r w:rsidR="006D6D44">
        <w:rPr>
          <w:rFonts w:ascii="Comic Sans MS" w:hAnsi="Comic Sans MS"/>
          <w:color w:val="003366"/>
          <w:szCs w:val="28"/>
        </w:rPr>
        <w:t xml:space="preserve"> </w:t>
      </w:r>
      <w:r w:rsidRPr="009870FC">
        <w:rPr>
          <w:rFonts w:ascii="Comic Sans MS" w:hAnsi="Comic Sans MS"/>
          <w:color w:val="003366"/>
          <w:szCs w:val="28"/>
        </w:rPr>
        <w:t>grande</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quien</w:t>
      </w:r>
      <w:r w:rsidR="006D6D44">
        <w:rPr>
          <w:rFonts w:ascii="Comic Sans MS" w:hAnsi="Comic Sans MS"/>
          <w:color w:val="003366"/>
          <w:szCs w:val="28"/>
        </w:rPr>
        <w:t xml:space="preserve"> </w:t>
      </w:r>
      <w:r w:rsidRPr="009870FC">
        <w:rPr>
          <w:rFonts w:ascii="Comic Sans MS" w:hAnsi="Comic Sans MS"/>
          <w:color w:val="003366"/>
          <w:szCs w:val="28"/>
        </w:rPr>
        <w:t>da</w:t>
      </w:r>
      <w:r w:rsidR="006D6D44">
        <w:rPr>
          <w:rFonts w:ascii="Comic Sans MS" w:hAnsi="Comic Sans MS"/>
          <w:color w:val="003366"/>
          <w:szCs w:val="28"/>
        </w:rPr>
        <w:t xml:space="preserve"> </w:t>
      </w:r>
      <w:r w:rsidRPr="009870FC">
        <w:rPr>
          <w:rFonts w:ascii="Comic Sans MS" w:hAnsi="Comic Sans MS"/>
          <w:color w:val="003366"/>
          <w:szCs w:val="28"/>
        </w:rPr>
        <w:t>la</w:t>
      </w:r>
      <w:r w:rsidR="006D6D44">
        <w:rPr>
          <w:rFonts w:ascii="Comic Sans MS" w:hAnsi="Comic Sans MS"/>
          <w:color w:val="003366"/>
          <w:szCs w:val="28"/>
        </w:rPr>
        <w:t xml:space="preserve"> </w:t>
      </w:r>
      <w:r w:rsidRPr="009870FC">
        <w:rPr>
          <w:rFonts w:ascii="Comic Sans MS" w:hAnsi="Comic Sans MS"/>
          <w:color w:val="003366"/>
          <w:szCs w:val="28"/>
        </w:rPr>
        <w:t>vida</w:t>
      </w:r>
      <w:r w:rsidR="006D6D44">
        <w:rPr>
          <w:rFonts w:ascii="Comic Sans MS" w:hAnsi="Comic Sans MS"/>
          <w:color w:val="003366"/>
          <w:szCs w:val="28"/>
        </w:rPr>
        <w:t xml:space="preserve"> </w:t>
      </w:r>
      <w:r w:rsidRPr="009870FC">
        <w:rPr>
          <w:rFonts w:ascii="Comic Sans MS" w:hAnsi="Comic Sans MS"/>
          <w:color w:val="003366"/>
          <w:szCs w:val="28"/>
        </w:rPr>
        <w:t>por</w:t>
      </w:r>
      <w:r w:rsidR="006D6D44">
        <w:rPr>
          <w:rFonts w:ascii="Comic Sans MS" w:hAnsi="Comic Sans MS"/>
          <w:color w:val="003366"/>
          <w:szCs w:val="28"/>
        </w:rPr>
        <w:t xml:space="preserve"> </w:t>
      </w:r>
      <w:r w:rsidRPr="009870FC">
        <w:rPr>
          <w:rFonts w:ascii="Comic Sans MS" w:hAnsi="Comic Sans MS"/>
          <w:color w:val="003366"/>
          <w:szCs w:val="28"/>
        </w:rPr>
        <w:t>sus</w:t>
      </w:r>
      <w:r w:rsidR="006D6D44">
        <w:rPr>
          <w:rFonts w:ascii="Comic Sans MS" w:hAnsi="Comic Sans MS"/>
          <w:color w:val="003366"/>
          <w:szCs w:val="28"/>
        </w:rPr>
        <w:t xml:space="preserve"> </w:t>
      </w:r>
      <w:r w:rsidRPr="009870FC">
        <w:rPr>
          <w:rFonts w:ascii="Comic Sans MS" w:hAnsi="Comic Sans MS"/>
          <w:color w:val="003366"/>
          <w:szCs w:val="28"/>
        </w:rPr>
        <w:t>amigos.</w:t>
      </w:r>
      <w:r w:rsidR="006D6D44">
        <w:rPr>
          <w:rFonts w:ascii="Comic Sans MS" w:hAnsi="Comic Sans MS"/>
          <w:color w:val="003366"/>
          <w:szCs w:val="28"/>
        </w:rPr>
        <w:t xml:space="preserve"> </w:t>
      </w:r>
    </w:p>
    <w:p w:rsidR="00420072" w:rsidRDefault="00420072" w:rsidP="00131EA6">
      <w:pPr>
        <w:widowControl w:val="0"/>
        <w:jc w:val="both"/>
      </w:pPr>
      <w:r w:rsidRPr="00FB482F">
        <w:rPr>
          <w:rFonts w:ascii="Comic Sans MS" w:hAnsi="Comic Sans MS"/>
          <w:color w:val="003366"/>
          <w:szCs w:val="16"/>
          <w:vertAlign w:val="superscript"/>
        </w:rPr>
        <w:t>14</w:t>
      </w:r>
      <w:r w:rsidR="006D6D44">
        <w:rPr>
          <w:rFonts w:ascii="Comic Sans MS" w:hAnsi="Comic Sans MS"/>
          <w:color w:val="003366"/>
          <w:szCs w:val="28"/>
        </w:rPr>
        <w:t xml:space="preserve"> </w:t>
      </w:r>
      <w:r w:rsidRPr="009870FC">
        <w:rPr>
          <w:rFonts w:ascii="Comic Sans MS" w:hAnsi="Comic Sans MS"/>
          <w:color w:val="003366"/>
          <w:szCs w:val="28"/>
        </w:rPr>
        <w:t>Vosotros</w:t>
      </w:r>
      <w:r w:rsidR="006D6D44">
        <w:rPr>
          <w:rFonts w:ascii="Comic Sans MS" w:hAnsi="Comic Sans MS"/>
          <w:color w:val="003366"/>
          <w:szCs w:val="28"/>
        </w:rPr>
        <w:t xml:space="preserve"> </w:t>
      </w:r>
      <w:r w:rsidRPr="009870FC">
        <w:rPr>
          <w:rFonts w:ascii="Comic Sans MS" w:hAnsi="Comic Sans MS"/>
          <w:color w:val="003366"/>
          <w:szCs w:val="28"/>
        </w:rPr>
        <w:t>sois</w:t>
      </w:r>
      <w:r w:rsidR="006D6D44">
        <w:rPr>
          <w:rFonts w:ascii="Comic Sans MS" w:hAnsi="Comic Sans MS"/>
          <w:color w:val="003366"/>
          <w:szCs w:val="28"/>
        </w:rPr>
        <w:t xml:space="preserve"> </w:t>
      </w:r>
      <w:r w:rsidRPr="009870FC">
        <w:rPr>
          <w:rFonts w:ascii="Comic Sans MS" w:hAnsi="Comic Sans MS"/>
          <w:color w:val="003366"/>
          <w:szCs w:val="28"/>
        </w:rPr>
        <w:t>mis</w:t>
      </w:r>
      <w:r w:rsidR="006D6D44">
        <w:rPr>
          <w:rFonts w:ascii="Comic Sans MS" w:hAnsi="Comic Sans MS"/>
          <w:color w:val="003366"/>
          <w:szCs w:val="28"/>
        </w:rPr>
        <w:t xml:space="preserve"> </w:t>
      </w:r>
      <w:r w:rsidRPr="009870FC">
        <w:rPr>
          <w:rFonts w:ascii="Comic Sans MS" w:hAnsi="Comic Sans MS"/>
          <w:color w:val="003366"/>
          <w:szCs w:val="28"/>
        </w:rPr>
        <w:t>amigos</w:t>
      </w:r>
      <w:r w:rsidR="006D6D44">
        <w:rPr>
          <w:rFonts w:ascii="Comic Sans MS" w:hAnsi="Comic Sans MS"/>
          <w:color w:val="003366"/>
          <w:szCs w:val="28"/>
        </w:rPr>
        <w:t xml:space="preserve"> </w:t>
      </w:r>
      <w:r w:rsidRPr="009870FC">
        <w:rPr>
          <w:rFonts w:ascii="Comic Sans MS" w:hAnsi="Comic Sans MS"/>
          <w:color w:val="003366"/>
          <w:szCs w:val="28"/>
        </w:rPr>
        <w:t>si</w:t>
      </w:r>
      <w:r w:rsidR="006D6D44">
        <w:rPr>
          <w:rFonts w:ascii="Comic Sans MS" w:hAnsi="Comic Sans MS"/>
          <w:color w:val="003366"/>
          <w:szCs w:val="28"/>
        </w:rPr>
        <w:t xml:space="preserve"> </w:t>
      </w:r>
      <w:r w:rsidRPr="009870FC">
        <w:rPr>
          <w:rFonts w:ascii="Comic Sans MS" w:hAnsi="Comic Sans MS"/>
          <w:color w:val="003366"/>
          <w:szCs w:val="28"/>
        </w:rPr>
        <w:t>hacéis</w:t>
      </w:r>
      <w:r w:rsidR="006D6D44">
        <w:rPr>
          <w:rFonts w:ascii="Comic Sans MS" w:hAnsi="Comic Sans MS"/>
          <w:color w:val="003366"/>
          <w:szCs w:val="28"/>
        </w:rPr>
        <w:t xml:space="preserve"> </w:t>
      </w:r>
      <w:r w:rsidRPr="009870FC">
        <w:rPr>
          <w:rFonts w:ascii="Comic Sans MS" w:hAnsi="Comic Sans MS"/>
          <w:color w:val="003366"/>
          <w:szCs w:val="28"/>
        </w:rPr>
        <w:t>lo</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yo</w:t>
      </w:r>
      <w:r w:rsidR="006D6D44">
        <w:rPr>
          <w:rFonts w:ascii="Comic Sans MS" w:hAnsi="Comic Sans MS"/>
          <w:color w:val="003366"/>
          <w:szCs w:val="28"/>
        </w:rPr>
        <w:t xml:space="preserve"> </w:t>
      </w:r>
      <w:r w:rsidRPr="009870FC">
        <w:rPr>
          <w:rFonts w:ascii="Comic Sans MS" w:hAnsi="Comic Sans MS"/>
          <w:color w:val="003366"/>
          <w:szCs w:val="28"/>
        </w:rPr>
        <w:t>os</w:t>
      </w:r>
      <w:r w:rsidR="006D6D44">
        <w:rPr>
          <w:rFonts w:ascii="Comic Sans MS" w:hAnsi="Comic Sans MS"/>
          <w:color w:val="003366"/>
          <w:szCs w:val="28"/>
        </w:rPr>
        <w:t xml:space="preserve"> </w:t>
      </w:r>
      <w:r w:rsidRPr="009870FC">
        <w:rPr>
          <w:rFonts w:ascii="Comic Sans MS" w:hAnsi="Comic Sans MS"/>
          <w:color w:val="003366"/>
          <w:szCs w:val="28"/>
        </w:rPr>
        <w:t>mando.</w:t>
      </w:r>
      <w:r w:rsidR="006D6D44">
        <w:rPr>
          <w:rFonts w:ascii="Comic Sans MS" w:hAnsi="Comic Sans MS"/>
          <w:color w:val="003366"/>
          <w:szCs w:val="28"/>
        </w:rPr>
        <w:t xml:space="preserve"> </w:t>
      </w:r>
    </w:p>
    <w:p w:rsidR="00420072" w:rsidRDefault="00420072" w:rsidP="00131EA6">
      <w:pPr>
        <w:widowControl w:val="0"/>
        <w:jc w:val="both"/>
      </w:pPr>
      <w:r w:rsidRPr="00FB482F">
        <w:rPr>
          <w:rFonts w:ascii="Comic Sans MS" w:hAnsi="Comic Sans MS"/>
          <w:color w:val="003366"/>
          <w:szCs w:val="16"/>
          <w:vertAlign w:val="superscript"/>
        </w:rPr>
        <w:t>15</w:t>
      </w:r>
      <w:r w:rsidR="006D6D44">
        <w:rPr>
          <w:rFonts w:ascii="Comic Sans MS" w:hAnsi="Comic Sans MS"/>
          <w:color w:val="003366"/>
          <w:szCs w:val="28"/>
        </w:rPr>
        <w:t xml:space="preserve"> </w:t>
      </w:r>
      <w:r w:rsidRPr="009870FC">
        <w:rPr>
          <w:rFonts w:ascii="Comic Sans MS" w:hAnsi="Comic Sans MS"/>
          <w:color w:val="003366"/>
          <w:szCs w:val="28"/>
        </w:rPr>
        <w:t>En</w:t>
      </w:r>
      <w:r w:rsidR="006D6D44">
        <w:rPr>
          <w:rFonts w:ascii="Comic Sans MS" w:hAnsi="Comic Sans MS"/>
          <w:color w:val="003366"/>
          <w:szCs w:val="28"/>
        </w:rPr>
        <w:t xml:space="preserve"> </w:t>
      </w:r>
      <w:r w:rsidRPr="009870FC">
        <w:rPr>
          <w:rFonts w:ascii="Comic Sans MS" w:hAnsi="Comic Sans MS"/>
          <w:color w:val="003366"/>
          <w:szCs w:val="28"/>
        </w:rPr>
        <w:t>adelante,</w:t>
      </w:r>
      <w:r w:rsidR="006D6D44">
        <w:rPr>
          <w:rFonts w:ascii="Comic Sans MS" w:hAnsi="Comic Sans MS"/>
          <w:color w:val="003366"/>
          <w:szCs w:val="28"/>
        </w:rPr>
        <w:t xml:space="preserve"> </w:t>
      </w:r>
      <w:r w:rsidRPr="009870FC">
        <w:rPr>
          <w:rFonts w:ascii="Comic Sans MS" w:hAnsi="Comic Sans MS"/>
          <w:color w:val="003366"/>
          <w:szCs w:val="28"/>
        </w:rPr>
        <w:t>ya</w:t>
      </w:r>
      <w:r w:rsidR="006D6D44">
        <w:rPr>
          <w:rFonts w:ascii="Comic Sans MS" w:hAnsi="Comic Sans MS"/>
          <w:color w:val="003366"/>
          <w:szCs w:val="28"/>
        </w:rPr>
        <w:t xml:space="preserve"> </w:t>
      </w:r>
      <w:r w:rsidRPr="009870FC">
        <w:rPr>
          <w:rFonts w:ascii="Comic Sans MS" w:hAnsi="Comic Sans MS"/>
          <w:color w:val="003366"/>
          <w:szCs w:val="28"/>
        </w:rPr>
        <w:t>no</w:t>
      </w:r>
      <w:r w:rsidR="006D6D44">
        <w:rPr>
          <w:rFonts w:ascii="Comic Sans MS" w:hAnsi="Comic Sans MS"/>
          <w:color w:val="003366"/>
          <w:szCs w:val="28"/>
        </w:rPr>
        <w:t xml:space="preserve"> </w:t>
      </w:r>
      <w:r w:rsidRPr="009870FC">
        <w:rPr>
          <w:rFonts w:ascii="Comic Sans MS" w:hAnsi="Comic Sans MS"/>
          <w:color w:val="003366"/>
          <w:szCs w:val="28"/>
        </w:rPr>
        <w:t>os</w:t>
      </w:r>
      <w:r w:rsidR="006D6D44">
        <w:rPr>
          <w:rFonts w:ascii="Comic Sans MS" w:hAnsi="Comic Sans MS"/>
          <w:color w:val="003366"/>
          <w:szCs w:val="28"/>
        </w:rPr>
        <w:t xml:space="preserve"> </w:t>
      </w:r>
      <w:r w:rsidRPr="009870FC">
        <w:rPr>
          <w:rFonts w:ascii="Comic Sans MS" w:hAnsi="Comic Sans MS"/>
          <w:color w:val="003366"/>
          <w:szCs w:val="28"/>
        </w:rPr>
        <w:t>llamaré</w:t>
      </w:r>
      <w:r w:rsidR="006D6D44">
        <w:rPr>
          <w:rFonts w:ascii="Comic Sans MS" w:hAnsi="Comic Sans MS"/>
          <w:color w:val="003366"/>
          <w:szCs w:val="28"/>
        </w:rPr>
        <w:t xml:space="preserve"> </w:t>
      </w:r>
      <w:r w:rsidRPr="009870FC">
        <w:rPr>
          <w:rFonts w:ascii="Comic Sans MS" w:hAnsi="Comic Sans MS"/>
          <w:color w:val="003366"/>
          <w:szCs w:val="28"/>
        </w:rPr>
        <w:t>siervos,</w:t>
      </w:r>
      <w:r w:rsidR="006D6D44">
        <w:rPr>
          <w:rFonts w:ascii="Comic Sans MS" w:hAnsi="Comic Sans MS"/>
          <w:color w:val="003366"/>
          <w:szCs w:val="28"/>
        </w:rPr>
        <w:t xml:space="preserve"> </w:t>
      </w:r>
      <w:r w:rsidRPr="009870FC">
        <w:rPr>
          <w:rFonts w:ascii="Comic Sans MS" w:hAnsi="Comic Sans MS"/>
          <w:color w:val="003366"/>
          <w:szCs w:val="28"/>
        </w:rPr>
        <w:t>porque</w:t>
      </w:r>
      <w:r w:rsidR="006D6D44">
        <w:rPr>
          <w:rFonts w:ascii="Comic Sans MS" w:hAnsi="Comic Sans MS"/>
          <w:color w:val="003366"/>
          <w:szCs w:val="28"/>
        </w:rPr>
        <w:t xml:space="preserve"> </w:t>
      </w:r>
      <w:r w:rsidRPr="009870FC">
        <w:rPr>
          <w:rFonts w:ascii="Comic Sans MS" w:hAnsi="Comic Sans MS"/>
          <w:color w:val="003366"/>
          <w:szCs w:val="28"/>
        </w:rPr>
        <w:t>el</w:t>
      </w:r>
      <w:r w:rsidR="006D6D44">
        <w:rPr>
          <w:rFonts w:ascii="Comic Sans MS" w:hAnsi="Comic Sans MS"/>
          <w:color w:val="003366"/>
          <w:szCs w:val="28"/>
        </w:rPr>
        <w:t xml:space="preserve"> </w:t>
      </w:r>
      <w:r w:rsidRPr="009870FC">
        <w:rPr>
          <w:rFonts w:ascii="Comic Sans MS" w:hAnsi="Comic Sans MS"/>
          <w:color w:val="003366"/>
          <w:szCs w:val="28"/>
        </w:rPr>
        <w:t>siervo</w:t>
      </w:r>
      <w:r w:rsidR="006D6D44">
        <w:rPr>
          <w:rFonts w:ascii="Comic Sans MS" w:hAnsi="Comic Sans MS"/>
          <w:color w:val="003366"/>
          <w:szCs w:val="28"/>
        </w:rPr>
        <w:t xml:space="preserve"> </w:t>
      </w:r>
      <w:r w:rsidRPr="009870FC">
        <w:rPr>
          <w:rFonts w:ascii="Comic Sans MS" w:hAnsi="Comic Sans MS"/>
          <w:color w:val="003366"/>
          <w:szCs w:val="28"/>
        </w:rPr>
        <w:t>no</w:t>
      </w:r>
      <w:r w:rsidR="006D6D44">
        <w:rPr>
          <w:rFonts w:ascii="Comic Sans MS" w:hAnsi="Comic Sans MS"/>
          <w:color w:val="003366"/>
          <w:szCs w:val="28"/>
        </w:rPr>
        <w:t xml:space="preserve"> </w:t>
      </w:r>
      <w:r w:rsidRPr="009870FC">
        <w:rPr>
          <w:rFonts w:ascii="Comic Sans MS" w:hAnsi="Comic Sans MS"/>
          <w:color w:val="003366"/>
          <w:szCs w:val="28"/>
        </w:rPr>
        <w:t>conoce</w:t>
      </w:r>
      <w:r w:rsidR="006D6D44">
        <w:rPr>
          <w:rFonts w:ascii="Comic Sans MS" w:hAnsi="Comic Sans MS"/>
          <w:color w:val="003366"/>
          <w:szCs w:val="28"/>
        </w:rPr>
        <w:t xml:space="preserve"> </w:t>
      </w:r>
      <w:r w:rsidRPr="009870FC">
        <w:rPr>
          <w:rFonts w:ascii="Comic Sans MS" w:hAnsi="Comic Sans MS"/>
          <w:color w:val="003366"/>
          <w:szCs w:val="28"/>
        </w:rPr>
        <w:t>lo</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hace</w:t>
      </w:r>
      <w:r w:rsidR="006D6D44">
        <w:rPr>
          <w:rFonts w:ascii="Comic Sans MS" w:hAnsi="Comic Sans MS"/>
          <w:color w:val="003366"/>
          <w:szCs w:val="28"/>
        </w:rPr>
        <w:t xml:space="preserve"> </w:t>
      </w:r>
      <w:r w:rsidRPr="009870FC">
        <w:rPr>
          <w:rFonts w:ascii="Comic Sans MS" w:hAnsi="Comic Sans MS"/>
          <w:color w:val="003366"/>
          <w:szCs w:val="28"/>
        </w:rPr>
        <w:t>su</w:t>
      </w:r>
      <w:r w:rsidR="006D6D44">
        <w:rPr>
          <w:rFonts w:ascii="Comic Sans MS" w:hAnsi="Comic Sans MS"/>
          <w:color w:val="003366"/>
          <w:szCs w:val="28"/>
        </w:rPr>
        <w:t xml:space="preserve"> </w:t>
      </w:r>
      <w:r w:rsidRPr="009870FC">
        <w:rPr>
          <w:rFonts w:ascii="Comic Sans MS" w:hAnsi="Comic Sans MS"/>
          <w:color w:val="003366"/>
          <w:szCs w:val="28"/>
        </w:rPr>
        <w:t>señor.</w:t>
      </w:r>
      <w:r w:rsidR="006D6D44">
        <w:rPr>
          <w:rFonts w:ascii="Comic Sans MS" w:hAnsi="Comic Sans MS"/>
          <w:color w:val="003366"/>
          <w:szCs w:val="28"/>
        </w:rPr>
        <w:t xml:space="preserve"> </w:t>
      </w:r>
      <w:r w:rsidRPr="009870FC">
        <w:rPr>
          <w:rFonts w:ascii="Comic Sans MS" w:hAnsi="Comic Sans MS"/>
          <w:color w:val="003366"/>
          <w:szCs w:val="28"/>
        </w:rPr>
        <w:t>Desde</w:t>
      </w:r>
      <w:r w:rsidR="006D6D44">
        <w:rPr>
          <w:rFonts w:ascii="Comic Sans MS" w:hAnsi="Comic Sans MS"/>
          <w:color w:val="003366"/>
          <w:szCs w:val="28"/>
        </w:rPr>
        <w:t xml:space="preserve"> </w:t>
      </w:r>
      <w:r w:rsidRPr="009870FC">
        <w:rPr>
          <w:rFonts w:ascii="Comic Sans MS" w:hAnsi="Comic Sans MS"/>
          <w:color w:val="003366"/>
          <w:szCs w:val="28"/>
        </w:rPr>
        <w:t>ahora</w:t>
      </w:r>
      <w:r w:rsidR="006D6D44">
        <w:rPr>
          <w:rFonts w:ascii="Comic Sans MS" w:hAnsi="Comic Sans MS"/>
          <w:color w:val="003366"/>
          <w:szCs w:val="28"/>
        </w:rPr>
        <w:t xml:space="preserve"> </w:t>
      </w:r>
      <w:r w:rsidRPr="009870FC">
        <w:rPr>
          <w:rFonts w:ascii="Comic Sans MS" w:hAnsi="Comic Sans MS"/>
          <w:color w:val="003366"/>
          <w:szCs w:val="28"/>
        </w:rPr>
        <w:t>os</w:t>
      </w:r>
      <w:r w:rsidR="006D6D44">
        <w:rPr>
          <w:rFonts w:ascii="Comic Sans MS" w:hAnsi="Comic Sans MS"/>
          <w:color w:val="003366"/>
          <w:szCs w:val="28"/>
        </w:rPr>
        <w:t xml:space="preserve"> </w:t>
      </w:r>
      <w:r w:rsidRPr="009870FC">
        <w:rPr>
          <w:rFonts w:ascii="Comic Sans MS" w:hAnsi="Comic Sans MS"/>
          <w:color w:val="003366"/>
          <w:szCs w:val="28"/>
        </w:rPr>
        <w:t>llamo</w:t>
      </w:r>
      <w:r w:rsidR="006D6D44">
        <w:rPr>
          <w:rFonts w:ascii="Comic Sans MS" w:hAnsi="Comic Sans MS"/>
          <w:color w:val="003366"/>
          <w:szCs w:val="28"/>
        </w:rPr>
        <w:t xml:space="preserve"> </w:t>
      </w:r>
      <w:r w:rsidRPr="009870FC">
        <w:rPr>
          <w:rFonts w:ascii="Comic Sans MS" w:hAnsi="Comic Sans MS"/>
          <w:color w:val="003366"/>
          <w:szCs w:val="28"/>
        </w:rPr>
        <w:t>amigos,</w:t>
      </w:r>
      <w:r w:rsidR="006D6D44">
        <w:rPr>
          <w:rFonts w:ascii="Comic Sans MS" w:hAnsi="Comic Sans MS"/>
          <w:color w:val="003366"/>
          <w:szCs w:val="28"/>
        </w:rPr>
        <w:t xml:space="preserve"> </w:t>
      </w:r>
      <w:r w:rsidRPr="009870FC">
        <w:rPr>
          <w:rFonts w:ascii="Comic Sans MS" w:hAnsi="Comic Sans MS"/>
          <w:color w:val="003366"/>
          <w:szCs w:val="28"/>
        </w:rPr>
        <w:t>porque</w:t>
      </w:r>
      <w:r w:rsidR="006D6D44">
        <w:rPr>
          <w:rFonts w:ascii="Comic Sans MS" w:hAnsi="Comic Sans MS"/>
          <w:color w:val="003366"/>
          <w:szCs w:val="28"/>
        </w:rPr>
        <w:t xml:space="preserve"> </w:t>
      </w:r>
      <w:r w:rsidRPr="009870FC">
        <w:rPr>
          <w:rFonts w:ascii="Comic Sans MS" w:hAnsi="Comic Sans MS"/>
          <w:color w:val="003366"/>
          <w:szCs w:val="28"/>
        </w:rPr>
        <w:t>os</w:t>
      </w:r>
      <w:r w:rsidR="006D6D44">
        <w:rPr>
          <w:rFonts w:ascii="Comic Sans MS" w:hAnsi="Comic Sans MS"/>
          <w:color w:val="003366"/>
          <w:szCs w:val="28"/>
        </w:rPr>
        <w:t xml:space="preserve"> </w:t>
      </w:r>
      <w:r w:rsidRPr="009870FC">
        <w:rPr>
          <w:rFonts w:ascii="Comic Sans MS" w:hAnsi="Comic Sans MS"/>
          <w:color w:val="003366"/>
          <w:szCs w:val="28"/>
        </w:rPr>
        <w:t>he</w:t>
      </w:r>
      <w:r w:rsidR="006D6D44">
        <w:rPr>
          <w:rFonts w:ascii="Comic Sans MS" w:hAnsi="Comic Sans MS"/>
          <w:color w:val="003366"/>
          <w:szCs w:val="28"/>
        </w:rPr>
        <w:t xml:space="preserve"> </w:t>
      </w:r>
      <w:r w:rsidRPr="009870FC">
        <w:rPr>
          <w:rFonts w:ascii="Comic Sans MS" w:hAnsi="Comic Sans MS"/>
          <w:color w:val="003366"/>
          <w:szCs w:val="28"/>
        </w:rPr>
        <w:t>dado</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conocer</w:t>
      </w:r>
      <w:r w:rsidR="006D6D44">
        <w:rPr>
          <w:rFonts w:ascii="Comic Sans MS" w:hAnsi="Comic Sans MS"/>
          <w:color w:val="003366"/>
          <w:szCs w:val="28"/>
        </w:rPr>
        <w:t xml:space="preserve"> </w:t>
      </w:r>
      <w:r w:rsidRPr="009870FC">
        <w:rPr>
          <w:rFonts w:ascii="Comic Sans MS" w:hAnsi="Comic Sans MS"/>
          <w:color w:val="003366"/>
          <w:szCs w:val="28"/>
        </w:rPr>
        <w:t>todo</w:t>
      </w:r>
      <w:r w:rsidR="006D6D44">
        <w:rPr>
          <w:rFonts w:ascii="Comic Sans MS" w:hAnsi="Comic Sans MS"/>
          <w:color w:val="003366"/>
          <w:szCs w:val="28"/>
        </w:rPr>
        <w:t xml:space="preserve"> </w:t>
      </w:r>
      <w:r w:rsidRPr="009870FC">
        <w:rPr>
          <w:rFonts w:ascii="Comic Sans MS" w:hAnsi="Comic Sans MS"/>
          <w:color w:val="003366"/>
          <w:szCs w:val="28"/>
        </w:rPr>
        <w:t>lo</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he</w:t>
      </w:r>
      <w:r w:rsidR="006D6D44">
        <w:rPr>
          <w:rFonts w:ascii="Comic Sans MS" w:hAnsi="Comic Sans MS"/>
          <w:color w:val="003366"/>
          <w:szCs w:val="28"/>
        </w:rPr>
        <w:t xml:space="preserve"> </w:t>
      </w:r>
      <w:r w:rsidRPr="009870FC">
        <w:rPr>
          <w:rFonts w:ascii="Comic Sans MS" w:hAnsi="Comic Sans MS"/>
          <w:color w:val="003366"/>
          <w:szCs w:val="28"/>
        </w:rPr>
        <w:t>oído</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mi</w:t>
      </w:r>
      <w:r w:rsidR="006D6D44">
        <w:rPr>
          <w:rFonts w:ascii="Comic Sans MS" w:hAnsi="Comic Sans MS"/>
          <w:color w:val="003366"/>
          <w:szCs w:val="28"/>
        </w:rPr>
        <w:t xml:space="preserve"> </w:t>
      </w:r>
      <w:r w:rsidRPr="009870FC">
        <w:rPr>
          <w:rFonts w:ascii="Comic Sans MS" w:hAnsi="Comic Sans MS"/>
          <w:color w:val="003366"/>
          <w:szCs w:val="28"/>
        </w:rPr>
        <w:t>Padre.</w:t>
      </w:r>
    </w:p>
    <w:p w:rsidR="00420072" w:rsidRDefault="00420072" w:rsidP="00131EA6">
      <w:pPr>
        <w:widowControl w:val="0"/>
        <w:jc w:val="both"/>
      </w:pPr>
      <w:r w:rsidRPr="00FB482F">
        <w:rPr>
          <w:rFonts w:ascii="Comic Sans MS" w:hAnsi="Comic Sans MS"/>
          <w:color w:val="003366"/>
          <w:szCs w:val="16"/>
          <w:vertAlign w:val="superscript"/>
        </w:rPr>
        <w:t>16</w:t>
      </w:r>
      <w:r w:rsidR="006D6D44">
        <w:rPr>
          <w:rFonts w:ascii="Comic Sans MS" w:hAnsi="Comic Sans MS"/>
          <w:color w:val="003366"/>
          <w:szCs w:val="28"/>
        </w:rPr>
        <w:t xml:space="preserve"> </w:t>
      </w:r>
      <w:r w:rsidRPr="009870FC">
        <w:rPr>
          <w:rFonts w:ascii="Comic Sans MS" w:hAnsi="Comic Sans MS"/>
          <w:color w:val="003366"/>
          <w:szCs w:val="28"/>
        </w:rPr>
        <w:t>No</w:t>
      </w:r>
      <w:r w:rsidR="006D6D44">
        <w:rPr>
          <w:rFonts w:ascii="Comic Sans MS" w:hAnsi="Comic Sans MS"/>
          <w:color w:val="003366"/>
          <w:szCs w:val="28"/>
        </w:rPr>
        <w:t xml:space="preserve"> </w:t>
      </w:r>
      <w:r w:rsidRPr="009870FC">
        <w:rPr>
          <w:rFonts w:ascii="Comic Sans MS" w:hAnsi="Comic Sans MS"/>
          <w:color w:val="003366"/>
          <w:szCs w:val="28"/>
        </w:rPr>
        <w:t>me</w:t>
      </w:r>
      <w:r w:rsidR="006D6D44">
        <w:rPr>
          <w:rFonts w:ascii="Comic Sans MS" w:hAnsi="Comic Sans MS"/>
          <w:color w:val="003366"/>
          <w:szCs w:val="28"/>
        </w:rPr>
        <w:t xml:space="preserve"> </w:t>
      </w:r>
      <w:r w:rsidRPr="009870FC">
        <w:rPr>
          <w:rFonts w:ascii="Comic Sans MS" w:hAnsi="Comic Sans MS"/>
          <w:color w:val="003366"/>
          <w:szCs w:val="28"/>
        </w:rPr>
        <w:t>elegisteis</w:t>
      </w:r>
      <w:r w:rsidR="006D6D44">
        <w:rPr>
          <w:rFonts w:ascii="Comic Sans MS" w:hAnsi="Comic Sans MS"/>
          <w:color w:val="003366"/>
          <w:szCs w:val="28"/>
        </w:rPr>
        <w:t xml:space="preserve"> </w:t>
      </w:r>
      <w:r w:rsidRPr="009870FC">
        <w:rPr>
          <w:rFonts w:ascii="Comic Sans MS" w:hAnsi="Comic Sans MS"/>
          <w:color w:val="003366"/>
          <w:szCs w:val="28"/>
        </w:rPr>
        <w:t>vosotros</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mí;</w:t>
      </w:r>
      <w:r w:rsidR="006D6D44">
        <w:rPr>
          <w:rFonts w:ascii="Comic Sans MS" w:hAnsi="Comic Sans MS"/>
          <w:color w:val="003366"/>
          <w:szCs w:val="28"/>
        </w:rPr>
        <w:t xml:space="preserve"> </w:t>
      </w:r>
      <w:r w:rsidRPr="009870FC">
        <w:rPr>
          <w:rFonts w:ascii="Comic Sans MS" w:hAnsi="Comic Sans MS"/>
          <w:color w:val="003366"/>
          <w:szCs w:val="28"/>
        </w:rPr>
        <w:t>fui</w:t>
      </w:r>
      <w:r w:rsidR="006D6D44">
        <w:rPr>
          <w:rFonts w:ascii="Comic Sans MS" w:hAnsi="Comic Sans MS"/>
          <w:color w:val="003366"/>
          <w:szCs w:val="28"/>
        </w:rPr>
        <w:t xml:space="preserve"> </w:t>
      </w:r>
      <w:r w:rsidRPr="009870FC">
        <w:rPr>
          <w:rFonts w:ascii="Comic Sans MS" w:hAnsi="Comic Sans MS"/>
          <w:color w:val="003366"/>
          <w:szCs w:val="28"/>
        </w:rPr>
        <w:t>yo</w:t>
      </w:r>
      <w:r w:rsidR="006D6D44">
        <w:rPr>
          <w:rFonts w:ascii="Comic Sans MS" w:hAnsi="Comic Sans MS"/>
          <w:color w:val="003366"/>
          <w:szCs w:val="28"/>
        </w:rPr>
        <w:t xml:space="preserve"> </w:t>
      </w:r>
      <w:r w:rsidRPr="009870FC">
        <w:rPr>
          <w:rFonts w:ascii="Comic Sans MS" w:hAnsi="Comic Sans MS"/>
          <w:color w:val="003366"/>
          <w:szCs w:val="28"/>
        </w:rPr>
        <w:t>quien</w:t>
      </w:r>
      <w:r w:rsidR="006D6D44">
        <w:rPr>
          <w:rFonts w:ascii="Comic Sans MS" w:hAnsi="Comic Sans MS"/>
          <w:color w:val="003366"/>
          <w:szCs w:val="28"/>
        </w:rPr>
        <w:t xml:space="preserve"> </w:t>
      </w:r>
      <w:r w:rsidRPr="009870FC">
        <w:rPr>
          <w:rFonts w:ascii="Comic Sans MS" w:hAnsi="Comic Sans MS"/>
          <w:color w:val="003366"/>
          <w:szCs w:val="28"/>
        </w:rPr>
        <w:t>os</w:t>
      </w:r>
      <w:r w:rsidR="006D6D44">
        <w:rPr>
          <w:rFonts w:ascii="Comic Sans MS" w:hAnsi="Comic Sans MS"/>
          <w:color w:val="003366"/>
          <w:szCs w:val="28"/>
        </w:rPr>
        <w:t xml:space="preserve"> </w:t>
      </w:r>
      <w:r w:rsidRPr="009870FC">
        <w:rPr>
          <w:rFonts w:ascii="Comic Sans MS" w:hAnsi="Comic Sans MS"/>
          <w:color w:val="003366"/>
          <w:szCs w:val="28"/>
        </w:rPr>
        <w:t>elegí</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vosotros.</w:t>
      </w:r>
      <w:r w:rsidR="006D6D44">
        <w:rPr>
          <w:rFonts w:ascii="Comic Sans MS" w:hAnsi="Comic Sans MS"/>
          <w:color w:val="003366"/>
          <w:szCs w:val="28"/>
        </w:rPr>
        <w:t xml:space="preserve"> </w:t>
      </w:r>
      <w:r w:rsidRPr="009870FC">
        <w:rPr>
          <w:rFonts w:ascii="Comic Sans MS" w:hAnsi="Comic Sans MS"/>
          <w:color w:val="003366"/>
          <w:szCs w:val="28"/>
        </w:rPr>
        <w:t>Y</w:t>
      </w:r>
      <w:r w:rsidR="006D6D44">
        <w:rPr>
          <w:rFonts w:ascii="Comic Sans MS" w:hAnsi="Comic Sans MS"/>
          <w:color w:val="003366"/>
          <w:szCs w:val="28"/>
        </w:rPr>
        <w:t xml:space="preserve"> </w:t>
      </w:r>
      <w:r w:rsidRPr="009870FC">
        <w:rPr>
          <w:rFonts w:ascii="Comic Sans MS" w:hAnsi="Comic Sans MS"/>
          <w:color w:val="003366"/>
          <w:szCs w:val="28"/>
        </w:rPr>
        <w:t>os</w:t>
      </w:r>
      <w:r w:rsidR="006D6D44">
        <w:rPr>
          <w:rFonts w:ascii="Comic Sans MS" w:hAnsi="Comic Sans MS"/>
          <w:color w:val="003366"/>
          <w:szCs w:val="28"/>
        </w:rPr>
        <w:t xml:space="preserve"> </w:t>
      </w:r>
      <w:r w:rsidRPr="009870FC">
        <w:rPr>
          <w:rFonts w:ascii="Comic Sans MS" w:hAnsi="Comic Sans MS"/>
          <w:color w:val="003366"/>
          <w:szCs w:val="28"/>
        </w:rPr>
        <w:t>he</w:t>
      </w:r>
      <w:r w:rsidR="006D6D44">
        <w:rPr>
          <w:rFonts w:ascii="Comic Sans MS" w:hAnsi="Comic Sans MS"/>
          <w:color w:val="003366"/>
          <w:szCs w:val="28"/>
        </w:rPr>
        <w:t xml:space="preserve"> </w:t>
      </w:r>
      <w:r w:rsidRPr="009870FC">
        <w:rPr>
          <w:rFonts w:ascii="Comic Sans MS" w:hAnsi="Comic Sans MS"/>
          <w:color w:val="003366"/>
          <w:szCs w:val="28"/>
        </w:rPr>
        <w:t>destinado</w:t>
      </w:r>
      <w:r w:rsidR="006D6D44">
        <w:rPr>
          <w:rFonts w:ascii="Comic Sans MS" w:hAnsi="Comic Sans MS"/>
          <w:color w:val="003366"/>
          <w:szCs w:val="28"/>
        </w:rPr>
        <w:t xml:space="preserve"> </w:t>
      </w:r>
      <w:r w:rsidRPr="009870FC">
        <w:rPr>
          <w:rFonts w:ascii="Comic Sans MS" w:hAnsi="Comic Sans MS"/>
          <w:color w:val="003366"/>
          <w:szCs w:val="28"/>
        </w:rPr>
        <w:t>para</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vayáis</w:t>
      </w:r>
      <w:r w:rsidR="006D6D44">
        <w:rPr>
          <w:rFonts w:ascii="Comic Sans MS" w:hAnsi="Comic Sans MS"/>
          <w:color w:val="003366"/>
          <w:szCs w:val="28"/>
        </w:rPr>
        <w:t xml:space="preserve"> </w:t>
      </w:r>
      <w:r w:rsidRPr="009870FC">
        <w:rPr>
          <w:rFonts w:ascii="Comic Sans MS" w:hAnsi="Comic Sans MS"/>
          <w:color w:val="003366"/>
          <w:szCs w:val="28"/>
        </w:rPr>
        <w:t>y</w:t>
      </w:r>
      <w:r w:rsidR="006D6D44">
        <w:rPr>
          <w:rFonts w:ascii="Comic Sans MS" w:hAnsi="Comic Sans MS"/>
          <w:color w:val="003366"/>
          <w:szCs w:val="28"/>
        </w:rPr>
        <w:t xml:space="preserve"> </w:t>
      </w:r>
      <w:r w:rsidRPr="009870FC">
        <w:rPr>
          <w:rFonts w:ascii="Comic Sans MS" w:hAnsi="Comic Sans MS"/>
          <w:color w:val="003366"/>
          <w:szCs w:val="28"/>
        </w:rPr>
        <w:t>deis</w:t>
      </w:r>
      <w:r w:rsidR="006D6D44">
        <w:rPr>
          <w:rFonts w:ascii="Comic Sans MS" w:hAnsi="Comic Sans MS"/>
          <w:color w:val="003366"/>
          <w:szCs w:val="28"/>
        </w:rPr>
        <w:t xml:space="preserve"> </w:t>
      </w:r>
      <w:r w:rsidRPr="009870FC">
        <w:rPr>
          <w:rFonts w:ascii="Comic Sans MS" w:hAnsi="Comic Sans MS"/>
          <w:color w:val="003366"/>
          <w:szCs w:val="28"/>
        </w:rPr>
        <w:t>fruto</w:t>
      </w:r>
      <w:r w:rsidR="006D6D44">
        <w:rPr>
          <w:rFonts w:ascii="Comic Sans MS" w:hAnsi="Comic Sans MS"/>
          <w:color w:val="003366"/>
          <w:szCs w:val="28"/>
        </w:rPr>
        <w:t xml:space="preserve"> </w:t>
      </w:r>
      <w:r w:rsidRPr="009870FC">
        <w:rPr>
          <w:rFonts w:ascii="Comic Sans MS" w:hAnsi="Comic Sans MS"/>
          <w:color w:val="003366"/>
          <w:szCs w:val="28"/>
        </w:rPr>
        <w:t>abundante</w:t>
      </w:r>
      <w:r w:rsidR="006D6D44">
        <w:rPr>
          <w:rFonts w:ascii="Comic Sans MS" w:hAnsi="Comic Sans MS"/>
          <w:color w:val="003366"/>
          <w:szCs w:val="28"/>
        </w:rPr>
        <w:t xml:space="preserve">  </w:t>
      </w:r>
      <w:r w:rsidRPr="009870FC">
        <w:rPr>
          <w:rFonts w:ascii="Comic Sans MS" w:hAnsi="Comic Sans MS"/>
          <w:color w:val="003366"/>
          <w:szCs w:val="28"/>
        </w:rPr>
        <w:t>y</w:t>
      </w:r>
      <w:r w:rsidR="006D6D44">
        <w:rPr>
          <w:rFonts w:ascii="Comic Sans MS" w:hAnsi="Comic Sans MS"/>
          <w:color w:val="003366"/>
          <w:szCs w:val="28"/>
        </w:rPr>
        <w:t xml:space="preserve"> </w:t>
      </w:r>
      <w:r w:rsidRPr="009870FC">
        <w:rPr>
          <w:rFonts w:ascii="Comic Sans MS" w:hAnsi="Comic Sans MS"/>
          <w:color w:val="003366"/>
          <w:szCs w:val="28"/>
        </w:rPr>
        <w:t>duradero.</w:t>
      </w:r>
      <w:r w:rsidR="006D6D44">
        <w:rPr>
          <w:rFonts w:ascii="Comic Sans MS" w:hAnsi="Comic Sans MS"/>
          <w:color w:val="003366"/>
          <w:szCs w:val="28"/>
        </w:rPr>
        <w:t xml:space="preserve"> </w:t>
      </w:r>
      <w:r w:rsidRPr="009870FC">
        <w:rPr>
          <w:rFonts w:ascii="Comic Sans MS" w:hAnsi="Comic Sans MS"/>
          <w:color w:val="003366"/>
          <w:szCs w:val="28"/>
        </w:rPr>
        <w:t>Así,</w:t>
      </w:r>
      <w:r w:rsidR="006D6D44">
        <w:rPr>
          <w:rFonts w:ascii="Comic Sans MS" w:hAnsi="Comic Sans MS"/>
          <w:color w:val="003366"/>
          <w:szCs w:val="28"/>
        </w:rPr>
        <w:t xml:space="preserve"> </w:t>
      </w:r>
      <w:r w:rsidRPr="009870FC">
        <w:rPr>
          <w:rFonts w:ascii="Comic Sans MS" w:hAnsi="Comic Sans MS"/>
          <w:color w:val="003366"/>
          <w:szCs w:val="28"/>
        </w:rPr>
        <w:t>el</w:t>
      </w:r>
      <w:r w:rsidR="006D6D44">
        <w:rPr>
          <w:rFonts w:ascii="Comic Sans MS" w:hAnsi="Comic Sans MS"/>
          <w:color w:val="003366"/>
          <w:szCs w:val="28"/>
        </w:rPr>
        <w:t xml:space="preserve"> </w:t>
      </w:r>
      <w:r w:rsidRPr="009870FC">
        <w:rPr>
          <w:rFonts w:ascii="Comic Sans MS" w:hAnsi="Comic Sans MS"/>
          <w:color w:val="003366"/>
          <w:szCs w:val="28"/>
        </w:rPr>
        <w:t>Padre</w:t>
      </w:r>
      <w:r w:rsidR="006D6D44">
        <w:rPr>
          <w:rFonts w:ascii="Comic Sans MS" w:hAnsi="Comic Sans MS"/>
          <w:color w:val="003366"/>
          <w:szCs w:val="28"/>
        </w:rPr>
        <w:t xml:space="preserve"> </w:t>
      </w:r>
      <w:r w:rsidRPr="009870FC">
        <w:rPr>
          <w:rFonts w:ascii="Comic Sans MS" w:hAnsi="Comic Sans MS"/>
          <w:color w:val="003366"/>
          <w:szCs w:val="28"/>
        </w:rPr>
        <w:t>os</w:t>
      </w:r>
      <w:r w:rsidR="006D6D44">
        <w:rPr>
          <w:rFonts w:ascii="Comic Sans MS" w:hAnsi="Comic Sans MS"/>
          <w:color w:val="003366"/>
          <w:szCs w:val="28"/>
        </w:rPr>
        <w:t xml:space="preserve"> </w:t>
      </w:r>
      <w:r w:rsidRPr="009870FC">
        <w:rPr>
          <w:rFonts w:ascii="Comic Sans MS" w:hAnsi="Comic Sans MS"/>
          <w:color w:val="003366"/>
          <w:szCs w:val="28"/>
        </w:rPr>
        <w:t>dará</w:t>
      </w:r>
      <w:r w:rsidR="006D6D44">
        <w:rPr>
          <w:rFonts w:ascii="Comic Sans MS" w:hAnsi="Comic Sans MS"/>
          <w:color w:val="003366"/>
          <w:szCs w:val="28"/>
        </w:rPr>
        <w:t xml:space="preserve"> </w:t>
      </w:r>
      <w:r w:rsidRPr="009870FC">
        <w:rPr>
          <w:rFonts w:ascii="Comic Sans MS" w:hAnsi="Comic Sans MS"/>
          <w:color w:val="003366"/>
          <w:szCs w:val="28"/>
        </w:rPr>
        <w:t>todo</w:t>
      </w:r>
      <w:r w:rsidR="006D6D44">
        <w:rPr>
          <w:rFonts w:ascii="Comic Sans MS" w:hAnsi="Comic Sans MS"/>
          <w:color w:val="003366"/>
          <w:szCs w:val="28"/>
        </w:rPr>
        <w:t xml:space="preserve"> </w:t>
      </w:r>
      <w:r w:rsidRPr="009870FC">
        <w:rPr>
          <w:rFonts w:ascii="Comic Sans MS" w:hAnsi="Comic Sans MS"/>
          <w:color w:val="003366"/>
          <w:szCs w:val="28"/>
        </w:rPr>
        <w:t>lo</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le</w:t>
      </w:r>
      <w:r w:rsidR="006D6D44">
        <w:rPr>
          <w:rFonts w:ascii="Comic Sans MS" w:hAnsi="Comic Sans MS"/>
          <w:color w:val="003366"/>
          <w:szCs w:val="28"/>
        </w:rPr>
        <w:t xml:space="preserve"> </w:t>
      </w:r>
      <w:r w:rsidRPr="009870FC">
        <w:rPr>
          <w:rFonts w:ascii="Comic Sans MS" w:hAnsi="Comic Sans MS"/>
          <w:color w:val="003366"/>
          <w:szCs w:val="28"/>
        </w:rPr>
        <w:t>pidáis</w:t>
      </w:r>
      <w:r w:rsidR="006D6D44">
        <w:rPr>
          <w:rFonts w:ascii="Comic Sans MS" w:hAnsi="Comic Sans MS"/>
          <w:color w:val="003366"/>
          <w:szCs w:val="28"/>
        </w:rPr>
        <w:t xml:space="preserve"> </w:t>
      </w:r>
      <w:r w:rsidRPr="009870FC">
        <w:rPr>
          <w:rFonts w:ascii="Comic Sans MS" w:hAnsi="Comic Sans MS"/>
          <w:color w:val="003366"/>
          <w:szCs w:val="28"/>
        </w:rPr>
        <w:t>en</w:t>
      </w:r>
      <w:r w:rsidR="006D6D44">
        <w:rPr>
          <w:rFonts w:ascii="Comic Sans MS" w:hAnsi="Comic Sans MS"/>
          <w:color w:val="003366"/>
          <w:szCs w:val="28"/>
        </w:rPr>
        <w:t xml:space="preserve"> </w:t>
      </w:r>
      <w:r w:rsidRPr="009870FC">
        <w:rPr>
          <w:rFonts w:ascii="Comic Sans MS" w:hAnsi="Comic Sans MS"/>
          <w:color w:val="003366"/>
          <w:szCs w:val="28"/>
        </w:rPr>
        <w:t>mi</w:t>
      </w:r>
      <w:r w:rsidR="006D6D44">
        <w:rPr>
          <w:rFonts w:ascii="Comic Sans MS" w:hAnsi="Comic Sans MS"/>
          <w:color w:val="003366"/>
          <w:szCs w:val="28"/>
        </w:rPr>
        <w:t xml:space="preserve"> </w:t>
      </w:r>
      <w:r w:rsidRPr="009870FC">
        <w:rPr>
          <w:rFonts w:ascii="Comic Sans MS" w:hAnsi="Comic Sans MS"/>
          <w:color w:val="003366"/>
          <w:szCs w:val="28"/>
        </w:rPr>
        <w:t>nombre.</w:t>
      </w:r>
      <w:r w:rsidR="006D6D44">
        <w:rPr>
          <w:rFonts w:ascii="Comic Sans MS" w:hAnsi="Comic Sans MS"/>
          <w:color w:val="003366"/>
          <w:szCs w:val="28"/>
        </w:rPr>
        <w:t xml:space="preserve"> </w:t>
      </w:r>
    </w:p>
    <w:p w:rsidR="00420072" w:rsidRDefault="00420072" w:rsidP="00131EA6">
      <w:pPr>
        <w:widowControl w:val="0"/>
        <w:jc w:val="both"/>
      </w:pPr>
      <w:r w:rsidRPr="00FB482F">
        <w:rPr>
          <w:rFonts w:ascii="Comic Sans MS" w:hAnsi="Comic Sans MS"/>
          <w:color w:val="003366"/>
          <w:szCs w:val="16"/>
          <w:vertAlign w:val="superscript"/>
        </w:rPr>
        <w:t>17</w:t>
      </w:r>
      <w:r w:rsidR="006D6D44">
        <w:rPr>
          <w:rFonts w:ascii="Comic Sans MS" w:hAnsi="Comic Sans MS"/>
          <w:color w:val="003366"/>
          <w:szCs w:val="28"/>
        </w:rPr>
        <w:t xml:space="preserve"> </w:t>
      </w:r>
      <w:r w:rsidRPr="009870FC">
        <w:rPr>
          <w:rFonts w:ascii="Comic Sans MS" w:hAnsi="Comic Sans MS"/>
          <w:color w:val="003366"/>
          <w:szCs w:val="28"/>
        </w:rPr>
        <w:t>Lo</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yo</w:t>
      </w:r>
      <w:r w:rsidR="006D6D44">
        <w:rPr>
          <w:rFonts w:ascii="Comic Sans MS" w:hAnsi="Comic Sans MS"/>
          <w:color w:val="003366"/>
          <w:szCs w:val="28"/>
        </w:rPr>
        <w:t xml:space="preserve"> </w:t>
      </w:r>
      <w:r w:rsidRPr="009870FC">
        <w:rPr>
          <w:rFonts w:ascii="Comic Sans MS" w:hAnsi="Comic Sans MS"/>
          <w:color w:val="003366"/>
          <w:szCs w:val="28"/>
        </w:rPr>
        <w:t>os</w:t>
      </w:r>
      <w:r w:rsidR="006D6D44">
        <w:rPr>
          <w:rFonts w:ascii="Comic Sans MS" w:hAnsi="Comic Sans MS"/>
          <w:color w:val="003366"/>
          <w:szCs w:val="28"/>
        </w:rPr>
        <w:t xml:space="preserve"> </w:t>
      </w:r>
      <w:r w:rsidRPr="009870FC">
        <w:rPr>
          <w:rFonts w:ascii="Comic Sans MS" w:hAnsi="Comic Sans MS"/>
          <w:color w:val="003366"/>
          <w:szCs w:val="28"/>
        </w:rPr>
        <w:t>mando</w:t>
      </w:r>
      <w:r w:rsidR="006D6D44">
        <w:rPr>
          <w:rFonts w:ascii="Comic Sans MS" w:hAnsi="Comic Sans MS"/>
          <w:color w:val="003366"/>
          <w:szCs w:val="28"/>
        </w:rPr>
        <w:t xml:space="preserve"> </w:t>
      </w:r>
      <w:r w:rsidRPr="009870FC">
        <w:rPr>
          <w:rFonts w:ascii="Comic Sans MS" w:hAnsi="Comic Sans MS"/>
          <w:color w:val="003366"/>
          <w:szCs w:val="28"/>
        </w:rPr>
        <w:t>es</w:t>
      </w:r>
      <w:r w:rsidR="006D6D44">
        <w:rPr>
          <w:rFonts w:ascii="Comic Sans MS" w:hAnsi="Comic Sans MS"/>
          <w:color w:val="003366"/>
          <w:szCs w:val="28"/>
        </w:rPr>
        <w:t xml:space="preserve"> </w:t>
      </w:r>
      <w:r w:rsidRPr="009870FC">
        <w:rPr>
          <w:rFonts w:ascii="Comic Sans MS" w:hAnsi="Comic Sans MS"/>
          <w:color w:val="003366"/>
          <w:szCs w:val="28"/>
        </w:rPr>
        <w:t>esto:</w:t>
      </w:r>
      <w:r w:rsidR="006D6D44">
        <w:rPr>
          <w:rFonts w:ascii="Comic Sans MS" w:hAnsi="Comic Sans MS"/>
          <w:color w:val="003366"/>
          <w:szCs w:val="28"/>
        </w:rPr>
        <w:t xml:space="preserve"> </w:t>
      </w:r>
      <w:r w:rsidRPr="009870FC">
        <w:rPr>
          <w:rFonts w:ascii="Comic Sans MS" w:hAnsi="Comic Sans MS"/>
          <w:color w:val="003366"/>
          <w:szCs w:val="28"/>
        </w:rPr>
        <w:t>que</w:t>
      </w:r>
      <w:r w:rsidR="006D6D44">
        <w:rPr>
          <w:rFonts w:ascii="Comic Sans MS" w:hAnsi="Comic Sans MS"/>
          <w:color w:val="003366"/>
          <w:szCs w:val="28"/>
        </w:rPr>
        <w:t xml:space="preserve"> </w:t>
      </w:r>
      <w:r w:rsidRPr="009870FC">
        <w:rPr>
          <w:rFonts w:ascii="Comic Sans MS" w:hAnsi="Comic Sans MS"/>
          <w:color w:val="003366"/>
          <w:szCs w:val="28"/>
        </w:rPr>
        <w:t>os</w:t>
      </w:r>
      <w:r w:rsidR="006D6D44">
        <w:rPr>
          <w:rFonts w:ascii="Comic Sans MS" w:hAnsi="Comic Sans MS"/>
          <w:color w:val="003366"/>
          <w:szCs w:val="28"/>
        </w:rPr>
        <w:t xml:space="preserve"> </w:t>
      </w:r>
      <w:r w:rsidRPr="009870FC">
        <w:rPr>
          <w:rFonts w:ascii="Comic Sans MS" w:hAnsi="Comic Sans MS"/>
          <w:color w:val="003366"/>
          <w:szCs w:val="28"/>
        </w:rPr>
        <w:t>améis</w:t>
      </w:r>
      <w:r w:rsidR="006D6D44">
        <w:rPr>
          <w:rFonts w:ascii="Comic Sans MS" w:hAnsi="Comic Sans MS"/>
          <w:color w:val="003366"/>
          <w:szCs w:val="28"/>
        </w:rPr>
        <w:t xml:space="preserve"> </w:t>
      </w:r>
      <w:r w:rsidRPr="009870FC">
        <w:rPr>
          <w:rFonts w:ascii="Comic Sans MS" w:hAnsi="Comic Sans MS"/>
          <w:color w:val="003366"/>
          <w:szCs w:val="28"/>
        </w:rPr>
        <w:t>los</w:t>
      </w:r>
      <w:r w:rsidR="006D6D44">
        <w:rPr>
          <w:rFonts w:ascii="Comic Sans MS" w:hAnsi="Comic Sans MS"/>
          <w:color w:val="003366"/>
          <w:szCs w:val="28"/>
        </w:rPr>
        <w:t xml:space="preserve"> </w:t>
      </w:r>
      <w:r w:rsidRPr="009870FC">
        <w:rPr>
          <w:rFonts w:ascii="Comic Sans MS" w:hAnsi="Comic Sans MS"/>
          <w:color w:val="003366"/>
          <w:szCs w:val="28"/>
        </w:rPr>
        <w:t>unos</w:t>
      </w:r>
      <w:r w:rsidR="006D6D44">
        <w:rPr>
          <w:rFonts w:ascii="Comic Sans MS" w:hAnsi="Comic Sans MS"/>
          <w:color w:val="003366"/>
          <w:szCs w:val="28"/>
        </w:rPr>
        <w:t xml:space="preserve"> </w:t>
      </w:r>
      <w:r w:rsidRPr="009870FC">
        <w:rPr>
          <w:rFonts w:ascii="Comic Sans MS" w:hAnsi="Comic Sans MS"/>
          <w:color w:val="003366"/>
          <w:szCs w:val="28"/>
        </w:rPr>
        <w:t>a</w:t>
      </w:r>
      <w:r w:rsidR="006D6D44">
        <w:rPr>
          <w:rFonts w:ascii="Comic Sans MS" w:hAnsi="Comic Sans MS"/>
          <w:color w:val="003366"/>
          <w:szCs w:val="28"/>
        </w:rPr>
        <w:t xml:space="preserve"> </w:t>
      </w:r>
      <w:r w:rsidRPr="009870FC">
        <w:rPr>
          <w:rFonts w:ascii="Comic Sans MS" w:hAnsi="Comic Sans MS"/>
          <w:color w:val="003366"/>
          <w:szCs w:val="28"/>
        </w:rPr>
        <w:t>los</w:t>
      </w:r>
      <w:r w:rsidR="006D6D44">
        <w:rPr>
          <w:rFonts w:ascii="Comic Sans MS" w:hAnsi="Comic Sans MS"/>
          <w:color w:val="003366"/>
          <w:szCs w:val="28"/>
        </w:rPr>
        <w:t xml:space="preserve"> </w:t>
      </w:r>
      <w:r w:rsidRPr="009870FC">
        <w:rPr>
          <w:rFonts w:ascii="Comic Sans MS" w:hAnsi="Comic Sans MS"/>
          <w:color w:val="003366"/>
          <w:szCs w:val="28"/>
        </w:rPr>
        <w:t>otros.</w:t>
      </w:r>
    </w:p>
    <w:p w:rsidR="00420072" w:rsidRDefault="00420072" w:rsidP="00131EA6">
      <w:pPr>
        <w:widowControl w:val="0"/>
        <w:ind w:firstLine="284"/>
        <w:jc w:val="both"/>
      </w:pPr>
      <w:r w:rsidRPr="009870FC">
        <w:rPr>
          <w:rFonts w:ascii="Comic Sans MS" w:hAnsi="Comic Sans MS"/>
          <w:color w:val="000000"/>
          <w:szCs w:val="28"/>
        </w:rPr>
        <w:t>**•</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mensaje</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nos</w:t>
      </w:r>
      <w:r w:rsidR="006D6D44">
        <w:rPr>
          <w:rFonts w:ascii="Comic Sans MS" w:hAnsi="Comic Sans MS"/>
          <w:color w:val="000000"/>
          <w:szCs w:val="28"/>
        </w:rPr>
        <w:t xml:space="preserve"> </w:t>
      </w:r>
      <w:r w:rsidRPr="009870FC">
        <w:rPr>
          <w:rFonts w:ascii="Comic Sans MS" w:hAnsi="Comic Sans MS"/>
          <w:color w:val="000000"/>
          <w:szCs w:val="28"/>
        </w:rPr>
        <w:t>transmite</w:t>
      </w:r>
      <w:r w:rsidR="006D6D44">
        <w:rPr>
          <w:rFonts w:ascii="Comic Sans MS" w:hAnsi="Comic Sans MS"/>
          <w:color w:val="000000"/>
          <w:szCs w:val="28"/>
        </w:rPr>
        <w:t xml:space="preserve"> </w:t>
      </w:r>
      <w:r w:rsidRPr="009870FC">
        <w:rPr>
          <w:rFonts w:ascii="Comic Sans MS" w:hAnsi="Comic Sans MS"/>
          <w:color w:val="000000"/>
          <w:szCs w:val="28"/>
        </w:rPr>
        <w:t>Juan</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Bautista</w:t>
      </w:r>
      <w:r w:rsidR="006D6D44">
        <w:rPr>
          <w:rFonts w:ascii="Comic Sans MS" w:hAnsi="Comic Sans MS"/>
          <w:color w:val="000000"/>
          <w:szCs w:val="28"/>
        </w:rPr>
        <w:t xml:space="preserve"> </w:t>
      </w:r>
      <w:r w:rsidRPr="009870FC">
        <w:rPr>
          <w:rFonts w:ascii="Comic Sans MS" w:hAnsi="Comic Sans MS"/>
          <w:color w:val="000000"/>
          <w:szCs w:val="28"/>
        </w:rPr>
        <w:t>respecto</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importancia</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los</w:t>
      </w:r>
      <w:r w:rsidR="006D6D44">
        <w:rPr>
          <w:rFonts w:ascii="Comic Sans MS" w:hAnsi="Comic Sans MS"/>
          <w:color w:val="000000"/>
          <w:szCs w:val="28"/>
        </w:rPr>
        <w:t xml:space="preserve"> </w:t>
      </w:r>
      <w:r w:rsidRPr="009870FC">
        <w:rPr>
          <w:rFonts w:ascii="Comic Sans MS" w:hAnsi="Comic Sans MS"/>
          <w:color w:val="000000"/>
          <w:szCs w:val="28"/>
        </w:rPr>
        <w:t>apóstoles</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vida</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Iglesia</w:t>
      </w:r>
      <w:r w:rsidR="006D6D44">
        <w:rPr>
          <w:rFonts w:ascii="Comic Sans MS" w:hAnsi="Comic Sans MS"/>
          <w:color w:val="000000"/>
          <w:szCs w:val="28"/>
        </w:rPr>
        <w:t xml:space="preserve"> </w:t>
      </w:r>
      <w:r w:rsidRPr="009870FC">
        <w:rPr>
          <w:rFonts w:ascii="Comic Sans MS" w:hAnsi="Comic Sans MS"/>
          <w:color w:val="000000"/>
          <w:szCs w:val="28"/>
        </w:rPr>
        <w:t>podemos</w:t>
      </w:r>
      <w:r w:rsidR="006D6D44">
        <w:rPr>
          <w:rFonts w:ascii="Comic Sans MS" w:hAnsi="Comic Sans MS"/>
          <w:color w:val="000000"/>
          <w:szCs w:val="28"/>
        </w:rPr>
        <w:t xml:space="preserve"> </w:t>
      </w:r>
      <w:r w:rsidRPr="009870FC">
        <w:rPr>
          <w:rFonts w:ascii="Comic Sans MS" w:hAnsi="Comic Sans MS"/>
          <w:color w:val="000000"/>
          <w:szCs w:val="28"/>
        </w:rPr>
        <w:t>resumirlo</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estos</w:t>
      </w:r>
      <w:r w:rsidR="006D6D44">
        <w:rPr>
          <w:rFonts w:ascii="Comic Sans MS" w:hAnsi="Comic Sans MS"/>
          <w:color w:val="000000"/>
          <w:szCs w:val="28"/>
        </w:rPr>
        <w:t xml:space="preserve"> </w:t>
      </w:r>
      <w:r w:rsidRPr="009870FC">
        <w:rPr>
          <w:rFonts w:ascii="Comic Sans MS" w:hAnsi="Comic Sans MS"/>
          <w:color w:val="000000"/>
          <w:szCs w:val="28"/>
        </w:rPr>
        <w:t>puntos</w:t>
      </w:r>
      <w:r w:rsidR="006D6D44">
        <w:rPr>
          <w:rFonts w:ascii="Comic Sans MS" w:hAnsi="Comic Sans MS"/>
          <w:color w:val="000000"/>
          <w:szCs w:val="28"/>
        </w:rPr>
        <w:t xml:space="preserve"> </w:t>
      </w:r>
      <w:r w:rsidRPr="009870FC">
        <w:rPr>
          <w:rFonts w:ascii="Comic Sans MS" w:hAnsi="Comic Sans MS"/>
          <w:color w:val="000000"/>
          <w:szCs w:val="28"/>
        </w:rPr>
        <w:t>neurálgicos:</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primer</w:t>
      </w:r>
      <w:r w:rsidR="006D6D44">
        <w:rPr>
          <w:rFonts w:ascii="Comic Sans MS" w:hAnsi="Comic Sans MS"/>
          <w:color w:val="000000"/>
          <w:szCs w:val="28"/>
        </w:rPr>
        <w:t xml:space="preserve"> </w:t>
      </w:r>
      <w:r w:rsidRPr="009870FC">
        <w:rPr>
          <w:rFonts w:ascii="Comic Sans MS" w:hAnsi="Comic Sans MS"/>
          <w:color w:val="000000"/>
          <w:szCs w:val="28"/>
        </w:rPr>
        <w:t>lugar,</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apóstol</w:t>
      </w:r>
      <w:r w:rsidR="006D6D44">
        <w:rPr>
          <w:rFonts w:ascii="Comic Sans MS" w:hAnsi="Comic Sans MS"/>
          <w:color w:val="000000"/>
          <w:szCs w:val="28"/>
        </w:rPr>
        <w:t xml:space="preserve"> </w:t>
      </w:r>
      <w:r w:rsidRPr="009870FC">
        <w:rPr>
          <w:rFonts w:ascii="Comic Sans MS" w:hAnsi="Comic Sans MS"/>
          <w:color w:val="000000"/>
          <w:szCs w:val="28"/>
        </w:rPr>
        <w:t>comparte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misma</w:t>
      </w:r>
      <w:r w:rsidR="006D6D44">
        <w:rPr>
          <w:rFonts w:ascii="Comic Sans MS" w:hAnsi="Comic Sans MS"/>
          <w:color w:val="000000"/>
          <w:szCs w:val="28"/>
        </w:rPr>
        <w:t xml:space="preserve"> </w:t>
      </w:r>
      <w:r w:rsidRPr="009870FC">
        <w:rPr>
          <w:rFonts w:ascii="Comic Sans MS" w:hAnsi="Comic Sans MS"/>
          <w:color w:val="000000"/>
          <w:szCs w:val="28"/>
        </w:rPr>
        <w:lastRenderedPageBreak/>
        <w:t>misión</w:t>
      </w:r>
      <w:r w:rsidR="006D6D44">
        <w:rPr>
          <w:rFonts w:ascii="Comic Sans MS" w:hAnsi="Comic Sans MS"/>
          <w:color w:val="000000"/>
          <w:szCs w:val="28"/>
        </w:rPr>
        <w:t xml:space="preserve"> </w:t>
      </w:r>
      <w:r w:rsidRPr="009870FC">
        <w:rPr>
          <w:rFonts w:ascii="Comic Sans MS" w:hAnsi="Comic Sans MS"/>
          <w:color w:val="000000"/>
          <w:szCs w:val="28"/>
        </w:rPr>
        <w:t>con</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le</w:t>
      </w:r>
      <w:r w:rsidR="006D6D44">
        <w:rPr>
          <w:rFonts w:ascii="Comic Sans MS" w:hAnsi="Comic Sans MS"/>
          <w:color w:val="000000"/>
          <w:szCs w:val="28"/>
        </w:rPr>
        <w:t xml:space="preserve"> </w:t>
      </w:r>
      <w:r w:rsidRPr="009870FC">
        <w:rPr>
          <w:rFonts w:ascii="Comic Sans MS" w:hAnsi="Comic Sans MS"/>
          <w:color w:val="000000"/>
          <w:szCs w:val="28"/>
        </w:rPr>
        <w:t>ha</w:t>
      </w:r>
      <w:r w:rsidR="006D6D44">
        <w:rPr>
          <w:rFonts w:ascii="Comic Sans MS" w:hAnsi="Comic Sans MS"/>
          <w:color w:val="000000"/>
          <w:szCs w:val="28"/>
        </w:rPr>
        <w:t xml:space="preserve"> </w:t>
      </w:r>
      <w:r w:rsidRPr="009870FC">
        <w:rPr>
          <w:rFonts w:ascii="Comic Sans MS" w:hAnsi="Comic Sans MS"/>
          <w:color w:val="000000"/>
          <w:szCs w:val="28"/>
        </w:rPr>
        <w:t>elegido</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le</w:t>
      </w:r>
      <w:r w:rsidR="006D6D44">
        <w:rPr>
          <w:rFonts w:ascii="Comic Sans MS" w:hAnsi="Comic Sans MS"/>
          <w:color w:val="000000"/>
          <w:szCs w:val="28"/>
        </w:rPr>
        <w:t xml:space="preserve"> </w:t>
      </w:r>
      <w:r w:rsidRPr="009870FC">
        <w:rPr>
          <w:rFonts w:ascii="Comic Sans MS" w:hAnsi="Comic Sans MS"/>
          <w:color w:val="000000"/>
          <w:szCs w:val="28"/>
        </w:rPr>
        <w:t>ha</w:t>
      </w:r>
      <w:r w:rsidR="006D6D44">
        <w:rPr>
          <w:rFonts w:ascii="Comic Sans MS" w:hAnsi="Comic Sans MS"/>
          <w:color w:val="000000"/>
          <w:szCs w:val="28"/>
        </w:rPr>
        <w:t xml:space="preserve"> </w:t>
      </w:r>
      <w:r w:rsidRPr="009870FC">
        <w:rPr>
          <w:rFonts w:ascii="Comic Sans MS" w:hAnsi="Comic Sans MS"/>
          <w:color w:val="000000"/>
          <w:szCs w:val="28"/>
        </w:rPr>
        <w:t>enviado.</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antes,</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sus</w:t>
      </w:r>
      <w:r w:rsidR="006D6D44">
        <w:rPr>
          <w:rFonts w:ascii="Comic Sans MS" w:hAnsi="Comic Sans MS"/>
          <w:color w:val="000000"/>
          <w:szCs w:val="28"/>
        </w:rPr>
        <w:t xml:space="preserve"> </w:t>
      </w:r>
      <w:r w:rsidRPr="009870FC">
        <w:rPr>
          <w:rFonts w:ascii="Comic Sans MS" w:hAnsi="Comic Sans MS"/>
          <w:color w:val="000000"/>
          <w:szCs w:val="28"/>
        </w:rPr>
        <w:t>discípulos</w:t>
      </w:r>
      <w:r w:rsidR="006D6D44">
        <w:rPr>
          <w:rFonts w:ascii="Comic Sans MS" w:hAnsi="Comic Sans MS"/>
          <w:color w:val="000000"/>
          <w:szCs w:val="28"/>
        </w:rPr>
        <w:t xml:space="preserve"> </w:t>
      </w:r>
      <w:r w:rsidRPr="009870FC">
        <w:rPr>
          <w:rFonts w:ascii="Comic Sans MS" w:hAnsi="Comic Sans MS"/>
          <w:color w:val="000000"/>
          <w:szCs w:val="28"/>
        </w:rPr>
        <w:t>comparten</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mismo</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Dios</w:t>
      </w:r>
      <w:r w:rsidR="006D6D44">
        <w:rPr>
          <w:rFonts w:ascii="Comic Sans MS" w:hAnsi="Comic Sans MS"/>
          <w:color w:val="000000"/>
          <w:szCs w:val="28"/>
        </w:rPr>
        <w:t xml:space="preserve"> </w:t>
      </w:r>
      <w:r w:rsidRPr="009870FC">
        <w:rPr>
          <w:rFonts w:ascii="Comic Sans MS" w:hAnsi="Comic Sans MS"/>
          <w:color w:val="000000"/>
          <w:szCs w:val="28"/>
        </w:rPr>
        <w:t>Padre</w:t>
      </w:r>
      <w:r w:rsidR="006D6D44">
        <w:rPr>
          <w:rFonts w:ascii="Comic Sans MS" w:hAnsi="Comic Sans MS"/>
          <w:color w:val="000000"/>
          <w:szCs w:val="28"/>
        </w:rPr>
        <w:t xml:space="preserve"> </w:t>
      </w:r>
      <w:r w:rsidRPr="009870FC">
        <w:rPr>
          <w:rFonts w:ascii="Comic Sans MS" w:hAnsi="Comic Sans MS"/>
          <w:color w:val="000000"/>
          <w:szCs w:val="28"/>
        </w:rPr>
        <w:t>les</w:t>
      </w:r>
      <w:r w:rsidR="006D6D44">
        <w:rPr>
          <w:rFonts w:ascii="Comic Sans MS" w:hAnsi="Comic Sans MS"/>
          <w:color w:val="000000"/>
          <w:szCs w:val="28"/>
        </w:rPr>
        <w:t xml:space="preserve"> </w:t>
      </w:r>
      <w:r w:rsidRPr="009870FC">
        <w:rPr>
          <w:rFonts w:ascii="Comic Sans MS" w:hAnsi="Comic Sans MS"/>
          <w:color w:val="000000"/>
          <w:szCs w:val="28"/>
        </w:rPr>
        <w:t>ha</w:t>
      </w:r>
      <w:r w:rsidR="006D6D44">
        <w:rPr>
          <w:rFonts w:ascii="Comic Sans MS" w:hAnsi="Comic Sans MS"/>
          <w:color w:val="000000"/>
          <w:szCs w:val="28"/>
        </w:rPr>
        <w:t xml:space="preserve"> </w:t>
      </w:r>
      <w:r w:rsidRPr="009870FC">
        <w:rPr>
          <w:rFonts w:ascii="Comic Sans MS" w:hAnsi="Comic Sans MS"/>
          <w:color w:val="000000"/>
          <w:szCs w:val="28"/>
        </w:rPr>
        <w:t>entregado.</w:t>
      </w:r>
    </w:p>
    <w:p w:rsidR="00420072" w:rsidRDefault="00420072" w:rsidP="00131EA6">
      <w:pPr>
        <w:widowControl w:val="0"/>
        <w:ind w:firstLine="284"/>
        <w:jc w:val="both"/>
      </w:pPr>
      <w:r w:rsidRPr="009870FC">
        <w:rPr>
          <w:rFonts w:ascii="Comic Sans MS" w:hAnsi="Comic Sans MS"/>
          <w:color w:val="000000"/>
          <w:szCs w:val="28"/>
        </w:rPr>
        <w:t>Por</w:t>
      </w:r>
      <w:r w:rsidR="006D6D44">
        <w:rPr>
          <w:rFonts w:ascii="Comic Sans MS" w:hAnsi="Comic Sans MS"/>
          <w:color w:val="000000"/>
          <w:szCs w:val="28"/>
        </w:rPr>
        <w:t xml:space="preserve"> </w:t>
      </w:r>
      <w:r w:rsidRPr="009870FC">
        <w:rPr>
          <w:rFonts w:ascii="Comic Sans MS" w:hAnsi="Comic Sans MS"/>
          <w:color w:val="000000"/>
          <w:szCs w:val="28"/>
        </w:rPr>
        <w:t>eso</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apóstol,</w:t>
      </w:r>
      <w:r w:rsidR="006D6D44">
        <w:rPr>
          <w:rFonts w:ascii="Comic Sans MS" w:hAnsi="Comic Sans MS"/>
          <w:color w:val="000000"/>
          <w:szCs w:val="28"/>
        </w:rPr>
        <w:t xml:space="preserve"> </w:t>
      </w:r>
      <w:r w:rsidRPr="009870FC">
        <w:rPr>
          <w:rFonts w:ascii="Comic Sans MS" w:hAnsi="Comic Sans MS"/>
          <w:color w:val="000000"/>
          <w:szCs w:val="28"/>
        </w:rPr>
        <w:t>antes</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nada,</w:t>
      </w:r>
      <w:r w:rsidR="006D6D44">
        <w:rPr>
          <w:rFonts w:ascii="Comic Sans MS" w:hAnsi="Comic Sans MS"/>
          <w:color w:val="000000"/>
          <w:szCs w:val="28"/>
        </w:rPr>
        <w:t xml:space="preserve"> </w:t>
      </w:r>
      <w:r w:rsidRPr="009870FC">
        <w:rPr>
          <w:rFonts w:ascii="Comic Sans MS" w:hAnsi="Comic Sans MS"/>
          <w:color w:val="000000"/>
          <w:szCs w:val="28"/>
        </w:rPr>
        <w:t>debe</w:t>
      </w:r>
      <w:r w:rsidR="006D6D44">
        <w:rPr>
          <w:rFonts w:ascii="Comic Sans MS" w:hAnsi="Comic Sans MS"/>
          <w:color w:val="000000"/>
          <w:szCs w:val="28"/>
        </w:rPr>
        <w:t xml:space="preserve"> </w:t>
      </w:r>
      <w:r w:rsidRPr="009870FC">
        <w:rPr>
          <w:rFonts w:ascii="Comic Sans MS" w:hAnsi="Comic Sans MS"/>
          <w:i/>
          <w:iCs/>
          <w:color w:val="000000"/>
          <w:szCs w:val="28"/>
        </w:rPr>
        <w:t>permanecer</w:t>
      </w:r>
      <w:r w:rsidR="006D6D44">
        <w:rPr>
          <w:rFonts w:ascii="Comic Sans MS" w:hAnsi="Comic Sans MS"/>
          <w:i/>
          <w:iCs/>
          <w:color w:val="000000"/>
          <w:szCs w:val="28"/>
        </w:rPr>
        <w:t xml:space="preserve"> </w:t>
      </w:r>
      <w:r w:rsidRPr="009870FC">
        <w:rPr>
          <w:rFonts w:ascii="Comic Sans MS" w:hAnsi="Comic Sans MS"/>
          <w:i/>
          <w:iCs/>
          <w:color w:val="000000"/>
          <w:szCs w:val="28"/>
        </w:rPr>
        <w:t>en</w:t>
      </w:r>
      <w:r w:rsidR="006D6D44">
        <w:rPr>
          <w:rFonts w:ascii="Comic Sans MS" w:hAnsi="Comic Sans MS"/>
          <w:i/>
          <w:iCs/>
          <w:color w:val="000000"/>
          <w:szCs w:val="28"/>
        </w:rPr>
        <w:t xml:space="preserve"> </w:t>
      </w:r>
      <w:r w:rsidRPr="009870FC">
        <w:rPr>
          <w:rFonts w:ascii="Comic Sans MS" w:hAnsi="Comic Sans MS"/>
          <w:i/>
          <w:iCs/>
          <w:color w:val="000000"/>
          <w:szCs w:val="28"/>
        </w:rPr>
        <w:t>el</w:t>
      </w:r>
      <w:r w:rsidR="006D6D44">
        <w:rPr>
          <w:rFonts w:ascii="Comic Sans MS" w:hAnsi="Comic Sans MS"/>
          <w:i/>
          <w:iCs/>
          <w:color w:val="000000"/>
          <w:szCs w:val="28"/>
        </w:rPr>
        <w:t xml:space="preserve"> </w:t>
      </w:r>
      <w:r w:rsidRPr="009870FC">
        <w:rPr>
          <w:rFonts w:ascii="Comic Sans MS" w:hAnsi="Comic Sans MS"/>
          <w:i/>
          <w:iCs/>
          <w:color w:val="000000"/>
          <w:szCs w:val="28"/>
        </w:rPr>
        <w:t>amor:</w:t>
      </w:r>
      <w:r w:rsidR="006D6D44">
        <w:rPr>
          <w:rFonts w:ascii="Comic Sans MS" w:hAnsi="Comic Sans MS"/>
          <w:i/>
          <w:iC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ellos</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color w:val="000000"/>
          <w:szCs w:val="28"/>
        </w:rPr>
        <w:t>del</w:t>
      </w:r>
      <w:r w:rsidR="006D6D44">
        <w:rPr>
          <w:rFonts w:ascii="Comic Sans MS" w:hAnsi="Comic Sans MS"/>
          <w:color w:val="000000"/>
          <w:szCs w:val="28"/>
        </w:rPr>
        <w:t xml:space="preserve"> </w:t>
      </w:r>
      <w:r w:rsidRPr="009870FC">
        <w:rPr>
          <w:rFonts w:ascii="Comic Sans MS" w:hAnsi="Comic Sans MS"/>
          <w:color w:val="000000"/>
          <w:szCs w:val="28"/>
        </w:rPr>
        <w:t>Padre</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Permanecer</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color w:val="000000"/>
          <w:szCs w:val="28"/>
        </w:rPr>
        <w:t>significa</w:t>
      </w:r>
      <w:r w:rsidR="006D6D44">
        <w:rPr>
          <w:rFonts w:ascii="Comic Sans MS" w:hAnsi="Comic Sans MS"/>
          <w:color w:val="000000"/>
          <w:szCs w:val="28"/>
        </w:rPr>
        <w:t xml:space="preserve"> </w:t>
      </w:r>
      <w:r w:rsidRPr="009870FC">
        <w:rPr>
          <w:rFonts w:ascii="Comic Sans MS" w:hAnsi="Comic Sans MS"/>
          <w:color w:val="000000"/>
          <w:szCs w:val="28"/>
        </w:rPr>
        <w:t>vivir</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comunión</w:t>
      </w:r>
      <w:r w:rsidR="006D6D44">
        <w:rPr>
          <w:rFonts w:ascii="Comic Sans MS" w:hAnsi="Comic Sans MS"/>
          <w:color w:val="000000"/>
          <w:szCs w:val="28"/>
        </w:rPr>
        <w:t xml:space="preserve"> </w:t>
      </w:r>
      <w:r w:rsidRPr="009870FC">
        <w:rPr>
          <w:rFonts w:ascii="Comic Sans MS" w:hAnsi="Comic Sans MS"/>
          <w:color w:val="000000"/>
          <w:szCs w:val="28"/>
        </w:rPr>
        <w:t>perfecta,</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al</w:t>
      </w:r>
      <w:r w:rsidR="006D6D44">
        <w:rPr>
          <w:rFonts w:ascii="Comic Sans MS" w:hAnsi="Comic Sans MS"/>
          <w:color w:val="000000"/>
          <w:szCs w:val="28"/>
        </w:rPr>
        <w:t xml:space="preserve"> </w:t>
      </w:r>
      <w:r w:rsidRPr="009870FC">
        <w:rPr>
          <w:rFonts w:ascii="Comic Sans MS" w:hAnsi="Comic Sans MS"/>
          <w:color w:val="000000"/>
          <w:szCs w:val="28"/>
        </w:rPr>
        <w:t>mismo</w:t>
      </w:r>
      <w:r w:rsidR="006D6D44">
        <w:rPr>
          <w:rFonts w:ascii="Comic Sans MS" w:hAnsi="Comic Sans MS"/>
          <w:color w:val="000000"/>
          <w:szCs w:val="28"/>
        </w:rPr>
        <w:t xml:space="preserve"> </w:t>
      </w:r>
      <w:r w:rsidRPr="009870FC">
        <w:rPr>
          <w:rFonts w:ascii="Comic Sans MS" w:hAnsi="Comic Sans MS"/>
          <w:color w:val="000000"/>
          <w:szCs w:val="28"/>
        </w:rPr>
        <w:t>tiempo,</w:t>
      </w:r>
      <w:r w:rsidR="006D6D44">
        <w:rPr>
          <w:rFonts w:ascii="Comic Sans MS" w:hAnsi="Comic Sans MS"/>
          <w:color w:val="000000"/>
          <w:szCs w:val="28"/>
        </w:rPr>
        <w:t xml:space="preserve"> </w:t>
      </w:r>
      <w:r w:rsidRPr="009870FC">
        <w:rPr>
          <w:rFonts w:ascii="Comic Sans MS" w:hAnsi="Comic Sans MS"/>
          <w:color w:val="000000"/>
          <w:szCs w:val="28"/>
        </w:rPr>
        <w:t>horizontal</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vertical,</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decir,</w:t>
      </w:r>
      <w:r w:rsidR="006D6D44">
        <w:rPr>
          <w:rFonts w:ascii="Comic Sans MS" w:hAnsi="Comic Sans MS"/>
          <w:color w:val="000000"/>
          <w:szCs w:val="28"/>
        </w:rPr>
        <w:t xml:space="preserve"> </w:t>
      </w:r>
      <w:r w:rsidRPr="009870FC">
        <w:rPr>
          <w:rFonts w:ascii="Comic Sans MS" w:hAnsi="Comic Sans MS"/>
          <w:color w:val="000000"/>
          <w:szCs w:val="28"/>
        </w:rPr>
        <w:t>con</w:t>
      </w:r>
      <w:r w:rsidR="006D6D44">
        <w:rPr>
          <w:rFonts w:ascii="Comic Sans MS" w:hAnsi="Comic Sans MS"/>
          <w:color w:val="000000"/>
          <w:szCs w:val="28"/>
        </w:rPr>
        <w:t xml:space="preserve"> </w:t>
      </w:r>
      <w:r w:rsidRPr="009870FC">
        <w:rPr>
          <w:rFonts w:ascii="Comic Sans MS" w:hAnsi="Comic Sans MS"/>
          <w:color w:val="000000"/>
          <w:szCs w:val="28"/>
        </w:rPr>
        <w:t>los</w:t>
      </w:r>
      <w:r w:rsidR="006D6D44">
        <w:rPr>
          <w:rFonts w:ascii="Comic Sans MS" w:hAnsi="Comic Sans MS"/>
          <w:color w:val="000000"/>
          <w:szCs w:val="28"/>
        </w:rPr>
        <w:t xml:space="preserve"> </w:t>
      </w:r>
      <w:r w:rsidRPr="009870FC">
        <w:rPr>
          <w:rFonts w:ascii="Comic Sans MS" w:hAnsi="Comic Sans MS"/>
          <w:color w:val="000000"/>
          <w:szCs w:val="28"/>
        </w:rPr>
        <w:t>hermanos</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fe</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con</w:t>
      </w:r>
      <w:r w:rsidR="006D6D44">
        <w:rPr>
          <w:rFonts w:ascii="Comic Sans MS" w:hAnsi="Comic Sans MS"/>
          <w:color w:val="000000"/>
          <w:szCs w:val="28"/>
        </w:rPr>
        <w:t xml:space="preserve"> </w:t>
      </w:r>
      <w:r w:rsidRPr="009870FC">
        <w:rPr>
          <w:rFonts w:ascii="Comic Sans MS" w:hAnsi="Comic Sans MS"/>
          <w:color w:val="000000"/>
          <w:szCs w:val="28"/>
        </w:rPr>
        <w:t>Dios,</w:t>
      </w:r>
      <w:r w:rsidR="006D6D44">
        <w:rPr>
          <w:rFonts w:ascii="Comic Sans MS" w:hAnsi="Comic Sans MS"/>
          <w:color w:val="000000"/>
          <w:szCs w:val="28"/>
        </w:rPr>
        <w:t xml:space="preserve"> </w:t>
      </w:r>
      <w:r w:rsidRPr="009870FC">
        <w:rPr>
          <w:rFonts w:ascii="Comic Sans MS" w:hAnsi="Comic Sans MS"/>
          <w:color w:val="000000"/>
          <w:szCs w:val="28"/>
        </w:rPr>
        <w:t>término</w:t>
      </w:r>
      <w:r w:rsidR="006D6D44">
        <w:rPr>
          <w:rFonts w:ascii="Comic Sans MS" w:hAnsi="Comic Sans MS"/>
          <w:color w:val="000000"/>
          <w:szCs w:val="28"/>
        </w:rPr>
        <w:t xml:space="preserve"> </w:t>
      </w:r>
      <w:r w:rsidRPr="009870FC">
        <w:rPr>
          <w:rFonts w:ascii="Comic Sans MS" w:hAnsi="Comic Sans MS"/>
          <w:color w:val="000000"/>
          <w:szCs w:val="28"/>
        </w:rPr>
        <w:t>último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nuestro</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verdadero</w:t>
      </w:r>
      <w:r w:rsidR="006D6D44">
        <w:rPr>
          <w:rFonts w:ascii="Comic Sans MS" w:hAnsi="Comic Sans MS"/>
          <w:color w:val="000000"/>
          <w:szCs w:val="28"/>
        </w:rPr>
        <w:t xml:space="preserve"> </w:t>
      </w:r>
      <w:r w:rsidRPr="009870FC">
        <w:rPr>
          <w:rFonts w:ascii="Comic Sans MS" w:hAnsi="Comic Sans MS"/>
          <w:color w:val="000000"/>
          <w:szCs w:val="28"/>
        </w:rPr>
        <w:t>discípulo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precisamente</w:t>
      </w:r>
      <w:r w:rsidR="006D6D44">
        <w:rPr>
          <w:rFonts w:ascii="Comic Sans MS" w:hAnsi="Comic Sans MS"/>
          <w:color w:val="000000"/>
          <w:szCs w:val="28"/>
        </w:rPr>
        <w:t xml:space="preserve"> </w:t>
      </w:r>
      <w:r w:rsidRPr="009870FC">
        <w:rPr>
          <w:rFonts w:ascii="Comic Sans MS" w:hAnsi="Comic Sans MS"/>
          <w:color w:val="000000"/>
          <w:szCs w:val="28"/>
        </w:rPr>
        <w:t>porque</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siente</w:t>
      </w:r>
      <w:r w:rsidR="006D6D44">
        <w:rPr>
          <w:rFonts w:ascii="Comic Sans MS" w:hAnsi="Comic Sans MS"/>
          <w:color w:val="000000"/>
          <w:szCs w:val="28"/>
        </w:rPr>
        <w:t xml:space="preserve"> </w:t>
      </w:r>
      <w:r w:rsidRPr="009870FC">
        <w:rPr>
          <w:rFonts w:ascii="Comic Sans MS" w:hAnsi="Comic Sans MS"/>
          <w:color w:val="000000"/>
          <w:szCs w:val="28"/>
        </w:rPr>
        <w:t>amado</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comparte</w:t>
      </w:r>
      <w:r w:rsidR="006D6D44">
        <w:rPr>
          <w:rFonts w:ascii="Comic Sans MS" w:hAnsi="Comic Sans MS"/>
          <w:color w:val="000000"/>
          <w:szCs w:val="28"/>
        </w:rPr>
        <w:t xml:space="preserve"> </w:t>
      </w:r>
      <w:r w:rsidRPr="009870FC">
        <w:rPr>
          <w:rFonts w:ascii="Comic Sans MS" w:hAnsi="Comic Sans MS"/>
          <w:color w:val="000000"/>
          <w:szCs w:val="28"/>
        </w:rPr>
        <w:t>con</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Dios</w:t>
      </w:r>
      <w:r w:rsidR="006D6D44">
        <w:rPr>
          <w:rFonts w:ascii="Comic Sans MS" w:hAnsi="Comic Sans MS"/>
          <w:color w:val="000000"/>
          <w:szCs w:val="28"/>
        </w:rPr>
        <w:t xml:space="preserve"> </w:t>
      </w:r>
      <w:r w:rsidRPr="009870FC">
        <w:rPr>
          <w:rFonts w:ascii="Comic Sans MS" w:hAnsi="Comic Sans MS"/>
          <w:color w:val="000000"/>
          <w:szCs w:val="28"/>
        </w:rPr>
        <w:t>Padre,</w:t>
      </w:r>
      <w:r w:rsidR="006D6D44">
        <w:rPr>
          <w:rFonts w:ascii="Comic Sans MS" w:hAnsi="Comic Sans MS"/>
          <w:color w:val="000000"/>
          <w:szCs w:val="28"/>
        </w:rPr>
        <w:t xml:space="preserve"> </w:t>
      </w:r>
      <w:r w:rsidRPr="009870FC">
        <w:rPr>
          <w:rFonts w:ascii="Comic Sans MS" w:hAnsi="Comic Sans MS"/>
          <w:color w:val="000000"/>
          <w:szCs w:val="28"/>
        </w:rPr>
        <w:t>sabe</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tiene</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observar</w:t>
      </w:r>
      <w:r w:rsidR="006D6D44">
        <w:rPr>
          <w:rFonts w:ascii="Comic Sans MS" w:hAnsi="Comic Sans MS"/>
          <w:color w:val="000000"/>
          <w:szCs w:val="28"/>
        </w:rPr>
        <w:t xml:space="preserve"> </w:t>
      </w:r>
      <w:r w:rsidRPr="009870FC">
        <w:rPr>
          <w:rFonts w:ascii="Comic Sans MS" w:hAnsi="Comic Sans MS"/>
          <w:color w:val="000000"/>
          <w:szCs w:val="28"/>
        </w:rPr>
        <w:t>un</w:t>
      </w:r>
      <w:r w:rsidR="006D6D44">
        <w:rPr>
          <w:rFonts w:ascii="Comic Sans MS" w:hAnsi="Comic Sans MS"/>
          <w:color w:val="000000"/>
          <w:szCs w:val="28"/>
        </w:rPr>
        <w:t xml:space="preserve"> </w:t>
      </w:r>
      <w:r w:rsidRPr="009870FC">
        <w:rPr>
          <w:rFonts w:ascii="Comic Sans MS" w:hAnsi="Comic Sans MS"/>
          <w:color w:val="000000"/>
          <w:szCs w:val="28"/>
        </w:rPr>
        <w:t>mandamiento,</w:t>
      </w:r>
      <w:r w:rsidR="006D6D44">
        <w:rPr>
          <w:rFonts w:ascii="Comic Sans MS" w:hAnsi="Comic Sans MS"/>
          <w:color w:val="000000"/>
          <w:szCs w:val="28"/>
        </w:rPr>
        <w:t xml:space="preserve"> </w:t>
      </w:r>
      <w:r w:rsidRPr="009870FC">
        <w:rPr>
          <w:rFonts w:ascii="Comic Sans MS" w:hAnsi="Comic Sans MS"/>
          <w:color w:val="000000"/>
          <w:szCs w:val="28"/>
        </w:rPr>
        <w:t>al</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puede</w:t>
      </w:r>
      <w:r w:rsidR="006D6D44">
        <w:rPr>
          <w:rFonts w:ascii="Comic Sans MS" w:hAnsi="Comic Sans MS"/>
          <w:color w:val="000000"/>
          <w:szCs w:val="28"/>
        </w:rPr>
        <w:t xml:space="preserve"> </w:t>
      </w:r>
      <w:r w:rsidRPr="009870FC">
        <w:rPr>
          <w:rFonts w:ascii="Comic Sans MS" w:hAnsi="Comic Sans MS"/>
          <w:color w:val="000000"/>
          <w:szCs w:val="28"/>
        </w:rPr>
        <w:t>sustraerse:</w:t>
      </w:r>
      <w:r w:rsidR="006D6D44">
        <w:rPr>
          <w:rFonts w:ascii="Comic Sans MS" w:hAnsi="Comic Sans MS"/>
          <w:color w:val="000000"/>
          <w:szCs w:val="28"/>
        </w:rPr>
        <w:t xml:space="preserve"> </w:t>
      </w:r>
      <w:r w:rsidRPr="009870FC">
        <w:rPr>
          <w:rFonts w:ascii="Comic Sans MS" w:hAnsi="Comic Sans MS"/>
          <w:i/>
          <w:iCs/>
          <w:color w:val="000000"/>
          <w:szCs w:val="28"/>
        </w:rPr>
        <w:t>el</w:t>
      </w:r>
      <w:r w:rsidR="006D6D44">
        <w:rPr>
          <w:rFonts w:ascii="Comic Sans MS" w:hAnsi="Comic Sans MS"/>
          <w:i/>
          <w:iCs/>
          <w:color w:val="000000"/>
          <w:szCs w:val="28"/>
        </w:rPr>
        <w:t xml:space="preserve"> </w:t>
      </w:r>
      <w:r w:rsidRPr="009870FC">
        <w:rPr>
          <w:rFonts w:ascii="Comic Sans MS" w:hAnsi="Comic Sans MS"/>
          <w:i/>
          <w:iCs/>
          <w:color w:val="000000"/>
          <w:szCs w:val="28"/>
        </w:rPr>
        <w:t>mandamiento</w:t>
      </w:r>
      <w:r w:rsidR="006D6D44">
        <w:rPr>
          <w:rFonts w:ascii="Comic Sans MS" w:hAnsi="Comic Sans MS"/>
          <w:i/>
          <w:iCs/>
          <w:color w:val="000000"/>
          <w:szCs w:val="28"/>
        </w:rPr>
        <w:t xml:space="preserve"> </w:t>
      </w:r>
      <w:r w:rsidRPr="009870FC">
        <w:rPr>
          <w:rFonts w:ascii="Comic Sans MS" w:hAnsi="Comic Sans MS"/>
          <w:i/>
          <w:iCs/>
          <w:color w:val="000000"/>
          <w:szCs w:val="28"/>
        </w:rPr>
        <w:t>del</w:t>
      </w:r>
      <w:r w:rsidR="006D6D44">
        <w:rPr>
          <w:rFonts w:ascii="Comic Sans MS" w:hAnsi="Comic Sans MS"/>
          <w:i/>
          <w:iCs/>
          <w:color w:val="000000"/>
          <w:szCs w:val="28"/>
        </w:rPr>
        <w:t xml:space="preserve"> </w:t>
      </w:r>
      <w:r w:rsidRPr="009870FC">
        <w:rPr>
          <w:rFonts w:ascii="Comic Sans MS" w:hAnsi="Comic Sans MS"/>
          <w:i/>
          <w:iCs/>
          <w:color w:val="000000"/>
          <w:szCs w:val="28"/>
        </w:rPr>
        <w:t>amor.</w:t>
      </w:r>
      <w:r w:rsidR="006D6D44">
        <w:rPr>
          <w:rFonts w:ascii="Comic Sans MS" w:hAnsi="Comic Sans MS"/>
          <w:i/>
          <w:iCs/>
          <w:color w:val="000000"/>
          <w:szCs w:val="28"/>
        </w:rPr>
        <w:t xml:space="preserve"> </w:t>
      </w:r>
      <w:r w:rsidRPr="009870FC">
        <w:rPr>
          <w:rFonts w:ascii="Comic Sans MS" w:hAnsi="Comic Sans MS"/>
          <w:color w:val="000000"/>
          <w:szCs w:val="28"/>
        </w:rPr>
        <w:t>También</w:t>
      </w:r>
      <w:r w:rsidR="006D6D44">
        <w:rPr>
          <w:rFonts w:ascii="Comic Sans MS" w:hAnsi="Comic Sans MS"/>
          <w:color w:val="000000"/>
          <w:szCs w:val="28"/>
        </w:rPr>
        <w:t xml:space="preserve"> </w:t>
      </w:r>
      <w:r w:rsidRPr="009870FC">
        <w:rPr>
          <w:rFonts w:ascii="Comic Sans MS" w:hAnsi="Comic Sans MS"/>
          <w:color w:val="000000"/>
          <w:szCs w:val="28"/>
        </w:rPr>
        <w:t>nosotros,</w:t>
      </w:r>
      <w:r w:rsidR="006D6D44">
        <w:rPr>
          <w:rFonts w:ascii="Comic Sans MS" w:hAnsi="Comic Sans MS"/>
          <w:color w:val="000000"/>
          <w:szCs w:val="28"/>
        </w:rPr>
        <w:t xml:space="preserve"> </w:t>
      </w:r>
      <w:r w:rsidRPr="009870FC">
        <w:rPr>
          <w:rFonts w:ascii="Comic Sans MS" w:hAnsi="Comic Sans MS"/>
          <w:color w:val="000000"/>
          <w:szCs w:val="28"/>
        </w:rPr>
        <w:t>como</w:t>
      </w:r>
      <w:r w:rsidR="006D6D44">
        <w:rPr>
          <w:rFonts w:ascii="Comic Sans MS" w:hAnsi="Comic Sans MS"/>
          <w:color w:val="000000"/>
          <w:szCs w:val="28"/>
        </w:rPr>
        <w:t xml:space="preserve"> </w:t>
      </w:r>
      <w:r w:rsidRPr="009870FC">
        <w:rPr>
          <w:rFonts w:ascii="Comic Sans MS" w:hAnsi="Comic Sans MS"/>
          <w:color w:val="000000"/>
          <w:szCs w:val="28"/>
        </w:rPr>
        <w:t>verdaderos</w:t>
      </w:r>
      <w:r w:rsidR="006D6D44">
        <w:rPr>
          <w:rFonts w:ascii="Comic Sans MS" w:hAnsi="Comic Sans MS"/>
          <w:color w:val="000000"/>
          <w:szCs w:val="28"/>
        </w:rPr>
        <w:t xml:space="preserve"> </w:t>
      </w:r>
      <w:r w:rsidRPr="009870FC">
        <w:rPr>
          <w:rFonts w:ascii="Comic Sans MS" w:hAnsi="Comic Sans MS"/>
          <w:color w:val="000000"/>
          <w:szCs w:val="28"/>
        </w:rPr>
        <w:t>discípulos</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nos</w:t>
      </w:r>
      <w:r w:rsidR="006D6D44">
        <w:rPr>
          <w:rFonts w:ascii="Comic Sans MS" w:hAnsi="Comic Sans MS"/>
          <w:color w:val="000000"/>
          <w:szCs w:val="28"/>
        </w:rPr>
        <w:t xml:space="preserve"> </w:t>
      </w:r>
      <w:r w:rsidRPr="009870FC">
        <w:rPr>
          <w:rFonts w:ascii="Comic Sans MS" w:hAnsi="Comic Sans MS"/>
          <w:color w:val="000000"/>
          <w:szCs w:val="28"/>
        </w:rPr>
        <w:t>sentimos</w:t>
      </w:r>
      <w:r w:rsidR="006D6D44">
        <w:rPr>
          <w:rFonts w:ascii="Comic Sans MS" w:hAnsi="Comic Sans MS"/>
          <w:color w:val="000000"/>
          <w:szCs w:val="28"/>
        </w:rPr>
        <w:t xml:space="preserve"> </w:t>
      </w:r>
      <w:r w:rsidRPr="009870FC">
        <w:rPr>
          <w:rFonts w:ascii="Comic Sans MS" w:hAnsi="Comic Sans MS"/>
          <w:color w:val="000000"/>
          <w:szCs w:val="28"/>
        </w:rPr>
        <w:t>movilizados</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amar:</w:t>
      </w:r>
      <w:r w:rsidR="006D6D44">
        <w:rPr>
          <w:rFonts w:ascii="Comic Sans MS" w:hAnsi="Comic Sans MS"/>
          <w:color w:val="000000"/>
          <w:szCs w:val="28"/>
        </w:rPr>
        <w:t xml:space="preserve"> </w:t>
      </w:r>
      <w:r w:rsidRPr="009870FC">
        <w:rPr>
          <w:rFonts w:ascii="Comic Sans MS" w:hAnsi="Comic Sans MS"/>
          <w:color w:val="000000"/>
          <w:szCs w:val="28"/>
        </w:rPr>
        <w:t>una</w:t>
      </w:r>
      <w:r w:rsidR="006D6D44">
        <w:rPr>
          <w:rFonts w:ascii="Comic Sans MS" w:hAnsi="Comic Sans MS"/>
          <w:color w:val="000000"/>
          <w:szCs w:val="28"/>
        </w:rPr>
        <w:t xml:space="preserve"> </w:t>
      </w:r>
      <w:r w:rsidRPr="009870FC">
        <w:rPr>
          <w:rFonts w:ascii="Comic Sans MS" w:hAnsi="Comic Sans MS"/>
          <w:color w:val="000000"/>
          <w:szCs w:val="28"/>
        </w:rPr>
        <w:t>movilización</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suprime</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absoluto</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libertad</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adhesión;</w:t>
      </w:r>
      <w:r w:rsidR="006D6D44">
        <w:rPr>
          <w:rFonts w:ascii="Comic Sans MS" w:hAnsi="Comic Sans MS"/>
          <w:color w:val="000000"/>
          <w:szCs w:val="28"/>
        </w:rPr>
        <w:t xml:space="preserve"> </w:t>
      </w:r>
      <w:r w:rsidRPr="009870FC">
        <w:rPr>
          <w:rFonts w:ascii="Comic Sans MS" w:hAnsi="Comic Sans MS"/>
          <w:color w:val="000000"/>
          <w:szCs w:val="28"/>
        </w:rPr>
        <w:t>al</w:t>
      </w:r>
      <w:r w:rsidR="006D6D44">
        <w:rPr>
          <w:rFonts w:ascii="Comic Sans MS" w:hAnsi="Comic Sans MS"/>
          <w:color w:val="000000"/>
          <w:szCs w:val="28"/>
        </w:rPr>
        <w:t xml:space="preserve"> </w:t>
      </w:r>
      <w:r w:rsidRPr="009870FC">
        <w:rPr>
          <w:rFonts w:ascii="Comic Sans MS" w:hAnsi="Comic Sans MS"/>
          <w:color w:val="000000"/>
          <w:szCs w:val="28"/>
        </w:rPr>
        <w:t>contrario,</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exalta.</w:t>
      </w:r>
      <w:r w:rsidR="006D6D44">
        <w:rPr>
          <w:rFonts w:ascii="Comic Sans MS" w:hAnsi="Comic Sans MS"/>
          <w:color w:val="000000"/>
          <w:szCs w:val="28"/>
        </w:rPr>
        <w:t xml:space="preserve"> </w:t>
      </w:r>
    </w:p>
    <w:p w:rsidR="00420072" w:rsidRDefault="00420072" w:rsidP="00131EA6">
      <w:pPr>
        <w:widowControl w:val="0"/>
        <w:ind w:firstLine="284"/>
        <w:jc w:val="both"/>
      </w:pPr>
      <w:r w:rsidRPr="009870FC">
        <w:rPr>
          <w:rFonts w:ascii="Comic Sans MS" w:hAnsi="Comic Sans MS"/>
          <w:color w:val="000000"/>
          <w:szCs w:val="28"/>
        </w:rPr>
        <w:t>Por</w:t>
      </w:r>
      <w:r w:rsidR="006D6D44">
        <w:rPr>
          <w:rFonts w:ascii="Comic Sans MS" w:hAnsi="Comic Sans MS"/>
          <w:color w:val="000000"/>
          <w:szCs w:val="28"/>
        </w:rPr>
        <w:t xml:space="preserve"> </w:t>
      </w:r>
      <w:r w:rsidRPr="009870FC">
        <w:rPr>
          <w:rFonts w:ascii="Comic Sans MS" w:hAnsi="Comic Sans MS"/>
          <w:color w:val="000000"/>
          <w:szCs w:val="28"/>
        </w:rPr>
        <w:t>último,</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verdadero</w:t>
      </w:r>
      <w:r w:rsidR="006D6D44">
        <w:rPr>
          <w:rFonts w:ascii="Comic Sans MS" w:hAnsi="Comic Sans MS"/>
          <w:color w:val="000000"/>
          <w:szCs w:val="28"/>
        </w:rPr>
        <w:t xml:space="preserve"> </w:t>
      </w:r>
      <w:r w:rsidRPr="009870FC">
        <w:rPr>
          <w:rFonts w:ascii="Comic Sans MS" w:hAnsi="Comic Sans MS"/>
          <w:color w:val="000000"/>
          <w:szCs w:val="28"/>
        </w:rPr>
        <w:t>discípulo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ha</w:t>
      </w:r>
      <w:r w:rsidR="006D6D44">
        <w:rPr>
          <w:rFonts w:ascii="Comic Sans MS" w:hAnsi="Comic Sans MS"/>
          <w:color w:val="000000"/>
          <w:szCs w:val="28"/>
        </w:rPr>
        <w:t xml:space="preserve"> </w:t>
      </w:r>
      <w:r w:rsidRPr="009870FC">
        <w:rPr>
          <w:rFonts w:ascii="Comic Sans MS" w:hAnsi="Comic Sans MS"/>
          <w:color w:val="000000"/>
          <w:szCs w:val="28"/>
        </w:rPr>
        <w:t>adquirido</w:t>
      </w:r>
      <w:r w:rsidR="006D6D44">
        <w:rPr>
          <w:rFonts w:ascii="Comic Sans MS" w:hAnsi="Comic Sans MS"/>
          <w:color w:val="000000"/>
          <w:szCs w:val="28"/>
        </w:rPr>
        <w:t xml:space="preserve"> </w:t>
      </w:r>
      <w:r w:rsidRPr="009870FC">
        <w:rPr>
          <w:rFonts w:ascii="Comic Sans MS" w:hAnsi="Comic Sans MS"/>
          <w:color w:val="000000"/>
          <w:szCs w:val="28"/>
        </w:rPr>
        <w:t>ahora</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plena</w:t>
      </w:r>
      <w:r w:rsidR="006D6D44">
        <w:rPr>
          <w:rFonts w:ascii="Comic Sans MS" w:hAnsi="Comic Sans MS"/>
          <w:color w:val="000000"/>
          <w:szCs w:val="28"/>
        </w:rPr>
        <w:t xml:space="preserve"> </w:t>
      </w:r>
      <w:r w:rsidRPr="009870FC">
        <w:rPr>
          <w:rFonts w:ascii="Comic Sans MS" w:hAnsi="Comic Sans MS"/>
          <w:color w:val="000000"/>
          <w:szCs w:val="28"/>
        </w:rPr>
        <w:t>conciencia</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ser</w:t>
      </w:r>
      <w:r w:rsidR="006D6D44">
        <w:rPr>
          <w:rFonts w:ascii="Comic Sans MS" w:hAnsi="Comic Sans MS"/>
          <w:color w:val="000000"/>
          <w:szCs w:val="28"/>
        </w:rPr>
        <w:t xml:space="preserve"> </w:t>
      </w:r>
      <w:r w:rsidRPr="009870FC">
        <w:rPr>
          <w:rFonts w:ascii="Comic Sans MS" w:hAnsi="Comic Sans MS"/>
          <w:color w:val="000000"/>
          <w:szCs w:val="28"/>
        </w:rPr>
        <w:t>su</w:t>
      </w:r>
      <w:r w:rsidR="006D6D44">
        <w:rPr>
          <w:rFonts w:ascii="Comic Sans MS" w:hAnsi="Comic Sans MS"/>
          <w:color w:val="000000"/>
          <w:szCs w:val="28"/>
        </w:rPr>
        <w:t xml:space="preserve"> </w:t>
      </w:r>
      <w:r w:rsidRPr="009870FC">
        <w:rPr>
          <w:rFonts w:ascii="Comic Sans MS" w:hAnsi="Comic Sans MS"/>
          <w:color w:val="000000"/>
          <w:szCs w:val="28"/>
        </w:rPr>
        <w:t>amigo,</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siente</w:t>
      </w:r>
      <w:r w:rsidR="006D6D44">
        <w:rPr>
          <w:rFonts w:ascii="Comic Sans MS" w:hAnsi="Comic Sans MS"/>
          <w:color w:val="000000"/>
          <w:szCs w:val="28"/>
        </w:rPr>
        <w:t xml:space="preserve"> </w:t>
      </w:r>
      <w:r w:rsidRPr="009870FC">
        <w:rPr>
          <w:rFonts w:ascii="Comic Sans MS" w:hAnsi="Comic Sans MS"/>
          <w:color w:val="000000"/>
          <w:szCs w:val="28"/>
        </w:rPr>
        <w:t>llamado</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vivir</w:t>
      </w:r>
      <w:r w:rsidR="006D6D44">
        <w:rPr>
          <w:rFonts w:ascii="Comic Sans MS" w:hAnsi="Comic Sans MS"/>
          <w:color w:val="000000"/>
          <w:szCs w:val="28"/>
        </w:rPr>
        <w:t xml:space="preserve"> </w:t>
      </w:r>
      <w:r w:rsidRPr="009870FC">
        <w:rPr>
          <w:rFonts w:ascii="Comic Sans MS" w:hAnsi="Comic Sans MS"/>
          <w:color w:val="000000"/>
          <w:szCs w:val="28"/>
        </w:rPr>
        <w:t>este</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i/>
          <w:iCs/>
          <w:color w:val="000000"/>
          <w:szCs w:val="28"/>
        </w:rPr>
        <w:t>«hasta</w:t>
      </w:r>
      <w:r w:rsidR="006D6D44">
        <w:rPr>
          <w:rFonts w:ascii="Comic Sans MS" w:hAnsi="Comic Sans MS"/>
          <w:i/>
          <w:iCs/>
          <w:color w:val="000000"/>
          <w:szCs w:val="28"/>
        </w:rPr>
        <w:t xml:space="preserve"> </w:t>
      </w:r>
      <w:r w:rsidRPr="009870FC">
        <w:rPr>
          <w:rFonts w:ascii="Comic Sans MS" w:hAnsi="Comic Sans MS"/>
          <w:i/>
          <w:iCs/>
          <w:color w:val="000000"/>
          <w:szCs w:val="28"/>
        </w:rPr>
        <w:t>el</w:t>
      </w:r>
      <w:r w:rsidR="006D6D44">
        <w:rPr>
          <w:rFonts w:ascii="Comic Sans MS" w:hAnsi="Comic Sans MS"/>
          <w:i/>
          <w:iCs/>
          <w:color w:val="000000"/>
          <w:szCs w:val="28"/>
        </w:rPr>
        <w:t xml:space="preserve"> </w:t>
      </w:r>
      <w:r w:rsidRPr="009870FC">
        <w:rPr>
          <w:rFonts w:ascii="Comic Sans MS" w:hAnsi="Comic Sans MS"/>
          <w:i/>
          <w:iCs/>
          <w:color w:val="000000"/>
          <w:szCs w:val="28"/>
        </w:rPr>
        <w:t>final»,</w:t>
      </w:r>
      <w:r w:rsidR="006D6D44">
        <w:rPr>
          <w:rFonts w:ascii="Comic Sans MS" w:hAnsi="Comic Sans MS"/>
          <w:i/>
          <w:iCs/>
          <w:color w:val="000000"/>
          <w:szCs w:val="28"/>
        </w:rPr>
        <w:t xml:space="preserve"> </w:t>
      </w:r>
      <w:r w:rsidRPr="009870FC">
        <w:rPr>
          <w:rFonts w:ascii="Comic Sans MS" w:hAnsi="Comic Sans MS"/>
          <w:color w:val="000000"/>
          <w:szCs w:val="28"/>
        </w:rPr>
        <w:t>esto</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hasta</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entrega</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sí</w:t>
      </w:r>
      <w:r w:rsidR="006D6D44">
        <w:rPr>
          <w:rFonts w:ascii="Comic Sans MS" w:hAnsi="Comic Sans MS"/>
          <w:color w:val="000000"/>
          <w:szCs w:val="28"/>
        </w:rPr>
        <w:t xml:space="preserve"> </w:t>
      </w:r>
      <w:r w:rsidRPr="009870FC">
        <w:rPr>
          <w:rFonts w:ascii="Comic Sans MS" w:hAnsi="Comic Sans MS"/>
          <w:color w:val="000000"/>
          <w:szCs w:val="28"/>
        </w:rPr>
        <w:t>mismo.</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sería</w:t>
      </w:r>
      <w:r w:rsidR="006D6D44">
        <w:rPr>
          <w:rFonts w:ascii="Comic Sans MS" w:hAnsi="Comic Sans MS"/>
          <w:color w:val="000000"/>
          <w:szCs w:val="28"/>
        </w:rPr>
        <w:t xml:space="preserve"> </w:t>
      </w:r>
      <w:r w:rsidRPr="009870FC">
        <w:rPr>
          <w:rFonts w:ascii="Comic Sans MS" w:hAnsi="Comic Sans MS"/>
          <w:color w:val="000000"/>
          <w:szCs w:val="28"/>
        </w:rPr>
        <w:t>amistad</w:t>
      </w:r>
      <w:r w:rsidR="006D6D44">
        <w:rPr>
          <w:rFonts w:ascii="Comic Sans MS" w:hAnsi="Comic Sans MS"/>
          <w:color w:val="000000"/>
          <w:szCs w:val="28"/>
        </w:rPr>
        <w:t xml:space="preserve"> </w:t>
      </w:r>
      <w:r w:rsidRPr="009870FC">
        <w:rPr>
          <w:rFonts w:ascii="Comic Sans MS" w:hAnsi="Comic Sans MS"/>
          <w:color w:val="000000"/>
          <w:szCs w:val="28"/>
        </w:rPr>
        <w:t>verdadera</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estuviera</w:t>
      </w:r>
      <w:r w:rsidR="006D6D44">
        <w:rPr>
          <w:rFonts w:ascii="Comic Sans MS" w:hAnsi="Comic Sans MS"/>
          <w:color w:val="000000"/>
          <w:szCs w:val="28"/>
        </w:rPr>
        <w:t xml:space="preserve"> </w:t>
      </w:r>
      <w:r w:rsidRPr="009870FC">
        <w:rPr>
          <w:rFonts w:ascii="Comic Sans MS" w:hAnsi="Comic Sans MS"/>
          <w:color w:val="000000"/>
          <w:szCs w:val="28"/>
        </w:rPr>
        <w:t>dispuesta</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alcanzar</w:t>
      </w:r>
      <w:r w:rsidR="006D6D44">
        <w:rPr>
          <w:rFonts w:ascii="Comic Sans MS" w:hAnsi="Comic Sans MS"/>
          <w:color w:val="000000"/>
          <w:szCs w:val="28"/>
        </w:rPr>
        <w:t xml:space="preserve"> </w:t>
      </w:r>
      <w:r w:rsidRPr="009870FC">
        <w:rPr>
          <w:rFonts w:ascii="Comic Sans MS" w:hAnsi="Comic Sans MS"/>
          <w:color w:val="000000"/>
          <w:szCs w:val="28"/>
        </w:rPr>
        <w:t>también</w:t>
      </w:r>
      <w:r w:rsidR="006D6D44">
        <w:rPr>
          <w:rFonts w:ascii="Comic Sans MS" w:hAnsi="Comic Sans MS"/>
          <w:color w:val="000000"/>
          <w:szCs w:val="28"/>
        </w:rPr>
        <w:t xml:space="preserve"> </w:t>
      </w:r>
      <w:r w:rsidRPr="009870FC">
        <w:rPr>
          <w:rFonts w:ascii="Comic Sans MS" w:hAnsi="Comic Sans MS"/>
          <w:color w:val="000000"/>
          <w:szCs w:val="28"/>
        </w:rPr>
        <w:t>esta</w:t>
      </w:r>
      <w:r w:rsidR="006D6D44">
        <w:rPr>
          <w:rFonts w:ascii="Comic Sans MS" w:hAnsi="Comic Sans MS"/>
          <w:color w:val="000000"/>
          <w:szCs w:val="28"/>
        </w:rPr>
        <w:t xml:space="preserve"> </w:t>
      </w:r>
      <w:r w:rsidRPr="009870FC">
        <w:rPr>
          <w:rFonts w:ascii="Comic Sans MS" w:hAnsi="Comic Sans MS"/>
          <w:color w:val="000000"/>
          <w:szCs w:val="28"/>
        </w:rPr>
        <w:t>meta.</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esto</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diferencia</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amigo</w:t>
      </w:r>
      <w:r w:rsidR="006D6D44">
        <w:rPr>
          <w:rFonts w:ascii="Comic Sans MS" w:hAnsi="Comic Sans MS"/>
          <w:color w:val="000000"/>
          <w:szCs w:val="28"/>
        </w:rPr>
        <w:t xml:space="preserve"> </w:t>
      </w:r>
      <w:r w:rsidRPr="009870FC">
        <w:rPr>
          <w:rFonts w:ascii="Comic Sans MS" w:hAnsi="Comic Sans MS"/>
          <w:color w:val="000000"/>
          <w:szCs w:val="28"/>
        </w:rPr>
        <w:t>del</w:t>
      </w:r>
      <w:r w:rsidR="006D6D44">
        <w:rPr>
          <w:rFonts w:ascii="Comic Sans MS" w:hAnsi="Comic Sans MS"/>
          <w:color w:val="000000"/>
          <w:szCs w:val="28"/>
        </w:rPr>
        <w:t xml:space="preserve"> </w:t>
      </w:r>
      <w:r w:rsidRPr="009870FC">
        <w:rPr>
          <w:rFonts w:ascii="Comic Sans MS" w:hAnsi="Comic Sans MS"/>
          <w:color w:val="000000"/>
          <w:szCs w:val="28"/>
        </w:rPr>
        <w:t>siervo.</w:t>
      </w:r>
    </w:p>
    <w:p w:rsidR="00420072" w:rsidRDefault="00420072" w:rsidP="00131EA6">
      <w:pPr>
        <w:widowControl w:val="0"/>
        <w:jc w:val="both"/>
      </w:pPr>
      <w:r w:rsidRPr="009870FC">
        <w:rPr>
          <w:rFonts w:ascii="Comic Sans MS" w:hAnsi="Comic Sans MS"/>
          <w:b/>
          <w:bCs/>
          <w:color w:val="000000"/>
          <w:szCs w:val="28"/>
        </w:rPr>
        <w:t>MEDITATIO</w:t>
      </w:r>
    </w:p>
    <w:p w:rsidR="00420072" w:rsidRDefault="00420072" w:rsidP="00131EA6">
      <w:pPr>
        <w:widowControl w:val="0"/>
        <w:ind w:firstLine="284"/>
        <w:jc w:val="both"/>
      </w:pPr>
      <w:r w:rsidRPr="009870FC">
        <w:rPr>
          <w:rFonts w:ascii="Comic Sans MS" w:hAnsi="Comic Sans MS"/>
          <w:color w:val="000000"/>
          <w:szCs w:val="28"/>
        </w:rPr>
        <w:t>Nuestra</w:t>
      </w:r>
      <w:r w:rsidR="006D6D44">
        <w:rPr>
          <w:rFonts w:ascii="Comic Sans MS" w:hAnsi="Comic Sans MS"/>
          <w:color w:val="000000"/>
          <w:szCs w:val="28"/>
        </w:rPr>
        <w:t xml:space="preserve"> </w:t>
      </w:r>
      <w:r w:rsidRPr="009870FC">
        <w:rPr>
          <w:rFonts w:ascii="Comic Sans MS" w:hAnsi="Comic Sans MS"/>
          <w:color w:val="000000"/>
          <w:szCs w:val="28"/>
        </w:rPr>
        <w:t>meditación</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detiene</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insondable</w:t>
      </w:r>
      <w:r w:rsidR="006D6D44">
        <w:rPr>
          <w:rFonts w:ascii="Comic Sans MS" w:hAnsi="Comic Sans MS"/>
          <w:color w:val="000000"/>
          <w:szCs w:val="28"/>
        </w:rPr>
        <w:t xml:space="preserve"> </w:t>
      </w:r>
      <w:r w:rsidRPr="009870FC">
        <w:rPr>
          <w:rFonts w:ascii="Comic Sans MS" w:hAnsi="Comic Sans MS"/>
          <w:color w:val="000000"/>
          <w:szCs w:val="28"/>
        </w:rPr>
        <w:t>mensaje</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desprende</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página</w:t>
      </w:r>
      <w:r w:rsidR="006D6D44">
        <w:rPr>
          <w:rFonts w:ascii="Comic Sans MS" w:hAnsi="Comic Sans MS"/>
          <w:color w:val="000000"/>
          <w:szCs w:val="28"/>
        </w:rPr>
        <w:t xml:space="preserve"> </w:t>
      </w:r>
      <w:r w:rsidRPr="009870FC">
        <w:rPr>
          <w:rFonts w:ascii="Comic Sans MS" w:hAnsi="Comic Sans MS"/>
          <w:color w:val="000000"/>
          <w:szCs w:val="28"/>
        </w:rPr>
        <w:t>evangélica</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acabamos</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leer</w:t>
      </w:r>
      <w:r w:rsidR="006D6D44">
        <w:rPr>
          <w:rFonts w:ascii="Comic Sans MS" w:hAnsi="Comic Sans MS"/>
          <w:color w:val="000000"/>
          <w:szCs w:val="28"/>
        </w:rPr>
        <w:t xml:space="preserve"> </w:t>
      </w:r>
      <w:r w:rsidRPr="009870FC">
        <w:rPr>
          <w:rFonts w:ascii="Comic Sans MS" w:hAnsi="Comic Sans MS"/>
          <w:color w:val="000000"/>
          <w:szCs w:val="28"/>
        </w:rPr>
        <w:t>hace</w:t>
      </w:r>
      <w:r w:rsidR="006D6D44">
        <w:rPr>
          <w:rFonts w:ascii="Comic Sans MS" w:hAnsi="Comic Sans MS"/>
          <w:color w:val="000000"/>
          <w:szCs w:val="28"/>
        </w:rPr>
        <w:t xml:space="preserve"> </w:t>
      </w:r>
      <w:r w:rsidRPr="009870FC">
        <w:rPr>
          <w:rFonts w:ascii="Comic Sans MS" w:hAnsi="Comic Sans MS"/>
          <w:color w:val="000000"/>
          <w:szCs w:val="28"/>
        </w:rPr>
        <w:t>un</w:t>
      </w:r>
      <w:r w:rsidR="006D6D44">
        <w:rPr>
          <w:rFonts w:ascii="Comic Sans MS" w:hAnsi="Comic Sans MS"/>
          <w:color w:val="000000"/>
          <w:szCs w:val="28"/>
        </w:rPr>
        <w:t xml:space="preserve"> </w:t>
      </w:r>
      <w:r w:rsidRPr="009870FC">
        <w:rPr>
          <w:rFonts w:ascii="Comic Sans MS" w:hAnsi="Comic Sans MS"/>
          <w:color w:val="000000"/>
          <w:szCs w:val="28"/>
        </w:rPr>
        <w:t>momento.</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binomio</w:t>
      </w:r>
      <w:r w:rsidR="006D6D44">
        <w:rPr>
          <w:rFonts w:ascii="Comic Sans MS" w:hAnsi="Comic Sans MS"/>
          <w:color w:val="000000"/>
          <w:szCs w:val="28"/>
        </w:rPr>
        <w:t xml:space="preserve"> </w:t>
      </w:r>
      <w:r w:rsidRPr="009870FC">
        <w:rPr>
          <w:rFonts w:ascii="Comic Sans MS" w:hAnsi="Comic Sans MS"/>
          <w:color w:val="000000"/>
          <w:szCs w:val="28"/>
        </w:rPr>
        <w:t>apóstol</w:t>
      </w:r>
      <w:r w:rsidR="006D6D44">
        <w:rPr>
          <w:rFonts w:ascii="Comic Sans MS" w:hAnsi="Comic Sans MS"/>
          <w:color w:val="000000"/>
          <w:szCs w:val="28"/>
        </w:rPr>
        <w:t xml:space="preserve"> </w:t>
      </w:r>
      <w:r w:rsidRPr="009870FC">
        <w:rPr>
          <w:rFonts w:ascii="Comic Sans MS" w:hAnsi="Comic Sans MS"/>
          <w:color w:val="000000"/>
          <w:szCs w:val="28"/>
        </w:rPr>
        <w:t>amigo</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atrae,</w:t>
      </w:r>
      <w:r w:rsidR="006D6D44">
        <w:rPr>
          <w:rFonts w:ascii="Comic Sans MS" w:hAnsi="Comic Sans MS"/>
          <w:color w:val="000000"/>
          <w:szCs w:val="28"/>
        </w:rPr>
        <w:t xml:space="preserve"> </w:t>
      </w:r>
      <w:r w:rsidRPr="009870FC">
        <w:rPr>
          <w:rFonts w:ascii="Comic Sans MS" w:hAnsi="Comic Sans MS"/>
          <w:color w:val="000000"/>
          <w:szCs w:val="28"/>
        </w:rPr>
        <w:t>sobre</w:t>
      </w:r>
      <w:r w:rsidR="006D6D44">
        <w:rPr>
          <w:rFonts w:ascii="Comic Sans MS" w:hAnsi="Comic Sans MS"/>
          <w:color w:val="000000"/>
          <w:szCs w:val="28"/>
        </w:rPr>
        <w:t xml:space="preserve"> </w:t>
      </w:r>
      <w:r w:rsidRPr="009870FC">
        <w:rPr>
          <w:rFonts w:ascii="Comic Sans MS" w:hAnsi="Comic Sans MS"/>
          <w:color w:val="000000"/>
          <w:szCs w:val="28"/>
        </w:rPr>
        <w:t>todo,</w:t>
      </w:r>
      <w:r w:rsidR="006D6D44">
        <w:rPr>
          <w:rFonts w:ascii="Comic Sans MS" w:hAnsi="Comic Sans MS"/>
          <w:color w:val="000000"/>
          <w:szCs w:val="28"/>
        </w:rPr>
        <w:t xml:space="preserve"> </w:t>
      </w:r>
      <w:r w:rsidRPr="009870FC">
        <w:rPr>
          <w:rFonts w:ascii="Comic Sans MS" w:hAnsi="Comic Sans MS"/>
          <w:color w:val="000000"/>
          <w:szCs w:val="28"/>
        </w:rPr>
        <w:t>nuestra</w:t>
      </w:r>
      <w:r w:rsidR="006D6D44">
        <w:rPr>
          <w:rFonts w:ascii="Comic Sans MS" w:hAnsi="Comic Sans MS"/>
          <w:color w:val="000000"/>
          <w:szCs w:val="28"/>
        </w:rPr>
        <w:t xml:space="preserve"> </w:t>
      </w:r>
      <w:r w:rsidRPr="009870FC">
        <w:rPr>
          <w:rFonts w:ascii="Comic Sans MS" w:hAnsi="Comic Sans MS"/>
          <w:color w:val="000000"/>
          <w:szCs w:val="28"/>
        </w:rPr>
        <w:t>atención.</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primer</w:t>
      </w:r>
      <w:r w:rsidR="006D6D44">
        <w:rPr>
          <w:rFonts w:ascii="Comic Sans MS" w:hAnsi="Comic Sans MS"/>
          <w:color w:val="000000"/>
          <w:szCs w:val="28"/>
        </w:rPr>
        <w:t xml:space="preserve"> </w:t>
      </w:r>
      <w:r w:rsidRPr="009870FC">
        <w:rPr>
          <w:rFonts w:ascii="Comic Sans MS" w:hAnsi="Comic Sans MS"/>
          <w:color w:val="000000"/>
          <w:szCs w:val="28"/>
        </w:rPr>
        <w:t>lugar,</w:t>
      </w:r>
      <w:r w:rsidR="006D6D44">
        <w:rPr>
          <w:rFonts w:ascii="Comic Sans MS" w:hAnsi="Comic Sans MS"/>
          <w:color w:val="000000"/>
          <w:szCs w:val="28"/>
        </w:rPr>
        <w:t xml:space="preserve"> </w:t>
      </w:r>
      <w:r w:rsidRPr="009870FC">
        <w:rPr>
          <w:rFonts w:ascii="Comic Sans MS" w:hAnsi="Comic Sans MS"/>
          <w:color w:val="000000"/>
          <w:szCs w:val="28"/>
        </w:rPr>
        <w:t>para</w:t>
      </w:r>
      <w:r w:rsidR="006D6D44">
        <w:rPr>
          <w:rFonts w:ascii="Comic Sans MS" w:hAnsi="Comic Sans MS"/>
          <w:color w:val="000000"/>
          <w:szCs w:val="28"/>
        </w:rPr>
        <w:t xml:space="preserve"> </w:t>
      </w:r>
      <w:r w:rsidRPr="009870FC">
        <w:rPr>
          <w:rFonts w:ascii="Comic Sans MS" w:hAnsi="Comic Sans MS"/>
          <w:color w:val="000000"/>
          <w:szCs w:val="28"/>
        </w:rPr>
        <w:t>comprender</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apostolado</w:t>
      </w:r>
      <w:r w:rsidR="006D6D44">
        <w:rPr>
          <w:rFonts w:ascii="Comic Sans MS" w:hAnsi="Comic Sans MS"/>
          <w:color w:val="000000"/>
          <w:szCs w:val="28"/>
        </w:rPr>
        <w:t xml:space="preserve"> </w:t>
      </w:r>
      <w:r w:rsidRPr="009870FC">
        <w:rPr>
          <w:rFonts w:ascii="Comic Sans MS" w:hAnsi="Comic Sans MS"/>
          <w:i/>
          <w:iCs/>
          <w:color w:val="000000"/>
          <w:szCs w:val="28"/>
        </w:rPr>
        <w:t>–todo</w:t>
      </w:r>
      <w:r w:rsidR="006D6D44">
        <w:rPr>
          <w:rFonts w:ascii="Comic Sans MS" w:hAnsi="Comic Sans MS"/>
          <w:i/>
          <w:iCs/>
          <w:color w:val="000000"/>
          <w:szCs w:val="28"/>
        </w:rPr>
        <w:t xml:space="preserve"> </w:t>
      </w:r>
      <w:r w:rsidRPr="009870FC">
        <w:rPr>
          <w:rFonts w:ascii="Comic Sans MS" w:hAnsi="Comic Sans MS"/>
          <w:color w:val="000000"/>
          <w:szCs w:val="28"/>
        </w:rPr>
        <w:t>apostolado-</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reduce</w:t>
      </w:r>
      <w:r w:rsidR="006D6D44">
        <w:rPr>
          <w:rFonts w:ascii="Comic Sans MS" w:hAnsi="Comic Sans MS"/>
          <w:color w:val="000000"/>
          <w:szCs w:val="28"/>
        </w:rPr>
        <w:t xml:space="preserve"> </w:t>
      </w:r>
      <w:r w:rsidRPr="009870FC">
        <w:rPr>
          <w:rFonts w:ascii="Comic Sans MS" w:hAnsi="Comic Sans MS"/>
          <w:color w:val="000000"/>
          <w:szCs w:val="28"/>
        </w:rPr>
        <w:t>sólo</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una</w:t>
      </w:r>
      <w:r w:rsidR="006D6D44">
        <w:rPr>
          <w:rFonts w:ascii="Comic Sans MS" w:hAnsi="Comic Sans MS"/>
          <w:color w:val="000000"/>
          <w:szCs w:val="28"/>
        </w:rPr>
        <w:t xml:space="preserve"> </w:t>
      </w:r>
      <w:r w:rsidRPr="009870FC">
        <w:rPr>
          <w:rFonts w:ascii="Comic Sans MS" w:hAnsi="Comic Sans MS"/>
          <w:color w:val="000000"/>
          <w:szCs w:val="28"/>
        </w:rPr>
        <w:t>misión,</w:t>
      </w:r>
      <w:r w:rsidR="006D6D44">
        <w:rPr>
          <w:rFonts w:ascii="Comic Sans MS" w:hAnsi="Comic Sans MS"/>
          <w:color w:val="000000"/>
          <w:szCs w:val="28"/>
        </w:rPr>
        <w:t xml:space="preserve"> </w:t>
      </w:r>
      <w:r w:rsidRPr="009870FC">
        <w:rPr>
          <w:rFonts w:ascii="Comic Sans MS" w:hAnsi="Comic Sans MS"/>
          <w:color w:val="000000"/>
          <w:szCs w:val="28"/>
        </w:rPr>
        <w:t>aunque</w:t>
      </w:r>
      <w:r w:rsidR="006D6D44">
        <w:rPr>
          <w:rFonts w:ascii="Comic Sans MS" w:hAnsi="Comic Sans MS"/>
          <w:color w:val="000000"/>
          <w:szCs w:val="28"/>
        </w:rPr>
        <w:t xml:space="preserve"> </w:t>
      </w:r>
      <w:r w:rsidRPr="009870FC">
        <w:rPr>
          <w:rFonts w:ascii="Comic Sans MS" w:hAnsi="Comic Sans MS"/>
          <w:color w:val="000000"/>
          <w:szCs w:val="28"/>
        </w:rPr>
        <w:t>sea</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origen</w:t>
      </w:r>
      <w:r w:rsidR="006D6D44">
        <w:rPr>
          <w:rFonts w:ascii="Comic Sans MS" w:hAnsi="Comic Sans MS"/>
          <w:color w:val="000000"/>
          <w:szCs w:val="28"/>
        </w:rPr>
        <w:t xml:space="preserve"> </w:t>
      </w:r>
      <w:r w:rsidRPr="009870FC">
        <w:rPr>
          <w:rFonts w:ascii="Comic Sans MS" w:hAnsi="Comic Sans MS"/>
          <w:color w:val="000000"/>
          <w:szCs w:val="28"/>
        </w:rPr>
        <w:t>divino,</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pueda</w:t>
      </w:r>
      <w:r w:rsidR="006D6D44">
        <w:rPr>
          <w:rFonts w:ascii="Comic Sans MS" w:hAnsi="Comic Sans MS"/>
          <w:color w:val="000000"/>
          <w:szCs w:val="28"/>
        </w:rPr>
        <w:t xml:space="preserve"> </w:t>
      </w:r>
      <w:r w:rsidRPr="009870FC">
        <w:rPr>
          <w:rFonts w:ascii="Comic Sans MS" w:hAnsi="Comic Sans MS"/>
          <w:color w:val="000000"/>
          <w:szCs w:val="28"/>
        </w:rPr>
        <w:t>resolverse</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actitudes</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pura</w:t>
      </w:r>
      <w:r w:rsidR="006D6D44">
        <w:rPr>
          <w:rFonts w:ascii="Comic Sans MS" w:hAnsi="Comic Sans MS"/>
          <w:color w:val="000000"/>
          <w:szCs w:val="28"/>
        </w:rPr>
        <w:t xml:space="preserve"> </w:t>
      </w:r>
      <w:r w:rsidRPr="009870FC">
        <w:rPr>
          <w:rFonts w:ascii="Comic Sans MS" w:hAnsi="Comic Sans MS"/>
          <w:color w:val="000000"/>
          <w:szCs w:val="28"/>
        </w:rPr>
        <w:t>obediencia</w:t>
      </w:r>
      <w:r w:rsidR="006D6D44">
        <w:rPr>
          <w:rFonts w:ascii="Comic Sans MS" w:hAnsi="Comic Sans MS"/>
          <w:color w:val="000000"/>
          <w:szCs w:val="28"/>
        </w:rPr>
        <w:t xml:space="preserve"> </w:t>
      </w:r>
      <w:r w:rsidRPr="009870FC">
        <w:rPr>
          <w:rFonts w:ascii="Comic Sans MS" w:hAnsi="Comic Sans MS"/>
          <w:color w:val="000000"/>
          <w:szCs w:val="28"/>
        </w:rPr>
        <w:t>formal.</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apostolado</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ante</w:t>
      </w:r>
      <w:r w:rsidR="006D6D44">
        <w:rPr>
          <w:rFonts w:ascii="Comic Sans MS" w:hAnsi="Comic Sans MS"/>
          <w:color w:val="000000"/>
          <w:szCs w:val="28"/>
        </w:rPr>
        <w:t xml:space="preserve"> </w:t>
      </w:r>
      <w:r w:rsidRPr="009870FC">
        <w:rPr>
          <w:rFonts w:ascii="Comic Sans MS" w:hAnsi="Comic Sans MS"/>
          <w:color w:val="000000"/>
          <w:szCs w:val="28"/>
        </w:rPr>
        <w:t>todo,</w:t>
      </w:r>
      <w:r w:rsidR="006D6D44">
        <w:rPr>
          <w:rFonts w:ascii="Comic Sans MS" w:hAnsi="Comic Sans MS"/>
          <w:color w:val="000000"/>
          <w:szCs w:val="28"/>
        </w:rPr>
        <w:t xml:space="preserve"> </w:t>
      </w:r>
      <w:r w:rsidRPr="009870FC">
        <w:rPr>
          <w:rFonts w:ascii="Comic Sans MS" w:hAnsi="Comic Sans MS"/>
          <w:i/>
          <w:iCs/>
          <w:color w:val="000000"/>
          <w:szCs w:val="28"/>
        </w:rPr>
        <w:t>amor</w:t>
      </w:r>
      <w:r w:rsidR="006D6D44">
        <w:rPr>
          <w:rFonts w:ascii="Comic Sans MS" w:hAnsi="Comic Sans MS"/>
          <w:i/>
          <w:iCs/>
          <w:color w:val="000000"/>
          <w:szCs w:val="28"/>
        </w:rPr>
        <w:t xml:space="preserve"> </w:t>
      </w:r>
      <w:r w:rsidRPr="009870FC">
        <w:rPr>
          <w:rFonts w:ascii="Comic Sans MS" w:hAnsi="Comic Sans MS"/>
          <w:i/>
          <w:iCs/>
          <w:color w:val="000000"/>
          <w:szCs w:val="28"/>
        </w:rPr>
        <w:t>acogido</w:t>
      </w:r>
      <w:r w:rsidR="006D6D44">
        <w:rPr>
          <w:rFonts w:ascii="Comic Sans MS" w:hAnsi="Comic Sans MS"/>
          <w:i/>
          <w:iCs/>
          <w:color w:val="000000"/>
          <w:szCs w:val="28"/>
        </w:rPr>
        <w:t xml:space="preserve"> </w:t>
      </w:r>
      <w:r w:rsidRPr="009870FC">
        <w:rPr>
          <w:rFonts w:ascii="Comic Sans MS" w:hAnsi="Comic Sans MS"/>
          <w:i/>
          <w:iCs/>
          <w:color w:val="000000"/>
          <w:szCs w:val="28"/>
        </w:rPr>
        <w:t>y</w:t>
      </w:r>
      <w:r w:rsidR="006D6D44">
        <w:rPr>
          <w:rFonts w:ascii="Comic Sans MS" w:hAnsi="Comic Sans MS"/>
          <w:i/>
          <w:iCs/>
          <w:color w:val="000000"/>
          <w:szCs w:val="28"/>
        </w:rPr>
        <w:t xml:space="preserve"> </w:t>
      </w:r>
      <w:r w:rsidRPr="009870FC">
        <w:rPr>
          <w:rFonts w:ascii="Comic Sans MS" w:hAnsi="Comic Sans MS"/>
          <w:i/>
          <w:iCs/>
          <w:color w:val="000000"/>
          <w:szCs w:val="28"/>
        </w:rPr>
        <w:t>correspondido.</w:t>
      </w:r>
      <w:r w:rsidR="006D6D44">
        <w:rPr>
          <w:rFonts w:ascii="Comic Sans MS" w:hAnsi="Comic Sans MS"/>
          <w:i/>
          <w:iC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apóstol</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alguien</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siente</w:t>
      </w:r>
      <w:r w:rsidR="006D6D44">
        <w:rPr>
          <w:rFonts w:ascii="Comic Sans MS" w:hAnsi="Comic Sans MS"/>
          <w:color w:val="000000"/>
          <w:szCs w:val="28"/>
        </w:rPr>
        <w:t xml:space="preserve"> </w:t>
      </w:r>
      <w:r w:rsidRPr="009870FC">
        <w:rPr>
          <w:rFonts w:ascii="Comic Sans MS" w:hAnsi="Comic Sans MS"/>
          <w:color w:val="000000"/>
          <w:szCs w:val="28"/>
        </w:rPr>
        <w:t>llamado</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amar,</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amar</w:t>
      </w:r>
      <w:r w:rsidR="006D6D44">
        <w:rPr>
          <w:rFonts w:ascii="Comic Sans MS" w:hAnsi="Comic Sans MS"/>
          <w:color w:val="000000"/>
          <w:szCs w:val="28"/>
        </w:rPr>
        <w:t xml:space="preserve"> </w:t>
      </w:r>
      <w:r w:rsidRPr="009870FC">
        <w:rPr>
          <w:rFonts w:ascii="Comic Sans MS" w:hAnsi="Comic Sans MS"/>
          <w:color w:val="000000"/>
          <w:szCs w:val="28"/>
        </w:rPr>
        <w:t>hasta</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lastRenderedPageBreak/>
        <w:t>extremo,</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amar</w:t>
      </w:r>
      <w:r w:rsidR="006D6D44">
        <w:rPr>
          <w:rFonts w:ascii="Comic Sans MS" w:hAnsi="Comic Sans MS"/>
          <w:color w:val="000000"/>
          <w:szCs w:val="28"/>
        </w:rPr>
        <w:t xml:space="preserve"> </w:t>
      </w:r>
      <w:r w:rsidRPr="009870FC">
        <w:rPr>
          <w:rFonts w:ascii="Comic Sans MS" w:hAnsi="Comic Sans MS"/>
          <w:color w:val="000000"/>
          <w:szCs w:val="28"/>
        </w:rPr>
        <w:t>más</w:t>
      </w:r>
      <w:r w:rsidR="006D6D44">
        <w:rPr>
          <w:rFonts w:ascii="Comic Sans MS" w:hAnsi="Comic Sans MS"/>
          <w:color w:val="000000"/>
          <w:szCs w:val="28"/>
        </w:rPr>
        <w:t xml:space="preserve"> </w:t>
      </w:r>
      <w:r w:rsidRPr="009870FC">
        <w:rPr>
          <w:rFonts w:ascii="Comic Sans MS" w:hAnsi="Comic Sans MS"/>
          <w:color w:val="000000"/>
          <w:szCs w:val="28"/>
        </w:rPr>
        <w:t>allá</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toda</w:t>
      </w:r>
      <w:r w:rsidR="006D6D44">
        <w:rPr>
          <w:rFonts w:ascii="Comic Sans MS" w:hAnsi="Comic Sans MS"/>
          <w:color w:val="000000"/>
          <w:szCs w:val="28"/>
        </w:rPr>
        <w:t xml:space="preserve"> </w:t>
      </w:r>
      <w:r w:rsidRPr="009870FC">
        <w:rPr>
          <w:rFonts w:ascii="Comic Sans MS" w:hAnsi="Comic Sans MS"/>
          <w:color w:val="000000"/>
          <w:szCs w:val="28"/>
        </w:rPr>
        <w:t>humana</w:t>
      </w:r>
      <w:r w:rsidR="006D6D44">
        <w:rPr>
          <w:rFonts w:ascii="Comic Sans MS" w:hAnsi="Comic Sans MS"/>
          <w:color w:val="000000"/>
          <w:szCs w:val="28"/>
        </w:rPr>
        <w:t xml:space="preserve"> </w:t>
      </w:r>
      <w:r w:rsidRPr="009870FC">
        <w:rPr>
          <w:rFonts w:ascii="Comic Sans MS" w:hAnsi="Comic Sans MS"/>
          <w:color w:val="000000"/>
          <w:szCs w:val="28"/>
        </w:rPr>
        <w:t>posibilidad,</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amar</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todos,</w:t>
      </w:r>
      <w:r w:rsidR="006D6D44">
        <w:rPr>
          <w:rFonts w:ascii="Comic Sans MS" w:hAnsi="Comic Sans MS"/>
          <w:color w:val="000000"/>
          <w:szCs w:val="28"/>
        </w:rPr>
        <w:t xml:space="preserve"> </w:t>
      </w:r>
      <w:r w:rsidRPr="009870FC">
        <w:rPr>
          <w:rFonts w:ascii="Comic Sans MS" w:hAnsi="Comic Sans MS"/>
          <w:color w:val="000000"/>
          <w:szCs w:val="28"/>
        </w:rPr>
        <w:t>siempre,</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amar</w:t>
      </w:r>
      <w:r w:rsidR="006D6D44">
        <w:rPr>
          <w:rFonts w:ascii="Comic Sans MS" w:hAnsi="Comic Sans MS"/>
          <w:color w:val="000000"/>
          <w:szCs w:val="28"/>
        </w:rPr>
        <w:t xml:space="preserve"> </w:t>
      </w:r>
      <w:r w:rsidRPr="009870FC">
        <w:rPr>
          <w:rFonts w:ascii="Comic Sans MS" w:hAnsi="Comic Sans MS"/>
          <w:color w:val="000000"/>
          <w:szCs w:val="28"/>
        </w:rPr>
        <w:t>hasta</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entrega</w:t>
      </w:r>
      <w:r w:rsidR="006D6D44">
        <w:rPr>
          <w:rFonts w:ascii="Comic Sans MS" w:hAnsi="Comic Sans MS"/>
          <w:color w:val="000000"/>
          <w:szCs w:val="28"/>
        </w:rPr>
        <w:t xml:space="preserve"> </w:t>
      </w:r>
      <w:r w:rsidRPr="009870FC">
        <w:rPr>
          <w:rFonts w:ascii="Comic Sans MS" w:hAnsi="Comic Sans MS"/>
          <w:color w:val="000000"/>
          <w:szCs w:val="28"/>
        </w:rPr>
        <w:t>total</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sí</w:t>
      </w:r>
      <w:r w:rsidR="006D6D44">
        <w:rPr>
          <w:rFonts w:ascii="Comic Sans MS" w:hAnsi="Comic Sans MS"/>
          <w:color w:val="000000"/>
          <w:szCs w:val="28"/>
        </w:rPr>
        <w:t xml:space="preserve"> </w:t>
      </w:r>
      <w:r w:rsidRPr="009870FC">
        <w:rPr>
          <w:rFonts w:ascii="Comic Sans MS" w:hAnsi="Comic Sans MS"/>
          <w:color w:val="000000"/>
          <w:szCs w:val="28"/>
        </w:rPr>
        <w:t>mismo.</w:t>
      </w:r>
      <w:r w:rsidR="006D6D44">
        <w:rPr>
          <w:rFonts w:ascii="Comic Sans MS" w:hAnsi="Comic Sans MS"/>
          <w:color w:val="000000"/>
          <w:szCs w:val="28"/>
        </w:rPr>
        <w:t xml:space="preserve"> </w:t>
      </w:r>
      <w:r w:rsidRPr="009870FC">
        <w:rPr>
          <w:rFonts w:ascii="Comic Sans MS" w:hAnsi="Comic Sans MS"/>
          <w:color w:val="000000"/>
          <w:szCs w:val="28"/>
        </w:rPr>
        <w:t>Precisamente</w:t>
      </w:r>
      <w:r w:rsidR="006D6D44">
        <w:rPr>
          <w:rFonts w:ascii="Comic Sans MS" w:hAnsi="Comic Sans MS"/>
          <w:color w:val="000000"/>
          <w:szCs w:val="28"/>
        </w:rPr>
        <w:t xml:space="preserve"> </w:t>
      </w:r>
      <w:r w:rsidRPr="009870FC">
        <w:rPr>
          <w:rFonts w:ascii="Comic Sans MS" w:hAnsi="Comic Sans MS"/>
          <w:color w:val="000000"/>
          <w:szCs w:val="28"/>
        </w:rPr>
        <w:t>como</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como</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hizo</w:t>
      </w:r>
      <w:r w:rsidR="006D6D44">
        <w:rPr>
          <w:rFonts w:ascii="Comic Sans MS" w:hAnsi="Comic Sans MS"/>
          <w:color w:val="000000"/>
          <w:szCs w:val="28"/>
        </w:rPr>
        <w:t xml:space="preserve"> </w:t>
      </w:r>
      <w:r w:rsidRPr="009870FC">
        <w:rPr>
          <w:rFonts w:ascii="Comic Sans MS" w:hAnsi="Comic Sans MS"/>
          <w:color w:val="000000"/>
          <w:szCs w:val="28"/>
        </w:rPr>
        <w:t>respecto</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su</w:t>
      </w:r>
      <w:r w:rsidR="006D6D44">
        <w:rPr>
          <w:rFonts w:ascii="Comic Sans MS" w:hAnsi="Comic Sans MS"/>
          <w:color w:val="000000"/>
          <w:szCs w:val="28"/>
        </w:rPr>
        <w:t xml:space="preserve"> </w:t>
      </w:r>
      <w:r w:rsidRPr="009870FC">
        <w:rPr>
          <w:rFonts w:ascii="Comic Sans MS" w:hAnsi="Comic Sans MS"/>
          <w:color w:val="000000"/>
          <w:szCs w:val="28"/>
        </w:rPr>
        <w:t>Padre,</w:t>
      </w:r>
      <w:r w:rsidR="006D6D44">
        <w:rPr>
          <w:rFonts w:ascii="Comic Sans MS" w:hAnsi="Comic Sans MS"/>
          <w:color w:val="000000"/>
          <w:szCs w:val="28"/>
        </w:rPr>
        <w:t xml:space="preserve"> </w:t>
      </w:r>
      <w:r w:rsidRPr="009870FC">
        <w:rPr>
          <w:rFonts w:ascii="Comic Sans MS" w:hAnsi="Comic Sans MS"/>
          <w:color w:val="000000"/>
          <w:szCs w:val="28"/>
        </w:rPr>
        <w:t>así</w:t>
      </w:r>
      <w:r w:rsidR="006D6D44">
        <w:rPr>
          <w:rFonts w:ascii="Comic Sans MS" w:hAnsi="Comic Sans MS"/>
          <w:color w:val="000000"/>
          <w:szCs w:val="28"/>
        </w:rPr>
        <w:t xml:space="preserve"> </w:t>
      </w:r>
      <w:r w:rsidRPr="009870FC">
        <w:rPr>
          <w:rFonts w:ascii="Comic Sans MS" w:hAnsi="Comic Sans MS"/>
          <w:color w:val="000000"/>
          <w:szCs w:val="28"/>
        </w:rPr>
        <w:t>también</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siente</w:t>
      </w:r>
      <w:r w:rsidR="006D6D44">
        <w:rPr>
          <w:rFonts w:ascii="Comic Sans MS" w:hAnsi="Comic Sans MS"/>
          <w:color w:val="000000"/>
          <w:szCs w:val="28"/>
        </w:rPr>
        <w:t xml:space="preserve"> </w:t>
      </w:r>
      <w:r w:rsidRPr="009870FC">
        <w:rPr>
          <w:rFonts w:ascii="Comic Sans MS" w:hAnsi="Comic Sans MS"/>
          <w:color w:val="000000"/>
          <w:szCs w:val="28"/>
        </w:rPr>
        <w:t>llamado</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hacer</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apóstol</w:t>
      </w:r>
      <w:r w:rsidR="006D6D44">
        <w:rPr>
          <w:rFonts w:ascii="Comic Sans MS" w:hAnsi="Comic Sans MS"/>
          <w:color w:val="000000"/>
          <w:szCs w:val="28"/>
        </w:rPr>
        <w:t xml:space="preserve"> </w:t>
      </w:r>
      <w:r w:rsidRPr="009870FC">
        <w:rPr>
          <w:rFonts w:ascii="Comic Sans MS" w:hAnsi="Comic Sans MS"/>
          <w:color w:val="000000"/>
          <w:szCs w:val="28"/>
        </w:rPr>
        <w:t>respecto</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Dios</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los</w:t>
      </w:r>
      <w:r w:rsidR="006D6D44">
        <w:rPr>
          <w:rFonts w:ascii="Comic Sans MS" w:hAnsi="Comic Sans MS"/>
          <w:color w:val="000000"/>
          <w:szCs w:val="28"/>
        </w:rPr>
        <w:t xml:space="preserve"> </w:t>
      </w:r>
      <w:r w:rsidRPr="009870FC">
        <w:rPr>
          <w:rFonts w:ascii="Comic Sans MS" w:hAnsi="Comic Sans MS"/>
          <w:color w:val="000000"/>
          <w:szCs w:val="28"/>
        </w:rPr>
        <w:t>hermanos.</w:t>
      </w:r>
      <w:r w:rsidR="006D6D44">
        <w:rPr>
          <w:rFonts w:ascii="Comic Sans MS" w:hAnsi="Comic Sans MS"/>
          <w:color w:val="000000"/>
          <w:szCs w:val="28"/>
        </w:rPr>
        <w:t xml:space="preserve"> </w:t>
      </w:r>
    </w:p>
    <w:p w:rsidR="00420072" w:rsidRDefault="00420072" w:rsidP="00131EA6">
      <w:pPr>
        <w:widowControl w:val="0"/>
        <w:ind w:firstLine="284"/>
        <w:jc w:val="both"/>
      </w:pP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segundo</w:t>
      </w:r>
      <w:r w:rsidR="006D6D44">
        <w:rPr>
          <w:rFonts w:ascii="Comic Sans MS" w:hAnsi="Comic Sans MS"/>
          <w:color w:val="000000"/>
          <w:szCs w:val="28"/>
        </w:rPr>
        <w:t xml:space="preserve"> </w:t>
      </w:r>
      <w:r w:rsidRPr="009870FC">
        <w:rPr>
          <w:rFonts w:ascii="Comic Sans MS" w:hAnsi="Comic Sans MS"/>
          <w:color w:val="000000"/>
          <w:szCs w:val="28"/>
        </w:rPr>
        <w:t>lugar,</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apostolado</w:t>
      </w:r>
      <w:r w:rsidR="006D6D44">
        <w:rPr>
          <w:rFonts w:ascii="Comic Sans MS" w:hAnsi="Comic Sans MS"/>
          <w:color w:val="000000"/>
          <w:szCs w:val="28"/>
        </w:rPr>
        <w:t xml:space="preserve"> </w:t>
      </w:r>
      <w:r w:rsidRPr="009870FC">
        <w:rPr>
          <w:rFonts w:ascii="Comic Sans MS" w:hAnsi="Comic Sans MS"/>
          <w:color w:val="000000"/>
          <w:szCs w:val="28"/>
        </w:rPr>
        <w:t>ha</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ser</w:t>
      </w:r>
      <w:r w:rsidR="006D6D44">
        <w:rPr>
          <w:rFonts w:ascii="Comic Sans MS" w:hAnsi="Comic Sans MS"/>
          <w:color w:val="000000"/>
          <w:szCs w:val="28"/>
        </w:rPr>
        <w:t xml:space="preserve"> </w:t>
      </w:r>
      <w:r w:rsidRPr="009870FC">
        <w:rPr>
          <w:rFonts w:ascii="Comic Sans MS" w:hAnsi="Comic Sans MS"/>
          <w:color w:val="000000"/>
          <w:szCs w:val="28"/>
        </w:rPr>
        <w:t>reconducido</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un</w:t>
      </w:r>
      <w:r w:rsidR="006D6D44">
        <w:rPr>
          <w:rFonts w:ascii="Comic Sans MS" w:hAnsi="Comic Sans MS"/>
          <w:color w:val="000000"/>
          <w:szCs w:val="28"/>
        </w:rPr>
        <w:t xml:space="preserve"> </w:t>
      </w:r>
      <w:r w:rsidRPr="009870FC">
        <w:rPr>
          <w:rFonts w:ascii="Comic Sans MS" w:hAnsi="Comic Sans MS"/>
          <w:color w:val="000000"/>
          <w:szCs w:val="28"/>
        </w:rPr>
        <w:t>mandamiento:</w:t>
      </w:r>
      <w:r w:rsidR="006D6D44">
        <w:rPr>
          <w:rFonts w:ascii="Comic Sans MS" w:hAnsi="Comic Sans MS"/>
          <w:color w:val="000000"/>
          <w:szCs w:val="28"/>
        </w:rPr>
        <w:t xml:space="preserve"> </w:t>
      </w:r>
      <w:r w:rsidRPr="009870FC">
        <w:rPr>
          <w:rFonts w:ascii="Comic Sans MS" w:hAnsi="Comic Sans MS"/>
          <w:color w:val="000000"/>
          <w:szCs w:val="28"/>
        </w:rPr>
        <w:t>un</w:t>
      </w:r>
      <w:r w:rsidR="006D6D44">
        <w:rPr>
          <w:rFonts w:ascii="Comic Sans MS" w:hAnsi="Comic Sans MS"/>
          <w:color w:val="000000"/>
          <w:szCs w:val="28"/>
        </w:rPr>
        <w:t xml:space="preserve"> </w:t>
      </w:r>
      <w:r w:rsidRPr="009870FC">
        <w:rPr>
          <w:rFonts w:ascii="Comic Sans MS" w:hAnsi="Comic Sans MS"/>
          <w:color w:val="000000"/>
          <w:szCs w:val="28"/>
        </w:rPr>
        <w:t>mandamiento</w:t>
      </w:r>
      <w:r w:rsidR="006D6D44">
        <w:rPr>
          <w:rFonts w:ascii="Comic Sans MS" w:hAnsi="Comic Sans MS"/>
          <w:color w:val="000000"/>
          <w:szCs w:val="28"/>
        </w:rPr>
        <w:t xml:space="preserve"> </w:t>
      </w:r>
      <w:r w:rsidRPr="009870FC">
        <w:rPr>
          <w:rFonts w:ascii="Comic Sans MS" w:hAnsi="Comic Sans MS"/>
          <w:color w:val="000000"/>
          <w:szCs w:val="28"/>
        </w:rPr>
        <w:t>divino</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como</w:t>
      </w:r>
      <w:r w:rsidR="006D6D44">
        <w:rPr>
          <w:rFonts w:ascii="Comic Sans MS" w:hAnsi="Comic Sans MS"/>
          <w:color w:val="000000"/>
          <w:szCs w:val="28"/>
        </w:rPr>
        <w:t xml:space="preserve"> </w:t>
      </w:r>
      <w:r w:rsidRPr="009870FC">
        <w:rPr>
          <w:rFonts w:ascii="Comic Sans MS" w:hAnsi="Comic Sans MS"/>
          <w:color w:val="000000"/>
          <w:szCs w:val="28"/>
        </w:rPr>
        <w:t>tal,</w:t>
      </w:r>
      <w:r w:rsidR="006D6D44">
        <w:rPr>
          <w:rFonts w:ascii="Comic Sans MS" w:hAnsi="Comic Sans MS"/>
          <w:color w:val="000000"/>
          <w:szCs w:val="28"/>
        </w:rPr>
        <w:t xml:space="preserve"> </w:t>
      </w:r>
      <w:r w:rsidRPr="009870FC">
        <w:rPr>
          <w:rFonts w:ascii="Comic Sans MS" w:hAnsi="Comic Sans MS"/>
          <w:color w:val="000000"/>
          <w:szCs w:val="28"/>
        </w:rPr>
        <w:t>una</w:t>
      </w:r>
      <w:r w:rsidR="006D6D44">
        <w:rPr>
          <w:rFonts w:ascii="Comic Sans MS" w:hAnsi="Comic Sans MS"/>
          <w:color w:val="000000"/>
          <w:szCs w:val="28"/>
        </w:rPr>
        <w:t xml:space="preserve"> </w:t>
      </w:r>
      <w:r w:rsidRPr="009870FC">
        <w:rPr>
          <w:rFonts w:ascii="Comic Sans MS" w:hAnsi="Comic Sans MS"/>
          <w:color w:val="000000"/>
          <w:szCs w:val="28"/>
        </w:rPr>
        <w:t>vez</w:t>
      </w:r>
      <w:r w:rsidR="006D6D44">
        <w:rPr>
          <w:rFonts w:ascii="Comic Sans MS" w:hAnsi="Comic Sans MS"/>
          <w:color w:val="000000"/>
          <w:szCs w:val="28"/>
        </w:rPr>
        <w:t xml:space="preserve"> </w:t>
      </w:r>
      <w:r w:rsidRPr="009870FC">
        <w:rPr>
          <w:rFonts w:ascii="Comic Sans MS" w:hAnsi="Comic Sans MS"/>
          <w:color w:val="000000"/>
          <w:szCs w:val="28"/>
        </w:rPr>
        <w:t>acogido</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puede</w:t>
      </w:r>
      <w:r w:rsidR="006D6D44">
        <w:rPr>
          <w:rFonts w:ascii="Comic Sans MS" w:hAnsi="Comic Sans MS"/>
          <w:color w:val="000000"/>
          <w:szCs w:val="28"/>
        </w:rPr>
        <w:t xml:space="preserve"> </w:t>
      </w:r>
      <w:r w:rsidRPr="009870FC">
        <w:rPr>
          <w:rFonts w:ascii="Comic Sans MS" w:hAnsi="Comic Sans MS"/>
          <w:color w:val="000000"/>
          <w:szCs w:val="28"/>
        </w:rPr>
        <w:t>ser</w:t>
      </w:r>
      <w:r w:rsidR="006D6D44">
        <w:rPr>
          <w:rFonts w:ascii="Comic Sans MS" w:hAnsi="Comic Sans MS"/>
          <w:color w:val="000000"/>
          <w:szCs w:val="28"/>
        </w:rPr>
        <w:t xml:space="preserve"> </w:t>
      </w:r>
      <w:r w:rsidRPr="009870FC">
        <w:rPr>
          <w:rFonts w:ascii="Comic Sans MS" w:hAnsi="Comic Sans MS"/>
          <w:color w:val="000000"/>
          <w:szCs w:val="28"/>
        </w:rPr>
        <w:t>desatendido</w:t>
      </w:r>
      <w:r w:rsidR="006D6D44">
        <w:rPr>
          <w:rFonts w:ascii="Comic Sans MS" w:hAnsi="Comic Sans MS"/>
          <w:color w:val="000000"/>
          <w:szCs w:val="28"/>
        </w:rPr>
        <w:t xml:space="preserve"> </w:t>
      </w:r>
      <w:r w:rsidRPr="009870FC">
        <w:rPr>
          <w:rFonts w:ascii="Comic Sans MS" w:hAnsi="Comic Sans MS"/>
          <w:color w:val="000000"/>
          <w:szCs w:val="28"/>
        </w:rPr>
        <w:t>o</w:t>
      </w:r>
      <w:r w:rsidR="006D6D44">
        <w:rPr>
          <w:rFonts w:ascii="Comic Sans MS" w:hAnsi="Comic Sans MS"/>
          <w:color w:val="000000"/>
          <w:szCs w:val="28"/>
        </w:rPr>
        <w:t xml:space="preserve"> </w:t>
      </w:r>
      <w:r w:rsidRPr="009870FC">
        <w:rPr>
          <w:rFonts w:ascii="Comic Sans MS" w:hAnsi="Comic Sans MS"/>
          <w:color w:val="000000"/>
          <w:szCs w:val="28"/>
        </w:rPr>
        <w:t>dejado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lado.</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apóstol</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siente</w:t>
      </w:r>
      <w:r w:rsidR="006D6D44">
        <w:rPr>
          <w:rFonts w:ascii="Comic Sans MS" w:hAnsi="Comic Sans MS"/>
          <w:color w:val="000000"/>
          <w:szCs w:val="28"/>
        </w:rPr>
        <w:t xml:space="preserve"> </w:t>
      </w:r>
      <w:r w:rsidRPr="009870FC">
        <w:rPr>
          <w:rFonts w:ascii="Comic Sans MS" w:hAnsi="Comic Sans MS"/>
          <w:color w:val="000000"/>
          <w:szCs w:val="28"/>
        </w:rPr>
        <w:t>«movilizado»</w:t>
      </w:r>
      <w:r w:rsidR="006D6D44">
        <w:rPr>
          <w:rFonts w:ascii="Comic Sans MS" w:hAnsi="Comic Sans MS"/>
          <w:color w:val="000000"/>
          <w:szCs w:val="28"/>
        </w:rPr>
        <w:t xml:space="preserve"> </w:t>
      </w:r>
      <w:r w:rsidRPr="009870FC">
        <w:rPr>
          <w:rFonts w:ascii="Comic Sans MS" w:hAnsi="Comic Sans MS"/>
          <w:color w:val="000000"/>
          <w:szCs w:val="28"/>
        </w:rPr>
        <w:t>por</w:t>
      </w:r>
      <w:r w:rsidR="006D6D44">
        <w:rPr>
          <w:rFonts w:ascii="Comic Sans MS" w:hAnsi="Comic Sans MS"/>
          <w:color w:val="000000"/>
          <w:szCs w:val="28"/>
        </w:rPr>
        <w:t xml:space="preserve"> </w:t>
      </w:r>
      <w:r w:rsidRPr="009870FC">
        <w:rPr>
          <w:rFonts w:ascii="Comic Sans MS" w:hAnsi="Comic Sans MS"/>
          <w:color w:val="000000"/>
          <w:szCs w:val="28"/>
        </w:rPr>
        <w:t>Alguien</w:t>
      </w:r>
      <w:r w:rsidR="006D6D44">
        <w:rPr>
          <w:rFonts w:ascii="Comic Sans MS" w:hAnsi="Comic Sans MS"/>
          <w:color w:val="000000"/>
          <w:szCs w:val="28"/>
        </w:rPr>
        <w:t xml:space="preserve"> </w:t>
      </w:r>
      <w:r w:rsidRPr="009870FC">
        <w:rPr>
          <w:rFonts w:ascii="Comic Sans MS" w:hAnsi="Comic Sans MS"/>
          <w:color w:val="000000"/>
          <w:szCs w:val="28"/>
        </w:rPr>
        <w:t>cuyo</w:t>
      </w:r>
      <w:r w:rsidR="006D6D44">
        <w:rPr>
          <w:rFonts w:ascii="Comic Sans MS" w:hAnsi="Comic Sans MS"/>
          <w:color w:val="000000"/>
          <w:szCs w:val="28"/>
        </w:rPr>
        <w:t xml:space="preserve"> </w:t>
      </w:r>
      <w:r w:rsidRPr="009870FC">
        <w:rPr>
          <w:rFonts w:ascii="Comic Sans MS" w:hAnsi="Comic Sans MS"/>
          <w:color w:val="000000"/>
          <w:szCs w:val="28"/>
        </w:rPr>
        <w:t>precepto</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i/>
          <w:iCs/>
          <w:color w:val="000000"/>
          <w:szCs w:val="28"/>
        </w:rPr>
        <w:t>fuente</w:t>
      </w:r>
      <w:r w:rsidR="006D6D44">
        <w:rPr>
          <w:rFonts w:ascii="Comic Sans MS" w:hAnsi="Comic Sans MS"/>
          <w:i/>
          <w:iCs/>
          <w:color w:val="000000"/>
          <w:szCs w:val="28"/>
        </w:rPr>
        <w:t xml:space="preserve"> </w:t>
      </w:r>
      <w:r w:rsidRPr="009870FC">
        <w:rPr>
          <w:rFonts w:ascii="Comic Sans MS" w:hAnsi="Comic Sans MS"/>
          <w:i/>
          <w:iCs/>
          <w:color w:val="000000"/>
          <w:szCs w:val="28"/>
        </w:rPr>
        <w:t>de</w:t>
      </w:r>
      <w:r w:rsidR="006D6D44">
        <w:rPr>
          <w:rFonts w:ascii="Comic Sans MS" w:hAnsi="Comic Sans MS"/>
          <w:i/>
          <w:iCs/>
          <w:color w:val="000000"/>
          <w:szCs w:val="28"/>
        </w:rPr>
        <w:t xml:space="preserve"> </w:t>
      </w:r>
      <w:r w:rsidRPr="009870FC">
        <w:rPr>
          <w:rFonts w:ascii="Comic Sans MS" w:hAnsi="Comic Sans MS"/>
          <w:i/>
          <w:iCs/>
          <w:color w:val="000000"/>
          <w:szCs w:val="28"/>
        </w:rPr>
        <w:t>libertad</w:t>
      </w:r>
      <w:r w:rsidR="006D6D44">
        <w:rPr>
          <w:rFonts w:ascii="Comic Sans MS" w:hAnsi="Comic Sans MS"/>
          <w:i/>
          <w:iCs/>
          <w:color w:val="000000"/>
          <w:szCs w:val="28"/>
        </w:rPr>
        <w:t xml:space="preserve"> </w:t>
      </w:r>
      <w:r w:rsidRPr="009870FC">
        <w:rPr>
          <w:rFonts w:ascii="Comic Sans MS" w:hAnsi="Comic Sans MS"/>
          <w:i/>
          <w:iCs/>
          <w:color w:val="000000"/>
          <w:szCs w:val="28"/>
        </w:rPr>
        <w:t>y</w:t>
      </w:r>
      <w:r w:rsidR="006D6D44">
        <w:rPr>
          <w:rFonts w:ascii="Comic Sans MS" w:hAnsi="Comic Sans MS"/>
          <w:i/>
          <w:iCs/>
          <w:color w:val="000000"/>
          <w:szCs w:val="28"/>
        </w:rPr>
        <w:t xml:space="preserve"> </w:t>
      </w:r>
      <w:r w:rsidRPr="009870FC">
        <w:rPr>
          <w:rFonts w:ascii="Comic Sans MS" w:hAnsi="Comic Sans MS"/>
          <w:i/>
          <w:iCs/>
          <w:color w:val="000000"/>
          <w:szCs w:val="28"/>
        </w:rPr>
        <w:t>de</w:t>
      </w:r>
      <w:r w:rsidR="006D6D44">
        <w:rPr>
          <w:rFonts w:ascii="Comic Sans MS" w:hAnsi="Comic Sans MS"/>
          <w:i/>
          <w:iCs/>
          <w:color w:val="000000"/>
          <w:szCs w:val="28"/>
        </w:rPr>
        <w:t xml:space="preserve"> </w:t>
      </w:r>
      <w:r w:rsidRPr="009870FC">
        <w:rPr>
          <w:rFonts w:ascii="Comic Sans MS" w:hAnsi="Comic Sans MS"/>
          <w:i/>
          <w:iCs/>
          <w:color w:val="000000"/>
          <w:szCs w:val="28"/>
        </w:rPr>
        <w:t>alegría.</w:t>
      </w:r>
    </w:p>
    <w:p w:rsidR="00420072" w:rsidRDefault="00420072" w:rsidP="00131EA6">
      <w:pPr>
        <w:widowControl w:val="0"/>
        <w:ind w:firstLine="284"/>
        <w:jc w:val="both"/>
      </w:pPr>
      <w:r w:rsidRPr="009870FC">
        <w:rPr>
          <w:rFonts w:ascii="Comic Sans MS" w:hAnsi="Comic Sans MS"/>
          <w:color w:val="000000"/>
          <w:szCs w:val="28"/>
        </w:rPr>
        <w:t>Una</w:t>
      </w:r>
      <w:r w:rsidR="006D6D44">
        <w:rPr>
          <w:rFonts w:ascii="Comic Sans MS" w:hAnsi="Comic Sans MS"/>
          <w:color w:val="000000"/>
          <w:szCs w:val="28"/>
        </w:rPr>
        <w:t xml:space="preserve"> </w:t>
      </w:r>
      <w:r w:rsidRPr="009870FC">
        <w:rPr>
          <w:rFonts w:ascii="Comic Sans MS" w:hAnsi="Comic Sans MS"/>
          <w:color w:val="000000"/>
          <w:szCs w:val="28"/>
        </w:rPr>
        <w:t>libertad</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consiste</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hacer</w:t>
      </w:r>
      <w:r w:rsidR="006D6D44">
        <w:rPr>
          <w:rFonts w:ascii="Comic Sans MS" w:hAnsi="Comic Sans MS"/>
          <w:color w:val="000000"/>
          <w:szCs w:val="28"/>
        </w:rPr>
        <w:t xml:space="preserve"> </w:t>
      </w:r>
      <w:r w:rsidRPr="009870FC">
        <w:rPr>
          <w:rFonts w:ascii="Comic Sans MS" w:hAnsi="Comic Sans MS"/>
          <w:color w:val="000000"/>
          <w:szCs w:val="28"/>
        </w:rPr>
        <w:t>simplemente</w:t>
      </w:r>
      <w:r w:rsidR="006D6D44">
        <w:rPr>
          <w:rFonts w:ascii="Comic Sans MS" w:hAnsi="Comic Sans MS"/>
          <w:color w:val="000000"/>
          <w:szCs w:val="28"/>
        </w:rPr>
        <w:t xml:space="preserve"> </w:t>
      </w:r>
      <w:r w:rsidRPr="009870FC">
        <w:rPr>
          <w:rFonts w:ascii="Comic Sans MS" w:hAnsi="Comic Sans MS"/>
          <w:color w:val="000000"/>
          <w:szCs w:val="28"/>
        </w:rPr>
        <w:t>lo</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quiere,</w:t>
      </w:r>
      <w:r w:rsidR="006D6D44">
        <w:rPr>
          <w:rFonts w:ascii="Comic Sans MS" w:hAnsi="Comic Sans MS"/>
          <w:color w:val="000000"/>
          <w:szCs w:val="28"/>
        </w:rPr>
        <w:t xml:space="preserve"> </w:t>
      </w:r>
      <w:r w:rsidRPr="009870FC">
        <w:rPr>
          <w:rFonts w:ascii="Comic Sans MS" w:hAnsi="Comic Sans MS"/>
          <w:color w:val="000000"/>
          <w:szCs w:val="28"/>
        </w:rPr>
        <w:t>sino</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hacer</w:t>
      </w:r>
      <w:r w:rsidR="006D6D44">
        <w:rPr>
          <w:rFonts w:ascii="Comic Sans MS" w:hAnsi="Comic Sans MS"/>
          <w:color w:val="000000"/>
          <w:szCs w:val="28"/>
        </w:rPr>
        <w:t xml:space="preserve"> </w:t>
      </w:r>
      <w:r w:rsidRPr="009870FC">
        <w:rPr>
          <w:rFonts w:ascii="Comic Sans MS" w:hAnsi="Comic Sans MS"/>
          <w:color w:val="000000"/>
          <w:szCs w:val="28"/>
        </w:rPr>
        <w:t>lo</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complace</w:t>
      </w:r>
      <w:r w:rsidR="006D6D44">
        <w:rPr>
          <w:rFonts w:ascii="Comic Sans MS" w:hAnsi="Comic Sans MS"/>
          <w:color w:val="000000"/>
          <w:szCs w:val="28"/>
        </w:rPr>
        <w:t xml:space="preserve"> </w:t>
      </w:r>
      <w:r w:rsidRPr="009870FC">
        <w:rPr>
          <w:rFonts w:ascii="Comic Sans MS" w:hAnsi="Comic Sans MS"/>
          <w:color w:val="000000"/>
          <w:szCs w:val="28"/>
        </w:rPr>
        <w:t>al</w:t>
      </w:r>
      <w:r w:rsidR="006D6D44">
        <w:rPr>
          <w:rFonts w:ascii="Comic Sans MS" w:hAnsi="Comic Sans MS"/>
          <w:color w:val="000000"/>
          <w:szCs w:val="28"/>
        </w:rPr>
        <w:t xml:space="preserve"> </w:t>
      </w:r>
      <w:r w:rsidRPr="009870FC">
        <w:rPr>
          <w:rFonts w:ascii="Comic Sans MS" w:hAnsi="Comic Sans MS"/>
          <w:color w:val="000000"/>
          <w:szCs w:val="28"/>
        </w:rPr>
        <w:t>Amado,</w:t>
      </w:r>
      <w:r w:rsidR="006D6D44">
        <w:rPr>
          <w:rFonts w:ascii="Comic Sans MS" w:hAnsi="Comic Sans MS"/>
          <w:color w:val="000000"/>
          <w:szCs w:val="28"/>
        </w:rPr>
        <w:t xml:space="preserve"> </w:t>
      </w:r>
      <w:r w:rsidRPr="009870FC">
        <w:rPr>
          <w:rFonts w:ascii="Comic Sans MS" w:hAnsi="Comic Sans MS"/>
          <w:color w:val="000000"/>
          <w:szCs w:val="28"/>
        </w:rPr>
        <w:t>por</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color w:val="000000"/>
          <w:szCs w:val="28"/>
        </w:rPr>
        <w:t>sólo</w:t>
      </w:r>
      <w:r w:rsidR="006D6D44">
        <w:rPr>
          <w:rFonts w:ascii="Comic Sans MS" w:hAnsi="Comic Sans MS"/>
          <w:color w:val="000000"/>
          <w:szCs w:val="28"/>
        </w:rPr>
        <w:t xml:space="preserve"> </w:t>
      </w:r>
      <w:r w:rsidRPr="009870FC">
        <w:rPr>
          <w:rFonts w:ascii="Comic Sans MS" w:hAnsi="Comic Sans MS"/>
          <w:color w:val="000000"/>
          <w:szCs w:val="28"/>
        </w:rPr>
        <w:t>por</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una</w:t>
      </w:r>
      <w:r w:rsidR="006D6D44">
        <w:rPr>
          <w:rFonts w:ascii="Comic Sans MS" w:hAnsi="Comic Sans MS"/>
          <w:color w:val="000000"/>
          <w:szCs w:val="28"/>
        </w:rPr>
        <w:t xml:space="preserve"> </w:t>
      </w:r>
      <w:r w:rsidRPr="009870FC">
        <w:rPr>
          <w:rFonts w:ascii="Comic Sans MS" w:hAnsi="Comic Sans MS"/>
          <w:color w:val="000000"/>
          <w:szCs w:val="28"/>
        </w:rPr>
        <w:t>alegría</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mide</w:t>
      </w:r>
      <w:r w:rsidR="006D6D44">
        <w:rPr>
          <w:rFonts w:ascii="Comic Sans MS" w:hAnsi="Comic Sans MS"/>
          <w:color w:val="000000"/>
          <w:szCs w:val="28"/>
        </w:rPr>
        <w:t xml:space="preserve"> </w:t>
      </w:r>
      <w:r w:rsidRPr="009870FC">
        <w:rPr>
          <w:rFonts w:ascii="Comic Sans MS" w:hAnsi="Comic Sans MS"/>
          <w:color w:val="000000"/>
          <w:szCs w:val="28"/>
        </w:rPr>
        <w:t>según</w:t>
      </w:r>
      <w:r w:rsidR="006D6D44">
        <w:rPr>
          <w:rFonts w:ascii="Comic Sans MS" w:hAnsi="Comic Sans MS"/>
          <w:color w:val="000000"/>
          <w:szCs w:val="28"/>
        </w:rPr>
        <w:t xml:space="preserve"> </w:t>
      </w:r>
      <w:r w:rsidRPr="009870FC">
        <w:rPr>
          <w:rFonts w:ascii="Comic Sans MS" w:hAnsi="Comic Sans MS"/>
          <w:color w:val="000000"/>
          <w:szCs w:val="28"/>
        </w:rPr>
        <w:t>las</w:t>
      </w:r>
      <w:r w:rsidR="006D6D44">
        <w:rPr>
          <w:rFonts w:ascii="Comic Sans MS" w:hAnsi="Comic Sans MS"/>
          <w:color w:val="000000"/>
          <w:szCs w:val="28"/>
        </w:rPr>
        <w:t xml:space="preserve"> </w:t>
      </w:r>
      <w:r w:rsidRPr="009870FC">
        <w:rPr>
          <w:rFonts w:ascii="Comic Sans MS" w:hAnsi="Comic Sans MS"/>
          <w:color w:val="000000"/>
          <w:szCs w:val="28"/>
        </w:rPr>
        <w:t>capacidades</w:t>
      </w:r>
      <w:r w:rsidR="006D6D44">
        <w:rPr>
          <w:rFonts w:ascii="Comic Sans MS" w:hAnsi="Comic Sans MS"/>
          <w:color w:val="000000"/>
          <w:szCs w:val="28"/>
        </w:rPr>
        <w:t xml:space="preserve"> </w:t>
      </w:r>
      <w:r w:rsidRPr="009870FC">
        <w:rPr>
          <w:rFonts w:ascii="Comic Sans MS" w:hAnsi="Comic Sans MS"/>
          <w:color w:val="000000"/>
          <w:szCs w:val="28"/>
        </w:rPr>
        <w:t>humanas,</w:t>
      </w:r>
      <w:r w:rsidR="006D6D44">
        <w:rPr>
          <w:rFonts w:ascii="Comic Sans MS" w:hAnsi="Comic Sans MS"/>
          <w:color w:val="000000"/>
          <w:szCs w:val="28"/>
        </w:rPr>
        <w:t xml:space="preserve"> </w:t>
      </w:r>
      <w:r w:rsidRPr="009870FC">
        <w:rPr>
          <w:rFonts w:ascii="Comic Sans MS" w:hAnsi="Comic Sans MS"/>
          <w:color w:val="000000"/>
          <w:szCs w:val="28"/>
        </w:rPr>
        <w:t>sino</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un</w:t>
      </w:r>
      <w:r w:rsidR="006D6D44">
        <w:rPr>
          <w:rFonts w:ascii="Comic Sans MS" w:hAnsi="Comic Sans MS"/>
          <w:color w:val="000000"/>
          <w:szCs w:val="28"/>
        </w:rPr>
        <w:t xml:space="preserve"> </w:t>
      </w:r>
      <w:r w:rsidRPr="009870FC">
        <w:rPr>
          <w:rFonts w:ascii="Comic Sans MS" w:hAnsi="Comic Sans MS"/>
          <w:color w:val="000000"/>
          <w:szCs w:val="28"/>
        </w:rPr>
        <w:t>don</w:t>
      </w:r>
      <w:r w:rsidR="006D6D44">
        <w:rPr>
          <w:rFonts w:ascii="Comic Sans MS" w:hAnsi="Comic Sans MS"/>
          <w:color w:val="000000"/>
          <w:szCs w:val="28"/>
        </w:rPr>
        <w:t xml:space="preserve"> </w:t>
      </w:r>
      <w:r w:rsidRPr="009870FC">
        <w:rPr>
          <w:rFonts w:ascii="Comic Sans MS" w:hAnsi="Comic Sans MS"/>
          <w:color w:val="000000"/>
          <w:szCs w:val="28"/>
        </w:rPr>
        <w:t>exquisito</w:t>
      </w:r>
      <w:r w:rsidR="006D6D44">
        <w:rPr>
          <w:rFonts w:ascii="Comic Sans MS" w:hAnsi="Comic Sans MS"/>
          <w:color w:val="000000"/>
          <w:szCs w:val="28"/>
        </w:rPr>
        <w:t xml:space="preserve"> </w:t>
      </w:r>
      <w:r w:rsidRPr="009870FC">
        <w:rPr>
          <w:rFonts w:ascii="Comic Sans MS" w:hAnsi="Comic Sans MS"/>
          <w:color w:val="000000"/>
          <w:szCs w:val="28"/>
        </w:rPr>
        <w:t>del</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nos</w:t>
      </w:r>
      <w:r w:rsidR="006D6D44">
        <w:rPr>
          <w:rFonts w:ascii="Comic Sans MS" w:hAnsi="Comic Sans MS"/>
          <w:color w:val="000000"/>
          <w:szCs w:val="28"/>
        </w:rPr>
        <w:t xml:space="preserve"> </w:t>
      </w:r>
      <w:r w:rsidRPr="009870FC">
        <w:rPr>
          <w:rFonts w:ascii="Comic Sans MS" w:hAnsi="Comic Sans MS"/>
          <w:color w:val="000000"/>
          <w:szCs w:val="28"/>
        </w:rPr>
        <w:t>ha</w:t>
      </w:r>
      <w:r w:rsidR="006D6D44">
        <w:rPr>
          <w:rFonts w:ascii="Comic Sans MS" w:hAnsi="Comic Sans MS"/>
          <w:color w:val="000000"/>
          <w:szCs w:val="28"/>
        </w:rPr>
        <w:t xml:space="preserve"> </w:t>
      </w:r>
      <w:r w:rsidRPr="009870FC">
        <w:rPr>
          <w:rFonts w:ascii="Comic Sans MS" w:hAnsi="Comic Sans MS"/>
          <w:color w:val="000000"/>
          <w:szCs w:val="28"/>
        </w:rPr>
        <w:t>sido</w:t>
      </w:r>
      <w:r w:rsidR="006D6D44">
        <w:rPr>
          <w:rFonts w:ascii="Comic Sans MS" w:hAnsi="Comic Sans MS"/>
          <w:color w:val="000000"/>
          <w:szCs w:val="28"/>
        </w:rPr>
        <w:t xml:space="preserve"> </w:t>
      </w:r>
      <w:r w:rsidRPr="009870FC">
        <w:rPr>
          <w:rFonts w:ascii="Comic Sans MS" w:hAnsi="Comic Sans MS"/>
          <w:color w:val="000000"/>
          <w:szCs w:val="28"/>
        </w:rPr>
        <w:t>dado</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nuestra</w:t>
      </w:r>
      <w:r w:rsidR="006D6D44">
        <w:rPr>
          <w:rFonts w:ascii="Comic Sans MS" w:hAnsi="Comic Sans MS"/>
          <w:color w:val="000000"/>
          <w:szCs w:val="28"/>
        </w:rPr>
        <w:t xml:space="preserve"> </w:t>
      </w:r>
      <w:r w:rsidRPr="009870FC">
        <w:rPr>
          <w:rFonts w:ascii="Comic Sans MS" w:hAnsi="Comic Sans MS"/>
          <w:color w:val="000000"/>
          <w:szCs w:val="28"/>
        </w:rPr>
        <w:t>vez,</w:t>
      </w:r>
      <w:r w:rsidR="006D6D44">
        <w:rPr>
          <w:rFonts w:ascii="Comic Sans MS" w:hAnsi="Comic Sans MS"/>
          <w:color w:val="000000"/>
          <w:szCs w:val="28"/>
        </w:rPr>
        <w:t xml:space="preserve"> </w:t>
      </w:r>
      <w:r w:rsidRPr="009870FC">
        <w:rPr>
          <w:rFonts w:ascii="Comic Sans MS" w:hAnsi="Comic Sans MS"/>
          <w:color w:val="000000"/>
          <w:szCs w:val="28"/>
        </w:rPr>
        <w:t>damos</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los</w:t>
      </w:r>
      <w:r w:rsidR="006D6D44">
        <w:rPr>
          <w:rFonts w:ascii="Comic Sans MS" w:hAnsi="Comic Sans MS"/>
          <w:color w:val="000000"/>
          <w:szCs w:val="28"/>
        </w:rPr>
        <w:t xml:space="preserve"> </w:t>
      </w:r>
      <w:r w:rsidRPr="009870FC">
        <w:rPr>
          <w:rFonts w:ascii="Comic Sans MS" w:hAnsi="Comic Sans MS"/>
          <w:color w:val="000000"/>
          <w:szCs w:val="28"/>
        </w:rPr>
        <w:t>otros.</w:t>
      </w:r>
    </w:p>
    <w:p w:rsidR="00420072" w:rsidRDefault="00420072" w:rsidP="00131EA6">
      <w:pPr>
        <w:widowControl w:val="0"/>
        <w:ind w:firstLine="284"/>
        <w:jc w:val="both"/>
      </w:pPr>
      <w:r w:rsidRPr="009870FC">
        <w:rPr>
          <w:rFonts w:ascii="Comic Sans MS" w:hAnsi="Comic Sans MS"/>
          <w:color w:val="000000"/>
          <w:szCs w:val="28"/>
        </w:rPr>
        <w:t>Por</w:t>
      </w:r>
      <w:r w:rsidR="006D6D44">
        <w:rPr>
          <w:rFonts w:ascii="Comic Sans MS" w:hAnsi="Comic Sans MS"/>
          <w:color w:val="000000"/>
          <w:szCs w:val="28"/>
        </w:rPr>
        <w:t xml:space="preserve"> </w:t>
      </w:r>
      <w:r w:rsidRPr="009870FC">
        <w:rPr>
          <w:rFonts w:ascii="Comic Sans MS" w:hAnsi="Comic Sans MS"/>
          <w:color w:val="000000"/>
          <w:szCs w:val="28"/>
        </w:rPr>
        <w:t>último,</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apóstol</w:t>
      </w:r>
      <w:r w:rsidR="006D6D44">
        <w:rPr>
          <w:rFonts w:ascii="Comic Sans MS" w:hAnsi="Comic Sans MS"/>
          <w:color w:val="000000"/>
          <w:szCs w:val="28"/>
        </w:rPr>
        <w:t xml:space="preserve"> </w:t>
      </w:r>
      <w:r w:rsidRPr="009870FC">
        <w:rPr>
          <w:rFonts w:ascii="Comic Sans MS" w:hAnsi="Comic Sans MS"/>
          <w:color w:val="000000"/>
          <w:szCs w:val="28"/>
        </w:rPr>
        <w:t>tiene</w:t>
      </w:r>
      <w:r w:rsidR="006D6D44">
        <w:rPr>
          <w:rFonts w:ascii="Comic Sans MS" w:hAnsi="Comic Sans MS"/>
          <w:color w:val="000000"/>
          <w:szCs w:val="28"/>
        </w:rPr>
        <w:t xml:space="preserve"> </w:t>
      </w:r>
      <w:r w:rsidRPr="009870FC">
        <w:rPr>
          <w:rFonts w:ascii="Comic Sans MS" w:hAnsi="Comic Sans MS"/>
          <w:color w:val="000000"/>
          <w:szCs w:val="28"/>
        </w:rPr>
        <w:t>plena</w:t>
      </w:r>
      <w:r w:rsidR="006D6D44">
        <w:rPr>
          <w:rFonts w:ascii="Comic Sans MS" w:hAnsi="Comic Sans MS"/>
          <w:color w:val="000000"/>
          <w:szCs w:val="28"/>
        </w:rPr>
        <w:t xml:space="preserve"> </w:t>
      </w:r>
      <w:r w:rsidRPr="009870FC">
        <w:rPr>
          <w:rFonts w:ascii="Comic Sans MS" w:hAnsi="Comic Sans MS"/>
          <w:color w:val="000000"/>
          <w:szCs w:val="28"/>
        </w:rPr>
        <w:t>conciencia</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haber</w:t>
      </w:r>
      <w:r w:rsidR="006D6D44">
        <w:rPr>
          <w:rFonts w:ascii="Comic Sans MS" w:hAnsi="Comic Sans MS"/>
          <w:color w:val="000000"/>
          <w:szCs w:val="28"/>
        </w:rPr>
        <w:t xml:space="preserve"> </w:t>
      </w:r>
      <w:r w:rsidRPr="009870FC">
        <w:rPr>
          <w:rFonts w:ascii="Comic Sans MS" w:hAnsi="Comic Sans MS"/>
          <w:color w:val="000000"/>
          <w:szCs w:val="28"/>
        </w:rPr>
        <w:t>sido</w:t>
      </w:r>
      <w:r w:rsidR="006D6D44">
        <w:rPr>
          <w:rFonts w:ascii="Comic Sans MS" w:hAnsi="Comic Sans MS"/>
          <w:color w:val="000000"/>
          <w:szCs w:val="28"/>
        </w:rPr>
        <w:t xml:space="preserve"> </w:t>
      </w:r>
      <w:r w:rsidRPr="009870FC">
        <w:rPr>
          <w:rFonts w:ascii="Comic Sans MS" w:hAnsi="Comic Sans MS"/>
          <w:i/>
          <w:iCs/>
          <w:color w:val="000000"/>
          <w:szCs w:val="28"/>
        </w:rPr>
        <w:t>elegido:</w:t>
      </w:r>
      <w:r w:rsidR="006D6D44">
        <w:rPr>
          <w:rFonts w:ascii="Comic Sans MS" w:hAnsi="Comic Sans MS"/>
          <w:i/>
          <w:iC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él</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sujeto</w:t>
      </w:r>
      <w:r w:rsidR="006D6D44">
        <w:rPr>
          <w:rFonts w:ascii="Comic Sans MS" w:hAnsi="Comic Sans MS"/>
          <w:color w:val="000000"/>
          <w:szCs w:val="28"/>
        </w:rPr>
        <w:t xml:space="preserve"> </w:t>
      </w:r>
      <w:r w:rsidRPr="009870FC">
        <w:rPr>
          <w:rFonts w:ascii="Comic Sans MS" w:hAnsi="Comic Sans MS"/>
          <w:color w:val="000000"/>
          <w:szCs w:val="28"/>
        </w:rPr>
        <w:t>principal</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misión</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desarrolla,</w:t>
      </w:r>
      <w:r w:rsidR="006D6D44">
        <w:rPr>
          <w:rFonts w:ascii="Comic Sans MS" w:hAnsi="Comic Sans MS"/>
          <w:color w:val="000000"/>
          <w:szCs w:val="28"/>
        </w:rPr>
        <w:t xml:space="preserve"> </w:t>
      </w:r>
      <w:r w:rsidRPr="009870FC">
        <w:rPr>
          <w:rFonts w:ascii="Comic Sans MS" w:hAnsi="Comic Sans MS"/>
          <w:color w:val="000000"/>
          <w:szCs w:val="28"/>
        </w:rPr>
        <w:t>sino</w:t>
      </w:r>
      <w:r w:rsidR="006D6D44">
        <w:rPr>
          <w:rFonts w:ascii="Comic Sans MS" w:hAnsi="Comic Sans MS"/>
          <w:color w:val="000000"/>
          <w:szCs w:val="28"/>
        </w:rPr>
        <w:t xml:space="preserve"> </w:t>
      </w:r>
      <w:r w:rsidRPr="009870FC">
        <w:rPr>
          <w:rFonts w:ascii="Comic Sans MS" w:hAnsi="Comic Sans MS"/>
          <w:color w:val="000000"/>
          <w:szCs w:val="28"/>
        </w:rPr>
        <w:t>Aquel</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le</w:t>
      </w:r>
      <w:r w:rsidR="006D6D44">
        <w:rPr>
          <w:rFonts w:ascii="Comic Sans MS" w:hAnsi="Comic Sans MS"/>
          <w:color w:val="000000"/>
          <w:szCs w:val="28"/>
        </w:rPr>
        <w:t xml:space="preserve"> </w:t>
      </w:r>
      <w:r w:rsidRPr="009870FC">
        <w:rPr>
          <w:rFonts w:ascii="Comic Sans MS" w:hAnsi="Comic Sans MS"/>
          <w:color w:val="000000"/>
          <w:szCs w:val="28"/>
        </w:rPr>
        <w:t>ha</w:t>
      </w:r>
      <w:r w:rsidR="006D6D44">
        <w:rPr>
          <w:rFonts w:ascii="Comic Sans MS" w:hAnsi="Comic Sans MS"/>
          <w:color w:val="000000"/>
          <w:szCs w:val="28"/>
        </w:rPr>
        <w:t xml:space="preserve"> </w:t>
      </w:r>
      <w:r w:rsidRPr="009870FC">
        <w:rPr>
          <w:rFonts w:ascii="Comic Sans MS" w:hAnsi="Comic Sans MS"/>
          <w:color w:val="000000"/>
          <w:szCs w:val="28"/>
        </w:rPr>
        <w:t>elegido</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enviado.</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él</w:t>
      </w:r>
      <w:r w:rsidR="006D6D44">
        <w:rPr>
          <w:rFonts w:ascii="Comic Sans MS" w:hAnsi="Comic Sans MS"/>
          <w:color w:val="000000"/>
          <w:szCs w:val="28"/>
        </w:rPr>
        <w:t xml:space="preserve"> </w:t>
      </w:r>
      <w:r w:rsidRPr="009870FC">
        <w:rPr>
          <w:rFonts w:ascii="Comic Sans MS" w:hAnsi="Comic Sans MS"/>
          <w:color w:val="000000"/>
          <w:szCs w:val="28"/>
        </w:rPr>
        <w:t>quien</w:t>
      </w:r>
      <w:r w:rsidR="006D6D44">
        <w:rPr>
          <w:rFonts w:ascii="Comic Sans MS" w:hAnsi="Comic Sans MS"/>
          <w:color w:val="000000"/>
          <w:szCs w:val="28"/>
        </w:rPr>
        <w:t xml:space="preserve"> </w:t>
      </w:r>
      <w:r w:rsidRPr="009870FC">
        <w:rPr>
          <w:rFonts w:ascii="Comic Sans MS" w:hAnsi="Comic Sans MS"/>
          <w:color w:val="000000"/>
          <w:szCs w:val="28"/>
        </w:rPr>
        <w:t>tiene</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tomar</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iniciativa</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misión,</w:t>
      </w:r>
      <w:r w:rsidR="006D6D44">
        <w:rPr>
          <w:rFonts w:ascii="Comic Sans MS" w:hAnsi="Comic Sans MS"/>
          <w:color w:val="000000"/>
          <w:szCs w:val="28"/>
        </w:rPr>
        <w:t xml:space="preserve"> </w:t>
      </w:r>
      <w:r w:rsidRPr="009870FC">
        <w:rPr>
          <w:rFonts w:ascii="Comic Sans MS" w:hAnsi="Comic Sans MS"/>
          <w:color w:val="000000"/>
          <w:szCs w:val="28"/>
        </w:rPr>
        <w:t>sino</w:t>
      </w:r>
      <w:r w:rsidR="006D6D44">
        <w:rPr>
          <w:rFonts w:ascii="Comic Sans MS" w:hAnsi="Comic Sans MS"/>
          <w:color w:val="000000"/>
          <w:szCs w:val="28"/>
        </w:rPr>
        <w:t xml:space="preserve"> </w:t>
      </w:r>
      <w:r w:rsidRPr="009870FC">
        <w:rPr>
          <w:rFonts w:ascii="Comic Sans MS" w:hAnsi="Comic Sans MS"/>
          <w:color w:val="000000"/>
          <w:szCs w:val="28"/>
        </w:rPr>
        <w:t>Aquel</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le</w:t>
      </w:r>
      <w:r w:rsidR="006D6D44">
        <w:rPr>
          <w:rFonts w:ascii="Comic Sans MS" w:hAnsi="Comic Sans MS"/>
          <w:color w:val="000000"/>
          <w:szCs w:val="28"/>
        </w:rPr>
        <w:t xml:space="preserve"> </w:t>
      </w:r>
      <w:r w:rsidRPr="009870FC">
        <w:rPr>
          <w:rFonts w:ascii="Comic Sans MS" w:hAnsi="Comic Sans MS"/>
          <w:color w:val="000000"/>
          <w:szCs w:val="28"/>
        </w:rPr>
        <w:t>ha</w:t>
      </w:r>
      <w:r w:rsidR="006D6D44">
        <w:rPr>
          <w:rFonts w:ascii="Comic Sans MS" w:hAnsi="Comic Sans MS"/>
          <w:color w:val="000000"/>
          <w:szCs w:val="28"/>
        </w:rPr>
        <w:t xml:space="preserve"> </w:t>
      </w:r>
      <w:r w:rsidRPr="009870FC">
        <w:rPr>
          <w:rFonts w:ascii="Comic Sans MS" w:hAnsi="Comic Sans MS"/>
          <w:color w:val="000000"/>
          <w:szCs w:val="28"/>
        </w:rPr>
        <w:t>mirado</w:t>
      </w:r>
      <w:r w:rsidR="006D6D44">
        <w:rPr>
          <w:rFonts w:ascii="Comic Sans MS" w:hAnsi="Comic Sans MS"/>
          <w:color w:val="000000"/>
          <w:szCs w:val="28"/>
        </w:rPr>
        <w:t xml:space="preserve"> </w:t>
      </w:r>
      <w:r w:rsidRPr="009870FC">
        <w:rPr>
          <w:rFonts w:ascii="Comic Sans MS" w:hAnsi="Comic Sans MS"/>
          <w:color w:val="000000"/>
          <w:szCs w:val="28"/>
        </w:rPr>
        <w:t>con</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predilección.</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él</w:t>
      </w:r>
      <w:r w:rsidR="006D6D44">
        <w:rPr>
          <w:rFonts w:ascii="Comic Sans MS" w:hAnsi="Comic Sans MS"/>
          <w:color w:val="000000"/>
          <w:szCs w:val="28"/>
        </w:rPr>
        <w:t xml:space="preserve"> </w:t>
      </w:r>
      <w:r w:rsidRPr="009870FC">
        <w:rPr>
          <w:rFonts w:ascii="Comic Sans MS" w:hAnsi="Comic Sans MS"/>
          <w:color w:val="000000"/>
          <w:szCs w:val="28"/>
        </w:rPr>
        <w:t>quien</w:t>
      </w:r>
      <w:r w:rsidR="006D6D44">
        <w:rPr>
          <w:rFonts w:ascii="Comic Sans MS" w:hAnsi="Comic Sans MS"/>
          <w:color w:val="000000"/>
          <w:szCs w:val="28"/>
        </w:rPr>
        <w:t xml:space="preserve"> </w:t>
      </w:r>
      <w:r w:rsidRPr="009870FC">
        <w:rPr>
          <w:rFonts w:ascii="Comic Sans MS" w:hAnsi="Comic Sans MS"/>
          <w:color w:val="000000"/>
          <w:szCs w:val="28"/>
        </w:rPr>
        <w:t>tiene</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dar</w:t>
      </w:r>
      <w:r w:rsidR="006D6D44">
        <w:rPr>
          <w:rFonts w:ascii="Comic Sans MS" w:hAnsi="Comic Sans MS"/>
          <w:color w:val="000000"/>
          <w:szCs w:val="28"/>
        </w:rPr>
        <w:t xml:space="preserve"> </w:t>
      </w:r>
      <w:r w:rsidRPr="009870FC">
        <w:rPr>
          <w:rFonts w:ascii="Comic Sans MS" w:hAnsi="Comic Sans MS"/>
          <w:color w:val="000000"/>
          <w:szCs w:val="28"/>
        </w:rPr>
        <w:t>fruto,</w:t>
      </w:r>
      <w:r w:rsidR="006D6D44">
        <w:rPr>
          <w:rFonts w:ascii="Comic Sans MS" w:hAnsi="Comic Sans MS"/>
          <w:color w:val="000000"/>
          <w:szCs w:val="28"/>
        </w:rPr>
        <w:t xml:space="preserve"> </w:t>
      </w:r>
      <w:r w:rsidRPr="009870FC">
        <w:rPr>
          <w:rFonts w:ascii="Comic Sans MS" w:hAnsi="Comic Sans MS"/>
          <w:color w:val="000000"/>
          <w:szCs w:val="28"/>
        </w:rPr>
        <w:t>sino</w:t>
      </w:r>
      <w:r w:rsidR="006D6D44">
        <w:rPr>
          <w:rFonts w:ascii="Comic Sans MS" w:hAnsi="Comic Sans MS"/>
          <w:color w:val="000000"/>
          <w:szCs w:val="28"/>
        </w:rPr>
        <w:t xml:space="preserve"> </w:t>
      </w:r>
      <w:r w:rsidRPr="009870FC">
        <w:rPr>
          <w:rFonts w:ascii="Comic Sans MS" w:hAnsi="Comic Sans MS"/>
          <w:color w:val="000000"/>
          <w:szCs w:val="28"/>
        </w:rPr>
        <w:t>Aquel</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le</w:t>
      </w:r>
      <w:r w:rsidR="006D6D44">
        <w:rPr>
          <w:rFonts w:ascii="Comic Sans MS" w:hAnsi="Comic Sans MS"/>
          <w:color w:val="000000"/>
          <w:szCs w:val="28"/>
        </w:rPr>
        <w:t xml:space="preserve"> </w:t>
      </w:r>
      <w:r w:rsidRPr="009870FC">
        <w:rPr>
          <w:rFonts w:ascii="Comic Sans MS" w:hAnsi="Comic Sans MS"/>
          <w:color w:val="000000"/>
          <w:szCs w:val="28"/>
        </w:rPr>
        <w:t>ha</w:t>
      </w:r>
      <w:r w:rsidR="006D6D44">
        <w:rPr>
          <w:rFonts w:ascii="Comic Sans MS" w:hAnsi="Comic Sans MS"/>
          <w:color w:val="000000"/>
          <w:szCs w:val="28"/>
        </w:rPr>
        <w:t xml:space="preserve"> </w:t>
      </w:r>
      <w:r w:rsidRPr="009870FC">
        <w:rPr>
          <w:rFonts w:ascii="Comic Sans MS" w:hAnsi="Comic Sans MS"/>
          <w:color w:val="000000"/>
          <w:szCs w:val="28"/>
        </w:rPr>
        <w:t>amado</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le</w:t>
      </w:r>
      <w:r w:rsidR="006D6D44">
        <w:rPr>
          <w:rFonts w:ascii="Comic Sans MS" w:hAnsi="Comic Sans MS"/>
          <w:color w:val="000000"/>
          <w:szCs w:val="28"/>
        </w:rPr>
        <w:t xml:space="preserve"> </w:t>
      </w:r>
      <w:r w:rsidRPr="009870FC">
        <w:rPr>
          <w:rFonts w:ascii="Comic Sans MS" w:hAnsi="Comic Sans MS"/>
          <w:color w:val="000000"/>
          <w:szCs w:val="28"/>
        </w:rPr>
        <w:t>ha</w:t>
      </w:r>
      <w:r w:rsidR="006D6D44">
        <w:rPr>
          <w:rFonts w:ascii="Comic Sans MS" w:hAnsi="Comic Sans MS"/>
          <w:color w:val="000000"/>
          <w:szCs w:val="28"/>
        </w:rPr>
        <w:t xml:space="preserve"> </w:t>
      </w:r>
      <w:r w:rsidRPr="009870FC">
        <w:rPr>
          <w:rFonts w:ascii="Comic Sans MS" w:hAnsi="Comic Sans MS"/>
          <w:color w:val="000000"/>
          <w:szCs w:val="28"/>
        </w:rPr>
        <w:t>elegido</w:t>
      </w:r>
      <w:r w:rsidR="006D6D44">
        <w:rPr>
          <w:rFonts w:ascii="Comic Sans MS" w:hAnsi="Comic Sans MS"/>
          <w:color w:val="000000"/>
          <w:szCs w:val="28"/>
        </w:rPr>
        <w:t xml:space="preserve"> </w:t>
      </w:r>
      <w:r w:rsidRPr="009870FC">
        <w:rPr>
          <w:rFonts w:ascii="Comic Sans MS" w:hAnsi="Comic Sans MS"/>
          <w:color w:val="000000"/>
          <w:szCs w:val="28"/>
        </w:rPr>
        <w:t>previamente.</w:t>
      </w:r>
    </w:p>
    <w:p w:rsidR="00420072" w:rsidRDefault="00420072" w:rsidP="00131EA6">
      <w:pPr>
        <w:widowControl w:val="0"/>
        <w:jc w:val="both"/>
      </w:pPr>
      <w:r w:rsidRPr="009870FC">
        <w:rPr>
          <w:rFonts w:ascii="Comic Sans MS" w:hAnsi="Comic Sans MS"/>
          <w:b/>
          <w:bCs/>
          <w:color w:val="000000"/>
          <w:szCs w:val="28"/>
        </w:rPr>
        <w:t>ORATIO</w:t>
      </w:r>
    </w:p>
    <w:p w:rsidR="00420072" w:rsidRDefault="00420072" w:rsidP="00131EA6">
      <w:pPr>
        <w:widowControl w:val="0"/>
        <w:ind w:firstLine="284"/>
        <w:jc w:val="both"/>
      </w:pPr>
      <w:r w:rsidRPr="009870FC">
        <w:rPr>
          <w:rFonts w:ascii="Comic Sans MS" w:hAnsi="Comic Sans MS"/>
          <w:color w:val="000000"/>
          <w:szCs w:val="28"/>
        </w:rPr>
        <w:t>Señor</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quiero</w:t>
      </w:r>
      <w:r w:rsidR="006D6D44">
        <w:rPr>
          <w:rFonts w:ascii="Comic Sans MS" w:hAnsi="Comic Sans MS"/>
          <w:color w:val="000000"/>
          <w:szCs w:val="28"/>
        </w:rPr>
        <w:t xml:space="preserve"> </w:t>
      </w:r>
      <w:r w:rsidRPr="009870FC">
        <w:rPr>
          <w:rFonts w:ascii="Comic Sans MS" w:hAnsi="Comic Sans MS"/>
          <w:color w:val="000000"/>
          <w:szCs w:val="28"/>
        </w:rPr>
        <w:t>ser</w:t>
      </w:r>
      <w:r w:rsidR="006D6D44">
        <w:rPr>
          <w:rFonts w:ascii="Comic Sans MS" w:hAnsi="Comic Sans MS"/>
          <w:color w:val="000000"/>
          <w:szCs w:val="28"/>
        </w:rPr>
        <w:t xml:space="preserve"> </w:t>
      </w:r>
      <w:r w:rsidRPr="009870FC">
        <w:rPr>
          <w:rFonts w:ascii="Comic Sans MS" w:hAnsi="Comic Sans MS"/>
          <w:color w:val="000000"/>
          <w:szCs w:val="28"/>
        </w:rPr>
        <w:t>tu</w:t>
      </w:r>
      <w:r w:rsidR="006D6D44">
        <w:rPr>
          <w:rFonts w:ascii="Comic Sans MS" w:hAnsi="Comic Sans MS"/>
          <w:color w:val="000000"/>
          <w:szCs w:val="28"/>
        </w:rPr>
        <w:t xml:space="preserve"> </w:t>
      </w:r>
      <w:r w:rsidRPr="009870FC">
        <w:rPr>
          <w:rFonts w:ascii="Comic Sans MS" w:hAnsi="Comic Sans MS"/>
          <w:color w:val="000000"/>
          <w:szCs w:val="28"/>
        </w:rPr>
        <w:t>amigo.</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mirar</w:t>
      </w:r>
      <w:r w:rsidR="006D6D44">
        <w:rPr>
          <w:rFonts w:ascii="Comic Sans MS" w:hAnsi="Comic Sans MS"/>
          <w:color w:val="000000"/>
          <w:szCs w:val="28"/>
        </w:rPr>
        <w:t xml:space="preserve"> </w:t>
      </w:r>
      <w:r w:rsidRPr="009870FC">
        <w:rPr>
          <w:rFonts w:ascii="Comic Sans MS" w:hAnsi="Comic Sans MS"/>
          <w:color w:val="000000"/>
          <w:szCs w:val="28"/>
        </w:rPr>
        <w:t>mis</w:t>
      </w:r>
      <w:r w:rsidR="006D6D44">
        <w:rPr>
          <w:rFonts w:ascii="Comic Sans MS" w:hAnsi="Comic Sans MS"/>
          <w:color w:val="000000"/>
          <w:szCs w:val="28"/>
        </w:rPr>
        <w:t xml:space="preserve"> </w:t>
      </w:r>
      <w:r w:rsidRPr="009870FC">
        <w:rPr>
          <w:rFonts w:ascii="Comic Sans MS" w:hAnsi="Comic Sans MS"/>
          <w:color w:val="000000"/>
          <w:szCs w:val="28"/>
        </w:rPr>
        <w:t>méritos,</w:t>
      </w:r>
      <w:r w:rsidR="006D6D44">
        <w:rPr>
          <w:rFonts w:ascii="Comic Sans MS" w:hAnsi="Comic Sans MS"/>
          <w:color w:val="000000"/>
          <w:szCs w:val="28"/>
        </w:rPr>
        <w:t xml:space="preserve"> </w:t>
      </w:r>
      <w:r w:rsidRPr="009870FC">
        <w:rPr>
          <w:rFonts w:ascii="Comic Sans MS" w:hAnsi="Comic Sans MS"/>
          <w:color w:val="000000"/>
          <w:szCs w:val="28"/>
        </w:rPr>
        <w:t>sino</w:t>
      </w:r>
      <w:r w:rsidR="006D6D44">
        <w:rPr>
          <w:rFonts w:ascii="Comic Sans MS" w:hAnsi="Comic Sans MS"/>
          <w:color w:val="000000"/>
          <w:szCs w:val="28"/>
        </w:rPr>
        <w:t xml:space="preserve"> </w:t>
      </w:r>
      <w:r w:rsidRPr="009870FC">
        <w:rPr>
          <w:rFonts w:ascii="Comic Sans MS" w:hAnsi="Comic Sans MS"/>
          <w:color w:val="000000"/>
          <w:szCs w:val="28"/>
        </w:rPr>
        <w:t>sólo</w:t>
      </w:r>
      <w:r w:rsidR="006D6D44">
        <w:rPr>
          <w:rFonts w:ascii="Comic Sans MS" w:hAnsi="Comic Sans MS"/>
          <w:color w:val="000000"/>
          <w:szCs w:val="28"/>
        </w:rPr>
        <w:t xml:space="preserve"> </w:t>
      </w:r>
      <w:r w:rsidRPr="009870FC">
        <w:rPr>
          <w:rFonts w:ascii="Comic Sans MS" w:hAnsi="Comic Sans MS"/>
          <w:color w:val="000000"/>
          <w:szCs w:val="28"/>
        </w:rPr>
        <w:t>tu</w:t>
      </w:r>
      <w:r w:rsidR="006D6D44">
        <w:rPr>
          <w:rFonts w:ascii="Comic Sans MS" w:hAnsi="Comic Sans MS"/>
          <w:color w:val="000000"/>
          <w:szCs w:val="28"/>
        </w:rPr>
        <w:t xml:space="preserve"> </w:t>
      </w:r>
      <w:r w:rsidRPr="009870FC">
        <w:rPr>
          <w:rFonts w:ascii="Comic Sans MS" w:hAnsi="Comic Sans MS"/>
          <w:color w:val="000000"/>
          <w:szCs w:val="28"/>
        </w:rPr>
        <w:t>corazón</w:t>
      </w:r>
      <w:r w:rsidR="006D6D44">
        <w:rPr>
          <w:rFonts w:ascii="Comic Sans MS" w:hAnsi="Comic Sans MS"/>
          <w:color w:val="000000"/>
          <w:szCs w:val="28"/>
        </w:rPr>
        <w:t xml:space="preserve"> </w:t>
      </w:r>
      <w:r w:rsidRPr="009870FC">
        <w:rPr>
          <w:rFonts w:ascii="Comic Sans MS" w:hAnsi="Comic Sans MS"/>
          <w:color w:val="000000"/>
          <w:szCs w:val="28"/>
        </w:rPr>
        <w:t>misericordioso.</w:t>
      </w:r>
      <w:r w:rsidR="006D6D44">
        <w:rPr>
          <w:rFonts w:ascii="Comic Sans MS" w:hAnsi="Comic Sans MS"/>
          <w:color w:val="000000"/>
          <w:szCs w:val="28"/>
        </w:rPr>
        <w:t xml:space="preserve"> </w:t>
      </w:r>
      <w:r w:rsidRPr="009870FC">
        <w:rPr>
          <w:rFonts w:ascii="Comic Sans MS" w:hAnsi="Comic Sans MS"/>
          <w:color w:val="000000"/>
          <w:szCs w:val="28"/>
        </w:rPr>
        <w:t>Seré</w:t>
      </w:r>
      <w:r w:rsidR="006D6D44">
        <w:rPr>
          <w:rFonts w:ascii="Comic Sans MS" w:hAnsi="Comic Sans MS"/>
          <w:color w:val="000000"/>
          <w:szCs w:val="28"/>
        </w:rPr>
        <w:t xml:space="preserve"> </w:t>
      </w:r>
      <w:r w:rsidRPr="009870FC">
        <w:rPr>
          <w:rFonts w:ascii="Comic Sans MS" w:hAnsi="Comic Sans MS"/>
          <w:color w:val="000000"/>
          <w:szCs w:val="28"/>
        </w:rPr>
        <w:t>tu</w:t>
      </w:r>
      <w:r w:rsidR="006D6D44">
        <w:rPr>
          <w:rFonts w:ascii="Comic Sans MS" w:hAnsi="Comic Sans MS"/>
          <w:color w:val="000000"/>
          <w:szCs w:val="28"/>
        </w:rPr>
        <w:t xml:space="preserve"> </w:t>
      </w:r>
      <w:r w:rsidRPr="009870FC">
        <w:rPr>
          <w:rFonts w:ascii="Comic Sans MS" w:hAnsi="Comic Sans MS"/>
          <w:color w:val="000000"/>
          <w:szCs w:val="28"/>
        </w:rPr>
        <w:t>amigo</w:t>
      </w:r>
      <w:r w:rsidR="006D6D44">
        <w:rPr>
          <w:rFonts w:ascii="Comic Sans MS" w:hAnsi="Comic Sans MS"/>
          <w:color w:val="000000"/>
          <w:szCs w:val="28"/>
        </w:rPr>
        <w:t xml:space="preserve"> </w:t>
      </w:r>
      <w:r w:rsidRPr="009870FC">
        <w:rPr>
          <w:rFonts w:ascii="Comic Sans MS" w:hAnsi="Comic Sans MS"/>
          <w:color w:val="000000"/>
          <w:szCs w:val="28"/>
        </w:rPr>
        <w:t>únicamente</w:t>
      </w:r>
      <w:r w:rsidR="006D6D44">
        <w:rPr>
          <w:rFonts w:ascii="Comic Sans MS" w:hAnsi="Comic Sans MS"/>
          <w:color w:val="000000"/>
          <w:szCs w:val="28"/>
        </w:rPr>
        <w:t xml:space="preserve"> </w:t>
      </w:r>
      <w:r w:rsidRPr="009870FC">
        <w:rPr>
          <w:rFonts w:ascii="Comic Sans MS" w:hAnsi="Comic Sans MS"/>
          <w:color w:val="000000"/>
          <w:szCs w:val="28"/>
        </w:rPr>
        <w:t>si</w:t>
      </w:r>
      <w:r w:rsidR="006D6D44">
        <w:rPr>
          <w:rFonts w:ascii="Comic Sans MS" w:hAnsi="Comic Sans MS"/>
          <w:color w:val="000000"/>
          <w:szCs w:val="28"/>
        </w:rPr>
        <w:t xml:space="preserve"> </w:t>
      </w:r>
      <w:r w:rsidRPr="009870FC">
        <w:rPr>
          <w:rFonts w:ascii="Comic Sans MS" w:hAnsi="Comic Sans MS"/>
          <w:color w:val="000000"/>
          <w:szCs w:val="28"/>
        </w:rPr>
        <w:t>tú</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cesas</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mirarme</w:t>
      </w:r>
      <w:r w:rsidR="006D6D44">
        <w:rPr>
          <w:rFonts w:ascii="Comic Sans MS" w:hAnsi="Comic Sans MS"/>
          <w:color w:val="000000"/>
          <w:szCs w:val="28"/>
        </w:rPr>
        <w:t xml:space="preserve"> </w:t>
      </w:r>
      <w:r w:rsidRPr="009870FC">
        <w:rPr>
          <w:rFonts w:ascii="Comic Sans MS" w:hAnsi="Comic Sans MS"/>
          <w:color w:val="000000"/>
          <w:szCs w:val="28"/>
        </w:rPr>
        <w:t>con</w:t>
      </w:r>
      <w:r w:rsidR="006D6D44">
        <w:rPr>
          <w:rFonts w:ascii="Comic Sans MS" w:hAnsi="Comic Sans MS"/>
          <w:color w:val="000000"/>
          <w:szCs w:val="28"/>
        </w:rPr>
        <w:t xml:space="preserve"> </w:t>
      </w:r>
      <w:r w:rsidRPr="009870FC">
        <w:rPr>
          <w:rFonts w:ascii="Comic Sans MS" w:hAnsi="Comic Sans MS"/>
          <w:color w:val="000000"/>
          <w:szCs w:val="28"/>
        </w:rPr>
        <w:t>un</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predilección,</w:t>
      </w:r>
      <w:r w:rsidR="006D6D44">
        <w:rPr>
          <w:rFonts w:ascii="Comic Sans MS" w:hAnsi="Comic Sans MS"/>
          <w:color w:val="000000"/>
          <w:szCs w:val="28"/>
        </w:rPr>
        <w:t xml:space="preserve"> </w:t>
      </w:r>
      <w:r w:rsidRPr="009870FC">
        <w:rPr>
          <w:rFonts w:ascii="Comic Sans MS" w:hAnsi="Comic Sans MS"/>
          <w:color w:val="000000"/>
          <w:szCs w:val="28"/>
        </w:rPr>
        <w:t>perdonando</w:t>
      </w:r>
      <w:r w:rsidR="006D6D44">
        <w:rPr>
          <w:rFonts w:ascii="Comic Sans MS" w:hAnsi="Comic Sans MS"/>
          <w:color w:val="000000"/>
          <w:szCs w:val="28"/>
        </w:rPr>
        <w:t xml:space="preserve"> </w:t>
      </w:r>
      <w:r w:rsidRPr="009870FC">
        <w:rPr>
          <w:rFonts w:ascii="Comic Sans MS" w:hAnsi="Comic Sans MS"/>
          <w:color w:val="000000"/>
          <w:szCs w:val="28"/>
        </w:rPr>
        <w:t>mi</w:t>
      </w:r>
      <w:r w:rsidR="006D6D44">
        <w:rPr>
          <w:rFonts w:ascii="Comic Sans MS" w:hAnsi="Comic Sans MS"/>
          <w:color w:val="000000"/>
          <w:szCs w:val="28"/>
        </w:rPr>
        <w:t xml:space="preserve"> </w:t>
      </w:r>
      <w:r w:rsidRPr="009870FC">
        <w:rPr>
          <w:rFonts w:ascii="Comic Sans MS" w:hAnsi="Comic Sans MS"/>
          <w:color w:val="000000"/>
          <w:szCs w:val="28"/>
        </w:rPr>
        <w:t>pecado.</w:t>
      </w:r>
    </w:p>
    <w:p w:rsidR="00420072" w:rsidRDefault="00420072" w:rsidP="00131EA6">
      <w:pPr>
        <w:widowControl w:val="0"/>
        <w:ind w:firstLine="284"/>
        <w:jc w:val="both"/>
      </w:pPr>
      <w:r w:rsidRPr="009870FC">
        <w:rPr>
          <w:rFonts w:ascii="Comic Sans MS" w:hAnsi="Comic Sans MS"/>
          <w:color w:val="000000"/>
          <w:szCs w:val="28"/>
        </w:rPr>
        <w:t>Señor</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quiero</w:t>
      </w:r>
      <w:r w:rsidR="006D6D44">
        <w:rPr>
          <w:rFonts w:ascii="Comic Sans MS" w:hAnsi="Comic Sans MS"/>
          <w:color w:val="000000"/>
          <w:szCs w:val="28"/>
        </w:rPr>
        <w:t xml:space="preserve"> </w:t>
      </w:r>
      <w:r w:rsidRPr="009870FC">
        <w:rPr>
          <w:rFonts w:ascii="Comic Sans MS" w:hAnsi="Comic Sans MS"/>
          <w:color w:val="000000"/>
          <w:szCs w:val="28"/>
        </w:rPr>
        <w:t>ser</w:t>
      </w:r>
      <w:r w:rsidR="006D6D44">
        <w:rPr>
          <w:rFonts w:ascii="Comic Sans MS" w:hAnsi="Comic Sans MS"/>
          <w:color w:val="000000"/>
          <w:szCs w:val="28"/>
        </w:rPr>
        <w:t xml:space="preserve"> </w:t>
      </w:r>
      <w:r w:rsidRPr="009870FC">
        <w:rPr>
          <w:rFonts w:ascii="Comic Sans MS" w:hAnsi="Comic Sans MS"/>
          <w:color w:val="000000"/>
          <w:szCs w:val="28"/>
        </w:rPr>
        <w:t>tu</w:t>
      </w:r>
      <w:r w:rsidR="006D6D44">
        <w:rPr>
          <w:rFonts w:ascii="Comic Sans MS" w:hAnsi="Comic Sans MS"/>
          <w:color w:val="000000"/>
          <w:szCs w:val="28"/>
        </w:rPr>
        <w:t xml:space="preserve"> </w:t>
      </w:r>
      <w:r w:rsidRPr="009870FC">
        <w:rPr>
          <w:rFonts w:ascii="Comic Sans MS" w:hAnsi="Comic Sans MS"/>
          <w:color w:val="000000"/>
          <w:szCs w:val="28"/>
        </w:rPr>
        <w:t>amigo.</w:t>
      </w:r>
      <w:r w:rsidR="006D6D44">
        <w:rPr>
          <w:rFonts w:ascii="Comic Sans MS" w:hAnsi="Comic Sans MS"/>
          <w:color w:val="000000"/>
          <w:szCs w:val="28"/>
        </w:rPr>
        <w:t xml:space="preserve"> </w:t>
      </w:r>
      <w:r w:rsidRPr="009870FC">
        <w:rPr>
          <w:rFonts w:ascii="Comic Sans MS" w:hAnsi="Comic Sans MS"/>
          <w:color w:val="000000"/>
          <w:szCs w:val="28"/>
        </w:rPr>
        <w:t>Sé</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necesitas</w:t>
      </w:r>
      <w:r w:rsidR="006D6D44">
        <w:rPr>
          <w:rFonts w:ascii="Comic Sans MS" w:hAnsi="Comic Sans MS"/>
          <w:color w:val="000000"/>
          <w:szCs w:val="28"/>
        </w:rPr>
        <w:t xml:space="preserve"> </w:t>
      </w:r>
      <w:r w:rsidRPr="009870FC">
        <w:rPr>
          <w:rFonts w:ascii="Comic Sans MS" w:hAnsi="Comic Sans MS"/>
          <w:color w:val="000000"/>
          <w:szCs w:val="28"/>
        </w:rPr>
        <w:t>colaboradores</w:t>
      </w:r>
      <w:r w:rsidR="006D6D44">
        <w:rPr>
          <w:rFonts w:ascii="Comic Sans MS" w:hAnsi="Comic Sans MS"/>
          <w:color w:val="000000"/>
          <w:szCs w:val="28"/>
        </w:rPr>
        <w:t xml:space="preserve"> </w:t>
      </w:r>
      <w:r w:rsidRPr="009870FC">
        <w:rPr>
          <w:rFonts w:ascii="Comic Sans MS" w:hAnsi="Comic Sans MS"/>
          <w:color w:val="000000"/>
          <w:szCs w:val="28"/>
        </w:rPr>
        <w:t>libres</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alegres,</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yo</w:t>
      </w:r>
      <w:r w:rsidR="006D6D44">
        <w:rPr>
          <w:rFonts w:ascii="Comic Sans MS" w:hAnsi="Comic Sans MS"/>
          <w:color w:val="000000"/>
          <w:szCs w:val="28"/>
        </w:rPr>
        <w:t xml:space="preserve"> </w:t>
      </w:r>
      <w:r w:rsidRPr="009870FC">
        <w:rPr>
          <w:rFonts w:ascii="Comic Sans MS" w:hAnsi="Comic Sans MS"/>
          <w:color w:val="000000"/>
          <w:szCs w:val="28"/>
        </w:rPr>
        <w:t>quiero</w:t>
      </w:r>
      <w:r w:rsidR="006D6D44">
        <w:rPr>
          <w:rFonts w:ascii="Comic Sans MS" w:hAnsi="Comic Sans MS"/>
          <w:color w:val="000000"/>
          <w:szCs w:val="28"/>
        </w:rPr>
        <w:t xml:space="preserve"> </w:t>
      </w:r>
      <w:r w:rsidRPr="009870FC">
        <w:rPr>
          <w:rFonts w:ascii="Comic Sans MS" w:hAnsi="Comic Sans MS"/>
          <w:color w:val="000000"/>
          <w:szCs w:val="28"/>
        </w:rPr>
        <w:t>ser</w:t>
      </w:r>
      <w:r w:rsidR="006D6D44">
        <w:rPr>
          <w:rFonts w:ascii="Comic Sans MS" w:hAnsi="Comic Sans MS"/>
          <w:color w:val="000000"/>
          <w:szCs w:val="28"/>
        </w:rPr>
        <w:t xml:space="preserve"> </w:t>
      </w:r>
      <w:r w:rsidRPr="009870FC">
        <w:rPr>
          <w:rFonts w:ascii="Comic Sans MS" w:hAnsi="Comic Sans MS"/>
          <w:color w:val="000000"/>
          <w:szCs w:val="28"/>
        </w:rPr>
        <w:t>uno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ellos.</w:t>
      </w:r>
      <w:r w:rsidR="006D6D44">
        <w:rPr>
          <w:rFonts w:ascii="Comic Sans MS" w:hAnsi="Comic Sans MS"/>
          <w:color w:val="000000"/>
          <w:szCs w:val="28"/>
        </w:rPr>
        <w:t xml:space="preserve"> </w:t>
      </w:r>
      <w:r w:rsidRPr="009870FC">
        <w:rPr>
          <w:rFonts w:ascii="Comic Sans MS" w:hAnsi="Comic Sans MS"/>
          <w:color w:val="000000"/>
          <w:szCs w:val="28"/>
        </w:rPr>
        <w:t>Libera</w:t>
      </w:r>
      <w:r w:rsidR="006D6D44">
        <w:rPr>
          <w:rFonts w:ascii="Comic Sans MS" w:hAnsi="Comic Sans MS"/>
          <w:color w:val="000000"/>
          <w:szCs w:val="28"/>
        </w:rPr>
        <w:t xml:space="preserve"> </w:t>
      </w:r>
      <w:r w:rsidRPr="009870FC">
        <w:rPr>
          <w:rFonts w:ascii="Comic Sans MS" w:hAnsi="Comic Sans MS"/>
          <w:color w:val="000000"/>
          <w:szCs w:val="28"/>
        </w:rPr>
        <w:t>mi</w:t>
      </w:r>
      <w:r w:rsidR="006D6D44">
        <w:rPr>
          <w:rFonts w:ascii="Comic Sans MS" w:hAnsi="Comic Sans MS"/>
          <w:color w:val="000000"/>
          <w:szCs w:val="28"/>
        </w:rPr>
        <w:t xml:space="preserve"> </w:t>
      </w:r>
      <w:r w:rsidRPr="009870FC">
        <w:rPr>
          <w:rFonts w:ascii="Comic Sans MS" w:hAnsi="Comic Sans MS"/>
          <w:color w:val="000000"/>
          <w:szCs w:val="28"/>
        </w:rPr>
        <w:t>corazón</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todo</w:t>
      </w:r>
      <w:r w:rsidR="006D6D44">
        <w:rPr>
          <w:rFonts w:ascii="Comic Sans MS" w:hAnsi="Comic Sans MS"/>
          <w:color w:val="000000"/>
          <w:szCs w:val="28"/>
        </w:rPr>
        <w:t xml:space="preserve"> </w:t>
      </w:r>
      <w:r w:rsidRPr="009870FC">
        <w:rPr>
          <w:rFonts w:ascii="Comic Sans MS" w:hAnsi="Comic Sans MS"/>
          <w:color w:val="000000"/>
          <w:szCs w:val="28"/>
        </w:rPr>
        <w:t>vínculo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pecado</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hazlo</w:t>
      </w:r>
      <w:r w:rsidR="006D6D44">
        <w:rPr>
          <w:rFonts w:ascii="Comic Sans MS" w:hAnsi="Comic Sans MS"/>
          <w:color w:val="000000"/>
          <w:szCs w:val="28"/>
        </w:rPr>
        <w:t xml:space="preserve"> </w:t>
      </w:r>
      <w:r w:rsidRPr="009870FC">
        <w:rPr>
          <w:rFonts w:ascii="Comic Sans MS" w:hAnsi="Comic Sans MS"/>
          <w:color w:val="000000"/>
          <w:szCs w:val="28"/>
        </w:rPr>
        <w:t>capaz</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amar</w:t>
      </w:r>
      <w:r w:rsidR="006D6D44">
        <w:rPr>
          <w:rFonts w:ascii="Comic Sans MS" w:hAnsi="Comic Sans MS"/>
          <w:color w:val="000000"/>
          <w:szCs w:val="28"/>
        </w:rPr>
        <w:t xml:space="preserve"> </w:t>
      </w:r>
      <w:r w:rsidRPr="009870FC">
        <w:rPr>
          <w:rFonts w:ascii="Comic Sans MS" w:hAnsi="Comic Sans MS"/>
          <w:color w:val="000000"/>
          <w:szCs w:val="28"/>
        </w:rPr>
        <w:t>como</w:t>
      </w:r>
      <w:r w:rsidR="006D6D44">
        <w:rPr>
          <w:rFonts w:ascii="Comic Sans MS" w:hAnsi="Comic Sans MS"/>
          <w:color w:val="000000"/>
          <w:szCs w:val="28"/>
        </w:rPr>
        <w:t xml:space="preserve"> </w:t>
      </w:r>
      <w:r w:rsidRPr="009870FC">
        <w:rPr>
          <w:rFonts w:ascii="Comic Sans MS" w:hAnsi="Comic Sans MS"/>
          <w:color w:val="000000"/>
          <w:szCs w:val="28"/>
        </w:rPr>
        <w:t>tú</w:t>
      </w:r>
      <w:r w:rsidR="006D6D44">
        <w:rPr>
          <w:rFonts w:ascii="Comic Sans MS" w:hAnsi="Comic Sans MS"/>
          <w:color w:val="000000"/>
          <w:szCs w:val="28"/>
        </w:rPr>
        <w:t xml:space="preserve"> </w:t>
      </w:r>
      <w:r w:rsidRPr="009870FC">
        <w:rPr>
          <w:rFonts w:ascii="Comic Sans MS" w:hAnsi="Comic Sans MS"/>
          <w:color w:val="000000"/>
          <w:szCs w:val="28"/>
        </w:rPr>
        <w:t>me</w:t>
      </w:r>
      <w:r w:rsidR="006D6D44">
        <w:rPr>
          <w:rFonts w:ascii="Comic Sans MS" w:hAnsi="Comic Sans MS"/>
          <w:color w:val="000000"/>
          <w:szCs w:val="28"/>
        </w:rPr>
        <w:t xml:space="preserve"> </w:t>
      </w:r>
      <w:r w:rsidRPr="009870FC">
        <w:rPr>
          <w:rFonts w:ascii="Comic Sans MS" w:hAnsi="Comic Sans MS"/>
          <w:color w:val="000000"/>
          <w:szCs w:val="28"/>
        </w:rPr>
        <w:t>has</w:t>
      </w:r>
      <w:r w:rsidR="006D6D44">
        <w:rPr>
          <w:rFonts w:ascii="Comic Sans MS" w:hAnsi="Comic Sans MS"/>
          <w:color w:val="000000"/>
          <w:szCs w:val="28"/>
        </w:rPr>
        <w:t xml:space="preserve"> </w:t>
      </w:r>
      <w:r w:rsidRPr="009870FC">
        <w:rPr>
          <w:rFonts w:ascii="Comic Sans MS" w:hAnsi="Comic Sans MS"/>
          <w:color w:val="000000"/>
          <w:szCs w:val="28"/>
        </w:rPr>
        <w:t>amado</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me</w:t>
      </w:r>
      <w:r w:rsidR="006D6D44">
        <w:rPr>
          <w:rFonts w:ascii="Comic Sans MS" w:hAnsi="Comic Sans MS"/>
          <w:color w:val="000000"/>
          <w:szCs w:val="28"/>
        </w:rPr>
        <w:t xml:space="preserve"> </w:t>
      </w:r>
      <w:r w:rsidRPr="009870FC">
        <w:rPr>
          <w:rFonts w:ascii="Comic Sans MS" w:hAnsi="Comic Sans MS"/>
          <w:color w:val="000000"/>
          <w:szCs w:val="28"/>
        </w:rPr>
        <w:t>amas</w:t>
      </w:r>
      <w:r w:rsidR="006D6D44">
        <w:rPr>
          <w:rFonts w:ascii="Comic Sans MS" w:hAnsi="Comic Sans MS"/>
          <w:color w:val="000000"/>
          <w:szCs w:val="28"/>
        </w:rPr>
        <w:t xml:space="preserve"> </w:t>
      </w:r>
      <w:r w:rsidRPr="009870FC">
        <w:rPr>
          <w:rFonts w:ascii="Comic Sans MS" w:hAnsi="Comic Sans MS"/>
          <w:color w:val="000000"/>
          <w:szCs w:val="28"/>
        </w:rPr>
        <w:t>siempre.</w:t>
      </w:r>
    </w:p>
    <w:p w:rsidR="00420072" w:rsidRDefault="00420072" w:rsidP="00131EA6">
      <w:pPr>
        <w:widowControl w:val="0"/>
        <w:ind w:firstLine="284"/>
        <w:jc w:val="both"/>
      </w:pPr>
      <w:r w:rsidRPr="009870FC">
        <w:rPr>
          <w:rFonts w:ascii="Comic Sans MS" w:hAnsi="Comic Sans MS"/>
          <w:color w:val="000000"/>
          <w:szCs w:val="28"/>
        </w:rPr>
        <w:t>Señor</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quiero</w:t>
      </w:r>
      <w:r w:rsidR="006D6D44">
        <w:rPr>
          <w:rFonts w:ascii="Comic Sans MS" w:hAnsi="Comic Sans MS"/>
          <w:color w:val="000000"/>
          <w:szCs w:val="28"/>
        </w:rPr>
        <w:t xml:space="preserve"> </w:t>
      </w:r>
      <w:r w:rsidRPr="009870FC">
        <w:rPr>
          <w:rFonts w:ascii="Comic Sans MS" w:hAnsi="Comic Sans MS"/>
          <w:color w:val="000000"/>
          <w:szCs w:val="28"/>
        </w:rPr>
        <w:t>ser</w:t>
      </w:r>
      <w:r w:rsidR="006D6D44">
        <w:rPr>
          <w:rFonts w:ascii="Comic Sans MS" w:hAnsi="Comic Sans MS"/>
          <w:color w:val="000000"/>
          <w:szCs w:val="28"/>
        </w:rPr>
        <w:t xml:space="preserve"> </w:t>
      </w:r>
      <w:r w:rsidRPr="009870FC">
        <w:rPr>
          <w:rFonts w:ascii="Comic Sans MS" w:hAnsi="Comic Sans MS"/>
          <w:color w:val="000000"/>
          <w:szCs w:val="28"/>
        </w:rPr>
        <w:t>tu</w:t>
      </w:r>
      <w:r w:rsidR="006D6D44">
        <w:rPr>
          <w:rFonts w:ascii="Comic Sans MS" w:hAnsi="Comic Sans MS"/>
          <w:color w:val="000000"/>
          <w:szCs w:val="28"/>
        </w:rPr>
        <w:t xml:space="preserve"> </w:t>
      </w:r>
      <w:r w:rsidRPr="009870FC">
        <w:rPr>
          <w:rFonts w:ascii="Comic Sans MS" w:hAnsi="Comic Sans MS"/>
          <w:color w:val="000000"/>
          <w:szCs w:val="28"/>
        </w:rPr>
        <w:t>amigo,</w:t>
      </w:r>
      <w:r w:rsidR="006D6D44">
        <w:rPr>
          <w:rFonts w:ascii="Comic Sans MS" w:hAnsi="Comic Sans MS"/>
          <w:color w:val="000000"/>
          <w:szCs w:val="28"/>
        </w:rPr>
        <w:t xml:space="preserve"> </w:t>
      </w:r>
      <w:r w:rsidRPr="009870FC">
        <w:rPr>
          <w:rFonts w:ascii="Comic Sans MS" w:hAnsi="Comic Sans MS"/>
          <w:color w:val="000000"/>
          <w:szCs w:val="28"/>
        </w:rPr>
        <w:t>uno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lastRenderedPageBreak/>
        <w:t>tus</w:t>
      </w:r>
      <w:r w:rsidR="006D6D44">
        <w:rPr>
          <w:rFonts w:ascii="Comic Sans MS" w:hAnsi="Comic Sans MS"/>
          <w:color w:val="000000"/>
          <w:szCs w:val="28"/>
        </w:rPr>
        <w:t xml:space="preserve"> </w:t>
      </w:r>
      <w:r w:rsidRPr="009870FC">
        <w:rPr>
          <w:rFonts w:ascii="Comic Sans MS" w:hAnsi="Comic Sans MS"/>
          <w:color w:val="000000"/>
          <w:szCs w:val="28"/>
        </w:rPr>
        <w:t>predilectos,</w:t>
      </w:r>
      <w:r w:rsidR="006D6D44">
        <w:rPr>
          <w:rFonts w:ascii="Comic Sans MS" w:hAnsi="Comic Sans MS"/>
          <w:color w:val="000000"/>
          <w:szCs w:val="28"/>
        </w:rPr>
        <w:t xml:space="preserve"> </w:t>
      </w:r>
      <w:r w:rsidRPr="009870FC">
        <w:rPr>
          <w:rFonts w:ascii="Comic Sans MS" w:hAnsi="Comic Sans MS"/>
          <w:color w:val="000000"/>
          <w:szCs w:val="28"/>
        </w:rPr>
        <w:t>porque</w:t>
      </w:r>
      <w:r w:rsidR="006D6D44">
        <w:rPr>
          <w:rFonts w:ascii="Comic Sans MS" w:hAnsi="Comic Sans MS"/>
          <w:color w:val="000000"/>
          <w:szCs w:val="28"/>
        </w:rPr>
        <w:t xml:space="preserve"> </w:t>
      </w:r>
      <w:r w:rsidRPr="009870FC">
        <w:rPr>
          <w:rFonts w:ascii="Comic Sans MS" w:hAnsi="Comic Sans MS"/>
          <w:color w:val="000000"/>
          <w:szCs w:val="28"/>
        </w:rPr>
        <w:t>me</w:t>
      </w:r>
      <w:r w:rsidR="006D6D44">
        <w:rPr>
          <w:rFonts w:ascii="Comic Sans MS" w:hAnsi="Comic Sans MS"/>
          <w:color w:val="000000"/>
          <w:szCs w:val="28"/>
        </w:rPr>
        <w:t xml:space="preserve"> </w:t>
      </w:r>
      <w:r w:rsidRPr="009870FC">
        <w:rPr>
          <w:rFonts w:ascii="Comic Sans MS" w:hAnsi="Comic Sans MS"/>
          <w:color w:val="000000"/>
          <w:szCs w:val="28"/>
        </w:rPr>
        <w:t>has</w:t>
      </w:r>
      <w:r w:rsidR="006D6D44">
        <w:rPr>
          <w:rFonts w:ascii="Comic Sans MS" w:hAnsi="Comic Sans MS"/>
          <w:color w:val="000000"/>
          <w:szCs w:val="28"/>
        </w:rPr>
        <w:t xml:space="preserve"> </w:t>
      </w:r>
      <w:r w:rsidRPr="009870FC">
        <w:rPr>
          <w:rFonts w:ascii="Comic Sans MS" w:hAnsi="Comic Sans MS"/>
          <w:color w:val="000000"/>
          <w:szCs w:val="28"/>
        </w:rPr>
        <w:t>dicho</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confiado</w:t>
      </w:r>
      <w:r w:rsidR="006D6D44">
        <w:rPr>
          <w:rFonts w:ascii="Comic Sans MS" w:hAnsi="Comic Sans MS"/>
          <w:color w:val="000000"/>
          <w:szCs w:val="28"/>
        </w:rPr>
        <w:t xml:space="preserve"> </w:t>
      </w:r>
      <w:r w:rsidRPr="009870FC">
        <w:rPr>
          <w:rFonts w:ascii="Comic Sans MS" w:hAnsi="Comic Sans MS"/>
          <w:color w:val="000000"/>
          <w:szCs w:val="28"/>
        </w:rPr>
        <w:t>todo</w:t>
      </w:r>
      <w:r w:rsidR="006D6D44">
        <w:rPr>
          <w:rFonts w:ascii="Comic Sans MS" w:hAnsi="Comic Sans MS"/>
          <w:color w:val="000000"/>
          <w:szCs w:val="28"/>
        </w:rPr>
        <w:t xml:space="preserve"> </w:t>
      </w:r>
      <w:r w:rsidRPr="009870FC">
        <w:rPr>
          <w:rFonts w:ascii="Comic Sans MS" w:hAnsi="Comic Sans MS"/>
          <w:color w:val="000000"/>
          <w:szCs w:val="28"/>
        </w:rPr>
        <w:t>lo</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tenías</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corazón,</w:t>
      </w:r>
      <w:r w:rsidR="006D6D44">
        <w:rPr>
          <w:rFonts w:ascii="Comic Sans MS" w:hAnsi="Comic Sans MS"/>
          <w:color w:val="000000"/>
          <w:szCs w:val="28"/>
        </w:rPr>
        <w:t xml:space="preserve"> </w:t>
      </w:r>
      <w:r w:rsidRPr="009870FC">
        <w:rPr>
          <w:rFonts w:ascii="Comic Sans MS" w:hAnsi="Comic Sans MS"/>
          <w:color w:val="000000"/>
          <w:szCs w:val="28"/>
        </w:rPr>
        <w:t>porque</w:t>
      </w:r>
      <w:r w:rsidR="006D6D44">
        <w:rPr>
          <w:rFonts w:ascii="Comic Sans MS" w:hAnsi="Comic Sans MS"/>
          <w:color w:val="000000"/>
          <w:szCs w:val="28"/>
        </w:rPr>
        <w:t xml:space="preserve"> </w:t>
      </w:r>
      <w:r w:rsidRPr="009870FC">
        <w:rPr>
          <w:rFonts w:ascii="Comic Sans MS" w:hAnsi="Comic Sans MS"/>
          <w:color w:val="000000"/>
          <w:szCs w:val="28"/>
        </w:rPr>
        <w:t>me</w:t>
      </w:r>
      <w:r w:rsidR="006D6D44">
        <w:rPr>
          <w:rFonts w:ascii="Comic Sans MS" w:hAnsi="Comic Sans MS"/>
          <w:color w:val="000000"/>
          <w:szCs w:val="28"/>
        </w:rPr>
        <w:t xml:space="preserve"> </w:t>
      </w:r>
      <w:r w:rsidRPr="009870FC">
        <w:rPr>
          <w:rFonts w:ascii="Comic Sans MS" w:hAnsi="Comic Sans MS"/>
          <w:color w:val="000000"/>
          <w:szCs w:val="28"/>
        </w:rPr>
        <w:t>has</w:t>
      </w:r>
      <w:r w:rsidR="006D6D44">
        <w:rPr>
          <w:rFonts w:ascii="Comic Sans MS" w:hAnsi="Comic Sans MS"/>
          <w:color w:val="000000"/>
          <w:szCs w:val="28"/>
        </w:rPr>
        <w:t xml:space="preserve"> </w:t>
      </w:r>
      <w:r w:rsidRPr="009870FC">
        <w:rPr>
          <w:rFonts w:ascii="Comic Sans MS" w:hAnsi="Comic Sans MS"/>
          <w:color w:val="000000"/>
          <w:szCs w:val="28"/>
        </w:rPr>
        <w:t>dado</w:t>
      </w:r>
      <w:r w:rsidR="006D6D44">
        <w:rPr>
          <w:rFonts w:ascii="Comic Sans MS" w:hAnsi="Comic Sans MS"/>
          <w:color w:val="000000"/>
          <w:szCs w:val="28"/>
        </w:rPr>
        <w:t xml:space="preserve"> </w:t>
      </w:r>
      <w:r w:rsidRPr="009870FC">
        <w:rPr>
          <w:rFonts w:ascii="Comic Sans MS" w:hAnsi="Comic Sans MS"/>
          <w:color w:val="000000"/>
          <w:szCs w:val="28"/>
        </w:rPr>
        <w:t>todo</w:t>
      </w:r>
      <w:r w:rsidR="006D6D44">
        <w:rPr>
          <w:rFonts w:ascii="Comic Sans MS" w:hAnsi="Comic Sans MS"/>
          <w:color w:val="000000"/>
          <w:szCs w:val="28"/>
        </w:rPr>
        <w:t xml:space="preserve"> </w:t>
      </w:r>
      <w:r w:rsidRPr="009870FC">
        <w:rPr>
          <w:rFonts w:ascii="Comic Sans MS" w:hAnsi="Comic Sans MS"/>
          <w:color w:val="000000"/>
          <w:szCs w:val="28"/>
        </w:rPr>
        <w:t>lo</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tu</w:t>
      </w:r>
      <w:r w:rsidR="006D6D44">
        <w:rPr>
          <w:rFonts w:ascii="Comic Sans MS" w:hAnsi="Comic Sans MS"/>
          <w:color w:val="000000"/>
          <w:szCs w:val="28"/>
        </w:rPr>
        <w:t xml:space="preserve"> </w:t>
      </w:r>
      <w:r w:rsidRPr="009870FC">
        <w:rPr>
          <w:rFonts w:ascii="Comic Sans MS" w:hAnsi="Comic Sans MS"/>
          <w:color w:val="000000"/>
          <w:szCs w:val="28"/>
        </w:rPr>
        <w:t>corazón</w:t>
      </w:r>
      <w:r w:rsidR="006D6D44">
        <w:rPr>
          <w:rFonts w:ascii="Comic Sans MS" w:hAnsi="Comic Sans MS"/>
          <w:color w:val="000000"/>
          <w:szCs w:val="28"/>
        </w:rPr>
        <w:t xml:space="preserve"> </w:t>
      </w:r>
      <w:r w:rsidRPr="009870FC">
        <w:rPr>
          <w:rFonts w:ascii="Comic Sans MS" w:hAnsi="Comic Sans MS"/>
          <w:color w:val="000000"/>
          <w:szCs w:val="28"/>
        </w:rPr>
        <w:t>puede</w:t>
      </w:r>
      <w:r w:rsidR="006D6D44">
        <w:rPr>
          <w:rFonts w:ascii="Comic Sans MS" w:hAnsi="Comic Sans MS"/>
          <w:color w:val="000000"/>
          <w:szCs w:val="28"/>
        </w:rPr>
        <w:t xml:space="preserve"> </w:t>
      </w:r>
      <w:r w:rsidRPr="009870FC">
        <w:rPr>
          <w:rFonts w:ascii="Comic Sans MS" w:hAnsi="Comic Sans MS"/>
          <w:color w:val="000000"/>
          <w:szCs w:val="28"/>
        </w:rPr>
        <w:t>dar,</w:t>
      </w:r>
      <w:r w:rsidR="006D6D44">
        <w:rPr>
          <w:rFonts w:ascii="Comic Sans MS" w:hAnsi="Comic Sans MS"/>
          <w:color w:val="000000"/>
          <w:szCs w:val="28"/>
        </w:rPr>
        <w:t xml:space="preserve"> </w:t>
      </w:r>
      <w:r w:rsidRPr="009870FC">
        <w:rPr>
          <w:rFonts w:ascii="Comic Sans MS" w:hAnsi="Comic Sans MS"/>
          <w:color w:val="000000"/>
          <w:szCs w:val="28"/>
        </w:rPr>
        <w:t>porque</w:t>
      </w:r>
      <w:r w:rsidR="006D6D44">
        <w:rPr>
          <w:rFonts w:ascii="Comic Sans MS" w:hAnsi="Comic Sans MS"/>
          <w:color w:val="000000"/>
          <w:szCs w:val="28"/>
        </w:rPr>
        <w:t xml:space="preserve"> </w:t>
      </w:r>
      <w:r w:rsidRPr="009870FC">
        <w:rPr>
          <w:rFonts w:ascii="Comic Sans MS" w:hAnsi="Comic Sans MS"/>
          <w:color w:val="000000"/>
          <w:szCs w:val="28"/>
        </w:rPr>
        <w:t>me</w:t>
      </w:r>
      <w:r w:rsidR="006D6D44">
        <w:rPr>
          <w:rFonts w:ascii="Comic Sans MS" w:hAnsi="Comic Sans MS"/>
          <w:color w:val="000000"/>
          <w:szCs w:val="28"/>
        </w:rPr>
        <w:t xml:space="preserve"> </w:t>
      </w:r>
      <w:r w:rsidRPr="009870FC">
        <w:rPr>
          <w:rFonts w:ascii="Comic Sans MS" w:hAnsi="Comic Sans MS"/>
          <w:color w:val="000000"/>
          <w:szCs w:val="28"/>
        </w:rPr>
        <w:t>has</w:t>
      </w:r>
      <w:r w:rsidR="006D6D44">
        <w:rPr>
          <w:rFonts w:ascii="Comic Sans MS" w:hAnsi="Comic Sans MS"/>
          <w:color w:val="000000"/>
          <w:szCs w:val="28"/>
        </w:rPr>
        <w:t xml:space="preserve"> </w:t>
      </w:r>
      <w:r w:rsidRPr="009870FC">
        <w:rPr>
          <w:rFonts w:ascii="Comic Sans MS" w:hAnsi="Comic Sans MS"/>
          <w:color w:val="000000"/>
          <w:szCs w:val="28"/>
        </w:rPr>
        <w:t>introducido</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los</w:t>
      </w:r>
      <w:r w:rsidR="006D6D44">
        <w:rPr>
          <w:rFonts w:ascii="Comic Sans MS" w:hAnsi="Comic Sans MS"/>
          <w:color w:val="000000"/>
          <w:szCs w:val="28"/>
        </w:rPr>
        <w:t xml:space="preserve"> </w:t>
      </w:r>
      <w:r w:rsidRPr="009870FC">
        <w:rPr>
          <w:rFonts w:ascii="Comic Sans MS" w:hAnsi="Comic Sans MS"/>
          <w:color w:val="000000"/>
          <w:szCs w:val="28"/>
        </w:rPr>
        <w:t>secretos</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tu</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color w:val="000000"/>
          <w:szCs w:val="28"/>
        </w:rPr>
        <w:t>al</w:t>
      </w:r>
      <w:r w:rsidR="006D6D44">
        <w:rPr>
          <w:rFonts w:ascii="Comic Sans MS" w:hAnsi="Comic Sans MS"/>
          <w:color w:val="000000"/>
          <w:szCs w:val="28"/>
        </w:rPr>
        <w:t xml:space="preserve"> </w:t>
      </w:r>
      <w:r w:rsidRPr="009870FC">
        <w:rPr>
          <w:rFonts w:ascii="Comic Sans MS" w:hAnsi="Comic Sans MS"/>
          <w:color w:val="000000"/>
          <w:szCs w:val="28"/>
        </w:rPr>
        <w:t>Padre.</w:t>
      </w:r>
    </w:p>
    <w:p w:rsidR="00420072" w:rsidRDefault="00420072" w:rsidP="00131EA6">
      <w:pPr>
        <w:widowControl w:val="0"/>
        <w:ind w:firstLine="284"/>
        <w:jc w:val="both"/>
      </w:pPr>
      <w:r w:rsidRPr="009870FC">
        <w:rPr>
          <w:rFonts w:ascii="Comic Sans MS" w:hAnsi="Comic Sans MS"/>
          <w:color w:val="000000"/>
          <w:szCs w:val="28"/>
        </w:rPr>
        <w:t>Señor</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quiero</w:t>
      </w:r>
      <w:r w:rsidR="006D6D44">
        <w:rPr>
          <w:rFonts w:ascii="Comic Sans MS" w:hAnsi="Comic Sans MS"/>
          <w:color w:val="000000"/>
          <w:szCs w:val="28"/>
        </w:rPr>
        <w:t xml:space="preserve"> </w:t>
      </w:r>
      <w:r w:rsidRPr="009870FC">
        <w:rPr>
          <w:rFonts w:ascii="Comic Sans MS" w:hAnsi="Comic Sans MS"/>
          <w:color w:val="000000"/>
          <w:szCs w:val="28"/>
        </w:rPr>
        <w:t>ser</w:t>
      </w:r>
      <w:r w:rsidR="006D6D44">
        <w:rPr>
          <w:rFonts w:ascii="Comic Sans MS" w:hAnsi="Comic Sans MS"/>
          <w:color w:val="000000"/>
          <w:szCs w:val="28"/>
        </w:rPr>
        <w:t xml:space="preserve"> </w:t>
      </w:r>
      <w:r w:rsidRPr="009870FC">
        <w:rPr>
          <w:rFonts w:ascii="Comic Sans MS" w:hAnsi="Comic Sans MS"/>
          <w:color w:val="000000"/>
          <w:szCs w:val="28"/>
        </w:rPr>
        <w:t>tu</w:t>
      </w:r>
      <w:r w:rsidR="006D6D44">
        <w:rPr>
          <w:rFonts w:ascii="Comic Sans MS" w:hAnsi="Comic Sans MS"/>
          <w:color w:val="000000"/>
          <w:szCs w:val="28"/>
        </w:rPr>
        <w:t xml:space="preserve"> </w:t>
      </w:r>
      <w:r w:rsidRPr="009870FC">
        <w:rPr>
          <w:rFonts w:ascii="Comic Sans MS" w:hAnsi="Comic Sans MS"/>
          <w:color w:val="000000"/>
          <w:szCs w:val="28"/>
        </w:rPr>
        <w:t>amigo,</w:t>
      </w:r>
      <w:r w:rsidR="006D6D44">
        <w:rPr>
          <w:rFonts w:ascii="Comic Sans MS" w:hAnsi="Comic Sans MS"/>
          <w:color w:val="000000"/>
          <w:szCs w:val="28"/>
        </w:rPr>
        <w:t xml:space="preserve"> </w:t>
      </w:r>
      <w:r w:rsidRPr="009870FC">
        <w:rPr>
          <w:rFonts w:ascii="Comic Sans MS" w:hAnsi="Comic Sans MS"/>
          <w:color w:val="000000"/>
          <w:szCs w:val="28"/>
        </w:rPr>
        <w:t>porque</w:t>
      </w:r>
      <w:r w:rsidR="006D6D44">
        <w:rPr>
          <w:rFonts w:ascii="Comic Sans MS" w:hAnsi="Comic Sans MS"/>
          <w:color w:val="000000"/>
          <w:szCs w:val="28"/>
        </w:rPr>
        <w:t xml:space="preserve"> </w:t>
      </w:r>
      <w:r w:rsidRPr="009870FC">
        <w:rPr>
          <w:rFonts w:ascii="Comic Sans MS" w:hAnsi="Comic Sans MS"/>
          <w:color w:val="000000"/>
          <w:szCs w:val="28"/>
        </w:rPr>
        <w:t>todavía</w:t>
      </w:r>
      <w:r w:rsidR="006D6D44">
        <w:rPr>
          <w:rFonts w:ascii="Comic Sans MS" w:hAnsi="Comic Sans MS"/>
          <w:color w:val="000000"/>
          <w:szCs w:val="28"/>
        </w:rPr>
        <w:t xml:space="preserve"> </w:t>
      </w:r>
      <w:r w:rsidRPr="009870FC">
        <w:rPr>
          <w:rFonts w:ascii="Comic Sans MS" w:hAnsi="Comic Sans MS"/>
          <w:color w:val="000000"/>
          <w:szCs w:val="28"/>
        </w:rPr>
        <w:t>tengo</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aprender</w:t>
      </w:r>
      <w:r w:rsidR="006D6D44">
        <w:rPr>
          <w:rFonts w:ascii="Comic Sans MS" w:hAnsi="Comic Sans MS"/>
          <w:color w:val="000000"/>
          <w:szCs w:val="28"/>
        </w:rPr>
        <w:t xml:space="preserve"> </w:t>
      </w:r>
      <w:r w:rsidRPr="009870FC">
        <w:rPr>
          <w:rFonts w:ascii="Comic Sans MS" w:hAnsi="Comic Sans MS"/>
          <w:color w:val="000000"/>
          <w:szCs w:val="28"/>
        </w:rPr>
        <w:t>mucho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ti</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tú</w:t>
      </w:r>
      <w:r w:rsidR="006D6D44">
        <w:rPr>
          <w:rFonts w:ascii="Comic Sans MS" w:hAnsi="Comic Sans MS"/>
          <w:color w:val="000000"/>
          <w:szCs w:val="28"/>
        </w:rPr>
        <w:t xml:space="preserve"> </w:t>
      </w:r>
      <w:r w:rsidRPr="009870FC">
        <w:rPr>
          <w:rFonts w:ascii="Comic Sans MS" w:hAnsi="Comic Sans MS"/>
          <w:color w:val="000000"/>
          <w:szCs w:val="28"/>
        </w:rPr>
        <w:t>tienes</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confiarme</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entregarme</w:t>
      </w:r>
      <w:r w:rsidR="006D6D44">
        <w:rPr>
          <w:rFonts w:ascii="Comic Sans MS" w:hAnsi="Comic Sans MS"/>
          <w:color w:val="000000"/>
          <w:szCs w:val="28"/>
        </w:rPr>
        <w:t xml:space="preserve"> </w:t>
      </w:r>
      <w:r w:rsidRPr="009870FC">
        <w:rPr>
          <w:rFonts w:ascii="Comic Sans MS" w:hAnsi="Comic Sans MS"/>
          <w:color w:val="000000"/>
          <w:szCs w:val="28"/>
        </w:rPr>
        <w:t>aún</w:t>
      </w:r>
      <w:r w:rsidR="006D6D44">
        <w:rPr>
          <w:rFonts w:ascii="Comic Sans MS" w:hAnsi="Comic Sans MS"/>
          <w:color w:val="000000"/>
          <w:szCs w:val="28"/>
        </w:rPr>
        <w:t xml:space="preserve"> </w:t>
      </w:r>
      <w:r w:rsidRPr="009870FC">
        <w:rPr>
          <w:rFonts w:ascii="Comic Sans MS" w:hAnsi="Comic Sans MS"/>
          <w:color w:val="000000"/>
          <w:szCs w:val="28"/>
        </w:rPr>
        <w:t>muchas</w:t>
      </w:r>
      <w:r w:rsidR="006D6D44">
        <w:rPr>
          <w:rFonts w:ascii="Comic Sans MS" w:hAnsi="Comic Sans MS"/>
          <w:color w:val="000000"/>
          <w:szCs w:val="28"/>
        </w:rPr>
        <w:t xml:space="preserve"> </w:t>
      </w:r>
      <w:r w:rsidRPr="009870FC">
        <w:rPr>
          <w:rFonts w:ascii="Comic Sans MS" w:hAnsi="Comic Sans MS"/>
          <w:color w:val="000000"/>
          <w:szCs w:val="28"/>
        </w:rPr>
        <w:t>cosas.</w:t>
      </w:r>
      <w:r w:rsidR="006D6D44">
        <w:rPr>
          <w:rFonts w:ascii="Comic Sans MS" w:hAnsi="Comic Sans MS"/>
          <w:color w:val="000000"/>
          <w:szCs w:val="28"/>
        </w:rPr>
        <w:t xml:space="preserve"> </w:t>
      </w:r>
      <w:r w:rsidRPr="009870FC">
        <w:rPr>
          <w:rFonts w:ascii="Comic Sans MS" w:hAnsi="Comic Sans MS"/>
          <w:color w:val="000000"/>
          <w:szCs w:val="28"/>
        </w:rPr>
        <w:t>Podré</w:t>
      </w:r>
      <w:r w:rsidR="006D6D44">
        <w:rPr>
          <w:rFonts w:ascii="Comic Sans MS" w:hAnsi="Comic Sans MS"/>
          <w:color w:val="000000"/>
          <w:szCs w:val="28"/>
        </w:rPr>
        <w:t xml:space="preserve"> </w:t>
      </w:r>
      <w:r w:rsidRPr="009870FC">
        <w:rPr>
          <w:rFonts w:ascii="Comic Sans MS" w:hAnsi="Comic Sans MS"/>
          <w:color w:val="000000"/>
          <w:szCs w:val="28"/>
        </w:rPr>
        <w:t>decir</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soy</w:t>
      </w:r>
      <w:r w:rsidR="006D6D44">
        <w:rPr>
          <w:rFonts w:ascii="Comic Sans MS" w:hAnsi="Comic Sans MS"/>
          <w:color w:val="000000"/>
          <w:szCs w:val="28"/>
        </w:rPr>
        <w:t xml:space="preserve"> </w:t>
      </w:r>
      <w:r w:rsidRPr="009870FC">
        <w:rPr>
          <w:rFonts w:ascii="Comic Sans MS" w:hAnsi="Comic Sans MS"/>
          <w:color w:val="000000"/>
          <w:szCs w:val="28"/>
        </w:rPr>
        <w:t>tu</w:t>
      </w:r>
      <w:r w:rsidR="006D6D44">
        <w:rPr>
          <w:rFonts w:ascii="Comic Sans MS" w:hAnsi="Comic Sans MS"/>
          <w:color w:val="000000"/>
          <w:szCs w:val="28"/>
        </w:rPr>
        <w:t xml:space="preserve"> </w:t>
      </w:r>
      <w:r w:rsidRPr="009870FC">
        <w:rPr>
          <w:rFonts w:ascii="Comic Sans MS" w:hAnsi="Comic Sans MS"/>
          <w:color w:val="000000"/>
          <w:szCs w:val="28"/>
        </w:rPr>
        <w:t>amigo</w:t>
      </w:r>
      <w:r w:rsidR="006D6D44">
        <w:rPr>
          <w:rFonts w:ascii="Comic Sans MS" w:hAnsi="Comic Sans MS"/>
          <w:color w:val="000000"/>
          <w:szCs w:val="28"/>
        </w:rPr>
        <w:t xml:space="preserve"> </w:t>
      </w:r>
      <w:r w:rsidRPr="009870FC">
        <w:rPr>
          <w:rFonts w:ascii="Comic Sans MS" w:hAnsi="Comic Sans MS"/>
          <w:color w:val="000000"/>
          <w:szCs w:val="28"/>
        </w:rPr>
        <w:t>sólo</w:t>
      </w:r>
      <w:r w:rsidR="006D6D44">
        <w:rPr>
          <w:rFonts w:ascii="Comic Sans MS" w:hAnsi="Comic Sans MS"/>
          <w:color w:val="000000"/>
          <w:szCs w:val="28"/>
        </w:rPr>
        <w:t xml:space="preserve"> </w:t>
      </w:r>
      <w:r w:rsidRPr="009870FC">
        <w:rPr>
          <w:rFonts w:ascii="Comic Sans MS" w:hAnsi="Comic Sans MS"/>
          <w:color w:val="000000"/>
          <w:szCs w:val="28"/>
        </w:rPr>
        <w:t>cuando</w:t>
      </w:r>
      <w:r w:rsidR="006D6D44">
        <w:rPr>
          <w:rFonts w:ascii="Comic Sans MS" w:hAnsi="Comic Sans MS"/>
          <w:color w:val="000000"/>
          <w:szCs w:val="28"/>
        </w:rPr>
        <w:t xml:space="preserve"> </w:t>
      </w:r>
      <w:r w:rsidRPr="009870FC">
        <w:rPr>
          <w:rFonts w:ascii="Comic Sans MS" w:hAnsi="Comic Sans MS"/>
          <w:color w:val="000000"/>
          <w:szCs w:val="28"/>
        </w:rPr>
        <w:t>me</w:t>
      </w:r>
      <w:r w:rsidR="006D6D44">
        <w:rPr>
          <w:rFonts w:ascii="Comic Sans MS" w:hAnsi="Comic Sans MS"/>
          <w:color w:val="000000"/>
          <w:szCs w:val="28"/>
        </w:rPr>
        <w:t xml:space="preserve"> </w:t>
      </w:r>
      <w:r w:rsidRPr="009870FC">
        <w:rPr>
          <w:rFonts w:ascii="Comic Sans MS" w:hAnsi="Comic Sans MS"/>
          <w:color w:val="000000"/>
          <w:szCs w:val="28"/>
        </w:rPr>
        <w:t>hayas</w:t>
      </w:r>
      <w:r w:rsidR="006D6D44">
        <w:rPr>
          <w:rFonts w:ascii="Comic Sans MS" w:hAnsi="Comic Sans MS"/>
          <w:color w:val="000000"/>
          <w:szCs w:val="28"/>
        </w:rPr>
        <w:t xml:space="preserve"> </w:t>
      </w:r>
      <w:r w:rsidRPr="009870FC">
        <w:rPr>
          <w:rFonts w:ascii="Comic Sans MS" w:hAnsi="Comic Sans MS"/>
          <w:color w:val="000000"/>
          <w:szCs w:val="28"/>
        </w:rPr>
        <w:t>configurado</w:t>
      </w:r>
      <w:r w:rsidR="006D6D44">
        <w:rPr>
          <w:rFonts w:ascii="Comic Sans MS" w:hAnsi="Comic Sans MS"/>
          <w:color w:val="000000"/>
          <w:szCs w:val="28"/>
        </w:rPr>
        <w:t xml:space="preserve"> </w:t>
      </w:r>
      <w:r w:rsidRPr="009870FC">
        <w:rPr>
          <w:rFonts w:ascii="Comic Sans MS" w:hAnsi="Comic Sans MS"/>
          <w:color w:val="000000"/>
          <w:szCs w:val="28"/>
        </w:rPr>
        <w:t>totalmente</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ti,</w:t>
      </w:r>
      <w:r w:rsidR="006D6D44">
        <w:rPr>
          <w:rFonts w:ascii="Comic Sans MS" w:hAnsi="Comic Sans MS"/>
          <w:color w:val="000000"/>
          <w:szCs w:val="28"/>
        </w:rPr>
        <w:t xml:space="preserve"> </w:t>
      </w:r>
      <w:r w:rsidRPr="009870FC">
        <w:rPr>
          <w:rFonts w:ascii="Comic Sans MS" w:hAnsi="Comic Sans MS"/>
          <w:color w:val="000000"/>
          <w:szCs w:val="28"/>
        </w:rPr>
        <w:t>identificado</w:t>
      </w:r>
      <w:r w:rsidR="006D6D44">
        <w:rPr>
          <w:rFonts w:ascii="Comic Sans MS" w:hAnsi="Comic Sans MS"/>
          <w:color w:val="000000"/>
          <w:szCs w:val="28"/>
        </w:rPr>
        <w:t xml:space="preserve"> </w:t>
      </w:r>
      <w:r w:rsidRPr="009870FC">
        <w:rPr>
          <w:rFonts w:ascii="Comic Sans MS" w:hAnsi="Comic Sans MS"/>
          <w:color w:val="000000"/>
          <w:szCs w:val="28"/>
        </w:rPr>
        <w:t>por</w:t>
      </w:r>
      <w:r w:rsidR="006D6D44">
        <w:rPr>
          <w:rFonts w:ascii="Comic Sans MS" w:hAnsi="Comic Sans MS"/>
          <w:color w:val="000000"/>
          <w:szCs w:val="28"/>
        </w:rPr>
        <w:t xml:space="preserve"> </w:t>
      </w:r>
      <w:r w:rsidRPr="009870FC">
        <w:rPr>
          <w:rFonts w:ascii="Comic Sans MS" w:hAnsi="Comic Sans MS"/>
          <w:color w:val="000000"/>
          <w:szCs w:val="28"/>
        </w:rPr>
        <w:t>completo</w:t>
      </w:r>
      <w:r w:rsidR="006D6D44">
        <w:rPr>
          <w:rFonts w:ascii="Comic Sans MS" w:hAnsi="Comic Sans MS"/>
          <w:color w:val="000000"/>
          <w:szCs w:val="28"/>
        </w:rPr>
        <w:t xml:space="preserve"> </w:t>
      </w:r>
      <w:r w:rsidRPr="009870FC">
        <w:rPr>
          <w:rFonts w:ascii="Comic Sans MS" w:hAnsi="Comic Sans MS"/>
          <w:color w:val="000000"/>
          <w:szCs w:val="28"/>
        </w:rPr>
        <w:t>al</w:t>
      </w:r>
      <w:r w:rsidR="006D6D44">
        <w:rPr>
          <w:rFonts w:ascii="Comic Sans MS" w:hAnsi="Comic Sans MS"/>
          <w:color w:val="000000"/>
          <w:szCs w:val="28"/>
        </w:rPr>
        <w:t xml:space="preserve"> </w:t>
      </w:r>
      <w:r w:rsidRPr="009870FC">
        <w:rPr>
          <w:rFonts w:ascii="Comic Sans MS" w:hAnsi="Comic Sans MS"/>
          <w:color w:val="000000"/>
          <w:szCs w:val="28"/>
        </w:rPr>
        <w:t>Padre.</w:t>
      </w:r>
    </w:p>
    <w:p w:rsidR="00420072" w:rsidRDefault="00420072" w:rsidP="00131EA6">
      <w:pPr>
        <w:widowControl w:val="0"/>
        <w:jc w:val="both"/>
      </w:pPr>
      <w:r w:rsidRPr="009870FC">
        <w:rPr>
          <w:rFonts w:ascii="Comic Sans MS" w:hAnsi="Comic Sans MS"/>
          <w:b/>
          <w:bCs/>
          <w:color w:val="000000"/>
          <w:szCs w:val="28"/>
        </w:rPr>
        <w:t>CONTEMPLATIO</w:t>
      </w:r>
    </w:p>
    <w:p w:rsidR="00420072" w:rsidRDefault="00420072" w:rsidP="00131EA6">
      <w:pPr>
        <w:widowControl w:val="0"/>
        <w:ind w:firstLine="284"/>
        <w:jc w:val="both"/>
      </w:pP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don</w:t>
      </w:r>
      <w:r w:rsidR="006D6D44">
        <w:rPr>
          <w:rFonts w:ascii="Comic Sans MS" w:hAnsi="Comic Sans MS"/>
          <w:color w:val="000000"/>
          <w:szCs w:val="28"/>
        </w:rPr>
        <w:t xml:space="preserve"> </w:t>
      </w:r>
      <w:r w:rsidRPr="009870FC">
        <w:rPr>
          <w:rFonts w:ascii="Comic Sans MS" w:hAnsi="Comic Sans MS"/>
          <w:color w:val="000000"/>
          <w:szCs w:val="28"/>
        </w:rPr>
        <w:t>total</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nuestro</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Dios</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don</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él</w:t>
      </w:r>
      <w:r w:rsidR="006D6D44">
        <w:rPr>
          <w:rFonts w:ascii="Comic Sans MS" w:hAnsi="Comic Sans MS"/>
          <w:color w:val="000000"/>
          <w:szCs w:val="28"/>
        </w:rPr>
        <w:t xml:space="preserve"> </w:t>
      </w:r>
      <w:r w:rsidRPr="009870FC">
        <w:rPr>
          <w:rFonts w:ascii="Comic Sans MS" w:hAnsi="Comic Sans MS"/>
          <w:color w:val="000000"/>
          <w:szCs w:val="28"/>
        </w:rPr>
        <w:t>nos</w:t>
      </w:r>
      <w:r w:rsidR="006D6D44">
        <w:rPr>
          <w:rFonts w:ascii="Comic Sans MS" w:hAnsi="Comic Sans MS"/>
          <w:color w:val="000000"/>
          <w:szCs w:val="28"/>
        </w:rPr>
        <w:t xml:space="preserve"> </w:t>
      </w:r>
      <w:r w:rsidRPr="009870FC">
        <w:rPr>
          <w:rFonts w:ascii="Comic Sans MS" w:hAnsi="Comic Sans MS"/>
          <w:color w:val="000000"/>
          <w:szCs w:val="28"/>
        </w:rPr>
        <w:t>hace</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cambio,</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completa</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eterna</w:t>
      </w:r>
      <w:r w:rsidR="006D6D44">
        <w:rPr>
          <w:rFonts w:ascii="Comic Sans MS" w:hAnsi="Comic Sans MS"/>
          <w:color w:val="000000"/>
          <w:szCs w:val="28"/>
        </w:rPr>
        <w:t xml:space="preserve"> </w:t>
      </w:r>
      <w:r w:rsidRPr="009870FC">
        <w:rPr>
          <w:rFonts w:ascii="Comic Sans MS" w:hAnsi="Comic Sans MS"/>
          <w:i/>
          <w:iCs/>
          <w:color w:val="000000"/>
          <w:szCs w:val="28"/>
        </w:rPr>
        <w:t>unión,</w:t>
      </w:r>
      <w:r w:rsidR="006D6D44">
        <w:rPr>
          <w:rFonts w:ascii="Comic Sans MS" w:hAnsi="Comic Sans MS"/>
          <w:i/>
          <w:iC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estado</w:t>
      </w:r>
      <w:r w:rsidR="006D6D44">
        <w:rPr>
          <w:rFonts w:ascii="Comic Sans MS" w:hAnsi="Comic Sans MS"/>
          <w:color w:val="000000"/>
          <w:szCs w:val="28"/>
        </w:rPr>
        <w:t xml:space="preserve"> </w:t>
      </w:r>
      <w:r w:rsidRPr="009870FC">
        <w:rPr>
          <w:rFonts w:ascii="Comic Sans MS" w:hAnsi="Comic Sans MS"/>
          <w:color w:val="000000"/>
          <w:szCs w:val="28"/>
        </w:rPr>
        <w:t>más</w:t>
      </w:r>
      <w:r w:rsidR="006D6D44">
        <w:rPr>
          <w:rFonts w:ascii="Comic Sans MS" w:hAnsi="Comic Sans MS"/>
          <w:color w:val="000000"/>
          <w:szCs w:val="28"/>
        </w:rPr>
        <w:t xml:space="preserve"> </w:t>
      </w:r>
      <w:r w:rsidRPr="009870FC">
        <w:rPr>
          <w:rFonts w:ascii="Comic Sans MS" w:hAnsi="Comic Sans MS"/>
          <w:color w:val="000000"/>
          <w:szCs w:val="28"/>
        </w:rPr>
        <w:t>elevado</w:t>
      </w:r>
      <w:r w:rsidR="006D6D44">
        <w:rPr>
          <w:rFonts w:ascii="Comic Sans MS" w:hAnsi="Comic Sans MS"/>
          <w:color w:val="000000"/>
          <w:szCs w:val="28"/>
        </w:rPr>
        <w:t xml:space="preserve"> </w:t>
      </w:r>
      <w:r w:rsidRPr="009870FC">
        <w:rPr>
          <w:rFonts w:ascii="Comic Sans MS" w:hAnsi="Comic Sans MS"/>
          <w:color w:val="000000"/>
          <w:szCs w:val="28"/>
        </w:rPr>
        <w:t>al</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podemos</w:t>
      </w:r>
      <w:r w:rsidR="006D6D44">
        <w:rPr>
          <w:rFonts w:ascii="Comic Sans MS" w:hAnsi="Comic Sans MS"/>
          <w:color w:val="000000"/>
          <w:szCs w:val="28"/>
        </w:rPr>
        <w:t xml:space="preserve"> </w:t>
      </w:r>
      <w:r w:rsidRPr="009870FC">
        <w:rPr>
          <w:rFonts w:ascii="Comic Sans MS" w:hAnsi="Comic Sans MS"/>
          <w:color w:val="000000"/>
          <w:szCs w:val="28"/>
        </w:rPr>
        <w:t>acceder,</w:t>
      </w:r>
      <w:r w:rsidR="006D6D44">
        <w:rPr>
          <w:rFonts w:ascii="Comic Sans MS" w:hAnsi="Comic Sans MS"/>
          <w:color w:val="000000"/>
          <w:szCs w:val="28"/>
        </w:rPr>
        <w:t xml:space="preserve"> </w:t>
      </w:r>
      <w:r w:rsidRPr="009870FC">
        <w:rPr>
          <w:rFonts w:ascii="Comic Sans MS" w:hAnsi="Comic Sans MS"/>
          <w:i/>
          <w:iCs/>
          <w:color w:val="000000"/>
          <w:szCs w:val="28"/>
        </w:rPr>
        <w:t>el</w:t>
      </w:r>
      <w:r w:rsidR="006D6D44">
        <w:rPr>
          <w:rFonts w:ascii="Comic Sans MS" w:hAnsi="Comic Sans MS"/>
          <w:i/>
          <w:iCs/>
          <w:color w:val="000000"/>
          <w:szCs w:val="28"/>
        </w:rPr>
        <w:t xml:space="preserve"> </w:t>
      </w:r>
      <w:r w:rsidRPr="009870FC">
        <w:rPr>
          <w:rFonts w:ascii="Comic Sans MS" w:hAnsi="Comic Sans MS"/>
          <w:i/>
          <w:iCs/>
          <w:color w:val="000000"/>
          <w:szCs w:val="28"/>
        </w:rPr>
        <w:t>grado</w:t>
      </w:r>
      <w:r w:rsidR="006D6D44">
        <w:rPr>
          <w:rFonts w:ascii="Comic Sans MS" w:hAnsi="Comic Sans MS"/>
          <w:i/>
          <w:iCs/>
          <w:color w:val="000000"/>
          <w:szCs w:val="28"/>
        </w:rPr>
        <w:t xml:space="preserve"> </w:t>
      </w:r>
      <w:r w:rsidRPr="009870FC">
        <w:rPr>
          <w:rFonts w:ascii="Comic Sans MS" w:hAnsi="Comic Sans MS"/>
          <w:i/>
          <w:iCs/>
          <w:color w:val="000000"/>
          <w:szCs w:val="28"/>
        </w:rPr>
        <w:t>superior</w:t>
      </w:r>
      <w:r w:rsidR="006D6D44">
        <w:rPr>
          <w:rFonts w:ascii="Comic Sans MS" w:hAnsi="Comic Sans MS"/>
          <w:i/>
          <w:iCs/>
          <w:color w:val="000000"/>
          <w:szCs w:val="28"/>
        </w:rPr>
        <w:t xml:space="preserve"> </w:t>
      </w:r>
      <w:r w:rsidRPr="009870FC">
        <w:rPr>
          <w:rFonts w:ascii="Comic Sans MS" w:hAnsi="Comic Sans MS"/>
          <w:i/>
          <w:iCs/>
          <w:color w:val="000000"/>
          <w:szCs w:val="28"/>
        </w:rPr>
        <w:t>de</w:t>
      </w:r>
      <w:r w:rsidR="006D6D44">
        <w:rPr>
          <w:rFonts w:ascii="Comic Sans MS" w:hAnsi="Comic Sans MS"/>
          <w:i/>
          <w:iCs/>
          <w:color w:val="000000"/>
          <w:szCs w:val="28"/>
        </w:rPr>
        <w:t xml:space="preserve"> </w:t>
      </w:r>
      <w:r w:rsidRPr="009870FC">
        <w:rPr>
          <w:rFonts w:ascii="Comic Sans MS" w:hAnsi="Comic Sans MS"/>
          <w:i/>
          <w:iCs/>
          <w:color w:val="000000"/>
          <w:szCs w:val="28"/>
        </w:rPr>
        <w:t>la</w:t>
      </w:r>
      <w:r w:rsidR="006D6D44">
        <w:rPr>
          <w:rFonts w:ascii="Comic Sans MS" w:hAnsi="Comic Sans MS"/>
          <w:i/>
          <w:iCs/>
          <w:color w:val="000000"/>
          <w:szCs w:val="28"/>
        </w:rPr>
        <w:t xml:space="preserve"> </w:t>
      </w:r>
      <w:r w:rsidRPr="009870FC">
        <w:rPr>
          <w:rFonts w:ascii="Comic Sans MS" w:hAnsi="Comic Sans MS"/>
          <w:i/>
          <w:iCs/>
          <w:color w:val="000000"/>
          <w:szCs w:val="28"/>
        </w:rPr>
        <w:t>oración.</w:t>
      </w:r>
      <w:r w:rsidR="006D6D44">
        <w:rPr>
          <w:rFonts w:ascii="Comic Sans MS" w:hAnsi="Comic Sans MS"/>
          <w:i/>
          <w:iCs/>
          <w:color w:val="000000"/>
          <w:szCs w:val="28"/>
        </w:rPr>
        <w:t xml:space="preserve"> </w:t>
      </w:r>
      <w:r w:rsidRPr="009870FC">
        <w:rPr>
          <w:rFonts w:ascii="Comic Sans MS" w:hAnsi="Comic Sans MS"/>
          <w:color w:val="000000"/>
          <w:szCs w:val="28"/>
        </w:rPr>
        <w:t>Las</w:t>
      </w:r>
      <w:r w:rsidR="006D6D44">
        <w:rPr>
          <w:rFonts w:ascii="Comic Sans MS" w:hAnsi="Comic Sans MS"/>
          <w:color w:val="000000"/>
          <w:szCs w:val="28"/>
        </w:rPr>
        <w:t xml:space="preserve"> </w:t>
      </w:r>
      <w:r w:rsidRPr="009870FC">
        <w:rPr>
          <w:rFonts w:ascii="Comic Sans MS" w:hAnsi="Comic Sans MS"/>
          <w:color w:val="000000"/>
          <w:szCs w:val="28"/>
        </w:rPr>
        <w:t>almas</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lo</w:t>
      </w:r>
      <w:r w:rsidR="006D6D44">
        <w:rPr>
          <w:rFonts w:ascii="Comic Sans MS" w:hAnsi="Comic Sans MS"/>
          <w:color w:val="000000"/>
          <w:szCs w:val="28"/>
        </w:rPr>
        <w:t xml:space="preserve"> </w:t>
      </w:r>
      <w:r w:rsidRPr="009870FC">
        <w:rPr>
          <w:rFonts w:ascii="Comic Sans MS" w:hAnsi="Comic Sans MS"/>
          <w:color w:val="000000"/>
          <w:szCs w:val="28"/>
        </w:rPr>
        <w:t>han</w:t>
      </w:r>
      <w:r w:rsidR="006D6D44">
        <w:rPr>
          <w:rFonts w:ascii="Comic Sans MS" w:hAnsi="Comic Sans MS"/>
          <w:color w:val="000000"/>
          <w:szCs w:val="28"/>
        </w:rPr>
        <w:t xml:space="preserve"> </w:t>
      </w:r>
      <w:r w:rsidRPr="009870FC">
        <w:rPr>
          <w:rFonts w:ascii="Comic Sans MS" w:hAnsi="Comic Sans MS"/>
          <w:color w:val="000000"/>
          <w:szCs w:val="28"/>
        </w:rPr>
        <w:t>alcanzado</w:t>
      </w:r>
      <w:r w:rsidR="006D6D44">
        <w:rPr>
          <w:rFonts w:ascii="Comic Sans MS" w:hAnsi="Comic Sans MS"/>
          <w:color w:val="000000"/>
          <w:szCs w:val="28"/>
        </w:rPr>
        <w:t xml:space="preserve"> </w:t>
      </w:r>
      <w:r w:rsidRPr="009870FC">
        <w:rPr>
          <w:rFonts w:ascii="Comic Sans MS" w:hAnsi="Comic Sans MS"/>
          <w:color w:val="000000"/>
          <w:szCs w:val="28"/>
        </w:rPr>
        <w:t>son</w:t>
      </w:r>
      <w:r w:rsidR="006D6D44">
        <w:rPr>
          <w:rFonts w:ascii="Comic Sans MS" w:hAnsi="Comic Sans MS"/>
          <w:color w:val="000000"/>
          <w:szCs w:val="28"/>
        </w:rPr>
        <w:t xml:space="preserve"> </w:t>
      </w:r>
      <w:r w:rsidRPr="009870FC">
        <w:rPr>
          <w:rFonts w:ascii="Comic Sans MS" w:hAnsi="Comic Sans MS"/>
          <w:color w:val="000000"/>
          <w:szCs w:val="28"/>
        </w:rPr>
        <w:t>verdaderamente</w:t>
      </w:r>
      <w:r w:rsidR="006D6D44">
        <w:rPr>
          <w:rFonts w:ascii="Comic Sans MS" w:hAnsi="Comic Sans MS"/>
          <w:color w:val="000000"/>
          <w:szCs w:val="28"/>
        </w:rPr>
        <w:t xml:space="preserve"> </w:t>
      </w:r>
      <w:r w:rsidRPr="009870FC">
        <w:rPr>
          <w:rFonts w:ascii="Comic Sans MS" w:hAnsi="Comic Sans MS"/>
          <w:i/>
          <w:iCs/>
          <w:color w:val="000000"/>
          <w:szCs w:val="28"/>
        </w:rPr>
        <w:t>el</w:t>
      </w:r>
      <w:r w:rsidR="006D6D44">
        <w:rPr>
          <w:rFonts w:ascii="Comic Sans MS" w:hAnsi="Comic Sans MS"/>
          <w:i/>
          <w:iCs/>
          <w:color w:val="000000"/>
          <w:szCs w:val="28"/>
        </w:rPr>
        <w:t xml:space="preserve"> </w:t>
      </w:r>
      <w:r w:rsidRPr="009870FC">
        <w:rPr>
          <w:rFonts w:ascii="Comic Sans MS" w:hAnsi="Comic Sans MS"/>
          <w:i/>
          <w:iCs/>
          <w:color w:val="000000"/>
          <w:szCs w:val="28"/>
        </w:rPr>
        <w:t>corazón</w:t>
      </w:r>
      <w:r w:rsidR="006D6D44">
        <w:rPr>
          <w:rFonts w:ascii="Comic Sans MS" w:hAnsi="Comic Sans MS"/>
          <w:i/>
          <w:iCs/>
          <w:color w:val="000000"/>
          <w:szCs w:val="28"/>
        </w:rPr>
        <w:t xml:space="preserve"> </w:t>
      </w:r>
      <w:r w:rsidRPr="009870FC">
        <w:rPr>
          <w:rFonts w:ascii="Comic Sans MS" w:hAnsi="Comic Sans MS"/>
          <w:i/>
          <w:iCs/>
          <w:color w:val="000000"/>
          <w:szCs w:val="28"/>
        </w:rPr>
        <w:t>de</w:t>
      </w:r>
      <w:r w:rsidR="006D6D44">
        <w:rPr>
          <w:rFonts w:ascii="Comic Sans MS" w:hAnsi="Comic Sans MS"/>
          <w:i/>
          <w:iCs/>
          <w:color w:val="000000"/>
          <w:szCs w:val="28"/>
        </w:rPr>
        <w:t xml:space="preserve"> </w:t>
      </w:r>
      <w:r w:rsidRPr="009870FC">
        <w:rPr>
          <w:rFonts w:ascii="Comic Sans MS" w:hAnsi="Comic Sans MS"/>
          <w:i/>
          <w:iCs/>
          <w:color w:val="000000"/>
          <w:szCs w:val="28"/>
        </w:rPr>
        <w:t>la</w:t>
      </w:r>
      <w:r w:rsidR="006D6D44">
        <w:rPr>
          <w:rFonts w:ascii="Comic Sans MS" w:hAnsi="Comic Sans MS"/>
          <w:i/>
          <w:iCs/>
          <w:color w:val="000000"/>
          <w:szCs w:val="28"/>
        </w:rPr>
        <w:t xml:space="preserve"> </w:t>
      </w:r>
      <w:r w:rsidRPr="009870FC">
        <w:rPr>
          <w:rFonts w:ascii="Comic Sans MS" w:hAnsi="Comic Sans MS"/>
          <w:i/>
          <w:iCs/>
          <w:color w:val="000000"/>
          <w:szCs w:val="28"/>
        </w:rPr>
        <w:t>Iglesia</w:t>
      </w:r>
      <w:r w:rsidR="006D6D44">
        <w:rPr>
          <w:rFonts w:ascii="Comic Sans MS" w:hAnsi="Comic Sans MS"/>
          <w:i/>
          <w:iC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ellas</w:t>
      </w:r>
      <w:r w:rsidR="006D6D44">
        <w:rPr>
          <w:rFonts w:ascii="Comic Sans MS" w:hAnsi="Comic Sans MS"/>
          <w:color w:val="000000"/>
          <w:szCs w:val="28"/>
        </w:rPr>
        <w:t xml:space="preserve"> </w:t>
      </w:r>
      <w:r w:rsidRPr="009870FC">
        <w:rPr>
          <w:rFonts w:ascii="Comic Sans MS" w:hAnsi="Comic Sans MS"/>
          <w:color w:val="000000"/>
          <w:szCs w:val="28"/>
        </w:rPr>
        <w:t>vive</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color w:val="000000"/>
          <w:szCs w:val="28"/>
        </w:rPr>
        <w:t>sacerdotal</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Escondidas</w:t>
      </w:r>
      <w:r w:rsidR="006D6D44">
        <w:rPr>
          <w:rFonts w:ascii="Comic Sans MS" w:hAnsi="Comic Sans MS"/>
          <w:color w:val="000000"/>
          <w:szCs w:val="28"/>
        </w:rPr>
        <w:t xml:space="preserve"> </w:t>
      </w:r>
      <w:r w:rsidRPr="009870FC">
        <w:rPr>
          <w:rFonts w:ascii="Comic Sans MS" w:hAnsi="Comic Sans MS"/>
          <w:color w:val="000000"/>
          <w:szCs w:val="28"/>
        </w:rPr>
        <w:t>con</w:t>
      </w:r>
      <w:r w:rsidR="006D6D44">
        <w:rPr>
          <w:rFonts w:ascii="Comic Sans MS" w:hAnsi="Comic Sans MS"/>
          <w:color w:val="000000"/>
          <w:szCs w:val="28"/>
        </w:rPr>
        <w:t xml:space="preserve"> </w:t>
      </w:r>
      <w:r w:rsidRPr="009870FC">
        <w:rPr>
          <w:rFonts w:ascii="Comic Sans MS" w:hAnsi="Comic Sans MS"/>
          <w:color w:val="000000"/>
          <w:szCs w:val="28"/>
        </w:rPr>
        <w:t>Cristo</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Dios,</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pueden</w:t>
      </w:r>
      <w:r w:rsidR="006D6D44">
        <w:rPr>
          <w:rFonts w:ascii="Comic Sans MS" w:hAnsi="Comic Sans MS"/>
          <w:color w:val="000000"/>
          <w:szCs w:val="28"/>
        </w:rPr>
        <w:t xml:space="preserve"> </w:t>
      </w:r>
      <w:r w:rsidRPr="009870FC">
        <w:rPr>
          <w:rFonts w:ascii="Comic Sans MS" w:hAnsi="Comic Sans MS"/>
          <w:color w:val="000000"/>
          <w:szCs w:val="28"/>
        </w:rPr>
        <w:t>hacer</w:t>
      </w:r>
      <w:r w:rsidR="006D6D44">
        <w:rPr>
          <w:rFonts w:ascii="Comic Sans MS" w:hAnsi="Comic Sans MS"/>
          <w:color w:val="000000"/>
          <w:szCs w:val="28"/>
        </w:rPr>
        <w:t xml:space="preserve"> </w:t>
      </w:r>
      <w:r w:rsidRPr="009870FC">
        <w:rPr>
          <w:rFonts w:ascii="Comic Sans MS" w:hAnsi="Comic Sans MS"/>
          <w:color w:val="000000"/>
          <w:szCs w:val="28"/>
        </w:rPr>
        <w:t>otra</w:t>
      </w:r>
      <w:r w:rsidR="006D6D44">
        <w:rPr>
          <w:rFonts w:ascii="Comic Sans MS" w:hAnsi="Comic Sans MS"/>
          <w:color w:val="000000"/>
          <w:szCs w:val="28"/>
        </w:rPr>
        <w:t xml:space="preserve"> </w:t>
      </w:r>
      <w:r w:rsidRPr="009870FC">
        <w:rPr>
          <w:rFonts w:ascii="Comic Sans MS" w:hAnsi="Comic Sans MS"/>
          <w:color w:val="000000"/>
          <w:szCs w:val="28"/>
        </w:rPr>
        <w:t>cosa</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irradiar</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otros</w:t>
      </w:r>
      <w:r w:rsidR="006D6D44">
        <w:rPr>
          <w:rFonts w:ascii="Comic Sans MS" w:hAnsi="Comic Sans MS"/>
          <w:color w:val="000000"/>
          <w:szCs w:val="28"/>
        </w:rPr>
        <w:t xml:space="preserve"> </w:t>
      </w:r>
      <w:r w:rsidRPr="009870FC">
        <w:rPr>
          <w:rFonts w:ascii="Comic Sans MS" w:hAnsi="Comic Sans MS"/>
          <w:color w:val="000000"/>
          <w:szCs w:val="28"/>
        </w:rPr>
        <w:t>corazones</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amor</w:t>
      </w:r>
      <w:r w:rsidR="006D6D44">
        <w:rPr>
          <w:rFonts w:ascii="Comic Sans MS" w:hAnsi="Comic Sans MS"/>
          <w:color w:val="000000"/>
          <w:szCs w:val="28"/>
        </w:rPr>
        <w:t xml:space="preserve"> </w:t>
      </w:r>
      <w:r w:rsidRPr="009870FC">
        <w:rPr>
          <w:rFonts w:ascii="Comic Sans MS" w:hAnsi="Comic Sans MS"/>
          <w:color w:val="000000"/>
          <w:szCs w:val="28"/>
        </w:rPr>
        <w:t>divino,</w:t>
      </w:r>
      <w:r w:rsidR="006D6D44">
        <w:rPr>
          <w:rFonts w:ascii="Comic Sans MS" w:hAnsi="Comic Sans MS"/>
          <w:color w:val="000000"/>
          <w:szCs w:val="28"/>
        </w:rPr>
        <w:t xml:space="preserve"> </w:t>
      </w:r>
      <w:r w:rsidRPr="009870FC">
        <w:rPr>
          <w:rFonts w:ascii="Comic Sans MS" w:hAnsi="Comic Sans MS"/>
          <w:color w:val="000000"/>
          <w:szCs w:val="28"/>
        </w:rPr>
        <w:t>del</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están</w:t>
      </w:r>
      <w:r w:rsidR="006D6D44">
        <w:rPr>
          <w:rFonts w:ascii="Comic Sans MS" w:hAnsi="Comic Sans MS"/>
          <w:color w:val="000000"/>
          <w:szCs w:val="28"/>
        </w:rPr>
        <w:t xml:space="preserve"> </w:t>
      </w:r>
      <w:r w:rsidRPr="009870FC">
        <w:rPr>
          <w:rFonts w:ascii="Comic Sans MS" w:hAnsi="Comic Sans MS"/>
          <w:color w:val="000000"/>
          <w:szCs w:val="28"/>
        </w:rPr>
        <w:t>repletas,</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cooperar</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perfección</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todos</w:t>
      </w:r>
      <w:r w:rsidR="006D6D44">
        <w:rPr>
          <w:rFonts w:ascii="Comic Sans MS" w:hAnsi="Comic Sans MS"/>
          <w:color w:val="000000"/>
          <w:szCs w:val="28"/>
        </w:rPr>
        <w:t xml:space="preserve"> </w:t>
      </w:r>
      <w:r w:rsidRPr="009870FC">
        <w:rPr>
          <w:rFonts w:ascii="Comic Sans MS" w:hAnsi="Comic Sans MS"/>
          <w:color w:val="000000"/>
          <w:szCs w:val="28"/>
        </w:rPr>
        <w:t>los</w:t>
      </w:r>
      <w:r w:rsidR="006D6D44">
        <w:rPr>
          <w:rFonts w:ascii="Comic Sans MS" w:hAnsi="Comic Sans MS"/>
          <w:color w:val="000000"/>
          <w:szCs w:val="28"/>
        </w:rPr>
        <w:t xml:space="preserve"> </w:t>
      </w:r>
      <w:r w:rsidRPr="009870FC">
        <w:rPr>
          <w:rFonts w:ascii="Comic Sans MS" w:hAnsi="Comic Sans MS"/>
          <w:color w:val="000000"/>
          <w:szCs w:val="28"/>
        </w:rPr>
        <w:t>hombres</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unión</w:t>
      </w:r>
      <w:r w:rsidR="006D6D44">
        <w:rPr>
          <w:rFonts w:ascii="Comic Sans MS" w:hAnsi="Comic Sans MS"/>
          <w:color w:val="000000"/>
          <w:szCs w:val="28"/>
        </w:rPr>
        <w:t xml:space="preserve"> </w:t>
      </w:r>
      <w:r w:rsidRPr="009870FC">
        <w:rPr>
          <w:rFonts w:ascii="Comic Sans MS" w:hAnsi="Comic Sans MS"/>
          <w:color w:val="000000"/>
          <w:szCs w:val="28"/>
        </w:rPr>
        <w:t>con</w:t>
      </w:r>
      <w:r w:rsidR="006D6D44">
        <w:rPr>
          <w:rFonts w:ascii="Comic Sans MS" w:hAnsi="Comic Sans MS"/>
          <w:color w:val="000000"/>
          <w:szCs w:val="28"/>
        </w:rPr>
        <w:t xml:space="preserve"> </w:t>
      </w:r>
      <w:r w:rsidRPr="009870FC">
        <w:rPr>
          <w:rFonts w:ascii="Comic Sans MS" w:hAnsi="Comic Sans MS"/>
          <w:color w:val="000000"/>
          <w:szCs w:val="28"/>
        </w:rPr>
        <w:t>Dios,</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fue</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gran</w:t>
      </w:r>
      <w:r w:rsidR="006D6D44">
        <w:rPr>
          <w:rFonts w:ascii="Comic Sans MS" w:hAnsi="Comic Sans MS"/>
          <w:color w:val="000000"/>
          <w:szCs w:val="28"/>
        </w:rPr>
        <w:t xml:space="preserve"> </w:t>
      </w:r>
      <w:r w:rsidRPr="009870FC">
        <w:rPr>
          <w:rFonts w:ascii="Comic Sans MS" w:hAnsi="Comic Sans MS"/>
          <w:color w:val="000000"/>
          <w:szCs w:val="28"/>
        </w:rPr>
        <w:t>deseo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Jesús.</w:t>
      </w:r>
    </w:p>
    <w:p w:rsidR="00420072" w:rsidRDefault="00420072" w:rsidP="00131EA6">
      <w:pPr>
        <w:widowControl w:val="0"/>
        <w:ind w:firstLine="284"/>
        <w:jc w:val="both"/>
      </w:pP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historia</w:t>
      </w:r>
      <w:r w:rsidR="006D6D44">
        <w:rPr>
          <w:rFonts w:ascii="Comic Sans MS" w:hAnsi="Comic Sans MS"/>
          <w:color w:val="000000"/>
          <w:szCs w:val="28"/>
        </w:rPr>
        <w:t xml:space="preserve"> </w:t>
      </w:r>
      <w:r w:rsidRPr="009870FC">
        <w:rPr>
          <w:rFonts w:ascii="Comic Sans MS" w:hAnsi="Comic Sans MS"/>
          <w:color w:val="000000"/>
          <w:szCs w:val="28"/>
        </w:rPr>
        <w:t>oficial</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habla</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estas</w:t>
      </w:r>
      <w:r w:rsidR="006D6D44">
        <w:rPr>
          <w:rFonts w:ascii="Comic Sans MS" w:hAnsi="Comic Sans MS"/>
          <w:color w:val="000000"/>
          <w:szCs w:val="28"/>
        </w:rPr>
        <w:t xml:space="preserve"> </w:t>
      </w:r>
      <w:r w:rsidRPr="009870FC">
        <w:rPr>
          <w:rFonts w:ascii="Comic Sans MS" w:hAnsi="Comic Sans MS"/>
          <w:color w:val="000000"/>
          <w:szCs w:val="28"/>
        </w:rPr>
        <w:t>fuerzas</w:t>
      </w:r>
      <w:r w:rsidR="006D6D44">
        <w:rPr>
          <w:rFonts w:ascii="Comic Sans MS" w:hAnsi="Comic Sans MS"/>
          <w:color w:val="000000"/>
          <w:szCs w:val="28"/>
        </w:rPr>
        <w:t xml:space="preserve"> </w:t>
      </w:r>
      <w:r w:rsidRPr="009870FC">
        <w:rPr>
          <w:rFonts w:ascii="Comic Sans MS" w:hAnsi="Comic Sans MS"/>
          <w:color w:val="000000"/>
          <w:szCs w:val="28"/>
        </w:rPr>
        <w:t>invisibles</w:t>
      </w:r>
      <w:r w:rsidR="006D6D44">
        <w:rPr>
          <w:rFonts w:ascii="Comic Sans MS" w:hAnsi="Comic Sans MS"/>
          <w:color w:val="000000"/>
          <w:szCs w:val="28"/>
        </w:rPr>
        <w:t xml:space="preserve"> </w:t>
      </w:r>
      <w:r w:rsidRPr="009870FC">
        <w:rPr>
          <w:rFonts w:ascii="Comic Sans MS" w:hAnsi="Comic Sans MS"/>
          <w:color w:val="000000"/>
          <w:szCs w:val="28"/>
        </w:rPr>
        <w:t>e</w:t>
      </w:r>
      <w:r w:rsidR="006D6D44">
        <w:rPr>
          <w:rFonts w:ascii="Comic Sans MS" w:hAnsi="Comic Sans MS"/>
          <w:color w:val="000000"/>
          <w:szCs w:val="28"/>
        </w:rPr>
        <w:t xml:space="preserve"> </w:t>
      </w:r>
      <w:r w:rsidRPr="009870FC">
        <w:rPr>
          <w:rFonts w:ascii="Comic Sans MS" w:hAnsi="Comic Sans MS"/>
          <w:color w:val="000000"/>
          <w:szCs w:val="28"/>
        </w:rPr>
        <w:t>incalculables,</w:t>
      </w:r>
      <w:r w:rsidR="006D6D44">
        <w:rPr>
          <w:rFonts w:ascii="Comic Sans MS" w:hAnsi="Comic Sans MS"/>
          <w:color w:val="000000"/>
          <w:szCs w:val="28"/>
        </w:rPr>
        <w:t xml:space="preserve"> </w:t>
      </w:r>
      <w:r w:rsidRPr="009870FC">
        <w:rPr>
          <w:rFonts w:ascii="Comic Sans MS" w:hAnsi="Comic Sans MS"/>
          <w:color w:val="000000"/>
          <w:szCs w:val="28"/>
        </w:rPr>
        <w:t>pero</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fe</w:t>
      </w:r>
      <w:r w:rsidR="006D6D44">
        <w:rPr>
          <w:rFonts w:ascii="Comic Sans MS" w:hAnsi="Comic Sans MS"/>
          <w:color w:val="000000"/>
          <w:szCs w:val="28"/>
        </w:rPr>
        <w:t xml:space="preserve"> </w:t>
      </w:r>
      <w:r w:rsidRPr="009870FC">
        <w:rPr>
          <w:rFonts w:ascii="Comic Sans MS" w:hAnsi="Comic Sans MS"/>
          <w:color w:val="000000"/>
          <w:szCs w:val="28"/>
        </w:rPr>
        <w:t>del</w:t>
      </w:r>
      <w:r w:rsidR="006D6D44">
        <w:rPr>
          <w:rFonts w:ascii="Comic Sans MS" w:hAnsi="Comic Sans MS"/>
          <w:color w:val="000000"/>
          <w:szCs w:val="28"/>
        </w:rPr>
        <w:t xml:space="preserve"> </w:t>
      </w:r>
      <w:r w:rsidRPr="009870FC">
        <w:rPr>
          <w:rFonts w:ascii="Comic Sans MS" w:hAnsi="Comic Sans MS"/>
          <w:color w:val="000000"/>
          <w:szCs w:val="28"/>
        </w:rPr>
        <w:t>pueblo</w:t>
      </w:r>
      <w:r w:rsidR="006D6D44">
        <w:rPr>
          <w:rFonts w:ascii="Comic Sans MS" w:hAnsi="Comic Sans MS"/>
          <w:color w:val="000000"/>
          <w:szCs w:val="28"/>
        </w:rPr>
        <w:t xml:space="preserve"> </w:t>
      </w:r>
      <w:r w:rsidRPr="009870FC">
        <w:rPr>
          <w:rFonts w:ascii="Comic Sans MS" w:hAnsi="Comic Sans MS"/>
          <w:color w:val="000000"/>
          <w:szCs w:val="28"/>
        </w:rPr>
        <w:t>creyente</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juicio</w:t>
      </w:r>
      <w:r w:rsidR="006D6D44">
        <w:rPr>
          <w:rFonts w:ascii="Comic Sans MS" w:hAnsi="Comic Sans MS"/>
          <w:color w:val="000000"/>
          <w:szCs w:val="28"/>
        </w:rPr>
        <w:t xml:space="preserve"> </w:t>
      </w:r>
      <w:r w:rsidRPr="009870FC">
        <w:rPr>
          <w:rFonts w:ascii="Comic Sans MS" w:hAnsi="Comic Sans MS"/>
          <w:color w:val="000000"/>
          <w:szCs w:val="28"/>
        </w:rPr>
        <w:t>atento</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vigilante</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Iglesia</w:t>
      </w:r>
      <w:r w:rsidR="006D6D44">
        <w:rPr>
          <w:rFonts w:ascii="Comic Sans MS" w:hAnsi="Comic Sans MS"/>
          <w:color w:val="000000"/>
          <w:szCs w:val="28"/>
        </w:rPr>
        <w:t xml:space="preserve"> </w:t>
      </w:r>
      <w:r w:rsidRPr="009870FC">
        <w:rPr>
          <w:rFonts w:ascii="Comic Sans MS" w:hAnsi="Comic Sans MS"/>
          <w:color w:val="000000"/>
          <w:szCs w:val="28"/>
        </w:rPr>
        <w:t>las</w:t>
      </w:r>
      <w:r w:rsidR="006D6D44">
        <w:rPr>
          <w:rFonts w:ascii="Comic Sans MS" w:hAnsi="Comic Sans MS"/>
          <w:color w:val="000000"/>
          <w:szCs w:val="28"/>
        </w:rPr>
        <w:t xml:space="preserve"> </w:t>
      </w:r>
      <w:r w:rsidRPr="009870FC">
        <w:rPr>
          <w:rFonts w:ascii="Comic Sans MS" w:hAnsi="Comic Sans MS"/>
          <w:color w:val="000000"/>
          <w:szCs w:val="28"/>
        </w:rPr>
        <w:t>conocen,</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nuestro</w:t>
      </w:r>
      <w:r w:rsidR="006D6D44">
        <w:rPr>
          <w:rFonts w:ascii="Comic Sans MS" w:hAnsi="Comic Sans MS"/>
          <w:color w:val="000000"/>
          <w:szCs w:val="28"/>
        </w:rPr>
        <w:t xml:space="preserve"> </w:t>
      </w:r>
      <w:r w:rsidRPr="009870FC">
        <w:rPr>
          <w:rFonts w:ascii="Comic Sans MS" w:hAnsi="Comic Sans MS"/>
          <w:color w:val="000000"/>
          <w:szCs w:val="28"/>
        </w:rPr>
        <w:t>tiempo</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ve</w:t>
      </w:r>
      <w:r w:rsidR="006D6D44">
        <w:rPr>
          <w:rFonts w:ascii="Comic Sans MS" w:hAnsi="Comic Sans MS"/>
          <w:color w:val="000000"/>
          <w:szCs w:val="28"/>
        </w:rPr>
        <w:t xml:space="preserve"> </w:t>
      </w:r>
      <w:r w:rsidRPr="009870FC">
        <w:rPr>
          <w:rFonts w:ascii="Comic Sans MS" w:hAnsi="Comic Sans MS"/>
          <w:color w:val="000000"/>
          <w:szCs w:val="28"/>
        </w:rPr>
        <w:t>cada</w:t>
      </w:r>
      <w:r w:rsidR="006D6D44">
        <w:rPr>
          <w:rFonts w:ascii="Comic Sans MS" w:hAnsi="Comic Sans MS"/>
          <w:color w:val="000000"/>
          <w:szCs w:val="28"/>
        </w:rPr>
        <w:t xml:space="preserve"> </w:t>
      </w:r>
      <w:r w:rsidRPr="009870FC">
        <w:rPr>
          <w:rFonts w:ascii="Comic Sans MS" w:hAnsi="Comic Sans MS"/>
          <w:color w:val="000000"/>
          <w:szCs w:val="28"/>
        </w:rPr>
        <w:t>vez</w:t>
      </w:r>
      <w:r w:rsidR="006D6D44">
        <w:rPr>
          <w:rFonts w:ascii="Comic Sans MS" w:hAnsi="Comic Sans MS"/>
          <w:color w:val="000000"/>
          <w:szCs w:val="28"/>
        </w:rPr>
        <w:t xml:space="preserve"> </w:t>
      </w:r>
      <w:r w:rsidRPr="009870FC">
        <w:rPr>
          <w:rFonts w:ascii="Comic Sans MS" w:hAnsi="Comic Sans MS"/>
          <w:color w:val="000000"/>
          <w:szCs w:val="28"/>
        </w:rPr>
        <w:t>más</w:t>
      </w:r>
      <w:r w:rsidR="006D6D44">
        <w:rPr>
          <w:rFonts w:ascii="Comic Sans MS" w:hAnsi="Comic Sans MS"/>
          <w:color w:val="000000"/>
          <w:szCs w:val="28"/>
        </w:rPr>
        <w:t xml:space="preserve"> </w:t>
      </w:r>
      <w:r w:rsidRPr="009870FC">
        <w:rPr>
          <w:rFonts w:ascii="Comic Sans MS" w:hAnsi="Comic Sans MS"/>
          <w:color w:val="000000"/>
          <w:szCs w:val="28"/>
        </w:rPr>
        <w:t>obligado,</w:t>
      </w:r>
      <w:r w:rsidR="006D6D44">
        <w:rPr>
          <w:rFonts w:ascii="Comic Sans MS" w:hAnsi="Comic Sans MS"/>
          <w:color w:val="000000"/>
          <w:szCs w:val="28"/>
        </w:rPr>
        <w:t xml:space="preserve"> </w:t>
      </w:r>
      <w:r w:rsidRPr="009870FC">
        <w:rPr>
          <w:rFonts w:ascii="Comic Sans MS" w:hAnsi="Comic Sans MS"/>
          <w:color w:val="000000"/>
          <w:szCs w:val="28"/>
        </w:rPr>
        <w:t>cuando</w:t>
      </w:r>
      <w:r w:rsidR="006D6D44">
        <w:rPr>
          <w:rFonts w:ascii="Comic Sans MS" w:hAnsi="Comic Sans MS"/>
          <w:color w:val="000000"/>
          <w:szCs w:val="28"/>
        </w:rPr>
        <w:t xml:space="preserve"> </w:t>
      </w:r>
      <w:r w:rsidRPr="009870FC">
        <w:rPr>
          <w:rFonts w:ascii="Comic Sans MS" w:hAnsi="Comic Sans MS"/>
          <w:color w:val="000000"/>
          <w:szCs w:val="28"/>
        </w:rPr>
        <w:t>llega</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faltar</w:t>
      </w:r>
      <w:r w:rsidR="006D6D44">
        <w:rPr>
          <w:rFonts w:ascii="Comic Sans MS" w:hAnsi="Comic Sans MS"/>
          <w:color w:val="000000"/>
          <w:szCs w:val="28"/>
        </w:rPr>
        <w:t xml:space="preserve"> </w:t>
      </w:r>
      <w:r w:rsidRPr="009870FC">
        <w:rPr>
          <w:rFonts w:ascii="Comic Sans MS" w:hAnsi="Comic Sans MS"/>
          <w:color w:val="000000"/>
          <w:szCs w:val="28"/>
        </w:rPr>
        <w:t>todo,</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esperar</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salvación</w:t>
      </w:r>
      <w:r w:rsidR="006D6D44">
        <w:rPr>
          <w:rFonts w:ascii="Comic Sans MS" w:hAnsi="Comic Sans MS"/>
          <w:color w:val="000000"/>
          <w:szCs w:val="28"/>
        </w:rPr>
        <w:t xml:space="preserve"> </w:t>
      </w:r>
      <w:r w:rsidRPr="009870FC">
        <w:rPr>
          <w:rFonts w:ascii="Comic Sans MS" w:hAnsi="Comic Sans MS"/>
          <w:color w:val="000000"/>
          <w:szCs w:val="28"/>
        </w:rPr>
        <w:t>última</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estas</w:t>
      </w:r>
      <w:r w:rsidR="006D6D44">
        <w:rPr>
          <w:rFonts w:ascii="Comic Sans MS" w:hAnsi="Comic Sans MS"/>
          <w:color w:val="000000"/>
          <w:szCs w:val="28"/>
        </w:rPr>
        <w:t xml:space="preserve"> </w:t>
      </w:r>
      <w:r w:rsidRPr="009870FC">
        <w:rPr>
          <w:rFonts w:ascii="Comic Sans MS" w:hAnsi="Comic Sans MS"/>
          <w:color w:val="000000"/>
          <w:szCs w:val="28"/>
        </w:rPr>
        <w:t>fuentes</w:t>
      </w:r>
      <w:r w:rsidR="006D6D44">
        <w:rPr>
          <w:rFonts w:ascii="Comic Sans MS" w:hAnsi="Comic Sans MS"/>
          <w:color w:val="000000"/>
          <w:szCs w:val="28"/>
        </w:rPr>
        <w:t xml:space="preserve"> </w:t>
      </w:r>
      <w:r w:rsidRPr="009870FC">
        <w:rPr>
          <w:rFonts w:ascii="Comic Sans MS" w:hAnsi="Comic Sans MS"/>
          <w:color w:val="000000"/>
          <w:szCs w:val="28"/>
        </w:rPr>
        <w:t>escondidas</w:t>
      </w:r>
      <w:r w:rsidR="006D6D44">
        <w:rPr>
          <w:rFonts w:ascii="Comic Sans MS" w:hAnsi="Comic Sans MS"/>
          <w:color w:val="000000"/>
          <w:szCs w:val="28"/>
        </w:rPr>
        <w:t xml:space="preserve"> </w:t>
      </w:r>
      <w:r w:rsidRPr="009870FC">
        <w:rPr>
          <w:rFonts w:ascii="Comic Sans MS" w:hAnsi="Comic Sans MS"/>
          <w:color w:val="000000"/>
          <w:szCs w:val="28"/>
        </w:rPr>
        <w:t>(E.</w:t>
      </w:r>
      <w:r w:rsidR="006D6D44">
        <w:rPr>
          <w:rFonts w:ascii="Comic Sans MS" w:hAnsi="Comic Sans MS"/>
          <w:color w:val="000000"/>
          <w:szCs w:val="28"/>
        </w:rPr>
        <w:t xml:space="preserve"> </w:t>
      </w:r>
      <w:r w:rsidRPr="009870FC">
        <w:rPr>
          <w:rFonts w:ascii="Comic Sans MS" w:hAnsi="Comic Sans MS"/>
          <w:color w:val="000000"/>
          <w:szCs w:val="28"/>
        </w:rPr>
        <w:t>Stein).</w:t>
      </w:r>
    </w:p>
    <w:p w:rsidR="00420072" w:rsidRDefault="00420072" w:rsidP="00131EA6">
      <w:pPr>
        <w:widowControl w:val="0"/>
        <w:jc w:val="both"/>
      </w:pPr>
      <w:r w:rsidRPr="009870FC">
        <w:rPr>
          <w:rFonts w:ascii="Comic Sans MS" w:hAnsi="Comic Sans MS"/>
          <w:b/>
          <w:bCs/>
          <w:color w:val="000000"/>
          <w:szCs w:val="28"/>
        </w:rPr>
        <w:t>ACTIO</w:t>
      </w:r>
    </w:p>
    <w:p w:rsidR="00420072" w:rsidRDefault="00420072" w:rsidP="00131EA6">
      <w:pPr>
        <w:widowControl w:val="0"/>
        <w:ind w:firstLine="284"/>
        <w:jc w:val="both"/>
      </w:pPr>
      <w:r w:rsidRPr="009870FC">
        <w:rPr>
          <w:rFonts w:ascii="Comic Sans MS" w:hAnsi="Comic Sans MS"/>
          <w:color w:val="000000"/>
          <w:szCs w:val="28"/>
        </w:rPr>
        <w:t>Repite</w:t>
      </w:r>
      <w:r w:rsidR="006D6D44">
        <w:rPr>
          <w:rFonts w:ascii="Comic Sans MS" w:hAnsi="Comic Sans MS"/>
          <w:color w:val="000000"/>
          <w:szCs w:val="28"/>
        </w:rPr>
        <w:t xml:space="preserve"> </w:t>
      </w:r>
      <w:r w:rsidRPr="009870FC">
        <w:rPr>
          <w:rFonts w:ascii="Comic Sans MS" w:hAnsi="Comic Sans MS"/>
          <w:color w:val="000000"/>
          <w:szCs w:val="28"/>
        </w:rPr>
        <w:t>con</w:t>
      </w:r>
      <w:r w:rsidR="006D6D44">
        <w:rPr>
          <w:rFonts w:ascii="Comic Sans MS" w:hAnsi="Comic Sans MS"/>
          <w:color w:val="000000"/>
          <w:szCs w:val="28"/>
        </w:rPr>
        <w:t xml:space="preserve"> </w:t>
      </w:r>
      <w:r w:rsidRPr="009870FC">
        <w:rPr>
          <w:rFonts w:ascii="Comic Sans MS" w:hAnsi="Comic Sans MS"/>
          <w:color w:val="000000"/>
          <w:szCs w:val="28"/>
        </w:rPr>
        <w:t>frecuencia</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vive</w:t>
      </w:r>
      <w:r w:rsidR="006D6D44">
        <w:rPr>
          <w:rFonts w:ascii="Comic Sans MS" w:hAnsi="Comic Sans MS"/>
          <w:color w:val="000000"/>
          <w:szCs w:val="28"/>
        </w:rPr>
        <w:t xml:space="preserve"> </w:t>
      </w:r>
      <w:r w:rsidRPr="009870FC">
        <w:rPr>
          <w:rFonts w:ascii="Comic Sans MS" w:hAnsi="Comic Sans MS"/>
          <w:color w:val="000000"/>
          <w:szCs w:val="28"/>
        </w:rPr>
        <w:t>hoy</w:t>
      </w:r>
      <w:r w:rsidR="006D6D44">
        <w:rPr>
          <w:rFonts w:ascii="Comic Sans MS" w:hAnsi="Comic Sans MS"/>
          <w:color w:val="000000"/>
          <w:szCs w:val="28"/>
        </w:rPr>
        <w:t xml:space="preserve"> </w:t>
      </w:r>
      <w:r w:rsidRPr="009870FC">
        <w:rPr>
          <w:rFonts w:ascii="Comic Sans MS" w:hAnsi="Comic Sans MS"/>
          <w:color w:val="000000"/>
          <w:szCs w:val="28"/>
        </w:rPr>
        <w:t>estas</w:t>
      </w:r>
      <w:r w:rsidR="006D6D44">
        <w:rPr>
          <w:rFonts w:ascii="Comic Sans MS" w:hAnsi="Comic Sans MS"/>
          <w:color w:val="000000"/>
          <w:szCs w:val="28"/>
        </w:rPr>
        <w:t xml:space="preserve"> </w:t>
      </w:r>
      <w:r w:rsidRPr="009870FC">
        <w:rPr>
          <w:rFonts w:ascii="Comic Sans MS" w:hAnsi="Comic Sans MS"/>
          <w:color w:val="000000"/>
          <w:szCs w:val="28"/>
        </w:rPr>
        <w:t>palabras</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los</w:t>
      </w:r>
      <w:r w:rsidR="006D6D44">
        <w:rPr>
          <w:rFonts w:ascii="Comic Sans MS" w:hAnsi="Comic Sans MS"/>
          <w:color w:val="000000"/>
          <w:szCs w:val="28"/>
        </w:rPr>
        <w:t xml:space="preserve"> </w:t>
      </w:r>
      <w:r w:rsidRPr="009870FC">
        <w:rPr>
          <w:rFonts w:ascii="Comic Sans MS" w:hAnsi="Comic Sans MS"/>
          <w:color w:val="000000"/>
          <w:szCs w:val="28"/>
        </w:rPr>
        <w:t>apóstoles:</w:t>
      </w:r>
      <w:r w:rsidR="006D6D44">
        <w:rPr>
          <w:rFonts w:ascii="Comic Sans MS" w:hAnsi="Comic Sans MS"/>
          <w:color w:val="000000"/>
          <w:szCs w:val="28"/>
        </w:rPr>
        <w:t xml:space="preserve"> </w:t>
      </w:r>
      <w:r w:rsidRPr="009870FC">
        <w:rPr>
          <w:rFonts w:ascii="Comic Sans MS" w:hAnsi="Comic Sans MS"/>
          <w:i/>
          <w:iCs/>
          <w:color w:val="003366"/>
          <w:szCs w:val="28"/>
        </w:rPr>
        <w:t>«Tú,</w:t>
      </w:r>
      <w:r w:rsidR="006D6D44">
        <w:rPr>
          <w:rFonts w:ascii="Comic Sans MS" w:hAnsi="Comic Sans MS"/>
          <w:i/>
          <w:iCs/>
          <w:color w:val="003366"/>
          <w:szCs w:val="28"/>
        </w:rPr>
        <w:t xml:space="preserve"> </w:t>
      </w:r>
      <w:r w:rsidRPr="009870FC">
        <w:rPr>
          <w:rFonts w:ascii="Comic Sans MS" w:hAnsi="Comic Sans MS"/>
          <w:i/>
          <w:iCs/>
          <w:color w:val="003366"/>
          <w:szCs w:val="28"/>
        </w:rPr>
        <w:t>Señor,</w:t>
      </w:r>
      <w:r w:rsidR="006D6D44">
        <w:rPr>
          <w:rFonts w:ascii="Comic Sans MS" w:hAnsi="Comic Sans MS"/>
          <w:i/>
          <w:iCs/>
          <w:color w:val="003366"/>
          <w:szCs w:val="28"/>
        </w:rPr>
        <w:t xml:space="preserve"> </w:t>
      </w:r>
      <w:r w:rsidRPr="009870FC">
        <w:rPr>
          <w:rFonts w:ascii="Comic Sans MS" w:hAnsi="Comic Sans MS"/>
          <w:i/>
          <w:iCs/>
          <w:color w:val="003366"/>
          <w:szCs w:val="28"/>
        </w:rPr>
        <w:t>que</w:t>
      </w:r>
      <w:r w:rsidR="006D6D44">
        <w:rPr>
          <w:rFonts w:ascii="Comic Sans MS" w:hAnsi="Comic Sans MS"/>
          <w:i/>
          <w:iCs/>
          <w:color w:val="003366"/>
          <w:szCs w:val="28"/>
        </w:rPr>
        <w:t xml:space="preserve"> </w:t>
      </w:r>
      <w:r w:rsidRPr="009870FC">
        <w:rPr>
          <w:rFonts w:ascii="Comic Sans MS" w:hAnsi="Comic Sans MS"/>
          <w:i/>
          <w:iCs/>
          <w:color w:val="003366"/>
          <w:szCs w:val="28"/>
        </w:rPr>
        <w:t>conoces</w:t>
      </w:r>
      <w:r w:rsidR="006D6D44">
        <w:rPr>
          <w:rFonts w:ascii="Comic Sans MS" w:hAnsi="Comic Sans MS"/>
          <w:i/>
          <w:iCs/>
          <w:color w:val="003366"/>
          <w:szCs w:val="28"/>
        </w:rPr>
        <w:t xml:space="preserve"> </w:t>
      </w:r>
      <w:r w:rsidRPr="009870FC">
        <w:rPr>
          <w:rFonts w:ascii="Comic Sans MS" w:hAnsi="Comic Sans MS"/>
          <w:i/>
          <w:iCs/>
          <w:color w:val="003366"/>
          <w:szCs w:val="28"/>
        </w:rPr>
        <w:t>los</w:t>
      </w:r>
      <w:r w:rsidR="006D6D44">
        <w:rPr>
          <w:rFonts w:ascii="Comic Sans MS" w:hAnsi="Comic Sans MS"/>
          <w:i/>
          <w:iCs/>
          <w:color w:val="003366"/>
          <w:szCs w:val="28"/>
        </w:rPr>
        <w:t xml:space="preserve"> </w:t>
      </w:r>
      <w:r w:rsidRPr="009870FC">
        <w:rPr>
          <w:rFonts w:ascii="Comic Sans MS" w:hAnsi="Comic Sans MS"/>
          <w:i/>
          <w:iCs/>
          <w:color w:val="003366"/>
          <w:szCs w:val="28"/>
        </w:rPr>
        <w:t>corazones</w:t>
      </w:r>
      <w:r w:rsidR="006D6D44">
        <w:rPr>
          <w:rFonts w:ascii="Comic Sans MS" w:hAnsi="Comic Sans MS"/>
          <w:i/>
          <w:iCs/>
          <w:color w:val="003366"/>
          <w:szCs w:val="28"/>
        </w:rPr>
        <w:t xml:space="preserve"> </w:t>
      </w:r>
      <w:r w:rsidRPr="009870FC">
        <w:rPr>
          <w:rFonts w:ascii="Comic Sans MS" w:hAnsi="Comic Sans MS"/>
          <w:i/>
          <w:iCs/>
          <w:color w:val="003366"/>
          <w:szCs w:val="28"/>
        </w:rPr>
        <w:t>de</w:t>
      </w:r>
      <w:r w:rsidR="006D6D44">
        <w:rPr>
          <w:rFonts w:ascii="Comic Sans MS" w:hAnsi="Comic Sans MS"/>
          <w:i/>
          <w:iCs/>
          <w:color w:val="003366"/>
          <w:szCs w:val="28"/>
        </w:rPr>
        <w:t xml:space="preserve"> </w:t>
      </w:r>
      <w:r w:rsidRPr="009870FC">
        <w:rPr>
          <w:rFonts w:ascii="Comic Sans MS" w:hAnsi="Comic Sans MS"/>
          <w:i/>
          <w:iCs/>
          <w:color w:val="003366"/>
          <w:szCs w:val="28"/>
        </w:rPr>
        <w:t>todos,</w:t>
      </w:r>
      <w:r w:rsidR="006D6D44">
        <w:rPr>
          <w:rFonts w:ascii="Comic Sans MS" w:hAnsi="Comic Sans MS"/>
          <w:i/>
          <w:iCs/>
          <w:color w:val="003366"/>
          <w:szCs w:val="28"/>
        </w:rPr>
        <w:t xml:space="preserve"> </w:t>
      </w:r>
      <w:r w:rsidRPr="009870FC">
        <w:rPr>
          <w:rFonts w:ascii="Comic Sans MS" w:hAnsi="Comic Sans MS"/>
          <w:i/>
          <w:iCs/>
          <w:color w:val="003366"/>
          <w:szCs w:val="28"/>
        </w:rPr>
        <w:t>señala</w:t>
      </w:r>
      <w:r w:rsidR="006D6D44">
        <w:rPr>
          <w:rFonts w:ascii="Comic Sans MS" w:hAnsi="Comic Sans MS"/>
          <w:i/>
          <w:iCs/>
          <w:color w:val="003366"/>
          <w:szCs w:val="28"/>
        </w:rPr>
        <w:t xml:space="preserve"> </w:t>
      </w:r>
      <w:r w:rsidRPr="009870FC">
        <w:rPr>
          <w:rFonts w:ascii="Comic Sans MS" w:hAnsi="Comic Sans MS"/>
          <w:i/>
          <w:iCs/>
          <w:color w:val="003366"/>
          <w:szCs w:val="28"/>
        </w:rPr>
        <w:t>a</w:t>
      </w:r>
      <w:r w:rsidR="006D6D44">
        <w:rPr>
          <w:rFonts w:ascii="Comic Sans MS" w:hAnsi="Comic Sans MS"/>
          <w:i/>
          <w:iCs/>
          <w:color w:val="003366"/>
          <w:szCs w:val="28"/>
        </w:rPr>
        <w:t xml:space="preserve"> </w:t>
      </w:r>
      <w:r w:rsidRPr="009870FC">
        <w:rPr>
          <w:rFonts w:ascii="Comic Sans MS" w:hAnsi="Comic Sans MS"/>
          <w:i/>
          <w:iCs/>
          <w:color w:val="003366"/>
          <w:szCs w:val="28"/>
        </w:rPr>
        <w:t>quién</w:t>
      </w:r>
      <w:r w:rsidR="006D6D44">
        <w:rPr>
          <w:rFonts w:ascii="Comic Sans MS" w:hAnsi="Comic Sans MS"/>
          <w:i/>
          <w:iCs/>
          <w:color w:val="003366"/>
          <w:szCs w:val="28"/>
        </w:rPr>
        <w:t xml:space="preserve"> </w:t>
      </w:r>
      <w:r w:rsidRPr="009870FC">
        <w:rPr>
          <w:rFonts w:ascii="Comic Sans MS" w:hAnsi="Comic Sans MS"/>
          <w:i/>
          <w:iCs/>
          <w:color w:val="003366"/>
          <w:szCs w:val="28"/>
        </w:rPr>
        <w:t>has</w:t>
      </w:r>
      <w:r w:rsidR="006D6D44">
        <w:rPr>
          <w:rFonts w:ascii="Comic Sans MS" w:hAnsi="Comic Sans MS"/>
          <w:i/>
          <w:iCs/>
          <w:color w:val="003366"/>
          <w:szCs w:val="28"/>
        </w:rPr>
        <w:t xml:space="preserve"> </w:t>
      </w:r>
      <w:r w:rsidRPr="009870FC">
        <w:rPr>
          <w:rFonts w:ascii="Comic Sans MS" w:hAnsi="Comic Sans MS"/>
          <w:i/>
          <w:iCs/>
          <w:color w:val="003366"/>
          <w:szCs w:val="28"/>
        </w:rPr>
        <w:t>elegido</w:t>
      </w:r>
      <w:r w:rsidR="006D6D44">
        <w:rPr>
          <w:rFonts w:ascii="Comic Sans MS" w:hAnsi="Comic Sans MS"/>
          <w:i/>
          <w:iCs/>
          <w:color w:val="003366"/>
          <w:szCs w:val="28"/>
        </w:rPr>
        <w:t xml:space="preserve"> </w:t>
      </w:r>
      <w:r w:rsidRPr="009870FC">
        <w:rPr>
          <w:rFonts w:ascii="Comic Sans MS" w:hAnsi="Comic Sans MS"/>
          <w:i/>
          <w:iCs/>
          <w:color w:val="003366"/>
          <w:szCs w:val="28"/>
        </w:rPr>
        <w:t>como</w:t>
      </w:r>
      <w:r w:rsidR="006D6D44">
        <w:rPr>
          <w:rFonts w:ascii="Comic Sans MS" w:hAnsi="Comic Sans MS"/>
          <w:i/>
          <w:iCs/>
          <w:color w:val="003366"/>
          <w:szCs w:val="28"/>
        </w:rPr>
        <w:t xml:space="preserve"> </w:t>
      </w:r>
      <w:r w:rsidRPr="009870FC">
        <w:rPr>
          <w:rFonts w:ascii="Comic Sans MS" w:hAnsi="Comic Sans MS"/>
          <w:i/>
          <w:iCs/>
          <w:color w:val="003366"/>
          <w:szCs w:val="28"/>
        </w:rPr>
        <w:t>testigo»</w:t>
      </w:r>
      <w:r w:rsidR="006D6D44">
        <w:rPr>
          <w:rFonts w:ascii="Comic Sans MS" w:hAnsi="Comic Sans MS"/>
          <w:i/>
          <w:iCs/>
          <w:color w:val="000000"/>
          <w:szCs w:val="28"/>
        </w:rPr>
        <w:t xml:space="preserve"> </w:t>
      </w:r>
      <w:r w:rsidRPr="009870FC">
        <w:rPr>
          <w:rFonts w:ascii="Comic Sans MS" w:hAnsi="Comic Sans MS"/>
          <w:i/>
          <w:iCs/>
          <w:color w:val="000000"/>
          <w:szCs w:val="28"/>
        </w:rPr>
        <w:t>(cf.</w:t>
      </w:r>
      <w:r w:rsidR="006D6D44">
        <w:rPr>
          <w:rFonts w:ascii="Comic Sans MS" w:hAnsi="Comic Sans MS"/>
          <w:i/>
          <w:iCs/>
          <w:color w:val="000000"/>
          <w:szCs w:val="28"/>
        </w:rPr>
        <w:t xml:space="preserve"> </w:t>
      </w:r>
      <w:r w:rsidRPr="009870FC">
        <w:rPr>
          <w:rFonts w:ascii="Comic Sans MS" w:hAnsi="Comic Sans MS"/>
          <w:color w:val="000000"/>
          <w:szCs w:val="28"/>
        </w:rPr>
        <w:t>Hch</w:t>
      </w:r>
      <w:r w:rsidR="006D6D44">
        <w:rPr>
          <w:rFonts w:ascii="Comic Sans MS" w:hAnsi="Comic Sans MS"/>
          <w:color w:val="000000"/>
          <w:szCs w:val="28"/>
        </w:rPr>
        <w:t xml:space="preserve"> </w:t>
      </w:r>
      <w:r w:rsidRPr="009870FC">
        <w:rPr>
          <w:rFonts w:ascii="Comic Sans MS" w:hAnsi="Comic Sans MS"/>
          <w:color w:val="000000"/>
          <w:szCs w:val="28"/>
        </w:rPr>
        <w:t>l,24ss).</w:t>
      </w:r>
    </w:p>
    <w:p w:rsidR="00420072" w:rsidRDefault="00420072" w:rsidP="00131EA6">
      <w:pPr>
        <w:widowControl w:val="0"/>
        <w:jc w:val="both"/>
      </w:pPr>
      <w:r w:rsidRPr="009870FC">
        <w:rPr>
          <w:rFonts w:ascii="Comic Sans MS" w:hAnsi="Comic Sans MS"/>
          <w:b/>
          <w:bCs/>
          <w:color w:val="000000"/>
          <w:szCs w:val="28"/>
        </w:rPr>
        <w:t>PARA</w:t>
      </w:r>
      <w:r w:rsidR="006D6D44">
        <w:rPr>
          <w:rFonts w:ascii="Comic Sans MS" w:hAnsi="Comic Sans MS"/>
          <w:b/>
          <w:bCs/>
          <w:color w:val="000000"/>
          <w:szCs w:val="28"/>
        </w:rPr>
        <w:t xml:space="preserve"> </w:t>
      </w:r>
      <w:r w:rsidRPr="009870FC">
        <w:rPr>
          <w:rFonts w:ascii="Comic Sans MS" w:hAnsi="Comic Sans MS"/>
          <w:b/>
          <w:bCs/>
          <w:color w:val="000000"/>
          <w:szCs w:val="28"/>
        </w:rPr>
        <w:t>LA</w:t>
      </w:r>
      <w:r w:rsidR="006D6D44">
        <w:rPr>
          <w:rFonts w:ascii="Comic Sans MS" w:hAnsi="Comic Sans MS"/>
          <w:b/>
          <w:bCs/>
          <w:color w:val="000000"/>
          <w:szCs w:val="28"/>
        </w:rPr>
        <w:t xml:space="preserve"> </w:t>
      </w:r>
      <w:r w:rsidRPr="009870FC">
        <w:rPr>
          <w:rFonts w:ascii="Comic Sans MS" w:hAnsi="Comic Sans MS"/>
          <w:b/>
          <w:bCs/>
          <w:color w:val="000000"/>
          <w:szCs w:val="28"/>
        </w:rPr>
        <w:t>LECTURA</w:t>
      </w:r>
      <w:r w:rsidR="006D6D44">
        <w:rPr>
          <w:rFonts w:ascii="Comic Sans MS" w:hAnsi="Comic Sans MS"/>
          <w:b/>
          <w:bCs/>
          <w:color w:val="000000"/>
          <w:szCs w:val="28"/>
        </w:rPr>
        <w:t xml:space="preserve"> </w:t>
      </w:r>
      <w:r w:rsidRPr="009870FC">
        <w:rPr>
          <w:rFonts w:ascii="Comic Sans MS" w:hAnsi="Comic Sans MS"/>
          <w:b/>
          <w:bCs/>
          <w:color w:val="000000"/>
          <w:szCs w:val="28"/>
        </w:rPr>
        <w:t>ESPIRITUAL</w:t>
      </w:r>
    </w:p>
    <w:p w:rsidR="00420072" w:rsidRDefault="00420072" w:rsidP="00131EA6">
      <w:pPr>
        <w:widowControl w:val="0"/>
        <w:ind w:firstLine="284"/>
        <w:jc w:val="both"/>
      </w:pPr>
      <w:r w:rsidRPr="009870FC">
        <w:rPr>
          <w:rFonts w:ascii="Comic Sans MS" w:hAnsi="Comic Sans MS"/>
          <w:color w:val="000000"/>
          <w:szCs w:val="28"/>
        </w:rPr>
        <w:t>Hemos</w:t>
      </w:r>
      <w:r w:rsidR="006D6D44">
        <w:rPr>
          <w:rFonts w:ascii="Comic Sans MS" w:hAnsi="Comic Sans MS"/>
          <w:color w:val="000000"/>
          <w:szCs w:val="28"/>
        </w:rPr>
        <w:t xml:space="preserve"> </w:t>
      </w:r>
      <w:r w:rsidRPr="009870FC">
        <w:rPr>
          <w:rFonts w:ascii="Comic Sans MS" w:hAnsi="Comic Sans MS"/>
          <w:color w:val="000000"/>
          <w:szCs w:val="28"/>
        </w:rPr>
        <w:t>sido</w:t>
      </w:r>
      <w:r w:rsidR="006D6D44">
        <w:rPr>
          <w:rFonts w:ascii="Comic Sans MS" w:hAnsi="Comic Sans MS"/>
          <w:color w:val="000000"/>
          <w:szCs w:val="28"/>
        </w:rPr>
        <w:t xml:space="preserve"> </w:t>
      </w:r>
      <w:r w:rsidRPr="009870FC">
        <w:rPr>
          <w:rFonts w:ascii="Comic Sans MS" w:hAnsi="Comic Sans MS"/>
          <w:color w:val="000000"/>
          <w:szCs w:val="28"/>
        </w:rPr>
        <w:t>llamados</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ser</w:t>
      </w:r>
      <w:r w:rsidR="006D6D44">
        <w:rPr>
          <w:rFonts w:ascii="Comic Sans MS" w:hAnsi="Comic Sans MS"/>
          <w:color w:val="000000"/>
          <w:szCs w:val="28"/>
        </w:rPr>
        <w:t xml:space="preserve"> </w:t>
      </w:r>
      <w:r w:rsidRPr="009870FC">
        <w:rPr>
          <w:rFonts w:ascii="Comic Sans MS" w:hAnsi="Comic Sans MS"/>
          <w:color w:val="000000"/>
          <w:szCs w:val="28"/>
        </w:rPr>
        <w:t>siervos,</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modo</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llegar</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ser</w:t>
      </w:r>
      <w:r w:rsidR="006D6D44">
        <w:rPr>
          <w:rFonts w:ascii="Comic Sans MS" w:hAnsi="Comic Sans MS"/>
          <w:color w:val="000000"/>
          <w:szCs w:val="28"/>
        </w:rPr>
        <w:t xml:space="preserve"> </w:t>
      </w:r>
      <w:r w:rsidRPr="009870FC">
        <w:rPr>
          <w:rFonts w:ascii="Comic Sans MS" w:hAnsi="Comic Sans MS"/>
          <w:color w:val="000000"/>
          <w:szCs w:val="28"/>
        </w:rPr>
        <w:t>ministros</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un</w:t>
      </w:r>
      <w:r w:rsidR="006D6D44">
        <w:rPr>
          <w:rFonts w:ascii="Comic Sans MS" w:hAnsi="Comic Sans MS"/>
          <w:color w:val="000000"/>
          <w:szCs w:val="28"/>
        </w:rPr>
        <w:t xml:space="preserve"> </w:t>
      </w:r>
      <w:r w:rsidRPr="009870FC">
        <w:rPr>
          <w:rFonts w:ascii="Comic Sans MS" w:hAnsi="Comic Sans MS"/>
          <w:color w:val="000000"/>
          <w:szCs w:val="28"/>
        </w:rPr>
        <w:t>compromiso</w:t>
      </w:r>
      <w:r w:rsidR="006D6D44">
        <w:rPr>
          <w:rFonts w:ascii="Comic Sans MS" w:hAnsi="Comic Sans MS"/>
          <w:color w:val="000000"/>
          <w:szCs w:val="28"/>
        </w:rPr>
        <w:t xml:space="preserve"> </w:t>
      </w:r>
      <w:r w:rsidRPr="009870FC">
        <w:rPr>
          <w:rFonts w:ascii="Comic Sans MS" w:hAnsi="Comic Sans MS"/>
          <w:color w:val="000000"/>
          <w:szCs w:val="28"/>
        </w:rPr>
        <w:t>progresivo</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través</w:t>
      </w:r>
      <w:r w:rsidR="006D6D44">
        <w:rPr>
          <w:rFonts w:ascii="Comic Sans MS" w:hAnsi="Comic Sans MS"/>
          <w:color w:val="000000"/>
          <w:szCs w:val="28"/>
        </w:rPr>
        <w:t xml:space="preserve"> </w:t>
      </w:r>
      <w:r w:rsidRPr="009870FC">
        <w:rPr>
          <w:rFonts w:ascii="Comic Sans MS" w:hAnsi="Comic Sans MS"/>
          <w:color w:val="000000"/>
          <w:szCs w:val="28"/>
        </w:rPr>
        <w:t>del</w:t>
      </w:r>
      <w:r w:rsidR="006D6D44">
        <w:rPr>
          <w:rFonts w:ascii="Comic Sans MS" w:hAnsi="Comic Sans MS"/>
          <w:color w:val="000000"/>
          <w:szCs w:val="28"/>
        </w:rPr>
        <w:t xml:space="preserve"> </w:t>
      </w:r>
      <w:r w:rsidRPr="009870FC">
        <w:rPr>
          <w:rFonts w:ascii="Comic Sans MS" w:hAnsi="Comic Sans MS"/>
          <w:color w:val="000000"/>
          <w:szCs w:val="28"/>
        </w:rPr>
        <w:t>cual</w:t>
      </w:r>
      <w:r w:rsidR="006D6D44">
        <w:rPr>
          <w:rFonts w:ascii="Comic Sans MS" w:hAnsi="Comic Sans MS"/>
          <w:color w:val="000000"/>
          <w:szCs w:val="28"/>
        </w:rPr>
        <w:t xml:space="preserve"> </w:t>
      </w:r>
      <w:r w:rsidRPr="009870FC">
        <w:rPr>
          <w:rFonts w:ascii="Comic Sans MS" w:hAnsi="Comic Sans MS"/>
          <w:color w:val="000000"/>
          <w:szCs w:val="28"/>
        </w:rPr>
        <w:lastRenderedPageBreak/>
        <w:t>descubrimos</w:t>
      </w:r>
      <w:r w:rsidR="006D6D44">
        <w:rPr>
          <w:rFonts w:ascii="Comic Sans MS" w:hAnsi="Comic Sans MS"/>
          <w:color w:val="000000"/>
          <w:szCs w:val="28"/>
        </w:rPr>
        <w:t xml:space="preserve"> </w:t>
      </w:r>
      <w:r w:rsidRPr="009870FC">
        <w:rPr>
          <w:rFonts w:ascii="Comic Sans MS" w:hAnsi="Comic Sans MS"/>
          <w:color w:val="000000"/>
          <w:szCs w:val="28"/>
        </w:rPr>
        <w:t>siempre</w:t>
      </w:r>
      <w:r w:rsidR="006D6D44">
        <w:rPr>
          <w:rFonts w:ascii="Comic Sans MS" w:hAnsi="Comic Sans MS"/>
          <w:color w:val="000000"/>
          <w:szCs w:val="28"/>
        </w:rPr>
        <w:t xml:space="preserve"> </w:t>
      </w:r>
      <w:r w:rsidRPr="009870FC">
        <w:rPr>
          <w:rFonts w:ascii="Comic Sans MS" w:hAnsi="Comic Sans MS"/>
          <w:color w:val="000000"/>
          <w:szCs w:val="28"/>
        </w:rPr>
        <w:t>nuevas</w:t>
      </w:r>
      <w:r w:rsidR="006D6D44">
        <w:rPr>
          <w:rFonts w:ascii="Comic Sans MS" w:hAnsi="Comic Sans MS"/>
          <w:color w:val="000000"/>
          <w:szCs w:val="28"/>
        </w:rPr>
        <w:t xml:space="preserve"> </w:t>
      </w:r>
      <w:r w:rsidRPr="009870FC">
        <w:rPr>
          <w:rFonts w:ascii="Comic Sans MS" w:hAnsi="Comic Sans MS"/>
          <w:color w:val="000000"/>
          <w:szCs w:val="28"/>
        </w:rPr>
        <w:t>fronteras</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servicio,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consagración,</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disponibilidad,</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entrega</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nosotros</w:t>
      </w:r>
      <w:r w:rsidR="006D6D44">
        <w:rPr>
          <w:rFonts w:ascii="Comic Sans MS" w:hAnsi="Comic Sans MS"/>
          <w:color w:val="000000"/>
          <w:szCs w:val="28"/>
        </w:rPr>
        <w:t xml:space="preserve"> </w:t>
      </w:r>
      <w:r w:rsidRPr="009870FC">
        <w:rPr>
          <w:rFonts w:ascii="Comic Sans MS" w:hAnsi="Comic Sans MS"/>
          <w:color w:val="000000"/>
          <w:szCs w:val="28"/>
        </w:rPr>
        <w:t>mismos.</w:t>
      </w:r>
      <w:r w:rsidR="006D6D44">
        <w:rPr>
          <w:rFonts w:ascii="Comic Sans MS" w:hAnsi="Comic Sans MS"/>
          <w:color w:val="000000"/>
          <w:szCs w:val="28"/>
        </w:rPr>
        <w:t xml:space="preserve"> </w:t>
      </w:r>
      <w:r w:rsidRPr="009870FC">
        <w:rPr>
          <w:rFonts w:ascii="Comic Sans MS" w:hAnsi="Comic Sans MS"/>
          <w:color w:val="000000"/>
          <w:szCs w:val="28"/>
        </w:rPr>
        <w:t>Jesucristo</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ministro</w:t>
      </w:r>
      <w:r w:rsidR="006D6D44">
        <w:rPr>
          <w:rFonts w:ascii="Comic Sans MS" w:hAnsi="Comic Sans MS"/>
          <w:color w:val="000000"/>
          <w:szCs w:val="28"/>
        </w:rPr>
        <w:t xml:space="preserve"> </w:t>
      </w:r>
      <w:r w:rsidRPr="009870FC">
        <w:rPr>
          <w:rFonts w:ascii="Comic Sans MS" w:hAnsi="Comic Sans MS"/>
          <w:color w:val="000000"/>
          <w:szCs w:val="28"/>
        </w:rPr>
        <w:t>así:</w:t>
      </w:r>
      <w:r w:rsidR="006D6D44">
        <w:rPr>
          <w:rFonts w:ascii="Comic Sans MS" w:hAnsi="Comic Sans MS"/>
          <w:color w:val="000000"/>
          <w:szCs w:val="28"/>
        </w:rPr>
        <w:t xml:space="preserve"> </w:t>
      </w:r>
      <w:r w:rsidRPr="009870FC">
        <w:rPr>
          <w:rFonts w:ascii="Comic Sans MS" w:hAnsi="Comic Sans MS"/>
          <w:i/>
          <w:iCs/>
          <w:color w:val="000000"/>
          <w:szCs w:val="28"/>
        </w:rPr>
        <w:t>«No</w:t>
      </w:r>
      <w:r w:rsidR="006D6D44">
        <w:rPr>
          <w:rFonts w:ascii="Comic Sans MS" w:hAnsi="Comic Sans MS"/>
          <w:i/>
          <w:iCs/>
          <w:color w:val="000000"/>
          <w:szCs w:val="28"/>
        </w:rPr>
        <w:t xml:space="preserve"> </w:t>
      </w:r>
      <w:r w:rsidRPr="009870FC">
        <w:rPr>
          <w:rFonts w:ascii="Comic Sans MS" w:hAnsi="Comic Sans MS"/>
          <w:i/>
          <w:iCs/>
          <w:color w:val="000000"/>
          <w:szCs w:val="28"/>
        </w:rPr>
        <w:t>he</w:t>
      </w:r>
      <w:r w:rsidR="006D6D44">
        <w:rPr>
          <w:rFonts w:ascii="Comic Sans MS" w:hAnsi="Comic Sans MS"/>
          <w:i/>
          <w:iCs/>
          <w:color w:val="000000"/>
          <w:szCs w:val="28"/>
        </w:rPr>
        <w:t xml:space="preserve"> </w:t>
      </w:r>
      <w:r w:rsidRPr="009870FC">
        <w:rPr>
          <w:rFonts w:ascii="Comic Sans MS" w:hAnsi="Comic Sans MS"/>
          <w:color w:val="000000"/>
          <w:szCs w:val="28"/>
        </w:rPr>
        <w:t>venido</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ser</w:t>
      </w:r>
      <w:r w:rsidR="006D6D44">
        <w:rPr>
          <w:rFonts w:ascii="Comic Sans MS" w:hAnsi="Comic Sans MS"/>
          <w:color w:val="000000"/>
          <w:szCs w:val="28"/>
        </w:rPr>
        <w:t xml:space="preserve"> </w:t>
      </w:r>
      <w:r w:rsidRPr="009870FC">
        <w:rPr>
          <w:rFonts w:ascii="Comic Sans MS" w:hAnsi="Comic Sans MS"/>
          <w:color w:val="000000"/>
          <w:szCs w:val="28"/>
        </w:rPr>
        <w:t>servido,</w:t>
      </w:r>
      <w:r w:rsidR="006D6D44">
        <w:rPr>
          <w:rFonts w:ascii="Comic Sans MS" w:hAnsi="Comic Sans MS"/>
          <w:color w:val="000000"/>
          <w:szCs w:val="28"/>
        </w:rPr>
        <w:t xml:space="preserve"> </w:t>
      </w:r>
      <w:r w:rsidRPr="009870FC">
        <w:rPr>
          <w:rFonts w:ascii="Comic Sans MS" w:hAnsi="Comic Sans MS"/>
          <w:color w:val="000000"/>
          <w:szCs w:val="28"/>
        </w:rPr>
        <w:t>sino</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servir»</w:t>
      </w:r>
      <w:r w:rsidR="006D6D44">
        <w:rPr>
          <w:rFonts w:ascii="Comic Sans MS" w:hAnsi="Comic Sans MS"/>
          <w:color w:val="000000"/>
          <w:szCs w:val="28"/>
        </w:rPr>
        <w:t xml:space="preserve"> </w:t>
      </w:r>
      <w:r w:rsidRPr="009870FC">
        <w:rPr>
          <w:rFonts w:ascii="Comic Sans MS" w:hAnsi="Comic Sans MS"/>
          <w:color w:val="000000"/>
          <w:szCs w:val="28"/>
        </w:rPr>
        <w:t>(Me</w:t>
      </w:r>
      <w:r w:rsidR="006D6D44">
        <w:rPr>
          <w:rFonts w:ascii="Comic Sans MS" w:hAnsi="Comic Sans MS"/>
          <w:color w:val="000000"/>
          <w:szCs w:val="28"/>
        </w:rPr>
        <w:t xml:space="preserve"> </w:t>
      </w:r>
      <w:r w:rsidRPr="009870FC">
        <w:rPr>
          <w:rFonts w:ascii="Comic Sans MS" w:hAnsi="Comic Sans MS"/>
          <w:color w:val="000000"/>
          <w:szCs w:val="28"/>
        </w:rPr>
        <w:t>10,45).</w:t>
      </w:r>
    </w:p>
    <w:p w:rsidR="00420072" w:rsidRDefault="00420072" w:rsidP="00131EA6">
      <w:pPr>
        <w:widowControl w:val="0"/>
        <w:ind w:firstLine="284"/>
        <w:jc w:val="both"/>
      </w:pPr>
      <w:r w:rsidRPr="009870FC">
        <w:rPr>
          <w:rFonts w:ascii="Comic Sans MS" w:hAnsi="Comic Sans MS"/>
          <w:color w:val="000000"/>
          <w:szCs w:val="28"/>
        </w:rPr>
        <w:t>Debemos</w:t>
      </w:r>
      <w:r w:rsidR="006D6D44">
        <w:rPr>
          <w:rFonts w:ascii="Comic Sans MS" w:hAnsi="Comic Sans MS"/>
          <w:color w:val="000000"/>
          <w:szCs w:val="28"/>
        </w:rPr>
        <w:t xml:space="preserve"> </w:t>
      </w:r>
      <w:r w:rsidRPr="009870FC">
        <w:rPr>
          <w:rFonts w:ascii="Comic Sans MS" w:hAnsi="Comic Sans MS"/>
          <w:color w:val="000000"/>
          <w:szCs w:val="28"/>
        </w:rPr>
        <w:t>pensar</w:t>
      </w:r>
      <w:r w:rsidR="006D6D44">
        <w:rPr>
          <w:rFonts w:ascii="Comic Sans MS" w:hAnsi="Comic Sans MS"/>
          <w:color w:val="000000"/>
          <w:szCs w:val="28"/>
        </w:rPr>
        <w:t xml:space="preserve"> </w:t>
      </w:r>
      <w:r w:rsidRPr="009870FC">
        <w:rPr>
          <w:rFonts w:ascii="Comic Sans MS" w:hAnsi="Comic Sans MS"/>
          <w:color w:val="000000"/>
          <w:szCs w:val="28"/>
        </w:rPr>
        <w:t>mucho</w:t>
      </w:r>
      <w:r w:rsidR="006D6D44">
        <w:rPr>
          <w:rFonts w:ascii="Comic Sans MS" w:hAnsi="Comic Sans MS"/>
          <w:color w:val="000000"/>
          <w:szCs w:val="28"/>
        </w:rPr>
        <w:t xml:space="preserve"> </w:t>
      </w:r>
      <w:r w:rsidRPr="009870FC">
        <w:rPr>
          <w:rFonts w:ascii="Comic Sans MS" w:hAnsi="Comic Sans MS"/>
          <w:color w:val="000000"/>
          <w:szCs w:val="28"/>
        </w:rPr>
        <w:t>sobre</w:t>
      </w:r>
      <w:r w:rsidR="006D6D44">
        <w:rPr>
          <w:rFonts w:ascii="Comic Sans MS" w:hAnsi="Comic Sans MS"/>
          <w:color w:val="000000"/>
          <w:szCs w:val="28"/>
        </w:rPr>
        <w:t xml:space="preserve"> </w:t>
      </w:r>
      <w:r w:rsidRPr="009870FC">
        <w:rPr>
          <w:rFonts w:ascii="Comic Sans MS" w:hAnsi="Comic Sans MS"/>
          <w:color w:val="000000"/>
          <w:szCs w:val="28"/>
        </w:rPr>
        <w:t>este</w:t>
      </w:r>
      <w:r w:rsidR="006D6D44">
        <w:rPr>
          <w:rFonts w:ascii="Comic Sans MS" w:hAnsi="Comic Sans MS"/>
          <w:color w:val="000000"/>
          <w:szCs w:val="28"/>
        </w:rPr>
        <w:t xml:space="preserve"> </w:t>
      </w:r>
      <w:r w:rsidRPr="009870FC">
        <w:rPr>
          <w:rFonts w:ascii="Comic Sans MS" w:hAnsi="Comic Sans MS"/>
          <w:color w:val="000000"/>
          <w:szCs w:val="28"/>
        </w:rPr>
        <w:t>aspecto,</w:t>
      </w:r>
      <w:r w:rsidR="006D6D44">
        <w:rPr>
          <w:rFonts w:ascii="Comic Sans MS" w:hAnsi="Comic Sans MS"/>
          <w:color w:val="000000"/>
          <w:szCs w:val="28"/>
        </w:rPr>
        <w:t xml:space="preserve"> </w:t>
      </w:r>
      <w:r w:rsidRPr="009870FC">
        <w:rPr>
          <w:rFonts w:ascii="Comic Sans MS" w:hAnsi="Comic Sans MS"/>
          <w:color w:val="000000"/>
          <w:szCs w:val="28"/>
        </w:rPr>
        <w:t>porque</w:t>
      </w:r>
      <w:r w:rsidR="006D6D44">
        <w:rPr>
          <w:rFonts w:ascii="Comic Sans MS" w:hAnsi="Comic Sans MS"/>
          <w:color w:val="000000"/>
          <w:szCs w:val="28"/>
        </w:rPr>
        <w:t xml:space="preserve"> </w:t>
      </w:r>
      <w:r w:rsidRPr="009870FC">
        <w:rPr>
          <w:rFonts w:ascii="Comic Sans MS" w:hAnsi="Comic Sans MS"/>
          <w:color w:val="000000"/>
          <w:szCs w:val="28"/>
        </w:rPr>
        <w:t>si</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le</w:t>
      </w:r>
      <w:r w:rsidR="006D6D44">
        <w:rPr>
          <w:rFonts w:ascii="Comic Sans MS" w:hAnsi="Comic Sans MS"/>
          <w:color w:val="000000"/>
          <w:szCs w:val="28"/>
        </w:rPr>
        <w:t xml:space="preserve"> </w:t>
      </w:r>
      <w:r w:rsidRPr="009870FC">
        <w:rPr>
          <w:rFonts w:ascii="Comic Sans MS" w:hAnsi="Comic Sans MS"/>
          <w:color w:val="000000"/>
          <w:szCs w:val="28"/>
        </w:rPr>
        <w:t>prestamos</w:t>
      </w:r>
      <w:r w:rsidR="006D6D44">
        <w:rPr>
          <w:rFonts w:ascii="Comic Sans MS" w:hAnsi="Comic Sans MS"/>
          <w:color w:val="000000"/>
          <w:szCs w:val="28"/>
        </w:rPr>
        <w:t xml:space="preserve"> </w:t>
      </w:r>
      <w:r w:rsidRPr="009870FC">
        <w:rPr>
          <w:rFonts w:ascii="Comic Sans MS" w:hAnsi="Comic Sans MS"/>
          <w:color w:val="000000"/>
          <w:szCs w:val="28"/>
        </w:rPr>
        <w:t>atención,</w:t>
      </w:r>
      <w:r w:rsidR="006D6D44">
        <w:rPr>
          <w:rFonts w:ascii="Comic Sans MS" w:hAnsi="Comic Sans MS"/>
          <w:color w:val="000000"/>
          <w:szCs w:val="28"/>
        </w:rPr>
        <w:t xml:space="preserve"> </w:t>
      </w:r>
      <w:r w:rsidRPr="009870FC">
        <w:rPr>
          <w:rFonts w:ascii="Comic Sans MS" w:hAnsi="Comic Sans MS"/>
          <w:color w:val="000000"/>
          <w:szCs w:val="28"/>
        </w:rPr>
        <w:t>mientras</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multiplican</w:t>
      </w:r>
      <w:r w:rsidR="006D6D44">
        <w:rPr>
          <w:rFonts w:ascii="Comic Sans MS" w:hAnsi="Comic Sans MS"/>
          <w:color w:val="000000"/>
          <w:szCs w:val="28"/>
        </w:rPr>
        <w:t xml:space="preserve"> </w:t>
      </w:r>
      <w:r w:rsidRPr="009870FC">
        <w:rPr>
          <w:rFonts w:ascii="Comic Sans MS" w:hAnsi="Comic Sans MS"/>
          <w:color w:val="000000"/>
          <w:szCs w:val="28"/>
        </w:rPr>
        <w:t>las</w:t>
      </w:r>
      <w:r w:rsidR="006D6D44">
        <w:rPr>
          <w:rFonts w:ascii="Comic Sans MS" w:hAnsi="Comic Sans MS"/>
          <w:color w:val="000000"/>
          <w:szCs w:val="28"/>
        </w:rPr>
        <w:t xml:space="preserve"> </w:t>
      </w:r>
      <w:r w:rsidRPr="009870FC">
        <w:rPr>
          <w:rFonts w:ascii="Comic Sans MS" w:hAnsi="Comic Sans MS"/>
          <w:color w:val="000000"/>
          <w:szCs w:val="28"/>
        </w:rPr>
        <w:t>dimensiones</w:t>
      </w:r>
      <w:r w:rsidR="006D6D44">
        <w:rPr>
          <w:rFonts w:ascii="Comic Sans MS" w:hAnsi="Comic Sans MS"/>
          <w:color w:val="000000"/>
          <w:szCs w:val="28"/>
        </w:rPr>
        <w:t xml:space="preserve"> </w:t>
      </w:r>
      <w:r w:rsidRPr="009870FC">
        <w:rPr>
          <w:rFonts w:ascii="Comic Sans MS" w:hAnsi="Comic Sans MS"/>
          <w:color w:val="000000"/>
          <w:szCs w:val="28"/>
        </w:rPr>
        <w:t>exteriores</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dimensión</w:t>
      </w:r>
      <w:r w:rsidR="006D6D44">
        <w:rPr>
          <w:rFonts w:ascii="Comic Sans MS" w:hAnsi="Comic Sans MS"/>
          <w:color w:val="000000"/>
          <w:szCs w:val="28"/>
        </w:rPr>
        <w:t xml:space="preserve"> </w:t>
      </w:r>
      <w:r w:rsidRPr="009870FC">
        <w:rPr>
          <w:rFonts w:ascii="Comic Sans MS" w:hAnsi="Comic Sans MS"/>
          <w:color w:val="000000"/>
          <w:szCs w:val="28"/>
        </w:rPr>
        <w:t>ministerial</w:t>
      </w:r>
      <w:r w:rsidR="006D6D44">
        <w:rPr>
          <w:rFonts w:ascii="Comic Sans MS" w:hAnsi="Comic Sans MS"/>
          <w:color w:val="000000"/>
          <w:szCs w:val="28"/>
        </w:rPr>
        <w:t xml:space="preserve"> </w:t>
      </w:r>
      <w:r w:rsidRPr="009870FC">
        <w:rPr>
          <w:rFonts w:ascii="Comic Sans MS" w:hAnsi="Comic Sans MS"/>
          <w:color w:val="000000"/>
          <w:szCs w:val="28"/>
        </w:rPr>
        <w:t>-pues</w:t>
      </w:r>
      <w:r w:rsidR="006D6D44">
        <w:rPr>
          <w:rFonts w:ascii="Comic Sans MS" w:hAnsi="Comic Sans MS"/>
          <w:color w:val="000000"/>
          <w:szCs w:val="28"/>
        </w:rPr>
        <w:t xml:space="preserve"> </w:t>
      </w:r>
      <w:r w:rsidRPr="009870FC">
        <w:rPr>
          <w:rFonts w:ascii="Comic Sans MS" w:hAnsi="Comic Sans MS"/>
          <w:color w:val="000000"/>
          <w:szCs w:val="28"/>
        </w:rPr>
        <w:t>ahora</w:t>
      </w:r>
      <w:r w:rsidR="006D6D44">
        <w:rPr>
          <w:rFonts w:ascii="Comic Sans MS" w:hAnsi="Comic Sans MS"/>
          <w:color w:val="000000"/>
          <w:szCs w:val="28"/>
        </w:rPr>
        <w:t xml:space="preserve"> </w:t>
      </w:r>
      <w:r w:rsidRPr="009870FC">
        <w:rPr>
          <w:rFonts w:ascii="Comic Sans MS" w:hAnsi="Comic Sans MS"/>
          <w:color w:val="000000"/>
          <w:szCs w:val="28"/>
        </w:rPr>
        <w:t>ya</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sabe</w:t>
      </w:r>
      <w:r w:rsidR="006D6D44">
        <w:rPr>
          <w:rFonts w:ascii="Comic Sans MS" w:hAnsi="Comic Sans MS"/>
          <w:color w:val="000000"/>
          <w:szCs w:val="28"/>
        </w:rPr>
        <w:t xml:space="preserve"> </w:t>
      </w:r>
      <w:r w:rsidRPr="009870FC">
        <w:rPr>
          <w:rFonts w:ascii="Comic Sans MS" w:hAnsi="Comic Sans MS"/>
          <w:color w:val="000000"/>
          <w:szCs w:val="28"/>
        </w:rPr>
        <w:t>qué</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lo</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debe</w:t>
      </w:r>
      <w:r w:rsidR="006D6D44">
        <w:rPr>
          <w:rFonts w:ascii="Comic Sans MS" w:hAnsi="Comic Sans MS"/>
          <w:color w:val="000000"/>
          <w:szCs w:val="28"/>
        </w:rPr>
        <w:t xml:space="preserve"> </w:t>
      </w:r>
      <w:r w:rsidRPr="009870FC">
        <w:rPr>
          <w:rFonts w:ascii="Comic Sans MS" w:hAnsi="Comic Sans MS"/>
          <w:color w:val="000000"/>
          <w:szCs w:val="28"/>
        </w:rPr>
        <w:t>hacer</w:t>
      </w:r>
      <w:r w:rsidR="006D6D44">
        <w:rPr>
          <w:rFonts w:ascii="Comic Sans MS" w:hAnsi="Comic Sans MS"/>
          <w:color w:val="000000"/>
          <w:szCs w:val="28"/>
        </w:rPr>
        <w:t xml:space="preserve"> </w:t>
      </w:r>
      <w:r w:rsidRPr="009870FC">
        <w:rPr>
          <w:rFonts w:ascii="Comic Sans MS" w:hAnsi="Comic Sans MS"/>
          <w:color w:val="000000"/>
          <w:szCs w:val="28"/>
        </w:rPr>
        <w:t>un</w:t>
      </w:r>
      <w:r w:rsidR="006D6D44">
        <w:rPr>
          <w:rFonts w:ascii="Comic Sans MS" w:hAnsi="Comic Sans MS"/>
          <w:color w:val="000000"/>
          <w:szCs w:val="28"/>
        </w:rPr>
        <w:t xml:space="preserve"> </w:t>
      </w:r>
      <w:r w:rsidRPr="009870FC">
        <w:rPr>
          <w:rFonts w:ascii="Comic Sans MS" w:hAnsi="Comic Sans MS"/>
          <w:color w:val="000000"/>
          <w:szCs w:val="28"/>
        </w:rPr>
        <w:t>sacerdote,</w:t>
      </w:r>
      <w:r w:rsidR="006D6D44">
        <w:rPr>
          <w:rFonts w:ascii="Comic Sans MS" w:hAnsi="Comic Sans MS"/>
          <w:color w:val="000000"/>
          <w:szCs w:val="28"/>
        </w:rPr>
        <w:t xml:space="preserve"> </w:t>
      </w:r>
      <w:r w:rsidRPr="009870FC">
        <w:rPr>
          <w:rFonts w:ascii="Comic Sans MS" w:hAnsi="Comic Sans MS"/>
          <w:color w:val="000000"/>
          <w:szCs w:val="28"/>
        </w:rPr>
        <w:t>todos</w:t>
      </w:r>
      <w:r w:rsidR="006D6D44">
        <w:rPr>
          <w:rFonts w:ascii="Comic Sans MS" w:hAnsi="Comic Sans MS"/>
          <w:color w:val="000000"/>
          <w:szCs w:val="28"/>
        </w:rPr>
        <w:t xml:space="preserve"> </w:t>
      </w:r>
      <w:r w:rsidRPr="009870FC">
        <w:rPr>
          <w:rFonts w:ascii="Comic Sans MS" w:hAnsi="Comic Sans MS"/>
          <w:color w:val="000000"/>
          <w:szCs w:val="28"/>
        </w:rPr>
        <w:t>los</w:t>
      </w:r>
      <w:r w:rsidR="006D6D44">
        <w:rPr>
          <w:rFonts w:ascii="Comic Sans MS" w:hAnsi="Comic Sans MS"/>
          <w:color w:val="000000"/>
          <w:szCs w:val="28"/>
        </w:rPr>
        <w:t xml:space="preserve"> </w:t>
      </w:r>
      <w:r w:rsidRPr="009870FC">
        <w:rPr>
          <w:rFonts w:ascii="Comic Sans MS" w:hAnsi="Comic Sans MS"/>
          <w:color w:val="000000"/>
          <w:szCs w:val="28"/>
        </w:rPr>
        <w:t>días</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descubre</w:t>
      </w:r>
      <w:r w:rsidR="006D6D44">
        <w:rPr>
          <w:rFonts w:ascii="Comic Sans MS" w:hAnsi="Comic Sans MS"/>
          <w:color w:val="000000"/>
          <w:szCs w:val="28"/>
        </w:rPr>
        <w:t xml:space="preserve"> </w:t>
      </w:r>
      <w:r w:rsidRPr="009870FC">
        <w:rPr>
          <w:rFonts w:ascii="Comic Sans MS" w:hAnsi="Comic Sans MS"/>
          <w:color w:val="000000"/>
          <w:szCs w:val="28"/>
        </w:rPr>
        <w:t>un</w:t>
      </w:r>
      <w:r w:rsidR="006D6D44">
        <w:rPr>
          <w:rFonts w:ascii="Comic Sans MS" w:hAnsi="Comic Sans MS"/>
          <w:color w:val="000000"/>
          <w:szCs w:val="28"/>
        </w:rPr>
        <w:t xml:space="preserve"> </w:t>
      </w:r>
      <w:r w:rsidRPr="009870FC">
        <w:rPr>
          <w:rFonts w:ascii="Comic Sans MS" w:hAnsi="Comic Sans MS"/>
          <w:color w:val="000000"/>
          <w:szCs w:val="28"/>
        </w:rPr>
        <w:t>nuevo</w:t>
      </w:r>
      <w:r w:rsidR="006D6D44">
        <w:rPr>
          <w:rFonts w:ascii="Comic Sans MS" w:hAnsi="Comic Sans MS"/>
          <w:color w:val="000000"/>
          <w:szCs w:val="28"/>
        </w:rPr>
        <w:t xml:space="preserve"> </w:t>
      </w:r>
      <w:r w:rsidRPr="009870FC">
        <w:rPr>
          <w:rFonts w:ascii="Comic Sans MS" w:hAnsi="Comic Sans MS"/>
          <w:color w:val="000000"/>
          <w:szCs w:val="28"/>
        </w:rPr>
        <w:t>confín-,</w:t>
      </w:r>
      <w:r w:rsidR="006D6D44">
        <w:rPr>
          <w:rFonts w:ascii="Comic Sans MS" w:hAnsi="Comic Sans MS"/>
          <w:color w:val="000000"/>
          <w:szCs w:val="28"/>
        </w:rPr>
        <w:t xml:space="preserve"> </w:t>
      </w:r>
      <w:r w:rsidRPr="009870FC">
        <w:rPr>
          <w:rFonts w:ascii="Comic Sans MS" w:hAnsi="Comic Sans MS"/>
          <w:color w:val="000000"/>
          <w:szCs w:val="28"/>
        </w:rPr>
        <w:t>existe</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riesgo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perder</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sentido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interiorización</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misma.</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preciso</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nacer</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ministro,</w:t>
      </w:r>
      <w:r w:rsidR="006D6D44">
        <w:rPr>
          <w:rFonts w:ascii="Comic Sans MS" w:hAnsi="Comic Sans MS"/>
          <w:color w:val="000000"/>
          <w:szCs w:val="28"/>
        </w:rPr>
        <w:t xml:space="preserve"> </w:t>
      </w:r>
      <w:r w:rsidRPr="009870FC">
        <w:rPr>
          <w:rFonts w:ascii="Comic Sans MS" w:hAnsi="Comic Sans MS"/>
          <w:color w:val="000000"/>
          <w:szCs w:val="28"/>
        </w:rPr>
        <w:t>sino</w:t>
      </w:r>
      <w:r w:rsidR="006D6D44">
        <w:rPr>
          <w:rFonts w:ascii="Comic Sans MS" w:hAnsi="Comic Sans MS"/>
          <w:color w:val="000000"/>
          <w:szCs w:val="28"/>
        </w:rPr>
        <w:t xml:space="preserve"> </w:t>
      </w:r>
      <w:r w:rsidRPr="009870FC">
        <w:rPr>
          <w:rFonts w:ascii="Comic Sans MS" w:hAnsi="Comic Sans MS"/>
          <w:i/>
          <w:iCs/>
          <w:color w:val="000000"/>
          <w:szCs w:val="28"/>
        </w:rPr>
        <w:t>serlo.</w:t>
      </w:r>
      <w:r w:rsidR="006D6D44">
        <w:rPr>
          <w:rFonts w:ascii="Comic Sans MS" w:hAnsi="Comic Sans MS"/>
          <w:i/>
          <w:iC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prestar</w:t>
      </w:r>
      <w:r w:rsidR="006D6D44">
        <w:rPr>
          <w:rFonts w:ascii="Comic Sans MS" w:hAnsi="Comic Sans MS"/>
          <w:color w:val="000000"/>
          <w:szCs w:val="28"/>
        </w:rPr>
        <w:t xml:space="preserve"> </w:t>
      </w:r>
      <w:r w:rsidRPr="009870FC">
        <w:rPr>
          <w:rFonts w:ascii="Comic Sans MS" w:hAnsi="Comic Sans MS"/>
          <w:color w:val="000000"/>
          <w:szCs w:val="28"/>
        </w:rPr>
        <w:t>un</w:t>
      </w:r>
      <w:r w:rsidR="006D6D44">
        <w:rPr>
          <w:rFonts w:ascii="Comic Sans MS" w:hAnsi="Comic Sans MS"/>
          <w:color w:val="000000"/>
          <w:szCs w:val="28"/>
        </w:rPr>
        <w:t xml:space="preserve"> </w:t>
      </w:r>
      <w:r w:rsidRPr="009870FC">
        <w:rPr>
          <w:rFonts w:ascii="Comic Sans MS" w:hAnsi="Comic Sans MS"/>
          <w:color w:val="000000"/>
          <w:szCs w:val="28"/>
        </w:rPr>
        <w:t>servicio,</w:t>
      </w:r>
      <w:r w:rsidR="006D6D44">
        <w:rPr>
          <w:rFonts w:ascii="Comic Sans MS" w:hAnsi="Comic Sans MS"/>
          <w:color w:val="000000"/>
          <w:szCs w:val="28"/>
        </w:rPr>
        <w:t xml:space="preserve"> </w:t>
      </w:r>
      <w:r w:rsidRPr="009870FC">
        <w:rPr>
          <w:rFonts w:ascii="Comic Sans MS" w:hAnsi="Comic Sans MS"/>
          <w:color w:val="000000"/>
          <w:szCs w:val="28"/>
        </w:rPr>
        <w:t>sino</w:t>
      </w:r>
      <w:r w:rsidR="006D6D44">
        <w:rPr>
          <w:rFonts w:ascii="Comic Sans MS" w:hAnsi="Comic Sans MS"/>
          <w:color w:val="000000"/>
          <w:szCs w:val="28"/>
        </w:rPr>
        <w:t xml:space="preserve"> </w:t>
      </w:r>
      <w:r w:rsidRPr="009870FC">
        <w:rPr>
          <w:rFonts w:ascii="Comic Sans MS" w:hAnsi="Comic Sans MS"/>
          <w:color w:val="000000"/>
          <w:szCs w:val="28"/>
        </w:rPr>
        <w:t>servir,</w:t>
      </w:r>
      <w:r w:rsidR="006D6D44">
        <w:rPr>
          <w:rFonts w:ascii="Comic Sans MS" w:hAnsi="Comic Sans MS"/>
          <w:color w:val="000000"/>
          <w:szCs w:val="28"/>
        </w:rPr>
        <w:t xml:space="preserve"> </w:t>
      </w:r>
      <w:r w:rsidRPr="009870FC">
        <w:rPr>
          <w:rFonts w:ascii="Comic Sans MS" w:hAnsi="Comic Sans MS"/>
          <w:color w:val="000000"/>
          <w:szCs w:val="28"/>
        </w:rPr>
        <w:t>convertirse</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siervos,</w:t>
      </w:r>
      <w:r w:rsidR="006D6D44">
        <w:rPr>
          <w:rFonts w:ascii="Comic Sans MS" w:hAnsi="Comic Sans MS"/>
          <w:color w:val="000000"/>
          <w:szCs w:val="28"/>
        </w:rPr>
        <w:t xml:space="preserve"> </w:t>
      </w:r>
      <w:r w:rsidRPr="009870FC">
        <w:rPr>
          <w:rFonts w:ascii="Comic Sans MS" w:hAnsi="Comic Sans MS"/>
          <w:color w:val="000000"/>
          <w:szCs w:val="28"/>
        </w:rPr>
        <w:t>ser</w:t>
      </w:r>
      <w:r w:rsidR="006D6D44">
        <w:rPr>
          <w:rFonts w:ascii="Comic Sans MS" w:hAnsi="Comic Sans MS"/>
          <w:color w:val="000000"/>
          <w:szCs w:val="28"/>
        </w:rPr>
        <w:t xml:space="preserve"> </w:t>
      </w:r>
      <w:r w:rsidRPr="009870FC">
        <w:rPr>
          <w:rFonts w:ascii="Comic Sans MS" w:hAnsi="Comic Sans MS"/>
          <w:color w:val="000000"/>
          <w:szCs w:val="28"/>
        </w:rPr>
        <w:t>consumidos,</w:t>
      </w:r>
      <w:r w:rsidR="006D6D44">
        <w:rPr>
          <w:rFonts w:ascii="Comic Sans MS" w:hAnsi="Comic Sans MS"/>
          <w:color w:val="000000"/>
          <w:szCs w:val="28"/>
        </w:rPr>
        <w:t xml:space="preserve"> </w:t>
      </w:r>
      <w:r w:rsidRPr="009870FC">
        <w:rPr>
          <w:rFonts w:ascii="Comic Sans MS" w:hAnsi="Comic Sans MS"/>
          <w:color w:val="000000"/>
          <w:szCs w:val="28"/>
        </w:rPr>
        <w:t>devorados</w:t>
      </w:r>
      <w:r w:rsidR="006D6D44">
        <w:rPr>
          <w:rFonts w:ascii="Comic Sans MS" w:hAnsi="Comic Sans MS"/>
          <w:color w:val="000000"/>
          <w:szCs w:val="28"/>
        </w:rPr>
        <w:t xml:space="preserve"> </w:t>
      </w:r>
      <w:r w:rsidRPr="009870FC">
        <w:rPr>
          <w:rFonts w:ascii="Comic Sans MS" w:hAnsi="Comic Sans MS"/>
          <w:color w:val="000000"/>
          <w:szCs w:val="28"/>
        </w:rPr>
        <w:t>por</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servicio.</w:t>
      </w:r>
    </w:p>
    <w:p w:rsidR="00420072" w:rsidRDefault="00420072" w:rsidP="00131EA6">
      <w:pPr>
        <w:widowControl w:val="0"/>
        <w:ind w:firstLine="284"/>
        <w:jc w:val="both"/>
      </w:pPr>
      <w:r w:rsidRPr="009870FC">
        <w:rPr>
          <w:rFonts w:ascii="Comic Sans MS" w:hAnsi="Comic Sans MS"/>
          <w:color w:val="000000"/>
          <w:szCs w:val="28"/>
        </w:rPr>
        <w:t>Si</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concilio</w:t>
      </w:r>
      <w:r w:rsidR="006D6D44">
        <w:rPr>
          <w:rFonts w:ascii="Comic Sans MS" w:hAnsi="Comic Sans MS"/>
          <w:color w:val="000000"/>
          <w:szCs w:val="28"/>
        </w:rPr>
        <w:t xml:space="preserve"> </w:t>
      </w:r>
      <w:r w:rsidRPr="009870FC">
        <w:rPr>
          <w:rFonts w:ascii="Comic Sans MS" w:hAnsi="Comic Sans MS"/>
          <w:color w:val="000000"/>
          <w:szCs w:val="28"/>
        </w:rPr>
        <w:t>ha</w:t>
      </w:r>
      <w:r w:rsidR="006D6D44">
        <w:rPr>
          <w:rFonts w:ascii="Comic Sans MS" w:hAnsi="Comic Sans MS"/>
          <w:color w:val="000000"/>
          <w:szCs w:val="28"/>
        </w:rPr>
        <w:t xml:space="preserve"> </w:t>
      </w:r>
      <w:r w:rsidRPr="009870FC">
        <w:rPr>
          <w:rFonts w:ascii="Comic Sans MS" w:hAnsi="Comic Sans MS"/>
          <w:color w:val="000000"/>
          <w:szCs w:val="28"/>
        </w:rPr>
        <w:t>vuelto</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proponer</w:t>
      </w:r>
      <w:r w:rsidR="006D6D44">
        <w:rPr>
          <w:rFonts w:ascii="Comic Sans MS" w:hAnsi="Comic Sans MS"/>
          <w:color w:val="000000"/>
          <w:szCs w:val="28"/>
        </w:rPr>
        <w:t xml:space="preserve"> </w:t>
      </w:r>
      <w:r w:rsidRPr="009870FC">
        <w:rPr>
          <w:rFonts w:ascii="Comic Sans MS" w:hAnsi="Comic Sans MS"/>
          <w:color w:val="000000"/>
          <w:szCs w:val="28"/>
        </w:rPr>
        <w:t>con</w:t>
      </w:r>
      <w:r w:rsidR="006D6D44">
        <w:rPr>
          <w:rFonts w:ascii="Comic Sans MS" w:hAnsi="Comic Sans MS"/>
          <w:color w:val="000000"/>
          <w:szCs w:val="28"/>
        </w:rPr>
        <w:t xml:space="preserve"> </w:t>
      </w:r>
      <w:r w:rsidRPr="009870FC">
        <w:rPr>
          <w:rFonts w:ascii="Comic Sans MS" w:hAnsi="Comic Sans MS"/>
          <w:color w:val="000000"/>
          <w:szCs w:val="28"/>
        </w:rPr>
        <w:t>tanta</w:t>
      </w:r>
      <w:r w:rsidR="006D6D44">
        <w:rPr>
          <w:rFonts w:ascii="Comic Sans MS" w:hAnsi="Comic Sans MS"/>
          <w:color w:val="000000"/>
          <w:szCs w:val="28"/>
        </w:rPr>
        <w:t xml:space="preserve"> </w:t>
      </w:r>
      <w:r w:rsidRPr="009870FC">
        <w:rPr>
          <w:rFonts w:ascii="Comic Sans MS" w:hAnsi="Comic Sans MS"/>
          <w:color w:val="000000"/>
          <w:szCs w:val="28"/>
        </w:rPr>
        <w:t>solemnidad</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expresión</w:t>
      </w:r>
      <w:r w:rsidR="006D6D44">
        <w:rPr>
          <w:rFonts w:ascii="Comic Sans MS" w:hAnsi="Comic Sans MS"/>
          <w:color w:val="000000"/>
          <w:szCs w:val="28"/>
        </w:rPr>
        <w:t xml:space="preserve"> </w:t>
      </w:r>
      <w:r w:rsidRPr="009870FC">
        <w:rPr>
          <w:rFonts w:ascii="Comic Sans MS" w:hAnsi="Comic Sans MS"/>
          <w:color w:val="000000"/>
          <w:szCs w:val="28"/>
        </w:rPr>
        <w:t>«sacerdocio</w:t>
      </w:r>
      <w:r w:rsidR="006D6D44">
        <w:rPr>
          <w:rFonts w:ascii="Comic Sans MS" w:hAnsi="Comic Sans MS"/>
          <w:color w:val="000000"/>
          <w:szCs w:val="28"/>
        </w:rPr>
        <w:t xml:space="preserve"> </w:t>
      </w:r>
      <w:r w:rsidRPr="009870FC">
        <w:rPr>
          <w:rFonts w:ascii="Comic Sans MS" w:hAnsi="Comic Sans MS"/>
          <w:color w:val="000000"/>
          <w:szCs w:val="28"/>
        </w:rPr>
        <w:t>ministerial»</w:t>
      </w:r>
      <w:r w:rsidR="006D6D44">
        <w:rPr>
          <w:rFonts w:ascii="Comic Sans MS" w:hAnsi="Comic Sans MS"/>
          <w:color w:val="000000"/>
          <w:szCs w:val="28"/>
        </w:rPr>
        <w:t xml:space="preserve"> </w:t>
      </w:r>
      <w:r w:rsidRPr="009870FC">
        <w:rPr>
          <w:rFonts w:ascii="Comic Sans MS" w:hAnsi="Comic Sans MS"/>
          <w:color w:val="000000"/>
          <w:szCs w:val="28"/>
        </w:rPr>
        <w:t>-</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recuerdo</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al</w:t>
      </w:r>
      <w:r w:rsidR="006D6D44">
        <w:rPr>
          <w:rFonts w:ascii="Comic Sans MS" w:hAnsi="Comic Sans MS"/>
          <w:color w:val="000000"/>
          <w:szCs w:val="28"/>
        </w:rPr>
        <w:t xml:space="preserve"> </w:t>
      </w:r>
      <w:r w:rsidRPr="009870FC">
        <w:rPr>
          <w:rFonts w:ascii="Comic Sans MS" w:hAnsi="Comic Sans MS"/>
          <w:color w:val="000000"/>
          <w:szCs w:val="28"/>
        </w:rPr>
        <w:t>principio</w:t>
      </w:r>
      <w:r w:rsidR="006D6D44">
        <w:rPr>
          <w:rFonts w:ascii="Comic Sans MS" w:hAnsi="Comic Sans MS"/>
          <w:color w:val="000000"/>
          <w:szCs w:val="28"/>
        </w:rPr>
        <w:t xml:space="preserve"> </w:t>
      </w:r>
      <w:r w:rsidRPr="009870FC">
        <w:rPr>
          <w:rFonts w:ascii="Comic Sans MS" w:hAnsi="Comic Sans MS"/>
          <w:color w:val="000000"/>
          <w:szCs w:val="28"/>
        </w:rPr>
        <w:t>había</w:t>
      </w:r>
      <w:r w:rsidR="006D6D44">
        <w:rPr>
          <w:rFonts w:ascii="Comic Sans MS" w:hAnsi="Comic Sans MS"/>
          <w:color w:val="000000"/>
          <w:szCs w:val="28"/>
        </w:rPr>
        <w:t xml:space="preserve"> </w:t>
      </w:r>
      <w:r w:rsidRPr="009870FC">
        <w:rPr>
          <w:rFonts w:ascii="Comic Sans MS" w:hAnsi="Comic Sans MS"/>
          <w:color w:val="000000"/>
          <w:szCs w:val="28"/>
        </w:rPr>
        <w:t>quien</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ponía</w:t>
      </w:r>
      <w:r w:rsidR="006D6D44">
        <w:rPr>
          <w:rFonts w:ascii="Comic Sans MS" w:hAnsi="Comic Sans MS"/>
          <w:color w:val="000000"/>
          <w:szCs w:val="28"/>
        </w:rPr>
        <w:t xml:space="preserve"> </w:t>
      </w:r>
      <w:r w:rsidRPr="009870FC">
        <w:rPr>
          <w:rFonts w:ascii="Comic Sans MS" w:hAnsi="Comic Sans MS"/>
          <w:color w:val="000000"/>
          <w:szCs w:val="28"/>
        </w:rPr>
        <w:t>triste</w:t>
      </w:r>
      <w:r w:rsidR="006D6D44">
        <w:rPr>
          <w:rFonts w:ascii="Comic Sans MS" w:hAnsi="Comic Sans MS"/>
          <w:color w:val="000000"/>
          <w:szCs w:val="28"/>
        </w:rPr>
        <w:t xml:space="preserve"> </w:t>
      </w:r>
      <w:r w:rsidRPr="009870FC">
        <w:rPr>
          <w:rFonts w:ascii="Comic Sans MS" w:hAnsi="Comic Sans MS"/>
          <w:color w:val="000000"/>
          <w:szCs w:val="28"/>
        </w:rPr>
        <w:t>al</w:t>
      </w:r>
      <w:r w:rsidR="006D6D44">
        <w:rPr>
          <w:rFonts w:ascii="Comic Sans MS" w:hAnsi="Comic Sans MS"/>
          <w:color w:val="000000"/>
          <w:szCs w:val="28"/>
        </w:rPr>
        <w:t xml:space="preserve"> </w:t>
      </w:r>
      <w:r w:rsidRPr="009870FC">
        <w:rPr>
          <w:rFonts w:ascii="Comic Sans MS" w:hAnsi="Comic Sans MS"/>
          <w:color w:val="000000"/>
          <w:szCs w:val="28"/>
        </w:rPr>
        <w:t>oír</w:t>
      </w:r>
      <w:r w:rsidR="006D6D44">
        <w:rPr>
          <w:rFonts w:ascii="Comic Sans MS" w:hAnsi="Comic Sans MS"/>
          <w:color w:val="000000"/>
          <w:szCs w:val="28"/>
        </w:rPr>
        <w:t xml:space="preserve"> </w:t>
      </w:r>
      <w:r w:rsidRPr="009870FC">
        <w:rPr>
          <w:rFonts w:ascii="Comic Sans MS" w:hAnsi="Comic Sans MS"/>
          <w:color w:val="000000"/>
          <w:szCs w:val="28"/>
        </w:rPr>
        <w:t>calificar</w:t>
      </w:r>
      <w:r w:rsidR="006D6D44">
        <w:rPr>
          <w:rFonts w:ascii="Comic Sans MS" w:hAnsi="Comic Sans MS"/>
          <w:color w:val="000000"/>
          <w:szCs w:val="28"/>
        </w:rPr>
        <w:t xml:space="preserve"> </w:t>
      </w:r>
      <w:r w:rsidRPr="009870FC">
        <w:rPr>
          <w:rFonts w:ascii="Comic Sans MS" w:hAnsi="Comic Sans MS"/>
          <w:color w:val="000000"/>
          <w:szCs w:val="28"/>
        </w:rPr>
        <w:t>al</w:t>
      </w:r>
      <w:r w:rsidR="006D6D44">
        <w:rPr>
          <w:rFonts w:ascii="Comic Sans MS" w:hAnsi="Comic Sans MS"/>
          <w:color w:val="000000"/>
          <w:szCs w:val="28"/>
        </w:rPr>
        <w:t xml:space="preserve"> </w:t>
      </w:r>
      <w:r w:rsidRPr="009870FC">
        <w:rPr>
          <w:rFonts w:ascii="Comic Sans MS" w:hAnsi="Comic Sans MS"/>
          <w:color w:val="000000"/>
          <w:szCs w:val="28"/>
        </w:rPr>
        <w:t>sacerdocio</w:t>
      </w:r>
      <w:r w:rsidR="006D6D44">
        <w:rPr>
          <w:rFonts w:ascii="Comic Sans MS" w:hAnsi="Comic Sans MS"/>
          <w:color w:val="000000"/>
          <w:szCs w:val="28"/>
        </w:rPr>
        <w:t xml:space="preserve"> </w:t>
      </w:r>
      <w:r w:rsidRPr="009870FC">
        <w:rPr>
          <w:rFonts w:ascii="Comic Sans MS" w:hAnsi="Comic Sans MS"/>
          <w:color w:val="000000"/>
          <w:szCs w:val="28"/>
        </w:rPr>
        <w:t>como</w:t>
      </w:r>
      <w:r w:rsidR="006D6D44">
        <w:rPr>
          <w:rFonts w:ascii="Comic Sans MS" w:hAnsi="Comic Sans MS"/>
          <w:color w:val="000000"/>
          <w:szCs w:val="28"/>
        </w:rPr>
        <w:t xml:space="preserve"> </w:t>
      </w:r>
      <w:r w:rsidRPr="009870FC">
        <w:rPr>
          <w:rFonts w:ascii="Comic Sans MS" w:hAnsi="Comic Sans MS"/>
          <w:color w:val="000000"/>
          <w:szCs w:val="28"/>
        </w:rPr>
        <w:t>«ministerial»,</w:t>
      </w:r>
      <w:r w:rsidR="006D6D44">
        <w:rPr>
          <w:rFonts w:ascii="Comic Sans MS" w:hAnsi="Comic Sans MS"/>
          <w:color w:val="000000"/>
          <w:szCs w:val="28"/>
        </w:rPr>
        <w:t xml:space="preserve"> </w:t>
      </w:r>
      <w:r w:rsidRPr="009870FC">
        <w:rPr>
          <w:rFonts w:ascii="Comic Sans MS" w:hAnsi="Comic Sans MS"/>
          <w:color w:val="000000"/>
          <w:szCs w:val="28"/>
        </w:rPr>
        <w:t>porque</w:t>
      </w:r>
      <w:r w:rsidR="006D6D44">
        <w:rPr>
          <w:rFonts w:ascii="Comic Sans MS" w:hAnsi="Comic Sans MS"/>
          <w:color w:val="000000"/>
          <w:szCs w:val="28"/>
        </w:rPr>
        <w:t xml:space="preserve"> </w:t>
      </w:r>
      <w:r w:rsidRPr="009870FC">
        <w:rPr>
          <w:rFonts w:ascii="Comic Sans MS" w:hAnsi="Comic Sans MS"/>
          <w:color w:val="000000"/>
          <w:szCs w:val="28"/>
        </w:rPr>
        <w:t>parecía</w:t>
      </w:r>
      <w:r w:rsidR="006D6D44">
        <w:rPr>
          <w:rFonts w:ascii="Comic Sans MS" w:hAnsi="Comic Sans MS"/>
          <w:color w:val="000000"/>
          <w:szCs w:val="28"/>
        </w:rPr>
        <w:t xml:space="preserve"> </w:t>
      </w:r>
      <w:r w:rsidRPr="009870FC">
        <w:rPr>
          <w:rFonts w:ascii="Comic Sans MS" w:hAnsi="Comic Sans MS"/>
          <w:color w:val="000000"/>
          <w:szCs w:val="28"/>
        </w:rPr>
        <w:t>una</w:t>
      </w:r>
      <w:r w:rsidR="006D6D44">
        <w:rPr>
          <w:rFonts w:ascii="Comic Sans MS" w:hAnsi="Comic Sans MS"/>
          <w:color w:val="000000"/>
          <w:szCs w:val="28"/>
        </w:rPr>
        <w:t xml:space="preserve"> </w:t>
      </w:r>
      <w:r w:rsidRPr="009870FC">
        <w:rPr>
          <w:rFonts w:ascii="Comic Sans MS" w:hAnsi="Comic Sans MS"/>
          <w:color w:val="000000"/>
          <w:szCs w:val="28"/>
        </w:rPr>
        <w:t>especie</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i/>
          <w:iCs/>
          <w:color w:val="000000"/>
          <w:szCs w:val="28"/>
        </w:rPr>
        <w:t>diminutio</w:t>
      </w:r>
      <w:r w:rsidR="006D6D44">
        <w:rPr>
          <w:rFonts w:ascii="Comic Sans MS" w:hAnsi="Comic Sans MS"/>
          <w:i/>
          <w:iCs/>
          <w:color w:val="000000"/>
          <w:szCs w:val="28"/>
        </w:rPr>
        <w:t xml:space="preserve"> </w:t>
      </w:r>
      <w:r w:rsidRPr="009870FC">
        <w:rPr>
          <w:rFonts w:ascii="Comic Sans MS" w:hAnsi="Comic Sans MS"/>
          <w:i/>
          <w:iCs/>
          <w:color w:val="000000"/>
          <w:szCs w:val="28"/>
        </w:rPr>
        <w:t>capitis-,</w:t>
      </w:r>
      <w:r w:rsidR="006D6D44">
        <w:rPr>
          <w:rFonts w:ascii="Comic Sans MS" w:hAnsi="Comic Sans MS"/>
          <w:i/>
          <w:iCs/>
          <w:color w:val="000000"/>
          <w:szCs w:val="28"/>
        </w:rPr>
        <w:t xml:space="preserve">  </w:t>
      </w:r>
      <w:r w:rsidRPr="009870FC">
        <w:rPr>
          <w:rFonts w:ascii="Comic Sans MS" w:hAnsi="Comic Sans MS"/>
          <w:color w:val="000000"/>
          <w:szCs w:val="28"/>
        </w:rPr>
        <w:t>hoy</w:t>
      </w:r>
      <w:r w:rsidR="006D6D44">
        <w:rPr>
          <w:rFonts w:ascii="Comic Sans MS" w:hAnsi="Comic Sans MS"/>
          <w:color w:val="000000"/>
          <w:szCs w:val="28"/>
        </w:rPr>
        <w:t xml:space="preserve"> </w:t>
      </w:r>
      <w:r w:rsidRPr="009870FC">
        <w:rPr>
          <w:rFonts w:ascii="Comic Sans MS" w:hAnsi="Comic Sans MS"/>
          <w:color w:val="000000"/>
          <w:szCs w:val="28"/>
        </w:rPr>
        <w:t>nos</w:t>
      </w:r>
      <w:r w:rsidR="006D6D44">
        <w:rPr>
          <w:rFonts w:ascii="Comic Sans MS" w:hAnsi="Comic Sans MS"/>
          <w:color w:val="000000"/>
          <w:szCs w:val="28"/>
        </w:rPr>
        <w:t xml:space="preserve"> </w:t>
      </w:r>
      <w:r w:rsidRPr="009870FC">
        <w:rPr>
          <w:rFonts w:ascii="Comic Sans MS" w:hAnsi="Comic Sans MS"/>
          <w:color w:val="000000"/>
          <w:szCs w:val="28"/>
        </w:rPr>
        <w:t>damos</w:t>
      </w:r>
      <w:r w:rsidR="006D6D44">
        <w:rPr>
          <w:rFonts w:ascii="Comic Sans MS" w:hAnsi="Comic Sans MS"/>
          <w:color w:val="000000"/>
          <w:szCs w:val="28"/>
        </w:rPr>
        <w:t xml:space="preserve"> </w:t>
      </w:r>
      <w:r w:rsidRPr="009870FC">
        <w:rPr>
          <w:rFonts w:ascii="Comic Sans MS" w:hAnsi="Comic Sans MS"/>
          <w:color w:val="000000"/>
          <w:szCs w:val="28"/>
        </w:rPr>
        <w:t>cuenta</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expresión</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mucho</w:t>
      </w:r>
      <w:r w:rsidR="006D6D44">
        <w:rPr>
          <w:rFonts w:ascii="Comic Sans MS" w:hAnsi="Comic Sans MS"/>
          <w:color w:val="000000"/>
          <w:szCs w:val="28"/>
        </w:rPr>
        <w:t xml:space="preserve"> </w:t>
      </w:r>
      <w:r w:rsidRPr="009870FC">
        <w:rPr>
          <w:rFonts w:ascii="Comic Sans MS" w:hAnsi="Comic Sans MS"/>
          <w:color w:val="000000"/>
          <w:szCs w:val="28"/>
        </w:rPr>
        <w:t>menos</w:t>
      </w:r>
      <w:r w:rsidR="006D6D44">
        <w:rPr>
          <w:rFonts w:ascii="Comic Sans MS" w:hAnsi="Comic Sans MS"/>
          <w:color w:val="000000"/>
          <w:szCs w:val="28"/>
        </w:rPr>
        <w:t xml:space="preserve"> </w:t>
      </w:r>
      <w:r w:rsidRPr="009870FC">
        <w:rPr>
          <w:rFonts w:ascii="Comic Sans MS" w:hAnsi="Comic Sans MS"/>
          <w:color w:val="000000"/>
          <w:szCs w:val="28"/>
        </w:rPr>
        <w:t>trivial</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lo</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parecía.</w:t>
      </w:r>
      <w:r w:rsidR="006D6D44">
        <w:rPr>
          <w:rFonts w:ascii="Comic Sans MS" w:hAnsi="Comic Sans MS"/>
          <w:color w:val="000000"/>
          <w:szCs w:val="28"/>
        </w:rPr>
        <w:t xml:space="preserve"> </w:t>
      </w:r>
      <w:r w:rsidRPr="009870FC">
        <w:rPr>
          <w:rFonts w:ascii="Comic Sans MS" w:hAnsi="Comic Sans MS"/>
          <w:color w:val="000000"/>
          <w:szCs w:val="28"/>
        </w:rPr>
        <w:t>Al</w:t>
      </w:r>
      <w:r w:rsidR="006D6D44">
        <w:rPr>
          <w:rFonts w:ascii="Comic Sans MS" w:hAnsi="Comic Sans MS"/>
          <w:color w:val="000000"/>
          <w:szCs w:val="28"/>
        </w:rPr>
        <w:t xml:space="preserve"> </w:t>
      </w:r>
      <w:r w:rsidRPr="009870FC">
        <w:rPr>
          <w:rFonts w:ascii="Comic Sans MS" w:hAnsi="Comic Sans MS"/>
          <w:color w:val="000000"/>
          <w:szCs w:val="28"/>
        </w:rPr>
        <w:t>contrario,</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extremadamente</w:t>
      </w:r>
      <w:r w:rsidR="006D6D44">
        <w:rPr>
          <w:rFonts w:ascii="Comic Sans MS" w:hAnsi="Comic Sans MS"/>
          <w:color w:val="000000"/>
          <w:szCs w:val="28"/>
        </w:rPr>
        <w:t xml:space="preserve"> </w:t>
      </w:r>
      <w:r w:rsidRPr="009870FC">
        <w:rPr>
          <w:rFonts w:ascii="Comic Sans MS" w:hAnsi="Comic Sans MS"/>
          <w:color w:val="000000"/>
          <w:szCs w:val="28"/>
        </w:rPr>
        <w:t>exigente</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cuanto</w:t>
      </w:r>
      <w:r w:rsidR="006D6D44">
        <w:rPr>
          <w:rFonts w:ascii="Comic Sans MS" w:hAnsi="Comic Sans MS"/>
          <w:color w:val="000000"/>
          <w:szCs w:val="28"/>
        </w:rPr>
        <w:t xml:space="preserve"> </w:t>
      </w:r>
      <w:r w:rsidRPr="009870FC">
        <w:rPr>
          <w:rFonts w:ascii="Comic Sans MS" w:hAnsi="Comic Sans MS"/>
          <w:color w:val="000000"/>
          <w:szCs w:val="28"/>
        </w:rPr>
        <w:t>contenido</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comprometedora</w:t>
      </w:r>
      <w:r w:rsidR="006D6D44">
        <w:rPr>
          <w:rFonts w:ascii="Comic Sans MS" w:hAnsi="Comic Sans MS"/>
          <w:color w:val="000000"/>
          <w:szCs w:val="28"/>
        </w:rPr>
        <w:t xml:space="preserve"> </w:t>
      </w:r>
      <w:r w:rsidRPr="009870FC">
        <w:rPr>
          <w:rFonts w:ascii="Comic Sans MS" w:hAnsi="Comic Sans MS"/>
          <w:color w:val="000000"/>
          <w:szCs w:val="28"/>
        </w:rPr>
        <w:t>para</w:t>
      </w:r>
      <w:r w:rsidR="006D6D44">
        <w:rPr>
          <w:rFonts w:ascii="Comic Sans MS" w:hAnsi="Comic Sans MS"/>
          <w:color w:val="000000"/>
          <w:szCs w:val="28"/>
        </w:rPr>
        <w:t xml:space="preserve"> </w:t>
      </w:r>
      <w:r w:rsidRPr="009870FC">
        <w:rPr>
          <w:rFonts w:ascii="Comic Sans MS" w:hAnsi="Comic Sans MS"/>
          <w:color w:val="000000"/>
          <w:szCs w:val="28"/>
        </w:rPr>
        <w:t>nuestra</w:t>
      </w:r>
      <w:r w:rsidR="006D6D44">
        <w:rPr>
          <w:rFonts w:ascii="Comic Sans MS" w:hAnsi="Comic Sans MS"/>
          <w:color w:val="000000"/>
          <w:szCs w:val="28"/>
        </w:rPr>
        <w:t xml:space="preserve"> </w:t>
      </w:r>
      <w:r w:rsidRPr="009870FC">
        <w:rPr>
          <w:rFonts w:ascii="Comic Sans MS" w:hAnsi="Comic Sans MS"/>
          <w:color w:val="000000"/>
          <w:szCs w:val="28"/>
        </w:rPr>
        <w:t>fidelidad:</w:t>
      </w:r>
      <w:r w:rsidR="006D6D44">
        <w:rPr>
          <w:rFonts w:ascii="Comic Sans MS" w:hAnsi="Comic Sans MS"/>
          <w:color w:val="000000"/>
          <w:szCs w:val="28"/>
        </w:rPr>
        <w:t xml:space="preserve"> </w:t>
      </w:r>
      <w:r w:rsidRPr="009870FC">
        <w:rPr>
          <w:rFonts w:ascii="Comic Sans MS" w:hAnsi="Comic Sans MS"/>
          <w:color w:val="000000"/>
          <w:szCs w:val="28"/>
        </w:rPr>
        <w:t>convertirse</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siervos,</w:t>
      </w:r>
      <w:r w:rsidR="006D6D44">
        <w:rPr>
          <w:rFonts w:ascii="Comic Sans MS" w:hAnsi="Comic Sans MS"/>
          <w:color w:val="000000"/>
          <w:szCs w:val="28"/>
        </w:rPr>
        <w:t xml:space="preserve"> </w:t>
      </w:r>
      <w:r w:rsidRPr="009870FC">
        <w:rPr>
          <w:rFonts w:ascii="Comic Sans MS" w:hAnsi="Comic Sans MS"/>
          <w:color w:val="000000"/>
          <w:szCs w:val="28"/>
        </w:rPr>
        <w:t>convertirse</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ministros,</w:t>
      </w:r>
      <w:r w:rsidR="006D6D44">
        <w:rPr>
          <w:rFonts w:ascii="Comic Sans MS" w:hAnsi="Comic Sans MS"/>
          <w:color w:val="000000"/>
          <w:szCs w:val="28"/>
        </w:rPr>
        <w:t xml:space="preserve"> </w:t>
      </w:r>
      <w:r w:rsidRPr="009870FC">
        <w:rPr>
          <w:rFonts w:ascii="Comic Sans MS" w:hAnsi="Comic Sans MS"/>
          <w:color w:val="000000"/>
          <w:szCs w:val="28"/>
        </w:rPr>
        <w:t>convertirse</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sacramento</w:t>
      </w:r>
      <w:r w:rsidR="006D6D44">
        <w:rPr>
          <w:rFonts w:ascii="Comic Sans MS" w:hAnsi="Comic Sans MS"/>
          <w:color w:val="000000"/>
          <w:szCs w:val="28"/>
        </w:rPr>
        <w:t xml:space="preserve"> </w:t>
      </w:r>
      <w:r w:rsidRPr="009870FC">
        <w:rPr>
          <w:rFonts w:ascii="Comic Sans MS" w:hAnsi="Comic Sans MS"/>
          <w:color w:val="000000"/>
          <w:szCs w:val="28"/>
        </w:rPr>
        <w:t>del</w:t>
      </w:r>
      <w:r w:rsidR="006D6D44">
        <w:rPr>
          <w:rFonts w:ascii="Comic Sans MS" w:hAnsi="Comic Sans MS"/>
          <w:color w:val="000000"/>
          <w:szCs w:val="28"/>
        </w:rPr>
        <w:t xml:space="preserve"> </w:t>
      </w:r>
      <w:r w:rsidRPr="009870FC">
        <w:rPr>
          <w:rFonts w:ascii="Comic Sans MS" w:hAnsi="Comic Sans MS"/>
          <w:color w:val="000000"/>
          <w:szCs w:val="28"/>
        </w:rPr>
        <w:t>ministerio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Jesús,</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ofreció</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se</w:t>
      </w:r>
      <w:r w:rsidR="006D6D44">
        <w:rPr>
          <w:rFonts w:ascii="Comic Sans MS" w:hAnsi="Comic Sans MS"/>
          <w:color w:val="000000"/>
          <w:szCs w:val="28"/>
        </w:rPr>
        <w:t xml:space="preserve"> </w:t>
      </w:r>
      <w:r w:rsidRPr="009870FC">
        <w:rPr>
          <w:rFonts w:ascii="Comic Sans MS" w:hAnsi="Comic Sans MS"/>
          <w:color w:val="000000"/>
          <w:szCs w:val="28"/>
        </w:rPr>
        <w:t>consumió</w:t>
      </w:r>
      <w:r w:rsidR="006D6D44">
        <w:rPr>
          <w:rFonts w:ascii="Comic Sans MS" w:hAnsi="Comic Sans MS"/>
          <w:color w:val="000000"/>
          <w:szCs w:val="28"/>
        </w:rPr>
        <w:t xml:space="preserve"> </w:t>
      </w:r>
      <w:r w:rsidRPr="009870FC">
        <w:rPr>
          <w:rFonts w:ascii="Comic Sans MS" w:hAnsi="Comic Sans MS"/>
          <w:color w:val="000000"/>
          <w:szCs w:val="28"/>
        </w:rPr>
        <w:t>hasta</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extremo.</w:t>
      </w:r>
      <w:r w:rsidR="006D6D44">
        <w:rPr>
          <w:rFonts w:ascii="Comic Sans MS" w:hAnsi="Comic Sans MS"/>
          <w:color w:val="000000"/>
          <w:szCs w:val="28"/>
        </w:rPr>
        <w:t xml:space="preserve"> </w:t>
      </w:r>
      <w:r w:rsidRPr="009870FC">
        <w:rPr>
          <w:rFonts w:ascii="Comic Sans MS" w:hAnsi="Comic Sans MS"/>
          <w:color w:val="000000"/>
          <w:szCs w:val="28"/>
        </w:rPr>
        <w:t>Esta</w:t>
      </w:r>
      <w:r w:rsidR="006D6D44">
        <w:rPr>
          <w:rFonts w:ascii="Comic Sans MS" w:hAnsi="Comic Sans MS"/>
          <w:color w:val="000000"/>
          <w:szCs w:val="28"/>
        </w:rPr>
        <w:t xml:space="preserve"> </w:t>
      </w:r>
      <w:r w:rsidRPr="009870FC">
        <w:rPr>
          <w:rFonts w:ascii="Comic Sans MS" w:hAnsi="Comic Sans MS"/>
          <w:color w:val="000000"/>
          <w:szCs w:val="28"/>
        </w:rPr>
        <w:t>identificación</w:t>
      </w:r>
      <w:r w:rsidR="006D6D44">
        <w:rPr>
          <w:rFonts w:ascii="Comic Sans MS" w:hAnsi="Comic Sans MS"/>
          <w:color w:val="000000"/>
          <w:szCs w:val="28"/>
        </w:rPr>
        <w:t xml:space="preserve"> </w:t>
      </w:r>
      <w:r w:rsidRPr="009870FC">
        <w:rPr>
          <w:rFonts w:ascii="Comic Sans MS" w:hAnsi="Comic Sans MS"/>
          <w:color w:val="000000"/>
          <w:szCs w:val="28"/>
        </w:rPr>
        <w:t>del</w:t>
      </w:r>
      <w:r w:rsidR="006D6D44">
        <w:rPr>
          <w:rFonts w:ascii="Comic Sans MS" w:hAnsi="Comic Sans MS"/>
          <w:color w:val="000000"/>
          <w:szCs w:val="28"/>
        </w:rPr>
        <w:t xml:space="preserve"> </w:t>
      </w:r>
      <w:r w:rsidRPr="009870FC">
        <w:rPr>
          <w:rFonts w:ascii="Comic Sans MS" w:hAnsi="Comic Sans MS"/>
          <w:color w:val="000000"/>
          <w:szCs w:val="28"/>
        </w:rPr>
        <w:t>sacerdocio</w:t>
      </w:r>
      <w:r w:rsidR="006D6D44">
        <w:rPr>
          <w:rFonts w:ascii="Comic Sans MS" w:hAnsi="Comic Sans MS"/>
          <w:color w:val="000000"/>
          <w:szCs w:val="28"/>
        </w:rPr>
        <w:t xml:space="preserve"> </w:t>
      </w:r>
      <w:r w:rsidRPr="009870FC">
        <w:rPr>
          <w:rFonts w:ascii="Comic Sans MS" w:hAnsi="Comic Sans MS"/>
          <w:color w:val="000000"/>
          <w:szCs w:val="28"/>
        </w:rPr>
        <w:t>con</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dimensión</w:t>
      </w:r>
      <w:r w:rsidR="006D6D44">
        <w:rPr>
          <w:rFonts w:ascii="Comic Sans MS" w:hAnsi="Comic Sans MS"/>
          <w:color w:val="000000"/>
          <w:szCs w:val="28"/>
        </w:rPr>
        <w:t xml:space="preserve"> </w:t>
      </w:r>
      <w:r w:rsidRPr="009870FC">
        <w:rPr>
          <w:rFonts w:ascii="Comic Sans MS" w:hAnsi="Comic Sans MS"/>
          <w:color w:val="000000"/>
          <w:szCs w:val="28"/>
        </w:rPr>
        <w:t>ministerial</w:t>
      </w:r>
      <w:r w:rsidR="006D6D44">
        <w:rPr>
          <w:rFonts w:ascii="Comic Sans MS" w:hAnsi="Comic Sans MS"/>
          <w:color w:val="000000"/>
          <w:szCs w:val="28"/>
        </w:rPr>
        <w:t xml:space="preserve"> </w:t>
      </w:r>
      <w:r w:rsidRPr="009870FC">
        <w:rPr>
          <w:rFonts w:ascii="Comic Sans MS" w:hAnsi="Comic Sans MS"/>
          <w:color w:val="000000"/>
          <w:szCs w:val="28"/>
        </w:rPr>
        <w:t>no</w:t>
      </w:r>
      <w:r w:rsidR="006D6D44">
        <w:rPr>
          <w:rFonts w:ascii="Comic Sans MS" w:hAnsi="Comic Sans MS"/>
          <w:color w:val="000000"/>
          <w:szCs w:val="28"/>
        </w:rPr>
        <w:t xml:space="preserve"> </w:t>
      </w:r>
      <w:r w:rsidRPr="009870FC">
        <w:rPr>
          <w:rFonts w:ascii="Comic Sans MS" w:hAnsi="Comic Sans MS"/>
          <w:color w:val="000000"/>
          <w:szCs w:val="28"/>
        </w:rPr>
        <w:t>debe</w:t>
      </w:r>
      <w:r w:rsidR="006D6D44">
        <w:rPr>
          <w:rFonts w:ascii="Comic Sans MS" w:hAnsi="Comic Sans MS"/>
          <w:color w:val="000000"/>
          <w:szCs w:val="28"/>
        </w:rPr>
        <w:t xml:space="preserve"> </w:t>
      </w:r>
      <w:r w:rsidRPr="009870FC">
        <w:rPr>
          <w:rFonts w:ascii="Comic Sans MS" w:hAnsi="Comic Sans MS"/>
          <w:color w:val="000000"/>
          <w:szCs w:val="28"/>
        </w:rPr>
        <w:t>ser</w:t>
      </w:r>
      <w:r w:rsidR="006D6D44">
        <w:rPr>
          <w:rFonts w:ascii="Comic Sans MS" w:hAnsi="Comic Sans MS"/>
          <w:color w:val="000000"/>
          <w:szCs w:val="28"/>
        </w:rPr>
        <w:t xml:space="preserve"> </w:t>
      </w:r>
      <w:r w:rsidRPr="009870FC">
        <w:rPr>
          <w:rFonts w:ascii="Comic Sans MS" w:hAnsi="Comic Sans MS"/>
          <w:color w:val="000000"/>
          <w:szCs w:val="28"/>
        </w:rPr>
        <w:t>separada</w:t>
      </w:r>
      <w:r w:rsidR="006D6D44">
        <w:rPr>
          <w:rFonts w:ascii="Comic Sans MS" w:hAnsi="Comic Sans MS"/>
          <w:color w:val="000000"/>
          <w:szCs w:val="28"/>
        </w:rPr>
        <w:t xml:space="preserve"> </w:t>
      </w:r>
      <w:r w:rsidRPr="009870FC">
        <w:rPr>
          <w:rFonts w:ascii="Comic Sans MS" w:hAnsi="Comic Sans MS"/>
          <w:color w:val="000000"/>
          <w:szCs w:val="28"/>
        </w:rPr>
        <w:t>nunca</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visión</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aquella</w:t>
      </w:r>
      <w:r w:rsidR="006D6D44">
        <w:rPr>
          <w:rFonts w:ascii="Comic Sans MS" w:hAnsi="Comic Sans MS"/>
          <w:color w:val="000000"/>
          <w:szCs w:val="28"/>
        </w:rPr>
        <w:t xml:space="preserve"> </w:t>
      </w:r>
      <w:r w:rsidRPr="009870FC">
        <w:rPr>
          <w:rFonts w:ascii="Comic Sans MS" w:hAnsi="Comic Sans MS"/>
          <w:color w:val="000000"/>
          <w:szCs w:val="28"/>
        </w:rPr>
        <w:t>gracia</w:t>
      </w:r>
      <w:r w:rsidR="006D6D44">
        <w:rPr>
          <w:rFonts w:ascii="Comic Sans MS" w:hAnsi="Comic Sans MS"/>
          <w:color w:val="000000"/>
          <w:szCs w:val="28"/>
        </w:rPr>
        <w:t xml:space="preserve"> </w:t>
      </w:r>
      <w:r w:rsidRPr="009870FC">
        <w:rPr>
          <w:rFonts w:ascii="Comic Sans MS" w:hAnsi="Comic Sans MS"/>
          <w:color w:val="000000"/>
          <w:szCs w:val="28"/>
        </w:rPr>
        <w:t>que,</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través</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dimensión</w:t>
      </w:r>
      <w:r w:rsidR="006D6D44">
        <w:rPr>
          <w:rFonts w:ascii="Comic Sans MS" w:hAnsi="Comic Sans MS"/>
          <w:color w:val="000000"/>
          <w:szCs w:val="28"/>
        </w:rPr>
        <w:t xml:space="preserve"> </w:t>
      </w:r>
      <w:r w:rsidRPr="009870FC">
        <w:rPr>
          <w:rFonts w:ascii="Comic Sans MS" w:hAnsi="Comic Sans MS"/>
          <w:color w:val="000000"/>
          <w:szCs w:val="28"/>
        </w:rPr>
        <w:t>ministerial</w:t>
      </w:r>
      <w:r w:rsidR="006D6D44">
        <w:rPr>
          <w:rFonts w:ascii="Comic Sans MS" w:hAnsi="Comic Sans MS"/>
          <w:color w:val="000000"/>
          <w:szCs w:val="28"/>
        </w:rPr>
        <w:t xml:space="preserve"> </w:t>
      </w:r>
      <w:r w:rsidRPr="009870FC">
        <w:rPr>
          <w:rFonts w:ascii="Comic Sans MS" w:hAnsi="Comic Sans MS"/>
          <w:color w:val="000000"/>
          <w:szCs w:val="28"/>
        </w:rPr>
        <w:t>del</w:t>
      </w:r>
      <w:r w:rsidR="006D6D44">
        <w:rPr>
          <w:rFonts w:ascii="Comic Sans MS" w:hAnsi="Comic Sans MS"/>
          <w:color w:val="000000"/>
          <w:szCs w:val="28"/>
        </w:rPr>
        <w:t xml:space="preserve"> </w:t>
      </w:r>
      <w:r w:rsidRPr="009870FC">
        <w:rPr>
          <w:rFonts w:ascii="Comic Sans MS" w:hAnsi="Comic Sans MS"/>
          <w:color w:val="000000"/>
          <w:szCs w:val="28"/>
        </w:rPr>
        <w:t>sacerdote,</w:t>
      </w:r>
      <w:r w:rsidR="006D6D44">
        <w:rPr>
          <w:rFonts w:ascii="Comic Sans MS" w:hAnsi="Comic Sans MS"/>
          <w:color w:val="000000"/>
          <w:szCs w:val="28"/>
        </w:rPr>
        <w:t xml:space="preserve"> </w:t>
      </w:r>
      <w:r w:rsidRPr="009870FC">
        <w:rPr>
          <w:rFonts w:ascii="Comic Sans MS" w:hAnsi="Comic Sans MS"/>
          <w:color w:val="000000"/>
          <w:szCs w:val="28"/>
        </w:rPr>
        <w:t>fluye</w:t>
      </w:r>
      <w:r w:rsidR="006D6D44">
        <w:rPr>
          <w:rFonts w:ascii="Comic Sans MS" w:hAnsi="Comic Sans MS"/>
          <w:color w:val="000000"/>
          <w:szCs w:val="28"/>
        </w:rPr>
        <w:t xml:space="preserve"> </w:t>
      </w:r>
      <w:r w:rsidRPr="009870FC">
        <w:rPr>
          <w:rFonts w:ascii="Comic Sans MS" w:hAnsi="Comic Sans MS"/>
          <w:color w:val="000000"/>
          <w:szCs w:val="28"/>
        </w:rPr>
        <w:t>en</w:t>
      </w:r>
      <w:r w:rsidR="006D6D44">
        <w:rPr>
          <w:rFonts w:ascii="Comic Sans MS" w:hAnsi="Comic Sans MS"/>
          <w:color w:val="000000"/>
          <w:szCs w:val="28"/>
        </w:rPr>
        <w:t xml:space="preserve"> </w:t>
      </w:r>
      <w:r w:rsidRPr="009870FC">
        <w:rPr>
          <w:rFonts w:ascii="Comic Sans MS" w:hAnsi="Comic Sans MS"/>
          <w:color w:val="000000"/>
          <w:szCs w:val="28"/>
        </w:rPr>
        <w:t>el</w:t>
      </w:r>
      <w:r w:rsidR="006D6D44">
        <w:rPr>
          <w:rFonts w:ascii="Comic Sans MS" w:hAnsi="Comic Sans MS"/>
          <w:color w:val="000000"/>
          <w:szCs w:val="28"/>
        </w:rPr>
        <w:t xml:space="preserve"> </w:t>
      </w:r>
      <w:r w:rsidRPr="009870FC">
        <w:rPr>
          <w:rFonts w:ascii="Comic Sans MS" w:hAnsi="Comic Sans MS"/>
          <w:color w:val="000000"/>
          <w:szCs w:val="28"/>
        </w:rPr>
        <w:t>cuerpo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Iglesia</w:t>
      </w:r>
      <w:r w:rsidR="006D6D44">
        <w:rPr>
          <w:rFonts w:ascii="Comic Sans MS" w:hAnsi="Comic Sans MS"/>
          <w:color w:val="000000"/>
          <w:szCs w:val="28"/>
        </w:rPr>
        <w:t xml:space="preserve"> </w:t>
      </w:r>
      <w:r w:rsidRPr="009870FC">
        <w:rPr>
          <w:rFonts w:ascii="Comic Sans MS" w:hAnsi="Comic Sans MS"/>
          <w:color w:val="000000"/>
          <w:szCs w:val="28"/>
        </w:rPr>
        <w:t>y</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comunidad</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los</w:t>
      </w:r>
      <w:r w:rsidR="006D6D44">
        <w:rPr>
          <w:rFonts w:ascii="Comic Sans MS" w:hAnsi="Comic Sans MS"/>
          <w:color w:val="000000"/>
          <w:szCs w:val="28"/>
        </w:rPr>
        <w:t xml:space="preserve"> </w:t>
      </w:r>
      <w:r w:rsidRPr="009870FC">
        <w:rPr>
          <w:rFonts w:ascii="Comic Sans MS" w:hAnsi="Comic Sans MS"/>
          <w:color w:val="000000"/>
          <w:szCs w:val="28"/>
        </w:rPr>
        <w:t>creyentes.</w:t>
      </w:r>
      <w:r w:rsidR="006D6D44">
        <w:rPr>
          <w:rFonts w:ascii="Comic Sans MS" w:hAnsi="Comic Sans MS"/>
          <w:color w:val="000000"/>
          <w:szCs w:val="28"/>
        </w:rPr>
        <w:t xml:space="preserve"> </w:t>
      </w:r>
      <w:r w:rsidRPr="009870FC">
        <w:rPr>
          <w:rFonts w:ascii="Comic Sans MS" w:hAnsi="Comic Sans MS"/>
          <w:color w:val="000000"/>
          <w:szCs w:val="28"/>
        </w:rPr>
        <w:t>La</w:t>
      </w:r>
      <w:r w:rsidR="006D6D44">
        <w:rPr>
          <w:rFonts w:ascii="Comic Sans MS" w:hAnsi="Comic Sans MS"/>
          <w:color w:val="000000"/>
          <w:szCs w:val="28"/>
        </w:rPr>
        <w:t xml:space="preserve"> </w:t>
      </w:r>
      <w:r w:rsidRPr="009870FC">
        <w:rPr>
          <w:rFonts w:ascii="Comic Sans MS" w:hAnsi="Comic Sans MS"/>
          <w:color w:val="000000"/>
          <w:szCs w:val="28"/>
        </w:rPr>
        <w:t>dimensión</w:t>
      </w:r>
      <w:r w:rsidR="006D6D44">
        <w:rPr>
          <w:rFonts w:ascii="Comic Sans MS" w:hAnsi="Comic Sans MS"/>
          <w:color w:val="000000"/>
          <w:szCs w:val="28"/>
        </w:rPr>
        <w:t xml:space="preserve"> </w:t>
      </w:r>
      <w:r w:rsidRPr="009870FC">
        <w:rPr>
          <w:rFonts w:ascii="Comic Sans MS" w:hAnsi="Comic Sans MS"/>
          <w:color w:val="000000"/>
          <w:szCs w:val="28"/>
        </w:rPr>
        <w:t>ministerial</w:t>
      </w:r>
      <w:r w:rsidR="006D6D44">
        <w:rPr>
          <w:rFonts w:ascii="Comic Sans MS" w:hAnsi="Comic Sans MS"/>
          <w:color w:val="000000"/>
          <w:szCs w:val="28"/>
        </w:rPr>
        <w:t xml:space="preserve"> </w:t>
      </w:r>
      <w:r w:rsidRPr="009870FC">
        <w:rPr>
          <w:rFonts w:ascii="Comic Sans MS" w:hAnsi="Comic Sans MS"/>
          <w:color w:val="000000"/>
          <w:szCs w:val="28"/>
        </w:rPr>
        <w:t>del</w:t>
      </w:r>
      <w:r w:rsidR="006D6D44">
        <w:rPr>
          <w:rFonts w:ascii="Comic Sans MS" w:hAnsi="Comic Sans MS"/>
          <w:color w:val="000000"/>
          <w:szCs w:val="28"/>
        </w:rPr>
        <w:t xml:space="preserve"> </w:t>
      </w:r>
      <w:r w:rsidRPr="009870FC">
        <w:rPr>
          <w:rFonts w:ascii="Comic Sans MS" w:hAnsi="Comic Sans MS"/>
          <w:color w:val="000000"/>
          <w:szCs w:val="28"/>
        </w:rPr>
        <w:t>sacerdote</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vehículo</w:t>
      </w:r>
      <w:r w:rsidR="006D6D44">
        <w:rPr>
          <w:rFonts w:ascii="Comic Sans MS" w:hAnsi="Comic Sans MS"/>
          <w:color w:val="000000"/>
          <w:szCs w:val="28"/>
        </w:rPr>
        <w:t xml:space="preserve"> </w:t>
      </w:r>
      <w:r w:rsidRPr="009870FC">
        <w:rPr>
          <w:rFonts w:ascii="Comic Sans MS" w:hAnsi="Comic Sans MS"/>
          <w:color w:val="000000"/>
          <w:szCs w:val="28"/>
        </w:rPr>
        <w:t>de</w:t>
      </w:r>
      <w:r w:rsidR="006D6D44">
        <w:rPr>
          <w:rFonts w:ascii="Comic Sans MS" w:hAnsi="Comic Sans MS"/>
          <w:color w:val="000000"/>
          <w:szCs w:val="28"/>
        </w:rPr>
        <w:t xml:space="preserve"> </w:t>
      </w:r>
      <w:r w:rsidRPr="009870FC">
        <w:rPr>
          <w:rFonts w:ascii="Comic Sans MS" w:hAnsi="Comic Sans MS"/>
          <w:color w:val="000000"/>
          <w:szCs w:val="28"/>
        </w:rPr>
        <w:t>gracia,</w:t>
      </w:r>
      <w:r w:rsidR="006D6D44">
        <w:rPr>
          <w:rFonts w:ascii="Comic Sans MS" w:hAnsi="Comic Sans MS"/>
          <w:color w:val="000000"/>
          <w:szCs w:val="28"/>
        </w:rPr>
        <w:t xml:space="preserve"> </w:t>
      </w:r>
      <w:r w:rsidRPr="009870FC">
        <w:rPr>
          <w:rFonts w:ascii="Comic Sans MS" w:hAnsi="Comic Sans MS"/>
          <w:color w:val="000000"/>
          <w:szCs w:val="28"/>
        </w:rPr>
        <w:t>es</w:t>
      </w:r>
      <w:r w:rsidR="006D6D44">
        <w:rPr>
          <w:rFonts w:ascii="Comic Sans MS" w:hAnsi="Comic Sans MS"/>
          <w:color w:val="000000"/>
          <w:szCs w:val="28"/>
        </w:rPr>
        <w:t xml:space="preserve"> </w:t>
      </w:r>
      <w:r w:rsidRPr="009870FC">
        <w:rPr>
          <w:rFonts w:ascii="Comic Sans MS" w:hAnsi="Comic Sans MS"/>
          <w:color w:val="000000"/>
          <w:szCs w:val="28"/>
        </w:rPr>
        <w:t>esencialmente</w:t>
      </w:r>
      <w:r w:rsidR="006D6D44">
        <w:rPr>
          <w:rFonts w:ascii="Comic Sans MS" w:hAnsi="Comic Sans MS"/>
          <w:color w:val="000000"/>
          <w:szCs w:val="28"/>
        </w:rPr>
        <w:t xml:space="preserve"> </w:t>
      </w:r>
      <w:r w:rsidRPr="009870FC">
        <w:rPr>
          <w:rFonts w:ascii="Comic Sans MS" w:hAnsi="Comic Sans MS"/>
          <w:color w:val="000000"/>
          <w:szCs w:val="28"/>
        </w:rPr>
        <w:t>sacramental</w:t>
      </w:r>
      <w:r w:rsidR="006D6D44">
        <w:rPr>
          <w:rFonts w:ascii="Comic Sans MS" w:hAnsi="Comic Sans MS"/>
          <w:color w:val="000000"/>
          <w:szCs w:val="28"/>
        </w:rPr>
        <w:t xml:space="preserve"> </w:t>
      </w:r>
      <w:r w:rsidRPr="009870FC">
        <w:rPr>
          <w:rFonts w:ascii="Comic Sans MS" w:hAnsi="Comic Sans MS"/>
          <w:color w:val="000000"/>
          <w:szCs w:val="28"/>
        </w:rPr>
        <w:t>(A.</w:t>
      </w:r>
      <w:r w:rsidR="006D6D44">
        <w:rPr>
          <w:rFonts w:ascii="Comic Sans MS" w:hAnsi="Comic Sans MS"/>
          <w:color w:val="000000"/>
          <w:szCs w:val="28"/>
        </w:rPr>
        <w:t xml:space="preserve"> </w:t>
      </w:r>
      <w:r w:rsidRPr="009870FC">
        <w:rPr>
          <w:rFonts w:ascii="Comic Sans MS" w:hAnsi="Comic Sans MS"/>
          <w:color w:val="000000"/>
          <w:szCs w:val="28"/>
        </w:rPr>
        <w:t>Ballestrero).</w:t>
      </w:r>
    </w:p>
    <w:p w:rsidR="00DA289E" w:rsidRPr="00405DC3" w:rsidRDefault="002B5F85" w:rsidP="00131EA6">
      <w:pPr>
        <w:widowControl w:val="0"/>
        <w:jc w:val="center"/>
        <w:rPr>
          <w:b/>
          <w:i/>
        </w:rPr>
      </w:pPr>
      <w:hyperlink w:anchor="_top" w:history="1">
        <w:r w:rsidR="006D6D44">
          <w:rPr>
            <w:rStyle w:val="Hipervnculo"/>
            <w:b/>
            <w:i/>
            <w:u w:val="none"/>
          </w:rPr>
          <w:t xml:space="preserve"> </w:t>
        </w:r>
        <w:r w:rsidR="00DA289E" w:rsidRPr="00405DC3">
          <w:rPr>
            <w:rStyle w:val="Hipervnculo"/>
            <w:b/>
            <w:i/>
            <w:u w:val="none"/>
          </w:rPr>
          <w:t>Inicio</w:t>
        </w:r>
        <w:r w:rsidR="006D6D44">
          <w:rPr>
            <w:rStyle w:val="Hipervnculo"/>
            <w:b/>
            <w:i/>
            <w:u w:val="none"/>
          </w:rPr>
          <w:t xml:space="preserve"> </w:t>
        </w:r>
        <w:r w:rsidR="00DA289E" w:rsidRPr="00405DC3">
          <w:rPr>
            <w:rStyle w:val="Hipervnculo"/>
            <w:b/>
            <w:i/>
            <w:u w:val="none"/>
          </w:rPr>
          <w:t>documento</w:t>
        </w:r>
      </w:hyperlink>
    </w:p>
    <w:p w:rsidR="00DA289E" w:rsidRPr="00405DC3" w:rsidRDefault="00DA289E" w:rsidP="00131EA6">
      <w:pPr>
        <w:widowControl w:val="0"/>
        <w:jc w:val="center"/>
        <w:rPr>
          <w:b/>
          <w:i/>
        </w:rPr>
      </w:pPr>
    </w:p>
    <w:p w:rsidR="00DA289E" w:rsidRPr="00405DC3" w:rsidRDefault="00DA289E" w:rsidP="00131EA6">
      <w:pPr>
        <w:pStyle w:val="Ttulo1"/>
        <w:widowControl w:val="0"/>
        <w:spacing w:before="0" w:beforeAutospacing="0" w:after="0" w:afterAutospacing="0"/>
        <w:jc w:val="center"/>
        <w:rPr>
          <w:color w:val="FF0000"/>
        </w:rPr>
      </w:pPr>
      <w:bookmarkStart w:id="138" w:name="_Día_16"/>
      <w:bookmarkStart w:id="139" w:name="Día_15_"/>
      <w:bookmarkStart w:id="140" w:name="_Toc54679433"/>
      <w:bookmarkStart w:id="141" w:name="_Toc70436349"/>
      <w:bookmarkStart w:id="142" w:name="_Toc196423983"/>
      <w:bookmarkStart w:id="143" w:name="Día_16_"/>
      <w:bookmarkStart w:id="144" w:name="_Toc54679434"/>
      <w:bookmarkStart w:id="145" w:name="_Toc70436352"/>
      <w:bookmarkEnd w:id="138"/>
      <w:r w:rsidRPr="00405DC3">
        <w:rPr>
          <w:color w:val="FF0000"/>
        </w:rPr>
        <w:t>Día</w:t>
      </w:r>
      <w:r w:rsidR="006D6D44">
        <w:rPr>
          <w:color w:val="FF0000"/>
        </w:rPr>
        <w:t xml:space="preserve"> </w:t>
      </w:r>
      <w:r w:rsidRPr="00405DC3">
        <w:rPr>
          <w:color w:val="FF0000"/>
        </w:rPr>
        <w:t>15</w:t>
      </w:r>
      <w:bookmarkEnd w:id="139"/>
      <w:bookmarkEnd w:id="140"/>
      <w:bookmarkEnd w:id="141"/>
      <w:bookmarkEnd w:id="142"/>
    </w:p>
    <w:p w:rsidR="00420072" w:rsidRPr="004E0542" w:rsidRDefault="00952BE4" w:rsidP="00131EA6">
      <w:pPr>
        <w:pStyle w:val="Ttulo2"/>
        <w:widowControl w:val="0"/>
        <w:spacing w:before="0" w:beforeAutospacing="0" w:after="0" w:afterAutospacing="0"/>
        <w:jc w:val="center"/>
        <w:rPr>
          <w:rFonts w:ascii="Comic Sans MS" w:hAnsi="Comic Sans MS"/>
          <w:color w:val="FF0000"/>
          <w:sz w:val="32"/>
          <w:szCs w:val="32"/>
        </w:rPr>
      </w:pPr>
      <w:bookmarkStart w:id="146" w:name="_Toc196423984"/>
      <w:bookmarkStart w:id="147" w:name="_Toc70436351"/>
      <w:bookmarkEnd w:id="143"/>
      <w:bookmarkEnd w:id="144"/>
      <w:bookmarkEnd w:id="145"/>
      <w:r>
        <w:rPr>
          <w:rFonts w:ascii="Comic Sans MS" w:hAnsi="Comic Sans MS"/>
          <w:color w:val="FF0000"/>
          <w:sz w:val="32"/>
          <w:szCs w:val="32"/>
        </w:rPr>
        <w:lastRenderedPageBreak/>
        <w:t>Juev</w:t>
      </w:r>
      <w:r w:rsidR="00420072" w:rsidRPr="004E0542">
        <w:rPr>
          <w:rFonts w:ascii="Comic Sans MS" w:hAnsi="Comic Sans MS"/>
          <w:color w:val="FF0000"/>
          <w:sz w:val="32"/>
          <w:szCs w:val="32"/>
        </w:rPr>
        <w:t>es</w:t>
      </w:r>
      <w:r w:rsidR="006D6D44">
        <w:rPr>
          <w:rFonts w:ascii="Comic Sans MS" w:hAnsi="Comic Sans MS"/>
          <w:color w:val="FF0000"/>
          <w:sz w:val="32"/>
          <w:szCs w:val="32"/>
        </w:rPr>
        <w:t xml:space="preserve"> </w:t>
      </w:r>
      <w:r w:rsidR="00420072" w:rsidRPr="004E0542">
        <w:rPr>
          <w:rFonts w:ascii="Comic Sans MS" w:hAnsi="Comic Sans MS"/>
          <w:color w:val="FF0000"/>
          <w:sz w:val="32"/>
          <w:szCs w:val="32"/>
        </w:rPr>
        <w:t>de</w:t>
      </w:r>
      <w:r w:rsidR="006D6D44">
        <w:rPr>
          <w:rFonts w:ascii="Comic Sans MS" w:hAnsi="Comic Sans MS"/>
          <w:color w:val="FF0000"/>
          <w:sz w:val="32"/>
          <w:szCs w:val="32"/>
        </w:rPr>
        <w:t xml:space="preserve"> </w:t>
      </w:r>
      <w:r w:rsidR="00420072" w:rsidRPr="004E0542">
        <w:rPr>
          <w:rFonts w:ascii="Comic Sans MS" w:hAnsi="Comic Sans MS"/>
          <w:color w:val="FF0000"/>
          <w:sz w:val="32"/>
          <w:szCs w:val="32"/>
        </w:rPr>
        <w:t>la</w:t>
      </w:r>
      <w:r w:rsidR="006D6D44">
        <w:rPr>
          <w:rFonts w:ascii="Comic Sans MS" w:hAnsi="Comic Sans MS"/>
          <w:color w:val="FF0000"/>
          <w:sz w:val="32"/>
          <w:szCs w:val="32"/>
        </w:rPr>
        <w:t xml:space="preserve"> </w:t>
      </w:r>
      <w:r>
        <w:rPr>
          <w:rFonts w:ascii="Comic Sans MS" w:hAnsi="Comic Sans MS"/>
          <w:color w:val="FF0000"/>
          <w:sz w:val="32"/>
          <w:szCs w:val="32"/>
        </w:rPr>
        <w:t>cuart</w:t>
      </w:r>
      <w:r w:rsidR="00420072" w:rsidRPr="004E0542">
        <w:rPr>
          <w:rFonts w:ascii="Comic Sans MS" w:hAnsi="Comic Sans MS"/>
          <w:color w:val="FF0000"/>
          <w:sz w:val="32"/>
          <w:szCs w:val="32"/>
        </w:rPr>
        <w:t>a</w:t>
      </w:r>
      <w:r w:rsidR="006D6D44">
        <w:rPr>
          <w:rFonts w:ascii="Comic Sans MS" w:hAnsi="Comic Sans MS"/>
          <w:color w:val="FF0000"/>
          <w:sz w:val="32"/>
          <w:szCs w:val="32"/>
        </w:rPr>
        <w:t xml:space="preserve"> </w:t>
      </w:r>
      <w:r w:rsidR="00420072" w:rsidRPr="004E0542">
        <w:rPr>
          <w:rFonts w:ascii="Comic Sans MS" w:hAnsi="Comic Sans MS"/>
          <w:color w:val="FF0000"/>
          <w:sz w:val="32"/>
          <w:szCs w:val="32"/>
        </w:rPr>
        <w:t>semana</w:t>
      </w:r>
      <w:r w:rsidR="006D6D44">
        <w:rPr>
          <w:rFonts w:ascii="Comic Sans MS" w:hAnsi="Comic Sans MS"/>
          <w:color w:val="FF0000"/>
          <w:sz w:val="32"/>
          <w:szCs w:val="32"/>
        </w:rPr>
        <w:t xml:space="preserve"> </w:t>
      </w:r>
      <w:r w:rsidR="00420072" w:rsidRPr="004E0542">
        <w:rPr>
          <w:rFonts w:ascii="Comic Sans MS" w:hAnsi="Comic Sans MS"/>
          <w:color w:val="FF0000"/>
          <w:sz w:val="32"/>
          <w:szCs w:val="32"/>
        </w:rPr>
        <w:t>de</w:t>
      </w:r>
      <w:r w:rsidR="006D6D44">
        <w:rPr>
          <w:rFonts w:ascii="Comic Sans MS" w:hAnsi="Comic Sans MS"/>
          <w:color w:val="FF0000"/>
          <w:sz w:val="32"/>
          <w:szCs w:val="32"/>
        </w:rPr>
        <w:t xml:space="preserve"> </w:t>
      </w:r>
      <w:r w:rsidR="00420072" w:rsidRPr="004E0542">
        <w:rPr>
          <w:rFonts w:ascii="Comic Sans MS" w:hAnsi="Comic Sans MS"/>
          <w:color w:val="FF0000"/>
          <w:sz w:val="32"/>
          <w:szCs w:val="32"/>
        </w:rPr>
        <w:t>pascua</w:t>
      </w:r>
      <w:bookmarkEnd w:id="146"/>
    </w:p>
    <w:p w:rsidR="00DA289E" w:rsidRPr="002634B0" w:rsidRDefault="00003A4D" w:rsidP="00131EA6">
      <w:pPr>
        <w:pStyle w:val="Ttulo2"/>
        <w:widowControl w:val="0"/>
        <w:spacing w:before="0" w:beforeAutospacing="0" w:after="0" w:afterAutospacing="0"/>
        <w:jc w:val="center"/>
        <w:rPr>
          <w:rFonts w:ascii="Calibri" w:hAnsi="Calibri" w:cs="Calibri"/>
          <w:color w:val="auto"/>
          <w:sz w:val="28"/>
          <w:szCs w:val="28"/>
        </w:rPr>
      </w:pPr>
      <w:bookmarkStart w:id="148" w:name="_Toc196423985"/>
      <w:r w:rsidRPr="002634B0">
        <w:rPr>
          <w:rFonts w:ascii="Calibri" w:hAnsi="Calibri" w:cs="Calibri"/>
          <w:color w:val="auto"/>
          <w:sz w:val="28"/>
          <w:szCs w:val="28"/>
        </w:rPr>
        <w:t>S</w:t>
      </w:r>
      <w:r w:rsidR="00DA289E" w:rsidRPr="002634B0">
        <w:rPr>
          <w:rFonts w:ascii="Calibri" w:hAnsi="Calibri" w:cs="Calibri"/>
          <w:color w:val="auto"/>
          <w:sz w:val="28"/>
          <w:szCs w:val="28"/>
        </w:rPr>
        <w:t>an</w:t>
      </w:r>
      <w:r w:rsidR="006D6D44">
        <w:rPr>
          <w:rFonts w:ascii="Calibri" w:hAnsi="Calibri" w:cs="Calibri"/>
          <w:color w:val="auto"/>
          <w:sz w:val="28"/>
          <w:szCs w:val="28"/>
        </w:rPr>
        <w:t xml:space="preserve"> </w:t>
      </w:r>
      <w:r w:rsidR="00DA289E" w:rsidRPr="002634B0">
        <w:rPr>
          <w:rFonts w:ascii="Calibri" w:hAnsi="Calibri" w:cs="Calibri"/>
          <w:color w:val="auto"/>
          <w:sz w:val="28"/>
          <w:szCs w:val="28"/>
        </w:rPr>
        <w:t>Isidro</w:t>
      </w:r>
      <w:r w:rsidR="006D6D44">
        <w:rPr>
          <w:rFonts w:ascii="Calibri" w:hAnsi="Calibri" w:cs="Calibri"/>
          <w:color w:val="auto"/>
          <w:sz w:val="28"/>
          <w:szCs w:val="28"/>
        </w:rPr>
        <w:t xml:space="preserve"> </w:t>
      </w:r>
      <w:r w:rsidR="00EF2700">
        <w:rPr>
          <w:rFonts w:ascii="Calibri" w:hAnsi="Calibri" w:cs="Calibri"/>
          <w:color w:val="auto"/>
          <w:sz w:val="28"/>
          <w:szCs w:val="28"/>
        </w:rPr>
        <w:t>l</w:t>
      </w:r>
      <w:r w:rsidR="00DA289E" w:rsidRPr="002634B0">
        <w:rPr>
          <w:rFonts w:ascii="Calibri" w:hAnsi="Calibri" w:cs="Calibri"/>
          <w:color w:val="auto"/>
          <w:sz w:val="28"/>
          <w:szCs w:val="28"/>
        </w:rPr>
        <w:t>abrador</w:t>
      </w:r>
      <w:bookmarkEnd w:id="147"/>
      <w:r w:rsidR="00A01FB8">
        <w:rPr>
          <w:rFonts w:ascii="Calibri" w:hAnsi="Calibri" w:cs="Calibri"/>
          <w:color w:val="auto"/>
          <w:sz w:val="28"/>
          <w:szCs w:val="28"/>
        </w:rPr>
        <w:t xml:space="preserve">. </w:t>
      </w:r>
      <w:r w:rsidR="00A01FB8" w:rsidRPr="00A01FB8">
        <w:rPr>
          <w:rFonts w:ascii="Calibri" w:hAnsi="Calibri" w:cs="Calibri"/>
          <w:color w:val="984806"/>
          <w:sz w:val="28"/>
          <w:szCs w:val="28"/>
        </w:rPr>
        <w:t>M</w:t>
      </w:r>
      <w:r w:rsidRPr="00A01FB8">
        <w:rPr>
          <w:rFonts w:ascii="Calibri" w:hAnsi="Calibri" w:cs="Calibri"/>
          <w:color w:val="984806"/>
          <w:sz w:val="28"/>
          <w:szCs w:val="28"/>
        </w:rPr>
        <w:t>emoria</w:t>
      </w:r>
      <w:r w:rsidR="006D6D44" w:rsidRPr="00A01FB8">
        <w:rPr>
          <w:rFonts w:ascii="Calibri" w:hAnsi="Calibri" w:cs="Calibri"/>
          <w:color w:val="984806"/>
          <w:sz w:val="28"/>
          <w:szCs w:val="28"/>
        </w:rPr>
        <w:t xml:space="preserve"> </w:t>
      </w:r>
      <w:r w:rsidRPr="00A01FB8">
        <w:rPr>
          <w:rFonts w:ascii="Calibri" w:hAnsi="Calibri" w:cs="Calibri"/>
          <w:color w:val="984806"/>
          <w:sz w:val="28"/>
          <w:szCs w:val="28"/>
        </w:rPr>
        <w:t>obligatoria</w:t>
      </w:r>
      <w:bookmarkEnd w:id="148"/>
    </w:p>
    <w:p w:rsidR="00DA289E" w:rsidRPr="00003A4D" w:rsidRDefault="00DA289E" w:rsidP="00131EA6">
      <w:pPr>
        <w:widowControl w:val="0"/>
        <w:ind w:firstLine="284"/>
        <w:jc w:val="both"/>
        <w:rPr>
          <w:color w:val="984806"/>
        </w:rPr>
      </w:pPr>
      <w:r w:rsidRPr="00003A4D">
        <w:rPr>
          <w:rFonts w:ascii="Comic Sans MS" w:hAnsi="Comic Sans MS"/>
          <w:color w:val="984806"/>
          <w:szCs w:val="28"/>
        </w:rPr>
        <w:t>Nacido</w:t>
      </w:r>
      <w:r w:rsidR="006D6D44">
        <w:rPr>
          <w:rFonts w:ascii="Comic Sans MS" w:hAnsi="Comic Sans MS"/>
          <w:color w:val="984806"/>
          <w:szCs w:val="28"/>
        </w:rPr>
        <w:t xml:space="preserve"> </w:t>
      </w:r>
      <w:r w:rsidRPr="00003A4D">
        <w:rPr>
          <w:rFonts w:ascii="Comic Sans MS" w:hAnsi="Comic Sans MS"/>
          <w:color w:val="984806"/>
          <w:szCs w:val="28"/>
        </w:rPr>
        <w:t>en</w:t>
      </w:r>
      <w:r w:rsidR="006D6D44">
        <w:rPr>
          <w:rFonts w:ascii="Comic Sans MS" w:hAnsi="Comic Sans MS"/>
          <w:color w:val="984806"/>
          <w:szCs w:val="28"/>
        </w:rPr>
        <w:t xml:space="preserve"> </w:t>
      </w:r>
      <w:r w:rsidRPr="00003A4D">
        <w:rPr>
          <w:rFonts w:ascii="Comic Sans MS" w:hAnsi="Comic Sans MS"/>
          <w:color w:val="984806"/>
          <w:szCs w:val="28"/>
        </w:rPr>
        <w:t>el</w:t>
      </w:r>
      <w:r w:rsidR="006D6D44">
        <w:rPr>
          <w:rFonts w:ascii="Comic Sans MS" w:hAnsi="Comic Sans MS"/>
          <w:color w:val="984806"/>
          <w:szCs w:val="28"/>
        </w:rPr>
        <w:t xml:space="preserve"> </w:t>
      </w:r>
      <w:r w:rsidRPr="00003A4D">
        <w:rPr>
          <w:rFonts w:ascii="Comic Sans MS" w:hAnsi="Comic Sans MS"/>
          <w:color w:val="984806"/>
          <w:szCs w:val="28"/>
        </w:rPr>
        <w:t>Mayrit</w:t>
      </w:r>
      <w:r w:rsidR="006D6D44">
        <w:rPr>
          <w:rFonts w:ascii="Comic Sans MS" w:hAnsi="Comic Sans MS"/>
          <w:color w:val="984806"/>
          <w:szCs w:val="28"/>
        </w:rPr>
        <w:t xml:space="preserve"> </w:t>
      </w:r>
      <w:r w:rsidRPr="00003A4D">
        <w:rPr>
          <w:rFonts w:ascii="Comic Sans MS" w:hAnsi="Comic Sans MS"/>
          <w:color w:val="984806"/>
          <w:szCs w:val="28"/>
        </w:rPr>
        <w:t>musulmán</w:t>
      </w:r>
      <w:r w:rsidR="006D6D44">
        <w:rPr>
          <w:rFonts w:ascii="Comic Sans MS" w:hAnsi="Comic Sans MS"/>
          <w:color w:val="984806"/>
          <w:szCs w:val="28"/>
        </w:rPr>
        <w:t xml:space="preserve"> </w:t>
      </w:r>
      <w:r w:rsidRPr="00003A4D">
        <w:rPr>
          <w:rFonts w:ascii="Comic Sans MS" w:hAnsi="Comic Sans MS"/>
          <w:color w:val="984806"/>
          <w:szCs w:val="28"/>
        </w:rPr>
        <w:t>fue</w:t>
      </w:r>
      <w:r w:rsidR="006D6D44">
        <w:rPr>
          <w:rFonts w:ascii="Comic Sans MS" w:hAnsi="Comic Sans MS"/>
          <w:color w:val="984806"/>
          <w:szCs w:val="28"/>
        </w:rPr>
        <w:t xml:space="preserve"> </w:t>
      </w:r>
      <w:r w:rsidRPr="00003A4D">
        <w:rPr>
          <w:rFonts w:ascii="Comic Sans MS" w:hAnsi="Comic Sans MS"/>
          <w:color w:val="984806"/>
          <w:szCs w:val="28"/>
        </w:rPr>
        <w:t>un</w:t>
      </w:r>
      <w:r w:rsidR="006D6D44">
        <w:rPr>
          <w:rFonts w:ascii="Comic Sans MS" w:hAnsi="Comic Sans MS"/>
          <w:color w:val="984806"/>
          <w:szCs w:val="28"/>
        </w:rPr>
        <w:t xml:space="preserve"> </w:t>
      </w:r>
      <w:r w:rsidRPr="00003A4D">
        <w:rPr>
          <w:rFonts w:ascii="Comic Sans MS" w:hAnsi="Comic Sans MS"/>
          <w:color w:val="984806"/>
          <w:szCs w:val="28"/>
        </w:rPr>
        <w:t>labrador</w:t>
      </w:r>
      <w:r w:rsidR="006D6D44">
        <w:rPr>
          <w:rFonts w:ascii="Comic Sans MS" w:hAnsi="Comic Sans MS"/>
          <w:color w:val="984806"/>
          <w:szCs w:val="28"/>
        </w:rPr>
        <w:t xml:space="preserve"> </w:t>
      </w:r>
      <w:r w:rsidRPr="00003A4D">
        <w:rPr>
          <w:rFonts w:ascii="Comic Sans MS" w:hAnsi="Comic Sans MS"/>
          <w:color w:val="984806"/>
          <w:szCs w:val="28"/>
        </w:rPr>
        <w:t>mozárabe</w:t>
      </w:r>
      <w:r w:rsidR="006D6D44">
        <w:rPr>
          <w:rFonts w:ascii="Comic Sans MS" w:hAnsi="Comic Sans MS"/>
          <w:color w:val="984806"/>
          <w:szCs w:val="28"/>
        </w:rPr>
        <w:t xml:space="preserve"> </w:t>
      </w:r>
      <w:r w:rsidRPr="00003A4D">
        <w:rPr>
          <w:rFonts w:ascii="Comic Sans MS" w:hAnsi="Comic Sans MS"/>
          <w:color w:val="984806"/>
          <w:szCs w:val="28"/>
        </w:rPr>
        <w:t>que</w:t>
      </w:r>
      <w:r w:rsidR="006D6D44">
        <w:rPr>
          <w:rFonts w:ascii="Comic Sans MS" w:hAnsi="Comic Sans MS"/>
          <w:color w:val="984806"/>
          <w:szCs w:val="28"/>
        </w:rPr>
        <w:t xml:space="preserve"> </w:t>
      </w:r>
      <w:r w:rsidRPr="00003A4D">
        <w:rPr>
          <w:rFonts w:ascii="Comic Sans MS" w:hAnsi="Comic Sans MS"/>
          <w:color w:val="984806"/>
          <w:szCs w:val="28"/>
        </w:rPr>
        <w:t>estuvo</w:t>
      </w:r>
      <w:r w:rsidR="006D6D44">
        <w:rPr>
          <w:rFonts w:ascii="Comic Sans MS" w:hAnsi="Comic Sans MS"/>
          <w:color w:val="984806"/>
          <w:szCs w:val="28"/>
        </w:rPr>
        <w:t xml:space="preserve"> </w:t>
      </w:r>
      <w:r w:rsidRPr="00003A4D">
        <w:rPr>
          <w:rFonts w:ascii="Comic Sans MS" w:hAnsi="Comic Sans MS"/>
          <w:color w:val="984806"/>
          <w:szCs w:val="28"/>
        </w:rPr>
        <w:t>posiblemente</w:t>
      </w:r>
      <w:r w:rsidR="006D6D44">
        <w:rPr>
          <w:rFonts w:ascii="Comic Sans MS" w:hAnsi="Comic Sans MS"/>
          <w:color w:val="984806"/>
          <w:szCs w:val="28"/>
        </w:rPr>
        <w:t xml:space="preserve"> </w:t>
      </w:r>
      <w:r w:rsidRPr="00003A4D">
        <w:rPr>
          <w:rFonts w:ascii="Comic Sans MS" w:hAnsi="Comic Sans MS"/>
          <w:color w:val="984806"/>
          <w:szCs w:val="28"/>
        </w:rPr>
        <w:t>al</w:t>
      </w:r>
      <w:r w:rsidR="006D6D44">
        <w:rPr>
          <w:rFonts w:ascii="Comic Sans MS" w:hAnsi="Comic Sans MS"/>
          <w:color w:val="984806"/>
          <w:szCs w:val="28"/>
        </w:rPr>
        <w:t xml:space="preserve"> </w:t>
      </w:r>
      <w:r w:rsidRPr="00003A4D">
        <w:rPr>
          <w:rFonts w:ascii="Comic Sans MS" w:hAnsi="Comic Sans MS"/>
          <w:color w:val="984806"/>
          <w:szCs w:val="28"/>
        </w:rPr>
        <w:t>servicio</w:t>
      </w:r>
      <w:r w:rsidR="006D6D44">
        <w:rPr>
          <w:rFonts w:ascii="Comic Sans MS" w:hAnsi="Comic Sans MS"/>
          <w:color w:val="984806"/>
          <w:szCs w:val="28"/>
        </w:rPr>
        <w:t xml:space="preserve"> </w:t>
      </w:r>
      <w:r w:rsidRPr="00003A4D">
        <w:rPr>
          <w:rFonts w:ascii="Comic Sans MS" w:hAnsi="Comic Sans MS"/>
          <w:color w:val="984806"/>
          <w:szCs w:val="28"/>
        </w:rPr>
        <w:t>de</w:t>
      </w:r>
      <w:r w:rsidR="006D6D44">
        <w:rPr>
          <w:rFonts w:ascii="Comic Sans MS" w:hAnsi="Comic Sans MS"/>
          <w:color w:val="984806"/>
          <w:szCs w:val="28"/>
        </w:rPr>
        <w:t xml:space="preserve"> </w:t>
      </w:r>
      <w:r w:rsidRPr="00003A4D">
        <w:rPr>
          <w:rFonts w:ascii="Comic Sans MS" w:hAnsi="Comic Sans MS"/>
          <w:color w:val="984806"/>
          <w:szCs w:val="28"/>
        </w:rPr>
        <w:t>la</w:t>
      </w:r>
      <w:r w:rsidR="006D6D44">
        <w:rPr>
          <w:rFonts w:ascii="Comic Sans MS" w:hAnsi="Comic Sans MS"/>
          <w:color w:val="984806"/>
          <w:szCs w:val="28"/>
        </w:rPr>
        <w:t xml:space="preserve"> </w:t>
      </w:r>
      <w:r w:rsidRPr="00003A4D">
        <w:rPr>
          <w:rFonts w:ascii="Comic Sans MS" w:hAnsi="Comic Sans MS"/>
          <w:color w:val="984806"/>
          <w:szCs w:val="28"/>
        </w:rPr>
        <w:t>familia</w:t>
      </w:r>
      <w:r w:rsidR="006D6D44">
        <w:rPr>
          <w:rFonts w:ascii="Comic Sans MS" w:hAnsi="Comic Sans MS"/>
          <w:color w:val="984806"/>
          <w:szCs w:val="28"/>
        </w:rPr>
        <w:t xml:space="preserve"> </w:t>
      </w:r>
      <w:r w:rsidRPr="00003A4D">
        <w:rPr>
          <w:rFonts w:ascii="Comic Sans MS" w:hAnsi="Comic Sans MS"/>
          <w:color w:val="984806"/>
          <w:szCs w:val="28"/>
        </w:rPr>
        <w:t>Vargas</w:t>
      </w:r>
      <w:r w:rsidR="006D6D44">
        <w:rPr>
          <w:rFonts w:ascii="Comic Sans MS" w:hAnsi="Comic Sans MS"/>
          <w:color w:val="984806"/>
          <w:szCs w:val="28"/>
        </w:rPr>
        <w:t xml:space="preserve"> </w:t>
      </w:r>
      <w:r w:rsidRPr="00003A4D">
        <w:rPr>
          <w:rFonts w:ascii="Comic Sans MS" w:hAnsi="Comic Sans MS"/>
          <w:color w:val="984806"/>
          <w:szCs w:val="28"/>
        </w:rPr>
        <w:t>y</w:t>
      </w:r>
      <w:r w:rsidR="006D6D44">
        <w:rPr>
          <w:rFonts w:ascii="Comic Sans MS" w:hAnsi="Comic Sans MS"/>
          <w:color w:val="984806"/>
          <w:szCs w:val="28"/>
        </w:rPr>
        <w:t xml:space="preserve"> </w:t>
      </w:r>
      <w:r w:rsidRPr="00003A4D">
        <w:rPr>
          <w:rFonts w:ascii="Comic Sans MS" w:hAnsi="Comic Sans MS"/>
          <w:color w:val="984806"/>
          <w:szCs w:val="28"/>
        </w:rPr>
        <w:t>de</w:t>
      </w:r>
      <w:r w:rsidR="006D6D44">
        <w:rPr>
          <w:rFonts w:ascii="Comic Sans MS" w:hAnsi="Comic Sans MS"/>
          <w:color w:val="984806"/>
          <w:szCs w:val="28"/>
        </w:rPr>
        <w:t xml:space="preserve"> </w:t>
      </w:r>
      <w:r w:rsidRPr="00003A4D">
        <w:rPr>
          <w:rFonts w:ascii="Comic Sans MS" w:hAnsi="Comic Sans MS"/>
          <w:color w:val="984806"/>
          <w:szCs w:val="28"/>
        </w:rPr>
        <w:t>otros</w:t>
      </w:r>
      <w:r w:rsidR="006D6D44">
        <w:rPr>
          <w:rFonts w:ascii="Comic Sans MS" w:hAnsi="Comic Sans MS"/>
          <w:color w:val="984806"/>
          <w:szCs w:val="28"/>
        </w:rPr>
        <w:t xml:space="preserve"> </w:t>
      </w:r>
      <w:r w:rsidRPr="00003A4D">
        <w:rPr>
          <w:rFonts w:ascii="Comic Sans MS" w:hAnsi="Comic Sans MS"/>
          <w:color w:val="984806"/>
          <w:szCs w:val="28"/>
        </w:rPr>
        <w:t>tantos</w:t>
      </w:r>
      <w:r w:rsidR="006D6D44">
        <w:rPr>
          <w:rFonts w:ascii="Comic Sans MS" w:hAnsi="Comic Sans MS"/>
          <w:color w:val="984806"/>
          <w:szCs w:val="28"/>
        </w:rPr>
        <w:t xml:space="preserve"> </w:t>
      </w:r>
      <w:r w:rsidRPr="00003A4D">
        <w:rPr>
          <w:rFonts w:ascii="Comic Sans MS" w:hAnsi="Comic Sans MS"/>
          <w:color w:val="984806"/>
          <w:szCs w:val="28"/>
        </w:rPr>
        <w:t>señores</w:t>
      </w:r>
      <w:r w:rsidR="006D6D44">
        <w:rPr>
          <w:rFonts w:ascii="Comic Sans MS" w:hAnsi="Comic Sans MS"/>
          <w:color w:val="984806"/>
          <w:szCs w:val="28"/>
        </w:rPr>
        <w:t xml:space="preserve"> </w:t>
      </w:r>
      <w:r w:rsidRPr="00003A4D">
        <w:rPr>
          <w:rFonts w:ascii="Comic Sans MS" w:hAnsi="Comic Sans MS"/>
          <w:color w:val="984806"/>
          <w:szCs w:val="28"/>
        </w:rPr>
        <w:t>terratenientes</w:t>
      </w:r>
      <w:r w:rsidR="006D6D44">
        <w:rPr>
          <w:rFonts w:ascii="Comic Sans MS" w:hAnsi="Comic Sans MS"/>
          <w:color w:val="984806"/>
          <w:szCs w:val="28"/>
        </w:rPr>
        <w:t xml:space="preserve"> </w:t>
      </w:r>
      <w:r w:rsidRPr="00003A4D">
        <w:rPr>
          <w:rFonts w:ascii="Comic Sans MS" w:hAnsi="Comic Sans MS"/>
          <w:color w:val="984806"/>
          <w:szCs w:val="28"/>
        </w:rPr>
        <w:t>como</w:t>
      </w:r>
      <w:r w:rsidR="006D6D44">
        <w:rPr>
          <w:rFonts w:ascii="Comic Sans MS" w:hAnsi="Comic Sans MS"/>
          <w:color w:val="984806"/>
          <w:szCs w:val="28"/>
        </w:rPr>
        <w:t xml:space="preserve"> </w:t>
      </w:r>
      <w:r w:rsidRPr="00003A4D">
        <w:rPr>
          <w:rFonts w:ascii="Comic Sans MS" w:hAnsi="Comic Sans MS"/>
          <w:color w:val="984806"/>
          <w:szCs w:val="28"/>
        </w:rPr>
        <w:t>Francisco</w:t>
      </w:r>
      <w:r w:rsidR="006D6D44">
        <w:rPr>
          <w:rFonts w:ascii="Comic Sans MS" w:hAnsi="Comic Sans MS"/>
          <w:color w:val="984806"/>
          <w:szCs w:val="28"/>
        </w:rPr>
        <w:t xml:space="preserve"> </w:t>
      </w:r>
      <w:r w:rsidRPr="00003A4D">
        <w:rPr>
          <w:rFonts w:ascii="Comic Sans MS" w:hAnsi="Comic Sans MS"/>
          <w:color w:val="984806"/>
          <w:szCs w:val="28"/>
        </w:rPr>
        <w:t>Vera.</w:t>
      </w:r>
      <w:r w:rsidR="006D6D44">
        <w:rPr>
          <w:rFonts w:ascii="Comic Sans MS" w:hAnsi="Comic Sans MS"/>
          <w:color w:val="984806"/>
          <w:szCs w:val="28"/>
        </w:rPr>
        <w:t xml:space="preserve"> </w:t>
      </w:r>
      <w:r w:rsidRPr="00003A4D">
        <w:rPr>
          <w:rFonts w:ascii="Comic Sans MS" w:hAnsi="Comic Sans MS"/>
          <w:color w:val="984806"/>
          <w:szCs w:val="28"/>
        </w:rPr>
        <w:t>Su</w:t>
      </w:r>
      <w:r w:rsidR="006D6D44">
        <w:rPr>
          <w:rFonts w:ascii="Comic Sans MS" w:hAnsi="Comic Sans MS"/>
          <w:color w:val="984806"/>
          <w:szCs w:val="28"/>
        </w:rPr>
        <w:t xml:space="preserve"> </w:t>
      </w:r>
      <w:r w:rsidRPr="00003A4D">
        <w:rPr>
          <w:rFonts w:ascii="Comic Sans MS" w:hAnsi="Comic Sans MS"/>
          <w:color w:val="984806"/>
          <w:szCs w:val="28"/>
        </w:rPr>
        <w:t>trabajo</w:t>
      </w:r>
      <w:r w:rsidR="006D6D44">
        <w:rPr>
          <w:rFonts w:ascii="Comic Sans MS" w:hAnsi="Comic Sans MS"/>
          <w:color w:val="984806"/>
          <w:szCs w:val="28"/>
        </w:rPr>
        <w:t xml:space="preserve"> </w:t>
      </w:r>
      <w:r w:rsidRPr="00003A4D">
        <w:rPr>
          <w:rFonts w:ascii="Comic Sans MS" w:hAnsi="Comic Sans MS"/>
          <w:color w:val="984806"/>
          <w:szCs w:val="28"/>
        </w:rPr>
        <w:t>como</w:t>
      </w:r>
      <w:r w:rsidR="006D6D44">
        <w:rPr>
          <w:rFonts w:ascii="Comic Sans MS" w:hAnsi="Comic Sans MS"/>
          <w:color w:val="984806"/>
          <w:szCs w:val="28"/>
        </w:rPr>
        <w:t xml:space="preserve"> </w:t>
      </w:r>
      <w:r w:rsidRPr="00003A4D">
        <w:rPr>
          <w:rFonts w:ascii="Comic Sans MS" w:hAnsi="Comic Sans MS"/>
          <w:color w:val="984806"/>
          <w:szCs w:val="28"/>
        </w:rPr>
        <w:t>jornalero</w:t>
      </w:r>
      <w:r w:rsidR="006D6D44">
        <w:rPr>
          <w:rFonts w:ascii="Comic Sans MS" w:hAnsi="Comic Sans MS"/>
          <w:color w:val="984806"/>
          <w:szCs w:val="28"/>
        </w:rPr>
        <w:t xml:space="preserve"> </w:t>
      </w:r>
      <w:r w:rsidRPr="00003A4D">
        <w:rPr>
          <w:rFonts w:ascii="Comic Sans MS" w:hAnsi="Comic Sans MS"/>
          <w:color w:val="984806"/>
          <w:szCs w:val="28"/>
        </w:rPr>
        <w:t>más</w:t>
      </w:r>
      <w:r w:rsidR="006D6D44">
        <w:rPr>
          <w:rFonts w:ascii="Comic Sans MS" w:hAnsi="Comic Sans MS"/>
          <w:color w:val="984806"/>
          <w:szCs w:val="28"/>
        </w:rPr>
        <w:t xml:space="preserve"> </w:t>
      </w:r>
      <w:r w:rsidRPr="00003A4D">
        <w:rPr>
          <w:rFonts w:ascii="Comic Sans MS" w:hAnsi="Comic Sans MS"/>
          <w:color w:val="984806"/>
          <w:szCs w:val="28"/>
        </w:rPr>
        <w:t>mencionado</w:t>
      </w:r>
      <w:r w:rsidR="006D6D44">
        <w:rPr>
          <w:rFonts w:ascii="Comic Sans MS" w:hAnsi="Comic Sans MS"/>
          <w:color w:val="984806"/>
          <w:szCs w:val="28"/>
        </w:rPr>
        <w:t xml:space="preserve"> </w:t>
      </w:r>
      <w:r w:rsidRPr="00003A4D">
        <w:rPr>
          <w:rFonts w:ascii="Comic Sans MS" w:hAnsi="Comic Sans MS"/>
          <w:color w:val="984806"/>
          <w:szCs w:val="28"/>
        </w:rPr>
        <w:t>por</w:t>
      </w:r>
      <w:r w:rsidR="006D6D44">
        <w:rPr>
          <w:rFonts w:ascii="Comic Sans MS" w:hAnsi="Comic Sans MS"/>
          <w:color w:val="984806"/>
          <w:szCs w:val="28"/>
        </w:rPr>
        <w:t xml:space="preserve"> </w:t>
      </w:r>
      <w:r w:rsidRPr="00003A4D">
        <w:rPr>
          <w:rFonts w:ascii="Comic Sans MS" w:hAnsi="Comic Sans MS"/>
          <w:color w:val="984806"/>
          <w:szCs w:val="28"/>
        </w:rPr>
        <w:t>los</w:t>
      </w:r>
      <w:r w:rsidR="006D6D44">
        <w:rPr>
          <w:rFonts w:ascii="Comic Sans MS" w:hAnsi="Comic Sans MS"/>
          <w:color w:val="984806"/>
          <w:szCs w:val="28"/>
        </w:rPr>
        <w:t xml:space="preserve"> </w:t>
      </w:r>
      <w:r w:rsidRPr="00003A4D">
        <w:rPr>
          <w:rFonts w:ascii="Comic Sans MS" w:hAnsi="Comic Sans MS"/>
          <w:color w:val="984806"/>
          <w:szCs w:val="28"/>
        </w:rPr>
        <w:t>biógrafos</w:t>
      </w:r>
      <w:r w:rsidR="006D6D44">
        <w:rPr>
          <w:rFonts w:ascii="Comic Sans MS" w:hAnsi="Comic Sans MS"/>
          <w:color w:val="984806"/>
          <w:szCs w:val="28"/>
        </w:rPr>
        <w:t xml:space="preserve"> </w:t>
      </w:r>
      <w:r w:rsidRPr="00003A4D">
        <w:rPr>
          <w:rFonts w:ascii="Comic Sans MS" w:hAnsi="Comic Sans MS"/>
          <w:color w:val="984806"/>
          <w:szCs w:val="28"/>
        </w:rPr>
        <w:t>es</w:t>
      </w:r>
      <w:r w:rsidR="006D6D44">
        <w:rPr>
          <w:rFonts w:ascii="Comic Sans MS" w:hAnsi="Comic Sans MS"/>
          <w:color w:val="984806"/>
          <w:szCs w:val="28"/>
        </w:rPr>
        <w:t xml:space="preserve"> </w:t>
      </w:r>
      <w:r w:rsidRPr="00003A4D">
        <w:rPr>
          <w:rFonts w:ascii="Comic Sans MS" w:hAnsi="Comic Sans MS"/>
          <w:color w:val="984806"/>
          <w:szCs w:val="28"/>
        </w:rPr>
        <w:t>a</w:t>
      </w:r>
      <w:r w:rsidR="006D6D44">
        <w:rPr>
          <w:rFonts w:ascii="Comic Sans MS" w:hAnsi="Comic Sans MS"/>
          <w:color w:val="984806"/>
          <w:szCs w:val="28"/>
        </w:rPr>
        <w:t xml:space="preserve"> </w:t>
      </w:r>
      <w:r w:rsidRPr="00003A4D">
        <w:rPr>
          <w:rFonts w:ascii="Comic Sans MS" w:hAnsi="Comic Sans MS"/>
          <w:color w:val="984806"/>
          <w:szCs w:val="28"/>
        </w:rPr>
        <w:t>cargo</w:t>
      </w:r>
      <w:r w:rsidR="006D6D44">
        <w:rPr>
          <w:rFonts w:ascii="Comic Sans MS" w:hAnsi="Comic Sans MS"/>
          <w:color w:val="984806"/>
          <w:szCs w:val="28"/>
        </w:rPr>
        <w:t xml:space="preserve"> </w:t>
      </w:r>
      <w:r w:rsidRPr="00003A4D">
        <w:rPr>
          <w:rFonts w:ascii="Comic Sans MS" w:hAnsi="Comic Sans MS"/>
          <w:color w:val="984806"/>
          <w:szCs w:val="28"/>
        </w:rPr>
        <w:t>de</w:t>
      </w:r>
      <w:r w:rsidR="006D6D44">
        <w:rPr>
          <w:rFonts w:ascii="Comic Sans MS" w:hAnsi="Comic Sans MS"/>
          <w:color w:val="984806"/>
          <w:szCs w:val="28"/>
        </w:rPr>
        <w:t xml:space="preserve"> </w:t>
      </w:r>
      <w:r w:rsidRPr="00003A4D">
        <w:rPr>
          <w:rFonts w:ascii="Comic Sans MS" w:hAnsi="Comic Sans MS"/>
          <w:color w:val="984806"/>
          <w:szCs w:val="28"/>
        </w:rPr>
        <w:t>Juan</w:t>
      </w:r>
      <w:r w:rsidR="006D6D44">
        <w:rPr>
          <w:rFonts w:ascii="Comic Sans MS" w:hAnsi="Comic Sans MS"/>
          <w:color w:val="984806"/>
          <w:szCs w:val="28"/>
        </w:rPr>
        <w:t xml:space="preserve"> </w:t>
      </w:r>
      <w:r w:rsidRPr="00003A4D">
        <w:rPr>
          <w:rFonts w:ascii="Comic Sans MS" w:hAnsi="Comic Sans MS"/>
          <w:color w:val="984806"/>
          <w:szCs w:val="28"/>
        </w:rPr>
        <w:t>de</w:t>
      </w:r>
      <w:r w:rsidR="006D6D44">
        <w:rPr>
          <w:rFonts w:ascii="Comic Sans MS" w:hAnsi="Comic Sans MS"/>
          <w:color w:val="984806"/>
          <w:szCs w:val="28"/>
        </w:rPr>
        <w:t xml:space="preserve"> </w:t>
      </w:r>
      <w:r w:rsidRPr="00003A4D">
        <w:rPr>
          <w:rFonts w:ascii="Comic Sans MS" w:hAnsi="Comic Sans MS"/>
          <w:color w:val="984806"/>
          <w:szCs w:val="28"/>
        </w:rPr>
        <w:t>Vargas,</w:t>
      </w:r>
      <w:r w:rsidR="006D6D44">
        <w:rPr>
          <w:rFonts w:ascii="Comic Sans MS" w:hAnsi="Comic Sans MS"/>
          <w:color w:val="984806"/>
          <w:szCs w:val="28"/>
        </w:rPr>
        <w:t xml:space="preserve"> </w:t>
      </w:r>
      <w:r w:rsidRPr="00003A4D">
        <w:rPr>
          <w:rFonts w:ascii="Comic Sans MS" w:hAnsi="Comic Sans MS"/>
          <w:color w:val="984806"/>
          <w:szCs w:val="28"/>
        </w:rPr>
        <w:t>y</w:t>
      </w:r>
      <w:r w:rsidR="006D6D44">
        <w:rPr>
          <w:rFonts w:ascii="Comic Sans MS" w:hAnsi="Comic Sans MS"/>
          <w:color w:val="984806"/>
          <w:szCs w:val="28"/>
        </w:rPr>
        <w:t xml:space="preserve"> </w:t>
      </w:r>
      <w:r w:rsidRPr="00003A4D">
        <w:rPr>
          <w:rFonts w:ascii="Comic Sans MS" w:hAnsi="Comic Sans MS"/>
          <w:color w:val="984806"/>
          <w:szCs w:val="28"/>
        </w:rPr>
        <w:t>se</w:t>
      </w:r>
      <w:r w:rsidR="006D6D44">
        <w:rPr>
          <w:rFonts w:ascii="Comic Sans MS" w:hAnsi="Comic Sans MS"/>
          <w:color w:val="984806"/>
          <w:szCs w:val="28"/>
        </w:rPr>
        <w:t xml:space="preserve"> </w:t>
      </w:r>
      <w:r w:rsidRPr="00003A4D">
        <w:rPr>
          <w:rFonts w:ascii="Comic Sans MS" w:hAnsi="Comic Sans MS"/>
          <w:color w:val="984806"/>
          <w:szCs w:val="28"/>
        </w:rPr>
        <w:t>realizó</w:t>
      </w:r>
      <w:r w:rsidR="006D6D44">
        <w:rPr>
          <w:rFonts w:ascii="Comic Sans MS" w:hAnsi="Comic Sans MS"/>
          <w:color w:val="984806"/>
          <w:szCs w:val="28"/>
        </w:rPr>
        <w:t xml:space="preserve"> </w:t>
      </w:r>
      <w:r w:rsidRPr="00003A4D">
        <w:rPr>
          <w:rFonts w:ascii="Comic Sans MS" w:hAnsi="Comic Sans MS"/>
          <w:color w:val="984806"/>
          <w:szCs w:val="28"/>
        </w:rPr>
        <w:t>principalmente</w:t>
      </w:r>
      <w:r w:rsidR="006D6D44">
        <w:rPr>
          <w:rFonts w:ascii="Comic Sans MS" w:hAnsi="Comic Sans MS"/>
          <w:color w:val="984806"/>
          <w:szCs w:val="28"/>
        </w:rPr>
        <w:t xml:space="preserve"> </w:t>
      </w:r>
      <w:r w:rsidRPr="00003A4D">
        <w:rPr>
          <w:rFonts w:ascii="Comic Sans MS" w:hAnsi="Comic Sans MS"/>
          <w:color w:val="984806"/>
          <w:szCs w:val="28"/>
        </w:rPr>
        <w:t>en</w:t>
      </w:r>
      <w:r w:rsidR="006D6D44">
        <w:rPr>
          <w:rFonts w:ascii="Comic Sans MS" w:hAnsi="Comic Sans MS"/>
          <w:color w:val="984806"/>
          <w:szCs w:val="28"/>
        </w:rPr>
        <w:t xml:space="preserve"> </w:t>
      </w:r>
      <w:r w:rsidRPr="00003A4D">
        <w:rPr>
          <w:rFonts w:ascii="Comic Sans MS" w:hAnsi="Comic Sans MS"/>
          <w:color w:val="984806"/>
          <w:szCs w:val="28"/>
        </w:rPr>
        <w:t>el</w:t>
      </w:r>
      <w:r w:rsidR="006D6D44">
        <w:rPr>
          <w:rFonts w:ascii="Comic Sans MS" w:hAnsi="Comic Sans MS"/>
          <w:color w:val="984806"/>
          <w:szCs w:val="28"/>
        </w:rPr>
        <w:t xml:space="preserve"> </w:t>
      </w:r>
      <w:r w:rsidRPr="00003A4D">
        <w:rPr>
          <w:rFonts w:ascii="Comic Sans MS" w:hAnsi="Comic Sans MS"/>
          <w:color w:val="984806"/>
          <w:szCs w:val="28"/>
        </w:rPr>
        <w:t>área</w:t>
      </w:r>
      <w:r w:rsidR="006D6D44">
        <w:rPr>
          <w:rFonts w:ascii="Comic Sans MS" w:hAnsi="Comic Sans MS"/>
          <w:color w:val="984806"/>
          <w:szCs w:val="28"/>
        </w:rPr>
        <w:t xml:space="preserve"> </w:t>
      </w:r>
      <w:r w:rsidRPr="00003A4D">
        <w:rPr>
          <w:rFonts w:ascii="Comic Sans MS" w:hAnsi="Comic Sans MS"/>
          <w:color w:val="984806"/>
          <w:szCs w:val="28"/>
        </w:rPr>
        <w:t>de</w:t>
      </w:r>
      <w:r w:rsidR="006D6D44">
        <w:rPr>
          <w:rFonts w:ascii="Comic Sans MS" w:hAnsi="Comic Sans MS"/>
          <w:color w:val="984806"/>
          <w:szCs w:val="28"/>
        </w:rPr>
        <w:t xml:space="preserve"> </w:t>
      </w:r>
      <w:r w:rsidRPr="00003A4D">
        <w:rPr>
          <w:rFonts w:ascii="Comic Sans MS" w:hAnsi="Comic Sans MS"/>
          <w:color w:val="984806"/>
          <w:szCs w:val="28"/>
        </w:rPr>
        <w:t>Madrid</w:t>
      </w:r>
      <w:r w:rsidR="006D6D44">
        <w:rPr>
          <w:rFonts w:ascii="Comic Sans MS" w:hAnsi="Comic Sans MS"/>
          <w:color w:val="984806"/>
          <w:szCs w:val="28"/>
        </w:rPr>
        <w:t xml:space="preserve"> </w:t>
      </w:r>
      <w:r w:rsidRPr="00003A4D">
        <w:rPr>
          <w:rFonts w:ascii="Comic Sans MS" w:hAnsi="Comic Sans MS"/>
          <w:color w:val="984806"/>
          <w:szCs w:val="28"/>
        </w:rPr>
        <w:t>y</w:t>
      </w:r>
      <w:r w:rsidR="006D6D44">
        <w:rPr>
          <w:rFonts w:ascii="Comic Sans MS" w:hAnsi="Comic Sans MS"/>
          <w:color w:val="984806"/>
          <w:szCs w:val="28"/>
        </w:rPr>
        <w:t xml:space="preserve"> </w:t>
      </w:r>
      <w:r w:rsidRPr="00003A4D">
        <w:rPr>
          <w:rFonts w:ascii="Comic Sans MS" w:hAnsi="Comic Sans MS"/>
          <w:color w:val="984806"/>
          <w:szCs w:val="28"/>
        </w:rPr>
        <w:t>alrededores.</w:t>
      </w:r>
      <w:r w:rsidR="006D6D44">
        <w:rPr>
          <w:rFonts w:ascii="Comic Sans MS" w:hAnsi="Comic Sans MS"/>
          <w:color w:val="984806"/>
          <w:szCs w:val="28"/>
        </w:rPr>
        <w:t xml:space="preserve"> </w:t>
      </w:r>
      <w:r w:rsidRPr="00003A4D">
        <w:rPr>
          <w:rFonts w:ascii="Comic Sans MS" w:hAnsi="Comic Sans MS"/>
          <w:color w:val="984806"/>
          <w:szCs w:val="28"/>
        </w:rPr>
        <w:t>Se</w:t>
      </w:r>
      <w:r w:rsidR="006D6D44">
        <w:rPr>
          <w:rFonts w:ascii="Comic Sans MS" w:hAnsi="Comic Sans MS"/>
          <w:color w:val="984806"/>
          <w:szCs w:val="28"/>
        </w:rPr>
        <w:t xml:space="preserve"> </w:t>
      </w:r>
      <w:r w:rsidRPr="00003A4D">
        <w:rPr>
          <w:rFonts w:ascii="Comic Sans MS" w:hAnsi="Comic Sans MS"/>
          <w:color w:val="984806"/>
          <w:szCs w:val="28"/>
        </w:rPr>
        <w:t>conocen</w:t>
      </w:r>
      <w:r w:rsidR="006D6D44">
        <w:rPr>
          <w:rFonts w:ascii="Comic Sans MS" w:hAnsi="Comic Sans MS"/>
          <w:color w:val="984806"/>
          <w:szCs w:val="28"/>
        </w:rPr>
        <w:t xml:space="preserve"> </w:t>
      </w:r>
      <w:r w:rsidRPr="00003A4D">
        <w:rPr>
          <w:rFonts w:ascii="Comic Sans MS" w:hAnsi="Comic Sans MS"/>
          <w:color w:val="984806"/>
          <w:szCs w:val="28"/>
        </w:rPr>
        <w:t>algunos</w:t>
      </w:r>
      <w:r w:rsidR="006D6D44">
        <w:rPr>
          <w:rFonts w:ascii="Comic Sans MS" w:hAnsi="Comic Sans MS"/>
          <w:color w:val="984806"/>
          <w:szCs w:val="28"/>
        </w:rPr>
        <w:t xml:space="preserve"> </w:t>
      </w:r>
      <w:r w:rsidRPr="00003A4D">
        <w:rPr>
          <w:rFonts w:ascii="Comic Sans MS" w:hAnsi="Comic Sans MS"/>
          <w:color w:val="984806"/>
          <w:szCs w:val="28"/>
        </w:rPr>
        <w:t>detalles</w:t>
      </w:r>
      <w:r w:rsidR="006D6D44">
        <w:rPr>
          <w:rFonts w:ascii="Comic Sans MS" w:hAnsi="Comic Sans MS"/>
          <w:color w:val="984806"/>
          <w:szCs w:val="28"/>
        </w:rPr>
        <w:t xml:space="preserve"> </w:t>
      </w:r>
      <w:r w:rsidRPr="00003A4D">
        <w:rPr>
          <w:rFonts w:ascii="Comic Sans MS" w:hAnsi="Comic Sans MS"/>
          <w:color w:val="984806"/>
          <w:szCs w:val="28"/>
        </w:rPr>
        <w:t>de</w:t>
      </w:r>
      <w:r w:rsidR="006D6D44">
        <w:rPr>
          <w:rFonts w:ascii="Comic Sans MS" w:hAnsi="Comic Sans MS"/>
          <w:color w:val="984806"/>
          <w:szCs w:val="28"/>
        </w:rPr>
        <w:t xml:space="preserve"> </w:t>
      </w:r>
      <w:r w:rsidRPr="00003A4D">
        <w:rPr>
          <w:rFonts w:ascii="Comic Sans MS" w:hAnsi="Comic Sans MS"/>
          <w:color w:val="984806"/>
          <w:szCs w:val="28"/>
        </w:rPr>
        <w:t>su</w:t>
      </w:r>
      <w:r w:rsidR="006D6D44">
        <w:rPr>
          <w:rFonts w:ascii="Comic Sans MS" w:hAnsi="Comic Sans MS"/>
          <w:color w:val="984806"/>
          <w:szCs w:val="28"/>
        </w:rPr>
        <w:t xml:space="preserve"> </w:t>
      </w:r>
      <w:r w:rsidRPr="00003A4D">
        <w:rPr>
          <w:rFonts w:ascii="Comic Sans MS" w:hAnsi="Comic Sans MS"/>
          <w:color w:val="984806"/>
          <w:szCs w:val="28"/>
        </w:rPr>
        <w:t>vida</w:t>
      </w:r>
      <w:r w:rsidR="006D6D44">
        <w:rPr>
          <w:rFonts w:ascii="Comic Sans MS" w:hAnsi="Comic Sans MS"/>
          <w:color w:val="984806"/>
          <w:szCs w:val="28"/>
        </w:rPr>
        <w:t xml:space="preserve"> </w:t>
      </w:r>
      <w:r w:rsidRPr="00003A4D">
        <w:rPr>
          <w:rFonts w:ascii="Comic Sans MS" w:hAnsi="Comic Sans MS"/>
          <w:color w:val="984806"/>
          <w:szCs w:val="28"/>
        </w:rPr>
        <w:t>por</w:t>
      </w:r>
      <w:r w:rsidR="006D6D44">
        <w:rPr>
          <w:rFonts w:ascii="Comic Sans MS" w:hAnsi="Comic Sans MS"/>
          <w:color w:val="984806"/>
          <w:szCs w:val="28"/>
        </w:rPr>
        <w:t xml:space="preserve"> </w:t>
      </w:r>
      <w:r w:rsidRPr="00003A4D">
        <w:rPr>
          <w:rFonts w:ascii="Comic Sans MS" w:hAnsi="Comic Sans MS"/>
          <w:color w:val="984806"/>
          <w:szCs w:val="28"/>
        </w:rPr>
        <w:t>las</w:t>
      </w:r>
      <w:r w:rsidR="006D6D44">
        <w:rPr>
          <w:rFonts w:ascii="Comic Sans MS" w:hAnsi="Comic Sans MS"/>
          <w:color w:val="984806"/>
          <w:szCs w:val="28"/>
        </w:rPr>
        <w:t xml:space="preserve"> </w:t>
      </w:r>
      <w:r w:rsidRPr="00003A4D">
        <w:rPr>
          <w:rFonts w:ascii="Comic Sans MS" w:hAnsi="Comic Sans MS"/>
          <w:color w:val="984806"/>
          <w:szCs w:val="28"/>
        </w:rPr>
        <w:t>alabanzas</w:t>
      </w:r>
      <w:r w:rsidR="006D6D44">
        <w:rPr>
          <w:rFonts w:ascii="Comic Sans MS" w:hAnsi="Comic Sans MS"/>
          <w:color w:val="984806"/>
          <w:szCs w:val="28"/>
        </w:rPr>
        <w:t xml:space="preserve"> </w:t>
      </w:r>
      <w:r w:rsidRPr="00003A4D">
        <w:rPr>
          <w:rFonts w:ascii="Comic Sans MS" w:hAnsi="Comic Sans MS"/>
          <w:color w:val="984806"/>
          <w:szCs w:val="28"/>
        </w:rPr>
        <w:t>que</w:t>
      </w:r>
      <w:r w:rsidR="006D6D44">
        <w:rPr>
          <w:rFonts w:ascii="Comic Sans MS" w:hAnsi="Comic Sans MS"/>
          <w:color w:val="984806"/>
          <w:szCs w:val="28"/>
        </w:rPr>
        <w:t xml:space="preserve"> </w:t>
      </w:r>
      <w:r w:rsidRPr="00003A4D">
        <w:rPr>
          <w:rFonts w:ascii="Comic Sans MS" w:hAnsi="Comic Sans MS"/>
          <w:color w:val="984806"/>
          <w:szCs w:val="28"/>
        </w:rPr>
        <w:t>indica</w:t>
      </w:r>
      <w:r w:rsidR="006D6D44">
        <w:rPr>
          <w:rFonts w:ascii="Comic Sans MS" w:hAnsi="Comic Sans MS"/>
          <w:color w:val="984806"/>
          <w:szCs w:val="28"/>
        </w:rPr>
        <w:t xml:space="preserve"> </w:t>
      </w:r>
      <w:r w:rsidRPr="00003A4D">
        <w:rPr>
          <w:rFonts w:ascii="Comic Sans MS" w:hAnsi="Comic Sans MS"/>
          <w:color w:val="984806"/>
          <w:szCs w:val="28"/>
        </w:rPr>
        <w:t>el</w:t>
      </w:r>
      <w:r w:rsidR="006D6D44">
        <w:rPr>
          <w:rFonts w:ascii="Comic Sans MS" w:hAnsi="Comic Sans MS"/>
          <w:color w:val="984806"/>
          <w:szCs w:val="28"/>
        </w:rPr>
        <w:t xml:space="preserve"> </w:t>
      </w:r>
      <w:r w:rsidRPr="00003A4D">
        <w:rPr>
          <w:rFonts w:ascii="Comic Sans MS" w:hAnsi="Comic Sans MS"/>
          <w:color w:val="984806"/>
          <w:szCs w:val="28"/>
        </w:rPr>
        <w:t>códice</w:t>
      </w:r>
      <w:r w:rsidR="006D6D44">
        <w:rPr>
          <w:rFonts w:ascii="Comic Sans MS" w:hAnsi="Comic Sans MS"/>
          <w:color w:val="984806"/>
          <w:szCs w:val="28"/>
        </w:rPr>
        <w:t xml:space="preserve">  </w:t>
      </w:r>
      <w:r w:rsidRPr="00003A4D">
        <w:rPr>
          <w:rFonts w:ascii="Comic Sans MS" w:hAnsi="Comic Sans MS"/>
          <w:color w:val="984806"/>
          <w:szCs w:val="28"/>
        </w:rPr>
        <w:t>Ysidorus</w:t>
      </w:r>
      <w:r w:rsidR="006D6D44">
        <w:rPr>
          <w:rFonts w:ascii="Comic Sans MS" w:hAnsi="Comic Sans MS"/>
          <w:color w:val="984806"/>
          <w:szCs w:val="28"/>
        </w:rPr>
        <w:t xml:space="preserve"> </w:t>
      </w:r>
      <w:r w:rsidRPr="00003A4D">
        <w:rPr>
          <w:rFonts w:ascii="Comic Sans MS" w:hAnsi="Comic Sans MS"/>
          <w:color w:val="984806"/>
          <w:szCs w:val="28"/>
        </w:rPr>
        <w:t>Agricola.</w:t>
      </w:r>
      <w:r w:rsidR="006D6D44">
        <w:rPr>
          <w:rFonts w:ascii="Comic Sans MS" w:hAnsi="Comic Sans MS"/>
          <w:color w:val="984806"/>
          <w:szCs w:val="28"/>
        </w:rPr>
        <w:t xml:space="preserve"> </w:t>
      </w:r>
      <w:r w:rsidRPr="00003A4D">
        <w:rPr>
          <w:rFonts w:ascii="Comic Sans MS" w:hAnsi="Comic Sans MS"/>
          <w:color w:val="984806"/>
          <w:szCs w:val="28"/>
        </w:rPr>
        <w:t>En</w:t>
      </w:r>
      <w:r w:rsidR="006D6D44">
        <w:rPr>
          <w:rFonts w:ascii="Comic Sans MS" w:hAnsi="Comic Sans MS"/>
          <w:color w:val="984806"/>
          <w:szCs w:val="28"/>
        </w:rPr>
        <w:t xml:space="preserve"> </w:t>
      </w:r>
      <w:r w:rsidRPr="00003A4D">
        <w:rPr>
          <w:rFonts w:ascii="Comic Sans MS" w:hAnsi="Comic Sans MS"/>
          <w:color w:val="984806"/>
          <w:szCs w:val="28"/>
        </w:rPr>
        <w:t>este</w:t>
      </w:r>
      <w:r w:rsidR="006D6D44">
        <w:rPr>
          <w:rFonts w:ascii="Comic Sans MS" w:hAnsi="Comic Sans MS"/>
          <w:color w:val="984806"/>
          <w:szCs w:val="28"/>
        </w:rPr>
        <w:t xml:space="preserve"> </w:t>
      </w:r>
      <w:r w:rsidRPr="00003A4D">
        <w:rPr>
          <w:rFonts w:ascii="Comic Sans MS" w:hAnsi="Comic Sans MS"/>
          <w:color w:val="984806"/>
          <w:szCs w:val="28"/>
        </w:rPr>
        <w:t>documento</w:t>
      </w:r>
      <w:r w:rsidR="006D6D44">
        <w:rPr>
          <w:rFonts w:ascii="Comic Sans MS" w:hAnsi="Comic Sans MS"/>
          <w:color w:val="984806"/>
          <w:szCs w:val="28"/>
        </w:rPr>
        <w:t xml:space="preserve"> </w:t>
      </w:r>
      <w:r w:rsidRPr="00003A4D">
        <w:rPr>
          <w:rFonts w:ascii="Comic Sans MS" w:hAnsi="Comic Sans MS"/>
          <w:color w:val="984806"/>
          <w:szCs w:val="28"/>
        </w:rPr>
        <w:t>se</w:t>
      </w:r>
      <w:r w:rsidR="006D6D44">
        <w:rPr>
          <w:rFonts w:ascii="Comic Sans MS" w:hAnsi="Comic Sans MS"/>
          <w:color w:val="984806"/>
          <w:szCs w:val="28"/>
        </w:rPr>
        <w:t xml:space="preserve"> </w:t>
      </w:r>
      <w:r w:rsidRPr="00003A4D">
        <w:rPr>
          <w:rFonts w:ascii="Comic Sans MS" w:hAnsi="Comic Sans MS"/>
          <w:color w:val="984806"/>
          <w:szCs w:val="28"/>
        </w:rPr>
        <w:t>menciona</w:t>
      </w:r>
      <w:r w:rsidR="006D6D44">
        <w:rPr>
          <w:rFonts w:ascii="Comic Sans MS" w:hAnsi="Comic Sans MS"/>
          <w:color w:val="984806"/>
          <w:szCs w:val="28"/>
        </w:rPr>
        <w:t xml:space="preserve"> </w:t>
      </w:r>
      <w:r w:rsidRPr="00003A4D">
        <w:rPr>
          <w:rFonts w:ascii="Comic Sans MS" w:hAnsi="Comic Sans MS"/>
          <w:color w:val="984806"/>
          <w:szCs w:val="28"/>
        </w:rPr>
        <w:t>que</w:t>
      </w:r>
      <w:r w:rsidR="006D6D44">
        <w:rPr>
          <w:rFonts w:ascii="Comic Sans MS" w:hAnsi="Comic Sans MS"/>
          <w:color w:val="984806"/>
          <w:szCs w:val="28"/>
        </w:rPr>
        <w:t xml:space="preserve"> </w:t>
      </w:r>
      <w:r w:rsidRPr="00003A4D">
        <w:rPr>
          <w:rFonts w:ascii="Comic Sans MS" w:hAnsi="Comic Sans MS"/>
          <w:color w:val="984806"/>
          <w:szCs w:val="28"/>
        </w:rPr>
        <w:t>está</w:t>
      </w:r>
      <w:r w:rsidR="006D6D44">
        <w:rPr>
          <w:rFonts w:ascii="Comic Sans MS" w:hAnsi="Comic Sans MS"/>
          <w:color w:val="984806"/>
          <w:szCs w:val="28"/>
        </w:rPr>
        <w:t xml:space="preserve"> </w:t>
      </w:r>
      <w:r w:rsidRPr="00003A4D">
        <w:rPr>
          <w:rFonts w:ascii="Comic Sans MS" w:hAnsi="Comic Sans MS"/>
          <w:color w:val="984806"/>
          <w:szCs w:val="28"/>
        </w:rPr>
        <w:t>casado</w:t>
      </w:r>
      <w:r w:rsidR="006D6D44">
        <w:rPr>
          <w:rFonts w:ascii="Comic Sans MS" w:hAnsi="Comic Sans MS"/>
          <w:color w:val="984806"/>
          <w:szCs w:val="28"/>
        </w:rPr>
        <w:t xml:space="preserve"> </w:t>
      </w:r>
      <w:r w:rsidRPr="00003A4D">
        <w:rPr>
          <w:rFonts w:ascii="Comic Sans MS" w:hAnsi="Comic Sans MS"/>
          <w:color w:val="984806"/>
          <w:szCs w:val="28"/>
        </w:rPr>
        <w:t>con</w:t>
      </w:r>
      <w:r w:rsidR="006D6D44">
        <w:rPr>
          <w:rFonts w:ascii="Comic Sans MS" w:hAnsi="Comic Sans MS"/>
          <w:color w:val="984806"/>
          <w:szCs w:val="28"/>
        </w:rPr>
        <w:t xml:space="preserve"> </w:t>
      </w:r>
      <w:r w:rsidRPr="00003A4D">
        <w:rPr>
          <w:rFonts w:ascii="Comic Sans MS" w:hAnsi="Comic Sans MS"/>
          <w:color w:val="984806"/>
          <w:szCs w:val="28"/>
        </w:rPr>
        <w:t>Santa</w:t>
      </w:r>
      <w:r w:rsidR="006D6D44">
        <w:rPr>
          <w:rFonts w:ascii="Comic Sans MS" w:hAnsi="Comic Sans MS"/>
          <w:color w:val="984806"/>
          <w:szCs w:val="28"/>
        </w:rPr>
        <w:t xml:space="preserve"> </w:t>
      </w:r>
      <w:r w:rsidRPr="00003A4D">
        <w:rPr>
          <w:rFonts w:ascii="Comic Sans MS" w:hAnsi="Comic Sans MS"/>
          <w:color w:val="984806"/>
          <w:szCs w:val="28"/>
        </w:rPr>
        <w:t>María</w:t>
      </w:r>
      <w:r w:rsidR="006D6D44">
        <w:rPr>
          <w:rFonts w:ascii="Comic Sans MS" w:hAnsi="Comic Sans MS"/>
          <w:color w:val="984806"/>
          <w:szCs w:val="28"/>
        </w:rPr>
        <w:t xml:space="preserve"> </w:t>
      </w:r>
      <w:r w:rsidRPr="00003A4D">
        <w:rPr>
          <w:rFonts w:ascii="Comic Sans MS" w:hAnsi="Comic Sans MS"/>
          <w:color w:val="984806"/>
          <w:szCs w:val="28"/>
        </w:rPr>
        <w:t>de</w:t>
      </w:r>
      <w:r w:rsidR="006D6D44">
        <w:rPr>
          <w:rFonts w:ascii="Comic Sans MS" w:hAnsi="Comic Sans MS"/>
          <w:color w:val="984806"/>
          <w:szCs w:val="28"/>
        </w:rPr>
        <w:t xml:space="preserve"> </w:t>
      </w:r>
      <w:r w:rsidRPr="00003A4D">
        <w:rPr>
          <w:rFonts w:ascii="Comic Sans MS" w:hAnsi="Comic Sans MS"/>
          <w:color w:val="984806"/>
          <w:szCs w:val="28"/>
        </w:rPr>
        <w:t>la</w:t>
      </w:r>
      <w:r w:rsidR="006D6D44">
        <w:rPr>
          <w:rFonts w:ascii="Comic Sans MS" w:hAnsi="Comic Sans MS"/>
          <w:color w:val="984806"/>
          <w:szCs w:val="28"/>
        </w:rPr>
        <w:t xml:space="preserve"> </w:t>
      </w:r>
      <w:r w:rsidRPr="00003A4D">
        <w:rPr>
          <w:rFonts w:ascii="Comic Sans MS" w:hAnsi="Comic Sans MS"/>
          <w:color w:val="984806"/>
          <w:szCs w:val="28"/>
        </w:rPr>
        <w:t>Cabeza,</w:t>
      </w:r>
      <w:r w:rsidR="006D6D44">
        <w:rPr>
          <w:rFonts w:ascii="Comic Sans MS" w:hAnsi="Comic Sans MS"/>
          <w:color w:val="984806"/>
          <w:szCs w:val="28"/>
        </w:rPr>
        <w:t xml:space="preserve"> </w:t>
      </w:r>
      <w:r w:rsidRPr="00003A4D">
        <w:rPr>
          <w:rFonts w:ascii="Comic Sans MS" w:hAnsi="Comic Sans MS"/>
          <w:color w:val="984806"/>
          <w:szCs w:val="28"/>
        </w:rPr>
        <w:t>con</w:t>
      </w:r>
      <w:r w:rsidR="006D6D44">
        <w:rPr>
          <w:rFonts w:ascii="Comic Sans MS" w:hAnsi="Comic Sans MS"/>
          <w:color w:val="984806"/>
          <w:szCs w:val="28"/>
        </w:rPr>
        <w:t xml:space="preserve"> </w:t>
      </w:r>
      <w:r w:rsidRPr="00003A4D">
        <w:rPr>
          <w:rFonts w:ascii="Comic Sans MS" w:hAnsi="Comic Sans MS"/>
          <w:color w:val="984806"/>
          <w:szCs w:val="28"/>
        </w:rPr>
        <w:t>un</w:t>
      </w:r>
      <w:r w:rsidR="006D6D44">
        <w:rPr>
          <w:rFonts w:ascii="Comic Sans MS" w:hAnsi="Comic Sans MS"/>
          <w:color w:val="984806"/>
          <w:szCs w:val="28"/>
        </w:rPr>
        <w:t xml:space="preserve"> </w:t>
      </w:r>
      <w:r w:rsidRPr="00003A4D">
        <w:rPr>
          <w:rFonts w:ascii="Comic Sans MS" w:hAnsi="Comic Sans MS"/>
          <w:color w:val="984806"/>
          <w:szCs w:val="28"/>
        </w:rPr>
        <w:t>hijo</w:t>
      </w:r>
      <w:r w:rsidR="006D6D44">
        <w:rPr>
          <w:rFonts w:ascii="Comic Sans MS" w:hAnsi="Comic Sans MS"/>
          <w:color w:val="984806"/>
          <w:szCs w:val="28"/>
        </w:rPr>
        <w:t xml:space="preserve"> </w:t>
      </w:r>
      <w:r w:rsidRPr="00003A4D">
        <w:rPr>
          <w:rFonts w:ascii="Comic Sans MS" w:hAnsi="Comic Sans MS"/>
          <w:color w:val="984806"/>
          <w:szCs w:val="28"/>
        </w:rPr>
        <w:t>y</w:t>
      </w:r>
      <w:r w:rsidR="006D6D44">
        <w:rPr>
          <w:rFonts w:ascii="Comic Sans MS" w:hAnsi="Comic Sans MS"/>
          <w:color w:val="984806"/>
          <w:szCs w:val="28"/>
        </w:rPr>
        <w:t xml:space="preserve"> </w:t>
      </w:r>
      <w:r w:rsidRPr="00003A4D">
        <w:rPr>
          <w:rFonts w:ascii="Comic Sans MS" w:hAnsi="Comic Sans MS"/>
          <w:color w:val="984806"/>
          <w:szCs w:val="28"/>
        </w:rPr>
        <w:t>proporciona</w:t>
      </w:r>
      <w:r w:rsidR="006D6D44">
        <w:rPr>
          <w:rFonts w:ascii="Comic Sans MS" w:hAnsi="Comic Sans MS"/>
          <w:color w:val="984806"/>
          <w:szCs w:val="28"/>
        </w:rPr>
        <w:t xml:space="preserve"> </w:t>
      </w:r>
      <w:r w:rsidRPr="00003A4D">
        <w:rPr>
          <w:rFonts w:ascii="Comic Sans MS" w:hAnsi="Comic Sans MS"/>
          <w:color w:val="984806"/>
          <w:szCs w:val="28"/>
        </w:rPr>
        <w:t>referencia</w:t>
      </w:r>
      <w:r w:rsidR="006D6D44">
        <w:rPr>
          <w:rFonts w:ascii="Comic Sans MS" w:hAnsi="Comic Sans MS"/>
          <w:color w:val="984806"/>
          <w:szCs w:val="28"/>
        </w:rPr>
        <w:t xml:space="preserve"> </w:t>
      </w:r>
      <w:r w:rsidRPr="00003A4D">
        <w:rPr>
          <w:rFonts w:ascii="Comic Sans MS" w:hAnsi="Comic Sans MS"/>
          <w:color w:val="984806"/>
          <w:szCs w:val="28"/>
        </w:rPr>
        <w:t>de</w:t>
      </w:r>
      <w:r w:rsidR="006D6D44">
        <w:rPr>
          <w:rFonts w:ascii="Comic Sans MS" w:hAnsi="Comic Sans MS"/>
          <w:color w:val="984806"/>
          <w:szCs w:val="28"/>
        </w:rPr>
        <w:t xml:space="preserve"> </w:t>
      </w:r>
      <w:r w:rsidRPr="00003A4D">
        <w:rPr>
          <w:rFonts w:ascii="Comic Sans MS" w:hAnsi="Comic Sans MS"/>
          <w:color w:val="984806"/>
          <w:szCs w:val="28"/>
        </w:rPr>
        <w:t>sólo</w:t>
      </w:r>
      <w:r w:rsidR="006D6D44">
        <w:rPr>
          <w:rFonts w:ascii="Comic Sans MS" w:hAnsi="Comic Sans MS"/>
          <w:color w:val="984806"/>
          <w:szCs w:val="28"/>
        </w:rPr>
        <w:t xml:space="preserve"> </w:t>
      </w:r>
      <w:r w:rsidRPr="00003A4D">
        <w:rPr>
          <w:rFonts w:ascii="Comic Sans MS" w:hAnsi="Comic Sans MS"/>
          <w:color w:val="984806"/>
          <w:szCs w:val="28"/>
        </w:rPr>
        <w:t>cinco</w:t>
      </w:r>
      <w:r w:rsidR="006D6D44">
        <w:rPr>
          <w:rFonts w:ascii="Comic Sans MS" w:hAnsi="Comic Sans MS"/>
          <w:color w:val="984806"/>
          <w:szCs w:val="28"/>
        </w:rPr>
        <w:t xml:space="preserve"> </w:t>
      </w:r>
      <w:r w:rsidRPr="00003A4D">
        <w:rPr>
          <w:rFonts w:ascii="Comic Sans MS" w:hAnsi="Comic Sans MS"/>
          <w:color w:val="984806"/>
          <w:szCs w:val="28"/>
        </w:rPr>
        <w:t>milagros,</w:t>
      </w:r>
      <w:r w:rsidR="006D6D44">
        <w:rPr>
          <w:rFonts w:ascii="Comic Sans MS" w:hAnsi="Comic Sans MS"/>
          <w:color w:val="984806"/>
          <w:szCs w:val="28"/>
        </w:rPr>
        <w:t xml:space="preserve"> </w:t>
      </w:r>
      <w:r w:rsidRPr="00003A4D">
        <w:rPr>
          <w:rFonts w:ascii="Comic Sans MS" w:hAnsi="Comic Sans MS"/>
          <w:color w:val="984806"/>
          <w:szCs w:val="28"/>
        </w:rPr>
        <w:t>siendo</w:t>
      </w:r>
      <w:r w:rsidR="006D6D44">
        <w:rPr>
          <w:rFonts w:ascii="Comic Sans MS" w:hAnsi="Comic Sans MS"/>
          <w:color w:val="984806"/>
          <w:szCs w:val="28"/>
        </w:rPr>
        <w:t xml:space="preserve"> </w:t>
      </w:r>
      <w:r w:rsidRPr="00003A4D">
        <w:rPr>
          <w:rFonts w:ascii="Comic Sans MS" w:hAnsi="Comic Sans MS"/>
          <w:color w:val="984806"/>
          <w:szCs w:val="28"/>
        </w:rPr>
        <w:t>los</w:t>
      </w:r>
      <w:r w:rsidR="006D6D44">
        <w:rPr>
          <w:rFonts w:ascii="Comic Sans MS" w:hAnsi="Comic Sans MS"/>
          <w:color w:val="984806"/>
          <w:szCs w:val="28"/>
        </w:rPr>
        <w:t xml:space="preserve"> </w:t>
      </w:r>
      <w:r w:rsidRPr="00003A4D">
        <w:rPr>
          <w:rFonts w:ascii="Comic Sans MS" w:hAnsi="Comic Sans MS"/>
          <w:color w:val="984806"/>
          <w:szCs w:val="28"/>
        </w:rPr>
        <w:t>demás</w:t>
      </w:r>
      <w:r w:rsidR="006D6D44">
        <w:rPr>
          <w:rFonts w:ascii="Comic Sans MS" w:hAnsi="Comic Sans MS"/>
          <w:color w:val="984806"/>
          <w:szCs w:val="28"/>
        </w:rPr>
        <w:t xml:space="preserve"> </w:t>
      </w:r>
      <w:r w:rsidRPr="00003A4D">
        <w:rPr>
          <w:rFonts w:ascii="Comic Sans MS" w:hAnsi="Comic Sans MS"/>
          <w:color w:val="984806"/>
          <w:szCs w:val="28"/>
        </w:rPr>
        <w:t>añadidos</w:t>
      </w:r>
      <w:r w:rsidR="006D6D44">
        <w:rPr>
          <w:rFonts w:ascii="Comic Sans MS" w:hAnsi="Comic Sans MS"/>
          <w:color w:val="984806"/>
          <w:szCs w:val="28"/>
        </w:rPr>
        <w:t xml:space="preserve"> </w:t>
      </w:r>
      <w:r w:rsidRPr="00003A4D">
        <w:rPr>
          <w:rFonts w:ascii="Comic Sans MS" w:hAnsi="Comic Sans MS"/>
          <w:color w:val="984806"/>
          <w:szCs w:val="28"/>
        </w:rPr>
        <w:t>posteriormente</w:t>
      </w:r>
      <w:r w:rsidR="006D6D44">
        <w:rPr>
          <w:rFonts w:ascii="Comic Sans MS" w:hAnsi="Comic Sans MS"/>
          <w:color w:val="984806"/>
          <w:szCs w:val="28"/>
        </w:rPr>
        <w:t xml:space="preserve"> </w:t>
      </w:r>
      <w:r w:rsidRPr="00003A4D">
        <w:rPr>
          <w:rFonts w:ascii="Comic Sans MS" w:hAnsi="Comic Sans MS"/>
          <w:color w:val="984806"/>
          <w:szCs w:val="28"/>
        </w:rPr>
        <w:t>procedentes</w:t>
      </w:r>
      <w:r w:rsidR="006D6D44">
        <w:rPr>
          <w:rFonts w:ascii="Comic Sans MS" w:hAnsi="Comic Sans MS"/>
          <w:color w:val="984806"/>
          <w:szCs w:val="28"/>
        </w:rPr>
        <w:t xml:space="preserve"> </w:t>
      </w:r>
      <w:r w:rsidRPr="00003A4D">
        <w:rPr>
          <w:rFonts w:ascii="Comic Sans MS" w:hAnsi="Comic Sans MS"/>
          <w:color w:val="984806"/>
          <w:szCs w:val="28"/>
        </w:rPr>
        <w:t>de</w:t>
      </w:r>
      <w:r w:rsidR="006D6D44">
        <w:rPr>
          <w:rFonts w:ascii="Comic Sans MS" w:hAnsi="Comic Sans MS"/>
          <w:color w:val="984806"/>
          <w:szCs w:val="28"/>
        </w:rPr>
        <w:t xml:space="preserve"> </w:t>
      </w:r>
      <w:r w:rsidRPr="00003A4D">
        <w:rPr>
          <w:rFonts w:ascii="Comic Sans MS" w:hAnsi="Comic Sans MS"/>
          <w:color w:val="984806"/>
          <w:szCs w:val="28"/>
        </w:rPr>
        <w:t>la</w:t>
      </w:r>
      <w:r w:rsidR="006D6D44">
        <w:rPr>
          <w:rFonts w:ascii="Comic Sans MS" w:hAnsi="Comic Sans MS"/>
          <w:color w:val="984806"/>
          <w:szCs w:val="28"/>
        </w:rPr>
        <w:t xml:space="preserve"> </w:t>
      </w:r>
      <w:r w:rsidRPr="00003A4D">
        <w:rPr>
          <w:rFonts w:ascii="Comic Sans MS" w:hAnsi="Comic Sans MS"/>
          <w:color w:val="984806"/>
          <w:szCs w:val="28"/>
        </w:rPr>
        <w:t>tradición</w:t>
      </w:r>
      <w:r w:rsidR="006D6D44">
        <w:rPr>
          <w:rFonts w:ascii="Comic Sans MS" w:hAnsi="Comic Sans MS"/>
          <w:color w:val="984806"/>
          <w:szCs w:val="28"/>
        </w:rPr>
        <w:t xml:space="preserve"> </w:t>
      </w:r>
      <w:r w:rsidRPr="00003A4D">
        <w:rPr>
          <w:rFonts w:ascii="Comic Sans MS" w:hAnsi="Comic Sans MS"/>
          <w:color w:val="984806"/>
          <w:szCs w:val="28"/>
        </w:rPr>
        <w:t>oral</w:t>
      </w:r>
      <w:r w:rsidR="006D6D44">
        <w:rPr>
          <w:rFonts w:ascii="Comic Sans MS" w:hAnsi="Comic Sans MS"/>
          <w:color w:val="984806"/>
          <w:szCs w:val="28"/>
        </w:rPr>
        <w:t xml:space="preserve"> </w:t>
      </w:r>
      <w:r w:rsidRPr="00003A4D">
        <w:rPr>
          <w:rFonts w:ascii="Comic Sans MS" w:hAnsi="Comic Sans MS"/>
          <w:color w:val="984806"/>
          <w:szCs w:val="28"/>
        </w:rPr>
        <w:t>durante</w:t>
      </w:r>
      <w:r w:rsidR="006D6D44">
        <w:rPr>
          <w:rFonts w:ascii="Comic Sans MS" w:hAnsi="Comic Sans MS"/>
          <w:color w:val="984806"/>
          <w:szCs w:val="28"/>
        </w:rPr>
        <w:t xml:space="preserve"> </w:t>
      </w:r>
      <w:r w:rsidRPr="00003A4D">
        <w:rPr>
          <w:rFonts w:ascii="Comic Sans MS" w:hAnsi="Comic Sans MS"/>
          <w:color w:val="984806"/>
          <w:szCs w:val="28"/>
        </w:rPr>
        <w:t>su</w:t>
      </w:r>
      <w:r w:rsidR="006D6D44">
        <w:rPr>
          <w:rFonts w:ascii="Comic Sans MS" w:hAnsi="Comic Sans MS"/>
          <w:color w:val="984806"/>
          <w:szCs w:val="28"/>
        </w:rPr>
        <w:t xml:space="preserve"> </w:t>
      </w:r>
      <w:r w:rsidRPr="00003A4D">
        <w:rPr>
          <w:rFonts w:ascii="Comic Sans MS" w:hAnsi="Comic Sans MS"/>
          <w:color w:val="984806"/>
          <w:szCs w:val="28"/>
        </w:rPr>
        <w:t>proceso</w:t>
      </w:r>
      <w:r w:rsidR="006D6D44">
        <w:rPr>
          <w:rFonts w:ascii="Comic Sans MS" w:hAnsi="Comic Sans MS"/>
          <w:color w:val="984806"/>
          <w:szCs w:val="28"/>
        </w:rPr>
        <w:t xml:space="preserve"> </w:t>
      </w:r>
      <w:r w:rsidRPr="00003A4D">
        <w:rPr>
          <w:rFonts w:ascii="Comic Sans MS" w:hAnsi="Comic Sans MS"/>
          <w:color w:val="984806"/>
          <w:szCs w:val="28"/>
        </w:rPr>
        <w:t>de</w:t>
      </w:r>
      <w:r w:rsidR="006D6D44">
        <w:rPr>
          <w:rFonts w:ascii="Comic Sans MS" w:hAnsi="Comic Sans MS"/>
          <w:color w:val="984806"/>
          <w:szCs w:val="28"/>
        </w:rPr>
        <w:t xml:space="preserve"> </w:t>
      </w:r>
      <w:r w:rsidRPr="00003A4D">
        <w:rPr>
          <w:rFonts w:ascii="Comic Sans MS" w:hAnsi="Comic Sans MS"/>
          <w:color w:val="984806"/>
          <w:szCs w:val="28"/>
        </w:rPr>
        <w:t>beatificación</w:t>
      </w:r>
      <w:r w:rsidR="006D6D44">
        <w:rPr>
          <w:rFonts w:ascii="Comic Sans MS" w:hAnsi="Comic Sans MS"/>
          <w:color w:val="984806"/>
          <w:szCs w:val="28"/>
        </w:rPr>
        <w:t xml:space="preserve"> </w:t>
      </w:r>
      <w:r w:rsidRPr="00003A4D">
        <w:rPr>
          <w:rFonts w:ascii="Comic Sans MS" w:hAnsi="Comic Sans MS"/>
          <w:color w:val="984806"/>
          <w:szCs w:val="28"/>
        </w:rPr>
        <w:t>por</w:t>
      </w:r>
      <w:r w:rsidR="006D6D44">
        <w:rPr>
          <w:rFonts w:ascii="Comic Sans MS" w:hAnsi="Comic Sans MS"/>
          <w:color w:val="984806"/>
          <w:szCs w:val="28"/>
        </w:rPr>
        <w:t xml:space="preserve"> </w:t>
      </w:r>
      <w:r w:rsidRPr="00003A4D">
        <w:rPr>
          <w:rFonts w:ascii="Comic Sans MS" w:hAnsi="Comic Sans MS"/>
          <w:color w:val="984806"/>
          <w:szCs w:val="28"/>
        </w:rPr>
        <w:t>varios</w:t>
      </w:r>
      <w:r w:rsidR="006D6D44">
        <w:rPr>
          <w:rFonts w:ascii="Comic Sans MS" w:hAnsi="Comic Sans MS"/>
          <w:color w:val="984806"/>
          <w:szCs w:val="28"/>
        </w:rPr>
        <w:t xml:space="preserve"> </w:t>
      </w:r>
      <w:r w:rsidRPr="00003A4D">
        <w:rPr>
          <w:rFonts w:ascii="Comic Sans MS" w:hAnsi="Comic Sans MS"/>
          <w:color w:val="984806"/>
          <w:szCs w:val="28"/>
        </w:rPr>
        <w:t>hagiógrafos.</w:t>
      </w:r>
      <w:r w:rsidR="006D6D44">
        <w:rPr>
          <w:rFonts w:ascii="Comic Sans MS" w:hAnsi="Comic Sans MS"/>
          <w:color w:val="984806"/>
          <w:szCs w:val="28"/>
        </w:rPr>
        <w:t xml:space="preserve"> </w:t>
      </w:r>
      <w:r w:rsidRPr="00003A4D">
        <w:rPr>
          <w:rFonts w:ascii="Comic Sans MS" w:hAnsi="Comic Sans MS"/>
          <w:color w:val="984806"/>
          <w:szCs w:val="28"/>
        </w:rPr>
        <w:t>Pese</w:t>
      </w:r>
      <w:r w:rsidR="006D6D44">
        <w:rPr>
          <w:rFonts w:ascii="Comic Sans MS" w:hAnsi="Comic Sans MS"/>
          <w:color w:val="984806"/>
          <w:szCs w:val="28"/>
        </w:rPr>
        <w:t xml:space="preserve"> </w:t>
      </w:r>
      <w:r w:rsidRPr="00003A4D">
        <w:rPr>
          <w:rFonts w:ascii="Comic Sans MS" w:hAnsi="Comic Sans MS"/>
          <w:color w:val="984806"/>
          <w:szCs w:val="28"/>
        </w:rPr>
        <w:t>a</w:t>
      </w:r>
      <w:r w:rsidR="006D6D44">
        <w:rPr>
          <w:rFonts w:ascii="Comic Sans MS" w:hAnsi="Comic Sans MS"/>
          <w:color w:val="984806"/>
          <w:szCs w:val="28"/>
        </w:rPr>
        <w:t xml:space="preserve"> </w:t>
      </w:r>
      <w:r w:rsidRPr="00003A4D">
        <w:rPr>
          <w:rFonts w:ascii="Comic Sans MS" w:hAnsi="Comic Sans MS"/>
          <w:color w:val="984806"/>
          <w:szCs w:val="28"/>
        </w:rPr>
        <w:t>que</w:t>
      </w:r>
      <w:r w:rsidR="006D6D44">
        <w:rPr>
          <w:rFonts w:ascii="Comic Sans MS" w:hAnsi="Comic Sans MS"/>
          <w:color w:val="984806"/>
          <w:szCs w:val="28"/>
        </w:rPr>
        <w:t xml:space="preserve"> </w:t>
      </w:r>
      <w:r w:rsidRPr="00003A4D">
        <w:rPr>
          <w:rFonts w:ascii="Comic Sans MS" w:hAnsi="Comic Sans MS"/>
          <w:color w:val="984806"/>
          <w:szCs w:val="28"/>
        </w:rPr>
        <w:t>aún</w:t>
      </w:r>
      <w:r w:rsidR="006D6D44">
        <w:rPr>
          <w:rFonts w:ascii="Comic Sans MS" w:hAnsi="Comic Sans MS"/>
          <w:color w:val="984806"/>
          <w:szCs w:val="28"/>
        </w:rPr>
        <w:t xml:space="preserve"> </w:t>
      </w:r>
      <w:r w:rsidRPr="00003A4D">
        <w:rPr>
          <w:rFonts w:ascii="Comic Sans MS" w:hAnsi="Comic Sans MS"/>
          <w:color w:val="984806"/>
          <w:szCs w:val="28"/>
        </w:rPr>
        <w:t>no</w:t>
      </w:r>
      <w:r w:rsidR="006D6D44">
        <w:rPr>
          <w:rFonts w:ascii="Comic Sans MS" w:hAnsi="Comic Sans MS"/>
          <w:color w:val="984806"/>
          <w:szCs w:val="28"/>
        </w:rPr>
        <w:t xml:space="preserve"> </w:t>
      </w:r>
      <w:r w:rsidRPr="00003A4D">
        <w:rPr>
          <w:rFonts w:ascii="Comic Sans MS" w:hAnsi="Comic Sans MS"/>
          <w:color w:val="984806"/>
          <w:szCs w:val="28"/>
        </w:rPr>
        <w:t>estuviese</w:t>
      </w:r>
      <w:r w:rsidR="006D6D44">
        <w:rPr>
          <w:rFonts w:ascii="Comic Sans MS" w:hAnsi="Comic Sans MS"/>
          <w:color w:val="984806"/>
          <w:szCs w:val="28"/>
        </w:rPr>
        <w:t xml:space="preserve"> </w:t>
      </w:r>
      <w:r w:rsidRPr="00003A4D">
        <w:rPr>
          <w:rFonts w:ascii="Comic Sans MS" w:hAnsi="Comic Sans MS"/>
          <w:color w:val="984806"/>
          <w:szCs w:val="28"/>
        </w:rPr>
        <w:t>santificado,</w:t>
      </w:r>
      <w:r w:rsidR="006D6D44">
        <w:rPr>
          <w:rFonts w:ascii="Comic Sans MS" w:hAnsi="Comic Sans MS"/>
          <w:color w:val="984806"/>
          <w:szCs w:val="28"/>
        </w:rPr>
        <w:t xml:space="preserve"> </w:t>
      </w:r>
      <w:r w:rsidRPr="00003A4D">
        <w:rPr>
          <w:rFonts w:ascii="Comic Sans MS" w:hAnsi="Comic Sans MS"/>
          <w:color w:val="984806"/>
          <w:szCs w:val="28"/>
        </w:rPr>
        <w:t>los</w:t>
      </w:r>
      <w:r w:rsidR="006D6D44">
        <w:rPr>
          <w:rFonts w:ascii="Comic Sans MS" w:hAnsi="Comic Sans MS"/>
          <w:color w:val="984806"/>
          <w:szCs w:val="28"/>
        </w:rPr>
        <w:t xml:space="preserve"> </w:t>
      </w:r>
      <w:r w:rsidRPr="00003A4D">
        <w:rPr>
          <w:rFonts w:ascii="Comic Sans MS" w:hAnsi="Comic Sans MS"/>
          <w:color w:val="984806"/>
          <w:szCs w:val="28"/>
        </w:rPr>
        <w:t>madrileños</w:t>
      </w:r>
      <w:r w:rsidR="006D6D44">
        <w:rPr>
          <w:rFonts w:ascii="Comic Sans MS" w:hAnsi="Comic Sans MS"/>
          <w:color w:val="984806"/>
          <w:szCs w:val="28"/>
        </w:rPr>
        <w:t xml:space="preserve"> </w:t>
      </w:r>
      <w:r w:rsidRPr="00003A4D">
        <w:rPr>
          <w:rFonts w:ascii="Comic Sans MS" w:hAnsi="Comic Sans MS"/>
          <w:color w:val="984806"/>
          <w:szCs w:val="28"/>
        </w:rPr>
        <w:t>le</w:t>
      </w:r>
      <w:r w:rsidR="006D6D44">
        <w:rPr>
          <w:rFonts w:ascii="Comic Sans MS" w:hAnsi="Comic Sans MS"/>
          <w:color w:val="984806"/>
          <w:szCs w:val="28"/>
        </w:rPr>
        <w:t xml:space="preserve"> </w:t>
      </w:r>
      <w:r w:rsidRPr="00003A4D">
        <w:rPr>
          <w:rFonts w:ascii="Comic Sans MS" w:hAnsi="Comic Sans MS"/>
          <w:color w:val="984806"/>
          <w:szCs w:val="28"/>
        </w:rPr>
        <w:t>rendían</w:t>
      </w:r>
      <w:r w:rsidR="006D6D44">
        <w:rPr>
          <w:rFonts w:ascii="Comic Sans MS" w:hAnsi="Comic Sans MS"/>
          <w:color w:val="984806"/>
          <w:szCs w:val="28"/>
        </w:rPr>
        <w:t xml:space="preserve"> </w:t>
      </w:r>
      <w:r w:rsidRPr="00003A4D">
        <w:rPr>
          <w:rFonts w:ascii="Comic Sans MS" w:hAnsi="Comic Sans MS"/>
          <w:color w:val="984806"/>
          <w:szCs w:val="28"/>
        </w:rPr>
        <w:t>un</w:t>
      </w:r>
      <w:r w:rsidR="006D6D44">
        <w:rPr>
          <w:rFonts w:ascii="Comic Sans MS" w:hAnsi="Comic Sans MS"/>
          <w:color w:val="984806"/>
          <w:szCs w:val="28"/>
        </w:rPr>
        <w:t xml:space="preserve"> </w:t>
      </w:r>
      <w:r w:rsidRPr="00003A4D">
        <w:rPr>
          <w:rFonts w:ascii="Comic Sans MS" w:hAnsi="Comic Sans MS"/>
          <w:color w:val="984806"/>
          <w:szCs w:val="28"/>
        </w:rPr>
        <w:t>culto</w:t>
      </w:r>
      <w:r w:rsidR="006D6D44">
        <w:rPr>
          <w:rFonts w:ascii="Comic Sans MS" w:hAnsi="Comic Sans MS"/>
          <w:color w:val="984806"/>
          <w:szCs w:val="28"/>
        </w:rPr>
        <w:t xml:space="preserve"> </w:t>
      </w:r>
      <w:r w:rsidRPr="00003A4D">
        <w:rPr>
          <w:rFonts w:ascii="Comic Sans MS" w:hAnsi="Comic Sans MS"/>
          <w:color w:val="984806"/>
          <w:szCs w:val="28"/>
        </w:rPr>
        <w:t>desde</w:t>
      </w:r>
      <w:r w:rsidR="006D6D44">
        <w:rPr>
          <w:rFonts w:ascii="Comic Sans MS" w:hAnsi="Comic Sans MS"/>
          <w:color w:val="984806"/>
          <w:szCs w:val="28"/>
        </w:rPr>
        <w:t xml:space="preserve"> </w:t>
      </w:r>
      <w:r w:rsidRPr="00003A4D">
        <w:rPr>
          <w:rFonts w:ascii="Comic Sans MS" w:hAnsi="Comic Sans MS"/>
          <w:color w:val="984806"/>
          <w:szCs w:val="28"/>
        </w:rPr>
        <w:t>el</w:t>
      </w:r>
      <w:r w:rsidR="006D6D44">
        <w:rPr>
          <w:rFonts w:ascii="Comic Sans MS" w:hAnsi="Comic Sans MS"/>
          <w:color w:val="984806"/>
          <w:szCs w:val="28"/>
        </w:rPr>
        <w:t xml:space="preserve"> </w:t>
      </w:r>
      <w:r w:rsidRPr="00003A4D">
        <w:rPr>
          <w:rFonts w:ascii="Comic Sans MS" w:hAnsi="Comic Sans MS"/>
          <w:color w:val="984806"/>
          <w:szCs w:val="28"/>
        </w:rPr>
        <w:t>siglo</w:t>
      </w:r>
      <w:r w:rsidR="006D6D44">
        <w:rPr>
          <w:rFonts w:ascii="Comic Sans MS" w:hAnsi="Comic Sans MS"/>
          <w:color w:val="984806"/>
          <w:szCs w:val="28"/>
        </w:rPr>
        <w:t xml:space="preserve"> </w:t>
      </w:r>
      <w:r w:rsidRPr="00003A4D">
        <w:rPr>
          <w:rFonts w:ascii="Comic Sans MS" w:hAnsi="Comic Sans MS"/>
          <w:color w:val="984806"/>
          <w:szCs w:val="28"/>
        </w:rPr>
        <w:t>XII</w:t>
      </w:r>
      <w:r w:rsidR="006D6D44">
        <w:rPr>
          <w:rFonts w:ascii="Comic Sans MS" w:hAnsi="Comic Sans MS"/>
          <w:color w:val="984806"/>
          <w:szCs w:val="28"/>
        </w:rPr>
        <w:t xml:space="preserve"> </w:t>
      </w:r>
      <w:r w:rsidRPr="00003A4D">
        <w:rPr>
          <w:rFonts w:ascii="Comic Sans MS" w:hAnsi="Comic Sans MS"/>
          <w:color w:val="984806"/>
          <w:szCs w:val="28"/>
        </w:rPr>
        <w:t>que</w:t>
      </w:r>
      <w:r w:rsidR="006D6D44">
        <w:rPr>
          <w:rFonts w:ascii="Comic Sans MS" w:hAnsi="Comic Sans MS"/>
          <w:color w:val="984806"/>
          <w:szCs w:val="28"/>
        </w:rPr>
        <w:t xml:space="preserve"> </w:t>
      </w:r>
      <w:r w:rsidRPr="00003A4D">
        <w:rPr>
          <w:rFonts w:ascii="Comic Sans MS" w:hAnsi="Comic Sans MS"/>
          <w:color w:val="984806"/>
          <w:szCs w:val="28"/>
        </w:rPr>
        <w:t>iba</w:t>
      </w:r>
      <w:r w:rsidR="006D6D44">
        <w:rPr>
          <w:rFonts w:ascii="Comic Sans MS" w:hAnsi="Comic Sans MS"/>
          <w:color w:val="984806"/>
          <w:szCs w:val="28"/>
        </w:rPr>
        <w:t xml:space="preserve"> </w:t>
      </w:r>
      <w:r w:rsidRPr="00003A4D">
        <w:rPr>
          <w:rFonts w:ascii="Comic Sans MS" w:hAnsi="Comic Sans MS"/>
          <w:color w:val="984806"/>
          <w:szCs w:val="28"/>
        </w:rPr>
        <w:t>incrementándose</w:t>
      </w:r>
      <w:r w:rsidR="006D6D44">
        <w:rPr>
          <w:rFonts w:ascii="Comic Sans MS" w:hAnsi="Comic Sans MS"/>
          <w:color w:val="984806"/>
          <w:szCs w:val="28"/>
        </w:rPr>
        <w:t xml:space="preserve"> </w:t>
      </w:r>
      <w:r w:rsidRPr="00003A4D">
        <w:rPr>
          <w:rFonts w:ascii="Comic Sans MS" w:hAnsi="Comic Sans MS"/>
          <w:color w:val="984806"/>
          <w:szCs w:val="28"/>
        </w:rPr>
        <w:t>rápidamente</w:t>
      </w:r>
      <w:r w:rsidR="006D6D44">
        <w:rPr>
          <w:rFonts w:ascii="Comic Sans MS" w:hAnsi="Comic Sans MS"/>
          <w:color w:val="984806"/>
          <w:szCs w:val="28"/>
        </w:rPr>
        <w:t xml:space="preserve"> </w:t>
      </w:r>
      <w:r w:rsidRPr="00003A4D">
        <w:rPr>
          <w:rFonts w:ascii="Comic Sans MS" w:hAnsi="Comic Sans MS"/>
          <w:color w:val="984806"/>
          <w:szCs w:val="28"/>
        </w:rPr>
        <w:t>en</w:t>
      </w:r>
      <w:r w:rsidR="006D6D44">
        <w:rPr>
          <w:rFonts w:ascii="Comic Sans MS" w:hAnsi="Comic Sans MS"/>
          <w:color w:val="984806"/>
          <w:szCs w:val="28"/>
        </w:rPr>
        <w:t xml:space="preserve"> </w:t>
      </w:r>
      <w:r w:rsidRPr="00003A4D">
        <w:rPr>
          <w:rFonts w:ascii="Comic Sans MS" w:hAnsi="Comic Sans MS"/>
          <w:color w:val="984806"/>
          <w:szCs w:val="28"/>
        </w:rPr>
        <w:t>siglos</w:t>
      </w:r>
      <w:r w:rsidR="006D6D44">
        <w:rPr>
          <w:rFonts w:ascii="Comic Sans MS" w:hAnsi="Comic Sans MS"/>
          <w:color w:val="984806"/>
          <w:szCs w:val="28"/>
        </w:rPr>
        <w:t xml:space="preserve"> </w:t>
      </w:r>
      <w:r w:rsidRPr="00003A4D">
        <w:rPr>
          <w:rFonts w:ascii="Comic Sans MS" w:hAnsi="Comic Sans MS"/>
          <w:color w:val="984806"/>
          <w:szCs w:val="28"/>
        </w:rPr>
        <w:t>posteriores.</w:t>
      </w:r>
      <w:r w:rsidR="006D6D44">
        <w:rPr>
          <w:rFonts w:ascii="Comic Sans MS" w:hAnsi="Comic Sans MS"/>
          <w:color w:val="984806"/>
          <w:szCs w:val="28"/>
        </w:rPr>
        <w:t xml:space="preserve"> </w:t>
      </w:r>
      <w:r w:rsidRPr="00003A4D">
        <w:rPr>
          <w:rFonts w:ascii="Comic Sans MS" w:hAnsi="Comic Sans MS"/>
          <w:color w:val="984806"/>
          <w:szCs w:val="28"/>
        </w:rPr>
        <w:t>Por</w:t>
      </w:r>
      <w:r w:rsidR="006D6D44">
        <w:rPr>
          <w:rFonts w:ascii="Comic Sans MS" w:hAnsi="Comic Sans MS"/>
          <w:color w:val="984806"/>
          <w:szCs w:val="28"/>
        </w:rPr>
        <w:t xml:space="preserve"> </w:t>
      </w:r>
      <w:r w:rsidRPr="00003A4D">
        <w:rPr>
          <w:rFonts w:ascii="Comic Sans MS" w:hAnsi="Comic Sans MS"/>
          <w:color w:val="984806"/>
          <w:szCs w:val="28"/>
        </w:rPr>
        <w:t>ello,</w:t>
      </w:r>
      <w:r w:rsidR="006D6D44">
        <w:rPr>
          <w:rFonts w:ascii="Comic Sans MS" w:hAnsi="Comic Sans MS"/>
          <w:color w:val="984806"/>
          <w:szCs w:val="28"/>
        </w:rPr>
        <w:t xml:space="preserve"> </w:t>
      </w:r>
      <w:r w:rsidRPr="00003A4D">
        <w:rPr>
          <w:rFonts w:ascii="Comic Sans MS" w:hAnsi="Comic Sans MS"/>
          <w:color w:val="984806"/>
          <w:szCs w:val="28"/>
        </w:rPr>
        <w:t>las</w:t>
      </w:r>
      <w:r w:rsidR="006D6D44">
        <w:rPr>
          <w:rFonts w:ascii="Comic Sans MS" w:hAnsi="Comic Sans MS"/>
          <w:color w:val="984806"/>
          <w:szCs w:val="28"/>
        </w:rPr>
        <w:t xml:space="preserve"> </w:t>
      </w:r>
      <w:r w:rsidRPr="00003A4D">
        <w:rPr>
          <w:rFonts w:ascii="Comic Sans MS" w:hAnsi="Comic Sans MS"/>
          <w:color w:val="984806"/>
          <w:szCs w:val="28"/>
        </w:rPr>
        <w:t>autoridades</w:t>
      </w:r>
      <w:r w:rsidR="006D6D44">
        <w:rPr>
          <w:rFonts w:ascii="Comic Sans MS" w:hAnsi="Comic Sans MS"/>
          <w:color w:val="984806"/>
          <w:szCs w:val="28"/>
        </w:rPr>
        <w:t xml:space="preserve"> </w:t>
      </w:r>
      <w:r w:rsidRPr="00003A4D">
        <w:rPr>
          <w:rFonts w:ascii="Comic Sans MS" w:hAnsi="Comic Sans MS"/>
          <w:color w:val="984806"/>
          <w:szCs w:val="28"/>
        </w:rPr>
        <w:t>eclesiásticas,</w:t>
      </w:r>
      <w:r w:rsidR="006D6D44">
        <w:rPr>
          <w:rFonts w:ascii="Comic Sans MS" w:hAnsi="Comic Sans MS"/>
          <w:color w:val="984806"/>
          <w:szCs w:val="28"/>
        </w:rPr>
        <w:t xml:space="preserve"> </w:t>
      </w:r>
      <w:r w:rsidRPr="00003A4D">
        <w:rPr>
          <w:rFonts w:ascii="Comic Sans MS" w:hAnsi="Comic Sans MS"/>
          <w:color w:val="984806"/>
          <w:szCs w:val="28"/>
        </w:rPr>
        <w:t>municipales,</w:t>
      </w:r>
      <w:r w:rsidR="006D6D44">
        <w:rPr>
          <w:rFonts w:ascii="Comic Sans MS" w:hAnsi="Comic Sans MS"/>
          <w:color w:val="984806"/>
          <w:szCs w:val="28"/>
        </w:rPr>
        <w:t xml:space="preserve"> </w:t>
      </w:r>
      <w:r w:rsidRPr="00003A4D">
        <w:rPr>
          <w:rFonts w:ascii="Comic Sans MS" w:hAnsi="Comic Sans MS"/>
          <w:color w:val="984806"/>
          <w:szCs w:val="28"/>
        </w:rPr>
        <w:t>la</w:t>
      </w:r>
      <w:r w:rsidR="006D6D44">
        <w:rPr>
          <w:rFonts w:ascii="Comic Sans MS" w:hAnsi="Comic Sans MS"/>
          <w:color w:val="984806"/>
          <w:szCs w:val="28"/>
        </w:rPr>
        <w:t xml:space="preserve"> </w:t>
      </w:r>
      <w:r w:rsidRPr="00003A4D">
        <w:rPr>
          <w:rFonts w:ascii="Comic Sans MS" w:hAnsi="Comic Sans MS"/>
          <w:color w:val="984806"/>
          <w:szCs w:val="28"/>
        </w:rPr>
        <w:t>aristocracia</w:t>
      </w:r>
      <w:r w:rsidR="006D6D44">
        <w:rPr>
          <w:rFonts w:ascii="Comic Sans MS" w:hAnsi="Comic Sans MS"/>
          <w:color w:val="984806"/>
          <w:szCs w:val="28"/>
        </w:rPr>
        <w:t xml:space="preserve"> </w:t>
      </w:r>
      <w:r w:rsidRPr="00003A4D">
        <w:rPr>
          <w:rFonts w:ascii="Comic Sans MS" w:hAnsi="Comic Sans MS"/>
          <w:color w:val="984806"/>
          <w:szCs w:val="28"/>
        </w:rPr>
        <w:t>madrileña</w:t>
      </w:r>
      <w:r w:rsidR="006D6D44">
        <w:rPr>
          <w:rFonts w:ascii="Comic Sans MS" w:hAnsi="Comic Sans MS"/>
          <w:color w:val="984806"/>
          <w:szCs w:val="28"/>
        </w:rPr>
        <w:t xml:space="preserve"> </w:t>
      </w:r>
      <w:r w:rsidRPr="00003A4D">
        <w:rPr>
          <w:rFonts w:ascii="Comic Sans MS" w:hAnsi="Comic Sans MS"/>
          <w:color w:val="984806"/>
          <w:szCs w:val="28"/>
        </w:rPr>
        <w:t>y</w:t>
      </w:r>
      <w:r w:rsidR="006D6D44">
        <w:rPr>
          <w:rFonts w:ascii="Comic Sans MS" w:hAnsi="Comic Sans MS"/>
          <w:color w:val="984806"/>
          <w:szCs w:val="28"/>
        </w:rPr>
        <w:t xml:space="preserve"> </w:t>
      </w:r>
      <w:r w:rsidRPr="00003A4D">
        <w:rPr>
          <w:rFonts w:ascii="Comic Sans MS" w:hAnsi="Comic Sans MS"/>
          <w:color w:val="984806"/>
          <w:szCs w:val="28"/>
        </w:rPr>
        <w:t>la</w:t>
      </w:r>
      <w:r w:rsidR="006D6D44">
        <w:rPr>
          <w:rFonts w:ascii="Comic Sans MS" w:hAnsi="Comic Sans MS"/>
          <w:color w:val="984806"/>
          <w:szCs w:val="28"/>
        </w:rPr>
        <w:t xml:space="preserve"> </w:t>
      </w:r>
      <w:r w:rsidRPr="00003A4D">
        <w:rPr>
          <w:rFonts w:ascii="Comic Sans MS" w:hAnsi="Comic Sans MS"/>
          <w:color w:val="984806"/>
          <w:szCs w:val="28"/>
        </w:rPr>
        <w:t>corona</w:t>
      </w:r>
      <w:r w:rsidR="006D6D44">
        <w:rPr>
          <w:rFonts w:ascii="Comic Sans MS" w:hAnsi="Comic Sans MS"/>
          <w:color w:val="984806"/>
          <w:szCs w:val="28"/>
        </w:rPr>
        <w:t xml:space="preserve"> </w:t>
      </w:r>
      <w:r w:rsidRPr="00003A4D">
        <w:rPr>
          <w:rFonts w:ascii="Comic Sans MS" w:hAnsi="Comic Sans MS"/>
          <w:color w:val="984806"/>
          <w:szCs w:val="28"/>
        </w:rPr>
        <w:t>real</w:t>
      </w:r>
      <w:r w:rsidR="006D6D44">
        <w:rPr>
          <w:rFonts w:ascii="Comic Sans MS" w:hAnsi="Comic Sans MS"/>
          <w:color w:val="984806"/>
          <w:szCs w:val="28"/>
        </w:rPr>
        <w:t xml:space="preserve"> </w:t>
      </w:r>
      <w:r w:rsidRPr="00003A4D">
        <w:rPr>
          <w:rFonts w:ascii="Comic Sans MS" w:hAnsi="Comic Sans MS"/>
          <w:color w:val="984806"/>
          <w:szCs w:val="28"/>
        </w:rPr>
        <w:t>española</w:t>
      </w:r>
      <w:r w:rsidR="006D6D44">
        <w:rPr>
          <w:rFonts w:ascii="Comic Sans MS" w:hAnsi="Comic Sans MS"/>
          <w:color w:val="984806"/>
          <w:szCs w:val="28"/>
        </w:rPr>
        <w:t xml:space="preserve"> </w:t>
      </w:r>
      <w:r w:rsidRPr="00003A4D">
        <w:rPr>
          <w:rFonts w:ascii="Comic Sans MS" w:hAnsi="Comic Sans MS"/>
          <w:color w:val="984806"/>
          <w:szCs w:val="28"/>
        </w:rPr>
        <w:t>lideraron</w:t>
      </w:r>
      <w:r w:rsidR="006D6D44">
        <w:rPr>
          <w:rFonts w:ascii="Comic Sans MS" w:hAnsi="Comic Sans MS"/>
          <w:color w:val="984806"/>
          <w:szCs w:val="28"/>
        </w:rPr>
        <w:t xml:space="preserve"> </w:t>
      </w:r>
      <w:r w:rsidRPr="00003A4D">
        <w:rPr>
          <w:rFonts w:ascii="Comic Sans MS" w:hAnsi="Comic Sans MS"/>
          <w:color w:val="984806"/>
          <w:szCs w:val="28"/>
        </w:rPr>
        <w:t>su</w:t>
      </w:r>
      <w:r w:rsidR="006D6D44">
        <w:rPr>
          <w:rFonts w:ascii="Comic Sans MS" w:hAnsi="Comic Sans MS"/>
          <w:color w:val="984806"/>
          <w:szCs w:val="28"/>
        </w:rPr>
        <w:t xml:space="preserve"> </w:t>
      </w:r>
      <w:r w:rsidRPr="00003A4D">
        <w:rPr>
          <w:rFonts w:ascii="Comic Sans MS" w:hAnsi="Comic Sans MS"/>
          <w:color w:val="984806"/>
          <w:szCs w:val="28"/>
        </w:rPr>
        <w:t>proceso</w:t>
      </w:r>
      <w:r w:rsidR="006D6D44">
        <w:rPr>
          <w:rFonts w:ascii="Comic Sans MS" w:hAnsi="Comic Sans MS"/>
          <w:color w:val="984806"/>
          <w:szCs w:val="28"/>
        </w:rPr>
        <w:t xml:space="preserve"> </w:t>
      </w:r>
      <w:r w:rsidRPr="00003A4D">
        <w:rPr>
          <w:rFonts w:ascii="Comic Sans MS" w:hAnsi="Comic Sans MS"/>
          <w:color w:val="984806"/>
          <w:szCs w:val="28"/>
        </w:rPr>
        <w:t>de</w:t>
      </w:r>
      <w:r w:rsidR="006D6D44">
        <w:rPr>
          <w:rFonts w:ascii="Comic Sans MS" w:hAnsi="Comic Sans MS"/>
          <w:color w:val="984806"/>
          <w:szCs w:val="28"/>
        </w:rPr>
        <w:t xml:space="preserve"> </w:t>
      </w:r>
      <w:r w:rsidRPr="00003A4D">
        <w:rPr>
          <w:rFonts w:ascii="Comic Sans MS" w:hAnsi="Comic Sans MS"/>
          <w:color w:val="984806"/>
          <w:szCs w:val="28"/>
        </w:rPr>
        <w:t>canonización</w:t>
      </w:r>
      <w:r w:rsidR="006D6D44">
        <w:rPr>
          <w:rFonts w:ascii="Comic Sans MS" w:hAnsi="Comic Sans MS"/>
          <w:color w:val="984806"/>
          <w:szCs w:val="28"/>
        </w:rPr>
        <w:t xml:space="preserve"> </w:t>
      </w:r>
      <w:r w:rsidRPr="00003A4D">
        <w:rPr>
          <w:rFonts w:ascii="Comic Sans MS" w:hAnsi="Comic Sans MS"/>
          <w:color w:val="984806"/>
          <w:szCs w:val="28"/>
        </w:rPr>
        <w:t>en</w:t>
      </w:r>
      <w:r w:rsidR="006D6D44">
        <w:rPr>
          <w:rFonts w:ascii="Comic Sans MS" w:hAnsi="Comic Sans MS"/>
          <w:color w:val="984806"/>
          <w:szCs w:val="28"/>
        </w:rPr>
        <w:t xml:space="preserve"> </w:t>
      </w:r>
      <w:r w:rsidRPr="00003A4D">
        <w:rPr>
          <w:rFonts w:ascii="Comic Sans MS" w:hAnsi="Comic Sans MS"/>
          <w:color w:val="984806"/>
          <w:szCs w:val="28"/>
        </w:rPr>
        <w:t>el</w:t>
      </w:r>
      <w:r w:rsidR="006D6D44">
        <w:rPr>
          <w:rFonts w:ascii="Comic Sans MS" w:hAnsi="Comic Sans MS"/>
          <w:color w:val="984806"/>
          <w:szCs w:val="28"/>
        </w:rPr>
        <w:t xml:space="preserve"> </w:t>
      </w:r>
      <w:r w:rsidRPr="00003A4D">
        <w:rPr>
          <w:rFonts w:ascii="Comic Sans MS" w:hAnsi="Comic Sans MS"/>
          <w:color w:val="984806"/>
          <w:szCs w:val="28"/>
        </w:rPr>
        <w:t>siglo</w:t>
      </w:r>
      <w:r w:rsidR="006D6D44">
        <w:rPr>
          <w:rFonts w:ascii="Comic Sans MS" w:hAnsi="Comic Sans MS"/>
          <w:color w:val="984806"/>
          <w:szCs w:val="28"/>
        </w:rPr>
        <w:t xml:space="preserve"> </w:t>
      </w:r>
      <w:r w:rsidRPr="00003A4D">
        <w:rPr>
          <w:rFonts w:ascii="Comic Sans MS" w:hAnsi="Comic Sans MS"/>
          <w:color w:val="984806"/>
          <w:szCs w:val="28"/>
        </w:rPr>
        <w:t>XVI.</w:t>
      </w:r>
      <w:r w:rsidR="006D6D44">
        <w:rPr>
          <w:rFonts w:ascii="Comic Sans MS" w:hAnsi="Comic Sans MS"/>
          <w:color w:val="984806"/>
          <w:szCs w:val="28"/>
        </w:rPr>
        <w:t xml:space="preserve"> </w:t>
      </w:r>
      <w:r w:rsidRPr="00003A4D">
        <w:rPr>
          <w:rFonts w:ascii="Comic Sans MS" w:hAnsi="Comic Sans MS"/>
          <w:color w:val="984806"/>
          <w:szCs w:val="28"/>
        </w:rPr>
        <w:t>Es</w:t>
      </w:r>
      <w:r w:rsidR="006D6D44">
        <w:rPr>
          <w:rFonts w:ascii="Comic Sans MS" w:hAnsi="Comic Sans MS"/>
          <w:color w:val="984806"/>
          <w:szCs w:val="28"/>
        </w:rPr>
        <w:t xml:space="preserve"> </w:t>
      </w:r>
      <w:r w:rsidRPr="00003A4D">
        <w:rPr>
          <w:rFonts w:ascii="Comic Sans MS" w:hAnsi="Comic Sans MS"/>
          <w:color w:val="984806"/>
          <w:szCs w:val="28"/>
        </w:rPr>
        <w:t>patrono</w:t>
      </w:r>
      <w:r w:rsidR="006D6D44">
        <w:rPr>
          <w:rFonts w:ascii="Comic Sans MS" w:hAnsi="Comic Sans MS"/>
          <w:color w:val="984806"/>
          <w:szCs w:val="28"/>
        </w:rPr>
        <w:t xml:space="preserve"> </w:t>
      </w:r>
      <w:r w:rsidRPr="00003A4D">
        <w:rPr>
          <w:rFonts w:ascii="Comic Sans MS" w:hAnsi="Comic Sans MS"/>
          <w:color w:val="984806"/>
          <w:szCs w:val="28"/>
        </w:rPr>
        <w:t>de</w:t>
      </w:r>
      <w:r w:rsidR="006D6D44">
        <w:rPr>
          <w:rFonts w:ascii="Comic Sans MS" w:hAnsi="Comic Sans MS"/>
          <w:color w:val="984806"/>
          <w:szCs w:val="28"/>
        </w:rPr>
        <w:t xml:space="preserve"> </w:t>
      </w:r>
      <w:r w:rsidRPr="00003A4D">
        <w:rPr>
          <w:rFonts w:ascii="Comic Sans MS" w:hAnsi="Comic Sans MS"/>
          <w:color w:val="984806"/>
          <w:szCs w:val="28"/>
        </w:rPr>
        <w:t>los</w:t>
      </w:r>
      <w:r w:rsidR="006D6D44">
        <w:rPr>
          <w:rFonts w:ascii="Comic Sans MS" w:hAnsi="Comic Sans MS"/>
          <w:color w:val="984806"/>
          <w:szCs w:val="28"/>
        </w:rPr>
        <w:t xml:space="preserve"> </w:t>
      </w:r>
      <w:r w:rsidRPr="00003A4D">
        <w:rPr>
          <w:rFonts w:ascii="Comic Sans MS" w:hAnsi="Comic Sans MS"/>
          <w:color w:val="984806"/>
          <w:szCs w:val="28"/>
        </w:rPr>
        <w:t>agricultores</w:t>
      </w:r>
      <w:r w:rsidR="006D6D44">
        <w:rPr>
          <w:rFonts w:ascii="Comic Sans MS" w:hAnsi="Comic Sans MS"/>
          <w:color w:val="984806"/>
          <w:szCs w:val="28"/>
        </w:rPr>
        <w:t xml:space="preserve"> </w:t>
      </w:r>
      <w:r w:rsidRPr="00003A4D">
        <w:rPr>
          <w:rFonts w:ascii="Comic Sans MS" w:hAnsi="Comic Sans MS"/>
          <w:color w:val="984806"/>
          <w:szCs w:val="28"/>
        </w:rPr>
        <w:t>y</w:t>
      </w:r>
      <w:r w:rsidR="006D6D44">
        <w:rPr>
          <w:rFonts w:ascii="Comic Sans MS" w:hAnsi="Comic Sans MS"/>
          <w:color w:val="984806"/>
          <w:szCs w:val="28"/>
        </w:rPr>
        <w:t xml:space="preserve"> </w:t>
      </w:r>
      <w:r w:rsidRPr="00003A4D">
        <w:rPr>
          <w:rFonts w:ascii="Comic Sans MS" w:hAnsi="Comic Sans MS"/>
          <w:color w:val="984806"/>
          <w:szCs w:val="28"/>
        </w:rPr>
        <w:t>de</w:t>
      </w:r>
      <w:r w:rsidR="006D6D44">
        <w:rPr>
          <w:rFonts w:ascii="Comic Sans MS" w:hAnsi="Comic Sans MS"/>
          <w:color w:val="984806"/>
          <w:szCs w:val="28"/>
        </w:rPr>
        <w:t xml:space="preserve"> </w:t>
      </w:r>
      <w:r w:rsidRPr="00003A4D">
        <w:rPr>
          <w:rFonts w:ascii="Comic Sans MS" w:hAnsi="Comic Sans MS"/>
          <w:color w:val="984806"/>
          <w:szCs w:val="28"/>
        </w:rPr>
        <w:t>Madrid</w:t>
      </w:r>
    </w:p>
    <w:p w:rsidR="00952BE4" w:rsidRPr="00405DC3" w:rsidRDefault="00952BE4" w:rsidP="00131EA6">
      <w:pPr>
        <w:widowControl w:val="0"/>
        <w:jc w:val="both"/>
      </w:pPr>
      <w:r w:rsidRPr="00405DC3">
        <w:rPr>
          <w:rFonts w:ascii="Comic Sans MS" w:hAnsi="Comic Sans MS"/>
          <w:b/>
          <w:bCs/>
          <w:color w:val="000000"/>
          <w:szCs w:val="28"/>
        </w:rPr>
        <w:t>LECTIO</w:t>
      </w:r>
    </w:p>
    <w:p w:rsidR="00952BE4" w:rsidRPr="00405DC3" w:rsidRDefault="00952BE4" w:rsidP="00131EA6">
      <w:pPr>
        <w:widowControl w:val="0"/>
        <w:jc w:val="both"/>
      </w:pPr>
      <w:r w:rsidRPr="00405DC3">
        <w:rPr>
          <w:rFonts w:ascii="Comic Sans MS" w:hAnsi="Comic Sans MS"/>
          <w:b/>
          <w:bCs/>
          <w:color w:val="000000"/>
          <w:szCs w:val="28"/>
        </w:rPr>
        <w:t>Primera lectura: Hechos de los Apóstoles 13,13-25</w:t>
      </w:r>
      <w:r w:rsidR="0012358F">
        <w:rPr>
          <w:rFonts w:ascii="Comic Sans MS" w:hAnsi="Comic Sans MS"/>
          <w:b/>
          <w:bCs/>
          <w:color w:val="000000"/>
          <w:szCs w:val="28"/>
        </w:rPr>
        <w:t xml:space="preserve">: </w:t>
      </w:r>
      <w:r w:rsidR="0012358F">
        <w:rPr>
          <w:i/>
          <w:iCs/>
        </w:rPr>
        <w:t>Dios sacó de la descendencia de David un salvador: Jesús.</w:t>
      </w:r>
    </w:p>
    <w:p w:rsidR="00952BE4" w:rsidRPr="00405DC3" w:rsidRDefault="00952BE4" w:rsidP="00131EA6">
      <w:pPr>
        <w:widowControl w:val="0"/>
        <w:jc w:val="both"/>
      </w:pPr>
      <w:r w:rsidRPr="00FB482F">
        <w:rPr>
          <w:rFonts w:ascii="Comic Sans MS" w:hAnsi="Comic Sans MS"/>
          <w:color w:val="003366"/>
          <w:szCs w:val="16"/>
          <w:vertAlign w:val="superscript"/>
        </w:rPr>
        <w:t>13</w:t>
      </w:r>
      <w:r w:rsidRPr="00405DC3">
        <w:rPr>
          <w:rFonts w:ascii="Comic Sans MS" w:hAnsi="Comic Sans MS"/>
          <w:color w:val="003366"/>
          <w:szCs w:val="28"/>
        </w:rPr>
        <w:t xml:space="preserve"> Pablo y los suyos zarparon de Pafos y llegaron a Perge de Panfilia. Pero Juan los dejó y se volvió a Jerusalén.</w:t>
      </w:r>
      <w:r w:rsidRPr="00FB482F">
        <w:rPr>
          <w:rFonts w:ascii="Comic Sans MS" w:hAnsi="Comic Sans MS"/>
          <w:color w:val="003366"/>
          <w:szCs w:val="16"/>
          <w:vertAlign w:val="superscript"/>
        </w:rPr>
        <w:t>14</w:t>
      </w:r>
      <w:r w:rsidRPr="00405DC3">
        <w:rPr>
          <w:rFonts w:ascii="Comic Sans MS" w:hAnsi="Comic Sans MS"/>
          <w:color w:val="003366"/>
          <w:szCs w:val="28"/>
        </w:rPr>
        <w:t xml:space="preserve"> Ellos, pasando más allá de Perge, llegaron a Antioquía de Pisidia. Allí entraron en la sinagoga el sábado y se sentaron.</w:t>
      </w:r>
      <w:r w:rsidRPr="00FB482F">
        <w:rPr>
          <w:rFonts w:ascii="Comic Sans MS" w:hAnsi="Comic Sans MS"/>
          <w:color w:val="003366"/>
          <w:szCs w:val="16"/>
          <w:vertAlign w:val="superscript"/>
        </w:rPr>
        <w:t>15</w:t>
      </w:r>
      <w:r w:rsidRPr="00405DC3">
        <w:rPr>
          <w:rFonts w:ascii="Comic Sans MS" w:hAnsi="Comic Sans MS"/>
          <w:color w:val="003366"/>
          <w:szCs w:val="28"/>
        </w:rPr>
        <w:t xml:space="preserve"> Después de la lectura de la Ley y de los profetas, los jefes de la sinagoga les hicieron esta invitación: - Hermanos, si tenéis algo que </w:t>
      </w:r>
      <w:r w:rsidRPr="00405DC3">
        <w:rPr>
          <w:rFonts w:ascii="Comic Sans MS" w:hAnsi="Comic Sans MS"/>
          <w:color w:val="003366"/>
          <w:szCs w:val="28"/>
        </w:rPr>
        <w:lastRenderedPageBreak/>
        <w:t>decir a la asamblea, hablad.</w:t>
      </w:r>
    </w:p>
    <w:p w:rsidR="00952BE4" w:rsidRPr="00405DC3" w:rsidRDefault="00952BE4" w:rsidP="00131EA6">
      <w:pPr>
        <w:widowControl w:val="0"/>
        <w:jc w:val="both"/>
      </w:pPr>
      <w:r w:rsidRPr="00FB482F">
        <w:rPr>
          <w:rFonts w:ascii="Comic Sans MS" w:hAnsi="Comic Sans MS"/>
          <w:color w:val="003366"/>
          <w:szCs w:val="16"/>
          <w:vertAlign w:val="superscript"/>
        </w:rPr>
        <w:t>16</w:t>
      </w:r>
      <w:r w:rsidRPr="00405DC3">
        <w:rPr>
          <w:rFonts w:ascii="Comic Sans MS" w:hAnsi="Comic Sans MS"/>
          <w:color w:val="003366"/>
          <w:szCs w:val="28"/>
        </w:rPr>
        <w:t xml:space="preserve"> Pablo entonces se levantó, impuso silencio con la mano y dijo: - Israelitas y los que teméis a Dios,</w:t>
      </w:r>
      <w:r w:rsidRPr="00FB482F">
        <w:rPr>
          <w:rFonts w:ascii="Comic Sans MS" w:hAnsi="Comic Sans MS"/>
          <w:color w:val="003366"/>
          <w:szCs w:val="16"/>
          <w:vertAlign w:val="superscript"/>
        </w:rPr>
        <w:t>17</w:t>
      </w:r>
      <w:r w:rsidRPr="00405DC3">
        <w:rPr>
          <w:rFonts w:ascii="Comic Sans MS" w:hAnsi="Comic Sans MS"/>
          <w:color w:val="003366"/>
          <w:szCs w:val="28"/>
        </w:rPr>
        <w:t xml:space="preserve"> escuchad. El Dios de este pueblo, Israel, eligió a nuestros antepasados y engrandeció al pueblo durante su permanencia en Egipto; después los sacó de allí con brazo fuerte,</w:t>
      </w:r>
      <w:r w:rsidRPr="00FB482F">
        <w:rPr>
          <w:rFonts w:ascii="Comic Sans MS" w:hAnsi="Comic Sans MS"/>
          <w:color w:val="003366"/>
          <w:szCs w:val="16"/>
          <w:vertAlign w:val="superscript"/>
        </w:rPr>
        <w:t>18</w:t>
      </w:r>
      <w:r w:rsidRPr="00405DC3">
        <w:rPr>
          <w:rFonts w:ascii="Comic Sans MS" w:hAnsi="Comic Sans MS"/>
          <w:color w:val="003366"/>
          <w:szCs w:val="28"/>
        </w:rPr>
        <w:t xml:space="preserve"> y por espacio de cuarenta años los cuidó en el desierto.</w:t>
      </w:r>
      <w:r w:rsidRPr="00FB482F">
        <w:rPr>
          <w:rFonts w:ascii="Comic Sans MS" w:hAnsi="Comic Sans MS"/>
          <w:color w:val="003366"/>
          <w:szCs w:val="16"/>
          <w:vertAlign w:val="superscript"/>
        </w:rPr>
        <w:t>19</w:t>
      </w:r>
      <w:r w:rsidRPr="00405DC3">
        <w:rPr>
          <w:rFonts w:ascii="Comic Sans MS" w:hAnsi="Comic Sans MS"/>
          <w:color w:val="003366"/>
          <w:szCs w:val="28"/>
        </w:rPr>
        <w:t xml:space="preserve"> Después de destruir siete naciones en Canaán, les dio en herencia sus tierras.</w:t>
      </w:r>
      <w:r w:rsidRPr="00FB482F">
        <w:rPr>
          <w:rFonts w:ascii="Comic Sans MS" w:hAnsi="Comic Sans MS"/>
          <w:color w:val="003366"/>
          <w:szCs w:val="16"/>
          <w:vertAlign w:val="superscript"/>
        </w:rPr>
        <w:t>20</w:t>
      </w:r>
      <w:r w:rsidRPr="00405DC3">
        <w:rPr>
          <w:rFonts w:ascii="Comic Sans MS" w:hAnsi="Comic Sans MS"/>
          <w:color w:val="003366"/>
          <w:szCs w:val="28"/>
        </w:rPr>
        <w:t xml:space="preserve"> Esto duró unos cuatrocientos cincuenta años. Después les dio jueces hasta los tiempos del profeta Samuel.</w:t>
      </w:r>
      <w:r w:rsidRPr="00FB482F">
        <w:rPr>
          <w:rFonts w:ascii="Comic Sans MS" w:hAnsi="Comic Sans MS"/>
          <w:color w:val="003366"/>
          <w:szCs w:val="16"/>
          <w:vertAlign w:val="superscript"/>
        </w:rPr>
        <w:t>21</w:t>
      </w:r>
      <w:r w:rsidRPr="00405DC3">
        <w:rPr>
          <w:rFonts w:ascii="Comic Sans MS" w:hAnsi="Comic Sans MS"/>
          <w:color w:val="003366"/>
          <w:szCs w:val="28"/>
        </w:rPr>
        <w:t xml:space="preserve"> Pidieron luego un rey, y Dios les dio a Saúl, hijo de Cis, de la tribu de Benjamín, durante cuarenta años.</w:t>
      </w:r>
      <w:r w:rsidRPr="00FB482F">
        <w:rPr>
          <w:rFonts w:ascii="Comic Sans MS" w:hAnsi="Comic Sans MS"/>
          <w:color w:val="003366"/>
          <w:szCs w:val="16"/>
          <w:vertAlign w:val="superscript"/>
        </w:rPr>
        <w:t>22</w:t>
      </w:r>
      <w:r w:rsidRPr="00405DC3">
        <w:rPr>
          <w:rFonts w:ascii="Comic Sans MS" w:hAnsi="Comic Sans MS"/>
          <w:color w:val="003366"/>
          <w:szCs w:val="28"/>
        </w:rPr>
        <w:t xml:space="preserve"> Depuesto Saúl, les puso como rey a David, de quien hizo esta alabanza: </w:t>
      </w:r>
      <w:r w:rsidRPr="00405DC3">
        <w:rPr>
          <w:rFonts w:ascii="Comic Sans MS" w:hAnsi="Comic Sans MS"/>
          <w:i/>
          <w:iCs/>
          <w:color w:val="003366"/>
          <w:szCs w:val="28"/>
        </w:rPr>
        <w:t xml:space="preserve">He hallada a David, </w:t>
      </w:r>
      <w:r w:rsidRPr="00405DC3">
        <w:rPr>
          <w:rFonts w:ascii="Comic Sans MS" w:hAnsi="Comic Sans MS"/>
          <w:color w:val="003366"/>
          <w:szCs w:val="28"/>
        </w:rPr>
        <w:t xml:space="preserve">hijo de Jesé, </w:t>
      </w:r>
      <w:r w:rsidRPr="00405DC3">
        <w:rPr>
          <w:rFonts w:ascii="Comic Sans MS" w:hAnsi="Comic Sans MS"/>
          <w:i/>
          <w:iCs/>
          <w:color w:val="003366"/>
          <w:szCs w:val="28"/>
        </w:rPr>
        <w:t xml:space="preserve">un hombre según mi corazón, </w:t>
      </w:r>
      <w:r w:rsidRPr="00405DC3">
        <w:rPr>
          <w:rFonts w:ascii="Comic Sans MS" w:hAnsi="Comic Sans MS"/>
          <w:color w:val="003366"/>
          <w:szCs w:val="28"/>
        </w:rPr>
        <w:t>el cual hará siempre mi voluntad.</w:t>
      </w:r>
    </w:p>
    <w:p w:rsidR="00952BE4" w:rsidRPr="00405DC3" w:rsidRDefault="00952BE4" w:rsidP="00131EA6">
      <w:pPr>
        <w:widowControl w:val="0"/>
        <w:jc w:val="both"/>
      </w:pPr>
      <w:r w:rsidRPr="00FB482F">
        <w:rPr>
          <w:rFonts w:ascii="Comic Sans MS" w:hAnsi="Comic Sans MS"/>
          <w:color w:val="003366"/>
          <w:szCs w:val="16"/>
          <w:vertAlign w:val="superscript"/>
        </w:rPr>
        <w:t>23</w:t>
      </w:r>
      <w:r w:rsidRPr="00405DC3">
        <w:rPr>
          <w:rFonts w:ascii="Comic Sans MS" w:hAnsi="Comic Sans MS"/>
          <w:color w:val="003366"/>
          <w:szCs w:val="28"/>
        </w:rPr>
        <w:t xml:space="preserve"> De su posteridad, Dios, según su promesa, suscitó a Israel un Salvador, Jesús.</w:t>
      </w:r>
      <w:r w:rsidRPr="00FB482F">
        <w:rPr>
          <w:rFonts w:ascii="Comic Sans MS" w:hAnsi="Comic Sans MS"/>
          <w:color w:val="003366"/>
          <w:szCs w:val="16"/>
          <w:vertAlign w:val="superscript"/>
        </w:rPr>
        <w:t>24</w:t>
      </w:r>
      <w:r w:rsidRPr="00405DC3">
        <w:rPr>
          <w:rFonts w:ascii="Comic Sans MS" w:hAnsi="Comic Sans MS"/>
          <w:color w:val="003366"/>
          <w:szCs w:val="28"/>
        </w:rPr>
        <w:t xml:space="preserve"> Antes de su venida, Juan había predicado a todo el pueblo de Israel un bautismo de penitencia.</w:t>
      </w:r>
      <w:r w:rsidRPr="00FB482F">
        <w:rPr>
          <w:rFonts w:ascii="Comic Sans MS" w:hAnsi="Comic Sans MS"/>
          <w:color w:val="003366"/>
          <w:szCs w:val="16"/>
          <w:vertAlign w:val="superscript"/>
        </w:rPr>
        <w:t>25</w:t>
      </w:r>
      <w:r w:rsidRPr="00405DC3">
        <w:rPr>
          <w:rFonts w:ascii="Comic Sans MS" w:hAnsi="Comic Sans MS"/>
          <w:color w:val="003366"/>
          <w:szCs w:val="28"/>
        </w:rPr>
        <w:t xml:space="preserve"> El  mismo Juan, a punto ya de terminar su carrera, decía: «Yo no soy el que pensáis. Detrás de mí viene uno a quien no soy digno de desatar las sandalias».</w:t>
      </w:r>
    </w:p>
    <w:p w:rsidR="00952BE4" w:rsidRPr="00405DC3" w:rsidRDefault="00952BE4" w:rsidP="00131EA6">
      <w:pPr>
        <w:widowControl w:val="0"/>
        <w:ind w:firstLine="284"/>
        <w:jc w:val="both"/>
      </w:pPr>
      <w:r w:rsidRPr="00405DC3">
        <w:rPr>
          <w:rFonts w:ascii="Comic Sans MS" w:hAnsi="Comic Sans MS"/>
          <w:color w:val="000000"/>
          <w:szCs w:val="28"/>
        </w:rPr>
        <w:t>**• Fue en Chipre donde tuvo lugar la conversión del procónsul romano Sergio Paulo. A partir de ese momento se llama a Saulo con el nombre romano de Pablo.</w:t>
      </w:r>
    </w:p>
    <w:p w:rsidR="00952BE4" w:rsidRPr="00405DC3" w:rsidRDefault="00952BE4" w:rsidP="00131EA6">
      <w:pPr>
        <w:widowControl w:val="0"/>
        <w:ind w:firstLine="284"/>
        <w:jc w:val="both"/>
      </w:pPr>
      <w:r w:rsidRPr="00405DC3">
        <w:rPr>
          <w:rFonts w:ascii="Comic Sans MS" w:hAnsi="Comic Sans MS"/>
          <w:color w:val="000000"/>
          <w:szCs w:val="28"/>
        </w:rPr>
        <w:t xml:space="preserve">Por otra parte, este último pasa, de colaborador de Bernabé, a primer plano, convirtiéndose en el verdadero jefe de la expedición. A partir de ahora habla Lucas de </w:t>
      </w:r>
      <w:r w:rsidRPr="00405DC3">
        <w:rPr>
          <w:rFonts w:ascii="Comic Sans MS" w:hAnsi="Comic Sans MS"/>
          <w:i/>
          <w:iCs/>
          <w:color w:val="000000"/>
          <w:szCs w:val="28"/>
        </w:rPr>
        <w:t xml:space="preserve">«Pablo y Bernabé». </w:t>
      </w:r>
      <w:r w:rsidRPr="00405DC3">
        <w:rPr>
          <w:rFonts w:ascii="Comic Sans MS" w:hAnsi="Comic Sans MS"/>
          <w:color w:val="000000"/>
          <w:szCs w:val="28"/>
        </w:rPr>
        <w:t xml:space="preserve">Con este episodio, puede decirse que comienzan los «Hechos de Pablo». De Perge a Antioquía de Pisidia, situada en el corazón de la actual Turquía, hay unos quinientos kilómetros. Había que recorrerlos a pie, atravesando los montes del Tauro, expuestos a variaciones térmicas </w:t>
      </w:r>
      <w:r w:rsidRPr="00405DC3">
        <w:rPr>
          <w:rFonts w:ascii="Comic Sans MS" w:hAnsi="Comic Sans MS"/>
          <w:color w:val="000000"/>
          <w:szCs w:val="28"/>
        </w:rPr>
        <w:lastRenderedPageBreak/>
        <w:t>y los peligros de salteadores. Quizás se debiera a esto la vuelta a Jerusalén de Juan-Marcos.</w:t>
      </w:r>
    </w:p>
    <w:p w:rsidR="00952BE4" w:rsidRPr="00405DC3" w:rsidRDefault="00952BE4" w:rsidP="00131EA6">
      <w:pPr>
        <w:widowControl w:val="0"/>
        <w:ind w:firstLine="284"/>
        <w:jc w:val="both"/>
      </w:pPr>
      <w:r w:rsidRPr="00405DC3">
        <w:rPr>
          <w:rFonts w:ascii="Comic Sans MS" w:hAnsi="Comic Sans MS"/>
          <w:color w:val="000000"/>
          <w:szCs w:val="28"/>
        </w:rPr>
        <w:t>Pero el interés de Lucas está totalmente concentrado en la Palabra. Ésta es anunciada en la sinagoga de la ciudad en el marco de una celebración litúrgica. Existe un paralelismo entre el discurso programático de Jesús (cf. Lc 4,16-20) y este discurso, asimismo programático, de Pablo. Este último parte, en su argumentación, de las grandes líneas de la historia bíblica y centra su discurso en el rey David, a quien está ligada la promesa del Salvador.</w:t>
      </w:r>
    </w:p>
    <w:p w:rsidR="00952BE4" w:rsidRDefault="00952BE4" w:rsidP="00131EA6">
      <w:pPr>
        <w:widowControl w:val="0"/>
        <w:ind w:firstLine="284"/>
        <w:jc w:val="both"/>
        <w:rPr>
          <w:rFonts w:ascii="Comic Sans MS" w:hAnsi="Comic Sans MS"/>
          <w:color w:val="000000"/>
          <w:szCs w:val="28"/>
        </w:rPr>
      </w:pPr>
      <w:r w:rsidRPr="00405DC3">
        <w:rPr>
          <w:rFonts w:ascii="Comic Sans MS" w:hAnsi="Comic Sans MS"/>
          <w:color w:val="000000"/>
          <w:szCs w:val="28"/>
        </w:rPr>
        <w:t xml:space="preserve">La historia de Israel está presentada a grandes rasgos, porque todo en ella debe conducir a aquel que será el </w:t>
      </w:r>
      <w:r w:rsidRPr="00405DC3">
        <w:rPr>
          <w:rFonts w:ascii="Comic Sans MS" w:hAnsi="Comic Sans MS"/>
          <w:i/>
          <w:iCs/>
          <w:color w:val="000000"/>
          <w:szCs w:val="28"/>
        </w:rPr>
        <w:t xml:space="preserve">cumplimiento </w:t>
      </w:r>
      <w:r w:rsidRPr="00405DC3">
        <w:rPr>
          <w:rFonts w:ascii="Comic Sans MS" w:hAnsi="Comic Sans MS"/>
          <w:color w:val="000000"/>
          <w:szCs w:val="28"/>
        </w:rPr>
        <w:t>de la promesa, anunciado inmediatamente antes de la predicación de un bautismo de penitencia por parte de Juan. Presenta a Jesús como el mejor fruto de la historia de Israel y como el cumplimiento de sus esperanzas. Debemos señalar que la difusión de las comunidades judías en la diáspora, en las distintas legiones del Imperio romano, será un terreno ya preparado para recibir el mensaje de los primeros misioneros cristianos. Tienen en común una historia y una promesa. Y tienen también en común una organización capilar de base, de la que parten para el anuncio de la Buena Noticia.</w:t>
      </w:r>
    </w:p>
    <w:p w:rsidR="0012358F" w:rsidRDefault="0012358F" w:rsidP="00131EA6">
      <w:pPr>
        <w:widowControl w:val="0"/>
        <w:ind w:firstLine="284"/>
        <w:jc w:val="both"/>
        <w:rPr>
          <w:rFonts w:ascii="Comic Sans MS" w:hAnsi="Comic Sans MS"/>
          <w:color w:val="000000"/>
          <w:szCs w:val="28"/>
        </w:rPr>
      </w:pPr>
    </w:p>
    <w:p w:rsidR="0012358F" w:rsidRPr="0012358F" w:rsidRDefault="0012358F" w:rsidP="005B638F">
      <w:pPr>
        <w:pStyle w:val="NormalWeb"/>
        <w:widowControl w:val="0"/>
        <w:spacing w:before="0" w:beforeAutospacing="0" w:after="0" w:afterAutospacing="0"/>
        <w:jc w:val="both"/>
        <w:rPr>
          <w:rFonts w:ascii="Comic Sans MS" w:hAnsi="Comic Sans MS"/>
          <w:b/>
          <w:color w:val="FF0000"/>
        </w:rPr>
      </w:pPr>
      <w:r w:rsidRPr="0012358F">
        <w:rPr>
          <w:rFonts w:ascii="Comic Sans MS" w:hAnsi="Comic Sans MS"/>
          <w:b/>
          <w:color w:val="FF0000"/>
        </w:rPr>
        <w:t>Salmo responsorial</w:t>
      </w:r>
    </w:p>
    <w:p w:rsidR="0012358F" w:rsidRPr="0012358F" w:rsidRDefault="0012358F" w:rsidP="00131EA6">
      <w:pPr>
        <w:pStyle w:val="NormalWeb"/>
        <w:widowControl w:val="0"/>
        <w:spacing w:before="0" w:beforeAutospacing="0" w:after="0" w:afterAutospacing="0"/>
        <w:jc w:val="right"/>
        <w:rPr>
          <w:rFonts w:ascii="Comic Sans MS" w:hAnsi="Comic Sans MS"/>
          <w:color w:val="FF0000"/>
        </w:rPr>
      </w:pPr>
      <w:r w:rsidRPr="0012358F">
        <w:rPr>
          <w:rFonts w:ascii="Comic Sans MS" w:hAnsi="Comic Sans MS"/>
          <w:i/>
          <w:iCs/>
          <w:color w:val="FF0000"/>
        </w:rPr>
        <w:t>Sal</w:t>
      </w:r>
      <w:r w:rsidRPr="0012358F">
        <w:rPr>
          <w:rFonts w:ascii="Comic Sans MS" w:hAnsi="Comic Sans MS"/>
          <w:color w:val="FF0000"/>
        </w:rPr>
        <w:t xml:space="preserve"> 88, 2-3. 21-22. 25 y 27 (R.: cf. 2a)</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R. </w:t>
      </w:r>
      <w:r w:rsidRPr="0012358F">
        <w:rPr>
          <w:rFonts w:ascii="Comic Sans MS" w:hAnsi="Comic Sans MS"/>
        </w:rPr>
        <w:t>Cantaré eternamente tus misericordias, Señor.</w:t>
      </w:r>
    </w:p>
    <w:p w:rsidR="0012358F" w:rsidRPr="0012358F" w:rsidRDefault="0012358F" w:rsidP="005B638F">
      <w:pPr>
        <w:pStyle w:val="NormalWeb"/>
        <w:widowControl w:val="0"/>
        <w:spacing w:before="0" w:beforeAutospacing="0" w:after="0" w:afterAutospacing="0"/>
        <w:jc w:val="both"/>
        <w:rPr>
          <w:rFonts w:ascii="Comic Sans MS" w:hAnsi="Comic Sans MS"/>
          <w:color w:val="FF0000"/>
        </w:rPr>
      </w:pPr>
      <w:r w:rsidRPr="0012358F">
        <w:rPr>
          <w:rFonts w:ascii="Comic Sans MS" w:hAnsi="Comic Sans MS"/>
          <w:color w:val="FF0000"/>
        </w:rPr>
        <w:t>O bien:</w:t>
      </w:r>
    </w:p>
    <w:p w:rsid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R. </w:t>
      </w:r>
      <w:r w:rsidRPr="0012358F">
        <w:rPr>
          <w:rFonts w:ascii="Comic Sans MS" w:hAnsi="Comic Sans MS"/>
        </w:rPr>
        <w:t>Aleluya.</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V. </w:t>
      </w:r>
      <w:r w:rsidRPr="0012358F">
        <w:rPr>
          <w:rFonts w:ascii="Comic Sans MS" w:hAnsi="Comic Sans MS"/>
        </w:rPr>
        <w:t>Cantaré eternamente las misericordias del Señor,</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anunciaré tu fidelidad por todas las edades.</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 xml:space="preserve">Porque dijiste: «La misericordia es un </w:t>
      </w:r>
      <w:r w:rsidRPr="0012358F">
        <w:rPr>
          <w:rFonts w:ascii="Comic Sans MS" w:hAnsi="Comic Sans MS"/>
        </w:rPr>
        <w:lastRenderedPageBreak/>
        <w:t>edificio eterno»,</w:t>
      </w:r>
    </w:p>
    <w:p w:rsidR="0012358F" w:rsidRDefault="0012358F" w:rsidP="005B638F">
      <w:pPr>
        <w:pStyle w:val="NormalWeb"/>
        <w:widowControl w:val="0"/>
        <w:spacing w:before="0" w:beforeAutospacing="0" w:after="0" w:afterAutospacing="0"/>
        <w:ind w:left="440" w:hanging="440"/>
        <w:jc w:val="both"/>
        <w:rPr>
          <w:rFonts w:ascii="Comic Sans MS" w:hAnsi="Comic Sans MS"/>
          <w:color w:val="FF0000"/>
        </w:rPr>
      </w:pPr>
      <w:r w:rsidRPr="0012358F">
        <w:rPr>
          <w:rFonts w:ascii="Comic Sans MS" w:hAnsi="Comic Sans MS"/>
        </w:rPr>
        <w:t>más que el cielo has afianzado tu fidelidad.</w:t>
      </w:r>
      <w:r w:rsidRPr="0012358F">
        <w:rPr>
          <w:rFonts w:ascii="Comic Sans MS" w:hAnsi="Comic Sans MS"/>
          <w:color w:val="FF0000"/>
        </w:rPr>
        <w:t xml:space="preserve"> R. </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V. </w:t>
      </w:r>
      <w:r w:rsidRPr="0012358F">
        <w:rPr>
          <w:rFonts w:ascii="Comic Sans MS" w:hAnsi="Comic Sans MS"/>
        </w:rPr>
        <w:t>Encontré a David, mi siervo,</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y lo he ungido con óleo sagrado;</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para que mi mano esté siempre con él</w:t>
      </w:r>
    </w:p>
    <w:p w:rsidR="0012358F" w:rsidRDefault="0012358F" w:rsidP="005B638F">
      <w:pPr>
        <w:pStyle w:val="NormalWeb"/>
        <w:widowControl w:val="0"/>
        <w:spacing w:before="0" w:beforeAutospacing="0" w:after="0" w:afterAutospacing="0"/>
        <w:ind w:left="440" w:hanging="440"/>
        <w:jc w:val="both"/>
        <w:rPr>
          <w:rFonts w:ascii="Comic Sans MS" w:hAnsi="Comic Sans MS"/>
          <w:color w:val="FF0000"/>
        </w:rPr>
      </w:pPr>
      <w:r w:rsidRPr="0012358F">
        <w:rPr>
          <w:rFonts w:ascii="Comic Sans MS" w:hAnsi="Comic Sans MS"/>
        </w:rPr>
        <w:t>y mi brazo lo haga valeroso.</w:t>
      </w:r>
      <w:r w:rsidRPr="0012358F">
        <w:rPr>
          <w:rFonts w:ascii="Comic Sans MS" w:hAnsi="Comic Sans MS"/>
          <w:color w:val="FF0000"/>
        </w:rPr>
        <w:t xml:space="preserve"> R. </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V. </w:t>
      </w:r>
      <w:r w:rsidRPr="0012358F">
        <w:rPr>
          <w:rFonts w:ascii="Comic Sans MS" w:hAnsi="Comic Sans MS"/>
        </w:rPr>
        <w:t>Mi fidelidad y misericordia lo acompañarán,</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por mi nombre crecerá su poder.</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Él me invocará: «Tú eres mi padre,</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mi Dios, mi Roca salvadora».</w:t>
      </w:r>
      <w:r w:rsidRPr="0012358F">
        <w:rPr>
          <w:rFonts w:ascii="Comic Sans MS" w:hAnsi="Comic Sans MS"/>
          <w:color w:val="FF0000"/>
        </w:rPr>
        <w:t xml:space="preserve"> R. </w:t>
      </w:r>
    </w:p>
    <w:p w:rsidR="00131EA6" w:rsidRDefault="00131EA6" w:rsidP="005B638F">
      <w:pPr>
        <w:pStyle w:val="NormalWeb"/>
        <w:widowControl w:val="0"/>
        <w:spacing w:before="0" w:beforeAutospacing="0" w:after="0" w:afterAutospacing="0"/>
        <w:jc w:val="both"/>
        <w:rPr>
          <w:rFonts w:ascii="Comic Sans MS" w:hAnsi="Comic Sans MS"/>
          <w:color w:val="FF0000"/>
        </w:rPr>
      </w:pPr>
    </w:p>
    <w:p w:rsidR="0012358F" w:rsidRPr="0012358F" w:rsidRDefault="0012358F" w:rsidP="005B638F">
      <w:pPr>
        <w:pStyle w:val="NormalWeb"/>
        <w:widowControl w:val="0"/>
        <w:spacing w:before="0" w:beforeAutospacing="0" w:after="0" w:afterAutospacing="0"/>
        <w:jc w:val="both"/>
        <w:rPr>
          <w:rFonts w:ascii="Comic Sans MS" w:hAnsi="Comic Sans MS"/>
          <w:b/>
          <w:color w:val="FF0000"/>
        </w:rPr>
      </w:pPr>
      <w:r w:rsidRPr="0012358F">
        <w:rPr>
          <w:rFonts w:ascii="Comic Sans MS" w:hAnsi="Comic Sans MS"/>
          <w:b/>
          <w:color w:val="FF0000"/>
        </w:rPr>
        <w:t>Aleluya</w:t>
      </w:r>
    </w:p>
    <w:p w:rsidR="0012358F" w:rsidRPr="0012358F" w:rsidRDefault="0012358F" w:rsidP="00131EA6">
      <w:pPr>
        <w:pStyle w:val="NormalWeb"/>
        <w:widowControl w:val="0"/>
        <w:spacing w:before="0" w:beforeAutospacing="0" w:after="0" w:afterAutospacing="0"/>
        <w:jc w:val="right"/>
        <w:rPr>
          <w:rFonts w:ascii="Comic Sans MS" w:hAnsi="Comic Sans MS"/>
          <w:color w:val="FF0000"/>
        </w:rPr>
      </w:pPr>
      <w:r w:rsidRPr="0012358F">
        <w:rPr>
          <w:rFonts w:ascii="Comic Sans MS" w:hAnsi="Comic Sans MS"/>
          <w:color w:val="FF0000"/>
        </w:rPr>
        <w:t xml:space="preserve">Cf. </w:t>
      </w:r>
      <w:r w:rsidRPr="0012358F">
        <w:rPr>
          <w:rFonts w:ascii="Comic Sans MS" w:hAnsi="Comic Sans MS"/>
          <w:i/>
          <w:iCs/>
          <w:color w:val="FF0000"/>
        </w:rPr>
        <w:t>Ap</w:t>
      </w:r>
      <w:r w:rsidRPr="0012358F">
        <w:rPr>
          <w:rFonts w:ascii="Comic Sans MS" w:hAnsi="Comic Sans MS"/>
          <w:color w:val="FF0000"/>
        </w:rPr>
        <w:t xml:space="preserve"> 1, 5</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R. </w:t>
      </w:r>
      <w:r w:rsidRPr="0012358F">
        <w:rPr>
          <w:rFonts w:ascii="Comic Sans MS" w:hAnsi="Comic Sans MS"/>
        </w:rPr>
        <w:t>Aleluya, aleluya, aleluya.</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V. </w:t>
      </w:r>
      <w:r w:rsidRPr="0012358F">
        <w:rPr>
          <w:rFonts w:ascii="Comic Sans MS" w:hAnsi="Comic Sans MS"/>
        </w:rPr>
        <w:t>Jesucristo, eres el testigo fiel,</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el primogénito de entre los muertos;</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nos amaste y nos has librado de nuestros pecados</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con tu sangre.</w:t>
      </w:r>
      <w:r w:rsidRPr="0012358F">
        <w:rPr>
          <w:rFonts w:ascii="Comic Sans MS" w:hAnsi="Comic Sans MS"/>
          <w:color w:val="FF0000"/>
        </w:rPr>
        <w:t xml:space="preserve"> R. </w:t>
      </w:r>
    </w:p>
    <w:p w:rsidR="0012358F" w:rsidRPr="0012358F" w:rsidRDefault="0012358F" w:rsidP="00131EA6">
      <w:pPr>
        <w:widowControl w:val="0"/>
        <w:ind w:firstLine="284"/>
        <w:jc w:val="both"/>
        <w:rPr>
          <w:rFonts w:ascii="Comic Sans MS" w:hAnsi="Comic Sans MS"/>
        </w:rPr>
      </w:pPr>
    </w:p>
    <w:p w:rsidR="00952BE4" w:rsidRPr="00405DC3" w:rsidRDefault="00952BE4" w:rsidP="00131EA6">
      <w:pPr>
        <w:widowControl w:val="0"/>
        <w:jc w:val="both"/>
      </w:pPr>
      <w:r w:rsidRPr="00405DC3">
        <w:rPr>
          <w:rFonts w:ascii="Comic Sans MS" w:hAnsi="Comic Sans MS"/>
          <w:b/>
          <w:bCs/>
          <w:color w:val="000000"/>
          <w:szCs w:val="28"/>
        </w:rPr>
        <w:t>Evangelio: Juan 13,16-20</w:t>
      </w:r>
      <w:r w:rsidR="0012358F">
        <w:rPr>
          <w:rFonts w:ascii="Comic Sans MS" w:hAnsi="Comic Sans MS"/>
          <w:b/>
          <w:bCs/>
          <w:color w:val="000000"/>
          <w:szCs w:val="28"/>
        </w:rPr>
        <w:t xml:space="preserve">: </w:t>
      </w:r>
      <w:r w:rsidR="0012358F">
        <w:rPr>
          <w:i/>
          <w:iCs/>
        </w:rPr>
        <w:t>El que recibe a quien yo envíe me recibe a mí.</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952BE4" w:rsidRPr="00405DC3" w:rsidRDefault="00952BE4" w:rsidP="00131EA6">
      <w:pPr>
        <w:widowControl w:val="0"/>
        <w:jc w:val="both"/>
      </w:pPr>
      <w:r w:rsidRPr="00405DC3">
        <w:rPr>
          <w:rFonts w:ascii="Comic Sans MS" w:hAnsi="Comic Sans MS"/>
          <w:color w:val="003366"/>
          <w:szCs w:val="28"/>
        </w:rPr>
        <w:t>En aquel tiempo, tras haber lavado Jesús los pies a sus discípulos, les dijo:</w:t>
      </w:r>
      <w:r w:rsidRPr="00FB482F">
        <w:rPr>
          <w:rFonts w:ascii="Comic Sans MS" w:hAnsi="Comic Sans MS"/>
          <w:color w:val="003366"/>
          <w:szCs w:val="16"/>
          <w:vertAlign w:val="superscript"/>
        </w:rPr>
        <w:t>16</w:t>
      </w:r>
      <w:r w:rsidRPr="00405DC3">
        <w:rPr>
          <w:rFonts w:ascii="Comic Sans MS" w:hAnsi="Comic Sans MS"/>
          <w:color w:val="003366"/>
          <w:szCs w:val="28"/>
        </w:rPr>
        <w:t xml:space="preserve"> Yo os aseguro que un siervo no puede ser mayor que su señor, ni un enviado puede ser superior a quien lo envió.</w:t>
      </w:r>
      <w:r w:rsidRPr="00FB482F">
        <w:rPr>
          <w:rFonts w:ascii="Comic Sans MS" w:hAnsi="Comic Sans MS"/>
          <w:color w:val="003366"/>
          <w:szCs w:val="16"/>
          <w:vertAlign w:val="superscript"/>
        </w:rPr>
        <w:t>17</w:t>
      </w:r>
      <w:r w:rsidRPr="00405DC3">
        <w:rPr>
          <w:rFonts w:ascii="Comic Sans MS" w:hAnsi="Comic Sans MS"/>
          <w:color w:val="003366"/>
          <w:szCs w:val="28"/>
        </w:rPr>
        <w:t xml:space="preserve"> Sabiendo esto, seréis dichosos si lo ponéis en práctica.</w:t>
      </w:r>
    </w:p>
    <w:p w:rsidR="00952BE4" w:rsidRPr="00405DC3" w:rsidRDefault="00952BE4" w:rsidP="00131EA6">
      <w:pPr>
        <w:widowControl w:val="0"/>
        <w:jc w:val="both"/>
      </w:pPr>
      <w:r w:rsidRPr="00FB482F">
        <w:rPr>
          <w:rFonts w:ascii="Comic Sans MS" w:hAnsi="Comic Sans MS"/>
          <w:color w:val="003366"/>
          <w:szCs w:val="16"/>
          <w:vertAlign w:val="superscript"/>
        </w:rPr>
        <w:t>18</w:t>
      </w:r>
      <w:r w:rsidRPr="00405DC3">
        <w:rPr>
          <w:rFonts w:ascii="Comic Sans MS" w:hAnsi="Comic Sans MS"/>
          <w:color w:val="003366"/>
          <w:szCs w:val="28"/>
        </w:rPr>
        <w:t xml:space="preserve"> No estoy hablando de todos vosotros; yo sé muy bien a quiénes he elegido. Pero hay un texto de la Escritura que debe cumplirse: </w:t>
      </w:r>
      <w:r w:rsidRPr="00405DC3">
        <w:rPr>
          <w:rFonts w:ascii="Comic Sans MS" w:hAnsi="Comic Sans MS"/>
          <w:i/>
          <w:iCs/>
          <w:color w:val="003366"/>
          <w:szCs w:val="28"/>
        </w:rPr>
        <w:t>El que come mi pan se ha vuelto contra mí.</w:t>
      </w:r>
    </w:p>
    <w:p w:rsidR="00952BE4" w:rsidRPr="00405DC3" w:rsidRDefault="00952BE4" w:rsidP="00131EA6">
      <w:pPr>
        <w:widowControl w:val="0"/>
        <w:jc w:val="both"/>
      </w:pPr>
      <w:r w:rsidRPr="00FB482F">
        <w:rPr>
          <w:rFonts w:ascii="Comic Sans MS" w:hAnsi="Comic Sans MS"/>
          <w:color w:val="003366"/>
          <w:szCs w:val="16"/>
          <w:vertAlign w:val="superscript"/>
        </w:rPr>
        <w:t>19</w:t>
      </w:r>
      <w:r w:rsidRPr="00405DC3">
        <w:rPr>
          <w:rFonts w:ascii="Comic Sans MS" w:hAnsi="Comic Sans MS"/>
          <w:color w:val="003366"/>
          <w:szCs w:val="28"/>
        </w:rPr>
        <w:t xml:space="preserve"> Os digo estas cosas ahora, antes de que sucedan, para que cuando sucedan creáis que yo soy.</w:t>
      </w:r>
    </w:p>
    <w:p w:rsidR="00952BE4" w:rsidRPr="00405DC3" w:rsidRDefault="00952BE4" w:rsidP="00131EA6">
      <w:pPr>
        <w:widowControl w:val="0"/>
        <w:jc w:val="both"/>
      </w:pPr>
      <w:r w:rsidRPr="00FB482F">
        <w:rPr>
          <w:rFonts w:ascii="Comic Sans MS" w:hAnsi="Comic Sans MS"/>
          <w:color w:val="003366"/>
          <w:szCs w:val="16"/>
          <w:vertAlign w:val="superscript"/>
        </w:rPr>
        <w:t>20</w:t>
      </w:r>
      <w:r w:rsidRPr="00405DC3">
        <w:rPr>
          <w:rFonts w:ascii="Comic Sans MS" w:hAnsi="Comic Sans MS"/>
          <w:color w:val="003366"/>
          <w:szCs w:val="28"/>
        </w:rPr>
        <w:t xml:space="preserve"> Os aseguro que todo el que reciba a quien yo envíe, me recibe a mí mismo y, al recibirme a mí, recibe al que me envió.</w:t>
      </w:r>
    </w:p>
    <w:p w:rsidR="00952BE4" w:rsidRPr="00405DC3" w:rsidRDefault="00952BE4" w:rsidP="00131EA6">
      <w:pPr>
        <w:widowControl w:val="0"/>
        <w:ind w:firstLine="284"/>
        <w:jc w:val="both"/>
      </w:pPr>
      <w:r w:rsidRPr="00405DC3">
        <w:rPr>
          <w:rFonts w:ascii="Comic Sans MS" w:hAnsi="Comic Sans MS"/>
          <w:color w:val="000000"/>
          <w:szCs w:val="28"/>
        </w:rPr>
        <w:lastRenderedPageBreak/>
        <w:t>**• El fragmento conclusivo del lavatorio de los pies vuelve sobre el tema del amor hecho humilde servicio. Existe un misterio por comprender que va más allá del hecho concreto, y que la comunidad cristiana debe acoger y revivir: practicar la Palabra de Jesús y vivir la bienaventuranza del servicio hecho amor recíproco. El Señor subraya, en la intimidad de la última cena, que la vida cristiana no es sólo comprender, sino también «practicar»; no sólo conocer, sino «hacer» siguiendo su ejemplo.</w:t>
      </w:r>
    </w:p>
    <w:p w:rsidR="00952BE4" w:rsidRPr="00405DC3" w:rsidRDefault="00952BE4" w:rsidP="00131EA6">
      <w:pPr>
        <w:widowControl w:val="0"/>
        <w:ind w:firstLine="284"/>
        <w:jc w:val="both"/>
      </w:pPr>
      <w:r w:rsidRPr="00405DC3">
        <w:rPr>
          <w:rFonts w:ascii="Comic Sans MS" w:hAnsi="Comic Sans MS"/>
          <w:color w:val="000000"/>
          <w:szCs w:val="28"/>
        </w:rPr>
        <w:t>Toda la acción cristiana nace del «hacer» que tiene su razón en la disponibilidad para todos los demás. El amor que salva es aceptar, en la fe, la propia aniquilación y la práctica de su ejemplo como regla de vida. Al arrodillarse ante sus discípulos para lavarles los pies, Jesús se entrega a ellos y realiza el gesto de su muerte en la cruz. Al humillarse ante ellos, les invita a entrar en la plenitud de su amor y a entregarse recíprocamente.</w:t>
      </w:r>
    </w:p>
    <w:p w:rsidR="00952BE4" w:rsidRPr="00405DC3" w:rsidRDefault="00952BE4" w:rsidP="00131EA6">
      <w:pPr>
        <w:widowControl w:val="0"/>
        <w:ind w:firstLine="284"/>
        <w:jc w:val="both"/>
      </w:pPr>
      <w:r w:rsidRPr="00405DC3">
        <w:rPr>
          <w:rFonts w:ascii="Comic Sans MS" w:hAnsi="Comic Sans MS"/>
          <w:color w:val="000000"/>
          <w:szCs w:val="28"/>
        </w:rPr>
        <w:t xml:space="preserve">Con la invitación a imitar su ejemplo en la vida, Jesús se dirige a sus discípulos y, en particular, a aquel que iba a traicionarlo. El pensamiento de que uno de los suyos lo iba a entregar aflige profundamente al rabí. Con todo, su amor abraza a todos y no excluye ni siquiera al traidor de los gestos de bondad y de servicio. Lo único que le preocupa es que los otros discípulos no sufran el escándalo que provocará la traición de Judas, e intenta prevenirlos de esto citando un pasaje de la Escritura: </w:t>
      </w:r>
      <w:r w:rsidRPr="00405DC3">
        <w:rPr>
          <w:rFonts w:ascii="Comic Sans MS" w:hAnsi="Comic Sans MS"/>
          <w:i/>
          <w:iCs/>
          <w:color w:val="000000"/>
          <w:szCs w:val="28"/>
        </w:rPr>
        <w:t xml:space="preserve">«Hasta mi amigo íntimo, en quien yo confiaba, el que compartía mi pan, me levanta calumnias» </w:t>
      </w:r>
      <w:r w:rsidRPr="00405DC3">
        <w:rPr>
          <w:rFonts w:ascii="Comic Sans MS" w:hAnsi="Comic Sans MS"/>
          <w:color w:val="000000"/>
          <w:szCs w:val="28"/>
        </w:rPr>
        <w:t>(Sal 41,10).</w:t>
      </w:r>
    </w:p>
    <w:p w:rsidR="00952BE4" w:rsidRPr="00405DC3" w:rsidRDefault="00952BE4" w:rsidP="00131EA6">
      <w:pPr>
        <w:widowControl w:val="0"/>
        <w:ind w:firstLine="284"/>
        <w:jc w:val="both"/>
      </w:pPr>
      <w:r w:rsidRPr="00405DC3">
        <w:rPr>
          <w:rFonts w:ascii="Comic Sans MS" w:hAnsi="Comic Sans MS"/>
          <w:color w:val="000000"/>
          <w:szCs w:val="28"/>
        </w:rPr>
        <w:t xml:space="preserve">La denuncia anticipada, por parte del Maestro, de la traición de Judas se convierte para los discípulos en una prueba ulterior de su divinidad y en la confirmación de su presencia en todos los hechos relativos a su vida y a su muerte (v. 19). El </w:t>
      </w:r>
      <w:r w:rsidRPr="00405DC3">
        <w:rPr>
          <w:rFonts w:ascii="Comic Sans MS" w:hAnsi="Comic Sans MS"/>
          <w:color w:val="000000"/>
          <w:szCs w:val="28"/>
        </w:rPr>
        <w:lastRenderedPageBreak/>
        <w:t>destino de todo apóstol va ligado, inseparablemente, al de Jesús y, por medio de éste, al Padre (v. 20).</w:t>
      </w:r>
    </w:p>
    <w:p w:rsidR="00952BE4" w:rsidRPr="00405DC3" w:rsidRDefault="00952BE4" w:rsidP="00131EA6">
      <w:pPr>
        <w:widowControl w:val="0"/>
        <w:jc w:val="both"/>
      </w:pPr>
      <w:r w:rsidRPr="00405DC3">
        <w:rPr>
          <w:rFonts w:ascii="Comic Sans MS" w:hAnsi="Comic Sans MS"/>
          <w:b/>
          <w:bCs/>
          <w:color w:val="000000"/>
          <w:szCs w:val="28"/>
        </w:rPr>
        <w:t>MEDITATIO</w:t>
      </w:r>
    </w:p>
    <w:p w:rsidR="00952BE4" w:rsidRPr="00405DC3" w:rsidRDefault="00952BE4" w:rsidP="00131EA6">
      <w:pPr>
        <w:widowControl w:val="0"/>
        <w:ind w:firstLine="284"/>
        <w:jc w:val="both"/>
      </w:pPr>
      <w:r w:rsidRPr="00405DC3">
        <w:rPr>
          <w:rFonts w:ascii="Comic Sans MS" w:hAnsi="Comic Sans MS"/>
          <w:color w:val="000000"/>
          <w:szCs w:val="28"/>
        </w:rPr>
        <w:t>El Padre envía al Hijo, el Hijo envía a sus discípulos; y así como el Hijo repite el comportamiento del Padre, también los fieles de Jesús deben repetir el comportamiento del Hijo. Ahora bien, los discípulos saben que Jesús se ha comportado como un siervo que, reconociendo en cada hombre a su propio señor, se dedica a él, incluso en el más humilde de los servicios, según el significado simbólico del lavatorio de los pies. Pero como la ley del servicio es dura, pronto es removida y sustituida o suavizada o manipulada. Se habla así de servicio, se teoriza sobre él, pero nos mantenemos alejados del humilde servicio activo.</w:t>
      </w:r>
    </w:p>
    <w:p w:rsidR="00952BE4" w:rsidRPr="00405DC3" w:rsidRDefault="00952BE4" w:rsidP="00131EA6">
      <w:pPr>
        <w:widowControl w:val="0"/>
        <w:ind w:firstLine="284"/>
        <w:jc w:val="both"/>
      </w:pPr>
      <w:r w:rsidRPr="00405DC3">
        <w:rPr>
          <w:rFonts w:ascii="Comic Sans MS" w:hAnsi="Comic Sans MS"/>
          <w:color w:val="000000"/>
          <w:szCs w:val="28"/>
        </w:rPr>
        <w:t>Por eso proclama Jesús bienaventurados no a los que hablan de servicio, sino a quienes lo practican. ¿Acaso le traicionó Judas por esto? ¿Pensaba acaso que aunque Jesús hablara de servicio, entendía de hecho el servicio del poder? ¿No se marcharía cuando vio que el servicio, para Jesús, era precisamente el de los auténticos siervos, una realidad dura y no una palabra para adornarse? ¿Y yo, cómo me sitúo ante el servicio? ¿Conozco la sonoridad y la popularidad de la Palabra más que su humilde y a menudo humillante realidad? ¿Medito en el servicio para hablar bien de él o para convencerme de que debo rebajarme a servir?</w:t>
      </w:r>
    </w:p>
    <w:p w:rsidR="00952BE4" w:rsidRPr="00405DC3" w:rsidRDefault="00952BE4" w:rsidP="00131EA6">
      <w:pPr>
        <w:widowControl w:val="0"/>
        <w:jc w:val="both"/>
      </w:pPr>
      <w:r w:rsidRPr="00405DC3">
        <w:rPr>
          <w:rFonts w:ascii="Comic Sans MS" w:hAnsi="Comic Sans MS"/>
          <w:b/>
          <w:bCs/>
          <w:color w:val="000000"/>
          <w:szCs w:val="28"/>
        </w:rPr>
        <w:t>ORATIO</w:t>
      </w:r>
    </w:p>
    <w:p w:rsidR="00952BE4" w:rsidRPr="00405DC3" w:rsidRDefault="00952BE4" w:rsidP="00131EA6">
      <w:pPr>
        <w:widowControl w:val="0"/>
        <w:ind w:firstLine="284"/>
        <w:jc w:val="both"/>
      </w:pPr>
      <w:r w:rsidRPr="00405DC3">
        <w:rPr>
          <w:rFonts w:ascii="Comic Sans MS" w:hAnsi="Comic Sans MS"/>
          <w:color w:val="000000"/>
          <w:szCs w:val="28"/>
        </w:rPr>
        <w:t xml:space="preserve">Sí, Señor mío, también yo pertenezco a la categoría de los siervos de nombre y de los servidos de hecho. Mc gustaría ser considerado siervo tuyo, y algo menos ser considerado siervo de los otros. Porque si bien, teniendo todo en cuenta, ser considerado siervo tuyo es algo que </w:t>
      </w:r>
      <w:r w:rsidRPr="00405DC3">
        <w:rPr>
          <w:rFonts w:ascii="Comic Sans MS" w:hAnsi="Comic Sans MS"/>
          <w:color w:val="000000"/>
          <w:szCs w:val="28"/>
        </w:rPr>
        <w:lastRenderedPageBreak/>
        <w:t>gratifica, convertirse en siervo de los hombres no parece ni agradable ni honorable. Y por eso no he gustado aún la bienaventuranza del servicio: demasiadas palabras y pocos hechos; mucha teoría y poca práctica; mucha exaltación de los santos que han servido y poco compromiso con el servicio; muchas palabras hermosas para aquellos que me sirven y muy pocas ganas de pasar a su bando.</w:t>
      </w:r>
    </w:p>
    <w:p w:rsidR="00952BE4" w:rsidRPr="00405DC3" w:rsidRDefault="00952BE4" w:rsidP="00131EA6">
      <w:pPr>
        <w:widowControl w:val="0"/>
        <w:ind w:firstLine="284"/>
        <w:jc w:val="both"/>
      </w:pPr>
      <w:r w:rsidRPr="00405DC3">
        <w:rPr>
          <w:rFonts w:ascii="Comic Sans MS" w:hAnsi="Comic Sans MS"/>
          <w:color w:val="000000"/>
          <w:szCs w:val="28"/>
        </w:rPr>
        <w:t>Señor misericordioso, abre mis ojos a las muchas ilusiones que cultivo sobre mi servicio; refuerza mis rodillas, que se niegan a plegarse para lavar los pies; da firmeza a mis manos, que se cansan de coger el barreño con el agua sucia por el polvo pegado a los pies de los viajeros que llaman a mi puerta. He de confesarte, Señor, que soy muy, muy débil, que ando muy lejos de tu ejemplo de vida. Concédeme tu Espíritu para ahuyentar mis miedos y para vencer mis timideces.</w:t>
      </w:r>
    </w:p>
    <w:p w:rsidR="00952BE4" w:rsidRPr="00405DC3" w:rsidRDefault="00952BE4" w:rsidP="00131EA6">
      <w:pPr>
        <w:widowControl w:val="0"/>
        <w:ind w:firstLine="284"/>
        <w:jc w:val="both"/>
      </w:pPr>
      <w:r w:rsidRPr="00405DC3">
        <w:rPr>
          <w:rFonts w:ascii="Comic Sans MS" w:hAnsi="Comic Sans MS"/>
          <w:color w:val="000000"/>
          <w:szCs w:val="28"/>
        </w:rPr>
        <w:t>Señor, ten piedad de mis hermosas palabras sobre el servicio. Señor, ten piedad de mis escasas obras. Señor, ten piedad de mi corazón, que no conoce todavía la bienaventuranza del servicio verdadero y humillante.</w:t>
      </w:r>
    </w:p>
    <w:p w:rsidR="00952BE4" w:rsidRPr="00405DC3" w:rsidRDefault="00952BE4" w:rsidP="00131EA6">
      <w:pPr>
        <w:widowControl w:val="0"/>
        <w:jc w:val="both"/>
      </w:pPr>
      <w:r w:rsidRPr="00405DC3">
        <w:rPr>
          <w:rFonts w:ascii="Comic Sans MS" w:hAnsi="Comic Sans MS"/>
          <w:b/>
          <w:bCs/>
          <w:color w:val="000000"/>
          <w:szCs w:val="28"/>
        </w:rPr>
        <w:t>CONTEMPLATIO</w:t>
      </w:r>
    </w:p>
    <w:p w:rsidR="00952BE4" w:rsidRPr="00405DC3" w:rsidRDefault="00952BE4" w:rsidP="00131EA6">
      <w:pPr>
        <w:widowControl w:val="0"/>
        <w:ind w:firstLine="284"/>
        <w:jc w:val="both"/>
      </w:pPr>
      <w:r w:rsidRPr="00405DC3">
        <w:rPr>
          <w:rFonts w:ascii="Comic Sans MS" w:hAnsi="Comic Sans MS"/>
          <w:color w:val="000000"/>
          <w:szCs w:val="28"/>
        </w:rPr>
        <w:t xml:space="preserve">Lo que tiene de único el lavatorio de los pies es hacernos ver que estamos perdonados por anticipado y somos dignos de ser honrados. El ejemplo que deberán imitar siempre los apóstoles es esta actitud de respeto con cualquiera cuyo verdadero nombre está escrito en los cielos; una actitud de disponibilidad respecto a los hermanos. En conclusión, una actitud de misericordia: </w:t>
      </w:r>
      <w:r w:rsidRPr="00405DC3">
        <w:rPr>
          <w:rFonts w:ascii="Comic Sans MS" w:hAnsi="Comic Sans MS"/>
          <w:i/>
          <w:iCs/>
          <w:color w:val="000000"/>
          <w:szCs w:val="28"/>
        </w:rPr>
        <w:t xml:space="preserve">«Seréis dichosos si lo ponéis en práctica» </w:t>
      </w:r>
      <w:r w:rsidRPr="00405DC3">
        <w:rPr>
          <w:rFonts w:ascii="Comic Sans MS" w:hAnsi="Comic Sans MS"/>
          <w:color w:val="000000"/>
          <w:szCs w:val="28"/>
        </w:rPr>
        <w:t>(Jn 13,17).</w:t>
      </w:r>
    </w:p>
    <w:p w:rsidR="00952BE4" w:rsidRPr="00405DC3" w:rsidRDefault="00952BE4" w:rsidP="00131EA6">
      <w:pPr>
        <w:widowControl w:val="0"/>
        <w:ind w:firstLine="284"/>
        <w:jc w:val="both"/>
      </w:pPr>
      <w:r w:rsidRPr="00405DC3">
        <w:rPr>
          <w:rFonts w:ascii="Comic Sans MS" w:hAnsi="Comic Sans MS"/>
          <w:color w:val="000000"/>
          <w:szCs w:val="28"/>
        </w:rPr>
        <w:t xml:space="preserve">Sí, porque todas las bienaventuranzas están incluidas en la misericordia, que se realiza en las mil formas inspiradas por el amor: también vosotros debéis lavaros los </w:t>
      </w:r>
      <w:r w:rsidRPr="00405DC3">
        <w:rPr>
          <w:rFonts w:ascii="Comic Sans MS" w:hAnsi="Comic Sans MS"/>
          <w:color w:val="000000"/>
          <w:szCs w:val="28"/>
        </w:rPr>
        <w:lastRenderedPageBreak/>
        <w:t xml:space="preserve">pies los unos a los otros. </w:t>
      </w:r>
      <w:r w:rsidRPr="00405DC3">
        <w:rPr>
          <w:rFonts w:ascii="Comic Sans MS" w:hAnsi="Comic Sans MS"/>
          <w:i/>
          <w:iCs/>
          <w:color w:val="000000"/>
          <w:szCs w:val="28"/>
        </w:rPr>
        <w:t xml:space="preserve">«Un siervo no puede ser mayor que su señor» </w:t>
      </w:r>
      <w:r w:rsidRPr="00405DC3">
        <w:rPr>
          <w:rFonts w:ascii="Comic Sans MS" w:hAnsi="Comic Sans MS"/>
          <w:color w:val="000000"/>
          <w:szCs w:val="28"/>
        </w:rPr>
        <w:t xml:space="preserve">(Jn 13,16) (P. M. de la Croix, </w:t>
      </w:r>
      <w:r w:rsidRPr="00405DC3">
        <w:rPr>
          <w:rFonts w:ascii="Comic Sans MS" w:hAnsi="Comic Sans MS"/>
          <w:i/>
          <w:iCs/>
          <w:color w:val="000000"/>
          <w:szCs w:val="28"/>
        </w:rPr>
        <w:t xml:space="preserve">L'Évangile de Jean et son témoignage spirituel, </w:t>
      </w:r>
      <w:r w:rsidRPr="00405DC3">
        <w:rPr>
          <w:rFonts w:ascii="Comic Sans MS" w:hAnsi="Comic Sans MS"/>
          <w:color w:val="000000"/>
          <w:szCs w:val="28"/>
        </w:rPr>
        <w:t>París 19592, p. 397).</w:t>
      </w:r>
    </w:p>
    <w:p w:rsidR="00952BE4" w:rsidRPr="00405DC3" w:rsidRDefault="00952BE4" w:rsidP="00131EA6">
      <w:pPr>
        <w:widowControl w:val="0"/>
        <w:jc w:val="both"/>
      </w:pPr>
      <w:r w:rsidRPr="00405DC3">
        <w:rPr>
          <w:rFonts w:ascii="Comic Sans MS" w:hAnsi="Comic Sans MS"/>
          <w:b/>
          <w:bCs/>
          <w:color w:val="000000"/>
          <w:szCs w:val="28"/>
        </w:rPr>
        <w:t>ACTIO</w:t>
      </w:r>
    </w:p>
    <w:p w:rsidR="00952BE4" w:rsidRPr="00405DC3" w:rsidRDefault="00952BE4" w:rsidP="00131EA6">
      <w:pPr>
        <w:widowControl w:val="0"/>
        <w:ind w:firstLine="284"/>
        <w:jc w:val="both"/>
      </w:pPr>
      <w:r w:rsidRPr="00405DC3">
        <w:rPr>
          <w:rFonts w:ascii="Comic Sans MS" w:hAnsi="Comic Sans MS"/>
          <w:color w:val="000000"/>
          <w:szCs w:val="28"/>
        </w:rPr>
        <w:t xml:space="preserve">Repite con frecuencia y vive hoy la Palabra: </w:t>
      </w:r>
      <w:r w:rsidRPr="00405DC3">
        <w:rPr>
          <w:rFonts w:ascii="Comic Sans MS" w:hAnsi="Comic Sans MS"/>
          <w:i/>
          <w:iCs/>
          <w:color w:val="003366"/>
          <w:szCs w:val="28"/>
        </w:rPr>
        <w:t>«Ayudaos mutuamente a llevar vuestras cargas»</w:t>
      </w:r>
      <w:r w:rsidRPr="00405DC3">
        <w:rPr>
          <w:rFonts w:ascii="Comic Sans MS" w:hAnsi="Comic Sans MS"/>
          <w:i/>
          <w:iCs/>
          <w:color w:val="000000"/>
          <w:szCs w:val="28"/>
        </w:rPr>
        <w:t xml:space="preserve"> </w:t>
      </w:r>
      <w:r w:rsidRPr="00405DC3">
        <w:rPr>
          <w:rFonts w:ascii="Comic Sans MS" w:hAnsi="Comic Sans MS"/>
          <w:color w:val="000000"/>
          <w:szCs w:val="28"/>
        </w:rPr>
        <w:t>(Gal 6,2).</w:t>
      </w:r>
    </w:p>
    <w:p w:rsidR="00952BE4" w:rsidRPr="00405DC3" w:rsidRDefault="00952BE4" w:rsidP="00131EA6">
      <w:pPr>
        <w:widowControl w:val="0"/>
        <w:jc w:val="both"/>
      </w:pPr>
      <w:r w:rsidRPr="00405DC3">
        <w:rPr>
          <w:rFonts w:ascii="Comic Sans MS" w:hAnsi="Comic Sans MS"/>
          <w:b/>
          <w:bCs/>
          <w:color w:val="000000"/>
          <w:szCs w:val="28"/>
        </w:rPr>
        <w:t>PARA LA LECTURA ESPIRITUAL</w:t>
      </w:r>
    </w:p>
    <w:p w:rsidR="00952BE4" w:rsidRPr="00405DC3" w:rsidRDefault="00952BE4" w:rsidP="00131EA6">
      <w:pPr>
        <w:widowControl w:val="0"/>
        <w:ind w:firstLine="284"/>
        <w:jc w:val="both"/>
      </w:pPr>
      <w:r w:rsidRPr="00405DC3">
        <w:rPr>
          <w:rFonts w:ascii="Comic Sans MS" w:hAnsi="Comic Sans MS"/>
          <w:color w:val="000000"/>
          <w:szCs w:val="28"/>
        </w:rPr>
        <w:t>Ha llegado la hora. Y el primer gesto que salta de aquel fatal golpe de gong, en un rito que parece predispuesto, es ir a coger un enroño. ¿Qué debe hacer quien sabe que dentro de poco morirá?</w:t>
      </w:r>
    </w:p>
    <w:p w:rsidR="00952BE4" w:rsidRPr="00405DC3" w:rsidRDefault="00952BE4" w:rsidP="00131EA6">
      <w:pPr>
        <w:widowControl w:val="0"/>
        <w:ind w:firstLine="284"/>
        <w:jc w:val="both"/>
      </w:pPr>
      <w:r w:rsidRPr="00405DC3">
        <w:rPr>
          <w:rFonts w:ascii="Comic Sans MS" w:hAnsi="Comic Sans MS"/>
          <w:color w:val="000000"/>
          <w:szCs w:val="28"/>
        </w:rPr>
        <w:t>Si ama a alguien y tiene algo para dejarle, debe dictar su testamento. Nosotros nos nacemos traer papel y pluma. Cristo fue a coger un barreño, una toalla, y derramó agua en un recipiente. Aquí empieza el testamento; aquí, tras secar el último pie, podría terminar también...</w:t>
      </w:r>
    </w:p>
    <w:p w:rsidR="00952BE4" w:rsidRPr="00405DC3" w:rsidRDefault="00952BE4" w:rsidP="00131EA6">
      <w:pPr>
        <w:widowControl w:val="0"/>
        <w:ind w:firstLine="284"/>
        <w:jc w:val="both"/>
      </w:pPr>
      <w:r w:rsidRPr="00405DC3">
        <w:rPr>
          <w:rFonts w:ascii="Comic Sans MS" w:hAnsi="Comic Sans MS"/>
          <w:i/>
          <w:iCs/>
          <w:color w:val="000000"/>
          <w:szCs w:val="28"/>
        </w:rPr>
        <w:t xml:space="preserve">«Os he dado ejemplo...» </w:t>
      </w:r>
      <w:r w:rsidRPr="00405DC3">
        <w:rPr>
          <w:rFonts w:ascii="Comic Sans MS" w:hAnsi="Comic Sans MS"/>
          <w:color w:val="000000"/>
          <w:szCs w:val="28"/>
        </w:rPr>
        <w:t>Si tuviera que escoger una reliquia de la pasión, escogería entre los flagelos y las lanzas aquel barreño redondo de agua sucia. Dar la vuelta al mundo con ese recipiente bajo el brazo, mirar sólo los talones de la gente; y ante cada pie ceñirme la toalla, agacharme, no levantar los ojos más allá de la pantorrilla, para no distinguir a los amigos de los enemigos. Lavar los pies al ateo, al adicto a la cocaína, al traficante de armas, al asesino del muchacho en el cañaveral, al explotador de la prostituta en el callejón, al suicida, en silencio: hasta que hayan comprendido.</w:t>
      </w:r>
    </w:p>
    <w:p w:rsidR="00952BE4" w:rsidRPr="00405DC3" w:rsidRDefault="00952BE4" w:rsidP="00131EA6">
      <w:pPr>
        <w:widowControl w:val="0"/>
        <w:ind w:firstLine="284"/>
        <w:jc w:val="both"/>
        <w:rPr>
          <w:rFonts w:ascii="Comic Sans MS" w:hAnsi="Comic Sans MS"/>
          <w:i/>
          <w:iCs/>
          <w:color w:val="000000"/>
          <w:szCs w:val="28"/>
        </w:rPr>
      </w:pPr>
      <w:r w:rsidRPr="00405DC3">
        <w:rPr>
          <w:rFonts w:ascii="Comic Sans MS" w:hAnsi="Comic Sans MS"/>
          <w:color w:val="000000"/>
          <w:szCs w:val="28"/>
        </w:rPr>
        <w:t xml:space="preserve">A mí no se me ha dado ya levantarme para transformarme a mí mismo en pan y en vino, para sudar sangre, para desafiar las espinas y los clavos. </w:t>
      </w:r>
      <w:r w:rsidRPr="00405DC3">
        <w:rPr>
          <w:rFonts w:ascii="Comic Sans MS" w:hAnsi="Comic Sans MS"/>
          <w:i/>
          <w:iCs/>
          <w:color w:val="000000"/>
          <w:szCs w:val="28"/>
        </w:rPr>
        <w:t xml:space="preserve">Mi </w:t>
      </w:r>
      <w:r w:rsidRPr="00405DC3">
        <w:rPr>
          <w:rFonts w:ascii="Comic Sans MS" w:hAnsi="Comic Sans MS"/>
          <w:color w:val="000000"/>
          <w:szCs w:val="28"/>
        </w:rPr>
        <w:t xml:space="preserve">pasión, mi imitación de Jesús a punto de morir, puede quedarse en esto (L. Santucci, </w:t>
      </w:r>
      <w:r w:rsidRPr="00405DC3">
        <w:rPr>
          <w:rFonts w:ascii="Comic Sans MS" w:hAnsi="Comic Sans MS"/>
          <w:i/>
          <w:iCs/>
          <w:color w:val="000000"/>
          <w:szCs w:val="28"/>
        </w:rPr>
        <w:t xml:space="preserve">Una vita di Cristo. Volete andavene anche voi? </w:t>
      </w:r>
      <w:r w:rsidRPr="00405DC3">
        <w:rPr>
          <w:rFonts w:ascii="Comic Sans MS" w:hAnsi="Comic Sans MS"/>
          <w:color w:val="000000"/>
          <w:szCs w:val="28"/>
        </w:rPr>
        <w:t xml:space="preserve">Cinisello B. 1 9952, pp. 205-207, </w:t>
      </w:r>
      <w:r w:rsidRPr="00405DC3">
        <w:rPr>
          <w:rFonts w:ascii="Comic Sans MS" w:hAnsi="Comic Sans MS"/>
          <w:i/>
          <w:iCs/>
          <w:color w:val="000000"/>
          <w:szCs w:val="28"/>
        </w:rPr>
        <w:t>passim).</w:t>
      </w:r>
    </w:p>
    <w:p w:rsidR="008076F6" w:rsidRPr="00405DC3" w:rsidRDefault="002B5F85" w:rsidP="00131EA6">
      <w:pPr>
        <w:widowControl w:val="0"/>
        <w:jc w:val="center"/>
        <w:rPr>
          <w:b/>
          <w:i/>
        </w:rPr>
      </w:pPr>
      <w:hyperlink w:anchor="_top" w:history="1">
        <w:r w:rsidR="006D6D44">
          <w:rPr>
            <w:rStyle w:val="Hipervnculo"/>
            <w:b/>
            <w:i/>
            <w:u w:val="none"/>
          </w:rPr>
          <w:t xml:space="preserve"> </w:t>
        </w:r>
        <w:r w:rsidR="008076F6" w:rsidRPr="00405DC3">
          <w:rPr>
            <w:rStyle w:val="Hipervnculo"/>
            <w:b/>
            <w:i/>
            <w:u w:val="none"/>
          </w:rPr>
          <w:t>Inicio</w:t>
        </w:r>
        <w:r w:rsidR="006D6D44">
          <w:rPr>
            <w:rStyle w:val="Hipervnculo"/>
            <w:b/>
            <w:i/>
            <w:u w:val="none"/>
          </w:rPr>
          <w:t xml:space="preserve"> </w:t>
        </w:r>
        <w:r w:rsidR="008076F6" w:rsidRPr="00405DC3">
          <w:rPr>
            <w:rStyle w:val="Hipervnculo"/>
            <w:b/>
            <w:i/>
            <w:u w:val="none"/>
          </w:rPr>
          <w:t>documento</w:t>
        </w:r>
      </w:hyperlink>
    </w:p>
    <w:p w:rsidR="008076F6" w:rsidRPr="00405DC3" w:rsidRDefault="008076F6" w:rsidP="00131EA6">
      <w:pPr>
        <w:widowControl w:val="0"/>
        <w:jc w:val="center"/>
        <w:rPr>
          <w:b/>
          <w:i/>
        </w:rPr>
      </w:pPr>
    </w:p>
    <w:p w:rsidR="00DA289E" w:rsidRPr="00405DC3" w:rsidRDefault="00DA289E" w:rsidP="00131EA6">
      <w:pPr>
        <w:pStyle w:val="Ttulo1"/>
        <w:widowControl w:val="0"/>
        <w:spacing w:before="0" w:beforeAutospacing="0" w:after="0" w:afterAutospacing="0"/>
        <w:jc w:val="center"/>
        <w:rPr>
          <w:color w:val="FF0000"/>
        </w:rPr>
      </w:pPr>
      <w:bookmarkStart w:id="149" w:name="_Día_17"/>
      <w:bookmarkStart w:id="150" w:name="_Toc196423986"/>
      <w:bookmarkStart w:id="151" w:name="_Toc70436354"/>
      <w:bookmarkStart w:id="152" w:name="Día_19_"/>
      <w:bookmarkStart w:id="153" w:name="_Toc54679437"/>
      <w:bookmarkEnd w:id="149"/>
      <w:r w:rsidRPr="00405DC3">
        <w:rPr>
          <w:color w:val="FF0000"/>
        </w:rPr>
        <w:t>Día</w:t>
      </w:r>
      <w:r w:rsidR="006D6D44">
        <w:rPr>
          <w:color w:val="FF0000"/>
        </w:rPr>
        <w:t xml:space="preserve"> </w:t>
      </w:r>
      <w:r w:rsidRPr="00405DC3">
        <w:rPr>
          <w:color w:val="FF0000"/>
        </w:rPr>
        <w:t>16</w:t>
      </w:r>
      <w:bookmarkEnd w:id="150"/>
    </w:p>
    <w:p w:rsidR="00952BE4" w:rsidRPr="00405DC3" w:rsidRDefault="00952BE4" w:rsidP="00131EA6">
      <w:pPr>
        <w:pStyle w:val="Ttulo2"/>
        <w:widowControl w:val="0"/>
        <w:spacing w:before="0" w:beforeAutospacing="0" w:after="0" w:afterAutospacing="0"/>
        <w:jc w:val="center"/>
        <w:rPr>
          <w:rFonts w:ascii="Comic Sans MS" w:hAnsi="Comic Sans MS"/>
          <w:color w:val="FF0000"/>
          <w:sz w:val="32"/>
          <w:szCs w:val="32"/>
        </w:rPr>
      </w:pPr>
      <w:bookmarkStart w:id="154" w:name="_Toc133697437"/>
      <w:bookmarkStart w:id="155" w:name="_Toc196423987"/>
      <w:bookmarkEnd w:id="151"/>
      <w:r w:rsidRPr="00405DC3">
        <w:rPr>
          <w:rFonts w:ascii="Comic Sans MS" w:hAnsi="Comic Sans MS"/>
          <w:color w:val="FF0000"/>
          <w:sz w:val="32"/>
          <w:szCs w:val="32"/>
        </w:rPr>
        <w:t>Viernes de la cuarta semana de pascua</w:t>
      </w:r>
      <w:bookmarkEnd w:id="154"/>
      <w:bookmarkEnd w:id="155"/>
    </w:p>
    <w:p w:rsidR="005D7A81" w:rsidRPr="005D7A81" w:rsidRDefault="005D7A81" w:rsidP="00131EA6">
      <w:pPr>
        <w:widowControl w:val="0"/>
        <w:jc w:val="both"/>
        <w:rPr>
          <w:rFonts w:ascii="Comic Sans MS" w:hAnsi="Comic Sans MS"/>
          <w:b/>
          <w:bCs/>
          <w:color w:val="984806"/>
        </w:rPr>
      </w:pPr>
      <w:r w:rsidRPr="005D7A81">
        <w:rPr>
          <w:rFonts w:ascii="Comic Sans MS" w:hAnsi="Comic Sans MS"/>
          <w:b/>
          <w:bCs/>
          <w:color w:val="984806"/>
        </w:rPr>
        <w:t>San Luis Orione</w:t>
      </w:r>
    </w:p>
    <w:p w:rsidR="005D7A81" w:rsidRDefault="005D7A81" w:rsidP="00131EA6">
      <w:pPr>
        <w:widowControl w:val="0"/>
        <w:ind w:firstLine="284"/>
        <w:jc w:val="both"/>
        <w:rPr>
          <w:rFonts w:ascii="Comic Sans MS" w:hAnsi="Comic Sans MS"/>
          <w:bCs/>
          <w:color w:val="984806"/>
        </w:rPr>
      </w:pPr>
      <w:r w:rsidRPr="005D7A81">
        <w:rPr>
          <w:rFonts w:ascii="Comic Sans MS" w:hAnsi="Comic Sans MS"/>
          <w:bCs/>
          <w:color w:val="984806"/>
        </w:rPr>
        <w:t>Luis Orione, nacido en 1872 en Pontecurone (Italia), proviene de una familia humilde y cristiana. Desde pequeño frecuentó varias congregaciones religiosas y conoció a san Juan Bosco. Con esa influencia, decidió entregarse por completo a Cristo. Fue ordenado sacerdote en 1895. Movilizado por las carencias de niños y pobres, fue descubriendo que su verdadera vocación era servirlos; así fundó en 1899 la obra de los Ermitaños de la Divina Providencia, en 1903 la Pequeña Obra de la Divina Providencia y en 1915 la Congregación de las Pequeñas Hermanas Misioneras de la Caridad. En ese mismo año se abrió el primer «Pequeño Cottolengo» en Italia, al cual siguieron otros. Luego, en dos oportunidades, viajó extensamente por América del Sur, viviendo en Brasil, Uruguay, Argentina y Chile, países en los que prosperó su obra. Murió en San Remo (Italia) el 12 de marzo de 1940. Su «Obra de la divina providencia» en favor de los pequeños de este mundo es ampliamente reconocida y venerada.</w:t>
      </w:r>
    </w:p>
    <w:p w:rsidR="00952BE4" w:rsidRPr="00405DC3" w:rsidRDefault="00952BE4" w:rsidP="00131EA6">
      <w:pPr>
        <w:widowControl w:val="0"/>
        <w:jc w:val="both"/>
      </w:pPr>
      <w:r w:rsidRPr="00405DC3">
        <w:rPr>
          <w:rFonts w:ascii="Comic Sans MS" w:hAnsi="Comic Sans MS"/>
          <w:b/>
          <w:bCs/>
          <w:color w:val="000000"/>
          <w:szCs w:val="28"/>
        </w:rPr>
        <w:t>LECTIO</w:t>
      </w:r>
    </w:p>
    <w:p w:rsidR="00952BE4" w:rsidRPr="00405DC3" w:rsidRDefault="00952BE4" w:rsidP="00131EA6">
      <w:pPr>
        <w:widowControl w:val="0"/>
        <w:jc w:val="both"/>
      </w:pPr>
      <w:r w:rsidRPr="00405DC3">
        <w:rPr>
          <w:rFonts w:ascii="Comic Sans MS" w:hAnsi="Comic Sans MS"/>
          <w:b/>
          <w:bCs/>
          <w:color w:val="000000"/>
          <w:szCs w:val="28"/>
        </w:rPr>
        <w:t>Primera lectura: Hechos de los Apóstoles 13,26-33</w:t>
      </w:r>
      <w:r w:rsidR="0012358F">
        <w:rPr>
          <w:rFonts w:ascii="Comic Sans MS" w:hAnsi="Comic Sans MS"/>
          <w:b/>
          <w:bCs/>
          <w:color w:val="000000"/>
          <w:szCs w:val="28"/>
        </w:rPr>
        <w:t xml:space="preserve">: </w:t>
      </w:r>
      <w:r w:rsidR="0012358F">
        <w:rPr>
          <w:i/>
          <w:iCs/>
        </w:rPr>
        <w:t>Dios ha cumplido la promesa resucitando a Jesús.</w:t>
      </w:r>
    </w:p>
    <w:p w:rsidR="00952BE4" w:rsidRPr="00405DC3" w:rsidRDefault="00952BE4" w:rsidP="00131EA6">
      <w:pPr>
        <w:widowControl w:val="0"/>
        <w:jc w:val="both"/>
      </w:pPr>
      <w:r w:rsidRPr="00405DC3">
        <w:rPr>
          <w:rFonts w:ascii="Comic Sans MS" w:hAnsi="Comic Sans MS"/>
          <w:color w:val="003366"/>
          <w:szCs w:val="28"/>
        </w:rPr>
        <w:t>En aquellos días, llegado Pablo a Antioquía de Pisidia, decía en la sinagoga:</w:t>
      </w:r>
      <w:r w:rsidRPr="00FB482F">
        <w:rPr>
          <w:rFonts w:ascii="Comic Sans MS" w:hAnsi="Comic Sans MS"/>
          <w:color w:val="003366"/>
          <w:szCs w:val="16"/>
          <w:vertAlign w:val="superscript"/>
        </w:rPr>
        <w:t>26</w:t>
      </w:r>
      <w:r w:rsidRPr="00405DC3">
        <w:rPr>
          <w:rFonts w:ascii="Comic Sans MS" w:hAnsi="Comic Sans MS"/>
          <w:color w:val="003366"/>
          <w:szCs w:val="28"/>
        </w:rPr>
        <w:t xml:space="preserve"> Hermanos, hijos de</w:t>
      </w:r>
      <w:r w:rsidRPr="00405DC3">
        <w:rPr>
          <w:rFonts w:ascii="Comic Sans MS" w:hAnsi="Comic Sans MS"/>
          <w:i/>
          <w:iCs/>
          <w:color w:val="003366"/>
          <w:szCs w:val="28"/>
        </w:rPr>
        <w:t xml:space="preserve"> </w:t>
      </w:r>
      <w:r w:rsidRPr="00405DC3">
        <w:rPr>
          <w:rFonts w:ascii="Comic Sans MS" w:hAnsi="Comic Sans MS"/>
          <w:color w:val="003366"/>
          <w:szCs w:val="28"/>
        </w:rPr>
        <w:t>la estirpe de Abrahán, y los que, sin serlo, teméis a Dios, es a vosotros a quienes se dirige este mensaje de salvación.</w:t>
      </w:r>
      <w:r w:rsidRPr="00FB482F">
        <w:rPr>
          <w:rFonts w:ascii="Comic Sans MS" w:hAnsi="Comic Sans MS"/>
          <w:color w:val="003366"/>
          <w:szCs w:val="16"/>
          <w:vertAlign w:val="superscript"/>
        </w:rPr>
        <w:t>27</w:t>
      </w:r>
      <w:r w:rsidRPr="00405DC3">
        <w:rPr>
          <w:rFonts w:ascii="Comic Sans MS" w:hAnsi="Comic Sans MS"/>
          <w:color w:val="003366"/>
          <w:szCs w:val="28"/>
        </w:rPr>
        <w:t xml:space="preserve"> Ciertamente, los habitantes de Jerusalén y sus jefes no reconocieron a Jesús, y al condenarlo cumplieron las palabras de los profetas que se leen todos los sábados.</w:t>
      </w:r>
      <w:r w:rsidRPr="00FB482F">
        <w:rPr>
          <w:rFonts w:ascii="Comic Sans MS" w:hAnsi="Comic Sans MS"/>
          <w:color w:val="003366"/>
          <w:szCs w:val="16"/>
          <w:vertAlign w:val="superscript"/>
        </w:rPr>
        <w:t>28</w:t>
      </w:r>
      <w:r w:rsidRPr="00405DC3">
        <w:rPr>
          <w:rFonts w:ascii="Comic Sans MS" w:hAnsi="Comic Sans MS"/>
          <w:color w:val="003366"/>
          <w:szCs w:val="28"/>
        </w:rPr>
        <w:t xml:space="preserve"> </w:t>
      </w:r>
      <w:r w:rsidRPr="00405DC3">
        <w:rPr>
          <w:rFonts w:ascii="Comic Sans MS" w:hAnsi="Comic Sans MS"/>
          <w:color w:val="003366"/>
          <w:szCs w:val="28"/>
        </w:rPr>
        <w:lastRenderedPageBreak/>
        <w:t>Sin haber hallado en él ningún delito que mereciera la muerte, pidieron a Pilato que lo matase.</w:t>
      </w:r>
      <w:r w:rsidRPr="00FB482F">
        <w:rPr>
          <w:rFonts w:ascii="Comic Sans MS" w:hAnsi="Comic Sans MS"/>
          <w:color w:val="003366"/>
          <w:szCs w:val="16"/>
          <w:vertAlign w:val="superscript"/>
        </w:rPr>
        <w:t>29</w:t>
      </w:r>
      <w:r w:rsidRPr="00405DC3">
        <w:rPr>
          <w:rFonts w:ascii="Comic Sans MS" w:hAnsi="Comic Sans MS"/>
          <w:color w:val="003366"/>
          <w:szCs w:val="28"/>
        </w:rPr>
        <w:t xml:space="preserve"> Y después de cumplir todo lo que acerca de él estaba escrito, lo bajaron del madero y lo sepultaron.</w:t>
      </w:r>
      <w:r w:rsidRPr="00FB482F">
        <w:rPr>
          <w:rFonts w:ascii="Comic Sans MS" w:hAnsi="Comic Sans MS"/>
          <w:color w:val="003366"/>
          <w:szCs w:val="16"/>
          <w:vertAlign w:val="superscript"/>
        </w:rPr>
        <w:t>30</w:t>
      </w:r>
      <w:r w:rsidRPr="00405DC3">
        <w:rPr>
          <w:rFonts w:ascii="Comic Sans MS" w:hAnsi="Comic Sans MS"/>
          <w:color w:val="003366"/>
          <w:szCs w:val="28"/>
        </w:rPr>
        <w:t xml:space="preserve"> Pero Dios lo resucitó de entre los muertos.</w:t>
      </w:r>
      <w:r w:rsidRPr="00FB482F">
        <w:rPr>
          <w:rFonts w:ascii="Comic Sans MS" w:hAnsi="Comic Sans MS"/>
          <w:color w:val="003366"/>
          <w:szCs w:val="16"/>
          <w:vertAlign w:val="superscript"/>
        </w:rPr>
        <w:t>31</w:t>
      </w:r>
      <w:r w:rsidRPr="00405DC3">
        <w:rPr>
          <w:rFonts w:ascii="Comic Sans MS" w:hAnsi="Comic Sans MS"/>
          <w:color w:val="003366"/>
          <w:szCs w:val="28"/>
        </w:rPr>
        <w:t xml:space="preserve"> Durante muchos días se apareció a los que habían subido con él desde Galilea a Jerusalén, los cuales son ahora sus testigos ante el pueblo.</w:t>
      </w:r>
      <w:r w:rsidRPr="00FB482F">
        <w:rPr>
          <w:rFonts w:ascii="Comic Sans MS" w:hAnsi="Comic Sans MS"/>
          <w:color w:val="003366"/>
          <w:szCs w:val="16"/>
          <w:vertAlign w:val="superscript"/>
        </w:rPr>
        <w:t>32</w:t>
      </w:r>
      <w:r w:rsidRPr="00405DC3">
        <w:rPr>
          <w:rFonts w:ascii="Comic Sans MS" w:hAnsi="Comic Sans MS"/>
          <w:color w:val="003366"/>
          <w:szCs w:val="28"/>
        </w:rPr>
        <w:t xml:space="preserve"> Y nosotros os anunciamos la Buena Noticia: que la promesa hecha a nuestros antepasados</w:t>
      </w:r>
      <w:r w:rsidRPr="00FB482F">
        <w:rPr>
          <w:rFonts w:ascii="Comic Sans MS" w:hAnsi="Comic Sans MS"/>
          <w:color w:val="003366"/>
          <w:szCs w:val="16"/>
          <w:vertAlign w:val="superscript"/>
        </w:rPr>
        <w:t>33</w:t>
      </w:r>
      <w:r w:rsidRPr="00405DC3">
        <w:rPr>
          <w:rFonts w:ascii="Comic Sans MS" w:hAnsi="Comic Sans MS"/>
          <w:color w:val="003366"/>
          <w:szCs w:val="28"/>
        </w:rPr>
        <w:t xml:space="preserve"> Dios nos la ha cumplido a nosotros, sus descendientes, resucitando a Jesús, como está escrito también en el salmo segundo: </w:t>
      </w:r>
      <w:r w:rsidRPr="00405DC3">
        <w:rPr>
          <w:rFonts w:ascii="Comic Sans MS" w:hAnsi="Comic Sans MS"/>
          <w:i/>
          <w:iCs/>
          <w:color w:val="003366"/>
          <w:szCs w:val="28"/>
        </w:rPr>
        <w:t>Tú eres mi hijo, yo te he engendrado hoy.</w:t>
      </w:r>
    </w:p>
    <w:p w:rsidR="00952BE4" w:rsidRPr="00405DC3" w:rsidRDefault="00952BE4" w:rsidP="00131EA6">
      <w:pPr>
        <w:widowControl w:val="0"/>
        <w:ind w:firstLine="284"/>
        <w:jc w:val="both"/>
      </w:pPr>
      <w:r w:rsidRPr="00405DC3">
        <w:rPr>
          <w:rFonts w:ascii="Comic Sans MS" w:hAnsi="Comic Sans MS"/>
          <w:color w:val="000000"/>
          <w:szCs w:val="28"/>
        </w:rPr>
        <w:t xml:space="preserve">*» En este discurso -su primer discurso programático,  Pablo desarrolla los mismos argumentos de fondo del primer discurso de Pedro en Pentecostés. Debía ser un esquema habitual en los que anunciaban la Buena Noticia en los ambientes judíos: las antiguas promesas se han cumplido ahora, a pesar del rechazo por parte de los habitantes de Jerusalén, que entregaron a Pilato a un inocente, al que Dios despertó de los muertos. Los matices del discurso son distintos, pero la sustancia es la misma: Jesús, injustamente condenado, ha sido reconocido justo por Dios mediante la resurrección. Y ésta es </w:t>
      </w:r>
      <w:r w:rsidRPr="00405DC3">
        <w:rPr>
          <w:rFonts w:ascii="Comic Sans MS" w:hAnsi="Comic Sans MS"/>
          <w:i/>
          <w:iCs/>
          <w:color w:val="000000"/>
          <w:szCs w:val="28"/>
        </w:rPr>
        <w:t xml:space="preserve">«la palabra de salvación», </w:t>
      </w:r>
      <w:r w:rsidRPr="00405DC3">
        <w:rPr>
          <w:rFonts w:ascii="Comic Sans MS" w:hAnsi="Comic Sans MS"/>
          <w:color w:val="000000"/>
          <w:szCs w:val="28"/>
        </w:rPr>
        <w:t xml:space="preserve">ésta es la «Buena Nueva», ésta es la realización de </w:t>
      </w:r>
      <w:r w:rsidRPr="00405DC3">
        <w:rPr>
          <w:rFonts w:ascii="Comic Sans MS" w:hAnsi="Comic Sans MS"/>
          <w:i/>
          <w:iCs/>
          <w:color w:val="000000"/>
          <w:szCs w:val="28"/>
        </w:rPr>
        <w:t xml:space="preserve">«la promesa hecha a nuestros antepasados»: </w:t>
      </w:r>
      <w:r w:rsidRPr="00405DC3">
        <w:rPr>
          <w:rFonts w:ascii="Comic Sans MS" w:hAnsi="Comic Sans MS"/>
          <w:color w:val="000000"/>
          <w:szCs w:val="28"/>
        </w:rPr>
        <w:t>Dios es lo suficientemente fuerte para vencer el mal, incluso el más horrible. Dios dará la salvación a los que crean en su poder, el mismo poder</w:t>
      </w:r>
      <w:r>
        <w:rPr>
          <w:rFonts w:ascii="Comic Sans MS" w:hAnsi="Comic Sans MS"/>
          <w:color w:val="000000"/>
          <w:szCs w:val="28"/>
        </w:rPr>
        <w:t xml:space="preserve"> </w:t>
      </w:r>
      <w:r w:rsidRPr="00405DC3">
        <w:rPr>
          <w:rFonts w:ascii="Comic Sans MS" w:hAnsi="Comic Sans MS"/>
          <w:color w:val="000000"/>
          <w:szCs w:val="28"/>
        </w:rPr>
        <w:t>que se manifestó en el acontecimiento pascual de Jesús.</w:t>
      </w:r>
    </w:p>
    <w:p w:rsidR="00952BE4" w:rsidRPr="00405DC3" w:rsidRDefault="00952BE4" w:rsidP="00131EA6">
      <w:pPr>
        <w:widowControl w:val="0"/>
        <w:ind w:firstLine="284"/>
        <w:jc w:val="both"/>
      </w:pPr>
      <w:r w:rsidRPr="00405DC3">
        <w:rPr>
          <w:rFonts w:ascii="Comic Sans MS" w:hAnsi="Comic Sans MS"/>
          <w:color w:val="000000"/>
          <w:szCs w:val="28"/>
        </w:rPr>
        <w:t xml:space="preserve">Hemos de señalar que Pablo fundamenta el anuncio de la resurrección en declaraciones de </w:t>
      </w:r>
      <w:r w:rsidRPr="00405DC3">
        <w:rPr>
          <w:rFonts w:ascii="Comic Sans MS" w:hAnsi="Comic Sans MS"/>
          <w:i/>
          <w:iCs/>
          <w:color w:val="000000"/>
          <w:szCs w:val="28"/>
        </w:rPr>
        <w:t xml:space="preserve">«testigos». </w:t>
      </w:r>
      <w:r w:rsidRPr="00405DC3">
        <w:rPr>
          <w:rFonts w:ascii="Comic Sans MS" w:hAnsi="Comic Sans MS"/>
          <w:color w:val="000000"/>
          <w:szCs w:val="28"/>
        </w:rPr>
        <w:t xml:space="preserve">Pablo tiene mucho cuidado en no introducirse en el número de estos, con lo que reconoce su </w:t>
      </w:r>
      <w:r w:rsidRPr="00405DC3">
        <w:rPr>
          <w:rFonts w:ascii="Comic Sans MS" w:hAnsi="Comic Sans MS"/>
          <w:color w:val="000000"/>
          <w:szCs w:val="28"/>
        </w:rPr>
        <w:lastRenderedPageBreak/>
        <w:t>papel insustituible.</w:t>
      </w:r>
    </w:p>
    <w:p w:rsidR="00952BE4" w:rsidRDefault="00952BE4" w:rsidP="00131EA6">
      <w:pPr>
        <w:widowControl w:val="0"/>
        <w:ind w:firstLine="284"/>
        <w:jc w:val="both"/>
        <w:rPr>
          <w:rFonts w:ascii="Comic Sans MS" w:hAnsi="Comic Sans MS"/>
          <w:color w:val="000000"/>
          <w:szCs w:val="28"/>
        </w:rPr>
      </w:pPr>
      <w:r w:rsidRPr="00405DC3">
        <w:rPr>
          <w:rFonts w:ascii="Comic Sans MS" w:hAnsi="Comic Sans MS"/>
          <w:color w:val="000000"/>
          <w:szCs w:val="28"/>
        </w:rPr>
        <w:t xml:space="preserve">Él es sólo un portavoz de </w:t>
      </w:r>
      <w:r w:rsidRPr="00405DC3">
        <w:rPr>
          <w:rFonts w:ascii="Comic Sans MS" w:hAnsi="Comic Sans MS"/>
          <w:i/>
          <w:iCs/>
          <w:color w:val="000000"/>
          <w:szCs w:val="28"/>
        </w:rPr>
        <w:t xml:space="preserve">«lo que ha recibido». </w:t>
      </w:r>
      <w:r w:rsidRPr="00405DC3">
        <w:rPr>
          <w:rFonts w:ascii="Comic Sans MS" w:hAnsi="Comic Sans MS"/>
          <w:color w:val="000000"/>
          <w:szCs w:val="28"/>
        </w:rPr>
        <w:t xml:space="preserve">Con todo, se apresura a añadir: </w:t>
      </w:r>
      <w:r w:rsidRPr="00405DC3">
        <w:rPr>
          <w:rFonts w:ascii="Comic Sans MS" w:hAnsi="Comic Sans MS"/>
          <w:i/>
          <w:iCs/>
          <w:color w:val="000000"/>
          <w:szCs w:val="28"/>
        </w:rPr>
        <w:t xml:space="preserve">«Y nosotros os anunciamos la Buena Noticia», </w:t>
      </w:r>
      <w:r w:rsidRPr="00405DC3">
        <w:rPr>
          <w:rFonts w:ascii="Comic Sans MS" w:hAnsi="Comic Sans MS"/>
          <w:color w:val="000000"/>
          <w:szCs w:val="28"/>
        </w:rPr>
        <w:t>introduciéndose en el grupo de los evangelizadores. Nos anuncia la Palabra de salvación a nosotros, que somos los verdaderos hijos de Abrahán (Mt 3,9), los herederos de las promesas (Gal 3,16-29), el verdadero Israel de Dios (Gal 6,16), hoy, en este contexto concreto que es el nuestro.</w:t>
      </w:r>
    </w:p>
    <w:p w:rsidR="0012358F" w:rsidRPr="0012358F" w:rsidRDefault="0012358F" w:rsidP="00131EA6">
      <w:pPr>
        <w:widowControl w:val="0"/>
        <w:ind w:firstLine="284"/>
        <w:jc w:val="both"/>
        <w:rPr>
          <w:rFonts w:ascii="Comic Sans MS" w:hAnsi="Comic Sans MS"/>
          <w:color w:val="000000"/>
          <w:szCs w:val="28"/>
        </w:rPr>
      </w:pPr>
    </w:p>
    <w:p w:rsidR="0012358F" w:rsidRPr="0012358F" w:rsidRDefault="0012358F" w:rsidP="005B638F">
      <w:pPr>
        <w:pStyle w:val="NormalWeb"/>
        <w:widowControl w:val="0"/>
        <w:spacing w:before="0" w:beforeAutospacing="0" w:after="0" w:afterAutospacing="0"/>
        <w:jc w:val="both"/>
        <w:rPr>
          <w:rFonts w:ascii="Comic Sans MS" w:hAnsi="Comic Sans MS"/>
          <w:b/>
          <w:color w:val="FF0000"/>
        </w:rPr>
      </w:pPr>
      <w:r w:rsidRPr="0012358F">
        <w:rPr>
          <w:rFonts w:ascii="Comic Sans MS" w:hAnsi="Comic Sans MS"/>
          <w:b/>
          <w:color w:val="FF0000"/>
        </w:rPr>
        <w:t>Salmo responsorial</w:t>
      </w:r>
    </w:p>
    <w:p w:rsidR="0012358F" w:rsidRPr="0012358F" w:rsidRDefault="0012358F" w:rsidP="00131EA6">
      <w:pPr>
        <w:pStyle w:val="NormalWeb"/>
        <w:widowControl w:val="0"/>
        <w:spacing w:before="0" w:beforeAutospacing="0" w:after="0" w:afterAutospacing="0"/>
        <w:jc w:val="right"/>
        <w:rPr>
          <w:rFonts w:ascii="Comic Sans MS" w:hAnsi="Comic Sans MS"/>
          <w:color w:val="FF0000"/>
        </w:rPr>
      </w:pPr>
      <w:r w:rsidRPr="0012358F">
        <w:rPr>
          <w:rFonts w:ascii="Comic Sans MS" w:hAnsi="Comic Sans MS"/>
          <w:i/>
          <w:iCs/>
          <w:color w:val="FF0000"/>
        </w:rPr>
        <w:t>Sal</w:t>
      </w:r>
      <w:r w:rsidRPr="0012358F">
        <w:rPr>
          <w:rFonts w:ascii="Comic Sans MS" w:hAnsi="Comic Sans MS"/>
          <w:color w:val="FF0000"/>
        </w:rPr>
        <w:t xml:space="preserve"> 2, 6-7. 8-9. 10-11 y 12a (R.: 7bc)</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R. </w:t>
      </w:r>
      <w:r w:rsidRPr="0012358F">
        <w:rPr>
          <w:rFonts w:ascii="Comic Sans MS" w:hAnsi="Comic Sans MS"/>
        </w:rPr>
        <w:t>Tú eres mi Hijo: yo te he engendrado hoy.</w:t>
      </w:r>
    </w:p>
    <w:p w:rsidR="0012358F" w:rsidRPr="0012358F" w:rsidRDefault="0012358F" w:rsidP="005B638F">
      <w:pPr>
        <w:pStyle w:val="NormalWeb"/>
        <w:widowControl w:val="0"/>
        <w:spacing w:before="0" w:beforeAutospacing="0" w:after="0" w:afterAutospacing="0"/>
        <w:jc w:val="both"/>
        <w:rPr>
          <w:rFonts w:ascii="Comic Sans MS" w:hAnsi="Comic Sans MS"/>
          <w:color w:val="FF0000"/>
        </w:rPr>
      </w:pPr>
      <w:r w:rsidRPr="0012358F">
        <w:rPr>
          <w:rFonts w:ascii="Comic Sans MS" w:hAnsi="Comic Sans MS"/>
          <w:color w:val="FF0000"/>
        </w:rPr>
        <w:t>O bien:</w:t>
      </w:r>
    </w:p>
    <w:p w:rsid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R. </w:t>
      </w:r>
      <w:r w:rsidRPr="0012358F">
        <w:rPr>
          <w:rFonts w:ascii="Comic Sans MS" w:hAnsi="Comic Sans MS"/>
        </w:rPr>
        <w:t>Aleluya.</w:t>
      </w:r>
    </w:p>
    <w:p w:rsidR="00EE124C" w:rsidRPr="0012358F" w:rsidRDefault="00EE124C" w:rsidP="005B638F">
      <w:pPr>
        <w:pStyle w:val="NormalWeb"/>
        <w:widowControl w:val="0"/>
        <w:spacing w:before="0" w:beforeAutospacing="0" w:after="0" w:afterAutospacing="0"/>
        <w:ind w:left="440" w:hanging="440"/>
        <w:jc w:val="both"/>
        <w:rPr>
          <w:rFonts w:ascii="Comic Sans MS" w:hAnsi="Comic Sans MS"/>
        </w:rPr>
      </w:pP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V. </w:t>
      </w:r>
      <w:r w:rsidRPr="0012358F">
        <w:rPr>
          <w:rFonts w:ascii="Comic Sans MS" w:hAnsi="Comic Sans MS"/>
        </w:rPr>
        <w:t>«Yo mismo he establecido a mi Rey</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en Sión, mi monte santo».</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Voy a proclamar el decreto del Señor;</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él me ha dicho: «Tú eres mi Hijo:</w:t>
      </w:r>
    </w:p>
    <w:p w:rsidR="0012358F" w:rsidRDefault="0012358F" w:rsidP="005B638F">
      <w:pPr>
        <w:pStyle w:val="NormalWeb"/>
        <w:widowControl w:val="0"/>
        <w:spacing w:before="0" w:beforeAutospacing="0" w:after="0" w:afterAutospacing="0"/>
        <w:ind w:left="440" w:hanging="440"/>
        <w:jc w:val="both"/>
        <w:rPr>
          <w:rFonts w:ascii="Comic Sans MS" w:hAnsi="Comic Sans MS"/>
          <w:color w:val="FF0000"/>
        </w:rPr>
      </w:pPr>
      <w:r w:rsidRPr="0012358F">
        <w:rPr>
          <w:rFonts w:ascii="Comic Sans MS" w:hAnsi="Comic Sans MS"/>
        </w:rPr>
        <w:t>yo te he engendrado hoy.</w:t>
      </w:r>
      <w:r w:rsidRPr="0012358F">
        <w:rPr>
          <w:rFonts w:ascii="Comic Sans MS" w:hAnsi="Comic Sans MS"/>
          <w:color w:val="FF0000"/>
        </w:rPr>
        <w:t xml:space="preserve"> R. </w:t>
      </w:r>
    </w:p>
    <w:p w:rsidR="00EE124C" w:rsidRPr="0012358F" w:rsidRDefault="00EE124C" w:rsidP="005B638F">
      <w:pPr>
        <w:pStyle w:val="NormalWeb"/>
        <w:widowControl w:val="0"/>
        <w:spacing w:before="0" w:beforeAutospacing="0" w:after="0" w:afterAutospacing="0"/>
        <w:ind w:left="440" w:hanging="440"/>
        <w:jc w:val="both"/>
        <w:rPr>
          <w:rFonts w:ascii="Comic Sans MS" w:hAnsi="Comic Sans MS"/>
        </w:rPr>
      </w:pP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V. </w:t>
      </w:r>
      <w:r w:rsidRPr="0012358F">
        <w:rPr>
          <w:rFonts w:ascii="Comic Sans MS" w:hAnsi="Comic Sans MS"/>
        </w:rPr>
        <w:t>Pídemelo:</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te daré en herencia las naciones,</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en posesión, los confines de la tierra:</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los gobernarás con cetro de hierro,</w:t>
      </w:r>
    </w:p>
    <w:p w:rsidR="0012358F" w:rsidRDefault="0012358F" w:rsidP="005B638F">
      <w:pPr>
        <w:pStyle w:val="NormalWeb"/>
        <w:widowControl w:val="0"/>
        <w:spacing w:before="0" w:beforeAutospacing="0" w:after="0" w:afterAutospacing="0"/>
        <w:ind w:left="440" w:hanging="440"/>
        <w:jc w:val="both"/>
        <w:rPr>
          <w:rFonts w:ascii="Comic Sans MS" w:hAnsi="Comic Sans MS"/>
          <w:color w:val="FF0000"/>
        </w:rPr>
      </w:pPr>
      <w:r w:rsidRPr="0012358F">
        <w:rPr>
          <w:rFonts w:ascii="Comic Sans MS" w:hAnsi="Comic Sans MS"/>
        </w:rPr>
        <w:t>los quebrarás como jarro de loza».</w:t>
      </w:r>
      <w:r w:rsidRPr="0012358F">
        <w:rPr>
          <w:rFonts w:ascii="Comic Sans MS" w:hAnsi="Comic Sans MS"/>
          <w:color w:val="FF0000"/>
        </w:rPr>
        <w:t xml:space="preserve"> R. </w:t>
      </w:r>
    </w:p>
    <w:p w:rsidR="00EE124C" w:rsidRPr="0012358F" w:rsidRDefault="00EE124C" w:rsidP="005B638F">
      <w:pPr>
        <w:pStyle w:val="NormalWeb"/>
        <w:widowControl w:val="0"/>
        <w:spacing w:before="0" w:beforeAutospacing="0" w:after="0" w:afterAutospacing="0"/>
        <w:ind w:left="440" w:hanging="440"/>
        <w:jc w:val="both"/>
        <w:rPr>
          <w:rFonts w:ascii="Comic Sans MS" w:hAnsi="Comic Sans MS"/>
        </w:rPr>
      </w:pP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V. </w:t>
      </w:r>
      <w:r w:rsidRPr="0012358F">
        <w:rPr>
          <w:rFonts w:ascii="Comic Sans MS" w:hAnsi="Comic Sans MS"/>
        </w:rPr>
        <w:t>Y ahora, reyes, sed sensatos;</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escarmentad, los que regís la tierra:</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servid al Señor con temor,</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rendidle homenaje temblando.</w:t>
      </w:r>
      <w:r w:rsidRPr="0012358F">
        <w:rPr>
          <w:rFonts w:ascii="Comic Sans MS" w:hAnsi="Comic Sans MS"/>
          <w:color w:val="FF0000"/>
        </w:rPr>
        <w:t xml:space="preserve"> R. </w:t>
      </w:r>
    </w:p>
    <w:p w:rsidR="00131EA6" w:rsidRDefault="00131EA6" w:rsidP="005B638F">
      <w:pPr>
        <w:pStyle w:val="NormalWeb"/>
        <w:widowControl w:val="0"/>
        <w:spacing w:before="0" w:beforeAutospacing="0" w:after="0" w:afterAutospacing="0"/>
        <w:jc w:val="both"/>
        <w:rPr>
          <w:rFonts w:ascii="Comic Sans MS" w:hAnsi="Comic Sans MS"/>
          <w:color w:val="FF0000"/>
        </w:rPr>
      </w:pPr>
    </w:p>
    <w:p w:rsidR="0012358F" w:rsidRPr="0012358F" w:rsidRDefault="0012358F" w:rsidP="005B638F">
      <w:pPr>
        <w:pStyle w:val="NormalWeb"/>
        <w:widowControl w:val="0"/>
        <w:spacing w:before="0" w:beforeAutospacing="0" w:after="0" w:afterAutospacing="0"/>
        <w:jc w:val="both"/>
        <w:rPr>
          <w:rFonts w:ascii="Comic Sans MS" w:hAnsi="Comic Sans MS"/>
          <w:b/>
          <w:color w:val="FF0000"/>
        </w:rPr>
      </w:pPr>
      <w:r w:rsidRPr="0012358F">
        <w:rPr>
          <w:rFonts w:ascii="Comic Sans MS" w:hAnsi="Comic Sans MS"/>
          <w:b/>
          <w:color w:val="FF0000"/>
        </w:rPr>
        <w:t>Aleluya</w:t>
      </w:r>
    </w:p>
    <w:p w:rsidR="0012358F" w:rsidRPr="0012358F" w:rsidRDefault="0012358F" w:rsidP="00131EA6">
      <w:pPr>
        <w:pStyle w:val="NormalWeb"/>
        <w:widowControl w:val="0"/>
        <w:spacing w:before="0" w:beforeAutospacing="0" w:after="0" w:afterAutospacing="0"/>
        <w:jc w:val="right"/>
        <w:rPr>
          <w:rFonts w:ascii="Comic Sans MS" w:hAnsi="Comic Sans MS"/>
          <w:color w:val="FF0000"/>
        </w:rPr>
      </w:pPr>
      <w:r w:rsidRPr="0012358F">
        <w:rPr>
          <w:rFonts w:ascii="Comic Sans MS" w:hAnsi="Comic Sans MS"/>
          <w:i/>
          <w:iCs/>
          <w:color w:val="FF0000"/>
        </w:rPr>
        <w:t xml:space="preserve">Jn </w:t>
      </w:r>
      <w:r w:rsidRPr="0012358F">
        <w:rPr>
          <w:rFonts w:ascii="Comic Sans MS" w:hAnsi="Comic Sans MS"/>
          <w:color w:val="FF0000"/>
        </w:rPr>
        <w:t>14, 6bc</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R. </w:t>
      </w:r>
      <w:r w:rsidRPr="0012358F">
        <w:rPr>
          <w:rFonts w:ascii="Comic Sans MS" w:hAnsi="Comic Sans MS"/>
        </w:rPr>
        <w:t>Aleluya, aleluya, aleluya.</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color w:val="FF0000"/>
        </w:rPr>
        <w:t xml:space="preserve">V. </w:t>
      </w:r>
      <w:r w:rsidRPr="0012358F">
        <w:rPr>
          <w:rFonts w:ascii="Comic Sans MS" w:hAnsi="Comic Sans MS"/>
        </w:rPr>
        <w:t xml:space="preserve">Yo soy el camino, y la verdad, y la vida </w:t>
      </w:r>
    </w:p>
    <w:p w:rsidR="00131EA6"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—dice el Señor—;</w:t>
      </w:r>
    </w:p>
    <w:p w:rsidR="0012358F" w:rsidRPr="0012358F" w:rsidRDefault="0012358F" w:rsidP="005B638F">
      <w:pPr>
        <w:pStyle w:val="NormalWeb"/>
        <w:widowControl w:val="0"/>
        <w:spacing w:before="0" w:beforeAutospacing="0" w:after="0" w:afterAutospacing="0"/>
        <w:ind w:left="440" w:hanging="440"/>
        <w:jc w:val="both"/>
        <w:rPr>
          <w:rFonts w:ascii="Comic Sans MS" w:hAnsi="Comic Sans MS"/>
        </w:rPr>
      </w:pPr>
      <w:r w:rsidRPr="0012358F">
        <w:rPr>
          <w:rFonts w:ascii="Comic Sans MS" w:hAnsi="Comic Sans MS"/>
        </w:rPr>
        <w:t>nadie va al Padre, sino por mí.</w:t>
      </w:r>
      <w:r w:rsidRPr="0012358F">
        <w:rPr>
          <w:rFonts w:ascii="Comic Sans MS" w:hAnsi="Comic Sans MS"/>
          <w:color w:val="FF0000"/>
        </w:rPr>
        <w:t xml:space="preserve"> R. </w:t>
      </w:r>
    </w:p>
    <w:p w:rsidR="0012358F" w:rsidRPr="0012358F" w:rsidRDefault="0012358F" w:rsidP="00131EA6">
      <w:pPr>
        <w:widowControl w:val="0"/>
        <w:ind w:firstLine="284"/>
        <w:jc w:val="both"/>
        <w:rPr>
          <w:rFonts w:ascii="Comic Sans MS" w:hAnsi="Comic Sans MS"/>
        </w:rPr>
      </w:pPr>
    </w:p>
    <w:p w:rsidR="00952BE4" w:rsidRPr="00405DC3" w:rsidRDefault="00952BE4" w:rsidP="00131EA6">
      <w:pPr>
        <w:widowControl w:val="0"/>
        <w:jc w:val="both"/>
      </w:pPr>
      <w:r w:rsidRPr="00405DC3">
        <w:rPr>
          <w:rFonts w:ascii="Comic Sans MS" w:hAnsi="Comic Sans MS"/>
          <w:b/>
          <w:bCs/>
          <w:color w:val="000000"/>
          <w:szCs w:val="28"/>
        </w:rPr>
        <w:t>Evangelio: Juan 14,1-6</w:t>
      </w:r>
      <w:r w:rsidR="00EE124C">
        <w:rPr>
          <w:rFonts w:ascii="Comic Sans MS" w:hAnsi="Comic Sans MS"/>
          <w:b/>
          <w:bCs/>
          <w:color w:val="000000"/>
          <w:szCs w:val="28"/>
        </w:rPr>
        <w:t xml:space="preserve">: </w:t>
      </w:r>
      <w:r w:rsidR="00EE124C">
        <w:rPr>
          <w:i/>
          <w:iCs/>
        </w:rPr>
        <w:t xml:space="preserve">Yo soy el camino y </w:t>
      </w:r>
      <w:r w:rsidR="00EE124C">
        <w:rPr>
          <w:i/>
          <w:iCs/>
        </w:rPr>
        <w:lastRenderedPageBreak/>
        <w:t>la verdad y la vida.</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952BE4" w:rsidRPr="00405DC3" w:rsidRDefault="00952BE4" w:rsidP="00131EA6">
      <w:pPr>
        <w:widowControl w:val="0"/>
        <w:jc w:val="both"/>
      </w:pPr>
      <w:r w:rsidRPr="00405DC3">
        <w:rPr>
          <w:rFonts w:ascii="Comic Sans MS" w:hAnsi="Comic Sans MS"/>
          <w:color w:val="003366"/>
          <w:szCs w:val="28"/>
        </w:rPr>
        <w:t>En aquel tiempo, dijo Jesús a sus discípulos:</w:t>
      </w:r>
      <w:r w:rsidRPr="00FB482F">
        <w:rPr>
          <w:rFonts w:ascii="Comic Sans MS" w:hAnsi="Comic Sans MS"/>
          <w:color w:val="003366"/>
          <w:szCs w:val="16"/>
          <w:vertAlign w:val="superscript"/>
        </w:rPr>
        <w:t>1</w:t>
      </w:r>
      <w:r w:rsidRPr="00405DC3">
        <w:rPr>
          <w:rFonts w:ascii="Comic Sans MS" w:hAnsi="Comic Sans MS"/>
          <w:color w:val="003366"/>
          <w:szCs w:val="28"/>
        </w:rPr>
        <w:t xml:space="preserve"> No os inquietéis. Confiad en Dios y confiad también en mí.</w:t>
      </w:r>
      <w:r w:rsidRPr="00FB482F">
        <w:rPr>
          <w:rFonts w:ascii="Comic Sans MS" w:hAnsi="Comic Sans MS"/>
          <w:color w:val="003366"/>
          <w:szCs w:val="16"/>
          <w:vertAlign w:val="superscript"/>
        </w:rPr>
        <w:t>2</w:t>
      </w:r>
      <w:r w:rsidRPr="00405DC3">
        <w:rPr>
          <w:rFonts w:ascii="Comic Sans MS" w:hAnsi="Comic Sans MS"/>
          <w:color w:val="003366"/>
          <w:szCs w:val="28"/>
        </w:rPr>
        <w:t xml:space="preserve"> En la casa de mi Padre hay lugar para todos; de no ser así, ya os lo habría dicho; ahora voy a prepararos ese lugar.</w:t>
      </w:r>
      <w:r w:rsidRPr="00FB482F">
        <w:rPr>
          <w:rFonts w:ascii="Comic Sans MS" w:hAnsi="Comic Sans MS"/>
          <w:color w:val="003366"/>
          <w:szCs w:val="16"/>
          <w:vertAlign w:val="superscript"/>
        </w:rPr>
        <w:t>3</w:t>
      </w:r>
      <w:r w:rsidRPr="00405DC3">
        <w:rPr>
          <w:rFonts w:ascii="Comic Sans MS" w:hAnsi="Comic Sans MS"/>
          <w:color w:val="003366"/>
          <w:szCs w:val="28"/>
        </w:rPr>
        <w:t xml:space="preserve"> Una vez que me haya ido y os haya preparado el lugar, volveré y os llevaré conmigo, para que podáis estar donde voy a estar yo.</w:t>
      </w:r>
      <w:r w:rsidRPr="00FB482F">
        <w:rPr>
          <w:rFonts w:ascii="Comic Sans MS" w:hAnsi="Comic Sans MS"/>
          <w:color w:val="003366"/>
          <w:szCs w:val="16"/>
          <w:vertAlign w:val="superscript"/>
        </w:rPr>
        <w:t>4</w:t>
      </w:r>
      <w:r w:rsidRPr="00405DC3">
        <w:rPr>
          <w:rFonts w:ascii="Comic Sans MS" w:hAnsi="Comic Sans MS"/>
          <w:color w:val="003366"/>
          <w:szCs w:val="28"/>
        </w:rPr>
        <w:t xml:space="preserve"> Vosotros ya sabéis el camino para ir adonde yo voy.</w:t>
      </w:r>
      <w:r w:rsidRPr="00FB482F">
        <w:rPr>
          <w:rFonts w:ascii="Comic Sans MS" w:hAnsi="Comic Sans MS"/>
          <w:color w:val="003366"/>
          <w:szCs w:val="16"/>
          <w:vertAlign w:val="superscript"/>
        </w:rPr>
        <w:t>5</w:t>
      </w:r>
      <w:r w:rsidRPr="00405DC3">
        <w:rPr>
          <w:rFonts w:ascii="Comic Sans MS" w:hAnsi="Comic Sans MS"/>
          <w:color w:val="003366"/>
          <w:szCs w:val="28"/>
        </w:rPr>
        <w:t xml:space="preserve"> Tomás replicó: - Pero, Señor, no sabemos adónde vas, ¿cómo vamos a saber el camino?</w:t>
      </w:r>
    </w:p>
    <w:p w:rsidR="00952BE4" w:rsidRPr="00405DC3" w:rsidRDefault="00952BE4" w:rsidP="00131EA6">
      <w:pPr>
        <w:widowControl w:val="0"/>
        <w:jc w:val="both"/>
      </w:pPr>
      <w:r w:rsidRPr="00FB482F">
        <w:rPr>
          <w:rFonts w:ascii="Comic Sans MS" w:hAnsi="Comic Sans MS"/>
          <w:color w:val="003366"/>
          <w:szCs w:val="16"/>
          <w:vertAlign w:val="superscript"/>
        </w:rPr>
        <w:t>6</w:t>
      </w:r>
      <w:r w:rsidRPr="00405DC3">
        <w:rPr>
          <w:rFonts w:ascii="Comic Sans MS" w:hAnsi="Comic Sans MS"/>
          <w:color w:val="003366"/>
          <w:szCs w:val="28"/>
        </w:rPr>
        <w:t xml:space="preserve"> Jesús le respondió: - Yo soy el camino, la verdad y la vida. Nadie puede llegar hasta el Padre sino por mí.</w:t>
      </w:r>
    </w:p>
    <w:p w:rsidR="00952BE4" w:rsidRPr="00405DC3" w:rsidRDefault="00952BE4" w:rsidP="00131EA6">
      <w:pPr>
        <w:widowControl w:val="0"/>
        <w:ind w:firstLine="284"/>
        <w:jc w:val="both"/>
      </w:pPr>
      <w:r w:rsidRPr="00405DC3">
        <w:rPr>
          <w:rFonts w:ascii="Comic Sans MS" w:hAnsi="Comic Sans MS"/>
          <w:color w:val="000000"/>
          <w:szCs w:val="28"/>
        </w:rPr>
        <w:t>**• Los apóstoles, reunidos en torno a Jesús en el cenáculo, después del anuncio de la traición de Judas, de las negaciones de Pedro y de la inminente partida del Maestro, han quedado profundamente afectados. El desconcierto y el miedo han inundado la comunidad. Jesús lee en el rostro de sus discípulos una fuerte turbación, un peligro para la fe, y por eso les anima a que tengan fe en el Padre y en él (v. 1).</w:t>
      </w:r>
    </w:p>
    <w:p w:rsidR="00952BE4" w:rsidRPr="00405DC3" w:rsidRDefault="00952BE4" w:rsidP="00131EA6">
      <w:pPr>
        <w:widowControl w:val="0"/>
        <w:ind w:firstLine="284"/>
        <w:jc w:val="both"/>
      </w:pPr>
      <w:r w:rsidRPr="00405DC3">
        <w:rPr>
          <w:rFonts w:ascii="Comic Sans MS" w:hAnsi="Comic Sans MS"/>
          <w:color w:val="000000"/>
          <w:szCs w:val="28"/>
        </w:rPr>
        <w:t>Si el Maestro exhorta a sus discípulos a la confianza es porque él está a punto de irse a la casa del Padre a prepararles un lugar. No deben entristecerse por su partida, porque no los abandona; más aún, volverá para llevarlos con él (vv. 3s).</w:t>
      </w:r>
    </w:p>
    <w:p w:rsidR="00952BE4" w:rsidRPr="00405DC3" w:rsidRDefault="00952BE4" w:rsidP="00131EA6">
      <w:pPr>
        <w:widowControl w:val="0"/>
        <w:ind w:firstLine="284"/>
        <w:jc w:val="both"/>
      </w:pPr>
      <w:r w:rsidRPr="00405DC3">
        <w:rPr>
          <w:rFonts w:ascii="Comic Sans MS" w:hAnsi="Comic Sans MS"/>
          <w:color w:val="000000"/>
          <w:szCs w:val="28"/>
        </w:rPr>
        <w:t xml:space="preserve">Los apóstoles no comprenden las palabras de Jesús. Tomás manifiesta su absoluta incomprensión: no sabe la meta hacia la que se dirige Jesús ni el camino para llegar a ella; y es que entiende las cosas en un sentido material. Jesús, en cambio, va al Padre y precisa el medio para entrar en contacto personal con Dios: </w:t>
      </w:r>
      <w:r w:rsidRPr="00405DC3">
        <w:rPr>
          <w:rFonts w:ascii="Comic Sans MS" w:hAnsi="Comic Sans MS"/>
          <w:i/>
          <w:iCs/>
          <w:color w:val="000000"/>
          <w:szCs w:val="28"/>
        </w:rPr>
        <w:t xml:space="preserve">«Yo soy el camino, la verdad y la vida» </w:t>
      </w:r>
      <w:r w:rsidRPr="00405DC3">
        <w:rPr>
          <w:rFonts w:ascii="Comic Sans MS" w:hAnsi="Comic Sans MS"/>
          <w:color w:val="000000"/>
          <w:szCs w:val="28"/>
        </w:rPr>
        <w:t>(v. 6).</w:t>
      </w:r>
    </w:p>
    <w:p w:rsidR="00952BE4" w:rsidRPr="00405DC3" w:rsidRDefault="00952BE4" w:rsidP="00131EA6">
      <w:pPr>
        <w:widowControl w:val="0"/>
        <w:ind w:firstLine="284"/>
        <w:jc w:val="both"/>
      </w:pPr>
      <w:r w:rsidRPr="00405DC3">
        <w:rPr>
          <w:rFonts w:ascii="Comic Sans MS" w:hAnsi="Comic Sans MS"/>
          <w:color w:val="000000"/>
          <w:szCs w:val="28"/>
        </w:rPr>
        <w:t xml:space="preserve">Esta fórmula de revelación es una de las </w:t>
      </w:r>
      <w:r w:rsidRPr="00405DC3">
        <w:rPr>
          <w:rFonts w:ascii="Comic Sans MS" w:hAnsi="Comic Sans MS"/>
          <w:color w:val="000000"/>
          <w:szCs w:val="28"/>
        </w:rPr>
        <w:lastRenderedPageBreak/>
        <w:t>cumbres más elevadas del misterio de Cristo y de la vida trinitaria: el hombre-Jesús es el camino porque es la verdad y la vida. En consecuencia, la meta no es Jesús verdad, sino el Padre, y Jesús es el mediador hacia el Padre. La función mediadora del hombre-Jesús hacia el Padre está explicitada por la verdad y por la vida. El Señor se vuelve así, para todos los discípulos, el camino al Padre, por ser la verdad y la vida. Él es el revelador del Padre y conduce a Dios, porque el Padre está presente en él y habla en verdad. Él es el «lugar» donde se vuelve disponible la salvación para los hombres y éstos entran en comunión con Dios.</w:t>
      </w:r>
    </w:p>
    <w:p w:rsidR="00952BE4" w:rsidRPr="00405DC3" w:rsidRDefault="00952BE4" w:rsidP="00131EA6">
      <w:pPr>
        <w:widowControl w:val="0"/>
        <w:jc w:val="both"/>
      </w:pPr>
      <w:r w:rsidRPr="00405DC3">
        <w:rPr>
          <w:rFonts w:ascii="Comic Sans MS" w:hAnsi="Comic Sans MS"/>
          <w:b/>
          <w:bCs/>
          <w:color w:val="000000"/>
          <w:szCs w:val="28"/>
        </w:rPr>
        <w:t>MEDITATIO</w:t>
      </w:r>
    </w:p>
    <w:p w:rsidR="00952BE4" w:rsidRPr="00405DC3" w:rsidRDefault="00952BE4" w:rsidP="00131EA6">
      <w:pPr>
        <w:widowControl w:val="0"/>
        <w:ind w:firstLine="284"/>
        <w:jc w:val="both"/>
      </w:pPr>
      <w:r w:rsidRPr="00405DC3">
        <w:rPr>
          <w:rFonts w:ascii="Comic Sans MS" w:hAnsi="Comic Sans MS"/>
          <w:color w:val="000000"/>
          <w:szCs w:val="28"/>
        </w:rPr>
        <w:t xml:space="preserve"> Jesús también me dice a mí hoy: </w:t>
      </w:r>
      <w:r w:rsidRPr="00405DC3">
        <w:rPr>
          <w:rFonts w:ascii="Comic Sans MS" w:hAnsi="Comic Sans MS"/>
          <w:i/>
          <w:iCs/>
          <w:color w:val="000000"/>
          <w:szCs w:val="28"/>
        </w:rPr>
        <w:t xml:space="preserve">«No te inquietes». </w:t>
      </w:r>
      <w:r w:rsidRPr="00405DC3">
        <w:rPr>
          <w:rFonts w:ascii="Comic Sans MS" w:hAnsi="Comic Sans MS"/>
          <w:color w:val="000000"/>
          <w:szCs w:val="28"/>
        </w:rPr>
        <w:t>Tú sabías, Señor, que también había de llegar para mí el momento de la inquietud y la turbación. Para mí y para tantos otros como yo. ¿Cómo es posible que haya tantos odios y venganzas? ¿Tanta corrupción e indiferencia? ¿Tanta hambre de dinero y de poder? ¿Tanta violencia y tanta prepotencia? Fíjate cómo nuestras ciudades se han vuelto semejantes a Sodoma y Gomorra: ¿cómo es posible no sentirse inquieto?</w:t>
      </w:r>
    </w:p>
    <w:p w:rsidR="00952BE4" w:rsidRPr="00405DC3" w:rsidRDefault="00952BE4" w:rsidP="00131EA6">
      <w:pPr>
        <w:widowControl w:val="0"/>
        <w:ind w:firstLine="284"/>
        <w:jc w:val="both"/>
      </w:pPr>
      <w:r w:rsidRPr="00405DC3">
        <w:rPr>
          <w:rFonts w:ascii="Comic Sans MS" w:hAnsi="Comic Sans MS"/>
          <w:color w:val="000000"/>
          <w:szCs w:val="28"/>
        </w:rPr>
        <w:t>Jesús responde a mi inquietud asegurándome que «también hay un lugar para mí» allí donde está él, un lugar preparado para quien, a pesar de la inquietud, persevera con él en las pruebas y en la tormenta. Y es que, en definitiva, también en el siglo XXI, sigue siendo él el camino, la verdad y la vida: con él es como podemos y debemos atravesar los ciclones de la avidez y de la sensualidad sin límites y los vientos gélidos de la injusticia y del cinismo.</w:t>
      </w:r>
    </w:p>
    <w:p w:rsidR="00952BE4" w:rsidRPr="00405DC3" w:rsidRDefault="00952BE4" w:rsidP="00131EA6">
      <w:pPr>
        <w:widowControl w:val="0"/>
        <w:ind w:firstLine="284"/>
        <w:jc w:val="both"/>
      </w:pPr>
      <w:r w:rsidRPr="00405DC3">
        <w:rPr>
          <w:rFonts w:ascii="Comic Sans MS" w:hAnsi="Comic Sans MS"/>
          <w:color w:val="000000"/>
          <w:szCs w:val="28"/>
        </w:rPr>
        <w:t>Todas las fuerzas que nos desvían, todas las tendencias arrolladoras que nos exigen estar firmemente aferrados a él.</w:t>
      </w:r>
    </w:p>
    <w:p w:rsidR="00952BE4" w:rsidRPr="00405DC3" w:rsidRDefault="00952BE4" w:rsidP="00131EA6">
      <w:pPr>
        <w:widowControl w:val="0"/>
        <w:ind w:firstLine="284"/>
        <w:jc w:val="both"/>
      </w:pPr>
      <w:r w:rsidRPr="00405DC3">
        <w:rPr>
          <w:rFonts w:ascii="Comic Sans MS" w:hAnsi="Comic Sans MS"/>
          <w:color w:val="000000"/>
          <w:szCs w:val="28"/>
        </w:rPr>
        <w:lastRenderedPageBreak/>
        <w:t>¿Quieren llevarte por otros caminos? Acuérdate de que él es el camino. ¿Quieren indicarte soluciones más adelantadas, más dignas del nuevo milenio? Acuérdate de que él es la verdad. ¿Quieren enseñarte cómo vivir de un modo más intenso y libre? Acuérdate de que él es la vida. Acuérdate de que con él puedes iniciar una reconstrucción no ilusoria, aunque no fácil.</w:t>
      </w:r>
    </w:p>
    <w:p w:rsidR="00952BE4" w:rsidRPr="00405DC3" w:rsidRDefault="00952BE4" w:rsidP="00131EA6">
      <w:pPr>
        <w:widowControl w:val="0"/>
        <w:jc w:val="both"/>
      </w:pPr>
      <w:r w:rsidRPr="00405DC3">
        <w:rPr>
          <w:rFonts w:ascii="Comic Sans MS" w:hAnsi="Comic Sans MS"/>
          <w:b/>
          <w:bCs/>
          <w:color w:val="000000"/>
          <w:szCs w:val="28"/>
        </w:rPr>
        <w:t>ORATIO</w:t>
      </w:r>
    </w:p>
    <w:p w:rsidR="00952BE4" w:rsidRPr="00405DC3" w:rsidRDefault="00952BE4" w:rsidP="00131EA6">
      <w:pPr>
        <w:widowControl w:val="0"/>
        <w:ind w:firstLine="284"/>
        <w:jc w:val="both"/>
      </w:pPr>
      <w:r w:rsidRPr="00405DC3">
        <w:rPr>
          <w:rFonts w:ascii="Comic Sans MS" w:hAnsi="Comic Sans MS"/>
          <w:color w:val="000000"/>
          <w:szCs w:val="28"/>
        </w:rPr>
        <w:t>Sostén, Señor, mi corazón vacilante; tú mismo ves lo difícil que es no quedar preso del asombro en este mundo que parece haber olvidado incluso que has venido a nosotros. Tú mismo estás viendo cómo estamos destruyendo, en unos pocos decenios, un patrimonio espiritual acumulado durante siglos mediante un tenaz trabajo misionero y pastoral. Tú mismo estás viendo cómo envejecen tus fieles, sin que lleguen demasiados refuerzos, cómo disminuye la práctica religiosa y el número de vocaciones, cómo se disgrega la familia, cómo son considerados tus fieles con cierta suficiencia.</w:t>
      </w:r>
    </w:p>
    <w:p w:rsidR="00952BE4" w:rsidRPr="00405DC3" w:rsidRDefault="00952BE4" w:rsidP="00131EA6">
      <w:pPr>
        <w:widowControl w:val="0"/>
        <w:ind w:firstLine="284"/>
        <w:jc w:val="both"/>
      </w:pPr>
      <w:r w:rsidRPr="00405DC3">
        <w:rPr>
          <w:rFonts w:ascii="Comic Sans MS" w:hAnsi="Comic Sans MS"/>
          <w:color w:val="000000"/>
          <w:szCs w:val="28"/>
        </w:rPr>
        <w:t xml:space="preserve">Sostén, Señor, mi fe vacilante, porque no quiero abandonarte a ti, que eres todo para mí. Sostén esta débil esperanza mía, que quisiera ver el nuevo milenio iluminado por tu verdad. Sostén la cada vez menos vivida llama del amor por mis hermanos, a los que quisiera hacer el supremo regalo de dar testimonio de ti como el único que pone en contacto con el Dios vivo y verdadero. Haz que las palabras que dijiste a Tomás venzan todo mi desánimo y triunfen sobre mi debilidad. Porque estoy seguro de que eres tú quien tiene la última palabra: </w:t>
      </w:r>
      <w:r w:rsidRPr="00405DC3">
        <w:rPr>
          <w:rFonts w:ascii="Comic Sans MS" w:hAnsi="Comic Sans MS"/>
          <w:i/>
          <w:iCs/>
          <w:color w:val="000000"/>
          <w:szCs w:val="28"/>
        </w:rPr>
        <w:t xml:space="preserve">«A ti, Señor, me acojo; no quede yo avergonzado para siempre» </w:t>
      </w:r>
      <w:r w:rsidRPr="00405DC3">
        <w:rPr>
          <w:rFonts w:ascii="Comic Sans MS" w:hAnsi="Comic Sans MS"/>
          <w:color w:val="000000"/>
          <w:szCs w:val="28"/>
        </w:rPr>
        <w:t>(cf. Sal 71,1).</w:t>
      </w:r>
    </w:p>
    <w:p w:rsidR="00952BE4" w:rsidRPr="00405DC3" w:rsidRDefault="00952BE4" w:rsidP="00131EA6">
      <w:pPr>
        <w:widowControl w:val="0"/>
        <w:jc w:val="both"/>
      </w:pPr>
      <w:r w:rsidRPr="00405DC3">
        <w:rPr>
          <w:rFonts w:ascii="Comic Sans MS" w:hAnsi="Comic Sans MS"/>
          <w:b/>
          <w:bCs/>
          <w:color w:val="000000"/>
          <w:szCs w:val="28"/>
        </w:rPr>
        <w:t>CONTEMPLATIO</w:t>
      </w:r>
    </w:p>
    <w:p w:rsidR="00952BE4" w:rsidRPr="00405DC3" w:rsidRDefault="00952BE4" w:rsidP="00131EA6">
      <w:pPr>
        <w:widowControl w:val="0"/>
        <w:ind w:firstLine="284"/>
        <w:jc w:val="both"/>
      </w:pPr>
      <w:r w:rsidRPr="00405DC3">
        <w:rPr>
          <w:rFonts w:ascii="Comic Sans MS" w:hAnsi="Comic Sans MS"/>
          <w:color w:val="000000"/>
          <w:szCs w:val="28"/>
        </w:rPr>
        <w:t xml:space="preserve">Mediante la continua invocación y el continuo recuerdo de nuestro Señor Jesucristo, se implanta en nuestra mente </w:t>
      </w:r>
      <w:r w:rsidRPr="00405DC3">
        <w:rPr>
          <w:rFonts w:ascii="Comic Sans MS" w:hAnsi="Comic Sans MS"/>
          <w:color w:val="000000"/>
          <w:szCs w:val="28"/>
        </w:rPr>
        <w:lastRenderedPageBreak/>
        <w:t xml:space="preserve">una especie de divina tranquilidad, siempre que no olvidemos la oración continua dirigida a él, la sobriedad sin tregua y la obra de la vigilancia. En verdad, intentamos realizar siempre del mismo modo y de una manera propia la invocación a Jesucristo nuestro Señor, gritando con un corazón ferviente, de modo que podamos tener parte y gustar el santo nombre de Jesús. La continuidad, en efecto, tanto para la virtud como para el vicio, es la madre de la costumbre, y la costumbre tiene, después, la misma fuerza que la naturaleza. La mente que llega a semejante tranquilidad persigue, a continuación, a los enemigos como el perro que caza las liebres en el bosquecillo. El perro, para devorarlas; la mente, para aniquilarlos (Hesiquio, </w:t>
      </w:r>
      <w:r w:rsidRPr="00405DC3">
        <w:rPr>
          <w:rFonts w:ascii="Comic Sans MS" w:hAnsi="Comic Sans MS"/>
          <w:i/>
          <w:iCs/>
          <w:color w:val="000000"/>
          <w:szCs w:val="28"/>
        </w:rPr>
        <w:t xml:space="preserve">Discurso sobre la sobriedad  y las virtudes unidas a la salvación del alma, </w:t>
      </w:r>
      <w:r w:rsidRPr="00405DC3">
        <w:rPr>
          <w:rFonts w:ascii="Comic Sans MS" w:hAnsi="Comic Sans MS"/>
          <w:color w:val="000000"/>
          <w:szCs w:val="28"/>
        </w:rPr>
        <w:t>98).</w:t>
      </w:r>
    </w:p>
    <w:p w:rsidR="00952BE4" w:rsidRPr="00405DC3" w:rsidRDefault="00952BE4" w:rsidP="00131EA6">
      <w:pPr>
        <w:widowControl w:val="0"/>
        <w:jc w:val="both"/>
      </w:pPr>
      <w:r w:rsidRPr="00405DC3">
        <w:rPr>
          <w:rFonts w:ascii="Comic Sans MS" w:hAnsi="Comic Sans MS"/>
          <w:b/>
          <w:bCs/>
          <w:color w:val="000000"/>
          <w:szCs w:val="28"/>
        </w:rPr>
        <w:t>ACTIO</w:t>
      </w:r>
    </w:p>
    <w:p w:rsidR="00952BE4" w:rsidRPr="00405DC3" w:rsidRDefault="00952BE4" w:rsidP="00131EA6">
      <w:pPr>
        <w:widowControl w:val="0"/>
        <w:ind w:firstLine="284"/>
        <w:jc w:val="both"/>
      </w:pPr>
      <w:r w:rsidRPr="00405DC3">
        <w:rPr>
          <w:rFonts w:ascii="Comic Sans MS" w:hAnsi="Comic Sans MS"/>
          <w:color w:val="000000"/>
          <w:szCs w:val="28"/>
        </w:rPr>
        <w:t xml:space="preserve">Repite con frecuencia y vive hoy la Palabra: </w:t>
      </w:r>
      <w:r w:rsidRPr="00405DC3">
        <w:rPr>
          <w:rFonts w:ascii="Comic Sans MS" w:hAnsi="Comic Sans MS"/>
          <w:color w:val="003366"/>
          <w:szCs w:val="28"/>
        </w:rPr>
        <w:t xml:space="preserve">«Yo </w:t>
      </w:r>
      <w:r w:rsidRPr="00405DC3">
        <w:rPr>
          <w:rFonts w:ascii="Comic Sans MS" w:hAnsi="Comic Sans MS"/>
          <w:i/>
          <w:iCs/>
          <w:color w:val="003366"/>
          <w:szCs w:val="28"/>
        </w:rPr>
        <w:t>soy el camino, la verdad y la vida»</w:t>
      </w:r>
      <w:r w:rsidRPr="00405DC3">
        <w:rPr>
          <w:rFonts w:ascii="Comic Sans MS" w:hAnsi="Comic Sans MS"/>
          <w:i/>
          <w:iCs/>
          <w:color w:val="000000"/>
          <w:szCs w:val="28"/>
        </w:rPr>
        <w:t xml:space="preserve"> </w:t>
      </w:r>
      <w:r w:rsidRPr="00405DC3">
        <w:rPr>
          <w:rFonts w:ascii="Comic Sans MS" w:hAnsi="Comic Sans MS"/>
          <w:color w:val="000000"/>
          <w:szCs w:val="28"/>
        </w:rPr>
        <w:t>(Jn 14,6).</w:t>
      </w:r>
    </w:p>
    <w:p w:rsidR="00952BE4" w:rsidRPr="00405DC3" w:rsidRDefault="00952BE4" w:rsidP="00131EA6">
      <w:pPr>
        <w:widowControl w:val="0"/>
        <w:jc w:val="both"/>
      </w:pPr>
      <w:r w:rsidRPr="00405DC3">
        <w:rPr>
          <w:rFonts w:ascii="Comic Sans MS" w:hAnsi="Comic Sans MS"/>
          <w:b/>
          <w:bCs/>
          <w:color w:val="000000"/>
          <w:szCs w:val="28"/>
        </w:rPr>
        <w:t>PARA LA LECTURA ESPIRITUAL</w:t>
      </w:r>
    </w:p>
    <w:p w:rsidR="00952BE4" w:rsidRPr="00405DC3" w:rsidRDefault="00952BE4" w:rsidP="00131EA6">
      <w:pPr>
        <w:widowControl w:val="0"/>
        <w:ind w:firstLine="284"/>
        <w:jc w:val="both"/>
      </w:pPr>
      <w:r w:rsidRPr="00405DC3">
        <w:rPr>
          <w:rFonts w:ascii="Comic Sans MS" w:hAnsi="Comic Sans MS"/>
          <w:color w:val="000000"/>
          <w:szCs w:val="28"/>
        </w:rPr>
        <w:t>Nadie escapa a la posibilidad de ser herido. Todos somos personas heridas, física, psicológica, mental, espiritualmente. La pregunta principal no es: «¿Cómo podemos esconder nuestras heridas?», a fin de que no nos resulten embarazosas, sino: «¿Cómo podemos poner nuestras heridas al servicio de los demás?».</w:t>
      </w:r>
    </w:p>
    <w:p w:rsidR="00952BE4" w:rsidRPr="00405DC3" w:rsidRDefault="00952BE4" w:rsidP="00131EA6">
      <w:pPr>
        <w:widowControl w:val="0"/>
        <w:ind w:firstLine="284"/>
        <w:jc w:val="both"/>
        <w:rPr>
          <w:rFonts w:ascii="Comic Sans MS" w:hAnsi="Comic Sans MS"/>
          <w:color w:val="000000"/>
          <w:szCs w:val="28"/>
        </w:rPr>
      </w:pPr>
      <w:r w:rsidRPr="00405DC3">
        <w:rPr>
          <w:rFonts w:ascii="Comic Sans MS" w:hAnsi="Comic Sans MS"/>
          <w:color w:val="000000"/>
          <w:szCs w:val="28"/>
        </w:rPr>
        <w:t xml:space="preserve">Cuando las heridas dejan de ser una fuente de vergüenza y se vuelven fuente de curación, nos convertimos en </w:t>
      </w:r>
      <w:r w:rsidRPr="00405DC3">
        <w:rPr>
          <w:rFonts w:ascii="Comic Sans MS" w:hAnsi="Comic Sans MS"/>
          <w:i/>
          <w:iCs/>
          <w:color w:val="000000"/>
          <w:szCs w:val="28"/>
        </w:rPr>
        <w:t xml:space="preserve">curadores heridos. </w:t>
      </w:r>
      <w:r w:rsidRPr="00405DC3">
        <w:rPr>
          <w:rFonts w:ascii="Comic Sans MS" w:hAnsi="Comic Sans MS"/>
          <w:color w:val="000000"/>
          <w:szCs w:val="28"/>
        </w:rPr>
        <w:t xml:space="preserve">Jesús es el curador herido de Dios: por medio de sus heridas nos ha sanado de nuevo a nosotros. El sufrimiento y la muerte de Jesús han traído consigo alegría y vida; su humillación ha traído gloria; su rechazo ha traído una comunidad de amor. Como seguidores de Jesús, también nosotros podemos hacer que nuestras heridas traigan </w:t>
      </w:r>
      <w:r w:rsidRPr="00405DC3">
        <w:rPr>
          <w:rFonts w:ascii="Comic Sans MS" w:hAnsi="Comic Sans MS"/>
          <w:color w:val="000000"/>
          <w:szCs w:val="28"/>
        </w:rPr>
        <w:lastRenderedPageBreak/>
        <w:t xml:space="preserve">curación a los otros (H. J. M. Nouwen, </w:t>
      </w:r>
      <w:r w:rsidRPr="00405DC3">
        <w:rPr>
          <w:rFonts w:ascii="Comic Sans MS" w:hAnsi="Comic Sans MS"/>
          <w:i/>
          <w:iCs/>
          <w:color w:val="000000"/>
          <w:szCs w:val="28"/>
        </w:rPr>
        <w:t xml:space="preserve">Pane per ¡I viaagio, </w:t>
      </w:r>
      <w:r w:rsidRPr="00405DC3">
        <w:rPr>
          <w:rFonts w:ascii="Comic Sans MS" w:hAnsi="Comic Sans MS"/>
          <w:color w:val="000000"/>
          <w:szCs w:val="28"/>
        </w:rPr>
        <w:t xml:space="preserve">Brescia 1997, p. 207 [trad. esp.: </w:t>
      </w:r>
      <w:r w:rsidRPr="00405DC3">
        <w:rPr>
          <w:rFonts w:ascii="Comic Sans MS" w:hAnsi="Comic Sans MS"/>
          <w:i/>
          <w:iCs/>
          <w:color w:val="000000"/>
          <w:szCs w:val="28"/>
        </w:rPr>
        <w:t xml:space="preserve">Pan para el viaje, </w:t>
      </w:r>
      <w:r w:rsidRPr="00405DC3">
        <w:rPr>
          <w:rFonts w:ascii="Comic Sans MS" w:hAnsi="Comic Sans MS"/>
          <w:color w:val="000000"/>
          <w:szCs w:val="28"/>
        </w:rPr>
        <w:t>PPC, Madrid 1999]).</w:t>
      </w:r>
    </w:p>
    <w:p w:rsidR="005875F4" w:rsidRPr="00405DC3" w:rsidRDefault="002B5F85" w:rsidP="00131EA6">
      <w:pPr>
        <w:widowControl w:val="0"/>
        <w:jc w:val="center"/>
        <w:rPr>
          <w:b/>
          <w:i/>
        </w:rPr>
      </w:pPr>
      <w:hyperlink w:anchor="_top" w:history="1">
        <w:r w:rsidR="006D6D44">
          <w:rPr>
            <w:rStyle w:val="Hipervnculo"/>
            <w:b/>
            <w:i/>
            <w:u w:val="none"/>
          </w:rPr>
          <w:t xml:space="preserve"> </w:t>
        </w:r>
        <w:r w:rsidR="005875F4" w:rsidRPr="00405DC3">
          <w:rPr>
            <w:rStyle w:val="Hipervnculo"/>
            <w:b/>
            <w:i/>
            <w:u w:val="none"/>
          </w:rPr>
          <w:t>Inicio</w:t>
        </w:r>
        <w:r w:rsidR="006D6D44">
          <w:rPr>
            <w:rStyle w:val="Hipervnculo"/>
            <w:b/>
            <w:i/>
            <w:u w:val="none"/>
          </w:rPr>
          <w:t xml:space="preserve"> </w:t>
        </w:r>
        <w:r w:rsidR="005875F4" w:rsidRPr="00405DC3">
          <w:rPr>
            <w:rStyle w:val="Hipervnculo"/>
            <w:b/>
            <w:i/>
            <w:u w:val="none"/>
          </w:rPr>
          <w:t>documento</w:t>
        </w:r>
      </w:hyperlink>
    </w:p>
    <w:p w:rsidR="00DA289E" w:rsidRPr="00405DC3" w:rsidRDefault="00DA289E" w:rsidP="00131EA6">
      <w:pPr>
        <w:widowControl w:val="0"/>
        <w:jc w:val="center"/>
        <w:rPr>
          <w:b/>
          <w:i/>
        </w:rPr>
      </w:pPr>
    </w:p>
    <w:p w:rsidR="00DA289E" w:rsidRPr="00405DC3" w:rsidRDefault="00DA289E" w:rsidP="00131EA6">
      <w:pPr>
        <w:pStyle w:val="Ttulo1"/>
        <w:widowControl w:val="0"/>
        <w:spacing w:before="0" w:beforeAutospacing="0" w:after="0" w:afterAutospacing="0"/>
        <w:jc w:val="center"/>
        <w:rPr>
          <w:color w:val="FF0000"/>
        </w:rPr>
      </w:pPr>
      <w:bookmarkStart w:id="156" w:name="_Día_17_1"/>
      <w:bookmarkStart w:id="157" w:name="_Toc196423988"/>
      <w:bookmarkEnd w:id="156"/>
      <w:r w:rsidRPr="00405DC3">
        <w:rPr>
          <w:color w:val="FF0000"/>
        </w:rPr>
        <w:t>Día</w:t>
      </w:r>
      <w:r w:rsidR="006D6D44">
        <w:rPr>
          <w:color w:val="FF0000"/>
        </w:rPr>
        <w:t xml:space="preserve"> </w:t>
      </w:r>
      <w:r w:rsidRPr="00405DC3">
        <w:rPr>
          <w:color w:val="FF0000"/>
        </w:rPr>
        <w:t>17</w:t>
      </w:r>
      <w:bookmarkEnd w:id="157"/>
    </w:p>
    <w:p w:rsidR="00952BE4" w:rsidRPr="00405DC3" w:rsidRDefault="00952BE4" w:rsidP="00131EA6">
      <w:pPr>
        <w:pStyle w:val="Ttulo2"/>
        <w:widowControl w:val="0"/>
        <w:spacing w:before="0" w:beforeAutospacing="0" w:after="0" w:afterAutospacing="0"/>
        <w:jc w:val="center"/>
        <w:rPr>
          <w:rFonts w:ascii="Comic Sans MS" w:hAnsi="Comic Sans MS"/>
          <w:color w:val="FF0000"/>
          <w:sz w:val="32"/>
          <w:szCs w:val="32"/>
        </w:rPr>
      </w:pPr>
      <w:bookmarkStart w:id="158" w:name="_Día_18"/>
      <w:bookmarkStart w:id="159" w:name="_Toc133697439"/>
      <w:bookmarkStart w:id="160" w:name="_Toc196423989"/>
      <w:bookmarkEnd w:id="158"/>
      <w:r w:rsidRPr="00405DC3">
        <w:rPr>
          <w:rFonts w:ascii="Comic Sans MS" w:hAnsi="Comic Sans MS"/>
          <w:color w:val="FF0000"/>
          <w:sz w:val="32"/>
          <w:szCs w:val="32"/>
        </w:rPr>
        <w:t>Sábado de la cuarta semana de pascua</w:t>
      </w:r>
      <w:bookmarkEnd w:id="159"/>
      <w:bookmarkEnd w:id="160"/>
    </w:p>
    <w:p w:rsidR="002634B0" w:rsidRPr="002634B0" w:rsidRDefault="002634B0" w:rsidP="00131EA6">
      <w:pPr>
        <w:pStyle w:val="Ttulo2"/>
        <w:widowControl w:val="0"/>
        <w:spacing w:before="0" w:beforeAutospacing="0" w:after="0" w:afterAutospacing="0"/>
        <w:jc w:val="center"/>
        <w:rPr>
          <w:rFonts w:ascii="Calibri" w:hAnsi="Calibri" w:cs="Calibri"/>
          <w:color w:val="auto"/>
          <w:sz w:val="28"/>
          <w:szCs w:val="28"/>
        </w:rPr>
      </w:pPr>
      <w:bookmarkStart w:id="161" w:name="_Toc196423990"/>
      <w:r w:rsidRPr="002634B0">
        <w:rPr>
          <w:rFonts w:ascii="Calibri" w:hAnsi="Calibri" w:cs="Calibri"/>
          <w:color w:val="auto"/>
          <w:sz w:val="28"/>
          <w:szCs w:val="28"/>
        </w:rPr>
        <w:t>San</w:t>
      </w:r>
      <w:r w:rsidR="006D6D44">
        <w:rPr>
          <w:rFonts w:ascii="Calibri" w:hAnsi="Calibri" w:cs="Calibri"/>
          <w:color w:val="auto"/>
          <w:sz w:val="28"/>
          <w:szCs w:val="28"/>
        </w:rPr>
        <w:t xml:space="preserve"> </w:t>
      </w:r>
      <w:r w:rsidRPr="002634B0">
        <w:rPr>
          <w:rFonts w:ascii="Calibri" w:hAnsi="Calibri" w:cs="Calibri"/>
          <w:color w:val="auto"/>
          <w:sz w:val="28"/>
          <w:szCs w:val="28"/>
        </w:rPr>
        <w:t>Pascual</w:t>
      </w:r>
      <w:r w:rsidR="006D6D44">
        <w:rPr>
          <w:rFonts w:ascii="Calibri" w:hAnsi="Calibri" w:cs="Calibri"/>
          <w:color w:val="auto"/>
          <w:sz w:val="28"/>
          <w:szCs w:val="28"/>
        </w:rPr>
        <w:t xml:space="preserve"> </w:t>
      </w:r>
      <w:r w:rsidRPr="002634B0">
        <w:rPr>
          <w:rFonts w:ascii="Calibri" w:hAnsi="Calibri" w:cs="Calibri"/>
          <w:color w:val="auto"/>
          <w:sz w:val="28"/>
          <w:szCs w:val="28"/>
        </w:rPr>
        <w:t>Bailón</w:t>
      </w:r>
      <w:r w:rsidR="004F52D5">
        <w:rPr>
          <w:rFonts w:ascii="Calibri" w:hAnsi="Calibri" w:cs="Calibri"/>
          <w:color w:val="auto"/>
          <w:sz w:val="28"/>
          <w:szCs w:val="28"/>
        </w:rPr>
        <w:t>,</w:t>
      </w:r>
      <w:r w:rsidR="006D6D44">
        <w:rPr>
          <w:rFonts w:ascii="Calibri" w:hAnsi="Calibri" w:cs="Calibri"/>
          <w:color w:val="auto"/>
          <w:sz w:val="28"/>
          <w:szCs w:val="28"/>
        </w:rPr>
        <w:t xml:space="preserve"> </w:t>
      </w:r>
      <w:r w:rsidR="004F52D5">
        <w:rPr>
          <w:rFonts w:ascii="Calibri" w:hAnsi="Calibri" w:cs="Calibri"/>
          <w:color w:val="auto"/>
          <w:sz w:val="28"/>
          <w:szCs w:val="28"/>
        </w:rPr>
        <w:t>r</w:t>
      </w:r>
      <w:r w:rsidRPr="002634B0">
        <w:rPr>
          <w:rFonts w:ascii="Calibri" w:hAnsi="Calibri" w:cs="Calibri"/>
          <w:color w:val="auto"/>
          <w:sz w:val="28"/>
          <w:szCs w:val="28"/>
        </w:rPr>
        <w:t>eligioso</w:t>
      </w:r>
      <w:r w:rsidR="004F52D5">
        <w:rPr>
          <w:rFonts w:ascii="Calibri" w:hAnsi="Calibri" w:cs="Calibri"/>
          <w:color w:val="auto"/>
          <w:sz w:val="28"/>
          <w:szCs w:val="28"/>
        </w:rPr>
        <w:t>.</w:t>
      </w:r>
      <w:r w:rsidR="006D6D44">
        <w:rPr>
          <w:rFonts w:ascii="Calibri" w:hAnsi="Calibri" w:cs="Calibri"/>
          <w:color w:val="auto"/>
          <w:sz w:val="28"/>
          <w:szCs w:val="28"/>
        </w:rPr>
        <w:t xml:space="preserve"> </w:t>
      </w:r>
      <w:r w:rsidRPr="00A01FB8">
        <w:rPr>
          <w:rFonts w:ascii="Calibri" w:hAnsi="Calibri" w:cs="Calibri"/>
          <w:color w:val="984806"/>
          <w:sz w:val="28"/>
          <w:szCs w:val="28"/>
        </w:rPr>
        <w:t>Memoria</w:t>
      </w:r>
      <w:r w:rsidR="006D6D44" w:rsidRPr="00A01FB8">
        <w:rPr>
          <w:rFonts w:ascii="Calibri" w:hAnsi="Calibri" w:cs="Calibri"/>
          <w:color w:val="984806"/>
          <w:sz w:val="28"/>
          <w:szCs w:val="28"/>
        </w:rPr>
        <w:t xml:space="preserve"> </w:t>
      </w:r>
      <w:r w:rsidRPr="00A01FB8">
        <w:rPr>
          <w:rFonts w:ascii="Calibri" w:hAnsi="Calibri" w:cs="Calibri"/>
          <w:color w:val="984806"/>
          <w:sz w:val="28"/>
          <w:szCs w:val="28"/>
        </w:rPr>
        <w:t>libre</w:t>
      </w:r>
      <w:r w:rsidR="00A01FB8">
        <w:rPr>
          <w:rFonts w:ascii="Calibri" w:hAnsi="Calibri" w:cs="Calibri"/>
          <w:color w:val="984806"/>
          <w:sz w:val="28"/>
          <w:szCs w:val="28"/>
        </w:rPr>
        <w:t>.</w:t>
      </w:r>
      <w:bookmarkEnd w:id="161"/>
    </w:p>
    <w:p w:rsidR="002634B0" w:rsidRPr="002634B0" w:rsidRDefault="002634B0" w:rsidP="00131EA6">
      <w:pPr>
        <w:pStyle w:val="Normal-peq"/>
        <w:widowControl w:val="0"/>
        <w:spacing w:after="0"/>
        <w:rPr>
          <w:color w:val="984806"/>
          <w:sz w:val="22"/>
        </w:rPr>
      </w:pPr>
      <w:r w:rsidRPr="002634B0">
        <w:rPr>
          <w:color w:val="984806"/>
          <w:sz w:val="22"/>
        </w:rPr>
        <w:t>San</w:t>
      </w:r>
      <w:r w:rsidR="006D6D44">
        <w:rPr>
          <w:color w:val="984806"/>
          <w:sz w:val="22"/>
        </w:rPr>
        <w:t xml:space="preserve"> </w:t>
      </w:r>
      <w:r w:rsidRPr="002634B0">
        <w:rPr>
          <w:color w:val="984806"/>
          <w:sz w:val="22"/>
        </w:rPr>
        <w:t>Pascual</w:t>
      </w:r>
      <w:r w:rsidR="006D6D44">
        <w:rPr>
          <w:color w:val="984806"/>
          <w:sz w:val="22"/>
        </w:rPr>
        <w:t xml:space="preserve"> </w:t>
      </w:r>
      <w:r w:rsidRPr="002634B0">
        <w:rPr>
          <w:color w:val="984806"/>
          <w:sz w:val="22"/>
        </w:rPr>
        <w:t>nace</w:t>
      </w:r>
      <w:r w:rsidR="006D6D44">
        <w:rPr>
          <w:color w:val="984806"/>
          <w:sz w:val="22"/>
        </w:rPr>
        <w:t xml:space="preserve"> </w:t>
      </w:r>
      <w:r w:rsidRPr="002634B0">
        <w:rPr>
          <w:color w:val="984806"/>
          <w:sz w:val="22"/>
        </w:rPr>
        <w:t>el</w:t>
      </w:r>
      <w:r w:rsidR="006D6D44">
        <w:rPr>
          <w:color w:val="984806"/>
          <w:sz w:val="22"/>
        </w:rPr>
        <w:t xml:space="preserve"> </w:t>
      </w:r>
      <w:r w:rsidRPr="002634B0">
        <w:rPr>
          <w:color w:val="984806"/>
          <w:sz w:val="22"/>
        </w:rPr>
        <w:t>año</w:t>
      </w:r>
      <w:r w:rsidR="006D6D44">
        <w:rPr>
          <w:color w:val="984806"/>
          <w:sz w:val="22"/>
        </w:rPr>
        <w:t xml:space="preserve"> </w:t>
      </w:r>
      <w:r w:rsidRPr="002634B0">
        <w:rPr>
          <w:color w:val="984806"/>
          <w:sz w:val="22"/>
        </w:rPr>
        <w:t>1540</w:t>
      </w:r>
      <w:r w:rsidR="006D6D44">
        <w:rPr>
          <w:color w:val="984806"/>
          <w:sz w:val="22"/>
        </w:rPr>
        <w:t xml:space="preserve"> </w:t>
      </w:r>
      <w:r w:rsidRPr="002634B0">
        <w:rPr>
          <w:color w:val="984806"/>
          <w:sz w:val="22"/>
        </w:rPr>
        <w:t>en</w:t>
      </w:r>
      <w:r w:rsidR="006D6D44">
        <w:rPr>
          <w:color w:val="984806"/>
          <w:sz w:val="22"/>
        </w:rPr>
        <w:t xml:space="preserve"> </w:t>
      </w:r>
      <w:r w:rsidRPr="002634B0">
        <w:rPr>
          <w:color w:val="984806"/>
          <w:sz w:val="22"/>
        </w:rPr>
        <w:t>Torrehermosa,</w:t>
      </w:r>
      <w:r w:rsidR="006D6D44">
        <w:rPr>
          <w:color w:val="984806"/>
          <w:sz w:val="22"/>
        </w:rPr>
        <w:t xml:space="preserve"> </w:t>
      </w:r>
      <w:r w:rsidRPr="002634B0">
        <w:rPr>
          <w:color w:val="984806"/>
          <w:sz w:val="22"/>
        </w:rPr>
        <w:t>perteneciente</w:t>
      </w:r>
      <w:r w:rsidR="006D6D44">
        <w:rPr>
          <w:color w:val="984806"/>
          <w:sz w:val="22"/>
        </w:rPr>
        <w:t xml:space="preserve"> </w:t>
      </w:r>
      <w:r w:rsidRPr="002634B0">
        <w:rPr>
          <w:color w:val="984806"/>
          <w:sz w:val="22"/>
        </w:rPr>
        <w:t>al</w:t>
      </w:r>
      <w:r w:rsidR="006D6D44">
        <w:rPr>
          <w:color w:val="984806"/>
          <w:sz w:val="22"/>
        </w:rPr>
        <w:t xml:space="preserve"> </w:t>
      </w:r>
      <w:r w:rsidRPr="002634B0">
        <w:rPr>
          <w:color w:val="984806"/>
          <w:sz w:val="22"/>
        </w:rPr>
        <w:t>reino</w:t>
      </w:r>
      <w:r w:rsidR="006D6D44">
        <w:rPr>
          <w:color w:val="984806"/>
          <w:sz w:val="22"/>
        </w:rPr>
        <w:t xml:space="preserve"> </w:t>
      </w:r>
      <w:r w:rsidRPr="002634B0">
        <w:rPr>
          <w:color w:val="984806"/>
          <w:sz w:val="22"/>
        </w:rPr>
        <w:t>de</w:t>
      </w:r>
      <w:r w:rsidR="006D6D44">
        <w:rPr>
          <w:color w:val="984806"/>
          <w:sz w:val="22"/>
        </w:rPr>
        <w:t xml:space="preserve"> </w:t>
      </w:r>
      <w:r w:rsidRPr="002634B0">
        <w:rPr>
          <w:color w:val="984806"/>
          <w:sz w:val="22"/>
        </w:rPr>
        <w:t>Aragón,</w:t>
      </w:r>
      <w:r w:rsidR="006D6D44">
        <w:rPr>
          <w:color w:val="984806"/>
          <w:sz w:val="22"/>
        </w:rPr>
        <w:t xml:space="preserve"> </w:t>
      </w:r>
      <w:r w:rsidRPr="002634B0">
        <w:rPr>
          <w:color w:val="984806"/>
          <w:sz w:val="22"/>
        </w:rPr>
        <w:t>donde</w:t>
      </w:r>
      <w:r w:rsidR="006D6D44">
        <w:rPr>
          <w:color w:val="984806"/>
          <w:sz w:val="22"/>
        </w:rPr>
        <w:t xml:space="preserve"> </w:t>
      </w:r>
      <w:r w:rsidRPr="002634B0">
        <w:rPr>
          <w:color w:val="984806"/>
          <w:sz w:val="22"/>
        </w:rPr>
        <w:t>ejerce</w:t>
      </w:r>
      <w:r w:rsidR="006D6D44">
        <w:rPr>
          <w:color w:val="984806"/>
          <w:sz w:val="22"/>
        </w:rPr>
        <w:t xml:space="preserve"> </w:t>
      </w:r>
      <w:r w:rsidRPr="002634B0">
        <w:rPr>
          <w:color w:val="984806"/>
          <w:sz w:val="22"/>
        </w:rPr>
        <w:t>el</w:t>
      </w:r>
      <w:r w:rsidR="006D6D44">
        <w:rPr>
          <w:color w:val="984806"/>
          <w:sz w:val="22"/>
        </w:rPr>
        <w:t xml:space="preserve"> </w:t>
      </w:r>
      <w:r w:rsidRPr="002634B0">
        <w:rPr>
          <w:color w:val="984806"/>
          <w:sz w:val="22"/>
        </w:rPr>
        <w:t>humilde</w:t>
      </w:r>
      <w:r w:rsidR="006D6D44">
        <w:rPr>
          <w:color w:val="984806"/>
          <w:sz w:val="22"/>
        </w:rPr>
        <w:t xml:space="preserve"> </w:t>
      </w:r>
      <w:r w:rsidRPr="002634B0">
        <w:rPr>
          <w:color w:val="984806"/>
          <w:sz w:val="22"/>
        </w:rPr>
        <w:t>oficio</w:t>
      </w:r>
      <w:r w:rsidR="006D6D44">
        <w:rPr>
          <w:color w:val="984806"/>
          <w:sz w:val="22"/>
        </w:rPr>
        <w:t xml:space="preserve"> </w:t>
      </w:r>
      <w:r w:rsidRPr="002634B0">
        <w:rPr>
          <w:color w:val="984806"/>
          <w:sz w:val="22"/>
        </w:rPr>
        <w:t>de</w:t>
      </w:r>
      <w:r w:rsidR="006D6D44">
        <w:rPr>
          <w:color w:val="984806"/>
          <w:sz w:val="22"/>
        </w:rPr>
        <w:t xml:space="preserve"> </w:t>
      </w:r>
      <w:r w:rsidRPr="002634B0">
        <w:rPr>
          <w:color w:val="984806"/>
          <w:sz w:val="22"/>
        </w:rPr>
        <w:t>pastor.</w:t>
      </w:r>
      <w:r w:rsidR="006D6D44">
        <w:rPr>
          <w:color w:val="984806"/>
          <w:sz w:val="22"/>
        </w:rPr>
        <w:t xml:space="preserve"> </w:t>
      </w:r>
      <w:r w:rsidRPr="002634B0">
        <w:rPr>
          <w:color w:val="984806"/>
          <w:sz w:val="22"/>
        </w:rPr>
        <w:t>Ingresó</w:t>
      </w:r>
      <w:r w:rsidR="006D6D44">
        <w:rPr>
          <w:color w:val="984806"/>
          <w:sz w:val="22"/>
        </w:rPr>
        <w:t xml:space="preserve"> </w:t>
      </w:r>
      <w:r w:rsidRPr="002634B0">
        <w:rPr>
          <w:color w:val="984806"/>
          <w:sz w:val="22"/>
        </w:rPr>
        <w:t>en</w:t>
      </w:r>
      <w:r w:rsidR="006D6D44">
        <w:rPr>
          <w:color w:val="984806"/>
          <w:sz w:val="22"/>
        </w:rPr>
        <w:t xml:space="preserve"> </w:t>
      </w:r>
      <w:r w:rsidRPr="002634B0">
        <w:rPr>
          <w:color w:val="984806"/>
          <w:sz w:val="22"/>
        </w:rPr>
        <w:t>la</w:t>
      </w:r>
      <w:r w:rsidR="006D6D44">
        <w:rPr>
          <w:color w:val="984806"/>
          <w:sz w:val="22"/>
        </w:rPr>
        <w:t xml:space="preserve"> </w:t>
      </w:r>
      <w:r w:rsidRPr="002634B0">
        <w:rPr>
          <w:color w:val="984806"/>
          <w:sz w:val="22"/>
        </w:rPr>
        <w:t>Orden</w:t>
      </w:r>
      <w:r w:rsidR="006D6D44">
        <w:rPr>
          <w:color w:val="984806"/>
          <w:sz w:val="22"/>
        </w:rPr>
        <w:t xml:space="preserve"> </w:t>
      </w:r>
      <w:r w:rsidRPr="002634B0">
        <w:rPr>
          <w:color w:val="984806"/>
          <w:sz w:val="22"/>
        </w:rPr>
        <w:t>de</w:t>
      </w:r>
      <w:r w:rsidR="006D6D44">
        <w:rPr>
          <w:color w:val="984806"/>
          <w:sz w:val="22"/>
        </w:rPr>
        <w:t xml:space="preserve"> </w:t>
      </w:r>
      <w:r w:rsidRPr="002634B0">
        <w:rPr>
          <w:color w:val="984806"/>
          <w:sz w:val="22"/>
        </w:rPr>
        <w:t>los</w:t>
      </w:r>
      <w:r w:rsidR="006D6D44">
        <w:rPr>
          <w:color w:val="984806"/>
          <w:sz w:val="22"/>
        </w:rPr>
        <w:t xml:space="preserve"> </w:t>
      </w:r>
      <w:r w:rsidRPr="002634B0">
        <w:rPr>
          <w:color w:val="984806"/>
          <w:sz w:val="22"/>
        </w:rPr>
        <w:t>Frailes</w:t>
      </w:r>
      <w:r w:rsidR="006D6D44">
        <w:rPr>
          <w:color w:val="984806"/>
          <w:sz w:val="22"/>
        </w:rPr>
        <w:t xml:space="preserve"> </w:t>
      </w:r>
      <w:r w:rsidRPr="002634B0">
        <w:rPr>
          <w:color w:val="984806"/>
          <w:sz w:val="22"/>
        </w:rPr>
        <w:t>Menores,</w:t>
      </w:r>
      <w:r w:rsidR="006D6D44">
        <w:rPr>
          <w:color w:val="984806"/>
          <w:sz w:val="22"/>
        </w:rPr>
        <w:t xml:space="preserve"> </w:t>
      </w:r>
      <w:r w:rsidRPr="002634B0">
        <w:rPr>
          <w:color w:val="984806"/>
          <w:sz w:val="22"/>
        </w:rPr>
        <w:t>y</w:t>
      </w:r>
      <w:r w:rsidR="006D6D44">
        <w:rPr>
          <w:color w:val="984806"/>
          <w:sz w:val="22"/>
        </w:rPr>
        <w:t xml:space="preserve"> </w:t>
      </w:r>
      <w:r w:rsidRPr="002634B0">
        <w:rPr>
          <w:color w:val="984806"/>
          <w:sz w:val="22"/>
        </w:rPr>
        <w:t>sobresalió</w:t>
      </w:r>
      <w:r w:rsidR="006D6D44">
        <w:rPr>
          <w:color w:val="984806"/>
          <w:sz w:val="22"/>
        </w:rPr>
        <w:t xml:space="preserve"> </w:t>
      </w:r>
      <w:r w:rsidRPr="002634B0">
        <w:rPr>
          <w:color w:val="984806"/>
          <w:sz w:val="22"/>
        </w:rPr>
        <w:t>por</w:t>
      </w:r>
      <w:r w:rsidR="006D6D44">
        <w:rPr>
          <w:color w:val="984806"/>
          <w:sz w:val="22"/>
        </w:rPr>
        <w:t xml:space="preserve"> </w:t>
      </w:r>
      <w:r w:rsidRPr="002634B0">
        <w:rPr>
          <w:color w:val="984806"/>
          <w:sz w:val="22"/>
        </w:rPr>
        <w:t>su</w:t>
      </w:r>
      <w:r w:rsidR="006D6D44">
        <w:rPr>
          <w:color w:val="984806"/>
          <w:sz w:val="22"/>
        </w:rPr>
        <w:t xml:space="preserve"> </w:t>
      </w:r>
      <w:r w:rsidRPr="002634B0">
        <w:rPr>
          <w:color w:val="984806"/>
          <w:sz w:val="22"/>
        </w:rPr>
        <w:t>devoción</w:t>
      </w:r>
      <w:r w:rsidR="006D6D44">
        <w:rPr>
          <w:color w:val="984806"/>
          <w:sz w:val="22"/>
        </w:rPr>
        <w:t xml:space="preserve"> </w:t>
      </w:r>
      <w:r w:rsidRPr="002634B0">
        <w:rPr>
          <w:color w:val="984806"/>
          <w:sz w:val="22"/>
        </w:rPr>
        <w:t>a</w:t>
      </w:r>
      <w:r w:rsidR="006D6D44">
        <w:rPr>
          <w:color w:val="984806"/>
          <w:sz w:val="22"/>
        </w:rPr>
        <w:t xml:space="preserve"> </w:t>
      </w:r>
      <w:r w:rsidRPr="002634B0">
        <w:rPr>
          <w:color w:val="984806"/>
          <w:sz w:val="22"/>
        </w:rPr>
        <w:t>la</w:t>
      </w:r>
      <w:r w:rsidR="006D6D44">
        <w:rPr>
          <w:color w:val="984806"/>
          <w:sz w:val="22"/>
        </w:rPr>
        <w:t xml:space="preserve"> </w:t>
      </w:r>
      <w:r w:rsidRPr="002634B0">
        <w:rPr>
          <w:color w:val="984806"/>
          <w:sz w:val="22"/>
        </w:rPr>
        <w:t>Virgen</w:t>
      </w:r>
      <w:r w:rsidR="006D6D44">
        <w:rPr>
          <w:color w:val="984806"/>
          <w:sz w:val="22"/>
        </w:rPr>
        <w:t xml:space="preserve"> </w:t>
      </w:r>
      <w:r w:rsidRPr="002634B0">
        <w:rPr>
          <w:color w:val="984806"/>
          <w:sz w:val="22"/>
        </w:rPr>
        <w:t>y</w:t>
      </w:r>
      <w:r w:rsidR="006D6D44">
        <w:rPr>
          <w:color w:val="984806"/>
          <w:sz w:val="22"/>
        </w:rPr>
        <w:t xml:space="preserve"> </w:t>
      </w:r>
      <w:r w:rsidRPr="002634B0">
        <w:rPr>
          <w:color w:val="984806"/>
          <w:sz w:val="22"/>
        </w:rPr>
        <w:t>por</w:t>
      </w:r>
      <w:r w:rsidR="006D6D44">
        <w:rPr>
          <w:color w:val="984806"/>
          <w:sz w:val="22"/>
        </w:rPr>
        <w:t xml:space="preserve"> </w:t>
      </w:r>
      <w:r w:rsidRPr="002634B0">
        <w:rPr>
          <w:color w:val="984806"/>
          <w:sz w:val="22"/>
        </w:rPr>
        <w:t>su</w:t>
      </w:r>
      <w:r w:rsidR="006D6D44">
        <w:rPr>
          <w:color w:val="984806"/>
          <w:sz w:val="22"/>
        </w:rPr>
        <w:t xml:space="preserve"> </w:t>
      </w:r>
      <w:r w:rsidRPr="002634B0">
        <w:rPr>
          <w:color w:val="984806"/>
          <w:sz w:val="22"/>
        </w:rPr>
        <w:t>amor</w:t>
      </w:r>
      <w:r w:rsidR="006D6D44">
        <w:rPr>
          <w:color w:val="984806"/>
          <w:sz w:val="22"/>
        </w:rPr>
        <w:t xml:space="preserve"> </w:t>
      </w:r>
      <w:r w:rsidRPr="002634B0">
        <w:rPr>
          <w:color w:val="984806"/>
          <w:sz w:val="22"/>
        </w:rPr>
        <w:t>a</w:t>
      </w:r>
      <w:r w:rsidR="006D6D44">
        <w:rPr>
          <w:color w:val="984806"/>
          <w:sz w:val="22"/>
        </w:rPr>
        <w:t xml:space="preserve"> </w:t>
      </w:r>
      <w:r w:rsidRPr="002634B0">
        <w:rPr>
          <w:color w:val="984806"/>
          <w:sz w:val="22"/>
        </w:rPr>
        <w:t>la</w:t>
      </w:r>
      <w:r w:rsidR="006D6D44">
        <w:rPr>
          <w:color w:val="984806"/>
          <w:sz w:val="22"/>
        </w:rPr>
        <w:t xml:space="preserve"> </w:t>
      </w:r>
      <w:r w:rsidRPr="002634B0">
        <w:rPr>
          <w:color w:val="984806"/>
          <w:sz w:val="22"/>
        </w:rPr>
        <w:t>eucaristía.</w:t>
      </w:r>
      <w:r w:rsidR="006D6D44">
        <w:rPr>
          <w:color w:val="984806"/>
          <w:sz w:val="22"/>
        </w:rPr>
        <w:t xml:space="preserve"> </w:t>
      </w:r>
      <w:r w:rsidRPr="002634B0">
        <w:rPr>
          <w:color w:val="984806"/>
          <w:sz w:val="22"/>
        </w:rPr>
        <w:t>Murió</w:t>
      </w:r>
      <w:r w:rsidR="006D6D44">
        <w:rPr>
          <w:color w:val="984806"/>
          <w:sz w:val="22"/>
        </w:rPr>
        <w:t xml:space="preserve"> </w:t>
      </w:r>
      <w:r w:rsidRPr="002634B0">
        <w:rPr>
          <w:color w:val="984806"/>
          <w:sz w:val="22"/>
        </w:rPr>
        <w:t>en</w:t>
      </w:r>
      <w:r w:rsidR="006D6D44">
        <w:rPr>
          <w:color w:val="984806"/>
          <w:sz w:val="22"/>
        </w:rPr>
        <w:t xml:space="preserve"> </w:t>
      </w:r>
      <w:r w:rsidRPr="002634B0">
        <w:rPr>
          <w:color w:val="984806"/>
          <w:sz w:val="22"/>
        </w:rPr>
        <w:t>Villarreal</w:t>
      </w:r>
      <w:r w:rsidR="006D6D44">
        <w:rPr>
          <w:color w:val="984806"/>
          <w:sz w:val="22"/>
        </w:rPr>
        <w:t xml:space="preserve"> </w:t>
      </w:r>
      <w:r w:rsidRPr="002634B0">
        <w:rPr>
          <w:color w:val="984806"/>
          <w:sz w:val="22"/>
        </w:rPr>
        <w:t>de</w:t>
      </w:r>
      <w:r w:rsidR="006D6D44">
        <w:rPr>
          <w:color w:val="984806"/>
          <w:sz w:val="22"/>
        </w:rPr>
        <w:t xml:space="preserve"> </w:t>
      </w:r>
      <w:r w:rsidRPr="002634B0">
        <w:rPr>
          <w:color w:val="984806"/>
          <w:sz w:val="22"/>
        </w:rPr>
        <w:t>los</w:t>
      </w:r>
      <w:r w:rsidR="006D6D44">
        <w:rPr>
          <w:color w:val="984806"/>
          <w:sz w:val="22"/>
        </w:rPr>
        <w:t xml:space="preserve"> </w:t>
      </w:r>
      <w:r w:rsidRPr="002634B0">
        <w:rPr>
          <w:color w:val="984806"/>
          <w:sz w:val="22"/>
        </w:rPr>
        <w:t>Infantes,</w:t>
      </w:r>
      <w:r w:rsidR="006D6D44">
        <w:rPr>
          <w:color w:val="984806"/>
          <w:sz w:val="22"/>
        </w:rPr>
        <w:t xml:space="preserve"> </w:t>
      </w:r>
      <w:r w:rsidRPr="002634B0">
        <w:rPr>
          <w:color w:val="984806"/>
          <w:sz w:val="22"/>
        </w:rPr>
        <w:t>cerca</w:t>
      </w:r>
      <w:r w:rsidR="006D6D44">
        <w:rPr>
          <w:color w:val="984806"/>
          <w:sz w:val="22"/>
        </w:rPr>
        <w:t xml:space="preserve"> </w:t>
      </w:r>
      <w:r w:rsidRPr="002634B0">
        <w:rPr>
          <w:color w:val="984806"/>
          <w:sz w:val="22"/>
        </w:rPr>
        <w:t>de</w:t>
      </w:r>
      <w:r w:rsidR="006D6D44">
        <w:rPr>
          <w:color w:val="984806"/>
          <w:sz w:val="22"/>
        </w:rPr>
        <w:t xml:space="preserve"> </w:t>
      </w:r>
      <w:r w:rsidRPr="002634B0">
        <w:rPr>
          <w:color w:val="984806"/>
          <w:sz w:val="22"/>
        </w:rPr>
        <w:t>Valencia,</w:t>
      </w:r>
      <w:r w:rsidR="006D6D44">
        <w:rPr>
          <w:color w:val="984806"/>
          <w:sz w:val="22"/>
        </w:rPr>
        <w:t xml:space="preserve"> </w:t>
      </w:r>
      <w:r w:rsidRPr="002634B0">
        <w:rPr>
          <w:color w:val="984806"/>
          <w:sz w:val="22"/>
        </w:rPr>
        <w:t>el</w:t>
      </w:r>
      <w:r w:rsidR="006D6D44">
        <w:rPr>
          <w:color w:val="984806"/>
          <w:sz w:val="22"/>
        </w:rPr>
        <w:t xml:space="preserve"> </w:t>
      </w:r>
      <w:r w:rsidRPr="002634B0">
        <w:rPr>
          <w:color w:val="984806"/>
          <w:sz w:val="22"/>
        </w:rPr>
        <w:t>17</w:t>
      </w:r>
      <w:r w:rsidR="006D6D44">
        <w:rPr>
          <w:color w:val="984806"/>
          <w:sz w:val="22"/>
        </w:rPr>
        <w:t xml:space="preserve"> </w:t>
      </w:r>
      <w:r w:rsidRPr="002634B0">
        <w:rPr>
          <w:color w:val="984806"/>
          <w:sz w:val="22"/>
        </w:rPr>
        <w:t>de</w:t>
      </w:r>
      <w:r w:rsidR="006D6D44">
        <w:rPr>
          <w:color w:val="984806"/>
          <w:sz w:val="22"/>
        </w:rPr>
        <w:t xml:space="preserve"> </w:t>
      </w:r>
      <w:r w:rsidRPr="002634B0">
        <w:rPr>
          <w:color w:val="984806"/>
          <w:sz w:val="22"/>
        </w:rPr>
        <w:t>mayo</w:t>
      </w:r>
      <w:r w:rsidR="006D6D44">
        <w:rPr>
          <w:color w:val="984806"/>
          <w:sz w:val="22"/>
        </w:rPr>
        <w:t xml:space="preserve"> </w:t>
      </w:r>
      <w:r w:rsidRPr="002634B0">
        <w:rPr>
          <w:color w:val="984806"/>
          <w:sz w:val="22"/>
        </w:rPr>
        <w:t>de</w:t>
      </w:r>
      <w:r w:rsidR="006D6D44">
        <w:rPr>
          <w:color w:val="984806"/>
          <w:sz w:val="22"/>
        </w:rPr>
        <w:t xml:space="preserve"> </w:t>
      </w:r>
      <w:r w:rsidRPr="002634B0">
        <w:rPr>
          <w:color w:val="984806"/>
          <w:sz w:val="22"/>
        </w:rPr>
        <w:t>1592.</w:t>
      </w:r>
      <w:r w:rsidR="006D6D44">
        <w:rPr>
          <w:color w:val="984806"/>
          <w:sz w:val="22"/>
        </w:rPr>
        <w:t xml:space="preserve"> </w:t>
      </w:r>
      <w:r w:rsidRPr="002634B0">
        <w:rPr>
          <w:color w:val="984806"/>
          <w:sz w:val="22"/>
        </w:rPr>
        <w:t>Fue</w:t>
      </w:r>
      <w:r w:rsidR="006D6D44">
        <w:rPr>
          <w:color w:val="984806"/>
          <w:sz w:val="22"/>
        </w:rPr>
        <w:t xml:space="preserve"> </w:t>
      </w:r>
      <w:r w:rsidRPr="002634B0">
        <w:rPr>
          <w:color w:val="984806"/>
          <w:sz w:val="22"/>
        </w:rPr>
        <w:t>canonizado</w:t>
      </w:r>
      <w:r w:rsidR="006D6D44">
        <w:rPr>
          <w:color w:val="984806"/>
          <w:sz w:val="22"/>
        </w:rPr>
        <w:t xml:space="preserve"> </w:t>
      </w:r>
      <w:r w:rsidRPr="002634B0">
        <w:rPr>
          <w:color w:val="984806"/>
          <w:sz w:val="22"/>
        </w:rPr>
        <w:t>por</w:t>
      </w:r>
      <w:r w:rsidR="006D6D44">
        <w:rPr>
          <w:color w:val="984806"/>
          <w:sz w:val="22"/>
        </w:rPr>
        <w:t xml:space="preserve"> </w:t>
      </w:r>
      <w:r w:rsidRPr="002634B0">
        <w:rPr>
          <w:color w:val="984806"/>
          <w:sz w:val="22"/>
        </w:rPr>
        <w:t>Alejandro</w:t>
      </w:r>
      <w:r w:rsidR="006D6D44">
        <w:rPr>
          <w:color w:val="984806"/>
          <w:sz w:val="22"/>
        </w:rPr>
        <w:t xml:space="preserve"> </w:t>
      </w:r>
      <w:r w:rsidRPr="002634B0">
        <w:rPr>
          <w:color w:val="984806"/>
          <w:sz w:val="22"/>
        </w:rPr>
        <w:t>VIII</w:t>
      </w:r>
      <w:r w:rsidR="006D6D44">
        <w:rPr>
          <w:color w:val="984806"/>
          <w:sz w:val="22"/>
        </w:rPr>
        <w:t xml:space="preserve"> </w:t>
      </w:r>
      <w:r w:rsidRPr="002634B0">
        <w:rPr>
          <w:color w:val="984806"/>
          <w:sz w:val="22"/>
        </w:rPr>
        <w:t>en</w:t>
      </w:r>
      <w:r w:rsidR="006D6D44">
        <w:rPr>
          <w:color w:val="984806"/>
          <w:sz w:val="22"/>
        </w:rPr>
        <w:t xml:space="preserve"> </w:t>
      </w:r>
      <w:r w:rsidRPr="002634B0">
        <w:rPr>
          <w:color w:val="984806"/>
          <w:sz w:val="22"/>
        </w:rPr>
        <w:t>1690.</w:t>
      </w:r>
      <w:r w:rsidR="006D6D44">
        <w:rPr>
          <w:color w:val="984806"/>
          <w:sz w:val="22"/>
        </w:rPr>
        <w:t xml:space="preserve"> </w:t>
      </w:r>
      <w:r w:rsidRPr="002634B0">
        <w:rPr>
          <w:color w:val="984806"/>
          <w:sz w:val="22"/>
        </w:rPr>
        <w:t>León</w:t>
      </w:r>
      <w:r w:rsidR="006D6D44">
        <w:rPr>
          <w:color w:val="984806"/>
          <w:sz w:val="22"/>
        </w:rPr>
        <w:t xml:space="preserve"> </w:t>
      </w:r>
      <w:r w:rsidRPr="002634B0">
        <w:rPr>
          <w:color w:val="984806"/>
          <w:sz w:val="22"/>
        </w:rPr>
        <w:t>XIII</w:t>
      </w:r>
      <w:r w:rsidR="006D6D44">
        <w:rPr>
          <w:color w:val="984806"/>
          <w:sz w:val="22"/>
        </w:rPr>
        <w:t xml:space="preserve"> </w:t>
      </w:r>
      <w:r w:rsidRPr="002634B0">
        <w:rPr>
          <w:color w:val="984806"/>
          <w:sz w:val="22"/>
        </w:rPr>
        <w:t>lo</w:t>
      </w:r>
      <w:r w:rsidR="006D6D44">
        <w:rPr>
          <w:color w:val="984806"/>
          <w:sz w:val="22"/>
        </w:rPr>
        <w:t xml:space="preserve"> </w:t>
      </w:r>
      <w:r w:rsidRPr="002634B0">
        <w:rPr>
          <w:color w:val="984806"/>
          <w:sz w:val="22"/>
        </w:rPr>
        <w:t>nombró</w:t>
      </w:r>
      <w:r w:rsidR="006D6D44">
        <w:rPr>
          <w:color w:val="984806"/>
          <w:sz w:val="22"/>
        </w:rPr>
        <w:t xml:space="preserve"> </w:t>
      </w:r>
      <w:r w:rsidRPr="002634B0">
        <w:rPr>
          <w:color w:val="984806"/>
          <w:sz w:val="22"/>
        </w:rPr>
        <w:t>patrono</w:t>
      </w:r>
      <w:r w:rsidR="006D6D44">
        <w:rPr>
          <w:color w:val="984806"/>
          <w:sz w:val="22"/>
        </w:rPr>
        <w:t xml:space="preserve"> </w:t>
      </w:r>
      <w:r w:rsidRPr="002634B0">
        <w:rPr>
          <w:color w:val="984806"/>
          <w:sz w:val="22"/>
        </w:rPr>
        <w:t>de</w:t>
      </w:r>
      <w:r w:rsidR="006D6D44">
        <w:rPr>
          <w:color w:val="984806"/>
          <w:sz w:val="22"/>
        </w:rPr>
        <w:t xml:space="preserve"> </w:t>
      </w:r>
      <w:r w:rsidRPr="002634B0">
        <w:rPr>
          <w:color w:val="984806"/>
          <w:sz w:val="22"/>
        </w:rPr>
        <w:t>las</w:t>
      </w:r>
      <w:r w:rsidR="006D6D44">
        <w:rPr>
          <w:color w:val="984806"/>
          <w:sz w:val="22"/>
        </w:rPr>
        <w:t xml:space="preserve"> </w:t>
      </w:r>
      <w:r w:rsidRPr="002634B0">
        <w:rPr>
          <w:color w:val="984806"/>
          <w:sz w:val="22"/>
        </w:rPr>
        <w:t>Asociaciones</w:t>
      </w:r>
      <w:r w:rsidR="006D6D44">
        <w:rPr>
          <w:color w:val="984806"/>
          <w:sz w:val="22"/>
        </w:rPr>
        <w:t xml:space="preserve"> </w:t>
      </w:r>
      <w:r w:rsidRPr="002634B0">
        <w:rPr>
          <w:color w:val="984806"/>
          <w:sz w:val="22"/>
        </w:rPr>
        <w:t>y</w:t>
      </w:r>
      <w:r w:rsidR="006D6D44">
        <w:rPr>
          <w:color w:val="984806"/>
          <w:sz w:val="22"/>
        </w:rPr>
        <w:t xml:space="preserve"> </w:t>
      </w:r>
      <w:r w:rsidRPr="002634B0">
        <w:rPr>
          <w:color w:val="984806"/>
          <w:sz w:val="22"/>
        </w:rPr>
        <w:t>Congresos</w:t>
      </w:r>
      <w:r w:rsidR="006D6D44">
        <w:rPr>
          <w:color w:val="984806"/>
          <w:sz w:val="22"/>
        </w:rPr>
        <w:t xml:space="preserve"> </w:t>
      </w:r>
      <w:r w:rsidRPr="002634B0">
        <w:rPr>
          <w:color w:val="984806"/>
          <w:sz w:val="22"/>
        </w:rPr>
        <w:t>eucarísticos</w:t>
      </w:r>
      <w:r w:rsidR="006D6D44">
        <w:rPr>
          <w:color w:val="984806"/>
          <w:sz w:val="22"/>
        </w:rPr>
        <w:t xml:space="preserve"> </w:t>
      </w:r>
      <w:r w:rsidRPr="002634B0">
        <w:rPr>
          <w:color w:val="984806"/>
          <w:sz w:val="22"/>
        </w:rPr>
        <w:t>por</w:t>
      </w:r>
      <w:r w:rsidR="006D6D44">
        <w:rPr>
          <w:color w:val="984806"/>
          <w:sz w:val="22"/>
        </w:rPr>
        <w:t xml:space="preserve"> </w:t>
      </w:r>
      <w:r w:rsidRPr="002634B0">
        <w:rPr>
          <w:color w:val="984806"/>
          <w:sz w:val="22"/>
        </w:rPr>
        <w:t>el</w:t>
      </w:r>
      <w:r w:rsidR="006D6D44">
        <w:rPr>
          <w:color w:val="984806"/>
          <w:sz w:val="22"/>
        </w:rPr>
        <w:t xml:space="preserve"> </w:t>
      </w:r>
      <w:r w:rsidRPr="002634B0">
        <w:rPr>
          <w:color w:val="984806"/>
          <w:sz w:val="22"/>
        </w:rPr>
        <w:t>breve</w:t>
      </w:r>
      <w:r w:rsidR="006D6D44">
        <w:rPr>
          <w:color w:val="984806"/>
          <w:sz w:val="22"/>
        </w:rPr>
        <w:t xml:space="preserve"> </w:t>
      </w:r>
      <w:r w:rsidRPr="002634B0">
        <w:rPr>
          <w:color w:val="984806"/>
          <w:sz w:val="22"/>
        </w:rPr>
        <w:t>apostólico</w:t>
      </w:r>
      <w:r w:rsidR="006D6D44">
        <w:rPr>
          <w:color w:val="984806"/>
          <w:sz w:val="22"/>
        </w:rPr>
        <w:t xml:space="preserve"> </w:t>
      </w:r>
      <w:r w:rsidRPr="002634B0">
        <w:rPr>
          <w:i/>
          <w:iCs/>
          <w:color w:val="984806"/>
          <w:sz w:val="22"/>
        </w:rPr>
        <w:t>Providentissi</w:t>
      </w:r>
      <w:r w:rsidRPr="002634B0">
        <w:rPr>
          <w:i/>
          <w:iCs/>
          <w:color w:val="984806"/>
          <w:sz w:val="22"/>
        </w:rPr>
        <w:softHyphen/>
        <w:t>mus,</w:t>
      </w:r>
      <w:r w:rsidR="006D6D44">
        <w:rPr>
          <w:i/>
          <w:iCs/>
          <w:color w:val="984806"/>
          <w:sz w:val="22"/>
        </w:rPr>
        <w:t xml:space="preserve"> </w:t>
      </w:r>
      <w:r w:rsidRPr="002634B0">
        <w:rPr>
          <w:color w:val="984806"/>
          <w:sz w:val="22"/>
        </w:rPr>
        <w:t>de</w:t>
      </w:r>
      <w:r w:rsidR="006D6D44">
        <w:rPr>
          <w:color w:val="984806"/>
          <w:sz w:val="22"/>
        </w:rPr>
        <w:t xml:space="preserve"> </w:t>
      </w:r>
      <w:r w:rsidRPr="002634B0">
        <w:rPr>
          <w:color w:val="984806"/>
          <w:sz w:val="22"/>
        </w:rPr>
        <w:t>28</w:t>
      </w:r>
      <w:r w:rsidR="006D6D44">
        <w:rPr>
          <w:color w:val="984806"/>
          <w:sz w:val="22"/>
        </w:rPr>
        <w:t xml:space="preserve"> </w:t>
      </w:r>
      <w:r w:rsidRPr="002634B0">
        <w:rPr>
          <w:color w:val="984806"/>
          <w:sz w:val="22"/>
        </w:rPr>
        <w:t>de</w:t>
      </w:r>
      <w:r w:rsidR="006D6D44">
        <w:rPr>
          <w:color w:val="984806"/>
          <w:sz w:val="22"/>
        </w:rPr>
        <w:t xml:space="preserve"> </w:t>
      </w:r>
      <w:r w:rsidRPr="002634B0">
        <w:rPr>
          <w:color w:val="984806"/>
          <w:sz w:val="22"/>
        </w:rPr>
        <w:t>noviembre</w:t>
      </w:r>
      <w:r w:rsidR="006D6D44">
        <w:rPr>
          <w:color w:val="984806"/>
          <w:sz w:val="22"/>
        </w:rPr>
        <w:t xml:space="preserve"> </w:t>
      </w:r>
      <w:r w:rsidRPr="002634B0">
        <w:rPr>
          <w:color w:val="984806"/>
          <w:sz w:val="22"/>
        </w:rPr>
        <w:t>de</w:t>
      </w:r>
      <w:r w:rsidR="006D6D44">
        <w:rPr>
          <w:color w:val="984806"/>
          <w:sz w:val="22"/>
        </w:rPr>
        <w:t xml:space="preserve"> </w:t>
      </w:r>
      <w:r w:rsidRPr="002634B0">
        <w:rPr>
          <w:color w:val="984806"/>
          <w:sz w:val="22"/>
        </w:rPr>
        <w:t>1897.</w:t>
      </w:r>
    </w:p>
    <w:p w:rsidR="00952BE4" w:rsidRPr="00405DC3" w:rsidRDefault="00952BE4" w:rsidP="00131EA6">
      <w:pPr>
        <w:widowControl w:val="0"/>
        <w:jc w:val="both"/>
      </w:pPr>
      <w:bookmarkStart w:id="162" w:name="_Toc70436356"/>
      <w:r w:rsidRPr="00405DC3">
        <w:rPr>
          <w:rFonts w:ascii="Comic Sans MS" w:hAnsi="Comic Sans MS"/>
          <w:b/>
          <w:bCs/>
          <w:color w:val="000000"/>
          <w:szCs w:val="28"/>
        </w:rPr>
        <w:t>LECTIO</w:t>
      </w:r>
    </w:p>
    <w:p w:rsidR="00952BE4" w:rsidRPr="00405DC3" w:rsidRDefault="00952BE4" w:rsidP="00131EA6">
      <w:pPr>
        <w:widowControl w:val="0"/>
        <w:jc w:val="both"/>
      </w:pPr>
      <w:r w:rsidRPr="00405DC3">
        <w:rPr>
          <w:rFonts w:ascii="Comic Sans MS" w:hAnsi="Comic Sans MS"/>
          <w:b/>
          <w:bCs/>
          <w:color w:val="000000"/>
          <w:szCs w:val="28"/>
        </w:rPr>
        <w:t>Primera lectura: Hechos de los Apóstoles 13,44-52</w:t>
      </w:r>
      <w:r w:rsidR="00EE124C">
        <w:rPr>
          <w:rFonts w:ascii="Comic Sans MS" w:hAnsi="Comic Sans MS"/>
          <w:b/>
          <w:bCs/>
          <w:color w:val="000000"/>
          <w:szCs w:val="28"/>
        </w:rPr>
        <w:t xml:space="preserve">: </w:t>
      </w:r>
      <w:r w:rsidR="00EE124C">
        <w:rPr>
          <w:i/>
          <w:iCs/>
        </w:rPr>
        <w:t>Sabed que nos dedicamos a los gentiles.</w:t>
      </w:r>
    </w:p>
    <w:p w:rsidR="00952BE4" w:rsidRPr="00405DC3" w:rsidRDefault="00952BE4" w:rsidP="00131EA6">
      <w:pPr>
        <w:widowControl w:val="0"/>
        <w:jc w:val="both"/>
      </w:pPr>
      <w:r w:rsidRPr="00FB482F">
        <w:rPr>
          <w:rFonts w:ascii="Comic Sans MS" w:hAnsi="Comic Sans MS"/>
          <w:color w:val="003366"/>
          <w:szCs w:val="16"/>
          <w:vertAlign w:val="superscript"/>
        </w:rPr>
        <w:t>44</w:t>
      </w:r>
      <w:r w:rsidRPr="00405DC3">
        <w:rPr>
          <w:rFonts w:ascii="Comic Sans MS" w:hAnsi="Comic Sans MS"/>
          <w:color w:val="003366"/>
          <w:szCs w:val="28"/>
        </w:rPr>
        <w:t xml:space="preserve"> El sábado siguiente casi toda la ciudad se congregó para escuchar la Palabra del Señor.</w:t>
      </w:r>
      <w:r w:rsidRPr="00FB482F">
        <w:rPr>
          <w:rFonts w:ascii="Comic Sans MS" w:hAnsi="Comic Sans MS"/>
          <w:color w:val="003366"/>
          <w:szCs w:val="16"/>
          <w:vertAlign w:val="superscript"/>
        </w:rPr>
        <w:t>45</w:t>
      </w:r>
      <w:r w:rsidRPr="00405DC3">
        <w:rPr>
          <w:rFonts w:ascii="Comic Sans MS" w:hAnsi="Comic Sans MS"/>
          <w:color w:val="003366"/>
          <w:szCs w:val="28"/>
        </w:rPr>
        <w:t xml:space="preserve"> Los judíos, al ver la multitud, se llenaron de envidia y se pusieron a rebatir con insultos las palabras de Pablo.</w:t>
      </w:r>
      <w:r w:rsidRPr="00FB482F">
        <w:rPr>
          <w:rFonts w:ascii="Comic Sans MS" w:hAnsi="Comic Sans MS"/>
          <w:color w:val="003366"/>
          <w:szCs w:val="16"/>
          <w:vertAlign w:val="superscript"/>
        </w:rPr>
        <w:t>46</w:t>
      </w:r>
      <w:r w:rsidRPr="00405DC3">
        <w:rPr>
          <w:rFonts w:ascii="Comic Sans MS" w:hAnsi="Comic Sans MS"/>
          <w:color w:val="003366"/>
          <w:szCs w:val="28"/>
        </w:rPr>
        <w:t xml:space="preserve"> Entonces, Pablo y Bernabé dijeron con toda valentía: - A vosotros había que anunciaros antes que a nadie la Palabra de Dios, pero puesto que la rechazáis y vosotros mismos no os consideráis dignos de la vida eterna, nos dirigiremos a los paganos.</w:t>
      </w:r>
      <w:r w:rsidRPr="00FB482F">
        <w:rPr>
          <w:rFonts w:ascii="Comic Sans MS" w:hAnsi="Comic Sans MS"/>
          <w:color w:val="003366"/>
          <w:szCs w:val="16"/>
          <w:vertAlign w:val="superscript"/>
        </w:rPr>
        <w:t>47</w:t>
      </w:r>
      <w:r w:rsidRPr="00405DC3">
        <w:rPr>
          <w:rFonts w:ascii="Comic Sans MS" w:hAnsi="Comic Sans MS"/>
          <w:color w:val="003366"/>
          <w:szCs w:val="28"/>
        </w:rPr>
        <w:t xml:space="preserve"> Pues así nos lo mandó el Señor: </w:t>
      </w:r>
      <w:r w:rsidRPr="00405DC3">
        <w:rPr>
          <w:rFonts w:ascii="Comic Sans MS" w:hAnsi="Comic Sans MS"/>
          <w:i/>
          <w:iCs/>
          <w:color w:val="003366"/>
          <w:szCs w:val="28"/>
        </w:rPr>
        <w:t>Te he puesto como luz de las naciones para que lleves la salvación hasta los confines de la tierra.</w:t>
      </w:r>
    </w:p>
    <w:p w:rsidR="00952BE4" w:rsidRPr="00405DC3" w:rsidRDefault="00952BE4" w:rsidP="00131EA6">
      <w:pPr>
        <w:widowControl w:val="0"/>
        <w:jc w:val="both"/>
      </w:pPr>
      <w:r w:rsidRPr="00FB482F">
        <w:rPr>
          <w:rFonts w:ascii="Comic Sans MS" w:hAnsi="Comic Sans MS"/>
          <w:color w:val="003366"/>
          <w:szCs w:val="16"/>
          <w:vertAlign w:val="superscript"/>
        </w:rPr>
        <w:t>48</w:t>
      </w:r>
      <w:r w:rsidRPr="00405DC3">
        <w:rPr>
          <w:rFonts w:ascii="Comic Sans MS" w:hAnsi="Comic Sans MS"/>
          <w:color w:val="003366"/>
          <w:szCs w:val="28"/>
        </w:rPr>
        <w:t xml:space="preserve"> Los paganos, al oír esto, se alegraban y recibían con alabanzas el mensaje del Señor. Y todos los que estaban destinados a la vida eterna creyeron.</w:t>
      </w:r>
      <w:r w:rsidRPr="00FB482F">
        <w:rPr>
          <w:rFonts w:ascii="Comic Sans MS" w:hAnsi="Comic Sans MS"/>
          <w:color w:val="003366"/>
          <w:szCs w:val="16"/>
          <w:vertAlign w:val="superscript"/>
        </w:rPr>
        <w:t>49</w:t>
      </w:r>
      <w:r w:rsidRPr="00405DC3">
        <w:rPr>
          <w:rFonts w:ascii="Comic Sans MS" w:hAnsi="Comic Sans MS"/>
          <w:color w:val="003366"/>
          <w:szCs w:val="28"/>
        </w:rPr>
        <w:t xml:space="preserve"> La Palabra del </w:t>
      </w:r>
      <w:r w:rsidRPr="00405DC3">
        <w:rPr>
          <w:rFonts w:ascii="Comic Sans MS" w:hAnsi="Comic Sans MS"/>
          <w:color w:val="003366"/>
          <w:szCs w:val="28"/>
        </w:rPr>
        <w:lastRenderedPageBreak/>
        <w:t>Señor se difundió por toda aquella región.</w:t>
      </w:r>
    </w:p>
    <w:p w:rsidR="00952BE4" w:rsidRPr="00405DC3" w:rsidRDefault="00952BE4" w:rsidP="00131EA6">
      <w:pPr>
        <w:widowControl w:val="0"/>
        <w:jc w:val="both"/>
      </w:pPr>
      <w:r w:rsidRPr="00FB482F">
        <w:rPr>
          <w:rFonts w:ascii="Comic Sans MS" w:hAnsi="Comic Sans MS"/>
          <w:color w:val="003366"/>
          <w:szCs w:val="16"/>
          <w:vertAlign w:val="superscript"/>
        </w:rPr>
        <w:t>50</w:t>
      </w:r>
      <w:r w:rsidRPr="00405DC3">
        <w:rPr>
          <w:rFonts w:ascii="Comic Sans MS" w:hAnsi="Comic Sans MS"/>
          <w:color w:val="003366"/>
          <w:szCs w:val="28"/>
        </w:rPr>
        <w:t xml:space="preserve"> Los judíos, sin embargo, sublevaron a las mujeres distinguidas que adoraban al verdadero Dios, y a los principales de la ciudad, promovieron una persecución contra Pablo y Bernabé y los expulsaron de su territorio.</w:t>
      </w:r>
      <w:r w:rsidRPr="00FB482F">
        <w:rPr>
          <w:rFonts w:ascii="Comic Sans MS" w:hAnsi="Comic Sans MS"/>
          <w:color w:val="003366"/>
          <w:szCs w:val="16"/>
          <w:vertAlign w:val="superscript"/>
        </w:rPr>
        <w:t>51</w:t>
      </w:r>
      <w:r w:rsidRPr="00405DC3">
        <w:rPr>
          <w:rFonts w:ascii="Comic Sans MS" w:hAnsi="Comic Sans MS"/>
          <w:color w:val="003366"/>
          <w:szCs w:val="28"/>
        </w:rPr>
        <w:t xml:space="preserve"> Ellos, en señal de protesta, se sacudieron el polvo de los pies y se fueron a Iconio.</w:t>
      </w:r>
    </w:p>
    <w:p w:rsidR="00952BE4" w:rsidRPr="00405DC3" w:rsidRDefault="00952BE4" w:rsidP="00131EA6">
      <w:pPr>
        <w:widowControl w:val="0"/>
        <w:jc w:val="both"/>
      </w:pPr>
      <w:r w:rsidRPr="00FB482F">
        <w:rPr>
          <w:rFonts w:ascii="Comic Sans MS" w:hAnsi="Comic Sans MS"/>
          <w:color w:val="003366"/>
          <w:szCs w:val="16"/>
          <w:vertAlign w:val="superscript"/>
        </w:rPr>
        <w:t>52</w:t>
      </w:r>
      <w:r w:rsidRPr="00405DC3">
        <w:rPr>
          <w:rFonts w:ascii="Comic Sans MS" w:hAnsi="Comic Sans MS"/>
          <w:color w:val="003366"/>
          <w:szCs w:val="28"/>
        </w:rPr>
        <w:t xml:space="preserve"> Los discípulos, por su parte, estaban llenos de gozo y del Espíritu Santo.</w:t>
      </w:r>
    </w:p>
    <w:p w:rsidR="00952BE4" w:rsidRPr="00405DC3" w:rsidRDefault="00952BE4" w:rsidP="00131EA6">
      <w:pPr>
        <w:widowControl w:val="0"/>
        <w:ind w:firstLine="284"/>
        <w:jc w:val="both"/>
      </w:pPr>
      <w:r w:rsidRPr="00405DC3">
        <w:rPr>
          <w:rFonts w:ascii="Comic Sans MS" w:hAnsi="Comic Sans MS"/>
          <w:color w:val="000000"/>
          <w:szCs w:val="28"/>
        </w:rPr>
        <w:t>**• Se presenta aquí una problemática muy sentida por la comunidad cristiana primitiva: el rechazo del Evangelio por parte de los judíos y la consiguiente predicación a los paganos. En nuestros días estamos menos interesados en este tipo de problemas relacionados con el derecho de precedencia de Israel a la salvación. Sin embargo, en aquella época estos problemas se consideraban con una gran seriedad y están presentados con una gran frecuencia en los Hechos de los Apóstoles (13,46s; 18,6;28,28) y en tres capítulos (9-11) de la Carta a los Romanos. Eran problemas que planteaban interrogantes y producían angustia en la conciencia de los discípulos: ¿cómo es posible que el pueblo de las promesas no las haya reconocido una vez cumplidas?</w:t>
      </w:r>
    </w:p>
    <w:p w:rsidR="00952BE4" w:rsidRPr="00405DC3" w:rsidRDefault="00952BE4" w:rsidP="00131EA6">
      <w:pPr>
        <w:widowControl w:val="0"/>
        <w:ind w:firstLine="284"/>
        <w:jc w:val="both"/>
      </w:pPr>
      <w:r w:rsidRPr="00405DC3">
        <w:rPr>
          <w:rFonts w:ascii="Comic Sans MS" w:hAnsi="Comic Sans MS"/>
          <w:color w:val="000000"/>
          <w:szCs w:val="28"/>
        </w:rPr>
        <w:t xml:space="preserve">Aquí se subraya la alegría de los nuevos destinatarios, los efectos positivos de la persecución, el clima de optimismo que invadía a los discípulos </w:t>
      </w:r>
      <w:r w:rsidRPr="00405DC3">
        <w:rPr>
          <w:rFonts w:ascii="Comic Sans MS" w:hAnsi="Comic Sans MS"/>
          <w:i/>
          <w:iCs/>
          <w:color w:val="000000"/>
          <w:szCs w:val="28"/>
        </w:rPr>
        <w:t xml:space="preserve">-«estaban llenos de gozo y del Espíritu Santo»- </w:t>
      </w:r>
      <w:r w:rsidRPr="00405DC3">
        <w:rPr>
          <w:rFonts w:ascii="Comic Sans MS" w:hAnsi="Comic Sans MS"/>
          <w:color w:val="000000"/>
          <w:szCs w:val="28"/>
        </w:rPr>
        <w:t>en medio de unos acontecimientos que no se presentaban ciertamente demasiado tranquilos.</w:t>
      </w:r>
    </w:p>
    <w:p w:rsidR="00952BE4" w:rsidRPr="00405DC3" w:rsidRDefault="00952BE4" w:rsidP="00131EA6">
      <w:pPr>
        <w:widowControl w:val="0"/>
        <w:ind w:firstLine="284"/>
        <w:jc w:val="both"/>
      </w:pPr>
      <w:r w:rsidRPr="00405DC3">
        <w:rPr>
          <w:rFonts w:ascii="Comic Sans MS" w:hAnsi="Comic Sans MS"/>
          <w:color w:val="000000"/>
          <w:szCs w:val="28"/>
        </w:rPr>
        <w:t xml:space="preserve">La Palabra, rechazada por los judíos, es acogida con entusiasmo por los paganos. Los apóstoles, rechazados en un lugar, se sacuden el polvo de los pies y difunden la Palabra en otros lugares. La persecución les llena de la alegría que viene del Espíritu y da la seguridad de seguir los pasos de Cristo, </w:t>
      </w:r>
      <w:r w:rsidRPr="00405DC3">
        <w:rPr>
          <w:rFonts w:ascii="Comic Sans MS" w:hAnsi="Comic Sans MS"/>
          <w:color w:val="000000"/>
          <w:szCs w:val="28"/>
        </w:rPr>
        <w:lastRenderedPageBreak/>
        <w:t>el justo rechazado por los hombres y exaltado por Dios.</w:t>
      </w:r>
    </w:p>
    <w:p w:rsidR="00952BE4" w:rsidRDefault="00952BE4" w:rsidP="00131EA6">
      <w:pPr>
        <w:widowControl w:val="0"/>
        <w:ind w:firstLine="284"/>
        <w:jc w:val="both"/>
        <w:rPr>
          <w:rFonts w:ascii="Comic Sans MS" w:hAnsi="Comic Sans MS"/>
          <w:color w:val="000000"/>
          <w:szCs w:val="28"/>
        </w:rPr>
      </w:pPr>
      <w:r w:rsidRPr="00405DC3">
        <w:rPr>
          <w:rFonts w:ascii="Comic Sans MS" w:hAnsi="Comic Sans MS"/>
          <w:color w:val="000000"/>
          <w:szCs w:val="28"/>
        </w:rPr>
        <w:t>El libro de los Hechos de los Apóstoles rebosa de optimismo, de ese optimismo que no procede de la carne, sino del Espíritu. La alegría no brota de los éxitos, sino de las tribulaciones; no procede de las realizaciones humanas, sino de sentirse configurados con Cristo, de sentirse encauzados por el camino hacia Dios.</w:t>
      </w:r>
    </w:p>
    <w:p w:rsidR="00EE124C" w:rsidRPr="00EE124C" w:rsidRDefault="00EE124C" w:rsidP="00131EA6">
      <w:pPr>
        <w:widowControl w:val="0"/>
        <w:ind w:firstLine="284"/>
        <w:jc w:val="both"/>
        <w:rPr>
          <w:rFonts w:ascii="Comic Sans MS" w:hAnsi="Comic Sans MS"/>
          <w:color w:val="000000"/>
          <w:szCs w:val="28"/>
        </w:rPr>
      </w:pPr>
    </w:p>
    <w:p w:rsidR="00EE124C" w:rsidRPr="00EE124C" w:rsidRDefault="00EE124C" w:rsidP="005B638F">
      <w:pPr>
        <w:pStyle w:val="NormalWeb"/>
        <w:widowControl w:val="0"/>
        <w:spacing w:before="0" w:beforeAutospacing="0" w:after="0" w:afterAutospacing="0"/>
        <w:jc w:val="both"/>
        <w:rPr>
          <w:rFonts w:ascii="Comic Sans MS" w:hAnsi="Comic Sans MS"/>
          <w:b/>
          <w:color w:val="FF0000"/>
        </w:rPr>
      </w:pPr>
      <w:r w:rsidRPr="00EE124C">
        <w:rPr>
          <w:rFonts w:ascii="Comic Sans MS" w:hAnsi="Comic Sans MS"/>
          <w:b/>
          <w:color w:val="FF0000"/>
        </w:rPr>
        <w:t>Salmo responsorial</w:t>
      </w:r>
    </w:p>
    <w:p w:rsidR="00EE124C" w:rsidRPr="00EE124C" w:rsidRDefault="00EE124C" w:rsidP="00131EA6">
      <w:pPr>
        <w:pStyle w:val="NormalWeb"/>
        <w:widowControl w:val="0"/>
        <w:spacing w:before="0" w:beforeAutospacing="0" w:after="0" w:afterAutospacing="0"/>
        <w:jc w:val="right"/>
        <w:rPr>
          <w:rFonts w:ascii="Comic Sans MS" w:hAnsi="Comic Sans MS"/>
          <w:color w:val="FF0000"/>
        </w:rPr>
      </w:pPr>
      <w:r w:rsidRPr="00EE124C">
        <w:rPr>
          <w:rFonts w:ascii="Comic Sans MS" w:hAnsi="Comic Sans MS"/>
          <w:i/>
          <w:iCs/>
          <w:color w:val="FF0000"/>
        </w:rPr>
        <w:t>Sal</w:t>
      </w:r>
      <w:r w:rsidRPr="00EE124C">
        <w:rPr>
          <w:rFonts w:ascii="Comic Sans MS" w:hAnsi="Comic Sans MS"/>
          <w:color w:val="FF0000"/>
        </w:rPr>
        <w:t xml:space="preserve"> 97, 1bcde. 2-3ab. 3cd-4 (R.: 3cd)</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R. </w:t>
      </w:r>
      <w:r w:rsidRPr="00EE124C">
        <w:rPr>
          <w:rFonts w:ascii="Comic Sans MS" w:hAnsi="Comic Sans MS"/>
        </w:rPr>
        <w:t>Los confines de la tierra han contemplado</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la salvación de nuestro Dios.</w:t>
      </w:r>
    </w:p>
    <w:p w:rsidR="00EE124C" w:rsidRPr="00EE124C" w:rsidRDefault="00EE124C" w:rsidP="005B638F">
      <w:pPr>
        <w:pStyle w:val="NormalWeb"/>
        <w:widowControl w:val="0"/>
        <w:spacing w:before="0" w:beforeAutospacing="0" w:after="0" w:afterAutospacing="0"/>
        <w:jc w:val="both"/>
        <w:rPr>
          <w:rFonts w:ascii="Comic Sans MS" w:hAnsi="Comic Sans MS"/>
          <w:color w:val="FF0000"/>
        </w:rPr>
      </w:pPr>
      <w:r w:rsidRPr="00EE124C">
        <w:rPr>
          <w:rFonts w:ascii="Comic Sans MS" w:hAnsi="Comic Sans MS"/>
          <w:color w:val="FF0000"/>
        </w:rPr>
        <w:t>O bien:</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R. </w:t>
      </w:r>
      <w:r w:rsidRPr="00EE124C">
        <w:rPr>
          <w:rFonts w:ascii="Comic Sans MS" w:hAnsi="Comic Sans MS"/>
        </w:rPr>
        <w:t>Aleluya.</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V. </w:t>
      </w:r>
      <w:r w:rsidRPr="00EE124C">
        <w:rPr>
          <w:rFonts w:ascii="Comic Sans MS" w:hAnsi="Comic Sans MS"/>
        </w:rPr>
        <w:t>Cantad al Señor un cántico nuevo,</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porque ha hecho maravillas.</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Su diestra le ha dado la victoria,</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color w:val="FF0000"/>
        </w:rPr>
      </w:pPr>
      <w:r w:rsidRPr="00EE124C">
        <w:rPr>
          <w:rFonts w:ascii="Comic Sans MS" w:hAnsi="Comic Sans MS"/>
        </w:rPr>
        <w:t>su santo brazo.</w:t>
      </w:r>
      <w:r w:rsidRPr="00EE124C">
        <w:rPr>
          <w:rFonts w:ascii="Comic Sans MS" w:hAnsi="Comic Sans MS"/>
          <w:color w:val="FF0000"/>
        </w:rPr>
        <w:t xml:space="preserve"> R. </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V. </w:t>
      </w:r>
      <w:r w:rsidRPr="00EE124C">
        <w:rPr>
          <w:rFonts w:ascii="Comic Sans MS" w:hAnsi="Comic Sans MS"/>
        </w:rPr>
        <w:t>El Señor da a conocer su salvación,</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revela a las naciones su justicia:</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se acordó de su misericordia y su fidelidad</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color w:val="FF0000"/>
        </w:rPr>
      </w:pPr>
      <w:r w:rsidRPr="00EE124C">
        <w:rPr>
          <w:rFonts w:ascii="Comic Sans MS" w:hAnsi="Comic Sans MS"/>
        </w:rPr>
        <w:t>en favor de la casa de Israel.</w:t>
      </w:r>
      <w:r w:rsidRPr="00EE124C">
        <w:rPr>
          <w:rFonts w:ascii="Comic Sans MS" w:hAnsi="Comic Sans MS"/>
          <w:color w:val="FF0000"/>
        </w:rPr>
        <w:t xml:space="preserve"> R. </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V. </w:t>
      </w:r>
      <w:r w:rsidRPr="00EE124C">
        <w:rPr>
          <w:rFonts w:ascii="Comic Sans MS" w:hAnsi="Comic Sans MS"/>
        </w:rPr>
        <w:t>Los confines de la tierra han contemplado</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la victoria de nuestro Dios.</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Aclama al Señor, tierra entera;</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gritad, vitoread, tocad.</w:t>
      </w:r>
      <w:r w:rsidRPr="00EE124C">
        <w:rPr>
          <w:rFonts w:ascii="Comic Sans MS" w:hAnsi="Comic Sans MS"/>
          <w:color w:val="FF0000"/>
        </w:rPr>
        <w:t xml:space="preserve"> R.</w:t>
      </w:r>
    </w:p>
    <w:p w:rsidR="00131EA6" w:rsidRDefault="00131EA6" w:rsidP="005B638F">
      <w:pPr>
        <w:pStyle w:val="NormalWeb"/>
        <w:widowControl w:val="0"/>
        <w:spacing w:before="0" w:beforeAutospacing="0" w:after="0" w:afterAutospacing="0"/>
        <w:jc w:val="both"/>
        <w:rPr>
          <w:rFonts w:ascii="Comic Sans MS" w:hAnsi="Comic Sans MS"/>
          <w:color w:val="FF0000"/>
        </w:rPr>
      </w:pPr>
    </w:p>
    <w:p w:rsidR="00EE124C" w:rsidRPr="00EE124C" w:rsidRDefault="00EE124C" w:rsidP="005B638F">
      <w:pPr>
        <w:pStyle w:val="NormalWeb"/>
        <w:widowControl w:val="0"/>
        <w:spacing w:before="0" w:beforeAutospacing="0" w:after="0" w:afterAutospacing="0"/>
        <w:jc w:val="both"/>
        <w:rPr>
          <w:rFonts w:ascii="Comic Sans MS" w:hAnsi="Comic Sans MS"/>
          <w:b/>
          <w:color w:val="FF0000"/>
        </w:rPr>
      </w:pPr>
      <w:r w:rsidRPr="00EE124C">
        <w:rPr>
          <w:rFonts w:ascii="Comic Sans MS" w:hAnsi="Comic Sans MS"/>
          <w:b/>
          <w:color w:val="FF0000"/>
        </w:rPr>
        <w:t>Aleluya</w:t>
      </w:r>
    </w:p>
    <w:p w:rsidR="00EE124C" w:rsidRPr="00EE124C" w:rsidRDefault="00EE124C" w:rsidP="00131EA6">
      <w:pPr>
        <w:pStyle w:val="NormalWeb"/>
        <w:widowControl w:val="0"/>
        <w:spacing w:before="0" w:beforeAutospacing="0" w:after="0" w:afterAutospacing="0"/>
        <w:jc w:val="right"/>
        <w:rPr>
          <w:rFonts w:ascii="Comic Sans MS" w:hAnsi="Comic Sans MS"/>
          <w:color w:val="FF0000"/>
        </w:rPr>
      </w:pPr>
      <w:r w:rsidRPr="00EE124C">
        <w:rPr>
          <w:rFonts w:ascii="Comic Sans MS" w:hAnsi="Comic Sans MS"/>
          <w:i/>
          <w:iCs/>
          <w:color w:val="FF0000"/>
        </w:rPr>
        <w:t xml:space="preserve">Jn </w:t>
      </w:r>
      <w:r w:rsidRPr="00EE124C">
        <w:rPr>
          <w:rFonts w:ascii="Comic Sans MS" w:hAnsi="Comic Sans MS"/>
          <w:color w:val="FF0000"/>
        </w:rPr>
        <w:t>8, 31b-32</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R. </w:t>
      </w:r>
      <w:r w:rsidRPr="00EE124C">
        <w:rPr>
          <w:rFonts w:ascii="Comic Sans MS" w:hAnsi="Comic Sans MS"/>
        </w:rPr>
        <w:t>Aleluya, aleluya, aleluya.</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V. </w:t>
      </w:r>
      <w:r w:rsidRPr="00EE124C">
        <w:rPr>
          <w:rFonts w:ascii="Comic Sans MS" w:hAnsi="Comic Sans MS"/>
        </w:rPr>
        <w:t>Si permanecéis en mi palabra —dice el Señor—</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seréis de verdad discípulos míos</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y conoceréis la verdad.</w:t>
      </w:r>
      <w:r w:rsidRPr="00EE124C">
        <w:rPr>
          <w:rFonts w:ascii="Comic Sans MS" w:hAnsi="Comic Sans MS"/>
          <w:color w:val="FF0000"/>
        </w:rPr>
        <w:t xml:space="preserve"> R. </w:t>
      </w:r>
    </w:p>
    <w:p w:rsidR="00EE124C" w:rsidRPr="00405DC3" w:rsidRDefault="00EE124C" w:rsidP="00131EA6">
      <w:pPr>
        <w:widowControl w:val="0"/>
        <w:ind w:firstLine="284"/>
        <w:jc w:val="both"/>
      </w:pPr>
    </w:p>
    <w:p w:rsidR="00952BE4" w:rsidRPr="00405DC3" w:rsidRDefault="00952BE4" w:rsidP="00131EA6">
      <w:pPr>
        <w:widowControl w:val="0"/>
        <w:jc w:val="both"/>
      </w:pPr>
      <w:r w:rsidRPr="00405DC3">
        <w:rPr>
          <w:rFonts w:ascii="Comic Sans MS" w:hAnsi="Comic Sans MS"/>
          <w:b/>
          <w:bCs/>
          <w:color w:val="000000"/>
          <w:szCs w:val="28"/>
        </w:rPr>
        <w:t>Evangelio: Juan 14,7-14</w:t>
      </w:r>
      <w:r w:rsidR="00EE124C">
        <w:rPr>
          <w:rFonts w:ascii="Comic Sans MS" w:hAnsi="Comic Sans MS"/>
          <w:b/>
          <w:bCs/>
          <w:color w:val="000000"/>
          <w:szCs w:val="28"/>
        </w:rPr>
        <w:t xml:space="preserve">: </w:t>
      </w:r>
      <w:r w:rsidR="00EE124C">
        <w:rPr>
          <w:i/>
          <w:iCs/>
        </w:rPr>
        <w:t>Quien me ha visto a mí ha visto al Padre.</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952BE4" w:rsidRPr="00405DC3" w:rsidRDefault="00952BE4" w:rsidP="00131EA6">
      <w:pPr>
        <w:widowControl w:val="0"/>
        <w:jc w:val="both"/>
      </w:pPr>
      <w:r w:rsidRPr="00405DC3">
        <w:rPr>
          <w:rFonts w:ascii="Comic Sans MS" w:hAnsi="Comic Sans MS"/>
          <w:color w:val="003366"/>
          <w:szCs w:val="28"/>
        </w:rPr>
        <w:lastRenderedPageBreak/>
        <w:t>En aquel tiempo, dijo Jesús a sus discípulos:</w:t>
      </w:r>
      <w:r w:rsidRPr="00FB482F">
        <w:rPr>
          <w:rFonts w:ascii="Comic Sans MS" w:hAnsi="Comic Sans MS"/>
          <w:color w:val="003366"/>
          <w:szCs w:val="16"/>
          <w:vertAlign w:val="superscript"/>
        </w:rPr>
        <w:t>7</w:t>
      </w:r>
      <w:r w:rsidRPr="00405DC3">
        <w:rPr>
          <w:rFonts w:ascii="Comic Sans MS" w:hAnsi="Comic Sans MS"/>
          <w:color w:val="003366"/>
          <w:szCs w:val="28"/>
        </w:rPr>
        <w:t xml:space="preserve"> Si me conocierais a mí, conoceríais también a mi Padre. Desde ahora lo conocéis, pues ya lo habéis visto.</w:t>
      </w:r>
    </w:p>
    <w:p w:rsidR="00952BE4" w:rsidRPr="00405DC3" w:rsidRDefault="00952BE4" w:rsidP="00131EA6">
      <w:pPr>
        <w:widowControl w:val="0"/>
        <w:jc w:val="both"/>
      </w:pPr>
      <w:r w:rsidRPr="00FB482F">
        <w:rPr>
          <w:rFonts w:ascii="Comic Sans MS" w:hAnsi="Comic Sans MS"/>
          <w:color w:val="003366"/>
          <w:szCs w:val="16"/>
          <w:vertAlign w:val="superscript"/>
        </w:rPr>
        <w:t>8</w:t>
      </w:r>
      <w:r w:rsidRPr="00405DC3">
        <w:rPr>
          <w:rFonts w:ascii="Comic Sans MS" w:hAnsi="Comic Sans MS"/>
          <w:color w:val="003366"/>
          <w:szCs w:val="28"/>
        </w:rPr>
        <w:t xml:space="preserve"> Entonces Felipe le dijo: - Señor, muéstranos al Padre; eso nos basta.</w:t>
      </w:r>
    </w:p>
    <w:p w:rsidR="00952BE4" w:rsidRDefault="00952BE4" w:rsidP="00131EA6">
      <w:pPr>
        <w:widowControl w:val="0"/>
        <w:ind w:firstLine="284"/>
        <w:jc w:val="both"/>
        <w:rPr>
          <w:rFonts w:ascii="Comic Sans MS" w:hAnsi="Comic Sans MS"/>
          <w:color w:val="003366"/>
          <w:szCs w:val="28"/>
        </w:rPr>
      </w:pPr>
      <w:r w:rsidRPr="00FB482F">
        <w:rPr>
          <w:rFonts w:ascii="Comic Sans MS" w:hAnsi="Comic Sans MS"/>
          <w:color w:val="003366"/>
          <w:szCs w:val="16"/>
          <w:vertAlign w:val="superscript"/>
        </w:rPr>
        <w:t>9</w:t>
      </w:r>
      <w:r w:rsidRPr="00405DC3">
        <w:rPr>
          <w:rFonts w:ascii="Comic Sans MS" w:hAnsi="Comic Sans MS"/>
          <w:color w:val="003366"/>
          <w:szCs w:val="28"/>
        </w:rPr>
        <w:t xml:space="preserve"> Jesús le contestó: - Llevo tanto tiempo con vosotros, ¿y aún no me conoces, Felipe? El que me ve a mí, ve al Padre. ¿Cómo me pides que os muestre al Padre?</w:t>
      </w:r>
      <w:r w:rsidRPr="00FB482F">
        <w:rPr>
          <w:rFonts w:ascii="Comic Sans MS" w:hAnsi="Comic Sans MS"/>
          <w:color w:val="003366"/>
          <w:szCs w:val="16"/>
          <w:vertAlign w:val="superscript"/>
        </w:rPr>
        <w:t>10</w:t>
      </w:r>
      <w:r w:rsidRPr="00405DC3">
        <w:rPr>
          <w:rFonts w:ascii="Comic Sans MS" w:hAnsi="Comic Sans MS"/>
          <w:color w:val="003366"/>
          <w:szCs w:val="28"/>
        </w:rPr>
        <w:t xml:space="preserve"> ¿No crees que yo estoy en el Padre y el Padre en mí? Lo que os digo no son palabras mías. Es el Padre, que vive en mí, el que está realizando su obra.</w:t>
      </w:r>
      <w:r w:rsidRPr="00FB482F">
        <w:rPr>
          <w:rFonts w:ascii="Comic Sans MS" w:hAnsi="Comic Sans MS"/>
          <w:color w:val="003366"/>
          <w:szCs w:val="16"/>
          <w:vertAlign w:val="superscript"/>
        </w:rPr>
        <w:t>11</w:t>
      </w:r>
      <w:r w:rsidRPr="00405DC3">
        <w:rPr>
          <w:rFonts w:ascii="Comic Sans MS" w:hAnsi="Comic Sans MS"/>
          <w:color w:val="003366"/>
          <w:szCs w:val="28"/>
        </w:rPr>
        <w:t xml:space="preserve"> Debéis creerme cuando afirmo que yo estoy en el Padre y el Padre está en mí; si no creéis en mis palabras, creed al menos en las obras que hago.</w:t>
      </w:r>
      <w:r w:rsidRPr="00FB482F">
        <w:rPr>
          <w:rFonts w:ascii="Comic Sans MS" w:hAnsi="Comic Sans MS"/>
          <w:color w:val="003366"/>
          <w:szCs w:val="16"/>
          <w:vertAlign w:val="superscript"/>
        </w:rPr>
        <w:t>12</w:t>
      </w:r>
      <w:r w:rsidRPr="00405DC3">
        <w:rPr>
          <w:rFonts w:ascii="Comic Sans MS" w:hAnsi="Comic Sans MS"/>
          <w:color w:val="003366"/>
          <w:szCs w:val="28"/>
        </w:rPr>
        <w:t xml:space="preserve"> Os aseguro que el que cree en mí hará también las obras que yo hago, e incluso otras mayores, porque yo me voy al Padre.</w:t>
      </w:r>
      <w:r w:rsidRPr="00FB482F">
        <w:rPr>
          <w:rFonts w:ascii="Comic Sans MS" w:hAnsi="Comic Sans MS"/>
          <w:color w:val="003366"/>
          <w:szCs w:val="16"/>
          <w:vertAlign w:val="superscript"/>
        </w:rPr>
        <w:t>13</w:t>
      </w:r>
      <w:r w:rsidRPr="00405DC3">
        <w:rPr>
          <w:rFonts w:ascii="Comic Sans MS" w:hAnsi="Comic Sans MS"/>
          <w:color w:val="003366"/>
          <w:szCs w:val="28"/>
        </w:rPr>
        <w:t xml:space="preserve"> En efecto, cualquier cosa que pidáis en mi nombre os la concederé, para que el Padre sea glorificado en el Hijo.</w:t>
      </w:r>
      <w:r w:rsidRPr="00FB482F">
        <w:rPr>
          <w:rFonts w:ascii="Comic Sans MS" w:hAnsi="Comic Sans MS"/>
          <w:color w:val="003366"/>
          <w:szCs w:val="16"/>
          <w:vertAlign w:val="superscript"/>
        </w:rPr>
        <w:t>14</w:t>
      </w:r>
      <w:r w:rsidRPr="00405DC3">
        <w:rPr>
          <w:rFonts w:ascii="Comic Sans MS" w:hAnsi="Comic Sans MS"/>
          <w:color w:val="003366"/>
          <w:szCs w:val="28"/>
        </w:rPr>
        <w:t xml:space="preserve"> Os concederé todo lo que pidáis en mi nombre.</w:t>
      </w:r>
    </w:p>
    <w:p w:rsidR="00952BE4" w:rsidRPr="00405DC3" w:rsidRDefault="00952BE4" w:rsidP="00131EA6">
      <w:pPr>
        <w:widowControl w:val="0"/>
        <w:ind w:firstLine="284"/>
        <w:jc w:val="both"/>
      </w:pPr>
      <w:r w:rsidRPr="00405DC3">
        <w:rPr>
          <w:rFonts w:ascii="Comic Sans MS" w:hAnsi="Comic Sans MS"/>
          <w:color w:val="000000"/>
          <w:szCs w:val="28"/>
        </w:rPr>
        <w:t xml:space="preserve">*»• El tema fundamental del pasaje es la relación entre Jesús y el Padre. El evangelista, a la pregunta de por qué Jesús es el único mediador para llegar al Padre,  responde que sólo Cristo puede conducir a los hombres a la comunión con Dios. Jesús es el camino al Padre porque conduce a él a través de su persona: él está en el Padre y el Padre en él. A partir de esta </w:t>
      </w:r>
      <w:r w:rsidRPr="00405DC3">
        <w:rPr>
          <w:rFonts w:ascii="Comic Sans MS" w:hAnsi="Comic Sans MS"/>
          <w:i/>
          <w:iCs/>
          <w:color w:val="000000"/>
          <w:szCs w:val="28"/>
        </w:rPr>
        <w:t xml:space="preserve">mutua inmanencia </w:t>
      </w:r>
      <w:r w:rsidRPr="00405DC3">
        <w:rPr>
          <w:rFonts w:ascii="Comic Sans MS" w:hAnsi="Comic Sans MS"/>
          <w:color w:val="000000"/>
          <w:szCs w:val="28"/>
        </w:rPr>
        <w:t>entre Jesús y el Padre se hace comprensible que el conocimiento de Jesús lleve al conocimiento del Padre (v. 7).</w:t>
      </w:r>
    </w:p>
    <w:p w:rsidR="00952BE4" w:rsidRPr="00405DC3" w:rsidRDefault="00952BE4" w:rsidP="00131EA6">
      <w:pPr>
        <w:widowControl w:val="0"/>
        <w:ind w:firstLine="284"/>
        <w:jc w:val="both"/>
      </w:pPr>
      <w:r w:rsidRPr="00405DC3">
        <w:rPr>
          <w:rFonts w:ascii="Comic Sans MS" w:hAnsi="Comic Sans MS"/>
          <w:color w:val="000000"/>
          <w:szCs w:val="28"/>
        </w:rPr>
        <w:t xml:space="preserve">El lenguaje del Maestro resulta oscuro para los discípulos, y, por eso, Felipe pide ver la gloria del Padre. No ha comprendido que se trata de ir al Padre a través de la persona de Jesús. Los discípulos no han sabido reconocer en la presencia visible de su rabí las palabras y las obras del Padre (v. 9). Para ver al Padre en el Hijo es preciso </w:t>
      </w:r>
      <w:r w:rsidRPr="00405DC3">
        <w:rPr>
          <w:rFonts w:ascii="Comic Sans MS" w:hAnsi="Comic Sans MS"/>
          <w:color w:val="000000"/>
          <w:szCs w:val="28"/>
        </w:rPr>
        <w:lastRenderedPageBreak/>
        <w:t>creer en la unión recíproca entre el Padre y el Hijo.</w:t>
      </w:r>
    </w:p>
    <w:p w:rsidR="00952BE4" w:rsidRPr="00405DC3" w:rsidRDefault="00952BE4" w:rsidP="00131EA6">
      <w:pPr>
        <w:widowControl w:val="0"/>
        <w:ind w:firstLine="284"/>
        <w:jc w:val="both"/>
      </w:pPr>
      <w:r w:rsidRPr="00405DC3">
        <w:rPr>
          <w:rFonts w:ascii="Comic Sans MS" w:hAnsi="Comic Sans MS"/>
          <w:color w:val="000000"/>
          <w:szCs w:val="28"/>
        </w:rPr>
        <w:t xml:space="preserve">Sólo mediante la fe es posible comprender la copresencia entre Jesús y el Padre. De ahí que lo único que pueda pedir el hombre sea la fe y esperar con confianza ese don. El Señor, en su llamada a la fe, fundamenta la verdad de su enseñanza en una doble razón: su autoridad personal, que los discípulos han experimentado en otras ocasiones al vivir con Jesús, y el testimonio de </w:t>
      </w:r>
      <w:r w:rsidRPr="00405DC3">
        <w:rPr>
          <w:rFonts w:ascii="Comic Sans MS" w:hAnsi="Comic Sans MS"/>
          <w:i/>
          <w:iCs/>
          <w:color w:val="000000"/>
          <w:szCs w:val="28"/>
        </w:rPr>
        <w:t xml:space="preserve">«las obras que hago» </w:t>
      </w:r>
      <w:r w:rsidRPr="00405DC3">
        <w:rPr>
          <w:rFonts w:ascii="Comic Sans MS" w:hAnsi="Comic Sans MS"/>
          <w:color w:val="000000"/>
          <w:szCs w:val="28"/>
        </w:rPr>
        <w:t>(v. 11).</w:t>
      </w:r>
    </w:p>
    <w:p w:rsidR="00952BE4" w:rsidRPr="00405DC3" w:rsidRDefault="00952BE4" w:rsidP="00131EA6">
      <w:pPr>
        <w:widowControl w:val="0"/>
        <w:ind w:firstLine="284"/>
        <w:jc w:val="both"/>
      </w:pPr>
      <w:r w:rsidRPr="00405DC3">
        <w:rPr>
          <w:rFonts w:ascii="Comic Sans MS" w:hAnsi="Comic Sans MS"/>
          <w:color w:val="000000"/>
          <w:szCs w:val="28"/>
        </w:rPr>
        <w:t>La obra que Jesús ha inaugurado con su misión de revelador es sólo un comienzo. Los discípulos proseguirán su misión de salvación. Más aún: harán obras semejantes a las suyas e incluso mayores. Por último, el Maestro se ocupa de animar a los suyos y a todos los que crean en él a participar en la obra de la evangelización y en su misma misión.</w:t>
      </w:r>
    </w:p>
    <w:p w:rsidR="00952BE4" w:rsidRPr="00405DC3" w:rsidRDefault="00952BE4" w:rsidP="00131EA6">
      <w:pPr>
        <w:widowControl w:val="0"/>
        <w:jc w:val="both"/>
      </w:pPr>
      <w:r w:rsidRPr="00405DC3">
        <w:rPr>
          <w:rFonts w:ascii="Comic Sans MS" w:hAnsi="Comic Sans MS"/>
          <w:b/>
          <w:bCs/>
          <w:color w:val="000000"/>
          <w:szCs w:val="28"/>
        </w:rPr>
        <w:t>MEDITATIO</w:t>
      </w:r>
    </w:p>
    <w:p w:rsidR="00952BE4" w:rsidRPr="00405DC3" w:rsidRDefault="00952BE4" w:rsidP="00131EA6">
      <w:pPr>
        <w:widowControl w:val="0"/>
        <w:ind w:firstLine="284"/>
        <w:jc w:val="both"/>
      </w:pPr>
      <w:r w:rsidRPr="00405DC3">
        <w:rPr>
          <w:rFonts w:ascii="Comic Sans MS" w:hAnsi="Comic Sans MS"/>
          <w:color w:val="000000"/>
          <w:szCs w:val="28"/>
        </w:rPr>
        <w:t>Felipe quiere ver al Padre, pero no ha sabido verlo en Jesús. Ha visto con los ojos la realidad externa, pero no ha visto la realidad escondida con los ojos, mucho más penetrantes, de la fe. Juan usa de una manera típica el verbo «ver» para indicar dos tipos de realidades: la del signo visible y la de la gloria del Verbo o realidad sobrenatural.</w:t>
      </w:r>
    </w:p>
    <w:p w:rsidR="00952BE4" w:rsidRPr="00405DC3" w:rsidRDefault="00952BE4" w:rsidP="00131EA6">
      <w:pPr>
        <w:widowControl w:val="0"/>
        <w:ind w:firstLine="284"/>
        <w:jc w:val="both"/>
      </w:pPr>
      <w:r w:rsidRPr="00405DC3">
        <w:rPr>
          <w:rFonts w:ascii="Comic Sans MS" w:hAnsi="Comic Sans MS"/>
          <w:color w:val="000000"/>
          <w:szCs w:val="28"/>
        </w:rPr>
        <w:t xml:space="preserve">¿Y tú qué ves cuando contemplas las obras de Dios? ¿Ves sólo la realidad sensible, el signo, o la acción de Dios, la realidad significada? Es bueno plantearse una pregunta como ésta, porque el secularismo invasor no se preocupa más que de la realidad visible, empírica, palpable. Aunque está dispuesto, a continuación, a correr detrás de «doctas fábulas» de tipo astrológico o mágico o pseudorreligioso. El discípulo de Jesús debe caminar entre el positivismo y la superstición, aceptando lo real de la realidad y aguzando la mirada de </w:t>
      </w:r>
      <w:r w:rsidRPr="00405DC3">
        <w:rPr>
          <w:rFonts w:ascii="Comic Sans MS" w:hAnsi="Comic Sans MS"/>
          <w:color w:val="000000"/>
          <w:szCs w:val="28"/>
        </w:rPr>
        <w:lastRenderedPageBreak/>
        <w:t>la fe, que nos permite ver la acción -o la «gloria»- de Dios en los acontecimientos humanos, a menudo intrincados, siempre misteriosos, nunca absurdos.</w:t>
      </w:r>
    </w:p>
    <w:p w:rsidR="00952BE4" w:rsidRPr="00405DC3" w:rsidRDefault="00952BE4" w:rsidP="00131EA6">
      <w:pPr>
        <w:widowControl w:val="0"/>
        <w:ind w:firstLine="284"/>
        <w:jc w:val="both"/>
      </w:pPr>
      <w:r w:rsidRPr="00405DC3">
        <w:rPr>
          <w:rFonts w:ascii="Comic Sans MS" w:hAnsi="Comic Sans MS"/>
          <w:color w:val="000000"/>
          <w:szCs w:val="28"/>
        </w:rPr>
        <w:t>El Señor ha prometido a su Iglesia la posibilidad de hacer obras incluso mayores que las que él ha hecho: la grandeza ha de ser medida en el orden de los valores proclamados por él mismo, esto es, con el signo por excelencia que es la cruz. Se trata del signo del martirio, de la entrega, del amor que se da, de consumir nuestra propia vida por el prójimo: lo que exige ver y apreciar otro orden de valores distintos a los apreciados por el mundo, un orden de valores que, al final, atrae todos a él.</w:t>
      </w:r>
    </w:p>
    <w:p w:rsidR="00952BE4" w:rsidRPr="00405DC3" w:rsidRDefault="00952BE4" w:rsidP="00131EA6">
      <w:pPr>
        <w:widowControl w:val="0"/>
        <w:jc w:val="both"/>
      </w:pPr>
      <w:r w:rsidRPr="00405DC3">
        <w:rPr>
          <w:rFonts w:ascii="Comic Sans MS" w:hAnsi="Comic Sans MS"/>
          <w:b/>
          <w:bCs/>
          <w:color w:val="000000"/>
          <w:szCs w:val="28"/>
        </w:rPr>
        <w:t>ORATIO</w:t>
      </w:r>
    </w:p>
    <w:p w:rsidR="00952BE4" w:rsidRPr="00405DC3" w:rsidRDefault="00952BE4" w:rsidP="00131EA6">
      <w:pPr>
        <w:widowControl w:val="0"/>
        <w:ind w:firstLine="284"/>
        <w:jc w:val="both"/>
      </w:pPr>
      <w:r w:rsidRPr="00405DC3">
        <w:rPr>
          <w:rFonts w:ascii="Comic Sans MS" w:hAnsi="Comic Sans MS"/>
          <w:color w:val="000000"/>
          <w:szCs w:val="28"/>
        </w:rPr>
        <w:t>Me doy cuenta, Señor, de que soy un buen compañero de Felipe, es decir, que soy un poco miope para ver tu acción en el mundo. Ayer me lamentaba de la debilidad de tu Iglesia, y quizás no consiga vislumbrar tu posible mensaje. Me lamentaba asimismo, con acentos de nostalgia, del hundimiento de esta «cristiandad», sin lograr ver lo nuevo que estás haciendo brotar. Me lamento de verte ausente de la historia y no consigo verte allí donde antes no estabas presente y ahora, en cambio, lo estás.</w:t>
      </w:r>
    </w:p>
    <w:p w:rsidR="00952BE4" w:rsidRPr="00405DC3" w:rsidRDefault="00952BE4" w:rsidP="00131EA6">
      <w:pPr>
        <w:widowControl w:val="0"/>
        <w:ind w:firstLine="284"/>
        <w:jc w:val="both"/>
      </w:pPr>
      <w:r w:rsidRPr="00405DC3">
        <w:rPr>
          <w:rFonts w:ascii="Comic Sans MS" w:hAnsi="Comic Sans MS"/>
          <w:color w:val="000000"/>
          <w:szCs w:val="28"/>
        </w:rPr>
        <w:t>Veo que no sé leer los «signos de los tiempos», dejándome ir unas veces hacia el pesimismo y otras hacia el optimismo, es decir, leyendo los acontecimientos humanos o bien mirando exclusivamente las debilidades de los hombres, o bien abandonándome a un providencialismo milagrero.</w:t>
      </w:r>
    </w:p>
    <w:p w:rsidR="00952BE4" w:rsidRPr="00405DC3" w:rsidRDefault="00952BE4" w:rsidP="00131EA6">
      <w:pPr>
        <w:widowControl w:val="0"/>
        <w:ind w:firstLine="284"/>
        <w:jc w:val="both"/>
      </w:pPr>
      <w:r w:rsidRPr="00405DC3">
        <w:rPr>
          <w:rFonts w:ascii="Comic Sans MS" w:hAnsi="Comic Sans MS"/>
          <w:color w:val="000000"/>
          <w:szCs w:val="28"/>
        </w:rPr>
        <w:t xml:space="preserve">Enséñame tú el arte del discernimiento, concédeme el don de verte allí donde actúas y el modo en que lo haces. Purifica mi corazón para que no sean mis estados de ánimo, sino tu luz la que me guíe para descubrirte y encontrarte allí donde actúas, para colaborar contigo, pero, sobre todo, </w:t>
      </w:r>
      <w:r w:rsidRPr="00405DC3">
        <w:rPr>
          <w:rFonts w:ascii="Comic Sans MS" w:hAnsi="Comic Sans MS"/>
          <w:color w:val="000000"/>
          <w:szCs w:val="28"/>
        </w:rPr>
        <w:lastRenderedPageBreak/>
        <w:t>para amarte como tú quieres.</w:t>
      </w:r>
    </w:p>
    <w:p w:rsidR="00952BE4" w:rsidRPr="00405DC3" w:rsidRDefault="00952BE4" w:rsidP="00131EA6">
      <w:pPr>
        <w:widowControl w:val="0"/>
        <w:jc w:val="both"/>
      </w:pPr>
      <w:r w:rsidRPr="00405DC3">
        <w:rPr>
          <w:rFonts w:ascii="Comic Sans MS" w:hAnsi="Comic Sans MS"/>
          <w:b/>
          <w:bCs/>
          <w:color w:val="000000"/>
          <w:szCs w:val="28"/>
        </w:rPr>
        <w:t>CONTEMPLATIO</w:t>
      </w:r>
    </w:p>
    <w:p w:rsidR="00952BE4" w:rsidRPr="00405DC3" w:rsidRDefault="00952BE4" w:rsidP="00131EA6">
      <w:pPr>
        <w:widowControl w:val="0"/>
        <w:ind w:firstLine="284"/>
        <w:jc w:val="both"/>
      </w:pPr>
      <w:r w:rsidRPr="00405DC3">
        <w:rPr>
          <w:rFonts w:ascii="Comic Sans MS" w:hAnsi="Comic Sans MS"/>
          <w:color w:val="000000"/>
          <w:szCs w:val="28"/>
        </w:rPr>
        <w:t xml:space="preserve">En medio de las tinieblas de la vida presente, la Escritura se ha vuelto la luz para nuestro camino. Por eso dice Pedro: </w:t>
      </w:r>
      <w:r w:rsidRPr="00405DC3">
        <w:rPr>
          <w:rFonts w:ascii="Comic Sans MS" w:hAnsi="Comic Sans MS"/>
          <w:i/>
          <w:iCs/>
          <w:color w:val="000000"/>
          <w:szCs w:val="28"/>
        </w:rPr>
        <w:t xml:space="preserve">«Hacéis bien en prestar [le] atención, como a lámpara que luce en lugar oscuro» </w:t>
      </w:r>
      <w:r w:rsidRPr="00405DC3">
        <w:rPr>
          <w:rFonts w:ascii="Comic Sans MS" w:hAnsi="Comic Sans MS"/>
          <w:color w:val="000000"/>
          <w:szCs w:val="28"/>
        </w:rPr>
        <w:t xml:space="preserve">(2 Pe 1,19). Y, a su vez, dice el salmista: </w:t>
      </w:r>
      <w:r w:rsidRPr="00405DC3">
        <w:rPr>
          <w:rFonts w:ascii="Comic Sans MS" w:hAnsi="Comic Sans MS"/>
          <w:i/>
          <w:iCs/>
          <w:color w:val="000000"/>
          <w:szCs w:val="28"/>
        </w:rPr>
        <w:t xml:space="preserve">«Lámpara es tu palabra para mis pasos, luz en mi sendero» </w:t>
      </w:r>
      <w:r w:rsidRPr="00405DC3">
        <w:rPr>
          <w:rFonts w:ascii="Comic Sans MS" w:hAnsi="Comic Sans MS"/>
          <w:color w:val="000000"/>
          <w:szCs w:val="28"/>
        </w:rPr>
        <w:t>(Sal 118,105).</w:t>
      </w:r>
    </w:p>
    <w:p w:rsidR="00952BE4" w:rsidRPr="00405DC3" w:rsidRDefault="00952BE4" w:rsidP="00131EA6">
      <w:pPr>
        <w:widowControl w:val="0"/>
        <w:ind w:firstLine="284"/>
        <w:jc w:val="both"/>
      </w:pPr>
      <w:r w:rsidRPr="00405DC3">
        <w:rPr>
          <w:rFonts w:ascii="Comic Sans MS" w:hAnsi="Comic Sans MS"/>
          <w:color w:val="000000"/>
          <w:szCs w:val="28"/>
        </w:rPr>
        <w:t xml:space="preserve">Sabemos, sin embargo, que esta misma lámpara es oscura para nosotros si la Verdad no la hace brillar en nuestras almas. Por eso dice aún el salmista: </w:t>
      </w:r>
      <w:r w:rsidRPr="00405DC3">
        <w:rPr>
          <w:rFonts w:ascii="Comic Sans MS" w:hAnsi="Comic Sans MS"/>
          <w:i/>
          <w:iCs/>
          <w:color w:val="000000"/>
          <w:szCs w:val="28"/>
        </w:rPr>
        <w:t xml:space="preserve">«Tú, Señor, eres mi lámpara, mi Dios que alumbra mis tinieblas» </w:t>
      </w:r>
      <w:r w:rsidRPr="00405DC3">
        <w:rPr>
          <w:rFonts w:ascii="Comic Sans MS" w:hAnsi="Comic Sans MS"/>
          <w:color w:val="000000"/>
          <w:szCs w:val="28"/>
        </w:rPr>
        <w:t xml:space="preserve">(Sal 18,29). ¿De qué sirve una luz que arde y no da luz? Pero la luz creada no brilla para nosotros si no es iluminada por la luz increada. Ahora bien, el Dios omnipotente, que ha creado las palabras de ambos Testamentos para nuestra salvación, él mismo es el intérprete (Gregorio Magno, </w:t>
      </w:r>
      <w:r w:rsidRPr="00405DC3">
        <w:rPr>
          <w:rFonts w:ascii="Comic Sans MS" w:hAnsi="Comic Sans MS"/>
          <w:i/>
          <w:iCs/>
          <w:color w:val="000000"/>
          <w:szCs w:val="28"/>
        </w:rPr>
        <w:t xml:space="preserve">Homilías sobre Ezequiel, </w:t>
      </w:r>
      <w:r w:rsidRPr="00405DC3">
        <w:rPr>
          <w:rFonts w:ascii="Comic Sans MS" w:hAnsi="Comic Sans MS"/>
          <w:color w:val="000000"/>
          <w:szCs w:val="28"/>
        </w:rPr>
        <w:t>1,7,17).</w:t>
      </w:r>
    </w:p>
    <w:p w:rsidR="00952BE4" w:rsidRPr="00405DC3" w:rsidRDefault="00952BE4" w:rsidP="00131EA6">
      <w:pPr>
        <w:widowControl w:val="0"/>
        <w:jc w:val="both"/>
      </w:pPr>
      <w:r w:rsidRPr="00405DC3">
        <w:rPr>
          <w:rFonts w:ascii="Comic Sans MS" w:hAnsi="Comic Sans MS"/>
          <w:b/>
          <w:bCs/>
          <w:color w:val="000000"/>
          <w:szCs w:val="28"/>
        </w:rPr>
        <w:t>ACTIO</w:t>
      </w:r>
    </w:p>
    <w:p w:rsidR="00952BE4" w:rsidRPr="00405DC3" w:rsidRDefault="00952BE4" w:rsidP="00131EA6">
      <w:pPr>
        <w:widowControl w:val="0"/>
        <w:ind w:firstLine="284"/>
        <w:jc w:val="both"/>
      </w:pPr>
      <w:r w:rsidRPr="00405DC3">
        <w:rPr>
          <w:rFonts w:ascii="Comic Sans MS" w:hAnsi="Comic Sans MS"/>
          <w:color w:val="000000"/>
          <w:szCs w:val="28"/>
        </w:rPr>
        <w:t xml:space="preserve">Repite con frecuencia y vive hoy la Palabra: </w:t>
      </w:r>
      <w:r w:rsidRPr="00405DC3">
        <w:rPr>
          <w:rFonts w:ascii="Comic Sans MS" w:hAnsi="Comic Sans MS"/>
          <w:i/>
          <w:iCs/>
          <w:color w:val="003366"/>
          <w:szCs w:val="28"/>
        </w:rPr>
        <w:t>«Muéstrame, Señor, tus caminos»</w:t>
      </w:r>
      <w:r w:rsidRPr="00405DC3">
        <w:rPr>
          <w:rFonts w:ascii="Comic Sans MS" w:hAnsi="Comic Sans MS"/>
          <w:i/>
          <w:iCs/>
          <w:color w:val="000000"/>
          <w:szCs w:val="28"/>
        </w:rPr>
        <w:t xml:space="preserve"> </w:t>
      </w:r>
      <w:r w:rsidRPr="00405DC3">
        <w:rPr>
          <w:rFonts w:ascii="Comic Sans MS" w:hAnsi="Comic Sans MS"/>
          <w:color w:val="000000"/>
          <w:szCs w:val="28"/>
        </w:rPr>
        <w:t>(Sal 24,4a).</w:t>
      </w:r>
    </w:p>
    <w:p w:rsidR="00952BE4" w:rsidRPr="00405DC3" w:rsidRDefault="00952BE4" w:rsidP="00131EA6">
      <w:pPr>
        <w:widowControl w:val="0"/>
        <w:jc w:val="both"/>
      </w:pPr>
      <w:r w:rsidRPr="00405DC3">
        <w:rPr>
          <w:rFonts w:ascii="Comic Sans MS" w:hAnsi="Comic Sans MS"/>
          <w:b/>
          <w:bCs/>
          <w:color w:val="000000"/>
          <w:szCs w:val="28"/>
        </w:rPr>
        <w:t>PARA LA LECTURA ESPIRITUAL</w:t>
      </w:r>
    </w:p>
    <w:p w:rsidR="00952BE4" w:rsidRPr="00405DC3" w:rsidRDefault="00952BE4" w:rsidP="00131EA6">
      <w:pPr>
        <w:widowControl w:val="0"/>
        <w:ind w:firstLine="284"/>
        <w:jc w:val="both"/>
      </w:pPr>
      <w:r w:rsidRPr="00405DC3">
        <w:rPr>
          <w:rFonts w:ascii="Comic Sans MS" w:hAnsi="Comic Sans MS"/>
          <w:color w:val="000000"/>
          <w:szCs w:val="28"/>
        </w:rPr>
        <w:t>Te revelaste, Señor, como invisible; eres un Dios escondido e inefable. Pero te haces visible en cada ser: la criatura es la flor de tu mirada. Tu mirada confiere el ser, Dios mío, tú te haces visible en la criatura.</w:t>
      </w:r>
    </w:p>
    <w:p w:rsidR="00952BE4" w:rsidRPr="00405DC3" w:rsidRDefault="00952BE4" w:rsidP="00131EA6">
      <w:pPr>
        <w:widowControl w:val="0"/>
        <w:ind w:firstLine="284"/>
        <w:jc w:val="both"/>
      </w:pPr>
      <w:r w:rsidRPr="00405DC3">
        <w:rPr>
          <w:rFonts w:ascii="Comic Sans MS" w:hAnsi="Comic Sans MS"/>
          <w:color w:val="000000"/>
          <w:szCs w:val="28"/>
        </w:rPr>
        <w:t>Soy incapaz de darte un nombre, estás más allá del límite de toda definición humana. Socorre a los hijos de los hombres: ellos te veneran en figuras diferentes y eres para ellos causa de guerras religiosas. Sin embargo, ellos te desean, Bien único, oh Inefable y Sin Nombre.</w:t>
      </w:r>
    </w:p>
    <w:p w:rsidR="00952BE4" w:rsidRPr="00405DC3" w:rsidRDefault="00952BE4" w:rsidP="00131EA6">
      <w:pPr>
        <w:widowControl w:val="0"/>
        <w:ind w:firstLine="284"/>
        <w:jc w:val="both"/>
      </w:pPr>
      <w:r w:rsidRPr="00405DC3">
        <w:rPr>
          <w:rFonts w:ascii="Comic Sans MS" w:hAnsi="Comic Sans MS"/>
          <w:color w:val="000000"/>
          <w:szCs w:val="28"/>
        </w:rPr>
        <w:t xml:space="preserve">No sigas oculto aún, manifiesta tu rostro: así seremos salvos. Responde a nuestra oración: desaparecerán la espada y el odio, encontraremos la unidad en la diversidad. </w:t>
      </w:r>
      <w:r w:rsidRPr="00405DC3">
        <w:rPr>
          <w:rFonts w:ascii="Comic Sans MS" w:hAnsi="Comic Sans MS"/>
          <w:color w:val="000000"/>
          <w:szCs w:val="28"/>
        </w:rPr>
        <w:lastRenderedPageBreak/>
        <w:t xml:space="preserve">Aplácate, Señor, tu justicia es misericordia: ten piedad de nosotros, frágiles criaturas (Nicolás de Cusa, cit. en G. Vannucci, 1/ </w:t>
      </w:r>
      <w:r w:rsidRPr="00405DC3">
        <w:rPr>
          <w:rFonts w:ascii="Comic Sans MS" w:hAnsi="Comic Sans MS"/>
          <w:i/>
          <w:iCs/>
          <w:color w:val="000000"/>
          <w:szCs w:val="28"/>
        </w:rPr>
        <w:t xml:space="preserve">libro della </w:t>
      </w:r>
      <w:r w:rsidRPr="00405DC3">
        <w:rPr>
          <w:rFonts w:ascii="Comic Sans MS" w:hAnsi="Comic Sans MS"/>
          <w:color w:val="000000"/>
          <w:szCs w:val="28"/>
        </w:rPr>
        <w:t>preghiera uni</w:t>
      </w:r>
      <w:r w:rsidRPr="00405DC3">
        <w:rPr>
          <w:rFonts w:ascii="Comic Sans MS" w:hAnsi="Comic Sans MS"/>
          <w:i/>
          <w:iCs/>
          <w:color w:val="000000"/>
          <w:szCs w:val="28"/>
        </w:rPr>
        <w:t xml:space="preserve">versale, </w:t>
      </w:r>
      <w:r w:rsidRPr="00405DC3">
        <w:rPr>
          <w:rFonts w:ascii="Comic Sans MS" w:hAnsi="Comic Sans MS"/>
          <w:color w:val="000000"/>
          <w:szCs w:val="28"/>
        </w:rPr>
        <w:t>Florencia, 1985, p. 367).</w:t>
      </w:r>
    </w:p>
    <w:p w:rsidR="00DA289E" w:rsidRPr="00405DC3" w:rsidRDefault="002B5F85" w:rsidP="00131EA6">
      <w:pPr>
        <w:widowControl w:val="0"/>
        <w:jc w:val="center"/>
        <w:rPr>
          <w:b/>
          <w:i/>
        </w:rPr>
      </w:pPr>
      <w:hyperlink w:anchor="_top" w:history="1">
        <w:r w:rsidR="006D6D44">
          <w:rPr>
            <w:rStyle w:val="Hipervnculo"/>
            <w:b/>
            <w:i/>
            <w:u w:val="none"/>
          </w:rPr>
          <w:t xml:space="preserve"> </w:t>
        </w:r>
        <w:r w:rsidR="00DA289E" w:rsidRPr="00405DC3">
          <w:rPr>
            <w:rStyle w:val="Hipervnculo"/>
            <w:b/>
            <w:i/>
            <w:u w:val="none"/>
          </w:rPr>
          <w:t>Inicio</w:t>
        </w:r>
        <w:r w:rsidR="006D6D44">
          <w:rPr>
            <w:rStyle w:val="Hipervnculo"/>
            <w:b/>
            <w:i/>
            <w:u w:val="none"/>
          </w:rPr>
          <w:t xml:space="preserve"> </w:t>
        </w:r>
        <w:r w:rsidR="00DA289E" w:rsidRPr="00405DC3">
          <w:rPr>
            <w:rStyle w:val="Hipervnculo"/>
            <w:b/>
            <w:i/>
            <w:u w:val="none"/>
          </w:rPr>
          <w:t>documento</w:t>
        </w:r>
      </w:hyperlink>
    </w:p>
    <w:p w:rsidR="00DA289E" w:rsidRPr="00405DC3" w:rsidRDefault="00DA289E" w:rsidP="00131EA6">
      <w:pPr>
        <w:widowControl w:val="0"/>
        <w:jc w:val="center"/>
        <w:rPr>
          <w:b/>
          <w:i/>
        </w:rPr>
      </w:pPr>
    </w:p>
    <w:p w:rsidR="00DA289E" w:rsidRPr="00405DC3" w:rsidRDefault="00DA289E" w:rsidP="00131EA6">
      <w:pPr>
        <w:pStyle w:val="Ttulo1"/>
        <w:widowControl w:val="0"/>
        <w:spacing w:before="0" w:beforeAutospacing="0" w:after="0" w:afterAutospacing="0"/>
        <w:jc w:val="center"/>
        <w:rPr>
          <w:color w:val="FF0000"/>
        </w:rPr>
      </w:pPr>
      <w:bookmarkStart w:id="163" w:name="_Día_18_1"/>
      <w:bookmarkStart w:id="164" w:name="_Toc196423991"/>
      <w:bookmarkEnd w:id="163"/>
      <w:r w:rsidRPr="00405DC3">
        <w:rPr>
          <w:color w:val="FF0000"/>
        </w:rPr>
        <w:t>Día</w:t>
      </w:r>
      <w:r w:rsidR="006D6D44">
        <w:rPr>
          <w:color w:val="FF0000"/>
        </w:rPr>
        <w:t xml:space="preserve"> </w:t>
      </w:r>
      <w:r w:rsidRPr="00405DC3">
        <w:rPr>
          <w:color w:val="FF0000"/>
        </w:rPr>
        <w:t>18</w:t>
      </w:r>
      <w:bookmarkEnd w:id="162"/>
      <w:bookmarkEnd w:id="164"/>
    </w:p>
    <w:p w:rsidR="00D23094" w:rsidRPr="001F06BA" w:rsidRDefault="00D23094" w:rsidP="00131EA6">
      <w:pPr>
        <w:pStyle w:val="Ttulo1"/>
        <w:widowControl w:val="0"/>
        <w:spacing w:before="0" w:beforeAutospacing="0" w:after="0" w:afterAutospacing="0"/>
        <w:jc w:val="center"/>
        <w:rPr>
          <w:rFonts w:ascii="Arial Black" w:hAnsi="Arial Black"/>
          <w:color w:val="FF0000"/>
          <w:sz w:val="32"/>
          <w:szCs w:val="32"/>
        </w:rPr>
      </w:pPr>
      <w:bookmarkStart w:id="165" w:name="_Día_19"/>
      <w:bookmarkStart w:id="166" w:name="_Toc101892327"/>
      <w:bookmarkStart w:id="167" w:name="_Toc102330776"/>
      <w:bookmarkStart w:id="168" w:name="_Toc70436353"/>
      <w:bookmarkStart w:id="169" w:name="_Toc196423992"/>
      <w:bookmarkEnd w:id="152"/>
      <w:bookmarkEnd w:id="153"/>
      <w:bookmarkEnd w:id="165"/>
      <w:r w:rsidRPr="00E00184">
        <w:rPr>
          <w:rFonts w:ascii="Arial Black" w:hAnsi="Arial Black"/>
          <w:color w:val="FF0000"/>
          <w:sz w:val="32"/>
          <w:szCs w:val="32"/>
        </w:rPr>
        <w:t>Quinto</w:t>
      </w:r>
      <w:r>
        <w:rPr>
          <w:rFonts w:ascii="Arial Black" w:hAnsi="Arial Black"/>
          <w:color w:val="FF0000"/>
          <w:sz w:val="32"/>
          <w:szCs w:val="32"/>
        </w:rPr>
        <w:t xml:space="preserve"> </w:t>
      </w:r>
      <w:r w:rsidRPr="00E00184">
        <w:rPr>
          <w:rFonts w:ascii="Arial Black" w:hAnsi="Arial Black"/>
          <w:color w:val="FF0000"/>
          <w:sz w:val="32"/>
          <w:szCs w:val="32"/>
        </w:rPr>
        <w:t>domingo</w:t>
      </w:r>
      <w:r>
        <w:rPr>
          <w:rFonts w:ascii="Arial Black" w:hAnsi="Arial Black"/>
          <w:color w:val="FF0000"/>
          <w:sz w:val="32"/>
          <w:szCs w:val="32"/>
        </w:rPr>
        <w:t xml:space="preserve"> </w:t>
      </w:r>
      <w:r w:rsidRPr="00E00184">
        <w:rPr>
          <w:rFonts w:ascii="Arial Black" w:hAnsi="Arial Black"/>
          <w:color w:val="FF0000"/>
          <w:sz w:val="32"/>
          <w:szCs w:val="32"/>
        </w:rPr>
        <w:t>de</w:t>
      </w:r>
      <w:r>
        <w:rPr>
          <w:rFonts w:ascii="Arial Black" w:hAnsi="Arial Black"/>
          <w:color w:val="FF0000"/>
          <w:sz w:val="32"/>
          <w:szCs w:val="32"/>
        </w:rPr>
        <w:t xml:space="preserve"> </w:t>
      </w:r>
      <w:r w:rsidRPr="00E00184">
        <w:rPr>
          <w:rFonts w:ascii="Arial Black" w:hAnsi="Arial Black"/>
          <w:color w:val="FF0000"/>
          <w:sz w:val="32"/>
          <w:szCs w:val="32"/>
        </w:rPr>
        <w:t>pascua</w:t>
      </w:r>
      <w:bookmarkEnd w:id="166"/>
      <w:bookmarkEnd w:id="167"/>
      <w:r w:rsidR="002D0FE5">
        <w:rPr>
          <w:rFonts w:ascii="Arial Black" w:hAnsi="Arial Black"/>
          <w:color w:val="FF0000"/>
          <w:sz w:val="32"/>
          <w:szCs w:val="32"/>
        </w:rPr>
        <w:t>.</w:t>
      </w:r>
      <w:r>
        <w:rPr>
          <w:rFonts w:ascii="Arial Black" w:hAnsi="Arial Black"/>
          <w:color w:val="FF0000"/>
          <w:sz w:val="32"/>
          <w:szCs w:val="32"/>
        </w:rPr>
        <w:t xml:space="preserve"> </w:t>
      </w:r>
      <w:bookmarkStart w:id="170" w:name="_Toc101892330"/>
      <w:bookmarkStart w:id="171" w:name="_Toc102330777"/>
      <w:bookmarkEnd w:id="168"/>
      <w:r w:rsidRPr="001F06BA">
        <w:rPr>
          <w:rFonts w:ascii="Arial Black" w:hAnsi="Arial Black"/>
          <w:color w:val="FF0000"/>
          <w:sz w:val="32"/>
          <w:szCs w:val="32"/>
        </w:rPr>
        <w:t>Ciclo</w:t>
      </w:r>
      <w:r>
        <w:rPr>
          <w:rFonts w:ascii="Arial Black" w:hAnsi="Arial Black"/>
          <w:color w:val="FF0000"/>
          <w:sz w:val="32"/>
          <w:szCs w:val="32"/>
        </w:rPr>
        <w:t xml:space="preserve"> </w:t>
      </w:r>
      <w:r w:rsidRPr="001F06BA">
        <w:rPr>
          <w:rFonts w:ascii="Arial Black" w:hAnsi="Arial Black"/>
          <w:color w:val="FF0000"/>
          <w:sz w:val="32"/>
          <w:szCs w:val="32"/>
        </w:rPr>
        <w:t>C</w:t>
      </w:r>
      <w:bookmarkEnd w:id="169"/>
      <w:bookmarkEnd w:id="170"/>
      <w:bookmarkEnd w:id="171"/>
    </w:p>
    <w:p w:rsidR="00D23094" w:rsidRDefault="00D23094" w:rsidP="00131EA6">
      <w:pPr>
        <w:widowControl w:val="0"/>
        <w:jc w:val="both"/>
      </w:pPr>
      <w:r w:rsidRPr="003479C5">
        <w:rPr>
          <w:rFonts w:ascii="Comic Sans MS" w:hAnsi="Comic Sans MS"/>
          <w:b/>
          <w:bCs/>
          <w:color w:val="000000"/>
          <w:szCs w:val="28"/>
        </w:rPr>
        <w:t>LECTIO</w:t>
      </w:r>
    </w:p>
    <w:p w:rsidR="00D23094" w:rsidRDefault="00D23094" w:rsidP="00131EA6">
      <w:pPr>
        <w:widowControl w:val="0"/>
        <w:jc w:val="both"/>
      </w:pPr>
      <w:r w:rsidRPr="003479C5">
        <w:rPr>
          <w:rFonts w:ascii="Comic Sans MS" w:hAnsi="Comic Sans MS"/>
          <w:b/>
          <w:bCs/>
          <w:color w:val="000000"/>
          <w:szCs w:val="28"/>
        </w:rPr>
        <w:t>Primera</w:t>
      </w:r>
      <w:r>
        <w:rPr>
          <w:rFonts w:ascii="Comic Sans MS" w:hAnsi="Comic Sans MS"/>
          <w:b/>
          <w:bCs/>
          <w:color w:val="000000"/>
          <w:szCs w:val="28"/>
        </w:rPr>
        <w:t xml:space="preserve"> </w:t>
      </w:r>
      <w:r w:rsidRPr="003479C5">
        <w:rPr>
          <w:rFonts w:ascii="Comic Sans MS" w:hAnsi="Comic Sans MS"/>
          <w:b/>
          <w:bCs/>
          <w:color w:val="000000"/>
          <w:szCs w:val="28"/>
        </w:rPr>
        <w:t>lectura:</w:t>
      </w:r>
      <w:r>
        <w:rPr>
          <w:rFonts w:ascii="Comic Sans MS" w:hAnsi="Comic Sans MS"/>
          <w:b/>
          <w:bCs/>
          <w:color w:val="000000"/>
          <w:szCs w:val="28"/>
        </w:rPr>
        <w:t xml:space="preserve"> </w:t>
      </w:r>
      <w:r w:rsidRPr="003479C5">
        <w:rPr>
          <w:rFonts w:ascii="Comic Sans MS" w:hAnsi="Comic Sans MS"/>
          <w:b/>
          <w:bCs/>
          <w:color w:val="000000"/>
          <w:szCs w:val="28"/>
        </w:rPr>
        <w:t>Hechos</w:t>
      </w:r>
      <w:r>
        <w:rPr>
          <w:rFonts w:ascii="Comic Sans MS" w:hAnsi="Comic Sans MS"/>
          <w:b/>
          <w:bCs/>
          <w:color w:val="000000"/>
          <w:szCs w:val="28"/>
        </w:rPr>
        <w:t xml:space="preserve"> </w:t>
      </w:r>
      <w:r w:rsidRPr="003479C5">
        <w:rPr>
          <w:rFonts w:ascii="Comic Sans MS" w:hAnsi="Comic Sans MS"/>
          <w:b/>
          <w:bCs/>
          <w:color w:val="000000"/>
          <w:szCs w:val="28"/>
        </w:rPr>
        <w:t>de</w:t>
      </w:r>
      <w:r>
        <w:rPr>
          <w:rFonts w:ascii="Comic Sans MS" w:hAnsi="Comic Sans MS"/>
          <w:b/>
          <w:bCs/>
          <w:color w:val="000000"/>
          <w:szCs w:val="28"/>
        </w:rPr>
        <w:t xml:space="preserve"> </w:t>
      </w:r>
      <w:r w:rsidRPr="003479C5">
        <w:rPr>
          <w:rFonts w:ascii="Comic Sans MS" w:hAnsi="Comic Sans MS"/>
          <w:b/>
          <w:bCs/>
          <w:color w:val="000000"/>
          <w:szCs w:val="28"/>
        </w:rPr>
        <w:t>los</w:t>
      </w:r>
      <w:r>
        <w:rPr>
          <w:rFonts w:ascii="Comic Sans MS" w:hAnsi="Comic Sans MS"/>
          <w:b/>
          <w:bCs/>
          <w:color w:val="000000"/>
          <w:szCs w:val="28"/>
        </w:rPr>
        <w:t xml:space="preserve"> </w:t>
      </w:r>
      <w:r w:rsidRPr="003479C5">
        <w:rPr>
          <w:rFonts w:ascii="Comic Sans MS" w:hAnsi="Comic Sans MS"/>
          <w:b/>
          <w:bCs/>
          <w:color w:val="000000"/>
          <w:szCs w:val="28"/>
        </w:rPr>
        <w:t>Apóstoles</w:t>
      </w:r>
      <w:r>
        <w:rPr>
          <w:rFonts w:ascii="Comic Sans MS" w:hAnsi="Comic Sans MS"/>
          <w:b/>
          <w:bCs/>
          <w:color w:val="000000"/>
          <w:szCs w:val="28"/>
        </w:rPr>
        <w:t xml:space="preserve"> </w:t>
      </w:r>
      <w:r w:rsidRPr="003479C5">
        <w:rPr>
          <w:rFonts w:ascii="Comic Sans MS" w:hAnsi="Comic Sans MS"/>
          <w:b/>
          <w:bCs/>
          <w:color w:val="000000"/>
          <w:szCs w:val="28"/>
        </w:rPr>
        <w:t>14,21b-27</w:t>
      </w:r>
      <w:r w:rsidR="00BC65F3">
        <w:rPr>
          <w:rFonts w:ascii="Comic Sans MS" w:hAnsi="Comic Sans MS"/>
          <w:b/>
          <w:bCs/>
          <w:color w:val="000000"/>
          <w:szCs w:val="28"/>
        </w:rPr>
        <w:t xml:space="preserve">: </w:t>
      </w:r>
      <w:r w:rsidR="00BC65F3">
        <w:rPr>
          <w:i/>
          <w:iCs/>
        </w:rPr>
        <w:t>Contaron a la Iglesia lo que Dios había hecho por medio de ellos.</w:t>
      </w:r>
    </w:p>
    <w:p w:rsidR="00D23094" w:rsidRDefault="00D23094" w:rsidP="00131EA6">
      <w:pPr>
        <w:widowControl w:val="0"/>
        <w:jc w:val="both"/>
      </w:pP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aquel</w:t>
      </w:r>
      <w:r>
        <w:rPr>
          <w:rFonts w:ascii="Comic Sans MS" w:hAnsi="Comic Sans MS"/>
          <w:color w:val="000080"/>
          <w:szCs w:val="28"/>
        </w:rPr>
        <w:t xml:space="preserve"> </w:t>
      </w:r>
      <w:r w:rsidRPr="003479C5">
        <w:rPr>
          <w:rFonts w:ascii="Comic Sans MS" w:hAnsi="Comic Sans MS"/>
          <w:color w:val="000080"/>
          <w:szCs w:val="28"/>
        </w:rPr>
        <w:t>tiempo,</w:t>
      </w:r>
      <w:r w:rsidRPr="00FB482F">
        <w:rPr>
          <w:rFonts w:ascii="Comic Sans MS" w:hAnsi="Comic Sans MS"/>
          <w:color w:val="000080"/>
          <w:szCs w:val="16"/>
          <w:vertAlign w:val="superscript"/>
        </w:rPr>
        <w:t>21</w:t>
      </w:r>
      <w:r>
        <w:rPr>
          <w:rFonts w:ascii="Comic Sans MS" w:hAnsi="Comic Sans MS"/>
          <w:color w:val="000080"/>
          <w:szCs w:val="28"/>
        </w:rPr>
        <w:t xml:space="preserve"> </w:t>
      </w:r>
      <w:r w:rsidRPr="003479C5">
        <w:rPr>
          <w:rFonts w:ascii="Comic Sans MS" w:hAnsi="Comic Sans MS"/>
          <w:color w:val="000080"/>
          <w:szCs w:val="28"/>
        </w:rPr>
        <w:t>después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anunciar</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Evangelio</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Derbe</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hacer</w:t>
      </w:r>
      <w:r>
        <w:rPr>
          <w:rFonts w:ascii="Comic Sans MS" w:hAnsi="Comic Sans MS"/>
          <w:color w:val="000080"/>
          <w:szCs w:val="28"/>
        </w:rPr>
        <w:t xml:space="preserve"> </w:t>
      </w:r>
      <w:r w:rsidRPr="003479C5">
        <w:rPr>
          <w:rFonts w:ascii="Comic Sans MS" w:hAnsi="Comic Sans MS"/>
          <w:color w:val="000080"/>
          <w:szCs w:val="28"/>
        </w:rPr>
        <w:t>bastantes</w:t>
      </w:r>
      <w:r>
        <w:rPr>
          <w:rFonts w:ascii="Comic Sans MS" w:hAnsi="Comic Sans MS"/>
          <w:color w:val="000080"/>
          <w:szCs w:val="28"/>
        </w:rPr>
        <w:t xml:space="preserve"> </w:t>
      </w:r>
      <w:r w:rsidRPr="003479C5">
        <w:rPr>
          <w:rFonts w:ascii="Comic Sans MS" w:hAnsi="Comic Sans MS"/>
          <w:color w:val="000080"/>
          <w:szCs w:val="28"/>
        </w:rPr>
        <w:t>discípulos,</w:t>
      </w:r>
      <w:r>
        <w:rPr>
          <w:rFonts w:ascii="Comic Sans MS" w:hAnsi="Comic Sans MS"/>
          <w:color w:val="000080"/>
          <w:szCs w:val="28"/>
        </w:rPr>
        <w:t xml:space="preserve"> </w:t>
      </w:r>
      <w:r w:rsidRPr="003479C5">
        <w:rPr>
          <w:rFonts w:ascii="Comic Sans MS" w:hAnsi="Comic Sans MS"/>
          <w:color w:val="000080"/>
          <w:szCs w:val="28"/>
        </w:rPr>
        <w:t>Pablo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Bernabé</w:t>
      </w:r>
      <w:r>
        <w:rPr>
          <w:rFonts w:ascii="Comic Sans MS" w:hAnsi="Comic Sans MS"/>
          <w:color w:val="000080"/>
          <w:szCs w:val="28"/>
        </w:rPr>
        <w:t xml:space="preserve"> </w:t>
      </w:r>
      <w:r w:rsidRPr="003479C5">
        <w:rPr>
          <w:rFonts w:ascii="Comic Sans MS" w:hAnsi="Comic Sans MS"/>
          <w:color w:val="000080"/>
          <w:szCs w:val="28"/>
        </w:rPr>
        <w:t>volvieron</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Listra,</w:t>
      </w:r>
      <w:r>
        <w:rPr>
          <w:rFonts w:ascii="Comic Sans MS" w:hAnsi="Comic Sans MS"/>
          <w:color w:val="000080"/>
          <w:szCs w:val="28"/>
        </w:rPr>
        <w:t xml:space="preserve"> </w:t>
      </w:r>
      <w:r w:rsidRPr="003479C5">
        <w:rPr>
          <w:rFonts w:ascii="Comic Sans MS" w:hAnsi="Comic Sans MS"/>
          <w:color w:val="000080"/>
          <w:szCs w:val="28"/>
        </w:rPr>
        <w:t>Iconio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Antioquía,</w:t>
      </w:r>
      <w:r w:rsidRPr="00FB482F">
        <w:rPr>
          <w:rFonts w:ascii="Comic Sans MS" w:hAnsi="Comic Sans MS"/>
          <w:color w:val="000080"/>
          <w:szCs w:val="16"/>
          <w:vertAlign w:val="superscript"/>
        </w:rPr>
        <w:t>22</w:t>
      </w:r>
      <w:r>
        <w:rPr>
          <w:rFonts w:ascii="Comic Sans MS" w:hAnsi="Comic Sans MS"/>
          <w:color w:val="000080"/>
          <w:szCs w:val="28"/>
        </w:rPr>
        <w:t xml:space="preserve"> </w:t>
      </w:r>
      <w:r w:rsidRPr="003479C5">
        <w:rPr>
          <w:rFonts w:ascii="Comic Sans MS" w:hAnsi="Comic Sans MS"/>
          <w:color w:val="000080"/>
          <w:szCs w:val="28"/>
        </w:rPr>
        <w:t>confortando</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su</w:t>
      </w:r>
      <w:r>
        <w:rPr>
          <w:rFonts w:ascii="Comic Sans MS" w:hAnsi="Comic Sans MS"/>
          <w:color w:val="000080"/>
          <w:szCs w:val="28"/>
        </w:rPr>
        <w:t xml:space="preserve"> </w:t>
      </w:r>
      <w:r w:rsidRPr="003479C5">
        <w:rPr>
          <w:rFonts w:ascii="Comic Sans MS" w:hAnsi="Comic Sans MS"/>
          <w:color w:val="000080"/>
          <w:szCs w:val="28"/>
        </w:rPr>
        <w:t>paso</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ánimos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discípulos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exhortándoles</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permanecer</w:t>
      </w:r>
      <w:r>
        <w:rPr>
          <w:rFonts w:ascii="Comic Sans MS" w:hAnsi="Comic Sans MS"/>
          <w:color w:val="000080"/>
          <w:szCs w:val="28"/>
        </w:rPr>
        <w:t xml:space="preserve"> </w:t>
      </w:r>
      <w:r w:rsidRPr="003479C5">
        <w:rPr>
          <w:rFonts w:ascii="Comic Sans MS" w:hAnsi="Comic Sans MS"/>
          <w:color w:val="000080"/>
          <w:szCs w:val="28"/>
        </w:rPr>
        <w:t>firmes</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fe.</w:t>
      </w:r>
      <w:r>
        <w:rPr>
          <w:rFonts w:ascii="Comic Sans MS" w:hAnsi="Comic Sans MS"/>
          <w:color w:val="000080"/>
          <w:szCs w:val="28"/>
        </w:rPr>
        <w:t xml:space="preserve"> </w:t>
      </w:r>
      <w:r w:rsidRPr="003479C5">
        <w:rPr>
          <w:rFonts w:ascii="Comic Sans MS" w:hAnsi="Comic Sans MS"/>
          <w:color w:val="000080"/>
          <w:szCs w:val="28"/>
        </w:rPr>
        <w:t>Les</w:t>
      </w:r>
      <w:r>
        <w:rPr>
          <w:rFonts w:ascii="Comic Sans MS" w:hAnsi="Comic Sans MS"/>
          <w:color w:val="000080"/>
          <w:szCs w:val="28"/>
        </w:rPr>
        <w:t xml:space="preserve"> </w:t>
      </w:r>
      <w:r w:rsidRPr="003479C5">
        <w:rPr>
          <w:rFonts w:ascii="Comic Sans MS" w:hAnsi="Comic Sans MS"/>
          <w:color w:val="000080"/>
          <w:szCs w:val="28"/>
        </w:rPr>
        <w:t>decían:</w:t>
      </w:r>
      <w:r>
        <w:rPr>
          <w:rFonts w:ascii="Comic Sans MS" w:hAnsi="Comic Sans MS"/>
          <w:color w:val="000080"/>
          <w:szCs w:val="28"/>
        </w:rPr>
        <w:t xml:space="preserve"> </w:t>
      </w:r>
      <w:r w:rsidRPr="003479C5">
        <w:rPr>
          <w:rFonts w:ascii="Comic Sans MS" w:hAnsi="Comic Sans MS"/>
          <w:color w:val="000080"/>
          <w:szCs w:val="28"/>
        </w:rPr>
        <w:t>-</w:t>
      </w:r>
      <w:r>
        <w:rPr>
          <w:rFonts w:ascii="Comic Sans MS" w:hAnsi="Comic Sans MS"/>
          <w:color w:val="000080"/>
          <w:szCs w:val="28"/>
        </w:rPr>
        <w:t xml:space="preserve"> </w:t>
      </w:r>
      <w:r w:rsidRPr="003479C5">
        <w:rPr>
          <w:rFonts w:ascii="Comic Sans MS" w:hAnsi="Comic Sans MS"/>
          <w:color w:val="000080"/>
          <w:szCs w:val="28"/>
        </w:rPr>
        <w:t>Tenemos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pasar</w:t>
      </w:r>
      <w:r>
        <w:rPr>
          <w:rFonts w:ascii="Comic Sans MS" w:hAnsi="Comic Sans MS"/>
          <w:color w:val="000080"/>
          <w:szCs w:val="28"/>
        </w:rPr>
        <w:t xml:space="preserve"> </w:t>
      </w:r>
      <w:r w:rsidRPr="003479C5">
        <w:rPr>
          <w:rFonts w:ascii="Comic Sans MS" w:hAnsi="Comic Sans MS"/>
          <w:color w:val="000080"/>
          <w:szCs w:val="28"/>
        </w:rPr>
        <w:t>muchas</w:t>
      </w:r>
      <w:r>
        <w:rPr>
          <w:rFonts w:ascii="Comic Sans MS" w:hAnsi="Comic Sans MS"/>
          <w:color w:val="000080"/>
          <w:szCs w:val="28"/>
        </w:rPr>
        <w:t xml:space="preserve"> </w:t>
      </w:r>
      <w:r w:rsidRPr="003479C5">
        <w:rPr>
          <w:rFonts w:ascii="Comic Sans MS" w:hAnsi="Comic Sans MS"/>
          <w:color w:val="000080"/>
          <w:szCs w:val="28"/>
        </w:rPr>
        <w:t>tribulaciones</w:t>
      </w:r>
      <w:r>
        <w:rPr>
          <w:rFonts w:ascii="Comic Sans MS" w:hAnsi="Comic Sans MS"/>
          <w:color w:val="000080"/>
          <w:szCs w:val="28"/>
        </w:rPr>
        <w:t xml:space="preserve"> </w:t>
      </w:r>
      <w:r w:rsidRPr="003479C5">
        <w:rPr>
          <w:rFonts w:ascii="Comic Sans MS" w:hAnsi="Comic Sans MS"/>
          <w:color w:val="000080"/>
          <w:szCs w:val="28"/>
        </w:rPr>
        <w:t>para</w:t>
      </w:r>
      <w:r>
        <w:rPr>
          <w:rFonts w:ascii="Comic Sans MS" w:hAnsi="Comic Sans MS"/>
          <w:color w:val="000080"/>
          <w:szCs w:val="28"/>
        </w:rPr>
        <w:t xml:space="preserve"> </w:t>
      </w:r>
      <w:r w:rsidRPr="003479C5">
        <w:rPr>
          <w:rFonts w:ascii="Comic Sans MS" w:hAnsi="Comic Sans MS"/>
          <w:color w:val="000080"/>
          <w:szCs w:val="28"/>
        </w:rPr>
        <w:t>poder</w:t>
      </w:r>
      <w:r>
        <w:rPr>
          <w:rFonts w:ascii="Comic Sans MS" w:hAnsi="Comic Sans MS"/>
          <w:color w:val="000080"/>
          <w:szCs w:val="28"/>
        </w:rPr>
        <w:t xml:space="preserve"> </w:t>
      </w:r>
      <w:r w:rsidRPr="003479C5">
        <w:rPr>
          <w:rFonts w:ascii="Comic Sans MS" w:hAnsi="Comic Sans MS"/>
          <w:color w:val="000080"/>
          <w:szCs w:val="28"/>
        </w:rPr>
        <w:t>entrar</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Reino</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Dios.</w:t>
      </w:r>
    </w:p>
    <w:p w:rsidR="00D23094" w:rsidRDefault="00D23094" w:rsidP="00131EA6">
      <w:pPr>
        <w:widowControl w:val="0"/>
        <w:jc w:val="both"/>
      </w:pPr>
      <w:r w:rsidRPr="00FB482F">
        <w:rPr>
          <w:rFonts w:ascii="Comic Sans MS" w:hAnsi="Comic Sans MS"/>
          <w:color w:val="000080"/>
          <w:szCs w:val="16"/>
          <w:vertAlign w:val="superscript"/>
        </w:rPr>
        <w:t>23</w:t>
      </w:r>
      <w:r>
        <w:rPr>
          <w:rFonts w:ascii="Comic Sans MS" w:hAnsi="Comic Sans MS"/>
          <w:color w:val="000080"/>
          <w:szCs w:val="28"/>
        </w:rPr>
        <w:t xml:space="preserve"> </w:t>
      </w:r>
      <w:r w:rsidRPr="003479C5">
        <w:rPr>
          <w:rFonts w:ascii="Comic Sans MS" w:hAnsi="Comic Sans MS"/>
          <w:color w:val="000080"/>
          <w:szCs w:val="28"/>
        </w:rPr>
        <w:t>Designaron</w:t>
      </w:r>
      <w:r>
        <w:rPr>
          <w:rFonts w:ascii="Comic Sans MS" w:hAnsi="Comic Sans MS"/>
          <w:color w:val="000080"/>
          <w:szCs w:val="28"/>
        </w:rPr>
        <w:t xml:space="preserve"> </w:t>
      </w:r>
      <w:r w:rsidRPr="003479C5">
        <w:rPr>
          <w:rFonts w:ascii="Comic Sans MS" w:hAnsi="Comic Sans MS"/>
          <w:color w:val="000080"/>
          <w:szCs w:val="28"/>
        </w:rPr>
        <w:t>responsables</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cada</w:t>
      </w:r>
      <w:r>
        <w:rPr>
          <w:rFonts w:ascii="Comic Sans MS" w:hAnsi="Comic Sans MS"/>
          <w:color w:val="000080"/>
          <w:szCs w:val="28"/>
        </w:rPr>
        <w:t xml:space="preserve"> </w:t>
      </w:r>
      <w:r w:rsidRPr="003479C5">
        <w:rPr>
          <w:rFonts w:ascii="Comic Sans MS" w:hAnsi="Comic Sans MS"/>
          <w:color w:val="000080"/>
          <w:szCs w:val="28"/>
        </w:rPr>
        <w:t>iglesia</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después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orar</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ayunar,</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encomendaron</w:t>
      </w:r>
      <w:r>
        <w:rPr>
          <w:rFonts w:ascii="Comic Sans MS" w:hAnsi="Comic Sans MS"/>
          <w:color w:val="000080"/>
          <w:szCs w:val="28"/>
        </w:rPr>
        <w:t xml:space="preserve"> </w:t>
      </w:r>
      <w:r w:rsidRPr="003479C5">
        <w:rPr>
          <w:rFonts w:ascii="Comic Sans MS" w:hAnsi="Comic Sans MS"/>
          <w:color w:val="000080"/>
          <w:szCs w:val="28"/>
        </w:rPr>
        <w:t>al</w:t>
      </w:r>
      <w:r>
        <w:rPr>
          <w:rFonts w:ascii="Comic Sans MS" w:hAnsi="Comic Sans MS"/>
          <w:color w:val="000080"/>
          <w:szCs w:val="28"/>
        </w:rPr>
        <w:t xml:space="preserve"> </w:t>
      </w:r>
      <w:r w:rsidRPr="003479C5">
        <w:rPr>
          <w:rFonts w:ascii="Comic Sans MS" w:hAnsi="Comic Sans MS"/>
          <w:color w:val="000080"/>
          <w:szCs w:val="28"/>
        </w:rPr>
        <w:t>Señor,</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quien</w:t>
      </w:r>
      <w:r>
        <w:rPr>
          <w:rFonts w:ascii="Comic Sans MS" w:hAnsi="Comic Sans MS"/>
          <w:color w:val="000080"/>
          <w:szCs w:val="28"/>
        </w:rPr>
        <w:t xml:space="preserve"> </w:t>
      </w:r>
      <w:r w:rsidRPr="003479C5">
        <w:rPr>
          <w:rFonts w:ascii="Comic Sans MS" w:hAnsi="Comic Sans MS"/>
          <w:color w:val="000080"/>
          <w:szCs w:val="28"/>
        </w:rPr>
        <w:t>habían</w:t>
      </w:r>
      <w:r>
        <w:rPr>
          <w:rFonts w:ascii="Comic Sans MS" w:hAnsi="Comic Sans MS"/>
          <w:color w:val="000080"/>
          <w:szCs w:val="28"/>
        </w:rPr>
        <w:t xml:space="preserve"> </w:t>
      </w:r>
      <w:r w:rsidRPr="003479C5">
        <w:rPr>
          <w:rFonts w:ascii="Comic Sans MS" w:hAnsi="Comic Sans MS"/>
          <w:color w:val="000080"/>
          <w:szCs w:val="28"/>
        </w:rPr>
        <w:t>creído.</w:t>
      </w:r>
    </w:p>
    <w:p w:rsidR="00D23094" w:rsidRDefault="00D23094" w:rsidP="00131EA6">
      <w:pPr>
        <w:widowControl w:val="0"/>
        <w:jc w:val="both"/>
      </w:pPr>
      <w:r w:rsidRPr="00FB482F">
        <w:rPr>
          <w:rFonts w:ascii="Comic Sans MS" w:hAnsi="Comic Sans MS"/>
          <w:color w:val="000080"/>
          <w:szCs w:val="16"/>
          <w:vertAlign w:val="superscript"/>
        </w:rPr>
        <w:t>24</w:t>
      </w:r>
      <w:r>
        <w:rPr>
          <w:rFonts w:ascii="Comic Sans MS" w:hAnsi="Comic Sans MS"/>
          <w:color w:val="000080"/>
          <w:szCs w:val="28"/>
        </w:rPr>
        <w:t xml:space="preserve"> </w:t>
      </w:r>
      <w:r w:rsidRPr="003479C5">
        <w:rPr>
          <w:rFonts w:ascii="Comic Sans MS" w:hAnsi="Comic Sans MS"/>
          <w:color w:val="000080"/>
          <w:szCs w:val="28"/>
        </w:rPr>
        <w:t>Después</w:t>
      </w:r>
      <w:r>
        <w:rPr>
          <w:rFonts w:ascii="Comic Sans MS" w:hAnsi="Comic Sans MS"/>
          <w:color w:val="000080"/>
          <w:szCs w:val="28"/>
        </w:rPr>
        <w:t xml:space="preserve"> </w:t>
      </w:r>
      <w:r w:rsidRPr="003479C5">
        <w:rPr>
          <w:rFonts w:ascii="Comic Sans MS" w:hAnsi="Comic Sans MS"/>
          <w:color w:val="000080"/>
          <w:szCs w:val="28"/>
        </w:rPr>
        <w:t>atravesaron</w:t>
      </w:r>
      <w:r>
        <w:rPr>
          <w:rFonts w:ascii="Comic Sans MS" w:hAnsi="Comic Sans MS"/>
          <w:color w:val="000080"/>
          <w:szCs w:val="28"/>
        </w:rPr>
        <w:t xml:space="preserve"> </w:t>
      </w:r>
      <w:r w:rsidRPr="003479C5">
        <w:rPr>
          <w:rFonts w:ascii="Comic Sans MS" w:hAnsi="Comic Sans MS"/>
          <w:color w:val="000080"/>
          <w:szCs w:val="28"/>
        </w:rPr>
        <w:t>Pisidia,</w:t>
      </w:r>
      <w:r>
        <w:rPr>
          <w:rFonts w:ascii="Comic Sans MS" w:hAnsi="Comic Sans MS"/>
          <w:color w:val="000080"/>
          <w:szCs w:val="28"/>
        </w:rPr>
        <w:t xml:space="preserve"> </w:t>
      </w:r>
      <w:r w:rsidRPr="003479C5">
        <w:rPr>
          <w:rFonts w:ascii="Comic Sans MS" w:hAnsi="Comic Sans MS"/>
          <w:color w:val="000080"/>
          <w:szCs w:val="28"/>
        </w:rPr>
        <w:t>llegaron</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Panfilia</w:t>
      </w:r>
      <w:r w:rsidRPr="00FB482F">
        <w:rPr>
          <w:rFonts w:ascii="Comic Sans MS" w:hAnsi="Comic Sans MS"/>
          <w:color w:val="000080"/>
          <w:szCs w:val="16"/>
          <w:vertAlign w:val="superscript"/>
        </w:rPr>
        <w:t>25</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después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predicar</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Palabra</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Perge,</w:t>
      </w:r>
      <w:r>
        <w:rPr>
          <w:rFonts w:ascii="Comic Sans MS" w:hAnsi="Comic Sans MS"/>
          <w:color w:val="000080"/>
          <w:szCs w:val="28"/>
        </w:rPr>
        <w:t xml:space="preserve"> </w:t>
      </w:r>
      <w:r w:rsidRPr="003479C5">
        <w:rPr>
          <w:rFonts w:ascii="Comic Sans MS" w:hAnsi="Comic Sans MS"/>
          <w:color w:val="000080"/>
          <w:szCs w:val="28"/>
        </w:rPr>
        <w:t>bajaron</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Atalía.</w:t>
      </w:r>
    </w:p>
    <w:p w:rsidR="00D23094" w:rsidRDefault="00D23094" w:rsidP="00131EA6">
      <w:pPr>
        <w:widowControl w:val="0"/>
        <w:jc w:val="both"/>
      </w:pPr>
      <w:r w:rsidRPr="00FB482F">
        <w:rPr>
          <w:rFonts w:ascii="Comic Sans MS" w:hAnsi="Comic Sans MS"/>
          <w:color w:val="000080"/>
          <w:szCs w:val="16"/>
          <w:vertAlign w:val="superscript"/>
        </w:rPr>
        <w:t>26</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allí</w:t>
      </w:r>
      <w:r>
        <w:rPr>
          <w:rFonts w:ascii="Comic Sans MS" w:hAnsi="Comic Sans MS"/>
          <w:color w:val="000080"/>
          <w:szCs w:val="28"/>
        </w:rPr>
        <w:t xml:space="preserve"> </w:t>
      </w:r>
      <w:r w:rsidRPr="003479C5">
        <w:rPr>
          <w:rFonts w:ascii="Comic Sans MS" w:hAnsi="Comic Sans MS"/>
          <w:color w:val="000080"/>
          <w:szCs w:val="28"/>
        </w:rPr>
        <w:t>regresaron</w:t>
      </w:r>
      <w:r>
        <w:rPr>
          <w:rFonts w:ascii="Comic Sans MS" w:hAnsi="Comic Sans MS"/>
          <w:color w:val="000080"/>
          <w:szCs w:val="28"/>
        </w:rPr>
        <w:t xml:space="preserve"> </w:t>
      </w:r>
      <w:r w:rsidRPr="003479C5">
        <w:rPr>
          <w:rFonts w:ascii="Comic Sans MS" w:hAnsi="Comic Sans MS"/>
          <w:color w:val="000080"/>
          <w:szCs w:val="28"/>
        </w:rPr>
        <w:t>por</w:t>
      </w:r>
      <w:r>
        <w:rPr>
          <w:rFonts w:ascii="Comic Sans MS" w:hAnsi="Comic Sans MS"/>
          <w:color w:val="000080"/>
          <w:szCs w:val="28"/>
        </w:rPr>
        <w:t xml:space="preserve"> </w:t>
      </w:r>
      <w:r w:rsidRPr="003479C5">
        <w:rPr>
          <w:rFonts w:ascii="Comic Sans MS" w:hAnsi="Comic Sans MS"/>
          <w:color w:val="000080"/>
          <w:szCs w:val="28"/>
        </w:rPr>
        <w:t>mar</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Antioquía</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Siria,</w:t>
      </w:r>
      <w:r>
        <w:rPr>
          <w:rFonts w:ascii="Comic Sans MS" w:hAnsi="Comic Sans MS"/>
          <w:color w:val="000080"/>
          <w:szCs w:val="28"/>
        </w:rPr>
        <w:t xml:space="preserve"> </w:t>
      </w:r>
      <w:r w:rsidRPr="003479C5">
        <w:rPr>
          <w:rFonts w:ascii="Comic Sans MS" w:hAnsi="Comic Sans MS"/>
          <w:color w:val="000080"/>
          <w:szCs w:val="28"/>
        </w:rPr>
        <w:t>donde</w:t>
      </w:r>
      <w:r>
        <w:rPr>
          <w:rFonts w:ascii="Comic Sans MS" w:hAnsi="Comic Sans MS"/>
          <w:color w:val="000080"/>
          <w:szCs w:val="28"/>
        </w:rPr>
        <w:t xml:space="preserve"> </w:t>
      </w:r>
      <w:r w:rsidRPr="003479C5">
        <w:rPr>
          <w:rFonts w:ascii="Comic Sans MS" w:hAnsi="Comic Sans MS"/>
          <w:color w:val="000080"/>
          <w:szCs w:val="28"/>
        </w:rPr>
        <w:t>habían</w:t>
      </w:r>
      <w:r>
        <w:rPr>
          <w:rFonts w:ascii="Comic Sans MS" w:hAnsi="Comic Sans MS"/>
          <w:color w:val="000080"/>
          <w:szCs w:val="28"/>
        </w:rPr>
        <w:t xml:space="preserve"> </w:t>
      </w:r>
      <w:r w:rsidRPr="003479C5">
        <w:rPr>
          <w:rFonts w:ascii="Comic Sans MS" w:hAnsi="Comic Sans MS"/>
          <w:color w:val="000080"/>
          <w:szCs w:val="28"/>
        </w:rPr>
        <w:t>sido</w:t>
      </w:r>
      <w:r>
        <w:rPr>
          <w:rFonts w:ascii="Comic Sans MS" w:hAnsi="Comic Sans MS"/>
          <w:color w:val="000080"/>
          <w:szCs w:val="28"/>
        </w:rPr>
        <w:t xml:space="preserve"> </w:t>
      </w:r>
      <w:r w:rsidRPr="003479C5">
        <w:rPr>
          <w:rFonts w:ascii="Comic Sans MS" w:hAnsi="Comic Sans MS"/>
          <w:color w:val="000080"/>
          <w:szCs w:val="28"/>
        </w:rPr>
        <w:t>encomendados</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protección</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Dios</w:t>
      </w:r>
      <w:r>
        <w:rPr>
          <w:rFonts w:ascii="Comic Sans MS" w:hAnsi="Comic Sans MS"/>
          <w:color w:val="000080"/>
          <w:szCs w:val="28"/>
        </w:rPr>
        <w:t xml:space="preserve"> </w:t>
      </w:r>
      <w:r w:rsidRPr="003479C5">
        <w:rPr>
          <w:rFonts w:ascii="Comic Sans MS" w:hAnsi="Comic Sans MS"/>
          <w:color w:val="000080"/>
          <w:szCs w:val="28"/>
        </w:rPr>
        <w:t>para</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misión</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acababan</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realizar.</w:t>
      </w:r>
      <w:r w:rsidRPr="00FB482F">
        <w:rPr>
          <w:rFonts w:ascii="Comic Sans MS" w:hAnsi="Comic Sans MS"/>
          <w:color w:val="000080"/>
          <w:szCs w:val="16"/>
          <w:vertAlign w:val="superscript"/>
        </w:rPr>
        <w:t>27</w:t>
      </w:r>
      <w:r>
        <w:rPr>
          <w:rFonts w:ascii="Comic Sans MS" w:hAnsi="Comic Sans MS"/>
          <w:color w:val="000080"/>
          <w:szCs w:val="28"/>
        </w:rPr>
        <w:t xml:space="preserve"> </w:t>
      </w:r>
      <w:r w:rsidRPr="003479C5">
        <w:rPr>
          <w:rFonts w:ascii="Comic Sans MS" w:hAnsi="Comic Sans MS"/>
          <w:color w:val="000080"/>
          <w:szCs w:val="28"/>
        </w:rPr>
        <w:t>Al</w:t>
      </w:r>
      <w:r>
        <w:rPr>
          <w:rFonts w:ascii="Comic Sans MS" w:hAnsi="Comic Sans MS"/>
          <w:color w:val="000080"/>
          <w:szCs w:val="28"/>
        </w:rPr>
        <w:t xml:space="preserve"> </w:t>
      </w:r>
      <w:r w:rsidRPr="003479C5">
        <w:rPr>
          <w:rFonts w:ascii="Comic Sans MS" w:hAnsi="Comic Sans MS"/>
          <w:color w:val="000080"/>
          <w:szCs w:val="28"/>
        </w:rPr>
        <w:t>llegar,</w:t>
      </w:r>
      <w:r>
        <w:rPr>
          <w:rFonts w:ascii="Comic Sans MS" w:hAnsi="Comic Sans MS"/>
          <w:color w:val="000080"/>
          <w:szCs w:val="28"/>
        </w:rPr>
        <w:t xml:space="preserve"> </w:t>
      </w:r>
      <w:r w:rsidRPr="003479C5">
        <w:rPr>
          <w:rFonts w:ascii="Comic Sans MS" w:hAnsi="Comic Sans MS"/>
          <w:color w:val="000080"/>
          <w:szCs w:val="28"/>
        </w:rPr>
        <w:t>reunieron</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comunidad</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contaron</w:t>
      </w:r>
      <w:r>
        <w:rPr>
          <w:rFonts w:ascii="Comic Sans MS" w:hAnsi="Comic Sans MS"/>
          <w:color w:val="000080"/>
          <w:szCs w:val="28"/>
        </w:rPr>
        <w:t xml:space="preserve"> </w:t>
      </w:r>
      <w:r w:rsidRPr="003479C5">
        <w:rPr>
          <w:rFonts w:ascii="Comic Sans MS" w:hAnsi="Comic Sans MS"/>
          <w:color w:val="000080"/>
          <w:szCs w:val="28"/>
        </w:rPr>
        <w:t>todo</w:t>
      </w:r>
      <w:r>
        <w:rPr>
          <w:rFonts w:ascii="Comic Sans MS" w:hAnsi="Comic Sans MS"/>
          <w:color w:val="000080"/>
          <w:szCs w:val="28"/>
        </w:rPr>
        <w:t xml:space="preserve"> </w:t>
      </w:r>
      <w:r w:rsidRPr="003479C5">
        <w:rPr>
          <w:rFonts w:ascii="Comic Sans MS" w:hAnsi="Comic Sans MS"/>
          <w:color w:val="000080"/>
          <w:szCs w:val="28"/>
        </w:rPr>
        <w:t>lo</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Dios</w:t>
      </w:r>
      <w:r>
        <w:rPr>
          <w:rFonts w:ascii="Comic Sans MS" w:hAnsi="Comic Sans MS"/>
          <w:color w:val="000080"/>
          <w:szCs w:val="28"/>
        </w:rPr>
        <w:t xml:space="preserve"> </w:t>
      </w:r>
      <w:r w:rsidRPr="003479C5">
        <w:rPr>
          <w:rFonts w:ascii="Comic Sans MS" w:hAnsi="Comic Sans MS"/>
          <w:color w:val="000080"/>
          <w:szCs w:val="28"/>
        </w:rPr>
        <w:t>había</w:t>
      </w:r>
      <w:r>
        <w:rPr>
          <w:rFonts w:ascii="Comic Sans MS" w:hAnsi="Comic Sans MS"/>
          <w:color w:val="000080"/>
          <w:szCs w:val="28"/>
        </w:rPr>
        <w:t xml:space="preserve"> </w:t>
      </w:r>
      <w:r w:rsidRPr="003479C5">
        <w:rPr>
          <w:rFonts w:ascii="Comic Sans MS" w:hAnsi="Comic Sans MS"/>
          <w:color w:val="000080"/>
          <w:szCs w:val="28"/>
        </w:rPr>
        <w:t>hecho</w:t>
      </w:r>
      <w:r>
        <w:rPr>
          <w:rFonts w:ascii="Comic Sans MS" w:hAnsi="Comic Sans MS"/>
          <w:color w:val="000080"/>
          <w:szCs w:val="28"/>
        </w:rPr>
        <w:t xml:space="preserve"> </w:t>
      </w:r>
      <w:r w:rsidRPr="003479C5">
        <w:rPr>
          <w:rFonts w:ascii="Comic Sans MS" w:hAnsi="Comic Sans MS"/>
          <w:color w:val="000080"/>
          <w:szCs w:val="28"/>
        </w:rPr>
        <w:t>por</w:t>
      </w:r>
      <w:r>
        <w:rPr>
          <w:rFonts w:ascii="Comic Sans MS" w:hAnsi="Comic Sans MS"/>
          <w:color w:val="000080"/>
          <w:szCs w:val="28"/>
        </w:rPr>
        <w:t xml:space="preserve"> </w:t>
      </w:r>
      <w:r w:rsidRPr="003479C5">
        <w:rPr>
          <w:rFonts w:ascii="Comic Sans MS" w:hAnsi="Comic Sans MS"/>
          <w:color w:val="000080"/>
          <w:szCs w:val="28"/>
        </w:rPr>
        <w:t>medio</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ellos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cómo</w:t>
      </w:r>
      <w:r>
        <w:rPr>
          <w:rFonts w:ascii="Comic Sans MS" w:hAnsi="Comic Sans MS"/>
          <w:color w:val="000080"/>
          <w:szCs w:val="28"/>
        </w:rPr>
        <w:t xml:space="preserve"> </w:t>
      </w:r>
      <w:r w:rsidRPr="003479C5">
        <w:rPr>
          <w:rFonts w:ascii="Comic Sans MS" w:hAnsi="Comic Sans MS"/>
          <w:color w:val="000080"/>
          <w:szCs w:val="28"/>
        </w:rPr>
        <w:t>había</w:t>
      </w:r>
      <w:r>
        <w:rPr>
          <w:rFonts w:ascii="Comic Sans MS" w:hAnsi="Comic Sans MS"/>
          <w:color w:val="000080"/>
          <w:szCs w:val="28"/>
        </w:rPr>
        <w:t xml:space="preserve"> </w:t>
      </w:r>
      <w:r w:rsidRPr="003479C5">
        <w:rPr>
          <w:rFonts w:ascii="Comic Sans MS" w:hAnsi="Comic Sans MS"/>
          <w:color w:val="000080"/>
          <w:szCs w:val="28"/>
        </w:rPr>
        <w:t>abierto</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paganos</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puerta</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fe.</w:t>
      </w:r>
    </w:p>
    <w:p w:rsidR="00D23094" w:rsidRDefault="00D23094" w:rsidP="00131EA6">
      <w:pPr>
        <w:widowControl w:val="0"/>
        <w:ind w:firstLine="284"/>
        <w:jc w:val="both"/>
      </w:pP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primer</w:t>
      </w:r>
      <w:r>
        <w:rPr>
          <w:rFonts w:ascii="Comic Sans MS" w:hAnsi="Comic Sans MS"/>
          <w:color w:val="000000"/>
          <w:szCs w:val="28"/>
        </w:rPr>
        <w:t xml:space="preserve"> </w:t>
      </w:r>
      <w:r w:rsidRPr="003479C5">
        <w:rPr>
          <w:rFonts w:ascii="Comic Sans MS" w:hAnsi="Comic Sans MS"/>
          <w:color w:val="000000"/>
          <w:szCs w:val="28"/>
        </w:rPr>
        <w:t>viaje</w:t>
      </w:r>
      <w:r>
        <w:rPr>
          <w:rFonts w:ascii="Comic Sans MS" w:hAnsi="Comic Sans MS"/>
          <w:color w:val="000000"/>
          <w:szCs w:val="28"/>
        </w:rPr>
        <w:t xml:space="preserve"> </w:t>
      </w:r>
      <w:r w:rsidRPr="003479C5">
        <w:rPr>
          <w:rFonts w:ascii="Comic Sans MS" w:hAnsi="Comic Sans MS"/>
          <w:color w:val="000000"/>
          <w:szCs w:val="28"/>
        </w:rPr>
        <w:t>misionero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Pablo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Bernabé</w:t>
      </w:r>
      <w:r>
        <w:rPr>
          <w:rFonts w:ascii="Comic Sans MS" w:hAnsi="Comic Sans MS"/>
          <w:color w:val="000000"/>
          <w:szCs w:val="28"/>
        </w:rPr>
        <w:t xml:space="preserve"> </w:t>
      </w:r>
      <w:r w:rsidRPr="003479C5">
        <w:rPr>
          <w:rFonts w:ascii="Comic Sans MS" w:hAnsi="Comic Sans MS"/>
          <w:color w:val="000000"/>
          <w:szCs w:val="28"/>
        </w:rPr>
        <w:t>toca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b/>
          <w:bC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fin.</w:t>
      </w:r>
      <w:r>
        <w:rPr>
          <w:rFonts w:ascii="Comic Sans MS" w:hAnsi="Comic Sans MS"/>
          <w:color w:val="000000"/>
          <w:szCs w:val="28"/>
        </w:rPr>
        <w:t xml:space="preserve"> </w:t>
      </w:r>
      <w:r w:rsidRPr="003479C5">
        <w:rPr>
          <w:rFonts w:ascii="Comic Sans MS" w:hAnsi="Comic Sans MS"/>
          <w:color w:val="000000"/>
          <w:szCs w:val="28"/>
        </w:rPr>
        <w:t>Recorren</w:t>
      </w:r>
      <w:r>
        <w:rPr>
          <w:rFonts w:ascii="Comic Sans MS" w:hAnsi="Comic Sans MS"/>
          <w:color w:val="000000"/>
          <w:szCs w:val="28"/>
        </w:rPr>
        <w:t xml:space="preserve"> </w:t>
      </w:r>
      <w:r w:rsidRPr="003479C5">
        <w:rPr>
          <w:rFonts w:ascii="Comic Sans MS" w:hAnsi="Comic Sans MS"/>
          <w:color w:val="000000"/>
          <w:szCs w:val="28"/>
        </w:rPr>
        <w:t>hacia</w:t>
      </w:r>
      <w:r>
        <w:rPr>
          <w:rFonts w:ascii="Comic Sans MS" w:hAnsi="Comic Sans MS"/>
          <w:color w:val="000000"/>
          <w:szCs w:val="28"/>
        </w:rPr>
        <w:t xml:space="preserve"> </w:t>
      </w:r>
      <w:r w:rsidRPr="003479C5">
        <w:rPr>
          <w:rFonts w:ascii="Comic Sans MS" w:hAnsi="Comic Sans MS"/>
          <w:color w:val="000000"/>
          <w:szCs w:val="28"/>
        </w:rPr>
        <w:t>atrás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camino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visitan</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ciudades</w:t>
      </w:r>
      <w:r>
        <w:rPr>
          <w:rFonts w:ascii="Comic Sans MS" w:hAnsi="Comic Sans MS"/>
          <w:color w:val="000000"/>
          <w:szCs w:val="28"/>
        </w:rPr>
        <w:t xml:space="preserve"> </w:t>
      </w:r>
      <w:r w:rsidRPr="003479C5">
        <w:rPr>
          <w:rFonts w:ascii="Comic Sans MS" w:hAnsi="Comic Sans MS"/>
          <w:color w:val="000000"/>
          <w:szCs w:val="28"/>
        </w:rPr>
        <w:t>evangelizadas</w:t>
      </w:r>
      <w:r>
        <w:rPr>
          <w:rFonts w:ascii="Comic Sans MS" w:hAnsi="Comic Sans MS"/>
          <w:color w:val="000000"/>
          <w:szCs w:val="28"/>
        </w:rPr>
        <w:t xml:space="preserve"> </w:t>
      </w:r>
      <w:r w:rsidRPr="003479C5">
        <w:rPr>
          <w:rFonts w:ascii="Comic Sans MS" w:hAnsi="Comic Sans MS"/>
          <w:i/>
          <w:iCs/>
          <w:color w:val="000000"/>
          <w:szCs w:val="28"/>
        </w:rPr>
        <w:t>«confirmando»</w:t>
      </w:r>
      <w:r>
        <w:rPr>
          <w:rFonts w:ascii="Comic Sans MS" w:hAnsi="Comic Sans MS"/>
          <w:i/>
          <w:iC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discípulos</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22):</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trata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término</w:t>
      </w:r>
      <w:r>
        <w:rPr>
          <w:rFonts w:ascii="Comic Sans MS" w:hAnsi="Comic Sans MS"/>
          <w:color w:val="000000"/>
          <w:szCs w:val="28"/>
        </w:rPr>
        <w:t xml:space="preserve"> </w:t>
      </w:r>
      <w:r w:rsidRPr="003479C5">
        <w:rPr>
          <w:rFonts w:ascii="Comic Sans MS" w:hAnsi="Comic Sans MS"/>
          <w:color w:val="000000"/>
          <w:szCs w:val="28"/>
        </w:rPr>
        <w:t>típico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lenguaje</w:t>
      </w:r>
      <w:r>
        <w:rPr>
          <w:rFonts w:ascii="Comic Sans MS" w:hAnsi="Comic Sans MS"/>
          <w:color w:val="000000"/>
          <w:szCs w:val="28"/>
        </w:rPr>
        <w:t xml:space="preserve"> </w:t>
      </w:r>
      <w:r w:rsidRPr="003479C5">
        <w:rPr>
          <w:rFonts w:ascii="Comic Sans MS" w:hAnsi="Comic Sans MS"/>
          <w:color w:val="000000"/>
          <w:szCs w:val="28"/>
        </w:rPr>
        <w:t>misionero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siglo</w:t>
      </w:r>
      <w:r>
        <w:rPr>
          <w:rFonts w:ascii="Comic Sans MS" w:hAnsi="Comic Sans MS"/>
          <w:color w:val="000000"/>
          <w:szCs w:val="28"/>
        </w:rPr>
        <w:t xml:space="preserve"> </w:t>
      </w:r>
      <w:r w:rsidRPr="003479C5">
        <w:rPr>
          <w:rFonts w:ascii="Comic Sans MS" w:hAnsi="Comic Sans MS"/>
          <w:color w:val="000000"/>
          <w:szCs w:val="28"/>
        </w:rPr>
        <w:t>I.</w:t>
      </w:r>
      <w:r>
        <w:rPr>
          <w:rFonts w:ascii="Comic Sans MS" w:hAnsi="Comic Sans MS"/>
          <w:color w:val="000000"/>
          <w:szCs w:val="28"/>
        </w:rPr>
        <w:t xml:space="preserve"> </w:t>
      </w:r>
      <w:r w:rsidRPr="003479C5">
        <w:rPr>
          <w:rFonts w:ascii="Comic Sans MS" w:hAnsi="Comic Sans MS"/>
          <w:color w:val="000000"/>
          <w:szCs w:val="28"/>
        </w:rPr>
        <w:lastRenderedPageBreak/>
        <w:t>Indica,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efecto,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consolidación</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fe</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praxis</w:t>
      </w:r>
      <w:r>
        <w:rPr>
          <w:rFonts w:ascii="Comic Sans MS" w:hAnsi="Comic Sans MS"/>
          <w:color w:val="000000"/>
          <w:szCs w:val="28"/>
        </w:rPr>
        <w:t xml:space="preserve"> </w:t>
      </w:r>
      <w:r w:rsidRPr="003479C5">
        <w:rPr>
          <w:rFonts w:ascii="Comic Sans MS" w:hAnsi="Comic Sans MS"/>
          <w:color w:val="000000"/>
          <w:szCs w:val="28"/>
        </w:rPr>
        <w:t>cristianas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han</w:t>
      </w:r>
      <w:r>
        <w:rPr>
          <w:rFonts w:ascii="Comic Sans MS" w:hAnsi="Comic Sans MS"/>
          <w:color w:val="000000"/>
          <w:szCs w:val="28"/>
        </w:rPr>
        <w:t xml:space="preserve"> </w:t>
      </w:r>
      <w:r w:rsidRPr="003479C5">
        <w:rPr>
          <w:rFonts w:ascii="Comic Sans MS" w:hAnsi="Comic Sans MS"/>
          <w:color w:val="000000"/>
          <w:szCs w:val="28"/>
        </w:rPr>
        <w:t>acogido</w:t>
      </w:r>
      <w:r>
        <w:rPr>
          <w:rFonts w:ascii="Comic Sans MS" w:hAnsi="Comic Sans MS"/>
          <w:color w:val="000000"/>
          <w:szCs w:val="28"/>
        </w:rPr>
        <w:t xml:space="preserve"> </w:t>
      </w:r>
      <w:r w:rsidRPr="003479C5">
        <w:rPr>
          <w:rFonts w:ascii="Comic Sans MS" w:hAnsi="Comic Sans MS"/>
          <w:color w:val="000000"/>
          <w:szCs w:val="28"/>
        </w:rPr>
        <w:t>hace</w:t>
      </w:r>
      <w:r>
        <w:rPr>
          <w:rFonts w:ascii="Comic Sans MS" w:hAnsi="Comic Sans MS"/>
          <w:color w:val="000000"/>
          <w:szCs w:val="28"/>
        </w:rPr>
        <w:t xml:space="preserve"> </w:t>
      </w:r>
      <w:r w:rsidRPr="003479C5">
        <w:rPr>
          <w:rFonts w:ascii="Comic Sans MS" w:hAnsi="Comic Sans MS"/>
          <w:color w:val="000000"/>
          <w:szCs w:val="28"/>
        </w:rPr>
        <w:t>poco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i/>
          <w:iCs/>
          <w:color w:val="000000"/>
          <w:szCs w:val="28"/>
        </w:rPr>
        <w:t>kerygma</w:t>
      </w:r>
      <w:r>
        <w:rPr>
          <w:rFonts w:ascii="Comic Sans MS" w:hAnsi="Comic Sans MS"/>
          <w:i/>
          <w:iC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anuncio)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pueden</w:t>
      </w:r>
      <w:r>
        <w:rPr>
          <w:rFonts w:ascii="Comic Sans MS" w:hAnsi="Comic Sans MS"/>
          <w:color w:val="000000"/>
          <w:szCs w:val="28"/>
        </w:rPr>
        <w:t xml:space="preserve"> </w:t>
      </w:r>
      <w:r w:rsidRPr="003479C5">
        <w:rPr>
          <w:rFonts w:ascii="Comic Sans MS" w:hAnsi="Comic Sans MS"/>
          <w:color w:val="000000"/>
          <w:szCs w:val="28"/>
        </w:rPr>
        <w:t>verse</w:t>
      </w:r>
      <w:r>
        <w:rPr>
          <w:rFonts w:ascii="Comic Sans MS" w:hAnsi="Comic Sans MS"/>
          <w:color w:val="000000"/>
          <w:szCs w:val="28"/>
        </w:rPr>
        <w:t xml:space="preserve"> </w:t>
      </w:r>
      <w:r w:rsidRPr="003479C5">
        <w:rPr>
          <w:rFonts w:ascii="Comic Sans MS" w:hAnsi="Comic Sans MS"/>
          <w:color w:val="000000"/>
          <w:szCs w:val="28"/>
        </w:rPr>
        <w:t>desorientados</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facilidad</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experiencia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persecución,</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acompaña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predicación</w:t>
      </w:r>
      <w:r>
        <w:rPr>
          <w:rFonts w:ascii="Comic Sans MS" w:hAnsi="Comic Sans MS"/>
          <w:color w:val="000000"/>
          <w:szCs w:val="28"/>
        </w:rPr>
        <w:t xml:space="preserve"> </w:t>
      </w:r>
      <w:r w:rsidRPr="003479C5">
        <w:rPr>
          <w:rFonts w:ascii="Comic Sans MS" w:hAnsi="Comic Sans MS"/>
          <w:color w:val="000000"/>
          <w:szCs w:val="28"/>
        </w:rPr>
        <w:t>casi</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doquier,</w:t>
      </w:r>
      <w:r>
        <w:rPr>
          <w:rFonts w:ascii="Comic Sans MS" w:hAnsi="Comic Sans MS"/>
          <w:color w:val="000000"/>
          <w:szCs w:val="28"/>
        </w:rPr>
        <w:t xml:space="preserve"> </w:t>
      </w:r>
      <w:r w:rsidRPr="003479C5">
        <w:rPr>
          <w:rFonts w:ascii="Comic Sans MS" w:hAnsi="Comic Sans MS"/>
          <w:color w:val="000000"/>
          <w:szCs w:val="28"/>
        </w:rPr>
        <w:t>golpeando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apóstoles.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exhorta,</w:t>
      </w:r>
      <w:r>
        <w:rPr>
          <w:rFonts w:ascii="Comic Sans MS" w:hAnsi="Comic Sans MS"/>
          <w:color w:val="000000"/>
          <w:szCs w:val="28"/>
        </w:rPr>
        <w:t xml:space="preserve"> </w:t>
      </w:r>
      <w:r w:rsidRPr="003479C5">
        <w:rPr>
          <w:rFonts w:ascii="Comic Sans MS" w:hAnsi="Comic Sans MS"/>
          <w:color w:val="000000"/>
          <w:szCs w:val="28"/>
        </w:rPr>
        <w:t>pues,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nuevos</w:t>
      </w:r>
      <w:r>
        <w:rPr>
          <w:rFonts w:ascii="Comic Sans MS" w:hAnsi="Comic Sans MS"/>
          <w:color w:val="000000"/>
          <w:szCs w:val="28"/>
        </w:rPr>
        <w:t xml:space="preserve"> </w:t>
      </w:r>
      <w:r w:rsidRPr="003479C5">
        <w:rPr>
          <w:rFonts w:ascii="Comic Sans MS" w:hAnsi="Comic Sans MS"/>
          <w:color w:val="000000"/>
          <w:szCs w:val="28"/>
        </w:rPr>
        <w:t>discípulos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perseverar</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fe,</w:t>
      </w:r>
      <w:r>
        <w:rPr>
          <w:rFonts w:ascii="Comic Sans MS" w:hAnsi="Comic Sans MS"/>
          <w:color w:val="000000"/>
          <w:szCs w:val="28"/>
        </w:rPr>
        <w:t xml:space="preserve"> </w:t>
      </w:r>
      <w:r w:rsidRPr="003479C5">
        <w:rPr>
          <w:rFonts w:ascii="Comic Sans MS" w:hAnsi="Comic Sans MS"/>
          <w:color w:val="000000"/>
          <w:szCs w:val="28"/>
        </w:rPr>
        <w:t>abrazando</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tribulaciones</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participación</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pasión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Dado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comunidades</w:t>
      </w:r>
      <w:r>
        <w:rPr>
          <w:rFonts w:ascii="Comic Sans MS" w:hAnsi="Comic Sans MS"/>
          <w:color w:val="000000"/>
          <w:szCs w:val="28"/>
        </w:rPr>
        <w:t xml:space="preserve"> </w:t>
      </w:r>
      <w:r w:rsidRPr="003479C5">
        <w:rPr>
          <w:rFonts w:ascii="Comic Sans MS" w:hAnsi="Comic Sans MS"/>
          <w:color w:val="000000"/>
          <w:szCs w:val="28"/>
        </w:rPr>
        <w:t>recientemente</w:t>
      </w:r>
      <w:r>
        <w:rPr>
          <w:rFonts w:ascii="Comic Sans MS" w:hAnsi="Comic Sans MS"/>
          <w:color w:val="000000"/>
          <w:szCs w:val="28"/>
        </w:rPr>
        <w:t xml:space="preserve"> </w:t>
      </w:r>
      <w:r w:rsidRPr="003479C5">
        <w:rPr>
          <w:rFonts w:ascii="Comic Sans MS" w:hAnsi="Comic Sans MS"/>
          <w:color w:val="000000"/>
          <w:szCs w:val="28"/>
        </w:rPr>
        <w:t>evangelizadas</w:t>
      </w:r>
      <w:r>
        <w:rPr>
          <w:rFonts w:ascii="Comic Sans MS" w:hAnsi="Comic Sans MS"/>
          <w:color w:val="000000"/>
          <w:szCs w:val="28"/>
        </w:rPr>
        <w:t xml:space="preserve"> </w:t>
      </w:r>
      <w:r w:rsidRPr="003479C5">
        <w:rPr>
          <w:rFonts w:ascii="Comic Sans MS" w:hAnsi="Comic Sans MS"/>
          <w:color w:val="000000"/>
          <w:szCs w:val="28"/>
        </w:rPr>
        <w:t>deben</w:t>
      </w:r>
      <w:r>
        <w:rPr>
          <w:rFonts w:ascii="Comic Sans MS" w:hAnsi="Comic Sans MS"/>
          <w:color w:val="000000"/>
          <w:szCs w:val="28"/>
        </w:rPr>
        <w:t xml:space="preserve"> </w:t>
      </w:r>
      <w:r w:rsidRPr="003479C5">
        <w:rPr>
          <w:rFonts w:ascii="Comic Sans MS" w:hAnsi="Comic Sans MS"/>
          <w:color w:val="000000"/>
          <w:szCs w:val="28"/>
        </w:rPr>
        <w:t>seguir</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sí</w:t>
      </w:r>
      <w:r>
        <w:rPr>
          <w:rFonts w:ascii="Comic Sans MS" w:hAnsi="Comic Sans MS"/>
          <w:color w:val="000000"/>
          <w:szCs w:val="28"/>
        </w:rPr>
        <w:t xml:space="preserve"> </w:t>
      </w:r>
      <w:r w:rsidRPr="003479C5">
        <w:rPr>
          <w:rFonts w:ascii="Comic Sans MS" w:hAnsi="Comic Sans MS"/>
          <w:color w:val="000000"/>
          <w:szCs w:val="28"/>
        </w:rPr>
        <w:t>solas</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camino,</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apóstoles</w:t>
      </w:r>
      <w:r>
        <w:rPr>
          <w:rFonts w:ascii="Comic Sans MS" w:hAnsi="Comic Sans MS"/>
          <w:color w:val="000000"/>
          <w:szCs w:val="28"/>
        </w:rPr>
        <w:t xml:space="preserve"> </w:t>
      </w:r>
      <w:r w:rsidRPr="003479C5">
        <w:rPr>
          <w:rFonts w:ascii="Comic Sans MS" w:hAnsi="Comic Sans MS"/>
          <w:color w:val="000000"/>
          <w:szCs w:val="28"/>
        </w:rPr>
        <w:t>instituyen</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ellas</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primer</w:t>
      </w:r>
      <w:r>
        <w:rPr>
          <w:rFonts w:ascii="Comic Sans MS" w:hAnsi="Comic Sans MS"/>
          <w:color w:val="000000"/>
          <w:szCs w:val="28"/>
        </w:rPr>
        <w:t xml:space="preserve"> </w:t>
      </w:r>
      <w:r w:rsidRPr="003479C5">
        <w:rPr>
          <w:rFonts w:ascii="Comic Sans MS" w:hAnsi="Comic Sans MS"/>
          <w:color w:val="000000"/>
          <w:szCs w:val="28"/>
        </w:rPr>
        <w:t>tipo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organización</w:t>
      </w:r>
      <w:r>
        <w:rPr>
          <w:rFonts w:ascii="Comic Sans MS" w:hAnsi="Comic Sans MS"/>
          <w:color w:val="000000"/>
          <w:szCs w:val="28"/>
        </w:rPr>
        <w:t xml:space="preserve"> </w:t>
      </w:r>
      <w:r w:rsidRPr="003479C5">
        <w:rPr>
          <w:rFonts w:ascii="Comic Sans MS" w:hAnsi="Comic Sans MS"/>
          <w:color w:val="000000"/>
          <w:szCs w:val="28"/>
        </w:rPr>
        <w:t>eclesial</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nombran</w:t>
      </w:r>
      <w:r>
        <w:rPr>
          <w:rFonts w:ascii="Comic Sans MS" w:hAnsi="Comic Sans MS"/>
          <w:color w:val="000000"/>
          <w:szCs w:val="28"/>
        </w:rPr>
        <w:t xml:space="preserve"> </w:t>
      </w:r>
      <w:r w:rsidRPr="003479C5">
        <w:rPr>
          <w:rFonts w:ascii="Comic Sans MS" w:hAnsi="Comic Sans MS"/>
          <w:color w:val="000000"/>
          <w:szCs w:val="28"/>
        </w:rPr>
        <w:t>presbíteros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ellas.</w:t>
      </w:r>
    </w:p>
    <w:p w:rsidR="00D23094" w:rsidRDefault="00D23094" w:rsidP="00131EA6">
      <w:pPr>
        <w:widowControl w:val="0"/>
        <w:ind w:firstLine="284"/>
        <w:jc w:val="both"/>
        <w:rPr>
          <w:rFonts w:ascii="Comic Sans MS" w:hAnsi="Comic Sans MS"/>
          <w:color w:val="000000"/>
          <w:szCs w:val="28"/>
        </w:rPr>
      </w:pP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trata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momento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importancia</w:t>
      </w:r>
      <w:r>
        <w:rPr>
          <w:rFonts w:ascii="Comic Sans MS" w:hAnsi="Comic Sans MS"/>
          <w:color w:val="000000"/>
          <w:szCs w:val="28"/>
        </w:rPr>
        <w:t xml:space="preserve"> </w:t>
      </w:r>
      <w:r w:rsidRPr="003479C5">
        <w:rPr>
          <w:rFonts w:ascii="Comic Sans MS" w:hAnsi="Comic Sans MS"/>
          <w:color w:val="000000"/>
          <w:szCs w:val="28"/>
        </w:rPr>
        <w:t>fundamental</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comunidad</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consiguiente,</w:t>
      </w:r>
      <w:r>
        <w:rPr>
          <w:rFonts w:ascii="Comic Sans MS" w:hAnsi="Comic Sans MS"/>
          <w:color w:val="000000"/>
          <w:szCs w:val="28"/>
        </w:rPr>
        <w:t xml:space="preserve"> </w:t>
      </w:r>
      <w:r w:rsidRPr="003479C5">
        <w:rPr>
          <w:rFonts w:ascii="Comic Sans MS" w:hAnsi="Comic Sans MS"/>
          <w:color w:val="000000"/>
          <w:szCs w:val="28"/>
        </w:rPr>
        <w:t>tiene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ir</w:t>
      </w:r>
      <w:r>
        <w:rPr>
          <w:rFonts w:ascii="Comic Sans MS" w:hAnsi="Comic Sans MS"/>
          <w:color w:val="000000"/>
          <w:szCs w:val="28"/>
        </w:rPr>
        <w:t xml:space="preserve"> </w:t>
      </w:r>
      <w:r w:rsidRPr="003479C5">
        <w:rPr>
          <w:rFonts w:ascii="Comic Sans MS" w:hAnsi="Comic Sans MS"/>
          <w:color w:val="000000"/>
          <w:szCs w:val="28"/>
        </w:rPr>
        <w:t>acompañado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oración,</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ayuno,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entrega</w:t>
      </w:r>
      <w:r>
        <w:rPr>
          <w:rFonts w:ascii="Comic Sans MS" w:hAnsi="Comic Sans MS"/>
          <w:color w:val="000000"/>
          <w:szCs w:val="28"/>
        </w:rPr>
        <w:t xml:space="preserve"> </w:t>
      </w:r>
      <w:r w:rsidRPr="003479C5">
        <w:rPr>
          <w:rFonts w:ascii="Comic Sans MS" w:hAnsi="Comic Sans MS"/>
          <w:color w:val="000000"/>
          <w:szCs w:val="28"/>
        </w:rPr>
        <w:t>confiada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manos</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Señor</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23).</w:t>
      </w:r>
      <w:r>
        <w:rPr>
          <w:rFonts w:ascii="Comic Sans MS" w:hAnsi="Comic Sans MS"/>
          <w:color w:val="000000"/>
          <w:szCs w:val="28"/>
        </w:rPr>
        <w:t xml:space="preserve"> </w:t>
      </w:r>
      <w:r w:rsidRPr="003479C5">
        <w:rPr>
          <w:rFonts w:ascii="Comic Sans MS" w:hAnsi="Comic Sans MS"/>
          <w:color w:val="000000"/>
          <w:szCs w:val="28"/>
        </w:rPr>
        <w:t>Pablo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Bernabé</w:t>
      </w:r>
      <w:r>
        <w:rPr>
          <w:rFonts w:ascii="Comic Sans MS" w:hAnsi="Comic Sans MS"/>
          <w:color w:val="000000"/>
          <w:szCs w:val="28"/>
        </w:rPr>
        <w:t xml:space="preserve"> </w:t>
      </w:r>
      <w:r w:rsidRPr="003479C5">
        <w:rPr>
          <w:rFonts w:ascii="Comic Sans MS" w:hAnsi="Comic Sans MS"/>
          <w:color w:val="000000"/>
          <w:szCs w:val="28"/>
        </w:rPr>
        <w:t>vuelven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Iglesia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Antioquía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Siria</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26),</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era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había</w:t>
      </w:r>
      <w:r>
        <w:rPr>
          <w:rFonts w:ascii="Comic Sans MS" w:hAnsi="Comic Sans MS"/>
          <w:color w:val="000000"/>
          <w:szCs w:val="28"/>
        </w:rPr>
        <w:t xml:space="preserve"> </w:t>
      </w:r>
      <w:r w:rsidRPr="003479C5">
        <w:rPr>
          <w:rFonts w:ascii="Comic Sans MS" w:hAnsi="Comic Sans MS"/>
          <w:color w:val="000000"/>
          <w:szCs w:val="28"/>
        </w:rPr>
        <w:t>preparado</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viaje.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misión</w:t>
      </w:r>
      <w:r>
        <w:rPr>
          <w:rFonts w:ascii="Comic Sans MS" w:hAnsi="Comic Sans MS"/>
          <w:color w:val="000000"/>
          <w:szCs w:val="28"/>
        </w:rPr>
        <w:t xml:space="preserve"> </w:t>
      </w:r>
      <w:r w:rsidRPr="003479C5">
        <w:rPr>
          <w:rFonts w:ascii="Comic Sans MS" w:hAnsi="Comic Sans MS"/>
          <w:color w:val="000000"/>
          <w:szCs w:val="28"/>
        </w:rPr>
        <w:t>apostólica,</w:t>
      </w:r>
      <w:r>
        <w:rPr>
          <w:rFonts w:ascii="Comic Sans MS" w:hAnsi="Comic Sans MS"/>
          <w:color w:val="000000"/>
          <w:szCs w:val="28"/>
        </w:rPr>
        <w:t xml:space="preserve"> </w:t>
      </w:r>
      <w:r w:rsidRPr="003479C5">
        <w:rPr>
          <w:rFonts w:ascii="Comic Sans MS" w:hAnsi="Comic Sans MS"/>
          <w:color w:val="000000"/>
          <w:szCs w:val="28"/>
        </w:rPr>
        <w:t>así</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responsabilidad</w:t>
      </w:r>
      <w:r>
        <w:rPr>
          <w:rFonts w:ascii="Comic Sans MS" w:hAnsi="Comic Sans MS"/>
          <w:color w:val="000000"/>
          <w:szCs w:val="28"/>
        </w:rPr>
        <w:t xml:space="preserve"> </w:t>
      </w:r>
      <w:r w:rsidRPr="003479C5">
        <w:rPr>
          <w:rFonts w:ascii="Comic Sans MS" w:hAnsi="Comic Sans MS"/>
          <w:color w:val="000000"/>
          <w:szCs w:val="28"/>
        </w:rPr>
        <w:t>eclesial,</w:t>
      </w:r>
      <w:r>
        <w:rPr>
          <w:rFonts w:ascii="Comic Sans MS" w:hAnsi="Comic Sans MS"/>
          <w:color w:val="000000"/>
          <w:szCs w:val="28"/>
        </w:rPr>
        <w:t xml:space="preserve"> </w:t>
      </w:r>
      <w:r w:rsidRPr="003479C5">
        <w:rPr>
          <w:rFonts w:ascii="Comic Sans MS" w:hAnsi="Comic Sans MS"/>
          <w:color w:val="000000"/>
          <w:szCs w:val="28"/>
        </w:rPr>
        <w:t>son,</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efecto,</w:t>
      </w:r>
      <w:r>
        <w:rPr>
          <w:rFonts w:ascii="Comic Sans MS" w:hAnsi="Comic Sans MS"/>
          <w:color w:val="000000"/>
          <w:szCs w:val="28"/>
        </w:rPr>
        <w:t xml:space="preserve"> </w:t>
      </w:r>
      <w:r w:rsidRPr="003479C5">
        <w:rPr>
          <w:rFonts w:ascii="Comic Sans MS" w:hAnsi="Comic Sans MS"/>
          <w:color w:val="000000"/>
          <w:szCs w:val="28"/>
        </w:rPr>
        <w:t>tareas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Señor</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confía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algunos</w:t>
      </w:r>
      <w:r>
        <w:rPr>
          <w:rFonts w:ascii="Comic Sans MS" w:hAnsi="Comic Sans MS"/>
          <w:color w:val="000000"/>
          <w:szCs w:val="28"/>
        </w:rPr>
        <w:t xml:space="preserve"> </w:t>
      </w:r>
      <w:r w:rsidRPr="003479C5">
        <w:rPr>
          <w:rFonts w:ascii="Comic Sans MS" w:hAnsi="Comic Sans MS"/>
          <w:color w:val="000000"/>
          <w:szCs w:val="28"/>
        </w:rPr>
        <w:t>(13,2s),</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debe</w:t>
      </w:r>
      <w:r>
        <w:rPr>
          <w:rFonts w:ascii="Comic Sans MS" w:hAnsi="Comic Sans MS"/>
          <w:color w:val="000000"/>
          <w:szCs w:val="28"/>
        </w:rPr>
        <w:t xml:space="preserve"> </w:t>
      </w:r>
      <w:r w:rsidRPr="003479C5">
        <w:rPr>
          <w:rFonts w:ascii="Comic Sans MS" w:hAnsi="Comic Sans MS"/>
          <w:color w:val="000000"/>
          <w:szCs w:val="28"/>
        </w:rPr>
        <w:t>hacerse</w:t>
      </w:r>
      <w:r>
        <w:rPr>
          <w:rFonts w:ascii="Comic Sans MS" w:hAnsi="Comic Sans MS"/>
          <w:color w:val="000000"/>
          <w:szCs w:val="28"/>
        </w:rPr>
        <w:t xml:space="preserve"> </w:t>
      </w:r>
      <w:r w:rsidRPr="003479C5">
        <w:rPr>
          <w:rFonts w:ascii="Comic Sans MS" w:hAnsi="Comic Sans MS"/>
          <w:color w:val="000000"/>
          <w:szCs w:val="28"/>
        </w:rPr>
        <w:t>cargo</w:t>
      </w:r>
      <w:r>
        <w:rPr>
          <w:rFonts w:ascii="Comic Sans MS" w:hAnsi="Comic Sans MS"/>
          <w:color w:val="000000"/>
          <w:szCs w:val="28"/>
        </w:rPr>
        <w:t xml:space="preserve"> </w:t>
      </w:r>
      <w:r w:rsidRPr="003479C5">
        <w:rPr>
          <w:rFonts w:ascii="Comic Sans MS" w:hAnsi="Comic Sans MS"/>
          <w:color w:val="000000"/>
          <w:szCs w:val="28"/>
        </w:rPr>
        <w:t>toda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comunidad,</w:t>
      </w:r>
      <w:r>
        <w:rPr>
          <w:rFonts w:ascii="Comic Sans MS" w:hAnsi="Comic Sans MS"/>
          <w:color w:val="000000"/>
          <w:szCs w:val="28"/>
        </w:rPr>
        <w:t xml:space="preserve"> </w:t>
      </w:r>
      <w:r w:rsidRPr="003479C5">
        <w:rPr>
          <w:rFonts w:ascii="Comic Sans MS" w:hAnsi="Comic Sans MS"/>
          <w:color w:val="000000"/>
          <w:szCs w:val="28"/>
        </w:rPr>
        <w:t>sosteniéndolos</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oración</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ofrecimiento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sacrificio.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ahí</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apóstoles,</w:t>
      </w:r>
      <w:r>
        <w:rPr>
          <w:rFonts w:ascii="Comic Sans MS" w:hAnsi="Comic Sans MS"/>
          <w:color w:val="000000"/>
          <w:szCs w:val="28"/>
        </w:rPr>
        <w:t xml:space="preserve"> </w:t>
      </w:r>
      <w:r w:rsidRPr="003479C5">
        <w:rPr>
          <w:rFonts w:ascii="Comic Sans MS" w:hAnsi="Comic Sans MS"/>
          <w:color w:val="000000"/>
          <w:szCs w:val="28"/>
        </w:rPr>
        <w:t>apenas</w:t>
      </w:r>
      <w:r>
        <w:rPr>
          <w:rFonts w:ascii="Comic Sans MS" w:hAnsi="Comic Sans MS"/>
          <w:color w:val="000000"/>
          <w:szCs w:val="28"/>
        </w:rPr>
        <w:t xml:space="preserve"> </w:t>
      </w:r>
      <w:r w:rsidRPr="003479C5">
        <w:rPr>
          <w:rFonts w:ascii="Comic Sans MS" w:hAnsi="Comic Sans MS"/>
          <w:color w:val="000000"/>
          <w:szCs w:val="28"/>
        </w:rPr>
        <w:t>llegados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destino,</w:t>
      </w:r>
      <w:r>
        <w:rPr>
          <w:rFonts w:ascii="Comic Sans MS" w:hAnsi="Comic Sans MS"/>
          <w:color w:val="000000"/>
          <w:szCs w:val="28"/>
        </w:rPr>
        <w:t xml:space="preserve"> </w:t>
      </w:r>
      <w:r w:rsidRPr="003479C5">
        <w:rPr>
          <w:rFonts w:ascii="Comic Sans MS" w:hAnsi="Comic Sans MS"/>
          <w:color w:val="000000"/>
          <w:szCs w:val="28"/>
        </w:rPr>
        <w:t>reúnan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hermanos</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contarles</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i/>
          <w:iCs/>
          <w:color w:val="000000"/>
          <w:szCs w:val="28"/>
        </w:rPr>
        <w:t>«Dios»</w:t>
      </w:r>
      <w:r>
        <w:rPr>
          <w:rFonts w:ascii="Comic Sans MS" w:hAnsi="Comic Sans MS"/>
          <w:i/>
          <w:iCs/>
          <w:color w:val="000000"/>
          <w:szCs w:val="28"/>
        </w:rPr>
        <w:t xml:space="preserve"> </w:t>
      </w:r>
      <w:r w:rsidRPr="003479C5">
        <w:rPr>
          <w:rFonts w:ascii="Comic Sans MS" w:hAnsi="Comic Sans MS"/>
          <w:color w:val="000000"/>
          <w:szCs w:val="28"/>
        </w:rPr>
        <w:t>había</w:t>
      </w:r>
      <w:r>
        <w:rPr>
          <w:rFonts w:ascii="Comic Sans MS" w:hAnsi="Comic Sans MS"/>
          <w:color w:val="000000"/>
          <w:szCs w:val="28"/>
        </w:rPr>
        <w:t xml:space="preserve"> </w:t>
      </w:r>
      <w:r w:rsidRPr="003479C5">
        <w:rPr>
          <w:rFonts w:ascii="Comic Sans MS" w:hAnsi="Comic Sans MS"/>
          <w:color w:val="000000"/>
          <w:szCs w:val="28"/>
        </w:rPr>
        <w:t>obrado</w:t>
      </w:r>
      <w:r>
        <w:rPr>
          <w:rFonts w:ascii="Comic Sans MS" w:hAnsi="Comic Sans MS"/>
          <w:color w:val="000000"/>
          <w:szCs w:val="28"/>
        </w:rPr>
        <w:t xml:space="preserve"> </w:t>
      </w:r>
      <w:r w:rsidRPr="003479C5">
        <w:rPr>
          <w:rFonts w:ascii="Comic Sans MS" w:hAnsi="Comic Sans MS"/>
          <w:color w:val="000000"/>
          <w:szCs w:val="28"/>
        </w:rPr>
        <w:t>sirviéndose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ellos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cómo</w:t>
      </w:r>
      <w:r>
        <w:rPr>
          <w:rFonts w:ascii="Comic Sans MS" w:hAnsi="Comic Sans MS"/>
          <w:color w:val="000000"/>
          <w:szCs w:val="28"/>
        </w:rPr>
        <w:t xml:space="preserve"> </w:t>
      </w:r>
      <w:r w:rsidRPr="003479C5">
        <w:rPr>
          <w:rFonts w:ascii="Comic Sans MS" w:hAnsi="Comic Sans MS"/>
          <w:color w:val="000000"/>
          <w:szCs w:val="28"/>
        </w:rPr>
        <w:t>había</w:t>
      </w:r>
      <w:r>
        <w:rPr>
          <w:rFonts w:ascii="Comic Sans MS" w:hAnsi="Comic Sans MS"/>
          <w:color w:val="000000"/>
          <w:szCs w:val="28"/>
        </w:rPr>
        <w:t xml:space="preserve"> </w:t>
      </w:r>
      <w:r w:rsidRPr="003479C5">
        <w:rPr>
          <w:rFonts w:ascii="Comic Sans MS" w:hAnsi="Comic Sans MS"/>
          <w:color w:val="000000"/>
          <w:szCs w:val="28"/>
        </w:rPr>
        <w:t>abierto</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paganos</w:t>
      </w:r>
      <w:r>
        <w:rPr>
          <w:rFonts w:ascii="Comic Sans MS" w:hAnsi="Comic Sans MS"/>
          <w:color w:val="000000"/>
          <w:szCs w:val="28"/>
        </w:rPr>
        <w:t xml:space="preserve"> </w:t>
      </w:r>
      <w:r w:rsidRPr="003479C5">
        <w:rPr>
          <w:rFonts w:ascii="Comic Sans MS" w:hAnsi="Comic Sans MS"/>
          <w:i/>
          <w:iCs/>
          <w:color w:val="000000"/>
          <w:szCs w:val="28"/>
        </w:rPr>
        <w:t>«la</w:t>
      </w:r>
      <w:r>
        <w:rPr>
          <w:rFonts w:ascii="Comic Sans MS" w:hAnsi="Comic Sans MS"/>
          <w:i/>
          <w:iCs/>
          <w:color w:val="000000"/>
          <w:szCs w:val="28"/>
        </w:rPr>
        <w:t xml:space="preserve"> </w:t>
      </w:r>
      <w:r w:rsidRPr="003479C5">
        <w:rPr>
          <w:rFonts w:ascii="Comic Sans MS" w:hAnsi="Comic Sans MS"/>
          <w:i/>
          <w:iCs/>
          <w:color w:val="000000"/>
          <w:szCs w:val="28"/>
        </w:rPr>
        <w:t>puerta</w:t>
      </w:r>
      <w:r>
        <w:rPr>
          <w:rFonts w:ascii="Comic Sans MS" w:hAnsi="Comic Sans MS"/>
          <w:i/>
          <w:iCs/>
          <w:color w:val="000000"/>
          <w:szCs w:val="28"/>
        </w:rPr>
        <w:t xml:space="preserve"> </w:t>
      </w:r>
      <w:r w:rsidRPr="003479C5">
        <w:rPr>
          <w:rFonts w:ascii="Comic Sans MS" w:hAnsi="Comic Sans MS"/>
          <w:i/>
          <w:iCs/>
          <w:color w:val="000000"/>
          <w:szCs w:val="28"/>
        </w:rPr>
        <w:t>de</w:t>
      </w:r>
      <w:r>
        <w:rPr>
          <w:rFonts w:ascii="Comic Sans MS" w:hAnsi="Comic Sans MS"/>
          <w:i/>
          <w:iCs/>
          <w:color w:val="000000"/>
          <w:szCs w:val="28"/>
        </w:rPr>
        <w:t xml:space="preserve"> </w:t>
      </w:r>
      <w:r w:rsidRPr="003479C5">
        <w:rPr>
          <w:rFonts w:ascii="Comic Sans MS" w:hAnsi="Comic Sans MS"/>
          <w:i/>
          <w:iCs/>
          <w:color w:val="000000"/>
          <w:szCs w:val="28"/>
        </w:rPr>
        <w:t>la</w:t>
      </w:r>
      <w:r>
        <w:rPr>
          <w:rFonts w:ascii="Comic Sans MS" w:hAnsi="Comic Sans MS"/>
          <w:i/>
          <w:iCs/>
          <w:color w:val="000000"/>
          <w:szCs w:val="28"/>
        </w:rPr>
        <w:t xml:space="preserve"> </w:t>
      </w:r>
      <w:r w:rsidRPr="003479C5">
        <w:rPr>
          <w:rFonts w:ascii="Comic Sans MS" w:hAnsi="Comic Sans MS"/>
          <w:i/>
          <w:iCs/>
          <w:color w:val="000000"/>
          <w:szCs w:val="28"/>
        </w:rPr>
        <w:t>fe»</w:t>
      </w: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Suya</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misión,</w:t>
      </w:r>
      <w:r>
        <w:rPr>
          <w:rFonts w:ascii="Comic Sans MS" w:hAnsi="Comic Sans MS"/>
          <w:color w:val="000000"/>
          <w:szCs w:val="28"/>
        </w:rPr>
        <w:t xml:space="preserve"> </w:t>
      </w:r>
      <w:r w:rsidRPr="003479C5">
        <w:rPr>
          <w:rFonts w:ascii="Comic Sans MS" w:hAnsi="Comic Sans MS"/>
          <w:color w:val="000000"/>
          <w:szCs w:val="28"/>
        </w:rPr>
        <w:t>suya</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gracia,</w:t>
      </w:r>
      <w:r>
        <w:rPr>
          <w:rFonts w:ascii="Comic Sans MS" w:hAnsi="Comic Sans MS"/>
          <w:color w:val="000000"/>
          <w:szCs w:val="28"/>
        </w:rPr>
        <w:t xml:space="preserve"> </w:t>
      </w:r>
      <w:r w:rsidRPr="003479C5">
        <w:rPr>
          <w:rFonts w:ascii="Comic Sans MS" w:hAnsi="Comic Sans MS"/>
          <w:color w:val="000000"/>
          <w:szCs w:val="28"/>
        </w:rPr>
        <w:t>suyo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fruto.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dan</w:t>
      </w:r>
      <w:r>
        <w:rPr>
          <w:rFonts w:ascii="Comic Sans MS" w:hAnsi="Comic Sans MS"/>
          <w:color w:val="000000"/>
          <w:szCs w:val="28"/>
        </w:rPr>
        <w:t xml:space="preserve"> </w:t>
      </w:r>
      <w:r w:rsidRPr="003479C5">
        <w:rPr>
          <w:rFonts w:ascii="Comic Sans MS" w:hAnsi="Comic Sans MS"/>
          <w:color w:val="000000"/>
          <w:szCs w:val="28"/>
        </w:rPr>
        <w:t>toda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gloria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apóstoles</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27).</w:t>
      </w:r>
    </w:p>
    <w:p w:rsidR="00BC65F3" w:rsidRPr="00BC65F3" w:rsidRDefault="00BC65F3" w:rsidP="00131EA6">
      <w:pPr>
        <w:widowControl w:val="0"/>
        <w:ind w:firstLine="284"/>
        <w:jc w:val="both"/>
        <w:rPr>
          <w:rFonts w:ascii="Comic Sans MS" w:hAnsi="Comic Sans MS"/>
          <w:color w:val="000000"/>
          <w:szCs w:val="28"/>
        </w:rPr>
      </w:pPr>
    </w:p>
    <w:p w:rsidR="00BC65F3" w:rsidRPr="00BC65F3" w:rsidRDefault="00BC65F3" w:rsidP="005B638F">
      <w:pPr>
        <w:pStyle w:val="NormalWeb"/>
        <w:widowControl w:val="0"/>
        <w:spacing w:before="0" w:beforeAutospacing="0" w:after="0" w:afterAutospacing="0"/>
        <w:jc w:val="both"/>
        <w:rPr>
          <w:rFonts w:ascii="Comic Sans MS" w:hAnsi="Comic Sans MS"/>
          <w:b/>
          <w:color w:val="FF0000"/>
        </w:rPr>
      </w:pPr>
      <w:r w:rsidRPr="00BC65F3">
        <w:rPr>
          <w:rFonts w:ascii="Comic Sans MS" w:hAnsi="Comic Sans MS"/>
          <w:b/>
          <w:color w:val="FF0000"/>
        </w:rPr>
        <w:t>Salmo responsorial</w:t>
      </w:r>
    </w:p>
    <w:p w:rsidR="00BC65F3" w:rsidRPr="00131EA6" w:rsidRDefault="00BC65F3" w:rsidP="00131EA6">
      <w:pPr>
        <w:pStyle w:val="NormalWeb"/>
        <w:widowControl w:val="0"/>
        <w:spacing w:before="0" w:beforeAutospacing="0" w:after="0" w:afterAutospacing="0"/>
        <w:jc w:val="right"/>
        <w:rPr>
          <w:rFonts w:ascii="Comic Sans MS" w:hAnsi="Comic Sans MS"/>
          <w:color w:val="FF0000"/>
          <w:lang w:val="en-US"/>
        </w:rPr>
      </w:pPr>
      <w:r w:rsidRPr="00131EA6">
        <w:rPr>
          <w:rFonts w:ascii="Comic Sans MS" w:hAnsi="Comic Sans MS"/>
          <w:i/>
          <w:iCs/>
          <w:color w:val="FF0000"/>
          <w:lang w:val="en-US"/>
        </w:rPr>
        <w:t xml:space="preserve">Sal </w:t>
      </w:r>
      <w:r w:rsidRPr="00131EA6">
        <w:rPr>
          <w:rFonts w:ascii="Comic Sans MS" w:hAnsi="Comic Sans MS"/>
          <w:color w:val="FF0000"/>
          <w:lang w:val="en-US"/>
        </w:rPr>
        <w:t>144, 8-9. 10-11. 12-13ab (R.: cf. 1bc)</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R. </w:t>
      </w:r>
      <w:r w:rsidRPr="00BC65F3">
        <w:rPr>
          <w:rFonts w:ascii="Comic Sans MS" w:hAnsi="Comic Sans MS"/>
        </w:rPr>
        <w:t>Bendeciré tu nombre por siempre,</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Dios mío, mi Rey.</w:t>
      </w:r>
    </w:p>
    <w:p w:rsidR="00BC65F3" w:rsidRPr="00BC65F3" w:rsidRDefault="00BC65F3" w:rsidP="005B638F">
      <w:pPr>
        <w:pStyle w:val="NormalWeb"/>
        <w:widowControl w:val="0"/>
        <w:spacing w:before="0" w:beforeAutospacing="0" w:after="0" w:afterAutospacing="0"/>
        <w:jc w:val="both"/>
        <w:rPr>
          <w:rFonts w:ascii="Comic Sans MS" w:hAnsi="Comic Sans MS"/>
          <w:color w:val="FF0000"/>
        </w:rPr>
      </w:pPr>
      <w:r w:rsidRPr="00BC65F3">
        <w:rPr>
          <w:rFonts w:ascii="Comic Sans MS" w:hAnsi="Comic Sans MS"/>
          <w:color w:val="FF0000"/>
        </w:rPr>
        <w:t>O bien:</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R. </w:t>
      </w:r>
      <w:r w:rsidRPr="00BC65F3">
        <w:rPr>
          <w:rFonts w:ascii="Comic Sans MS" w:hAnsi="Comic Sans MS"/>
        </w:rPr>
        <w:t>Aleluya.</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lastRenderedPageBreak/>
        <w:t xml:space="preserve">V. </w:t>
      </w:r>
      <w:r w:rsidRPr="00BC65F3">
        <w:rPr>
          <w:rFonts w:ascii="Comic Sans MS" w:hAnsi="Comic Sans MS"/>
        </w:rPr>
        <w:t>El Señor es clemente y misericordioso,</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lento a la cólera y rico en piedad;</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el Señor es bueno con todos,</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color w:val="FF0000"/>
        </w:rPr>
      </w:pPr>
      <w:r w:rsidRPr="00BC65F3">
        <w:rPr>
          <w:rFonts w:ascii="Comic Sans MS" w:hAnsi="Comic Sans MS"/>
        </w:rPr>
        <w:t xml:space="preserve">es cariñoso con todas sus criaturas. </w:t>
      </w:r>
      <w:r w:rsidRPr="00BC65F3">
        <w:rPr>
          <w:rFonts w:ascii="Comic Sans MS" w:hAnsi="Comic Sans MS"/>
          <w:color w:val="FF0000"/>
        </w:rPr>
        <w:t xml:space="preserve">R. </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V. </w:t>
      </w:r>
      <w:r w:rsidRPr="00BC65F3">
        <w:rPr>
          <w:rFonts w:ascii="Comic Sans MS" w:hAnsi="Comic Sans MS"/>
        </w:rPr>
        <w:t>Que todas tus criaturas te den gracias, Señor,</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que te bendigan tus fieles.</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Que proclamen la gloria de tu reinado,</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color w:val="FF0000"/>
        </w:rPr>
      </w:pPr>
      <w:r w:rsidRPr="00BC65F3">
        <w:rPr>
          <w:rFonts w:ascii="Comic Sans MS" w:hAnsi="Comic Sans MS"/>
        </w:rPr>
        <w:t xml:space="preserve">que hablen de tus hazañas. </w:t>
      </w:r>
      <w:r w:rsidRPr="00BC65F3">
        <w:rPr>
          <w:rFonts w:ascii="Comic Sans MS" w:hAnsi="Comic Sans MS"/>
          <w:color w:val="FF0000"/>
        </w:rPr>
        <w:t xml:space="preserve">R. </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V. </w:t>
      </w:r>
      <w:r w:rsidRPr="00BC65F3">
        <w:rPr>
          <w:rFonts w:ascii="Comic Sans MS" w:hAnsi="Comic Sans MS"/>
        </w:rPr>
        <w:t>Explicando tus hazañas a los hombres,</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la gloria y majestad de tu reinado.</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Tu reinado es un reinado perpetuo,</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 xml:space="preserve">tu gobierno va de edad en edad. </w:t>
      </w:r>
      <w:r w:rsidRPr="00BC65F3">
        <w:rPr>
          <w:rFonts w:ascii="Comic Sans MS" w:hAnsi="Comic Sans MS"/>
          <w:color w:val="FF0000"/>
        </w:rPr>
        <w:t>R.</w:t>
      </w:r>
    </w:p>
    <w:p w:rsidR="00BC65F3" w:rsidRPr="00BC65F3" w:rsidRDefault="00BC65F3" w:rsidP="00131EA6">
      <w:pPr>
        <w:widowControl w:val="0"/>
        <w:ind w:firstLine="284"/>
        <w:jc w:val="both"/>
        <w:rPr>
          <w:rFonts w:ascii="Comic Sans MS" w:hAnsi="Comic Sans MS"/>
        </w:rPr>
      </w:pPr>
    </w:p>
    <w:p w:rsidR="00D23094" w:rsidRDefault="00D23094" w:rsidP="00131EA6">
      <w:pPr>
        <w:widowControl w:val="0"/>
        <w:jc w:val="both"/>
      </w:pPr>
      <w:r w:rsidRPr="003479C5">
        <w:rPr>
          <w:rFonts w:ascii="Comic Sans MS" w:hAnsi="Comic Sans MS"/>
          <w:b/>
          <w:bCs/>
          <w:color w:val="000000"/>
          <w:szCs w:val="28"/>
        </w:rPr>
        <w:t>Segunda</w:t>
      </w:r>
      <w:r>
        <w:rPr>
          <w:rFonts w:ascii="Comic Sans MS" w:hAnsi="Comic Sans MS"/>
          <w:b/>
          <w:bCs/>
          <w:color w:val="000000"/>
          <w:szCs w:val="28"/>
        </w:rPr>
        <w:t xml:space="preserve"> </w:t>
      </w:r>
      <w:r w:rsidRPr="003479C5">
        <w:rPr>
          <w:rFonts w:ascii="Comic Sans MS" w:hAnsi="Comic Sans MS"/>
          <w:b/>
          <w:bCs/>
          <w:color w:val="000000"/>
          <w:szCs w:val="28"/>
        </w:rPr>
        <w:t>lectura:</w:t>
      </w:r>
      <w:r>
        <w:rPr>
          <w:rFonts w:ascii="Comic Sans MS" w:hAnsi="Comic Sans MS"/>
          <w:b/>
          <w:bCs/>
          <w:color w:val="000000"/>
          <w:szCs w:val="28"/>
        </w:rPr>
        <w:t xml:space="preserve"> </w:t>
      </w:r>
      <w:r w:rsidRPr="003479C5">
        <w:rPr>
          <w:rFonts w:ascii="Comic Sans MS" w:hAnsi="Comic Sans MS"/>
          <w:b/>
          <w:bCs/>
          <w:color w:val="000000"/>
          <w:szCs w:val="28"/>
        </w:rPr>
        <w:t>Apocalipsis</w:t>
      </w:r>
      <w:r>
        <w:rPr>
          <w:rFonts w:ascii="Comic Sans MS" w:hAnsi="Comic Sans MS"/>
          <w:b/>
          <w:bCs/>
          <w:color w:val="000000"/>
          <w:szCs w:val="28"/>
        </w:rPr>
        <w:t xml:space="preserve"> </w:t>
      </w:r>
      <w:r w:rsidRPr="003479C5">
        <w:rPr>
          <w:rFonts w:ascii="Comic Sans MS" w:hAnsi="Comic Sans MS"/>
          <w:b/>
          <w:bCs/>
          <w:color w:val="000000"/>
          <w:szCs w:val="28"/>
        </w:rPr>
        <w:t>21,1</w:t>
      </w:r>
      <w:r>
        <w:rPr>
          <w:rFonts w:ascii="Comic Sans MS" w:hAnsi="Comic Sans MS"/>
          <w:b/>
          <w:bCs/>
          <w:color w:val="000000"/>
          <w:szCs w:val="28"/>
        </w:rPr>
        <w:t xml:space="preserve"> </w:t>
      </w:r>
      <w:r w:rsidRPr="003479C5">
        <w:rPr>
          <w:rFonts w:ascii="Comic Sans MS" w:hAnsi="Comic Sans MS"/>
          <w:b/>
          <w:bCs/>
          <w:color w:val="000000"/>
          <w:szCs w:val="28"/>
        </w:rPr>
        <w:t>-5</w:t>
      </w:r>
      <w:r w:rsidR="00BC65F3">
        <w:rPr>
          <w:rFonts w:ascii="Comic Sans MS" w:hAnsi="Comic Sans MS"/>
          <w:b/>
          <w:bCs/>
          <w:color w:val="000000"/>
          <w:szCs w:val="28"/>
        </w:rPr>
        <w:t xml:space="preserve">ª: </w:t>
      </w:r>
      <w:r w:rsidR="00BC65F3">
        <w:rPr>
          <w:i/>
          <w:iCs/>
        </w:rPr>
        <w:t>Dios enjugará toda lágrima de sus ojos.</w:t>
      </w:r>
    </w:p>
    <w:p w:rsidR="00D23094" w:rsidRDefault="00D23094" w:rsidP="00131EA6">
      <w:pPr>
        <w:widowControl w:val="0"/>
        <w:jc w:val="both"/>
      </w:pPr>
      <w:r w:rsidRPr="003479C5">
        <w:rPr>
          <w:rFonts w:ascii="Comic Sans MS" w:hAnsi="Comic Sans MS"/>
          <w:color w:val="000080"/>
          <w:szCs w:val="28"/>
        </w:rPr>
        <w:t>Yo,</w:t>
      </w:r>
      <w:r>
        <w:rPr>
          <w:rFonts w:ascii="Comic Sans MS" w:hAnsi="Comic Sans MS"/>
          <w:color w:val="000080"/>
          <w:szCs w:val="28"/>
        </w:rPr>
        <w:t xml:space="preserve"> </w:t>
      </w:r>
      <w:r w:rsidRPr="003479C5">
        <w:rPr>
          <w:rFonts w:ascii="Comic Sans MS" w:hAnsi="Comic Sans MS"/>
          <w:color w:val="000080"/>
          <w:szCs w:val="28"/>
        </w:rPr>
        <w:t>Juan,</w:t>
      </w:r>
      <w:r w:rsidRPr="00FB482F">
        <w:rPr>
          <w:rFonts w:ascii="Comic Sans MS" w:hAnsi="Comic Sans MS"/>
          <w:color w:val="000080"/>
          <w:szCs w:val="16"/>
          <w:vertAlign w:val="superscript"/>
        </w:rPr>
        <w:t>1</w:t>
      </w:r>
      <w:r>
        <w:rPr>
          <w:rFonts w:ascii="Comic Sans MS" w:hAnsi="Comic Sans MS"/>
          <w:color w:val="000080"/>
          <w:szCs w:val="28"/>
        </w:rPr>
        <w:t xml:space="preserve"> </w:t>
      </w:r>
      <w:r w:rsidRPr="003479C5">
        <w:rPr>
          <w:rFonts w:ascii="Comic Sans MS" w:hAnsi="Comic Sans MS"/>
          <w:color w:val="000080"/>
          <w:szCs w:val="28"/>
        </w:rPr>
        <w:t>vi</w:t>
      </w:r>
      <w:r>
        <w:rPr>
          <w:rFonts w:ascii="Comic Sans MS" w:hAnsi="Comic Sans MS"/>
          <w:color w:val="000080"/>
          <w:szCs w:val="28"/>
        </w:rPr>
        <w:t xml:space="preserve"> </w:t>
      </w:r>
      <w:r w:rsidRPr="003479C5">
        <w:rPr>
          <w:rFonts w:ascii="Comic Sans MS" w:hAnsi="Comic Sans MS"/>
          <w:color w:val="000080"/>
          <w:szCs w:val="28"/>
        </w:rPr>
        <w:t>un</w:t>
      </w:r>
      <w:r>
        <w:rPr>
          <w:rFonts w:ascii="Comic Sans MS" w:hAnsi="Comic Sans MS"/>
          <w:color w:val="000080"/>
          <w:szCs w:val="28"/>
        </w:rPr>
        <w:t xml:space="preserve"> </w:t>
      </w:r>
      <w:r w:rsidRPr="003479C5">
        <w:rPr>
          <w:rFonts w:ascii="Comic Sans MS" w:hAnsi="Comic Sans MS"/>
          <w:color w:val="000080"/>
          <w:szCs w:val="28"/>
        </w:rPr>
        <w:t>cielo</w:t>
      </w:r>
      <w:r>
        <w:rPr>
          <w:rFonts w:ascii="Comic Sans MS" w:hAnsi="Comic Sans MS"/>
          <w:color w:val="000080"/>
          <w:szCs w:val="28"/>
        </w:rPr>
        <w:t xml:space="preserve"> </w:t>
      </w:r>
      <w:r w:rsidRPr="003479C5">
        <w:rPr>
          <w:rFonts w:ascii="Comic Sans MS" w:hAnsi="Comic Sans MS"/>
          <w:color w:val="000080"/>
          <w:szCs w:val="28"/>
        </w:rPr>
        <w:t>nuevo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una</w:t>
      </w:r>
      <w:r>
        <w:rPr>
          <w:rFonts w:ascii="Comic Sans MS" w:hAnsi="Comic Sans MS"/>
          <w:color w:val="000080"/>
          <w:szCs w:val="28"/>
        </w:rPr>
        <w:t xml:space="preserve"> </w:t>
      </w:r>
      <w:r w:rsidRPr="003479C5">
        <w:rPr>
          <w:rFonts w:ascii="Comic Sans MS" w:hAnsi="Comic Sans MS"/>
          <w:color w:val="000080"/>
          <w:szCs w:val="28"/>
        </w:rPr>
        <w:t>tierra</w:t>
      </w:r>
      <w:r>
        <w:rPr>
          <w:rFonts w:ascii="Comic Sans MS" w:hAnsi="Comic Sans MS"/>
          <w:color w:val="000080"/>
          <w:szCs w:val="28"/>
        </w:rPr>
        <w:t xml:space="preserve"> </w:t>
      </w:r>
      <w:r w:rsidRPr="003479C5">
        <w:rPr>
          <w:rFonts w:ascii="Comic Sans MS" w:hAnsi="Comic Sans MS"/>
          <w:color w:val="000080"/>
          <w:szCs w:val="28"/>
        </w:rPr>
        <w:t>nueva.</w:t>
      </w:r>
      <w:r>
        <w:rPr>
          <w:rFonts w:ascii="Comic Sans MS" w:hAnsi="Comic Sans MS"/>
          <w:color w:val="000080"/>
          <w:szCs w:val="28"/>
        </w:rPr>
        <w:t xml:space="preserve"> </w:t>
      </w:r>
      <w:r w:rsidRPr="003479C5">
        <w:rPr>
          <w:rFonts w:ascii="Comic Sans MS" w:hAnsi="Comic Sans MS"/>
          <w:color w:val="000080"/>
          <w:szCs w:val="28"/>
        </w:rPr>
        <w:t>Habían</w:t>
      </w:r>
      <w:r>
        <w:rPr>
          <w:rFonts w:ascii="Comic Sans MS" w:hAnsi="Comic Sans MS"/>
          <w:color w:val="000080"/>
          <w:szCs w:val="28"/>
        </w:rPr>
        <w:t xml:space="preserve"> </w:t>
      </w:r>
      <w:r w:rsidRPr="003479C5">
        <w:rPr>
          <w:rFonts w:ascii="Comic Sans MS" w:hAnsi="Comic Sans MS"/>
          <w:color w:val="000080"/>
          <w:szCs w:val="28"/>
        </w:rPr>
        <w:t>desaparecido</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primer</w:t>
      </w:r>
      <w:r>
        <w:rPr>
          <w:rFonts w:ascii="Comic Sans MS" w:hAnsi="Comic Sans MS"/>
          <w:color w:val="000080"/>
          <w:szCs w:val="28"/>
        </w:rPr>
        <w:t xml:space="preserve"> </w:t>
      </w:r>
      <w:r w:rsidRPr="003479C5">
        <w:rPr>
          <w:rFonts w:ascii="Comic Sans MS" w:hAnsi="Comic Sans MS"/>
          <w:color w:val="000080"/>
          <w:szCs w:val="28"/>
        </w:rPr>
        <w:t>cielo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primera</w:t>
      </w:r>
      <w:r>
        <w:rPr>
          <w:rFonts w:ascii="Comic Sans MS" w:hAnsi="Comic Sans MS"/>
          <w:color w:val="000080"/>
          <w:szCs w:val="28"/>
        </w:rPr>
        <w:t xml:space="preserve"> </w:t>
      </w:r>
      <w:r w:rsidRPr="003479C5">
        <w:rPr>
          <w:rFonts w:ascii="Comic Sans MS" w:hAnsi="Comic Sans MS"/>
          <w:color w:val="000080"/>
          <w:szCs w:val="28"/>
        </w:rPr>
        <w:t>tierra,</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mar</w:t>
      </w:r>
      <w:r>
        <w:rPr>
          <w:rFonts w:ascii="Comic Sans MS" w:hAnsi="Comic Sans MS"/>
          <w:color w:val="000080"/>
          <w:szCs w:val="28"/>
        </w:rPr>
        <w:t xml:space="preserve"> </w:t>
      </w:r>
      <w:r w:rsidRPr="003479C5">
        <w:rPr>
          <w:rFonts w:ascii="Comic Sans MS" w:hAnsi="Comic Sans MS"/>
          <w:color w:val="000080"/>
          <w:szCs w:val="28"/>
        </w:rPr>
        <w:t>ya</w:t>
      </w:r>
      <w:r>
        <w:rPr>
          <w:rFonts w:ascii="Comic Sans MS" w:hAnsi="Comic Sans MS"/>
          <w:color w:val="000080"/>
          <w:szCs w:val="28"/>
        </w:rPr>
        <w:t xml:space="preserve"> </w:t>
      </w:r>
      <w:r w:rsidRPr="003479C5">
        <w:rPr>
          <w:rFonts w:ascii="Comic Sans MS" w:hAnsi="Comic Sans MS"/>
          <w:color w:val="000080"/>
          <w:szCs w:val="28"/>
        </w:rPr>
        <w:t>no</w:t>
      </w:r>
      <w:r>
        <w:rPr>
          <w:rFonts w:ascii="Comic Sans MS" w:hAnsi="Comic Sans MS"/>
          <w:color w:val="000080"/>
          <w:szCs w:val="28"/>
        </w:rPr>
        <w:t xml:space="preserve"> </w:t>
      </w:r>
      <w:r w:rsidRPr="003479C5">
        <w:rPr>
          <w:rFonts w:ascii="Comic Sans MS" w:hAnsi="Comic Sans MS"/>
          <w:color w:val="000080"/>
          <w:szCs w:val="28"/>
        </w:rPr>
        <w:t>existía.</w:t>
      </w:r>
      <w:r w:rsidRPr="00FB482F">
        <w:rPr>
          <w:rFonts w:ascii="Comic Sans MS" w:hAnsi="Comic Sans MS"/>
          <w:color w:val="000080"/>
          <w:szCs w:val="16"/>
          <w:vertAlign w:val="superscript"/>
        </w:rPr>
        <w:t>2</w:t>
      </w:r>
      <w:r>
        <w:rPr>
          <w:rFonts w:ascii="Comic Sans MS" w:hAnsi="Comic Sans MS"/>
          <w:color w:val="000080"/>
          <w:szCs w:val="28"/>
        </w:rPr>
        <w:t xml:space="preserve"> </w:t>
      </w:r>
      <w:r w:rsidRPr="003479C5">
        <w:rPr>
          <w:rFonts w:ascii="Comic Sans MS" w:hAnsi="Comic Sans MS"/>
          <w:color w:val="000080"/>
          <w:szCs w:val="28"/>
        </w:rPr>
        <w:t>Vi</w:t>
      </w:r>
      <w:r>
        <w:rPr>
          <w:rFonts w:ascii="Comic Sans MS" w:hAnsi="Comic Sans MS"/>
          <w:color w:val="000080"/>
          <w:szCs w:val="28"/>
        </w:rPr>
        <w:t xml:space="preserve"> </w:t>
      </w:r>
      <w:r w:rsidRPr="003479C5">
        <w:rPr>
          <w:rFonts w:ascii="Comic Sans MS" w:hAnsi="Comic Sans MS"/>
          <w:color w:val="000080"/>
          <w:szCs w:val="28"/>
        </w:rPr>
        <w:t>también</w:t>
      </w:r>
      <w:r>
        <w:rPr>
          <w:rFonts w:ascii="Comic Sans MS" w:hAnsi="Comic Sans MS"/>
          <w:color w:val="000080"/>
          <w:szCs w:val="28"/>
        </w:rPr>
        <w:t xml:space="preserve"> </w:t>
      </w:r>
      <w:r w:rsidRPr="003479C5">
        <w:rPr>
          <w:rFonts w:ascii="Comic Sans MS" w:hAnsi="Comic Sans MS"/>
          <w:color w:val="000080"/>
          <w:szCs w:val="28"/>
        </w:rPr>
        <w:t>bajar</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cielo,</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junto</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Dios,</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ciudad</w:t>
      </w:r>
      <w:r>
        <w:rPr>
          <w:rFonts w:ascii="Comic Sans MS" w:hAnsi="Comic Sans MS"/>
          <w:color w:val="000080"/>
          <w:szCs w:val="28"/>
        </w:rPr>
        <w:t xml:space="preserve"> </w:t>
      </w:r>
      <w:r w:rsidRPr="003479C5">
        <w:rPr>
          <w:rFonts w:ascii="Comic Sans MS" w:hAnsi="Comic Sans MS"/>
          <w:color w:val="000080"/>
          <w:szCs w:val="28"/>
        </w:rPr>
        <w:t>santa,</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nueva</w:t>
      </w:r>
      <w:r>
        <w:rPr>
          <w:rFonts w:ascii="Comic Sans MS" w:hAnsi="Comic Sans MS"/>
          <w:color w:val="000080"/>
          <w:szCs w:val="28"/>
        </w:rPr>
        <w:t xml:space="preserve"> </w:t>
      </w:r>
      <w:r w:rsidRPr="003479C5">
        <w:rPr>
          <w:rFonts w:ascii="Comic Sans MS" w:hAnsi="Comic Sans MS"/>
          <w:color w:val="000080"/>
          <w:szCs w:val="28"/>
        </w:rPr>
        <w:t>Jerusalén,</w:t>
      </w:r>
      <w:r>
        <w:rPr>
          <w:rFonts w:ascii="Comic Sans MS" w:hAnsi="Comic Sans MS"/>
          <w:color w:val="000080"/>
          <w:szCs w:val="28"/>
        </w:rPr>
        <w:t xml:space="preserve"> </w:t>
      </w:r>
      <w:r w:rsidRPr="003479C5">
        <w:rPr>
          <w:rFonts w:ascii="Comic Sans MS" w:hAnsi="Comic Sans MS"/>
          <w:color w:val="000080"/>
          <w:szCs w:val="28"/>
        </w:rPr>
        <w:t>ataviada</w:t>
      </w:r>
      <w:r>
        <w:rPr>
          <w:rFonts w:ascii="Comic Sans MS" w:hAnsi="Comic Sans MS"/>
          <w:color w:val="000080"/>
          <w:szCs w:val="28"/>
        </w:rPr>
        <w:t xml:space="preserve"> </w:t>
      </w:r>
      <w:r w:rsidRPr="003479C5">
        <w:rPr>
          <w:rFonts w:ascii="Comic Sans MS" w:hAnsi="Comic Sans MS"/>
          <w:color w:val="000080"/>
          <w:szCs w:val="28"/>
        </w:rPr>
        <w:t>como</w:t>
      </w:r>
      <w:r>
        <w:rPr>
          <w:rFonts w:ascii="Comic Sans MS" w:hAnsi="Comic Sans MS"/>
          <w:color w:val="000080"/>
          <w:szCs w:val="28"/>
        </w:rPr>
        <w:t xml:space="preserve"> </w:t>
      </w:r>
      <w:r w:rsidRPr="003479C5">
        <w:rPr>
          <w:rFonts w:ascii="Comic Sans MS" w:hAnsi="Comic Sans MS"/>
          <w:color w:val="000080"/>
          <w:szCs w:val="28"/>
        </w:rPr>
        <w:t>una</w:t>
      </w:r>
      <w:r>
        <w:rPr>
          <w:rFonts w:ascii="Comic Sans MS" w:hAnsi="Comic Sans MS"/>
          <w:color w:val="000080"/>
          <w:szCs w:val="28"/>
        </w:rPr>
        <w:t xml:space="preserve"> </w:t>
      </w:r>
      <w:r w:rsidRPr="003479C5">
        <w:rPr>
          <w:rFonts w:ascii="Comic Sans MS" w:hAnsi="Comic Sans MS"/>
          <w:color w:val="000080"/>
          <w:szCs w:val="28"/>
        </w:rPr>
        <w:t>novia</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se</w:t>
      </w:r>
      <w:r>
        <w:rPr>
          <w:rFonts w:ascii="Comic Sans MS" w:hAnsi="Comic Sans MS"/>
          <w:color w:val="000080"/>
          <w:szCs w:val="28"/>
        </w:rPr>
        <w:t xml:space="preserve"> </w:t>
      </w:r>
      <w:r w:rsidRPr="003479C5">
        <w:rPr>
          <w:rFonts w:ascii="Comic Sans MS" w:hAnsi="Comic Sans MS"/>
          <w:color w:val="000080"/>
          <w:szCs w:val="28"/>
        </w:rPr>
        <w:t>adorna</w:t>
      </w:r>
      <w:r>
        <w:rPr>
          <w:rFonts w:ascii="Comic Sans MS" w:hAnsi="Comic Sans MS"/>
          <w:color w:val="000080"/>
          <w:szCs w:val="28"/>
        </w:rPr>
        <w:t xml:space="preserve"> </w:t>
      </w:r>
      <w:r w:rsidRPr="003479C5">
        <w:rPr>
          <w:rFonts w:ascii="Comic Sans MS" w:hAnsi="Comic Sans MS"/>
          <w:color w:val="000080"/>
          <w:szCs w:val="28"/>
        </w:rPr>
        <w:t>para</w:t>
      </w:r>
      <w:r>
        <w:rPr>
          <w:rFonts w:ascii="Comic Sans MS" w:hAnsi="Comic Sans MS"/>
          <w:color w:val="000080"/>
          <w:szCs w:val="28"/>
        </w:rPr>
        <w:t xml:space="preserve"> </w:t>
      </w:r>
      <w:r w:rsidRPr="003479C5">
        <w:rPr>
          <w:rFonts w:ascii="Comic Sans MS" w:hAnsi="Comic Sans MS"/>
          <w:color w:val="000080"/>
          <w:szCs w:val="28"/>
        </w:rPr>
        <w:t>su</w:t>
      </w:r>
      <w:r>
        <w:rPr>
          <w:rFonts w:ascii="Comic Sans MS" w:hAnsi="Comic Sans MS"/>
          <w:color w:val="000080"/>
          <w:szCs w:val="28"/>
        </w:rPr>
        <w:t xml:space="preserve"> </w:t>
      </w:r>
      <w:r w:rsidRPr="003479C5">
        <w:rPr>
          <w:rFonts w:ascii="Comic Sans MS" w:hAnsi="Comic Sans MS"/>
          <w:color w:val="000080"/>
          <w:szCs w:val="28"/>
        </w:rPr>
        <w:t>esposo.</w:t>
      </w:r>
      <w:r w:rsidRPr="00FB482F">
        <w:rPr>
          <w:rFonts w:ascii="Comic Sans MS" w:hAnsi="Comic Sans MS"/>
          <w:color w:val="000080"/>
          <w:szCs w:val="16"/>
          <w:vertAlign w:val="superscript"/>
        </w:rPr>
        <w:t>3</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oí</w:t>
      </w:r>
      <w:r>
        <w:rPr>
          <w:rFonts w:ascii="Comic Sans MS" w:hAnsi="Comic Sans MS"/>
          <w:color w:val="000080"/>
          <w:szCs w:val="28"/>
        </w:rPr>
        <w:t xml:space="preserve"> </w:t>
      </w:r>
      <w:r w:rsidRPr="003479C5">
        <w:rPr>
          <w:rFonts w:ascii="Comic Sans MS" w:hAnsi="Comic Sans MS"/>
          <w:color w:val="000080"/>
          <w:szCs w:val="28"/>
        </w:rPr>
        <w:t>una</w:t>
      </w:r>
      <w:r>
        <w:rPr>
          <w:rFonts w:ascii="Comic Sans MS" w:hAnsi="Comic Sans MS"/>
          <w:color w:val="000080"/>
          <w:szCs w:val="28"/>
        </w:rPr>
        <w:t xml:space="preserve"> </w:t>
      </w:r>
      <w:r w:rsidRPr="003479C5">
        <w:rPr>
          <w:rFonts w:ascii="Comic Sans MS" w:hAnsi="Comic Sans MS"/>
          <w:color w:val="000080"/>
          <w:szCs w:val="28"/>
        </w:rPr>
        <w:t>voz</w:t>
      </w:r>
      <w:r>
        <w:rPr>
          <w:rFonts w:ascii="Comic Sans MS" w:hAnsi="Comic Sans MS"/>
          <w:color w:val="000080"/>
          <w:szCs w:val="28"/>
        </w:rPr>
        <w:t xml:space="preserve"> </w:t>
      </w:r>
      <w:r w:rsidRPr="003479C5">
        <w:rPr>
          <w:rFonts w:ascii="Comic Sans MS" w:hAnsi="Comic Sans MS"/>
          <w:color w:val="000080"/>
          <w:szCs w:val="28"/>
        </w:rPr>
        <w:t>potente,</w:t>
      </w:r>
      <w:r>
        <w:rPr>
          <w:rFonts w:ascii="Comic Sans MS" w:hAnsi="Comic Sans MS"/>
          <w:color w:val="000080"/>
          <w:szCs w:val="28"/>
        </w:rPr>
        <w:t xml:space="preserve"> </w:t>
      </w:r>
      <w:r w:rsidRPr="003479C5">
        <w:rPr>
          <w:rFonts w:ascii="Comic Sans MS" w:hAnsi="Comic Sans MS"/>
          <w:color w:val="000080"/>
          <w:szCs w:val="28"/>
        </w:rPr>
        <w:t>salida</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trono,</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decía:</w:t>
      </w:r>
      <w:r>
        <w:rPr>
          <w:rFonts w:ascii="Comic Sans MS" w:hAnsi="Comic Sans MS"/>
          <w:color w:val="000080"/>
          <w:szCs w:val="28"/>
        </w:rPr>
        <w:t xml:space="preserve"> </w:t>
      </w:r>
      <w:r w:rsidRPr="003479C5">
        <w:rPr>
          <w:rFonts w:ascii="Comic Sans MS" w:hAnsi="Comic Sans MS"/>
          <w:i/>
          <w:iCs/>
          <w:color w:val="000080"/>
          <w:szCs w:val="28"/>
        </w:rPr>
        <w:t>-</w:t>
      </w:r>
      <w:r>
        <w:rPr>
          <w:rFonts w:ascii="Comic Sans MS" w:hAnsi="Comic Sans MS"/>
          <w:i/>
          <w:iCs/>
          <w:color w:val="000080"/>
          <w:szCs w:val="28"/>
        </w:rPr>
        <w:t xml:space="preserve"> </w:t>
      </w:r>
      <w:r w:rsidRPr="003479C5">
        <w:rPr>
          <w:rFonts w:ascii="Comic Sans MS" w:hAnsi="Comic Sans MS"/>
          <w:color w:val="000080"/>
          <w:szCs w:val="28"/>
        </w:rPr>
        <w:t>Ésta</w:t>
      </w:r>
      <w:r>
        <w:rPr>
          <w:rFonts w:ascii="Comic Sans MS" w:hAnsi="Comic Sans MS"/>
          <w:color w:val="000080"/>
          <w:szCs w:val="28"/>
        </w:rPr>
        <w:t xml:space="preserve"> </w:t>
      </w:r>
      <w:r w:rsidRPr="003479C5">
        <w:rPr>
          <w:rFonts w:ascii="Comic Sans MS" w:hAnsi="Comic Sans MS"/>
          <w:color w:val="000080"/>
          <w:szCs w:val="28"/>
        </w:rPr>
        <w:t>es</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tienda</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campaña</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Dios</w:t>
      </w:r>
      <w:r>
        <w:rPr>
          <w:rFonts w:ascii="Comic Sans MS" w:hAnsi="Comic Sans MS"/>
          <w:color w:val="000080"/>
          <w:szCs w:val="28"/>
        </w:rPr>
        <w:t xml:space="preserve"> </w:t>
      </w:r>
      <w:r w:rsidRPr="003479C5">
        <w:rPr>
          <w:rFonts w:ascii="Comic Sans MS" w:hAnsi="Comic Sans MS"/>
          <w:color w:val="000080"/>
          <w:szCs w:val="28"/>
        </w:rPr>
        <w:t>ha</w:t>
      </w:r>
      <w:r>
        <w:rPr>
          <w:rFonts w:ascii="Comic Sans MS" w:hAnsi="Comic Sans MS"/>
          <w:color w:val="000080"/>
          <w:szCs w:val="28"/>
        </w:rPr>
        <w:t xml:space="preserve"> </w:t>
      </w:r>
      <w:r w:rsidRPr="003479C5">
        <w:rPr>
          <w:rFonts w:ascii="Comic Sans MS" w:hAnsi="Comic Sans MS"/>
          <w:color w:val="000080"/>
          <w:szCs w:val="28"/>
        </w:rPr>
        <w:t>montado</w:t>
      </w:r>
      <w:r>
        <w:rPr>
          <w:rFonts w:ascii="Comic Sans MS" w:hAnsi="Comic Sans MS"/>
          <w:color w:val="000080"/>
          <w:szCs w:val="28"/>
        </w:rPr>
        <w:t xml:space="preserve"> </w:t>
      </w:r>
      <w:r w:rsidRPr="003479C5">
        <w:rPr>
          <w:rFonts w:ascii="Comic Sans MS" w:hAnsi="Comic Sans MS"/>
          <w:color w:val="000080"/>
          <w:szCs w:val="28"/>
        </w:rPr>
        <w:t>entre</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hombres.</w:t>
      </w:r>
      <w:r>
        <w:rPr>
          <w:rFonts w:ascii="Comic Sans MS" w:hAnsi="Comic Sans MS"/>
          <w:color w:val="000080"/>
          <w:szCs w:val="28"/>
        </w:rPr>
        <w:t xml:space="preserve"> </w:t>
      </w:r>
      <w:r w:rsidRPr="003479C5">
        <w:rPr>
          <w:rFonts w:ascii="Comic Sans MS" w:hAnsi="Comic Sans MS"/>
          <w:color w:val="000080"/>
          <w:szCs w:val="28"/>
        </w:rPr>
        <w:t>Habitará</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ellos;</w:t>
      </w:r>
      <w:r>
        <w:rPr>
          <w:rFonts w:ascii="Comic Sans MS" w:hAnsi="Comic Sans MS"/>
          <w:color w:val="000080"/>
          <w:szCs w:val="28"/>
        </w:rPr>
        <w:t xml:space="preserve"> </w:t>
      </w:r>
      <w:r w:rsidRPr="003479C5">
        <w:rPr>
          <w:rFonts w:ascii="Comic Sans MS" w:hAnsi="Comic Sans MS"/>
          <w:color w:val="000080"/>
          <w:szCs w:val="28"/>
        </w:rPr>
        <w:t>ellos</w:t>
      </w:r>
      <w:r>
        <w:rPr>
          <w:rFonts w:ascii="Comic Sans MS" w:hAnsi="Comic Sans MS"/>
          <w:color w:val="000080"/>
          <w:szCs w:val="28"/>
        </w:rPr>
        <w:t xml:space="preserve"> </w:t>
      </w:r>
      <w:r w:rsidRPr="003479C5">
        <w:rPr>
          <w:rFonts w:ascii="Comic Sans MS" w:hAnsi="Comic Sans MS"/>
          <w:color w:val="000080"/>
          <w:szCs w:val="28"/>
        </w:rPr>
        <w:t>serán</w:t>
      </w:r>
      <w:r>
        <w:rPr>
          <w:rFonts w:ascii="Comic Sans MS" w:hAnsi="Comic Sans MS"/>
          <w:color w:val="000080"/>
          <w:szCs w:val="28"/>
        </w:rPr>
        <w:t xml:space="preserve"> </w:t>
      </w:r>
      <w:r w:rsidRPr="003479C5">
        <w:rPr>
          <w:rFonts w:ascii="Comic Sans MS" w:hAnsi="Comic Sans MS"/>
          <w:color w:val="000080"/>
          <w:szCs w:val="28"/>
        </w:rPr>
        <w:t>su</w:t>
      </w:r>
      <w:r>
        <w:rPr>
          <w:rFonts w:ascii="Comic Sans MS" w:hAnsi="Comic Sans MS"/>
          <w:color w:val="000080"/>
          <w:szCs w:val="28"/>
        </w:rPr>
        <w:t xml:space="preserve"> </w:t>
      </w:r>
      <w:r w:rsidRPr="003479C5">
        <w:rPr>
          <w:rFonts w:ascii="Comic Sans MS" w:hAnsi="Comic Sans MS"/>
          <w:color w:val="000080"/>
          <w:szCs w:val="28"/>
        </w:rPr>
        <w:t>pueblo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Dios</w:t>
      </w:r>
      <w:r>
        <w:rPr>
          <w:rFonts w:ascii="Comic Sans MS" w:hAnsi="Comic Sans MS"/>
          <w:color w:val="000080"/>
          <w:szCs w:val="28"/>
        </w:rPr>
        <w:t xml:space="preserve"> </w:t>
      </w:r>
      <w:r w:rsidRPr="003479C5">
        <w:rPr>
          <w:rFonts w:ascii="Comic Sans MS" w:hAnsi="Comic Sans MS"/>
          <w:color w:val="000080"/>
          <w:szCs w:val="28"/>
        </w:rPr>
        <w:t>mismo</w:t>
      </w:r>
      <w:r>
        <w:rPr>
          <w:rFonts w:ascii="Comic Sans MS" w:hAnsi="Comic Sans MS"/>
          <w:color w:val="000080"/>
          <w:szCs w:val="28"/>
        </w:rPr>
        <w:t xml:space="preserve"> </w:t>
      </w:r>
      <w:r w:rsidRPr="003479C5">
        <w:rPr>
          <w:rFonts w:ascii="Comic Sans MS" w:hAnsi="Comic Sans MS"/>
          <w:color w:val="000080"/>
          <w:szCs w:val="28"/>
        </w:rPr>
        <w:t>estará</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ellos.</w:t>
      </w:r>
      <w:r w:rsidRPr="00FB482F">
        <w:rPr>
          <w:rFonts w:ascii="Comic Sans MS" w:hAnsi="Comic Sans MS"/>
          <w:color w:val="000080"/>
          <w:szCs w:val="16"/>
          <w:vertAlign w:val="superscript"/>
        </w:rPr>
        <w:t>4</w:t>
      </w:r>
      <w:r>
        <w:rPr>
          <w:rFonts w:ascii="Comic Sans MS" w:hAnsi="Comic Sans MS"/>
          <w:color w:val="000080"/>
          <w:szCs w:val="28"/>
        </w:rPr>
        <w:t xml:space="preserve"> </w:t>
      </w:r>
      <w:r w:rsidRPr="003479C5">
        <w:rPr>
          <w:rFonts w:ascii="Comic Sans MS" w:hAnsi="Comic Sans MS"/>
          <w:color w:val="000080"/>
          <w:szCs w:val="28"/>
        </w:rPr>
        <w:t>Enjugará</w:t>
      </w:r>
      <w:r>
        <w:rPr>
          <w:rFonts w:ascii="Comic Sans MS" w:hAnsi="Comic Sans MS"/>
          <w:color w:val="000080"/>
          <w:szCs w:val="28"/>
        </w:rPr>
        <w:t xml:space="preserve"> </w:t>
      </w:r>
      <w:r w:rsidRPr="003479C5">
        <w:rPr>
          <w:rFonts w:ascii="Comic Sans MS" w:hAnsi="Comic Sans MS"/>
          <w:color w:val="000080"/>
          <w:szCs w:val="28"/>
        </w:rPr>
        <w:t>las</w:t>
      </w:r>
      <w:r>
        <w:rPr>
          <w:rFonts w:ascii="Comic Sans MS" w:hAnsi="Comic Sans MS"/>
          <w:color w:val="000080"/>
          <w:szCs w:val="28"/>
        </w:rPr>
        <w:t xml:space="preserve"> </w:t>
      </w:r>
      <w:r w:rsidRPr="003479C5">
        <w:rPr>
          <w:rFonts w:ascii="Comic Sans MS" w:hAnsi="Comic Sans MS"/>
          <w:color w:val="000080"/>
          <w:szCs w:val="28"/>
        </w:rPr>
        <w:t>lágrimas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sus</w:t>
      </w:r>
      <w:r>
        <w:rPr>
          <w:rFonts w:ascii="Comic Sans MS" w:hAnsi="Comic Sans MS"/>
          <w:color w:val="000080"/>
          <w:szCs w:val="28"/>
        </w:rPr>
        <w:t xml:space="preserve"> </w:t>
      </w:r>
      <w:r w:rsidRPr="003479C5">
        <w:rPr>
          <w:rFonts w:ascii="Comic Sans MS" w:hAnsi="Comic Sans MS"/>
          <w:color w:val="000080"/>
          <w:szCs w:val="28"/>
        </w:rPr>
        <w:t>ojos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no</w:t>
      </w:r>
      <w:r>
        <w:rPr>
          <w:rFonts w:ascii="Comic Sans MS" w:hAnsi="Comic Sans MS"/>
          <w:color w:val="000080"/>
          <w:szCs w:val="28"/>
        </w:rPr>
        <w:t xml:space="preserve"> </w:t>
      </w:r>
      <w:r w:rsidRPr="003479C5">
        <w:rPr>
          <w:rFonts w:ascii="Comic Sans MS" w:hAnsi="Comic Sans MS"/>
          <w:color w:val="000080"/>
          <w:szCs w:val="28"/>
        </w:rPr>
        <w:t>habrá</w:t>
      </w:r>
      <w:r>
        <w:rPr>
          <w:rFonts w:ascii="Comic Sans MS" w:hAnsi="Comic Sans MS"/>
          <w:color w:val="000080"/>
          <w:szCs w:val="28"/>
        </w:rPr>
        <w:t xml:space="preserve"> </w:t>
      </w:r>
      <w:r w:rsidRPr="003479C5">
        <w:rPr>
          <w:rFonts w:ascii="Comic Sans MS" w:hAnsi="Comic Sans MS"/>
          <w:color w:val="000080"/>
          <w:szCs w:val="28"/>
        </w:rPr>
        <w:t>ya</w:t>
      </w:r>
      <w:r>
        <w:rPr>
          <w:rFonts w:ascii="Comic Sans MS" w:hAnsi="Comic Sans MS"/>
          <w:color w:val="000080"/>
          <w:szCs w:val="28"/>
        </w:rPr>
        <w:t xml:space="preserve"> </w:t>
      </w:r>
      <w:r w:rsidRPr="003479C5">
        <w:rPr>
          <w:rFonts w:ascii="Comic Sans MS" w:hAnsi="Comic Sans MS"/>
          <w:color w:val="000080"/>
          <w:szCs w:val="28"/>
        </w:rPr>
        <w:t>muerte,</w:t>
      </w:r>
      <w:r>
        <w:rPr>
          <w:rFonts w:ascii="Comic Sans MS" w:hAnsi="Comic Sans MS"/>
          <w:color w:val="000080"/>
          <w:szCs w:val="28"/>
        </w:rPr>
        <w:t xml:space="preserve"> </w:t>
      </w:r>
      <w:r w:rsidRPr="003479C5">
        <w:rPr>
          <w:rFonts w:ascii="Comic Sans MS" w:hAnsi="Comic Sans MS"/>
          <w:color w:val="000080"/>
          <w:szCs w:val="28"/>
        </w:rPr>
        <w:t>ni</w:t>
      </w:r>
      <w:r>
        <w:rPr>
          <w:rFonts w:ascii="Comic Sans MS" w:hAnsi="Comic Sans MS"/>
          <w:color w:val="000080"/>
          <w:szCs w:val="28"/>
        </w:rPr>
        <w:t xml:space="preserve"> </w:t>
      </w:r>
      <w:r w:rsidRPr="003479C5">
        <w:rPr>
          <w:rFonts w:ascii="Comic Sans MS" w:hAnsi="Comic Sans MS"/>
          <w:color w:val="000080"/>
          <w:szCs w:val="28"/>
        </w:rPr>
        <w:t>luto,</w:t>
      </w:r>
      <w:r>
        <w:rPr>
          <w:rFonts w:ascii="Comic Sans MS" w:hAnsi="Comic Sans MS"/>
          <w:color w:val="000080"/>
          <w:szCs w:val="28"/>
        </w:rPr>
        <w:t xml:space="preserve"> </w:t>
      </w:r>
      <w:r w:rsidRPr="003479C5">
        <w:rPr>
          <w:rFonts w:ascii="Comic Sans MS" w:hAnsi="Comic Sans MS"/>
          <w:color w:val="000080"/>
          <w:szCs w:val="28"/>
        </w:rPr>
        <w:t>ni</w:t>
      </w:r>
      <w:r>
        <w:rPr>
          <w:rFonts w:ascii="Comic Sans MS" w:hAnsi="Comic Sans MS"/>
          <w:color w:val="000080"/>
          <w:szCs w:val="28"/>
        </w:rPr>
        <w:t xml:space="preserve"> </w:t>
      </w:r>
      <w:r w:rsidRPr="003479C5">
        <w:rPr>
          <w:rFonts w:ascii="Comic Sans MS" w:hAnsi="Comic Sans MS"/>
          <w:color w:val="000080"/>
          <w:szCs w:val="28"/>
        </w:rPr>
        <w:t>llanto,</w:t>
      </w:r>
      <w:r>
        <w:rPr>
          <w:rFonts w:ascii="Comic Sans MS" w:hAnsi="Comic Sans MS"/>
          <w:color w:val="000080"/>
          <w:szCs w:val="28"/>
        </w:rPr>
        <w:t xml:space="preserve"> </w:t>
      </w:r>
      <w:r w:rsidRPr="003479C5">
        <w:rPr>
          <w:rFonts w:ascii="Comic Sans MS" w:hAnsi="Comic Sans MS"/>
          <w:color w:val="000080"/>
          <w:szCs w:val="28"/>
        </w:rPr>
        <w:t>ni</w:t>
      </w:r>
      <w:r>
        <w:rPr>
          <w:rFonts w:ascii="Comic Sans MS" w:hAnsi="Comic Sans MS"/>
          <w:color w:val="000080"/>
          <w:szCs w:val="28"/>
        </w:rPr>
        <w:t xml:space="preserve"> </w:t>
      </w:r>
      <w:r w:rsidRPr="003479C5">
        <w:rPr>
          <w:rFonts w:ascii="Comic Sans MS" w:hAnsi="Comic Sans MS"/>
          <w:color w:val="000080"/>
          <w:szCs w:val="28"/>
        </w:rPr>
        <w:t>dolor,</w:t>
      </w:r>
      <w:r>
        <w:rPr>
          <w:rFonts w:ascii="Comic Sans MS" w:hAnsi="Comic Sans MS"/>
          <w:color w:val="000080"/>
          <w:szCs w:val="28"/>
        </w:rPr>
        <w:t xml:space="preserve"> </w:t>
      </w:r>
      <w:r w:rsidRPr="003479C5">
        <w:rPr>
          <w:rFonts w:ascii="Comic Sans MS" w:hAnsi="Comic Sans MS"/>
          <w:color w:val="000080"/>
          <w:szCs w:val="28"/>
        </w:rPr>
        <w:t>porque</w:t>
      </w:r>
      <w:r>
        <w:rPr>
          <w:rFonts w:ascii="Comic Sans MS" w:hAnsi="Comic Sans MS"/>
          <w:color w:val="000080"/>
          <w:szCs w:val="28"/>
        </w:rPr>
        <w:t xml:space="preserve"> </w:t>
      </w:r>
      <w:r w:rsidRPr="003479C5">
        <w:rPr>
          <w:rFonts w:ascii="Comic Sans MS" w:hAnsi="Comic Sans MS"/>
          <w:color w:val="000080"/>
          <w:szCs w:val="28"/>
        </w:rPr>
        <w:t>todo</w:t>
      </w:r>
      <w:r>
        <w:rPr>
          <w:rFonts w:ascii="Comic Sans MS" w:hAnsi="Comic Sans MS"/>
          <w:color w:val="000080"/>
          <w:szCs w:val="28"/>
        </w:rPr>
        <w:t xml:space="preserve"> </w:t>
      </w:r>
      <w:r w:rsidRPr="003479C5">
        <w:rPr>
          <w:rFonts w:ascii="Comic Sans MS" w:hAnsi="Comic Sans MS"/>
          <w:color w:val="000080"/>
          <w:szCs w:val="28"/>
        </w:rPr>
        <w:t>lo</w:t>
      </w:r>
      <w:r>
        <w:rPr>
          <w:rFonts w:ascii="Comic Sans MS" w:hAnsi="Comic Sans MS"/>
          <w:color w:val="000080"/>
          <w:szCs w:val="28"/>
        </w:rPr>
        <w:t xml:space="preserve"> </w:t>
      </w:r>
      <w:r w:rsidRPr="003479C5">
        <w:rPr>
          <w:rFonts w:ascii="Comic Sans MS" w:hAnsi="Comic Sans MS"/>
          <w:color w:val="000080"/>
          <w:szCs w:val="28"/>
        </w:rPr>
        <w:t>viejo</w:t>
      </w:r>
      <w:r>
        <w:rPr>
          <w:rFonts w:ascii="Comic Sans MS" w:hAnsi="Comic Sans MS"/>
          <w:color w:val="000080"/>
          <w:szCs w:val="28"/>
        </w:rPr>
        <w:t xml:space="preserve"> </w:t>
      </w:r>
      <w:r w:rsidRPr="003479C5">
        <w:rPr>
          <w:rFonts w:ascii="Comic Sans MS" w:hAnsi="Comic Sans MS"/>
          <w:color w:val="000080"/>
          <w:szCs w:val="28"/>
        </w:rPr>
        <w:t>se</w:t>
      </w:r>
      <w:r>
        <w:rPr>
          <w:rFonts w:ascii="Comic Sans MS" w:hAnsi="Comic Sans MS"/>
          <w:color w:val="000080"/>
          <w:szCs w:val="28"/>
        </w:rPr>
        <w:t xml:space="preserve"> </w:t>
      </w:r>
      <w:r w:rsidRPr="003479C5">
        <w:rPr>
          <w:rFonts w:ascii="Comic Sans MS" w:hAnsi="Comic Sans MS"/>
          <w:color w:val="000080"/>
          <w:szCs w:val="28"/>
        </w:rPr>
        <w:t>ha</w:t>
      </w:r>
      <w:r>
        <w:rPr>
          <w:rFonts w:ascii="Comic Sans MS" w:hAnsi="Comic Sans MS"/>
          <w:color w:val="000080"/>
          <w:szCs w:val="28"/>
        </w:rPr>
        <w:t xml:space="preserve"> </w:t>
      </w:r>
      <w:r w:rsidRPr="003479C5">
        <w:rPr>
          <w:rFonts w:ascii="Comic Sans MS" w:hAnsi="Comic Sans MS"/>
          <w:color w:val="000080"/>
          <w:szCs w:val="28"/>
        </w:rPr>
        <w:t>desvanecido.</w:t>
      </w:r>
    </w:p>
    <w:p w:rsidR="00D23094" w:rsidRDefault="00D23094" w:rsidP="00131EA6">
      <w:pPr>
        <w:widowControl w:val="0"/>
        <w:jc w:val="both"/>
      </w:pPr>
      <w:r w:rsidRPr="00FB482F">
        <w:rPr>
          <w:rFonts w:ascii="Comic Sans MS" w:hAnsi="Comic Sans MS"/>
          <w:color w:val="000080"/>
          <w:szCs w:val="16"/>
          <w:vertAlign w:val="superscript"/>
        </w:rPr>
        <w:t>5</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dijo</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estaba</w:t>
      </w:r>
      <w:r>
        <w:rPr>
          <w:rFonts w:ascii="Comic Sans MS" w:hAnsi="Comic Sans MS"/>
          <w:color w:val="000080"/>
          <w:szCs w:val="28"/>
        </w:rPr>
        <w:t xml:space="preserve"> </w:t>
      </w:r>
      <w:r w:rsidRPr="003479C5">
        <w:rPr>
          <w:rFonts w:ascii="Comic Sans MS" w:hAnsi="Comic Sans MS"/>
          <w:color w:val="000080"/>
          <w:szCs w:val="28"/>
        </w:rPr>
        <w:t>sentado</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trono:</w:t>
      </w:r>
      <w:r>
        <w:rPr>
          <w:rFonts w:ascii="Comic Sans MS" w:hAnsi="Comic Sans MS"/>
          <w:color w:val="000080"/>
          <w:szCs w:val="28"/>
        </w:rPr>
        <w:t xml:space="preserve"> </w:t>
      </w:r>
      <w:r w:rsidRPr="003479C5">
        <w:rPr>
          <w:rFonts w:ascii="Comic Sans MS" w:hAnsi="Comic Sans MS"/>
          <w:color w:val="000080"/>
          <w:szCs w:val="28"/>
        </w:rPr>
        <w:t>-</w:t>
      </w:r>
      <w:r>
        <w:rPr>
          <w:rFonts w:ascii="Comic Sans MS" w:hAnsi="Comic Sans MS"/>
          <w:color w:val="000080"/>
          <w:szCs w:val="28"/>
        </w:rPr>
        <w:t xml:space="preserve"> </w:t>
      </w:r>
      <w:r w:rsidRPr="003479C5">
        <w:rPr>
          <w:rFonts w:ascii="Comic Sans MS" w:hAnsi="Comic Sans MS"/>
          <w:color w:val="000080"/>
          <w:szCs w:val="28"/>
        </w:rPr>
        <w:t>He</w:t>
      </w:r>
      <w:r>
        <w:rPr>
          <w:rFonts w:ascii="Comic Sans MS" w:hAnsi="Comic Sans MS"/>
          <w:color w:val="000080"/>
          <w:szCs w:val="28"/>
        </w:rPr>
        <w:t xml:space="preserve"> </w:t>
      </w:r>
      <w:r w:rsidRPr="003479C5">
        <w:rPr>
          <w:rFonts w:ascii="Comic Sans MS" w:hAnsi="Comic Sans MS"/>
          <w:color w:val="000080"/>
          <w:szCs w:val="28"/>
        </w:rPr>
        <w:t>aquí</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hago</w:t>
      </w:r>
      <w:r>
        <w:rPr>
          <w:rFonts w:ascii="Comic Sans MS" w:hAnsi="Comic Sans MS"/>
          <w:color w:val="000080"/>
          <w:szCs w:val="28"/>
        </w:rPr>
        <w:t xml:space="preserve"> </w:t>
      </w:r>
      <w:r w:rsidRPr="003479C5">
        <w:rPr>
          <w:rFonts w:ascii="Comic Sans MS" w:hAnsi="Comic Sans MS"/>
          <w:color w:val="000080"/>
          <w:szCs w:val="28"/>
        </w:rPr>
        <w:t>nuevas</w:t>
      </w:r>
      <w:r>
        <w:rPr>
          <w:rFonts w:ascii="Comic Sans MS" w:hAnsi="Comic Sans MS"/>
          <w:color w:val="000080"/>
          <w:szCs w:val="28"/>
        </w:rPr>
        <w:t xml:space="preserve"> </w:t>
      </w:r>
      <w:r w:rsidRPr="003479C5">
        <w:rPr>
          <w:rFonts w:ascii="Comic Sans MS" w:hAnsi="Comic Sans MS"/>
          <w:color w:val="000080"/>
          <w:szCs w:val="28"/>
        </w:rPr>
        <w:t>todas</w:t>
      </w:r>
      <w:r>
        <w:rPr>
          <w:rFonts w:ascii="Comic Sans MS" w:hAnsi="Comic Sans MS"/>
          <w:color w:val="000080"/>
          <w:szCs w:val="28"/>
        </w:rPr>
        <w:t xml:space="preserve"> </w:t>
      </w:r>
      <w:r w:rsidRPr="003479C5">
        <w:rPr>
          <w:rFonts w:ascii="Comic Sans MS" w:hAnsi="Comic Sans MS"/>
          <w:color w:val="000080"/>
          <w:szCs w:val="28"/>
        </w:rPr>
        <w:t>las</w:t>
      </w:r>
      <w:r>
        <w:rPr>
          <w:rFonts w:ascii="Comic Sans MS" w:hAnsi="Comic Sans MS"/>
          <w:color w:val="000080"/>
          <w:szCs w:val="28"/>
        </w:rPr>
        <w:t xml:space="preserve"> </w:t>
      </w:r>
      <w:r w:rsidRPr="003479C5">
        <w:rPr>
          <w:rFonts w:ascii="Comic Sans MS" w:hAnsi="Comic Sans MS"/>
          <w:color w:val="000080"/>
          <w:szCs w:val="28"/>
        </w:rPr>
        <w:t>cosas.</w:t>
      </w:r>
    </w:p>
    <w:p w:rsidR="00D23094" w:rsidRDefault="00D23094" w:rsidP="00131EA6">
      <w:pPr>
        <w:widowControl w:val="0"/>
        <w:ind w:firstLine="284"/>
        <w:jc w:val="both"/>
      </w:pP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Tras</w:t>
      </w:r>
      <w:r>
        <w:rPr>
          <w:rFonts w:ascii="Comic Sans MS" w:hAnsi="Comic Sans MS"/>
          <w:color w:val="000000"/>
          <w:szCs w:val="28"/>
        </w:rPr>
        <w:t xml:space="preserve"> </w:t>
      </w:r>
      <w:r w:rsidRPr="003479C5">
        <w:rPr>
          <w:rFonts w:ascii="Comic Sans MS" w:hAnsi="Comic Sans MS"/>
          <w:color w:val="000000"/>
          <w:szCs w:val="28"/>
        </w:rPr>
        <w:t>haber</w:t>
      </w:r>
      <w:r>
        <w:rPr>
          <w:rFonts w:ascii="Comic Sans MS" w:hAnsi="Comic Sans MS"/>
          <w:color w:val="000000"/>
          <w:szCs w:val="28"/>
        </w:rPr>
        <w:t xml:space="preserve"> </w:t>
      </w:r>
      <w:r w:rsidRPr="003479C5">
        <w:rPr>
          <w:rFonts w:ascii="Comic Sans MS" w:hAnsi="Comic Sans MS"/>
          <w:color w:val="000000"/>
          <w:szCs w:val="28"/>
        </w:rPr>
        <w:t>contemplado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derrota</w:t>
      </w:r>
      <w:r>
        <w:rPr>
          <w:rFonts w:ascii="Comic Sans MS" w:hAnsi="Comic Sans MS"/>
          <w:color w:val="000000"/>
          <w:szCs w:val="28"/>
        </w:rPr>
        <w:t xml:space="preserve"> </w:t>
      </w:r>
      <w:r w:rsidRPr="003479C5">
        <w:rPr>
          <w:rFonts w:ascii="Comic Sans MS" w:hAnsi="Comic Sans MS"/>
          <w:color w:val="000000"/>
          <w:szCs w:val="28"/>
        </w:rPr>
        <w:t>definitiva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fuerzas</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mal</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juicio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(19,11-20,15),</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Vidente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considerado</w:t>
      </w:r>
      <w:r>
        <w:rPr>
          <w:rFonts w:ascii="Comic Sans MS" w:hAnsi="Comic Sans MS"/>
          <w:color w:val="000000"/>
          <w:szCs w:val="28"/>
        </w:rPr>
        <w:t xml:space="preserve"> </w:t>
      </w:r>
      <w:r w:rsidRPr="003479C5">
        <w:rPr>
          <w:rFonts w:ascii="Comic Sans MS" w:hAnsi="Comic Sans MS"/>
          <w:color w:val="000000"/>
          <w:szCs w:val="28"/>
        </w:rPr>
        <w:t>digno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conocer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cara</w:t>
      </w:r>
      <w:r>
        <w:rPr>
          <w:rFonts w:ascii="Comic Sans MS" w:hAnsi="Comic Sans MS"/>
          <w:color w:val="000000"/>
          <w:szCs w:val="28"/>
        </w:rPr>
        <w:t xml:space="preserve"> </w:t>
      </w:r>
      <w:r w:rsidRPr="003479C5">
        <w:rPr>
          <w:rFonts w:ascii="Comic Sans MS" w:hAnsi="Comic Sans MS"/>
          <w:color w:val="000000"/>
          <w:szCs w:val="28"/>
        </w:rPr>
        <w:t>luminosa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esa</w:t>
      </w:r>
      <w:r>
        <w:rPr>
          <w:rFonts w:ascii="Comic Sans MS" w:hAnsi="Comic Sans MS"/>
          <w:color w:val="000000"/>
          <w:szCs w:val="28"/>
        </w:rPr>
        <w:t xml:space="preserve"> </w:t>
      </w:r>
      <w:r w:rsidRPr="003479C5">
        <w:rPr>
          <w:rFonts w:ascii="Comic Sans MS" w:hAnsi="Comic Sans MS"/>
          <w:color w:val="000000"/>
          <w:szCs w:val="28"/>
        </w:rPr>
        <w:t>lucha</w:t>
      </w:r>
      <w:r>
        <w:rPr>
          <w:rFonts w:ascii="Comic Sans MS" w:hAnsi="Comic Sans MS"/>
          <w:color w:val="000000"/>
          <w:szCs w:val="28"/>
        </w:rPr>
        <w:t xml:space="preserve"> </w:t>
      </w:r>
      <w:r w:rsidRPr="003479C5">
        <w:rPr>
          <w:rFonts w:ascii="Comic Sans MS" w:hAnsi="Comic Sans MS"/>
          <w:color w:val="000000"/>
          <w:szCs w:val="28"/>
        </w:rPr>
        <w:t>encarnizada: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realidad</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aparece</w:t>
      </w:r>
      <w:r>
        <w:rPr>
          <w:rFonts w:ascii="Comic Sans MS" w:hAnsi="Comic Sans MS"/>
          <w:color w:val="000000"/>
          <w:szCs w:val="28"/>
        </w:rPr>
        <w:t xml:space="preserve"> </w:t>
      </w:r>
      <w:r w:rsidRPr="003479C5">
        <w:rPr>
          <w:rFonts w:ascii="Comic Sans MS" w:hAnsi="Comic Sans MS"/>
          <w:color w:val="000000"/>
          <w:szCs w:val="28"/>
        </w:rPr>
        <w:t>ante</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ojos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caracteriza</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novedad</w:t>
      </w:r>
      <w:r>
        <w:rPr>
          <w:rFonts w:ascii="Comic Sans MS" w:hAnsi="Comic Sans MS"/>
          <w:color w:val="000000"/>
          <w:szCs w:val="28"/>
        </w:rPr>
        <w:t xml:space="preserve"> </w:t>
      </w:r>
      <w:r w:rsidRPr="003479C5">
        <w:rPr>
          <w:rFonts w:ascii="Comic Sans MS" w:hAnsi="Comic Sans MS"/>
          <w:color w:val="000000"/>
          <w:szCs w:val="28"/>
        </w:rPr>
        <w:t>radical,</w:t>
      </w:r>
      <w:r>
        <w:rPr>
          <w:rFonts w:ascii="Comic Sans MS" w:hAnsi="Comic Sans MS"/>
          <w:color w:val="000000"/>
          <w:szCs w:val="28"/>
        </w:rPr>
        <w:t xml:space="preserve"> </w:t>
      </w:r>
      <w:r w:rsidRPr="003479C5">
        <w:rPr>
          <w:rFonts w:ascii="Comic Sans MS" w:hAnsi="Comic Sans MS"/>
          <w:color w:val="000000"/>
          <w:szCs w:val="28"/>
        </w:rPr>
        <w:t>sustancial</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universal:</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cosmos</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implicado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esa</w:t>
      </w:r>
      <w:r>
        <w:rPr>
          <w:rFonts w:ascii="Comic Sans MS" w:hAnsi="Comic Sans MS"/>
          <w:color w:val="000000"/>
          <w:szCs w:val="28"/>
        </w:rPr>
        <w:t xml:space="preserve"> </w:t>
      </w:r>
      <w:r w:rsidRPr="003479C5">
        <w:rPr>
          <w:rFonts w:ascii="Comic Sans MS" w:hAnsi="Comic Sans MS"/>
          <w:color w:val="000000"/>
          <w:szCs w:val="28"/>
        </w:rPr>
        <w:t>transformación.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universo</w:t>
      </w:r>
      <w:r>
        <w:rPr>
          <w:rFonts w:ascii="Comic Sans MS" w:hAnsi="Comic Sans MS"/>
          <w:color w:val="000000"/>
          <w:szCs w:val="28"/>
        </w:rPr>
        <w:t xml:space="preserve"> </w:t>
      </w:r>
      <w:r w:rsidRPr="003479C5">
        <w:rPr>
          <w:rFonts w:ascii="Comic Sans MS" w:hAnsi="Comic Sans MS"/>
          <w:color w:val="000000"/>
          <w:szCs w:val="28"/>
        </w:rPr>
        <w:t>marcado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mal</w:t>
      </w:r>
      <w:r>
        <w:rPr>
          <w:rFonts w:ascii="Comic Sans MS" w:hAnsi="Comic Sans MS"/>
          <w:color w:val="000000"/>
          <w:szCs w:val="28"/>
        </w:rPr>
        <w:t xml:space="preserve"> </w:t>
      </w:r>
      <w:r w:rsidRPr="003479C5">
        <w:rPr>
          <w:rFonts w:ascii="Comic Sans MS" w:hAnsi="Comic Sans MS"/>
          <w:color w:val="000000"/>
          <w:szCs w:val="28"/>
        </w:rPr>
        <w:t>–cuyo</w:t>
      </w:r>
      <w:r>
        <w:rPr>
          <w:rFonts w:ascii="Comic Sans MS" w:hAnsi="Comic Sans MS"/>
          <w:color w:val="000000"/>
          <w:szCs w:val="28"/>
        </w:rPr>
        <w:t xml:space="preserve"> </w:t>
      </w:r>
      <w:r w:rsidRPr="003479C5">
        <w:rPr>
          <w:rFonts w:ascii="Comic Sans MS" w:hAnsi="Comic Sans MS"/>
          <w:color w:val="000000"/>
          <w:szCs w:val="28"/>
        </w:rPr>
        <w:t>símbolo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lastRenderedPageBreak/>
        <w:t>Biblia</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frecuencia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mar-</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sido</w:t>
      </w:r>
      <w:r>
        <w:rPr>
          <w:rFonts w:ascii="Comic Sans MS" w:hAnsi="Comic Sans MS"/>
          <w:color w:val="000000"/>
          <w:szCs w:val="28"/>
        </w:rPr>
        <w:t xml:space="preserve"> </w:t>
      </w:r>
      <w:r w:rsidRPr="003479C5">
        <w:rPr>
          <w:rFonts w:ascii="Comic Sans MS" w:hAnsi="Comic Sans MS"/>
          <w:color w:val="000000"/>
          <w:szCs w:val="28"/>
        </w:rPr>
        <w:t>sustituido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realidad</w:t>
      </w:r>
      <w:r>
        <w:rPr>
          <w:rFonts w:ascii="Comic Sans MS" w:hAnsi="Comic Sans MS"/>
          <w:color w:val="000000"/>
          <w:szCs w:val="28"/>
        </w:rPr>
        <w:t xml:space="preserve"> </w:t>
      </w:r>
      <w:r w:rsidRPr="003479C5">
        <w:rPr>
          <w:rFonts w:ascii="Comic Sans MS" w:hAnsi="Comic Sans MS"/>
          <w:color w:val="000000"/>
          <w:szCs w:val="28"/>
        </w:rPr>
        <w:t>cualitativamente</w:t>
      </w:r>
      <w:r>
        <w:rPr>
          <w:rFonts w:ascii="Comic Sans MS" w:hAnsi="Comic Sans MS"/>
          <w:color w:val="000000"/>
          <w:szCs w:val="28"/>
        </w:rPr>
        <w:t xml:space="preserve"> </w:t>
      </w:r>
      <w:r w:rsidRPr="003479C5">
        <w:rPr>
          <w:rFonts w:ascii="Comic Sans MS" w:hAnsi="Comic Sans MS"/>
          <w:color w:val="000000"/>
          <w:szCs w:val="28"/>
        </w:rPr>
        <w:t>diferente</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1).</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profetas</w:t>
      </w:r>
      <w:r>
        <w:rPr>
          <w:rFonts w:ascii="Comic Sans MS" w:hAnsi="Comic Sans MS"/>
          <w:color w:val="000000"/>
          <w:szCs w:val="28"/>
        </w:rPr>
        <w:t xml:space="preserve"> </w:t>
      </w:r>
      <w:r w:rsidRPr="003479C5">
        <w:rPr>
          <w:rFonts w:ascii="Comic Sans MS" w:hAnsi="Comic Sans MS"/>
          <w:color w:val="000000"/>
          <w:szCs w:val="28"/>
        </w:rPr>
        <w:t>habían</w:t>
      </w:r>
      <w:r>
        <w:rPr>
          <w:rFonts w:ascii="Comic Sans MS" w:hAnsi="Comic Sans MS"/>
          <w:color w:val="000000"/>
          <w:szCs w:val="28"/>
        </w:rPr>
        <w:t xml:space="preserve"> </w:t>
      </w:r>
      <w:r w:rsidRPr="003479C5">
        <w:rPr>
          <w:rFonts w:ascii="Comic Sans MS" w:hAnsi="Comic Sans MS"/>
          <w:color w:val="000000"/>
          <w:szCs w:val="28"/>
        </w:rPr>
        <w:t>vaticinado</w:t>
      </w:r>
      <w:r>
        <w:rPr>
          <w:rFonts w:ascii="Comic Sans MS" w:hAnsi="Comic Sans MS"/>
          <w:color w:val="000000"/>
          <w:szCs w:val="28"/>
        </w:rPr>
        <w:t xml:space="preserve"> </w:t>
      </w:r>
      <w:r w:rsidRPr="003479C5">
        <w:rPr>
          <w:rFonts w:ascii="Comic Sans MS" w:hAnsi="Comic Sans MS"/>
          <w:color w:val="000000"/>
          <w:szCs w:val="28"/>
        </w:rPr>
        <w:t>ya</w:t>
      </w:r>
      <w:r>
        <w:rPr>
          <w:rFonts w:ascii="Comic Sans MS" w:hAnsi="Comic Sans MS"/>
          <w:color w:val="000000"/>
          <w:szCs w:val="28"/>
        </w:rPr>
        <w:t xml:space="preserve"> </w:t>
      </w:r>
      <w:r w:rsidRPr="003479C5">
        <w:rPr>
          <w:rFonts w:ascii="Comic Sans MS" w:hAnsi="Comic Sans MS"/>
          <w:color w:val="000000"/>
          <w:szCs w:val="28"/>
        </w:rPr>
        <w:t>unos</w:t>
      </w:r>
      <w:r>
        <w:rPr>
          <w:rFonts w:ascii="Comic Sans MS" w:hAnsi="Comic Sans MS"/>
          <w:color w:val="000000"/>
          <w:szCs w:val="28"/>
        </w:rPr>
        <w:t xml:space="preserve"> </w:t>
      </w:r>
      <w:r w:rsidRPr="003479C5">
        <w:rPr>
          <w:rFonts w:ascii="Comic Sans MS" w:hAnsi="Comic Sans MS"/>
          <w:color w:val="000000"/>
          <w:szCs w:val="28"/>
        </w:rPr>
        <w:t>cielos</w:t>
      </w:r>
      <w:r>
        <w:rPr>
          <w:rFonts w:ascii="Comic Sans MS" w:hAnsi="Comic Sans MS"/>
          <w:color w:val="000000"/>
          <w:szCs w:val="28"/>
        </w:rPr>
        <w:t xml:space="preserve"> </w:t>
      </w:r>
      <w:r w:rsidRPr="003479C5">
        <w:rPr>
          <w:rFonts w:ascii="Comic Sans MS" w:hAnsi="Comic Sans MS"/>
          <w:color w:val="000000"/>
          <w:szCs w:val="28"/>
        </w:rPr>
        <w:t>nuevos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tierra</w:t>
      </w:r>
      <w:r>
        <w:rPr>
          <w:rFonts w:ascii="Comic Sans MS" w:hAnsi="Comic Sans MS"/>
          <w:color w:val="000000"/>
          <w:szCs w:val="28"/>
        </w:rPr>
        <w:t xml:space="preserve"> </w:t>
      </w:r>
      <w:r w:rsidRPr="003479C5">
        <w:rPr>
          <w:rFonts w:ascii="Comic Sans MS" w:hAnsi="Comic Sans MS"/>
          <w:color w:val="000000"/>
          <w:szCs w:val="28"/>
        </w:rPr>
        <w:t>nueva</w:t>
      </w:r>
      <w:r>
        <w:rPr>
          <w:rFonts w:ascii="Comic Sans MS" w:hAnsi="Comic Sans MS"/>
          <w:color w:val="000000"/>
          <w:szCs w:val="28"/>
        </w:rPr>
        <w:t xml:space="preserve"> </w:t>
      </w:r>
      <w:r w:rsidRPr="003479C5">
        <w:rPr>
          <w:rFonts w:ascii="Comic Sans MS" w:hAnsi="Comic Sans MS"/>
          <w:color w:val="000000"/>
          <w:szCs w:val="28"/>
        </w:rPr>
        <w:t>(cf.</w:t>
      </w:r>
      <w:r>
        <w:rPr>
          <w:rFonts w:ascii="Comic Sans MS" w:hAnsi="Comic Sans MS"/>
          <w:color w:val="000000"/>
          <w:szCs w:val="28"/>
        </w:rPr>
        <w:t xml:space="preserve"> </w:t>
      </w:r>
      <w:r w:rsidRPr="003479C5">
        <w:rPr>
          <w:rFonts w:ascii="Comic Sans MS" w:hAnsi="Comic Sans MS"/>
          <w:color w:val="000000"/>
          <w:szCs w:val="28"/>
        </w:rPr>
        <w:t>Is</w:t>
      </w:r>
      <w:r>
        <w:rPr>
          <w:rFonts w:ascii="Comic Sans MS" w:hAnsi="Comic Sans MS"/>
          <w:color w:val="000000"/>
          <w:szCs w:val="28"/>
        </w:rPr>
        <w:t xml:space="preserve"> </w:t>
      </w:r>
      <w:r w:rsidRPr="003479C5">
        <w:rPr>
          <w:rFonts w:ascii="Comic Sans MS" w:hAnsi="Comic Sans MS"/>
          <w:color w:val="000000"/>
          <w:szCs w:val="28"/>
        </w:rPr>
        <w:t>65,17)</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habían</w:t>
      </w:r>
      <w:r>
        <w:rPr>
          <w:rFonts w:ascii="Comic Sans MS" w:hAnsi="Comic Sans MS"/>
          <w:color w:val="000000"/>
          <w:szCs w:val="28"/>
        </w:rPr>
        <w:t xml:space="preserve"> </w:t>
      </w:r>
      <w:r w:rsidRPr="003479C5">
        <w:rPr>
          <w:rFonts w:ascii="Comic Sans MS" w:hAnsi="Comic Sans MS"/>
          <w:color w:val="000000"/>
          <w:szCs w:val="28"/>
        </w:rPr>
        <w:t>presentado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Jerusalén</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esposa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(Is</w:t>
      </w:r>
      <w:r>
        <w:rPr>
          <w:rFonts w:ascii="Comic Sans MS" w:hAnsi="Comic Sans MS"/>
          <w:color w:val="000000"/>
          <w:szCs w:val="28"/>
        </w:rPr>
        <w:t xml:space="preserve"> </w:t>
      </w:r>
      <w:r w:rsidRPr="003479C5">
        <w:rPr>
          <w:rFonts w:ascii="Comic Sans MS" w:hAnsi="Comic Sans MS"/>
          <w:color w:val="000000"/>
          <w:szCs w:val="28"/>
        </w:rPr>
        <w:t>62),</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horizonte</w:t>
      </w:r>
      <w:r>
        <w:rPr>
          <w:rFonts w:ascii="Comic Sans MS" w:hAnsi="Comic Sans MS"/>
          <w:color w:val="000000"/>
          <w:szCs w:val="28"/>
        </w:rPr>
        <w:t xml:space="preserve"> </w:t>
      </w:r>
      <w:r w:rsidRPr="003479C5">
        <w:rPr>
          <w:rFonts w:ascii="Comic Sans MS" w:hAnsi="Comic Sans MS"/>
          <w:color w:val="000000"/>
          <w:szCs w:val="28"/>
        </w:rPr>
        <w:t>seguía</w:t>
      </w:r>
      <w:r>
        <w:rPr>
          <w:rFonts w:ascii="Comic Sans MS" w:hAnsi="Comic Sans MS"/>
          <w:color w:val="000000"/>
          <w:szCs w:val="28"/>
        </w:rPr>
        <w:t xml:space="preserve"> </w:t>
      </w:r>
      <w:r w:rsidRPr="003479C5">
        <w:rPr>
          <w:rFonts w:ascii="Comic Sans MS" w:hAnsi="Comic Sans MS"/>
          <w:color w:val="000000"/>
          <w:szCs w:val="28"/>
        </w:rPr>
        <w:t>siendo,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obstante,</w:t>
      </w:r>
      <w:r>
        <w:rPr>
          <w:rFonts w:ascii="Comic Sans MS" w:hAnsi="Comic Sans MS"/>
          <w:color w:val="000000"/>
          <w:szCs w:val="28"/>
        </w:rPr>
        <w:t xml:space="preserve"> </w:t>
      </w:r>
      <w:r w:rsidRPr="003479C5">
        <w:rPr>
          <w:rFonts w:ascii="Comic Sans MS" w:hAnsi="Comic Sans MS"/>
          <w:color w:val="000000"/>
          <w:szCs w:val="28"/>
        </w:rPr>
        <w:t>temporal,</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referencia</w:t>
      </w:r>
      <w:r>
        <w:rPr>
          <w:rFonts w:ascii="Comic Sans MS" w:hAnsi="Comic Sans MS"/>
          <w:color w:val="000000"/>
          <w:szCs w:val="28"/>
        </w:rPr>
        <w:t xml:space="preserve"> </w:t>
      </w:r>
      <w:r w:rsidRPr="003479C5">
        <w:rPr>
          <w:rFonts w:ascii="Comic Sans MS" w:hAnsi="Comic Sans MS"/>
          <w:color w:val="000000"/>
          <w:szCs w:val="28"/>
        </w:rPr>
        <w:t>inmediata</w:t>
      </w:r>
      <w:r>
        <w:rPr>
          <w:rFonts w:ascii="Comic Sans MS" w:hAnsi="Comic Sans MS"/>
          <w:color w:val="000000"/>
          <w:szCs w:val="28"/>
        </w:rPr>
        <w:t xml:space="preserve"> </w:t>
      </w:r>
      <w:r w:rsidRPr="003479C5">
        <w:rPr>
          <w:rFonts w:ascii="Comic Sans MS" w:hAnsi="Comic Sans MS"/>
          <w:color w:val="000000"/>
          <w:szCs w:val="28"/>
        </w:rPr>
        <w:t>era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restauración</w:t>
      </w:r>
      <w:r>
        <w:rPr>
          <w:rFonts w:ascii="Comic Sans MS" w:hAnsi="Comic Sans MS"/>
          <w:color w:val="000000"/>
          <w:szCs w:val="28"/>
        </w:rPr>
        <w:t xml:space="preserve"> </w:t>
      </w:r>
      <w:r w:rsidRPr="003479C5">
        <w:rPr>
          <w:rFonts w:ascii="Comic Sans MS" w:hAnsi="Comic Sans MS"/>
          <w:color w:val="000000"/>
          <w:szCs w:val="28"/>
        </w:rPr>
        <w:t>material</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ciudad</w:t>
      </w:r>
      <w:r>
        <w:rPr>
          <w:rFonts w:ascii="Comic Sans MS" w:hAnsi="Comic Sans MS"/>
          <w:color w:val="000000"/>
          <w:szCs w:val="28"/>
        </w:rPr>
        <w:t xml:space="preserve"> </w:t>
      </w:r>
      <w:r w:rsidRPr="003479C5">
        <w:rPr>
          <w:rFonts w:ascii="Comic Sans MS" w:hAnsi="Comic Sans MS"/>
          <w:color w:val="000000"/>
          <w:szCs w:val="28"/>
        </w:rPr>
        <w:t>mediante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intervención</w:t>
      </w:r>
      <w:r>
        <w:rPr>
          <w:rFonts w:ascii="Comic Sans MS" w:hAnsi="Comic Sans MS"/>
          <w:color w:val="000000"/>
          <w:szCs w:val="28"/>
        </w:rPr>
        <w:t xml:space="preserve"> </w:t>
      </w:r>
      <w:r w:rsidRPr="003479C5">
        <w:rPr>
          <w:rFonts w:ascii="Comic Sans MS" w:hAnsi="Comic Sans MS"/>
          <w:color w:val="000000"/>
          <w:szCs w:val="28"/>
        </w:rPr>
        <w:t>recreadora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Juan</w:t>
      </w:r>
      <w:r>
        <w:rPr>
          <w:rFonts w:ascii="Comic Sans MS" w:hAnsi="Comic Sans MS"/>
          <w:color w:val="000000"/>
          <w:szCs w:val="28"/>
        </w:rPr>
        <w:t xml:space="preserve"> </w:t>
      </w:r>
      <w:r w:rsidRPr="003479C5">
        <w:rPr>
          <w:rFonts w:ascii="Comic Sans MS" w:hAnsi="Comic Sans MS"/>
          <w:color w:val="000000"/>
          <w:szCs w:val="28"/>
        </w:rPr>
        <w:t>ve</w:t>
      </w:r>
      <w:r>
        <w:rPr>
          <w:rFonts w:ascii="Comic Sans MS" w:hAnsi="Comic Sans MS"/>
          <w:color w:val="000000"/>
          <w:szCs w:val="28"/>
        </w:rPr>
        <w:t xml:space="preserve"> </w:t>
      </w:r>
      <w:r w:rsidRPr="003479C5">
        <w:rPr>
          <w:rFonts w:ascii="Comic Sans MS" w:hAnsi="Comic Sans MS"/>
          <w:color w:val="000000"/>
          <w:szCs w:val="28"/>
        </w:rPr>
        <w:t>descender</w:t>
      </w:r>
      <w:r>
        <w:rPr>
          <w:rFonts w:ascii="Comic Sans MS" w:hAnsi="Comic Sans MS"/>
          <w:color w:val="000000"/>
          <w:szCs w:val="28"/>
        </w:rPr>
        <w:t xml:space="preserve"> </w:t>
      </w: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desde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nuevo</w:t>
      </w:r>
      <w:r>
        <w:rPr>
          <w:rFonts w:ascii="Comic Sans MS" w:hAnsi="Comic Sans MS"/>
          <w:color w:val="000000"/>
          <w:szCs w:val="28"/>
        </w:rPr>
        <w:t xml:space="preserve"> </w:t>
      </w:r>
      <w:r w:rsidRPr="003479C5">
        <w:rPr>
          <w:rFonts w:ascii="Comic Sans MS" w:hAnsi="Comic Sans MS"/>
          <w:color w:val="000000"/>
          <w:szCs w:val="28"/>
        </w:rPr>
        <w:t>cielo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nueva</w:t>
      </w:r>
      <w:r>
        <w:rPr>
          <w:rFonts w:ascii="Comic Sans MS" w:hAnsi="Comic Sans MS"/>
          <w:color w:val="000000"/>
          <w:szCs w:val="28"/>
        </w:rPr>
        <w:t xml:space="preserve"> </w:t>
      </w:r>
      <w:r w:rsidRPr="003479C5">
        <w:rPr>
          <w:rFonts w:ascii="Comic Sans MS" w:hAnsi="Comic Sans MS"/>
          <w:color w:val="000000"/>
          <w:szCs w:val="28"/>
        </w:rPr>
        <w:t>tierra,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esta</w:t>
      </w:r>
      <w:r>
        <w:rPr>
          <w:rFonts w:ascii="Comic Sans MS" w:hAnsi="Comic Sans MS"/>
          <w:color w:val="000000"/>
          <w:szCs w:val="28"/>
        </w:rPr>
        <w:t xml:space="preserve"> </w:t>
      </w:r>
      <w:r w:rsidRPr="003479C5">
        <w:rPr>
          <w:rFonts w:ascii="Comic Sans MS" w:hAnsi="Comic Sans MS"/>
          <w:color w:val="000000"/>
          <w:szCs w:val="28"/>
        </w:rPr>
        <w:t>ciudad-esposa,</w:t>
      </w:r>
      <w:r>
        <w:rPr>
          <w:rFonts w:ascii="Comic Sans MS" w:hAnsi="Comic Sans MS"/>
          <w:color w:val="000000"/>
          <w:szCs w:val="28"/>
        </w:rPr>
        <w:t xml:space="preserve"> </w:t>
      </w:r>
      <w:r w:rsidRPr="003479C5">
        <w:rPr>
          <w:rFonts w:ascii="Comic Sans MS" w:hAnsi="Comic Sans MS"/>
          <w:color w:val="000000"/>
          <w:szCs w:val="28"/>
        </w:rPr>
        <w:t>símbolo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morada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hombres.</w:t>
      </w:r>
    </w:p>
    <w:p w:rsidR="00D23094" w:rsidRDefault="00D23094" w:rsidP="00131EA6">
      <w:pPr>
        <w:widowControl w:val="0"/>
        <w:ind w:firstLine="284"/>
        <w:jc w:val="both"/>
        <w:rPr>
          <w:rFonts w:ascii="Comic Sans MS" w:hAnsi="Comic Sans MS"/>
          <w:color w:val="000000"/>
          <w:szCs w:val="28"/>
        </w:rPr>
      </w:pP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éste</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tema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manera</w:t>
      </w:r>
      <w:r>
        <w:rPr>
          <w:rFonts w:ascii="Comic Sans MS" w:hAnsi="Comic Sans MS"/>
          <w:color w:val="000000"/>
          <w:szCs w:val="28"/>
        </w:rPr>
        <w:t xml:space="preserve"> </w:t>
      </w:r>
      <w:r w:rsidRPr="003479C5">
        <w:rPr>
          <w:rFonts w:ascii="Comic Sans MS" w:hAnsi="Comic Sans MS"/>
          <w:color w:val="000000"/>
          <w:szCs w:val="28"/>
        </w:rPr>
        <w:t>velada,</w:t>
      </w:r>
      <w:r>
        <w:rPr>
          <w:rFonts w:ascii="Comic Sans MS" w:hAnsi="Comic Sans MS"/>
          <w:color w:val="000000"/>
          <w:szCs w:val="28"/>
        </w:rPr>
        <w:t xml:space="preserve"> </w:t>
      </w:r>
      <w:r w:rsidRPr="003479C5">
        <w:rPr>
          <w:rFonts w:ascii="Comic Sans MS" w:hAnsi="Comic Sans MS"/>
          <w:color w:val="000000"/>
          <w:szCs w:val="28"/>
        </w:rPr>
        <w:t>recorre</w:t>
      </w:r>
      <w:r>
        <w:rPr>
          <w:rFonts w:ascii="Comic Sans MS" w:hAnsi="Comic Sans MS"/>
          <w:color w:val="000000"/>
          <w:szCs w:val="28"/>
        </w:rPr>
        <w:t xml:space="preserve"> </w:t>
      </w:r>
      <w:r w:rsidRPr="003479C5">
        <w:rPr>
          <w:rFonts w:ascii="Comic Sans MS" w:hAnsi="Comic Sans MS"/>
          <w:color w:val="000000"/>
          <w:szCs w:val="28"/>
        </w:rPr>
        <w:t>toda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historia</w:t>
      </w:r>
      <w:r>
        <w:rPr>
          <w:rFonts w:ascii="Comic Sans MS" w:hAnsi="Comic Sans MS"/>
          <w:color w:val="000000"/>
          <w:szCs w:val="28"/>
        </w:rPr>
        <w:t xml:space="preserve"> </w:t>
      </w:r>
      <w:r w:rsidRPr="003479C5">
        <w:rPr>
          <w:rFonts w:ascii="Comic Sans MS" w:hAnsi="Comic Sans MS"/>
          <w:color w:val="000000"/>
          <w:szCs w:val="28"/>
        </w:rPr>
        <w:t>sagrada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cierto</w:t>
      </w:r>
      <w:r>
        <w:rPr>
          <w:rFonts w:ascii="Comic Sans MS" w:hAnsi="Comic Sans MS"/>
          <w:color w:val="000000"/>
          <w:szCs w:val="28"/>
        </w:rPr>
        <w:t xml:space="preserve"> </w:t>
      </w:r>
      <w:r w:rsidRPr="003479C5">
        <w:rPr>
          <w:rFonts w:ascii="Comic Sans MS" w:hAnsi="Comic Sans MS"/>
          <w:color w:val="000000"/>
          <w:szCs w:val="28"/>
        </w:rPr>
        <w:t>sentido,</w:t>
      </w:r>
      <w:r>
        <w:rPr>
          <w:rFonts w:ascii="Comic Sans MS" w:hAnsi="Comic Sans MS"/>
          <w:color w:val="000000"/>
          <w:szCs w:val="28"/>
        </w:rPr>
        <w:t xml:space="preserve"> </w:t>
      </w:r>
      <w:r w:rsidRPr="003479C5">
        <w:rPr>
          <w:rFonts w:ascii="Comic Sans MS" w:hAnsi="Comic Sans MS"/>
          <w:color w:val="000000"/>
          <w:szCs w:val="28"/>
        </w:rPr>
        <w:t>indica</w:t>
      </w:r>
      <w:r>
        <w:rPr>
          <w:rFonts w:ascii="Comic Sans MS" w:hAnsi="Comic Sans MS"/>
          <w:color w:val="000000"/>
          <w:szCs w:val="28"/>
        </w:rPr>
        <w:t xml:space="preserve"> </w:t>
      </w:r>
      <w:r w:rsidRPr="003479C5">
        <w:rPr>
          <w:rFonts w:ascii="Comic Sans MS" w:hAnsi="Comic Sans MS"/>
          <w:color w:val="000000"/>
          <w:szCs w:val="28"/>
        </w:rPr>
        <w:t>asimismo</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significado</w:t>
      </w:r>
      <w:r>
        <w:rPr>
          <w:rFonts w:ascii="Comic Sans MS" w:hAnsi="Comic Sans MS"/>
          <w:color w:val="000000"/>
          <w:szCs w:val="28"/>
        </w:rPr>
        <w:t xml:space="preserve"> </w:t>
      </w:r>
      <w:r w:rsidRPr="003479C5">
        <w:rPr>
          <w:rFonts w:ascii="Comic Sans MS" w:hAnsi="Comic Sans MS"/>
          <w:color w:val="000000"/>
          <w:szCs w:val="28"/>
        </w:rPr>
        <w:t>último.</w:t>
      </w:r>
      <w:r>
        <w:rPr>
          <w:rFonts w:ascii="Comic Sans MS" w:hAnsi="Comic Sans MS"/>
          <w:color w:val="000000"/>
          <w:szCs w:val="28"/>
        </w:rPr>
        <w:t xml:space="preserve"> </w:t>
      </w:r>
      <w:r w:rsidRPr="003479C5">
        <w:rPr>
          <w:rFonts w:ascii="Comic Sans MS" w:hAnsi="Comic Sans MS"/>
          <w:color w:val="000000"/>
          <w:szCs w:val="28"/>
        </w:rPr>
        <w:t>Desde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intimidad</w:t>
      </w:r>
      <w:r>
        <w:rPr>
          <w:rFonts w:ascii="Comic Sans MS" w:hAnsi="Comic Sans MS"/>
          <w:color w:val="000000"/>
          <w:szCs w:val="28"/>
        </w:rPr>
        <w:t xml:space="preserve"> </w:t>
      </w:r>
      <w:r w:rsidRPr="003479C5">
        <w:rPr>
          <w:rFonts w:ascii="Comic Sans MS" w:hAnsi="Comic Sans MS"/>
          <w:color w:val="000000"/>
          <w:szCs w:val="28"/>
        </w:rPr>
        <w:t>entre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Edén,</w:t>
      </w:r>
      <w:r>
        <w:rPr>
          <w:rFonts w:ascii="Comic Sans MS" w:hAnsi="Comic Sans MS"/>
          <w:color w:val="000000"/>
          <w:szCs w:val="28"/>
        </w:rPr>
        <w:t xml:space="preserve"> </w:t>
      </w:r>
      <w:r w:rsidRPr="003479C5">
        <w:rPr>
          <w:rFonts w:ascii="Comic Sans MS" w:hAnsi="Comic Sans MS"/>
          <w:color w:val="000000"/>
          <w:szCs w:val="28"/>
        </w:rPr>
        <w:t>pasando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tienda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presencia</w:t>
      </w:r>
      <w:r>
        <w:rPr>
          <w:rFonts w:ascii="Comic Sans MS" w:hAnsi="Comic Sans MS"/>
          <w:color w:val="000000"/>
          <w:szCs w:val="28"/>
        </w:rPr>
        <w:t xml:space="preserve"> </w:t>
      </w:r>
      <w:r w:rsidRPr="003479C5">
        <w:rPr>
          <w:rFonts w:ascii="Comic Sans MS" w:hAnsi="Comic Sans MS"/>
          <w:i/>
          <w:iCs/>
          <w:color w:val="000000"/>
          <w:szCs w:val="28"/>
        </w:rPr>
        <w:t>(shekhinah)</w:t>
      </w:r>
      <w:r>
        <w:rPr>
          <w:rFonts w:ascii="Comic Sans MS" w:hAnsi="Comic Sans MS"/>
          <w:i/>
          <w:iC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acompañó</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pueblo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Israel</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Éxodo,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templo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Jerusalén,</w:t>
      </w:r>
      <w:r>
        <w:rPr>
          <w:rFonts w:ascii="Comic Sans MS" w:hAnsi="Comic Sans MS"/>
          <w:color w:val="000000"/>
          <w:szCs w:val="28"/>
        </w:rPr>
        <w:t xml:space="preserve"> </w:t>
      </w:r>
      <w:r w:rsidRPr="003479C5">
        <w:rPr>
          <w:rFonts w:ascii="Comic Sans MS" w:hAnsi="Comic Sans MS"/>
          <w:color w:val="000000"/>
          <w:szCs w:val="28"/>
        </w:rPr>
        <w:t>hasta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encarnación,</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ido</w:t>
      </w:r>
      <w:r>
        <w:rPr>
          <w:rFonts w:ascii="Comic Sans MS" w:hAnsi="Comic Sans MS"/>
          <w:color w:val="000000"/>
          <w:szCs w:val="28"/>
        </w:rPr>
        <w:t xml:space="preserve"> </w:t>
      </w:r>
      <w:r w:rsidRPr="003479C5">
        <w:rPr>
          <w:rFonts w:ascii="Comic Sans MS" w:hAnsi="Comic Sans MS"/>
          <w:color w:val="000000"/>
          <w:szCs w:val="28"/>
        </w:rPr>
        <w:t>revelando</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vez</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profundamente</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Emmanuel,</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«Dios-con».</w:t>
      </w:r>
      <w:r>
        <w:rPr>
          <w:rFonts w:ascii="Comic Sans MS" w:hAnsi="Comic Sans MS"/>
          <w:color w:val="000000"/>
          <w:szCs w:val="28"/>
        </w:rPr>
        <w:t xml:space="preserve"> </w:t>
      </w:r>
      <w:r w:rsidRPr="003479C5">
        <w:rPr>
          <w:rFonts w:ascii="Comic Sans MS" w:hAnsi="Comic Sans MS"/>
          <w:color w:val="000000"/>
          <w:szCs w:val="28"/>
        </w:rPr>
        <w:t>Tras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muerte-resurrección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cumpliendo</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nuevo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último</w:t>
      </w:r>
      <w:r>
        <w:rPr>
          <w:rFonts w:ascii="Comic Sans MS" w:hAnsi="Comic Sans MS"/>
          <w:color w:val="000000"/>
          <w:szCs w:val="28"/>
        </w:rPr>
        <w:t xml:space="preserve"> </w:t>
      </w:r>
      <w:r w:rsidRPr="003479C5">
        <w:rPr>
          <w:rFonts w:ascii="Comic Sans MS" w:hAnsi="Comic Sans MS"/>
          <w:color w:val="000000"/>
          <w:szCs w:val="28"/>
        </w:rPr>
        <w:t>paso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revelación:</w:t>
      </w:r>
      <w:r>
        <w:rPr>
          <w:rFonts w:ascii="Comic Sans MS" w:hAnsi="Comic Sans MS"/>
          <w:color w:val="000000"/>
          <w:szCs w:val="28"/>
        </w:rPr>
        <w:t xml:space="preserve"> </w:t>
      </w:r>
      <w:r w:rsidRPr="003479C5">
        <w:rPr>
          <w:rFonts w:ascii="Comic Sans MS" w:hAnsi="Comic Sans MS"/>
          <w:color w:val="000000"/>
          <w:szCs w:val="28"/>
        </w:rPr>
        <w:t>el-hombre-está-con-Dios.</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vez</w:t>
      </w:r>
      <w:r>
        <w:rPr>
          <w:rFonts w:ascii="Comic Sans MS" w:hAnsi="Comic Sans MS"/>
          <w:color w:val="000000"/>
          <w:szCs w:val="28"/>
        </w:rPr>
        <w:t xml:space="preserve"> </w:t>
      </w:r>
      <w:r w:rsidRPr="003479C5">
        <w:rPr>
          <w:rFonts w:ascii="Comic Sans MS" w:hAnsi="Comic Sans MS"/>
          <w:color w:val="000000"/>
          <w:szCs w:val="28"/>
        </w:rPr>
        <w:t>destruido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completo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mal</w:t>
      </w:r>
      <w:r>
        <w:rPr>
          <w:rFonts w:ascii="Comic Sans MS" w:hAnsi="Comic Sans MS"/>
          <w:color w:val="000000"/>
          <w:szCs w:val="28"/>
        </w:rPr>
        <w:t xml:space="preserve"> </w:t>
      </w:r>
      <w:r w:rsidRPr="003479C5">
        <w:rPr>
          <w:rFonts w:ascii="Comic Sans MS" w:hAnsi="Comic Sans MS"/>
          <w:color w:val="000000"/>
          <w:szCs w:val="28"/>
        </w:rPr>
        <w:t>(capítulo</w:t>
      </w:r>
      <w:r>
        <w:rPr>
          <w:rFonts w:ascii="Comic Sans MS" w:hAnsi="Comic Sans MS"/>
          <w:color w:val="000000"/>
          <w:szCs w:val="28"/>
        </w:rPr>
        <w:t xml:space="preserve"> </w:t>
      </w:r>
      <w:r w:rsidRPr="003479C5">
        <w:rPr>
          <w:rFonts w:ascii="Comic Sans MS" w:hAnsi="Comic Sans MS"/>
          <w:color w:val="000000"/>
          <w:szCs w:val="28"/>
        </w:rPr>
        <w:t>20),</w:t>
      </w:r>
      <w:r>
        <w:rPr>
          <w:rFonts w:ascii="Comic Sans MS" w:hAnsi="Comic Sans MS"/>
          <w:color w:val="000000"/>
          <w:szCs w:val="28"/>
        </w:rPr>
        <w:t xml:space="preserve"> </w:t>
      </w:r>
      <w:r w:rsidRPr="003479C5">
        <w:rPr>
          <w:rFonts w:ascii="Comic Sans MS" w:hAnsi="Comic Sans MS"/>
          <w:color w:val="000000"/>
          <w:szCs w:val="28"/>
        </w:rPr>
        <w:t>aparece</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nuevo</w:t>
      </w:r>
      <w:r>
        <w:rPr>
          <w:rFonts w:ascii="Comic Sans MS" w:hAnsi="Comic Sans MS"/>
          <w:color w:val="000000"/>
          <w:szCs w:val="28"/>
        </w:rPr>
        <w:t xml:space="preserve"> </w:t>
      </w:r>
      <w:r w:rsidRPr="003479C5">
        <w:rPr>
          <w:rFonts w:ascii="Comic Sans MS" w:hAnsi="Comic Sans MS"/>
          <w:color w:val="000000"/>
          <w:szCs w:val="28"/>
        </w:rPr>
        <w:t>pueblo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pertenece</w:t>
      </w:r>
      <w:r>
        <w:rPr>
          <w:rFonts w:ascii="Comic Sans MS" w:hAnsi="Comic Sans MS"/>
          <w:color w:val="000000"/>
          <w:szCs w:val="28"/>
        </w:rPr>
        <w:t xml:space="preserve"> </w:t>
      </w:r>
      <w:r w:rsidRPr="003479C5">
        <w:rPr>
          <w:rFonts w:ascii="Comic Sans MS" w:hAnsi="Comic Sans MS"/>
          <w:color w:val="000000"/>
          <w:szCs w:val="28"/>
        </w:rPr>
        <w:t>plenamente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Señor,</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eternamente</w:t>
      </w:r>
      <w:r>
        <w:rPr>
          <w:rFonts w:ascii="Comic Sans MS" w:hAnsi="Comic Sans MS"/>
          <w:color w:val="000000"/>
          <w:szCs w:val="28"/>
        </w:rPr>
        <w:t xml:space="preserve"> </w:t>
      </w:r>
      <w:r w:rsidRPr="003479C5">
        <w:rPr>
          <w:rFonts w:ascii="Comic Sans MS" w:hAnsi="Comic Sans MS"/>
          <w:i/>
          <w:iCs/>
          <w:color w:val="000000"/>
          <w:szCs w:val="28"/>
        </w:rPr>
        <w:t>«con-ellos»</w:t>
      </w:r>
      <w:r>
        <w:rPr>
          <w:rFonts w:ascii="Comic Sans MS" w:hAnsi="Comic Sans MS"/>
          <w:i/>
          <w:iC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3).</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citas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profetas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suceden</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describir</w:t>
      </w:r>
      <w:r>
        <w:rPr>
          <w:rFonts w:ascii="Comic Sans MS" w:hAnsi="Comic Sans MS"/>
          <w:color w:val="000000"/>
          <w:szCs w:val="28"/>
        </w:rPr>
        <w:t xml:space="preserve"> </w:t>
      </w:r>
      <w:r w:rsidRPr="003479C5">
        <w:rPr>
          <w:rFonts w:ascii="Comic Sans MS" w:hAnsi="Comic Sans MS"/>
          <w:color w:val="000000"/>
          <w:szCs w:val="28"/>
        </w:rPr>
        <w:t>esta</w:t>
      </w:r>
      <w:r>
        <w:rPr>
          <w:rFonts w:ascii="Comic Sans MS" w:hAnsi="Comic Sans MS"/>
          <w:color w:val="000000"/>
          <w:szCs w:val="28"/>
        </w:rPr>
        <w:t xml:space="preserve"> </w:t>
      </w:r>
      <w:r w:rsidRPr="003479C5">
        <w:rPr>
          <w:rFonts w:ascii="Comic Sans MS" w:hAnsi="Comic Sans MS"/>
          <w:color w:val="000000"/>
          <w:szCs w:val="28"/>
        </w:rPr>
        <w:t>espléndida</w:t>
      </w:r>
      <w:r>
        <w:rPr>
          <w:rFonts w:ascii="Comic Sans MS" w:hAnsi="Comic Sans MS"/>
          <w:color w:val="000000"/>
          <w:szCs w:val="28"/>
        </w:rPr>
        <w:t xml:space="preserve"> </w:t>
      </w:r>
      <w:r w:rsidRPr="003479C5">
        <w:rPr>
          <w:rFonts w:ascii="Comic Sans MS" w:hAnsi="Comic Sans MS"/>
          <w:color w:val="000000"/>
          <w:szCs w:val="28"/>
        </w:rPr>
        <w:t>realidad</w:t>
      </w:r>
      <w:r>
        <w:rPr>
          <w:rFonts w:ascii="Comic Sans MS" w:hAnsi="Comic Sans MS"/>
          <w:color w:val="000000"/>
          <w:szCs w:val="28"/>
        </w:rPr>
        <w:t xml:space="preserve"> </w:t>
      </w:r>
      <w:r w:rsidRPr="003479C5">
        <w:rPr>
          <w:rFonts w:ascii="Comic Sans MS" w:hAnsi="Comic Sans MS"/>
          <w:color w:val="000000"/>
          <w:szCs w:val="28"/>
        </w:rPr>
        <w:t>(Ez</w:t>
      </w:r>
      <w:r>
        <w:rPr>
          <w:rFonts w:ascii="Comic Sans MS" w:hAnsi="Comic Sans MS"/>
          <w:color w:val="000000"/>
          <w:szCs w:val="28"/>
        </w:rPr>
        <w:t xml:space="preserve"> </w:t>
      </w:r>
      <w:r w:rsidRPr="003479C5">
        <w:rPr>
          <w:rFonts w:ascii="Comic Sans MS" w:hAnsi="Comic Sans MS"/>
          <w:color w:val="000000"/>
          <w:szCs w:val="28"/>
        </w:rPr>
        <w:t>37,27;</w:t>
      </w:r>
      <w:r>
        <w:rPr>
          <w:rFonts w:ascii="Comic Sans MS" w:hAnsi="Comic Sans MS"/>
          <w:color w:val="000000"/>
          <w:szCs w:val="28"/>
        </w:rPr>
        <w:t xml:space="preserve"> </w:t>
      </w:r>
      <w:r w:rsidRPr="003479C5">
        <w:rPr>
          <w:rFonts w:ascii="Comic Sans MS" w:hAnsi="Comic Sans MS"/>
          <w:color w:val="000000"/>
          <w:szCs w:val="28"/>
        </w:rPr>
        <w:t>Is</w:t>
      </w:r>
      <w:r>
        <w:rPr>
          <w:rFonts w:ascii="Comic Sans MS" w:hAnsi="Comic Sans MS"/>
          <w:color w:val="000000"/>
          <w:szCs w:val="28"/>
        </w:rPr>
        <w:t xml:space="preserve"> </w:t>
      </w:r>
      <w:r w:rsidRPr="003479C5">
        <w:rPr>
          <w:rFonts w:ascii="Comic Sans MS" w:hAnsi="Comic Sans MS"/>
          <w:color w:val="000000"/>
          <w:szCs w:val="28"/>
        </w:rPr>
        <w:t>25,8;</w:t>
      </w:r>
      <w:r>
        <w:rPr>
          <w:rFonts w:ascii="Comic Sans MS" w:hAnsi="Comic Sans MS"/>
          <w:color w:val="000000"/>
          <w:szCs w:val="28"/>
        </w:rPr>
        <w:t xml:space="preserve"> </w:t>
      </w:r>
      <w:r w:rsidRPr="003479C5">
        <w:rPr>
          <w:rFonts w:ascii="Comic Sans MS" w:hAnsi="Comic Sans MS"/>
          <w:color w:val="000000"/>
          <w:szCs w:val="28"/>
        </w:rPr>
        <w:t>35,10;</w:t>
      </w:r>
      <w:r>
        <w:rPr>
          <w:rFonts w:ascii="Comic Sans MS" w:hAnsi="Comic Sans MS"/>
          <w:color w:val="000000"/>
          <w:szCs w:val="28"/>
        </w:rPr>
        <w:t xml:space="preserve"> </w:t>
      </w:r>
      <w:r w:rsidRPr="003479C5">
        <w:rPr>
          <w:rFonts w:ascii="Comic Sans MS" w:hAnsi="Comic Sans MS"/>
          <w:color w:val="000000"/>
          <w:szCs w:val="28"/>
        </w:rPr>
        <w:t>65,19)</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comunión,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consuelo,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fiesta:</w:t>
      </w:r>
      <w:r>
        <w:rPr>
          <w:rFonts w:ascii="Comic Sans MS" w:hAnsi="Comic Sans MS"/>
          <w:color w:val="000000"/>
          <w:szCs w:val="28"/>
        </w:rPr>
        <w:t xml:space="preserve"> </w:t>
      </w:r>
      <w:r w:rsidRPr="003479C5">
        <w:rPr>
          <w:rFonts w:ascii="Comic Sans MS" w:hAnsi="Comic Sans MS"/>
          <w:color w:val="000000"/>
          <w:szCs w:val="28"/>
        </w:rPr>
        <w:t>algo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aún</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conocido</w:t>
      </w:r>
      <w:r>
        <w:rPr>
          <w:rFonts w:ascii="Comic Sans MS" w:hAnsi="Comic Sans MS"/>
          <w:color w:val="000000"/>
          <w:szCs w:val="28"/>
        </w:rPr>
        <w:t xml:space="preserve"> </w:t>
      </w:r>
      <w:r w:rsidRPr="003479C5">
        <w:rPr>
          <w:rFonts w:ascii="Comic Sans MS" w:hAnsi="Comic Sans MS"/>
          <w:color w:val="000000"/>
          <w:szCs w:val="28"/>
        </w:rPr>
        <w:t>-porque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hace</w:t>
      </w:r>
      <w:r>
        <w:rPr>
          <w:rFonts w:ascii="Comic Sans MS" w:hAnsi="Comic Sans MS"/>
          <w:color w:val="000000"/>
          <w:szCs w:val="28"/>
        </w:rPr>
        <w:t xml:space="preserve"> </w:t>
      </w:r>
      <w:r w:rsidRPr="003479C5">
        <w:rPr>
          <w:rFonts w:ascii="Comic Sans MS" w:hAnsi="Comic Sans MS"/>
          <w:color w:val="000000"/>
          <w:szCs w:val="28"/>
        </w:rPr>
        <w:t>nuevas</w:t>
      </w:r>
      <w:r>
        <w:rPr>
          <w:rFonts w:ascii="Comic Sans MS" w:hAnsi="Comic Sans MS"/>
          <w:color w:val="000000"/>
          <w:szCs w:val="28"/>
        </w:rPr>
        <w:t xml:space="preserve"> </w:t>
      </w:r>
      <w:r w:rsidRPr="003479C5">
        <w:rPr>
          <w:rFonts w:ascii="Comic Sans MS" w:hAnsi="Comic Sans MS"/>
          <w:color w:val="000000"/>
          <w:szCs w:val="28"/>
        </w:rPr>
        <w:t>todas</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cosas-,</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obstante,</w:t>
      </w:r>
      <w:r>
        <w:rPr>
          <w:rFonts w:ascii="Comic Sans MS" w:hAnsi="Comic Sans MS"/>
          <w:color w:val="000000"/>
          <w:szCs w:val="28"/>
        </w:rPr>
        <w:t xml:space="preserve"> </w:t>
      </w:r>
      <w:r w:rsidRPr="003479C5">
        <w:rPr>
          <w:rFonts w:ascii="Comic Sans MS" w:hAnsi="Comic Sans MS"/>
          <w:color w:val="000000"/>
          <w:szCs w:val="28"/>
        </w:rPr>
        <w:t>puede</w:t>
      </w:r>
      <w:r>
        <w:rPr>
          <w:rFonts w:ascii="Comic Sans MS" w:hAnsi="Comic Sans MS"/>
          <w:color w:val="000000"/>
          <w:szCs w:val="28"/>
        </w:rPr>
        <w:t xml:space="preserve"> </w:t>
      </w:r>
      <w:r w:rsidRPr="003479C5">
        <w:rPr>
          <w:rFonts w:ascii="Comic Sans MS" w:hAnsi="Comic Sans MS"/>
          <w:color w:val="000000"/>
          <w:szCs w:val="28"/>
        </w:rPr>
        <w:t>ya</w:t>
      </w:r>
      <w:r>
        <w:rPr>
          <w:rFonts w:ascii="Comic Sans MS" w:hAnsi="Comic Sans MS"/>
          <w:color w:val="000000"/>
          <w:szCs w:val="28"/>
        </w:rPr>
        <w:t xml:space="preserve"> </w:t>
      </w:r>
      <w:r w:rsidRPr="003479C5">
        <w:rPr>
          <w:rFonts w:ascii="Comic Sans MS" w:hAnsi="Comic Sans MS"/>
          <w:color w:val="000000"/>
          <w:szCs w:val="28"/>
        </w:rPr>
        <w:t>pregustar</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cierto</w:t>
      </w:r>
      <w:r>
        <w:rPr>
          <w:rFonts w:ascii="Comic Sans MS" w:hAnsi="Comic Sans MS"/>
          <w:color w:val="000000"/>
          <w:szCs w:val="28"/>
        </w:rPr>
        <w:t xml:space="preserve"> </w:t>
      </w:r>
      <w:r w:rsidRPr="003479C5">
        <w:rPr>
          <w:rFonts w:ascii="Comic Sans MS" w:hAnsi="Comic Sans MS"/>
          <w:color w:val="000000"/>
          <w:szCs w:val="28"/>
        </w:rPr>
        <w:t>modo</w:t>
      </w:r>
      <w:r>
        <w:rPr>
          <w:rFonts w:ascii="Comic Sans MS" w:hAnsi="Comic Sans MS"/>
          <w:color w:val="000000"/>
          <w:szCs w:val="28"/>
        </w:rPr>
        <w:t xml:space="preserve"> </w:t>
      </w:r>
      <w:r w:rsidRPr="003479C5">
        <w:rPr>
          <w:rFonts w:ascii="Comic Sans MS" w:hAnsi="Comic Sans MS"/>
          <w:color w:val="000000"/>
          <w:szCs w:val="28"/>
        </w:rPr>
        <w:t>desde</w:t>
      </w:r>
      <w:r>
        <w:rPr>
          <w:rFonts w:ascii="Comic Sans MS" w:hAnsi="Comic Sans MS"/>
          <w:color w:val="000000"/>
          <w:szCs w:val="28"/>
        </w:rPr>
        <w:t xml:space="preserve"> </w:t>
      </w: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porque</w:t>
      </w:r>
      <w:r>
        <w:rPr>
          <w:rFonts w:ascii="Comic Sans MS" w:hAnsi="Comic Sans MS"/>
          <w:color w:val="000000"/>
          <w:szCs w:val="28"/>
        </w:rPr>
        <w:t xml:space="preserve"> </w:t>
      </w:r>
      <w:r w:rsidRPr="003479C5">
        <w:rPr>
          <w:rFonts w:ascii="Comic Sans MS" w:hAnsi="Comic Sans MS"/>
          <w:i/>
          <w:iCs/>
          <w:color w:val="000000"/>
          <w:szCs w:val="28"/>
        </w:rPr>
        <w:t>«el</w:t>
      </w:r>
      <w:r>
        <w:rPr>
          <w:rFonts w:ascii="Comic Sans MS" w:hAnsi="Comic Sans MS"/>
          <w:i/>
          <w:iCs/>
          <w:color w:val="000000"/>
          <w:szCs w:val="28"/>
        </w:rPr>
        <w:t xml:space="preserve"> </w:t>
      </w:r>
      <w:r w:rsidRPr="003479C5">
        <w:rPr>
          <w:rFonts w:ascii="Comic Sans MS" w:hAnsi="Comic Sans MS"/>
          <w:i/>
          <w:iCs/>
          <w:color w:val="000000"/>
          <w:szCs w:val="28"/>
        </w:rPr>
        <w:t>que</w:t>
      </w:r>
      <w:r>
        <w:rPr>
          <w:rFonts w:ascii="Comic Sans MS" w:hAnsi="Comic Sans MS"/>
          <w:i/>
          <w:iCs/>
          <w:color w:val="000000"/>
          <w:szCs w:val="28"/>
        </w:rPr>
        <w:t xml:space="preserve"> </w:t>
      </w:r>
      <w:r w:rsidRPr="003479C5">
        <w:rPr>
          <w:rFonts w:ascii="Comic Sans MS" w:hAnsi="Comic Sans MS"/>
          <w:i/>
          <w:iCs/>
          <w:color w:val="000000"/>
          <w:szCs w:val="28"/>
        </w:rPr>
        <w:t>está</w:t>
      </w:r>
      <w:r>
        <w:rPr>
          <w:rFonts w:ascii="Comic Sans MS" w:hAnsi="Comic Sans MS"/>
          <w:i/>
          <w:iCs/>
          <w:color w:val="000000"/>
          <w:szCs w:val="28"/>
        </w:rPr>
        <w:t xml:space="preserve"> </w:t>
      </w:r>
      <w:r w:rsidRPr="003479C5">
        <w:rPr>
          <w:rFonts w:ascii="Comic Sans MS" w:hAnsi="Comic Sans MS"/>
          <w:i/>
          <w:iCs/>
          <w:color w:val="000000"/>
          <w:szCs w:val="28"/>
        </w:rPr>
        <w:t>en</w:t>
      </w:r>
      <w:r>
        <w:rPr>
          <w:rFonts w:ascii="Comic Sans MS" w:hAnsi="Comic Sans MS"/>
          <w:i/>
          <w:iCs/>
          <w:color w:val="000000"/>
          <w:szCs w:val="28"/>
        </w:rPr>
        <w:t xml:space="preserve"> </w:t>
      </w:r>
      <w:r w:rsidRPr="003479C5">
        <w:rPr>
          <w:rFonts w:ascii="Comic Sans MS" w:hAnsi="Comic Sans MS"/>
          <w:i/>
          <w:iCs/>
          <w:color w:val="000000"/>
          <w:szCs w:val="28"/>
        </w:rPr>
        <w:t>Cristo</w:t>
      </w:r>
      <w:r>
        <w:rPr>
          <w:rFonts w:ascii="Comic Sans MS" w:hAnsi="Comic Sans MS"/>
          <w:i/>
          <w:iCs/>
          <w:color w:val="000000"/>
          <w:szCs w:val="28"/>
        </w:rPr>
        <w:t xml:space="preserve"> </w:t>
      </w:r>
      <w:r w:rsidRPr="003479C5">
        <w:rPr>
          <w:rFonts w:ascii="Comic Sans MS" w:hAnsi="Comic Sans MS"/>
          <w:i/>
          <w:iCs/>
          <w:color w:val="000000"/>
          <w:szCs w:val="28"/>
        </w:rPr>
        <w:t>es</w:t>
      </w:r>
      <w:r>
        <w:rPr>
          <w:rFonts w:ascii="Comic Sans MS" w:hAnsi="Comic Sans MS"/>
          <w:i/>
          <w:iCs/>
          <w:color w:val="000000"/>
          <w:szCs w:val="28"/>
        </w:rPr>
        <w:t xml:space="preserve"> </w:t>
      </w:r>
      <w:r w:rsidRPr="003479C5">
        <w:rPr>
          <w:rFonts w:ascii="Comic Sans MS" w:hAnsi="Comic Sans MS"/>
          <w:i/>
          <w:iCs/>
          <w:color w:val="000000"/>
          <w:szCs w:val="28"/>
        </w:rPr>
        <w:t>una</w:t>
      </w:r>
      <w:r>
        <w:rPr>
          <w:rFonts w:ascii="Comic Sans MS" w:hAnsi="Comic Sans MS"/>
          <w:i/>
          <w:iCs/>
          <w:color w:val="000000"/>
          <w:szCs w:val="28"/>
        </w:rPr>
        <w:t xml:space="preserve"> </w:t>
      </w:r>
      <w:r w:rsidRPr="003479C5">
        <w:rPr>
          <w:rFonts w:ascii="Comic Sans MS" w:hAnsi="Comic Sans MS"/>
          <w:i/>
          <w:iCs/>
          <w:color w:val="000000"/>
          <w:szCs w:val="28"/>
        </w:rPr>
        <w:t>nueva</w:t>
      </w:r>
      <w:r>
        <w:rPr>
          <w:rFonts w:ascii="Comic Sans MS" w:hAnsi="Comic Sans MS"/>
          <w:i/>
          <w:iCs/>
          <w:color w:val="000000"/>
          <w:szCs w:val="28"/>
        </w:rPr>
        <w:t xml:space="preserve"> </w:t>
      </w:r>
      <w:r w:rsidRPr="003479C5">
        <w:rPr>
          <w:rFonts w:ascii="Comic Sans MS" w:hAnsi="Comic Sans MS"/>
          <w:i/>
          <w:iCs/>
          <w:color w:val="000000"/>
          <w:szCs w:val="28"/>
        </w:rPr>
        <w:t>creación;</w:t>
      </w:r>
      <w:r>
        <w:rPr>
          <w:rFonts w:ascii="Comic Sans MS" w:hAnsi="Comic Sans MS"/>
          <w:i/>
          <w:iCs/>
          <w:color w:val="000000"/>
          <w:szCs w:val="28"/>
        </w:rPr>
        <w:t xml:space="preserve"> </w:t>
      </w:r>
      <w:r w:rsidRPr="003479C5">
        <w:rPr>
          <w:rFonts w:ascii="Comic Sans MS" w:hAnsi="Comic Sans MS"/>
          <w:i/>
          <w:iCs/>
          <w:color w:val="000000"/>
          <w:szCs w:val="28"/>
        </w:rPr>
        <w:t>pasó</w:t>
      </w:r>
      <w:r>
        <w:rPr>
          <w:rFonts w:ascii="Comic Sans MS" w:hAnsi="Comic Sans MS"/>
          <w:i/>
          <w:iCs/>
          <w:color w:val="000000"/>
          <w:szCs w:val="28"/>
        </w:rPr>
        <w:t xml:space="preserve"> </w:t>
      </w:r>
      <w:r w:rsidRPr="003479C5">
        <w:rPr>
          <w:rFonts w:ascii="Comic Sans MS" w:hAnsi="Comic Sans MS"/>
          <w:i/>
          <w:iCs/>
          <w:color w:val="000000"/>
          <w:szCs w:val="28"/>
        </w:rPr>
        <w:t>lo</w:t>
      </w:r>
      <w:r>
        <w:rPr>
          <w:rFonts w:ascii="Comic Sans MS" w:hAnsi="Comic Sans MS"/>
          <w:i/>
          <w:iCs/>
          <w:color w:val="000000"/>
          <w:szCs w:val="28"/>
        </w:rPr>
        <w:t xml:space="preserve"> </w:t>
      </w:r>
      <w:r w:rsidRPr="003479C5">
        <w:rPr>
          <w:rFonts w:ascii="Comic Sans MS" w:hAnsi="Comic Sans MS"/>
          <w:i/>
          <w:iCs/>
          <w:color w:val="000000"/>
          <w:szCs w:val="28"/>
        </w:rPr>
        <w:t>viejo,</w:t>
      </w:r>
      <w:r>
        <w:rPr>
          <w:rFonts w:ascii="Comic Sans MS" w:hAnsi="Comic Sans MS"/>
          <w:i/>
          <w:iCs/>
          <w:color w:val="000000"/>
          <w:szCs w:val="28"/>
        </w:rPr>
        <w:t xml:space="preserve"> </w:t>
      </w:r>
      <w:r w:rsidRPr="003479C5">
        <w:rPr>
          <w:rFonts w:ascii="Comic Sans MS" w:hAnsi="Comic Sans MS"/>
          <w:i/>
          <w:iCs/>
          <w:color w:val="000000"/>
          <w:szCs w:val="28"/>
        </w:rPr>
        <w:t>todo</w:t>
      </w:r>
      <w:r>
        <w:rPr>
          <w:rFonts w:ascii="Comic Sans MS" w:hAnsi="Comic Sans MS"/>
          <w:i/>
          <w:iCs/>
          <w:color w:val="000000"/>
          <w:szCs w:val="28"/>
        </w:rPr>
        <w:t xml:space="preserve"> </w:t>
      </w:r>
      <w:r w:rsidRPr="003479C5">
        <w:rPr>
          <w:rFonts w:ascii="Comic Sans MS" w:hAnsi="Comic Sans MS"/>
          <w:i/>
          <w:iCs/>
          <w:color w:val="000000"/>
          <w:szCs w:val="28"/>
        </w:rPr>
        <w:t>es</w:t>
      </w:r>
      <w:r>
        <w:rPr>
          <w:rFonts w:ascii="Comic Sans MS" w:hAnsi="Comic Sans MS"/>
          <w:i/>
          <w:iCs/>
          <w:color w:val="000000"/>
          <w:szCs w:val="28"/>
        </w:rPr>
        <w:t xml:space="preserve"> </w:t>
      </w:r>
      <w:r w:rsidRPr="003479C5">
        <w:rPr>
          <w:rFonts w:ascii="Comic Sans MS" w:hAnsi="Comic Sans MS"/>
          <w:i/>
          <w:iCs/>
          <w:color w:val="000000"/>
          <w:szCs w:val="28"/>
        </w:rPr>
        <w:t>nuevo»</w:t>
      </w:r>
      <w:r>
        <w:rPr>
          <w:rFonts w:ascii="Comic Sans MS" w:hAnsi="Comic Sans MS"/>
          <w:i/>
          <w:iCs/>
          <w:color w:val="000000"/>
          <w:szCs w:val="28"/>
        </w:rPr>
        <w:t xml:space="preserve"> </w:t>
      </w:r>
      <w:r w:rsidRPr="003479C5">
        <w:rPr>
          <w:rFonts w:ascii="Comic Sans MS" w:hAnsi="Comic Sans MS"/>
          <w:color w:val="000000"/>
          <w:szCs w:val="28"/>
        </w:rPr>
        <w:t>(2</w:t>
      </w:r>
      <w:r>
        <w:rPr>
          <w:rFonts w:ascii="Comic Sans MS" w:hAnsi="Comic Sans MS"/>
          <w:color w:val="000000"/>
          <w:szCs w:val="28"/>
        </w:rPr>
        <w:t xml:space="preserve"> </w:t>
      </w:r>
      <w:r w:rsidRPr="003479C5">
        <w:rPr>
          <w:rFonts w:ascii="Comic Sans MS" w:hAnsi="Comic Sans MS"/>
          <w:color w:val="000000"/>
          <w:szCs w:val="28"/>
        </w:rPr>
        <w:t>Cor</w:t>
      </w:r>
      <w:r>
        <w:rPr>
          <w:rFonts w:ascii="Comic Sans MS" w:hAnsi="Comic Sans MS"/>
          <w:color w:val="000000"/>
          <w:szCs w:val="28"/>
        </w:rPr>
        <w:t xml:space="preserve"> </w:t>
      </w:r>
      <w:r w:rsidRPr="003479C5">
        <w:rPr>
          <w:rFonts w:ascii="Comic Sans MS" w:hAnsi="Comic Sans MS"/>
          <w:color w:val="000000"/>
          <w:szCs w:val="28"/>
        </w:rPr>
        <w:t>5,17;</w:t>
      </w:r>
      <w:r>
        <w:rPr>
          <w:rFonts w:ascii="Comic Sans MS" w:hAnsi="Comic Sans MS"/>
          <w:color w:val="000000"/>
          <w:szCs w:val="28"/>
        </w:rPr>
        <w:t xml:space="preserve"> </w:t>
      </w:r>
      <w:r w:rsidRPr="003479C5">
        <w:rPr>
          <w:rFonts w:ascii="Comic Sans MS" w:hAnsi="Comic Sans MS"/>
          <w:color w:val="000000"/>
          <w:szCs w:val="28"/>
        </w:rPr>
        <w:t>Is</w:t>
      </w:r>
      <w:r>
        <w:rPr>
          <w:rFonts w:ascii="Comic Sans MS" w:hAnsi="Comic Sans MS"/>
          <w:color w:val="000000"/>
          <w:szCs w:val="28"/>
        </w:rPr>
        <w:t xml:space="preserve"> </w:t>
      </w:r>
      <w:r w:rsidRPr="003479C5">
        <w:rPr>
          <w:rFonts w:ascii="Comic Sans MS" w:hAnsi="Comic Sans MS"/>
          <w:color w:val="000000"/>
          <w:szCs w:val="28"/>
        </w:rPr>
        <w:t>43,19).</w:t>
      </w:r>
    </w:p>
    <w:p w:rsidR="00BC65F3" w:rsidRDefault="00BC65F3" w:rsidP="00131EA6">
      <w:pPr>
        <w:widowControl w:val="0"/>
        <w:ind w:firstLine="284"/>
        <w:jc w:val="both"/>
        <w:rPr>
          <w:rFonts w:ascii="Comic Sans MS" w:hAnsi="Comic Sans MS"/>
          <w:color w:val="000000"/>
          <w:szCs w:val="28"/>
        </w:rPr>
      </w:pPr>
    </w:p>
    <w:p w:rsidR="00BC65F3" w:rsidRPr="008B26F1" w:rsidRDefault="00BC65F3" w:rsidP="005B638F">
      <w:pPr>
        <w:pStyle w:val="NormalWeb"/>
        <w:widowControl w:val="0"/>
        <w:spacing w:before="0" w:beforeAutospacing="0" w:after="0" w:afterAutospacing="0"/>
        <w:jc w:val="both"/>
        <w:rPr>
          <w:rFonts w:ascii="Comic Sans MS" w:hAnsi="Comic Sans MS"/>
          <w:b/>
          <w:color w:val="FF0000"/>
        </w:rPr>
      </w:pPr>
      <w:r w:rsidRPr="008B26F1">
        <w:rPr>
          <w:rFonts w:ascii="Comic Sans MS" w:hAnsi="Comic Sans MS"/>
          <w:b/>
          <w:color w:val="FF0000"/>
        </w:rPr>
        <w:t>Aleluya</w:t>
      </w:r>
    </w:p>
    <w:p w:rsidR="00BC65F3" w:rsidRPr="008B26F1" w:rsidRDefault="00BC65F3" w:rsidP="00131EA6">
      <w:pPr>
        <w:pStyle w:val="NormalWeb"/>
        <w:widowControl w:val="0"/>
        <w:spacing w:before="0" w:beforeAutospacing="0" w:after="0" w:afterAutospacing="0"/>
        <w:jc w:val="right"/>
        <w:rPr>
          <w:rFonts w:ascii="Comic Sans MS" w:hAnsi="Comic Sans MS"/>
          <w:color w:val="FF0000"/>
        </w:rPr>
      </w:pPr>
      <w:r w:rsidRPr="008B26F1">
        <w:rPr>
          <w:rFonts w:ascii="Comic Sans MS" w:hAnsi="Comic Sans MS"/>
          <w:i/>
          <w:iCs/>
          <w:color w:val="FF0000"/>
        </w:rPr>
        <w:t>Jn</w:t>
      </w:r>
      <w:r w:rsidRPr="008B26F1">
        <w:rPr>
          <w:rFonts w:ascii="Comic Sans MS" w:hAnsi="Comic Sans MS"/>
          <w:color w:val="FF0000"/>
        </w:rPr>
        <w:t xml:space="preserve"> 13, 34</w:t>
      </w:r>
    </w:p>
    <w:p w:rsidR="00BC65F3" w:rsidRPr="008B26F1" w:rsidRDefault="00BC65F3" w:rsidP="005B638F">
      <w:pPr>
        <w:pStyle w:val="NormalWeb"/>
        <w:widowControl w:val="0"/>
        <w:spacing w:before="0" w:beforeAutospacing="0" w:after="0" w:afterAutospacing="0"/>
        <w:ind w:left="284" w:hanging="284"/>
        <w:jc w:val="both"/>
        <w:rPr>
          <w:rFonts w:ascii="Comic Sans MS" w:hAnsi="Comic Sans MS"/>
        </w:rPr>
      </w:pPr>
      <w:r w:rsidRPr="008B26F1">
        <w:rPr>
          <w:rFonts w:ascii="Comic Sans MS" w:hAnsi="Comic Sans MS"/>
          <w:color w:val="FF0000"/>
        </w:rPr>
        <w:t xml:space="preserve">R. </w:t>
      </w:r>
      <w:r w:rsidRPr="008B26F1">
        <w:rPr>
          <w:rFonts w:ascii="Comic Sans MS" w:hAnsi="Comic Sans MS"/>
        </w:rPr>
        <w:t>Aleluya, aleluya, aleluya.</w:t>
      </w:r>
    </w:p>
    <w:p w:rsidR="00131EA6" w:rsidRPr="008B26F1" w:rsidRDefault="00BC65F3" w:rsidP="005B638F">
      <w:pPr>
        <w:pStyle w:val="NormalWeb"/>
        <w:widowControl w:val="0"/>
        <w:spacing w:before="0" w:beforeAutospacing="0" w:after="0" w:afterAutospacing="0"/>
        <w:ind w:left="284" w:hanging="284"/>
        <w:jc w:val="both"/>
        <w:rPr>
          <w:rFonts w:ascii="Comic Sans MS" w:hAnsi="Comic Sans MS"/>
        </w:rPr>
      </w:pPr>
      <w:r w:rsidRPr="008B26F1">
        <w:rPr>
          <w:rFonts w:ascii="Comic Sans MS" w:hAnsi="Comic Sans MS"/>
          <w:color w:val="FF0000"/>
        </w:rPr>
        <w:lastRenderedPageBreak/>
        <w:t xml:space="preserve">V. </w:t>
      </w:r>
      <w:r w:rsidRPr="008B26F1">
        <w:rPr>
          <w:rFonts w:ascii="Comic Sans MS" w:hAnsi="Comic Sans MS"/>
        </w:rPr>
        <w:t>Os doy un mandamiento nuevo —dice el Señor—:</w:t>
      </w:r>
    </w:p>
    <w:p w:rsidR="00BC65F3" w:rsidRPr="008B26F1" w:rsidRDefault="00BC65F3" w:rsidP="005B638F">
      <w:pPr>
        <w:pStyle w:val="NormalWeb"/>
        <w:widowControl w:val="0"/>
        <w:spacing w:before="0" w:beforeAutospacing="0" w:after="0" w:afterAutospacing="0"/>
        <w:ind w:left="284" w:hanging="284"/>
        <w:jc w:val="both"/>
        <w:rPr>
          <w:rFonts w:ascii="Comic Sans MS" w:hAnsi="Comic Sans MS"/>
        </w:rPr>
      </w:pPr>
      <w:r w:rsidRPr="008B26F1">
        <w:rPr>
          <w:rFonts w:ascii="Comic Sans MS" w:hAnsi="Comic Sans MS"/>
        </w:rPr>
        <w:t xml:space="preserve">que os améis unos a otros, como yo os he amado. </w:t>
      </w:r>
      <w:r w:rsidRPr="008B26F1">
        <w:rPr>
          <w:rFonts w:ascii="Comic Sans MS" w:hAnsi="Comic Sans MS"/>
          <w:color w:val="FF0000"/>
        </w:rPr>
        <w:t>R.</w:t>
      </w:r>
    </w:p>
    <w:p w:rsidR="00BC65F3" w:rsidRPr="008B26F1" w:rsidRDefault="00BC65F3" w:rsidP="005B638F">
      <w:pPr>
        <w:pStyle w:val="NormalWeb"/>
        <w:widowControl w:val="0"/>
        <w:spacing w:before="0" w:beforeAutospacing="0" w:after="0" w:afterAutospacing="0"/>
        <w:jc w:val="both"/>
        <w:rPr>
          <w:rFonts w:ascii="Comic Sans MS" w:hAnsi="Comic Sans MS"/>
          <w:color w:val="FF0000"/>
        </w:rPr>
      </w:pPr>
    </w:p>
    <w:p w:rsidR="00D23094" w:rsidRDefault="00D23094" w:rsidP="00131EA6">
      <w:pPr>
        <w:widowControl w:val="0"/>
        <w:jc w:val="both"/>
      </w:pPr>
      <w:r w:rsidRPr="003479C5">
        <w:rPr>
          <w:rFonts w:ascii="Comic Sans MS" w:hAnsi="Comic Sans MS"/>
          <w:b/>
          <w:bCs/>
          <w:color w:val="000000"/>
          <w:szCs w:val="28"/>
        </w:rPr>
        <w:t>Evangelio:</w:t>
      </w:r>
      <w:r>
        <w:rPr>
          <w:rFonts w:ascii="Comic Sans MS" w:hAnsi="Comic Sans MS"/>
          <w:b/>
          <w:bCs/>
          <w:color w:val="000000"/>
          <w:szCs w:val="28"/>
        </w:rPr>
        <w:t xml:space="preserve"> </w:t>
      </w:r>
      <w:r w:rsidRPr="003479C5">
        <w:rPr>
          <w:rFonts w:ascii="Comic Sans MS" w:hAnsi="Comic Sans MS"/>
          <w:b/>
          <w:bCs/>
          <w:color w:val="000000"/>
          <w:szCs w:val="28"/>
        </w:rPr>
        <w:t>Juan</w:t>
      </w:r>
      <w:r>
        <w:rPr>
          <w:rFonts w:ascii="Comic Sans MS" w:hAnsi="Comic Sans MS"/>
          <w:b/>
          <w:bCs/>
          <w:color w:val="000000"/>
          <w:szCs w:val="28"/>
        </w:rPr>
        <w:t xml:space="preserve"> </w:t>
      </w:r>
      <w:r w:rsidRPr="003479C5">
        <w:rPr>
          <w:rFonts w:ascii="Comic Sans MS" w:hAnsi="Comic Sans MS"/>
          <w:b/>
          <w:bCs/>
          <w:color w:val="000000"/>
          <w:szCs w:val="28"/>
        </w:rPr>
        <w:t>13,31-33a.34-35</w:t>
      </w:r>
      <w:r w:rsidR="00BC65F3">
        <w:rPr>
          <w:rFonts w:ascii="Comic Sans MS" w:hAnsi="Comic Sans MS"/>
          <w:b/>
          <w:bCs/>
          <w:color w:val="000000"/>
          <w:szCs w:val="28"/>
        </w:rPr>
        <w:t xml:space="preserve">: </w:t>
      </w:r>
      <w:r w:rsidR="00BC65F3">
        <w:rPr>
          <w:i/>
          <w:iCs/>
        </w:rPr>
        <w:t>Os doy un mandamiento nuevo: que os améis unos a otros.</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D23094" w:rsidRDefault="00D23094" w:rsidP="00131EA6">
      <w:pPr>
        <w:widowControl w:val="0"/>
        <w:jc w:val="both"/>
      </w:pPr>
      <w:r w:rsidRPr="00FB482F">
        <w:rPr>
          <w:rFonts w:ascii="Comic Sans MS" w:hAnsi="Comic Sans MS"/>
          <w:color w:val="000080"/>
          <w:szCs w:val="16"/>
          <w:vertAlign w:val="superscript"/>
        </w:rPr>
        <w:t>31</w:t>
      </w:r>
      <w:r>
        <w:rPr>
          <w:rFonts w:ascii="Comic Sans MS" w:hAnsi="Comic Sans MS"/>
          <w:color w:val="000080"/>
          <w:szCs w:val="28"/>
        </w:rPr>
        <w:t xml:space="preserve"> </w:t>
      </w:r>
      <w:r w:rsidRPr="003479C5">
        <w:rPr>
          <w:rFonts w:ascii="Comic Sans MS" w:hAnsi="Comic Sans MS"/>
          <w:color w:val="000080"/>
          <w:szCs w:val="28"/>
        </w:rPr>
        <w:t>Nada</w:t>
      </w:r>
      <w:r>
        <w:rPr>
          <w:rFonts w:ascii="Comic Sans MS" w:hAnsi="Comic Sans MS"/>
          <w:color w:val="000080"/>
          <w:szCs w:val="28"/>
        </w:rPr>
        <w:t xml:space="preserve"> </w:t>
      </w:r>
      <w:r w:rsidRPr="003479C5">
        <w:rPr>
          <w:rFonts w:ascii="Comic Sans MS" w:hAnsi="Comic Sans MS"/>
          <w:color w:val="000080"/>
          <w:szCs w:val="28"/>
        </w:rPr>
        <w:t>más</w:t>
      </w:r>
      <w:r>
        <w:rPr>
          <w:rFonts w:ascii="Comic Sans MS" w:hAnsi="Comic Sans MS"/>
          <w:color w:val="000080"/>
          <w:szCs w:val="28"/>
        </w:rPr>
        <w:t xml:space="preserve"> </w:t>
      </w:r>
      <w:r w:rsidRPr="003479C5">
        <w:rPr>
          <w:rFonts w:ascii="Comic Sans MS" w:hAnsi="Comic Sans MS"/>
          <w:color w:val="000080"/>
          <w:szCs w:val="28"/>
        </w:rPr>
        <w:t>salir</w:t>
      </w:r>
      <w:r>
        <w:rPr>
          <w:rFonts w:ascii="Comic Sans MS" w:hAnsi="Comic Sans MS"/>
          <w:color w:val="000080"/>
          <w:szCs w:val="28"/>
        </w:rPr>
        <w:t xml:space="preserve"> </w:t>
      </w:r>
      <w:r w:rsidRPr="003479C5">
        <w:rPr>
          <w:rFonts w:ascii="Comic Sans MS" w:hAnsi="Comic Sans MS"/>
          <w:color w:val="000080"/>
          <w:szCs w:val="28"/>
        </w:rPr>
        <w:t>Judas</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cenáculo],</w:t>
      </w:r>
      <w:r>
        <w:rPr>
          <w:rFonts w:ascii="Comic Sans MS" w:hAnsi="Comic Sans MS"/>
          <w:color w:val="000080"/>
          <w:szCs w:val="28"/>
        </w:rPr>
        <w:t xml:space="preserve"> </w:t>
      </w:r>
      <w:r w:rsidRPr="003479C5">
        <w:rPr>
          <w:rFonts w:ascii="Comic Sans MS" w:hAnsi="Comic Sans MS"/>
          <w:color w:val="000080"/>
          <w:szCs w:val="28"/>
        </w:rPr>
        <w:t>dijo</w:t>
      </w:r>
      <w:r>
        <w:rPr>
          <w:rFonts w:ascii="Comic Sans MS" w:hAnsi="Comic Sans MS"/>
          <w:color w:val="000080"/>
          <w:szCs w:val="28"/>
        </w:rPr>
        <w:t xml:space="preserve"> </w:t>
      </w:r>
      <w:r w:rsidRPr="003479C5">
        <w:rPr>
          <w:rFonts w:ascii="Comic Sans MS" w:hAnsi="Comic Sans MS"/>
          <w:color w:val="000080"/>
          <w:szCs w:val="28"/>
        </w:rPr>
        <w:t>Jesús:</w:t>
      </w:r>
      <w:r>
        <w:rPr>
          <w:rFonts w:ascii="Comic Sans MS" w:hAnsi="Comic Sans MS"/>
          <w:color w:val="000080"/>
          <w:szCs w:val="28"/>
        </w:rPr>
        <w:t xml:space="preserve"> </w:t>
      </w:r>
      <w:r w:rsidRPr="003479C5">
        <w:rPr>
          <w:rFonts w:ascii="Comic Sans MS" w:hAnsi="Comic Sans MS"/>
          <w:color w:val="000080"/>
          <w:szCs w:val="28"/>
        </w:rPr>
        <w:t>-</w:t>
      </w:r>
      <w:r>
        <w:rPr>
          <w:rFonts w:ascii="Comic Sans MS" w:hAnsi="Comic Sans MS"/>
          <w:color w:val="000080"/>
          <w:szCs w:val="28"/>
        </w:rPr>
        <w:t xml:space="preserve"> </w:t>
      </w:r>
      <w:r w:rsidRPr="003479C5">
        <w:rPr>
          <w:rFonts w:ascii="Comic Sans MS" w:hAnsi="Comic Sans MS"/>
          <w:color w:val="000080"/>
          <w:szCs w:val="28"/>
        </w:rPr>
        <w:t>Ahora</w:t>
      </w:r>
      <w:r>
        <w:rPr>
          <w:rFonts w:ascii="Comic Sans MS" w:hAnsi="Comic Sans MS"/>
          <w:color w:val="000080"/>
          <w:szCs w:val="28"/>
        </w:rPr>
        <w:t xml:space="preserve"> </w:t>
      </w:r>
      <w:r w:rsidRPr="003479C5">
        <w:rPr>
          <w:rFonts w:ascii="Comic Sans MS" w:hAnsi="Comic Sans MS"/>
          <w:color w:val="000080"/>
          <w:szCs w:val="28"/>
        </w:rPr>
        <w:t>va</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manifestarse</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gloria</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Hijo</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hombre,</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Dios</w:t>
      </w:r>
      <w:r>
        <w:rPr>
          <w:rFonts w:ascii="Comic Sans MS" w:hAnsi="Comic Sans MS"/>
          <w:color w:val="000080"/>
          <w:szCs w:val="28"/>
        </w:rPr>
        <w:t xml:space="preserve"> </w:t>
      </w:r>
      <w:r w:rsidRPr="003479C5">
        <w:rPr>
          <w:rFonts w:ascii="Comic Sans MS" w:hAnsi="Comic Sans MS"/>
          <w:color w:val="000080"/>
          <w:szCs w:val="28"/>
        </w:rPr>
        <w:t>será</w:t>
      </w:r>
      <w:r>
        <w:rPr>
          <w:rFonts w:ascii="Comic Sans MS" w:hAnsi="Comic Sans MS"/>
          <w:color w:val="000080"/>
          <w:szCs w:val="28"/>
        </w:rPr>
        <w:t xml:space="preserve"> </w:t>
      </w:r>
      <w:r w:rsidRPr="003479C5">
        <w:rPr>
          <w:rFonts w:ascii="Comic Sans MS" w:hAnsi="Comic Sans MS"/>
          <w:color w:val="000080"/>
          <w:szCs w:val="28"/>
        </w:rPr>
        <w:t>glorificado</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él.</w:t>
      </w:r>
      <w:r w:rsidRPr="00FB482F">
        <w:rPr>
          <w:rFonts w:ascii="Comic Sans MS" w:hAnsi="Comic Sans MS"/>
          <w:color w:val="000080"/>
          <w:szCs w:val="16"/>
          <w:vertAlign w:val="superscript"/>
        </w:rPr>
        <w:t>32</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si</w:t>
      </w:r>
      <w:r>
        <w:rPr>
          <w:rFonts w:ascii="Comic Sans MS" w:hAnsi="Comic Sans MS"/>
          <w:color w:val="000080"/>
          <w:szCs w:val="28"/>
        </w:rPr>
        <w:t xml:space="preserve"> </w:t>
      </w:r>
      <w:r w:rsidRPr="003479C5">
        <w:rPr>
          <w:rFonts w:ascii="Comic Sans MS" w:hAnsi="Comic Sans MS"/>
          <w:color w:val="000080"/>
          <w:szCs w:val="28"/>
        </w:rPr>
        <w:t>Dios</w:t>
      </w:r>
      <w:r>
        <w:rPr>
          <w:rFonts w:ascii="Comic Sans MS" w:hAnsi="Comic Sans MS"/>
          <w:color w:val="000080"/>
          <w:szCs w:val="28"/>
        </w:rPr>
        <w:t xml:space="preserve"> </w:t>
      </w:r>
      <w:r w:rsidRPr="003479C5">
        <w:rPr>
          <w:rFonts w:ascii="Comic Sans MS" w:hAnsi="Comic Sans MS"/>
          <w:color w:val="000080"/>
          <w:szCs w:val="28"/>
        </w:rPr>
        <w:t>va</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ser</w:t>
      </w:r>
      <w:r>
        <w:rPr>
          <w:rFonts w:ascii="Comic Sans MS" w:hAnsi="Comic Sans MS"/>
          <w:color w:val="000080"/>
          <w:szCs w:val="28"/>
        </w:rPr>
        <w:t xml:space="preserve"> </w:t>
      </w:r>
      <w:r w:rsidRPr="003479C5">
        <w:rPr>
          <w:rFonts w:ascii="Comic Sans MS" w:hAnsi="Comic Sans MS"/>
          <w:color w:val="000080"/>
          <w:szCs w:val="28"/>
        </w:rPr>
        <w:t>glorificado</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Hijo</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hombre,</w:t>
      </w:r>
      <w:r>
        <w:rPr>
          <w:rFonts w:ascii="Comic Sans MS" w:hAnsi="Comic Sans MS"/>
          <w:color w:val="000080"/>
          <w:szCs w:val="28"/>
        </w:rPr>
        <w:t xml:space="preserve"> </w:t>
      </w:r>
      <w:r w:rsidRPr="003479C5">
        <w:rPr>
          <w:rFonts w:ascii="Comic Sans MS" w:hAnsi="Comic Sans MS"/>
          <w:color w:val="000080"/>
          <w:szCs w:val="28"/>
        </w:rPr>
        <w:t>también</w:t>
      </w:r>
      <w:r>
        <w:rPr>
          <w:rFonts w:ascii="Comic Sans MS" w:hAnsi="Comic Sans MS"/>
          <w:color w:val="000080"/>
          <w:szCs w:val="28"/>
        </w:rPr>
        <w:t xml:space="preserve"> </w:t>
      </w:r>
      <w:r w:rsidRPr="003479C5">
        <w:rPr>
          <w:rFonts w:ascii="Comic Sans MS" w:hAnsi="Comic Sans MS"/>
          <w:color w:val="000080"/>
          <w:szCs w:val="28"/>
        </w:rPr>
        <w:t>Dios</w:t>
      </w:r>
      <w:r>
        <w:rPr>
          <w:rFonts w:ascii="Comic Sans MS" w:hAnsi="Comic Sans MS"/>
          <w:color w:val="000080"/>
          <w:szCs w:val="28"/>
        </w:rPr>
        <w:t xml:space="preserve"> </w:t>
      </w:r>
      <w:r w:rsidRPr="003479C5">
        <w:rPr>
          <w:rFonts w:ascii="Comic Sans MS" w:hAnsi="Comic Sans MS"/>
          <w:color w:val="000080"/>
          <w:szCs w:val="28"/>
        </w:rPr>
        <w:t>lo</w:t>
      </w:r>
      <w:r>
        <w:rPr>
          <w:rFonts w:ascii="Comic Sans MS" w:hAnsi="Comic Sans MS"/>
          <w:color w:val="000080"/>
          <w:szCs w:val="28"/>
        </w:rPr>
        <w:t xml:space="preserve"> </w:t>
      </w:r>
      <w:r w:rsidRPr="003479C5">
        <w:rPr>
          <w:rFonts w:ascii="Comic Sans MS" w:hAnsi="Comic Sans MS"/>
          <w:color w:val="000080"/>
          <w:szCs w:val="28"/>
        </w:rPr>
        <w:t>glorificará</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él.</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lo</w:t>
      </w:r>
      <w:r>
        <w:rPr>
          <w:rFonts w:ascii="Comic Sans MS" w:hAnsi="Comic Sans MS"/>
          <w:color w:val="000080"/>
          <w:szCs w:val="28"/>
        </w:rPr>
        <w:t xml:space="preserve"> </w:t>
      </w:r>
      <w:r w:rsidRPr="003479C5">
        <w:rPr>
          <w:rFonts w:ascii="Comic Sans MS" w:hAnsi="Comic Sans MS"/>
          <w:color w:val="000080"/>
          <w:szCs w:val="28"/>
        </w:rPr>
        <w:t>va</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hacer</w:t>
      </w:r>
      <w:r>
        <w:rPr>
          <w:rFonts w:ascii="Comic Sans MS" w:hAnsi="Comic Sans MS"/>
          <w:color w:val="000080"/>
          <w:szCs w:val="28"/>
        </w:rPr>
        <w:t xml:space="preserve"> </w:t>
      </w:r>
      <w:r w:rsidRPr="003479C5">
        <w:rPr>
          <w:rFonts w:ascii="Comic Sans MS" w:hAnsi="Comic Sans MS"/>
          <w:color w:val="000080"/>
          <w:szCs w:val="28"/>
        </w:rPr>
        <w:t>muy</w:t>
      </w:r>
      <w:r>
        <w:rPr>
          <w:rFonts w:ascii="Comic Sans MS" w:hAnsi="Comic Sans MS"/>
          <w:color w:val="000080"/>
          <w:szCs w:val="28"/>
        </w:rPr>
        <w:t xml:space="preserve"> </w:t>
      </w:r>
      <w:r w:rsidRPr="003479C5">
        <w:rPr>
          <w:rFonts w:ascii="Comic Sans MS" w:hAnsi="Comic Sans MS"/>
          <w:color w:val="000080"/>
          <w:szCs w:val="28"/>
        </w:rPr>
        <w:t>pronto.</w:t>
      </w:r>
      <w:r w:rsidRPr="00FB482F">
        <w:rPr>
          <w:rFonts w:ascii="Comic Sans MS" w:hAnsi="Comic Sans MS"/>
          <w:color w:val="000080"/>
          <w:szCs w:val="16"/>
          <w:vertAlign w:val="superscript"/>
        </w:rPr>
        <w:t>33</w:t>
      </w:r>
      <w:r>
        <w:rPr>
          <w:rFonts w:ascii="Comic Sans MS" w:hAnsi="Comic Sans MS"/>
          <w:color w:val="000080"/>
          <w:szCs w:val="28"/>
        </w:rPr>
        <w:t xml:space="preserve"> </w:t>
      </w:r>
      <w:r w:rsidRPr="003479C5">
        <w:rPr>
          <w:rFonts w:ascii="Comic Sans MS" w:hAnsi="Comic Sans MS"/>
          <w:color w:val="000080"/>
          <w:szCs w:val="28"/>
        </w:rPr>
        <w:t>Hijos</w:t>
      </w:r>
      <w:r>
        <w:rPr>
          <w:rFonts w:ascii="Comic Sans MS" w:hAnsi="Comic Sans MS"/>
          <w:color w:val="000080"/>
          <w:szCs w:val="28"/>
        </w:rPr>
        <w:t xml:space="preserve"> </w:t>
      </w:r>
      <w:r w:rsidRPr="003479C5">
        <w:rPr>
          <w:rFonts w:ascii="Comic Sans MS" w:hAnsi="Comic Sans MS"/>
          <w:color w:val="000080"/>
          <w:szCs w:val="28"/>
        </w:rPr>
        <w:t>míos,</w:t>
      </w:r>
      <w:r>
        <w:rPr>
          <w:rFonts w:ascii="Comic Sans MS" w:hAnsi="Comic Sans MS"/>
          <w:color w:val="000080"/>
          <w:szCs w:val="28"/>
        </w:rPr>
        <w:t xml:space="preserve"> </w:t>
      </w:r>
      <w:r w:rsidRPr="003479C5">
        <w:rPr>
          <w:rFonts w:ascii="Comic Sans MS" w:hAnsi="Comic Sans MS"/>
          <w:color w:val="000080"/>
          <w:szCs w:val="28"/>
        </w:rPr>
        <w:t>ya</w:t>
      </w:r>
      <w:r>
        <w:rPr>
          <w:rFonts w:ascii="Comic Sans MS" w:hAnsi="Comic Sans MS"/>
          <w:color w:val="000080"/>
          <w:szCs w:val="28"/>
        </w:rPr>
        <w:t xml:space="preserve"> </w:t>
      </w:r>
      <w:r w:rsidRPr="003479C5">
        <w:rPr>
          <w:rFonts w:ascii="Comic Sans MS" w:hAnsi="Comic Sans MS"/>
          <w:color w:val="000080"/>
          <w:szCs w:val="28"/>
        </w:rPr>
        <w:t>no</w:t>
      </w:r>
      <w:r>
        <w:rPr>
          <w:rFonts w:ascii="Comic Sans MS" w:hAnsi="Comic Sans MS"/>
          <w:color w:val="000080"/>
          <w:szCs w:val="28"/>
        </w:rPr>
        <w:t xml:space="preserve"> </w:t>
      </w:r>
      <w:r w:rsidRPr="003479C5">
        <w:rPr>
          <w:rFonts w:ascii="Comic Sans MS" w:hAnsi="Comic Sans MS"/>
          <w:color w:val="000080"/>
          <w:szCs w:val="28"/>
        </w:rPr>
        <w:t>estaré</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vosotros</w:t>
      </w:r>
      <w:r>
        <w:rPr>
          <w:rFonts w:ascii="Comic Sans MS" w:hAnsi="Comic Sans MS"/>
          <w:color w:val="000080"/>
          <w:szCs w:val="28"/>
        </w:rPr>
        <w:t xml:space="preserve"> </w:t>
      </w:r>
      <w:r w:rsidRPr="003479C5">
        <w:rPr>
          <w:rFonts w:ascii="Comic Sans MS" w:hAnsi="Comic Sans MS"/>
          <w:color w:val="000080"/>
          <w:szCs w:val="28"/>
        </w:rPr>
        <w:t>por</w:t>
      </w:r>
      <w:r>
        <w:rPr>
          <w:rFonts w:ascii="Comic Sans MS" w:hAnsi="Comic Sans MS"/>
          <w:color w:val="000080"/>
          <w:szCs w:val="28"/>
        </w:rPr>
        <w:t xml:space="preserve"> </w:t>
      </w:r>
      <w:r w:rsidRPr="003479C5">
        <w:rPr>
          <w:rFonts w:ascii="Comic Sans MS" w:hAnsi="Comic Sans MS"/>
          <w:color w:val="000080"/>
          <w:szCs w:val="28"/>
        </w:rPr>
        <w:t>mucho</w:t>
      </w:r>
      <w:r>
        <w:rPr>
          <w:rFonts w:ascii="Comic Sans MS" w:hAnsi="Comic Sans MS"/>
          <w:color w:val="000080"/>
          <w:szCs w:val="28"/>
        </w:rPr>
        <w:t xml:space="preserve"> </w:t>
      </w:r>
      <w:r w:rsidRPr="003479C5">
        <w:rPr>
          <w:rFonts w:ascii="Comic Sans MS" w:hAnsi="Comic Sans MS"/>
          <w:color w:val="000080"/>
          <w:szCs w:val="28"/>
        </w:rPr>
        <w:t>tiempo.</w:t>
      </w:r>
    </w:p>
    <w:p w:rsidR="00D23094" w:rsidRDefault="00D23094" w:rsidP="00131EA6">
      <w:pPr>
        <w:widowControl w:val="0"/>
        <w:jc w:val="both"/>
      </w:pPr>
      <w:r w:rsidRPr="00FB482F">
        <w:rPr>
          <w:rFonts w:ascii="Comic Sans MS" w:hAnsi="Comic Sans MS"/>
          <w:color w:val="000080"/>
          <w:szCs w:val="16"/>
          <w:vertAlign w:val="superscript"/>
        </w:rPr>
        <w:t>34</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doy</w:t>
      </w:r>
      <w:r>
        <w:rPr>
          <w:rFonts w:ascii="Comic Sans MS" w:hAnsi="Comic Sans MS"/>
          <w:color w:val="000080"/>
          <w:szCs w:val="28"/>
        </w:rPr>
        <w:t xml:space="preserve"> </w:t>
      </w:r>
      <w:r w:rsidRPr="003479C5">
        <w:rPr>
          <w:rFonts w:ascii="Comic Sans MS" w:hAnsi="Comic Sans MS"/>
          <w:color w:val="000080"/>
          <w:szCs w:val="28"/>
        </w:rPr>
        <w:t>un</w:t>
      </w:r>
      <w:r>
        <w:rPr>
          <w:rFonts w:ascii="Comic Sans MS" w:hAnsi="Comic Sans MS"/>
          <w:color w:val="000080"/>
          <w:szCs w:val="28"/>
        </w:rPr>
        <w:t xml:space="preserve"> </w:t>
      </w:r>
      <w:r w:rsidRPr="003479C5">
        <w:rPr>
          <w:rFonts w:ascii="Comic Sans MS" w:hAnsi="Comic Sans MS"/>
          <w:color w:val="000080"/>
          <w:szCs w:val="28"/>
        </w:rPr>
        <w:t>mandamiento</w:t>
      </w:r>
      <w:r>
        <w:rPr>
          <w:rFonts w:ascii="Comic Sans MS" w:hAnsi="Comic Sans MS"/>
          <w:color w:val="000080"/>
          <w:szCs w:val="28"/>
        </w:rPr>
        <w:t xml:space="preserve"> </w:t>
      </w:r>
      <w:r w:rsidRPr="003479C5">
        <w:rPr>
          <w:rFonts w:ascii="Comic Sans MS" w:hAnsi="Comic Sans MS"/>
          <w:color w:val="000080"/>
          <w:szCs w:val="28"/>
        </w:rPr>
        <w:t>nuevo:</w:t>
      </w:r>
      <w:r>
        <w:rPr>
          <w:rFonts w:ascii="Comic Sans MS" w:hAnsi="Comic Sans MS"/>
          <w:color w:val="000080"/>
          <w:szCs w:val="28"/>
        </w:rPr>
        <w:t xml:space="preserve"> </w:t>
      </w:r>
      <w:r w:rsidRPr="003479C5">
        <w:rPr>
          <w:rFonts w:ascii="Comic Sans MS" w:hAnsi="Comic Sans MS"/>
          <w:color w:val="000080"/>
          <w:szCs w:val="28"/>
        </w:rPr>
        <w:t>Amaos</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unos</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otros.</w:t>
      </w:r>
      <w:r>
        <w:rPr>
          <w:rFonts w:ascii="Comic Sans MS" w:hAnsi="Comic Sans MS"/>
          <w:color w:val="000080"/>
          <w:szCs w:val="28"/>
        </w:rPr>
        <w:t xml:space="preserve"> </w:t>
      </w:r>
      <w:r w:rsidRPr="003479C5">
        <w:rPr>
          <w:rFonts w:ascii="Comic Sans MS" w:hAnsi="Comic Sans MS"/>
          <w:color w:val="000080"/>
          <w:szCs w:val="28"/>
        </w:rPr>
        <w:t>Como</w:t>
      </w:r>
      <w:r>
        <w:rPr>
          <w:rFonts w:ascii="Comic Sans MS" w:hAnsi="Comic Sans MS"/>
          <w:color w:val="000080"/>
          <w:szCs w:val="28"/>
        </w:rPr>
        <w:t xml:space="preserve"> </w:t>
      </w:r>
      <w:r w:rsidRPr="003479C5">
        <w:rPr>
          <w:rFonts w:ascii="Comic Sans MS" w:hAnsi="Comic Sans MS"/>
          <w:color w:val="000080"/>
          <w:szCs w:val="28"/>
        </w:rPr>
        <w:t>yo</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he</w:t>
      </w:r>
      <w:r>
        <w:rPr>
          <w:rFonts w:ascii="Comic Sans MS" w:hAnsi="Comic Sans MS"/>
          <w:color w:val="000080"/>
          <w:szCs w:val="28"/>
        </w:rPr>
        <w:t xml:space="preserve"> </w:t>
      </w:r>
      <w:r w:rsidRPr="003479C5">
        <w:rPr>
          <w:rFonts w:ascii="Comic Sans MS" w:hAnsi="Comic Sans MS"/>
          <w:color w:val="000080"/>
          <w:szCs w:val="28"/>
        </w:rPr>
        <w:t>amado,</w:t>
      </w:r>
      <w:r>
        <w:rPr>
          <w:rFonts w:ascii="Comic Sans MS" w:hAnsi="Comic Sans MS"/>
          <w:color w:val="000080"/>
          <w:szCs w:val="28"/>
        </w:rPr>
        <w:t xml:space="preserve"> </w:t>
      </w:r>
      <w:r w:rsidRPr="003479C5">
        <w:rPr>
          <w:rFonts w:ascii="Comic Sans MS" w:hAnsi="Comic Sans MS"/>
          <w:color w:val="000080"/>
          <w:szCs w:val="28"/>
        </w:rPr>
        <w:t>así</w:t>
      </w:r>
      <w:r>
        <w:rPr>
          <w:rFonts w:ascii="Comic Sans MS" w:hAnsi="Comic Sans MS"/>
          <w:color w:val="000080"/>
          <w:szCs w:val="28"/>
        </w:rPr>
        <w:t xml:space="preserve"> </w:t>
      </w:r>
      <w:r w:rsidRPr="003479C5">
        <w:rPr>
          <w:rFonts w:ascii="Comic Sans MS" w:hAnsi="Comic Sans MS"/>
          <w:color w:val="000080"/>
          <w:szCs w:val="28"/>
        </w:rPr>
        <w:t>también</w:t>
      </w:r>
      <w:r>
        <w:rPr>
          <w:rFonts w:ascii="Comic Sans MS" w:hAnsi="Comic Sans MS"/>
          <w:color w:val="000080"/>
          <w:szCs w:val="28"/>
        </w:rPr>
        <w:t xml:space="preserve"> </w:t>
      </w:r>
      <w:r w:rsidRPr="003479C5">
        <w:rPr>
          <w:rFonts w:ascii="Comic Sans MS" w:hAnsi="Comic Sans MS"/>
          <w:color w:val="000080"/>
          <w:szCs w:val="28"/>
        </w:rPr>
        <w:t>amaos</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unos</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otros.</w:t>
      </w:r>
      <w:r w:rsidRPr="00FB482F">
        <w:rPr>
          <w:rFonts w:ascii="Comic Sans MS" w:hAnsi="Comic Sans MS"/>
          <w:color w:val="000080"/>
          <w:szCs w:val="16"/>
          <w:vertAlign w:val="superscript"/>
        </w:rPr>
        <w:t>35</w:t>
      </w:r>
      <w:r>
        <w:rPr>
          <w:rFonts w:ascii="Comic Sans MS" w:hAnsi="Comic Sans MS"/>
          <w:color w:val="000080"/>
          <w:szCs w:val="28"/>
        </w:rPr>
        <w:t xml:space="preserve"> </w:t>
      </w:r>
      <w:r w:rsidRPr="003479C5">
        <w:rPr>
          <w:rFonts w:ascii="Comic Sans MS" w:hAnsi="Comic Sans MS"/>
          <w:color w:val="000080"/>
          <w:szCs w:val="28"/>
        </w:rPr>
        <w:t>Por</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amor</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tengáis</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unos</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otros</w:t>
      </w:r>
      <w:r>
        <w:rPr>
          <w:rFonts w:ascii="Comic Sans MS" w:hAnsi="Comic Sans MS"/>
          <w:color w:val="000080"/>
          <w:szCs w:val="28"/>
        </w:rPr>
        <w:t xml:space="preserve"> </w:t>
      </w:r>
      <w:r w:rsidRPr="003479C5">
        <w:rPr>
          <w:rFonts w:ascii="Comic Sans MS" w:hAnsi="Comic Sans MS"/>
          <w:color w:val="000080"/>
          <w:szCs w:val="28"/>
        </w:rPr>
        <w:t>reconocerán</w:t>
      </w:r>
      <w:r>
        <w:rPr>
          <w:rFonts w:ascii="Comic Sans MS" w:hAnsi="Comic Sans MS"/>
          <w:color w:val="000080"/>
          <w:szCs w:val="28"/>
        </w:rPr>
        <w:t xml:space="preserve"> </w:t>
      </w:r>
      <w:r w:rsidRPr="003479C5">
        <w:rPr>
          <w:rFonts w:ascii="Comic Sans MS" w:hAnsi="Comic Sans MS"/>
          <w:color w:val="000080"/>
          <w:szCs w:val="28"/>
        </w:rPr>
        <w:t>todos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sois</w:t>
      </w:r>
      <w:r>
        <w:rPr>
          <w:rFonts w:ascii="Comic Sans MS" w:hAnsi="Comic Sans MS"/>
          <w:color w:val="000080"/>
          <w:szCs w:val="28"/>
        </w:rPr>
        <w:t xml:space="preserve"> </w:t>
      </w:r>
      <w:r w:rsidRPr="003479C5">
        <w:rPr>
          <w:rFonts w:ascii="Comic Sans MS" w:hAnsi="Comic Sans MS"/>
          <w:color w:val="000080"/>
          <w:szCs w:val="28"/>
        </w:rPr>
        <w:t>discípulos</w:t>
      </w:r>
      <w:r>
        <w:rPr>
          <w:rFonts w:ascii="Comic Sans MS" w:hAnsi="Comic Sans MS"/>
          <w:color w:val="000080"/>
          <w:szCs w:val="28"/>
        </w:rPr>
        <w:t xml:space="preserve"> </w:t>
      </w:r>
      <w:r w:rsidRPr="003479C5">
        <w:rPr>
          <w:rFonts w:ascii="Comic Sans MS" w:hAnsi="Comic Sans MS"/>
          <w:color w:val="000080"/>
          <w:szCs w:val="28"/>
        </w:rPr>
        <w:t>míos.</w:t>
      </w:r>
    </w:p>
    <w:p w:rsidR="00D23094" w:rsidRDefault="00D23094" w:rsidP="00131EA6">
      <w:pPr>
        <w:widowControl w:val="0"/>
        <w:ind w:firstLine="284"/>
        <w:jc w:val="both"/>
      </w:pP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este</w:t>
      </w:r>
      <w:r>
        <w:rPr>
          <w:rFonts w:ascii="Comic Sans MS" w:hAnsi="Comic Sans MS"/>
          <w:color w:val="000000"/>
          <w:szCs w:val="28"/>
        </w:rPr>
        <w:t xml:space="preserve"> </w:t>
      </w:r>
      <w:r w:rsidRPr="003479C5">
        <w:rPr>
          <w:rFonts w:ascii="Comic Sans MS" w:hAnsi="Comic Sans MS"/>
          <w:color w:val="000000"/>
          <w:szCs w:val="28"/>
        </w:rPr>
        <w:t>pasaje</w:t>
      </w:r>
      <w:r>
        <w:rPr>
          <w:rFonts w:ascii="Comic Sans MS" w:hAnsi="Comic Sans MS"/>
          <w:color w:val="000000"/>
          <w:szCs w:val="28"/>
        </w:rPr>
        <w:t xml:space="preserve"> </w:t>
      </w:r>
      <w:r w:rsidRPr="003479C5">
        <w:rPr>
          <w:rFonts w:ascii="Comic Sans MS" w:hAnsi="Comic Sans MS"/>
          <w:color w:val="000000"/>
          <w:szCs w:val="28"/>
        </w:rPr>
        <w:t>comienza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«discurso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despedida»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abre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puerta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cenáculo,</w:t>
      </w:r>
      <w:r>
        <w:rPr>
          <w:rFonts w:ascii="Comic Sans MS" w:hAnsi="Comic Sans MS"/>
          <w:color w:val="000000"/>
          <w:szCs w:val="28"/>
        </w:rPr>
        <w:t xml:space="preserve"> </w:t>
      </w:r>
      <w:r w:rsidRPr="003479C5">
        <w:rPr>
          <w:rFonts w:ascii="Comic Sans MS" w:hAnsi="Comic Sans MS"/>
          <w:color w:val="000000"/>
          <w:szCs w:val="28"/>
        </w:rPr>
        <w:t>sale</w:t>
      </w:r>
      <w:r>
        <w:rPr>
          <w:rFonts w:ascii="Comic Sans MS" w:hAnsi="Comic Sans MS"/>
          <w:color w:val="000000"/>
          <w:szCs w:val="28"/>
        </w:rPr>
        <w:t xml:space="preserve"> </w:t>
      </w:r>
      <w:r w:rsidRPr="003479C5">
        <w:rPr>
          <w:rFonts w:ascii="Comic Sans MS" w:hAnsi="Comic Sans MS"/>
          <w:color w:val="000000"/>
          <w:szCs w:val="28"/>
        </w:rPr>
        <w:t>Judas</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consumar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traición</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Maestro.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evangelio</w:t>
      </w:r>
      <w:r>
        <w:rPr>
          <w:rFonts w:ascii="Comic Sans MS" w:hAnsi="Comic Sans MS"/>
          <w:color w:val="000000"/>
          <w:szCs w:val="28"/>
        </w:rPr>
        <w:t xml:space="preserve"> </w:t>
      </w:r>
      <w:r w:rsidRPr="003479C5">
        <w:rPr>
          <w:rFonts w:ascii="Comic Sans MS" w:hAnsi="Comic Sans MS"/>
          <w:color w:val="000000"/>
          <w:szCs w:val="28"/>
        </w:rPr>
        <w:t>señala</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brevedad:</w:t>
      </w:r>
      <w:r>
        <w:rPr>
          <w:rFonts w:ascii="Comic Sans MS" w:hAnsi="Comic Sans MS"/>
          <w:color w:val="000000"/>
          <w:szCs w:val="28"/>
        </w:rPr>
        <w:t xml:space="preserve"> </w:t>
      </w:r>
      <w:r w:rsidRPr="003479C5">
        <w:rPr>
          <w:rFonts w:ascii="Comic Sans MS" w:hAnsi="Comic Sans MS"/>
          <w:i/>
          <w:iCs/>
          <w:color w:val="000000"/>
          <w:szCs w:val="28"/>
        </w:rPr>
        <w:t>«Era</w:t>
      </w:r>
      <w:r>
        <w:rPr>
          <w:rFonts w:ascii="Comic Sans MS" w:hAnsi="Comic Sans MS"/>
          <w:i/>
          <w:iCs/>
          <w:color w:val="000000"/>
          <w:szCs w:val="28"/>
        </w:rPr>
        <w:t xml:space="preserve"> </w:t>
      </w:r>
      <w:r w:rsidRPr="003479C5">
        <w:rPr>
          <w:rFonts w:ascii="Comic Sans MS" w:hAnsi="Comic Sans MS"/>
          <w:i/>
          <w:iCs/>
          <w:color w:val="000000"/>
          <w:szCs w:val="28"/>
        </w:rPr>
        <w:t>de</w:t>
      </w:r>
      <w:r>
        <w:rPr>
          <w:rFonts w:ascii="Comic Sans MS" w:hAnsi="Comic Sans MS"/>
          <w:i/>
          <w:iCs/>
          <w:color w:val="000000"/>
          <w:szCs w:val="28"/>
        </w:rPr>
        <w:t xml:space="preserve"> </w:t>
      </w:r>
      <w:r w:rsidRPr="003479C5">
        <w:rPr>
          <w:rFonts w:ascii="Comic Sans MS" w:hAnsi="Comic Sans MS"/>
          <w:i/>
          <w:iCs/>
          <w:color w:val="000000"/>
          <w:szCs w:val="28"/>
        </w:rPr>
        <w:t>noche».</w:t>
      </w:r>
      <w:r>
        <w:rPr>
          <w:rFonts w:ascii="Comic Sans MS" w:hAnsi="Comic Sans MS"/>
          <w:i/>
          <w:iC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noche</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pecado,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noche</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príncipe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este</w:t>
      </w:r>
      <w:r>
        <w:rPr>
          <w:rFonts w:ascii="Comic Sans MS" w:hAnsi="Comic Sans MS"/>
          <w:color w:val="000000"/>
          <w:szCs w:val="28"/>
        </w:rPr>
        <w:t xml:space="preserve"> </w:t>
      </w:r>
      <w:r w:rsidRPr="003479C5">
        <w:rPr>
          <w:rFonts w:ascii="Comic Sans MS" w:hAnsi="Comic Sans MS"/>
          <w:color w:val="000000"/>
          <w:szCs w:val="28"/>
        </w:rPr>
        <w:t>mundo.</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sabe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cabo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pocas</w:t>
      </w:r>
      <w:r>
        <w:rPr>
          <w:rFonts w:ascii="Comic Sans MS" w:hAnsi="Comic Sans MS"/>
          <w:color w:val="000000"/>
          <w:szCs w:val="28"/>
        </w:rPr>
        <w:t xml:space="preserve"> </w:t>
      </w:r>
      <w:r w:rsidRPr="003479C5">
        <w:rPr>
          <w:rFonts w:ascii="Comic Sans MS" w:hAnsi="Comic Sans MS"/>
          <w:color w:val="000000"/>
          <w:szCs w:val="28"/>
        </w:rPr>
        <w:t>horas,</w:t>
      </w:r>
      <w:r>
        <w:rPr>
          <w:rFonts w:ascii="Comic Sans MS" w:hAnsi="Comic Sans MS"/>
          <w:color w:val="000000"/>
          <w:szCs w:val="28"/>
        </w:rPr>
        <w:t xml:space="preserve"> </w:t>
      </w:r>
      <w:r w:rsidRPr="003479C5">
        <w:rPr>
          <w:rFonts w:ascii="Comic Sans MS" w:hAnsi="Comic Sans MS"/>
          <w:color w:val="000000"/>
          <w:szCs w:val="28"/>
        </w:rPr>
        <w:t>estará</w:t>
      </w:r>
      <w:r>
        <w:rPr>
          <w:rFonts w:ascii="Comic Sans MS" w:hAnsi="Comic Sans MS"/>
          <w:color w:val="000000"/>
          <w:szCs w:val="28"/>
        </w:rPr>
        <w:t xml:space="preserve"> </w:t>
      </w:r>
      <w:r w:rsidRPr="003479C5">
        <w:rPr>
          <w:rFonts w:ascii="Comic Sans MS" w:hAnsi="Comic Sans MS"/>
          <w:color w:val="000000"/>
          <w:szCs w:val="28"/>
        </w:rPr>
        <w:t>allí,</w:t>
      </w:r>
      <w:r>
        <w:rPr>
          <w:rFonts w:ascii="Comic Sans MS" w:hAnsi="Comic Sans MS"/>
          <w:color w:val="000000"/>
          <w:szCs w:val="28"/>
        </w:rPr>
        <w:t xml:space="preserve"> </w:t>
      </w:r>
      <w:r w:rsidRPr="003479C5">
        <w:rPr>
          <w:rFonts w:ascii="Comic Sans MS" w:hAnsi="Comic Sans MS"/>
          <w:color w:val="000000"/>
          <w:szCs w:val="28"/>
        </w:rPr>
        <w:t>solo,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huerto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Getsemaní,</w:t>
      </w:r>
      <w:r>
        <w:rPr>
          <w:rFonts w:ascii="Comic Sans MS" w:hAnsi="Comic Sans MS"/>
          <w:color w:val="000000"/>
          <w:szCs w:val="28"/>
        </w:rPr>
        <w:t xml:space="preserve"> </w:t>
      </w:r>
      <w:r w:rsidRPr="003479C5">
        <w:rPr>
          <w:rFonts w:ascii="Comic Sans MS" w:hAnsi="Comic Sans MS"/>
          <w:color w:val="000000"/>
          <w:szCs w:val="28"/>
        </w:rPr>
        <w:t>envuelto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esas</w:t>
      </w:r>
      <w:r>
        <w:rPr>
          <w:rFonts w:ascii="Comic Sans MS" w:hAnsi="Comic Sans MS"/>
          <w:color w:val="000000"/>
          <w:szCs w:val="28"/>
        </w:rPr>
        <w:t xml:space="preserve"> </w:t>
      </w:r>
      <w:r w:rsidRPr="003479C5">
        <w:rPr>
          <w:rFonts w:ascii="Comic Sans MS" w:hAnsi="Comic Sans MS"/>
          <w:color w:val="000000"/>
          <w:szCs w:val="28"/>
        </w:rPr>
        <w:t>mismas</w:t>
      </w:r>
      <w:r>
        <w:rPr>
          <w:rFonts w:ascii="Comic Sans MS" w:hAnsi="Comic Sans MS"/>
          <w:color w:val="000000"/>
          <w:szCs w:val="28"/>
        </w:rPr>
        <w:t xml:space="preserve"> </w:t>
      </w:r>
      <w:r w:rsidRPr="003479C5">
        <w:rPr>
          <w:rFonts w:ascii="Comic Sans MS" w:hAnsi="Comic Sans MS"/>
          <w:color w:val="000000"/>
          <w:szCs w:val="28"/>
        </w:rPr>
        <w:t>tinieblas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intentarán</w:t>
      </w:r>
      <w:r>
        <w:rPr>
          <w:rFonts w:ascii="Comic Sans MS" w:hAnsi="Comic Sans MS"/>
          <w:color w:val="000000"/>
          <w:szCs w:val="28"/>
        </w:rPr>
        <w:t xml:space="preserve"> </w:t>
      </w:r>
      <w:r w:rsidRPr="003479C5">
        <w:rPr>
          <w:rFonts w:ascii="Comic Sans MS" w:hAnsi="Comic Sans MS"/>
          <w:color w:val="000000"/>
          <w:szCs w:val="28"/>
        </w:rPr>
        <w:t>engullirlo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contra</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deberá</w:t>
      </w:r>
      <w:r>
        <w:rPr>
          <w:rFonts w:ascii="Comic Sans MS" w:hAnsi="Comic Sans MS"/>
          <w:color w:val="000000"/>
          <w:szCs w:val="28"/>
        </w:rPr>
        <w:t xml:space="preserve"> </w:t>
      </w:r>
      <w:r w:rsidRPr="003479C5">
        <w:rPr>
          <w:rFonts w:ascii="Comic Sans MS" w:hAnsi="Comic Sans MS"/>
          <w:color w:val="000000"/>
          <w:szCs w:val="28"/>
        </w:rPr>
        <w:t>luchar</w:t>
      </w:r>
      <w:r>
        <w:rPr>
          <w:rFonts w:ascii="Comic Sans MS" w:hAnsi="Comic Sans MS"/>
          <w:color w:val="000000"/>
          <w:szCs w:val="28"/>
        </w:rPr>
        <w:t xml:space="preserve"> </w:t>
      </w:r>
      <w:r w:rsidRPr="003479C5">
        <w:rPr>
          <w:rFonts w:ascii="Comic Sans MS" w:hAnsi="Comic Sans MS"/>
          <w:color w:val="000000"/>
          <w:szCs w:val="28"/>
        </w:rPr>
        <w:t>hasta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sangre.</w:t>
      </w:r>
      <w:r>
        <w:rPr>
          <w:rFonts w:ascii="Comic Sans MS" w:hAnsi="Comic Sans MS"/>
          <w:color w:val="000000"/>
          <w:szCs w:val="28"/>
        </w:rPr>
        <w:t xml:space="preserve"> </w:t>
      </w:r>
      <w:r w:rsidRPr="003479C5">
        <w:rPr>
          <w:rFonts w:ascii="Comic Sans MS" w:hAnsi="Comic Sans MS"/>
          <w:color w:val="000000"/>
          <w:szCs w:val="28"/>
        </w:rPr>
        <w:t>Sabe</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esto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embargo,</w:t>
      </w:r>
      <w:r>
        <w:rPr>
          <w:rFonts w:ascii="Comic Sans MS" w:hAnsi="Comic Sans MS"/>
          <w:color w:val="000000"/>
          <w:szCs w:val="28"/>
        </w:rPr>
        <w:t xml:space="preserve"> </w:t>
      </w:r>
      <w:r w:rsidRPr="003479C5">
        <w:rPr>
          <w:rFonts w:ascii="Comic Sans MS" w:hAnsi="Comic Sans MS"/>
          <w:color w:val="000000"/>
          <w:szCs w:val="28"/>
        </w:rPr>
        <w:t>habla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discípulos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«glorificación»</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Hijo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«gloria»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efecto,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fácil</w:t>
      </w:r>
      <w:r>
        <w:rPr>
          <w:rFonts w:ascii="Comic Sans MS" w:hAnsi="Comic Sans MS"/>
          <w:color w:val="000000"/>
          <w:szCs w:val="28"/>
        </w:rPr>
        <w:t xml:space="preserve"> </w:t>
      </w:r>
      <w:r w:rsidRPr="003479C5">
        <w:rPr>
          <w:rFonts w:ascii="Comic Sans MS" w:hAnsi="Comic Sans MS"/>
          <w:color w:val="000000"/>
          <w:szCs w:val="28"/>
        </w:rPr>
        <w:t>éxito</w:t>
      </w:r>
      <w:r>
        <w:rPr>
          <w:rFonts w:ascii="Comic Sans MS" w:hAnsi="Comic Sans MS"/>
          <w:color w:val="000000"/>
          <w:szCs w:val="28"/>
        </w:rPr>
        <w:t xml:space="preserve"> </w:t>
      </w:r>
      <w:r w:rsidRPr="003479C5">
        <w:rPr>
          <w:rFonts w:ascii="Comic Sans MS" w:hAnsi="Comic Sans MS"/>
          <w:color w:val="000000"/>
          <w:szCs w:val="28"/>
        </w:rPr>
        <w:t>mundano,</w:t>
      </w:r>
      <w:r>
        <w:rPr>
          <w:rFonts w:ascii="Comic Sans MS" w:hAnsi="Comic Sans MS"/>
          <w:color w:val="000000"/>
          <w:szCs w:val="28"/>
        </w:rPr>
        <w:t xml:space="preserve"> </w:t>
      </w:r>
      <w:r w:rsidRPr="003479C5">
        <w:rPr>
          <w:rFonts w:ascii="Comic Sans MS" w:hAnsi="Comic Sans MS"/>
          <w:color w:val="000000"/>
          <w:szCs w:val="28"/>
        </w:rPr>
        <w:t>sino</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triunfo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nacer,</w:t>
      </w:r>
      <w:r>
        <w:rPr>
          <w:rFonts w:ascii="Comic Sans MS" w:hAnsi="Comic Sans MS"/>
          <w:color w:val="000000"/>
          <w:szCs w:val="28"/>
        </w:rPr>
        <w:t xml:space="preserve"> </w:t>
      </w:r>
      <w:r w:rsidRPr="003479C5">
        <w:rPr>
          <w:rFonts w:ascii="Comic Sans MS" w:hAnsi="Comic Sans MS"/>
          <w:color w:val="000000"/>
          <w:szCs w:val="28"/>
        </w:rPr>
        <w:t>debe</w:t>
      </w:r>
      <w:r>
        <w:rPr>
          <w:rFonts w:ascii="Comic Sans MS" w:hAnsi="Comic Sans MS"/>
          <w:color w:val="000000"/>
          <w:szCs w:val="28"/>
        </w:rPr>
        <w:t xml:space="preserve"> </w:t>
      </w:r>
      <w:r w:rsidRPr="003479C5">
        <w:rPr>
          <w:rFonts w:ascii="Comic Sans MS" w:hAnsi="Comic Sans MS"/>
          <w:color w:val="000000"/>
          <w:szCs w:val="28"/>
        </w:rPr>
        <w:t>pasar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través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gran</w:t>
      </w:r>
      <w:r>
        <w:rPr>
          <w:rFonts w:ascii="Comic Sans MS" w:hAnsi="Comic Sans MS"/>
          <w:color w:val="000000"/>
          <w:szCs w:val="28"/>
        </w:rPr>
        <w:t xml:space="preserve"> </w:t>
      </w:r>
      <w:r w:rsidRPr="003479C5">
        <w:rPr>
          <w:rFonts w:ascii="Comic Sans MS" w:hAnsi="Comic Sans MS"/>
          <w:color w:val="000000"/>
          <w:szCs w:val="28"/>
        </w:rPr>
        <w:t>tribulación.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cruz</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así</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seno</w:t>
      </w:r>
      <w:r>
        <w:rPr>
          <w:rFonts w:ascii="Comic Sans MS" w:hAnsi="Comic Sans MS"/>
          <w:color w:val="000000"/>
          <w:szCs w:val="28"/>
        </w:rPr>
        <w:t xml:space="preserve"> </w:t>
      </w:r>
      <w:r w:rsidRPr="003479C5">
        <w:rPr>
          <w:rFonts w:ascii="Comic Sans MS" w:hAnsi="Comic Sans MS"/>
          <w:color w:val="000000"/>
          <w:szCs w:val="28"/>
        </w:rPr>
        <w:t>materno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verdadera.</w:t>
      </w:r>
    </w:p>
    <w:p w:rsidR="00D23094" w:rsidRDefault="00D23094" w:rsidP="00131EA6">
      <w:pPr>
        <w:widowControl w:val="0"/>
        <w:ind w:firstLine="284"/>
        <w:jc w:val="both"/>
      </w:pP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puede</w:t>
      </w:r>
      <w:r>
        <w:rPr>
          <w:rFonts w:ascii="Comic Sans MS" w:hAnsi="Comic Sans MS"/>
          <w:color w:val="000000"/>
          <w:szCs w:val="28"/>
        </w:rPr>
        <w:t xml:space="preserve"> </w:t>
      </w:r>
      <w:r w:rsidRPr="003479C5">
        <w:rPr>
          <w:rFonts w:ascii="Comic Sans MS" w:hAnsi="Comic Sans MS"/>
          <w:color w:val="000000"/>
          <w:szCs w:val="28"/>
        </w:rPr>
        <w:t>«explicar»</w:t>
      </w:r>
      <w:r>
        <w:rPr>
          <w:rFonts w:ascii="Comic Sans MS" w:hAnsi="Comic Sans MS"/>
          <w:color w:val="000000"/>
          <w:szCs w:val="28"/>
        </w:rPr>
        <w:t xml:space="preserve"> </w:t>
      </w: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suyos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significado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muerte.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afronta</w:t>
      </w:r>
      <w:r>
        <w:rPr>
          <w:rFonts w:ascii="Comic Sans MS" w:hAnsi="Comic Sans MS"/>
          <w:color w:val="000000"/>
          <w:szCs w:val="28"/>
        </w:rPr>
        <w:t xml:space="preserve"> </w:t>
      </w:r>
      <w:r w:rsidRPr="003479C5">
        <w:rPr>
          <w:rFonts w:ascii="Comic Sans MS" w:hAnsi="Comic Sans MS"/>
          <w:color w:val="000000"/>
          <w:szCs w:val="28"/>
        </w:rPr>
        <w:t>solo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ofrece.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palabras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siente</w:t>
      </w:r>
      <w:r>
        <w:rPr>
          <w:rFonts w:ascii="Comic Sans MS" w:hAnsi="Comic Sans MS"/>
          <w:color w:val="000000"/>
          <w:szCs w:val="28"/>
        </w:rPr>
        <w:t xml:space="preserve"> </w:t>
      </w:r>
      <w:r w:rsidRPr="003479C5">
        <w:rPr>
          <w:rFonts w:ascii="Comic Sans MS" w:hAnsi="Comic Sans MS"/>
          <w:color w:val="000000"/>
          <w:szCs w:val="28"/>
        </w:rPr>
        <w:t>vibrar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solicitud</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discípulos,</w:t>
      </w:r>
      <w:r>
        <w:rPr>
          <w:rFonts w:ascii="Comic Sans MS" w:hAnsi="Comic Sans MS"/>
          <w:color w:val="000000"/>
          <w:szCs w:val="28"/>
        </w:rPr>
        <w:t xml:space="preserve"> </w:t>
      </w:r>
      <w:r w:rsidRPr="003479C5">
        <w:rPr>
          <w:rFonts w:ascii="Comic Sans MS" w:hAnsi="Comic Sans MS"/>
          <w:color w:val="000000"/>
          <w:szCs w:val="28"/>
        </w:rPr>
        <w:lastRenderedPageBreak/>
        <w:t>que,</w:t>
      </w:r>
      <w:r>
        <w:rPr>
          <w:rFonts w:ascii="Comic Sans MS" w:hAnsi="Comic Sans MS"/>
          <w:color w:val="000000"/>
          <w:szCs w:val="28"/>
        </w:rPr>
        <w:t xml:space="preserve"> </w:t>
      </w:r>
      <w:r w:rsidRPr="003479C5">
        <w:rPr>
          <w:rFonts w:ascii="Comic Sans MS" w:hAnsi="Comic Sans MS"/>
          <w:color w:val="000000"/>
          <w:szCs w:val="28"/>
        </w:rPr>
        <w:t>dentro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poco,</w:t>
      </w:r>
      <w:r>
        <w:rPr>
          <w:rFonts w:ascii="Comic Sans MS" w:hAnsi="Comic Sans MS"/>
          <w:color w:val="000000"/>
          <w:szCs w:val="28"/>
        </w:rPr>
        <w:t xml:space="preserve"> </w:t>
      </w:r>
      <w:r w:rsidRPr="003479C5">
        <w:rPr>
          <w:rFonts w:ascii="Comic Sans MS" w:hAnsi="Comic Sans MS"/>
          <w:color w:val="000000"/>
          <w:szCs w:val="28"/>
        </w:rPr>
        <w:t>también</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quedarán</w:t>
      </w:r>
      <w:r>
        <w:rPr>
          <w:rFonts w:ascii="Comic Sans MS" w:hAnsi="Comic Sans MS"/>
          <w:color w:val="000000"/>
          <w:szCs w:val="28"/>
        </w:rPr>
        <w:t xml:space="preserve"> </w:t>
      </w:r>
      <w:r w:rsidRPr="003479C5">
        <w:rPr>
          <w:rFonts w:ascii="Comic Sans MS" w:hAnsi="Comic Sans MS"/>
          <w:color w:val="000000"/>
          <w:szCs w:val="28"/>
        </w:rPr>
        <w:t>solos,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merced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duda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escándalo.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pueden</w:t>
      </w:r>
      <w:r>
        <w:rPr>
          <w:rFonts w:ascii="Comic Sans MS" w:hAnsi="Comic Sans MS"/>
          <w:color w:val="000000"/>
          <w:szCs w:val="28"/>
        </w:rPr>
        <w:t xml:space="preserve"> </w:t>
      </w:r>
      <w:r w:rsidRPr="003479C5">
        <w:rPr>
          <w:rFonts w:ascii="Comic Sans MS" w:hAnsi="Comic Sans MS"/>
          <w:color w:val="000000"/>
          <w:szCs w:val="28"/>
        </w:rPr>
        <w:t>seguirle.</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eso</w:t>
      </w:r>
      <w:r>
        <w:rPr>
          <w:rFonts w:ascii="Comic Sans MS" w:hAnsi="Comic Sans MS"/>
          <w:color w:val="000000"/>
          <w:szCs w:val="28"/>
        </w:rPr>
        <w:t xml:space="preserve"> </w:t>
      </w:r>
      <w:r w:rsidRPr="003479C5">
        <w:rPr>
          <w:rFonts w:ascii="Comic Sans MS" w:hAnsi="Comic Sans MS"/>
          <w:color w:val="000000"/>
          <w:szCs w:val="28"/>
        </w:rPr>
        <w:t>necesitan</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nunca</w:t>
      </w:r>
      <w:r>
        <w:rPr>
          <w:rFonts w:ascii="Comic Sans MS" w:hAnsi="Comic Sans MS"/>
          <w:color w:val="000000"/>
          <w:szCs w:val="28"/>
        </w:rPr>
        <w:t xml:space="preserve"> </w:t>
      </w:r>
      <w:r w:rsidRPr="003479C5">
        <w:rPr>
          <w:rFonts w:ascii="Comic Sans MS" w:hAnsi="Comic Sans MS"/>
          <w:color w:val="000000"/>
          <w:szCs w:val="28"/>
        </w:rPr>
        <w:t>ser</w:t>
      </w:r>
      <w:r>
        <w:rPr>
          <w:rFonts w:ascii="Comic Sans MS" w:hAnsi="Comic Sans MS"/>
          <w:color w:val="000000"/>
          <w:szCs w:val="28"/>
        </w:rPr>
        <w:t xml:space="preserve"> </w:t>
      </w:r>
      <w:r w:rsidRPr="003479C5">
        <w:rPr>
          <w:rFonts w:ascii="Comic Sans MS" w:hAnsi="Comic Sans MS"/>
          <w:color w:val="000000"/>
          <w:szCs w:val="28"/>
        </w:rPr>
        <w:t>custodiados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nombre.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les</w:t>
      </w:r>
      <w:r>
        <w:rPr>
          <w:rFonts w:ascii="Comic Sans MS" w:hAnsi="Comic Sans MS"/>
          <w:color w:val="000000"/>
          <w:szCs w:val="28"/>
        </w:rPr>
        <w:t xml:space="preserve"> </w:t>
      </w:r>
      <w:r w:rsidRPr="003479C5">
        <w:rPr>
          <w:rFonts w:ascii="Comic Sans MS" w:hAnsi="Comic Sans MS"/>
          <w:color w:val="000000"/>
          <w:szCs w:val="28"/>
        </w:rPr>
        <w:t>deja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testamento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i/>
          <w:iCs/>
          <w:color w:val="000000"/>
          <w:szCs w:val="28"/>
        </w:rPr>
        <w:t>«mandamiento</w:t>
      </w:r>
      <w:r>
        <w:rPr>
          <w:rFonts w:ascii="Comic Sans MS" w:hAnsi="Comic Sans MS"/>
          <w:i/>
          <w:iCs/>
          <w:color w:val="000000"/>
          <w:szCs w:val="28"/>
        </w:rPr>
        <w:t xml:space="preserve"> </w:t>
      </w:r>
      <w:r w:rsidRPr="003479C5">
        <w:rPr>
          <w:rFonts w:ascii="Comic Sans MS" w:hAnsi="Comic Sans MS"/>
          <w:i/>
          <w:iCs/>
          <w:color w:val="000000"/>
          <w:szCs w:val="28"/>
        </w:rPr>
        <w:t>nuevo»</w:t>
      </w:r>
      <w:r>
        <w:rPr>
          <w:rFonts w:ascii="Comic Sans MS" w:hAnsi="Comic Sans MS"/>
          <w:i/>
          <w:iC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recíproco.</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vivirlo,</w:t>
      </w:r>
      <w:r>
        <w:rPr>
          <w:rFonts w:ascii="Comic Sans MS" w:hAnsi="Comic Sans MS"/>
          <w:color w:val="000000"/>
          <w:szCs w:val="28"/>
        </w:rPr>
        <w:t xml:space="preserve"> </w:t>
      </w:r>
      <w:r w:rsidRPr="003479C5">
        <w:rPr>
          <w:rFonts w:ascii="Comic Sans MS" w:hAnsi="Comic Sans MS"/>
          <w:color w:val="000000"/>
          <w:szCs w:val="28"/>
        </w:rPr>
        <w:t>estarán</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siempre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comunión</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nada</w:t>
      </w:r>
      <w:r>
        <w:rPr>
          <w:rFonts w:ascii="Comic Sans MS" w:hAnsi="Comic Sans MS"/>
          <w:color w:val="000000"/>
          <w:szCs w:val="28"/>
        </w:rPr>
        <w:t xml:space="preserve"> </w:t>
      </w:r>
      <w:r w:rsidRPr="003479C5">
        <w:rPr>
          <w:rFonts w:ascii="Comic Sans MS" w:hAnsi="Comic Sans MS"/>
          <w:color w:val="000000"/>
          <w:szCs w:val="28"/>
        </w:rPr>
        <w:t>podrá</w:t>
      </w:r>
      <w:r>
        <w:rPr>
          <w:rFonts w:ascii="Comic Sans MS" w:hAnsi="Comic Sans MS"/>
          <w:color w:val="000000"/>
          <w:szCs w:val="28"/>
        </w:rPr>
        <w:t xml:space="preserve"> </w:t>
      </w:r>
      <w:r w:rsidRPr="003479C5">
        <w:rPr>
          <w:rFonts w:ascii="Comic Sans MS" w:hAnsi="Comic Sans MS"/>
          <w:color w:val="000000"/>
          <w:szCs w:val="28"/>
        </w:rPr>
        <w:t>arrancarlos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mano.</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aún,</w:t>
      </w:r>
      <w:r>
        <w:rPr>
          <w:rFonts w:ascii="Comic Sans MS" w:hAnsi="Comic Sans MS"/>
          <w:color w:val="000000"/>
          <w:szCs w:val="28"/>
        </w:rPr>
        <w:t xml:space="preserve"> </w:t>
      </w:r>
      <w:r w:rsidRPr="003479C5">
        <w:rPr>
          <w:rFonts w:ascii="Comic Sans MS" w:hAnsi="Comic Sans MS"/>
          <w:color w:val="000000"/>
          <w:szCs w:val="28"/>
        </w:rPr>
        <w:t>podrán</w:t>
      </w:r>
      <w:r>
        <w:rPr>
          <w:rFonts w:ascii="Comic Sans MS" w:hAnsi="Comic Sans MS"/>
          <w:color w:val="000000"/>
          <w:szCs w:val="28"/>
        </w:rPr>
        <w:t xml:space="preserve"> </w:t>
      </w:r>
      <w:r w:rsidRPr="003479C5">
        <w:rPr>
          <w:rFonts w:ascii="Comic Sans MS" w:hAnsi="Comic Sans MS"/>
          <w:color w:val="000000"/>
          <w:szCs w:val="28"/>
        </w:rPr>
        <w:t>vivirlo</w:t>
      </w:r>
      <w:r>
        <w:rPr>
          <w:rFonts w:ascii="Comic Sans MS" w:hAnsi="Comic Sans MS"/>
          <w:color w:val="000000"/>
          <w:szCs w:val="28"/>
        </w:rPr>
        <w:t xml:space="preserve"> </w:t>
      </w:r>
      <w:r w:rsidRPr="003479C5">
        <w:rPr>
          <w:rFonts w:ascii="Comic Sans MS" w:hAnsi="Comic Sans MS"/>
          <w:color w:val="000000"/>
          <w:szCs w:val="28"/>
        </w:rPr>
        <w:t>porque</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vivido</w:t>
      </w:r>
      <w:r>
        <w:rPr>
          <w:rFonts w:ascii="Comic Sans MS" w:hAnsi="Comic Sans MS"/>
          <w:color w:val="000000"/>
          <w:szCs w:val="28"/>
        </w:rPr>
        <w:t xml:space="preserve"> </w:t>
      </w:r>
      <w:r w:rsidRPr="003479C5">
        <w:rPr>
          <w:rFonts w:ascii="Comic Sans MS" w:hAnsi="Comic Sans MS"/>
          <w:color w:val="000000"/>
          <w:szCs w:val="28"/>
        </w:rPr>
        <w:t>primero.</w:t>
      </w:r>
      <w:r>
        <w:rPr>
          <w:rFonts w:ascii="Comic Sans MS" w:hAnsi="Comic Sans MS"/>
          <w:color w:val="000000"/>
          <w:szCs w:val="28"/>
        </w:rPr>
        <w:t xml:space="preserve"> </w:t>
      </w:r>
      <w:r w:rsidRPr="003479C5">
        <w:rPr>
          <w:rFonts w:ascii="Comic Sans MS" w:hAnsi="Comic Sans MS"/>
          <w:i/>
          <w:iCs/>
          <w:color w:val="000000"/>
          <w:szCs w:val="28"/>
        </w:rPr>
        <w:t>«Ningún</w:t>
      </w:r>
      <w:r>
        <w:rPr>
          <w:rFonts w:ascii="Comic Sans MS" w:hAnsi="Comic Sans MS"/>
          <w:i/>
          <w:iCs/>
          <w:color w:val="000000"/>
          <w:szCs w:val="28"/>
        </w:rPr>
        <w:t xml:space="preserve"> </w:t>
      </w:r>
      <w:r w:rsidRPr="003479C5">
        <w:rPr>
          <w:rFonts w:ascii="Comic Sans MS" w:hAnsi="Comic Sans MS"/>
          <w:i/>
          <w:iCs/>
          <w:color w:val="000000"/>
          <w:szCs w:val="28"/>
        </w:rPr>
        <w:t>discípulo</w:t>
      </w:r>
      <w:r>
        <w:rPr>
          <w:rFonts w:ascii="Comic Sans MS" w:hAnsi="Comic Sans MS"/>
          <w:i/>
          <w:iCs/>
          <w:color w:val="000000"/>
          <w:szCs w:val="28"/>
        </w:rPr>
        <w:t xml:space="preserve"> </w:t>
      </w:r>
      <w:r w:rsidRPr="003479C5">
        <w:rPr>
          <w:rFonts w:ascii="Comic Sans MS" w:hAnsi="Comic Sans MS"/>
          <w:i/>
          <w:iCs/>
          <w:color w:val="000000"/>
          <w:szCs w:val="28"/>
        </w:rPr>
        <w:t>es</w:t>
      </w:r>
      <w:r>
        <w:rPr>
          <w:rFonts w:ascii="Comic Sans MS" w:hAnsi="Comic Sans MS"/>
          <w:i/>
          <w:iCs/>
          <w:color w:val="000000"/>
          <w:szCs w:val="28"/>
        </w:rPr>
        <w:t xml:space="preserve"> </w:t>
      </w:r>
      <w:r w:rsidRPr="003479C5">
        <w:rPr>
          <w:rFonts w:ascii="Comic Sans MS" w:hAnsi="Comic Sans MS"/>
          <w:i/>
          <w:iCs/>
          <w:color w:val="000000"/>
          <w:szCs w:val="28"/>
        </w:rPr>
        <w:t>superior</w:t>
      </w:r>
      <w:r>
        <w:rPr>
          <w:rFonts w:ascii="Comic Sans MS" w:hAnsi="Comic Sans MS"/>
          <w:i/>
          <w:iCs/>
          <w:color w:val="000000"/>
          <w:szCs w:val="28"/>
        </w:rPr>
        <w:t xml:space="preserve"> </w:t>
      </w:r>
      <w:r w:rsidRPr="003479C5">
        <w:rPr>
          <w:rFonts w:ascii="Comic Sans MS" w:hAnsi="Comic Sans MS"/>
          <w:i/>
          <w:iCs/>
          <w:color w:val="000000"/>
          <w:szCs w:val="28"/>
        </w:rPr>
        <w:t>a</w:t>
      </w:r>
      <w:r>
        <w:rPr>
          <w:rFonts w:ascii="Comic Sans MS" w:hAnsi="Comic Sans MS"/>
          <w:i/>
          <w:iCs/>
          <w:color w:val="000000"/>
          <w:szCs w:val="28"/>
        </w:rPr>
        <w:t xml:space="preserve"> </w:t>
      </w:r>
      <w:r w:rsidRPr="003479C5">
        <w:rPr>
          <w:rFonts w:ascii="Comic Sans MS" w:hAnsi="Comic Sans MS"/>
          <w:i/>
          <w:iCs/>
          <w:color w:val="000000"/>
          <w:szCs w:val="28"/>
        </w:rPr>
        <w:t>su</w:t>
      </w:r>
      <w:r>
        <w:rPr>
          <w:rFonts w:ascii="Comic Sans MS" w:hAnsi="Comic Sans MS"/>
          <w:i/>
          <w:iCs/>
          <w:color w:val="000000"/>
          <w:szCs w:val="28"/>
        </w:rPr>
        <w:t xml:space="preserve"> </w:t>
      </w:r>
      <w:r w:rsidRPr="003479C5">
        <w:rPr>
          <w:rFonts w:ascii="Comic Sans MS" w:hAnsi="Comic Sans MS"/>
          <w:i/>
          <w:iCs/>
          <w:color w:val="000000"/>
          <w:szCs w:val="28"/>
        </w:rPr>
        <w:t>maestro»,</w:t>
      </w:r>
      <w:r>
        <w:rPr>
          <w:rFonts w:ascii="Comic Sans MS" w:hAnsi="Comic Sans MS"/>
          <w:i/>
          <w:iCs/>
          <w:color w:val="000000"/>
          <w:szCs w:val="28"/>
        </w:rPr>
        <w:t xml:space="preserve"> </w:t>
      </w:r>
      <w:r w:rsidRPr="003479C5">
        <w:rPr>
          <w:rFonts w:ascii="Comic Sans MS" w:hAnsi="Comic Sans MS"/>
          <w:color w:val="000000"/>
          <w:szCs w:val="28"/>
        </w:rPr>
        <w:t>aunque</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discípulo</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llamado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configurarse</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Maestro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glorificarlo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i/>
          <w:iCs/>
          <w:color w:val="000000"/>
          <w:szCs w:val="28"/>
        </w:rPr>
        <w:t>«mandamiento</w:t>
      </w:r>
      <w:r>
        <w:rPr>
          <w:rFonts w:ascii="Comic Sans MS" w:hAnsi="Comic Sans MS"/>
          <w:i/>
          <w:iCs/>
          <w:color w:val="000000"/>
          <w:szCs w:val="28"/>
        </w:rPr>
        <w:t xml:space="preserve"> </w:t>
      </w:r>
      <w:r w:rsidRPr="003479C5">
        <w:rPr>
          <w:rFonts w:ascii="Comic Sans MS" w:hAnsi="Comic Sans MS"/>
          <w:i/>
          <w:iCs/>
          <w:color w:val="000000"/>
          <w:szCs w:val="28"/>
        </w:rPr>
        <w:t>nuevo»</w:t>
      </w:r>
      <w:r>
        <w:rPr>
          <w:rFonts w:ascii="Comic Sans MS" w:hAnsi="Comic Sans MS"/>
          <w:i/>
          <w:iC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yugo</w:t>
      </w:r>
      <w:r>
        <w:rPr>
          <w:rFonts w:ascii="Comic Sans MS" w:hAnsi="Comic Sans MS"/>
          <w:color w:val="000000"/>
          <w:szCs w:val="28"/>
        </w:rPr>
        <w:t xml:space="preserve"> </w:t>
      </w:r>
      <w:r w:rsidRPr="003479C5">
        <w:rPr>
          <w:rFonts w:ascii="Comic Sans MS" w:hAnsi="Comic Sans MS"/>
          <w:color w:val="000000"/>
          <w:szCs w:val="28"/>
        </w:rPr>
        <w:t>pesado,</w:t>
      </w:r>
      <w:r>
        <w:rPr>
          <w:rFonts w:ascii="Comic Sans MS" w:hAnsi="Comic Sans MS"/>
          <w:color w:val="000000"/>
          <w:szCs w:val="28"/>
        </w:rPr>
        <w:t xml:space="preserve"> </w:t>
      </w:r>
      <w:r w:rsidRPr="003479C5">
        <w:rPr>
          <w:rFonts w:ascii="Comic Sans MS" w:hAnsi="Comic Sans MS"/>
          <w:color w:val="000000"/>
          <w:szCs w:val="28"/>
        </w:rPr>
        <w:t>sino</w:t>
      </w:r>
      <w:r>
        <w:rPr>
          <w:rFonts w:ascii="Comic Sans MS" w:hAnsi="Comic Sans MS"/>
          <w:color w:val="000000"/>
          <w:szCs w:val="28"/>
        </w:rPr>
        <w:t xml:space="preserve"> </w:t>
      </w:r>
      <w:r w:rsidRPr="003479C5">
        <w:rPr>
          <w:rFonts w:ascii="Comic Sans MS" w:hAnsi="Comic Sans MS"/>
          <w:color w:val="000000"/>
          <w:szCs w:val="28"/>
        </w:rPr>
        <w:t>comunión</w:t>
      </w:r>
      <w:r>
        <w:rPr>
          <w:rFonts w:ascii="Comic Sans MS" w:hAnsi="Comic Sans MS"/>
          <w:color w:val="000000"/>
          <w:szCs w:val="28"/>
        </w:rPr>
        <w:t xml:space="preserve"> </w:t>
      </w:r>
      <w:r w:rsidRPr="003479C5">
        <w:rPr>
          <w:rFonts w:ascii="Comic Sans MS" w:hAnsi="Comic Sans MS"/>
          <w:color w:val="000000"/>
          <w:szCs w:val="28"/>
        </w:rPr>
        <w:t>personal</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quiere</w:t>
      </w:r>
      <w:r>
        <w:rPr>
          <w:rFonts w:ascii="Comic Sans MS" w:hAnsi="Comic Sans MS"/>
          <w:color w:val="000000"/>
          <w:szCs w:val="28"/>
        </w:rPr>
        <w:t xml:space="preserve"> </w:t>
      </w:r>
      <w:r w:rsidRPr="003479C5">
        <w:rPr>
          <w:rFonts w:ascii="Comic Sans MS" w:hAnsi="Comic Sans MS"/>
          <w:color w:val="000000"/>
          <w:szCs w:val="28"/>
        </w:rPr>
        <w:t>permanecer</w:t>
      </w:r>
      <w:r>
        <w:rPr>
          <w:rFonts w:ascii="Comic Sans MS" w:hAnsi="Comic Sans MS"/>
          <w:color w:val="000000"/>
          <w:szCs w:val="28"/>
        </w:rPr>
        <w:t xml:space="preserve"> </w:t>
      </w:r>
      <w:r w:rsidRPr="003479C5">
        <w:rPr>
          <w:rFonts w:ascii="Comic Sans MS" w:hAnsi="Comic Sans MS"/>
          <w:color w:val="000000"/>
          <w:szCs w:val="28"/>
        </w:rPr>
        <w:t>presente</w:t>
      </w:r>
      <w:r>
        <w:rPr>
          <w:rFonts w:ascii="Comic Sans MS" w:hAnsi="Comic Sans MS"/>
          <w:color w:val="000000"/>
          <w:szCs w:val="28"/>
        </w:rPr>
        <w:t xml:space="preserve"> </w:t>
      </w:r>
      <w:r w:rsidRPr="003479C5">
        <w:rPr>
          <w:rFonts w:ascii="Comic Sans MS" w:hAnsi="Comic Sans MS"/>
          <w:color w:val="000000"/>
          <w:szCs w:val="28"/>
        </w:rPr>
        <w:t>entre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suyos</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caridad.</w:t>
      </w:r>
    </w:p>
    <w:p w:rsidR="00D23094" w:rsidRDefault="00D23094" w:rsidP="00131EA6">
      <w:pPr>
        <w:widowControl w:val="0"/>
        <w:jc w:val="both"/>
      </w:pPr>
      <w:r w:rsidRPr="003479C5">
        <w:rPr>
          <w:rFonts w:ascii="Comic Sans MS" w:hAnsi="Comic Sans MS"/>
          <w:b/>
          <w:bCs/>
          <w:color w:val="000000"/>
          <w:szCs w:val="28"/>
        </w:rPr>
        <w:t>MEDITATIO</w:t>
      </w:r>
    </w:p>
    <w:p w:rsidR="00D23094" w:rsidRDefault="00D23094" w:rsidP="00131EA6">
      <w:pPr>
        <w:widowControl w:val="0"/>
        <w:ind w:firstLine="284"/>
        <w:jc w:val="both"/>
      </w:pP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pueblo</w:t>
      </w:r>
      <w:r>
        <w:rPr>
          <w:rFonts w:ascii="Comic Sans MS" w:hAnsi="Comic Sans MS"/>
          <w:color w:val="000000"/>
          <w:szCs w:val="28"/>
        </w:rPr>
        <w:t xml:space="preserve"> </w:t>
      </w:r>
      <w:r w:rsidRPr="003479C5">
        <w:rPr>
          <w:rFonts w:ascii="Comic Sans MS" w:hAnsi="Comic Sans MS"/>
          <w:color w:val="000000"/>
          <w:szCs w:val="28"/>
        </w:rPr>
        <w:t>cristiano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siempre</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i/>
          <w:iCs/>
          <w:color w:val="000000"/>
          <w:szCs w:val="28"/>
        </w:rPr>
        <w:t>«pequeño</w:t>
      </w:r>
      <w:r>
        <w:rPr>
          <w:rFonts w:ascii="Comic Sans MS" w:hAnsi="Comic Sans MS"/>
          <w:i/>
          <w:iCs/>
          <w:color w:val="000000"/>
          <w:szCs w:val="28"/>
        </w:rPr>
        <w:t xml:space="preserve"> </w:t>
      </w:r>
      <w:r w:rsidRPr="003479C5">
        <w:rPr>
          <w:rFonts w:ascii="Comic Sans MS" w:hAnsi="Comic Sans MS"/>
          <w:i/>
          <w:iCs/>
          <w:color w:val="000000"/>
          <w:szCs w:val="28"/>
        </w:rPr>
        <w:t>resto»</w:t>
      </w:r>
      <w:r>
        <w:rPr>
          <w:rFonts w:ascii="Comic Sans MS" w:hAnsi="Comic Sans MS"/>
          <w:i/>
          <w:iC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medio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miles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millones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hombres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viven</w:t>
      </w:r>
      <w:r>
        <w:rPr>
          <w:rFonts w:ascii="Comic Sans MS" w:hAnsi="Comic Sans MS"/>
          <w:color w:val="000000"/>
          <w:szCs w:val="28"/>
        </w:rPr>
        <w:t xml:space="preserve"> </w:t>
      </w:r>
      <w:r w:rsidRPr="003479C5">
        <w:rPr>
          <w:rFonts w:ascii="Comic Sans MS" w:hAnsi="Comic Sans MS"/>
          <w:color w:val="000000"/>
          <w:szCs w:val="28"/>
        </w:rPr>
        <w:t>sobre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faz</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tierra,</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fermento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masa</w:t>
      </w:r>
      <w:r>
        <w:rPr>
          <w:rFonts w:ascii="Comic Sans MS" w:hAnsi="Comic Sans MS"/>
          <w:color w:val="000000"/>
          <w:szCs w:val="28"/>
        </w:rPr>
        <w:t xml:space="preserve"> </w:t>
      </w:r>
      <w:r w:rsidRPr="003479C5">
        <w:rPr>
          <w:rFonts w:ascii="Comic Sans MS" w:hAnsi="Comic Sans MS"/>
          <w:color w:val="000000"/>
          <w:szCs w:val="28"/>
        </w:rPr>
        <w:t>«nueva»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debe</w:t>
      </w:r>
      <w:r>
        <w:rPr>
          <w:rFonts w:ascii="Comic Sans MS" w:hAnsi="Comic Sans MS"/>
          <w:color w:val="000000"/>
          <w:szCs w:val="28"/>
        </w:rPr>
        <w:t xml:space="preserve"> </w:t>
      </w:r>
      <w:r w:rsidRPr="003479C5">
        <w:rPr>
          <w:rFonts w:ascii="Comic Sans MS" w:hAnsi="Comic Sans MS"/>
          <w:color w:val="000000"/>
          <w:szCs w:val="28"/>
        </w:rPr>
        <w:t>hacer</w:t>
      </w:r>
      <w:r>
        <w:rPr>
          <w:rFonts w:ascii="Comic Sans MS" w:hAnsi="Comic Sans MS"/>
          <w:color w:val="000000"/>
          <w:szCs w:val="28"/>
        </w:rPr>
        <w:t xml:space="preserve"> </w:t>
      </w:r>
      <w:r w:rsidRPr="003479C5">
        <w:rPr>
          <w:rFonts w:ascii="Comic Sans MS" w:hAnsi="Comic Sans MS"/>
          <w:color w:val="000000"/>
          <w:szCs w:val="28"/>
        </w:rPr>
        <w:t>fermentar</w:t>
      </w:r>
      <w:r>
        <w:rPr>
          <w:rFonts w:ascii="Comic Sans MS" w:hAnsi="Comic Sans MS"/>
          <w:color w:val="000000"/>
          <w:szCs w:val="28"/>
        </w:rPr>
        <w:t xml:space="preserve"> </w:t>
      </w:r>
      <w:r w:rsidRPr="003479C5">
        <w:rPr>
          <w:rFonts w:ascii="Comic Sans MS" w:hAnsi="Comic Sans MS"/>
          <w:color w:val="000000"/>
          <w:szCs w:val="28"/>
        </w:rPr>
        <w:t>desde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interior</w:t>
      </w:r>
      <w:r>
        <w:rPr>
          <w:rFonts w:ascii="Comic Sans MS" w:hAnsi="Comic Sans MS"/>
          <w:color w:val="000000"/>
          <w:szCs w:val="28"/>
        </w:rPr>
        <w:t xml:space="preserve"> </w:t>
      </w:r>
      <w:r w:rsidRPr="003479C5">
        <w:rPr>
          <w:rFonts w:ascii="Comic Sans MS" w:hAnsi="Comic Sans MS"/>
          <w:color w:val="000000"/>
          <w:szCs w:val="28"/>
        </w:rPr>
        <w:t>toda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masa.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aunque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evidencia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situación</w:t>
      </w:r>
      <w:r>
        <w:rPr>
          <w:rFonts w:ascii="Comic Sans MS" w:hAnsi="Comic Sans MS"/>
          <w:color w:val="000000"/>
          <w:szCs w:val="28"/>
        </w:rPr>
        <w:t xml:space="preserve"> </w:t>
      </w:r>
      <w:r w:rsidRPr="003479C5">
        <w:rPr>
          <w:rFonts w:ascii="Comic Sans MS" w:hAnsi="Comic Sans MS"/>
          <w:color w:val="000000"/>
          <w:szCs w:val="28"/>
        </w:rPr>
        <w:t>parece</w:t>
      </w:r>
      <w:r>
        <w:rPr>
          <w:rFonts w:ascii="Comic Sans MS" w:hAnsi="Comic Sans MS"/>
          <w:color w:val="000000"/>
          <w:szCs w:val="28"/>
        </w:rPr>
        <w:t xml:space="preserve"> </w:t>
      </w:r>
      <w:r w:rsidRPr="003479C5">
        <w:rPr>
          <w:rFonts w:ascii="Comic Sans MS" w:hAnsi="Comic Sans MS"/>
          <w:color w:val="000000"/>
          <w:szCs w:val="28"/>
        </w:rPr>
        <w:t>desmentir</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eficacia,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autoriza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dudar</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dejar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sentir</w:t>
      </w:r>
      <w:r>
        <w:rPr>
          <w:rFonts w:ascii="Comic Sans MS" w:hAnsi="Comic Sans MS"/>
          <w:color w:val="000000"/>
          <w:szCs w:val="28"/>
        </w:rPr>
        <w:t xml:space="preserve"> </w:t>
      </w:r>
      <w:r w:rsidRPr="003479C5">
        <w:rPr>
          <w:rFonts w:ascii="Comic Sans MS" w:hAnsi="Comic Sans MS"/>
          <w:color w:val="000000"/>
          <w:szCs w:val="28"/>
        </w:rPr>
        <w:t>miedo.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fruto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árbol</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ve</w:t>
      </w:r>
      <w:r>
        <w:rPr>
          <w:rFonts w:ascii="Comic Sans MS" w:hAnsi="Comic Sans MS"/>
          <w:color w:val="000000"/>
          <w:szCs w:val="28"/>
        </w:rPr>
        <w:t xml:space="preserve"> </w:t>
      </w:r>
      <w:r w:rsidRPr="003479C5">
        <w:rPr>
          <w:rFonts w:ascii="Comic Sans MS" w:hAnsi="Comic Sans MS"/>
          <w:color w:val="000000"/>
          <w:szCs w:val="28"/>
        </w:rPr>
        <w:t>después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laborioso</w:t>
      </w:r>
      <w:r>
        <w:rPr>
          <w:rFonts w:ascii="Comic Sans MS" w:hAnsi="Comic Sans MS"/>
          <w:color w:val="000000"/>
          <w:szCs w:val="28"/>
        </w:rPr>
        <w:t xml:space="preserve"> </w:t>
      </w:r>
      <w:r w:rsidRPr="003479C5">
        <w:rPr>
          <w:rFonts w:ascii="Comic Sans MS" w:hAnsi="Comic Sans MS"/>
          <w:color w:val="000000"/>
          <w:szCs w:val="28"/>
        </w:rPr>
        <w:t>tiempo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germinación</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crecimiento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largo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sucesión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estaciones.</w:t>
      </w:r>
    </w:p>
    <w:p w:rsidR="00D23094" w:rsidRDefault="00D23094" w:rsidP="00131EA6">
      <w:pPr>
        <w:widowControl w:val="0"/>
        <w:ind w:firstLine="284"/>
        <w:jc w:val="both"/>
      </w:pP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éste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camino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Hijo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glorificado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través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muerte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cruz?</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vuelto</w:t>
      </w:r>
      <w:r>
        <w:rPr>
          <w:rFonts w:ascii="Comic Sans MS" w:hAnsi="Comic Sans MS"/>
          <w:color w:val="000000"/>
          <w:szCs w:val="28"/>
        </w:rPr>
        <w:t xml:space="preserve"> </w:t>
      </w:r>
      <w:r w:rsidRPr="003479C5">
        <w:rPr>
          <w:rFonts w:ascii="Comic Sans MS" w:hAnsi="Comic Sans MS"/>
          <w:color w:val="000000"/>
          <w:szCs w:val="28"/>
        </w:rPr>
        <w:t>nuevo: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dan</w:t>
      </w:r>
      <w:r>
        <w:rPr>
          <w:rFonts w:ascii="Comic Sans MS" w:hAnsi="Comic Sans MS"/>
          <w:color w:val="000000"/>
          <w:szCs w:val="28"/>
        </w:rPr>
        <w:t xml:space="preserve"> </w:t>
      </w:r>
      <w:r w:rsidRPr="003479C5">
        <w:rPr>
          <w:rFonts w:ascii="Comic Sans MS" w:hAnsi="Comic Sans MS"/>
          <w:color w:val="000000"/>
          <w:szCs w:val="28"/>
        </w:rPr>
        <w:t>cuenta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ello</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tienen</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ojos</w:t>
      </w:r>
      <w:r>
        <w:rPr>
          <w:rFonts w:ascii="Comic Sans MS" w:hAnsi="Comic Sans MS"/>
          <w:color w:val="000000"/>
          <w:szCs w:val="28"/>
        </w:rPr>
        <w:t xml:space="preserve"> </w:t>
      </w:r>
      <w:r w:rsidRPr="003479C5">
        <w:rPr>
          <w:rFonts w:ascii="Comic Sans MS" w:hAnsi="Comic Sans MS"/>
          <w:color w:val="000000"/>
          <w:szCs w:val="28"/>
        </w:rPr>
        <w:t>límpidos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penetrantes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fe,</w:t>
      </w:r>
      <w:r>
        <w:rPr>
          <w:rFonts w:ascii="Comic Sans MS" w:hAnsi="Comic Sans MS"/>
          <w:color w:val="000000"/>
          <w:szCs w:val="28"/>
        </w:rPr>
        <w:t xml:space="preserve"> </w:t>
      </w:r>
      <w:r w:rsidRPr="003479C5">
        <w:rPr>
          <w:rFonts w:ascii="Comic Sans MS" w:hAnsi="Comic Sans MS"/>
          <w:color w:val="000000"/>
          <w:szCs w:val="28"/>
        </w:rPr>
        <w:t>aquellos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resucitados</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caminan</w:t>
      </w:r>
      <w:r>
        <w:rPr>
          <w:rFonts w:ascii="Comic Sans MS" w:hAnsi="Comic Sans MS"/>
          <w:color w:val="000000"/>
          <w:szCs w:val="28"/>
        </w:rPr>
        <w:t xml:space="preserve"> </w:t>
      </w:r>
      <w:r w:rsidRPr="003479C5">
        <w:rPr>
          <w:rFonts w:ascii="Comic Sans MS" w:hAnsi="Comic Sans MS"/>
          <w:color w:val="000000"/>
          <w:szCs w:val="28"/>
        </w:rPr>
        <w:t>sobre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tierra</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quienes</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corazón</w:t>
      </w:r>
      <w:r>
        <w:rPr>
          <w:rFonts w:ascii="Comic Sans MS" w:hAnsi="Comic Sans MS"/>
          <w:color w:val="000000"/>
          <w:szCs w:val="28"/>
        </w:rPr>
        <w:t xml:space="preserve"> </w:t>
      </w:r>
      <w:r w:rsidRPr="003479C5">
        <w:rPr>
          <w:rFonts w:ascii="Comic Sans MS" w:hAnsi="Comic Sans MS"/>
          <w:color w:val="000000"/>
          <w:szCs w:val="28"/>
        </w:rPr>
        <w:t>les</w:t>
      </w:r>
      <w:r>
        <w:rPr>
          <w:rFonts w:ascii="Comic Sans MS" w:hAnsi="Comic Sans MS"/>
          <w:color w:val="000000"/>
          <w:szCs w:val="28"/>
        </w:rPr>
        <w:t xml:space="preserve"> </w:t>
      </w:r>
      <w:r w:rsidRPr="003479C5">
        <w:rPr>
          <w:rFonts w:ascii="Comic Sans MS" w:hAnsi="Comic Sans MS"/>
          <w:color w:val="000000"/>
          <w:szCs w:val="28"/>
        </w:rPr>
        <w:t>empuja</w:t>
      </w:r>
      <w:r>
        <w:rPr>
          <w:rFonts w:ascii="Comic Sans MS" w:hAnsi="Comic Sans MS"/>
          <w:color w:val="000000"/>
          <w:szCs w:val="28"/>
        </w:rPr>
        <w:t xml:space="preserve"> </w:t>
      </w:r>
      <w:r w:rsidRPr="003479C5">
        <w:rPr>
          <w:rFonts w:ascii="Comic Sans MS" w:hAnsi="Comic Sans MS"/>
          <w:color w:val="000000"/>
          <w:szCs w:val="28"/>
        </w:rPr>
        <w:t>ya</w:t>
      </w:r>
      <w:r>
        <w:rPr>
          <w:rFonts w:ascii="Comic Sans MS" w:hAnsi="Comic Sans MS"/>
          <w:color w:val="000000"/>
          <w:szCs w:val="28"/>
        </w:rPr>
        <w:t xml:space="preserve"> </w:t>
      </w:r>
      <w:r w:rsidRPr="003479C5">
        <w:rPr>
          <w:rFonts w:ascii="Comic Sans MS" w:hAnsi="Comic Sans MS"/>
          <w:color w:val="000000"/>
          <w:szCs w:val="28"/>
        </w:rPr>
        <w:t>hacia</w:t>
      </w:r>
      <w:r>
        <w:rPr>
          <w:rFonts w:ascii="Comic Sans MS" w:hAnsi="Comic Sans MS"/>
          <w:color w:val="000000"/>
          <w:szCs w:val="28"/>
        </w:rPr>
        <w:t xml:space="preserve"> </w:t>
      </w:r>
      <w:r w:rsidRPr="003479C5">
        <w:rPr>
          <w:rFonts w:ascii="Comic Sans MS" w:hAnsi="Comic Sans MS"/>
          <w:color w:val="000000"/>
          <w:szCs w:val="28"/>
        </w:rPr>
        <w:t>arriba.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transformación</w:t>
      </w:r>
      <w:r>
        <w:rPr>
          <w:rFonts w:ascii="Comic Sans MS" w:hAnsi="Comic Sans MS"/>
          <w:color w:val="000000"/>
          <w:szCs w:val="28"/>
        </w:rPr>
        <w:t xml:space="preserve"> </w:t>
      </w:r>
      <w:r w:rsidRPr="003479C5">
        <w:rPr>
          <w:rFonts w:ascii="Comic Sans MS" w:hAnsi="Comic Sans MS"/>
          <w:color w:val="000000"/>
          <w:szCs w:val="28"/>
        </w:rPr>
        <w:t>acaece</w:t>
      </w:r>
      <w:r>
        <w:rPr>
          <w:rFonts w:ascii="Comic Sans MS" w:hAnsi="Comic Sans MS"/>
          <w:color w:val="000000"/>
          <w:szCs w:val="28"/>
        </w:rPr>
        <w:t xml:space="preserve"> </w:t>
      </w:r>
      <w:r w:rsidRPr="003479C5">
        <w:rPr>
          <w:rFonts w:ascii="Comic Sans MS" w:hAnsi="Comic Sans MS"/>
          <w:color w:val="000000"/>
          <w:szCs w:val="28"/>
        </w:rPr>
        <w:t>ya</w:t>
      </w:r>
      <w:r>
        <w:rPr>
          <w:rFonts w:ascii="Comic Sans MS" w:hAnsi="Comic Sans MS"/>
          <w:color w:val="000000"/>
          <w:szCs w:val="28"/>
        </w:rPr>
        <w:t xml:space="preserve"> </w:t>
      </w:r>
      <w:r w:rsidRPr="003479C5">
        <w:rPr>
          <w:rFonts w:ascii="Comic Sans MS" w:hAnsi="Comic Sans MS"/>
          <w:color w:val="000000"/>
          <w:szCs w:val="28"/>
        </w:rPr>
        <w:t>día</w:t>
      </w:r>
      <w:r>
        <w:rPr>
          <w:rFonts w:ascii="Comic Sans MS" w:hAnsi="Comic Sans MS"/>
          <w:color w:val="000000"/>
          <w:szCs w:val="28"/>
        </w:rPr>
        <w:t xml:space="preserve"> </w:t>
      </w:r>
      <w:r w:rsidRPr="003479C5">
        <w:rPr>
          <w:rFonts w:ascii="Comic Sans MS" w:hAnsi="Comic Sans MS"/>
          <w:color w:val="000000"/>
          <w:szCs w:val="28"/>
        </w:rPr>
        <w:t>tras</w:t>
      </w:r>
      <w:r>
        <w:rPr>
          <w:rFonts w:ascii="Comic Sans MS" w:hAnsi="Comic Sans MS"/>
          <w:color w:val="000000"/>
          <w:szCs w:val="28"/>
        </w:rPr>
        <w:t xml:space="preserve"> </w:t>
      </w:r>
      <w:r w:rsidRPr="003479C5">
        <w:rPr>
          <w:rFonts w:ascii="Comic Sans MS" w:hAnsi="Comic Sans MS"/>
          <w:color w:val="000000"/>
          <w:szCs w:val="28"/>
        </w:rPr>
        <w:t>día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través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morir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toda</w:t>
      </w:r>
      <w:r>
        <w:rPr>
          <w:rFonts w:ascii="Comic Sans MS" w:hAnsi="Comic Sans MS"/>
          <w:color w:val="000000"/>
          <w:szCs w:val="28"/>
        </w:rPr>
        <w:t xml:space="preserve"> </w:t>
      </w:r>
      <w:r w:rsidRPr="003479C5">
        <w:rPr>
          <w:rFonts w:ascii="Comic Sans MS" w:hAnsi="Comic Sans MS"/>
          <w:color w:val="000000"/>
          <w:szCs w:val="28"/>
        </w:rPr>
        <w:t>clase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orgullo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egoísmo</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pasar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decadencia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pecado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plenitud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nueva.</w:t>
      </w:r>
    </w:p>
    <w:p w:rsidR="00D23094" w:rsidRDefault="00D23094" w:rsidP="00131EA6">
      <w:pPr>
        <w:widowControl w:val="0"/>
        <w:ind w:firstLine="284"/>
        <w:jc w:val="both"/>
      </w:pPr>
      <w:r w:rsidRPr="003479C5">
        <w:rPr>
          <w:rFonts w:ascii="Comic Sans MS" w:hAnsi="Comic Sans MS"/>
          <w:color w:val="000000"/>
          <w:szCs w:val="28"/>
        </w:rPr>
        <w:t>Son</w:t>
      </w:r>
      <w:r>
        <w:rPr>
          <w:rFonts w:ascii="Comic Sans MS" w:hAnsi="Comic Sans MS"/>
          <w:color w:val="000000"/>
          <w:szCs w:val="28"/>
        </w:rPr>
        <w:t xml:space="preserve"> </w:t>
      </w:r>
      <w:r w:rsidRPr="003479C5">
        <w:rPr>
          <w:rFonts w:ascii="Comic Sans MS" w:hAnsi="Comic Sans MS"/>
          <w:color w:val="000000"/>
          <w:szCs w:val="28"/>
        </w:rPr>
        <w:t>muchos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buscan</w:t>
      </w:r>
      <w:r>
        <w:rPr>
          <w:rFonts w:ascii="Comic Sans MS" w:hAnsi="Comic Sans MS"/>
          <w:color w:val="000000"/>
          <w:szCs w:val="28"/>
        </w:rPr>
        <w:t xml:space="preserve"> </w:t>
      </w:r>
      <w:r w:rsidRPr="003479C5">
        <w:rPr>
          <w:rFonts w:ascii="Comic Sans MS" w:hAnsi="Comic Sans MS"/>
          <w:color w:val="000000"/>
          <w:szCs w:val="28"/>
        </w:rPr>
        <w:t>hoy</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i/>
          <w:iCs/>
          <w:color w:val="000000"/>
          <w:szCs w:val="28"/>
        </w:rPr>
        <w:t>la</w:t>
      </w:r>
      <w:r>
        <w:rPr>
          <w:rFonts w:ascii="Comic Sans MS" w:hAnsi="Comic Sans MS"/>
          <w:i/>
          <w:iCs/>
          <w:color w:val="000000"/>
          <w:szCs w:val="28"/>
        </w:rPr>
        <w:t xml:space="preserve"> </w:t>
      </w:r>
      <w:r w:rsidRPr="003479C5">
        <w:rPr>
          <w:rFonts w:ascii="Comic Sans MS" w:hAnsi="Comic Sans MS"/>
          <w:color w:val="000000"/>
          <w:szCs w:val="28"/>
        </w:rPr>
        <w:lastRenderedPageBreak/>
        <w:t>novedad</w:t>
      </w:r>
      <w:r>
        <w:rPr>
          <w:rFonts w:ascii="Comic Sans MS" w:hAnsi="Comic Sans MS"/>
          <w:color w:val="000000"/>
          <w:szCs w:val="28"/>
        </w:rPr>
        <w:t xml:space="preserve"> </w:t>
      </w:r>
      <w:r w:rsidRPr="003479C5">
        <w:rPr>
          <w:rFonts w:ascii="Comic Sans MS" w:hAnsi="Comic Sans MS"/>
          <w:color w:val="000000"/>
          <w:szCs w:val="28"/>
        </w:rPr>
        <w:t>traída</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sino</w:t>
      </w:r>
      <w:r>
        <w:rPr>
          <w:rFonts w:ascii="Comic Sans MS" w:hAnsi="Comic Sans MS"/>
          <w:color w:val="000000"/>
          <w:szCs w:val="28"/>
        </w:rPr>
        <w:t xml:space="preserve"> </w:t>
      </w:r>
      <w:r w:rsidRPr="003479C5">
        <w:rPr>
          <w:rFonts w:ascii="Comic Sans MS" w:hAnsi="Comic Sans MS"/>
          <w:i/>
          <w:iCs/>
          <w:color w:val="000000"/>
          <w:szCs w:val="28"/>
        </w:rPr>
        <w:t>las</w:t>
      </w:r>
      <w:r>
        <w:rPr>
          <w:rFonts w:ascii="Comic Sans MS" w:hAnsi="Comic Sans MS"/>
          <w:i/>
          <w:iCs/>
          <w:color w:val="000000"/>
          <w:szCs w:val="28"/>
        </w:rPr>
        <w:t xml:space="preserve"> </w:t>
      </w:r>
      <w:r w:rsidRPr="003479C5">
        <w:rPr>
          <w:rFonts w:ascii="Comic Sans MS" w:hAnsi="Comic Sans MS"/>
          <w:color w:val="000000"/>
          <w:szCs w:val="28"/>
        </w:rPr>
        <w:t>novedades;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realidad</w:t>
      </w:r>
      <w:r>
        <w:rPr>
          <w:rFonts w:ascii="Comic Sans MS" w:hAnsi="Comic Sans MS"/>
          <w:color w:val="000000"/>
          <w:szCs w:val="28"/>
        </w:rPr>
        <w:t xml:space="preserve"> </w:t>
      </w:r>
      <w:r w:rsidRPr="003479C5">
        <w:rPr>
          <w:rFonts w:ascii="Comic Sans MS" w:hAnsi="Comic Sans MS"/>
          <w:color w:val="000000"/>
          <w:szCs w:val="28"/>
        </w:rPr>
        <w:t>nueva,</w:t>
      </w:r>
      <w:r>
        <w:rPr>
          <w:rFonts w:ascii="Comic Sans MS" w:hAnsi="Comic Sans MS"/>
          <w:color w:val="000000"/>
          <w:szCs w:val="28"/>
        </w:rPr>
        <w:t xml:space="preserve"> </w:t>
      </w:r>
      <w:r w:rsidRPr="003479C5">
        <w:rPr>
          <w:rFonts w:ascii="Comic Sans MS" w:hAnsi="Comic Sans MS"/>
          <w:color w:val="000000"/>
          <w:szCs w:val="28"/>
        </w:rPr>
        <w:t>sino</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i/>
          <w:iCs/>
          <w:color w:val="000000"/>
          <w:szCs w:val="28"/>
        </w:rPr>
        <w:t>informaciones</w:t>
      </w:r>
      <w:r>
        <w:rPr>
          <w:rFonts w:ascii="Comic Sans MS" w:hAnsi="Comic Sans MS"/>
          <w:i/>
          <w:iC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tiempo</w:t>
      </w:r>
      <w:r>
        <w:rPr>
          <w:rFonts w:ascii="Comic Sans MS" w:hAnsi="Comic Sans MS"/>
          <w:color w:val="000000"/>
          <w:szCs w:val="28"/>
        </w:rPr>
        <w:t xml:space="preserve"> </w:t>
      </w:r>
      <w:r w:rsidRPr="003479C5">
        <w:rPr>
          <w:rFonts w:ascii="Comic Sans MS" w:hAnsi="Comic Sans MS"/>
          <w:color w:val="000000"/>
          <w:szCs w:val="28"/>
        </w:rPr>
        <w:t>real</w:t>
      </w:r>
      <w:r>
        <w:rPr>
          <w:rFonts w:ascii="Comic Sans MS" w:hAnsi="Comic Sans MS"/>
          <w:color w:val="000000"/>
          <w:szCs w:val="28"/>
        </w:rPr>
        <w:t xml:space="preserve"> </w:t>
      </w:r>
      <w:r w:rsidRPr="003479C5">
        <w:rPr>
          <w:rFonts w:ascii="Comic Sans MS" w:hAnsi="Comic Sans MS"/>
          <w:color w:val="000000"/>
          <w:szCs w:val="28"/>
        </w:rPr>
        <w:t>sobre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hechos</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o</w:t>
      </w:r>
      <w:r>
        <w:rPr>
          <w:rFonts w:ascii="Comic Sans MS" w:hAnsi="Comic Sans MS"/>
          <w:color w:val="000000"/>
          <w:szCs w:val="28"/>
        </w:rPr>
        <w:t xml:space="preserve"> </w:t>
      </w:r>
      <w:r w:rsidRPr="003479C5">
        <w:rPr>
          <w:rFonts w:ascii="Comic Sans MS" w:hAnsi="Comic Sans MS"/>
          <w:color w:val="000000"/>
          <w:szCs w:val="28"/>
        </w:rPr>
        <w:t>menos</w:t>
      </w:r>
      <w:r>
        <w:rPr>
          <w:rFonts w:ascii="Comic Sans MS" w:hAnsi="Comic Sans MS"/>
          <w:color w:val="000000"/>
          <w:szCs w:val="28"/>
        </w:rPr>
        <w:t xml:space="preserve"> </w:t>
      </w:r>
      <w:r w:rsidRPr="003479C5">
        <w:rPr>
          <w:rFonts w:ascii="Comic Sans MS" w:hAnsi="Comic Sans MS"/>
          <w:color w:val="000000"/>
          <w:szCs w:val="28"/>
        </w:rPr>
        <w:t>triviales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crónica.</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corre</w:t>
      </w:r>
      <w:r>
        <w:rPr>
          <w:rFonts w:ascii="Comic Sans MS" w:hAnsi="Comic Sans MS"/>
          <w:color w:val="000000"/>
          <w:szCs w:val="28"/>
        </w:rPr>
        <w:t xml:space="preserve"> </w:t>
      </w:r>
      <w:r w:rsidRPr="003479C5">
        <w:rPr>
          <w:rFonts w:ascii="Comic Sans MS" w:hAnsi="Comic Sans MS"/>
          <w:color w:val="000000"/>
          <w:szCs w:val="28"/>
        </w:rPr>
        <w:t>fácilmente</w:t>
      </w:r>
      <w:r>
        <w:rPr>
          <w:rFonts w:ascii="Comic Sans MS" w:hAnsi="Comic Sans MS"/>
          <w:color w:val="000000"/>
          <w:szCs w:val="28"/>
        </w:rPr>
        <w:t xml:space="preserve"> </w:t>
      </w:r>
      <w:r w:rsidRPr="003479C5">
        <w:rPr>
          <w:rFonts w:ascii="Comic Sans MS" w:hAnsi="Comic Sans MS"/>
          <w:color w:val="000000"/>
          <w:szCs w:val="28"/>
        </w:rPr>
        <w:t>detrás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«novedades</w:t>
      </w:r>
      <w:r>
        <w:rPr>
          <w:rFonts w:ascii="Comic Sans MS" w:hAnsi="Comic Sans MS"/>
          <w:color w:val="000000"/>
          <w:szCs w:val="28"/>
        </w:rPr>
        <w:t xml:space="preserve"> </w:t>
      </w:r>
      <w:r w:rsidRPr="003479C5">
        <w:rPr>
          <w:rFonts w:ascii="Comic Sans MS" w:hAnsi="Comic Sans MS"/>
          <w:color w:val="000000"/>
          <w:szCs w:val="28"/>
        </w:rPr>
        <w:t>viejas»,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modas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modelos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ofrecidos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sociedad</w:t>
      </w:r>
      <w:r>
        <w:rPr>
          <w:rFonts w:ascii="Comic Sans MS" w:hAnsi="Comic Sans MS"/>
          <w:color w:val="000000"/>
          <w:szCs w:val="28"/>
        </w:rPr>
        <w:t xml:space="preserve"> </w:t>
      </w:r>
      <w:r w:rsidRPr="003479C5">
        <w:rPr>
          <w:rFonts w:ascii="Comic Sans MS" w:hAnsi="Comic Sans MS"/>
          <w:color w:val="000000"/>
          <w:szCs w:val="28"/>
        </w:rPr>
        <w:t>privada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verdadera</w:t>
      </w:r>
      <w:r>
        <w:rPr>
          <w:rFonts w:ascii="Comic Sans MS" w:hAnsi="Comic Sans MS"/>
          <w:color w:val="000000"/>
          <w:szCs w:val="28"/>
        </w:rPr>
        <w:t xml:space="preserve"> </w:t>
      </w:r>
      <w:r w:rsidRPr="003479C5">
        <w:rPr>
          <w:rFonts w:ascii="Comic Sans MS" w:hAnsi="Comic Sans MS"/>
          <w:color w:val="000000"/>
          <w:szCs w:val="28"/>
        </w:rPr>
        <w:t>capacidad</w:t>
      </w:r>
      <w:r>
        <w:rPr>
          <w:rFonts w:ascii="Comic Sans MS" w:hAnsi="Comic Sans MS"/>
          <w:color w:val="000000"/>
          <w:szCs w:val="28"/>
        </w:rPr>
        <w:t xml:space="preserve"> </w:t>
      </w:r>
      <w:r w:rsidRPr="003479C5">
        <w:rPr>
          <w:rFonts w:ascii="Comic Sans MS" w:hAnsi="Comic Sans MS"/>
          <w:color w:val="000000"/>
          <w:szCs w:val="28"/>
        </w:rPr>
        <w:t>creativa.</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renueva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sí</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hace</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repetir</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esquema</w:t>
      </w:r>
      <w:r>
        <w:rPr>
          <w:rFonts w:ascii="Comic Sans MS" w:hAnsi="Comic Sans MS"/>
          <w:color w:val="000000"/>
          <w:szCs w:val="28"/>
        </w:rPr>
        <w:t xml:space="preserve"> </w:t>
      </w:r>
      <w:r w:rsidRPr="003479C5">
        <w:rPr>
          <w:rFonts w:ascii="Comic Sans MS" w:hAnsi="Comic Sans MS"/>
          <w:color w:val="000000"/>
          <w:szCs w:val="28"/>
        </w:rPr>
        <w:t>anticuado</w:t>
      </w:r>
      <w:r>
        <w:rPr>
          <w:rFonts w:ascii="Comic Sans MS" w:hAnsi="Comic Sans MS"/>
          <w:color w:val="000000"/>
          <w:szCs w:val="28"/>
        </w:rPr>
        <w:t xml:space="preserve"> </w:t>
      </w:r>
      <w:r w:rsidRPr="003479C5">
        <w:rPr>
          <w:rFonts w:ascii="Comic Sans MS" w:hAnsi="Comic Sans MS"/>
          <w:color w:val="000000"/>
          <w:szCs w:val="28"/>
        </w:rPr>
        <w:t>o</w:t>
      </w:r>
      <w:r>
        <w:rPr>
          <w:rFonts w:ascii="Comic Sans MS" w:hAnsi="Comic Sans MS"/>
          <w:color w:val="000000"/>
          <w:szCs w:val="28"/>
        </w:rPr>
        <w:t xml:space="preserve"> </w:t>
      </w:r>
      <w:r w:rsidRPr="003479C5">
        <w:rPr>
          <w:rFonts w:ascii="Comic Sans MS" w:hAnsi="Comic Sans MS"/>
          <w:color w:val="000000"/>
          <w:szCs w:val="28"/>
        </w:rPr>
        <w:t>hacer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parodia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originalidad.</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creador,</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confiándonos</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soplo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podremos</w:t>
      </w:r>
      <w:r>
        <w:rPr>
          <w:rFonts w:ascii="Comic Sans MS" w:hAnsi="Comic Sans MS"/>
          <w:color w:val="000000"/>
          <w:szCs w:val="28"/>
        </w:rPr>
        <w:t xml:space="preserve"> </w:t>
      </w:r>
      <w:r w:rsidRPr="003479C5">
        <w:rPr>
          <w:rFonts w:ascii="Comic Sans MS" w:hAnsi="Comic Sans MS"/>
          <w:color w:val="000000"/>
          <w:szCs w:val="28"/>
        </w:rPr>
        <w:t>renovarnos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convertirnos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artífices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renovación</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Iglesia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toda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comunidad.</w:t>
      </w:r>
    </w:p>
    <w:p w:rsidR="00D23094" w:rsidRDefault="00D23094" w:rsidP="00131EA6">
      <w:pPr>
        <w:widowControl w:val="0"/>
        <w:jc w:val="both"/>
      </w:pPr>
      <w:r w:rsidRPr="003479C5">
        <w:rPr>
          <w:rFonts w:ascii="Comic Sans MS" w:hAnsi="Comic Sans MS"/>
          <w:b/>
          <w:bCs/>
          <w:color w:val="000000"/>
          <w:szCs w:val="28"/>
        </w:rPr>
        <w:t>ORATIO</w:t>
      </w:r>
    </w:p>
    <w:p w:rsidR="00D23094" w:rsidRDefault="00D23094" w:rsidP="00131EA6">
      <w:pPr>
        <w:widowControl w:val="0"/>
        <w:ind w:firstLine="284"/>
        <w:jc w:val="both"/>
      </w:pP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Padre</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exceso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tu</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expusiste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tu</w:t>
      </w:r>
      <w:r>
        <w:rPr>
          <w:rFonts w:ascii="Comic Sans MS" w:hAnsi="Comic Sans MS"/>
          <w:color w:val="000000"/>
          <w:szCs w:val="28"/>
        </w:rPr>
        <w:t xml:space="preserve"> </w:t>
      </w:r>
      <w:r w:rsidRPr="003479C5">
        <w:rPr>
          <w:rFonts w:ascii="Comic Sans MS" w:hAnsi="Comic Sans MS"/>
          <w:color w:val="000000"/>
          <w:szCs w:val="28"/>
        </w:rPr>
        <w:t>Hijo</w:t>
      </w:r>
      <w:r>
        <w:rPr>
          <w:rFonts w:ascii="Comic Sans MS" w:hAnsi="Comic Sans MS"/>
          <w:color w:val="000000"/>
          <w:szCs w:val="28"/>
        </w:rPr>
        <w:t xml:space="preserve"> </w:t>
      </w:r>
      <w:r w:rsidRPr="003479C5">
        <w:rPr>
          <w:rFonts w:ascii="Comic Sans MS" w:hAnsi="Comic Sans MS"/>
          <w:color w:val="000000"/>
          <w:szCs w:val="28"/>
        </w:rPr>
        <w:t>amadísimo</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rechazo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odio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mundo:</w:t>
      </w:r>
      <w:r>
        <w:rPr>
          <w:rFonts w:ascii="Comic Sans MS" w:hAnsi="Comic Sans MS"/>
          <w:color w:val="000000"/>
          <w:szCs w:val="28"/>
        </w:rPr>
        <w:t xml:space="preserve"> </w:t>
      </w:r>
      <w:r w:rsidRPr="003479C5">
        <w:rPr>
          <w:rFonts w:ascii="Comic Sans MS" w:hAnsi="Comic Sans MS"/>
          <w:color w:val="000000"/>
          <w:szCs w:val="28"/>
        </w:rPr>
        <w:t>concédenos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fuerza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tu</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queremos</w:t>
      </w:r>
      <w:r>
        <w:rPr>
          <w:rFonts w:ascii="Comic Sans MS" w:hAnsi="Comic Sans MS"/>
          <w:color w:val="000000"/>
          <w:szCs w:val="28"/>
        </w:rPr>
        <w:t xml:space="preserve"> </w:t>
      </w:r>
      <w:r w:rsidRPr="003479C5">
        <w:rPr>
          <w:rFonts w:ascii="Comic Sans MS" w:hAnsi="Comic Sans MS"/>
          <w:color w:val="000000"/>
          <w:szCs w:val="28"/>
        </w:rPr>
        <w:t>seguir</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huellas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Maestro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dar</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valiente</w:t>
      </w:r>
      <w:r>
        <w:rPr>
          <w:rFonts w:ascii="Comic Sans MS" w:hAnsi="Comic Sans MS"/>
          <w:color w:val="000000"/>
          <w:szCs w:val="28"/>
        </w:rPr>
        <w:t xml:space="preserve"> </w:t>
      </w:r>
      <w:r w:rsidRPr="003479C5">
        <w:rPr>
          <w:rFonts w:ascii="Comic Sans MS" w:hAnsi="Comic Sans MS"/>
          <w:color w:val="000000"/>
          <w:szCs w:val="28"/>
        </w:rPr>
        <w:t>testimonio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muerte</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resurrección</w:t>
      </w:r>
      <w:r>
        <w:rPr>
          <w:rFonts w:ascii="Comic Sans MS" w:hAnsi="Comic Sans MS"/>
          <w:color w:val="000000"/>
          <w:szCs w:val="28"/>
        </w:rPr>
        <w:t xml:space="preserve"> </w:t>
      </w:r>
      <w:r w:rsidRPr="003479C5">
        <w:rPr>
          <w:rFonts w:ascii="Comic Sans MS" w:hAnsi="Comic Sans MS"/>
          <w:color w:val="000000"/>
          <w:szCs w:val="28"/>
        </w:rPr>
        <w:t>frente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mundo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te</w:t>
      </w:r>
      <w:r>
        <w:rPr>
          <w:rFonts w:ascii="Comic Sans MS" w:hAnsi="Comic Sans MS"/>
          <w:color w:val="000000"/>
          <w:szCs w:val="28"/>
        </w:rPr>
        <w:t xml:space="preserve"> </w:t>
      </w:r>
      <w:r w:rsidRPr="003479C5">
        <w:rPr>
          <w:rFonts w:ascii="Comic Sans MS" w:hAnsi="Comic Sans MS"/>
          <w:color w:val="000000"/>
          <w:szCs w:val="28"/>
        </w:rPr>
        <w:t>conoce.</w:t>
      </w:r>
      <w:r>
        <w:rPr>
          <w:rFonts w:ascii="Comic Sans MS" w:hAnsi="Comic Sans MS"/>
          <w:color w:val="000000"/>
          <w:szCs w:val="28"/>
        </w:rPr>
        <w:t xml:space="preserve"> </w:t>
      </w:r>
      <w:r w:rsidRPr="003479C5">
        <w:rPr>
          <w:rFonts w:ascii="Comic Sans MS" w:hAnsi="Comic Sans MS"/>
          <w:color w:val="000000"/>
          <w:szCs w:val="28"/>
        </w:rPr>
        <w:t>Haz</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configurándonos</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seamos</w:t>
      </w:r>
      <w:r>
        <w:rPr>
          <w:rFonts w:ascii="Comic Sans MS" w:hAnsi="Comic Sans MS"/>
          <w:color w:val="000000"/>
          <w:szCs w:val="28"/>
        </w:rPr>
        <w:t xml:space="preserve"> </w:t>
      </w:r>
      <w:r w:rsidRPr="003479C5">
        <w:rPr>
          <w:rFonts w:ascii="Comic Sans MS" w:hAnsi="Comic Sans MS"/>
          <w:color w:val="000000"/>
          <w:szCs w:val="28"/>
        </w:rPr>
        <w:t>capaces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oponer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odio,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mansedumbre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violencia,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perdón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venganza,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paz</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enemistad,</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bendición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maldición.</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permitas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hora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prueba,</w:t>
      </w:r>
      <w:r>
        <w:rPr>
          <w:rFonts w:ascii="Comic Sans MS" w:hAnsi="Comic Sans MS"/>
          <w:color w:val="000000"/>
          <w:szCs w:val="28"/>
        </w:rPr>
        <w:t xml:space="preserve"> </w:t>
      </w:r>
      <w:r w:rsidRPr="003479C5">
        <w:rPr>
          <w:rFonts w:ascii="Comic Sans MS" w:hAnsi="Comic Sans MS"/>
          <w:color w:val="000000"/>
          <w:szCs w:val="28"/>
        </w:rPr>
        <w:t>seamos</w:t>
      </w:r>
      <w:r>
        <w:rPr>
          <w:rFonts w:ascii="Comic Sans MS" w:hAnsi="Comic Sans MS"/>
          <w:color w:val="000000"/>
          <w:szCs w:val="28"/>
        </w:rPr>
        <w:t xml:space="preserve"> </w:t>
      </w:r>
      <w:r w:rsidRPr="003479C5">
        <w:rPr>
          <w:rFonts w:ascii="Comic Sans MS" w:hAnsi="Comic Sans MS"/>
          <w:color w:val="000000"/>
          <w:szCs w:val="28"/>
        </w:rPr>
        <w:t>vencidos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miedo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caigamos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pecado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incredulidad</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desamor.</w:t>
      </w:r>
      <w:r>
        <w:rPr>
          <w:rFonts w:ascii="Comic Sans MS" w:hAnsi="Comic Sans MS"/>
          <w:color w:val="000000"/>
          <w:szCs w:val="28"/>
        </w:rPr>
        <w:t xml:space="preserve"> </w:t>
      </w:r>
      <w:r w:rsidRPr="003479C5">
        <w:rPr>
          <w:rFonts w:ascii="Comic Sans MS" w:hAnsi="Comic Sans MS"/>
          <w:color w:val="000000"/>
          <w:szCs w:val="28"/>
        </w:rPr>
        <w:t>Haz,</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te</w:t>
      </w:r>
      <w:r>
        <w:rPr>
          <w:rFonts w:ascii="Comic Sans MS" w:hAnsi="Comic Sans MS"/>
          <w:color w:val="000000"/>
          <w:szCs w:val="28"/>
        </w:rPr>
        <w:t xml:space="preserve"> </w:t>
      </w:r>
      <w:r w:rsidRPr="003479C5">
        <w:rPr>
          <w:rFonts w:ascii="Comic Sans MS" w:hAnsi="Comic Sans MS"/>
          <w:color w:val="000000"/>
          <w:szCs w:val="28"/>
        </w:rPr>
        <w:t>pertenezcamos</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vez</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acudamos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ti,</w:t>
      </w:r>
      <w:r>
        <w:rPr>
          <w:rFonts w:ascii="Comic Sans MS" w:hAnsi="Comic Sans MS"/>
          <w:color w:val="000000"/>
          <w:szCs w:val="28"/>
        </w:rPr>
        <w:t xml:space="preserve"> </w:t>
      </w:r>
      <w:r w:rsidRPr="003479C5">
        <w:rPr>
          <w:rFonts w:ascii="Comic Sans MS" w:hAnsi="Comic Sans MS"/>
          <w:color w:val="000000"/>
          <w:szCs w:val="28"/>
        </w:rPr>
        <w:t>unidos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tu</w:t>
      </w:r>
      <w:r>
        <w:rPr>
          <w:rFonts w:ascii="Comic Sans MS" w:hAnsi="Comic Sans MS"/>
          <w:color w:val="000000"/>
          <w:szCs w:val="28"/>
        </w:rPr>
        <w:t xml:space="preserve"> </w:t>
      </w:r>
      <w:r w:rsidRPr="003479C5">
        <w:rPr>
          <w:rFonts w:ascii="Comic Sans MS" w:hAnsi="Comic Sans MS"/>
          <w:color w:val="000000"/>
          <w:szCs w:val="28"/>
        </w:rPr>
        <w:t>Hijo,</w:t>
      </w:r>
      <w:r>
        <w:rPr>
          <w:rFonts w:ascii="Comic Sans MS" w:hAnsi="Comic Sans MS"/>
          <w:color w:val="000000"/>
          <w:szCs w:val="28"/>
        </w:rPr>
        <w:t xml:space="preserve"> </w:t>
      </w:r>
      <w:r w:rsidRPr="003479C5">
        <w:rPr>
          <w:rFonts w:ascii="Comic Sans MS" w:hAnsi="Comic Sans MS"/>
          <w:color w:val="000000"/>
          <w:szCs w:val="28"/>
        </w:rPr>
        <w:t>llevando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brazos</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este</w:t>
      </w:r>
      <w:r>
        <w:rPr>
          <w:rFonts w:ascii="Comic Sans MS" w:hAnsi="Comic Sans MS"/>
          <w:color w:val="000000"/>
          <w:szCs w:val="28"/>
        </w:rPr>
        <w:t xml:space="preserve"> </w:t>
      </w:r>
      <w:r w:rsidRPr="003479C5">
        <w:rPr>
          <w:rFonts w:ascii="Comic Sans MS" w:hAnsi="Comic Sans MS"/>
          <w:color w:val="000000"/>
          <w:szCs w:val="28"/>
        </w:rPr>
        <w:t>mundo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amas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quieres</w:t>
      </w:r>
      <w:r>
        <w:rPr>
          <w:rFonts w:ascii="Comic Sans MS" w:hAnsi="Comic Sans MS"/>
          <w:color w:val="000000"/>
          <w:szCs w:val="28"/>
        </w:rPr>
        <w:t xml:space="preserve"> </w:t>
      </w:r>
      <w:r w:rsidRPr="003479C5">
        <w:rPr>
          <w:rFonts w:ascii="Comic Sans MS" w:hAnsi="Comic Sans MS"/>
          <w:color w:val="000000"/>
          <w:szCs w:val="28"/>
        </w:rPr>
        <w:t>salvar.</w:t>
      </w:r>
    </w:p>
    <w:p w:rsidR="00D23094" w:rsidRDefault="00D23094" w:rsidP="00131EA6">
      <w:pPr>
        <w:widowControl w:val="0"/>
        <w:jc w:val="both"/>
      </w:pPr>
      <w:r w:rsidRPr="003479C5">
        <w:rPr>
          <w:rFonts w:ascii="Comic Sans MS" w:hAnsi="Comic Sans MS"/>
          <w:b/>
          <w:bCs/>
          <w:color w:val="000000"/>
          <w:szCs w:val="28"/>
        </w:rPr>
        <w:t>CONTEMPLATIO</w:t>
      </w:r>
    </w:p>
    <w:p w:rsidR="00D23094" w:rsidRDefault="00D23094" w:rsidP="00131EA6">
      <w:pPr>
        <w:widowControl w:val="0"/>
        <w:ind w:firstLine="284"/>
        <w:jc w:val="both"/>
      </w:pPr>
      <w:r w:rsidRPr="003479C5">
        <w:rPr>
          <w:rFonts w:ascii="Comic Sans MS" w:hAnsi="Comic Sans MS"/>
          <w:i/>
          <w:iCs/>
          <w:color w:val="000000"/>
          <w:szCs w:val="28"/>
        </w:rPr>
        <w:t>«Os</w:t>
      </w:r>
      <w:r>
        <w:rPr>
          <w:rFonts w:ascii="Comic Sans MS" w:hAnsi="Comic Sans MS"/>
          <w:i/>
          <w:iCs/>
          <w:color w:val="000000"/>
          <w:szCs w:val="28"/>
        </w:rPr>
        <w:t xml:space="preserve"> </w:t>
      </w:r>
      <w:r w:rsidRPr="003479C5">
        <w:rPr>
          <w:rFonts w:ascii="Comic Sans MS" w:hAnsi="Comic Sans MS"/>
          <w:i/>
          <w:iCs/>
          <w:color w:val="000000"/>
          <w:szCs w:val="28"/>
        </w:rPr>
        <w:t>doy</w:t>
      </w:r>
      <w:r>
        <w:rPr>
          <w:rFonts w:ascii="Comic Sans MS" w:hAnsi="Comic Sans MS"/>
          <w:i/>
          <w:iCs/>
          <w:color w:val="000000"/>
          <w:szCs w:val="28"/>
        </w:rPr>
        <w:t xml:space="preserve"> </w:t>
      </w:r>
      <w:r w:rsidRPr="003479C5">
        <w:rPr>
          <w:rFonts w:ascii="Comic Sans MS" w:hAnsi="Comic Sans MS"/>
          <w:i/>
          <w:iCs/>
          <w:color w:val="000000"/>
          <w:szCs w:val="28"/>
        </w:rPr>
        <w:t>un</w:t>
      </w:r>
      <w:r>
        <w:rPr>
          <w:rFonts w:ascii="Comic Sans MS" w:hAnsi="Comic Sans MS"/>
          <w:i/>
          <w:iCs/>
          <w:color w:val="000000"/>
          <w:szCs w:val="28"/>
        </w:rPr>
        <w:t xml:space="preserve"> </w:t>
      </w:r>
      <w:r w:rsidRPr="003479C5">
        <w:rPr>
          <w:rFonts w:ascii="Comic Sans MS" w:hAnsi="Comic Sans MS"/>
          <w:i/>
          <w:iCs/>
          <w:color w:val="000000"/>
          <w:szCs w:val="28"/>
        </w:rPr>
        <w:t>mandamiento</w:t>
      </w:r>
      <w:r>
        <w:rPr>
          <w:rFonts w:ascii="Comic Sans MS" w:hAnsi="Comic Sans MS"/>
          <w:i/>
          <w:iCs/>
          <w:color w:val="000000"/>
          <w:szCs w:val="28"/>
        </w:rPr>
        <w:t xml:space="preserve"> </w:t>
      </w:r>
      <w:r w:rsidRPr="003479C5">
        <w:rPr>
          <w:rFonts w:ascii="Comic Sans MS" w:hAnsi="Comic Sans MS"/>
          <w:i/>
          <w:iCs/>
          <w:color w:val="000000"/>
          <w:szCs w:val="28"/>
        </w:rPr>
        <w:t>nuevo.»</w:t>
      </w:r>
      <w:r>
        <w:rPr>
          <w:rFonts w:ascii="Comic Sans MS" w:hAnsi="Comic Sans MS"/>
          <w:i/>
          <w:iC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era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esperar</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discípulos,</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oír</w:t>
      </w:r>
      <w:r>
        <w:rPr>
          <w:rFonts w:ascii="Comic Sans MS" w:hAnsi="Comic Sans MS"/>
          <w:color w:val="000000"/>
          <w:szCs w:val="28"/>
        </w:rPr>
        <w:t xml:space="preserve"> </w:t>
      </w:r>
      <w:r w:rsidRPr="003479C5">
        <w:rPr>
          <w:rFonts w:ascii="Comic Sans MS" w:hAnsi="Comic Sans MS"/>
          <w:color w:val="000000"/>
          <w:szCs w:val="28"/>
        </w:rPr>
        <w:t>esas</w:t>
      </w:r>
      <w:r>
        <w:rPr>
          <w:rFonts w:ascii="Comic Sans MS" w:hAnsi="Comic Sans MS"/>
          <w:color w:val="000000"/>
          <w:szCs w:val="28"/>
        </w:rPr>
        <w:t xml:space="preserve"> </w:t>
      </w:r>
      <w:r w:rsidRPr="003479C5">
        <w:rPr>
          <w:rFonts w:ascii="Comic Sans MS" w:hAnsi="Comic Sans MS"/>
          <w:color w:val="000000"/>
          <w:szCs w:val="28"/>
        </w:rPr>
        <w:t>palabras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considerarse</w:t>
      </w:r>
      <w:r>
        <w:rPr>
          <w:rFonts w:ascii="Comic Sans MS" w:hAnsi="Comic Sans MS"/>
          <w:color w:val="000000"/>
          <w:szCs w:val="28"/>
        </w:rPr>
        <w:t xml:space="preserve"> </w:t>
      </w:r>
      <w:r w:rsidRPr="003479C5">
        <w:rPr>
          <w:rFonts w:ascii="Comic Sans MS" w:hAnsi="Comic Sans MS"/>
          <w:color w:val="000000"/>
          <w:szCs w:val="28"/>
        </w:rPr>
        <w:t>abandonados,</w:t>
      </w:r>
      <w:r>
        <w:rPr>
          <w:rFonts w:ascii="Comic Sans MS" w:hAnsi="Comic Sans MS"/>
          <w:color w:val="000000"/>
          <w:szCs w:val="28"/>
        </w:rPr>
        <w:t xml:space="preserve"> </w:t>
      </w:r>
      <w:r w:rsidRPr="003479C5">
        <w:rPr>
          <w:rFonts w:ascii="Comic Sans MS" w:hAnsi="Comic Sans MS"/>
          <w:color w:val="000000"/>
          <w:szCs w:val="28"/>
        </w:rPr>
        <w:t>fueran</w:t>
      </w:r>
      <w:r>
        <w:rPr>
          <w:rFonts w:ascii="Comic Sans MS" w:hAnsi="Comic Sans MS"/>
          <w:color w:val="000000"/>
          <w:szCs w:val="28"/>
        </w:rPr>
        <w:t xml:space="preserve"> </w:t>
      </w:r>
      <w:r w:rsidRPr="003479C5">
        <w:rPr>
          <w:rFonts w:ascii="Comic Sans MS" w:hAnsi="Comic Sans MS"/>
          <w:color w:val="000000"/>
          <w:szCs w:val="28"/>
        </w:rPr>
        <w:t>presa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desesperación,</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les</w:t>
      </w:r>
      <w:r>
        <w:rPr>
          <w:rFonts w:ascii="Comic Sans MS" w:hAnsi="Comic Sans MS"/>
          <w:color w:val="000000"/>
          <w:szCs w:val="28"/>
        </w:rPr>
        <w:t xml:space="preserve"> </w:t>
      </w:r>
      <w:r w:rsidRPr="003479C5">
        <w:rPr>
          <w:rFonts w:ascii="Comic Sans MS" w:hAnsi="Comic Sans MS"/>
          <w:color w:val="000000"/>
          <w:szCs w:val="28"/>
        </w:rPr>
        <w:t>consuela</w:t>
      </w:r>
      <w:r>
        <w:rPr>
          <w:rFonts w:ascii="Comic Sans MS" w:hAnsi="Comic Sans MS"/>
          <w:color w:val="000000"/>
          <w:szCs w:val="28"/>
        </w:rPr>
        <w:t xml:space="preserve"> </w:t>
      </w:r>
      <w:r w:rsidRPr="003479C5">
        <w:rPr>
          <w:rFonts w:ascii="Comic Sans MS" w:hAnsi="Comic Sans MS"/>
          <w:color w:val="000000"/>
          <w:szCs w:val="28"/>
        </w:rPr>
        <w:t>proveyéndoles,</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defensa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protección,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virtud</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raíz</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decir,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caridad.</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dijera:</w:t>
      </w:r>
      <w:r>
        <w:rPr>
          <w:rFonts w:ascii="Comic Sans MS" w:hAnsi="Comic Sans MS"/>
          <w:color w:val="000000"/>
          <w:szCs w:val="28"/>
        </w:rPr>
        <w:t xml:space="preserve"> </w:t>
      </w:r>
      <w:r w:rsidRPr="003479C5">
        <w:rPr>
          <w:rFonts w:ascii="Comic Sans MS" w:hAnsi="Comic Sans MS"/>
          <w:color w:val="000000"/>
          <w:szCs w:val="28"/>
        </w:rPr>
        <w:t>«¿Os</w:t>
      </w:r>
      <w:r>
        <w:rPr>
          <w:rFonts w:ascii="Comic Sans MS" w:hAnsi="Comic Sans MS"/>
          <w:color w:val="000000"/>
          <w:szCs w:val="28"/>
        </w:rPr>
        <w:t xml:space="preserve"> </w:t>
      </w:r>
      <w:r w:rsidRPr="003479C5">
        <w:rPr>
          <w:rFonts w:ascii="Comic Sans MS" w:hAnsi="Comic Sans MS"/>
          <w:color w:val="000000"/>
          <w:szCs w:val="28"/>
        </w:rPr>
        <w:t>entristecéis</w:t>
      </w:r>
      <w:r>
        <w:rPr>
          <w:rFonts w:ascii="Comic Sans MS" w:hAnsi="Comic Sans MS"/>
          <w:color w:val="000000"/>
          <w:szCs w:val="28"/>
        </w:rPr>
        <w:t xml:space="preserve"> </w:t>
      </w:r>
      <w:r w:rsidRPr="003479C5">
        <w:rPr>
          <w:rFonts w:ascii="Comic Sans MS" w:hAnsi="Comic Sans MS"/>
          <w:color w:val="000000"/>
          <w:szCs w:val="28"/>
        </w:rPr>
        <w:t>porque</w:t>
      </w:r>
      <w:r>
        <w:rPr>
          <w:rFonts w:ascii="Comic Sans MS" w:hAnsi="Comic Sans MS"/>
          <w:color w:val="000000"/>
          <w:szCs w:val="28"/>
        </w:rPr>
        <w:t xml:space="preserve"> </w:t>
      </w:r>
      <w:r w:rsidRPr="003479C5">
        <w:rPr>
          <w:rFonts w:ascii="Comic Sans MS" w:hAnsi="Comic Sans MS"/>
          <w:color w:val="000000"/>
          <w:szCs w:val="28"/>
        </w:rPr>
        <w:t>yo</w:t>
      </w:r>
      <w:r>
        <w:rPr>
          <w:rFonts w:ascii="Comic Sans MS" w:hAnsi="Comic Sans MS"/>
          <w:color w:val="000000"/>
          <w:szCs w:val="28"/>
        </w:rPr>
        <w:t xml:space="preserve"> </w:t>
      </w:r>
      <w:r w:rsidRPr="003479C5">
        <w:rPr>
          <w:rFonts w:ascii="Comic Sans MS" w:hAnsi="Comic Sans MS"/>
          <w:color w:val="000000"/>
          <w:szCs w:val="28"/>
        </w:rPr>
        <w:t>me</w:t>
      </w:r>
      <w:r>
        <w:rPr>
          <w:rFonts w:ascii="Comic Sans MS" w:hAnsi="Comic Sans MS"/>
          <w:color w:val="000000"/>
          <w:szCs w:val="28"/>
        </w:rPr>
        <w:t xml:space="preserve"> </w:t>
      </w:r>
      <w:r w:rsidRPr="003479C5">
        <w:rPr>
          <w:rFonts w:ascii="Comic Sans MS" w:hAnsi="Comic Sans MS"/>
          <w:color w:val="000000"/>
          <w:szCs w:val="28"/>
        </w:rPr>
        <w:lastRenderedPageBreak/>
        <w:t>voy?</w:t>
      </w:r>
      <w:r>
        <w:rPr>
          <w:rFonts w:ascii="Comic Sans MS" w:hAnsi="Comic Sans MS"/>
          <w:color w:val="000000"/>
          <w:szCs w:val="28"/>
        </w:rPr>
        <w:t xml:space="preserve"> </w:t>
      </w:r>
      <w:r w:rsidRPr="003479C5">
        <w:rPr>
          <w:rFonts w:ascii="Comic Sans MS" w:hAnsi="Comic Sans MS"/>
          <w:color w:val="000000"/>
          <w:szCs w:val="28"/>
        </w:rPr>
        <w:t>Pues</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os</w:t>
      </w:r>
      <w:r>
        <w:rPr>
          <w:rFonts w:ascii="Comic Sans MS" w:hAnsi="Comic Sans MS"/>
          <w:color w:val="000000"/>
          <w:szCs w:val="28"/>
        </w:rPr>
        <w:t xml:space="preserve"> </w:t>
      </w:r>
      <w:r w:rsidRPr="003479C5">
        <w:rPr>
          <w:rFonts w:ascii="Comic Sans MS" w:hAnsi="Comic Sans MS"/>
          <w:color w:val="000000"/>
          <w:szCs w:val="28"/>
        </w:rPr>
        <w:t>amáis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unos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otros,</w:t>
      </w:r>
      <w:r>
        <w:rPr>
          <w:rFonts w:ascii="Comic Sans MS" w:hAnsi="Comic Sans MS"/>
          <w:color w:val="000000"/>
          <w:szCs w:val="28"/>
        </w:rPr>
        <w:t xml:space="preserve"> </w:t>
      </w:r>
      <w:r w:rsidRPr="003479C5">
        <w:rPr>
          <w:rFonts w:ascii="Comic Sans MS" w:hAnsi="Comic Sans MS"/>
          <w:color w:val="000000"/>
          <w:szCs w:val="28"/>
        </w:rPr>
        <w:t>seréis</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fuertes».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qué</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dijo</w:t>
      </w:r>
      <w:r>
        <w:rPr>
          <w:rFonts w:ascii="Comic Sans MS" w:hAnsi="Comic Sans MS"/>
          <w:color w:val="000000"/>
          <w:szCs w:val="28"/>
        </w:rPr>
        <w:t xml:space="preserve"> </w:t>
      </w:r>
      <w:r w:rsidRPr="003479C5">
        <w:rPr>
          <w:rFonts w:ascii="Comic Sans MS" w:hAnsi="Comic Sans MS"/>
          <w:color w:val="000000"/>
          <w:szCs w:val="28"/>
        </w:rPr>
        <w:t>precisamente</w:t>
      </w:r>
      <w:r>
        <w:rPr>
          <w:rFonts w:ascii="Comic Sans MS" w:hAnsi="Comic Sans MS"/>
          <w:color w:val="000000"/>
          <w:szCs w:val="28"/>
        </w:rPr>
        <w:t xml:space="preserve"> </w:t>
      </w:r>
      <w:r w:rsidRPr="003479C5">
        <w:rPr>
          <w:rFonts w:ascii="Comic Sans MS" w:hAnsi="Comic Sans MS"/>
          <w:color w:val="000000"/>
          <w:szCs w:val="28"/>
        </w:rPr>
        <w:t>así?</w:t>
      </w:r>
      <w:r>
        <w:rPr>
          <w:rFonts w:ascii="Comic Sans MS" w:hAnsi="Comic Sans MS"/>
          <w:color w:val="000000"/>
          <w:szCs w:val="28"/>
        </w:rPr>
        <w:t xml:space="preserve"> </w:t>
      </w:r>
      <w:r w:rsidRPr="003479C5">
        <w:rPr>
          <w:rFonts w:ascii="Comic Sans MS" w:hAnsi="Comic Sans MS"/>
          <w:color w:val="000000"/>
          <w:szCs w:val="28"/>
        </w:rPr>
        <w:t>Porque</w:t>
      </w:r>
      <w:r>
        <w:rPr>
          <w:rFonts w:ascii="Comic Sans MS" w:hAnsi="Comic Sans MS"/>
          <w:color w:val="000000"/>
          <w:szCs w:val="28"/>
        </w:rPr>
        <w:t xml:space="preserve"> </w:t>
      </w:r>
      <w:r w:rsidRPr="003479C5">
        <w:rPr>
          <w:rFonts w:ascii="Comic Sans MS" w:hAnsi="Comic Sans MS"/>
          <w:color w:val="000000"/>
          <w:szCs w:val="28"/>
        </w:rPr>
        <w:t>les</w:t>
      </w:r>
      <w:r>
        <w:rPr>
          <w:rFonts w:ascii="Comic Sans MS" w:hAnsi="Comic Sans MS"/>
          <w:color w:val="000000"/>
          <w:szCs w:val="28"/>
        </w:rPr>
        <w:t xml:space="preserve"> </w:t>
      </w:r>
      <w:r w:rsidRPr="003479C5">
        <w:rPr>
          <w:rFonts w:ascii="Comic Sans MS" w:hAnsi="Comic Sans MS"/>
          <w:color w:val="000000"/>
          <w:szCs w:val="28"/>
        </w:rPr>
        <w:t>impartió</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enseñanza</w:t>
      </w:r>
      <w:r>
        <w:rPr>
          <w:rFonts w:ascii="Comic Sans MS" w:hAnsi="Comic Sans MS"/>
          <w:color w:val="000000"/>
          <w:szCs w:val="28"/>
        </w:rPr>
        <w:t xml:space="preserve"> </w:t>
      </w:r>
      <w:r w:rsidRPr="003479C5">
        <w:rPr>
          <w:rFonts w:ascii="Comic Sans MS" w:hAnsi="Comic Sans MS"/>
          <w:color w:val="000000"/>
          <w:szCs w:val="28"/>
        </w:rPr>
        <w:t>mucho</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útil:</w:t>
      </w:r>
      <w:r>
        <w:rPr>
          <w:rFonts w:ascii="Comic Sans MS" w:hAnsi="Comic Sans MS"/>
          <w:color w:val="000000"/>
          <w:szCs w:val="28"/>
        </w:rPr>
        <w:t xml:space="preserve"> </w:t>
      </w:r>
      <w:r w:rsidRPr="003479C5">
        <w:rPr>
          <w:rFonts w:ascii="Comic Sans MS" w:hAnsi="Comic Sans MS"/>
          <w:i/>
          <w:iCs/>
          <w:color w:val="000000"/>
          <w:szCs w:val="28"/>
        </w:rPr>
        <w:t>«Por</w:t>
      </w:r>
      <w:r>
        <w:rPr>
          <w:rFonts w:ascii="Comic Sans MS" w:hAnsi="Comic Sans MS"/>
          <w:i/>
          <w:iCs/>
          <w:color w:val="000000"/>
          <w:szCs w:val="28"/>
        </w:rPr>
        <w:t xml:space="preserve"> </w:t>
      </w:r>
      <w:r w:rsidRPr="003479C5">
        <w:rPr>
          <w:rFonts w:ascii="Comic Sans MS" w:hAnsi="Comic Sans MS"/>
          <w:i/>
          <w:iCs/>
          <w:color w:val="000000"/>
          <w:szCs w:val="28"/>
        </w:rPr>
        <w:t>el</w:t>
      </w:r>
      <w:r>
        <w:rPr>
          <w:rFonts w:ascii="Comic Sans MS" w:hAnsi="Comic Sans MS"/>
          <w:i/>
          <w:iCs/>
          <w:color w:val="000000"/>
          <w:szCs w:val="28"/>
        </w:rPr>
        <w:t xml:space="preserve"> </w:t>
      </w:r>
      <w:r w:rsidRPr="003479C5">
        <w:rPr>
          <w:rFonts w:ascii="Comic Sans MS" w:hAnsi="Comic Sans MS"/>
          <w:i/>
          <w:iCs/>
          <w:color w:val="000000"/>
          <w:szCs w:val="28"/>
        </w:rPr>
        <w:t>amor</w:t>
      </w:r>
      <w:r>
        <w:rPr>
          <w:rFonts w:ascii="Comic Sans MS" w:hAnsi="Comic Sans MS"/>
          <w:i/>
          <w:iCs/>
          <w:color w:val="000000"/>
          <w:szCs w:val="28"/>
        </w:rPr>
        <w:t xml:space="preserve"> </w:t>
      </w:r>
      <w:r w:rsidRPr="003479C5">
        <w:rPr>
          <w:rFonts w:ascii="Comic Sans MS" w:hAnsi="Comic Sans MS"/>
          <w:i/>
          <w:iCs/>
          <w:color w:val="000000"/>
          <w:szCs w:val="28"/>
        </w:rPr>
        <w:t>que</w:t>
      </w:r>
      <w:r>
        <w:rPr>
          <w:rFonts w:ascii="Comic Sans MS" w:hAnsi="Comic Sans MS"/>
          <w:i/>
          <w:iCs/>
          <w:color w:val="000000"/>
          <w:szCs w:val="28"/>
        </w:rPr>
        <w:t xml:space="preserve"> </w:t>
      </w:r>
      <w:r w:rsidRPr="003479C5">
        <w:rPr>
          <w:rFonts w:ascii="Comic Sans MS" w:hAnsi="Comic Sans MS"/>
          <w:i/>
          <w:iCs/>
          <w:color w:val="000000"/>
          <w:szCs w:val="28"/>
        </w:rPr>
        <w:t>os</w:t>
      </w:r>
      <w:r>
        <w:rPr>
          <w:rFonts w:ascii="Comic Sans MS" w:hAnsi="Comic Sans MS"/>
          <w:i/>
          <w:iCs/>
          <w:color w:val="000000"/>
          <w:szCs w:val="28"/>
        </w:rPr>
        <w:t xml:space="preserve"> </w:t>
      </w:r>
      <w:r w:rsidRPr="003479C5">
        <w:rPr>
          <w:rFonts w:ascii="Comic Sans MS" w:hAnsi="Comic Sans MS"/>
          <w:i/>
          <w:iCs/>
          <w:color w:val="000000"/>
          <w:szCs w:val="28"/>
        </w:rPr>
        <w:t>tengáis</w:t>
      </w:r>
      <w:r>
        <w:rPr>
          <w:rFonts w:ascii="Comic Sans MS" w:hAnsi="Comic Sans MS"/>
          <w:i/>
          <w:iCs/>
          <w:color w:val="000000"/>
          <w:szCs w:val="28"/>
        </w:rPr>
        <w:t xml:space="preserve"> </w:t>
      </w:r>
      <w:r w:rsidRPr="003479C5">
        <w:rPr>
          <w:rFonts w:ascii="Comic Sans MS" w:hAnsi="Comic Sans MS"/>
          <w:i/>
          <w:iCs/>
          <w:color w:val="000000"/>
          <w:szCs w:val="28"/>
        </w:rPr>
        <w:t>los</w:t>
      </w:r>
      <w:r>
        <w:rPr>
          <w:rFonts w:ascii="Comic Sans MS" w:hAnsi="Comic Sans MS"/>
          <w:i/>
          <w:iCs/>
          <w:color w:val="000000"/>
          <w:szCs w:val="28"/>
        </w:rPr>
        <w:t xml:space="preserve"> </w:t>
      </w:r>
      <w:r w:rsidRPr="003479C5">
        <w:rPr>
          <w:rFonts w:ascii="Comic Sans MS" w:hAnsi="Comic Sans MS"/>
          <w:i/>
          <w:iCs/>
          <w:color w:val="000000"/>
          <w:szCs w:val="28"/>
        </w:rPr>
        <w:t>unos</w:t>
      </w:r>
      <w:r>
        <w:rPr>
          <w:rFonts w:ascii="Comic Sans MS" w:hAnsi="Comic Sans MS"/>
          <w:i/>
          <w:iCs/>
          <w:color w:val="000000"/>
          <w:szCs w:val="28"/>
        </w:rPr>
        <w:t xml:space="preserve"> </w:t>
      </w:r>
      <w:r w:rsidRPr="003479C5">
        <w:rPr>
          <w:rFonts w:ascii="Comic Sans MS" w:hAnsi="Comic Sans MS"/>
          <w:i/>
          <w:iCs/>
          <w:color w:val="000000"/>
          <w:szCs w:val="28"/>
        </w:rPr>
        <w:t>a</w:t>
      </w:r>
      <w:r>
        <w:rPr>
          <w:rFonts w:ascii="Comic Sans MS" w:hAnsi="Comic Sans MS"/>
          <w:i/>
          <w:iCs/>
          <w:color w:val="000000"/>
          <w:szCs w:val="28"/>
        </w:rPr>
        <w:t xml:space="preserve"> </w:t>
      </w:r>
      <w:r w:rsidRPr="003479C5">
        <w:rPr>
          <w:rFonts w:ascii="Comic Sans MS" w:hAnsi="Comic Sans MS"/>
          <w:i/>
          <w:iCs/>
          <w:color w:val="000000"/>
          <w:szCs w:val="28"/>
        </w:rPr>
        <w:t>los</w:t>
      </w:r>
      <w:r>
        <w:rPr>
          <w:rFonts w:ascii="Comic Sans MS" w:hAnsi="Comic Sans MS"/>
          <w:i/>
          <w:iCs/>
          <w:color w:val="000000"/>
          <w:szCs w:val="28"/>
        </w:rPr>
        <w:t xml:space="preserve"> </w:t>
      </w:r>
      <w:r w:rsidRPr="003479C5">
        <w:rPr>
          <w:rFonts w:ascii="Comic Sans MS" w:hAnsi="Comic Sans MS"/>
          <w:i/>
          <w:iCs/>
          <w:color w:val="000000"/>
          <w:szCs w:val="28"/>
        </w:rPr>
        <w:t>otros</w:t>
      </w:r>
      <w:r>
        <w:rPr>
          <w:rFonts w:ascii="Comic Sans MS" w:hAnsi="Comic Sans MS"/>
          <w:i/>
          <w:iCs/>
          <w:color w:val="000000"/>
          <w:szCs w:val="28"/>
        </w:rPr>
        <w:t xml:space="preserve"> </w:t>
      </w:r>
      <w:r w:rsidRPr="003479C5">
        <w:rPr>
          <w:rFonts w:ascii="Comic Sans MS" w:hAnsi="Comic Sans MS"/>
          <w:i/>
          <w:iCs/>
          <w:color w:val="000000"/>
          <w:szCs w:val="28"/>
        </w:rPr>
        <w:t>reconocerán</w:t>
      </w:r>
      <w:r>
        <w:rPr>
          <w:rFonts w:ascii="Comic Sans MS" w:hAnsi="Comic Sans MS"/>
          <w:i/>
          <w:iCs/>
          <w:color w:val="000000"/>
          <w:szCs w:val="28"/>
        </w:rPr>
        <w:t xml:space="preserve"> </w:t>
      </w:r>
      <w:r w:rsidRPr="003479C5">
        <w:rPr>
          <w:rFonts w:ascii="Comic Sans MS" w:hAnsi="Comic Sans MS"/>
          <w:i/>
          <w:iCs/>
          <w:color w:val="000000"/>
          <w:szCs w:val="28"/>
        </w:rPr>
        <w:t>todos</w:t>
      </w:r>
      <w:r>
        <w:rPr>
          <w:rFonts w:ascii="Comic Sans MS" w:hAnsi="Comic Sans MS"/>
          <w:i/>
          <w:iCs/>
          <w:color w:val="000000"/>
          <w:szCs w:val="28"/>
        </w:rPr>
        <w:t xml:space="preserve"> </w:t>
      </w:r>
      <w:r w:rsidRPr="003479C5">
        <w:rPr>
          <w:rFonts w:ascii="Comic Sans MS" w:hAnsi="Comic Sans MS"/>
          <w:i/>
          <w:iCs/>
          <w:color w:val="000000"/>
          <w:szCs w:val="28"/>
        </w:rPr>
        <w:t>que</w:t>
      </w:r>
      <w:r>
        <w:rPr>
          <w:rFonts w:ascii="Comic Sans MS" w:hAnsi="Comic Sans MS"/>
          <w:i/>
          <w:iCs/>
          <w:color w:val="000000"/>
          <w:szCs w:val="28"/>
        </w:rPr>
        <w:t xml:space="preserve"> </w:t>
      </w:r>
      <w:r w:rsidRPr="003479C5">
        <w:rPr>
          <w:rFonts w:ascii="Comic Sans MS" w:hAnsi="Comic Sans MS"/>
          <w:i/>
          <w:iCs/>
          <w:color w:val="000000"/>
          <w:szCs w:val="28"/>
        </w:rPr>
        <w:t>sois</w:t>
      </w:r>
      <w:r>
        <w:rPr>
          <w:rFonts w:ascii="Comic Sans MS" w:hAnsi="Comic Sans MS"/>
          <w:i/>
          <w:iCs/>
          <w:color w:val="000000"/>
          <w:szCs w:val="28"/>
        </w:rPr>
        <w:t xml:space="preserve"> </w:t>
      </w:r>
      <w:r w:rsidRPr="003479C5">
        <w:rPr>
          <w:rFonts w:ascii="Comic Sans MS" w:hAnsi="Comic Sans MS"/>
          <w:i/>
          <w:iCs/>
          <w:color w:val="000000"/>
          <w:szCs w:val="28"/>
        </w:rPr>
        <w:t>discípulos</w:t>
      </w:r>
      <w:r>
        <w:rPr>
          <w:rFonts w:ascii="Comic Sans MS" w:hAnsi="Comic Sans MS"/>
          <w:i/>
          <w:iCs/>
          <w:color w:val="000000"/>
          <w:szCs w:val="28"/>
        </w:rPr>
        <w:t xml:space="preserve"> </w:t>
      </w:r>
      <w:r w:rsidRPr="003479C5">
        <w:rPr>
          <w:rFonts w:ascii="Comic Sans MS" w:hAnsi="Comic Sans MS"/>
          <w:i/>
          <w:iCs/>
          <w:color w:val="000000"/>
          <w:szCs w:val="28"/>
        </w:rPr>
        <w:t>míos».</w:t>
      </w:r>
      <w:r>
        <w:rPr>
          <w:rFonts w:ascii="Comic Sans MS" w:hAnsi="Comic Sans MS"/>
          <w:i/>
          <w:iC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estas</w:t>
      </w:r>
      <w:r>
        <w:rPr>
          <w:rFonts w:ascii="Comic Sans MS" w:hAnsi="Comic Sans MS"/>
          <w:color w:val="000000"/>
          <w:szCs w:val="28"/>
        </w:rPr>
        <w:t xml:space="preserve"> </w:t>
      </w:r>
      <w:r w:rsidRPr="003479C5">
        <w:rPr>
          <w:rFonts w:ascii="Comic Sans MS" w:hAnsi="Comic Sans MS"/>
          <w:color w:val="000000"/>
          <w:szCs w:val="28"/>
        </w:rPr>
        <w:t>palabras</w:t>
      </w:r>
      <w:r>
        <w:rPr>
          <w:rFonts w:ascii="Comic Sans MS" w:hAnsi="Comic Sans MS"/>
          <w:color w:val="000000"/>
          <w:szCs w:val="28"/>
        </w:rPr>
        <w:t xml:space="preserve"> </w:t>
      </w:r>
      <w:r w:rsidRPr="003479C5">
        <w:rPr>
          <w:rFonts w:ascii="Comic Sans MS" w:hAnsi="Comic Sans MS"/>
          <w:color w:val="000000"/>
          <w:szCs w:val="28"/>
        </w:rPr>
        <w:t>da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entender</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grupo</w:t>
      </w:r>
      <w:r>
        <w:rPr>
          <w:rFonts w:ascii="Comic Sans MS" w:hAnsi="Comic Sans MS"/>
          <w:color w:val="000000"/>
          <w:szCs w:val="28"/>
        </w:rPr>
        <w:t xml:space="preserve"> </w:t>
      </w:r>
      <w:r w:rsidRPr="003479C5">
        <w:rPr>
          <w:rFonts w:ascii="Comic Sans MS" w:hAnsi="Comic Sans MS"/>
          <w:color w:val="000000"/>
          <w:szCs w:val="28"/>
        </w:rPr>
        <w:t>elegido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hubiera</w:t>
      </w:r>
      <w:r>
        <w:rPr>
          <w:rFonts w:ascii="Comic Sans MS" w:hAnsi="Comic Sans MS"/>
          <w:color w:val="000000"/>
          <w:szCs w:val="28"/>
        </w:rPr>
        <w:t xml:space="preserve"> </w:t>
      </w:r>
      <w:r w:rsidRPr="003479C5">
        <w:rPr>
          <w:rFonts w:ascii="Comic Sans MS" w:hAnsi="Comic Sans MS"/>
          <w:color w:val="000000"/>
          <w:szCs w:val="28"/>
        </w:rPr>
        <w:t>debido</w:t>
      </w:r>
      <w:r>
        <w:rPr>
          <w:rFonts w:ascii="Comic Sans MS" w:hAnsi="Comic Sans MS"/>
          <w:color w:val="000000"/>
          <w:szCs w:val="28"/>
        </w:rPr>
        <w:t xml:space="preserve"> </w:t>
      </w:r>
      <w:r w:rsidRPr="003479C5">
        <w:rPr>
          <w:rFonts w:ascii="Comic Sans MS" w:hAnsi="Comic Sans MS"/>
          <w:color w:val="000000"/>
          <w:szCs w:val="28"/>
        </w:rPr>
        <w:t>disolverse</w:t>
      </w:r>
      <w:r>
        <w:rPr>
          <w:rFonts w:ascii="Comic Sans MS" w:hAnsi="Comic Sans MS"/>
          <w:color w:val="000000"/>
          <w:szCs w:val="28"/>
        </w:rPr>
        <w:t xml:space="preserve"> </w:t>
      </w:r>
      <w:r w:rsidRPr="003479C5">
        <w:rPr>
          <w:rFonts w:ascii="Comic Sans MS" w:hAnsi="Comic Sans MS"/>
          <w:color w:val="000000"/>
          <w:szCs w:val="28"/>
        </w:rPr>
        <w:t>nunca,</w:t>
      </w:r>
      <w:r>
        <w:rPr>
          <w:rFonts w:ascii="Comic Sans MS" w:hAnsi="Comic Sans MS"/>
          <w:color w:val="000000"/>
          <w:szCs w:val="28"/>
        </w:rPr>
        <w:t xml:space="preserve"> </w:t>
      </w:r>
      <w:r w:rsidRPr="003479C5">
        <w:rPr>
          <w:rFonts w:ascii="Comic Sans MS" w:hAnsi="Comic Sans MS"/>
          <w:color w:val="000000"/>
          <w:szCs w:val="28"/>
        </w:rPr>
        <w:t>tras</w:t>
      </w:r>
      <w:r>
        <w:rPr>
          <w:rFonts w:ascii="Comic Sans MS" w:hAnsi="Comic Sans MS"/>
          <w:color w:val="000000"/>
          <w:szCs w:val="28"/>
        </w:rPr>
        <w:t xml:space="preserve"> </w:t>
      </w:r>
      <w:r w:rsidRPr="003479C5">
        <w:rPr>
          <w:rFonts w:ascii="Comic Sans MS" w:hAnsi="Comic Sans MS"/>
          <w:color w:val="000000"/>
          <w:szCs w:val="28"/>
        </w:rPr>
        <w:t>haber</w:t>
      </w:r>
      <w:r>
        <w:rPr>
          <w:rFonts w:ascii="Comic Sans MS" w:hAnsi="Comic Sans MS"/>
          <w:color w:val="000000"/>
          <w:szCs w:val="28"/>
        </w:rPr>
        <w:t xml:space="preserve"> </w:t>
      </w:r>
      <w:r w:rsidRPr="003479C5">
        <w:rPr>
          <w:rFonts w:ascii="Comic Sans MS" w:hAnsi="Comic Sans MS"/>
          <w:color w:val="000000"/>
          <w:szCs w:val="28"/>
        </w:rPr>
        <w:t>recibido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este</w:t>
      </w:r>
      <w:r>
        <w:rPr>
          <w:rFonts w:ascii="Comic Sans MS" w:hAnsi="Comic Sans MS"/>
          <w:color w:val="000000"/>
          <w:szCs w:val="28"/>
        </w:rPr>
        <w:t xml:space="preserve"> </w:t>
      </w:r>
      <w:r w:rsidRPr="003479C5">
        <w:rPr>
          <w:rFonts w:ascii="Comic Sans MS" w:hAnsi="Comic Sans MS"/>
          <w:color w:val="000000"/>
          <w:szCs w:val="28"/>
        </w:rPr>
        <w:t>signo</w:t>
      </w:r>
      <w:r>
        <w:rPr>
          <w:rFonts w:ascii="Comic Sans MS" w:hAnsi="Comic Sans MS"/>
          <w:color w:val="000000"/>
          <w:szCs w:val="28"/>
        </w:rPr>
        <w:t xml:space="preserve"> </w:t>
      </w:r>
      <w:r w:rsidRPr="003479C5">
        <w:rPr>
          <w:rFonts w:ascii="Comic Sans MS" w:hAnsi="Comic Sans MS"/>
          <w:color w:val="000000"/>
          <w:szCs w:val="28"/>
        </w:rPr>
        <w:t>distintivo.</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hizo</w:t>
      </w:r>
      <w:r>
        <w:rPr>
          <w:rFonts w:ascii="Comic Sans MS" w:hAnsi="Comic Sans MS"/>
          <w:color w:val="000000"/>
          <w:szCs w:val="28"/>
        </w:rPr>
        <w:t xml:space="preserve"> </w:t>
      </w:r>
      <w:r w:rsidRPr="003479C5">
        <w:rPr>
          <w:rFonts w:ascii="Comic Sans MS" w:hAnsi="Comic Sans MS"/>
          <w:color w:val="000000"/>
          <w:szCs w:val="28"/>
        </w:rPr>
        <w:t>nuevo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modo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formuló.</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hecho,</w:t>
      </w:r>
      <w:r>
        <w:rPr>
          <w:rFonts w:ascii="Comic Sans MS" w:hAnsi="Comic Sans MS"/>
          <w:color w:val="000000"/>
          <w:szCs w:val="28"/>
        </w:rPr>
        <w:t xml:space="preserve"> </w:t>
      </w:r>
      <w:r w:rsidRPr="003479C5">
        <w:rPr>
          <w:rFonts w:ascii="Comic Sans MS" w:hAnsi="Comic Sans MS"/>
          <w:color w:val="000000"/>
          <w:szCs w:val="28"/>
        </w:rPr>
        <w:t>precisó:</w:t>
      </w:r>
      <w:r>
        <w:rPr>
          <w:rFonts w:ascii="Comic Sans MS" w:hAnsi="Comic Sans MS"/>
          <w:color w:val="000000"/>
          <w:szCs w:val="28"/>
        </w:rPr>
        <w:t xml:space="preserve"> </w:t>
      </w:r>
      <w:r w:rsidRPr="003479C5">
        <w:rPr>
          <w:rFonts w:ascii="Comic Sans MS" w:hAnsi="Comic Sans MS"/>
          <w:i/>
          <w:iCs/>
          <w:color w:val="000000"/>
          <w:szCs w:val="28"/>
        </w:rPr>
        <w:t>«Como</w:t>
      </w:r>
      <w:r>
        <w:rPr>
          <w:rFonts w:ascii="Comic Sans MS" w:hAnsi="Comic Sans MS"/>
          <w:i/>
          <w:iCs/>
          <w:color w:val="000000"/>
          <w:szCs w:val="28"/>
        </w:rPr>
        <w:t xml:space="preserve"> </w:t>
      </w:r>
      <w:r w:rsidRPr="003479C5">
        <w:rPr>
          <w:rFonts w:ascii="Comic Sans MS" w:hAnsi="Comic Sans MS"/>
          <w:i/>
          <w:iCs/>
          <w:color w:val="000000"/>
          <w:szCs w:val="28"/>
        </w:rPr>
        <w:t>yo</w:t>
      </w:r>
      <w:r>
        <w:rPr>
          <w:rFonts w:ascii="Comic Sans MS" w:hAnsi="Comic Sans MS"/>
          <w:i/>
          <w:iCs/>
          <w:color w:val="000000"/>
          <w:szCs w:val="28"/>
        </w:rPr>
        <w:t xml:space="preserve"> </w:t>
      </w:r>
      <w:r w:rsidRPr="003479C5">
        <w:rPr>
          <w:rFonts w:ascii="Comic Sans MS" w:hAnsi="Comic Sans MS"/>
          <w:i/>
          <w:iCs/>
          <w:color w:val="000000"/>
          <w:szCs w:val="28"/>
        </w:rPr>
        <w:t>os</w:t>
      </w:r>
      <w:r>
        <w:rPr>
          <w:rFonts w:ascii="Comic Sans MS" w:hAnsi="Comic Sans MS"/>
          <w:i/>
          <w:iCs/>
          <w:color w:val="000000"/>
          <w:szCs w:val="28"/>
        </w:rPr>
        <w:t xml:space="preserve"> </w:t>
      </w:r>
      <w:r w:rsidRPr="003479C5">
        <w:rPr>
          <w:rFonts w:ascii="Comic Sans MS" w:hAnsi="Comic Sans MS"/>
          <w:i/>
          <w:iCs/>
          <w:color w:val="000000"/>
          <w:szCs w:val="28"/>
        </w:rPr>
        <w:t>he</w:t>
      </w:r>
      <w:r>
        <w:rPr>
          <w:rFonts w:ascii="Comic Sans MS" w:hAnsi="Comic Sans MS"/>
          <w:i/>
          <w:iCs/>
          <w:color w:val="000000"/>
          <w:szCs w:val="28"/>
        </w:rPr>
        <w:t xml:space="preserve"> </w:t>
      </w:r>
      <w:r w:rsidRPr="003479C5">
        <w:rPr>
          <w:rFonts w:ascii="Comic Sans MS" w:hAnsi="Comic Sans MS"/>
          <w:i/>
          <w:iCs/>
          <w:color w:val="000000"/>
          <w:szCs w:val="28"/>
        </w:rPr>
        <w:t>amado»</w:t>
      </w:r>
      <w:r>
        <w:rPr>
          <w:rFonts w:ascii="Comic Sans MS" w:hAnsi="Comic Sans MS"/>
          <w:i/>
          <w:iCs/>
          <w:color w:val="000000"/>
          <w:szCs w:val="28"/>
        </w:rPr>
        <w:t xml:space="preserve"> </w:t>
      </w:r>
      <w:r w:rsidRPr="003479C5">
        <w:rPr>
          <w:rFonts w:ascii="Comic Sans MS" w:hAnsi="Comic Sans MS"/>
          <w:color w:val="000000"/>
          <w:szCs w:val="28"/>
        </w:rPr>
        <w:t>[...].</w:t>
      </w:r>
    </w:p>
    <w:p w:rsidR="00D23094" w:rsidRDefault="00D23094" w:rsidP="00131EA6">
      <w:pPr>
        <w:widowControl w:val="0"/>
        <w:ind w:firstLine="284"/>
        <w:jc w:val="both"/>
      </w:pP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dejando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lado</w:t>
      </w:r>
      <w:r>
        <w:rPr>
          <w:rFonts w:ascii="Comic Sans MS" w:hAnsi="Comic Sans MS"/>
          <w:color w:val="000000"/>
          <w:szCs w:val="28"/>
        </w:rPr>
        <w:t xml:space="preserve"> </w:t>
      </w:r>
      <w:r w:rsidRPr="003479C5">
        <w:rPr>
          <w:rFonts w:ascii="Comic Sans MS" w:hAnsi="Comic Sans MS"/>
          <w:color w:val="000000"/>
          <w:szCs w:val="28"/>
        </w:rPr>
        <w:t>cualquier</w:t>
      </w:r>
      <w:r>
        <w:rPr>
          <w:rFonts w:ascii="Comic Sans MS" w:hAnsi="Comic Sans MS"/>
          <w:color w:val="000000"/>
          <w:szCs w:val="28"/>
        </w:rPr>
        <w:t xml:space="preserve"> </w:t>
      </w:r>
      <w:r w:rsidRPr="003479C5">
        <w:rPr>
          <w:rFonts w:ascii="Comic Sans MS" w:hAnsi="Comic Sans MS"/>
          <w:color w:val="000000"/>
          <w:szCs w:val="28"/>
        </w:rPr>
        <w:t>alusión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milagros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hubieran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realizar,</w:t>
      </w:r>
      <w:r>
        <w:rPr>
          <w:rFonts w:ascii="Comic Sans MS" w:hAnsi="Comic Sans MS"/>
          <w:color w:val="000000"/>
          <w:szCs w:val="28"/>
        </w:rPr>
        <w:t xml:space="preserve"> </w:t>
      </w:r>
      <w:r w:rsidRPr="003479C5">
        <w:rPr>
          <w:rFonts w:ascii="Comic Sans MS" w:hAnsi="Comic Sans MS"/>
          <w:color w:val="000000"/>
          <w:szCs w:val="28"/>
        </w:rPr>
        <w:t>dice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les</w:t>
      </w:r>
      <w:r>
        <w:rPr>
          <w:rFonts w:ascii="Comic Sans MS" w:hAnsi="Comic Sans MS"/>
          <w:color w:val="000000"/>
          <w:szCs w:val="28"/>
        </w:rPr>
        <w:t xml:space="preserve"> </w:t>
      </w:r>
      <w:r w:rsidRPr="003479C5">
        <w:rPr>
          <w:rFonts w:ascii="Comic Sans MS" w:hAnsi="Comic Sans MS"/>
          <w:color w:val="000000"/>
          <w:szCs w:val="28"/>
        </w:rPr>
        <w:t>reconocerá</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caridad.</w:t>
      </w:r>
      <w:r>
        <w:rPr>
          <w:rFonts w:ascii="Comic Sans MS" w:hAnsi="Comic Sans MS"/>
          <w:color w:val="000000"/>
          <w:szCs w:val="28"/>
        </w:rPr>
        <w:t xml:space="preserve"> </w:t>
      </w:r>
      <w:r w:rsidRPr="003479C5">
        <w:rPr>
          <w:rFonts w:ascii="Comic Sans MS" w:hAnsi="Comic Sans MS"/>
          <w:color w:val="000000"/>
          <w:szCs w:val="28"/>
        </w:rPr>
        <w:t>¿Sabéis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qué?</w:t>
      </w:r>
      <w:r>
        <w:rPr>
          <w:rFonts w:ascii="Comic Sans MS" w:hAnsi="Comic Sans MS"/>
          <w:color w:val="000000"/>
          <w:szCs w:val="28"/>
        </w:rPr>
        <w:t xml:space="preserve"> </w:t>
      </w:r>
      <w:r w:rsidRPr="003479C5">
        <w:rPr>
          <w:rFonts w:ascii="Comic Sans MS" w:hAnsi="Comic Sans MS"/>
          <w:color w:val="000000"/>
          <w:szCs w:val="28"/>
        </w:rPr>
        <w:t>Porque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caridad</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mayor</w:t>
      </w:r>
      <w:r>
        <w:rPr>
          <w:rFonts w:ascii="Comic Sans MS" w:hAnsi="Comic Sans MS"/>
          <w:color w:val="000000"/>
          <w:szCs w:val="28"/>
        </w:rPr>
        <w:t xml:space="preserve"> </w:t>
      </w:r>
      <w:r w:rsidRPr="003479C5">
        <w:rPr>
          <w:rFonts w:ascii="Comic Sans MS" w:hAnsi="Comic Sans MS"/>
          <w:color w:val="000000"/>
          <w:szCs w:val="28"/>
        </w:rPr>
        <w:t>signo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distingue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santos:</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prueba</w:t>
      </w:r>
      <w:r>
        <w:rPr>
          <w:rFonts w:ascii="Comic Sans MS" w:hAnsi="Comic Sans MS"/>
          <w:color w:val="000000"/>
          <w:szCs w:val="28"/>
        </w:rPr>
        <w:t xml:space="preserve"> </w:t>
      </w:r>
      <w:r w:rsidRPr="003479C5">
        <w:rPr>
          <w:rFonts w:ascii="Comic Sans MS" w:hAnsi="Comic Sans MS"/>
          <w:color w:val="000000"/>
          <w:szCs w:val="28"/>
        </w:rPr>
        <w:t>segura</w:t>
      </w:r>
      <w:r>
        <w:rPr>
          <w:rFonts w:ascii="Comic Sans MS" w:hAnsi="Comic Sans MS"/>
          <w:color w:val="000000"/>
          <w:szCs w:val="28"/>
        </w:rPr>
        <w:t xml:space="preserve"> </w:t>
      </w:r>
      <w:r w:rsidRPr="003479C5">
        <w:rPr>
          <w:rFonts w:ascii="Comic Sans MS" w:hAnsi="Comic Sans MS"/>
          <w:color w:val="000000"/>
          <w:szCs w:val="28"/>
        </w:rPr>
        <w:t>e</w:t>
      </w:r>
      <w:r>
        <w:rPr>
          <w:rFonts w:ascii="Comic Sans MS" w:hAnsi="Comic Sans MS"/>
          <w:color w:val="000000"/>
          <w:szCs w:val="28"/>
        </w:rPr>
        <w:t xml:space="preserve"> </w:t>
      </w:r>
      <w:r w:rsidRPr="003479C5">
        <w:rPr>
          <w:rFonts w:ascii="Comic Sans MS" w:hAnsi="Comic Sans MS"/>
          <w:color w:val="000000"/>
          <w:szCs w:val="28"/>
        </w:rPr>
        <w:t>infalible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toda</w:t>
      </w:r>
      <w:r>
        <w:rPr>
          <w:rFonts w:ascii="Comic Sans MS" w:hAnsi="Comic Sans MS"/>
          <w:color w:val="000000"/>
          <w:szCs w:val="28"/>
        </w:rPr>
        <w:t xml:space="preserve"> </w:t>
      </w:r>
      <w:r w:rsidRPr="003479C5">
        <w:rPr>
          <w:rFonts w:ascii="Comic Sans MS" w:hAnsi="Comic Sans MS"/>
          <w:color w:val="000000"/>
          <w:szCs w:val="28"/>
        </w:rPr>
        <w:t>santidad.</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sobre</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caridad</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conseguimos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salvación.</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esto</w:t>
      </w:r>
      <w:r>
        <w:rPr>
          <w:rFonts w:ascii="Comic Sans MS" w:hAnsi="Comic Sans MS"/>
          <w:color w:val="000000"/>
          <w:szCs w:val="28"/>
        </w:rPr>
        <w:t xml:space="preserve"> </w:t>
      </w:r>
      <w:r w:rsidRPr="003479C5">
        <w:rPr>
          <w:rFonts w:ascii="Comic Sans MS" w:hAnsi="Comic Sans MS"/>
          <w:color w:val="000000"/>
          <w:szCs w:val="28"/>
        </w:rPr>
        <w:t>consiste</w:t>
      </w:r>
      <w:r>
        <w:rPr>
          <w:rFonts w:ascii="Comic Sans MS" w:hAnsi="Comic Sans MS"/>
          <w:color w:val="000000"/>
          <w:szCs w:val="28"/>
        </w:rPr>
        <w:t xml:space="preserve"> </w:t>
      </w:r>
      <w:r w:rsidRPr="003479C5">
        <w:rPr>
          <w:rFonts w:ascii="Comic Sans MS" w:hAnsi="Comic Sans MS"/>
          <w:color w:val="000000"/>
          <w:szCs w:val="28"/>
        </w:rPr>
        <w:t>principalmente</w:t>
      </w:r>
      <w:r>
        <w:rPr>
          <w:rFonts w:ascii="Comic Sans MS" w:hAnsi="Comic Sans MS"/>
          <w:color w:val="000000"/>
          <w:szCs w:val="28"/>
        </w:rPr>
        <w:t xml:space="preserve"> </w:t>
      </w:r>
      <w:r w:rsidRPr="003479C5">
        <w:rPr>
          <w:rFonts w:ascii="Comic Sans MS" w:hAnsi="Comic Sans MS"/>
          <w:color w:val="000000"/>
          <w:szCs w:val="28"/>
        </w:rPr>
        <w:t>ser</w:t>
      </w:r>
      <w:r>
        <w:rPr>
          <w:rFonts w:ascii="Comic Sans MS" w:hAnsi="Comic Sans MS"/>
          <w:color w:val="000000"/>
          <w:szCs w:val="28"/>
        </w:rPr>
        <w:t xml:space="preserve"> </w:t>
      </w:r>
      <w:r w:rsidRPr="003479C5">
        <w:rPr>
          <w:rFonts w:ascii="Comic Sans MS" w:hAnsi="Comic Sans MS"/>
          <w:color w:val="000000"/>
          <w:szCs w:val="28"/>
        </w:rPr>
        <w:t>discípulo</w:t>
      </w:r>
      <w:r>
        <w:rPr>
          <w:rFonts w:ascii="Comic Sans MS" w:hAnsi="Comic Sans MS"/>
          <w:color w:val="000000"/>
          <w:szCs w:val="28"/>
        </w:rPr>
        <w:t xml:space="preserve"> </w:t>
      </w:r>
      <w:r w:rsidRPr="003479C5">
        <w:rPr>
          <w:rFonts w:ascii="Comic Sans MS" w:hAnsi="Comic Sans MS"/>
          <w:color w:val="000000"/>
          <w:szCs w:val="28"/>
        </w:rPr>
        <w:t>suyo.</w:t>
      </w:r>
    </w:p>
    <w:p w:rsidR="00D23094" w:rsidRDefault="00D23094" w:rsidP="00131EA6">
      <w:pPr>
        <w:widowControl w:val="0"/>
        <w:ind w:firstLine="284"/>
        <w:jc w:val="both"/>
      </w:pPr>
      <w:r w:rsidRPr="003479C5">
        <w:rPr>
          <w:rFonts w:ascii="Comic Sans MS" w:hAnsi="Comic Sans MS"/>
          <w:color w:val="000000"/>
          <w:szCs w:val="28"/>
        </w:rPr>
        <w:t>Precisamente</w:t>
      </w:r>
      <w:r>
        <w:rPr>
          <w:rFonts w:ascii="Comic Sans MS" w:hAnsi="Comic Sans MS"/>
          <w:color w:val="000000"/>
          <w:szCs w:val="28"/>
        </w:rPr>
        <w:t xml:space="preserve"> </w:t>
      </w:r>
      <w:r w:rsidRPr="003479C5">
        <w:rPr>
          <w:rFonts w:ascii="Comic Sans MS" w:hAnsi="Comic Sans MS"/>
          <w:color w:val="000000"/>
          <w:szCs w:val="28"/>
        </w:rPr>
        <w:t>gracias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caridad</w:t>
      </w:r>
      <w:r>
        <w:rPr>
          <w:rFonts w:ascii="Comic Sans MS" w:hAnsi="Comic Sans MS"/>
          <w:color w:val="000000"/>
          <w:szCs w:val="28"/>
        </w:rPr>
        <w:t xml:space="preserve"> </w:t>
      </w:r>
      <w:r w:rsidRPr="003479C5">
        <w:rPr>
          <w:rFonts w:ascii="Comic Sans MS" w:hAnsi="Comic Sans MS"/>
          <w:color w:val="000000"/>
          <w:szCs w:val="28"/>
        </w:rPr>
        <w:t>os</w:t>
      </w:r>
      <w:r>
        <w:rPr>
          <w:rFonts w:ascii="Comic Sans MS" w:hAnsi="Comic Sans MS"/>
          <w:color w:val="000000"/>
          <w:szCs w:val="28"/>
        </w:rPr>
        <w:t xml:space="preserve"> </w:t>
      </w:r>
      <w:r w:rsidRPr="003479C5">
        <w:rPr>
          <w:rFonts w:ascii="Comic Sans MS" w:hAnsi="Comic Sans MS"/>
          <w:color w:val="000000"/>
          <w:szCs w:val="28"/>
        </w:rPr>
        <w:t>alabarán</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ver</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imitáis</w:t>
      </w:r>
      <w:r>
        <w:rPr>
          <w:rFonts w:ascii="Comic Sans MS" w:hAnsi="Comic Sans MS"/>
          <w:color w:val="000000"/>
          <w:szCs w:val="28"/>
        </w:rPr>
        <w:t xml:space="preserve"> </w:t>
      </w:r>
      <w:r w:rsidRPr="003479C5">
        <w:rPr>
          <w:rFonts w:ascii="Comic Sans MS" w:hAnsi="Comic Sans MS"/>
          <w:color w:val="000000"/>
          <w:szCs w:val="28"/>
        </w:rPr>
        <w:t>mi</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paganos,</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verdad,</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conmueven</w:t>
      </w:r>
      <w:r>
        <w:rPr>
          <w:rFonts w:ascii="Comic Sans MS" w:hAnsi="Comic Sans MS"/>
          <w:color w:val="000000"/>
          <w:szCs w:val="28"/>
        </w:rPr>
        <w:t xml:space="preserve"> </w:t>
      </w:r>
      <w:r w:rsidRPr="003479C5">
        <w:rPr>
          <w:rFonts w:ascii="Comic Sans MS" w:hAnsi="Comic Sans MS"/>
          <w:color w:val="000000"/>
          <w:szCs w:val="28"/>
        </w:rPr>
        <w:t>tanto</w:t>
      </w:r>
      <w:r>
        <w:rPr>
          <w:rFonts w:ascii="Comic Sans MS" w:hAnsi="Comic Sans MS"/>
          <w:color w:val="000000"/>
          <w:szCs w:val="28"/>
        </w:rPr>
        <w:t xml:space="preserve"> </w:t>
      </w:r>
      <w:r w:rsidRPr="003479C5">
        <w:rPr>
          <w:rFonts w:ascii="Comic Sans MS" w:hAnsi="Comic Sans MS"/>
          <w:color w:val="000000"/>
          <w:szCs w:val="28"/>
        </w:rPr>
        <w:t>frente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milagros</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frente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virtuosa.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nada</w:t>
      </w:r>
      <w:r>
        <w:rPr>
          <w:rFonts w:ascii="Comic Sans MS" w:hAnsi="Comic Sans MS"/>
          <w:color w:val="000000"/>
          <w:szCs w:val="28"/>
        </w:rPr>
        <w:t xml:space="preserve"> </w:t>
      </w:r>
      <w:r w:rsidRPr="003479C5">
        <w:rPr>
          <w:rFonts w:ascii="Comic Sans MS" w:hAnsi="Comic Sans MS"/>
          <w:color w:val="000000"/>
          <w:szCs w:val="28"/>
        </w:rPr>
        <w:t>educa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virtud</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caridad.</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efecto,</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paganos</w:t>
      </w:r>
      <w:r>
        <w:rPr>
          <w:rFonts w:ascii="Comic Sans MS" w:hAnsi="Comic Sans MS"/>
          <w:color w:val="000000"/>
          <w:szCs w:val="28"/>
        </w:rPr>
        <w:t xml:space="preserve"> </w:t>
      </w:r>
      <w:r w:rsidRPr="003479C5">
        <w:rPr>
          <w:rFonts w:ascii="Comic Sans MS" w:hAnsi="Comic Sans MS"/>
          <w:color w:val="000000"/>
          <w:szCs w:val="28"/>
        </w:rPr>
        <w:t>llamarán</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frecuencia</w:t>
      </w:r>
      <w:r>
        <w:rPr>
          <w:rFonts w:ascii="Comic Sans MS" w:hAnsi="Comic Sans MS"/>
          <w:color w:val="000000"/>
          <w:szCs w:val="28"/>
        </w:rPr>
        <w:t xml:space="preserve"> </w:t>
      </w:r>
      <w:r w:rsidRPr="003479C5">
        <w:rPr>
          <w:rFonts w:ascii="Comic Sans MS" w:hAnsi="Comic Sans MS"/>
          <w:color w:val="000000"/>
          <w:szCs w:val="28"/>
        </w:rPr>
        <w:t>«impostores»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obran</w:t>
      </w:r>
      <w:r>
        <w:rPr>
          <w:rFonts w:ascii="Comic Sans MS" w:hAnsi="Comic Sans MS"/>
          <w:color w:val="000000"/>
          <w:szCs w:val="28"/>
        </w:rPr>
        <w:t xml:space="preserve"> </w:t>
      </w:r>
      <w:r w:rsidRPr="003479C5">
        <w:rPr>
          <w:rFonts w:ascii="Comic Sans MS" w:hAnsi="Comic Sans MS"/>
          <w:color w:val="000000"/>
          <w:szCs w:val="28"/>
        </w:rPr>
        <w:t>milagros,</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nunca</w:t>
      </w:r>
      <w:r>
        <w:rPr>
          <w:rFonts w:ascii="Comic Sans MS" w:hAnsi="Comic Sans MS"/>
          <w:color w:val="000000"/>
          <w:szCs w:val="28"/>
        </w:rPr>
        <w:t xml:space="preserve"> </w:t>
      </w:r>
      <w:r w:rsidRPr="003479C5">
        <w:rPr>
          <w:rFonts w:ascii="Comic Sans MS" w:hAnsi="Comic Sans MS"/>
          <w:color w:val="000000"/>
          <w:szCs w:val="28"/>
        </w:rPr>
        <w:t>podrán</w:t>
      </w:r>
      <w:r>
        <w:rPr>
          <w:rFonts w:ascii="Comic Sans MS" w:hAnsi="Comic Sans MS"/>
          <w:color w:val="000000"/>
          <w:szCs w:val="28"/>
        </w:rPr>
        <w:t xml:space="preserve"> </w:t>
      </w:r>
      <w:r w:rsidRPr="003479C5">
        <w:rPr>
          <w:rFonts w:ascii="Comic Sans MS" w:hAnsi="Comic Sans MS"/>
          <w:color w:val="000000"/>
          <w:szCs w:val="28"/>
        </w:rPr>
        <w:t>encontrar</w:t>
      </w:r>
      <w:r>
        <w:rPr>
          <w:rFonts w:ascii="Comic Sans MS" w:hAnsi="Comic Sans MS"/>
          <w:color w:val="000000"/>
          <w:szCs w:val="28"/>
        </w:rPr>
        <w:t xml:space="preserve"> </w:t>
      </w:r>
      <w:r w:rsidRPr="003479C5">
        <w:rPr>
          <w:rFonts w:ascii="Comic Sans MS" w:hAnsi="Comic Sans MS"/>
          <w:color w:val="000000"/>
          <w:szCs w:val="28"/>
        </w:rPr>
        <w:t>nada</w:t>
      </w:r>
      <w:r>
        <w:rPr>
          <w:rFonts w:ascii="Comic Sans MS" w:hAnsi="Comic Sans MS"/>
          <w:color w:val="000000"/>
          <w:szCs w:val="28"/>
        </w:rPr>
        <w:t xml:space="preserve"> </w:t>
      </w:r>
      <w:r w:rsidRPr="003479C5">
        <w:rPr>
          <w:rFonts w:ascii="Comic Sans MS" w:hAnsi="Comic Sans MS"/>
          <w:color w:val="000000"/>
          <w:szCs w:val="28"/>
        </w:rPr>
        <w:t>criticable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íntegra</w:t>
      </w:r>
      <w:r>
        <w:rPr>
          <w:rFonts w:ascii="Comic Sans MS" w:hAnsi="Comic Sans MS"/>
          <w:color w:val="000000"/>
          <w:szCs w:val="28"/>
        </w:rPr>
        <w:t xml:space="preserve"> </w:t>
      </w:r>
      <w:r w:rsidRPr="003479C5">
        <w:rPr>
          <w:rFonts w:ascii="Comic Sans MS" w:hAnsi="Comic Sans MS"/>
          <w:color w:val="000000"/>
          <w:szCs w:val="28"/>
        </w:rPr>
        <w:t>(Juan</w:t>
      </w:r>
      <w:r>
        <w:rPr>
          <w:rFonts w:ascii="Comic Sans MS" w:hAnsi="Comic Sans MS"/>
          <w:color w:val="000000"/>
          <w:szCs w:val="28"/>
        </w:rPr>
        <w:t xml:space="preserve"> </w:t>
      </w:r>
      <w:r w:rsidRPr="003479C5">
        <w:rPr>
          <w:rFonts w:ascii="Comic Sans MS" w:hAnsi="Comic Sans MS"/>
          <w:color w:val="000000"/>
          <w:szCs w:val="28"/>
        </w:rPr>
        <w:t>Crisóstomo,</w:t>
      </w:r>
      <w:r>
        <w:rPr>
          <w:rFonts w:ascii="Comic Sans MS" w:hAnsi="Comic Sans MS"/>
          <w:color w:val="000000"/>
          <w:szCs w:val="28"/>
        </w:rPr>
        <w:t xml:space="preserve"> </w:t>
      </w:r>
      <w:r w:rsidRPr="003479C5">
        <w:rPr>
          <w:rFonts w:ascii="Comic Sans MS" w:hAnsi="Comic Sans MS"/>
          <w:i/>
          <w:iCs/>
          <w:color w:val="000000"/>
          <w:szCs w:val="28"/>
        </w:rPr>
        <w:t>Homilías</w:t>
      </w:r>
      <w:r>
        <w:rPr>
          <w:rFonts w:ascii="Comic Sans MS" w:hAnsi="Comic Sans MS"/>
          <w:i/>
          <w:iCs/>
          <w:color w:val="000000"/>
          <w:szCs w:val="28"/>
        </w:rPr>
        <w:t xml:space="preserve"> </w:t>
      </w:r>
      <w:r w:rsidRPr="003479C5">
        <w:rPr>
          <w:rFonts w:ascii="Comic Sans MS" w:hAnsi="Comic Sans MS"/>
          <w:i/>
          <w:iCs/>
          <w:color w:val="000000"/>
          <w:szCs w:val="28"/>
        </w:rPr>
        <w:t>sobre</w:t>
      </w:r>
      <w:r>
        <w:rPr>
          <w:rFonts w:ascii="Comic Sans MS" w:hAnsi="Comic Sans MS"/>
          <w:i/>
          <w:iCs/>
          <w:color w:val="000000"/>
          <w:szCs w:val="28"/>
        </w:rPr>
        <w:t xml:space="preserve"> </w:t>
      </w:r>
      <w:r w:rsidRPr="003479C5">
        <w:rPr>
          <w:rFonts w:ascii="Comic Sans MS" w:hAnsi="Comic Sans MS"/>
          <w:i/>
          <w:iCs/>
          <w:color w:val="000000"/>
          <w:szCs w:val="28"/>
        </w:rPr>
        <w:t>el</w:t>
      </w:r>
      <w:r>
        <w:rPr>
          <w:rFonts w:ascii="Comic Sans MS" w:hAnsi="Comic Sans MS"/>
          <w:i/>
          <w:iCs/>
          <w:color w:val="000000"/>
          <w:szCs w:val="28"/>
        </w:rPr>
        <w:t xml:space="preserve"> </w:t>
      </w:r>
      <w:r w:rsidRPr="003479C5">
        <w:rPr>
          <w:rFonts w:ascii="Comic Sans MS" w:hAnsi="Comic Sans MS"/>
          <w:i/>
          <w:iCs/>
          <w:color w:val="000000"/>
          <w:szCs w:val="28"/>
        </w:rPr>
        <w:t>evangelio</w:t>
      </w:r>
      <w:r>
        <w:rPr>
          <w:rFonts w:ascii="Comic Sans MS" w:hAnsi="Comic Sans MS"/>
          <w:i/>
          <w:iCs/>
          <w:color w:val="000000"/>
          <w:szCs w:val="28"/>
        </w:rPr>
        <w:t xml:space="preserve"> </w:t>
      </w:r>
      <w:r w:rsidRPr="003479C5">
        <w:rPr>
          <w:rFonts w:ascii="Comic Sans MS" w:hAnsi="Comic Sans MS"/>
          <w:i/>
          <w:iCs/>
          <w:color w:val="000000"/>
          <w:szCs w:val="28"/>
        </w:rPr>
        <w:t>de</w:t>
      </w:r>
      <w:r>
        <w:rPr>
          <w:rFonts w:ascii="Comic Sans MS" w:hAnsi="Comic Sans MS"/>
          <w:i/>
          <w:iCs/>
          <w:color w:val="000000"/>
          <w:szCs w:val="28"/>
        </w:rPr>
        <w:t xml:space="preserve"> </w:t>
      </w:r>
      <w:r w:rsidRPr="003479C5">
        <w:rPr>
          <w:rFonts w:ascii="Comic Sans MS" w:hAnsi="Comic Sans MS"/>
          <w:i/>
          <w:iCs/>
          <w:color w:val="000000"/>
          <w:szCs w:val="28"/>
        </w:rPr>
        <w:t>Juan,</w:t>
      </w:r>
      <w:r>
        <w:rPr>
          <w:rFonts w:ascii="Comic Sans MS" w:hAnsi="Comic Sans MS"/>
          <w:i/>
          <w:iCs/>
          <w:color w:val="000000"/>
          <w:szCs w:val="28"/>
        </w:rPr>
        <w:t xml:space="preserve"> </w:t>
      </w:r>
      <w:r w:rsidRPr="003479C5">
        <w:rPr>
          <w:rFonts w:ascii="Comic Sans MS" w:hAnsi="Comic Sans MS"/>
          <w:color w:val="000000"/>
          <w:szCs w:val="28"/>
        </w:rPr>
        <w:t>57,3s).</w:t>
      </w:r>
    </w:p>
    <w:p w:rsidR="00D23094" w:rsidRDefault="00D23094" w:rsidP="00131EA6">
      <w:pPr>
        <w:widowControl w:val="0"/>
        <w:jc w:val="both"/>
      </w:pPr>
      <w:r w:rsidRPr="003479C5">
        <w:rPr>
          <w:rFonts w:ascii="Comic Sans MS" w:hAnsi="Comic Sans MS"/>
          <w:b/>
          <w:bCs/>
          <w:color w:val="000000"/>
          <w:szCs w:val="28"/>
        </w:rPr>
        <w:t>ACTIO</w:t>
      </w:r>
    </w:p>
    <w:p w:rsidR="00D23094" w:rsidRDefault="00D23094" w:rsidP="00131EA6">
      <w:pPr>
        <w:widowControl w:val="0"/>
        <w:ind w:firstLine="284"/>
        <w:jc w:val="both"/>
      </w:pPr>
      <w:r w:rsidRPr="003479C5">
        <w:rPr>
          <w:rFonts w:ascii="Comic Sans MS" w:hAnsi="Comic Sans MS"/>
          <w:color w:val="000000"/>
          <w:szCs w:val="28"/>
        </w:rPr>
        <w:t>Repite</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frecuencia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vive</w:t>
      </w:r>
      <w:r>
        <w:rPr>
          <w:rFonts w:ascii="Comic Sans MS" w:hAnsi="Comic Sans MS"/>
          <w:color w:val="000000"/>
          <w:szCs w:val="28"/>
        </w:rPr>
        <w:t xml:space="preserve"> </w:t>
      </w:r>
      <w:r w:rsidRPr="003479C5">
        <w:rPr>
          <w:rFonts w:ascii="Comic Sans MS" w:hAnsi="Comic Sans MS"/>
          <w:color w:val="000000"/>
          <w:szCs w:val="28"/>
        </w:rPr>
        <w:t>hoy</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i/>
          <w:iCs/>
          <w:color w:val="000080"/>
          <w:szCs w:val="28"/>
        </w:rPr>
        <w:t>«Su</w:t>
      </w:r>
      <w:r>
        <w:rPr>
          <w:rFonts w:ascii="Comic Sans MS" w:hAnsi="Comic Sans MS"/>
          <w:i/>
          <w:iCs/>
          <w:color w:val="000080"/>
          <w:szCs w:val="28"/>
        </w:rPr>
        <w:t xml:space="preserve"> </w:t>
      </w:r>
      <w:r w:rsidRPr="003479C5">
        <w:rPr>
          <w:rFonts w:ascii="Comic Sans MS" w:hAnsi="Comic Sans MS"/>
          <w:i/>
          <w:iCs/>
          <w:color w:val="000080"/>
          <w:szCs w:val="28"/>
        </w:rPr>
        <w:t>ternura</w:t>
      </w:r>
      <w:r>
        <w:rPr>
          <w:rFonts w:ascii="Comic Sans MS" w:hAnsi="Comic Sans MS"/>
          <w:i/>
          <w:iCs/>
          <w:color w:val="000080"/>
          <w:szCs w:val="28"/>
        </w:rPr>
        <w:t xml:space="preserve"> </w:t>
      </w:r>
      <w:r w:rsidRPr="003479C5">
        <w:rPr>
          <w:rFonts w:ascii="Comic Sans MS" w:hAnsi="Comic Sans MS"/>
          <w:i/>
          <w:iCs/>
          <w:color w:val="000080"/>
          <w:szCs w:val="28"/>
        </w:rPr>
        <w:t>se</w:t>
      </w:r>
      <w:r>
        <w:rPr>
          <w:rFonts w:ascii="Comic Sans MS" w:hAnsi="Comic Sans MS"/>
          <w:i/>
          <w:iCs/>
          <w:color w:val="000080"/>
          <w:szCs w:val="28"/>
        </w:rPr>
        <w:t xml:space="preserve"> </w:t>
      </w:r>
      <w:r w:rsidRPr="003479C5">
        <w:rPr>
          <w:rFonts w:ascii="Comic Sans MS" w:hAnsi="Comic Sans MS"/>
          <w:i/>
          <w:iCs/>
          <w:color w:val="000080"/>
          <w:szCs w:val="28"/>
        </w:rPr>
        <w:t>extiende</w:t>
      </w:r>
      <w:r>
        <w:rPr>
          <w:rFonts w:ascii="Comic Sans MS" w:hAnsi="Comic Sans MS"/>
          <w:i/>
          <w:iCs/>
          <w:color w:val="000080"/>
          <w:szCs w:val="28"/>
        </w:rPr>
        <w:t xml:space="preserve"> </w:t>
      </w:r>
      <w:r w:rsidRPr="003479C5">
        <w:rPr>
          <w:rFonts w:ascii="Comic Sans MS" w:hAnsi="Comic Sans MS"/>
          <w:i/>
          <w:iCs/>
          <w:color w:val="000080"/>
          <w:szCs w:val="28"/>
        </w:rPr>
        <w:t>a</w:t>
      </w:r>
      <w:r>
        <w:rPr>
          <w:rFonts w:ascii="Comic Sans MS" w:hAnsi="Comic Sans MS"/>
          <w:i/>
          <w:iCs/>
          <w:color w:val="000080"/>
          <w:szCs w:val="28"/>
        </w:rPr>
        <w:t xml:space="preserve"> </w:t>
      </w:r>
      <w:r w:rsidRPr="003479C5">
        <w:rPr>
          <w:rFonts w:ascii="Comic Sans MS" w:hAnsi="Comic Sans MS"/>
          <w:i/>
          <w:iCs/>
          <w:color w:val="000080"/>
          <w:szCs w:val="28"/>
        </w:rPr>
        <w:t>todas</w:t>
      </w:r>
      <w:r>
        <w:rPr>
          <w:rFonts w:ascii="Comic Sans MS" w:hAnsi="Comic Sans MS"/>
          <w:i/>
          <w:iCs/>
          <w:color w:val="000080"/>
          <w:szCs w:val="28"/>
        </w:rPr>
        <w:t xml:space="preserve"> </w:t>
      </w:r>
      <w:r w:rsidRPr="003479C5">
        <w:rPr>
          <w:rFonts w:ascii="Comic Sans MS" w:hAnsi="Comic Sans MS"/>
          <w:i/>
          <w:iCs/>
          <w:color w:val="000080"/>
          <w:szCs w:val="28"/>
        </w:rPr>
        <w:t>las</w:t>
      </w:r>
      <w:r>
        <w:rPr>
          <w:rFonts w:ascii="Comic Sans MS" w:hAnsi="Comic Sans MS"/>
          <w:i/>
          <w:iCs/>
          <w:color w:val="000080"/>
          <w:szCs w:val="28"/>
        </w:rPr>
        <w:t xml:space="preserve"> </w:t>
      </w:r>
      <w:r w:rsidRPr="003479C5">
        <w:rPr>
          <w:rFonts w:ascii="Comic Sans MS" w:hAnsi="Comic Sans MS"/>
          <w:i/>
          <w:iCs/>
          <w:color w:val="000080"/>
          <w:szCs w:val="28"/>
        </w:rPr>
        <w:t>criaturas»</w:t>
      </w:r>
      <w:r>
        <w:rPr>
          <w:rFonts w:ascii="Comic Sans MS" w:hAnsi="Comic Sans MS"/>
          <w:i/>
          <w:iCs/>
          <w:color w:val="000080"/>
          <w:szCs w:val="28"/>
        </w:rPr>
        <w:t xml:space="preserve"> </w:t>
      </w:r>
      <w:r w:rsidRPr="003479C5">
        <w:rPr>
          <w:rFonts w:ascii="Comic Sans MS" w:hAnsi="Comic Sans MS"/>
          <w:color w:val="000000"/>
          <w:szCs w:val="28"/>
        </w:rPr>
        <w:t>(Sal</w:t>
      </w:r>
      <w:r>
        <w:rPr>
          <w:rFonts w:ascii="Comic Sans MS" w:hAnsi="Comic Sans MS"/>
          <w:color w:val="000000"/>
          <w:szCs w:val="28"/>
        </w:rPr>
        <w:t xml:space="preserve"> </w:t>
      </w:r>
      <w:r w:rsidRPr="003479C5">
        <w:rPr>
          <w:rFonts w:ascii="Comic Sans MS" w:hAnsi="Comic Sans MS"/>
          <w:color w:val="000000"/>
          <w:szCs w:val="28"/>
        </w:rPr>
        <w:t>144,9).</w:t>
      </w:r>
    </w:p>
    <w:p w:rsidR="00D23094" w:rsidRDefault="00D23094" w:rsidP="00131EA6">
      <w:pPr>
        <w:widowControl w:val="0"/>
        <w:jc w:val="both"/>
      </w:pPr>
      <w:r w:rsidRPr="003479C5">
        <w:rPr>
          <w:rFonts w:ascii="Comic Sans MS" w:hAnsi="Comic Sans MS"/>
          <w:b/>
          <w:bCs/>
          <w:color w:val="000000"/>
          <w:szCs w:val="28"/>
        </w:rPr>
        <w:t>PARA</w:t>
      </w:r>
      <w:r>
        <w:rPr>
          <w:rFonts w:ascii="Comic Sans MS" w:hAnsi="Comic Sans MS"/>
          <w:b/>
          <w:bCs/>
          <w:color w:val="000000"/>
          <w:szCs w:val="28"/>
        </w:rPr>
        <w:t xml:space="preserve"> </w:t>
      </w:r>
      <w:r w:rsidRPr="003479C5">
        <w:rPr>
          <w:rFonts w:ascii="Comic Sans MS" w:hAnsi="Comic Sans MS"/>
          <w:b/>
          <w:bCs/>
          <w:color w:val="000000"/>
          <w:szCs w:val="28"/>
        </w:rPr>
        <w:t>LA</w:t>
      </w:r>
      <w:r>
        <w:rPr>
          <w:rFonts w:ascii="Comic Sans MS" w:hAnsi="Comic Sans MS"/>
          <w:b/>
          <w:bCs/>
          <w:color w:val="000000"/>
          <w:szCs w:val="28"/>
        </w:rPr>
        <w:t xml:space="preserve"> </w:t>
      </w:r>
      <w:r w:rsidRPr="003479C5">
        <w:rPr>
          <w:rFonts w:ascii="Comic Sans MS" w:hAnsi="Comic Sans MS"/>
          <w:b/>
          <w:bCs/>
          <w:color w:val="000000"/>
          <w:szCs w:val="28"/>
        </w:rPr>
        <w:t>LECTURA</w:t>
      </w:r>
      <w:r>
        <w:rPr>
          <w:rFonts w:ascii="Comic Sans MS" w:hAnsi="Comic Sans MS"/>
          <w:b/>
          <w:bCs/>
          <w:color w:val="000000"/>
          <w:szCs w:val="28"/>
        </w:rPr>
        <w:t xml:space="preserve"> </w:t>
      </w:r>
      <w:r w:rsidRPr="003479C5">
        <w:rPr>
          <w:rFonts w:ascii="Comic Sans MS" w:hAnsi="Comic Sans MS"/>
          <w:b/>
          <w:bCs/>
          <w:color w:val="000000"/>
          <w:szCs w:val="28"/>
        </w:rPr>
        <w:t>ESPIRITUAL</w:t>
      </w:r>
    </w:p>
    <w:p w:rsidR="00D23094" w:rsidRDefault="00D23094" w:rsidP="00131EA6">
      <w:pPr>
        <w:widowControl w:val="0"/>
        <w:ind w:firstLine="284"/>
        <w:jc w:val="both"/>
      </w:pPr>
      <w:r w:rsidRPr="003479C5">
        <w:rPr>
          <w:rFonts w:ascii="Comic Sans MS" w:hAnsi="Comic Sans MS"/>
          <w:color w:val="000000"/>
          <w:szCs w:val="28"/>
        </w:rPr>
        <w:t>«Amarás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i/>
          <w:iCs/>
          <w:color w:val="000000"/>
          <w:szCs w:val="28"/>
        </w:rPr>
        <w:t>tu</w:t>
      </w:r>
      <w:r>
        <w:rPr>
          <w:rFonts w:ascii="Comic Sans MS" w:hAnsi="Comic Sans MS"/>
          <w:i/>
          <w:iCs/>
          <w:color w:val="000000"/>
          <w:szCs w:val="28"/>
        </w:rPr>
        <w:t xml:space="preserve"> </w:t>
      </w:r>
      <w:r w:rsidRPr="003479C5">
        <w:rPr>
          <w:rFonts w:ascii="Comic Sans MS" w:hAnsi="Comic Sans MS"/>
          <w:i/>
          <w:iCs/>
          <w:color w:val="000000"/>
          <w:szCs w:val="28"/>
        </w:rPr>
        <w:t>prójimo</w:t>
      </w:r>
      <w:r>
        <w:rPr>
          <w:rFonts w:ascii="Comic Sans MS" w:hAnsi="Comic Sans MS"/>
          <w:i/>
          <w:iCs/>
          <w:color w:val="000000"/>
          <w:szCs w:val="28"/>
        </w:rPr>
        <w:t xml:space="preserve"> </w:t>
      </w:r>
      <w:r w:rsidRPr="003479C5">
        <w:rPr>
          <w:rFonts w:ascii="Comic Sans MS" w:hAnsi="Comic Sans MS"/>
          <w:i/>
          <w:iCs/>
          <w:color w:val="000000"/>
          <w:szCs w:val="28"/>
        </w:rPr>
        <w:t>como</w:t>
      </w:r>
      <w:r>
        <w:rPr>
          <w:rFonts w:ascii="Comic Sans MS" w:hAnsi="Comic Sans MS"/>
          <w:i/>
          <w:iCs/>
          <w:color w:val="000000"/>
          <w:szCs w:val="28"/>
        </w:rPr>
        <w:t xml:space="preserve"> </w:t>
      </w:r>
      <w:r w:rsidRPr="003479C5">
        <w:rPr>
          <w:rFonts w:ascii="Comic Sans MS" w:hAnsi="Comic Sans MS"/>
          <w:i/>
          <w:iCs/>
          <w:color w:val="000000"/>
          <w:szCs w:val="28"/>
        </w:rPr>
        <w:t>a</w:t>
      </w:r>
      <w:r>
        <w:rPr>
          <w:rFonts w:ascii="Comic Sans MS" w:hAnsi="Comic Sans MS"/>
          <w:i/>
          <w:iCs/>
          <w:color w:val="000000"/>
          <w:szCs w:val="28"/>
        </w:rPr>
        <w:t xml:space="preserve"> </w:t>
      </w:r>
      <w:r w:rsidRPr="003479C5">
        <w:rPr>
          <w:rFonts w:ascii="Comic Sans MS" w:hAnsi="Comic Sans MS"/>
          <w:i/>
          <w:iCs/>
          <w:color w:val="000000"/>
          <w:szCs w:val="28"/>
        </w:rPr>
        <w:t>ti</w:t>
      </w:r>
      <w:r>
        <w:rPr>
          <w:rFonts w:ascii="Comic Sans MS" w:hAnsi="Comic Sans MS"/>
          <w:i/>
          <w:iCs/>
          <w:color w:val="000000"/>
          <w:szCs w:val="28"/>
        </w:rPr>
        <w:t xml:space="preserve"> </w:t>
      </w:r>
      <w:r w:rsidRPr="003479C5">
        <w:rPr>
          <w:rFonts w:ascii="Comic Sans MS" w:hAnsi="Comic Sans MS"/>
          <w:i/>
          <w:iCs/>
          <w:color w:val="000000"/>
          <w:szCs w:val="28"/>
        </w:rPr>
        <w:t>mismo»</w:t>
      </w:r>
      <w:r>
        <w:rPr>
          <w:rFonts w:ascii="Comic Sans MS" w:hAnsi="Comic Sans MS"/>
          <w:i/>
          <w:iCs/>
          <w:color w:val="000000"/>
          <w:szCs w:val="28"/>
        </w:rPr>
        <w:t xml:space="preserve"> </w:t>
      </w:r>
      <w:r w:rsidRPr="003479C5">
        <w:rPr>
          <w:rFonts w:ascii="Comic Sans MS" w:hAnsi="Comic Sans MS"/>
          <w:color w:val="000000"/>
          <w:szCs w:val="28"/>
        </w:rPr>
        <w:t>(cf.</w:t>
      </w:r>
      <w:r>
        <w:rPr>
          <w:rFonts w:ascii="Comic Sans MS" w:hAnsi="Comic Sans MS"/>
          <w:color w:val="000000"/>
          <w:szCs w:val="28"/>
        </w:rPr>
        <w:t xml:space="preserve"> </w:t>
      </w:r>
      <w:r w:rsidRPr="003479C5">
        <w:rPr>
          <w:rFonts w:ascii="Comic Sans MS" w:hAnsi="Comic Sans MS"/>
          <w:color w:val="000000"/>
          <w:szCs w:val="28"/>
        </w:rPr>
        <w:t>Mt</w:t>
      </w:r>
      <w:r>
        <w:rPr>
          <w:rFonts w:ascii="Comic Sans MS" w:hAnsi="Comic Sans MS"/>
          <w:color w:val="000000"/>
          <w:szCs w:val="28"/>
        </w:rPr>
        <w:t xml:space="preserve"> </w:t>
      </w:r>
      <w:r w:rsidRPr="003479C5">
        <w:rPr>
          <w:rFonts w:ascii="Comic Sans MS" w:hAnsi="Comic Sans MS"/>
          <w:color w:val="000000"/>
          <w:szCs w:val="28"/>
        </w:rPr>
        <w:t>22,37-39).</w:t>
      </w:r>
      <w:r>
        <w:rPr>
          <w:rFonts w:ascii="Comic Sans MS" w:hAnsi="Comic Sans MS"/>
          <w:color w:val="000000"/>
          <w:szCs w:val="28"/>
        </w:rPr>
        <w:t xml:space="preserve"> </w:t>
      </w:r>
      <w:r w:rsidRPr="003479C5">
        <w:rPr>
          <w:rFonts w:ascii="Comic Sans MS" w:hAnsi="Comic Sans MS"/>
          <w:color w:val="000000"/>
          <w:szCs w:val="28"/>
        </w:rPr>
        <w:t>Empiezo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experimentar</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total</w:t>
      </w:r>
      <w:r>
        <w:rPr>
          <w:rFonts w:ascii="Comic Sans MS" w:hAnsi="Comic Sans MS"/>
          <w:color w:val="000000"/>
          <w:szCs w:val="28"/>
        </w:rPr>
        <w:t xml:space="preserve"> </w:t>
      </w:r>
      <w:r w:rsidRPr="003479C5">
        <w:rPr>
          <w:rFonts w:ascii="Comic Sans MS" w:hAnsi="Comic Sans MS"/>
          <w:color w:val="000000"/>
          <w:szCs w:val="28"/>
        </w:rPr>
        <w:t>e</w:t>
      </w:r>
      <w:r>
        <w:rPr>
          <w:rFonts w:ascii="Comic Sans MS" w:hAnsi="Comic Sans MS"/>
          <w:color w:val="000000"/>
          <w:szCs w:val="28"/>
        </w:rPr>
        <w:t xml:space="preserve"> </w:t>
      </w:r>
      <w:r w:rsidRPr="003479C5">
        <w:rPr>
          <w:rFonts w:ascii="Comic Sans MS" w:hAnsi="Comic Sans MS"/>
          <w:color w:val="000000"/>
          <w:szCs w:val="28"/>
        </w:rPr>
        <w:t>incondicionado</w:t>
      </w:r>
      <w:r>
        <w:rPr>
          <w:rFonts w:ascii="Comic Sans MS" w:hAnsi="Comic Sans MS"/>
          <w:color w:val="000000"/>
          <w:szCs w:val="28"/>
        </w:rPr>
        <w:t xml:space="preserve"> </w:t>
      </w:r>
      <w:r w:rsidRPr="003479C5">
        <w:rPr>
          <w:rFonts w:ascii="Comic Sans MS" w:hAnsi="Comic Sans MS"/>
          <w:color w:val="000000"/>
          <w:szCs w:val="28"/>
        </w:rPr>
        <w:t>nace</w:t>
      </w:r>
      <w:r>
        <w:rPr>
          <w:rFonts w:ascii="Comic Sans MS" w:hAnsi="Comic Sans MS"/>
          <w:color w:val="000000"/>
          <w:szCs w:val="28"/>
        </w:rPr>
        <w:t xml:space="preserve"> </w:t>
      </w:r>
      <w:r w:rsidRPr="003479C5">
        <w:rPr>
          <w:rFonts w:ascii="Comic Sans MS" w:hAnsi="Comic Sans MS"/>
          <w:color w:val="000000"/>
          <w:szCs w:val="28"/>
        </w:rPr>
        <w:t>posible</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prójimo</w:t>
      </w:r>
      <w:r>
        <w:rPr>
          <w:rFonts w:ascii="Comic Sans MS" w:hAnsi="Comic Sans MS"/>
          <w:color w:val="000000"/>
          <w:szCs w:val="28"/>
        </w:rPr>
        <w:t xml:space="preserve"> </w:t>
      </w:r>
      <w:r w:rsidRPr="003479C5">
        <w:rPr>
          <w:rFonts w:ascii="Comic Sans MS" w:hAnsi="Comic Sans MS"/>
          <w:color w:val="000000"/>
          <w:szCs w:val="28"/>
        </w:rPr>
        <w:t>visibilísimo,</w:t>
      </w:r>
      <w:r>
        <w:rPr>
          <w:rFonts w:ascii="Comic Sans MS" w:hAnsi="Comic Sans MS"/>
          <w:color w:val="000000"/>
          <w:szCs w:val="28"/>
        </w:rPr>
        <w:t xml:space="preserve"> </w:t>
      </w:r>
      <w:r w:rsidRPr="003479C5">
        <w:rPr>
          <w:rFonts w:ascii="Comic Sans MS" w:hAnsi="Comic Sans MS"/>
          <w:color w:val="000000"/>
          <w:szCs w:val="28"/>
        </w:rPr>
        <w:t>solícito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atento.</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menudo</w:t>
      </w:r>
      <w:r>
        <w:rPr>
          <w:rFonts w:ascii="Comic Sans MS" w:hAnsi="Comic Sans MS"/>
          <w:color w:val="000000"/>
          <w:szCs w:val="28"/>
        </w:rPr>
        <w:t xml:space="preserve"> </w:t>
      </w:r>
      <w:r w:rsidRPr="003479C5">
        <w:rPr>
          <w:rFonts w:ascii="Comic Sans MS" w:hAnsi="Comic Sans MS"/>
          <w:color w:val="000000"/>
          <w:szCs w:val="28"/>
        </w:rPr>
        <w:t>defino</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prójimo»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muestra</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excesiva</w:t>
      </w:r>
      <w:r>
        <w:rPr>
          <w:rFonts w:ascii="Comic Sans MS" w:hAnsi="Comic Sans MS"/>
          <w:color w:val="000000"/>
          <w:szCs w:val="28"/>
        </w:rPr>
        <w:t xml:space="preserve"> </w:t>
      </w:r>
      <w:r w:rsidRPr="003479C5">
        <w:rPr>
          <w:rFonts w:ascii="Comic Sans MS" w:hAnsi="Comic Sans MS"/>
          <w:color w:val="000000"/>
          <w:szCs w:val="28"/>
        </w:rPr>
        <w:t>frecuencia</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abstracción</w:t>
      </w:r>
      <w:r>
        <w:rPr>
          <w:rFonts w:ascii="Comic Sans MS" w:hAnsi="Comic Sans MS"/>
          <w:color w:val="000000"/>
          <w:szCs w:val="28"/>
        </w:rPr>
        <w:t xml:space="preserve"> </w:t>
      </w:r>
      <w:r w:rsidRPr="003479C5">
        <w:rPr>
          <w:rFonts w:ascii="Comic Sans MS" w:hAnsi="Comic Sans MS"/>
          <w:color w:val="000000"/>
          <w:szCs w:val="28"/>
        </w:rPr>
        <w:lastRenderedPageBreak/>
        <w:t>experimental,</w:t>
      </w:r>
      <w:r>
        <w:rPr>
          <w:rFonts w:ascii="Comic Sans MS" w:hAnsi="Comic Sans MS"/>
          <w:color w:val="000000"/>
          <w:szCs w:val="28"/>
        </w:rPr>
        <w:t xml:space="preserve"> </w:t>
      </w:r>
      <w:r w:rsidRPr="003479C5">
        <w:rPr>
          <w:rFonts w:ascii="Comic Sans MS" w:hAnsi="Comic Sans MS"/>
          <w:color w:val="000000"/>
          <w:szCs w:val="28"/>
        </w:rPr>
        <w:t>parcial</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provisional,</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sólito</w:t>
      </w:r>
      <w:r>
        <w:rPr>
          <w:rFonts w:ascii="Comic Sans MS" w:hAnsi="Comic Sans MS"/>
          <w:color w:val="000000"/>
          <w:szCs w:val="28"/>
        </w:rPr>
        <w:t xml:space="preserve"> </w:t>
      </w:r>
      <w:r w:rsidRPr="003479C5">
        <w:rPr>
          <w:rFonts w:ascii="Comic Sans MS" w:hAnsi="Comic Sans MS"/>
          <w:color w:val="000000"/>
          <w:szCs w:val="28"/>
        </w:rPr>
        <w:t>muy</w:t>
      </w:r>
      <w:r>
        <w:rPr>
          <w:rFonts w:ascii="Comic Sans MS" w:hAnsi="Comic Sans MS"/>
          <w:color w:val="000000"/>
          <w:szCs w:val="28"/>
        </w:rPr>
        <w:t xml:space="preserve"> </w:t>
      </w:r>
      <w:r w:rsidRPr="003479C5">
        <w:rPr>
          <w:rFonts w:ascii="Comic Sans MS" w:hAnsi="Comic Sans MS"/>
          <w:color w:val="000000"/>
          <w:szCs w:val="28"/>
        </w:rPr>
        <w:t>inestable</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huidiza.</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mi</w:t>
      </w:r>
      <w:r>
        <w:rPr>
          <w:rFonts w:ascii="Comic Sans MS" w:hAnsi="Comic Sans MS"/>
          <w:color w:val="000000"/>
          <w:szCs w:val="28"/>
        </w:rPr>
        <w:t xml:space="preserve"> </w:t>
      </w:r>
      <w:r w:rsidRPr="003479C5">
        <w:rPr>
          <w:rFonts w:ascii="Comic Sans MS" w:hAnsi="Comic Sans MS"/>
          <w:color w:val="000000"/>
          <w:szCs w:val="28"/>
        </w:rPr>
        <w:t>objetivo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me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posible</w:t>
      </w:r>
      <w:r>
        <w:rPr>
          <w:rFonts w:ascii="Comic Sans MS" w:hAnsi="Comic Sans MS"/>
          <w:color w:val="000000"/>
          <w:szCs w:val="28"/>
        </w:rPr>
        <w:t xml:space="preserve"> </w:t>
      </w:r>
      <w:r w:rsidRPr="003479C5">
        <w:rPr>
          <w:rFonts w:ascii="Comic Sans MS" w:hAnsi="Comic Sans MS"/>
          <w:color w:val="000000"/>
          <w:szCs w:val="28"/>
        </w:rPr>
        <w:t>desarrollar</w:t>
      </w:r>
      <w:r>
        <w:rPr>
          <w:rFonts w:ascii="Comic Sans MS" w:hAnsi="Comic Sans MS"/>
          <w:color w:val="000000"/>
          <w:szCs w:val="28"/>
        </w:rPr>
        <w:t xml:space="preserve"> </w:t>
      </w:r>
      <w:r w:rsidRPr="003479C5">
        <w:rPr>
          <w:rFonts w:ascii="Comic Sans MS" w:hAnsi="Comic Sans MS"/>
          <w:color w:val="000000"/>
          <w:szCs w:val="28"/>
        </w:rPr>
        <w:t>asimismo</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profundo</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prójimo.</w:t>
      </w:r>
      <w:r>
        <w:rPr>
          <w:rFonts w:ascii="Comic Sans MS" w:hAnsi="Comic Sans MS"/>
          <w:color w:val="000000"/>
          <w:szCs w:val="28"/>
        </w:rPr>
        <w:t xml:space="preserve"> </w:t>
      </w:r>
      <w:r w:rsidRPr="003479C5">
        <w:rPr>
          <w:rFonts w:ascii="Comic Sans MS" w:hAnsi="Comic Sans MS"/>
          <w:color w:val="000000"/>
          <w:szCs w:val="28"/>
        </w:rPr>
        <w:t>Hay</w:t>
      </w:r>
      <w:r>
        <w:rPr>
          <w:rFonts w:ascii="Comic Sans MS" w:hAnsi="Comic Sans MS"/>
          <w:color w:val="000000"/>
          <w:szCs w:val="28"/>
        </w:rPr>
        <w:t xml:space="preserve"> </w:t>
      </w:r>
      <w:r w:rsidRPr="003479C5">
        <w:rPr>
          <w:rFonts w:ascii="Comic Sans MS" w:hAnsi="Comic Sans MS"/>
          <w:color w:val="000000"/>
          <w:szCs w:val="28"/>
        </w:rPr>
        <w:t>otras</w:t>
      </w:r>
      <w:r>
        <w:rPr>
          <w:rFonts w:ascii="Comic Sans MS" w:hAnsi="Comic Sans MS"/>
          <w:color w:val="000000"/>
          <w:szCs w:val="28"/>
        </w:rPr>
        <w:t xml:space="preserve"> </w:t>
      </w:r>
      <w:r w:rsidRPr="003479C5">
        <w:rPr>
          <w:rFonts w:ascii="Comic Sans MS" w:hAnsi="Comic Sans MS"/>
          <w:color w:val="000000"/>
          <w:szCs w:val="28"/>
        </w:rPr>
        <w:t>dos</w:t>
      </w:r>
      <w:r>
        <w:rPr>
          <w:rFonts w:ascii="Comic Sans MS" w:hAnsi="Comic Sans MS"/>
          <w:color w:val="000000"/>
          <w:szCs w:val="28"/>
        </w:rPr>
        <w:t xml:space="preserve"> </w:t>
      </w:r>
      <w:r w:rsidRPr="003479C5">
        <w:rPr>
          <w:rFonts w:ascii="Comic Sans MS" w:hAnsi="Comic Sans MS"/>
          <w:color w:val="000000"/>
          <w:szCs w:val="28"/>
        </w:rPr>
        <w:t>consideraciones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pueden</w:t>
      </w:r>
      <w:r>
        <w:rPr>
          <w:rFonts w:ascii="Comic Sans MS" w:hAnsi="Comic Sans MS"/>
          <w:color w:val="000000"/>
          <w:szCs w:val="28"/>
        </w:rPr>
        <w:t xml:space="preserve"> </w:t>
      </w:r>
      <w:r w:rsidRPr="003479C5">
        <w:rPr>
          <w:rFonts w:ascii="Comic Sans MS" w:hAnsi="Comic Sans MS"/>
          <w:color w:val="000000"/>
          <w:szCs w:val="28"/>
        </w:rPr>
        <w:t>explicarlo</w:t>
      </w:r>
      <w:r>
        <w:rPr>
          <w:rFonts w:ascii="Comic Sans MS" w:hAnsi="Comic Sans MS"/>
          <w:color w:val="000000"/>
          <w:szCs w:val="28"/>
        </w:rPr>
        <w:t xml:space="preserve"> </w:t>
      </w:r>
      <w:r w:rsidRPr="003479C5">
        <w:rPr>
          <w:rFonts w:ascii="Comic Sans MS" w:hAnsi="Comic Sans MS"/>
          <w:color w:val="000000"/>
          <w:szCs w:val="28"/>
        </w:rPr>
        <w:t>mejor.</w:t>
      </w:r>
    </w:p>
    <w:p w:rsidR="00D23094" w:rsidRDefault="00D23094" w:rsidP="00131EA6">
      <w:pPr>
        <w:widowControl w:val="0"/>
        <w:ind w:firstLine="284"/>
        <w:jc w:val="both"/>
      </w:pPr>
      <w:r w:rsidRPr="003479C5">
        <w:rPr>
          <w:rFonts w:ascii="Comic Sans MS" w:hAnsi="Comic Sans MS"/>
          <w:color w:val="000000"/>
          <w:szCs w:val="28"/>
        </w:rPr>
        <w:t>Antes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nada,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me</w:t>
      </w:r>
      <w:r>
        <w:rPr>
          <w:rFonts w:ascii="Comic Sans MS" w:hAnsi="Comic Sans MS"/>
          <w:color w:val="000000"/>
          <w:szCs w:val="28"/>
        </w:rPr>
        <w:t xml:space="preserve"> </w:t>
      </w:r>
      <w:r w:rsidRPr="003479C5">
        <w:rPr>
          <w:rFonts w:ascii="Comic Sans MS" w:hAnsi="Comic Sans MS"/>
          <w:color w:val="000000"/>
          <w:szCs w:val="28"/>
        </w:rPr>
        <w:t>descubro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«mí</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modo</w:t>
      </w:r>
      <w:r>
        <w:rPr>
          <w:rFonts w:ascii="Comic Sans MS" w:hAnsi="Comic Sans MS"/>
          <w:color w:val="000000"/>
          <w:szCs w:val="28"/>
        </w:rPr>
        <w:t xml:space="preserve"> </w:t>
      </w:r>
      <w:r w:rsidRPr="003479C5">
        <w:rPr>
          <w:rFonts w:ascii="Comic Sans MS" w:hAnsi="Comic Sans MS"/>
          <w:color w:val="000000"/>
          <w:szCs w:val="28"/>
        </w:rPr>
        <w:t>nuevo.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segundo</w:t>
      </w:r>
      <w:r>
        <w:rPr>
          <w:rFonts w:ascii="Comic Sans MS" w:hAnsi="Comic Sans MS"/>
          <w:color w:val="000000"/>
          <w:szCs w:val="28"/>
        </w:rPr>
        <w:t xml:space="preserve"> </w:t>
      </w:r>
      <w:r w:rsidRPr="003479C5">
        <w:rPr>
          <w:rFonts w:ascii="Comic Sans MS" w:hAnsi="Comic Sans MS"/>
          <w:color w:val="000000"/>
          <w:szCs w:val="28"/>
        </w:rPr>
        <w:t>lugar,</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descubriremos</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mismos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individualidad,</w:t>
      </w:r>
      <w:r>
        <w:rPr>
          <w:rFonts w:ascii="Comic Sans MS" w:hAnsi="Comic Sans MS"/>
          <w:color w:val="000000"/>
          <w:szCs w:val="28"/>
        </w:rPr>
        <w:t xml:space="preserve"> </w:t>
      </w:r>
      <w:r w:rsidRPr="003479C5">
        <w:rPr>
          <w:rFonts w:ascii="Comic Sans MS" w:hAnsi="Comic Sans MS"/>
          <w:color w:val="000000"/>
          <w:szCs w:val="28"/>
        </w:rPr>
        <w:t>sino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descubriremos</w:t>
      </w:r>
      <w:r>
        <w:rPr>
          <w:rFonts w:ascii="Comic Sans MS" w:hAnsi="Comic Sans MS"/>
          <w:color w:val="000000"/>
          <w:szCs w:val="28"/>
        </w:rPr>
        <w:t xml:space="preserve"> </w:t>
      </w:r>
      <w:r w:rsidRPr="003479C5">
        <w:rPr>
          <w:rFonts w:ascii="Comic Sans MS" w:hAnsi="Comic Sans MS"/>
          <w:color w:val="000000"/>
          <w:szCs w:val="28"/>
        </w:rPr>
        <w:t>también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nuestros</w:t>
      </w:r>
      <w:r>
        <w:rPr>
          <w:rFonts w:ascii="Comic Sans MS" w:hAnsi="Comic Sans MS"/>
          <w:color w:val="000000"/>
          <w:szCs w:val="28"/>
        </w:rPr>
        <w:t xml:space="preserve"> </w:t>
      </w:r>
      <w:r w:rsidRPr="003479C5">
        <w:rPr>
          <w:rFonts w:ascii="Comic Sans MS" w:hAnsi="Comic Sans MS"/>
          <w:color w:val="000000"/>
          <w:szCs w:val="28"/>
        </w:rPr>
        <w:t>hermanos</w:t>
      </w:r>
      <w:r>
        <w:rPr>
          <w:rFonts w:ascii="Comic Sans MS" w:hAnsi="Comic Sans MS"/>
          <w:color w:val="000000"/>
          <w:szCs w:val="28"/>
        </w:rPr>
        <w:t xml:space="preserve"> </w:t>
      </w:r>
      <w:r w:rsidRPr="003479C5">
        <w:rPr>
          <w:rFonts w:ascii="Comic Sans MS" w:hAnsi="Comic Sans MS"/>
          <w:color w:val="000000"/>
          <w:szCs w:val="28"/>
        </w:rPr>
        <w:t>humanos,</w:t>
      </w:r>
      <w:r>
        <w:rPr>
          <w:rFonts w:ascii="Comic Sans MS" w:hAnsi="Comic Sans MS"/>
          <w:color w:val="000000"/>
          <w:szCs w:val="28"/>
        </w:rPr>
        <w:t xml:space="preserve"> </w:t>
      </w:r>
      <w:r w:rsidRPr="003479C5">
        <w:rPr>
          <w:rFonts w:ascii="Comic Sans MS" w:hAnsi="Comic Sans MS"/>
          <w:color w:val="000000"/>
          <w:szCs w:val="28"/>
        </w:rPr>
        <w:t>porque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gloria</w:t>
      </w:r>
      <w:r>
        <w:rPr>
          <w:rFonts w:ascii="Comic Sans MS" w:hAnsi="Comic Sans MS"/>
          <w:color w:val="000000"/>
          <w:szCs w:val="28"/>
        </w:rPr>
        <w:t xml:space="preserve"> </w:t>
      </w:r>
      <w:r w:rsidRPr="003479C5">
        <w:rPr>
          <w:rFonts w:ascii="Comic Sans MS" w:hAnsi="Comic Sans MS"/>
          <w:color w:val="000000"/>
          <w:szCs w:val="28"/>
        </w:rPr>
        <w:t>misma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manifiesta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pueblo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través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rica</w:t>
      </w:r>
      <w:r>
        <w:rPr>
          <w:rFonts w:ascii="Comic Sans MS" w:hAnsi="Comic Sans MS"/>
          <w:color w:val="000000"/>
          <w:szCs w:val="28"/>
        </w:rPr>
        <w:t xml:space="preserve"> </w:t>
      </w:r>
      <w:r w:rsidRPr="003479C5">
        <w:rPr>
          <w:rFonts w:ascii="Comic Sans MS" w:hAnsi="Comic Sans MS"/>
          <w:color w:val="000000"/>
          <w:szCs w:val="28"/>
        </w:rPr>
        <w:t>variedad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formas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modos.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unicidad</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prójimo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refiere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esas</w:t>
      </w:r>
      <w:r>
        <w:rPr>
          <w:rFonts w:ascii="Comic Sans MS" w:hAnsi="Comic Sans MS"/>
          <w:color w:val="000000"/>
          <w:szCs w:val="28"/>
        </w:rPr>
        <w:t xml:space="preserve"> </w:t>
      </w:r>
      <w:r w:rsidRPr="003479C5">
        <w:rPr>
          <w:rFonts w:ascii="Comic Sans MS" w:hAnsi="Comic Sans MS"/>
          <w:color w:val="000000"/>
          <w:szCs w:val="28"/>
        </w:rPr>
        <w:t>cualidades</w:t>
      </w:r>
      <w:r>
        <w:rPr>
          <w:rFonts w:ascii="Comic Sans MS" w:hAnsi="Comic Sans MS"/>
          <w:color w:val="000000"/>
          <w:szCs w:val="28"/>
        </w:rPr>
        <w:t xml:space="preserve"> </w:t>
      </w:r>
      <w:r w:rsidRPr="003479C5">
        <w:rPr>
          <w:rFonts w:ascii="Comic Sans MS" w:hAnsi="Comic Sans MS"/>
          <w:color w:val="000000"/>
          <w:szCs w:val="28"/>
        </w:rPr>
        <w:t>peculiares,</w:t>
      </w:r>
      <w:r>
        <w:rPr>
          <w:rFonts w:ascii="Comic Sans MS" w:hAnsi="Comic Sans MS"/>
          <w:color w:val="000000"/>
          <w:szCs w:val="28"/>
        </w:rPr>
        <w:t xml:space="preserve"> </w:t>
      </w:r>
      <w:r w:rsidRPr="003479C5">
        <w:rPr>
          <w:rFonts w:ascii="Comic Sans MS" w:hAnsi="Comic Sans MS"/>
          <w:color w:val="000000"/>
          <w:szCs w:val="28"/>
        </w:rPr>
        <w:t>irrepetibles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individuo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otro,</w:t>
      </w:r>
      <w:r>
        <w:rPr>
          <w:rFonts w:ascii="Comic Sans MS" w:hAnsi="Comic Sans MS"/>
          <w:color w:val="000000"/>
          <w:szCs w:val="28"/>
        </w:rPr>
        <w:t xml:space="preserve"> </w:t>
      </w:r>
      <w:r w:rsidRPr="003479C5">
        <w:rPr>
          <w:rFonts w:ascii="Comic Sans MS" w:hAnsi="Comic Sans MS"/>
          <w:color w:val="000000"/>
          <w:szCs w:val="28"/>
        </w:rPr>
        <w:t>sino</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hecho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eterna</w:t>
      </w:r>
      <w:r>
        <w:rPr>
          <w:rFonts w:ascii="Comic Sans MS" w:hAnsi="Comic Sans MS"/>
          <w:color w:val="000000"/>
          <w:szCs w:val="28"/>
        </w:rPr>
        <w:t xml:space="preserve"> </w:t>
      </w:r>
      <w:r w:rsidRPr="003479C5">
        <w:rPr>
          <w:rFonts w:ascii="Comic Sans MS" w:hAnsi="Comic Sans MS"/>
          <w:color w:val="000000"/>
          <w:szCs w:val="28"/>
        </w:rPr>
        <w:t>belleza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eterno</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hacen</w:t>
      </w:r>
      <w:r>
        <w:rPr>
          <w:rFonts w:ascii="Comic Sans MS" w:hAnsi="Comic Sans MS"/>
          <w:color w:val="000000"/>
          <w:szCs w:val="28"/>
        </w:rPr>
        <w:t xml:space="preserve"> </w:t>
      </w:r>
      <w:r w:rsidRPr="003479C5">
        <w:rPr>
          <w:rFonts w:ascii="Comic Sans MS" w:hAnsi="Comic Sans MS"/>
          <w:color w:val="000000"/>
          <w:szCs w:val="28"/>
        </w:rPr>
        <w:t>visibles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criaturas</w:t>
      </w:r>
      <w:r>
        <w:rPr>
          <w:rFonts w:ascii="Comic Sans MS" w:hAnsi="Comic Sans MS"/>
          <w:color w:val="000000"/>
          <w:szCs w:val="28"/>
        </w:rPr>
        <w:t xml:space="preserve"> </w:t>
      </w:r>
      <w:r w:rsidRPr="003479C5">
        <w:rPr>
          <w:rFonts w:ascii="Comic Sans MS" w:hAnsi="Comic Sans MS"/>
          <w:color w:val="000000"/>
          <w:szCs w:val="28"/>
        </w:rPr>
        <w:t>humanas</w:t>
      </w:r>
      <w:r>
        <w:rPr>
          <w:rFonts w:ascii="Comic Sans MS" w:hAnsi="Comic Sans MS"/>
          <w:color w:val="000000"/>
          <w:szCs w:val="28"/>
        </w:rPr>
        <w:t xml:space="preserve"> </w:t>
      </w:r>
      <w:r w:rsidRPr="003479C5">
        <w:rPr>
          <w:rFonts w:ascii="Comic Sans MS" w:hAnsi="Comic Sans MS"/>
          <w:color w:val="000000"/>
          <w:szCs w:val="28"/>
        </w:rPr>
        <w:t>únicas,</w:t>
      </w:r>
      <w:r>
        <w:rPr>
          <w:rFonts w:ascii="Comic Sans MS" w:hAnsi="Comic Sans MS"/>
          <w:color w:val="000000"/>
          <w:szCs w:val="28"/>
        </w:rPr>
        <w:t xml:space="preserve"> </w:t>
      </w:r>
      <w:r w:rsidRPr="003479C5">
        <w:rPr>
          <w:rFonts w:ascii="Comic Sans MS" w:hAnsi="Comic Sans MS"/>
          <w:color w:val="000000"/>
          <w:szCs w:val="28"/>
        </w:rPr>
        <w:t>insustituibles,</w:t>
      </w:r>
      <w:r>
        <w:rPr>
          <w:rFonts w:ascii="Comic Sans MS" w:hAnsi="Comic Sans MS"/>
          <w:color w:val="000000"/>
          <w:szCs w:val="28"/>
        </w:rPr>
        <w:t xml:space="preserve"> </w:t>
      </w:r>
      <w:r w:rsidRPr="003479C5">
        <w:rPr>
          <w:rFonts w:ascii="Comic Sans MS" w:hAnsi="Comic Sans MS"/>
          <w:color w:val="000000"/>
          <w:szCs w:val="28"/>
        </w:rPr>
        <w:t>finitas.</w:t>
      </w:r>
    </w:p>
    <w:p w:rsidR="00D23094" w:rsidRDefault="00D23094" w:rsidP="00131EA6">
      <w:pPr>
        <w:widowControl w:val="0"/>
        <w:ind w:firstLine="284"/>
        <w:jc w:val="both"/>
        <w:rPr>
          <w:rFonts w:ascii="Comic Sans MS" w:hAnsi="Comic Sans MS"/>
          <w:color w:val="000000"/>
          <w:szCs w:val="28"/>
        </w:rPr>
      </w:pP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precisamente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preciosidad</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individuo</w:t>
      </w:r>
      <w:r>
        <w:rPr>
          <w:rFonts w:ascii="Comic Sans MS" w:hAnsi="Comic Sans MS"/>
          <w:color w:val="000000"/>
          <w:szCs w:val="28"/>
        </w:rPr>
        <w:t xml:space="preserve"> </w:t>
      </w:r>
      <w:r w:rsidRPr="003479C5">
        <w:rPr>
          <w:rFonts w:ascii="Comic Sans MS" w:hAnsi="Comic Sans MS"/>
          <w:color w:val="000000"/>
          <w:szCs w:val="28"/>
        </w:rPr>
        <w:t>donde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refracta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eterno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convirtiéndose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base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comunidad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descubrimos</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misma</w:t>
      </w:r>
      <w:r>
        <w:rPr>
          <w:rFonts w:ascii="Comic Sans MS" w:hAnsi="Comic Sans MS"/>
          <w:color w:val="000000"/>
          <w:szCs w:val="28"/>
        </w:rPr>
        <w:t xml:space="preserve"> </w:t>
      </w:r>
      <w:r w:rsidRPr="003479C5">
        <w:rPr>
          <w:rFonts w:ascii="Comic Sans MS" w:hAnsi="Comic Sans MS"/>
          <w:color w:val="000000"/>
          <w:szCs w:val="28"/>
        </w:rPr>
        <w:t>unicidad</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posible</w:t>
      </w:r>
      <w:r>
        <w:rPr>
          <w:rFonts w:ascii="Comic Sans MS" w:hAnsi="Comic Sans MS"/>
          <w:color w:val="000000"/>
          <w:szCs w:val="28"/>
        </w:rPr>
        <w:t xml:space="preserve"> </w:t>
      </w:r>
      <w:r w:rsidRPr="003479C5">
        <w:rPr>
          <w:rFonts w:ascii="Comic Sans MS" w:hAnsi="Comic Sans MS"/>
          <w:color w:val="000000"/>
          <w:szCs w:val="28"/>
        </w:rPr>
        <w:t>afirmar</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podemos</w:t>
      </w:r>
      <w:r>
        <w:rPr>
          <w:rFonts w:ascii="Comic Sans MS" w:hAnsi="Comic Sans MS"/>
          <w:color w:val="000000"/>
          <w:szCs w:val="28"/>
        </w:rPr>
        <w:t xml:space="preserve"> </w:t>
      </w:r>
      <w:r w:rsidRPr="003479C5">
        <w:rPr>
          <w:rFonts w:ascii="Comic Sans MS" w:hAnsi="Comic Sans MS"/>
          <w:color w:val="000000"/>
          <w:szCs w:val="28"/>
        </w:rPr>
        <w:t>ser</w:t>
      </w:r>
      <w:r>
        <w:rPr>
          <w:rFonts w:ascii="Comic Sans MS" w:hAnsi="Comic Sans MS"/>
          <w:color w:val="000000"/>
          <w:szCs w:val="28"/>
        </w:rPr>
        <w:t xml:space="preserve"> </w:t>
      </w:r>
      <w:r w:rsidRPr="003479C5">
        <w:rPr>
          <w:rFonts w:ascii="Comic Sans MS" w:hAnsi="Comic Sans MS"/>
          <w:color w:val="000000"/>
          <w:szCs w:val="28"/>
        </w:rPr>
        <w:t>amados</w:t>
      </w:r>
      <w:r>
        <w:rPr>
          <w:rFonts w:ascii="Comic Sans MS" w:hAnsi="Comic Sans MS"/>
          <w:color w:val="000000"/>
          <w:szCs w:val="28"/>
        </w:rPr>
        <w:t xml:space="preserve"> </w:t>
      </w:r>
      <w:r w:rsidRPr="003479C5">
        <w:rPr>
          <w:rFonts w:ascii="Comic Sans MS" w:hAnsi="Comic Sans MS"/>
          <w:color w:val="000000"/>
          <w:szCs w:val="28"/>
        </w:rPr>
        <w:t>porque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mora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podremos</w:t>
      </w:r>
      <w:r>
        <w:rPr>
          <w:rFonts w:ascii="Comic Sans MS" w:hAnsi="Comic Sans MS"/>
          <w:color w:val="000000"/>
          <w:szCs w:val="28"/>
        </w:rPr>
        <w:t xml:space="preserve"> </w:t>
      </w:r>
      <w:r w:rsidRPr="003479C5">
        <w:rPr>
          <w:rFonts w:ascii="Comic Sans MS" w:hAnsi="Comic Sans MS"/>
          <w:color w:val="000000"/>
          <w:szCs w:val="28"/>
        </w:rPr>
        <w:t>llegar</w:t>
      </w:r>
      <w:r>
        <w:rPr>
          <w:rFonts w:ascii="Comic Sans MS" w:hAnsi="Comic Sans MS"/>
          <w:color w:val="000000"/>
          <w:szCs w:val="28"/>
        </w:rPr>
        <w:t xml:space="preserve"> </w:t>
      </w:r>
      <w:r w:rsidRPr="003479C5">
        <w:rPr>
          <w:rFonts w:ascii="Comic Sans MS" w:hAnsi="Comic Sans MS"/>
          <w:color w:val="000000"/>
          <w:szCs w:val="28"/>
        </w:rPr>
        <w:t>entonces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otros,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descubriremos</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nueva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única</w:t>
      </w:r>
      <w:r>
        <w:rPr>
          <w:rFonts w:ascii="Comic Sans MS" w:hAnsi="Comic Sans MS"/>
          <w:color w:val="000000"/>
          <w:szCs w:val="28"/>
        </w:rPr>
        <w:t xml:space="preserve"> </w:t>
      </w:r>
      <w:r w:rsidRPr="003479C5">
        <w:rPr>
          <w:rFonts w:ascii="Comic Sans MS" w:hAnsi="Comic Sans MS"/>
          <w:color w:val="000000"/>
          <w:szCs w:val="28"/>
        </w:rPr>
        <w:t>manifestación</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entrando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íntima</w:t>
      </w:r>
      <w:r>
        <w:rPr>
          <w:rFonts w:ascii="Comic Sans MS" w:hAnsi="Comic Sans MS"/>
          <w:color w:val="000000"/>
          <w:szCs w:val="28"/>
        </w:rPr>
        <w:t xml:space="preserve"> </w:t>
      </w:r>
      <w:r w:rsidRPr="003479C5">
        <w:rPr>
          <w:rFonts w:ascii="Comic Sans MS" w:hAnsi="Comic Sans MS"/>
          <w:color w:val="000000"/>
          <w:szCs w:val="28"/>
        </w:rPr>
        <w:t>comunión</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ellos</w:t>
      </w:r>
      <w:r>
        <w:rPr>
          <w:rFonts w:ascii="Comic Sans MS" w:hAnsi="Comic Sans MS"/>
          <w:color w:val="000000"/>
          <w:szCs w:val="28"/>
        </w:rPr>
        <w:t xml:space="preserve"> </w:t>
      </w:r>
      <w:r w:rsidRPr="003479C5">
        <w:rPr>
          <w:rFonts w:ascii="Comic Sans MS" w:hAnsi="Comic Sans MS"/>
          <w:color w:val="000000"/>
          <w:szCs w:val="28"/>
        </w:rPr>
        <w:t>(H.</w:t>
      </w:r>
      <w:r>
        <w:rPr>
          <w:rFonts w:ascii="Comic Sans MS" w:hAnsi="Comic Sans MS"/>
          <w:color w:val="000000"/>
          <w:szCs w:val="28"/>
        </w:rPr>
        <w:t xml:space="preserve"> </w:t>
      </w:r>
      <w:r w:rsidRPr="003479C5">
        <w:rPr>
          <w:rFonts w:ascii="Comic Sans MS" w:hAnsi="Comic Sans MS"/>
          <w:color w:val="000000"/>
          <w:szCs w:val="28"/>
        </w:rPr>
        <w:t>J.</w:t>
      </w:r>
      <w:r>
        <w:rPr>
          <w:rFonts w:ascii="Comic Sans MS" w:hAnsi="Comic Sans MS"/>
          <w:color w:val="000000"/>
          <w:szCs w:val="28"/>
        </w:rPr>
        <w:t xml:space="preserve"> </w:t>
      </w:r>
      <w:r w:rsidRPr="003479C5">
        <w:rPr>
          <w:rFonts w:ascii="Comic Sans MS" w:hAnsi="Comic Sans MS"/>
          <w:color w:val="000000"/>
          <w:szCs w:val="28"/>
        </w:rPr>
        <w:t>M.</w:t>
      </w:r>
      <w:r>
        <w:rPr>
          <w:rFonts w:ascii="Comic Sans MS" w:hAnsi="Comic Sans MS"/>
          <w:color w:val="000000"/>
          <w:szCs w:val="28"/>
        </w:rPr>
        <w:t xml:space="preserve"> </w:t>
      </w:r>
      <w:r w:rsidRPr="003479C5">
        <w:rPr>
          <w:rFonts w:ascii="Comic Sans MS" w:hAnsi="Comic Sans MS"/>
          <w:color w:val="000000"/>
          <w:szCs w:val="28"/>
        </w:rPr>
        <w:t>Nouwen,</w:t>
      </w:r>
      <w:r>
        <w:rPr>
          <w:rFonts w:ascii="Comic Sans MS" w:hAnsi="Comic Sans MS"/>
          <w:color w:val="000000"/>
          <w:szCs w:val="28"/>
        </w:rPr>
        <w:t xml:space="preserve"> </w:t>
      </w:r>
      <w:r w:rsidRPr="003479C5">
        <w:rPr>
          <w:rFonts w:ascii="Comic Sans MS" w:hAnsi="Comic Sans MS"/>
          <w:i/>
          <w:iCs/>
          <w:color w:val="000000"/>
          <w:szCs w:val="28"/>
        </w:rPr>
        <w:t>Ho</w:t>
      </w:r>
      <w:r>
        <w:rPr>
          <w:rFonts w:ascii="Comic Sans MS" w:hAnsi="Comic Sans MS"/>
          <w:i/>
          <w:iCs/>
          <w:color w:val="000000"/>
          <w:szCs w:val="28"/>
        </w:rPr>
        <w:t xml:space="preserve"> </w:t>
      </w:r>
      <w:r w:rsidRPr="003479C5">
        <w:rPr>
          <w:rFonts w:ascii="Comic Sans MS" w:hAnsi="Comic Sans MS"/>
          <w:i/>
          <w:iCs/>
          <w:color w:val="000000"/>
          <w:szCs w:val="28"/>
        </w:rPr>
        <w:t>ascoltato</w:t>
      </w:r>
      <w:r>
        <w:rPr>
          <w:rFonts w:ascii="Comic Sans MS" w:hAnsi="Comic Sans MS"/>
          <w:i/>
          <w:iCs/>
          <w:color w:val="000000"/>
          <w:szCs w:val="28"/>
        </w:rPr>
        <w:t xml:space="preserve"> </w:t>
      </w:r>
      <w:r w:rsidRPr="003479C5">
        <w:rPr>
          <w:rFonts w:ascii="Comic Sans MS" w:hAnsi="Comic Sans MS"/>
          <w:i/>
          <w:iCs/>
          <w:color w:val="000000"/>
          <w:szCs w:val="28"/>
        </w:rPr>
        <w:t>¡I</w:t>
      </w:r>
      <w:r>
        <w:rPr>
          <w:rFonts w:ascii="Comic Sans MS" w:hAnsi="Comic Sans MS"/>
          <w:i/>
          <w:iCs/>
          <w:color w:val="000000"/>
          <w:szCs w:val="28"/>
        </w:rPr>
        <w:t xml:space="preserve"> </w:t>
      </w:r>
      <w:r w:rsidRPr="003479C5">
        <w:rPr>
          <w:rFonts w:ascii="Comic Sans MS" w:hAnsi="Comic Sans MS"/>
          <w:i/>
          <w:iCs/>
          <w:color w:val="000000"/>
          <w:szCs w:val="28"/>
        </w:rPr>
        <w:t>silenzio.</w:t>
      </w:r>
      <w:r>
        <w:rPr>
          <w:rFonts w:ascii="Comic Sans MS" w:hAnsi="Comic Sans MS"/>
          <w:i/>
          <w:iCs/>
          <w:color w:val="000000"/>
          <w:szCs w:val="28"/>
        </w:rPr>
        <w:t xml:space="preserve"> </w:t>
      </w:r>
      <w:r w:rsidRPr="003479C5">
        <w:rPr>
          <w:rFonts w:ascii="Comic Sans MS" w:hAnsi="Comic Sans MS"/>
          <w:i/>
          <w:iCs/>
          <w:color w:val="000000"/>
          <w:szCs w:val="28"/>
        </w:rPr>
        <w:t>Diario</w:t>
      </w:r>
      <w:r>
        <w:rPr>
          <w:rFonts w:ascii="Comic Sans MS" w:hAnsi="Comic Sans MS"/>
          <w:i/>
          <w:iCs/>
          <w:color w:val="000000"/>
          <w:szCs w:val="28"/>
        </w:rPr>
        <w:t xml:space="preserve"> </w:t>
      </w:r>
      <w:r w:rsidRPr="003479C5">
        <w:rPr>
          <w:rFonts w:ascii="Comic Sans MS" w:hAnsi="Comic Sans MS"/>
          <w:i/>
          <w:iCs/>
          <w:color w:val="000000"/>
          <w:szCs w:val="28"/>
        </w:rPr>
        <w:t>da</w:t>
      </w:r>
      <w:r>
        <w:rPr>
          <w:rFonts w:ascii="Comic Sans MS" w:hAnsi="Comic Sans MS"/>
          <w:i/>
          <w:iCs/>
          <w:color w:val="000000"/>
          <w:szCs w:val="28"/>
        </w:rPr>
        <w:t xml:space="preserve"> </w:t>
      </w:r>
      <w:r w:rsidRPr="003479C5">
        <w:rPr>
          <w:rFonts w:ascii="Comic Sans MS" w:hAnsi="Comic Sans MS"/>
          <w:i/>
          <w:iCs/>
          <w:color w:val="000000"/>
          <w:szCs w:val="28"/>
        </w:rPr>
        <w:t>un</w:t>
      </w:r>
      <w:r>
        <w:rPr>
          <w:rFonts w:ascii="Comic Sans MS" w:hAnsi="Comic Sans MS"/>
          <w:i/>
          <w:iCs/>
          <w:color w:val="000000"/>
          <w:szCs w:val="28"/>
        </w:rPr>
        <w:t xml:space="preserve"> </w:t>
      </w:r>
      <w:r w:rsidRPr="003479C5">
        <w:rPr>
          <w:rFonts w:ascii="Comic Sans MS" w:hAnsi="Comic Sans MS"/>
          <w:i/>
          <w:iCs/>
          <w:color w:val="000000"/>
          <w:szCs w:val="28"/>
        </w:rPr>
        <w:t>monastero</w:t>
      </w:r>
      <w:r>
        <w:rPr>
          <w:rFonts w:ascii="Comic Sans MS" w:hAnsi="Comic Sans MS"/>
          <w:i/>
          <w:iCs/>
          <w:color w:val="000000"/>
          <w:szCs w:val="28"/>
        </w:rPr>
        <w:t xml:space="preserve"> </w:t>
      </w:r>
      <w:r w:rsidRPr="003479C5">
        <w:rPr>
          <w:rFonts w:ascii="Comic Sans MS" w:hAnsi="Comic Sans MS"/>
          <w:i/>
          <w:iCs/>
          <w:color w:val="000000"/>
          <w:szCs w:val="28"/>
        </w:rPr>
        <w:t>trappista,</w:t>
      </w:r>
      <w:r>
        <w:rPr>
          <w:rFonts w:ascii="Comic Sans MS" w:hAnsi="Comic Sans MS"/>
          <w:i/>
          <w:iCs/>
          <w:color w:val="000000"/>
          <w:szCs w:val="28"/>
        </w:rPr>
        <w:t xml:space="preserve"> </w:t>
      </w:r>
      <w:r w:rsidRPr="003479C5">
        <w:rPr>
          <w:rFonts w:ascii="Comic Sans MS" w:hAnsi="Comic Sans MS"/>
          <w:color w:val="000000"/>
          <w:szCs w:val="28"/>
        </w:rPr>
        <w:t>Brescia</w:t>
      </w:r>
      <w:r>
        <w:rPr>
          <w:rFonts w:ascii="Comic Sans MS" w:hAnsi="Comic Sans MS"/>
          <w:color w:val="000000"/>
          <w:szCs w:val="28"/>
        </w:rPr>
        <w:t xml:space="preserve"> </w:t>
      </w:r>
      <w:r w:rsidRPr="003479C5">
        <w:rPr>
          <w:rFonts w:ascii="Comic Sans MS" w:hAnsi="Comic Sans MS"/>
          <w:color w:val="000000"/>
          <w:szCs w:val="28"/>
        </w:rPr>
        <w:t>199810,</w:t>
      </w:r>
      <w:r>
        <w:rPr>
          <w:rFonts w:ascii="Comic Sans MS" w:hAnsi="Comic Sans MS"/>
          <w:color w:val="000000"/>
          <w:szCs w:val="28"/>
        </w:rPr>
        <w:t xml:space="preserve"> </w:t>
      </w:r>
      <w:r w:rsidRPr="003479C5">
        <w:rPr>
          <w:rFonts w:ascii="Comic Sans MS" w:hAnsi="Comic Sans MS"/>
          <w:color w:val="000000"/>
          <w:szCs w:val="28"/>
        </w:rPr>
        <w:t>82s).</w:t>
      </w:r>
    </w:p>
    <w:p w:rsidR="00D23094" w:rsidRPr="002634B0" w:rsidRDefault="00D23094" w:rsidP="00131EA6">
      <w:pPr>
        <w:pStyle w:val="Ttulo2"/>
        <w:widowControl w:val="0"/>
        <w:spacing w:before="0" w:beforeAutospacing="0" w:after="0" w:afterAutospacing="0"/>
        <w:jc w:val="center"/>
        <w:rPr>
          <w:rFonts w:ascii="Calibri" w:hAnsi="Calibri" w:cs="Calibri"/>
          <w:color w:val="auto"/>
          <w:sz w:val="28"/>
          <w:szCs w:val="28"/>
        </w:rPr>
      </w:pPr>
      <w:bookmarkStart w:id="172" w:name="_Toc196423993"/>
      <w:r w:rsidRPr="002634B0">
        <w:rPr>
          <w:rFonts w:ascii="Calibri" w:hAnsi="Calibri" w:cs="Calibri"/>
          <w:color w:val="auto"/>
          <w:sz w:val="28"/>
          <w:szCs w:val="28"/>
        </w:rPr>
        <w:t>San</w:t>
      </w:r>
      <w:r>
        <w:rPr>
          <w:rFonts w:ascii="Calibri" w:hAnsi="Calibri" w:cs="Calibri"/>
          <w:color w:val="auto"/>
          <w:sz w:val="28"/>
          <w:szCs w:val="28"/>
        </w:rPr>
        <w:t xml:space="preserve"> </w:t>
      </w:r>
      <w:r w:rsidRPr="002634B0">
        <w:rPr>
          <w:rFonts w:ascii="Calibri" w:hAnsi="Calibri" w:cs="Calibri"/>
          <w:color w:val="auto"/>
          <w:sz w:val="28"/>
          <w:szCs w:val="28"/>
        </w:rPr>
        <w:t>Juan</w:t>
      </w:r>
      <w:r>
        <w:rPr>
          <w:rFonts w:ascii="Calibri" w:hAnsi="Calibri" w:cs="Calibri"/>
          <w:color w:val="auto"/>
          <w:sz w:val="28"/>
          <w:szCs w:val="28"/>
        </w:rPr>
        <w:t xml:space="preserve"> </w:t>
      </w:r>
      <w:r w:rsidRPr="002634B0">
        <w:rPr>
          <w:rFonts w:ascii="Calibri" w:hAnsi="Calibri" w:cs="Calibri"/>
          <w:color w:val="auto"/>
          <w:sz w:val="28"/>
          <w:szCs w:val="28"/>
        </w:rPr>
        <w:t>I,</w:t>
      </w:r>
      <w:r>
        <w:rPr>
          <w:rFonts w:ascii="Calibri" w:hAnsi="Calibri" w:cs="Calibri"/>
          <w:color w:val="auto"/>
          <w:sz w:val="28"/>
          <w:szCs w:val="28"/>
        </w:rPr>
        <w:t xml:space="preserve"> </w:t>
      </w:r>
      <w:r w:rsidRPr="002634B0">
        <w:rPr>
          <w:rFonts w:ascii="Calibri" w:hAnsi="Calibri" w:cs="Calibri"/>
          <w:color w:val="auto"/>
          <w:sz w:val="28"/>
          <w:szCs w:val="28"/>
        </w:rPr>
        <w:t>Papa</w:t>
      </w:r>
      <w:r>
        <w:rPr>
          <w:rFonts w:ascii="Calibri" w:hAnsi="Calibri" w:cs="Calibri"/>
          <w:color w:val="auto"/>
          <w:sz w:val="28"/>
          <w:szCs w:val="28"/>
        </w:rPr>
        <w:t xml:space="preserve"> </w:t>
      </w:r>
      <w:r w:rsidRPr="002634B0">
        <w:rPr>
          <w:rFonts w:ascii="Calibri" w:hAnsi="Calibri" w:cs="Calibri"/>
          <w:color w:val="auto"/>
          <w:sz w:val="28"/>
          <w:szCs w:val="28"/>
        </w:rPr>
        <w:t>y</w:t>
      </w:r>
      <w:r>
        <w:rPr>
          <w:rFonts w:ascii="Calibri" w:hAnsi="Calibri" w:cs="Calibri"/>
          <w:color w:val="auto"/>
          <w:sz w:val="28"/>
          <w:szCs w:val="28"/>
        </w:rPr>
        <w:t xml:space="preserve"> </w:t>
      </w:r>
      <w:r w:rsidRPr="002634B0">
        <w:rPr>
          <w:rFonts w:ascii="Calibri" w:hAnsi="Calibri" w:cs="Calibri"/>
          <w:color w:val="auto"/>
          <w:sz w:val="28"/>
          <w:szCs w:val="28"/>
        </w:rPr>
        <w:t>mártir</w:t>
      </w:r>
      <w:r>
        <w:rPr>
          <w:rFonts w:ascii="Calibri" w:hAnsi="Calibri" w:cs="Calibri"/>
          <w:color w:val="auto"/>
          <w:sz w:val="28"/>
          <w:szCs w:val="28"/>
        </w:rPr>
        <w:t xml:space="preserve">. </w:t>
      </w:r>
      <w:r w:rsidRPr="00A01FB8">
        <w:rPr>
          <w:rFonts w:ascii="Calibri" w:hAnsi="Calibri" w:cs="Calibri"/>
          <w:color w:val="E36C0A"/>
          <w:sz w:val="28"/>
          <w:szCs w:val="28"/>
        </w:rPr>
        <w:t>Memoria libre</w:t>
      </w:r>
      <w:r>
        <w:rPr>
          <w:rFonts w:ascii="Calibri" w:hAnsi="Calibri" w:cs="Calibri"/>
          <w:color w:val="E36C0A"/>
          <w:sz w:val="28"/>
          <w:szCs w:val="28"/>
        </w:rPr>
        <w:t xml:space="preserve"> cuando proceda.</w:t>
      </w:r>
      <w:bookmarkEnd w:id="172"/>
    </w:p>
    <w:p w:rsidR="00D23094" w:rsidRPr="002634B0" w:rsidRDefault="00D23094"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Pr="002634B0">
        <w:rPr>
          <w:rFonts w:ascii="Verdana" w:hAnsi="Verdana" w:cs="Arial"/>
          <w:color w:val="984806"/>
          <w:sz w:val="22"/>
          <w:szCs w:val="20"/>
        </w:rPr>
        <w:t>Juan</w:t>
      </w:r>
      <w:r>
        <w:rPr>
          <w:rFonts w:ascii="Verdana" w:hAnsi="Verdana" w:cs="Arial"/>
          <w:color w:val="984806"/>
          <w:sz w:val="22"/>
          <w:szCs w:val="20"/>
        </w:rPr>
        <w:t xml:space="preserve"> </w:t>
      </w:r>
      <w:r w:rsidRPr="002634B0">
        <w:rPr>
          <w:rFonts w:ascii="Verdana" w:hAnsi="Verdana" w:cs="Arial"/>
          <w:color w:val="984806"/>
          <w:sz w:val="22"/>
          <w:szCs w:val="20"/>
        </w:rPr>
        <w:t>I,</w:t>
      </w:r>
      <w:r>
        <w:rPr>
          <w:rFonts w:ascii="Verdana" w:hAnsi="Verdana" w:cs="Arial"/>
          <w:color w:val="984806"/>
          <w:sz w:val="22"/>
          <w:szCs w:val="20"/>
        </w:rPr>
        <w:t xml:space="preserve"> </w:t>
      </w:r>
      <w:r w:rsidRPr="002634B0">
        <w:rPr>
          <w:rFonts w:ascii="Verdana" w:hAnsi="Verdana" w:cs="Arial"/>
          <w:color w:val="984806"/>
          <w:sz w:val="22"/>
          <w:szCs w:val="20"/>
        </w:rPr>
        <w:t>elegido</w:t>
      </w:r>
      <w:r>
        <w:rPr>
          <w:rFonts w:ascii="Verdana" w:hAnsi="Verdana" w:cs="Arial"/>
          <w:color w:val="984806"/>
          <w:sz w:val="22"/>
          <w:szCs w:val="20"/>
        </w:rPr>
        <w:t xml:space="preserve"> </w:t>
      </w:r>
      <w:r w:rsidRPr="002634B0">
        <w:rPr>
          <w:rFonts w:ascii="Verdana" w:hAnsi="Verdana" w:cs="Arial"/>
          <w:color w:val="984806"/>
          <w:sz w:val="22"/>
          <w:szCs w:val="20"/>
        </w:rPr>
        <w:t>Papa</w:t>
      </w:r>
      <w:r>
        <w:rPr>
          <w:rFonts w:ascii="Verdana" w:hAnsi="Verdana" w:cs="Arial"/>
          <w:color w:val="984806"/>
          <w:sz w:val="22"/>
          <w:szCs w:val="20"/>
        </w:rPr>
        <w:t xml:space="preserve"> </w:t>
      </w:r>
      <w:r w:rsidRPr="002634B0">
        <w:rPr>
          <w:rFonts w:ascii="Verdana" w:hAnsi="Verdana" w:cs="Arial"/>
          <w:color w:val="984806"/>
          <w:sz w:val="22"/>
          <w:szCs w:val="20"/>
        </w:rPr>
        <w:t>en</w:t>
      </w:r>
      <w:r>
        <w:rPr>
          <w:rFonts w:ascii="Verdana" w:hAnsi="Verdana" w:cs="Arial"/>
          <w:color w:val="984806"/>
          <w:sz w:val="22"/>
          <w:szCs w:val="20"/>
        </w:rPr>
        <w:t xml:space="preserve"> </w:t>
      </w:r>
      <w:r w:rsidRPr="002634B0">
        <w:rPr>
          <w:rFonts w:ascii="Verdana" w:hAnsi="Verdana" w:cs="Arial"/>
          <w:color w:val="984806"/>
          <w:sz w:val="22"/>
          <w:szCs w:val="20"/>
        </w:rPr>
        <w:t>el</w:t>
      </w:r>
      <w:r>
        <w:rPr>
          <w:rFonts w:ascii="Verdana" w:hAnsi="Verdana" w:cs="Arial"/>
          <w:color w:val="984806"/>
          <w:sz w:val="22"/>
          <w:szCs w:val="20"/>
        </w:rPr>
        <w:t xml:space="preserve"> </w:t>
      </w:r>
      <w:r w:rsidRPr="002634B0">
        <w:rPr>
          <w:rFonts w:ascii="Verdana" w:hAnsi="Verdana" w:cs="Arial"/>
          <w:color w:val="984806"/>
          <w:sz w:val="22"/>
          <w:szCs w:val="20"/>
        </w:rPr>
        <w:t>año</w:t>
      </w:r>
      <w:r>
        <w:rPr>
          <w:rFonts w:ascii="Verdana" w:hAnsi="Verdana" w:cs="Arial"/>
          <w:color w:val="984806"/>
          <w:sz w:val="22"/>
          <w:szCs w:val="20"/>
        </w:rPr>
        <w:t xml:space="preserve"> </w:t>
      </w:r>
      <w:r w:rsidRPr="002634B0">
        <w:rPr>
          <w:rFonts w:ascii="Verdana" w:hAnsi="Verdana" w:cs="Arial"/>
          <w:color w:val="984806"/>
          <w:sz w:val="22"/>
          <w:szCs w:val="20"/>
        </w:rPr>
        <w:t>523,</w:t>
      </w:r>
      <w:r>
        <w:rPr>
          <w:rFonts w:ascii="Verdana" w:hAnsi="Verdana" w:cs="Arial"/>
          <w:color w:val="984806"/>
          <w:sz w:val="22"/>
          <w:szCs w:val="20"/>
        </w:rPr>
        <w:t xml:space="preserve"> </w:t>
      </w:r>
      <w:r w:rsidRPr="002634B0">
        <w:rPr>
          <w:rFonts w:ascii="Verdana" w:hAnsi="Verdana" w:cs="Arial"/>
          <w:color w:val="984806"/>
          <w:sz w:val="22"/>
          <w:szCs w:val="20"/>
        </w:rPr>
        <w:t>fue</w:t>
      </w:r>
      <w:r>
        <w:rPr>
          <w:rFonts w:ascii="Verdana" w:hAnsi="Verdana" w:cs="Arial"/>
          <w:color w:val="984806"/>
          <w:sz w:val="22"/>
          <w:szCs w:val="20"/>
        </w:rPr>
        <w:t xml:space="preserve"> </w:t>
      </w:r>
      <w:r w:rsidRPr="002634B0">
        <w:rPr>
          <w:rFonts w:ascii="Verdana" w:hAnsi="Verdana" w:cs="Arial"/>
          <w:color w:val="984806"/>
          <w:sz w:val="22"/>
          <w:szCs w:val="20"/>
        </w:rPr>
        <w:t>víctima</w:t>
      </w:r>
      <w:r>
        <w:rPr>
          <w:rFonts w:ascii="Verdana" w:hAnsi="Verdana" w:cs="Arial"/>
          <w:color w:val="984806"/>
          <w:sz w:val="22"/>
          <w:szCs w:val="20"/>
        </w:rPr>
        <w:t xml:space="preserve"> </w:t>
      </w:r>
      <w:r w:rsidRPr="002634B0">
        <w:rPr>
          <w:rFonts w:ascii="Verdana" w:hAnsi="Verdana" w:cs="Arial"/>
          <w:color w:val="984806"/>
          <w:sz w:val="22"/>
          <w:szCs w:val="20"/>
        </w:rPr>
        <w:t>de</w:t>
      </w:r>
      <w:r>
        <w:rPr>
          <w:rFonts w:ascii="Verdana" w:hAnsi="Verdana" w:cs="Arial"/>
          <w:color w:val="984806"/>
          <w:sz w:val="22"/>
          <w:szCs w:val="20"/>
        </w:rPr>
        <w:t xml:space="preserve"> </w:t>
      </w:r>
      <w:r w:rsidRPr="002634B0">
        <w:rPr>
          <w:rFonts w:ascii="Verdana" w:hAnsi="Verdana" w:cs="Arial"/>
          <w:color w:val="984806"/>
          <w:sz w:val="22"/>
          <w:szCs w:val="20"/>
        </w:rPr>
        <w:t>la</w:t>
      </w:r>
      <w:r>
        <w:rPr>
          <w:rFonts w:ascii="Verdana" w:hAnsi="Verdana" w:cs="Arial"/>
          <w:color w:val="984806"/>
          <w:sz w:val="22"/>
          <w:szCs w:val="20"/>
        </w:rPr>
        <w:t xml:space="preserve"> </w:t>
      </w:r>
      <w:r w:rsidRPr="002634B0">
        <w:rPr>
          <w:rFonts w:ascii="Verdana" w:hAnsi="Verdana" w:cs="Arial"/>
          <w:color w:val="984806"/>
          <w:sz w:val="22"/>
          <w:szCs w:val="20"/>
        </w:rPr>
        <w:t>persecución</w:t>
      </w:r>
      <w:r>
        <w:rPr>
          <w:rFonts w:ascii="Verdana" w:hAnsi="Verdana" w:cs="Arial"/>
          <w:color w:val="984806"/>
          <w:sz w:val="22"/>
          <w:szCs w:val="20"/>
        </w:rPr>
        <w:t xml:space="preserve"> </w:t>
      </w:r>
      <w:r w:rsidRPr="002634B0">
        <w:rPr>
          <w:rFonts w:ascii="Verdana" w:hAnsi="Verdana" w:cs="Arial"/>
          <w:color w:val="984806"/>
          <w:sz w:val="22"/>
          <w:szCs w:val="20"/>
        </w:rPr>
        <w:t>contra</w:t>
      </w:r>
      <w:r>
        <w:rPr>
          <w:rFonts w:ascii="Verdana" w:hAnsi="Verdana" w:cs="Arial"/>
          <w:color w:val="984806"/>
          <w:sz w:val="22"/>
          <w:szCs w:val="20"/>
        </w:rPr>
        <w:t xml:space="preserve"> </w:t>
      </w:r>
      <w:r w:rsidRPr="002634B0">
        <w:rPr>
          <w:rFonts w:ascii="Verdana" w:hAnsi="Verdana" w:cs="Arial"/>
          <w:color w:val="984806"/>
          <w:sz w:val="22"/>
          <w:szCs w:val="20"/>
        </w:rPr>
        <w:t>la</w:t>
      </w:r>
      <w:r>
        <w:rPr>
          <w:rFonts w:ascii="Verdana" w:hAnsi="Verdana" w:cs="Arial"/>
          <w:color w:val="984806"/>
          <w:sz w:val="22"/>
          <w:szCs w:val="20"/>
        </w:rPr>
        <w:t xml:space="preserve"> </w:t>
      </w:r>
      <w:r w:rsidRPr="002634B0">
        <w:rPr>
          <w:rFonts w:ascii="Verdana" w:hAnsi="Verdana" w:cs="Arial"/>
          <w:color w:val="984806"/>
          <w:sz w:val="22"/>
          <w:szCs w:val="20"/>
        </w:rPr>
        <w:t>Iglesia</w:t>
      </w:r>
      <w:r>
        <w:rPr>
          <w:rFonts w:ascii="Verdana" w:hAnsi="Verdana" w:cs="Arial"/>
          <w:color w:val="984806"/>
          <w:sz w:val="22"/>
          <w:szCs w:val="20"/>
        </w:rPr>
        <w:t xml:space="preserve"> </w:t>
      </w:r>
      <w:r w:rsidRPr="002634B0">
        <w:rPr>
          <w:rFonts w:ascii="Verdana" w:hAnsi="Verdana" w:cs="Arial"/>
          <w:color w:val="984806"/>
          <w:sz w:val="22"/>
          <w:szCs w:val="20"/>
        </w:rPr>
        <w:t>por</w:t>
      </w:r>
      <w:r>
        <w:rPr>
          <w:rFonts w:ascii="Verdana" w:hAnsi="Verdana" w:cs="Arial"/>
          <w:color w:val="984806"/>
          <w:sz w:val="22"/>
          <w:szCs w:val="20"/>
        </w:rPr>
        <w:t xml:space="preserve"> </w:t>
      </w:r>
      <w:r w:rsidRPr="002634B0">
        <w:rPr>
          <w:rFonts w:ascii="Verdana" w:hAnsi="Verdana" w:cs="Arial"/>
          <w:color w:val="984806"/>
          <w:sz w:val="22"/>
          <w:szCs w:val="20"/>
        </w:rPr>
        <w:t>el</w:t>
      </w:r>
      <w:r>
        <w:rPr>
          <w:rFonts w:ascii="Verdana" w:hAnsi="Verdana" w:cs="Arial"/>
          <w:color w:val="984806"/>
          <w:sz w:val="22"/>
          <w:szCs w:val="20"/>
        </w:rPr>
        <w:t xml:space="preserve"> </w:t>
      </w:r>
      <w:r w:rsidRPr="002634B0">
        <w:rPr>
          <w:rFonts w:ascii="Verdana" w:hAnsi="Verdana" w:cs="Arial"/>
          <w:color w:val="984806"/>
          <w:sz w:val="22"/>
          <w:szCs w:val="20"/>
        </w:rPr>
        <w:t>rey</w:t>
      </w:r>
      <w:r>
        <w:rPr>
          <w:rFonts w:ascii="Verdana" w:hAnsi="Verdana" w:cs="Arial"/>
          <w:color w:val="984806"/>
          <w:sz w:val="22"/>
          <w:szCs w:val="20"/>
        </w:rPr>
        <w:t xml:space="preserve"> </w:t>
      </w:r>
      <w:r w:rsidRPr="002634B0">
        <w:rPr>
          <w:rFonts w:ascii="Verdana" w:hAnsi="Verdana" w:cs="Arial"/>
          <w:color w:val="984806"/>
          <w:sz w:val="22"/>
          <w:szCs w:val="20"/>
        </w:rPr>
        <w:t>arriano</w:t>
      </w:r>
      <w:r>
        <w:rPr>
          <w:rFonts w:ascii="Verdana" w:hAnsi="Verdana" w:cs="Arial"/>
          <w:color w:val="984806"/>
          <w:sz w:val="22"/>
          <w:szCs w:val="20"/>
        </w:rPr>
        <w:t xml:space="preserve"> </w:t>
      </w:r>
      <w:r w:rsidRPr="002634B0">
        <w:rPr>
          <w:rFonts w:ascii="Verdana" w:hAnsi="Verdana" w:cs="Arial"/>
          <w:color w:val="984806"/>
          <w:sz w:val="22"/>
          <w:szCs w:val="20"/>
        </w:rPr>
        <w:t>Teodorico,</w:t>
      </w:r>
      <w:r>
        <w:rPr>
          <w:rFonts w:ascii="Verdana" w:hAnsi="Verdana" w:cs="Arial"/>
          <w:color w:val="984806"/>
          <w:sz w:val="22"/>
          <w:szCs w:val="20"/>
        </w:rPr>
        <w:t xml:space="preserve"> </w:t>
      </w:r>
      <w:r w:rsidRPr="002634B0">
        <w:rPr>
          <w:rFonts w:ascii="Verdana" w:hAnsi="Verdana" w:cs="Arial"/>
          <w:color w:val="984806"/>
          <w:sz w:val="22"/>
          <w:szCs w:val="20"/>
        </w:rPr>
        <w:t>quien,</w:t>
      </w:r>
      <w:r>
        <w:rPr>
          <w:rFonts w:ascii="Verdana" w:hAnsi="Verdana" w:cs="Arial"/>
          <w:color w:val="984806"/>
          <w:sz w:val="22"/>
          <w:szCs w:val="20"/>
        </w:rPr>
        <w:t xml:space="preserve"> </w:t>
      </w:r>
      <w:r w:rsidRPr="002634B0">
        <w:rPr>
          <w:rFonts w:ascii="Verdana" w:hAnsi="Verdana" w:cs="Arial"/>
          <w:color w:val="984806"/>
          <w:sz w:val="22"/>
          <w:szCs w:val="20"/>
        </w:rPr>
        <w:t>desde</w:t>
      </w:r>
      <w:r>
        <w:rPr>
          <w:rFonts w:ascii="Verdana" w:hAnsi="Verdana" w:cs="Arial"/>
          <w:color w:val="984806"/>
          <w:sz w:val="22"/>
          <w:szCs w:val="20"/>
        </w:rPr>
        <w:t xml:space="preserve"> </w:t>
      </w:r>
      <w:r w:rsidRPr="002634B0">
        <w:rPr>
          <w:rFonts w:ascii="Verdana" w:hAnsi="Verdana" w:cs="Arial"/>
          <w:color w:val="984806"/>
          <w:sz w:val="22"/>
          <w:szCs w:val="20"/>
        </w:rPr>
        <w:t>Ravena,</w:t>
      </w:r>
      <w:r>
        <w:rPr>
          <w:rFonts w:ascii="Verdana" w:hAnsi="Verdana" w:cs="Arial"/>
          <w:color w:val="984806"/>
          <w:sz w:val="22"/>
          <w:szCs w:val="20"/>
        </w:rPr>
        <w:t xml:space="preserve"> </w:t>
      </w:r>
      <w:r w:rsidRPr="002634B0">
        <w:rPr>
          <w:rFonts w:ascii="Verdana" w:hAnsi="Verdana" w:cs="Arial"/>
          <w:color w:val="984806"/>
          <w:sz w:val="22"/>
          <w:szCs w:val="20"/>
        </w:rPr>
        <w:t>gobernaba</w:t>
      </w:r>
      <w:r>
        <w:rPr>
          <w:rFonts w:ascii="Verdana" w:hAnsi="Verdana" w:cs="Arial"/>
          <w:color w:val="984806"/>
          <w:sz w:val="22"/>
          <w:szCs w:val="20"/>
        </w:rPr>
        <w:t xml:space="preserve"> </w:t>
      </w:r>
      <w:r w:rsidRPr="002634B0">
        <w:rPr>
          <w:rFonts w:ascii="Verdana" w:hAnsi="Verdana" w:cs="Arial"/>
          <w:color w:val="984806"/>
          <w:sz w:val="22"/>
          <w:szCs w:val="20"/>
        </w:rPr>
        <w:t>sobre</w:t>
      </w:r>
      <w:r>
        <w:rPr>
          <w:rFonts w:ascii="Verdana" w:hAnsi="Verdana" w:cs="Arial"/>
          <w:color w:val="984806"/>
          <w:sz w:val="22"/>
          <w:szCs w:val="20"/>
        </w:rPr>
        <w:t xml:space="preserve"> </w:t>
      </w:r>
      <w:r w:rsidRPr="002634B0">
        <w:rPr>
          <w:rFonts w:ascii="Verdana" w:hAnsi="Verdana" w:cs="Arial"/>
          <w:color w:val="984806"/>
          <w:sz w:val="22"/>
          <w:szCs w:val="20"/>
        </w:rPr>
        <w:t>toda</w:t>
      </w:r>
      <w:r>
        <w:rPr>
          <w:rFonts w:ascii="Verdana" w:hAnsi="Verdana" w:cs="Arial"/>
          <w:color w:val="984806"/>
          <w:sz w:val="22"/>
          <w:szCs w:val="20"/>
        </w:rPr>
        <w:t xml:space="preserve"> </w:t>
      </w:r>
      <w:r w:rsidRPr="002634B0">
        <w:rPr>
          <w:rFonts w:ascii="Verdana" w:hAnsi="Verdana" w:cs="Arial"/>
          <w:color w:val="984806"/>
          <w:sz w:val="22"/>
          <w:szCs w:val="20"/>
        </w:rPr>
        <w:t>la</w:t>
      </w:r>
      <w:r>
        <w:rPr>
          <w:rFonts w:ascii="Verdana" w:hAnsi="Verdana" w:cs="Arial"/>
          <w:color w:val="984806"/>
          <w:sz w:val="22"/>
          <w:szCs w:val="20"/>
        </w:rPr>
        <w:t xml:space="preserve"> </w:t>
      </w:r>
      <w:r w:rsidRPr="002634B0">
        <w:rPr>
          <w:rFonts w:ascii="Verdana" w:hAnsi="Verdana" w:cs="Arial"/>
          <w:color w:val="984806"/>
          <w:sz w:val="22"/>
          <w:szCs w:val="20"/>
        </w:rPr>
        <w:t>península</w:t>
      </w:r>
      <w:r>
        <w:rPr>
          <w:rFonts w:ascii="Verdana" w:hAnsi="Verdana" w:cs="Arial"/>
          <w:color w:val="984806"/>
          <w:sz w:val="22"/>
          <w:szCs w:val="20"/>
        </w:rPr>
        <w:t xml:space="preserve"> </w:t>
      </w:r>
      <w:r w:rsidRPr="002634B0">
        <w:rPr>
          <w:rFonts w:ascii="Verdana" w:hAnsi="Verdana" w:cs="Arial"/>
          <w:color w:val="984806"/>
          <w:sz w:val="22"/>
          <w:szCs w:val="20"/>
        </w:rPr>
        <w:t>italiana.</w:t>
      </w:r>
      <w:r>
        <w:rPr>
          <w:rFonts w:ascii="Verdana" w:hAnsi="Verdana" w:cs="Arial"/>
          <w:color w:val="984806"/>
          <w:sz w:val="22"/>
          <w:szCs w:val="20"/>
        </w:rPr>
        <w:t xml:space="preserve"> </w:t>
      </w:r>
      <w:r w:rsidRPr="002634B0">
        <w:rPr>
          <w:rFonts w:ascii="Verdana" w:hAnsi="Verdana" w:cs="Arial"/>
          <w:color w:val="984806"/>
          <w:sz w:val="22"/>
          <w:szCs w:val="20"/>
        </w:rPr>
        <w:t>Enviado</w:t>
      </w:r>
      <w:r>
        <w:rPr>
          <w:rFonts w:ascii="Verdana" w:hAnsi="Verdana" w:cs="Arial"/>
          <w:color w:val="984806"/>
          <w:sz w:val="22"/>
          <w:szCs w:val="20"/>
        </w:rPr>
        <w:t xml:space="preserve"> </w:t>
      </w:r>
      <w:r w:rsidRPr="002634B0">
        <w:rPr>
          <w:rFonts w:ascii="Verdana" w:hAnsi="Verdana" w:cs="Arial"/>
          <w:color w:val="984806"/>
          <w:sz w:val="22"/>
          <w:szCs w:val="20"/>
        </w:rPr>
        <w:t>como</w:t>
      </w:r>
      <w:r>
        <w:rPr>
          <w:rFonts w:ascii="Verdana" w:hAnsi="Verdana" w:cs="Arial"/>
          <w:color w:val="984806"/>
          <w:sz w:val="22"/>
          <w:szCs w:val="20"/>
        </w:rPr>
        <w:t xml:space="preserve"> </w:t>
      </w:r>
      <w:r w:rsidRPr="002634B0">
        <w:rPr>
          <w:rFonts w:ascii="Verdana" w:hAnsi="Verdana" w:cs="Arial"/>
          <w:color w:val="984806"/>
          <w:sz w:val="22"/>
          <w:szCs w:val="20"/>
        </w:rPr>
        <w:t>delegado</w:t>
      </w:r>
      <w:r>
        <w:rPr>
          <w:rFonts w:ascii="Verdana" w:hAnsi="Verdana" w:cs="Arial"/>
          <w:color w:val="984806"/>
          <w:sz w:val="22"/>
          <w:szCs w:val="20"/>
        </w:rPr>
        <w:t xml:space="preserve"> </w:t>
      </w:r>
      <w:r w:rsidRPr="002634B0">
        <w:rPr>
          <w:rFonts w:ascii="Verdana" w:hAnsi="Verdana" w:cs="Arial"/>
          <w:color w:val="984806"/>
          <w:sz w:val="22"/>
          <w:szCs w:val="20"/>
        </w:rPr>
        <w:t>de</w:t>
      </w:r>
      <w:r>
        <w:rPr>
          <w:rFonts w:ascii="Verdana" w:hAnsi="Verdana" w:cs="Arial"/>
          <w:color w:val="984806"/>
          <w:sz w:val="22"/>
          <w:szCs w:val="20"/>
        </w:rPr>
        <w:t xml:space="preserve"> </w:t>
      </w:r>
      <w:r w:rsidRPr="002634B0">
        <w:rPr>
          <w:rFonts w:ascii="Verdana" w:hAnsi="Verdana" w:cs="Arial"/>
          <w:color w:val="984806"/>
          <w:sz w:val="22"/>
          <w:szCs w:val="20"/>
        </w:rPr>
        <w:t>Teodorico</w:t>
      </w:r>
      <w:r>
        <w:rPr>
          <w:rFonts w:ascii="Verdana" w:hAnsi="Verdana" w:cs="Arial"/>
          <w:color w:val="984806"/>
          <w:sz w:val="22"/>
          <w:szCs w:val="20"/>
        </w:rPr>
        <w:t xml:space="preserve"> </w:t>
      </w:r>
      <w:r w:rsidRPr="002634B0">
        <w:rPr>
          <w:rFonts w:ascii="Verdana" w:hAnsi="Verdana" w:cs="Arial"/>
          <w:color w:val="984806"/>
          <w:sz w:val="22"/>
          <w:szCs w:val="20"/>
        </w:rPr>
        <w:t>ante</w:t>
      </w:r>
      <w:r>
        <w:rPr>
          <w:rFonts w:ascii="Verdana" w:hAnsi="Verdana" w:cs="Arial"/>
          <w:color w:val="984806"/>
          <w:sz w:val="22"/>
          <w:szCs w:val="20"/>
        </w:rPr>
        <w:t xml:space="preserve"> </w:t>
      </w:r>
      <w:r w:rsidRPr="002634B0">
        <w:rPr>
          <w:rFonts w:ascii="Verdana" w:hAnsi="Verdana" w:cs="Arial"/>
          <w:color w:val="984806"/>
          <w:sz w:val="22"/>
          <w:szCs w:val="20"/>
        </w:rPr>
        <w:t>Justino,</w:t>
      </w:r>
      <w:r>
        <w:rPr>
          <w:rFonts w:ascii="Verdana" w:hAnsi="Verdana" w:cs="Arial"/>
          <w:color w:val="984806"/>
          <w:sz w:val="22"/>
          <w:szCs w:val="20"/>
        </w:rPr>
        <w:t xml:space="preserve"> </w:t>
      </w:r>
      <w:r w:rsidRPr="002634B0">
        <w:rPr>
          <w:rFonts w:ascii="Verdana" w:hAnsi="Verdana" w:cs="Arial"/>
          <w:color w:val="984806"/>
          <w:sz w:val="22"/>
          <w:szCs w:val="20"/>
        </w:rPr>
        <w:t>emperador</w:t>
      </w:r>
      <w:r>
        <w:rPr>
          <w:rFonts w:ascii="Verdana" w:hAnsi="Verdana" w:cs="Arial"/>
          <w:color w:val="984806"/>
          <w:sz w:val="22"/>
          <w:szCs w:val="20"/>
        </w:rPr>
        <w:t xml:space="preserve"> </w:t>
      </w:r>
      <w:r w:rsidRPr="002634B0">
        <w:rPr>
          <w:rFonts w:ascii="Verdana" w:hAnsi="Verdana" w:cs="Arial"/>
          <w:color w:val="984806"/>
          <w:sz w:val="22"/>
          <w:szCs w:val="20"/>
        </w:rPr>
        <w:t>de</w:t>
      </w:r>
      <w:r>
        <w:rPr>
          <w:rFonts w:ascii="Verdana" w:hAnsi="Verdana" w:cs="Arial"/>
          <w:color w:val="984806"/>
          <w:sz w:val="22"/>
          <w:szCs w:val="20"/>
        </w:rPr>
        <w:t xml:space="preserve"> </w:t>
      </w:r>
      <w:r w:rsidRPr="002634B0">
        <w:rPr>
          <w:rFonts w:ascii="Verdana" w:hAnsi="Verdana" w:cs="Arial"/>
          <w:color w:val="984806"/>
          <w:sz w:val="22"/>
          <w:szCs w:val="20"/>
        </w:rPr>
        <w:t>Constantinopla,</w:t>
      </w:r>
      <w:r>
        <w:rPr>
          <w:rFonts w:ascii="Verdana" w:hAnsi="Verdana" w:cs="Arial"/>
          <w:color w:val="984806"/>
          <w:sz w:val="22"/>
          <w:szCs w:val="20"/>
        </w:rPr>
        <w:t xml:space="preserve"> </w:t>
      </w:r>
      <w:r w:rsidRPr="002634B0">
        <w:rPr>
          <w:rFonts w:ascii="Verdana" w:hAnsi="Verdana" w:cs="Arial"/>
          <w:color w:val="984806"/>
          <w:sz w:val="22"/>
          <w:szCs w:val="20"/>
        </w:rPr>
        <w:t>fue</w:t>
      </w:r>
      <w:r>
        <w:rPr>
          <w:rFonts w:ascii="Verdana" w:hAnsi="Verdana" w:cs="Arial"/>
          <w:color w:val="984806"/>
          <w:sz w:val="22"/>
          <w:szCs w:val="20"/>
        </w:rPr>
        <w:t xml:space="preserve"> </w:t>
      </w:r>
      <w:r w:rsidRPr="002634B0">
        <w:rPr>
          <w:rFonts w:ascii="Verdana" w:hAnsi="Verdana" w:cs="Arial"/>
          <w:color w:val="984806"/>
          <w:sz w:val="22"/>
          <w:szCs w:val="20"/>
        </w:rPr>
        <w:t>detenido</w:t>
      </w:r>
      <w:r>
        <w:rPr>
          <w:rFonts w:ascii="Verdana" w:hAnsi="Verdana" w:cs="Arial"/>
          <w:color w:val="984806"/>
          <w:sz w:val="22"/>
          <w:szCs w:val="20"/>
        </w:rPr>
        <w:t xml:space="preserve"> </w:t>
      </w:r>
      <w:r w:rsidRPr="002634B0">
        <w:rPr>
          <w:rFonts w:ascii="Verdana" w:hAnsi="Verdana" w:cs="Arial"/>
          <w:color w:val="984806"/>
          <w:sz w:val="22"/>
          <w:szCs w:val="20"/>
        </w:rPr>
        <w:t>a</w:t>
      </w:r>
      <w:r>
        <w:rPr>
          <w:rFonts w:ascii="Verdana" w:hAnsi="Verdana" w:cs="Arial"/>
          <w:color w:val="984806"/>
          <w:sz w:val="22"/>
          <w:szCs w:val="20"/>
        </w:rPr>
        <w:t xml:space="preserve"> </w:t>
      </w:r>
      <w:r w:rsidRPr="002634B0">
        <w:rPr>
          <w:rFonts w:ascii="Verdana" w:hAnsi="Verdana" w:cs="Arial"/>
          <w:color w:val="984806"/>
          <w:sz w:val="22"/>
          <w:szCs w:val="20"/>
        </w:rPr>
        <w:t>su</w:t>
      </w:r>
      <w:r>
        <w:rPr>
          <w:rFonts w:ascii="Verdana" w:hAnsi="Verdana" w:cs="Arial"/>
          <w:color w:val="984806"/>
          <w:sz w:val="22"/>
          <w:szCs w:val="20"/>
        </w:rPr>
        <w:t xml:space="preserve"> </w:t>
      </w:r>
      <w:r w:rsidRPr="002634B0">
        <w:rPr>
          <w:rFonts w:ascii="Verdana" w:hAnsi="Verdana" w:cs="Arial"/>
          <w:color w:val="984806"/>
          <w:sz w:val="22"/>
          <w:szCs w:val="20"/>
        </w:rPr>
        <w:t>regreso</w:t>
      </w:r>
      <w:r>
        <w:rPr>
          <w:rFonts w:ascii="Verdana" w:hAnsi="Verdana" w:cs="Arial"/>
          <w:color w:val="984806"/>
          <w:sz w:val="22"/>
          <w:szCs w:val="20"/>
        </w:rPr>
        <w:t xml:space="preserve"> </w:t>
      </w:r>
      <w:r w:rsidRPr="002634B0">
        <w:rPr>
          <w:rFonts w:ascii="Verdana" w:hAnsi="Verdana" w:cs="Arial"/>
          <w:color w:val="984806"/>
          <w:sz w:val="22"/>
          <w:szCs w:val="20"/>
        </w:rPr>
        <w:t>y</w:t>
      </w:r>
      <w:r>
        <w:rPr>
          <w:rFonts w:ascii="Verdana" w:hAnsi="Verdana" w:cs="Arial"/>
          <w:color w:val="984806"/>
          <w:sz w:val="22"/>
          <w:szCs w:val="20"/>
        </w:rPr>
        <w:t xml:space="preserve"> </w:t>
      </w:r>
      <w:r w:rsidRPr="002634B0">
        <w:rPr>
          <w:rFonts w:ascii="Verdana" w:hAnsi="Verdana" w:cs="Arial"/>
          <w:color w:val="984806"/>
          <w:sz w:val="22"/>
          <w:szCs w:val="20"/>
        </w:rPr>
        <w:t>encarcelado.</w:t>
      </w:r>
      <w:r>
        <w:rPr>
          <w:rFonts w:ascii="Verdana" w:hAnsi="Verdana" w:cs="Arial"/>
          <w:color w:val="984806"/>
          <w:sz w:val="22"/>
          <w:szCs w:val="20"/>
        </w:rPr>
        <w:t xml:space="preserve"> </w:t>
      </w:r>
      <w:r w:rsidRPr="002634B0">
        <w:rPr>
          <w:rFonts w:ascii="Verdana" w:hAnsi="Verdana" w:cs="Arial"/>
          <w:color w:val="984806"/>
          <w:sz w:val="22"/>
          <w:szCs w:val="20"/>
        </w:rPr>
        <w:t>Murió</w:t>
      </w:r>
      <w:r>
        <w:rPr>
          <w:rFonts w:ascii="Verdana" w:hAnsi="Verdana" w:cs="Arial"/>
          <w:color w:val="984806"/>
          <w:sz w:val="22"/>
          <w:szCs w:val="20"/>
        </w:rPr>
        <w:t xml:space="preserve"> </w:t>
      </w:r>
      <w:r w:rsidRPr="002634B0">
        <w:rPr>
          <w:rFonts w:ascii="Verdana" w:hAnsi="Verdana" w:cs="Arial"/>
          <w:color w:val="984806"/>
          <w:sz w:val="22"/>
          <w:szCs w:val="20"/>
        </w:rPr>
        <w:t>de</w:t>
      </w:r>
      <w:r>
        <w:rPr>
          <w:rFonts w:ascii="Verdana" w:hAnsi="Verdana" w:cs="Arial"/>
          <w:color w:val="984806"/>
          <w:sz w:val="22"/>
          <w:szCs w:val="20"/>
        </w:rPr>
        <w:t xml:space="preserve"> </w:t>
      </w:r>
      <w:r w:rsidRPr="002634B0">
        <w:rPr>
          <w:rFonts w:ascii="Verdana" w:hAnsi="Verdana" w:cs="Arial"/>
          <w:color w:val="984806"/>
          <w:sz w:val="22"/>
          <w:szCs w:val="20"/>
        </w:rPr>
        <w:t>hambre</w:t>
      </w:r>
      <w:r>
        <w:rPr>
          <w:rFonts w:ascii="Verdana" w:hAnsi="Verdana" w:cs="Arial"/>
          <w:color w:val="984806"/>
          <w:sz w:val="22"/>
          <w:szCs w:val="20"/>
        </w:rPr>
        <w:t xml:space="preserve"> </w:t>
      </w:r>
      <w:r w:rsidRPr="002634B0">
        <w:rPr>
          <w:rFonts w:ascii="Verdana" w:hAnsi="Verdana" w:cs="Arial"/>
          <w:color w:val="984806"/>
          <w:sz w:val="22"/>
          <w:szCs w:val="20"/>
        </w:rPr>
        <w:t>en</w:t>
      </w:r>
      <w:r>
        <w:rPr>
          <w:rFonts w:ascii="Verdana" w:hAnsi="Verdana" w:cs="Arial"/>
          <w:color w:val="984806"/>
          <w:sz w:val="22"/>
          <w:szCs w:val="20"/>
        </w:rPr>
        <w:t xml:space="preserve"> </w:t>
      </w:r>
      <w:r w:rsidRPr="002634B0">
        <w:rPr>
          <w:rFonts w:ascii="Verdana" w:hAnsi="Verdana" w:cs="Arial"/>
          <w:color w:val="984806"/>
          <w:sz w:val="22"/>
          <w:szCs w:val="20"/>
        </w:rPr>
        <w:t>la</w:t>
      </w:r>
      <w:r>
        <w:rPr>
          <w:rFonts w:ascii="Verdana" w:hAnsi="Verdana" w:cs="Arial"/>
          <w:color w:val="984806"/>
          <w:sz w:val="22"/>
          <w:szCs w:val="20"/>
        </w:rPr>
        <w:t xml:space="preserve"> </w:t>
      </w:r>
      <w:r w:rsidRPr="002634B0">
        <w:rPr>
          <w:rFonts w:ascii="Verdana" w:hAnsi="Verdana" w:cs="Arial"/>
          <w:color w:val="984806"/>
          <w:sz w:val="22"/>
          <w:szCs w:val="20"/>
        </w:rPr>
        <w:t>cárcel</w:t>
      </w:r>
      <w:r>
        <w:rPr>
          <w:rFonts w:ascii="Verdana" w:hAnsi="Verdana" w:cs="Arial"/>
          <w:color w:val="984806"/>
          <w:sz w:val="22"/>
          <w:szCs w:val="20"/>
        </w:rPr>
        <w:t xml:space="preserve"> </w:t>
      </w:r>
      <w:r w:rsidRPr="002634B0">
        <w:rPr>
          <w:rFonts w:ascii="Verdana" w:hAnsi="Verdana" w:cs="Arial"/>
          <w:color w:val="984806"/>
          <w:sz w:val="22"/>
          <w:szCs w:val="20"/>
        </w:rPr>
        <w:lastRenderedPageBreak/>
        <w:t>de</w:t>
      </w:r>
      <w:r>
        <w:rPr>
          <w:rFonts w:ascii="Verdana" w:hAnsi="Verdana" w:cs="Arial"/>
          <w:color w:val="984806"/>
          <w:sz w:val="22"/>
          <w:szCs w:val="20"/>
        </w:rPr>
        <w:t xml:space="preserve"> </w:t>
      </w:r>
      <w:r w:rsidRPr="002634B0">
        <w:rPr>
          <w:rFonts w:ascii="Verdana" w:hAnsi="Verdana" w:cs="Arial"/>
          <w:color w:val="984806"/>
          <w:sz w:val="22"/>
          <w:szCs w:val="20"/>
        </w:rPr>
        <w:t>Ravena</w:t>
      </w:r>
      <w:r>
        <w:rPr>
          <w:rFonts w:ascii="Verdana" w:hAnsi="Verdana" w:cs="Arial"/>
          <w:color w:val="984806"/>
          <w:sz w:val="22"/>
          <w:szCs w:val="20"/>
        </w:rPr>
        <w:t xml:space="preserve"> </w:t>
      </w:r>
      <w:r w:rsidRPr="002634B0">
        <w:rPr>
          <w:rFonts w:ascii="Verdana" w:hAnsi="Verdana" w:cs="Arial"/>
          <w:color w:val="984806"/>
          <w:sz w:val="22"/>
          <w:szCs w:val="20"/>
        </w:rPr>
        <w:t>en</w:t>
      </w:r>
      <w:r>
        <w:rPr>
          <w:rFonts w:ascii="Verdana" w:hAnsi="Verdana" w:cs="Arial"/>
          <w:color w:val="984806"/>
          <w:sz w:val="22"/>
          <w:szCs w:val="20"/>
        </w:rPr>
        <w:t xml:space="preserve"> </w:t>
      </w:r>
      <w:r w:rsidRPr="002634B0">
        <w:rPr>
          <w:rFonts w:ascii="Verdana" w:hAnsi="Verdana" w:cs="Arial"/>
          <w:color w:val="984806"/>
          <w:sz w:val="22"/>
          <w:szCs w:val="20"/>
        </w:rPr>
        <w:t>el</w:t>
      </w:r>
      <w:r>
        <w:rPr>
          <w:rFonts w:ascii="Verdana" w:hAnsi="Verdana" w:cs="Arial"/>
          <w:color w:val="984806"/>
          <w:sz w:val="22"/>
          <w:szCs w:val="20"/>
        </w:rPr>
        <w:t xml:space="preserve"> </w:t>
      </w:r>
      <w:r w:rsidRPr="002634B0">
        <w:rPr>
          <w:rFonts w:ascii="Verdana" w:hAnsi="Verdana" w:cs="Arial"/>
          <w:color w:val="984806"/>
          <w:sz w:val="22"/>
          <w:szCs w:val="20"/>
        </w:rPr>
        <w:t>año</w:t>
      </w:r>
      <w:r>
        <w:rPr>
          <w:rFonts w:ascii="Verdana" w:hAnsi="Verdana" w:cs="Arial"/>
          <w:color w:val="984806"/>
          <w:sz w:val="22"/>
          <w:szCs w:val="20"/>
        </w:rPr>
        <w:t xml:space="preserve"> </w:t>
      </w:r>
      <w:r w:rsidRPr="002634B0">
        <w:rPr>
          <w:rFonts w:ascii="Verdana" w:hAnsi="Verdana" w:cs="Arial"/>
          <w:color w:val="984806"/>
          <w:sz w:val="22"/>
          <w:szCs w:val="20"/>
        </w:rPr>
        <w:t>526.</w:t>
      </w:r>
    </w:p>
    <w:p w:rsidR="00DA289E" w:rsidRDefault="002B5F85" w:rsidP="00131EA6">
      <w:pPr>
        <w:widowControl w:val="0"/>
        <w:jc w:val="center"/>
        <w:rPr>
          <w:b/>
          <w:i/>
        </w:rPr>
      </w:pPr>
      <w:hyperlink w:anchor="_top" w:history="1">
        <w:r w:rsidR="006D6D44">
          <w:rPr>
            <w:rStyle w:val="Hipervnculo"/>
            <w:b/>
            <w:i/>
            <w:u w:val="none"/>
          </w:rPr>
          <w:t xml:space="preserve"> </w:t>
        </w:r>
        <w:r w:rsidR="00DA289E" w:rsidRPr="00405DC3">
          <w:rPr>
            <w:rStyle w:val="Hipervnculo"/>
            <w:b/>
            <w:i/>
            <w:u w:val="none"/>
          </w:rPr>
          <w:t>Inicio</w:t>
        </w:r>
        <w:r w:rsidR="006D6D44">
          <w:rPr>
            <w:rStyle w:val="Hipervnculo"/>
            <w:b/>
            <w:i/>
            <w:u w:val="none"/>
          </w:rPr>
          <w:t xml:space="preserve"> </w:t>
        </w:r>
        <w:r w:rsidR="00DA289E" w:rsidRPr="00405DC3">
          <w:rPr>
            <w:rStyle w:val="Hipervnculo"/>
            <w:b/>
            <w:i/>
            <w:u w:val="none"/>
          </w:rPr>
          <w:t>documento</w:t>
        </w:r>
      </w:hyperlink>
    </w:p>
    <w:p w:rsidR="00D23094" w:rsidRDefault="00D23094" w:rsidP="00131EA6">
      <w:pPr>
        <w:widowControl w:val="0"/>
        <w:jc w:val="center"/>
        <w:rPr>
          <w:b/>
          <w:i/>
        </w:rPr>
      </w:pPr>
    </w:p>
    <w:p w:rsidR="00B04854" w:rsidRPr="00405DC3" w:rsidRDefault="00B04854" w:rsidP="00131EA6">
      <w:pPr>
        <w:pStyle w:val="Ttulo1"/>
        <w:widowControl w:val="0"/>
        <w:spacing w:before="0" w:beforeAutospacing="0" w:after="0" w:afterAutospacing="0"/>
        <w:jc w:val="center"/>
        <w:rPr>
          <w:color w:val="FF0000"/>
        </w:rPr>
      </w:pPr>
      <w:bookmarkStart w:id="173" w:name="_Día_19_1"/>
      <w:bookmarkStart w:id="174" w:name="_Toc70436358"/>
      <w:bookmarkStart w:id="175" w:name="_Toc196423994"/>
      <w:bookmarkStart w:id="176" w:name="Día_20_"/>
      <w:bookmarkStart w:id="177" w:name="_Toc54679438"/>
      <w:bookmarkStart w:id="178" w:name="_Toc70436360"/>
      <w:bookmarkEnd w:id="173"/>
      <w:r w:rsidRPr="00405DC3">
        <w:rPr>
          <w:color w:val="FF0000"/>
        </w:rPr>
        <w:t>Día</w:t>
      </w:r>
      <w:r w:rsidR="006D6D44">
        <w:rPr>
          <w:color w:val="FF0000"/>
        </w:rPr>
        <w:t xml:space="preserve"> </w:t>
      </w:r>
      <w:r w:rsidRPr="00405DC3">
        <w:rPr>
          <w:color w:val="FF0000"/>
        </w:rPr>
        <w:t>19</w:t>
      </w:r>
      <w:bookmarkEnd w:id="174"/>
      <w:bookmarkEnd w:id="175"/>
    </w:p>
    <w:p w:rsidR="00D23094" w:rsidRPr="00405DC3" w:rsidRDefault="00D23094" w:rsidP="00131EA6">
      <w:pPr>
        <w:pStyle w:val="Ttulo2"/>
        <w:widowControl w:val="0"/>
        <w:spacing w:before="0" w:beforeAutospacing="0" w:after="0" w:afterAutospacing="0"/>
        <w:jc w:val="center"/>
        <w:rPr>
          <w:rFonts w:ascii="Comic Sans MS" w:hAnsi="Comic Sans MS"/>
          <w:color w:val="FF0000"/>
          <w:sz w:val="32"/>
          <w:szCs w:val="32"/>
        </w:rPr>
      </w:pPr>
      <w:bookmarkStart w:id="179" w:name="_Toc133697443"/>
      <w:bookmarkStart w:id="180" w:name="_Toc196423995"/>
      <w:bookmarkEnd w:id="176"/>
      <w:bookmarkEnd w:id="177"/>
      <w:bookmarkEnd w:id="178"/>
      <w:r w:rsidRPr="00405DC3">
        <w:rPr>
          <w:rFonts w:ascii="Comic Sans MS" w:hAnsi="Comic Sans MS"/>
          <w:color w:val="FF0000"/>
          <w:sz w:val="32"/>
          <w:szCs w:val="32"/>
        </w:rPr>
        <w:t>Lunes de la quinta semana de pascua</w:t>
      </w:r>
      <w:bookmarkEnd w:id="179"/>
      <w:bookmarkEnd w:id="180"/>
    </w:p>
    <w:p w:rsidR="00D23094" w:rsidRPr="00405DC3" w:rsidRDefault="00D23094" w:rsidP="00131EA6">
      <w:pPr>
        <w:widowControl w:val="0"/>
        <w:jc w:val="both"/>
      </w:pPr>
      <w:r w:rsidRPr="00405DC3">
        <w:rPr>
          <w:rFonts w:ascii="Comic Sans MS" w:hAnsi="Comic Sans MS"/>
          <w:b/>
          <w:bCs/>
          <w:color w:val="000000"/>
          <w:szCs w:val="28"/>
        </w:rPr>
        <w:t>LECTIO</w:t>
      </w:r>
    </w:p>
    <w:p w:rsidR="00D23094" w:rsidRPr="00405DC3" w:rsidRDefault="00D23094" w:rsidP="00131EA6">
      <w:pPr>
        <w:widowControl w:val="0"/>
        <w:jc w:val="both"/>
      </w:pPr>
      <w:r w:rsidRPr="00405DC3">
        <w:rPr>
          <w:rFonts w:ascii="Comic Sans MS" w:hAnsi="Comic Sans MS"/>
          <w:b/>
          <w:bCs/>
          <w:color w:val="000000"/>
          <w:szCs w:val="28"/>
        </w:rPr>
        <w:t>Primera lectura: Hechos de los Apóstoles 14,5-18</w:t>
      </w:r>
      <w:r w:rsidR="00EE124C">
        <w:rPr>
          <w:rFonts w:ascii="Comic Sans MS" w:hAnsi="Comic Sans MS"/>
          <w:b/>
          <w:bCs/>
          <w:color w:val="000000"/>
          <w:szCs w:val="28"/>
        </w:rPr>
        <w:t xml:space="preserve">: </w:t>
      </w:r>
      <w:r w:rsidR="00EE124C">
        <w:rPr>
          <w:i/>
          <w:iCs/>
        </w:rPr>
        <w:t>Os anunciamos esta Buena Noticia: que dejéis los ídolos vanos y os convirtáis al Dios vivo.</w:t>
      </w:r>
    </w:p>
    <w:p w:rsidR="00D23094" w:rsidRPr="00405DC3" w:rsidRDefault="00D23094" w:rsidP="00131EA6">
      <w:pPr>
        <w:widowControl w:val="0"/>
        <w:jc w:val="both"/>
      </w:pPr>
      <w:r w:rsidRPr="00405DC3">
        <w:rPr>
          <w:rFonts w:ascii="Comic Sans MS" w:hAnsi="Comic Sans MS"/>
          <w:color w:val="003366"/>
          <w:szCs w:val="28"/>
        </w:rPr>
        <w:t>En aquellos días, en Iconio,</w:t>
      </w:r>
      <w:r w:rsidRPr="00FB482F">
        <w:rPr>
          <w:rFonts w:ascii="Comic Sans MS" w:hAnsi="Comic Sans MS"/>
          <w:color w:val="003366"/>
          <w:szCs w:val="16"/>
          <w:vertAlign w:val="superscript"/>
        </w:rPr>
        <w:t>5</w:t>
      </w:r>
      <w:r w:rsidRPr="00405DC3">
        <w:rPr>
          <w:rFonts w:ascii="Comic Sans MS" w:hAnsi="Comic Sans MS"/>
          <w:color w:val="003366"/>
          <w:szCs w:val="28"/>
        </w:rPr>
        <w:t xml:space="preserve"> los paganos y los judíos con sus jefes tramaron un plan para maltratar e incluso apedrear a Pablo y Bernabé,</w:t>
      </w:r>
      <w:r w:rsidRPr="00FB482F">
        <w:rPr>
          <w:rFonts w:ascii="Comic Sans MS" w:hAnsi="Comic Sans MS"/>
          <w:color w:val="003366"/>
          <w:szCs w:val="16"/>
          <w:vertAlign w:val="superscript"/>
        </w:rPr>
        <w:t>6</w:t>
      </w:r>
      <w:r w:rsidRPr="00405DC3">
        <w:rPr>
          <w:rFonts w:ascii="Comic Sans MS" w:hAnsi="Comic Sans MS"/>
          <w:color w:val="003366"/>
          <w:szCs w:val="28"/>
        </w:rPr>
        <w:t xml:space="preserve"> pero ellos se dieron cuenta y escaparon a Listra y Derbe, ciudades de Licaonia, y a sus alrededores,</w:t>
      </w:r>
    </w:p>
    <w:p w:rsidR="00D23094" w:rsidRPr="00405DC3" w:rsidRDefault="00D23094" w:rsidP="00131EA6">
      <w:pPr>
        <w:widowControl w:val="0"/>
        <w:jc w:val="both"/>
      </w:pPr>
      <w:r w:rsidRPr="00FB482F">
        <w:rPr>
          <w:rFonts w:ascii="Comic Sans MS" w:hAnsi="Comic Sans MS"/>
          <w:color w:val="003366"/>
          <w:szCs w:val="16"/>
          <w:vertAlign w:val="superscript"/>
        </w:rPr>
        <w:t>7</w:t>
      </w:r>
      <w:r w:rsidRPr="00405DC3">
        <w:rPr>
          <w:rFonts w:ascii="Comic Sans MS" w:hAnsi="Comic Sans MS"/>
          <w:color w:val="003366"/>
          <w:szCs w:val="28"/>
        </w:rPr>
        <w:t xml:space="preserve"> donde también anunciaron la Buena Noticia.</w:t>
      </w:r>
    </w:p>
    <w:p w:rsidR="00D23094" w:rsidRPr="00405DC3" w:rsidRDefault="00D23094" w:rsidP="00131EA6">
      <w:pPr>
        <w:widowControl w:val="0"/>
        <w:jc w:val="both"/>
      </w:pPr>
      <w:r w:rsidRPr="00FB482F">
        <w:rPr>
          <w:rFonts w:ascii="Comic Sans MS" w:hAnsi="Comic Sans MS"/>
          <w:color w:val="003366"/>
          <w:szCs w:val="16"/>
          <w:vertAlign w:val="superscript"/>
        </w:rPr>
        <w:t>8</w:t>
      </w:r>
      <w:r w:rsidRPr="00405DC3">
        <w:rPr>
          <w:rFonts w:ascii="Comic Sans MS" w:hAnsi="Comic Sans MS"/>
          <w:color w:val="003366"/>
          <w:szCs w:val="28"/>
        </w:rPr>
        <w:t xml:space="preserve"> Había en Listra un paralítico, cojo de nacimiento, que nunca había podido andar.</w:t>
      </w:r>
    </w:p>
    <w:p w:rsidR="00D23094" w:rsidRPr="00405DC3" w:rsidRDefault="00D23094" w:rsidP="00131EA6">
      <w:pPr>
        <w:widowControl w:val="0"/>
        <w:jc w:val="both"/>
      </w:pPr>
      <w:r w:rsidRPr="00FB482F">
        <w:rPr>
          <w:rFonts w:ascii="Comic Sans MS" w:hAnsi="Comic Sans MS"/>
          <w:color w:val="003366"/>
          <w:szCs w:val="16"/>
          <w:vertAlign w:val="superscript"/>
        </w:rPr>
        <w:t>9</w:t>
      </w:r>
      <w:r w:rsidRPr="00405DC3">
        <w:rPr>
          <w:rFonts w:ascii="Comic Sans MS" w:hAnsi="Comic Sans MS"/>
          <w:color w:val="003366"/>
          <w:szCs w:val="28"/>
        </w:rPr>
        <w:t xml:space="preserve"> Un día que estaba oyendo hablar a Pablo, éste se le quedó mirando fijamente y, viendo que tenía suficiente fe como para ser curado,</w:t>
      </w:r>
      <w:r w:rsidRPr="00FB482F">
        <w:rPr>
          <w:rFonts w:ascii="Comic Sans MS" w:hAnsi="Comic Sans MS"/>
          <w:color w:val="003366"/>
          <w:szCs w:val="16"/>
          <w:vertAlign w:val="superscript"/>
        </w:rPr>
        <w:t>10</w:t>
      </w:r>
      <w:r w:rsidRPr="00405DC3">
        <w:rPr>
          <w:rFonts w:ascii="Comic Sans MS" w:hAnsi="Comic Sans MS"/>
          <w:color w:val="003366"/>
          <w:szCs w:val="28"/>
        </w:rPr>
        <w:t xml:space="preserve"> le dijo en alta voz: - Levántate y ponte derecho. Él se levantó de un salto y echó a andar.</w:t>
      </w:r>
      <w:r w:rsidRPr="00FB482F">
        <w:rPr>
          <w:rFonts w:ascii="Comic Sans MS" w:hAnsi="Comic Sans MS"/>
          <w:color w:val="003366"/>
          <w:szCs w:val="16"/>
          <w:vertAlign w:val="superscript"/>
        </w:rPr>
        <w:t>11</w:t>
      </w:r>
      <w:r w:rsidRPr="00405DC3">
        <w:rPr>
          <w:rFonts w:ascii="Comic Sans MS" w:hAnsi="Comic Sans MS"/>
          <w:color w:val="003366"/>
          <w:szCs w:val="28"/>
        </w:rPr>
        <w:t xml:space="preserve"> La gente, entonces, al ver lo que había hecho Pablo, comenzó a gritar en dialecto licaonio: - ¡Son dioses que han tomado forma humana y han bajado hasta nosotros!</w:t>
      </w:r>
    </w:p>
    <w:p w:rsidR="00D23094" w:rsidRPr="00405DC3" w:rsidRDefault="00D23094" w:rsidP="00131EA6">
      <w:pPr>
        <w:widowControl w:val="0"/>
        <w:jc w:val="both"/>
      </w:pPr>
      <w:r w:rsidRPr="00FB482F">
        <w:rPr>
          <w:rFonts w:ascii="Comic Sans MS" w:hAnsi="Comic Sans MS"/>
          <w:color w:val="003366"/>
          <w:szCs w:val="16"/>
          <w:vertAlign w:val="superscript"/>
        </w:rPr>
        <w:t>12</w:t>
      </w:r>
      <w:r w:rsidRPr="00405DC3">
        <w:rPr>
          <w:rFonts w:ascii="Comic Sans MS" w:hAnsi="Comic Sans MS"/>
          <w:color w:val="003366"/>
          <w:szCs w:val="28"/>
        </w:rPr>
        <w:t xml:space="preserve"> Y llamaban Zeus a Bernabé y Hermes a Pablo, porque era él quien hablaba.</w:t>
      </w:r>
      <w:r w:rsidRPr="00FB482F">
        <w:rPr>
          <w:rFonts w:ascii="Comic Sans MS" w:hAnsi="Comic Sans MS"/>
          <w:color w:val="003366"/>
          <w:szCs w:val="16"/>
          <w:vertAlign w:val="superscript"/>
        </w:rPr>
        <w:t>13</w:t>
      </w:r>
      <w:r w:rsidRPr="00405DC3">
        <w:rPr>
          <w:rFonts w:ascii="Comic Sans MS" w:hAnsi="Comic Sans MS"/>
          <w:color w:val="003366"/>
          <w:szCs w:val="28"/>
        </w:rPr>
        <w:t xml:space="preserve"> Por su parte, el sacerdote de Zeus, cuyo templo estaba a la entrada de la ciudad, hizo traer ante las puertas toros adornados con guirnaldas y, junto con toda la gente, pretendía ofrecer un sacrificio.</w:t>
      </w:r>
      <w:r w:rsidRPr="00FB482F">
        <w:rPr>
          <w:rFonts w:ascii="Comic Sans MS" w:hAnsi="Comic Sans MS"/>
          <w:color w:val="003366"/>
          <w:szCs w:val="16"/>
          <w:vertAlign w:val="superscript"/>
        </w:rPr>
        <w:t>14</w:t>
      </w:r>
      <w:r w:rsidRPr="00405DC3">
        <w:rPr>
          <w:rFonts w:ascii="Comic Sans MS" w:hAnsi="Comic Sans MS"/>
          <w:color w:val="003366"/>
          <w:szCs w:val="28"/>
        </w:rPr>
        <w:t xml:space="preserve"> Cuando los apóstoles Bernabé y Pablo se dieron cuenta de lo que pasaba, se rasgaron los vestidos e irrumpieron por medio de la gente gritando:</w:t>
      </w:r>
    </w:p>
    <w:p w:rsidR="00D23094" w:rsidRPr="00405DC3" w:rsidRDefault="00D23094" w:rsidP="00131EA6">
      <w:pPr>
        <w:widowControl w:val="0"/>
        <w:jc w:val="both"/>
      </w:pPr>
      <w:r w:rsidRPr="00FB482F">
        <w:rPr>
          <w:rFonts w:ascii="Comic Sans MS" w:hAnsi="Comic Sans MS"/>
          <w:color w:val="003366"/>
          <w:szCs w:val="16"/>
          <w:vertAlign w:val="superscript"/>
        </w:rPr>
        <w:t>15</w:t>
      </w:r>
      <w:r w:rsidRPr="00405DC3">
        <w:rPr>
          <w:rFonts w:ascii="Comic Sans MS" w:hAnsi="Comic Sans MS"/>
          <w:color w:val="003366"/>
          <w:szCs w:val="28"/>
        </w:rPr>
        <w:t xml:space="preserve"> - Ciudadanos, ¿qué es lo que hacéis? Nosotros somos de la misma condición que </w:t>
      </w:r>
      <w:r w:rsidRPr="00405DC3">
        <w:rPr>
          <w:rFonts w:ascii="Comic Sans MS" w:hAnsi="Comic Sans MS"/>
          <w:color w:val="003366"/>
          <w:szCs w:val="28"/>
        </w:rPr>
        <w:lastRenderedPageBreak/>
        <w:t>vosotros. Somos hombres y os anunciamos la Buena Noticia para que, abandonando estos dioses vacíos, os convirtáis al Dios vivo, que hizo el cielo y la tierra, el mar y todo lo que hay en ellos.</w:t>
      </w:r>
      <w:r w:rsidRPr="00FB482F">
        <w:rPr>
          <w:rFonts w:ascii="Comic Sans MS" w:hAnsi="Comic Sans MS"/>
          <w:color w:val="003366"/>
          <w:szCs w:val="16"/>
          <w:vertAlign w:val="superscript"/>
        </w:rPr>
        <w:t>16</w:t>
      </w:r>
      <w:r w:rsidRPr="00405DC3">
        <w:rPr>
          <w:rFonts w:ascii="Comic Sans MS" w:hAnsi="Comic Sans MS"/>
          <w:color w:val="003366"/>
          <w:szCs w:val="28"/>
        </w:rPr>
        <w:t xml:space="preserve"> En las pasadas generaciones, él permitió que cada nación siguiese su propio camino,</w:t>
      </w:r>
    </w:p>
    <w:p w:rsidR="00D23094" w:rsidRPr="00405DC3" w:rsidRDefault="00D23094" w:rsidP="00131EA6">
      <w:pPr>
        <w:widowControl w:val="0"/>
        <w:jc w:val="both"/>
      </w:pPr>
      <w:r w:rsidRPr="00FB482F">
        <w:rPr>
          <w:rFonts w:ascii="Comic Sans MS" w:hAnsi="Comic Sans MS"/>
          <w:color w:val="003366"/>
          <w:szCs w:val="16"/>
          <w:vertAlign w:val="superscript"/>
        </w:rPr>
        <w:t>17</w:t>
      </w:r>
      <w:r w:rsidRPr="00405DC3">
        <w:rPr>
          <w:rFonts w:ascii="Comic Sans MS" w:hAnsi="Comic Sans MS"/>
          <w:color w:val="003366"/>
          <w:szCs w:val="28"/>
        </w:rPr>
        <w:t xml:space="preserve"> aunque no dejó de darse a conocer por sus beneficios, enviándoos desde el cielo lluvias y estaciones fructíferas, y llenando de alimento y alegría vuestros corazones.</w:t>
      </w:r>
    </w:p>
    <w:p w:rsidR="00D23094" w:rsidRPr="00405DC3" w:rsidRDefault="00D23094" w:rsidP="00131EA6">
      <w:pPr>
        <w:widowControl w:val="0"/>
        <w:jc w:val="both"/>
      </w:pPr>
      <w:r w:rsidRPr="00FB482F">
        <w:rPr>
          <w:rFonts w:ascii="Comic Sans MS" w:hAnsi="Comic Sans MS"/>
          <w:color w:val="003366"/>
          <w:szCs w:val="16"/>
          <w:vertAlign w:val="superscript"/>
        </w:rPr>
        <w:t>18</w:t>
      </w:r>
      <w:r w:rsidRPr="00405DC3">
        <w:rPr>
          <w:rFonts w:ascii="Comic Sans MS" w:hAnsi="Comic Sans MS"/>
          <w:color w:val="003366"/>
          <w:szCs w:val="28"/>
        </w:rPr>
        <w:t xml:space="preserve"> Con estas palabras lograron convencer a la gente para que no les ofrecieran sacrificios, pero no les fue fácil.</w:t>
      </w:r>
    </w:p>
    <w:p w:rsidR="00D23094" w:rsidRPr="00405DC3" w:rsidRDefault="00D23094" w:rsidP="00131EA6">
      <w:pPr>
        <w:widowControl w:val="0"/>
        <w:ind w:firstLine="284"/>
        <w:jc w:val="both"/>
      </w:pPr>
      <w:r w:rsidRPr="00405DC3">
        <w:rPr>
          <w:rFonts w:ascii="Comic Sans MS" w:hAnsi="Comic Sans MS"/>
          <w:color w:val="000000"/>
          <w:szCs w:val="28"/>
        </w:rPr>
        <w:t>*•• Estamos de nuevo ante un episodio de curación que continúa el paralelismo entre los hechos de Pedro y los de Pablo (la referencia a la curación del paralítico en la puerta «Hermosa» es evidente). Lucas usa aquí, como en otros lugares, el verbo «salvar» en el sentido de «curar», tal como recoge la traducción que presentamos.</w:t>
      </w:r>
    </w:p>
    <w:p w:rsidR="00D23094" w:rsidRPr="00405DC3" w:rsidRDefault="00D23094" w:rsidP="00131EA6">
      <w:pPr>
        <w:widowControl w:val="0"/>
        <w:ind w:firstLine="284"/>
        <w:jc w:val="both"/>
      </w:pPr>
      <w:r w:rsidRPr="00405DC3">
        <w:rPr>
          <w:rFonts w:ascii="Comic Sans MS" w:hAnsi="Comic Sans MS"/>
          <w:color w:val="000000"/>
          <w:szCs w:val="28"/>
        </w:rPr>
        <w:t xml:space="preserve">La reacción del público, en cambio, es nueva. Mientras la reacción normal a un milagro entre los judíos era la de dar gloria a Dios (cf. 4,21), aquí, entre los paganos, se da gloria a los hombres. Había una antigua leyenda, ambientada en un pueblo no alejado de Listra, referente a Filemón y Baucis, dos agricultores que dieron hospitalidad a Zeus y a Hermes. Esta leyenda, recogida por Ovidio, debía de ser muy conocida por los habitantes de la región. Los honores tributados a los dos personajes estaban dictados también por la preocupación de no caer en el duro castigo que propinaron los dioses a los que no los acogieron. Hermes era venerado además como dios de la salud, y Pablo había curado al paralítico. Había, por tanto, más de un motivo para honrar como es debido a los dos extraordinarios personajes. El discurso que sigue a continuación refleja una situación de emergencia y desconcierto. Pero es </w:t>
      </w:r>
      <w:r w:rsidRPr="00405DC3">
        <w:rPr>
          <w:rFonts w:ascii="Comic Sans MS" w:hAnsi="Comic Sans MS"/>
          <w:color w:val="000000"/>
          <w:szCs w:val="28"/>
        </w:rPr>
        <w:lastRenderedPageBreak/>
        <w:t>importante, porque se trata del primer discurso dirigido a los paganos. No se citan las Escrituras, pero sí aparece una invitación explícita a que abandonen los ídolos y se conviertan al Dios vivo y verdadero, creador de todas las cosas. Es probable que se trate de la argumentación típica empleada por los evangelizadores respecto a los paganos, una argumentación que ya había hecho muchos prosélitos entre ellos. Estamos ante un ejemplo de inculturación y de adaptación a la situación.</w:t>
      </w:r>
    </w:p>
    <w:p w:rsidR="00D23094" w:rsidRDefault="00D23094" w:rsidP="00131EA6">
      <w:pPr>
        <w:widowControl w:val="0"/>
        <w:ind w:firstLine="284"/>
        <w:jc w:val="both"/>
        <w:rPr>
          <w:rFonts w:ascii="Comic Sans MS" w:hAnsi="Comic Sans MS"/>
          <w:color w:val="000000"/>
          <w:szCs w:val="28"/>
        </w:rPr>
      </w:pPr>
      <w:r w:rsidRPr="00405DC3">
        <w:rPr>
          <w:rFonts w:ascii="Comic Sans MS" w:hAnsi="Comic Sans MS"/>
          <w:color w:val="000000"/>
          <w:szCs w:val="28"/>
        </w:rPr>
        <w:t>El hecho de que Bernabé y Pablo se rasgaran los vestidos y reaccionaran con espanto puede ser motivo de reflexión para los que no desdeñan los fáciles honores y los reconocimientos por méritos apostólicos.</w:t>
      </w:r>
    </w:p>
    <w:p w:rsidR="00EE124C" w:rsidRPr="00EE124C" w:rsidRDefault="00EE124C" w:rsidP="00131EA6">
      <w:pPr>
        <w:widowControl w:val="0"/>
        <w:ind w:firstLine="284"/>
        <w:jc w:val="both"/>
        <w:rPr>
          <w:rFonts w:ascii="Comic Sans MS" w:hAnsi="Comic Sans MS"/>
          <w:color w:val="000000"/>
          <w:szCs w:val="28"/>
        </w:rPr>
      </w:pPr>
    </w:p>
    <w:p w:rsidR="00EE124C" w:rsidRPr="00EE124C" w:rsidRDefault="00EE124C" w:rsidP="005B638F">
      <w:pPr>
        <w:pStyle w:val="NormalWeb"/>
        <w:widowControl w:val="0"/>
        <w:spacing w:before="0" w:beforeAutospacing="0" w:after="0" w:afterAutospacing="0"/>
        <w:jc w:val="both"/>
        <w:rPr>
          <w:rFonts w:ascii="Comic Sans MS" w:hAnsi="Comic Sans MS"/>
          <w:b/>
          <w:color w:val="FF0000"/>
        </w:rPr>
      </w:pPr>
      <w:r w:rsidRPr="00EE124C">
        <w:rPr>
          <w:rFonts w:ascii="Comic Sans MS" w:hAnsi="Comic Sans MS"/>
          <w:b/>
          <w:color w:val="FF0000"/>
        </w:rPr>
        <w:t>Salmo responsorial</w:t>
      </w:r>
    </w:p>
    <w:p w:rsidR="00EE124C" w:rsidRPr="00EE124C" w:rsidRDefault="00EE124C" w:rsidP="00131EA6">
      <w:pPr>
        <w:pStyle w:val="NormalWeb"/>
        <w:widowControl w:val="0"/>
        <w:spacing w:before="0" w:beforeAutospacing="0" w:after="0" w:afterAutospacing="0"/>
        <w:jc w:val="right"/>
        <w:rPr>
          <w:rFonts w:ascii="Comic Sans MS" w:hAnsi="Comic Sans MS"/>
          <w:color w:val="FF0000"/>
        </w:rPr>
      </w:pPr>
      <w:r w:rsidRPr="00EE124C">
        <w:rPr>
          <w:rFonts w:ascii="Comic Sans MS" w:hAnsi="Comic Sans MS"/>
          <w:i/>
          <w:iCs/>
          <w:color w:val="FF0000"/>
        </w:rPr>
        <w:t>Sal</w:t>
      </w:r>
      <w:r w:rsidRPr="00EE124C">
        <w:rPr>
          <w:rFonts w:ascii="Comic Sans MS" w:hAnsi="Comic Sans MS"/>
          <w:color w:val="FF0000"/>
        </w:rPr>
        <w:t xml:space="preserve"> 113 B, 1-2. 3-4. 15-16 (R.: 1ab)</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R. </w:t>
      </w:r>
      <w:r w:rsidRPr="00EE124C">
        <w:rPr>
          <w:rFonts w:ascii="Comic Sans MS" w:hAnsi="Comic Sans MS"/>
        </w:rPr>
        <w:t>No a nosotros, Señor,</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sino a tu nombre da la gloria.</w:t>
      </w:r>
    </w:p>
    <w:p w:rsidR="00EE124C" w:rsidRPr="00EE124C" w:rsidRDefault="00EE124C" w:rsidP="005B638F">
      <w:pPr>
        <w:pStyle w:val="NormalWeb"/>
        <w:widowControl w:val="0"/>
        <w:spacing w:before="0" w:beforeAutospacing="0" w:after="0" w:afterAutospacing="0"/>
        <w:jc w:val="both"/>
        <w:rPr>
          <w:rFonts w:ascii="Comic Sans MS" w:hAnsi="Comic Sans MS"/>
          <w:color w:val="FF0000"/>
        </w:rPr>
      </w:pPr>
      <w:r w:rsidRPr="00EE124C">
        <w:rPr>
          <w:rFonts w:ascii="Comic Sans MS" w:hAnsi="Comic Sans MS"/>
          <w:color w:val="FF0000"/>
        </w:rPr>
        <w:t>O bien:</w:t>
      </w:r>
    </w:p>
    <w:p w:rsidR="00EE124C"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R. </w:t>
      </w:r>
      <w:r w:rsidRPr="00EE124C">
        <w:rPr>
          <w:rFonts w:ascii="Comic Sans MS" w:hAnsi="Comic Sans MS"/>
        </w:rPr>
        <w:t>Aleluya.</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V. </w:t>
      </w:r>
      <w:r w:rsidRPr="00EE124C">
        <w:rPr>
          <w:rFonts w:ascii="Comic Sans MS" w:hAnsi="Comic Sans MS"/>
        </w:rPr>
        <w:t>No a nosotros, Señor, no a nosotros,</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sino a tu nombre da la gloria,</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por tu bondad, por tu lealtad.</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¿Por qué han de decir las naciones:</w:t>
      </w:r>
    </w:p>
    <w:p w:rsidR="00EE124C" w:rsidRDefault="00EE124C" w:rsidP="005B638F">
      <w:pPr>
        <w:pStyle w:val="NormalWeb"/>
        <w:widowControl w:val="0"/>
        <w:spacing w:before="0" w:beforeAutospacing="0" w:after="0" w:afterAutospacing="0"/>
        <w:ind w:left="440" w:hanging="440"/>
        <w:jc w:val="both"/>
        <w:rPr>
          <w:rFonts w:ascii="Comic Sans MS" w:hAnsi="Comic Sans MS"/>
          <w:color w:val="FF0000"/>
        </w:rPr>
      </w:pPr>
      <w:r w:rsidRPr="00EE124C">
        <w:rPr>
          <w:rFonts w:ascii="Comic Sans MS" w:hAnsi="Comic Sans MS"/>
        </w:rPr>
        <w:t>«Dónde está su Dios»?</w:t>
      </w:r>
      <w:r w:rsidRPr="00EE124C">
        <w:rPr>
          <w:rFonts w:ascii="Comic Sans MS" w:hAnsi="Comic Sans MS"/>
          <w:color w:val="FF0000"/>
        </w:rPr>
        <w:t xml:space="preserve"> R. </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V. </w:t>
      </w:r>
      <w:r w:rsidRPr="00EE124C">
        <w:rPr>
          <w:rFonts w:ascii="Comic Sans MS" w:hAnsi="Comic Sans MS"/>
        </w:rPr>
        <w:t>Nuestro Dios está en el cielo,</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lo que quiere lo hace.</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Sus ídolos, en cambio, son plata y oro,</w:t>
      </w:r>
    </w:p>
    <w:p w:rsidR="00EE124C" w:rsidRDefault="00EE124C" w:rsidP="005B638F">
      <w:pPr>
        <w:pStyle w:val="NormalWeb"/>
        <w:widowControl w:val="0"/>
        <w:spacing w:before="0" w:beforeAutospacing="0" w:after="0" w:afterAutospacing="0"/>
        <w:ind w:left="440" w:hanging="440"/>
        <w:jc w:val="both"/>
        <w:rPr>
          <w:rFonts w:ascii="Comic Sans MS" w:hAnsi="Comic Sans MS"/>
          <w:color w:val="FF0000"/>
        </w:rPr>
      </w:pPr>
      <w:r w:rsidRPr="00EE124C">
        <w:rPr>
          <w:rFonts w:ascii="Comic Sans MS" w:hAnsi="Comic Sans MS"/>
        </w:rPr>
        <w:t>hechura de manos humanas.</w:t>
      </w:r>
      <w:r w:rsidRPr="00EE124C">
        <w:rPr>
          <w:rFonts w:ascii="Comic Sans MS" w:hAnsi="Comic Sans MS"/>
          <w:color w:val="FF0000"/>
        </w:rPr>
        <w:t xml:space="preserve"> R. </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V. </w:t>
      </w:r>
      <w:r w:rsidRPr="00EE124C">
        <w:rPr>
          <w:rFonts w:ascii="Comic Sans MS" w:hAnsi="Comic Sans MS"/>
        </w:rPr>
        <w:t>Benditos seáis del Señor,</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que hizo el cielo y la tierra.</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El cielo pertenece al Señor,</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la tierra se la ha dado a los hombres.</w:t>
      </w:r>
      <w:r w:rsidRPr="00EE124C">
        <w:rPr>
          <w:rFonts w:ascii="Comic Sans MS" w:hAnsi="Comic Sans MS"/>
          <w:color w:val="FF0000"/>
        </w:rPr>
        <w:t xml:space="preserve"> R. </w:t>
      </w:r>
    </w:p>
    <w:p w:rsidR="00131EA6" w:rsidRDefault="00131EA6" w:rsidP="005B638F">
      <w:pPr>
        <w:pStyle w:val="NormalWeb"/>
        <w:widowControl w:val="0"/>
        <w:spacing w:before="0" w:beforeAutospacing="0" w:after="0" w:afterAutospacing="0"/>
        <w:jc w:val="both"/>
        <w:rPr>
          <w:rFonts w:ascii="Comic Sans MS" w:hAnsi="Comic Sans MS"/>
          <w:color w:val="FF0000"/>
        </w:rPr>
      </w:pPr>
    </w:p>
    <w:p w:rsidR="00EE124C" w:rsidRPr="00EE124C" w:rsidRDefault="00EE124C" w:rsidP="005B638F">
      <w:pPr>
        <w:pStyle w:val="NormalWeb"/>
        <w:widowControl w:val="0"/>
        <w:spacing w:before="0" w:beforeAutospacing="0" w:after="0" w:afterAutospacing="0"/>
        <w:jc w:val="both"/>
        <w:rPr>
          <w:rFonts w:ascii="Comic Sans MS" w:hAnsi="Comic Sans MS"/>
          <w:b/>
          <w:color w:val="FF0000"/>
        </w:rPr>
      </w:pPr>
      <w:r w:rsidRPr="00EE124C">
        <w:rPr>
          <w:rFonts w:ascii="Comic Sans MS" w:hAnsi="Comic Sans MS"/>
          <w:b/>
          <w:color w:val="FF0000"/>
        </w:rPr>
        <w:t>Aleluya</w:t>
      </w:r>
    </w:p>
    <w:p w:rsidR="00EE124C" w:rsidRPr="00EE124C" w:rsidRDefault="00EE124C" w:rsidP="00131EA6">
      <w:pPr>
        <w:pStyle w:val="NormalWeb"/>
        <w:widowControl w:val="0"/>
        <w:spacing w:before="0" w:beforeAutospacing="0" w:after="0" w:afterAutospacing="0"/>
        <w:jc w:val="right"/>
        <w:rPr>
          <w:rFonts w:ascii="Comic Sans MS" w:hAnsi="Comic Sans MS"/>
          <w:color w:val="FF0000"/>
        </w:rPr>
      </w:pPr>
      <w:r w:rsidRPr="00EE124C">
        <w:rPr>
          <w:rFonts w:ascii="Comic Sans MS" w:hAnsi="Comic Sans MS"/>
          <w:i/>
          <w:iCs/>
          <w:color w:val="FF0000"/>
        </w:rPr>
        <w:t xml:space="preserve">Jn </w:t>
      </w:r>
      <w:r w:rsidRPr="00EE124C">
        <w:rPr>
          <w:rFonts w:ascii="Comic Sans MS" w:hAnsi="Comic Sans MS"/>
          <w:color w:val="FF0000"/>
        </w:rPr>
        <w:t>14, 26</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R. </w:t>
      </w:r>
      <w:r w:rsidRPr="00EE124C">
        <w:rPr>
          <w:rFonts w:ascii="Comic Sans MS" w:hAnsi="Comic Sans MS"/>
        </w:rPr>
        <w:t>Aleluya, aleluya, aleluya.</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lastRenderedPageBreak/>
        <w:t xml:space="preserve">V. </w:t>
      </w:r>
      <w:r w:rsidRPr="00EE124C">
        <w:rPr>
          <w:rFonts w:ascii="Comic Sans MS" w:hAnsi="Comic Sans MS"/>
        </w:rPr>
        <w:t>El Espíritu Santo será quien os lo enseñe todo</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y os vaya recordando todo lo que os he dicho.</w:t>
      </w:r>
      <w:r w:rsidRPr="00EE124C">
        <w:rPr>
          <w:rFonts w:ascii="Comic Sans MS" w:hAnsi="Comic Sans MS"/>
          <w:color w:val="FF0000"/>
        </w:rPr>
        <w:t xml:space="preserve"> R. </w:t>
      </w:r>
    </w:p>
    <w:p w:rsidR="00EE124C" w:rsidRPr="00EE124C" w:rsidRDefault="00EE124C" w:rsidP="00131EA6">
      <w:pPr>
        <w:widowControl w:val="0"/>
        <w:ind w:firstLine="284"/>
        <w:jc w:val="both"/>
        <w:rPr>
          <w:rFonts w:ascii="Comic Sans MS" w:hAnsi="Comic Sans MS"/>
        </w:rPr>
      </w:pPr>
    </w:p>
    <w:p w:rsidR="00D23094" w:rsidRPr="00405DC3" w:rsidRDefault="00D23094" w:rsidP="00131EA6">
      <w:pPr>
        <w:widowControl w:val="0"/>
        <w:jc w:val="both"/>
      </w:pPr>
      <w:r w:rsidRPr="00405DC3">
        <w:rPr>
          <w:rFonts w:ascii="Comic Sans MS" w:hAnsi="Comic Sans MS"/>
          <w:b/>
          <w:bCs/>
          <w:color w:val="000000"/>
          <w:szCs w:val="28"/>
        </w:rPr>
        <w:t>Evangelio: Juan 14,21-26</w:t>
      </w:r>
      <w:r w:rsidR="00EE124C">
        <w:rPr>
          <w:rFonts w:ascii="Comic Sans MS" w:hAnsi="Comic Sans MS"/>
          <w:b/>
          <w:bCs/>
          <w:color w:val="000000"/>
          <w:szCs w:val="28"/>
        </w:rPr>
        <w:t xml:space="preserve">: </w:t>
      </w:r>
      <w:r w:rsidR="00EE124C">
        <w:rPr>
          <w:i/>
          <w:iCs/>
        </w:rPr>
        <w:t>El Paráclito, que enviará el Padre, será quien os lo enseñará todo.</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D23094" w:rsidRPr="00405DC3" w:rsidRDefault="00D23094" w:rsidP="00131EA6">
      <w:pPr>
        <w:widowControl w:val="0"/>
        <w:jc w:val="both"/>
      </w:pPr>
      <w:r w:rsidRPr="00405DC3">
        <w:rPr>
          <w:rFonts w:ascii="Comic Sans MS" w:hAnsi="Comic Sans MS"/>
          <w:color w:val="003366"/>
          <w:szCs w:val="28"/>
        </w:rPr>
        <w:t>En aquel tiempo, dijo Jesús a sus discípulos:</w:t>
      </w:r>
    </w:p>
    <w:p w:rsidR="00D23094" w:rsidRPr="00405DC3" w:rsidRDefault="00D23094" w:rsidP="00131EA6">
      <w:pPr>
        <w:widowControl w:val="0"/>
        <w:jc w:val="both"/>
      </w:pPr>
      <w:r w:rsidRPr="00FB482F">
        <w:rPr>
          <w:rFonts w:ascii="Comic Sans MS" w:hAnsi="Comic Sans MS"/>
          <w:color w:val="003366"/>
          <w:szCs w:val="16"/>
          <w:vertAlign w:val="superscript"/>
        </w:rPr>
        <w:t>21</w:t>
      </w:r>
      <w:r w:rsidRPr="00405DC3">
        <w:rPr>
          <w:rFonts w:ascii="Comic Sans MS" w:hAnsi="Comic Sans MS"/>
          <w:color w:val="003366"/>
          <w:szCs w:val="28"/>
        </w:rPr>
        <w:t xml:space="preserve"> El que acepta mis preceptos y los pone en práctica, ése me ama de verdad, y el que me ama será amado por mi Padre. También yo le amaré y me manifestaré a él.</w:t>
      </w:r>
    </w:p>
    <w:p w:rsidR="00D23094" w:rsidRPr="00405DC3" w:rsidRDefault="00D23094" w:rsidP="00131EA6">
      <w:pPr>
        <w:widowControl w:val="0"/>
        <w:jc w:val="both"/>
      </w:pPr>
      <w:r w:rsidRPr="00FB482F">
        <w:rPr>
          <w:rFonts w:ascii="Comic Sans MS" w:hAnsi="Comic Sans MS"/>
          <w:color w:val="003366"/>
          <w:szCs w:val="16"/>
          <w:vertAlign w:val="superscript"/>
        </w:rPr>
        <w:t>22</w:t>
      </w:r>
      <w:r w:rsidRPr="00405DC3">
        <w:rPr>
          <w:rFonts w:ascii="Comic Sans MS" w:hAnsi="Comic Sans MS"/>
          <w:color w:val="003366"/>
          <w:szCs w:val="28"/>
        </w:rPr>
        <w:t xml:space="preserve"> Judas, no el Iscariote sino el otro, le preguntó: - Señor, ¿cuál es la razón de manifestarte sólo a nosotros, y no al mundo?</w:t>
      </w:r>
    </w:p>
    <w:p w:rsidR="00D23094" w:rsidRPr="00405DC3" w:rsidRDefault="00D23094" w:rsidP="00131EA6">
      <w:pPr>
        <w:widowControl w:val="0"/>
        <w:jc w:val="both"/>
      </w:pPr>
      <w:r w:rsidRPr="00FB482F">
        <w:rPr>
          <w:rFonts w:ascii="Comic Sans MS" w:hAnsi="Comic Sans MS"/>
          <w:color w:val="003366"/>
          <w:szCs w:val="16"/>
          <w:vertAlign w:val="superscript"/>
        </w:rPr>
        <w:t>23</w:t>
      </w:r>
      <w:r w:rsidRPr="00405DC3">
        <w:rPr>
          <w:rFonts w:ascii="Comic Sans MS" w:hAnsi="Comic Sans MS"/>
          <w:color w:val="003366"/>
          <w:szCs w:val="28"/>
        </w:rPr>
        <w:t xml:space="preserve"> Jesús le contestó: - El que me ama se mantendrá fiel a mis palabras. Mi Padre lo amará, y mi Padre y yo vendremos a él y viviremos en él.</w:t>
      </w:r>
    </w:p>
    <w:p w:rsidR="00D23094" w:rsidRPr="00405DC3" w:rsidRDefault="00D23094" w:rsidP="00131EA6">
      <w:pPr>
        <w:widowControl w:val="0"/>
        <w:jc w:val="both"/>
      </w:pPr>
      <w:r w:rsidRPr="00FB482F">
        <w:rPr>
          <w:rFonts w:ascii="Comic Sans MS" w:hAnsi="Comic Sans MS"/>
          <w:color w:val="003366"/>
          <w:szCs w:val="16"/>
          <w:vertAlign w:val="superscript"/>
        </w:rPr>
        <w:t>24</w:t>
      </w:r>
      <w:r w:rsidRPr="00405DC3">
        <w:rPr>
          <w:rFonts w:ascii="Comic Sans MS" w:hAnsi="Comic Sans MS"/>
          <w:color w:val="003366"/>
          <w:szCs w:val="28"/>
        </w:rPr>
        <w:t xml:space="preserve"> Por el contrario, el que no guarda mis palabras es que no me ama. Y las palabras que escucháis no son mías, sino del Padre, que me envió.</w:t>
      </w:r>
    </w:p>
    <w:p w:rsidR="00D23094" w:rsidRPr="00405DC3" w:rsidRDefault="00D23094" w:rsidP="00131EA6">
      <w:pPr>
        <w:widowControl w:val="0"/>
        <w:jc w:val="both"/>
      </w:pPr>
      <w:r w:rsidRPr="00FB482F">
        <w:rPr>
          <w:rFonts w:ascii="Comic Sans MS" w:hAnsi="Comic Sans MS"/>
          <w:color w:val="003366"/>
          <w:szCs w:val="16"/>
          <w:vertAlign w:val="superscript"/>
        </w:rPr>
        <w:t>25</w:t>
      </w:r>
      <w:r w:rsidRPr="00405DC3">
        <w:rPr>
          <w:rFonts w:ascii="Comic Sans MS" w:hAnsi="Comic Sans MS"/>
          <w:color w:val="003366"/>
          <w:szCs w:val="28"/>
        </w:rPr>
        <w:t xml:space="preserve"> Os he dicho todo esto mientras estoy con vosotros;</w:t>
      </w:r>
    </w:p>
    <w:p w:rsidR="00D23094" w:rsidRPr="00405DC3" w:rsidRDefault="00D23094" w:rsidP="00131EA6">
      <w:pPr>
        <w:widowControl w:val="0"/>
        <w:jc w:val="both"/>
      </w:pPr>
      <w:r w:rsidRPr="00FB482F">
        <w:rPr>
          <w:rFonts w:ascii="Comic Sans MS" w:hAnsi="Comic Sans MS"/>
          <w:color w:val="003366"/>
          <w:szCs w:val="16"/>
          <w:vertAlign w:val="superscript"/>
        </w:rPr>
        <w:t>26</w:t>
      </w:r>
      <w:r w:rsidRPr="00405DC3">
        <w:rPr>
          <w:rFonts w:ascii="Comic Sans MS" w:hAnsi="Comic Sans MS"/>
          <w:color w:val="003366"/>
          <w:szCs w:val="28"/>
        </w:rPr>
        <w:t xml:space="preserve"> pero el Paráclito, el Espíritu Santo, a quien el Padre enviará en mi nombre, hará que recordéis lo que yo os he enseñado y os lo explicará todo.</w:t>
      </w:r>
    </w:p>
    <w:p w:rsidR="00D23094" w:rsidRPr="00405DC3" w:rsidRDefault="00D23094" w:rsidP="00131EA6">
      <w:pPr>
        <w:widowControl w:val="0"/>
        <w:ind w:firstLine="284"/>
        <w:jc w:val="both"/>
      </w:pPr>
      <w:r w:rsidRPr="00405DC3">
        <w:rPr>
          <w:rFonts w:ascii="Comic Sans MS" w:hAnsi="Comic Sans MS"/>
          <w:color w:val="000000"/>
          <w:szCs w:val="28"/>
        </w:rPr>
        <w:t xml:space="preserve">**• El centro de interés del fragmento es la autorrevelación de Jesús, solicitada por una pregunta ulterior del apóstol Judas de Santiago. El Maestro había anunciado precedentemente a los discípulos que ya se había manifestado a ellos, aunque de un modo espiritual. Sin embargo, esas palabras no habían sido comprendidas por los suyos, que pensaban en una manifestación gloriosa y mesiánica delante de todos. Jesús se sirve de la pregunta del apóstol (v. 22) para plantear de nuevo el tema de la presencia de Dios en la vida del creyente (v. 23). Sólo </w:t>
      </w:r>
      <w:r w:rsidRPr="00405DC3">
        <w:rPr>
          <w:rFonts w:ascii="Comic Sans MS" w:hAnsi="Comic Sans MS"/>
          <w:color w:val="000000"/>
          <w:szCs w:val="28"/>
        </w:rPr>
        <w:lastRenderedPageBreak/>
        <w:t>quien ama está en condiciones de observar la Palabra de Jesús y de acoger su manifestación espiritual e interior. Y quien observa esta Palabra (= los mandamientos) será amado por él y por el Padre. Más aún, quien muestre amor a Jesús recibirá en su propia intimidad la presencia del mismo: Jesús habitará en su corazón junto con el Padre y el Espíritu. Esta manifestación del Señor es espiritual. Se identifica con la presencia de Cristo en el alma de quien vive de manera conforme a su Palabra.</w:t>
      </w:r>
    </w:p>
    <w:p w:rsidR="00D23094" w:rsidRPr="00405DC3" w:rsidRDefault="00D23094" w:rsidP="00131EA6">
      <w:pPr>
        <w:widowControl w:val="0"/>
        <w:ind w:firstLine="284"/>
        <w:jc w:val="both"/>
      </w:pPr>
      <w:r w:rsidRPr="00405DC3">
        <w:rPr>
          <w:rFonts w:ascii="Comic Sans MS" w:hAnsi="Comic Sans MS"/>
          <w:color w:val="000000"/>
          <w:szCs w:val="28"/>
        </w:rPr>
        <w:t>Esta presencia interior de Jesús constituye la «escatología realizada» entre Dios y los hombres. La inhabitación de la Trinidad en el creyente está, pues, condicionada no tanto por Dios como por nosotros mismos: amar a Jesús y observar su Palabra. En cambio, quien no ama ni practica los mandamientos no puede formar parte de esta vida de Dios (v. 24).</w:t>
      </w:r>
    </w:p>
    <w:p w:rsidR="00D23094" w:rsidRPr="00405DC3" w:rsidRDefault="00D23094" w:rsidP="00131EA6">
      <w:pPr>
        <w:widowControl w:val="0"/>
        <w:ind w:firstLine="284"/>
        <w:jc w:val="both"/>
      </w:pPr>
      <w:r w:rsidRPr="00405DC3">
        <w:rPr>
          <w:rFonts w:ascii="Comic Sans MS" w:hAnsi="Comic Sans MS"/>
          <w:color w:val="000000"/>
          <w:szCs w:val="28"/>
        </w:rPr>
        <w:t xml:space="preserve">En este punto del coloquio, Jesús, lanzando una mirada retrospectiva a toda su misión de revelador, establece una distinción entre su enseñanza y la del Espíritu (vv. 25s): el tiempo de Cristo lleva en sí la verdad, porque Jesús es </w:t>
      </w:r>
      <w:r w:rsidRPr="00405DC3">
        <w:rPr>
          <w:rFonts w:ascii="Comic Sans MS" w:hAnsi="Comic Sans MS"/>
          <w:i/>
          <w:iCs/>
          <w:color w:val="000000"/>
          <w:szCs w:val="28"/>
        </w:rPr>
        <w:t xml:space="preserve">«la verdad» </w:t>
      </w:r>
      <w:r w:rsidRPr="00405DC3">
        <w:rPr>
          <w:rFonts w:ascii="Comic Sans MS" w:hAnsi="Comic Sans MS"/>
          <w:color w:val="000000"/>
          <w:szCs w:val="28"/>
        </w:rPr>
        <w:t xml:space="preserve">(14,6); el tiempo del Espíritu la ilumina y la hace penetrar en el corazón de los creyentes, porque </w:t>
      </w:r>
      <w:r w:rsidRPr="00405DC3">
        <w:rPr>
          <w:rFonts w:ascii="Comic Sans MS" w:hAnsi="Comic Sans MS"/>
          <w:i/>
          <w:iCs/>
          <w:color w:val="000000"/>
          <w:szCs w:val="28"/>
        </w:rPr>
        <w:t xml:space="preserve">«el Espíritu es la verdad» </w:t>
      </w:r>
      <w:r w:rsidRPr="00405DC3">
        <w:rPr>
          <w:rFonts w:ascii="Comic Sans MS" w:hAnsi="Comic Sans MS"/>
          <w:color w:val="000000"/>
          <w:szCs w:val="28"/>
        </w:rPr>
        <w:t>(1 Jn 5,6).</w:t>
      </w:r>
    </w:p>
    <w:p w:rsidR="00D23094" w:rsidRPr="00405DC3" w:rsidRDefault="00D23094" w:rsidP="00131EA6">
      <w:pPr>
        <w:widowControl w:val="0"/>
        <w:jc w:val="both"/>
      </w:pPr>
      <w:r w:rsidRPr="00405DC3">
        <w:rPr>
          <w:rFonts w:ascii="Comic Sans MS" w:hAnsi="Comic Sans MS"/>
          <w:b/>
          <w:bCs/>
          <w:color w:val="000000"/>
          <w:szCs w:val="28"/>
        </w:rPr>
        <w:t>MEDITATIO</w:t>
      </w:r>
    </w:p>
    <w:p w:rsidR="00D23094" w:rsidRPr="00405DC3" w:rsidRDefault="00D23094" w:rsidP="00131EA6">
      <w:pPr>
        <w:widowControl w:val="0"/>
        <w:ind w:firstLine="284"/>
        <w:jc w:val="both"/>
      </w:pPr>
      <w:r w:rsidRPr="00405DC3">
        <w:rPr>
          <w:rFonts w:ascii="Comic Sans MS" w:hAnsi="Comic Sans MS"/>
          <w:color w:val="000000"/>
          <w:szCs w:val="28"/>
        </w:rPr>
        <w:t>En tiempos no remotos, la inhabitación de la Trinidad era un tema bastante entrañable a los cristianos más atentos a las realidades de la fe. Hoy, al menos así lo parece, lo es un poco menos. Sin embargo, una vida «habitada por Dios» es muy distinta a una vida desierta, abandonada a sí misma, condenada a agotarse en los límites de la criatura.</w:t>
      </w:r>
    </w:p>
    <w:p w:rsidR="00D23094" w:rsidRPr="00405DC3" w:rsidRDefault="00D23094" w:rsidP="00131EA6">
      <w:pPr>
        <w:widowControl w:val="0"/>
        <w:ind w:firstLine="284"/>
        <w:jc w:val="both"/>
      </w:pPr>
      <w:r w:rsidRPr="00405DC3">
        <w:rPr>
          <w:rFonts w:ascii="Comic Sans MS" w:hAnsi="Comic Sans MS"/>
          <w:color w:val="000000"/>
          <w:szCs w:val="28"/>
        </w:rPr>
        <w:t xml:space="preserve">Mi vida ha sido visitada por Dios. Él habita en mi interior más profundo. Él es el dulce huésped de mi alma: </w:t>
      </w:r>
      <w:r w:rsidRPr="00405DC3">
        <w:rPr>
          <w:rFonts w:ascii="Comic Sans MS" w:hAnsi="Comic Sans MS"/>
          <w:i/>
          <w:iCs/>
          <w:color w:val="000000"/>
          <w:szCs w:val="28"/>
        </w:rPr>
        <w:t xml:space="preserve">«Vendremos a él </w:t>
      </w:r>
      <w:r w:rsidRPr="00405DC3">
        <w:rPr>
          <w:rFonts w:ascii="Comic Sans MS" w:hAnsi="Comic Sans MS"/>
          <w:i/>
          <w:iCs/>
          <w:color w:val="000000"/>
          <w:szCs w:val="28"/>
        </w:rPr>
        <w:lastRenderedPageBreak/>
        <w:t>y viviremos en él</w:t>
      </w:r>
      <w:r w:rsidRPr="00405DC3">
        <w:rPr>
          <w:rFonts w:ascii="Comic Sans MS" w:hAnsi="Comic Sans MS"/>
          <w:i/>
          <w:iCs/>
          <w:szCs w:val="28"/>
        </w:rPr>
        <w:t xml:space="preserve">». </w:t>
      </w:r>
      <w:r w:rsidRPr="00405DC3">
        <w:rPr>
          <w:rFonts w:ascii="Comic Sans MS" w:hAnsi="Comic Sans MS"/>
          <w:szCs w:val="28"/>
        </w:rPr>
        <w:t>¿Cómo es posible vivir una vida trivial teniendo como huésped a la Trinidad? ¿Cómo es posible no asombrarse por esta verdad, por esta extraordinaria realidad que nos arrebata de la soledad, ensalza la dignidad de la existencia, llena de estupor, da luz a la tonalidad grisácea de nuestra vida cotidiana, sumerge en el mundo divino, hace familiar la existencia con Dios, no cesa de asombrar y de maravillar, desplaza el centro de interés de toda la aventura terrena, colorea de sentido toda acción? ¿Cómo no quedar sobresaltado de alegría frente a este ser mío mortal hecho templo de la Trinidad inmortal, frente a este cuerpo mío corruptible hecho santo e incorruptible por la intimidad con su Creador?</w:t>
      </w:r>
    </w:p>
    <w:p w:rsidR="00D23094" w:rsidRPr="00405DC3" w:rsidRDefault="00D23094" w:rsidP="00131EA6">
      <w:pPr>
        <w:widowControl w:val="0"/>
        <w:jc w:val="both"/>
      </w:pPr>
      <w:r w:rsidRPr="00405DC3">
        <w:rPr>
          <w:rFonts w:ascii="Comic Sans MS" w:hAnsi="Comic Sans MS"/>
          <w:b/>
          <w:bCs/>
          <w:color w:val="000000"/>
          <w:szCs w:val="28"/>
        </w:rPr>
        <w:t>ORATIO</w:t>
      </w:r>
    </w:p>
    <w:p w:rsidR="00D23094" w:rsidRPr="00405DC3" w:rsidRDefault="00D23094" w:rsidP="00131EA6">
      <w:pPr>
        <w:widowControl w:val="0"/>
        <w:ind w:firstLine="284"/>
        <w:jc w:val="both"/>
      </w:pPr>
      <w:r w:rsidRPr="00405DC3">
        <w:rPr>
          <w:rFonts w:ascii="Comic Sans MS" w:hAnsi="Comic Sans MS"/>
          <w:color w:val="000000"/>
          <w:szCs w:val="28"/>
        </w:rPr>
        <w:t>Te bendigo y te doy gracias, Señor mío, porque hoy has abierto mis ojos a todo lo que quieres obrar en mí y conmigo. ¿Cómo es posible que, por lo general, viva yo como si estuvieras lejos? ¿Cómo es posible que te busque fuera de mí? ¿Cómo es posible que me olvide de que estás conmigo, dentro de mí? Señor, perdona mi ceguera y mi distracción. Perdona mi poco amor, que me impide buscarte allí donde tú quieres ser encontrado. Perdóname, porque lleno en ocasiones mi corazón de personas o cosas que no te dejan sitio a ti. Perdona todas las veces que me lamento por mi soledad, como si tú me hubieras dejado solo para recorrer los caminos del mundo.</w:t>
      </w:r>
    </w:p>
    <w:p w:rsidR="00D23094" w:rsidRPr="00405DC3" w:rsidRDefault="00D23094" w:rsidP="00131EA6">
      <w:pPr>
        <w:widowControl w:val="0"/>
        <w:ind w:firstLine="284"/>
        <w:jc w:val="both"/>
      </w:pPr>
      <w:r w:rsidRPr="00405DC3">
        <w:rPr>
          <w:rFonts w:ascii="Comic Sans MS" w:hAnsi="Comic Sans MS"/>
          <w:color w:val="000000"/>
          <w:szCs w:val="28"/>
        </w:rPr>
        <w:t xml:space="preserve">Señor, hazte sentir tú también. Hazme volver, como tú sabes hacerlo, a la interioridad, a tu presencia dentro de mí. Ayúdame a alejar lo que ocupa el sitio que tú te has reservado en lo más íntimo de mí. Purifica mi corazón para que pueda verte presente en mi vida, operante, tranquilizador, indispensable. Refuerza, Señor, mi corazón, para que pueda verte y </w:t>
      </w:r>
      <w:r w:rsidRPr="00405DC3">
        <w:rPr>
          <w:rFonts w:ascii="Comic Sans MS" w:hAnsi="Comic Sans MS"/>
          <w:color w:val="000000"/>
          <w:szCs w:val="28"/>
        </w:rPr>
        <w:lastRenderedPageBreak/>
        <w:t>sentirte, para que pueda entablar contigo un diálogo de amor y vivir contigo una historia de amor destinada a no acabar nunca.</w:t>
      </w:r>
    </w:p>
    <w:p w:rsidR="00D23094" w:rsidRPr="00405DC3" w:rsidRDefault="00D23094" w:rsidP="00131EA6">
      <w:pPr>
        <w:widowControl w:val="0"/>
        <w:jc w:val="both"/>
      </w:pPr>
      <w:r w:rsidRPr="00405DC3">
        <w:rPr>
          <w:rFonts w:ascii="Comic Sans MS" w:hAnsi="Comic Sans MS"/>
          <w:b/>
          <w:bCs/>
          <w:color w:val="000000"/>
          <w:szCs w:val="28"/>
        </w:rPr>
        <w:t>CONTEMPLATIO</w:t>
      </w:r>
    </w:p>
    <w:p w:rsidR="00D23094" w:rsidRPr="00405DC3" w:rsidRDefault="00D23094" w:rsidP="00131EA6">
      <w:pPr>
        <w:widowControl w:val="0"/>
        <w:ind w:firstLine="284"/>
        <w:jc w:val="both"/>
      </w:pPr>
      <w:r w:rsidRPr="00405DC3">
        <w:rPr>
          <w:rFonts w:ascii="Comic Sans MS" w:hAnsi="Comic Sans MS"/>
          <w:color w:val="000000"/>
          <w:szCs w:val="28"/>
        </w:rPr>
        <w:t>Oh Dios mío, Trinidad a la que adoro, ayúdame a olvidarme de mí por completo para establecerme en ti, inmóvil y apacible como si ya mi alma estuviera en la eternidad; que nada pueda turbar mi paz ni hacerme salir de ti, oh mi Inmutable, sino que cada minuto me lleve más lejos en la profundidad de tu misterio.</w:t>
      </w:r>
    </w:p>
    <w:p w:rsidR="00D23094" w:rsidRPr="00405DC3" w:rsidRDefault="00D23094" w:rsidP="00131EA6">
      <w:pPr>
        <w:widowControl w:val="0"/>
        <w:ind w:firstLine="284"/>
        <w:jc w:val="both"/>
      </w:pPr>
      <w:r w:rsidRPr="00405DC3">
        <w:rPr>
          <w:rFonts w:ascii="Comic Sans MS" w:hAnsi="Comic Sans MS"/>
          <w:color w:val="000000"/>
          <w:szCs w:val="28"/>
        </w:rPr>
        <w:t xml:space="preserve">Pacifica mi alma, haz en ella tu cielo, tu morada amada y el lugar de tu reposo; que yo no te deje en ella nunca solo; que esté en ti enteramente, despierta del todo en mi fe, toda adoración, entregada por completo a tu acción creadora (Isabel de la Trinidad, cit. en A. Hamman, </w:t>
      </w:r>
      <w:r w:rsidRPr="00405DC3">
        <w:rPr>
          <w:rFonts w:ascii="Comic Sans MS" w:hAnsi="Comic Sans MS"/>
          <w:i/>
          <w:iCs/>
          <w:color w:val="000000"/>
          <w:szCs w:val="28"/>
        </w:rPr>
        <w:t xml:space="preserve">Compendio de la oración cristiana, </w:t>
      </w:r>
      <w:r w:rsidRPr="00405DC3">
        <w:rPr>
          <w:rFonts w:ascii="Comic Sans MS" w:hAnsi="Comic Sans MS"/>
          <w:color w:val="000000"/>
          <w:szCs w:val="28"/>
        </w:rPr>
        <w:t>Edicep, Valencia 1990, p. 204).</w:t>
      </w:r>
    </w:p>
    <w:p w:rsidR="00D23094" w:rsidRPr="00405DC3" w:rsidRDefault="00D23094" w:rsidP="00131EA6">
      <w:pPr>
        <w:widowControl w:val="0"/>
        <w:jc w:val="both"/>
      </w:pPr>
      <w:r w:rsidRPr="00405DC3">
        <w:rPr>
          <w:rFonts w:ascii="Comic Sans MS" w:hAnsi="Comic Sans MS"/>
          <w:b/>
          <w:bCs/>
          <w:color w:val="000000"/>
          <w:szCs w:val="28"/>
        </w:rPr>
        <w:t>ACTIO</w:t>
      </w:r>
    </w:p>
    <w:p w:rsidR="00D23094" w:rsidRPr="00405DC3" w:rsidRDefault="00D23094" w:rsidP="00131EA6">
      <w:pPr>
        <w:widowControl w:val="0"/>
        <w:ind w:firstLine="284"/>
        <w:jc w:val="both"/>
      </w:pPr>
      <w:r w:rsidRPr="00405DC3">
        <w:rPr>
          <w:rFonts w:ascii="Comic Sans MS" w:hAnsi="Comic Sans MS"/>
          <w:color w:val="000000"/>
          <w:szCs w:val="28"/>
        </w:rPr>
        <w:t xml:space="preserve">Repite con frecuencia y vive hoy la Palabra: </w:t>
      </w:r>
      <w:r w:rsidRPr="00405DC3">
        <w:rPr>
          <w:rFonts w:ascii="Comic Sans MS" w:hAnsi="Comic Sans MS"/>
          <w:i/>
          <w:iCs/>
          <w:color w:val="003366"/>
          <w:szCs w:val="28"/>
        </w:rPr>
        <w:t>«Vendremos a él y viviremos en él»</w:t>
      </w:r>
      <w:r w:rsidRPr="00405DC3">
        <w:rPr>
          <w:rFonts w:ascii="Comic Sans MS" w:hAnsi="Comic Sans MS"/>
          <w:i/>
          <w:iCs/>
          <w:color w:val="000000"/>
          <w:szCs w:val="28"/>
        </w:rPr>
        <w:t xml:space="preserve"> </w:t>
      </w:r>
      <w:r w:rsidRPr="00405DC3">
        <w:rPr>
          <w:rFonts w:ascii="Comic Sans MS" w:hAnsi="Comic Sans MS"/>
          <w:color w:val="000000"/>
          <w:szCs w:val="28"/>
        </w:rPr>
        <w:t>(Jn 14,23).</w:t>
      </w:r>
    </w:p>
    <w:p w:rsidR="00D23094" w:rsidRPr="00405DC3" w:rsidRDefault="00D23094" w:rsidP="00131EA6">
      <w:pPr>
        <w:widowControl w:val="0"/>
        <w:jc w:val="both"/>
      </w:pPr>
      <w:r w:rsidRPr="00405DC3">
        <w:rPr>
          <w:rFonts w:ascii="Comic Sans MS" w:hAnsi="Comic Sans MS"/>
          <w:b/>
          <w:bCs/>
          <w:color w:val="000000"/>
          <w:szCs w:val="28"/>
        </w:rPr>
        <w:t>PARA LA LECTURA ESPIRITUAL</w:t>
      </w:r>
    </w:p>
    <w:p w:rsidR="00D23094" w:rsidRPr="00405DC3" w:rsidRDefault="00D23094" w:rsidP="00131EA6">
      <w:pPr>
        <w:widowControl w:val="0"/>
        <w:ind w:firstLine="284"/>
        <w:jc w:val="both"/>
      </w:pPr>
      <w:r w:rsidRPr="00405DC3">
        <w:rPr>
          <w:rFonts w:ascii="Comic Sans MS" w:hAnsi="Comic Sans MS"/>
          <w:color w:val="000000"/>
          <w:szCs w:val="28"/>
        </w:rPr>
        <w:t>Oh Verbo eterno, Palabra de mi Dios, quiero pasar mi vida escuchándote, quiero convertirme totalmente en deseo de saber para aprender todo de ti; y después, a través de todas las noches, de todos los vacíos, de todas las impotencias, quiero fijarte siempre y permanecer bajo tu gran luz, oh mi Astro amado, fascíname para que ya no pueda salir de tu resplandor.</w:t>
      </w:r>
    </w:p>
    <w:p w:rsidR="00D23094" w:rsidRPr="00405DC3" w:rsidRDefault="00D23094" w:rsidP="00131EA6">
      <w:pPr>
        <w:widowControl w:val="0"/>
        <w:ind w:firstLine="284"/>
        <w:jc w:val="both"/>
      </w:pPr>
      <w:r w:rsidRPr="00405DC3">
        <w:rPr>
          <w:rFonts w:ascii="Comic Sans MS" w:hAnsi="Comic Sans MS"/>
          <w:color w:val="000000"/>
          <w:szCs w:val="28"/>
        </w:rPr>
        <w:t>Oh Fuego que consume, Espíritu de amor, ven a mí, para que se produzca en mi alma como una encarnación del Verbo; que yo le sea una humanidad añadida en la que él renueve todo su misterio. Y tú, Padre, inclínate sobre tu pobre y pequeña criatura, cúbrela con tu sombra, no veas en ella más que al Bienamado en el que has puesto todas tus complacencias.</w:t>
      </w:r>
    </w:p>
    <w:p w:rsidR="00D23094" w:rsidRPr="00405DC3" w:rsidRDefault="00D23094" w:rsidP="00131EA6">
      <w:pPr>
        <w:widowControl w:val="0"/>
        <w:ind w:firstLine="284"/>
        <w:jc w:val="both"/>
        <w:rPr>
          <w:rFonts w:ascii="Comic Sans MS" w:hAnsi="Comic Sans MS"/>
          <w:color w:val="000000"/>
          <w:szCs w:val="28"/>
        </w:rPr>
      </w:pPr>
      <w:r w:rsidRPr="00405DC3">
        <w:rPr>
          <w:rFonts w:ascii="Comic Sans MS" w:hAnsi="Comic Sans MS"/>
          <w:color w:val="000000"/>
          <w:szCs w:val="28"/>
        </w:rPr>
        <w:t xml:space="preserve">Oh mis «Tres», mi Todo, mi </w:t>
      </w:r>
      <w:r w:rsidRPr="00405DC3">
        <w:rPr>
          <w:rFonts w:ascii="Comic Sans MS" w:hAnsi="Comic Sans MS"/>
          <w:color w:val="000000"/>
          <w:szCs w:val="28"/>
        </w:rPr>
        <w:lastRenderedPageBreak/>
        <w:t xml:space="preserve">Bienaventuranza, Soledad infinita, Inmensidad en que me pierdo, me entrego a ti como una presa, entiérrate en mí para que yo me entierre en ti, mientras espero ir a contemplar en tu luz el abismo de tu grandeza (Isabel de la Trinidad, cit. en A. Hamman, </w:t>
      </w:r>
      <w:r w:rsidRPr="00405DC3">
        <w:rPr>
          <w:rFonts w:ascii="Comic Sans MS" w:hAnsi="Comic Sans MS"/>
          <w:i/>
          <w:iCs/>
          <w:color w:val="000000"/>
          <w:szCs w:val="28"/>
        </w:rPr>
        <w:t xml:space="preserve">Compendio de la oración cristiana, </w:t>
      </w:r>
      <w:r w:rsidRPr="00405DC3">
        <w:rPr>
          <w:rFonts w:ascii="Comic Sans MS" w:hAnsi="Comic Sans MS"/>
          <w:color w:val="000000"/>
          <w:szCs w:val="28"/>
        </w:rPr>
        <w:t>Edicep, Valencia 1990, p. 204).</w:t>
      </w:r>
    </w:p>
    <w:p w:rsidR="00B04854" w:rsidRPr="00405DC3" w:rsidRDefault="002B5F85" w:rsidP="00131EA6">
      <w:pPr>
        <w:widowControl w:val="0"/>
        <w:jc w:val="center"/>
        <w:rPr>
          <w:b/>
          <w:i/>
        </w:rPr>
      </w:pPr>
      <w:hyperlink w:anchor="_Setiembre_de_2020" w:history="1">
        <w:r w:rsidR="006D6D44">
          <w:rPr>
            <w:rStyle w:val="Hipervnculo"/>
            <w:b/>
            <w:i/>
            <w:u w:val="none"/>
          </w:rPr>
          <w:t xml:space="preserve"> </w:t>
        </w:r>
        <w:r w:rsidR="00B04854" w:rsidRPr="00405DC3">
          <w:rPr>
            <w:rStyle w:val="Hipervnculo"/>
            <w:b/>
            <w:i/>
            <w:u w:val="none"/>
          </w:rPr>
          <w:t>Inicio</w:t>
        </w:r>
        <w:r w:rsidR="006D6D44">
          <w:rPr>
            <w:rStyle w:val="Hipervnculo"/>
            <w:b/>
            <w:i/>
            <w:u w:val="none"/>
          </w:rPr>
          <w:t xml:space="preserve"> </w:t>
        </w:r>
        <w:r w:rsidR="00B04854" w:rsidRPr="00405DC3">
          <w:rPr>
            <w:rStyle w:val="Hipervnculo"/>
            <w:b/>
            <w:i/>
            <w:u w:val="none"/>
          </w:rPr>
          <w:t>documento</w:t>
        </w:r>
      </w:hyperlink>
    </w:p>
    <w:p w:rsidR="00B04854" w:rsidRPr="00405DC3" w:rsidRDefault="00B04854" w:rsidP="00131EA6">
      <w:pPr>
        <w:widowControl w:val="0"/>
        <w:jc w:val="both"/>
      </w:pPr>
    </w:p>
    <w:p w:rsidR="006940D5" w:rsidRPr="006940D5" w:rsidRDefault="006940D5" w:rsidP="00131EA6">
      <w:pPr>
        <w:pStyle w:val="Ttulo1"/>
        <w:widowControl w:val="0"/>
        <w:spacing w:before="0" w:beforeAutospacing="0" w:after="0" w:afterAutospacing="0"/>
        <w:jc w:val="center"/>
        <w:rPr>
          <w:color w:val="FF0000"/>
        </w:rPr>
      </w:pPr>
      <w:bookmarkStart w:id="181" w:name="_Día_20_1"/>
      <w:bookmarkStart w:id="182" w:name="_Toc196423996"/>
      <w:bookmarkEnd w:id="181"/>
      <w:r w:rsidRPr="006940D5">
        <w:rPr>
          <w:color w:val="FF0000"/>
        </w:rPr>
        <w:t>Día</w:t>
      </w:r>
      <w:r w:rsidR="006D6D44">
        <w:rPr>
          <w:color w:val="FF0000"/>
        </w:rPr>
        <w:t xml:space="preserve"> </w:t>
      </w:r>
      <w:r w:rsidRPr="006940D5">
        <w:rPr>
          <w:color w:val="FF0000"/>
        </w:rPr>
        <w:t>20</w:t>
      </w:r>
      <w:bookmarkEnd w:id="182"/>
    </w:p>
    <w:p w:rsidR="00D23094" w:rsidRPr="00405DC3" w:rsidRDefault="00D23094" w:rsidP="00131EA6">
      <w:pPr>
        <w:pStyle w:val="Ttulo2"/>
        <w:widowControl w:val="0"/>
        <w:spacing w:before="0" w:beforeAutospacing="0" w:after="0" w:afterAutospacing="0"/>
        <w:jc w:val="center"/>
        <w:rPr>
          <w:rFonts w:ascii="Comic Sans MS" w:hAnsi="Comic Sans MS" w:cs="Calibri"/>
          <w:color w:val="FF0000"/>
          <w:sz w:val="32"/>
          <w:szCs w:val="32"/>
        </w:rPr>
      </w:pPr>
      <w:bookmarkStart w:id="183" w:name="_Toc133697445"/>
      <w:bookmarkStart w:id="184" w:name="_Toc196423997"/>
      <w:r w:rsidRPr="00405DC3">
        <w:rPr>
          <w:rFonts w:ascii="Comic Sans MS" w:hAnsi="Comic Sans MS" w:cs="Calibri"/>
          <w:color w:val="FF0000"/>
          <w:sz w:val="32"/>
          <w:szCs w:val="32"/>
        </w:rPr>
        <w:t>Martes de la quinta semana de pascua</w:t>
      </w:r>
      <w:bookmarkEnd w:id="183"/>
      <w:bookmarkEnd w:id="184"/>
    </w:p>
    <w:p w:rsidR="00D23094" w:rsidRPr="00E81FFF" w:rsidRDefault="00D23094" w:rsidP="00131EA6">
      <w:pPr>
        <w:pStyle w:val="Ttulo3"/>
        <w:widowControl w:val="0"/>
        <w:spacing w:before="0" w:beforeAutospacing="0" w:after="0" w:afterAutospacing="0"/>
        <w:jc w:val="center"/>
        <w:rPr>
          <w:rFonts w:ascii="Calibri" w:hAnsi="Calibri"/>
          <w:color w:val="E36C0A"/>
          <w:sz w:val="28"/>
          <w:szCs w:val="28"/>
        </w:rPr>
      </w:pPr>
      <w:bookmarkStart w:id="185" w:name="_Toc196423998"/>
      <w:r>
        <w:rPr>
          <w:rFonts w:ascii="Calibri" w:hAnsi="Calibri"/>
          <w:sz w:val="28"/>
          <w:szCs w:val="28"/>
        </w:rPr>
        <w:t>S</w:t>
      </w:r>
      <w:r w:rsidRPr="005719AD">
        <w:rPr>
          <w:rFonts w:ascii="Calibri" w:hAnsi="Calibri"/>
          <w:sz w:val="28"/>
          <w:szCs w:val="28"/>
        </w:rPr>
        <w:t>an</w:t>
      </w:r>
      <w:r>
        <w:rPr>
          <w:rFonts w:ascii="Calibri" w:hAnsi="Calibri"/>
          <w:sz w:val="28"/>
          <w:szCs w:val="28"/>
        </w:rPr>
        <w:t xml:space="preserve"> </w:t>
      </w:r>
      <w:r w:rsidRPr="005719AD">
        <w:rPr>
          <w:rFonts w:ascii="Calibri" w:hAnsi="Calibri"/>
          <w:sz w:val="28"/>
          <w:szCs w:val="28"/>
        </w:rPr>
        <w:t>Bernardino</w:t>
      </w:r>
      <w:r>
        <w:rPr>
          <w:rFonts w:ascii="Calibri" w:hAnsi="Calibri"/>
          <w:sz w:val="28"/>
          <w:szCs w:val="28"/>
        </w:rPr>
        <w:t xml:space="preserve"> </w:t>
      </w:r>
      <w:r w:rsidRPr="005719AD">
        <w:rPr>
          <w:rFonts w:ascii="Calibri" w:hAnsi="Calibri"/>
          <w:sz w:val="28"/>
          <w:szCs w:val="28"/>
        </w:rPr>
        <w:t>de</w:t>
      </w:r>
      <w:r>
        <w:rPr>
          <w:rFonts w:ascii="Calibri" w:hAnsi="Calibri"/>
          <w:sz w:val="28"/>
          <w:szCs w:val="28"/>
        </w:rPr>
        <w:t xml:space="preserve"> </w:t>
      </w:r>
      <w:r w:rsidRPr="005719AD">
        <w:rPr>
          <w:rFonts w:ascii="Calibri" w:hAnsi="Calibri"/>
          <w:sz w:val="28"/>
          <w:szCs w:val="28"/>
        </w:rPr>
        <w:t>Siena,</w:t>
      </w:r>
      <w:r>
        <w:rPr>
          <w:rFonts w:ascii="Calibri" w:hAnsi="Calibri"/>
          <w:sz w:val="28"/>
          <w:szCs w:val="28"/>
        </w:rPr>
        <w:t xml:space="preserve"> </w:t>
      </w:r>
      <w:r w:rsidRPr="005719AD">
        <w:rPr>
          <w:rFonts w:ascii="Calibri" w:hAnsi="Calibri"/>
          <w:sz w:val="28"/>
          <w:szCs w:val="28"/>
        </w:rPr>
        <w:t>presbítero.</w:t>
      </w:r>
      <w:r>
        <w:rPr>
          <w:rFonts w:ascii="Calibri" w:hAnsi="Calibri"/>
          <w:sz w:val="28"/>
          <w:szCs w:val="28"/>
        </w:rPr>
        <w:t xml:space="preserve"> </w:t>
      </w:r>
      <w:r w:rsidRPr="00E81FFF">
        <w:rPr>
          <w:rFonts w:ascii="Calibri" w:hAnsi="Calibri"/>
          <w:color w:val="E36C0A"/>
          <w:sz w:val="28"/>
          <w:szCs w:val="28"/>
        </w:rPr>
        <w:t>Memoria libre</w:t>
      </w:r>
      <w:bookmarkEnd w:id="185"/>
    </w:p>
    <w:p w:rsidR="00D23094" w:rsidRPr="0073423F" w:rsidRDefault="00D23094"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Pr="0073423F">
        <w:rPr>
          <w:rFonts w:ascii="Verdana" w:hAnsi="Verdana" w:cs="Arial"/>
          <w:color w:val="984806"/>
          <w:sz w:val="22"/>
          <w:szCs w:val="20"/>
        </w:rPr>
        <w:t>El</w:t>
      </w:r>
      <w:r>
        <w:rPr>
          <w:rFonts w:ascii="Verdana" w:hAnsi="Verdana" w:cs="Arial"/>
          <w:color w:val="984806"/>
          <w:sz w:val="22"/>
          <w:szCs w:val="20"/>
        </w:rPr>
        <w:t xml:space="preserve"> </w:t>
      </w:r>
      <w:r w:rsidRPr="0073423F">
        <w:rPr>
          <w:rFonts w:ascii="Verdana" w:hAnsi="Verdana" w:cs="Arial"/>
          <w:color w:val="984806"/>
          <w:sz w:val="22"/>
          <w:szCs w:val="20"/>
        </w:rPr>
        <w:t>franciscano</w:t>
      </w:r>
      <w:r>
        <w:rPr>
          <w:rFonts w:ascii="Verdana" w:hAnsi="Verdana" w:cs="Arial"/>
          <w:color w:val="984806"/>
          <w:sz w:val="22"/>
          <w:szCs w:val="20"/>
        </w:rPr>
        <w:t xml:space="preserve"> </w:t>
      </w:r>
      <w:r w:rsidRPr="0073423F">
        <w:rPr>
          <w:rFonts w:ascii="Verdana" w:hAnsi="Verdana" w:cs="Arial"/>
          <w:color w:val="984806"/>
          <w:sz w:val="22"/>
          <w:szCs w:val="20"/>
        </w:rPr>
        <w:t>Bernardino,</w:t>
      </w:r>
      <w:r>
        <w:rPr>
          <w:rFonts w:ascii="Verdana" w:hAnsi="Verdana" w:cs="Arial"/>
          <w:color w:val="984806"/>
          <w:sz w:val="22"/>
          <w:szCs w:val="20"/>
        </w:rPr>
        <w:t xml:space="preserve"> </w:t>
      </w:r>
      <w:r w:rsidRPr="0073423F">
        <w:rPr>
          <w:rFonts w:ascii="Verdana" w:hAnsi="Verdana" w:cs="Arial"/>
          <w:color w:val="984806"/>
          <w:sz w:val="22"/>
          <w:szCs w:val="20"/>
        </w:rPr>
        <w:t>nació</w:t>
      </w:r>
      <w:r>
        <w:rPr>
          <w:rFonts w:ascii="Verdana" w:hAnsi="Verdana" w:cs="Arial"/>
          <w:color w:val="984806"/>
          <w:sz w:val="22"/>
          <w:szCs w:val="20"/>
        </w:rPr>
        <w:t xml:space="preserve"> </w:t>
      </w:r>
      <w:r w:rsidRPr="0073423F">
        <w:rPr>
          <w:rFonts w:ascii="Verdana" w:hAnsi="Verdana" w:cs="Arial"/>
          <w:color w:val="984806"/>
          <w:sz w:val="22"/>
          <w:szCs w:val="20"/>
        </w:rPr>
        <w:t>en</w:t>
      </w:r>
      <w:r>
        <w:rPr>
          <w:rFonts w:ascii="Verdana" w:hAnsi="Verdana" w:cs="Arial"/>
          <w:color w:val="984806"/>
          <w:sz w:val="22"/>
          <w:szCs w:val="20"/>
        </w:rPr>
        <w:t xml:space="preserve"> </w:t>
      </w:r>
      <w:r w:rsidRPr="0073423F">
        <w:rPr>
          <w:rFonts w:ascii="Verdana" w:hAnsi="Verdana" w:cs="Arial"/>
          <w:color w:val="984806"/>
          <w:sz w:val="22"/>
          <w:szCs w:val="20"/>
        </w:rPr>
        <w:t>Siena</w:t>
      </w:r>
      <w:r>
        <w:rPr>
          <w:rFonts w:ascii="Verdana" w:hAnsi="Verdana" w:cs="Arial"/>
          <w:color w:val="984806"/>
          <w:sz w:val="22"/>
          <w:szCs w:val="20"/>
        </w:rPr>
        <w:t xml:space="preserve"> </w:t>
      </w:r>
      <w:r w:rsidRPr="0073423F">
        <w:rPr>
          <w:rFonts w:ascii="Verdana" w:hAnsi="Verdana" w:cs="Arial"/>
          <w:color w:val="984806"/>
          <w:sz w:val="22"/>
          <w:szCs w:val="20"/>
        </w:rPr>
        <w:t>en</w:t>
      </w:r>
      <w:r>
        <w:rPr>
          <w:rFonts w:ascii="Verdana" w:hAnsi="Verdana" w:cs="Arial"/>
          <w:color w:val="984806"/>
          <w:sz w:val="22"/>
          <w:szCs w:val="20"/>
        </w:rPr>
        <w:t xml:space="preserve"> </w:t>
      </w:r>
      <w:r w:rsidRPr="0073423F">
        <w:rPr>
          <w:rFonts w:ascii="Verdana" w:hAnsi="Verdana" w:cs="Arial"/>
          <w:color w:val="984806"/>
          <w:sz w:val="22"/>
          <w:szCs w:val="20"/>
        </w:rPr>
        <w:t>1380.</w:t>
      </w:r>
      <w:r>
        <w:rPr>
          <w:rFonts w:ascii="Verdana" w:hAnsi="Verdana" w:cs="Arial"/>
          <w:color w:val="984806"/>
          <w:sz w:val="22"/>
          <w:szCs w:val="20"/>
        </w:rPr>
        <w:t xml:space="preserve"> </w:t>
      </w:r>
      <w:r w:rsidRPr="0073423F">
        <w:rPr>
          <w:rFonts w:ascii="Verdana" w:hAnsi="Verdana" w:cs="Arial"/>
          <w:color w:val="984806"/>
          <w:sz w:val="22"/>
          <w:szCs w:val="20"/>
        </w:rPr>
        <w:t>Después</w:t>
      </w:r>
      <w:r>
        <w:rPr>
          <w:rFonts w:ascii="Verdana" w:hAnsi="Verdana" w:cs="Arial"/>
          <w:color w:val="984806"/>
          <w:sz w:val="22"/>
          <w:szCs w:val="20"/>
        </w:rPr>
        <w:t xml:space="preserve"> </w:t>
      </w:r>
      <w:r w:rsidRPr="0073423F">
        <w:rPr>
          <w:rFonts w:ascii="Verdana" w:hAnsi="Verdana" w:cs="Arial"/>
          <w:color w:val="984806"/>
          <w:sz w:val="22"/>
          <w:szCs w:val="20"/>
        </w:rPr>
        <w:t>de</w:t>
      </w:r>
      <w:r>
        <w:rPr>
          <w:rFonts w:ascii="Verdana" w:hAnsi="Verdana" w:cs="Arial"/>
          <w:color w:val="984806"/>
          <w:sz w:val="22"/>
          <w:szCs w:val="20"/>
        </w:rPr>
        <w:t xml:space="preserve"> </w:t>
      </w:r>
      <w:r w:rsidRPr="0073423F">
        <w:rPr>
          <w:rFonts w:ascii="Verdana" w:hAnsi="Verdana" w:cs="Arial"/>
          <w:color w:val="984806"/>
          <w:sz w:val="22"/>
          <w:szCs w:val="20"/>
        </w:rPr>
        <w:t>ser</w:t>
      </w:r>
      <w:r>
        <w:rPr>
          <w:rFonts w:ascii="Verdana" w:hAnsi="Verdana" w:cs="Arial"/>
          <w:color w:val="984806"/>
          <w:sz w:val="22"/>
          <w:szCs w:val="20"/>
        </w:rPr>
        <w:t xml:space="preserve"> </w:t>
      </w:r>
      <w:r w:rsidRPr="0073423F">
        <w:rPr>
          <w:rFonts w:ascii="Verdana" w:hAnsi="Verdana" w:cs="Arial"/>
          <w:color w:val="984806"/>
          <w:sz w:val="22"/>
          <w:szCs w:val="20"/>
        </w:rPr>
        <w:t>ordenado</w:t>
      </w:r>
      <w:r>
        <w:rPr>
          <w:rFonts w:ascii="Verdana" w:hAnsi="Verdana" w:cs="Arial"/>
          <w:color w:val="984806"/>
          <w:sz w:val="22"/>
          <w:szCs w:val="20"/>
        </w:rPr>
        <w:t xml:space="preserve"> </w:t>
      </w:r>
      <w:r w:rsidRPr="0073423F">
        <w:rPr>
          <w:rFonts w:ascii="Verdana" w:hAnsi="Verdana" w:cs="Arial"/>
          <w:color w:val="984806"/>
          <w:sz w:val="22"/>
          <w:szCs w:val="20"/>
        </w:rPr>
        <w:t>sacerdote,</w:t>
      </w:r>
      <w:r>
        <w:rPr>
          <w:rFonts w:ascii="Verdana" w:hAnsi="Verdana" w:cs="Arial"/>
          <w:color w:val="984806"/>
          <w:sz w:val="22"/>
          <w:szCs w:val="20"/>
        </w:rPr>
        <w:t xml:space="preserve"> </w:t>
      </w:r>
      <w:r w:rsidRPr="0073423F">
        <w:rPr>
          <w:rFonts w:ascii="Verdana" w:hAnsi="Verdana" w:cs="Arial"/>
          <w:color w:val="984806"/>
          <w:sz w:val="22"/>
          <w:szCs w:val="20"/>
        </w:rPr>
        <w:t>desplegó</w:t>
      </w:r>
      <w:r>
        <w:rPr>
          <w:rFonts w:ascii="Verdana" w:hAnsi="Verdana" w:cs="Arial"/>
          <w:color w:val="984806"/>
          <w:sz w:val="22"/>
          <w:szCs w:val="20"/>
        </w:rPr>
        <w:t xml:space="preserve"> </w:t>
      </w:r>
      <w:r w:rsidRPr="0073423F">
        <w:rPr>
          <w:rFonts w:ascii="Verdana" w:hAnsi="Verdana" w:cs="Arial"/>
          <w:color w:val="984806"/>
          <w:sz w:val="22"/>
          <w:szCs w:val="20"/>
        </w:rPr>
        <w:t>por</w:t>
      </w:r>
      <w:r>
        <w:rPr>
          <w:rFonts w:ascii="Verdana" w:hAnsi="Verdana" w:cs="Arial"/>
          <w:color w:val="984806"/>
          <w:sz w:val="22"/>
          <w:szCs w:val="20"/>
        </w:rPr>
        <w:t xml:space="preserve"> </w:t>
      </w:r>
      <w:r w:rsidRPr="0073423F">
        <w:rPr>
          <w:rFonts w:ascii="Verdana" w:hAnsi="Verdana" w:cs="Arial"/>
          <w:color w:val="984806"/>
          <w:sz w:val="22"/>
          <w:szCs w:val="20"/>
        </w:rPr>
        <w:t>toda</w:t>
      </w:r>
      <w:r>
        <w:rPr>
          <w:rFonts w:ascii="Verdana" w:hAnsi="Verdana" w:cs="Arial"/>
          <w:color w:val="984806"/>
          <w:sz w:val="22"/>
          <w:szCs w:val="20"/>
        </w:rPr>
        <w:t xml:space="preserve"> </w:t>
      </w:r>
      <w:r w:rsidRPr="0073423F">
        <w:rPr>
          <w:rFonts w:ascii="Verdana" w:hAnsi="Verdana" w:cs="Arial"/>
          <w:color w:val="984806"/>
          <w:sz w:val="22"/>
          <w:szCs w:val="20"/>
        </w:rPr>
        <w:t>Italia</w:t>
      </w:r>
      <w:r>
        <w:rPr>
          <w:rFonts w:ascii="Verdana" w:hAnsi="Verdana" w:cs="Arial"/>
          <w:color w:val="984806"/>
          <w:sz w:val="22"/>
          <w:szCs w:val="20"/>
        </w:rPr>
        <w:t xml:space="preserve"> </w:t>
      </w:r>
      <w:r w:rsidRPr="0073423F">
        <w:rPr>
          <w:rFonts w:ascii="Verdana" w:hAnsi="Verdana" w:cs="Arial"/>
          <w:color w:val="984806"/>
          <w:sz w:val="22"/>
          <w:szCs w:val="20"/>
        </w:rPr>
        <w:t>una</w:t>
      </w:r>
      <w:r>
        <w:rPr>
          <w:rFonts w:ascii="Verdana" w:hAnsi="Verdana" w:cs="Arial"/>
          <w:color w:val="984806"/>
          <w:sz w:val="22"/>
          <w:szCs w:val="20"/>
        </w:rPr>
        <w:t xml:space="preserve"> </w:t>
      </w:r>
      <w:r w:rsidRPr="0073423F">
        <w:rPr>
          <w:rFonts w:ascii="Verdana" w:hAnsi="Verdana" w:cs="Arial"/>
          <w:color w:val="984806"/>
          <w:sz w:val="22"/>
          <w:szCs w:val="20"/>
        </w:rPr>
        <w:t>gran</w:t>
      </w:r>
      <w:r>
        <w:rPr>
          <w:rFonts w:ascii="Verdana" w:hAnsi="Verdana" w:cs="Arial"/>
          <w:color w:val="984806"/>
          <w:sz w:val="22"/>
          <w:szCs w:val="20"/>
        </w:rPr>
        <w:t xml:space="preserve"> </w:t>
      </w:r>
      <w:r w:rsidRPr="0073423F">
        <w:rPr>
          <w:rFonts w:ascii="Verdana" w:hAnsi="Verdana" w:cs="Arial"/>
          <w:color w:val="984806"/>
          <w:sz w:val="22"/>
          <w:szCs w:val="20"/>
        </w:rPr>
        <w:t>actividad</w:t>
      </w:r>
      <w:r>
        <w:rPr>
          <w:rFonts w:ascii="Verdana" w:hAnsi="Verdana" w:cs="Arial"/>
          <w:color w:val="984806"/>
          <w:sz w:val="22"/>
          <w:szCs w:val="20"/>
        </w:rPr>
        <w:t xml:space="preserve"> </w:t>
      </w:r>
      <w:r w:rsidRPr="0073423F">
        <w:rPr>
          <w:rFonts w:ascii="Verdana" w:hAnsi="Verdana" w:cs="Arial"/>
          <w:color w:val="984806"/>
          <w:sz w:val="22"/>
          <w:szCs w:val="20"/>
        </w:rPr>
        <w:t>como</w:t>
      </w:r>
      <w:r>
        <w:rPr>
          <w:rFonts w:ascii="Verdana" w:hAnsi="Verdana" w:cs="Arial"/>
          <w:color w:val="984806"/>
          <w:sz w:val="22"/>
          <w:szCs w:val="20"/>
        </w:rPr>
        <w:t xml:space="preserve"> </w:t>
      </w:r>
      <w:r w:rsidRPr="0073423F">
        <w:rPr>
          <w:rFonts w:ascii="Verdana" w:hAnsi="Verdana" w:cs="Arial"/>
          <w:color w:val="984806"/>
          <w:sz w:val="22"/>
          <w:szCs w:val="20"/>
        </w:rPr>
        <w:t>misionero</w:t>
      </w:r>
      <w:r>
        <w:rPr>
          <w:rFonts w:ascii="Verdana" w:hAnsi="Verdana" w:cs="Arial"/>
          <w:color w:val="984806"/>
          <w:sz w:val="22"/>
          <w:szCs w:val="20"/>
        </w:rPr>
        <w:t xml:space="preserve"> </w:t>
      </w:r>
      <w:r w:rsidRPr="0073423F">
        <w:rPr>
          <w:rFonts w:ascii="Verdana" w:hAnsi="Verdana" w:cs="Arial"/>
          <w:color w:val="984806"/>
          <w:sz w:val="22"/>
          <w:szCs w:val="20"/>
        </w:rPr>
        <w:t>y</w:t>
      </w:r>
      <w:r>
        <w:rPr>
          <w:rFonts w:ascii="Verdana" w:hAnsi="Verdana" w:cs="Arial"/>
          <w:color w:val="984806"/>
          <w:sz w:val="22"/>
          <w:szCs w:val="20"/>
        </w:rPr>
        <w:t xml:space="preserve"> </w:t>
      </w:r>
      <w:r w:rsidRPr="0073423F">
        <w:rPr>
          <w:rFonts w:ascii="Verdana" w:hAnsi="Verdana" w:cs="Arial"/>
          <w:color w:val="984806"/>
          <w:sz w:val="22"/>
          <w:szCs w:val="20"/>
        </w:rPr>
        <w:t>predicador.</w:t>
      </w:r>
      <w:r>
        <w:rPr>
          <w:rFonts w:ascii="Verdana" w:hAnsi="Verdana" w:cs="Arial"/>
          <w:color w:val="984806"/>
          <w:sz w:val="22"/>
          <w:szCs w:val="20"/>
        </w:rPr>
        <w:t xml:space="preserve"> </w:t>
      </w:r>
      <w:r w:rsidRPr="0073423F">
        <w:rPr>
          <w:rFonts w:ascii="Verdana" w:hAnsi="Verdana" w:cs="Arial"/>
          <w:color w:val="984806"/>
          <w:sz w:val="22"/>
          <w:szCs w:val="20"/>
        </w:rPr>
        <w:t>Desde</w:t>
      </w:r>
      <w:r>
        <w:rPr>
          <w:rFonts w:ascii="Verdana" w:hAnsi="Verdana" w:cs="Arial"/>
          <w:color w:val="984806"/>
          <w:sz w:val="22"/>
          <w:szCs w:val="20"/>
        </w:rPr>
        <w:t xml:space="preserve"> </w:t>
      </w:r>
      <w:r w:rsidRPr="0073423F">
        <w:rPr>
          <w:rFonts w:ascii="Verdana" w:hAnsi="Verdana" w:cs="Arial"/>
          <w:color w:val="984806"/>
          <w:sz w:val="22"/>
          <w:szCs w:val="20"/>
        </w:rPr>
        <w:t>Milán</w:t>
      </w:r>
      <w:r>
        <w:rPr>
          <w:rFonts w:ascii="Verdana" w:hAnsi="Verdana" w:cs="Arial"/>
          <w:color w:val="984806"/>
          <w:sz w:val="22"/>
          <w:szCs w:val="20"/>
        </w:rPr>
        <w:t xml:space="preserve"> </w:t>
      </w:r>
      <w:r w:rsidRPr="0073423F">
        <w:rPr>
          <w:rFonts w:ascii="Verdana" w:hAnsi="Verdana" w:cs="Arial"/>
          <w:color w:val="984806"/>
          <w:sz w:val="22"/>
          <w:szCs w:val="20"/>
        </w:rPr>
        <w:t>hasta</w:t>
      </w:r>
      <w:r>
        <w:rPr>
          <w:rFonts w:ascii="Verdana" w:hAnsi="Verdana" w:cs="Arial"/>
          <w:color w:val="984806"/>
          <w:sz w:val="22"/>
          <w:szCs w:val="20"/>
        </w:rPr>
        <w:t xml:space="preserve"> </w:t>
      </w:r>
      <w:r w:rsidRPr="0073423F">
        <w:rPr>
          <w:rFonts w:ascii="Verdana" w:hAnsi="Verdana" w:cs="Arial"/>
          <w:color w:val="984806"/>
          <w:sz w:val="22"/>
          <w:szCs w:val="20"/>
        </w:rPr>
        <w:t>Roma,</w:t>
      </w:r>
      <w:r>
        <w:rPr>
          <w:rFonts w:ascii="Verdana" w:hAnsi="Verdana" w:cs="Arial"/>
          <w:color w:val="984806"/>
          <w:sz w:val="22"/>
          <w:szCs w:val="20"/>
        </w:rPr>
        <w:t xml:space="preserve"> </w:t>
      </w:r>
      <w:r w:rsidRPr="0073423F">
        <w:rPr>
          <w:rFonts w:ascii="Verdana" w:hAnsi="Verdana" w:cs="Arial"/>
          <w:color w:val="984806"/>
          <w:sz w:val="22"/>
          <w:szCs w:val="20"/>
        </w:rPr>
        <w:t>recorría</w:t>
      </w:r>
      <w:r>
        <w:rPr>
          <w:rFonts w:ascii="Verdana" w:hAnsi="Verdana" w:cs="Arial"/>
          <w:color w:val="984806"/>
          <w:sz w:val="22"/>
          <w:szCs w:val="20"/>
        </w:rPr>
        <w:t xml:space="preserve"> </w:t>
      </w:r>
      <w:r w:rsidRPr="0073423F">
        <w:rPr>
          <w:rFonts w:ascii="Verdana" w:hAnsi="Verdana" w:cs="Arial"/>
          <w:color w:val="984806"/>
          <w:sz w:val="22"/>
          <w:szCs w:val="20"/>
        </w:rPr>
        <w:t>las</w:t>
      </w:r>
      <w:r>
        <w:rPr>
          <w:rFonts w:ascii="Verdana" w:hAnsi="Verdana" w:cs="Arial"/>
          <w:color w:val="984806"/>
          <w:sz w:val="22"/>
          <w:szCs w:val="20"/>
        </w:rPr>
        <w:t xml:space="preserve"> </w:t>
      </w:r>
      <w:r w:rsidRPr="0073423F">
        <w:rPr>
          <w:rFonts w:ascii="Verdana" w:hAnsi="Verdana" w:cs="Arial"/>
          <w:color w:val="984806"/>
          <w:sz w:val="22"/>
          <w:szCs w:val="20"/>
        </w:rPr>
        <w:t>ciudades</w:t>
      </w:r>
      <w:r>
        <w:rPr>
          <w:rFonts w:ascii="Verdana" w:hAnsi="Verdana" w:cs="Arial"/>
          <w:color w:val="984806"/>
          <w:sz w:val="22"/>
          <w:szCs w:val="20"/>
        </w:rPr>
        <w:t xml:space="preserve"> </w:t>
      </w:r>
      <w:r w:rsidRPr="0073423F">
        <w:rPr>
          <w:rFonts w:ascii="Verdana" w:hAnsi="Verdana" w:cs="Arial"/>
          <w:color w:val="984806"/>
          <w:sz w:val="22"/>
          <w:szCs w:val="20"/>
        </w:rPr>
        <w:t>predicando</w:t>
      </w:r>
      <w:r>
        <w:rPr>
          <w:rFonts w:ascii="Verdana" w:hAnsi="Verdana" w:cs="Arial"/>
          <w:color w:val="984806"/>
          <w:sz w:val="22"/>
          <w:szCs w:val="20"/>
        </w:rPr>
        <w:t xml:space="preserve"> </w:t>
      </w:r>
      <w:r w:rsidRPr="0073423F">
        <w:rPr>
          <w:rFonts w:ascii="Verdana" w:hAnsi="Verdana" w:cs="Arial"/>
          <w:color w:val="984806"/>
          <w:sz w:val="22"/>
          <w:szCs w:val="20"/>
        </w:rPr>
        <w:t>el</w:t>
      </w:r>
      <w:r>
        <w:rPr>
          <w:rFonts w:ascii="Verdana" w:hAnsi="Verdana" w:cs="Arial"/>
          <w:color w:val="984806"/>
          <w:sz w:val="22"/>
          <w:szCs w:val="20"/>
        </w:rPr>
        <w:t xml:space="preserve"> </w:t>
      </w:r>
      <w:r w:rsidRPr="0073423F">
        <w:rPr>
          <w:rFonts w:ascii="Verdana" w:hAnsi="Verdana" w:cs="Arial"/>
          <w:color w:val="984806"/>
          <w:sz w:val="22"/>
          <w:szCs w:val="20"/>
        </w:rPr>
        <w:t>amor</w:t>
      </w:r>
      <w:r>
        <w:rPr>
          <w:rFonts w:ascii="Verdana" w:hAnsi="Verdana" w:cs="Arial"/>
          <w:color w:val="984806"/>
          <w:sz w:val="22"/>
          <w:szCs w:val="20"/>
        </w:rPr>
        <w:t xml:space="preserve"> </w:t>
      </w:r>
      <w:r w:rsidRPr="0073423F">
        <w:rPr>
          <w:rFonts w:ascii="Verdana" w:hAnsi="Verdana" w:cs="Arial"/>
          <w:color w:val="984806"/>
          <w:sz w:val="22"/>
          <w:szCs w:val="20"/>
        </w:rPr>
        <w:t>infinito</w:t>
      </w:r>
      <w:r>
        <w:rPr>
          <w:rFonts w:ascii="Verdana" w:hAnsi="Verdana" w:cs="Arial"/>
          <w:color w:val="984806"/>
          <w:sz w:val="22"/>
          <w:szCs w:val="20"/>
        </w:rPr>
        <w:t xml:space="preserve"> </w:t>
      </w:r>
      <w:r w:rsidRPr="0073423F">
        <w:rPr>
          <w:rFonts w:ascii="Verdana" w:hAnsi="Verdana" w:cs="Arial"/>
          <w:color w:val="984806"/>
          <w:sz w:val="22"/>
          <w:szCs w:val="20"/>
        </w:rPr>
        <w:t>de</w:t>
      </w:r>
      <w:r>
        <w:rPr>
          <w:rFonts w:ascii="Verdana" w:hAnsi="Verdana" w:cs="Arial"/>
          <w:color w:val="984806"/>
          <w:sz w:val="22"/>
          <w:szCs w:val="20"/>
        </w:rPr>
        <w:t xml:space="preserve"> </w:t>
      </w:r>
      <w:r w:rsidRPr="0073423F">
        <w:rPr>
          <w:rFonts w:ascii="Verdana" w:hAnsi="Verdana" w:cs="Arial"/>
          <w:color w:val="984806"/>
          <w:sz w:val="22"/>
          <w:szCs w:val="20"/>
        </w:rPr>
        <w:t>Dios</w:t>
      </w:r>
      <w:r>
        <w:rPr>
          <w:rFonts w:ascii="Verdana" w:hAnsi="Verdana" w:cs="Arial"/>
          <w:color w:val="984806"/>
          <w:sz w:val="22"/>
          <w:szCs w:val="20"/>
        </w:rPr>
        <w:t xml:space="preserve"> </w:t>
      </w:r>
      <w:r w:rsidRPr="0073423F">
        <w:rPr>
          <w:rFonts w:ascii="Verdana" w:hAnsi="Verdana" w:cs="Arial"/>
          <w:color w:val="984806"/>
          <w:sz w:val="22"/>
          <w:szCs w:val="20"/>
        </w:rPr>
        <w:t>y</w:t>
      </w:r>
      <w:r>
        <w:rPr>
          <w:rFonts w:ascii="Verdana" w:hAnsi="Verdana" w:cs="Arial"/>
          <w:color w:val="984806"/>
          <w:sz w:val="22"/>
          <w:szCs w:val="20"/>
        </w:rPr>
        <w:t xml:space="preserve"> </w:t>
      </w:r>
      <w:r w:rsidRPr="0073423F">
        <w:rPr>
          <w:rFonts w:ascii="Verdana" w:hAnsi="Verdana" w:cs="Arial"/>
          <w:color w:val="984806"/>
          <w:sz w:val="22"/>
          <w:szCs w:val="20"/>
        </w:rPr>
        <w:t>presentando</w:t>
      </w:r>
      <w:r>
        <w:rPr>
          <w:rFonts w:ascii="Verdana" w:hAnsi="Verdana" w:cs="Arial"/>
          <w:color w:val="984806"/>
          <w:sz w:val="22"/>
          <w:szCs w:val="20"/>
        </w:rPr>
        <w:t xml:space="preserve"> </w:t>
      </w:r>
      <w:r w:rsidRPr="0073423F">
        <w:rPr>
          <w:rFonts w:ascii="Verdana" w:hAnsi="Verdana" w:cs="Arial"/>
          <w:color w:val="984806"/>
          <w:sz w:val="22"/>
          <w:szCs w:val="20"/>
        </w:rPr>
        <w:t>el</w:t>
      </w:r>
      <w:r>
        <w:rPr>
          <w:rFonts w:ascii="Verdana" w:hAnsi="Verdana" w:cs="Arial"/>
          <w:color w:val="984806"/>
          <w:sz w:val="22"/>
          <w:szCs w:val="20"/>
        </w:rPr>
        <w:t xml:space="preserve"> </w:t>
      </w:r>
      <w:r w:rsidRPr="0073423F">
        <w:rPr>
          <w:rFonts w:ascii="Verdana" w:hAnsi="Verdana" w:cs="Arial"/>
          <w:color w:val="984806"/>
          <w:sz w:val="22"/>
          <w:szCs w:val="20"/>
        </w:rPr>
        <w:t>Nombre</w:t>
      </w:r>
      <w:r>
        <w:rPr>
          <w:rFonts w:ascii="Verdana" w:hAnsi="Verdana" w:cs="Arial"/>
          <w:color w:val="984806"/>
          <w:sz w:val="22"/>
          <w:szCs w:val="20"/>
        </w:rPr>
        <w:t xml:space="preserve"> </w:t>
      </w:r>
      <w:r w:rsidRPr="0073423F">
        <w:rPr>
          <w:rFonts w:ascii="Verdana" w:hAnsi="Verdana" w:cs="Arial"/>
          <w:color w:val="984806"/>
          <w:sz w:val="22"/>
          <w:szCs w:val="20"/>
        </w:rPr>
        <w:t>de</w:t>
      </w:r>
      <w:r>
        <w:rPr>
          <w:rFonts w:ascii="Verdana" w:hAnsi="Verdana" w:cs="Arial"/>
          <w:color w:val="984806"/>
          <w:sz w:val="22"/>
          <w:szCs w:val="20"/>
        </w:rPr>
        <w:t xml:space="preserve"> </w:t>
      </w:r>
      <w:r w:rsidRPr="0073423F">
        <w:rPr>
          <w:rFonts w:ascii="Verdana" w:hAnsi="Verdana" w:cs="Arial"/>
          <w:color w:val="984806"/>
          <w:sz w:val="22"/>
          <w:szCs w:val="20"/>
        </w:rPr>
        <w:t>Jesús</w:t>
      </w:r>
      <w:r>
        <w:rPr>
          <w:rFonts w:ascii="Verdana" w:hAnsi="Verdana" w:cs="Arial"/>
          <w:color w:val="984806"/>
          <w:sz w:val="22"/>
          <w:szCs w:val="20"/>
        </w:rPr>
        <w:t xml:space="preserve"> </w:t>
      </w:r>
      <w:r w:rsidRPr="0073423F">
        <w:rPr>
          <w:rFonts w:ascii="Verdana" w:hAnsi="Verdana" w:cs="Arial"/>
          <w:color w:val="984806"/>
          <w:sz w:val="22"/>
          <w:szCs w:val="20"/>
        </w:rPr>
        <w:t>como</w:t>
      </w:r>
      <w:r>
        <w:rPr>
          <w:rFonts w:ascii="Verdana" w:hAnsi="Verdana" w:cs="Arial"/>
          <w:color w:val="984806"/>
          <w:sz w:val="22"/>
          <w:szCs w:val="20"/>
        </w:rPr>
        <w:t xml:space="preserve"> </w:t>
      </w:r>
      <w:r w:rsidRPr="0073423F">
        <w:rPr>
          <w:rFonts w:ascii="Verdana" w:hAnsi="Verdana" w:cs="Arial"/>
          <w:color w:val="984806"/>
          <w:sz w:val="22"/>
          <w:szCs w:val="20"/>
        </w:rPr>
        <w:t>salvaguarda</w:t>
      </w:r>
      <w:r>
        <w:rPr>
          <w:rFonts w:ascii="Verdana" w:hAnsi="Verdana" w:cs="Arial"/>
          <w:color w:val="984806"/>
          <w:sz w:val="22"/>
          <w:szCs w:val="20"/>
        </w:rPr>
        <w:t xml:space="preserve"> </w:t>
      </w:r>
      <w:r w:rsidRPr="0073423F">
        <w:rPr>
          <w:rFonts w:ascii="Verdana" w:hAnsi="Verdana" w:cs="Arial"/>
          <w:color w:val="984806"/>
          <w:sz w:val="22"/>
          <w:szCs w:val="20"/>
        </w:rPr>
        <w:t>contra</w:t>
      </w:r>
      <w:r>
        <w:rPr>
          <w:rFonts w:ascii="Verdana" w:hAnsi="Verdana" w:cs="Arial"/>
          <w:color w:val="984806"/>
          <w:sz w:val="22"/>
          <w:szCs w:val="20"/>
        </w:rPr>
        <w:t xml:space="preserve"> </w:t>
      </w:r>
      <w:r w:rsidRPr="0073423F">
        <w:rPr>
          <w:rFonts w:ascii="Verdana" w:hAnsi="Verdana" w:cs="Arial"/>
          <w:color w:val="984806"/>
          <w:sz w:val="22"/>
          <w:szCs w:val="20"/>
        </w:rPr>
        <w:t>todos</w:t>
      </w:r>
      <w:r>
        <w:rPr>
          <w:rFonts w:ascii="Verdana" w:hAnsi="Verdana" w:cs="Arial"/>
          <w:color w:val="984806"/>
          <w:sz w:val="22"/>
          <w:szCs w:val="20"/>
        </w:rPr>
        <w:t xml:space="preserve"> </w:t>
      </w:r>
      <w:r w:rsidRPr="0073423F">
        <w:rPr>
          <w:rFonts w:ascii="Verdana" w:hAnsi="Verdana" w:cs="Arial"/>
          <w:color w:val="984806"/>
          <w:sz w:val="22"/>
          <w:szCs w:val="20"/>
        </w:rPr>
        <w:t>los</w:t>
      </w:r>
      <w:r>
        <w:rPr>
          <w:rFonts w:ascii="Verdana" w:hAnsi="Verdana" w:cs="Arial"/>
          <w:color w:val="984806"/>
          <w:sz w:val="22"/>
          <w:szCs w:val="20"/>
        </w:rPr>
        <w:t xml:space="preserve"> </w:t>
      </w:r>
      <w:r w:rsidRPr="0073423F">
        <w:rPr>
          <w:rFonts w:ascii="Verdana" w:hAnsi="Verdana" w:cs="Arial"/>
          <w:color w:val="984806"/>
          <w:sz w:val="22"/>
          <w:szCs w:val="20"/>
        </w:rPr>
        <w:t>males.</w:t>
      </w:r>
    </w:p>
    <w:p w:rsidR="00D23094" w:rsidRDefault="00D23094"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Pr="0073423F">
        <w:rPr>
          <w:rFonts w:ascii="Verdana" w:hAnsi="Verdana" w:cs="Arial"/>
          <w:color w:val="984806"/>
          <w:sz w:val="22"/>
          <w:szCs w:val="20"/>
        </w:rPr>
        <w:t>Murió</w:t>
      </w:r>
      <w:r>
        <w:rPr>
          <w:rFonts w:ascii="Verdana" w:hAnsi="Verdana" w:cs="Arial"/>
          <w:color w:val="984806"/>
          <w:sz w:val="22"/>
          <w:szCs w:val="20"/>
        </w:rPr>
        <w:t xml:space="preserve"> </w:t>
      </w:r>
      <w:r w:rsidRPr="0073423F">
        <w:rPr>
          <w:rFonts w:ascii="Verdana" w:hAnsi="Verdana" w:cs="Arial"/>
          <w:color w:val="984806"/>
          <w:sz w:val="22"/>
          <w:szCs w:val="20"/>
        </w:rPr>
        <w:t>en</w:t>
      </w:r>
      <w:r>
        <w:rPr>
          <w:rFonts w:ascii="Verdana" w:hAnsi="Verdana" w:cs="Arial"/>
          <w:color w:val="984806"/>
          <w:sz w:val="22"/>
          <w:szCs w:val="20"/>
        </w:rPr>
        <w:t xml:space="preserve"> </w:t>
      </w:r>
      <w:r w:rsidRPr="0073423F">
        <w:rPr>
          <w:rFonts w:ascii="Verdana" w:hAnsi="Verdana" w:cs="Arial"/>
          <w:color w:val="984806"/>
          <w:sz w:val="22"/>
          <w:szCs w:val="20"/>
        </w:rPr>
        <w:t>el</w:t>
      </w:r>
      <w:r>
        <w:rPr>
          <w:rFonts w:ascii="Verdana" w:hAnsi="Verdana" w:cs="Arial"/>
          <w:color w:val="984806"/>
          <w:sz w:val="22"/>
          <w:szCs w:val="20"/>
        </w:rPr>
        <w:t xml:space="preserve"> </w:t>
      </w:r>
      <w:r w:rsidRPr="0073423F">
        <w:rPr>
          <w:rFonts w:ascii="Verdana" w:hAnsi="Verdana" w:cs="Arial"/>
          <w:color w:val="984806"/>
          <w:sz w:val="22"/>
          <w:szCs w:val="20"/>
        </w:rPr>
        <w:t>año</w:t>
      </w:r>
      <w:r>
        <w:rPr>
          <w:rFonts w:ascii="Verdana" w:hAnsi="Verdana" w:cs="Arial"/>
          <w:color w:val="984806"/>
          <w:sz w:val="22"/>
          <w:szCs w:val="20"/>
        </w:rPr>
        <w:t xml:space="preserve"> </w:t>
      </w:r>
      <w:r w:rsidRPr="0073423F">
        <w:rPr>
          <w:rFonts w:ascii="Verdana" w:hAnsi="Verdana" w:cs="Arial"/>
          <w:color w:val="984806"/>
          <w:sz w:val="22"/>
          <w:szCs w:val="20"/>
        </w:rPr>
        <w:t>1444.</w:t>
      </w:r>
    </w:p>
    <w:p w:rsidR="00D23094" w:rsidRPr="00405DC3" w:rsidRDefault="00D23094" w:rsidP="00131EA6">
      <w:pPr>
        <w:widowControl w:val="0"/>
        <w:jc w:val="both"/>
      </w:pPr>
      <w:r w:rsidRPr="00405DC3">
        <w:rPr>
          <w:rFonts w:ascii="Comic Sans MS" w:hAnsi="Comic Sans MS"/>
          <w:b/>
          <w:bCs/>
          <w:color w:val="000000"/>
          <w:szCs w:val="28"/>
        </w:rPr>
        <w:t>LECTIO</w:t>
      </w:r>
    </w:p>
    <w:p w:rsidR="00D23094" w:rsidRPr="00405DC3" w:rsidRDefault="00D23094" w:rsidP="00131EA6">
      <w:pPr>
        <w:widowControl w:val="0"/>
        <w:jc w:val="both"/>
      </w:pPr>
      <w:r w:rsidRPr="00405DC3">
        <w:rPr>
          <w:rFonts w:ascii="Comic Sans MS" w:hAnsi="Comic Sans MS"/>
          <w:b/>
          <w:bCs/>
          <w:szCs w:val="28"/>
        </w:rPr>
        <w:t>Primera lectura: Hechos de los Apóstoles 14,19-28</w:t>
      </w:r>
      <w:r w:rsidR="00EE124C">
        <w:rPr>
          <w:rFonts w:ascii="Comic Sans MS" w:hAnsi="Comic Sans MS"/>
          <w:b/>
          <w:bCs/>
          <w:szCs w:val="28"/>
        </w:rPr>
        <w:t xml:space="preserve">: </w:t>
      </w:r>
      <w:r w:rsidR="00EE124C">
        <w:rPr>
          <w:i/>
          <w:iCs/>
        </w:rPr>
        <w:t>Contaron a la Iglesia lo que Dios había hecho por medio de ellos.</w:t>
      </w:r>
    </w:p>
    <w:p w:rsidR="00D23094" w:rsidRPr="00405DC3" w:rsidRDefault="00D23094" w:rsidP="00131EA6">
      <w:pPr>
        <w:widowControl w:val="0"/>
        <w:jc w:val="both"/>
      </w:pPr>
      <w:r w:rsidRPr="00405DC3">
        <w:rPr>
          <w:rFonts w:ascii="Comic Sans MS" w:hAnsi="Comic Sans MS"/>
          <w:color w:val="003366"/>
          <w:szCs w:val="28"/>
        </w:rPr>
        <w:t>En aquellos días</w:t>
      </w:r>
      <w:r w:rsidRPr="00FB482F">
        <w:rPr>
          <w:rFonts w:ascii="Comic Sans MS" w:hAnsi="Comic Sans MS"/>
          <w:color w:val="003366"/>
          <w:szCs w:val="16"/>
          <w:vertAlign w:val="superscript"/>
        </w:rPr>
        <w:t>19</w:t>
      </w:r>
      <w:r w:rsidRPr="00405DC3">
        <w:rPr>
          <w:rFonts w:ascii="Comic Sans MS" w:hAnsi="Comic Sans MS"/>
          <w:color w:val="003366"/>
          <w:szCs w:val="28"/>
        </w:rPr>
        <w:t xml:space="preserve"> llegaron de Antioquía de Pisidia y de Iconio algunos judíos que se ganaron a la gente. Apedrearon a Pablo y, pensando que estaba muerto, lo arrastraron fuera de la ciudad.</w:t>
      </w:r>
      <w:r w:rsidRPr="00FB482F">
        <w:rPr>
          <w:rFonts w:ascii="Comic Sans MS" w:hAnsi="Comic Sans MS"/>
          <w:color w:val="003366"/>
          <w:szCs w:val="16"/>
          <w:vertAlign w:val="superscript"/>
        </w:rPr>
        <w:t>20</w:t>
      </w:r>
      <w:r w:rsidRPr="00405DC3">
        <w:rPr>
          <w:rFonts w:ascii="Comic Sans MS" w:hAnsi="Comic Sans MS"/>
          <w:color w:val="003366"/>
          <w:szCs w:val="28"/>
        </w:rPr>
        <w:t xml:space="preserve"> Pero cuando sus discípulos lo rodearon, él se levantó y entró en la ciudad. Al día siguiente salió hacia Derbe con Bernabé.</w:t>
      </w:r>
    </w:p>
    <w:p w:rsidR="00D23094" w:rsidRPr="00405DC3" w:rsidRDefault="00D23094" w:rsidP="00131EA6">
      <w:pPr>
        <w:widowControl w:val="0"/>
        <w:jc w:val="both"/>
      </w:pPr>
      <w:r w:rsidRPr="00FB482F">
        <w:rPr>
          <w:rFonts w:ascii="Comic Sans MS" w:hAnsi="Comic Sans MS"/>
          <w:color w:val="003366"/>
          <w:szCs w:val="16"/>
          <w:vertAlign w:val="superscript"/>
        </w:rPr>
        <w:t>21</w:t>
      </w:r>
      <w:r w:rsidRPr="00405DC3">
        <w:rPr>
          <w:rFonts w:ascii="Comic Sans MS" w:hAnsi="Comic Sans MS"/>
          <w:color w:val="003366"/>
          <w:szCs w:val="28"/>
        </w:rPr>
        <w:t xml:space="preserve"> Después de anunciar el Evangelio en Derbe y hacer bastantes discípulos, volvieron a Listra, Iconio y Antioquía,</w:t>
      </w:r>
      <w:r w:rsidRPr="00FB482F">
        <w:rPr>
          <w:rFonts w:ascii="Comic Sans MS" w:hAnsi="Comic Sans MS"/>
          <w:color w:val="003366"/>
          <w:szCs w:val="16"/>
          <w:vertAlign w:val="superscript"/>
        </w:rPr>
        <w:t>22</w:t>
      </w:r>
      <w:r w:rsidRPr="00405DC3">
        <w:rPr>
          <w:rFonts w:ascii="Comic Sans MS" w:hAnsi="Comic Sans MS"/>
          <w:color w:val="003366"/>
          <w:szCs w:val="28"/>
        </w:rPr>
        <w:t xml:space="preserve"> confortando a su paso los ánimos de los discípulos y exhortándoles a permanecer firmes en la fe. Les decían: - Tenemos que pasar muchas tribulaciones para poder entrar en el Reino de Dios.</w:t>
      </w:r>
    </w:p>
    <w:p w:rsidR="00D23094" w:rsidRPr="00405DC3" w:rsidRDefault="00D23094" w:rsidP="00131EA6">
      <w:pPr>
        <w:widowControl w:val="0"/>
        <w:jc w:val="both"/>
      </w:pPr>
      <w:r w:rsidRPr="00FB482F">
        <w:rPr>
          <w:rFonts w:ascii="Comic Sans MS" w:hAnsi="Comic Sans MS"/>
          <w:color w:val="003366"/>
          <w:szCs w:val="16"/>
          <w:vertAlign w:val="superscript"/>
        </w:rPr>
        <w:t>23</w:t>
      </w:r>
      <w:r w:rsidRPr="00405DC3">
        <w:rPr>
          <w:rFonts w:ascii="Comic Sans MS" w:hAnsi="Comic Sans MS"/>
          <w:color w:val="003366"/>
          <w:szCs w:val="28"/>
        </w:rPr>
        <w:t xml:space="preserve"> Designaron responsables en cada iglesia </w:t>
      </w:r>
      <w:r w:rsidRPr="00405DC3">
        <w:rPr>
          <w:rFonts w:ascii="Comic Sans MS" w:hAnsi="Comic Sans MS"/>
          <w:color w:val="003366"/>
          <w:szCs w:val="28"/>
        </w:rPr>
        <w:lastRenderedPageBreak/>
        <w:t>y, después de orar y ayunar, los encomendaron al Señor, en quien habían creído.</w:t>
      </w:r>
      <w:r w:rsidRPr="00FB482F">
        <w:rPr>
          <w:rFonts w:ascii="Comic Sans MS" w:hAnsi="Comic Sans MS"/>
          <w:color w:val="003366"/>
          <w:szCs w:val="16"/>
          <w:vertAlign w:val="superscript"/>
        </w:rPr>
        <w:t>24</w:t>
      </w:r>
      <w:r w:rsidRPr="00405DC3">
        <w:rPr>
          <w:rFonts w:ascii="Comic Sans MS" w:hAnsi="Comic Sans MS"/>
          <w:color w:val="003366"/>
          <w:szCs w:val="28"/>
        </w:rPr>
        <w:t xml:space="preserve"> Después atravesaron Pisidia, llegaron a Panfilia</w:t>
      </w:r>
      <w:r w:rsidRPr="00FB482F">
        <w:rPr>
          <w:rFonts w:ascii="Comic Sans MS" w:hAnsi="Comic Sans MS"/>
          <w:color w:val="003366"/>
          <w:szCs w:val="16"/>
          <w:vertAlign w:val="superscript"/>
        </w:rPr>
        <w:t>25</w:t>
      </w:r>
      <w:r w:rsidRPr="00405DC3">
        <w:rPr>
          <w:rFonts w:ascii="Comic Sans MS" w:hAnsi="Comic Sans MS"/>
          <w:color w:val="003366"/>
          <w:szCs w:val="28"/>
        </w:rPr>
        <w:t xml:space="preserve"> y, después de predicar la Palabra en Perge, bajaron a Atalía.</w:t>
      </w:r>
    </w:p>
    <w:p w:rsidR="00D23094" w:rsidRPr="00405DC3" w:rsidRDefault="00D23094" w:rsidP="00131EA6">
      <w:pPr>
        <w:widowControl w:val="0"/>
        <w:jc w:val="both"/>
      </w:pPr>
      <w:r w:rsidRPr="00FB482F">
        <w:rPr>
          <w:rFonts w:ascii="Comic Sans MS" w:hAnsi="Comic Sans MS"/>
          <w:color w:val="003366"/>
          <w:szCs w:val="16"/>
          <w:vertAlign w:val="superscript"/>
        </w:rPr>
        <w:t>26</w:t>
      </w:r>
      <w:r w:rsidRPr="00405DC3">
        <w:rPr>
          <w:rFonts w:ascii="Comic Sans MS" w:hAnsi="Comic Sans MS"/>
          <w:color w:val="003366"/>
          <w:szCs w:val="28"/>
        </w:rPr>
        <w:t xml:space="preserve"> De allí regresaron por mar a Antioquía de Siria, donde habían sido encomendados a la protección de Dios para la misión que acababan de realizar.</w:t>
      </w:r>
      <w:r w:rsidRPr="00FB482F">
        <w:rPr>
          <w:rFonts w:ascii="Comic Sans MS" w:hAnsi="Comic Sans MS"/>
          <w:color w:val="003366"/>
          <w:szCs w:val="16"/>
          <w:vertAlign w:val="superscript"/>
        </w:rPr>
        <w:t>27</w:t>
      </w:r>
      <w:r w:rsidRPr="00405DC3">
        <w:rPr>
          <w:rFonts w:ascii="Comic Sans MS" w:hAnsi="Comic Sans MS"/>
          <w:color w:val="003366"/>
          <w:szCs w:val="28"/>
        </w:rPr>
        <w:t xml:space="preserve"> Al llegar, reunieron a la comunidad y contaron todo lo que Dios había hecho por medio de ellos y cómo había abierto a los paganos la puerta de la fe.</w:t>
      </w:r>
    </w:p>
    <w:p w:rsidR="00D23094" w:rsidRPr="00405DC3" w:rsidRDefault="00D23094" w:rsidP="00131EA6">
      <w:pPr>
        <w:widowControl w:val="0"/>
        <w:jc w:val="both"/>
      </w:pPr>
      <w:r w:rsidRPr="00FB482F">
        <w:rPr>
          <w:rFonts w:ascii="Comic Sans MS" w:hAnsi="Comic Sans MS"/>
          <w:color w:val="003366"/>
          <w:szCs w:val="16"/>
          <w:vertAlign w:val="superscript"/>
        </w:rPr>
        <w:t>28</w:t>
      </w:r>
      <w:r w:rsidRPr="00405DC3">
        <w:rPr>
          <w:rFonts w:ascii="Comic Sans MS" w:hAnsi="Comic Sans MS"/>
          <w:color w:val="003366"/>
          <w:szCs w:val="28"/>
        </w:rPr>
        <w:t xml:space="preserve"> Pablo y Bernabé permanecieron allí bastante tiempo con los discípulos.</w:t>
      </w:r>
    </w:p>
    <w:p w:rsidR="00D23094" w:rsidRPr="00405DC3" w:rsidRDefault="00D23094" w:rsidP="00131EA6">
      <w:pPr>
        <w:widowControl w:val="0"/>
        <w:ind w:firstLine="284"/>
        <w:jc w:val="both"/>
      </w:pPr>
      <w:r w:rsidRPr="00405DC3">
        <w:rPr>
          <w:rFonts w:ascii="Comic Sans MS" w:hAnsi="Comic Sans MS"/>
          <w:color w:val="000000"/>
          <w:szCs w:val="28"/>
        </w:rPr>
        <w:t xml:space="preserve">**• Tras otro peligrosísimo episodio de intolerancia, resuelto sin llegar al drama gracias a que </w:t>
      </w:r>
      <w:r w:rsidRPr="00405DC3">
        <w:rPr>
          <w:rFonts w:ascii="Comic Sans MS" w:hAnsi="Comic Sans MS"/>
          <w:i/>
          <w:iCs/>
          <w:color w:val="000000"/>
          <w:szCs w:val="28"/>
        </w:rPr>
        <w:t xml:space="preserve">«sus discípulos lo rodearon», </w:t>
      </w:r>
      <w:r w:rsidRPr="00405DC3">
        <w:rPr>
          <w:rFonts w:ascii="Comic Sans MS" w:hAnsi="Comic Sans MS"/>
          <w:color w:val="000000"/>
          <w:szCs w:val="28"/>
        </w:rPr>
        <w:t>Pablo -ahora protagonista, junto con Bernabé- toma el camino de vuelta y visita las comunidades recién fundadas. Se trata de una verdadera «visita pastoral», en la que ambos confortan a los fieles y ponen las bases de una organización eclesiástica, es decir, ponen las bases para la continuidad de las comunidades.</w:t>
      </w:r>
    </w:p>
    <w:p w:rsidR="00D23094" w:rsidRPr="00405DC3" w:rsidRDefault="00D23094" w:rsidP="00131EA6">
      <w:pPr>
        <w:widowControl w:val="0"/>
        <w:ind w:firstLine="284"/>
        <w:jc w:val="both"/>
      </w:pPr>
      <w:r w:rsidRPr="00405DC3">
        <w:rPr>
          <w:rFonts w:ascii="Comic Sans MS" w:hAnsi="Comic Sans MS"/>
          <w:color w:val="000000"/>
          <w:szCs w:val="28"/>
        </w:rPr>
        <w:t>Una continuidad garantizada por la conciencia del elevado coste del Reino de Dios: para entrar en el Reino de Dios «tenemos» que pasar por muchas tribulaciones. Una continuidad garantizada por la presencia de responsables que creen en el Señor y que han sido confiados a él. Los evangelizadores pasan; el Evangelio tiene que ser llevado continuamente adelante por nuevos evangelizadores y pastores. Esta preocupación por el futuro de la comunidad no puede disminuir nunca en la Iglesia, tampoco en nuestros días.</w:t>
      </w:r>
    </w:p>
    <w:p w:rsidR="00D23094" w:rsidRDefault="00D23094" w:rsidP="00131EA6">
      <w:pPr>
        <w:widowControl w:val="0"/>
        <w:ind w:firstLine="284"/>
        <w:jc w:val="both"/>
        <w:rPr>
          <w:rFonts w:ascii="Comic Sans MS" w:hAnsi="Comic Sans MS"/>
          <w:color w:val="000000"/>
          <w:szCs w:val="28"/>
        </w:rPr>
      </w:pPr>
      <w:r w:rsidRPr="00405DC3">
        <w:rPr>
          <w:rFonts w:ascii="Comic Sans MS" w:hAnsi="Comic Sans MS"/>
          <w:color w:val="000000"/>
          <w:szCs w:val="28"/>
        </w:rPr>
        <w:t xml:space="preserve">El viaje de vuelta está trazado a grandes rasgos, con rápidas pinceladas. Llegados a la iglesia de donde habían partido, contaron los abundantes frutos de la misión, sobre todo la confirmación de que Dios </w:t>
      </w:r>
      <w:r w:rsidRPr="00405DC3">
        <w:rPr>
          <w:rFonts w:ascii="Comic Sans MS" w:hAnsi="Comic Sans MS"/>
          <w:i/>
          <w:iCs/>
          <w:color w:val="000000"/>
          <w:szCs w:val="28"/>
        </w:rPr>
        <w:t xml:space="preserve">«había abierto a los paganos la puerta de la fe» </w:t>
      </w:r>
      <w:r w:rsidRPr="00405DC3">
        <w:rPr>
          <w:rFonts w:ascii="Comic Sans MS" w:hAnsi="Comic Sans MS"/>
          <w:color w:val="000000"/>
          <w:szCs w:val="28"/>
        </w:rPr>
        <w:t xml:space="preserve">(v. </w:t>
      </w:r>
      <w:r w:rsidRPr="00405DC3">
        <w:rPr>
          <w:rFonts w:ascii="Comic Sans MS" w:hAnsi="Comic Sans MS"/>
          <w:color w:val="000000"/>
          <w:szCs w:val="28"/>
        </w:rPr>
        <w:lastRenderedPageBreak/>
        <w:t>27). El camino hacia los paganos parece ahora irreversible, y en Antioquía, ciudad abierta a la misión universal, es algo que parece obvio y pacífico. Pero no sucede así en todos los sitios. La parte menos dinámica de la Iglesia madre no piensa del mismo modo. Este dato será precursor de nuevos nubarrones, aunque también de clarificaciones decisivas.</w:t>
      </w:r>
    </w:p>
    <w:p w:rsidR="00EE124C" w:rsidRDefault="00EE124C" w:rsidP="00131EA6">
      <w:pPr>
        <w:widowControl w:val="0"/>
        <w:ind w:firstLine="284"/>
        <w:jc w:val="both"/>
        <w:rPr>
          <w:rFonts w:ascii="Comic Sans MS" w:hAnsi="Comic Sans MS"/>
          <w:color w:val="000000"/>
          <w:szCs w:val="28"/>
        </w:rPr>
      </w:pPr>
    </w:p>
    <w:p w:rsidR="00EE124C" w:rsidRPr="00EE124C" w:rsidRDefault="00EE124C" w:rsidP="005B638F">
      <w:pPr>
        <w:pStyle w:val="NormalWeb"/>
        <w:widowControl w:val="0"/>
        <w:spacing w:before="0" w:beforeAutospacing="0" w:after="0" w:afterAutospacing="0"/>
        <w:jc w:val="both"/>
        <w:rPr>
          <w:rFonts w:ascii="Comic Sans MS" w:hAnsi="Comic Sans MS"/>
          <w:b/>
          <w:color w:val="FF0000"/>
        </w:rPr>
      </w:pPr>
      <w:r w:rsidRPr="00EE124C">
        <w:rPr>
          <w:rFonts w:ascii="Comic Sans MS" w:hAnsi="Comic Sans MS"/>
          <w:b/>
          <w:color w:val="FF0000"/>
        </w:rPr>
        <w:t>Salmo responsorial</w:t>
      </w:r>
    </w:p>
    <w:p w:rsidR="00EE124C" w:rsidRPr="00EE124C" w:rsidRDefault="00EE124C" w:rsidP="00131EA6">
      <w:pPr>
        <w:pStyle w:val="NormalWeb"/>
        <w:widowControl w:val="0"/>
        <w:spacing w:before="0" w:beforeAutospacing="0" w:after="0" w:afterAutospacing="0"/>
        <w:jc w:val="right"/>
        <w:rPr>
          <w:rFonts w:ascii="Comic Sans MS" w:hAnsi="Comic Sans MS"/>
          <w:color w:val="FF0000"/>
        </w:rPr>
      </w:pPr>
      <w:r w:rsidRPr="00EE124C">
        <w:rPr>
          <w:rFonts w:ascii="Comic Sans MS" w:hAnsi="Comic Sans MS"/>
          <w:i/>
          <w:iCs/>
          <w:color w:val="FF0000"/>
        </w:rPr>
        <w:t>Sal</w:t>
      </w:r>
      <w:r w:rsidRPr="00EE124C">
        <w:rPr>
          <w:rFonts w:ascii="Comic Sans MS" w:hAnsi="Comic Sans MS"/>
          <w:color w:val="FF0000"/>
        </w:rPr>
        <w:t xml:space="preserve"> 114, 10-11. 12-13ab. 21 (R.: cf. 12)</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R.</w:t>
      </w:r>
      <w:r w:rsidRPr="00EE124C">
        <w:rPr>
          <w:rFonts w:ascii="Comic Sans MS" w:hAnsi="Comic Sans MS"/>
        </w:rPr>
        <w:t xml:space="preserve"> Tus amigos, Señor, proclaman la gloria de tu reinado.</w:t>
      </w:r>
    </w:p>
    <w:p w:rsidR="00EE124C" w:rsidRPr="00EE124C" w:rsidRDefault="00EE124C" w:rsidP="005B638F">
      <w:pPr>
        <w:pStyle w:val="NormalWeb"/>
        <w:widowControl w:val="0"/>
        <w:spacing w:before="0" w:beforeAutospacing="0" w:after="0" w:afterAutospacing="0"/>
        <w:jc w:val="both"/>
        <w:rPr>
          <w:rFonts w:ascii="Comic Sans MS" w:hAnsi="Comic Sans MS"/>
          <w:color w:val="FF0000"/>
        </w:rPr>
      </w:pPr>
      <w:r w:rsidRPr="00EE124C">
        <w:rPr>
          <w:rFonts w:ascii="Comic Sans MS" w:hAnsi="Comic Sans MS"/>
          <w:color w:val="FF0000"/>
        </w:rPr>
        <w:t>O bien:</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R. </w:t>
      </w:r>
      <w:r w:rsidRPr="00EE124C">
        <w:rPr>
          <w:rFonts w:ascii="Comic Sans MS" w:hAnsi="Comic Sans MS"/>
        </w:rPr>
        <w:t>Aleluya.</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V. </w:t>
      </w:r>
      <w:r w:rsidRPr="00EE124C">
        <w:rPr>
          <w:rFonts w:ascii="Comic Sans MS" w:hAnsi="Comic Sans MS"/>
        </w:rPr>
        <w:t>Que todas tus criaturas te den gracias, Señor,</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que te bendigan tus fieles.</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Que proclamen la gloria de tu reinado,</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color w:val="FF0000"/>
        </w:rPr>
      </w:pPr>
      <w:r w:rsidRPr="00EE124C">
        <w:rPr>
          <w:rFonts w:ascii="Comic Sans MS" w:hAnsi="Comic Sans MS"/>
        </w:rPr>
        <w:t>que hablen de tus hazañas.</w:t>
      </w:r>
      <w:r w:rsidRPr="00EE124C">
        <w:rPr>
          <w:rFonts w:ascii="Comic Sans MS" w:hAnsi="Comic Sans MS"/>
          <w:color w:val="FF0000"/>
        </w:rPr>
        <w:t xml:space="preserve"> R. </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V. </w:t>
      </w:r>
      <w:r w:rsidRPr="00EE124C">
        <w:rPr>
          <w:rFonts w:ascii="Comic Sans MS" w:hAnsi="Comic Sans MS"/>
        </w:rPr>
        <w:t>Explicando tus hazañas a los hombres,</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la gloria y majestad de tu reinado.</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Tu reinado es un reinado perpetuo,</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color w:val="FF0000"/>
        </w:rPr>
      </w:pPr>
      <w:r w:rsidRPr="00EE124C">
        <w:rPr>
          <w:rFonts w:ascii="Comic Sans MS" w:hAnsi="Comic Sans MS"/>
        </w:rPr>
        <w:t>tu gobierno va de edad en edad.</w:t>
      </w:r>
      <w:r w:rsidRPr="00EE124C">
        <w:rPr>
          <w:rFonts w:ascii="Comic Sans MS" w:hAnsi="Comic Sans MS"/>
          <w:color w:val="FF0000"/>
        </w:rPr>
        <w:t xml:space="preserve"> R. </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V. </w:t>
      </w:r>
      <w:r w:rsidRPr="00EE124C">
        <w:rPr>
          <w:rFonts w:ascii="Comic Sans MS" w:hAnsi="Comic Sans MS"/>
        </w:rPr>
        <w:t>Pronuncie mi boca la alabanza del Señor,</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todo viviente bendiga su santo nombre</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por siempre jamás.</w:t>
      </w:r>
      <w:r w:rsidRPr="00EE124C">
        <w:rPr>
          <w:rFonts w:ascii="Comic Sans MS" w:hAnsi="Comic Sans MS"/>
          <w:color w:val="FF0000"/>
        </w:rPr>
        <w:t xml:space="preserve"> R. </w:t>
      </w:r>
    </w:p>
    <w:p w:rsidR="00131EA6" w:rsidRDefault="00131EA6" w:rsidP="005B638F">
      <w:pPr>
        <w:pStyle w:val="NormalWeb"/>
        <w:widowControl w:val="0"/>
        <w:spacing w:before="0" w:beforeAutospacing="0" w:after="0" w:afterAutospacing="0"/>
        <w:jc w:val="both"/>
        <w:rPr>
          <w:rFonts w:ascii="Comic Sans MS" w:hAnsi="Comic Sans MS"/>
          <w:color w:val="FF0000"/>
        </w:rPr>
      </w:pPr>
    </w:p>
    <w:p w:rsidR="00EE124C" w:rsidRPr="00EE124C" w:rsidRDefault="00EE124C" w:rsidP="005B638F">
      <w:pPr>
        <w:pStyle w:val="NormalWeb"/>
        <w:widowControl w:val="0"/>
        <w:spacing w:before="0" w:beforeAutospacing="0" w:after="0" w:afterAutospacing="0"/>
        <w:jc w:val="both"/>
        <w:rPr>
          <w:rFonts w:ascii="Comic Sans MS" w:hAnsi="Comic Sans MS"/>
          <w:b/>
          <w:color w:val="FF0000"/>
        </w:rPr>
      </w:pPr>
      <w:r w:rsidRPr="00EE124C">
        <w:rPr>
          <w:rFonts w:ascii="Comic Sans MS" w:hAnsi="Comic Sans MS"/>
          <w:b/>
          <w:color w:val="FF0000"/>
        </w:rPr>
        <w:t>Aleluya</w:t>
      </w:r>
    </w:p>
    <w:p w:rsidR="00EE124C" w:rsidRPr="00EE124C" w:rsidRDefault="00EE124C" w:rsidP="00131EA6">
      <w:pPr>
        <w:pStyle w:val="NormalWeb"/>
        <w:widowControl w:val="0"/>
        <w:spacing w:before="0" w:beforeAutospacing="0" w:after="0" w:afterAutospacing="0"/>
        <w:jc w:val="right"/>
        <w:rPr>
          <w:rFonts w:ascii="Comic Sans MS" w:hAnsi="Comic Sans MS"/>
          <w:color w:val="FF0000"/>
        </w:rPr>
      </w:pPr>
      <w:r w:rsidRPr="00EE124C">
        <w:rPr>
          <w:rFonts w:ascii="Comic Sans MS" w:hAnsi="Comic Sans MS"/>
          <w:color w:val="FF0000"/>
        </w:rPr>
        <w:t xml:space="preserve">Cf. </w:t>
      </w:r>
      <w:r w:rsidRPr="00EE124C">
        <w:rPr>
          <w:rFonts w:ascii="Comic Sans MS" w:hAnsi="Comic Sans MS"/>
          <w:i/>
          <w:iCs/>
          <w:color w:val="FF0000"/>
        </w:rPr>
        <w:t xml:space="preserve">Lc </w:t>
      </w:r>
      <w:r w:rsidRPr="00EE124C">
        <w:rPr>
          <w:rFonts w:ascii="Comic Sans MS" w:hAnsi="Comic Sans MS"/>
          <w:color w:val="FF0000"/>
        </w:rPr>
        <w:t>24, 46. 26</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R. </w:t>
      </w:r>
      <w:r w:rsidRPr="00EE124C">
        <w:rPr>
          <w:rFonts w:ascii="Comic Sans MS" w:hAnsi="Comic Sans MS"/>
        </w:rPr>
        <w:t>Aleluya, aleluya, aleluya.</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color w:val="FF0000"/>
        </w:rPr>
        <w:t xml:space="preserve">V. </w:t>
      </w:r>
      <w:r w:rsidRPr="00EE124C">
        <w:rPr>
          <w:rFonts w:ascii="Comic Sans MS" w:hAnsi="Comic Sans MS"/>
        </w:rPr>
        <w:t>Era necesario que el Mesías padeciera</w:t>
      </w:r>
    </w:p>
    <w:p w:rsidR="00131EA6"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y resucitara de entre los muertos,</w:t>
      </w:r>
    </w:p>
    <w:p w:rsidR="00EE124C" w:rsidRPr="00EE124C" w:rsidRDefault="00EE124C" w:rsidP="005B638F">
      <w:pPr>
        <w:pStyle w:val="NormalWeb"/>
        <w:widowControl w:val="0"/>
        <w:spacing w:before="0" w:beforeAutospacing="0" w:after="0" w:afterAutospacing="0"/>
        <w:ind w:left="440" w:hanging="440"/>
        <w:jc w:val="both"/>
        <w:rPr>
          <w:rFonts w:ascii="Comic Sans MS" w:hAnsi="Comic Sans MS"/>
        </w:rPr>
      </w:pPr>
      <w:r w:rsidRPr="00EE124C">
        <w:rPr>
          <w:rFonts w:ascii="Comic Sans MS" w:hAnsi="Comic Sans MS"/>
        </w:rPr>
        <w:t>y entrara así en su gloria.</w:t>
      </w:r>
      <w:r w:rsidRPr="00EE124C">
        <w:rPr>
          <w:rFonts w:ascii="Comic Sans MS" w:hAnsi="Comic Sans MS"/>
          <w:color w:val="FF0000"/>
        </w:rPr>
        <w:t xml:space="preserve"> R. </w:t>
      </w:r>
    </w:p>
    <w:p w:rsidR="00EE124C" w:rsidRPr="00EE124C" w:rsidRDefault="00EE124C" w:rsidP="00131EA6">
      <w:pPr>
        <w:widowControl w:val="0"/>
        <w:ind w:firstLine="284"/>
        <w:jc w:val="both"/>
        <w:rPr>
          <w:rFonts w:ascii="Comic Sans MS" w:hAnsi="Comic Sans MS"/>
        </w:rPr>
      </w:pPr>
    </w:p>
    <w:p w:rsidR="00D23094" w:rsidRPr="00405DC3" w:rsidRDefault="00D23094" w:rsidP="00131EA6">
      <w:pPr>
        <w:widowControl w:val="0"/>
        <w:jc w:val="both"/>
      </w:pPr>
      <w:r w:rsidRPr="00405DC3">
        <w:rPr>
          <w:rFonts w:ascii="Comic Sans MS" w:hAnsi="Comic Sans MS"/>
          <w:b/>
          <w:bCs/>
          <w:color w:val="000000"/>
          <w:szCs w:val="28"/>
        </w:rPr>
        <w:t>Evangelio: Juan 14,27-31</w:t>
      </w:r>
      <w:r w:rsidR="00EE124C">
        <w:rPr>
          <w:rFonts w:ascii="Comic Sans MS" w:hAnsi="Comic Sans MS"/>
          <w:b/>
          <w:bCs/>
          <w:color w:val="000000"/>
          <w:szCs w:val="28"/>
        </w:rPr>
        <w:t xml:space="preserve">ª: </w:t>
      </w:r>
      <w:r w:rsidR="00EE124C">
        <w:rPr>
          <w:i/>
          <w:iCs/>
        </w:rPr>
        <w:t>Mi paz os doy.</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D23094" w:rsidRPr="00405DC3" w:rsidRDefault="00D23094" w:rsidP="00131EA6">
      <w:pPr>
        <w:widowControl w:val="0"/>
        <w:jc w:val="both"/>
      </w:pPr>
      <w:r w:rsidRPr="00405DC3">
        <w:rPr>
          <w:rFonts w:ascii="Comic Sans MS" w:hAnsi="Comic Sans MS"/>
          <w:color w:val="003366"/>
          <w:szCs w:val="28"/>
        </w:rPr>
        <w:t>En aquel tiempo, dijo Jesús a sus discípulos:</w:t>
      </w:r>
      <w:r w:rsidRPr="00FB482F">
        <w:rPr>
          <w:rFonts w:ascii="Comic Sans MS" w:hAnsi="Comic Sans MS"/>
          <w:color w:val="003366"/>
          <w:szCs w:val="16"/>
          <w:vertAlign w:val="superscript"/>
        </w:rPr>
        <w:t>27</w:t>
      </w:r>
      <w:r w:rsidRPr="00405DC3">
        <w:rPr>
          <w:rFonts w:ascii="Comic Sans MS" w:hAnsi="Comic Sans MS"/>
          <w:color w:val="003366"/>
          <w:szCs w:val="28"/>
        </w:rPr>
        <w:t xml:space="preserve"> Os dejo la paz, os doy mi propia paz. Una paz que el mundo no os puede dar. </w:t>
      </w:r>
      <w:r w:rsidRPr="00405DC3">
        <w:rPr>
          <w:rFonts w:ascii="Comic Sans MS" w:hAnsi="Comic Sans MS"/>
          <w:color w:val="003366"/>
          <w:szCs w:val="28"/>
        </w:rPr>
        <w:lastRenderedPageBreak/>
        <w:t>No os inquietéis ni tengáis miedo.</w:t>
      </w:r>
      <w:r w:rsidRPr="00FB482F">
        <w:rPr>
          <w:rFonts w:ascii="Comic Sans MS" w:hAnsi="Comic Sans MS"/>
          <w:color w:val="003366"/>
          <w:szCs w:val="16"/>
          <w:vertAlign w:val="superscript"/>
        </w:rPr>
        <w:t>28</w:t>
      </w:r>
      <w:r w:rsidRPr="00405DC3">
        <w:rPr>
          <w:rFonts w:ascii="Comic Sans MS" w:hAnsi="Comic Sans MS"/>
          <w:color w:val="003366"/>
          <w:szCs w:val="28"/>
        </w:rPr>
        <w:t xml:space="preserve"> Ya habéis oído lo que dije: «Me voy, pero volveré a vosotros». Si de verdad me amáis, deberíais alegraros de que me vaya al Padre, porque el Padre es mayor que yo.</w:t>
      </w:r>
      <w:r w:rsidRPr="00FB482F">
        <w:rPr>
          <w:rFonts w:ascii="Comic Sans MS" w:hAnsi="Comic Sans MS"/>
          <w:color w:val="003366"/>
          <w:szCs w:val="16"/>
          <w:vertAlign w:val="superscript"/>
        </w:rPr>
        <w:t>29</w:t>
      </w:r>
      <w:r w:rsidRPr="00405DC3">
        <w:rPr>
          <w:rFonts w:ascii="Comic Sans MS" w:hAnsi="Comic Sans MS"/>
          <w:color w:val="003366"/>
          <w:szCs w:val="28"/>
        </w:rPr>
        <w:t xml:space="preserve"> Os lo he dicho antes de que suceda, para que cuando suceda creáis.</w:t>
      </w:r>
      <w:r w:rsidRPr="00FB482F">
        <w:rPr>
          <w:rFonts w:ascii="Comic Sans MS" w:hAnsi="Comic Sans MS"/>
          <w:color w:val="003366"/>
          <w:szCs w:val="16"/>
          <w:vertAlign w:val="superscript"/>
        </w:rPr>
        <w:t>30</w:t>
      </w:r>
      <w:r w:rsidRPr="00405DC3">
        <w:rPr>
          <w:rFonts w:ascii="Comic Sans MS" w:hAnsi="Comic Sans MS"/>
          <w:color w:val="003366"/>
          <w:szCs w:val="28"/>
        </w:rPr>
        <w:t xml:space="preserve"> Ya no hablaré mucho con vosotros, porque se acerca el príncipe de este mundo. Y aunque no tiene ningún poder sobre mí,</w:t>
      </w:r>
      <w:r w:rsidRPr="00FB482F">
        <w:rPr>
          <w:rFonts w:ascii="Comic Sans MS" w:hAnsi="Comic Sans MS"/>
          <w:color w:val="003366"/>
          <w:szCs w:val="16"/>
          <w:vertAlign w:val="superscript"/>
        </w:rPr>
        <w:t>31</w:t>
      </w:r>
      <w:r w:rsidRPr="00405DC3">
        <w:rPr>
          <w:rFonts w:ascii="Comic Sans MS" w:hAnsi="Comic Sans MS"/>
          <w:color w:val="003366"/>
          <w:szCs w:val="28"/>
        </w:rPr>
        <w:t xml:space="preserve"> tiene que ser así para demostrar al mundo que amo al Padre y que cumplo fielmente la misión que me encomendó.</w:t>
      </w:r>
    </w:p>
    <w:p w:rsidR="00D23094" w:rsidRPr="00405DC3" w:rsidRDefault="00D23094" w:rsidP="00131EA6">
      <w:pPr>
        <w:widowControl w:val="0"/>
        <w:ind w:firstLine="284"/>
        <w:jc w:val="both"/>
      </w:pPr>
      <w:r w:rsidRPr="00405DC3">
        <w:rPr>
          <w:rFonts w:ascii="Comic Sans MS" w:hAnsi="Comic Sans MS"/>
          <w:color w:val="000000"/>
          <w:szCs w:val="28"/>
        </w:rPr>
        <w:t xml:space="preserve">**• Este pasaje, con el que concluye el primer coloquio de Jesús con los suyos, es un fragmento compuesto, y contiene palabras de despedida y de consuelo por parte del Maestro, que deja su comunidad y vuelve al Padre. Jesús, al despedirse de los suyos, les desea la </w:t>
      </w:r>
      <w:r w:rsidRPr="00405DC3">
        <w:rPr>
          <w:rFonts w:ascii="Comic Sans MS" w:hAnsi="Comic Sans MS"/>
          <w:i/>
          <w:iCs/>
          <w:color w:val="000000"/>
          <w:szCs w:val="28"/>
        </w:rPr>
        <w:t xml:space="preserve">«paz», </w:t>
      </w:r>
      <w:r w:rsidRPr="00405DC3">
        <w:rPr>
          <w:rFonts w:ascii="Comic Sans MS" w:hAnsi="Comic Sans MS"/>
          <w:color w:val="000000"/>
          <w:szCs w:val="28"/>
        </w:rPr>
        <w:t xml:space="preserve">el </w:t>
      </w:r>
      <w:r w:rsidRPr="00405DC3">
        <w:rPr>
          <w:rFonts w:ascii="Comic Sans MS" w:hAnsi="Comic Sans MS"/>
          <w:i/>
          <w:iCs/>
          <w:color w:val="000000"/>
          <w:szCs w:val="28"/>
        </w:rPr>
        <w:t xml:space="preserve">shalóm, </w:t>
      </w:r>
      <w:r w:rsidRPr="00405DC3">
        <w:rPr>
          <w:rFonts w:ascii="Comic Sans MS" w:hAnsi="Comic Sans MS"/>
          <w:color w:val="000000"/>
          <w:szCs w:val="28"/>
        </w:rPr>
        <w:t>que es el conjunto de los bienes mesiánicos, un don que viene de Dios y que Jesús posee. El motivo del consuelo debe prevalecer sobre el temor y la inquietud:</w:t>
      </w:r>
    </w:p>
    <w:p w:rsidR="00D23094" w:rsidRPr="00405DC3" w:rsidRDefault="00D23094" w:rsidP="00131EA6">
      <w:pPr>
        <w:widowControl w:val="0"/>
        <w:ind w:firstLine="284"/>
        <w:jc w:val="both"/>
      </w:pPr>
      <w:r w:rsidRPr="00405DC3">
        <w:rPr>
          <w:rFonts w:ascii="Comic Sans MS" w:hAnsi="Comic Sans MS"/>
          <w:color w:val="000000"/>
          <w:szCs w:val="28"/>
        </w:rPr>
        <w:t>Él, Jesús, es la paz.</w:t>
      </w:r>
    </w:p>
    <w:p w:rsidR="00D23094" w:rsidRPr="00405DC3" w:rsidRDefault="00D23094" w:rsidP="00131EA6">
      <w:pPr>
        <w:widowControl w:val="0"/>
        <w:ind w:firstLine="284"/>
        <w:jc w:val="both"/>
      </w:pPr>
      <w:r w:rsidRPr="00405DC3">
        <w:rPr>
          <w:rFonts w:ascii="Comic Sans MS" w:hAnsi="Comic Sans MS"/>
          <w:color w:val="000000"/>
          <w:szCs w:val="28"/>
        </w:rPr>
        <w:t xml:space="preserve">Por eso añade Jesús una exhortación a la alegría. Aunque estén tristes por el alejamiento y el temor de quedarse solos, la separación de los discípulos respecto a Jesús es el paso hacia un bien mejor. Jesús va al Padre </w:t>
      </w:r>
      <w:r w:rsidRPr="00405DC3">
        <w:rPr>
          <w:rFonts w:ascii="Comic Sans MS" w:hAnsi="Comic Sans MS"/>
          <w:i/>
          <w:iCs/>
          <w:color w:val="000000"/>
          <w:szCs w:val="28"/>
        </w:rPr>
        <w:t xml:space="preserve">«porque el Padre es mayor» </w:t>
      </w:r>
      <w:r w:rsidRPr="00405DC3">
        <w:rPr>
          <w:rFonts w:ascii="Comic Sans MS" w:hAnsi="Comic Sans MS"/>
          <w:color w:val="000000"/>
          <w:szCs w:val="28"/>
        </w:rPr>
        <w:t>que él, es la plenitud de su gloria (v. 28). Ahora bien, la vuelta del Hijo al Padre está unida de manera inseparable al escándalo de la cruz. Jesús, con las predicciones que les ha hecho sobre su próxima muerte, no sólo pretende sostener la fe de los discípulos en el momento de la pasión, sino que quiere mostrar que los hechos que van a tener lugar forman parte del proyecto de Dios. En consecuencia, los suyos no deberán desanimarse: la fe será su fuerza y su único consuelo.</w:t>
      </w:r>
    </w:p>
    <w:p w:rsidR="00D23094" w:rsidRPr="00405DC3" w:rsidRDefault="00D23094" w:rsidP="00131EA6">
      <w:pPr>
        <w:widowControl w:val="0"/>
        <w:ind w:firstLine="284"/>
        <w:jc w:val="both"/>
      </w:pPr>
      <w:r w:rsidRPr="00405DC3">
        <w:rPr>
          <w:rFonts w:ascii="Comic Sans MS" w:hAnsi="Comic Sans MS"/>
          <w:color w:val="000000"/>
          <w:szCs w:val="28"/>
        </w:rPr>
        <w:t xml:space="preserve">El tiempo terreno del Maestro está ahora a punto de concluir, le quedan pocos </w:t>
      </w:r>
      <w:r w:rsidRPr="00405DC3">
        <w:rPr>
          <w:rFonts w:ascii="Comic Sans MS" w:hAnsi="Comic Sans MS"/>
          <w:color w:val="000000"/>
          <w:szCs w:val="28"/>
        </w:rPr>
        <w:lastRenderedPageBreak/>
        <w:t xml:space="preserve">momentos para conversar aún con sus discípulos, </w:t>
      </w:r>
      <w:r w:rsidRPr="00405DC3">
        <w:rPr>
          <w:rFonts w:ascii="Comic Sans MS" w:hAnsi="Comic Sans MS"/>
          <w:i/>
          <w:iCs/>
          <w:color w:val="000000"/>
          <w:szCs w:val="28"/>
        </w:rPr>
        <w:t xml:space="preserve">«porque se acerca el príncipe de este mundo» </w:t>
      </w:r>
      <w:r w:rsidRPr="00405DC3">
        <w:rPr>
          <w:rFonts w:ascii="Comic Sans MS" w:hAnsi="Comic Sans MS"/>
          <w:color w:val="000000"/>
          <w:szCs w:val="28"/>
        </w:rPr>
        <w:t>(v. 30). Aunque se acerca Satanás, no tiene ningún poder sobre Jesús. Éste no tiene pecado y Satanás no tiene posibilidad de atacarle. La vida de Jesús está bajo el signo de la voluntad del Padre y se entrega libremente a la muerte en la cruz para que el hombre conozca la verdad.</w:t>
      </w:r>
    </w:p>
    <w:p w:rsidR="00D23094" w:rsidRPr="00405DC3" w:rsidRDefault="00D23094" w:rsidP="00131EA6">
      <w:pPr>
        <w:widowControl w:val="0"/>
        <w:jc w:val="both"/>
      </w:pPr>
      <w:r w:rsidRPr="00405DC3">
        <w:rPr>
          <w:rFonts w:ascii="Comic Sans MS" w:hAnsi="Comic Sans MS"/>
          <w:b/>
          <w:bCs/>
          <w:color w:val="000000"/>
          <w:szCs w:val="28"/>
        </w:rPr>
        <w:t>MEDITATIO</w:t>
      </w:r>
    </w:p>
    <w:p w:rsidR="00D23094" w:rsidRPr="00405DC3" w:rsidRDefault="00D23094" w:rsidP="00131EA6">
      <w:pPr>
        <w:widowControl w:val="0"/>
        <w:ind w:firstLine="284"/>
        <w:jc w:val="both"/>
      </w:pPr>
      <w:r w:rsidRPr="00405DC3">
        <w:rPr>
          <w:rFonts w:ascii="Comic Sans MS" w:hAnsi="Comic Sans MS"/>
          <w:color w:val="000000"/>
          <w:szCs w:val="28"/>
        </w:rPr>
        <w:t>El Señor ha derramado la paz en tu corazón: él está presente dentro de ti, con el Padre y el Espíritu Santo. Eso no puede más que darte un sentido de seguridad y de fuerza: si Dios está contigo, ¿quién estará en contra de ti?</w:t>
      </w:r>
    </w:p>
    <w:p w:rsidR="00D23094" w:rsidRPr="00405DC3" w:rsidRDefault="00D23094" w:rsidP="00131EA6">
      <w:pPr>
        <w:widowControl w:val="0"/>
        <w:ind w:firstLine="284"/>
        <w:jc w:val="both"/>
      </w:pPr>
      <w:r w:rsidRPr="00405DC3">
        <w:rPr>
          <w:rFonts w:ascii="Comic Sans MS" w:hAnsi="Comic Sans MS"/>
          <w:color w:val="000000"/>
          <w:szCs w:val="28"/>
        </w:rPr>
        <w:t>Sin embargo, a menudo estás inquieto y atemorizado: el mundo se presenta amenazante, las pasiones no dan tregua, todo parece desarrollarse «como si Dios no existiera», y Dios calla dentro de ti, juega a esconderse, no responde. Entonces tu corazón se espanta, te asalta la duda y tu paz queda asediada, cuando no se volatiliza. Ahora es cuando debes recordar que Dios está presente en la luz oscura de la fe, que has de ejercitar la fe en estos momentos para oír aquello que no oyes, para ver aquello que no ves, para agarrarte a un agarradero que has de buscar en la niebla. Es, en efecto, la fe lo que está en la base de la paz, que, de hecho, procede de la comunión con Dios. Fe en el Dios ya presente, pero no poseído aún en plenitud; fe que se madura en el tiempo de la ausencia del Esposo; fe que se perfecciona en la búsqueda del Esposo; fe que se purifica a través de los acontecimientos más duros y atroces.</w:t>
      </w:r>
    </w:p>
    <w:p w:rsidR="00D23094" w:rsidRPr="00405DC3" w:rsidRDefault="00D23094" w:rsidP="00131EA6">
      <w:pPr>
        <w:widowControl w:val="0"/>
        <w:ind w:firstLine="284"/>
        <w:jc w:val="both"/>
      </w:pPr>
      <w:r w:rsidRPr="00405DC3">
        <w:rPr>
          <w:rFonts w:ascii="Comic Sans MS" w:hAnsi="Comic Sans MS"/>
          <w:color w:val="000000"/>
          <w:szCs w:val="28"/>
        </w:rPr>
        <w:t xml:space="preserve">La paz procede de una mirada de fe sobre la realidad de un Dios presente, aunque buscado con todo el ardor de un corazón herido por el sentimiento de su ausencia. La paz viene cuando se comprende </w:t>
      </w:r>
      <w:r w:rsidRPr="00405DC3">
        <w:rPr>
          <w:rFonts w:ascii="Comic Sans MS" w:hAnsi="Comic Sans MS"/>
          <w:color w:val="000000"/>
          <w:szCs w:val="28"/>
        </w:rPr>
        <w:lastRenderedPageBreak/>
        <w:t>y se acepta el misterio de la ausencia de Dios también en su presencia, en su silencio, en el sufrimiento y el misterio de la cruz como momento más elevado del amor de Dios y del testimonio de tu amor por él.</w:t>
      </w:r>
    </w:p>
    <w:p w:rsidR="00D23094" w:rsidRPr="00405DC3" w:rsidRDefault="00D23094" w:rsidP="00131EA6">
      <w:pPr>
        <w:widowControl w:val="0"/>
        <w:jc w:val="both"/>
      </w:pPr>
      <w:r w:rsidRPr="00405DC3">
        <w:rPr>
          <w:rFonts w:ascii="Comic Sans MS" w:hAnsi="Comic Sans MS"/>
          <w:b/>
          <w:bCs/>
          <w:color w:val="000000"/>
          <w:szCs w:val="28"/>
        </w:rPr>
        <w:t>ORATIO</w:t>
      </w:r>
    </w:p>
    <w:p w:rsidR="00D23094" w:rsidRPr="00405DC3" w:rsidRDefault="00D23094" w:rsidP="00131EA6">
      <w:pPr>
        <w:widowControl w:val="0"/>
        <w:ind w:firstLine="284"/>
        <w:jc w:val="both"/>
      </w:pPr>
      <w:r w:rsidRPr="00405DC3">
        <w:rPr>
          <w:rFonts w:ascii="Comic Sans MS" w:hAnsi="Comic Sans MS"/>
          <w:color w:val="000000"/>
          <w:szCs w:val="28"/>
        </w:rPr>
        <w:t>¡Cómo busco la paz, Señor, y cuántas veces la busco! Sin embargo, debo admitir que no siempre la busco donde se encuentra. A veces la busco como el mundo: busco un poco de paz para vivir en paz, para no incomodarme demasiado, para no dejarme turbar en exceso. También yo busco, en suma, la paz como la busca el mundo: lejos de la cruz, huyendo de quien me turba, evitando a los que me hacen perder la paciencia, esquivando las molestias y cerrando los ojos antes los sufrimientos de los otros. ¿Cómo voy a poder vivir en paz si no me defiendo un poco de los otros? ¿Y cómo voy a vivir en paz si no me concedo alguna satisfacción? ¿Cómo se puede vivir en paz estando siempre sometido a presión? Todas estas son tentaciones frecuentes, lo sabes, Señor. Tentaciones que desvían mi mirada de ti, fuente de mi paz; tentaciones que me hacen olvidar tus palabras constructoras de una paz sólida y tenaz.</w:t>
      </w:r>
    </w:p>
    <w:p w:rsidR="00D23094" w:rsidRPr="00405DC3" w:rsidRDefault="00D23094" w:rsidP="00131EA6">
      <w:pPr>
        <w:widowControl w:val="0"/>
        <w:ind w:firstLine="284"/>
        <w:jc w:val="both"/>
      </w:pPr>
      <w:r w:rsidRPr="00405DC3">
        <w:rPr>
          <w:rFonts w:ascii="Comic Sans MS" w:hAnsi="Comic Sans MS"/>
          <w:color w:val="000000"/>
          <w:szCs w:val="28"/>
        </w:rPr>
        <w:t xml:space="preserve">¡Vence, Señor, estas tentaciones mías! Haz oír tu voz a mi corazón turbado y enséñame </w:t>
      </w:r>
      <w:r w:rsidRPr="00405DC3">
        <w:rPr>
          <w:rFonts w:ascii="Comic Sans MS" w:hAnsi="Comic Sans MS"/>
          <w:i/>
          <w:iCs/>
          <w:color w:val="000000"/>
          <w:szCs w:val="28"/>
        </w:rPr>
        <w:t xml:space="preserve">tus </w:t>
      </w:r>
      <w:r w:rsidRPr="00405DC3">
        <w:rPr>
          <w:rFonts w:ascii="Comic Sans MS" w:hAnsi="Comic Sans MS"/>
          <w:color w:val="000000"/>
          <w:szCs w:val="28"/>
        </w:rPr>
        <w:t xml:space="preserve">caminos, que conducen a </w:t>
      </w:r>
      <w:r w:rsidRPr="00405DC3">
        <w:rPr>
          <w:rFonts w:ascii="Comic Sans MS" w:hAnsi="Comic Sans MS"/>
          <w:i/>
          <w:iCs/>
          <w:color w:val="000000"/>
          <w:szCs w:val="28"/>
        </w:rPr>
        <w:t xml:space="preserve">tu </w:t>
      </w:r>
      <w:r w:rsidRPr="00405DC3">
        <w:rPr>
          <w:rFonts w:ascii="Comic Sans MS" w:hAnsi="Comic Sans MS"/>
          <w:color w:val="000000"/>
          <w:szCs w:val="28"/>
        </w:rPr>
        <w:t>paz, a mi paz. No permitas que me olvide de ti por un poco de bienestar o por buscar una tranquilidad que, con frecuencia, es huir de tu presencia en mí y en mis hermanos.</w:t>
      </w:r>
    </w:p>
    <w:p w:rsidR="00D23094" w:rsidRPr="00405DC3" w:rsidRDefault="00D23094" w:rsidP="00131EA6">
      <w:pPr>
        <w:widowControl w:val="0"/>
        <w:jc w:val="both"/>
      </w:pPr>
      <w:r w:rsidRPr="00405DC3">
        <w:rPr>
          <w:rFonts w:ascii="Comic Sans MS" w:hAnsi="Comic Sans MS"/>
          <w:b/>
          <w:bCs/>
          <w:color w:val="000000"/>
          <w:szCs w:val="28"/>
        </w:rPr>
        <w:t>CONTEMPLATIO</w:t>
      </w:r>
    </w:p>
    <w:p w:rsidR="00D23094" w:rsidRPr="00405DC3" w:rsidRDefault="00D23094" w:rsidP="00131EA6">
      <w:pPr>
        <w:widowControl w:val="0"/>
        <w:ind w:firstLine="284"/>
        <w:jc w:val="both"/>
      </w:pPr>
      <w:r w:rsidRPr="00405DC3">
        <w:rPr>
          <w:rFonts w:ascii="Comic Sans MS" w:hAnsi="Comic Sans MS"/>
          <w:color w:val="000000"/>
          <w:szCs w:val="28"/>
        </w:rPr>
        <w:t xml:space="preserve">Cuando el Señor precisa: </w:t>
      </w:r>
      <w:r w:rsidRPr="00405DC3">
        <w:rPr>
          <w:rFonts w:ascii="Comic Sans MS" w:hAnsi="Comic Sans MS"/>
          <w:i/>
          <w:iCs/>
          <w:color w:val="000000"/>
          <w:szCs w:val="28"/>
        </w:rPr>
        <w:t xml:space="preserve">«Os doy mi paz, no como la da el mundo», </w:t>
      </w:r>
      <w:r w:rsidRPr="00405DC3">
        <w:rPr>
          <w:rFonts w:ascii="Comic Sans MS" w:hAnsi="Comic Sans MS"/>
          <w:color w:val="000000"/>
          <w:szCs w:val="28"/>
        </w:rPr>
        <w:t xml:space="preserve">¿qué debemos entender, sino que él no nos da la paz del mismo modo como la dan los que aman el mundo? Ésos, en efecto, se ponen de acuerdo para hacer la paz entre ellos, con el fin de gozar no de Dios, sino de los placeres que da el mundo a sus amigos, a cubierto de </w:t>
      </w:r>
      <w:r w:rsidRPr="00405DC3">
        <w:rPr>
          <w:rFonts w:ascii="Comic Sans MS" w:hAnsi="Comic Sans MS"/>
          <w:color w:val="000000"/>
          <w:szCs w:val="28"/>
        </w:rPr>
        <w:lastRenderedPageBreak/>
        <w:t xml:space="preserve">toda lid y de toda guerra. Y si también conceden paz a los justos, en el sentido de que dejan de perseguirlos, no se trata aún de la verdadera paz, en cuanto no es una concordia real, porque están desunidos los corazones. Del mismo modo que se dice consorte a quien une su suerte a la tuya, sólo cuando los corazones están unidos se puede hablar de concordia (Agustín, </w:t>
      </w:r>
      <w:r w:rsidRPr="00405DC3">
        <w:rPr>
          <w:rFonts w:ascii="Comic Sans MS" w:hAnsi="Comic Sans MS"/>
          <w:i/>
          <w:iCs/>
          <w:color w:val="000000"/>
          <w:szCs w:val="28"/>
        </w:rPr>
        <w:t xml:space="preserve">Comentario al evangelio de Juan, </w:t>
      </w:r>
      <w:r w:rsidRPr="00405DC3">
        <w:rPr>
          <w:rFonts w:ascii="Comic Sans MS" w:hAnsi="Comic Sans MS"/>
          <w:color w:val="000000"/>
          <w:szCs w:val="28"/>
        </w:rPr>
        <w:t>77,5).</w:t>
      </w:r>
    </w:p>
    <w:p w:rsidR="00D23094" w:rsidRPr="00405DC3" w:rsidRDefault="00D23094" w:rsidP="00131EA6">
      <w:pPr>
        <w:widowControl w:val="0"/>
        <w:jc w:val="both"/>
      </w:pPr>
      <w:r w:rsidRPr="00405DC3">
        <w:rPr>
          <w:rFonts w:ascii="Comic Sans MS" w:hAnsi="Comic Sans MS"/>
          <w:b/>
          <w:bCs/>
          <w:color w:val="000000"/>
          <w:szCs w:val="28"/>
        </w:rPr>
        <w:t>ACTIO</w:t>
      </w:r>
    </w:p>
    <w:p w:rsidR="00D23094" w:rsidRPr="00405DC3" w:rsidRDefault="00D23094" w:rsidP="00131EA6">
      <w:pPr>
        <w:widowControl w:val="0"/>
        <w:ind w:firstLine="284"/>
        <w:jc w:val="both"/>
      </w:pPr>
      <w:r w:rsidRPr="00405DC3">
        <w:rPr>
          <w:rFonts w:ascii="Comic Sans MS" w:hAnsi="Comic Sans MS"/>
          <w:color w:val="000000"/>
          <w:szCs w:val="28"/>
        </w:rPr>
        <w:t xml:space="preserve">Repite con frecuencia y vive hoy la Palabra-. </w:t>
      </w:r>
      <w:r w:rsidRPr="00405DC3">
        <w:rPr>
          <w:rFonts w:ascii="Comic Sans MS" w:hAnsi="Comic Sans MS"/>
          <w:i/>
          <w:iCs/>
          <w:color w:val="003366"/>
          <w:szCs w:val="28"/>
        </w:rPr>
        <w:t>«Os dejo mi paz. Que no se inquiete vuestro corazón»</w:t>
      </w:r>
      <w:r w:rsidRPr="00405DC3">
        <w:rPr>
          <w:rFonts w:ascii="Comic Sans MS" w:hAnsi="Comic Sans MS"/>
          <w:i/>
          <w:iCs/>
          <w:color w:val="000000"/>
          <w:szCs w:val="28"/>
        </w:rPr>
        <w:t xml:space="preserve"> </w:t>
      </w:r>
      <w:r w:rsidRPr="00405DC3">
        <w:rPr>
          <w:rFonts w:ascii="Comic Sans MS" w:hAnsi="Comic Sans MS"/>
          <w:color w:val="000000"/>
          <w:szCs w:val="28"/>
        </w:rPr>
        <w:t>(cf. Jn 14,27).</w:t>
      </w:r>
    </w:p>
    <w:p w:rsidR="00D23094" w:rsidRPr="00405DC3" w:rsidRDefault="00D23094" w:rsidP="00131EA6">
      <w:pPr>
        <w:widowControl w:val="0"/>
        <w:jc w:val="both"/>
      </w:pPr>
      <w:r w:rsidRPr="00405DC3">
        <w:rPr>
          <w:rFonts w:ascii="Comic Sans MS" w:hAnsi="Comic Sans MS"/>
          <w:b/>
          <w:bCs/>
          <w:color w:val="000000"/>
          <w:szCs w:val="28"/>
        </w:rPr>
        <w:t>PARA LA LECTURA ESPIRITUAL</w:t>
      </w:r>
    </w:p>
    <w:p w:rsidR="00D23094" w:rsidRPr="00405DC3" w:rsidRDefault="00D23094" w:rsidP="00131EA6">
      <w:pPr>
        <w:widowControl w:val="0"/>
        <w:ind w:firstLine="284"/>
        <w:jc w:val="both"/>
      </w:pPr>
      <w:r w:rsidRPr="00405DC3">
        <w:rPr>
          <w:rFonts w:ascii="Comic Sans MS" w:hAnsi="Comic Sans MS"/>
          <w:color w:val="000000"/>
          <w:szCs w:val="28"/>
        </w:rPr>
        <w:t>Te encuentras siempre ante la alternativa de dejar hablar a Dios o dejar gritar a tu «yo» herido. Aunque deba haber un lugar donde puedas dejar que la parte herida de ti obtenga la atención que necesita, tu vocación es hablar del lugar donde Dios habita en ti.</w:t>
      </w:r>
    </w:p>
    <w:p w:rsidR="00D23094" w:rsidRPr="00405DC3" w:rsidRDefault="00D23094" w:rsidP="00131EA6">
      <w:pPr>
        <w:widowControl w:val="0"/>
        <w:ind w:firstLine="284"/>
        <w:jc w:val="both"/>
      </w:pPr>
      <w:r w:rsidRPr="00405DC3">
        <w:rPr>
          <w:rFonts w:ascii="Comic Sans MS" w:hAnsi="Comic Sans MS"/>
          <w:color w:val="000000"/>
          <w:szCs w:val="28"/>
        </w:rPr>
        <w:t xml:space="preserve"> Cuando permites que tu «yo» herido se exprese en forma de justificaciones, disputas o lamentos, sólo consigues frustrarte aún más y te sentirás cada vez más rechazado. Reclama a Dios en ti y deja que Dios pronuncie palabras de perdón, de curación y de reconciliación, palabras que llamen a la obediencia, al compromiso radical y al servicio. Se requiere mucho tiempo y mucha paciencia para distinguir entre la voz de tu «yo» herido y la voz de Dios, pero en la medida en que vayas siendo más fiel a tu vocación se volverá más fácil. No desesperes: has de prepararte para una misión que será difícil, pero fecunda (H. J. M. Nouwen, </w:t>
      </w:r>
      <w:r w:rsidRPr="00405DC3">
        <w:rPr>
          <w:rFonts w:ascii="Comic Sans MS" w:hAnsi="Comic Sans MS"/>
          <w:i/>
          <w:iCs/>
          <w:color w:val="000000"/>
          <w:szCs w:val="28"/>
        </w:rPr>
        <w:t xml:space="preserve">la voce dell'amore, </w:t>
      </w:r>
      <w:r w:rsidRPr="00405DC3">
        <w:rPr>
          <w:rFonts w:ascii="Comic Sans MS" w:hAnsi="Comic Sans MS"/>
          <w:color w:val="000000"/>
          <w:szCs w:val="28"/>
        </w:rPr>
        <w:t xml:space="preserve">Brescia 19972, 133s [trad. esp.: </w:t>
      </w:r>
      <w:r w:rsidRPr="00405DC3">
        <w:rPr>
          <w:rFonts w:ascii="Comic Sans MS" w:hAnsi="Comic Sans MS"/>
          <w:i/>
          <w:iCs/>
          <w:color w:val="000000"/>
          <w:szCs w:val="28"/>
        </w:rPr>
        <w:t xml:space="preserve">La voz interior del amor, </w:t>
      </w:r>
      <w:r w:rsidRPr="00405DC3">
        <w:rPr>
          <w:rFonts w:ascii="Comic Sans MS" w:hAnsi="Comic Sans MS"/>
          <w:color w:val="000000"/>
          <w:szCs w:val="28"/>
        </w:rPr>
        <w:t>PPC, Madrid 1997]).</w:t>
      </w:r>
    </w:p>
    <w:bookmarkStart w:id="186" w:name="_Día_20"/>
    <w:bookmarkEnd w:id="186"/>
    <w:p w:rsidR="005719AD" w:rsidRDefault="002B5F85" w:rsidP="00131EA6">
      <w:pPr>
        <w:widowControl w:val="0"/>
        <w:jc w:val="center"/>
        <w:rPr>
          <w:b/>
          <w:i/>
        </w:rPr>
      </w:pPr>
      <w:r w:rsidRPr="00405DC3">
        <w:rPr>
          <w:b/>
          <w:i/>
        </w:rPr>
        <w:fldChar w:fldCharType="begin"/>
      </w:r>
      <w:r w:rsidR="005719AD" w:rsidRPr="00405DC3">
        <w:rPr>
          <w:b/>
          <w:i/>
        </w:rPr>
        <w:instrText xml:space="preserve"> HYPERLINK  \l "_top" </w:instrText>
      </w:r>
      <w:r w:rsidRPr="00405DC3">
        <w:rPr>
          <w:b/>
          <w:i/>
        </w:rPr>
        <w:fldChar w:fldCharType="separate"/>
      </w:r>
      <w:r w:rsidR="006D6D44">
        <w:rPr>
          <w:rStyle w:val="Hipervnculo"/>
          <w:b/>
          <w:i/>
          <w:u w:val="none"/>
        </w:rPr>
        <w:t xml:space="preserve"> </w:t>
      </w:r>
      <w:r w:rsidR="005719AD" w:rsidRPr="00405DC3">
        <w:rPr>
          <w:rStyle w:val="Hipervnculo"/>
          <w:b/>
          <w:i/>
          <w:u w:val="none"/>
        </w:rPr>
        <w:t>Inicio</w:t>
      </w:r>
      <w:r w:rsidR="006D6D44">
        <w:rPr>
          <w:rStyle w:val="Hipervnculo"/>
          <w:b/>
          <w:i/>
          <w:u w:val="none"/>
        </w:rPr>
        <w:t xml:space="preserve"> </w:t>
      </w:r>
      <w:r w:rsidR="005719AD" w:rsidRPr="00405DC3">
        <w:rPr>
          <w:rStyle w:val="Hipervnculo"/>
          <w:b/>
          <w:i/>
          <w:u w:val="none"/>
        </w:rPr>
        <w:t>documento</w:t>
      </w:r>
      <w:r w:rsidRPr="00405DC3">
        <w:rPr>
          <w:b/>
          <w:i/>
        </w:rPr>
        <w:fldChar w:fldCharType="end"/>
      </w:r>
    </w:p>
    <w:p w:rsidR="005719AD" w:rsidRPr="0073423F" w:rsidRDefault="005719AD" w:rsidP="00131EA6">
      <w:pPr>
        <w:pStyle w:val="NormalWeb"/>
        <w:widowControl w:val="0"/>
        <w:spacing w:before="0" w:beforeAutospacing="0" w:after="0" w:afterAutospacing="0"/>
        <w:jc w:val="both"/>
        <w:rPr>
          <w:rFonts w:ascii="Verdana" w:hAnsi="Verdana" w:cs="Arial"/>
          <w:color w:val="984806"/>
          <w:sz w:val="22"/>
          <w:szCs w:val="20"/>
        </w:rPr>
      </w:pPr>
    </w:p>
    <w:p w:rsidR="00B85748" w:rsidRDefault="00B85748" w:rsidP="00131EA6">
      <w:pPr>
        <w:pStyle w:val="Ttulo1"/>
        <w:widowControl w:val="0"/>
        <w:spacing w:before="0" w:beforeAutospacing="0" w:after="0" w:afterAutospacing="0"/>
        <w:jc w:val="center"/>
        <w:rPr>
          <w:color w:val="FF0000"/>
        </w:rPr>
      </w:pPr>
      <w:bookmarkStart w:id="187" w:name="_Día_22"/>
      <w:bookmarkStart w:id="188" w:name="_San_Cristóbal_Magallanes,"/>
      <w:bookmarkStart w:id="189" w:name="Día_21_"/>
      <w:bookmarkStart w:id="190" w:name="_Toc54679439"/>
      <w:bookmarkStart w:id="191" w:name="_Toc70436362"/>
      <w:bookmarkStart w:id="192" w:name="_Toc196423999"/>
      <w:bookmarkStart w:id="193" w:name="Sábado_de_la_séptima_semana_de_pascua_"/>
      <w:bookmarkStart w:id="194" w:name="_Toc70436365"/>
      <w:bookmarkEnd w:id="187"/>
      <w:bookmarkEnd w:id="188"/>
      <w:r w:rsidRPr="00405DC3">
        <w:rPr>
          <w:color w:val="FF0000"/>
        </w:rPr>
        <w:t>Día</w:t>
      </w:r>
      <w:r>
        <w:rPr>
          <w:color w:val="FF0000"/>
        </w:rPr>
        <w:t xml:space="preserve"> </w:t>
      </w:r>
      <w:r w:rsidRPr="00405DC3">
        <w:rPr>
          <w:color w:val="FF0000"/>
        </w:rPr>
        <w:t>21</w:t>
      </w:r>
      <w:bookmarkEnd w:id="189"/>
      <w:bookmarkEnd w:id="190"/>
      <w:bookmarkEnd w:id="191"/>
      <w:bookmarkEnd w:id="192"/>
    </w:p>
    <w:p w:rsidR="00D23094" w:rsidRPr="00405DC3" w:rsidRDefault="00D23094" w:rsidP="00131EA6">
      <w:pPr>
        <w:pStyle w:val="Ttulo2"/>
        <w:widowControl w:val="0"/>
        <w:spacing w:before="0" w:beforeAutospacing="0" w:after="0" w:afterAutospacing="0"/>
        <w:jc w:val="center"/>
        <w:rPr>
          <w:rFonts w:ascii="Comic Sans MS" w:hAnsi="Comic Sans MS" w:cs="Calibri"/>
          <w:color w:val="FF0000"/>
          <w:sz w:val="32"/>
          <w:szCs w:val="32"/>
        </w:rPr>
      </w:pPr>
      <w:bookmarkStart w:id="195" w:name="_Toc133697447"/>
      <w:bookmarkStart w:id="196" w:name="_Toc196424000"/>
      <w:bookmarkEnd w:id="193"/>
      <w:bookmarkEnd w:id="194"/>
      <w:r w:rsidRPr="00405DC3">
        <w:rPr>
          <w:rFonts w:ascii="Comic Sans MS" w:hAnsi="Comic Sans MS" w:cs="Calibri"/>
          <w:color w:val="FF0000"/>
          <w:sz w:val="32"/>
          <w:szCs w:val="32"/>
        </w:rPr>
        <w:lastRenderedPageBreak/>
        <w:t>Miércoles de la quinta semana de pascua</w:t>
      </w:r>
      <w:bookmarkEnd w:id="195"/>
      <w:bookmarkEnd w:id="196"/>
    </w:p>
    <w:p w:rsidR="00B85748" w:rsidRPr="004F52D5" w:rsidRDefault="00B85748" w:rsidP="00131EA6">
      <w:pPr>
        <w:pStyle w:val="Ttulo2"/>
        <w:widowControl w:val="0"/>
        <w:spacing w:before="0" w:beforeAutospacing="0" w:after="0" w:afterAutospacing="0"/>
        <w:jc w:val="both"/>
        <w:rPr>
          <w:rFonts w:ascii="Calibri" w:hAnsi="Calibri" w:cs="Calibri"/>
          <w:color w:val="984806"/>
          <w:sz w:val="28"/>
          <w:szCs w:val="28"/>
        </w:rPr>
      </w:pPr>
      <w:bookmarkStart w:id="197" w:name="_Toc196424001"/>
      <w:r w:rsidRPr="004F52D5">
        <w:rPr>
          <w:rFonts w:ascii="Calibri" w:hAnsi="Calibri" w:cs="Calibri"/>
          <w:color w:val="984806"/>
          <w:sz w:val="28"/>
          <w:szCs w:val="28"/>
        </w:rPr>
        <w:t>San</w:t>
      </w:r>
      <w:r>
        <w:rPr>
          <w:rFonts w:ascii="Calibri" w:hAnsi="Calibri" w:cs="Calibri"/>
          <w:color w:val="984806"/>
          <w:sz w:val="28"/>
          <w:szCs w:val="28"/>
        </w:rPr>
        <w:t xml:space="preserve"> </w:t>
      </w:r>
      <w:r w:rsidRPr="004F52D5">
        <w:rPr>
          <w:rFonts w:ascii="Calibri" w:hAnsi="Calibri" w:cs="Calibri"/>
          <w:color w:val="984806"/>
          <w:sz w:val="28"/>
          <w:szCs w:val="28"/>
        </w:rPr>
        <w:t>Cristóbal</w:t>
      </w:r>
      <w:r>
        <w:rPr>
          <w:rFonts w:ascii="Calibri" w:hAnsi="Calibri" w:cs="Calibri"/>
          <w:color w:val="984806"/>
          <w:sz w:val="28"/>
          <w:szCs w:val="28"/>
        </w:rPr>
        <w:t xml:space="preserve"> </w:t>
      </w:r>
      <w:r w:rsidRPr="004F52D5">
        <w:rPr>
          <w:rFonts w:ascii="Calibri" w:hAnsi="Calibri" w:cs="Calibri"/>
          <w:color w:val="984806"/>
          <w:sz w:val="28"/>
          <w:szCs w:val="28"/>
        </w:rPr>
        <w:t>Magallanes,</w:t>
      </w:r>
      <w:r>
        <w:rPr>
          <w:rFonts w:ascii="Calibri" w:hAnsi="Calibri" w:cs="Calibri"/>
          <w:color w:val="984806"/>
          <w:sz w:val="28"/>
          <w:szCs w:val="28"/>
        </w:rPr>
        <w:t xml:space="preserve"> </w:t>
      </w:r>
      <w:r w:rsidRPr="004F52D5">
        <w:rPr>
          <w:rFonts w:ascii="Calibri" w:hAnsi="Calibri" w:cs="Calibri"/>
          <w:color w:val="984806"/>
          <w:sz w:val="28"/>
          <w:szCs w:val="28"/>
        </w:rPr>
        <w:t>presbítero,</w:t>
      </w:r>
      <w:r>
        <w:rPr>
          <w:rFonts w:ascii="Calibri" w:hAnsi="Calibri" w:cs="Calibri"/>
          <w:color w:val="984806"/>
          <w:sz w:val="28"/>
          <w:szCs w:val="28"/>
        </w:rPr>
        <w:t xml:space="preserve"> </w:t>
      </w:r>
      <w:r w:rsidRPr="004F52D5">
        <w:rPr>
          <w:rFonts w:ascii="Calibri" w:hAnsi="Calibri" w:cs="Calibri"/>
          <w:color w:val="984806"/>
          <w:sz w:val="28"/>
          <w:szCs w:val="28"/>
        </w:rPr>
        <w:t>y</w:t>
      </w:r>
      <w:r>
        <w:rPr>
          <w:rFonts w:ascii="Calibri" w:hAnsi="Calibri" w:cs="Calibri"/>
          <w:color w:val="984806"/>
          <w:sz w:val="28"/>
          <w:szCs w:val="28"/>
        </w:rPr>
        <w:t xml:space="preserve"> </w:t>
      </w:r>
      <w:r w:rsidRPr="004F52D5">
        <w:rPr>
          <w:rFonts w:ascii="Calibri" w:hAnsi="Calibri" w:cs="Calibri"/>
          <w:color w:val="984806"/>
          <w:sz w:val="28"/>
          <w:szCs w:val="28"/>
        </w:rPr>
        <w:t>compañeros</w:t>
      </w:r>
      <w:r>
        <w:rPr>
          <w:rFonts w:ascii="Calibri" w:hAnsi="Calibri" w:cs="Calibri"/>
          <w:color w:val="984806"/>
          <w:sz w:val="28"/>
          <w:szCs w:val="28"/>
        </w:rPr>
        <w:t xml:space="preserve"> </w:t>
      </w:r>
      <w:r w:rsidRPr="004F52D5">
        <w:rPr>
          <w:rFonts w:ascii="Calibri" w:hAnsi="Calibri" w:cs="Calibri"/>
          <w:color w:val="984806"/>
          <w:sz w:val="28"/>
          <w:szCs w:val="28"/>
        </w:rPr>
        <w:t>mártires.</w:t>
      </w:r>
      <w:r>
        <w:rPr>
          <w:rFonts w:ascii="Calibri" w:hAnsi="Calibri" w:cs="Calibri"/>
          <w:color w:val="984806"/>
          <w:sz w:val="28"/>
          <w:szCs w:val="28"/>
        </w:rPr>
        <w:t xml:space="preserve"> </w:t>
      </w:r>
      <w:r w:rsidRPr="00E81FFF">
        <w:rPr>
          <w:rFonts w:ascii="Calibri" w:hAnsi="Calibri" w:cs="Calibri"/>
          <w:color w:val="E36C0A"/>
          <w:sz w:val="28"/>
          <w:szCs w:val="28"/>
        </w:rPr>
        <w:t>Memoria libre</w:t>
      </w:r>
      <w:r>
        <w:rPr>
          <w:rFonts w:ascii="Calibri" w:hAnsi="Calibri" w:cs="Calibri"/>
          <w:color w:val="E36C0A"/>
          <w:sz w:val="28"/>
          <w:szCs w:val="28"/>
        </w:rPr>
        <w:t>.</w:t>
      </w:r>
      <w:bookmarkEnd w:id="197"/>
    </w:p>
    <w:p w:rsidR="00B85748" w:rsidRPr="004F52D5" w:rsidRDefault="00B85748"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Pr="004F52D5">
        <w:rPr>
          <w:rFonts w:ascii="Verdana" w:hAnsi="Verdana" w:cs="Arial"/>
          <w:color w:val="984806"/>
          <w:sz w:val="22"/>
          <w:szCs w:val="20"/>
        </w:rPr>
        <w:t>A</w:t>
      </w:r>
      <w:r>
        <w:rPr>
          <w:rFonts w:ascii="Verdana" w:hAnsi="Verdana" w:cs="Arial"/>
          <w:color w:val="984806"/>
          <w:sz w:val="22"/>
          <w:szCs w:val="20"/>
        </w:rPr>
        <w:t xml:space="preserve"> </w:t>
      </w:r>
      <w:r w:rsidRPr="004F52D5">
        <w:rPr>
          <w:rFonts w:ascii="Verdana" w:hAnsi="Verdana" w:cs="Arial"/>
          <w:color w:val="984806"/>
          <w:sz w:val="22"/>
          <w:szCs w:val="20"/>
        </w:rPr>
        <w:t>partir</w:t>
      </w:r>
      <w:r>
        <w:rPr>
          <w:rFonts w:ascii="Verdana" w:hAnsi="Verdana" w:cs="Arial"/>
          <w:color w:val="984806"/>
          <w:sz w:val="22"/>
          <w:szCs w:val="20"/>
        </w:rPr>
        <w:t xml:space="preserve"> </w:t>
      </w:r>
      <w:r w:rsidRPr="004F52D5">
        <w:rPr>
          <w:rFonts w:ascii="Verdana" w:hAnsi="Verdana" w:cs="Arial"/>
          <w:color w:val="984806"/>
          <w:sz w:val="22"/>
          <w:szCs w:val="20"/>
        </w:rPr>
        <w:t>de</w:t>
      </w:r>
      <w:r>
        <w:rPr>
          <w:rFonts w:ascii="Verdana" w:hAnsi="Verdana" w:cs="Arial"/>
          <w:color w:val="984806"/>
          <w:sz w:val="22"/>
          <w:szCs w:val="20"/>
        </w:rPr>
        <w:t xml:space="preserve"> </w:t>
      </w:r>
      <w:r w:rsidRPr="004F52D5">
        <w:rPr>
          <w:rFonts w:ascii="Verdana" w:hAnsi="Verdana" w:cs="Arial"/>
          <w:color w:val="984806"/>
          <w:sz w:val="22"/>
          <w:szCs w:val="20"/>
        </w:rPr>
        <w:t>la</w:t>
      </w:r>
      <w:r>
        <w:rPr>
          <w:rFonts w:ascii="Verdana" w:hAnsi="Verdana" w:cs="Arial"/>
          <w:color w:val="984806"/>
          <w:sz w:val="22"/>
          <w:szCs w:val="20"/>
        </w:rPr>
        <w:t xml:space="preserve"> </w:t>
      </w:r>
      <w:r w:rsidRPr="004F52D5">
        <w:rPr>
          <w:rFonts w:ascii="Verdana" w:hAnsi="Verdana" w:cs="Arial"/>
          <w:color w:val="984806"/>
          <w:sz w:val="22"/>
          <w:szCs w:val="20"/>
        </w:rPr>
        <w:t>Constitución</w:t>
      </w:r>
      <w:r>
        <w:rPr>
          <w:rFonts w:ascii="Verdana" w:hAnsi="Verdana" w:cs="Arial"/>
          <w:color w:val="984806"/>
          <w:sz w:val="22"/>
          <w:szCs w:val="20"/>
        </w:rPr>
        <w:t xml:space="preserve"> </w:t>
      </w:r>
      <w:r w:rsidRPr="004F52D5">
        <w:rPr>
          <w:rFonts w:ascii="Verdana" w:hAnsi="Verdana" w:cs="Arial"/>
          <w:color w:val="984806"/>
          <w:sz w:val="22"/>
          <w:szCs w:val="20"/>
        </w:rPr>
        <w:t>promulgada</w:t>
      </w:r>
      <w:r>
        <w:rPr>
          <w:rFonts w:ascii="Verdana" w:hAnsi="Verdana" w:cs="Arial"/>
          <w:color w:val="984806"/>
          <w:sz w:val="22"/>
          <w:szCs w:val="20"/>
        </w:rPr>
        <w:t xml:space="preserve"> </w:t>
      </w:r>
      <w:r w:rsidRPr="004F52D5">
        <w:rPr>
          <w:rFonts w:ascii="Verdana" w:hAnsi="Verdana" w:cs="Arial"/>
          <w:color w:val="984806"/>
          <w:sz w:val="22"/>
          <w:szCs w:val="20"/>
        </w:rPr>
        <w:t>en</w:t>
      </w:r>
      <w:r>
        <w:rPr>
          <w:rFonts w:ascii="Verdana" w:hAnsi="Verdana" w:cs="Arial"/>
          <w:color w:val="984806"/>
          <w:sz w:val="22"/>
          <w:szCs w:val="20"/>
        </w:rPr>
        <w:t xml:space="preserve"> </w:t>
      </w:r>
      <w:r w:rsidRPr="004F52D5">
        <w:rPr>
          <w:rFonts w:ascii="Verdana" w:hAnsi="Verdana" w:cs="Arial"/>
          <w:color w:val="984806"/>
          <w:sz w:val="22"/>
          <w:szCs w:val="20"/>
        </w:rPr>
        <w:t>México</w:t>
      </w:r>
      <w:r>
        <w:rPr>
          <w:rFonts w:ascii="Verdana" w:hAnsi="Verdana" w:cs="Arial"/>
          <w:color w:val="984806"/>
          <w:sz w:val="22"/>
          <w:szCs w:val="20"/>
        </w:rPr>
        <w:t xml:space="preserve"> </w:t>
      </w:r>
      <w:r w:rsidRPr="004F52D5">
        <w:rPr>
          <w:rFonts w:ascii="Verdana" w:hAnsi="Verdana" w:cs="Arial"/>
          <w:color w:val="984806"/>
          <w:sz w:val="22"/>
          <w:szCs w:val="20"/>
        </w:rPr>
        <w:t>en</w:t>
      </w:r>
      <w:r>
        <w:rPr>
          <w:rFonts w:ascii="Verdana" w:hAnsi="Verdana" w:cs="Arial"/>
          <w:color w:val="984806"/>
          <w:sz w:val="22"/>
          <w:szCs w:val="20"/>
        </w:rPr>
        <w:t xml:space="preserve"> </w:t>
      </w:r>
      <w:r w:rsidRPr="004F52D5">
        <w:rPr>
          <w:rFonts w:ascii="Verdana" w:hAnsi="Verdana" w:cs="Arial"/>
          <w:color w:val="984806"/>
          <w:sz w:val="22"/>
          <w:szCs w:val="20"/>
        </w:rPr>
        <w:t>1917,</w:t>
      </w:r>
      <w:r>
        <w:rPr>
          <w:rFonts w:ascii="Verdana" w:hAnsi="Verdana" w:cs="Arial"/>
          <w:color w:val="984806"/>
          <w:sz w:val="22"/>
          <w:szCs w:val="20"/>
        </w:rPr>
        <w:t xml:space="preserve"> </w:t>
      </w:r>
      <w:r w:rsidRPr="004F52D5">
        <w:rPr>
          <w:rFonts w:ascii="Verdana" w:hAnsi="Verdana" w:cs="Arial"/>
          <w:color w:val="984806"/>
          <w:sz w:val="22"/>
          <w:szCs w:val="20"/>
        </w:rPr>
        <w:t>comienza</w:t>
      </w:r>
      <w:r>
        <w:rPr>
          <w:rFonts w:ascii="Verdana" w:hAnsi="Verdana" w:cs="Arial"/>
          <w:color w:val="984806"/>
          <w:sz w:val="22"/>
          <w:szCs w:val="20"/>
        </w:rPr>
        <w:t xml:space="preserve"> </w:t>
      </w:r>
      <w:r w:rsidRPr="004F52D5">
        <w:rPr>
          <w:rFonts w:ascii="Verdana" w:hAnsi="Verdana" w:cs="Arial"/>
          <w:color w:val="984806"/>
          <w:sz w:val="22"/>
          <w:szCs w:val="20"/>
        </w:rPr>
        <w:t>una</w:t>
      </w:r>
      <w:r>
        <w:rPr>
          <w:rFonts w:ascii="Verdana" w:hAnsi="Verdana" w:cs="Arial"/>
          <w:color w:val="984806"/>
          <w:sz w:val="22"/>
          <w:szCs w:val="20"/>
        </w:rPr>
        <w:t xml:space="preserve"> </w:t>
      </w:r>
      <w:r w:rsidRPr="004F52D5">
        <w:rPr>
          <w:rFonts w:ascii="Verdana" w:hAnsi="Verdana" w:cs="Arial"/>
          <w:color w:val="984806"/>
          <w:sz w:val="22"/>
          <w:szCs w:val="20"/>
        </w:rPr>
        <w:t>etapa</w:t>
      </w:r>
      <w:r>
        <w:rPr>
          <w:rFonts w:ascii="Verdana" w:hAnsi="Verdana" w:cs="Arial"/>
          <w:color w:val="984806"/>
          <w:sz w:val="22"/>
          <w:szCs w:val="20"/>
        </w:rPr>
        <w:t xml:space="preserve"> </w:t>
      </w:r>
      <w:r w:rsidRPr="004F52D5">
        <w:rPr>
          <w:rFonts w:ascii="Verdana" w:hAnsi="Verdana" w:cs="Arial"/>
          <w:color w:val="984806"/>
          <w:sz w:val="22"/>
          <w:szCs w:val="20"/>
        </w:rPr>
        <w:t>de</w:t>
      </w:r>
      <w:r>
        <w:rPr>
          <w:rFonts w:ascii="Verdana" w:hAnsi="Verdana" w:cs="Arial"/>
          <w:color w:val="984806"/>
          <w:sz w:val="22"/>
          <w:szCs w:val="20"/>
        </w:rPr>
        <w:t xml:space="preserve"> </w:t>
      </w:r>
      <w:r w:rsidRPr="004F52D5">
        <w:rPr>
          <w:rFonts w:ascii="Verdana" w:hAnsi="Verdana" w:cs="Arial"/>
          <w:color w:val="984806"/>
          <w:sz w:val="22"/>
          <w:szCs w:val="20"/>
        </w:rPr>
        <w:t>persecución</w:t>
      </w:r>
      <w:r>
        <w:rPr>
          <w:rFonts w:ascii="Verdana" w:hAnsi="Verdana" w:cs="Arial"/>
          <w:color w:val="984806"/>
          <w:sz w:val="22"/>
          <w:szCs w:val="20"/>
        </w:rPr>
        <w:t xml:space="preserve"> </w:t>
      </w:r>
      <w:r w:rsidRPr="004F52D5">
        <w:rPr>
          <w:rFonts w:ascii="Verdana" w:hAnsi="Verdana" w:cs="Arial"/>
          <w:color w:val="984806"/>
          <w:sz w:val="22"/>
          <w:szCs w:val="20"/>
        </w:rPr>
        <w:t>religiosa,</w:t>
      </w:r>
      <w:r>
        <w:rPr>
          <w:rFonts w:ascii="Verdana" w:hAnsi="Verdana" w:cs="Arial"/>
          <w:color w:val="984806"/>
          <w:sz w:val="22"/>
          <w:szCs w:val="20"/>
        </w:rPr>
        <w:t xml:space="preserve"> </w:t>
      </w:r>
      <w:r w:rsidRPr="004F52D5">
        <w:rPr>
          <w:rFonts w:ascii="Verdana" w:hAnsi="Verdana" w:cs="Arial"/>
          <w:color w:val="984806"/>
          <w:sz w:val="22"/>
          <w:szCs w:val="20"/>
        </w:rPr>
        <w:t>que</w:t>
      </w:r>
      <w:r>
        <w:rPr>
          <w:rFonts w:ascii="Verdana" w:hAnsi="Verdana" w:cs="Arial"/>
          <w:color w:val="984806"/>
          <w:sz w:val="22"/>
          <w:szCs w:val="20"/>
        </w:rPr>
        <w:t xml:space="preserve"> </w:t>
      </w:r>
      <w:r w:rsidRPr="004F52D5">
        <w:rPr>
          <w:rFonts w:ascii="Verdana" w:hAnsi="Verdana" w:cs="Arial"/>
          <w:color w:val="984806"/>
          <w:sz w:val="22"/>
          <w:szCs w:val="20"/>
        </w:rPr>
        <w:t>crece</w:t>
      </w:r>
      <w:r>
        <w:rPr>
          <w:rFonts w:ascii="Verdana" w:hAnsi="Verdana" w:cs="Arial"/>
          <w:color w:val="984806"/>
          <w:sz w:val="22"/>
          <w:szCs w:val="20"/>
        </w:rPr>
        <w:t xml:space="preserve"> </w:t>
      </w:r>
      <w:r w:rsidRPr="004F52D5">
        <w:rPr>
          <w:rFonts w:ascii="Verdana" w:hAnsi="Verdana" w:cs="Arial"/>
          <w:color w:val="984806"/>
          <w:sz w:val="22"/>
          <w:szCs w:val="20"/>
        </w:rPr>
        <w:t>violentamente</w:t>
      </w:r>
      <w:r>
        <w:rPr>
          <w:rFonts w:ascii="Verdana" w:hAnsi="Verdana" w:cs="Arial"/>
          <w:color w:val="984806"/>
          <w:sz w:val="22"/>
          <w:szCs w:val="20"/>
        </w:rPr>
        <w:t xml:space="preserve"> </w:t>
      </w:r>
      <w:r w:rsidRPr="004F52D5">
        <w:rPr>
          <w:rFonts w:ascii="Verdana" w:hAnsi="Verdana" w:cs="Arial"/>
          <w:color w:val="984806"/>
          <w:sz w:val="22"/>
          <w:szCs w:val="20"/>
        </w:rPr>
        <w:t>desde</w:t>
      </w:r>
      <w:r>
        <w:rPr>
          <w:rFonts w:ascii="Verdana" w:hAnsi="Verdana" w:cs="Arial"/>
          <w:color w:val="984806"/>
          <w:sz w:val="22"/>
          <w:szCs w:val="20"/>
        </w:rPr>
        <w:t xml:space="preserve"> </w:t>
      </w:r>
      <w:r w:rsidRPr="004F52D5">
        <w:rPr>
          <w:rFonts w:ascii="Verdana" w:hAnsi="Verdana" w:cs="Arial"/>
          <w:color w:val="984806"/>
          <w:sz w:val="22"/>
          <w:szCs w:val="20"/>
        </w:rPr>
        <w:t>1926.</w:t>
      </w:r>
      <w:r>
        <w:rPr>
          <w:rFonts w:ascii="Verdana" w:hAnsi="Verdana" w:cs="Arial"/>
          <w:color w:val="984806"/>
          <w:sz w:val="22"/>
          <w:szCs w:val="20"/>
        </w:rPr>
        <w:t xml:space="preserve"> </w:t>
      </w:r>
    </w:p>
    <w:p w:rsidR="00B85748" w:rsidRPr="004F52D5" w:rsidRDefault="00B85748"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Pr="004F52D5">
        <w:rPr>
          <w:rFonts w:ascii="Verdana" w:hAnsi="Verdana" w:cs="Arial"/>
          <w:color w:val="984806"/>
          <w:sz w:val="22"/>
          <w:szCs w:val="20"/>
        </w:rPr>
        <w:t>Fueron</w:t>
      </w:r>
      <w:r>
        <w:rPr>
          <w:rFonts w:ascii="Verdana" w:hAnsi="Verdana" w:cs="Arial"/>
          <w:color w:val="984806"/>
          <w:sz w:val="22"/>
          <w:szCs w:val="20"/>
        </w:rPr>
        <w:t xml:space="preserve"> </w:t>
      </w:r>
      <w:r w:rsidRPr="004F52D5">
        <w:rPr>
          <w:rFonts w:ascii="Verdana" w:hAnsi="Verdana" w:cs="Arial"/>
          <w:color w:val="984806"/>
          <w:sz w:val="22"/>
          <w:szCs w:val="20"/>
        </w:rPr>
        <w:t>años</w:t>
      </w:r>
      <w:r>
        <w:rPr>
          <w:rFonts w:ascii="Verdana" w:hAnsi="Verdana" w:cs="Arial"/>
          <w:color w:val="984806"/>
          <w:sz w:val="22"/>
          <w:szCs w:val="20"/>
        </w:rPr>
        <w:t xml:space="preserve"> </w:t>
      </w:r>
      <w:r w:rsidRPr="004F52D5">
        <w:rPr>
          <w:rFonts w:ascii="Verdana" w:hAnsi="Verdana" w:cs="Arial"/>
          <w:color w:val="984806"/>
          <w:sz w:val="22"/>
          <w:szCs w:val="20"/>
        </w:rPr>
        <w:t>en</w:t>
      </w:r>
      <w:r>
        <w:rPr>
          <w:rFonts w:ascii="Verdana" w:hAnsi="Verdana" w:cs="Arial"/>
          <w:color w:val="984806"/>
          <w:sz w:val="22"/>
          <w:szCs w:val="20"/>
        </w:rPr>
        <w:t xml:space="preserve"> </w:t>
      </w:r>
      <w:r w:rsidRPr="004F52D5">
        <w:rPr>
          <w:rFonts w:ascii="Verdana" w:hAnsi="Verdana" w:cs="Arial"/>
          <w:color w:val="984806"/>
          <w:sz w:val="22"/>
          <w:szCs w:val="20"/>
        </w:rPr>
        <w:t>que</w:t>
      </w:r>
      <w:r>
        <w:rPr>
          <w:rFonts w:ascii="Verdana" w:hAnsi="Verdana" w:cs="Arial"/>
          <w:color w:val="984806"/>
          <w:sz w:val="22"/>
          <w:szCs w:val="20"/>
        </w:rPr>
        <w:t xml:space="preserve"> </w:t>
      </w:r>
      <w:r w:rsidRPr="004F52D5">
        <w:rPr>
          <w:rFonts w:ascii="Verdana" w:hAnsi="Verdana" w:cs="Arial"/>
          <w:color w:val="984806"/>
          <w:sz w:val="22"/>
          <w:szCs w:val="20"/>
        </w:rPr>
        <w:t>numerosos</w:t>
      </w:r>
      <w:r>
        <w:rPr>
          <w:rFonts w:ascii="Verdana" w:hAnsi="Verdana" w:cs="Arial"/>
          <w:color w:val="984806"/>
          <w:sz w:val="22"/>
          <w:szCs w:val="20"/>
        </w:rPr>
        <w:t xml:space="preserve"> </w:t>
      </w:r>
      <w:r w:rsidRPr="004F52D5">
        <w:rPr>
          <w:rFonts w:ascii="Verdana" w:hAnsi="Verdana" w:cs="Arial"/>
          <w:color w:val="984806"/>
          <w:sz w:val="22"/>
          <w:szCs w:val="20"/>
        </w:rPr>
        <w:t>sacerdotes</w:t>
      </w:r>
      <w:r>
        <w:rPr>
          <w:rFonts w:ascii="Verdana" w:hAnsi="Verdana" w:cs="Arial"/>
          <w:color w:val="984806"/>
          <w:sz w:val="22"/>
          <w:szCs w:val="20"/>
        </w:rPr>
        <w:t xml:space="preserve"> </w:t>
      </w:r>
      <w:r w:rsidRPr="004F52D5">
        <w:rPr>
          <w:rFonts w:ascii="Verdana" w:hAnsi="Verdana" w:cs="Arial"/>
          <w:color w:val="984806"/>
          <w:sz w:val="22"/>
          <w:szCs w:val="20"/>
        </w:rPr>
        <w:t>y</w:t>
      </w:r>
      <w:r>
        <w:rPr>
          <w:rFonts w:ascii="Verdana" w:hAnsi="Verdana" w:cs="Arial"/>
          <w:color w:val="984806"/>
          <w:sz w:val="22"/>
          <w:szCs w:val="20"/>
        </w:rPr>
        <w:t xml:space="preserve"> </w:t>
      </w:r>
      <w:r w:rsidRPr="004F52D5">
        <w:rPr>
          <w:rFonts w:ascii="Verdana" w:hAnsi="Verdana" w:cs="Arial"/>
          <w:color w:val="984806"/>
          <w:sz w:val="22"/>
          <w:szCs w:val="20"/>
        </w:rPr>
        <w:t>laicos</w:t>
      </w:r>
      <w:r>
        <w:rPr>
          <w:rFonts w:ascii="Verdana" w:hAnsi="Verdana" w:cs="Arial"/>
          <w:color w:val="984806"/>
          <w:sz w:val="22"/>
          <w:szCs w:val="20"/>
        </w:rPr>
        <w:t xml:space="preserve"> </w:t>
      </w:r>
      <w:r w:rsidRPr="004F52D5">
        <w:rPr>
          <w:rFonts w:ascii="Verdana" w:hAnsi="Verdana" w:cs="Arial"/>
          <w:color w:val="984806"/>
          <w:sz w:val="22"/>
          <w:szCs w:val="20"/>
        </w:rPr>
        <w:t>dieron</w:t>
      </w:r>
      <w:r>
        <w:rPr>
          <w:rFonts w:ascii="Verdana" w:hAnsi="Verdana" w:cs="Arial"/>
          <w:color w:val="984806"/>
          <w:sz w:val="22"/>
          <w:szCs w:val="20"/>
        </w:rPr>
        <w:t xml:space="preserve"> </w:t>
      </w:r>
      <w:r w:rsidRPr="004F52D5">
        <w:rPr>
          <w:rFonts w:ascii="Verdana" w:hAnsi="Verdana" w:cs="Arial"/>
          <w:color w:val="984806"/>
          <w:sz w:val="22"/>
          <w:szCs w:val="20"/>
        </w:rPr>
        <w:t>su</w:t>
      </w:r>
      <w:r>
        <w:rPr>
          <w:rFonts w:ascii="Verdana" w:hAnsi="Verdana" w:cs="Arial"/>
          <w:color w:val="984806"/>
          <w:sz w:val="22"/>
          <w:szCs w:val="20"/>
        </w:rPr>
        <w:t xml:space="preserve"> </w:t>
      </w:r>
      <w:r w:rsidRPr="004F52D5">
        <w:rPr>
          <w:rFonts w:ascii="Verdana" w:hAnsi="Verdana" w:cs="Arial"/>
          <w:color w:val="984806"/>
          <w:sz w:val="22"/>
          <w:szCs w:val="20"/>
        </w:rPr>
        <w:t>vida</w:t>
      </w:r>
      <w:r>
        <w:rPr>
          <w:rFonts w:ascii="Verdana" w:hAnsi="Verdana" w:cs="Arial"/>
          <w:color w:val="984806"/>
          <w:sz w:val="22"/>
          <w:szCs w:val="20"/>
        </w:rPr>
        <w:t xml:space="preserve"> </w:t>
      </w:r>
      <w:r w:rsidRPr="004F52D5">
        <w:rPr>
          <w:rFonts w:ascii="Verdana" w:hAnsi="Verdana" w:cs="Arial"/>
          <w:color w:val="984806"/>
          <w:sz w:val="22"/>
          <w:szCs w:val="20"/>
        </w:rPr>
        <w:t>por</w:t>
      </w:r>
      <w:r>
        <w:rPr>
          <w:rFonts w:ascii="Verdana" w:hAnsi="Verdana" w:cs="Arial"/>
          <w:color w:val="984806"/>
          <w:sz w:val="22"/>
          <w:szCs w:val="20"/>
        </w:rPr>
        <w:t xml:space="preserve"> </w:t>
      </w:r>
      <w:r w:rsidRPr="004F52D5">
        <w:rPr>
          <w:rFonts w:ascii="Verdana" w:hAnsi="Verdana" w:cs="Arial"/>
          <w:color w:val="984806"/>
          <w:sz w:val="22"/>
          <w:szCs w:val="20"/>
        </w:rPr>
        <w:t>la</w:t>
      </w:r>
      <w:r>
        <w:rPr>
          <w:rFonts w:ascii="Verdana" w:hAnsi="Verdana" w:cs="Arial"/>
          <w:color w:val="984806"/>
          <w:sz w:val="22"/>
          <w:szCs w:val="20"/>
        </w:rPr>
        <w:t xml:space="preserve"> </w:t>
      </w:r>
      <w:r w:rsidRPr="004F52D5">
        <w:rPr>
          <w:rFonts w:ascii="Verdana" w:hAnsi="Verdana" w:cs="Arial"/>
          <w:color w:val="984806"/>
          <w:sz w:val="22"/>
          <w:szCs w:val="20"/>
        </w:rPr>
        <w:t>fe</w:t>
      </w:r>
      <w:r>
        <w:rPr>
          <w:rFonts w:ascii="Verdana" w:hAnsi="Verdana" w:cs="Arial"/>
          <w:color w:val="984806"/>
          <w:sz w:val="22"/>
          <w:szCs w:val="20"/>
        </w:rPr>
        <w:t xml:space="preserve"> </w:t>
      </w:r>
      <w:r w:rsidRPr="004F52D5">
        <w:rPr>
          <w:rFonts w:ascii="Verdana" w:hAnsi="Verdana" w:cs="Arial"/>
          <w:color w:val="984806"/>
          <w:sz w:val="22"/>
          <w:szCs w:val="20"/>
        </w:rPr>
        <w:t>católica.</w:t>
      </w:r>
    </w:p>
    <w:p w:rsidR="00B85748" w:rsidRPr="004F52D5" w:rsidRDefault="00B85748"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Pr="004F52D5">
        <w:rPr>
          <w:rFonts w:ascii="Verdana" w:hAnsi="Verdana" w:cs="Arial"/>
          <w:color w:val="984806"/>
          <w:sz w:val="22"/>
          <w:szCs w:val="20"/>
        </w:rPr>
        <w:t>Entre</w:t>
      </w:r>
      <w:r>
        <w:rPr>
          <w:rFonts w:ascii="Verdana" w:hAnsi="Verdana" w:cs="Arial"/>
          <w:color w:val="984806"/>
          <w:sz w:val="22"/>
          <w:szCs w:val="20"/>
        </w:rPr>
        <w:t xml:space="preserve"> </w:t>
      </w:r>
      <w:r w:rsidRPr="004F52D5">
        <w:rPr>
          <w:rFonts w:ascii="Verdana" w:hAnsi="Verdana" w:cs="Arial"/>
          <w:color w:val="984806"/>
          <w:sz w:val="22"/>
          <w:szCs w:val="20"/>
        </w:rPr>
        <w:t>ellos</w:t>
      </w:r>
      <w:r>
        <w:rPr>
          <w:rFonts w:ascii="Verdana" w:hAnsi="Verdana" w:cs="Arial"/>
          <w:color w:val="984806"/>
          <w:sz w:val="22"/>
          <w:szCs w:val="20"/>
        </w:rPr>
        <w:t xml:space="preserve"> </w:t>
      </w:r>
      <w:r w:rsidRPr="004F52D5">
        <w:rPr>
          <w:rFonts w:ascii="Verdana" w:hAnsi="Verdana" w:cs="Arial"/>
          <w:color w:val="984806"/>
          <w:sz w:val="22"/>
          <w:szCs w:val="20"/>
        </w:rPr>
        <w:t>se</w:t>
      </w:r>
      <w:r>
        <w:rPr>
          <w:rFonts w:ascii="Verdana" w:hAnsi="Verdana" w:cs="Arial"/>
          <w:color w:val="984806"/>
          <w:sz w:val="22"/>
          <w:szCs w:val="20"/>
        </w:rPr>
        <w:t xml:space="preserve"> </w:t>
      </w:r>
      <w:r w:rsidRPr="004F52D5">
        <w:rPr>
          <w:rFonts w:ascii="Verdana" w:hAnsi="Verdana" w:cs="Arial"/>
          <w:color w:val="984806"/>
          <w:sz w:val="22"/>
          <w:szCs w:val="20"/>
        </w:rPr>
        <w:t>encuentran</w:t>
      </w:r>
      <w:r>
        <w:rPr>
          <w:rFonts w:ascii="Verdana" w:hAnsi="Verdana" w:cs="Arial"/>
          <w:color w:val="984806"/>
          <w:sz w:val="22"/>
          <w:szCs w:val="20"/>
        </w:rPr>
        <w:t xml:space="preserve"> </w:t>
      </w:r>
      <w:r w:rsidRPr="004F52D5">
        <w:rPr>
          <w:rFonts w:ascii="Verdana" w:hAnsi="Verdana" w:cs="Arial"/>
          <w:color w:val="984806"/>
          <w:sz w:val="22"/>
          <w:szCs w:val="20"/>
        </w:rPr>
        <w:t>Cristóbal</w:t>
      </w:r>
      <w:r>
        <w:rPr>
          <w:rFonts w:ascii="Verdana" w:hAnsi="Verdana" w:cs="Arial"/>
          <w:color w:val="984806"/>
          <w:sz w:val="22"/>
          <w:szCs w:val="20"/>
        </w:rPr>
        <w:t xml:space="preserve"> </w:t>
      </w:r>
      <w:r w:rsidRPr="004F52D5">
        <w:rPr>
          <w:rFonts w:ascii="Verdana" w:hAnsi="Verdana" w:cs="Arial"/>
          <w:color w:val="984806"/>
          <w:sz w:val="22"/>
          <w:szCs w:val="20"/>
        </w:rPr>
        <w:t>Magallanes</w:t>
      </w:r>
      <w:r>
        <w:rPr>
          <w:rFonts w:ascii="Verdana" w:hAnsi="Verdana" w:cs="Arial"/>
          <w:color w:val="984806"/>
          <w:sz w:val="22"/>
          <w:szCs w:val="20"/>
        </w:rPr>
        <w:t xml:space="preserve"> </w:t>
      </w:r>
      <w:r w:rsidRPr="004F52D5">
        <w:rPr>
          <w:rFonts w:ascii="Verdana" w:hAnsi="Verdana" w:cs="Arial"/>
          <w:color w:val="984806"/>
          <w:sz w:val="22"/>
          <w:szCs w:val="20"/>
        </w:rPr>
        <w:t>y</w:t>
      </w:r>
      <w:r>
        <w:rPr>
          <w:rFonts w:ascii="Verdana" w:hAnsi="Verdana" w:cs="Arial"/>
          <w:color w:val="984806"/>
          <w:sz w:val="22"/>
          <w:szCs w:val="20"/>
        </w:rPr>
        <w:t xml:space="preserve"> </w:t>
      </w:r>
      <w:r w:rsidRPr="004F52D5">
        <w:rPr>
          <w:rFonts w:ascii="Verdana" w:hAnsi="Verdana" w:cs="Arial"/>
          <w:color w:val="984806"/>
          <w:sz w:val="22"/>
          <w:szCs w:val="20"/>
        </w:rPr>
        <w:t>sus</w:t>
      </w:r>
      <w:r>
        <w:rPr>
          <w:rFonts w:ascii="Verdana" w:hAnsi="Verdana" w:cs="Arial"/>
          <w:color w:val="984806"/>
          <w:sz w:val="22"/>
          <w:szCs w:val="20"/>
        </w:rPr>
        <w:t xml:space="preserve"> </w:t>
      </w:r>
      <w:r w:rsidRPr="004F52D5">
        <w:rPr>
          <w:rFonts w:ascii="Verdana" w:hAnsi="Verdana" w:cs="Arial"/>
          <w:color w:val="984806"/>
          <w:sz w:val="22"/>
          <w:szCs w:val="20"/>
        </w:rPr>
        <w:t>24</w:t>
      </w:r>
      <w:r>
        <w:rPr>
          <w:rFonts w:ascii="Verdana" w:hAnsi="Verdana" w:cs="Arial"/>
          <w:color w:val="984806"/>
          <w:sz w:val="22"/>
          <w:szCs w:val="20"/>
        </w:rPr>
        <w:t xml:space="preserve"> </w:t>
      </w:r>
      <w:r w:rsidRPr="004F52D5">
        <w:rPr>
          <w:rFonts w:ascii="Verdana" w:hAnsi="Verdana" w:cs="Arial"/>
          <w:color w:val="984806"/>
          <w:sz w:val="22"/>
          <w:szCs w:val="20"/>
        </w:rPr>
        <w:t>compañeros.</w:t>
      </w:r>
      <w:r>
        <w:rPr>
          <w:rFonts w:ascii="Verdana" w:hAnsi="Verdana" w:cs="Arial"/>
          <w:color w:val="984806"/>
          <w:sz w:val="22"/>
          <w:szCs w:val="20"/>
        </w:rPr>
        <w:t xml:space="preserve"> </w:t>
      </w:r>
      <w:r w:rsidRPr="004F52D5">
        <w:rPr>
          <w:rFonts w:ascii="Verdana" w:hAnsi="Verdana" w:cs="Arial"/>
          <w:color w:val="984806"/>
          <w:sz w:val="22"/>
          <w:szCs w:val="20"/>
        </w:rPr>
        <w:t>La</w:t>
      </w:r>
      <w:r>
        <w:rPr>
          <w:rFonts w:ascii="Verdana" w:hAnsi="Verdana" w:cs="Arial"/>
          <w:color w:val="984806"/>
          <w:sz w:val="22"/>
          <w:szCs w:val="20"/>
        </w:rPr>
        <w:t xml:space="preserve"> </w:t>
      </w:r>
      <w:r w:rsidRPr="004F52D5">
        <w:rPr>
          <w:rFonts w:ascii="Verdana" w:hAnsi="Verdana" w:cs="Arial"/>
          <w:color w:val="984806"/>
          <w:sz w:val="22"/>
          <w:szCs w:val="20"/>
        </w:rPr>
        <w:t>mayoría</w:t>
      </w:r>
      <w:r>
        <w:rPr>
          <w:rFonts w:ascii="Verdana" w:hAnsi="Verdana" w:cs="Arial"/>
          <w:color w:val="984806"/>
          <w:sz w:val="22"/>
          <w:szCs w:val="20"/>
        </w:rPr>
        <w:t xml:space="preserve"> </w:t>
      </w:r>
      <w:r w:rsidRPr="004F52D5">
        <w:rPr>
          <w:rFonts w:ascii="Verdana" w:hAnsi="Verdana" w:cs="Arial"/>
          <w:color w:val="984806"/>
          <w:sz w:val="22"/>
          <w:szCs w:val="20"/>
        </w:rPr>
        <w:t>eran</w:t>
      </w:r>
      <w:r>
        <w:rPr>
          <w:rFonts w:ascii="Verdana" w:hAnsi="Verdana" w:cs="Arial"/>
          <w:color w:val="984806"/>
          <w:sz w:val="22"/>
          <w:szCs w:val="20"/>
        </w:rPr>
        <w:t xml:space="preserve"> </w:t>
      </w:r>
      <w:r w:rsidRPr="004F52D5">
        <w:rPr>
          <w:rFonts w:ascii="Verdana" w:hAnsi="Verdana" w:cs="Arial"/>
          <w:color w:val="984806"/>
          <w:sz w:val="22"/>
          <w:szCs w:val="20"/>
        </w:rPr>
        <w:t>sacerdotes</w:t>
      </w:r>
      <w:r>
        <w:rPr>
          <w:rFonts w:ascii="Verdana" w:hAnsi="Verdana" w:cs="Arial"/>
          <w:color w:val="984806"/>
          <w:sz w:val="22"/>
          <w:szCs w:val="20"/>
        </w:rPr>
        <w:t xml:space="preserve"> </w:t>
      </w:r>
      <w:r w:rsidRPr="004F52D5">
        <w:rPr>
          <w:rFonts w:ascii="Verdana" w:hAnsi="Verdana" w:cs="Arial"/>
          <w:color w:val="984806"/>
          <w:sz w:val="22"/>
          <w:szCs w:val="20"/>
        </w:rPr>
        <w:t>diocesanos</w:t>
      </w:r>
      <w:r>
        <w:rPr>
          <w:rFonts w:ascii="Verdana" w:hAnsi="Verdana" w:cs="Arial"/>
          <w:color w:val="984806"/>
          <w:sz w:val="22"/>
          <w:szCs w:val="20"/>
        </w:rPr>
        <w:t xml:space="preserve"> </w:t>
      </w:r>
      <w:r w:rsidRPr="004F52D5">
        <w:rPr>
          <w:rFonts w:ascii="Verdana" w:hAnsi="Verdana" w:cs="Arial"/>
          <w:color w:val="984806"/>
          <w:sz w:val="22"/>
          <w:szCs w:val="20"/>
        </w:rPr>
        <w:t>y</w:t>
      </w:r>
      <w:r>
        <w:rPr>
          <w:rFonts w:ascii="Verdana" w:hAnsi="Verdana" w:cs="Arial"/>
          <w:color w:val="984806"/>
          <w:sz w:val="22"/>
          <w:szCs w:val="20"/>
        </w:rPr>
        <w:t xml:space="preserve"> </w:t>
      </w:r>
      <w:r w:rsidRPr="004F52D5">
        <w:rPr>
          <w:rFonts w:ascii="Verdana" w:hAnsi="Verdana" w:cs="Arial"/>
          <w:color w:val="984806"/>
          <w:sz w:val="22"/>
          <w:szCs w:val="20"/>
        </w:rPr>
        <w:t>tres</w:t>
      </w:r>
      <w:r>
        <w:rPr>
          <w:rFonts w:ascii="Verdana" w:hAnsi="Verdana" w:cs="Arial"/>
          <w:color w:val="984806"/>
          <w:sz w:val="22"/>
          <w:szCs w:val="20"/>
        </w:rPr>
        <w:t xml:space="preserve"> </w:t>
      </w:r>
      <w:r w:rsidRPr="004F52D5">
        <w:rPr>
          <w:rFonts w:ascii="Verdana" w:hAnsi="Verdana" w:cs="Arial"/>
          <w:color w:val="984806"/>
          <w:sz w:val="22"/>
          <w:szCs w:val="20"/>
        </w:rPr>
        <w:t>de</w:t>
      </w:r>
      <w:r>
        <w:rPr>
          <w:rFonts w:ascii="Verdana" w:hAnsi="Verdana" w:cs="Arial"/>
          <w:color w:val="984806"/>
          <w:sz w:val="22"/>
          <w:szCs w:val="20"/>
        </w:rPr>
        <w:t xml:space="preserve"> </w:t>
      </w:r>
      <w:r w:rsidRPr="004F52D5">
        <w:rPr>
          <w:rFonts w:ascii="Verdana" w:hAnsi="Verdana" w:cs="Arial"/>
          <w:color w:val="984806"/>
          <w:sz w:val="22"/>
          <w:szCs w:val="20"/>
        </w:rPr>
        <w:t>ellos</w:t>
      </w:r>
      <w:r>
        <w:rPr>
          <w:rFonts w:ascii="Verdana" w:hAnsi="Verdana" w:cs="Arial"/>
          <w:color w:val="984806"/>
          <w:sz w:val="22"/>
          <w:szCs w:val="20"/>
        </w:rPr>
        <w:t xml:space="preserve"> </w:t>
      </w:r>
      <w:r w:rsidRPr="004F52D5">
        <w:rPr>
          <w:rFonts w:ascii="Verdana" w:hAnsi="Verdana" w:cs="Arial"/>
          <w:color w:val="984806"/>
          <w:sz w:val="22"/>
          <w:szCs w:val="20"/>
        </w:rPr>
        <w:t>eran</w:t>
      </w:r>
      <w:r>
        <w:rPr>
          <w:rFonts w:ascii="Verdana" w:hAnsi="Verdana" w:cs="Arial"/>
          <w:color w:val="984806"/>
          <w:sz w:val="22"/>
          <w:szCs w:val="20"/>
        </w:rPr>
        <w:t xml:space="preserve"> </w:t>
      </w:r>
      <w:r w:rsidRPr="004F52D5">
        <w:rPr>
          <w:rFonts w:ascii="Verdana" w:hAnsi="Verdana" w:cs="Arial"/>
          <w:color w:val="984806"/>
          <w:sz w:val="22"/>
          <w:szCs w:val="20"/>
        </w:rPr>
        <w:t>laicos</w:t>
      </w:r>
      <w:r>
        <w:rPr>
          <w:rFonts w:ascii="Verdana" w:hAnsi="Verdana" w:cs="Arial"/>
          <w:color w:val="984806"/>
          <w:sz w:val="22"/>
          <w:szCs w:val="20"/>
        </w:rPr>
        <w:t xml:space="preserve"> </w:t>
      </w:r>
      <w:r w:rsidRPr="004F52D5">
        <w:rPr>
          <w:rFonts w:ascii="Verdana" w:hAnsi="Verdana" w:cs="Arial"/>
          <w:color w:val="984806"/>
          <w:sz w:val="22"/>
          <w:szCs w:val="20"/>
        </w:rPr>
        <w:t>seriamente</w:t>
      </w:r>
      <w:r>
        <w:rPr>
          <w:rFonts w:ascii="Verdana" w:hAnsi="Verdana" w:cs="Arial"/>
          <w:color w:val="984806"/>
          <w:sz w:val="22"/>
          <w:szCs w:val="20"/>
        </w:rPr>
        <w:t xml:space="preserve"> </w:t>
      </w:r>
      <w:r w:rsidRPr="004F52D5">
        <w:rPr>
          <w:rFonts w:ascii="Verdana" w:hAnsi="Verdana" w:cs="Arial"/>
          <w:color w:val="984806"/>
          <w:sz w:val="22"/>
          <w:szCs w:val="20"/>
        </w:rPr>
        <w:t>comprometidos</w:t>
      </w:r>
      <w:r>
        <w:rPr>
          <w:rFonts w:ascii="Verdana" w:hAnsi="Verdana" w:cs="Arial"/>
          <w:color w:val="984806"/>
          <w:sz w:val="22"/>
          <w:szCs w:val="20"/>
        </w:rPr>
        <w:t xml:space="preserve"> </w:t>
      </w:r>
      <w:r w:rsidRPr="004F52D5">
        <w:rPr>
          <w:rFonts w:ascii="Verdana" w:hAnsi="Verdana" w:cs="Arial"/>
          <w:color w:val="984806"/>
          <w:sz w:val="22"/>
          <w:szCs w:val="20"/>
        </w:rPr>
        <w:t>en</w:t>
      </w:r>
      <w:r>
        <w:rPr>
          <w:rFonts w:ascii="Verdana" w:hAnsi="Verdana" w:cs="Arial"/>
          <w:color w:val="984806"/>
          <w:sz w:val="22"/>
          <w:szCs w:val="20"/>
        </w:rPr>
        <w:t xml:space="preserve"> </w:t>
      </w:r>
      <w:r w:rsidRPr="004F52D5">
        <w:rPr>
          <w:rFonts w:ascii="Verdana" w:hAnsi="Verdana" w:cs="Arial"/>
          <w:color w:val="984806"/>
          <w:sz w:val="22"/>
          <w:szCs w:val="20"/>
        </w:rPr>
        <w:t>la</w:t>
      </w:r>
      <w:r>
        <w:rPr>
          <w:rFonts w:ascii="Verdana" w:hAnsi="Verdana" w:cs="Arial"/>
          <w:color w:val="984806"/>
          <w:sz w:val="22"/>
          <w:szCs w:val="20"/>
        </w:rPr>
        <w:t xml:space="preserve"> </w:t>
      </w:r>
      <w:r w:rsidRPr="004F52D5">
        <w:rPr>
          <w:rFonts w:ascii="Verdana" w:hAnsi="Verdana" w:cs="Arial"/>
          <w:color w:val="984806"/>
          <w:sz w:val="22"/>
          <w:szCs w:val="20"/>
        </w:rPr>
        <w:t>ayuda</w:t>
      </w:r>
      <w:r>
        <w:rPr>
          <w:rFonts w:ascii="Verdana" w:hAnsi="Verdana" w:cs="Arial"/>
          <w:color w:val="984806"/>
          <w:sz w:val="22"/>
          <w:szCs w:val="20"/>
        </w:rPr>
        <w:t xml:space="preserve"> </w:t>
      </w:r>
      <w:r w:rsidRPr="004F52D5">
        <w:rPr>
          <w:rFonts w:ascii="Verdana" w:hAnsi="Verdana" w:cs="Arial"/>
          <w:color w:val="984806"/>
          <w:sz w:val="22"/>
          <w:szCs w:val="20"/>
        </w:rPr>
        <w:t>a</w:t>
      </w:r>
      <w:r>
        <w:rPr>
          <w:rFonts w:ascii="Verdana" w:hAnsi="Verdana" w:cs="Arial"/>
          <w:color w:val="984806"/>
          <w:sz w:val="22"/>
          <w:szCs w:val="20"/>
        </w:rPr>
        <w:t xml:space="preserve"> </w:t>
      </w:r>
      <w:r w:rsidRPr="004F52D5">
        <w:rPr>
          <w:rFonts w:ascii="Verdana" w:hAnsi="Verdana" w:cs="Arial"/>
          <w:color w:val="984806"/>
          <w:sz w:val="22"/>
          <w:szCs w:val="20"/>
        </w:rPr>
        <w:t>los</w:t>
      </w:r>
      <w:r>
        <w:rPr>
          <w:rFonts w:ascii="Verdana" w:hAnsi="Verdana" w:cs="Arial"/>
          <w:color w:val="984806"/>
          <w:sz w:val="22"/>
          <w:szCs w:val="20"/>
        </w:rPr>
        <w:t xml:space="preserve"> </w:t>
      </w:r>
      <w:r w:rsidRPr="004F52D5">
        <w:rPr>
          <w:rFonts w:ascii="Verdana" w:hAnsi="Verdana" w:cs="Arial"/>
          <w:color w:val="984806"/>
          <w:sz w:val="22"/>
          <w:szCs w:val="20"/>
        </w:rPr>
        <w:t>sacerdotes.</w:t>
      </w:r>
      <w:r>
        <w:rPr>
          <w:rFonts w:ascii="Verdana" w:hAnsi="Verdana" w:cs="Arial"/>
          <w:color w:val="984806"/>
          <w:sz w:val="22"/>
          <w:szCs w:val="20"/>
        </w:rPr>
        <w:t xml:space="preserve"> </w:t>
      </w:r>
      <w:r w:rsidRPr="004F52D5">
        <w:rPr>
          <w:rFonts w:ascii="Verdana" w:hAnsi="Verdana" w:cs="Arial"/>
          <w:color w:val="984806"/>
          <w:sz w:val="22"/>
          <w:szCs w:val="20"/>
        </w:rPr>
        <w:t>No</w:t>
      </w:r>
      <w:r>
        <w:rPr>
          <w:rFonts w:ascii="Verdana" w:hAnsi="Verdana" w:cs="Arial"/>
          <w:color w:val="984806"/>
          <w:sz w:val="22"/>
          <w:szCs w:val="20"/>
        </w:rPr>
        <w:t xml:space="preserve"> </w:t>
      </w:r>
      <w:r w:rsidRPr="004F52D5">
        <w:rPr>
          <w:rFonts w:ascii="Verdana" w:hAnsi="Verdana" w:cs="Arial"/>
          <w:color w:val="984806"/>
          <w:sz w:val="22"/>
          <w:szCs w:val="20"/>
        </w:rPr>
        <w:t>abandonaron</w:t>
      </w:r>
      <w:r>
        <w:rPr>
          <w:rFonts w:ascii="Verdana" w:hAnsi="Verdana" w:cs="Arial"/>
          <w:color w:val="984806"/>
          <w:sz w:val="22"/>
          <w:szCs w:val="20"/>
        </w:rPr>
        <w:t xml:space="preserve"> </w:t>
      </w:r>
      <w:r w:rsidRPr="004F52D5">
        <w:rPr>
          <w:rFonts w:ascii="Verdana" w:hAnsi="Verdana" w:cs="Arial"/>
          <w:color w:val="984806"/>
          <w:sz w:val="22"/>
          <w:szCs w:val="20"/>
        </w:rPr>
        <w:t>el</w:t>
      </w:r>
      <w:r>
        <w:rPr>
          <w:rFonts w:ascii="Verdana" w:hAnsi="Verdana" w:cs="Arial"/>
          <w:color w:val="984806"/>
          <w:sz w:val="22"/>
          <w:szCs w:val="20"/>
        </w:rPr>
        <w:t xml:space="preserve"> </w:t>
      </w:r>
      <w:r w:rsidRPr="004F52D5">
        <w:rPr>
          <w:rFonts w:ascii="Verdana" w:hAnsi="Verdana" w:cs="Arial"/>
          <w:color w:val="984806"/>
          <w:sz w:val="22"/>
          <w:szCs w:val="20"/>
        </w:rPr>
        <w:t>valiente</w:t>
      </w:r>
      <w:r>
        <w:rPr>
          <w:rFonts w:ascii="Verdana" w:hAnsi="Verdana" w:cs="Arial"/>
          <w:color w:val="984806"/>
          <w:sz w:val="22"/>
          <w:szCs w:val="20"/>
        </w:rPr>
        <w:t xml:space="preserve"> </w:t>
      </w:r>
      <w:r w:rsidRPr="004F52D5">
        <w:rPr>
          <w:rFonts w:ascii="Verdana" w:hAnsi="Verdana" w:cs="Arial"/>
          <w:color w:val="984806"/>
          <w:sz w:val="22"/>
          <w:szCs w:val="20"/>
        </w:rPr>
        <w:t>ejercicio</w:t>
      </w:r>
      <w:r>
        <w:rPr>
          <w:rFonts w:ascii="Verdana" w:hAnsi="Verdana" w:cs="Arial"/>
          <w:color w:val="984806"/>
          <w:sz w:val="22"/>
          <w:szCs w:val="20"/>
        </w:rPr>
        <w:t xml:space="preserve"> </w:t>
      </w:r>
      <w:r w:rsidRPr="004F52D5">
        <w:rPr>
          <w:rFonts w:ascii="Verdana" w:hAnsi="Verdana" w:cs="Arial"/>
          <w:color w:val="984806"/>
          <w:sz w:val="22"/>
          <w:szCs w:val="20"/>
        </w:rPr>
        <w:t>de</w:t>
      </w:r>
      <w:r>
        <w:rPr>
          <w:rFonts w:ascii="Verdana" w:hAnsi="Verdana" w:cs="Arial"/>
          <w:color w:val="984806"/>
          <w:sz w:val="22"/>
          <w:szCs w:val="20"/>
        </w:rPr>
        <w:t xml:space="preserve"> </w:t>
      </w:r>
      <w:r w:rsidRPr="004F52D5">
        <w:rPr>
          <w:rFonts w:ascii="Verdana" w:hAnsi="Verdana" w:cs="Arial"/>
          <w:color w:val="984806"/>
          <w:sz w:val="22"/>
          <w:szCs w:val="20"/>
        </w:rPr>
        <w:t>su</w:t>
      </w:r>
      <w:r>
        <w:rPr>
          <w:rFonts w:ascii="Verdana" w:hAnsi="Verdana" w:cs="Arial"/>
          <w:color w:val="984806"/>
          <w:sz w:val="22"/>
          <w:szCs w:val="20"/>
        </w:rPr>
        <w:t xml:space="preserve"> </w:t>
      </w:r>
      <w:r w:rsidRPr="004F52D5">
        <w:rPr>
          <w:rFonts w:ascii="Verdana" w:hAnsi="Verdana" w:cs="Arial"/>
          <w:color w:val="984806"/>
          <w:sz w:val="22"/>
          <w:szCs w:val="20"/>
        </w:rPr>
        <w:t>ministerio,</w:t>
      </w:r>
      <w:r>
        <w:rPr>
          <w:rFonts w:ascii="Verdana" w:hAnsi="Verdana" w:cs="Arial"/>
          <w:color w:val="984806"/>
          <w:sz w:val="22"/>
          <w:szCs w:val="20"/>
        </w:rPr>
        <w:t xml:space="preserve"> </w:t>
      </w:r>
      <w:r w:rsidRPr="004F52D5">
        <w:rPr>
          <w:rFonts w:ascii="Verdana" w:hAnsi="Verdana" w:cs="Arial"/>
          <w:color w:val="984806"/>
          <w:sz w:val="22"/>
          <w:szCs w:val="20"/>
        </w:rPr>
        <w:t>cuando</w:t>
      </w:r>
      <w:r>
        <w:rPr>
          <w:rFonts w:ascii="Verdana" w:hAnsi="Verdana" w:cs="Arial"/>
          <w:color w:val="984806"/>
          <w:sz w:val="22"/>
          <w:szCs w:val="20"/>
        </w:rPr>
        <w:t xml:space="preserve"> </w:t>
      </w:r>
      <w:r w:rsidRPr="004F52D5">
        <w:rPr>
          <w:rFonts w:ascii="Verdana" w:hAnsi="Verdana" w:cs="Arial"/>
          <w:color w:val="984806"/>
          <w:sz w:val="22"/>
          <w:szCs w:val="20"/>
        </w:rPr>
        <w:t>la</w:t>
      </w:r>
      <w:r>
        <w:rPr>
          <w:rFonts w:ascii="Verdana" w:hAnsi="Verdana" w:cs="Arial"/>
          <w:color w:val="984806"/>
          <w:sz w:val="22"/>
          <w:szCs w:val="20"/>
        </w:rPr>
        <w:t xml:space="preserve"> </w:t>
      </w:r>
      <w:r w:rsidRPr="004F52D5">
        <w:rPr>
          <w:rFonts w:ascii="Verdana" w:hAnsi="Verdana" w:cs="Arial"/>
          <w:color w:val="984806"/>
          <w:sz w:val="22"/>
          <w:szCs w:val="20"/>
        </w:rPr>
        <w:t>persecución</w:t>
      </w:r>
      <w:r>
        <w:rPr>
          <w:rFonts w:ascii="Verdana" w:hAnsi="Verdana" w:cs="Arial"/>
          <w:color w:val="984806"/>
          <w:sz w:val="22"/>
          <w:szCs w:val="20"/>
        </w:rPr>
        <w:t xml:space="preserve"> </w:t>
      </w:r>
      <w:r w:rsidRPr="004F52D5">
        <w:rPr>
          <w:rFonts w:ascii="Verdana" w:hAnsi="Verdana" w:cs="Arial"/>
          <w:color w:val="984806"/>
          <w:sz w:val="22"/>
          <w:szCs w:val="20"/>
        </w:rPr>
        <w:t>religiosa</w:t>
      </w:r>
      <w:r>
        <w:rPr>
          <w:rFonts w:ascii="Verdana" w:hAnsi="Verdana" w:cs="Arial"/>
          <w:color w:val="984806"/>
          <w:sz w:val="22"/>
          <w:szCs w:val="20"/>
        </w:rPr>
        <w:t xml:space="preserve"> </w:t>
      </w:r>
      <w:r w:rsidRPr="004F52D5">
        <w:rPr>
          <w:rFonts w:ascii="Verdana" w:hAnsi="Verdana" w:cs="Arial"/>
          <w:color w:val="984806"/>
          <w:sz w:val="22"/>
          <w:szCs w:val="20"/>
        </w:rPr>
        <w:t>arreció</w:t>
      </w:r>
      <w:r>
        <w:rPr>
          <w:rFonts w:ascii="Verdana" w:hAnsi="Verdana" w:cs="Arial"/>
          <w:color w:val="984806"/>
          <w:sz w:val="22"/>
          <w:szCs w:val="20"/>
        </w:rPr>
        <w:t xml:space="preserve"> </w:t>
      </w:r>
      <w:r w:rsidRPr="004F52D5">
        <w:rPr>
          <w:rFonts w:ascii="Verdana" w:hAnsi="Verdana" w:cs="Arial"/>
          <w:color w:val="984806"/>
          <w:sz w:val="22"/>
          <w:szCs w:val="20"/>
        </w:rPr>
        <w:t>en</w:t>
      </w:r>
      <w:r>
        <w:rPr>
          <w:rFonts w:ascii="Verdana" w:hAnsi="Verdana" w:cs="Arial"/>
          <w:color w:val="984806"/>
          <w:sz w:val="22"/>
          <w:szCs w:val="20"/>
        </w:rPr>
        <w:t xml:space="preserve"> </w:t>
      </w:r>
      <w:r w:rsidRPr="004F52D5">
        <w:rPr>
          <w:rFonts w:ascii="Verdana" w:hAnsi="Verdana" w:cs="Arial"/>
          <w:color w:val="984806"/>
          <w:sz w:val="22"/>
          <w:szCs w:val="20"/>
        </w:rPr>
        <w:t>tierra</w:t>
      </w:r>
      <w:r>
        <w:rPr>
          <w:rFonts w:ascii="Verdana" w:hAnsi="Verdana" w:cs="Arial"/>
          <w:color w:val="984806"/>
          <w:sz w:val="22"/>
          <w:szCs w:val="20"/>
        </w:rPr>
        <w:t xml:space="preserve"> </w:t>
      </w:r>
      <w:r w:rsidRPr="004F52D5">
        <w:rPr>
          <w:rFonts w:ascii="Verdana" w:hAnsi="Verdana" w:cs="Arial"/>
          <w:color w:val="984806"/>
          <w:sz w:val="22"/>
          <w:szCs w:val="20"/>
        </w:rPr>
        <w:t>mexicana,</w:t>
      </w:r>
      <w:r>
        <w:rPr>
          <w:rFonts w:ascii="Verdana" w:hAnsi="Verdana" w:cs="Arial"/>
          <w:color w:val="984806"/>
          <w:sz w:val="22"/>
          <w:szCs w:val="20"/>
        </w:rPr>
        <w:t xml:space="preserve"> </w:t>
      </w:r>
      <w:r w:rsidRPr="004F52D5">
        <w:rPr>
          <w:rFonts w:ascii="Verdana" w:hAnsi="Verdana" w:cs="Arial"/>
          <w:color w:val="984806"/>
          <w:sz w:val="22"/>
          <w:szCs w:val="20"/>
        </w:rPr>
        <w:t>desatando</w:t>
      </w:r>
      <w:r>
        <w:rPr>
          <w:rFonts w:ascii="Verdana" w:hAnsi="Verdana" w:cs="Arial"/>
          <w:color w:val="984806"/>
          <w:sz w:val="22"/>
          <w:szCs w:val="20"/>
        </w:rPr>
        <w:t xml:space="preserve"> </w:t>
      </w:r>
      <w:r w:rsidRPr="004F52D5">
        <w:rPr>
          <w:rFonts w:ascii="Verdana" w:hAnsi="Verdana" w:cs="Arial"/>
          <w:color w:val="984806"/>
          <w:sz w:val="22"/>
          <w:szCs w:val="20"/>
        </w:rPr>
        <w:t>el</w:t>
      </w:r>
      <w:r>
        <w:rPr>
          <w:rFonts w:ascii="Verdana" w:hAnsi="Verdana" w:cs="Arial"/>
          <w:color w:val="984806"/>
          <w:sz w:val="22"/>
          <w:szCs w:val="20"/>
        </w:rPr>
        <w:t xml:space="preserve"> </w:t>
      </w:r>
      <w:r w:rsidRPr="004F52D5">
        <w:rPr>
          <w:rFonts w:ascii="Verdana" w:hAnsi="Verdana" w:cs="Arial"/>
          <w:color w:val="984806"/>
          <w:sz w:val="22"/>
          <w:szCs w:val="20"/>
        </w:rPr>
        <w:t>odio</w:t>
      </w:r>
      <w:r>
        <w:rPr>
          <w:rFonts w:ascii="Verdana" w:hAnsi="Verdana" w:cs="Arial"/>
          <w:color w:val="984806"/>
          <w:sz w:val="22"/>
          <w:szCs w:val="20"/>
        </w:rPr>
        <w:t xml:space="preserve"> </w:t>
      </w:r>
      <w:r w:rsidRPr="004F52D5">
        <w:rPr>
          <w:rFonts w:ascii="Verdana" w:hAnsi="Verdana" w:cs="Arial"/>
          <w:color w:val="984806"/>
          <w:sz w:val="22"/>
          <w:szCs w:val="20"/>
        </w:rPr>
        <w:t>a</w:t>
      </w:r>
      <w:r>
        <w:rPr>
          <w:rFonts w:ascii="Verdana" w:hAnsi="Verdana" w:cs="Arial"/>
          <w:color w:val="984806"/>
          <w:sz w:val="22"/>
          <w:szCs w:val="20"/>
        </w:rPr>
        <w:t xml:space="preserve"> </w:t>
      </w:r>
      <w:r w:rsidRPr="004F52D5">
        <w:rPr>
          <w:rFonts w:ascii="Verdana" w:hAnsi="Verdana" w:cs="Arial"/>
          <w:color w:val="984806"/>
          <w:sz w:val="22"/>
          <w:szCs w:val="20"/>
        </w:rPr>
        <w:t>la</w:t>
      </w:r>
      <w:r>
        <w:rPr>
          <w:rFonts w:ascii="Verdana" w:hAnsi="Verdana" w:cs="Arial"/>
          <w:color w:val="984806"/>
          <w:sz w:val="22"/>
          <w:szCs w:val="20"/>
        </w:rPr>
        <w:t xml:space="preserve"> </w:t>
      </w:r>
      <w:r w:rsidRPr="004F52D5">
        <w:rPr>
          <w:rFonts w:ascii="Verdana" w:hAnsi="Verdana" w:cs="Arial"/>
          <w:color w:val="984806"/>
          <w:sz w:val="22"/>
          <w:szCs w:val="20"/>
        </w:rPr>
        <w:t>religión</w:t>
      </w:r>
      <w:r>
        <w:rPr>
          <w:rFonts w:ascii="Verdana" w:hAnsi="Verdana" w:cs="Arial"/>
          <w:color w:val="984806"/>
          <w:sz w:val="22"/>
          <w:szCs w:val="20"/>
        </w:rPr>
        <w:t xml:space="preserve"> </w:t>
      </w:r>
      <w:r w:rsidRPr="004F52D5">
        <w:rPr>
          <w:rFonts w:ascii="Verdana" w:hAnsi="Verdana" w:cs="Arial"/>
          <w:color w:val="984806"/>
          <w:sz w:val="22"/>
          <w:szCs w:val="20"/>
        </w:rPr>
        <w:t>católica.</w:t>
      </w:r>
      <w:r>
        <w:rPr>
          <w:rFonts w:ascii="Verdana" w:hAnsi="Verdana" w:cs="Arial"/>
          <w:color w:val="984806"/>
          <w:sz w:val="22"/>
          <w:szCs w:val="20"/>
        </w:rPr>
        <w:t xml:space="preserve"> </w:t>
      </w:r>
      <w:r w:rsidRPr="004F52D5">
        <w:rPr>
          <w:rFonts w:ascii="Verdana" w:hAnsi="Verdana" w:cs="Arial"/>
          <w:color w:val="984806"/>
          <w:sz w:val="22"/>
          <w:szCs w:val="20"/>
        </w:rPr>
        <w:t>Todos</w:t>
      </w:r>
      <w:r>
        <w:rPr>
          <w:rFonts w:ascii="Verdana" w:hAnsi="Verdana" w:cs="Arial"/>
          <w:color w:val="984806"/>
          <w:sz w:val="22"/>
          <w:szCs w:val="20"/>
        </w:rPr>
        <w:t xml:space="preserve"> </w:t>
      </w:r>
      <w:r w:rsidRPr="004F52D5">
        <w:rPr>
          <w:rFonts w:ascii="Verdana" w:hAnsi="Verdana" w:cs="Arial"/>
          <w:color w:val="984806"/>
          <w:sz w:val="22"/>
          <w:szCs w:val="20"/>
        </w:rPr>
        <w:t>aceptaron</w:t>
      </w:r>
      <w:r>
        <w:rPr>
          <w:rFonts w:ascii="Verdana" w:hAnsi="Verdana" w:cs="Arial"/>
          <w:color w:val="984806"/>
          <w:sz w:val="22"/>
          <w:szCs w:val="20"/>
        </w:rPr>
        <w:t xml:space="preserve"> </w:t>
      </w:r>
      <w:r w:rsidRPr="004F52D5">
        <w:rPr>
          <w:rFonts w:ascii="Verdana" w:hAnsi="Verdana" w:cs="Arial"/>
          <w:color w:val="984806"/>
          <w:sz w:val="22"/>
          <w:szCs w:val="20"/>
        </w:rPr>
        <w:t>libre</w:t>
      </w:r>
      <w:r>
        <w:rPr>
          <w:rFonts w:ascii="Verdana" w:hAnsi="Verdana" w:cs="Arial"/>
          <w:color w:val="984806"/>
          <w:sz w:val="22"/>
          <w:szCs w:val="20"/>
        </w:rPr>
        <w:t xml:space="preserve"> </w:t>
      </w:r>
      <w:r w:rsidRPr="004F52D5">
        <w:rPr>
          <w:rFonts w:ascii="Verdana" w:hAnsi="Verdana" w:cs="Arial"/>
          <w:color w:val="984806"/>
          <w:sz w:val="22"/>
          <w:szCs w:val="20"/>
        </w:rPr>
        <w:t>y</w:t>
      </w:r>
      <w:r>
        <w:rPr>
          <w:rFonts w:ascii="Verdana" w:hAnsi="Verdana" w:cs="Arial"/>
          <w:color w:val="984806"/>
          <w:sz w:val="22"/>
          <w:szCs w:val="20"/>
        </w:rPr>
        <w:t xml:space="preserve"> </w:t>
      </w:r>
      <w:r w:rsidRPr="004F52D5">
        <w:rPr>
          <w:rFonts w:ascii="Verdana" w:hAnsi="Verdana" w:cs="Arial"/>
          <w:color w:val="984806"/>
          <w:sz w:val="22"/>
          <w:szCs w:val="20"/>
        </w:rPr>
        <w:t>serenamente</w:t>
      </w:r>
      <w:r>
        <w:rPr>
          <w:rFonts w:ascii="Verdana" w:hAnsi="Verdana" w:cs="Arial"/>
          <w:color w:val="984806"/>
          <w:sz w:val="22"/>
          <w:szCs w:val="20"/>
        </w:rPr>
        <w:t xml:space="preserve"> </w:t>
      </w:r>
      <w:r w:rsidRPr="004F52D5">
        <w:rPr>
          <w:rFonts w:ascii="Verdana" w:hAnsi="Verdana" w:cs="Arial"/>
          <w:color w:val="984806"/>
          <w:sz w:val="22"/>
          <w:szCs w:val="20"/>
        </w:rPr>
        <w:t>el</w:t>
      </w:r>
      <w:r>
        <w:rPr>
          <w:rFonts w:ascii="Verdana" w:hAnsi="Verdana" w:cs="Arial"/>
          <w:color w:val="984806"/>
          <w:sz w:val="22"/>
          <w:szCs w:val="20"/>
        </w:rPr>
        <w:t xml:space="preserve"> </w:t>
      </w:r>
      <w:r w:rsidRPr="004F52D5">
        <w:rPr>
          <w:rFonts w:ascii="Verdana" w:hAnsi="Verdana" w:cs="Arial"/>
          <w:color w:val="984806"/>
          <w:sz w:val="22"/>
          <w:szCs w:val="20"/>
        </w:rPr>
        <w:t>martirio</w:t>
      </w:r>
      <w:r>
        <w:rPr>
          <w:rFonts w:ascii="Verdana" w:hAnsi="Verdana" w:cs="Arial"/>
          <w:color w:val="984806"/>
          <w:sz w:val="22"/>
          <w:szCs w:val="20"/>
        </w:rPr>
        <w:t xml:space="preserve"> </w:t>
      </w:r>
      <w:r w:rsidRPr="004F52D5">
        <w:rPr>
          <w:rFonts w:ascii="Verdana" w:hAnsi="Verdana" w:cs="Arial"/>
          <w:color w:val="984806"/>
          <w:sz w:val="22"/>
          <w:szCs w:val="20"/>
        </w:rPr>
        <w:t>como</w:t>
      </w:r>
      <w:r>
        <w:rPr>
          <w:rFonts w:ascii="Verdana" w:hAnsi="Verdana" w:cs="Arial"/>
          <w:color w:val="984806"/>
          <w:sz w:val="22"/>
          <w:szCs w:val="20"/>
        </w:rPr>
        <w:t xml:space="preserve"> </w:t>
      </w:r>
      <w:r w:rsidRPr="004F52D5">
        <w:rPr>
          <w:rFonts w:ascii="Verdana" w:hAnsi="Verdana" w:cs="Arial"/>
          <w:color w:val="984806"/>
          <w:sz w:val="22"/>
          <w:szCs w:val="20"/>
        </w:rPr>
        <w:t>testimonio</w:t>
      </w:r>
      <w:r>
        <w:rPr>
          <w:rFonts w:ascii="Verdana" w:hAnsi="Verdana" w:cs="Arial"/>
          <w:color w:val="984806"/>
          <w:sz w:val="22"/>
          <w:szCs w:val="20"/>
        </w:rPr>
        <w:t xml:space="preserve"> </w:t>
      </w:r>
      <w:r w:rsidRPr="004F52D5">
        <w:rPr>
          <w:rFonts w:ascii="Verdana" w:hAnsi="Verdana" w:cs="Arial"/>
          <w:color w:val="984806"/>
          <w:sz w:val="22"/>
          <w:szCs w:val="20"/>
        </w:rPr>
        <w:t>de</w:t>
      </w:r>
      <w:r>
        <w:rPr>
          <w:rFonts w:ascii="Verdana" w:hAnsi="Verdana" w:cs="Arial"/>
          <w:color w:val="984806"/>
          <w:sz w:val="22"/>
          <w:szCs w:val="20"/>
        </w:rPr>
        <w:t xml:space="preserve"> </w:t>
      </w:r>
      <w:r w:rsidRPr="004F52D5">
        <w:rPr>
          <w:rFonts w:ascii="Verdana" w:hAnsi="Verdana" w:cs="Arial"/>
          <w:color w:val="984806"/>
          <w:sz w:val="22"/>
          <w:szCs w:val="20"/>
        </w:rPr>
        <w:t>su</w:t>
      </w:r>
      <w:r>
        <w:rPr>
          <w:rFonts w:ascii="Verdana" w:hAnsi="Verdana" w:cs="Arial"/>
          <w:color w:val="984806"/>
          <w:sz w:val="22"/>
          <w:szCs w:val="20"/>
        </w:rPr>
        <w:t xml:space="preserve"> </w:t>
      </w:r>
      <w:r w:rsidRPr="004F52D5">
        <w:rPr>
          <w:rFonts w:ascii="Verdana" w:hAnsi="Verdana" w:cs="Arial"/>
          <w:color w:val="984806"/>
          <w:sz w:val="22"/>
          <w:szCs w:val="20"/>
        </w:rPr>
        <w:t>fe,</w:t>
      </w:r>
      <w:r>
        <w:rPr>
          <w:rFonts w:ascii="Verdana" w:hAnsi="Verdana" w:cs="Arial"/>
          <w:color w:val="984806"/>
          <w:sz w:val="22"/>
          <w:szCs w:val="20"/>
        </w:rPr>
        <w:t xml:space="preserve"> </w:t>
      </w:r>
      <w:r w:rsidRPr="004F52D5">
        <w:rPr>
          <w:rFonts w:ascii="Verdana" w:hAnsi="Verdana" w:cs="Arial"/>
          <w:color w:val="984806"/>
          <w:sz w:val="22"/>
          <w:szCs w:val="20"/>
        </w:rPr>
        <w:t>perdonando</w:t>
      </w:r>
      <w:r>
        <w:rPr>
          <w:rFonts w:ascii="Verdana" w:hAnsi="Verdana" w:cs="Arial"/>
          <w:color w:val="984806"/>
          <w:sz w:val="22"/>
          <w:szCs w:val="20"/>
        </w:rPr>
        <w:t xml:space="preserve"> </w:t>
      </w:r>
      <w:r w:rsidRPr="004F52D5">
        <w:rPr>
          <w:rFonts w:ascii="Verdana" w:hAnsi="Verdana" w:cs="Arial"/>
          <w:color w:val="984806"/>
          <w:sz w:val="22"/>
          <w:szCs w:val="20"/>
        </w:rPr>
        <w:t>explícitamente</w:t>
      </w:r>
      <w:r>
        <w:rPr>
          <w:rFonts w:ascii="Verdana" w:hAnsi="Verdana" w:cs="Arial"/>
          <w:color w:val="984806"/>
          <w:sz w:val="22"/>
          <w:szCs w:val="20"/>
        </w:rPr>
        <w:t xml:space="preserve"> </w:t>
      </w:r>
      <w:r w:rsidRPr="004F52D5">
        <w:rPr>
          <w:rFonts w:ascii="Verdana" w:hAnsi="Verdana" w:cs="Arial"/>
          <w:color w:val="984806"/>
          <w:sz w:val="22"/>
          <w:szCs w:val="20"/>
        </w:rPr>
        <w:t>a</w:t>
      </w:r>
      <w:r>
        <w:rPr>
          <w:rFonts w:ascii="Verdana" w:hAnsi="Verdana" w:cs="Arial"/>
          <w:color w:val="984806"/>
          <w:sz w:val="22"/>
          <w:szCs w:val="20"/>
        </w:rPr>
        <w:t xml:space="preserve"> </w:t>
      </w:r>
      <w:r w:rsidRPr="004F52D5">
        <w:rPr>
          <w:rFonts w:ascii="Verdana" w:hAnsi="Verdana" w:cs="Arial"/>
          <w:color w:val="984806"/>
          <w:sz w:val="22"/>
          <w:szCs w:val="20"/>
        </w:rPr>
        <w:t>sus</w:t>
      </w:r>
      <w:r>
        <w:rPr>
          <w:rFonts w:ascii="Verdana" w:hAnsi="Verdana" w:cs="Arial"/>
          <w:color w:val="984806"/>
          <w:sz w:val="22"/>
          <w:szCs w:val="20"/>
        </w:rPr>
        <w:t xml:space="preserve"> </w:t>
      </w:r>
      <w:r w:rsidRPr="004F52D5">
        <w:rPr>
          <w:rFonts w:ascii="Verdana" w:hAnsi="Verdana" w:cs="Arial"/>
          <w:color w:val="984806"/>
          <w:sz w:val="22"/>
          <w:szCs w:val="20"/>
        </w:rPr>
        <w:t>perseguidores.</w:t>
      </w:r>
      <w:r>
        <w:rPr>
          <w:rFonts w:ascii="Verdana" w:hAnsi="Verdana" w:cs="Arial"/>
          <w:color w:val="984806"/>
          <w:sz w:val="22"/>
          <w:szCs w:val="20"/>
        </w:rPr>
        <w:t xml:space="preserve"> </w:t>
      </w:r>
      <w:r w:rsidRPr="004F52D5">
        <w:rPr>
          <w:rFonts w:ascii="Verdana" w:hAnsi="Verdana" w:cs="Arial"/>
          <w:color w:val="984806"/>
          <w:sz w:val="22"/>
          <w:szCs w:val="20"/>
        </w:rPr>
        <w:t>Fieles</w:t>
      </w:r>
      <w:r>
        <w:rPr>
          <w:rFonts w:ascii="Verdana" w:hAnsi="Verdana" w:cs="Arial"/>
          <w:color w:val="984806"/>
          <w:sz w:val="22"/>
          <w:szCs w:val="20"/>
        </w:rPr>
        <w:t xml:space="preserve"> </w:t>
      </w:r>
      <w:r w:rsidRPr="004F52D5">
        <w:rPr>
          <w:rFonts w:ascii="Verdana" w:hAnsi="Verdana" w:cs="Arial"/>
          <w:color w:val="984806"/>
          <w:sz w:val="22"/>
          <w:szCs w:val="20"/>
        </w:rPr>
        <w:t>a</w:t>
      </w:r>
      <w:r>
        <w:rPr>
          <w:rFonts w:ascii="Verdana" w:hAnsi="Verdana" w:cs="Arial"/>
          <w:color w:val="984806"/>
          <w:sz w:val="22"/>
          <w:szCs w:val="20"/>
        </w:rPr>
        <w:t xml:space="preserve"> </w:t>
      </w:r>
      <w:r w:rsidRPr="004F52D5">
        <w:rPr>
          <w:rFonts w:ascii="Verdana" w:hAnsi="Verdana" w:cs="Arial"/>
          <w:color w:val="984806"/>
          <w:sz w:val="22"/>
          <w:szCs w:val="20"/>
        </w:rPr>
        <w:t>Dios</w:t>
      </w:r>
      <w:r>
        <w:rPr>
          <w:rFonts w:ascii="Verdana" w:hAnsi="Verdana" w:cs="Arial"/>
          <w:color w:val="984806"/>
          <w:sz w:val="22"/>
          <w:szCs w:val="20"/>
        </w:rPr>
        <w:t xml:space="preserve"> </w:t>
      </w:r>
      <w:r w:rsidRPr="004F52D5">
        <w:rPr>
          <w:rFonts w:ascii="Verdana" w:hAnsi="Verdana" w:cs="Arial"/>
          <w:color w:val="984806"/>
          <w:sz w:val="22"/>
          <w:szCs w:val="20"/>
        </w:rPr>
        <w:t>y</w:t>
      </w:r>
      <w:r>
        <w:rPr>
          <w:rFonts w:ascii="Verdana" w:hAnsi="Verdana" w:cs="Arial"/>
          <w:color w:val="984806"/>
          <w:sz w:val="22"/>
          <w:szCs w:val="20"/>
        </w:rPr>
        <w:t xml:space="preserve"> </w:t>
      </w:r>
      <w:r w:rsidRPr="004F52D5">
        <w:rPr>
          <w:rFonts w:ascii="Verdana" w:hAnsi="Verdana" w:cs="Arial"/>
          <w:color w:val="984806"/>
          <w:sz w:val="22"/>
          <w:szCs w:val="20"/>
        </w:rPr>
        <w:t>a</w:t>
      </w:r>
      <w:r>
        <w:rPr>
          <w:rFonts w:ascii="Verdana" w:hAnsi="Verdana" w:cs="Arial"/>
          <w:color w:val="984806"/>
          <w:sz w:val="22"/>
          <w:szCs w:val="20"/>
        </w:rPr>
        <w:t xml:space="preserve"> </w:t>
      </w:r>
      <w:r w:rsidRPr="004F52D5">
        <w:rPr>
          <w:rFonts w:ascii="Verdana" w:hAnsi="Verdana" w:cs="Arial"/>
          <w:color w:val="984806"/>
          <w:sz w:val="22"/>
          <w:szCs w:val="20"/>
        </w:rPr>
        <w:t>la</w:t>
      </w:r>
      <w:r>
        <w:rPr>
          <w:rFonts w:ascii="Verdana" w:hAnsi="Verdana" w:cs="Arial"/>
          <w:color w:val="984806"/>
          <w:sz w:val="22"/>
          <w:szCs w:val="20"/>
        </w:rPr>
        <w:t xml:space="preserve"> </w:t>
      </w:r>
      <w:r w:rsidRPr="004F52D5">
        <w:rPr>
          <w:rFonts w:ascii="Verdana" w:hAnsi="Verdana" w:cs="Arial"/>
          <w:color w:val="984806"/>
          <w:sz w:val="22"/>
          <w:szCs w:val="20"/>
        </w:rPr>
        <w:t>fe</w:t>
      </w:r>
      <w:r>
        <w:rPr>
          <w:rFonts w:ascii="Verdana" w:hAnsi="Verdana" w:cs="Arial"/>
          <w:color w:val="984806"/>
          <w:sz w:val="22"/>
          <w:szCs w:val="20"/>
        </w:rPr>
        <w:t xml:space="preserve"> </w:t>
      </w:r>
      <w:r w:rsidRPr="004F52D5">
        <w:rPr>
          <w:rFonts w:ascii="Verdana" w:hAnsi="Verdana" w:cs="Arial"/>
          <w:color w:val="984806"/>
          <w:sz w:val="22"/>
          <w:szCs w:val="20"/>
        </w:rPr>
        <w:t>católica,</w:t>
      </w:r>
      <w:r>
        <w:rPr>
          <w:rFonts w:ascii="Verdana" w:hAnsi="Verdana" w:cs="Arial"/>
          <w:color w:val="984806"/>
          <w:sz w:val="22"/>
          <w:szCs w:val="20"/>
        </w:rPr>
        <w:t xml:space="preserve"> </w:t>
      </w:r>
      <w:r w:rsidRPr="004F52D5">
        <w:rPr>
          <w:rFonts w:ascii="Verdana" w:hAnsi="Verdana" w:cs="Arial"/>
          <w:color w:val="984806"/>
          <w:sz w:val="22"/>
          <w:szCs w:val="20"/>
        </w:rPr>
        <w:t>tan</w:t>
      </w:r>
      <w:r>
        <w:rPr>
          <w:rFonts w:ascii="Verdana" w:hAnsi="Verdana" w:cs="Arial"/>
          <w:color w:val="984806"/>
          <w:sz w:val="22"/>
          <w:szCs w:val="20"/>
        </w:rPr>
        <w:t xml:space="preserve"> </w:t>
      </w:r>
      <w:r w:rsidRPr="004F52D5">
        <w:rPr>
          <w:rFonts w:ascii="Verdana" w:hAnsi="Verdana" w:cs="Arial"/>
          <w:color w:val="984806"/>
          <w:sz w:val="22"/>
          <w:szCs w:val="20"/>
        </w:rPr>
        <w:t>arraigada</w:t>
      </w:r>
      <w:r>
        <w:rPr>
          <w:rFonts w:ascii="Verdana" w:hAnsi="Verdana" w:cs="Arial"/>
          <w:color w:val="984806"/>
          <w:sz w:val="22"/>
          <w:szCs w:val="20"/>
        </w:rPr>
        <w:t xml:space="preserve"> </w:t>
      </w:r>
      <w:r w:rsidRPr="004F52D5">
        <w:rPr>
          <w:rFonts w:ascii="Verdana" w:hAnsi="Verdana" w:cs="Arial"/>
          <w:color w:val="984806"/>
          <w:sz w:val="22"/>
          <w:szCs w:val="20"/>
        </w:rPr>
        <w:t>en</w:t>
      </w:r>
      <w:r>
        <w:rPr>
          <w:rFonts w:ascii="Verdana" w:hAnsi="Verdana" w:cs="Arial"/>
          <w:color w:val="984806"/>
          <w:sz w:val="22"/>
          <w:szCs w:val="20"/>
        </w:rPr>
        <w:t xml:space="preserve"> </w:t>
      </w:r>
      <w:r w:rsidRPr="004F52D5">
        <w:rPr>
          <w:rFonts w:ascii="Verdana" w:hAnsi="Verdana" w:cs="Arial"/>
          <w:color w:val="984806"/>
          <w:sz w:val="22"/>
          <w:szCs w:val="20"/>
        </w:rPr>
        <w:t>sus</w:t>
      </w:r>
      <w:r>
        <w:rPr>
          <w:rFonts w:ascii="Verdana" w:hAnsi="Verdana" w:cs="Arial"/>
          <w:color w:val="984806"/>
          <w:sz w:val="22"/>
          <w:szCs w:val="20"/>
        </w:rPr>
        <w:t xml:space="preserve"> </w:t>
      </w:r>
      <w:r w:rsidRPr="004F52D5">
        <w:rPr>
          <w:rFonts w:ascii="Verdana" w:hAnsi="Verdana" w:cs="Arial"/>
          <w:color w:val="984806"/>
          <w:sz w:val="22"/>
          <w:szCs w:val="20"/>
        </w:rPr>
        <w:t>comunidades</w:t>
      </w:r>
      <w:r>
        <w:rPr>
          <w:rFonts w:ascii="Verdana" w:hAnsi="Verdana" w:cs="Arial"/>
          <w:color w:val="984806"/>
          <w:sz w:val="22"/>
          <w:szCs w:val="20"/>
        </w:rPr>
        <w:t xml:space="preserve"> </w:t>
      </w:r>
      <w:r w:rsidRPr="004F52D5">
        <w:rPr>
          <w:rFonts w:ascii="Verdana" w:hAnsi="Verdana" w:cs="Arial"/>
          <w:color w:val="984806"/>
          <w:sz w:val="22"/>
          <w:szCs w:val="20"/>
        </w:rPr>
        <w:t>eclesiales,</w:t>
      </w:r>
      <w:r>
        <w:rPr>
          <w:rFonts w:ascii="Verdana" w:hAnsi="Verdana" w:cs="Arial"/>
          <w:color w:val="984806"/>
          <w:sz w:val="22"/>
          <w:szCs w:val="20"/>
        </w:rPr>
        <w:t xml:space="preserve"> </w:t>
      </w:r>
      <w:r w:rsidRPr="004F52D5">
        <w:rPr>
          <w:rFonts w:ascii="Verdana" w:hAnsi="Verdana" w:cs="Arial"/>
          <w:color w:val="984806"/>
          <w:sz w:val="22"/>
          <w:szCs w:val="20"/>
        </w:rPr>
        <w:t>a</w:t>
      </w:r>
      <w:r>
        <w:rPr>
          <w:rFonts w:ascii="Verdana" w:hAnsi="Verdana" w:cs="Arial"/>
          <w:color w:val="984806"/>
          <w:sz w:val="22"/>
          <w:szCs w:val="20"/>
        </w:rPr>
        <w:t xml:space="preserve"> </w:t>
      </w:r>
      <w:r w:rsidRPr="004F52D5">
        <w:rPr>
          <w:rFonts w:ascii="Verdana" w:hAnsi="Verdana" w:cs="Arial"/>
          <w:color w:val="984806"/>
          <w:sz w:val="22"/>
          <w:szCs w:val="20"/>
        </w:rPr>
        <w:t>las</w:t>
      </w:r>
      <w:r>
        <w:rPr>
          <w:rFonts w:ascii="Verdana" w:hAnsi="Verdana" w:cs="Arial"/>
          <w:color w:val="984806"/>
          <w:sz w:val="22"/>
          <w:szCs w:val="20"/>
        </w:rPr>
        <w:t xml:space="preserve"> </w:t>
      </w:r>
      <w:r w:rsidRPr="004F52D5">
        <w:rPr>
          <w:rFonts w:ascii="Verdana" w:hAnsi="Verdana" w:cs="Arial"/>
          <w:color w:val="984806"/>
          <w:sz w:val="22"/>
          <w:szCs w:val="20"/>
        </w:rPr>
        <w:t>cuales</w:t>
      </w:r>
      <w:r>
        <w:rPr>
          <w:rFonts w:ascii="Verdana" w:hAnsi="Verdana" w:cs="Arial"/>
          <w:color w:val="984806"/>
          <w:sz w:val="22"/>
          <w:szCs w:val="20"/>
        </w:rPr>
        <w:t xml:space="preserve"> </w:t>
      </w:r>
      <w:r w:rsidRPr="004F52D5">
        <w:rPr>
          <w:rFonts w:ascii="Verdana" w:hAnsi="Verdana" w:cs="Arial"/>
          <w:color w:val="984806"/>
          <w:sz w:val="22"/>
          <w:szCs w:val="20"/>
        </w:rPr>
        <w:t>sirvieron</w:t>
      </w:r>
      <w:r>
        <w:rPr>
          <w:rFonts w:ascii="Verdana" w:hAnsi="Verdana" w:cs="Arial"/>
          <w:color w:val="984806"/>
          <w:sz w:val="22"/>
          <w:szCs w:val="20"/>
        </w:rPr>
        <w:t xml:space="preserve"> </w:t>
      </w:r>
      <w:r w:rsidRPr="004F52D5">
        <w:rPr>
          <w:rFonts w:ascii="Verdana" w:hAnsi="Verdana" w:cs="Arial"/>
          <w:color w:val="984806"/>
          <w:sz w:val="22"/>
          <w:szCs w:val="20"/>
        </w:rPr>
        <w:t>promoviendo</w:t>
      </w:r>
      <w:r>
        <w:rPr>
          <w:rFonts w:ascii="Verdana" w:hAnsi="Verdana" w:cs="Arial"/>
          <w:color w:val="984806"/>
          <w:sz w:val="22"/>
          <w:szCs w:val="20"/>
        </w:rPr>
        <w:t xml:space="preserve"> </w:t>
      </w:r>
      <w:r w:rsidRPr="004F52D5">
        <w:rPr>
          <w:rFonts w:ascii="Verdana" w:hAnsi="Verdana" w:cs="Arial"/>
          <w:color w:val="984806"/>
          <w:sz w:val="22"/>
          <w:szCs w:val="20"/>
        </w:rPr>
        <w:t>también</w:t>
      </w:r>
      <w:r>
        <w:rPr>
          <w:rFonts w:ascii="Verdana" w:hAnsi="Verdana" w:cs="Arial"/>
          <w:color w:val="984806"/>
          <w:sz w:val="22"/>
          <w:szCs w:val="20"/>
        </w:rPr>
        <w:t xml:space="preserve"> </w:t>
      </w:r>
      <w:r w:rsidRPr="004F52D5">
        <w:rPr>
          <w:rFonts w:ascii="Verdana" w:hAnsi="Verdana" w:cs="Arial"/>
          <w:color w:val="984806"/>
          <w:sz w:val="22"/>
          <w:szCs w:val="20"/>
        </w:rPr>
        <w:t>su</w:t>
      </w:r>
      <w:r>
        <w:rPr>
          <w:rFonts w:ascii="Verdana" w:hAnsi="Verdana" w:cs="Arial"/>
          <w:color w:val="984806"/>
          <w:sz w:val="22"/>
          <w:szCs w:val="20"/>
        </w:rPr>
        <w:t xml:space="preserve"> </w:t>
      </w:r>
      <w:r w:rsidRPr="004F52D5">
        <w:rPr>
          <w:rFonts w:ascii="Verdana" w:hAnsi="Verdana" w:cs="Arial"/>
          <w:color w:val="984806"/>
          <w:sz w:val="22"/>
          <w:szCs w:val="20"/>
        </w:rPr>
        <w:t>bienestar</w:t>
      </w:r>
      <w:r>
        <w:rPr>
          <w:rFonts w:ascii="Verdana" w:hAnsi="Verdana" w:cs="Arial"/>
          <w:color w:val="984806"/>
          <w:sz w:val="22"/>
          <w:szCs w:val="20"/>
        </w:rPr>
        <w:t xml:space="preserve"> </w:t>
      </w:r>
      <w:r w:rsidRPr="004F52D5">
        <w:rPr>
          <w:rFonts w:ascii="Verdana" w:hAnsi="Verdana" w:cs="Arial"/>
          <w:color w:val="984806"/>
          <w:sz w:val="22"/>
          <w:szCs w:val="20"/>
        </w:rPr>
        <w:t>material,</w:t>
      </w:r>
      <w:r>
        <w:rPr>
          <w:rFonts w:ascii="Verdana" w:hAnsi="Verdana" w:cs="Arial"/>
          <w:color w:val="984806"/>
          <w:sz w:val="22"/>
          <w:szCs w:val="20"/>
        </w:rPr>
        <w:t xml:space="preserve"> </w:t>
      </w:r>
      <w:r w:rsidRPr="004F52D5">
        <w:rPr>
          <w:rFonts w:ascii="Verdana" w:hAnsi="Verdana" w:cs="Arial"/>
          <w:color w:val="984806"/>
          <w:sz w:val="22"/>
          <w:szCs w:val="20"/>
        </w:rPr>
        <w:t>son</w:t>
      </w:r>
      <w:r>
        <w:rPr>
          <w:rFonts w:ascii="Verdana" w:hAnsi="Verdana" w:cs="Arial"/>
          <w:color w:val="984806"/>
          <w:sz w:val="22"/>
          <w:szCs w:val="20"/>
        </w:rPr>
        <w:t xml:space="preserve"> </w:t>
      </w:r>
      <w:r w:rsidRPr="004F52D5">
        <w:rPr>
          <w:rFonts w:ascii="Verdana" w:hAnsi="Verdana" w:cs="Arial"/>
          <w:color w:val="984806"/>
          <w:sz w:val="22"/>
          <w:szCs w:val="20"/>
        </w:rPr>
        <w:t>hoy</w:t>
      </w:r>
      <w:r>
        <w:rPr>
          <w:rFonts w:ascii="Verdana" w:hAnsi="Verdana" w:cs="Arial"/>
          <w:color w:val="984806"/>
          <w:sz w:val="22"/>
          <w:szCs w:val="20"/>
        </w:rPr>
        <w:t xml:space="preserve"> </w:t>
      </w:r>
      <w:r w:rsidRPr="004F52D5">
        <w:rPr>
          <w:rFonts w:ascii="Verdana" w:hAnsi="Verdana" w:cs="Arial"/>
          <w:color w:val="984806"/>
          <w:sz w:val="22"/>
          <w:szCs w:val="20"/>
        </w:rPr>
        <w:t>ejemplo</w:t>
      </w:r>
      <w:r>
        <w:rPr>
          <w:rFonts w:ascii="Verdana" w:hAnsi="Verdana" w:cs="Arial"/>
          <w:color w:val="984806"/>
          <w:sz w:val="22"/>
          <w:szCs w:val="20"/>
        </w:rPr>
        <w:t xml:space="preserve"> </w:t>
      </w:r>
      <w:r w:rsidRPr="004F52D5">
        <w:rPr>
          <w:rFonts w:ascii="Verdana" w:hAnsi="Verdana" w:cs="Arial"/>
          <w:color w:val="984806"/>
          <w:sz w:val="22"/>
          <w:szCs w:val="20"/>
        </w:rPr>
        <w:t>para</w:t>
      </w:r>
      <w:r>
        <w:rPr>
          <w:rFonts w:ascii="Verdana" w:hAnsi="Verdana" w:cs="Arial"/>
          <w:color w:val="984806"/>
          <w:sz w:val="22"/>
          <w:szCs w:val="20"/>
        </w:rPr>
        <w:t xml:space="preserve"> </w:t>
      </w:r>
      <w:r w:rsidRPr="004F52D5">
        <w:rPr>
          <w:rFonts w:ascii="Verdana" w:hAnsi="Verdana" w:cs="Arial"/>
          <w:color w:val="984806"/>
          <w:sz w:val="22"/>
          <w:szCs w:val="20"/>
        </w:rPr>
        <w:t>toda</w:t>
      </w:r>
      <w:r>
        <w:rPr>
          <w:rFonts w:ascii="Verdana" w:hAnsi="Verdana" w:cs="Arial"/>
          <w:color w:val="984806"/>
          <w:sz w:val="22"/>
          <w:szCs w:val="20"/>
        </w:rPr>
        <w:t xml:space="preserve"> </w:t>
      </w:r>
      <w:r w:rsidRPr="004F52D5">
        <w:rPr>
          <w:rFonts w:ascii="Verdana" w:hAnsi="Verdana" w:cs="Arial"/>
          <w:color w:val="984806"/>
          <w:sz w:val="22"/>
          <w:szCs w:val="20"/>
        </w:rPr>
        <w:t>la</w:t>
      </w:r>
      <w:r>
        <w:rPr>
          <w:rFonts w:ascii="Verdana" w:hAnsi="Verdana" w:cs="Arial"/>
          <w:color w:val="984806"/>
          <w:sz w:val="22"/>
          <w:szCs w:val="20"/>
        </w:rPr>
        <w:t xml:space="preserve"> </w:t>
      </w:r>
      <w:r w:rsidRPr="004F52D5">
        <w:rPr>
          <w:rFonts w:ascii="Verdana" w:hAnsi="Verdana" w:cs="Arial"/>
          <w:color w:val="984806"/>
          <w:sz w:val="22"/>
          <w:szCs w:val="20"/>
        </w:rPr>
        <w:t>Iglesia.</w:t>
      </w:r>
    </w:p>
    <w:p w:rsidR="00B85748" w:rsidRPr="004F52D5" w:rsidRDefault="00B85748"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Pr="004F52D5">
        <w:rPr>
          <w:rFonts w:ascii="Verdana" w:hAnsi="Verdana" w:cs="Arial"/>
          <w:color w:val="984806"/>
          <w:sz w:val="22"/>
          <w:szCs w:val="20"/>
        </w:rPr>
        <w:t>En</w:t>
      </w:r>
      <w:r>
        <w:rPr>
          <w:rFonts w:ascii="Verdana" w:hAnsi="Verdana" w:cs="Arial"/>
          <w:color w:val="984806"/>
          <w:sz w:val="22"/>
          <w:szCs w:val="20"/>
        </w:rPr>
        <w:t xml:space="preserve"> </w:t>
      </w:r>
      <w:r w:rsidRPr="004F52D5">
        <w:rPr>
          <w:rFonts w:ascii="Verdana" w:hAnsi="Verdana" w:cs="Arial"/>
          <w:color w:val="984806"/>
          <w:sz w:val="22"/>
          <w:szCs w:val="20"/>
        </w:rPr>
        <w:t>el</w:t>
      </w:r>
      <w:r>
        <w:rPr>
          <w:rFonts w:ascii="Verdana" w:hAnsi="Verdana" w:cs="Arial"/>
          <w:color w:val="984806"/>
          <w:sz w:val="22"/>
          <w:szCs w:val="20"/>
        </w:rPr>
        <w:t xml:space="preserve"> </w:t>
      </w:r>
      <w:r w:rsidRPr="004F52D5">
        <w:rPr>
          <w:rFonts w:ascii="Verdana" w:hAnsi="Verdana" w:cs="Arial"/>
          <w:color w:val="984806"/>
          <w:sz w:val="22"/>
          <w:szCs w:val="20"/>
        </w:rPr>
        <w:t>marco</w:t>
      </w:r>
      <w:r>
        <w:rPr>
          <w:rFonts w:ascii="Verdana" w:hAnsi="Verdana" w:cs="Arial"/>
          <w:color w:val="984806"/>
          <w:sz w:val="22"/>
          <w:szCs w:val="20"/>
        </w:rPr>
        <w:t xml:space="preserve"> </w:t>
      </w:r>
      <w:r w:rsidRPr="004F52D5">
        <w:rPr>
          <w:rFonts w:ascii="Verdana" w:hAnsi="Verdana" w:cs="Arial"/>
          <w:color w:val="984806"/>
          <w:sz w:val="22"/>
          <w:szCs w:val="20"/>
        </w:rPr>
        <w:t>de</w:t>
      </w:r>
      <w:r>
        <w:rPr>
          <w:rFonts w:ascii="Verdana" w:hAnsi="Verdana" w:cs="Arial"/>
          <w:color w:val="984806"/>
          <w:sz w:val="22"/>
          <w:szCs w:val="20"/>
        </w:rPr>
        <w:t xml:space="preserve"> </w:t>
      </w:r>
      <w:r w:rsidRPr="004F52D5">
        <w:rPr>
          <w:rFonts w:ascii="Verdana" w:hAnsi="Verdana" w:cs="Arial"/>
          <w:color w:val="984806"/>
          <w:sz w:val="22"/>
          <w:szCs w:val="20"/>
        </w:rPr>
        <w:t>la</w:t>
      </w:r>
      <w:r>
        <w:rPr>
          <w:rFonts w:ascii="Verdana" w:hAnsi="Verdana" w:cs="Arial"/>
          <w:color w:val="984806"/>
          <w:sz w:val="22"/>
          <w:szCs w:val="20"/>
        </w:rPr>
        <w:t xml:space="preserve"> </w:t>
      </w:r>
      <w:r w:rsidRPr="004F52D5">
        <w:rPr>
          <w:rFonts w:ascii="Verdana" w:hAnsi="Verdana" w:cs="Arial"/>
          <w:color w:val="984806"/>
          <w:sz w:val="22"/>
          <w:szCs w:val="20"/>
        </w:rPr>
        <w:t>celebración</w:t>
      </w:r>
      <w:r>
        <w:rPr>
          <w:rFonts w:ascii="Verdana" w:hAnsi="Verdana" w:cs="Arial"/>
          <w:color w:val="984806"/>
          <w:sz w:val="22"/>
          <w:szCs w:val="20"/>
        </w:rPr>
        <w:t xml:space="preserve"> </w:t>
      </w:r>
      <w:r w:rsidRPr="004F52D5">
        <w:rPr>
          <w:rFonts w:ascii="Verdana" w:hAnsi="Verdana" w:cs="Arial"/>
          <w:color w:val="984806"/>
          <w:sz w:val="22"/>
          <w:szCs w:val="20"/>
        </w:rPr>
        <w:t>del</w:t>
      </w:r>
      <w:r>
        <w:rPr>
          <w:rFonts w:ascii="Verdana" w:hAnsi="Verdana" w:cs="Arial"/>
          <w:color w:val="984806"/>
          <w:sz w:val="22"/>
          <w:szCs w:val="20"/>
        </w:rPr>
        <w:t xml:space="preserve"> </w:t>
      </w:r>
      <w:r w:rsidRPr="004F52D5">
        <w:rPr>
          <w:rFonts w:ascii="Verdana" w:hAnsi="Verdana" w:cs="Arial"/>
          <w:color w:val="984806"/>
          <w:sz w:val="22"/>
          <w:szCs w:val="20"/>
        </w:rPr>
        <w:t>Jubileo</w:t>
      </w:r>
      <w:r>
        <w:rPr>
          <w:rFonts w:ascii="Verdana" w:hAnsi="Verdana" w:cs="Arial"/>
          <w:color w:val="984806"/>
          <w:sz w:val="22"/>
          <w:szCs w:val="20"/>
        </w:rPr>
        <w:t xml:space="preserve"> </w:t>
      </w:r>
      <w:r w:rsidRPr="004F52D5">
        <w:rPr>
          <w:rFonts w:ascii="Verdana" w:hAnsi="Verdana" w:cs="Arial"/>
          <w:color w:val="984806"/>
          <w:sz w:val="22"/>
          <w:szCs w:val="20"/>
        </w:rPr>
        <w:t>del</w:t>
      </w:r>
      <w:r>
        <w:rPr>
          <w:rFonts w:ascii="Verdana" w:hAnsi="Verdana" w:cs="Arial"/>
          <w:color w:val="984806"/>
          <w:sz w:val="22"/>
          <w:szCs w:val="20"/>
        </w:rPr>
        <w:t xml:space="preserve"> </w:t>
      </w:r>
      <w:r w:rsidRPr="004F52D5">
        <w:rPr>
          <w:rFonts w:ascii="Verdana" w:hAnsi="Verdana" w:cs="Arial"/>
          <w:color w:val="984806"/>
          <w:sz w:val="22"/>
          <w:szCs w:val="20"/>
        </w:rPr>
        <w:t>año</w:t>
      </w:r>
      <w:r>
        <w:rPr>
          <w:rFonts w:ascii="Verdana" w:hAnsi="Verdana" w:cs="Arial"/>
          <w:color w:val="984806"/>
          <w:sz w:val="22"/>
          <w:szCs w:val="20"/>
        </w:rPr>
        <w:t xml:space="preserve"> </w:t>
      </w:r>
      <w:r w:rsidRPr="004F52D5">
        <w:rPr>
          <w:rFonts w:ascii="Verdana" w:hAnsi="Verdana" w:cs="Arial"/>
          <w:color w:val="984806"/>
          <w:sz w:val="22"/>
          <w:szCs w:val="20"/>
        </w:rPr>
        <w:t>2000,</w:t>
      </w:r>
      <w:r>
        <w:rPr>
          <w:rFonts w:ascii="Verdana" w:hAnsi="Verdana" w:cs="Arial"/>
          <w:color w:val="984806"/>
          <w:sz w:val="22"/>
          <w:szCs w:val="20"/>
        </w:rPr>
        <w:t xml:space="preserve"> </w:t>
      </w:r>
      <w:r w:rsidRPr="004F52D5">
        <w:rPr>
          <w:rFonts w:ascii="Verdana" w:hAnsi="Verdana" w:cs="Arial"/>
          <w:color w:val="984806"/>
          <w:sz w:val="22"/>
          <w:szCs w:val="20"/>
        </w:rPr>
        <w:t>fueron</w:t>
      </w:r>
      <w:r>
        <w:rPr>
          <w:rFonts w:ascii="Verdana" w:hAnsi="Verdana" w:cs="Arial"/>
          <w:color w:val="984806"/>
          <w:sz w:val="22"/>
          <w:szCs w:val="20"/>
        </w:rPr>
        <w:t xml:space="preserve"> </w:t>
      </w:r>
      <w:r w:rsidRPr="004F52D5">
        <w:rPr>
          <w:rFonts w:ascii="Verdana" w:hAnsi="Verdana" w:cs="Arial"/>
          <w:color w:val="984806"/>
          <w:sz w:val="22"/>
          <w:szCs w:val="20"/>
        </w:rPr>
        <w:t>canonizados</w:t>
      </w:r>
      <w:r>
        <w:rPr>
          <w:rFonts w:ascii="Verdana" w:hAnsi="Verdana" w:cs="Arial"/>
          <w:color w:val="984806"/>
          <w:sz w:val="22"/>
          <w:szCs w:val="20"/>
        </w:rPr>
        <w:t xml:space="preserve"> </w:t>
      </w:r>
      <w:r w:rsidRPr="004F52D5">
        <w:rPr>
          <w:rFonts w:ascii="Verdana" w:hAnsi="Verdana" w:cs="Arial"/>
          <w:color w:val="984806"/>
          <w:sz w:val="22"/>
          <w:szCs w:val="20"/>
        </w:rPr>
        <w:t>por</w:t>
      </w:r>
      <w:r>
        <w:rPr>
          <w:rFonts w:ascii="Verdana" w:hAnsi="Verdana" w:cs="Arial"/>
          <w:color w:val="984806"/>
          <w:sz w:val="22"/>
          <w:szCs w:val="20"/>
        </w:rPr>
        <w:t xml:space="preserve"> </w:t>
      </w:r>
      <w:r w:rsidRPr="004F52D5">
        <w:rPr>
          <w:rFonts w:ascii="Verdana" w:hAnsi="Verdana" w:cs="Arial"/>
          <w:color w:val="984806"/>
          <w:sz w:val="22"/>
          <w:szCs w:val="20"/>
        </w:rPr>
        <w:t>Juan</w:t>
      </w:r>
      <w:r>
        <w:rPr>
          <w:rFonts w:ascii="Verdana" w:hAnsi="Verdana" w:cs="Arial"/>
          <w:color w:val="984806"/>
          <w:sz w:val="22"/>
          <w:szCs w:val="20"/>
        </w:rPr>
        <w:t xml:space="preserve"> </w:t>
      </w:r>
      <w:r w:rsidRPr="004F52D5">
        <w:rPr>
          <w:rFonts w:ascii="Verdana" w:hAnsi="Verdana" w:cs="Arial"/>
          <w:color w:val="984806"/>
          <w:sz w:val="22"/>
          <w:szCs w:val="20"/>
        </w:rPr>
        <w:t>Pablo</w:t>
      </w:r>
      <w:r>
        <w:rPr>
          <w:rFonts w:ascii="Verdana" w:hAnsi="Verdana" w:cs="Arial"/>
          <w:color w:val="984806"/>
          <w:sz w:val="22"/>
          <w:szCs w:val="20"/>
        </w:rPr>
        <w:t xml:space="preserve"> </w:t>
      </w:r>
      <w:r w:rsidRPr="004F52D5">
        <w:rPr>
          <w:rFonts w:ascii="Verdana" w:hAnsi="Verdana" w:cs="Arial"/>
          <w:color w:val="984806"/>
          <w:sz w:val="22"/>
          <w:szCs w:val="20"/>
        </w:rPr>
        <w:t>II.</w:t>
      </w:r>
    </w:p>
    <w:p w:rsidR="00D23094" w:rsidRPr="00405DC3" w:rsidRDefault="00D23094" w:rsidP="00131EA6">
      <w:pPr>
        <w:widowControl w:val="0"/>
        <w:jc w:val="both"/>
      </w:pPr>
      <w:r w:rsidRPr="00405DC3">
        <w:rPr>
          <w:rFonts w:ascii="Comic Sans MS" w:hAnsi="Comic Sans MS"/>
          <w:b/>
          <w:bCs/>
          <w:color w:val="000000"/>
          <w:szCs w:val="28"/>
        </w:rPr>
        <w:t>LECTIO</w:t>
      </w:r>
    </w:p>
    <w:p w:rsidR="00D23094" w:rsidRPr="00405DC3" w:rsidRDefault="00D23094" w:rsidP="00131EA6">
      <w:pPr>
        <w:widowControl w:val="0"/>
        <w:jc w:val="both"/>
      </w:pPr>
      <w:r w:rsidRPr="00405DC3">
        <w:rPr>
          <w:rFonts w:ascii="Comic Sans MS" w:hAnsi="Comic Sans MS"/>
          <w:b/>
          <w:bCs/>
          <w:color w:val="000000"/>
          <w:szCs w:val="28"/>
        </w:rPr>
        <w:t>Primera lectura: Hechos de los Apóstoles 15,1-6</w:t>
      </w:r>
      <w:r w:rsidR="002E7B83">
        <w:rPr>
          <w:rFonts w:ascii="Comic Sans MS" w:hAnsi="Comic Sans MS"/>
          <w:b/>
          <w:bCs/>
          <w:color w:val="000000"/>
          <w:szCs w:val="28"/>
        </w:rPr>
        <w:t xml:space="preserve">: </w:t>
      </w:r>
      <w:r w:rsidR="002E7B83">
        <w:rPr>
          <w:i/>
          <w:iCs/>
        </w:rPr>
        <w:t>Se decidió que subieran a Jerusalén a consultar a los apóstoles y presbíteros sobre la controversia.</w:t>
      </w:r>
    </w:p>
    <w:p w:rsidR="00D23094" w:rsidRPr="00405DC3" w:rsidRDefault="00D23094" w:rsidP="00131EA6">
      <w:pPr>
        <w:widowControl w:val="0"/>
        <w:jc w:val="both"/>
      </w:pPr>
      <w:r w:rsidRPr="00405DC3">
        <w:rPr>
          <w:rFonts w:ascii="Comic Sans MS" w:hAnsi="Comic Sans MS"/>
          <w:color w:val="003366"/>
          <w:szCs w:val="28"/>
        </w:rPr>
        <w:t>En aquellos días,</w:t>
      </w:r>
      <w:r w:rsidRPr="00FB482F">
        <w:rPr>
          <w:rFonts w:ascii="Comic Sans MS" w:hAnsi="Comic Sans MS"/>
          <w:color w:val="003366"/>
          <w:szCs w:val="16"/>
          <w:vertAlign w:val="superscript"/>
        </w:rPr>
        <w:t>1</w:t>
      </w:r>
      <w:r w:rsidRPr="00405DC3">
        <w:rPr>
          <w:rFonts w:ascii="Comic Sans MS" w:hAnsi="Comic Sans MS"/>
          <w:color w:val="003366"/>
          <w:szCs w:val="28"/>
        </w:rPr>
        <w:t xml:space="preserve"> algunos que habían bajado de Judea enseñaban a los hermanos: - Si no os circuncidáis según la tradición de Moisés, no podéis salvaros.</w:t>
      </w:r>
    </w:p>
    <w:p w:rsidR="00D23094" w:rsidRPr="00405DC3" w:rsidRDefault="00D23094" w:rsidP="00131EA6">
      <w:pPr>
        <w:widowControl w:val="0"/>
        <w:jc w:val="both"/>
      </w:pPr>
      <w:r w:rsidRPr="00FB482F">
        <w:rPr>
          <w:rFonts w:ascii="Comic Sans MS" w:hAnsi="Comic Sans MS"/>
          <w:color w:val="003366"/>
          <w:szCs w:val="16"/>
          <w:vertAlign w:val="superscript"/>
        </w:rPr>
        <w:t>2</w:t>
      </w:r>
      <w:r w:rsidRPr="00405DC3">
        <w:rPr>
          <w:rFonts w:ascii="Comic Sans MS" w:hAnsi="Comic Sans MS"/>
          <w:color w:val="003366"/>
          <w:szCs w:val="28"/>
        </w:rPr>
        <w:t xml:space="preserve"> Este hecho provocó un altercado y una fuerte discusión de Pablo y Bernabé con ellos. Debido a ello, determinaron que Pablo, Bernabé y algunos otros subieran a Jerusalén para tratar esta cuestión con los apóstoles y demás responsables.</w:t>
      </w:r>
    </w:p>
    <w:p w:rsidR="00D23094" w:rsidRPr="00405DC3" w:rsidRDefault="00D23094" w:rsidP="00131EA6">
      <w:pPr>
        <w:widowControl w:val="0"/>
        <w:jc w:val="both"/>
      </w:pPr>
      <w:r w:rsidRPr="00FB482F">
        <w:rPr>
          <w:rFonts w:ascii="Comic Sans MS" w:hAnsi="Comic Sans MS"/>
          <w:color w:val="003366"/>
          <w:szCs w:val="16"/>
          <w:vertAlign w:val="superscript"/>
        </w:rPr>
        <w:t>3</w:t>
      </w:r>
      <w:r w:rsidRPr="00405DC3">
        <w:rPr>
          <w:rFonts w:ascii="Comic Sans MS" w:hAnsi="Comic Sans MS"/>
          <w:color w:val="003366"/>
          <w:szCs w:val="28"/>
        </w:rPr>
        <w:t xml:space="preserve"> Provistos, pues, por la iglesia de Antioquía de todo lo necesario para el viaje, atravesaron Fenicia y Samaría contando la </w:t>
      </w:r>
      <w:r w:rsidRPr="00405DC3">
        <w:rPr>
          <w:rFonts w:ascii="Comic Sans MS" w:hAnsi="Comic Sans MS"/>
          <w:color w:val="003366"/>
          <w:szCs w:val="28"/>
        </w:rPr>
        <w:lastRenderedPageBreak/>
        <w:t>conversión de los paganos y llenando de gran alegría a todos los hermanos.</w:t>
      </w:r>
      <w:r w:rsidRPr="00FB482F">
        <w:rPr>
          <w:rFonts w:ascii="Comic Sans MS" w:hAnsi="Comic Sans MS"/>
          <w:color w:val="003366"/>
          <w:szCs w:val="16"/>
          <w:vertAlign w:val="superscript"/>
        </w:rPr>
        <w:t>4</w:t>
      </w:r>
      <w:r w:rsidRPr="00405DC3">
        <w:rPr>
          <w:rFonts w:ascii="Comic Sans MS" w:hAnsi="Comic Sans MS"/>
          <w:color w:val="003366"/>
          <w:szCs w:val="28"/>
        </w:rPr>
        <w:t xml:space="preserve"> Al llegar a Jerusalén, fueron recibidos por la iglesia, los apóstoles y demás responsables, y les contaron todo lo que Dios había hecho por medio de ellos. </w:t>
      </w:r>
      <w:r w:rsidRPr="00FB482F">
        <w:rPr>
          <w:rFonts w:ascii="Comic Sans MS" w:hAnsi="Comic Sans MS"/>
          <w:color w:val="003366"/>
          <w:szCs w:val="16"/>
          <w:vertAlign w:val="superscript"/>
        </w:rPr>
        <w:t>5</w:t>
      </w:r>
      <w:r w:rsidRPr="00405DC3">
        <w:rPr>
          <w:rFonts w:ascii="Comic Sans MS" w:hAnsi="Comic Sans MS"/>
          <w:color w:val="003366"/>
          <w:szCs w:val="28"/>
        </w:rPr>
        <w:t xml:space="preserve"> Pero algunos de la secta de los fariseos, que se habían hecho creyentes, intervinieron diciendo que era necesario circuncidar a los convertidos y obligarles a cumplir la ley de Moisés.</w:t>
      </w:r>
    </w:p>
    <w:p w:rsidR="00D23094" w:rsidRPr="00405DC3" w:rsidRDefault="00D23094" w:rsidP="00131EA6">
      <w:pPr>
        <w:widowControl w:val="0"/>
        <w:jc w:val="both"/>
      </w:pPr>
      <w:r w:rsidRPr="00FB482F">
        <w:rPr>
          <w:rFonts w:ascii="Comic Sans MS" w:hAnsi="Comic Sans MS"/>
          <w:color w:val="003366"/>
          <w:szCs w:val="16"/>
          <w:vertAlign w:val="superscript"/>
        </w:rPr>
        <w:t>6</w:t>
      </w:r>
      <w:r w:rsidRPr="00405DC3">
        <w:rPr>
          <w:rFonts w:ascii="Comic Sans MS" w:hAnsi="Comic Sans MS"/>
          <w:color w:val="003366"/>
          <w:szCs w:val="28"/>
        </w:rPr>
        <w:t xml:space="preserve"> Entonces los apóstoles y los demás responsables se reunieron para estudiar este asunto.</w:t>
      </w:r>
    </w:p>
    <w:p w:rsidR="00D23094" w:rsidRPr="00405DC3" w:rsidRDefault="00D23094" w:rsidP="00131EA6">
      <w:pPr>
        <w:widowControl w:val="0"/>
        <w:ind w:firstLine="284"/>
        <w:jc w:val="both"/>
      </w:pPr>
      <w:r w:rsidRPr="00405DC3">
        <w:rPr>
          <w:rFonts w:ascii="Comic Sans MS" w:hAnsi="Comic Sans MS"/>
          <w:color w:val="000000"/>
          <w:szCs w:val="28"/>
        </w:rPr>
        <w:t>**- En el comienzo del fragmento aparece planteada la cuestión que tanto interesó y turbó a los primeros discípulos: ¿hace falta la circuncisión para salvarse? Pablo y Bernabé responden decididamente que no. Pero ¿y si los que dicen lo contrario contaran con el aval de las columnas de la Iglesia de Jerusalén?</w:t>
      </w:r>
    </w:p>
    <w:p w:rsidR="00D23094" w:rsidRPr="00405DC3" w:rsidRDefault="00D23094" w:rsidP="00131EA6">
      <w:pPr>
        <w:widowControl w:val="0"/>
        <w:ind w:firstLine="284"/>
        <w:jc w:val="both"/>
      </w:pPr>
      <w:r w:rsidRPr="00405DC3">
        <w:rPr>
          <w:rFonts w:ascii="Comic Sans MS" w:hAnsi="Comic Sans MS"/>
          <w:color w:val="000000"/>
          <w:szCs w:val="28"/>
        </w:rPr>
        <w:t xml:space="preserve">De ahí viene la solución: ir directamente a Jerusalén. Allí, tras un viaje en el que cuentan sus éxitos apostólicos, suscitando una </w:t>
      </w:r>
      <w:r w:rsidRPr="00405DC3">
        <w:rPr>
          <w:rFonts w:ascii="Comic Sans MS" w:hAnsi="Comic Sans MS"/>
          <w:i/>
          <w:iCs/>
          <w:color w:val="000000"/>
          <w:szCs w:val="28"/>
        </w:rPr>
        <w:t xml:space="preserve">«gran alegría a todos los hermanos», </w:t>
      </w:r>
      <w:r w:rsidRPr="00405DC3">
        <w:rPr>
          <w:rFonts w:ascii="Comic Sans MS" w:hAnsi="Comic Sans MS"/>
          <w:color w:val="000000"/>
          <w:szCs w:val="28"/>
        </w:rPr>
        <w:t xml:space="preserve">fueron recibidos por </w:t>
      </w:r>
      <w:r w:rsidRPr="00405DC3">
        <w:rPr>
          <w:rFonts w:ascii="Comic Sans MS" w:hAnsi="Comic Sans MS"/>
          <w:i/>
          <w:iCs/>
          <w:color w:val="000000"/>
          <w:szCs w:val="28"/>
        </w:rPr>
        <w:t xml:space="preserve">«la iglesia, los apóstoles </w:t>
      </w:r>
      <w:r w:rsidRPr="00405DC3">
        <w:rPr>
          <w:rFonts w:ascii="Comic Sans MS" w:hAnsi="Comic Sans MS"/>
          <w:color w:val="000000"/>
          <w:szCs w:val="28"/>
        </w:rPr>
        <w:t xml:space="preserve">y </w:t>
      </w:r>
      <w:r w:rsidRPr="00405DC3">
        <w:rPr>
          <w:rFonts w:ascii="Comic Sans MS" w:hAnsi="Comic Sans MS"/>
          <w:i/>
          <w:iCs/>
          <w:color w:val="000000"/>
          <w:szCs w:val="28"/>
        </w:rPr>
        <w:t xml:space="preserve">demás responsables» </w:t>
      </w:r>
      <w:r w:rsidRPr="00405DC3">
        <w:rPr>
          <w:rFonts w:ascii="Comic Sans MS" w:hAnsi="Comic Sans MS"/>
          <w:color w:val="000000"/>
          <w:szCs w:val="28"/>
        </w:rPr>
        <w:t>y encuentran la misma oposición que hallaron en Antioquía por parte de los fariseos convertidos.</w:t>
      </w:r>
    </w:p>
    <w:p w:rsidR="00D23094" w:rsidRPr="00405DC3" w:rsidRDefault="00D23094" w:rsidP="00131EA6">
      <w:pPr>
        <w:widowControl w:val="0"/>
        <w:ind w:firstLine="284"/>
        <w:jc w:val="both"/>
      </w:pPr>
      <w:r w:rsidRPr="00405DC3">
        <w:rPr>
          <w:rFonts w:ascii="Comic Sans MS" w:hAnsi="Comic Sans MS"/>
          <w:color w:val="000000"/>
          <w:szCs w:val="28"/>
        </w:rPr>
        <w:t>Su tesis es la típica de los judaizantes, contra los que Pablo tendrá que luchar durante mucho tiempo (cf. sobre todo Gal 5,6-12). Para éstos, la ley de Moisés tenía una validez perenne y, por consiguiente, también tenía que ser impuesta a los convertidos del paganismo. La cuestión es seria: de ahí que se convoque una reunión a la que asisten los apóstoles y los demás responsables.</w:t>
      </w:r>
    </w:p>
    <w:p w:rsidR="00D23094" w:rsidRDefault="00D23094" w:rsidP="00131EA6">
      <w:pPr>
        <w:widowControl w:val="0"/>
        <w:ind w:firstLine="284"/>
        <w:jc w:val="both"/>
        <w:rPr>
          <w:rFonts w:ascii="Comic Sans MS" w:hAnsi="Comic Sans MS"/>
          <w:color w:val="000000"/>
          <w:szCs w:val="28"/>
        </w:rPr>
      </w:pPr>
      <w:r w:rsidRPr="00405DC3">
        <w:rPr>
          <w:rFonts w:ascii="Comic Sans MS" w:hAnsi="Comic Sans MS"/>
          <w:color w:val="000000"/>
          <w:szCs w:val="28"/>
        </w:rPr>
        <w:t xml:space="preserve">Según una variante occidental del texto original, asistieron también </w:t>
      </w:r>
      <w:r w:rsidRPr="00405DC3">
        <w:rPr>
          <w:rFonts w:ascii="Comic Sans MS" w:hAnsi="Comic Sans MS"/>
          <w:i/>
          <w:iCs/>
          <w:color w:val="000000"/>
          <w:szCs w:val="28"/>
        </w:rPr>
        <w:t xml:space="preserve">«el conjunto de los hermanos ». </w:t>
      </w:r>
      <w:r w:rsidRPr="00405DC3">
        <w:rPr>
          <w:rFonts w:ascii="Comic Sans MS" w:hAnsi="Comic Sans MS"/>
          <w:color w:val="000000"/>
          <w:szCs w:val="28"/>
        </w:rPr>
        <w:t xml:space="preserve">Son las premisas del celebérrimo «Concilio de Jerusalén», la </w:t>
      </w:r>
      <w:r w:rsidRPr="00405DC3">
        <w:rPr>
          <w:rFonts w:ascii="Comic Sans MS" w:hAnsi="Comic Sans MS"/>
          <w:color w:val="000000"/>
          <w:szCs w:val="28"/>
        </w:rPr>
        <w:lastRenderedPageBreak/>
        <w:t>primera reunión oficial de la Iglesia para resolver una cuestión grave, de la que podía depender la difusión de la Palabra entre el mundo pagano. Sobre esta reunión se han derramado ríos de tinta (en parte por la dificultad de armonizar los datos de Lucas con los de Pablo). Con todo, la importancia de la reunión es indudable y sus resultados serán altamente  positivos.</w:t>
      </w:r>
    </w:p>
    <w:p w:rsidR="002E7B83" w:rsidRPr="002E7B83" w:rsidRDefault="002E7B83" w:rsidP="00131EA6">
      <w:pPr>
        <w:widowControl w:val="0"/>
        <w:ind w:firstLine="284"/>
        <w:jc w:val="both"/>
        <w:rPr>
          <w:rFonts w:ascii="Comic Sans MS" w:hAnsi="Comic Sans MS"/>
          <w:color w:val="000000"/>
          <w:szCs w:val="28"/>
        </w:rPr>
      </w:pPr>
    </w:p>
    <w:p w:rsidR="002E7B83" w:rsidRPr="002E7B83" w:rsidRDefault="002E7B83" w:rsidP="005B638F">
      <w:pPr>
        <w:pStyle w:val="NormalWeb"/>
        <w:widowControl w:val="0"/>
        <w:spacing w:before="0" w:beforeAutospacing="0" w:after="0" w:afterAutospacing="0"/>
        <w:jc w:val="both"/>
        <w:rPr>
          <w:rFonts w:ascii="Comic Sans MS" w:hAnsi="Comic Sans MS"/>
          <w:b/>
          <w:color w:val="FF0000"/>
        </w:rPr>
      </w:pPr>
      <w:r w:rsidRPr="002E7B83">
        <w:rPr>
          <w:rFonts w:ascii="Comic Sans MS" w:hAnsi="Comic Sans MS"/>
          <w:b/>
          <w:color w:val="FF0000"/>
        </w:rPr>
        <w:t>Salmo responsorial</w:t>
      </w:r>
    </w:p>
    <w:p w:rsidR="002E7B83" w:rsidRPr="002E7B83" w:rsidRDefault="002E7B83" w:rsidP="00131EA6">
      <w:pPr>
        <w:pStyle w:val="NormalWeb"/>
        <w:widowControl w:val="0"/>
        <w:spacing w:before="0" w:beforeAutospacing="0" w:after="0" w:afterAutospacing="0"/>
        <w:jc w:val="right"/>
        <w:rPr>
          <w:rFonts w:ascii="Comic Sans MS" w:hAnsi="Comic Sans MS"/>
          <w:color w:val="FF0000"/>
        </w:rPr>
      </w:pPr>
      <w:r w:rsidRPr="002E7B83">
        <w:rPr>
          <w:rFonts w:ascii="Comic Sans MS" w:hAnsi="Comic Sans MS"/>
          <w:i/>
          <w:iCs/>
          <w:color w:val="FF0000"/>
        </w:rPr>
        <w:t>Sal</w:t>
      </w:r>
      <w:r w:rsidRPr="002E7B83">
        <w:rPr>
          <w:rFonts w:ascii="Comic Sans MS" w:hAnsi="Comic Sans MS"/>
          <w:color w:val="FF0000"/>
        </w:rPr>
        <w:t xml:space="preserve"> 121, 1bc-2. 3-4b. 4c-5 (R.: cf. 1bc)</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color w:val="FF0000"/>
        </w:rPr>
        <w:t xml:space="preserve">R. </w:t>
      </w:r>
      <w:r w:rsidRPr="002E7B83">
        <w:rPr>
          <w:rFonts w:ascii="Comic Sans MS" w:hAnsi="Comic Sans MS"/>
        </w:rPr>
        <w:t>Vamos alegres a la casa del Señor.</w:t>
      </w:r>
    </w:p>
    <w:p w:rsidR="002E7B83" w:rsidRPr="002E7B83" w:rsidRDefault="002E7B83" w:rsidP="005B638F">
      <w:pPr>
        <w:pStyle w:val="NormalWeb"/>
        <w:widowControl w:val="0"/>
        <w:spacing w:before="0" w:beforeAutospacing="0" w:after="0" w:afterAutospacing="0"/>
        <w:jc w:val="both"/>
        <w:rPr>
          <w:rFonts w:ascii="Comic Sans MS" w:hAnsi="Comic Sans MS"/>
          <w:color w:val="FF0000"/>
        </w:rPr>
      </w:pPr>
      <w:r w:rsidRPr="002E7B83">
        <w:rPr>
          <w:rFonts w:ascii="Comic Sans MS" w:hAnsi="Comic Sans MS"/>
          <w:color w:val="FF0000"/>
        </w:rPr>
        <w:t>O bien:</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color w:val="FF0000"/>
        </w:rPr>
        <w:t xml:space="preserve">R. </w:t>
      </w:r>
      <w:r w:rsidRPr="002E7B83">
        <w:rPr>
          <w:rFonts w:ascii="Comic Sans MS" w:hAnsi="Comic Sans MS"/>
        </w:rPr>
        <w:t>Aleluya.</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rPr>
      </w:pP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color w:val="FF0000"/>
        </w:rPr>
        <w:t xml:space="preserve">V. </w:t>
      </w:r>
      <w:r w:rsidRPr="002E7B83">
        <w:rPr>
          <w:rFonts w:ascii="Comic Sans MS" w:hAnsi="Comic Sans MS"/>
        </w:rPr>
        <w:t>¡Qué alegría cuando me dijeron:</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«Vamos a la casa del Señor»!</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Ya están pisando nuestros pies</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color w:val="FF0000"/>
        </w:rPr>
      </w:pPr>
      <w:r w:rsidRPr="002E7B83">
        <w:rPr>
          <w:rFonts w:ascii="Comic Sans MS" w:hAnsi="Comic Sans MS"/>
        </w:rPr>
        <w:t>tus umbrales, Jerusalén.</w:t>
      </w:r>
      <w:r w:rsidRPr="002E7B83">
        <w:rPr>
          <w:rFonts w:ascii="Comic Sans MS" w:hAnsi="Comic Sans MS"/>
          <w:color w:val="FF0000"/>
        </w:rPr>
        <w:t xml:space="preserve"> R. </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rPr>
      </w:pP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color w:val="FF0000"/>
        </w:rPr>
        <w:t xml:space="preserve">V. </w:t>
      </w:r>
      <w:r w:rsidRPr="002E7B83">
        <w:rPr>
          <w:rFonts w:ascii="Comic Sans MS" w:hAnsi="Comic Sans MS"/>
        </w:rPr>
        <w:t>Jerusalén está fundada</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como ciudad bien compacta.</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Allá suben las tribus,</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color w:val="FF0000"/>
        </w:rPr>
      </w:pPr>
      <w:r w:rsidRPr="002E7B83">
        <w:rPr>
          <w:rFonts w:ascii="Comic Sans MS" w:hAnsi="Comic Sans MS"/>
        </w:rPr>
        <w:t>las tribus del Señor.</w:t>
      </w:r>
      <w:r w:rsidRPr="002E7B83">
        <w:rPr>
          <w:rFonts w:ascii="Comic Sans MS" w:hAnsi="Comic Sans MS"/>
          <w:color w:val="FF0000"/>
        </w:rPr>
        <w:t xml:space="preserve"> R. </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rPr>
      </w:pP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color w:val="FF0000"/>
        </w:rPr>
        <w:t xml:space="preserve">V. </w:t>
      </w:r>
      <w:r w:rsidRPr="002E7B83">
        <w:rPr>
          <w:rFonts w:ascii="Comic Sans MS" w:hAnsi="Comic Sans MS"/>
        </w:rPr>
        <w:t>Según la costumbre de Israel,</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a celebrar el nombre del Señor;</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en ella están los tribunales de justicia,</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en el palacio de David.</w:t>
      </w:r>
      <w:r w:rsidRPr="002E7B83">
        <w:rPr>
          <w:rFonts w:ascii="Comic Sans MS" w:hAnsi="Comic Sans MS"/>
          <w:color w:val="FF0000"/>
        </w:rPr>
        <w:t xml:space="preserve"> R. </w:t>
      </w:r>
    </w:p>
    <w:p w:rsidR="00131EA6" w:rsidRDefault="00131EA6" w:rsidP="005B638F">
      <w:pPr>
        <w:pStyle w:val="NormalWeb"/>
        <w:widowControl w:val="0"/>
        <w:spacing w:before="0" w:beforeAutospacing="0" w:after="0" w:afterAutospacing="0"/>
        <w:jc w:val="both"/>
        <w:rPr>
          <w:rFonts w:ascii="Comic Sans MS" w:hAnsi="Comic Sans MS"/>
          <w:color w:val="FF0000"/>
        </w:rPr>
      </w:pPr>
    </w:p>
    <w:p w:rsidR="002E7B83" w:rsidRPr="002E7B83" w:rsidRDefault="002E7B83" w:rsidP="005B638F">
      <w:pPr>
        <w:pStyle w:val="NormalWeb"/>
        <w:widowControl w:val="0"/>
        <w:spacing w:before="0" w:beforeAutospacing="0" w:after="0" w:afterAutospacing="0"/>
        <w:jc w:val="both"/>
        <w:rPr>
          <w:rFonts w:ascii="Comic Sans MS" w:hAnsi="Comic Sans MS"/>
          <w:b/>
          <w:color w:val="FF0000"/>
        </w:rPr>
      </w:pPr>
      <w:r w:rsidRPr="002E7B83">
        <w:rPr>
          <w:rFonts w:ascii="Comic Sans MS" w:hAnsi="Comic Sans MS"/>
          <w:b/>
          <w:color w:val="FF0000"/>
        </w:rPr>
        <w:t>Aleluya</w:t>
      </w:r>
    </w:p>
    <w:p w:rsidR="002E7B83" w:rsidRPr="002E7B83" w:rsidRDefault="002E7B83" w:rsidP="00131EA6">
      <w:pPr>
        <w:pStyle w:val="NormalWeb"/>
        <w:widowControl w:val="0"/>
        <w:spacing w:before="0" w:beforeAutospacing="0" w:after="0" w:afterAutospacing="0"/>
        <w:jc w:val="right"/>
        <w:rPr>
          <w:rFonts w:ascii="Comic Sans MS" w:hAnsi="Comic Sans MS"/>
          <w:color w:val="FF0000"/>
        </w:rPr>
      </w:pPr>
      <w:r w:rsidRPr="002E7B83">
        <w:rPr>
          <w:rFonts w:ascii="Comic Sans MS" w:hAnsi="Comic Sans MS"/>
          <w:i/>
          <w:iCs/>
          <w:color w:val="FF0000"/>
        </w:rPr>
        <w:t xml:space="preserve">Jn </w:t>
      </w:r>
      <w:r w:rsidRPr="002E7B83">
        <w:rPr>
          <w:rFonts w:ascii="Comic Sans MS" w:hAnsi="Comic Sans MS"/>
          <w:color w:val="FF0000"/>
        </w:rPr>
        <w:t>15, 4a. 5b</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color w:val="FF0000"/>
        </w:rPr>
        <w:t xml:space="preserve">R. </w:t>
      </w:r>
      <w:r w:rsidRPr="002E7B83">
        <w:rPr>
          <w:rFonts w:ascii="Comic Sans MS" w:hAnsi="Comic Sans MS"/>
        </w:rPr>
        <w:t>Aleluya, aleluya, aleluya.</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color w:val="FF0000"/>
        </w:rPr>
        <w:t xml:space="preserve">V. </w:t>
      </w:r>
      <w:r w:rsidRPr="002E7B83">
        <w:rPr>
          <w:rFonts w:ascii="Comic Sans MS" w:hAnsi="Comic Sans MS"/>
        </w:rPr>
        <w:t>Permaneced en mí, y yo en vosotros, —dice el Señor—;</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el que permanece en mí da fruto abundante.</w:t>
      </w:r>
      <w:r w:rsidRPr="002E7B83">
        <w:rPr>
          <w:rFonts w:ascii="Comic Sans MS" w:hAnsi="Comic Sans MS"/>
          <w:color w:val="FF0000"/>
        </w:rPr>
        <w:t xml:space="preserve"> R. </w:t>
      </w:r>
    </w:p>
    <w:p w:rsidR="002E7B83" w:rsidRPr="002E7B83" w:rsidRDefault="002E7B83" w:rsidP="00131EA6">
      <w:pPr>
        <w:widowControl w:val="0"/>
        <w:ind w:firstLine="284"/>
        <w:jc w:val="both"/>
        <w:rPr>
          <w:rFonts w:ascii="Comic Sans MS" w:hAnsi="Comic Sans MS"/>
        </w:rPr>
      </w:pPr>
    </w:p>
    <w:p w:rsidR="00D23094" w:rsidRPr="00405DC3" w:rsidRDefault="00D23094" w:rsidP="00131EA6">
      <w:pPr>
        <w:widowControl w:val="0"/>
        <w:jc w:val="both"/>
      </w:pPr>
      <w:r w:rsidRPr="00405DC3">
        <w:rPr>
          <w:rFonts w:ascii="Comic Sans MS" w:hAnsi="Comic Sans MS"/>
          <w:b/>
          <w:bCs/>
          <w:color w:val="000000"/>
          <w:szCs w:val="28"/>
        </w:rPr>
        <w:t>Evangelio: Juan 15,1-8</w:t>
      </w:r>
      <w:r w:rsidR="002E7B83">
        <w:rPr>
          <w:rFonts w:ascii="Comic Sans MS" w:hAnsi="Comic Sans MS"/>
          <w:b/>
          <w:bCs/>
          <w:color w:val="000000"/>
          <w:szCs w:val="28"/>
        </w:rPr>
        <w:t xml:space="preserve">: </w:t>
      </w:r>
      <w:r w:rsidR="002E7B83">
        <w:rPr>
          <w:i/>
          <w:iCs/>
        </w:rPr>
        <w:t>El que permanece en mí y yo en él, ése da fruto abundante.</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D23094" w:rsidRPr="00405DC3" w:rsidRDefault="00D23094" w:rsidP="00131EA6">
      <w:pPr>
        <w:widowControl w:val="0"/>
        <w:jc w:val="both"/>
      </w:pPr>
      <w:r w:rsidRPr="00405DC3">
        <w:rPr>
          <w:rFonts w:ascii="Comic Sans MS" w:hAnsi="Comic Sans MS"/>
          <w:color w:val="003366"/>
          <w:szCs w:val="28"/>
        </w:rPr>
        <w:t>En aquel tiempo, dijo Jesús a sus discípulos:</w:t>
      </w:r>
      <w:r w:rsidRPr="00FB482F">
        <w:rPr>
          <w:rFonts w:ascii="Comic Sans MS" w:hAnsi="Comic Sans MS"/>
          <w:color w:val="003366"/>
          <w:szCs w:val="16"/>
          <w:vertAlign w:val="superscript"/>
        </w:rPr>
        <w:t>1</w:t>
      </w:r>
      <w:r w:rsidRPr="00405DC3">
        <w:rPr>
          <w:rFonts w:ascii="Comic Sans MS" w:hAnsi="Comic Sans MS"/>
          <w:color w:val="003366"/>
          <w:szCs w:val="28"/>
        </w:rPr>
        <w:t xml:space="preserve"> Yo soy la vid verdadera, y mi </w:t>
      </w:r>
      <w:r w:rsidRPr="00405DC3">
        <w:rPr>
          <w:rFonts w:ascii="Comic Sans MS" w:hAnsi="Comic Sans MS"/>
          <w:color w:val="003366"/>
          <w:szCs w:val="28"/>
        </w:rPr>
        <w:lastRenderedPageBreak/>
        <w:t>Padre es el viñador.</w:t>
      </w:r>
      <w:r w:rsidRPr="00FB482F">
        <w:rPr>
          <w:rFonts w:ascii="Comic Sans MS" w:hAnsi="Comic Sans MS"/>
          <w:color w:val="003366"/>
          <w:szCs w:val="16"/>
          <w:vertAlign w:val="superscript"/>
        </w:rPr>
        <w:t>2</w:t>
      </w:r>
      <w:r w:rsidRPr="00405DC3">
        <w:rPr>
          <w:rFonts w:ascii="Comic Sans MS" w:hAnsi="Comic Sans MS"/>
          <w:color w:val="003366"/>
          <w:szCs w:val="28"/>
        </w:rPr>
        <w:t xml:space="preserve"> El Padre corta todos los sarmientos unidos a mí que no dan fruto y poda los que dan fruto para que den más fruto.</w:t>
      </w:r>
      <w:r w:rsidRPr="00FB482F">
        <w:rPr>
          <w:rFonts w:ascii="Comic Sans MS" w:hAnsi="Comic Sans MS"/>
          <w:color w:val="003366"/>
          <w:szCs w:val="16"/>
          <w:vertAlign w:val="superscript"/>
        </w:rPr>
        <w:t>3</w:t>
      </w:r>
      <w:r w:rsidRPr="00405DC3">
        <w:rPr>
          <w:rFonts w:ascii="Comic Sans MS" w:hAnsi="Comic Sans MS"/>
          <w:color w:val="003366"/>
          <w:szCs w:val="28"/>
        </w:rPr>
        <w:t xml:space="preserve"> Vosotros ya estáis limpios, gracias a las palabras que os he comunicado.</w:t>
      </w:r>
      <w:r w:rsidRPr="00FB482F">
        <w:rPr>
          <w:rFonts w:ascii="Comic Sans MS" w:hAnsi="Comic Sans MS"/>
          <w:color w:val="003366"/>
          <w:szCs w:val="16"/>
          <w:vertAlign w:val="superscript"/>
        </w:rPr>
        <w:t>4</w:t>
      </w:r>
      <w:r w:rsidRPr="00405DC3">
        <w:rPr>
          <w:rFonts w:ascii="Comic Sans MS" w:hAnsi="Comic Sans MS"/>
          <w:color w:val="003366"/>
          <w:szCs w:val="28"/>
        </w:rPr>
        <w:t xml:space="preserve"> Permaneced unidos a mí, como yo lo estoy a vosotros. Ningún sarmiento puede producir fruto por sí mismo sin estar unido a la vid, y lo mismo os ocurrirá a vosotros si no estáis unidos a mí.</w:t>
      </w:r>
    </w:p>
    <w:p w:rsidR="00D23094" w:rsidRPr="00405DC3" w:rsidRDefault="00D23094" w:rsidP="00131EA6">
      <w:pPr>
        <w:widowControl w:val="0"/>
        <w:jc w:val="both"/>
      </w:pPr>
      <w:r w:rsidRPr="00FB482F">
        <w:rPr>
          <w:rFonts w:ascii="Comic Sans MS" w:hAnsi="Comic Sans MS"/>
          <w:color w:val="003366"/>
          <w:szCs w:val="16"/>
          <w:vertAlign w:val="superscript"/>
        </w:rPr>
        <w:t>5</w:t>
      </w:r>
      <w:r w:rsidRPr="00405DC3">
        <w:rPr>
          <w:rFonts w:ascii="Comic Sans MS" w:hAnsi="Comic Sans MS"/>
          <w:color w:val="003366"/>
          <w:szCs w:val="28"/>
        </w:rPr>
        <w:t xml:space="preserve"> Yo soy la vid, vosotros los sarmientos. El que permanece unido a mí, como yo estoy unido a él, produce mucho fruto, porque sin mí no podéis hacer nada.</w:t>
      </w:r>
      <w:r w:rsidRPr="00FB482F">
        <w:rPr>
          <w:rFonts w:ascii="Comic Sans MS" w:hAnsi="Comic Sans MS"/>
          <w:color w:val="003366"/>
          <w:szCs w:val="16"/>
          <w:vertAlign w:val="superscript"/>
        </w:rPr>
        <w:t>6</w:t>
      </w:r>
      <w:r w:rsidRPr="00405DC3">
        <w:rPr>
          <w:rFonts w:ascii="Comic Sans MS" w:hAnsi="Comic Sans MS"/>
          <w:color w:val="003366"/>
          <w:szCs w:val="28"/>
        </w:rPr>
        <w:t xml:space="preserve"> El que no permanece unido a mí es arrojado fuera, como los sarmientos que se secan y son amontonados y arrojados al fuego para ser quemados.</w:t>
      </w:r>
    </w:p>
    <w:p w:rsidR="00D23094" w:rsidRDefault="00D23094" w:rsidP="00131EA6">
      <w:pPr>
        <w:widowControl w:val="0"/>
        <w:jc w:val="both"/>
        <w:rPr>
          <w:rFonts w:ascii="Comic Sans MS" w:hAnsi="Comic Sans MS"/>
          <w:color w:val="003366"/>
          <w:szCs w:val="28"/>
        </w:rPr>
      </w:pPr>
      <w:r w:rsidRPr="00FB482F">
        <w:rPr>
          <w:rFonts w:ascii="Comic Sans MS" w:hAnsi="Comic Sans MS"/>
          <w:color w:val="003366"/>
          <w:szCs w:val="16"/>
          <w:vertAlign w:val="superscript"/>
        </w:rPr>
        <w:t>7</w:t>
      </w:r>
      <w:r w:rsidRPr="00405DC3">
        <w:rPr>
          <w:rFonts w:ascii="Comic Sans MS" w:hAnsi="Comic Sans MS"/>
          <w:color w:val="003366"/>
          <w:szCs w:val="28"/>
        </w:rPr>
        <w:t xml:space="preserve"> Si permanecéis unidos a mí y mis palabras permanecen en vosotros, pedid lo que queráis y lo tendréis.</w:t>
      </w:r>
      <w:r w:rsidRPr="00FB482F">
        <w:rPr>
          <w:rFonts w:ascii="Comic Sans MS" w:hAnsi="Comic Sans MS"/>
          <w:color w:val="003366"/>
          <w:szCs w:val="16"/>
          <w:vertAlign w:val="superscript"/>
        </w:rPr>
        <w:t>8</w:t>
      </w:r>
      <w:r w:rsidRPr="00405DC3">
        <w:rPr>
          <w:rFonts w:ascii="Comic Sans MS" w:hAnsi="Comic Sans MS"/>
          <w:color w:val="003366"/>
          <w:szCs w:val="28"/>
        </w:rPr>
        <w:t xml:space="preserve"> Mi Padre recibe gloria cuando producís fruto en abundancia y os manifestáis así como discípulos míos.</w:t>
      </w:r>
    </w:p>
    <w:p w:rsidR="00D23094" w:rsidRPr="00054727" w:rsidRDefault="00D23094" w:rsidP="00131EA6">
      <w:pPr>
        <w:widowControl w:val="0"/>
        <w:jc w:val="both"/>
      </w:pPr>
      <w:r w:rsidRPr="00252804">
        <w:rPr>
          <w:rFonts w:ascii="Comic Sans MS" w:hAnsi="Comic Sans MS"/>
          <w:b/>
          <w:bCs/>
          <w:color w:val="000000"/>
          <w:szCs w:val="28"/>
        </w:rPr>
        <w:t>MEDITATIO</w:t>
      </w:r>
    </w:p>
    <w:p w:rsidR="00D23094" w:rsidRPr="00003A4D" w:rsidRDefault="00D23094" w:rsidP="00131EA6">
      <w:pPr>
        <w:widowControl w:val="0"/>
        <w:ind w:firstLine="284"/>
        <w:jc w:val="both"/>
      </w:pPr>
      <w:r w:rsidRPr="00003A4D">
        <w:rPr>
          <w:rFonts w:ascii="Comic Sans MS" w:hAnsi="Comic Sans MS"/>
          <w:color w:val="000000"/>
          <w:szCs w:val="28"/>
        </w:rPr>
        <w:t>Debo caer en la cuenta de que el cristianismo no es sólo un mensaje, sino una vida. No afecta sólo a la mente, sino que nos hace dar un salto cualitativo en el orden del ser. No es sólo algo iluminador, sino transformador. Es la vida divina derramada en mí por Cristo, que vivifica mi existencia gracias a mi comunión con él. ¿Quién puede darme la vida divina, la participación en la vida inmortal, una vida más allá de toda imaginación, sino Dios mismo? No puedo subir al cielo, sólo puedo recibir lo que del cielo me viene dado. Y lo recibo estando en comunión con Cristo, la vid, y con los hermanos, los otros sarmientos. El Padre da la vida al Hijo y el Hijo la transmite a los que están unidos a él: ésa es la realidad que lo transforma todo.</w:t>
      </w:r>
    </w:p>
    <w:p w:rsidR="00D23094" w:rsidRPr="00003A4D" w:rsidRDefault="00D23094" w:rsidP="00131EA6">
      <w:pPr>
        <w:widowControl w:val="0"/>
        <w:ind w:firstLine="284"/>
        <w:jc w:val="both"/>
      </w:pPr>
      <w:r w:rsidRPr="00003A4D">
        <w:rPr>
          <w:rFonts w:ascii="Comic Sans MS" w:hAnsi="Comic Sans MS"/>
          <w:color w:val="000000"/>
          <w:szCs w:val="28"/>
        </w:rPr>
        <w:t xml:space="preserve">¿Pienso alguna vez en la unicidad de la «vida divina»? Esta expresión puede </w:t>
      </w:r>
      <w:r w:rsidRPr="00003A4D">
        <w:rPr>
          <w:rFonts w:ascii="Comic Sans MS" w:hAnsi="Comic Sans MS"/>
          <w:color w:val="000000"/>
          <w:szCs w:val="28"/>
        </w:rPr>
        <w:lastRenderedPageBreak/>
        <w:t>parecernos a veces vaga, dado que no es verificable con instrumentos humanos, pero es decisiva, porque es la razón de mi «ser hijo» de Dios, de mi vida definitiva con él, una vida que será vida de «familia» con la inaccesible y gloriosa Trinidad, puesto que ahora soy «consanguíneo» suyo. El punto de soldadura insustituible entre lo divino y lo humano sigue siendo Jesús y la comunión con él. Jesús es insustituible para mi vida de hijo de Dios; él me convierte en un sarmiento sano con su palabra, él me hace llegar la linfa vital de la inmortalidad, una linfa que viene de la eternidad y sumerge en la eternidad. ¡Suprema belleza la de la fe! ¡Grandioso panorama el de una vida divinizada!</w:t>
      </w:r>
    </w:p>
    <w:p w:rsidR="00D23094" w:rsidRPr="00054727" w:rsidRDefault="00D23094" w:rsidP="00131EA6">
      <w:pPr>
        <w:widowControl w:val="0"/>
        <w:jc w:val="both"/>
      </w:pPr>
      <w:r w:rsidRPr="00252804">
        <w:rPr>
          <w:rFonts w:ascii="Comic Sans MS" w:hAnsi="Comic Sans MS"/>
          <w:b/>
          <w:bCs/>
          <w:color w:val="000000"/>
          <w:szCs w:val="28"/>
        </w:rPr>
        <w:t>ORATIO</w:t>
      </w:r>
    </w:p>
    <w:p w:rsidR="00D23094" w:rsidRPr="00054727" w:rsidRDefault="00D23094" w:rsidP="00131EA6">
      <w:pPr>
        <w:widowControl w:val="0"/>
        <w:ind w:firstLine="426"/>
        <w:jc w:val="both"/>
      </w:pPr>
      <w:r w:rsidRPr="00252804">
        <w:rPr>
          <w:rFonts w:ascii="Comic Sans MS" w:hAnsi="Comic Sans MS"/>
          <w:color w:val="000000"/>
          <w:szCs w:val="28"/>
        </w:rPr>
        <w:t>Oh</w:t>
      </w:r>
      <w:r>
        <w:rPr>
          <w:rFonts w:ascii="Comic Sans MS" w:hAnsi="Comic Sans MS"/>
          <w:color w:val="000000"/>
          <w:szCs w:val="28"/>
        </w:rPr>
        <w:t xml:space="preserve"> </w:t>
      </w:r>
      <w:r w:rsidRPr="00252804">
        <w:rPr>
          <w:rFonts w:ascii="Comic Sans MS" w:hAnsi="Comic Sans MS"/>
          <w:color w:val="000000"/>
          <w:szCs w:val="28"/>
        </w:rPr>
        <w:t>Jesús,</w:t>
      </w:r>
      <w:r>
        <w:rPr>
          <w:rFonts w:ascii="Comic Sans MS" w:hAnsi="Comic Sans MS"/>
          <w:color w:val="000000"/>
          <w:szCs w:val="28"/>
        </w:rPr>
        <w:t xml:space="preserve"> </w:t>
      </w:r>
      <w:r w:rsidRPr="00252804">
        <w:rPr>
          <w:rFonts w:ascii="Comic Sans MS" w:hAnsi="Comic Sans MS"/>
          <w:color w:val="000000"/>
          <w:szCs w:val="28"/>
        </w:rPr>
        <w:t>¡cuán</w:t>
      </w:r>
      <w:r>
        <w:rPr>
          <w:rFonts w:ascii="Comic Sans MS" w:hAnsi="Comic Sans MS"/>
          <w:color w:val="000000"/>
          <w:szCs w:val="28"/>
        </w:rPr>
        <w:t xml:space="preserve"> </w:t>
      </w:r>
      <w:r w:rsidRPr="00252804">
        <w:rPr>
          <w:rFonts w:ascii="Comic Sans MS" w:hAnsi="Comic Sans MS"/>
          <w:color w:val="000000"/>
          <w:szCs w:val="28"/>
        </w:rPr>
        <w:t>grande</w:t>
      </w:r>
      <w:r>
        <w:rPr>
          <w:rFonts w:ascii="Comic Sans MS" w:hAnsi="Comic Sans MS"/>
          <w:color w:val="000000"/>
          <w:szCs w:val="28"/>
        </w:rPr>
        <w:t xml:space="preserve"> </w:t>
      </w:r>
      <w:r w:rsidRPr="00252804">
        <w:rPr>
          <w:rFonts w:ascii="Comic Sans MS" w:hAnsi="Comic Sans MS"/>
          <w:color w:val="000000"/>
          <w:szCs w:val="28"/>
        </w:rPr>
        <w:t>y</w:t>
      </w:r>
      <w:r>
        <w:rPr>
          <w:rFonts w:ascii="Comic Sans MS" w:hAnsi="Comic Sans MS"/>
          <w:color w:val="000000"/>
          <w:szCs w:val="28"/>
        </w:rPr>
        <w:t xml:space="preserve"> </w:t>
      </w:r>
      <w:r w:rsidRPr="00252804">
        <w:rPr>
          <w:rFonts w:ascii="Comic Sans MS" w:hAnsi="Comic Sans MS"/>
          <w:color w:val="000000"/>
          <w:szCs w:val="28"/>
        </w:rPr>
        <w:t>decisivo</w:t>
      </w:r>
      <w:r>
        <w:rPr>
          <w:rFonts w:ascii="Comic Sans MS" w:hAnsi="Comic Sans MS"/>
          <w:color w:val="000000"/>
          <w:szCs w:val="28"/>
        </w:rPr>
        <w:t xml:space="preserve"> </w:t>
      </w:r>
      <w:r w:rsidRPr="00252804">
        <w:rPr>
          <w:rFonts w:ascii="Comic Sans MS" w:hAnsi="Comic Sans MS"/>
          <w:color w:val="000000"/>
          <w:szCs w:val="28"/>
        </w:rPr>
        <w:t>eres!</w:t>
      </w:r>
      <w:r>
        <w:rPr>
          <w:rFonts w:ascii="Comic Sans MS" w:hAnsi="Comic Sans MS"/>
          <w:color w:val="000000"/>
          <w:szCs w:val="28"/>
        </w:rPr>
        <w:t xml:space="preserve"> </w:t>
      </w:r>
      <w:r w:rsidRPr="00252804">
        <w:rPr>
          <w:rFonts w:ascii="Comic Sans MS" w:hAnsi="Comic Sans MS"/>
          <w:color w:val="000000"/>
          <w:szCs w:val="28"/>
        </w:rPr>
        <w:t>Contigo</w:t>
      </w:r>
      <w:r>
        <w:rPr>
          <w:rFonts w:ascii="Comic Sans MS" w:hAnsi="Comic Sans MS"/>
          <w:color w:val="000000"/>
          <w:szCs w:val="28"/>
        </w:rPr>
        <w:t xml:space="preserve"> </w:t>
      </w:r>
      <w:r w:rsidRPr="00252804">
        <w:rPr>
          <w:rFonts w:ascii="Comic Sans MS" w:hAnsi="Comic Sans MS"/>
          <w:color w:val="000000"/>
          <w:szCs w:val="28"/>
        </w:rPr>
        <w:t>estoy</w:t>
      </w:r>
      <w:r>
        <w:rPr>
          <w:rFonts w:ascii="Comic Sans MS" w:hAnsi="Comic Sans MS"/>
          <w:color w:val="000000"/>
          <w:szCs w:val="28"/>
        </w:rPr>
        <w:t xml:space="preserve"> </w:t>
      </w:r>
      <w:r w:rsidRPr="00252804">
        <w:rPr>
          <w:rFonts w:ascii="Comic Sans MS" w:hAnsi="Comic Sans MS"/>
          <w:color w:val="000000"/>
          <w:szCs w:val="28"/>
        </w:rPr>
        <w:t>vivo,</w:t>
      </w:r>
      <w:r>
        <w:rPr>
          <w:rFonts w:ascii="Comic Sans MS" w:hAnsi="Comic Sans MS"/>
          <w:color w:val="000000"/>
          <w:szCs w:val="28"/>
        </w:rPr>
        <w:t xml:space="preserve"> </w:t>
      </w:r>
      <w:r w:rsidRPr="00252804">
        <w:rPr>
          <w:rFonts w:ascii="Comic Sans MS" w:hAnsi="Comic Sans MS"/>
          <w:color w:val="000000"/>
          <w:szCs w:val="28"/>
        </w:rPr>
        <w:t>sin</w:t>
      </w:r>
      <w:r>
        <w:rPr>
          <w:rFonts w:ascii="Comic Sans MS" w:hAnsi="Comic Sans MS"/>
          <w:color w:val="000000"/>
          <w:szCs w:val="28"/>
        </w:rPr>
        <w:t xml:space="preserve"> </w:t>
      </w:r>
      <w:r w:rsidRPr="00252804">
        <w:rPr>
          <w:rFonts w:ascii="Comic Sans MS" w:hAnsi="Comic Sans MS"/>
          <w:color w:val="000000"/>
          <w:szCs w:val="28"/>
        </w:rPr>
        <w:t>ti</w:t>
      </w:r>
      <w:r>
        <w:rPr>
          <w:rFonts w:ascii="Comic Sans MS" w:hAnsi="Comic Sans MS"/>
          <w:color w:val="000000"/>
          <w:szCs w:val="28"/>
        </w:rPr>
        <w:t xml:space="preserve"> </w:t>
      </w:r>
      <w:r w:rsidRPr="00252804">
        <w:rPr>
          <w:rFonts w:ascii="Comic Sans MS" w:hAnsi="Comic Sans MS"/>
          <w:color w:val="000000"/>
          <w:szCs w:val="28"/>
        </w:rPr>
        <w:t>estoy</w:t>
      </w:r>
      <w:r>
        <w:rPr>
          <w:rFonts w:ascii="Comic Sans MS" w:hAnsi="Comic Sans MS"/>
          <w:color w:val="000000"/>
          <w:szCs w:val="28"/>
        </w:rPr>
        <w:t xml:space="preserve"> </w:t>
      </w:r>
      <w:r w:rsidRPr="00252804">
        <w:rPr>
          <w:rFonts w:ascii="Comic Sans MS" w:hAnsi="Comic Sans MS"/>
          <w:color w:val="000000"/>
          <w:szCs w:val="28"/>
        </w:rPr>
        <w:t>muerto.</w:t>
      </w:r>
      <w:r>
        <w:rPr>
          <w:rFonts w:ascii="Comic Sans MS" w:hAnsi="Comic Sans MS"/>
          <w:color w:val="000000"/>
          <w:szCs w:val="28"/>
        </w:rPr>
        <w:t xml:space="preserve"> </w:t>
      </w:r>
      <w:r w:rsidRPr="00252804">
        <w:rPr>
          <w:rFonts w:ascii="Comic Sans MS" w:hAnsi="Comic Sans MS"/>
          <w:color w:val="000000"/>
          <w:szCs w:val="28"/>
        </w:rPr>
        <w:t>Contigo</w:t>
      </w:r>
      <w:r>
        <w:rPr>
          <w:rFonts w:ascii="Comic Sans MS" w:hAnsi="Comic Sans MS"/>
          <w:color w:val="000000"/>
          <w:szCs w:val="28"/>
        </w:rPr>
        <w:t xml:space="preserve"> </w:t>
      </w:r>
      <w:r w:rsidRPr="00252804">
        <w:rPr>
          <w:rFonts w:ascii="Comic Sans MS" w:hAnsi="Comic Sans MS"/>
          <w:color w:val="000000"/>
          <w:szCs w:val="28"/>
        </w:rPr>
        <w:t>me</w:t>
      </w:r>
      <w:r>
        <w:rPr>
          <w:rFonts w:ascii="Comic Sans MS" w:hAnsi="Comic Sans MS"/>
          <w:color w:val="000000"/>
          <w:szCs w:val="28"/>
        </w:rPr>
        <w:t xml:space="preserve"> </w:t>
      </w:r>
      <w:r w:rsidRPr="00252804">
        <w:rPr>
          <w:rFonts w:ascii="Comic Sans MS" w:hAnsi="Comic Sans MS"/>
          <w:color w:val="000000"/>
          <w:szCs w:val="28"/>
        </w:rPr>
        <w:t>arrolla</w:t>
      </w:r>
      <w:r>
        <w:rPr>
          <w:rFonts w:ascii="Comic Sans MS" w:hAnsi="Comic Sans MS"/>
          <w:color w:val="000000"/>
          <w:szCs w:val="28"/>
        </w:rPr>
        <w:t xml:space="preserve"> </w:t>
      </w:r>
      <w:r w:rsidRPr="00252804">
        <w:rPr>
          <w:rFonts w:ascii="Comic Sans MS" w:hAnsi="Comic Sans MS"/>
          <w:color w:val="000000"/>
          <w:szCs w:val="28"/>
        </w:rPr>
        <w:t>el</w:t>
      </w:r>
      <w:r>
        <w:rPr>
          <w:rFonts w:ascii="Comic Sans MS" w:hAnsi="Comic Sans MS"/>
          <w:color w:val="000000"/>
          <w:szCs w:val="28"/>
        </w:rPr>
        <w:t xml:space="preserve"> </w:t>
      </w:r>
      <w:r w:rsidRPr="00252804">
        <w:rPr>
          <w:rFonts w:ascii="Comic Sans MS" w:hAnsi="Comic Sans MS"/>
          <w:color w:val="000000"/>
          <w:szCs w:val="28"/>
        </w:rPr>
        <w:t>río</w:t>
      </w:r>
      <w:r>
        <w:rPr>
          <w:rFonts w:ascii="Comic Sans MS" w:hAnsi="Comic Sans MS"/>
          <w:color w:val="000000"/>
          <w:szCs w:val="28"/>
        </w:rPr>
        <w:t xml:space="preserve"> </w:t>
      </w:r>
      <w:r w:rsidRPr="00252804">
        <w:rPr>
          <w:rFonts w:ascii="Comic Sans MS" w:hAnsi="Comic Sans MS"/>
          <w:color w:val="000000"/>
          <w:szCs w:val="28"/>
        </w:rPr>
        <w:t>inmortal</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la</w:t>
      </w:r>
      <w:r>
        <w:rPr>
          <w:rFonts w:ascii="Comic Sans MS" w:hAnsi="Comic Sans MS"/>
          <w:color w:val="000000"/>
          <w:szCs w:val="28"/>
        </w:rPr>
        <w:t xml:space="preserve"> </w:t>
      </w:r>
      <w:r w:rsidRPr="00252804">
        <w:rPr>
          <w:rFonts w:ascii="Comic Sans MS" w:hAnsi="Comic Sans MS"/>
          <w:color w:val="000000"/>
          <w:szCs w:val="28"/>
        </w:rPr>
        <w:t>vida</w:t>
      </w:r>
      <w:r>
        <w:rPr>
          <w:rFonts w:ascii="Comic Sans MS" w:hAnsi="Comic Sans MS"/>
          <w:color w:val="000000"/>
          <w:szCs w:val="28"/>
        </w:rPr>
        <w:t xml:space="preserve"> </w:t>
      </w:r>
      <w:r w:rsidRPr="00252804">
        <w:rPr>
          <w:rFonts w:ascii="Comic Sans MS" w:hAnsi="Comic Sans MS"/>
          <w:color w:val="000000"/>
          <w:szCs w:val="28"/>
        </w:rPr>
        <w:t>divina</w:t>
      </w:r>
      <w:r>
        <w:rPr>
          <w:rFonts w:ascii="Comic Sans MS" w:hAnsi="Comic Sans MS"/>
          <w:color w:val="000000"/>
          <w:szCs w:val="28"/>
        </w:rPr>
        <w:t xml:space="preserve"> </w:t>
      </w:r>
      <w:r w:rsidRPr="00252804">
        <w:rPr>
          <w:rFonts w:ascii="Comic Sans MS" w:hAnsi="Comic Sans MS"/>
          <w:color w:val="000000"/>
          <w:szCs w:val="28"/>
        </w:rPr>
        <w:t>y</w:t>
      </w:r>
      <w:r>
        <w:rPr>
          <w:rFonts w:ascii="Comic Sans MS" w:hAnsi="Comic Sans MS"/>
          <w:color w:val="000000"/>
          <w:szCs w:val="28"/>
        </w:rPr>
        <w:t xml:space="preserve"> </w:t>
      </w:r>
      <w:r w:rsidRPr="00252804">
        <w:rPr>
          <w:rFonts w:ascii="Comic Sans MS" w:hAnsi="Comic Sans MS"/>
          <w:color w:val="000000"/>
          <w:szCs w:val="28"/>
        </w:rPr>
        <w:t>me</w:t>
      </w:r>
      <w:r>
        <w:rPr>
          <w:rFonts w:ascii="Comic Sans MS" w:hAnsi="Comic Sans MS"/>
          <w:color w:val="000000"/>
          <w:szCs w:val="28"/>
        </w:rPr>
        <w:t xml:space="preserve"> </w:t>
      </w:r>
      <w:r w:rsidRPr="00252804">
        <w:rPr>
          <w:rFonts w:ascii="Comic Sans MS" w:hAnsi="Comic Sans MS"/>
          <w:color w:val="000000"/>
          <w:szCs w:val="28"/>
        </w:rPr>
        <w:t>lleva</w:t>
      </w:r>
      <w:r>
        <w:rPr>
          <w:rFonts w:ascii="Comic Sans MS" w:hAnsi="Comic Sans MS"/>
          <w:color w:val="000000"/>
          <w:szCs w:val="28"/>
        </w:rPr>
        <w:t xml:space="preserve"> </w:t>
      </w:r>
      <w:r w:rsidRPr="00252804">
        <w:rPr>
          <w:rFonts w:ascii="Comic Sans MS" w:hAnsi="Comic Sans MS"/>
          <w:color w:val="000000"/>
          <w:szCs w:val="28"/>
        </w:rPr>
        <w:t>hacia</w:t>
      </w:r>
      <w:r>
        <w:rPr>
          <w:rFonts w:ascii="Comic Sans MS" w:hAnsi="Comic Sans MS"/>
          <w:color w:val="000000"/>
          <w:szCs w:val="28"/>
        </w:rPr>
        <w:t xml:space="preserve"> </w:t>
      </w:r>
      <w:r w:rsidRPr="00252804">
        <w:rPr>
          <w:rFonts w:ascii="Comic Sans MS" w:hAnsi="Comic Sans MS"/>
          <w:color w:val="000000"/>
          <w:szCs w:val="28"/>
        </w:rPr>
        <w:t>el</w:t>
      </w:r>
      <w:r>
        <w:rPr>
          <w:rFonts w:ascii="Comic Sans MS" w:hAnsi="Comic Sans MS"/>
          <w:color w:val="000000"/>
          <w:szCs w:val="28"/>
        </w:rPr>
        <w:t xml:space="preserve"> </w:t>
      </w:r>
      <w:r w:rsidRPr="00252804">
        <w:rPr>
          <w:rFonts w:ascii="Comic Sans MS" w:hAnsi="Comic Sans MS"/>
          <w:color w:val="000000"/>
          <w:szCs w:val="28"/>
        </w:rPr>
        <w:t>océano</w:t>
      </w:r>
      <w:r>
        <w:rPr>
          <w:rFonts w:ascii="Comic Sans MS" w:hAnsi="Comic Sans MS"/>
          <w:color w:val="000000"/>
          <w:szCs w:val="28"/>
        </w:rPr>
        <w:t xml:space="preserve"> </w:t>
      </w:r>
      <w:r w:rsidRPr="00252804">
        <w:rPr>
          <w:rFonts w:ascii="Comic Sans MS" w:hAnsi="Comic Sans MS"/>
          <w:color w:val="000000"/>
          <w:szCs w:val="28"/>
        </w:rPr>
        <w:t>divino,</w:t>
      </w:r>
      <w:r>
        <w:rPr>
          <w:rFonts w:ascii="Comic Sans MS" w:hAnsi="Comic Sans MS"/>
          <w:color w:val="000000"/>
          <w:szCs w:val="28"/>
        </w:rPr>
        <w:t xml:space="preserve"> </w:t>
      </w:r>
      <w:r w:rsidRPr="00252804">
        <w:rPr>
          <w:rFonts w:ascii="Comic Sans MS" w:hAnsi="Comic Sans MS"/>
          <w:color w:val="000000"/>
          <w:szCs w:val="28"/>
        </w:rPr>
        <w:t>ilimitado</w:t>
      </w:r>
      <w:r>
        <w:rPr>
          <w:rFonts w:ascii="Comic Sans MS" w:hAnsi="Comic Sans MS"/>
          <w:color w:val="000000"/>
          <w:szCs w:val="28"/>
        </w:rPr>
        <w:t xml:space="preserve"> </w:t>
      </w:r>
      <w:r w:rsidRPr="00252804">
        <w:rPr>
          <w:rFonts w:ascii="Comic Sans MS" w:hAnsi="Comic Sans MS"/>
          <w:color w:val="000000"/>
          <w:szCs w:val="28"/>
        </w:rPr>
        <w:t>y</w:t>
      </w:r>
      <w:r>
        <w:rPr>
          <w:rFonts w:ascii="Comic Sans MS" w:hAnsi="Comic Sans MS"/>
          <w:color w:val="000000"/>
          <w:szCs w:val="28"/>
        </w:rPr>
        <w:t xml:space="preserve"> </w:t>
      </w:r>
      <w:r w:rsidRPr="00252804">
        <w:rPr>
          <w:rFonts w:ascii="Comic Sans MS" w:hAnsi="Comic Sans MS"/>
          <w:color w:val="000000"/>
          <w:szCs w:val="28"/>
        </w:rPr>
        <w:t>sin</w:t>
      </w:r>
      <w:r>
        <w:rPr>
          <w:rFonts w:ascii="Comic Sans MS" w:hAnsi="Comic Sans MS"/>
          <w:color w:val="000000"/>
          <w:szCs w:val="28"/>
        </w:rPr>
        <w:t xml:space="preserve"> </w:t>
      </w:r>
      <w:r w:rsidRPr="00252804">
        <w:rPr>
          <w:rFonts w:ascii="Comic Sans MS" w:hAnsi="Comic Sans MS"/>
          <w:color w:val="000000"/>
          <w:szCs w:val="28"/>
        </w:rPr>
        <w:t>ocaso.</w:t>
      </w:r>
      <w:r>
        <w:rPr>
          <w:rFonts w:ascii="Comic Sans MS" w:hAnsi="Comic Sans MS"/>
          <w:color w:val="000000"/>
          <w:szCs w:val="28"/>
        </w:rPr>
        <w:t xml:space="preserve"> </w:t>
      </w:r>
      <w:r w:rsidRPr="00252804">
        <w:rPr>
          <w:rFonts w:ascii="Comic Sans MS" w:hAnsi="Comic Sans MS"/>
          <w:color w:val="000000"/>
          <w:szCs w:val="28"/>
        </w:rPr>
        <w:t>Contigo</w:t>
      </w:r>
      <w:r>
        <w:rPr>
          <w:rFonts w:ascii="Comic Sans MS" w:hAnsi="Comic Sans MS"/>
          <w:color w:val="000000"/>
          <w:szCs w:val="28"/>
        </w:rPr>
        <w:t xml:space="preserve"> </w:t>
      </w:r>
      <w:r w:rsidRPr="00252804">
        <w:rPr>
          <w:rFonts w:ascii="Comic Sans MS" w:hAnsi="Comic Sans MS"/>
          <w:color w:val="000000"/>
          <w:szCs w:val="28"/>
        </w:rPr>
        <w:t>lo</w:t>
      </w:r>
      <w:r>
        <w:rPr>
          <w:rFonts w:ascii="Comic Sans MS" w:hAnsi="Comic Sans MS"/>
          <w:color w:val="000000"/>
          <w:szCs w:val="28"/>
        </w:rPr>
        <w:t xml:space="preserve"> </w:t>
      </w:r>
      <w:r w:rsidRPr="00252804">
        <w:rPr>
          <w:rFonts w:ascii="Comic Sans MS" w:hAnsi="Comic Sans MS"/>
          <w:color w:val="000000"/>
          <w:szCs w:val="28"/>
        </w:rPr>
        <w:t>soy</w:t>
      </w:r>
      <w:r>
        <w:rPr>
          <w:rFonts w:ascii="Comic Sans MS" w:hAnsi="Comic Sans MS"/>
          <w:color w:val="000000"/>
          <w:szCs w:val="28"/>
        </w:rPr>
        <w:t xml:space="preserve"> </w:t>
      </w:r>
      <w:r w:rsidRPr="00252804">
        <w:rPr>
          <w:rFonts w:ascii="Comic Sans MS" w:hAnsi="Comic Sans MS"/>
          <w:color w:val="000000"/>
          <w:szCs w:val="28"/>
        </w:rPr>
        <w:t>todo,</w:t>
      </w:r>
      <w:r>
        <w:rPr>
          <w:rFonts w:ascii="Comic Sans MS" w:hAnsi="Comic Sans MS"/>
          <w:color w:val="000000"/>
          <w:szCs w:val="28"/>
        </w:rPr>
        <w:t xml:space="preserve"> </w:t>
      </w:r>
      <w:r w:rsidRPr="00252804">
        <w:rPr>
          <w:rFonts w:ascii="Comic Sans MS" w:hAnsi="Comic Sans MS"/>
          <w:color w:val="000000"/>
          <w:szCs w:val="28"/>
        </w:rPr>
        <w:t>sin</w:t>
      </w:r>
      <w:r>
        <w:rPr>
          <w:rFonts w:ascii="Comic Sans MS" w:hAnsi="Comic Sans MS"/>
          <w:color w:val="000000"/>
          <w:szCs w:val="28"/>
        </w:rPr>
        <w:t xml:space="preserve"> </w:t>
      </w:r>
      <w:r w:rsidRPr="00252804">
        <w:rPr>
          <w:rFonts w:ascii="Comic Sans MS" w:hAnsi="Comic Sans MS"/>
          <w:color w:val="000000"/>
          <w:szCs w:val="28"/>
        </w:rPr>
        <w:t>ti</w:t>
      </w:r>
      <w:r>
        <w:rPr>
          <w:rFonts w:ascii="Comic Sans MS" w:hAnsi="Comic Sans MS"/>
          <w:color w:val="000000"/>
          <w:szCs w:val="28"/>
        </w:rPr>
        <w:t xml:space="preserve"> </w:t>
      </w:r>
      <w:r w:rsidRPr="00252804">
        <w:rPr>
          <w:rFonts w:ascii="Comic Sans MS" w:hAnsi="Comic Sans MS"/>
          <w:color w:val="000000"/>
          <w:szCs w:val="28"/>
        </w:rPr>
        <w:t>no</w:t>
      </w:r>
      <w:r>
        <w:rPr>
          <w:rFonts w:ascii="Comic Sans MS" w:hAnsi="Comic Sans MS"/>
          <w:color w:val="000000"/>
          <w:szCs w:val="28"/>
        </w:rPr>
        <w:t xml:space="preserve"> </w:t>
      </w:r>
      <w:r w:rsidRPr="00252804">
        <w:rPr>
          <w:rFonts w:ascii="Comic Sans MS" w:hAnsi="Comic Sans MS"/>
          <w:color w:val="000000"/>
          <w:szCs w:val="28"/>
        </w:rPr>
        <w:t>soy</w:t>
      </w:r>
      <w:r>
        <w:rPr>
          <w:rFonts w:ascii="Comic Sans MS" w:hAnsi="Comic Sans MS"/>
          <w:color w:val="000000"/>
          <w:szCs w:val="28"/>
        </w:rPr>
        <w:t xml:space="preserve"> </w:t>
      </w:r>
      <w:r w:rsidRPr="00252804">
        <w:rPr>
          <w:rFonts w:ascii="Comic Sans MS" w:hAnsi="Comic Sans MS"/>
          <w:color w:val="000000"/>
          <w:szCs w:val="28"/>
        </w:rPr>
        <w:t>nada.</w:t>
      </w:r>
    </w:p>
    <w:p w:rsidR="00D23094" w:rsidRPr="00054727" w:rsidRDefault="00D23094" w:rsidP="00131EA6">
      <w:pPr>
        <w:widowControl w:val="0"/>
        <w:ind w:firstLine="426"/>
        <w:jc w:val="both"/>
      </w:pPr>
      <w:r w:rsidRPr="00252804">
        <w:rPr>
          <w:rFonts w:ascii="Comic Sans MS" w:hAnsi="Comic Sans MS"/>
          <w:color w:val="000000"/>
          <w:szCs w:val="28"/>
        </w:rPr>
        <w:t>Te</w:t>
      </w:r>
      <w:r>
        <w:rPr>
          <w:rFonts w:ascii="Comic Sans MS" w:hAnsi="Comic Sans MS"/>
          <w:color w:val="000000"/>
          <w:szCs w:val="28"/>
        </w:rPr>
        <w:t xml:space="preserve"> </w:t>
      </w:r>
      <w:r w:rsidRPr="00252804">
        <w:rPr>
          <w:rFonts w:ascii="Comic Sans MS" w:hAnsi="Comic Sans MS"/>
          <w:color w:val="000000"/>
          <w:szCs w:val="28"/>
        </w:rPr>
        <w:t>doy</w:t>
      </w:r>
      <w:r>
        <w:rPr>
          <w:rFonts w:ascii="Comic Sans MS" w:hAnsi="Comic Sans MS"/>
          <w:color w:val="000000"/>
          <w:szCs w:val="28"/>
        </w:rPr>
        <w:t xml:space="preserve"> </w:t>
      </w:r>
      <w:r w:rsidRPr="00252804">
        <w:rPr>
          <w:rFonts w:ascii="Comic Sans MS" w:hAnsi="Comic Sans MS"/>
          <w:color w:val="000000"/>
          <w:szCs w:val="28"/>
        </w:rPr>
        <w:t>gracias,</w:t>
      </w:r>
      <w:r>
        <w:rPr>
          <w:rFonts w:ascii="Comic Sans MS" w:hAnsi="Comic Sans MS"/>
          <w:color w:val="000000"/>
          <w:szCs w:val="28"/>
        </w:rPr>
        <w:t xml:space="preserve"> </w:t>
      </w:r>
      <w:r w:rsidRPr="00252804">
        <w:rPr>
          <w:rFonts w:ascii="Comic Sans MS" w:hAnsi="Comic Sans MS"/>
          <w:color w:val="000000"/>
          <w:szCs w:val="28"/>
        </w:rPr>
        <w:t>Señor,</w:t>
      </w:r>
      <w:r>
        <w:rPr>
          <w:rFonts w:ascii="Comic Sans MS" w:hAnsi="Comic Sans MS"/>
          <w:color w:val="000000"/>
          <w:szCs w:val="28"/>
        </w:rPr>
        <w:t xml:space="preserve"> </w:t>
      </w:r>
      <w:r w:rsidRPr="00252804">
        <w:rPr>
          <w:rFonts w:ascii="Comic Sans MS" w:hAnsi="Comic Sans MS"/>
          <w:color w:val="000000"/>
          <w:szCs w:val="28"/>
        </w:rPr>
        <w:t>lleno</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admiración,</w:t>
      </w:r>
      <w:r>
        <w:rPr>
          <w:rFonts w:ascii="Comic Sans MS" w:hAnsi="Comic Sans MS"/>
          <w:color w:val="000000"/>
          <w:szCs w:val="28"/>
        </w:rPr>
        <w:t xml:space="preserve"> </w:t>
      </w:r>
      <w:r w:rsidRPr="00252804">
        <w:rPr>
          <w:rFonts w:ascii="Comic Sans MS" w:hAnsi="Comic Sans MS"/>
          <w:color w:val="000000"/>
          <w:szCs w:val="28"/>
        </w:rPr>
        <w:t>por</w:t>
      </w:r>
      <w:r>
        <w:rPr>
          <w:rFonts w:ascii="Comic Sans MS" w:hAnsi="Comic Sans MS"/>
          <w:color w:val="000000"/>
          <w:szCs w:val="28"/>
        </w:rPr>
        <w:t xml:space="preserve"> </w:t>
      </w:r>
      <w:r w:rsidRPr="00252804">
        <w:rPr>
          <w:rFonts w:ascii="Comic Sans MS" w:hAnsi="Comic Sans MS"/>
          <w:color w:val="000000"/>
          <w:szCs w:val="28"/>
        </w:rPr>
        <w:t>haber</w:t>
      </w:r>
      <w:r>
        <w:rPr>
          <w:rFonts w:ascii="Comic Sans MS" w:hAnsi="Comic Sans MS"/>
          <w:color w:val="000000"/>
          <w:szCs w:val="28"/>
        </w:rPr>
        <w:t xml:space="preserve"> </w:t>
      </w:r>
      <w:r w:rsidRPr="00252804">
        <w:rPr>
          <w:rFonts w:ascii="Comic Sans MS" w:hAnsi="Comic Sans MS"/>
          <w:color w:val="000000"/>
          <w:szCs w:val="28"/>
        </w:rPr>
        <w:t>venido</w:t>
      </w:r>
      <w:r>
        <w:rPr>
          <w:rFonts w:ascii="Comic Sans MS" w:hAnsi="Comic Sans MS"/>
          <w:color w:val="000000"/>
          <w:szCs w:val="28"/>
        </w:rPr>
        <w:t xml:space="preserve"> </w:t>
      </w:r>
      <w:r w:rsidRPr="00252804">
        <w:rPr>
          <w:rFonts w:ascii="Comic Sans MS" w:hAnsi="Comic Sans MS"/>
          <w:color w:val="000000"/>
          <w:szCs w:val="28"/>
        </w:rPr>
        <w:t>a</w:t>
      </w:r>
      <w:r>
        <w:rPr>
          <w:rFonts w:ascii="Comic Sans MS" w:hAnsi="Comic Sans MS"/>
          <w:color w:val="000000"/>
          <w:szCs w:val="28"/>
        </w:rPr>
        <w:t xml:space="preserve"> </w:t>
      </w:r>
      <w:r w:rsidRPr="00252804">
        <w:rPr>
          <w:rFonts w:ascii="Comic Sans MS" w:hAnsi="Comic Sans MS"/>
          <w:color w:val="000000"/>
          <w:szCs w:val="28"/>
        </w:rPr>
        <w:t>unirme</w:t>
      </w:r>
      <w:r>
        <w:rPr>
          <w:rFonts w:ascii="Comic Sans MS" w:hAnsi="Comic Sans MS"/>
          <w:color w:val="000000"/>
          <w:szCs w:val="28"/>
        </w:rPr>
        <w:t xml:space="preserve"> </w:t>
      </w:r>
      <w:r w:rsidRPr="00252804">
        <w:rPr>
          <w:rFonts w:ascii="Comic Sans MS" w:hAnsi="Comic Sans MS"/>
          <w:color w:val="000000"/>
          <w:szCs w:val="28"/>
        </w:rPr>
        <w:t>con</w:t>
      </w:r>
      <w:r>
        <w:rPr>
          <w:rFonts w:ascii="Comic Sans MS" w:hAnsi="Comic Sans MS"/>
          <w:color w:val="000000"/>
          <w:szCs w:val="28"/>
        </w:rPr>
        <w:t xml:space="preserve"> </w:t>
      </w:r>
      <w:r w:rsidRPr="00252804">
        <w:rPr>
          <w:rFonts w:ascii="Comic Sans MS" w:hAnsi="Comic Sans MS"/>
          <w:color w:val="000000"/>
          <w:szCs w:val="28"/>
        </w:rPr>
        <w:t>la</w:t>
      </w:r>
      <w:r>
        <w:rPr>
          <w:rFonts w:ascii="Comic Sans MS" w:hAnsi="Comic Sans MS"/>
          <w:color w:val="000000"/>
          <w:szCs w:val="28"/>
        </w:rPr>
        <w:t xml:space="preserve"> </w:t>
      </w:r>
      <w:r w:rsidRPr="00252804">
        <w:rPr>
          <w:rFonts w:ascii="Comic Sans MS" w:hAnsi="Comic Sans MS"/>
          <w:color w:val="000000"/>
          <w:szCs w:val="28"/>
        </w:rPr>
        <w:t>eternidad;</w:t>
      </w:r>
      <w:r>
        <w:rPr>
          <w:rFonts w:ascii="Comic Sans MS" w:hAnsi="Comic Sans MS"/>
          <w:color w:val="000000"/>
          <w:szCs w:val="28"/>
        </w:rPr>
        <w:t xml:space="preserve"> </w:t>
      </w:r>
      <w:r w:rsidRPr="00252804">
        <w:rPr>
          <w:rFonts w:ascii="Comic Sans MS" w:hAnsi="Comic Sans MS"/>
          <w:color w:val="000000"/>
          <w:szCs w:val="28"/>
        </w:rPr>
        <w:t>más</w:t>
      </w:r>
      <w:r>
        <w:rPr>
          <w:rFonts w:ascii="Comic Sans MS" w:hAnsi="Comic Sans MS"/>
          <w:color w:val="000000"/>
          <w:szCs w:val="28"/>
        </w:rPr>
        <w:t xml:space="preserve"> </w:t>
      </w:r>
      <w:r w:rsidRPr="00252804">
        <w:rPr>
          <w:rFonts w:ascii="Comic Sans MS" w:hAnsi="Comic Sans MS"/>
          <w:color w:val="000000"/>
          <w:szCs w:val="28"/>
        </w:rPr>
        <w:t>aún,</w:t>
      </w:r>
      <w:r>
        <w:rPr>
          <w:rFonts w:ascii="Comic Sans MS" w:hAnsi="Comic Sans MS"/>
          <w:color w:val="000000"/>
          <w:szCs w:val="28"/>
        </w:rPr>
        <w:t xml:space="preserve"> </w:t>
      </w:r>
      <w:r w:rsidRPr="00252804">
        <w:rPr>
          <w:rFonts w:ascii="Comic Sans MS" w:hAnsi="Comic Sans MS"/>
          <w:color w:val="000000"/>
          <w:szCs w:val="28"/>
        </w:rPr>
        <w:t>con</w:t>
      </w:r>
      <w:r>
        <w:rPr>
          <w:rFonts w:ascii="Comic Sans MS" w:hAnsi="Comic Sans MS"/>
          <w:color w:val="000000"/>
          <w:szCs w:val="28"/>
        </w:rPr>
        <w:t xml:space="preserve"> </w:t>
      </w:r>
      <w:r w:rsidRPr="00252804">
        <w:rPr>
          <w:rFonts w:ascii="Comic Sans MS" w:hAnsi="Comic Sans MS"/>
          <w:color w:val="000000"/>
          <w:szCs w:val="28"/>
        </w:rPr>
        <w:t>el</w:t>
      </w:r>
      <w:r>
        <w:rPr>
          <w:rFonts w:ascii="Comic Sans MS" w:hAnsi="Comic Sans MS"/>
          <w:color w:val="000000"/>
          <w:szCs w:val="28"/>
        </w:rPr>
        <w:t xml:space="preserve"> </w:t>
      </w:r>
      <w:r w:rsidRPr="00252804">
        <w:rPr>
          <w:rFonts w:ascii="Comic Sans MS" w:hAnsi="Comic Sans MS"/>
          <w:color w:val="000000"/>
          <w:szCs w:val="28"/>
        </w:rPr>
        <w:t>Padre,</w:t>
      </w:r>
      <w:r>
        <w:rPr>
          <w:rFonts w:ascii="Comic Sans MS" w:hAnsi="Comic Sans MS"/>
          <w:color w:val="000000"/>
          <w:szCs w:val="28"/>
        </w:rPr>
        <w:t xml:space="preserve"> </w:t>
      </w:r>
      <w:r w:rsidRPr="00252804">
        <w:rPr>
          <w:rFonts w:ascii="Comic Sans MS" w:hAnsi="Comic Sans MS"/>
          <w:color w:val="000000"/>
          <w:szCs w:val="28"/>
        </w:rPr>
        <w:t>fuente</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la</w:t>
      </w:r>
      <w:r>
        <w:rPr>
          <w:rFonts w:ascii="Comic Sans MS" w:hAnsi="Comic Sans MS"/>
          <w:color w:val="000000"/>
          <w:szCs w:val="28"/>
        </w:rPr>
        <w:t xml:space="preserve"> </w:t>
      </w:r>
      <w:r w:rsidRPr="00252804">
        <w:rPr>
          <w:rFonts w:ascii="Comic Sans MS" w:hAnsi="Comic Sans MS"/>
          <w:color w:val="000000"/>
          <w:szCs w:val="28"/>
        </w:rPr>
        <w:t>vida</w:t>
      </w:r>
      <w:r>
        <w:rPr>
          <w:rFonts w:ascii="Comic Sans MS" w:hAnsi="Comic Sans MS"/>
          <w:color w:val="000000"/>
          <w:szCs w:val="28"/>
        </w:rPr>
        <w:t xml:space="preserve"> </w:t>
      </w:r>
      <w:r w:rsidRPr="00252804">
        <w:rPr>
          <w:rFonts w:ascii="Comic Sans MS" w:hAnsi="Comic Sans MS"/>
          <w:color w:val="000000"/>
          <w:szCs w:val="28"/>
        </w:rPr>
        <w:t>perenne.</w:t>
      </w:r>
      <w:r>
        <w:rPr>
          <w:rFonts w:ascii="Comic Sans MS" w:hAnsi="Comic Sans MS"/>
          <w:color w:val="000000"/>
          <w:szCs w:val="28"/>
        </w:rPr>
        <w:t xml:space="preserve"> </w:t>
      </w:r>
      <w:r w:rsidRPr="00252804">
        <w:rPr>
          <w:rFonts w:ascii="Comic Sans MS" w:hAnsi="Comic Sans MS"/>
          <w:color w:val="000000"/>
          <w:szCs w:val="28"/>
        </w:rPr>
        <w:t>Átame</w:t>
      </w:r>
      <w:r>
        <w:rPr>
          <w:rFonts w:ascii="Comic Sans MS" w:hAnsi="Comic Sans MS"/>
          <w:color w:val="000000"/>
          <w:szCs w:val="28"/>
        </w:rPr>
        <w:t xml:space="preserve"> </w:t>
      </w:r>
      <w:r w:rsidRPr="00252804">
        <w:rPr>
          <w:rFonts w:ascii="Comic Sans MS" w:hAnsi="Comic Sans MS"/>
          <w:color w:val="000000"/>
          <w:szCs w:val="28"/>
        </w:rPr>
        <w:t>a</w:t>
      </w:r>
      <w:r>
        <w:rPr>
          <w:rFonts w:ascii="Comic Sans MS" w:hAnsi="Comic Sans MS"/>
          <w:color w:val="000000"/>
          <w:szCs w:val="28"/>
        </w:rPr>
        <w:t xml:space="preserve"> </w:t>
      </w:r>
      <w:r w:rsidRPr="00252804">
        <w:rPr>
          <w:rFonts w:ascii="Comic Sans MS" w:hAnsi="Comic Sans MS"/>
          <w:color w:val="000000"/>
          <w:szCs w:val="28"/>
        </w:rPr>
        <w:t>ti,</w:t>
      </w:r>
      <w:r>
        <w:rPr>
          <w:rFonts w:ascii="Comic Sans MS" w:hAnsi="Comic Sans MS"/>
          <w:color w:val="000000"/>
          <w:szCs w:val="28"/>
        </w:rPr>
        <w:t xml:space="preserve"> </w:t>
      </w:r>
      <w:r w:rsidRPr="00252804">
        <w:rPr>
          <w:rFonts w:ascii="Comic Sans MS" w:hAnsi="Comic Sans MS"/>
          <w:color w:val="000000"/>
          <w:szCs w:val="28"/>
        </w:rPr>
        <w:t>para</w:t>
      </w:r>
      <w:r>
        <w:rPr>
          <w:rFonts w:ascii="Comic Sans MS" w:hAnsi="Comic Sans MS"/>
          <w:color w:val="000000"/>
          <w:szCs w:val="28"/>
        </w:rPr>
        <w:t xml:space="preserve"> </w:t>
      </w:r>
      <w:r w:rsidRPr="00252804">
        <w:rPr>
          <w:rFonts w:ascii="Comic Sans MS" w:hAnsi="Comic Sans MS"/>
          <w:color w:val="000000"/>
          <w:szCs w:val="28"/>
        </w:rPr>
        <w:t>que</w:t>
      </w:r>
      <w:r>
        <w:rPr>
          <w:rFonts w:ascii="Comic Sans MS" w:hAnsi="Comic Sans MS"/>
          <w:color w:val="000000"/>
          <w:szCs w:val="28"/>
        </w:rPr>
        <w:t xml:space="preserve"> </w:t>
      </w:r>
      <w:r w:rsidRPr="00252804">
        <w:rPr>
          <w:rFonts w:ascii="Comic Sans MS" w:hAnsi="Comic Sans MS"/>
          <w:color w:val="000000"/>
          <w:szCs w:val="28"/>
        </w:rPr>
        <w:t>no</w:t>
      </w:r>
      <w:r>
        <w:rPr>
          <w:rFonts w:ascii="Comic Sans MS" w:hAnsi="Comic Sans MS"/>
          <w:color w:val="000000"/>
          <w:szCs w:val="28"/>
        </w:rPr>
        <w:t xml:space="preserve"> </w:t>
      </w:r>
      <w:r w:rsidRPr="00252804">
        <w:rPr>
          <w:rFonts w:ascii="Comic Sans MS" w:hAnsi="Comic Sans MS"/>
          <w:color w:val="000000"/>
          <w:szCs w:val="28"/>
        </w:rPr>
        <w:t>sea</w:t>
      </w:r>
      <w:r>
        <w:rPr>
          <w:rFonts w:ascii="Comic Sans MS" w:hAnsi="Comic Sans MS"/>
          <w:color w:val="000000"/>
          <w:szCs w:val="28"/>
        </w:rPr>
        <w:t xml:space="preserve"> </w:t>
      </w:r>
      <w:r w:rsidRPr="00252804">
        <w:rPr>
          <w:rFonts w:ascii="Comic Sans MS" w:hAnsi="Comic Sans MS"/>
          <w:color w:val="000000"/>
          <w:szCs w:val="28"/>
        </w:rPr>
        <w:t>yo</w:t>
      </w:r>
      <w:r>
        <w:rPr>
          <w:rFonts w:ascii="Comic Sans MS" w:hAnsi="Comic Sans MS"/>
          <w:color w:val="000000"/>
          <w:szCs w:val="28"/>
        </w:rPr>
        <w:t xml:space="preserve"> </w:t>
      </w:r>
      <w:r w:rsidRPr="00252804">
        <w:rPr>
          <w:rFonts w:ascii="Comic Sans MS" w:hAnsi="Comic Sans MS"/>
          <w:color w:val="000000"/>
          <w:szCs w:val="28"/>
        </w:rPr>
        <w:t>un</w:t>
      </w:r>
      <w:r>
        <w:rPr>
          <w:rFonts w:ascii="Comic Sans MS" w:hAnsi="Comic Sans MS"/>
          <w:color w:val="000000"/>
          <w:szCs w:val="28"/>
        </w:rPr>
        <w:t xml:space="preserve"> </w:t>
      </w:r>
      <w:r w:rsidRPr="00252804">
        <w:rPr>
          <w:rFonts w:ascii="Comic Sans MS" w:hAnsi="Comic Sans MS"/>
          <w:color w:val="000000"/>
          <w:szCs w:val="28"/>
        </w:rPr>
        <w:t>sarmiento</w:t>
      </w:r>
      <w:r>
        <w:rPr>
          <w:rFonts w:ascii="Comic Sans MS" w:hAnsi="Comic Sans MS"/>
          <w:color w:val="000000"/>
          <w:szCs w:val="28"/>
        </w:rPr>
        <w:t xml:space="preserve"> </w:t>
      </w:r>
      <w:r w:rsidRPr="00252804">
        <w:rPr>
          <w:rFonts w:ascii="Comic Sans MS" w:hAnsi="Comic Sans MS"/>
          <w:color w:val="000000"/>
          <w:szCs w:val="28"/>
        </w:rPr>
        <w:t>cortado,</w:t>
      </w:r>
      <w:r>
        <w:rPr>
          <w:rFonts w:ascii="Comic Sans MS" w:hAnsi="Comic Sans MS"/>
          <w:color w:val="000000"/>
          <w:szCs w:val="28"/>
        </w:rPr>
        <w:t xml:space="preserve"> </w:t>
      </w:r>
      <w:r w:rsidRPr="00252804">
        <w:rPr>
          <w:rFonts w:ascii="Comic Sans MS" w:hAnsi="Comic Sans MS"/>
          <w:color w:val="000000"/>
          <w:szCs w:val="28"/>
        </w:rPr>
        <w:t>un</w:t>
      </w:r>
      <w:r>
        <w:rPr>
          <w:rFonts w:ascii="Comic Sans MS" w:hAnsi="Comic Sans MS"/>
          <w:color w:val="000000"/>
          <w:szCs w:val="28"/>
        </w:rPr>
        <w:t xml:space="preserve"> </w:t>
      </w:r>
      <w:r w:rsidRPr="00252804">
        <w:rPr>
          <w:rFonts w:ascii="Comic Sans MS" w:hAnsi="Comic Sans MS"/>
          <w:color w:val="000000"/>
          <w:szCs w:val="28"/>
        </w:rPr>
        <w:t>sarmiento</w:t>
      </w:r>
      <w:r>
        <w:rPr>
          <w:rFonts w:ascii="Comic Sans MS" w:hAnsi="Comic Sans MS"/>
          <w:color w:val="000000"/>
          <w:szCs w:val="28"/>
        </w:rPr>
        <w:t xml:space="preserve"> </w:t>
      </w:r>
      <w:r w:rsidRPr="00252804">
        <w:rPr>
          <w:rFonts w:ascii="Comic Sans MS" w:hAnsi="Comic Sans MS"/>
          <w:color w:val="000000"/>
          <w:szCs w:val="28"/>
        </w:rPr>
        <w:t>sin</w:t>
      </w:r>
      <w:r>
        <w:rPr>
          <w:rFonts w:ascii="Comic Sans MS" w:hAnsi="Comic Sans MS"/>
          <w:color w:val="000000"/>
          <w:szCs w:val="28"/>
        </w:rPr>
        <w:t xml:space="preserve"> </w:t>
      </w:r>
      <w:r w:rsidRPr="00252804">
        <w:rPr>
          <w:rFonts w:ascii="Comic Sans MS" w:hAnsi="Comic Sans MS"/>
          <w:color w:val="000000"/>
          <w:szCs w:val="28"/>
        </w:rPr>
        <w:t>fruto.</w:t>
      </w:r>
      <w:r>
        <w:rPr>
          <w:rFonts w:ascii="Comic Sans MS" w:hAnsi="Comic Sans MS"/>
          <w:color w:val="000000"/>
          <w:szCs w:val="28"/>
        </w:rPr>
        <w:t xml:space="preserve"> </w:t>
      </w:r>
      <w:r w:rsidRPr="00252804">
        <w:rPr>
          <w:rFonts w:ascii="Comic Sans MS" w:hAnsi="Comic Sans MS"/>
          <w:color w:val="000000"/>
          <w:szCs w:val="28"/>
        </w:rPr>
        <w:t>Mantén</w:t>
      </w:r>
      <w:r>
        <w:rPr>
          <w:rFonts w:ascii="Comic Sans MS" w:hAnsi="Comic Sans MS"/>
          <w:color w:val="000000"/>
          <w:szCs w:val="28"/>
        </w:rPr>
        <w:t xml:space="preserve"> </w:t>
      </w:r>
      <w:r w:rsidRPr="00252804">
        <w:rPr>
          <w:rFonts w:ascii="Comic Sans MS" w:hAnsi="Comic Sans MS"/>
          <w:color w:val="000000"/>
          <w:szCs w:val="28"/>
        </w:rPr>
        <w:t>viva</w:t>
      </w:r>
      <w:r>
        <w:rPr>
          <w:rFonts w:ascii="Comic Sans MS" w:hAnsi="Comic Sans MS"/>
          <w:color w:val="000000"/>
          <w:szCs w:val="28"/>
        </w:rPr>
        <w:t xml:space="preserve"> </w:t>
      </w:r>
      <w:r w:rsidRPr="00252804">
        <w:rPr>
          <w:rFonts w:ascii="Comic Sans MS" w:hAnsi="Comic Sans MS"/>
          <w:color w:val="000000"/>
          <w:szCs w:val="28"/>
        </w:rPr>
        <w:t>en</w:t>
      </w:r>
      <w:r>
        <w:rPr>
          <w:rFonts w:ascii="Comic Sans MS" w:hAnsi="Comic Sans MS"/>
          <w:color w:val="000000"/>
          <w:szCs w:val="28"/>
        </w:rPr>
        <w:t xml:space="preserve"> </w:t>
      </w:r>
      <w:r w:rsidRPr="00252804">
        <w:rPr>
          <w:rFonts w:ascii="Comic Sans MS" w:hAnsi="Comic Sans MS"/>
          <w:color w:val="000000"/>
          <w:szCs w:val="28"/>
        </w:rPr>
        <w:t>mí</w:t>
      </w:r>
      <w:r>
        <w:rPr>
          <w:rFonts w:ascii="Comic Sans MS" w:hAnsi="Comic Sans MS"/>
          <w:color w:val="000000"/>
          <w:szCs w:val="28"/>
        </w:rPr>
        <w:t xml:space="preserve"> </w:t>
      </w:r>
      <w:r w:rsidRPr="00252804">
        <w:rPr>
          <w:rFonts w:ascii="Comic Sans MS" w:hAnsi="Comic Sans MS"/>
          <w:color w:val="000000"/>
          <w:szCs w:val="28"/>
        </w:rPr>
        <w:t>la</w:t>
      </w:r>
      <w:r>
        <w:rPr>
          <w:rFonts w:ascii="Comic Sans MS" w:hAnsi="Comic Sans MS"/>
          <w:color w:val="000000"/>
          <w:szCs w:val="28"/>
        </w:rPr>
        <w:t xml:space="preserve"> </w:t>
      </w:r>
      <w:r w:rsidRPr="00252804">
        <w:rPr>
          <w:rFonts w:ascii="Comic Sans MS" w:hAnsi="Comic Sans MS"/>
          <w:color w:val="000000"/>
          <w:szCs w:val="28"/>
        </w:rPr>
        <w:t>conciencia</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la</w:t>
      </w:r>
      <w:r>
        <w:rPr>
          <w:rFonts w:ascii="Comic Sans MS" w:hAnsi="Comic Sans MS"/>
          <w:color w:val="000000"/>
          <w:szCs w:val="28"/>
        </w:rPr>
        <w:t xml:space="preserve"> </w:t>
      </w:r>
      <w:r w:rsidRPr="00252804">
        <w:rPr>
          <w:rFonts w:ascii="Comic Sans MS" w:hAnsi="Comic Sans MS"/>
          <w:color w:val="000000"/>
          <w:szCs w:val="28"/>
        </w:rPr>
        <w:t>necesidad</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mi</w:t>
      </w:r>
      <w:r>
        <w:rPr>
          <w:rFonts w:ascii="Comic Sans MS" w:hAnsi="Comic Sans MS"/>
          <w:color w:val="000000"/>
          <w:szCs w:val="28"/>
        </w:rPr>
        <w:t xml:space="preserve"> </w:t>
      </w:r>
      <w:r w:rsidRPr="00252804">
        <w:rPr>
          <w:rFonts w:ascii="Comic Sans MS" w:hAnsi="Comic Sans MS"/>
          <w:color w:val="000000"/>
          <w:szCs w:val="28"/>
        </w:rPr>
        <w:t>comunión</w:t>
      </w:r>
      <w:r>
        <w:rPr>
          <w:rFonts w:ascii="Comic Sans MS" w:hAnsi="Comic Sans MS"/>
          <w:color w:val="000000"/>
          <w:szCs w:val="28"/>
        </w:rPr>
        <w:t xml:space="preserve"> </w:t>
      </w:r>
      <w:r w:rsidRPr="00252804">
        <w:rPr>
          <w:rFonts w:ascii="Comic Sans MS" w:hAnsi="Comic Sans MS"/>
          <w:color w:val="000000"/>
          <w:szCs w:val="28"/>
        </w:rPr>
        <w:t>contigo.</w:t>
      </w:r>
      <w:r>
        <w:rPr>
          <w:rFonts w:ascii="Comic Sans MS" w:hAnsi="Comic Sans MS"/>
          <w:color w:val="000000"/>
          <w:szCs w:val="28"/>
        </w:rPr>
        <w:t xml:space="preserve"> </w:t>
      </w:r>
      <w:r w:rsidRPr="00252804">
        <w:rPr>
          <w:rFonts w:ascii="Comic Sans MS" w:hAnsi="Comic Sans MS"/>
          <w:color w:val="000000"/>
          <w:szCs w:val="28"/>
        </w:rPr>
        <w:t>Por</w:t>
      </w:r>
      <w:r>
        <w:rPr>
          <w:rFonts w:ascii="Comic Sans MS" w:hAnsi="Comic Sans MS"/>
          <w:color w:val="000000"/>
          <w:szCs w:val="28"/>
        </w:rPr>
        <w:t xml:space="preserve"> </w:t>
      </w:r>
      <w:r w:rsidRPr="00252804">
        <w:rPr>
          <w:rFonts w:ascii="Comic Sans MS" w:hAnsi="Comic Sans MS"/>
          <w:color w:val="000000"/>
          <w:szCs w:val="28"/>
        </w:rPr>
        <w:t>eso</w:t>
      </w:r>
      <w:r>
        <w:rPr>
          <w:rFonts w:ascii="Comic Sans MS" w:hAnsi="Comic Sans MS"/>
          <w:color w:val="000000"/>
          <w:szCs w:val="28"/>
        </w:rPr>
        <w:t xml:space="preserve"> </w:t>
      </w:r>
      <w:r w:rsidRPr="00252804">
        <w:rPr>
          <w:rFonts w:ascii="Comic Sans MS" w:hAnsi="Comic Sans MS"/>
          <w:color w:val="000000"/>
          <w:szCs w:val="28"/>
        </w:rPr>
        <w:t>te</w:t>
      </w:r>
      <w:r>
        <w:rPr>
          <w:rFonts w:ascii="Comic Sans MS" w:hAnsi="Comic Sans MS"/>
          <w:color w:val="000000"/>
          <w:szCs w:val="28"/>
        </w:rPr>
        <w:t xml:space="preserve"> </w:t>
      </w:r>
      <w:r w:rsidRPr="00252804">
        <w:rPr>
          <w:rFonts w:ascii="Comic Sans MS" w:hAnsi="Comic Sans MS"/>
          <w:color w:val="000000"/>
          <w:szCs w:val="28"/>
        </w:rPr>
        <w:t>presento</w:t>
      </w:r>
      <w:r>
        <w:rPr>
          <w:rFonts w:ascii="Comic Sans MS" w:hAnsi="Comic Sans MS"/>
          <w:color w:val="000000"/>
          <w:szCs w:val="28"/>
        </w:rPr>
        <w:t xml:space="preserve"> </w:t>
      </w:r>
      <w:r w:rsidRPr="00252804">
        <w:rPr>
          <w:rFonts w:ascii="Comic Sans MS" w:hAnsi="Comic Sans MS"/>
          <w:color w:val="000000"/>
          <w:szCs w:val="28"/>
        </w:rPr>
        <w:t>toda</w:t>
      </w:r>
      <w:r>
        <w:rPr>
          <w:rFonts w:ascii="Comic Sans MS" w:hAnsi="Comic Sans MS"/>
          <w:color w:val="000000"/>
          <w:szCs w:val="28"/>
        </w:rPr>
        <w:t xml:space="preserve"> </w:t>
      </w:r>
      <w:r w:rsidRPr="00252804">
        <w:rPr>
          <w:rFonts w:ascii="Comic Sans MS" w:hAnsi="Comic Sans MS"/>
          <w:color w:val="000000"/>
          <w:szCs w:val="28"/>
        </w:rPr>
        <w:t>la</w:t>
      </w:r>
      <w:r>
        <w:rPr>
          <w:rFonts w:ascii="Comic Sans MS" w:hAnsi="Comic Sans MS"/>
          <w:color w:val="000000"/>
          <w:szCs w:val="28"/>
        </w:rPr>
        <w:t xml:space="preserve"> </w:t>
      </w:r>
      <w:r w:rsidRPr="00252804">
        <w:rPr>
          <w:rFonts w:ascii="Comic Sans MS" w:hAnsi="Comic Sans MS"/>
          <w:color w:val="000000"/>
          <w:szCs w:val="28"/>
        </w:rPr>
        <w:t>necesidad</w:t>
      </w:r>
      <w:r>
        <w:rPr>
          <w:rFonts w:ascii="Comic Sans MS" w:hAnsi="Comic Sans MS"/>
          <w:color w:val="000000"/>
          <w:szCs w:val="28"/>
        </w:rPr>
        <w:t xml:space="preserve"> </w:t>
      </w:r>
      <w:r w:rsidRPr="00252804">
        <w:rPr>
          <w:rFonts w:ascii="Comic Sans MS" w:hAnsi="Comic Sans MS"/>
          <w:color w:val="000000"/>
          <w:szCs w:val="28"/>
        </w:rPr>
        <w:t>que</w:t>
      </w:r>
      <w:r>
        <w:rPr>
          <w:rFonts w:ascii="Comic Sans MS" w:hAnsi="Comic Sans MS"/>
          <w:color w:val="000000"/>
          <w:szCs w:val="28"/>
        </w:rPr>
        <w:t xml:space="preserve"> </w:t>
      </w:r>
      <w:r w:rsidRPr="00252804">
        <w:rPr>
          <w:rFonts w:ascii="Comic Sans MS" w:hAnsi="Comic Sans MS"/>
          <w:color w:val="000000"/>
          <w:szCs w:val="28"/>
        </w:rPr>
        <w:t>tengo</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la</w:t>
      </w:r>
      <w:r>
        <w:rPr>
          <w:rFonts w:ascii="Comic Sans MS" w:hAnsi="Comic Sans MS"/>
          <w:color w:val="000000"/>
          <w:szCs w:val="28"/>
        </w:rPr>
        <w:t xml:space="preserve"> </w:t>
      </w:r>
      <w:r w:rsidRPr="00252804">
        <w:rPr>
          <w:rFonts w:ascii="Comic Sans MS" w:hAnsi="Comic Sans MS"/>
          <w:color w:val="000000"/>
          <w:szCs w:val="28"/>
        </w:rPr>
        <w:t>Palabra</w:t>
      </w:r>
      <w:r>
        <w:rPr>
          <w:rFonts w:ascii="Comic Sans MS" w:hAnsi="Comic Sans MS"/>
          <w:color w:val="000000"/>
          <w:szCs w:val="28"/>
        </w:rPr>
        <w:t xml:space="preserve"> </w:t>
      </w:r>
      <w:r w:rsidRPr="00252804">
        <w:rPr>
          <w:rFonts w:ascii="Comic Sans MS" w:hAnsi="Comic Sans MS"/>
          <w:color w:val="000000"/>
          <w:szCs w:val="28"/>
        </w:rPr>
        <w:t>que</w:t>
      </w:r>
      <w:r>
        <w:rPr>
          <w:rFonts w:ascii="Comic Sans MS" w:hAnsi="Comic Sans MS"/>
          <w:color w:val="000000"/>
          <w:szCs w:val="28"/>
        </w:rPr>
        <w:t xml:space="preserve"> </w:t>
      </w:r>
      <w:r w:rsidRPr="00252804">
        <w:rPr>
          <w:rFonts w:ascii="Comic Sans MS" w:hAnsi="Comic Sans MS"/>
          <w:color w:val="000000"/>
          <w:szCs w:val="28"/>
        </w:rPr>
        <w:t>me</w:t>
      </w:r>
      <w:r>
        <w:rPr>
          <w:rFonts w:ascii="Comic Sans MS" w:hAnsi="Comic Sans MS"/>
          <w:color w:val="000000"/>
          <w:szCs w:val="28"/>
        </w:rPr>
        <w:t xml:space="preserve"> </w:t>
      </w:r>
      <w:r w:rsidRPr="00252804">
        <w:rPr>
          <w:rFonts w:ascii="Comic Sans MS" w:hAnsi="Comic Sans MS"/>
          <w:color w:val="000000"/>
          <w:szCs w:val="28"/>
        </w:rPr>
        <w:t>une</w:t>
      </w:r>
      <w:r>
        <w:rPr>
          <w:rFonts w:ascii="Comic Sans MS" w:hAnsi="Comic Sans MS"/>
          <w:color w:val="000000"/>
          <w:szCs w:val="28"/>
        </w:rPr>
        <w:t xml:space="preserve"> </w:t>
      </w:r>
      <w:r w:rsidRPr="00252804">
        <w:rPr>
          <w:rFonts w:ascii="Comic Sans MS" w:hAnsi="Comic Sans MS"/>
          <w:color w:val="000000"/>
          <w:szCs w:val="28"/>
        </w:rPr>
        <w:t>a</w:t>
      </w:r>
      <w:r>
        <w:rPr>
          <w:rFonts w:ascii="Comic Sans MS" w:hAnsi="Comic Sans MS"/>
          <w:color w:val="000000"/>
          <w:szCs w:val="28"/>
        </w:rPr>
        <w:t xml:space="preserve"> </w:t>
      </w:r>
      <w:r w:rsidRPr="00252804">
        <w:rPr>
          <w:rFonts w:ascii="Comic Sans MS" w:hAnsi="Comic Sans MS"/>
          <w:color w:val="000000"/>
          <w:szCs w:val="28"/>
        </w:rPr>
        <w:t>ti,</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la</w:t>
      </w:r>
      <w:r>
        <w:rPr>
          <w:rFonts w:ascii="Comic Sans MS" w:hAnsi="Comic Sans MS"/>
          <w:color w:val="000000"/>
          <w:szCs w:val="28"/>
        </w:rPr>
        <w:t xml:space="preserve"> </w:t>
      </w:r>
      <w:r w:rsidRPr="00252804">
        <w:rPr>
          <w:rFonts w:ascii="Comic Sans MS" w:hAnsi="Comic Sans MS"/>
          <w:color w:val="000000"/>
          <w:szCs w:val="28"/>
        </w:rPr>
        <w:t>eucaristía</w:t>
      </w:r>
      <w:r>
        <w:rPr>
          <w:rFonts w:ascii="Comic Sans MS" w:hAnsi="Comic Sans MS"/>
          <w:color w:val="000000"/>
          <w:szCs w:val="28"/>
        </w:rPr>
        <w:t xml:space="preserve"> </w:t>
      </w:r>
      <w:r w:rsidRPr="00252804">
        <w:rPr>
          <w:rFonts w:ascii="Comic Sans MS" w:hAnsi="Comic Sans MS"/>
          <w:color w:val="000000"/>
          <w:szCs w:val="28"/>
        </w:rPr>
        <w:t>que</w:t>
      </w:r>
      <w:r>
        <w:rPr>
          <w:rFonts w:ascii="Comic Sans MS" w:hAnsi="Comic Sans MS"/>
          <w:color w:val="000000"/>
          <w:szCs w:val="28"/>
        </w:rPr>
        <w:t xml:space="preserve"> </w:t>
      </w:r>
      <w:r w:rsidRPr="00252804">
        <w:rPr>
          <w:rFonts w:ascii="Comic Sans MS" w:hAnsi="Comic Sans MS"/>
          <w:color w:val="000000"/>
          <w:szCs w:val="28"/>
        </w:rPr>
        <w:t>me</w:t>
      </w:r>
      <w:r>
        <w:rPr>
          <w:rFonts w:ascii="Comic Sans MS" w:hAnsi="Comic Sans MS"/>
          <w:color w:val="000000"/>
          <w:szCs w:val="28"/>
        </w:rPr>
        <w:t xml:space="preserve"> </w:t>
      </w:r>
      <w:r w:rsidRPr="00252804">
        <w:rPr>
          <w:rFonts w:ascii="Comic Sans MS" w:hAnsi="Comic Sans MS"/>
          <w:color w:val="000000"/>
          <w:szCs w:val="28"/>
        </w:rPr>
        <w:t>alimenta</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ti,</w:t>
      </w:r>
      <w:r>
        <w:rPr>
          <w:rFonts w:ascii="Comic Sans MS" w:hAnsi="Comic Sans MS"/>
          <w:color w:val="000000"/>
          <w:szCs w:val="28"/>
        </w:rPr>
        <w:t xml:space="preserve"> </w:t>
      </w:r>
      <w:r w:rsidRPr="00252804">
        <w:rPr>
          <w:rFonts w:ascii="Comic Sans MS" w:hAnsi="Comic Sans MS"/>
          <w:color w:val="000000"/>
          <w:szCs w:val="28"/>
        </w:rPr>
        <w:t>del</w:t>
      </w:r>
      <w:r>
        <w:rPr>
          <w:rFonts w:ascii="Comic Sans MS" w:hAnsi="Comic Sans MS"/>
          <w:color w:val="000000"/>
          <w:szCs w:val="28"/>
        </w:rPr>
        <w:t xml:space="preserve"> </w:t>
      </w:r>
      <w:r w:rsidRPr="00252804">
        <w:rPr>
          <w:rFonts w:ascii="Comic Sans MS" w:hAnsi="Comic Sans MS"/>
          <w:color w:val="000000"/>
          <w:szCs w:val="28"/>
        </w:rPr>
        <w:t>mandamiento</w:t>
      </w:r>
      <w:r>
        <w:rPr>
          <w:rFonts w:ascii="Comic Sans MS" w:hAnsi="Comic Sans MS"/>
          <w:color w:val="000000"/>
          <w:szCs w:val="28"/>
        </w:rPr>
        <w:t xml:space="preserve"> </w:t>
      </w:r>
      <w:r w:rsidRPr="00252804">
        <w:rPr>
          <w:rFonts w:ascii="Comic Sans MS" w:hAnsi="Comic Sans MS"/>
          <w:color w:val="000000"/>
          <w:szCs w:val="28"/>
        </w:rPr>
        <w:t>nuevo</w:t>
      </w:r>
      <w:r>
        <w:rPr>
          <w:rFonts w:ascii="Comic Sans MS" w:hAnsi="Comic Sans MS"/>
          <w:color w:val="000000"/>
          <w:szCs w:val="28"/>
        </w:rPr>
        <w:t xml:space="preserve"> </w:t>
      </w:r>
      <w:r w:rsidRPr="00252804">
        <w:rPr>
          <w:rFonts w:ascii="Comic Sans MS" w:hAnsi="Comic Sans MS"/>
          <w:color w:val="000000"/>
          <w:szCs w:val="28"/>
        </w:rPr>
        <w:t>que</w:t>
      </w:r>
      <w:r>
        <w:rPr>
          <w:rFonts w:ascii="Comic Sans MS" w:hAnsi="Comic Sans MS"/>
          <w:color w:val="000000"/>
          <w:szCs w:val="28"/>
        </w:rPr>
        <w:t xml:space="preserve"> </w:t>
      </w:r>
      <w:r w:rsidRPr="00252804">
        <w:rPr>
          <w:rFonts w:ascii="Comic Sans MS" w:hAnsi="Comic Sans MS"/>
          <w:color w:val="000000"/>
          <w:szCs w:val="28"/>
        </w:rPr>
        <w:t>me</w:t>
      </w:r>
      <w:r>
        <w:rPr>
          <w:rFonts w:ascii="Comic Sans MS" w:hAnsi="Comic Sans MS"/>
          <w:color w:val="000000"/>
          <w:szCs w:val="28"/>
        </w:rPr>
        <w:t xml:space="preserve"> </w:t>
      </w:r>
      <w:r w:rsidRPr="00252804">
        <w:rPr>
          <w:rFonts w:ascii="Comic Sans MS" w:hAnsi="Comic Sans MS"/>
          <w:color w:val="000000"/>
          <w:szCs w:val="28"/>
        </w:rPr>
        <w:t>une</w:t>
      </w:r>
      <w:r>
        <w:rPr>
          <w:rFonts w:ascii="Comic Sans MS" w:hAnsi="Comic Sans MS"/>
          <w:color w:val="000000"/>
          <w:szCs w:val="28"/>
        </w:rPr>
        <w:t xml:space="preserve"> </w:t>
      </w:r>
      <w:r w:rsidRPr="00252804">
        <w:rPr>
          <w:rFonts w:ascii="Comic Sans MS" w:hAnsi="Comic Sans MS"/>
          <w:color w:val="000000"/>
          <w:szCs w:val="28"/>
        </w:rPr>
        <w:t>con</w:t>
      </w:r>
      <w:r>
        <w:rPr>
          <w:rFonts w:ascii="Comic Sans MS" w:hAnsi="Comic Sans MS"/>
          <w:color w:val="000000"/>
          <w:szCs w:val="28"/>
        </w:rPr>
        <w:t xml:space="preserve"> </w:t>
      </w:r>
      <w:r w:rsidRPr="00252804">
        <w:rPr>
          <w:rFonts w:ascii="Comic Sans MS" w:hAnsi="Comic Sans MS"/>
          <w:color w:val="000000"/>
          <w:szCs w:val="28"/>
        </w:rPr>
        <w:t>mis</w:t>
      </w:r>
      <w:r>
        <w:rPr>
          <w:rFonts w:ascii="Comic Sans MS" w:hAnsi="Comic Sans MS"/>
          <w:color w:val="000000"/>
          <w:szCs w:val="28"/>
        </w:rPr>
        <w:t xml:space="preserve"> </w:t>
      </w:r>
      <w:r w:rsidRPr="00252804">
        <w:rPr>
          <w:rFonts w:ascii="Comic Sans MS" w:hAnsi="Comic Sans MS"/>
          <w:color w:val="000000"/>
          <w:szCs w:val="28"/>
        </w:rPr>
        <w:t>hermanos</w:t>
      </w:r>
      <w:r>
        <w:rPr>
          <w:rFonts w:ascii="Comic Sans MS" w:hAnsi="Comic Sans MS"/>
          <w:color w:val="000000"/>
          <w:szCs w:val="28"/>
        </w:rPr>
        <w:t xml:space="preserve"> </w:t>
      </w:r>
      <w:r w:rsidRPr="00252804">
        <w:rPr>
          <w:rFonts w:ascii="Comic Sans MS" w:hAnsi="Comic Sans MS"/>
          <w:color w:val="000000"/>
          <w:szCs w:val="28"/>
        </w:rPr>
        <w:t>y</w:t>
      </w:r>
      <w:r>
        <w:rPr>
          <w:rFonts w:ascii="Comic Sans MS" w:hAnsi="Comic Sans MS"/>
          <w:color w:val="000000"/>
          <w:szCs w:val="28"/>
        </w:rPr>
        <w:t xml:space="preserve"> </w:t>
      </w:r>
      <w:r w:rsidRPr="00252804">
        <w:rPr>
          <w:rFonts w:ascii="Comic Sans MS" w:hAnsi="Comic Sans MS"/>
          <w:color w:val="000000"/>
          <w:szCs w:val="28"/>
        </w:rPr>
        <w:t>produce</w:t>
      </w:r>
      <w:r>
        <w:rPr>
          <w:rFonts w:ascii="Comic Sans MS" w:hAnsi="Comic Sans MS"/>
          <w:color w:val="000000"/>
          <w:szCs w:val="28"/>
        </w:rPr>
        <w:t xml:space="preserve"> </w:t>
      </w:r>
      <w:r w:rsidRPr="00252804">
        <w:rPr>
          <w:rFonts w:ascii="Comic Sans MS" w:hAnsi="Comic Sans MS"/>
          <w:color w:val="000000"/>
          <w:szCs w:val="28"/>
        </w:rPr>
        <w:t>el</w:t>
      </w:r>
      <w:r>
        <w:rPr>
          <w:rFonts w:ascii="Comic Sans MS" w:hAnsi="Comic Sans MS"/>
          <w:color w:val="000000"/>
          <w:szCs w:val="28"/>
        </w:rPr>
        <w:t xml:space="preserve"> </w:t>
      </w:r>
      <w:r w:rsidRPr="00252804">
        <w:rPr>
          <w:rFonts w:ascii="Comic Sans MS" w:hAnsi="Comic Sans MS"/>
          <w:color w:val="000000"/>
          <w:szCs w:val="28"/>
        </w:rPr>
        <w:t>fruto</w:t>
      </w:r>
      <w:r>
        <w:rPr>
          <w:rFonts w:ascii="Comic Sans MS" w:hAnsi="Comic Sans MS"/>
          <w:color w:val="000000"/>
          <w:szCs w:val="28"/>
        </w:rPr>
        <w:t xml:space="preserve"> </w:t>
      </w:r>
      <w:r w:rsidRPr="00252804">
        <w:rPr>
          <w:rFonts w:ascii="Comic Sans MS" w:hAnsi="Comic Sans MS"/>
          <w:color w:val="000000"/>
          <w:szCs w:val="28"/>
        </w:rPr>
        <w:t>precioso</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la</w:t>
      </w:r>
      <w:r>
        <w:rPr>
          <w:rFonts w:ascii="Comic Sans MS" w:hAnsi="Comic Sans MS"/>
          <w:color w:val="000000"/>
          <w:szCs w:val="28"/>
        </w:rPr>
        <w:t xml:space="preserve"> </w:t>
      </w:r>
      <w:r w:rsidRPr="00252804">
        <w:rPr>
          <w:rFonts w:ascii="Comic Sans MS" w:hAnsi="Comic Sans MS"/>
          <w:color w:val="000000"/>
          <w:szCs w:val="28"/>
        </w:rPr>
        <w:t>fraternidad,</w:t>
      </w:r>
      <w:r>
        <w:rPr>
          <w:rFonts w:ascii="Comic Sans MS" w:hAnsi="Comic Sans MS"/>
          <w:color w:val="000000"/>
          <w:szCs w:val="28"/>
        </w:rPr>
        <w:t xml:space="preserve"> </w:t>
      </w:r>
      <w:r w:rsidRPr="00252804">
        <w:rPr>
          <w:rFonts w:ascii="Comic Sans MS" w:hAnsi="Comic Sans MS"/>
          <w:color w:val="000000"/>
          <w:szCs w:val="28"/>
        </w:rPr>
        <w:t>del</w:t>
      </w:r>
      <w:r>
        <w:rPr>
          <w:rFonts w:ascii="Comic Sans MS" w:hAnsi="Comic Sans MS"/>
          <w:color w:val="000000"/>
          <w:szCs w:val="28"/>
        </w:rPr>
        <w:t xml:space="preserve"> </w:t>
      </w:r>
      <w:r w:rsidRPr="00252804">
        <w:rPr>
          <w:rFonts w:ascii="Comic Sans MS" w:hAnsi="Comic Sans MS"/>
          <w:color w:val="000000"/>
          <w:szCs w:val="28"/>
        </w:rPr>
        <w:t>testimonio</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tu</w:t>
      </w:r>
      <w:r>
        <w:rPr>
          <w:rFonts w:ascii="Comic Sans MS" w:hAnsi="Comic Sans MS"/>
          <w:color w:val="000000"/>
          <w:szCs w:val="28"/>
        </w:rPr>
        <w:t xml:space="preserve"> </w:t>
      </w:r>
      <w:r w:rsidRPr="00252804">
        <w:rPr>
          <w:rFonts w:ascii="Comic Sans MS" w:hAnsi="Comic Sans MS"/>
          <w:color w:val="000000"/>
          <w:szCs w:val="28"/>
        </w:rPr>
        <w:t>nombre,</w:t>
      </w:r>
      <w:r>
        <w:rPr>
          <w:rFonts w:ascii="Comic Sans MS" w:hAnsi="Comic Sans MS"/>
          <w:color w:val="000000"/>
          <w:szCs w:val="28"/>
        </w:rPr>
        <w:t xml:space="preserve"> </w:t>
      </w:r>
      <w:r w:rsidRPr="00252804">
        <w:rPr>
          <w:rFonts w:ascii="Comic Sans MS" w:hAnsi="Comic Sans MS"/>
          <w:color w:val="000000"/>
          <w:szCs w:val="28"/>
        </w:rPr>
        <w:t>que</w:t>
      </w:r>
      <w:r>
        <w:rPr>
          <w:rFonts w:ascii="Comic Sans MS" w:hAnsi="Comic Sans MS"/>
          <w:color w:val="000000"/>
          <w:szCs w:val="28"/>
        </w:rPr>
        <w:t xml:space="preserve"> </w:t>
      </w:r>
      <w:r w:rsidRPr="00252804">
        <w:rPr>
          <w:rFonts w:ascii="Comic Sans MS" w:hAnsi="Comic Sans MS"/>
          <w:color w:val="000000"/>
          <w:szCs w:val="28"/>
        </w:rPr>
        <w:t>llena</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racimos</w:t>
      </w:r>
      <w:r>
        <w:rPr>
          <w:rFonts w:ascii="Comic Sans MS" w:hAnsi="Comic Sans MS"/>
          <w:color w:val="000000"/>
          <w:szCs w:val="28"/>
        </w:rPr>
        <w:t xml:space="preserve"> </w:t>
      </w:r>
      <w:r w:rsidRPr="00252804">
        <w:rPr>
          <w:rFonts w:ascii="Comic Sans MS" w:hAnsi="Comic Sans MS"/>
          <w:color w:val="000000"/>
          <w:szCs w:val="28"/>
        </w:rPr>
        <w:t>maduros</w:t>
      </w:r>
      <w:r>
        <w:rPr>
          <w:rFonts w:ascii="Comic Sans MS" w:hAnsi="Comic Sans MS"/>
          <w:color w:val="000000"/>
          <w:szCs w:val="28"/>
        </w:rPr>
        <w:t xml:space="preserve"> </w:t>
      </w:r>
      <w:r w:rsidRPr="00252804">
        <w:rPr>
          <w:rFonts w:ascii="Comic Sans MS" w:hAnsi="Comic Sans MS"/>
          <w:color w:val="000000"/>
          <w:szCs w:val="28"/>
        </w:rPr>
        <w:t>mi</w:t>
      </w:r>
      <w:r>
        <w:rPr>
          <w:rFonts w:ascii="Comic Sans MS" w:hAnsi="Comic Sans MS"/>
          <w:color w:val="000000"/>
          <w:szCs w:val="28"/>
        </w:rPr>
        <w:t xml:space="preserve"> </w:t>
      </w:r>
      <w:r w:rsidRPr="00252804">
        <w:rPr>
          <w:rFonts w:ascii="Comic Sans MS" w:hAnsi="Comic Sans MS"/>
          <w:color w:val="000000"/>
          <w:szCs w:val="28"/>
        </w:rPr>
        <w:t>sarmiento.</w:t>
      </w:r>
    </w:p>
    <w:p w:rsidR="00D23094" w:rsidRPr="00054727" w:rsidRDefault="00D23094" w:rsidP="00131EA6">
      <w:pPr>
        <w:widowControl w:val="0"/>
        <w:ind w:firstLine="426"/>
        <w:jc w:val="both"/>
      </w:pPr>
      <w:r w:rsidRPr="00252804">
        <w:rPr>
          <w:rFonts w:ascii="Comic Sans MS" w:hAnsi="Comic Sans MS"/>
          <w:color w:val="000000"/>
          <w:szCs w:val="28"/>
        </w:rPr>
        <w:t>Pódame,</w:t>
      </w:r>
      <w:r>
        <w:rPr>
          <w:rFonts w:ascii="Comic Sans MS" w:hAnsi="Comic Sans MS"/>
          <w:color w:val="000000"/>
          <w:szCs w:val="28"/>
        </w:rPr>
        <w:t xml:space="preserve"> </w:t>
      </w:r>
      <w:r w:rsidRPr="00252804">
        <w:rPr>
          <w:rFonts w:ascii="Comic Sans MS" w:hAnsi="Comic Sans MS"/>
          <w:color w:val="000000"/>
          <w:szCs w:val="28"/>
        </w:rPr>
        <w:t>Señor,</w:t>
      </w:r>
      <w:r>
        <w:rPr>
          <w:rFonts w:ascii="Comic Sans MS" w:hAnsi="Comic Sans MS"/>
          <w:color w:val="000000"/>
          <w:szCs w:val="28"/>
        </w:rPr>
        <w:t xml:space="preserve"> </w:t>
      </w:r>
      <w:r w:rsidRPr="00252804">
        <w:rPr>
          <w:rFonts w:ascii="Comic Sans MS" w:hAnsi="Comic Sans MS"/>
          <w:color w:val="000000"/>
          <w:szCs w:val="28"/>
        </w:rPr>
        <w:t>con</w:t>
      </w:r>
      <w:r>
        <w:rPr>
          <w:rFonts w:ascii="Comic Sans MS" w:hAnsi="Comic Sans MS"/>
          <w:color w:val="000000"/>
          <w:szCs w:val="28"/>
        </w:rPr>
        <w:t xml:space="preserve"> </w:t>
      </w:r>
      <w:r w:rsidRPr="00252804">
        <w:rPr>
          <w:rFonts w:ascii="Comic Sans MS" w:hAnsi="Comic Sans MS"/>
          <w:color w:val="000000"/>
          <w:szCs w:val="28"/>
        </w:rPr>
        <w:t>tu</w:t>
      </w:r>
      <w:r>
        <w:rPr>
          <w:rFonts w:ascii="Comic Sans MS" w:hAnsi="Comic Sans MS"/>
          <w:color w:val="000000"/>
          <w:szCs w:val="28"/>
        </w:rPr>
        <w:t xml:space="preserve"> </w:t>
      </w:r>
      <w:r w:rsidRPr="00252804">
        <w:rPr>
          <w:rFonts w:ascii="Comic Sans MS" w:hAnsi="Comic Sans MS"/>
          <w:color w:val="000000"/>
          <w:szCs w:val="28"/>
        </w:rPr>
        <w:t>Palabra</w:t>
      </w:r>
      <w:r>
        <w:rPr>
          <w:rFonts w:ascii="Comic Sans MS" w:hAnsi="Comic Sans MS"/>
          <w:color w:val="000000"/>
          <w:szCs w:val="28"/>
        </w:rPr>
        <w:t xml:space="preserve"> </w:t>
      </w:r>
      <w:r w:rsidRPr="00252804">
        <w:rPr>
          <w:rFonts w:ascii="Comic Sans MS" w:hAnsi="Comic Sans MS"/>
          <w:color w:val="000000"/>
          <w:szCs w:val="28"/>
        </w:rPr>
        <w:t>y</w:t>
      </w:r>
      <w:r>
        <w:rPr>
          <w:rFonts w:ascii="Comic Sans MS" w:hAnsi="Comic Sans MS"/>
          <w:color w:val="000000"/>
          <w:szCs w:val="28"/>
        </w:rPr>
        <w:t xml:space="preserve"> </w:t>
      </w:r>
      <w:r w:rsidRPr="00252804">
        <w:rPr>
          <w:rFonts w:ascii="Comic Sans MS" w:hAnsi="Comic Sans MS"/>
          <w:color w:val="000000"/>
          <w:szCs w:val="28"/>
        </w:rPr>
        <w:t>sostén</w:t>
      </w:r>
      <w:r>
        <w:rPr>
          <w:rFonts w:ascii="Comic Sans MS" w:hAnsi="Comic Sans MS"/>
          <w:color w:val="000000"/>
          <w:szCs w:val="28"/>
        </w:rPr>
        <w:t xml:space="preserve"> </w:t>
      </w:r>
      <w:r w:rsidRPr="00252804">
        <w:rPr>
          <w:rFonts w:ascii="Comic Sans MS" w:hAnsi="Comic Sans MS"/>
          <w:color w:val="000000"/>
          <w:szCs w:val="28"/>
        </w:rPr>
        <w:t>mi</w:t>
      </w:r>
      <w:r>
        <w:rPr>
          <w:rFonts w:ascii="Comic Sans MS" w:hAnsi="Comic Sans MS"/>
          <w:color w:val="000000"/>
          <w:szCs w:val="28"/>
        </w:rPr>
        <w:t xml:space="preserve"> </w:t>
      </w:r>
      <w:r w:rsidRPr="00252804">
        <w:rPr>
          <w:rFonts w:ascii="Comic Sans MS" w:hAnsi="Comic Sans MS"/>
          <w:color w:val="000000"/>
          <w:szCs w:val="28"/>
        </w:rPr>
        <w:t>compromiso</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dar</w:t>
      </w:r>
      <w:r>
        <w:rPr>
          <w:rFonts w:ascii="Comic Sans MS" w:hAnsi="Comic Sans MS"/>
          <w:color w:val="000000"/>
          <w:szCs w:val="28"/>
        </w:rPr>
        <w:t xml:space="preserve"> </w:t>
      </w:r>
      <w:r w:rsidRPr="00252804">
        <w:rPr>
          <w:rFonts w:ascii="Comic Sans MS" w:hAnsi="Comic Sans MS"/>
          <w:color w:val="000000"/>
          <w:szCs w:val="28"/>
        </w:rPr>
        <w:t>frutos</w:t>
      </w:r>
      <w:r>
        <w:rPr>
          <w:rFonts w:ascii="Comic Sans MS" w:hAnsi="Comic Sans MS"/>
          <w:color w:val="000000"/>
          <w:szCs w:val="28"/>
        </w:rPr>
        <w:t xml:space="preserve"> </w:t>
      </w:r>
      <w:r w:rsidRPr="00252804">
        <w:rPr>
          <w:rFonts w:ascii="Comic Sans MS" w:hAnsi="Comic Sans MS"/>
          <w:color w:val="000000"/>
          <w:szCs w:val="28"/>
        </w:rPr>
        <w:t>duraderos</w:t>
      </w:r>
      <w:r>
        <w:rPr>
          <w:rFonts w:ascii="Comic Sans MS" w:hAnsi="Comic Sans MS"/>
          <w:color w:val="000000"/>
          <w:szCs w:val="28"/>
        </w:rPr>
        <w:t xml:space="preserve"> </w:t>
      </w:r>
      <w:r w:rsidRPr="00252804">
        <w:rPr>
          <w:rFonts w:ascii="Comic Sans MS" w:hAnsi="Comic Sans MS"/>
          <w:color w:val="000000"/>
          <w:szCs w:val="28"/>
        </w:rPr>
        <w:t>en</w:t>
      </w:r>
      <w:r>
        <w:rPr>
          <w:rFonts w:ascii="Comic Sans MS" w:hAnsi="Comic Sans MS"/>
          <w:color w:val="000000"/>
          <w:szCs w:val="28"/>
        </w:rPr>
        <w:t xml:space="preserve"> </w:t>
      </w:r>
      <w:r w:rsidRPr="00252804">
        <w:rPr>
          <w:rFonts w:ascii="Comic Sans MS" w:hAnsi="Comic Sans MS"/>
          <w:color w:val="000000"/>
          <w:szCs w:val="28"/>
        </w:rPr>
        <w:t>los</w:t>
      </w:r>
      <w:r>
        <w:rPr>
          <w:rFonts w:ascii="Comic Sans MS" w:hAnsi="Comic Sans MS"/>
          <w:color w:val="000000"/>
          <w:szCs w:val="28"/>
        </w:rPr>
        <w:t xml:space="preserve"> </w:t>
      </w:r>
      <w:r w:rsidRPr="00252804">
        <w:rPr>
          <w:rFonts w:ascii="Comic Sans MS" w:hAnsi="Comic Sans MS"/>
          <w:color w:val="000000"/>
          <w:szCs w:val="28"/>
        </w:rPr>
        <w:t>campos</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la</w:t>
      </w:r>
      <w:r>
        <w:rPr>
          <w:rFonts w:ascii="Comic Sans MS" w:hAnsi="Comic Sans MS"/>
          <w:color w:val="000000"/>
          <w:szCs w:val="28"/>
        </w:rPr>
        <w:t xml:space="preserve"> </w:t>
      </w:r>
      <w:r w:rsidRPr="00252804">
        <w:rPr>
          <w:rFonts w:ascii="Comic Sans MS" w:hAnsi="Comic Sans MS"/>
          <w:color w:val="000000"/>
          <w:szCs w:val="28"/>
        </w:rPr>
        <w:t>fraternidad,</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la</w:t>
      </w:r>
      <w:r>
        <w:rPr>
          <w:rFonts w:ascii="Comic Sans MS" w:hAnsi="Comic Sans MS"/>
          <w:color w:val="000000"/>
          <w:szCs w:val="28"/>
        </w:rPr>
        <w:t xml:space="preserve"> </w:t>
      </w:r>
      <w:r w:rsidRPr="00252804">
        <w:rPr>
          <w:rFonts w:ascii="Comic Sans MS" w:hAnsi="Comic Sans MS"/>
          <w:color w:val="000000"/>
          <w:szCs w:val="28"/>
        </w:rPr>
        <w:t>veneración</w:t>
      </w:r>
      <w:r>
        <w:rPr>
          <w:rFonts w:ascii="Comic Sans MS" w:hAnsi="Comic Sans MS"/>
          <w:color w:val="000000"/>
          <w:szCs w:val="28"/>
        </w:rPr>
        <w:t xml:space="preserve"> </w:t>
      </w:r>
      <w:r w:rsidRPr="00252804">
        <w:rPr>
          <w:rFonts w:ascii="Comic Sans MS" w:hAnsi="Comic Sans MS"/>
          <w:color w:val="000000"/>
          <w:szCs w:val="28"/>
        </w:rPr>
        <w:t>y</w:t>
      </w:r>
      <w:r>
        <w:rPr>
          <w:rFonts w:ascii="Comic Sans MS" w:hAnsi="Comic Sans MS"/>
          <w:color w:val="000000"/>
          <w:szCs w:val="28"/>
        </w:rPr>
        <w:t xml:space="preserve"> </w:t>
      </w:r>
      <w:r w:rsidRPr="00252804">
        <w:rPr>
          <w:rFonts w:ascii="Comic Sans MS" w:hAnsi="Comic Sans MS"/>
          <w:color w:val="000000"/>
          <w:szCs w:val="28"/>
        </w:rPr>
        <w:t>del</w:t>
      </w:r>
      <w:r>
        <w:rPr>
          <w:rFonts w:ascii="Comic Sans MS" w:hAnsi="Comic Sans MS"/>
          <w:color w:val="000000"/>
          <w:szCs w:val="28"/>
        </w:rPr>
        <w:t xml:space="preserve"> </w:t>
      </w:r>
      <w:r w:rsidRPr="00252804">
        <w:rPr>
          <w:rFonts w:ascii="Comic Sans MS" w:hAnsi="Comic Sans MS"/>
          <w:color w:val="000000"/>
          <w:szCs w:val="28"/>
        </w:rPr>
        <w:t>amor</w:t>
      </w:r>
      <w:r>
        <w:rPr>
          <w:rFonts w:ascii="Comic Sans MS" w:hAnsi="Comic Sans MS"/>
          <w:color w:val="000000"/>
          <w:szCs w:val="28"/>
        </w:rPr>
        <w:t xml:space="preserve"> </w:t>
      </w:r>
      <w:r w:rsidRPr="00252804">
        <w:rPr>
          <w:rFonts w:ascii="Comic Sans MS" w:hAnsi="Comic Sans MS"/>
          <w:color w:val="000000"/>
          <w:szCs w:val="28"/>
        </w:rPr>
        <w:t>a</w:t>
      </w:r>
      <w:r>
        <w:rPr>
          <w:rFonts w:ascii="Comic Sans MS" w:hAnsi="Comic Sans MS"/>
          <w:color w:val="000000"/>
          <w:szCs w:val="28"/>
        </w:rPr>
        <w:t xml:space="preserve"> </w:t>
      </w:r>
      <w:r w:rsidRPr="00252804">
        <w:rPr>
          <w:rFonts w:ascii="Comic Sans MS" w:hAnsi="Comic Sans MS"/>
          <w:color w:val="000000"/>
          <w:szCs w:val="28"/>
        </w:rPr>
        <w:t>tu</w:t>
      </w:r>
      <w:r>
        <w:rPr>
          <w:rFonts w:ascii="Comic Sans MS" w:hAnsi="Comic Sans MS"/>
          <w:color w:val="000000"/>
          <w:szCs w:val="28"/>
        </w:rPr>
        <w:t xml:space="preserve"> </w:t>
      </w:r>
      <w:r w:rsidRPr="00252804">
        <w:rPr>
          <w:rFonts w:ascii="Comic Sans MS" w:hAnsi="Comic Sans MS"/>
          <w:color w:val="000000"/>
          <w:szCs w:val="28"/>
        </w:rPr>
        <w:t>santo</w:t>
      </w:r>
      <w:r>
        <w:rPr>
          <w:rFonts w:ascii="Comic Sans MS" w:hAnsi="Comic Sans MS"/>
          <w:color w:val="000000"/>
          <w:szCs w:val="28"/>
        </w:rPr>
        <w:t xml:space="preserve"> </w:t>
      </w:r>
      <w:r w:rsidRPr="00252804">
        <w:rPr>
          <w:rFonts w:ascii="Comic Sans MS" w:hAnsi="Comic Sans MS"/>
          <w:color w:val="000000"/>
          <w:szCs w:val="28"/>
        </w:rPr>
        <w:t>nombre,</w:t>
      </w:r>
      <w:r>
        <w:rPr>
          <w:rFonts w:ascii="Comic Sans MS" w:hAnsi="Comic Sans MS"/>
          <w:color w:val="000000"/>
          <w:szCs w:val="28"/>
        </w:rPr>
        <w:t xml:space="preserve"> </w:t>
      </w:r>
      <w:r w:rsidRPr="00252804">
        <w:rPr>
          <w:rFonts w:ascii="Comic Sans MS" w:hAnsi="Comic Sans MS"/>
          <w:color w:val="000000"/>
          <w:szCs w:val="28"/>
        </w:rPr>
        <w:t>nombre</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vid,</w:t>
      </w:r>
      <w:r>
        <w:rPr>
          <w:rFonts w:ascii="Comic Sans MS" w:hAnsi="Comic Sans MS"/>
          <w:color w:val="000000"/>
          <w:szCs w:val="28"/>
        </w:rPr>
        <w:t xml:space="preserve"> </w:t>
      </w:r>
      <w:r w:rsidRPr="00252804">
        <w:rPr>
          <w:rFonts w:ascii="Comic Sans MS" w:hAnsi="Comic Sans MS"/>
          <w:color w:val="000000"/>
          <w:szCs w:val="28"/>
        </w:rPr>
        <w:t>nombre</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vida,</w:t>
      </w:r>
      <w:r>
        <w:rPr>
          <w:rFonts w:ascii="Comic Sans MS" w:hAnsi="Comic Sans MS"/>
          <w:color w:val="000000"/>
          <w:szCs w:val="28"/>
        </w:rPr>
        <w:t xml:space="preserve"> </w:t>
      </w:r>
      <w:r w:rsidRPr="00252804">
        <w:rPr>
          <w:rFonts w:ascii="Comic Sans MS" w:hAnsi="Comic Sans MS"/>
          <w:color w:val="000000"/>
          <w:szCs w:val="28"/>
        </w:rPr>
        <w:t>nombre</w:t>
      </w:r>
      <w:r>
        <w:rPr>
          <w:rFonts w:ascii="Comic Sans MS" w:hAnsi="Comic Sans MS"/>
          <w:color w:val="000000"/>
          <w:szCs w:val="28"/>
        </w:rPr>
        <w:t xml:space="preserve"> </w:t>
      </w:r>
      <w:r w:rsidRPr="00252804">
        <w:rPr>
          <w:rFonts w:ascii="Comic Sans MS" w:hAnsi="Comic Sans MS"/>
          <w:color w:val="000000"/>
          <w:szCs w:val="28"/>
        </w:rPr>
        <w:t>de</w:t>
      </w:r>
      <w:r>
        <w:rPr>
          <w:rFonts w:ascii="Comic Sans MS" w:hAnsi="Comic Sans MS"/>
          <w:color w:val="000000"/>
          <w:szCs w:val="28"/>
        </w:rPr>
        <w:t xml:space="preserve"> </w:t>
      </w:r>
      <w:r w:rsidRPr="00252804">
        <w:rPr>
          <w:rFonts w:ascii="Comic Sans MS" w:hAnsi="Comic Sans MS"/>
          <w:color w:val="000000"/>
          <w:szCs w:val="28"/>
        </w:rPr>
        <w:t>frutos</w:t>
      </w:r>
      <w:r>
        <w:rPr>
          <w:rFonts w:ascii="Comic Sans MS" w:hAnsi="Comic Sans MS"/>
          <w:color w:val="000000"/>
          <w:szCs w:val="28"/>
        </w:rPr>
        <w:t xml:space="preserve"> </w:t>
      </w:r>
      <w:r w:rsidRPr="00252804">
        <w:rPr>
          <w:rFonts w:ascii="Comic Sans MS" w:hAnsi="Comic Sans MS"/>
          <w:color w:val="000000"/>
          <w:szCs w:val="28"/>
        </w:rPr>
        <w:t>que</w:t>
      </w:r>
      <w:r>
        <w:rPr>
          <w:rFonts w:ascii="Comic Sans MS" w:hAnsi="Comic Sans MS"/>
          <w:color w:val="000000"/>
          <w:szCs w:val="28"/>
        </w:rPr>
        <w:t xml:space="preserve"> </w:t>
      </w:r>
      <w:r w:rsidRPr="00252804">
        <w:rPr>
          <w:rFonts w:ascii="Comic Sans MS" w:hAnsi="Comic Sans MS"/>
          <w:color w:val="000000"/>
          <w:szCs w:val="28"/>
        </w:rPr>
        <w:t>maduran</w:t>
      </w:r>
      <w:r>
        <w:rPr>
          <w:rFonts w:ascii="Comic Sans MS" w:hAnsi="Comic Sans MS"/>
          <w:color w:val="000000"/>
          <w:szCs w:val="28"/>
        </w:rPr>
        <w:t xml:space="preserve"> </w:t>
      </w:r>
      <w:r w:rsidRPr="00252804">
        <w:rPr>
          <w:rFonts w:ascii="Comic Sans MS" w:hAnsi="Comic Sans MS"/>
          <w:color w:val="000000"/>
          <w:szCs w:val="28"/>
        </w:rPr>
        <w:t>para</w:t>
      </w:r>
      <w:r>
        <w:rPr>
          <w:rFonts w:ascii="Comic Sans MS" w:hAnsi="Comic Sans MS"/>
          <w:color w:val="000000"/>
          <w:szCs w:val="28"/>
        </w:rPr>
        <w:t xml:space="preserve"> </w:t>
      </w:r>
      <w:r w:rsidRPr="00252804">
        <w:rPr>
          <w:rFonts w:ascii="Comic Sans MS" w:hAnsi="Comic Sans MS"/>
          <w:color w:val="000000"/>
          <w:szCs w:val="28"/>
        </w:rPr>
        <w:t>la</w:t>
      </w:r>
      <w:r>
        <w:rPr>
          <w:rFonts w:ascii="Comic Sans MS" w:hAnsi="Comic Sans MS"/>
          <w:color w:val="000000"/>
          <w:szCs w:val="28"/>
        </w:rPr>
        <w:t xml:space="preserve"> </w:t>
      </w:r>
      <w:r w:rsidRPr="00252804">
        <w:rPr>
          <w:rFonts w:ascii="Comic Sans MS" w:hAnsi="Comic Sans MS"/>
          <w:color w:val="000000"/>
          <w:szCs w:val="28"/>
        </w:rPr>
        <w:t>eternidad.</w:t>
      </w:r>
    </w:p>
    <w:p w:rsidR="00D23094" w:rsidRPr="00054727" w:rsidRDefault="00D23094" w:rsidP="00131EA6">
      <w:pPr>
        <w:widowControl w:val="0"/>
        <w:jc w:val="both"/>
      </w:pPr>
      <w:r w:rsidRPr="00252804">
        <w:rPr>
          <w:rFonts w:ascii="Comic Sans MS" w:hAnsi="Comic Sans MS"/>
          <w:b/>
          <w:bCs/>
          <w:color w:val="000000"/>
          <w:szCs w:val="28"/>
        </w:rPr>
        <w:lastRenderedPageBreak/>
        <w:t>CONTEMPLATIO</w:t>
      </w:r>
    </w:p>
    <w:p w:rsidR="00D23094" w:rsidRPr="00003A4D" w:rsidRDefault="00D23094" w:rsidP="00131EA6">
      <w:pPr>
        <w:widowControl w:val="0"/>
        <w:ind w:firstLine="284"/>
        <w:jc w:val="both"/>
      </w:pPr>
      <w:r w:rsidRPr="00003A4D">
        <w:rPr>
          <w:rFonts w:ascii="Comic Sans MS" w:hAnsi="Comic Sans MS"/>
          <w:color w:val="000000"/>
          <w:szCs w:val="28"/>
        </w:rPr>
        <w:t xml:space="preserve">Que nadie piense que el sarmiento por sí solo puede producir algún fruto. El Señor ha dicho que quien está en él produce </w:t>
      </w:r>
      <w:r w:rsidRPr="00003A4D">
        <w:rPr>
          <w:rFonts w:ascii="Comic Sans MS" w:hAnsi="Comic Sans MS"/>
          <w:i/>
          <w:iCs/>
          <w:color w:val="000000"/>
          <w:szCs w:val="28"/>
        </w:rPr>
        <w:t xml:space="preserve">«mucho fruto». </w:t>
      </w:r>
      <w:r w:rsidRPr="00003A4D">
        <w:rPr>
          <w:rFonts w:ascii="Comic Sans MS" w:hAnsi="Comic Sans MS"/>
          <w:color w:val="000000"/>
          <w:szCs w:val="28"/>
        </w:rPr>
        <w:t xml:space="preserve">No ha dicho: </w:t>
      </w:r>
      <w:r w:rsidRPr="00003A4D">
        <w:rPr>
          <w:rFonts w:ascii="Comic Sans MS" w:hAnsi="Comic Sans MS"/>
          <w:i/>
          <w:iCs/>
          <w:color w:val="000000"/>
          <w:szCs w:val="28"/>
        </w:rPr>
        <w:t xml:space="preserve">«Sin mí podéis hacer poco», </w:t>
      </w:r>
      <w:r w:rsidRPr="00003A4D">
        <w:rPr>
          <w:rFonts w:ascii="Comic Sans MS" w:hAnsi="Comic Sans MS"/>
          <w:color w:val="000000"/>
          <w:szCs w:val="28"/>
        </w:rPr>
        <w:t xml:space="preserve">sino: </w:t>
      </w:r>
      <w:r w:rsidRPr="00003A4D">
        <w:rPr>
          <w:rFonts w:ascii="Comic Sans MS" w:hAnsi="Comic Sans MS"/>
          <w:i/>
          <w:iCs/>
          <w:color w:val="000000"/>
          <w:szCs w:val="28"/>
        </w:rPr>
        <w:t>«Sin mí no podéis hacer nada».</w:t>
      </w:r>
    </w:p>
    <w:p w:rsidR="00D23094" w:rsidRPr="00003A4D" w:rsidRDefault="00D23094" w:rsidP="00131EA6">
      <w:pPr>
        <w:widowControl w:val="0"/>
        <w:ind w:firstLine="284"/>
        <w:jc w:val="both"/>
      </w:pPr>
      <w:r w:rsidRPr="00003A4D">
        <w:rPr>
          <w:rFonts w:ascii="Comic Sans MS" w:hAnsi="Comic Sans MS"/>
          <w:color w:val="000000"/>
          <w:szCs w:val="28"/>
        </w:rPr>
        <w:t xml:space="preserve">De todos modos, sea poco o mucho, no podemos hacerlo sin él, puesto que sin él no podemos hacer nada. Porque cuando el sarmiento produce poco fruto, el agricultor lo poda para que produzca más; sin embargo, si no está unido a la vid y no toma alimento de la raíz, no podrá dar por sí mismo ningún fruto (Agustín, </w:t>
      </w:r>
      <w:r w:rsidRPr="00003A4D">
        <w:rPr>
          <w:rFonts w:ascii="Comic Sans MS" w:hAnsi="Comic Sans MS"/>
          <w:i/>
          <w:iCs/>
          <w:color w:val="000000"/>
          <w:szCs w:val="28"/>
        </w:rPr>
        <w:t xml:space="preserve">Comentario al evangelio de Juan, </w:t>
      </w:r>
      <w:r w:rsidRPr="00003A4D">
        <w:rPr>
          <w:rFonts w:ascii="Comic Sans MS" w:hAnsi="Comic Sans MS"/>
          <w:color w:val="000000"/>
          <w:szCs w:val="28"/>
        </w:rPr>
        <w:t>80,2).</w:t>
      </w:r>
    </w:p>
    <w:p w:rsidR="00D23094" w:rsidRPr="00054727" w:rsidRDefault="00D23094" w:rsidP="00131EA6">
      <w:pPr>
        <w:widowControl w:val="0"/>
        <w:jc w:val="both"/>
      </w:pPr>
      <w:r w:rsidRPr="00252804">
        <w:rPr>
          <w:rFonts w:ascii="Comic Sans MS" w:hAnsi="Comic Sans MS"/>
          <w:b/>
          <w:bCs/>
          <w:color w:val="000000"/>
          <w:szCs w:val="28"/>
        </w:rPr>
        <w:t>ACTIO</w:t>
      </w:r>
    </w:p>
    <w:p w:rsidR="00D23094" w:rsidRPr="00054727" w:rsidRDefault="00D23094" w:rsidP="00131EA6">
      <w:pPr>
        <w:widowControl w:val="0"/>
        <w:ind w:firstLine="284"/>
        <w:jc w:val="both"/>
      </w:pPr>
      <w:r w:rsidRPr="00252804">
        <w:rPr>
          <w:rFonts w:ascii="Comic Sans MS" w:hAnsi="Comic Sans MS"/>
          <w:color w:val="000000"/>
          <w:szCs w:val="28"/>
        </w:rPr>
        <w:t>Repite</w:t>
      </w:r>
      <w:r>
        <w:rPr>
          <w:rFonts w:ascii="Comic Sans MS" w:hAnsi="Comic Sans MS"/>
          <w:color w:val="000000"/>
          <w:szCs w:val="28"/>
        </w:rPr>
        <w:t xml:space="preserve"> </w:t>
      </w:r>
      <w:r w:rsidRPr="00252804">
        <w:rPr>
          <w:rFonts w:ascii="Comic Sans MS" w:hAnsi="Comic Sans MS"/>
          <w:color w:val="000000"/>
          <w:szCs w:val="28"/>
        </w:rPr>
        <w:t>con</w:t>
      </w:r>
      <w:r>
        <w:rPr>
          <w:rFonts w:ascii="Comic Sans MS" w:hAnsi="Comic Sans MS"/>
          <w:color w:val="000000"/>
          <w:szCs w:val="28"/>
        </w:rPr>
        <w:t xml:space="preserve"> </w:t>
      </w:r>
      <w:r w:rsidRPr="00252804">
        <w:rPr>
          <w:rFonts w:ascii="Comic Sans MS" w:hAnsi="Comic Sans MS"/>
          <w:color w:val="000000"/>
          <w:szCs w:val="28"/>
        </w:rPr>
        <w:t>frecuencia</w:t>
      </w:r>
      <w:r>
        <w:rPr>
          <w:rFonts w:ascii="Comic Sans MS" w:hAnsi="Comic Sans MS"/>
          <w:color w:val="000000"/>
          <w:szCs w:val="28"/>
        </w:rPr>
        <w:t xml:space="preserve"> </w:t>
      </w:r>
      <w:r w:rsidRPr="00252804">
        <w:rPr>
          <w:rFonts w:ascii="Comic Sans MS" w:hAnsi="Comic Sans MS"/>
          <w:color w:val="000000"/>
          <w:szCs w:val="28"/>
        </w:rPr>
        <w:t>y</w:t>
      </w:r>
      <w:r>
        <w:rPr>
          <w:rFonts w:ascii="Comic Sans MS" w:hAnsi="Comic Sans MS"/>
          <w:color w:val="000000"/>
          <w:szCs w:val="28"/>
        </w:rPr>
        <w:t xml:space="preserve"> </w:t>
      </w:r>
      <w:r w:rsidRPr="00252804">
        <w:rPr>
          <w:rFonts w:ascii="Comic Sans MS" w:hAnsi="Comic Sans MS"/>
          <w:color w:val="000000"/>
          <w:szCs w:val="28"/>
        </w:rPr>
        <w:t>vive</w:t>
      </w:r>
      <w:r>
        <w:rPr>
          <w:rFonts w:ascii="Comic Sans MS" w:hAnsi="Comic Sans MS"/>
          <w:color w:val="000000"/>
          <w:szCs w:val="28"/>
        </w:rPr>
        <w:t xml:space="preserve"> </w:t>
      </w:r>
      <w:r w:rsidRPr="00252804">
        <w:rPr>
          <w:rFonts w:ascii="Comic Sans MS" w:hAnsi="Comic Sans MS"/>
          <w:color w:val="000000"/>
          <w:szCs w:val="28"/>
        </w:rPr>
        <w:t>hoy</w:t>
      </w:r>
      <w:r>
        <w:rPr>
          <w:rFonts w:ascii="Comic Sans MS" w:hAnsi="Comic Sans MS"/>
          <w:color w:val="000000"/>
          <w:szCs w:val="28"/>
        </w:rPr>
        <w:t xml:space="preserve"> </w:t>
      </w:r>
      <w:r w:rsidRPr="00252804">
        <w:rPr>
          <w:rFonts w:ascii="Comic Sans MS" w:hAnsi="Comic Sans MS"/>
          <w:color w:val="000000"/>
          <w:szCs w:val="28"/>
        </w:rPr>
        <w:t>la</w:t>
      </w:r>
      <w:r>
        <w:rPr>
          <w:rFonts w:ascii="Comic Sans MS" w:hAnsi="Comic Sans MS"/>
          <w:color w:val="000000"/>
          <w:szCs w:val="28"/>
        </w:rPr>
        <w:t xml:space="preserve"> </w:t>
      </w:r>
      <w:r w:rsidRPr="00252804">
        <w:rPr>
          <w:rFonts w:ascii="Comic Sans MS" w:hAnsi="Comic Sans MS"/>
          <w:color w:val="000000"/>
          <w:szCs w:val="28"/>
        </w:rPr>
        <w:t>Palabra:</w:t>
      </w:r>
      <w:r>
        <w:rPr>
          <w:rFonts w:ascii="Comic Sans MS" w:hAnsi="Comic Sans MS"/>
          <w:color w:val="000000"/>
          <w:szCs w:val="28"/>
        </w:rPr>
        <w:t xml:space="preserve"> </w:t>
      </w:r>
      <w:r w:rsidRPr="00252804">
        <w:rPr>
          <w:rFonts w:ascii="Comic Sans MS" w:hAnsi="Comic Sans MS"/>
          <w:i/>
          <w:iCs/>
          <w:color w:val="003366"/>
          <w:szCs w:val="28"/>
        </w:rPr>
        <w:t>«Yo</w:t>
      </w:r>
      <w:r>
        <w:rPr>
          <w:rFonts w:ascii="Comic Sans MS" w:hAnsi="Comic Sans MS"/>
          <w:i/>
          <w:iCs/>
          <w:color w:val="003366"/>
          <w:szCs w:val="28"/>
        </w:rPr>
        <w:t xml:space="preserve"> </w:t>
      </w:r>
      <w:r w:rsidRPr="00252804">
        <w:rPr>
          <w:rFonts w:ascii="Comic Sans MS" w:hAnsi="Comic Sans MS"/>
          <w:i/>
          <w:iCs/>
          <w:color w:val="003366"/>
          <w:szCs w:val="28"/>
        </w:rPr>
        <w:t>soy</w:t>
      </w:r>
      <w:r>
        <w:rPr>
          <w:rFonts w:ascii="Comic Sans MS" w:hAnsi="Comic Sans MS"/>
          <w:i/>
          <w:iCs/>
          <w:color w:val="003366"/>
          <w:szCs w:val="28"/>
        </w:rPr>
        <w:t xml:space="preserve"> </w:t>
      </w:r>
      <w:r w:rsidRPr="00252804">
        <w:rPr>
          <w:rFonts w:ascii="Comic Sans MS" w:hAnsi="Comic Sans MS"/>
          <w:i/>
          <w:iCs/>
          <w:color w:val="003366"/>
          <w:szCs w:val="28"/>
        </w:rPr>
        <w:t>la</w:t>
      </w:r>
      <w:r>
        <w:rPr>
          <w:rFonts w:ascii="Comic Sans MS" w:hAnsi="Comic Sans MS"/>
          <w:i/>
          <w:iCs/>
          <w:color w:val="003366"/>
          <w:szCs w:val="28"/>
        </w:rPr>
        <w:t xml:space="preserve"> </w:t>
      </w:r>
      <w:r w:rsidRPr="00252804">
        <w:rPr>
          <w:rFonts w:ascii="Comic Sans MS" w:hAnsi="Comic Sans MS"/>
          <w:i/>
          <w:iCs/>
          <w:color w:val="003366"/>
          <w:szCs w:val="28"/>
        </w:rPr>
        <w:t>vid</w:t>
      </w:r>
      <w:r>
        <w:rPr>
          <w:rFonts w:ascii="Comic Sans MS" w:hAnsi="Comic Sans MS"/>
          <w:i/>
          <w:iCs/>
          <w:color w:val="003366"/>
          <w:szCs w:val="28"/>
        </w:rPr>
        <w:t xml:space="preserve"> </w:t>
      </w:r>
      <w:r w:rsidRPr="00252804">
        <w:rPr>
          <w:rFonts w:ascii="Comic Sans MS" w:hAnsi="Comic Sans MS"/>
          <w:i/>
          <w:iCs/>
          <w:color w:val="003366"/>
          <w:szCs w:val="28"/>
        </w:rPr>
        <w:t>y</w:t>
      </w:r>
      <w:r>
        <w:rPr>
          <w:rFonts w:ascii="Comic Sans MS" w:hAnsi="Comic Sans MS"/>
          <w:i/>
          <w:iCs/>
          <w:color w:val="003366"/>
          <w:szCs w:val="28"/>
        </w:rPr>
        <w:t xml:space="preserve"> </w:t>
      </w:r>
      <w:r w:rsidRPr="00252804">
        <w:rPr>
          <w:rFonts w:ascii="Comic Sans MS" w:hAnsi="Comic Sans MS"/>
          <w:i/>
          <w:iCs/>
          <w:color w:val="003366"/>
          <w:szCs w:val="28"/>
        </w:rPr>
        <w:t>vosotros</w:t>
      </w:r>
      <w:r>
        <w:rPr>
          <w:rFonts w:ascii="Comic Sans MS" w:hAnsi="Comic Sans MS"/>
          <w:i/>
          <w:iCs/>
          <w:color w:val="003366"/>
          <w:szCs w:val="28"/>
        </w:rPr>
        <w:t xml:space="preserve"> </w:t>
      </w:r>
      <w:r w:rsidRPr="00252804">
        <w:rPr>
          <w:rFonts w:ascii="Comic Sans MS" w:hAnsi="Comic Sans MS"/>
          <w:i/>
          <w:iCs/>
          <w:color w:val="003366"/>
          <w:szCs w:val="28"/>
        </w:rPr>
        <w:t>los</w:t>
      </w:r>
      <w:r>
        <w:rPr>
          <w:rFonts w:ascii="Comic Sans MS" w:hAnsi="Comic Sans MS"/>
          <w:i/>
          <w:iCs/>
          <w:color w:val="003366"/>
          <w:szCs w:val="28"/>
        </w:rPr>
        <w:t xml:space="preserve"> </w:t>
      </w:r>
      <w:r w:rsidRPr="00252804">
        <w:rPr>
          <w:rFonts w:ascii="Comic Sans MS" w:hAnsi="Comic Sans MS"/>
          <w:i/>
          <w:iCs/>
          <w:color w:val="003366"/>
          <w:szCs w:val="28"/>
        </w:rPr>
        <w:t>sarmientos»</w:t>
      </w:r>
      <w:r>
        <w:rPr>
          <w:rFonts w:ascii="Comic Sans MS" w:hAnsi="Comic Sans MS"/>
          <w:i/>
          <w:iCs/>
          <w:color w:val="000000"/>
          <w:szCs w:val="28"/>
        </w:rPr>
        <w:t xml:space="preserve"> </w:t>
      </w:r>
      <w:r w:rsidRPr="00252804">
        <w:rPr>
          <w:rFonts w:ascii="Comic Sans MS" w:hAnsi="Comic Sans MS"/>
          <w:color w:val="000000"/>
          <w:szCs w:val="28"/>
        </w:rPr>
        <w:t>(Jn</w:t>
      </w:r>
      <w:r>
        <w:rPr>
          <w:rFonts w:ascii="Comic Sans MS" w:hAnsi="Comic Sans MS"/>
          <w:color w:val="000000"/>
          <w:szCs w:val="28"/>
        </w:rPr>
        <w:t xml:space="preserve"> </w:t>
      </w:r>
      <w:r w:rsidRPr="00252804">
        <w:rPr>
          <w:rFonts w:ascii="Comic Sans MS" w:hAnsi="Comic Sans MS"/>
          <w:color w:val="000000"/>
          <w:szCs w:val="28"/>
        </w:rPr>
        <w:t>15,5).</w:t>
      </w:r>
    </w:p>
    <w:p w:rsidR="00D23094" w:rsidRPr="00054727" w:rsidRDefault="00D23094" w:rsidP="00131EA6">
      <w:pPr>
        <w:widowControl w:val="0"/>
        <w:jc w:val="both"/>
      </w:pPr>
      <w:r w:rsidRPr="00252804">
        <w:rPr>
          <w:rFonts w:ascii="Comic Sans MS" w:hAnsi="Comic Sans MS"/>
          <w:b/>
          <w:bCs/>
          <w:color w:val="000000"/>
          <w:szCs w:val="28"/>
        </w:rPr>
        <w:t>PARA</w:t>
      </w:r>
      <w:r>
        <w:rPr>
          <w:rFonts w:ascii="Comic Sans MS" w:hAnsi="Comic Sans MS"/>
          <w:b/>
          <w:bCs/>
          <w:color w:val="000000"/>
          <w:szCs w:val="28"/>
        </w:rPr>
        <w:t xml:space="preserve"> </w:t>
      </w:r>
      <w:r w:rsidRPr="00252804">
        <w:rPr>
          <w:rFonts w:ascii="Comic Sans MS" w:hAnsi="Comic Sans MS"/>
          <w:b/>
          <w:bCs/>
          <w:color w:val="000000"/>
          <w:szCs w:val="28"/>
        </w:rPr>
        <w:t>LA</w:t>
      </w:r>
      <w:r>
        <w:rPr>
          <w:rFonts w:ascii="Comic Sans MS" w:hAnsi="Comic Sans MS"/>
          <w:b/>
          <w:bCs/>
          <w:color w:val="000000"/>
          <w:szCs w:val="28"/>
        </w:rPr>
        <w:t xml:space="preserve"> </w:t>
      </w:r>
      <w:r w:rsidRPr="00252804">
        <w:rPr>
          <w:rFonts w:ascii="Comic Sans MS" w:hAnsi="Comic Sans MS"/>
          <w:b/>
          <w:bCs/>
          <w:color w:val="000000"/>
          <w:szCs w:val="28"/>
        </w:rPr>
        <w:t>LECTURA</w:t>
      </w:r>
      <w:r>
        <w:rPr>
          <w:rFonts w:ascii="Comic Sans MS" w:hAnsi="Comic Sans MS"/>
          <w:b/>
          <w:bCs/>
          <w:color w:val="000000"/>
          <w:szCs w:val="28"/>
        </w:rPr>
        <w:t xml:space="preserve"> </w:t>
      </w:r>
      <w:r w:rsidRPr="00252804">
        <w:rPr>
          <w:rFonts w:ascii="Comic Sans MS" w:hAnsi="Comic Sans MS"/>
          <w:b/>
          <w:bCs/>
          <w:color w:val="000000"/>
          <w:szCs w:val="28"/>
        </w:rPr>
        <w:t>ESPIRITUAL</w:t>
      </w:r>
    </w:p>
    <w:p w:rsidR="00D23094" w:rsidRPr="00003A4D" w:rsidRDefault="00D23094" w:rsidP="00131EA6">
      <w:pPr>
        <w:widowControl w:val="0"/>
        <w:ind w:firstLine="284"/>
        <w:jc w:val="both"/>
      </w:pPr>
      <w:r w:rsidRPr="00003A4D">
        <w:rPr>
          <w:rFonts w:ascii="Comic Sans MS" w:hAnsi="Comic Sans MS"/>
          <w:color w:val="000000"/>
          <w:szCs w:val="28"/>
        </w:rPr>
        <w:t>El arte de vivir en íntima unión con Jesús se puede ejercitar de tres maneras: en primer lugar, manteniéndonos siempre en su presencia, sin perderlo nunca de vista. Este arte consiste, esencialmente, en acostumbrarse a oír a Jesucristo en sí mismo mediante el recuerdo de su divina presencia en nosotros, mediante la costumbre arraigada de realizar actos de amor con él y mediante la gracia que Dios nos concede a fin de crear unas íntimas relaciones de familiaridad entre él y el alma. La disposición más importante que se requiere es pensar en él con motivo de todo, representarnos su vida, su pasión y sus dichos, porque de este modo es como se crea una dulce familiaridad.</w:t>
      </w:r>
    </w:p>
    <w:p w:rsidR="00D23094" w:rsidRPr="00003A4D" w:rsidRDefault="00D23094" w:rsidP="00131EA6">
      <w:pPr>
        <w:widowControl w:val="0"/>
        <w:ind w:firstLine="284"/>
        <w:jc w:val="both"/>
        <w:rPr>
          <w:rFonts w:ascii="Comic Sans MS" w:hAnsi="Comic Sans MS"/>
          <w:color w:val="000000"/>
          <w:szCs w:val="28"/>
        </w:rPr>
      </w:pPr>
      <w:r w:rsidRPr="00003A4D">
        <w:rPr>
          <w:rFonts w:ascii="Comic Sans MS" w:hAnsi="Comic Sans MS"/>
          <w:color w:val="000000"/>
          <w:szCs w:val="28"/>
        </w:rPr>
        <w:t xml:space="preserve">En segundo lugar, corresponder fielmente y con exactitud a las inspiraciones del cielo. Es preciso seguir a Jesús con corazón atento, ávido de escuchar su Palabra y seguir sus invitaciones. En tercer lugar, con humildad de corazón: así como los que viven en la corte deben seguir la regla de una </w:t>
      </w:r>
      <w:r w:rsidRPr="00003A4D">
        <w:rPr>
          <w:rFonts w:ascii="Comic Sans MS" w:hAnsi="Comic Sans MS"/>
          <w:color w:val="000000"/>
          <w:szCs w:val="28"/>
        </w:rPr>
        <w:lastRenderedPageBreak/>
        <w:t xml:space="preserve">perfecta corrección exterior, también los que forman la corte de nuestro Señor deben ser conscientes de la grandeza de la vocación cristiana y vivir con ansiedad y amor humilde (J. J. Surin, / </w:t>
      </w:r>
      <w:r w:rsidRPr="00003A4D">
        <w:rPr>
          <w:rFonts w:ascii="Comic Sans MS" w:hAnsi="Comic Sans MS"/>
          <w:i/>
          <w:iCs/>
          <w:color w:val="000000"/>
          <w:szCs w:val="28"/>
        </w:rPr>
        <w:t xml:space="preserve">fondamenti della vita spirituale, </w:t>
      </w:r>
      <w:r w:rsidRPr="00003A4D">
        <w:rPr>
          <w:rFonts w:ascii="Comic Sans MS" w:hAnsi="Comic Sans MS"/>
          <w:color w:val="000000"/>
          <w:szCs w:val="28"/>
        </w:rPr>
        <w:t>Roma 1994).</w:t>
      </w:r>
    </w:p>
    <w:p w:rsidR="00AF7409" w:rsidRPr="00405DC3" w:rsidRDefault="002B5F85" w:rsidP="00131EA6">
      <w:pPr>
        <w:widowControl w:val="0"/>
        <w:jc w:val="center"/>
        <w:rPr>
          <w:b/>
          <w:i/>
        </w:rPr>
      </w:pPr>
      <w:hyperlink w:anchor="_top" w:history="1">
        <w:r w:rsidR="006D6D44">
          <w:rPr>
            <w:rStyle w:val="Hipervnculo"/>
            <w:b/>
            <w:i/>
            <w:u w:val="none"/>
          </w:rPr>
          <w:t xml:space="preserve"> </w:t>
        </w:r>
        <w:r w:rsidR="00AF7409" w:rsidRPr="00405DC3">
          <w:rPr>
            <w:rStyle w:val="Hipervnculo"/>
            <w:b/>
            <w:i/>
            <w:u w:val="none"/>
          </w:rPr>
          <w:t>Inicio</w:t>
        </w:r>
        <w:r w:rsidR="006D6D44">
          <w:rPr>
            <w:rStyle w:val="Hipervnculo"/>
            <w:b/>
            <w:i/>
            <w:u w:val="none"/>
          </w:rPr>
          <w:t xml:space="preserve"> </w:t>
        </w:r>
        <w:r w:rsidR="00AF7409" w:rsidRPr="00405DC3">
          <w:rPr>
            <w:rStyle w:val="Hipervnculo"/>
            <w:b/>
            <w:i/>
            <w:u w:val="none"/>
          </w:rPr>
          <w:t>documento</w:t>
        </w:r>
      </w:hyperlink>
    </w:p>
    <w:p w:rsidR="00AF7409" w:rsidRPr="00405DC3" w:rsidRDefault="00AF7409" w:rsidP="00131EA6">
      <w:pPr>
        <w:widowControl w:val="0"/>
        <w:jc w:val="center"/>
        <w:rPr>
          <w:b/>
          <w:i/>
        </w:rPr>
      </w:pPr>
    </w:p>
    <w:p w:rsidR="00DA289E" w:rsidRPr="00405DC3" w:rsidRDefault="00DA289E" w:rsidP="00131EA6">
      <w:pPr>
        <w:pStyle w:val="Ttulo1"/>
        <w:widowControl w:val="0"/>
        <w:spacing w:before="0" w:beforeAutospacing="0" w:after="0" w:afterAutospacing="0"/>
        <w:jc w:val="center"/>
        <w:rPr>
          <w:color w:val="FF0000"/>
        </w:rPr>
      </w:pPr>
      <w:bookmarkStart w:id="198" w:name="_Día_23_1"/>
      <w:bookmarkStart w:id="199" w:name="Día_22_"/>
      <w:bookmarkStart w:id="200" w:name="_Toc54679440"/>
      <w:bookmarkStart w:id="201" w:name="_Toc70436364"/>
      <w:bookmarkStart w:id="202" w:name="_Toc196424002"/>
      <w:bookmarkStart w:id="203" w:name="_Toc70684343"/>
      <w:bookmarkEnd w:id="64"/>
      <w:bookmarkEnd w:id="198"/>
      <w:r w:rsidRPr="00405DC3">
        <w:rPr>
          <w:color w:val="FF0000"/>
        </w:rPr>
        <w:t>Día</w:t>
      </w:r>
      <w:r w:rsidR="006D6D44">
        <w:rPr>
          <w:color w:val="FF0000"/>
        </w:rPr>
        <w:t xml:space="preserve"> </w:t>
      </w:r>
      <w:r w:rsidRPr="00405DC3">
        <w:rPr>
          <w:color w:val="FF0000"/>
        </w:rPr>
        <w:t>22</w:t>
      </w:r>
      <w:bookmarkEnd w:id="199"/>
      <w:bookmarkEnd w:id="200"/>
      <w:bookmarkEnd w:id="201"/>
      <w:bookmarkEnd w:id="202"/>
    </w:p>
    <w:p w:rsidR="00FA7290" w:rsidRDefault="00FA7290" w:rsidP="00131EA6">
      <w:pPr>
        <w:pStyle w:val="Ttulo2"/>
        <w:widowControl w:val="0"/>
        <w:spacing w:before="0" w:beforeAutospacing="0" w:after="0" w:afterAutospacing="0"/>
        <w:jc w:val="center"/>
        <w:rPr>
          <w:rFonts w:ascii="Comic Sans MS" w:hAnsi="Comic Sans MS" w:cs="Calibri"/>
          <w:color w:val="FF0000"/>
          <w:sz w:val="32"/>
          <w:szCs w:val="32"/>
        </w:rPr>
      </w:pPr>
      <w:bookmarkStart w:id="204" w:name="_Toc165225127"/>
      <w:bookmarkStart w:id="205" w:name="_Toc196424003"/>
      <w:bookmarkEnd w:id="203"/>
      <w:r w:rsidRPr="00405DC3">
        <w:rPr>
          <w:rFonts w:ascii="Comic Sans MS" w:hAnsi="Comic Sans MS" w:cs="Calibri"/>
          <w:color w:val="FF0000"/>
          <w:sz w:val="32"/>
          <w:szCs w:val="32"/>
        </w:rPr>
        <w:t>Jueves</w:t>
      </w:r>
      <w:r>
        <w:rPr>
          <w:rFonts w:ascii="Comic Sans MS" w:hAnsi="Comic Sans MS" w:cs="Calibri"/>
          <w:color w:val="FF0000"/>
          <w:sz w:val="32"/>
          <w:szCs w:val="32"/>
        </w:rPr>
        <w:t xml:space="preserve"> </w:t>
      </w:r>
      <w:r w:rsidRPr="00405DC3">
        <w:rPr>
          <w:rFonts w:ascii="Comic Sans MS" w:hAnsi="Comic Sans MS" w:cs="Calibri"/>
          <w:color w:val="FF0000"/>
          <w:sz w:val="32"/>
          <w:szCs w:val="32"/>
        </w:rPr>
        <w:t>de</w:t>
      </w:r>
      <w:r>
        <w:rPr>
          <w:rFonts w:ascii="Comic Sans MS" w:hAnsi="Comic Sans MS" w:cs="Calibri"/>
          <w:color w:val="FF0000"/>
          <w:sz w:val="32"/>
          <w:szCs w:val="32"/>
        </w:rPr>
        <w:t xml:space="preserve"> </w:t>
      </w:r>
      <w:r w:rsidRPr="00405DC3">
        <w:rPr>
          <w:rFonts w:ascii="Comic Sans MS" w:hAnsi="Comic Sans MS" w:cs="Calibri"/>
          <w:color w:val="FF0000"/>
          <w:sz w:val="32"/>
          <w:szCs w:val="32"/>
        </w:rPr>
        <w:t>la</w:t>
      </w:r>
      <w:r>
        <w:rPr>
          <w:rFonts w:ascii="Comic Sans MS" w:hAnsi="Comic Sans MS" w:cs="Calibri"/>
          <w:color w:val="FF0000"/>
          <w:sz w:val="32"/>
          <w:szCs w:val="32"/>
        </w:rPr>
        <w:t xml:space="preserve"> </w:t>
      </w:r>
      <w:r w:rsidRPr="00405DC3">
        <w:rPr>
          <w:rFonts w:ascii="Comic Sans MS" w:hAnsi="Comic Sans MS" w:cs="Calibri"/>
          <w:color w:val="FF0000"/>
          <w:sz w:val="32"/>
          <w:szCs w:val="32"/>
        </w:rPr>
        <w:t>quinta</w:t>
      </w:r>
      <w:r>
        <w:rPr>
          <w:rFonts w:ascii="Comic Sans MS" w:hAnsi="Comic Sans MS" w:cs="Calibri"/>
          <w:color w:val="FF0000"/>
          <w:sz w:val="32"/>
          <w:szCs w:val="32"/>
        </w:rPr>
        <w:t xml:space="preserve"> </w:t>
      </w:r>
      <w:r w:rsidRPr="00405DC3">
        <w:rPr>
          <w:rFonts w:ascii="Comic Sans MS" w:hAnsi="Comic Sans MS" w:cs="Calibri"/>
          <w:color w:val="FF0000"/>
          <w:sz w:val="32"/>
          <w:szCs w:val="32"/>
        </w:rPr>
        <w:t>semana</w:t>
      </w:r>
      <w:r>
        <w:rPr>
          <w:rFonts w:ascii="Comic Sans MS" w:hAnsi="Comic Sans MS" w:cs="Calibri"/>
          <w:color w:val="FF0000"/>
          <w:sz w:val="32"/>
          <w:szCs w:val="32"/>
        </w:rPr>
        <w:t xml:space="preserve"> </w:t>
      </w:r>
      <w:r w:rsidRPr="00405DC3">
        <w:rPr>
          <w:rFonts w:ascii="Comic Sans MS" w:hAnsi="Comic Sans MS" w:cs="Calibri"/>
          <w:color w:val="FF0000"/>
          <w:sz w:val="32"/>
          <w:szCs w:val="32"/>
        </w:rPr>
        <w:t>de</w:t>
      </w:r>
      <w:r>
        <w:rPr>
          <w:rFonts w:ascii="Comic Sans MS" w:hAnsi="Comic Sans MS" w:cs="Calibri"/>
          <w:color w:val="FF0000"/>
          <w:sz w:val="32"/>
          <w:szCs w:val="32"/>
        </w:rPr>
        <w:t xml:space="preserve"> </w:t>
      </w:r>
      <w:r w:rsidRPr="00405DC3">
        <w:rPr>
          <w:rFonts w:ascii="Comic Sans MS" w:hAnsi="Comic Sans MS" w:cs="Calibri"/>
          <w:color w:val="FF0000"/>
          <w:sz w:val="32"/>
          <w:szCs w:val="32"/>
        </w:rPr>
        <w:t>pascua</w:t>
      </w:r>
      <w:bookmarkEnd w:id="204"/>
      <w:bookmarkEnd w:id="205"/>
    </w:p>
    <w:p w:rsidR="002634B0" w:rsidRDefault="002634B0" w:rsidP="00131EA6">
      <w:pPr>
        <w:pStyle w:val="Ttulo2"/>
        <w:widowControl w:val="0"/>
        <w:spacing w:before="0" w:beforeAutospacing="0" w:after="0" w:afterAutospacing="0"/>
        <w:jc w:val="both"/>
        <w:rPr>
          <w:rFonts w:ascii="Calibri" w:hAnsi="Calibri" w:cs="Calibri"/>
          <w:color w:val="auto"/>
          <w:sz w:val="28"/>
          <w:szCs w:val="28"/>
        </w:rPr>
      </w:pPr>
      <w:bookmarkStart w:id="206" w:name="_Toc196424004"/>
      <w:r w:rsidRPr="00753FE6">
        <w:rPr>
          <w:rFonts w:ascii="Calibri" w:hAnsi="Calibri" w:cs="Calibri"/>
          <w:color w:val="auto"/>
          <w:sz w:val="28"/>
          <w:szCs w:val="28"/>
        </w:rPr>
        <w:t>Santa</w:t>
      </w:r>
      <w:r w:rsidR="006D6D44">
        <w:rPr>
          <w:rFonts w:ascii="Calibri" w:hAnsi="Calibri" w:cs="Calibri"/>
          <w:color w:val="auto"/>
          <w:sz w:val="28"/>
          <w:szCs w:val="28"/>
        </w:rPr>
        <w:t xml:space="preserve"> </w:t>
      </w:r>
      <w:r w:rsidRPr="00753FE6">
        <w:rPr>
          <w:rFonts w:ascii="Calibri" w:hAnsi="Calibri" w:cs="Calibri"/>
          <w:color w:val="auto"/>
          <w:sz w:val="28"/>
          <w:szCs w:val="28"/>
        </w:rPr>
        <w:t>Rita</w:t>
      </w:r>
      <w:r w:rsidR="006D6D44">
        <w:rPr>
          <w:rFonts w:ascii="Calibri" w:hAnsi="Calibri" w:cs="Calibri"/>
          <w:color w:val="auto"/>
          <w:sz w:val="28"/>
          <w:szCs w:val="28"/>
        </w:rPr>
        <w:t xml:space="preserve"> </w:t>
      </w:r>
      <w:r w:rsidRPr="00753FE6">
        <w:rPr>
          <w:rFonts w:ascii="Calibri" w:hAnsi="Calibri" w:cs="Calibri"/>
          <w:color w:val="auto"/>
          <w:sz w:val="28"/>
          <w:szCs w:val="28"/>
        </w:rPr>
        <w:t>de</w:t>
      </w:r>
      <w:r w:rsidR="006D6D44">
        <w:rPr>
          <w:rFonts w:ascii="Calibri" w:hAnsi="Calibri" w:cs="Calibri"/>
          <w:color w:val="auto"/>
          <w:sz w:val="28"/>
          <w:szCs w:val="28"/>
        </w:rPr>
        <w:t xml:space="preserve"> </w:t>
      </w:r>
      <w:r w:rsidRPr="00753FE6">
        <w:rPr>
          <w:rFonts w:ascii="Calibri" w:hAnsi="Calibri" w:cs="Calibri"/>
          <w:color w:val="auto"/>
          <w:sz w:val="28"/>
          <w:szCs w:val="28"/>
        </w:rPr>
        <w:t>Casia,</w:t>
      </w:r>
      <w:r w:rsidR="006D6D44">
        <w:rPr>
          <w:rFonts w:ascii="Calibri" w:hAnsi="Calibri" w:cs="Calibri"/>
          <w:color w:val="auto"/>
          <w:sz w:val="28"/>
          <w:szCs w:val="28"/>
        </w:rPr>
        <w:t xml:space="preserve"> </w:t>
      </w:r>
      <w:r w:rsidRPr="00753FE6">
        <w:rPr>
          <w:rFonts w:ascii="Calibri" w:hAnsi="Calibri" w:cs="Calibri"/>
          <w:color w:val="auto"/>
          <w:sz w:val="28"/>
          <w:szCs w:val="28"/>
        </w:rPr>
        <w:t>religiosa</w:t>
      </w:r>
      <w:r w:rsidR="006D284B">
        <w:rPr>
          <w:rFonts w:ascii="Calibri" w:hAnsi="Calibri" w:cs="Calibri"/>
          <w:color w:val="auto"/>
          <w:sz w:val="28"/>
          <w:szCs w:val="28"/>
        </w:rPr>
        <w:t>;</w:t>
      </w:r>
      <w:r w:rsidR="006D6D44">
        <w:rPr>
          <w:rFonts w:ascii="Calibri" w:hAnsi="Calibri" w:cs="Calibri"/>
          <w:color w:val="auto"/>
          <w:sz w:val="28"/>
          <w:szCs w:val="28"/>
        </w:rPr>
        <w:t xml:space="preserve"> </w:t>
      </w:r>
      <w:r w:rsidRPr="00753FE6">
        <w:rPr>
          <w:rFonts w:ascii="Calibri" w:hAnsi="Calibri" w:cs="Calibri"/>
          <w:color w:val="auto"/>
          <w:sz w:val="28"/>
          <w:szCs w:val="28"/>
        </w:rPr>
        <w:t>o</w:t>
      </w:r>
      <w:r w:rsidR="006D6D44">
        <w:rPr>
          <w:rFonts w:ascii="Calibri" w:hAnsi="Calibri" w:cs="Calibri"/>
          <w:color w:val="auto"/>
          <w:sz w:val="28"/>
          <w:szCs w:val="28"/>
        </w:rPr>
        <w:t xml:space="preserve"> </w:t>
      </w:r>
      <w:r w:rsidRPr="00753FE6">
        <w:rPr>
          <w:rFonts w:ascii="Calibri" w:hAnsi="Calibri" w:cs="Calibri"/>
          <w:color w:val="auto"/>
          <w:sz w:val="28"/>
          <w:szCs w:val="28"/>
        </w:rPr>
        <w:t>santa</w:t>
      </w:r>
      <w:r w:rsidR="006D6D44">
        <w:rPr>
          <w:rFonts w:ascii="Calibri" w:hAnsi="Calibri" w:cs="Calibri"/>
          <w:color w:val="auto"/>
          <w:sz w:val="28"/>
          <w:szCs w:val="28"/>
        </w:rPr>
        <w:t xml:space="preserve"> </w:t>
      </w:r>
      <w:r w:rsidRPr="00753FE6">
        <w:rPr>
          <w:rFonts w:ascii="Calibri" w:hAnsi="Calibri" w:cs="Calibri"/>
          <w:color w:val="auto"/>
          <w:sz w:val="28"/>
          <w:szCs w:val="28"/>
        </w:rPr>
        <w:t>Joaquina</w:t>
      </w:r>
      <w:r w:rsidR="006D6D44">
        <w:rPr>
          <w:rFonts w:ascii="Calibri" w:hAnsi="Calibri" w:cs="Calibri"/>
          <w:color w:val="auto"/>
          <w:sz w:val="28"/>
          <w:szCs w:val="28"/>
        </w:rPr>
        <w:t xml:space="preserve"> </w:t>
      </w:r>
      <w:r w:rsidRPr="00753FE6">
        <w:rPr>
          <w:rFonts w:ascii="Calibri" w:hAnsi="Calibri" w:cs="Calibri"/>
          <w:color w:val="auto"/>
          <w:sz w:val="28"/>
          <w:szCs w:val="28"/>
        </w:rPr>
        <w:t>Vedruna</w:t>
      </w:r>
      <w:r w:rsidR="00D0386A" w:rsidRPr="00753FE6">
        <w:rPr>
          <w:rFonts w:ascii="Calibri" w:hAnsi="Calibri" w:cs="Calibri"/>
          <w:color w:val="auto"/>
          <w:sz w:val="28"/>
          <w:szCs w:val="28"/>
        </w:rPr>
        <w:t>,</w:t>
      </w:r>
      <w:r w:rsidR="006D6D44">
        <w:rPr>
          <w:rFonts w:ascii="Calibri" w:hAnsi="Calibri" w:cs="Calibri"/>
          <w:color w:val="auto"/>
          <w:sz w:val="28"/>
          <w:szCs w:val="28"/>
        </w:rPr>
        <w:t xml:space="preserve"> </w:t>
      </w:r>
      <w:r w:rsidR="005F12D4">
        <w:rPr>
          <w:rFonts w:ascii="Calibri" w:hAnsi="Calibri" w:cs="Calibri"/>
          <w:color w:val="auto"/>
          <w:sz w:val="28"/>
          <w:szCs w:val="28"/>
        </w:rPr>
        <w:t>r</w:t>
      </w:r>
      <w:r w:rsidRPr="00753FE6">
        <w:rPr>
          <w:rFonts w:ascii="Calibri" w:hAnsi="Calibri" w:cs="Calibri"/>
          <w:color w:val="auto"/>
          <w:sz w:val="28"/>
          <w:szCs w:val="28"/>
        </w:rPr>
        <w:t>eligiosa</w:t>
      </w:r>
      <w:r w:rsidR="00D0386A" w:rsidRPr="00753FE6">
        <w:rPr>
          <w:rFonts w:ascii="Calibri" w:hAnsi="Calibri" w:cs="Calibri"/>
          <w:color w:val="auto"/>
          <w:sz w:val="28"/>
          <w:szCs w:val="28"/>
        </w:rPr>
        <w:t>.</w:t>
      </w:r>
      <w:r w:rsidR="006D6D44">
        <w:rPr>
          <w:rFonts w:ascii="Calibri" w:hAnsi="Calibri" w:cs="Calibri"/>
          <w:color w:val="auto"/>
          <w:sz w:val="28"/>
          <w:szCs w:val="28"/>
        </w:rPr>
        <w:t xml:space="preserve"> </w:t>
      </w:r>
      <w:r w:rsidRPr="006D284B">
        <w:rPr>
          <w:rFonts w:ascii="Calibri" w:hAnsi="Calibri" w:cs="Calibri"/>
          <w:color w:val="E36C0A"/>
          <w:sz w:val="28"/>
          <w:szCs w:val="28"/>
        </w:rPr>
        <w:t>Memoria</w:t>
      </w:r>
      <w:r w:rsidR="00D0386A" w:rsidRPr="006D284B">
        <w:rPr>
          <w:rFonts w:ascii="Calibri" w:hAnsi="Calibri" w:cs="Calibri"/>
          <w:color w:val="E36C0A"/>
          <w:sz w:val="28"/>
          <w:szCs w:val="28"/>
        </w:rPr>
        <w:t>s</w:t>
      </w:r>
      <w:r w:rsidR="006D6D44" w:rsidRPr="006D284B">
        <w:rPr>
          <w:rFonts w:ascii="Calibri" w:hAnsi="Calibri" w:cs="Calibri"/>
          <w:color w:val="E36C0A"/>
          <w:sz w:val="28"/>
          <w:szCs w:val="28"/>
        </w:rPr>
        <w:t xml:space="preserve"> </w:t>
      </w:r>
      <w:r w:rsidRPr="006D284B">
        <w:rPr>
          <w:rFonts w:ascii="Calibri" w:hAnsi="Calibri" w:cs="Calibri"/>
          <w:color w:val="E36C0A"/>
          <w:sz w:val="28"/>
          <w:szCs w:val="28"/>
        </w:rPr>
        <w:t>libre</w:t>
      </w:r>
      <w:r w:rsidR="00D0386A" w:rsidRPr="006D284B">
        <w:rPr>
          <w:rFonts w:ascii="Calibri" w:hAnsi="Calibri" w:cs="Calibri"/>
          <w:color w:val="E36C0A"/>
          <w:sz w:val="28"/>
          <w:szCs w:val="28"/>
        </w:rPr>
        <w:t>s.</w:t>
      </w:r>
      <w:bookmarkEnd w:id="206"/>
    </w:p>
    <w:p w:rsidR="00D0386A" w:rsidRPr="00753FE6" w:rsidRDefault="00753FE6" w:rsidP="00131EA6">
      <w:pPr>
        <w:pStyle w:val="clase"/>
        <w:widowControl w:val="0"/>
        <w:spacing w:after="0"/>
        <w:jc w:val="center"/>
        <w:rPr>
          <w:color w:val="984806"/>
        </w:rPr>
      </w:pPr>
      <w:r>
        <w:rPr>
          <w:rFonts w:cs="Arial"/>
          <w:b/>
          <w:bCs w:val="0"/>
          <w:color w:val="984806"/>
        </w:rPr>
        <w:t>Santa</w:t>
      </w:r>
      <w:r w:rsidR="006D6D44">
        <w:rPr>
          <w:rFonts w:cs="Arial"/>
          <w:b/>
          <w:bCs w:val="0"/>
          <w:color w:val="984806"/>
        </w:rPr>
        <w:t xml:space="preserve"> </w:t>
      </w:r>
      <w:r w:rsidR="00D0386A" w:rsidRPr="00753FE6">
        <w:rPr>
          <w:rFonts w:cs="Arial"/>
          <w:b/>
          <w:bCs w:val="0"/>
          <w:color w:val="984806"/>
        </w:rPr>
        <w:t>Rita</w:t>
      </w:r>
      <w:r w:rsidR="006D6D44">
        <w:rPr>
          <w:rFonts w:cs="Arial"/>
          <w:b/>
          <w:bCs w:val="0"/>
          <w:color w:val="984806"/>
        </w:rPr>
        <w:t xml:space="preserve"> </w:t>
      </w:r>
      <w:r w:rsidR="00D0386A" w:rsidRPr="00753FE6">
        <w:rPr>
          <w:rFonts w:cs="Arial"/>
          <w:b/>
          <w:bCs w:val="0"/>
          <w:color w:val="984806"/>
        </w:rPr>
        <w:t>de</w:t>
      </w:r>
      <w:r w:rsidR="006D6D44">
        <w:rPr>
          <w:rFonts w:cs="Arial"/>
          <w:b/>
          <w:bCs w:val="0"/>
          <w:color w:val="984806"/>
        </w:rPr>
        <w:t xml:space="preserve"> </w:t>
      </w:r>
      <w:r w:rsidR="00D0386A" w:rsidRPr="00753FE6">
        <w:rPr>
          <w:rFonts w:cs="Arial"/>
          <w:b/>
          <w:bCs w:val="0"/>
          <w:color w:val="984806"/>
        </w:rPr>
        <w:t>Casia</w:t>
      </w:r>
    </w:p>
    <w:p w:rsidR="002634B0" w:rsidRPr="00753FE6" w:rsidRDefault="006D6D44"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002634B0" w:rsidRPr="00753FE6">
        <w:rPr>
          <w:rFonts w:ascii="Verdana" w:hAnsi="Verdana" w:cs="Arial"/>
          <w:color w:val="984806"/>
          <w:sz w:val="22"/>
          <w:szCs w:val="20"/>
        </w:rPr>
        <w:t>Rita</w:t>
      </w:r>
      <w:r>
        <w:rPr>
          <w:rFonts w:ascii="Verdana" w:hAnsi="Verdana" w:cs="Arial"/>
          <w:color w:val="984806"/>
          <w:sz w:val="22"/>
          <w:szCs w:val="20"/>
        </w:rPr>
        <w:t xml:space="preserve"> </w:t>
      </w:r>
      <w:r w:rsidR="002634B0" w:rsidRPr="00753FE6">
        <w:rPr>
          <w:rFonts w:ascii="Verdana" w:hAnsi="Verdana" w:cs="Arial"/>
          <w:color w:val="984806"/>
          <w:sz w:val="22"/>
          <w:szCs w:val="20"/>
        </w:rPr>
        <w:t>nació</w:t>
      </w:r>
      <w:r>
        <w:rPr>
          <w:rFonts w:ascii="Verdana" w:hAnsi="Verdana" w:cs="Arial"/>
          <w:color w:val="984806"/>
          <w:sz w:val="22"/>
          <w:szCs w:val="20"/>
        </w:rPr>
        <w:t xml:space="preserve"> </w:t>
      </w:r>
      <w:r w:rsidR="002634B0" w:rsidRPr="00753FE6">
        <w:rPr>
          <w:rFonts w:ascii="Verdana" w:hAnsi="Verdana" w:cs="Arial"/>
          <w:color w:val="984806"/>
          <w:sz w:val="22"/>
          <w:szCs w:val="20"/>
        </w:rPr>
        <w:t>en</w:t>
      </w:r>
      <w:r>
        <w:rPr>
          <w:rFonts w:ascii="Verdana" w:hAnsi="Verdana" w:cs="Arial"/>
          <w:color w:val="984806"/>
          <w:sz w:val="22"/>
          <w:szCs w:val="20"/>
        </w:rPr>
        <w:t xml:space="preserve"> </w:t>
      </w:r>
      <w:r w:rsidR="002634B0" w:rsidRPr="00753FE6">
        <w:rPr>
          <w:rFonts w:ascii="Verdana" w:hAnsi="Verdana" w:cs="Arial"/>
          <w:color w:val="984806"/>
          <w:sz w:val="22"/>
          <w:szCs w:val="20"/>
        </w:rPr>
        <w:t>Cascia</w:t>
      </w:r>
      <w:r>
        <w:rPr>
          <w:rFonts w:ascii="Verdana" w:hAnsi="Verdana" w:cs="Arial"/>
          <w:color w:val="984806"/>
          <w:sz w:val="22"/>
          <w:szCs w:val="20"/>
        </w:rPr>
        <w:t xml:space="preserve"> </w:t>
      </w:r>
      <w:r w:rsidR="002634B0" w:rsidRPr="00753FE6">
        <w:rPr>
          <w:rFonts w:ascii="Verdana" w:hAnsi="Verdana" w:cs="Arial"/>
          <w:color w:val="984806"/>
          <w:sz w:val="22"/>
          <w:szCs w:val="20"/>
        </w:rPr>
        <w:t>(Italia)</w:t>
      </w:r>
      <w:r>
        <w:rPr>
          <w:rFonts w:ascii="Verdana" w:hAnsi="Verdana" w:cs="Arial"/>
          <w:color w:val="984806"/>
          <w:sz w:val="22"/>
          <w:szCs w:val="20"/>
        </w:rPr>
        <w:t xml:space="preserve"> </w:t>
      </w:r>
      <w:r w:rsidR="002634B0" w:rsidRPr="00753FE6">
        <w:rPr>
          <w:rFonts w:ascii="Verdana" w:hAnsi="Verdana" w:cs="Arial"/>
          <w:color w:val="984806"/>
          <w:sz w:val="22"/>
          <w:szCs w:val="20"/>
        </w:rPr>
        <w:t>en</w:t>
      </w:r>
      <w:r>
        <w:rPr>
          <w:rFonts w:ascii="Verdana" w:hAnsi="Verdana" w:cs="Arial"/>
          <w:color w:val="984806"/>
          <w:sz w:val="22"/>
          <w:szCs w:val="20"/>
        </w:rPr>
        <w:t xml:space="preserve"> </w:t>
      </w:r>
      <w:r w:rsidR="002634B0" w:rsidRPr="00753FE6">
        <w:rPr>
          <w:rFonts w:ascii="Verdana" w:hAnsi="Verdana" w:cs="Arial"/>
          <w:color w:val="984806"/>
          <w:sz w:val="22"/>
          <w:szCs w:val="20"/>
        </w:rPr>
        <w:t>1383.</w:t>
      </w:r>
      <w:r>
        <w:rPr>
          <w:rFonts w:ascii="Verdana" w:hAnsi="Verdana" w:cs="Arial"/>
          <w:color w:val="984806"/>
          <w:sz w:val="22"/>
          <w:szCs w:val="20"/>
        </w:rPr>
        <w:t xml:space="preserve"> </w:t>
      </w:r>
      <w:r w:rsidR="002634B0" w:rsidRPr="00753FE6">
        <w:rPr>
          <w:rFonts w:ascii="Verdana" w:hAnsi="Verdana" w:cs="Arial"/>
          <w:color w:val="984806"/>
          <w:sz w:val="22"/>
          <w:szCs w:val="20"/>
        </w:rPr>
        <w:t>Desde</w:t>
      </w:r>
      <w:r>
        <w:rPr>
          <w:rFonts w:ascii="Verdana" w:hAnsi="Verdana" w:cs="Arial"/>
          <w:color w:val="984806"/>
          <w:sz w:val="22"/>
          <w:szCs w:val="20"/>
        </w:rPr>
        <w:t xml:space="preserve"> </w:t>
      </w:r>
      <w:r w:rsidR="002634B0" w:rsidRPr="00753FE6">
        <w:rPr>
          <w:rFonts w:ascii="Verdana" w:hAnsi="Verdana" w:cs="Arial"/>
          <w:color w:val="984806"/>
          <w:sz w:val="22"/>
          <w:szCs w:val="20"/>
        </w:rPr>
        <w:t>sus</w:t>
      </w:r>
      <w:r>
        <w:rPr>
          <w:rFonts w:ascii="Verdana" w:hAnsi="Verdana" w:cs="Arial"/>
          <w:color w:val="984806"/>
          <w:sz w:val="22"/>
          <w:szCs w:val="20"/>
        </w:rPr>
        <w:t xml:space="preserve"> </w:t>
      </w:r>
      <w:r w:rsidR="002634B0" w:rsidRPr="00753FE6">
        <w:rPr>
          <w:rFonts w:ascii="Verdana" w:hAnsi="Verdana" w:cs="Arial"/>
          <w:color w:val="984806"/>
          <w:sz w:val="22"/>
          <w:szCs w:val="20"/>
        </w:rPr>
        <w:t>primeros</w:t>
      </w:r>
      <w:r>
        <w:rPr>
          <w:rFonts w:ascii="Verdana" w:hAnsi="Verdana" w:cs="Arial"/>
          <w:color w:val="984806"/>
          <w:sz w:val="22"/>
          <w:szCs w:val="20"/>
        </w:rPr>
        <w:t xml:space="preserve"> </w:t>
      </w:r>
      <w:r w:rsidR="002634B0" w:rsidRPr="00753FE6">
        <w:rPr>
          <w:rFonts w:ascii="Verdana" w:hAnsi="Verdana" w:cs="Arial"/>
          <w:color w:val="984806"/>
          <w:sz w:val="22"/>
          <w:szCs w:val="20"/>
        </w:rPr>
        <w:t>años,</w:t>
      </w:r>
      <w:r>
        <w:rPr>
          <w:rFonts w:ascii="Verdana" w:hAnsi="Verdana" w:cs="Arial"/>
          <w:color w:val="984806"/>
          <w:sz w:val="22"/>
          <w:szCs w:val="20"/>
        </w:rPr>
        <w:t xml:space="preserve"> </w:t>
      </w:r>
      <w:r w:rsidR="002634B0" w:rsidRPr="00753FE6">
        <w:rPr>
          <w:rFonts w:ascii="Verdana" w:hAnsi="Verdana" w:cs="Arial"/>
          <w:color w:val="984806"/>
          <w:sz w:val="22"/>
          <w:szCs w:val="20"/>
        </w:rPr>
        <w:t>demostraba</w:t>
      </w:r>
      <w:r>
        <w:rPr>
          <w:rFonts w:ascii="Verdana" w:hAnsi="Verdana" w:cs="Arial"/>
          <w:color w:val="984806"/>
          <w:sz w:val="22"/>
          <w:szCs w:val="20"/>
        </w:rPr>
        <w:t xml:space="preserve"> </w:t>
      </w:r>
      <w:r w:rsidR="002634B0" w:rsidRPr="00753FE6">
        <w:rPr>
          <w:rFonts w:ascii="Verdana" w:hAnsi="Verdana" w:cs="Arial"/>
          <w:color w:val="984806"/>
          <w:sz w:val="22"/>
          <w:szCs w:val="20"/>
        </w:rPr>
        <w:t>constantemente</w:t>
      </w:r>
      <w:r>
        <w:rPr>
          <w:rFonts w:ascii="Verdana" w:hAnsi="Verdana" w:cs="Arial"/>
          <w:color w:val="984806"/>
          <w:sz w:val="22"/>
          <w:szCs w:val="20"/>
        </w:rPr>
        <w:t xml:space="preserve"> </w:t>
      </w:r>
      <w:r w:rsidR="002634B0" w:rsidRPr="00753FE6">
        <w:rPr>
          <w:rFonts w:ascii="Verdana" w:hAnsi="Verdana" w:cs="Arial"/>
          <w:color w:val="984806"/>
          <w:sz w:val="22"/>
          <w:szCs w:val="20"/>
        </w:rPr>
        <w:t>su</w:t>
      </w:r>
      <w:r>
        <w:rPr>
          <w:rFonts w:ascii="Verdana" w:hAnsi="Verdana" w:cs="Arial"/>
          <w:color w:val="984806"/>
          <w:sz w:val="22"/>
          <w:szCs w:val="20"/>
        </w:rPr>
        <w:t xml:space="preserve"> </w:t>
      </w:r>
      <w:r w:rsidR="002634B0" w:rsidRPr="00753FE6">
        <w:rPr>
          <w:rFonts w:ascii="Verdana" w:hAnsi="Verdana" w:cs="Arial"/>
          <w:color w:val="984806"/>
          <w:sz w:val="22"/>
          <w:szCs w:val="20"/>
        </w:rPr>
        <w:t>piedad</w:t>
      </w:r>
      <w:r>
        <w:rPr>
          <w:rFonts w:ascii="Verdana" w:hAnsi="Verdana" w:cs="Arial"/>
          <w:color w:val="984806"/>
          <w:sz w:val="22"/>
          <w:szCs w:val="20"/>
        </w:rPr>
        <w:t xml:space="preserve"> </w:t>
      </w:r>
      <w:r w:rsidR="002634B0" w:rsidRPr="00753FE6">
        <w:rPr>
          <w:rFonts w:ascii="Verdana" w:hAnsi="Verdana" w:cs="Arial"/>
          <w:color w:val="984806"/>
          <w:sz w:val="22"/>
          <w:szCs w:val="20"/>
        </w:rPr>
        <w:t>y</w:t>
      </w:r>
      <w:r>
        <w:rPr>
          <w:rFonts w:ascii="Verdana" w:hAnsi="Verdana" w:cs="Arial"/>
          <w:color w:val="984806"/>
          <w:sz w:val="22"/>
          <w:szCs w:val="20"/>
        </w:rPr>
        <w:t xml:space="preserve"> </w:t>
      </w:r>
      <w:r w:rsidR="002634B0" w:rsidRPr="00753FE6">
        <w:rPr>
          <w:rFonts w:ascii="Verdana" w:hAnsi="Verdana" w:cs="Arial"/>
          <w:color w:val="984806"/>
          <w:sz w:val="22"/>
          <w:szCs w:val="20"/>
        </w:rPr>
        <w:t>su</w:t>
      </w:r>
      <w:r>
        <w:rPr>
          <w:rFonts w:ascii="Verdana" w:hAnsi="Verdana" w:cs="Arial"/>
          <w:color w:val="984806"/>
          <w:sz w:val="22"/>
          <w:szCs w:val="20"/>
        </w:rPr>
        <w:t xml:space="preserve"> </w:t>
      </w:r>
      <w:r w:rsidR="002634B0" w:rsidRPr="00753FE6">
        <w:rPr>
          <w:rFonts w:ascii="Verdana" w:hAnsi="Verdana" w:cs="Arial"/>
          <w:color w:val="984806"/>
          <w:sz w:val="22"/>
          <w:szCs w:val="20"/>
        </w:rPr>
        <w:t>deseo</w:t>
      </w:r>
      <w:r>
        <w:rPr>
          <w:rFonts w:ascii="Verdana" w:hAnsi="Verdana" w:cs="Arial"/>
          <w:color w:val="984806"/>
          <w:sz w:val="22"/>
          <w:szCs w:val="20"/>
        </w:rPr>
        <w:t xml:space="preserve"> </w:t>
      </w:r>
      <w:r w:rsidR="002634B0" w:rsidRPr="00753FE6">
        <w:rPr>
          <w:rFonts w:ascii="Verdana" w:hAnsi="Verdana" w:cs="Arial"/>
          <w:color w:val="984806"/>
          <w:sz w:val="22"/>
          <w:szCs w:val="20"/>
        </w:rPr>
        <w:t>de</w:t>
      </w:r>
      <w:r>
        <w:rPr>
          <w:rFonts w:ascii="Verdana" w:hAnsi="Verdana" w:cs="Arial"/>
          <w:color w:val="984806"/>
          <w:sz w:val="22"/>
          <w:szCs w:val="20"/>
        </w:rPr>
        <w:t xml:space="preserve"> </w:t>
      </w:r>
      <w:r w:rsidR="002634B0" w:rsidRPr="00753FE6">
        <w:rPr>
          <w:rFonts w:ascii="Verdana" w:hAnsi="Verdana" w:cs="Arial"/>
          <w:color w:val="984806"/>
          <w:sz w:val="22"/>
          <w:szCs w:val="20"/>
        </w:rPr>
        <w:t>consagrarse</w:t>
      </w:r>
      <w:r>
        <w:rPr>
          <w:rFonts w:ascii="Verdana" w:hAnsi="Verdana" w:cs="Arial"/>
          <w:color w:val="984806"/>
          <w:sz w:val="22"/>
          <w:szCs w:val="20"/>
        </w:rPr>
        <w:t xml:space="preserve"> </w:t>
      </w:r>
      <w:r w:rsidR="002634B0" w:rsidRPr="00753FE6">
        <w:rPr>
          <w:rFonts w:ascii="Verdana" w:hAnsi="Verdana" w:cs="Arial"/>
          <w:color w:val="984806"/>
          <w:sz w:val="22"/>
          <w:szCs w:val="20"/>
        </w:rPr>
        <w:t>a</w:t>
      </w:r>
      <w:r>
        <w:rPr>
          <w:rFonts w:ascii="Verdana" w:hAnsi="Verdana" w:cs="Arial"/>
          <w:color w:val="984806"/>
          <w:sz w:val="22"/>
          <w:szCs w:val="20"/>
        </w:rPr>
        <w:t xml:space="preserve"> </w:t>
      </w:r>
      <w:r w:rsidR="002634B0" w:rsidRPr="00753FE6">
        <w:rPr>
          <w:rFonts w:ascii="Verdana" w:hAnsi="Verdana" w:cs="Arial"/>
          <w:color w:val="984806"/>
          <w:sz w:val="22"/>
          <w:szCs w:val="20"/>
        </w:rPr>
        <w:t>la</w:t>
      </w:r>
      <w:r>
        <w:rPr>
          <w:rFonts w:ascii="Verdana" w:hAnsi="Verdana" w:cs="Arial"/>
          <w:color w:val="984806"/>
          <w:sz w:val="22"/>
          <w:szCs w:val="20"/>
        </w:rPr>
        <w:t xml:space="preserve"> </w:t>
      </w:r>
      <w:r w:rsidR="002634B0" w:rsidRPr="00753FE6">
        <w:rPr>
          <w:rFonts w:ascii="Verdana" w:hAnsi="Verdana" w:cs="Arial"/>
          <w:color w:val="984806"/>
          <w:sz w:val="22"/>
          <w:szCs w:val="20"/>
        </w:rPr>
        <w:t>vida</w:t>
      </w:r>
      <w:r>
        <w:rPr>
          <w:rFonts w:ascii="Verdana" w:hAnsi="Verdana" w:cs="Arial"/>
          <w:color w:val="984806"/>
          <w:sz w:val="22"/>
          <w:szCs w:val="20"/>
        </w:rPr>
        <w:t xml:space="preserve"> </w:t>
      </w:r>
      <w:r w:rsidR="002634B0" w:rsidRPr="00753FE6">
        <w:rPr>
          <w:rFonts w:ascii="Verdana" w:hAnsi="Verdana" w:cs="Arial"/>
          <w:color w:val="984806"/>
          <w:sz w:val="22"/>
          <w:szCs w:val="20"/>
        </w:rPr>
        <w:t>religiosa,</w:t>
      </w:r>
      <w:r>
        <w:rPr>
          <w:rFonts w:ascii="Verdana" w:hAnsi="Verdana" w:cs="Arial"/>
          <w:color w:val="984806"/>
          <w:sz w:val="22"/>
          <w:szCs w:val="20"/>
        </w:rPr>
        <w:t xml:space="preserve"> </w:t>
      </w:r>
      <w:r w:rsidR="002634B0" w:rsidRPr="00753FE6">
        <w:rPr>
          <w:rFonts w:ascii="Verdana" w:hAnsi="Verdana" w:cs="Arial"/>
          <w:color w:val="984806"/>
          <w:sz w:val="22"/>
          <w:szCs w:val="20"/>
        </w:rPr>
        <w:t>dedicándose</w:t>
      </w:r>
      <w:r>
        <w:rPr>
          <w:rFonts w:ascii="Verdana" w:hAnsi="Verdana" w:cs="Arial"/>
          <w:color w:val="984806"/>
          <w:sz w:val="22"/>
          <w:szCs w:val="20"/>
        </w:rPr>
        <w:t xml:space="preserve"> </w:t>
      </w:r>
      <w:r w:rsidR="002634B0" w:rsidRPr="00753FE6">
        <w:rPr>
          <w:rFonts w:ascii="Verdana" w:hAnsi="Verdana" w:cs="Arial"/>
          <w:color w:val="984806"/>
          <w:sz w:val="22"/>
          <w:szCs w:val="20"/>
        </w:rPr>
        <w:t>a</w:t>
      </w:r>
      <w:r>
        <w:rPr>
          <w:rFonts w:ascii="Verdana" w:hAnsi="Verdana" w:cs="Arial"/>
          <w:color w:val="984806"/>
          <w:sz w:val="22"/>
          <w:szCs w:val="20"/>
        </w:rPr>
        <w:t xml:space="preserve"> </w:t>
      </w:r>
      <w:r w:rsidR="002634B0" w:rsidRPr="00753FE6">
        <w:rPr>
          <w:rFonts w:ascii="Verdana" w:hAnsi="Verdana" w:cs="Arial"/>
          <w:color w:val="984806"/>
          <w:sz w:val="22"/>
          <w:szCs w:val="20"/>
        </w:rPr>
        <w:t>la</w:t>
      </w:r>
      <w:r>
        <w:rPr>
          <w:rFonts w:ascii="Verdana" w:hAnsi="Verdana" w:cs="Arial"/>
          <w:color w:val="984806"/>
          <w:sz w:val="22"/>
          <w:szCs w:val="20"/>
        </w:rPr>
        <w:t xml:space="preserve"> </w:t>
      </w:r>
      <w:r w:rsidR="002634B0" w:rsidRPr="00753FE6">
        <w:rPr>
          <w:rFonts w:ascii="Verdana" w:hAnsi="Verdana" w:cs="Arial"/>
          <w:color w:val="984806"/>
          <w:sz w:val="22"/>
          <w:szCs w:val="20"/>
        </w:rPr>
        <w:t>oración</w:t>
      </w:r>
      <w:r>
        <w:rPr>
          <w:rFonts w:ascii="Verdana" w:hAnsi="Verdana" w:cs="Arial"/>
          <w:color w:val="984806"/>
          <w:sz w:val="22"/>
          <w:szCs w:val="20"/>
        </w:rPr>
        <w:t xml:space="preserve"> </w:t>
      </w:r>
      <w:r w:rsidR="002634B0" w:rsidRPr="00753FE6">
        <w:rPr>
          <w:rFonts w:ascii="Verdana" w:hAnsi="Verdana" w:cs="Arial"/>
          <w:color w:val="984806"/>
          <w:sz w:val="22"/>
          <w:szCs w:val="20"/>
        </w:rPr>
        <w:t>y</w:t>
      </w:r>
      <w:r>
        <w:rPr>
          <w:rFonts w:ascii="Verdana" w:hAnsi="Verdana" w:cs="Arial"/>
          <w:color w:val="984806"/>
          <w:sz w:val="22"/>
          <w:szCs w:val="20"/>
        </w:rPr>
        <w:t xml:space="preserve"> </w:t>
      </w:r>
      <w:r w:rsidR="002634B0" w:rsidRPr="00753FE6">
        <w:rPr>
          <w:rFonts w:ascii="Verdana" w:hAnsi="Verdana" w:cs="Arial"/>
          <w:color w:val="984806"/>
          <w:sz w:val="22"/>
          <w:szCs w:val="20"/>
        </w:rPr>
        <w:t>a</w:t>
      </w:r>
      <w:r>
        <w:rPr>
          <w:rFonts w:ascii="Verdana" w:hAnsi="Verdana" w:cs="Arial"/>
          <w:color w:val="984806"/>
          <w:sz w:val="22"/>
          <w:szCs w:val="20"/>
        </w:rPr>
        <w:t xml:space="preserve"> </w:t>
      </w:r>
      <w:r w:rsidR="002634B0" w:rsidRPr="00753FE6">
        <w:rPr>
          <w:rFonts w:ascii="Verdana" w:hAnsi="Verdana" w:cs="Arial"/>
          <w:color w:val="984806"/>
          <w:sz w:val="22"/>
          <w:szCs w:val="20"/>
        </w:rPr>
        <w:t>la</w:t>
      </w:r>
      <w:r>
        <w:rPr>
          <w:rFonts w:ascii="Verdana" w:hAnsi="Verdana" w:cs="Arial"/>
          <w:color w:val="984806"/>
          <w:sz w:val="22"/>
          <w:szCs w:val="20"/>
        </w:rPr>
        <w:t xml:space="preserve"> </w:t>
      </w:r>
      <w:r w:rsidR="002634B0" w:rsidRPr="00753FE6">
        <w:rPr>
          <w:rFonts w:ascii="Verdana" w:hAnsi="Verdana" w:cs="Arial"/>
          <w:color w:val="984806"/>
          <w:sz w:val="22"/>
          <w:szCs w:val="20"/>
        </w:rPr>
        <w:t>caridad</w:t>
      </w:r>
      <w:r>
        <w:rPr>
          <w:rFonts w:ascii="Verdana" w:hAnsi="Verdana" w:cs="Arial"/>
          <w:color w:val="984806"/>
          <w:sz w:val="22"/>
          <w:szCs w:val="20"/>
        </w:rPr>
        <w:t xml:space="preserve"> </w:t>
      </w:r>
      <w:r w:rsidR="002634B0" w:rsidRPr="00753FE6">
        <w:rPr>
          <w:rFonts w:ascii="Verdana" w:hAnsi="Verdana" w:cs="Arial"/>
          <w:color w:val="984806"/>
          <w:sz w:val="22"/>
          <w:szCs w:val="20"/>
        </w:rPr>
        <w:t>fraterna.</w:t>
      </w:r>
      <w:r>
        <w:rPr>
          <w:rFonts w:ascii="Verdana" w:hAnsi="Verdana" w:cs="Arial"/>
          <w:color w:val="984806"/>
          <w:sz w:val="22"/>
          <w:szCs w:val="20"/>
        </w:rPr>
        <w:t xml:space="preserve"> </w:t>
      </w:r>
      <w:r w:rsidR="002634B0" w:rsidRPr="00753FE6">
        <w:rPr>
          <w:rFonts w:ascii="Verdana" w:hAnsi="Verdana" w:cs="Arial"/>
          <w:color w:val="984806"/>
          <w:sz w:val="22"/>
          <w:szCs w:val="20"/>
        </w:rPr>
        <w:t>Sin</w:t>
      </w:r>
      <w:r>
        <w:rPr>
          <w:rFonts w:ascii="Verdana" w:hAnsi="Verdana" w:cs="Arial"/>
          <w:color w:val="984806"/>
          <w:sz w:val="22"/>
          <w:szCs w:val="20"/>
        </w:rPr>
        <w:t xml:space="preserve"> </w:t>
      </w:r>
      <w:r w:rsidR="002634B0" w:rsidRPr="00753FE6">
        <w:rPr>
          <w:rFonts w:ascii="Verdana" w:hAnsi="Verdana" w:cs="Arial"/>
          <w:color w:val="984806"/>
          <w:sz w:val="22"/>
          <w:szCs w:val="20"/>
        </w:rPr>
        <w:t>embargo,</w:t>
      </w:r>
      <w:r>
        <w:rPr>
          <w:rFonts w:ascii="Verdana" w:hAnsi="Verdana" w:cs="Arial"/>
          <w:color w:val="984806"/>
          <w:sz w:val="22"/>
          <w:szCs w:val="20"/>
        </w:rPr>
        <w:t xml:space="preserve"> </w:t>
      </w:r>
      <w:r w:rsidR="002634B0" w:rsidRPr="00753FE6">
        <w:rPr>
          <w:rFonts w:ascii="Verdana" w:hAnsi="Verdana" w:cs="Arial"/>
          <w:color w:val="984806"/>
          <w:sz w:val="22"/>
          <w:szCs w:val="20"/>
        </w:rPr>
        <w:t>por</w:t>
      </w:r>
      <w:r>
        <w:rPr>
          <w:rFonts w:ascii="Verdana" w:hAnsi="Verdana" w:cs="Arial"/>
          <w:color w:val="984806"/>
          <w:sz w:val="22"/>
          <w:szCs w:val="20"/>
        </w:rPr>
        <w:t xml:space="preserve"> </w:t>
      </w:r>
      <w:r w:rsidR="002634B0" w:rsidRPr="00753FE6">
        <w:rPr>
          <w:rFonts w:ascii="Verdana" w:hAnsi="Verdana" w:cs="Arial"/>
          <w:color w:val="984806"/>
          <w:sz w:val="22"/>
          <w:szCs w:val="20"/>
        </w:rPr>
        <w:t>decisión</w:t>
      </w:r>
      <w:r>
        <w:rPr>
          <w:rFonts w:ascii="Verdana" w:hAnsi="Verdana" w:cs="Arial"/>
          <w:color w:val="984806"/>
          <w:sz w:val="22"/>
          <w:szCs w:val="20"/>
        </w:rPr>
        <w:t xml:space="preserve"> </w:t>
      </w:r>
      <w:r w:rsidR="002634B0" w:rsidRPr="00753FE6">
        <w:rPr>
          <w:rFonts w:ascii="Verdana" w:hAnsi="Verdana" w:cs="Arial"/>
          <w:color w:val="984806"/>
          <w:sz w:val="22"/>
          <w:szCs w:val="20"/>
        </w:rPr>
        <w:t>y</w:t>
      </w:r>
      <w:r>
        <w:rPr>
          <w:rFonts w:ascii="Verdana" w:hAnsi="Verdana" w:cs="Arial"/>
          <w:color w:val="984806"/>
          <w:sz w:val="22"/>
          <w:szCs w:val="20"/>
        </w:rPr>
        <w:t xml:space="preserve"> </w:t>
      </w:r>
      <w:r w:rsidR="002634B0" w:rsidRPr="00753FE6">
        <w:rPr>
          <w:rFonts w:ascii="Verdana" w:hAnsi="Verdana" w:cs="Arial"/>
          <w:color w:val="984806"/>
          <w:sz w:val="22"/>
          <w:szCs w:val="20"/>
        </w:rPr>
        <w:t>obediencia</w:t>
      </w:r>
      <w:r>
        <w:rPr>
          <w:rFonts w:ascii="Verdana" w:hAnsi="Verdana" w:cs="Arial"/>
          <w:color w:val="984806"/>
          <w:sz w:val="22"/>
          <w:szCs w:val="20"/>
        </w:rPr>
        <w:t xml:space="preserve"> </w:t>
      </w:r>
      <w:r w:rsidR="002634B0" w:rsidRPr="00753FE6">
        <w:rPr>
          <w:rFonts w:ascii="Verdana" w:hAnsi="Verdana" w:cs="Arial"/>
          <w:color w:val="984806"/>
          <w:sz w:val="22"/>
          <w:szCs w:val="20"/>
        </w:rPr>
        <w:t>a</w:t>
      </w:r>
      <w:r>
        <w:rPr>
          <w:rFonts w:ascii="Verdana" w:hAnsi="Verdana" w:cs="Arial"/>
          <w:color w:val="984806"/>
          <w:sz w:val="22"/>
          <w:szCs w:val="20"/>
        </w:rPr>
        <w:t xml:space="preserve"> </w:t>
      </w:r>
      <w:r w:rsidR="002634B0" w:rsidRPr="00753FE6">
        <w:rPr>
          <w:rFonts w:ascii="Verdana" w:hAnsi="Verdana" w:cs="Arial"/>
          <w:color w:val="984806"/>
          <w:sz w:val="22"/>
          <w:szCs w:val="20"/>
        </w:rPr>
        <w:t>sus</w:t>
      </w:r>
      <w:r>
        <w:rPr>
          <w:rFonts w:ascii="Verdana" w:hAnsi="Verdana" w:cs="Arial"/>
          <w:color w:val="984806"/>
          <w:sz w:val="22"/>
          <w:szCs w:val="20"/>
        </w:rPr>
        <w:t xml:space="preserve"> </w:t>
      </w:r>
      <w:r w:rsidR="002634B0" w:rsidRPr="00753FE6">
        <w:rPr>
          <w:rFonts w:ascii="Verdana" w:hAnsi="Verdana" w:cs="Arial"/>
          <w:color w:val="984806"/>
          <w:sz w:val="22"/>
          <w:szCs w:val="20"/>
        </w:rPr>
        <w:t>padres,</w:t>
      </w:r>
      <w:r>
        <w:rPr>
          <w:rFonts w:ascii="Verdana" w:hAnsi="Verdana" w:cs="Arial"/>
          <w:color w:val="984806"/>
          <w:sz w:val="22"/>
          <w:szCs w:val="20"/>
        </w:rPr>
        <w:t xml:space="preserve"> </w:t>
      </w:r>
      <w:r w:rsidR="002634B0" w:rsidRPr="00753FE6">
        <w:rPr>
          <w:rFonts w:ascii="Verdana" w:hAnsi="Verdana" w:cs="Arial"/>
          <w:color w:val="984806"/>
          <w:sz w:val="22"/>
          <w:szCs w:val="20"/>
        </w:rPr>
        <w:t>Rita</w:t>
      </w:r>
      <w:r>
        <w:rPr>
          <w:rFonts w:ascii="Verdana" w:hAnsi="Verdana" w:cs="Arial"/>
          <w:color w:val="984806"/>
          <w:sz w:val="22"/>
          <w:szCs w:val="20"/>
        </w:rPr>
        <w:t xml:space="preserve"> </w:t>
      </w:r>
      <w:r w:rsidR="002634B0" w:rsidRPr="00753FE6">
        <w:rPr>
          <w:rFonts w:ascii="Verdana" w:hAnsi="Verdana" w:cs="Arial"/>
          <w:color w:val="984806"/>
          <w:sz w:val="22"/>
          <w:szCs w:val="20"/>
        </w:rPr>
        <w:t>contrajo</w:t>
      </w:r>
      <w:r>
        <w:rPr>
          <w:rFonts w:ascii="Verdana" w:hAnsi="Verdana" w:cs="Arial"/>
          <w:color w:val="984806"/>
          <w:sz w:val="22"/>
          <w:szCs w:val="20"/>
        </w:rPr>
        <w:t xml:space="preserve"> </w:t>
      </w:r>
      <w:r w:rsidR="002634B0" w:rsidRPr="00753FE6">
        <w:rPr>
          <w:rFonts w:ascii="Verdana" w:hAnsi="Verdana" w:cs="Arial"/>
          <w:color w:val="984806"/>
          <w:sz w:val="22"/>
          <w:szCs w:val="20"/>
        </w:rPr>
        <w:t>matrimonio.</w:t>
      </w:r>
    </w:p>
    <w:p w:rsidR="002634B0" w:rsidRPr="00753FE6" w:rsidRDefault="006D6D44"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002634B0" w:rsidRPr="00753FE6">
        <w:rPr>
          <w:rFonts w:ascii="Verdana" w:hAnsi="Verdana" w:cs="Arial"/>
          <w:color w:val="984806"/>
          <w:sz w:val="22"/>
          <w:szCs w:val="20"/>
        </w:rPr>
        <w:t>Su</w:t>
      </w:r>
      <w:r>
        <w:rPr>
          <w:rFonts w:ascii="Verdana" w:hAnsi="Verdana" w:cs="Arial"/>
          <w:color w:val="984806"/>
          <w:sz w:val="22"/>
          <w:szCs w:val="20"/>
        </w:rPr>
        <w:t xml:space="preserve"> </w:t>
      </w:r>
      <w:r w:rsidR="002634B0" w:rsidRPr="00753FE6">
        <w:rPr>
          <w:rFonts w:ascii="Verdana" w:hAnsi="Verdana" w:cs="Arial"/>
          <w:color w:val="984806"/>
          <w:sz w:val="22"/>
          <w:szCs w:val="20"/>
        </w:rPr>
        <w:t>paciencia</w:t>
      </w:r>
      <w:r>
        <w:rPr>
          <w:rFonts w:ascii="Verdana" w:hAnsi="Verdana" w:cs="Arial"/>
          <w:color w:val="984806"/>
          <w:sz w:val="22"/>
          <w:szCs w:val="20"/>
        </w:rPr>
        <w:t xml:space="preserve"> </w:t>
      </w:r>
      <w:r w:rsidR="002634B0" w:rsidRPr="00753FE6">
        <w:rPr>
          <w:rFonts w:ascii="Verdana" w:hAnsi="Verdana" w:cs="Arial"/>
          <w:color w:val="984806"/>
          <w:sz w:val="22"/>
          <w:szCs w:val="20"/>
        </w:rPr>
        <w:t>y</w:t>
      </w:r>
      <w:r>
        <w:rPr>
          <w:rFonts w:ascii="Verdana" w:hAnsi="Verdana" w:cs="Arial"/>
          <w:color w:val="984806"/>
          <w:sz w:val="22"/>
          <w:szCs w:val="20"/>
        </w:rPr>
        <w:t xml:space="preserve"> </w:t>
      </w:r>
      <w:r w:rsidR="002634B0" w:rsidRPr="00753FE6">
        <w:rPr>
          <w:rFonts w:ascii="Verdana" w:hAnsi="Verdana" w:cs="Arial"/>
          <w:color w:val="984806"/>
          <w:sz w:val="22"/>
          <w:szCs w:val="20"/>
        </w:rPr>
        <w:t>oración</w:t>
      </w:r>
      <w:r>
        <w:rPr>
          <w:rFonts w:ascii="Verdana" w:hAnsi="Verdana" w:cs="Arial"/>
          <w:color w:val="984806"/>
          <w:sz w:val="22"/>
          <w:szCs w:val="20"/>
        </w:rPr>
        <w:t xml:space="preserve"> </w:t>
      </w:r>
      <w:r w:rsidR="002634B0" w:rsidRPr="00753FE6">
        <w:rPr>
          <w:rFonts w:ascii="Verdana" w:hAnsi="Verdana" w:cs="Arial"/>
          <w:color w:val="984806"/>
          <w:sz w:val="22"/>
          <w:szCs w:val="20"/>
        </w:rPr>
        <w:t>dieron</w:t>
      </w:r>
      <w:r>
        <w:rPr>
          <w:rFonts w:ascii="Verdana" w:hAnsi="Verdana" w:cs="Arial"/>
          <w:color w:val="984806"/>
          <w:sz w:val="22"/>
          <w:szCs w:val="20"/>
        </w:rPr>
        <w:t xml:space="preserve"> </w:t>
      </w:r>
      <w:r w:rsidR="002634B0" w:rsidRPr="00753FE6">
        <w:rPr>
          <w:rFonts w:ascii="Verdana" w:hAnsi="Verdana" w:cs="Arial"/>
          <w:color w:val="984806"/>
          <w:sz w:val="22"/>
          <w:szCs w:val="20"/>
        </w:rPr>
        <w:t>sus</w:t>
      </w:r>
      <w:r>
        <w:rPr>
          <w:rFonts w:ascii="Verdana" w:hAnsi="Verdana" w:cs="Arial"/>
          <w:color w:val="984806"/>
          <w:sz w:val="22"/>
          <w:szCs w:val="20"/>
        </w:rPr>
        <w:t xml:space="preserve"> </w:t>
      </w:r>
      <w:r w:rsidR="002634B0" w:rsidRPr="00753FE6">
        <w:rPr>
          <w:rFonts w:ascii="Verdana" w:hAnsi="Verdana" w:cs="Arial"/>
          <w:color w:val="984806"/>
          <w:sz w:val="22"/>
          <w:szCs w:val="20"/>
        </w:rPr>
        <w:t>frutos:</w:t>
      </w:r>
      <w:r>
        <w:rPr>
          <w:rFonts w:ascii="Verdana" w:hAnsi="Verdana" w:cs="Arial"/>
          <w:color w:val="984806"/>
          <w:sz w:val="22"/>
          <w:szCs w:val="20"/>
        </w:rPr>
        <w:t xml:space="preserve"> </w:t>
      </w:r>
      <w:r w:rsidR="002634B0" w:rsidRPr="00753FE6">
        <w:rPr>
          <w:rFonts w:ascii="Verdana" w:hAnsi="Verdana" w:cs="Arial"/>
          <w:color w:val="984806"/>
          <w:sz w:val="22"/>
          <w:szCs w:val="20"/>
        </w:rPr>
        <w:t>la</w:t>
      </w:r>
      <w:r>
        <w:rPr>
          <w:rFonts w:ascii="Verdana" w:hAnsi="Verdana" w:cs="Arial"/>
          <w:color w:val="984806"/>
          <w:sz w:val="22"/>
          <w:szCs w:val="20"/>
        </w:rPr>
        <w:t xml:space="preserve"> </w:t>
      </w:r>
      <w:r w:rsidR="002634B0" w:rsidRPr="00753FE6">
        <w:rPr>
          <w:rFonts w:ascii="Verdana" w:hAnsi="Verdana" w:cs="Arial"/>
          <w:color w:val="984806"/>
          <w:sz w:val="22"/>
          <w:szCs w:val="20"/>
        </w:rPr>
        <w:t>conversión</w:t>
      </w:r>
      <w:r>
        <w:rPr>
          <w:rFonts w:ascii="Verdana" w:hAnsi="Verdana" w:cs="Arial"/>
          <w:color w:val="984806"/>
          <w:sz w:val="22"/>
          <w:szCs w:val="20"/>
        </w:rPr>
        <w:t xml:space="preserve"> </w:t>
      </w:r>
      <w:r w:rsidR="002634B0" w:rsidRPr="00753FE6">
        <w:rPr>
          <w:rFonts w:ascii="Verdana" w:hAnsi="Verdana" w:cs="Arial"/>
          <w:color w:val="984806"/>
          <w:sz w:val="22"/>
          <w:szCs w:val="20"/>
        </w:rPr>
        <w:t>de</w:t>
      </w:r>
      <w:r>
        <w:rPr>
          <w:rFonts w:ascii="Verdana" w:hAnsi="Verdana" w:cs="Arial"/>
          <w:color w:val="984806"/>
          <w:sz w:val="22"/>
          <w:szCs w:val="20"/>
        </w:rPr>
        <w:t xml:space="preserve"> </w:t>
      </w:r>
      <w:r w:rsidR="002634B0" w:rsidRPr="00753FE6">
        <w:rPr>
          <w:rFonts w:ascii="Verdana" w:hAnsi="Verdana" w:cs="Arial"/>
          <w:color w:val="984806"/>
          <w:sz w:val="22"/>
          <w:szCs w:val="20"/>
        </w:rPr>
        <w:t>su</w:t>
      </w:r>
      <w:r>
        <w:rPr>
          <w:rFonts w:ascii="Verdana" w:hAnsi="Verdana" w:cs="Arial"/>
          <w:color w:val="984806"/>
          <w:sz w:val="22"/>
          <w:szCs w:val="20"/>
        </w:rPr>
        <w:t xml:space="preserve"> </w:t>
      </w:r>
      <w:r w:rsidR="002634B0" w:rsidRPr="00753FE6">
        <w:rPr>
          <w:rFonts w:ascii="Verdana" w:hAnsi="Verdana" w:cs="Arial"/>
          <w:color w:val="984806"/>
          <w:sz w:val="22"/>
          <w:szCs w:val="20"/>
        </w:rPr>
        <w:t>esposo</w:t>
      </w:r>
      <w:r>
        <w:rPr>
          <w:rFonts w:ascii="Verdana" w:hAnsi="Verdana" w:cs="Arial"/>
          <w:color w:val="984806"/>
          <w:sz w:val="22"/>
          <w:szCs w:val="20"/>
        </w:rPr>
        <w:t xml:space="preserve"> </w:t>
      </w:r>
      <w:r w:rsidR="002634B0" w:rsidRPr="00753FE6">
        <w:rPr>
          <w:rFonts w:ascii="Verdana" w:hAnsi="Verdana" w:cs="Arial"/>
          <w:color w:val="984806"/>
          <w:sz w:val="22"/>
          <w:szCs w:val="20"/>
        </w:rPr>
        <w:t>y</w:t>
      </w:r>
      <w:r>
        <w:rPr>
          <w:rFonts w:ascii="Verdana" w:hAnsi="Verdana" w:cs="Arial"/>
          <w:color w:val="984806"/>
          <w:sz w:val="22"/>
          <w:szCs w:val="20"/>
        </w:rPr>
        <w:t xml:space="preserve"> </w:t>
      </w:r>
      <w:r w:rsidR="002634B0" w:rsidRPr="00753FE6">
        <w:rPr>
          <w:rFonts w:ascii="Verdana" w:hAnsi="Verdana" w:cs="Arial"/>
          <w:color w:val="984806"/>
          <w:sz w:val="22"/>
          <w:szCs w:val="20"/>
        </w:rPr>
        <w:t>de</w:t>
      </w:r>
      <w:r>
        <w:rPr>
          <w:rFonts w:ascii="Verdana" w:hAnsi="Verdana" w:cs="Arial"/>
          <w:color w:val="984806"/>
          <w:sz w:val="22"/>
          <w:szCs w:val="20"/>
        </w:rPr>
        <w:t xml:space="preserve"> </w:t>
      </w:r>
      <w:r w:rsidR="002634B0" w:rsidRPr="00753FE6">
        <w:rPr>
          <w:rFonts w:ascii="Verdana" w:hAnsi="Verdana" w:cs="Arial"/>
          <w:color w:val="984806"/>
          <w:sz w:val="22"/>
          <w:szCs w:val="20"/>
        </w:rPr>
        <w:t>sus</w:t>
      </w:r>
      <w:r>
        <w:rPr>
          <w:rFonts w:ascii="Verdana" w:hAnsi="Verdana" w:cs="Arial"/>
          <w:color w:val="984806"/>
          <w:sz w:val="22"/>
          <w:szCs w:val="20"/>
        </w:rPr>
        <w:t xml:space="preserve"> </w:t>
      </w:r>
      <w:r w:rsidR="002634B0" w:rsidRPr="00753FE6">
        <w:rPr>
          <w:rFonts w:ascii="Verdana" w:hAnsi="Verdana" w:cs="Arial"/>
          <w:color w:val="984806"/>
          <w:sz w:val="22"/>
          <w:szCs w:val="20"/>
        </w:rPr>
        <w:t>dos</w:t>
      </w:r>
      <w:r>
        <w:rPr>
          <w:rFonts w:ascii="Verdana" w:hAnsi="Verdana" w:cs="Arial"/>
          <w:color w:val="984806"/>
          <w:sz w:val="22"/>
          <w:szCs w:val="20"/>
        </w:rPr>
        <w:t xml:space="preserve"> </w:t>
      </w:r>
      <w:r w:rsidR="002634B0" w:rsidRPr="00753FE6">
        <w:rPr>
          <w:rFonts w:ascii="Verdana" w:hAnsi="Verdana" w:cs="Arial"/>
          <w:color w:val="984806"/>
          <w:sz w:val="22"/>
          <w:szCs w:val="20"/>
        </w:rPr>
        <w:t>hijos,</w:t>
      </w:r>
      <w:r>
        <w:rPr>
          <w:rFonts w:ascii="Verdana" w:hAnsi="Verdana" w:cs="Arial"/>
          <w:color w:val="984806"/>
          <w:sz w:val="22"/>
          <w:szCs w:val="20"/>
        </w:rPr>
        <w:t xml:space="preserve"> </w:t>
      </w:r>
      <w:r w:rsidR="002634B0" w:rsidRPr="00753FE6">
        <w:rPr>
          <w:rFonts w:ascii="Verdana" w:hAnsi="Verdana" w:cs="Arial"/>
          <w:color w:val="984806"/>
          <w:sz w:val="22"/>
          <w:szCs w:val="20"/>
        </w:rPr>
        <w:t>poco</w:t>
      </w:r>
      <w:r>
        <w:rPr>
          <w:rFonts w:ascii="Verdana" w:hAnsi="Verdana" w:cs="Arial"/>
          <w:color w:val="984806"/>
          <w:sz w:val="22"/>
          <w:szCs w:val="20"/>
        </w:rPr>
        <w:t xml:space="preserve"> </w:t>
      </w:r>
      <w:r w:rsidR="002634B0" w:rsidRPr="00753FE6">
        <w:rPr>
          <w:rFonts w:ascii="Verdana" w:hAnsi="Verdana" w:cs="Arial"/>
          <w:color w:val="984806"/>
          <w:sz w:val="22"/>
          <w:szCs w:val="20"/>
        </w:rPr>
        <w:t>antes</w:t>
      </w:r>
      <w:r>
        <w:rPr>
          <w:rFonts w:ascii="Verdana" w:hAnsi="Verdana" w:cs="Arial"/>
          <w:color w:val="984806"/>
          <w:sz w:val="22"/>
          <w:szCs w:val="20"/>
        </w:rPr>
        <w:t xml:space="preserve"> </w:t>
      </w:r>
      <w:r w:rsidR="002634B0" w:rsidRPr="00753FE6">
        <w:rPr>
          <w:rFonts w:ascii="Verdana" w:hAnsi="Verdana" w:cs="Arial"/>
          <w:color w:val="984806"/>
          <w:sz w:val="22"/>
          <w:szCs w:val="20"/>
        </w:rPr>
        <w:t>de</w:t>
      </w:r>
      <w:r>
        <w:rPr>
          <w:rFonts w:ascii="Verdana" w:hAnsi="Verdana" w:cs="Arial"/>
          <w:color w:val="984806"/>
          <w:sz w:val="22"/>
          <w:szCs w:val="20"/>
        </w:rPr>
        <w:t xml:space="preserve"> </w:t>
      </w:r>
      <w:r w:rsidR="002634B0" w:rsidRPr="00753FE6">
        <w:rPr>
          <w:rFonts w:ascii="Verdana" w:hAnsi="Verdana" w:cs="Arial"/>
          <w:color w:val="984806"/>
          <w:sz w:val="22"/>
          <w:szCs w:val="20"/>
        </w:rPr>
        <w:t>morir.</w:t>
      </w:r>
    </w:p>
    <w:p w:rsidR="002634B0" w:rsidRPr="00753FE6" w:rsidRDefault="006D6D44"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002634B0" w:rsidRPr="00753FE6">
        <w:rPr>
          <w:rFonts w:ascii="Verdana" w:hAnsi="Verdana" w:cs="Arial"/>
          <w:color w:val="984806"/>
          <w:sz w:val="22"/>
          <w:szCs w:val="20"/>
        </w:rPr>
        <w:t>Sola</w:t>
      </w:r>
      <w:r>
        <w:rPr>
          <w:rFonts w:ascii="Verdana" w:hAnsi="Verdana" w:cs="Arial"/>
          <w:color w:val="984806"/>
          <w:sz w:val="22"/>
          <w:szCs w:val="20"/>
        </w:rPr>
        <w:t xml:space="preserve"> </w:t>
      </w:r>
      <w:r w:rsidR="002634B0" w:rsidRPr="00753FE6">
        <w:rPr>
          <w:rFonts w:ascii="Verdana" w:hAnsi="Verdana" w:cs="Arial"/>
          <w:color w:val="984806"/>
          <w:sz w:val="22"/>
          <w:szCs w:val="20"/>
        </w:rPr>
        <w:t>ya,</w:t>
      </w:r>
      <w:r>
        <w:rPr>
          <w:rFonts w:ascii="Verdana" w:hAnsi="Verdana" w:cs="Arial"/>
          <w:color w:val="984806"/>
          <w:sz w:val="22"/>
          <w:szCs w:val="20"/>
        </w:rPr>
        <w:t xml:space="preserve"> </w:t>
      </w:r>
      <w:r w:rsidR="002634B0" w:rsidRPr="00753FE6">
        <w:rPr>
          <w:rFonts w:ascii="Verdana" w:hAnsi="Verdana" w:cs="Arial"/>
          <w:color w:val="984806"/>
          <w:sz w:val="22"/>
          <w:szCs w:val="20"/>
        </w:rPr>
        <w:t>vendió</w:t>
      </w:r>
      <w:r>
        <w:rPr>
          <w:rFonts w:ascii="Verdana" w:hAnsi="Verdana" w:cs="Arial"/>
          <w:color w:val="984806"/>
          <w:sz w:val="22"/>
          <w:szCs w:val="20"/>
        </w:rPr>
        <w:t xml:space="preserve"> </w:t>
      </w:r>
      <w:r w:rsidR="002634B0" w:rsidRPr="00753FE6">
        <w:rPr>
          <w:rFonts w:ascii="Verdana" w:hAnsi="Verdana" w:cs="Arial"/>
          <w:color w:val="984806"/>
          <w:sz w:val="22"/>
          <w:szCs w:val="20"/>
        </w:rPr>
        <w:t>cuanto</w:t>
      </w:r>
      <w:r>
        <w:rPr>
          <w:rFonts w:ascii="Verdana" w:hAnsi="Verdana" w:cs="Arial"/>
          <w:color w:val="984806"/>
          <w:sz w:val="22"/>
          <w:szCs w:val="20"/>
        </w:rPr>
        <w:t xml:space="preserve"> </w:t>
      </w:r>
      <w:r w:rsidR="002634B0" w:rsidRPr="00753FE6">
        <w:rPr>
          <w:rFonts w:ascii="Verdana" w:hAnsi="Verdana" w:cs="Arial"/>
          <w:color w:val="984806"/>
          <w:sz w:val="22"/>
          <w:szCs w:val="20"/>
        </w:rPr>
        <w:t>poseía</w:t>
      </w:r>
      <w:r>
        <w:rPr>
          <w:rFonts w:ascii="Verdana" w:hAnsi="Verdana" w:cs="Arial"/>
          <w:color w:val="984806"/>
          <w:sz w:val="22"/>
          <w:szCs w:val="20"/>
        </w:rPr>
        <w:t xml:space="preserve"> </w:t>
      </w:r>
      <w:r w:rsidR="002634B0" w:rsidRPr="00753FE6">
        <w:rPr>
          <w:rFonts w:ascii="Verdana" w:hAnsi="Verdana" w:cs="Arial"/>
          <w:color w:val="984806"/>
          <w:sz w:val="22"/>
          <w:szCs w:val="20"/>
        </w:rPr>
        <w:t>y</w:t>
      </w:r>
      <w:r>
        <w:rPr>
          <w:rFonts w:ascii="Verdana" w:hAnsi="Verdana" w:cs="Arial"/>
          <w:color w:val="984806"/>
          <w:sz w:val="22"/>
          <w:szCs w:val="20"/>
        </w:rPr>
        <w:t xml:space="preserve"> </w:t>
      </w:r>
      <w:r w:rsidR="002634B0" w:rsidRPr="00753FE6">
        <w:rPr>
          <w:rFonts w:ascii="Verdana" w:hAnsi="Verdana" w:cs="Arial"/>
          <w:color w:val="984806"/>
          <w:sz w:val="22"/>
          <w:szCs w:val="20"/>
        </w:rPr>
        <w:t>lo</w:t>
      </w:r>
      <w:r>
        <w:rPr>
          <w:rFonts w:ascii="Verdana" w:hAnsi="Verdana" w:cs="Arial"/>
          <w:color w:val="984806"/>
          <w:sz w:val="22"/>
          <w:szCs w:val="20"/>
        </w:rPr>
        <w:t xml:space="preserve"> </w:t>
      </w:r>
      <w:r w:rsidR="002634B0" w:rsidRPr="00753FE6">
        <w:rPr>
          <w:rFonts w:ascii="Verdana" w:hAnsi="Verdana" w:cs="Arial"/>
          <w:color w:val="984806"/>
          <w:sz w:val="22"/>
          <w:szCs w:val="20"/>
        </w:rPr>
        <w:t>distribuyó</w:t>
      </w:r>
      <w:r>
        <w:rPr>
          <w:rFonts w:ascii="Verdana" w:hAnsi="Verdana" w:cs="Arial"/>
          <w:color w:val="984806"/>
          <w:sz w:val="22"/>
          <w:szCs w:val="20"/>
        </w:rPr>
        <w:t xml:space="preserve"> </w:t>
      </w:r>
      <w:r w:rsidR="002634B0" w:rsidRPr="00753FE6">
        <w:rPr>
          <w:rFonts w:ascii="Verdana" w:hAnsi="Verdana" w:cs="Arial"/>
          <w:color w:val="984806"/>
          <w:sz w:val="22"/>
          <w:szCs w:val="20"/>
        </w:rPr>
        <w:t>entre</w:t>
      </w:r>
      <w:r>
        <w:rPr>
          <w:rFonts w:ascii="Verdana" w:hAnsi="Verdana" w:cs="Arial"/>
          <w:color w:val="984806"/>
          <w:sz w:val="22"/>
          <w:szCs w:val="20"/>
        </w:rPr>
        <w:t xml:space="preserve"> </w:t>
      </w:r>
      <w:r w:rsidR="002634B0" w:rsidRPr="00753FE6">
        <w:rPr>
          <w:rFonts w:ascii="Verdana" w:hAnsi="Verdana" w:cs="Arial"/>
          <w:color w:val="984806"/>
          <w:sz w:val="22"/>
          <w:szCs w:val="20"/>
        </w:rPr>
        <w:t>los</w:t>
      </w:r>
      <w:r>
        <w:rPr>
          <w:rFonts w:ascii="Verdana" w:hAnsi="Verdana" w:cs="Arial"/>
          <w:color w:val="984806"/>
          <w:sz w:val="22"/>
          <w:szCs w:val="20"/>
        </w:rPr>
        <w:t xml:space="preserve"> </w:t>
      </w:r>
      <w:r w:rsidR="002634B0" w:rsidRPr="00753FE6">
        <w:rPr>
          <w:rFonts w:ascii="Verdana" w:hAnsi="Verdana" w:cs="Arial"/>
          <w:color w:val="984806"/>
          <w:sz w:val="22"/>
          <w:szCs w:val="20"/>
        </w:rPr>
        <w:t>pobres.</w:t>
      </w:r>
      <w:r>
        <w:rPr>
          <w:rFonts w:ascii="Verdana" w:hAnsi="Verdana" w:cs="Arial"/>
          <w:color w:val="984806"/>
          <w:sz w:val="22"/>
          <w:szCs w:val="20"/>
        </w:rPr>
        <w:t xml:space="preserve"> </w:t>
      </w:r>
      <w:r w:rsidR="002634B0" w:rsidRPr="00753FE6">
        <w:rPr>
          <w:rFonts w:ascii="Verdana" w:hAnsi="Verdana" w:cs="Arial"/>
          <w:color w:val="984806"/>
          <w:sz w:val="22"/>
          <w:szCs w:val="20"/>
        </w:rPr>
        <w:t>Fue</w:t>
      </w:r>
      <w:r>
        <w:rPr>
          <w:rFonts w:ascii="Verdana" w:hAnsi="Verdana" w:cs="Arial"/>
          <w:color w:val="984806"/>
          <w:sz w:val="22"/>
          <w:szCs w:val="20"/>
        </w:rPr>
        <w:t xml:space="preserve"> </w:t>
      </w:r>
      <w:r w:rsidR="002634B0" w:rsidRPr="00753FE6">
        <w:rPr>
          <w:rFonts w:ascii="Verdana" w:hAnsi="Verdana" w:cs="Arial"/>
          <w:color w:val="984806"/>
          <w:sz w:val="22"/>
          <w:szCs w:val="20"/>
        </w:rPr>
        <w:t>aceptada</w:t>
      </w:r>
      <w:r>
        <w:rPr>
          <w:rFonts w:ascii="Verdana" w:hAnsi="Verdana" w:cs="Arial"/>
          <w:color w:val="984806"/>
          <w:sz w:val="22"/>
          <w:szCs w:val="20"/>
        </w:rPr>
        <w:t xml:space="preserve"> </w:t>
      </w:r>
      <w:r w:rsidR="002634B0" w:rsidRPr="00753FE6">
        <w:rPr>
          <w:rFonts w:ascii="Verdana" w:hAnsi="Verdana" w:cs="Arial"/>
          <w:color w:val="984806"/>
          <w:sz w:val="22"/>
          <w:szCs w:val="20"/>
        </w:rPr>
        <w:t>en</w:t>
      </w:r>
      <w:r>
        <w:rPr>
          <w:rFonts w:ascii="Verdana" w:hAnsi="Verdana" w:cs="Arial"/>
          <w:color w:val="984806"/>
          <w:sz w:val="22"/>
          <w:szCs w:val="20"/>
        </w:rPr>
        <w:t xml:space="preserve"> </w:t>
      </w:r>
      <w:r w:rsidR="002634B0" w:rsidRPr="00753FE6">
        <w:rPr>
          <w:rFonts w:ascii="Verdana" w:hAnsi="Verdana" w:cs="Arial"/>
          <w:color w:val="984806"/>
          <w:sz w:val="22"/>
          <w:szCs w:val="20"/>
        </w:rPr>
        <w:t>la</w:t>
      </w:r>
      <w:r>
        <w:rPr>
          <w:rFonts w:ascii="Verdana" w:hAnsi="Verdana" w:cs="Arial"/>
          <w:color w:val="984806"/>
          <w:sz w:val="22"/>
          <w:szCs w:val="20"/>
        </w:rPr>
        <w:t xml:space="preserve"> </w:t>
      </w:r>
      <w:r w:rsidR="002634B0" w:rsidRPr="00753FE6">
        <w:rPr>
          <w:rFonts w:ascii="Verdana" w:hAnsi="Verdana" w:cs="Arial"/>
          <w:color w:val="984806"/>
          <w:sz w:val="22"/>
          <w:szCs w:val="20"/>
        </w:rPr>
        <w:t>comunidad</w:t>
      </w:r>
      <w:r>
        <w:rPr>
          <w:rFonts w:ascii="Verdana" w:hAnsi="Verdana" w:cs="Arial"/>
          <w:color w:val="984806"/>
          <w:sz w:val="22"/>
          <w:szCs w:val="20"/>
        </w:rPr>
        <w:t xml:space="preserve"> </w:t>
      </w:r>
      <w:r w:rsidR="002634B0" w:rsidRPr="00753FE6">
        <w:rPr>
          <w:rFonts w:ascii="Verdana" w:hAnsi="Verdana" w:cs="Arial"/>
          <w:color w:val="984806"/>
          <w:sz w:val="22"/>
          <w:szCs w:val="20"/>
        </w:rPr>
        <w:t>de</w:t>
      </w:r>
      <w:r>
        <w:rPr>
          <w:rFonts w:ascii="Verdana" w:hAnsi="Verdana" w:cs="Arial"/>
          <w:color w:val="984806"/>
          <w:sz w:val="22"/>
          <w:szCs w:val="20"/>
        </w:rPr>
        <w:t xml:space="preserve"> </w:t>
      </w:r>
      <w:r w:rsidR="002634B0" w:rsidRPr="00753FE6">
        <w:rPr>
          <w:rFonts w:ascii="Verdana" w:hAnsi="Verdana" w:cs="Arial"/>
          <w:color w:val="984806"/>
          <w:sz w:val="22"/>
          <w:szCs w:val="20"/>
        </w:rPr>
        <w:t>las</w:t>
      </w:r>
      <w:r>
        <w:rPr>
          <w:rFonts w:ascii="Verdana" w:hAnsi="Verdana" w:cs="Arial"/>
          <w:color w:val="984806"/>
          <w:sz w:val="22"/>
          <w:szCs w:val="20"/>
        </w:rPr>
        <w:t xml:space="preserve"> </w:t>
      </w:r>
      <w:r w:rsidR="002634B0" w:rsidRPr="00753FE6">
        <w:rPr>
          <w:rFonts w:ascii="Verdana" w:hAnsi="Verdana" w:cs="Arial"/>
          <w:color w:val="984806"/>
          <w:sz w:val="22"/>
          <w:szCs w:val="20"/>
        </w:rPr>
        <w:t>monjas</w:t>
      </w:r>
      <w:r>
        <w:rPr>
          <w:rFonts w:ascii="Verdana" w:hAnsi="Verdana" w:cs="Arial"/>
          <w:color w:val="984806"/>
          <w:sz w:val="22"/>
          <w:szCs w:val="20"/>
        </w:rPr>
        <w:t xml:space="preserve"> </w:t>
      </w:r>
      <w:r w:rsidR="002634B0" w:rsidRPr="00753FE6">
        <w:rPr>
          <w:rFonts w:ascii="Verdana" w:hAnsi="Verdana" w:cs="Arial"/>
          <w:color w:val="984806"/>
          <w:sz w:val="22"/>
          <w:szCs w:val="20"/>
        </w:rPr>
        <w:t>agustinas.</w:t>
      </w:r>
      <w:r>
        <w:rPr>
          <w:rFonts w:ascii="Verdana" w:hAnsi="Verdana" w:cs="Arial"/>
          <w:color w:val="984806"/>
          <w:sz w:val="22"/>
          <w:szCs w:val="20"/>
        </w:rPr>
        <w:t xml:space="preserve"> </w:t>
      </w:r>
      <w:r w:rsidR="002634B0" w:rsidRPr="00753FE6">
        <w:rPr>
          <w:rFonts w:ascii="Verdana" w:hAnsi="Verdana" w:cs="Arial"/>
          <w:color w:val="984806"/>
          <w:sz w:val="22"/>
          <w:szCs w:val="20"/>
        </w:rPr>
        <w:t>La</w:t>
      </w:r>
      <w:r>
        <w:rPr>
          <w:rFonts w:ascii="Verdana" w:hAnsi="Verdana" w:cs="Arial"/>
          <w:color w:val="984806"/>
          <w:sz w:val="22"/>
          <w:szCs w:val="20"/>
        </w:rPr>
        <w:t xml:space="preserve"> </w:t>
      </w:r>
      <w:r w:rsidR="002634B0" w:rsidRPr="00753FE6">
        <w:rPr>
          <w:rFonts w:ascii="Verdana" w:hAnsi="Verdana" w:cs="Arial"/>
          <w:color w:val="984806"/>
          <w:sz w:val="22"/>
          <w:szCs w:val="20"/>
        </w:rPr>
        <w:t>obediencia,</w:t>
      </w:r>
      <w:r>
        <w:rPr>
          <w:rFonts w:ascii="Verdana" w:hAnsi="Verdana" w:cs="Arial"/>
          <w:color w:val="984806"/>
          <w:sz w:val="22"/>
          <w:szCs w:val="20"/>
        </w:rPr>
        <w:t xml:space="preserve"> </w:t>
      </w:r>
      <w:r w:rsidR="002634B0" w:rsidRPr="00753FE6">
        <w:rPr>
          <w:rFonts w:ascii="Verdana" w:hAnsi="Verdana" w:cs="Arial"/>
          <w:color w:val="984806"/>
          <w:sz w:val="22"/>
          <w:szCs w:val="20"/>
        </w:rPr>
        <w:t>la</w:t>
      </w:r>
      <w:r>
        <w:rPr>
          <w:rFonts w:ascii="Verdana" w:hAnsi="Verdana" w:cs="Arial"/>
          <w:color w:val="984806"/>
          <w:sz w:val="22"/>
          <w:szCs w:val="20"/>
        </w:rPr>
        <w:t xml:space="preserve"> </w:t>
      </w:r>
      <w:r w:rsidR="002634B0" w:rsidRPr="00753FE6">
        <w:rPr>
          <w:rFonts w:ascii="Verdana" w:hAnsi="Verdana" w:cs="Arial"/>
          <w:color w:val="984806"/>
          <w:sz w:val="22"/>
          <w:szCs w:val="20"/>
        </w:rPr>
        <w:t>alegría</w:t>
      </w:r>
      <w:r>
        <w:rPr>
          <w:rFonts w:ascii="Verdana" w:hAnsi="Verdana" w:cs="Arial"/>
          <w:color w:val="984806"/>
          <w:sz w:val="22"/>
          <w:szCs w:val="20"/>
        </w:rPr>
        <w:t xml:space="preserve"> </w:t>
      </w:r>
      <w:r w:rsidR="002634B0" w:rsidRPr="00753FE6">
        <w:rPr>
          <w:rFonts w:ascii="Verdana" w:hAnsi="Verdana" w:cs="Arial"/>
          <w:color w:val="984806"/>
          <w:sz w:val="22"/>
          <w:szCs w:val="20"/>
        </w:rPr>
        <w:t>y</w:t>
      </w:r>
      <w:r>
        <w:rPr>
          <w:rFonts w:ascii="Verdana" w:hAnsi="Verdana" w:cs="Arial"/>
          <w:color w:val="984806"/>
          <w:sz w:val="22"/>
          <w:szCs w:val="20"/>
        </w:rPr>
        <w:t xml:space="preserve"> </w:t>
      </w:r>
      <w:r w:rsidR="002634B0" w:rsidRPr="00753FE6">
        <w:rPr>
          <w:rFonts w:ascii="Verdana" w:hAnsi="Verdana" w:cs="Arial"/>
          <w:color w:val="984806"/>
          <w:sz w:val="22"/>
          <w:szCs w:val="20"/>
        </w:rPr>
        <w:t>la</w:t>
      </w:r>
      <w:r>
        <w:rPr>
          <w:rFonts w:ascii="Verdana" w:hAnsi="Verdana" w:cs="Arial"/>
          <w:color w:val="984806"/>
          <w:sz w:val="22"/>
          <w:szCs w:val="20"/>
        </w:rPr>
        <w:t xml:space="preserve"> </w:t>
      </w:r>
      <w:r w:rsidR="002634B0" w:rsidRPr="00753FE6">
        <w:rPr>
          <w:rFonts w:ascii="Verdana" w:hAnsi="Verdana" w:cs="Arial"/>
          <w:color w:val="984806"/>
          <w:sz w:val="22"/>
          <w:szCs w:val="20"/>
        </w:rPr>
        <w:t>disponibilidad</w:t>
      </w:r>
      <w:r>
        <w:rPr>
          <w:rFonts w:ascii="Verdana" w:hAnsi="Verdana" w:cs="Arial"/>
          <w:color w:val="984806"/>
          <w:sz w:val="22"/>
          <w:szCs w:val="20"/>
        </w:rPr>
        <w:t xml:space="preserve"> </w:t>
      </w:r>
      <w:r w:rsidR="002634B0" w:rsidRPr="00753FE6">
        <w:rPr>
          <w:rFonts w:ascii="Verdana" w:hAnsi="Verdana" w:cs="Arial"/>
          <w:color w:val="984806"/>
          <w:sz w:val="22"/>
          <w:szCs w:val="20"/>
        </w:rPr>
        <w:t>caracterizaron</w:t>
      </w:r>
      <w:r>
        <w:rPr>
          <w:rFonts w:ascii="Verdana" w:hAnsi="Verdana" w:cs="Arial"/>
          <w:color w:val="984806"/>
          <w:sz w:val="22"/>
          <w:szCs w:val="20"/>
        </w:rPr>
        <w:t xml:space="preserve"> </w:t>
      </w:r>
      <w:r w:rsidR="002634B0" w:rsidRPr="00753FE6">
        <w:rPr>
          <w:rFonts w:ascii="Verdana" w:hAnsi="Verdana" w:cs="Arial"/>
          <w:color w:val="984806"/>
          <w:sz w:val="22"/>
          <w:szCs w:val="20"/>
        </w:rPr>
        <w:t>su</w:t>
      </w:r>
      <w:r>
        <w:rPr>
          <w:rFonts w:ascii="Verdana" w:hAnsi="Verdana" w:cs="Arial"/>
          <w:color w:val="984806"/>
          <w:sz w:val="22"/>
          <w:szCs w:val="20"/>
        </w:rPr>
        <w:t xml:space="preserve"> </w:t>
      </w:r>
      <w:r w:rsidR="002634B0" w:rsidRPr="00753FE6">
        <w:rPr>
          <w:rFonts w:ascii="Verdana" w:hAnsi="Verdana" w:cs="Arial"/>
          <w:color w:val="984806"/>
          <w:sz w:val="22"/>
          <w:szCs w:val="20"/>
        </w:rPr>
        <w:t>vida</w:t>
      </w:r>
      <w:r>
        <w:rPr>
          <w:rFonts w:ascii="Verdana" w:hAnsi="Verdana" w:cs="Arial"/>
          <w:color w:val="984806"/>
          <w:sz w:val="22"/>
          <w:szCs w:val="20"/>
        </w:rPr>
        <w:t xml:space="preserve"> </w:t>
      </w:r>
      <w:r w:rsidR="002634B0" w:rsidRPr="00753FE6">
        <w:rPr>
          <w:rFonts w:ascii="Verdana" w:hAnsi="Verdana" w:cs="Arial"/>
          <w:color w:val="984806"/>
          <w:sz w:val="22"/>
          <w:szCs w:val="20"/>
        </w:rPr>
        <w:t>religiosa.</w:t>
      </w:r>
      <w:r>
        <w:rPr>
          <w:rFonts w:ascii="Verdana" w:hAnsi="Verdana" w:cs="Arial"/>
          <w:color w:val="984806"/>
          <w:sz w:val="22"/>
          <w:szCs w:val="20"/>
        </w:rPr>
        <w:t xml:space="preserve"> </w:t>
      </w:r>
      <w:r w:rsidR="002634B0" w:rsidRPr="00753FE6">
        <w:rPr>
          <w:rFonts w:ascii="Verdana" w:hAnsi="Verdana" w:cs="Arial"/>
          <w:color w:val="984806"/>
          <w:sz w:val="22"/>
          <w:szCs w:val="20"/>
        </w:rPr>
        <w:t>Se</w:t>
      </w:r>
      <w:r>
        <w:rPr>
          <w:rFonts w:ascii="Verdana" w:hAnsi="Verdana" w:cs="Arial"/>
          <w:color w:val="984806"/>
          <w:sz w:val="22"/>
          <w:szCs w:val="20"/>
        </w:rPr>
        <w:t xml:space="preserve"> </w:t>
      </w:r>
      <w:r w:rsidR="002634B0" w:rsidRPr="00753FE6">
        <w:rPr>
          <w:rFonts w:ascii="Verdana" w:hAnsi="Verdana" w:cs="Arial"/>
          <w:color w:val="984806"/>
          <w:sz w:val="22"/>
          <w:szCs w:val="20"/>
        </w:rPr>
        <w:t>dedicó</w:t>
      </w:r>
      <w:r>
        <w:rPr>
          <w:rFonts w:ascii="Verdana" w:hAnsi="Verdana" w:cs="Arial"/>
          <w:color w:val="984806"/>
          <w:sz w:val="22"/>
          <w:szCs w:val="20"/>
        </w:rPr>
        <w:t xml:space="preserve"> </w:t>
      </w:r>
      <w:r w:rsidR="002634B0" w:rsidRPr="00753FE6">
        <w:rPr>
          <w:rFonts w:ascii="Verdana" w:hAnsi="Verdana" w:cs="Arial"/>
          <w:color w:val="984806"/>
          <w:sz w:val="22"/>
          <w:szCs w:val="20"/>
        </w:rPr>
        <w:t>a</w:t>
      </w:r>
      <w:r>
        <w:rPr>
          <w:rFonts w:ascii="Verdana" w:hAnsi="Verdana" w:cs="Arial"/>
          <w:color w:val="984806"/>
          <w:sz w:val="22"/>
          <w:szCs w:val="20"/>
        </w:rPr>
        <w:t xml:space="preserve"> </w:t>
      </w:r>
      <w:r w:rsidR="002634B0" w:rsidRPr="00753FE6">
        <w:rPr>
          <w:rFonts w:ascii="Verdana" w:hAnsi="Verdana" w:cs="Arial"/>
          <w:color w:val="984806"/>
          <w:sz w:val="22"/>
          <w:szCs w:val="20"/>
        </w:rPr>
        <w:t>la</w:t>
      </w:r>
      <w:r>
        <w:rPr>
          <w:rFonts w:ascii="Verdana" w:hAnsi="Verdana" w:cs="Arial"/>
          <w:color w:val="984806"/>
          <w:sz w:val="22"/>
          <w:szCs w:val="20"/>
        </w:rPr>
        <w:t xml:space="preserve"> </w:t>
      </w:r>
      <w:r w:rsidR="002634B0" w:rsidRPr="00753FE6">
        <w:rPr>
          <w:rFonts w:ascii="Verdana" w:hAnsi="Verdana" w:cs="Arial"/>
          <w:color w:val="984806"/>
          <w:sz w:val="22"/>
          <w:szCs w:val="20"/>
        </w:rPr>
        <w:t>atención</w:t>
      </w:r>
      <w:r>
        <w:rPr>
          <w:rFonts w:ascii="Verdana" w:hAnsi="Verdana" w:cs="Arial"/>
          <w:color w:val="984806"/>
          <w:sz w:val="22"/>
          <w:szCs w:val="20"/>
        </w:rPr>
        <w:t xml:space="preserve"> </w:t>
      </w:r>
      <w:r w:rsidR="002634B0" w:rsidRPr="00753FE6">
        <w:rPr>
          <w:rFonts w:ascii="Verdana" w:hAnsi="Verdana" w:cs="Arial"/>
          <w:color w:val="984806"/>
          <w:sz w:val="22"/>
          <w:szCs w:val="20"/>
        </w:rPr>
        <w:t>de</w:t>
      </w:r>
      <w:r>
        <w:rPr>
          <w:rFonts w:ascii="Verdana" w:hAnsi="Verdana" w:cs="Arial"/>
          <w:color w:val="984806"/>
          <w:sz w:val="22"/>
          <w:szCs w:val="20"/>
        </w:rPr>
        <w:t xml:space="preserve"> </w:t>
      </w:r>
      <w:r w:rsidR="002634B0" w:rsidRPr="00753FE6">
        <w:rPr>
          <w:rFonts w:ascii="Verdana" w:hAnsi="Verdana" w:cs="Arial"/>
          <w:color w:val="984806"/>
          <w:sz w:val="22"/>
          <w:szCs w:val="20"/>
        </w:rPr>
        <w:t>las</w:t>
      </w:r>
      <w:r>
        <w:rPr>
          <w:rFonts w:ascii="Verdana" w:hAnsi="Verdana" w:cs="Arial"/>
          <w:color w:val="984806"/>
          <w:sz w:val="22"/>
          <w:szCs w:val="20"/>
        </w:rPr>
        <w:t xml:space="preserve"> </w:t>
      </w:r>
      <w:r w:rsidR="002634B0" w:rsidRPr="00753FE6">
        <w:rPr>
          <w:rFonts w:ascii="Verdana" w:hAnsi="Verdana" w:cs="Arial"/>
          <w:color w:val="984806"/>
          <w:sz w:val="22"/>
          <w:szCs w:val="20"/>
        </w:rPr>
        <w:t>hermanas</w:t>
      </w:r>
      <w:r>
        <w:rPr>
          <w:rFonts w:ascii="Verdana" w:hAnsi="Verdana" w:cs="Arial"/>
          <w:color w:val="984806"/>
          <w:sz w:val="22"/>
          <w:szCs w:val="20"/>
        </w:rPr>
        <w:t xml:space="preserve"> </w:t>
      </w:r>
      <w:r w:rsidR="002634B0" w:rsidRPr="00753FE6">
        <w:rPr>
          <w:rFonts w:ascii="Verdana" w:hAnsi="Verdana" w:cs="Arial"/>
          <w:color w:val="984806"/>
          <w:sz w:val="22"/>
          <w:szCs w:val="20"/>
        </w:rPr>
        <w:t>enfermas</w:t>
      </w:r>
      <w:r>
        <w:rPr>
          <w:rFonts w:ascii="Verdana" w:hAnsi="Verdana" w:cs="Arial"/>
          <w:color w:val="984806"/>
          <w:sz w:val="22"/>
          <w:szCs w:val="20"/>
        </w:rPr>
        <w:t xml:space="preserve"> </w:t>
      </w:r>
      <w:r w:rsidR="002634B0" w:rsidRPr="00753FE6">
        <w:rPr>
          <w:rFonts w:ascii="Verdana" w:hAnsi="Verdana" w:cs="Arial"/>
          <w:color w:val="984806"/>
          <w:sz w:val="22"/>
          <w:szCs w:val="20"/>
        </w:rPr>
        <w:t>y</w:t>
      </w:r>
      <w:r>
        <w:rPr>
          <w:rFonts w:ascii="Verdana" w:hAnsi="Verdana" w:cs="Arial"/>
          <w:color w:val="984806"/>
          <w:sz w:val="22"/>
          <w:szCs w:val="20"/>
        </w:rPr>
        <w:t xml:space="preserve"> </w:t>
      </w:r>
      <w:r w:rsidR="002634B0" w:rsidRPr="00753FE6">
        <w:rPr>
          <w:rFonts w:ascii="Verdana" w:hAnsi="Verdana" w:cs="Arial"/>
          <w:color w:val="984806"/>
          <w:sz w:val="22"/>
          <w:szCs w:val="20"/>
        </w:rPr>
        <w:t>a</w:t>
      </w:r>
      <w:r>
        <w:rPr>
          <w:rFonts w:ascii="Verdana" w:hAnsi="Verdana" w:cs="Arial"/>
          <w:color w:val="984806"/>
          <w:sz w:val="22"/>
          <w:szCs w:val="20"/>
        </w:rPr>
        <w:t xml:space="preserve"> </w:t>
      </w:r>
      <w:r w:rsidR="002634B0" w:rsidRPr="00753FE6">
        <w:rPr>
          <w:rFonts w:ascii="Verdana" w:hAnsi="Verdana" w:cs="Arial"/>
          <w:color w:val="984806"/>
          <w:sz w:val="22"/>
          <w:szCs w:val="20"/>
        </w:rPr>
        <w:t>la</w:t>
      </w:r>
      <w:r>
        <w:rPr>
          <w:rFonts w:ascii="Verdana" w:hAnsi="Verdana" w:cs="Arial"/>
          <w:color w:val="984806"/>
          <w:sz w:val="22"/>
          <w:szCs w:val="20"/>
        </w:rPr>
        <w:t xml:space="preserve"> </w:t>
      </w:r>
      <w:r w:rsidR="002634B0" w:rsidRPr="00753FE6">
        <w:rPr>
          <w:rFonts w:ascii="Verdana" w:hAnsi="Verdana" w:cs="Arial"/>
          <w:color w:val="984806"/>
          <w:sz w:val="22"/>
          <w:szCs w:val="20"/>
        </w:rPr>
        <w:t>oración</w:t>
      </w:r>
      <w:r>
        <w:rPr>
          <w:rFonts w:ascii="Verdana" w:hAnsi="Verdana" w:cs="Arial"/>
          <w:color w:val="984806"/>
          <w:sz w:val="22"/>
          <w:szCs w:val="20"/>
        </w:rPr>
        <w:t xml:space="preserve"> </w:t>
      </w:r>
      <w:r w:rsidR="002634B0" w:rsidRPr="00753FE6">
        <w:rPr>
          <w:rFonts w:ascii="Verdana" w:hAnsi="Verdana" w:cs="Arial"/>
          <w:color w:val="984806"/>
          <w:sz w:val="22"/>
          <w:szCs w:val="20"/>
        </w:rPr>
        <w:t>por</w:t>
      </w:r>
      <w:r>
        <w:rPr>
          <w:rFonts w:ascii="Verdana" w:hAnsi="Verdana" w:cs="Arial"/>
          <w:color w:val="984806"/>
          <w:sz w:val="22"/>
          <w:szCs w:val="20"/>
        </w:rPr>
        <w:t xml:space="preserve"> </w:t>
      </w:r>
      <w:r w:rsidR="002634B0" w:rsidRPr="00753FE6">
        <w:rPr>
          <w:rFonts w:ascii="Verdana" w:hAnsi="Verdana" w:cs="Arial"/>
          <w:color w:val="984806"/>
          <w:sz w:val="22"/>
          <w:szCs w:val="20"/>
        </w:rPr>
        <w:t>la</w:t>
      </w:r>
      <w:r>
        <w:rPr>
          <w:rFonts w:ascii="Verdana" w:hAnsi="Verdana" w:cs="Arial"/>
          <w:color w:val="984806"/>
          <w:sz w:val="22"/>
          <w:szCs w:val="20"/>
        </w:rPr>
        <w:t xml:space="preserve"> </w:t>
      </w:r>
      <w:r w:rsidR="002634B0" w:rsidRPr="00753FE6">
        <w:rPr>
          <w:rFonts w:ascii="Verdana" w:hAnsi="Verdana" w:cs="Arial"/>
          <w:color w:val="984806"/>
          <w:sz w:val="22"/>
          <w:szCs w:val="20"/>
        </w:rPr>
        <w:t>conversión</w:t>
      </w:r>
      <w:r>
        <w:rPr>
          <w:rFonts w:ascii="Verdana" w:hAnsi="Verdana" w:cs="Arial"/>
          <w:color w:val="984806"/>
          <w:sz w:val="22"/>
          <w:szCs w:val="20"/>
        </w:rPr>
        <w:t xml:space="preserve"> </w:t>
      </w:r>
      <w:r w:rsidR="002634B0" w:rsidRPr="00753FE6">
        <w:rPr>
          <w:rFonts w:ascii="Verdana" w:hAnsi="Verdana" w:cs="Arial"/>
          <w:color w:val="984806"/>
          <w:sz w:val="22"/>
          <w:szCs w:val="20"/>
        </w:rPr>
        <w:t>de</w:t>
      </w:r>
      <w:r>
        <w:rPr>
          <w:rFonts w:ascii="Verdana" w:hAnsi="Verdana" w:cs="Arial"/>
          <w:color w:val="984806"/>
          <w:sz w:val="22"/>
          <w:szCs w:val="20"/>
        </w:rPr>
        <w:t xml:space="preserve"> </w:t>
      </w:r>
      <w:r w:rsidR="002634B0" w:rsidRPr="00753FE6">
        <w:rPr>
          <w:rFonts w:ascii="Verdana" w:hAnsi="Verdana" w:cs="Arial"/>
          <w:color w:val="984806"/>
          <w:sz w:val="22"/>
          <w:szCs w:val="20"/>
        </w:rPr>
        <w:t>los</w:t>
      </w:r>
      <w:r>
        <w:rPr>
          <w:rFonts w:ascii="Verdana" w:hAnsi="Verdana" w:cs="Arial"/>
          <w:color w:val="984806"/>
          <w:sz w:val="22"/>
          <w:szCs w:val="20"/>
        </w:rPr>
        <w:t xml:space="preserve"> </w:t>
      </w:r>
      <w:r w:rsidR="002634B0" w:rsidRPr="00753FE6">
        <w:rPr>
          <w:rFonts w:ascii="Verdana" w:hAnsi="Verdana" w:cs="Arial"/>
          <w:color w:val="984806"/>
          <w:sz w:val="22"/>
          <w:szCs w:val="20"/>
        </w:rPr>
        <w:t>pecadores.</w:t>
      </w:r>
    </w:p>
    <w:p w:rsidR="002634B0" w:rsidRPr="00753FE6" w:rsidRDefault="006D6D44"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002634B0" w:rsidRPr="00753FE6">
        <w:rPr>
          <w:rFonts w:ascii="Verdana" w:hAnsi="Verdana" w:cs="Arial"/>
          <w:color w:val="984806"/>
          <w:sz w:val="22"/>
          <w:szCs w:val="20"/>
        </w:rPr>
        <w:t>Afectada</w:t>
      </w:r>
      <w:r>
        <w:rPr>
          <w:rFonts w:ascii="Verdana" w:hAnsi="Verdana" w:cs="Arial"/>
          <w:color w:val="984806"/>
          <w:sz w:val="22"/>
          <w:szCs w:val="20"/>
        </w:rPr>
        <w:t xml:space="preserve"> </w:t>
      </w:r>
      <w:r w:rsidR="002634B0" w:rsidRPr="00753FE6">
        <w:rPr>
          <w:rFonts w:ascii="Verdana" w:hAnsi="Verdana" w:cs="Arial"/>
          <w:color w:val="984806"/>
          <w:sz w:val="22"/>
          <w:szCs w:val="20"/>
        </w:rPr>
        <w:t>por</w:t>
      </w:r>
      <w:r>
        <w:rPr>
          <w:rFonts w:ascii="Verdana" w:hAnsi="Verdana" w:cs="Arial"/>
          <w:color w:val="984806"/>
          <w:sz w:val="22"/>
          <w:szCs w:val="20"/>
        </w:rPr>
        <w:t xml:space="preserve"> </w:t>
      </w:r>
      <w:r w:rsidR="002634B0" w:rsidRPr="00753FE6">
        <w:rPr>
          <w:rFonts w:ascii="Verdana" w:hAnsi="Verdana" w:cs="Arial"/>
          <w:color w:val="984806"/>
          <w:sz w:val="22"/>
          <w:szCs w:val="20"/>
        </w:rPr>
        <w:t>una</w:t>
      </w:r>
      <w:r>
        <w:rPr>
          <w:rFonts w:ascii="Verdana" w:hAnsi="Verdana" w:cs="Arial"/>
          <w:color w:val="984806"/>
          <w:sz w:val="22"/>
          <w:szCs w:val="20"/>
        </w:rPr>
        <w:t xml:space="preserve"> </w:t>
      </w:r>
      <w:r w:rsidR="002634B0" w:rsidRPr="00753FE6">
        <w:rPr>
          <w:rFonts w:ascii="Verdana" w:hAnsi="Verdana" w:cs="Arial"/>
          <w:color w:val="984806"/>
          <w:sz w:val="22"/>
          <w:szCs w:val="20"/>
        </w:rPr>
        <w:t>enfermedad,</w:t>
      </w:r>
      <w:r>
        <w:rPr>
          <w:rFonts w:ascii="Verdana" w:hAnsi="Verdana" w:cs="Arial"/>
          <w:color w:val="984806"/>
          <w:sz w:val="22"/>
          <w:szCs w:val="20"/>
        </w:rPr>
        <w:t xml:space="preserve"> </w:t>
      </w:r>
      <w:r w:rsidR="002634B0" w:rsidRPr="00753FE6">
        <w:rPr>
          <w:rFonts w:ascii="Verdana" w:hAnsi="Verdana" w:cs="Arial"/>
          <w:color w:val="984806"/>
          <w:sz w:val="22"/>
          <w:szCs w:val="20"/>
        </w:rPr>
        <w:t>se</w:t>
      </w:r>
      <w:r>
        <w:rPr>
          <w:rFonts w:ascii="Verdana" w:hAnsi="Verdana" w:cs="Arial"/>
          <w:color w:val="984806"/>
          <w:sz w:val="22"/>
          <w:szCs w:val="20"/>
        </w:rPr>
        <w:t xml:space="preserve"> </w:t>
      </w:r>
      <w:r w:rsidR="002634B0" w:rsidRPr="00753FE6">
        <w:rPr>
          <w:rFonts w:ascii="Verdana" w:hAnsi="Verdana" w:cs="Arial"/>
          <w:color w:val="984806"/>
          <w:sz w:val="22"/>
          <w:szCs w:val="20"/>
        </w:rPr>
        <w:t>fue</w:t>
      </w:r>
      <w:r>
        <w:rPr>
          <w:rFonts w:ascii="Verdana" w:hAnsi="Verdana" w:cs="Arial"/>
          <w:color w:val="984806"/>
          <w:sz w:val="22"/>
          <w:szCs w:val="20"/>
        </w:rPr>
        <w:t xml:space="preserve"> </w:t>
      </w:r>
      <w:r w:rsidR="002634B0" w:rsidRPr="00753FE6">
        <w:rPr>
          <w:rFonts w:ascii="Verdana" w:hAnsi="Verdana" w:cs="Arial"/>
          <w:color w:val="984806"/>
          <w:sz w:val="22"/>
          <w:szCs w:val="20"/>
        </w:rPr>
        <w:t>agravando</w:t>
      </w:r>
      <w:r>
        <w:rPr>
          <w:rFonts w:ascii="Verdana" w:hAnsi="Verdana" w:cs="Arial"/>
          <w:color w:val="984806"/>
          <w:sz w:val="22"/>
          <w:szCs w:val="20"/>
        </w:rPr>
        <w:t xml:space="preserve"> </w:t>
      </w:r>
      <w:r w:rsidR="002634B0" w:rsidRPr="00753FE6">
        <w:rPr>
          <w:rFonts w:ascii="Verdana" w:hAnsi="Verdana" w:cs="Arial"/>
          <w:color w:val="984806"/>
          <w:sz w:val="22"/>
          <w:szCs w:val="20"/>
        </w:rPr>
        <w:t>y</w:t>
      </w:r>
      <w:r>
        <w:rPr>
          <w:rFonts w:ascii="Verdana" w:hAnsi="Verdana" w:cs="Arial"/>
          <w:color w:val="984806"/>
          <w:sz w:val="22"/>
          <w:szCs w:val="20"/>
        </w:rPr>
        <w:t xml:space="preserve"> </w:t>
      </w:r>
      <w:r w:rsidR="002634B0" w:rsidRPr="00753FE6">
        <w:rPr>
          <w:rFonts w:ascii="Verdana" w:hAnsi="Verdana" w:cs="Arial"/>
          <w:color w:val="984806"/>
          <w:sz w:val="22"/>
          <w:szCs w:val="20"/>
        </w:rPr>
        <w:t>falleció</w:t>
      </w:r>
      <w:r>
        <w:rPr>
          <w:rFonts w:ascii="Verdana" w:hAnsi="Verdana" w:cs="Arial"/>
          <w:color w:val="984806"/>
          <w:sz w:val="22"/>
          <w:szCs w:val="20"/>
        </w:rPr>
        <w:t xml:space="preserve"> </w:t>
      </w:r>
      <w:r w:rsidR="002634B0" w:rsidRPr="00753FE6">
        <w:rPr>
          <w:rFonts w:ascii="Verdana" w:hAnsi="Verdana" w:cs="Arial"/>
          <w:color w:val="984806"/>
          <w:sz w:val="22"/>
          <w:szCs w:val="20"/>
        </w:rPr>
        <w:t>el</w:t>
      </w:r>
      <w:r>
        <w:rPr>
          <w:rFonts w:ascii="Verdana" w:hAnsi="Verdana" w:cs="Arial"/>
          <w:color w:val="984806"/>
          <w:sz w:val="22"/>
          <w:szCs w:val="20"/>
        </w:rPr>
        <w:t xml:space="preserve"> </w:t>
      </w:r>
      <w:r w:rsidR="002634B0" w:rsidRPr="00753FE6">
        <w:rPr>
          <w:rFonts w:ascii="Verdana" w:hAnsi="Verdana" w:cs="Arial"/>
          <w:color w:val="984806"/>
          <w:sz w:val="22"/>
          <w:szCs w:val="20"/>
        </w:rPr>
        <w:t>22</w:t>
      </w:r>
      <w:r>
        <w:rPr>
          <w:rFonts w:ascii="Verdana" w:hAnsi="Verdana" w:cs="Arial"/>
          <w:color w:val="984806"/>
          <w:sz w:val="22"/>
          <w:szCs w:val="20"/>
        </w:rPr>
        <w:t xml:space="preserve"> </w:t>
      </w:r>
      <w:r w:rsidR="002634B0" w:rsidRPr="00753FE6">
        <w:rPr>
          <w:rFonts w:ascii="Verdana" w:hAnsi="Verdana" w:cs="Arial"/>
          <w:color w:val="984806"/>
          <w:sz w:val="22"/>
          <w:szCs w:val="20"/>
        </w:rPr>
        <w:t>de</w:t>
      </w:r>
      <w:r>
        <w:rPr>
          <w:rFonts w:ascii="Verdana" w:hAnsi="Verdana" w:cs="Arial"/>
          <w:color w:val="984806"/>
          <w:sz w:val="22"/>
          <w:szCs w:val="20"/>
        </w:rPr>
        <w:t xml:space="preserve"> </w:t>
      </w:r>
      <w:r w:rsidR="002634B0" w:rsidRPr="00753FE6">
        <w:rPr>
          <w:rFonts w:ascii="Verdana" w:hAnsi="Verdana" w:cs="Arial"/>
          <w:color w:val="984806"/>
          <w:sz w:val="22"/>
          <w:szCs w:val="20"/>
        </w:rPr>
        <w:t>mayo</w:t>
      </w:r>
      <w:r>
        <w:rPr>
          <w:rFonts w:ascii="Verdana" w:hAnsi="Verdana" w:cs="Arial"/>
          <w:color w:val="984806"/>
          <w:sz w:val="22"/>
          <w:szCs w:val="20"/>
        </w:rPr>
        <w:t xml:space="preserve"> </w:t>
      </w:r>
      <w:r w:rsidR="002634B0" w:rsidRPr="00753FE6">
        <w:rPr>
          <w:rFonts w:ascii="Verdana" w:hAnsi="Verdana" w:cs="Arial"/>
          <w:color w:val="984806"/>
          <w:sz w:val="22"/>
          <w:szCs w:val="20"/>
        </w:rPr>
        <w:t>de</w:t>
      </w:r>
      <w:r>
        <w:rPr>
          <w:rFonts w:ascii="Verdana" w:hAnsi="Verdana" w:cs="Arial"/>
          <w:color w:val="984806"/>
          <w:sz w:val="22"/>
          <w:szCs w:val="20"/>
        </w:rPr>
        <w:t xml:space="preserve"> </w:t>
      </w:r>
      <w:r w:rsidR="002634B0" w:rsidRPr="00753FE6">
        <w:rPr>
          <w:rFonts w:ascii="Verdana" w:hAnsi="Verdana" w:cs="Arial"/>
          <w:color w:val="984806"/>
          <w:sz w:val="22"/>
          <w:szCs w:val="20"/>
        </w:rPr>
        <w:t>1457.</w:t>
      </w:r>
      <w:r>
        <w:rPr>
          <w:rFonts w:ascii="Verdana" w:hAnsi="Verdana" w:cs="Arial"/>
          <w:color w:val="984806"/>
          <w:sz w:val="22"/>
          <w:szCs w:val="20"/>
        </w:rPr>
        <w:t xml:space="preserve"> </w:t>
      </w:r>
      <w:r w:rsidR="002634B0" w:rsidRPr="00753FE6">
        <w:rPr>
          <w:rFonts w:ascii="Verdana" w:hAnsi="Verdana" w:cs="Arial"/>
          <w:color w:val="984806"/>
          <w:sz w:val="22"/>
          <w:szCs w:val="20"/>
        </w:rPr>
        <w:t>Su</w:t>
      </w:r>
      <w:r>
        <w:rPr>
          <w:rFonts w:ascii="Verdana" w:hAnsi="Verdana" w:cs="Arial"/>
          <w:color w:val="984806"/>
          <w:sz w:val="22"/>
          <w:szCs w:val="20"/>
        </w:rPr>
        <w:t xml:space="preserve"> </w:t>
      </w:r>
      <w:r w:rsidR="002634B0" w:rsidRPr="00753FE6">
        <w:rPr>
          <w:rFonts w:ascii="Verdana" w:hAnsi="Verdana" w:cs="Arial"/>
          <w:color w:val="984806"/>
          <w:sz w:val="22"/>
          <w:szCs w:val="20"/>
        </w:rPr>
        <w:t>cuerpo</w:t>
      </w:r>
      <w:r>
        <w:rPr>
          <w:rFonts w:ascii="Verdana" w:hAnsi="Verdana" w:cs="Arial"/>
          <w:color w:val="984806"/>
          <w:sz w:val="22"/>
          <w:szCs w:val="20"/>
        </w:rPr>
        <w:t xml:space="preserve"> </w:t>
      </w:r>
      <w:r w:rsidR="002634B0" w:rsidRPr="00753FE6">
        <w:rPr>
          <w:rFonts w:ascii="Verdana" w:hAnsi="Verdana" w:cs="Arial"/>
          <w:color w:val="984806"/>
          <w:sz w:val="22"/>
          <w:szCs w:val="20"/>
        </w:rPr>
        <w:t>se</w:t>
      </w:r>
      <w:r>
        <w:rPr>
          <w:rFonts w:ascii="Verdana" w:hAnsi="Verdana" w:cs="Arial"/>
          <w:color w:val="984806"/>
          <w:sz w:val="22"/>
          <w:szCs w:val="20"/>
        </w:rPr>
        <w:t xml:space="preserve"> </w:t>
      </w:r>
      <w:r w:rsidR="002634B0" w:rsidRPr="00753FE6">
        <w:rPr>
          <w:rFonts w:ascii="Verdana" w:hAnsi="Verdana" w:cs="Arial"/>
          <w:color w:val="984806"/>
          <w:sz w:val="22"/>
          <w:szCs w:val="20"/>
        </w:rPr>
        <w:t>conserva</w:t>
      </w:r>
      <w:r>
        <w:rPr>
          <w:rFonts w:ascii="Verdana" w:hAnsi="Verdana" w:cs="Arial"/>
          <w:color w:val="984806"/>
          <w:sz w:val="22"/>
          <w:szCs w:val="20"/>
        </w:rPr>
        <w:t xml:space="preserve"> </w:t>
      </w:r>
      <w:r w:rsidR="002634B0" w:rsidRPr="00753FE6">
        <w:rPr>
          <w:rFonts w:ascii="Verdana" w:hAnsi="Verdana" w:cs="Arial"/>
          <w:color w:val="984806"/>
          <w:sz w:val="22"/>
          <w:szCs w:val="20"/>
        </w:rPr>
        <w:t>incorrupto.</w:t>
      </w:r>
    </w:p>
    <w:p w:rsidR="002634B0" w:rsidRPr="00753FE6" w:rsidRDefault="002634B0" w:rsidP="00131EA6">
      <w:pPr>
        <w:pStyle w:val="santo"/>
        <w:widowControl w:val="0"/>
        <w:jc w:val="center"/>
        <w:rPr>
          <w:color w:val="984806"/>
          <w:sz w:val="22"/>
        </w:rPr>
      </w:pPr>
      <w:r w:rsidRPr="00753FE6">
        <w:rPr>
          <w:color w:val="984806"/>
          <w:sz w:val="22"/>
        </w:rPr>
        <w:t>Santa</w:t>
      </w:r>
      <w:r w:rsidR="006D6D44">
        <w:rPr>
          <w:color w:val="984806"/>
          <w:sz w:val="22"/>
        </w:rPr>
        <w:t xml:space="preserve"> </w:t>
      </w:r>
      <w:r w:rsidRPr="00753FE6">
        <w:rPr>
          <w:color w:val="984806"/>
          <w:sz w:val="22"/>
        </w:rPr>
        <w:t>Joaquina</w:t>
      </w:r>
      <w:r w:rsidR="006D6D44">
        <w:rPr>
          <w:color w:val="984806"/>
          <w:sz w:val="22"/>
        </w:rPr>
        <w:t xml:space="preserve"> </w:t>
      </w:r>
      <w:r w:rsidRPr="00753FE6">
        <w:rPr>
          <w:color w:val="984806"/>
          <w:sz w:val="22"/>
        </w:rPr>
        <w:t>Vedruna</w:t>
      </w:r>
    </w:p>
    <w:p w:rsidR="002634B0" w:rsidRPr="00753FE6" w:rsidRDefault="002634B0" w:rsidP="00131EA6">
      <w:pPr>
        <w:pStyle w:val="Normal-peq"/>
        <w:widowControl w:val="0"/>
        <w:spacing w:after="0"/>
        <w:rPr>
          <w:color w:val="984806"/>
          <w:sz w:val="22"/>
        </w:rPr>
      </w:pPr>
      <w:r w:rsidRPr="00753FE6">
        <w:rPr>
          <w:color w:val="984806"/>
          <w:sz w:val="22"/>
        </w:rPr>
        <w:t>Joaquina</w:t>
      </w:r>
      <w:r w:rsidR="006D6D44">
        <w:rPr>
          <w:color w:val="984806"/>
          <w:sz w:val="22"/>
        </w:rPr>
        <w:t xml:space="preserve"> </w:t>
      </w:r>
      <w:r w:rsidRPr="00753FE6">
        <w:rPr>
          <w:color w:val="984806"/>
          <w:sz w:val="22"/>
        </w:rPr>
        <w:t>Vedruna</w:t>
      </w:r>
      <w:r w:rsidR="006D6D44">
        <w:rPr>
          <w:color w:val="984806"/>
          <w:sz w:val="22"/>
        </w:rPr>
        <w:t xml:space="preserve"> </w:t>
      </w:r>
      <w:r w:rsidRPr="00753FE6">
        <w:rPr>
          <w:color w:val="984806"/>
          <w:sz w:val="22"/>
        </w:rPr>
        <w:t>y</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Mas</w:t>
      </w:r>
      <w:r w:rsidR="006D6D44">
        <w:rPr>
          <w:color w:val="984806"/>
          <w:sz w:val="22"/>
        </w:rPr>
        <w:t xml:space="preserve"> </w:t>
      </w:r>
      <w:r w:rsidRPr="00753FE6">
        <w:rPr>
          <w:color w:val="984806"/>
          <w:sz w:val="22"/>
        </w:rPr>
        <w:t>nació</w:t>
      </w:r>
      <w:r w:rsidR="006D6D44">
        <w:rPr>
          <w:color w:val="984806"/>
          <w:sz w:val="22"/>
        </w:rPr>
        <w:t xml:space="preserve"> </w:t>
      </w:r>
      <w:r w:rsidRPr="00753FE6">
        <w:rPr>
          <w:color w:val="984806"/>
          <w:sz w:val="22"/>
        </w:rPr>
        <w:t>en</w:t>
      </w:r>
      <w:r w:rsidR="006D6D44">
        <w:rPr>
          <w:color w:val="984806"/>
          <w:sz w:val="22"/>
        </w:rPr>
        <w:t xml:space="preserve"> </w:t>
      </w:r>
      <w:r w:rsidRPr="00753FE6">
        <w:rPr>
          <w:color w:val="984806"/>
          <w:sz w:val="22"/>
        </w:rPr>
        <w:t>Barcelona</w:t>
      </w:r>
      <w:r w:rsidR="006D6D44">
        <w:rPr>
          <w:color w:val="984806"/>
          <w:sz w:val="22"/>
        </w:rPr>
        <w:t xml:space="preserve"> </w:t>
      </w:r>
      <w:r w:rsidRPr="00753FE6">
        <w:rPr>
          <w:color w:val="984806"/>
          <w:sz w:val="22"/>
        </w:rPr>
        <w:t>el</w:t>
      </w:r>
      <w:r w:rsidR="006D6D44">
        <w:rPr>
          <w:color w:val="984806"/>
          <w:sz w:val="22"/>
        </w:rPr>
        <w:t xml:space="preserve"> </w:t>
      </w:r>
      <w:r w:rsidRPr="00753FE6">
        <w:rPr>
          <w:color w:val="984806"/>
          <w:sz w:val="22"/>
        </w:rPr>
        <w:t>año</w:t>
      </w:r>
      <w:r w:rsidR="006D6D44">
        <w:rPr>
          <w:color w:val="984806"/>
          <w:sz w:val="22"/>
        </w:rPr>
        <w:t xml:space="preserve"> </w:t>
      </w:r>
      <w:r w:rsidRPr="00753FE6">
        <w:rPr>
          <w:color w:val="984806"/>
          <w:sz w:val="22"/>
        </w:rPr>
        <w:t>1783.</w:t>
      </w:r>
      <w:r w:rsidR="006D6D44">
        <w:rPr>
          <w:color w:val="984806"/>
          <w:sz w:val="22"/>
        </w:rPr>
        <w:t xml:space="preserve"> </w:t>
      </w:r>
      <w:r w:rsidRPr="00753FE6">
        <w:rPr>
          <w:color w:val="984806"/>
          <w:sz w:val="22"/>
        </w:rPr>
        <w:t>Como</w:t>
      </w:r>
      <w:r w:rsidR="006D6D44">
        <w:rPr>
          <w:color w:val="984806"/>
          <w:sz w:val="22"/>
        </w:rPr>
        <w:t xml:space="preserve"> </w:t>
      </w:r>
      <w:r w:rsidRPr="00753FE6">
        <w:rPr>
          <w:color w:val="984806"/>
          <w:sz w:val="22"/>
        </w:rPr>
        <w:t>esposa</w:t>
      </w:r>
      <w:r w:rsidR="006D6D44">
        <w:rPr>
          <w:color w:val="984806"/>
          <w:sz w:val="22"/>
        </w:rPr>
        <w:t xml:space="preserve"> </w:t>
      </w:r>
      <w:r w:rsidRPr="00753FE6">
        <w:rPr>
          <w:color w:val="984806"/>
          <w:sz w:val="22"/>
        </w:rPr>
        <w:t>y</w:t>
      </w:r>
      <w:r w:rsidR="006D6D44">
        <w:rPr>
          <w:color w:val="984806"/>
          <w:sz w:val="22"/>
        </w:rPr>
        <w:t xml:space="preserve"> </w:t>
      </w:r>
      <w:r w:rsidRPr="00753FE6">
        <w:rPr>
          <w:color w:val="984806"/>
          <w:sz w:val="22"/>
        </w:rPr>
        <w:t>madre</w:t>
      </w:r>
      <w:r w:rsidR="006D6D44">
        <w:rPr>
          <w:color w:val="984806"/>
          <w:sz w:val="22"/>
        </w:rPr>
        <w:t xml:space="preserve"> </w:t>
      </w:r>
      <w:r w:rsidRPr="00753FE6">
        <w:rPr>
          <w:color w:val="984806"/>
          <w:sz w:val="22"/>
        </w:rPr>
        <w:t>fue</w:t>
      </w:r>
      <w:r w:rsidR="006D6D44">
        <w:rPr>
          <w:color w:val="984806"/>
          <w:sz w:val="22"/>
        </w:rPr>
        <w:t xml:space="preserve"> </w:t>
      </w:r>
      <w:r w:rsidRPr="00753FE6">
        <w:rPr>
          <w:color w:val="984806"/>
          <w:sz w:val="22"/>
        </w:rPr>
        <w:t>modelo</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abnegación,</w:t>
      </w:r>
      <w:r w:rsidR="006D6D44">
        <w:rPr>
          <w:color w:val="984806"/>
          <w:sz w:val="22"/>
        </w:rPr>
        <w:t xml:space="preserve"> </w:t>
      </w:r>
      <w:r w:rsidRPr="00753FE6">
        <w:rPr>
          <w:color w:val="984806"/>
          <w:sz w:val="22"/>
        </w:rPr>
        <w:t>prudencia</w:t>
      </w:r>
      <w:r w:rsidR="006D6D44">
        <w:rPr>
          <w:color w:val="984806"/>
          <w:sz w:val="22"/>
        </w:rPr>
        <w:t xml:space="preserve"> </w:t>
      </w:r>
      <w:r w:rsidRPr="00753FE6">
        <w:rPr>
          <w:color w:val="984806"/>
          <w:sz w:val="22"/>
        </w:rPr>
        <w:t>y</w:t>
      </w:r>
      <w:r w:rsidR="006D6D44">
        <w:rPr>
          <w:color w:val="984806"/>
          <w:sz w:val="22"/>
        </w:rPr>
        <w:t xml:space="preserve"> </w:t>
      </w:r>
      <w:r w:rsidRPr="00753FE6">
        <w:rPr>
          <w:color w:val="984806"/>
          <w:sz w:val="22"/>
        </w:rPr>
        <w:t>delicadeza.</w:t>
      </w:r>
      <w:r w:rsidR="006D6D44">
        <w:rPr>
          <w:color w:val="984806"/>
          <w:sz w:val="22"/>
        </w:rPr>
        <w:t xml:space="preserve"> </w:t>
      </w:r>
      <w:r w:rsidRPr="00753FE6">
        <w:rPr>
          <w:color w:val="984806"/>
          <w:sz w:val="22"/>
        </w:rPr>
        <w:t>En</w:t>
      </w:r>
      <w:r w:rsidR="006D6D44">
        <w:rPr>
          <w:color w:val="984806"/>
          <w:sz w:val="22"/>
        </w:rPr>
        <w:t xml:space="preserve"> </w:t>
      </w:r>
      <w:r w:rsidRPr="00753FE6">
        <w:rPr>
          <w:color w:val="984806"/>
          <w:sz w:val="22"/>
        </w:rPr>
        <w:t>el</w:t>
      </w:r>
      <w:r w:rsidR="006D6D44">
        <w:rPr>
          <w:color w:val="984806"/>
          <w:sz w:val="22"/>
        </w:rPr>
        <w:t xml:space="preserve"> </w:t>
      </w:r>
      <w:r w:rsidRPr="00753FE6">
        <w:rPr>
          <w:color w:val="984806"/>
          <w:sz w:val="22"/>
        </w:rPr>
        <w:t>año</w:t>
      </w:r>
      <w:r w:rsidR="006D6D44">
        <w:rPr>
          <w:color w:val="984806"/>
          <w:sz w:val="22"/>
        </w:rPr>
        <w:t xml:space="preserve"> </w:t>
      </w:r>
      <w:r w:rsidRPr="00753FE6">
        <w:rPr>
          <w:color w:val="984806"/>
          <w:sz w:val="22"/>
        </w:rPr>
        <w:t>1826</w:t>
      </w:r>
      <w:r w:rsidR="006D6D44">
        <w:rPr>
          <w:color w:val="984806"/>
          <w:sz w:val="22"/>
        </w:rPr>
        <w:t xml:space="preserve"> </w:t>
      </w:r>
      <w:r w:rsidRPr="00753FE6">
        <w:rPr>
          <w:color w:val="984806"/>
          <w:sz w:val="22"/>
        </w:rPr>
        <w:t>fundó</w:t>
      </w:r>
      <w:r w:rsidR="006D6D44">
        <w:rPr>
          <w:color w:val="984806"/>
          <w:sz w:val="22"/>
        </w:rPr>
        <w:t xml:space="preserve"> </w:t>
      </w:r>
      <w:r w:rsidRPr="00753FE6">
        <w:rPr>
          <w:color w:val="984806"/>
          <w:sz w:val="22"/>
        </w:rPr>
        <w:t>el</w:t>
      </w:r>
      <w:r w:rsidR="006D6D44">
        <w:rPr>
          <w:color w:val="984806"/>
          <w:sz w:val="22"/>
        </w:rPr>
        <w:t xml:space="preserve"> </w:t>
      </w:r>
      <w:r w:rsidRPr="00753FE6">
        <w:rPr>
          <w:color w:val="984806"/>
          <w:sz w:val="22"/>
        </w:rPr>
        <w:t>Instituto</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las</w:t>
      </w:r>
      <w:r w:rsidR="006D6D44">
        <w:rPr>
          <w:color w:val="984806"/>
          <w:sz w:val="22"/>
        </w:rPr>
        <w:t xml:space="preserve"> </w:t>
      </w:r>
      <w:r w:rsidRPr="00753FE6">
        <w:rPr>
          <w:color w:val="984806"/>
          <w:sz w:val="22"/>
        </w:rPr>
        <w:t>Hermanas</w:t>
      </w:r>
      <w:r w:rsidR="006D6D44">
        <w:rPr>
          <w:color w:val="984806"/>
          <w:sz w:val="22"/>
        </w:rPr>
        <w:t xml:space="preserve"> </w:t>
      </w:r>
      <w:r w:rsidRPr="00753FE6">
        <w:rPr>
          <w:color w:val="984806"/>
          <w:sz w:val="22"/>
        </w:rPr>
        <w:t>Carmelitas</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la</w:t>
      </w:r>
      <w:r w:rsidR="006D6D44">
        <w:rPr>
          <w:color w:val="984806"/>
          <w:sz w:val="22"/>
        </w:rPr>
        <w:t xml:space="preserve"> </w:t>
      </w:r>
      <w:r w:rsidRPr="00753FE6">
        <w:rPr>
          <w:color w:val="984806"/>
          <w:sz w:val="22"/>
        </w:rPr>
        <w:t>Caridad,</w:t>
      </w:r>
      <w:r w:rsidR="006D6D44">
        <w:rPr>
          <w:color w:val="984806"/>
          <w:sz w:val="22"/>
        </w:rPr>
        <w:t xml:space="preserve"> </w:t>
      </w:r>
      <w:r w:rsidRPr="00753FE6">
        <w:rPr>
          <w:color w:val="984806"/>
          <w:sz w:val="22"/>
        </w:rPr>
        <w:t>dedicado</w:t>
      </w:r>
      <w:r w:rsidR="006D6D44">
        <w:rPr>
          <w:color w:val="984806"/>
          <w:sz w:val="22"/>
        </w:rPr>
        <w:t xml:space="preserve"> </w:t>
      </w:r>
      <w:r w:rsidRPr="00753FE6">
        <w:rPr>
          <w:color w:val="984806"/>
          <w:sz w:val="22"/>
        </w:rPr>
        <w:t>al</w:t>
      </w:r>
      <w:r w:rsidR="006D6D44">
        <w:rPr>
          <w:color w:val="984806"/>
          <w:sz w:val="22"/>
        </w:rPr>
        <w:t xml:space="preserve"> </w:t>
      </w:r>
      <w:r w:rsidRPr="00753FE6">
        <w:rPr>
          <w:color w:val="984806"/>
          <w:sz w:val="22"/>
        </w:rPr>
        <w:t>cuidado</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los</w:t>
      </w:r>
      <w:r w:rsidR="006D6D44">
        <w:rPr>
          <w:color w:val="984806"/>
          <w:sz w:val="22"/>
        </w:rPr>
        <w:t xml:space="preserve"> </w:t>
      </w:r>
      <w:r w:rsidRPr="00753FE6">
        <w:rPr>
          <w:color w:val="984806"/>
          <w:sz w:val="22"/>
        </w:rPr>
        <w:t>enfer</w:t>
      </w:r>
      <w:r w:rsidRPr="00753FE6">
        <w:rPr>
          <w:color w:val="984806"/>
          <w:sz w:val="22"/>
        </w:rPr>
        <w:softHyphen/>
        <w:t>mos</w:t>
      </w:r>
      <w:r w:rsidR="006D6D44">
        <w:rPr>
          <w:color w:val="984806"/>
          <w:sz w:val="22"/>
        </w:rPr>
        <w:t xml:space="preserve"> </w:t>
      </w:r>
      <w:r w:rsidRPr="00753FE6">
        <w:rPr>
          <w:color w:val="984806"/>
          <w:sz w:val="22"/>
        </w:rPr>
        <w:t>y</w:t>
      </w:r>
      <w:r w:rsidR="006D6D44">
        <w:rPr>
          <w:color w:val="984806"/>
          <w:sz w:val="22"/>
        </w:rPr>
        <w:t xml:space="preserve"> </w:t>
      </w:r>
      <w:r w:rsidRPr="00753FE6">
        <w:rPr>
          <w:color w:val="984806"/>
          <w:sz w:val="22"/>
        </w:rPr>
        <w:t>a</w:t>
      </w:r>
      <w:r w:rsidR="006D6D44">
        <w:rPr>
          <w:color w:val="984806"/>
          <w:sz w:val="22"/>
        </w:rPr>
        <w:t xml:space="preserve"> </w:t>
      </w:r>
      <w:r w:rsidRPr="00753FE6">
        <w:rPr>
          <w:color w:val="984806"/>
          <w:sz w:val="22"/>
        </w:rPr>
        <w:t>la</w:t>
      </w:r>
      <w:r w:rsidR="006D6D44">
        <w:rPr>
          <w:color w:val="984806"/>
          <w:sz w:val="22"/>
        </w:rPr>
        <w:t xml:space="preserve"> </w:t>
      </w:r>
      <w:r w:rsidRPr="00753FE6">
        <w:rPr>
          <w:color w:val="984806"/>
          <w:sz w:val="22"/>
        </w:rPr>
        <w:t>educación</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las</w:t>
      </w:r>
      <w:r w:rsidR="006D6D44">
        <w:rPr>
          <w:color w:val="984806"/>
          <w:sz w:val="22"/>
        </w:rPr>
        <w:t xml:space="preserve"> </w:t>
      </w:r>
      <w:r w:rsidRPr="00753FE6">
        <w:rPr>
          <w:color w:val="984806"/>
          <w:sz w:val="22"/>
        </w:rPr>
        <w:t>jóvenes.</w:t>
      </w:r>
      <w:r w:rsidR="006D6D44">
        <w:rPr>
          <w:color w:val="984806"/>
          <w:sz w:val="22"/>
        </w:rPr>
        <w:t xml:space="preserve"> </w:t>
      </w:r>
      <w:r w:rsidRPr="00753FE6">
        <w:rPr>
          <w:color w:val="984806"/>
          <w:sz w:val="22"/>
        </w:rPr>
        <w:t>Murió</w:t>
      </w:r>
      <w:r w:rsidR="006D6D44">
        <w:rPr>
          <w:color w:val="984806"/>
          <w:sz w:val="22"/>
        </w:rPr>
        <w:t xml:space="preserve"> </w:t>
      </w:r>
      <w:r w:rsidRPr="00753FE6">
        <w:rPr>
          <w:color w:val="984806"/>
          <w:sz w:val="22"/>
        </w:rPr>
        <w:t>en</w:t>
      </w:r>
      <w:r w:rsidR="006D6D44">
        <w:rPr>
          <w:color w:val="984806"/>
          <w:sz w:val="22"/>
        </w:rPr>
        <w:t xml:space="preserve"> </w:t>
      </w:r>
      <w:r w:rsidRPr="00753FE6">
        <w:rPr>
          <w:color w:val="984806"/>
          <w:sz w:val="22"/>
        </w:rPr>
        <w:t>Barcelona</w:t>
      </w:r>
      <w:r w:rsidR="006D6D44">
        <w:rPr>
          <w:color w:val="984806"/>
          <w:sz w:val="22"/>
        </w:rPr>
        <w:t xml:space="preserve"> </w:t>
      </w:r>
      <w:r w:rsidRPr="00753FE6">
        <w:rPr>
          <w:color w:val="984806"/>
          <w:sz w:val="22"/>
        </w:rPr>
        <w:t>en</w:t>
      </w:r>
      <w:r w:rsidR="006D6D44">
        <w:rPr>
          <w:color w:val="984806"/>
          <w:sz w:val="22"/>
        </w:rPr>
        <w:t xml:space="preserve"> </w:t>
      </w:r>
      <w:r w:rsidRPr="00753FE6">
        <w:rPr>
          <w:color w:val="984806"/>
          <w:sz w:val="22"/>
        </w:rPr>
        <w:t>1854</w:t>
      </w:r>
      <w:r w:rsidR="006D6D44">
        <w:rPr>
          <w:color w:val="984806"/>
          <w:sz w:val="22"/>
        </w:rPr>
        <w:t xml:space="preserve"> </w:t>
      </w:r>
      <w:r w:rsidRPr="00753FE6">
        <w:rPr>
          <w:color w:val="984806"/>
          <w:sz w:val="22"/>
        </w:rPr>
        <w:t>y</w:t>
      </w:r>
      <w:r w:rsidR="006D6D44">
        <w:rPr>
          <w:color w:val="984806"/>
          <w:sz w:val="22"/>
        </w:rPr>
        <w:t xml:space="preserve"> </w:t>
      </w:r>
      <w:r w:rsidRPr="00753FE6">
        <w:rPr>
          <w:color w:val="984806"/>
          <w:sz w:val="22"/>
        </w:rPr>
        <w:t>fue</w:t>
      </w:r>
      <w:r w:rsidR="006D6D44">
        <w:rPr>
          <w:color w:val="984806"/>
          <w:sz w:val="22"/>
        </w:rPr>
        <w:t xml:space="preserve"> </w:t>
      </w:r>
      <w:r w:rsidRPr="00753FE6">
        <w:rPr>
          <w:color w:val="984806"/>
          <w:sz w:val="22"/>
        </w:rPr>
        <w:t>canonizada</w:t>
      </w:r>
      <w:r w:rsidR="006D6D44">
        <w:rPr>
          <w:color w:val="984806"/>
          <w:sz w:val="22"/>
        </w:rPr>
        <w:t xml:space="preserve"> </w:t>
      </w:r>
      <w:r w:rsidRPr="00753FE6">
        <w:rPr>
          <w:color w:val="984806"/>
          <w:sz w:val="22"/>
        </w:rPr>
        <w:t>por</w:t>
      </w:r>
      <w:r w:rsidR="006D6D44">
        <w:rPr>
          <w:color w:val="984806"/>
          <w:sz w:val="22"/>
        </w:rPr>
        <w:t xml:space="preserve"> </w:t>
      </w:r>
      <w:r w:rsidRPr="00753FE6">
        <w:rPr>
          <w:color w:val="984806"/>
          <w:sz w:val="22"/>
        </w:rPr>
        <w:t>Juan</w:t>
      </w:r>
      <w:r w:rsidR="006D6D44">
        <w:rPr>
          <w:color w:val="984806"/>
          <w:sz w:val="22"/>
        </w:rPr>
        <w:t xml:space="preserve"> </w:t>
      </w:r>
      <w:r w:rsidRPr="00753FE6">
        <w:rPr>
          <w:color w:val="984806"/>
          <w:sz w:val="22"/>
        </w:rPr>
        <w:t>XXIII</w:t>
      </w:r>
      <w:r w:rsidR="006D6D44">
        <w:rPr>
          <w:color w:val="984806"/>
          <w:sz w:val="22"/>
        </w:rPr>
        <w:t xml:space="preserve"> </w:t>
      </w:r>
      <w:r w:rsidRPr="00753FE6">
        <w:rPr>
          <w:color w:val="984806"/>
          <w:sz w:val="22"/>
        </w:rPr>
        <w:t>en</w:t>
      </w:r>
      <w:r w:rsidR="006D6D44">
        <w:rPr>
          <w:color w:val="984806"/>
          <w:sz w:val="22"/>
        </w:rPr>
        <w:t xml:space="preserve"> </w:t>
      </w:r>
      <w:r w:rsidRPr="00753FE6">
        <w:rPr>
          <w:color w:val="984806"/>
          <w:sz w:val="22"/>
        </w:rPr>
        <w:t>1959.</w:t>
      </w:r>
    </w:p>
    <w:p w:rsidR="0007727D" w:rsidRPr="00405DC3" w:rsidRDefault="0007727D" w:rsidP="00131EA6">
      <w:pPr>
        <w:widowControl w:val="0"/>
        <w:jc w:val="both"/>
      </w:pPr>
      <w:r w:rsidRPr="00405DC3">
        <w:rPr>
          <w:rFonts w:ascii="Comic Sans MS" w:hAnsi="Comic Sans MS"/>
          <w:b/>
          <w:bCs/>
          <w:color w:val="000000"/>
          <w:szCs w:val="28"/>
        </w:rPr>
        <w:t>LECTIO</w:t>
      </w:r>
    </w:p>
    <w:p w:rsidR="0007727D" w:rsidRPr="00405DC3" w:rsidRDefault="0007727D" w:rsidP="00131EA6">
      <w:pPr>
        <w:widowControl w:val="0"/>
        <w:jc w:val="both"/>
      </w:pPr>
      <w:r w:rsidRPr="00405DC3">
        <w:rPr>
          <w:rFonts w:ascii="Comic Sans MS" w:hAnsi="Comic Sans MS"/>
          <w:b/>
          <w:bCs/>
          <w:color w:val="000000"/>
          <w:szCs w:val="28"/>
        </w:rPr>
        <w:t>Primera</w:t>
      </w:r>
      <w:r>
        <w:rPr>
          <w:rFonts w:ascii="Comic Sans MS" w:hAnsi="Comic Sans MS"/>
          <w:b/>
          <w:bCs/>
          <w:color w:val="000000"/>
          <w:szCs w:val="28"/>
        </w:rPr>
        <w:t xml:space="preserve"> </w:t>
      </w:r>
      <w:r w:rsidRPr="00405DC3">
        <w:rPr>
          <w:rFonts w:ascii="Comic Sans MS" w:hAnsi="Comic Sans MS"/>
          <w:b/>
          <w:bCs/>
          <w:color w:val="000000"/>
          <w:szCs w:val="28"/>
        </w:rPr>
        <w:t>lectura:</w:t>
      </w:r>
      <w:r>
        <w:rPr>
          <w:rFonts w:ascii="Comic Sans MS" w:hAnsi="Comic Sans MS"/>
          <w:b/>
          <w:bCs/>
          <w:color w:val="000000"/>
          <w:szCs w:val="28"/>
        </w:rPr>
        <w:t xml:space="preserve"> </w:t>
      </w:r>
      <w:r w:rsidRPr="00405DC3">
        <w:rPr>
          <w:rFonts w:ascii="Comic Sans MS" w:hAnsi="Comic Sans MS"/>
          <w:b/>
          <w:bCs/>
          <w:color w:val="000000"/>
          <w:szCs w:val="28"/>
        </w:rPr>
        <w:t>Hechos</w:t>
      </w:r>
      <w:r>
        <w:rPr>
          <w:rFonts w:ascii="Comic Sans MS" w:hAnsi="Comic Sans MS"/>
          <w:b/>
          <w:bCs/>
          <w:color w:val="000000"/>
          <w:szCs w:val="28"/>
        </w:rPr>
        <w:t xml:space="preserve"> </w:t>
      </w:r>
      <w:r w:rsidRPr="00405DC3">
        <w:rPr>
          <w:rFonts w:ascii="Comic Sans MS" w:hAnsi="Comic Sans MS"/>
          <w:b/>
          <w:bCs/>
          <w:color w:val="000000"/>
          <w:szCs w:val="28"/>
        </w:rPr>
        <w:t>de</w:t>
      </w:r>
      <w:r>
        <w:rPr>
          <w:rFonts w:ascii="Comic Sans MS" w:hAnsi="Comic Sans MS"/>
          <w:b/>
          <w:bCs/>
          <w:color w:val="000000"/>
          <w:szCs w:val="28"/>
        </w:rPr>
        <w:t xml:space="preserve"> </w:t>
      </w:r>
      <w:r w:rsidRPr="00405DC3">
        <w:rPr>
          <w:rFonts w:ascii="Comic Sans MS" w:hAnsi="Comic Sans MS"/>
          <w:b/>
          <w:bCs/>
          <w:color w:val="000000"/>
          <w:szCs w:val="28"/>
        </w:rPr>
        <w:t>los</w:t>
      </w:r>
      <w:r>
        <w:rPr>
          <w:rFonts w:ascii="Comic Sans MS" w:hAnsi="Comic Sans MS"/>
          <w:b/>
          <w:bCs/>
          <w:color w:val="000000"/>
          <w:szCs w:val="28"/>
        </w:rPr>
        <w:t xml:space="preserve"> </w:t>
      </w:r>
      <w:r w:rsidRPr="00405DC3">
        <w:rPr>
          <w:rFonts w:ascii="Comic Sans MS" w:hAnsi="Comic Sans MS"/>
          <w:b/>
          <w:bCs/>
          <w:color w:val="000000"/>
          <w:szCs w:val="28"/>
        </w:rPr>
        <w:t>Apóstoles</w:t>
      </w:r>
      <w:r>
        <w:rPr>
          <w:rFonts w:ascii="Comic Sans MS" w:hAnsi="Comic Sans MS"/>
          <w:b/>
          <w:bCs/>
          <w:color w:val="000000"/>
          <w:szCs w:val="28"/>
        </w:rPr>
        <w:t xml:space="preserve"> </w:t>
      </w:r>
      <w:r w:rsidRPr="00405DC3">
        <w:rPr>
          <w:rFonts w:ascii="Comic Sans MS" w:hAnsi="Comic Sans MS"/>
          <w:b/>
          <w:bCs/>
          <w:color w:val="000000"/>
          <w:szCs w:val="28"/>
        </w:rPr>
        <w:t>15,17-21</w:t>
      </w:r>
      <w:r>
        <w:rPr>
          <w:rFonts w:ascii="Comic Sans MS" w:hAnsi="Comic Sans MS"/>
          <w:b/>
          <w:bCs/>
          <w:color w:val="000000"/>
          <w:szCs w:val="28"/>
        </w:rPr>
        <w:t xml:space="preserve">: </w:t>
      </w:r>
      <w:r>
        <w:rPr>
          <w:i/>
          <w:iCs/>
        </w:rPr>
        <w:t>A mi parecer, no hay que molestar a los gentiles que se convierten a Dios.</w:t>
      </w:r>
    </w:p>
    <w:p w:rsidR="0007727D" w:rsidRPr="00405DC3" w:rsidRDefault="0007727D" w:rsidP="00131EA6">
      <w:pPr>
        <w:widowControl w:val="0"/>
        <w:jc w:val="both"/>
      </w:pPr>
      <w:r w:rsidRPr="00405DC3">
        <w:rPr>
          <w:rFonts w:ascii="Comic Sans MS" w:hAnsi="Comic Sans MS"/>
          <w:color w:val="003366"/>
          <w:szCs w:val="28"/>
        </w:rPr>
        <w:lastRenderedPageBreak/>
        <w:t>En</w:t>
      </w:r>
      <w:r>
        <w:rPr>
          <w:rFonts w:ascii="Comic Sans MS" w:hAnsi="Comic Sans MS"/>
          <w:color w:val="003366"/>
          <w:szCs w:val="28"/>
        </w:rPr>
        <w:t xml:space="preserve"> </w:t>
      </w:r>
      <w:r w:rsidRPr="00405DC3">
        <w:rPr>
          <w:rFonts w:ascii="Comic Sans MS" w:hAnsi="Comic Sans MS"/>
          <w:color w:val="003366"/>
          <w:szCs w:val="28"/>
        </w:rPr>
        <w:t>aquellos</w:t>
      </w:r>
      <w:r>
        <w:rPr>
          <w:rFonts w:ascii="Comic Sans MS" w:hAnsi="Comic Sans MS"/>
          <w:color w:val="003366"/>
          <w:szCs w:val="28"/>
        </w:rPr>
        <w:t xml:space="preserve"> </w:t>
      </w:r>
      <w:r w:rsidRPr="00405DC3">
        <w:rPr>
          <w:rFonts w:ascii="Comic Sans MS" w:hAnsi="Comic Sans MS"/>
          <w:color w:val="003366"/>
          <w:szCs w:val="28"/>
        </w:rPr>
        <w:t>días,</w:t>
      </w:r>
      <w:r w:rsidRPr="00FB482F">
        <w:rPr>
          <w:rFonts w:ascii="Comic Sans MS" w:hAnsi="Comic Sans MS"/>
          <w:color w:val="003366"/>
          <w:szCs w:val="16"/>
          <w:vertAlign w:val="superscript"/>
        </w:rPr>
        <w:t>7</w:t>
      </w:r>
      <w:r>
        <w:rPr>
          <w:rFonts w:ascii="Comic Sans MS" w:hAnsi="Comic Sans MS"/>
          <w:color w:val="003366"/>
          <w:szCs w:val="28"/>
        </w:rPr>
        <w:t xml:space="preserve"> </w:t>
      </w:r>
      <w:r w:rsidRPr="00405DC3">
        <w:rPr>
          <w:rFonts w:ascii="Comic Sans MS" w:hAnsi="Comic Sans MS"/>
          <w:color w:val="003366"/>
          <w:szCs w:val="28"/>
        </w:rPr>
        <w:t>tras</w:t>
      </w:r>
      <w:r>
        <w:rPr>
          <w:rFonts w:ascii="Comic Sans MS" w:hAnsi="Comic Sans MS"/>
          <w:color w:val="003366"/>
          <w:szCs w:val="28"/>
        </w:rPr>
        <w:t xml:space="preserve"> </w:t>
      </w:r>
      <w:r w:rsidRPr="00405DC3">
        <w:rPr>
          <w:rFonts w:ascii="Comic Sans MS" w:hAnsi="Comic Sans MS"/>
          <w:color w:val="003366"/>
          <w:szCs w:val="28"/>
        </w:rPr>
        <w:t>una</w:t>
      </w:r>
      <w:r>
        <w:rPr>
          <w:rFonts w:ascii="Comic Sans MS" w:hAnsi="Comic Sans MS"/>
          <w:color w:val="003366"/>
          <w:szCs w:val="28"/>
        </w:rPr>
        <w:t xml:space="preserve"> </w:t>
      </w:r>
      <w:r w:rsidRPr="00405DC3">
        <w:rPr>
          <w:rFonts w:ascii="Comic Sans MS" w:hAnsi="Comic Sans MS"/>
          <w:color w:val="003366"/>
          <w:szCs w:val="28"/>
        </w:rPr>
        <w:t>larga</w:t>
      </w:r>
      <w:r>
        <w:rPr>
          <w:rFonts w:ascii="Comic Sans MS" w:hAnsi="Comic Sans MS"/>
          <w:color w:val="003366"/>
          <w:szCs w:val="28"/>
        </w:rPr>
        <w:t xml:space="preserve"> </w:t>
      </w:r>
      <w:r w:rsidRPr="00405DC3">
        <w:rPr>
          <w:rFonts w:ascii="Comic Sans MS" w:hAnsi="Comic Sans MS"/>
          <w:color w:val="003366"/>
          <w:szCs w:val="28"/>
        </w:rPr>
        <w:t>discusión,</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levantó</w:t>
      </w:r>
      <w:r>
        <w:rPr>
          <w:rFonts w:ascii="Comic Sans MS" w:hAnsi="Comic Sans MS"/>
          <w:color w:val="003366"/>
          <w:szCs w:val="28"/>
        </w:rPr>
        <w:t xml:space="preserve"> </w:t>
      </w:r>
      <w:r w:rsidRPr="00405DC3">
        <w:rPr>
          <w:rFonts w:ascii="Comic Sans MS" w:hAnsi="Comic Sans MS"/>
          <w:color w:val="003366"/>
          <w:szCs w:val="28"/>
        </w:rPr>
        <w:t>Pedro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les</w:t>
      </w:r>
      <w:r>
        <w:rPr>
          <w:rFonts w:ascii="Comic Sans MS" w:hAnsi="Comic Sans MS"/>
          <w:color w:val="003366"/>
          <w:szCs w:val="28"/>
        </w:rPr>
        <w:t xml:space="preserve"> </w:t>
      </w:r>
      <w:r w:rsidRPr="00405DC3">
        <w:rPr>
          <w:rFonts w:ascii="Comic Sans MS" w:hAnsi="Comic Sans MS"/>
          <w:color w:val="003366"/>
          <w:szCs w:val="28"/>
        </w:rPr>
        <w:t>dijo:</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Hermanos,</w:t>
      </w:r>
      <w:r>
        <w:rPr>
          <w:rFonts w:ascii="Comic Sans MS" w:hAnsi="Comic Sans MS"/>
          <w:color w:val="003366"/>
          <w:szCs w:val="28"/>
        </w:rPr>
        <w:t xml:space="preserve"> </w:t>
      </w:r>
      <w:r w:rsidRPr="00405DC3">
        <w:rPr>
          <w:rFonts w:ascii="Comic Sans MS" w:hAnsi="Comic Sans MS"/>
          <w:color w:val="003366"/>
          <w:szCs w:val="28"/>
        </w:rPr>
        <w:t>vosotros</w:t>
      </w:r>
      <w:r>
        <w:rPr>
          <w:rFonts w:ascii="Comic Sans MS" w:hAnsi="Comic Sans MS"/>
          <w:color w:val="003366"/>
          <w:szCs w:val="28"/>
        </w:rPr>
        <w:t xml:space="preserve"> </w:t>
      </w:r>
      <w:r w:rsidRPr="00405DC3">
        <w:rPr>
          <w:rFonts w:ascii="Comic Sans MS" w:hAnsi="Comic Sans MS"/>
          <w:color w:val="003366"/>
          <w:szCs w:val="28"/>
        </w:rPr>
        <w:t>sabéis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desde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primeros</w:t>
      </w:r>
      <w:r>
        <w:rPr>
          <w:rFonts w:ascii="Comic Sans MS" w:hAnsi="Comic Sans MS"/>
          <w:color w:val="003366"/>
          <w:szCs w:val="28"/>
        </w:rPr>
        <w:t xml:space="preserve"> </w:t>
      </w:r>
      <w:r w:rsidRPr="00405DC3">
        <w:rPr>
          <w:rFonts w:ascii="Comic Sans MS" w:hAnsi="Comic Sans MS"/>
          <w:color w:val="003366"/>
          <w:szCs w:val="28"/>
        </w:rPr>
        <w:t>tiempos,</w:t>
      </w:r>
      <w:r>
        <w:rPr>
          <w:rFonts w:ascii="Comic Sans MS" w:hAnsi="Comic Sans MS"/>
          <w:color w:val="003366"/>
          <w:szCs w:val="28"/>
        </w:rPr>
        <w:t xml:space="preserve"> </w:t>
      </w:r>
      <w:r w:rsidRPr="00405DC3">
        <w:rPr>
          <w:rFonts w:ascii="Comic Sans MS" w:hAnsi="Comic Sans MS"/>
          <w:color w:val="003366"/>
          <w:szCs w:val="28"/>
        </w:rPr>
        <w:t>Dios</w:t>
      </w:r>
      <w:r>
        <w:rPr>
          <w:rFonts w:ascii="Comic Sans MS" w:hAnsi="Comic Sans MS"/>
          <w:color w:val="003366"/>
          <w:szCs w:val="28"/>
        </w:rPr>
        <w:t xml:space="preserve"> </w:t>
      </w:r>
      <w:r w:rsidRPr="00405DC3">
        <w:rPr>
          <w:rFonts w:ascii="Comic Sans MS" w:hAnsi="Comic Sans MS"/>
          <w:color w:val="003366"/>
          <w:szCs w:val="28"/>
        </w:rPr>
        <w:t>me</w:t>
      </w:r>
      <w:r>
        <w:rPr>
          <w:rFonts w:ascii="Comic Sans MS" w:hAnsi="Comic Sans MS"/>
          <w:color w:val="003366"/>
          <w:szCs w:val="28"/>
        </w:rPr>
        <w:t xml:space="preserve"> </w:t>
      </w:r>
      <w:r w:rsidRPr="00405DC3">
        <w:rPr>
          <w:rFonts w:ascii="Comic Sans MS" w:hAnsi="Comic Sans MS"/>
          <w:color w:val="003366"/>
          <w:szCs w:val="28"/>
        </w:rPr>
        <w:t>eligió</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mí</w:t>
      </w:r>
      <w:r>
        <w:rPr>
          <w:rFonts w:ascii="Comic Sans MS" w:hAnsi="Comic Sans MS"/>
          <w:color w:val="003366"/>
          <w:szCs w:val="28"/>
        </w:rPr>
        <w:t xml:space="preserve"> </w:t>
      </w:r>
      <w:r w:rsidRPr="00405DC3">
        <w:rPr>
          <w:rFonts w:ascii="Comic Sans MS" w:hAnsi="Comic Sans MS"/>
          <w:color w:val="003366"/>
          <w:szCs w:val="28"/>
        </w:rPr>
        <w:t>entre</w:t>
      </w:r>
      <w:r>
        <w:rPr>
          <w:rFonts w:ascii="Comic Sans MS" w:hAnsi="Comic Sans MS"/>
          <w:color w:val="003366"/>
          <w:szCs w:val="28"/>
        </w:rPr>
        <w:t xml:space="preserve"> </w:t>
      </w:r>
      <w:r w:rsidRPr="00405DC3">
        <w:rPr>
          <w:rFonts w:ascii="Comic Sans MS" w:hAnsi="Comic Sans MS"/>
          <w:color w:val="003366"/>
          <w:szCs w:val="28"/>
        </w:rPr>
        <w:t>vosotros</w:t>
      </w:r>
      <w:r>
        <w:rPr>
          <w:rFonts w:ascii="Comic Sans MS" w:hAnsi="Comic Sans MS"/>
          <w:color w:val="003366"/>
          <w:szCs w:val="28"/>
        </w:rPr>
        <w:t xml:space="preserve"> </w:t>
      </w:r>
      <w:r w:rsidRPr="00405DC3">
        <w:rPr>
          <w:rFonts w:ascii="Comic Sans MS" w:hAnsi="Comic Sans MS"/>
          <w:color w:val="003366"/>
          <w:szCs w:val="28"/>
        </w:rPr>
        <w:t>para</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paganos</w:t>
      </w:r>
      <w:r>
        <w:rPr>
          <w:rFonts w:ascii="Comic Sans MS" w:hAnsi="Comic Sans MS"/>
          <w:color w:val="003366"/>
          <w:szCs w:val="28"/>
        </w:rPr>
        <w:t xml:space="preserve"> </w:t>
      </w:r>
      <w:r w:rsidRPr="00405DC3">
        <w:rPr>
          <w:rFonts w:ascii="Comic Sans MS" w:hAnsi="Comic Sans MS"/>
          <w:color w:val="003366"/>
          <w:szCs w:val="28"/>
        </w:rPr>
        <w:t>oyesen</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mi</w:t>
      </w:r>
      <w:r>
        <w:rPr>
          <w:rFonts w:ascii="Comic Sans MS" w:hAnsi="Comic Sans MS"/>
          <w:color w:val="003366"/>
          <w:szCs w:val="28"/>
        </w:rPr>
        <w:t xml:space="preserve"> </w:t>
      </w:r>
      <w:r w:rsidRPr="00405DC3">
        <w:rPr>
          <w:rFonts w:ascii="Comic Sans MS" w:hAnsi="Comic Sans MS"/>
          <w:color w:val="003366"/>
          <w:szCs w:val="28"/>
        </w:rPr>
        <w:t>boca</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palabra</w:t>
      </w:r>
      <w:r>
        <w:rPr>
          <w:rFonts w:ascii="Comic Sans MS" w:hAnsi="Comic Sans MS"/>
          <w:color w:val="003366"/>
          <w:szCs w:val="28"/>
        </w:rPr>
        <w:t xml:space="preserve"> </w:t>
      </w:r>
      <w:r w:rsidRPr="00405DC3">
        <w:rPr>
          <w:rFonts w:ascii="Comic Sans MS" w:hAnsi="Comic Sans MS"/>
          <w:color w:val="003366"/>
          <w:szCs w:val="28"/>
        </w:rPr>
        <w:t>del</w:t>
      </w:r>
      <w:r>
        <w:rPr>
          <w:rFonts w:ascii="Comic Sans MS" w:hAnsi="Comic Sans MS"/>
          <w:color w:val="003366"/>
          <w:szCs w:val="28"/>
        </w:rPr>
        <w:t xml:space="preserve"> </w:t>
      </w:r>
      <w:r w:rsidRPr="00405DC3">
        <w:rPr>
          <w:rFonts w:ascii="Comic Sans MS" w:hAnsi="Comic Sans MS"/>
          <w:color w:val="003366"/>
          <w:szCs w:val="28"/>
        </w:rPr>
        <w:t>Evangelio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creyesen.</w:t>
      </w:r>
      <w:r w:rsidRPr="00FB482F">
        <w:rPr>
          <w:rFonts w:ascii="Comic Sans MS" w:hAnsi="Comic Sans MS"/>
          <w:color w:val="003366"/>
          <w:szCs w:val="16"/>
          <w:vertAlign w:val="superscript"/>
        </w:rPr>
        <w:t>8</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Dios,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conoce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corazones,</w:t>
      </w:r>
      <w:r>
        <w:rPr>
          <w:rFonts w:ascii="Comic Sans MS" w:hAnsi="Comic Sans MS"/>
          <w:color w:val="003366"/>
          <w:szCs w:val="28"/>
        </w:rPr>
        <w:t xml:space="preserve"> </w:t>
      </w:r>
      <w:r w:rsidRPr="00405DC3">
        <w:rPr>
          <w:rFonts w:ascii="Comic Sans MS" w:hAnsi="Comic Sans MS"/>
          <w:color w:val="003366"/>
          <w:szCs w:val="28"/>
        </w:rPr>
        <w:t>dio</w:t>
      </w:r>
      <w:r>
        <w:rPr>
          <w:rFonts w:ascii="Comic Sans MS" w:hAnsi="Comic Sans MS"/>
          <w:color w:val="003366"/>
          <w:szCs w:val="28"/>
        </w:rPr>
        <w:t xml:space="preserve"> </w:t>
      </w:r>
      <w:r w:rsidRPr="00405DC3">
        <w:rPr>
          <w:rFonts w:ascii="Comic Sans MS" w:hAnsi="Comic Sans MS"/>
          <w:color w:val="003366"/>
          <w:szCs w:val="28"/>
        </w:rPr>
        <w:t>testimonio</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favor</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ellos,</w:t>
      </w:r>
      <w:r>
        <w:rPr>
          <w:rFonts w:ascii="Comic Sans MS" w:hAnsi="Comic Sans MS"/>
          <w:color w:val="003366"/>
          <w:szCs w:val="28"/>
        </w:rPr>
        <w:t xml:space="preserve"> </w:t>
      </w:r>
      <w:r w:rsidRPr="00405DC3">
        <w:rPr>
          <w:rFonts w:ascii="Comic Sans MS" w:hAnsi="Comic Sans MS"/>
          <w:color w:val="003366"/>
          <w:szCs w:val="28"/>
        </w:rPr>
        <w:t>otorgándoles</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Espíritu</w:t>
      </w:r>
      <w:r>
        <w:rPr>
          <w:rFonts w:ascii="Comic Sans MS" w:hAnsi="Comic Sans MS"/>
          <w:color w:val="003366"/>
          <w:szCs w:val="28"/>
        </w:rPr>
        <w:t xml:space="preserve"> </w:t>
      </w:r>
      <w:r w:rsidRPr="00405DC3">
        <w:rPr>
          <w:rFonts w:ascii="Comic Sans MS" w:hAnsi="Comic Sans MS"/>
          <w:color w:val="003366"/>
          <w:szCs w:val="28"/>
        </w:rPr>
        <w:t>Santo</w:t>
      </w:r>
      <w:r>
        <w:rPr>
          <w:rFonts w:ascii="Comic Sans MS" w:hAnsi="Comic Sans MS"/>
          <w:color w:val="003366"/>
          <w:szCs w:val="28"/>
        </w:rPr>
        <w:t xml:space="preserve"> </w:t>
      </w:r>
      <w:r w:rsidRPr="00405DC3">
        <w:rPr>
          <w:rFonts w:ascii="Comic Sans MS" w:hAnsi="Comic Sans MS"/>
          <w:color w:val="003366"/>
          <w:szCs w:val="28"/>
        </w:rPr>
        <w:t>como</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nosotros.</w:t>
      </w:r>
    </w:p>
    <w:p w:rsidR="0007727D" w:rsidRPr="00405DC3" w:rsidRDefault="0007727D" w:rsidP="00131EA6">
      <w:pPr>
        <w:widowControl w:val="0"/>
        <w:jc w:val="both"/>
      </w:pPr>
      <w:r w:rsidRPr="00FB482F">
        <w:rPr>
          <w:rFonts w:ascii="Comic Sans MS" w:hAnsi="Comic Sans MS"/>
          <w:color w:val="003366"/>
          <w:vertAlign w:val="superscript"/>
        </w:rPr>
        <w:t>9</w:t>
      </w:r>
      <w:r>
        <w:rPr>
          <w:rFonts w:ascii="Comic Sans MS" w:hAnsi="Comic Sans MS"/>
          <w:i/>
          <w:iCs/>
          <w:color w:val="003366"/>
          <w:szCs w:val="28"/>
        </w:rPr>
        <w:t xml:space="preserve"> </w:t>
      </w:r>
      <w:r w:rsidRPr="00405DC3">
        <w:rPr>
          <w:rFonts w:ascii="Comic Sans MS" w:hAnsi="Comic Sans MS"/>
          <w:color w:val="003366"/>
          <w:szCs w:val="28"/>
        </w:rPr>
        <w:t>Sin</w:t>
      </w:r>
      <w:r>
        <w:rPr>
          <w:rFonts w:ascii="Comic Sans MS" w:hAnsi="Comic Sans MS"/>
          <w:color w:val="003366"/>
          <w:szCs w:val="28"/>
        </w:rPr>
        <w:t xml:space="preserve"> </w:t>
      </w:r>
      <w:r w:rsidRPr="00405DC3">
        <w:rPr>
          <w:rFonts w:ascii="Comic Sans MS" w:hAnsi="Comic Sans MS"/>
          <w:color w:val="003366"/>
          <w:szCs w:val="28"/>
        </w:rPr>
        <w:t>hacer</w:t>
      </w:r>
      <w:r>
        <w:rPr>
          <w:rFonts w:ascii="Comic Sans MS" w:hAnsi="Comic Sans MS"/>
          <w:color w:val="003366"/>
          <w:szCs w:val="28"/>
        </w:rPr>
        <w:t xml:space="preserve"> </w:t>
      </w:r>
      <w:r w:rsidRPr="00405DC3">
        <w:rPr>
          <w:rFonts w:ascii="Comic Sans MS" w:hAnsi="Comic Sans MS"/>
          <w:color w:val="003366"/>
          <w:szCs w:val="28"/>
        </w:rPr>
        <w:t>diferencia</w:t>
      </w:r>
      <w:r>
        <w:rPr>
          <w:rFonts w:ascii="Comic Sans MS" w:hAnsi="Comic Sans MS"/>
          <w:color w:val="003366"/>
          <w:szCs w:val="28"/>
        </w:rPr>
        <w:t xml:space="preserve"> </w:t>
      </w:r>
      <w:r w:rsidRPr="00405DC3">
        <w:rPr>
          <w:rFonts w:ascii="Comic Sans MS" w:hAnsi="Comic Sans MS"/>
          <w:color w:val="003366"/>
          <w:szCs w:val="28"/>
        </w:rPr>
        <w:t>entre</w:t>
      </w:r>
      <w:r>
        <w:rPr>
          <w:rFonts w:ascii="Comic Sans MS" w:hAnsi="Comic Sans MS"/>
          <w:color w:val="003366"/>
          <w:szCs w:val="28"/>
        </w:rPr>
        <w:t xml:space="preserve"> </w:t>
      </w:r>
      <w:r w:rsidRPr="00405DC3">
        <w:rPr>
          <w:rFonts w:ascii="Comic Sans MS" w:hAnsi="Comic Sans MS"/>
          <w:color w:val="003366"/>
          <w:szCs w:val="28"/>
        </w:rPr>
        <w:t>ellos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nosotros,</w:t>
      </w:r>
      <w:r>
        <w:rPr>
          <w:rFonts w:ascii="Comic Sans MS" w:hAnsi="Comic Sans MS"/>
          <w:color w:val="003366"/>
          <w:szCs w:val="28"/>
        </w:rPr>
        <w:t xml:space="preserve"> </w:t>
      </w:r>
      <w:r w:rsidRPr="00405DC3">
        <w:rPr>
          <w:rFonts w:ascii="Comic Sans MS" w:hAnsi="Comic Sans MS"/>
          <w:color w:val="003366"/>
          <w:szCs w:val="28"/>
        </w:rPr>
        <w:t>purificó</w:t>
      </w:r>
      <w:r>
        <w:rPr>
          <w:rFonts w:ascii="Comic Sans MS" w:hAnsi="Comic Sans MS"/>
          <w:color w:val="003366"/>
          <w:szCs w:val="28"/>
        </w:rPr>
        <w:t xml:space="preserve"> </w:t>
      </w:r>
      <w:r w:rsidRPr="00405DC3">
        <w:rPr>
          <w:rFonts w:ascii="Comic Sans MS" w:hAnsi="Comic Sans MS"/>
          <w:color w:val="003366"/>
          <w:szCs w:val="28"/>
        </w:rPr>
        <w:t>sus</w:t>
      </w:r>
      <w:r>
        <w:rPr>
          <w:rFonts w:ascii="Comic Sans MS" w:hAnsi="Comic Sans MS"/>
          <w:color w:val="003366"/>
          <w:szCs w:val="28"/>
        </w:rPr>
        <w:t xml:space="preserve"> </w:t>
      </w:r>
      <w:r w:rsidRPr="00405DC3">
        <w:rPr>
          <w:rFonts w:ascii="Comic Sans MS" w:hAnsi="Comic Sans MS"/>
          <w:color w:val="003366"/>
          <w:szCs w:val="28"/>
        </w:rPr>
        <w:t>corazones</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fe.</w:t>
      </w:r>
      <w:r w:rsidRPr="00FB482F">
        <w:rPr>
          <w:rFonts w:ascii="Comic Sans MS" w:hAnsi="Comic Sans MS"/>
          <w:color w:val="003366"/>
          <w:szCs w:val="16"/>
          <w:vertAlign w:val="superscript"/>
        </w:rPr>
        <w:t>10</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qué</w:t>
      </w:r>
      <w:r>
        <w:rPr>
          <w:rFonts w:ascii="Comic Sans MS" w:hAnsi="Comic Sans MS"/>
          <w:color w:val="003366"/>
          <w:szCs w:val="28"/>
        </w:rPr>
        <w:t xml:space="preserve"> </w:t>
      </w:r>
      <w:r w:rsidRPr="00405DC3">
        <w:rPr>
          <w:rFonts w:ascii="Comic Sans MS" w:hAnsi="Comic Sans MS"/>
          <w:color w:val="003366"/>
          <w:szCs w:val="28"/>
        </w:rPr>
        <w:t>queréis</w:t>
      </w:r>
      <w:r>
        <w:rPr>
          <w:rFonts w:ascii="Comic Sans MS" w:hAnsi="Comic Sans MS"/>
          <w:color w:val="003366"/>
          <w:szCs w:val="28"/>
        </w:rPr>
        <w:t xml:space="preserve"> </w:t>
      </w:r>
      <w:r w:rsidRPr="00405DC3">
        <w:rPr>
          <w:rFonts w:ascii="Comic Sans MS" w:hAnsi="Comic Sans MS"/>
          <w:color w:val="003366"/>
          <w:szCs w:val="28"/>
        </w:rPr>
        <w:t>ahora</w:t>
      </w:r>
      <w:r>
        <w:rPr>
          <w:rFonts w:ascii="Comic Sans MS" w:hAnsi="Comic Sans MS"/>
          <w:color w:val="003366"/>
          <w:szCs w:val="28"/>
        </w:rPr>
        <w:t xml:space="preserve"> </w:t>
      </w:r>
      <w:r w:rsidRPr="00405DC3">
        <w:rPr>
          <w:rFonts w:ascii="Comic Sans MS" w:hAnsi="Comic Sans MS"/>
          <w:color w:val="003366"/>
          <w:szCs w:val="28"/>
        </w:rPr>
        <w:t>poner</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prueba</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Dios</w:t>
      </w:r>
      <w:r>
        <w:rPr>
          <w:rFonts w:ascii="Comic Sans MS" w:hAnsi="Comic Sans MS"/>
          <w:color w:val="003366"/>
          <w:szCs w:val="28"/>
        </w:rPr>
        <w:t xml:space="preserve"> </w:t>
      </w:r>
      <w:r w:rsidRPr="00405DC3">
        <w:rPr>
          <w:rFonts w:ascii="Comic Sans MS" w:hAnsi="Comic Sans MS"/>
          <w:color w:val="003366"/>
          <w:szCs w:val="28"/>
        </w:rPr>
        <w:t>tratando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imponer</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discípulos</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yugo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ni</w:t>
      </w:r>
      <w:r>
        <w:rPr>
          <w:rFonts w:ascii="Comic Sans MS" w:hAnsi="Comic Sans MS"/>
          <w:color w:val="003366"/>
          <w:szCs w:val="28"/>
        </w:rPr>
        <w:t xml:space="preserve"> </w:t>
      </w:r>
      <w:r w:rsidRPr="00405DC3">
        <w:rPr>
          <w:rFonts w:ascii="Comic Sans MS" w:hAnsi="Comic Sans MS"/>
          <w:color w:val="003366"/>
          <w:szCs w:val="28"/>
        </w:rPr>
        <w:t>nosotros</w:t>
      </w:r>
      <w:r>
        <w:rPr>
          <w:rFonts w:ascii="Comic Sans MS" w:hAnsi="Comic Sans MS"/>
          <w:color w:val="003366"/>
          <w:szCs w:val="28"/>
        </w:rPr>
        <w:t xml:space="preserve"> </w:t>
      </w:r>
      <w:r w:rsidRPr="00405DC3">
        <w:rPr>
          <w:rFonts w:ascii="Comic Sans MS" w:hAnsi="Comic Sans MS"/>
          <w:color w:val="003366"/>
          <w:szCs w:val="28"/>
        </w:rPr>
        <w:t>ni</w:t>
      </w:r>
      <w:r>
        <w:rPr>
          <w:rFonts w:ascii="Comic Sans MS" w:hAnsi="Comic Sans MS"/>
          <w:color w:val="003366"/>
          <w:szCs w:val="28"/>
        </w:rPr>
        <w:t xml:space="preserve"> </w:t>
      </w:r>
      <w:r w:rsidRPr="00405DC3">
        <w:rPr>
          <w:rFonts w:ascii="Comic Sans MS" w:hAnsi="Comic Sans MS"/>
          <w:color w:val="003366"/>
          <w:szCs w:val="28"/>
        </w:rPr>
        <w:t>nuestros</w:t>
      </w:r>
      <w:r>
        <w:rPr>
          <w:rFonts w:ascii="Comic Sans MS" w:hAnsi="Comic Sans MS"/>
          <w:color w:val="003366"/>
          <w:szCs w:val="28"/>
        </w:rPr>
        <w:t xml:space="preserve"> </w:t>
      </w:r>
      <w:r w:rsidRPr="00405DC3">
        <w:rPr>
          <w:rFonts w:ascii="Comic Sans MS" w:hAnsi="Comic Sans MS"/>
          <w:color w:val="003366"/>
          <w:szCs w:val="28"/>
        </w:rPr>
        <w:t>antepasados</w:t>
      </w:r>
      <w:r>
        <w:rPr>
          <w:rFonts w:ascii="Comic Sans MS" w:hAnsi="Comic Sans MS"/>
          <w:color w:val="003366"/>
          <w:szCs w:val="28"/>
        </w:rPr>
        <w:t xml:space="preserve"> </w:t>
      </w:r>
      <w:r w:rsidRPr="00405DC3">
        <w:rPr>
          <w:rFonts w:ascii="Comic Sans MS" w:hAnsi="Comic Sans MS"/>
          <w:color w:val="003366"/>
          <w:szCs w:val="28"/>
        </w:rPr>
        <w:t>hemos</w:t>
      </w:r>
      <w:r>
        <w:rPr>
          <w:rFonts w:ascii="Comic Sans MS" w:hAnsi="Comic Sans MS"/>
          <w:color w:val="003366"/>
          <w:szCs w:val="28"/>
        </w:rPr>
        <w:t xml:space="preserve"> </w:t>
      </w:r>
      <w:r w:rsidRPr="00405DC3">
        <w:rPr>
          <w:rFonts w:ascii="Comic Sans MS" w:hAnsi="Comic Sans MS"/>
          <w:color w:val="003366"/>
          <w:szCs w:val="28"/>
        </w:rPr>
        <w:t>podido</w:t>
      </w:r>
      <w:r>
        <w:rPr>
          <w:rFonts w:ascii="Comic Sans MS" w:hAnsi="Comic Sans MS"/>
          <w:color w:val="003366"/>
          <w:szCs w:val="28"/>
        </w:rPr>
        <w:t xml:space="preserve"> </w:t>
      </w:r>
      <w:r w:rsidRPr="00405DC3">
        <w:rPr>
          <w:rFonts w:ascii="Comic Sans MS" w:hAnsi="Comic Sans MS"/>
          <w:color w:val="003366"/>
          <w:szCs w:val="28"/>
        </w:rPr>
        <w:t>soportar?</w:t>
      </w:r>
      <w:r w:rsidRPr="00FB482F">
        <w:rPr>
          <w:rFonts w:ascii="Comic Sans MS" w:hAnsi="Comic Sans MS"/>
          <w:color w:val="003366"/>
          <w:szCs w:val="16"/>
          <w:vertAlign w:val="superscript"/>
        </w:rPr>
        <w:t>11</w:t>
      </w:r>
      <w:r>
        <w:rPr>
          <w:rFonts w:ascii="Comic Sans MS" w:hAnsi="Comic Sans MS"/>
          <w:color w:val="003366"/>
          <w:szCs w:val="28"/>
        </w:rPr>
        <w:t xml:space="preserve"> </w:t>
      </w:r>
      <w:r w:rsidRPr="00405DC3">
        <w:rPr>
          <w:rFonts w:ascii="Comic Sans MS" w:hAnsi="Comic Sans MS"/>
          <w:color w:val="003366"/>
          <w:szCs w:val="28"/>
        </w:rPr>
        <w:t>Nosotros,</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cambio,</w:t>
      </w:r>
      <w:r>
        <w:rPr>
          <w:rFonts w:ascii="Comic Sans MS" w:hAnsi="Comic Sans MS"/>
          <w:color w:val="003366"/>
          <w:szCs w:val="28"/>
        </w:rPr>
        <w:t xml:space="preserve"> </w:t>
      </w:r>
      <w:r w:rsidRPr="00405DC3">
        <w:rPr>
          <w:rFonts w:ascii="Comic Sans MS" w:hAnsi="Comic Sans MS"/>
          <w:color w:val="003366"/>
          <w:szCs w:val="28"/>
        </w:rPr>
        <w:t>creemos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nos</w:t>
      </w:r>
      <w:r>
        <w:rPr>
          <w:rFonts w:ascii="Comic Sans MS" w:hAnsi="Comic Sans MS"/>
          <w:color w:val="003366"/>
          <w:szCs w:val="28"/>
        </w:rPr>
        <w:t xml:space="preserve"> </w:t>
      </w:r>
      <w:r w:rsidRPr="00405DC3">
        <w:rPr>
          <w:rFonts w:ascii="Comic Sans MS" w:hAnsi="Comic Sans MS"/>
          <w:color w:val="003366"/>
          <w:szCs w:val="28"/>
        </w:rPr>
        <w:t>salvamos</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gracia</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Jesús,</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Señor,</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ellos,</w:t>
      </w:r>
      <w:r>
        <w:rPr>
          <w:rFonts w:ascii="Comic Sans MS" w:hAnsi="Comic Sans MS"/>
          <w:color w:val="003366"/>
          <w:szCs w:val="28"/>
        </w:rPr>
        <w:t xml:space="preserve"> </w:t>
      </w:r>
      <w:r w:rsidRPr="00405DC3">
        <w:rPr>
          <w:rFonts w:ascii="Comic Sans MS" w:hAnsi="Comic Sans MS"/>
          <w:color w:val="003366"/>
          <w:szCs w:val="28"/>
        </w:rPr>
        <w:t>exactamente</w:t>
      </w:r>
      <w:r>
        <w:rPr>
          <w:rFonts w:ascii="Comic Sans MS" w:hAnsi="Comic Sans MS"/>
          <w:color w:val="003366"/>
          <w:szCs w:val="28"/>
        </w:rPr>
        <w:t xml:space="preserve"> </w:t>
      </w:r>
      <w:r w:rsidRPr="00405DC3">
        <w:rPr>
          <w:rFonts w:ascii="Comic Sans MS" w:hAnsi="Comic Sans MS"/>
          <w:color w:val="003366"/>
          <w:szCs w:val="28"/>
        </w:rPr>
        <w:t>igual.</w:t>
      </w:r>
    </w:p>
    <w:p w:rsidR="0007727D" w:rsidRPr="00405DC3" w:rsidRDefault="0007727D" w:rsidP="00131EA6">
      <w:pPr>
        <w:widowControl w:val="0"/>
        <w:jc w:val="both"/>
      </w:pPr>
      <w:r w:rsidRPr="00FB482F">
        <w:rPr>
          <w:rFonts w:ascii="Comic Sans MS" w:hAnsi="Comic Sans MS"/>
          <w:color w:val="003366"/>
          <w:szCs w:val="16"/>
          <w:vertAlign w:val="superscript"/>
        </w:rPr>
        <w:t>12</w:t>
      </w:r>
      <w:r>
        <w:rPr>
          <w:rFonts w:ascii="Comic Sans MS" w:hAnsi="Comic Sans MS"/>
          <w:color w:val="003366"/>
          <w:szCs w:val="28"/>
        </w:rPr>
        <w:t xml:space="preserve"> </w:t>
      </w:r>
      <w:r w:rsidRPr="00405DC3">
        <w:rPr>
          <w:rFonts w:ascii="Comic Sans MS" w:hAnsi="Comic Sans MS"/>
          <w:color w:val="003366"/>
          <w:szCs w:val="28"/>
        </w:rPr>
        <w:t>Toda</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multitud</w:t>
      </w:r>
      <w:r>
        <w:rPr>
          <w:rFonts w:ascii="Comic Sans MS" w:hAnsi="Comic Sans MS"/>
          <w:color w:val="003366"/>
          <w:szCs w:val="28"/>
        </w:rPr>
        <w:t xml:space="preserve"> </w:t>
      </w:r>
      <w:r w:rsidRPr="00405DC3">
        <w:rPr>
          <w:rFonts w:ascii="Comic Sans MS" w:hAnsi="Comic Sans MS"/>
          <w:color w:val="003366"/>
          <w:szCs w:val="28"/>
        </w:rPr>
        <w:t>guardó</w:t>
      </w:r>
      <w:r>
        <w:rPr>
          <w:rFonts w:ascii="Comic Sans MS" w:hAnsi="Comic Sans MS"/>
          <w:color w:val="003366"/>
          <w:szCs w:val="28"/>
        </w:rPr>
        <w:t xml:space="preserve"> </w:t>
      </w:r>
      <w:r w:rsidRPr="00405DC3">
        <w:rPr>
          <w:rFonts w:ascii="Comic Sans MS" w:hAnsi="Comic Sans MS"/>
          <w:color w:val="003366"/>
          <w:szCs w:val="28"/>
        </w:rPr>
        <w:t>silencio,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escuchaba</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Bernabé</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contar</w:t>
      </w:r>
      <w:r>
        <w:rPr>
          <w:rFonts w:ascii="Comic Sans MS" w:hAnsi="Comic Sans MS"/>
          <w:color w:val="003366"/>
          <w:szCs w:val="28"/>
        </w:rPr>
        <w:t xml:space="preserve"> </w:t>
      </w:r>
      <w:r w:rsidRPr="00405DC3">
        <w:rPr>
          <w:rFonts w:ascii="Comic Sans MS" w:hAnsi="Comic Sans MS"/>
          <w:color w:val="003366"/>
          <w:szCs w:val="28"/>
        </w:rPr>
        <w:t>las</w:t>
      </w:r>
      <w:r>
        <w:rPr>
          <w:rFonts w:ascii="Comic Sans MS" w:hAnsi="Comic Sans MS"/>
          <w:color w:val="003366"/>
          <w:szCs w:val="28"/>
        </w:rPr>
        <w:t xml:space="preserve"> </w:t>
      </w:r>
      <w:r w:rsidRPr="00405DC3">
        <w:rPr>
          <w:rFonts w:ascii="Comic Sans MS" w:hAnsi="Comic Sans MS"/>
          <w:color w:val="003366"/>
          <w:szCs w:val="28"/>
        </w:rPr>
        <w:t>señales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prodigios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Dios</w:t>
      </w:r>
      <w:r>
        <w:rPr>
          <w:rFonts w:ascii="Comic Sans MS" w:hAnsi="Comic Sans MS"/>
          <w:color w:val="003366"/>
          <w:szCs w:val="28"/>
        </w:rPr>
        <w:t xml:space="preserve"> </w:t>
      </w:r>
      <w:r w:rsidRPr="00405DC3">
        <w:rPr>
          <w:rFonts w:ascii="Comic Sans MS" w:hAnsi="Comic Sans MS"/>
          <w:color w:val="003366"/>
          <w:szCs w:val="28"/>
        </w:rPr>
        <w:t>había</w:t>
      </w:r>
      <w:r>
        <w:rPr>
          <w:rFonts w:ascii="Comic Sans MS" w:hAnsi="Comic Sans MS"/>
          <w:color w:val="003366"/>
          <w:szCs w:val="28"/>
        </w:rPr>
        <w:t xml:space="preserve"> </w:t>
      </w:r>
      <w:r w:rsidRPr="00405DC3">
        <w:rPr>
          <w:rFonts w:ascii="Comic Sans MS" w:hAnsi="Comic Sans MS"/>
          <w:color w:val="003366"/>
          <w:szCs w:val="28"/>
        </w:rPr>
        <w:t>hecho</w:t>
      </w:r>
      <w:r>
        <w:rPr>
          <w:rFonts w:ascii="Comic Sans MS" w:hAnsi="Comic Sans MS"/>
          <w:color w:val="003366"/>
          <w:szCs w:val="28"/>
        </w:rPr>
        <w:t xml:space="preserve"> </w:t>
      </w:r>
      <w:r w:rsidRPr="00405DC3">
        <w:rPr>
          <w:rFonts w:ascii="Comic Sans MS" w:hAnsi="Comic Sans MS"/>
          <w:color w:val="003366"/>
          <w:szCs w:val="28"/>
        </w:rPr>
        <w:t>entre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paganos</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medio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ellos.</w:t>
      </w:r>
    </w:p>
    <w:p w:rsidR="0007727D" w:rsidRPr="00405DC3" w:rsidRDefault="0007727D" w:rsidP="00131EA6">
      <w:pPr>
        <w:widowControl w:val="0"/>
        <w:jc w:val="both"/>
      </w:pPr>
      <w:r w:rsidRPr="00FB482F">
        <w:rPr>
          <w:rFonts w:ascii="Comic Sans MS" w:hAnsi="Comic Sans MS"/>
          <w:color w:val="003366"/>
          <w:szCs w:val="16"/>
          <w:vertAlign w:val="superscript"/>
        </w:rPr>
        <w:t>13</w:t>
      </w:r>
      <w:r>
        <w:rPr>
          <w:rFonts w:ascii="Comic Sans MS" w:hAnsi="Comic Sans MS"/>
          <w:color w:val="003366"/>
          <w:szCs w:val="28"/>
        </w:rPr>
        <w:t xml:space="preserve"> </w:t>
      </w:r>
      <w:r w:rsidRPr="00405DC3">
        <w:rPr>
          <w:rFonts w:ascii="Comic Sans MS" w:hAnsi="Comic Sans MS"/>
          <w:color w:val="003366"/>
          <w:szCs w:val="28"/>
        </w:rPr>
        <w:t>Cuando</w:t>
      </w:r>
      <w:r>
        <w:rPr>
          <w:rFonts w:ascii="Comic Sans MS" w:hAnsi="Comic Sans MS"/>
          <w:color w:val="003366"/>
          <w:szCs w:val="28"/>
        </w:rPr>
        <w:t xml:space="preserve"> </w:t>
      </w:r>
      <w:r w:rsidRPr="00405DC3">
        <w:rPr>
          <w:rFonts w:ascii="Comic Sans MS" w:hAnsi="Comic Sans MS"/>
          <w:color w:val="003366"/>
          <w:szCs w:val="28"/>
        </w:rPr>
        <w:t>acabaron</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hablar,</w:t>
      </w:r>
      <w:r>
        <w:rPr>
          <w:rFonts w:ascii="Comic Sans MS" w:hAnsi="Comic Sans MS"/>
          <w:color w:val="003366"/>
          <w:szCs w:val="28"/>
        </w:rPr>
        <w:t xml:space="preserve"> </w:t>
      </w:r>
      <w:r w:rsidRPr="00405DC3">
        <w:rPr>
          <w:rFonts w:ascii="Comic Sans MS" w:hAnsi="Comic Sans MS"/>
          <w:color w:val="003366"/>
          <w:szCs w:val="28"/>
        </w:rPr>
        <w:t>tomó</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palabra</w:t>
      </w:r>
      <w:r>
        <w:rPr>
          <w:rFonts w:ascii="Comic Sans MS" w:hAnsi="Comic Sans MS"/>
          <w:color w:val="003366"/>
          <w:szCs w:val="28"/>
        </w:rPr>
        <w:t xml:space="preserve"> </w:t>
      </w:r>
      <w:r w:rsidRPr="00405DC3">
        <w:rPr>
          <w:rFonts w:ascii="Comic Sans MS" w:hAnsi="Comic Sans MS"/>
          <w:color w:val="003366"/>
          <w:szCs w:val="28"/>
        </w:rPr>
        <w:t>Santiago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dijo:</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Hermanos,</w:t>
      </w:r>
      <w:r>
        <w:rPr>
          <w:rFonts w:ascii="Comic Sans MS" w:hAnsi="Comic Sans MS"/>
          <w:color w:val="003366"/>
          <w:szCs w:val="28"/>
        </w:rPr>
        <w:t xml:space="preserve"> </w:t>
      </w:r>
      <w:r w:rsidRPr="00405DC3">
        <w:rPr>
          <w:rFonts w:ascii="Comic Sans MS" w:hAnsi="Comic Sans MS"/>
          <w:color w:val="003366"/>
          <w:szCs w:val="28"/>
        </w:rPr>
        <w:t>escuchadme:</w:t>
      </w:r>
    </w:p>
    <w:p w:rsidR="0007727D" w:rsidRPr="00405DC3" w:rsidRDefault="0007727D" w:rsidP="00131EA6">
      <w:pPr>
        <w:widowControl w:val="0"/>
        <w:jc w:val="both"/>
      </w:pPr>
      <w:r w:rsidRPr="00FB482F">
        <w:rPr>
          <w:rFonts w:ascii="Comic Sans MS" w:hAnsi="Comic Sans MS"/>
          <w:color w:val="003366"/>
          <w:szCs w:val="16"/>
          <w:vertAlign w:val="superscript"/>
        </w:rPr>
        <w:t>14</w:t>
      </w:r>
      <w:r>
        <w:rPr>
          <w:rFonts w:ascii="Comic Sans MS" w:hAnsi="Comic Sans MS"/>
          <w:color w:val="003366"/>
          <w:szCs w:val="28"/>
        </w:rPr>
        <w:t xml:space="preserve"> </w:t>
      </w:r>
      <w:r w:rsidRPr="00405DC3">
        <w:rPr>
          <w:rFonts w:ascii="Comic Sans MS" w:hAnsi="Comic Sans MS"/>
          <w:color w:val="003366"/>
          <w:szCs w:val="28"/>
        </w:rPr>
        <w:t>Simón</w:t>
      </w:r>
      <w:r>
        <w:rPr>
          <w:rFonts w:ascii="Comic Sans MS" w:hAnsi="Comic Sans MS"/>
          <w:color w:val="003366"/>
          <w:szCs w:val="28"/>
        </w:rPr>
        <w:t xml:space="preserve"> </w:t>
      </w:r>
      <w:r w:rsidRPr="00405DC3">
        <w:rPr>
          <w:rFonts w:ascii="Comic Sans MS" w:hAnsi="Comic Sans MS"/>
          <w:color w:val="003366"/>
          <w:szCs w:val="28"/>
        </w:rPr>
        <w:t>ha</w:t>
      </w:r>
      <w:r>
        <w:rPr>
          <w:rFonts w:ascii="Comic Sans MS" w:hAnsi="Comic Sans MS"/>
          <w:color w:val="003366"/>
          <w:szCs w:val="28"/>
        </w:rPr>
        <w:t xml:space="preserve"> </w:t>
      </w:r>
      <w:r w:rsidRPr="00405DC3">
        <w:rPr>
          <w:rFonts w:ascii="Comic Sans MS" w:hAnsi="Comic Sans MS"/>
          <w:color w:val="003366"/>
          <w:szCs w:val="28"/>
        </w:rPr>
        <w:t>explicado</w:t>
      </w:r>
      <w:r>
        <w:rPr>
          <w:rFonts w:ascii="Comic Sans MS" w:hAnsi="Comic Sans MS"/>
          <w:color w:val="003366"/>
          <w:szCs w:val="28"/>
        </w:rPr>
        <w:t xml:space="preserve"> </w:t>
      </w:r>
      <w:r w:rsidRPr="00405DC3">
        <w:rPr>
          <w:rFonts w:ascii="Comic Sans MS" w:hAnsi="Comic Sans MS"/>
          <w:color w:val="003366"/>
          <w:szCs w:val="28"/>
        </w:rPr>
        <w:t>cómo</w:t>
      </w:r>
      <w:r>
        <w:rPr>
          <w:rFonts w:ascii="Comic Sans MS" w:hAnsi="Comic Sans MS"/>
          <w:color w:val="003366"/>
          <w:szCs w:val="28"/>
        </w:rPr>
        <w:t xml:space="preserve"> </w:t>
      </w:r>
      <w:r w:rsidRPr="00405DC3">
        <w:rPr>
          <w:rFonts w:ascii="Comic Sans MS" w:hAnsi="Comic Sans MS"/>
          <w:color w:val="003366"/>
          <w:szCs w:val="28"/>
        </w:rPr>
        <w:t>Dios,</w:t>
      </w:r>
      <w:r>
        <w:rPr>
          <w:rFonts w:ascii="Comic Sans MS" w:hAnsi="Comic Sans MS"/>
          <w:color w:val="003366"/>
          <w:szCs w:val="28"/>
        </w:rPr>
        <w:t xml:space="preserve"> </w:t>
      </w:r>
      <w:r w:rsidRPr="00405DC3">
        <w:rPr>
          <w:rFonts w:ascii="Comic Sans MS" w:hAnsi="Comic Sans MS"/>
          <w:color w:val="003366"/>
          <w:szCs w:val="28"/>
        </w:rPr>
        <w:t>desde</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principio,</w:t>
      </w:r>
      <w:r>
        <w:rPr>
          <w:rFonts w:ascii="Comic Sans MS" w:hAnsi="Comic Sans MS"/>
          <w:color w:val="003366"/>
          <w:szCs w:val="28"/>
        </w:rPr>
        <w:t xml:space="preserve"> </w:t>
      </w:r>
      <w:r w:rsidRPr="00405DC3">
        <w:rPr>
          <w:rFonts w:ascii="Comic Sans MS" w:hAnsi="Comic Sans MS"/>
          <w:color w:val="003366"/>
          <w:szCs w:val="28"/>
        </w:rPr>
        <w:t>escogió</w:t>
      </w:r>
      <w:r>
        <w:rPr>
          <w:rFonts w:ascii="Comic Sans MS" w:hAnsi="Comic Sans MS"/>
          <w:color w:val="003366"/>
          <w:szCs w:val="28"/>
        </w:rPr>
        <w:t xml:space="preserve"> </w:t>
      </w:r>
      <w:r w:rsidRPr="00405DC3">
        <w:rPr>
          <w:rFonts w:ascii="Comic Sans MS" w:hAnsi="Comic Sans MS"/>
          <w:color w:val="003366"/>
          <w:szCs w:val="28"/>
        </w:rPr>
        <w:t>entre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paganos</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pueblo</w:t>
      </w:r>
      <w:r>
        <w:rPr>
          <w:rFonts w:ascii="Comic Sans MS" w:hAnsi="Comic Sans MS"/>
          <w:color w:val="003366"/>
          <w:szCs w:val="28"/>
        </w:rPr>
        <w:t xml:space="preserve"> </w:t>
      </w:r>
      <w:r w:rsidRPr="00405DC3">
        <w:rPr>
          <w:rFonts w:ascii="Comic Sans MS" w:hAnsi="Comic Sans MS"/>
          <w:color w:val="003366"/>
          <w:szCs w:val="28"/>
        </w:rPr>
        <w:t>consagrado</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su</w:t>
      </w:r>
      <w:r>
        <w:rPr>
          <w:rFonts w:ascii="Comic Sans MS" w:hAnsi="Comic Sans MS"/>
          <w:color w:val="003366"/>
          <w:szCs w:val="28"/>
        </w:rPr>
        <w:t xml:space="preserve"> </w:t>
      </w:r>
      <w:r w:rsidRPr="00405DC3">
        <w:rPr>
          <w:rFonts w:ascii="Comic Sans MS" w:hAnsi="Comic Sans MS"/>
          <w:color w:val="003366"/>
          <w:szCs w:val="28"/>
        </w:rPr>
        <w:t>nombre.</w:t>
      </w:r>
      <w:r w:rsidRPr="00FB482F">
        <w:rPr>
          <w:rFonts w:ascii="Comic Sans MS" w:hAnsi="Comic Sans MS"/>
          <w:color w:val="003366"/>
          <w:szCs w:val="16"/>
          <w:vertAlign w:val="superscript"/>
        </w:rPr>
        <w:t>15</w:t>
      </w:r>
      <w:r>
        <w:rPr>
          <w:rFonts w:ascii="Comic Sans MS" w:hAnsi="Comic Sans MS"/>
          <w:color w:val="003366"/>
          <w:szCs w:val="28"/>
        </w:rPr>
        <w:t xml:space="preserve"> </w:t>
      </w:r>
      <w:r w:rsidRPr="00405DC3">
        <w:rPr>
          <w:rFonts w:ascii="Comic Sans MS" w:hAnsi="Comic Sans MS"/>
          <w:color w:val="003366"/>
          <w:szCs w:val="28"/>
        </w:rPr>
        <w:t>Esto</w:t>
      </w:r>
      <w:r>
        <w:rPr>
          <w:rFonts w:ascii="Comic Sans MS" w:hAnsi="Comic Sans MS"/>
          <w:color w:val="003366"/>
          <w:szCs w:val="28"/>
        </w:rPr>
        <w:t xml:space="preserve"> </w:t>
      </w:r>
      <w:r w:rsidRPr="00405DC3">
        <w:rPr>
          <w:rFonts w:ascii="Comic Sans MS" w:hAnsi="Comic Sans MS"/>
          <w:color w:val="003366"/>
          <w:szCs w:val="28"/>
        </w:rPr>
        <w:t>concuerda</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las</w:t>
      </w:r>
      <w:r>
        <w:rPr>
          <w:rFonts w:ascii="Comic Sans MS" w:hAnsi="Comic Sans MS"/>
          <w:color w:val="003366"/>
          <w:szCs w:val="28"/>
        </w:rPr>
        <w:t xml:space="preserve"> </w:t>
      </w:r>
      <w:r w:rsidRPr="00405DC3">
        <w:rPr>
          <w:rFonts w:ascii="Comic Sans MS" w:hAnsi="Comic Sans MS"/>
          <w:color w:val="003366"/>
          <w:szCs w:val="28"/>
        </w:rPr>
        <w:t>palabras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profetas,</w:t>
      </w:r>
      <w:r>
        <w:rPr>
          <w:rFonts w:ascii="Comic Sans MS" w:hAnsi="Comic Sans MS"/>
          <w:color w:val="003366"/>
          <w:szCs w:val="28"/>
        </w:rPr>
        <w:t xml:space="preserve"> </w:t>
      </w:r>
      <w:r w:rsidRPr="00405DC3">
        <w:rPr>
          <w:rFonts w:ascii="Comic Sans MS" w:hAnsi="Comic Sans MS"/>
          <w:color w:val="003366"/>
          <w:szCs w:val="28"/>
        </w:rPr>
        <w:t>pues</w:t>
      </w:r>
      <w:r>
        <w:rPr>
          <w:rFonts w:ascii="Comic Sans MS" w:hAnsi="Comic Sans MS"/>
          <w:color w:val="003366"/>
          <w:szCs w:val="28"/>
        </w:rPr>
        <w:t xml:space="preserve"> </w:t>
      </w:r>
      <w:r w:rsidRPr="00405DC3">
        <w:rPr>
          <w:rFonts w:ascii="Comic Sans MS" w:hAnsi="Comic Sans MS"/>
          <w:color w:val="003366"/>
          <w:szCs w:val="28"/>
        </w:rPr>
        <w:t>está</w:t>
      </w:r>
      <w:r>
        <w:rPr>
          <w:rFonts w:ascii="Comic Sans MS" w:hAnsi="Comic Sans MS"/>
          <w:color w:val="003366"/>
          <w:szCs w:val="28"/>
        </w:rPr>
        <w:t xml:space="preserve"> </w:t>
      </w:r>
      <w:r w:rsidRPr="00405DC3">
        <w:rPr>
          <w:rFonts w:ascii="Comic Sans MS" w:hAnsi="Comic Sans MS"/>
          <w:color w:val="003366"/>
          <w:szCs w:val="28"/>
        </w:rPr>
        <w:t>escrito:</w:t>
      </w:r>
    </w:p>
    <w:p w:rsidR="0007727D" w:rsidRPr="00405DC3" w:rsidRDefault="0007727D" w:rsidP="00131EA6">
      <w:pPr>
        <w:widowControl w:val="0"/>
        <w:jc w:val="both"/>
      </w:pPr>
      <w:r w:rsidRPr="00FB482F">
        <w:rPr>
          <w:rFonts w:ascii="Comic Sans MS" w:hAnsi="Comic Sans MS"/>
          <w:color w:val="003366"/>
          <w:szCs w:val="16"/>
          <w:vertAlign w:val="superscript"/>
        </w:rPr>
        <w:t>16</w:t>
      </w:r>
      <w:r>
        <w:rPr>
          <w:rFonts w:ascii="Comic Sans MS" w:hAnsi="Comic Sans MS"/>
          <w:color w:val="003366"/>
          <w:szCs w:val="28"/>
        </w:rPr>
        <w:t xml:space="preserve"> </w:t>
      </w:r>
      <w:r w:rsidRPr="00405DC3">
        <w:rPr>
          <w:rFonts w:ascii="Comic Sans MS" w:hAnsi="Comic Sans MS"/>
          <w:i/>
          <w:iCs/>
          <w:color w:val="003366"/>
          <w:szCs w:val="28"/>
        </w:rPr>
        <w:t>Después</w:t>
      </w:r>
      <w:r>
        <w:rPr>
          <w:rFonts w:ascii="Comic Sans MS" w:hAnsi="Comic Sans MS"/>
          <w:i/>
          <w:iCs/>
          <w:color w:val="003366"/>
          <w:szCs w:val="28"/>
        </w:rPr>
        <w:t xml:space="preserve"> </w:t>
      </w:r>
      <w:r w:rsidRPr="00405DC3">
        <w:rPr>
          <w:rFonts w:ascii="Comic Sans MS" w:hAnsi="Comic Sans MS"/>
          <w:i/>
          <w:iCs/>
          <w:color w:val="003366"/>
          <w:szCs w:val="28"/>
        </w:rPr>
        <w:t>de</w:t>
      </w:r>
      <w:r>
        <w:rPr>
          <w:rFonts w:ascii="Comic Sans MS" w:hAnsi="Comic Sans MS"/>
          <w:i/>
          <w:iCs/>
          <w:color w:val="003366"/>
          <w:szCs w:val="28"/>
        </w:rPr>
        <w:t xml:space="preserve"> </w:t>
      </w:r>
      <w:r w:rsidRPr="00405DC3">
        <w:rPr>
          <w:rFonts w:ascii="Comic Sans MS" w:hAnsi="Comic Sans MS"/>
          <w:i/>
          <w:iCs/>
          <w:color w:val="003366"/>
          <w:szCs w:val="28"/>
        </w:rPr>
        <w:t>esto</w:t>
      </w:r>
      <w:r>
        <w:rPr>
          <w:rFonts w:ascii="Comic Sans MS" w:hAnsi="Comic Sans MS"/>
          <w:i/>
          <w:iCs/>
          <w:color w:val="003366"/>
          <w:szCs w:val="28"/>
        </w:rPr>
        <w:t xml:space="preserve"> </w:t>
      </w:r>
      <w:r w:rsidRPr="00405DC3">
        <w:rPr>
          <w:rFonts w:ascii="Comic Sans MS" w:hAnsi="Comic Sans MS"/>
          <w:i/>
          <w:iCs/>
          <w:color w:val="003366"/>
          <w:szCs w:val="28"/>
        </w:rPr>
        <w:t>volveré</w:t>
      </w:r>
      <w:r>
        <w:rPr>
          <w:rFonts w:ascii="Comic Sans MS" w:hAnsi="Comic Sans MS"/>
          <w:i/>
          <w:iC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i/>
          <w:iCs/>
          <w:color w:val="003366"/>
          <w:szCs w:val="28"/>
        </w:rPr>
        <w:t>restauraré</w:t>
      </w:r>
      <w:r>
        <w:rPr>
          <w:rFonts w:ascii="Comic Sans MS" w:hAnsi="Comic Sans MS"/>
          <w:i/>
          <w:iCs/>
          <w:color w:val="003366"/>
          <w:szCs w:val="28"/>
        </w:rPr>
        <w:t xml:space="preserve"> </w:t>
      </w:r>
      <w:r w:rsidRPr="00405DC3">
        <w:rPr>
          <w:rFonts w:ascii="Comic Sans MS" w:hAnsi="Comic Sans MS"/>
          <w:i/>
          <w:iCs/>
          <w:color w:val="003366"/>
          <w:szCs w:val="28"/>
        </w:rPr>
        <w:t>la</w:t>
      </w:r>
      <w:r>
        <w:rPr>
          <w:rFonts w:ascii="Comic Sans MS" w:hAnsi="Comic Sans MS"/>
          <w:i/>
          <w:iCs/>
          <w:color w:val="003366"/>
          <w:szCs w:val="28"/>
        </w:rPr>
        <w:t xml:space="preserve"> </w:t>
      </w:r>
      <w:r w:rsidRPr="00405DC3">
        <w:rPr>
          <w:rFonts w:ascii="Comic Sans MS" w:hAnsi="Comic Sans MS"/>
          <w:i/>
          <w:iCs/>
          <w:color w:val="003366"/>
          <w:szCs w:val="28"/>
        </w:rPr>
        <w:t>tienda</w:t>
      </w:r>
      <w:r>
        <w:rPr>
          <w:rFonts w:ascii="Comic Sans MS" w:hAnsi="Comic Sans MS"/>
          <w:i/>
          <w:iCs/>
          <w:color w:val="003366"/>
          <w:szCs w:val="28"/>
        </w:rPr>
        <w:t xml:space="preserve"> </w:t>
      </w:r>
      <w:r w:rsidRPr="00405DC3">
        <w:rPr>
          <w:rFonts w:ascii="Comic Sans MS" w:hAnsi="Comic Sans MS"/>
          <w:i/>
          <w:iCs/>
          <w:color w:val="003366"/>
          <w:szCs w:val="28"/>
        </w:rPr>
        <w:t>de</w:t>
      </w:r>
      <w:r>
        <w:rPr>
          <w:rFonts w:ascii="Comic Sans MS" w:hAnsi="Comic Sans MS"/>
          <w:i/>
          <w:iCs/>
          <w:color w:val="003366"/>
          <w:szCs w:val="28"/>
        </w:rPr>
        <w:t xml:space="preserve"> </w:t>
      </w:r>
      <w:r w:rsidRPr="00405DC3">
        <w:rPr>
          <w:rFonts w:ascii="Comic Sans MS" w:hAnsi="Comic Sans MS"/>
          <w:i/>
          <w:iCs/>
          <w:color w:val="003366"/>
          <w:szCs w:val="28"/>
        </w:rPr>
        <w:t>David,</w:t>
      </w:r>
      <w:r>
        <w:rPr>
          <w:rFonts w:ascii="Comic Sans MS" w:hAnsi="Comic Sans MS"/>
          <w:i/>
          <w:iCs/>
          <w:color w:val="003366"/>
          <w:szCs w:val="28"/>
        </w:rPr>
        <w:t xml:space="preserve"> </w:t>
      </w:r>
      <w:r w:rsidRPr="00405DC3">
        <w:rPr>
          <w:rFonts w:ascii="Comic Sans MS" w:hAnsi="Comic Sans MS"/>
          <w:i/>
          <w:iCs/>
          <w:color w:val="003366"/>
          <w:szCs w:val="28"/>
        </w:rPr>
        <w:t>que</w:t>
      </w:r>
      <w:r>
        <w:rPr>
          <w:rFonts w:ascii="Comic Sans MS" w:hAnsi="Comic Sans MS"/>
          <w:i/>
          <w:iCs/>
          <w:color w:val="003366"/>
          <w:szCs w:val="28"/>
        </w:rPr>
        <w:t xml:space="preserve"> </w:t>
      </w:r>
      <w:r w:rsidRPr="00405DC3">
        <w:rPr>
          <w:rFonts w:ascii="Comic Sans MS" w:hAnsi="Comic Sans MS"/>
          <w:i/>
          <w:iCs/>
          <w:color w:val="003366"/>
          <w:szCs w:val="28"/>
        </w:rPr>
        <w:t>estaba</w:t>
      </w:r>
      <w:r>
        <w:rPr>
          <w:rFonts w:ascii="Comic Sans MS" w:hAnsi="Comic Sans MS"/>
          <w:i/>
          <w:iCs/>
          <w:color w:val="003366"/>
          <w:szCs w:val="28"/>
        </w:rPr>
        <w:t xml:space="preserve"> </w:t>
      </w:r>
      <w:r w:rsidRPr="00405DC3">
        <w:rPr>
          <w:rFonts w:ascii="Comic Sans MS" w:hAnsi="Comic Sans MS"/>
          <w:i/>
          <w:iCs/>
          <w:color w:val="003366"/>
          <w:szCs w:val="28"/>
        </w:rPr>
        <w:t>destruida.</w:t>
      </w:r>
      <w:r>
        <w:rPr>
          <w:rFonts w:ascii="Comic Sans MS" w:hAnsi="Comic Sans MS"/>
          <w:i/>
          <w:iCs/>
          <w:color w:val="003366"/>
          <w:szCs w:val="28"/>
        </w:rPr>
        <w:t xml:space="preserve"> </w:t>
      </w:r>
      <w:r w:rsidRPr="00405DC3">
        <w:rPr>
          <w:rFonts w:ascii="Comic Sans MS" w:hAnsi="Comic Sans MS"/>
          <w:i/>
          <w:iCs/>
          <w:color w:val="003366"/>
          <w:szCs w:val="28"/>
        </w:rPr>
        <w:t>Repararé</w:t>
      </w:r>
      <w:r>
        <w:rPr>
          <w:rFonts w:ascii="Comic Sans MS" w:hAnsi="Comic Sans MS"/>
          <w:i/>
          <w:iCs/>
          <w:color w:val="003366"/>
          <w:szCs w:val="28"/>
        </w:rPr>
        <w:t xml:space="preserve"> </w:t>
      </w:r>
      <w:r w:rsidRPr="00405DC3">
        <w:rPr>
          <w:rFonts w:ascii="Comic Sans MS" w:hAnsi="Comic Sans MS"/>
          <w:i/>
          <w:iCs/>
          <w:color w:val="003366"/>
          <w:szCs w:val="28"/>
        </w:rPr>
        <w:t>sus</w:t>
      </w:r>
      <w:r>
        <w:rPr>
          <w:rFonts w:ascii="Comic Sans MS" w:hAnsi="Comic Sans MS"/>
          <w:i/>
          <w:iCs/>
          <w:color w:val="003366"/>
          <w:szCs w:val="28"/>
        </w:rPr>
        <w:t xml:space="preserve"> </w:t>
      </w:r>
      <w:r w:rsidRPr="00405DC3">
        <w:rPr>
          <w:rFonts w:ascii="Comic Sans MS" w:hAnsi="Comic Sans MS"/>
          <w:i/>
          <w:iCs/>
          <w:color w:val="003366"/>
          <w:szCs w:val="28"/>
        </w:rPr>
        <w:t>ruinas</w:t>
      </w:r>
      <w:r>
        <w:rPr>
          <w:rFonts w:ascii="Comic Sans MS" w:hAnsi="Comic Sans MS"/>
          <w:i/>
          <w:iCs/>
          <w:color w:val="003366"/>
          <w:szCs w:val="28"/>
        </w:rPr>
        <w:t xml:space="preserve"> </w:t>
      </w:r>
      <w:r w:rsidRPr="00405DC3">
        <w:rPr>
          <w:rFonts w:ascii="Comic Sans MS" w:hAnsi="Comic Sans MS"/>
          <w:i/>
          <w:iCs/>
          <w:color w:val="003366"/>
          <w:szCs w:val="28"/>
        </w:rPr>
        <w:t>y</w:t>
      </w:r>
      <w:r>
        <w:rPr>
          <w:rFonts w:ascii="Comic Sans MS" w:hAnsi="Comic Sans MS"/>
          <w:i/>
          <w:iCs/>
          <w:color w:val="003366"/>
          <w:szCs w:val="28"/>
        </w:rPr>
        <w:t xml:space="preserve"> </w:t>
      </w:r>
      <w:r w:rsidRPr="00405DC3">
        <w:rPr>
          <w:rFonts w:ascii="Comic Sans MS" w:hAnsi="Comic Sans MS"/>
          <w:i/>
          <w:iCs/>
          <w:color w:val="003366"/>
          <w:szCs w:val="28"/>
        </w:rPr>
        <w:t>la</w:t>
      </w:r>
      <w:r>
        <w:rPr>
          <w:rFonts w:ascii="Comic Sans MS" w:hAnsi="Comic Sans MS"/>
          <w:i/>
          <w:iCs/>
          <w:color w:val="003366"/>
          <w:szCs w:val="28"/>
        </w:rPr>
        <w:t xml:space="preserve"> </w:t>
      </w:r>
      <w:r w:rsidRPr="00405DC3">
        <w:rPr>
          <w:rFonts w:ascii="Comic Sans MS" w:hAnsi="Comic Sans MS"/>
          <w:i/>
          <w:iCs/>
          <w:color w:val="003366"/>
          <w:szCs w:val="28"/>
        </w:rPr>
        <w:t>volveré</w:t>
      </w:r>
      <w:r>
        <w:rPr>
          <w:rFonts w:ascii="Comic Sans MS" w:hAnsi="Comic Sans MS"/>
          <w:i/>
          <w:iCs/>
          <w:color w:val="003366"/>
          <w:szCs w:val="28"/>
        </w:rPr>
        <w:t xml:space="preserve"> </w:t>
      </w:r>
      <w:r w:rsidRPr="00405DC3">
        <w:rPr>
          <w:rFonts w:ascii="Comic Sans MS" w:hAnsi="Comic Sans MS"/>
          <w:i/>
          <w:iCs/>
          <w:color w:val="003366"/>
          <w:szCs w:val="28"/>
        </w:rPr>
        <w:t>a</w:t>
      </w:r>
      <w:r>
        <w:rPr>
          <w:rFonts w:ascii="Comic Sans MS" w:hAnsi="Comic Sans MS"/>
          <w:i/>
          <w:iCs/>
          <w:color w:val="003366"/>
          <w:szCs w:val="28"/>
        </w:rPr>
        <w:t xml:space="preserve"> </w:t>
      </w:r>
      <w:r w:rsidRPr="00405DC3">
        <w:rPr>
          <w:rFonts w:ascii="Comic Sans MS" w:hAnsi="Comic Sans MS"/>
          <w:i/>
          <w:iCs/>
          <w:color w:val="003366"/>
          <w:szCs w:val="28"/>
        </w:rPr>
        <w:t>levantar</w:t>
      </w:r>
    </w:p>
    <w:p w:rsidR="0007727D" w:rsidRPr="00405DC3" w:rsidRDefault="0007727D" w:rsidP="00131EA6">
      <w:pPr>
        <w:widowControl w:val="0"/>
        <w:jc w:val="both"/>
      </w:pPr>
      <w:r w:rsidRPr="00FB482F">
        <w:rPr>
          <w:rFonts w:ascii="Comic Sans MS" w:hAnsi="Comic Sans MS"/>
          <w:color w:val="003366"/>
          <w:szCs w:val="16"/>
          <w:vertAlign w:val="superscript"/>
        </w:rPr>
        <w:t>17</w:t>
      </w:r>
      <w:r>
        <w:rPr>
          <w:rFonts w:ascii="Comic Sans MS" w:hAnsi="Comic Sans MS"/>
          <w:color w:val="003366"/>
          <w:szCs w:val="28"/>
        </w:rPr>
        <w:t xml:space="preserve"> </w:t>
      </w:r>
      <w:r w:rsidRPr="00405DC3">
        <w:rPr>
          <w:rFonts w:ascii="Comic Sans MS" w:hAnsi="Comic Sans MS"/>
          <w:i/>
          <w:iCs/>
          <w:color w:val="003366"/>
          <w:szCs w:val="28"/>
        </w:rPr>
        <w:t>para</w:t>
      </w:r>
      <w:r>
        <w:rPr>
          <w:rFonts w:ascii="Comic Sans MS" w:hAnsi="Comic Sans MS"/>
          <w:i/>
          <w:iCs/>
          <w:color w:val="003366"/>
          <w:szCs w:val="28"/>
        </w:rPr>
        <w:t xml:space="preserve"> </w:t>
      </w:r>
      <w:r w:rsidRPr="00405DC3">
        <w:rPr>
          <w:rFonts w:ascii="Comic Sans MS" w:hAnsi="Comic Sans MS"/>
          <w:i/>
          <w:iCs/>
          <w:color w:val="003366"/>
          <w:szCs w:val="28"/>
        </w:rPr>
        <w:t>que</w:t>
      </w:r>
      <w:r>
        <w:rPr>
          <w:rFonts w:ascii="Comic Sans MS" w:hAnsi="Comic Sans MS"/>
          <w:i/>
          <w:iCs/>
          <w:color w:val="003366"/>
          <w:szCs w:val="28"/>
        </w:rPr>
        <w:t xml:space="preserve"> </w:t>
      </w:r>
      <w:r w:rsidRPr="00405DC3">
        <w:rPr>
          <w:rFonts w:ascii="Comic Sans MS" w:hAnsi="Comic Sans MS"/>
          <w:i/>
          <w:iCs/>
          <w:color w:val="003366"/>
          <w:szCs w:val="28"/>
        </w:rPr>
        <w:t>el</w:t>
      </w:r>
      <w:r>
        <w:rPr>
          <w:rFonts w:ascii="Comic Sans MS" w:hAnsi="Comic Sans MS"/>
          <w:i/>
          <w:iCs/>
          <w:color w:val="003366"/>
          <w:szCs w:val="28"/>
        </w:rPr>
        <w:t xml:space="preserve"> </w:t>
      </w:r>
      <w:r w:rsidRPr="00405DC3">
        <w:rPr>
          <w:rFonts w:ascii="Comic Sans MS" w:hAnsi="Comic Sans MS"/>
          <w:i/>
          <w:iCs/>
          <w:color w:val="003366"/>
          <w:szCs w:val="28"/>
        </w:rPr>
        <w:t>resto</w:t>
      </w:r>
      <w:r>
        <w:rPr>
          <w:rFonts w:ascii="Comic Sans MS" w:hAnsi="Comic Sans MS"/>
          <w:i/>
          <w:iCs/>
          <w:color w:val="003366"/>
          <w:szCs w:val="28"/>
        </w:rPr>
        <w:t xml:space="preserve"> </w:t>
      </w:r>
      <w:r w:rsidRPr="00405DC3">
        <w:rPr>
          <w:rFonts w:ascii="Comic Sans MS" w:hAnsi="Comic Sans MS"/>
          <w:i/>
          <w:iCs/>
          <w:color w:val="003366"/>
          <w:szCs w:val="28"/>
        </w:rPr>
        <w:t>de</w:t>
      </w:r>
      <w:r>
        <w:rPr>
          <w:rFonts w:ascii="Comic Sans MS" w:hAnsi="Comic Sans MS"/>
          <w:i/>
          <w:iCs/>
          <w:color w:val="003366"/>
          <w:szCs w:val="28"/>
        </w:rPr>
        <w:t xml:space="preserve"> </w:t>
      </w:r>
      <w:r w:rsidRPr="00405DC3">
        <w:rPr>
          <w:rFonts w:ascii="Comic Sans MS" w:hAnsi="Comic Sans MS"/>
          <w:i/>
          <w:iCs/>
          <w:color w:val="003366"/>
          <w:szCs w:val="28"/>
        </w:rPr>
        <w:t>los</w:t>
      </w:r>
      <w:r>
        <w:rPr>
          <w:rFonts w:ascii="Comic Sans MS" w:hAnsi="Comic Sans MS"/>
          <w:i/>
          <w:iCs/>
          <w:color w:val="003366"/>
          <w:szCs w:val="28"/>
        </w:rPr>
        <w:t xml:space="preserve"> </w:t>
      </w:r>
      <w:r w:rsidRPr="00405DC3">
        <w:rPr>
          <w:rFonts w:ascii="Comic Sans MS" w:hAnsi="Comic Sans MS"/>
          <w:i/>
          <w:iCs/>
          <w:color w:val="003366"/>
          <w:szCs w:val="28"/>
        </w:rPr>
        <w:t>hombres</w:t>
      </w:r>
      <w:r>
        <w:rPr>
          <w:rFonts w:ascii="Comic Sans MS" w:hAnsi="Comic Sans MS"/>
          <w:i/>
          <w:iCs/>
          <w:color w:val="003366"/>
          <w:szCs w:val="28"/>
        </w:rPr>
        <w:t xml:space="preserve"> </w:t>
      </w:r>
      <w:r w:rsidRPr="00405DC3">
        <w:rPr>
          <w:rFonts w:ascii="Comic Sans MS" w:hAnsi="Comic Sans MS"/>
          <w:i/>
          <w:iCs/>
          <w:color w:val="003366"/>
          <w:szCs w:val="28"/>
        </w:rPr>
        <w:t>busque</w:t>
      </w:r>
      <w:r>
        <w:rPr>
          <w:rFonts w:ascii="Comic Sans MS" w:hAnsi="Comic Sans MS"/>
          <w:i/>
          <w:iCs/>
          <w:color w:val="003366"/>
          <w:szCs w:val="28"/>
        </w:rPr>
        <w:t xml:space="preserve"> </w:t>
      </w:r>
      <w:r w:rsidRPr="00405DC3">
        <w:rPr>
          <w:rFonts w:ascii="Comic Sans MS" w:hAnsi="Comic Sans MS"/>
          <w:i/>
          <w:iCs/>
          <w:color w:val="003366"/>
          <w:szCs w:val="28"/>
        </w:rPr>
        <w:t>al</w:t>
      </w:r>
      <w:r>
        <w:rPr>
          <w:rFonts w:ascii="Comic Sans MS" w:hAnsi="Comic Sans MS"/>
          <w:i/>
          <w:iCs/>
          <w:color w:val="003366"/>
          <w:szCs w:val="28"/>
        </w:rPr>
        <w:t xml:space="preserve"> </w:t>
      </w:r>
      <w:r w:rsidRPr="00405DC3">
        <w:rPr>
          <w:rFonts w:ascii="Comic Sans MS" w:hAnsi="Comic Sans MS"/>
          <w:i/>
          <w:iCs/>
          <w:color w:val="003366"/>
          <w:szCs w:val="28"/>
        </w:rPr>
        <w:t>Señor,</w:t>
      </w:r>
      <w:r>
        <w:rPr>
          <w:rFonts w:ascii="Comic Sans MS" w:hAnsi="Comic Sans MS"/>
          <w:i/>
          <w:iCs/>
          <w:color w:val="003366"/>
          <w:szCs w:val="28"/>
        </w:rPr>
        <w:t xml:space="preserve"> </w:t>
      </w:r>
      <w:r w:rsidRPr="00405DC3">
        <w:rPr>
          <w:rFonts w:ascii="Comic Sans MS" w:hAnsi="Comic Sans MS"/>
          <w:i/>
          <w:iCs/>
          <w:color w:val="003366"/>
          <w:szCs w:val="28"/>
        </w:rPr>
        <w:t>junto</w:t>
      </w:r>
      <w:r>
        <w:rPr>
          <w:rFonts w:ascii="Comic Sans MS" w:hAnsi="Comic Sans MS"/>
          <w:i/>
          <w:iCs/>
          <w:color w:val="003366"/>
          <w:szCs w:val="28"/>
        </w:rPr>
        <w:t xml:space="preserve"> </w:t>
      </w:r>
      <w:r w:rsidRPr="00405DC3">
        <w:rPr>
          <w:rFonts w:ascii="Comic Sans MS" w:hAnsi="Comic Sans MS"/>
          <w:i/>
          <w:iCs/>
          <w:color w:val="003366"/>
          <w:szCs w:val="28"/>
        </w:rPr>
        <w:t>con</w:t>
      </w:r>
      <w:r>
        <w:rPr>
          <w:rFonts w:ascii="Comic Sans MS" w:hAnsi="Comic Sans MS"/>
          <w:i/>
          <w:iCs/>
          <w:color w:val="003366"/>
          <w:szCs w:val="28"/>
        </w:rPr>
        <w:t xml:space="preserve"> </w:t>
      </w:r>
      <w:r w:rsidRPr="00405DC3">
        <w:rPr>
          <w:rFonts w:ascii="Comic Sans MS" w:hAnsi="Comic Sans MS"/>
          <w:i/>
          <w:iCs/>
          <w:color w:val="003366"/>
          <w:szCs w:val="28"/>
        </w:rPr>
        <w:t>todas</w:t>
      </w:r>
      <w:r>
        <w:rPr>
          <w:rFonts w:ascii="Comic Sans MS" w:hAnsi="Comic Sans MS"/>
          <w:i/>
          <w:iCs/>
          <w:color w:val="003366"/>
          <w:szCs w:val="28"/>
        </w:rPr>
        <w:t xml:space="preserve"> </w:t>
      </w:r>
      <w:r w:rsidRPr="00405DC3">
        <w:rPr>
          <w:rFonts w:ascii="Comic Sans MS" w:hAnsi="Comic Sans MS"/>
          <w:i/>
          <w:iCs/>
          <w:color w:val="003366"/>
          <w:szCs w:val="28"/>
        </w:rPr>
        <w:t>las</w:t>
      </w:r>
      <w:r>
        <w:rPr>
          <w:rFonts w:ascii="Comic Sans MS" w:hAnsi="Comic Sans MS"/>
          <w:i/>
          <w:iCs/>
          <w:color w:val="003366"/>
          <w:szCs w:val="28"/>
        </w:rPr>
        <w:t xml:space="preserve"> </w:t>
      </w:r>
      <w:r w:rsidRPr="00405DC3">
        <w:rPr>
          <w:rFonts w:ascii="Comic Sans MS" w:hAnsi="Comic Sans MS"/>
          <w:i/>
          <w:iCs/>
          <w:color w:val="003366"/>
          <w:szCs w:val="28"/>
        </w:rPr>
        <w:t>naciones</w:t>
      </w:r>
      <w:r>
        <w:rPr>
          <w:rFonts w:ascii="Comic Sans MS" w:hAnsi="Comic Sans MS"/>
          <w:i/>
          <w:iCs/>
          <w:color w:val="003366"/>
          <w:szCs w:val="28"/>
        </w:rPr>
        <w:t xml:space="preserve"> </w:t>
      </w:r>
      <w:r w:rsidRPr="00405DC3">
        <w:rPr>
          <w:rFonts w:ascii="Comic Sans MS" w:hAnsi="Comic Sans MS"/>
          <w:i/>
          <w:iCs/>
          <w:color w:val="003366"/>
          <w:szCs w:val="28"/>
        </w:rPr>
        <w:t>sobre</w:t>
      </w:r>
      <w:r>
        <w:rPr>
          <w:rFonts w:ascii="Comic Sans MS" w:hAnsi="Comic Sans MS"/>
          <w:i/>
          <w:iCs/>
          <w:color w:val="003366"/>
          <w:szCs w:val="28"/>
        </w:rPr>
        <w:t xml:space="preserve"> </w:t>
      </w:r>
      <w:r w:rsidRPr="00405DC3">
        <w:rPr>
          <w:rFonts w:ascii="Comic Sans MS" w:hAnsi="Comic Sans MS"/>
          <w:i/>
          <w:iCs/>
          <w:color w:val="003366"/>
          <w:szCs w:val="28"/>
        </w:rPr>
        <w:t>las</w:t>
      </w:r>
      <w:r>
        <w:rPr>
          <w:rFonts w:ascii="Comic Sans MS" w:hAnsi="Comic Sans MS"/>
          <w:i/>
          <w:iCs/>
          <w:color w:val="003366"/>
          <w:szCs w:val="28"/>
        </w:rPr>
        <w:t xml:space="preserve"> </w:t>
      </w:r>
      <w:r w:rsidRPr="00405DC3">
        <w:rPr>
          <w:rFonts w:ascii="Comic Sans MS" w:hAnsi="Comic Sans MS"/>
          <w:i/>
          <w:iCs/>
          <w:color w:val="003366"/>
          <w:szCs w:val="28"/>
        </w:rPr>
        <w:t>que</w:t>
      </w:r>
      <w:r>
        <w:rPr>
          <w:rFonts w:ascii="Comic Sans MS" w:hAnsi="Comic Sans MS"/>
          <w:i/>
          <w:iCs/>
          <w:color w:val="003366"/>
          <w:szCs w:val="28"/>
        </w:rPr>
        <w:t xml:space="preserve"> </w:t>
      </w:r>
      <w:r w:rsidRPr="00405DC3">
        <w:rPr>
          <w:rFonts w:ascii="Comic Sans MS" w:hAnsi="Comic Sans MS"/>
          <w:i/>
          <w:iCs/>
          <w:color w:val="003366"/>
          <w:szCs w:val="28"/>
        </w:rPr>
        <w:t>se</w:t>
      </w:r>
      <w:r>
        <w:rPr>
          <w:rFonts w:ascii="Comic Sans MS" w:hAnsi="Comic Sans MS"/>
          <w:i/>
          <w:iCs/>
          <w:color w:val="003366"/>
          <w:szCs w:val="28"/>
        </w:rPr>
        <w:t xml:space="preserve"> </w:t>
      </w:r>
      <w:r w:rsidRPr="00405DC3">
        <w:rPr>
          <w:rFonts w:ascii="Comic Sans MS" w:hAnsi="Comic Sans MS"/>
          <w:i/>
          <w:iCs/>
          <w:color w:val="003366"/>
          <w:szCs w:val="28"/>
        </w:rPr>
        <w:t>ha</w:t>
      </w:r>
      <w:r>
        <w:rPr>
          <w:rFonts w:ascii="Comic Sans MS" w:hAnsi="Comic Sans MS"/>
          <w:i/>
          <w:iCs/>
          <w:color w:val="003366"/>
          <w:szCs w:val="28"/>
        </w:rPr>
        <w:t xml:space="preserve"> </w:t>
      </w:r>
      <w:r w:rsidRPr="00405DC3">
        <w:rPr>
          <w:rFonts w:ascii="Comic Sans MS" w:hAnsi="Comic Sans MS"/>
          <w:i/>
          <w:iCs/>
          <w:color w:val="003366"/>
          <w:szCs w:val="28"/>
        </w:rPr>
        <w:t>invocado</w:t>
      </w:r>
      <w:r>
        <w:rPr>
          <w:rFonts w:ascii="Comic Sans MS" w:hAnsi="Comic Sans MS"/>
          <w:i/>
          <w:iCs/>
          <w:color w:val="003366"/>
          <w:szCs w:val="28"/>
        </w:rPr>
        <w:t xml:space="preserve"> </w:t>
      </w:r>
      <w:r w:rsidRPr="00405DC3">
        <w:rPr>
          <w:rFonts w:ascii="Comic Sans MS" w:hAnsi="Comic Sans MS"/>
          <w:i/>
          <w:iCs/>
          <w:color w:val="003366"/>
          <w:szCs w:val="28"/>
        </w:rPr>
        <w:t>mi</w:t>
      </w:r>
      <w:r>
        <w:rPr>
          <w:rFonts w:ascii="Comic Sans MS" w:hAnsi="Comic Sans MS"/>
          <w:i/>
          <w:iCs/>
          <w:color w:val="003366"/>
          <w:szCs w:val="28"/>
        </w:rPr>
        <w:t xml:space="preserve"> </w:t>
      </w:r>
      <w:r w:rsidRPr="00405DC3">
        <w:rPr>
          <w:rFonts w:ascii="Comic Sans MS" w:hAnsi="Comic Sans MS"/>
          <w:i/>
          <w:iCs/>
          <w:color w:val="003366"/>
          <w:szCs w:val="28"/>
        </w:rPr>
        <w:t>nombre</w:t>
      </w:r>
      <w:r w:rsidRPr="00405DC3">
        <w:rPr>
          <w:rFonts w:ascii="Comic Sans MS" w:hAnsi="Comic Sans MS"/>
          <w:b/>
          <w:bCs/>
          <w:i/>
          <w:iCs/>
          <w:color w:val="003366"/>
          <w:szCs w:val="28"/>
        </w:rPr>
        <w:t>.</w:t>
      </w:r>
      <w:r>
        <w:rPr>
          <w:rFonts w:ascii="Comic Sans MS" w:hAnsi="Comic Sans MS"/>
          <w:b/>
          <w:bCs/>
          <w:i/>
          <w:iCs/>
          <w:color w:val="003366"/>
          <w:szCs w:val="28"/>
        </w:rPr>
        <w:t xml:space="preserve"> </w:t>
      </w:r>
      <w:r w:rsidRPr="00405DC3">
        <w:rPr>
          <w:rFonts w:ascii="Comic Sans MS" w:hAnsi="Comic Sans MS"/>
          <w:i/>
          <w:iCs/>
          <w:color w:val="003366"/>
          <w:szCs w:val="28"/>
        </w:rPr>
        <w:t>Así</w:t>
      </w:r>
      <w:r>
        <w:rPr>
          <w:rFonts w:ascii="Comic Sans MS" w:hAnsi="Comic Sans MS"/>
          <w:i/>
          <w:iCs/>
          <w:color w:val="003366"/>
          <w:szCs w:val="28"/>
        </w:rPr>
        <w:t xml:space="preserve"> </w:t>
      </w:r>
      <w:r w:rsidRPr="00405DC3">
        <w:rPr>
          <w:rFonts w:ascii="Comic Sans MS" w:hAnsi="Comic Sans MS"/>
          <w:i/>
          <w:iCs/>
          <w:color w:val="003366"/>
          <w:szCs w:val="28"/>
        </w:rPr>
        <w:t>lo</w:t>
      </w:r>
      <w:r>
        <w:rPr>
          <w:rFonts w:ascii="Comic Sans MS" w:hAnsi="Comic Sans MS"/>
          <w:i/>
          <w:iCs/>
          <w:color w:val="003366"/>
          <w:szCs w:val="28"/>
        </w:rPr>
        <w:t xml:space="preserve"> </w:t>
      </w:r>
      <w:r w:rsidRPr="00405DC3">
        <w:rPr>
          <w:rFonts w:ascii="Comic Sans MS" w:hAnsi="Comic Sans MS"/>
          <w:i/>
          <w:iCs/>
          <w:color w:val="003366"/>
          <w:szCs w:val="28"/>
        </w:rPr>
        <w:t>dice</w:t>
      </w:r>
      <w:r>
        <w:rPr>
          <w:rFonts w:ascii="Comic Sans MS" w:hAnsi="Comic Sans MS"/>
          <w:i/>
          <w:iCs/>
          <w:color w:val="003366"/>
          <w:szCs w:val="28"/>
        </w:rPr>
        <w:t xml:space="preserve"> </w:t>
      </w:r>
      <w:r w:rsidRPr="00405DC3">
        <w:rPr>
          <w:rFonts w:ascii="Comic Sans MS" w:hAnsi="Comic Sans MS"/>
          <w:i/>
          <w:iCs/>
          <w:color w:val="003366"/>
          <w:szCs w:val="28"/>
        </w:rPr>
        <w:t>el</w:t>
      </w:r>
      <w:r>
        <w:rPr>
          <w:rFonts w:ascii="Comic Sans MS" w:hAnsi="Comic Sans MS"/>
          <w:i/>
          <w:iCs/>
          <w:color w:val="003366"/>
          <w:szCs w:val="28"/>
        </w:rPr>
        <w:t xml:space="preserve"> </w:t>
      </w:r>
      <w:r w:rsidRPr="00405DC3">
        <w:rPr>
          <w:rFonts w:ascii="Comic Sans MS" w:hAnsi="Comic Sans MS"/>
          <w:i/>
          <w:iCs/>
          <w:color w:val="003366"/>
          <w:szCs w:val="28"/>
        </w:rPr>
        <w:t>Señor,</w:t>
      </w:r>
      <w:r>
        <w:rPr>
          <w:rFonts w:ascii="Comic Sans MS" w:hAnsi="Comic Sans MS"/>
          <w:i/>
          <w:iCs/>
          <w:color w:val="003366"/>
          <w:szCs w:val="28"/>
        </w:rPr>
        <w:t xml:space="preserve"> </w:t>
      </w:r>
      <w:r w:rsidRPr="00405DC3">
        <w:rPr>
          <w:rFonts w:ascii="Comic Sans MS" w:hAnsi="Comic Sans MS"/>
          <w:i/>
          <w:iCs/>
          <w:color w:val="003366"/>
          <w:szCs w:val="28"/>
        </w:rPr>
        <w:t>que</w:t>
      </w:r>
      <w:r>
        <w:rPr>
          <w:rFonts w:ascii="Comic Sans MS" w:hAnsi="Comic Sans MS"/>
          <w:i/>
          <w:iCs/>
          <w:color w:val="003366"/>
          <w:szCs w:val="28"/>
        </w:rPr>
        <w:t xml:space="preserve"> </w:t>
      </w:r>
      <w:r w:rsidRPr="00405DC3">
        <w:rPr>
          <w:rFonts w:ascii="Comic Sans MS" w:hAnsi="Comic Sans MS"/>
          <w:i/>
          <w:iCs/>
          <w:color w:val="003366"/>
          <w:szCs w:val="28"/>
        </w:rPr>
        <w:t>realizó</w:t>
      </w:r>
      <w:r>
        <w:rPr>
          <w:rFonts w:ascii="Comic Sans MS" w:hAnsi="Comic Sans MS"/>
          <w:i/>
          <w:iCs/>
          <w:color w:val="003366"/>
          <w:szCs w:val="28"/>
        </w:rPr>
        <w:t xml:space="preserve"> </w:t>
      </w:r>
      <w:r w:rsidRPr="00405DC3">
        <w:rPr>
          <w:rFonts w:ascii="Comic Sans MS" w:hAnsi="Comic Sans MS"/>
          <w:i/>
          <w:iCs/>
          <w:color w:val="003366"/>
          <w:szCs w:val="28"/>
        </w:rPr>
        <w:t>estas</w:t>
      </w:r>
      <w:r>
        <w:rPr>
          <w:rFonts w:ascii="Comic Sans MS" w:hAnsi="Comic Sans MS"/>
          <w:i/>
          <w:iCs/>
          <w:color w:val="003366"/>
          <w:szCs w:val="28"/>
        </w:rPr>
        <w:t xml:space="preserve"> </w:t>
      </w:r>
      <w:r w:rsidRPr="00405DC3">
        <w:rPr>
          <w:rFonts w:ascii="Comic Sans MS" w:hAnsi="Comic Sans MS"/>
          <w:i/>
          <w:iCs/>
          <w:color w:val="003366"/>
          <w:szCs w:val="28"/>
        </w:rPr>
        <w:t>cosas,</w:t>
      </w:r>
    </w:p>
    <w:p w:rsidR="0007727D" w:rsidRPr="00405DC3" w:rsidRDefault="0007727D" w:rsidP="00131EA6">
      <w:pPr>
        <w:widowControl w:val="0"/>
        <w:jc w:val="both"/>
      </w:pPr>
      <w:r w:rsidRPr="00FB482F">
        <w:rPr>
          <w:rFonts w:ascii="Comic Sans MS" w:hAnsi="Comic Sans MS"/>
          <w:color w:val="003366"/>
          <w:szCs w:val="16"/>
          <w:vertAlign w:val="superscript"/>
        </w:rPr>
        <w:t>18</w:t>
      </w:r>
      <w:r>
        <w:rPr>
          <w:rFonts w:ascii="Comic Sans MS" w:hAnsi="Comic Sans MS"/>
          <w:color w:val="003366"/>
          <w:szCs w:val="28"/>
        </w:rPr>
        <w:t xml:space="preserve"> </w:t>
      </w:r>
      <w:r w:rsidRPr="00405DC3">
        <w:rPr>
          <w:rFonts w:ascii="Comic Sans MS" w:hAnsi="Comic Sans MS"/>
          <w:i/>
          <w:iCs/>
          <w:color w:val="003366"/>
          <w:szCs w:val="28"/>
        </w:rPr>
        <w:t>anunciadas</w:t>
      </w:r>
      <w:r>
        <w:rPr>
          <w:rFonts w:ascii="Comic Sans MS" w:hAnsi="Comic Sans MS"/>
          <w:i/>
          <w:iCs/>
          <w:color w:val="003366"/>
          <w:szCs w:val="28"/>
        </w:rPr>
        <w:t xml:space="preserve"> </w:t>
      </w:r>
      <w:r w:rsidRPr="00405DC3">
        <w:rPr>
          <w:rFonts w:ascii="Comic Sans MS" w:hAnsi="Comic Sans MS"/>
          <w:i/>
          <w:iCs/>
          <w:color w:val="003366"/>
          <w:szCs w:val="28"/>
        </w:rPr>
        <w:t>desde</w:t>
      </w:r>
      <w:r>
        <w:rPr>
          <w:rFonts w:ascii="Comic Sans MS" w:hAnsi="Comic Sans MS"/>
          <w:i/>
          <w:iCs/>
          <w:color w:val="003366"/>
          <w:szCs w:val="28"/>
        </w:rPr>
        <w:t xml:space="preserve"> </w:t>
      </w:r>
      <w:r w:rsidRPr="00405DC3">
        <w:rPr>
          <w:rFonts w:ascii="Comic Sans MS" w:hAnsi="Comic Sans MS"/>
          <w:i/>
          <w:iCs/>
          <w:color w:val="003366"/>
          <w:szCs w:val="28"/>
        </w:rPr>
        <w:t>antiguo.</w:t>
      </w:r>
    </w:p>
    <w:p w:rsidR="0007727D" w:rsidRPr="00405DC3" w:rsidRDefault="0007727D" w:rsidP="00131EA6">
      <w:pPr>
        <w:widowControl w:val="0"/>
        <w:jc w:val="both"/>
      </w:pPr>
      <w:r w:rsidRPr="00FB482F">
        <w:rPr>
          <w:rFonts w:ascii="Comic Sans MS" w:hAnsi="Comic Sans MS"/>
          <w:color w:val="003366"/>
          <w:szCs w:val="16"/>
          <w:vertAlign w:val="superscript"/>
        </w:rPr>
        <w:t>19</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eso,</w:t>
      </w:r>
      <w:r>
        <w:rPr>
          <w:rFonts w:ascii="Comic Sans MS" w:hAnsi="Comic Sans MS"/>
          <w:color w:val="003366"/>
          <w:szCs w:val="28"/>
        </w:rPr>
        <w:t xml:space="preserve"> </w:t>
      </w:r>
      <w:r w:rsidRPr="00405DC3">
        <w:rPr>
          <w:rFonts w:ascii="Comic Sans MS" w:hAnsi="Comic Sans MS"/>
          <w:color w:val="003366"/>
          <w:szCs w:val="28"/>
        </w:rPr>
        <w:t>yo</w:t>
      </w:r>
      <w:r>
        <w:rPr>
          <w:rFonts w:ascii="Comic Sans MS" w:hAnsi="Comic Sans MS"/>
          <w:color w:val="003366"/>
          <w:szCs w:val="28"/>
        </w:rPr>
        <w:t xml:space="preserve"> </w:t>
      </w:r>
      <w:r w:rsidRPr="00405DC3">
        <w:rPr>
          <w:rFonts w:ascii="Comic Sans MS" w:hAnsi="Comic Sans MS"/>
          <w:color w:val="003366"/>
          <w:szCs w:val="28"/>
        </w:rPr>
        <w:t>pienso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hay</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crear</w:t>
      </w:r>
      <w:r>
        <w:rPr>
          <w:rFonts w:ascii="Comic Sans MS" w:hAnsi="Comic Sans MS"/>
          <w:color w:val="003366"/>
          <w:szCs w:val="28"/>
        </w:rPr>
        <w:t xml:space="preserve"> </w:t>
      </w:r>
      <w:r w:rsidRPr="00405DC3">
        <w:rPr>
          <w:rFonts w:ascii="Comic Sans MS" w:hAnsi="Comic Sans MS"/>
          <w:color w:val="003366"/>
          <w:szCs w:val="28"/>
        </w:rPr>
        <w:t>dificultades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paganos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convierten.</w:t>
      </w:r>
      <w:r w:rsidRPr="00FB482F">
        <w:rPr>
          <w:rFonts w:ascii="Comic Sans MS" w:hAnsi="Comic Sans MS"/>
          <w:color w:val="003366"/>
          <w:szCs w:val="16"/>
          <w:vertAlign w:val="superscript"/>
        </w:rPr>
        <w:t>20</w:t>
      </w:r>
      <w:r>
        <w:rPr>
          <w:rFonts w:ascii="Comic Sans MS" w:hAnsi="Comic Sans MS"/>
          <w:i/>
          <w:iCs/>
          <w:color w:val="003366"/>
          <w:szCs w:val="28"/>
        </w:rPr>
        <w:t xml:space="preserve"> </w:t>
      </w:r>
      <w:r w:rsidRPr="00405DC3">
        <w:rPr>
          <w:rFonts w:ascii="Comic Sans MS" w:hAnsi="Comic Sans MS"/>
          <w:color w:val="003366"/>
          <w:szCs w:val="28"/>
        </w:rPr>
        <w:t>Es</w:t>
      </w:r>
      <w:r>
        <w:rPr>
          <w:rFonts w:ascii="Comic Sans MS" w:hAnsi="Comic Sans MS"/>
          <w:color w:val="003366"/>
          <w:szCs w:val="28"/>
        </w:rPr>
        <w:t xml:space="preserve"> </w:t>
      </w:r>
      <w:r w:rsidRPr="00405DC3">
        <w:rPr>
          <w:rFonts w:ascii="Comic Sans MS" w:hAnsi="Comic Sans MS"/>
          <w:color w:val="003366"/>
          <w:szCs w:val="28"/>
        </w:rPr>
        <w:t>suficiente</w:t>
      </w:r>
      <w:r>
        <w:rPr>
          <w:rFonts w:ascii="Comic Sans MS" w:hAnsi="Comic Sans MS"/>
          <w:color w:val="003366"/>
          <w:szCs w:val="28"/>
        </w:rPr>
        <w:t xml:space="preserve"> </w:t>
      </w:r>
      <w:r w:rsidRPr="00405DC3">
        <w:rPr>
          <w:rFonts w:ascii="Comic Sans MS" w:hAnsi="Comic Sans MS"/>
          <w:color w:val="003366"/>
          <w:szCs w:val="28"/>
        </w:rPr>
        <w:t>escribirles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abstengan</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toda</w:t>
      </w:r>
      <w:r>
        <w:rPr>
          <w:rFonts w:ascii="Comic Sans MS" w:hAnsi="Comic Sans MS"/>
          <w:color w:val="003366"/>
          <w:szCs w:val="28"/>
        </w:rPr>
        <w:t xml:space="preserve"> </w:t>
      </w:r>
      <w:r w:rsidRPr="00405DC3">
        <w:rPr>
          <w:rFonts w:ascii="Comic Sans MS" w:hAnsi="Comic Sans MS"/>
          <w:color w:val="003366"/>
          <w:szCs w:val="28"/>
        </w:rPr>
        <w:t>contaminación,</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idolatría,</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matrimonios</w:t>
      </w:r>
      <w:r>
        <w:rPr>
          <w:rFonts w:ascii="Comic Sans MS" w:hAnsi="Comic Sans MS"/>
          <w:color w:val="003366"/>
          <w:szCs w:val="28"/>
        </w:rPr>
        <w:t xml:space="preserve"> </w:t>
      </w:r>
      <w:r w:rsidRPr="00405DC3">
        <w:rPr>
          <w:rFonts w:ascii="Comic Sans MS" w:hAnsi="Comic Sans MS"/>
          <w:color w:val="003366"/>
          <w:szCs w:val="28"/>
        </w:rPr>
        <w:t>ilegales,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comer</w:t>
      </w:r>
      <w:r>
        <w:rPr>
          <w:rFonts w:ascii="Comic Sans MS" w:hAnsi="Comic Sans MS"/>
          <w:color w:val="003366"/>
          <w:szCs w:val="28"/>
        </w:rPr>
        <w:t xml:space="preserve"> </w:t>
      </w:r>
      <w:r w:rsidRPr="00405DC3">
        <w:rPr>
          <w:rFonts w:ascii="Comic Sans MS" w:hAnsi="Comic Sans MS"/>
          <w:color w:val="003366"/>
          <w:szCs w:val="28"/>
        </w:rPr>
        <w:t>animales</w:t>
      </w:r>
      <w:r>
        <w:rPr>
          <w:rFonts w:ascii="Comic Sans MS" w:hAnsi="Comic Sans MS"/>
          <w:color w:val="003366"/>
          <w:szCs w:val="28"/>
        </w:rPr>
        <w:t xml:space="preserve"> </w:t>
      </w:r>
      <w:r w:rsidRPr="00405DC3">
        <w:rPr>
          <w:rFonts w:ascii="Comic Sans MS" w:hAnsi="Comic Sans MS"/>
          <w:color w:val="003366"/>
          <w:szCs w:val="28"/>
        </w:rPr>
        <w:t>estrangulados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sangre.</w:t>
      </w:r>
    </w:p>
    <w:p w:rsidR="0007727D" w:rsidRPr="00405DC3" w:rsidRDefault="0007727D" w:rsidP="00131EA6">
      <w:pPr>
        <w:widowControl w:val="0"/>
        <w:jc w:val="both"/>
      </w:pPr>
      <w:r w:rsidRPr="00FB482F">
        <w:rPr>
          <w:rFonts w:ascii="Comic Sans MS" w:hAnsi="Comic Sans MS"/>
          <w:color w:val="003366"/>
          <w:szCs w:val="16"/>
          <w:vertAlign w:val="superscript"/>
        </w:rPr>
        <w:lastRenderedPageBreak/>
        <w:t>21</w:t>
      </w:r>
      <w:r>
        <w:rPr>
          <w:rFonts w:ascii="Comic Sans MS" w:hAnsi="Comic Sans MS"/>
          <w:color w:val="003366"/>
          <w:szCs w:val="28"/>
        </w:rPr>
        <w:t xml:space="preserve"> </w:t>
      </w:r>
      <w:r w:rsidRPr="00405DC3">
        <w:rPr>
          <w:rFonts w:ascii="Comic Sans MS" w:hAnsi="Comic Sans MS"/>
          <w:color w:val="003366"/>
          <w:szCs w:val="28"/>
        </w:rPr>
        <w:t>Ya</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desde</w:t>
      </w:r>
      <w:r>
        <w:rPr>
          <w:rFonts w:ascii="Comic Sans MS" w:hAnsi="Comic Sans MS"/>
          <w:color w:val="003366"/>
          <w:szCs w:val="28"/>
        </w:rPr>
        <w:t xml:space="preserve"> </w:t>
      </w:r>
      <w:r w:rsidRPr="00405DC3">
        <w:rPr>
          <w:rFonts w:ascii="Comic Sans MS" w:hAnsi="Comic Sans MS"/>
          <w:color w:val="003366"/>
          <w:szCs w:val="28"/>
        </w:rPr>
        <w:t>siempre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ley</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Moisés</w:t>
      </w:r>
      <w:r>
        <w:rPr>
          <w:rFonts w:ascii="Comic Sans MS" w:hAnsi="Comic Sans MS"/>
          <w:color w:val="003366"/>
          <w:szCs w:val="28"/>
        </w:rPr>
        <w:t xml:space="preserve"> </w:t>
      </w:r>
      <w:r w:rsidRPr="00405DC3">
        <w:rPr>
          <w:rFonts w:ascii="Comic Sans MS" w:hAnsi="Comic Sans MS"/>
          <w:color w:val="003366"/>
          <w:szCs w:val="28"/>
        </w:rPr>
        <w:t>tiene</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cada</w:t>
      </w:r>
      <w:r>
        <w:rPr>
          <w:rFonts w:ascii="Comic Sans MS" w:hAnsi="Comic Sans MS"/>
          <w:color w:val="003366"/>
          <w:szCs w:val="28"/>
        </w:rPr>
        <w:t xml:space="preserve"> </w:t>
      </w:r>
      <w:r w:rsidRPr="00405DC3">
        <w:rPr>
          <w:rFonts w:ascii="Comic Sans MS" w:hAnsi="Comic Sans MS"/>
          <w:color w:val="003366"/>
          <w:szCs w:val="28"/>
        </w:rPr>
        <w:t>ciudad</w:t>
      </w:r>
      <w:r>
        <w:rPr>
          <w:rFonts w:ascii="Comic Sans MS" w:hAnsi="Comic Sans MS"/>
          <w:color w:val="003366"/>
          <w:szCs w:val="28"/>
        </w:rPr>
        <w:t xml:space="preserve"> </w:t>
      </w:r>
      <w:r w:rsidRPr="00405DC3">
        <w:rPr>
          <w:rFonts w:ascii="Comic Sans MS" w:hAnsi="Comic Sans MS"/>
          <w:color w:val="003366"/>
          <w:szCs w:val="28"/>
        </w:rPr>
        <w:t>sus</w:t>
      </w:r>
      <w:r>
        <w:rPr>
          <w:rFonts w:ascii="Comic Sans MS" w:hAnsi="Comic Sans MS"/>
          <w:color w:val="003366"/>
          <w:szCs w:val="28"/>
        </w:rPr>
        <w:t xml:space="preserve"> </w:t>
      </w:r>
      <w:r w:rsidRPr="00405DC3">
        <w:rPr>
          <w:rFonts w:ascii="Comic Sans MS" w:hAnsi="Comic Sans MS"/>
          <w:color w:val="003366"/>
          <w:szCs w:val="28"/>
        </w:rPr>
        <w:t>predicadores,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leen</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las</w:t>
      </w:r>
      <w:r>
        <w:rPr>
          <w:rFonts w:ascii="Comic Sans MS" w:hAnsi="Comic Sans MS"/>
          <w:color w:val="003366"/>
          <w:szCs w:val="28"/>
        </w:rPr>
        <w:t xml:space="preserve"> </w:t>
      </w:r>
      <w:r w:rsidRPr="00405DC3">
        <w:rPr>
          <w:rFonts w:ascii="Comic Sans MS" w:hAnsi="Comic Sans MS"/>
          <w:color w:val="003366"/>
          <w:szCs w:val="28"/>
        </w:rPr>
        <w:t>sinagogas</w:t>
      </w:r>
      <w:r>
        <w:rPr>
          <w:rFonts w:ascii="Comic Sans MS" w:hAnsi="Comic Sans MS"/>
          <w:color w:val="003366"/>
          <w:szCs w:val="28"/>
        </w:rPr>
        <w:t xml:space="preserve"> </w:t>
      </w:r>
      <w:r w:rsidRPr="00405DC3">
        <w:rPr>
          <w:rFonts w:ascii="Comic Sans MS" w:hAnsi="Comic Sans MS"/>
          <w:color w:val="003366"/>
          <w:szCs w:val="28"/>
        </w:rPr>
        <w:t>todos</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sábados.</w:t>
      </w:r>
    </w:p>
    <w:p w:rsidR="0007727D" w:rsidRPr="00405DC3" w:rsidRDefault="0007727D" w:rsidP="00131EA6">
      <w:pPr>
        <w:widowControl w:val="0"/>
        <w:ind w:firstLine="284"/>
        <w:jc w:val="both"/>
      </w:pPr>
      <w:r w:rsidRPr="00405DC3">
        <w:rPr>
          <w:rFonts w:ascii="Comic Sans MS" w:hAnsi="Comic Sans MS"/>
          <w:color w:val="000000"/>
          <w:szCs w:val="28"/>
        </w:rPr>
        <w:t>*••</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asamblea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Jerusalén</w:t>
      </w:r>
      <w:r>
        <w:rPr>
          <w:rFonts w:ascii="Comic Sans MS" w:hAnsi="Comic Sans MS"/>
          <w:color w:val="000000"/>
          <w:szCs w:val="28"/>
        </w:rPr>
        <w:t xml:space="preserve"> </w:t>
      </w:r>
      <w:r w:rsidRPr="00405DC3">
        <w:rPr>
          <w:rFonts w:ascii="Comic Sans MS" w:hAnsi="Comic Sans MS"/>
          <w:color w:val="000000"/>
          <w:szCs w:val="28"/>
        </w:rPr>
        <w:t>están</w:t>
      </w:r>
      <w:r>
        <w:rPr>
          <w:rFonts w:ascii="Comic Sans MS" w:hAnsi="Comic Sans MS"/>
          <w:color w:val="000000"/>
          <w:szCs w:val="28"/>
        </w:rPr>
        <w:t xml:space="preserve"> </w:t>
      </w:r>
      <w:r w:rsidRPr="00405DC3">
        <w:rPr>
          <w:rFonts w:ascii="Comic Sans MS" w:hAnsi="Comic Sans MS"/>
          <w:color w:val="000000"/>
          <w:szCs w:val="28"/>
        </w:rPr>
        <w:t>presentes</w:t>
      </w:r>
      <w:r>
        <w:rPr>
          <w:rFonts w:ascii="Comic Sans MS" w:hAnsi="Comic Sans MS"/>
          <w:color w:val="000000"/>
          <w:szCs w:val="28"/>
        </w:rPr>
        <w:t xml:space="preserve"> </w:t>
      </w:r>
      <w:r w:rsidRPr="00405DC3">
        <w:rPr>
          <w:rFonts w:ascii="Comic Sans MS" w:hAnsi="Comic Sans MS"/>
          <w:color w:val="000000"/>
          <w:szCs w:val="28"/>
        </w:rPr>
        <w:t>dos</w:t>
      </w:r>
      <w:r>
        <w:rPr>
          <w:rFonts w:ascii="Comic Sans MS" w:hAnsi="Comic Sans MS"/>
          <w:color w:val="000000"/>
          <w:szCs w:val="28"/>
        </w:rPr>
        <w:t xml:space="preserve"> </w:t>
      </w:r>
      <w:r w:rsidRPr="00405DC3">
        <w:rPr>
          <w:rFonts w:ascii="Comic Sans MS" w:hAnsi="Comic Sans MS"/>
          <w:color w:val="000000"/>
          <w:szCs w:val="28"/>
        </w:rPr>
        <w:t>preocupaciones:</w:t>
      </w:r>
      <w:r>
        <w:rPr>
          <w:rFonts w:ascii="Comic Sans MS" w:hAnsi="Comic Sans MS"/>
          <w:color w:val="000000"/>
          <w:szCs w:val="28"/>
        </w:rPr>
        <w:t xml:space="preserve"> </w:t>
      </w:r>
      <w:r w:rsidRPr="00405DC3">
        <w:rPr>
          <w:rFonts w:ascii="Comic Sans MS" w:hAnsi="Comic Sans MS"/>
          <w:color w:val="000000"/>
          <w:szCs w:val="28"/>
        </w:rPr>
        <w:t>salvaguardar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universalidad</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Evangelio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mantener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unidad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Iglesia.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apertura</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pagano,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decir,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toma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conciencia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universalidad</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Evangelio,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da</w:t>
      </w:r>
      <w:r>
        <w:rPr>
          <w:rFonts w:ascii="Comic Sans MS" w:hAnsi="Comic Sans MS"/>
          <w:color w:val="000000"/>
          <w:szCs w:val="28"/>
        </w:rPr>
        <w:t xml:space="preserve"> </w:t>
      </w:r>
      <w:r w:rsidRPr="00405DC3">
        <w:rPr>
          <w:rFonts w:ascii="Comic Sans MS" w:hAnsi="Comic Sans MS"/>
          <w:color w:val="000000"/>
          <w:szCs w:val="28"/>
        </w:rPr>
        <w:t>origen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dos</w:t>
      </w:r>
      <w:r>
        <w:rPr>
          <w:rFonts w:ascii="Comic Sans MS" w:hAnsi="Comic Sans MS"/>
          <w:color w:val="000000"/>
          <w:szCs w:val="28"/>
        </w:rPr>
        <w:t xml:space="preserve"> </w:t>
      </w:r>
      <w:r w:rsidRPr="00405DC3">
        <w:rPr>
          <w:rFonts w:ascii="Comic Sans MS" w:hAnsi="Comic Sans MS"/>
          <w:color w:val="000000"/>
          <w:szCs w:val="28"/>
        </w:rPr>
        <w:t>Iglesias,</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única</w:t>
      </w:r>
      <w:r>
        <w:rPr>
          <w:rFonts w:ascii="Comic Sans MS" w:hAnsi="Comic Sans MS"/>
          <w:color w:val="000000"/>
          <w:szCs w:val="28"/>
        </w:rPr>
        <w:t xml:space="preserve"> </w:t>
      </w:r>
      <w:r w:rsidRPr="00405DC3">
        <w:rPr>
          <w:rFonts w:ascii="Comic Sans MS" w:hAnsi="Comic Sans MS"/>
          <w:color w:val="000000"/>
          <w:szCs w:val="28"/>
        </w:rPr>
        <w:t>Iglesia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connotaciones</w:t>
      </w:r>
      <w:r>
        <w:rPr>
          <w:rFonts w:ascii="Comic Sans MS" w:hAnsi="Comic Sans MS"/>
          <w:color w:val="000000"/>
          <w:szCs w:val="28"/>
        </w:rPr>
        <w:t xml:space="preserve"> </w:t>
      </w:r>
      <w:r w:rsidRPr="00405DC3">
        <w:rPr>
          <w:rFonts w:ascii="Comic Sans MS" w:hAnsi="Comic Sans MS"/>
          <w:color w:val="000000"/>
          <w:szCs w:val="28"/>
        </w:rPr>
        <w:t>pluralistas.</w:t>
      </w:r>
      <w:r>
        <w:rPr>
          <w:rFonts w:ascii="Comic Sans MS" w:hAnsi="Comic Sans MS"/>
          <w:color w:val="000000"/>
          <w:szCs w:val="28"/>
        </w:rPr>
        <w:t xml:space="preserve"> </w:t>
      </w:r>
      <w:r w:rsidRPr="00405DC3">
        <w:rPr>
          <w:rFonts w:ascii="Comic Sans MS" w:hAnsi="Comic Sans MS"/>
          <w:color w:val="000000"/>
          <w:szCs w:val="28"/>
        </w:rPr>
        <w:t>Corresponde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Pedro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tarea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defender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opción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Antioquía.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hace</w:t>
      </w:r>
      <w:r>
        <w:rPr>
          <w:rFonts w:ascii="Comic Sans MS" w:hAnsi="Comic Sans MS"/>
          <w:color w:val="000000"/>
          <w:szCs w:val="28"/>
        </w:rPr>
        <w:t xml:space="preserve"> </w:t>
      </w:r>
      <w:r w:rsidRPr="00405DC3">
        <w:rPr>
          <w:rFonts w:ascii="Comic Sans MS" w:hAnsi="Comic Sans MS"/>
          <w:color w:val="000000"/>
          <w:szCs w:val="28"/>
        </w:rPr>
        <w:t>partiendo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propia</w:t>
      </w:r>
      <w:r>
        <w:rPr>
          <w:rFonts w:ascii="Comic Sans MS" w:hAnsi="Comic Sans MS"/>
          <w:color w:val="000000"/>
          <w:szCs w:val="28"/>
        </w:rPr>
        <w:t xml:space="preserve"> </w:t>
      </w:r>
      <w:r w:rsidRPr="00405DC3">
        <w:rPr>
          <w:rFonts w:ascii="Comic Sans MS" w:hAnsi="Comic Sans MS"/>
          <w:color w:val="000000"/>
          <w:szCs w:val="28"/>
        </w:rPr>
        <w:t>experiencia,</w:t>
      </w:r>
      <w:r>
        <w:rPr>
          <w:rFonts w:ascii="Comic Sans MS" w:hAnsi="Comic Sans MS"/>
          <w:color w:val="000000"/>
          <w:szCs w:val="28"/>
        </w:rPr>
        <w:t xml:space="preserve"> </w:t>
      </w:r>
      <w:r w:rsidRPr="00405DC3">
        <w:rPr>
          <w:rFonts w:ascii="Comic Sans MS" w:hAnsi="Comic Sans MS"/>
          <w:color w:val="000000"/>
          <w:szCs w:val="28"/>
        </w:rPr>
        <w:t>apoyando</w:t>
      </w:r>
      <w:r>
        <w:rPr>
          <w:rFonts w:ascii="Comic Sans MS" w:hAnsi="Comic Sans MS"/>
          <w:color w:val="000000"/>
          <w:szCs w:val="28"/>
        </w:rPr>
        <w:t xml:space="preserve"> </w:t>
      </w:r>
      <w:r w:rsidRPr="00405DC3">
        <w:rPr>
          <w:rFonts w:ascii="Comic Sans MS" w:hAnsi="Comic Sans MS"/>
          <w:color w:val="000000"/>
          <w:szCs w:val="28"/>
        </w:rPr>
        <w:t>plenamente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línea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usando</w:t>
      </w:r>
      <w:r>
        <w:rPr>
          <w:rFonts w:ascii="Comic Sans MS" w:hAnsi="Comic Sans MS"/>
          <w:color w:val="000000"/>
          <w:szCs w:val="28"/>
        </w:rPr>
        <w:t xml:space="preserve"> </w:t>
      </w:r>
      <w:r w:rsidRPr="00405DC3">
        <w:rPr>
          <w:rFonts w:ascii="Comic Sans MS" w:hAnsi="Comic Sans MS"/>
          <w:color w:val="000000"/>
          <w:szCs w:val="28"/>
        </w:rPr>
        <w:t>incluso</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típico</w:t>
      </w:r>
      <w:r>
        <w:rPr>
          <w:rFonts w:ascii="Comic Sans MS" w:hAnsi="Comic Sans MS"/>
          <w:color w:val="000000"/>
          <w:szCs w:val="28"/>
        </w:rPr>
        <w:t xml:space="preserve"> </w:t>
      </w:r>
      <w:r w:rsidRPr="00405DC3">
        <w:rPr>
          <w:rFonts w:ascii="Comic Sans MS" w:hAnsi="Comic Sans MS"/>
          <w:color w:val="000000"/>
          <w:szCs w:val="28"/>
        </w:rPr>
        <w:t>lenguaje</w:t>
      </w:r>
      <w:r>
        <w:rPr>
          <w:rFonts w:ascii="Comic Sans MS" w:hAnsi="Comic Sans MS"/>
          <w:color w:val="000000"/>
          <w:szCs w:val="28"/>
        </w:rPr>
        <w:t xml:space="preserve"> </w:t>
      </w:r>
      <w:r w:rsidRPr="00405DC3">
        <w:rPr>
          <w:rFonts w:ascii="Comic Sans MS" w:hAnsi="Comic Sans MS"/>
          <w:color w:val="000000"/>
          <w:szCs w:val="28"/>
        </w:rPr>
        <w:t>teológico:</w:t>
      </w:r>
      <w:r>
        <w:rPr>
          <w:rFonts w:ascii="Comic Sans MS" w:hAnsi="Comic Sans MS"/>
          <w:color w:val="000000"/>
          <w:szCs w:val="28"/>
        </w:rPr>
        <w:t xml:space="preserve"> </w:t>
      </w:r>
      <w:r w:rsidRPr="00405DC3">
        <w:rPr>
          <w:rFonts w:ascii="Comic Sans MS" w:hAnsi="Comic Sans MS"/>
          <w:i/>
          <w:iCs/>
          <w:color w:val="000000"/>
          <w:szCs w:val="28"/>
        </w:rPr>
        <w:t>«Creemos</w:t>
      </w:r>
      <w:r>
        <w:rPr>
          <w:rFonts w:ascii="Comic Sans MS" w:hAnsi="Comic Sans MS"/>
          <w:i/>
          <w:iCs/>
          <w:color w:val="000000"/>
          <w:szCs w:val="28"/>
        </w:rPr>
        <w:t xml:space="preserve"> </w:t>
      </w:r>
      <w:r w:rsidRPr="00405DC3">
        <w:rPr>
          <w:rFonts w:ascii="Comic Sans MS" w:hAnsi="Comic Sans MS"/>
          <w:i/>
          <w:iCs/>
          <w:color w:val="000000"/>
          <w:szCs w:val="28"/>
        </w:rPr>
        <w:t>que</w:t>
      </w:r>
      <w:r>
        <w:rPr>
          <w:rFonts w:ascii="Comic Sans MS" w:hAnsi="Comic Sans MS"/>
          <w:i/>
          <w:iCs/>
          <w:color w:val="000000"/>
          <w:szCs w:val="28"/>
        </w:rPr>
        <w:t xml:space="preserve"> </w:t>
      </w:r>
      <w:r w:rsidRPr="00405DC3">
        <w:rPr>
          <w:rFonts w:ascii="Comic Sans MS" w:hAnsi="Comic Sans MS"/>
          <w:i/>
          <w:iCs/>
          <w:color w:val="000000"/>
          <w:szCs w:val="28"/>
        </w:rPr>
        <w:t>nos</w:t>
      </w:r>
      <w:r>
        <w:rPr>
          <w:rFonts w:ascii="Comic Sans MS" w:hAnsi="Comic Sans MS"/>
          <w:i/>
          <w:iCs/>
          <w:color w:val="000000"/>
          <w:szCs w:val="28"/>
        </w:rPr>
        <w:t xml:space="preserve"> </w:t>
      </w:r>
      <w:r w:rsidRPr="00405DC3">
        <w:rPr>
          <w:rFonts w:ascii="Comic Sans MS" w:hAnsi="Comic Sans MS"/>
          <w:i/>
          <w:iCs/>
          <w:color w:val="000000"/>
          <w:szCs w:val="28"/>
        </w:rPr>
        <w:t>salvamos</w:t>
      </w:r>
      <w:r>
        <w:rPr>
          <w:rFonts w:ascii="Comic Sans MS" w:hAnsi="Comic Sans MS"/>
          <w:i/>
          <w:iCs/>
          <w:color w:val="000000"/>
          <w:szCs w:val="28"/>
        </w:rPr>
        <w:t xml:space="preserve"> </w:t>
      </w:r>
      <w:r w:rsidRPr="00405DC3">
        <w:rPr>
          <w:rFonts w:ascii="Comic Sans MS" w:hAnsi="Comic Sans MS"/>
          <w:i/>
          <w:iCs/>
          <w:color w:val="000000"/>
          <w:szCs w:val="28"/>
        </w:rPr>
        <w:t>por</w:t>
      </w:r>
      <w:r>
        <w:rPr>
          <w:rFonts w:ascii="Comic Sans MS" w:hAnsi="Comic Sans MS"/>
          <w:i/>
          <w:iCs/>
          <w:color w:val="000000"/>
          <w:szCs w:val="28"/>
        </w:rPr>
        <w:t xml:space="preserve"> </w:t>
      </w:r>
      <w:r w:rsidRPr="00405DC3">
        <w:rPr>
          <w:rFonts w:ascii="Comic Sans MS" w:hAnsi="Comic Sans MS"/>
          <w:i/>
          <w:iCs/>
          <w:color w:val="000000"/>
          <w:szCs w:val="28"/>
        </w:rPr>
        <w:t>la</w:t>
      </w:r>
      <w:r>
        <w:rPr>
          <w:rFonts w:ascii="Comic Sans MS" w:hAnsi="Comic Sans MS"/>
          <w:i/>
          <w:iCs/>
          <w:color w:val="000000"/>
          <w:szCs w:val="28"/>
        </w:rPr>
        <w:t xml:space="preserve"> </w:t>
      </w:r>
      <w:r w:rsidRPr="00405DC3">
        <w:rPr>
          <w:rFonts w:ascii="Comic Sans MS" w:hAnsi="Comic Sans MS"/>
          <w:i/>
          <w:iCs/>
          <w:color w:val="000000"/>
          <w:szCs w:val="28"/>
        </w:rPr>
        <w:t>gracia»</w:t>
      </w:r>
      <w:r>
        <w:rPr>
          <w:rFonts w:ascii="Comic Sans MS" w:hAnsi="Comic Sans MS"/>
          <w:i/>
          <w:iC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11).</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consecuencia,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habla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imponer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peso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circuncisión</w:t>
      </w:r>
      <w:r>
        <w:rPr>
          <w:rFonts w:ascii="Comic Sans MS" w:hAnsi="Comic Sans MS"/>
          <w:color w:val="000000"/>
          <w:szCs w:val="28"/>
        </w:rPr>
        <w:t xml:space="preserve"> </w:t>
      </w:r>
      <w:r w:rsidRPr="00405DC3">
        <w:rPr>
          <w:rFonts w:ascii="Comic Sans MS" w:hAnsi="Comic Sans MS"/>
          <w:color w:val="000000"/>
          <w:szCs w:val="28"/>
        </w:rPr>
        <w:t>o</w:t>
      </w:r>
      <w:r>
        <w:rPr>
          <w:rFonts w:ascii="Comic Sans MS" w:hAnsi="Comic Sans MS"/>
          <w:color w:val="000000"/>
          <w:szCs w:val="28"/>
        </w:rPr>
        <w:t xml:space="preserve"> </w:t>
      </w:r>
      <w:r w:rsidRPr="00405DC3">
        <w:rPr>
          <w:rFonts w:ascii="Comic Sans MS" w:hAnsi="Comic Sans MS"/>
          <w:color w:val="000000"/>
          <w:szCs w:val="28"/>
        </w:rPr>
        <w:t>cualquier</w:t>
      </w:r>
      <w:r>
        <w:rPr>
          <w:rFonts w:ascii="Comic Sans MS" w:hAnsi="Comic Sans MS"/>
          <w:color w:val="000000"/>
          <w:szCs w:val="28"/>
        </w:rPr>
        <w:t xml:space="preserve"> </w:t>
      </w:r>
      <w:r w:rsidRPr="00405DC3">
        <w:rPr>
          <w:rFonts w:ascii="Comic Sans MS" w:hAnsi="Comic Sans MS"/>
          <w:color w:val="000000"/>
          <w:szCs w:val="28"/>
        </w:rPr>
        <w:t>otro</w:t>
      </w:r>
      <w:r>
        <w:rPr>
          <w:rFonts w:ascii="Comic Sans MS" w:hAnsi="Comic Sans MS"/>
          <w:color w:val="000000"/>
          <w:szCs w:val="28"/>
        </w:rPr>
        <w:t xml:space="preserve"> </w:t>
      </w:r>
      <w:r w:rsidRPr="00405DC3">
        <w:rPr>
          <w:rFonts w:ascii="Comic Sans MS" w:hAnsi="Comic Sans MS"/>
          <w:color w:val="000000"/>
          <w:szCs w:val="28"/>
        </w:rPr>
        <w:t>fardo</w:t>
      </w:r>
      <w:r>
        <w:rPr>
          <w:rFonts w:ascii="Comic Sans MS" w:hAnsi="Comic Sans MS"/>
          <w:color w:val="000000"/>
          <w:szCs w:val="28"/>
        </w:rPr>
        <w:t xml:space="preserve"> </w:t>
      </w:r>
      <w:r w:rsidRPr="00405DC3">
        <w:rPr>
          <w:rFonts w:ascii="Comic Sans MS" w:hAnsi="Comic Sans MS"/>
          <w:color w:val="000000"/>
          <w:szCs w:val="28"/>
        </w:rPr>
        <w:t>insoportable.</w:t>
      </w:r>
    </w:p>
    <w:p w:rsidR="0007727D" w:rsidRPr="00405DC3" w:rsidRDefault="0007727D" w:rsidP="00131EA6">
      <w:pPr>
        <w:widowControl w:val="0"/>
        <w:ind w:firstLine="284"/>
        <w:jc w:val="both"/>
      </w:pP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problema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convivencia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dos</w:t>
      </w:r>
      <w:r>
        <w:rPr>
          <w:rFonts w:ascii="Comic Sans MS" w:hAnsi="Comic Sans MS"/>
          <w:color w:val="000000"/>
          <w:szCs w:val="28"/>
        </w:rPr>
        <w:t xml:space="preserve"> </w:t>
      </w:r>
      <w:r w:rsidRPr="00405DC3">
        <w:rPr>
          <w:rFonts w:ascii="Comic Sans MS" w:hAnsi="Comic Sans MS"/>
          <w:color w:val="000000"/>
          <w:szCs w:val="28"/>
        </w:rPr>
        <w:t>culturas,</w:t>
      </w:r>
      <w:r>
        <w:rPr>
          <w:rFonts w:ascii="Comic Sans MS" w:hAnsi="Comic Sans MS"/>
          <w:color w:val="000000"/>
          <w:szCs w:val="28"/>
        </w:rPr>
        <w:t xml:space="preserve"> </w:t>
      </w:r>
      <w:r w:rsidRPr="00405DC3">
        <w:rPr>
          <w:rFonts w:ascii="Comic Sans MS" w:hAnsi="Comic Sans MS"/>
          <w:color w:val="000000"/>
          <w:szCs w:val="28"/>
        </w:rPr>
        <w:t>formas,</w:t>
      </w:r>
      <w:r>
        <w:rPr>
          <w:rFonts w:ascii="Comic Sans MS" w:hAnsi="Comic Sans MS"/>
          <w:color w:val="000000"/>
          <w:szCs w:val="28"/>
        </w:rPr>
        <w:t xml:space="preserve"> </w:t>
      </w:r>
      <w:r w:rsidRPr="00405DC3">
        <w:rPr>
          <w:rFonts w:ascii="Comic Sans MS" w:hAnsi="Comic Sans MS"/>
          <w:color w:val="000000"/>
          <w:szCs w:val="28"/>
        </w:rPr>
        <w:t>mentalidades,</w:t>
      </w:r>
      <w:r>
        <w:rPr>
          <w:rFonts w:ascii="Comic Sans MS" w:hAnsi="Comic Sans MS"/>
          <w:color w:val="000000"/>
          <w:szCs w:val="28"/>
        </w:rPr>
        <w:t xml:space="preserve"> </w:t>
      </w:r>
      <w:r w:rsidRPr="00405DC3">
        <w:rPr>
          <w:rFonts w:ascii="Comic Sans MS" w:hAnsi="Comic Sans MS"/>
          <w:color w:val="000000"/>
          <w:szCs w:val="28"/>
        </w:rPr>
        <w:t>tradiciones,</w:t>
      </w:r>
      <w:r>
        <w:rPr>
          <w:rFonts w:ascii="Comic Sans MS" w:hAnsi="Comic Sans MS"/>
          <w:color w:val="000000"/>
          <w:szCs w:val="28"/>
        </w:rPr>
        <w:t xml:space="preserve"> </w:t>
      </w:r>
      <w:r w:rsidRPr="00405DC3">
        <w:rPr>
          <w:rFonts w:ascii="Comic Sans MS" w:hAnsi="Comic Sans MS"/>
          <w:color w:val="000000"/>
          <w:szCs w:val="28"/>
        </w:rPr>
        <w:t>fue</w:t>
      </w:r>
      <w:r>
        <w:rPr>
          <w:rFonts w:ascii="Comic Sans MS" w:hAnsi="Comic Sans MS"/>
          <w:color w:val="000000"/>
          <w:szCs w:val="28"/>
        </w:rPr>
        <w:t xml:space="preserve"> </w:t>
      </w:r>
      <w:r w:rsidRPr="00405DC3">
        <w:rPr>
          <w:rFonts w:ascii="Comic Sans MS" w:hAnsi="Comic Sans MS"/>
          <w:color w:val="000000"/>
          <w:szCs w:val="28"/>
        </w:rPr>
        <w:t>planteado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Santiago,</w:t>
      </w:r>
      <w:r>
        <w:rPr>
          <w:rFonts w:ascii="Comic Sans MS" w:hAnsi="Comic Sans MS"/>
          <w:color w:val="000000"/>
          <w:szCs w:val="28"/>
        </w:rPr>
        <w:t xml:space="preserve"> </w:t>
      </w:r>
      <w:r w:rsidRPr="00405DC3">
        <w:rPr>
          <w:rFonts w:ascii="Comic Sans MS" w:hAnsi="Comic Sans MS"/>
          <w:color w:val="000000"/>
          <w:szCs w:val="28"/>
        </w:rPr>
        <w:t>portador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instancias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tradición.</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opone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Pedro,</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sugiere</w:t>
      </w:r>
      <w:r>
        <w:rPr>
          <w:rFonts w:ascii="Comic Sans MS" w:hAnsi="Comic Sans MS"/>
          <w:color w:val="000000"/>
          <w:szCs w:val="28"/>
        </w:rPr>
        <w:t xml:space="preserve"> </w:t>
      </w:r>
      <w:r w:rsidRPr="00405DC3">
        <w:rPr>
          <w:rFonts w:ascii="Comic Sans MS" w:hAnsi="Comic Sans MS"/>
          <w:color w:val="000000"/>
          <w:szCs w:val="28"/>
        </w:rPr>
        <w:t>algunas</w:t>
      </w:r>
      <w:r>
        <w:rPr>
          <w:rFonts w:ascii="Comic Sans MS" w:hAnsi="Comic Sans MS"/>
          <w:color w:val="000000"/>
          <w:szCs w:val="28"/>
        </w:rPr>
        <w:t xml:space="preserve"> </w:t>
      </w:r>
      <w:r w:rsidRPr="00405DC3">
        <w:rPr>
          <w:rFonts w:ascii="Comic Sans MS" w:hAnsi="Comic Sans MS"/>
          <w:color w:val="000000"/>
          <w:szCs w:val="28"/>
        </w:rPr>
        <w:t>observancias</w:t>
      </w:r>
      <w:r>
        <w:rPr>
          <w:rFonts w:ascii="Comic Sans MS" w:hAnsi="Comic Sans MS"/>
          <w:color w:val="000000"/>
          <w:szCs w:val="28"/>
        </w:rPr>
        <w:t xml:space="preserve"> </w:t>
      </w:r>
      <w:r w:rsidRPr="00405DC3">
        <w:rPr>
          <w:rFonts w:ascii="Comic Sans MS" w:hAnsi="Comic Sans MS"/>
          <w:color w:val="000000"/>
          <w:szCs w:val="28"/>
        </w:rPr>
        <w:t>rituales</w:t>
      </w:r>
      <w:r>
        <w:rPr>
          <w:rFonts w:ascii="Comic Sans MS" w:hAnsi="Comic Sans MS"/>
          <w:color w:val="000000"/>
          <w:szCs w:val="28"/>
        </w:rPr>
        <w:t xml:space="preserve"> </w:t>
      </w:r>
      <w:r w:rsidRPr="00405DC3">
        <w:rPr>
          <w:rFonts w:ascii="Comic Sans MS" w:hAnsi="Comic Sans MS"/>
          <w:color w:val="000000"/>
          <w:szCs w:val="28"/>
        </w:rPr>
        <w:t>importantes</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judíos,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permitirán</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convivencia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ofenda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sensibilidad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proceden</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judaísmo.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trata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normas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pureza</w:t>
      </w:r>
      <w:r>
        <w:rPr>
          <w:rFonts w:ascii="Comic Sans MS" w:hAnsi="Comic Sans MS"/>
          <w:color w:val="000000"/>
          <w:szCs w:val="28"/>
        </w:rPr>
        <w:t xml:space="preserve"> </w:t>
      </w:r>
      <w:r w:rsidRPr="00405DC3">
        <w:rPr>
          <w:rFonts w:ascii="Comic Sans MS" w:hAnsi="Comic Sans MS"/>
          <w:color w:val="000000"/>
          <w:szCs w:val="28"/>
        </w:rPr>
        <w:t>legal</w:t>
      </w:r>
      <w:r>
        <w:rPr>
          <w:rFonts w:ascii="Comic Sans MS" w:hAnsi="Comic Sans MS"/>
          <w:color w:val="000000"/>
          <w:szCs w:val="28"/>
        </w:rPr>
        <w:t xml:space="preserve"> </w:t>
      </w:r>
      <w:r w:rsidRPr="00405DC3">
        <w:rPr>
          <w:rFonts w:ascii="Comic Sans MS" w:hAnsi="Comic Sans MS"/>
          <w:color w:val="000000"/>
          <w:szCs w:val="28"/>
        </w:rPr>
        <w:t>tomadas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Levítico.</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Santiago,</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comunidades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cristianos</w:t>
      </w:r>
      <w:r>
        <w:rPr>
          <w:rFonts w:ascii="Comic Sans MS" w:hAnsi="Comic Sans MS"/>
          <w:color w:val="000000"/>
          <w:szCs w:val="28"/>
        </w:rPr>
        <w:t xml:space="preserve"> </w:t>
      </w:r>
      <w:r w:rsidRPr="00405DC3">
        <w:rPr>
          <w:rFonts w:ascii="Comic Sans MS" w:hAnsi="Comic Sans MS"/>
          <w:color w:val="000000"/>
          <w:szCs w:val="28"/>
        </w:rPr>
        <w:t>judíos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paganos</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diferentes,</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deben</w:t>
      </w:r>
      <w:r>
        <w:rPr>
          <w:rFonts w:ascii="Comic Sans MS" w:hAnsi="Comic Sans MS"/>
          <w:color w:val="000000"/>
          <w:szCs w:val="28"/>
        </w:rPr>
        <w:t xml:space="preserve"> </w:t>
      </w:r>
      <w:r w:rsidRPr="00405DC3">
        <w:rPr>
          <w:rFonts w:ascii="Comic Sans MS" w:hAnsi="Comic Sans MS"/>
          <w:color w:val="000000"/>
          <w:szCs w:val="28"/>
        </w:rPr>
        <w:t>vivir</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altercados: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eso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preciso</w:t>
      </w:r>
      <w:r>
        <w:rPr>
          <w:rFonts w:ascii="Comic Sans MS" w:hAnsi="Comic Sans MS"/>
          <w:color w:val="000000"/>
          <w:szCs w:val="28"/>
        </w:rPr>
        <w:t xml:space="preserve"> </w:t>
      </w:r>
      <w:r w:rsidRPr="00405DC3">
        <w:rPr>
          <w:rFonts w:ascii="Comic Sans MS" w:hAnsi="Comic Sans MS"/>
          <w:color w:val="000000"/>
          <w:szCs w:val="28"/>
        </w:rPr>
        <w:t>dar</w:t>
      </w:r>
      <w:r>
        <w:rPr>
          <w:rFonts w:ascii="Comic Sans MS" w:hAnsi="Comic Sans MS"/>
          <w:color w:val="000000"/>
          <w:szCs w:val="28"/>
        </w:rPr>
        <w:t xml:space="preserve"> </w:t>
      </w:r>
      <w:r w:rsidRPr="00405DC3">
        <w:rPr>
          <w:rFonts w:ascii="Comic Sans MS" w:hAnsi="Comic Sans MS"/>
          <w:color w:val="000000"/>
          <w:szCs w:val="28"/>
        </w:rPr>
        <w:t>normas</w:t>
      </w:r>
      <w:r>
        <w:rPr>
          <w:rFonts w:ascii="Comic Sans MS" w:hAnsi="Comic Sans MS"/>
          <w:color w:val="000000"/>
          <w:szCs w:val="28"/>
        </w:rPr>
        <w:t xml:space="preserve"> </w:t>
      </w:r>
      <w:r w:rsidRPr="00405DC3">
        <w:rPr>
          <w:rFonts w:ascii="Comic Sans MS" w:hAnsi="Comic Sans MS"/>
          <w:color w:val="000000"/>
          <w:szCs w:val="28"/>
        </w:rPr>
        <w:t>prudentes.</w:t>
      </w:r>
    </w:p>
    <w:p w:rsidR="0007727D" w:rsidRPr="00405DC3" w:rsidRDefault="0007727D" w:rsidP="00131EA6">
      <w:pPr>
        <w:widowControl w:val="0"/>
        <w:ind w:firstLine="284"/>
        <w:jc w:val="both"/>
      </w:pP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discurso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Pedro,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último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Hechos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Apóstoles,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Santiago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intercalado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testimonio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hechos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parte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Bernabé</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conjunto</w:t>
      </w:r>
      <w:r>
        <w:rPr>
          <w:rFonts w:ascii="Comic Sans MS" w:hAnsi="Comic Sans MS"/>
          <w:color w:val="000000"/>
          <w:szCs w:val="28"/>
        </w:rPr>
        <w:t xml:space="preserve"> </w:t>
      </w:r>
      <w:r w:rsidRPr="00405DC3">
        <w:rPr>
          <w:rFonts w:ascii="Comic Sans MS" w:hAnsi="Comic Sans MS"/>
          <w:color w:val="000000"/>
          <w:szCs w:val="28"/>
        </w:rPr>
        <w:t>viene</w:t>
      </w:r>
      <w:r>
        <w:rPr>
          <w:rFonts w:ascii="Comic Sans MS" w:hAnsi="Comic Sans MS"/>
          <w:color w:val="000000"/>
          <w:szCs w:val="28"/>
        </w:rPr>
        <w:t xml:space="preserve"> </w:t>
      </w:r>
      <w:r w:rsidRPr="00405DC3">
        <w:rPr>
          <w:rFonts w:ascii="Comic Sans MS" w:hAnsi="Comic Sans MS"/>
          <w:color w:val="000000"/>
          <w:szCs w:val="28"/>
        </w:rPr>
        <w:t>después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i/>
          <w:iCs/>
          <w:color w:val="000000"/>
          <w:szCs w:val="28"/>
        </w:rPr>
        <w:t>«una</w:t>
      </w:r>
      <w:r>
        <w:rPr>
          <w:rFonts w:ascii="Comic Sans MS" w:hAnsi="Comic Sans MS"/>
          <w:i/>
          <w:iCs/>
          <w:color w:val="000000"/>
          <w:szCs w:val="28"/>
        </w:rPr>
        <w:t xml:space="preserve"> </w:t>
      </w:r>
      <w:r w:rsidRPr="00405DC3">
        <w:rPr>
          <w:rFonts w:ascii="Comic Sans MS" w:hAnsi="Comic Sans MS"/>
          <w:i/>
          <w:iCs/>
          <w:color w:val="000000"/>
          <w:szCs w:val="28"/>
        </w:rPr>
        <w:t>larga</w:t>
      </w:r>
      <w:r>
        <w:rPr>
          <w:rFonts w:ascii="Comic Sans MS" w:hAnsi="Comic Sans MS"/>
          <w:i/>
          <w:iCs/>
          <w:color w:val="000000"/>
          <w:szCs w:val="28"/>
        </w:rPr>
        <w:t xml:space="preserve"> </w:t>
      </w:r>
      <w:r w:rsidRPr="00405DC3">
        <w:rPr>
          <w:rFonts w:ascii="Comic Sans MS" w:hAnsi="Comic Sans MS"/>
          <w:i/>
          <w:iCs/>
          <w:color w:val="000000"/>
          <w:szCs w:val="28"/>
        </w:rPr>
        <w:t>discusión»</w:t>
      </w:r>
      <w:r>
        <w:rPr>
          <w:rFonts w:ascii="Comic Sans MS" w:hAnsi="Comic Sans MS"/>
          <w:i/>
          <w:iC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7).</w:t>
      </w:r>
      <w:r>
        <w:rPr>
          <w:rFonts w:ascii="Comic Sans MS" w:hAnsi="Comic Sans MS"/>
          <w:color w:val="000000"/>
          <w:szCs w:val="28"/>
        </w:rPr>
        <w:t xml:space="preserve"> </w:t>
      </w:r>
      <w:r w:rsidRPr="00405DC3">
        <w:rPr>
          <w:rFonts w:ascii="Comic Sans MS" w:hAnsi="Comic Sans MS"/>
          <w:color w:val="000000"/>
          <w:szCs w:val="28"/>
        </w:rPr>
        <w:t>Ambos</w:t>
      </w:r>
      <w:r>
        <w:rPr>
          <w:rFonts w:ascii="Comic Sans MS" w:hAnsi="Comic Sans MS"/>
          <w:color w:val="000000"/>
          <w:szCs w:val="28"/>
        </w:rPr>
        <w:t xml:space="preserve"> </w:t>
      </w:r>
      <w:r w:rsidRPr="00405DC3">
        <w:rPr>
          <w:rFonts w:ascii="Comic Sans MS" w:hAnsi="Comic Sans MS"/>
          <w:color w:val="000000"/>
          <w:szCs w:val="28"/>
        </w:rPr>
        <w:t>discursos</w:t>
      </w:r>
      <w:r>
        <w:rPr>
          <w:rFonts w:ascii="Comic Sans MS" w:hAnsi="Comic Sans MS"/>
          <w:color w:val="000000"/>
          <w:szCs w:val="28"/>
        </w:rPr>
        <w:t xml:space="preserve"> </w:t>
      </w:r>
      <w:r w:rsidRPr="00405DC3">
        <w:rPr>
          <w:rFonts w:ascii="Comic Sans MS" w:hAnsi="Comic Sans MS"/>
          <w:color w:val="000000"/>
          <w:szCs w:val="28"/>
        </w:rPr>
        <w:t>podrían</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considerados</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conclusión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resumen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paciente</w:t>
      </w:r>
      <w:r>
        <w:rPr>
          <w:rFonts w:ascii="Comic Sans MS" w:hAnsi="Comic Sans MS"/>
          <w:color w:val="000000"/>
          <w:szCs w:val="28"/>
        </w:rPr>
        <w:t xml:space="preserve"> </w:t>
      </w:r>
      <w:r w:rsidRPr="00405DC3">
        <w:rPr>
          <w:rFonts w:ascii="Comic Sans MS" w:hAnsi="Comic Sans MS"/>
          <w:color w:val="000000"/>
          <w:szCs w:val="28"/>
        </w:rPr>
        <w:t>«proceso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discernimiento</w:t>
      </w:r>
      <w:r>
        <w:rPr>
          <w:rFonts w:ascii="Comic Sans MS" w:hAnsi="Comic Sans MS"/>
          <w:color w:val="000000"/>
          <w:szCs w:val="28"/>
        </w:rPr>
        <w:t xml:space="preserve"> </w:t>
      </w:r>
      <w:r w:rsidRPr="00405DC3">
        <w:rPr>
          <w:rFonts w:ascii="Comic Sans MS" w:hAnsi="Comic Sans MS"/>
          <w:color w:val="000000"/>
          <w:szCs w:val="28"/>
        </w:rPr>
        <w:t>comunitario»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han</w:t>
      </w:r>
      <w:r>
        <w:rPr>
          <w:rFonts w:ascii="Comic Sans MS" w:hAnsi="Comic Sans MS"/>
          <w:color w:val="000000"/>
          <w:szCs w:val="28"/>
        </w:rPr>
        <w:t xml:space="preserve"> </w:t>
      </w:r>
      <w:r w:rsidRPr="00405DC3">
        <w:rPr>
          <w:rFonts w:ascii="Comic Sans MS" w:hAnsi="Comic Sans MS"/>
          <w:color w:val="000000"/>
          <w:szCs w:val="28"/>
        </w:rPr>
        <w:t>sido</w:t>
      </w:r>
      <w:r>
        <w:rPr>
          <w:rFonts w:ascii="Comic Sans MS" w:hAnsi="Comic Sans MS"/>
          <w:color w:val="000000"/>
          <w:szCs w:val="28"/>
        </w:rPr>
        <w:t xml:space="preserve"> </w:t>
      </w:r>
      <w:r w:rsidRPr="00405DC3">
        <w:rPr>
          <w:rFonts w:ascii="Comic Sans MS" w:hAnsi="Comic Sans MS"/>
          <w:color w:val="000000"/>
          <w:szCs w:val="28"/>
        </w:rPr>
        <w:t>expuestos,</w:t>
      </w:r>
      <w:r>
        <w:rPr>
          <w:rFonts w:ascii="Comic Sans MS" w:hAnsi="Comic Sans MS"/>
          <w:color w:val="000000"/>
          <w:szCs w:val="28"/>
        </w:rPr>
        <w:t xml:space="preserve"> </w:t>
      </w:r>
      <w:r w:rsidRPr="00405DC3">
        <w:rPr>
          <w:rFonts w:ascii="Comic Sans MS" w:hAnsi="Comic Sans MS"/>
          <w:color w:val="000000"/>
          <w:szCs w:val="28"/>
        </w:rPr>
        <w:t>escuchados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discutidos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fondo</w:t>
      </w:r>
      <w:r>
        <w:rPr>
          <w:rFonts w:ascii="Comic Sans MS" w:hAnsi="Comic Sans MS"/>
          <w:color w:val="000000"/>
          <w:szCs w:val="28"/>
        </w:rPr>
        <w:t xml:space="preserve"> </w:t>
      </w:r>
      <w:r w:rsidRPr="00405DC3">
        <w:rPr>
          <w:rFonts w:ascii="Comic Sans MS" w:hAnsi="Comic Sans MS"/>
          <w:color w:val="000000"/>
          <w:szCs w:val="28"/>
        </w:rPr>
        <w:t>todos</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lastRenderedPageBreak/>
        <w:t>hechos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todos</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argumentos.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modo,</w:t>
      </w:r>
      <w:r>
        <w:rPr>
          <w:rFonts w:ascii="Comic Sans MS" w:hAnsi="Comic Sans MS"/>
          <w:color w:val="000000"/>
          <w:szCs w:val="28"/>
        </w:rPr>
        <w:t xml:space="preserve"> </w:t>
      </w:r>
      <w:r w:rsidRPr="00405DC3">
        <w:rPr>
          <w:rFonts w:ascii="Comic Sans MS" w:hAnsi="Comic Sans MS"/>
          <w:color w:val="000000"/>
          <w:szCs w:val="28"/>
        </w:rPr>
        <w:t>queda</w:t>
      </w:r>
      <w:r>
        <w:rPr>
          <w:rFonts w:ascii="Comic Sans MS" w:hAnsi="Comic Sans MS"/>
          <w:color w:val="000000"/>
          <w:szCs w:val="28"/>
        </w:rPr>
        <w:t xml:space="preserve"> </w:t>
      </w:r>
      <w:r w:rsidRPr="00405DC3">
        <w:rPr>
          <w:rFonts w:ascii="Comic Sans MS" w:hAnsi="Comic Sans MS"/>
          <w:color w:val="000000"/>
          <w:szCs w:val="28"/>
        </w:rPr>
        <w:t>salvada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libertad</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Evangelio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unidad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Iglesia.</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método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considera</w:t>
      </w:r>
      <w:r>
        <w:rPr>
          <w:rFonts w:ascii="Comic Sans MS" w:hAnsi="Comic Sans MS"/>
          <w:color w:val="000000"/>
          <w:szCs w:val="28"/>
        </w:rPr>
        <w:t xml:space="preserve"> </w:t>
      </w:r>
      <w:r w:rsidRPr="00405DC3">
        <w:rPr>
          <w:rFonts w:ascii="Comic Sans MS" w:hAnsi="Comic Sans MS"/>
          <w:color w:val="000000"/>
          <w:szCs w:val="28"/>
        </w:rPr>
        <w:t>cada</w:t>
      </w:r>
      <w:r>
        <w:rPr>
          <w:rFonts w:ascii="Comic Sans MS" w:hAnsi="Comic Sans MS"/>
          <w:color w:val="000000"/>
          <w:szCs w:val="28"/>
        </w:rPr>
        <w:t xml:space="preserve"> </w:t>
      </w:r>
      <w:r w:rsidRPr="00405DC3">
        <w:rPr>
          <w:rFonts w:ascii="Comic Sans MS" w:hAnsi="Comic Sans MS"/>
          <w:color w:val="000000"/>
          <w:szCs w:val="28"/>
        </w:rPr>
        <w:t>vez</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ejemplar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presagia</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normal</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distintas</w:t>
      </w:r>
      <w:r>
        <w:rPr>
          <w:rFonts w:ascii="Comic Sans MS" w:hAnsi="Comic Sans MS"/>
          <w:color w:val="000000"/>
          <w:szCs w:val="28"/>
        </w:rPr>
        <w:t xml:space="preserve"> </w:t>
      </w:r>
      <w:r w:rsidRPr="00405DC3">
        <w:rPr>
          <w:rFonts w:ascii="Comic Sans MS" w:hAnsi="Comic Sans MS"/>
          <w:color w:val="000000"/>
          <w:szCs w:val="28"/>
        </w:rPr>
        <w:t>decisiones</w:t>
      </w:r>
      <w:r>
        <w:rPr>
          <w:rFonts w:ascii="Comic Sans MS" w:hAnsi="Comic Sans MS"/>
          <w:color w:val="000000"/>
          <w:szCs w:val="28"/>
        </w:rPr>
        <w:t xml:space="preserve"> </w:t>
      </w:r>
      <w:r w:rsidRPr="00405DC3">
        <w:rPr>
          <w:rFonts w:ascii="Comic Sans MS" w:hAnsi="Comic Sans MS"/>
          <w:color w:val="000000"/>
          <w:szCs w:val="28"/>
        </w:rPr>
        <w:t>eclesiales.</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07727D" w:rsidRPr="005F5A58" w:rsidRDefault="00EB786A" w:rsidP="00131EA6">
      <w:pPr>
        <w:pStyle w:val="NormalWeb"/>
        <w:widowControl w:val="0"/>
        <w:spacing w:before="0" w:beforeAutospacing="0" w:after="0" w:afterAutospacing="0"/>
        <w:jc w:val="both"/>
        <w:rPr>
          <w:rFonts w:ascii="Comic Sans MS" w:hAnsi="Comic Sans MS"/>
          <w:b/>
          <w:color w:val="FF0000"/>
        </w:rPr>
      </w:pPr>
      <w:r>
        <w:rPr>
          <w:rFonts w:ascii="Comic Sans MS" w:hAnsi="Comic Sans MS"/>
          <w:b/>
          <w:color w:val="FF0000"/>
        </w:rPr>
        <w:t>Salmo responsorial</w:t>
      </w:r>
    </w:p>
    <w:p w:rsidR="0007727D" w:rsidRPr="005F5A58" w:rsidRDefault="0007727D" w:rsidP="00131EA6">
      <w:pPr>
        <w:pStyle w:val="NormalWeb"/>
        <w:widowControl w:val="0"/>
        <w:spacing w:before="0" w:beforeAutospacing="0" w:after="0" w:afterAutospacing="0"/>
        <w:jc w:val="right"/>
        <w:rPr>
          <w:rFonts w:ascii="Comic Sans MS" w:hAnsi="Comic Sans MS"/>
          <w:color w:val="FF0000"/>
        </w:rPr>
      </w:pPr>
      <w:r w:rsidRPr="005F5A58">
        <w:rPr>
          <w:rFonts w:ascii="Comic Sans MS" w:hAnsi="Comic Sans MS"/>
          <w:i/>
          <w:iCs/>
          <w:color w:val="FF0000"/>
        </w:rPr>
        <w:t>Sal</w:t>
      </w:r>
      <w:r>
        <w:rPr>
          <w:rFonts w:ascii="Comic Sans MS" w:hAnsi="Comic Sans MS"/>
          <w:color w:val="FF0000"/>
        </w:rPr>
        <w:t xml:space="preserve"> </w:t>
      </w:r>
      <w:r w:rsidRPr="005F5A58">
        <w:rPr>
          <w:rFonts w:ascii="Comic Sans MS" w:hAnsi="Comic Sans MS"/>
          <w:color w:val="FF0000"/>
        </w:rPr>
        <w:t>95,</w:t>
      </w:r>
      <w:r>
        <w:rPr>
          <w:rFonts w:ascii="Comic Sans MS" w:hAnsi="Comic Sans MS"/>
          <w:color w:val="FF0000"/>
        </w:rPr>
        <w:t xml:space="preserve"> </w:t>
      </w:r>
      <w:r w:rsidRPr="005F5A58">
        <w:rPr>
          <w:rFonts w:ascii="Comic Sans MS" w:hAnsi="Comic Sans MS"/>
          <w:color w:val="FF0000"/>
        </w:rPr>
        <w:t>1-2a.</w:t>
      </w:r>
      <w:r>
        <w:rPr>
          <w:rFonts w:ascii="Comic Sans MS" w:hAnsi="Comic Sans MS"/>
          <w:color w:val="FF0000"/>
        </w:rPr>
        <w:t xml:space="preserve"> </w:t>
      </w:r>
      <w:r w:rsidRPr="005F5A58">
        <w:rPr>
          <w:rFonts w:ascii="Comic Sans MS" w:hAnsi="Comic Sans MS"/>
          <w:color w:val="FF0000"/>
        </w:rPr>
        <w:t>2b-3.</w:t>
      </w:r>
      <w:r>
        <w:rPr>
          <w:rFonts w:ascii="Comic Sans MS" w:hAnsi="Comic Sans MS"/>
          <w:color w:val="FF0000"/>
        </w:rPr>
        <w:t xml:space="preserve"> </w:t>
      </w:r>
      <w:r w:rsidRPr="005F5A58">
        <w:rPr>
          <w:rFonts w:ascii="Comic Sans MS" w:hAnsi="Comic Sans MS"/>
          <w:color w:val="FF0000"/>
        </w:rPr>
        <w:t>10</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color w:val="FF0000"/>
        </w:rPr>
        <w:t>cf.</w:t>
      </w:r>
      <w:r>
        <w:rPr>
          <w:rFonts w:ascii="Comic Sans MS" w:hAnsi="Comic Sans MS"/>
          <w:color w:val="FF0000"/>
        </w:rPr>
        <w:t xml:space="preserve"> </w:t>
      </w:r>
      <w:r w:rsidRPr="005F5A58">
        <w:rPr>
          <w:rFonts w:ascii="Comic Sans MS" w:hAnsi="Comic Sans MS"/>
          <w:color w:val="FF0000"/>
        </w:rPr>
        <w:t>3)</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Contad</w:t>
      </w:r>
      <w:r>
        <w:rPr>
          <w:rFonts w:ascii="Comic Sans MS" w:hAnsi="Comic Sans MS"/>
        </w:rPr>
        <w:t xml:space="preserve"> </w:t>
      </w:r>
      <w:r w:rsidRPr="005F5A58">
        <w:rPr>
          <w:rFonts w:ascii="Comic Sans MS" w:hAnsi="Comic Sans MS"/>
        </w:rPr>
        <w:t>las</w:t>
      </w:r>
      <w:r>
        <w:rPr>
          <w:rFonts w:ascii="Comic Sans MS" w:hAnsi="Comic Sans MS"/>
        </w:rPr>
        <w:t xml:space="preserve"> </w:t>
      </w:r>
      <w:r w:rsidRPr="005F5A58">
        <w:rPr>
          <w:rFonts w:ascii="Comic Sans MS" w:hAnsi="Comic Sans MS"/>
        </w:rPr>
        <w:t>maravillas</w:t>
      </w:r>
      <w:r>
        <w:rPr>
          <w:rFonts w:ascii="Comic Sans MS" w:hAnsi="Comic Sans MS"/>
        </w:rPr>
        <w:t xml:space="preserve"> </w:t>
      </w:r>
      <w:r w:rsidRPr="005F5A58">
        <w:rPr>
          <w:rFonts w:ascii="Comic Sans MS" w:hAnsi="Comic Sans MS"/>
        </w:rPr>
        <w:t>del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todas</w:t>
      </w:r>
      <w:r>
        <w:rPr>
          <w:rFonts w:ascii="Comic Sans MS" w:hAnsi="Comic Sans MS"/>
        </w:rPr>
        <w:t xml:space="preserve"> </w:t>
      </w:r>
      <w:r w:rsidRPr="005F5A58">
        <w:rPr>
          <w:rFonts w:ascii="Comic Sans MS" w:hAnsi="Comic Sans MS"/>
        </w:rPr>
        <w:t>las</w:t>
      </w:r>
      <w:r>
        <w:rPr>
          <w:rFonts w:ascii="Comic Sans MS" w:hAnsi="Comic Sans MS"/>
        </w:rPr>
        <w:t xml:space="preserve"> </w:t>
      </w:r>
      <w:r w:rsidRPr="005F5A58">
        <w:rPr>
          <w:rFonts w:ascii="Comic Sans MS" w:hAnsi="Comic Sans MS"/>
        </w:rPr>
        <w:t>naciones.</w:t>
      </w:r>
    </w:p>
    <w:p w:rsidR="0007727D" w:rsidRPr="005F5A58" w:rsidRDefault="0007727D" w:rsidP="00131EA6">
      <w:pPr>
        <w:pStyle w:val="NormalWeb"/>
        <w:widowControl w:val="0"/>
        <w:spacing w:before="0" w:beforeAutospacing="0" w:after="0" w:afterAutospacing="0"/>
        <w:jc w:val="both"/>
        <w:rPr>
          <w:rFonts w:ascii="Comic Sans MS" w:hAnsi="Comic Sans MS"/>
          <w:b/>
          <w:color w:val="FF0000"/>
        </w:rPr>
      </w:pPr>
      <w:r w:rsidRPr="00B64E61">
        <w:rPr>
          <w:rFonts w:ascii="Comic Sans MS" w:hAnsi="Comic Sans MS"/>
          <w:b/>
          <w:color w:val="FF0000"/>
        </w:rPr>
        <w:t>O</w:t>
      </w:r>
      <w:r>
        <w:rPr>
          <w:rFonts w:ascii="Comic Sans MS" w:hAnsi="Comic Sans MS"/>
          <w:b/>
          <w:color w:val="FF0000"/>
        </w:rPr>
        <w:t xml:space="preserve"> </w:t>
      </w:r>
      <w:r w:rsidRPr="00B64E61">
        <w:rPr>
          <w:rFonts w:ascii="Comic Sans MS" w:hAnsi="Comic Sans MS"/>
          <w:b/>
          <w:color w:val="FF0000"/>
        </w:rPr>
        <w:t>bien:</w:t>
      </w:r>
    </w:p>
    <w:p w:rsidR="0007727D"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Aleluya.</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Cantad</w:t>
      </w:r>
      <w:r>
        <w:rPr>
          <w:rFonts w:ascii="Comic Sans MS" w:hAnsi="Comic Sans MS"/>
        </w:rPr>
        <w:t xml:space="preserve"> </w:t>
      </w:r>
      <w:r w:rsidRPr="005F5A58">
        <w:rPr>
          <w:rFonts w:ascii="Comic Sans MS" w:hAnsi="Comic Sans MS"/>
        </w:rPr>
        <w:t>al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un</w:t>
      </w:r>
      <w:r>
        <w:rPr>
          <w:rFonts w:ascii="Comic Sans MS" w:hAnsi="Comic Sans MS"/>
        </w:rPr>
        <w:t xml:space="preserve"> </w:t>
      </w:r>
      <w:r w:rsidRPr="005F5A58">
        <w:rPr>
          <w:rFonts w:ascii="Comic Sans MS" w:hAnsi="Comic Sans MS"/>
        </w:rPr>
        <w:t>cántico</w:t>
      </w:r>
      <w:r>
        <w:rPr>
          <w:rFonts w:ascii="Comic Sans MS" w:hAnsi="Comic Sans MS"/>
        </w:rPr>
        <w:t xml:space="preserve"> </w:t>
      </w:r>
      <w:r w:rsidRPr="005F5A58">
        <w:rPr>
          <w:rFonts w:ascii="Comic Sans MS" w:hAnsi="Comic Sans MS"/>
        </w:rPr>
        <w:t>nuevo,</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cantad</w:t>
      </w:r>
      <w:r>
        <w:rPr>
          <w:rFonts w:ascii="Comic Sans MS" w:hAnsi="Comic Sans MS"/>
        </w:rPr>
        <w:t xml:space="preserve"> </w:t>
      </w:r>
      <w:r w:rsidRPr="005F5A58">
        <w:rPr>
          <w:rFonts w:ascii="Comic Sans MS" w:hAnsi="Comic Sans MS"/>
        </w:rPr>
        <w:t>al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toda</w:t>
      </w:r>
      <w:r>
        <w:rPr>
          <w:rFonts w:ascii="Comic Sans MS" w:hAnsi="Comic Sans MS"/>
        </w:rPr>
        <w:t xml:space="preserve"> </w:t>
      </w:r>
      <w:r w:rsidRPr="005F5A58">
        <w:rPr>
          <w:rFonts w:ascii="Comic Sans MS" w:hAnsi="Comic Sans MS"/>
        </w:rPr>
        <w:t>la</w:t>
      </w:r>
      <w:r>
        <w:rPr>
          <w:rFonts w:ascii="Comic Sans MS" w:hAnsi="Comic Sans MS"/>
        </w:rPr>
        <w:t xml:space="preserve"> </w:t>
      </w:r>
      <w:r w:rsidRPr="005F5A58">
        <w:rPr>
          <w:rFonts w:ascii="Comic Sans MS" w:hAnsi="Comic Sans MS"/>
        </w:rPr>
        <w:t>tierra;</w:t>
      </w:r>
    </w:p>
    <w:p w:rsidR="0007727D" w:rsidRDefault="0007727D"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cantad</w:t>
      </w:r>
      <w:r>
        <w:rPr>
          <w:rFonts w:ascii="Comic Sans MS" w:hAnsi="Comic Sans MS"/>
        </w:rPr>
        <w:t xml:space="preserve"> </w:t>
      </w:r>
      <w:r w:rsidRPr="005F5A58">
        <w:rPr>
          <w:rFonts w:ascii="Comic Sans MS" w:hAnsi="Comic Sans MS"/>
        </w:rPr>
        <w:t>al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bendecid</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nombre.</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FB482F" w:rsidRPr="005F5A58" w:rsidRDefault="00FB482F" w:rsidP="00131EA6">
      <w:pPr>
        <w:pStyle w:val="NormalWeb"/>
        <w:widowControl w:val="0"/>
        <w:spacing w:before="0" w:beforeAutospacing="0" w:after="0" w:afterAutospacing="0"/>
        <w:ind w:left="440" w:hanging="440"/>
        <w:jc w:val="both"/>
        <w:rPr>
          <w:rFonts w:ascii="Comic Sans MS" w:hAnsi="Comic Sans MS"/>
        </w:rPr>
      </w:pP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Proclamad</w:t>
      </w:r>
      <w:r>
        <w:rPr>
          <w:rFonts w:ascii="Comic Sans MS" w:hAnsi="Comic Sans MS"/>
        </w:rPr>
        <w:t xml:space="preserve"> </w:t>
      </w:r>
      <w:r w:rsidRPr="005F5A58">
        <w:rPr>
          <w:rFonts w:ascii="Comic Sans MS" w:hAnsi="Comic Sans MS"/>
        </w:rPr>
        <w:t>día</w:t>
      </w:r>
      <w:r>
        <w:rPr>
          <w:rFonts w:ascii="Comic Sans MS" w:hAnsi="Comic Sans MS"/>
        </w:rPr>
        <w:t xml:space="preserve"> </w:t>
      </w:r>
      <w:r w:rsidRPr="005F5A58">
        <w:rPr>
          <w:rFonts w:ascii="Comic Sans MS" w:hAnsi="Comic Sans MS"/>
        </w:rPr>
        <w:t>tras</w:t>
      </w:r>
      <w:r>
        <w:rPr>
          <w:rFonts w:ascii="Comic Sans MS" w:hAnsi="Comic Sans MS"/>
        </w:rPr>
        <w:t xml:space="preserve"> </w:t>
      </w:r>
      <w:r w:rsidRPr="005F5A58">
        <w:rPr>
          <w:rFonts w:ascii="Comic Sans MS" w:hAnsi="Comic Sans MS"/>
        </w:rPr>
        <w:t>día</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victoria.</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Contad</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los</w:t>
      </w:r>
      <w:r>
        <w:rPr>
          <w:rFonts w:ascii="Comic Sans MS" w:hAnsi="Comic Sans MS"/>
        </w:rPr>
        <w:t xml:space="preserve"> </w:t>
      </w:r>
      <w:r w:rsidRPr="005F5A58">
        <w:rPr>
          <w:rFonts w:ascii="Comic Sans MS" w:hAnsi="Comic Sans MS"/>
        </w:rPr>
        <w:t>pueblos</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gloria,</w:t>
      </w:r>
    </w:p>
    <w:p w:rsidR="0007727D" w:rsidRDefault="0007727D"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sus</w:t>
      </w:r>
      <w:r>
        <w:rPr>
          <w:rFonts w:ascii="Comic Sans MS" w:hAnsi="Comic Sans MS"/>
        </w:rPr>
        <w:t xml:space="preserve"> </w:t>
      </w:r>
      <w:r w:rsidRPr="005F5A58">
        <w:rPr>
          <w:rFonts w:ascii="Comic Sans MS" w:hAnsi="Comic Sans MS"/>
        </w:rPr>
        <w:t>maravillas</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todas</w:t>
      </w:r>
      <w:r>
        <w:rPr>
          <w:rFonts w:ascii="Comic Sans MS" w:hAnsi="Comic Sans MS"/>
        </w:rPr>
        <w:t xml:space="preserve"> </w:t>
      </w:r>
      <w:r w:rsidRPr="005F5A58">
        <w:rPr>
          <w:rFonts w:ascii="Comic Sans MS" w:hAnsi="Comic Sans MS"/>
        </w:rPr>
        <w:t>las</w:t>
      </w:r>
      <w:r>
        <w:rPr>
          <w:rFonts w:ascii="Comic Sans MS" w:hAnsi="Comic Sans MS"/>
        </w:rPr>
        <w:t xml:space="preserve"> </w:t>
      </w:r>
      <w:r w:rsidRPr="005F5A58">
        <w:rPr>
          <w:rFonts w:ascii="Comic Sans MS" w:hAnsi="Comic Sans MS"/>
        </w:rPr>
        <w:t>naciones.</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FB482F" w:rsidRPr="005F5A58" w:rsidRDefault="00FB482F" w:rsidP="00131EA6">
      <w:pPr>
        <w:pStyle w:val="NormalWeb"/>
        <w:widowControl w:val="0"/>
        <w:spacing w:before="0" w:beforeAutospacing="0" w:after="0" w:afterAutospacing="0"/>
        <w:ind w:left="440" w:hanging="440"/>
        <w:jc w:val="both"/>
        <w:rPr>
          <w:rFonts w:ascii="Comic Sans MS" w:hAnsi="Comic Sans MS"/>
        </w:rPr>
      </w:pP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Decid</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los</w:t>
      </w:r>
      <w:r>
        <w:rPr>
          <w:rFonts w:ascii="Comic Sans MS" w:hAnsi="Comic Sans MS"/>
        </w:rPr>
        <w:t xml:space="preserve"> </w:t>
      </w:r>
      <w:r w:rsidRPr="005F5A58">
        <w:rPr>
          <w:rFonts w:ascii="Comic Sans MS" w:hAnsi="Comic Sans MS"/>
        </w:rPr>
        <w:t>pueblos:</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es</w:t>
      </w:r>
      <w:r>
        <w:rPr>
          <w:rFonts w:ascii="Comic Sans MS" w:hAnsi="Comic Sans MS"/>
        </w:rPr>
        <w:t xml:space="preserve"> </w:t>
      </w:r>
      <w:r w:rsidRPr="005F5A58">
        <w:rPr>
          <w:rFonts w:ascii="Comic Sans MS" w:hAnsi="Comic Sans MS"/>
        </w:rPr>
        <w:t>rey,</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él</w:t>
      </w:r>
      <w:r>
        <w:rPr>
          <w:rFonts w:ascii="Comic Sans MS" w:hAnsi="Comic Sans MS"/>
        </w:rPr>
        <w:t xml:space="preserve"> </w:t>
      </w:r>
      <w:r w:rsidRPr="005F5A58">
        <w:rPr>
          <w:rFonts w:ascii="Comic Sans MS" w:hAnsi="Comic Sans MS"/>
        </w:rPr>
        <w:t>afianzó</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orbe,</w:t>
      </w:r>
      <w:r>
        <w:rPr>
          <w:rFonts w:ascii="Comic Sans MS" w:hAnsi="Comic Sans MS"/>
        </w:rPr>
        <w:t xml:space="preserve"> </w:t>
      </w:r>
      <w:r w:rsidRPr="005F5A58">
        <w:rPr>
          <w:rFonts w:ascii="Comic Sans MS" w:hAnsi="Comic Sans MS"/>
        </w:rPr>
        <w:t>y</w:t>
      </w:r>
      <w:r>
        <w:rPr>
          <w:rFonts w:ascii="Comic Sans MS" w:hAnsi="Comic Sans MS"/>
        </w:rPr>
        <w:t xml:space="preserve"> </w:t>
      </w:r>
      <w:r w:rsidRPr="005F5A58">
        <w:rPr>
          <w:rFonts w:ascii="Comic Sans MS" w:hAnsi="Comic Sans MS"/>
        </w:rPr>
        <w:t>no</w:t>
      </w:r>
      <w:r>
        <w:rPr>
          <w:rFonts w:ascii="Comic Sans MS" w:hAnsi="Comic Sans MS"/>
        </w:rPr>
        <w:t xml:space="preserve"> </w:t>
      </w:r>
      <w:r w:rsidRPr="005F5A58">
        <w:rPr>
          <w:rFonts w:ascii="Comic Sans MS" w:hAnsi="Comic Sans MS"/>
        </w:rPr>
        <w:t>se</w:t>
      </w:r>
      <w:r>
        <w:rPr>
          <w:rFonts w:ascii="Comic Sans MS" w:hAnsi="Comic Sans MS"/>
        </w:rPr>
        <w:t xml:space="preserve"> </w:t>
      </w:r>
      <w:r w:rsidRPr="005F5A58">
        <w:rPr>
          <w:rFonts w:ascii="Comic Sans MS" w:hAnsi="Comic Sans MS"/>
        </w:rPr>
        <w:t>moverá;</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él</w:t>
      </w:r>
      <w:r>
        <w:rPr>
          <w:rFonts w:ascii="Comic Sans MS" w:hAnsi="Comic Sans MS"/>
        </w:rPr>
        <w:t xml:space="preserve"> </w:t>
      </w:r>
      <w:r w:rsidRPr="005F5A58">
        <w:rPr>
          <w:rFonts w:ascii="Comic Sans MS" w:hAnsi="Comic Sans MS"/>
        </w:rPr>
        <w:t>gobierna</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los</w:t>
      </w:r>
      <w:r>
        <w:rPr>
          <w:rFonts w:ascii="Comic Sans MS" w:hAnsi="Comic Sans MS"/>
        </w:rPr>
        <w:t xml:space="preserve"> </w:t>
      </w:r>
      <w:r w:rsidRPr="005F5A58">
        <w:rPr>
          <w:rFonts w:ascii="Comic Sans MS" w:hAnsi="Comic Sans MS"/>
        </w:rPr>
        <w:t>pueblos</w:t>
      </w:r>
      <w:r>
        <w:rPr>
          <w:rFonts w:ascii="Comic Sans MS" w:hAnsi="Comic Sans MS"/>
        </w:rPr>
        <w:t xml:space="preserve"> </w:t>
      </w:r>
      <w:r w:rsidRPr="005F5A58">
        <w:rPr>
          <w:rFonts w:ascii="Comic Sans MS" w:hAnsi="Comic Sans MS"/>
        </w:rPr>
        <w:t>rectamente».</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07727D" w:rsidRPr="005F5A58" w:rsidRDefault="0007727D" w:rsidP="00131EA6">
      <w:pPr>
        <w:pStyle w:val="NormalWeb"/>
        <w:widowControl w:val="0"/>
        <w:spacing w:before="0" w:beforeAutospacing="0" w:after="0" w:afterAutospacing="0"/>
        <w:jc w:val="both"/>
        <w:rPr>
          <w:rFonts w:ascii="Comic Sans MS" w:hAnsi="Comic Sans MS"/>
          <w:b/>
          <w:color w:val="FF0000"/>
        </w:rPr>
      </w:pPr>
    </w:p>
    <w:p w:rsidR="0007727D" w:rsidRPr="005F5A58" w:rsidRDefault="0007727D" w:rsidP="00131EA6">
      <w:pPr>
        <w:pStyle w:val="NormalWeb"/>
        <w:widowControl w:val="0"/>
        <w:spacing w:before="0" w:beforeAutospacing="0" w:after="0" w:afterAutospacing="0"/>
        <w:jc w:val="both"/>
        <w:rPr>
          <w:rFonts w:ascii="Comic Sans MS" w:hAnsi="Comic Sans MS"/>
          <w:b/>
          <w:color w:val="FF0000"/>
        </w:rPr>
      </w:pPr>
      <w:r w:rsidRPr="005F5A58">
        <w:rPr>
          <w:rFonts w:ascii="Comic Sans MS" w:hAnsi="Comic Sans MS"/>
          <w:b/>
          <w:color w:val="FF0000"/>
        </w:rPr>
        <w:t>Aleluya</w:t>
      </w:r>
    </w:p>
    <w:p w:rsidR="0007727D" w:rsidRPr="005F5A58" w:rsidRDefault="0007727D" w:rsidP="00131EA6">
      <w:pPr>
        <w:pStyle w:val="NormalWeb"/>
        <w:widowControl w:val="0"/>
        <w:spacing w:before="0" w:beforeAutospacing="0" w:after="0" w:afterAutospacing="0"/>
        <w:jc w:val="right"/>
        <w:rPr>
          <w:rFonts w:ascii="Comic Sans MS" w:hAnsi="Comic Sans MS"/>
          <w:color w:val="FF0000"/>
        </w:rPr>
      </w:pPr>
      <w:r w:rsidRPr="005F5A58">
        <w:rPr>
          <w:rFonts w:ascii="Comic Sans MS" w:hAnsi="Comic Sans MS"/>
          <w:i/>
          <w:iCs/>
          <w:color w:val="FF0000"/>
        </w:rPr>
        <w:t>Jn</w:t>
      </w:r>
      <w:r>
        <w:rPr>
          <w:rFonts w:ascii="Comic Sans MS" w:hAnsi="Comic Sans MS"/>
          <w:i/>
          <w:iCs/>
          <w:color w:val="FF0000"/>
        </w:rPr>
        <w:t xml:space="preserve"> </w:t>
      </w:r>
      <w:r w:rsidRPr="005F5A58">
        <w:rPr>
          <w:rFonts w:ascii="Comic Sans MS" w:hAnsi="Comic Sans MS"/>
          <w:color w:val="FF0000"/>
        </w:rPr>
        <w:t>10,</w:t>
      </w:r>
      <w:r>
        <w:rPr>
          <w:rFonts w:ascii="Comic Sans MS" w:hAnsi="Comic Sans MS"/>
          <w:color w:val="FF0000"/>
        </w:rPr>
        <w:t xml:space="preserve"> </w:t>
      </w:r>
      <w:r w:rsidRPr="005F5A58">
        <w:rPr>
          <w:rFonts w:ascii="Comic Sans MS" w:hAnsi="Comic Sans MS"/>
          <w:color w:val="FF0000"/>
        </w:rPr>
        <w:t>27</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Aleluya,</w:t>
      </w:r>
      <w:r>
        <w:rPr>
          <w:rFonts w:ascii="Comic Sans MS" w:hAnsi="Comic Sans MS"/>
        </w:rPr>
        <w:t xml:space="preserve"> </w:t>
      </w:r>
      <w:r w:rsidRPr="005F5A58">
        <w:rPr>
          <w:rFonts w:ascii="Comic Sans MS" w:hAnsi="Comic Sans MS"/>
        </w:rPr>
        <w:t>aleluya,</w:t>
      </w:r>
      <w:r>
        <w:rPr>
          <w:rFonts w:ascii="Comic Sans MS" w:hAnsi="Comic Sans MS"/>
        </w:rPr>
        <w:t xml:space="preserve"> </w:t>
      </w:r>
      <w:r w:rsidRPr="005F5A58">
        <w:rPr>
          <w:rFonts w:ascii="Comic Sans MS" w:hAnsi="Comic Sans MS"/>
        </w:rPr>
        <w:t>aleluya.</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Mis</w:t>
      </w:r>
      <w:r>
        <w:rPr>
          <w:rFonts w:ascii="Comic Sans MS" w:hAnsi="Comic Sans MS"/>
        </w:rPr>
        <w:t xml:space="preserve"> </w:t>
      </w:r>
      <w:r w:rsidRPr="005F5A58">
        <w:rPr>
          <w:rFonts w:ascii="Comic Sans MS" w:hAnsi="Comic Sans MS"/>
        </w:rPr>
        <w:t>ovejas</w:t>
      </w:r>
      <w:r>
        <w:rPr>
          <w:rFonts w:ascii="Comic Sans MS" w:hAnsi="Comic Sans MS"/>
        </w:rPr>
        <w:t xml:space="preserve"> </w:t>
      </w:r>
      <w:r w:rsidRPr="005F5A58">
        <w:rPr>
          <w:rFonts w:ascii="Comic Sans MS" w:hAnsi="Comic Sans MS"/>
        </w:rPr>
        <w:t>escuchan</w:t>
      </w:r>
      <w:r>
        <w:rPr>
          <w:rFonts w:ascii="Comic Sans MS" w:hAnsi="Comic Sans MS"/>
        </w:rPr>
        <w:t xml:space="preserve"> </w:t>
      </w:r>
      <w:r w:rsidRPr="005F5A58">
        <w:rPr>
          <w:rFonts w:ascii="Comic Sans MS" w:hAnsi="Comic Sans MS"/>
        </w:rPr>
        <w:t>mi</w:t>
      </w:r>
      <w:r>
        <w:rPr>
          <w:rFonts w:ascii="Comic Sans MS" w:hAnsi="Comic Sans MS"/>
        </w:rPr>
        <w:t xml:space="preserve"> </w:t>
      </w:r>
      <w:r w:rsidRPr="005F5A58">
        <w:rPr>
          <w:rFonts w:ascii="Comic Sans MS" w:hAnsi="Comic Sans MS"/>
        </w:rPr>
        <w:t>voz</w:t>
      </w:r>
      <w:r>
        <w:rPr>
          <w:rFonts w:ascii="Comic Sans MS" w:hAnsi="Comic Sans MS"/>
        </w:rPr>
        <w:t xml:space="preserve"> </w:t>
      </w:r>
      <w:r w:rsidRPr="005F5A58">
        <w:rPr>
          <w:rFonts w:ascii="Comic Sans MS" w:hAnsi="Comic Sans MS"/>
        </w:rPr>
        <w:t>—dice</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Señor—,</w:t>
      </w:r>
    </w:p>
    <w:p w:rsidR="0007727D" w:rsidRDefault="0007727D"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y</w:t>
      </w:r>
      <w:r>
        <w:rPr>
          <w:rFonts w:ascii="Comic Sans MS" w:hAnsi="Comic Sans MS"/>
        </w:rPr>
        <w:t xml:space="preserve"> </w:t>
      </w:r>
      <w:r w:rsidRPr="005F5A58">
        <w:rPr>
          <w:rFonts w:ascii="Comic Sans MS" w:hAnsi="Comic Sans MS"/>
        </w:rPr>
        <w:t>yo</w:t>
      </w:r>
      <w:r>
        <w:rPr>
          <w:rFonts w:ascii="Comic Sans MS" w:hAnsi="Comic Sans MS"/>
        </w:rPr>
        <w:t xml:space="preserve"> </w:t>
      </w:r>
      <w:r w:rsidRPr="005F5A58">
        <w:rPr>
          <w:rFonts w:ascii="Comic Sans MS" w:hAnsi="Comic Sans MS"/>
        </w:rPr>
        <w:t>las</w:t>
      </w:r>
      <w:r>
        <w:rPr>
          <w:rFonts w:ascii="Comic Sans MS" w:hAnsi="Comic Sans MS"/>
        </w:rPr>
        <w:t xml:space="preserve"> </w:t>
      </w:r>
      <w:r w:rsidRPr="005F5A58">
        <w:rPr>
          <w:rFonts w:ascii="Comic Sans MS" w:hAnsi="Comic Sans MS"/>
        </w:rPr>
        <w:t>conozco,</w:t>
      </w:r>
      <w:r>
        <w:rPr>
          <w:rFonts w:ascii="Comic Sans MS" w:hAnsi="Comic Sans MS"/>
        </w:rPr>
        <w:t xml:space="preserve"> </w:t>
      </w:r>
      <w:r w:rsidRPr="005F5A58">
        <w:rPr>
          <w:rFonts w:ascii="Comic Sans MS" w:hAnsi="Comic Sans MS"/>
        </w:rPr>
        <w:t>y</w:t>
      </w:r>
      <w:r>
        <w:rPr>
          <w:rFonts w:ascii="Comic Sans MS" w:hAnsi="Comic Sans MS"/>
        </w:rPr>
        <w:t xml:space="preserve"> </w:t>
      </w:r>
      <w:r w:rsidRPr="005F5A58">
        <w:rPr>
          <w:rFonts w:ascii="Comic Sans MS" w:hAnsi="Comic Sans MS"/>
        </w:rPr>
        <w:t>ellas</w:t>
      </w:r>
      <w:r>
        <w:rPr>
          <w:rFonts w:ascii="Comic Sans MS" w:hAnsi="Comic Sans MS"/>
        </w:rPr>
        <w:t xml:space="preserve"> </w:t>
      </w:r>
      <w:r w:rsidRPr="005F5A58">
        <w:rPr>
          <w:rFonts w:ascii="Comic Sans MS" w:hAnsi="Comic Sans MS"/>
        </w:rPr>
        <w:t>me</w:t>
      </w:r>
      <w:r>
        <w:rPr>
          <w:rFonts w:ascii="Comic Sans MS" w:hAnsi="Comic Sans MS"/>
        </w:rPr>
        <w:t xml:space="preserve"> </w:t>
      </w:r>
      <w:r w:rsidRPr="005F5A58">
        <w:rPr>
          <w:rFonts w:ascii="Comic Sans MS" w:hAnsi="Comic Sans MS"/>
        </w:rPr>
        <w:t>siguen.</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FB482F" w:rsidRPr="005F5A58" w:rsidRDefault="00FB482F" w:rsidP="00131EA6">
      <w:pPr>
        <w:pStyle w:val="NormalWeb"/>
        <w:widowControl w:val="0"/>
        <w:spacing w:before="0" w:beforeAutospacing="0" w:after="0" w:afterAutospacing="0"/>
        <w:ind w:left="440" w:hanging="440"/>
        <w:jc w:val="both"/>
        <w:rPr>
          <w:rFonts w:ascii="Comic Sans MS" w:hAnsi="Comic Sans MS"/>
        </w:rPr>
      </w:pPr>
    </w:p>
    <w:p w:rsidR="0007727D" w:rsidRPr="00405DC3" w:rsidRDefault="0007727D" w:rsidP="00131EA6">
      <w:pPr>
        <w:widowControl w:val="0"/>
        <w:jc w:val="both"/>
      </w:pPr>
      <w:r w:rsidRPr="00405DC3">
        <w:rPr>
          <w:rFonts w:ascii="Comic Sans MS" w:hAnsi="Comic Sans MS"/>
          <w:b/>
          <w:bCs/>
          <w:color w:val="000000"/>
          <w:szCs w:val="28"/>
        </w:rPr>
        <w:t>Evangelio:</w:t>
      </w:r>
      <w:r>
        <w:rPr>
          <w:rFonts w:ascii="Comic Sans MS" w:hAnsi="Comic Sans MS"/>
          <w:b/>
          <w:bCs/>
          <w:color w:val="000000"/>
          <w:szCs w:val="28"/>
        </w:rPr>
        <w:t xml:space="preserve"> </w:t>
      </w:r>
      <w:r w:rsidRPr="00405DC3">
        <w:rPr>
          <w:rFonts w:ascii="Comic Sans MS" w:hAnsi="Comic Sans MS"/>
          <w:b/>
          <w:bCs/>
          <w:color w:val="000000"/>
          <w:szCs w:val="28"/>
        </w:rPr>
        <w:t>Juan</w:t>
      </w:r>
      <w:r>
        <w:rPr>
          <w:rFonts w:ascii="Comic Sans MS" w:hAnsi="Comic Sans MS"/>
          <w:b/>
          <w:bCs/>
          <w:color w:val="000000"/>
          <w:szCs w:val="28"/>
        </w:rPr>
        <w:t xml:space="preserve"> </w:t>
      </w:r>
      <w:r w:rsidRPr="00405DC3">
        <w:rPr>
          <w:rFonts w:ascii="Comic Sans MS" w:hAnsi="Comic Sans MS"/>
          <w:b/>
          <w:bCs/>
          <w:color w:val="000000"/>
          <w:szCs w:val="28"/>
        </w:rPr>
        <w:t>15,9-11</w:t>
      </w:r>
      <w:r>
        <w:rPr>
          <w:rFonts w:ascii="Comic Sans MS" w:hAnsi="Comic Sans MS"/>
          <w:b/>
          <w:bCs/>
          <w:color w:val="000000"/>
          <w:szCs w:val="28"/>
        </w:rPr>
        <w:t xml:space="preserve">: </w:t>
      </w:r>
      <w:r>
        <w:rPr>
          <w:i/>
          <w:iCs/>
        </w:rPr>
        <w:t>Permaneced en mi amor para que vuestra alegría llegue a plenitud.</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FB482F" w:rsidRDefault="0007727D" w:rsidP="00131EA6">
      <w:pPr>
        <w:widowControl w:val="0"/>
        <w:jc w:val="both"/>
        <w:rPr>
          <w:rFonts w:ascii="Comic Sans MS" w:hAnsi="Comic Sans MS"/>
          <w:color w:val="003366"/>
          <w:szCs w:val="28"/>
        </w:rPr>
      </w:pP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aquel</w:t>
      </w:r>
      <w:r>
        <w:rPr>
          <w:rFonts w:ascii="Comic Sans MS" w:hAnsi="Comic Sans MS"/>
          <w:color w:val="003366"/>
          <w:szCs w:val="28"/>
        </w:rPr>
        <w:t xml:space="preserve"> </w:t>
      </w:r>
      <w:r w:rsidRPr="00405DC3">
        <w:rPr>
          <w:rFonts w:ascii="Comic Sans MS" w:hAnsi="Comic Sans MS"/>
          <w:color w:val="003366"/>
          <w:szCs w:val="28"/>
        </w:rPr>
        <w:t>tiempo,</w:t>
      </w:r>
      <w:r>
        <w:rPr>
          <w:rFonts w:ascii="Comic Sans MS" w:hAnsi="Comic Sans MS"/>
          <w:color w:val="003366"/>
          <w:szCs w:val="28"/>
        </w:rPr>
        <w:t xml:space="preserve"> </w:t>
      </w:r>
      <w:r w:rsidRPr="00405DC3">
        <w:rPr>
          <w:rFonts w:ascii="Comic Sans MS" w:hAnsi="Comic Sans MS"/>
          <w:color w:val="003366"/>
          <w:szCs w:val="28"/>
        </w:rPr>
        <w:t>dijo</w:t>
      </w:r>
      <w:r>
        <w:rPr>
          <w:rFonts w:ascii="Comic Sans MS" w:hAnsi="Comic Sans MS"/>
          <w:color w:val="003366"/>
          <w:szCs w:val="28"/>
        </w:rPr>
        <w:t xml:space="preserve"> </w:t>
      </w:r>
      <w:r w:rsidRPr="00405DC3">
        <w:rPr>
          <w:rFonts w:ascii="Comic Sans MS" w:hAnsi="Comic Sans MS"/>
          <w:color w:val="003366"/>
          <w:szCs w:val="28"/>
        </w:rPr>
        <w:t>Jesús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sus</w:t>
      </w:r>
      <w:r>
        <w:rPr>
          <w:rFonts w:ascii="Comic Sans MS" w:hAnsi="Comic Sans MS"/>
          <w:color w:val="003366"/>
          <w:szCs w:val="28"/>
        </w:rPr>
        <w:t xml:space="preserve"> </w:t>
      </w:r>
      <w:r w:rsidRPr="00405DC3">
        <w:rPr>
          <w:rFonts w:ascii="Comic Sans MS" w:hAnsi="Comic Sans MS"/>
          <w:color w:val="003366"/>
          <w:szCs w:val="28"/>
        </w:rPr>
        <w:t>discípulos:</w:t>
      </w:r>
    </w:p>
    <w:p w:rsidR="0007727D" w:rsidRPr="00405DC3" w:rsidRDefault="0007727D" w:rsidP="00131EA6">
      <w:pPr>
        <w:widowControl w:val="0"/>
        <w:jc w:val="both"/>
      </w:pPr>
      <w:r w:rsidRPr="00FB482F">
        <w:rPr>
          <w:rFonts w:ascii="Comic Sans MS" w:hAnsi="Comic Sans MS"/>
          <w:color w:val="003366"/>
          <w:szCs w:val="16"/>
          <w:vertAlign w:val="superscript"/>
        </w:rPr>
        <w:t>9</w:t>
      </w:r>
      <w:r>
        <w:rPr>
          <w:rFonts w:ascii="Comic Sans MS" w:hAnsi="Comic Sans MS"/>
          <w:i/>
          <w:iCs/>
          <w:color w:val="003366"/>
          <w:szCs w:val="28"/>
        </w:rPr>
        <w:t xml:space="preserve"> </w:t>
      </w:r>
      <w:r w:rsidRPr="00405DC3">
        <w:rPr>
          <w:rFonts w:ascii="Comic Sans MS" w:hAnsi="Comic Sans MS"/>
          <w:color w:val="003366"/>
          <w:szCs w:val="28"/>
        </w:rPr>
        <w:t>Como</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Padre</w:t>
      </w:r>
      <w:r>
        <w:rPr>
          <w:rFonts w:ascii="Comic Sans MS" w:hAnsi="Comic Sans MS"/>
          <w:color w:val="003366"/>
          <w:szCs w:val="28"/>
        </w:rPr>
        <w:t xml:space="preserve"> </w:t>
      </w:r>
      <w:r w:rsidRPr="00405DC3">
        <w:rPr>
          <w:rFonts w:ascii="Comic Sans MS" w:hAnsi="Comic Sans MS"/>
          <w:color w:val="003366"/>
          <w:szCs w:val="28"/>
        </w:rPr>
        <w:t>me</w:t>
      </w:r>
      <w:r>
        <w:rPr>
          <w:rFonts w:ascii="Comic Sans MS" w:hAnsi="Comic Sans MS"/>
          <w:color w:val="003366"/>
          <w:szCs w:val="28"/>
        </w:rPr>
        <w:t xml:space="preserve"> </w:t>
      </w:r>
      <w:r w:rsidRPr="00405DC3">
        <w:rPr>
          <w:rFonts w:ascii="Comic Sans MS" w:hAnsi="Comic Sans MS"/>
          <w:color w:val="003366"/>
          <w:szCs w:val="28"/>
        </w:rPr>
        <w:t>ama</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mí,</w:t>
      </w:r>
      <w:r>
        <w:rPr>
          <w:rFonts w:ascii="Comic Sans MS" w:hAnsi="Comic Sans MS"/>
          <w:color w:val="003366"/>
          <w:szCs w:val="28"/>
        </w:rPr>
        <w:t xml:space="preserve"> </w:t>
      </w:r>
      <w:r w:rsidRPr="00405DC3">
        <w:rPr>
          <w:rFonts w:ascii="Comic Sans MS" w:hAnsi="Comic Sans MS"/>
          <w:color w:val="003366"/>
          <w:szCs w:val="28"/>
        </w:rPr>
        <w:t>así</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amo</w:t>
      </w:r>
      <w:r>
        <w:rPr>
          <w:rFonts w:ascii="Comic Sans MS" w:hAnsi="Comic Sans MS"/>
          <w:color w:val="003366"/>
          <w:szCs w:val="28"/>
        </w:rPr>
        <w:t xml:space="preserve"> </w:t>
      </w:r>
      <w:r w:rsidRPr="00405DC3">
        <w:rPr>
          <w:rFonts w:ascii="Comic Sans MS" w:hAnsi="Comic Sans MS"/>
          <w:color w:val="003366"/>
          <w:szCs w:val="28"/>
        </w:rPr>
        <w:t>yo</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vosotros.</w:t>
      </w:r>
      <w:r>
        <w:rPr>
          <w:rFonts w:ascii="Comic Sans MS" w:hAnsi="Comic Sans MS"/>
          <w:color w:val="003366"/>
          <w:szCs w:val="28"/>
        </w:rPr>
        <w:t xml:space="preserve"> </w:t>
      </w:r>
      <w:r w:rsidRPr="00405DC3">
        <w:rPr>
          <w:rFonts w:ascii="Comic Sans MS" w:hAnsi="Comic Sans MS"/>
          <w:color w:val="003366"/>
          <w:szCs w:val="28"/>
        </w:rPr>
        <w:t>Permaneced</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mi</w:t>
      </w:r>
      <w:r>
        <w:rPr>
          <w:rFonts w:ascii="Comic Sans MS" w:hAnsi="Comic Sans MS"/>
          <w:color w:val="003366"/>
          <w:szCs w:val="28"/>
        </w:rPr>
        <w:t xml:space="preserve"> </w:t>
      </w:r>
      <w:r w:rsidRPr="00405DC3">
        <w:rPr>
          <w:rFonts w:ascii="Comic Sans MS" w:hAnsi="Comic Sans MS"/>
          <w:color w:val="003366"/>
          <w:szCs w:val="28"/>
        </w:rPr>
        <w:t>amor.</w:t>
      </w:r>
      <w:r w:rsidRPr="00FB482F">
        <w:rPr>
          <w:rFonts w:ascii="Comic Sans MS" w:hAnsi="Comic Sans MS"/>
          <w:color w:val="003366"/>
          <w:szCs w:val="16"/>
          <w:vertAlign w:val="superscript"/>
        </w:rPr>
        <w:t>10</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sólo</w:t>
      </w:r>
      <w:r>
        <w:rPr>
          <w:rFonts w:ascii="Comic Sans MS" w:hAnsi="Comic Sans MS"/>
          <w:color w:val="003366"/>
          <w:szCs w:val="28"/>
        </w:rPr>
        <w:t xml:space="preserve"> </w:t>
      </w:r>
      <w:r w:rsidRPr="00405DC3">
        <w:rPr>
          <w:rFonts w:ascii="Comic Sans MS" w:hAnsi="Comic Sans MS"/>
          <w:color w:val="003366"/>
          <w:szCs w:val="28"/>
        </w:rPr>
        <w:t>permaneceréis</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mi</w:t>
      </w:r>
      <w:r>
        <w:rPr>
          <w:rFonts w:ascii="Comic Sans MS" w:hAnsi="Comic Sans MS"/>
          <w:color w:val="003366"/>
          <w:szCs w:val="28"/>
        </w:rPr>
        <w:t xml:space="preserve"> </w:t>
      </w:r>
      <w:r w:rsidRPr="00405DC3">
        <w:rPr>
          <w:rFonts w:ascii="Comic Sans MS" w:hAnsi="Comic Sans MS"/>
          <w:color w:val="003366"/>
          <w:szCs w:val="28"/>
        </w:rPr>
        <w:t>amor</w:t>
      </w:r>
      <w:r>
        <w:rPr>
          <w:rFonts w:ascii="Comic Sans MS" w:hAnsi="Comic Sans MS"/>
          <w:color w:val="003366"/>
          <w:szCs w:val="28"/>
        </w:rPr>
        <w:t xml:space="preserve"> </w:t>
      </w:r>
      <w:r w:rsidRPr="00405DC3">
        <w:rPr>
          <w:rFonts w:ascii="Comic Sans MS" w:hAnsi="Comic Sans MS"/>
          <w:color w:val="003366"/>
          <w:szCs w:val="28"/>
        </w:rPr>
        <w:t>si</w:t>
      </w:r>
      <w:r>
        <w:rPr>
          <w:rFonts w:ascii="Comic Sans MS" w:hAnsi="Comic Sans MS"/>
          <w:color w:val="003366"/>
          <w:szCs w:val="28"/>
        </w:rPr>
        <w:t xml:space="preserve"> </w:t>
      </w:r>
      <w:r w:rsidRPr="00405DC3">
        <w:rPr>
          <w:rFonts w:ascii="Comic Sans MS" w:hAnsi="Comic Sans MS"/>
          <w:color w:val="003366"/>
          <w:szCs w:val="28"/>
        </w:rPr>
        <w:t>obedecéis</w:t>
      </w:r>
      <w:r>
        <w:rPr>
          <w:rFonts w:ascii="Comic Sans MS" w:hAnsi="Comic Sans MS"/>
          <w:color w:val="003366"/>
          <w:szCs w:val="28"/>
        </w:rPr>
        <w:t xml:space="preserve"> </w:t>
      </w:r>
      <w:r w:rsidRPr="00405DC3">
        <w:rPr>
          <w:rFonts w:ascii="Comic Sans MS" w:hAnsi="Comic Sans MS"/>
          <w:color w:val="003366"/>
          <w:szCs w:val="28"/>
        </w:rPr>
        <w:t>mis</w:t>
      </w:r>
      <w:r>
        <w:rPr>
          <w:rFonts w:ascii="Comic Sans MS" w:hAnsi="Comic Sans MS"/>
          <w:color w:val="003366"/>
          <w:szCs w:val="28"/>
        </w:rPr>
        <w:t xml:space="preserve"> </w:t>
      </w:r>
      <w:r w:rsidRPr="00405DC3">
        <w:rPr>
          <w:rFonts w:ascii="Comic Sans MS" w:hAnsi="Comic Sans MS"/>
          <w:color w:val="003366"/>
          <w:szCs w:val="28"/>
        </w:rPr>
        <w:t>mandamientos,</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mismo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yo</w:t>
      </w:r>
      <w:r>
        <w:rPr>
          <w:rFonts w:ascii="Comic Sans MS" w:hAnsi="Comic Sans MS"/>
          <w:color w:val="003366"/>
          <w:szCs w:val="28"/>
        </w:rPr>
        <w:t xml:space="preserve"> </w:t>
      </w:r>
      <w:r w:rsidRPr="00405DC3">
        <w:rPr>
          <w:rFonts w:ascii="Comic Sans MS" w:hAnsi="Comic Sans MS"/>
          <w:color w:val="003366"/>
          <w:szCs w:val="28"/>
        </w:rPr>
        <w:t>he</w:t>
      </w:r>
      <w:r>
        <w:rPr>
          <w:rFonts w:ascii="Comic Sans MS" w:hAnsi="Comic Sans MS"/>
          <w:color w:val="003366"/>
          <w:szCs w:val="28"/>
        </w:rPr>
        <w:t xml:space="preserve"> </w:t>
      </w:r>
      <w:r w:rsidRPr="00405DC3">
        <w:rPr>
          <w:rFonts w:ascii="Comic Sans MS" w:hAnsi="Comic Sans MS"/>
          <w:color w:val="003366"/>
          <w:szCs w:val="28"/>
        </w:rPr>
        <w:t>observado</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mandamientos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mi</w:t>
      </w:r>
      <w:r>
        <w:rPr>
          <w:rFonts w:ascii="Comic Sans MS" w:hAnsi="Comic Sans MS"/>
          <w:color w:val="003366"/>
          <w:szCs w:val="28"/>
        </w:rPr>
        <w:t xml:space="preserve"> </w:t>
      </w:r>
      <w:r w:rsidRPr="00405DC3">
        <w:rPr>
          <w:rFonts w:ascii="Comic Sans MS" w:hAnsi="Comic Sans MS"/>
          <w:color w:val="003366"/>
          <w:szCs w:val="28"/>
        </w:rPr>
        <w:t>Padre</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permanezco</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su</w:t>
      </w:r>
      <w:r>
        <w:rPr>
          <w:rFonts w:ascii="Comic Sans MS" w:hAnsi="Comic Sans MS"/>
          <w:color w:val="003366"/>
          <w:szCs w:val="28"/>
        </w:rPr>
        <w:t xml:space="preserve"> </w:t>
      </w:r>
      <w:r w:rsidRPr="00405DC3">
        <w:rPr>
          <w:rFonts w:ascii="Comic Sans MS" w:hAnsi="Comic Sans MS"/>
          <w:color w:val="003366"/>
          <w:szCs w:val="28"/>
        </w:rPr>
        <w:t>amor.</w:t>
      </w:r>
      <w:r w:rsidRPr="00FB482F">
        <w:rPr>
          <w:rFonts w:ascii="Comic Sans MS" w:hAnsi="Comic Sans MS"/>
          <w:color w:val="003366"/>
          <w:szCs w:val="16"/>
          <w:vertAlign w:val="superscript"/>
        </w:rPr>
        <w:t>11</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he</w:t>
      </w:r>
      <w:r>
        <w:rPr>
          <w:rFonts w:ascii="Comic Sans MS" w:hAnsi="Comic Sans MS"/>
          <w:color w:val="003366"/>
          <w:szCs w:val="28"/>
        </w:rPr>
        <w:t xml:space="preserve"> </w:t>
      </w:r>
      <w:r w:rsidRPr="00405DC3">
        <w:rPr>
          <w:rFonts w:ascii="Comic Sans MS" w:hAnsi="Comic Sans MS"/>
          <w:color w:val="003366"/>
          <w:szCs w:val="28"/>
        </w:rPr>
        <w:t>dicho</w:t>
      </w:r>
      <w:r>
        <w:rPr>
          <w:rFonts w:ascii="Comic Sans MS" w:hAnsi="Comic Sans MS"/>
          <w:color w:val="003366"/>
          <w:szCs w:val="28"/>
        </w:rPr>
        <w:t xml:space="preserve"> </w:t>
      </w:r>
      <w:r w:rsidRPr="00405DC3">
        <w:rPr>
          <w:rFonts w:ascii="Comic Sans MS" w:hAnsi="Comic Sans MS"/>
          <w:color w:val="003366"/>
          <w:szCs w:val="28"/>
        </w:rPr>
        <w:t>todo</w:t>
      </w:r>
      <w:r>
        <w:rPr>
          <w:rFonts w:ascii="Comic Sans MS" w:hAnsi="Comic Sans MS"/>
          <w:color w:val="003366"/>
          <w:szCs w:val="28"/>
        </w:rPr>
        <w:t xml:space="preserve"> </w:t>
      </w:r>
      <w:r w:rsidRPr="00405DC3">
        <w:rPr>
          <w:rFonts w:ascii="Comic Sans MS" w:hAnsi="Comic Sans MS"/>
          <w:color w:val="003366"/>
          <w:szCs w:val="28"/>
        </w:rPr>
        <w:t>esto</w:t>
      </w:r>
      <w:r>
        <w:rPr>
          <w:rFonts w:ascii="Comic Sans MS" w:hAnsi="Comic Sans MS"/>
          <w:color w:val="003366"/>
          <w:szCs w:val="28"/>
        </w:rPr>
        <w:t xml:space="preserve"> </w:t>
      </w:r>
      <w:r w:rsidRPr="00405DC3">
        <w:rPr>
          <w:rFonts w:ascii="Comic Sans MS" w:hAnsi="Comic Sans MS"/>
          <w:color w:val="003366"/>
          <w:szCs w:val="28"/>
        </w:rPr>
        <w:t>para</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participéis</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mi</w:t>
      </w:r>
      <w:r>
        <w:rPr>
          <w:rFonts w:ascii="Comic Sans MS" w:hAnsi="Comic Sans MS"/>
          <w:color w:val="003366"/>
          <w:szCs w:val="28"/>
        </w:rPr>
        <w:t xml:space="preserve"> </w:t>
      </w:r>
      <w:r w:rsidRPr="00405DC3">
        <w:rPr>
          <w:rFonts w:ascii="Comic Sans MS" w:hAnsi="Comic Sans MS"/>
          <w:color w:val="003366"/>
          <w:szCs w:val="28"/>
        </w:rPr>
        <w:t>gozo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lastRenderedPageBreak/>
        <w:t>vuestro</w:t>
      </w:r>
      <w:r>
        <w:rPr>
          <w:rFonts w:ascii="Comic Sans MS" w:hAnsi="Comic Sans MS"/>
          <w:color w:val="003366"/>
          <w:szCs w:val="28"/>
        </w:rPr>
        <w:t xml:space="preserve"> </w:t>
      </w:r>
      <w:r w:rsidRPr="00405DC3">
        <w:rPr>
          <w:rFonts w:ascii="Comic Sans MS" w:hAnsi="Comic Sans MS"/>
          <w:color w:val="003366"/>
          <w:szCs w:val="28"/>
        </w:rPr>
        <w:t>gozo</w:t>
      </w:r>
      <w:r>
        <w:rPr>
          <w:rFonts w:ascii="Comic Sans MS" w:hAnsi="Comic Sans MS"/>
          <w:color w:val="003366"/>
          <w:szCs w:val="28"/>
        </w:rPr>
        <w:t xml:space="preserve"> </w:t>
      </w:r>
      <w:r w:rsidRPr="00405DC3">
        <w:rPr>
          <w:rFonts w:ascii="Comic Sans MS" w:hAnsi="Comic Sans MS"/>
          <w:color w:val="003366"/>
          <w:szCs w:val="28"/>
        </w:rPr>
        <w:t>sea</w:t>
      </w:r>
      <w:r>
        <w:rPr>
          <w:rFonts w:ascii="Comic Sans MS" w:hAnsi="Comic Sans MS"/>
          <w:color w:val="003366"/>
          <w:szCs w:val="28"/>
        </w:rPr>
        <w:t xml:space="preserve"> </w:t>
      </w:r>
      <w:r w:rsidRPr="00405DC3">
        <w:rPr>
          <w:rFonts w:ascii="Comic Sans MS" w:hAnsi="Comic Sans MS"/>
          <w:color w:val="003366"/>
          <w:szCs w:val="28"/>
        </w:rPr>
        <w:t>completo.</w:t>
      </w:r>
    </w:p>
    <w:p w:rsidR="0007727D" w:rsidRPr="00405DC3" w:rsidRDefault="0007727D" w:rsidP="00131EA6">
      <w:pPr>
        <w:widowControl w:val="0"/>
        <w:ind w:firstLine="284"/>
        <w:jc w:val="both"/>
      </w:pPr>
      <w:r w:rsidRPr="00405DC3">
        <w:rPr>
          <w:rFonts w:ascii="Comic Sans MS" w:hAnsi="Comic Sans MS"/>
          <w:color w:val="000000"/>
          <w:szCs w:val="28"/>
        </w:rPr>
        <w:t>**•</w:t>
      </w:r>
      <w:r>
        <w:rPr>
          <w:rFonts w:ascii="Comic Sans MS" w:hAnsi="Comic Sans MS"/>
          <w:color w:val="000000"/>
          <w:szCs w:val="28"/>
        </w:rPr>
        <w:t xml:space="preserve"> </w:t>
      </w:r>
      <w:r w:rsidRPr="00405DC3">
        <w:rPr>
          <w:rFonts w:ascii="Comic Sans MS" w:hAnsi="Comic Sans MS"/>
          <w:color w:val="000000"/>
          <w:szCs w:val="28"/>
        </w:rPr>
        <w:t>¿Cuál</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fundamento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suyos?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texto</w:t>
      </w:r>
      <w:r>
        <w:rPr>
          <w:rFonts w:ascii="Comic Sans MS" w:hAnsi="Comic Sans MS"/>
          <w:color w:val="000000"/>
          <w:szCs w:val="28"/>
        </w:rPr>
        <w:t xml:space="preserve"> </w:t>
      </w:r>
      <w:r w:rsidRPr="00405DC3">
        <w:rPr>
          <w:rFonts w:ascii="Comic Sans MS" w:hAnsi="Comic Sans MS"/>
          <w:color w:val="000000"/>
          <w:szCs w:val="28"/>
        </w:rPr>
        <w:t>responde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esta</w:t>
      </w:r>
      <w:r>
        <w:rPr>
          <w:rFonts w:ascii="Comic Sans MS" w:hAnsi="Comic Sans MS"/>
          <w:color w:val="000000"/>
          <w:szCs w:val="28"/>
        </w:rPr>
        <w:t xml:space="preserve"> </w:t>
      </w:r>
      <w:r w:rsidRPr="00405DC3">
        <w:rPr>
          <w:rFonts w:ascii="Comic Sans MS" w:hAnsi="Comic Sans MS"/>
          <w:color w:val="000000"/>
          <w:szCs w:val="28"/>
        </w:rPr>
        <w:t>pregunta.</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tiene</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origen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media</w:t>
      </w:r>
      <w:r>
        <w:rPr>
          <w:rFonts w:ascii="Comic Sans MS" w:hAnsi="Comic Sans MS"/>
          <w:color w:val="000000"/>
          <w:szCs w:val="28"/>
        </w:rPr>
        <w:t xml:space="preserve"> </w:t>
      </w: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Hijo.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esta</w:t>
      </w:r>
      <w:r>
        <w:rPr>
          <w:rFonts w:ascii="Comic Sans MS" w:hAnsi="Comic Sans MS"/>
          <w:color w:val="000000"/>
          <w:szCs w:val="28"/>
        </w:rPr>
        <w:t xml:space="preserve"> </w:t>
      </w:r>
      <w:r w:rsidRPr="00405DC3">
        <w:rPr>
          <w:rFonts w:ascii="Comic Sans MS" w:hAnsi="Comic Sans MS"/>
          <w:color w:val="000000"/>
          <w:szCs w:val="28"/>
        </w:rPr>
        <w:t>comunión</w:t>
      </w:r>
      <w:r>
        <w:rPr>
          <w:rFonts w:ascii="Comic Sans MS" w:hAnsi="Comic Sans MS"/>
          <w:color w:val="000000"/>
          <w:szCs w:val="28"/>
        </w:rPr>
        <w:t xml:space="preserve"> </w:t>
      </w:r>
      <w:r w:rsidRPr="00405DC3">
        <w:rPr>
          <w:rFonts w:ascii="Comic Sans MS" w:hAnsi="Comic Sans MS"/>
          <w:color w:val="000000"/>
          <w:szCs w:val="28"/>
        </w:rPr>
        <w:t>hemos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reconducir</w:t>
      </w:r>
      <w:r>
        <w:rPr>
          <w:rFonts w:ascii="Comic Sans MS" w:hAnsi="Comic Sans MS"/>
          <w:color w:val="000000"/>
          <w:szCs w:val="28"/>
        </w:rPr>
        <w:t xml:space="preserve"> </w:t>
      </w:r>
      <w:r w:rsidRPr="00405DC3">
        <w:rPr>
          <w:rFonts w:ascii="Comic Sans MS" w:hAnsi="Comic Sans MS"/>
          <w:color w:val="000000"/>
          <w:szCs w:val="28"/>
        </w:rPr>
        <w:t>todas</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iniciativas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realizado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designio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salvación</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humanidad:</w:t>
      </w:r>
      <w:r>
        <w:rPr>
          <w:rFonts w:ascii="Comic Sans MS" w:hAnsi="Comic Sans MS"/>
          <w:color w:val="000000"/>
          <w:szCs w:val="28"/>
        </w:rPr>
        <w:t xml:space="preserve"> </w:t>
      </w:r>
      <w:r w:rsidRPr="00405DC3">
        <w:rPr>
          <w:rFonts w:ascii="Comic Sans MS" w:hAnsi="Comic Sans MS"/>
          <w:i/>
          <w:iCs/>
          <w:color w:val="000000"/>
          <w:szCs w:val="28"/>
        </w:rPr>
        <w:t>«Como</w:t>
      </w:r>
      <w:r>
        <w:rPr>
          <w:rFonts w:ascii="Comic Sans MS" w:hAnsi="Comic Sans MS"/>
          <w:i/>
          <w:iCs/>
          <w:color w:val="000000"/>
          <w:szCs w:val="28"/>
        </w:rPr>
        <w:t xml:space="preserve"> </w:t>
      </w:r>
      <w:r w:rsidRPr="00405DC3">
        <w:rPr>
          <w:rFonts w:ascii="Comic Sans MS" w:hAnsi="Comic Sans MS"/>
          <w:i/>
          <w:iCs/>
          <w:color w:val="000000"/>
          <w:szCs w:val="28"/>
        </w:rPr>
        <w:t>el</w:t>
      </w:r>
      <w:r>
        <w:rPr>
          <w:rFonts w:ascii="Comic Sans MS" w:hAnsi="Comic Sans MS"/>
          <w:i/>
          <w:iCs/>
          <w:color w:val="000000"/>
          <w:szCs w:val="28"/>
        </w:rPr>
        <w:t xml:space="preserve"> </w:t>
      </w:r>
      <w:r w:rsidRPr="00405DC3">
        <w:rPr>
          <w:rFonts w:ascii="Comic Sans MS" w:hAnsi="Comic Sans MS"/>
          <w:i/>
          <w:iCs/>
          <w:color w:val="000000"/>
          <w:szCs w:val="28"/>
        </w:rPr>
        <w:t>Padre</w:t>
      </w:r>
      <w:r>
        <w:rPr>
          <w:rFonts w:ascii="Comic Sans MS" w:hAnsi="Comic Sans MS"/>
          <w:i/>
          <w:iCs/>
          <w:color w:val="000000"/>
          <w:szCs w:val="28"/>
        </w:rPr>
        <w:t xml:space="preserve"> </w:t>
      </w:r>
      <w:r w:rsidRPr="00405DC3">
        <w:rPr>
          <w:rFonts w:ascii="Comic Sans MS" w:hAnsi="Comic Sans MS"/>
          <w:i/>
          <w:iCs/>
          <w:color w:val="000000"/>
          <w:szCs w:val="28"/>
        </w:rPr>
        <w:t>me</w:t>
      </w:r>
      <w:r>
        <w:rPr>
          <w:rFonts w:ascii="Comic Sans MS" w:hAnsi="Comic Sans MS"/>
          <w:i/>
          <w:iCs/>
          <w:color w:val="000000"/>
          <w:szCs w:val="28"/>
        </w:rPr>
        <w:t xml:space="preserve"> </w:t>
      </w:r>
      <w:r w:rsidRPr="00405DC3">
        <w:rPr>
          <w:rFonts w:ascii="Comic Sans MS" w:hAnsi="Comic Sans MS"/>
          <w:i/>
          <w:iCs/>
          <w:color w:val="000000"/>
          <w:szCs w:val="28"/>
        </w:rPr>
        <w:t>ama</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mí,</w:t>
      </w:r>
      <w:r>
        <w:rPr>
          <w:rFonts w:ascii="Comic Sans MS" w:hAnsi="Comic Sans MS"/>
          <w:i/>
          <w:iCs/>
          <w:color w:val="000000"/>
          <w:szCs w:val="28"/>
        </w:rPr>
        <w:t xml:space="preserve"> </w:t>
      </w:r>
      <w:r w:rsidRPr="00405DC3">
        <w:rPr>
          <w:rFonts w:ascii="Comic Sans MS" w:hAnsi="Comic Sans MS"/>
          <w:i/>
          <w:iCs/>
          <w:color w:val="000000"/>
          <w:szCs w:val="28"/>
        </w:rPr>
        <w:t>así</w:t>
      </w:r>
      <w:r>
        <w:rPr>
          <w:rFonts w:ascii="Comic Sans MS" w:hAnsi="Comic Sans MS"/>
          <w:i/>
          <w:iCs/>
          <w:color w:val="000000"/>
          <w:szCs w:val="28"/>
        </w:rPr>
        <w:t xml:space="preserve"> </w:t>
      </w:r>
      <w:r w:rsidRPr="00405DC3">
        <w:rPr>
          <w:rFonts w:ascii="Comic Sans MS" w:hAnsi="Comic Sans MS"/>
          <w:i/>
          <w:iCs/>
          <w:color w:val="000000"/>
          <w:szCs w:val="28"/>
        </w:rPr>
        <w:t>os</w:t>
      </w:r>
      <w:r>
        <w:rPr>
          <w:rFonts w:ascii="Comic Sans MS" w:hAnsi="Comic Sans MS"/>
          <w:i/>
          <w:iCs/>
          <w:color w:val="000000"/>
          <w:szCs w:val="28"/>
        </w:rPr>
        <w:t xml:space="preserve"> </w:t>
      </w:r>
      <w:r w:rsidRPr="00405DC3">
        <w:rPr>
          <w:rFonts w:ascii="Comic Sans MS" w:hAnsi="Comic Sans MS"/>
          <w:i/>
          <w:iCs/>
          <w:color w:val="000000"/>
          <w:szCs w:val="28"/>
        </w:rPr>
        <w:t>amo</w:t>
      </w:r>
      <w:r>
        <w:rPr>
          <w:rFonts w:ascii="Comic Sans MS" w:hAnsi="Comic Sans MS"/>
          <w:i/>
          <w:iCs/>
          <w:color w:val="000000"/>
          <w:szCs w:val="28"/>
        </w:rPr>
        <w:t xml:space="preserve"> </w:t>
      </w:r>
      <w:r w:rsidRPr="00405DC3">
        <w:rPr>
          <w:rFonts w:ascii="Comic Sans MS" w:hAnsi="Comic Sans MS"/>
          <w:i/>
          <w:iCs/>
          <w:color w:val="000000"/>
          <w:szCs w:val="28"/>
        </w:rPr>
        <w:t>yo</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vosotros.</w:t>
      </w:r>
      <w:r>
        <w:rPr>
          <w:rFonts w:ascii="Comic Sans MS" w:hAnsi="Comic Sans MS"/>
          <w:i/>
          <w:iCs/>
          <w:color w:val="000000"/>
          <w:szCs w:val="28"/>
        </w:rPr>
        <w:t xml:space="preserve"> </w:t>
      </w:r>
      <w:r w:rsidRPr="00405DC3">
        <w:rPr>
          <w:rFonts w:ascii="Comic Sans MS" w:hAnsi="Comic Sans MS"/>
          <w:i/>
          <w:iCs/>
          <w:color w:val="000000"/>
          <w:szCs w:val="28"/>
        </w:rPr>
        <w:t>Permaneced</w:t>
      </w:r>
      <w:r>
        <w:rPr>
          <w:rFonts w:ascii="Comic Sans MS" w:hAnsi="Comic Sans MS"/>
          <w:i/>
          <w:iC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mi</w:t>
      </w:r>
      <w:r>
        <w:rPr>
          <w:rFonts w:ascii="Comic Sans MS" w:hAnsi="Comic Sans MS"/>
          <w:i/>
          <w:iCs/>
          <w:color w:val="000000"/>
          <w:szCs w:val="28"/>
        </w:rPr>
        <w:t xml:space="preserve"> </w:t>
      </w:r>
      <w:r w:rsidRPr="00405DC3">
        <w:rPr>
          <w:rFonts w:ascii="Comic Sans MS" w:hAnsi="Comic Sans MS"/>
          <w:i/>
          <w:iCs/>
          <w:color w:val="000000"/>
          <w:szCs w:val="28"/>
        </w:rPr>
        <w:t>amor»</w:t>
      </w:r>
      <w:r>
        <w:rPr>
          <w:rFonts w:ascii="Comic Sans MS" w:hAnsi="Comic Sans MS"/>
          <w:i/>
          <w:iC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9).</w:t>
      </w:r>
      <w:r>
        <w:rPr>
          <w:rFonts w:ascii="Comic Sans MS" w:hAnsi="Comic Sans MS"/>
          <w:color w:val="000000"/>
          <w:szCs w:val="28"/>
        </w:rPr>
        <w:t xml:space="preserve"> </w:t>
      </w:r>
      <w:r w:rsidRPr="00405DC3">
        <w:rPr>
          <w:rFonts w:ascii="Comic Sans MS" w:hAnsi="Comic Sans MS"/>
          <w:color w:val="000000"/>
          <w:szCs w:val="28"/>
        </w:rPr>
        <w:t>Ahora</w:t>
      </w:r>
      <w:r>
        <w:rPr>
          <w:rFonts w:ascii="Comic Sans MS" w:hAnsi="Comic Sans MS"/>
          <w:color w:val="000000"/>
          <w:szCs w:val="28"/>
        </w:rPr>
        <w:t xml:space="preserve"> </w:t>
      </w:r>
      <w:r w:rsidRPr="00405DC3">
        <w:rPr>
          <w:rFonts w:ascii="Comic Sans MS" w:hAnsi="Comic Sans MS"/>
          <w:color w:val="000000"/>
          <w:szCs w:val="28"/>
        </w:rPr>
        <w:t>bien,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alimenta</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suyos</w:t>
      </w:r>
      <w:r>
        <w:rPr>
          <w:rFonts w:ascii="Comic Sans MS" w:hAnsi="Comic Sans MS"/>
          <w:color w:val="000000"/>
          <w:szCs w:val="28"/>
        </w:rPr>
        <w:t xml:space="preserve"> </w:t>
      </w:r>
      <w:r w:rsidRPr="00405DC3">
        <w:rPr>
          <w:rFonts w:ascii="Comic Sans MS" w:hAnsi="Comic Sans MS"/>
          <w:color w:val="000000"/>
          <w:szCs w:val="28"/>
        </w:rPr>
        <w:t>requiere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pronta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generosa</w:t>
      </w:r>
      <w:r>
        <w:rPr>
          <w:rFonts w:ascii="Comic Sans MS" w:hAnsi="Comic Sans MS"/>
          <w:color w:val="000000"/>
          <w:szCs w:val="28"/>
        </w:rPr>
        <w:t xml:space="preserve"> </w:t>
      </w:r>
      <w:r w:rsidRPr="00405DC3">
        <w:rPr>
          <w:rFonts w:ascii="Comic Sans MS" w:hAnsi="Comic Sans MS"/>
          <w:color w:val="000000"/>
          <w:szCs w:val="28"/>
        </w:rPr>
        <w:t>respuesta.</w:t>
      </w:r>
      <w:r>
        <w:rPr>
          <w:rFonts w:ascii="Comic Sans MS" w:hAnsi="Comic Sans MS"/>
          <w:color w:val="000000"/>
          <w:szCs w:val="28"/>
        </w:rPr>
        <w:t xml:space="preserve"> </w:t>
      </w:r>
      <w:r w:rsidRPr="00405DC3">
        <w:rPr>
          <w:rFonts w:ascii="Comic Sans MS" w:hAnsi="Comic Sans MS"/>
          <w:color w:val="000000"/>
          <w:szCs w:val="28"/>
        </w:rPr>
        <w:t>Ésta</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verifica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observación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mandamientos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permanencia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tiene</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modelo</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ejemplo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obediencia</w:t>
      </w:r>
      <w:r>
        <w:rPr>
          <w:rFonts w:ascii="Comic Sans MS" w:hAnsi="Comic Sans MS"/>
          <w:color w:val="000000"/>
          <w:szCs w:val="28"/>
        </w:rPr>
        <w:t xml:space="preserve"> </w:t>
      </w:r>
      <w:r w:rsidRPr="00405DC3">
        <w:rPr>
          <w:rFonts w:ascii="Comic Sans MS" w:hAnsi="Comic Sans MS"/>
          <w:color w:val="000000"/>
          <w:szCs w:val="28"/>
        </w:rPr>
        <w:t>radical</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hasta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sacrificio</w:t>
      </w:r>
      <w:r>
        <w:rPr>
          <w:rFonts w:ascii="Comic Sans MS" w:hAnsi="Comic Sans MS"/>
          <w:color w:val="000000"/>
          <w:szCs w:val="28"/>
        </w:rPr>
        <w:t xml:space="preserve"> </w:t>
      </w:r>
      <w:r w:rsidRPr="00405DC3">
        <w:rPr>
          <w:rFonts w:ascii="Comic Sans MS" w:hAnsi="Comic Sans MS"/>
          <w:color w:val="000000"/>
          <w:szCs w:val="28"/>
        </w:rPr>
        <w:t>supremo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misma.</w:t>
      </w:r>
    </w:p>
    <w:p w:rsidR="0007727D" w:rsidRPr="00405DC3" w:rsidRDefault="0007727D" w:rsidP="00131EA6">
      <w:pPr>
        <w:widowControl w:val="0"/>
        <w:ind w:firstLine="284"/>
        <w:jc w:val="both"/>
      </w:pP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palabras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siguen</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lógica</w:t>
      </w:r>
      <w:r>
        <w:rPr>
          <w:rFonts w:ascii="Comic Sans MS" w:hAnsi="Comic Sans MS"/>
          <w:color w:val="000000"/>
          <w:szCs w:val="28"/>
        </w:rPr>
        <w:t xml:space="preserve"> </w:t>
      </w:r>
      <w:r w:rsidRPr="00405DC3">
        <w:rPr>
          <w:rFonts w:ascii="Comic Sans MS" w:hAnsi="Comic Sans MS"/>
          <w:color w:val="000000"/>
          <w:szCs w:val="28"/>
        </w:rPr>
        <w:t>sencilla: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amado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Hijo,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éste,</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venir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hombres,</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permanecido</w:t>
      </w:r>
      <w:r>
        <w:rPr>
          <w:rFonts w:ascii="Comic Sans MS" w:hAnsi="Comic Sans MS"/>
          <w:color w:val="000000"/>
          <w:szCs w:val="28"/>
        </w:rPr>
        <w:t xml:space="preserve"> </w:t>
      </w:r>
      <w:r w:rsidRPr="00405DC3">
        <w:rPr>
          <w:rFonts w:ascii="Comic Sans MS" w:hAnsi="Comic Sans MS"/>
          <w:color w:val="000000"/>
          <w:szCs w:val="28"/>
        </w:rPr>
        <w:t>unido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medio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actitud</w:t>
      </w:r>
      <w:r>
        <w:rPr>
          <w:rFonts w:ascii="Comic Sans MS" w:hAnsi="Comic Sans MS"/>
          <w:color w:val="000000"/>
          <w:szCs w:val="28"/>
        </w:rPr>
        <w:t xml:space="preserve"> </w:t>
      </w:r>
      <w:r w:rsidRPr="00405DC3">
        <w:rPr>
          <w:rFonts w:ascii="Comic Sans MS" w:hAnsi="Comic Sans MS"/>
          <w:color w:val="000000"/>
          <w:szCs w:val="28"/>
        </w:rPr>
        <w:t>constante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«sí»</w:t>
      </w:r>
      <w:r>
        <w:rPr>
          <w:rFonts w:ascii="Comic Sans MS" w:hAnsi="Comic Sans MS"/>
          <w:color w:val="000000"/>
          <w:szCs w:val="28"/>
        </w:rPr>
        <w:t xml:space="preserve"> </w:t>
      </w:r>
      <w:r w:rsidRPr="00405DC3">
        <w:rPr>
          <w:rFonts w:ascii="Comic Sans MS" w:hAnsi="Comic Sans MS"/>
          <w:color w:val="000000"/>
          <w:szCs w:val="28"/>
        </w:rPr>
        <w:t>generoso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obediente</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tener</w:t>
      </w:r>
      <w:r>
        <w:rPr>
          <w:rFonts w:ascii="Comic Sans MS" w:hAnsi="Comic Sans MS"/>
          <w:color w:val="000000"/>
          <w:szCs w:val="28"/>
        </w:rPr>
        <w:t xml:space="preserve"> </w:t>
      </w:r>
      <w:r w:rsidRPr="00405DC3">
        <w:rPr>
          <w:rFonts w:ascii="Comic Sans MS" w:hAnsi="Comic Sans MS"/>
          <w:color w:val="000000"/>
          <w:szCs w:val="28"/>
        </w:rPr>
        <w:t>lugar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relación</w:t>
      </w:r>
      <w:r>
        <w:rPr>
          <w:rFonts w:ascii="Comic Sans MS" w:hAnsi="Comic Sans MS"/>
          <w:color w:val="000000"/>
          <w:szCs w:val="28"/>
        </w:rPr>
        <w:t xml:space="preserve"> </w:t>
      </w: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Éstos</w:t>
      </w:r>
      <w:r>
        <w:rPr>
          <w:rFonts w:ascii="Comic Sans MS" w:hAnsi="Comic Sans MS"/>
          <w:color w:val="000000"/>
          <w:szCs w:val="28"/>
        </w:rPr>
        <w:t xml:space="preserve"> </w:t>
      </w:r>
      <w:r w:rsidRPr="00405DC3">
        <w:rPr>
          <w:rFonts w:ascii="Comic Sans MS" w:hAnsi="Comic Sans MS"/>
          <w:color w:val="000000"/>
          <w:szCs w:val="28"/>
        </w:rPr>
        <w:t>han</w:t>
      </w:r>
      <w:r>
        <w:rPr>
          <w:rFonts w:ascii="Comic Sans MS" w:hAnsi="Comic Sans MS"/>
          <w:color w:val="000000"/>
          <w:szCs w:val="28"/>
        </w:rPr>
        <w:t xml:space="preserve"> </w:t>
      </w:r>
      <w:r w:rsidRPr="00405DC3">
        <w:rPr>
          <w:rFonts w:ascii="Comic Sans MS" w:hAnsi="Comic Sans MS"/>
          <w:color w:val="000000"/>
          <w:szCs w:val="28"/>
        </w:rPr>
        <w:t>sido</w:t>
      </w:r>
      <w:r>
        <w:rPr>
          <w:rFonts w:ascii="Comic Sans MS" w:hAnsi="Comic Sans MS"/>
          <w:color w:val="000000"/>
          <w:szCs w:val="28"/>
        </w:rPr>
        <w:t xml:space="preserve"> </w:t>
      </w:r>
      <w:r w:rsidRPr="00405DC3">
        <w:rPr>
          <w:rFonts w:ascii="Comic Sans MS" w:hAnsi="Comic Sans MS"/>
          <w:color w:val="000000"/>
          <w:szCs w:val="28"/>
        </w:rPr>
        <w:t>llamados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practicar,</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fidelidad,</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realizado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largo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respuesta</w:t>
      </w:r>
      <w:r>
        <w:rPr>
          <w:rFonts w:ascii="Comic Sans MS" w:hAnsi="Comic Sans MS"/>
          <w:color w:val="000000"/>
          <w:szCs w:val="28"/>
        </w:rPr>
        <w:t xml:space="preserve"> </w:t>
      </w:r>
      <w:r w:rsidRPr="00405DC3">
        <w:rPr>
          <w:rFonts w:ascii="Comic Sans MS" w:hAnsi="Comic Sans MS"/>
          <w:color w:val="000000"/>
          <w:szCs w:val="28"/>
        </w:rPr>
        <w:t>debe</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testimonio</w:t>
      </w:r>
      <w:r>
        <w:rPr>
          <w:rFonts w:ascii="Comic Sans MS" w:hAnsi="Comic Sans MS"/>
          <w:color w:val="000000"/>
          <w:szCs w:val="28"/>
        </w:rPr>
        <w:t xml:space="preserve"> </w:t>
      </w:r>
      <w:r w:rsidRPr="00405DC3">
        <w:rPr>
          <w:rFonts w:ascii="Comic Sans MS" w:hAnsi="Comic Sans MS"/>
          <w:color w:val="000000"/>
          <w:szCs w:val="28"/>
        </w:rPr>
        <w:t>sincero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suyos,</w:t>
      </w:r>
      <w:r>
        <w:rPr>
          <w:rFonts w:ascii="Comic Sans MS" w:hAnsi="Comic Sans MS"/>
          <w:color w:val="000000"/>
          <w:szCs w:val="28"/>
        </w:rPr>
        <w:t xml:space="preserve"> </w:t>
      </w:r>
      <w:r w:rsidRPr="00405DC3">
        <w:rPr>
          <w:rFonts w:ascii="Comic Sans MS" w:hAnsi="Comic Sans MS"/>
          <w:color w:val="000000"/>
          <w:szCs w:val="28"/>
        </w:rPr>
        <w:t>permaneciendo</w:t>
      </w:r>
      <w:r>
        <w:rPr>
          <w:rFonts w:ascii="Comic Sans MS" w:hAnsi="Comic Sans MS"/>
          <w:color w:val="000000"/>
          <w:szCs w:val="28"/>
        </w:rPr>
        <w:t xml:space="preserve"> </w:t>
      </w:r>
      <w:r w:rsidRPr="00405DC3">
        <w:rPr>
          <w:rFonts w:ascii="Comic Sans MS" w:hAnsi="Comic Sans MS"/>
          <w:color w:val="000000"/>
          <w:szCs w:val="28"/>
        </w:rPr>
        <w:t>profundamente</w:t>
      </w:r>
      <w:r>
        <w:rPr>
          <w:rFonts w:ascii="Comic Sans MS" w:hAnsi="Comic Sans MS"/>
          <w:color w:val="000000"/>
          <w:szCs w:val="28"/>
        </w:rPr>
        <w:t xml:space="preserve"> </w:t>
      </w:r>
      <w:r w:rsidRPr="00405DC3">
        <w:rPr>
          <w:rFonts w:ascii="Comic Sans MS" w:hAnsi="Comic Sans MS"/>
          <w:color w:val="000000"/>
          <w:szCs w:val="28"/>
        </w:rPr>
        <w:t>unidos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pide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suyos</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tanto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amen</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dejen</w:t>
      </w:r>
      <w:r>
        <w:rPr>
          <w:rFonts w:ascii="Comic Sans MS" w:hAnsi="Comic Sans MS"/>
          <w:color w:val="000000"/>
          <w:szCs w:val="28"/>
        </w:rPr>
        <w:t xml:space="preserve"> </w:t>
      </w:r>
      <w:r w:rsidRPr="00405DC3">
        <w:rPr>
          <w:rFonts w:ascii="Comic Sans MS" w:hAnsi="Comic Sans MS"/>
          <w:color w:val="000000"/>
          <w:szCs w:val="28"/>
        </w:rPr>
        <w:t>amar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acepten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desde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través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desciende</w:t>
      </w:r>
      <w:r>
        <w:rPr>
          <w:rFonts w:ascii="Comic Sans MS" w:hAnsi="Comic Sans MS"/>
          <w:color w:val="000000"/>
          <w:szCs w:val="28"/>
        </w:rPr>
        <w:t xml:space="preserve"> </w:t>
      </w: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ellos.</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pide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amen</w:t>
      </w:r>
      <w:r>
        <w:rPr>
          <w:rFonts w:ascii="Comic Sans MS" w:hAnsi="Comic Sans MS"/>
          <w:color w:val="000000"/>
          <w:szCs w:val="28"/>
        </w:rPr>
        <w:t xml:space="preserve"> </w:t>
      </w:r>
      <w:r w:rsidRPr="00405DC3">
        <w:rPr>
          <w:rFonts w:ascii="Comic Sans MS" w:hAnsi="Comic Sans MS"/>
          <w:color w:val="000000"/>
          <w:szCs w:val="28"/>
        </w:rPr>
        <w:t>dejándole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iniciativa,</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poner</w:t>
      </w:r>
      <w:r>
        <w:rPr>
          <w:rFonts w:ascii="Comic Sans MS" w:hAnsi="Comic Sans MS"/>
          <w:color w:val="000000"/>
          <w:szCs w:val="28"/>
        </w:rPr>
        <w:t xml:space="preserve"> </w:t>
      </w:r>
      <w:r w:rsidRPr="00405DC3">
        <w:rPr>
          <w:rFonts w:ascii="Comic Sans MS" w:hAnsi="Comic Sans MS"/>
          <w:color w:val="000000"/>
          <w:szCs w:val="28"/>
        </w:rPr>
        <w:t>obstáculos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venida.</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pide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acojan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don,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plenitud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permanecer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preciso</w:t>
      </w:r>
      <w:r>
        <w:rPr>
          <w:rFonts w:ascii="Comic Sans MS" w:hAnsi="Comic Sans MS"/>
          <w:color w:val="000000"/>
          <w:szCs w:val="28"/>
        </w:rPr>
        <w:t xml:space="preserve"> </w:t>
      </w:r>
      <w:r w:rsidRPr="00405DC3">
        <w:rPr>
          <w:rFonts w:ascii="Comic Sans MS" w:hAnsi="Comic Sans MS"/>
          <w:color w:val="000000"/>
          <w:szCs w:val="28"/>
        </w:rPr>
        <w:t>cumplir</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condición:</w:t>
      </w:r>
      <w:r>
        <w:rPr>
          <w:rFonts w:ascii="Comic Sans MS" w:hAnsi="Comic Sans MS"/>
          <w:color w:val="000000"/>
          <w:szCs w:val="28"/>
        </w:rPr>
        <w:t xml:space="preserve"> </w:t>
      </w:r>
      <w:r w:rsidRPr="00405DC3">
        <w:rPr>
          <w:rFonts w:ascii="Comic Sans MS" w:hAnsi="Comic Sans MS"/>
          <w:color w:val="000000"/>
          <w:szCs w:val="28"/>
        </w:rPr>
        <w:t>observar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mandamientos</w:t>
      </w:r>
      <w:r>
        <w:rPr>
          <w:rFonts w:ascii="Comic Sans MS" w:hAnsi="Comic Sans MS"/>
          <w:color w:val="000000"/>
          <w:szCs w:val="28"/>
        </w:rPr>
        <w:t xml:space="preserve"> </w:t>
      </w:r>
      <w:r w:rsidRPr="00405DC3">
        <w:rPr>
          <w:rFonts w:ascii="Comic Sans MS" w:hAnsi="Comic Sans MS"/>
          <w:color w:val="000000"/>
          <w:szCs w:val="28"/>
        </w:rPr>
        <w:t>según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modelo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tienen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Jesús.</w:t>
      </w:r>
    </w:p>
    <w:p w:rsidR="0007727D" w:rsidRPr="00405DC3" w:rsidRDefault="0007727D" w:rsidP="00131EA6">
      <w:pPr>
        <w:widowControl w:val="0"/>
        <w:jc w:val="both"/>
      </w:pPr>
      <w:r w:rsidRPr="00405DC3">
        <w:rPr>
          <w:rFonts w:ascii="Comic Sans MS" w:hAnsi="Comic Sans MS"/>
          <w:b/>
          <w:bCs/>
          <w:color w:val="000000"/>
          <w:szCs w:val="28"/>
        </w:rPr>
        <w:t>MEDITATIO</w:t>
      </w:r>
    </w:p>
    <w:p w:rsidR="0007727D" w:rsidRPr="00405DC3" w:rsidRDefault="0007727D" w:rsidP="00131EA6">
      <w:pPr>
        <w:widowControl w:val="0"/>
        <w:ind w:firstLine="284"/>
        <w:jc w:val="both"/>
      </w:pPr>
      <w:r w:rsidRPr="00405DC3">
        <w:rPr>
          <w:rFonts w:ascii="Comic Sans MS" w:hAnsi="Comic Sans MS"/>
          <w:i/>
          <w:iCs/>
          <w:color w:val="000000"/>
          <w:szCs w:val="28"/>
        </w:rPr>
        <w:t>«Os</w:t>
      </w:r>
      <w:r>
        <w:rPr>
          <w:rFonts w:ascii="Comic Sans MS" w:hAnsi="Comic Sans MS"/>
          <w:i/>
          <w:iCs/>
          <w:color w:val="000000"/>
          <w:szCs w:val="28"/>
        </w:rPr>
        <w:t xml:space="preserve"> </w:t>
      </w:r>
      <w:r w:rsidRPr="00405DC3">
        <w:rPr>
          <w:rFonts w:ascii="Comic Sans MS" w:hAnsi="Comic Sans MS"/>
          <w:i/>
          <w:iCs/>
          <w:color w:val="000000"/>
          <w:szCs w:val="28"/>
        </w:rPr>
        <w:t>he</w:t>
      </w:r>
      <w:r>
        <w:rPr>
          <w:rFonts w:ascii="Comic Sans MS" w:hAnsi="Comic Sans MS"/>
          <w:i/>
          <w:iCs/>
          <w:color w:val="000000"/>
          <w:szCs w:val="28"/>
        </w:rPr>
        <w:t xml:space="preserve"> </w:t>
      </w:r>
      <w:r w:rsidRPr="00405DC3">
        <w:rPr>
          <w:rFonts w:ascii="Comic Sans MS" w:hAnsi="Comic Sans MS"/>
          <w:i/>
          <w:iCs/>
          <w:color w:val="000000"/>
          <w:szCs w:val="28"/>
        </w:rPr>
        <w:t>dicho</w:t>
      </w:r>
      <w:r>
        <w:rPr>
          <w:rFonts w:ascii="Comic Sans MS" w:hAnsi="Comic Sans MS"/>
          <w:i/>
          <w:iCs/>
          <w:color w:val="000000"/>
          <w:szCs w:val="28"/>
        </w:rPr>
        <w:t xml:space="preserve"> </w:t>
      </w:r>
      <w:r w:rsidRPr="00405DC3">
        <w:rPr>
          <w:rFonts w:ascii="Comic Sans MS" w:hAnsi="Comic Sans MS"/>
          <w:i/>
          <w:iCs/>
          <w:color w:val="000000"/>
          <w:szCs w:val="28"/>
        </w:rPr>
        <w:t>todo</w:t>
      </w:r>
      <w:r>
        <w:rPr>
          <w:rFonts w:ascii="Comic Sans MS" w:hAnsi="Comic Sans MS"/>
          <w:i/>
          <w:iCs/>
          <w:color w:val="000000"/>
          <w:szCs w:val="28"/>
        </w:rPr>
        <w:t xml:space="preserve"> </w:t>
      </w:r>
      <w:r w:rsidRPr="00405DC3">
        <w:rPr>
          <w:rFonts w:ascii="Comic Sans MS" w:hAnsi="Comic Sans MS"/>
          <w:i/>
          <w:iCs/>
          <w:color w:val="000000"/>
          <w:szCs w:val="28"/>
        </w:rPr>
        <w:t>esto</w:t>
      </w:r>
      <w:r>
        <w:rPr>
          <w:rFonts w:ascii="Comic Sans MS" w:hAnsi="Comic Sans MS"/>
          <w:i/>
          <w:iCs/>
          <w:color w:val="000000"/>
          <w:szCs w:val="28"/>
        </w:rPr>
        <w:t xml:space="preserve"> </w:t>
      </w:r>
      <w:r w:rsidRPr="00405DC3">
        <w:rPr>
          <w:rFonts w:ascii="Comic Sans MS" w:hAnsi="Comic Sans MS"/>
          <w:i/>
          <w:iCs/>
          <w:color w:val="000000"/>
          <w:szCs w:val="28"/>
        </w:rPr>
        <w:t>para</w:t>
      </w:r>
      <w:r>
        <w:rPr>
          <w:rFonts w:ascii="Comic Sans MS" w:hAnsi="Comic Sans MS"/>
          <w:i/>
          <w:iCs/>
          <w:color w:val="000000"/>
          <w:szCs w:val="28"/>
        </w:rPr>
        <w:t xml:space="preserve"> </w:t>
      </w:r>
      <w:r w:rsidRPr="00405DC3">
        <w:rPr>
          <w:rFonts w:ascii="Comic Sans MS" w:hAnsi="Comic Sans MS"/>
          <w:i/>
          <w:iCs/>
          <w:color w:val="000000"/>
          <w:szCs w:val="28"/>
        </w:rPr>
        <w:t>que</w:t>
      </w:r>
      <w:r>
        <w:rPr>
          <w:rFonts w:ascii="Comic Sans MS" w:hAnsi="Comic Sans MS"/>
          <w:i/>
          <w:iCs/>
          <w:color w:val="000000"/>
          <w:szCs w:val="28"/>
        </w:rPr>
        <w:t xml:space="preserve"> </w:t>
      </w:r>
      <w:r w:rsidRPr="00405DC3">
        <w:rPr>
          <w:rFonts w:ascii="Comic Sans MS" w:hAnsi="Comic Sans MS"/>
          <w:i/>
          <w:iCs/>
          <w:color w:val="000000"/>
          <w:szCs w:val="28"/>
        </w:rPr>
        <w:t>participéis</w:t>
      </w:r>
      <w:r>
        <w:rPr>
          <w:rFonts w:ascii="Comic Sans MS" w:hAnsi="Comic Sans MS"/>
          <w:i/>
          <w:iC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mi</w:t>
      </w:r>
      <w:r>
        <w:rPr>
          <w:rFonts w:ascii="Comic Sans MS" w:hAnsi="Comic Sans MS"/>
          <w:i/>
          <w:iCs/>
          <w:color w:val="000000"/>
          <w:szCs w:val="28"/>
        </w:rPr>
        <w:t xml:space="preserve"> </w:t>
      </w:r>
      <w:r w:rsidRPr="00405DC3">
        <w:rPr>
          <w:rFonts w:ascii="Comic Sans MS" w:hAnsi="Comic Sans MS"/>
          <w:i/>
          <w:iCs/>
          <w:color w:val="000000"/>
          <w:szCs w:val="28"/>
        </w:rPr>
        <w:t>gozo</w:t>
      </w:r>
      <w:r>
        <w:rPr>
          <w:rFonts w:ascii="Comic Sans MS" w:hAnsi="Comic Sans MS"/>
          <w:i/>
          <w:iCs/>
          <w:color w:val="000000"/>
          <w:szCs w:val="28"/>
        </w:rPr>
        <w:t xml:space="preserve"> </w:t>
      </w:r>
      <w:r w:rsidRPr="00405DC3">
        <w:rPr>
          <w:rFonts w:ascii="Comic Sans MS" w:hAnsi="Comic Sans MS"/>
          <w:i/>
          <w:iCs/>
          <w:color w:val="000000"/>
          <w:szCs w:val="28"/>
        </w:rPr>
        <w:t>y</w:t>
      </w:r>
      <w:r>
        <w:rPr>
          <w:rFonts w:ascii="Comic Sans MS" w:hAnsi="Comic Sans MS"/>
          <w:i/>
          <w:iCs/>
          <w:color w:val="000000"/>
          <w:szCs w:val="28"/>
        </w:rPr>
        <w:t xml:space="preserve"> </w:t>
      </w:r>
      <w:r w:rsidRPr="00405DC3">
        <w:rPr>
          <w:rFonts w:ascii="Comic Sans MS" w:hAnsi="Comic Sans MS"/>
          <w:i/>
          <w:iCs/>
          <w:color w:val="000000"/>
          <w:szCs w:val="28"/>
        </w:rPr>
        <w:t>vuestro</w:t>
      </w:r>
      <w:r>
        <w:rPr>
          <w:rFonts w:ascii="Comic Sans MS" w:hAnsi="Comic Sans MS"/>
          <w:i/>
          <w:iCs/>
          <w:color w:val="000000"/>
          <w:szCs w:val="28"/>
        </w:rPr>
        <w:t xml:space="preserve"> </w:t>
      </w:r>
      <w:r w:rsidRPr="00405DC3">
        <w:rPr>
          <w:rFonts w:ascii="Comic Sans MS" w:hAnsi="Comic Sans MS"/>
          <w:i/>
          <w:iCs/>
          <w:color w:val="000000"/>
          <w:szCs w:val="28"/>
        </w:rPr>
        <w:t>gozo</w:t>
      </w:r>
      <w:r>
        <w:rPr>
          <w:rFonts w:ascii="Comic Sans MS" w:hAnsi="Comic Sans MS"/>
          <w:i/>
          <w:iCs/>
          <w:color w:val="000000"/>
          <w:szCs w:val="28"/>
        </w:rPr>
        <w:t xml:space="preserve"> </w:t>
      </w:r>
      <w:r w:rsidRPr="00405DC3">
        <w:rPr>
          <w:rFonts w:ascii="Comic Sans MS" w:hAnsi="Comic Sans MS"/>
          <w:i/>
          <w:iCs/>
          <w:color w:val="000000"/>
          <w:szCs w:val="28"/>
        </w:rPr>
        <w:t>sea</w:t>
      </w:r>
      <w:r>
        <w:rPr>
          <w:rFonts w:ascii="Comic Sans MS" w:hAnsi="Comic Sans MS"/>
          <w:i/>
          <w:iCs/>
          <w:color w:val="000000"/>
          <w:szCs w:val="28"/>
        </w:rPr>
        <w:t xml:space="preserve"> </w:t>
      </w:r>
      <w:r w:rsidRPr="00405DC3">
        <w:rPr>
          <w:rFonts w:ascii="Comic Sans MS" w:hAnsi="Comic Sans MS"/>
          <w:i/>
          <w:iCs/>
          <w:color w:val="000000"/>
          <w:szCs w:val="28"/>
        </w:rPr>
        <w:t>completo»</w:t>
      </w:r>
      <w:r>
        <w:rPr>
          <w:rFonts w:ascii="Comic Sans MS" w:hAnsi="Comic Sans MS"/>
          <w:i/>
          <w:iC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11):</w:t>
      </w:r>
      <w:r>
        <w:rPr>
          <w:rFonts w:ascii="Comic Sans MS" w:hAnsi="Comic Sans MS"/>
          <w:color w:val="000000"/>
          <w:szCs w:val="28"/>
        </w:rPr>
        <w:t xml:space="preserve"> </w:t>
      </w:r>
      <w:r w:rsidRPr="00405DC3">
        <w:rPr>
          <w:rFonts w:ascii="Comic Sans MS" w:hAnsi="Comic Sans MS"/>
          <w:color w:val="000000"/>
          <w:szCs w:val="28"/>
        </w:rPr>
        <w:t>todos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cada</w:t>
      </w:r>
      <w:r>
        <w:rPr>
          <w:rFonts w:ascii="Comic Sans MS" w:hAnsi="Comic Sans MS"/>
          <w:color w:val="000000"/>
          <w:szCs w:val="28"/>
        </w:rPr>
        <w:t xml:space="preserve"> </w:t>
      </w:r>
      <w:r w:rsidRPr="00405DC3">
        <w:rPr>
          <w:rFonts w:ascii="Comic Sans MS" w:hAnsi="Comic Sans MS"/>
          <w:color w:val="000000"/>
          <w:szCs w:val="28"/>
        </w:rPr>
        <w:t>uno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lastRenderedPageBreak/>
        <w:t>discípulos</w:t>
      </w:r>
      <w:r>
        <w:rPr>
          <w:rFonts w:ascii="Comic Sans MS" w:hAnsi="Comic Sans MS"/>
          <w:color w:val="000000"/>
          <w:szCs w:val="28"/>
        </w:rPr>
        <w:t xml:space="preserve"> </w:t>
      </w:r>
      <w:r w:rsidRPr="00405DC3">
        <w:rPr>
          <w:rFonts w:ascii="Comic Sans MS" w:hAnsi="Comic Sans MS"/>
          <w:color w:val="000000"/>
          <w:szCs w:val="28"/>
        </w:rPr>
        <w:t>están</w:t>
      </w:r>
      <w:r>
        <w:rPr>
          <w:rFonts w:ascii="Comic Sans MS" w:hAnsi="Comic Sans MS"/>
          <w:color w:val="000000"/>
          <w:szCs w:val="28"/>
        </w:rPr>
        <w:t xml:space="preserve"> </w:t>
      </w:r>
      <w:r w:rsidRPr="00405DC3">
        <w:rPr>
          <w:rFonts w:ascii="Comic Sans MS" w:hAnsi="Comic Sans MS"/>
          <w:color w:val="000000"/>
          <w:szCs w:val="28"/>
        </w:rPr>
        <w:t>invitados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dejarse</w:t>
      </w:r>
      <w:r>
        <w:rPr>
          <w:rFonts w:ascii="Comic Sans MS" w:hAnsi="Comic Sans MS"/>
          <w:color w:val="000000"/>
          <w:szCs w:val="28"/>
        </w:rPr>
        <w:t xml:space="preserve"> </w:t>
      </w:r>
      <w:r w:rsidRPr="00405DC3">
        <w:rPr>
          <w:rFonts w:ascii="Comic Sans MS" w:hAnsi="Comic Sans MS"/>
          <w:color w:val="000000"/>
          <w:szCs w:val="28"/>
        </w:rPr>
        <w:t>poseer</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tras</w:t>
      </w:r>
      <w:r>
        <w:rPr>
          <w:rFonts w:ascii="Comic Sans MS" w:hAnsi="Comic Sans MS"/>
          <w:color w:val="000000"/>
          <w:szCs w:val="28"/>
        </w:rPr>
        <w:t xml:space="preserve"> </w:t>
      </w:r>
      <w:r w:rsidRPr="00405DC3">
        <w:rPr>
          <w:rFonts w:ascii="Comic Sans MS" w:hAnsi="Comic Sans MS"/>
          <w:color w:val="000000"/>
          <w:szCs w:val="28"/>
        </w:rPr>
        <w:t>haberse</w:t>
      </w:r>
      <w:r>
        <w:rPr>
          <w:rFonts w:ascii="Comic Sans MS" w:hAnsi="Comic Sans MS"/>
          <w:color w:val="000000"/>
          <w:szCs w:val="28"/>
        </w:rPr>
        <w:t xml:space="preserve"> </w:t>
      </w:r>
      <w:r w:rsidRPr="00405DC3">
        <w:rPr>
          <w:rFonts w:ascii="Comic Sans MS" w:hAnsi="Comic Sans MS"/>
          <w:color w:val="000000"/>
          <w:szCs w:val="28"/>
        </w:rPr>
        <w:t>dejado</w:t>
      </w:r>
      <w:r>
        <w:rPr>
          <w:rFonts w:ascii="Comic Sans MS" w:hAnsi="Comic Sans MS"/>
          <w:color w:val="000000"/>
          <w:szCs w:val="28"/>
        </w:rPr>
        <w:t xml:space="preserve"> </w:t>
      </w:r>
      <w:r w:rsidRPr="00405DC3">
        <w:rPr>
          <w:rFonts w:ascii="Comic Sans MS" w:hAnsi="Comic Sans MS"/>
          <w:color w:val="000000"/>
          <w:szCs w:val="28"/>
        </w:rPr>
        <w:t>poseer</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existencia</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discípulo</w:t>
      </w:r>
      <w:r>
        <w:rPr>
          <w:rFonts w:ascii="Comic Sans MS" w:hAnsi="Comic Sans MS"/>
          <w:color w:val="000000"/>
          <w:szCs w:val="28"/>
        </w:rPr>
        <w:t xml:space="preserve"> </w:t>
      </w:r>
      <w:r w:rsidRPr="00405DC3">
        <w:rPr>
          <w:rFonts w:ascii="Comic Sans MS" w:hAnsi="Comic Sans MS"/>
          <w:color w:val="000000"/>
          <w:szCs w:val="28"/>
        </w:rPr>
        <w:t>consiste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dejar</w:t>
      </w:r>
      <w:r>
        <w:rPr>
          <w:rFonts w:ascii="Comic Sans MS" w:hAnsi="Comic Sans MS"/>
          <w:color w:val="000000"/>
          <w:szCs w:val="28"/>
        </w:rPr>
        <w:t xml:space="preserve"> </w:t>
      </w:r>
      <w:r w:rsidRPr="00405DC3">
        <w:rPr>
          <w:rFonts w:ascii="Comic Sans MS" w:hAnsi="Comic Sans MS"/>
          <w:color w:val="000000"/>
          <w:szCs w:val="28"/>
        </w:rPr>
        <w:t>sitio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divino,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«descendente»,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mueve</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i/>
          <w:iCs/>
          <w:color w:val="000000"/>
          <w:szCs w:val="28"/>
        </w:rPr>
        <w:t>«entregar</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su</w:t>
      </w:r>
      <w:r>
        <w:rPr>
          <w:rFonts w:ascii="Comic Sans MS" w:hAnsi="Comic Sans MS"/>
          <w:i/>
          <w:iCs/>
          <w:color w:val="000000"/>
          <w:szCs w:val="28"/>
        </w:rPr>
        <w:t xml:space="preserve"> </w:t>
      </w:r>
      <w:r w:rsidRPr="00405DC3">
        <w:rPr>
          <w:rFonts w:ascii="Comic Sans MS" w:hAnsi="Comic Sans MS"/>
          <w:i/>
          <w:iCs/>
          <w:color w:val="000000"/>
          <w:szCs w:val="28"/>
        </w:rPr>
        <w:t>Hijo</w:t>
      </w:r>
      <w:r>
        <w:rPr>
          <w:rFonts w:ascii="Comic Sans MS" w:hAnsi="Comic Sans MS"/>
          <w:i/>
          <w:iCs/>
          <w:color w:val="000000"/>
          <w:szCs w:val="28"/>
        </w:rPr>
        <w:t xml:space="preserve"> </w:t>
      </w:r>
      <w:r w:rsidRPr="00405DC3">
        <w:rPr>
          <w:rFonts w:ascii="Comic Sans MS" w:hAnsi="Comic Sans MS"/>
          <w:i/>
          <w:iCs/>
          <w:color w:val="000000"/>
          <w:szCs w:val="28"/>
        </w:rPr>
        <w:t>único»</w:t>
      </w:r>
      <w:r>
        <w:rPr>
          <w:rFonts w:ascii="Comic Sans MS" w:hAnsi="Comic Sans MS"/>
          <w:i/>
          <w:iCs/>
          <w:color w:val="000000"/>
          <w:szCs w:val="28"/>
        </w:rPr>
        <w:t xml:space="preserve"> </w:t>
      </w:r>
      <w:r w:rsidRPr="00405DC3">
        <w:rPr>
          <w:rFonts w:ascii="Comic Sans MS" w:hAnsi="Comic Sans MS"/>
          <w:color w:val="000000"/>
          <w:szCs w:val="28"/>
        </w:rPr>
        <w:t>(Jn</w:t>
      </w:r>
      <w:r>
        <w:rPr>
          <w:rFonts w:ascii="Comic Sans MS" w:hAnsi="Comic Sans MS"/>
          <w:color w:val="000000"/>
          <w:szCs w:val="28"/>
        </w:rPr>
        <w:t xml:space="preserve"> </w:t>
      </w:r>
      <w:r w:rsidRPr="00405DC3">
        <w:rPr>
          <w:rFonts w:ascii="Comic Sans MS" w:hAnsi="Comic Sans MS"/>
          <w:color w:val="000000"/>
          <w:szCs w:val="28"/>
        </w:rPr>
        <w:t>3,16),</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mueve</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Hijo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entregarse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sí</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mueve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hacer</w:t>
      </w:r>
      <w:r>
        <w:rPr>
          <w:rFonts w:ascii="Comic Sans MS" w:hAnsi="Comic Sans MS"/>
          <w:color w:val="000000"/>
          <w:szCs w:val="28"/>
        </w:rPr>
        <w:t xml:space="preserve"> </w:t>
      </w:r>
      <w:r w:rsidRPr="00405DC3">
        <w:rPr>
          <w:rFonts w:ascii="Comic Sans MS" w:hAnsi="Comic Sans MS"/>
          <w:color w:val="000000"/>
          <w:szCs w:val="28"/>
        </w:rPr>
        <w:t>otro</w:t>
      </w:r>
      <w:r>
        <w:rPr>
          <w:rFonts w:ascii="Comic Sans MS" w:hAnsi="Comic Sans MS"/>
          <w:color w:val="000000"/>
          <w:szCs w:val="28"/>
        </w:rPr>
        <w:t xml:space="preserve"> </w:t>
      </w:r>
      <w:r w:rsidRPr="00405DC3">
        <w:rPr>
          <w:rFonts w:ascii="Comic Sans MS" w:hAnsi="Comic Sans MS"/>
          <w:color w:val="000000"/>
          <w:szCs w:val="28"/>
        </w:rPr>
        <w:t>tanto,</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garantiza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«felicidad»</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discípulo.</w:t>
      </w:r>
    </w:p>
    <w:p w:rsidR="0007727D" w:rsidRPr="00405DC3" w:rsidRDefault="0007727D" w:rsidP="00131EA6">
      <w:pPr>
        <w:widowControl w:val="0"/>
        <w:ind w:firstLine="284"/>
        <w:jc w:val="both"/>
      </w:pP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habla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exigentes</w:t>
      </w:r>
      <w:r>
        <w:rPr>
          <w:rFonts w:ascii="Comic Sans MS" w:hAnsi="Comic Sans MS"/>
          <w:color w:val="000000"/>
          <w:szCs w:val="28"/>
        </w:rPr>
        <w:t xml:space="preserve"> </w:t>
      </w:r>
      <w:r w:rsidRPr="00405DC3">
        <w:rPr>
          <w:rFonts w:ascii="Comic Sans MS" w:hAnsi="Comic Sans MS"/>
          <w:color w:val="000000"/>
          <w:szCs w:val="28"/>
        </w:rPr>
        <w:t>condiciones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dice</w:t>
      </w:r>
      <w:r>
        <w:rPr>
          <w:rFonts w:ascii="Comic Sans MS" w:hAnsi="Comic Sans MS"/>
          <w:color w:val="000000"/>
          <w:szCs w:val="28"/>
        </w:rPr>
        <w:t xml:space="preserve"> </w:t>
      </w:r>
      <w:r w:rsidRPr="00405DC3">
        <w:rPr>
          <w:rFonts w:ascii="Comic Sans MS" w:hAnsi="Comic Sans MS"/>
          <w:color w:val="000000"/>
          <w:szCs w:val="28"/>
        </w:rPr>
        <w:t>claramente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posibles</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nuevo</w:t>
      </w:r>
      <w:r>
        <w:rPr>
          <w:rFonts w:ascii="Comic Sans MS" w:hAnsi="Comic Sans MS"/>
          <w:color w:val="000000"/>
          <w:szCs w:val="28"/>
        </w:rPr>
        <w:t xml:space="preserve"> </w:t>
      </w:r>
      <w:r w:rsidRPr="00405DC3">
        <w:rPr>
          <w:rFonts w:ascii="Comic Sans MS" w:hAnsi="Comic Sans MS"/>
          <w:color w:val="000000"/>
          <w:szCs w:val="28"/>
        </w:rPr>
        <w:t>modo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amar</w:t>
      </w:r>
      <w:r>
        <w:rPr>
          <w:rFonts w:ascii="Comic Sans MS" w:hAnsi="Comic Sans MS"/>
          <w:color w:val="000000"/>
          <w:szCs w:val="28"/>
        </w:rPr>
        <w:t xml:space="preserve"> </w:t>
      </w:r>
      <w:r w:rsidRPr="00405DC3">
        <w:rPr>
          <w:rFonts w:ascii="Comic Sans MS" w:hAnsi="Comic Sans MS"/>
          <w:color w:val="000000"/>
          <w:szCs w:val="28"/>
        </w:rPr>
        <w:t>procede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obra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mí,</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ti,</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todos</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sólo</w:t>
      </w:r>
      <w:r>
        <w:rPr>
          <w:rFonts w:ascii="Comic Sans MS" w:hAnsi="Comic Sans MS"/>
          <w:color w:val="000000"/>
          <w:szCs w:val="28"/>
        </w:rPr>
        <w:t xml:space="preserve"> </w:t>
      </w:r>
      <w:r w:rsidRPr="00405DC3">
        <w:rPr>
          <w:rFonts w:ascii="Comic Sans MS" w:hAnsi="Comic Sans MS"/>
          <w:color w:val="000000"/>
          <w:szCs w:val="28"/>
        </w:rPr>
        <w:t>eso,</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recibiremos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felicidad,</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procede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haber</w:t>
      </w:r>
      <w:r>
        <w:rPr>
          <w:rFonts w:ascii="Comic Sans MS" w:hAnsi="Comic Sans MS"/>
          <w:color w:val="000000"/>
          <w:szCs w:val="28"/>
        </w:rPr>
        <w:t xml:space="preserve"> </w:t>
      </w:r>
      <w:r w:rsidRPr="00405DC3">
        <w:rPr>
          <w:rFonts w:ascii="Comic Sans MS" w:hAnsi="Comic Sans MS"/>
          <w:color w:val="000000"/>
          <w:szCs w:val="28"/>
        </w:rPr>
        <w:t>amado</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ama,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través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impulso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imitación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trata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algo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nada</w:t>
      </w:r>
      <w:r>
        <w:rPr>
          <w:rFonts w:ascii="Comic Sans MS" w:hAnsi="Comic Sans MS"/>
          <w:color w:val="000000"/>
          <w:szCs w:val="28"/>
        </w:rPr>
        <w:t xml:space="preserve"> </w:t>
      </w:r>
      <w:r w:rsidRPr="00405DC3">
        <w:rPr>
          <w:rFonts w:ascii="Comic Sans MS" w:hAnsi="Comic Sans MS"/>
          <w:color w:val="000000"/>
          <w:szCs w:val="28"/>
        </w:rPr>
        <w:t>tiene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moralismo:</w:t>
      </w:r>
      <w:r>
        <w:rPr>
          <w:rFonts w:ascii="Comic Sans MS" w:hAnsi="Comic Sans MS"/>
          <w:color w:val="000000"/>
          <w:szCs w:val="28"/>
        </w:rPr>
        <w:t xml:space="preserve"> </w:t>
      </w:r>
      <w:r w:rsidRPr="00405DC3">
        <w:rPr>
          <w:rFonts w:ascii="Comic Sans MS" w:hAnsi="Comic Sans MS"/>
          <w:color w:val="000000"/>
          <w:szCs w:val="28"/>
        </w:rPr>
        <w:t>aquí</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encontramos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cima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mística,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mística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acción,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implica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entrega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uno</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e</w:t>
      </w:r>
      <w:r>
        <w:rPr>
          <w:rFonts w:ascii="Comic Sans MS" w:hAnsi="Comic Sans MS"/>
          <w:color w:val="000000"/>
          <w:szCs w:val="28"/>
        </w:rPr>
        <w:t xml:space="preserve"> </w:t>
      </w:r>
      <w:r w:rsidRPr="00405DC3">
        <w:rPr>
          <w:rFonts w:ascii="Comic Sans MS" w:hAnsi="Comic Sans MS"/>
          <w:color w:val="000000"/>
          <w:szCs w:val="28"/>
        </w:rPr>
        <w:t>incluye</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poseídos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p>
    <w:p w:rsidR="0007727D" w:rsidRPr="00405DC3" w:rsidRDefault="0007727D" w:rsidP="00131EA6">
      <w:pPr>
        <w:widowControl w:val="0"/>
        <w:jc w:val="both"/>
      </w:pPr>
      <w:r w:rsidRPr="00405DC3">
        <w:rPr>
          <w:rFonts w:ascii="Comic Sans MS" w:hAnsi="Comic Sans MS"/>
          <w:b/>
          <w:bCs/>
          <w:color w:val="000000"/>
          <w:szCs w:val="28"/>
        </w:rPr>
        <w:t>ORATIO</w:t>
      </w:r>
    </w:p>
    <w:p w:rsidR="0007727D" w:rsidRPr="00405DC3" w:rsidRDefault="0007727D" w:rsidP="00131EA6">
      <w:pPr>
        <w:widowControl w:val="0"/>
        <w:ind w:firstLine="284"/>
        <w:jc w:val="both"/>
      </w:pP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ayúdame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mirar</w:t>
      </w:r>
      <w:r>
        <w:rPr>
          <w:rFonts w:ascii="Comic Sans MS" w:hAnsi="Comic Sans MS"/>
          <w:color w:val="000000"/>
          <w:szCs w:val="28"/>
        </w:rPr>
        <w:t xml:space="preserve"> </w:t>
      </w:r>
      <w:r w:rsidRPr="00405DC3">
        <w:rPr>
          <w:rFonts w:ascii="Comic Sans MS" w:hAnsi="Comic Sans MS"/>
          <w:color w:val="000000"/>
          <w:szCs w:val="28"/>
        </w:rPr>
        <w:t>hacia</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alto</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tener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valor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mirar</w:t>
      </w:r>
      <w:r>
        <w:rPr>
          <w:rFonts w:ascii="Comic Sans MS" w:hAnsi="Comic Sans MS"/>
          <w:color w:val="000000"/>
          <w:szCs w:val="28"/>
        </w:rPr>
        <w:t xml:space="preserve"> </w:t>
      </w:r>
      <w:r w:rsidRPr="00405DC3">
        <w:rPr>
          <w:rFonts w:ascii="Comic Sans MS" w:hAnsi="Comic Sans MS"/>
          <w:color w:val="000000"/>
          <w:szCs w:val="28"/>
        </w:rPr>
        <w:t>hacia</w:t>
      </w:r>
      <w:r>
        <w:rPr>
          <w:rFonts w:ascii="Comic Sans MS" w:hAnsi="Comic Sans MS"/>
          <w:color w:val="000000"/>
          <w:szCs w:val="28"/>
        </w:rPr>
        <w:t xml:space="preserve"> </w:t>
      </w:r>
      <w:r w:rsidRPr="00405DC3">
        <w:rPr>
          <w:rFonts w:ascii="Comic Sans MS" w:hAnsi="Comic Sans MS"/>
          <w:color w:val="000000"/>
          <w:szCs w:val="28"/>
        </w:rPr>
        <w:t>abajo.</w:t>
      </w:r>
      <w:r>
        <w:rPr>
          <w:rFonts w:ascii="Comic Sans MS" w:hAnsi="Comic Sans MS"/>
          <w:color w:val="000000"/>
          <w:szCs w:val="28"/>
        </w:rPr>
        <w:t xml:space="preserve"> </w:t>
      </w:r>
      <w:r w:rsidRPr="00405DC3">
        <w:rPr>
          <w:rFonts w:ascii="Comic Sans MS" w:hAnsi="Comic Sans MS"/>
          <w:color w:val="000000"/>
          <w:szCs w:val="28"/>
        </w:rPr>
        <w:t>Ayúdame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mirarte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ti,</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esplendor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santos;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ti,</w:t>
      </w:r>
      <w:r>
        <w:rPr>
          <w:rFonts w:ascii="Comic Sans MS" w:hAnsi="Comic Sans MS"/>
          <w:color w:val="000000"/>
          <w:szCs w:val="28"/>
        </w:rPr>
        <w:t xml:space="preserve"> </w:t>
      </w:r>
      <w:r w:rsidRPr="00405DC3">
        <w:rPr>
          <w:rFonts w:ascii="Comic Sans MS" w:hAnsi="Comic Sans MS"/>
          <w:color w:val="000000"/>
          <w:szCs w:val="28"/>
        </w:rPr>
        <w:t>completamente</w:t>
      </w:r>
      <w:r>
        <w:rPr>
          <w:rFonts w:ascii="Comic Sans MS" w:hAnsi="Comic Sans MS"/>
          <w:color w:val="000000"/>
          <w:szCs w:val="28"/>
        </w:rPr>
        <w:t xml:space="preserve"> </w:t>
      </w:r>
      <w:r w:rsidRPr="00405DC3">
        <w:rPr>
          <w:rFonts w:ascii="Comic Sans MS" w:hAnsi="Comic Sans MS"/>
          <w:color w:val="000000"/>
          <w:szCs w:val="28"/>
        </w:rPr>
        <w:t>vuelto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eres</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sola</w:t>
      </w:r>
      <w:r>
        <w:rPr>
          <w:rFonts w:ascii="Comic Sans MS" w:hAnsi="Comic Sans MS"/>
          <w:color w:val="000000"/>
          <w:szCs w:val="28"/>
        </w:rPr>
        <w:t xml:space="preserve"> </w:t>
      </w:r>
      <w:r w:rsidRPr="00405DC3">
        <w:rPr>
          <w:rFonts w:ascii="Comic Sans MS" w:hAnsi="Comic Sans MS"/>
          <w:color w:val="000000"/>
          <w:szCs w:val="28"/>
        </w:rPr>
        <w:t>cosa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desde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eternidad.</w:t>
      </w:r>
      <w:r>
        <w:rPr>
          <w:rFonts w:ascii="Comic Sans MS" w:hAnsi="Comic Sans MS"/>
          <w:color w:val="000000"/>
          <w:szCs w:val="28"/>
        </w:rPr>
        <w:t xml:space="preserve"> </w:t>
      </w:r>
      <w:r w:rsidRPr="00405DC3">
        <w:rPr>
          <w:rFonts w:ascii="Comic Sans MS" w:hAnsi="Comic Sans MS"/>
          <w:color w:val="000000"/>
          <w:szCs w:val="28"/>
        </w:rPr>
        <w:t>Fija</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mirada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ti</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yo</w:t>
      </w:r>
      <w:r>
        <w:rPr>
          <w:rFonts w:ascii="Comic Sans MS" w:hAnsi="Comic Sans MS"/>
          <w:color w:val="000000"/>
          <w:szCs w:val="28"/>
        </w:rPr>
        <w:t xml:space="preserve"> </w:t>
      </w:r>
      <w:r w:rsidRPr="00405DC3">
        <w:rPr>
          <w:rFonts w:ascii="Comic Sans MS" w:hAnsi="Comic Sans MS"/>
          <w:color w:val="000000"/>
          <w:szCs w:val="28"/>
        </w:rPr>
        <w:t>sea</w:t>
      </w:r>
      <w:r>
        <w:rPr>
          <w:rFonts w:ascii="Comic Sans MS" w:hAnsi="Comic Sans MS"/>
          <w:color w:val="000000"/>
          <w:szCs w:val="28"/>
        </w:rPr>
        <w:t xml:space="preserve"> </w:t>
      </w:r>
      <w:r w:rsidRPr="00405DC3">
        <w:rPr>
          <w:rFonts w:ascii="Comic Sans MS" w:hAnsi="Comic Sans MS"/>
          <w:color w:val="000000"/>
          <w:szCs w:val="28"/>
        </w:rPr>
        <w:t>capaz</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descender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hacer</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tú</w:t>
      </w:r>
      <w:r>
        <w:rPr>
          <w:rFonts w:ascii="Comic Sans MS" w:hAnsi="Comic Sans MS"/>
          <w:color w:val="000000"/>
          <w:szCs w:val="28"/>
        </w:rPr>
        <w:t xml:space="preserve"> </w:t>
      </w:r>
      <w:r w:rsidRPr="00405DC3">
        <w:rPr>
          <w:rFonts w:ascii="Comic Sans MS" w:hAnsi="Comic Sans MS"/>
          <w:color w:val="000000"/>
          <w:szCs w:val="28"/>
        </w:rPr>
        <w:t>has</w:t>
      </w:r>
      <w:r>
        <w:rPr>
          <w:rFonts w:ascii="Comic Sans MS" w:hAnsi="Comic Sans MS"/>
          <w:color w:val="000000"/>
          <w:szCs w:val="28"/>
        </w:rPr>
        <w:t xml:space="preserve"> </w:t>
      </w:r>
      <w:r w:rsidRPr="00405DC3">
        <w:rPr>
          <w:rFonts w:ascii="Comic Sans MS" w:hAnsi="Comic Sans MS"/>
          <w:color w:val="000000"/>
          <w:szCs w:val="28"/>
        </w:rPr>
        <w:t>hecho.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servir</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poco</w:t>
      </w:r>
      <w:r>
        <w:rPr>
          <w:rFonts w:ascii="Comic Sans MS" w:hAnsi="Comic Sans MS"/>
          <w:color w:val="000000"/>
          <w:szCs w:val="28"/>
        </w:rPr>
        <w:t xml:space="preserve"> </w:t>
      </w:r>
      <w:r w:rsidRPr="00405DC3">
        <w:rPr>
          <w:rFonts w:ascii="Comic Sans MS" w:hAnsi="Comic Sans MS"/>
          <w:color w:val="000000"/>
          <w:szCs w:val="28"/>
        </w:rPr>
        <w:t>puede</w:t>
      </w:r>
      <w:r>
        <w:rPr>
          <w:rFonts w:ascii="Comic Sans MS" w:hAnsi="Comic Sans MS"/>
          <w:color w:val="000000"/>
          <w:szCs w:val="28"/>
        </w:rPr>
        <w:t xml:space="preserve"> </w:t>
      </w:r>
      <w:r w:rsidRPr="00405DC3">
        <w:rPr>
          <w:rFonts w:ascii="Comic Sans MS" w:hAnsi="Comic Sans MS"/>
          <w:color w:val="000000"/>
          <w:szCs w:val="28"/>
        </w:rPr>
        <w:t>resultar</w:t>
      </w:r>
      <w:r>
        <w:rPr>
          <w:rFonts w:ascii="Comic Sans MS" w:hAnsi="Comic Sans MS"/>
          <w:color w:val="000000"/>
          <w:szCs w:val="28"/>
        </w:rPr>
        <w:t xml:space="preserve"> </w:t>
      </w:r>
      <w:r w:rsidRPr="00405DC3">
        <w:rPr>
          <w:rFonts w:ascii="Comic Sans MS" w:hAnsi="Comic Sans MS"/>
          <w:color w:val="000000"/>
          <w:szCs w:val="28"/>
        </w:rPr>
        <w:t>fácil,</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convertir</w:t>
      </w:r>
      <w:r>
        <w:rPr>
          <w:rFonts w:ascii="Comic Sans MS" w:hAnsi="Comic Sans MS"/>
          <w:color w:val="000000"/>
          <w:szCs w:val="28"/>
        </w:rPr>
        <w:t xml:space="preserve"> </w:t>
      </w:r>
      <w:r w:rsidRPr="00405DC3">
        <w:rPr>
          <w:rFonts w:ascii="Comic Sans MS" w:hAnsi="Comic Sans MS"/>
          <w:color w:val="000000"/>
          <w:szCs w:val="28"/>
        </w:rPr>
        <w:t>toda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servicio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bastante</w:t>
      </w:r>
      <w:r>
        <w:rPr>
          <w:rFonts w:ascii="Comic Sans MS" w:hAnsi="Comic Sans MS"/>
          <w:color w:val="000000"/>
          <w:szCs w:val="28"/>
        </w:rPr>
        <w:t xml:space="preserve"> </w:t>
      </w:r>
      <w:r w:rsidRPr="00405DC3">
        <w:rPr>
          <w:rFonts w:ascii="Comic Sans MS" w:hAnsi="Comic Sans MS"/>
          <w:color w:val="000000"/>
          <w:szCs w:val="28"/>
        </w:rPr>
        <w:t>difícil.</w:t>
      </w:r>
      <w:r>
        <w:rPr>
          <w:rFonts w:ascii="Comic Sans MS" w:hAnsi="Comic Sans MS"/>
          <w:color w:val="000000"/>
          <w:szCs w:val="28"/>
        </w:rPr>
        <w:t xml:space="preserve"> </w:t>
      </w:r>
      <w:r w:rsidRPr="00405DC3">
        <w:rPr>
          <w:rFonts w:ascii="Comic Sans MS" w:hAnsi="Comic Sans MS"/>
          <w:color w:val="000000"/>
          <w:szCs w:val="28"/>
        </w:rPr>
        <w:t>Servir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merecen,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agradecidos,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te</w:t>
      </w:r>
      <w:r>
        <w:rPr>
          <w:rFonts w:ascii="Comic Sans MS" w:hAnsi="Comic Sans MS"/>
          <w:color w:val="000000"/>
          <w:szCs w:val="28"/>
        </w:rPr>
        <w:t xml:space="preserve"> </w:t>
      </w:r>
      <w:r w:rsidRPr="00405DC3">
        <w:rPr>
          <w:rFonts w:ascii="Comic Sans MS" w:hAnsi="Comic Sans MS"/>
          <w:color w:val="000000"/>
          <w:szCs w:val="28"/>
        </w:rPr>
        <w:t>rechazan,</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todavía</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arduo.</w:t>
      </w:r>
    </w:p>
    <w:p w:rsidR="0007727D" w:rsidRPr="00405DC3" w:rsidRDefault="0007727D" w:rsidP="00131EA6">
      <w:pPr>
        <w:widowControl w:val="0"/>
        <w:ind w:firstLine="284"/>
        <w:jc w:val="both"/>
      </w:pPr>
      <w:r w:rsidRPr="00405DC3">
        <w:rPr>
          <w:rFonts w:ascii="Comic Sans MS" w:hAnsi="Comic Sans MS"/>
          <w:color w:val="000000"/>
          <w:szCs w:val="28"/>
        </w:rPr>
        <w:t>Te</w:t>
      </w:r>
      <w:r>
        <w:rPr>
          <w:rFonts w:ascii="Comic Sans MS" w:hAnsi="Comic Sans MS"/>
          <w:color w:val="000000"/>
          <w:szCs w:val="28"/>
        </w:rPr>
        <w:t xml:space="preserve"> </w:t>
      </w:r>
      <w:r w:rsidRPr="00405DC3">
        <w:rPr>
          <w:rFonts w:ascii="Comic Sans MS" w:hAnsi="Comic Sans MS"/>
          <w:color w:val="000000"/>
          <w:szCs w:val="28"/>
        </w:rPr>
        <w:t>ruego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infundas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ese</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tuyo</w:t>
      </w:r>
      <w:r>
        <w:rPr>
          <w:rFonts w:ascii="Comic Sans MS" w:hAnsi="Comic Sans MS"/>
          <w:color w:val="000000"/>
          <w:szCs w:val="28"/>
        </w:rPr>
        <w:t xml:space="preserve"> </w:t>
      </w:r>
      <w:r w:rsidRPr="00405DC3">
        <w:rPr>
          <w:rFonts w:ascii="Comic Sans MS" w:hAnsi="Comic Sans MS"/>
          <w:color w:val="000000"/>
          <w:szCs w:val="28"/>
        </w:rPr>
        <w:t>arrollador,</w:t>
      </w:r>
      <w:r>
        <w:rPr>
          <w:rFonts w:ascii="Comic Sans MS" w:hAnsi="Comic Sans MS"/>
          <w:color w:val="000000"/>
          <w:szCs w:val="28"/>
        </w:rPr>
        <w:t xml:space="preserve"> </w:t>
      </w:r>
      <w:r w:rsidRPr="00405DC3">
        <w:rPr>
          <w:rFonts w:ascii="Comic Sans MS" w:hAnsi="Comic Sans MS"/>
          <w:color w:val="000000"/>
          <w:szCs w:val="28"/>
        </w:rPr>
        <w:t>ese</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tuyo</w:t>
      </w:r>
      <w:r>
        <w:rPr>
          <w:rFonts w:ascii="Comic Sans MS" w:hAnsi="Comic Sans MS"/>
          <w:color w:val="000000"/>
          <w:szCs w:val="28"/>
        </w:rPr>
        <w:t xml:space="preserve"> </w:t>
      </w:r>
      <w:r w:rsidRPr="00405DC3">
        <w:rPr>
          <w:rFonts w:ascii="Comic Sans MS" w:hAnsi="Comic Sans MS"/>
          <w:color w:val="000000"/>
          <w:szCs w:val="28"/>
        </w:rPr>
        <w:t>concreto,</w:t>
      </w:r>
      <w:r>
        <w:rPr>
          <w:rFonts w:ascii="Comic Sans MS" w:hAnsi="Comic Sans MS"/>
          <w:color w:val="000000"/>
          <w:szCs w:val="28"/>
        </w:rPr>
        <w:t xml:space="preserve"> </w:t>
      </w:r>
      <w:r w:rsidRPr="00405DC3">
        <w:rPr>
          <w:rFonts w:ascii="Comic Sans MS" w:hAnsi="Comic Sans MS"/>
          <w:color w:val="000000"/>
          <w:szCs w:val="28"/>
        </w:rPr>
        <w:t>humilde,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has</w:t>
      </w:r>
      <w:r>
        <w:rPr>
          <w:rFonts w:ascii="Comic Sans MS" w:hAnsi="Comic Sans MS"/>
          <w:color w:val="000000"/>
          <w:szCs w:val="28"/>
        </w:rPr>
        <w:t xml:space="preserve"> </w:t>
      </w:r>
      <w:r w:rsidRPr="00405DC3">
        <w:rPr>
          <w:rFonts w:ascii="Comic Sans MS" w:hAnsi="Comic Sans MS"/>
          <w:color w:val="000000"/>
          <w:szCs w:val="28"/>
        </w:rPr>
        <w:t>recibido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plasmado</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lastRenderedPageBreak/>
        <w:t>también</w:t>
      </w:r>
      <w:r>
        <w:rPr>
          <w:rFonts w:ascii="Comic Sans MS" w:hAnsi="Comic Sans MS"/>
          <w:color w:val="000000"/>
          <w:szCs w:val="28"/>
        </w:rPr>
        <w:t xml:space="preserve"> </w:t>
      </w:r>
      <w:r w:rsidRPr="00405DC3">
        <w:rPr>
          <w:rFonts w:ascii="Comic Sans MS" w:hAnsi="Comic Sans MS"/>
          <w:color w:val="000000"/>
          <w:szCs w:val="28"/>
        </w:rPr>
        <w:t>yo</w:t>
      </w:r>
      <w:r>
        <w:rPr>
          <w:rFonts w:ascii="Comic Sans MS" w:hAnsi="Comic Sans MS"/>
          <w:color w:val="000000"/>
          <w:szCs w:val="28"/>
        </w:rPr>
        <w:t xml:space="preserve"> </w:t>
      </w:r>
      <w:r w:rsidRPr="00405DC3">
        <w:rPr>
          <w:rFonts w:ascii="Comic Sans MS" w:hAnsi="Comic Sans MS"/>
          <w:color w:val="000000"/>
          <w:szCs w:val="28"/>
        </w:rPr>
        <w:t>pueda</w:t>
      </w:r>
      <w:r>
        <w:rPr>
          <w:rFonts w:ascii="Comic Sans MS" w:hAnsi="Comic Sans MS"/>
          <w:color w:val="000000"/>
          <w:szCs w:val="28"/>
        </w:rPr>
        <w:t xml:space="preserve"> </w:t>
      </w:r>
      <w:r w:rsidRPr="00405DC3">
        <w:rPr>
          <w:rFonts w:ascii="Comic Sans MS" w:hAnsi="Comic Sans MS"/>
          <w:color w:val="000000"/>
          <w:szCs w:val="28"/>
        </w:rPr>
        <w:t>hacer</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tú</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dices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preciso</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discípulo</w:t>
      </w:r>
      <w:r>
        <w:rPr>
          <w:rFonts w:ascii="Comic Sans MS" w:hAnsi="Comic Sans MS"/>
          <w:color w:val="000000"/>
          <w:szCs w:val="28"/>
        </w:rPr>
        <w:t xml:space="preserve"> </w:t>
      </w:r>
      <w:r w:rsidRPr="00405DC3">
        <w:rPr>
          <w:rFonts w:ascii="Comic Sans MS" w:hAnsi="Comic Sans MS"/>
          <w:color w:val="000000"/>
          <w:szCs w:val="28"/>
        </w:rPr>
        <w:t>tuyo.</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servicio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será</w:t>
      </w:r>
      <w:r>
        <w:rPr>
          <w:rFonts w:ascii="Comic Sans MS" w:hAnsi="Comic Sans MS"/>
          <w:color w:val="000000"/>
          <w:szCs w:val="28"/>
        </w:rPr>
        <w:t xml:space="preserve"> </w:t>
      </w:r>
      <w:r w:rsidRPr="00405DC3">
        <w:rPr>
          <w:rFonts w:ascii="Comic Sans MS" w:hAnsi="Comic Sans MS"/>
          <w:color w:val="000000"/>
          <w:szCs w:val="28"/>
        </w:rPr>
        <w:t>así</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frustrarse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manera</w:t>
      </w:r>
      <w:r>
        <w:rPr>
          <w:rFonts w:ascii="Comic Sans MS" w:hAnsi="Comic Sans MS"/>
          <w:color w:val="000000"/>
          <w:szCs w:val="28"/>
        </w:rPr>
        <w:t xml:space="preserve"> </w:t>
      </w:r>
      <w:r w:rsidRPr="00405DC3">
        <w:rPr>
          <w:rFonts w:ascii="Comic Sans MS" w:hAnsi="Comic Sans MS"/>
          <w:color w:val="000000"/>
          <w:szCs w:val="28"/>
        </w:rPr>
        <w:t>penosa;</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perseverancia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servicio</w:t>
      </w:r>
      <w:r>
        <w:rPr>
          <w:rFonts w:ascii="Comic Sans MS" w:hAnsi="Comic Sans MS"/>
          <w:color w:val="000000"/>
          <w:szCs w:val="28"/>
        </w:rPr>
        <w:t xml:space="preserve"> </w:t>
      </w:r>
      <w:r w:rsidRPr="00405DC3">
        <w:rPr>
          <w:rFonts w:ascii="Comic Sans MS" w:hAnsi="Comic Sans MS"/>
          <w:color w:val="000000"/>
          <w:szCs w:val="28"/>
        </w:rPr>
        <w:t>exento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gratificaciones</w:t>
      </w:r>
      <w:r>
        <w:rPr>
          <w:rFonts w:ascii="Comic Sans MS" w:hAnsi="Comic Sans MS"/>
          <w:color w:val="000000"/>
          <w:szCs w:val="28"/>
        </w:rPr>
        <w:t xml:space="preserve"> </w:t>
      </w:r>
      <w:r w:rsidRPr="00405DC3">
        <w:rPr>
          <w:rFonts w:ascii="Comic Sans MS" w:hAnsi="Comic Sans MS"/>
          <w:color w:val="000000"/>
          <w:szCs w:val="28"/>
        </w:rPr>
        <w:t>será</w:t>
      </w:r>
      <w:r>
        <w:rPr>
          <w:rFonts w:ascii="Comic Sans MS" w:hAnsi="Comic Sans MS"/>
          <w:color w:val="000000"/>
          <w:szCs w:val="28"/>
        </w:rPr>
        <w:t xml:space="preserve"> </w:t>
      </w:r>
      <w:r w:rsidRPr="00405DC3">
        <w:rPr>
          <w:rFonts w:ascii="Comic Sans MS" w:hAnsi="Comic Sans MS"/>
          <w:color w:val="000000"/>
          <w:szCs w:val="28"/>
        </w:rPr>
        <w:t>fuente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felicidad,</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estaré</w:t>
      </w:r>
      <w:r>
        <w:rPr>
          <w:rFonts w:ascii="Comic Sans MS" w:hAnsi="Comic Sans MS"/>
          <w:color w:val="000000"/>
          <w:szCs w:val="28"/>
        </w:rPr>
        <w:t xml:space="preserve"> </w:t>
      </w:r>
      <w:r w:rsidRPr="00405DC3">
        <w:rPr>
          <w:rFonts w:ascii="Comic Sans MS" w:hAnsi="Comic Sans MS"/>
          <w:color w:val="000000"/>
          <w:szCs w:val="28"/>
        </w:rPr>
        <w:t>poseído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felicidad</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viene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ti,</w:t>
      </w:r>
      <w:r>
        <w:rPr>
          <w:rFonts w:ascii="Comic Sans MS" w:hAnsi="Comic Sans MS"/>
          <w:color w:val="000000"/>
          <w:szCs w:val="28"/>
        </w:rPr>
        <w:t xml:space="preserve"> </w:t>
      </w:r>
      <w:r w:rsidRPr="00405DC3">
        <w:rPr>
          <w:rFonts w:ascii="Comic Sans MS" w:hAnsi="Comic Sans MS"/>
          <w:color w:val="000000"/>
          <w:szCs w:val="28"/>
        </w:rPr>
        <w:t>esa</w:t>
      </w:r>
      <w:r>
        <w:rPr>
          <w:rFonts w:ascii="Comic Sans MS" w:hAnsi="Comic Sans MS"/>
          <w:color w:val="000000"/>
          <w:szCs w:val="28"/>
        </w:rPr>
        <w:t xml:space="preserve"> </w:t>
      </w:r>
      <w:r w:rsidRPr="00405DC3">
        <w:rPr>
          <w:rFonts w:ascii="Comic Sans MS" w:hAnsi="Comic Sans MS"/>
          <w:color w:val="000000"/>
          <w:szCs w:val="28"/>
        </w:rPr>
        <w:t>felicidad</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prometiste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dejan</w:t>
      </w:r>
      <w:r>
        <w:rPr>
          <w:rFonts w:ascii="Comic Sans MS" w:hAnsi="Comic Sans MS"/>
          <w:color w:val="000000"/>
          <w:szCs w:val="28"/>
        </w:rPr>
        <w:t xml:space="preserve"> </w:t>
      </w:r>
      <w:r w:rsidRPr="00405DC3">
        <w:rPr>
          <w:rFonts w:ascii="Comic Sans MS" w:hAnsi="Comic Sans MS"/>
          <w:color w:val="000000"/>
          <w:szCs w:val="28"/>
        </w:rPr>
        <w:t>sitio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manera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amar.</w:t>
      </w:r>
    </w:p>
    <w:p w:rsidR="0007727D" w:rsidRPr="00405DC3" w:rsidRDefault="0007727D" w:rsidP="00131EA6">
      <w:pPr>
        <w:widowControl w:val="0"/>
        <w:jc w:val="both"/>
      </w:pPr>
      <w:r w:rsidRPr="00405DC3">
        <w:rPr>
          <w:rFonts w:ascii="Comic Sans MS" w:hAnsi="Comic Sans MS"/>
          <w:b/>
          <w:bCs/>
          <w:color w:val="000000"/>
          <w:szCs w:val="28"/>
        </w:rPr>
        <w:t>CONTEMPLATIO</w:t>
      </w:r>
    </w:p>
    <w:p w:rsidR="0007727D" w:rsidRPr="00405DC3" w:rsidRDefault="0007727D" w:rsidP="00131EA6">
      <w:pPr>
        <w:widowControl w:val="0"/>
        <w:ind w:left="284"/>
        <w:jc w:val="both"/>
      </w:pPr>
      <w:r w:rsidRPr="00405DC3">
        <w:rPr>
          <w:rFonts w:ascii="Comic Sans MS" w:hAnsi="Comic Sans MS"/>
          <w:i/>
          <w:iCs/>
          <w:color w:val="000000"/>
          <w:szCs w:val="28"/>
        </w:rPr>
        <w:t>No</w:t>
      </w:r>
      <w:r>
        <w:rPr>
          <w:rFonts w:ascii="Comic Sans MS" w:hAnsi="Comic Sans MS"/>
          <w:i/>
          <w:iCs/>
          <w:color w:val="000000"/>
          <w:szCs w:val="28"/>
        </w:rPr>
        <w:t xml:space="preserve"> </w:t>
      </w:r>
      <w:r w:rsidRPr="00405DC3">
        <w:rPr>
          <w:rFonts w:ascii="Comic Sans MS" w:hAnsi="Comic Sans MS"/>
          <w:i/>
          <w:iCs/>
          <w:color w:val="000000"/>
          <w:szCs w:val="28"/>
        </w:rPr>
        <w:t>habría</w:t>
      </w:r>
      <w:r>
        <w:rPr>
          <w:rFonts w:ascii="Comic Sans MS" w:hAnsi="Comic Sans MS"/>
          <w:i/>
          <w:iCs/>
          <w:color w:val="000000"/>
          <w:szCs w:val="28"/>
        </w:rPr>
        <w:t xml:space="preserve"> </w:t>
      </w:r>
      <w:r w:rsidRPr="00405DC3">
        <w:rPr>
          <w:rFonts w:ascii="Comic Sans MS" w:hAnsi="Comic Sans MS"/>
          <w:i/>
          <w:iCs/>
          <w:color w:val="000000"/>
          <w:szCs w:val="28"/>
        </w:rPr>
        <w:t>aprendido</w:t>
      </w:r>
      <w:r>
        <w:rPr>
          <w:rFonts w:ascii="Comic Sans MS" w:hAnsi="Comic Sans MS"/>
          <w:i/>
          <w:iCs/>
          <w:color w:val="000000"/>
          <w:szCs w:val="28"/>
        </w:rPr>
        <w:t xml:space="preserve"> </w:t>
      </w:r>
      <w:r w:rsidRPr="00405DC3">
        <w:rPr>
          <w:rFonts w:ascii="Comic Sans MS" w:hAnsi="Comic Sans MS"/>
          <w:i/>
          <w:iCs/>
          <w:color w:val="000000"/>
          <w:szCs w:val="28"/>
        </w:rPr>
        <w:t>yo</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amar</w:t>
      </w:r>
      <w:r>
        <w:rPr>
          <w:rFonts w:ascii="Comic Sans MS" w:hAnsi="Comic Sans MS"/>
          <w:i/>
          <w:iCs/>
          <w:color w:val="000000"/>
          <w:szCs w:val="28"/>
        </w:rPr>
        <w:t xml:space="preserve"> </w:t>
      </w:r>
      <w:r w:rsidRPr="00405DC3">
        <w:rPr>
          <w:rFonts w:ascii="Comic Sans MS" w:hAnsi="Comic Sans MS"/>
          <w:i/>
          <w:iCs/>
          <w:color w:val="000000"/>
          <w:szCs w:val="28"/>
        </w:rPr>
        <w:t>al</w:t>
      </w:r>
      <w:r>
        <w:rPr>
          <w:rFonts w:ascii="Comic Sans MS" w:hAnsi="Comic Sans MS"/>
          <w:i/>
          <w:iCs/>
          <w:color w:val="000000"/>
          <w:szCs w:val="28"/>
        </w:rPr>
        <w:t xml:space="preserve"> </w:t>
      </w:r>
      <w:r w:rsidRPr="00405DC3">
        <w:rPr>
          <w:rFonts w:ascii="Comic Sans MS" w:hAnsi="Comic Sans MS"/>
          <w:i/>
          <w:iCs/>
          <w:color w:val="000000"/>
          <w:szCs w:val="28"/>
        </w:rPr>
        <w:t>Señor</w:t>
      </w:r>
    </w:p>
    <w:p w:rsidR="0007727D" w:rsidRPr="00405DC3" w:rsidRDefault="0007727D" w:rsidP="00131EA6">
      <w:pPr>
        <w:widowControl w:val="0"/>
        <w:ind w:left="284"/>
        <w:jc w:val="both"/>
      </w:pPr>
      <w:r w:rsidRPr="00405DC3">
        <w:rPr>
          <w:rFonts w:ascii="Comic Sans MS" w:hAnsi="Comic Sans MS"/>
          <w:i/>
          <w:iCs/>
          <w:color w:val="000000"/>
          <w:szCs w:val="28"/>
        </w:rPr>
        <w:t>si</w:t>
      </w:r>
      <w:r>
        <w:rPr>
          <w:rFonts w:ascii="Comic Sans MS" w:hAnsi="Comic Sans MS"/>
          <w:i/>
          <w:iCs/>
          <w:color w:val="000000"/>
          <w:szCs w:val="28"/>
        </w:rPr>
        <w:t xml:space="preserve"> </w:t>
      </w:r>
      <w:r w:rsidRPr="00405DC3">
        <w:rPr>
          <w:rFonts w:ascii="Comic Sans MS" w:hAnsi="Comic Sans MS"/>
          <w:i/>
          <w:iCs/>
          <w:color w:val="000000"/>
          <w:szCs w:val="28"/>
        </w:rPr>
        <w:t>él</w:t>
      </w:r>
      <w:r>
        <w:rPr>
          <w:rFonts w:ascii="Comic Sans MS" w:hAnsi="Comic Sans MS"/>
          <w:i/>
          <w:iCs/>
          <w:color w:val="000000"/>
          <w:szCs w:val="28"/>
        </w:rPr>
        <w:t xml:space="preserve"> </w:t>
      </w:r>
      <w:r w:rsidRPr="00405DC3">
        <w:rPr>
          <w:rFonts w:ascii="Comic Sans MS" w:hAnsi="Comic Sans MS"/>
          <w:i/>
          <w:iCs/>
          <w:color w:val="000000"/>
          <w:szCs w:val="28"/>
        </w:rPr>
        <w:t>no</w:t>
      </w:r>
      <w:r>
        <w:rPr>
          <w:rFonts w:ascii="Comic Sans MS" w:hAnsi="Comic Sans MS"/>
          <w:i/>
          <w:iCs/>
          <w:color w:val="000000"/>
          <w:szCs w:val="28"/>
        </w:rPr>
        <w:t xml:space="preserve"> </w:t>
      </w:r>
      <w:r w:rsidRPr="00405DC3">
        <w:rPr>
          <w:rFonts w:ascii="Comic Sans MS" w:hAnsi="Comic Sans MS"/>
          <w:i/>
          <w:iCs/>
          <w:color w:val="000000"/>
          <w:szCs w:val="28"/>
        </w:rPr>
        <w:t>me</w:t>
      </w:r>
      <w:r>
        <w:rPr>
          <w:rFonts w:ascii="Comic Sans MS" w:hAnsi="Comic Sans MS"/>
          <w:i/>
          <w:iCs/>
          <w:color w:val="000000"/>
          <w:szCs w:val="28"/>
        </w:rPr>
        <w:t xml:space="preserve"> </w:t>
      </w:r>
      <w:r w:rsidRPr="00405DC3">
        <w:rPr>
          <w:rFonts w:ascii="Comic Sans MS" w:hAnsi="Comic Sans MS"/>
          <w:i/>
          <w:iCs/>
          <w:color w:val="000000"/>
          <w:szCs w:val="28"/>
        </w:rPr>
        <w:t>hubiera</w:t>
      </w:r>
      <w:r>
        <w:rPr>
          <w:rFonts w:ascii="Comic Sans MS" w:hAnsi="Comic Sans MS"/>
          <w:i/>
          <w:iCs/>
          <w:color w:val="000000"/>
          <w:szCs w:val="28"/>
        </w:rPr>
        <w:t xml:space="preserve"> </w:t>
      </w:r>
      <w:r w:rsidRPr="00405DC3">
        <w:rPr>
          <w:rFonts w:ascii="Comic Sans MS" w:hAnsi="Comic Sans MS"/>
          <w:i/>
          <w:iCs/>
          <w:color w:val="000000"/>
          <w:szCs w:val="28"/>
        </w:rPr>
        <w:t>amado.</w:t>
      </w:r>
    </w:p>
    <w:p w:rsidR="0007727D" w:rsidRPr="00405DC3" w:rsidRDefault="0007727D" w:rsidP="00131EA6">
      <w:pPr>
        <w:widowControl w:val="0"/>
        <w:ind w:left="284"/>
        <w:jc w:val="both"/>
      </w:pPr>
      <w:r w:rsidRPr="00405DC3">
        <w:rPr>
          <w:rFonts w:ascii="Comic Sans MS" w:hAnsi="Comic Sans MS"/>
          <w:i/>
          <w:iCs/>
          <w:color w:val="000000"/>
          <w:szCs w:val="28"/>
        </w:rPr>
        <w:t>¿Quién</w:t>
      </w:r>
      <w:r>
        <w:rPr>
          <w:rFonts w:ascii="Comic Sans MS" w:hAnsi="Comic Sans MS"/>
          <w:i/>
          <w:iCs/>
          <w:color w:val="000000"/>
          <w:szCs w:val="28"/>
        </w:rPr>
        <w:t xml:space="preserve"> </w:t>
      </w:r>
      <w:r w:rsidRPr="00405DC3">
        <w:rPr>
          <w:rFonts w:ascii="Comic Sans MS" w:hAnsi="Comic Sans MS"/>
          <w:i/>
          <w:iCs/>
          <w:color w:val="000000"/>
          <w:szCs w:val="28"/>
        </w:rPr>
        <w:t>puede</w:t>
      </w:r>
      <w:r>
        <w:rPr>
          <w:rFonts w:ascii="Comic Sans MS" w:hAnsi="Comic Sans MS"/>
          <w:i/>
          <w:iCs/>
          <w:color w:val="000000"/>
          <w:szCs w:val="28"/>
        </w:rPr>
        <w:t xml:space="preserve"> </w:t>
      </w:r>
      <w:r w:rsidRPr="00405DC3">
        <w:rPr>
          <w:rFonts w:ascii="Comic Sans MS" w:hAnsi="Comic Sans MS"/>
          <w:i/>
          <w:iCs/>
          <w:color w:val="000000"/>
          <w:szCs w:val="28"/>
        </w:rPr>
        <w:t>comprender</w:t>
      </w:r>
      <w:r>
        <w:rPr>
          <w:rFonts w:ascii="Comic Sans MS" w:hAnsi="Comic Sans MS"/>
          <w:i/>
          <w:iCs/>
          <w:color w:val="000000"/>
          <w:szCs w:val="28"/>
        </w:rPr>
        <w:t xml:space="preserve"> </w:t>
      </w:r>
      <w:r w:rsidRPr="00405DC3">
        <w:rPr>
          <w:rFonts w:ascii="Comic Sans MS" w:hAnsi="Comic Sans MS"/>
          <w:i/>
          <w:iCs/>
          <w:color w:val="000000"/>
          <w:szCs w:val="28"/>
        </w:rPr>
        <w:t>el</w:t>
      </w:r>
      <w:r>
        <w:rPr>
          <w:rFonts w:ascii="Comic Sans MS" w:hAnsi="Comic Sans MS"/>
          <w:i/>
          <w:iCs/>
          <w:color w:val="000000"/>
          <w:szCs w:val="28"/>
        </w:rPr>
        <w:t xml:space="preserve"> </w:t>
      </w:r>
      <w:r w:rsidRPr="00405DC3">
        <w:rPr>
          <w:rFonts w:ascii="Comic Sans MS" w:hAnsi="Comic Sans MS"/>
          <w:i/>
          <w:iCs/>
          <w:color w:val="000000"/>
          <w:szCs w:val="28"/>
        </w:rPr>
        <w:t>amor,</w:t>
      </w:r>
    </w:p>
    <w:p w:rsidR="0007727D" w:rsidRPr="00405DC3" w:rsidRDefault="0007727D" w:rsidP="00131EA6">
      <w:pPr>
        <w:widowControl w:val="0"/>
        <w:ind w:left="284"/>
        <w:jc w:val="both"/>
      </w:pPr>
      <w:r w:rsidRPr="00405DC3">
        <w:rPr>
          <w:rFonts w:ascii="Comic Sans MS" w:hAnsi="Comic Sans MS"/>
          <w:i/>
          <w:iCs/>
          <w:color w:val="000000"/>
          <w:szCs w:val="28"/>
        </w:rPr>
        <w:t>sino</w:t>
      </w:r>
      <w:r>
        <w:rPr>
          <w:rFonts w:ascii="Comic Sans MS" w:hAnsi="Comic Sans MS"/>
          <w:i/>
          <w:iCs/>
          <w:color w:val="000000"/>
          <w:szCs w:val="28"/>
        </w:rPr>
        <w:t xml:space="preserve"> </w:t>
      </w:r>
      <w:r w:rsidRPr="00405DC3">
        <w:rPr>
          <w:rFonts w:ascii="Comic Sans MS" w:hAnsi="Comic Sans MS"/>
          <w:i/>
          <w:iCs/>
          <w:color w:val="000000"/>
          <w:szCs w:val="28"/>
        </w:rPr>
        <w:t>quien</w:t>
      </w:r>
      <w:r>
        <w:rPr>
          <w:rFonts w:ascii="Comic Sans MS" w:hAnsi="Comic Sans MS"/>
          <w:i/>
          <w:iCs/>
          <w:color w:val="000000"/>
          <w:szCs w:val="28"/>
        </w:rPr>
        <w:t xml:space="preserve"> </w:t>
      </w:r>
      <w:r w:rsidRPr="00405DC3">
        <w:rPr>
          <w:rFonts w:ascii="Comic Sans MS" w:hAnsi="Comic Sans MS"/>
          <w:i/>
          <w:iCs/>
          <w:color w:val="000000"/>
          <w:szCs w:val="28"/>
        </w:rPr>
        <w:t>es</w:t>
      </w:r>
      <w:r>
        <w:rPr>
          <w:rFonts w:ascii="Comic Sans MS" w:hAnsi="Comic Sans MS"/>
          <w:i/>
          <w:iCs/>
          <w:color w:val="000000"/>
          <w:szCs w:val="28"/>
        </w:rPr>
        <w:t xml:space="preserve"> </w:t>
      </w:r>
      <w:r w:rsidRPr="00405DC3">
        <w:rPr>
          <w:rFonts w:ascii="Comic Sans MS" w:hAnsi="Comic Sans MS"/>
          <w:i/>
          <w:iCs/>
          <w:color w:val="000000"/>
          <w:szCs w:val="28"/>
        </w:rPr>
        <w:t>amado?</w:t>
      </w:r>
    </w:p>
    <w:p w:rsidR="0007727D" w:rsidRPr="00405DC3" w:rsidRDefault="0007727D" w:rsidP="00131EA6">
      <w:pPr>
        <w:widowControl w:val="0"/>
        <w:ind w:left="284"/>
        <w:jc w:val="both"/>
      </w:pPr>
      <w:r w:rsidRPr="00405DC3">
        <w:rPr>
          <w:rFonts w:ascii="Comic Sans MS" w:hAnsi="Comic Sans MS"/>
          <w:i/>
          <w:iCs/>
          <w:color w:val="000000"/>
          <w:szCs w:val="28"/>
        </w:rPr>
        <w:t>Yo</w:t>
      </w:r>
      <w:r>
        <w:rPr>
          <w:rFonts w:ascii="Comic Sans MS" w:hAnsi="Comic Sans MS"/>
          <w:i/>
          <w:iCs/>
          <w:color w:val="000000"/>
          <w:szCs w:val="28"/>
        </w:rPr>
        <w:t xml:space="preserve"> </w:t>
      </w:r>
      <w:r w:rsidRPr="00405DC3">
        <w:rPr>
          <w:rFonts w:ascii="Comic Sans MS" w:hAnsi="Comic Sans MS"/>
          <w:i/>
          <w:iCs/>
          <w:color w:val="000000"/>
          <w:szCs w:val="28"/>
        </w:rPr>
        <w:t>amo</w:t>
      </w:r>
      <w:r>
        <w:rPr>
          <w:rFonts w:ascii="Comic Sans MS" w:hAnsi="Comic Sans MS"/>
          <w:i/>
          <w:iCs/>
          <w:color w:val="000000"/>
          <w:szCs w:val="28"/>
        </w:rPr>
        <w:t xml:space="preserve"> </w:t>
      </w:r>
      <w:r w:rsidRPr="00405DC3">
        <w:rPr>
          <w:rFonts w:ascii="Comic Sans MS" w:hAnsi="Comic Sans MS"/>
          <w:i/>
          <w:iCs/>
          <w:color w:val="000000"/>
          <w:szCs w:val="28"/>
        </w:rPr>
        <w:t>al</w:t>
      </w:r>
      <w:r>
        <w:rPr>
          <w:rFonts w:ascii="Comic Sans MS" w:hAnsi="Comic Sans MS"/>
          <w:i/>
          <w:iCs/>
          <w:color w:val="000000"/>
          <w:szCs w:val="28"/>
        </w:rPr>
        <w:t xml:space="preserve"> </w:t>
      </w:r>
      <w:r w:rsidRPr="00405DC3">
        <w:rPr>
          <w:rFonts w:ascii="Comic Sans MS" w:hAnsi="Comic Sans MS"/>
          <w:i/>
          <w:iCs/>
          <w:color w:val="000000"/>
          <w:szCs w:val="28"/>
        </w:rPr>
        <w:t>Amado,</w:t>
      </w:r>
    </w:p>
    <w:p w:rsidR="0007727D" w:rsidRPr="00405DC3" w:rsidRDefault="0007727D" w:rsidP="00131EA6">
      <w:pPr>
        <w:widowControl w:val="0"/>
        <w:ind w:left="284"/>
        <w:jc w:val="both"/>
      </w:pP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él</w:t>
      </w:r>
      <w:r>
        <w:rPr>
          <w:rFonts w:ascii="Comic Sans MS" w:hAnsi="Comic Sans MS"/>
          <w:i/>
          <w:iCs/>
          <w:color w:val="000000"/>
          <w:szCs w:val="28"/>
        </w:rPr>
        <w:t xml:space="preserve"> </w:t>
      </w:r>
      <w:r w:rsidRPr="00405DC3">
        <w:rPr>
          <w:rFonts w:ascii="Comic Sans MS" w:hAnsi="Comic Sans MS"/>
          <w:i/>
          <w:iCs/>
          <w:color w:val="000000"/>
          <w:szCs w:val="28"/>
        </w:rPr>
        <w:t>ama</w:t>
      </w:r>
      <w:r>
        <w:rPr>
          <w:rFonts w:ascii="Comic Sans MS" w:hAnsi="Comic Sans MS"/>
          <w:i/>
          <w:iCs/>
          <w:color w:val="000000"/>
          <w:szCs w:val="28"/>
        </w:rPr>
        <w:t xml:space="preserve"> </w:t>
      </w:r>
      <w:r w:rsidRPr="00405DC3">
        <w:rPr>
          <w:rFonts w:ascii="Comic Sans MS" w:hAnsi="Comic Sans MS"/>
          <w:i/>
          <w:iCs/>
          <w:color w:val="000000"/>
          <w:szCs w:val="28"/>
        </w:rPr>
        <w:t>mi</w:t>
      </w:r>
      <w:r>
        <w:rPr>
          <w:rFonts w:ascii="Comic Sans MS" w:hAnsi="Comic Sans MS"/>
          <w:i/>
          <w:iCs/>
          <w:color w:val="000000"/>
          <w:szCs w:val="28"/>
        </w:rPr>
        <w:t xml:space="preserve"> </w:t>
      </w:r>
      <w:r w:rsidRPr="00405DC3">
        <w:rPr>
          <w:rFonts w:ascii="Comic Sans MS" w:hAnsi="Comic Sans MS"/>
          <w:i/>
          <w:iCs/>
          <w:color w:val="000000"/>
          <w:szCs w:val="28"/>
        </w:rPr>
        <w:t>alma:</w:t>
      </w:r>
    </w:p>
    <w:p w:rsidR="0007727D" w:rsidRPr="00405DC3" w:rsidRDefault="0007727D" w:rsidP="00131EA6">
      <w:pPr>
        <w:widowControl w:val="0"/>
        <w:ind w:left="284"/>
        <w:jc w:val="both"/>
      </w:pPr>
      <w:r w:rsidRPr="00405DC3">
        <w:rPr>
          <w:rFonts w:ascii="Comic Sans MS" w:hAnsi="Comic Sans MS"/>
          <w:i/>
          <w:iCs/>
          <w:color w:val="000000"/>
          <w:szCs w:val="28"/>
        </w:rPr>
        <w:t>allí</w:t>
      </w:r>
      <w:r>
        <w:rPr>
          <w:rFonts w:ascii="Comic Sans MS" w:hAnsi="Comic Sans MS"/>
          <w:i/>
          <w:iCs/>
          <w:color w:val="000000"/>
          <w:szCs w:val="28"/>
        </w:rPr>
        <w:t xml:space="preserve"> </w:t>
      </w:r>
      <w:r w:rsidRPr="00405DC3">
        <w:rPr>
          <w:rFonts w:ascii="Comic Sans MS" w:hAnsi="Comic Sans MS"/>
          <w:i/>
          <w:iCs/>
          <w:color w:val="000000"/>
          <w:szCs w:val="28"/>
        </w:rPr>
        <w:t>donde</w:t>
      </w:r>
      <w:r>
        <w:rPr>
          <w:rFonts w:ascii="Comic Sans MS" w:hAnsi="Comic Sans MS"/>
          <w:i/>
          <w:iCs/>
          <w:color w:val="000000"/>
          <w:szCs w:val="28"/>
        </w:rPr>
        <w:t xml:space="preserve"> </w:t>
      </w:r>
      <w:r w:rsidRPr="00405DC3">
        <w:rPr>
          <w:rFonts w:ascii="Comic Sans MS" w:hAnsi="Comic Sans MS"/>
          <w:i/>
          <w:iCs/>
          <w:color w:val="000000"/>
          <w:szCs w:val="28"/>
        </w:rPr>
        <w:t>está</w:t>
      </w:r>
      <w:r>
        <w:rPr>
          <w:rFonts w:ascii="Comic Sans MS" w:hAnsi="Comic Sans MS"/>
          <w:i/>
          <w:iCs/>
          <w:color w:val="000000"/>
          <w:szCs w:val="28"/>
        </w:rPr>
        <w:t xml:space="preserve"> </w:t>
      </w:r>
      <w:r w:rsidRPr="00405DC3">
        <w:rPr>
          <w:rFonts w:ascii="Comic Sans MS" w:hAnsi="Comic Sans MS"/>
          <w:i/>
          <w:iCs/>
          <w:color w:val="000000"/>
          <w:szCs w:val="28"/>
        </w:rPr>
        <w:t>su</w:t>
      </w:r>
      <w:r>
        <w:rPr>
          <w:rFonts w:ascii="Comic Sans MS" w:hAnsi="Comic Sans MS"/>
          <w:i/>
          <w:iCs/>
          <w:color w:val="000000"/>
          <w:szCs w:val="28"/>
        </w:rPr>
        <w:t xml:space="preserve"> </w:t>
      </w:r>
      <w:r w:rsidRPr="00405DC3">
        <w:rPr>
          <w:rFonts w:ascii="Comic Sans MS" w:hAnsi="Comic Sans MS"/>
          <w:i/>
          <w:iCs/>
          <w:color w:val="000000"/>
          <w:szCs w:val="28"/>
        </w:rPr>
        <w:t>reposo,</w:t>
      </w:r>
    </w:p>
    <w:p w:rsidR="0007727D" w:rsidRPr="00405DC3" w:rsidRDefault="0007727D" w:rsidP="00131EA6">
      <w:pPr>
        <w:widowControl w:val="0"/>
        <w:ind w:left="284"/>
        <w:jc w:val="both"/>
      </w:pPr>
      <w:r w:rsidRPr="00405DC3">
        <w:rPr>
          <w:rFonts w:ascii="Comic Sans MS" w:hAnsi="Comic Sans MS"/>
          <w:i/>
          <w:iCs/>
          <w:color w:val="000000"/>
          <w:szCs w:val="28"/>
        </w:rPr>
        <w:t>allí</w:t>
      </w:r>
      <w:r>
        <w:rPr>
          <w:rFonts w:ascii="Comic Sans MS" w:hAnsi="Comic Sans MS"/>
          <w:i/>
          <w:iCs/>
          <w:color w:val="000000"/>
          <w:szCs w:val="28"/>
        </w:rPr>
        <w:t xml:space="preserve"> </w:t>
      </w:r>
      <w:r w:rsidRPr="00405DC3">
        <w:rPr>
          <w:rFonts w:ascii="Comic Sans MS" w:hAnsi="Comic Sans MS"/>
          <w:i/>
          <w:iCs/>
          <w:color w:val="000000"/>
          <w:szCs w:val="28"/>
        </w:rPr>
        <w:t>estoy</w:t>
      </w:r>
      <w:r>
        <w:rPr>
          <w:rFonts w:ascii="Comic Sans MS" w:hAnsi="Comic Sans MS"/>
          <w:i/>
          <w:iCs/>
          <w:color w:val="000000"/>
          <w:szCs w:val="28"/>
        </w:rPr>
        <w:t xml:space="preserve"> </w:t>
      </w:r>
      <w:r w:rsidRPr="00405DC3">
        <w:rPr>
          <w:rFonts w:ascii="Comic Sans MS" w:hAnsi="Comic Sans MS"/>
          <w:i/>
          <w:iCs/>
          <w:color w:val="000000"/>
          <w:szCs w:val="28"/>
        </w:rPr>
        <w:t>yo</w:t>
      </w:r>
      <w:r>
        <w:rPr>
          <w:rFonts w:ascii="Comic Sans MS" w:hAnsi="Comic Sans MS"/>
          <w:i/>
          <w:iCs/>
          <w:color w:val="000000"/>
          <w:szCs w:val="28"/>
        </w:rPr>
        <w:t xml:space="preserve"> </w:t>
      </w:r>
      <w:r w:rsidRPr="00405DC3">
        <w:rPr>
          <w:rFonts w:ascii="Comic Sans MS" w:hAnsi="Comic Sans MS"/>
          <w:i/>
          <w:iCs/>
          <w:color w:val="000000"/>
          <w:szCs w:val="28"/>
        </w:rPr>
        <w:t>también.</w:t>
      </w:r>
    </w:p>
    <w:p w:rsidR="0007727D" w:rsidRPr="00405DC3" w:rsidRDefault="0007727D" w:rsidP="00131EA6">
      <w:pPr>
        <w:widowControl w:val="0"/>
        <w:ind w:left="284"/>
        <w:jc w:val="both"/>
      </w:pPr>
      <w:r w:rsidRPr="00405DC3">
        <w:rPr>
          <w:rFonts w:ascii="Comic Sans MS" w:hAnsi="Comic Sans MS"/>
          <w:i/>
          <w:iCs/>
          <w:color w:val="000000"/>
          <w:szCs w:val="28"/>
        </w:rPr>
        <w:t>Y</w:t>
      </w:r>
      <w:r>
        <w:rPr>
          <w:rFonts w:ascii="Comic Sans MS" w:hAnsi="Comic Sans MS"/>
          <w:i/>
          <w:iCs/>
          <w:color w:val="000000"/>
          <w:szCs w:val="28"/>
        </w:rPr>
        <w:t xml:space="preserve"> </w:t>
      </w:r>
      <w:r w:rsidRPr="00405DC3">
        <w:rPr>
          <w:rFonts w:ascii="Comic Sans MS" w:hAnsi="Comic Sans MS"/>
          <w:i/>
          <w:iCs/>
          <w:color w:val="000000"/>
          <w:szCs w:val="28"/>
        </w:rPr>
        <w:t>no</w:t>
      </w:r>
      <w:r>
        <w:rPr>
          <w:rFonts w:ascii="Comic Sans MS" w:hAnsi="Comic Sans MS"/>
          <w:i/>
          <w:iCs/>
          <w:color w:val="000000"/>
          <w:szCs w:val="28"/>
        </w:rPr>
        <w:t xml:space="preserve"> </w:t>
      </w:r>
      <w:r w:rsidRPr="00405DC3">
        <w:rPr>
          <w:rFonts w:ascii="Comic Sans MS" w:hAnsi="Comic Sans MS"/>
          <w:i/>
          <w:iCs/>
          <w:color w:val="000000"/>
          <w:szCs w:val="28"/>
        </w:rPr>
        <w:t>seré</w:t>
      </w:r>
      <w:r>
        <w:rPr>
          <w:rFonts w:ascii="Comic Sans MS" w:hAnsi="Comic Sans MS"/>
          <w:i/>
          <w:iCs/>
          <w:color w:val="000000"/>
          <w:szCs w:val="28"/>
        </w:rPr>
        <w:t xml:space="preserve"> </w:t>
      </w:r>
      <w:r w:rsidRPr="00405DC3">
        <w:rPr>
          <w:rFonts w:ascii="Comic Sans MS" w:hAnsi="Comic Sans MS"/>
          <w:i/>
          <w:iCs/>
          <w:color w:val="000000"/>
          <w:szCs w:val="28"/>
        </w:rPr>
        <w:t>un</w:t>
      </w:r>
      <w:r>
        <w:rPr>
          <w:rFonts w:ascii="Comic Sans MS" w:hAnsi="Comic Sans MS"/>
          <w:i/>
          <w:iCs/>
          <w:color w:val="000000"/>
          <w:szCs w:val="28"/>
        </w:rPr>
        <w:t xml:space="preserve"> </w:t>
      </w:r>
      <w:r w:rsidRPr="00405DC3">
        <w:rPr>
          <w:rFonts w:ascii="Comic Sans MS" w:hAnsi="Comic Sans MS"/>
          <w:i/>
          <w:iCs/>
          <w:color w:val="000000"/>
          <w:szCs w:val="28"/>
        </w:rPr>
        <w:t>extraño,</w:t>
      </w:r>
    </w:p>
    <w:p w:rsidR="0007727D" w:rsidRPr="00405DC3" w:rsidRDefault="0007727D" w:rsidP="00131EA6">
      <w:pPr>
        <w:widowControl w:val="0"/>
        <w:ind w:left="284"/>
        <w:jc w:val="both"/>
      </w:pPr>
      <w:r w:rsidRPr="00405DC3">
        <w:rPr>
          <w:rFonts w:ascii="Comic Sans MS" w:hAnsi="Comic Sans MS"/>
          <w:i/>
          <w:iCs/>
          <w:color w:val="000000"/>
          <w:szCs w:val="28"/>
        </w:rPr>
        <w:t>porque</w:t>
      </w:r>
      <w:r>
        <w:rPr>
          <w:rFonts w:ascii="Comic Sans MS" w:hAnsi="Comic Sans MS"/>
          <w:i/>
          <w:iCs/>
          <w:color w:val="000000"/>
          <w:szCs w:val="28"/>
        </w:rPr>
        <w:t xml:space="preserve"> </w:t>
      </w:r>
      <w:r w:rsidRPr="00405DC3">
        <w:rPr>
          <w:rFonts w:ascii="Comic Sans MS" w:hAnsi="Comic Sans MS"/>
          <w:i/>
          <w:iCs/>
          <w:color w:val="000000"/>
          <w:szCs w:val="28"/>
        </w:rPr>
        <w:t>no</w:t>
      </w:r>
      <w:r>
        <w:rPr>
          <w:rFonts w:ascii="Comic Sans MS" w:hAnsi="Comic Sans MS"/>
          <w:i/>
          <w:iCs/>
          <w:color w:val="000000"/>
          <w:szCs w:val="28"/>
        </w:rPr>
        <w:t xml:space="preserve"> </w:t>
      </w:r>
      <w:r w:rsidRPr="00405DC3">
        <w:rPr>
          <w:rFonts w:ascii="Comic Sans MS" w:hAnsi="Comic Sans MS"/>
          <w:i/>
          <w:iCs/>
          <w:color w:val="000000"/>
          <w:szCs w:val="28"/>
        </w:rPr>
        <w:t>hay</w:t>
      </w:r>
      <w:r>
        <w:rPr>
          <w:rFonts w:ascii="Comic Sans MS" w:hAnsi="Comic Sans MS"/>
          <w:i/>
          <w:iCs/>
          <w:color w:val="000000"/>
          <w:szCs w:val="28"/>
        </w:rPr>
        <w:t xml:space="preserve"> </w:t>
      </w:r>
      <w:r w:rsidRPr="00405DC3">
        <w:rPr>
          <w:rFonts w:ascii="Comic Sans MS" w:hAnsi="Comic Sans MS"/>
          <w:i/>
          <w:iCs/>
          <w:color w:val="000000"/>
          <w:szCs w:val="28"/>
        </w:rPr>
        <w:t>envidia</w:t>
      </w:r>
      <w:r>
        <w:rPr>
          <w:rFonts w:ascii="Comic Sans MS" w:hAnsi="Comic Sans MS"/>
          <w:i/>
          <w:iCs/>
          <w:color w:val="000000"/>
          <w:szCs w:val="28"/>
        </w:rPr>
        <w:t xml:space="preserve"> </w:t>
      </w:r>
      <w:r w:rsidRPr="00405DC3">
        <w:rPr>
          <w:rFonts w:ascii="Comic Sans MS" w:hAnsi="Comic Sans MS"/>
          <w:i/>
          <w:iCs/>
          <w:color w:val="000000"/>
          <w:szCs w:val="28"/>
        </w:rPr>
        <w:t>junto</w:t>
      </w:r>
      <w:r>
        <w:rPr>
          <w:rFonts w:ascii="Comic Sans MS" w:hAnsi="Comic Sans MS"/>
          <w:i/>
          <w:iCs/>
          <w:color w:val="000000"/>
          <w:szCs w:val="28"/>
        </w:rPr>
        <w:t xml:space="preserve"> </w:t>
      </w:r>
      <w:r w:rsidRPr="00405DC3">
        <w:rPr>
          <w:rFonts w:ascii="Comic Sans MS" w:hAnsi="Comic Sans MS"/>
          <w:i/>
          <w:iCs/>
          <w:color w:val="000000"/>
          <w:szCs w:val="28"/>
        </w:rPr>
        <w:t>al</w:t>
      </w:r>
      <w:r>
        <w:rPr>
          <w:rFonts w:ascii="Comic Sans MS" w:hAnsi="Comic Sans MS"/>
          <w:i/>
          <w:iCs/>
          <w:color w:val="000000"/>
          <w:szCs w:val="28"/>
        </w:rPr>
        <w:t xml:space="preserve"> </w:t>
      </w:r>
      <w:r w:rsidRPr="00405DC3">
        <w:rPr>
          <w:rFonts w:ascii="Comic Sans MS" w:hAnsi="Comic Sans MS"/>
          <w:i/>
          <w:iCs/>
          <w:color w:val="000000"/>
          <w:szCs w:val="28"/>
        </w:rPr>
        <w:t>Señor</w:t>
      </w:r>
      <w:r>
        <w:rPr>
          <w:rFonts w:ascii="Comic Sans MS" w:hAnsi="Comic Sans MS"/>
          <w:i/>
          <w:iCs/>
          <w:color w:val="000000"/>
          <w:szCs w:val="28"/>
        </w:rPr>
        <w:t xml:space="preserve"> </w:t>
      </w:r>
      <w:r w:rsidRPr="00405DC3">
        <w:rPr>
          <w:rFonts w:ascii="Comic Sans MS" w:hAnsi="Comic Sans MS"/>
          <w:i/>
          <w:iCs/>
          <w:color w:val="000000"/>
          <w:szCs w:val="28"/>
        </w:rPr>
        <w:t>altísimo,</w:t>
      </w:r>
    </w:p>
    <w:p w:rsidR="0007727D" w:rsidRPr="00405DC3" w:rsidRDefault="0007727D" w:rsidP="00131EA6">
      <w:pPr>
        <w:widowControl w:val="0"/>
        <w:ind w:left="284"/>
        <w:jc w:val="both"/>
      </w:pPr>
      <w:r w:rsidRPr="00405DC3">
        <w:rPr>
          <w:rFonts w:ascii="Comic Sans MS" w:hAnsi="Comic Sans MS"/>
          <w:i/>
          <w:iCs/>
          <w:color w:val="000000"/>
          <w:szCs w:val="28"/>
        </w:rPr>
        <w:t>porque</w:t>
      </w:r>
      <w:r>
        <w:rPr>
          <w:rFonts w:ascii="Comic Sans MS" w:hAnsi="Comic Sans MS"/>
          <w:i/>
          <w:iCs/>
          <w:color w:val="000000"/>
          <w:szCs w:val="28"/>
        </w:rPr>
        <w:t xml:space="preserve"> </w:t>
      </w:r>
      <w:r w:rsidRPr="00405DC3">
        <w:rPr>
          <w:rFonts w:ascii="Comic Sans MS" w:hAnsi="Comic Sans MS"/>
          <w:i/>
          <w:iCs/>
          <w:color w:val="000000"/>
          <w:szCs w:val="28"/>
        </w:rPr>
        <w:t>quien</w:t>
      </w:r>
      <w:r>
        <w:rPr>
          <w:rFonts w:ascii="Comic Sans MS" w:hAnsi="Comic Sans MS"/>
          <w:i/>
          <w:iCs/>
          <w:color w:val="000000"/>
          <w:szCs w:val="28"/>
        </w:rPr>
        <w:t xml:space="preserve"> </w:t>
      </w:r>
      <w:r w:rsidRPr="00405DC3">
        <w:rPr>
          <w:rFonts w:ascii="Comic Sans MS" w:hAnsi="Comic Sans MS"/>
          <w:i/>
          <w:iCs/>
          <w:color w:val="000000"/>
          <w:szCs w:val="28"/>
        </w:rPr>
        <w:t>se</w:t>
      </w:r>
      <w:r>
        <w:rPr>
          <w:rFonts w:ascii="Comic Sans MS" w:hAnsi="Comic Sans MS"/>
          <w:i/>
          <w:iCs/>
          <w:color w:val="000000"/>
          <w:szCs w:val="28"/>
        </w:rPr>
        <w:t xml:space="preserve"> </w:t>
      </w:r>
      <w:r w:rsidRPr="00405DC3">
        <w:rPr>
          <w:rFonts w:ascii="Comic Sans MS" w:hAnsi="Comic Sans MS"/>
          <w:i/>
          <w:iCs/>
          <w:color w:val="000000"/>
          <w:szCs w:val="28"/>
        </w:rPr>
        <w:t>une</w:t>
      </w:r>
      <w:r>
        <w:rPr>
          <w:rFonts w:ascii="Comic Sans MS" w:hAnsi="Comic Sans MS"/>
          <w:i/>
          <w:iCs/>
          <w:color w:val="000000"/>
          <w:szCs w:val="28"/>
        </w:rPr>
        <w:t xml:space="preserve"> </w:t>
      </w:r>
      <w:r w:rsidRPr="00405DC3">
        <w:rPr>
          <w:rFonts w:ascii="Comic Sans MS" w:hAnsi="Comic Sans MS"/>
          <w:i/>
          <w:iCs/>
          <w:color w:val="000000"/>
          <w:szCs w:val="28"/>
        </w:rPr>
        <w:t>al</w:t>
      </w:r>
      <w:r>
        <w:rPr>
          <w:rFonts w:ascii="Comic Sans MS" w:hAnsi="Comic Sans MS"/>
          <w:i/>
          <w:iCs/>
          <w:color w:val="000000"/>
          <w:szCs w:val="28"/>
        </w:rPr>
        <w:t xml:space="preserve"> </w:t>
      </w:r>
      <w:r w:rsidRPr="00405DC3">
        <w:rPr>
          <w:rFonts w:ascii="Comic Sans MS" w:hAnsi="Comic Sans MS"/>
          <w:i/>
          <w:iCs/>
          <w:color w:val="000000"/>
          <w:szCs w:val="28"/>
        </w:rPr>
        <w:t>Inmortal</w:t>
      </w:r>
    </w:p>
    <w:p w:rsidR="0007727D" w:rsidRPr="00405DC3" w:rsidRDefault="0007727D" w:rsidP="00131EA6">
      <w:pPr>
        <w:widowControl w:val="0"/>
        <w:ind w:left="284"/>
        <w:jc w:val="both"/>
      </w:pPr>
      <w:r w:rsidRPr="00405DC3">
        <w:rPr>
          <w:rFonts w:ascii="Comic Sans MS" w:hAnsi="Comic Sans MS"/>
          <w:i/>
          <w:iCs/>
          <w:color w:val="000000"/>
          <w:szCs w:val="28"/>
        </w:rPr>
        <w:t>también</w:t>
      </w:r>
      <w:r>
        <w:rPr>
          <w:rFonts w:ascii="Comic Sans MS" w:hAnsi="Comic Sans MS"/>
          <w:i/>
          <w:iCs/>
          <w:color w:val="000000"/>
          <w:szCs w:val="28"/>
        </w:rPr>
        <w:t xml:space="preserve"> </w:t>
      </w:r>
      <w:r w:rsidRPr="00405DC3">
        <w:rPr>
          <w:rFonts w:ascii="Comic Sans MS" w:hAnsi="Comic Sans MS"/>
          <w:i/>
          <w:iCs/>
          <w:color w:val="000000"/>
          <w:szCs w:val="28"/>
        </w:rPr>
        <w:t>será</w:t>
      </w:r>
      <w:r>
        <w:rPr>
          <w:rFonts w:ascii="Comic Sans MS" w:hAnsi="Comic Sans MS"/>
          <w:i/>
          <w:iCs/>
          <w:color w:val="000000"/>
          <w:szCs w:val="28"/>
        </w:rPr>
        <w:t xml:space="preserve"> </w:t>
      </w:r>
      <w:r w:rsidRPr="00405DC3">
        <w:rPr>
          <w:rFonts w:ascii="Comic Sans MS" w:hAnsi="Comic Sans MS"/>
          <w:i/>
          <w:iCs/>
          <w:color w:val="000000"/>
          <w:szCs w:val="28"/>
        </w:rPr>
        <w:t>inmortal,</w:t>
      </w:r>
    </w:p>
    <w:p w:rsidR="0007727D" w:rsidRPr="00405DC3" w:rsidRDefault="0007727D" w:rsidP="00131EA6">
      <w:pPr>
        <w:widowControl w:val="0"/>
        <w:ind w:left="284"/>
        <w:jc w:val="both"/>
      </w:pPr>
      <w:r w:rsidRPr="00405DC3">
        <w:rPr>
          <w:rFonts w:ascii="Comic Sans MS" w:hAnsi="Comic Sans MS"/>
          <w:i/>
          <w:iCs/>
          <w:color w:val="000000"/>
          <w:szCs w:val="28"/>
        </w:rPr>
        <w:t>y</w:t>
      </w:r>
      <w:r>
        <w:rPr>
          <w:rFonts w:ascii="Comic Sans MS" w:hAnsi="Comic Sans MS"/>
          <w:i/>
          <w:iCs/>
          <w:color w:val="000000"/>
          <w:szCs w:val="28"/>
        </w:rPr>
        <w:t xml:space="preserve"> </w:t>
      </w:r>
      <w:r w:rsidRPr="00405DC3">
        <w:rPr>
          <w:rFonts w:ascii="Comic Sans MS" w:hAnsi="Comic Sans MS"/>
          <w:i/>
          <w:iCs/>
          <w:color w:val="000000"/>
          <w:szCs w:val="28"/>
        </w:rPr>
        <w:t>quien</w:t>
      </w:r>
      <w:r>
        <w:rPr>
          <w:rFonts w:ascii="Comic Sans MS" w:hAnsi="Comic Sans MS"/>
          <w:i/>
          <w:iCs/>
          <w:color w:val="000000"/>
          <w:szCs w:val="28"/>
        </w:rPr>
        <w:t xml:space="preserve"> </w:t>
      </w:r>
      <w:r w:rsidRPr="00405DC3">
        <w:rPr>
          <w:rFonts w:ascii="Comic Sans MS" w:hAnsi="Comic Sans MS"/>
          <w:i/>
          <w:iCs/>
          <w:color w:val="000000"/>
          <w:szCs w:val="28"/>
        </w:rPr>
        <w:t>se</w:t>
      </w:r>
      <w:r>
        <w:rPr>
          <w:rFonts w:ascii="Comic Sans MS" w:hAnsi="Comic Sans MS"/>
          <w:i/>
          <w:iCs/>
          <w:color w:val="000000"/>
          <w:szCs w:val="28"/>
        </w:rPr>
        <w:t xml:space="preserve"> </w:t>
      </w:r>
      <w:r w:rsidRPr="00405DC3">
        <w:rPr>
          <w:rFonts w:ascii="Comic Sans MS" w:hAnsi="Comic Sans MS"/>
          <w:i/>
          <w:iCs/>
          <w:color w:val="000000"/>
          <w:szCs w:val="28"/>
        </w:rPr>
        <w:t>complace</w:t>
      </w:r>
      <w:r>
        <w:rPr>
          <w:rFonts w:ascii="Comic Sans MS" w:hAnsi="Comic Sans MS"/>
          <w:i/>
          <w:iC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la</w:t>
      </w:r>
      <w:r>
        <w:rPr>
          <w:rFonts w:ascii="Comic Sans MS" w:hAnsi="Comic Sans MS"/>
          <w:i/>
          <w:iCs/>
          <w:color w:val="000000"/>
          <w:szCs w:val="28"/>
        </w:rPr>
        <w:t xml:space="preserve"> </w:t>
      </w:r>
      <w:r w:rsidRPr="00405DC3">
        <w:rPr>
          <w:rFonts w:ascii="Comic Sans MS" w:hAnsi="Comic Sans MS"/>
          <w:i/>
          <w:iCs/>
          <w:color w:val="000000"/>
          <w:szCs w:val="28"/>
        </w:rPr>
        <w:t>vida</w:t>
      </w:r>
    </w:p>
    <w:p w:rsidR="0007727D" w:rsidRPr="00405DC3" w:rsidRDefault="0007727D" w:rsidP="00131EA6">
      <w:pPr>
        <w:widowControl w:val="0"/>
        <w:ind w:left="284"/>
        <w:jc w:val="both"/>
      </w:pPr>
      <w:r w:rsidRPr="00405DC3">
        <w:rPr>
          <w:rFonts w:ascii="Comic Sans MS" w:hAnsi="Comic Sans MS"/>
          <w:i/>
          <w:iCs/>
          <w:color w:val="000000"/>
          <w:szCs w:val="28"/>
        </w:rPr>
        <w:t>viviente</w:t>
      </w:r>
      <w:r>
        <w:rPr>
          <w:rFonts w:ascii="Comic Sans MS" w:hAnsi="Comic Sans MS"/>
          <w:i/>
          <w:iCs/>
          <w:color w:val="000000"/>
          <w:szCs w:val="28"/>
        </w:rPr>
        <w:t xml:space="preserve"> </w:t>
      </w:r>
      <w:r w:rsidRPr="00405DC3">
        <w:rPr>
          <w:rFonts w:ascii="Comic Sans MS" w:hAnsi="Comic Sans MS"/>
          <w:i/>
          <w:iCs/>
          <w:color w:val="000000"/>
          <w:szCs w:val="28"/>
        </w:rPr>
        <w:t>será.</w:t>
      </w:r>
    </w:p>
    <w:p w:rsidR="0007727D" w:rsidRPr="00405DC3" w:rsidRDefault="0007727D" w:rsidP="00131EA6">
      <w:pPr>
        <w:widowControl w:val="0"/>
        <w:ind w:left="284"/>
        <w:jc w:val="both"/>
      </w:pPr>
      <w:r w:rsidRPr="00405DC3">
        <w:rPr>
          <w:rFonts w:ascii="Comic Sans MS" w:hAnsi="Comic Sans MS"/>
          <w:i/>
          <w:iCs/>
          <w:color w:val="000000"/>
          <w:szCs w:val="28"/>
        </w:rPr>
        <w:t>Que</w:t>
      </w:r>
      <w:r>
        <w:rPr>
          <w:rFonts w:ascii="Comic Sans MS" w:hAnsi="Comic Sans MS"/>
          <w:i/>
          <w:iCs/>
          <w:color w:val="000000"/>
          <w:szCs w:val="28"/>
        </w:rPr>
        <w:t xml:space="preserve"> </w:t>
      </w:r>
      <w:r w:rsidRPr="00405DC3">
        <w:rPr>
          <w:rFonts w:ascii="Comic Sans MS" w:hAnsi="Comic Sans MS"/>
          <w:i/>
          <w:iCs/>
          <w:color w:val="000000"/>
          <w:szCs w:val="28"/>
        </w:rPr>
        <w:t>permanezca</w:t>
      </w:r>
      <w:r>
        <w:rPr>
          <w:rFonts w:ascii="Comic Sans MS" w:hAnsi="Comic Sans MS"/>
          <w:i/>
          <w:iCs/>
          <w:color w:val="000000"/>
          <w:szCs w:val="28"/>
        </w:rPr>
        <w:t xml:space="preserve"> </w:t>
      </w:r>
      <w:r w:rsidRPr="00405DC3">
        <w:rPr>
          <w:rFonts w:ascii="Comic Sans MS" w:hAnsi="Comic Sans MS"/>
          <w:i/>
          <w:iCs/>
          <w:color w:val="000000"/>
          <w:szCs w:val="28"/>
        </w:rPr>
        <w:t>tu</w:t>
      </w:r>
      <w:r>
        <w:rPr>
          <w:rFonts w:ascii="Comic Sans MS" w:hAnsi="Comic Sans MS"/>
          <w:i/>
          <w:iCs/>
          <w:color w:val="000000"/>
          <w:szCs w:val="28"/>
        </w:rPr>
        <w:t xml:space="preserve"> </w:t>
      </w:r>
      <w:r w:rsidRPr="00405DC3">
        <w:rPr>
          <w:rFonts w:ascii="Comic Sans MS" w:hAnsi="Comic Sans MS"/>
          <w:i/>
          <w:iCs/>
          <w:color w:val="000000"/>
          <w:szCs w:val="28"/>
        </w:rPr>
        <w:t>paz</w:t>
      </w:r>
      <w:r>
        <w:rPr>
          <w:rFonts w:ascii="Comic Sans MS" w:hAnsi="Comic Sans MS"/>
          <w:i/>
          <w:iCs/>
          <w:color w:val="000000"/>
          <w:szCs w:val="28"/>
        </w:rPr>
        <w:t xml:space="preserve"> </w:t>
      </w:r>
      <w:r w:rsidRPr="00405DC3">
        <w:rPr>
          <w:rFonts w:ascii="Comic Sans MS" w:hAnsi="Comic Sans MS"/>
          <w:i/>
          <w:iCs/>
          <w:color w:val="000000"/>
          <w:szCs w:val="28"/>
        </w:rPr>
        <w:t>conmigo,</w:t>
      </w:r>
      <w:r>
        <w:rPr>
          <w:rFonts w:ascii="Comic Sans MS" w:hAnsi="Comic Sans MS"/>
          <w:i/>
          <w:iCs/>
          <w:color w:val="000000"/>
          <w:szCs w:val="28"/>
        </w:rPr>
        <w:t xml:space="preserve"> </w:t>
      </w:r>
      <w:r w:rsidRPr="00405DC3">
        <w:rPr>
          <w:rFonts w:ascii="Comic Sans MS" w:hAnsi="Comic Sans MS"/>
          <w:i/>
          <w:iCs/>
          <w:color w:val="000000"/>
          <w:szCs w:val="28"/>
        </w:rPr>
        <w:t>Señor</w:t>
      </w:r>
      <w:r w:rsidRPr="00405DC3">
        <w:rPr>
          <w:rFonts w:ascii="Comic Sans MS" w:hAnsi="Comic Sans MS"/>
          <w:b/>
          <w:bCs/>
          <w:i/>
          <w:iCs/>
          <w:color w:val="000000"/>
          <w:szCs w:val="28"/>
        </w:rPr>
        <w:t>,</w:t>
      </w:r>
    </w:p>
    <w:p w:rsidR="0007727D" w:rsidRPr="00405DC3" w:rsidRDefault="0007727D" w:rsidP="00131EA6">
      <w:pPr>
        <w:widowControl w:val="0"/>
        <w:ind w:left="284"/>
        <w:jc w:val="both"/>
      </w:pP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los</w:t>
      </w:r>
      <w:r>
        <w:rPr>
          <w:rFonts w:ascii="Comic Sans MS" w:hAnsi="Comic Sans MS"/>
          <w:i/>
          <w:iCs/>
          <w:color w:val="000000"/>
          <w:szCs w:val="28"/>
        </w:rPr>
        <w:t xml:space="preserve"> </w:t>
      </w:r>
      <w:r w:rsidRPr="00405DC3">
        <w:rPr>
          <w:rFonts w:ascii="Comic Sans MS" w:hAnsi="Comic Sans MS"/>
          <w:i/>
          <w:iCs/>
          <w:color w:val="000000"/>
          <w:szCs w:val="28"/>
        </w:rPr>
        <w:t>frutos</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tu</w:t>
      </w:r>
      <w:r>
        <w:rPr>
          <w:rFonts w:ascii="Comic Sans MS" w:hAnsi="Comic Sans MS"/>
          <w:i/>
          <w:iCs/>
          <w:color w:val="000000"/>
          <w:szCs w:val="28"/>
        </w:rPr>
        <w:t xml:space="preserve"> </w:t>
      </w:r>
      <w:r w:rsidRPr="00405DC3">
        <w:rPr>
          <w:rFonts w:ascii="Comic Sans MS" w:hAnsi="Comic Sans MS"/>
          <w:i/>
          <w:iCs/>
          <w:color w:val="000000"/>
          <w:szCs w:val="28"/>
        </w:rPr>
        <w:t>amor.</w:t>
      </w:r>
    </w:p>
    <w:p w:rsidR="0007727D" w:rsidRPr="00405DC3" w:rsidRDefault="0007727D" w:rsidP="00131EA6">
      <w:pPr>
        <w:widowControl w:val="0"/>
        <w:ind w:left="284"/>
        <w:jc w:val="both"/>
      </w:pPr>
      <w:r w:rsidRPr="00405DC3">
        <w:rPr>
          <w:rFonts w:ascii="Comic Sans MS" w:hAnsi="Comic Sans MS"/>
          <w:i/>
          <w:iCs/>
          <w:color w:val="000000"/>
          <w:szCs w:val="28"/>
        </w:rPr>
        <w:t>Enséñame</w:t>
      </w:r>
      <w:r>
        <w:rPr>
          <w:rFonts w:ascii="Comic Sans MS" w:hAnsi="Comic Sans MS"/>
          <w:i/>
          <w:iCs/>
          <w:color w:val="000000"/>
          <w:szCs w:val="28"/>
        </w:rPr>
        <w:t xml:space="preserve"> </w:t>
      </w:r>
      <w:r w:rsidRPr="00405DC3">
        <w:rPr>
          <w:rFonts w:ascii="Comic Sans MS" w:hAnsi="Comic Sans MS"/>
          <w:i/>
          <w:iCs/>
          <w:color w:val="000000"/>
          <w:szCs w:val="28"/>
        </w:rPr>
        <w:t>el</w:t>
      </w:r>
      <w:r>
        <w:rPr>
          <w:rFonts w:ascii="Comic Sans MS" w:hAnsi="Comic Sans MS"/>
          <w:i/>
          <w:iCs/>
          <w:color w:val="000000"/>
          <w:szCs w:val="28"/>
        </w:rPr>
        <w:t xml:space="preserve"> </w:t>
      </w:r>
      <w:r w:rsidRPr="00405DC3">
        <w:rPr>
          <w:rFonts w:ascii="Comic Sans MS" w:hAnsi="Comic Sans MS"/>
          <w:i/>
          <w:iCs/>
          <w:color w:val="000000"/>
          <w:szCs w:val="28"/>
        </w:rPr>
        <w:t>canto</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tu</w:t>
      </w:r>
      <w:r>
        <w:rPr>
          <w:rFonts w:ascii="Comic Sans MS" w:hAnsi="Comic Sans MS"/>
          <w:i/>
          <w:iCs/>
          <w:color w:val="000000"/>
          <w:szCs w:val="28"/>
        </w:rPr>
        <w:t xml:space="preserve"> </w:t>
      </w:r>
      <w:r w:rsidRPr="00405DC3">
        <w:rPr>
          <w:rFonts w:ascii="Comic Sans MS" w:hAnsi="Comic Sans MS"/>
          <w:i/>
          <w:iCs/>
          <w:color w:val="000000"/>
          <w:szCs w:val="28"/>
        </w:rPr>
        <w:t>verdad,</w:t>
      </w:r>
    </w:p>
    <w:p w:rsidR="0007727D" w:rsidRPr="00405DC3" w:rsidRDefault="0007727D" w:rsidP="00131EA6">
      <w:pPr>
        <w:widowControl w:val="0"/>
        <w:ind w:left="284"/>
        <w:jc w:val="both"/>
      </w:pP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suerte</w:t>
      </w:r>
      <w:r>
        <w:rPr>
          <w:rFonts w:ascii="Comic Sans MS" w:hAnsi="Comic Sans MS"/>
          <w:i/>
          <w:iCs/>
          <w:color w:val="000000"/>
          <w:szCs w:val="28"/>
        </w:rPr>
        <w:t xml:space="preserve"> </w:t>
      </w:r>
      <w:r w:rsidRPr="00405DC3">
        <w:rPr>
          <w:rFonts w:ascii="Comic Sans MS" w:hAnsi="Comic Sans MS"/>
          <w:i/>
          <w:iCs/>
          <w:color w:val="000000"/>
          <w:szCs w:val="28"/>
        </w:rPr>
        <w:t>que</w:t>
      </w:r>
      <w:r>
        <w:rPr>
          <w:rFonts w:ascii="Comic Sans MS" w:hAnsi="Comic Sans MS"/>
          <w:i/>
          <w:iCs/>
          <w:color w:val="000000"/>
          <w:szCs w:val="28"/>
        </w:rPr>
        <w:t xml:space="preserve"> </w:t>
      </w:r>
      <w:r w:rsidRPr="00405DC3">
        <w:rPr>
          <w:rFonts w:ascii="Comic Sans MS" w:hAnsi="Comic Sans MS"/>
          <w:i/>
          <w:iCs/>
          <w:color w:val="000000"/>
          <w:szCs w:val="28"/>
        </w:rPr>
        <w:t>venga</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mí</w:t>
      </w:r>
      <w:r>
        <w:rPr>
          <w:rFonts w:ascii="Comic Sans MS" w:hAnsi="Comic Sans MS"/>
          <w:i/>
          <w:iCs/>
          <w:color w:val="000000"/>
          <w:szCs w:val="28"/>
        </w:rPr>
        <w:t xml:space="preserve"> </w:t>
      </w:r>
      <w:r w:rsidRPr="00405DC3">
        <w:rPr>
          <w:rFonts w:ascii="Comic Sans MS" w:hAnsi="Comic Sans MS"/>
          <w:i/>
          <w:iCs/>
          <w:color w:val="000000"/>
          <w:szCs w:val="28"/>
        </w:rPr>
        <w:t>como</w:t>
      </w:r>
      <w:r>
        <w:rPr>
          <w:rFonts w:ascii="Comic Sans MS" w:hAnsi="Comic Sans MS"/>
          <w:i/>
          <w:iCs/>
          <w:color w:val="000000"/>
          <w:szCs w:val="28"/>
        </w:rPr>
        <w:t xml:space="preserve"> </w:t>
      </w:r>
      <w:r w:rsidRPr="00405DC3">
        <w:rPr>
          <w:rFonts w:ascii="Comic Sans MS" w:hAnsi="Comic Sans MS"/>
          <w:i/>
          <w:iCs/>
          <w:color w:val="000000"/>
          <w:szCs w:val="28"/>
        </w:rPr>
        <w:t>fruto</w:t>
      </w:r>
      <w:r>
        <w:rPr>
          <w:rFonts w:ascii="Comic Sans MS" w:hAnsi="Comic Sans MS"/>
          <w:i/>
          <w:iCs/>
          <w:color w:val="000000"/>
          <w:szCs w:val="28"/>
        </w:rPr>
        <w:t xml:space="preserve"> </w:t>
      </w:r>
      <w:r w:rsidRPr="00405DC3">
        <w:rPr>
          <w:rFonts w:ascii="Comic Sans MS" w:hAnsi="Comic Sans MS"/>
          <w:i/>
          <w:iCs/>
          <w:color w:val="000000"/>
          <w:szCs w:val="28"/>
        </w:rPr>
        <w:t>la</w:t>
      </w:r>
      <w:r>
        <w:rPr>
          <w:rFonts w:ascii="Comic Sans MS" w:hAnsi="Comic Sans MS"/>
          <w:i/>
          <w:iCs/>
          <w:color w:val="000000"/>
          <w:szCs w:val="28"/>
        </w:rPr>
        <w:t xml:space="preserve"> </w:t>
      </w:r>
      <w:r w:rsidRPr="00405DC3">
        <w:rPr>
          <w:rFonts w:ascii="Comic Sans MS" w:hAnsi="Comic Sans MS"/>
          <w:i/>
          <w:iCs/>
          <w:color w:val="000000"/>
          <w:szCs w:val="28"/>
        </w:rPr>
        <w:t>alabanza,</w:t>
      </w:r>
    </w:p>
    <w:p w:rsidR="0007727D" w:rsidRPr="00405DC3" w:rsidRDefault="0007727D" w:rsidP="00131EA6">
      <w:pPr>
        <w:widowControl w:val="0"/>
        <w:ind w:left="284"/>
        <w:jc w:val="both"/>
      </w:pPr>
      <w:r w:rsidRPr="00405DC3">
        <w:rPr>
          <w:rFonts w:ascii="Comic Sans MS" w:hAnsi="Comic Sans MS"/>
          <w:i/>
          <w:iCs/>
          <w:color w:val="000000"/>
          <w:szCs w:val="28"/>
        </w:rPr>
        <w:t>abre</w:t>
      </w:r>
      <w:r>
        <w:rPr>
          <w:rFonts w:ascii="Comic Sans MS" w:hAnsi="Comic Sans MS"/>
          <w:i/>
          <w:iC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mí</w:t>
      </w:r>
      <w:r>
        <w:rPr>
          <w:rFonts w:ascii="Comic Sans MS" w:hAnsi="Comic Sans MS"/>
          <w:i/>
          <w:iCs/>
          <w:color w:val="000000"/>
          <w:szCs w:val="28"/>
        </w:rPr>
        <w:t xml:space="preserve"> </w:t>
      </w:r>
      <w:r w:rsidRPr="00405DC3">
        <w:rPr>
          <w:rFonts w:ascii="Comic Sans MS" w:hAnsi="Comic Sans MS"/>
          <w:i/>
          <w:iCs/>
          <w:color w:val="000000"/>
          <w:szCs w:val="28"/>
        </w:rPr>
        <w:t>la</w:t>
      </w:r>
      <w:r>
        <w:rPr>
          <w:rFonts w:ascii="Comic Sans MS" w:hAnsi="Comic Sans MS"/>
          <w:i/>
          <w:iCs/>
          <w:color w:val="000000"/>
          <w:szCs w:val="28"/>
        </w:rPr>
        <w:t xml:space="preserve"> </w:t>
      </w:r>
      <w:r w:rsidRPr="00405DC3">
        <w:rPr>
          <w:rFonts w:ascii="Comic Sans MS" w:hAnsi="Comic Sans MS"/>
          <w:i/>
          <w:iCs/>
          <w:color w:val="000000"/>
          <w:szCs w:val="28"/>
        </w:rPr>
        <w:t>cítara</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tu</w:t>
      </w:r>
      <w:r>
        <w:rPr>
          <w:rFonts w:ascii="Comic Sans MS" w:hAnsi="Comic Sans MS"/>
          <w:i/>
          <w:iCs/>
          <w:color w:val="000000"/>
          <w:szCs w:val="28"/>
        </w:rPr>
        <w:t xml:space="preserve"> </w:t>
      </w:r>
      <w:r w:rsidRPr="00405DC3">
        <w:rPr>
          <w:rFonts w:ascii="Comic Sans MS" w:hAnsi="Comic Sans MS"/>
          <w:i/>
          <w:iCs/>
          <w:color w:val="000000"/>
          <w:szCs w:val="28"/>
        </w:rPr>
        <w:t>Espíritu</w:t>
      </w:r>
      <w:r>
        <w:rPr>
          <w:rFonts w:ascii="Comic Sans MS" w:hAnsi="Comic Sans MS"/>
          <w:i/>
          <w:iCs/>
          <w:color w:val="000000"/>
          <w:szCs w:val="28"/>
        </w:rPr>
        <w:t xml:space="preserve"> </w:t>
      </w:r>
      <w:r w:rsidRPr="00405DC3">
        <w:rPr>
          <w:rFonts w:ascii="Comic Sans MS" w:hAnsi="Comic Sans MS"/>
          <w:i/>
          <w:iCs/>
          <w:color w:val="000000"/>
          <w:szCs w:val="28"/>
        </w:rPr>
        <w:t>Santo</w:t>
      </w:r>
    </w:p>
    <w:p w:rsidR="0007727D" w:rsidRPr="00405DC3" w:rsidRDefault="0007727D" w:rsidP="00131EA6">
      <w:pPr>
        <w:widowControl w:val="0"/>
        <w:ind w:left="284"/>
        <w:jc w:val="both"/>
      </w:pPr>
      <w:r w:rsidRPr="00405DC3">
        <w:rPr>
          <w:rFonts w:ascii="Comic Sans MS" w:hAnsi="Comic Sans MS"/>
          <w:i/>
          <w:iCs/>
          <w:color w:val="000000"/>
          <w:szCs w:val="28"/>
        </w:rPr>
        <w:t>para</w:t>
      </w:r>
      <w:r>
        <w:rPr>
          <w:rFonts w:ascii="Comic Sans MS" w:hAnsi="Comic Sans MS"/>
          <w:i/>
          <w:iCs/>
          <w:color w:val="000000"/>
          <w:szCs w:val="28"/>
        </w:rPr>
        <w:t xml:space="preserve"> </w:t>
      </w:r>
      <w:r w:rsidRPr="00405DC3">
        <w:rPr>
          <w:rFonts w:ascii="Comic Sans MS" w:hAnsi="Comic Sans MS"/>
          <w:i/>
          <w:iCs/>
          <w:color w:val="000000"/>
          <w:szCs w:val="28"/>
        </w:rPr>
        <w:t>que</w:t>
      </w:r>
      <w:r>
        <w:rPr>
          <w:rFonts w:ascii="Comic Sans MS" w:hAnsi="Comic Sans MS"/>
          <w:i/>
          <w:iCs/>
          <w:color w:val="000000"/>
          <w:szCs w:val="28"/>
        </w:rPr>
        <w:t xml:space="preserve"> </w:t>
      </w:r>
      <w:r w:rsidRPr="00405DC3">
        <w:rPr>
          <w:rFonts w:ascii="Comic Sans MS" w:hAnsi="Comic Sans MS"/>
          <w:i/>
          <w:iCs/>
          <w:color w:val="000000"/>
          <w:szCs w:val="28"/>
        </w:rPr>
        <w:t>te</w:t>
      </w:r>
      <w:r>
        <w:rPr>
          <w:rFonts w:ascii="Comic Sans MS" w:hAnsi="Comic Sans MS"/>
          <w:i/>
          <w:iCs/>
          <w:color w:val="000000"/>
          <w:szCs w:val="28"/>
        </w:rPr>
        <w:t xml:space="preserve"> </w:t>
      </w:r>
      <w:r w:rsidRPr="00405DC3">
        <w:rPr>
          <w:rFonts w:ascii="Comic Sans MS" w:hAnsi="Comic Sans MS"/>
          <w:i/>
          <w:iCs/>
          <w:color w:val="000000"/>
          <w:szCs w:val="28"/>
        </w:rPr>
        <w:t>alabe,</w:t>
      </w:r>
      <w:r>
        <w:rPr>
          <w:rFonts w:ascii="Comic Sans MS" w:hAnsi="Comic Sans MS"/>
          <w:i/>
          <w:iCs/>
          <w:color w:val="000000"/>
          <w:szCs w:val="28"/>
        </w:rPr>
        <w:t xml:space="preserve"> </w:t>
      </w:r>
      <w:r w:rsidRPr="00405DC3">
        <w:rPr>
          <w:rFonts w:ascii="Comic Sans MS" w:hAnsi="Comic Sans MS"/>
          <w:i/>
          <w:iCs/>
          <w:color w:val="000000"/>
          <w:szCs w:val="28"/>
        </w:rPr>
        <w:t>Señor,</w:t>
      </w:r>
      <w:r>
        <w:rPr>
          <w:rFonts w:ascii="Comic Sans MS" w:hAnsi="Comic Sans MS"/>
          <w:i/>
          <w:iCs/>
          <w:color w:val="000000"/>
          <w:szCs w:val="28"/>
        </w:rPr>
        <w:t xml:space="preserve"> </w:t>
      </w:r>
      <w:r w:rsidRPr="00405DC3">
        <w:rPr>
          <w:rFonts w:ascii="Comic Sans MS" w:hAnsi="Comic Sans MS"/>
          <w:i/>
          <w:iCs/>
          <w:color w:val="000000"/>
          <w:szCs w:val="28"/>
        </w:rPr>
        <w:t>con</w:t>
      </w:r>
      <w:r>
        <w:rPr>
          <w:rFonts w:ascii="Comic Sans MS" w:hAnsi="Comic Sans MS"/>
          <w:i/>
          <w:iCs/>
          <w:color w:val="000000"/>
          <w:szCs w:val="28"/>
        </w:rPr>
        <w:t xml:space="preserve"> </w:t>
      </w:r>
      <w:r w:rsidRPr="00405DC3">
        <w:rPr>
          <w:rFonts w:ascii="Comic Sans MS" w:hAnsi="Comic Sans MS"/>
          <w:i/>
          <w:iCs/>
          <w:color w:val="000000"/>
          <w:szCs w:val="28"/>
        </w:rPr>
        <w:t>toda</w:t>
      </w:r>
      <w:r>
        <w:rPr>
          <w:rFonts w:ascii="Comic Sans MS" w:hAnsi="Comic Sans MS"/>
          <w:i/>
          <w:iCs/>
          <w:color w:val="000000"/>
          <w:szCs w:val="28"/>
        </w:rPr>
        <w:t xml:space="preserve"> </w:t>
      </w:r>
      <w:r w:rsidRPr="00405DC3">
        <w:rPr>
          <w:rFonts w:ascii="Comic Sans MS" w:hAnsi="Comic Sans MS"/>
          <w:i/>
          <w:iCs/>
          <w:color w:val="000000"/>
          <w:szCs w:val="28"/>
        </w:rPr>
        <w:t>melodía.</w:t>
      </w:r>
    </w:p>
    <w:p w:rsidR="0007727D" w:rsidRPr="00405DC3" w:rsidRDefault="0007727D" w:rsidP="00131EA6">
      <w:pPr>
        <w:widowControl w:val="0"/>
        <w:ind w:left="284"/>
        <w:jc w:val="both"/>
      </w:pPr>
      <w:r w:rsidRPr="00405DC3">
        <w:rPr>
          <w:rFonts w:ascii="Comic Sans MS" w:hAnsi="Comic Sans MS"/>
          <w:i/>
          <w:iCs/>
          <w:color w:val="000000"/>
          <w:szCs w:val="28"/>
        </w:rPr>
        <w:t>Prorrumpo</w:t>
      </w:r>
      <w:r>
        <w:rPr>
          <w:rFonts w:ascii="Comic Sans MS" w:hAnsi="Comic Sans MS"/>
          <w:i/>
          <w:iC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un</w:t>
      </w:r>
      <w:r>
        <w:rPr>
          <w:rFonts w:ascii="Comic Sans MS" w:hAnsi="Comic Sans MS"/>
          <w:i/>
          <w:iCs/>
          <w:color w:val="000000"/>
          <w:szCs w:val="28"/>
        </w:rPr>
        <w:t xml:space="preserve"> </w:t>
      </w:r>
      <w:r w:rsidRPr="00405DC3">
        <w:rPr>
          <w:rFonts w:ascii="Comic Sans MS" w:hAnsi="Comic Sans MS"/>
          <w:i/>
          <w:iCs/>
          <w:color w:val="000000"/>
          <w:szCs w:val="28"/>
        </w:rPr>
        <w:t>himno</w:t>
      </w:r>
      <w:r>
        <w:rPr>
          <w:rFonts w:ascii="Comic Sans MS" w:hAnsi="Comic Sans MS"/>
          <w:i/>
          <w:iCs/>
          <w:color w:val="000000"/>
          <w:szCs w:val="28"/>
        </w:rPr>
        <w:t xml:space="preserve"> </w:t>
      </w:r>
      <w:r w:rsidRPr="00405DC3">
        <w:rPr>
          <w:rFonts w:ascii="Comic Sans MS" w:hAnsi="Comic Sans MS"/>
          <w:i/>
          <w:iCs/>
          <w:color w:val="000000"/>
          <w:szCs w:val="28"/>
        </w:rPr>
        <w:t>al</w:t>
      </w:r>
      <w:r>
        <w:rPr>
          <w:rFonts w:ascii="Comic Sans MS" w:hAnsi="Comic Sans MS"/>
          <w:i/>
          <w:iCs/>
          <w:color w:val="000000"/>
          <w:szCs w:val="28"/>
        </w:rPr>
        <w:t xml:space="preserve"> </w:t>
      </w:r>
      <w:r w:rsidRPr="00405DC3">
        <w:rPr>
          <w:rFonts w:ascii="Comic Sans MS" w:hAnsi="Comic Sans MS"/>
          <w:i/>
          <w:iCs/>
          <w:color w:val="000000"/>
          <w:szCs w:val="28"/>
        </w:rPr>
        <w:t>Señor</w:t>
      </w:r>
      <w:r>
        <w:rPr>
          <w:rFonts w:ascii="Comic Sans MS" w:hAnsi="Comic Sans MS"/>
          <w:i/>
          <w:iCs/>
          <w:color w:val="000000"/>
          <w:szCs w:val="28"/>
        </w:rPr>
        <w:t xml:space="preserve"> </w:t>
      </w:r>
      <w:r w:rsidRPr="00405DC3">
        <w:rPr>
          <w:rFonts w:ascii="Comic Sans MS" w:hAnsi="Comic Sans MS"/>
          <w:i/>
          <w:iCs/>
          <w:color w:val="000000"/>
          <w:szCs w:val="28"/>
        </w:rPr>
        <w:t>porque</w:t>
      </w:r>
      <w:r>
        <w:rPr>
          <w:rFonts w:ascii="Comic Sans MS" w:hAnsi="Comic Sans MS"/>
          <w:i/>
          <w:iCs/>
          <w:color w:val="000000"/>
          <w:szCs w:val="28"/>
        </w:rPr>
        <w:t xml:space="preserve"> </w:t>
      </w:r>
      <w:r w:rsidRPr="00405DC3">
        <w:rPr>
          <w:rFonts w:ascii="Comic Sans MS" w:hAnsi="Comic Sans MS"/>
          <w:i/>
          <w:iCs/>
          <w:color w:val="000000"/>
          <w:szCs w:val="28"/>
        </w:rPr>
        <w:t>soy</w:t>
      </w:r>
      <w:r>
        <w:rPr>
          <w:rFonts w:ascii="Comic Sans MS" w:hAnsi="Comic Sans MS"/>
          <w:i/>
          <w:iCs/>
          <w:color w:val="000000"/>
          <w:szCs w:val="28"/>
        </w:rPr>
        <w:t xml:space="preserve"> </w:t>
      </w:r>
      <w:r w:rsidRPr="00405DC3">
        <w:rPr>
          <w:rFonts w:ascii="Comic Sans MS" w:hAnsi="Comic Sans MS"/>
          <w:i/>
          <w:iCs/>
          <w:color w:val="000000"/>
          <w:szCs w:val="28"/>
        </w:rPr>
        <w:t>suyo</w:t>
      </w:r>
    </w:p>
    <w:p w:rsidR="0007727D" w:rsidRPr="00405DC3" w:rsidRDefault="0007727D" w:rsidP="00131EA6">
      <w:pPr>
        <w:widowControl w:val="0"/>
        <w:ind w:left="284"/>
        <w:jc w:val="both"/>
      </w:pPr>
      <w:r w:rsidRPr="00405DC3">
        <w:rPr>
          <w:rFonts w:ascii="Comic Sans MS" w:hAnsi="Comic Sans MS"/>
          <w:i/>
          <w:iCs/>
          <w:color w:val="000000"/>
          <w:szCs w:val="28"/>
        </w:rPr>
        <w:t>y</w:t>
      </w:r>
      <w:r>
        <w:rPr>
          <w:rFonts w:ascii="Comic Sans MS" w:hAnsi="Comic Sans MS"/>
          <w:i/>
          <w:iCs/>
          <w:color w:val="000000"/>
          <w:szCs w:val="28"/>
        </w:rPr>
        <w:t xml:space="preserve"> </w:t>
      </w:r>
      <w:r w:rsidRPr="00405DC3">
        <w:rPr>
          <w:rFonts w:ascii="Comic Sans MS" w:hAnsi="Comic Sans MS"/>
          <w:i/>
          <w:iCs/>
          <w:color w:val="000000"/>
          <w:szCs w:val="28"/>
        </w:rPr>
        <w:t>cantaré</w:t>
      </w:r>
      <w:r>
        <w:rPr>
          <w:rFonts w:ascii="Comic Sans MS" w:hAnsi="Comic Sans MS"/>
          <w:i/>
          <w:iCs/>
          <w:color w:val="000000"/>
          <w:szCs w:val="28"/>
        </w:rPr>
        <w:t xml:space="preserve"> </w:t>
      </w:r>
      <w:r w:rsidRPr="00405DC3">
        <w:rPr>
          <w:rFonts w:ascii="Comic Sans MS" w:hAnsi="Comic Sans MS"/>
          <w:i/>
          <w:iCs/>
          <w:color w:val="000000"/>
          <w:szCs w:val="28"/>
        </w:rPr>
        <w:t>la</w:t>
      </w:r>
      <w:r>
        <w:rPr>
          <w:rFonts w:ascii="Comic Sans MS" w:hAnsi="Comic Sans MS"/>
          <w:i/>
          <w:iCs/>
          <w:color w:val="000000"/>
          <w:szCs w:val="28"/>
        </w:rPr>
        <w:t xml:space="preserve"> </w:t>
      </w:r>
      <w:r w:rsidRPr="00405DC3">
        <w:rPr>
          <w:rFonts w:ascii="Comic Sans MS" w:hAnsi="Comic Sans MS"/>
          <w:i/>
          <w:iCs/>
          <w:color w:val="000000"/>
          <w:szCs w:val="28"/>
        </w:rPr>
        <w:t>canción</w:t>
      </w:r>
      <w:r>
        <w:rPr>
          <w:rFonts w:ascii="Comic Sans MS" w:hAnsi="Comic Sans MS"/>
          <w:i/>
          <w:iCs/>
          <w:color w:val="000000"/>
          <w:szCs w:val="28"/>
        </w:rPr>
        <w:t xml:space="preserve"> </w:t>
      </w:r>
      <w:r w:rsidRPr="00405DC3">
        <w:rPr>
          <w:rFonts w:ascii="Comic Sans MS" w:hAnsi="Comic Sans MS"/>
          <w:i/>
          <w:iCs/>
          <w:color w:val="000000"/>
          <w:szCs w:val="28"/>
        </w:rPr>
        <w:t>consagrada</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él</w:t>
      </w:r>
    </w:p>
    <w:p w:rsidR="0007727D" w:rsidRPr="00405DC3" w:rsidRDefault="0007727D" w:rsidP="00131EA6">
      <w:pPr>
        <w:widowControl w:val="0"/>
        <w:ind w:left="284"/>
        <w:jc w:val="both"/>
      </w:pPr>
      <w:r w:rsidRPr="00405DC3">
        <w:rPr>
          <w:rFonts w:ascii="Comic Sans MS" w:hAnsi="Comic Sans MS"/>
          <w:i/>
          <w:iCs/>
          <w:color w:val="000000"/>
          <w:szCs w:val="28"/>
        </w:rPr>
        <w:t>porque</w:t>
      </w:r>
      <w:r>
        <w:rPr>
          <w:rFonts w:ascii="Comic Sans MS" w:hAnsi="Comic Sans MS"/>
          <w:i/>
          <w:iCs/>
          <w:color w:val="000000"/>
          <w:szCs w:val="28"/>
        </w:rPr>
        <w:t xml:space="preserve"> </w:t>
      </w:r>
      <w:r w:rsidRPr="00405DC3">
        <w:rPr>
          <w:rFonts w:ascii="Comic Sans MS" w:hAnsi="Comic Sans MS"/>
          <w:i/>
          <w:iCs/>
          <w:color w:val="000000"/>
          <w:szCs w:val="28"/>
        </w:rPr>
        <w:t>mi</w:t>
      </w:r>
      <w:r>
        <w:rPr>
          <w:rFonts w:ascii="Comic Sans MS" w:hAnsi="Comic Sans MS"/>
          <w:i/>
          <w:iCs/>
          <w:color w:val="000000"/>
          <w:szCs w:val="28"/>
        </w:rPr>
        <w:t xml:space="preserve"> </w:t>
      </w:r>
      <w:r w:rsidRPr="00405DC3">
        <w:rPr>
          <w:rFonts w:ascii="Comic Sans MS" w:hAnsi="Comic Sans MS"/>
          <w:i/>
          <w:iCs/>
          <w:color w:val="000000"/>
          <w:szCs w:val="28"/>
        </w:rPr>
        <w:t>corazón</w:t>
      </w:r>
      <w:r>
        <w:rPr>
          <w:rFonts w:ascii="Comic Sans MS" w:hAnsi="Comic Sans MS"/>
          <w:i/>
          <w:iCs/>
          <w:color w:val="000000"/>
          <w:szCs w:val="28"/>
        </w:rPr>
        <w:t xml:space="preserve"> </w:t>
      </w:r>
      <w:r w:rsidRPr="00405DC3">
        <w:rPr>
          <w:rFonts w:ascii="Comic Sans MS" w:hAnsi="Comic Sans MS"/>
          <w:i/>
          <w:iCs/>
          <w:color w:val="000000"/>
          <w:szCs w:val="28"/>
        </w:rPr>
        <w:t>está</w:t>
      </w:r>
      <w:r>
        <w:rPr>
          <w:rFonts w:ascii="Comic Sans MS" w:hAnsi="Comic Sans MS"/>
          <w:i/>
          <w:iCs/>
          <w:color w:val="000000"/>
          <w:szCs w:val="28"/>
        </w:rPr>
        <w:t xml:space="preserve"> </w:t>
      </w:r>
      <w:r w:rsidRPr="00405DC3">
        <w:rPr>
          <w:rFonts w:ascii="Comic Sans MS" w:hAnsi="Comic Sans MS"/>
          <w:i/>
          <w:iCs/>
          <w:color w:val="000000"/>
          <w:szCs w:val="28"/>
        </w:rPr>
        <w:t>lleno</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él</w:t>
      </w:r>
    </w:p>
    <w:p w:rsidR="0007727D" w:rsidRPr="00405DC3" w:rsidRDefault="0007727D" w:rsidP="00131EA6">
      <w:pPr>
        <w:widowControl w:val="0"/>
        <w:ind w:firstLine="284"/>
        <w:jc w:val="both"/>
      </w:pP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Odas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Salomón).</w:t>
      </w:r>
    </w:p>
    <w:p w:rsidR="0007727D" w:rsidRPr="00405DC3" w:rsidRDefault="0007727D" w:rsidP="00131EA6">
      <w:pPr>
        <w:widowControl w:val="0"/>
        <w:jc w:val="both"/>
      </w:pPr>
      <w:r w:rsidRPr="00405DC3">
        <w:rPr>
          <w:rFonts w:ascii="Comic Sans MS" w:hAnsi="Comic Sans MS"/>
          <w:b/>
          <w:bCs/>
          <w:color w:val="000000"/>
          <w:szCs w:val="28"/>
        </w:rPr>
        <w:t>ACTIO</w:t>
      </w:r>
    </w:p>
    <w:p w:rsidR="0007727D" w:rsidRPr="00405DC3" w:rsidRDefault="0007727D" w:rsidP="00131EA6">
      <w:pPr>
        <w:widowControl w:val="0"/>
        <w:ind w:firstLine="284"/>
        <w:jc w:val="both"/>
      </w:pPr>
      <w:r w:rsidRPr="00405DC3">
        <w:rPr>
          <w:rFonts w:ascii="Comic Sans MS" w:hAnsi="Comic Sans MS"/>
          <w:color w:val="000000"/>
          <w:szCs w:val="28"/>
        </w:rPr>
        <w:t>Repite</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frecuencia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vive</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i/>
          <w:iCs/>
          <w:color w:val="003366"/>
          <w:szCs w:val="28"/>
        </w:rPr>
        <w:t>«Permaneced</w:t>
      </w:r>
      <w:r>
        <w:rPr>
          <w:rFonts w:ascii="Comic Sans MS" w:hAnsi="Comic Sans MS"/>
          <w:i/>
          <w:iCs/>
          <w:color w:val="003366"/>
          <w:szCs w:val="28"/>
        </w:rPr>
        <w:t xml:space="preserve"> </w:t>
      </w:r>
      <w:r w:rsidRPr="00405DC3">
        <w:rPr>
          <w:rFonts w:ascii="Comic Sans MS" w:hAnsi="Comic Sans MS"/>
          <w:i/>
          <w:iCs/>
          <w:color w:val="003366"/>
          <w:szCs w:val="28"/>
        </w:rPr>
        <w:t>en</w:t>
      </w:r>
      <w:r>
        <w:rPr>
          <w:rFonts w:ascii="Comic Sans MS" w:hAnsi="Comic Sans MS"/>
          <w:i/>
          <w:iCs/>
          <w:color w:val="003366"/>
          <w:szCs w:val="28"/>
        </w:rPr>
        <w:t xml:space="preserve"> </w:t>
      </w:r>
      <w:r w:rsidRPr="00405DC3">
        <w:rPr>
          <w:rFonts w:ascii="Comic Sans MS" w:hAnsi="Comic Sans MS"/>
          <w:i/>
          <w:iCs/>
          <w:color w:val="003366"/>
          <w:szCs w:val="28"/>
        </w:rPr>
        <w:t>mi</w:t>
      </w:r>
      <w:r>
        <w:rPr>
          <w:rFonts w:ascii="Comic Sans MS" w:hAnsi="Comic Sans MS"/>
          <w:i/>
          <w:iCs/>
          <w:color w:val="003366"/>
          <w:szCs w:val="28"/>
        </w:rPr>
        <w:t xml:space="preserve"> </w:t>
      </w:r>
      <w:r w:rsidRPr="00405DC3">
        <w:rPr>
          <w:rFonts w:ascii="Comic Sans MS" w:hAnsi="Comic Sans MS"/>
          <w:i/>
          <w:iCs/>
          <w:color w:val="003366"/>
          <w:szCs w:val="28"/>
        </w:rPr>
        <w:t>amor»</w:t>
      </w:r>
      <w:r>
        <w:rPr>
          <w:rFonts w:ascii="Comic Sans MS" w:hAnsi="Comic Sans MS"/>
          <w:i/>
          <w:iCs/>
          <w:color w:val="000000"/>
          <w:szCs w:val="28"/>
        </w:rPr>
        <w:t xml:space="preserve"> </w:t>
      </w:r>
      <w:r w:rsidRPr="00405DC3">
        <w:rPr>
          <w:rFonts w:ascii="Comic Sans MS" w:hAnsi="Comic Sans MS"/>
          <w:color w:val="000000"/>
          <w:szCs w:val="28"/>
        </w:rPr>
        <w:t>(Jn</w:t>
      </w:r>
      <w:r>
        <w:rPr>
          <w:rFonts w:ascii="Comic Sans MS" w:hAnsi="Comic Sans MS"/>
          <w:color w:val="000000"/>
          <w:szCs w:val="28"/>
        </w:rPr>
        <w:t xml:space="preserve"> </w:t>
      </w:r>
      <w:r w:rsidRPr="00405DC3">
        <w:rPr>
          <w:rFonts w:ascii="Comic Sans MS" w:hAnsi="Comic Sans MS"/>
          <w:color w:val="000000"/>
          <w:szCs w:val="28"/>
        </w:rPr>
        <w:t>15,9b).</w:t>
      </w:r>
    </w:p>
    <w:p w:rsidR="0007727D" w:rsidRPr="00405DC3" w:rsidRDefault="0007727D" w:rsidP="00131EA6">
      <w:pPr>
        <w:widowControl w:val="0"/>
        <w:jc w:val="both"/>
      </w:pPr>
      <w:r w:rsidRPr="00405DC3">
        <w:rPr>
          <w:rFonts w:ascii="Comic Sans MS" w:hAnsi="Comic Sans MS"/>
          <w:b/>
          <w:bCs/>
          <w:color w:val="000000"/>
          <w:szCs w:val="28"/>
        </w:rPr>
        <w:t>PARA</w:t>
      </w:r>
      <w:r>
        <w:rPr>
          <w:rFonts w:ascii="Comic Sans MS" w:hAnsi="Comic Sans MS"/>
          <w:b/>
          <w:bCs/>
          <w:color w:val="000000"/>
          <w:szCs w:val="28"/>
        </w:rPr>
        <w:t xml:space="preserve"> </w:t>
      </w:r>
      <w:r w:rsidRPr="00405DC3">
        <w:rPr>
          <w:rFonts w:ascii="Comic Sans MS" w:hAnsi="Comic Sans MS"/>
          <w:b/>
          <w:bCs/>
          <w:color w:val="000000"/>
          <w:szCs w:val="28"/>
        </w:rPr>
        <w:t>LA</w:t>
      </w:r>
      <w:r>
        <w:rPr>
          <w:rFonts w:ascii="Comic Sans MS" w:hAnsi="Comic Sans MS"/>
          <w:b/>
          <w:bCs/>
          <w:color w:val="000000"/>
          <w:szCs w:val="28"/>
        </w:rPr>
        <w:t xml:space="preserve"> </w:t>
      </w:r>
      <w:r w:rsidRPr="00405DC3">
        <w:rPr>
          <w:rFonts w:ascii="Comic Sans MS" w:hAnsi="Comic Sans MS"/>
          <w:b/>
          <w:bCs/>
          <w:color w:val="000000"/>
          <w:szCs w:val="28"/>
        </w:rPr>
        <w:t>LECTURA</w:t>
      </w:r>
      <w:r>
        <w:rPr>
          <w:rFonts w:ascii="Comic Sans MS" w:hAnsi="Comic Sans MS"/>
          <w:b/>
          <w:bCs/>
          <w:color w:val="000000"/>
          <w:szCs w:val="28"/>
        </w:rPr>
        <w:t xml:space="preserve"> </w:t>
      </w:r>
      <w:r w:rsidRPr="00405DC3">
        <w:rPr>
          <w:rFonts w:ascii="Comic Sans MS" w:hAnsi="Comic Sans MS"/>
          <w:b/>
          <w:bCs/>
          <w:color w:val="000000"/>
          <w:szCs w:val="28"/>
        </w:rPr>
        <w:t>ESPIRITUAL</w:t>
      </w:r>
    </w:p>
    <w:p w:rsidR="0007727D" w:rsidRDefault="0007727D" w:rsidP="00131EA6">
      <w:pPr>
        <w:widowControl w:val="0"/>
        <w:ind w:firstLine="284"/>
        <w:jc w:val="both"/>
        <w:rPr>
          <w:rFonts w:ascii="Comic Sans MS" w:hAnsi="Comic Sans MS"/>
          <w:color w:val="000000"/>
          <w:szCs w:val="28"/>
        </w:rPr>
      </w:pPr>
      <w:r w:rsidRPr="00405DC3">
        <w:rPr>
          <w:rFonts w:ascii="Comic Sans MS" w:hAnsi="Comic Sans MS"/>
          <w:color w:val="000000"/>
          <w:szCs w:val="28"/>
        </w:rPr>
        <w:t>Uno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célebres</w:t>
      </w:r>
      <w:r>
        <w:rPr>
          <w:rFonts w:ascii="Comic Sans MS" w:hAnsi="Comic Sans MS"/>
          <w:color w:val="000000"/>
          <w:szCs w:val="28"/>
        </w:rPr>
        <w:t xml:space="preserve"> </w:t>
      </w:r>
      <w:r w:rsidRPr="00405DC3">
        <w:rPr>
          <w:rFonts w:ascii="Comic Sans MS" w:hAnsi="Comic Sans MS"/>
          <w:color w:val="000000"/>
          <w:szCs w:val="28"/>
        </w:rPr>
        <w:t>músicos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lastRenderedPageBreak/>
        <w:t>mundo,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tocaba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laúd</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perfección,</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volvió</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breve</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tan</w:t>
      </w:r>
      <w:r>
        <w:rPr>
          <w:rFonts w:ascii="Comic Sans MS" w:hAnsi="Comic Sans MS"/>
          <w:color w:val="000000"/>
          <w:szCs w:val="28"/>
        </w:rPr>
        <w:t xml:space="preserve"> </w:t>
      </w:r>
      <w:r w:rsidRPr="00405DC3">
        <w:rPr>
          <w:rFonts w:ascii="Comic Sans MS" w:hAnsi="Comic Sans MS"/>
          <w:color w:val="000000"/>
          <w:szCs w:val="28"/>
        </w:rPr>
        <w:t>gravemente</w:t>
      </w:r>
      <w:r>
        <w:rPr>
          <w:rFonts w:ascii="Comic Sans MS" w:hAnsi="Comic Sans MS"/>
          <w:color w:val="000000"/>
          <w:szCs w:val="28"/>
        </w:rPr>
        <w:t xml:space="preserve"> </w:t>
      </w:r>
      <w:r w:rsidRPr="00405DC3">
        <w:rPr>
          <w:rFonts w:ascii="Comic Sans MS" w:hAnsi="Comic Sans MS"/>
          <w:color w:val="000000"/>
          <w:szCs w:val="28"/>
        </w:rPr>
        <w:t>sordo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perdió</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oído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completo;</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embargo,</w:t>
      </w:r>
      <w:r>
        <w:rPr>
          <w:rFonts w:ascii="Comic Sans MS" w:hAnsi="Comic Sans MS"/>
          <w:color w:val="000000"/>
          <w:szCs w:val="28"/>
        </w:rPr>
        <w:t xml:space="preserve"> </w:t>
      </w:r>
      <w:r w:rsidRPr="00405DC3">
        <w:rPr>
          <w:rFonts w:ascii="Comic Sans MS" w:hAnsi="Comic Sans MS"/>
          <w:color w:val="000000"/>
          <w:szCs w:val="28"/>
        </w:rPr>
        <w:t>continuó</w:t>
      </w:r>
      <w:r>
        <w:rPr>
          <w:rFonts w:ascii="Comic Sans MS" w:hAnsi="Comic Sans MS"/>
          <w:color w:val="000000"/>
          <w:szCs w:val="28"/>
        </w:rPr>
        <w:t xml:space="preserve"> </w:t>
      </w:r>
      <w:r w:rsidRPr="00405DC3">
        <w:rPr>
          <w:rFonts w:ascii="Comic Sans MS" w:hAnsi="Comic Sans MS"/>
          <w:color w:val="000000"/>
          <w:szCs w:val="28"/>
        </w:rPr>
        <w:t>cantando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manejando</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laúd</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maravillosa</w:t>
      </w:r>
      <w:r>
        <w:rPr>
          <w:rFonts w:ascii="Comic Sans MS" w:hAnsi="Comic Sans MS"/>
          <w:color w:val="000000"/>
          <w:szCs w:val="28"/>
        </w:rPr>
        <w:t xml:space="preserve"> </w:t>
      </w:r>
      <w:r w:rsidRPr="00405DC3">
        <w:rPr>
          <w:rFonts w:ascii="Comic Sans MS" w:hAnsi="Comic Sans MS"/>
          <w:color w:val="000000"/>
          <w:szCs w:val="28"/>
        </w:rPr>
        <w:t>delicadeza.</w:t>
      </w:r>
      <w:r>
        <w:rPr>
          <w:rFonts w:ascii="Comic Sans MS" w:hAnsi="Comic Sans MS"/>
          <w:color w:val="000000"/>
          <w:szCs w:val="28"/>
        </w:rPr>
        <w:t xml:space="preserve"> </w:t>
      </w:r>
      <w:r w:rsidRPr="00405DC3">
        <w:rPr>
          <w:rFonts w:ascii="Comic Sans MS" w:hAnsi="Comic Sans MS"/>
          <w:color w:val="000000"/>
          <w:szCs w:val="28"/>
        </w:rPr>
        <w:t>Ahora</w:t>
      </w:r>
      <w:r>
        <w:rPr>
          <w:rFonts w:ascii="Comic Sans MS" w:hAnsi="Comic Sans MS"/>
          <w:color w:val="000000"/>
          <w:szCs w:val="28"/>
        </w:rPr>
        <w:t xml:space="preserve"> </w:t>
      </w:r>
      <w:r w:rsidRPr="00405DC3">
        <w:rPr>
          <w:rFonts w:ascii="Comic Sans MS" w:hAnsi="Comic Sans MS"/>
          <w:color w:val="000000"/>
          <w:szCs w:val="28"/>
        </w:rPr>
        <w:t>bien,</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podía</w:t>
      </w:r>
      <w:r>
        <w:rPr>
          <w:rFonts w:ascii="Comic Sans MS" w:hAnsi="Comic Sans MS"/>
          <w:color w:val="000000"/>
          <w:szCs w:val="28"/>
        </w:rPr>
        <w:t xml:space="preserve"> </w:t>
      </w:r>
      <w:r w:rsidRPr="00405DC3">
        <w:rPr>
          <w:rFonts w:ascii="Comic Sans MS" w:hAnsi="Comic Sans MS"/>
          <w:color w:val="000000"/>
          <w:szCs w:val="28"/>
        </w:rPr>
        <w:t>experimentar</w:t>
      </w:r>
      <w:r>
        <w:rPr>
          <w:rFonts w:ascii="Comic Sans MS" w:hAnsi="Comic Sans MS"/>
          <w:color w:val="000000"/>
          <w:szCs w:val="28"/>
        </w:rPr>
        <w:t xml:space="preserve"> </w:t>
      </w:r>
      <w:r w:rsidRPr="00405DC3">
        <w:rPr>
          <w:rFonts w:ascii="Comic Sans MS" w:hAnsi="Comic Sans MS"/>
          <w:color w:val="000000"/>
          <w:szCs w:val="28"/>
        </w:rPr>
        <w:t>placer</w:t>
      </w:r>
      <w:r>
        <w:rPr>
          <w:rFonts w:ascii="Comic Sans MS" w:hAnsi="Comic Sans MS"/>
          <w:color w:val="000000"/>
          <w:szCs w:val="28"/>
        </w:rPr>
        <w:t xml:space="preserve"> </w:t>
      </w:r>
      <w:r w:rsidRPr="00405DC3">
        <w:rPr>
          <w:rFonts w:ascii="Comic Sans MS" w:hAnsi="Comic Sans MS"/>
          <w:color w:val="000000"/>
          <w:szCs w:val="28"/>
        </w:rPr>
        <w:t>alguno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canto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sonido,</w:t>
      </w:r>
      <w:r>
        <w:rPr>
          <w:rFonts w:ascii="Comic Sans MS" w:hAnsi="Comic Sans MS"/>
          <w:color w:val="000000"/>
          <w:szCs w:val="28"/>
        </w:rPr>
        <w:t xml:space="preserve"> </w:t>
      </w:r>
      <w:r w:rsidRPr="00405DC3">
        <w:rPr>
          <w:rFonts w:ascii="Comic Sans MS" w:hAnsi="Comic Sans MS"/>
          <w:color w:val="000000"/>
          <w:szCs w:val="28"/>
        </w:rPr>
        <w:t>puesto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falto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oído,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percibía</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dulzura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belleza,</w:t>
      </w:r>
      <w:r>
        <w:rPr>
          <w:rFonts w:ascii="Comic Sans MS" w:hAnsi="Comic Sans MS"/>
          <w:color w:val="000000"/>
          <w:szCs w:val="28"/>
        </w:rPr>
        <w:t xml:space="preserve"> </w:t>
      </w:r>
      <w:r w:rsidRPr="00405DC3">
        <w:rPr>
          <w:rFonts w:ascii="Comic Sans MS" w:hAnsi="Comic Sans MS"/>
          <w:color w:val="000000"/>
          <w:szCs w:val="28"/>
        </w:rPr>
        <w:t>cantaba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tocaba</w:t>
      </w:r>
      <w:r>
        <w:rPr>
          <w:rFonts w:ascii="Comic Sans MS" w:hAnsi="Comic Sans MS"/>
          <w:color w:val="000000"/>
          <w:szCs w:val="28"/>
        </w:rPr>
        <w:t xml:space="preserve"> </w:t>
      </w:r>
      <w:r w:rsidRPr="00405DC3">
        <w:rPr>
          <w:rFonts w:ascii="Comic Sans MS" w:hAnsi="Comic Sans MS"/>
          <w:color w:val="000000"/>
          <w:szCs w:val="28"/>
        </w:rPr>
        <w:t>únicamente</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contentar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príncipe,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quien</w:t>
      </w:r>
      <w:r>
        <w:rPr>
          <w:rFonts w:ascii="Comic Sans MS" w:hAnsi="Comic Sans MS"/>
          <w:color w:val="000000"/>
          <w:szCs w:val="28"/>
        </w:rPr>
        <w:t xml:space="preserve"> </w:t>
      </w:r>
      <w:r w:rsidRPr="00405DC3">
        <w:rPr>
          <w:rFonts w:ascii="Comic Sans MS" w:hAnsi="Comic Sans MS"/>
          <w:color w:val="000000"/>
          <w:szCs w:val="28"/>
        </w:rPr>
        <w:t>tenía</w:t>
      </w:r>
      <w:r>
        <w:rPr>
          <w:rFonts w:ascii="Comic Sans MS" w:hAnsi="Comic Sans MS"/>
          <w:color w:val="000000"/>
          <w:szCs w:val="28"/>
        </w:rPr>
        <w:t xml:space="preserve"> </w:t>
      </w:r>
      <w:r w:rsidRPr="00405DC3">
        <w:rPr>
          <w:rFonts w:ascii="Comic Sans MS" w:hAnsi="Comic Sans MS"/>
          <w:color w:val="000000"/>
          <w:szCs w:val="28"/>
        </w:rPr>
        <w:t>gran</w:t>
      </w:r>
      <w:r>
        <w:rPr>
          <w:rFonts w:ascii="Comic Sans MS" w:hAnsi="Comic Sans MS"/>
          <w:color w:val="000000"/>
          <w:szCs w:val="28"/>
        </w:rPr>
        <w:t xml:space="preserve"> </w:t>
      </w:r>
      <w:r w:rsidRPr="00405DC3">
        <w:rPr>
          <w:rFonts w:ascii="Comic Sans MS" w:hAnsi="Comic Sans MS"/>
          <w:color w:val="000000"/>
          <w:szCs w:val="28"/>
        </w:rPr>
        <w:t>deseo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complacer,</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estaba</w:t>
      </w:r>
      <w:r>
        <w:rPr>
          <w:rFonts w:ascii="Comic Sans MS" w:hAnsi="Comic Sans MS"/>
          <w:color w:val="000000"/>
          <w:szCs w:val="28"/>
        </w:rPr>
        <w:t xml:space="preserve"> </w:t>
      </w:r>
      <w:r w:rsidRPr="00405DC3">
        <w:rPr>
          <w:rFonts w:ascii="Comic Sans MS" w:hAnsi="Comic Sans MS"/>
          <w:color w:val="000000"/>
          <w:szCs w:val="28"/>
        </w:rPr>
        <w:t>agradecidísimo,</w:t>
      </w:r>
      <w:r>
        <w:rPr>
          <w:rFonts w:ascii="Comic Sans MS" w:hAnsi="Comic Sans MS"/>
          <w:color w:val="000000"/>
          <w:szCs w:val="28"/>
        </w:rPr>
        <w:t xml:space="preserve"> </w:t>
      </w:r>
      <w:r w:rsidRPr="00405DC3">
        <w:rPr>
          <w:rFonts w:ascii="Comic Sans MS" w:hAnsi="Comic Sans MS"/>
          <w:color w:val="000000"/>
          <w:szCs w:val="28"/>
        </w:rPr>
        <w:t>ya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sido</w:t>
      </w:r>
      <w:r>
        <w:rPr>
          <w:rFonts w:ascii="Comic Sans MS" w:hAnsi="Comic Sans MS"/>
          <w:color w:val="000000"/>
          <w:szCs w:val="28"/>
        </w:rPr>
        <w:t xml:space="preserve"> </w:t>
      </w:r>
      <w:r w:rsidRPr="00405DC3">
        <w:rPr>
          <w:rFonts w:ascii="Comic Sans MS" w:hAnsi="Comic Sans MS"/>
          <w:color w:val="000000"/>
          <w:szCs w:val="28"/>
        </w:rPr>
        <w:t>criado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casa</w:t>
      </w:r>
      <w:r>
        <w:rPr>
          <w:rFonts w:ascii="Comic Sans MS" w:hAnsi="Comic Sans MS"/>
          <w:color w:val="000000"/>
          <w:szCs w:val="28"/>
        </w:rPr>
        <w:t xml:space="preserve"> </w:t>
      </w:r>
      <w:r w:rsidRPr="00405DC3">
        <w:rPr>
          <w:rFonts w:ascii="Comic Sans MS" w:hAnsi="Comic Sans MS"/>
          <w:color w:val="000000"/>
          <w:szCs w:val="28"/>
        </w:rPr>
        <w:t>hasta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juventud.</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eso</w:t>
      </w:r>
      <w:r>
        <w:rPr>
          <w:rFonts w:ascii="Comic Sans MS" w:hAnsi="Comic Sans MS"/>
          <w:color w:val="000000"/>
          <w:szCs w:val="28"/>
        </w:rPr>
        <w:t xml:space="preserve"> </w:t>
      </w:r>
      <w:r w:rsidRPr="00405DC3">
        <w:rPr>
          <w:rFonts w:ascii="Comic Sans MS" w:hAnsi="Comic Sans MS"/>
          <w:color w:val="000000"/>
          <w:szCs w:val="28"/>
        </w:rPr>
        <w:t>sentía</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inexpresable</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complacerle,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príncipe</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hacía</w:t>
      </w:r>
      <w:r>
        <w:rPr>
          <w:rFonts w:ascii="Comic Sans MS" w:hAnsi="Comic Sans MS"/>
          <w:color w:val="000000"/>
          <w:szCs w:val="28"/>
        </w:rPr>
        <w:t xml:space="preserve"> </w:t>
      </w:r>
      <w:r w:rsidRPr="00405DC3">
        <w:rPr>
          <w:rFonts w:ascii="Comic Sans MS" w:hAnsi="Comic Sans MS"/>
          <w:color w:val="000000"/>
          <w:szCs w:val="28"/>
        </w:rPr>
        <w:t>señales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agradaba</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canto,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ponía</w:t>
      </w:r>
      <w:r>
        <w:rPr>
          <w:rFonts w:ascii="Comic Sans MS" w:hAnsi="Comic Sans MS"/>
          <w:color w:val="000000"/>
          <w:szCs w:val="28"/>
        </w:rPr>
        <w:t xml:space="preserve"> </w:t>
      </w:r>
      <w:r w:rsidRPr="00405DC3">
        <w:rPr>
          <w:rFonts w:ascii="Comic Sans MS" w:hAnsi="Comic Sans MS"/>
          <w:color w:val="000000"/>
          <w:szCs w:val="28"/>
        </w:rPr>
        <w:t>fuera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sí.</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sucedía,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ocasiones,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príncipe,</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poner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prueba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amable</w:t>
      </w:r>
      <w:r>
        <w:rPr>
          <w:rFonts w:ascii="Comic Sans MS" w:hAnsi="Comic Sans MS"/>
          <w:color w:val="000000"/>
          <w:szCs w:val="28"/>
        </w:rPr>
        <w:t xml:space="preserve"> </w:t>
      </w:r>
      <w:r w:rsidRPr="00405DC3">
        <w:rPr>
          <w:rFonts w:ascii="Comic Sans MS" w:hAnsi="Comic Sans MS"/>
          <w:color w:val="000000"/>
          <w:szCs w:val="28"/>
        </w:rPr>
        <w:t>músico,</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ordenaba</w:t>
      </w:r>
      <w:r>
        <w:rPr>
          <w:rFonts w:ascii="Comic Sans MS" w:hAnsi="Comic Sans MS"/>
          <w:color w:val="000000"/>
          <w:szCs w:val="28"/>
        </w:rPr>
        <w:t xml:space="preserve"> </w:t>
      </w:r>
      <w:r w:rsidRPr="00405DC3">
        <w:rPr>
          <w:rFonts w:ascii="Comic Sans MS" w:hAnsi="Comic Sans MS"/>
          <w:color w:val="000000"/>
          <w:szCs w:val="28"/>
        </w:rPr>
        <w:t>cantar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iba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inmediato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cazar,</w:t>
      </w:r>
      <w:r>
        <w:rPr>
          <w:rFonts w:ascii="Comic Sans MS" w:hAnsi="Comic Sans MS"/>
          <w:color w:val="000000"/>
          <w:szCs w:val="28"/>
        </w:rPr>
        <w:t xml:space="preserve"> </w:t>
      </w:r>
      <w:r w:rsidRPr="00405DC3">
        <w:rPr>
          <w:rFonts w:ascii="Comic Sans MS" w:hAnsi="Comic Sans MS"/>
          <w:color w:val="000000"/>
          <w:szCs w:val="28"/>
        </w:rPr>
        <w:t>dejándole</w:t>
      </w:r>
      <w:r>
        <w:rPr>
          <w:rFonts w:ascii="Comic Sans MS" w:hAnsi="Comic Sans MS"/>
          <w:color w:val="000000"/>
          <w:szCs w:val="28"/>
        </w:rPr>
        <w:t xml:space="preserve"> </w:t>
      </w:r>
      <w:r w:rsidRPr="00405DC3">
        <w:rPr>
          <w:rFonts w:ascii="Comic Sans MS" w:hAnsi="Comic Sans MS"/>
          <w:color w:val="000000"/>
          <w:szCs w:val="28"/>
        </w:rPr>
        <w:t>solo;</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deseo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obedecer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deseos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hacía</w:t>
      </w:r>
      <w:r>
        <w:rPr>
          <w:rFonts w:ascii="Comic Sans MS" w:hAnsi="Comic Sans MS"/>
          <w:color w:val="000000"/>
          <w:szCs w:val="28"/>
        </w:rPr>
        <w:t xml:space="preserve"> </w:t>
      </w:r>
      <w:r w:rsidRPr="00405DC3">
        <w:rPr>
          <w:rFonts w:ascii="Comic Sans MS" w:hAnsi="Comic Sans MS"/>
          <w:color w:val="000000"/>
          <w:szCs w:val="28"/>
        </w:rPr>
        <w:t>continuar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canto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toda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atención,</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príncipe</w:t>
      </w:r>
      <w:r>
        <w:rPr>
          <w:rFonts w:ascii="Comic Sans MS" w:hAnsi="Comic Sans MS"/>
          <w:color w:val="000000"/>
          <w:szCs w:val="28"/>
        </w:rPr>
        <w:t xml:space="preserve"> </w:t>
      </w:r>
      <w:r w:rsidRPr="00405DC3">
        <w:rPr>
          <w:rFonts w:ascii="Comic Sans MS" w:hAnsi="Comic Sans MS"/>
          <w:color w:val="000000"/>
          <w:szCs w:val="28"/>
        </w:rPr>
        <w:t>estuviera</w:t>
      </w:r>
      <w:r>
        <w:rPr>
          <w:rFonts w:ascii="Comic Sans MS" w:hAnsi="Comic Sans MS"/>
          <w:color w:val="000000"/>
          <w:szCs w:val="28"/>
        </w:rPr>
        <w:t xml:space="preserve"> </w:t>
      </w:r>
      <w:r w:rsidRPr="00405DC3">
        <w:rPr>
          <w:rFonts w:ascii="Comic Sans MS" w:hAnsi="Comic Sans MS"/>
          <w:color w:val="000000"/>
          <w:szCs w:val="28"/>
        </w:rPr>
        <w:t>presente,</w:t>
      </w:r>
      <w:r>
        <w:rPr>
          <w:rFonts w:ascii="Comic Sans MS" w:hAnsi="Comic Sans MS"/>
          <w:color w:val="000000"/>
          <w:szCs w:val="28"/>
        </w:rPr>
        <w:t xml:space="preserve"> </w:t>
      </w:r>
      <w:r w:rsidRPr="00405DC3">
        <w:rPr>
          <w:rFonts w:ascii="Comic Sans MS" w:hAnsi="Comic Sans MS"/>
          <w:color w:val="000000"/>
          <w:szCs w:val="28"/>
        </w:rPr>
        <w:t>aunque</w:t>
      </w:r>
      <w:r>
        <w:rPr>
          <w:rFonts w:ascii="Comic Sans MS" w:hAnsi="Comic Sans MS"/>
          <w:color w:val="000000"/>
          <w:szCs w:val="28"/>
        </w:rPr>
        <w:t xml:space="preserve"> </w:t>
      </w:r>
      <w:r w:rsidRPr="00405DC3">
        <w:rPr>
          <w:rFonts w:ascii="Comic Sans MS" w:hAnsi="Comic Sans MS"/>
          <w:color w:val="000000"/>
          <w:szCs w:val="28"/>
        </w:rPr>
        <w:t>verdaderamente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produjera</w:t>
      </w:r>
      <w:r>
        <w:rPr>
          <w:rFonts w:ascii="Comic Sans MS" w:hAnsi="Comic Sans MS"/>
          <w:color w:val="000000"/>
          <w:szCs w:val="28"/>
        </w:rPr>
        <w:t xml:space="preserve"> </w:t>
      </w:r>
      <w:r w:rsidRPr="00405DC3">
        <w:rPr>
          <w:rFonts w:ascii="Comic Sans MS" w:hAnsi="Comic Sans MS"/>
          <w:color w:val="000000"/>
          <w:szCs w:val="28"/>
        </w:rPr>
        <w:t>ningún</w:t>
      </w:r>
      <w:r>
        <w:rPr>
          <w:rFonts w:ascii="Comic Sans MS" w:hAnsi="Comic Sans MS"/>
          <w:color w:val="000000"/>
          <w:szCs w:val="28"/>
        </w:rPr>
        <w:t xml:space="preserve"> </w:t>
      </w:r>
      <w:r w:rsidRPr="00405DC3">
        <w:rPr>
          <w:rFonts w:ascii="Comic Sans MS" w:hAnsi="Comic Sans MS"/>
          <w:color w:val="000000"/>
          <w:szCs w:val="28"/>
        </w:rPr>
        <w:t>gusto</w:t>
      </w:r>
      <w:r>
        <w:rPr>
          <w:rFonts w:ascii="Comic Sans MS" w:hAnsi="Comic Sans MS"/>
          <w:color w:val="000000"/>
          <w:szCs w:val="28"/>
        </w:rPr>
        <w:t xml:space="preserve"> </w:t>
      </w:r>
      <w:r w:rsidRPr="00405DC3">
        <w:rPr>
          <w:rFonts w:ascii="Comic Sans MS" w:hAnsi="Comic Sans MS"/>
          <w:color w:val="000000"/>
          <w:szCs w:val="28"/>
        </w:rPr>
        <w:t>cantar,</w:t>
      </w:r>
      <w:r>
        <w:rPr>
          <w:rFonts w:ascii="Comic Sans MS" w:hAnsi="Comic Sans MS"/>
          <w:color w:val="000000"/>
          <w:szCs w:val="28"/>
        </w:rPr>
        <w:t xml:space="preserve"> </w:t>
      </w:r>
      <w:r w:rsidRPr="00405DC3">
        <w:rPr>
          <w:rFonts w:ascii="Comic Sans MS" w:hAnsi="Comic Sans MS"/>
          <w:color w:val="000000"/>
          <w:szCs w:val="28"/>
        </w:rPr>
        <w:t>ya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experimentaba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placer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melodía,</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privaba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sordera,</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podía</w:t>
      </w:r>
      <w:r>
        <w:rPr>
          <w:rFonts w:ascii="Comic Sans MS" w:hAnsi="Comic Sans MS"/>
          <w:color w:val="000000"/>
          <w:szCs w:val="28"/>
        </w:rPr>
        <w:t xml:space="preserve"> </w:t>
      </w:r>
      <w:r w:rsidRPr="00405DC3">
        <w:rPr>
          <w:rFonts w:ascii="Comic Sans MS" w:hAnsi="Comic Sans MS"/>
          <w:color w:val="000000"/>
          <w:szCs w:val="28"/>
        </w:rPr>
        <w:t>gozar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dulzura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composiciones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ejecutadas:</w:t>
      </w:r>
      <w:r>
        <w:rPr>
          <w:rFonts w:ascii="Comic Sans MS" w:hAnsi="Comic Sans MS"/>
          <w:color w:val="000000"/>
          <w:szCs w:val="28"/>
        </w:rPr>
        <w:t xml:space="preserve"> </w:t>
      </w:r>
      <w:r w:rsidRPr="00405DC3">
        <w:rPr>
          <w:rFonts w:ascii="Comic Sans MS" w:hAnsi="Comic Sans MS"/>
          <w:i/>
          <w:iCs/>
          <w:color w:val="000000"/>
          <w:szCs w:val="28"/>
        </w:rPr>
        <w:t>«Mi</w:t>
      </w:r>
      <w:r>
        <w:rPr>
          <w:rFonts w:ascii="Comic Sans MS" w:hAnsi="Comic Sans MS"/>
          <w:i/>
          <w:iCs/>
          <w:color w:val="000000"/>
          <w:szCs w:val="28"/>
        </w:rPr>
        <w:t xml:space="preserve"> </w:t>
      </w:r>
      <w:r w:rsidRPr="00405DC3">
        <w:rPr>
          <w:rFonts w:ascii="Comic Sans MS" w:hAnsi="Comic Sans MS"/>
          <w:i/>
          <w:iCs/>
          <w:color w:val="000000"/>
          <w:szCs w:val="28"/>
        </w:rPr>
        <w:t>corazón</w:t>
      </w:r>
      <w:r>
        <w:rPr>
          <w:rFonts w:ascii="Comic Sans MS" w:hAnsi="Comic Sans MS"/>
          <w:i/>
          <w:iCs/>
          <w:color w:val="000000"/>
          <w:szCs w:val="28"/>
        </w:rPr>
        <w:t xml:space="preserve"> </w:t>
      </w:r>
      <w:r w:rsidRPr="00405DC3">
        <w:rPr>
          <w:rFonts w:ascii="Comic Sans MS" w:hAnsi="Comic Sans MS"/>
          <w:i/>
          <w:iCs/>
          <w:color w:val="000000"/>
          <w:szCs w:val="28"/>
        </w:rPr>
        <w:t>está</w:t>
      </w:r>
      <w:r>
        <w:rPr>
          <w:rFonts w:ascii="Comic Sans MS" w:hAnsi="Comic Sans MS"/>
          <w:i/>
          <w:iCs/>
          <w:color w:val="000000"/>
          <w:szCs w:val="28"/>
        </w:rPr>
        <w:t xml:space="preserve"> </w:t>
      </w:r>
      <w:r w:rsidRPr="00405DC3">
        <w:rPr>
          <w:rFonts w:ascii="Comic Sans MS" w:hAnsi="Comic Sans MS"/>
          <w:i/>
          <w:iCs/>
          <w:color w:val="000000"/>
          <w:szCs w:val="28"/>
        </w:rPr>
        <w:t>dispuesto,</w:t>
      </w:r>
      <w:r>
        <w:rPr>
          <w:rFonts w:ascii="Comic Sans MS" w:hAnsi="Comic Sans MS"/>
          <w:i/>
          <w:iCs/>
          <w:color w:val="000000"/>
          <w:szCs w:val="28"/>
        </w:rPr>
        <w:t xml:space="preserve"> </w:t>
      </w:r>
      <w:r w:rsidRPr="00405DC3">
        <w:rPr>
          <w:rFonts w:ascii="Comic Sans MS" w:hAnsi="Comic Sans MS"/>
          <w:i/>
          <w:iCs/>
          <w:color w:val="000000"/>
          <w:szCs w:val="28"/>
        </w:rPr>
        <w:t>oh</w:t>
      </w:r>
      <w:r>
        <w:rPr>
          <w:rFonts w:ascii="Comic Sans MS" w:hAnsi="Comic Sans MS"/>
          <w:i/>
          <w:iCs/>
          <w:color w:val="000000"/>
          <w:szCs w:val="28"/>
        </w:rPr>
        <w:t xml:space="preserve"> </w:t>
      </w:r>
      <w:r w:rsidRPr="00405DC3">
        <w:rPr>
          <w:rFonts w:ascii="Comic Sans MS" w:hAnsi="Comic Sans MS"/>
          <w:i/>
          <w:iCs/>
          <w:color w:val="000000"/>
          <w:szCs w:val="28"/>
        </w:rPr>
        <w:t>Dios,</w:t>
      </w:r>
      <w:r>
        <w:rPr>
          <w:rFonts w:ascii="Comic Sans MS" w:hAnsi="Comic Sans MS"/>
          <w:i/>
          <w:iCs/>
          <w:color w:val="000000"/>
          <w:szCs w:val="28"/>
        </w:rPr>
        <w:t xml:space="preserve"> </w:t>
      </w:r>
      <w:r w:rsidRPr="00405DC3">
        <w:rPr>
          <w:rFonts w:ascii="Comic Sans MS" w:hAnsi="Comic Sans MS"/>
          <w:i/>
          <w:iCs/>
          <w:color w:val="000000"/>
          <w:szCs w:val="28"/>
        </w:rPr>
        <w:t>mi</w:t>
      </w:r>
      <w:r>
        <w:rPr>
          <w:rFonts w:ascii="Comic Sans MS" w:hAnsi="Comic Sans MS"/>
          <w:i/>
          <w:iCs/>
          <w:color w:val="000000"/>
          <w:szCs w:val="28"/>
        </w:rPr>
        <w:t xml:space="preserve"> </w:t>
      </w:r>
      <w:r w:rsidRPr="00405DC3">
        <w:rPr>
          <w:rFonts w:ascii="Comic Sans MS" w:hAnsi="Comic Sans MS"/>
          <w:i/>
          <w:iCs/>
          <w:color w:val="000000"/>
          <w:szCs w:val="28"/>
        </w:rPr>
        <w:t>corazón</w:t>
      </w:r>
      <w:r>
        <w:rPr>
          <w:rFonts w:ascii="Comic Sans MS" w:hAnsi="Comic Sans MS"/>
          <w:i/>
          <w:iCs/>
          <w:color w:val="000000"/>
          <w:szCs w:val="28"/>
        </w:rPr>
        <w:t xml:space="preserve"> </w:t>
      </w:r>
      <w:r w:rsidRPr="00405DC3">
        <w:rPr>
          <w:rFonts w:ascii="Comic Sans MS" w:hAnsi="Comic Sans MS"/>
          <w:i/>
          <w:iCs/>
          <w:color w:val="000000"/>
          <w:szCs w:val="28"/>
        </w:rPr>
        <w:t>está</w:t>
      </w:r>
      <w:r>
        <w:rPr>
          <w:rFonts w:ascii="Comic Sans MS" w:hAnsi="Comic Sans MS"/>
          <w:i/>
          <w:iCs/>
          <w:color w:val="000000"/>
          <w:szCs w:val="28"/>
        </w:rPr>
        <w:t xml:space="preserve"> </w:t>
      </w:r>
      <w:r w:rsidRPr="00405DC3">
        <w:rPr>
          <w:rFonts w:ascii="Comic Sans MS" w:hAnsi="Comic Sans MS"/>
          <w:i/>
          <w:iCs/>
          <w:color w:val="000000"/>
          <w:szCs w:val="28"/>
        </w:rPr>
        <w:t>dispuesto;</w:t>
      </w:r>
      <w:r>
        <w:rPr>
          <w:rFonts w:ascii="Comic Sans MS" w:hAnsi="Comic Sans MS"/>
          <w:i/>
          <w:iCs/>
          <w:color w:val="000000"/>
          <w:szCs w:val="28"/>
        </w:rPr>
        <w:t xml:space="preserve"> </w:t>
      </w:r>
      <w:r w:rsidRPr="00405DC3">
        <w:rPr>
          <w:rFonts w:ascii="Comic Sans MS" w:hAnsi="Comic Sans MS"/>
          <w:i/>
          <w:iCs/>
          <w:color w:val="000000"/>
          <w:szCs w:val="28"/>
        </w:rPr>
        <w:t>quiero</w:t>
      </w:r>
      <w:r>
        <w:rPr>
          <w:rFonts w:ascii="Comic Sans MS" w:hAnsi="Comic Sans MS"/>
          <w:i/>
          <w:iCs/>
          <w:color w:val="000000"/>
          <w:szCs w:val="28"/>
        </w:rPr>
        <w:t xml:space="preserve"> </w:t>
      </w:r>
      <w:r w:rsidRPr="00405DC3">
        <w:rPr>
          <w:rFonts w:ascii="Comic Sans MS" w:hAnsi="Comic Sans MS"/>
          <w:i/>
          <w:iCs/>
          <w:color w:val="000000"/>
          <w:szCs w:val="28"/>
        </w:rPr>
        <w:t>cantar</w:t>
      </w:r>
      <w:r>
        <w:rPr>
          <w:rFonts w:ascii="Comic Sans MS" w:hAnsi="Comic Sans MS"/>
          <w:i/>
          <w:iCs/>
          <w:color w:val="000000"/>
          <w:szCs w:val="28"/>
        </w:rPr>
        <w:t xml:space="preserve"> </w:t>
      </w:r>
      <w:r w:rsidRPr="00405DC3">
        <w:rPr>
          <w:rFonts w:ascii="Comic Sans MS" w:hAnsi="Comic Sans MS"/>
          <w:i/>
          <w:iCs/>
          <w:color w:val="000000"/>
          <w:szCs w:val="28"/>
        </w:rPr>
        <w:t>y</w:t>
      </w:r>
      <w:r>
        <w:rPr>
          <w:rFonts w:ascii="Comic Sans MS" w:hAnsi="Comic Sans MS"/>
          <w:i/>
          <w:iCs/>
          <w:color w:val="000000"/>
          <w:szCs w:val="28"/>
        </w:rPr>
        <w:t xml:space="preserve"> </w:t>
      </w:r>
      <w:r w:rsidRPr="00405DC3">
        <w:rPr>
          <w:rFonts w:ascii="Comic Sans MS" w:hAnsi="Comic Sans MS"/>
          <w:i/>
          <w:iCs/>
          <w:color w:val="000000"/>
          <w:szCs w:val="28"/>
        </w:rPr>
        <w:t>entonar</w:t>
      </w:r>
      <w:r>
        <w:rPr>
          <w:rFonts w:ascii="Comic Sans MS" w:hAnsi="Comic Sans MS"/>
          <w:i/>
          <w:iCs/>
          <w:color w:val="000000"/>
          <w:szCs w:val="28"/>
        </w:rPr>
        <w:t xml:space="preserve"> </w:t>
      </w:r>
      <w:r w:rsidRPr="00405DC3">
        <w:rPr>
          <w:rFonts w:ascii="Comic Sans MS" w:hAnsi="Comic Sans MS"/>
          <w:i/>
          <w:iCs/>
          <w:color w:val="000000"/>
          <w:szCs w:val="28"/>
        </w:rPr>
        <w:t>himnos.</w:t>
      </w:r>
      <w:r>
        <w:rPr>
          <w:rFonts w:ascii="Comic Sans MS" w:hAnsi="Comic Sans MS"/>
          <w:i/>
          <w:iCs/>
          <w:color w:val="000000"/>
          <w:szCs w:val="28"/>
        </w:rPr>
        <w:t xml:space="preserve"> </w:t>
      </w:r>
      <w:r w:rsidRPr="00405DC3">
        <w:rPr>
          <w:rFonts w:ascii="Comic Sans MS" w:hAnsi="Comic Sans MS"/>
          <w:i/>
          <w:iCs/>
          <w:color w:val="000000"/>
          <w:szCs w:val="28"/>
        </w:rPr>
        <w:t>Despierta,</w:t>
      </w:r>
      <w:r>
        <w:rPr>
          <w:rFonts w:ascii="Comic Sans MS" w:hAnsi="Comic Sans MS"/>
          <w:i/>
          <w:iCs/>
          <w:color w:val="000000"/>
          <w:szCs w:val="28"/>
        </w:rPr>
        <w:t xml:space="preserve"> </w:t>
      </w:r>
      <w:r w:rsidRPr="00405DC3">
        <w:rPr>
          <w:rFonts w:ascii="Comic Sans MS" w:hAnsi="Comic Sans MS"/>
          <w:i/>
          <w:iCs/>
          <w:color w:val="000000"/>
          <w:szCs w:val="28"/>
        </w:rPr>
        <w:t>alma</w:t>
      </w:r>
      <w:r>
        <w:rPr>
          <w:rFonts w:ascii="Comic Sans MS" w:hAnsi="Comic Sans MS"/>
          <w:i/>
          <w:iCs/>
          <w:color w:val="000000"/>
          <w:szCs w:val="28"/>
        </w:rPr>
        <w:t xml:space="preserve"> </w:t>
      </w:r>
      <w:r w:rsidRPr="00405DC3">
        <w:rPr>
          <w:rFonts w:ascii="Comic Sans MS" w:hAnsi="Comic Sans MS"/>
          <w:i/>
          <w:iCs/>
          <w:color w:val="000000"/>
          <w:szCs w:val="28"/>
        </w:rPr>
        <w:t>mía;</w:t>
      </w:r>
      <w:r>
        <w:rPr>
          <w:rFonts w:ascii="Comic Sans MS" w:hAnsi="Comic Sans MS"/>
          <w:i/>
          <w:iCs/>
          <w:color w:val="000000"/>
          <w:szCs w:val="28"/>
        </w:rPr>
        <w:t xml:space="preserve"> </w:t>
      </w:r>
      <w:r w:rsidRPr="00405DC3">
        <w:rPr>
          <w:rFonts w:ascii="Comic Sans MS" w:hAnsi="Comic Sans MS"/>
          <w:i/>
          <w:iCs/>
          <w:color w:val="000000"/>
          <w:szCs w:val="28"/>
        </w:rPr>
        <w:t>despertad,</w:t>
      </w:r>
      <w:r>
        <w:rPr>
          <w:rFonts w:ascii="Comic Sans MS" w:hAnsi="Comic Sans MS"/>
          <w:i/>
          <w:iCs/>
          <w:color w:val="000000"/>
          <w:szCs w:val="28"/>
        </w:rPr>
        <w:t xml:space="preserve"> </w:t>
      </w:r>
      <w:r w:rsidRPr="00405DC3">
        <w:rPr>
          <w:rFonts w:ascii="Comic Sans MS" w:hAnsi="Comic Sans MS"/>
          <w:i/>
          <w:iCs/>
          <w:color w:val="000000"/>
          <w:szCs w:val="28"/>
        </w:rPr>
        <w:t>cítara</w:t>
      </w:r>
      <w:r>
        <w:rPr>
          <w:rFonts w:ascii="Comic Sans MS" w:hAnsi="Comic Sans MS"/>
          <w:i/>
          <w:iCs/>
          <w:color w:val="000000"/>
          <w:szCs w:val="28"/>
        </w:rPr>
        <w:t xml:space="preserve"> </w:t>
      </w:r>
      <w:r w:rsidRPr="00405DC3">
        <w:rPr>
          <w:rFonts w:ascii="Comic Sans MS" w:hAnsi="Comic Sans MS"/>
          <w:i/>
          <w:iCs/>
          <w:color w:val="000000"/>
          <w:szCs w:val="28"/>
        </w:rPr>
        <w:t>y</w:t>
      </w:r>
      <w:r>
        <w:rPr>
          <w:rFonts w:ascii="Comic Sans MS" w:hAnsi="Comic Sans MS"/>
          <w:i/>
          <w:iCs/>
          <w:color w:val="000000"/>
          <w:szCs w:val="28"/>
        </w:rPr>
        <w:t xml:space="preserve"> </w:t>
      </w:r>
      <w:r w:rsidRPr="00405DC3">
        <w:rPr>
          <w:rFonts w:ascii="Comic Sans MS" w:hAnsi="Comic Sans MS"/>
          <w:i/>
          <w:iCs/>
          <w:color w:val="000000"/>
          <w:szCs w:val="28"/>
        </w:rPr>
        <w:t>arpa,</w:t>
      </w:r>
      <w:r>
        <w:rPr>
          <w:rFonts w:ascii="Comic Sans MS" w:hAnsi="Comic Sans MS"/>
          <w:i/>
          <w:iCs/>
          <w:color w:val="000000"/>
          <w:szCs w:val="28"/>
        </w:rPr>
        <w:t xml:space="preserve"> </w:t>
      </w:r>
      <w:r w:rsidRPr="00405DC3">
        <w:rPr>
          <w:rFonts w:ascii="Comic Sans MS" w:hAnsi="Comic Sans MS"/>
          <w:i/>
          <w:iCs/>
          <w:color w:val="000000"/>
          <w:szCs w:val="28"/>
        </w:rPr>
        <w:t>quiero</w:t>
      </w:r>
      <w:r>
        <w:rPr>
          <w:rFonts w:ascii="Comic Sans MS" w:hAnsi="Comic Sans MS"/>
          <w:i/>
          <w:iCs/>
          <w:color w:val="000000"/>
          <w:szCs w:val="28"/>
        </w:rPr>
        <w:t xml:space="preserve"> </w:t>
      </w:r>
      <w:r w:rsidRPr="00405DC3">
        <w:rPr>
          <w:rFonts w:ascii="Comic Sans MS" w:hAnsi="Comic Sans MS"/>
          <w:i/>
          <w:iCs/>
          <w:color w:val="000000"/>
          <w:szCs w:val="28"/>
        </w:rPr>
        <w:t>despertar</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la</w:t>
      </w:r>
      <w:r>
        <w:rPr>
          <w:rFonts w:ascii="Comic Sans MS" w:hAnsi="Comic Sans MS"/>
          <w:i/>
          <w:iCs/>
          <w:color w:val="000000"/>
          <w:szCs w:val="28"/>
        </w:rPr>
        <w:t xml:space="preserve"> </w:t>
      </w:r>
      <w:r w:rsidRPr="00405DC3">
        <w:rPr>
          <w:rFonts w:ascii="Comic Sans MS" w:hAnsi="Comic Sans MS"/>
          <w:i/>
          <w:iCs/>
          <w:color w:val="000000"/>
          <w:szCs w:val="28"/>
        </w:rPr>
        <w:t>aurora»</w:t>
      </w:r>
      <w:r>
        <w:rPr>
          <w:rFonts w:ascii="Comic Sans MS" w:hAnsi="Comic Sans MS"/>
          <w:i/>
          <w:iCs/>
          <w:color w:val="000000"/>
          <w:szCs w:val="28"/>
        </w:rPr>
        <w:t xml:space="preserve"> </w:t>
      </w:r>
      <w:r w:rsidRPr="00405DC3">
        <w:rPr>
          <w:rFonts w:ascii="Comic Sans MS" w:hAnsi="Comic Sans MS"/>
          <w:color w:val="000000"/>
          <w:szCs w:val="28"/>
        </w:rPr>
        <w:t>(Francisco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Sales,</w:t>
      </w:r>
      <w:r>
        <w:rPr>
          <w:rFonts w:ascii="Comic Sans MS" w:hAnsi="Comic Sans MS"/>
          <w:color w:val="000000"/>
          <w:szCs w:val="28"/>
        </w:rPr>
        <w:t xml:space="preserve"> </w:t>
      </w:r>
      <w:r w:rsidRPr="00405DC3">
        <w:rPr>
          <w:rFonts w:ascii="Comic Sans MS" w:hAnsi="Comic Sans MS"/>
          <w:i/>
          <w:iCs/>
          <w:color w:val="000000"/>
          <w:szCs w:val="28"/>
        </w:rPr>
        <w:t>Tratado</w:t>
      </w:r>
      <w:r>
        <w:rPr>
          <w:rFonts w:ascii="Comic Sans MS" w:hAnsi="Comic Sans MS"/>
          <w:i/>
          <w:iCs/>
          <w:color w:val="000000"/>
          <w:szCs w:val="28"/>
        </w:rPr>
        <w:t xml:space="preserve"> </w:t>
      </w:r>
      <w:r w:rsidRPr="00405DC3">
        <w:rPr>
          <w:rFonts w:ascii="Comic Sans MS" w:hAnsi="Comic Sans MS"/>
          <w:i/>
          <w:iCs/>
          <w:color w:val="000000"/>
          <w:szCs w:val="28"/>
        </w:rPr>
        <w:t>del</w:t>
      </w:r>
      <w:r>
        <w:rPr>
          <w:rFonts w:ascii="Comic Sans MS" w:hAnsi="Comic Sans MS"/>
          <w:i/>
          <w:iCs/>
          <w:color w:val="000000"/>
          <w:szCs w:val="28"/>
        </w:rPr>
        <w:t xml:space="preserve"> </w:t>
      </w:r>
      <w:r w:rsidRPr="00405DC3">
        <w:rPr>
          <w:rFonts w:ascii="Comic Sans MS" w:hAnsi="Comic Sans MS"/>
          <w:i/>
          <w:iCs/>
          <w:color w:val="000000"/>
          <w:szCs w:val="28"/>
        </w:rPr>
        <w:t>amor</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Dios,</w:t>
      </w:r>
      <w:r>
        <w:rPr>
          <w:rFonts w:ascii="Comic Sans MS" w:hAnsi="Comic Sans MS"/>
          <w:i/>
          <w:iCs/>
          <w:color w:val="000000"/>
          <w:szCs w:val="28"/>
        </w:rPr>
        <w:t xml:space="preserve"> </w:t>
      </w:r>
      <w:r w:rsidRPr="00405DC3">
        <w:rPr>
          <w:rFonts w:ascii="Comic Sans MS" w:hAnsi="Comic Sans MS"/>
          <w:color w:val="000000"/>
          <w:szCs w:val="28"/>
        </w:rPr>
        <w:t>IX,</w:t>
      </w:r>
      <w:r>
        <w:rPr>
          <w:rFonts w:ascii="Comic Sans MS" w:hAnsi="Comic Sans MS"/>
          <w:color w:val="000000"/>
          <w:szCs w:val="28"/>
        </w:rPr>
        <w:t xml:space="preserve"> </w:t>
      </w:r>
      <w:r w:rsidRPr="00405DC3">
        <w:rPr>
          <w:rFonts w:ascii="Comic Sans MS" w:hAnsi="Comic Sans MS"/>
          <w:color w:val="000000"/>
          <w:szCs w:val="28"/>
        </w:rPr>
        <w:t>9).</w:t>
      </w:r>
    </w:p>
    <w:p w:rsidR="004E6D90" w:rsidRPr="00405DC3" w:rsidRDefault="002B5F85" w:rsidP="00131EA6">
      <w:pPr>
        <w:widowControl w:val="0"/>
        <w:jc w:val="center"/>
        <w:rPr>
          <w:b/>
          <w:i/>
        </w:rPr>
      </w:pPr>
      <w:hyperlink w:anchor="_top" w:history="1">
        <w:r w:rsidR="006D6D44">
          <w:rPr>
            <w:rStyle w:val="Hipervnculo"/>
            <w:b/>
            <w:i/>
            <w:u w:val="none"/>
          </w:rPr>
          <w:t xml:space="preserve"> </w:t>
        </w:r>
        <w:r w:rsidR="004E6D90" w:rsidRPr="00405DC3">
          <w:rPr>
            <w:rStyle w:val="Hipervnculo"/>
            <w:b/>
            <w:i/>
            <w:u w:val="none"/>
          </w:rPr>
          <w:t>Inicio</w:t>
        </w:r>
        <w:r w:rsidR="006D6D44">
          <w:rPr>
            <w:rStyle w:val="Hipervnculo"/>
            <w:b/>
            <w:i/>
            <w:u w:val="none"/>
          </w:rPr>
          <w:t xml:space="preserve"> </w:t>
        </w:r>
        <w:r w:rsidR="004E6D90" w:rsidRPr="00405DC3">
          <w:rPr>
            <w:rStyle w:val="Hipervnculo"/>
            <w:b/>
            <w:i/>
            <w:u w:val="none"/>
          </w:rPr>
          <w:t>documento</w:t>
        </w:r>
      </w:hyperlink>
    </w:p>
    <w:p w:rsidR="00DA289E" w:rsidRPr="00405DC3" w:rsidRDefault="00DA289E" w:rsidP="00131EA6">
      <w:pPr>
        <w:widowControl w:val="0"/>
        <w:jc w:val="both"/>
      </w:pPr>
    </w:p>
    <w:p w:rsidR="005A47DB" w:rsidRPr="00405DC3" w:rsidRDefault="005A47DB" w:rsidP="00131EA6">
      <w:pPr>
        <w:pStyle w:val="Ttulo1"/>
        <w:widowControl w:val="0"/>
        <w:spacing w:before="0" w:beforeAutospacing="0" w:after="0" w:afterAutospacing="0"/>
        <w:jc w:val="center"/>
        <w:rPr>
          <w:color w:val="FF0000"/>
          <w:sz w:val="44"/>
          <w:szCs w:val="44"/>
        </w:rPr>
      </w:pPr>
      <w:bookmarkStart w:id="207" w:name="_Día_24"/>
      <w:bookmarkStart w:id="208" w:name="_Toc70436366"/>
      <w:bookmarkStart w:id="209" w:name="_Toc196424005"/>
      <w:bookmarkStart w:id="210" w:name="_Toc39689329"/>
      <w:bookmarkStart w:id="211" w:name="_Toc70436368"/>
      <w:bookmarkEnd w:id="207"/>
      <w:r w:rsidRPr="00405DC3">
        <w:rPr>
          <w:color w:val="FF0000"/>
          <w:sz w:val="44"/>
          <w:szCs w:val="44"/>
        </w:rPr>
        <w:t>Día</w:t>
      </w:r>
      <w:r w:rsidR="006D6D44">
        <w:rPr>
          <w:color w:val="FF0000"/>
          <w:sz w:val="44"/>
          <w:szCs w:val="44"/>
        </w:rPr>
        <w:t xml:space="preserve"> </w:t>
      </w:r>
      <w:r w:rsidRPr="00405DC3">
        <w:rPr>
          <w:color w:val="FF0000"/>
          <w:sz w:val="44"/>
          <w:szCs w:val="44"/>
        </w:rPr>
        <w:t>23</w:t>
      </w:r>
      <w:bookmarkEnd w:id="208"/>
      <w:bookmarkEnd w:id="209"/>
    </w:p>
    <w:p w:rsidR="0007727D" w:rsidRPr="00405DC3" w:rsidRDefault="0007727D" w:rsidP="00131EA6">
      <w:pPr>
        <w:pStyle w:val="Ttulo2"/>
        <w:widowControl w:val="0"/>
        <w:spacing w:before="0" w:beforeAutospacing="0" w:after="0" w:afterAutospacing="0"/>
        <w:jc w:val="center"/>
        <w:rPr>
          <w:rFonts w:ascii="Comic Sans MS" w:hAnsi="Comic Sans MS" w:cs="Calibri"/>
          <w:color w:val="FF0000"/>
          <w:sz w:val="32"/>
          <w:szCs w:val="32"/>
        </w:rPr>
      </w:pPr>
      <w:bookmarkStart w:id="212" w:name="_Toc133697453"/>
      <w:bookmarkStart w:id="213" w:name="_Toc196424006"/>
      <w:bookmarkEnd w:id="210"/>
      <w:bookmarkEnd w:id="211"/>
      <w:r w:rsidRPr="00405DC3">
        <w:rPr>
          <w:rFonts w:ascii="Comic Sans MS" w:hAnsi="Comic Sans MS" w:cs="Calibri"/>
          <w:color w:val="FF0000"/>
          <w:sz w:val="32"/>
          <w:szCs w:val="32"/>
        </w:rPr>
        <w:t>Viernes de la quinta semana de pascua</w:t>
      </w:r>
      <w:bookmarkEnd w:id="212"/>
      <w:bookmarkEnd w:id="213"/>
    </w:p>
    <w:p w:rsidR="0007727D" w:rsidRPr="00405DC3" w:rsidRDefault="006D6D44" w:rsidP="008B26F1">
      <w:pPr>
        <w:widowControl w:val="0"/>
        <w:jc w:val="both"/>
      </w:pPr>
      <w:r>
        <w:t xml:space="preserve"> </w:t>
      </w:r>
      <w:r w:rsidR="0007727D" w:rsidRPr="00405DC3">
        <w:rPr>
          <w:rFonts w:ascii="Comic Sans MS" w:hAnsi="Comic Sans MS"/>
          <w:b/>
          <w:bCs/>
          <w:color w:val="000000"/>
          <w:szCs w:val="28"/>
        </w:rPr>
        <w:t>LECTIO</w:t>
      </w:r>
    </w:p>
    <w:p w:rsidR="0007727D" w:rsidRPr="00405DC3" w:rsidRDefault="0007727D" w:rsidP="00131EA6">
      <w:pPr>
        <w:widowControl w:val="0"/>
        <w:jc w:val="both"/>
      </w:pPr>
      <w:r w:rsidRPr="00405DC3">
        <w:rPr>
          <w:rFonts w:ascii="Comic Sans MS" w:hAnsi="Comic Sans MS"/>
          <w:b/>
          <w:bCs/>
          <w:szCs w:val="28"/>
        </w:rPr>
        <w:t>Primera lectura: Hechos de los Apóstoles 15,22-31</w:t>
      </w:r>
      <w:r w:rsidR="002E7B83">
        <w:rPr>
          <w:rFonts w:ascii="Comic Sans MS" w:hAnsi="Comic Sans MS"/>
          <w:b/>
          <w:bCs/>
          <w:szCs w:val="28"/>
        </w:rPr>
        <w:t xml:space="preserve">: </w:t>
      </w:r>
      <w:r w:rsidR="002E7B83">
        <w:rPr>
          <w:i/>
          <w:iCs/>
        </w:rPr>
        <w:t xml:space="preserve">Hemos decidido, el Espíritu Santo y nosotros, no imponeros más cargas que las </w:t>
      </w:r>
      <w:r w:rsidR="002E7B83">
        <w:rPr>
          <w:i/>
          <w:iCs/>
        </w:rPr>
        <w:lastRenderedPageBreak/>
        <w:t>indispensables.</w:t>
      </w:r>
    </w:p>
    <w:p w:rsidR="0007727D" w:rsidRPr="00405DC3" w:rsidRDefault="0007727D" w:rsidP="00131EA6">
      <w:pPr>
        <w:widowControl w:val="0"/>
        <w:jc w:val="both"/>
      </w:pPr>
      <w:r w:rsidRPr="00405DC3">
        <w:rPr>
          <w:rFonts w:ascii="Comic Sans MS" w:hAnsi="Comic Sans MS"/>
          <w:color w:val="003366"/>
          <w:szCs w:val="28"/>
        </w:rPr>
        <w:t>En aquellos días,</w:t>
      </w:r>
      <w:r w:rsidRPr="00FB482F">
        <w:rPr>
          <w:rFonts w:ascii="Comic Sans MS" w:hAnsi="Comic Sans MS"/>
          <w:color w:val="003366"/>
          <w:szCs w:val="16"/>
          <w:vertAlign w:val="superscript"/>
        </w:rPr>
        <w:t>22</w:t>
      </w:r>
      <w:r w:rsidRPr="00405DC3">
        <w:rPr>
          <w:rFonts w:ascii="Comic Sans MS" w:hAnsi="Comic Sans MS"/>
          <w:i/>
          <w:iCs/>
          <w:color w:val="003366"/>
          <w:szCs w:val="28"/>
        </w:rPr>
        <w:t xml:space="preserve"> </w:t>
      </w:r>
      <w:r w:rsidRPr="00405DC3">
        <w:rPr>
          <w:rFonts w:ascii="Comic Sans MS" w:hAnsi="Comic Sans MS"/>
          <w:color w:val="003366"/>
          <w:szCs w:val="28"/>
        </w:rPr>
        <w:t>los apóstoles y demás responsables, de acuerdo con el resto de la comunidad, decidieron escoger de entre ellos algunos hombres y enviarlos a Antioquía con Pablo y Bernabé. Eligieron a Judas, el llamado Barsabás, y a Silas, personajes eminentes entre los hermanos.</w:t>
      </w:r>
    </w:p>
    <w:p w:rsidR="0007727D" w:rsidRPr="00405DC3" w:rsidRDefault="0007727D" w:rsidP="00131EA6">
      <w:pPr>
        <w:widowControl w:val="0"/>
        <w:jc w:val="both"/>
      </w:pPr>
      <w:r w:rsidRPr="00FB482F">
        <w:rPr>
          <w:rFonts w:ascii="Comic Sans MS" w:hAnsi="Comic Sans MS"/>
          <w:color w:val="003366"/>
          <w:szCs w:val="16"/>
          <w:vertAlign w:val="superscript"/>
        </w:rPr>
        <w:t>23</w:t>
      </w:r>
      <w:r w:rsidRPr="00405DC3">
        <w:rPr>
          <w:rFonts w:ascii="Comic Sans MS" w:hAnsi="Comic Sans MS"/>
          <w:color w:val="003366"/>
          <w:szCs w:val="28"/>
        </w:rPr>
        <w:t xml:space="preserve"> A través de ellos les enviaron la siguiente carta: Los apóstoles y demás hermanos responsables, a los hermanos no judíos de Antioquía, Siria y Cilicia. Saludos.</w:t>
      </w:r>
      <w:r w:rsidRPr="00FB482F">
        <w:rPr>
          <w:rFonts w:ascii="Comic Sans MS" w:hAnsi="Comic Sans MS"/>
          <w:color w:val="003366"/>
          <w:szCs w:val="16"/>
          <w:vertAlign w:val="superscript"/>
        </w:rPr>
        <w:t>24</w:t>
      </w:r>
      <w:r w:rsidRPr="00405DC3">
        <w:rPr>
          <w:rFonts w:ascii="Comic Sans MS" w:hAnsi="Comic Sans MS"/>
          <w:color w:val="003366"/>
          <w:szCs w:val="28"/>
        </w:rPr>
        <w:t xml:space="preserve"> Hemos oído que algunos de entre nosotros, sin mandato nuestro, os han inquietado y desconcertado con sus palabras. Por tal motivo,</w:t>
      </w:r>
    </w:p>
    <w:p w:rsidR="0007727D" w:rsidRPr="00405DC3" w:rsidRDefault="0007727D" w:rsidP="00131EA6">
      <w:pPr>
        <w:widowControl w:val="0"/>
        <w:jc w:val="both"/>
      </w:pPr>
      <w:r w:rsidRPr="00FB482F">
        <w:rPr>
          <w:rFonts w:ascii="Comic Sans MS" w:hAnsi="Comic Sans MS"/>
          <w:color w:val="003366"/>
          <w:szCs w:val="16"/>
          <w:vertAlign w:val="superscript"/>
        </w:rPr>
        <w:t>25</w:t>
      </w:r>
      <w:r w:rsidRPr="00405DC3">
        <w:rPr>
          <w:rFonts w:ascii="Comic Sans MS" w:hAnsi="Comic Sans MS"/>
          <w:color w:val="003366"/>
          <w:szCs w:val="28"/>
        </w:rPr>
        <w:t xml:space="preserve"> hemos decidido de común acuerdo escoger algunos hombres y enviároslos con nuestros amados Bernabé y Pablo,</w:t>
      </w:r>
      <w:r w:rsidRPr="00FB482F">
        <w:rPr>
          <w:rFonts w:ascii="Comic Sans MS" w:hAnsi="Comic Sans MS"/>
          <w:color w:val="003366"/>
          <w:szCs w:val="16"/>
          <w:vertAlign w:val="superscript"/>
        </w:rPr>
        <w:t>26</w:t>
      </w:r>
      <w:r w:rsidRPr="00405DC3">
        <w:rPr>
          <w:rFonts w:ascii="Comic Sans MS" w:hAnsi="Comic Sans MS"/>
          <w:color w:val="003366"/>
          <w:szCs w:val="28"/>
        </w:rPr>
        <w:t xml:space="preserve"> hombres que han consagrado su vida al servicio de nuestro Señor Jesucristo.</w:t>
      </w:r>
      <w:r w:rsidRPr="00FB482F">
        <w:rPr>
          <w:rFonts w:ascii="Comic Sans MS" w:hAnsi="Comic Sans MS"/>
          <w:color w:val="003366"/>
          <w:szCs w:val="16"/>
          <w:vertAlign w:val="superscript"/>
        </w:rPr>
        <w:t>27</w:t>
      </w:r>
      <w:r w:rsidRPr="00405DC3">
        <w:rPr>
          <w:rFonts w:ascii="Comic Sans MS" w:hAnsi="Comic Sans MS"/>
          <w:color w:val="003366"/>
          <w:szCs w:val="28"/>
        </w:rPr>
        <w:t xml:space="preserve"> Enviamos, pues, a Judas y a Silas, que os referirán lo mismo de palabra.</w:t>
      </w:r>
      <w:r w:rsidRPr="00FB482F">
        <w:rPr>
          <w:rFonts w:ascii="Comic Sans MS" w:hAnsi="Comic Sans MS"/>
          <w:color w:val="003366"/>
          <w:szCs w:val="16"/>
          <w:vertAlign w:val="superscript"/>
        </w:rPr>
        <w:t>28</w:t>
      </w:r>
      <w:r w:rsidRPr="00405DC3">
        <w:rPr>
          <w:rFonts w:ascii="Comic Sans MS" w:hAnsi="Comic Sans MS"/>
          <w:color w:val="003366"/>
          <w:szCs w:val="28"/>
        </w:rPr>
        <w:t xml:space="preserve"> Porque hemos decidido el Espíritu Santo y nosotros no imponeros otras cargas más que las indispensables:</w:t>
      </w:r>
      <w:r w:rsidRPr="00FB482F">
        <w:rPr>
          <w:rFonts w:ascii="Comic Sans MS" w:hAnsi="Comic Sans MS"/>
          <w:color w:val="003366"/>
          <w:szCs w:val="16"/>
          <w:vertAlign w:val="superscript"/>
        </w:rPr>
        <w:t>29</w:t>
      </w:r>
      <w:r w:rsidRPr="00405DC3">
        <w:rPr>
          <w:rFonts w:ascii="Comic Sans MS" w:hAnsi="Comic Sans MS"/>
          <w:color w:val="003366"/>
          <w:szCs w:val="28"/>
        </w:rPr>
        <w:t xml:space="preserve"> que os abstengáis de lo sacrificado a ídolos, de sangre, de carne de animales estrangulados y de matrimonios ilegales. Haréis bien en guardaros de todo esto. Que os vaya bien.</w:t>
      </w:r>
    </w:p>
    <w:p w:rsidR="0007727D" w:rsidRPr="00405DC3" w:rsidRDefault="0007727D" w:rsidP="00131EA6">
      <w:pPr>
        <w:widowControl w:val="0"/>
        <w:jc w:val="both"/>
      </w:pPr>
      <w:r w:rsidRPr="00FB482F">
        <w:rPr>
          <w:rFonts w:ascii="Comic Sans MS" w:hAnsi="Comic Sans MS"/>
          <w:color w:val="003366"/>
          <w:szCs w:val="16"/>
          <w:vertAlign w:val="superscript"/>
        </w:rPr>
        <w:t>30</w:t>
      </w:r>
      <w:r w:rsidRPr="00405DC3">
        <w:rPr>
          <w:rFonts w:ascii="Comic Sans MS" w:hAnsi="Comic Sans MS"/>
          <w:color w:val="003366"/>
          <w:szCs w:val="28"/>
        </w:rPr>
        <w:t xml:space="preserve"> Los enviados se pusieron en camino y llegaron a Antioquía, donde convocaron una asamblea comunitaria y entregaron la carta;</w:t>
      </w:r>
      <w:r w:rsidRPr="00FB482F">
        <w:rPr>
          <w:rFonts w:ascii="Comic Sans MS" w:hAnsi="Comic Sans MS"/>
          <w:color w:val="003366"/>
          <w:szCs w:val="16"/>
          <w:vertAlign w:val="superscript"/>
        </w:rPr>
        <w:t>31</w:t>
      </w:r>
      <w:r w:rsidRPr="00405DC3">
        <w:rPr>
          <w:rFonts w:ascii="Comic Sans MS" w:hAnsi="Comic Sans MS"/>
          <w:color w:val="003366"/>
          <w:szCs w:val="28"/>
        </w:rPr>
        <w:t xml:space="preserve"> su lectura les llenó de alegría y les proporcionó un gran consuelo.</w:t>
      </w:r>
    </w:p>
    <w:p w:rsidR="0007727D" w:rsidRPr="00405DC3" w:rsidRDefault="0007727D" w:rsidP="00131EA6">
      <w:pPr>
        <w:widowControl w:val="0"/>
        <w:ind w:firstLine="284"/>
        <w:jc w:val="both"/>
      </w:pPr>
      <w:r w:rsidRPr="00405DC3">
        <w:rPr>
          <w:rFonts w:ascii="Comic Sans MS" w:hAnsi="Comic Sans MS"/>
          <w:color w:val="000000"/>
          <w:szCs w:val="28"/>
        </w:rPr>
        <w:t xml:space="preserve">**• La asamblea concluye eligiendo una delegación y con el envío de una carta. En ella se desautoriza a los rigoristas -o sea, a los que habían provocado el altercado- y se da vía libre a la apertura a los paganos, sin imponerles demasiadas cargas. Es importante la conciencia que tiene la asamblea de haber tomado una decisión bajo la iluminación del Espíritu Santo: la </w:t>
      </w:r>
      <w:r w:rsidRPr="00405DC3">
        <w:rPr>
          <w:rFonts w:ascii="Comic Sans MS" w:hAnsi="Comic Sans MS"/>
          <w:color w:val="000000"/>
          <w:szCs w:val="28"/>
        </w:rPr>
        <w:lastRenderedPageBreak/>
        <w:t>Iglesia ha experimentado, desde sus orígenes, la presencia del Espíritu y la ha transmitido a lo largo de los siglos. El discernimiento practicado -en el que ha participado toda la Iglesia- ha sido verdaderamente «espiritual», es decir, ha sido guiado por el Espíritu.</w:t>
      </w:r>
    </w:p>
    <w:p w:rsidR="0007727D" w:rsidRPr="00405DC3" w:rsidRDefault="0007727D" w:rsidP="00131EA6">
      <w:pPr>
        <w:widowControl w:val="0"/>
        <w:ind w:firstLine="284"/>
        <w:jc w:val="both"/>
      </w:pPr>
      <w:r w:rsidRPr="00405DC3">
        <w:rPr>
          <w:rFonts w:ascii="Comic Sans MS" w:hAnsi="Comic Sans MS"/>
          <w:color w:val="000000"/>
          <w:szCs w:val="28"/>
        </w:rPr>
        <w:t>La delegación debe explicar los detalles del contenido del texto, así como las cláusulas de Santiago, presentadas como generosas; esto es, no como cargas pesadas. De hecho, esas limitaciones caerán pronto en desuso frente a la aplastante presencia de los procedentes del paganismo y la disminución del componente judío. El mismo Pablo, por su parte, no hizo nunca alusión a estas cláusulas.</w:t>
      </w:r>
    </w:p>
    <w:p w:rsidR="0007727D" w:rsidRPr="00405DC3" w:rsidRDefault="0007727D" w:rsidP="00131EA6">
      <w:pPr>
        <w:widowControl w:val="0"/>
        <w:ind w:firstLine="284"/>
        <w:jc w:val="both"/>
      </w:pPr>
      <w:r w:rsidRPr="00405DC3">
        <w:rPr>
          <w:rFonts w:ascii="Comic Sans MS" w:hAnsi="Comic Sans MS"/>
          <w:color w:val="000000"/>
          <w:szCs w:val="28"/>
        </w:rPr>
        <w:t xml:space="preserve">La línea de Antioquía tiene ahora vía libre para su estilo de evangelización: sus tesis han sido aceptadas y avaladas plenamente. Se comprende que </w:t>
      </w:r>
      <w:r w:rsidRPr="00405DC3">
        <w:rPr>
          <w:rFonts w:ascii="Comic Sans MS" w:hAnsi="Comic Sans MS"/>
          <w:i/>
          <w:iCs/>
          <w:color w:val="000000"/>
          <w:szCs w:val="28"/>
        </w:rPr>
        <w:t xml:space="preserve">«su lectura les llenara de alegría y les proporcionara un gran consuelo». </w:t>
      </w:r>
      <w:r w:rsidRPr="00405DC3">
        <w:rPr>
          <w:rFonts w:ascii="Comic Sans MS" w:hAnsi="Comic Sans MS"/>
          <w:color w:val="000000"/>
          <w:szCs w:val="28"/>
        </w:rPr>
        <w:t>Este consuelo les animó a seguir por el camino emprendido. Antioquía se convierte ahora en el nuevo centro de irradiación del Evangelio y en el punto de partida de las nuevas empresas de Pablo. Reina un clima de alegría y de serenidad por el avance del Evangelio, que les hace cerciorarse de la importancia vital de la difusión del camino de la salvación a todos los hombres.</w:t>
      </w:r>
    </w:p>
    <w:p w:rsidR="0007727D" w:rsidRDefault="0007727D" w:rsidP="00131EA6">
      <w:pPr>
        <w:widowControl w:val="0"/>
        <w:ind w:firstLine="284"/>
        <w:jc w:val="both"/>
        <w:rPr>
          <w:rFonts w:ascii="Comic Sans MS" w:hAnsi="Comic Sans MS"/>
          <w:i/>
          <w:iCs/>
          <w:color w:val="000000"/>
          <w:szCs w:val="28"/>
        </w:rPr>
      </w:pPr>
      <w:r w:rsidRPr="00405DC3">
        <w:rPr>
          <w:rFonts w:ascii="Comic Sans MS" w:hAnsi="Comic Sans MS"/>
          <w:color w:val="000000"/>
          <w:szCs w:val="28"/>
        </w:rPr>
        <w:t xml:space="preserve">Esto nos hace reflexionar sobre la escasa presencia actual de esta preocupación en nuestras comunidades. ¿Qué está pasando? ¿Ha perdido su relevancia a nuestros ojos la causa del Evangelio? ¿O será que han disminuido los hombres que, como Pablo y Bernabé, </w:t>
      </w:r>
      <w:r w:rsidRPr="00405DC3">
        <w:rPr>
          <w:rFonts w:ascii="Comic Sans MS" w:hAnsi="Comic Sans MS"/>
          <w:i/>
          <w:iCs/>
          <w:color w:val="000000"/>
          <w:szCs w:val="28"/>
        </w:rPr>
        <w:t>«han consagrado su vida al servicio de nuestro Señor Jesucristo»?</w:t>
      </w:r>
    </w:p>
    <w:p w:rsidR="002E7B83" w:rsidRPr="002E7B83" w:rsidRDefault="002E7B83" w:rsidP="00131EA6">
      <w:pPr>
        <w:widowControl w:val="0"/>
        <w:ind w:firstLine="284"/>
        <w:jc w:val="both"/>
        <w:rPr>
          <w:rFonts w:ascii="Comic Sans MS" w:hAnsi="Comic Sans MS"/>
          <w:i/>
          <w:iCs/>
          <w:color w:val="000000"/>
          <w:szCs w:val="28"/>
        </w:rPr>
      </w:pPr>
    </w:p>
    <w:p w:rsidR="002E7B83" w:rsidRPr="002E7B83" w:rsidRDefault="002E7B83" w:rsidP="005B638F">
      <w:pPr>
        <w:pStyle w:val="NormalWeb"/>
        <w:widowControl w:val="0"/>
        <w:spacing w:before="0" w:beforeAutospacing="0" w:after="0" w:afterAutospacing="0"/>
        <w:jc w:val="both"/>
        <w:rPr>
          <w:rFonts w:ascii="Comic Sans MS" w:hAnsi="Comic Sans MS"/>
          <w:b/>
          <w:color w:val="FF0000"/>
        </w:rPr>
      </w:pPr>
      <w:r w:rsidRPr="002E7B83">
        <w:rPr>
          <w:rFonts w:ascii="Comic Sans MS" w:hAnsi="Comic Sans MS"/>
          <w:b/>
          <w:color w:val="FF0000"/>
        </w:rPr>
        <w:t>Salmo responsorial</w:t>
      </w:r>
    </w:p>
    <w:p w:rsidR="002E7B83" w:rsidRPr="002E7B83" w:rsidRDefault="002E7B83" w:rsidP="00131EA6">
      <w:pPr>
        <w:pStyle w:val="NormalWeb"/>
        <w:widowControl w:val="0"/>
        <w:spacing w:before="0" w:beforeAutospacing="0" w:after="0" w:afterAutospacing="0"/>
        <w:jc w:val="right"/>
        <w:rPr>
          <w:rFonts w:ascii="Comic Sans MS" w:hAnsi="Comic Sans MS"/>
          <w:color w:val="FF0000"/>
        </w:rPr>
      </w:pPr>
      <w:r w:rsidRPr="002E7B83">
        <w:rPr>
          <w:rFonts w:ascii="Comic Sans MS" w:hAnsi="Comic Sans MS"/>
          <w:i/>
          <w:iCs/>
          <w:color w:val="FF0000"/>
        </w:rPr>
        <w:t>Sal</w:t>
      </w:r>
      <w:r w:rsidRPr="002E7B83">
        <w:rPr>
          <w:rFonts w:ascii="Comic Sans MS" w:hAnsi="Comic Sans MS"/>
          <w:color w:val="FF0000"/>
        </w:rPr>
        <w:t xml:space="preserve"> 56, 8-9. 10-12 (R.: 10a)</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color w:val="FF0000"/>
        </w:rPr>
        <w:t xml:space="preserve">R. </w:t>
      </w:r>
      <w:r w:rsidRPr="002E7B83">
        <w:rPr>
          <w:rFonts w:ascii="Comic Sans MS" w:hAnsi="Comic Sans MS"/>
        </w:rPr>
        <w:t>Te daré gracias ante los pueblos, Señor.</w:t>
      </w:r>
    </w:p>
    <w:p w:rsidR="002E7B83" w:rsidRPr="002E7B83" w:rsidRDefault="002E7B83" w:rsidP="005B638F">
      <w:pPr>
        <w:pStyle w:val="NormalWeb"/>
        <w:widowControl w:val="0"/>
        <w:spacing w:before="0" w:beforeAutospacing="0" w:after="0" w:afterAutospacing="0"/>
        <w:jc w:val="both"/>
        <w:rPr>
          <w:rFonts w:ascii="Comic Sans MS" w:hAnsi="Comic Sans MS"/>
          <w:color w:val="FF0000"/>
        </w:rPr>
      </w:pPr>
      <w:r w:rsidRPr="002E7B83">
        <w:rPr>
          <w:rFonts w:ascii="Comic Sans MS" w:hAnsi="Comic Sans MS"/>
          <w:color w:val="FF0000"/>
        </w:rPr>
        <w:lastRenderedPageBreak/>
        <w:t>O bien:</w:t>
      </w:r>
    </w:p>
    <w:p w:rsidR="002E7B83"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color w:val="FF0000"/>
        </w:rPr>
        <w:t xml:space="preserve">R. </w:t>
      </w:r>
      <w:r w:rsidRPr="002E7B83">
        <w:rPr>
          <w:rFonts w:ascii="Comic Sans MS" w:hAnsi="Comic Sans MS"/>
        </w:rPr>
        <w:t>Aleluya.</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rPr>
      </w:pP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color w:val="FF0000"/>
        </w:rPr>
        <w:t xml:space="preserve">V. </w:t>
      </w:r>
      <w:r w:rsidRPr="002E7B83">
        <w:rPr>
          <w:rFonts w:ascii="Comic Sans MS" w:hAnsi="Comic Sans MS"/>
        </w:rPr>
        <w:t>Mi corazón está firme, Dios mío,</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mi corazón está firme.</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Voy a cantar y a tocar:</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despierta, gloria mía;</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despertad, cítara y arpa;</w:t>
      </w:r>
    </w:p>
    <w:p w:rsidR="002E7B83" w:rsidRDefault="002E7B83" w:rsidP="005B638F">
      <w:pPr>
        <w:pStyle w:val="NormalWeb"/>
        <w:widowControl w:val="0"/>
        <w:spacing w:before="0" w:beforeAutospacing="0" w:after="0" w:afterAutospacing="0"/>
        <w:ind w:left="440" w:hanging="440"/>
        <w:jc w:val="both"/>
        <w:rPr>
          <w:rFonts w:ascii="Comic Sans MS" w:hAnsi="Comic Sans MS"/>
          <w:color w:val="FF0000"/>
        </w:rPr>
      </w:pPr>
      <w:r w:rsidRPr="002E7B83">
        <w:rPr>
          <w:rFonts w:ascii="Comic Sans MS" w:hAnsi="Comic Sans MS"/>
        </w:rPr>
        <w:t>despertaré a la aurora.</w:t>
      </w:r>
      <w:r w:rsidRPr="002E7B83">
        <w:rPr>
          <w:rFonts w:ascii="Comic Sans MS" w:hAnsi="Comic Sans MS"/>
          <w:color w:val="FF0000"/>
        </w:rPr>
        <w:t xml:space="preserve"> R. </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rPr>
      </w:pP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color w:val="FF0000"/>
        </w:rPr>
        <w:t xml:space="preserve">V. </w:t>
      </w:r>
      <w:r w:rsidRPr="002E7B83">
        <w:rPr>
          <w:rFonts w:ascii="Comic Sans MS" w:hAnsi="Comic Sans MS"/>
        </w:rPr>
        <w:t>Te daré gracias ante los pueblos, Señor;</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tocaré para ti ante las naciones:</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por tu bondad, que es más grande que los cielos;</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por tu fidelidad, que alcanza las nubes.</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Elévate sobre el cielo, Dios mío,</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y llene la tierra tu gloria.</w:t>
      </w:r>
      <w:r w:rsidRPr="002E7B83">
        <w:rPr>
          <w:rFonts w:ascii="Comic Sans MS" w:hAnsi="Comic Sans MS"/>
          <w:color w:val="FF0000"/>
        </w:rPr>
        <w:t xml:space="preserve"> R. </w:t>
      </w:r>
    </w:p>
    <w:p w:rsidR="00131EA6" w:rsidRDefault="00131EA6" w:rsidP="005B638F">
      <w:pPr>
        <w:pStyle w:val="NormalWeb"/>
        <w:widowControl w:val="0"/>
        <w:spacing w:before="0" w:beforeAutospacing="0" w:after="0" w:afterAutospacing="0"/>
        <w:jc w:val="both"/>
        <w:rPr>
          <w:rFonts w:ascii="Comic Sans MS" w:hAnsi="Comic Sans MS"/>
          <w:color w:val="FF0000"/>
        </w:rPr>
      </w:pPr>
    </w:p>
    <w:p w:rsidR="002E7B83" w:rsidRPr="002E7B83" w:rsidRDefault="002E7B83" w:rsidP="005B638F">
      <w:pPr>
        <w:pStyle w:val="NormalWeb"/>
        <w:widowControl w:val="0"/>
        <w:spacing w:before="0" w:beforeAutospacing="0" w:after="0" w:afterAutospacing="0"/>
        <w:jc w:val="both"/>
        <w:rPr>
          <w:rFonts w:ascii="Comic Sans MS" w:hAnsi="Comic Sans MS"/>
          <w:b/>
          <w:color w:val="FF0000"/>
        </w:rPr>
      </w:pPr>
      <w:r w:rsidRPr="002E7B83">
        <w:rPr>
          <w:rFonts w:ascii="Comic Sans MS" w:hAnsi="Comic Sans MS"/>
          <w:b/>
          <w:color w:val="FF0000"/>
        </w:rPr>
        <w:t>Aleluya</w:t>
      </w:r>
    </w:p>
    <w:p w:rsidR="002E7B83" w:rsidRPr="002E7B83" w:rsidRDefault="002E7B83" w:rsidP="00131EA6">
      <w:pPr>
        <w:pStyle w:val="NormalWeb"/>
        <w:widowControl w:val="0"/>
        <w:spacing w:before="0" w:beforeAutospacing="0" w:after="0" w:afterAutospacing="0"/>
        <w:jc w:val="right"/>
        <w:rPr>
          <w:rFonts w:ascii="Comic Sans MS" w:hAnsi="Comic Sans MS"/>
          <w:color w:val="FF0000"/>
        </w:rPr>
      </w:pPr>
      <w:r w:rsidRPr="002E7B83">
        <w:rPr>
          <w:rFonts w:ascii="Comic Sans MS" w:hAnsi="Comic Sans MS"/>
          <w:i/>
          <w:iCs/>
          <w:color w:val="FF0000"/>
        </w:rPr>
        <w:t xml:space="preserve">Jn </w:t>
      </w:r>
      <w:r w:rsidRPr="002E7B83">
        <w:rPr>
          <w:rFonts w:ascii="Comic Sans MS" w:hAnsi="Comic Sans MS"/>
          <w:color w:val="FF0000"/>
        </w:rPr>
        <w:t>15, 15b</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color w:val="FF0000"/>
        </w:rPr>
        <w:t xml:space="preserve">R. </w:t>
      </w:r>
      <w:r w:rsidRPr="002E7B83">
        <w:rPr>
          <w:rFonts w:ascii="Comic Sans MS" w:hAnsi="Comic Sans MS"/>
        </w:rPr>
        <w:t>Aleluya, aleluya, aleluya.</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color w:val="FF0000"/>
        </w:rPr>
        <w:t xml:space="preserve">V. </w:t>
      </w:r>
      <w:r w:rsidRPr="002E7B83">
        <w:rPr>
          <w:rFonts w:ascii="Comic Sans MS" w:hAnsi="Comic Sans MS"/>
        </w:rPr>
        <w:t>A vosotros os llamo amigos —dice el Señor—,</w:t>
      </w:r>
    </w:p>
    <w:p w:rsidR="00131EA6"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porque todo lo que he oído a mi Padre</w:t>
      </w:r>
    </w:p>
    <w:p w:rsidR="002E7B83" w:rsidRPr="002E7B83" w:rsidRDefault="002E7B83" w:rsidP="005B638F">
      <w:pPr>
        <w:pStyle w:val="NormalWeb"/>
        <w:widowControl w:val="0"/>
        <w:spacing w:before="0" w:beforeAutospacing="0" w:after="0" w:afterAutospacing="0"/>
        <w:ind w:left="440" w:hanging="440"/>
        <w:jc w:val="both"/>
        <w:rPr>
          <w:rFonts w:ascii="Comic Sans MS" w:hAnsi="Comic Sans MS"/>
        </w:rPr>
      </w:pPr>
      <w:r w:rsidRPr="002E7B83">
        <w:rPr>
          <w:rFonts w:ascii="Comic Sans MS" w:hAnsi="Comic Sans MS"/>
        </w:rPr>
        <w:t>os lo he dado a conocer.</w:t>
      </w:r>
      <w:r w:rsidRPr="002E7B83">
        <w:rPr>
          <w:rFonts w:ascii="Comic Sans MS" w:hAnsi="Comic Sans MS"/>
          <w:color w:val="FF0000"/>
        </w:rPr>
        <w:t xml:space="preserve"> R. </w:t>
      </w:r>
    </w:p>
    <w:p w:rsidR="002E7B83" w:rsidRPr="002E7B83" w:rsidRDefault="002E7B83" w:rsidP="00131EA6">
      <w:pPr>
        <w:widowControl w:val="0"/>
        <w:ind w:firstLine="284"/>
        <w:jc w:val="both"/>
        <w:rPr>
          <w:rFonts w:ascii="Comic Sans MS" w:hAnsi="Comic Sans MS"/>
        </w:rPr>
      </w:pPr>
    </w:p>
    <w:p w:rsidR="0007727D" w:rsidRPr="00405DC3" w:rsidRDefault="0007727D" w:rsidP="00131EA6">
      <w:pPr>
        <w:widowControl w:val="0"/>
        <w:jc w:val="both"/>
      </w:pPr>
      <w:r w:rsidRPr="00405DC3">
        <w:rPr>
          <w:rFonts w:ascii="Comic Sans MS" w:hAnsi="Comic Sans MS"/>
          <w:b/>
          <w:bCs/>
          <w:color w:val="000000"/>
          <w:szCs w:val="28"/>
        </w:rPr>
        <w:t>Evangelio: Juan 15,12-17</w:t>
      </w:r>
      <w:r w:rsidR="002E7B83">
        <w:rPr>
          <w:rFonts w:ascii="Comic Sans MS" w:hAnsi="Comic Sans MS"/>
          <w:b/>
          <w:bCs/>
          <w:color w:val="000000"/>
          <w:szCs w:val="28"/>
        </w:rPr>
        <w:t xml:space="preserve">: </w:t>
      </w:r>
      <w:r w:rsidR="002E7B83">
        <w:rPr>
          <w:i/>
          <w:iCs/>
        </w:rPr>
        <w:t>Esto os mando: que os améis unos a otros.</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07727D" w:rsidRPr="00405DC3" w:rsidRDefault="0007727D" w:rsidP="00131EA6">
      <w:pPr>
        <w:widowControl w:val="0"/>
        <w:jc w:val="both"/>
      </w:pPr>
      <w:r w:rsidRPr="00405DC3">
        <w:rPr>
          <w:rFonts w:ascii="Comic Sans MS" w:hAnsi="Comic Sans MS"/>
          <w:color w:val="003366"/>
          <w:szCs w:val="28"/>
        </w:rPr>
        <w:t>En aquel tiempo, dijo Jesús a sus discípulos:</w:t>
      </w:r>
      <w:r w:rsidRPr="00FB482F">
        <w:rPr>
          <w:rFonts w:ascii="Comic Sans MS" w:hAnsi="Comic Sans MS"/>
          <w:color w:val="003366"/>
          <w:szCs w:val="16"/>
          <w:vertAlign w:val="superscript"/>
        </w:rPr>
        <w:t>12</w:t>
      </w:r>
      <w:r w:rsidRPr="00405DC3">
        <w:rPr>
          <w:rFonts w:ascii="Comic Sans MS" w:hAnsi="Comic Sans MS"/>
          <w:color w:val="003366"/>
          <w:szCs w:val="28"/>
        </w:rPr>
        <w:t xml:space="preserve"> Mi mandamiento es éste: Amaos los unos a los otros como yo os he amado.</w:t>
      </w:r>
      <w:r w:rsidRPr="00FB482F">
        <w:rPr>
          <w:rFonts w:ascii="Comic Sans MS" w:hAnsi="Comic Sans MS"/>
          <w:color w:val="003366"/>
          <w:szCs w:val="16"/>
          <w:vertAlign w:val="superscript"/>
        </w:rPr>
        <w:t>13</w:t>
      </w:r>
      <w:r w:rsidRPr="00405DC3">
        <w:rPr>
          <w:rFonts w:ascii="Comic Sans MS" w:hAnsi="Comic Sans MS"/>
          <w:color w:val="003366"/>
          <w:szCs w:val="28"/>
        </w:rPr>
        <w:t xml:space="preserve"> Nadie tiene amor más grande que quien da la vida por sus amigos.</w:t>
      </w:r>
      <w:r w:rsidRPr="00FB482F">
        <w:rPr>
          <w:rFonts w:ascii="Comic Sans MS" w:hAnsi="Comic Sans MS"/>
          <w:color w:val="003366"/>
          <w:szCs w:val="16"/>
          <w:vertAlign w:val="superscript"/>
        </w:rPr>
        <w:t xml:space="preserve">14 </w:t>
      </w:r>
      <w:r w:rsidRPr="00405DC3">
        <w:rPr>
          <w:rFonts w:ascii="Comic Sans MS" w:hAnsi="Comic Sans MS"/>
          <w:color w:val="003366"/>
          <w:szCs w:val="28"/>
        </w:rPr>
        <w:t>Vosotros sois mis amigos si hacéis lo que yo os mando.</w:t>
      </w:r>
      <w:r w:rsidRPr="00FB482F">
        <w:rPr>
          <w:rFonts w:ascii="Comic Sans MS" w:hAnsi="Comic Sans MS"/>
          <w:color w:val="003366"/>
          <w:szCs w:val="16"/>
          <w:vertAlign w:val="superscript"/>
        </w:rPr>
        <w:t>12</w:t>
      </w:r>
      <w:r w:rsidRPr="00405DC3">
        <w:rPr>
          <w:rFonts w:ascii="Comic Sans MS" w:hAnsi="Comic Sans MS"/>
          <w:color w:val="003366"/>
          <w:szCs w:val="28"/>
        </w:rPr>
        <w:t xml:space="preserve"> En adelante, ya no os llamaré siervos, porque el siervo no conoce lo que hace su señor. Desde ahora os llamo amigos porque os he dado a conocer todo lo que he oído a mi Padre.</w:t>
      </w:r>
    </w:p>
    <w:p w:rsidR="0007727D" w:rsidRPr="00405DC3" w:rsidRDefault="0007727D" w:rsidP="00131EA6">
      <w:pPr>
        <w:widowControl w:val="0"/>
        <w:jc w:val="both"/>
      </w:pPr>
      <w:r w:rsidRPr="00FB482F">
        <w:rPr>
          <w:rFonts w:ascii="Comic Sans MS" w:hAnsi="Comic Sans MS"/>
          <w:color w:val="003366"/>
          <w:szCs w:val="16"/>
          <w:vertAlign w:val="superscript"/>
        </w:rPr>
        <w:t>16</w:t>
      </w:r>
      <w:r w:rsidRPr="00405DC3">
        <w:rPr>
          <w:rFonts w:ascii="Comic Sans MS" w:hAnsi="Comic Sans MS"/>
          <w:color w:val="003366"/>
          <w:szCs w:val="28"/>
        </w:rPr>
        <w:t xml:space="preserve"> No me elegisteis vosotros a mí; fui yo quien os elegí a vosotros. Y os he destinado para que vayáis y deis fruto abundante y duradero. Así, el Padre os dará todo lo que </w:t>
      </w:r>
      <w:r w:rsidRPr="00405DC3">
        <w:rPr>
          <w:rFonts w:ascii="Comic Sans MS" w:hAnsi="Comic Sans MS"/>
          <w:color w:val="003366"/>
          <w:szCs w:val="28"/>
        </w:rPr>
        <w:lastRenderedPageBreak/>
        <w:t>le pidáis en mi nombre.</w:t>
      </w:r>
      <w:r w:rsidRPr="00FB482F">
        <w:rPr>
          <w:rFonts w:ascii="Comic Sans MS" w:hAnsi="Comic Sans MS"/>
          <w:color w:val="003366"/>
          <w:szCs w:val="16"/>
          <w:vertAlign w:val="superscript"/>
        </w:rPr>
        <w:t>17</w:t>
      </w:r>
      <w:r w:rsidRPr="00405DC3">
        <w:rPr>
          <w:rFonts w:ascii="Comic Sans MS" w:hAnsi="Comic Sans MS"/>
          <w:color w:val="003366"/>
          <w:szCs w:val="28"/>
        </w:rPr>
        <w:t xml:space="preserve"> Lo que yo os mando es esto: que os améis los unos a los otros.</w:t>
      </w:r>
    </w:p>
    <w:p w:rsidR="0007727D" w:rsidRPr="00405DC3" w:rsidRDefault="0007727D" w:rsidP="00131EA6">
      <w:pPr>
        <w:widowControl w:val="0"/>
        <w:ind w:firstLine="284"/>
        <w:jc w:val="both"/>
      </w:pPr>
      <w:r w:rsidRPr="00405DC3">
        <w:rPr>
          <w:rFonts w:ascii="Comic Sans MS" w:hAnsi="Comic Sans MS"/>
          <w:color w:val="000000"/>
          <w:szCs w:val="28"/>
        </w:rPr>
        <w:t xml:space="preserve">*•• Las relaciones entre Jesús y los discípulos asumen una intensidad particular en esta breve perícopa, donde se afronta el tema del mandamiento del amor fraterno: </w:t>
      </w:r>
      <w:r w:rsidRPr="00405DC3">
        <w:rPr>
          <w:rFonts w:ascii="Comic Sans MS" w:hAnsi="Comic Sans MS"/>
          <w:i/>
          <w:iCs/>
          <w:color w:val="000000"/>
          <w:szCs w:val="28"/>
        </w:rPr>
        <w:t xml:space="preserve">«Amaos los unos a los otros como yo os he amado» </w:t>
      </w:r>
      <w:r w:rsidRPr="00405DC3">
        <w:rPr>
          <w:rFonts w:ascii="Comic Sans MS" w:hAnsi="Comic Sans MS"/>
          <w:color w:val="000000"/>
          <w:szCs w:val="28"/>
        </w:rPr>
        <w:t>(v. 12).</w:t>
      </w:r>
    </w:p>
    <w:p w:rsidR="0007727D" w:rsidRPr="00405DC3" w:rsidRDefault="0007727D" w:rsidP="00131EA6">
      <w:pPr>
        <w:widowControl w:val="0"/>
        <w:ind w:firstLine="284"/>
        <w:jc w:val="both"/>
      </w:pPr>
      <w:r w:rsidRPr="00405DC3">
        <w:rPr>
          <w:rFonts w:ascii="Comic Sans MS" w:hAnsi="Comic Sans MS"/>
          <w:color w:val="000000"/>
          <w:szCs w:val="28"/>
        </w:rPr>
        <w:t>Los mandamientos que debe observar la comunidad mesiánica están compendiados en el amor fraterno. Este precepto del Señor glorifica al Padre. Supone vivir como verdaderos discípulos y dar como fruto el testimonio. Ahora bien, la calidad y la norma del amor al hermano son una sola: el amor que Jesús tiene por los suyos, un amor que ha llegado a su cima en la cruz (v. 13).</w:t>
      </w:r>
    </w:p>
    <w:p w:rsidR="0007727D" w:rsidRPr="00405DC3" w:rsidRDefault="0007727D" w:rsidP="00131EA6">
      <w:pPr>
        <w:widowControl w:val="0"/>
        <w:ind w:firstLine="284"/>
        <w:jc w:val="both"/>
      </w:pPr>
      <w:r w:rsidRPr="00405DC3">
        <w:rPr>
          <w:rFonts w:ascii="Comic Sans MS" w:hAnsi="Comic Sans MS"/>
          <w:color w:val="000000"/>
          <w:szCs w:val="28"/>
        </w:rPr>
        <w:t>La cruz es el ejemplo de la entrega de Jesús hasta el extremo por sus discípulos: ha entregado su propia vida por aquellos a los que ama. Lo que desea, a cambio, de los suyos es la fidelidad al mismo mandamiento siguiendo su ejemplo. La riqueza del amor que une a Jesús con los suyos, y a los discípulos entre ellos es, en consecuencia, total y de una gran calidad.</w:t>
      </w:r>
    </w:p>
    <w:p w:rsidR="0007727D" w:rsidRPr="00405DC3" w:rsidRDefault="0007727D" w:rsidP="00131EA6">
      <w:pPr>
        <w:widowControl w:val="0"/>
        <w:ind w:firstLine="284"/>
        <w:jc w:val="both"/>
      </w:pPr>
      <w:r w:rsidRPr="00405DC3">
        <w:rPr>
          <w:rFonts w:ascii="Comic Sans MS" w:hAnsi="Comic Sans MS"/>
          <w:color w:val="000000"/>
          <w:szCs w:val="28"/>
        </w:rPr>
        <w:t xml:space="preserve">El modelo del amor de Jesús por sus discípulos no tiene que ver solamente con el sacrificio de su vida, sino que contiene también otras prerrogativas: es </w:t>
      </w:r>
      <w:r w:rsidRPr="00405DC3">
        <w:rPr>
          <w:rFonts w:ascii="Comic Sans MS" w:hAnsi="Comic Sans MS"/>
          <w:i/>
          <w:iCs/>
          <w:color w:val="000000"/>
          <w:szCs w:val="28"/>
        </w:rPr>
        <w:t xml:space="preserve">relación de intimidad </w:t>
      </w:r>
      <w:r w:rsidRPr="00405DC3">
        <w:rPr>
          <w:rFonts w:ascii="Comic Sans MS" w:hAnsi="Comic Sans MS"/>
          <w:color w:val="000000"/>
          <w:szCs w:val="28"/>
        </w:rPr>
        <w:t xml:space="preserve">entre amigos y </w:t>
      </w:r>
      <w:r w:rsidRPr="00405DC3">
        <w:rPr>
          <w:rFonts w:ascii="Comic Sans MS" w:hAnsi="Comic Sans MS"/>
          <w:i/>
          <w:iCs/>
          <w:color w:val="000000"/>
          <w:szCs w:val="28"/>
        </w:rPr>
        <w:t xml:space="preserve">don gratuito </w:t>
      </w:r>
      <w:r w:rsidRPr="00405DC3">
        <w:rPr>
          <w:rFonts w:ascii="Comic Sans MS" w:hAnsi="Comic Sans MS"/>
          <w:color w:val="000000"/>
          <w:szCs w:val="28"/>
        </w:rPr>
        <w:t>(vv. 14s).</w:t>
      </w:r>
    </w:p>
    <w:p w:rsidR="0007727D" w:rsidRPr="00405DC3" w:rsidRDefault="0007727D" w:rsidP="00131EA6">
      <w:pPr>
        <w:widowControl w:val="0"/>
        <w:ind w:firstLine="284"/>
        <w:jc w:val="both"/>
      </w:pPr>
      <w:r w:rsidRPr="00405DC3">
        <w:rPr>
          <w:rFonts w:ascii="Comic Sans MS" w:hAnsi="Comic Sans MS"/>
          <w:color w:val="000000"/>
          <w:szCs w:val="28"/>
        </w:rPr>
        <w:t>El signo mayor de la amistad entre dos amigos consiste en revelarse los secretos de sus corazones. El amor de amistad, del que nos habla Jesús, no se impone; es respuesta de adhesión en el seno de la fidelidad. El Maestro, al hacer partícipes a sus discípulos de los secretos de su vida, ha hecho madurar en ellos el seguimiento, les ha hecho comprender que la amistad es un don gratuito que procede de lo alto.</w:t>
      </w:r>
    </w:p>
    <w:p w:rsidR="0007727D" w:rsidRPr="00405DC3" w:rsidRDefault="0007727D" w:rsidP="00131EA6">
      <w:pPr>
        <w:widowControl w:val="0"/>
        <w:ind w:firstLine="284"/>
        <w:jc w:val="both"/>
      </w:pPr>
      <w:r w:rsidRPr="00405DC3">
        <w:rPr>
          <w:rFonts w:ascii="Comic Sans MS" w:hAnsi="Comic Sans MS"/>
          <w:color w:val="000000"/>
          <w:szCs w:val="28"/>
        </w:rPr>
        <w:t xml:space="preserve">La verdadera amistad se sitúa en el orden de la salvación. Jesús ya no es para </w:t>
      </w:r>
      <w:r w:rsidRPr="00405DC3">
        <w:rPr>
          <w:rFonts w:ascii="Comic Sans MS" w:hAnsi="Comic Sans MS"/>
          <w:color w:val="000000"/>
          <w:szCs w:val="28"/>
        </w:rPr>
        <w:lastRenderedPageBreak/>
        <w:t>ellos el señor, sino el Padre y el confidente, y ellos ya no son siervos, sino amigos. Convertirse en discípulo de Jesús es don, gracia, elección y certeza de que nuestras peticiones dirigidas al Padre en nombre de Jesús serán escuchadas (vv. 16s).</w:t>
      </w:r>
    </w:p>
    <w:p w:rsidR="0007727D" w:rsidRPr="00405DC3" w:rsidRDefault="0007727D" w:rsidP="00131EA6">
      <w:pPr>
        <w:widowControl w:val="0"/>
        <w:jc w:val="both"/>
      </w:pPr>
      <w:r w:rsidRPr="00405DC3">
        <w:rPr>
          <w:rFonts w:ascii="Comic Sans MS" w:hAnsi="Comic Sans MS"/>
          <w:b/>
          <w:bCs/>
          <w:color w:val="000000"/>
          <w:szCs w:val="28"/>
        </w:rPr>
        <w:t>MEDITATIO</w:t>
      </w:r>
    </w:p>
    <w:p w:rsidR="0007727D" w:rsidRPr="00405DC3" w:rsidRDefault="0007727D" w:rsidP="00131EA6">
      <w:pPr>
        <w:widowControl w:val="0"/>
        <w:ind w:firstLine="284"/>
        <w:jc w:val="both"/>
      </w:pPr>
      <w:r w:rsidRPr="00405DC3">
        <w:rPr>
          <w:rFonts w:ascii="Comic Sans MS" w:hAnsi="Comic Sans MS"/>
          <w:i/>
          <w:iCs/>
          <w:color w:val="000000"/>
          <w:szCs w:val="28"/>
        </w:rPr>
        <w:t>«Mi mandamiento»</w:t>
      </w:r>
      <w:r w:rsidRPr="00405DC3">
        <w:rPr>
          <w:rFonts w:ascii="Comic Sans MS" w:hAnsi="Comic Sans MS"/>
          <w:color w:val="000000"/>
          <w:szCs w:val="28"/>
        </w:rPr>
        <w:t xml:space="preserve">, el que resume todos los otros, el que distingue a un discípulo de Jesús de todos los demás, el que Juan llamará también </w:t>
      </w:r>
      <w:r w:rsidRPr="00405DC3">
        <w:rPr>
          <w:rFonts w:ascii="Comic Sans MS" w:hAnsi="Comic Sans MS"/>
          <w:i/>
          <w:iCs/>
          <w:color w:val="000000"/>
          <w:szCs w:val="28"/>
        </w:rPr>
        <w:t xml:space="preserve">«mandamiento nuevo», </w:t>
      </w:r>
      <w:r w:rsidRPr="00405DC3">
        <w:rPr>
          <w:rFonts w:ascii="Comic Sans MS" w:hAnsi="Comic Sans MS"/>
          <w:color w:val="000000"/>
          <w:szCs w:val="28"/>
        </w:rPr>
        <w:t xml:space="preserve">el típico e inconfundible de Jesús, es sencillo y exigente: </w:t>
      </w:r>
      <w:r w:rsidRPr="00405DC3">
        <w:rPr>
          <w:rFonts w:ascii="Comic Sans MS" w:hAnsi="Comic Sans MS"/>
          <w:i/>
          <w:iCs/>
          <w:color w:val="000000"/>
          <w:szCs w:val="28"/>
        </w:rPr>
        <w:t xml:space="preserve">«Amaos los unos a los otros como yo os he amado». </w:t>
      </w:r>
      <w:r w:rsidRPr="00405DC3">
        <w:rPr>
          <w:rFonts w:ascii="Comic Sans MS" w:hAnsi="Comic Sans MS"/>
          <w:color w:val="000000"/>
          <w:szCs w:val="28"/>
        </w:rPr>
        <w:t>Seguir a Jesús consiste en amar al hermano hasta dar la vida por él, precisamente como hizo Jesús, el Hijo</w:t>
      </w:r>
      <w:r w:rsidRPr="00405DC3">
        <w:rPr>
          <w:rFonts w:ascii="Comic Sans MS" w:hAnsi="Comic Sans MS"/>
          <w:b/>
          <w:bCs/>
          <w:color w:val="000000"/>
          <w:szCs w:val="28"/>
        </w:rPr>
        <w:t xml:space="preserve"> </w:t>
      </w:r>
      <w:r w:rsidRPr="00405DC3">
        <w:rPr>
          <w:rFonts w:ascii="Comic Sans MS" w:hAnsi="Comic Sans MS"/>
          <w:color w:val="000000"/>
          <w:szCs w:val="28"/>
        </w:rPr>
        <w:t>que bajó para dar la vida por mí.</w:t>
      </w:r>
    </w:p>
    <w:p w:rsidR="0007727D" w:rsidRPr="00405DC3" w:rsidRDefault="0007727D" w:rsidP="00131EA6">
      <w:pPr>
        <w:widowControl w:val="0"/>
        <w:ind w:firstLine="284"/>
        <w:jc w:val="both"/>
      </w:pPr>
      <w:r w:rsidRPr="00405DC3">
        <w:rPr>
          <w:rFonts w:ascii="Comic Sans MS" w:hAnsi="Comic Sans MS"/>
          <w:color w:val="000000"/>
          <w:szCs w:val="28"/>
        </w:rPr>
        <w:t xml:space="preserve">Dar la vida no significa sólo «morir» por los hermanos. Puede ser incluso hermoso y deseado, en ciertos momentos en que sentimos en nosotros un particular impulso de generosidad. Dar la vida significa gastar nuestra propia vida para que sean felices los que viven junto a mí. Significa que cada mañana debo preguntarme cómo puedo hacer para no ser una carga para los que viven conmigo. Significa soportar sus silencios y sus «malas caras», aceptar los límites de su carácter, no extrañarse de sus contradicciones ni de sus pecados. Significa aceptar a mi prójimo </w:t>
      </w:r>
      <w:r w:rsidRPr="00405DC3">
        <w:rPr>
          <w:rFonts w:ascii="Comic Sans MS" w:hAnsi="Comic Sans MS"/>
          <w:i/>
          <w:iCs/>
          <w:color w:val="000000"/>
          <w:szCs w:val="28"/>
        </w:rPr>
        <w:t xml:space="preserve">tal como es, </w:t>
      </w:r>
      <w:r w:rsidRPr="00405DC3">
        <w:rPr>
          <w:rFonts w:ascii="Comic Sans MS" w:hAnsi="Comic Sans MS"/>
          <w:color w:val="000000"/>
          <w:szCs w:val="28"/>
        </w:rPr>
        <w:t>y no tal como debería ser.</w:t>
      </w:r>
    </w:p>
    <w:p w:rsidR="0007727D" w:rsidRPr="00405DC3" w:rsidRDefault="0007727D" w:rsidP="00131EA6">
      <w:pPr>
        <w:widowControl w:val="0"/>
        <w:jc w:val="both"/>
      </w:pPr>
      <w:r w:rsidRPr="00405DC3">
        <w:rPr>
          <w:rFonts w:ascii="Comic Sans MS" w:hAnsi="Comic Sans MS"/>
          <w:b/>
          <w:bCs/>
          <w:color w:val="000000"/>
          <w:szCs w:val="28"/>
        </w:rPr>
        <w:t>ORATIO</w:t>
      </w:r>
    </w:p>
    <w:p w:rsidR="0007727D" w:rsidRPr="00405DC3" w:rsidRDefault="0007727D" w:rsidP="00131EA6">
      <w:pPr>
        <w:widowControl w:val="0"/>
        <w:ind w:firstLine="284"/>
        <w:jc w:val="both"/>
      </w:pPr>
      <w:r w:rsidRPr="00405DC3">
        <w:rPr>
          <w:rFonts w:ascii="Comic Sans MS" w:hAnsi="Comic Sans MS"/>
          <w:color w:val="000000"/>
          <w:szCs w:val="28"/>
        </w:rPr>
        <w:t>Hoy me siento obligado, Señor, a preguntarme hasta qué punto me tomo en serio «tu» mandamiento, ese que me distingue como discípulo tuyo, ese que te tomas tan a pecho. Si me examino bien, debo confesar que no es, de hecho, el primer mandamiento, el que me tomo más a pecho. Y es que he puesto por delante muchos otros valores que el entorno considera más importantes o que me gratifican más y con mayor facilidad.</w:t>
      </w:r>
    </w:p>
    <w:p w:rsidR="0007727D" w:rsidRPr="00405DC3" w:rsidRDefault="0007727D" w:rsidP="00131EA6">
      <w:pPr>
        <w:widowControl w:val="0"/>
        <w:ind w:firstLine="284"/>
        <w:jc w:val="both"/>
      </w:pPr>
      <w:r w:rsidRPr="00405DC3">
        <w:rPr>
          <w:rFonts w:ascii="Comic Sans MS" w:hAnsi="Comic Sans MS"/>
          <w:color w:val="000000"/>
          <w:szCs w:val="28"/>
        </w:rPr>
        <w:lastRenderedPageBreak/>
        <w:t>Ilumíname, Señor, para que, en mi vida, esté por encima de todo la preocupación por construir la fraternidad, por aceptar con benevolencia a mis hermanos y hermanas, por olvidar sus errores, por recordar constantemente tu mandamiento. Concédeme la íntima convicción de que es la práctica de este mandamiento lo que hace nuevo el mundo, de que mi verdadera contribución como creyente la brinda mi actitud fraterna. Ayúdame a poner en lo más alto de mi escala de valores este mandamiento, que es el más antiguo y el más nuevo, que cada día deberé aplicar a nuevas situaciones, para renovarme a mí mismo, mi existencia y mi ambiente vital.</w:t>
      </w:r>
    </w:p>
    <w:p w:rsidR="0007727D" w:rsidRPr="00405DC3" w:rsidRDefault="0007727D" w:rsidP="00131EA6">
      <w:pPr>
        <w:widowControl w:val="0"/>
        <w:jc w:val="both"/>
      </w:pPr>
      <w:r w:rsidRPr="00405DC3">
        <w:rPr>
          <w:rFonts w:ascii="Comic Sans MS" w:hAnsi="Comic Sans MS"/>
          <w:b/>
          <w:bCs/>
          <w:color w:val="000000"/>
          <w:szCs w:val="28"/>
        </w:rPr>
        <w:t>CONTEMPLATIO</w:t>
      </w:r>
    </w:p>
    <w:p w:rsidR="0007727D" w:rsidRPr="00405DC3" w:rsidRDefault="0007727D" w:rsidP="00131EA6">
      <w:pPr>
        <w:widowControl w:val="0"/>
        <w:ind w:firstLine="284"/>
        <w:jc w:val="both"/>
      </w:pPr>
      <w:r w:rsidRPr="00405DC3">
        <w:rPr>
          <w:rFonts w:ascii="Comic Sans MS" w:hAnsi="Comic Sans MS"/>
          <w:color w:val="000000"/>
          <w:szCs w:val="28"/>
        </w:rPr>
        <w:t>Oh santo Amor, quien no te conoce no ha podido gustar la suavidad de tus beneficios, que sólo la experiencia vivida nos revela. Pero quien te haya conocido o haya sido conocido por ti no puede concebir ya ninguna  duda. Porque tú eres el cumplimiento de la ley; tú, que me colmas y me calientas; tú, que me inflamas y enciendes mi corazón con una caridad inmensa. Tú eres el Maestro de los profetas, el compañero de los apóstoles, la fuerza de los mártires, la inspiración de los padres y de los doctores, la perfección de todos los santos. Y me preparas también a mí, Amor, para el verdadero servicio de Dios (Simeón el nuevo Teólogo).</w:t>
      </w:r>
    </w:p>
    <w:p w:rsidR="0007727D" w:rsidRPr="00405DC3" w:rsidRDefault="0007727D" w:rsidP="00131EA6">
      <w:pPr>
        <w:widowControl w:val="0"/>
        <w:jc w:val="both"/>
      </w:pPr>
      <w:r w:rsidRPr="00405DC3">
        <w:rPr>
          <w:rFonts w:ascii="Comic Sans MS" w:hAnsi="Comic Sans MS"/>
          <w:b/>
          <w:bCs/>
          <w:color w:val="000000"/>
          <w:szCs w:val="28"/>
        </w:rPr>
        <w:t>ACTIO</w:t>
      </w:r>
    </w:p>
    <w:p w:rsidR="0007727D" w:rsidRPr="00405DC3" w:rsidRDefault="0007727D" w:rsidP="00131EA6">
      <w:pPr>
        <w:widowControl w:val="0"/>
        <w:ind w:firstLine="284"/>
        <w:jc w:val="both"/>
      </w:pPr>
      <w:r w:rsidRPr="00405DC3">
        <w:rPr>
          <w:rFonts w:ascii="Comic Sans MS" w:hAnsi="Comic Sans MS"/>
          <w:color w:val="000000"/>
          <w:szCs w:val="28"/>
        </w:rPr>
        <w:t xml:space="preserve">Repite con frecuencia y vive hoy la Palabra: </w:t>
      </w:r>
      <w:r w:rsidRPr="00405DC3">
        <w:rPr>
          <w:rFonts w:ascii="Comic Sans MS" w:hAnsi="Comic Sans MS"/>
          <w:i/>
          <w:iCs/>
          <w:color w:val="003366"/>
          <w:szCs w:val="28"/>
        </w:rPr>
        <w:t>«Os he destinado para que vayáis y deis fruto»</w:t>
      </w:r>
      <w:r w:rsidRPr="00405DC3">
        <w:rPr>
          <w:rFonts w:ascii="Comic Sans MS" w:hAnsi="Comic Sans MS"/>
          <w:i/>
          <w:iCs/>
          <w:color w:val="000000"/>
          <w:szCs w:val="28"/>
        </w:rPr>
        <w:t xml:space="preserve"> </w:t>
      </w:r>
      <w:r w:rsidRPr="00405DC3">
        <w:rPr>
          <w:rFonts w:ascii="Comic Sans MS" w:hAnsi="Comic Sans MS"/>
          <w:color w:val="000000"/>
          <w:szCs w:val="28"/>
        </w:rPr>
        <w:t>(Jn 15,16).</w:t>
      </w:r>
    </w:p>
    <w:p w:rsidR="0007727D" w:rsidRPr="00405DC3" w:rsidRDefault="0007727D" w:rsidP="00131EA6">
      <w:pPr>
        <w:widowControl w:val="0"/>
        <w:jc w:val="both"/>
      </w:pPr>
      <w:r w:rsidRPr="00405DC3">
        <w:rPr>
          <w:rFonts w:ascii="Comic Sans MS" w:hAnsi="Comic Sans MS"/>
          <w:b/>
          <w:bCs/>
          <w:color w:val="000000"/>
          <w:szCs w:val="28"/>
        </w:rPr>
        <w:t>PARA LA LECTURA ESPIRITUAL</w:t>
      </w:r>
    </w:p>
    <w:p w:rsidR="0007727D" w:rsidRPr="00405DC3" w:rsidRDefault="0007727D" w:rsidP="00131EA6">
      <w:pPr>
        <w:widowControl w:val="0"/>
        <w:ind w:firstLine="284"/>
        <w:jc w:val="both"/>
        <w:rPr>
          <w:rFonts w:ascii="Comic Sans MS" w:hAnsi="Comic Sans MS"/>
          <w:color w:val="000000"/>
          <w:szCs w:val="28"/>
        </w:rPr>
      </w:pPr>
      <w:r w:rsidRPr="00405DC3">
        <w:rPr>
          <w:rFonts w:ascii="Comic Sans MS" w:hAnsi="Comic Sans MS"/>
          <w:color w:val="000000"/>
          <w:szCs w:val="28"/>
        </w:rPr>
        <w:t xml:space="preserve">Cuando el Señor mandó a su pueblo amar al prójimo como a sí mismo (cf. Lv 19,18), no había venido aún a la tierra; de suerte que, sabiendo hasta qué punto se ama la propia persona, no podía pedir a sus criaturas un mayor amor al prójimo. Pero cuando Jesús </w:t>
      </w:r>
      <w:r w:rsidRPr="00405DC3">
        <w:rPr>
          <w:rFonts w:ascii="Comic Sans MS" w:hAnsi="Comic Sans MS"/>
          <w:color w:val="000000"/>
          <w:szCs w:val="28"/>
        </w:rPr>
        <w:lastRenderedPageBreak/>
        <w:t xml:space="preserve">dio a sus apóstoles un mandamiento nuevo, </w:t>
      </w:r>
      <w:r w:rsidRPr="00405DC3">
        <w:rPr>
          <w:rFonts w:ascii="Comic Sans MS" w:hAnsi="Comic Sans MS"/>
          <w:i/>
          <w:iCs/>
          <w:color w:val="000000"/>
          <w:szCs w:val="28"/>
        </w:rPr>
        <w:t xml:space="preserve">su </w:t>
      </w:r>
      <w:r w:rsidRPr="00405DC3">
        <w:rPr>
          <w:rFonts w:ascii="Comic Sans MS" w:hAnsi="Comic Sans MS"/>
          <w:color w:val="000000"/>
          <w:szCs w:val="28"/>
        </w:rPr>
        <w:t>mandamiento, no habló ya de amar al prójimo como a sí mismo, sino de amarlo como él, Jesús, lo amó y lo amará hasta la consumación de los siglos.</w:t>
      </w:r>
    </w:p>
    <w:p w:rsidR="0007727D" w:rsidRPr="00405DC3" w:rsidRDefault="0007727D" w:rsidP="00131EA6">
      <w:pPr>
        <w:widowControl w:val="0"/>
        <w:jc w:val="both"/>
        <w:rPr>
          <w:rFonts w:ascii="Comic Sans MS" w:hAnsi="Comic Sans MS"/>
          <w:color w:val="000000"/>
          <w:szCs w:val="28"/>
        </w:rPr>
      </w:pPr>
      <w:r w:rsidRPr="00405DC3">
        <w:rPr>
          <w:rFonts w:ascii="Comic Sans MS" w:hAnsi="Comic Sans MS"/>
          <w:color w:val="000000"/>
          <w:szCs w:val="28"/>
        </w:rPr>
        <w:t>Señor, sé que no nos mandas nada imposible. Tú conoces mejor que yo mi debilidad, mi imperfección, sabes que no podré nunca amar a mis hermanas como tú las amas, si no eres aún tú, Jesús mío, quien las ama en mí. Para concederme esta nueva gracia has dado un mandamiento nuevo. ¡Oh! Cuánto lo amo, pues me da la garantía de que tu voluntad es amar en mí a todos aquellos a quienes me mandas amar. Sí, estoy convencida de ello; cuando practico la caridad, es sólo Jesús quien obra en mí. Cuanto más unida estoy a él, tanto más amo a mis hermanas (Teresa de Lisieux, Manuscritos autobiográficos C, Monte Carmelo, Burgos 1997).</w:t>
      </w:r>
    </w:p>
    <w:p w:rsidR="00DA289E" w:rsidRPr="00405DC3" w:rsidRDefault="002B5F85" w:rsidP="00131EA6">
      <w:pPr>
        <w:widowControl w:val="0"/>
        <w:jc w:val="center"/>
        <w:rPr>
          <w:b/>
          <w:i/>
        </w:rPr>
      </w:pPr>
      <w:hyperlink w:anchor="_top" w:history="1">
        <w:r w:rsidR="006D6D44">
          <w:rPr>
            <w:rStyle w:val="Hipervnculo"/>
            <w:b/>
            <w:i/>
            <w:u w:val="none"/>
          </w:rPr>
          <w:t xml:space="preserve"> </w:t>
        </w:r>
        <w:r w:rsidR="00DA289E" w:rsidRPr="00405DC3">
          <w:rPr>
            <w:rStyle w:val="Hipervnculo"/>
            <w:b/>
            <w:i/>
            <w:u w:val="none"/>
          </w:rPr>
          <w:t>Inicio</w:t>
        </w:r>
        <w:r w:rsidR="006D6D44">
          <w:rPr>
            <w:rStyle w:val="Hipervnculo"/>
            <w:b/>
            <w:i/>
            <w:u w:val="none"/>
          </w:rPr>
          <w:t xml:space="preserve"> </w:t>
        </w:r>
        <w:r w:rsidR="00DA289E" w:rsidRPr="00405DC3">
          <w:rPr>
            <w:rStyle w:val="Hipervnculo"/>
            <w:b/>
            <w:i/>
            <w:u w:val="none"/>
          </w:rPr>
          <w:t>documento</w:t>
        </w:r>
      </w:hyperlink>
    </w:p>
    <w:p w:rsidR="00DA289E" w:rsidRPr="00405DC3" w:rsidRDefault="00DA289E" w:rsidP="00131EA6">
      <w:pPr>
        <w:widowControl w:val="0"/>
        <w:jc w:val="both"/>
      </w:pPr>
    </w:p>
    <w:p w:rsidR="00EC1F19" w:rsidRPr="00405DC3" w:rsidRDefault="00EC1F19" w:rsidP="00131EA6">
      <w:pPr>
        <w:pStyle w:val="Ttulo1"/>
        <w:widowControl w:val="0"/>
        <w:spacing w:before="0" w:beforeAutospacing="0" w:after="0" w:afterAutospacing="0"/>
        <w:jc w:val="center"/>
        <w:rPr>
          <w:color w:val="FF0000"/>
          <w:sz w:val="44"/>
          <w:szCs w:val="44"/>
        </w:rPr>
      </w:pPr>
      <w:bookmarkStart w:id="214" w:name="_Día_25"/>
      <w:bookmarkStart w:id="215" w:name="_Toc196424007"/>
      <w:bookmarkStart w:id="216" w:name="Martes_8ª_semana_del_Tiempo_ordinario_"/>
      <w:bookmarkStart w:id="217" w:name="_Toc70436371"/>
      <w:bookmarkEnd w:id="214"/>
      <w:r w:rsidRPr="00405DC3">
        <w:rPr>
          <w:color w:val="FF0000"/>
          <w:sz w:val="44"/>
          <w:szCs w:val="44"/>
        </w:rPr>
        <w:t>Día</w:t>
      </w:r>
      <w:r w:rsidR="006D6D44">
        <w:rPr>
          <w:color w:val="FF0000"/>
          <w:sz w:val="44"/>
          <w:szCs w:val="44"/>
        </w:rPr>
        <w:t xml:space="preserve"> </w:t>
      </w:r>
      <w:r w:rsidRPr="00405DC3">
        <w:rPr>
          <w:color w:val="FF0000"/>
          <w:sz w:val="44"/>
          <w:szCs w:val="44"/>
        </w:rPr>
        <w:t>24</w:t>
      </w:r>
      <w:bookmarkEnd w:id="215"/>
    </w:p>
    <w:p w:rsidR="0007727D" w:rsidRPr="004E0542" w:rsidRDefault="0007727D" w:rsidP="00131EA6">
      <w:pPr>
        <w:pStyle w:val="Ttulo2"/>
        <w:widowControl w:val="0"/>
        <w:spacing w:before="0" w:beforeAutospacing="0" w:after="0" w:afterAutospacing="0"/>
        <w:jc w:val="center"/>
        <w:rPr>
          <w:rFonts w:ascii="Comic Sans MS" w:hAnsi="Comic Sans MS"/>
          <w:color w:val="FF0000"/>
          <w:sz w:val="32"/>
          <w:szCs w:val="32"/>
        </w:rPr>
      </w:pPr>
      <w:bookmarkStart w:id="218" w:name="_Toc165225135"/>
      <w:bookmarkStart w:id="219" w:name="_Toc196424008"/>
      <w:bookmarkEnd w:id="216"/>
      <w:bookmarkEnd w:id="217"/>
      <w:r w:rsidRPr="004E0542">
        <w:rPr>
          <w:rFonts w:ascii="Comic Sans MS" w:hAnsi="Comic Sans MS"/>
          <w:color w:val="FF0000"/>
          <w:sz w:val="32"/>
          <w:szCs w:val="32"/>
        </w:rPr>
        <w:t>Sábado</w:t>
      </w:r>
      <w:r>
        <w:rPr>
          <w:rFonts w:ascii="Comic Sans MS" w:hAnsi="Comic Sans MS"/>
          <w:color w:val="FF0000"/>
          <w:sz w:val="32"/>
          <w:szCs w:val="32"/>
        </w:rPr>
        <w:t xml:space="preserve"> </w:t>
      </w:r>
      <w:r w:rsidRPr="004E0542">
        <w:rPr>
          <w:rFonts w:ascii="Comic Sans MS" w:hAnsi="Comic Sans MS"/>
          <w:color w:val="FF0000"/>
          <w:sz w:val="32"/>
          <w:szCs w:val="32"/>
        </w:rPr>
        <w:t>de</w:t>
      </w:r>
      <w:r>
        <w:rPr>
          <w:rFonts w:ascii="Comic Sans MS" w:hAnsi="Comic Sans MS"/>
          <w:color w:val="FF0000"/>
          <w:sz w:val="32"/>
          <w:szCs w:val="32"/>
        </w:rPr>
        <w:t xml:space="preserve"> </w:t>
      </w:r>
      <w:r w:rsidRPr="004E0542">
        <w:rPr>
          <w:rFonts w:ascii="Comic Sans MS" w:hAnsi="Comic Sans MS"/>
          <w:color w:val="FF0000"/>
          <w:sz w:val="32"/>
          <w:szCs w:val="32"/>
        </w:rPr>
        <w:t>la</w:t>
      </w:r>
      <w:r>
        <w:rPr>
          <w:rFonts w:ascii="Comic Sans MS" w:hAnsi="Comic Sans MS"/>
          <w:color w:val="FF0000"/>
          <w:sz w:val="32"/>
          <w:szCs w:val="32"/>
        </w:rPr>
        <w:t xml:space="preserve"> </w:t>
      </w:r>
      <w:r w:rsidRPr="004E0542">
        <w:rPr>
          <w:rFonts w:ascii="Comic Sans MS" w:hAnsi="Comic Sans MS"/>
          <w:color w:val="FF0000"/>
          <w:sz w:val="32"/>
          <w:szCs w:val="32"/>
        </w:rPr>
        <w:t>quinta</w:t>
      </w:r>
      <w:r>
        <w:rPr>
          <w:rFonts w:ascii="Comic Sans MS" w:hAnsi="Comic Sans MS"/>
          <w:color w:val="FF0000"/>
          <w:sz w:val="32"/>
          <w:szCs w:val="32"/>
        </w:rPr>
        <w:t xml:space="preserve"> </w:t>
      </w:r>
      <w:r w:rsidRPr="004E0542">
        <w:rPr>
          <w:rFonts w:ascii="Comic Sans MS" w:hAnsi="Comic Sans MS"/>
          <w:color w:val="FF0000"/>
          <w:sz w:val="32"/>
          <w:szCs w:val="32"/>
        </w:rPr>
        <w:t>semana</w:t>
      </w:r>
      <w:r>
        <w:rPr>
          <w:rFonts w:ascii="Comic Sans MS" w:hAnsi="Comic Sans MS"/>
          <w:color w:val="FF0000"/>
          <w:sz w:val="32"/>
          <w:szCs w:val="32"/>
        </w:rPr>
        <w:t xml:space="preserve"> </w:t>
      </w:r>
      <w:r w:rsidRPr="004E0542">
        <w:rPr>
          <w:rFonts w:ascii="Comic Sans MS" w:hAnsi="Comic Sans MS"/>
          <w:color w:val="FF0000"/>
          <w:sz w:val="32"/>
          <w:szCs w:val="32"/>
        </w:rPr>
        <w:t>de</w:t>
      </w:r>
      <w:r>
        <w:rPr>
          <w:rFonts w:ascii="Comic Sans MS" w:hAnsi="Comic Sans MS"/>
          <w:color w:val="FF0000"/>
          <w:sz w:val="32"/>
          <w:szCs w:val="32"/>
        </w:rPr>
        <w:t xml:space="preserve"> </w:t>
      </w:r>
      <w:r w:rsidRPr="004E0542">
        <w:rPr>
          <w:rFonts w:ascii="Comic Sans MS" w:hAnsi="Comic Sans MS"/>
          <w:color w:val="FF0000"/>
          <w:sz w:val="32"/>
          <w:szCs w:val="32"/>
        </w:rPr>
        <w:t>pascua</w:t>
      </w:r>
      <w:bookmarkEnd w:id="218"/>
      <w:bookmarkEnd w:id="219"/>
    </w:p>
    <w:p w:rsidR="005D7A81" w:rsidRPr="005D7A81" w:rsidRDefault="005D7A81" w:rsidP="00131EA6">
      <w:pPr>
        <w:widowControl w:val="0"/>
        <w:autoSpaceDE w:val="0"/>
        <w:autoSpaceDN w:val="0"/>
        <w:jc w:val="both"/>
        <w:rPr>
          <w:rFonts w:ascii="Comic Sans MS" w:hAnsi="Comic Sans MS"/>
          <w:b/>
          <w:bCs/>
          <w:color w:val="E36C0A"/>
          <w:szCs w:val="28"/>
        </w:rPr>
      </w:pPr>
      <w:r w:rsidRPr="005D7A81">
        <w:rPr>
          <w:rFonts w:ascii="Comic Sans MS" w:hAnsi="Comic Sans MS"/>
          <w:b/>
          <w:bCs/>
          <w:color w:val="E36C0A"/>
          <w:szCs w:val="28"/>
        </w:rPr>
        <w:t>María, Auxilio de los cristianos</w:t>
      </w:r>
    </w:p>
    <w:p w:rsidR="005D7A81" w:rsidRDefault="005D7A81" w:rsidP="00131EA6">
      <w:pPr>
        <w:widowControl w:val="0"/>
        <w:autoSpaceDE w:val="0"/>
        <w:autoSpaceDN w:val="0"/>
        <w:jc w:val="both"/>
        <w:rPr>
          <w:rFonts w:ascii="Comic Sans MS" w:hAnsi="Comic Sans MS"/>
          <w:b/>
          <w:bCs/>
          <w:color w:val="000000"/>
          <w:szCs w:val="28"/>
        </w:rPr>
      </w:pPr>
      <w:r w:rsidRPr="005D7A81">
        <w:rPr>
          <w:rFonts w:ascii="Comic Sans MS" w:hAnsi="Comic Sans MS"/>
          <w:bCs/>
          <w:color w:val="984806"/>
          <w:szCs w:val="28"/>
        </w:rPr>
        <w:t xml:space="preserve">    Los primeros cristianos en Grecia, Egipto, Antioquía, Éfeso, Alejandría y Atenas, acostumbraban llamar a la Santísima Virgen con el nombre de Auxiliadora, que en griego se dice "Boetéia" y significa "la que trae auxilios venidos del cielo". La fiesta de hoy se asocia también a la ingenie victoria de los cristianos en la batalla naval de Lepanto el 7 de octubre de 1571, gracias a las oraciones a María Santísima ordenadas por san Pío V, quien mandó que el título de María Auxiliadora se agregara a las letanías lauretanas. También esta advocación mariana es querida por la Congregación salesiana dado que san Juan Bosco hizo que se construyera un templo en su honor en </w:t>
      </w:r>
      <w:r w:rsidRPr="005D7A81">
        <w:rPr>
          <w:rFonts w:ascii="Comic Sans MS" w:hAnsi="Comic Sans MS"/>
          <w:bCs/>
          <w:color w:val="984806"/>
          <w:szCs w:val="28"/>
        </w:rPr>
        <w:lastRenderedPageBreak/>
        <w:t>Turín y puso bajo su cuidado la obra educativa que inició.</w:t>
      </w:r>
    </w:p>
    <w:p w:rsidR="0007727D" w:rsidRPr="00405DC3" w:rsidRDefault="0007727D" w:rsidP="00131EA6">
      <w:pPr>
        <w:widowControl w:val="0"/>
        <w:jc w:val="both"/>
      </w:pPr>
      <w:r w:rsidRPr="00405DC3">
        <w:rPr>
          <w:rFonts w:ascii="Comic Sans MS" w:hAnsi="Comic Sans MS"/>
          <w:b/>
          <w:bCs/>
          <w:color w:val="000000"/>
          <w:szCs w:val="28"/>
        </w:rPr>
        <w:t>LECTIO</w:t>
      </w:r>
    </w:p>
    <w:p w:rsidR="0007727D" w:rsidRPr="00405DC3" w:rsidRDefault="0007727D" w:rsidP="00131EA6">
      <w:pPr>
        <w:widowControl w:val="0"/>
        <w:jc w:val="both"/>
      </w:pPr>
      <w:r w:rsidRPr="00405DC3">
        <w:rPr>
          <w:rFonts w:ascii="Comic Sans MS" w:hAnsi="Comic Sans MS"/>
          <w:b/>
          <w:bCs/>
          <w:color w:val="000000"/>
          <w:szCs w:val="28"/>
        </w:rPr>
        <w:t>Primera</w:t>
      </w:r>
      <w:r>
        <w:rPr>
          <w:rFonts w:ascii="Comic Sans MS" w:hAnsi="Comic Sans MS"/>
          <w:b/>
          <w:bCs/>
          <w:color w:val="000000"/>
          <w:szCs w:val="28"/>
        </w:rPr>
        <w:t xml:space="preserve"> </w:t>
      </w:r>
      <w:r w:rsidRPr="00405DC3">
        <w:rPr>
          <w:rFonts w:ascii="Comic Sans MS" w:hAnsi="Comic Sans MS"/>
          <w:b/>
          <w:bCs/>
          <w:color w:val="000000"/>
          <w:szCs w:val="28"/>
        </w:rPr>
        <w:t>lectura:</w:t>
      </w:r>
      <w:r>
        <w:rPr>
          <w:rFonts w:ascii="Comic Sans MS" w:hAnsi="Comic Sans MS"/>
          <w:b/>
          <w:bCs/>
          <w:color w:val="000000"/>
          <w:szCs w:val="28"/>
        </w:rPr>
        <w:t xml:space="preserve"> </w:t>
      </w:r>
      <w:r w:rsidRPr="00405DC3">
        <w:rPr>
          <w:rFonts w:ascii="Comic Sans MS" w:hAnsi="Comic Sans MS"/>
          <w:b/>
          <w:bCs/>
          <w:color w:val="000000"/>
          <w:szCs w:val="28"/>
        </w:rPr>
        <w:t>Hechos</w:t>
      </w:r>
      <w:r>
        <w:rPr>
          <w:rFonts w:ascii="Comic Sans MS" w:hAnsi="Comic Sans MS"/>
          <w:b/>
          <w:bCs/>
          <w:color w:val="000000"/>
          <w:szCs w:val="28"/>
        </w:rPr>
        <w:t xml:space="preserve"> </w:t>
      </w:r>
      <w:r w:rsidRPr="00405DC3">
        <w:rPr>
          <w:rFonts w:ascii="Comic Sans MS" w:hAnsi="Comic Sans MS"/>
          <w:b/>
          <w:bCs/>
          <w:color w:val="000000"/>
          <w:szCs w:val="28"/>
        </w:rPr>
        <w:t>de</w:t>
      </w:r>
      <w:r>
        <w:rPr>
          <w:rFonts w:ascii="Comic Sans MS" w:hAnsi="Comic Sans MS"/>
          <w:b/>
          <w:bCs/>
          <w:color w:val="000000"/>
          <w:szCs w:val="28"/>
        </w:rPr>
        <w:t xml:space="preserve"> </w:t>
      </w:r>
      <w:r w:rsidRPr="00405DC3">
        <w:rPr>
          <w:rFonts w:ascii="Comic Sans MS" w:hAnsi="Comic Sans MS"/>
          <w:b/>
          <w:bCs/>
          <w:color w:val="000000"/>
          <w:szCs w:val="28"/>
        </w:rPr>
        <w:t>los</w:t>
      </w:r>
      <w:r>
        <w:rPr>
          <w:rFonts w:ascii="Comic Sans MS" w:hAnsi="Comic Sans MS"/>
          <w:b/>
          <w:bCs/>
          <w:color w:val="000000"/>
          <w:szCs w:val="28"/>
        </w:rPr>
        <w:t xml:space="preserve"> </w:t>
      </w:r>
      <w:r w:rsidRPr="00405DC3">
        <w:rPr>
          <w:rFonts w:ascii="Comic Sans MS" w:hAnsi="Comic Sans MS"/>
          <w:b/>
          <w:bCs/>
          <w:color w:val="000000"/>
          <w:szCs w:val="28"/>
        </w:rPr>
        <w:t>Apóstoles</w:t>
      </w:r>
      <w:r>
        <w:rPr>
          <w:rFonts w:ascii="Comic Sans MS" w:hAnsi="Comic Sans MS"/>
          <w:b/>
          <w:bCs/>
          <w:color w:val="000000"/>
          <w:szCs w:val="28"/>
        </w:rPr>
        <w:t xml:space="preserve"> </w:t>
      </w:r>
      <w:r w:rsidRPr="00405DC3">
        <w:rPr>
          <w:rFonts w:ascii="Comic Sans MS" w:hAnsi="Comic Sans MS"/>
          <w:b/>
          <w:bCs/>
          <w:color w:val="000000"/>
          <w:szCs w:val="28"/>
        </w:rPr>
        <w:t>16,1-10</w:t>
      </w:r>
      <w:r>
        <w:rPr>
          <w:rFonts w:ascii="Comic Sans MS" w:hAnsi="Comic Sans MS"/>
          <w:b/>
          <w:bCs/>
          <w:color w:val="000000"/>
          <w:szCs w:val="28"/>
        </w:rPr>
        <w:t xml:space="preserve">: </w:t>
      </w:r>
      <w:r>
        <w:rPr>
          <w:i/>
          <w:iCs/>
        </w:rPr>
        <w:t>Pasa a Macedonia y ayúdanos.</w:t>
      </w:r>
    </w:p>
    <w:p w:rsidR="0007727D" w:rsidRPr="00405DC3" w:rsidRDefault="0007727D" w:rsidP="00131EA6">
      <w:pPr>
        <w:widowControl w:val="0"/>
        <w:jc w:val="both"/>
      </w:pP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aquellos</w:t>
      </w:r>
      <w:r>
        <w:rPr>
          <w:rFonts w:ascii="Comic Sans MS" w:hAnsi="Comic Sans MS"/>
          <w:color w:val="003366"/>
          <w:szCs w:val="28"/>
        </w:rPr>
        <w:t xml:space="preserve"> </w:t>
      </w:r>
      <w:r w:rsidRPr="00405DC3">
        <w:rPr>
          <w:rFonts w:ascii="Comic Sans MS" w:hAnsi="Comic Sans MS"/>
          <w:color w:val="003366"/>
          <w:szCs w:val="28"/>
        </w:rPr>
        <w:t>días,</w:t>
      </w:r>
      <w:r w:rsidRPr="00FB482F">
        <w:rPr>
          <w:rFonts w:ascii="Comic Sans MS" w:hAnsi="Comic Sans MS"/>
          <w:color w:val="003366"/>
          <w:szCs w:val="16"/>
          <w:vertAlign w:val="superscript"/>
        </w:rPr>
        <w:t>1</w:t>
      </w:r>
      <w:r>
        <w:rPr>
          <w:rFonts w:ascii="Comic Sans MS" w:hAnsi="Comic Sans MS"/>
          <w:color w:val="003366"/>
          <w:szCs w:val="28"/>
        </w:rPr>
        <w:t xml:space="preserve"> </w:t>
      </w:r>
      <w:r w:rsidRPr="00405DC3">
        <w:rPr>
          <w:rFonts w:ascii="Comic Sans MS" w:hAnsi="Comic Sans MS"/>
          <w:color w:val="003366"/>
          <w:szCs w:val="28"/>
        </w:rPr>
        <w:t>llegó</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Derbe</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después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Listra.</w:t>
      </w:r>
      <w:r>
        <w:rPr>
          <w:rFonts w:ascii="Comic Sans MS" w:hAnsi="Comic Sans MS"/>
          <w:color w:val="003366"/>
          <w:szCs w:val="28"/>
        </w:rPr>
        <w:t xml:space="preserve"> </w:t>
      </w:r>
      <w:r w:rsidRPr="00405DC3">
        <w:rPr>
          <w:rFonts w:ascii="Comic Sans MS" w:hAnsi="Comic Sans MS"/>
          <w:color w:val="003366"/>
          <w:szCs w:val="28"/>
        </w:rPr>
        <w:t>Había</w:t>
      </w:r>
      <w:r>
        <w:rPr>
          <w:rFonts w:ascii="Comic Sans MS" w:hAnsi="Comic Sans MS"/>
          <w:color w:val="003366"/>
          <w:szCs w:val="28"/>
        </w:rPr>
        <w:t xml:space="preserve"> </w:t>
      </w:r>
      <w:r w:rsidRPr="00405DC3">
        <w:rPr>
          <w:rFonts w:ascii="Comic Sans MS" w:hAnsi="Comic Sans MS"/>
          <w:color w:val="003366"/>
          <w:szCs w:val="28"/>
        </w:rPr>
        <w:t>allí</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discípulo</w:t>
      </w:r>
      <w:r>
        <w:rPr>
          <w:rFonts w:ascii="Comic Sans MS" w:hAnsi="Comic Sans MS"/>
          <w:color w:val="003366"/>
          <w:szCs w:val="28"/>
        </w:rPr>
        <w:t xml:space="preserve"> </w:t>
      </w:r>
      <w:r w:rsidRPr="00405DC3">
        <w:rPr>
          <w:rFonts w:ascii="Comic Sans MS" w:hAnsi="Comic Sans MS"/>
          <w:color w:val="003366"/>
          <w:szCs w:val="28"/>
        </w:rPr>
        <w:t>llamado</w:t>
      </w:r>
      <w:r>
        <w:rPr>
          <w:rFonts w:ascii="Comic Sans MS" w:hAnsi="Comic Sans MS"/>
          <w:color w:val="003366"/>
          <w:szCs w:val="28"/>
        </w:rPr>
        <w:t xml:space="preserve"> </w:t>
      </w:r>
      <w:r w:rsidRPr="00405DC3">
        <w:rPr>
          <w:rFonts w:ascii="Comic Sans MS" w:hAnsi="Comic Sans MS"/>
          <w:color w:val="003366"/>
          <w:szCs w:val="28"/>
        </w:rPr>
        <w:t>Timoteo,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madre</w:t>
      </w:r>
      <w:r>
        <w:rPr>
          <w:rFonts w:ascii="Comic Sans MS" w:hAnsi="Comic Sans MS"/>
          <w:color w:val="003366"/>
          <w:szCs w:val="28"/>
        </w:rPr>
        <w:t xml:space="preserve"> </w:t>
      </w:r>
      <w:r w:rsidRPr="00405DC3">
        <w:rPr>
          <w:rFonts w:ascii="Comic Sans MS" w:hAnsi="Comic Sans MS"/>
          <w:color w:val="003366"/>
          <w:szCs w:val="28"/>
        </w:rPr>
        <w:t>judía</w:t>
      </w:r>
      <w:r>
        <w:rPr>
          <w:rFonts w:ascii="Comic Sans MS" w:hAnsi="Comic Sans MS"/>
          <w:color w:val="003366"/>
          <w:szCs w:val="28"/>
        </w:rPr>
        <w:t xml:space="preserve"> </w:t>
      </w:r>
      <w:r w:rsidRPr="00405DC3">
        <w:rPr>
          <w:rFonts w:ascii="Comic Sans MS" w:hAnsi="Comic Sans MS"/>
          <w:color w:val="003366"/>
          <w:szCs w:val="28"/>
        </w:rPr>
        <w:t>convertida</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cristianismo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padre</w:t>
      </w:r>
      <w:r>
        <w:rPr>
          <w:rFonts w:ascii="Comic Sans MS" w:hAnsi="Comic Sans MS"/>
          <w:color w:val="003366"/>
          <w:szCs w:val="28"/>
        </w:rPr>
        <w:t xml:space="preserve"> </w:t>
      </w:r>
      <w:r w:rsidRPr="00405DC3">
        <w:rPr>
          <w:rFonts w:ascii="Comic Sans MS" w:hAnsi="Comic Sans MS"/>
          <w:color w:val="003366"/>
          <w:szCs w:val="28"/>
        </w:rPr>
        <w:t>griego.</w:t>
      </w:r>
    </w:p>
    <w:p w:rsidR="0007727D" w:rsidRPr="00405DC3" w:rsidRDefault="0007727D" w:rsidP="00131EA6">
      <w:pPr>
        <w:widowControl w:val="0"/>
        <w:jc w:val="both"/>
      </w:pPr>
      <w:r w:rsidRPr="00FB482F">
        <w:rPr>
          <w:rFonts w:ascii="Comic Sans MS" w:hAnsi="Comic Sans MS"/>
          <w:color w:val="003366"/>
          <w:szCs w:val="16"/>
          <w:vertAlign w:val="superscript"/>
        </w:rPr>
        <w:t>2</w:t>
      </w:r>
      <w:r>
        <w:rPr>
          <w:rFonts w:ascii="Comic Sans MS" w:hAnsi="Comic Sans MS"/>
          <w:color w:val="003366"/>
          <w:szCs w:val="28"/>
        </w:rPr>
        <w:t xml:space="preserve"> </w:t>
      </w:r>
      <w:r w:rsidRPr="00405DC3">
        <w:rPr>
          <w:rFonts w:ascii="Comic Sans MS" w:hAnsi="Comic Sans MS"/>
          <w:color w:val="003366"/>
          <w:szCs w:val="28"/>
        </w:rPr>
        <w:t>Timoteo</w:t>
      </w:r>
      <w:r>
        <w:rPr>
          <w:rFonts w:ascii="Comic Sans MS" w:hAnsi="Comic Sans MS"/>
          <w:color w:val="003366"/>
          <w:szCs w:val="28"/>
        </w:rPr>
        <w:t xml:space="preserve"> </w:t>
      </w:r>
      <w:r w:rsidRPr="00405DC3">
        <w:rPr>
          <w:rFonts w:ascii="Comic Sans MS" w:hAnsi="Comic Sans MS"/>
          <w:color w:val="003366"/>
          <w:szCs w:val="28"/>
        </w:rPr>
        <w:t>gozaba</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buena</w:t>
      </w:r>
      <w:r>
        <w:rPr>
          <w:rFonts w:ascii="Comic Sans MS" w:hAnsi="Comic Sans MS"/>
          <w:color w:val="003366"/>
          <w:szCs w:val="28"/>
        </w:rPr>
        <w:t xml:space="preserve"> </w:t>
      </w:r>
      <w:r w:rsidRPr="00405DC3">
        <w:rPr>
          <w:rFonts w:ascii="Comic Sans MS" w:hAnsi="Comic Sans MS"/>
          <w:color w:val="003366"/>
          <w:szCs w:val="28"/>
        </w:rPr>
        <w:t>reputación</w:t>
      </w:r>
      <w:r>
        <w:rPr>
          <w:rFonts w:ascii="Comic Sans MS" w:hAnsi="Comic Sans MS"/>
          <w:color w:val="003366"/>
          <w:szCs w:val="28"/>
        </w:rPr>
        <w:t xml:space="preserve"> </w:t>
      </w:r>
      <w:r w:rsidRPr="00405DC3">
        <w:rPr>
          <w:rFonts w:ascii="Comic Sans MS" w:hAnsi="Comic Sans MS"/>
          <w:color w:val="003366"/>
          <w:szCs w:val="28"/>
        </w:rPr>
        <w:t>entre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hermanos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Listra</w:t>
      </w:r>
      <w:r>
        <w:rPr>
          <w:rFonts w:ascii="Comic Sans MS" w:hAnsi="Comic Sans MS"/>
          <w:color w:val="003366"/>
          <w:szCs w:val="28"/>
        </w:rPr>
        <w:t xml:space="preserve"> </w:t>
      </w:r>
      <w:r w:rsidRPr="00405DC3">
        <w:rPr>
          <w:rFonts w:ascii="Comic Sans MS" w:hAnsi="Comic Sans MS"/>
          <w:color w:val="003366"/>
          <w:szCs w:val="28"/>
        </w:rPr>
        <w:t>e</w:t>
      </w:r>
      <w:r>
        <w:rPr>
          <w:rFonts w:ascii="Comic Sans MS" w:hAnsi="Comic Sans MS"/>
          <w:color w:val="003366"/>
          <w:szCs w:val="28"/>
        </w:rPr>
        <w:t xml:space="preserve"> </w:t>
      </w:r>
      <w:r w:rsidRPr="00405DC3">
        <w:rPr>
          <w:rFonts w:ascii="Comic Sans MS" w:hAnsi="Comic Sans MS"/>
          <w:color w:val="003366"/>
          <w:szCs w:val="28"/>
        </w:rPr>
        <w:t>Iconio.</w:t>
      </w:r>
      <w:r>
        <w:rPr>
          <w:rFonts w:ascii="Comic Sans MS" w:hAnsi="Comic Sans MS"/>
          <w:color w:val="003366"/>
          <w:szCs w:val="28"/>
        </w:rPr>
        <w:t xml:space="preserve">  </w:t>
      </w:r>
      <w:r w:rsidRPr="00FB482F">
        <w:rPr>
          <w:rFonts w:ascii="Comic Sans MS" w:hAnsi="Comic Sans MS"/>
          <w:color w:val="003366"/>
          <w:szCs w:val="16"/>
          <w:vertAlign w:val="superscript"/>
        </w:rPr>
        <w:t>3</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decidió</w:t>
      </w:r>
      <w:r>
        <w:rPr>
          <w:rFonts w:ascii="Comic Sans MS" w:hAnsi="Comic Sans MS"/>
          <w:color w:val="003366"/>
          <w:szCs w:val="28"/>
        </w:rPr>
        <w:t xml:space="preserve"> </w:t>
      </w:r>
      <w:r w:rsidRPr="00405DC3">
        <w:rPr>
          <w:rFonts w:ascii="Comic Sans MS" w:hAnsi="Comic Sans MS"/>
          <w:color w:val="003366"/>
          <w:szCs w:val="28"/>
        </w:rPr>
        <w:t>llevarlo</w:t>
      </w:r>
      <w:r>
        <w:rPr>
          <w:rFonts w:ascii="Comic Sans MS" w:hAnsi="Comic Sans MS"/>
          <w:color w:val="003366"/>
          <w:szCs w:val="28"/>
        </w:rPr>
        <w:t xml:space="preserve"> </w:t>
      </w:r>
      <w:r w:rsidRPr="00405DC3">
        <w:rPr>
          <w:rFonts w:ascii="Comic Sans MS" w:hAnsi="Comic Sans MS"/>
          <w:color w:val="003366"/>
          <w:szCs w:val="28"/>
        </w:rPr>
        <w:t>consigo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circuncidó</w:t>
      </w:r>
      <w:r>
        <w:rPr>
          <w:rFonts w:ascii="Comic Sans MS" w:hAnsi="Comic Sans MS"/>
          <w:color w:val="003366"/>
          <w:szCs w:val="28"/>
        </w:rPr>
        <w:t xml:space="preserve"> </w:t>
      </w:r>
      <w:r w:rsidRPr="00405DC3">
        <w:rPr>
          <w:rFonts w:ascii="Comic Sans MS" w:hAnsi="Comic Sans MS"/>
          <w:color w:val="003366"/>
          <w:szCs w:val="28"/>
        </w:rPr>
        <w:t>debido</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judíos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había</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aquella</w:t>
      </w:r>
      <w:r>
        <w:rPr>
          <w:rFonts w:ascii="Comic Sans MS" w:hAnsi="Comic Sans MS"/>
          <w:color w:val="003366"/>
          <w:szCs w:val="28"/>
        </w:rPr>
        <w:t xml:space="preserve"> </w:t>
      </w:r>
      <w:r w:rsidRPr="00405DC3">
        <w:rPr>
          <w:rFonts w:ascii="Comic Sans MS" w:hAnsi="Comic Sans MS"/>
          <w:color w:val="003366"/>
          <w:szCs w:val="28"/>
        </w:rPr>
        <w:t>región,</w:t>
      </w:r>
      <w:r>
        <w:rPr>
          <w:rFonts w:ascii="Comic Sans MS" w:hAnsi="Comic Sans MS"/>
          <w:color w:val="003366"/>
          <w:szCs w:val="28"/>
        </w:rPr>
        <w:t xml:space="preserve"> </w:t>
      </w:r>
      <w:r w:rsidRPr="00405DC3">
        <w:rPr>
          <w:rFonts w:ascii="Comic Sans MS" w:hAnsi="Comic Sans MS"/>
          <w:color w:val="003366"/>
          <w:szCs w:val="28"/>
        </w:rPr>
        <w:t>pues</w:t>
      </w:r>
      <w:r>
        <w:rPr>
          <w:rFonts w:ascii="Comic Sans MS" w:hAnsi="Comic Sans MS"/>
          <w:color w:val="003366"/>
          <w:szCs w:val="28"/>
        </w:rPr>
        <w:t xml:space="preserve"> </w:t>
      </w:r>
      <w:r w:rsidRPr="00405DC3">
        <w:rPr>
          <w:rFonts w:ascii="Comic Sans MS" w:hAnsi="Comic Sans MS"/>
          <w:color w:val="003366"/>
          <w:szCs w:val="28"/>
        </w:rPr>
        <w:t>todos</w:t>
      </w:r>
      <w:r>
        <w:rPr>
          <w:rFonts w:ascii="Comic Sans MS" w:hAnsi="Comic Sans MS"/>
          <w:color w:val="003366"/>
          <w:szCs w:val="28"/>
        </w:rPr>
        <w:t xml:space="preserve"> </w:t>
      </w:r>
      <w:r w:rsidRPr="00405DC3">
        <w:rPr>
          <w:rFonts w:ascii="Comic Sans MS" w:hAnsi="Comic Sans MS"/>
          <w:color w:val="003366"/>
          <w:szCs w:val="28"/>
        </w:rPr>
        <w:t>sabían</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su</w:t>
      </w:r>
      <w:r>
        <w:rPr>
          <w:rFonts w:ascii="Comic Sans MS" w:hAnsi="Comic Sans MS"/>
          <w:color w:val="003366"/>
          <w:szCs w:val="28"/>
        </w:rPr>
        <w:t xml:space="preserve"> </w:t>
      </w:r>
      <w:r w:rsidRPr="00405DC3">
        <w:rPr>
          <w:rFonts w:ascii="Comic Sans MS" w:hAnsi="Comic Sans MS"/>
          <w:color w:val="003366"/>
          <w:szCs w:val="28"/>
        </w:rPr>
        <w:t>padre</w:t>
      </w:r>
      <w:r>
        <w:rPr>
          <w:rFonts w:ascii="Comic Sans MS" w:hAnsi="Comic Sans MS"/>
          <w:color w:val="003366"/>
          <w:szCs w:val="28"/>
        </w:rPr>
        <w:t xml:space="preserve"> </w:t>
      </w:r>
      <w:r w:rsidRPr="00405DC3">
        <w:rPr>
          <w:rFonts w:ascii="Comic Sans MS" w:hAnsi="Comic Sans MS"/>
          <w:color w:val="003366"/>
          <w:szCs w:val="28"/>
        </w:rPr>
        <w:t>era</w:t>
      </w:r>
      <w:r>
        <w:rPr>
          <w:rFonts w:ascii="Comic Sans MS" w:hAnsi="Comic Sans MS"/>
          <w:color w:val="003366"/>
          <w:szCs w:val="28"/>
        </w:rPr>
        <w:t xml:space="preserve"> </w:t>
      </w:r>
      <w:r w:rsidRPr="00405DC3">
        <w:rPr>
          <w:rFonts w:ascii="Comic Sans MS" w:hAnsi="Comic Sans MS"/>
          <w:color w:val="003366"/>
          <w:szCs w:val="28"/>
        </w:rPr>
        <w:t>griego.</w:t>
      </w:r>
      <w:r w:rsidRPr="00FB482F">
        <w:rPr>
          <w:rFonts w:ascii="Comic Sans MS" w:hAnsi="Comic Sans MS"/>
          <w:color w:val="003366"/>
          <w:szCs w:val="16"/>
          <w:vertAlign w:val="superscript"/>
        </w:rPr>
        <w:t>4</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todas</w:t>
      </w:r>
      <w:r>
        <w:rPr>
          <w:rFonts w:ascii="Comic Sans MS" w:hAnsi="Comic Sans MS"/>
          <w:color w:val="003366"/>
          <w:szCs w:val="28"/>
        </w:rPr>
        <w:t xml:space="preserve"> </w:t>
      </w:r>
      <w:r w:rsidRPr="00405DC3">
        <w:rPr>
          <w:rFonts w:ascii="Comic Sans MS" w:hAnsi="Comic Sans MS"/>
          <w:color w:val="003366"/>
          <w:szCs w:val="28"/>
        </w:rPr>
        <w:t>las</w:t>
      </w:r>
      <w:r>
        <w:rPr>
          <w:rFonts w:ascii="Comic Sans MS" w:hAnsi="Comic Sans MS"/>
          <w:color w:val="003366"/>
          <w:szCs w:val="28"/>
        </w:rPr>
        <w:t xml:space="preserve"> </w:t>
      </w:r>
      <w:r w:rsidRPr="00405DC3">
        <w:rPr>
          <w:rFonts w:ascii="Comic Sans MS" w:hAnsi="Comic Sans MS"/>
          <w:color w:val="003366"/>
          <w:szCs w:val="28"/>
        </w:rPr>
        <w:t>ciudades</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donde</w:t>
      </w:r>
      <w:r>
        <w:rPr>
          <w:rFonts w:ascii="Comic Sans MS" w:hAnsi="Comic Sans MS"/>
          <w:color w:val="003366"/>
          <w:szCs w:val="28"/>
        </w:rPr>
        <w:t xml:space="preserve"> </w:t>
      </w:r>
      <w:r w:rsidRPr="00405DC3">
        <w:rPr>
          <w:rFonts w:ascii="Comic Sans MS" w:hAnsi="Comic Sans MS"/>
          <w:color w:val="003366"/>
          <w:szCs w:val="28"/>
        </w:rPr>
        <w:t>pasaban</w:t>
      </w:r>
      <w:r>
        <w:rPr>
          <w:rFonts w:ascii="Comic Sans MS" w:hAnsi="Comic Sans MS"/>
          <w:color w:val="003366"/>
          <w:szCs w:val="28"/>
        </w:rPr>
        <w:t xml:space="preserve"> </w:t>
      </w:r>
      <w:r w:rsidRPr="00405DC3">
        <w:rPr>
          <w:rFonts w:ascii="Comic Sans MS" w:hAnsi="Comic Sans MS"/>
          <w:color w:val="003366"/>
          <w:szCs w:val="28"/>
        </w:rPr>
        <w:t>comunicaban</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creyentes</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acuerdos</w:t>
      </w:r>
      <w:r>
        <w:rPr>
          <w:rFonts w:ascii="Comic Sans MS" w:hAnsi="Comic Sans MS"/>
          <w:color w:val="003366"/>
          <w:szCs w:val="28"/>
        </w:rPr>
        <w:t xml:space="preserve"> </w:t>
      </w:r>
      <w:r w:rsidRPr="00405DC3">
        <w:rPr>
          <w:rFonts w:ascii="Comic Sans MS" w:hAnsi="Comic Sans MS"/>
          <w:color w:val="003366"/>
          <w:szCs w:val="28"/>
        </w:rPr>
        <w:t>tomados</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apóstoles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demás</w:t>
      </w:r>
      <w:r>
        <w:rPr>
          <w:rFonts w:ascii="Comic Sans MS" w:hAnsi="Comic Sans MS"/>
          <w:color w:val="003366"/>
          <w:szCs w:val="28"/>
        </w:rPr>
        <w:t xml:space="preserve"> </w:t>
      </w:r>
      <w:r w:rsidRPr="00405DC3">
        <w:rPr>
          <w:rFonts w:ascii="Comic Sans MS" w:hAnsi="Comic Sans MS"/>
          <w:color w:val="003366"/>
          <w:szCs w:val="28"/>
        </w:rPr>
        <w:t>responsables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Jerusalén</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les</w:t>
      </w:r>
      <w:r>
        <w:rPr>
          <w:rFonts w:ascii="Comic Sans MS" w:hAnsi="Comic Sans MS"/>
          <w:color w:val="003366"/>
          <w:szCs w:val="28"/>
        </w:rPr>
        <w:t xml:space="preserve"> </w:t>
      </w:r>
      <w:r w:rsidRPr="00405DC3">
        <w:rPr>
          <w:rFonts w:ascii="Comic Sans MS" w:hAnsi="Comic Sans MS"/>
          <w:color w:val="003366"/>
          <w:szCs w:val="28"/>
        </w:rPr>
        <w:t>recomendaban</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acatasen.</w:t>
      </w:r>
    </w:p>
    <w:p w:rsidR="0007727D" w:rsidRPr="00405DC3" w:rsidRDefault="0007727D" w:rsidP="00131EA6">
      <w:pPr>
        <w:widowControl w:val="0"/>
        <w:jc w:val="both"/>
      </w:pPr>
      <w:r w:rsidRPr="00FB482F">
        <w:rPr>
          <w:rFonts w:ascii="Comic Sans MS" w:hAnsi="Comic Sans MS"/>
          <w:color w:val="003366"/>
          <w:szCs w:val="16"/>
          <w:vertAlign w:val="superscript"/>
        </w:rPr>
        <w:t>5</w:t>
      </w:r>
      <w:r>
        <w:rPr>
          <w:rFonts w:ascii="Comic Sans MS" w:hAnsi="Comic Sans MS"/>
          <w:color w:val="003366"/>
          <w:szCs w:val="28"/>
        </w:rPr>
        <w:t xml:space="preserve"> </w:t>
      </w:r>
      <w:r w:rsidRPr="00405DC3">
        <w:rPr>
          <w:rFonts w:ascii="Comic Sans MS" w:hAnsi="Comic Sans MS"/>
          <w:color w:val="003366"/>
          <w:szCs w:val="28"/>
        </w:rPr>
        <w:t>Las</w:t>
      </w:r>
      <w:r>
        <w:rPr>
          <w:rFonts w:ascii="Comic Sans MS" w:hAnsi="Comic Sans MS"/>
          <w:color w:val="003366"/>
          <w:szCs w:val="28"/>
        </w:rPr>
        <w:t xml:space="preserve"> </w:t>
      </w:r>
      <w:r w:rsidRPr="00405DC3">
        <w:rPr>
          <w:rFonts w:ascii="Comic Sans MS" w:hAnsi="Comic Sans MS"/>
          <w:color w:val="003366"/>
          <w:szCs w:val="28"/>
        </w:rPr>
        <w:t>iglesias</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robustecían</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fe</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crecían</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número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día</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día.</w:t>
      </w:r>
    </w:p>
    <w:p w:rsidR="0007727D" w:rsidRPr="00405DC3" w:rsidRDefault="0007727D" w:rsidP="00131EA6">
      <w:pPr>
        <w:widowControl w:val="0"/>
        <w:jc w:val="both"/>
      </w:pPr>
      <w:r w:rsidRPr="00FB482F">
        <w:rPr>
          <w:rFonts w:ascii="Comic Sans MS" w:hAnsi="Comic Sans MS"/>
          <w:color w:val="003366"/>
          <w:szCs w:val="16"/>
          <w:vertAlign w:val="superscript"/>
        </w:rPr>
        <w:t>6</w:t>
      </w:r>
      <w:r>
        <w:rPr>
          <w:rFonts w:ascii="Comic Sans MS" w:hAnsi="Comic Sans MS"/>
          <w:color w:val="003366"/>
          <w:szCs w:val="28"/>
        </w:rPr>
        <w:t xml:space="preserve"> </w:t>
      </w:r>
      <w:r w:rsidRPr="00405DC3">
        <w:rPr>
          <w:rFonts w:ascii="Comic Sans MS" w:hAnsi="Comic Sans MS"/>
          <w:color w:val="003366"/>
          <w:szCs w:val="28"/>
        </w:rPr>
        <w:t>Atravesaron</w:t>
      </w:r>
      <w:r>
        <w:rPr>
          <w:rFonts w:ascii="Comic Sans MS" w:hAnsi="Comic Sans MS"/>
          <w:color w:val="003366"/>
          <w:szCs w:val="28"/>
        </w:rPr>
        <w:t xml:space="preserve"> </w:t>
      </w:r>
      <w:r w:rsidRPr="00405DC3">
        <w:rPr>
          <w:rFonts w:ascii="Comic Sans MS" w:hAnsi="Comic Sans MS"/>
          <w:color w:val="003366"/>
          <w:szCs w:val="28"/>
        </w:rPr>
        <w:t>Frigia</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región</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Galacia,</w:t>
      </w:r>
      <w:r>
        <w:rPr>
          <w:rFonts w:ascii="Comic Sans MS" w:hAnsi="Comic Sans MS"/>
          <w:color w:val="003366"/>
          <w:szCs w:val="28"/>
        </w:rPr>
        <w:t xml:space="preserve"> </w:t>
      </w:r>
      <w:r w:rsidRPr="00405DC3">
        <w:rPr>
          <w:rFonts w:ascii="Comic Sans MS" w:hAnsi="Comic Sans MS"/>
          <w:color w:val="003366"/>
          <w:szCs w:val="28"/>
        </w:rPr>
        <w:t>pues</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Espíritu</w:t>
      </w:r>
      <w:r>
        <w:rPr>
          <w:rFonts w:ascii="Comic Sans MS" w:hAnsi="Comic Sans MS"/>
          <w:color w:val="003366"/>
          <w:szCs w:val="28"/>
        </w:rPr>
        <w:t xml:space="preserve"> </w:t>
      </w:r>
      <w:r w:rsidRPr="00405DC3">
        <w:rPr>
          <w:rFonts w:ascii="Comic Sans MS" w:hAnsi="Comic Sans MS"/>
          <w:color w:val="003366"/>
          <w:szCs w:val="28"/>
        </w:rPr>
        <w:t>Santo</w:t>
      </w:r>
      <w:r>
        <w:rPr>
          <w:rFonts w:ascii="Comic Sans MS" w:hAnsi="Comic Sans MS"/>
          <w:color w:val="003366"/>
          <w:szCs w:val="28"/>
        </w:rPr>
        <w:t xml:space="preserve"> </w:t>
      </w:r>
      <w:r w:rsidRPr="00405DC3">
        <w:rPr>
          <w:rFonts w:ascii="Comic Sans MS" w:hAnsi="Comic Sans MS"/>
          <w:color w:val="003366"/>
          <w:szCs w:val="28"/>
        </w:rPr>
        <w:t>les</w:t>
      </w:r>
      <w:r>
        <w:rPr>
          <w:rFonts w:ascii="Comic Sans MS" w:hAnsi="Comic Sans MS"/>
          <w:color w:val="003366"/>
          <w:szCs w:val="28"/>
        </w:rPr>
        <w:t xml:space="preserve"> </w:t>
      </w:r>
      <w:r w:rsidRPr="00405DC3">
        <w:rPr>
          <w:rFonts w:ascii="Comic Sans MS" w:hAnsi="Comic Sans MS"/>
          <w:color w:val="003366"/>
          <w:szCs w:val="28"/>
        </w:rPr>
        <w:t>impidió</w:t>
      </w:r>
      <w:r>
        <w:rPr>
          <w:rFonts w:ascii="Comic Sans MS" w:hAnsi="Comic Sans MS"/>
          <w:color w:val="003366"/>
          <w:szCs w:val="28"/>
        </w:rPr>
        <w:t xml:space="preserve"> </w:t>
      </w:r>
      <w:r w:rsidRPr="00405DC3">
        <w:rPr>
          <w:rFonts w:ascii="Comic Sans MS" w:hAnsi="Comic Sans MS"/>
          <w:color w:val="003366"/>
          <w:szCs w:val="28"/>
        </w:rPr>
        <w:t>anunciar</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Palabra</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provincia</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Asia.</w:t>
      </w:r>
      <w:r w:rsidRPr="00FB482F">
        <w:rPr>
          <w:rFonts w:ascii="Comic Sans MS" w:hAnsi="Comic Sans MS"/>
          <w:color w:val="003366"/>
          <w:szCs w:val="16"/>
          <w:vertAlign w:val="superscript"/>
        </w:rPr>
        <w:t>7</w:t>
      </w:r>
      <w:r>
        <w:rPr>
          <w:rFonts w:ascii="Comic Sans MS" w:hAnsi="Comic Sans MS"/>
          <w:color w:val="003366"/>
          <w:szCs w:val="28"/>
        </w:rPr>
        <w:t xml:space="preserve"> </w:t>
      </w:r>
      <w:r w:rsidRPr="00405DC3">
        <w:rPr>
          <w:rFonts w:ascii="Comic Sans MS" w:hAnsi="Comic Sans MS"/>
          <w:color w:val="003366"/>
          <w:szCs w:val="28"/>
        </w:rPr>
        <w:t>Llegaron</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Misia</w:t>
      </w:r>
      <w:r>
        <w:rPr>
          <w:rFonts w:ascii="Comic Sans MS" w:hAnsi="Comic Sans MS"/>
          <w:color w:val="003366"/>
          <w:szCs w:val="28"/>
        </w:rPr>
        <w:t xml:space="preserve"> </w:t>
      </w:r>
      <w:r w:rsidRPr="00405DC3">
        <w:rPr>
          <w:rFonts w:ascii="Comic Sans MS" w:hAnsi="Comic Sans MS"/>
          <w:color w:val="003366"/>
          <w:szCs w:val="28"/>
        </w:rPr>
        <w:t>e</w:t>
      </w:r>
      <w:r>
        <w:rPr>
          <w:rFonts w:ascii="Comic Sans MS" w:hAnsi="Comic Sans MS"/>
          <w:color w:val="003366"/>
          <w:szCs w:val="28"/>
        </w:rPr>
        <w:t xml:space="preserve"> </w:t>
      </w:r>
      <w:r w:rsidRPr="00405DC3">
        <w:rPr>
          <w:rFonts w:ascii="Comic Sans MS" w:hAnsi="Comic Sans MS"/>
          <w:color w:val="003366"/>
          <w:szCs w:val="28"/>
        </w:rPr>
        <w:t>intentaron</w:t>
      </w:r>
      <w:r>
        <w:rPr>
          <w:rFonts w:ascii="Comic Sans MS" w:hAnsi="Comic Sans MS"/>
          <w:color w:val="003366"/>
          <w:szCs w:val="28"/>
        </w:rPr>
        <w:t xml:space="preserve"> </w:t>
      </w:r>
      <w:r w:rsidRPr="00405DC3">
        <w:rPr>
          <w:rFonts w:ascii="Comic Sans MS" w:hAnsi="Comic Sans MS"/>
          <w:color w:val="003366"/>
          <w:szCs w:val="28"/>
        </w:rPr>
        <w:t>dirigirse</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Bitinia,</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Espíritu</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Jesús</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permitió.</w:t>
      </w:r>
      <w:r w:rsidRPr="00FB482F">
        <w:rPr>
          <w:rFonts w:ascii="Comic Sans MS" w:hAnsi="Comic Sans MS"/>
          <w:color w:val="003366"/>
          <w:szCs w:val="16"/>
          <w:vertAlign w:val="superscript"/>
        </w:rPr>
        <w:t>8</w:t>
      </w:r>
      <w:r>
        <w:rPr>
          <w:rFonts w:ascii="Comic Sans MS" w:hAnsi="Comic Sans MS"/>
          <w:color w:val="003366"/>
          <w:szCs w:val="28"/>
        </w:rPr>
        <w:t xml:space="preserve"> </w:t>
      </w:r>
      <w:r w:rsidRPr="00405DC3">
        <w:rPr>
          <w:rFonts w:ascii="Comic Sans MS" w:hAnsi="Comic Sans MS"/>
          <w:color w:val="003366"/>
          <w:szCs w:val="28"/>
        </w:rPr>
        <w:t>Así</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pasaron</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largo</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Misia</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bajaron</w:t>
      </w:r>
      <w:r>
        <w:rPr>
          <w:rFonts w:ascii="Comic Sans MS" w:hAnsi="Comic Sans MS"/>
          <w:color w:val="003366"/>
          <w:szCs w:val="28"/>
        </w:rPr>
        <w:t xml:space="preserve"> </w:t>
      </w:r>
      <w:r w:rsidRPr="00405DC3">
        <w:rPr>
          <w:rFonts w:ascii="Comic Sans MS" w:hAnsi="Comic Sans MS"/>
          <w:color w:val="003366"/>
          <w:szCs w:val="28"/>
        </w:rPr>
        <w:t>hacia</w:t>
      </w:r>
      <w:r>
        <w:rPr>
          <w:rFonts w:ascii="Comic Sans MS" w:hAnsi="Comic Sans MS"/>
          <w:color w:val="003366"/>
          <w:szCs w:val="28"/>
        </w:rPr>
        <w:t xml:space="preserve"> </w:t>
      </w:r>
      <w:r w:rsidRPr="00405DC3">
        <w:rPr>
          <w:rFonts w:ascii="Comic Sans MS" w:hAnsi="Comic Sans MS"/>
          <w:color w:val="003366"/>
          <w:szCs w:val="28"/>
        </w:rPr>
        <w:t>Tróade.</w:t>
      </w:r>
    </w:p>
    <w:p w:rsidR="0007727D" w:rsidRPr="00405DC3" w:rsidRDefault="0007727D" w:rsidP="00131EA6">
      <w:pPr>
        <w:widowControl w:val="0"/>
        <w:jc w:val="both"/>
      </w:pPr>
      <w:r w:rsidRPr="00FB482F">
        <w:rPr>
          <w:rFonts w:ascii="Comic Sans MS" w:hAnsi="Comic Sans MS"/>
          <w:color w:val="003366"/>
          <w:szCs w:val="16"/>
          <w:vertAlign w:val="superscript"/>
        </w:rPr>
        <w:t>9</w:t>
      </w:r>
      <w:r>
        <w:rPr>
          <w:rFonts w:ascii="Comic Sans MS" w:hAnsi="Comic Sans MS"/>
          <w:color w:val="003366"/>
          <w:szCs w:val="28"/>
        </w:rPr>
        <w:t xml:space="preserve"> </w:t>
      </w:r>
      <w:r w:rsidRPr="00405DC3">
        <w:rPr>
          <w:rFonts w:ascii="Comic Sans MS" w:hAnsi="Comic Sans MS"/>
          <w:color w:val="003366"/>
          <w:szCs w:val="28"/>
        </w:rPr>
        <w:t>Aquella</w:t>
      </w:r>
      <w:r>
        <w:rPr>
          <w:rFonts w:ascii="Comic Sans MS" w:hAnsi="Comic Sans MS"/>
          <w:color w:val="003366"/>
          <w:szCs w:val="28"/>
        </w:rPr>
        <w:t xml:space="preserve"> </w:t>
      </w:r>
      <w:r w:rsidRPr="00405DC3">
        <w:rPr>
          <w:rFonts w:ascii="Comic Sans MS" w:hAnsi="Comic Sans MS"/>
          <w:color w:val="003366"/>
          <w:szCs w:val="28"/>
        </w:rPr>
        <w:t>noche</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tuvo</w:t>
      </w:r>
      <w:r>
        <w:rPr>
          <w:rFonts w:ascii="Comic Sans MS" w:hAnsi="Comic Sans MS"/>
          <w:color w:val="003366"/>
          <w:szCs w:val="28"/>
        </w:rPr>
        <w:t xml:space="preserve"> </w:t>
      </w:r>
      <w:r w:rsidRPr="00405DC3">
        <w:rPr>
          <w:rFonts w:ascii="Comic Sans MS" w:hAnsi="Comic Sans MS"/>
          <w:color w:val="003366"/>
          <w:szCs w:val="28"/>
        </w:rPr>
        <w:t>una</w:t>
      </w:r>
      <w:r>
        <w:rPr>
          <w:rFonts w:ascii="Comic Sans MS" w:hAnsi="Comic Sans MS"/>
          <w:color w:val="003366"/>
          <w:szCs w:val="28"/>
        </w:rPr>
        <w:t xml:space="preserve"> </w:t>
      </w:r>
      <w:r w:rsidRPr="00405DC3">
        <w:rPr>
          <w:rFonts w:ascii="Comic Sans MS" w:hAnsi="Comic Sans MS"/>
          <w:color w:val="003366"/>
          <w:szCs w:val="28"/>
        </w:rPr>
        <w:t>visión.</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le</w:t>
      </w:r>
      <w:r>
        <w:rPr>
          <w:rFonts w:ascii="Comic Sans MS" w:hAnsi="Comic Sans MS"/>
          <w:color w:val="003366"/>
          <w:szCs w:val="28"/>
        </w:rPr>
        <w:t xml:space="preserve"> </w:t>
      </w:r>
      <w:r w:rsidRPr="00405DC3">
        <w:rPr>
          <w:rFonts w:ascii="Comic Sans MS" w:hAnsi="Comic Sans MS"/>
          <w:color w:val="003366"/>
          <w:szCs w:val="28"/>
        </w:rPr>
        <w:t>presentó</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macedonio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le</w:t>
      </w:r>
      <w:r>
        <w:rPr>
          <w:rFonts w:ascii="Comic Sans MS" w:hAnsi="Comic Sans MS"/>
          <w:color w:val="003366"/>
          <w:szCs w:val="28"/>
        </w:rPr>
        <w:t xml:space="preserve"> </w:t>
      </w:r>
      <w:r w:rsidRPr="00405DC3">
        <w:rPr>
          <w:rFonts w:ascii="Comic Sans MS" w:hAnsi="Comic Sans MS"/>
          <w:color w:val="003366"/>
          <w:szCs w:val="28"/>
        </w:rPr>
        <w:t>hizo</w:t>
      </w:r>
      <w:r>
        <w:rPr>
          <w:rFonts w:ascii="Comic Sans MS" w:hAnsi="Comic Sans MS"/>
          <w:color w:val="003366"/>
          <w:szCs w:val="28"/>
        </w:rPr>
        <w:t xml:space="preserve"> </w:t>
      </w:r>
      <w:r w:rsidRPr="00405DC3">
        <w:rPr>
          <w:rFonts w:ascii="Comic Sans MS" w:hAnsi="Comic Sans MS"/>
          <w:color w:val="003366"/>
          <w:szCs w:val="28"/>
        </w:rPr>
        <w:t>esta</w:t>
      </w:r>
      <w:r>
        <w:rPr>
          <w:rFonts w:ascii="Comic Sans MS" w:hAnsi="Comic Sans MS"/>
          <w:color w:val="003366"/>
          <w:szCs w:val="28"/>
        </w:rPr>
        <w:t xml:space="preserve"> </w:t>
      </w:r>
      <w:r w:rsidRPr="00405DC3">
        <w:rPr>
          <w:rFonts w:ascii="Comic Sans MS" w:hAnsi="Comic Sans MS"/>
          <w:color w:val="003366"/>
          <w:szCs w:val="28"/>
        </w:rPr>
        <w:t>súplica:</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Pasa</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Macedonia,</w:t>
      </w:r>
      <w:r>
        <w:rPr>
          <w:rFonts w:ascii="Comic Sans MS" w:hAnsi="Comic Sans MS"/>
          <w:color w:val="003366"/>
          <w:szCs w:val="28"/>
        </w:rPr>
        <w:t xml:space="preserve"> </w:t>
      </w:r>
      <w:r w:rsidRPr="00405DC3">
        <w:rPr>
          <w:rFonts w:ascii="Comic Sans MS" w:hAnsi="Comic Sans MS"/>
          <w:color w:val="003366"/>
          <w:szCs w:val="28"/>
        </w:rPr>
        <w:t>ven</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nuestra</w:t>
      </w:r>
      <w:r>
        <w:rPr>
          <w:rFonts w:ascii="Comic Sans MS" w:hAnsi="Comic Sans MS"/>
          <w:color w:val="003366"/>
          <w:szCs w:val="28"/>
        </w:rPr>
        <w:t xml:space="preserve"> </w:t>
      </w:r>
      <w:r w:rsidRPr="00405DC3">
        <w:rPr>
          <w:rFonts w:ascii="Comic Sans MS" w:hAnsi="Comic Sans MS"/>
          <w:color w:val="003366"/>
          <w:szCs w:val="28"/>
        </w:rPr>
        <w:t>ayuda.</w:t>
      </w:r>
    </w:p>
    <w:p w:rsidR="0007727D" w:rsidRPr="00405DC3" w:rsidRDefault="0007727D" w:rsidP="00131EA6">
      <w:pPr>
        <w:widowControl w:val="0"/>
        <w:jc w:val="both"/>
      </w:pPr>
      <w:r w:rsidRPr="00FB482F">
        <w:rPr>
          <w:rFonts w:ascii="Comic Sans MS" w:hAnsi="Comic Sans MS"/>
          <w:color w:val="003366"/>
          <w:szCs w:val="16"/>
          <w:vertAlign w:val="superscript"/>
        </w:rPr>
        <w:t>10</w:t>
      </w:r>
      <w:r>
        <w:rPr>
          <w:rFonts w:ascii="Comic Sans MS" w:hAnsi="Comic Sans MS"/>
          <w:color w:val="003366"/>
          <w:szCs w:val="28"/>
        </w:rPr>
        <w:t xml:space="preserve"> </w:t>
      </w:r>
      <w:r w:rsidRPr="00405DC3">
        <w:rPr>
          <w:rFonts w:ascii="Comic Sans MS" w:hAnsi="Comic Sans MS"/>
          <w:color w:val="003366"/>
          <w:szCs w:val="28"/>
        </w:rPr>
        <w:t>Ante</w:t>
      </w:r>
      <w:r>
        <w:rPr>
          <w:rFonts w:ascii="Comic Sans MS" w:hAnsi="Comic Sans MS"/>
          <w:color w:val="003366"/>
          <w:szCs w:val="28"/>
        </w:rPr>
        <w:t xml:space="preserve"> </w:t>
      </w:r>
      <w:r w:rsidRPr="00405DC3">
        <w:rPr>
          <w:rFonts w:ascii="Comic Sans MS" w:hAnsi="Comic Sans MS"/>
          <w:color w:val="003366"/>
          <w:szCs w:val="28"/>
        </w:rPr>
        <w:t>esta</w:t>
      </w:r>
      <w:r>
        <w:rPr>
          <w:rFonts w:ascii="Comic Sans MS" w:hAnsi="Comic Sans MS"/>
          <w:color w:val="003366"/>
          <w:szCs w:val="28"/>
        </w:rPr>
        <w:t xml:space="preserve"> </w:t>
      </w:r>
      <w:r w:rsidRPr="00405DC3">
        <w:rPr>
          <w:rFonts w:ascii="Comic Sans MS" w:hAnsi="Comic Sans MS"/>
          <w:color w:val="003366"/>
          <w:szCs w:val="28"/>
        </w:rPr>
        <w:t>visión,</w:t>
      </w:r>
      <w:r>
        <w:rPr>
          <w:rFonts w:ascii="Comic Sans MS" w:hAnsi="Comic Sans MS"/>
          <w:color w:val="003366"/>
          <w:szCs w:val="28"/>
        </w:rPr>
        <w:t xml:space="preserve"> </w:t>
      </w:r>
      <w:r w:rsidRPr="00405DC3">
        <w:rPr>
          <w:rFonts w:ascii="Comic Sans MS" w:hAnsi="Comic Sans MS"/>
          <w:color w:val="003366"/>
          <w:szCs w:val="28"/>
        </w:rPr>
        <w:t>procuramos</w:t>
      </w:r>
      <w:r>
        <w:rPr>
          <w:rFonts w:ascii="Comic Sans MS" w:hAnsi="Comic Sans MS"/>
          <w:color w:val="003366"/>
          <w:szCs w:val="28"/>
        </w:rPr>
        <w:t xml:space="preserve"> </w:t>
      </w:r>
      <w:r w:rsidRPr="00405DC3">
        <w:rPr>
          <w:rFonts w:ascii="Comic Sans MS" w:hAnsi="Comic Sans MS"/>
          <w:color w:val="003366"/>
          <w:szCs w:val="28"/>
        </w:rPr>
        <w:t>pasar</w:t>
      </w:r>
      <w:r>
        <w:rPr>
          <w:rFonts w:ascii="Comic Sans MS" w:hAnsi="Comic Sans MS"/>
          <w:color w:val="003366"/>
          <w:szCs w:val="28"/>
        </w:rPr>
        <w:t xml:space="preserve"> </w:t>
      </w:r>
      <w:r w:rsidRPr="00405DC3">
        <w:rPr>
          <w:rFonts w:ascii="Comic Sans MS" w:hAnsi="Comic Sans MS"/>
          <w:color w:val="003366"/>
          <w:szCs w:val="28"/>
        </w:rPr>
        <w:t>rápidamente</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Macedonia,</w:t>
      </w:r>
      <w:r>
        <w:rPr>
          <w:rFonts w:ascii="Comic Sans MS" w:hAnsi="Comic Sans MS"/>
          <w:color w:val="003366"/>
          <w:szCs w:val="28"/>
        </w:rPr>
        <w:t xml:space="preserve"> </w:t>
      </w:r>
      <w:r w:rsidRPr="00405DC3">
        <w:rPr>
          <w:rFonts w:ascii="Comic Sans MS" w:hAnsi="Comic Sans MS"/>
          <w:color w:val="003366"/>
          <w:szCs w:val="28"/>
        </w:rPr>
        <w:t>persuadidos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Dios</w:t>
      </w:r>
      <w:r>
        <w:rPr>
          <w:rFonts w:ascii="Comic Sans MS" w:hAnsi="Comic Sans MS"/>
          <w:color w:val="003366"/>
          <w:szCs w:val="28"/>
        </w:rPr>
        <w:t xml:space="preserve"> </w:t>
      </w:r>
      <w:r w:rsidRPr="00405DC3">
        <w:rPr>
          <w:rFonts w:ascii="Comic Sans MS" w:hAnsi="Comic Sans MS"/>
          <w:color w:val="003366"/>
          <w:szCs w:val="28"/>
        </w:rPr>
        <w:t>nos</w:t>
      </w:r>
      <w:r>
        <w:rPr>
          <w:rFonts w:ascii="Comic Sans MS" w:hAnsi="Comic Sans MS"/>
          <w:color w:val="003366"/>
          <w:szCs w:val="28"/>
        </w:rPr>
        <w:t xml:space="preserve"> </w:t>
      </w:r>
      <w:r w:rsidRPr="00405DC3">
        <w:rPr>
          <w:rFonts w:ascii="Comic Sans MS" w:hAnsi="Comic Sans MS"/>
          <w:color w:val="003366"/>
          <w:szCs w:val="28"/>
        </w:rPr>
        <w:t>llamaba</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anunciarles</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Buena</w:t>
      </w:r>
      <w:r>
        <w:rPr>
          <w:rFonts w:ascii="Comic Sans MS" w:hAnsi="Comic Sans MS"/>
          <w:color w:val="003366"/>
          <w:szCs w:val="28"/>
        </w:rPr>
        <w:t xml:space="preserve"> </w:t>
      </w:r>
      <w:r w:rsidRPr="00405DC3">
        <w:rPr>
          <w:rFonts w:ascii="Comic Sans MS" w:hAnsi="Comic Sans MS"/>
          <w:color w:val="003366"/>
          <w:szCs w:val="28"/>
        </w:rPr>
        <w:t>Noticia.</w:t>
      </w:r>
    </w:p>
    <w:p w:rsidR="0007727D" w:rsidRPr="00405DC3" w:rsidRDefault="0007727D" w:rsidP="00131EA6">
      <w:pPr>
        <w:widowControl w:val="0"/>
        <w:ind w:firstLine="284"/>
        <w:jc w:val="both"/>
      </w:pPr>
      <w:r w:rsidRPr="00405DC3">
        <w:rPr>
          <w:rFonts w:ascii="Comic Sans MS" w:hAnsi="Comic Sans MS"/>
          <w:b/>
          <w:bCs/>
          <w:color w:val="000000"/>
          <w:szCs w:val="28"/>
        </w:rPr>
        <w:t>*</w:t>
      </w:r>
      <w:r>
        <w:rPr>
          <w:rFonts w:ascii="Comic Sans MS" w:hAnsi="Comic Sans MS"/>
          <w:b/>
          <w:bCs/>
          <w:color w:val="000000"/>
          <w:szCs w:val="28"/>
        </w:rPr>
        <w:t xml:space="preserve"> </w:t>
      </w:r>
      <w:r w:rsidRPr="00405DC3">
        <w:rPr>
          <w:rFonts w:ascii="Comic Sans MS" w:hAnsi="Comic Sans MS"/>
          <w:color w:val="000000"/>
          <w:szCs w:val="28"/>
        </w:rPr>
        <w:t>Lucas</w:t>
      </w:r>
      <w:r>
        <w:rPr>
          <w:rFonts w:ascii="Comic Sans MS" w:hAnsi="Comic Sans MS"/>
          <w:color w:val="000000"/>
          <w:szCs w:val="28"/>
        </w:rPr>
        <w:t xml:space="preserve"> </w:t>
      </w:r>
      <w:r w:rsidRPr="00405DC3">
        <w:rPr>
          <w:rFonts w:ascii="Comic Sans MS" w:hAnsi="Comic Sans MS"/>
          <w:color w:val="000000"/>
          <w:szCs w:val="28"/>
        </w:rPr>
        <w:t>pasa</w:t>
      </w:r>
      <w:r>
        <w:rPr>
          <w:rFonts w:ascii="Comic Sans MS" w:hAnsi="Comic Sans MS"/>
          <w:color w:val="000000"/>
          <w:szCs w:val="28"/>
        </w:rPr>
        <w:t xml:space="preserve"> </w:t>
      </w:r>
      <w:r w:rsidRPr="00405DC3">
        <w:rPr>
          <w:rFonts w:ascii="Comic Sans MS" w:hAnsi="Comic Sans MS"/>
          <w:color w:val="000000"/>
          <w:szCs w:val="28"/>
        </w:rPr>
        <w:t>ahora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narrar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acontecimientos</w:t>
      </w:r>
      <w:r>
        <w:rPr>
          <w:rFonts w:ascii="Comic Sans MS" w:hAnsi="Comic Sans MS"/>
          <w:color w:val="000000"/>
          <w:szCs w:val="28"/>
        </w:rPr>
        <w:t xml:space="preserve"> </w:t>
      </w:r>
      <w:r w:rsidRPr="00405DC3">
        <w:rPr>
          <w:rFonts w:ascii="Comic Sans MS" w:hAnsi="Comic Sans MS"/>
          <w:color w:val="000000"/>
          <w:szCs w:val="28"/>
        </w:rPr>
        <w:t>misioneros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será</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protagonista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tercera</w:t>
      </w:r>
      <w:r>
        <w:rPr>
          <w:rFonts w:ascii="Comic Sans MS" w:hAnsi="Comic Sans MS"/>
          <w:color w:val="000000"/>
          <w:szCs w:val="28"/>
        </w:rPr>
        <w:t xml:space="preserve"> </w:t>
      </w:r>
      <w:r w:rsidRPr="00405DC3">
        <w:rPr>
          <w:rFonts w:ascii="Comic Sans MS" w:hAnsi="Comic Sans MS"/>
          <w:color w:val="000000"/>
          <w:szCs w:val="28"/>
        </w:rPr>
        <w:t>parte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Hechos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Apóstoles.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fragmento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presenta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segundo</w:t>
      </w:r>
      <w:r>
        <w:rPr>
          <w:rFonts w:ascii="Comic Sans MS" w:hAnsi="Comic Sans MS"/>
          <w:color w:val="000000"/>
          <w:szCs w:val="28"/>
        </w:rPr>
        <w:t xml:space="preserve"> </w:t>
      </w:r>
      <w:r w:rsidRPr="00405DC3">
        <w:rPr>
          <w:rFonts w:ascii="Comic Sans MS" w:hAnsi="Comic Sans MS"/>
          <w:color w:val="000000"/>
          <w:szCs w:val="28"/>
        </w:rPr>
        <w:t>viaje</w:t>
      </w:r>
      <w:r>
        <w:rPr>
          <w:rFonts w:ascii="Comic Sans MS" w:hAnsi="Comic Sans MS"/>
          <w:color w:val="000000"/>
          <w:szCs w:val="28"/>
        </w:rPr>
        <w:t xml:space="preserve"> </w:t>
      </w:r>
      <w:r w:rsidRPr="00405DC3">
        <w:rPr>
          <w:rFonts w:ascii="Comic Sans MS" w:hAnsi="Comic Sans MS"/>
          <w:color w:val="000000"/>
          <w:szCs w:val="28"/>
        </w:rPr>
        <w:t>misionero,</w:t>
      </w:r>
      <w:r>
        <w:rPr>
          <w:rFonts w:ascii="Comic Sans MS" w:hAnsi="Comic Sans MS"/>
          <w:color w:val="000000"/>
          <w:szCs w:val="28"/>
        </w:rPr>
        <w:t xml:space="preserve"> </w:t>
      </w:r>
      <w:r w:rsidRPr="00405DC3">
        <w:rPr>
          <w:rFonts w:ascii="Comic Sans MS" w:hAnsi="Comic Sans MS"/>
          <w:color w:val="000000"/>
          <w:szCs w:val="28"/>
        </w:rPr>
        <w:t>ya</w:t>
      </w:r>
      <w:r>
        <w:rPr>
          <w:rFonts w:ascii="Comic Sans MS" w:hAnsi="Comic Sans MS"/>
          <w:color w:val="000000"/>
          <w:szCs w:val="28"/>
        </w:rPr>
        <w:t xml:space="preserve"> </w:t>
      </w:r>
      <w:r w:rsidRPr="00405DC3">
        <w:rPr>
          <w:rFonts w:ascii="Comic Sans MS" w:hAnsi="Comic Sans MS"/>
          <w:color w:val="000000"/>
          <w:szCs w:val="28"/>
        </w:rPr>
        <w:t>avanzado.</w:t>
      </w:r>
      <w:r>
        <w:rPr>
          <w:rFonts w:ascii="Comic Sans MS" w:hAnsi="Comic Sans MS"/>
          <w:color w:val="000000"/>
          <w:szCs w:val="28"/>
        </w:rPr>
        <w:t xml:space="preserve"> </w:t>
      </w: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tanto</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tenido</w:t>
      </w:r>
      <w:r>
        <w:rPr>
          <w:rFonts w:ascii="Comic Sans MS" w:hAnsi="Comic Sans MS"/>
          <w:color w:val="000000"/>
          <w:szCs w:val="28"/>
        </w:rPr>
        <w:t xml:space="preserve"> </w:t>
      </w:r>
      <w:r w:rsidRPr="00405DC3">
        <w:rPr>
          <w:rFonts w:ascii="Comic Sans MS" w:hAnsi="Comic Sans MS"/>
          <w:color w:val="000000"/>
          <w:szCs w:val="28"/>
        </w:rPr>
        <w:t>lugar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separación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Bernabé,</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causa</w:t>
      </w:r>
      <w:r>
        <w:rPr>
          <w:rFonts w:ascii="Comic Sans MS" w:hAnsi="Comic Sans MS"/>
          <w:color w:val="000000"/>
          <w:szCs w:val="28"/>
        </w:rPr>
        <w:t xml:space="preserve"> </w:t>
      </w:r>
      <w:r w:rsidRPr="00405DC3">
        <w:rPr>
          <w:rFonts w:ascii="Comic Sans MS" w:hAnsi="Comic Sans MS"/>
          <w:color w:val="000000"/>
          <w:szCs w:val="28"/>
        </w:rPr>
        <w:t>-según</w:t>
      </w:r>
      <w:r>
        <w:rPr>
          <w:rFonts w:ascii="Comic Sans MS" w:hAnsi="Comic Sans MS"/>
          <w:color w:val="000000"/>
          <w:szCs w:val="28"/>
        </w:rPr>
        <w:t xml:space="preserve"> </w:t>
      </w:r>
      <w:r w:rsidRPr="00405DC3">
        <w:rPr>
          <w:rFonts w:ascii="Comic Sans MS" w:hAnsi="Comic Sans MS"/>
          <w:color w:val="000000"/>
          <w:szCs w:val="28"/>
        </w:rPr>
        <w:t>Lucas-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diferente</w:t>
      </w:r>
      <w:r>
        <w:rPr>
          <w:rFonts w:ascii="Comic Sans MS" w:hAnsi="Comic Sans MS"/>
          <w:color w:val="000000"/>
          <w:szCs w:val="28"/>
        </w:rPr>
        <w:t xml:space="preserve"> </w:t>
      </w:r>
      <w:r w:rsidRPr="00405DC3">
        <w:rPr>
          <w:rFonts w:ascii="Comic Sans MS" w:hAnsi="Comic Sans MS"/>
          <w:color w:val="000000"/>
          <w:szCs w:val="28"/>
        </w:rPr>
        <w:t>valoración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lastRenderedPageBreak/>
        <w:t>persona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Juan</w:t>
      </w:r>
      <w:r>
        <w:rPr>
          <w:rFonts w:ascii="Comic Sans MS" w:hAnsi="Comic Sans MS"/>
          <w:color w:val="000000"/>
          <w:szCs w:val="28"/>
        </w:rPr>
        <w:t xml:space="preserve"> </w:t>
      </w:r>
      <w:r w:rsidRPr="00405DC3">
        <w:rPr>
          <w:rFonts w:ascii="Comic Sans MS" w:hAnsi="Comic Sans MS"/>
          <w:color w:val="000000"/>
          <w:szCs w:val="28"/>
        </w:rPr>
        <w:t>Marcos.</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elige</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nuevo</w:t>
      </w:r>
      <w:r>
        <w:rPr>
          <w:rFonts w:ascii="Comic Sans MS" w:hAnsi="Comic Sans MS"/>
          <w:color w:val="000000"/>
          <w:szCs w:val="28"/>
        </w:rPr>
        <w:t xml:space="preserve"> </w:t>
      </w:r>
      <w:r w:rsidRPr="00405DC3">
        <w:rPr>
          <w:rFonts w:ascii="Comic Sans MS" w:hAnsi="Comic Sans MS"/>
          <w:color w:val="000000"/>
          <w:szCs w:val="28"/>
        </w:rPr>
        <w:t>compañero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discípulo</w:t>
      </w:r>
      <w:r>
        <w:rPr>
          <w:rFonts w:ascii="Comic Sans MS" w:hAnsi="Comic Sans MS"/>
          <w:color w:val="000000"/>
          <w:szCs w:val="28"/>
        </w:rPr>
        <w:t xml:space="preserve"> </w:t>
      </w:r>
      <w:r w:rsidRPr="00405DC3">
        <w:rPr>
          <w:rFonts w:ascii="Comic Sans MS" w:hAnsi="Comic Sans MS"/>
          <w:color w:val="000000"/>
          <w:szCs w:val="28"/>
        </w:rPr>
        <w:t>suyo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siempre</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unirá</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gran</w:t>
      </w:r>
      <w:r>
        <w:rPr>
          <w:rFonts w:ascii="Comic Sans MS" w:hAnsi="Comic Sans MS"/>
          <w:color w:val="000000"/>
          <w:szCs w:val="28"/>
        </w:rPr>
        <w:t xml:space="preserve"> </w:t>
      </w:r>
      <w:r w:rsidRPr="00405DC3">
        <w:rPr>
          <w:rFonts w:ascii="Comic Sans MS" w:hAnsi="Comic Sans MS"/>
          <w:color w:val="000000"/>
          <w:szCs w:val="28"/>
        </w:rPr>
        <w:t>cariño:</w:t>
      </w:r>
      <w:r>
        <w:rPr>
          <w:rFonts w:ascii="Comic Sans MS" w:hAnsi="Comic Sans MS"/>
          <w:color w:val="000000"/>
          <w:szCs w:val="28"/>
        </w:rPr>
        <w:t xml:space="preserve"> </w:t>
      </w:r>
      <w:r w:rsidRPr="00405DC3">
        <w:rPr>
          <w:rFonts w:ascii="Comic Sans MS" w:hAnsi="Comic Sans MS"/>
          <w:color w:val="000000"/>
          <w:szCs w:val="28"/>
        </w:rPr>
        <w:t>Timoteo.</w:t>
      </w:r>
      <w:r>
        <w:rPr>
          <w:rFonts w:ascii="Comic Sans MS" w:hAnsi="Comic Sans MS"/>
          <w:color w:val="000000"/>
          <w:szCs w:val="28"/>
        </w:rPr>
        <w:t xml:space="preserve"> </w:t>
      </w:r>
      <w:r w:rsidRPr="00405DC3">
        <w:rPr>
          <w:rFonts w:ascii="Comic Sans MS" w:hAnsi="Comic Sans MS"/>
          <w:color w:val="000000"/>
          <w:szCs w:val="28"/>
        </w:rPr>
        <w:t>Haciendo</w:t>
      </w:r>
      <w:r>
        <w:rPr>
          <w:rFonts w:ascii="Comic Sans MS" w:hAnsi="Comic Sans MS"/>
          <w:color w:val="000000"/>
          <w:szCs w:val="28"/>
        </w:rPr>
        <w:t xml:space="preserve"> </w:t>
      </w:r>
      <w:r w:rsidRPr="00405DC3">
        <w:rPr>
          <w:rFonts w:ascii="Comic Sans MS" w:hAnsi="Comic Sans MS"/>
          <w:color w:val="000000"/>
          <w:szCs w:val="28"/>
        </w:rPr>
        <w:t>gala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gran</w:t>
      </w:r>
      <w:r>
        <w:rPr>
          <w:rFonts w:ascii="Comic Sans MS" w:hAnsi="Comic Sans MS"/>
          <w:color w:val="000000"/>
          <w:szCs w:val="28"/>
        </w:rPr>
        <w:t xml:space="preserve"> </w:t>
      </w:r>
      <w:r w:rsidRPr="00405DC3">
        <w:rPr>
          <w:rFonts w:ascii="Comic Sans MS" w:hAnsi="Comic Sans MS"/>
          <w:color w:val="000000"/>
          <w:szCs w:val="28"/>
        </w:rPr>
        <w:t>elasticidad</w:t>
      </w:r>
      <w:r>
        <w:rPr>
          <w:rFonts w:ascii="Comic Sans MS" w:hAnsi="Comic Sans MS"/>
          <w:color w:val="000000"/>
          <w:szCs w:val="28"/>
        </w:rPr>
        <w:t xml:space="preserve"> </w:t>
      </w:r>
      <w:r w:rsidRPr="00405DC3">
        <w:rPr>
          <w:rFonts w:ascii="Comic Sans MS" w:hAnsi="Comic Sans MS"/>
          <w:color w:val="000000"/>
          <w:szCs w:val="28"/>
        </w:rPr>
        <w:t>pastoral,</w:t>
      </w:r>
      <w:r>
        <w:rPr>
          <w:rFonts w:ascii="Comic Sans MS" w:hAnsi="Comic Sans MS"/>
          <w:color w:val="000000"/>
          <w:szCs w:val="28"/>
        </w:rPr>
        <w:t xml:space="preserve"> </w:t>
      </w:r>
      <w:r w:rsidRPr="00405DC3">
        <w:rPr>
          <w:rFonts w:ascii="Comic Sans MS" w:hAnsi="Comic Sans MS"/>
          <w:color w:val="000000"/>
          <w:szCs w:val="28"/>
        </w:rPr>
        <w:t>especialmente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vistas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acción</w:t>
      </w:r>
      <w:r>
        <w:rPr>
          <w:rFonts w:ascii="Comic Sans MS" w:hAnsi="Comic Sans MS"/>
          <w:color w:val="000000"/>
          <w:szCs w:val="28"/>
        </w:rPr>
        <w:t xml:space="preserve"> </w:t>
      </w: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judíos,</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hizo</w:t>
      </w:r>
      <w:r>
        <w:rPr>
          <w:rFonts w:ascii="Comic Sans MS" w:hAnsi="Comic Sans MS"/>
          <w:color w:val="000000"/>
          <w:szCs w:val="28"/>
        </w:rPr>
        <w:t xml:space="preserve"> </w:t>
      </w:r>
      <w:r w:rsidRPr="00405DC3">
        <w:rPr>
          <w:rFonts w:ascii="Comic Sans MS" w:hAnsi="Comic Sans MS"/>
          <w:color w:val="000000"/>
          <w:szCs w:val="28"/>
        </w:rPr>
        <w:t>circuncidar,</w:t>
      </w:r>
      <w:r>
        <w:rPr>
          <w:rFonts w:ascii="Comic Sans MS" w:hAnsi="Comic Sans MS"/>
          <w:color w:val="000000"/>
          <w:szCs w:val="28"/>
        </w:rPr>
        <w:t xml:space="preserve"> </w:t>
      </w:r>
      <w:r w:rsidRPr="00405DC3">
        <w:rPr>
          <w:rFonts w:ascii="Comic Sans MS" w:hAnsi="Comic Sans MS"/>
          <w:color w:val="000000"/>
          <w:szCs w:val="28"/>
        </w:rPr>
        <w:t>aunque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viera</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ello</w:t>
      </w:r>
      <w:r>
        <w:rPr>
          <w:rFonts w:ascii="Comic Sans MS" w:hAnsi="Comic Sans MS"/>
          <w:color w:val="000000"/>
          <w:szCs w:val="28"/>
        </w:rPr>
        <w:t xml:space="preserve"> </w:t>
      </w:r>
      <w:r w:rsidRPr="00405DC3">
        <w:rPr>
          <w:rFonts w:ascii="Comic Sans MS" w:hAnsi="Comic Sans MS"/>
          <w:color w:val="000000"/>
          <w:szCs w:val="28"/>
        </w:rPr>
        <w:t>ninguna</w:t>
      </w:r>
      <w:r>
        <w:rPr>
          <w:rFonts w:ascii="Comic Sans MS" w:hAnsi="Comic Sans MS"/>
          <w:color w:val="000000"/>
          <w:szCs w:val="28"/>
        </w:rPr>
        <w:t xml:space="preserve"> </w:t>
      </w:r>
      <w:r w:rsidRPr="00405DC3">
        <w:rPr>
          <w:rFonts w:ascii="Comic Sans MS" w:hAnsi="Comic Sans MS"/>
          <w:color w:val="000000"/>
          <w:szCs w:val="28"/>
        </w:rPr>
        <w:t>necesidad</w:t>
      </w:r>
      <w:r>
        <w:rPr>
          <w:rFonts w:ascii="Comic Sans MS" w:hAnsi="Comic Sans MS"/>
          <w:color w:val="000000"/>
          <w:szCs w:val="28"/>
        </w:rPr>
        <w:t xml:space="preserve"> </w:t>
      </w:r>
      <w:r w:rsidRPr="00405DC3">
        <w:rPr>
          <w:rFonts w:ascii="Comic Sans MS" w:hAnsi="Comic Sans MS"/>
          <w:color w:val="000000"/>
          <w:szCs w:val="28"/>
        </w:rPr>
        <w:t>doctrinal.</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hace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verdad</w:t>
      </w:r>
      <w:r>
        <w:rPr>
          <w:rFonts w:ascii="Comic Sans MS" w:hAnsi="Comic Sans MS"/>
          <w:color w:val="000000"/>
          <w:szCs w:val="28"/>
        </w:rPr>
        <w:t xml:space="preserve"> </w:t>
      </w:r>
      <w:r w:rsidRPr="00405DC3">
        <w:rPr>
          <w:rFonts w:ascii="Comic Sans MS" w:hAnsi="Comic Sans MS"/>
          <w:i/>
          <w:iCs/>
          <w:color w:val="000000"/>
          <w:szCs w:val="28"/>
        </w:rPr>
        <w:t>«todo</w:t>
      </w:r>
      <w:r>
        <w:rPr>
          <w:rFonts w:ascii="Comic Sans MS" w:hAnsi="Comic Sans MS"/>
          <w:i/>
          <w:iCs/>
          <w:color w:val="000000"/>
          <w:szCs w:val="28"/>
        </w:rPr>
        <w:t xml:space="preserve"> </w:t>
      </w:r>
      <w:r w:rsidRPr="00405DC3">
        <w:rPr>
          <w:rFonts w:ascii="Comic Sans MS" w:hAnsi="Comic Sans MS"/>
          <w:i/>
          <w:iCs/>
          <w:color w:val="000000"/>
          <w:szCs w:val="28"/>
        </w:rPr>
        <w:t>para</w:t>
      </w:r>
      <w:r>
        <w:rPr>
          <w:rFonts w:ascii="Comic Sans MS" w:hAnsi="Comic Sans MS"/>
          <w:i/>
          <w:iCs/>
          <w:color w:val="000000"/>
          <w:szCs w:val="28"/>
        </w:rPr>
        <w:t xml:space="preserve"> </w:t>
      </w:r>
      <w:r w:rsidRPr="00405DC3">
        <w:rPr>
          <w:rFonts w:ascii="Comic Sans MS" w:hAnsi="Comic Sans MS"/>
          <w:i/>
          <w:iCs/>
          <w:color w:val="000000"/>
          <w:szCs w:val="28"/>
        </w:rPr>
        <w:t>todos»</w:t>
      </w:r>
      <w:r>
        <w:rPr>
          <w:rFonts w:ascii="Comic Sans MS" w:hAnsi="Comic Sans MS"/>
          <w:i/>
          <w:iC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Evangelio.</w:t>
      </w:r>
    </w:p>
    <w:p w:rsidR="0007727D" w:rsidRDefault="0007727D" w:rsidP="00131EA6">
      <w:pPr>
        <w:widowControl w:val="0"/>
        <w:ind w:firstLine="284"/>
        <w:jc w:val="both"/>
        <w:rPr>
          <w:rFonts w:ascii="Comic Sans MS" w:hAnsi="Comic Sans MS"/>
          <w:color w:val="000000"/>
          <w:szCs w:val="28"/>
        </w:rPr>
      </w:pP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significativo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hecho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hace</w:t>
      </w:r>
      <w:r>
        <w:rPr>
          <w:rFonts w:ascii="Comic Sans MS" w:hAnsi="Comic Sans MS"/>
          <w:color w:val="000000"/>
          <w:szCs w:val="28"/>
        </w:rPr>
        <w:t xml:space="preserve"> </w:t>
      </w:r>
      <w:r w:rsidRPr="00405DC3">
        <w:rPr>
          <w:rFonts w:ascii="Comic Sans MS" w:hAnsi="Comic Sans MS"/>
          <w:color w:val="000000"/>
          <w:szCs w:val="28"/>
        </w:rPr>
        <w:t>prácticamente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veces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guía,</w:t>
      </w:r>
      <w:r>
        <w:rPr>
          <w:rFonts w:ascii="Comic Sans MS" w:hAnsi="Comic Sans MS"/>
          <w:color w:val="000000"/>
          <w:szCs w:val="28"/>
        </w:rPr>
        <w:t xml:space="preserve"> </w:t>
      </w:r>
      <w:r w:rsidRPr="00405DC3">
        <w:rPr>
          <w:rFonts w:ascii="Comic Sans MS" w:hAnsi="Comic Sans MS"/>
          <w:color w:val="000000"/>
          <w:szCs w:val="28"/>
        </w:rPr>
        <w:t>corrigiendo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ruta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misioneros.</w:t>
      </w:r>
      <w:r>
        <w:rPr>
          <w:rFonts w:ascii="Comic Sans MS" w:hAnsi="Comic Sans MS"/>
          <w:color w:val="000000"/>
          <w:szCs w:val="28"/>
        </w:rPr>
        <w:t xml:space="preserve"> </w:t>
      </w:r>
      <w:r w:rsidRPr="00405DC3">
        <w:rPr>
          <w:rFonts w:ascii="Comic Sans MS" w:hAnsi="Comic Sans MS"/>
          <w:color w:val="000000"/>
          <w:szCs w:val="28"/>
        </w:rPr>
        <w:t>Lucas</w:t>
      </w:r>
      <w:r>
        <w:rPr>
          <w:rFonts w:ascii="Comic Sans MS" w:hAnsi="Comic Sans MS"/>
          <w:color w:val="000000"/>
          <w:szCs w:val="28"/>
        </w:rPr>
        <w:t xml:space="preserve"> </w:t>
      </w:r>
      <w:r w:rsidRPr="00405DC3">
        <w:rPr>
          <w:rFonts w:ascii="Comic Sans MS" w:hAnsi="Comic Sans MS"/>
          <w:color w:val="000000"/>
          <w:szCs w:val="28"/>
        </w:rPr>
        <w:t>quiere</w:t>
      </w:r>
      <w:r>
        <w:rPr>
          <w:rFonts w:ascii="Comic Sans MS" w:hAnsi="Comic Sans MS"/>
          <w:color w:val="000000"/>
          <w:szCs w:val="28"/>
        </w:rPr>
        <w:t xml:space="preserve"> </w:t>
      </w:r>
      <w:r w:rsidRPr="00405DC3">
        <w:rPr>
          <w:rFonts w:ascii="Comic Sans MS" w:hAnsi="Comic Sans MS"/>
          <w:color w:val="000000"/>
          <w:szCs w:val="28"/>
        </w:rPr>
        <w:t>subrayar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protagonista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director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evangelización</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Santo,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tiene</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planes,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menudo</w:t>
      </w:r>
      <w:r>
        <w:rPr>
          <w:rFonts w:ascii="Comic Sans MS" w:hAnsi="Comic Sans MS"/>
          <w:color w:val="000000"/>
          <w:szCs w:val="28"/>
        </w:rPr>
        <w:t xml:space="preserve"> </w:t>
      </w:r>
      <w:r w:rsidRPr="00405DC3">
        <w:rPr>
          <w:rFonts w:ascii="Comic Sans MS" w:hAnsi="Comic Sans MS"/>
          <w:color w:val="000000"/>
          <w:szCs w:val="28"/>
        </w:rPr>
        <w:t>diferentes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hombres.</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quien</w:t>
      </w:r>
      <w:r>
        <w:rPr>
          <w:rFonts w:ascii="Comic Sans MS" w:hAnsi="Comic Sans MS"/>
          <w:color w:val="000000"/>
          <w:szCs w:val="28"/>
        </w:rPr>
        <w:t xml:space="preserve"> </w:t>
      </w:r>
      <w:r w:rsidRPr="00405DC3">
        <w:rPr>
          <w:rFonts w:ascii="Comic Sans MS" w:hAnsi="Comic Sans MS"/>
          <w:color w:val="000000"/>
          <w:szCs w:val="28"/>
        </w:rPr>
        <w:t>impulsa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pasar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Europa,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vez</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adentrarse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regiones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Asia</w:t>
      </w:r>
      <w:r>
        <w:rPr>
          <w:rFonts w:ascii="Comic Sans MS" w:hAnsi="Comic Sans MS"/>
          <w:color w:val="000000"/>
          <w:szCs w:val="28"/>
        </w:rPr>
        <w:t xml:space="preserve"> </w:t>
      </w:r>
      <w:r w:rsidRPr="00405DC3">
        <w:rPr>
          <w:rFonts w:ascii="Comic Sans MS" w:hAnsi="Comic Sans MS"/>
          <w:color w:val="000000"/>
          <w:szCs w:val="28"/>
        </w:rPr>
        <w:t>menor.</w:t>
      </w:r>
      <w:r>
        <w:rPr>
          <w:rFonts w:ascii="Comic Sans MS" w:hAnsi="Comic Sans MS"/>
          <w:color w:val="000000"/>
          <w:szCs w:val="28"/>
        </w:rPr>
        <w:t xml:space="preserve"> </w:t>
      </w:r>
      <w:r w:rsidRPr="00405DC3">
        <w:rPr>
          <w:rFonts w:ascii="Comic Sans MS" w:hAnsi="Comic Sans MS"/>
          <w:color w:val="000000"/>
          <w:szCs w:val="28"/>
        </w:rPr>
        <w:t>Hay</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misterio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llamada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pueblos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naciones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escapa</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completo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mirada</w:t>
      </w:r>
      <w:r>
        <w:rPr>
          <w:rFonts w:ascii="Comic Sans MS" w:hAnsi="Comic Sans MS"/>
          <w:color w:val="000000"/>
          <w:szCs w:val="28"/>
        </w:rPr>
        <w:t xml:space="preserve"> </w:t>
      </w:r>
      <w:r w:rsidRPr="00405DC3">
        <w:rPr>
          <w:rFonts w:ascii="Comic Sans MS" w:hAnsi="Comic Sans MS"/>
          <w:color w:val="000000"/>
          <w:szCs w:val="28"/>
        </w:rPr>
        <w:t>humana.</w:t>
      </w:r>
      <w:r>
        <w:rPr>
          <w:rFonts w:ascii="Comic Sans MS" w:hAnsi="Comic Sans MS"/>
          <w:color w:val="000000"/>
          <w:szCs w:val="28"/>
        </w:rPr>
        <w:t xml:space="preserve"> </w:t>
      </w:r>
      <w:r w:rsidRPr="00405DC3">
        <w:rPr>
          <w:rFonts w:ascii="Comic Sans MS" w:hAnsi="Comic Sans MS"/>
          <w:color w:val="000000"/>
          <w:szCs w:val="28"/>
        </w:rPr>
        <w:t>Baste</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sencilla</w:t>
      </w:r>
      <w:r>
        <w:rPr>
          <w:rFonts w:ascii="Comic Sans MS" w:hAnsi="Comic Sans MS"/>
          <w:color w:val="000000"/>
          <w:szCs w:val="28"/>
        </w:rPr>
        <w:t xml:space="preserve"> </w:t>
      </w:r>
      <w:r w:rsidRPr="00405DC3">
        <w:rPr>
          <w:rFonts w:ascii="Comic Sans MS" w:hAnsi="Comic Sans MS"/>
          <w:color w:val="000000"/>
          <w:szCs w:val="28"/>
        </w:rPr>
        <w:t>reflexión: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programador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evangelización</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toda</w:t>
      </w:r>
      <w:r>
        <w:rPr>
          <w:rFonts w:ascii="Comic Sans MS" w:hAnsi="Comic Sans MS"/>
          <w:color w:val="000000"/>
          <w:szCs w:val="28"/>
        </w:rPr>
        <w:t xml:space="preserve"> </w:t>
      </w:r>
      <w:r w:rsidRPr="00405DC3">
        <w:rPr>
          <w:rFonts w:ascii="Comic Sans MS" w:hAnsi="Comic Sans MS"/>
          <w:color w:val="000000"/>
          <w:szCs w:val="28"/>
        </w:rPr>
        <w:t>claridad</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Santo;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trata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acción</w:t>
      </w:r>
      <w:r>
        <w:rPr>
          <w:rFonts w:ascii="Comic Sans MS" w:hAnsi="Comic Sans MS"/>
          <w:color w:val="000000"/>
          <w:szCs w:val="28"/>
        </w:rPr>
        <w:t xml:space="preserve"> </w:t>
      </w:r>
      <w:r w:rsidRPr="00405DC3">
        <w:rPr>
          <w:rFonts w:ascii="Comic Sans MS" w:hAnsi="Comic Sans MS"/>
          <w:color w:val="000000"/>
          <w:szCs w:val="28"/>
        </w:rPr>
        <w:t>organizada</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hombres,</w:t>
      </w:r>
      <w:r>
        <w:rPr>
          <w:rFonts w:ascii="Comic Sans MS" w:hAnsi="Comic Sans MS"/>
          <w:color w:val="000000"/>
          <w:szCs w:val="28"/>
        </w:rPr>
        <w:t xml:space="preserve"> </w:t>
      </w:r>
      <w:r w:rsidRPr="00405DC3">
        <w:rPr>
          <w:rFonts w:ascii="Comic Sans MS" w:hAnsi="Comic Sans MS"/>
          <w:color w:val="000000"/>
          <w:szCs w:val="28"/>
        </w:rPr>
        <w:t>aunque</w:t>
      </w:r>
      <w:r>
        <w:rPr>
          <w:rFonts w:ascii="Comic Sans MS" w:hAnsi="Comic Sans MS"/>
          <w:color w:val="000000"/>
          <w:szCs w:val="28"/>
        </w:rPr>
        <w:t xml:space="preserve"> </w:t>
      </w:r>
      <w:r w:rsidRPr="00405DC3">
        <w:rPr>
          <w:rFonts w:ascii="Comic Sans MS" w:hAnsi="Comic Sans MS"/>
          <w:color w:val="000000"/>
          <w:szCs w:val="28"/>
        </w:rPr>
        <w:t>estén</w:t>
      </w:r>
      <w:r>
        <w:rPr>
          <w:rFonts w:ascii="Comic Sans MS" w:hAnsi="Comic Sans MS"/>
          <w:color w:val="000000"/>
          <w:szCs w:val="28"/>
        </w:rPr>
        <w:t xml:space="preserve"> </w:t>
      </w:r>
      <w:r w:rsidRPr="00405DC3">
        <w:rPr>
          <w:rFonts w:ascii="Comic Sans MS" w:hAnsi="Comic Sans MS"/>
          <w:color w:val="000000"/>
          <w:szCs w:val="28"/>
        </w:rPr>
        <w:t>llenos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fe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celo.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acción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demasiada</w:t>
      </w:r>
      <w:r>
        <w:rPr>
          <w:rFonts w:ascii="Comic Sans MS" w:hAnsi="Comic Sans MS"/>
          <w:color w:val="000000"/>
          <w:szCs w:val="28"/>
        </w:rPr>
        <w:t xml:space="preserve"> </w:t>
      </w:r>
      <w:r w:rsidRPr="00405DC3">
        <w:rPr>
          <w:rFonts w:ascii="Comic Sans MS" w:hAnsi="Comic Sans MS"/>
          <w:color w:val="000000"/>
          <w:szCs w:val="28"/>
        </w:rPr>
        <w:t>organización,</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gran</w:t>
      </w:r>
      <w:r>
        <w:rPr>
          <w:rFonts w:ascii="Comic Sans MS" w:hAnsi="Comic Sans MS"/>
          <w:color w:val="000000"/>
          <w:szCs w:val="28"/>
        </w:rPr>
        <w:t xml:space="preserve"> </w:t>
      </w:r>
      <w:r w:rsidRPr="00405DC3">
        <w:rPr>
          <w:rFonts w:ascii="Comic Sans MS" w:hAnsi="Comic Sans MS"/>
          <w:color w:val="000000"/>
          <w:szCs w:val="28"/>
        </w:rPr>
        <w:t>disponibilidad</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acción</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hace</w:t>
      </w:r>
      <w:r>
        <w:rPr>
          <w:rFonts w:ascii="Comic Sans MS" w:hAnsi="Comic Sans MS"/>
          <w:color w:val="000000"/>
          <w:szCs w:val="28"/>
        </w:rPr>
        <w:t xml:space="preserve"> </w:t>
      </w:r>
      <w:r w:rsidRPr="00405DC3">
        <w:rPr>
          <w:rFonts w:ascii="Comic Sans MS" w:hAnsi="Comic Sans MS"/>
          <w:color w:val="000000"/>
          <w:szCs w:val="28"/>
        </w:rPr>
        <w:t>esto</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actual</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digno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atención</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dicho,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podría</w:t>
      </w:r>
      <w:r>
        <w:rPr>
          <w:rFonts w:ascii="Comic Sans MS" w:hAnsi="Comic Sans MS"/>
          <w:color w:val="000000"/>
          <w:szCs w:val="28"/>
        </w:rPr>
        <w:t xml:space="preserve"> </w:t>
      </w:r>
      <w:r w:rsidRPr="00405DC3">
        <w:rPr>
          <w:rFonts w:ascii="Comic Sans MS" w:hAnsi="Comic Sans MS"/>
          <w:color w:val="000000"/>
          <w:szCs w:val="28"/>
        </w:rPr>
        <w:t>parecer</w:t>
      </w:r>
      <w:r>
        <w:rPr>
          <w:rFonts w:ascii="Comic Sans MS" w:hAnsi="Comic Sans MS"/>
          <w:color w:val="000000"/>
          <w:szCs w:val="28"/>
        </w:rPr>
        <w:t xml:space="preserve"> </w:t>
      </w:r>
      <w:r w:rsidRPr="00405DC3">
        <w:rPr>
          <w:rFonts w:ascii="Comic Sans MS" w:hAnsi="Comic Sans MS"/>
          <w:color w:val="000000"/>
          <w:szCs w:val="28"/>
        </w:rPr>
        <w:t>sólo</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eslogan:</w:t>
      </w:r>
      <w:r>
        <w:rPr>
          <w:rFonts w:ascii="Comic Sans MS" w:hAnsi="Comic Sans MS"/>
          <w:color w:val="000000"/>
          <w:szCs w:val="28"/>
        </w:rPr>
        <w:t xml:space="preserve"> </w:t>
      </w:r>
      <w:r w:rsidRPr="00405DC3">
        <w:rPr>
          <w:rFonts w:ascii="Comic Sans MS" w:hAnsi="Comic Sans MS"/>
          <w:color w:val="000000"/>
          <w:szCs w:val="28"/>
        </w:rPr>
        <w:t>«Menos</w:t>
      </w:r>
      <w:r>
        <w:rPr>
          <w:rFonts w:ascii="Comic Sans MS" w:hAnsi="Comic Sans MS"/>
          <w:color w:val="000000"/>
          <w:szCs w:val="28"/>
        </w:rPr>
        <w:t xml:space="preserve"> </w:t>
      </w:r>
      <w:r w:rsidRPr="00405DC3">
        <w:rPr>
          <w:rFonts w:ascii="Comic Sans MS" w:hAnsi="Comic Sans MS"/>
          <w:color w:val="000000"/>
          <w:szCs w:val="28"/>
        </w:rPr>
        <w:t>organización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Espíritu»?</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07727D" w:rsidRPr="005F5A58" w:rsidRDefault="00EB786A" w:rsidP="00131EA6">
      <w:pPr>
        <w:pStyle w:val="NormalWeb"/>
        <w:widowControl w:val="0"/>
        <w:spacing w:before="0" w:beforeAutospacing="0" w:after="0" w:afterAutospacing="0"/>
        <w:jc w:val="both"/>
        <w:rPr>
          <w:rFonts w:ascii="Comic Sans MS" w:hAnsi="Comic Sans MS"/>
          <w:b/>
          <w:color w:val="FF0000"/>
        </w:rPr>
      </w:pPr>
      <w:r>
        <w:rPr>
          <w:rFonts w:ascii="Comic Sans MS" w:hAnsi="Comic Sans MS"/>
          <w:b/>
          <w:color w:val="FF0000"/>
        </w:rPr>
        <w:t>Salmo responsorial</w:t>
      </w:r>
    </w:p>
    <w:p w:rsidR="0007727D" w:rsidRPr="005F5A58" w:rsidRDefault="0007727D" w:rsidP="00131EA6">
      <w:pPr>
        <w:pStyle w:val="NormalWeb"/>
        <w:widowControl w:val="0"/>
        <w:spacing w:before="0" w:beforeAutospacing="0" w:after="0" w:afterAutospacing="0"/>
        <w:jc w:val="right"/>
        <w:rPr>
          <w:rFonts w:ascii="Comic Sans MS" w:hAnsi="Comic Sans MS"/>
          <w:color w:val="FF0000"/>
        </w:rPr>
      </w:pPr>
      <w:r w:rsidRPr="005F5A58">
        <w:rPr>
          <w:rFonts w:ascii="Comic Sans MS" w:hAnsi="Comic Sans MS"/>
          <w:i/>
          <w:iCs/>
          <w:color w:val="FF0000"/>
        </w:rPr>
        <w:t>Sal</w:t>
      </w:r>
      <w:r>
        <w:rPr>
          <w:rFonts w:ascii="Comic Sans MS" w:hAnsi="Comic Sans MS"/>
          <w:color w:val="FF0000"/>
        </w:rPr>
        <w:t xml:space="preserve"> </w:t>
      </w:r>
      <w:r w:rsidRPr="005F5A58">
        <w:rPr>
          <w:rFonts w:ascii="Comic Sans MS" w:hAnsi="Comic Sans MS"/>
          <w:color w:val="FF0000"/>
        </w:rPr>
        <w:t>99,</w:t>
      </w:r>
      <w:r>
        <w:rPr>
          <w:rFonts w:ascii="Comic Sans MS" w:hAnsi="Comic Sans MS"/>
          <w:color w:val="FF0000"/>
        </w:rPr>
        <w:t xml:space="preserve"> </w:t>
      </w:r>
      <w:r w:rsidRPr="005F5A58">
        <w:rPr>
          <w:rFonts w:ascii="Comic Sans MS" w:hAnsi="Comic Sans MS"/>
          <w:color w:val="FF0000"/>
        </w:rPr>
        <w:t>1-2.</w:t>
      </w:r>
      <w:r>
        <w:rPr>
          <w:rFonts w:ascii="Comic Sans MS" w:hAnsi="Comic Sans MS"/>
          <w:color w:val="FF0000"/>
        </w:rPr>
        <w:t xml:space="preserve"> </w:t>
      </w:r>
      <w:r w:rsidRPr="005F5A58">
        <w:rPr>
          <w:rFonts w:ascii="Comic Sans MS" w:hAnsi="Comic Sans MS"/>
          <w:color w:val="FF0000"/>
        </w:rPr>
        <w:t>3.</w:t>
      </w:r>
      <w:r>
        <w:rPr>
          <w:rFonts w:ascii="Comic Sans MS" w:hAnsi="Comic Sans MS"/>
          <w:color w:val="FF0000"/>
        </w:rPr>
        <w:t xml:space="preserve"> </w:t>
      </w:r>
      <w:r w:rsidRPr="005F5A58">
        <w:rPr>
          <w:rFonts w:ascii="Comic Sans MS" w:hAnsi="Comic Sans MS"/>
          <w:color w:val="FF0000"/>
        </w:rPr>
        <w:t>5</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color w:val="FF0000"/>
        </w:rPr>
        <w:t>1)</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Aclama</w:t>
      </w:r>
      <w:r>
        <w:rPr>
          <w:rFonts w:ascii="Comic Sans MS" w:hAnsi="Comic Sans MS"/>
        </w:rPr>
        <w:t xml:space="preserve"> </w:t>
      </w:r>
      <w:r w:rsidRPr="005F5A58">
        <w:rPr>
          <w:rFonts w:ascii="Comic Sans MS" w:hAnsi="Comic Sans MS"/>
        </w:rPr>
        <w:t>al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tierra</w:t>
      </w:r>
      <w:r>
        <w:rPr>
          <w:rFonts w:ascii="Comic Sans MS" w:hAnsi="Comic Sans MS"/>
        </w:rPr>
        <w:t xml:space="preserve"> </w:t>
      </w:r>
      <w:r w:rsidRPr="005F5A58">
        <w:rPr>
          <w:rFonts w:ascii="Comic Sans MS" w:hAnsi="Comic Sans MS"/>
        </w:rPr>
        <w:t>entera.</w:t>
      </w:r>
    </w:p>
    <w:p w:rsidR="0007727D" w:rsidRPr="005F5A58" w:rsidRDefault="0007727D" w:rsidP="00131EA6">
      <w:pPr>
        <w:pStyle w:val="NormalWeb"/>
        <w:widowControl w:val="0"/>
        <w:spacing w:before="0" w:beforeAutospacing="0" w:after="0" w:afterAutospacing="0"/>
        <w:jc w:val="both"/>
        <w:rPr>
          <w:rFonts w:ascii="Comic Sans MS" w:hAnsi="Comic Sans MS"/>
          <w:b/>
          <w:color w:val="FF0000"/>
        </w:rPr>
      </w:pPr>
      <w:r w:rsidRPr="00B64E61">
        <w:rPr>
          <w:rFonts w:ascii="Comic Sans MS" w:hAnsi="Comic Sans MS"/>
          <w:b/>
          <w:color w:val="FF0000"/>
        </w:rPr>
        <w:t>O</w:t>
      </w:r>
      <w:r>
        <w:rPr>
          <w:rFonts w:ascii="Comic Sans MS" w:hAnsi="Comic Sans MS"/>
          <w:b/>
          <w:color w:val="FF0000"/>
        </w:rPr>
        <w:t xml:space="preserve"> </w:t>
      </w:r>
      <w:r w:rsidRPr="00B64E61">
        <w:rPr>
          <w:rFonts w:ascii="Comic Sans MS" w:hAnsi="Comic Sans MS"/>
          <w:b/>
          <w:color w:val="FF0000"/>
        </w:rPr>
        <w:t>bien:</w:t>
      </w:r>
    </w:p>
    <w:p w:rsidR="0007727D"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Aleluya.</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Aclama</w:t>
      </w:r>
      <w:r>
        <w:rPr>
          <w:rFonts w:ascii="Comic Sans MS" w:hAnsi="Comic Sans MS"/>
        </w:rPr>
        <w:t xml:space="preserve"> </w:t>
      </w:r>
      <w:r w:rsidRPr="005F5A58">
        <w:rPr>
          <w:rFonts w:ascii="Comic Sans MS" w:hAnsi="Comic Sans MS"/>
        </w:rPr>
        <w:t>al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tierra</w:t>
      </w:r>
      <w:r>
        <w:rPr>
          <w:rFonts w:ascii="Comic Sans MS" w:hAnsi="Comic Sans MS"/>
        </w:rPr>
        <w:t xml:space="preserve"> </w:t>
      </w:r>
      <w:r w:rsidRPr="005F5A58">
        <w:rPr>
          <w:rFonts w:ascii="Comic Sans MS" w:hAnsi="Comic Sans MS"/>
        </w:rPr>
        <w:t>entera,</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servid</w:t>
      </w:r>
      <w:r>
        <w:rPr>
          <w:rFonts w:ascii="Comic Sans MS" w:hAnsi="Comic Sans MS"/>
        </w:rPr>
        <w:t xml:space="preserve"> </w:t>
      </w:r>
      <w:r w:rsidRPr="005F5A58">
        <w:rPr>
          <w:rFonts w:ascii="Comic Sans MS" w:hAnsi="Comic Sans MS"/>
        </w:rPr>
        <w:t>al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con</w:t>
      </w:r>
      <w:r>
        <w:rPr>
          <w:rFonts w:ascii="Comic Sans MS" w:hAnsi="Comic Sans MS"/>
        </w:rPr>
        <w:t xml:space="preserve"> </w:t>
      </w:r>
      <w:r w:rsidRPr="005F5A58">
        <w:rPr>
          <w:rFonts w:ascii="Comic Sans MS" w:hAnsi="Comic Sans MS"/>
        </w:rPr>
        <w:t>alegría,</w:t>
      </w:r>
    </w:p>
    <w:p w:rsidR="0007727D" w:rsidRDefault="0007727D"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entrad</w:t>
      </w:r>
      <w:r>
        <w:rPr>
          <w:rFonts w:ascii="Comic Sans MS" w:hAnsi="Comic Sans MS"/>
        </w:rPr>
        <w:t xml:space="preserve"> </w:t>
      </w:r>
      <w:r w:rsidRPr="005F5A58">
        <w:rPr>
          <w:rFonts w:ascii="Comic Sans MS" w:hAnsi="Comic Sans MS"/>
        </w:rPr>
        <w:t>en</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presencia</w:t>
      </w:r>
      <w:r>
        <w:rPr>
          <w:rFonts w:ascii="Comic Sans MS" w:hAnsi="Comic Sans MS"/>
        </w:rPr>
        <w:t xml:space="preserve"> </w:t>
      </w:r>
      <w:r w:rsidRPr="005F5A58">
        <w:rPr>
          <w:rFonts w:ascii="Comic Sans MS" w:hAnsi="Comic Sans MS"/>
        </w:rPr>
        <w:t>con</w:t>
      </w:r>
      <w:r>
        <w:rPr>
          <w:rFonts w:ascii="Comic Sans MS" w:hAnsi="Comic Sans MS"/>
        </w:rPr>
        <w:t xml:space="preserve"> </w:t>
      </w:r>
      <w:r w:rsidRPr="005F5A58">
        <w:rPr>
          <w:rFonts w:ascii="Comic Sans MS" w:hAnsi="Comic Sans MS"/>
        </w:rPr>
        <w:t>vítores.</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FB482F" w:rsidRPr="005F5A58" w:rsidRDefault="00FB482F" w:rsidP="00131EA6">
      <w:pPr>
        <w:pStyle w:val="NormalWeb"/>
        <w:widowControl w:val="0"/>
        <w:spacing w:before="0" w:beforeAutospacing="0" w:after="0" w:afterAutospacing="0"/>
        <w:ind w:left="440" w:hanging="440"/>
        <w:jc w:val="both"/>
        <w:rPr>
          <w:rFonts w:ascii="Comic Sans MS" w:hAnsi="Comic Sans MS"/>
        </w:rPr>
      </w:pP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Sabed</w:t>
      </w:r>
      <w:r>
        <w:rPr>
          <w:rFonts w:ascii="Comic Sans MS" w:hAnsi="Comic Sans MS"/>
        </w:rPr>
        <w:t xml:space="preserve"> </w:t>
      </w:r>
      <w:r w:rsidRPr="005F5A58">
        <w:rPr>
          <w:rFonts w:ascii="Comic Sans MS" w:hAnsi="Comic Sans MS"/>
        </w:rPr>
        <w:t>que</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es</w:t>
      </w:r>
      <w:r>
        <w:rPr>
          <w:rFonts w:ascii="Comic Sans MS" w:hAnsi="Comic Sans MS"/>
        </w:rPr>
        <w:t xml:space="preserve"> </w:t>
      </w:r>
      <w:r w:rsidRPr="005F5A58">
        <w:rPr>
          <w:rFonts w:ascii="Comic Sans MS" w:hAnsi="Comic Sans MS"/>
        </w:rPr>
        <w:t>Dios:</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lastRenderedPageBreak/>
        <w:t>que</w:t>
      </w:r>
      <w:r>
        <w:rPr>
          <w:rFonts w:ascii="Comic Sans MS" w:hAnsi="Comic Sans MS"/>
        </w:rPr>
        <w:t xml:space="preserve"> </w:t>
      </w:r>
      <w:r w:rsidRPr="005F5A58">
        <w:rPr>
          <w:rFonts w:ascii="Comic Sans MS" w:hAnsi="Comic Sans MS"/>
        </w:rPr>
        <w:t>él</w:t>
      </w:r>
      <w:r>
        <w:rPr>
          <w:rFonts w:ascii="Comic Sans MS" w:hAnsi="Comic Sans MS"/>
        </w:rPr>
        <w:t xml:space="preserve"> </w:t>
      </w:r>
      <w:r w:rsidRPr="005F5A58">
        <w:rPr>
          <w:rFonts w:ascii="Comic Sans MS" w:hAnsi="Comic Sans MS"/>
        </w:rPr>
        <w:t>nos</w:t>
      </w:r>
      <w:r>
        <w:rPr>
          <w:rFonts w:ascii="Comic Sans MS" w:hAnsi="Comic Sans MS"/>
        </w:rPr>
        <w:t xml:space="preserve"> </w:t>
      </w:r>
      <w:r w:rsidRPr="005F5A58">
        <w:rPr>
          <w:rFonts w:ascii="Comic Sans MS" w:hAnsi="Comic Sans MS"/>
        </w:rPr>
        <w:t>hizo</w:t>
      </w:r>
      <w:r>
        <w:rPr>
          <w:rFonts w:ascii="Comic Sans MS" w:hAnsi="Comic Sans MS"/>
        </w:rPr>
        <w:t xml:space="preserve"> </w:t>
      </w:r>
      <w:r w:rsidRPr="005F5A58">
        <w:rPr>
          <w:rFonts w:ascii="Comic Sans MS" w:hAnsi="Comic Sans MS"/>
        </w:rPr>
        <w:t>y</w:t>
      </w:r>
      <w:r>
        <w:rPr>
          <w:rFonts w:ascii="Comic Sans MS" w:hAnsi="Comic Sans MS"/>
        </w:rPr>
        <w:t xml:space="preserve"> </w:t>
      </w:r>
      <w:r w:rsidRPr="005F5A58">
        <w:rPr>
          <w:rFonts w:ascii="Comic Sans MS" w:hAnsi="Comic Sans MS"/>
        </w:rPr>
        <w:t>somos</w:t>
      </w:r>
      <w:r>
        <w:rPr>
          <w:rFonts w:ascii="Comic Sans MS" w:hAnsi="Comic Sans MS"/>
        </w:rPr>
        <w:t xml:space="preserve"> </w:t>
      </w:r>
      <w:r w:rsidRPr="005F5A58">
        <w:rPr>
          <w:rFonts w:ascii="Comic Sans MS" w:hAnsi="Comic Sans MS"/>
        </w:rPr>
        <w:t>suyos,</w:t>
      </w:r>
    </w:p>
    <w:p w:rsidR="0007727D" w:rsidRDefault="0007727D"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su</w:t>
      </w:r>
      <w:r>
        <w:rPr>
          <w:rFonts w:ascii="Comic Sans MS" w:hAnsi="Comic Sans MS"/>
        </w:rPr>
        <w:t xml:space="preserve"> </w:t>
      </w:r>
      <w:r w:rsidRPr="005F5A58">
        <w:rPr>
          <w:rFonts w:ascii="Comic Sans MS" w:hAnsi="Comic Sans MS"/>
        </w:rPr>
        <w:t>pueblo</w:t>
      </w:r>
      <w:r>
        <w:rPr>
          <w:rFonts w:ascii="Comic Sans MS" w:hAnsi="Comic Sans MS"/>
        </w:rPr>
        <w:t xml:space="preserve"> </w:t>
      </w:r>
      <w:r w:rsidRPr="005F5A58">
        <w:rPr>
          <w:rFonts w:ascii="Comic Sans MS" w:hAnsi="Comic Sans MS"/>
        </w:rPr>
        <w:t>y</w:t>
      </w:r>
      <w:r>
        <w:rPr>
          <w:rFonts w:ascii="Comic Sans MS" w:hAnsi="Comic Sans MS"/>
        </w:rPr>
        <w:t xml:space="preserve"> </w:t>
      </w:r>
      <w:r w:rsidRPr="005F5A58">
        <w:rPr>
          <w:rFonts w:ascii="Comic Sans MS" w:hAnsi="Comic Sans MS"/>
        </w:rPr>
        <w:t>ovejas</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rebaño.</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FB482F" w:rsidRPr="005F5A58" w:rsidRDefault="00FB482F" w:rsidP="00131EA6">
      <w:pPr>
        <w:pStyle w:val="NormalWeb"/>
        <w:widowControl w:val="0"/>
        <w:spacing w:before="0" w:beforeAutospacing="0" w:after="0" w:afterAutospacing="0"/>
        <w:ind w:left="440" w:hanging="440"/>
        <w:jc w:val="both"/>
        <w:rPr>
          <w:rFonts w:ascii="Comic Sans MS" w:hAnsi="Comic Sans MS"/>
        </w:rPr>
      </w:pP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es</w:t>
      </w:r>
      <w:r>
        <w:rPr>
          <w:rFonts w:ascii="Comic Sans MS" w:hAnsi="Comic Sans MS"/>
        </w:rPr>
        <w:t xml:space="preserve"> </w:t>
      </w:r>
      <w:r w:rsidRPr="005F5A58">
        <w:rPr>
          <w:rFonts w:ascii="Comic Sans MS" w:hAnsi="Comic Sans MS"/>
        </w:rPr>
        <w:t>bueno,</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su</w:t>
      </w:r>
      <w:r>
        <w:rPr>
          <w:rFonts w:ascii="Comic Sans MS" w:hAnsi="Comic Sans MS"/>
        </w:rPr>
        <w:t xml:space="preserve"> </w:t>
      </w:r>
      <w:r w:rsidRPr="005F5A58">
        <w:rPr>
          <w:rFonts w:ascii="Comic Sans MS" w:hAnsi="Comic Sans MS"/>
        </w:rPr>
        <w:t>misericordia</w:t>
      </w:r>
      <w:r>
        <w:rPr>
          <w:rFonts w:ascii="Comic Sans MS" w:hAnsi="Comic Sans MS"/>
        </w:rPr>
        <w:t xml:space="preserve"> </w:t>
      </w:r>
      <w:r w:rsidRPr="005F5A58">
        <w:rPr>
          <w:rFonts w:ascii="Comic Sans MS" w:hAnsi="Comic Sans MS"/>
        </w:rPr>
        <w:t>es</w:t>
      </w:r>
      <w:r>
        <w:rPr>
          <w:rFonts w:ascii="Comic Sans MS" w:hAnsi="Comic Sans MS"/>
        </w:rPr>
        <w:t xml:space="preserve"> </w:t>
      </w:r>
      <w:r w:rsidRPr="005F5A58">
        <w:rPr>
          <w:rFonts w:ascii="Comic Sans MS" w:hAnsi="Comic Sans MS"/>
        </w:rPr>
        <w:t>eterna,</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su</w:t>
      </w:r>
      <w:r>
        <w:rPr>
          <w:rFonts w:ascii="Comic Sans MS" w:hAnsi="Comic Sans MS"/>
        </w:rPr>
        <w:t xml:space="preserve"> </w:t>
      </w:r>
      <w:r w:rsidRPr="005F5A58">
        <w:rPr>
          <w:rFonts w:ascii="Comic Sans MS" w:hAnsi="Comic Sans MS"/>
        </w:rPr>
        <w:t>fidelidad</w:t>
      </w:r>
      <w:r>
        <w:rPr>
          <w:rFonts w:ascii="Comic Sans MS" w:hAnsi="Comic Sans MS"/>
        </w:rPr>
        <w:t xml:space="preserve"> </w:t>
      </w:r>
      <w:r w:rsidRPr="005F5A58">
        <w:rPr>
          <w:rFonts w:ascii="Comic Sans MS" w:hAnsi="Comic Sans MS"/>
        </w:rPr>
        <w:t>por</w:t>
      </w:r>
      <w:r>
        <w:rPr>
          <w:rFonts w:ascii="Comic Sans MS" w:hAnsi="Comic Sans MS"/>
        </w:rPr>
        <w:t xml:space="preserve"> </w:t>
      </w:r>
      <w:r w:rsidRPr="005F5A58">
        <w:rPr>
          <w:rFonts w:ascii="Comic Sans MS" w:hAnsi="Comic Sans MS"/>
        </w:rPr>
        <w:t>todas</w:t>
      </w:r>
      <w:r>
        <w:rPr>
          <w:rFonts w:ascii="Comic Sans MS" w:hAnsi="Comic Sans MS"/>
        </w:rPr>
        <w:t xml:space="preserve"> </w:t>
      </w:r>
      <w:r w:rsidRPr="005F5A58">
        <w:rPr>
          <w:rFonts w:ascii="Comic Sans MS" w:hAnsi="Comic Sans MS"/>
        </w:rPr>
        <w:t>las</w:t>
      </w:r>
      <w:r>
        <w:rPr>
          <w:rFonts w:ascii="Comic Sans MS" w:hAnsi="Comic Sans MS"/>
        </w:rPr>
        <w:t xml:space="preserve"> </w:t>
      </w:r>
      <w:r w:rsidRPr="005F5A58">
        <w:rPr>
          <w:rFonts w:ascii="Comic Sans MS" w:hAnsi="Comic Sans MS"/>
        </w:rPr>
        <w:t>edades.</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07727D" w:rsidRPr="005F5A58" w:rsidRDefault="0007727D" w:rsidP="00131EA6">
      <w:pPr>
        <w:pStyle w:val="NormalWeb"/>
        <w:widowControl w:val="0"/>
        <w:spacing w:before="0" w:beforeAutospacing="0" w:after="0" w:afterAutospacing="0"/>
        <w:jc w:val="both"/>
        <w:rPr>
          <w:rFonts w:ascii="Comic Sans MS" w:hAnsi="Comic Sans MS"/>
          <w:b/>
          <w:color w:val="FF0000"/>
        </w:rPr>
      </w:pPr>
    </w:p>
    <w:p w:rsidR="0007727D" w:rsidRPr="005F5A58" w:rsidRDefault="0007727D" w:rsidP="00131EA6">
      <w:pPr>
        <w:pStyle w:val="NormalWeb"/>
        <w:widowControl w:val="0"/>
        <w:spacing w:before="0" w:beforeAutospacing="0" w:after="0" w:afterAutospacing="0"/>
        <w:jc w:val="both"/>
        <w:rPr>
          <w:rFonts w:ascii="Comic Sans MS" w:hAnsi="Comic Sans MS"/>
          <w:b/>
          <w:color w:val="FF0000"/>
        </w:rPr>
      </w:pPr>
      <w:r w:rsidRPr="005F5A58">
        <w:rPr>
          <w:rFonts w:ascii="Comic Sans MS" w:hAnsi="Comic Sans MS"/>
          <w:b/>
          <w:color w:val="FF0000"/>
        </w:rPr>
        <w:t>Aleluya</w:t>
      </w:r>
    </w:p>
    <w:p w:rsidR="0007727D" w:rsidRPr="005F5A58" w:rsidRDefault="0007727D" w:rsidP="00131EA6">
      <w:pPr>
        <w:pStyle w:val="NormalWeb"/>
        <w:widowControl w:val="0"/>
        <w:spacing w:before="0" w:beforeAutospacing="0" w:after="0" w:afterAutospacing="0"/>
        <w:jc w:val="right"/>
        <w:rPr>
          <w:rFonts w:ascii="Comic Sans MS" w:hAnsi="Comic Sans MS"/>
          <w:color w:val="FF0000"/>
        </w:rPr>
      </w:pPr>
      <w:r w:rsidRPr="005F5A58">
        <w:rPr>
          <w:rFonts w:ascii="Comic Sans MS" w:hAnsi="Comic Sans MS"/>
          <w:i/>
          <w:iCs/>
          <w:color w:val="FF0000"/>
        </w:rPr>
        <w:t>Col</w:t>
      </w:r>
      <w:r>
        <w:rPr>
          <w:rFonts w:ascii="Comic Sans MS" w:hAnsi="Comic Sans MS"/>
          <w:i/>
          <w:iCs/>
          <w:color w:val="FF0000"/>
        </w:rPr>
        <w:t xml:space="preserve"> </w:t>
      </w:r>
      <w:r w:rsidRPr="005F5A58">
        <w:rPr>
          <w:rFonts w:ascii="Comic Sans MS" w:hAnsi="Comic Sans MS"/>
          <w:color w:val="FF0000"/>
        </w:rPr>
        <w:t>3,</w:t>
      </w:r>
      <w:r>
        <w:rPr>
          <w:rFonts w:ascii="Comic Sans MS" w:hAnsi="Comic Sans MS"/>
          <w:color w:val="FF0000"/>
        </w:rPr>
        <w:t xml:space="preserve"> </w:t>
      </w:r>
      <w:r w:rsidRPr="005F5A58">
        <w:rPr>
          <w:rFonts w:ascii="Comic Sans MS" w:hAnsi="Comic Sans MS"/>
          <w:color w:val="FF0000"/>
        </w:rPr>
        <w:t>1</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Aleluya,</w:t>
      </w:r>
      <w:r>
        <w:rPr>
          <w:rFonts w:ascii="Comic Sans MS" w:hAnsi="Comic Sans MS"/>
        </w:rPr>
        <w:t xml:space="preserve"> </w:t>
      </w:r>
      <w:r w:rsidRPr="005F5A58">
        <w:rPr>
          <w:rFonts w:ascii="Comic Sans MS" w:hAnsi="Comic Sans MS"/>
        </w:rPr>
        <w:t>aleluya,</w:t>
      </w:r>
      <w:r>
        <w:rPr>
          <w:rFonts w:ascii="Comic Sans MS" w:hAnsi="Comic Sans MS"/>
        </w:rPr>
        <w:t xml:space="preserve"> </w:t>
      </w:r>
      <w:r w:rsidRPr="005F5A58">
        <w:rPr>
          <w:rFonts w:ascii="Comic Sans MS" w:hAnsi="Comic Sans MS"/>
        </w:rPr>
        <w:t>aleluya.</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Si</w:t>
      </w:r>
      <w:r>
        <w:rPr>
          <w:rFonts w:ascii="Comic Sans MS" w:hAnsi="Comic Sans MS"/>
        </w:rPr>
        <w:t xml:space="preserve"> </w:t>
      </w:r>
      <w:r w:rsidRPr="005F5A58">
        <w:rPr>
          <w:rFonts w:ascii="Comic Sans MS" w:hAnsi="Comic Sans MS"/>
        </w:rPr>
        <w:t>habéis</w:t>
      </w:r>
      <w:r>
        <w:rPr>
          <w:rFonts w:ascii="Comic Sans MS" w:hAnsi="Comic Sans MS"/>
        </w:rPr>
        <w:t xml:space="preserve"> </w:t>
      </w:r>
      <w:r w:rsidRPr="005F5A58">
        <w:rPr>
          <w:rFonts w:ascii="Comic Sans MS" w:hAnsi="Comic Sans MS"/>
        </w:rPr>
        <w:t>resucitado</w:t>
      </w:r>
      <w:r>
        <w:rPr>
          <w:rFonts w:ascii="Comic Sans MS" w:hAnsi="Comic Sans MS"/>
        </w:rPr>
        <w:t xml:space="preserve"> </w:t>
      </w:r>
      <w:r w:rsidRPr="005F5A58">
        <w:rPr>
          <w:rFonts w:ascii="Comic Sans MS" w:hAnsi="Comic Sans MS"/>
        </w:rPr>
        <w:t>con</w:t>
      </w:r>
      <w:r>
        <w:rPr>
          <w:rFonts w:ascii="Comic Sans MS" w:hAnsi="Comic Sans MS"/>
        </w:rPr>
        <w:t xml:space="preserve"> </w:t>
      </w:r>
      <w:r w:rsidRPr="005F5A58">
        <w:rPr>
          <w:rFonts w:ascii="Comic Sans MS" w:hAnsi="Comic Sans MS"/>
        </w:rPr>
        <w:t>Cristo,</w:t>
      </w:r>
    </w:p>
    <w:p w:rsidR="0007727D" w:rsidRPr="005F5A58" w:rsidRDefault="0007727D"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buscad</w:t>
      </w:r>
      <w:r>
        <w:rPr>
          <w:rFonts w:ascii="Comic Sans MS" w:hAnsi="Comic Sans MS"/>
        </w:rPr>
        <w:t xml:space="preserve"> </w:t>
      </w:r>
      <w:r w:rsidRPr="005F5A58">
        <w:rPr>
          <w:rFonts w:ascii="Comic Sans MS" w:hAnsi="Comic Sans MS"/>
        </w:rPr>
        <w:t>los</w:t>
      </w:r>
      <w:r>
        <w:rPr>
          <w:rFonts w:ascii="Comic Sans MS" w:hAnsi="Comic Sans MS"/>
        </w:rPr>
        <w:t xml:space="preserve"> </w:t>
      </w:r>
      <w:r w:rsidRPr="005F5A58">
        <w:rPr>
          <w:rFonts w:ascii="Comic Sans MS" w:hAnsi="Comic Sans MS"/>
        </w:rPr>
        <w:t>bienes</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allá</w:t>
      </w:r>
      <w:r>
        <w:rPr>
          <w:rFonts w:ascii="Comic Sans MS" w:hAnsi="Comic Sans MS"/>
        </w:rPr>
        <w:t xml:space="preserve"> </w:t>
      </w:r>
      <w:r w:rsidRPr="005F5A58">
        <w:rPr>
          <w:rFonts w:ascii="Comic Sans MS" w:hAnsi="Comic Sans MS"/>
        </w:rPr>
        <w:t>arriba,</w:t>
      </w:r>
    </w:p>
    <w:p w:rsidR="0007727D" w:rsidRDefault="0007727D"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donde</w:t>
      </w:r>
      <w:r>
        <w:rPr>
          <w:rFonts w:ascii="Comic Sans MS" w:hAnsi="Comic Sans MS"/>
        </w:rPr>
        <w:t xml:space="preserve"> </w:t>
      </w:r>
      <w:r w:rsidRPr="005F5A58">
        <w:rPr>
          <w:rFonts w:ascii="Comic Sans MS" w:hAnsi="Comic Sans MS"/>
        </w:rPr>
        <w:t>Cristo</w:t>
      </w:r>
      <w:r>
        <w:rPr>
          <w:rFonts w:ascii="Comic Sans MS" w:hAnsi="Comic Sans MS"/>
        </w:rPr>
        <w:t xml:space="preserve"> </w:t>
      </w:r>
      <w:r w:rsidRPr="005F5A58">
        <w:rPr>
          <w:rFonts w:ascii="Comic Sans MS" w:hAnsi="Comic Sans MS"/>
        </w:rPr>
        <w:t>está</w:t>
      </w:r>
      <w:r>
        <w:rPr>
          <w:rFonts w:ascii="Comic Sans MS" w:hAnsi="Comic Sans MS"/>
        </w:rPr>
        <w:t xml:space="preserve"> </w:t>
      </w:r>
      <w:r w:rsidRPr="005F5A58">
        <w:rPr>
          <w:rFonts w:ascii="Comic Sans MS" w:hAnsi="Comic Sans MS"/>
        </w:rPr>
        <w:t>sentado</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la</w:t>
      </w:r>
      <w:r>
        <w:rPr>
          <w:rFonts w:ascii="Comic Sans MS" w:hAnsi="Comic Sans MS"/>
        </w:rPr>
        <w:t xml:space="preserve"> </w:t>
      </w:r>
      <w:r w:rsidRPr="005F5A58">
        <w:rPr>
          <w:rFonts w:ascii="Comic Sans MS" w:hAnsi="Comic Sans MS"/>
        </w:rPr>
        <w:t>derecha</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Dios.</w:t>
      </w:r>
      <w:r>
        <w:rPr>
          <w:rFonts w:ascii="Comic Sans MS" w:hAnsi="Comic Sans MS"/>
          <w:color w:val="FF0000"/>
        </w:rPr>
        <w:t xml:space="preserve"> </w:t>
      </w:r>
      <w:r w:rsidRPr="005F5A58">
        <w:rPr>
          <w:rFonts w:ascii="Comic Sans MS" w:hAnsi="Comic Sans MS"/>
          <w:color w:val="FF0000"/>
        </w:rPr>
        <w:t>R.</w:t>
      </w:r>
    </w:p>
    <w:p w:rsidR="00FB482F" w:rsidRPr="005F5A58" w:rsidRDefault="00FB482F" w:rsidP="00131EA6">
      <w:pPr>
        <w:pStyle w:val="NormalWeb"/>
        <w:widowControl w:val="0"/>
        <w:spacing w:before="0" w:beforeAutospacing="0" w:after="0" w:afterAutospacing="0"/>
        <w:ind w:left="440" w:hanging="440"/>
        <w:jc w:val="both"/>
        <w:rPr>
          <w:rFonts w:ascii="Comic Sans MS" w:hAnsi="Comic Sans MS"/>
        </w:rPr>
      </w:pPr>
    </w:p>
    <w:p w:rsidR="0007727D" w:rsidRPr="00405DC3" w:rsidRDefault="0007727D" w:rsidP="00131EA6">
      <w:pPr>
        <w:widowControl w:val="0"/>
        <w:jc w:val="both"/>
      </w:pPr>
      <w:r w:rsidRPr="00405DC3">
        <w:rPr>
          <w:rFonts w:ascii="Comic Sans MS" w:hAnsi="Comic Sans MS"/>
          <w:b/>
          <w:bCs/>
          <w:color w:val="000000"/>
          <w:szCs w:val="28"/>
        </w:rPr>
        <w:t>Evangelio:</w:t>
      </w:r>
      <w:r>
        <w:rPr>
          <w:rFonts w:ascii="Comic Sans MS" w:hAnsi="Comic Sans MS"/>
          <w:b/>
          <w:bCs/>
          <w:color w:val="000000"/>
          <w:szCs w:val="28"/>
        </w:rPr>
        <w:t xml:space="preserve"> </w:t>
      </w:r>
      <w:r w:rsidRPr="00405DC3">
        <w:rPr>
          <w:rFonts w:ascii="Comic Sans MS" w:hAnsi="Comic Sans MS"/>
          <w:b/>
          <w:bCs/>
          <w:color w:val="000000"/>
          <w:szCs w:val="28"/>
        </w:rPr>
        <w:t>Juan</w:t>
      </w:r>
      <w:r>
        <w:rPr>
          <w:rFonts w:ascii="Comic Sans MS" w:hAnsi="Comic Sans MS"/>
          <w:b/>
          <w:bCs/>
          <w:color w:val="000000"/>
          <w:szCs w:val="28"/>
        </w:rPr>
        <w:t xml:space="preserve"> </w:t>
      </w:r>
      <w:r w:rsidRPr="00405DC3">
        <w:rPr>
          <w:rFonts w:ascii="Comic Sans MS" w:hAnsi="Comic Sans MS"/>
          <w:b/>
          <w:bCs/>
          <w:color w:val="000000"/>
          <w:szCs w:val="28"/>
        </w:rPr>
        <w:t>15,18-21</w:t>
      </w:r>
      <w:r>
        <w:rPr>
          <w:rFonts w:ascii="Comic Sans MS" w:hAnsi="Comic Sans MS"/>
          <w:b/>
          <w:bCs/>
          <w:color w:val="000000"/>
          <w:szCs w:val="28"/>
        </w:rPr>
        <w:t xml:space="preserve">: </w:t>
      </w:r>
      <w:r>
        <w:rPr>
          <w:i/>
          <w:iCs/>
        </w:rPr>
        <w:t>No sois del mundo, sino que yo os he escogido sacándoos del mundo.</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07727D" w:rsidRPr="00405DC3" w:rsidRDefault="0007727D" w:rsidP="00131EA6">
      <w:pPr>
        <w:widowControl w:val="0"/>
        <w:jc w:val="both"/>
      </w:pP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aquel</w:t>
      </w:r>
      <w:r>
        <w:rPr>
          <w:rFonts w:ascii="Comic Sans MS" w:hAnsi="Comic Sans MS"/>
          <w:color w:val="003366"/>
          <w:szCs w:val="28"/>
        </w:rPr>
        <w:t xml:space="preserve"> </w:t>
      </w:r>
      <w:r w:rsidRPr="00405DC3">
        <w:rPr>
          <w:rFonts w:ascii="Comic Sans MS" w:hAnsi="Comic Sans MS"/>
          <w:color w:val="003366"/>
          <w:szCs w:val="28"/>
        </w:rPr>
        <w:t>tiempo,</w:t>
      </w:r>
      <w:r>
        <w:rPr>
          <w:rFonts w:ascii="Comic Sans MS" w:hAnsi="Comic Sans MS"/>
          <w:color w:val="003366"/>
          <w:szCs w:val="28"/>
        </w:rPr>
        <w:t xml:space="preserve"> </w:t>
      </w:r>
      <w:r w:rsidRPr="00405DC3">
        <w:rPr>
          <w:rFonts w:ascii="Comic Sans MS" w:hAnsi="Comic Sans MS"/>
          <w:color w:val="003366"/>
          <w:szCs w:val="28"/>
        </w:rPr>
        <w:t>dijo</w:t>
      </w:r>
      <w:r>
        <w:rPr>
          <w:rFonts w:ascii="Comic Sans MS" w:hAnsi="Comic Sans MS"/>
          <w:color w:val="003366"/>
          <w:szCs w:val="28"/>
        </w:rPr>
        <w:t xml:space="preserve"> </w:t>
      </w:r>
      <w:r w:rsidRPr="00405DC3">
        <w:rPr>
          <w:rFonts w:ascii="Comic Sans MS" w:hAnsi="Comic Sans MS"/>
          <w:color w:val="003366"/>
          <w:szCs w:val="28"/>
        </w:rPr>
        <w:t>Jesús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sus</w:t>
      </w:r>
      <w:r>
        <w:rPr>
          <w:rFonts w:ascii="Comic Sans MS" w:hAnsi="Comic Sans MS"/>
          <w:color w:val="003366"/>
          <w:szCs w:val="28"/>
        </w:rPr>
        <w:t xml:space="preserve"> </w:t>
      </w:r>
      <w:r w:rsidRPr="00405DC3">
        <w:rPr>
          <w:rFonts w:ascii="Comic Sans MS" w:hAnsi="Comic Sans MS"/>
          <w:color w:val="003366"/>
          <w:szCs w:val="28"/>
        </w:rPr>
        <w:t>discípulos:</w:t>
      </w:r>
      <w:r w:rsidRPr="00FB482F">
        <w:rPr>
          <w:rFonts w:ascii="Comic Sans MS" w:hAnsi="Comic Sans MS"/>
          <w:color w:val="003366"/>
          <w:szCs w:val="16"/>
          <w:vertAlign w:val="superscript"/>
        </w:rPr>
        <w:t>18</w:t>
      </w:r>
      <w:r>
        <w:rPr>
          <w:rFonts w:ascii="Comic Sans MS" w:hAnsi="Comic Sans MS"/>
          <w:color w:val="003366"/>
          <w:szCs w:val="28"/>
        </w:rPr>
        <w:t xml:space="preserve"> </w:t>
      </w:r>
      <w:r w:rsidRPr="00405DC3">
        <w:rPr>
          <w:rFonts w:ascii="Comic Sans MS" w:hAnsi="Comic Sans MS"/>
          <w:color w:val="003366"/>
          <w:szCs w:val="28"/>
        </w:rPr>
        <w:t>Si</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mundo</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odia,</w:t>
      </w:r>
      <w:r>
        <w:rPr>
          <w:rFonts w:ascii="Comic Sans MS" w:hAnsi="Comic Sans MS"/>
          <w:color w:val="003366"/>
          <w:szCs w:val="28"/>
        </w:rPr>
        <w:t xml:space="preserve"> </w:t>
      </w:r>
      <w:r w:rsidRPr="00405DC3">
        <w:rPr>
          <w:rFonts w:ascii="Comic Sans MS" w:hAnsi="Comic Sans MS"/>
          <w:color w:val="003366"/>
          <w:szCs w:val="28"/>
        </w:rPr>
        <w:t>recordad</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primero</w:t>
      </w:r>
      <w:r>
        <w:rPr>
          <w:rFonts w:ascii="Comic Sans MS" w:hAnsi="Comic Sans MS"/>
          <w:color w:val="003366"/>
          <w:szCs w:val="28"/>
        </w:rPr>
        <w:t xml:space="preserve"> </w:t>
      </w:r>
      <w:r w:rsidRPr="00405DC3">
        <w:rPr>
          <w:rFonts w:ascii="Comic Sans MS" w:hAnsi="Comic Sans MS"/>
          <w:color w:val="003366"/>
          <w:szCs w:val="28"/>
        </w:rPr>
        <w:t>me</w:t>
      </w:r>
      <w:r>
        <w:rPr>
          <w:rFonts w:ascii="Comic Sans MS" w:hAnsi="Comic Sans MS"/>
          <w:color w:val="003366"/>
          <w:szCs w:val="28"/>
        </w:rPr>
        <w:t xml:space="preserve"> </w:t>
      </w:r>
      <w:r w:rsidRPr="00405DC3">
        <w:rPr>
          <w:rFonts w:ascii="Comic Sans MS" w:hAnsi="Comic Sans MS"/>
          <w:color w:val="003366"/>
          <w:szCs w:val="28"/>
        </w:rPr>
        <w:t>odió</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mí.</w:t>
      </w:r>
      <w:r w:rsidRPr="00FB482F">
        <w:rPr>
          <w:rFonts w:ascii="Comic Sans MS" w:hAnsi="Comic Sans MS"/>
          <w:color w:val="003366"/>
          <w:szCs w:val="16"/>
          <w:vertAlign w:val="superscript"/>
        </w:rPr>
        <w:t>19</w:t>
      </w:r>
      <w:r>
        <w:rPr>
          <w:rFonts w:ascii="Comic Sans MS" w:hAnsi="Comic Sans MS"/>
          <w:color w:val="003366"/>
          <w:szCs w:val="28"/>
        </w:rPr>
        <w:t xml:space="preserve"> </w:t>
      </w:r>
      <w:r w:rsidRPr="00405DC3">
        <w:rPr>
          <w:rFonts w:ascii="Comic Sans MS" w:hAnsi="Comic Sans MS"/>
          <w:color w:val="003366"/>
          <w:szCs w:val="28"/>
        </w:rPr>
        <w:t>Si</w:t>
      </w:r>
      <w:r>
        <w:rPr>
          <w:rFonts w:ascii="Comic Sans MS" w:hAnsi="Comic Sans MS"/>
          <w:color w:val="003366"/>
          <w:szCs w:val="28"/>
        </w:rPr>
        <w:t xml:space="preserve"> </w:t>
      </w:r>
      <w:r w:rsidRPr="00405DC3">
        <w:rPr>
          <w:rFonts w:ascii="Comic Sans MS" w:hAnsi="Comic Sans MS"/>
          <w:color w:val="003366"/>
          <w:szCs w:val="28"/>
        </w:rPr>
        <w:t>pertenecierais</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mundo,</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mundo</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amaría</w:t>
      </w:r>
      <w:r>
        <w:rPr>
          <w:rFonts w:ascii="Comic Sans MS" w:hAnsi="Comic Sans MS"/>
          <w:color w:val="003366"/>
          <w:szCs w:val="28"/>
        </w:rPr>
        <w:t xml:space="preserve"> </w:t>
      </w:r>
      <w:r w:rsidRPr="00405DC3">
        <w:rPr>
          <w:rFonts w:ascii="Comic Sans MS" w:hAnsi="Comic Sans MS"/>
          <w:color w:val="003366"/>
          <w:szCs w:val="28"/>
        </w:rPr>
        <w:t>como</w:t>
      </w:r>
      <w:r>
        <w:rPr>
          <w:rFonts w:ascii="Comic Sans MS" w:hAnsi="Comic Sans MS"/>
          <w:color w:val="003366"/>
          <w:szCs w:val="28"/>
        </w:rPr>
        <w:t xml:space="preserve"> </w:t>
      </w:r>
      <w:r w:rsidRPr="00405DC3">
        <w:rPr>
          <w:rFonts w:ascii="Comic Sans MS" w:hAnsi="Comic Sans MS"/>
          <w:color w:val="003366"/>
          <w:szCs w:val="28"/>
        </w:rPr>
        <w:t>cosa</w:t>
      </w:r>
      <w:r>
        <w:rPr>
          <w:rFonts w:ascii="Comic Sans MS" w:hAnsi="Comic Sans MS"/>
          <w:color w:val="003366"/>
          <w:szCs w:val="28"/>
        </w:rPr>
        <w:t xml:space="preserve"> </w:t>
      </w:r>
      <w:r w:rsidRPr="00405DC3">
        <w:rPr>
          <w:rFonts w:ascii="Comic Sans MS" w:hAnsi="Comic Sans MS"/>
          <w:color w:val="003366"/>
          <w:szCs w:val="28"/>
        </w:rPr>
        <w:t>propia,</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como</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pertenecéis</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mundo,</w:t>
      </w:r>
      <w:r>
        <w:rPr>
          <w:rFonts w:ascii="Comic Sans MS" w:hAnsi="Comic Sans MS"/>
          <w:color w:val="003366"/>
          <w:szCs w:val="28"/>
        </w:rPr>
        <w:t xml:space="preserve"> </w:t>
      </w:r>
      <w:r w:rsidRPr="00405DC3">
        <w:rPr>
          <w:rFonts w:ascii="Comic Sans MS" w:hAnsi="Comic Sans MS"/>
          <w:color w:val="003366"/>
          <w:szCs w:val="28"/>
        </w:rPr>
        <w:t>porque</w:t>
      </w:r>
      <w:r>
        <w:rPr>
          <w:rFonts w:ascii="Comic Sans MS" w:hAnsi="Comic Sans MS"/>
          <w:color w:val="003366"/>
          <w:szCs w:val="28"/>
        </w:rPr>
        <w:t xml:space="preserve"> </w:t>
      </w:r>
      <w:r w:rsidRPr="00405DC3">
        <w:rPr>
          <w:rFonts w:ascii="Comic Sans MS" w:hAnsi="Comic Sans MS"/>
          <w:color w:val="003366"/>
          <w:szCs w:val="28"/>
        </w:rPr>
        <w:t>yo</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elegí</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saqué</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él,</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eso</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mundo</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odia.</w:t>
      </w:r>
      <w:r w:rsidRPr="00FB482F">
        <w:rPr>
          <w:rFonts w:ascii="Comic Sans MS" w:hAnsi="Comic Sans MS"/>
          <w:color w:val="003366"/>
          <w:szCs w:val="16"/>
          <w:vertAlign w:val="superscript"/>
        </w:rPr>
        <w:t>20</w:t>
      </w:r>
      <w:r>
        <w:rPr>
          <w:rFonts w:ascii="Comic Sans MS" w:hAnsi="Comic Sans MS"/>
          <w:color w:val="003366"/>
          <w:szCs w:val="28"/>
        </w:rPr>
        <w:t xml:space="preserve"> </w:t>
      </w:r>
      <w:r w:rsidRPr="00405DC3">
        <w:rPr>
          <w:rFonts w:ascii="Comic Sans MS" w:hAnsi="Comic Sans MS"/>
          <w:color w:val="003366"/>
          <w:szCs w:val="28"/>
        </w:rPr>
        <w:t>Recordad</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dije:</w:t>
      </w:r>
      <w:r>
        <w:rPr>
          <w:rFonts w:ascii="Comic Sans MS" w:hAnsi="Comic Sans MS"/>
          <w:color w:val="003366"/>
          <w:szCs w:val="28"/>
        </w:rPr>
        <w:t xml:space="preserve"> </w:t>
      </w:r>
      <w:r w:rsidRPr="00405DC3">
        <w:rPr>
          <w:rFonts w:ascii="Comic Sans MS" w:hAnsi="Comic Sans MS"/>
          <w:color w:val="003366"/>
          <w:szCs w:val="28"/>
        </w:rPr>
        <w:t>«Ningún</w:t>
      </w:r>
      <w:r>
        <w:rPr>
          <w:rFonts w:ascii="Comic Sans MS" w:hAnsi="Comic Sans MS"/>
          <w:color w:val="003366"/>
          <w:szCs w:val="28"/>
        </w:rPr>
        <w:t xml:space="preserve"> </w:t>
      </w:r>
      <w:r w:rsidRPr="00405DC3">
        <w:rPr>
          <w:rFonts w:ascii="Comic Sans MS" w:hAnsi="Comic Sans MS"/>
          <w:color w:val="003366"/>
          <w:szCs w:val="28"/>
        </w:rPr>
        <w:t>siervo</w:t>
      </w:r>
      <w:r>
        <w:rPr>
          <w:rFonts w:ascii="Comic Sans MS" w:hAnsi="Comic Sans MS"/>
          <w:color w:val="003366"/>
          <w:szCs w:val="28"/>
        </w:rPr>
        <w:t xml:space="preserve"> </w:t>
      </w:r>
      <w:r w:rsidRPr="00405DC3">
        <w:rPr>
          <w:rFonts w:ascii="Comic Sans MS" w:hAnsi="Comic Sans MS"/>
          <w:color w:val="003366"/>
          <w:szCs w:val="28"/>
        </w:rPr>
        <w:t>es</w:t>
      </w:r>
      <w:r>
        <w:rPr>
          <w:rFonts w:ascii="Comic Sans MS" w:hAnsi="Comic Sans MS"/>
          <w:color w:val="003366"/>
          <w:szCs w:val="28"/>
        </w:rPr>
        <w:t xml:space="preserve"> </w:t>
      </w:r>
      <w:r w:rsidRPr="00405DC3">
        <w:rPr>
          <w:rFonts w:ascii="Comic Sans MS" w:hAnsi="Comic Sans MS"/>
          <w:color w:val="003366"/>
          <w:szCs w:val="28"/>
        </w:rPr>
        <w:t>superior</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su</w:t>
      </w:r>
      <w:r>
        <w:rPr>
          <w:rFonts w:ascii="Comic Sans MS" w:hAnsi="Comic Sans MS"/>
          <w:color w:val="003366"/>
          <w:szCs w:val="28"/>
        </w:rPr>
        <w:t xml:space="preserve"> </w:t>
      </w:r>
      <w:r w:rsidRPr="00405DC3">
        <w:rPr>
          <w:rFonts w:ascii="Comic Sans MS" w:hAnsi="Comic Sans MS"/>
          <w:color w:val="003366"/>
          <w:szCs w:val="28"/>
        </w:rPr>
        <w:t>señor».</w:t>
      </w:r>
      <w:r>
        <w:rPr>
          <w:rFonts w:ascii="Comic Sans MS" w:hAnsi="Comic Sans MS"/>
          <w:color w:val="003366"/>
          <w:szCs w:val="28"/>
        </w:rPr>
        <w:t xml:space="preserve"> </w:t>
      </w:r>
      <w:r w:rsidRPr="00405DC3">
        <w:rPr>
          <w:rFonts w:ascii="Comic Sans MS" w:hAnsi="Comic Sans MS"/>
          <w:color w:val="003366"/>
          <w:szCs w:val="28"/>
        </w:rPr>
        <w:t>Igual</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me</w:t>
      </w:r>
      <w:r>
        <w:rPr>
          <w:rFonts w:ascii="Comic Sans MS" w:hAnsi="Comic Sans MS"/>
          <w:color w:val="003366"/>
          <w:szCs w:val="28"/>
        </w:rPr>
        <w:t xml:space="preserve"> </w:t>
      </w:r>
      <w:r w:rsidRPr="00405DC3">
        <w:rPr>
          <w:rFonts w:ascii="Comic Sans MS" w:hAnsi="Comic Sans MS"/>
          <w:color w:val="003366"/>
          <w:szCs w:val="28"/>
        </w:rPr>
        <w:t>han</w:t>
      </w:r>
      <w:r>
        <w:rPr>
          <w:rFonts w:ascii="Comic Sans MS" w:hAnsi="Comic Sans MS"/>
          <w:color w:val="003366"/>
          <w:szCs w:val="28"/>
        </w:rPr>
        <w:t xml:space="preserve"> </w:t>
      </w:r>
      <w:r w:rsidRPr="00405DC3">
        <w:rPr>
          <w:rFonts w:ascii="Comic Sans MS" w:hAnsi="Comic Sans MS"/>
          <w:color w:val="003366"/>
          <w:szCs w:val="28"/>
        </w:rPr>
        <w:t>perseguido</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mí,</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perseguirán</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vosotros;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medida</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pongan</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práctica</w:t>
      </w:r>
      <w:r>
        <w:rPr>
          <w:rFonts w:ascii="Comic Sans MS" w:hAnsi="Comic Sans MS"/>
          <w:color w:val="003366"/>
          <w:szCs w:val="28"/>
        </w:rPr>
        <w:t xml:space="preserve"> </w:t>
      </w:r>
      <w:r w:rsidRPr="00405DC3">
        <w:rPr>
          <w:rFonts w:ascii="Comic Sans MS" w:hAnsi="Comic Sans MS"/>
          <w:color w:val="003366"/>
          <w:szCs w:val="28"/>
        </w:rPr>
        <w:t>mi</w:t>
      </w:r>
      <w:r>
        <w:rPr>
          <w:rFonts w:ascii="Comic Sans MS" w:hAnsi="Comic Sans MS"/>
          <w:color w:val="003366"/>
          <w:szCs w:val="28"/>
        </w:rPr>
        <w:t xml:space="preserve"> </w:t>
      </w:r>
      <w:r w:rsidRPr="00405DC3">
        <w:rPr>
          <w:rFonts w:ascii="Comic Sans MS" w:hAnsi="Comic Sans MS"/>
          <w:color w:val="003366"/>
          <w:szCs w:val="28"/>
        </w:rPr>
        <w:t>enseñanza,</w:t>
      </w:r>
      <w:r>
        <w:rPr>
          <w:rFonts w:ascii="Comic Sans MS" w:hAnsi="Comic Sans MS"/>
          <w:color w:val="003366"/>
          <w:szCs w:val="28"/>
        </w:rPr>
        <w:t xml:space="preserve"> </w:t>
      </w:r>
      <w:r w:rsidRPr="00405DC3">
        <w:rPr>
          <w:rFonts w:ascii="Comic Sans MS" w:hAnsi="Comic Sans MS"/>
          <w:color w:val="003366"/>
          <w:szCs w:val="28"/>
        </w:rPr>
        <w:t>también</w:t>
      </w:r>
      <w:r>
        <w:rPr>
          <w:rFonts w:ascii="Comic Sans MS" w:hAnsi="Comic Sans MS"/>
          <w:color w:val="003366"/>
          <w:szCs w:val="28"/>
        </w:rPr>
        <w:t xml:space="preserve"> </w:t>
      </w:r>
      <w:r w:rsidRPr="00405DC3">
        <w:rPr>
          <w:rFonts w:ascii="Comic Sans MS" w:hAnsi="Comic Sans MS"/>
          <w:color w:val="003366"/>
          <w:szCs w:val="28"/>
        </w:rPr>
        <w:t>pondrán</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práctica</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vuestra.</w:t>
      </w:r>
      <w:r w:rsidRPr="00FB482F">
        <w:rPr>
          <w:rFonts w:ascii="Comic Sans MS" w:hAnsi="Comic Sans MS"/>
          <w:color w:val="003366"/>
          <w:szCs w:val="16"/>
          <w:vertAlign w:val="superscript"/>
        </w:rPr>
        <w:t>21</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tratarán</w:t>
      </w:r>
      <w:r>
        <w:rPr>
          <w:rFonts w:ascii="Comic Sans MS" w:hAnsi="Comic Sans MS"/>
          <w:color w:val="003366"/>
          <w:szCs w:val="28"/>
        </w:rPr>
        <w:t xml:space="preserve"> </w:t>
      </w:r>
      <w:r w:rsidRPr="00405DC3">
        <w:rPr>
          <w:rFonts w:ascii="Comic Sans MS" w:hAnsi="Comic Sans MS"/>
          <w:color w:val="003366"/>
          <w:szCs w:val="28"/>
        </w:rPr>
        <w:t>así</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mi</w:t>
      </w:r>
      <w:r>
        <w:rPr>
          <w:rFonts w:ascii="Comic Sans MS" w:hAnsi="Comic Sans MS"/>
          <w:color w:val="003366"/>
          <w:szCs w:val="28"/>
        </w:rPr>
        <w:t xml:space="preserve"> </w:t>
      </w:r>
      <w:r w:rsidRPr="00405DC3">
        <w:rPr>
          <w:rFonts w:ascii="Comic Sans MS" w:hAnsi="Comic Sans MS"/>
          <w:color w:val="003366"/>
          <w:szCs w:val="28"/>
        </w:rPr>
        <w:t>causa,</w:t>
      </w:r>
      <w:r>
        <w:rPr>
          <w:rFonts w:ascii="Comic Sans MS" w:hAnsi="Comic Sans MS"/>
          <w:color w:val="003366"/>
          <w:szCs w:val="28"/>
        </w:rPr>
        <w:t xml:space="preserve"> </w:t>
      </w:r>
      <w:r w:rsidRPr="00405DC3">
        <w:rPr>
          <w:rFonts w:ascii="Comic Sans MS" w:hAnsi="Comic Sans MS"/>
          <w:color w:val="003366"/>
          <w:szCs w:val="28"/>
        </w:rPr>
        <w:t>porque</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conocen</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aquel</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me</w:t>
      </w:r>
      <w:r>
        <w:rPr>
          <w:rFonts w:ascii="Comic Sans MS" w:hAnsi="Comic Sans MS"/>
          <w:color w:val="003366"/>
          <w:szCs w:val="28"/>
        </w:rPr>
        <w:t xml:space="preserve"> </w:t>
      </w:r>
      <w:r w:rsidRPr="00405DC3">
        <w:rPr>
          <w:rFonts w:ascii="Comic Sans MS" w:hAnsi="Comic Sans MS"/>
          <w:color w:val="003366"/>
          <w:szCs w:val="28"/>
        </w:rPr>
        <w:t>envió.</w:t>
      </w:r>
    </w:p>
    <w:p w:rsidR="0007727D" w:rsidRPr="00405DC3" w:rsidRDefault="0007727D" w:rsidP="00131EA6">
      <w:pPr>
        <w:widowControl w:val="0"/>
        <w:ind w:firstLine="284"/>
        <w:jc w:val="both"/>
      </w:pPr>
      <w:r w:rsidRPr="00405DC3">
        <w:rPr>
          <w:rFonts w:ascii="Comic Sans MS" w:hAnsi="Comic Sans MS"/>
          <w:color w:val="000000"/>
          <w:szCs w:val="28"/>
        </w:rPr>
        <w:t>**•</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perícopa</w:t>
      </w:r>
      <w:r>
        <w:rPr>
          <w:rFonts w:ascii="Comic Sans MS" w:hAnsi="Comic Sans MS"/>
          <w:color w:val="000000"/>
          <w:szCs w:val="28"/>
        </w:rPr>
        <w:t xml:space="preserve"> </w:t>
      </w:r>
      <w:r w:rsidRPr="00405DC3">
        <w:rPr>
          <w:rFonts w:ascii="Comic Sans MS" w:hAnsi="Comic Sans MS"/>
          <w:color w:val="000000"/>
          <w:szCs w:val="28"/>
        </w:rPr>
        <w:t>contiene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advertencia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dirigida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odio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rechazo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tendrán</w:t>
      </w:r>
      <w:r>
        <w:rPr>
          <w:rFonts w:ascii="Comic Sans MS" w:hAnsi="Comic Sans MS"/>
          <w:color w:val="000000"/>
          <w:szCs w:val="28"/>
        </w:rPr>
        <w:t xml:space="preserve"> </w:t>
      </w:r>
      <w:r w:rsidRPr="00405DC3">
        <w:rPr>
          <w:rFonts w:ascii="Comic Sans MS" w:hAnsi="Comic Sans MS"/>
          <w:color w:val="000000"/>
          <w:szCs w:val="28"/>
        </w:rPr>
        <w:t>enfrente.</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nota</w:t>
      </w:r>
      <w:r>
        <w:rPr>
          <w:rFonts w:ascii="Comic Sans MS" w:hAnsi="Comic Sans MS"/>
          <w:color w:val="000000"/>
          <w:szCs w:val="28"/>
        </w:rPr>
        <w:t xml:space="preserve"> </w:t>
      </w:r>
      <w:r w:rsidRPr="00405DC3">
        <w:rPr>
          <w:rFonts w:ascii="Comic Sans MS" w:hAnsi="Comic Sans MS"/>
          <w:color w:val="000000"/>
          <w:szCs w:val="28"/>
        </w:rPr>
        <w:t>distintiva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comunidad</w:t>
      </w:r>
      <w:r>
        <w:rPr>
          <w:rFonts w:ascii="Comic Sans MS" w:hAnsi="Comic Sans MS"/>
          <w:color w:val="000000"/>
          <w:szCs w:val="28"/>
        </w:rPr>
        <w:t xml:space="preserve"> </w:t>
      </w:r>
      <w:r w:rsidRPr="00405DC3">
        <w:rPr>
          <w:rFonts w:ascii="Comic Sans MS" w:hAnsi="Comic Sans MS"/>
          <w:color w:val="000000"/>
          <w:szCs w:val="28"/>
        </w:rPr>
        <w:t>cristiana</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ahora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Maestro</w:t>
      </w:r>
      <w:r>
        <w:rPr>
          <w:rFonts w:ascii="Comic Sans MS" w:hAnsi="Comic Sans MS"/>
          <w:color w:val="000000"/>
          <w:szCs w:val="28"/>
        </w:rPr>
        <w:t xml:space="preserve"> </w:t>
      </w:r>
      <w:r w:rsidRPr="00405DC3">
        <w:rPr>
          <w:rFonts w:ascii="Comic Sans MS" w:hAnsi="Comic Sans MS"/>
          <w:color w:val="000000"/>
          <w:szCs w:val="28"/>
        </w:rPr>
        <w:t>presenta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suyos</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caracteriza</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rechaza: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odio</w:t>
      </w:r>
      <w:r>
        <w:rPr>
          <w:rFonts w:ascii="Comic Sans MS" w:hAnsi="Comic Sans M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18).</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advierte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explica</w:t>
      </w:r>
      <w:r>
        <w:rPr>
          <w:rFonts w:ascii="Comic Sans MS" w:hAnsi="Comic Sans MS"/>
          <w:color w:val="000000"/>
          <w:szCs w:val="28"/>
        </w:rPr>
        <w:t xml:space="preserve"> </w:t>
      </w:r>
      <w:r w:rsidRPr="00405DC3">
        <w:rPr>
          <w:rFonts w:ascii="Comic Sans MS" w:hAnsi="Comic Sans MS"/>
          <w:color w:val="000000"/>
          <w:szCs w:val="28"/>
        </w:rPr>
        <w:t>ese</w:t>
      </w:r>
      <w:r>
        <w:rPr>
          <w:rFonts w:ascii="Comic Sans MS" w:hAnsi="Comic Sans MS"/>
          <w:color w:val="000000"/>
          <w:szCs w:val="28"/>
        </w:rPr>
        <w:t xml:space="preserve"> </w:t>
      </w:r>
      <w:r w:rsidRPr="00405DC3">
        <w:rPr>
          <w:rFonts w:ascii="Comic Sans MS" w:hAnsi="Comic Sans MS"/>
          <w:color w:val="000000"/>
          <w:szCs w:val="28"/>
        </w:rPr>
        <w:t>odio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emite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juicio</w:t>
      </w:r>
      <w:r>
        <w:rPr>
          <w:rFonts w:ascii="Comic Sans MS" w:hAnsi="Comic Sans MS"/>
          <w:color w:val="000000"/>
          <w:szCs w:val="28"/>
        </w:rPr>
        <w:t xml:space="preserve"> </w:t>
      </w: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mismo.</w:t>
      </w:r>
    </w:p>
    <w:p w:rsidR="0007727D" w:rsidRPr="00405DC3" w:rsidRDefault="0007727D" w:rsidP="00131EA6">
      <w:pPr>
        <w:widowControl w:val="0"/>
        <w:ind w:firstLine="284"/>
        <w:jc w:val="both"/>
      </w:pP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odio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hacia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comunidad</w:t>
      </w:r>
      <w:r>
        <w:rPr>
          <w:rFonts w:ascii="Comic Sans MS" w:hAnsi="Comic Sans MS"/>
          <w:color w:val="000000"/>
          <w:szCs w:val="28"/>
        </w:rPr>
        <w:t xml:space="preserve"> </w:t>
      </w:r>
      <w:r w:rsidRPr="00405DC3">
        <w:rPr>
          <w:rFonts w:ascii="Comic Sans MS" w:hAnsi="Comic Sans MS"/>
          <w:color w:val="000000"/>
          <w:szCs w:val="28"/>
        </w:rPr>
        <w:lastRenderedPageBreak/>
        <w:t>cristiana</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consecuencia</w:t>
      </w:r>
      <w:r>
        <w:rPr>
          <w:rFonts w:ascii="Comic Sans MS" w:hAnsi="Comic Sans MS"/>
          <w:color w:val="000000"/>
          <w:szCs w:val="28"/>
        </w:rPr>
        <w:t xml:space="preserve"> </w:t>
      </w:r>
      <w:r w:rsidRPr="00405DC3">
        <w:rPr>
          <w:rFonts w:ascii="Comic Sans MS" w:hAnsi="Comic Sans MS"/>
          <w:color w:val="000000"/>
          <w:szCs w:val="28"/>
        </w:rPr>
        <w:t>lógica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opción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seguidores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Evangelio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pertenecen</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éste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puede</w:t>
      </w:r>
      <w:r>
        <w:rPr>
          <w:rFonts w:ascii="Comic Sans MS" w:hAnsi="Comic Sans MS"/>
          <w:color w:val="000000"/>
          <w:szCs w:val="28"/>
        </w:rPr>
        <w:t xml:space="preserve"> </w:t>
      </w:r>
      <w:r w:rsidRPr="00405DC3">
        <w:rPr>
          <w:rFonts w:ascii="Comic Sans MS" w:hAnsi="Comic Sans MS"/>
          <w:color w:val="000000"/>
          <w:szCs w:val="28"/>
        </w:rPr>
        <w:t>aceptar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quien</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opone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principios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opciones.</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creyentes,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virtud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opción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favor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considerados</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extraños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enemigos.</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continua</w:t>
      </w:r>
      <w:r>
        <w:rPr>
          <w:rFonts w:ascii="Comic Sans MS" w:hAnsi="Comic Sans MS"/>
          <w:color w:val="000000"/>
          <w:szCs w:val="28"/>
        </w:rPr>
        <w:t xml:space="preserve"> </w:t>
      </w:r>
      <w:r w:rsidRPr="00405DC3">
        <w:rPr>
          <w:rFonts w:ascii="Comic Sans MS" w:hAnsi="Comic Sans MS"/>
          <w:color w:val="000000"/>
          <w:szCs w:val="28"/>
        </w:rPr>
        <w:t>acusación</w:t>
      </w:r>
      <w:r>
        <w:rPr>
          <w:rFonts w:ascii="Comic Sans MS" w:hAnsi="Comic Sans MS"/>
          <w:color w:val="000000"/>
          <w:szCs w:val="28"/>
        </w:rPr>
        <w:t xml:space="preserve"> </w:t>
      </w:r>
      <w:r w:rsidRPr="00405DC3">
        <w:rPr>
          <w:rFonts w:ascii="Comic Sans MS" w:hAnsi="Comic Sans MS"/>
          <w:color w:val="000000"/>
          <w:szCs w:val="28"/>
        </w:rPr>
        <w:t>contra</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obras</w:t>
      </w:r>
      <w:r>
        <w:rPr>
          <w:rFonts w:ascii="Comic Sans MS" w:hAnsi="Comic Sans MS"/>
          <w:color w:val="000000"/>
          <w:szCs w:val="28"/>
        </w:rPr>
        <w:t xml:space="preserve"> </w:t>
      </w:r>
      <w:r w:rsidRPr="00405DC3">
        <w:rPr>
          <w:rFonts w:ascii="Comic Sans MS" w:hAnsi="Comic Sans MS"/>
          <w:color w:val="000000"/>
          <w:szCs w:val="28"/>
        </w:rPr>
        <w:t>perversas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reproche</w:t>
      </w:r>
      <w:r>
        <w:rPr>
          <w:rFonts w:ascii="Comic Sans MS" w:hAnsi="Comic Sans MS"/>
          <w:color w:val="000000"/>
          <w:szCs w:val="28"/>
        </w:rPr>
        <w:t xml:space="preserve"> </w:t>
      </w:r>
      <w:r w:rsidRPr="00405DC3">
        <w:rPr>
          <w:rFonts w:ascii="Comic Sans MS" w:hAnsi="Comic Sans MS"/>
          <w:color w:val="000000"/>
          <w:szCs w:val="28"/>
        </w:rPr>
        <w:t>elocuente</w:t>
      </w:r>
      <w:r>
        <w:rPr>
          <w:rFonts w:ascii="Comic Sans MS" w:hAnsi="Comic Sans MS"/>
          <w:color w:val="000000"/>
          <w:szCs w:val="28"/>
        </w:rPr>
        <w:t xml:space="preserve"> </w:t>
      </w:r>
      <w:r w:rsidRPr="00405DC3">
        <w:rPr>
          <w:rFonts w:ascii="Comic Sans MS" w:hAnsi="Comic Sans MS"/>
          <w:color w:val="000000"/>
          <w:szCs w:val="28"/>
        </w:rPr>
        <w:t>contra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malvados.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eso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odiado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rechazado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hombre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fe.</w:t>
      </w:r>
    </w:p>
    <w:p w:rsidR="0007727D" w:rsidRPr="00405DC3" w:rsidRDefault="0007727D" w:rsidP="00131EA6">
      <w:pPr>
        <w:widowControl w:val="0"/>
        <w:ind w:firstLine="284"/>
        <w:jc w:val="both"/>
      </w:pP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¿cómo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manifiesta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odio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contra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Mediante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persecuciones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padecer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creyentes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nombre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verdad</w:t>
      </w:r>
      <w:r>
        <w:rPr>
          <w:rFonts w:ascii="Comic Sans MS" w:hAnsi="Comic Sans MS"/>
          <w:color w:val="000000"/>
          <w:szCs w:val="28"/>
        </w:rPr>
        <w:t xml:space="preserve"> </w:t>
      </w:r>
      <w:r w:rsidRPr="00405DC3">
        <w:rPr>
          <w:rFonts w:ascii="Comic Sans MS" w:hAnsi="Comic Sans MS"/>
          <w:color w:val="000000"/>
          <w:szCs w:val="28"/>
        </w:rPr>
        <w:t>estas</w:t>
      </w:r>
      <w:r>
        <w:rPr>
          <w:rFonts w:ascii="Comic Sans MS" w:hAnsi="Comic Sans MS"/>
          <w:color w:val="000000"/>
          <w:szCs w:val="28"/>
        </w:rPr>
        <w:t xml:space="preserve"> </w:t>
      </w:r>
      <w:r w:rsidRPr="00405DC3">
        <w:rPr>
          <w:rFonts w:ascii="Comic Sans MS" w:hAnsi="Comic Sans MS"/>
          <w:color w:val="000000"/>
          <w:szCs w:val="28"/>
        </w:rPr>
        <w:t>pruebas</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deben</w:t>
      </w:r>
      <w:r>
        <w:rPr>
          <w:rFonts w:ascii="Comic Sans MS" w:hAnsi="Comic Sans MS"/>
          <w:color w:val="000000"/>
          <w:szCs w:val="28"/>
        </w:rPr>
        <w:t xml:space="preserve"> </w:t>
      </w:r>
      <w:r w:rsidRPr="00405DC3">
        <w:rPr>
          <w:rFonts w:ascii="Comic Sans MS" w:hAnsi="Comic Sans MS"/>
          <w:color w:val="000000"/>
          <w:szCs w:val="28"/>
        </w:rPr>
        <w:t>desanimar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camino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fe</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misión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evangelización.</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experimentó</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incomprensión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rechazo</w:t>
      </w:r>
      <w:r>
        <w:rPr>
          <w:rFonts w:ascii="Comic Sans MS" w:hAnsi="Comic Sans MS"/>
          <w:color w:val="000000"/>
          <w:szCs w:val="28"/>
        </w:rPr>
        <w:t xml:space="preserve"> </w:t>
      </w:r>
      <w:r w:rsidRPr="00405DC3">
        <w:rPr>
          <w:rFonts w:ascii="Comic Sans MS" w:hAnsi="Comic Sans MS"/>
          <w:color w:val="000000"/>
          <w:szCs w:val="28"/>
        </w:rPr>
        <w:t>hasta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muerte</w:t>
      </w:r>
      <w:r>
        <w:rPr>
          <w:rFonts w:ascii="Comic Sans MS" w:hAnsi="Comic Sans M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20).</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persecución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sufrimiento</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condiciones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gloria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toda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comunidad</w:t>
      </w:r>
      <w:r>
        <w:rPr>
          <w:rFonts w:ascii="Comic Sans MS" w:hAnsi="Comic Sans MS"/>
          <w:color w:val="000000"/>
          <w:szCs w:val="28"/>
        </w:rPr>
        <w:t xml:space="preserve"> </w:t>
      </w:r>
      <w:r w:rsidRPr="00405DC3">
        <w:rPr>
          <w:rFonts w:ascii="Comic Sans MS" w:hAnsi="Comic Sans MS"/>
          <w:color w:val="000000"/>
          <w:szCs w:val="28"/>
        </w:rPr>
        <w:t>cristiana</w:t>
      </w:r>
      <w:r>
        <w:rPr>
          <w:rFonts w:ascii="Comic Sans MS" w:hAnsi="Comic Sans MS"/>
          <w:color w:val="000000"/>
          <w:szCs w:val="28"/>
        </w:rPr>
        <w:t xml:space="preserve"> </w:t>
      </w:r>
      <w:r w:rsidRPr="00405DC3">
        <w:rPr>
          <w:rFonts w:ascii="Comic Sans MS" w:hAnsi="Comic Sans MS"/>
          <w:color w:val="000000"/>
          <w:szCs w:val="28"/>
        </w:rPr>
        <w:t>debe</w:t>
      </w:r>
      <w:r>
        <w:rPr>
          <w:rFonts w:ascii="Comic Sans MS" w:hAnsi="Comic Sans MS"/>
          <w:color w:val="000000"/>
          <w:szCs w:val="28"/>
        </w:rPr>
        <w:t xml:space="preserve"> </w:t>
      </w:r>
      <w:r w:rsidRPr="00405DC3">
        <w:rPr>
          <w:rFonts w:ascii="Comic Sans MS" w:hAnsi="Comic Sans MS"/>
          <w:color w:val="000000"/>
          <w:szCs w:val="28"/>
        </w:rPr>
        <w:t>compartir</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Salvador.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suerte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idéntica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éste</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sido</w:t>
      </w:r>
      <w:r>
        <w:rPr>
          <w:rFonts w:ascii="Comic Sans MS" w:hAnsi="Comic Sans MS"/>
          <w:color w:val="000000"/>
          <w:szCs w:val="28"/>
        </w:rPr>
        <w:t xml:space="preserve"> </w:t>
      </w:r>
      <w:r w:rsidRPr="00405DC3">
        <w:rPr>
          <w:rFonts w:ascii="Comic Sans MS" w:hAnsi="Comic Sans MS"/>
          <w:color w:val="000000"/>
          <w:szCs w:val="28"/>
        </w:rPr>
        <w:t>perseguido,</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serán</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éste</w:t>
      </w:r>
      <w:r>
        <w:rPr>
          <w:rFonts w:ascii="Comic Sans MS" w:hAnsi="Comic Sans MS"/>
          <w:color w:val="000000"/>
          <w:szCs w:val="28"/>
        </w:rPr>
        <w:t xml:space="preserve"> </w:t>
      </w:r>
      <w:r w:rsidRPr="00405DC3">
        <w:rPr>
          <w:rFonts w:ascii="Comic Sans MS" w:hAnsi="Comic Sans MS"/>
          <w:color w:val="000000"/>
          <w:szCs w:val="28"/>
        </w:rPr>
        <w:t>fue</w:t>
      </w:r>
      <w:r>
        <w:rPr>
          <w:rFonts w:ascii="Comic Sans MS" w:hAnsi="Comic Sans MS"/>
          <w:color w:val="000000"/>
          <w:szCs w:val="28"/>
        </w:rPr>
        <w:t xml:space="preserve"> </w:t>
      </w:r>
      <w:r w:rsidRPr="00405DC3">
        <w:rPr>
          <w:rFonts w:ascii="Comic Sans MS" w:hAnsi="Comic Sans MS"/>
          <w:color w:val="000000"/>
          <w:szCs w:val="28"/>
        </w:rPr>
        <w:t>escuchado,</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serán</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suyos</w:t>
      </w:r>
      <w:r>
        <w:rPr>
          <w:rFonts w:ascii="Comic Sans MS" w:hAnsi="Comic Sans MS"/>
          <w:color w:val="000000"/>
          <w:szCs w:val="28"/>
        </w:rPr>
        <w:t xml:space="preserve"> </w:t>
      </w:r>
      <w:r w:rsidRPr="00405DC3">
        <w:rPr>
          <w:rFonts w:ascii="Comic Sans MS" w:hAnsi="Comic Sans MS"/>
          <w:color w:val="000000"/>
          <w:szCs w:val="28"/>
        </w:rPr>
        <w:t>(vv.</w:t>
      </w:r>
      <w:r>
        <w:rPr>
          <w:rFonts w:ascii="Comic Sans MS" w:hAnsi="Comic Sans MS"/>
          <w:color w:val="000000"/>
          <w:szCs w:val="28"/>
        </w:rPr>
        <w:t xml:space="preserve"> </w:t>
      </w:r>
      <w:r w:rsidRPr="00405DC3">
        <w:rPr>
          <w:rFonts w:ascii="Comic Sans MS" w:hAnsi="Comic Sans MS"/>
          <w:color w:val="000000"/>
          <w:szCs w:val="28"/>
        </w:rPr>
        <w:t>20s).</w:t>
      </w:r>
    </w:p>
    <w:p w:rsidR="0007727D" w:rsidRPr="00405DC3" w:rsidRDefault="0007727D" w:rsidP="00131EA6">
      <w:pPr>
        <w:widowControl w:val="0"/>
        <w:jc w:val="both"/>
      </w:pPr>
      <w:r w:rsidRPr="00405DC3">
        <w:rPr>
          <w:rFonts w:ascii="Comic Sans MS" w:hAnsi="Comic Sans MS"/>
          <w:b/>
          <w:bCs/>
          <w:color w:val="000000"/>
          <w:szCs w:val="28"/>
        </w:rPr>
        <w:t>MEDITATIO</w:t>
      </w:r>
    </w:p>
    <w:p w:rsidR="0007727D" w:rsidRPr="00405DC3" w:rsidRDefault="0007727D" w:rsidP="00131EA6">
      <w:pPr>
        <w:widowControl w:val="0"/>
        <w:ind w:firstLine="284"/>
        <w:jc w:val="both"/>
      </w:pP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pretendes</w:t>
      </w:r>
      <w:r>
        <w:rPr>
          <w:rFonts w:ascii="Comic Sans MS" w:hAnsi="Comic Sans MS"/>
          <w:color w:val="000000"/>
          <w:szCs w:val="28"/>
        </w:rPr>
        <w:t xml:space="preserve"> </w:t>
      </w:r>
      <w:r w:rsidRPr="00405DC3">
        <w:rPr>
          <w:rFonts w:ascii="Comic Sans MS" w:hAnsi="Comic Sans MS"/>
          <w:color w:val="000000"/>
          <w:szCs w:val="28"/>
        </w:rPr>
        <w:t>vivir</w:t>
      </w:r>
      <w:r>
        <w:rPr>
          <w:rFonts w:ascii="Comic Sans MS" w:hAnsi="Comic Sans MS"/>
          <w:color w:val="000000"/>
          <w:szCs w:val="28"/>
        </w:rPr>
        <w:t xml:space="preserve"> </w:t>
      </w:r>
      <w:r w:rsidRPr="00405DC3">
        <w:rPr>
          <w:rFonts w:ascii="Comic Sans MS" w:hAnsi="Comic Sans MS"/>
          <w:color w:val="000000"/>
          <w:szCs w:val="28"/>
        </w:rPr>
        <w:t>según</w:t>
      </w:r>
      <w:r>
        <w:rPr>
          <w:rFonts w:ascii="Comic Sans MS" w:hAnsi="Comic Sans MS"/>
          <w:color w:val="000000"/>
          <w:szCs w:val="28"/>
        </w:rPr>
        <w:t xml:space="preserve"> </w:t>
      </w:r>
      <w:r w:rsidRPr="00405DC3">
        <w:rPr>
          <w:rFonts w:ascii="Comic Sans MS" w:hAnsi="Comic Sans MS"/>
          <w:color w:val="000000"/>
          <w:szCs w:val="28"/>
        </w:rPr>
        <w:t>tus</w:t>
      </w:r>
      <w:r>
        <w:rPr>
          <w:rFonts w:ascii="Comic Sans MS" w:hAnsi="Comic Sans MS"/>
          <w:color w:val="000000"/>
          <w:szCs w:val="28"/>
        </w:rPr>
        <w:t xml:space="preserve"> </w:t>
      </w:r>
      <w:r w:rsidRPr="00405DC3">
        <w:rPr>
          <w:rFonts w:ascii="Comic Sans MS" w:hAnsi="Comic Sans MS"/>
          <w:color w:val="000000"/>
          <w:szCs w:val="28"/>
        </w:rPr>
        <w:t>convicciones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fe,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debe</w:t>
      </w:r>
      <w:r>
        <w:rPr>
          <w:rFonts w:ascii="Comic Sans MS" w:hAnsi="Comic Sans MS"/>
          <w:color w:val="000000"/>
          <w:szCs w:val="28"/>
        </w:rPr>
        <w:t xml:space="preserve"> </w:t>
      </w:r>
      <w:r w:rsidRPr="00405DC3">
        <w:rPr>
          <w:rFonts w:ascii="Comic Sans MS" w:hAnsi="Comic Sans MS"/>
          <w:color w:val="000000"/>
          <w:szCs w:val="28"/>
        </w:rPr>
        <w:t>sorprenderte</w:t>
      </w:r>
      <w:r>
        <w:rPr>
          <w:rFonts w:ascii="Comic Sans MS" w:hAnsi="Comic Sans MS"/>
          <w:color w:val="000000"/>
          <w:szCs w:val="28"/>
        </w:rPr>
        <w:t xml:space="preserve"> </w:t>
      </w:r>
      <w:r w:rsidRPr="00405DC3">
        <w:rPr>
          <w:rFonts w:ascii="Comic Sans MS" w:hAnsi="Comic Sans MS"/>
          <w:color w:val="000000"/>
          <w:szCs w:val="28"/>
        </w:rPr>
        <w:t>encontrar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alrededor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indiferencia</w:t>
      </w:r>
      <w:r>
        <w:rPr>
          <w:rFonts w:ascii="Comic Sans MS" w:hAnsi="Comic Sans MS"/>
          <w:color w:val="000000"/>
          <w:szCs w:val="28"/>
        </w:rPr>
        <w:t xml:space="preserve"> </w:t>
      </w:r>
      <w:r w:rsidRPr="00405DC3">
        <w:rPr>
          <w:rFonts w:ascii="Comic Sans MS" w:hAnsi="Comic Sans MS"/>
          <w:color w:val="000000"/>
          <w:szCs w:val="28"/>
        </w:rPr>
        <w:t>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hostilidad.</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debe</w:t>
      </w:r>
      <w:r>
        <w:rPr>
          <w:rFonts w:ascii="Comic Sans MS" w:hAnsi="Comic Sans MS"/>
          <w:color w:val="000000"/>
          <w:szCs w:val="28"/>
        </w:rPr>
        <w:t xml:space="preserve"> </w:t>
      </w:r>
      <w:r w:rsidRPr="00405DC3">
        <w:rPr>
          <w:rFonts w:ascii="Comic Sans MS" w:hAnsi="Comic Sans MS"/>
          <w:color w:val="000000"/>
          <w:szCs w:val="28"/>
        </w:rPr>
        <w:t>deprimirte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medios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comunicación</w:t>
      </w:r>
      <w:r>
        <w:rPr>
          <w:rFonts w:ascii="Comic Sans MS" w:hAnsi="Comic Sans MS"/>
          <w:color w:val="000000"/>
          <w:szCs w:val="28"/>
        </w:rPr>
        <w:t xml:space="preserve"> </w:t>
      </w:r>
      <w:r w:rsidRPr="00405DC3">
        <w:rPr>
          <w:rFonts w:ascii="Comic Sans MS" w:hAnsi="Comic Sans MS"/>
          <w:color w:val="000000"/>
          <w:szCs w:val="28"/>
        </w:rPr>
        <w:t>social</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rían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menudo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manera</w:t>
      </w:r>
      <w:r>
        <w:rPr>
          <w:rFonts w:ascii="Comic Sans MS" w:hAnsi="Comic Sans MS"/>
          <w:color w:val="000000"/>
          <w:szCs w:val="28"/>
        </w:rPr>
        <w:t xml:space="preserve"> </w:t>
      </w:r>
      <w:r w:rsidRPr="00405DC3">
        <w:rPr>
          <w:rFonts w:ascii="Comic Sans MS" w:hAnsi="Comic Sans MS"/>
          <w:color w:val="000000"/>
          <w:szCs w:val="28"/>
        </w:rPr>
        <w:t>sutil</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estilo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cristiano,</w:t>
      </w:r>
      <w:r>
        <w:rPr>
          <w:rFonts w:ascii="Comic Sans MS" w:hAnsi="Comic Sans MS"/>
          <w:color w:val="000000"/>
          <w:szCs w:val="28"/>
        </w:rPr>
        <w:t xml:space="preserve"> </w:t>
      </w:r>
      <w:r w:rsidRPr="00405DC3">
        <w:rPr>
          <w:rFonts w:ascii="Comic Sans MS" w:hAnsi="Comic Sans MS"/>
          <w:color w:val="000000"/>
          <w:szCs w:val="28"/>
        </w:rPr>
        <w:t>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expreses</w:t>
      </w:r>
      <w:r>
        <w:rPr>
          <w:rFonts w:ascii="Comic Sans MS" w:hAnsi="Comic Sans MS"/>
          <w:color w:val="000000"/>
          <w:szCs w:val="28"/>
        </w:rPr>
        <w:t xml:space="preserve"> </w:t>
      </w:r>
      <w:r w:rsidRPr="00405DC3">
        <w:rPr>
          <w:rFonts w:ascii="Comic Sans MS" w:hAnsi="Comic Sans MS"/>
          <w:color w:val="000000"/>
          <w:szCs w:val="28"/>
        </w:rPr>
        <w:t>tus</w:t>
      </w:r>
      <w:r>
        <w:rPr>
          <w:rFonts w:ascii="Comic Sans MS" w:hAnsi="Comic Sans MS"/>
          <w:color w:val="000000"/>
          <w:szCs w:val="28"/>
        </w:rPr>
        <w:t xml:space="preserve"> </w:t>
      </w:r>
      <w:r w:rsidRPr="00405DC3">
        <w:rPr>
          <w:rFonts w:ascii="Comic Sans MS" w:hAnsi="Comic Sans MS"/>
          <w:color w:val="000000"/>
          <w:szCs w:val="28"/>
        </w:rPr>
        <w:t>convicciones</w:t>
      </w:r>
      <w:r>
        <w:rPr>
          <w:rFonts w:ascii="Comic Sans MS" w:hAnsi="Comic Sans MS"/>
          <w:color w:val="000000"/>
          <w:szCs w:val="28"/>
        </w:rPr>
        <w:t xml:space="preserve"> </w:t>
      </w:r>
      <w:r w:rsidRPr="00405DC3">
        <w:rPr>
          <w:rFonts w:ascii="Comic Sans MS" w:hAnsi="Comic Sans MS"/>
          <w:color w:val="000000"/>
          <w:szCs w:val="28"/>
        </w:rPr>
        <w:t>te</w:t>
      </w:r>
      <w:r>
        <w:rPr>
          <w:rFonts w:ascii="Comic Sans MS" w:hAnsi="Comic Sans MS"/>
          <w:color w:val="000000"/>
          <w:szCs w:val="28"/>
        </w:rPr>
        <w:t xml:space="preserve"> </w:t>
      </w:r>
      <w:r w:rsidRPr="00405DC3">
        <w:rPr>
          <w:rFonts w:ascii="Comic Sans MS" w:hAnsi="Comic Sans MS"/>
          <w:color w:val="000000"/>
          <w:szCs w:val="28"/>
        </w:rPr>
        <w:t>vean</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anticuado,</w:t>
      </w:r>
      <w:r>
        <w:rPr>
          <w:rFonts w:ascii="Comic Sans MS" w:hAnsi="Comic Sans MS"/>
          <w:color w:val="000000"/>
          <w:szCs w:val="28"/>
        </w:rPr>
        <w:t xml:space="preserve"> </w:t>
      </w:r>
      <w:r w:rsidRPr="00405DC3">
        <w:rPr>
          <w:rFonts w:ascii="Comic Sans MS" w:hAnsi="Comic Sans MS"/>
          <w:color w:val="000000"/>
          <w:szCs w:val="28"/>
        </w:rPr>
        <w:t>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gente</w:t>
      </w:r>
      <w:r>
        <w:rPr>
          <w:rFonts w:ascii="Comic Sans MS" w:hAnsi="Comic Sans MS"/>
          <w:color w:val="000000"/>
          <w:szCs w:val="28"/>
        </w:rPr>
        <w:t xml:space="preserve"> </w:t>
      </w:r>
      <w:r w:rsidRPr="00405DC3">
        <w:rPr>
          <w:rFonts w:ascii="Comic Sans MS" w:hAnsi="Comic Sans MS"/>
          <w:color w:val="000000"/>
          <w:szCs w:val="28"/>
        </w:rPr>
        <w:t>te</w:t>
      </w:r>
      <w:r>
        <w:rPr>
          <w:rFonts w:ascii="Comic Sans MS" w:hAnsi="Comic Sans MS"/>
          <w:color w:val="000000"/>
          <w:szCs w:val="28"/>
        </w:rPr>
        <w:t xml:space="preserve"> </w:t>
      </w:r>
      <w:r w:rsidRPr="00405DC3">
        <w:rPr>
          <w:rFonts w:ascii="Comic Sans MS" w:hAnsi="Comic Sans MS"/>
          <w:color w:val="000000"/>
          <w:szCs w:val="28"/>
        </w:rPr>
        <w:t>considere</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alguien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pertenece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era</w:t>
      </w:r>
      <w:r>
        <w:rPr>
          <w:rFonts w:ascii="Comic Sans MS" w:hAnsi="Comic Sans MS"/>
          <w:color w:val="000000"/>
          <w:szCs w:val="28"/>
        </w:rPr>
        <w:t xml:space="preserve"> </w:t>
      </w:r>
      <w:r w:rsidRPr="00405DC3">
        <w:rPr>
          <w:rFonts w:ascii="Comic Sans MS" w:hAnsi="Comic Sans MS"/>
          <w:color w:val="000000"/>
          <w:szCs w:val="28"/>
        </w:rPr>
        <w:t>pasada,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época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ya</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hemos</w:t>
      </w:r>
      <w:r>
        <w:rPr>
          <w:rFonts w:ascii="Comic Sans MS" w:hAnsi="Comic Sans MS"/>
          <w:color w:val="000000"/>
          <w:szCs w:val="28"/>
        </w:rPr>
        <w:t xml:space="preserve"> </w:t>
      </w:r>
      <w:r w:rsidRPr="00405DC3">
        <w:rPr>
          <w:rFonts w:ascii="Comic Sans MS" w:hAnsi="Comic Sans MS"/>
          <w:color w:val="000000"/>
          <w:szCs w:val="28"/>
        </w:rPr>
        <w:t>despedido.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te</w:t>
      </w:r>
      <w:r>
        <w:rPr>
          <w:rFonts w:ascii="Comic Sans MS" w:hAnsi="Comic Sans MS"/>
          <w:color w:val="000000"/>
          <w:szCs w:val="28"/>
        </w:rPr>
        <w:t xml:space="preserve"> </w:t>
      </w:r>
      <w:r w:rsidRPr="00405DC3">
        <w:rPr>
          <w:rFonts w:ascii="Comic Sans MS" w:hAnsi="Comic Sans MS"/>
          <w:color w:val="000000"/>
          <w:szCs w:val="28"/>
        </w:rPr>
        <w:t>abata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desaliento:</w:t>
      </w:r>
      <w:r>
        <w:rPr>
          <w:rFonts w:ascii="Comic Sans MS" w:hAnsi="Comic Sans MS"/>
          <w:color w:val="000000"/>
          <w:szCs w:val="28"/>
        </w:rPr>
        <w:t xml:space="preserve"> </w:t>
      </w:r>
      <w:r w:rsidRPr="00405DC3">
        <w:rPr>
          <w:rFonts w:ascii="Comic Sans MS" w:hAnsi="Comic Sans MS"/>
          <w:color w:val="000000"/>
          <w:szCs w:val="28"/>
        </w:rPr>
        <w:t>eso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señal</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eres</w:t>
      </w:r>
      <w:r>
        <w:rPr>
          <w:rFonts w:ascii="Comic Sans MS" w:hAnsi="Comic Sans MS"/>
          <w:color w:val="000000"/>
          <w:szCs w:val="28"/>
        </w:rPr>
        <w:t xml:space="preserve"> </w:t>
      </w:r>
      <w:r w:rsidRPr="00405DC3">
        <w:rPr>
          <w:rFonts w:ascii="Comic Sans MS" w:hAnsi="Comic Sans MS"/>
          <w:color w:val="000000"/>
          <w:szCs w:val="28"/>
        </w:rPr>
        <w:t>fiel</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perseguido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cruz.</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debes</w:t>
      </w:r>
      <w:r>
        <w:rPr>
          <w:rFonts w:ascii="Comic Sans MS" w:hAnsi="Comic Sans MS"/>
          <w:color w:val="000000"/>
          <w:szCs w:val="28"/>
        </w:rPr>
        <w:t xml:space="preserve"> </w:t>
      </w:r>
      <w:r w:rsidRPr="00405DC3">
        <w:rPr>
          <w:rFonts w:ascii="Comic Sans MS" w:hAnsi="Comic Sans MS"/>
          <w:color w:val="000000"/>
          <w:szCs w:val="28"/>
        </w:rPr>
        <w:t>entrar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crisis</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muchos</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piensen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esa</w:t>
      </w:r>
      <w:r>
        <w:rPr>
          <w:rFonts w:ascii="Comic Sans MS" w:hAnsi="Comic Sans MS"/>
          <w:color w:val="000000"/>
          <w:szCs w:val="28"/>
        </w:rPr>
        <w:t xml:space="preserve"> </w:t>
      </w:r>
      <w:r w:rsidRPr="00405DC3">
        <w:rPr>
          <w:rFonts w:ascii="Comic Sans MS" w:hAnsi="Comic Sans MS"/>
          <w:color w:val="000000"/>
          <w:szCs w:val="28"/>
        </w:rPr>
        <w:t>cruz</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seguidores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lastRenderedPageBreak/>
        <w:t>Jesús.</w:t>
      </w:r>
    </w:p>
    <w:p w:rsidR="0007727D" w:rsidRPr="00405DC3" w:rsidRDefault="0007727D" w:rsidP="00131EA6">
      <w:pPr>
        <w:widowControl w:val="0"/>
        <w:ind w:firstLine="284"/>
        <w:jc w:val="both"/>
      </w:pPr>
      <w:r w:rsidRPr="00405DC3">
        <w:rPr>
          <w:rFonts w:ascii="Comic Sans MS" w:hAnsi="Comic Sans MS"/>
          <w:i/>
          <w:iCs/>
          <w:color w:val="000000"/>
          <w:szCs w:val="28"/>
        </w:rPr>
        <w:t>Una</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las</w:t>
      </w:r>
      <w:r>
        <w:rPr>
          <w:rFonts w:ascii="Comic Sans MS" w:hAnsi="Comic Sans MS"/>
          <w:i/>
          <w:iCs/>
          <w:color w:val="000000"/>
          <w:szCs w:val="28"/>
        </w:rPr>
        <w:t xml:space="preserve"> </w:t>
      </w:r>
      <w:r w:rsidRPr="00405DC3">
        <w:rPr>
          <w:rFonts w:ascii="Comic Sans MS" w:hAnsi="Comic Sans MS"/>
          <w:i/>
          <w:iCs/>
          <w:color w:val="000000"/>
          <w:szCs w:val="28"/>
        </w:rPr>
        <w:t>características</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la</w:t>
      </w:r>
      <w:r>
        <w:rPr>
          <w:rFonts w:ascii="Comic Sans MS" w:hAnsi="Comic Sans MS"/>
          <w:i/>
          <w:iCs/>
          <w:color w:val="000000"/>
          <w:szCs w:val="28"/>
        </w:rPr>
        <w:t xml:space="preserve"> </w:t>
      </w:r>
      <w:r w:rsidRPr="00405DC3">
        <w:rPr>
          <w:rFonts w:ascii="Comic Sans MS" w:hAnsi="Comic Sans MS"/>
          <w:i/>
          <w:iCs/>
          <w:color w:val="000000"/>
          <w:szCs w:val="28"/>
        </w:rPr>
        <w:t>fe</w:t>
      </w:r>
      <w:r>
        <w:rPr>
          <w:rFonts w:ascii="Comic Sans MS" w:hAnsi="Comic Sans MS"/>
          <w:i/>
          <w:iCs/>
          <w:color w:val="000000"/>
          <w:szCs w:val="28"/>
        </w:rPr>
        <w:t xml:space="preserve"> </w:t>
      </w:r>
      <w:r w:rsidRPr="00405DC3">
        <w:rPr>
          <w:rFonts w:ascii="Comic Sans MS" w:hAnsi="Comic Sans MS"/>
          <w:i/>
          <w:iCs/>
          <w:color w:val="000000"/>
          <w:szCs w:val="28"/>
        </w:rPr>
        <w:t>es</w:t>
      </w:r>
      <w:r>
        <w:rPr>
          <w:rFonts w:ascii="Comic Sans MS" w:hAnsi="Comic Sans MS"/>
          <w:i/>
          <w:iCs/>
          <w:color w:val="000000"/>
          <w:szCs w:val="28"/>
        </w:rPr>
        <w:t xml:space="preserve"> </w:t>
      </w:r>
      <w:r w:rsidRPr="00405DC3">
        <w:rPr>
          <w:rFonts w:ascii="Comic Sans MS" w:hAnsi="Comic Sans MS"/>
          <w:i/>
          <w:iCs/>
          <w:color w:val="000000"/>
          <w:szCs w:val="28"/>
        </w:rPr>
        <w:t>su</w:t>
      </w:r>
      <w:r>
        <w:rPr>
          <w:rFonts w:ascii="Comic Sans MS" w:hAnsi="Comic Sans MS"/>
          <w:i/>
          <w:iCs/>
          <w:color w:val="000000"/>
          <w:szCs w:val="28"/>
        </w:rPr>
        <w:t xml:space="preserve"> </w:t>
      </w:r>
      <w:r w:rsidRPr="00405DC3">
        <w:rPr>
          <w:rFonts w:ascii="Comic Sans MS" w:hAnsi="Comic Sans MS"/>
          <w:i/>
          <w:iCs/>
          <w:color w:val="000000"/>
          <w:szCs w:val="28"/>
        </w:rPr>
        <w:t>perenne</w:t>
      </w:r>
      <w:r>
        <w:rPr>
          <w:rFonts w:ascii="Comic Sans MS" w:hAnsi="Comic Sans MS"/>
          <w:i/>
          <w:iCs/>
          <w:color w:val="000000"/>
          <w:szCs w:val="28"/>
        </w:rPr>
        <w:t xml:space="preserve"> </w:t>
      </w:r>
      <w:r w:rsidRPr="00405DC3">
        <w:rPr>
          <w:rFonts w:ascii="Comic Sans MS" w:hAnsi="Comic Sans MS"/>
          <w:i/>
          <w:iCs/>
          <w:color w:val="000000"/>
          <w:szCs w:val="28"/>
        </w:rPr>
        <w:t>carácter</w:t>
      </w:r>
      <w:r>
        <w:rPr>
          <w:rFonts w:ascii="Comic Sans MS" w:hAnsi="Comic Sans MS"/>
          <w:i/>
          <w:iCs/>
          <w:color w:val="000000"/>
          <w:szCs w:val="28"/>
        </w:rPr>
        <w:t xml:space="preserve"> </w:t>
      </w:r>
      <w:r w:rsidRPr="00405DC3">
        <w:rPr>
          <w:rFonts w:ascii="Comic Sans MS" w:hAnsi="Comic Sans MS"/>
          <w:i/>
          <w:iCs/>
          <w:color w:val="000000"/>
          <w:szCs w:val="28"/>
        </w:rPr>
        <w:t>inactual.</w:t>
      </w:r>
      <w:r>
        <w:rPr>
          <w:rFonts w:ascii="Comic Sans MS" w:hAnsi="Comic Sans MS"/>
          <w:i/>
          <w:iCs/>
          <w:color w:val="000000"/>
          <w:szCs w:val="28"/>
        </w:rPr>
        <w:t xml:space="preserve"> </w:t>
      </w:r>
      <w:r w:rsidRPr="00405DC3">
        <w:rPr>
          <w:rFonts w:ascii="Comic Sans MS" w:hAnsi="Comic Sans MS"/>
          <w:color w:val="000000"/>
          <w:szCs w:val="28"/>
        </w:rPr>
        <w:t>Esa</w:t>
      </w:r>
      <w:r>
        <w:rPr>
          <w:rFonts w:ascii="Comic Sans MS" w:hAnsi="Comic Sans MS"/>
          <w:color w:val="000000"/>
          <w:szCs w:val="28"/>
        </w:rPr>
        <w:t xml:space="preserve"> </w:t>
      </w:r>
      <w:r w:rsidRPr="00405DC3">
        <w:rPr>
          <w:rFonts w:ascii="Comic Sans MS" w:hAnsi="Comic Sans MS"/>
          <w:color w:val="000000"/>
          <w:szCs w:val="28"/>
        </w:rPr>
        <w:t>característica</w:t>
      </w:r>
      <w:r>
        <w:rPr>
          <w:rFonts w:ascii="Comic Sans MS" w:hAnsi="Comic Sans MS"/>
          <w:color w:val="000000"/>
          <w:szCs w:val="28"/>
        </w:rPr>
        <w:t xml:space="preserve"> </w:t>
      </w:r>
      <w:r w:rsidRPr="00405DC3">
        <w:rPr>
          <w:rFonts w:ascii="Comic Sans MS" w:hAnsi="Comic Sans MS"/>
          <w:color w:val="000000"/>
          <w:szCs w:val="28"/>
        </w:rPr>
        <w:t>hemos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buscarla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dimensión</w:t>
      </w:r>
      <w:r>
        <w:rPr>
          <w:rFonts w:ascii="Comic Sans MS" w:hAnsi="Comic Sans MS"/>
          <w:color w:val="000000"/>
          <w:szCs w:val="28"/>
        </w:rPr>
        <w:t xml:space="preserve"> </w:t>
      </w:r>
      <w:r w:rsidRPr="00405DC3">
        <w:rPr>
          <w:rFonts w:ascii="Comic Sans MS" w:hAnsi="Comic Sans MS"/>
          <w:color w:val="000000"/>
          <w:szCs w:val="28"/>
        </w:rPr>
        <w:t>oblativa,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consiste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llamada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cruz,</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sacrificio,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saber</w:t>
      </w:r>
      <w:r>
        <w:rPr>
          <w:rFonts w:ascii="Comic Sans MS" w:hAnsi="Comic Sans MS"/>
          <w:color w:val="000000"/>
          <w:szCs w:val="28"/>
        </w:rPr>
        <w:t xml:space="preserve"> </w:t>
      </w:r>
      <w:r w:rsidRPr="00405DC3">
        <w:rPr>
          <w:rFonts w:ascii="Comic Sans MS" w:hAnsi="Comic Sans MS"/>
          <w:color w:val="000000"/>
          <w:szCs w:val="28"/>
        </w:rPr>
        <w:t>amar,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justicia</w:t>
      </w:r>
      <w:r>
        <w:rPr>
          <w:rFonts w:ascii="Comic Sans MS" w:hAnsi="Comic Sans MS"/>
          <w:color w:val="000000"/>
          <w:szCs w:val="28"/>
        </w:rPr>
        <w:t xml:space="preserve"> </w:t>
      </w:r>
      <w:r w:rsidRPr="00405DC3">
        <w:rPr>
          <w:rFonts w:ascii="Comic Sans MS" w:hAnsi="Comic Sans MS"/>
          <w:color w:val="000000"/>
          <w:szCs w:val="28"/>
        </w:rPr>
        <w:t>pagada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propia</w:t>
      </w:r>
      <w:r>
        <w:rPr>
          <w:rFonts w:ascii="Comic Sans MS" w:hAnsi="Comic Sans MS"/>
          <w:color w:val="000000"/>
          <w:szCs w:val="28"/>
        </w:rPr>
        <w:t xml:space="preserve"> </w:t>
      </w:r>
      <w:r w:rsidRPr="00405DC3">
        <w:rPr>
          <w:rFonts w:ascii="Comic Sans MS" w:hAnsi="Comic Sans MS"/>
          <w:color w:val="000000"/>
          <w:szCs w:val="28"/>
        </w:rPr>
        <w:t>piel.</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debes,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tanto,</w:t>
      </w:r>
      <w:r>
        <w:rPr>
          <w:rFonts w:ascii="Comic Sans MS" w:hAnsi="Comic Sans MS"/>
          <w:color w:val="000000"/>
          <w:szCs w:val="28"/>
        </w:rPr>
        <w:t xml:space="preserve"> </w:t>
      </w:r>
      <w:r w:rsidRPr="00405DC3">
        <w:rPr>
          <w:rFonts w:ascii="Comic Sans MS" w:hAnsi="Comic Sans MS"/>
          <w:color w:val="000000"/>
          <w:szCs w:val="28"/>
        </w:rPr>
        <w:t>«aguar»</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testimonio,</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bajar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grado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exigencias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envolver</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silencio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comprometedor</w:t>
      </w:r>
      <w:r>
        <w:rPr>
          <w:rFonts w:ascii="Comic Sans MS" w:hAnsi="Comic Sans MS"/>
          <w:color w:val="000000"/>
          <w:szCs w:val="28"/>
        </w:rPr>
        <w:t xml:space="preserve"> </w:t>
      </w:r>
      <w:r w:rsidRPr="00405DC3">
        <w:rPr>
          <w:rFonts w:ascii="Comic Sans MS" w:hAnsi="Comic Sans MS"/>
          <w:color w:val="000000"/>
          <w:szCs w:val="28"/>
        </w:rPr>
        <w:t>e</w:t>
      </w:r>
      <w:r>
        <w:rPr>
          <w:rFonts w:ascii="Comic Sans MS" w:hAnsi="Comic Sans MS"/>
          <w:color w:val="000000"/>
          <w:szCs w:val="28"/>
        </w:rPr>
        <w:t xml:space="preserve"> </w:t>
      </w:r>
      <w:r w:rsidRPr="00405DC3">
        <w:rPr>
          <w:rFonts w:ascii="Comic Sans MS" w:hAnsi="Comic Sans MS"/>
          <w:color w:val="000000"/>
          <w:szCs w:val="28"/>
        </w:rPr>
        <w:t>impopular.</w:t>
      </w:r>
      <w:r>
        <w:rPr>
          <w:rFonts w:ascii="Comic Sans MS" w:hAnsi="Comic Sans MS"/>
          <w:color w:val="000000"/>
          <w:szCs w:val="28"/>
        </w:rPr>
        <w:t xml:space="preserve"> </w:t>
      </w:r>
      <w:r w:rsidRPr="00405DC3">
        <w:rPr>
          <w:rFonts w:ascii="Comic Sans MS" w:hAnsi="Comic Sans MS"/>
          <w:color w:val="000000"/>
          <w:szCs w:val="28"/>
        </w:rPr>
        <w:t>Hay</w:t>
      </w:r>
      <w:r>
        <w:rPr>
          <w:rFonts w:ascii="Comic Sans MS" w:hAnsi="Comic Sans MS"/>
          <w:color w:val="000000"/>
          <w:szCs w:val="28"/>
        </w:rPr>
        <w:t xml:space="preserve"> </w:t>
      </w:r>
      <w:r w:rsidRPr="00405DC3">
        <w:rPr>
          <w:rFonts w:ascii="Comic Sans MS" w:hAnsi="Comic Sans MS"/>
          <w:color w:val="000000"/>
          <w:szCs w:val="28"/>
        </w:rPr>
        <w:t>silencios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parecen</w:t>
      </w:r>
      <w:r>
        <w:rPr>
          <w:rFonts w:ascii="Comic Sans MS" w:hAnsi="Comic Sans MS"/>
          <w:color w:val="000000"/>
          <w:szCs w:val="28"/>
        </w:rPr>
        <w:t xml:space="preserve"> </w:t>
      </w:r>
      <w:r w:rsidRPr="00405DC3">
        <w:rPr>
          <w:rFonts w:ascii="Comic Sans MS" w:hAnsi="Comic Sans MS"/>
          <w:color w:val="000000"/>
          <w:szCs w:val="28"/>
        </w:rPr>
        <w:t>excesivamente</w:t>
      </w:r>
      <w:r>
        <w:rPr>
          <w:rFonts w:ascii="Comic Sans MS" w:hAnsi="Comic Sans MS"/>
          <w:color w:val="000000"/>
          <w:szCs w:val="28"/>
        </w:rPr>
        <w:t xml:space="preserve"> </w:t>
      </w:r>
      <w:r w:rsidRPr="00405DC3">
        <w:rPr>
          <w:rFonts w:ascii="Comic Sans MS" w:hAnsi="Comic Sans MS"/>
          <w:color w:val="000000"/>
          <w:szCs w:val="28"/>
        </w:rPr>
        <w:t>prudentes,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expresión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temor</w:t>
      </w:r>
      <w:r>
        <w:rPr>
          <w:rFonts w:ascii="Comic Sans MS" w:hAnsi="Comic Sans MS"/>
          <w:color w:val="000000"/>
          <w:szCs w:val="28"/>
        </w:rPr>
        <w:t xml:space="preserve"> </w:t>
      </w:r>
      <w:r w:rsidRPr="00405DC3">
        <w:rPr>
          <w:rFonts w:ascii="Comic Sans MS" w:hAnsi="Comic Sans MS"/>
          <w:color w:val="000000"/>
          <w:szCs w:val="28"/>
        </w:rPr>
        <w:t>ante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contragolpes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opinión</w:t>
      </w:r>
      <w:r>
        <w:rPr>
          <w:rFonts w:ascii="Comic Sans MS" w:hAnsi="Comic Sans MS"/>
          <w:color w:val="000000"/>
          <w:szCs w:val="28"/>
        </w:rPr>
        <w:t xml:space="preserve"> </w:t>
      </w:r>
      <w:r w:rsidRPr="00405DC3">
        <w:rPr>
          <w:rFonts w:ascii="Comic Sans MS" w:hAnsi="Comic Sans MS"/>
          <w:color w:val="000000"/>
          <w:szCs w:val="28"/>
        </w:rPr>
        <w:t>pública,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expresan</w:t>
      </w:r>
      <w:r>
        <w:rPr>
          <w:rFonts w:ascii="Comic Sans MS" w:hAnsi="Comic Sans MS"/>
          <w:color w:val="000000"/>
          <w:szCs w:val="28"/>
        </w:rPr>
        <w:t xml:space="preserve"> </w:t>
      </w:r>
      <w:r w:rsidRPr="00405DC3">
        <w:rPr>
          <w:rFonts w:ascii="Comic Sans MS" w:hAnsi="Comic Sans MS"/>
          <w:color w:val="000000"/>
          <w:szCs w:val="28"/>
        </w:rPr>
        <w:t>preocupación</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hostilidad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quienes</w:t>
      </w:r>
      <w:r>
        <w:rPr>
          <w:rFonts w:ascii="Comic Sans MS" w:hAnsi="Comic Sans MS"/>
          <w:color w:val="000000"/>
          <w:szCs w:val="28"/>
        </w:rPr>
        <w:t xml:space="preserve"> </w:t>
      </w:r>
      <w:r w:rsidRPr="00405DC3">
        <w:rPr>
          <w:rFonts w:ascii="Comic Sans MS" w:hAnsi="Comic Sans MS"/>
          <w:color w:val="000000"/>
          <w:szCs w:val="28"/>
        </w:rPr>
        <w:t>pueden</w:t>
      </w:r>
      <w:r>
        <w:rPr>
          <w:rFonts w:ascii="Comic Sans MS" w:hAnsi="Comic Sans MS"/>
          <w:color w:val="000000"/>
          <w:szCs w:val="28"/>
        </w:rPr>
        <w:t xml:space="preserve"> </w:t>
      </w:r>
      <w:r w:rsidRPr="00405DC3">
        <w:rPr>
          <w:rFonts w:ascii="Comic Sans MS" w:hAnsi="Comic Sans MS"/>
          <w:color w:val="000000"/>
          <w:szCs w:val="28"/>
        </w:rPr>
        <w:t>hacernos</w:t>
      </w:r>
      <w:r>
        <w:rPr>
          <w:rFonts w:ascii="Comic Sans MS" w:hAnsi="Comic Sans MS"/>
          <w:color w:val="000000"/>
          <w:szCs w:val="28"/>
        </w:rPr>
        <w:t xml:space="preserve"> </w:t>
      </w:r>
      <w:r w:rsidRPr="00405DC3">
        <w:rPr>
          <w:rFonts w:ascii="Comic Sans MS" w:hAnsi="Comic Sans MS"/>
          <w:color w:val="000000"/>
          <w:szCs w:val="28"/>
        </w:rPr>
        <w:t>daño.</w:t>
      </w:r>
    </w:p>
    <w:p w:rsidR="0007727D" w:rsidRPr="00405DC3" w:rsidRDefault="0007727D" w:rsidP="00131EA6">
      <w:pPr>
        <w:widowControl w:val="0"/>
        <w:jc w:val="both"/>
      </w:pPr>
      <w:r w:rsidRPr="00405DC3">
        <w:rPr>
          <w:rFonts w:ascii="Comic Sans MS" w:hAnsi="Comic Sans MS"/>
          <w:b/>
          <w:bCs/>
          <w:color w:val="000000"/>
          <w:szCs w:val="28"/>
        </w:rPr>
        <w:t>ORATIO</w:t>
      </w:r>
    </w:p>
    <w:p w:rsidR="0007727D" w:rsidRPr="00405DC3" w:rsidRDefault="0007727D" w:rsidP="00131EA6">
      <w:pPr>
        <w:widowControl w:val="0"/>
        <w:ind w:firstLine="284"/>
        <w:jc w:val="both"/>
      </w:pPr>
      <w:r w:rsidRPr="00405DC3">
        <w:rPr>
          <w:rFonts w:ascii="Comic Sans MS" w:hAnsi="Comic Sans MS"/>
          <w:color w:val="000000"/>
          <w:szCs w:val="28"/>
        </w:rPr>
        <w:t>Ayúdame,</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vivir</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tú</w:t>
      </w:r>
      <w:r>
        <w:rPr>
          <w:rFonts w:ascii="Comic Sans MS" w:hAnsi="Comic Sans MS"/>
          <w:color w:val="000000"/>
          <w:szCs w:val="28"/>
        </w:rPr>
        <w:t xml:space="preserve"> </w:t>
      </w:r>
      <w:r w:rsidRPr="00405DC3">
        <w:rPr>
          <w:rFonts w:ascii="Comic Sans MS" w:hAnsi="Comic Sans MS"/>
          <w:color w:val="000000"/>
          <w:szCs w:val="28"/>
        </w:rPr>
        <w:t>quieres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medio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dificultades</w:t>
      </w:r>
      <w:r>
        <w:rPr>
          <w:rFonts w:ascii="Comic Sans MS" w:hAnsi="Comic Sans MS"/>
          <w:color w:val="000000"/>
          <w:szCs w:val="28"/>
        </w:rPr>
        <w:t xml:space="preserve"> </w:t>
      </w:r>
      <w:r w:rsidRPr="00405DC3">
        <w:rPr>
          <w:rFonts w:ascii="Comic Sans MS" w:hAnsi="Comic Sans MS"/>
          <w:color w:val="000000"/>
          <w:szCs w:val="28"/>
        </w:rPr>
        <w:t>originadas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hostilidad</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Ayúdame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tener</w:t>
      </w:r>
      <w:r>
        <w:rPr>
          <w:rFonts w:ascii="Comic Sans MS" w:hAnsi="Comic Sans MS"/>
          <w:color w:val="000000"/>
          <w:szCs w:val="28"/>
        </w:rPr>
        <w:t xml:space="preserve"> </w:t>
      </w:r>
      <w:r w:rsidRPr="00405DC3">
        <w:rPr>
          <w:rFonts w:ascii="Comic Sans MS" w:hAnsi="Comic Sans MS"/>
          <w:color w:val="000000"/>
          <w:szCs w:val="28"/>
        </w:rPr>
        <w:t>miedo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testigo,</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ayúdame</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juez</w:t>
      </w:r>
      <w:r>
        <w:rPr>
          <w:rFonts w:ascii="Comic Sans MS" w:hAnsi="Comic Sans MS"/>
          <w:color w:val="000000"/>
          <w:szCs w:val="28"/>
        </w:rPr>
        <w:t xml:space="preserve"> </w:t>
      </w:r>
      <w:r w:rsidRPr="00405DC3">
        <w:rPr>
          <w:rFonts w:ascii="Comic Sans MS" w:hAnsi="Comic Sans MS"/>
          <w:color w:val="000000"/>
          <w:szCs w:val="28"/>
        </w:rPr>
        <w:t>severo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ponen</w:t>
      </w:r>
      <w:r>
        <w:rPr>
          <w:rFonts w:ascii="Comic Sans MS" w:hAnsi="Comic Sans MS"/>
          <w:color w:val="000000"/>
          <w:szCs w:val="28"/>
        </w:rPr>
        <w:t xml:space="preserve"> </w:t>
      </w:r>
      <w:r w:rsidRPr="00405DC3">
        <w:rPr>
          <w:rFonts w:ascii="Comic Sans MS" w:hAnsi="Comic Sans MS"/>
          <w:color w:val="000000"/>
          <w:szCs w:val="28"/>
        </w:rPr>
        <w:t>obstáculos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camino.</w:t>
      </w:r>
      <w:r>
        <w:rPr>
          <w:rFonts w:ascii="Comic Sans MS" w:hAnsi="Comic Sans MS"/>
          <w:color w:val="000000"/>
          <w:szCs w:val="28"/>
        </w:rPr>
        <w:t xml:space="preserve"> </w:t>
      </w:r>
      <w:r w:rsidRPr="00405DC3">
        <w:rPr>
          <w:rFonts w:ascii="Comic Sans MS" w:hAnsi="Comic Sans MS"/>
          <w:color w:val="000000"/>
          <w:szCs w:val="28"/>
        </w:rPr>
        <w:t>Ayúdame,</w:t>
      </w:r>
      <w:r>
        <w:rPr>
          <w:rFonts w:ascii="Comic Sans MS" w:hAnsi="Comic Sans MS"/>
          <w:color w:val="000000"/>
          <w:szCs w:val="28"/>
        </w:rPr>
        <w:t xml:space="preserve"> </w:t>
      </w:r>
      <w:r w:rsidRPr="00405DC3">
        <w:rPr>
          <w:rFonts w:ascii="Comic Sans MS" w:hAnsi="Comic Sans MS"/>
          <w:color w:val="000000"/>
          <w:szCs w:val="28"/>
        </w:rPr>
        <w:t>antes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nada,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comprender</w:t>
      </w:r>
      <w:r>
        <w:rPr>
          <w:rFonts w:ascii="Comic Sans MS" w:hAnsi="Comic Sans MS"/>
          <w:color w:val="000000"/>
          <w:szCs w:val="28"/>
        </w:rPr>
        <w:t xml:space="preserve"> </w:t>
      </w:r>
      <w:r w:rsidRPr="00405DC3">
        <w:rPr>
          <w:rFonts w:ascii="Comic Sans MS" w:hAnsi="Comic Sans MS"/>
          <w:color w:val="000000"/>
          <w:szCs w:val="28"/>
        </w:rPr>
        <w:t>mis</w:t>
      </w:r>
      <w:r>
        <w:rPr>
          <w:rFonts w:ascii="Comic Sans MS" w:hAnsi="Comic Sans MS"/>
          <w:color w:val="000000"/>
          <w:szCs w:val="28"/>
        </w:rPr>
        <w:t xml:space="preserve"> </w:t>
      </w:r>
      <w:r w:rsidRPr="00405DC3">
        <w:rPr>
          <w:rFonts w:ascii="Comic Sans MS" w:hAnsi="Comic Sans MS"/>
          <w:color w:val="000000"/>
          <w:szCs w:val="28"/>
        </w:rPr>
        <w:t>culpas,</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motivos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puedo</w:t>
      </w:r>
      <w:r>
        <w:rPr>
          <w:rFonts w:ascii="Comic Sans MS" w:hAnsi="Comic Sans MS"/>
          <w:color w:val="000000"/>
          <w:szCs w:val="28"/>
        </w:rPr>
        <w:t xml:space="preserve"> </w:t>
      </w:r>
      <w:r w:rsidRPr="00405DC3">
        <w:rPr>
          <w:rFonts w:ascii="Comic Sans MS" w:hAnsi="Comic Sans MS"/>
          <w:color w:val="000000"/>
          <w:szCs w:val="28"/>
        </w:rPr>
        <w:t>haber</w:t>
      </w:r>
      <w:r>
        <w:rPr>
          <w:rFonts w:ascii="Comic Sans MS" w:hAnsi="Comic Sans MS"/>
          <w:color w:val="000000"/>
          <w:szCs w:val="28"/>
        </w:rPr>
        <w:t xml:space="preserve"> </w:t>
      </w:r>
      <w:r w:rsidRPr="00405DC3">
        <w:rPr>
          <w:rFonts w:ascii="Comic Sans MS" w:hAnsi="Comic Sans MS"/>
          <w:color w:val="000000"/>
          <w:szCs w:val="28"/>
        </w:rPr>
        <w:t>dado</w:t>
      </w:r>
      <w:r>
        <w:rPr>
          <w:rFonts w:ascii="Comic Sans MS" w:hAnsi="Comic Sans MS"/>
          <w:color w:val="000000"/>
          <w:szCs w:val="28"/>
        </w:rPr>
        <w:t xml:space="preserve"> </w:t>
      </w:r>
      <w:r w:rsidRPr="00405DC3">
        <w:rPr>
          <w:rFonts w:ascii="Comic Sans MS" w:hAnsi="Comic Sans MS"/>
          <w:color w:val="000000"/>
          <w:szCs w:val="28"/>
        </w:rPr>
        <w:t>yo</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mis</w:t>
      </w:r>
      <w:r>
        <w:rPr>
          <w:rFonts w:ascii="Comic Sans MS" w:hAnsi="Comic Sans MS"/>
          <w:color w:val="000000"/>
          <w:szCs w:val="28"/>
        </w:rPr>
        <w:t xml:space="preserve"> </w:t>
      </w:r>
      <w:r w:rsidRPr="00405DC3">
        <w:rPr>
          <w:rFonts w:ascii="Comic Sans MS" w:hAnsi="Comic Sans MS"/>
          <w:color w:val="000000"/>
          <w:szCs w:val="28"/>
        </w:rPr>
        <w:t>incumplimientos.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hostilidad</w:t>
      </w:r>
      <w:r>
        <w:rPr>
          <w:rFonts w:ascii="Comic Sans MS" w:hAnsi="Comic Sans MS"/>
          <w:color w:val="000000"/>
          <w:szCs w:val="28"/>
        </w:rPr>
        <w:t xml:space="preserve"> </w:t>
      </w:r>
      <w:r w:rsidRPr="00405DC3">
        <w:rPr>
          <w:rFonts w:ascii="Comic Sans MS" w:hAnsi="Comic Sans MS"/>
          <w:color w:val="000000"/>
          <w:szCs w:val="28"/>
        </w:rPr>
        <w:t>puede</w:t>
      </w:r>
      <w:r>
        <w:rPr>
          <w:rFonts w:ascii="Comic Sans MS" w:hAnsi="Comic Sans MS"/>
          <w:color w:val="000000"/>
          <w:szCs w:val="28"/>
        </w:rPr>
        <w:t xml:space="preserve"> </w:t>
      </w:r>
      <w:r w:rsidRPr="00405DC3">
        <w:rPr>
          <w:rFonts w:ascii="Comic Sans MS" w:hAnsi="Comic Sans MS"/>
          <w:color w:val="000000"/>
          <w:szCs w:val="28"/>
        </w:rPr>
        <w:t>venir</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comportamiento</w:t>
      </w:r>
      <w:r>
        <w:rPr>
          <w:rFonts w:ascii="Comic Sans MS" w:hAnsi="Comic Sans MS"/>
          <w:color w:val="000000"/>
          <w:szCs w:val="28"/>
        </w:rPr>
        <w:t xml:space="preserve"> </w:t>
      </w:r>
      <w:r w:rsidRPr="00405DC3">
        <w:rPr>
          <w:rFonts w:ascii="Comic Sans MS" w:hAnsi="Comic Sans MS"/>
          <w:color w:val="000000"/>
          <w:szCs w:val="28"/>
        </w:rPr>
        <w:t>inadecuado.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eso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algo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debo</w:t>
      </w:r>
      <w:r>
        <w:rPr>
          <w:rFonts w:ascii="Comic Sans MS" w:hAnsi="Comic Sans MS"/>
          <w:color w:val="000000"/>
          <w:szCs w:val="28"/>
        </w:rPr>
        <w:t xml:space="preserve"> </w:t>
      </w:r>
      <w:r w:rsidRPr="00405DC3">
        <w:rPr>
          <w:rFonts w:ascii="Comic Sans MS" w:hAnsi="Comic Sans MS"/>
          <w:color w:val="000000"/>
          <w:szCs w:val="28"/>
        </w:rPr>
        <w:t>tener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cuenta.</w:t>
      </w:r>
    </w:p>
    <w:p w:rsidR="0007727D" w:rsidRPr="00405DC3" w:rsidRDefault="0007727D" w:rsidP="00131EA6">
      <w:pPr>
        <w:widowControl w:val="0"/>
        <w:ind w:firstLine="284"/>
        <w:jc w:val="both"/>
      </w:pPr>
      <w:r w:rsidRPr="00405DC3">
        <w:rPr>
          <w:rFonts w:ascii="Comic Sans MS" w:hAnsi="Comic Sans MS"/>
          <w:color w:val="000000"/>
          <w:szCs w:val="28"/>
        </w:rPr>
        <w:t>Ayúdame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enfrentarme</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valor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reacciones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proceden</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hecho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decir</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tú</w:t>
      </w:r>
      <w:r>
        <w:rPr>
          <w:rFonts w:ascii="Comic Sans MS" w:hAnsi="Comic Sans MS"/>
          <w:color w:val="000000"/>
          <w:szCs w:val="28"/>
        </w:rPr>
        <w:t xml:space="preserve"> </w:t>
      </w:r>
      <w:r w:rsidRPr="00405DC3">
        <w:rPr>
          <w:rFonts w:ascii="Comic Sans MS" w:hAnsi="Comic Sans MS"/>
          <w:color w:val="000000"/>
          <w:szCs w:val="28"/>
        </w:rPr>
        <w:t>dirías,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hacer</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tú</w:t>
      </w:r>
      <w:r>
        <w:rPr>
          <w:rFonts w:ascii="Comic Sans MS" w:hAnsi="Comic Sans MS"/>
          <w:color w:val="000000"/>
          <w:szCs w:val="28"/>
        </w:rPr>
        <w:t xml:space="preserve"> </w:t>
      </w:r>
      <w:r w:rsidRPr="00405DC3">
        <w:rPr>
          <w:rFonts w:ascii="Comic Sans MS" w:hAnsi="Comic Sans MS"/>
          <w:color w:val="000000"/>
          <w:szCs w:val="28"/>
        </w:rPr>
        <w:t>harías.</w:t>
      </w:r>
      <w:r>
        <w:rPr>
          <w:rFonts w:ascii="Comic Sans MS" w:hAnsi="Comic Sans MS"/>
          <w:color w:val="000000"/>
          <w:szCs w:val="28"/>
        </w:rPr>
        <w:t xml:space="preserve"> </w:t>
      </w:r>
      <w:r w:rsidRPr="00405DC3">
        <w:rPr>
          <w:rFonts w:ascii="Comic Sans MS" w:hAnsi="Comic Sans MS"/>
          <w:color w:val="000000"/>
          <w:szCs w:val="28"/>
        </w:rPr>
        <w:t>Ayúdame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tener</w:t>
      </w:r>
      <w:r>
        <w:rPr>
          <w:rFonts w:ascii="Comic Sans MS" w:hAnsi="Comic Sans MS"/>
          <w:color w:val="000000"/>
          <w:szCs w:val="28"/>
        </w:rPr>
        <w:t xml:space="preserve"> </w:t>
      </w:r>
      <w:r w:rsidRPr="00405DC3">
        <w:rPr>
          <w:rFonts w:ascii="Comic Sans MS" w:hAnsi="Comic Sans MS"/>
          <w:color w:val="000000"/>
          <w:szCs w:val="28"/>
        </w:rPr>
        <w:t>nunca</w:t>
      </w:r>
      <w:r>
        <w:rPr>
          <w:rFonts w:ascii="Comic Sans MS" w:hAnsi="Comic Sans MS"/>
          <w:color w:val="000000"/>
          <w:szCs w:val="28"/>
        </w:rPr>
        <w:t xml:space="preserve"> </w:t>
      </w:r>
      <w:r w:rsidRPr="00405DC3">
        <w:rPr>
          <w:rFonts w:ascii="Comic Sans MS" w:hAnsi="Comic Sans MS"/>
          <w:color w:val="000000"/>
          <w:szCs w:val="28"/>
        </w:rPr>
        <w:t>miedo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hacer</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serio</w:t>
      </w:r>
      <w:r>
        <w:rPr>
          <w:rFonts w:ascii="Comic Sans MS" w:hAnsi="Comic Sans MS"/>
          <w:color w:val="000000"/>
          <w:szCs w:val="28"/>
        </w:rPr>
        <w:t xml:space="preserve"> </w:t>
      </w:r>
      <w:r w:rsidRPr="00405DC3">
        <w:rPr>
          <w:rFonts w:ascii="Comic Sans MS" w:hAnsi="Comic Sans MS"/>
          <w:color w:val="000000"/>
          <w:szCs w:val="28"/>
        </w:rPr>
        <w:t>examen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conciencia,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diluir</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mensaje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testimonio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debo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santo</w:t>
      </w:r>
      <w:r>
        <w:rPr>
          <w:rFonts w:ascii="Comic Sans MS" w:hAnsi="Comic Sans MS"/>
          <w:color w:val="000000"/>
          <w:szCs w:val="28"/>
        </w:rPr>
        <w:t xml:space="preserve"> </w:t>
      </w:r>
      <w:r w:rsidRPr="00405DC3">
        <w:rPr>
          <w:rFonts w:ascii="Comic Sans MS" w:hAnsi="Comic Sans MS"/>
          <w:color w:val="000000"/>
          <w:szCs w:val="28"/>
        </w:rPr>
        <w:t>nombre.</w:t>
      </w:r>
    </w:p>
    <w:p w:rsidR="0007727D" w:rsidRPr="00405DC3" w:rsidRDefault="0007727D" w:rsidP="00131EA6">
      <w:pPr>
        <w:widowControl w:val="0"/>
        <w:jc w:val="both"/>
      </w:pPr>
      <w:r w:rsidRPr="00405DC3">
        <w:rPr>
          <w:rFonts w:ascii="Comic Sans MS" w:hAnsi="Comic Sans MS"/>
          <w:b/>
          <w:bCs/>
          <w:color w:val="000000"/>
          <w:szCs w:val="28"/>
        </w:rPr>
        <w:t>CONTEMPLATIO</w:t>
      </w:r>
    </w:p>
    <w:p w:rsidR="0007727D" w:rsidRPr="00405DC3" w:rsidRDefault="0007727D" w:rsidP="00131EA6">
      <w:pPr>
        <w:widowControl w:val="0"/>
        <w:ind w:firstLine="284"/>
        <w:jc w:val="both"/>
      </w:pP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reconcilia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persona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sido</w:t>
      </w:r>
      <w:r>
        <w:rPr>
          <w:rFonts w:ascii="Comic Sans MS" w:hAnsi="Comic Sans MS"/>
          <w:color w:val="000000"/>
          <w:szCs w:val="28"/>
        </w:rPr>
        <w:t xml:space="preserve"> </w:t>
      </w:r>
      <w:r w:rsidRPr="00405DC3">
        <w:rPr>
          <w:rFonts w:ascii="Comic Sans MS" w:hAnsi="Comic Sans MS"/>
          <w:color w:val="000000"/>
          <w:szCs w:val="28"/>
        </w:rPr>
        <w:t>salvado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medio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han</w:t>
      </w:r>
      <w:r>
        <w:rPr>
          <w:rFonts w:ascii="Comic Sans MS" w:hAnsi="Comic Sans MS"/>
          <w:color w:val="000000"/>
          <w:szCs w:val="28"/>
        </w:rPr>
        <w:t xml:space="preserve"> </w:t>
      </w:r>
      <w:r w:rsidRPr="00405DC3">
        <w:rPr>
          <w:rFonts w:ascii="Comic Sans MS" w:hAnsi="Comic Sans MS"/>
          <w:color w:val="000000"/>
          <w:szCs w:val="28"/>
        </w:rPr>
        <w:t>sido</w:t>
      </w:r>
      <w:r>
        <w:rPr>
          <w:rFonts w:ascii="Comic Sans MS" w:hAnsi="Comic Sans MS"/>
          <w:color w:val="000000"/>
          <w:szCs w:val="28"/>
        </w:rPr>
        <w:t xml:space="preserve"> </w:t>
      </w:r>
      <w:r w:rsidRPr="00405DC3">
        <w:rPr>
          <w:rFonts w:ascii="Comic Sans MS" w:hAnsi="Comic Sans MS"/>
          <w:color w:val="000000"/>
          <w:szCs w:val="28"/>
        </w:rPr>
        <w:t>perdonados</w:t>
      </w:r>
      <w:r>
        <w:rPr>
          <w:rFonts w:ascii="Comic Sans MS" w:hAnsi="Comic Sans MS"/>
          <w:color w:val="000000"/>
          <w:szCs w:val="28"/>
        </w:rPr>
        <w:t xml:space="preserve"> </w:t>
      </w:r>
      <w:r w:rsidRPr="00405DC3">
        <w:rPr>
          <w:rFonts w:ascii="Comic Sans MS" w:hAnsi="Comic Sans MS"/>
          <w:color w:val="000000"/>
          <w:szCs w:val="28"/>
        </w:rPr>
        <w:t>todos</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pecados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méritos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sido</w:t>
      </w:r>
      <w:r>
        <w:rPr>
          <w:rFonts w:ascii="Comic Sans MS" w:hAnsi="Comic Sans MS"/>
          <w:color w:val="000000"/>
          <w:szCs w:val="28"/>
        </w:rPr>
        <w:t xml:space="preserve"> </w:t>
      </w:r>
      <w:r w:rsidRPr="00405DC3">
        <w:rPr>
          <w:rFonts w:ascii="Comic Sans MS" w:hAnsi="Comic Sans MS"/>
          <w:color w:val="000000"/>
          <w:szCs w:val="28"/>
        </w:rPr>
        <w:t>elegido</w:t>
      </w:r>
      <w:r>
        <w:rPr>
          <w:rFonts w:ascii="Comic Sans MS" w:hAnsi="Comic Sans MS"/>
          <w:color w:val="000000"/>
          <w:szCs w:val="28"/>
        </w:rPr>
        <w:t xml:space="preserve"> </w:t>
      </w: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enemigos,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condenados,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corruptos.</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lastRenderedPageBreak/>
        <w:t>estaban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fueron</w:t>
      </w:r>
      <w:r>
        <w:rPr>
          <w:rFonts w:ascii="Comic Sans MS" w:hAnsi="Comic Sans MS"/>
          <w:color w:val="000000"/>
          <w:szCs w:val="28"/>
        </w:rPr>
        <w:t xml:space="preserve"> </w:t>
      </w:r>
      <w:r w:rsidRPr="00405DC3">
        <w:rPr>
          <w:rFonts w:ascii="Comic Sans MS" w:hAnsi="Comic Sans MS"/>
          <w:color w:val="000000"/>
          <w:szCs w:val="28"/>
        </w:rPr>
        <w:t>elegidos</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dejaran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formar</w:t>
      </w:r>
      <w:r>
        <w:rPr>
          <w:rFonts w:ascii="Comic Sans MS" w:hAnsi="Comic Sans MS"/>
          <w:color w:val="000000"/>
          <w:szCs w:val="28"/>
        </w:rPr>
        <w:t xml:space="preserve"> </w:t>
      </w:r>
      <w:r w:rsidRPr="00405DC3">
        <w:rPr>
          <w:rFonts w:ascii="Comic Sans MS" w:hAnsi="Comic Sans MS"/>
          <w:color w:val="000000"/>
          <w:szCs w:val="28"/>
        </w:rPr>
        <w:t>parte</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Fueron</w:t>
      </w:r>
      <w:r>
        <w:rPr>
          <w:rFonts w:ascii="Comic Sans MS" w:hAnsi="Comic Sans MS"/>
          <w:color w:val="000000"/>
          <w:szCs w:val="28"/>
        </w:rPr>
        <w:t xml:space="preserve"> </w:t>
      </w:r>
      <w:r w:rsidRPr="00405DC3">
        <w:rPr>
          <w:rFonts w:ascii="Comic Sans MS" w:hAnsi="Comic Sans MS"/>
          <w:color w:val="000000"/>
          <w:szCs w:val="28"/>
        </w:rPr>
        <w:t>elegidos</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méritos,</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habían</w:t>
      </w:r>
      <w:r>
        <w:rPr>
          <w:rFonts w:ascii="Comic Sans MS" w:hAnsi="Comic Sans MS"/>
          <w:color w:val="000000"/>
          <w:szCs w:val="28"/>
        </w:rPr>
        <w:t xml:space="preserve"> </w:t>
      </w:r>
      <w:r w:rsidRPr="00405DC3">
        <w:rPr>
          <w:rFonts w:ascii="Comic Sans MS" w:hAnsi="Comic Sans MS"/>
          <w:color w:val="000000"/>
          <w:szCs w:val="28"/>
        </w:rPr>
        <w:t>hecho</w:t>
      </w:r>
      <w:r>
        <w:rPr>
          <w:rFonts w:ascii="Comic Sans MS" w:hAnsi="Comic Sans MS"/>
          <w:color w:val="000000"/>
          <w:szCs w:val="28"/>
        </w:rPr>
        <w:t xml:space="preserve"> </w:t>
      </w:r>
      <w:r w:rsidRPr="00405DC3">
        <w:rPr>
          <w:rFonts w:ascii="Comic Sans MS" w:hAnsi="Comic Sans MS"/>
          <w:color w:val="000000"/>
          <w:szCs w:val="28"/>
        </w:rPr>
        <w:t>antes</w:t>
      </w:r>
      <w:r>
        <w:rPr>
          <w:rFonts w:ascii="Comic Sans MS" w:hAnsi="Comic Sans MS"/>
          <w:color w:val="000000"/>
          <w:szCs w:val="28"/>
        </w:rPr>
        <w:t xml:space="preserve"> </w:t>
      </w:r>
      <w:r w:rsidRPr="00405DC3">
        <w:rPr>
          <w:rFonts w:ascii="Comic Sans MS" w:hAnsi="Comic Sans MS"/>
          <w:color w:val="000000"/>
          <w:szCs w:val="28"/>
        </w:rPr>
        <w:t>ninguna</w:t>
      </w:r>
      <w:r>
        <w:rPr>
          <w:rFonts w:ascii="Comic Sans MS" w:hAnsi="Comic Sans MS"/>
          <w:color w:val="000000"/>
          <w:szCs w:val="28"/>
        </w:rPr>
        <w:t xml:space="preserve"> </w:t>
      </w:r>
      <w:r w:rsidRPr="00405DC3">
        <w:rPr>
          <w:rFonts w:ascii="Comic Sans MS" w:hAnsi="Comic Sans MS"/>
          <w:color w:val="000000"/>
          <w:szCs w:val="28"/>
        </w:rPr>
        <w:t>obra</w:t>
      </w:r>
      <w:r>
        <w:rPr>
          <w:rFonts w:ascii="Comic Sans MS" w:hAnsi="Comic Sans MS"/>
          <w:color w:val="000000"/>
          <w:szCs w:val="28"/>
        </w:rPr>
        <w:t xml:space="preserve"> </w:t>
      </w:r>
      <w:r w:rsidRPr="00405DC3">
        <w:rPr>
          <w:rFonts w:ascii="Comic Sans MS" w:hAnsi="Comic Sans MS"/>
          <w:color w:val="000000"/>
          <w:szCs w:val="28"/>
        </w:rPr>
        <w:t>buena;</w:t>
      </w:r>
      <w:r>
        <w:rPr>
          <w:rFonts w:ascii="Comic Sans MS" w:hAnsi="Comic Sans MS"/>
          <w:color w:val="000000"/>
          <w:szCs w:val="28"/>
        </w:rPr>
        <w:t xml:space="preserve"> </w:t>
      </w:r>
      <w:r w:rsidRPr="00405DC3">
        <w:rPr>
          <w:rFonts w:ascii="Comic Sans MS" w:hAnsi="Comic Sans MS"/>
          <w:color w:val="000000"/>
          <w:szCs w:val="28"/>
        </w:rPr>
        <w:t>tampoco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naturaleza,</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ésta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virtud</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libre</w:t>
      </w:r>
      <w:r>
        <w:rPr>
          <w:rFonts w:ascii="Comic Sans MS" w:hAnsi="Comic Sans MS"/>
          <w:color w:val="000000"/>
          <w:szCs w:val="28"/>
        </w:rPr>
        <w:t xml:space="preserve"> </w:t>
      </w:r>
      <w:r w:rsidRPr="00405DC3">
        <w:rPr>
          <w:rFonts w:ascii="Comic Sans MS" w:hAnsi="Comic Sans MS"/>
          <w:color w:val="000000"/>
          <w:szCs w:val="28"/>
        </w:rPr>
        <w:t>albedrío</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sido</w:t>
      </w:r>
      <w:r>
        <w:rPr>
          <w:rFonts w:ascii="Comic Sans MS" w:hAnsi="Comic Sans MS"/>
          <w:color w:val="000000"/>
          <w:szCs w:val="28"/>
        </w:rPr>
        <w:t xml:space="preserve"> </w:t>
      </w:r>
      <w:r w:rsidRPr="00405DC3">
        <w:rPr>
          <w:rFonts w:ascii="Comic Sans MS" w:hAnsi="Comic Sans MS"/>
          <w:color w:val="000000"/>
          <w:szCs w:val="28"/>
        </w:rPr>
        <w:t>contaminada</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pecado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origen;</w:t>
      </w:r>
      <w:r>
        <w:rPr>
          <w:rFonts w:ascii="Comic Sans MS" w:hAnsi="Comic Sans MS"/>
          <w:color w:val="000000"/>
          <w:szCs w:val="28"/>
        </w:rPr>
        <w:t xml:space="preserve"> </w:t>
      </w:r>
      <w:r w:rsidRPr="00405DC3">
        <w:rPr>
          <w:rFonts w:ascii="Comic Sans MS" w:hAnsi="Comic Sans MS"/>
          <w:color w:val="000000"/>
          <w:szCs w:val="28"/>
        </w:rPr>
        <w:t>fueron</w:t>
      </w:r>
      <w:r>
        <w:rPr>
          <w:rFonts w:ascii="Comic Sans MS" w:hAnsi="Comic Sans MS"/>
          <w:color w:val="000000"/>
          <w:szCs w:val="28"/>
        </w:rPr>
        <w:t xml:space="preserve"> </w:t>
      </w:r>
      <w:r w:rsidRPr="00405DC3">
        <w:rPr>
          <w:rFonts w:ascii="Comic Sans MS" w:hAnsi="Comic Sans MS"/>
          <w:color w:val="000000"/>
          <w:szCs w:val="28"/>
        </w:rPr>
        <w:t>elegidos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concesión</w:t>
      </w:r>
      <w:r>
        <w:rPr>
          <w:rFonts w:ascii="Comic Sans MS" w:hAnsi="Comic Sans MS"/>
          <w:color w:val="000000"/>
          <w:szCs w:val="28"/>
        </w:rPr>
        <w:t xml:space="preserve"> </w:t>
      </w:r>
      <w:r w:rsidRPr="00405DC3">
        <w:rPr>
          <w:rFonts w:ascii="Comic Sans MS" w:hAnsi="Comic Sans MS"/>
          <w:color w:val="000000"/>
          <w:szCs w:val="28"/>
        </w:rPr>
        <w:t>gratuita,</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decir</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auténtica</w:t>
      </w:r>
      <w:r>
        <w:rPr>
          <w:rFonts w:ascii="Comic Sans MS" w:hAnsi="Comic Sans MS"/>
          <w:color w:val="000000"/>
          <w:szCs w:val="28"/>
        </w:rPr>
        <w:t xml:space="preserve"> </w:t>
      </w:r>
      <w:r w:rsidRPr="00405DC3">
        <w:rPr>
          <w:rFonts w:ascii="Comic Sans MS" w:hAnsi="Comic Sans MS"/>
          <w:color w:val="000000"/>
          <w:szCs w:val="28"/>
        </w:rPr>
        <w:t>gracia.</w:t>
      </w:r>
    </w:p>
    <w:p w:rsidR="0007727D" w:rsidRPr="00405DC3" w:rsidRDefault="0007727D" w:rsidP="00131EA6">
      <w:pPr>
        <w:widowControl w:val="0"/>
        <w:ind w:firstLine="284"/>
        <w:jc w:val="both"/>
      </w:pP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efecto,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eligió</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encontró</w:t>
      </w:r>
      <w:r>
        <w:rPr>
          <w:rFonts w:ascii="Comic Sans MS" w:hAnsi="Comic Sans MS"/>
          <w:color w:val="000000"/>
          <w:szCs w:val="28"/>
        </w:rPr>
        <w:t xml:space="preserve"> </w:t>
      </w:r>
      <w:r w:rsidRPr="00405DC3">
        <w:rPr>
          <w:rFonts w:ascii="Comic Sans MS" w:hAnsi="Comic Sans MS"/>
          <w:color w:val="000000"/>
          <w:szCs w:val="28"/>
        </w:rPr>
        <w:t>ya</w:t>
      </w:r>
      <w:r>
        <w:rPr>
          <w:rFonts w:ascii="Comic Sans MS" w:hAnsi="Comic Sans MS"/>
          <w:color w:val="000000"/>
          <w:szCs w:val="28"/>
        </w:rPr>
        <w:t xml:space="preserve"> </w:t>
      </w:r>
      <w:r w:rsidRPr="00405DC3">
        <w:rPr>
          <w:rFonts w:ascii="Comic Sans MS" w:hAnsi="Comic Sans MS"/>
          <w:color w:val="000000"/>
          <w:szCs w:val="28"/>
        </w:rPr>
        <w:t>buenos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eligió,</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hizo</w:t>
      </w:r>
      <w:r>
        <w:rPr>
          <w:rFonts w:ascii="Comic Sans MS" w:hAnsi="Comic Sans MS"/>
          <w:color w:val="000000"/>
          <w:szCs w:val="28"/>
        </w:rPr>
        <w:t xml:space="preserve"> </w:t>
      </w:r>
      <w:r w:rsidRPr="00405DC3">
        <w:rPr>
          <w:rFonts w:ascii="Comic Sans MS" w:hAnsi="Comic Sans MS"/>
          <w:color w:val="000000"/>
          <w:szCs w:val="28"/>
        </w:rPr>
        <w:t>buenos</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elegirlos.</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eso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obra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gracia,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obras,</w:t>
      </w:r>
      <w:r>
        <w:rPr>
          <w:rFonts w:ascii="Comic Sans MS" w:hAnsi="Comic Sans MS"/>
          <w:color w:val="000000"/>
          <w:szCs w:val="28"/>
        </w:rPr>
        <w:t xml:space="preserve"> </w:t>
      </w:r>
      <w:r w:rsidRPr="00405DC3">
        <w:rPr>
          <w:rFonts w:ascii="Comic Sans MS" w:hAnsi="Comic Sans MS"/>
          <w:color w:val="000000"/>
          <w:szCs w:val="28"/>
        </w:rPr>
        <w:t>pues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otro</w:t>
      </w:r>
      <w:r>
        <w:rPr>
          <w:rFonts w:ascii="Comic Sans MS" w:hAnsi="Comic Sans MS"/>
          <w:color w:val="000000"/>
          <w:szCs w:val="28"/>
        </w:rPr>
        <w:t xml:space="preserve"> </w:t>
      </w:r>
      <w:r w:rsidRPr="00405DC3">
        <w:rPr>
          <w:rFonts w:ascii="Comic Sans MS" w:hAnsi="Comic Sans MS"/>
          <w:color w:val="000000"/>
          <w:szCs w:val="28"/>
        </w:rPr>
        <w:t>modo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gracia</w:t>
      </w:r>
      <w:r>
        <w:rPr>
          <w:rFonts w:ascii="Comic Sans MS" w:hAnsi="Comic Sans MS"/>
          <w:color w:val="000000"/>
          <w:szCs w:val="28"/>
        </w:rPr>
        <w:t xml:space="preserve"> </w:t>
      </w:r>
      <w:r w:rsidRPr="00405DC3">
        <w:rPr>
          <w:rFonts w:ascii="Comic Sans MS" w:hAnsi="Comic Sans MS"/>
          <w:color w:val="000000"/>
          <w:szCs w:val="28"/>
        </w:rPr>
        <w:t>ya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sería</w:t>
      </w:r>
      <w:r>
        <w:rPr>
          <w:rFonts w:ascii="Comic Sans MS" w:hAnsi="Comic Sans MS"/>
          <w:color w:val="000000"/>
          <w:szCs w:val="28"/>
        </w:rPr>
        <w:t xml:space="preserve"> </w:t>
      </w:r>
      <w:r w:rsidRPr="00405DC3">
        <w:rPr>
          <w:rFonts w:ascii="Comic Sans MS" w:hAnsi="Comic Sans MS"/>
          <w:color w:val="000000"/>
          <w:szCs w:val="28"/>
        </w:rPr>
        <w:t>gracia</w:t>
      </w:r>
      <w:r>
        <w:rPr>
          <w:rFonts w:ascii="Comic Sans MS" w:hAnsi="Comic Sans MS"/>
          <w:color w:val="000000"/>
          <w:szCs w:val="28"/>
        </w:rPr>
        <w:t xml:space="preserve"> </w:t>
      </w:r>
      <w:r w:rsidRPr="00405DC3">
        <w:rPr>
          <w:rFonts w:ascii="Comic Sans MS" w:hAnsi="Comic Sans MS"/>
          <w:color w:val="000000"/>
          <w:szCs w:val="28"/>
        </w:rPr>
        <w:t>(cf.</w:t>
      </w:r>
      <w:r>
        <w:rPr>
          <w:rFonts w:ascii="Comic Sans MS" w:hAnsi="Comic Sans MS"/>
          <w:color w:val="000000"/>
          <w:szCs w:val="28"/>
        </w:rPr>
        <w:t xml:space="preserve"> </w:t>
      </w:r>
      <w:r w:rsidRPr="00405DC3">
        <w:rPr>
          <w:rFonts w:ascii="Comic Sans MS" w:hAnsi="Comic Sans MS"/>
          <w:color w:val="000000"/>
          <w:szCs w:val="28"/>
        </w:rPr>
        <w:t>Rom</w:t>
      </w:r>
      <w:r>
        <w:rPr>
          <w:rFonts w:ascii="Comic Sans MS" w:hAnsi="Comic Sans MS"/>
          <w:color w:val="000000"/>
          <w:szCs w:val="28"/>
        </w:rPr>
        <w:t xml:space="preserve"> </w:t>
      </w:r>
      <w:r w:rsidRPr="00405DC3">
        <w:rPr>
          <w:rFonts w:ascii="Comic Sans MS" w:hAnsi="Comic Sans MS"/>
          <w:color w:val="000000"/>
          <w:szCs w:val="28"/>
        </w:rPr>
        <w:t>1</w:t>
      </w:r>
      <w:r>
        <w:rPr>
          <w:rFonts w:ascii="Comic Sans MS" w:hAnsi="Comic Sans MS"/>
          <w:color w:val="000000"/>
          <w:szCs w:val="28"/>
        </w:rPr>
        <w:t xml:space="preserve"> </w:t>
      </w:r>
      <w:r w:rsidRPr="00405DC3">
        <w:rPr>
          <w:rFonts w:ascii="Comic Sans MS" w:hAnsi="Comic Sans MS"/>
          <w:color w:val="000000"/>
          <w:szCs w:val="28"/>
        </w:rPr>
        <w:t>l,5s)</w:t>
      </w:r>
      <w:r>
        <w:rPr>
          <w:rFonts w:ascii="Comic Sans MS" w:hAnsi="Comic Sans MS"/>
          <w:color w:val="000000"/>
          <w:szCs w:val="28"/>
        </w:rPr>
        <w:t xml:space="preserve"> </w:t>
      </w:r>
      <w:r w:rsidRPr="00405DC3">
        <w:rPr>
          <w:rFonts w:ascii="Comic Sans MS" w:hAnsi="Comic Sans MS"/>
          <w:color w:val="000000"/>
          <w:szCs w:val="28"/>
        </w:rPr>
        <w:t>(Agustín,</w:t>
      </w:r>
      <w:r>
        <w:rPr>
          <w:rFonts w:ascii="Comic Sans MS" w:hAnsi="Comic Sans MS"/>
          <w:color w:val="000000"/>
          <w:szCs w:val="28"/>
        </w:rPr>
        <w:t xml:space="preserve"> </w:t>
      </w:r>
      <w:r w:rsidRPr="00405DC3">
        <w:rPr>
          <w:rFonts w:ascii="Comic Sans MS" w:hAnsi="Comic Sans MS"/>
          <w:i/>
          <w:iCs/>
          <w:color w:val="000000"/>
          <w:szCs w:val="28"/>
        </w:rPr>
        <w:t>Comentario</w:t>
      </w:r>
      <w:r>
        <w:rPr>
          <w:rFonts w:ascii="Comic Sans MS" w:hAnsi="Comic Sans MS"/>
          <w:i/>
          <w:iCs/>
          <w:color w:val="000000"/>
          <w:szCs w:val="28"/>
        </w:rPr>
        <w:t xml:space="preserve"> </w:t>
      </w:r>
      <w:r w:rsidRPr="00405DC3">
        <w:rPr>
          <w:rFonts w:ascii="Comic Sans MS" w:hAnsi="Comic Sans MS"/>
          <w:i/>
          <w:iCs/>
          <w:color w:val="000000"/>
          <w:szCs w:val="28"/>
        </w:rPr>
        <w:t>al</w:t>
      </w:r>
      <w:r>
        <w:rPr>
          <w:rFonts w:ascii="Comic Sans MS" w:hAnsi="Comic Sans MS"/>
          <w:i/>
          <w:iCs/>
          <w:color w:val="000000"/>
          <w:szCs w:val="28"/>
        </w:rPr>
        <w:t xml:space="preserve"> </w:t>
      </w:r>
      <w:r w:rsidRPr="00405DC3">
        <w:rPr>
          <w:rFonts w:ascii="Comic Sans MS" w:hAnsi="Comic Sans MS"/>
          <w:i/>
          <w:iCs/>
          <w:color w:val="000000"/>
          <w:szCs w:val="28"/>
        </w:rPr>
        <w:t>evangelio</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Juan,</w:t>
      </w:r>
      <w:r>
        <w:rPr>
          <w:rFonts w:ascii="Comic Sans MS" w:hAnsi="Comic Sans MS"/>
          <w:i/>
          <w:iCs/>
          <w:color w:val="000000"/>
          <w:szCs w:val="28"/>
        </w:rPr>
        <w:t xml:space="preserve"> </w:t>
      </w:r>
      <w:r w:rsidRPr="00405DC3">
        <w:rPr>
          <w:rFonts w:ascii="Comic Sans MS" w:hAnsi="Comic Sans MS"/>
          <w:color w:val="000000"/>
          <w:szCs w:val="28"/>
        </w:rPr>
        <w:t>87,3).</w:t>
      </w:r>
    </w:p>
    <w:p w:rsidR="0007727D" w:rsidRPr="00405DC3" w:rsidRDefault="0007727D" w:rsidP="00131EA6">
      <w:pPr>
        <w:widowControl w:val="0"/>
        <w:jc w:val="both"/>
      </w:pPr>
      <w:r w:rsidRPr="00405DC3">
        <w:rPr>
          <w:rFonts w:ascii="Comic Sans MS" w:hAnsi="Comic Sans MS"/>
          <w:b/>
          <w:bCs/>
          <w:color w:val="000000"/>
          <w:szCs w:val="28"/>
        </w:rPr>
        <w:t>ACTIO</w:t>
      </w:r>
    </w:p>
    <w:p w:rsidR="0007727D" w:rsidRPr="00405DC3" w:rsidRDefault="0007727D" w:rsidP="00131EA6">
      <w:pPr>
        <w:widowControl w:val="0"/>
        <w:ind w:firstLine="284"/>
        <w:jc w:val="both"/>
      </w:pPr>
      <w:r w:rsidRPr="00405DC3">
        <w:rPr>
          <w:rFonts w:ascii="Comic Sans MS" w:hAnsi="Comic Sans MS"/>
          <w:color w:val="000000"/>
          <w:szCs w:val="28"/>
        </w:rPr>
        <w:t>Repite</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frecuencia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vive</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i/>
          <w:iCs/>
          <w:color w:val="003366"/>
          <w:szCs w:val="28"/>
        </w:rPr>
        <w:t>«Igual</w:t>
      </w:r>
      <w:r>
        <w:rPr>
          <w:rFonts w:ascii="Comic Sans MS" w:hAnsi="Comic Sans MS"/>
          <w:i/>
          <w:iCs/>
          <w:color w:val="003366"/>
          <w:szCs w:val="28"/>
        </w:rPr>
        <w:t xml:space="preserve"> </w:t>
      </w:r>
      <w:r w:rsidRPr="00405DC3">
        <w:rPr>
          <w:rFonts w:ascii="Comic Sans MS" w:hAnsi="Comic Sans MS"/>
          <w:i/>
          <w:iCs/>
          <w:color w:val="003366"/>
          <w:szCs w:val="28"/>
        </w:rPr>
        <w:t>que</w:t>
      </w:r>
      <w:r>
        <w:rPr>
          <w:rFonts w:ascii="Comic Sans MS" w:hAnsi="Comic Sans MS"/>
          <w:i/>
          <w:iCs/>
          <w:color w:val="003366"/>
          <w:szCs w:val="28"/>
        </w:rPr>
        <w:t xml:space="preserve"> </w:t>
      </w:r>
      <w:r w:rsidRPr="00405DC3">
        <w:rPr>
          <w:rFonts w:ascii="Comic Sans MS" w:hAnsi="Comic Sans MS"/>
          <w:i/>
          <w:iCs/>
          <w:color w:val="003366"/>
          <w:szCs w:val="28"/>
        </w:rPr>
        <w:t>me</w:t>
      </w:r>
      <w:r>
        <w:rPr>
          <w:rFonts w:ascii="Comic Sans MS" w:hAnsi="Comic Sans MS"/>
          <w:i/>
          <w:iCs/>
          <w:color w:val="003366"/>
          <w:szCs w:val="28"/>
        </w:rPr>
        <w:t xml:space="preserve"> </w:t>
      </w:r>
      <w:r w:rsidRPr="00405DC3">
        <w:rPr>
          <w:rFonts w:ascii="Comic Sans MS" w:hAnsi="Comic Sans MS"/>
          <w:i/>
          <w:iCs/>
          <w:color w:val="003366"/>
          <w:szCs w:val="28"/>
        </w:rPr>
        <w:t>han</w:t>
      </w:r>
      <w:r>
        <w:rPr>
          <w:rFonts w:ascii="Comic Sans MS" w:hAnsi="Comic Sans MS"/>
          <w:i/>
          <w:iCs/>
          <w:color w:val="003366"/>
          <w:szCs w:val="28"/>
        </w:rPr>
        <w:t xml:space="preserve"> </w:t>
      </w:r>
      <w:r w:rsidRPr="00405DC3">
        <w:rPr>
          <w:rFonts w:ascii="Comic Sans MS" w:hAnsi="Comic Sans MS"/>
          <w:i/>
          <w:iCs/>
          <w:color w:val="003366"/>
          <w:szCs w:val="28"/>
        </w:rPr>
        <w:t>perseguido</w:t>
      </w:r>
      <w:r>
        <w:rPr>
          <w:rFonts w:ascii="Comic Sans MS" w:hAnsi="Comic Sans MS"/>
          <w:i/>
          <w:iCs/>
          <w:color w:val="003366"/>
          <w:szCs w:val="28"/>
        </w:rPr>
        <w:t xml:space="preserve"> </w:t>
      </w:r>
      <w:r w:rsidRPr="00405DC3">
        <w:rPr>
          <w:rFonts w:ascii="Comic Sans MS" w:hAnsi="Comic Sans MS"/>
          <w:i/>
          <w:iCs/>
          <w:color w:val="003366"/>
          <w:szCs w:val="28"/>
        </w:rPr>
        <w:t>a</w:t>
      </w:r>
      <w:r>
        <w:rPr>
          <w:rFonts w:ascii="Comic Sans MS" w:hAnsi="Comic Sans MS"/>
          <w:i/>
          <w:iCs/>
          <w:color w:val="003366"/>
          <w:szCs w:val="28"/>
        </w:rPr>
        <w:t xml:space="preserve"> </w:t>
      </w:r>
      <w:r w:rsidRPr="00405DC3">
        <w:rPr>
          <w:rFonts w:ascii="Comic Sans MS" w:hAnsi="Comic Sans MS"/>
          <w:i/>
          <w:iCs/>
          <w:color w:val="003366"/>
          <w:szCs w:val="28"/>
        </w:rPr>
        <w:t>mí,</w:t>
      </w:r>
      <w:r>
        <w:rPr>
          <w:rFonts w:ascii="Comic Sans MS" w:hAnsi="Comic Sans MS"/>
          <w:i/>
          <w:iCs/>
          <w:color w:val="003366"/>
          <w:szCs w:val="28"/>
        </w:rPr>
        <w:t xml:space="preserve"> </w:t>
      </w:r>
      <w:r w:rsidRPr="00405DC3">
        <w:rPr>
          <w:rFonts w:ascii="Comic Sans MS" w:hAnsi="Comic Sans MS"/>
          <w:i/>
          <w:iCs/>
          <w:color w:val="003366"/>
          <w:szCs w:val="28"/>
        </w:rPr>
        <w:t>os</w:t>
      </w:r>
      <w:r>
        <w:rPr>
          <w:rFonts w:ascii="Comic Sans MS" w:hAnsi="Comic Sans MS"/>
          <w:i/>
          <w:iCs/>
          <w:color w:val="003366"/>
          <w:szCs w:val="28"/>
        </w:rPr>
        <w:t xml:space="preserve"> </w:t>
      </w:r>
      <w:r w:rsidRPr="00405DC3">
        <w:rPr>
          <w:rFonts w:ascii="Comic Sans MS" w:hAnsi="Comic Sans MS"/>
          <w:i/>
          <w:iCs/>
          <w:color w:val="003366"/>
          <w:szCs w:val="28"/>
        </w:rPr>
        <w:t>perseguirán</w:t>
      </w:r>
      <w:r>
        <w:rPr>
          <w:rFonts w:ascii="Comic Sans MS" w:hAnsi="Comic Sans MS"/>
          <w:i/>
          <w:iCs/>
          <w:color w:val="003366"/>
          <w:szCs w:val="28"/>
        </w:rPr>
        <w:t xml:space="preserve"> </w:t>
      </w:r>
      <w:r w:rsidRPr="00405DC3">
        <w:rPr>
          <w:rFonts w:ascii="Comic Sans MS" w:hAnsi="Comic Sans MS"/>
          <w:i/>
          <w:iCs/>
          <w:color w:val="003366"/>
          <w:szCs w:val="28"/>
        </w:rPr>
        <w:t>a</w:t>
      </w:r>
      <w:r>
        <w:rPr>
          <w:rFonts w:ascii="Comic Sans MS" w:hAnsi="Comic Sans MS"/>
          <w:i/>
          <w:iCs/>
          <w:color w:val="003366"/>
          <w:szCs w:val="28"/>
        </w:rPr>
        <w:t xml:space="preserve"> </w:t>
      </w:r>
      <w:r w:rsidRPr="00405DC3">
        <w:rPr>
          <w:rFonts w:ascii="Comic Sans MS" w:hAnsi="Comic Sans MS"/>
          <w:i/>
          <w:iCs/>
          <w:color w:val="003366"/>
          <w:szCs w:val="28"/>
        </w:rPr>
        <w:t>vosotros»</w:t>
      </w:r>
      <w:r>
        <w:rPr>
          <w:rFonts w:ascii="Comic Sans MS" w:hAnsi="Comic Sans MS"/>
          <w:i/>
          <w:iCs/>
          <w:color w:val="000000"/>
          <w:szCs w:val="28"/>
        </w:rPr>
        <w:t xml:space="preserve"> </w:t>
      </w:r>
      <w:r w:rsidRPr="00405DC3">
        <w:rPr>
          <w:rFonts w:ascii="Comic Sans MS" w:hAnsi="Comic Sans MS"/>
          <w:color w:val="000000"/>
          <w:szCs w:val="28"/>
        </w:rPr>
        <w:t>(Jn</w:t>
      </w:r>
      <w:r>
        <w:rPr>
          <w:rFonts w:ascii="Comic Sans MS" w:hAnsi="Comic Sans MS"/>
          <w:color w:val="000000"/>
          <w:szCs w:val="28"/>
        </w:rPr>
        <w:t xml:space="preserve"> </w:t>
      </w:r>
      <w:r w:rsidRPr="00405DC3">
        <w:rPr>
          <w:rFonts w:ascii="Comic Sans MS" w:hAnsi="Comic Sans MS"/>
          <w:color w:val="000000"/>
          <w:szCs w:val="28"/>
        </w:rPr>
        <w:t>15,20).</w:t>
      </w:r>
    </w:p>
    <w:p w:rsidR="0007727D" w:rsidRPr="00405DC3" w:rsidRDefault="0007727D" w:rsidP="00131EA6">
      <w:pPr>
        <w:widowControl w:val="0"/>
        <w:jc w:val="both"/>
      </w:pPr>
      <w:r w:rsidRPr="00405DC3">
        <w:rPr>
          <w:rFonts w:ascii="Comic Sans MS" w:hAnsi="Comic Sans MS"/>
          <w:b/>
          <w:bCs/>
          <w:color w:val="000000"/>
          <w:szCs w:val="28"/>
        </w:rPr>
        <w:t>PARA</w:t>
      </w:r>
      <w:r>
        <w:rPr>
          <w:rFonts w:ascii="Comic Sans MS" w:hAnsi="Comic Sans MS"/>
          <w:b/>
          <w:bCs/>
          <w:color w:val="000000"/>
          <w:szCs w:val="28"/>
        </w:rPr>
        <w:t xml:space="preserve"> </w:t>
      </w:r>
      <w:r w:rsidRPr="00405DC3">
        <w:rPr>
          <w:rFonts w:ascii="Comic Sans MS" w:hAnsi="Comic Sans MS"/>
          <w:b/>
          <w:bCs/>
          <w:color w:val="000000"/>
          <w:szCs w:val="28"/>
        </w:rPr>
        <w:t>LA</w:t>
      </w:r>
      <w:r>
        <w:rPr>
          <w:rFonts w:ascii="Comic Sans MS" w:hAnsi="Comic Sans MS"/>
          <w:b/>
          <w:bCs/>
          <w:color w:val="000000"/>
          <w:szCs w:val="28"/>
        </w:rPr>
        <w:t xml:space="preserve"> </w:t>
      </w:r>
      <w:r w:rsidRPr="00405DC3">
        <w:rPr>
          <w:rFonts w:ascii="Comic Sans MS" w:hAnsi="Comic Sans MS"/>
          <w:b/>
          <w:bCs/>
          <w:color w:val="000000"/>
          <w:szCs w:val="28"/>
        </w:rPr>
        <w:t>LECTURA</w:t>
      </w:r>
      <w:r>
        <w:rPr>
          <w:rFonts w:ascii="Comic Sans MS" w:hAnsi="Comic Sans MS"/>
          <w:b/>
          <w:bCs/>
          <w:color w:val="000000"/>
          <w:szCs w:val="28"/>
        </w:rPr>
        <w:t xml:space="preserve"> </w:t>
      </w:r>
      <w:r w:rsidRPr="00405DC3">
        <w:rPr>
          <w:rFonts w:ascii="Comic Sans MS" w:hAnsi="Comic Sans MS"/>
          <w:b/>
          <w:bCs/>
          <w:color w:val="000000"/>
          <w:szCs w:val="28"/>
        </w:rPr>
        <w:t>ESPIRITUAL</w:t>
      </w:r>
    </w:p>
    <w:p w:rsidR="0007727D" w:rsidRPr="00405DC3" w:rsidRDefault="0007727D" w:rsidP="00131EA6">
      <w:pPr>
        <w:widowControl w:val="0"/>
        <w:ind w:firstLine="284"/>
        <w:jc w:val="both"/>
      </w:pP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debemos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nuestro</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i/>
          <w:iCs/>
          <w:color w:val="000000"/>
          <w:szCs w:val="28"/>
        </w:rPr>
        <w:t>no</w:t>
      </w:r>
      <w:r>
        <w:rPr>
          <w:rFonts w:ascii="Comic Sans MS" w:hAnsi="Comic Sans MS"/>
          <w:i/>
          <w:iCs/>
          <w:color w:val="000000"/>
          <w:szCs w:val="28"/>
        </w:rPr>
        <w:t xml:space="preserve"> </w:t>
      </w:r>
      <w:r w:rsidRPr="00405DC3">
        <w:rPr>
          <w:rFonts w:ascii="Comic Sans MS" w:hAnsi="Comic Sans MS"/>
          <w:i/>
          <w:iCs/>
          <w:color w:val="000000"/>
          <w:szCs w:val="28"/>
        </w:rPr>
        <w:t>tener</w:t>
      </w:r>
      <w:r>
        <w:rPr>
          <w:rFonts w:ascii="Comic Sans MS" w:hAnsi="Comic Sans MS"/>
          <w:i/>
          <w:iCs/>
          <w:color w:val="000000"/>
          <w:szCs w:val="28"/>
        </w:rPr>
        <w:t xml:space="preserve"> </w:t>
      </w:r>
      <w:r w:rsidRPr="00405DC3">
        <w:rPr>
          <w:rFonts w:ascii="Comic Sans MS" w:hAnsi="Comic Sans MS"/>
          <w:i/>
          <w:iCs/>
          <w:color w:val="000000"/>
          <w:szCs w:val="28"/>
        </w:rPr>
        <w:t>nunca</w:t>
      </w:r>
      <w:r>
        <w:rPr>
          <w:rFonts w:ascii="Comic Sans MS" w:hAnsi="Comic Sans MS"/>
          <w:i/>
          <w:iCs/>
          <w:color w:val="000000"/>
          <w:szCs w:val="28"/>
        </w:rPr>
        <w:t xml:space="preserve"> </w:t>
      </w:r>
      <w:r w:rsidRPr="00405DC3">
        <w:rPr>
          <w:rFonts w:ascii="Comic Sans MS" w:hAnsi="Comic Sans MS"/>
          <w:i/>
          <w:iCs/>
          <w:color w:val="000000"/>
          <w:szCs w:val="28"/>
        </w:rPr>
        <w:t>miedo.</w:t>
      </w:r>
      <w:r>
        <w:rPr>
          <w:rFonts w:ascii="Comic Sans MS" w:hAnsi="Comic Sans MS"/>
          <w:i/>
          <w:iCs/>
          <w:color w:val="000000"/>
          <w:szCs w:val="28"/>
        </w:rPr>
        <w:t xml:space="preserve"> </w:t>
      </w:r>
      <w:r w:rsidRPr="00405DC3">
        <w:rPr>
          <w:rFonts w:ascii="Comic Sans MS" w:hAnsi="Comic Sans MS"/>
          <w:color w:val="000000"/>
          <w:szCs w:val="28"/>
        </w:rPr>
        <w:t>Tener</w:t>
      </w:r>
      <w:r>
        <w:rPr>
          <w:rFonts w:ascii="Comic Sans MS" w:hAnsi="Comic Sans MS"/>
          <w:color w:val="000000"/>
          <w:szCs w:val="28"/>
        </w:rPr>
        <w:t xml:space="preserve"> </w:t>
      </w:r>
      <w:r w:rsidRPr="00405DC3">
        <w:rPr>
          <w:rFonts w:ascii="Comic Sans MS" w:hAnsi="Comic Sans MS"/>
          <w:color w:val="000000"/>
          <w:szCs w:val="28"/>
        </w:rPr>
        <w:t>miedo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hacerle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doble</w:t>
      </w:r>
      <w:r>
        <w:rPr>
          <w:rFonts w:ascii="Comic Sans MS" w:hAnsi="Comic Sans MS"/>
          <w:color w:val="000000"/>
          <w:szCs w:val="28"/>
        </w:rPr>
        <w:t xml:space="preserve"> </w:t>
      </w:r>
      <w:r w:rsidRPr="00405DC3">
        <w:rPr>
          <w:rFonts w:ascii="Comic Sans MS" w:hAnsi="Comic Sans MS"/>
          <w:color w:val="000000"/>
          <w:szCs w:val="28"/>
        </w:rPr>
        <w:t>injuria: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primer</w:t>
      </w:r>
      <w:r>
        <w:rPr>
          <w:rFonts w:ascii="Comic Sans MS" w:hAnsi="Comic Sans MS"/>
          <w:color w:val="000000"/>
          <w:szCs w:val="28"/>
        </w:rPr>
        <w:t xml:space="preserve"> </w:t>
      </w:r>
      <w:r w:rsidRPr="00405DC3">
        <w:rPr>
          <w:rFonts w:ascii="Comic Sans MS" w:hAnsi="Comic Sans MS"/>
          <w:color w:val="000000"/>
          <w:szCs w:val="28"/>
        </w:rPr>
        <w:t>lugar,</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olvidar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nosotros,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ama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omnipotente;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segundo</w:t>
      </w:r>
      <w:r>
        <w:rPr>
          <w:rFonts w:ascii="Comic Sans MS" w:hAnsi="Comic Sans MS"/>
          <w:color w:val="000000"/>
          <w:szCs w:val="28"/>
        </w:rPr>
        <w:t xml:space="preserve"> </w:t>
      </w:r>
      <w:r w:rsidRPr="00405DC3">
        <w:rPr>
          <w:rFonts w:ascii="Comic Sans MS" w:hAnsi="Comic Sans MS"/>
          <w:color w:val="000000"/>
          <w:szCs w:val="28"/>
        </w:rPr>
        <w:t>lugar,</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configuramos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voluntad:</w:t>
      </w:r>
      <w:r>
        <w:rPr>
          <w:rFonts w:ascii="Comic Sans MS" w:hAnsi="Comic Sans MS"/>
          <w:color w:val="000000"/>
          <w:szCs w:val="28"/>
        </w:rPr>
        <w:t xml:space="preserve"> </w:t>
      </w:r>
      <w:r w:rsidRPr="00405DC3">
        <w:rPr>
          <w:rFonts w:ascii="Comic Sans MS" w:hAnsi="Comic Sans MS"/>
          <w:color w:val="000000"/>
          <w:szCs w:val="28"/>
        </w:rPr>
        <w:t>configuramos</w:t>
      </w:r>
      <w:r>
        <w:rPr>
          <w:rFonts w:ascii="Comic Sans MS" w:hAnsi="Comic Sans MS"/>
          <w:color w:val="000000"/>
          <w:szCs w:val="28"/>
        </w:rPr>
        <w:t xml:space="preserve"> </w:t>
      </w:r>
      <w:r w:rsidRPr="00405DC3">
        <w:rPr>
          <w:rFonts w:ascii="Comic Sans MS" w:hAnsi="Comic Sans MS"/>
          <w:color w:val="000000"/>
          <w:szCs w:val="28"/>
        </w:rPr>
        <w:t>nuestra</w:t>
      </w:r>
      <w:r>
        <w:rPr>
          <w:rFonts w:ascii="Comic Sans MS" w:hAnsi="Comic Sans MS"/>
          <w:color w:val="000000"/>
          <w:szCs w:val="28"/>
        </w:rPr>
        <w:t xml:space="preserve"> </w:t>
      </w:r>
      <w:r w:rsidRPr="00405DC3">
        <w:rPr>
          <w:rFonts w:ascii="Comic Sans MS" w:hAnsi="Comic Sans MS"/>
          <w:color w:val="000000"/>
          <w:szCs w:val="28"/>
        </w:rPr>
        <w:t>voluntad</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suya,</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ocurra,</w:t>
      </w:r>
      <w:r>
        <w:rPr>
          <w:rFonts w:ascii="Comic Sans MS" w:hAnsi="Comic Sans MS"/>
          <w:color w:val="000000"/>
          <w:szCs w:val="28"/>
        </w:rPr>
        <w:t xml:space="preserve"> </w:t>
      </w:r>
      <w:r w:rsidRPr="00405DC3">
        <w:rPr>
          <w:rFonts w:ascii="Comic Sans MS" w:hAnsi="Comic Sans MS"/>
          <w:color w:val="000000"/>
          <w:szCs w:val="28"/>
        </w:rPr>
        <w:t>dado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querido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permitido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dejará</w:t>
      </w:r>
      <w:r>
        <w:rPr>
          <w:rFonts w:ascii="Comic Sans MS" w:hAnsi="Comic Sans MS"/>
          <w:color w:val="000000"/>
          <w:szCs w:val="28"/>
        </w:rPr>
        <w:t xml:space="preserve"> </w:t>
      </w:r>
      <w:r w:rsidRPr="00405DC3">
        <w:rPr>
          <w:rFonts w:ascii="Comic Sans MS" w:hAnsi="Comic Sans MS"/>
          <w:color w:val="000000"/>
          <w:szCs w:val="28"/>
        </w:rPr>
        <w:t>alegres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tendremos</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inquietudes</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temores.</w:t>
      </w:r>
      <w:r>
        <w:rPr>
          <w:rFonts w:ascii="Comic Sans MS" w:hAnsi="Comic Sans MS"/>
          <w:color w:val="000000"/>
          <w:szCs w:val="28"/>
        </w:rPr>
        <w:t xml:space="preserve"> </w:t>
      </w:r>
      <w:r w:rsidRPr="00405DC3">
        <w:rPr>
          <w:rFonts w:ascii="Comic Sans MS" w:hAnsi="Comic Sans MS"/>
          <w:color w:val="000000"/>
          <w:szCs w:val="28"/>
        </w:rPr>
        <w:t>Tengamos,</w:t>
      </w:r>
      <w:r>
        <w:rPr>
          <w:rFonts w:ascii="Comic Sans MS" w:hAnsi="Comic Sans MS"/>
          <w:color w:val="000000"/>
          <w:szCs w:val="28"/>
        </w:rPr>
        <w:t xml:space="preserve"> </w:t>
      </w:r>
      <w:r w:rsidRPr="00405DC3">
        <w:rPr>
          <w:rFonts w:ascii="Comic Sans MS" w:hAnsi="Comic Sans MS"/>
          <w:color w:val="000000"/>
          <w:szCs w:val="28"/>
        </w:rPr>
        <w:t>pues,</w:t>
      </w:r>
      <w:r>
        <w:rPr>
          <w:rFonts w:ascii="Comic Sans MS" w:hAnsi="Comic Sans MS"/>
          <w:color w:val="000000"/>
          <w:szCs w:val="28"/>
        </w:rPr>
        <w:t xml:space="preserve"> </w:t>
      </w:r>
      <w:r w:rsidRPr="00405DC3">
        <w:rPr>
          <w:rFonts w:ascii="Comic Sans MS" w:hAnsi="Comic Sans MS"/>
          <w:color w:val="000000"/>
          <w:szCs w:val="28"/>
        </w:rPr>
        <w:t>esa</w:t>
      </w:r>
      <w:r>
        <w:rPr>
          <w:rFonts w:ascii="Comic Sans MS" w:hAnsi="Comic Sans MS"/>
          <w:color w:val="000000"/>
          <w:szCs w:val="28"/>
        </w:rPr>
        <w:t xml:space="preserve"> </w:t>
      </w:r>
      <w:r w:rsidRPr="00405DC3">
        <w:rPr>
          <w:rFonts w:ascii="Comic Sans MS" w:hAnsi="Comic Sans MS"/>
          <w:color w:val="000000"/>
          <w:szCs w:val="28"/>
        </w:rPr>
        <w:t>fe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expulsa</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miedo;</w:t>
      </w:r>
      <w:r>
        <w:rPr>
          <w:rFonts w:ascii="Comic Sans MS" w:hAnsi="Comic Sans MS"/>
          <w:color w:val="000000"/>
          <w:szCs w:val="28"/>
        </w:rPr>
        <w:t xml:space="preserve"> </w:t>
      </w:r>
      <w:r w:rsidRPr="00405DC3">
        <w:rPr>
          <w:rFonts w:ascii="Comic Sans MS" w:hAnsi="Comic Sans MS"/>
          <w:color w:val="000000"/>
          <w:szCs w:val="28"/>
        </w:rPr>
        <w:t>tengamos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nuestro</w:t>
      </w:r>
      <w:r>
        <w:rPr>
          <w:rFonts w:ascii="Comic Sans MS" w:hAnsi="Comic Sans MS"/>
          <w:color w:val="000000"/>
          <w:szCs w:val="28"/>
        </w:rPr>
        <w:t xml:space="preserve"> </w:t>
      </w:r>
      <w:r w:rsidRPr="00405DC3">
        <w:rPr>
          <w:rFonts w:ascii="Comic Sans MS" w:hAnsi="Comic Sans MS"/>
          <w:color w:val="000000"/>
          <w:szCs w:val="28"/>
        </w:rPr>
        <w:t>lado,</w:t>
      </w:r>
      <w:r>
        <w:rPr>
          <w:rFonts w:ascii="Comic Sans MS" w:hAnsi="Comic Sans MS"/>
          <w:color w:val="000000"/>
          <w:szCs w:val="28"/>
        </w:rPr>
        <w:t xml:space="preserve"> </w:t>
      </w:r>
      <w:r w:rsidRPr="00405DC3">
        <w:rPr>
          <w:rFonts w:ascii="Comic Sans MS" w:hAnsi="Comic Sans MS"/>
          <w:color w:val="000000"/>
          <w:szCs w:val="28"/>
        </w:rPr>
        <w:t>frente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nosotros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nosotros,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nuestro</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Jesucristo,</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nuestro,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ama</w:t>
      </w:r>
      <w:r>
        <w:rPr>
          <w:rFonts w:ascii="Comic Sans MS" w:hAnsi="Comic Sans MS"/>
          <w:color w:val="000000"/>
          <w:szCs w:val="28"/>
        </w:rPr>
        <w:t xml:space="preserve"> </w:t>
      </w:r>
      <w:r w:rsidRPr="00405DC3">
        <w:rPr>
          <w:rFonts w:ascii="Comic Sans MS" w:hAnsi="Comic Sans MS"/>
          <w:color w:val="000000"/>
          <w:szCs w:val="28"/>
        </w:rPr>
        <w:t>infinitamente,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omnipotente,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sabe</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bueno</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nosotros,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dice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busquemos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Reino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Cielos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resto</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será</w:t>
      </w:r>
      <w:r>
        <w:rPr>
          <w:rFonts w:ascii="Comic Sans MS" w:hAnsi="Comic Sans MS"/>
          <w:color w:val="000000"/>
          <w:szCs w:val="28"/>
        </w:rPr>
        <w:t xml:space="preserve"> </w:t>
      </w:r>
      <w:r w:rsidRPr="00405DC3">
        <w:rPr>
          <w:rFonts w:ascii="Comic Sans MS" w:hAnsi="Comic Sans MS"/>
          <w:color w:val="000000"/>
          <w:szCs w:val="28"/>
        </w:rPr>
        <w:t>dado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añadidura.</w:t>
      </w:r>
    </w:p>
    <w:p w:rsidR="0007727D" w:rsidRPr="00405DC3" w:rsidRDefault="0007727D" w:rsidP="00131EA6">
      <w:pPr>
        <w:widowControl w:val="0"/>
        <w:ind w:firstLine="284"/>
        <w:jc w:val="both"/>
      </w:pPr>
      <w:r w:rsidRPr="00405DC3">
        <w:rPr>
          <w:rFonts w:ascii="Comic Sans MS" w:hAnsi="Comic Sans MS"/>
          <w:color w:val="000000"/>
          <w:szCs w:val="28"/>
        </w:rPr>
        <w:t>Caminemos</w:t>
      </w:r>
      <w:r>
        <w:rPr>
          <w:rFonts w:ascii="Comic Sans MS" w:hAnsi="Comic Sans MS"/>
          <w:color w:val="000000"/>
          <w:szCs w:val="28"/>
        </w:rPr>
        <w:t xml:space="preserve"> </w:t>
      </w:r>
      <w:r w:rsidRPr="00405DC3">
        <w:rPr>
          <w:rFonts w:ascii="Comic Sans MS" w:hAnsi="Comic Sans MS"/>
          <w:color w:val="000000"/>
          <w:szCs w:val="28"/>
        </w:rPr>
        <w:t>seguros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esta</w:t>
      </w:r>
      <w:r>
        <w:rPr>
          <w:rFonts w:ascii="Comic Sans MS" w:hAnsi="Comic Sans MS"/>
          <w:color w:val="000000"/>
          <w:szCs w:val="28"/>
        </w:rPr>
        <w:t xml:space="preserve"> </w:t>
      </w:r>
      <w:r w:rsidRPr="00405DC3">
        <w:rPr>
          <w:rFonts w:ascii="Comic Sans MS" w:hAnsi="Comic Sans MS"/>
          <w:color w:val="000000"/>
          <w:szCs w:val="28"/>
        </w:rPr>
        <w:t>bendita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omnipotente</w:t>
      </w:r>
      <w:r>
        <w:rPr>
          <w:rFonts w:ascii="Comic Sans MS" w:hAnsi="Comic Sans MS"/>
          <w:color w:val="000000"/>
          <w:szCs w:val="28"/>
        </w:rPr>
        <w:t xml:space="preserve"> </w:t>
      </w:r>
      <w:r w:rsidRPr="00405DC3">
        <w:rPr>
          <w:rFonts w:ascii="Comic Sans MS" w:hAnsi="Comic Sans MS"/>
          <w:color w:val="000000"/>
          <w:szCs w:val="28"/>
        </w:rPr>
        <w:t>compañía</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camino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perfecto,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estemos</w:t>
      </w:r>
      <w:r>
        <w:rPr>
          <w:rFonts w:ascii="Comic Sans MS" w:hAnsi="Comic Sans MS"/>
          <w:color w:val="000000"/>
          <w:szCs w:val="28"/>
        </w:rPr>
        <w:t xml:space="preserve"> </w:t>
      </w:r>
      <w:r w:rsidRPr="00405DC3">
        <w:rPr>
          <w:rFonts w:ascii="Comic Sans MS" w:hAnsi="Comic Sans MS"/>
          <w:color w:val="000000"/>
          <w:szCs w:val="28"/>
        </w:rPr>
        <w:t>seguros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ocurrirá</w:t>
      </w:r>
      <w:r>
        <w:rPr>
          <w:rFonts w:ascii="Comic Sans MS" w:hAnsi="Comic Sans MS"/>
          <w:color w:val="000000"/>
          <w:szCs w:val="28"/>
        </w:rPr>
        <w:t xml:space="preserve"> </w:t>
      </w:r>
      <w:r w:rsidRPr="00405DC3">
        <w:rPr>
          <w:rFonts w:ascii="Comic Sans MS" w:hAnsi="Comic Sans MS"/>
          <w:color w:val="000000"/>
          <w:szCs w:val="28"/>
        </w:rPr>
        <w:t>nada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podamos</w:t>
      </w:r>
      <w:r>
        <w:rPr>
          <w:rFonts w:ascii="Comic Sans MS" w:hAnsi="Comic Sans MS"/>
          <w:color w:val="000000"/>
          <w:szCs w:val="28"/>
        </w:rPr>
        <w:t xml:space="preserve"> </w:t>
      </w:r>
      <w:r w:rsidRPr="00405DC3">
        <w:rPr>
          <w:rFonts w:ascii="Comic Sans MS" w:hAnsi="Comic Sans MS"/>
          <w:color w:val="000000"/>
          <w:szCs w:val="28"/>
        </w:rPr>
        <w:lastRenderedPageBreak/>
        <w:t>extraer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mayor</w:t>
      </w:r>
      <w:r>
        <w:rPr>
          <w:rFonts w:ascii="Comic Sans MS" w:hAnsi="Comic Sans MS"/>
          <w:color w:val="000000"/>
          <w:szCs w:val="28"/>
        </w:rPr>
        <w:t xml:space="preserve"> </w:t>
      </w:r>
      <w:r w:rsidRPr="00405DC3">
        <w:rPr>
          <w:rFonts w:ascii="Comic Sans MS" w:hAnsi="Comic Sans MS"/>
          <w:color w:val="000000"/>
          <w:szCs w:val="28"/>
        </w:rPr>
        <w:t>bien</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gloria,</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nuestra</w:t>
      </w:r>
      <w:r>
        <w:rPr>
          <w:rFonts w:ascii="Comic Sans MS" w:hAnsi="Comic Sans MS"/>
          <w:color w:val="000000"/>
          <w:szCs w:val="28"/>
        </w:rPr>
        <w:t xml:space="preserve"> </w:t>
      </w:r>
      <w:r w:rsidRPr="00405DC3">
        <w:rPr>
          <w:rFonts w:ascii="Comic Sans MS" w:hAnsi="Comic Sans MS"/>
          <w:color w:val="000000"/>
          <w:szCs w:val="28"/>
        </w:rPr>
        <w:t>santificación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otros.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ocurra</w:t>
      </w:r>
      <w:r>
        <w:rPr>
          <w:rFonts w:ascii="Comic Sans MS" w:hAnsi="Comic Sans MS"/>
          <w:color w:val="000000"/>
          <w:szCs w:val="28"/>
        </w:rPr>
        <w:t xml:space="preserve"> </w:t>
      </w:r>
      <w:r w:rsidRPr="00405DC3">
        <w:rPr>
          <w:rFonts w:ascii="Comic Sans MS" w:hAnsi="Comic Sans MS"/>
          <w:color w:val="000000"/>
          <w:szCs w:val="28"/>
        </w:rPr>
        <w:t>será</w:t>
      </w:r>
      <w:r>
        <w:rPr>
          <w:rFonts w:ascii="Comic Sans MS" w:hAnsi="Comic Sans MS"/>
          <w:color w:val="000000"/>
          <w:szCs w:val="28"/>
        </w:rPr>
        <w:t xml:space="preserve"> </w:t>
      </w:r>
      <w:r w:rsidRPr="00405DC3">
        <w:rPr>
          <w:rFonts w:ascii="Comic Sans MS" w:hAnsi="Comic Sans MS"/>
          <w:color w:val="000000"/>
          <w:szCs w:val="28"/>
        </w:rPr>
        <w:t>querido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permitido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consecuencia,</w:t>
      </w:r>
      <w:r>
        <w:rPr>
          <w:rFonts w:ascii="Comic Sans MS" w:hAnsi="Comic Sans MS"/>
          <w:color w:val="000000"/>
          <w:szCs w:val="28"/>
        </w:rPr>
        <w:t xml:space="preserve"> </w:t>
      </w:r>
      <w:r w:rsidRPr="00405DC3">
        <w:rPr>
          <w:rFonts w:ascii="Comic Sans MS" w:hAnsi="Comic Sans MS"/>
          <w:color w:val="000000"/>
          <w:szCs w:val="28"/>
        </w:rPr>
        <w:t>lejos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toda</w:t>
      </w:r>
      <w:r>
        <w:rPr>
          <w:rFonts w:ascii="Comic Sans MS" w:hAnsi="Comic Sans MS"/>
          <w:color w:val="000000"/>
          <w:szCs w:val="28"/>
        </w:rPr>
        <w:t xml:space="preserve"> </w:t>
      </w:r>
      <w:r w:rsidRPr="00405DC3">
        <w:rPr>
          <w:rFonts w:ascii="Comic Sans MS" w:hAnsi="Comic Sans MS"/>
          <w:color w:val="000000"/>
          <w:szCs w:val="28"/>
        </w:rPr>
        <w:t>sombra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temor,</w:t>
      </w:r>
      <w:r>
        <w:rPr>
          <w:rFonts w:ascii="Comic Sans MS" w:hAnsi="Comic Sans MS"/>
          <w:color w:val="000000"/>
          <w:szCs w:val="28"/>
        </w:rPr>
        <w:t xml:space="preserve"> </w:t>
      </w:r>
      <w:r w:rsidRPr="00405DC3">
        <w:rPr>
          <w:rFonts w:ascii="Comic Sans MS" w:hAnsi="Comic Sans MS"/>
          <w:color w:val="000000"/>
          <w:szCs w:val="28"/>
        </w:rPr>
        <w:t>sólo</w:t>
      </w:r>
      <w:r>
        <w:rPr>
          <w:rFonts w:ascii="Comic Sans MS" w:hAnsi="Comic Sans MS"/>
          <w:color w:val="000000"/>
          <w:szCs w:val="28"/>
        </w:rPr>
        <w:t xml:space="preserve"> </w:t>
      </w:r>
      <w:r w:rsidRPr="00405DC3">
        <w:rPr>
          <w:rFonts w:ascii="Comic Sans MS" w:hAnsi="Comic Sans MS"/>
          <w:color w:val="000000"/>
          <w:szCs w:val="28"/>
        </w:rPr>
        <w:t>hemos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decir:</w:t>
      </w:r>
      <w:r>
        <w:rPr>
          <w:rFonts w:ascii="Comic Sans MS" w:hAnsi="Comic Sans MS"/>
          <w:color w:val="000000"/>
          <w:szCs w:val="28"/>
        </w:rPr>
        <w:t xml:space="preserve"> </w:t>
      </w:r>
      <w:r w:rsidRPr="00405DC3">
        <w:rPr>
          <w:rFonts w:ascii="Comic Sans MS" w:hAnsi="Comic Sans MS"/>
          <w:color w:val="000000"/>
          <w:szCs w:val="28"/>
        </w:rPr>
        <w:t>«Bendito</w:t>
      </w:r>
      <w:r>
        <w:rPr>
          <w:rFonts w:ascii="Comic Sans MS" w:hAnsi="Comic Sans MS"/>
          <w:color w:val="000000"/>
          <w:szCs w:val="28"/>
        </w:rPr>
        <w:t xml:space="preserve"> </w:t>
      </w:r>
      <w:r w:rsidRPr="00405DC3">
        <w:rPr>
          <w:rFonts w:ascii="Comic Sans MS" w:hAnsi="Comic Sans MS"/>
          <w:color w:val="000000"/>
          <w:szCs w:val="28"/>
        </w:rPr>
        <w:t>sea</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ocurra»,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sólo</w:t>
      </w:r>
      <w:r>
        <w:rPr>
          <w:rFonts w:ascii="Comic Sans MS" w:hAnsi="Comic Sans MS"/>
          <w:color w:val="000000"/>
          <w:szCs w:val="28"/>
        </w:rPr>
        <w:t xml:space="preserve"> </w:t>
      </w:r>
      <w:r w:rsidRPr="00405DC3">
        <w:rPr>
          <w:rFonts w:ascii="Comic Sans MS" w:hAnsi="Comic Sans MS"/>
          <w:color w:val="000000"/>
          <w:szCs w:val="28"/>
        </w:rPr>
        <w:t>hemos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rogarle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ordene</w:t>
      </w:r>
      <w:r>
        <w:rPr>
          <w:rFonts w:ascii="Comic Sans MS" w:hAnsi="Comic Sans MS"/>
          <w:color w:val="000000"/>
          <w:szCs w:val="28"/>
        </w:rPr>
        <w:t xml:space="preserve"> </w:t>
      </w:r>
      <w:r w:rsidRPr="00405DC3">
        <w:rPr>
          <w:rFonts w:ascii="Comic Sans MS" w:hAnsi="Comic Sans MS"/>
          <w:color w:val="000000"/>
          <w:szCs w:val="28"/>
        </w:rPr>
        <w:t>todas</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según</w:t>
      </w:r>
      <w:r>
        <w:rPr>
          <w:rFonts w:ascii="Comic Sans MS" w:hAnsi="Comic Sans MS"/>
          <w:color w:val="000000"/>
          <w:szCs w:val="28"/>
        </w:rPr>
        <w:t xml:space="preserve"> </w:t>
      </w:r>
      <w:r w:rsidRPr="00405DC3">
        <w:rPr>
          <w:rFonts w:ascii="Comic Sans MS" w:hAnsi="Comic Sans MS"/>
          <w:color w:val="000000"/>
          <w:szCs w:val="28"/>
        </w:rPr>
        <w:t>nuestras</w:t>
      </w:r>
      <w:r>
        <w:rPr>
          <w:rFonts w:ascii="Comic Sans MS" w:hAnsi="Comic Sans MS"/>
          <w:color w:val="000000"/>
          <w:szCs w:val="28"/>
        </w:rPr>
        <w:t xml:space="preserve"> </w:t>
      </w:r>
      <w:r w:rsidRPr="00405DC3">
        <w:rPr>
          <w:rFonts w:ascii="Comic Sans MS" w:hAnsi="Comic Sans MS"/>
          <w:color w:val="000000"/>
          <w:szCs w:val="28"/>
        </w:rPr>
        <w:t>ideas,</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mayor</w:t>
      </w:r>
      <w:r>
        <w:rPr>
          <w:rFonts w:ascii="Comic Sans MS" w:hAnsi="Comic Sans MS"/>
          <w:color w:val="000000"/>
          <w:szCs w:val="28"/>
        </w:rPr>
        <w:t xml:space="preserve"> </w:t>
      </w:r>
      <w:r w:rsidRPr="00405DC3">
        <w:rPr>
          <w:rFonts w:ascii="Comic Sans MS" w:hAnsi="Comic Sans MS"/>
          <w:color w:val="000000"/>
          <w:szCs w:val="28"/>
        </w:rPr>
        <w:t>gloria</w:t>
      </w:r>
      <w:r>
        <w:rPr>
          <w:rFonts w:ascii="Comic Sans MS" w:hAnsi="Comic Sans MS"/>
          <w:color w:val="000000"/>
          <w:szCs w:val="28"/>
        </w:rPr>
        <w:t xml:space="preserve"> </w:t>
      </w:r>
      <w:r w:rsidRPr="00405DC3">
        <w:rPr>
          <w:rFonts w:ascii="Comic Sans MS" w:hAnsi="Comic Sans MS"/>
          <w:color w:val="000000"/>
          <w:szCs w:val="28"/>
        </w:rPr>
        <w:t>(Charles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Foucauld).</w:t>
      </w:r>
    </w:p>
    <w:p w:rsidR="00EC1F19" w:rsidRPr="00405DC3" w:rsidRDefault="002B5F85" w:rsidP="00131EA6">
      <w:pPr>
        <w:widowControl w:val="0"/>
        <w:jc w:val="center"/>
        <w:rPr>
          <w:b/>
          <w:i/>
        </w:rPr>
      </w:pPr>
      <w:hyperlink w:anchor="_top" w:history="1">
        <w:r w:rsidR="006D6D44">
          <w:rPr>
            <w:rStyle w:val="Hipervnculo"/>
            <w:b/>
            <w:i/>
            <w:u w:val="none"/>
          </w:rPr>
          <w:t xml:space="preserve"> </w:t>
        </w:r>
        <w:r w:rsidR="00EC1F19" w:rsidRPr="00405DC3">
          <w:rPr>
            <w:rStyle w:val="Hipervnculo"/>
            <w:b/>
            <w:i/>
            <w:u w:val="none"/>
          </w:rPr>
          <w:t>Inicio</w:t>
        </w:r>
        <w:r w:rsidR="006D6D44">
          <w:rPr>
            <w:rStyle w:val="Hipervnculo"/>
            <w:b/>
            <w:i/>
            <w:u w:val="none"/>
          </w:rPr>
          <w:t xml:space="preserve"> </w:t>
        </w:r>
        <w:r w:rsidR="00EC1F19" w:rsidRPr="00405DC3">
          <w:rPr>
            <w:rStyle w:val="Hipervnculo"/>
            <w:b/>
            <w:i/>
            <w:u w:val="none"/>
          </w:rPr>
          <w:t>documento</w:t>
        </w:r>
      </w:hyperlink>
    </w:p>
    <w:p w:rsidR="00EC1F19" w:rsidRPr="00405DC3" w:rsidRDefault="00EC1F19" w:rsidP="00131EA6">
      <w:pPr>
        <w:widowControl w:val="0"/>
        <w:jc w:val="both"/>
      </w:pPr>
    </w:p>
    <w:p w:rsidR="005A47DB" w:rsidRPr="00405DC3" w:rsidRDefault="005A47DB" w:rsidP="00131EA6">
      <w:pPr>
        <w:pStyle w:val="Ttulo1"/>
        <w:widowControl w:val="0"/>
        <w:spacing w:before="0" w:beforeAutospacing="0" w:after="0" w:afterAutospacing="0"/>
        <w:jc w:val="center"/>
        <w:rPr>
          <w:color w:val="FF0000"/>
          <w:sz w:val="44"/>
          <w:szCs w:val="44"/>
        </w:rPr>
      </w:pPr>
      <w:bookmarkStart w:id="220" w:name="_Día_26"/>
      <w:bookmarkStart w:id="221" w:name="_Toc39689330"/>
      <w:bookmarkStart w:id="222" w:name="_Toc70436370"/>
      <w:bookmarkStart w:id="223" w:name="_Toc196424009"/>
      <w:bookmarkStart w:id="224" w:name="_Toc39689331"/>
      <w:bookmarkStart w:id="225" w:name="_Toc70436372"/>
      <w:bookmarkEnd w:id="220"/>
      <w:r w:rsidRPr="00405DC3">
        <w:rPr>
          <w:color w:val="FF0000"/>
          <w:sz w:val="44"/>
          <w:szCs w:val="44"/>
        </w:rPr>
        <w:t>Día</w:t>
      </w:r>
      <w:r w:rsidR="006D6D44">
        <w:rPr>
          <w:color w:val="FF0000"/>
          <w:sz w:val="44"/>
          <w:szCs w:val="44"/>
        </w:rPr>
        <w:t xml:space="preserve"> </w:t>
      </w:r>
      <w:bookmarkEnd w:id="221"/>
      <w:r w:rsidRPr="00405DC3">
        <w:rPr>
          <w:color w:val="FF0000"/>
          <w:sz w:val="44"/>
          <w:szCs w:val="44"/>
        </w:rPr>
        <w:t>25</w:t>
      </w:r>
      <w:bookmarkEnd w:id="222"/>
      <w:bookmarkEnd w:id="223"/>
    </w:p>
    <w:p w:rsidR="0007727D" w:rsidRPr="004E0542" w:rsidRDefault="0007727D" w:rsidP="00131EA6">
      <w:pPr>
        <w:pStyle w:val="Ttulo1"/>
        <w:widowControl w:val="0"/>
        <w:spacing w:before="0" w:beforeAutospacing="0" w:after="0" w:afterAutospacing="0"/>
        <w:jc w:val="center"/>
        <w:rPr>
          <w:rFonts w:ascii="Arial Black" w:hAnsi="Arial Black"/>
          <w:color w:val="FF0000"/>
          <w:sz w:val="32"/>
          <w:szCs w:val="32"/>
        </w:rPr>
      </w:pPr>
      <w:bookmarkStart w:id="226" w:name="Sexto_domingo_de_pascua_Ciclo_A"/>
      <w:bookmarkStart w:id="227" w:name="_Toc133697459"/>
      <w:bookmarkStart w:id="228" w:name="_Toc196424010"/>
      <w:bookmarkEnd w:id="224"/>
      <w:bookmarkEnd w:id="225"/>
      <w:r w:rsidRPr="004E0542">
        <w:rPr>
          <w:rFonts w:ascii="Arial Black" w:hAnsi="Arial Black"/>
          <w:color w:val="FF0000"/>
          <w:sz w:val="32"/>
          <w:szCs w:val="32"/>
        </w:rPr>
        <w:t>Sexto domingo de pascua</w:t>
      </w:r>
      <w:r w:rsidR="002D0FE5">
        <w:rPr>
          <w:rFonts w:ascii="Arial Black" w:hAnsi="Arial Black"/>
          <w:color w:val="FF0000"/>
          <w:sz w:val="32"/>
          <w:szCs w:val="32"/>
        </w:rPr>
        <w:t>.</w:t>
      </w:r>
      <w:r w:rsidRPr="004E0542">
        <w:rPr>
          <w:rFonts w:ascii="Arial Black" w:hAnsi="Arial Black"/>
          <w:color w:val="FF0000"/>
          <w:sz w:val="32"/>
          <w:szCs w:val="32"/>
        </w:rPr>
        <w:t xml:space="preserve"> Ciclo </w:t>
      </w:r>
      <w:bookmarkEnd w:id="226"/>
      <w:bookmarkEnd w:id="227"/>
      <w:r>
        <w:rPr>
          <w:rFonts w:ascii="Arial Black" w:hAnsi="Arial Black"/>
          <w:color w:val="FF0000"/>
          <w:sz w:val="32"/>
          <w:szCs w:val="32"/>
        </w:rPr>
        <w:t>C</w:t>
      </w:r>
      <w:bookmarkEnd w:id="228"/>
    </w:p>
    <w:p w:rsidR="0007727D" w:rsidRDefault="0007727D" w:rsidP="00131EA6">
      <w:pPr>
        <w:widowControl w:val="0"/>
        <w:jc w:val="both"/>
      </w:pPr>
      <w:r w:rsidRPr="003479C5">
        <w:rPr>
          <w:rFonts w:ascii="Comic Sans MS" w:hAnsi="Comic Sans MS"/>
          <w:b/>
          <w:bCs/>
          <w:color w:val="000000"/>
          <w:szCs w:val="28"/>
        </w:rPr>
        <w:t>LECTIO</w:t>
      </w:r>
    </w:p>
    <w:p w:rsidR="0007727D" w:rsidRDefault="0007727D" w:rsidP="00131EA6">
      <w:pPr>
        <w:widowControl w:val="0"/>
        <w:jc w:val="both"/>
      </w:pPr>
      <w:r w:rsidRPr="003479C5">
        <w:rPr>
          <w:rFonts w:ascii="Comic Sans MS" w:hAnsi="Comic Sans MS"/>
          <w:b/>
          <w:bCs/>
          <w:color w:val="000000"/>
          <w:szCs w:val="28"/>
        </w:rPr>
        <w:t>Primera</w:t>
      </w:r>
      <w:r>
        <w:rPr>
          <w:rFonts w:ascii="Comic Sans MS" w:hAnsi="Comic Sans MS"/>
          <w:b/>
          <w:bCs/>
          <w:color w:val="000000"/>
          <w:szCs w:val="28"/>
        </w:rPr>
        <w:t xml:space="preserve"> </w:t>
      </w:r>
      <w:r w:rsidRPr="003479C5">
        <w:rPr>
          <w:rFonts w:ascii="Comic Sans MS" w:hAnsi="Comic Sans MS"/>
          <w:b/>
          <w:bCs/>
          <w:color w:val="000000"/>
          <w:szCs w:val="28"/>
        </w:rPr>
        <w:t>lectura:</w:t>
      </w:r>
      <w:r>
        <w:rPr>
          <w:rFonts w:ascii="Comic Sans MS" w:hAnsi="Comic Sans MS"/>
          <w:b/>
          <w:bCs/>
          <w:color w:val="000000"/>
          <w:szCs w:val="28"/>
        </w:rPr>
        <w:t xml:space="preserve"> </w:t>
      </w:r>
      <w:r w:rsidRPr="003479C5">
        <w:rPr>
          <w:rFonts w:ascii="Comic Sans MS" w:hAnsi="Comic Sans MS"/>
          <w:b/>
          <w:bCs/>
          <w:color w:val="000000"/>
          <w:szCs w:val="28"/>
        </w:rPr>
        <w:t>Hechos</w:t>
      </w:r>
      <w:r>
        <w:rPr>
          <w:rFonts w:ascii="Comic Sans MS" w:hAnsi="Comic Sans MS"/>
          <w:b/>
          <w:bCs/>
          <w:color w:val="000000"/>
          <w:szCs w:val="28"/>
        </w:rPr>
        <w:t xml:space="preserve"> </w:t>
      </w:r>
      <w:r w:rsidRPr="003479C5">
        <w:rPr>
          <w:rFonts w:ascii="Comic Sans MS" w:hAnsi="Comic Sans MS"/>
          <w:b/>
          <w:bCs/>
          <w:color w:val="000000"/>
          <w:szCs w:val="28"/>
        </w:rPr>
        <w:t>de</w:t>
      </w:r>
      <w:r>
        <w:rPr>
          <w:rFonts w:ascii="Comic Sans MS" w:hAnsi="Comic Sans MS"/>
          <w:b/>
          <w:bCs/>
          <w:color w:val="000000"/>
          <w:szCs w:val="28"/>
        </w:rPr>
        <w:t xml:space="preserve"> </w:t>
      </w:r>
      <w:r w:rsidRPr="003479C5">
        <w:rPr>
          <w:rFonts w:ascii="Comic Sans MS" w:hAnsi="Comic Sans MS"/>
          <w:b/>
          <w:bCs/>
          <w:color w:val="000000"/>
          <w:szCs w:val="28"/>
        </w:rPr>
        <w:t>los</w:t>
      </w:r>
      <w:r>
        <w:rPr>
          <w:rFonts w:ascii="Comic Sans MS" w:hAnsi="Comic Sans MS"/>
          <w:b/>
          <w:bCs/>
          <w:color w:val="000000"/>
          <w:szCs w:val="28"/>
        </w:rPr>
        <w:t xml:space="preserve"> </w:t>
      </w:r>
      <w:r w:rsidRPr="003479C5">
        <w:rPr>
          <w:rFonts w:ascii="Comic Sans MS" w:hAnsi="Comic Sans MS"/>
          <w:b/>
          <w:bCs/>
          <w:color w:val="000000"/>
          <w:szCs w:val="28"/>
        </w:rPr>
        <w:t>Apóstoles</w:t>
      </w:r>
      <w:r>
        <w:rPr>
          <w:rFonts w:ascii="Comic Sans MS" w:hAnsi="Comic Sans MS"/>
          <w:b/>
          <w:bCs/>
          <w:color w:val="000000"/>
          <w:szCs w:val="28"/>
        </w:rPr>
        <w:t xml:space="preserve"> </w:t>
      </w:r>
      <w:r w:rsidRPr="003479C5">
        <w:rPr>
          <w:rFonts w:ascii="Comic Sans MS" w:hAnsi="Comic Sans MS"/>
          <w:b/>
          <w:bCs/>
          <w:color w:val="000000"/>
          <w:szCs w:val="28"/>
        </w:rPr>
        <w:t>15,1-2.22-29</w:t>
      </w:r>
      <w:r w:rsidR="00BC65F3">
        <w:rPr>
          <w:rFonts w:ascii="Comic Sans MS" w:hAnsi="Comic Sans MS"/>
          <w:b/>
          <w:bCs/>
          <w:color w:val="000000"/>
          <w:szCs w:val="28"/>
        </w:rPr>
        <w:t xml:space="preserve">: </w:t>
      </w:r>
      <w:r w:rsidR="00BC65F3">
        <w:rPr>
          <w:i/>
          <w:iCs/>
        </w:rPr>
        <w:t>Hemos decidido, el Espíritu Santo y nosotros, no imponeros más cargas que las indispensables.</w:t>
      </w:r>
    </w:p>
    <w:p w:rsidR="0007727D" w:rsidRDefault="0007727D" w:rsidP="00131EA6">
      <w:pPr>
        <w:widowControl w:val="0"/>
        <w:jc w:val="both"/>
      </w:pP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aquellos</w:t>
      </w:r>
      <w:r>
        <w:rPr>
          <w:rFonts w:ascii="Comic Sans MS" w:hAnsi="Comic Sans MS"/>
          <w:color w:val="000080"/>
          <w:szCs w:val="28"/>
        </w:rPr>
        <w:t xml:space="preserve"> </w:t>
      </w:r>
      <w:r w:rsidRPr="003479C5">
        <w:rPr>
          <w:rFonts w:ascii="Comic Sans MS" w:hAnsi="Comic Sans MS"/>
          <w:color w:val="000080"/>
          <w:szCs w:val="28"/>
        </w:rPr>
        <w:t>días,</w:t>
      </w:r>
      <w:r w:rsidRPr="00FB482F">
        <w:rPr>
          <w:rFonts w:ascii="Comic Sans MS" w:hAnsi="Comic Sans MS"/>
          <w:color w:val="000080"/>
          <w:szCs w:val="16"/>
          <w:vertAlign w:val="superscript"/>
        </w:rPr>
        <w:t>1</w:t>
      </w:r>
      <w:r>
        <w:rPr>
          <w:rFonts w:ascii="Comic Sans MS" w:hAnsi="Comic Sans MS"/>
          <w:color w:val="000080"/>
          <w:szCs w:val="28"/>
        </w:rPr>
        <w:t xml:space="preserve"> </w:t>
      </w:r>
      <w:r w:rsidRPr="003479C5">
        <w:rPr>
          <w:rFonts w:ascii="Comic Sans MS" w:hAnsi="Comic Sans MS"/>
          <w:color w:val="000080"/>
          <w:szCs w:val="28"/>
        </w:rPr>
        <w:t>algunos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habían</w:t>
      </w:r>
      <w:r>
        <w:rPr>
          <w:rFonts w:ascii="Comic Sans MS" w:hAnsi="Comic Sans MS"/>
          <w:color w:val="000080"/>
          <w:szCs w:val="28"/>
        </w:rPr>
        <w:t xml:space="preserve"> </w:t>
      </w:r>
      <w:r w:rsidRPr="003479C5">
        <w:rPr>
          <w:rFonts w:ascii="Comic Sans MS" w:hAnsi="Comic Sans MS"/>
          <w:color w:val="000080"/>
          <w:szCs w:val="28"/>
        </w:rPr>
        <w:t>bajado</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Judea</w:t>
      </w:r>
      <w:r>
        <w:rPr>
          <w:rFonts w:ascii="Comic Sans MS" w:hAnsi="Comic Sans MS"/>
          <w:color w:val="000080"/>
          <w:szCs w:val="28"/>
        </w:rPr>
        <w:t xml:space="preserve"> </w:t>
      </w:r>
      <w:r w:rsidRPr="003479C5">
        <w:rPr>
          <w:rFonts w:ascii="Comic Sans MS" w:hAnsi="Comic Sans MS"/>
          <w:color w:val="000080"/>
          <w:szCs w:val="28"/>
        </w:rPr>
        <w:t>enseñaban</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hermanos:</w:t>
      </w:r>
      <w:r>
        <w:rPr>
          <w:rFonts w:ascii="Comic Sans MS" w:hAnsi="Comic Sans MS"/>
          <w:color w:val="000080"/>
          <w:szCs w:val="28"/>
        </w:rPr>
        <w:t xml:space="preserve"> </w:t>
      </w:r>
      <w:r w:rsidRPr="003479C5">
        <w:rPr>
          <w:rFonts w:ascii="Comic Sans MS" w:hAnsi="Comic Sans MS"/>
          <w:color w:val="000080"/>
          <w:szCs w:val="28"/>
        </w:rPr>
        <w:t>-</w:t>
      </w:r>
      <w:r>
        <w:rPr>
          <w:rFonts w:ascii="Comic Sans MS" w:hAnsi="Comic Sans MS"/>
          <w:color w:val="000080"/>
          <w:szCs w:val="28"/>
        </w:rPr>
        <w:t xml:space="preserve"> </w:t>
      </w:r>
      <w:r w:rsidRPr="003479C5">
        <w:rPr>
          <w:rFonts w:ascii="Comic Sans MS" w:hAnsi="Comic Sans MS"/>
          <w:color w:val="000080"/>
          <w:szCs w:val="28"/>
        </w:rPr>
        <w:t>Si</w:t>
      </w:r>
      <w:r>
        <w:rPr>
          <w:rFonts w:ascii="Comic Sans MS" w:hAnsi="Comic Sans MS"/>
          <w:color w:val="000080"/>
          <w:szCs w:val="28"/>
        </w:rPr>
        <w:t xml:space="preserve"> </w:t>
      </w:r>
      <w:r w:rsidRPr="003479C5">
        <w:rPr>
          <w:rFonts w:ascii="Comic Sans MS" w:hAnsi="Comic Sans MS"/>
          <w:color w:val="000080"/>
          <w:szCs w:val="28"/>
        </w:rPr>
        <w:t>no</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circuncidáis</w:t>
      </w:r>
      <w:r>
        <w:rPr>
          <w:rFonts w:ascii="Comic Sans MS" w:hAnsi="Comic Sans MS"/>
          <w:color w:val="000080"/>
          <w:szCs w:val="28"/>
        </w:rPr>
        <w:t xml:space="preserve"> </w:t>
      </w:r>
      <w:r w:rsidRPr="003479C5">
        <w:rPr>
          <w:rFonts w:ascii="Comic Sans MS" w:hAnsi="Comic Sans MS"/>
          <w:color w:val="000080"/>
          <w:szCs w:val="28"/>
        </w:rPr>
        <w:t>según</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tradición</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Moisés,</w:t>
      </w:r>
      <w:r>
        <w:rPr>
          <w:rFonts w:ascii="Comic Sans MS" w:hAnsi="Comic Sans MS"/>
          <w:color w:val="000080"/>
          <w:szCs w:val="28"/>
        </w:rPr>
        <w:t xml:space="preserve"> </w:t>
      </w:r>
      <w:r w:rsidRPr="003479C5">
        <w:rPr>
          <w:rFonts w:ascii="Comic Sans MS" w:hAnsi="Comic Sans MS"/>
          <w:color w:val="000080"/>
          <w:szCs w:val="28"/>
        </w:rPr>
        <w:t>no</w:t>
      </w:r>
      <w:r>
        <w:rPr>
          <w:rFonts w:ascii="Comic Sans MS" w:hAnsi="Comic Sans MS"/>
          <w:color w:val="000080"/>
          <w:szCs w:val="28"/>
        </w:rPr>
        <w:t xml:space="preserve"> </w:t>
      </w:r>
      <w:r w:rsidRPr="003479C5">
        <w:rPr>
          <w:rFonts w:ascii="Comic Sans MS" w:hAnsi="Comic Sans MS"/>
          <w:color w:val="000080"/>
          <w:szCs w:val="28"/>
        </w:rPr>
        <w:t>podéis</w:t>
      </w:r>
      <w:r>
        <w:rPr>
          <w:rFonts w:ascii="Comic Sans MS" w:hAnsi="Comic Sans MS"/>
          <w:color w:val="000080"/>
          <w:szCs w:val="28"/>
        </w:rPr>
        <w:t xml:space="preserve"> </w:t>
      </w:r>
      <w:r w:rsidRPr="003479C5">
        <w:rPr>
          <w:rFonts w:ascii="Comic Sans MS" w:hAnsi="Comic Sans MS"/>
          <w:color w:val="000080"/>
          <w:szCs w:val="28"/>
        </w:rPr>
        <w:t>salvaros.</w:t>
      </w:r>
    </w:p>
    <w:p w:rsidR="0007727D" w:rsidRDefault="0007727D" w:rsidP="00131EA6">
      <w:pPr>
        <w:widowControl w:val="0"/>
        <w:jc w:val="both"/>
      </w:pPr>
      <w:r w:rsidRPr="00FB482F">
        <w:rPr>
          <w:rFonts w:ascii="Comic Sans MS" w:hAnsi="Comic Sans MS"/>
          <w:color w:val="000080"/>
          <w:szCs w:val="16"/>
          <w:vertAlign w:val="superscript"/>
        </w:rPr>
        <w:t>2</w:t>
      </w:r>
      <w:r>
        <w:rPr>
          <w:rFonts w:ascii="Comic Sans MS" w:hAnsi="Comic Sans MS"/>
          <w:color w:val="000080"/>
          <w:szCs w:val="28"/>
        </w:rPr>
        <w:t xml:space="preserve"> </w:t>
      </w:r>
      <w:r w:rsidRPr="003479C5">
        <w:rPr>
          <w:rFonts w:ascii="Comic Sans MS" w:hAnsi="Comic Sans MS"/>
          <w:color w:val="000080"/>
          <w:szCs w:val="28"/>
        </w:rPr>
        <w:t>Este</w:t>
      </w:r>
      <w:r>
        <w:rPr>
          <w:rFonts w:ascii="Comic Sans MS" w:hAnsi="Comic Sans MS"/>
          <w:color w:val="000080"/>
          <w:szCs w:val="28"/>
        </w:rPr>
        <w:t xml:space="preserve"> </w:t>
      </w:r>
      <w:r w:rsidRPr="003479C5">
        <w:rPr>
          <w:rFonts w:ascii="Comic Sans MS" w:hAnsi="Comic Sans MS"/>
          <w:color w:val="000080"/>
          <w:szCs w:val="28"/>
        </w:rPr>
        <w:t>hecho</w:t>
      </w:r>
      <w:r>
        <w:rPr>
          <w:rFonts w:ascii="Comic Sans MS" w:hAnsi="Comic Sans MS"/>
          <w:color w:val="000080"/>
          <w:szCs w:val="28"/>
        </w:rPr>
        <w:t xml:space="preserve"> </w:t>
      </w:r>
      <w:r w:rsidRPr="003479C5">
        <w:rPr>
          <w:rFonts w:ascii="Comic Sans MS" w:hAnsi="Comic Sans MS"/>
          <w:color w:val="000080"/>
          <w:szCs w:val="28"/>
        </w:rPr>
        <w:t>provocó</w:t>
      </w:r>
      <w:r>
        <w:rPr>
          <w:rFonts w:ascii="Comic Sans MS" w:hAnsi="Comic Sans MS"/>
          <w:color w:val="000080"/>
          <w:szCs w:val="28"/>
        </w:rPr>
        <w:t xml:space="preserve"> </w:t>
      </w:r>
      <w:r w:rsidRPr="003479C5">
        <w:rPr>
          <w:rFonts w:ascii="Comic Sans MS" w:hAnsi="Comic Sans MS"/>
          <w:color w:val="000080"/>
          <w:szCs w:val="28"/>
        </w:rPr>
        <w:t>un</w:t>
      </w:r>
      <w:r>
        <w:rPr>
          <w:rFonts w:ascii="Comic Sans MS" w:hAnsi="Comic Sans MS"/>
          <w:color w:val="000080"/>
          <w:szCs w:val="28"/>
        </w:rPr>
        <w:t xml:space="preserve"> </w:t>
      </w:r>
      <w:r w:rsidRPr="003479C5">
        <w:rPr>
          <w:rFonts w:ascii="Comic Sans MS" w:hAnsi="Comic Sans MS"/>
          <w:color w:val="000080"/>
          <w:szCs w:val="28"/>
        </w:rPr>
        <w:t>altercado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una</w:t>
      </w:r>
      <w:r>
        <w:rPr>
          <w:rFonts w:ascii="Comic Sans MS" w:hAnsi="Comic Sans MS"/>
          <w:color w:val="000080"/>
          <w:szCs w:val="28"/>
        </w:rPr>
        <w:t xml:space="preserve"> </w:t>
      </w:r>
      <w:r w:rsidRPr="003479C5">
        <w:rPr>
          <w:rFonts w:ascii="Comic Sans MS" w:hAnsi="Comic Sans MS"/>
          <w:color w:val="000080"/>
          <w:szCs w:val="28"/>
        </w:rPr>
        <w:t>fuerte</w:t>
      </w:r>
      <w:r>
        <w:rPr>
          <w:rFonts w:ascii="Comic Sans MS" w:hAnsi="Comic Sans MS"/>
          <w:color w:val="000080"/>
          <w:szCs w:val="28"/>
        </w:rPr>
        <w:t xml:space="preserve"> </w:t>
      </w:r>
      <w:r w:rsidRPr="003479C5">
        <w:rPr>
          <w:rFonts w:ascii="Comic Sans MS" w:hAnsi="Comic Sans MS"/>
          <w:color w:val="000080"/>
          <w:szCs w:val="28"/>
        </w:rPr>
        <w:t>discusión</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Pablo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Bernabé</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ellos.</w:t>
      </w:r>
      <w:r>
        <w:rPr>
          <w:rFonts w:ascii="Comic Sans MS" w:hAnsi="Comic Sans MS"/>
          <w:color w:val="000080"/>
          <w:szCs w:val="28"/>
        </w:rPr>
        <w:t xml:space="preserve"> </w:t>
      </w:r>
      <w:r w:rsidRPr="003479C5">
        <w:rPr>
          <w:rFonts w:ascii="Comic Sans MS" w:hAnsi="Comic Sans MS"/>
          <w:color w:val="000080"/>
          <w:szCs w:val="28"/>
        </w:rPr>
        <w:t>Debido</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ello,</w:t>
      </w:r>
      <w:r>
        <w:rPr>
          <w:rFonts w:ascii="Comic Sans MS" w:hAnsi="Comic Sans MS"/>
          <w:color w:val="000080"/>
          <w:szCs w:val="28"/>
        </w:rPr>
        <w:t xml:space="preserve"> </w:t>
      </w:r>
      <w:r w:rsidRPr="003479C5">
        <w:rPr>
          <w:rFonts w:ascii="Comic Sans MS" w:hAnsi="Comic Sans MS"/>
          <w:color w:val="000080"/>
          <w:szCs w:val="28"/>
        </w:rPr>
        <w:t>determinaron</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Pablo,</w:t>
      </w:r>
      <w:r>
        <w:rPr>
          <w:rFonts w:ascii="Comic Sans MS" w:hAnsi="Comic Sans MS"/>
          <w:color w:val="000080"/>
          <w:szCs w:val="28"/>
        </w:rPr>
        <w:t xml:space="preserve"> </w:t>
      </w:r>
      <w:r w:rsidRPr="003479C5">
        <w:rPr>
          <w:rFonts w:ascii="Comic Sans MS" w:hAnsi="Comic Sans MS"/>
          <w:color w:val="000080"/>
          <w:szCs w:val="28"/>
        </w:rPr>
        <w:t>Bernabé</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algunos</w:t>
      </w:r>
      <w:r>
        <w:rPr>
          <w:rFonts w:ascii="Comic Sans MS" w:hAnsi="Comic Sans MS"/>
          <w:color w:val="000080"/>
          <w:szCs w:val="28"/>
        </w:rPr>
        <w:t xml:space="preserve"> </w:t>
      </w:r>
      <w:r w:rsidRPr="003479C5">
        <w:rPr>
          <w:rFonts w:ascii="Comic Sans MS" w:hAnsi="Comic Sans MS"/>
          <w:color w:val="000080"/>
          <w:szCs w:val="28"/>
        </w:rPr>
        <w:t>otros</w:t>
      </w:r>
      <w:r>
        <w:rPr>
          <w:rFonts w:ascii="Comic Sans MS" w:hAnsi="Comic Sans MS"/>
          <w:color w:val="000080"/>
          <w:szCs w:val="28"/>
        </w:rPr>
        <w:t xml:space="preserve"> </w:t>
      </w:r>
      <w:r w:rsidRPr="003479C5">
        <w:rPr>
          <w:rFonts w:ascii="Comic Sans MS" w:hAnsi="Comic Sans MS"/>
          <w:color w:val="000080"/>
          <w:szCs w:val="28"/>
        </w:rPr>
        <w:t>subieran</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Jerusalén</w:t>
      </w:r>
      <w:r>
        <w:rPr>
          <w:rFonts w:ascii="Comic Sans MS" w:hAnsi="Comic Sans MS"/>
          <w:color w:val="000080"/>
          <w:szCs w:val="28"/>
        </w:rPr>
        <w:t xml:space="preserve"> </w:t>
      </w:r>
      <w:r w:rsidRPr="003479C5">
        <w:rPr>
          <w:rFonts w:ascii="Comic Sans MS" w:hAnsi="Comic Sans MS"/>
          <w:color w:val="000080"/>
          <w:szCs w:val="28"/>
        </w:rPr>
        <w:t>para</w:t>
      </w:r>
      <w:r>
        <w:rPr>
          <w:rFonts w:ascii="Comic Sans MS" w:hAnsi="Comic Sans MS"/>
          <w:color w:val="000080"/>
          <w:szCs w:val="28"/>
        </w:rPr>
        <w:t xml:space="preserve"> </w:t>
      </w:r>
      <w:r w:rsidRPr="003479C5">
        <w:rPr>
          <w:rFonts w:ascii="Comic Sans MS" w:hAnsi="Comic Sans MS"/>
          <w:color w:val="000080"/>
          <w:szCs w:val="28"/>
        </w:rPr>
        <w:t>tratar</w:t>
      </w:r>
      <w:r>
        <w:rPr>
          <w:rFonts w:ascii="Comic Sans MS" w:hAnsi="Comic Sans MS"/>
          <w:color w:val="000080"/>
          <w:szCs w:val="28"/>
        </w:rPr>
        <w:t xml:space="preserve"> </w:t>
      </w:r>
      <w:r w:rsidRPr="003479C5">
        <w:rPr>
          <w:rFonts w:ascii="Comic Sans MS" w:hAnsi="Comic Sans MS"/>
          <w:color w:val="000080"/>
          <w:szCs w:val="28"/>
        </w:rPr>
        <w:t>esta</w:t>
      </w:r>
      <w:r>
        <w:rPr>
          <w:rFonts w:ascii="Comic Sans MS" w:hAnsi="Comic Sans MS"/>
          <w:color w:val="000080"/>
          <w:szCs w:val="28"/>
        </w:rPr>
        <w:t xml:space="preserve"> </w:t>
      </w:r>
      <w:r w:rsidRPr="003479C5">
        <w:rPr>
          <w:rFonts w:ascii="Comic Sans MS" w:hAnsi="Comic Sans MS"/>
          <w:color w:val="000080"/>
          <w:szCs w:val="28"/>
        </w:rPr>
        <w:t>cuestión</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apóstoles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demás</w:t>
      </w:r>
      <w:r>
        <w:rPr>
          <w:rFonts w:ascii="Comic Sans MS" w:hAnsi="Comic Sans MS"/>
          <w:color w:val="000080"/>
          <w:szCs w:val="28"/>
        </w:rPr>
        <w:t xml:space="preserve"> </w:t>
      </w:r>
      <w:r w:rsidRPr="003479C5">
        <w:rPr>
          <w:rFonts w:ascii="Comic Sans MS" w:hAnsi="Comic Sans MS"/>
          <w:color w:val="000080"/>
          <w:szCs w:val="28"/>
        </w:rPr>
        <w:t>responsables.</w:t>
      </w:r>
    </w:p>
    <w:p w:rsidR="0007727D" w:rsidRDefault="0007727D" w:rsidP="00131EA6">
      <w:pPr>
        <w:widowControl w:val="0"/>
        <w:jc w:val="both"/>
      </w:pPr>
      <w:r w:rsidRPr="00FB482F">
        <w:rPr>
          <w:rFonts w:ascii="Comic Sans MS" w:hAnsi="Comic Sans MS"/>
          <w:color w:val="000080"/>
          <w:szCs w:val="16"/>
          <w:vertAlign w:val="superscript"/>
        </w:rPr>
        <w:t>22</w:t>
      </w:r>
      <w:r>
        <w:rPr>
          <w:rFonts w:ascii="Comic Sans MS" w:hAnsi="Comic Sans MS"/>
          <w:color w:val="000080"/>
          <w:szCs w:val="28"/>
        </w:rPr>
        <w:t xml:space="preserve"> </w:t>
      </w:r>
      <w:r w:rsidRPr="003479C5">
        <w:rPr>
          <w:rFonts w:ascii="Comic Sans MS" w:hAnsi="Comic Sans MS"/>
          <w:color w:val="000080"/>
          <w:szCs w:val="28"/>
        </w:rPr>
        <w:t>Entonces,</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apóstoles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demás</w:t>
      </w:r>
      <w:r>
        <w:rPr>
          <w:rFonts w:ascii="Comic Sans MS" w:hAnsi="Comic Sans MS"/>
          <w:color w:val="000080"/>
          <w:szCs w:val="28"/>
        </w:rPr>
        <w:t xml:space="preserve"> </w:t>
      </w:r>
      <w:r w:rsidRPr="003479C5">
        <w:rPr>
          <w:rFonts w:ascii="Comic Sans MS" w:hAnsi="Comic Sans MS"/>
          <w:color w:val="000080"/>
          <w:szCs w:val="28"/>
        </w:rPr>
        <w:t>responsables,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acuerdo</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resto</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comunidad,</w:t>
      </w:r>
      <w:r>
        <w:rPr>
          <w:rFonts w:ascii="Comic Sans MS" w:hAnsi="Comic Sans MS"/>
          <w:color w:val="000080"/>
          <w:szCs w:val="28"/>
        </w:rPr>
        <w:t xml:space="preserve"> </w:t>
      </w:r>
      <w:r w:rsidRPr="003479C5">
        <w:rPr>
          <w:rFonts w:ascii="Comic Sans MS" w:hAnsi="Comic Sans MS"/>
          <w:color w:val="000080"/>
          <w:szCs w:val="28"/>
        </w:rPr>
        <w:t>decidieron</w:t>
      </w:r>
      <w:r>
        <w:rPr>
          <w:rFonts w:ascii="Comic Sans MS" w:hAnsi="Comic Sans MS"/>
          <w:color w:val="000080"/>
          <w:szCs w:val="28"/>
        </w:rPr>
        <w:t xml:space="preserve"> </w:t>
      </w:r>
      <w:r w:rsidRPr="003479C5">
        <w:rPr>
          <w:rFonts w:ascii="Comic Sans MS" w:hAnsi="Comic Sans MS"/>
          <w:color w:val="000080"/>
          <w:szCs w:val="28"/>
        </w:rPr>
        <w:t>escoger</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entre</w:t>
      </w:r>
      <w:r>
        <w:rPr>
          <w:rFonts w:ascii="Comic Sans MS" w:hAnsi="Comic Sans MS"/>
          <w:color w:val="000080"/>
          <w:szCs w:val="28"/>
        </w:rPr>
        <w:t xml:space="preserve"> </w:t>
      </w:r>
      <w:r w:rsidRPr="003479C5">
        <w:rPr>
          <w:rFonts w:ascii="Comic Sans MS" w:hAnsi="Comic Sans MS"/>
          <w:color w:val="000080"/>
          <w:szCs w:val="28"/>
        </w:rPr>
        <w:t>ellos</w:t>
      </w:r>
      <w:r>
        <w:rPr>
          <w:rFonts w:ascii="Comic Sans MS" w:hAnsi="Comic Sans MS"/>
          <w:color w:val="000080"/>
          <w:szCs w:val="28"/>
        </w:rPr>
        <w:t xml:space="preserve"> </w:t>
      </w:r>
      <w:r w:rsidRPr="003479C5">
        <w:rPr>
          <w:rFonts w:ascii="Comic Sans MS" w:hAnsi="Comic Sans MS"/>
          <w:color w:val="000080"/>
          <w:szCs w:val="28"/>
        </w:rPr>
        <w:t>algunos</w:t>
      </w:r>
      <w:r>
        <w:rPr>
          <w:rFonts w:ascii="Comic Sans MS" w:hAnsi="Comic Sans MS"/>
          <w:color w:val="000080"/>
          <w:szCs w:val="28"/>
        </w:rPr>
        <w:t xml:space="preserve"> </w:t>
      </w:r>
      <w:r w:rsidRPr="003479C5">
        <w:rPr>
          <w:rFonts w:ascii="Comic Sans MS" w:hAnsi="Comic Sans MS"/>
          <w:color w:val="000080"/>
          <w:szCs w:val="28"/>
        </w:rPr>
        <w:t>hombres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enviarlos</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Antioquía</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Pablo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Bernabé.</w:t>
      </w:r>
      <w:r>
        <w:rPr>
          <w:rFonts w:ascii="Comic Sans MS" w:hAnsi="Comic Sans MS"/>
          <w:color w:val="000080"/>
          <w:szCs w:val="28"/>
        </w:rPr>
        <w:t xml:space="preserve"> </w:t>
      </w:r>
      <w:r w:rsidRPr="003479C5">
        <w:rPr>
          <w:rFonts w:ascii="Comic Sans MS" w:hAnsi="Comic Sans MS"/>
          <w:color w:val="000080"/>
          <w:szCs w:val="28"/>
        </w:rPr>
        <w:t>Eligieron</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Judas,</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llamado</w:t>
      </w:r>
      <w:r>
        <w:rPr>
          <w:rFonts w:ascii="Comic Sans MS" w:hAnsi="Comic Sans MS"/>
          <w:color w:val="000080"/>
          <w:szCs w:val="28"/>
        </w:rPr>
        <w:t xml:space="preserve"> </w:t>
      </w:r>
      <w:r w:rsidRPr="003479C5">
        <w:rPr>
          <w:rFonts w:ascii="Comic Sans MS" w:hAnsi="Comic Sans MS"/>
          <w:color w:val="000080"/>
          <w:szCs w:val="28"/>
        </w:rPr>
        <w:t>Barsabás,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Silas,</w:t>
      </w:r>
      <w:r>
        <w:rPr>
          <w:rFonts w:ascii="Comic Sans MS" w:hAnsi="Comic Sans MS"/>
          <w:color w:val="000080"/>
          <w:szCs w:val="28"/>
        </w:rPr>
        <w:t xml:space="preserve"> </w:t>
      </w:r>
      <w:r w:rsidRPr="003479C5">
        <w:rPr>
          <w:rFonts w:ascii="Comic Sans MS" w:hAnsi="Comic Sans MS"/>
          <w:color w:val="000080"/>
          <w:szCs w:val="28"/>
        </w:rPr>
        <w:t>personajes</w:t>
      </w:r>
      <w:r>
        <w:rPr>
          <w:rFonts w:ascii="Comic Sans MS" w:hAnsi="Comic Sans MS"/>
          <w:color w:val="000080"/>
          <w:szCs w:val="28"/>
        </w:rPr>
        <w:t xml:space="preserve"> </w:t>
      </w:r>
      <w:r w:rsidRPr="003479C5">
        <w:rPr>
          <w:rFonts w:ascii="Comic Sans MS" w:hAnsi="Comic Sans MS"/>
          <w:color w:val="000080"/>
          <w:szCs w:val="28"/>
        </w:rPr>
        <w:t>eminentes</w:t>
      </w:r>
      <w:r>
        <w:rPr>
          <w:rFonts w:ascii="Comic Sans MS" w:hAnsi="Comic Sans MS"/>
          <w:color w:val="000080"/>
          <w:szCs w:val="28"/>
        </w:rPr>
        <w:t xml:space="preserve"> </w:t>
      </w:r>
      <w:r w:rsidRPr="003479C5">
        <w:rPr>
          <w:rFonts w:ascii="Comic Sans MS" w:hAnsi="Comic Sans MS"/>
          <w:color w:val="000080"/>
          <w:szCs w:val="28"/>
        </w:rPr>
        <w:t>entre</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hermanos.</w:t>
      </w:r>
    </w:p>
    <w:p w:rsidR="0007727D" w:rsidRDefault="0007727D" w:rsidP="00131EA6">
      <w:pPr>
        <w:widowControl w:val="0"/>
        <w:jc w:val="both"/>
      </w:pPr>
      <w:r w:rsidRPr="00FB482F">
        <w:rPr>
          <w:rFonts w:ascii="Comic Sans MS" w:hAnsi="Comic Sans MS"/>
          <w:color w:val="000080"/>
          <w:szCs w:val="16"/>
          <w:vertAlign w:val="superscript"/>
        </w:rPr>
        <w:t>23</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través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ellos</w:t>
      </w:r>
      <w:r>
        <w:rPr>
          <w:rFonts w:ascii="Comic Sans MS" w:hAnsi="Comic Sans MS"/>
          <w:color w:val="000080"/>
          <w:szCs w:val="28"/>
        </w:rPr>
        <w:t xml:space="preserve"> </w:t>
      </w:r>
      <w:r w:rsidRPr="003479C5">
        <w:rPr>
          <w:rFonts w:ascii="Comic Sans MS" w:hAnsi="Comic Sans MS"/>
          <w:color w:val="000080"/>
          <w:szCs w:val="28"/>
        </w:rPr>
        <w:t>les</w:t>
      </w:r>
      <w:r>
        <w:rPr>
          <w:rFonts w:ascii="Comic Sans MS" w:hAnsi="Comic Sans MS"/>
          <w:color w:val="000080"/>
          <w:szCs w:val="28"/>
        </w:rPr>
        <w:t xml:space="preserve"> </w:t>
      </w:r>
      <w:r w:rsidRPr="003479C5">
        <w:rPr>
          <w:rFonts w:ascii="Comic Sans MS" w:hAnsi="Comic Sans MS"/>
          <w:color w:val="000080"/>
          <w:szCs w:val="28"/>
        </w:rPr>
        <w:t>enviaron</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siguiente</w:t>
      </w:r>
      <w:r>
        <w:rPr>
          <w:rFonts w:ascii="Comic Sans MS" w:hAnsi="Comic Sans MS"/>
          <w:color w:val="000080"/>
          <w:szCs w:val="28"/>
        </w:rPr>
        <w:t xml:space="preserve"> </w:t>
      </w:r>
      <w:r w:rsidRPr="003479C5">
        <w:rPr>
          <w:rFonts w:ascii="Comic Sans MS" w:hAnsi="Comic Sans MS"/>
          <w:color w:val="000080"/>
          <w:szCs w:val="28"/>
        </w:rPr>
        <w:t>carta:</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apóstoles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demás</w:t>
      </w:r>
      <w:r>
        <w:rPr>
          <w:rFonts w:ascii="Comic Sans MS" w:hAnsi="Comic Sans MS"/>
          <w:color w:val="000080"/>
          <w:szCs w:val="28"/>
        </w:rPr>
        <w:t xml:space="preserve"> </w:t>
      </w:r>
      <w:r w:rsidRPr="003479C5">
        <w:rPr>
          <w:rFonts w:ascii="Comic Sans MS" w:hAnsi="Comic Sans MS"/>
          <w:color w:val="000080"/>
          <w:szCs w:val="28"/>
        </w:rPr>
        <w:t>hermanos</w:t>
      </w:r>
      <w:r>
        <w:rPr>
          <w:rFonts w:ascii="Comic Sans MS" w:hAnsi="Comic Sans MS"/>
          <w:color w:val="000080"/>
          <w:szCs w:val="28"/>
        </w:rPr>
        <w:t xml:space="preserve"> </w:t>
      </w:r>
      <w:r w:rsidRPr="003479C5">
        <w:rPr>
          <w:rFonts w:ascii="Comic Sans MS" w:hAnsi="Comic Sans MS"/>
          <w:color w:val="000080"/>
          <w:szCs w:val="28"/>
        </w:rPr>
        <w:t>responsables,</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hermanos</w:t>
      </w:r>
      <w:r>
        <w:rPr>
          <w:rFonts w:ascii="Comic Sans MS" w:hAnsi="Comic Sans MS"/>
          <w:color w:val="000080"/>
          <w:szCs w:val="28"/>
        </w:rPr>
        <w:t xml:space="preserve"> </w:t>
      </w:r>
      <w:r w:rsidRPr="003479C5">
        <w:rPr>
          <w:rFonts w:ascii="Comic Sans MS" w:hAnsi="Comic Sans MS"/>
          <w:color w:val="000080"/>
          <w:szCs w:val="28"/>
        </w:rPr>
        <w:t>no</w:t>
      </w:r>
      <w:r>
        <w:rPr>
          <w:rFonts w:ascii="Comic Sans MS" w:hAnsi="Comic Sans MS"/>
          <w:color w:val="000080"/>
          <w:szCs w:val="28"/>
        </w:rPr>
        <w:t xml:space="preserve"> </w:t>
      </w:r>
      <w:r w:rsidRPr="003479C5">
        <w:rPr>
          <w:rFonts w:ascii="Comic Sans MS" w:hAnsi="Comic Sans MS"/>
          <w:color w:val="000080"/>
          <w:szCs w:val="28"/>
        </w:rPr>
        <w:t>judíos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Antioquía,</w:t>
      </w:r>
      <w:r>
        <w:rPr>
          <w:rFonts w:ascii="Comic Sans MS" w:hAnsi="Comic Sans MS"/>
          <w:color w:val="000080"/>
          <w:szCs w:val="28"/>
        </w:rPr>
        <w:t xml:space="preserve"> </w:t>
      </w:r>
      <w:r w:rsidRPr="003479C5">
        <w:rPr>
          <w:rFonts w:ascii="Comic Sans MS" w:hAnsi="Comic Sans MS"/>
          <w:color w:val="000080"/>
          <w:szCs w:val="28"/>
        </w:rPr>
        <w:t>Siria</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Cilicia.</w:t>
      </w:r>
      <w:r>
        <w:rPr>
          <w:rFonts w:ascii="Comic Sans MS" w:hAnsi="Comic Sans MS"/>
          <w:color w:val="000080"/>
          <w:szCs w:val="28"/>
        </w:rPr>
        <w:t xml:space="preserve"> </w:t>
      </w:r>
      <w:r w:rsidRPr="003479C5">
        <w:rPr>
          <w:rFonts w:ascii="Comic Sans MS" w:hAnsi="Comic Sans MS"/>
          <w:color w:val="000080"/>
          <w:szCs w:val="28"/>
        </w:rPr>
        <w:t>Saludos.</w:t>
      </w:r>
      <w:r w:rsidRPr="00FB482F">
        <w:rPr>
          <w:rFonts w:ascii="Comic Sans MS" w:hAnsi="Comic Sans MS"/>
          <w:color w:val="000080"/>
          <w:szCs w:val="16"/>
          <w:vertAlign w:val="superscript"/>
        </w:rPr>
        <w:t>24</w:t>
      </w:r>
      <w:r>
        <w:rPr>
          <w:rFonts w:ascii="Comic Sans MS" w:hAnsi="Comic Sans MS"/>
          <w:color w:val="000080"/>
          <w:szCs w:val="28"/>
        </w:rPr>
        <w:t xml:space="preserve"> </w:t>
      </w:r>
      <w:r w:rsidRPr="003479C5">
        <w:rPr>
          <w:rFonts w:ascii="Comic Sans MS" w:hAnsi="Comic Sans MS"/>
          <w:color w:val="000080"/>
          <w:szCs w:val="28"/>
        </w:rPr>
        <w:t>Hemos</w:t>
      </w:r>
      <w:r>
        <w:rPr>
          <w:rFonts w:ascii="Comic Sans MS" w:hAnsi="Comic Sans MS"/>
          <w:color w:val="000080"/>
          <w:szCs w:val="28"/>
        </w:rPr>
        <w:t xml:space="preserve"> </w:t>
      </w:r>
      <w:r w:rsidRPr="003479C5">
        <w:rPr>
          <w:rFonts w:ascii="Comic Sans MS" w:hAnsi="Comic Sans MS"/>
          <w:color w:val="000080"/>
          <w:szCs w:val="28"/>
        </w:rPr>
        <w:t>oído</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algunos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entre</w:t>
      </w:r>
      <w:r>
        <w:rPr>
          <w:rFonts w:ascii="Comic Sans MS" w:hAnsi="Comic Sans MS"/>
          <w:color w:val="000080"/>
          <w:szCs w:val="28"/>
        </w:rPr>
        <w:t xml:space="preserve"> </w:t>
      </w:r>
      <w:r w:rsidRPr="003479C5">
        <w:rPr>
          <w:rFonts w:ascii="Comic Sans MS" w:hAnsi="Comic Sans MS"/>
          <w:color w:val="000080"/>
          <w:szCs w:val="28"/>
        </w:rPr>
        <w:t>nosotros,</w:t>
      </w:r>
      <w:r>
        <w:rPr>
          <w:rFonts w:ascii="Comic Sans MS" w:hAnsi="Comic Sans MS"/>
          <w:color w:val="000080"/>
          <w:szCs w:val="28"/>
        </w:rPr>
        <w:t xml:space="preserve"> </w:t>
      </w:r>
      <w:r w:rsidRPr="003479C5">
        <w:rPr>
          <w:rFonts w:ascii="Comic Sans MS" w:hAnsi="Comic Sans MS"/>
          <w:color w:val="000080"/>
          <w:szCs w:val="28"/>
        </w:rPr>
        <w:t>sin</w:t>
      </w:r>
      <w:r>
        <w:rPr>
          <w:rFonts w:ascii="Comic Sans MS" w:hAnsi="Comic Sans MS"/>
          <w:color w:val="000080"/>
          <w:szCs w:val="28"/>
        </w:rPr>
        <w:t xml:space="preserve"> </w:t>
      </w:r>
      <w:r w:rsidRPr="003479C5">
        <w:rPr>
          <w:rFonts w:ascii="Comic Sans MS" w:hAnsi="Comic Sans MS"/>
          <w:color w:val="000080"/>
          <w:szCs w:val="28"/>
        </w:rPr>
        <w:t>mandato</w:t>
      </w:r>
      <w:r>
        <w:rPr>
          <w:rFonts w:ascii="Comic Sans MS" w:hAnsi="Comic Sans MS"/>
          <w:color w:val="000080"/>
          <w:szCs w:val="28"/>
        </w:rPr>
        <w:t xml:space="preserve"> </w:t>
      </w:r>
      <w:r w:rsidRPr="003479C5">
        <w:rPr>
          <w:rFonts w:ascii="Comic Sans MS" w:hAnsi="Comic Sans MS"/>
          <w:color w:val="000080"/>
          <w:szCs w:val="28"/>
        </w:rPr>
        <w:t>nuestro,</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han</w:t>
      </w:r>
      <w:r>
        <w:rPr>
          <w:rFonts w:ascii="Comic Sans MS" w:hAnsi="Comic Sans MS"/>
          <w:color w:val="000080"/>
          <w:szCs w:val="28"/>
        </w:rPr>
        <w:t xml:space="preserve"> </w:t>
      </w:r>
      <w:r w:rsidRPr="003479C5">
        <w:rPr>
          <w:rFonts w:ascii="Comic Sans MS" w:hAnsi="Comic Sans MS"/>
          <w:color w:val="000080"/>
          <w:szCs w:val="28"/>
        </w:rPr>
        <w:t>inquietado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lastRenderedPageBreak/>
        <w:t>desconcertado</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sus</w:t>
      </w:r>
      <w:r>
        <w:rPr>
          <w:rFonts w:ascii="Comic Sans MS" w:hAnsi="Comic Sans MS"/>
          <w:color w:val="000080"/>
          <w:szCs w:val="28"/>
        </w:rPr>
        <w:t xml:space="preserve"> </w:t>
      </w:r>
      <w:r w:rsidRPr="003479C5">
        <w:rPr>
          <w:rFonts w:ascii="Comic Sans MS" w:hAnsi="Comic Sans MS"/>
          <w:color w:val="000080"/>
          <w:szCs w:val="28"/>
        </w:rPr>
        <w:t>palabras.</w:t>
      </w:r>
      <w:r>
        <w:rPr>
          <w:rFonts w:ascii="Comic Sans MS" w:hAnsi="Comic Sans MS"/>
          <w:color w:val="000080"/>
          <w:szCs w:val="28"/>
        </w:rPr>
        <w:t xml:space="preserve"> </w:t>
      </w:r>
      <w:r w:rsidRPr="003479C5">
        <w:rPr>
          <w:rFonts w:ascii="Comic Sans MS" w:hAnsi="Comic Sans MS"/>
          <w:color w:val="000080"/>
          <w:szCs w:val="28"/>
        </w:rPr>
        <w:t>Por</w:t>
      </w:r>
      <w:r>
        <w:rPr>
          <w:rFonts w:ascii="Comic Sans MS" w:hAnsi="Comic Sans MS"/>
          <w:color w:val="000080"/>
          <w:szCs w:val="28"/>
        </w:rPr>
        <w:t xml:space="preserve"> </w:t>
      </w:r>
      <w:r w:rsidRPr="003479C5">
        <w:rPr>
          <w:rFonts w:ascii="Comic Sans MS" w:hAnsi="Comic Sans MS"/>
          <w:color w:val="000080"/>
          <w:szCs w:val="28"/>
        </w:rPr>
        <w:t>tal</w:t>
      </w:r>
      <w:r>
        <w:rPr>
          <w:rFonts w:ascii="Comic Sans MS" w:hAnsi="Comic Sans MS"/>
          <w:color w:val="000080"/>
          <w:szCs w:val="28"/>
        </w:rPr>
        <w:t xml:space="preserve"> </w:t>
      </w:r>
      <w:r w:rsidRPr="003479C5">
        <w:rPr>
          <w:rFonts w:ascii="Comic Sans MS" w:hAnsi="Comic Sans MS"/>
          <w:color w:val="000080"/>
          <w:szCs w:val="28"/>
        </w:rPr>
        <w:t>motivo,</w:t>
      </w:r>
      <w:r w:rsidRPr="00FB482F">
        <w:rPr>
          <w:rFonts w:ascii="Comic Sans MS" w:hAnsi="Comic Sans MS"/>
          <w:color w:val="000080"/>
          <w:szCs w:val="16"/>
          <w:vertAlign w:val="superscript"/>
        </w:rPr>
        <w:t>25</w:t>
      </w:r>
      <w:r>
        <w:rPr>
          <w:rFonts w:ascii="Comic Sans MS" w:hAnsi="Comic Sans MS"/>
          <w:color w:val="000080"/>
          <w:szCs w:val="28"/>
        </w:rPr>
        <w:t xml:space="preserve"> </w:t>
      </w:r>
      <w:r w:rsidRPr="003479C5">
        <w:rPr>
          <w:rFonts w:ascii="Comic Sans MS" w:hAnsi="Comic Sans MS"/>
          <w:color w:val="000080"/>
          <w:szCs w:val="28"/>
        </w:rPr>
        <w:t>hemos</w:t>
      </w:r>
      <w:r>
        <w:rPr>
          <w:rFonts w:ascii="Comic Sans MS" w:hAnsi="Comic Sans MS"/>
          <w:color w:val="000080"/>
          <w:szCs w:val="28"/>
        </w:rPr>
        <w:t xml:space="preserve"> </w:t>
      </w:r>
      <w:r w:rsidRPr="003479C5">
        <w:rPr>
          <w:rFonts w:ascii="Comic Sans MS" w:hAnsi="Comic Sans MS"/>
          <w:color w:val="000080"/>
          <w:szCs w:val="28"/>
        </w:rPr>
        <w:t>decidido</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común</w:t>
      </w:r>
      <w:r>
        <w:rPr>
          <w:rFonts w:ascii="Comic Sans MS" w:hAnsi="Comic Sans MS"/>
          <w:color w:val="000080"/>
          <w:szCs w:val="28"/>
        </w:rPr>
        <w:t xml:space="preserve"> </w:t>
      </w:r>
      <w:r w:rsidRPr="003479C5">
        <w:rPr>
          <w:rFonts w:ascii="Comic Sans MS" w:hAnsi="Comic Sans MS"/>
          <w:color w:val="000080"/>
          <w:szCs w:val="28"/>
        </w:rPr>
        <w:t>acuerdo</w:t>
      </w:r>
      <w:r>
        <w:rPr>
          <w:rFonts w:ascii="Comic Sans MS" w:hAnsi="Comic Sans MS"/>
          <w:color w:val="000080"/>
          <w:szCs w:val="28"/>
        </w:rPr>
        <w:t xml:space="preserve"> </w:t>
      </w:r>
      <w:r w:rsidRPr="003479C5">
        <w:rPr>
          <w:rFonts w:ascii="Comic Sans MS" w:hAnsi="Comic Sans MS"/>
          <w:color w:val="000080"/>
          <w:szCs w:val="28"/>
        </w:rPr>
        <w:t>escoger</w:t>
      </w:r>
      <w:r>
        <w:rPr>
          <w:rFonts w:ascii="Comic Sans MS" w:hAnsi="Comic Sans MS"/>
          <w:color w:val="000080"/>
          <w:szCs w:val="28"/>
        </w:rPr>
        <w:t xml:space="preserve"> </w:t>
      </w:r>
      <w:r w:rsidRPr="003479C5">
        <w:rPr>
          <w:rFonts w:ascii="Comic Sans MS" w:hAnsi="Comic Sans MS"/>
          <w:color w:val="000080"/>
          <w:szCs w:val="28"/>
        </w:rPr>
        <w:t>algunos</w:t>
      </w:r>
      <w:r>
        <w:rPr>
          <w:rFonts w:ascii="Comic Sans MS" w:hAnsi="Comic Sans MS"/>
          <w:color w:val="000080"/>
          <w:szCs w:val="28"/>
        </w:rPr>
        <w:t xml:space="preserve"> </w:t>
      </w:r>
      <w:r w:rsidRPr="003479C5">
        <w:rPr>
          <w:rFonts w:ascii="Comic Sans MS" w:hAnsi="Comic Sans MS"/>
          <w:color w:val="000080"/>
          <w:szCs w:val="28"/>
        </w:rPr>
        <w:t>hombres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enviároslos</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nuestros</w:t>
      </w:r>
      <w:r>
        <w:rPr>
          <w:rFonts w:ascii="Comic Sans MS" w:hAnsi="Comic Sans MS"/>
          <w:color w:val="000080"/>
          <w:szCs w:val="28"/>
        </w:rPr>
        <w:t xml:space="preserve"> </w:t>
      </w:r>
      <w:r w:rsidRPr="003479C5">
        <w:rPr>
          <w:rFonts w:ascii="Comic Sans MS" w:hAnsi="Comic Sans MS"/>
          <w:color w:val="000080"/>
          <w:szCs w:val="28"/>
        </w:rPr>
        <w:t>amados</w:t>
      </w:r>
      <w:r>
        <w:rPr>
          <w:rFonts w:ascii="Comic Sans MS" w:hAnsi="Comic Sans MS"/>
          <w:color w:val="000080"/>
          <w:szCs w:val="28"/>
        </w:rPr>
        <w:t xml:space="preserve"> </w:t>
      </w:r>
      <w:r w:rsidRPr="003479C5">
        <w:rPr>
          <w:rFonts w:ascii="Comic Sans MS" w:hAnsi="Comic Sans MS"/>
          <w:color w:val="000080"/>
          <w:szCs w:val="28"/>
        </w:rPr>
        <w:t>Bernabé</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Pablo,</w:t>
      </w:r>
      <w:r w:rsidRPr="00FB482F">
        <w:rPr>
          <w:rFonts w:ascii="Comic Sans MS" w:hAnsi="Comic Sans MS"/>
          <w:color w:val="000080"/>
          <w:szCs w:val="16"/>
          <w:vertAlign w:val="superscript"/>
        </w:rPr>
        <w:t>26</w:t>
      </w:r>
      <w:r>
        <w:rPr>
          <w:rFonts w:ascii="Comic Sans MS" w:hAnsi="Comic Sans MS"/>
          <w:color w:val="000080"/>
          <w:szCs w:val="28"/>
        </w:rPr>
        <w:t xml:space="preserve"> </w:t>
      </w:r>
      <w:r w:rsidRPr="003479C5">
        <w:rPr>
          <w:rFonts w:ascii="Comic Sans MS" w:hAnsi="Comic Sans MS"/>
          <w:color w:val="000080"/>
          <w:szCs w:val="28"/>
        </w:rPr>
        <w:t>hombres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han</w:t>
      </w:r>
      <w:r>
        <w:rPr>
          <w:rFonts w:ascii="Comic Sans MS" w:hAnsi="Comic Sans MS"/>
          <w:color w:val="000080"/>
          <w:szCs w:val="28"/>
        </w:rPr>
        <w:t xml:space="preserve"> </w:t>
      </w:r>
      <w:r w:rsidRPr="003479C5">
        <w:rPr>
          <w:rFonts w:ascii="Comic Sans MS" w:hAnsi="Comic Sans MS"/>
          <w:color w:val="000080"/>
          <w:szCs w:val="28"/>
        </w:rPr>
        <w:t>consagrado</w:t>
      </w:r>
      <w:r>
        <w:rPr>
          <w:rFonts w:ascii="Comic Sans MS" w:hAnsi="Comic Sans MS"/>
          <w:color w:val="000080"/>
          <w:szCs w:val="28"/>
        </w:rPr>
        <w:t xml:space="preserve"> </w:t>
      </w:r>
      <w:r w:rsidRPr="003479C5">
        <w:rPr>
          <w:rFonts w:ascii="Comic Sans MS" w:hAnsi="Comic Sans MS"/>
          <w:color w:val="000080"/>
          <w:szCs w:val="28"/>
        </w:rPr>
        <w:t>su</w:t>
      </w:r>
      <w:r>
        <w:rPr>
          <w:rFonts w:ascii="Comic Sans MS" w:hAnsi="Comic Sans MS"/>
          <w:color w:val="000080"/>
          <w:szCs w:val="28"/>
        </w:rPr>
        <w:t xml:space="preserve"> </w:t>
      </w:r>
      <w:r w:rsidRPr="003479C5">
        <w:rPr>
          <w:rFonts w:ascii="Comic Sans MS" w:hAnsi="Comic Sans MS"/>
          <w:color w:val="000080"/>
          <w:szCs w:val="28"/>
        </w:rPr>
        <w:t>vida</w:t>
      </w:r>
      <w:r>
        <w:rPr>
          <w:rFonts w:ascii="Comic Sans MS" w:hAnsi="Comic Sans MS"/>
          <w:color w:val="000080"/>
          <w:szCs w:val="28"/>
        </w:rPr>
        <w:t xml:space="preserve"> </w:t>
      </w:r>
      <w:r w:rsidRPr="003479C5">
        <w:rPr>
          <w:rFonts w:ascii="Comic Sans MS" w:hAnsi="Comic Sans MS"/>
          <w:color w:val="000080"/>
          <w:szCs w:val="28"/>
        </w:rPr>
        <w:t>al</w:t>
      </w:r>
      <w:r>
        <w:rPr>
          <w:rFonts w:ascii="Comic Sans MS" w:hAnsi="Comic Sans MS"/>
          <w:color w:val="000080"/>
          <w:szCs w:val="28"/>
        </w:rPr>
        <w:t xml:space="preserve"> </w:t>
      </w:r>
      <w:r w:rsidRPr="003479C5">
        <w:rPr>
          <w:rFonts w:ascii="Comic Sans MS" w:hAnsi="Comic Sans MS"/>
          <w:color w:val="000080"/>
          <w:szCs w:val="28"/>
        </w:rPr>
        <w:t>servicio</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nuestro</w:t>
      </w:r>
      <w:r>
        <w:rPr>
          <w:rFonts w:ascii="Comic Sans MS" w:hAnsi="Comic Sans MS"/>
          <w:color w:val="000080"/>
          <w:szCs w:val="28"/>
        </w:rPr>
        <w:t xml:space="preserve"> </w:t>
      </w:r>
      <w:r w:rsidRPr="003479C5">
        <w:rPr>
          <w:rFonts w:ascii="Comic Sans MS" w:hAnsi="Comic Sans MS"/>
          <w:color w:val="000080"/>
          <w:szCs w:val="28"/>
        </w:rPr>
        <w:t>Señor</w:t>
      </w:r>
      <w:r>
        <w:rPr>
          <w:rFonts w:ascii="Comic Sans MS" w:hAnsi="Comic Sans MS"/>
          <w:color w:val="000080"/>
          <w:szCs w:val="28"/>
        </w:rPr>
        <w:t xml:space="preserve"> </w:t>
      </w:r>
      <w:r w:rsidRPr="003479C5">
        <w:rPr>
          <w:rFonts w:ascii="Comic Sans MS" w:hAnsi="Comic Sans MS"/>
          <w:color w:val="000080"/>
          <w:szCs w:val="28"/>
        </w:rPr>
        <w:t>Jesucristo.</w:t>
      </w:r>
      <w:r w:rsidRPr="00FB482F">
        <w:rPr>
          <w:rFonts w:ascii="Comic Sans MS" w:hAnsi="Comic Sans MS"/>
          <w:color w:val="000080"/>
          <w:szCs w:val="16"/>
          <w:vertAlign w:val="superscript"/>
        </w:rPr>
        <w:t>27</w:t>
      </w:r>
      <w:r>
        <w:rPr>
          <w:rFonts w:ascii="Comic Sans MS" w:hAnsi="Comic Sans MS"/>
          <w:color w:val="000080"/>
          <w:szCs w:val="28"/>
        </w:rPr>
        <w:t xml:space="preserve"> </w:t>
      </w:r>
      <w:r w:rsidRPr="003479C5">
        <w:rPr>
          <w:rFonts w:ascii="Comic Sans MS" w:hAnsi="Comic Sans MS"/>
          <w:color w:val="000080"/>
          <w:szCs w:val="28"/>
        </w:rPr>
        <w:t>Enviamos,</w:t>
      </w:r>
      <w:r>
        <w:rPr>
          <w:rFonts w:ascii="Comic Sans MS" w:hAnsi="Comic Sans MS"/>
          <w:color w:val="000080"/>
          <w:szCs w:val="28"/>
        </w:rPr>
        <w:t xml:space="preserve"> </w:t>
      </w:r>
      <w:r w:rsidRPr="003479C5">
        <w:rPr>
          <w:rFonts w:ascii="Comic Sans MS" w:hAnsi="Comic Sans MS"/>
          <w:color w:val="000080"/>
          <w:szCs w:val="28"/>
        </w:rPr>
        <w:t>pues,</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Judas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Silas,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referirán</w:t>
      </w:r>
      <w:r>
        <w:rPr>
          <w:rFonts w:ascii="Comic Sans MS" w:hAnsi="Comic Sans MS"/>
          <w:color w:val="000080"/>
          <w:szCs w:val="28"/>
        </w:rPr>
        <w:t xml:space="preserve"> </w:t>
      </w:r>
      <w:r w:rsidRPr="003479C5">
        <w:rPr>
          <w:rFonts w:ascii="Comic Sans MS" w:hAnsi="Comic Sans MS"/>
          <w:color w:val="000080"/>
          <w:szCs w:val="28"/>
        </w:rPr>
        <w:t>lo</w:t>
      </w:r>
      <w:r>
        <w:rPr>
          <w:rFonts w:ascii="Comic Sans MS" w:hAnsi="Comic Sans MS"/>
          <w:color w:val="000080"/>
          <w:szCs w:val="28"/>
        </w:rPr>
        <w:t xml:space="preserve"> </w:t>
      </w:r>
      <w:r w:rsidRPr="003479C5">
        <w:rPr>
          <w:rFonts w:ascii="Comic Sans MS" w:hAnsi="Comic Sans MS"/>
          <w:color w:val="000080"/>
          <w:szCs w:val="28"/>
        </w:rPr>
        <w:t>mismo</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palabra.</w:t>
      </w:r>
      <w:r w:rsidRPr="00FB482F">
        <w:rPr>
          <w:rFonts w:ascii="Comic Sans MS" w:hAnsi="Comic Sans MS"/>
          <w:color w:val="000080"/>
          <w:szCs w:val="16"/>
          <w:vertAlign w:val="superscript"/>
        </w:rPr>
        <w:t>28</w:t>
      </w:r>
      <w:r>
        <w:rPr>
          <w:rFonts w:ascii="Comic Sans MS" w:hAnsi="Comic Sans MS"/>
          <w:color w:val="000080"/>
          <w:szCs w:val="28"/>
        </w:rPr>
        <w:t xml:space="preserve"> </w:t>
      </w:r>
      <w:r w:rsidRPr="003479C5">
        <w:rPr>
          <w:rFonts w:ascii="Comic Sans MS" w:hAnsi="Comic Sans MS"/>
          <w:color w:val="000080"/>
          <w:szCs w:val="28"/>
        </w:rPr>
        <w:t>Porque</w:t>
      </w:r>
      <w:r>
        <w:rPr>
          <w:rFonts w:ascii="Comic Sans MS" w:hAnsi="Comic Sans MS"/>
          <w:color w:val="000080"/>
          <w:szCs w:val="28"/>
        </w:rPr>
        <w:t xml:space="preserve"> </w:t>
      </w:r>
      <w:r w:rsidRPr="003479C5">
        <w:rPr>
          <w:rFonts w:ascii="Comic Sans MS" w:hAnsi="Comic Sans MS"/>
          <w:color w:val="000080"/>
          <w:szCs w:val="28"/>
        </w:rPr>
        <w:t>hemos</w:t>
      </w:r>
      <w:r>
        <w:rPr>
          <w:rFonts w:ascii="Comic Sans MS" w:hAnsi="Comic Sans MS"/>
          <w:color w:val="000080"/>
          <w:szCs w:val="28"/>
        </w:rPr>
        <w:t xml:space="preserve"> </w:t>
      </w:r>
      <w:r w:rsidRPr="003479C5">
        <w:rPr>
          <w:rFonts w:ascii="Comic Sans MS" w:hAnsi="Comic Sans MS"/>
          <w:color w:val="000080"/>
          <w:szCs w:val="28"/>
        </w:rPr>
        <w:t>decidido</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Espíritu</w:t>
      </w:r>
      <w:r>
        <w:rPr>
          <w:rFonts w:ascii="Comic Sans MS" w:hAnsi="Comic Sans MS"/>
          <w:color w:val="000080"/>
          <w:szCs w:val="28"/>
        </w:rPr>
        <w:t xml:space="preserve"> </w:t>
      </w:r>
      <w:r w:rsidRPr="003479C5">
        <w:rPr>
          <w:rFonts w:ascii="Comic Sans MS" w:hAnsi="Comic Sans MS"/>
          <w:color w:val="000080"/>
          <w:szCs w:val="28"/>
        </w:rPr>
        <w:t>Santo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nosotros</w:t>
      </w:r>
      <w:r>
        <w:rPr>
          <w:rFonts w:ascii="Comic Sans MS" w:hAnsi="Comic Sans MS"/>
          <w:color w:val="000080"/>
          <w:szCs w:val="28"/>
        </w:rPr>
        <w:t xml:space="preserve"> </w:t>
      </w:r>
      <w:r w:rsidRPr="003479C5">
        <w:rPr>
          <w:rFonts w:ascii="Comic Sans MS" w:hAnsi="Comic Sans MS"/>
          <w:color w:val="000080"/>
          <w:szCs w:val="28"/>
        </w:rPr>
        <w:t>no</w:t>
      </w:r>
      <w:r>
        <w:rPr>
          <w:rFonts w:ascii="Comic Sans MS" w:hAnsi="Comic Sans MS"/>
          <w:color w:val="000080"/>
          <w:szCs w:val="28"/>
        </w:rPr>
        <w:t xml:space="preserve"> </w:t>
      </w:r>
      <w:r w:rsidRPr="003479C5">
        <w:rPr>
          <w:rFonts w:ascii="Comic Sans MS" w:hAnsi="Comic Sans MS"/>
          <w:color w:val="000080"/>
          <w:szCs w:val="28"/>
        </w:rPr>
        <w:t>imponeros</w:t>
      </w:r>
      <w:r>
        <w:rPr>
          <w:rFonts w:ascii="Comic Sans MS" w:hAnsi="Comic Sans MS"/>
          <w:color w:val="000080"/>
          <w:szCs w:val="28"/>
        </w:rPr>
        <w:t xml:space="preserve"> </w:t>
      </w:r>
      <w:r w:rsidRPr="003479C5">
        <w:rPr>
          <w:rFonts w:ascii="Comic Sans MS" w:hAnsi="Comic Sans MS"/>
          <w:color w:val="000080"/>
          <w:szCs w:val="28"/>
        </w:rPr>
        <w:t>otras</w:t>
      </w:r>
      <w:r>
        <w:rPr>
          <w:rFonts w:ascii="Comic Sans MS" w:hAnsi="Comic Sans MS"/>
          <w:color w:val="000080"/>
          <w:szCs w:val="28"/>
        </w:rPr>
        <w:t xml:space="preserve"> </w:t>
      </w:r>
      <w:r w:rsidRPr="003479C5">
        <w:rPr>
          <w:rFonts w:ascii="Comic Sans MS" w:hAnsi="Comic Sans MS"/>
          <w:color w:val="000080"/>
          <w:szCs w:val="28"/>
        </w:rPr>
        <w:t>cargas</w:t>
      </w:r>
      <w:r>
        <w:rPr>
          <w:rFonts w:ascii="Comic Sans MS" w:hAnsi="Comic Sans MS"/>
          <w:color w:val="000080"/>
          <w:szCs w:val="28"/>
        </w:rPr>
        <w:t xml:space="preserve"> </w:t>
      </w:r>
      <w:r w:rsidRPr="003479C5">
        <w:rPr>
          <w:rFonts w:ascii="Comic Sans MS" w:hAnsi="Comic Sans MS"/>
          <w:color w:val="000080"/>
          <w:szCs w:val="28"/>
        </w:rPr>
        <w:t>más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las</w:t>
      </w:r>
      <w:r>
        <w:rPr>
          <w:rFonts w:ascii="Comic Sans MS" w:hAnsi="Comic Sans MS"/>
          <w:color w:val="000080"/>
          <w:szCs w:val="28"/>
        </w:rPr>
        <w:t xml:space="preserve"> </w:t>
      </w:r>
      <w:r w:rsidRPr="003479C5">
        <w:rPr>
          <w:rFonts w:ascii="Comic Sans MS" w:hAnsi="Comic Sans MS"/>
          <w:color w:val="000080"/>
          <w:szCs w:val="28"/>
        </w:rPr>
        <w:t>indispensables:</w:t>
      </w:r>
      <w:r w:rsidRPr="00FB482F">
        <w:rPr>
          <w:rFonts w:ascii="Comic Sans MS" w:hAnsi="Comic Sans MS"/>
          <w:color w:val="000080"/>
          <w:szCs w:val="16"/>
          <w:vertAlign w:val="superscript"/>
        </w:rPr>
        <w:t>29</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abstengáis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lo</w:t>
      </w:r>
      <w:r>
        <w:rPr>
          <w:rFonts w:ascii="Comic Sans MS" w:hAnsi="Comic Sans MS"/>
          <w:color w:val="000080"/>
          <w:szCs w:val="28"/>
        </w:rPr>
        <w:t xml:space="preserve"> </w:t>
      </w:r>
      <w:r w:rsidRPr="003479C5">
        <w:rPr>
          <w:rFonts w:ascii="Comic Sans MS" w:hAnsi="Comic Sans MS"/>
          <w:color w:val="000080"/>
          <w:szCs w:val="28"/>
        </w:rPr>
        <w:t>sacrificado</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ídolos,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sangre,</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carne</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animales</w:t>
      </w:r>
      <w:r>
        <w:rPr>
          <w:rFonts w:ascii="Comic Sans MS" w:hAnsi="Comic Sans MS"/>
          <w:color w:val="000080"/>
          <w:szCs w:val="28"/>
        </w:rPr>
        <w:t xml:space="preserve"> </w:t>
      </w:r>
      <w:r w:rsidRPr="003479C5">
        <w:rPr>
          <w:rFonts w:ascii="Comic Sans MS" w:hAnsi="Comic Sans MS"/>
          <w:color w:val="000080"/>
          <w:szCs w:val="28"/>
        </w:rPr>
        <w:t>estrangulados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matrimonios</w:t>
      </w:r>
      <w:r>
        <w:rPr>
          <w:rFonts w:ascii="Comic Sans MS" w:hAnsi="Comic Sans MS"/>
          <w:color w:val="000080"/>
          <w:szCs w:val="28"/>
        </w:rPr>
        <w:t xml:space="preserve"> </w:t>
      </w:r>
      <w:r w:rsidRPr="003479C5">
        <w:rPr>
          <w:rFonts w:ascii="Comic Sans MS" w:hAnsi="Comic Sans MS"/>
          <w:color w:val="000080"/>
          <w:szCs w:val="28"/>
        </w:rPr>
        <w:t>ilegales.</w:t>
      </w:r>
      <w:r>
        <w:rPr>
          <w:rFonts w:ascii="Comic Sans MS" w:hAnsi="Comic Sans MS"/>
          <w:color w:val="000080"/>
          <w:szCs w:val="28"/>
        </w:rPr>
        <w:t xml:space="preserve"> </w:t>
      </w:r>
      <w:r w:rsidRPr="003479C5">
        <w:rPr>
          <w:rFonts w:ascii="Comic Sans MS" w:hAnsi="Comic Sans MS"/>
          <w:color w:val="000080"/>
          <w:szCs w:val="28"/>
        </w:rPr>
        <w:t>Haréis</w:t>
      </w:r>
      <w:r>
        <w:rPr>
          <w:rFonts w:ascii="Comic Sans MS" w:hAnsi="Comic Sans MS"/>
          <w:color w:val="000080"/>
          <w:szCs w:val="28"/>
        </w:rPr>
        <w:t xml:space="preserve"> </w:t>
      </w:r>
      <w:r w:rsidRPr="003479C5">
        <w:rPr>
          <w:rFonts w:ascii="Comic Sans MS" w:hAnsi="Comic Sans MS"/>
          <w:color w:val="000080"/>
          <w:szCs w:val="28"/>
        </w:rPr>
        <w:t>bien</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guardaros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todo</w:t>
      </w:r>
      <w:r>
        <w:rPr>
          <w:rFonts w:ascii="Comic Sans MS" w:hAnsi="Comic Sans MS"/>
          <w:color w:val="000080"/>
          <w:szCs w:val="28"/>
        </w:rPr>
        <w:t xml:space="preserve"> </w:t>
      </w:r>
      <w:r w:rsidRPr="003479C5">
        <w:rPr>
          <w:rFonts w:ascii="Comic Sans MS" w:hAnsi="Comic Sans MS"/>
          <w:color w:val="000080"/>
          <w:szCs w:val="28"/>
        </w:rPr>
        <w:t>esto.</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vaya</w:t>
      </w:r>
      <w:r>
        <w:rPr>
          <w:rFonts w:ascii="Comic Sans MS" w:hAnsi="Comic Sans MS"/>
          <w:color w:val="000080"/>
          <w:szCs w:val="28"/>
        </w:rPr>
        <w:t xml:space="preserve"> </w:t>
      </w:r>
      <w:r w:rsidRPr="003479C5">
        <w:rPr>
          <w:rFonts w:ascii="Comic Sans MS" w:hAnsi="Comic Sans MS"/>
          <w:color w:val="000080"/>
          <w:szCs w:val="28"/>
        </w:rPr>
        <w:t>bien.</w:t>
      </w:r>
    </w:p>
    <w:p w:rsidR="0007727D" w:rsidRDefault="0007727D" w:rsidP="00131EA6">
      <w:pPr>
        <w:widowControl w:val="0"/>
        <w:ind w:firstLine="284"/>
        <w:jc w:val="both"/>
      </w:pP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difusión</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Evangelio</w:t>
      </w:r>
      <w:r>
        <w:rPr>
          <w:rFonts w:ascii="Comic Sans MS" w:hAnsi="Comic Sans MS"/>
          <w:color w:val="000000"/>
          <w:szCs w:val="28"/>
        </w:rPr>
        <w:t xml:space="preserve"> </w:t>
      </w:r>
      <w:r w:rsidRPr="003479C5">
        <w:rPr>
          <w:rFonts w:ascii="Comic Sans MS" w:hAnsi="Comic Sans MS"/>
          <w:color w:val="000000"/>
          <w:szCs w:val="28"/>
        </w:rPr>
        <w:t>entre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paganos</w:t>
      </w:r>
      <w:r>
        <w:rPr>
          <w:rFonts w:ascii="Comic Sans MS" w:hAnsi="Comic Sans MS"/>
          <w:color w:val="000000"/>
          <w:szCs w:val="28"/>
        </w:rPr>
        <w:t xml:space="preserve"> </w:t>
      </w:r>
      <w:r w:rsidRPr="003479C5">
        <w:rPr>
          <w:rFonts w:ascii="Comic Sans MS" w:hAnsi="Comic Sans MS"/>
          <w:color w:val="000000"/>
          <w:szCs w:val="28"/>
        </w:rPr>
        <w:t>pone,</w:t>
      </w:r>
      <w:r>
        <w:rPr>
          <w:rFonts w:ascii="Comic Sans MS" w:hAnsi="Comic Sans MS"/>
          <w:color w:val="000000"/>
          <w:szCs w:val="28"/>
        </w:rPr>
        <w:t xml:space="preserve"> </w:t>
      </w:r>
      <w:r w:rsidRPr="003479C5">
        <w:rPr>
          <w:rFonts w:ascii="Comic Sans MS" w:hAnsi="Comic Sans MS"/>
          <w:color w:val="000000"/>
          <w:szCs w:val="28"/>
        </w:rPr>
        <w:t>casi</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inmediato,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Iglesia</w:t>
      </w:r>
      <w:r>
        <w:rPr>
          <w:rFonts w:ascii="Comic Sans MS" w:hAnsi="Comic Sans MS"/>
          <w:color w:val="000000"/>
          <w:szCs w:val="28"/>
        </w:rPr>
        <w:t xml:space="preserve"> </w:t>
      </w:r>
      <w:r w:rsidRPr="003479C5">
        <w:rPr>
          <w:rFonts w:ascii="Comic Sans MS" w:hAnsi="Comic Sans MS"/>
          <w:color w:val="000000"/>
          <w:szCs w:val="28"/>
        </w:rPr>
        <w:t>naciente</w:t>
      </w:r>
      <w:r>
        <w:rPr>
          <w:rFonts w:ascii="Comic Sans MS" w:hAnsi="Comic Sans MS"/>
          <w:color w:val="000000"/>
          <w:szCs w:val="28"/>
        </w:rPr>
        <w:t xml:space="preserve"> </w:t>
      </w:r>
      <w:r w:rsidRPr="003479C5">
        <w:rPr>
          <w:rFonts w:ascii="Comic Sans MS" w:hAnsi="Comic Sans MS"/>
          <w:color w:val="000000"/>
          <w:szCs w:val="28"/>
        </w:rPr>
        <w:t>frente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grave</w:t>
      </w:r>
      <w:r>
        <w:rPr>
          <w:rFonts w:ascii="Comic Sans MS" w:hAnsi="Comic Sans MS"/>
          <w:color w:val="000000"/>
          <w:szCs w:val="28"/>
        </w:rPr>
        <w:t xml:space="preserve"> </w:t>
      </w:r>
      <w:r w:rsidRPr="003479C5">
        <w:rPr>
          <w:rFonts w:ascii="Comic Sans MS" w:hAnsi="Comic Sans MS"/>
          <w:color w:val="000000"/>
          <w:szCs w:val="28"/>
        </w:rPr>
        <w:t>problema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relación</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ley</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Moisés:</w:t>
      </w:r>
      <w:r>
        <w:rPr>
          <w:rFonts w:ascii="Comic Sans MS" w:hAnsi="Comic Sans MS"/>
          <w:color w:val="000000"/>
          <w:szCs w:val="28"/>
        </w:rPr>
        <w:t xml:space="preserve"> </w:t>
      </w:r>
      <w:r w:rsidRPr="003479C5">
        <w:rPr>
          <w:rFonts w:ascii="Comic Sans MS" w:hAnsi="Comic Sans MS"/>
          <w:color w:val="000000"/>
          <w:szCs w:val="28"/>
        </w:rPr>
        <w:t>¿qué</w:t>
      </w:r>
      <w:r>
        <w:rPr>
          <w:rFonts w:ascii="Comic Sans MS" w:hAnsi="Comic Sans MS"/>
          <w:color w:val="000000"/>
          <w:szCs w:val="28"/>
        </w:rPr>
        <w:t xml:space="preserve"> </w:t>
      </w:r>
      <w:r w:rsidRPr="003479C5">
        <w:rPr>
          <w:rFonts w:ascii="Comic Sans MS" w:hAnsi="Comic Sans MS"/>
          <w:color w:val="000000"/>
          <w:szCs w:val="28"/>
        </w:rPr>
        <w:t>valor</w:t>
      </w:r>
      <w:r>
        <w:rPr>
          <w:rFonts w:ascii="Comic Sans MS" w:hAnsi="Comic Sans MS"/>
          <w:color w:val="000000"/>
          <w:szCs w:val="28"/>
        </w:rPr>
        <w:t xml:space="preserve"> </w:t>
      </w:r>
      <w:r w:rsidRPr="003479C5">
        <w:rPr>
          <w:rFonts w:ascii="Comic Sans MS" w:hAnsi="Comic Sans MS"/>
          <w:color w:val="000000"/>
          <w:szCs w:val="28"/>
        </w:rPr>
        <w:t>sigue</w:t>
      </w:r>
      <w:r>
        <w:rPr>
          <w:rFonts w:ascii="Comic Sans MS" w:hAnsi="Comic Sans MS"/>
          <w:color w:val="000000"/>
          <w:szCs w:val="28"/>
        </w:rPr>
        <w:t xml:space="preserve"> </w:t>
      </w:r>
      <w:r w:rsidRPr="003479C5">
        <w:rPr>
          <w:rFonts w:ascii="Comic Sans MS" w:hAnsi="Comic Sans MS"/>
          <w:color w:val="000000"/>
          <w:szCs w:val="28"/>
        </w:rPr>
        <w:t>teniendo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Tora,</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todas</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prescripciones</w:t>
      </w:r>
      <w:r>
        <w:rPr>
          <w:rFonts w:ascii="Comic Sans MS" w:hAnsi="Comic Sans MS"/>
          <w:color w:val="000000"/>
          <w:szCs w:val="28"/>
        </w:rPr>
        <w:t xml:space="preserve"> </w:t>
      </w:r>
      <w:r w:rsidRPr="003479C5">
        <w:rPr>
          <w:rFonts w:ascii="Comic Sans MS" w:hAnsi="Comic Sans MS"/>
          <w:color w:val="000000"/>
          <w:szCs w:val="28"/>
        </w:rPr>
        <w:t>cultuales,</w:t>
      </w:r>
      <w:r>
        <w:rPr>
          <w:rFonts w:ascii="Comic Sans MS" w:hAnsi="Comic Sans MS"/>
          <w:color w:val="000000"/>
          <w:szCs w:val="28"/>
        </w:rPr>
        <w:t xml:space="preserve"> </w:t>
      </w:r>
      <w:r w:rsidRPr="003479C5">
        <w:rPr>
          <w:rFonts w:ascii="Comic Sans MS" w:hAnsi="Comic Sans MS"/>
          <w:color w:val="000000"/>
          <w:szCs w:val="28"/>
        </w:rPr>
        <w:t>después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Esto</w:t>
      </w:r>
      <w:r>
        <w:rPr>
          <w:rFonts w:ascii="Comic Sans MS" w:hAnsi="Comic Sans MS"/>
          <w:color w:val="000000"/>
          <w:szCs w:val="28"/>
        </w:rPr>
        <w:t xml:space="preserve"> </w:t>
      </w:r>
      <w:r w:rsidRPr="003479C5">
        <w:rPr>
          <w:rFonts w:ascii="Comic Sans MS" w:hAnsi="Comic Sans MS"/>
          <w:color w:val="000000"/>
          <w:szCs w:val="28"/>
        </w:rPr>
        <w:t>lleva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Iglesia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sentir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necesidad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hacer</w:t>
      </w:r>
      <w:r>
        <w:rPr>
          <w:rFonts w:ascii="Comic Sans MS" w:hAnsi="Comic Sans MS"/>
          <w:color w:val="000000"/>
          <w:szCs w:val="28"/>
        </w:rPr>
        <w:t xml:space="preserve"> </w:t>
      </w:r>
      <w:r w:rsidRPr="003479C5">
        <w:rPr>
          <w:rFonts w:ascii="Comic Sans MS" w:hAnsi="Comic Sans MS"/>
          <w:color w:val="000000"/>
          <w:szCs w:val="28"/>
        </w:rPr>
        <w:t>frente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algunas</w:t>
      </w:r>
      <w:r>
        <w:rPr>
          <w:rFonts w:ascii="Comic Sans MS" w:hAnsi="Comic Sans MS"/>
          <w:color w:val="000000"/>
          <w:szCs w:val="28"/>
        </w:rPr>
        <w:t xml:space="preserve"> </w:t>
      </w:r>
      <w:r w:rsidRPr="003479C5">
        <w:rPr>
          <w:rFonts w:ascii="Comic Sans MS" w:hAnsi="Comic Sans MS"/>
          <w:color w:val="000000"/>
          <w:szCs w:val="28"/>
        </w:rPr>
        <w:t>cuestiones</w:t>
      </w:r>
      <w:r>
        <w:rPr>
          <w:rFonts w:ascii="Comic Sans MS" w:hAnsi="Comic Sans MS"/>
          <w:color w:val="000000"/>
          <w:szCs w:val="28"/>
        </w:rPr>
        <w:t xml:space="preserve"> </w:t>
      </w:r>
      <w:r w:rsidRPr="003479C5">
        <w:rPr>
          <w:rFonts w:ascii="Comic Sans MS" w:hAnsi="Comic Sans MS"/>
          <w:color w:val="000000"/>
          <w:szCs w:val="28"/>
        </w:rPr>
        <w:t>fundamentales</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misma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misión</w:t>
      </w:r>
      <w:r>
        <w:rPr>
          <w:rFonts w:ascii="Comic Sans MS" w:hAnsi="Comic Sans MS"/>
          <w:color w:val="000000"/>
          <w:szCs w:val="28"/>
        </w:rPr>
        <w:t xml:space="preserve"> </w:t>
      </w:r>
      <w:r w:rsidRPr="003479C5">
        <w:rPr>
          <w:rFonts w:ascii="Comic Sans MS" w:hAnsi="Comic Sans MS"/>
          <w:color w:val="000000"/>
          <w:szCs w:val="28"/>
        </w:rPr>
        <w:t>evangelizadora.</w:t>
      </w:r>
    </w:p>
    <w:p w:rsidR="0007727D" w:rsidRDefault="0007727D" w:rsidP="00131EA6">
      <w:pPr>
        <w:widowControl w:val="0"/>
        <w:ind w:firstLine="284"/>
        <w:jc w:val="both"/>
        <w:rPr>
          <w:rFonts w:ascii="Comic Sans MS" w:hAnsi="Comic Sans MS"/>
          <w:color w:val="000000"/>
          <w:szCs w:val="28"/>
        </w:rPr>
      </w:pP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asamblea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Jerusalén</w:t>
      </w:r>
      <w:r>
        <w:rPr>
          <w:rFonts w:ascii="Comic Sans MS" w:hAnsi="Comic Sans MS"/>
          <w:color w:val="000000"/>
          <w:szCs w:val="28"/>
        </w:rPr>
        <w:t xml:space="preserve"> </w:t>
      </w:r>
      <w:r w:rsidRPr="003479C5">
        <w:rPr>
          <w:rFonts w:ascii="Comic Sans MS" w:hAnsi="Comic Sans MS"/>
          <w:color w:val="000000"/>
          <w:szCs w:val="28"/>
        </w:rPr>
        <w:t>tiene</w:t>
      </w:r>
      <w:r>
        <w:rPr>
          <w:rFonts w:ascii="Comic Sans MS" w:hAnsi="Comic Sans MS"/>
          <w:color w:val="000000"/>
          <w:szCs w:val="28"/>
        </w:rPr>
        <w:t xml:space="preserve"> </w:t>
      </w:r>
      <w:r w:rsidRPr="003479C5">
        <w:rPr>
          <w:rFonts w:ascii="Comic Sans MS" w:hAnsi="Comic Sans MS"/>
          <w:color w:val="000000"/>
          <w:szCs w:val="28"/>
        </w:rPr>
        <w:t>lugar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primer</w:t>
      </w:r>
      <w:r>
        <w:rPr>
          <w:rFonts w:ascii="Comic Sans MS" w:hAnsi="Comic Sans MS"/>
          <w:color w:val="000000"/>
          <w:szCs w:val="28"/>
        </w:rPr>
        <w:t xml:space="preserve"> </w:t>
      </w:r>
      <w:r w:rsidRPr="003479C5">
        <w:rPr>
          <w:rFonts w:ascii="Comic Sans MS" w:hAnsi="Comic Sans MS"/>
          <w:color w:val="000000"/>
          <w:szCs w:val="28"/>
        </w:rPr>
        <w:t>concilio</w:t>
      </w:r>
      <w:r>
        <w:rPr>
          <w:rFonts w:ascii="Comic Sans MS" w:hAnsi="Comic Sans MS"/>
          <w:color w:val="000000"/>
          <w:szCs w:val="28"/>
        </w:rPr>
        <w:t xml:space="preserve"> </w:t>
      </w:r>
      <w:r w:rsidRPr="003479C5">
        <w:rPr>
          <w:rFonts w:ascii="Comic Sans MS" w:hAnsi="Comic Sans MS"/>
          <w:color w:val="000000"/>
          <w:szCs w:val="28"/>
        </w:rPr>
        <w:t>«ecuménico»:</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acontecimiento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importancia</w:t>
      </w:r>
      <w:r>
        <w:rPr>
          <w:rFonts w:ascii="Comic Sans MS" w:hAnsi="Comic Sans MS"/>
          <w:color w:val="000000"/>
          <w:szCs w:val="28"/>
        </w:rPr>
        <w:t xml:space="preserve"> </w:t>
      </w:r>
      <w:r w:rsidRPr="003479C5">
        <w:rPr>
          <w:rFonts w:ascii="Comic Sans MS" w:hAnsi="Comic Sans MS"/>
          <w:color w:val="000000"/>
          <w:szCs w:val="28"/>
        </w:rPr>
        <w:t>central,</w:t>
      </w:r>
      <w:r>
        <w:rPr>
          <w:rFonts w:ascii="Comic Sans MS" w:hAnsi="Comic Sans MS"/>
          <w:color w:val="000000"/>
          <w:szCs w:val="28"/>
        </w:rPr>
        <w:t xml:space="preserve"> </w:t>
      </w:r>
      <w:r w:rsidRPr="003479C5">
        <w:rPr>
          <w:rFonts w:ascii="Comic Sans MS" w:hAnsi="Comic Sans MS"/>
          <w:color w:val="000000"/>
          <w:szCs w:val="28"/>
        </w:rPr>
        <w:t>paradigmático</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Iglesia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tiempos.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éxito</w:t>
      </w:r>
      <w:r>
        <w:rPr>
          <w:rFonts w:ascii="Comic Sans MS" w:hAnsi="Comic Sans MS"/>
          <w:color w:val="000000"/>
          <w:szCs w:val="28"/>
        </w:rPr>
        <w:t xml:space="preserve"> </w:t>
      </w:r>
      <w:r w:rsidRPr="003479C5">
        <w:rPr>
          <w:rFonts w:ascii="Comic Sans MS" w:hAnsi="Comic Sans MS"/>
          <w:color w:val="000000"/>
          <w:szCs w:val="28"/>
        </w:rPr>
        <w:t>dependían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comunión</w:t>
      </w:r>
      <w:r>
        <w:rPr>
          <w:rFonts w:ascii="Comic Sans MS" w:hAnsi="Comic Sans MS"/>
          <w:color w:val="000000"/>
          <w:szCs w:val="28"/>
        </w:rPr>
        <w:t xml:space="preserve"> </w:t>
      </w:r>
      <w:r w:rsidRPr="003479C5">
        <w:rPr>
          <w:rFonts w:ascii="Comic Sans MS" w:hAnsi="Comic Sans MS"/>
          <w:color w:val="000000"/>
          <w:szCs w:val="28"/>
        </w:rPr>
        <w:t>interna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difusión.</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efecto,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deseo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comunión</w:t>
      </w:r>
      <w:r>
        <w:rPr>
          <w:rFonts w:ascii="Comic Sans MS" w:hAnsi="Comic Sans MS"/>
          <w:color w:val="000000"/>
          <w:szCs w:val="28"/>
        </w:rPr>
        <w:t xml:space="preserve"> </w:t>
      </w:r>
      <w:r w:rsidRPr="003479C5">
        <w:rPr>
          <w:rFonts w:ascii="Comic Sans MS" w:hAnsi="Comic Sans MS"/>
          <w:color w:val="000000"/>
          <w:szCs w:val="28"/>
        </w:rPr>
        <w:t>interna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verdad</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impulsa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comunidad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Antioquía,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era</w:t>
      </w:r>
      <w:r>
        <w:rPr>
          <w:rFonts w:ascii="Comic Sans MS" w:hAnsi="Comic Sans MS"/>
          <w:color w:val="000000"/>
          <w:szCs w:val="28"/>
        </w:rPr>
        <w:t xml:space="preserve"> </w:t>
      </w:r>
      <w:r w:rsidRPr="003479C5">
        <w:rPr>
          <w:rFonts w:ascii="Comic Sans MS" w:hAnsi="Comic Sans MS"/>
          <w:color w:val="000000"/>
          <w:szCs w:val="28"/>
        </w:rPr>
        <w:t>donde</w:t>
      </w:r>
      <w:r>
        <w:rPr>
          <w:rFonts w:ascii="Comic Sans MS" w:hAnsi="Comic Sans MS"/>
          <w:color w:val="000000"/>
          <w:szCs w:val="28"/>
        </w:rPr>
        <w:t xml:space="preserve"> </w:t>
      </w:r>
      <w:r w:rsidRPr="003479C5">
        <w:rPr>
          <w:rFonts w:ascii="Comic Sans MS" w:hAnsi="Comic Sans MS"/>
          <w:color w:val="000000"/>
          <w:szCs w:val="28"/>
        </w:rPr>
        <w:t>surgió</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problema,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enviar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Bernabé</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Pablo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Jerusalén</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consultar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i/>
          <w:iCs/>
          <w:color w:val="000000"/>
          <w:szCs w:val="28"/>
        </w:rPr>
        <w:t>«los</w:t>
      </w:r>
      <w:r>
        <w:rPr>
          <w:rFonts w:ascii="Comic Sans MS" w:hAnsi="Comic Sans MS"/>
          <w:i/>
          <w:iCs/>
          <w:color w:val="000000"/>
          <w:szCs w:val="28"/>
        </w:rPr>
        <w:t xml:space="preserve"> </w:t>
      </w:r>
      <w:r w:rsidRPr="003479C5">
        <w:rPr>
          <w:rFonts w:ascii="Comic Sans MS" w:hAnsi="Comic Sans MS"/>
          <w:i/>
          <w:iCs/>
          <w:color w:val="000000"/>
          <w:szCs w:val="28"/>
        </w:rPr>
        <w:t>apóstoles</w:t>
      </w:r>
      <w:r>
        <w:rPr>
          <w:rFonts w:ascii="Comic Sans MS" w:hAnsi="Comic Sans MS"/>
          <w:i/>
          <w:iCs/>
          <w:color w:val="000000"/>
          <w:szCs w:val="28"/>
        </w:rPr>
        <w:t xml:space="preserve"> </w:t>
      </w:r>
      <w:r w:rsidRPr="003479C5">
        <w:rPr>
          <w:rFonts w:ascii="Comic Sans MS" w:hAnsi="Comic Sans MS"/>
          <w:i/>
          <w:iCs/>
          <w:color w:val="000000"/>
          <w:szCs w:val="28"/>
        </w:rPr>
        <w:t>y</w:t>
      </w:r>
      <w:r>
        <w:rPr>
          <w:rFonts w:ascii="Comic Sans MS" w:hAnsi="Comic Sans MS"/>
          <w:i/>
          <w:iCs/>
          <w:color w:val="000000"/>
          <w:szCs w:val="28"/>
        </w:rPr>
        <w:t xml:space="preserve"> </w:t>
      </w:r>
      <w:r w:rsidRPr="003479C5">
        <w:rPr>
          <w:rFonts w:ascii="Comic Sans MS" w:hAnsi="Comic Sans MS"/>
          <w:i/>
          <w:iCs/>
          <w:color w:val="000000"/>
          <w:szCs w:val="28"/>
        </w:rPr>
        <w:t>demás</w:t>
      </w:r>
      <w:r>
        <w:rPr>
          <w:rFonts w:ascii="Comic Sans MS" w:hAnsi="Comic Sans MS"/>
          <w:i/>
          <w:iCs/>
          <w:color w:val="000000"/>
          <w:szCs w:val="28"/>
        </w:rPr>
        <w:t xml:space="preserve"> </w:t>
      </w:r>
      <w:r w:rsidRPr="003479C5">
        <w:rPr>
          <w:rFonts w:ascii="Comic Sans MS" w:hAnsi="Comic Sans MS"/>
          <w:i/>
          <w:iCs/>
          <w:color w:val="000000"/>
          <w:szCs w:val="28"/>
        </w:rPr>
        <w:t>responsables»</w:t>
      </w:r>
      <w:r>
        <w:rPr>
          <w:rFonts w:ascii="Comic Sans MS" w:hAnsi="Comic Sans MS"/>
          <w:i/>
          <w:iC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2).</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Iglesia-madre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recibe</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discute</w:t>
      </w:r>
      <w:r>
        <w:rPr>
          <w:rFonts w:ascii="Comic Sans MS" w:hAnsi="Comic Sans MS"/>
          <w:color w:val="000000"/>
          <w:szCs w:val="28"/>
        </w:rPr>
        <w:t xml:space="preserve"> </w:t>
      </w:r>
      <w:r w:rsidRPr="003479C5">
        <w:rPr>
          <w:rFonts w:ascii="Comic Sans MS" w:hAnsi="Comic Sans MS"/>
          <w:color w:val="000000"/>
          <w:szCs w:val="28"/>
        </w:rPr>
        <w:t>animadamente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problema</w:t>
      </w:r>
      <w:r>
        <w:rPr>
          <w:rFonts w:ascii="Comic Sans MS" w:hAnsi="Comic Sans M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4-7a).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intervención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Pedro,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informe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Bernabé</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Pablo,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atestiguan</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maravillas</w:t>
      </w:r>
      <w:r>
        <w:rPr>
          <w:rFonts w:ascii="Comic Sans MS" w:hAnsi="Comic Sans MS"/>
          <w:color w:val="000000"/>
          <w:szCs w:val="28"/>
        </w:rPr>
        <w:t xml:space="preserve"> </w:t>
      </w:r>
      <w:r w:rsidRPr="003479C5">
        <w:rPr>
          <w:rFonts w:ascii="Comic Sans MS" w:hAnsi="Comic Sans MS"/>
          <w:color w:val="000000"/>
          <w:szCs w:val="28"/>
        </w:rPr>
        <w:t>realizadas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entre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paganos,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último,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autorizada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Santiago,</w:t>
      </w:r>
      <w:r>
        <w:rPr>
          <w:rFonts w:ascii="Comic Sans MS" w:hAnsi="Comic Sans MS"/>
          <w:color w:val="000000"/>
          <w:szCs w:val="28"/>
        </w:rPr>
        <w:t xml:space="preserve"> </w:t>
      </w:r>
      <w:r w:rsidRPr="003479C5">
        <w:rPr>
          <w:rFonts w:ascii="Comic Sans MS" w:hAnsi="Comic Sans MS"/>
          <w:color w:val="000000"/>
          <w:szCs w:val="28"/>
        </w:rPr>
        <w:t>responsable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Iglesia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Jerusalén,</w:t>
      </w:r>
      <w:r>
        <w:rPr>
          <w:rFonts w:ascii="Comic Sans MS" w:hAnsi="Comic Sans MS"/>
          <w:color w:val="000000"/>
          <w:szCs w:val="28"/>
        </w:rPr>
        <w:t xml:space="preserve"> </w:t>
      </w:r>
      <w:r w:rsidRPr="003479C5">
        <w:rPr>
          <w:rFonts w:ascii="Comic Sans MS" w:hAnsi="Comic Sans MS"/>
          <w:color w:val="000000"/>
          <w:szCs w:val="28"/>
        </w:rPr>
        <w:t>ayudan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discernir</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caminos</w:t>
      </w:r>
      <w:r>
        <w:rPr>
          <w:rFonts w:ascii="Comic Sans MS" w:hAnsi="Comic Sans MS"/>
          <w:color w:val="000000"/>
          <w:szCs w:val="28"/>
        </w:rPr>
        <w:t xml:space="preserve"> </w:t>
      </w:r>
      <w:r w:rsidRPr="003479C5">
        <w:rPr>
          <w:rFonts w:ascii="Comic Sans MS" w:hAnsi="Comic Sans MS"/>
          <w:color w:val="000000"/>
          <w:szCs w:val="28"/>
        </w:rPr>
        <w:lastRenderedPageBreak/>
        <w:t>del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28).</w:t>
      </w:r>
      <w:r>
        <w:rPr>
          <w:rFonts w:ascii="Comic Sans MS" w:hAnsi="Comic Sans MS"/>
          <w:color w:val="000000"/>
          <w:szCs w:val="28"/>
        </w:rPr>
        <w:t xml:space="preserve"> </w:t>
      </w:r>
      <w:r w:rsidRPr="003479C5">
        <w:rPr>
          <w:rFonts w:ascii="Comic Sans MS" w:hAnsi="Comic Sans MS"/>
          <w:color w:val="000000"/>
          <w:szCs w:val="28"/>
        </w:rPr>
        <w:t>Bajo</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guía,</w:t>
      </w:r>
      <w:r>
        <w:rPr>
          <w:rFonts w:ascii="Comic Sans MS" w:hAnsi="Comic Sans MS"/>
          <w:color w:val="000000"/>
          <w:szCs w:val="28"/>
        </w:rPr>
        <w:t xml:space="preserve"> </w:t>
      </w:r>
      <w:r w:rsidRPr="003479C5">
        <w:rPr>
          <w:rFonts w:ascii="Comic Sans MS" w:hAnsi="Comic Sans MS"/>
          <w:color w:val="000000"/>
          <w:szCs w:val="28"/>
        </w:rPr>
        <w:t>llegan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acuerdo</w:t>
      </w:r>
      <w:r>
        <w:rPr>
          <w:rFonts w:ascii="Comic Sans MS" w:hAnsi="Comic Sans MS"/>
          <w:color w:val="000000"/>
          <w:szCs w:val="28"/>
        </w:rPr>
        <w:t xml:space="preserve"> </w:t>
      </w:r>
      <w:r w:rsidRPr="003479C5">
        <w:rPr>
          <w:rFonts w:ascii="Comic Sans MS" w:hAnsi="Comic Sans MS"/>
          <w:color w:val="000000"/>
          <w:szCs w:val="28"/>
        </w:rPr>
        <w:t>pleno</w:t>
      </w:r>
      <w:r>
        <w:rPr>
          <w:rFonts w:ascii="Comic Sans MS" w:hAnsi="Comic Sans MS"/>
          <w:color w:val="000000"/>
          <w:szCs w:val="28"/>
        </w:rPr>
        <w:t xml:space="preserve"> </w:t>
      </w:r>
      <w:r w:rsidRPr="003479C5">
        <w:rPr>
          <w:rFonts w:ascii="Comic Sans MS" w:hAnsi="Comic Sans MS"/>
          <w:i/>
          <w:iCs/>
          <w:color w:val="000000"/>
          <w:szCs w:val="28"/>
        </w:rPr>
        <w:t>(«los</w:t>
      </w:r>
      <w:r>
        <w:rPr>
          <w:rFonts w:ascii="Comic Sans MS" w:hAnsi="Comic Sans MS"/>
          <w:i/>
          <w:iCs/>
          <w:color w:val="000000"/>
          <w:szCs w:val="28"/>
        </w:rPr>
        <w:t xml:space="preserve"> </w:t>
      </w:r>
      <w:r w:rsidRPr="003479C5">
        <w:rPr>
          <w:rFonts w:ascii="Comic Sans MS" w:hAnsi="Comic Sans MS"/>
          <w:i/>
          <w:iCs/>
          <w:color w:val="000000"/>
          <w:szCs w:val="28"/>
        </w:rPr>
        <w:t>apóstoles</w:t>
      </w:r>
      <w:r>
        <w:rPr>
          <w:rFonts w:ascii="Comic Sans MS" w:hAnsi="Comic Sans MS"/>
          <w:i/>
          <w:iCs/>
          <w:color w:val="000000"/>
          <w:szCs w:val="28"/>
        </w:rPr>
        <w:t xml:space="preserve"> </w:t>
      </w:r>
      <w:r w:rsidRPr="003479C5">
        <w:rPr>
          <w:rFonts w:ascii="Comic Sans MS" w:hAnsi="Comic Sans MS"/>
          <w:i/>
          <w:iCs/>
          <w:color w:val="000000"/>
          <w:szCs w:val="28"/>
        </w:rPr>
        <w:t>y</w:t>
      </w:r>
      <w:r>
        <w:rPr>
          <w:rFonts w:ascii="Comic Sans MS" w:hAnsi="Comic Sans MS"/>
          <w:i/>
          <w:iCs/>
          <w:color w:val="000000"/>
          <w:szCs w:val="28"/>
        </w:rPr>
        <w:t xml:space="preserve"> </w:t>
      </w:r>
      <w:r w:rsidRPr="003479C5">
        <w:rPr>
          <w:rFonts w:ascii="Comic Sans MS" w:hAnsi="Comic Sans MS"/>
          <w:i/>
          <w:iCs/>
          <w:color w:val="000000"/>
          <w:szCs w:val="28"/>
        </w:rPr>
        <w:t>demás</w:t>
      </w:r>
      <w:r>
        <w:rPr>
          <w:rFonts w:ascii="Comic Sans MS" w:hAnsi="Comic Sans MS"/>
          <w:i/>
          <w:iCs/>
          <w:color w:val="000000"/>
          <w:szCs w:val="28"/>
        </w:rPr>
        <w:t xml:space="preserve"> </w:t>
      </w:r>
      <w:r w:rsidRPr="003479C5">
        <w:rPr>
          <w:rFonts w:ascii="Comic Sans MS" w:hAnsi="Comic Sans MS"/>
          <w:i/>
          <w:iCs/>
          <w:color w:val="000000"/>
          <w:szCs w:val="28"/>
        </w:rPr>
        <w:t>responsables,</w:t>
      </w:r>
      <w:r>
        <w:rPr>
          <w:rFonts w:ascii="Comic Sans MS" w:hAnsi="Comic Sans MS"/>
          <w:i/>
          <w:iCs/>
          <w:color w:val="000000"/>
          <w:szCs w:val="28"/>
        </w:rPr>
        <w:t xml:space="preserve"> </w:t>
      </w:r>
      <w:r w:rsidRPr="003479C5">
        <w:rPr>
          <w:rFonts w:ascii="Comic Sans MS" w:hAnsi="Comic Sans MS"/>
          <w:i/>
          <w:iCs/>
          <w:color w:val="000000"/>
          <w:szCs w:val="28"/>
        </w:rPr>
        <w:t>de</w:t>
      </w:r>
      <w:r>
        <w:rPr>
          <w:rFonts w:ascii="Comic Sans MS" w:hAnsi="Comic Sans MS"/>
          <w:i/>
          <w:iCs/>
          <w:color w:val="000000"/>
          <w:szCs w:val="28"/>
        </w:rPr>
        <w:t xml:space="preserve"> </w:t>
      </w:r>
      <w:r w:rsidRPr="003479C5">
        <w:rPr>
          <w:rFonts w:ascii="Comic Sans MS" w:hAnsi="Comic Sans MS"/>
          <w:i/>
          <w:iCs/>
          <w:color w:val="000000"/>
          <w:szCs w:val="28"/>
        </w:rPr>
        <w:t>acuerdo</w:t>
      </w:r>
      <w:r>
        <w:rPr>
          <w:rFonts w:ascii="Comic Sans MS" w:hAnsi="Comic Sans MS"/>
          <w:i/>
          <w:iCs/>
          <w:color w:val="000000"/>
          <w:szCs w:val="28"/>
        </w:rPr>
        <w:t xml:space="preserve"> </w:t>
      </w:r>
      <w:r w:rsidRPr="003479C5">
        <w:rPr>
          <w:rFonts w:ascii="Comic Sans MS" w:hAnsi="Comic Sans MS"/>
          <w:i/>
          <w:iCs/>
          <w:color w:val="000000"/>
          <w:szCs w:val="28"/>
        </w:rPr>
        <w:t>con</w:t>
      </w:r>
      <w:r>
        <w:rPr>
          <w:rFonts w:ascii="Comic Sans MS" w:hAnsi="Comic Sans MS"/>
          <w:i/>
          <w:iCs/>
          <w:color w:val="000000"/>
          <w:szCs w:val="28"/>
        </w:rPr>
        <w:t xml:space="preserve"> </w:t>
      </w:r>
      <w:r w:rsidRPr="003479C5">
        <w:rPr>
          <w:rFonts w:ascii="Comic Sans MS" w:hAnsi="Comic Sans MS"/>
          <w:i/>
          <w:iCs/>
          <w:color w:val="000000"/>
          <w:szCs w:val="28"/>
        </w:rPr>
        <w:t>el</w:t>
      </w:r>
      <w:r>
        <w:rPr>
          <w:rFonts w:ascii="Comic Sans MS" w:hAnsi="Comic Sans MS"/>
          <w:i/>
          <w:iCs/>
          <w:color w:val="000000"/>
          <w:szCs w:val="28"/>
        </w:rPr>
        <w:t xml:space="preserve"> </w:t>
      </w:r>
      <w:r w:rsidRPr="003479C5">
        <w:rPr>
          <w:rFonts w:ascii="Comic Sans MS" w:hAnsi="Comic Sans MS"/>
          <w:i/>
          <w:iCs/>
          <w:color w:val="000000"/>
          <w:szCs w:val="28"/>
        </w:rPr>
        <w:t>resto</w:t>
      </w:r>
      <w:r>
        <w:rPr>
          <w:rFonts w:ascii="Comic Sans MS" w:hAnsi="Comic Sans MS"/>
          <w:i/>
          <w:iCs/>
          <w:color w:val="000000"/>
          <w:szCs w:val="28"/>
        </w:rPr>
        <w:t xml:space="preserve"> </w:t>
      </w:r>
      <w:r w:rsidRPr="003479C5">
        <w:rPr>
          <w:rFonts w:ascii="Comic Sans MS" w:hAnsi="Comic Sans MS"/>
          <w:i/>
          <w:iCs/>
          <w:color w:val="000000"/>
          <w:szCs w:val="28"/>
        </w:rPr>
        <w:t>de</w:t>
      </w:r>
      <w:r>
        <w:rPr>
          <w:rFonts w:ascii="Comic Sans MS" w:hAnsi="Comic Sans MS"/>
          <w:i/>
          <w:iCs/>
          <w:color w:val="000000"/>
          <w:szCs w:val="28"/>
        </w:rPr>
        <w:t xml:space="preserve"> </w:t>
      </w:r>
      <w:r w:rsidRPr="003479C5">
        <w:rPr>
          <w:rFonts w:ascii="Comic Sans MS" w:hAnsi="Comic Sans MS"/>
          <w:i/>
          <w:iCs/>
          <w:color w:val="000000"/>
          <w:szCs w:val="28"/>
        </w:rPr>
        <w:t>la</w:t>
      </w:r>
      <w:r>
        <w:rPr>
          <w:rFonts w:ascii="Comic Sans MS" w:hAnsi="Comic Sans MS"/>
          <w:i/>
          <w:iCs/>
          <w:color w:val="000000"/>
          <w:szCs w:val="28"/>
        </w:rPr>
        <w:t xml:space="preserve"> </w:t>
      </w:r>
      <w:r w:rsidRPr="003479C5">
        <w:rPr>
          <w:rFonts w:ascii="Comic Sans MS" w:hAnsi="Comic Sans MS"/>
          <w:i/>
          <w:iCs/>
          <w:color w:val="000000"/>
          <w:szCs w:val="28"/>
        </w:rPr>
        <w:t>comunidad,</w:t>
      </w:r>
      <w:r>
        <w:rPr>
          <w:rFonts w:ascii="Comic Sans MS" w:hAnsi="Comic Sans MS"/>
          <w:i/>
          <w:iCs/>
          <w:color w:val="000000"/>
          <w:szCs w:val="28"/>
        </w:rPr>
        <w:t xml:space="preserve"> </w:t>
      </w:r>
      <w:r w:rsidRPr="003479C5">
        <w:rPr>
          <w:rFonts w:ascii="Comic Sans MS" w:hAnsi="Comic Sans MS"/>
          <w:i/>
          <w:iCs/>
          <w:color w:val="000000"/>
          <w:szCs w:val="28"/>
        </w:rPr>
        <w:t>decidieron...»:</w:t>
      </w:r>
      <w:r>
        <w:rPr>
          <w:rFonts w:ascii="Comic Sans MS" w:hAnsi="Comic Sans MS"/>
          <w:i/>
          <w:iC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22-25),</w:t>
      </w:r>
      <w:r>
        <w:rPr>
          <w:rFonts w:ascii="Comic Sans MS" w:hAnsi="Comic Sans MS"/>
          <w:color w:val="000000"/>
          <w:szCs w:val="28"/>
        </w:rPr>
        <w:t xml:space="preserve"> </w:t>
      </w:r>
      <w:r w:rsidRPr="003479C5">
        <w:rPr>
          <w:rFonts w:ascii="Comic Sans MS" w:hAnsi="Comic Sans MS"/>
          <w:color w:val="000000"/>
          <w:szCs w:val="28"/>
        </w:rPr>
        <w:t>dado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conocer</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documento</w:t>
      </w:r>
      <w:r>
        <w:rPr>
          <w:rFonts w:ascii="Comic Sans MS" w:hAnsi="Comic Sans MS"/>
          <w:color w:val="000000"/>
          <w:szCs w:val="28"/>
        </w:rPr>
        <w:t xml:space="preserve"> </w:t>
      </w:r>
      <w:r w:rsidRPr="003479C5">
        <w:rPr>
          <w:rFonts w:ascii="Comic Sans MS" w:hAnsi="Comic Sans MS"/>
          <w:color w:val="000000"/>
          <w:szCs w:val="28"/>
        </w:rPr>
        <w:t>oficial</w:t>
      </w:r>
      <w:r>
        <w:rPr>
          <w:rFonts w:ascii="Comic Sans MS" w:hAnsi="Comic Sans MS"/>
          <w:color w:val="000000"/>
          <w:szCs w:val="28"/>
        </w:rPr>
        <w:t xml:space="preserve"> </w:t>
      </w:r>
      <w:r w:rsidRPr="003479C5">
        <w:rPr>
          <w:rFonts w:ascii="Comic Sans MS" w:hAnsi="Comic Sans MS"/>
          <w:color w:val="000000"/>
          <w:szCs w:val="28"/>
        </w:rPr>
        <w:t>donde</w:t>
      </w:r>
      <w:r>
        <w:rPr>
          <w:rFonts w:ascii="Comic Sans MS" w:hAnsi="Comic Sans MS"/>
          <w:color w:val="000000"/>
          <w:szCs w:val="28"/>
        </w:rPr>
        <w:t xml:space="preserve"> </w:t>
      </w:r>
      <w:r w:rsidRPr="003479C5">
        <w:rPr>
          <w:rFonts w:ascii="Comic Sans MS" w:hAnsi="Comic Sans MS"/>
          <w:color w:val="000000"/>
          <w:szCs w:val="28"/>
        </w:rPr>
        <w:t>afirman</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puede</w:t>
      </w:r>
      <w:r>
        <w:rPr>
          <w:rFonts w:ascii="Comic Sans MS" w:hAnsi="Comic Sans MS"/>
          <w:color w:val="000000"/>
          <w:szCs w:val="28"/>
        </w:rPr>
        <w:t xml:space="preserve"> </w:t>
      </w:r>
      <w:r w:rsidRPr="003479C5">
        <w:rPr>
          <w:rFonts w:ascii="Comic Sans MS" w:hAnsi="Comic Sans MS"/>
          <w:color w:val="000000"/>
          <w:szCs w:val="28"/>
        </w:rPr>
        <w:t>imponer</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«observancias</w:t>
      </w:r>
      <w:r>
        <w:rPr>
          <w:rFonts w:ascii="Comic Sans MS" w:hAnsi="Comic Sans MS"/>
          <w:color w:val="000000"/>
          <w:szCs w:val="28"/>
        </w:rPr>
        <w:t xml:space="preserve"> </w:t>
      </w:r>
      <w:r w:rsidRPr="003479C5">
        <w:rPr>
          <w:rFonts w:ascii="Comic Sans MS" w:hAnsi="Comic Sans MS"/>
          <w:color w:val="000000"/>
          <w:szCs w:val="28"/>
        </w:rPr>
        <w:t>judías»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pueblos</w:t>
      </w:r>
      <w:r>
        <w:rPr>
          <w:rFonts w:ascii="Comic Sans MS" w:hAnsi="Comic Sans MS"/>
          <w:color w:val="000000"/>
          <w:szCs w:val="28"/>
        </w:rPr>
        <w:t xml:space="preserve"> </w:t>
      </w:r>
      <w:r w:rsidRPr="003479C5">
        <w:rPr>
          <w:rFonts w:ascii="Comic Sans MS" w:hAnsi="Comic Sans MS"/>
          <w:color w:val="000000"/>
          <w:szCs w:val="28"/>
        </w:rPr>
        <w:t>paganos.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cierto</w:t>
      </w:r>
      <w:r>
        <w:rPr>
          <w:rFonts w:ascii="Comic Sans MS" w:hAnsi="Comic Sans MS"/>
          <w:color w:val="000000"/>
          <w:szCs w:val="28"/>
        </w:rPr>
        <w:t xml:space="preserve"> </w:t>
      </w:r>
      <w:r w:rsidRPr="003479C5">
        <w:rPr>
          <w:rFonts w:ascii="Comic Sans MS" w:hAnsi="Comic Sans MS"/>
          <w:color w:val="000000"/>
          <w:szCs w:val="28"/>
        </w:rPr>
        <w:t>sentido,</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recogió</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preceptos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único</w:t>
      </w:r>
      <w:r>
        <w:rPr>
          <w:rFonts w:ascii="Comic Sans MS" w:hAnsi="Comic Sans MS"/>
          <w:color w:val="000000"/>
          <w:szCs w:val="28"/>
        </w:rPr>
        <w:t xml:space="preserve"> </w:t>
      </w:r>
      <w:r w:rsidRPr="003479C5">
        <w:rPr>
          <w:rFonts w:ascii="Comic Sans MS" w:hAnsi="Comic Sans MS"/>
          <w:color w:val="000000"/>
          <w:szCs w:val="28"/>
        </w:rPr>
        <w:t>mandamiento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distintas</w:t>
      </w:r>
      <w:r>
        <w:rPr>
          <w:rFonts w:ascii="Comic Sans MS" w:hAnsi="Comic Sans MS"/>
          <w:color w:val="000000"/>
          <w:szCs w:val="28"/>
        </w:rPr>
        <w:t xml:space="preserve"> </w:t>
      </w:r>
      <w:r w:rsidRPr="003479C5">
        <w:rPr>
          <w:rFonts w:ascii="Comic Sans MS" w:hAnsi="Comic Sans MS"/>
          <w:color w:val="000000"/>
          <w:szCs w:val="28"/>
        </w:rPr>
        <w:t>prescripciones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orden</w:t>
      </w:r>
      <w:r>
        <w:rPr>
          <w:rFonts w:ascii="Comic Sans MS" w:hAnsi="Comic Sans MS"/>
          <w:color w:val="000000"/>
          <w:szCs w:val="28"/>
        </w:rPr>
        <w:t xml:space="preserve"> </w:t>
      </w:r>
      <w:r w:rsidRPr="003479C5">
        <w:rPr>
          <w:rFonts w:ascii="Comic Sans MS" w:hAnsi="Comic Sans MS"/>
          <w:color w:val="000000"/>
          <w:szCs w:val="28"/>
        </w:rPr>
        <w:t>cultual</w:t>
      </w:r>
      <w:r>
        <w:rPr>
          <w:rFonts w:ascii="Comic Sans MS" w:hAnsi="Comic Sans MS"/>
          <w:color w:val="000000"/>
          <w:szCs w:val="28"/>
        </w:rPr>
        <w:t xml:space="preserve"> </w:t>
      </w:r>
      <w:r w:rsidRPr="003479C5">
        <w:rPr>
          <w:rFonts w:ascii="Comic Sans MS" w:hAnsi="Comic Sans MS"/>
          <w:color w:val="000000"/>
          <w:szCs w:val="28"/>
        </w:rPr>
        <w:t>han</w:t>
      </w:r>
      <w:r>
        <w:rPr>
          <w:rFonts w:ascii="Comic Sans MS" w:hAnsi="Comic Sans MS"/>
          <w:color w:val="000000"/>
          <w:szCs w:val="28"/>
        </w:rPr>
        <w:t xml:space="preserve"> </w:t>
      </w:r>
      <w:r w:rsidRPr="003479C5">
        <w:rPr>
          <w:rFonts w:ascii="Comic Sans MS" w:hAnsi="Comic Sans MS"/>
          <w:color w:val="000000"/>
          <w:szCs w:val="28"/>
        </w:rPr>
        <w:t>sido</w:t>
      </w:r>
      <w:r>
        <w:rPr>
          <w:rFonts w:ascii="Comic Sans MS" w:hAnsi="Comic Sans MS"/>
          <w:color w:val="000000"/>
          <w:szCs w:val="28"/>
        </w:rPr>
        <w:t xml:space="preserve"> </w:t>
      </w:r>
      <w:r w:rsidRPr="003479C5">
        <w:rPr>
          <w:rFonts w:ascii="Comic Sans MS" w:hAnsi="Comic Sans MS"/>
          <w:color w:val="000000"/>
          <w:szCs w:val="28"/>
        </w:rPr>
        <w:t>«superadas»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corresponde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letra,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hacer</w:t>
      </w:r>
      <w:r>
        <w:rPr>
          <w:rFonts w:ascii="Comic Sans MS" w:hAnsi="Comic Sans MS"/>
          <w:color w:val="000000"/>
          <w:szCs w:val="28"/>
        </w:rPr>
        <w:t xml:space="preserve"> </w:t>
      </w:r>
      <w:r w:rsidRPr="003479C5">
        <w:rPr>
          <w:rFonts w:ascii="Comic Sans MS" w:hAnsi="Comic Sans MS"/>
          <w:color w:val="000000"/>
          <w:szCs w:val="28"/>
        </w:rPr>
        <w:t>emerger</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esencial,</w:t>
      </w:r>
      <w:r>
        <w:rPr>
          <w:rFonts w:ascii="Comic Sans MS" w:hAnsi="Comic Sans MS"/>
          <w:color w:val="000000"/>
          <w:szCs w:val="28"/>
        </w:rPr>
        <w:t xml:space="preserve"> </w:t>
      </w:r>
      <w:r w:rsidRPr="003479C5">
        <w:rPr>
          <w:rFonts w:ascii="Comic Sans MS" w:hAnsi="Comic Sans MS"/>
          <w:color w:val="000000"/>
          <w:szCs w:val="28"/>
        </w:rPr>
        <w:t>o</w:t>
      </w:r>
      <w:r>
        <w:rPr>
          <w:rFonts w:ascii="Comic Sans MS" w:hAnsi="Comic Sans MS"/>
          <w:color w:val="000000"/>
          <w:szCs w:val="28"/>
        </w:rPr>
        <w:t xml:space="preserve"> </w:t>
      </w:r>
      <w:r w:rsidRPr="003479C5">
        <w:rPr>
          <w:rFonts w:ascii="Comic Sans MS" w:hAnsi="Comic Sans MS"/>
          <w:color w:val="000000"/>
          <w:szCs w:val="28"/>
        </w:rPr>
        <w:t>sea,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necesidad</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camino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conversión,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muerte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pecado.</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aún</w:t>
      </w:r>
      <w:r>
        <w:rPr>
          <w:rFonts w:ascii="Comic Sans MS" w:hAnsi="Comic Sans MS"/>
          <w:color w:val="000000"/>
          <w:szCs w:val="28"/>
        </w:rPr>
        <w:t xml:space="preserve"> </w:t>
      </w:r>
      <w:r w:rsidRPr="003479C5">
        <w:rPr>
          <w:rFonts w:ascii="Comic Sans MS" w:hAnsi="Comic Sans MS"/>
          <w:color w:val="000000"/>
          <w:szCs w:val="28"/>
        </w:rPr>
        <w:t>subsisten</w:t>
      </w:r>
      <w:r>
        <w:rPr>
          <w:rFonts w:ascii="Comic Sans MS" w:hAnsi="Comic Sans MS"/>
          <w:color w:val="000000"/>
          <w:szCs w:val="28"/>
        </w:rPr>
        <w:t xml:space="preserve"> </w:t>
      </w:r>
      <w:r w:rsidRPr="003479C5">
        <w:rPr>
          <w:rFonts w:ascii="Comic Sans MS" w:hAnsi="Comic Sans MS"/>
          <w:color w:val="000000"/>
          <w:szCs w:val="28"/>
        </w:rPr>
        <w:t>algunas</w:t>
      </w:r>
      <w:r>
        <w:rPr>
          <w:rFonts w:ascii="Comic Sans MS" w:hAnsi="Comic Sans MS"/>
          <w:color w:val="000000"/>
          <w:szCs w:val="28"/>
        </w:rPr>
        <w:t xml:space="preserve"> </w:t>
      </w:r>
      <w:r w:rsidRPr="003479C5">
        <w:rPr>
          <w:rFonts w:ascii="Comic Sans MS" w:hAnsi="Comic Sans MS"/>
          <w:color w:val="000000"/>
          <w:szCs w:val="28"/>
        </w:rPr>
        <w:t>normas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tanto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valor</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sí</w:t>
      </w:r>
      <w:r>
        <w:rPr>
          <w:rFonts w:ascii="Comic Sans MS" w:hAnsi="Comic Sans MS"/>
          <w:color w:val="000000"/>
          <w:szCs w:val="28"/>
        </w:rPr>
        <w:t xml:space="preserve"> </w:t>
      </w:r>
      <w:r w:rsidRPr="003479C5">
        <w:rPr>
          <w:rFonts w:ascii="Comic Sans MS" w:hAnsi="Comic Sans MS"/>
          <w:color w:val="000000"/>
          <w:szCs w:val="28"/>
        </w:rPr>
        <w:t>mismas,</w:t>
      </w:r>
      <w:r>
        <w:rPr>
          <w:rFonts w:ascii="Comic Sans MS" w:hAnsi="Comic Sans MS"/>
          <w:color w:val="000000"/>
          <w:szCs w:val="28"/>
        </w:rPr>
        <w:t xml:space="preserve"> </w:t>
      </w:r>
      <w:r w:rsidRPr="003479C5">
        <w:rPr>
          <w:rFonts w:ascii="Comic Sans MS" w:hAnsi="Comic Sans MS"/>
          <w:color w:val="000000"/>
          <w:szCs w:val="28"/>
        </w:rPr>
        <w:t>cuanto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favorecer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serena</w:t>
      </w:r>
      <w:r>
        <w:rPr>
          <w:rFonts w:ascii="Comic Sans MS" w:hAnsi="Comic Sans MS"/>
          <w:color w:val="000000"/>
          <w:szCs w:val="28"/>
        </w:rPr>
        <w:t xml:space="preserve"> </w:t>
      </w:r>
      <w:r w:rsidRPr="003479C5">
        <w:rPr>
          <w:rFonts w:ascii="Comic Sans MS" w:hAnsi="Comic Sans MS"/>
          <w:color w:val="000000"/>
          <w:szCs w:val="28"/>
        </w:rPr>
        <w:t>convivencia</w:t>
      </w:r>
      <w:r>
        <w:rPr>
          <w:rFonts w:ascii="Comic Sans MS" w:hAnsi="Comic Sans MS"/>
          <w:color w:val="000000"/>
          <w:szCs w:val="28"/>
        </w:rPr>
        <w:t xml:space="preserve"> </w:t>
      </w:r>
      <w:r w:rsidRPr="003479C5">
        <w:rPr>
          <w:rFonts w:ascii="Comic Sans MS" w:hAnsi="Comic Sans MS"/>
          <w:color w:val="000000"/>
          <w:szCs w:val="28"/>
        </w:rPr>
        <w:t>eclesial</w:t>
      </w:r>
      <w:r>
        <w:rPr>
          <w:rFonts w:ascii="Comic Sans MS" w:hAnsi="Comic Sans MS"/>
          <w:color w:val="000000"/>
          <w:szCs w:val="28"/>
        </w:rPr>
        <w:t xml:space="preserve"> </w:t>
      </w:r>
      <w:r w:rsidRPr="003479C5">
        <w:rPr>
          <w:rFonts w:ascii="Comic Sans MS" w:hAnsi="Comic Sans MS"/>
          <w:color w:val="000000"/>
          <w:szCs w:val="28"/>
        </w:rPr>
        <w:t>entre</w:t>
      </w:r>
      <w:r>
        <w:rPr>
          <w:rFonts w:ascii="Comic Sans MS" w:hAnsi="Comic Sans MS"/>
          <w:color w:val="000000"/>
          <w:szCs w:val="28"/>
        </w:rPr>
        <w:t xml:space="preserve"> </w:t>
      </w:r>
      <w:r w:rsidRPr="003479C5">
        <w:rPr>
          <w:rFonts w:ascii="Comic Sans MS" w:hAnsi="Comic Sans MS"/>
          <w:color w:val="000000"/>
          <w:szCs w:val="28"/>
        </w:rPr>
        <w:t>judeocristianos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paganos</w:t>
      </w:r>
      <w:r>
        <w:rPr>
          <w:rFonts w:ascii="Comic Sans MS" w:hAnsi="Comic Sans MS"/>
          <w:color w:val="000000"/>
          <w:szCs w:val="28"/>
        </w:rPr>
        <w:t xml:space="preserve"> </w:t>
      </w:r>
      <w:r w:rsidRPr="003479C5">
        <w:rPr>
          <w:rFonts w:ascii="Comic Sans MS" w:hAnsi="Comic Sans MS"/>
          <w:color w:val="000000"/>
          <w:szCs w:val="28"/>
        </w:rPr>
        <w:t>convertidos.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historia</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procede</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principios</w:t>
      </w:r>
      <w:r>
        <w:rPr>
          <w:rFonts w:ascii="Comic Sans MS" w:hAnsi="Comic Sans MS"/>
          <w:color w:val="000000"/>
          <w:szCs w:val="28"/>
        </w:rPr>
        <w:t xml:space="preserve"> </w:t>
      </w:r>
      <w:r w:rsidRPr="003479C5">
        <w:rPr>
          <w:rFonts w:ascii="Comic Sans MS" w:hAnsi="Comic Sans MS"/>
          <w:color w:val="000000"/>
          <w:szCs w:val="28"/>
        </w:rPr>
        <w:t>abstractos,</w:t>
      </w:r>
      <w:r>
        <w:rPr>
          <w:rFonts w:ascii="Comic Sans MS" w:hAnsi="Comic Sans MS"/>
          <w:color w:val="000000"/>
          <w:szCs w:val="28"/>
        </w:rPr>
        <w:t xml:space="preserve"> </w:t>
      </w:r>
      <w:r w:rsidRPr="003479C5">
        <w:rPr>
          <w:rFonts w:ascii="Comic Sans MS" w:hAnsi="Comic Sans MS"/>
          <w:color w:val="000000"/>
          <w:szCs w:val="28"/>
        </w:rPr>
        <w:t>sino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requiere</w:t>
      </w:r>
      <w:r>
        <w:rPr>
          <w:rFonts w:ascii="Comic Sans MS" w:hAnsi="Comic Sans MS"/>
          <w:color w:val="000000"/>
          <w:szCs w:val="28"/>
        </w:rPr>
        <w:t xml:space="preserve"> </w:t>
      </w:r>
      <w:r w:rsidRPr="003479C5">
        <w:rPr>
          <w:rFonts w:ascii="Comic Sans MS" w:hAnsi="Comic Sans MS"/>
          <w:color w:val="000000"/>
          <w:szCs w:val="28"/>
        </w:rPr>
        <w:t>discernimiento,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sabiduría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esperar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momento</w:t>
      </w:r>
      <w:r>
        <w:rPr>
          <w:rFonts w:ascii="Comic Sans MS" w:hAnsi="Comic Sans MS"/>
          <w:color w:val="000000"/>
          <w:szCs w:val="28"/>
        </w:rPr>
        <w:t xml:space="preserve"> </w:t>
      </w:r>
      <w:r w:rsidRPr="003479C5">
        <w:rPr>
          <w:rFonts w:ascii="Comic Sans MS" w:hAnsi="Comic Sans MS"/>
          <w:color w:val="000000"/>
          <w:szCs w:val="28"/>
        </w:rPr>
        <w:t>oportuno</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proponer</w:t>
      </w:r>
      <w:r>
        <w:rPr>
          <w:rFonts w:ascii="Comic Sans MS" w:hAnsi="Comic Sans MS"/>
          <w:color w:val="000000"/>
          <w:szCs w:val="28"/>
        </w:rPr>
        <w:t xml:space="preserve"> </w:t>
      </w:r>
      <w:r w:rsidRPr="003479C5">
        <w:rPr>
          <w:rFonts w:ascii="Comic Sans MS" w:hAnsi="Comic Sans MS"/>
          <w:color w:val="000000"/>
          <w:szCs w:val="28"/>
        </w:rPr>
        <w:t>cambios,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modo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sirvan</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crecimiento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sean</w:t>
      </w:r>
      <w:r>
        <w:rPr>
          <w:rFonts w:ascii="Comic Sans MS" w:hAnsi="Comic Sans MS"/>
          <w:color w:val="000000"/>
          <w:szCs w:val="28"/>
        </w:rPr>
        <w:t xml:space="preserve"> </w:t>
      </w:r>
      <w:r w:rsidRPr="003479C5">
        <w:rPr>
          <w:rFonts w:ascii="Comic Sans MS" w:hAnsi="Comic Sans MS"/>
          <w:color w:val="000000"/>
          <w:szCs w:val="28"/>
        </w:rPr>
        <w:t>causa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divisiones</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graves.</w:t>
      </w:r>
    </w:p>
    <w:p w:rsidR="00BC65F3" w:rsidRDefault="00BC65F3" w:rsidP="00131EA6">
      <w:pPr>
        <w:widowControl w:val="0"/>
        <w:ind w:firstLine="284"/>
        <w:jc w:val="both"/>
        <w:rPr>
          <w:rFonts w:ascii="Comic Sans MS" w:hAnsi="Comic Sans MS"/>
          <w:color w:val="000000"/>
          <w:szCs w:val="28"/>
        </w:rPr>
      </w:pPr>
    </w:p>
    <w:p w:rsidR="00BC65F3" w:rsidRPr="00BC65F3" w:rsidRDefault="00BC65F3" w:rsidP="005B638F">
      <w:pPr>
        <w:pStyle w:val="NormalWeb"/>
        <w:widowControl w:val="0"/>
        <w:spacing w:before="0" w:beforeAutospacing="0" w:after="0" w:afterAutospacing="0"/>
        <w:jc w:val="both"/>
        <w:rPr>
          <w:rFonts w:ascii="Comic Sans MS" w:hAnsi="Comic Sans MS"/>
          <w:b/>
          <w:color w:val="FF0000"/>
        </w:rPr>
      </w:pPr>
      <w:r w:rsidRPr="00BC65F3">
        <w:rPr>
          <w:rFonts w:ascii="Comic Sans MS" w:hAnsi="Comic Sans MS"/>
          <w:b/>
          <w:color w:val="FF0000"/>
        </w:rPr>
        <w:t>Salmo responsorial</w:t>
      </w:r>
    </w:p>
    <w:p w:rsidR="00BC65F3" w:rsidRPr="00BC65F3" w:rsidRDefault="00BC65F3" w:rsidP="00131EA6">
      <w:pPr>
        <w:pStyle w:val="dcha"/>
        <w:widowControl w:val="0"/>
        <w:spacing w:before="0" w:beforeAutospacing="0" w:after="0" w:afterAutospacing="0"/>
        <w:jc w:val="right"/>
        <w:rPr>
          <w:rFonts w:ascii="Comic Sans MS" w:hAnsi="Comic Sans MS"/>
          <w:color w:val="FF0000"/>
        </w:rPr>
      </w:pPr>
      <w:r w:rsidRPr="00BC65F3">
        <w:rPr>
          <w:rFonts w:ascii="Comic Sans MS" w:hAnsi="Comic Sans MS"/>
          <w:i/>
          <w:iCs/>
          <w:color w:val="FF0000"/>
        </w:rPr>
        <w:t>Sal</w:t>
      </w:r>
      <w:r w:rsidRPr="00BC65F3">
        <w:rPr>
          <w:rFonts w:ascii="Comic Sans MS" w:hAnsi="Comic Sans MS"/>
          <w:color w:val="FF0000"/>
        </w:rPr>
        <w:t xml:space="preserve"> 66, 2-3. 5. 6 y 8 (R.: 4)</w:t>
      </w:r>
    </w:p>
    <w:p w:rsidR="00BC65F3"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R. </w:t>
      </w:r>
      <w:r w:rsidRPr="00BC65F3">
        <w:rPr>
          <w:rFonts w:ascii="Comic Sans MS" w:hAnsi="Comic Sans MS"/>
        </w:rPr>
        <w:t>El Señor revela a las naciones su salvación.</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V. </w:t>
      </w:r>
      <w:r w:rsidRPr="00BC65F3">
        <w:rPr>
          <w:rFonts w:ascii="Comic Sans MS" w:hAnsi="Comic Sans MS"/>
        </w:rPr>
        <w:t>Que Dios tenga piedad y nos bendiga,</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ilumine su rostro sobre nosotros;</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conozca la tierra tus caminos,</w:t>
      </w:r>
    </w:p>
    <w:p w:rsidR="00BC65F3" w:rsidRDefault="00BC65F3" w:rsidP="005B638F">
      <w:pPr>
        <w:pStyle w:val="NormalWeb"/>
        <w:widowControl w:val="0"/>
        <w:spacing w:before="0" w:beforeAutospacing="0" w:after="0" w:afterAutospacing="0"/>
        <w:ind w:left="284" w:hanging="284"/>
        <w:jc w:val="both"/>
        <w:rPr>
          <w:rFonts w:ascii="Comic Sans MS" w:hAnsi="Comic Sans MS"/>
          <w:color w:val="FF0000"/>
        </w:rPr>
      </w:pPr>
      <w:r w:rsidRPr="00BC65F3">
        <w:rPr>
          <w:rFonts w:ascii="Comic Sans MS" w:hAnsi="Comic Sans MS"/>
        </w:rPr>
        <w:t xml:space="preserve">todos los pueblos tu salvación. </w:t>
      </w:r>
      <w:r w:rsidRPr="00BC65F3">
        <w:rPr>
          <w:rFonts w:ascii="Comic Sans MS" w:hAnsi="Comic Sans MS"/>
          <w:color w:val="FF0000"/>
        </w:rPr>
        <w:t xml:space="preserve">R. </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V. </w:t>
      </w:r>
      <w:r w:rsidRPr="00BC65F3">
        <w:rPr>
          <w:rFonts w:ascii="Comic Sans MS" w:hAnsi="Comic Sans MS"/>
        </w:rPr>
        <w:t>Que canten de alegría las naciones,</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porque riges el mundo con justicia,</w:t>
      </w:r>
    </w:p>
    <w:p w:rsidR="00BC65F3" w:rsidRDefault="00BC65F3" w:rsidP="005B638F">
      <w:pPr>
        <w:pStyle w:val="NormalWeb"/>
        <w:widowControl w:val="0"/>
        <w:spacing w:before="0" w:beforeAutospacing="0" w:after="0" w:afterAutospacing="0"/>
        <w:ind w:left="284" w:hanging="284"/>
        <w:jc w:val="both"/>
        <w:rPr>
          <w:rFonts w:ascii="Comic Sans MS" w:hAnsi="Comic Sans MS"/>
          <w:color w:val="FF0000"/>
        </w:rPr>
      </w:pPr>
      <w:r w:rsidRPr="00BC65F3">
        <w:rPr>
          <w:rFonts w:ascii="Comic Sans MS" w:hAnsi="Comic Sans MS"/>
        </w:rPr>
        <w:t xml:space="preserve">y gobiernas las naciones de la tierra. </w:t>
      </w:r>
      <w:r w:rsidRPr="00BC65F3">
        <w:rPr>
          <w:rFonts w:ascii="Comic Sans MS" w:hAnsi="Comic Sans MS"/>
          <w:color w:val="FF0000"/>
        </w:rPr>
        <w:t xml:space="preserve">R. </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V. </w:t>
      </w:r>
      <w:r w:rsidRPr="00BC65F3">
        <w:rPr>
          <w:rFonts w:ascii="Comic Sans MS" w:hAnsi="Comic Sans MS"/>
        </w:rPr>
        <w:t>Oh, Dios, que te alaben los pueblos,</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que todos los pueblos te alaben.</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Que Dios nos bendiga; que le teman</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 xml:space="preserve">todos los confines de la tierra. </w:t>
      </w:r>
      <w:r w:rsidRPr="00BC65F3">
        <w:rPr>
          <w:rFonts w:ascii="Comic Sans MS" w:hAnsi="Comic Sans MS"/>
          <w:color w:val="FF0000"/>
        </w:rPr>
        <w:t>R.</w:t>
      </w:r>
    </w:p>
    <w:p w:rsidR="00BC65F3" w:rsidRPr="00BC65F3" w:rsidRDefault="00BC65F3" w:rsidP="00131EA6">
      <w:pPr>
        <w:widowControl w:val="0"/>
        <w:ind w:firstLine="284"/>
        <w:jc w:val="both"/>
        <w:rPr>
          <w:rFonts w:ascii="Comic Sans MS" w:hAnsi="Comic Sans MS"/>
        </w:rPr>
      </w:pPr>
    </w:p>
    <w:p w:rsidR="0007727D" w:rsidRDefault="0007727D" w:rsidP="00131EA6">
      <w:pPr>
        <w:widowControl w:val="0"/>
        <w:jc w:val="both"/>
        <w:rPr>
          <w:i/>
          <w:iCs/>
        </w:rPr>
      </w:pPr>
      <w:r w:rsidRPr="003479C5">
        <w:rPr>
          <w:rFonts w:ascii="Comic Sans MS" w:hAnsi="Comic Sans MS"/>
          <w:b/>
          <w:bCs/>
          <w:color w:val="000000"/>
          <w:szCs w:val="28"/>
        </w:rPr>
        <w:t>Segunda</w:t>
      </w:r>
      <w:r>
        <w:rPr>
          <w:rFonts w:ascii="Comic Sans MS" w:hAnsi="Comic Sans MS"/>
          <w:b/>
          <w:bCs/>
          <w:color w:val="000000"/>
          <w:szCs w:val="28"/>
        </w:rPr>
        <w:t xml:space="preserve"> </w:t>
      </w:r>
      <w:r w:rsidRPr="003479C5">
        <w:rPr>
          <w:rFonts w:ascii="Comic Sans MS" w:hAnsi="Comic Sans MS"/>
          <w:b/>
          <w:bCs/>
          <w:color w:val="000000"/>
          <w:szCs w:val="28"/>
        </w:rPr>
        <w:t>lectura:</w:t>
      </w:r>
      <w:r>
        <w:rPr>
          <w:rFonts w:ascii="Comic Sans MS" w:hAnsi="Comic Sans MS"/>
          <w:b/>
          <w:bCs/>
          <w:color w:val="000000"/>
          <w:szCs w:val="28"/>
        </w:rPr>
        <w:t xml:space="preserve"> </w:t>
      </w:r>
      <w:r w:rsidRPr="003479C5">
        <w:rPr>
          <w:rFonts w:ascii="Comic Sans MS" w:hAnsi="Comic Sans MS"/>
          <w:b/>
          <w:bCs/>
          <w:color w:val="000000"/>
          <w:szCs w:val="28"/>
        </w:rPr>
        <w:t>Apocalipsis</w:t>
      </w:r>
      <w:r>
        <w:rPr>
          <w:rFonts w:ascii="Comic Sans MS" w:hAnsi="Comic Sans MS"/>
          <w:b/>
          <w:bCs/>
          <w:color w:val="000000"/>
          <w:szCs w:val="28"/>
        </w:rPr>
        <w:t xml:space="preserve"> </w:t>
      </w:r>
      <w:r w:rsidRPr="003479C5">
        <w:rPr>
          <w:rFonts w:ascii="Comic Sans MS" w:hAnsi="Comic Sans MS"/>
          <w:b/>
          <w:bCs/>
          <w:color w:val="000000"/>
          <w:szCs w:val="28"/>
        </w:rPr>
        <w:t>21,10-14.22-23</w:t>
      </w:r>
      <w:r w:rsidR="00BC65F3">
        <w:rPr>
          <w:rFonts w:ascii="Comic Sans MS" w:hAnsi="Comic Sans MS"/>
          <w:b/>
          <w:bCs/>
          <w:color w:val="000000"/>
          <w:szCs w:val="28"/>
        </w:rPr>
        <w:t xml:space="preserve">: </w:t>
      </w:r>
      <w:r w:rsidR="00BC65F3">
        <w:rPr>
          <w:i/>
          <w:iCs/>
        </w:rPr>
        <w:t>Me mostró la ciudad santa que descendía del cielo.</w:t>
      </w:r>
    </w:p>
    <w:p w:rsidR="00BC65F3" w:rsidRPr="00BC65F3" w:rsidRDefault="00BC65F3" w:rsidP="00131EA6">
      <w:pPr>
        <w:widowControl w:val="0"/>
        <w:jc w:val="both"/>
        <w:rPr>
          <w:rFonts w:ascii="Comic Sans MS" w:hAnsi="Comic Sans MS"/>
          <w:color w:val="000080"/>
          <w:szCs w:val="28"/>
        </w:rPr>
      </w:pPr>
      <w:r w:rsidRPr="00BC65F3">
        <w:rPr>
          <w:rFonts w:ascii="Comic Sans MS" w:hAnsi="Comic Sans MS"/>
          <w:color w:val="000080"/>
          <w:szCs w:val="28"/>
        </w:rPr>
        <w:t>EL ángel</w:t>
      </w:r>
    </w:p>
    <w:p w:rsidR="0007727D" w:rsidRDefault="0007727D" w:rsidP="00131EA6">
      <w:pPr>
        <w:widowControl w:val="0"/>
        <w:jc w:val="both"/>
      </w:pPr>
      <w:r w:rsidRPr="00FB482F">
        <w:rPr>
          <w:rFonts w:ascii="Comic Sans MS" w:hAnsi="Comic Sans MS"/>
          <w:color w:val="000080"/>
          <w:szCs w:val="16"/>
          <w:vertAlign w:val="superscript"/>
        </w:rPr>
        <w:t>10</w:t>
      </w:r>
      <w:r>
        <w:rPr>
          <w:rFonts w:ascii="Comic Sans MS" w:hAnsi="Comic Sans MS"/>
          <w:color w:val="000080"/>
          <w:szCs w:val="28"/>
        </w:rPr>
        <w:t xml:space="preserve"> M</w:t>
      </w:r>
      <w:r w:rsidR="00BC65F3">
        <w:rPr>
          <w:rFonts w:ascii="Comic Sans MS" w:hAnsi="Comic Sans MS"/>
          <w:color w:val="000080"/>
          <w:szCs w:val="28"/>
        </w:rPr>
        <w:t>e</w:t>
      </w:r>
      <w:r>
        <w:rPr>
          <w:rFonts w:ascii="Comic Sans MS" w:hAnsi="Comic Sans MS"/>
          <w:color w:val="000080"/>
          <w:szCs w:val="28"/>
        </w:rPr>
        <w:t xml:space="preserve"> </w:t>
      </w:r>
      <w:r w:rsidRPr="003479C5">
        <w:rPr>
          <w:rFonts w:ascii="Comic Sans MS" w:hAnsi="Comic Sans MS"/>
          <w:color w:val="000080"/>
          <w:szCs w:val="28"/>
        </w:rPr>
        <w:t>llevó</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espíritu</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un</w:t>
      </w:r>
      <w:r>
        <w:rPr>
          <w:rFonts w:ascii="Comic Sans MS" w:hAnsi="Comic Sans MS"/>
          <w:color w:val="000080"/>
          <w:szCs w:val="28"/>
        </w:rPr>
        <w:t xml:space="preserve"> </w:t>
      </w:r>
      <w:r w:rsidRPr="003479C5">
        <w:rPr>
          <w:rFonts w:ascii="Comic Sans MS" w:hAnsi="Comic Sans MS"/>
          <w:color w:val="000080"/>
          <w:szCs w:val="28"/>
        </w:rPr>
        <w:t>monte</w:t>
      </w:r>
      <w:r>
        <w:rPr>
          <w:rFonts w:ascii="Comic Sans MS" w:hAnsi="Comic Sans MS"/>
          <w:color w:val="000080"/>
          <w:szCs w:val="28"/>
        </w:rPr>
        <w:t xml:space="preserve"> </w:t>
      </w:r>
      <w:r w:rsidRPr="003479C5">
        <w:rPr>
          <w:rFonts w:ascii="Comic Sans MS" w:hAnsi="Comic Sans MS"/>
          <w:color w:val="000080"/>
          <w:szCs w:val="28"/>
        </w:rPr>
        <w:t>grande</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alto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me</w:t>
      </w:r>
      <w:r>
        <w:rPr>
          <w:rFonts w:ascii="Comic Sans MS" w:hAnsi="Comic Sans MS"/>
          <w:color w:val="000080"/>
          <w:szCs w:val="28"/>
        </w:rPr>
        <w:t xml:space="preserve"> </w:t>
      </w:r>
      <w:r w:rsidRPr="003479C5">
        <w:rPr>
          <w:rFonts w:ascii="Comic Sans MS" w:hAnsi="Comic Sans MS"/>
          <w:color w:val="000080"/>
          <w:szCs w:val="28"/>
        </w:rPr>
        <w:t>mostró</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ciudad</w:t>
      </w:r>
      <w:r>
        <w:rPr>
          <w:rFonts w:ascii="Comic Sans MS" w:hAnsi="Comic Sans MS"/>
          <w:color w:val="000080"/>
          <w:szCs w:val="28"/>
        </w:rPr>
        <w:t xml:space="preserve"> </w:t>
      </w:r>
      <w:r w:rsidRPr="003479C5">
        <w:rPr>
          <w:rFonts w:ascii="Comic Sans MS" w:hAnsi="Comic Sans MS"/>
          <w:color w:val="000080"/>
          <w:szCs w:val="28"/>
        </w:rPr>
        <w:t>santa,</w:t>
      </w:r>
      <w:r>
        <w:rPr>
          <w:rFonts w:ascii="Comic Sans MS" w:hAnsi="Comic Sans MS"/>
          <w:color w:val="000080"/>
          <w:szCs w:val="28"/>
        </w:rPr>
        <w:t xml:space="preserve"> </w:t>
      </w:r>
      <w:r w:rsidRPr="003479C5">
        <w:rPr>
          <w:rFonts w:ascii="Comic Sans MS" w:hAnsi="Comic Sans MS"/>
          <w:color w:val="000080"/>
          <w:szCs w:val="28"/>
        </w:rPr>
        <w:t>Jerusalén,</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bajaba</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cielo</w:t>
      </w:r>
      <w:r>
        <w:rPr>
          <w:rFonts w:ascii="Comic Sans MS" w:hAnsi="Comic Sans MS"/>
          <w:color w:val="000080"/>
          <w:szCs w:val="28"/>
        </w:rPr>
        <w:t xml:space="preserve"> </w:t>
      </w:r>
      <w:r w:rsidRPr="003479C5">
        <w:rPr>
          <w:rFonts w:ascii="Comic Sans MS" w:hAnsi="Comic Sans MS"/>
          <w:color w:val="000080"/>
          <w:szCs w:val="28"/>
        </w:rPr>
        <w:t>enviada</w:t>
      </w:r>
      <w:r>
        <w:rPr>
          <w:rFonts w:ascii="Comic Sans MS" w:hAnsi="Comic Sans MS"/>
          <w:color w:val="000080"/>
          <w:szCs w:val="28"/>
        </w:rPr>
        <w:t xml:space="preserve"> </w:t>
      </w:r>
      <w:r w:rsidRPr="003479C5">
        <w:rPr>
          <w:rFonts w:ascii="Comic Sans MS" w:hAnsi="Comic Sans MS"/>
          <w:color w:val="000080"/>
          <w:szCs w:val="28"/>
        </w:rPr>
        <w:t>por</w:t>
      </w:r>
      <w:r>
        <w:rPr>
          <w:rFonts w:ascii="Comic Sans MS" w:hAnsi="Comic Sans MS"/>
          <w:color w:val="000080"/>
          <w:szCs w:val="28"/>
        </w:rPr>
        <w:t xml:space="preserve"> </w:t>
      </w:r>
      <w:r w:rsidRPr="003479C5">
        <w:rPr>
          <w:rFonts w:ascii="Comic Sans MS" w:hAnsi="Comic Sans MS"/>
          <w:color w:val="000080"/>
          <w:szCs w:val="28"/>
        </w:rPr>
        <w:t>Dios,</w:t>
      </w:r>
      <w:r w:rsidRPr="00FB482F">
        <w:rPr>
          <w:rFonts w:ascii="Comic Sans MS" w:hAnsi="Comic Sans MS"/>
          <w:color w:val="000080"/>
          <w:szCs w:val="16"/>
          <w:vertAlign w:val="superscript"/>
        </w:rPr>
        <w:t>11</w:t>
      </w:r>
      <w:r>
        <w:rPr>
          <w:rFonts w:ascii="Comic Sans MS" w:hAnsi="Comic Sans MS"/>
          <w:color w:val="000080"/>
          <w:szCs w:val="28"/>
        </w:rPr>
        <w:t xml:space="preserve"> </w:t>
      </w:r>
      <w:r w:rsidRPr="003479C5">
        <w:rPr>
          <w:rFonts w:ascii="Comic Sans MS" w:hAnsi="Comic Sans MS"/>
          <w:color w:val="000080"/>
          <w:szCs w:val="28"/>
        </w:rPr>
        <w:t>resplandeciente</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gloria.</w:t>
      </w:r>
      <w:r>
        <w:rPr>
          <w:rFonts w:ascii="Comic Sans MS" w:hAnsi="Comic Sans MS"/>
          <w:color w:val="000080"/>
          <w:szCs w:val="28"/>
        </w:rPr>
        <w:t xml:space="preserve"> </w:t>
      </w:r>
      <w:r w:rsidRPr="003479C5">
        <w:rPr>
          <w:rFonts w:ascii="Comic Sans MS" w:hAnsi="Comic Sans MS"/>
          <w:color w:val="000080"/>
          <w:szCs w:val="28"/>
        </w:rPr>
        <w:t>Su</w:t>
      </w:r>
      <w:r>
        <w:rPr>
          <w:rFonts w:ascii="Comic Sans MS" w:hAnsi="Comic Sans MS"/>
          <w:color w:val="000080"/>
          <w:szCs w:val="28"/>
        </w:rPr>
        <w:t xml:space="preserve"> </w:t>
      </w:r>
      <w:r w:rsidRPr="003479C5">
        <w:rPr>
          <w:rFonts w:ascii="Comic Sans MS" w:hAnsi="Comic Sans MS"/>
          <w:color w:val="000080"/>
          <w:szCs w:val="28"/>
        </w:rPr>
        <w:t>esplendor</w:t>
      </w:r>
      <w:r>
        <w:rPr>
          <w:rFonts w:ascii="Comic Sans MS" w:hAnsi="Comic Sans MS"/>
          <w:color w:val="000080"/>
          <w:szCs w:val="28"/>
        </w:rPr>
        <w:t xml:space="preserve"> </w:t>
      </w:r>
      <w:r w:rsidRPr="003479C5">
        <w:rPr>
          <w:rFonts w:ascii="Comic Sans MS" w:hAnsi="Comic Sans MS"/>
          <w:color w:val="000080"/>
          <w:szCs w:val="28"/>
        </w:rPr>
        <w:t>era</w:t>
      </w:r>
      <w:r>
        <w:rPr>
          <w:rFonts w:ascii="Comic Sans MS" w:hAnsi="Comic Sans MS"/>
          <w:color w:val="000080"/>
          <w:szCs w:val="28"/>
        </w:rPr>
        <w:t xml:space="preserve"> </w:t>
      </w:r>
      <w:r w:rsidRPr="003479C5">
        <w:rPr>
          <w:rFonts w:ascii="Comic Sans MS" w:hAnsi="Comic Sans MS"/>
          <w:color w:val="000080"/>
          <w:szCs w:val="28"/>
        </w:rPr>
        <w:t>como</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una</w:t>
      </w:r>
      <w:r>
        <w:rPr>
          <w:rFonts w:ascii="Comic Sans MS" w:hAnsi="Comic Sans MS"/>
          <w:color w:val="000080"/>
          <w:szCs w:val="28"/>
        </w:rPr>
        <w:t xml:space="preserve"> </w:t>
      </w:r>
      <w:r w:rsidRPr="003479C5">
        <w:rPr>
          <w:rFonts w:ascii="Comic Sans MS" w:hAnsi="Comic Sans MS"/>
          <w:color w:val="000080"/>
          <w:szCs w:val="28"/>
        </w:rPr>
        <w:t>piedra</w:t>
      </w:r>
      <w:r>
        <w:rPr>
          <w:rFonts w:ascii="Comic Sans MS" w:hAnsi="Comic Sans MS"/>
          <w:color w:val="000080"/>
          <w:szCs w:val="28"/>
        </w:rPr>
        <w:t xml:space="preserve"> </w:t>
      </w:r>
      <w:r w:rsidRPr="003479C5">
        <w:rPr>
          <w:rFonts w:ascii="Comic Sans MS" w:hAnsi="Comic Sans MS"/>
          <w:color w:val="000080"/>
          <w:szCs w:val="28"/>
        </w:rPr>
        <w:t>preciosa</w:t>
      </w:r>
      <w:r>
        <w:rPr>
          <w:rFonts w:ascii="Comic Sans MS" w:hAnsi="Comic Sans MS"/>
          <w:color w:val="000080"/>
          <w:szCs w:val="28"/>
        </w:rPr>
        <w:t xml:space="preserve"> </w:t>
      </w:r>
      <w:r w:rsidRPr="003479C5">
        <w:rPr>
          <w:rFonts w:ascii="Comic Sans MS" w:hAnsi="Comic Sans MS"/>
          <w:color w:val="000080"/>
          <w:szCs w:val="28"/>
        </w:rPr>
        <w:t>deslumbrante,</w:t>
      </w:r>
      <w:r>
        <w:rPr>
          <w:rFonts w:ascii="Comic Sans MS" w:hAnsi="Comic Sans MS"/>
          <w:color w:val="000080"/>
          <w:szCs w:val="28"/>
        </w:rPr>
        <w:t xml:space="preserve"> </w:t>
      </w:r>
      <w:r w:rsidRPr="003479C5">
        <w:rPr>
          <w:rFonts w:ascii="Comic Sans MS" w:hAnsi="Comic Sans MS"/>
          <w:color w:val="000080"/>
          <w:szCs w:val="28"/>
        </w:rPr>
        <w:t>como</w:t>
      </w:r>
      <w:r>
        <w:rPr>
          <w:rFonts w:ascii="Comic Sans MS" w:hAnsi="Comic Sans MS"/>
          <w:color w:val="000080"/>
          <w:szCs w:val="28"/>
        </w:rPr>
        <w:t xml:space="preserve"> </w:t>
      </w:r>
      <w:r w:rsidRPr="003479C5">
        <w:rPr>
          <w:rFonts w:ascii="Comic Sans MS" w:hAnsi="Comic Sans MS"/>
          <w:color w:val="000080"/>
          <w:szCs w:val="28"/>
        </w:rPr>
        <w:t>una</w:t>
      </w:r>
      <w:r>
        <w:rPr>
          <w:rFonts w:ascii="Comic Sans MS" w:hAnsi="Comic Sans MS"/>
          <w:color w:val="000080"/>
          <w:szCs w:val="28"/>
        </w:rPr>
        <w:t xml:space="preserve"> </w:t>
      </w:r>
      <w:r w:rsidRPr="003479C5">
        <w:rPr>
          <w:rFonts w:ascii="Comic Sans MS" w:hAnsi="Comic Sans MS"/>
          <w:color w:val="000080"/>
          <w:szCs w:val="28"/>
        </w:rPr>
        <w:t>piedra</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jaspe</w:t>
      </w:r>
      <w:r>
        <w:rPr>
          <w:rFonts w:ascii="Comic Sans MS" w:hAnsi="Comic Sans MS"/>
          <w:color w:val="000080"/>
          <w:szCs w:val="28"/>
        </w:rPr>
        <w:t xml:space="preserve"> </w:t>
      </w:r>
      <w:r w:rsidRPr="003479C5">
        <w:rPr>
          <w:rFonts w:ascii="Comic Sans MS" w:hAnsi="Comic Sans MS"/>
          <w:color w:val="000080"/>
          <w:szCs w:val="28"/>
        </w:rPr>
        <w:t>cristalino.</w:t>
      </w:r>
    </w:p>
    <w:p w:rsidR="0007727D" w:rsidRDefault="0007727D" w:rsidP="00131EA6">
      <w:pPr>
        <w:widowControl w:val="0"/>
        <w:jc w:val="both"/>
      </w:pPr>
      <w:r w:rsidRPr="00FB482F">
        <w:rPr>
          <w:rFonts w:ascii="Comic Sans MS" w:hAnsi="Comic Sans MS"/>
          <w:color w:val="000080"/>
          <w:szCs w:val="16"/>
          <w:vertAlign w:val="superscript"/>
        </w:rPr>
        <w:t>12</w:t>
      </w:r>
      <w:r>
        <w:rPr>
          <w:rFonts w:ascii="Comic Sans MS" w:hAnsi="Comic Sans MS"/>
          <w:color w:val="000080"/>
          <w:szCs w:val="28"/>
        </w:rPr>
        <w:t xml:space="preserve"> </w:t>
      </w:r>
      <w:r w:rsidRPr="003479C5">
        <w:rPr>
          <w:rFonts w:ascii="Comic Sans MS" w:hAnsi="Comic Sans MS"/>
          <w:color w:val="000080"/>
          <w:szCs w:val="28"/>
        </w:rPr>
        <w:t>Tenía</w:t>
      </w:r>
      <w:r>
        <w:rPr>
          <w:rFonts w:ascii="Comic Sans MS" w:hAnsi="Comic Sans MS"/>
          <w:color w:val="000080"/>
          <w:szCs w:val="28"/>
        </w:rPr>
        <w:t xml:space="preserve"> </w:t>
      </w:r>
      <w:r w:rsidRPr="003479C5">
        <w:rPr>
          <w:rFonts w:ascii="Comic Sans MS" w:hAnsi="Comic Sans MS"/>
          <w:color w:val="000080"/>
          <w:szCs w:val="28"/>
        </w:rPr>
        <w:t>una</w:t>
      </w:r>
      <w:r>
        <w:rPr>
          <w:rFonts w:ascii="Comic Sans MS" w:hAnsi="Comic Sans MS"/>
          <w:color w:val="000080"/>
          <w:szCs w:val="28"/>
        </w:rPr>
        <w:t xml:space="preserve"> </w:t>
      </w:r>
      <w:r w:rsidRPr="003479C5">
        <w:rPr>
          <w:rFonts w:ascii="Comic Sans MS" w:hAnsi="Comic Sans MS"/>
          <w:color w:val="000080"/>
          <w:szCs w:val="28"/>
        </w:rPr>
        <w:t>muralla</w:t>
      </w:r>
      <w:r>
        <w:rPr>
          <w:rFonts w:ascii="Comic Sans MS" w:hAnsi="Comic Sans MS"/>
          <w:color w:val="000080"/>
          <w:szCs w:val="28"/>
        </w:rPr>
        <w:t xml:space="preserve"> </w:t>
      </w:r>
      <w:r w:rsidRPr="003479C5">
        <w:rPr>
          <w:rFonts w:ascii="Comic Sans MS" w:hAnsi="Comic Sans MS"/>
          <w:color w:val="000080"/>
          <w:szCs w:val="28"/>
        </w:rPr>
        <w:t>grande</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elevada</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doce</w:t>
      </w:r>
      <w:r>
        <w:rPr>
          <w:rFonts w:ascii="Comic Sans MS" w:hAnsi="Comic Sans MS"/>
          <w:color w:val="000080"/>
          <w:szCs w:val="28"/>
        </w:rPr>
        <w:t xml:space="preserve"> </w:t>
      </w:r>
      <w:r w:rsidRPr="003479C5">
        <w:rPr>
          <w:rFonts w:ascii="Comic Sans MS" w:hAnsi="Comic Sans MS"/>
          <w:color w:val="000080"/>
          <w:szCs w:val="28"/>
        </w:rPr>
        <w:t>puertas</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doce</w:t>
      </w:r>
      <w:r>
        <w:rPr>
          <w:rFonts w:ascii="Comic Sans MS" w:hAnsi="Comic Sans MS"/>
          <w:color w:val="000080"/>
          <w:szCs w:val="28"/>
        </w:rPr>
        <w:t xml:space="preserve"> </w:t>
      </w:r>
      <w:r w:rsidRPr="003479C5">
        <w:rPr>
          <w:rFonts w:ascii="Comic Sans MS" w:hAnsi="Comic Sans MS"/>
          <w:color w:val="000080"/>
          <w:szCs w:val="28"/>
        </w:rPr>
        <w:t>ángeles</w:t>
      </w:r>
      <w:r>
        <w:rPr>
          <w:rFonts w:ascii="Comic Sans MS" w:hAnsi="Comic Sans MS"/>
          <w:color w:val="000080"/>
          <w:szCs w:val="28"/>
        </w:rPr>
        <w:t xml:space="preserve"> </w:t>
      </w:r>
      <w:r w:rsidRPr="003479C5">
        <w:rPr>
          <w:rFonts w:ascii="Comic Sans MS" w:hAnsi="Comic Sans MS"/>
          <w:color w:val="000080"/>
          <w:szCs w:val="28"/>
        </w:rPr>
        <w:t>custodiando</w:t>
      </w:r>
      <w:r>
        <w:rPr>
          <w:rFonts w:ascii="Comic Sans MS" w:hAnsi="Comic Sans MS"/>
          <w:color w:val="000080"/>
          <w:szCs w:val="28"/>
        </w:rPr>
        <w:t xml:space="preserve"> </w:t>
      </w:r>
      <w:r w:rsidRPr="003479C5">
        <w:rPr>
          <w:rFonts w:ascii="Comic Sans MS" w:hAnsi="Comic Sans MS"/>
          <w:color w:val="000080"/>
          <w:szCs w:val="28"/>
        </w:rPr>
        <w:t>las</w:t>
      </w:r>
      <w:r>
        <w:rPr>
          <w:rFonts w:ascii="Comic Sans MS" w:hAnsi="Comic Sans MS"/>
          <w:color w:val="000080"/>
          <w:szCs w:val="28"/>
        </w:rPr>
        <w:t xml:space="preserve"> </w:t>
      </w:r>
      <w:r w:rsidRPr="003479C5">
        <w:rPr>
          <w:rFonts w:ascii="Comic Sans MS" w:hAnsi="Comic Sans MS"/>
          <w:color w:val="000080"/>
          <w:szCs w:val="28"/>
        </w:rPr>
        <w:t>puertas,</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las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estaban</w:t>
      </w:r>
      <w:r>
        <w:rPr>
          <w:rFonts w:ascii="Comic Sans MS" w:hAnsi="Comic Sans MS"/>
          <w:color w:val="000080"/>
          <w:szCs w:val="28"/>
        </w:rPr>
        <w:t xml:space="preserve"> </w:t>
      </w:r>
      <w:r w:rsidRPr="003479C5">
        <w:rPr>
          <w:rFonts w:ascii="Comic Sans MS" w:hAnsi="Comic Sans MS"/>
          <w:color w:val="000080"/>
          <w:szCs w:val="28"/>
        </w:rPr>
        <w:t>escritos</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nombres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las</w:t>
      </w:r>
      <w:r>
        <w:rPr>
          <w:rFonts w:ascii="Comic Sans MS" w:hAnsi="Comic Sans MS"/>
          <w:color w:val="000080"/>
          <w:szCs w:val="28"/>
        </w:rPr>
        <w:t xml:space="preserve"> </w:t>
      </w:r>
      <w:r w:rsidRPr="003479C5">
        <w:rPr>
          <w:rFonts w:ascii="Comic Sans MS" w:hAnsi="Comic Sans MS"/>
          <w:color w:val="000080"/>
          <w:szCs w:val="28"/>
        </w:rPr>
        <w:t>doce</w:t>
      </w:r>
      <w:r>
        <w:rPr>
          <w:rFonts w:ascii="Comic Sans MS" w:hAnsi="Comic Sans MS"/>
          <w:color w:val="000080"/>
          <w:szCs w:val="28"/>
        </w:rPr>
        <w:t xml:space="preserve"> </w:t>
      </w:r>
      <w:r w:rsidRPr="003479C5">
        <w:rPr>
          <w:rFonts w:ascii="Comic Sans MS" w:hAnsi="Comic Sans MS"/>
          <w:color w:val="000080"/>
          <w:szCs w:val="28"/>
        </w:rPr>
        <w:t>tribus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Israel.</w:t>
      </w:r>
    </w:p>
    <w:p w:rsidR="0007727D" w:rsidRDefault="0007727D" w:rsidP="00131EA6">
      <w:pPr>
        <w:widowControl w:val="0"/>
        <w:jc w:val="both"/>
      </w:pPr>
      <w:r w:rsidRPr="00FB482F">
        <w:rPr>
          <w:rFonts w:ascii="Comic Sans MS" w:hAnsi="Comic Sans MS"/>
          <w:color w:val="000080"/>
          <w:szCs w:val="16"/>
          <w:vertAlign w:val="superscript"/>
        </w:rPr>
        <w:t>13</w:t>
      </w:r>
      <w:r>
        <w:rPr>
          <w:rFonts w:ascii="Comic Sans MS" w:hAnsi="Comic Sans MS"/>
          <w:color w:val="000080"/>
          <w:szCs w:val="28"/>
        </w:rPr>
        <w:t xml:space="preserve"> </w:t>
      </w:r>
      <w:r w:rsidRPr="003479C5">
        <w:rPr>
          <w:rFonts w:ascii="Comic Sans MS" w:hAnsi="Comic Sans MS"/>
          <w:color w:val="000080"/>
          <w:szCs w:val="28"/>
        </w:rPr>
        <w:t>Tres</w:t>
      </w:r>
      <w:r>
        <w:rPr>
          <w:rFonts w:ascii="Comic Sans MS" w:hAnsi="Comic Sans MS"/>
          <w:color w:val="000080"/>
          <w:szCs w:val="28"/>
        </w:rPr>
        <w:t xml:space="preserve"> </w:t>
      </w:r>
      <w:r w:rsidRPr="003479C5">
        <w:rPr>
          <w:rFonts w:ascii="Comic Sans MS" w:hAnsi="Comic Sans MS"/>
          <w:color w:val="000080"/>
          <w:szCs w:val="28"/>
        </w:rPr>
        <w:t>puertas</w:t>
      </w:r>
      <w:r>
        <w:rPr>
          <w:rFonts w:ascii="Comic Sans MS" w:hAnsi="Comic Sans MS"/>
          <w:color w:val="000080"/>
          <w:szCs w:val="28"/>
        </w:rPr>
        <w:t xml:space="preserve"> </w:t>
      </w:r>
      <w:r w:rsidRPr="003479C5">
        <w:rPr>
          <w:rFonts w:ascii="Comic Sans MS" w:hAnsi="Comic Sans MS"/>
          <w:color w:val="000080"/>
          <w:szCs w:val="28"/>
        </w:rPr>
        <w:t>daban</w:t>
      </w:r>
      <w:r>
        <w:rPr>
          <w:rFonts w:ascii="Comic Sans MS" w:hAnsi="Comic Sans MS"/>
          <w:color w:val="000080"/>
          <w:szCs w:val="28"/>
        </w:rPr>
        <w:t xml:space="preserve"> </w:t>
      </w:r>
      <w:r w:rsidRPr="003479C5">
        <w:rPr>
          <w:rFonts w:ascii="Comic Sans MS" w:hAnsi="Comic Sans MS"/>
          <w:color w:val="000080"/>
          <w:szCs w:val="28"/>
        </w:rPr>
        <w:t>al</w:t>
      </w:r>
      <w:r>
        <w:rPr>
          <w:rFonts w:ascii="Comic Sans MS" w:hAnsi="Comic Sans MS"/>
          <w:color w:val="000080"/>
          <w:szCs w:val="28"/>
        </w:rPr>
        <w:t xml:space="preserve"> </w:t>
      </w:r>
      <w:r w:rsidRPr="003479C5">
        <w:rPr>
          <w:rFonts w:ascii="Comic Sans MS" w:hAnsi="Comic Sans MS"/>
          <w:color w:val="000080"/>
          <w:szCs w:val="28"/>
        </w:rPr>
        <w:t>oriente</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tres</w:t>
      </w:r>
      <w:r>
        <w:rPr>
          <w:rFonts w:ascii="Comic Sans MS" w:hAnsi="Comic Sans MS"/>
          <w:color w:val="000080"/>
          <w:szCs w:val="28"/>
        </w:rPr>
        <w:t xml:space="preserve"> </w:t>
      </w:r>
      <w:r w:rsidRPr="003479C5">
        <w:rPr>
          <w:rFonts w:ascii="Comic Sans MS" w:hAnsi="Comic Sans MS"/>
          <w:color w:val="000080"/>
          <w:szCs w:val="28"/>
        </w:rPr>
        <w:t>al</w:t>
      </w:r>
      <w:r>
        <w:rPr>
          <w:rFonts w:ascii="Comic Sans MS" w:hAnsi="Comic Sans MS"/>
          <w:color w:val="000080"/>
          <w:szCs w:val="28"/>
        </w:rPr>
        <w:t xml:space="preserve"> </w:t>
      </w:r>
      <w:r w:rsidRPr="003479C5">
        <w:rPr>
          <w:rFonts w:ascii="Comic Sans MS" w:hAnsi="Comic Sans MS"/>
          <w:color w:val="000080"/>
          <w:szCs w:val="28"/>
        </w:rPr>
        <w:t>septentrión,</w:t>
      </w:r>
      <w:r>
        <w:rPr>
          <w:rFonts w:ascii="Comic Sans MS" w:hAnsi="Comic Sans MS"/>
          <w:color w:val="000080"/>
          <w:szCs w:val="28"/>
        </w:rPr>
        <w:t xml:space="preserve"> </w:t>
      </w:r>
      <w:r w:rsidRPr="003479C5">
        <w:rPr>
          <w:rFonts w:ascii="Comic Sans MS" w:hAnsi="Comic Sans MS"/>
          <w:color w:val="000080"/>
          <w:szCs w:val="28"/>
        </w:rPr>
        <w:t>tres</w:t>
      </w:r>
      <w:r>
        <w:rPr>
          <w:rFonts w:ascii="Comic Sans MS" w:hAnsi="Comic Sans MS"/>
          <w:color w:val="000080"/>
          <w:szCs w:val="28"/>
        </w:rPr>
        <w:t xml:space="preserve"> </w:t>
      </w:r>
      <w:r w:rsidRPr="003479C5">
        <w:rPr>
          <w:rFonts w:ascii="Comic Sans MS" w:hAnsi="Comic Sans MS"/>
          <w:color w:val="000080"/>
          <w:szCs w:val="28"/>
        </w:rPr>
        <w:t>al</w:t>
      </w:r>
      <w:r>
        <w:rPr>
          <w:rFonts w:ascii="Comic Sans MS" w:hAnsi="Comic Sans MS"/>
          <w:color w:val="000080"/>
          <w:szCs w:val="28"/>
        </w:rPr>
        <w:t xml:space="preserve"> </w:t>
      </w:r>
      <w:r w:rsidRPr="003479C5">
        <w:rPr>
          <w:rFonts w:ascii="Comic Sans MS" w:hAnsi="Comic Sans MS"/>
          <w:color w:val="000080"/>
          <w:szCs w:val="28"/>
        </w:rPr>
        <w:t>mediodía</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tres</w:t>
      </w:r>
      <w:r>
        <w:rPr>
          <w:rFonts w:ascii="Comic Sans MS" w:hAnsi="Comic Sans MS"/>
          <w:color w:val="000080"/>
          <w:szCs w:val="28"/>
        </w:rPr>
        <w:t xml:space="preserve"> </w:t>
      </w:r>
      <w:r w:rsidRPr="003479C5">
        <w:rPr>
          <w:rFonts w:ascii="Comic Sans MS" w:hAnsi="Comic Sans MS"/>
          <w:color w:val="000080"/>
          <w:szCs w:val="28"/>
        </w:rPr>
        <w:t>al</w:t>
      </w:r>
      <w:r>
        <w:rPr>
          <w:rFonts w:ascii="Comic Sans MS" w:hAnsi="Comic Sans MS"/>
          <w:color w:val="000080"/>
          <w:szCs w:val="28"/>
        </w:rPr>
        <w:t xml:space="preserve"> </w:t>
      </w:r>
      <w:r w:rsidRPr="003479C5">
        <w:rPr>
          <w:rFonts w:ascii="Comic Sans MS" w:hAnsi="Comic Sans MS"/>
          <w:color w:val="000080"/>
          <w:szCs w:val="28"/>
        </w:rPr>
        <w:t>poniente.</w:t>
      </w:r>
      <w:r w:rsidRPr="00FB482F">
        <w:rPr>
          <w:rFonts w:ascii="Comic Sans MS" w:hAnsi="Comic Sans MS"/>
          <w:color w:val="000080"/>
          <w:szCs w:val="16"/>
          <w:vertAlign w:val="superscript"/>
        </w:rPr>
        <w:t>14</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muralla</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ciudad</w:t>
      </w:r>
      <w:r>
        <w:rPr>
          <w:rFonts w:ascii="Comic Sans MS" w:hAnsi="Comic Sans MS"/>
          <w:color w:val="000080"/>
          <w:szCs w:val="28"/>
        </w:rPr>
        <w:t xml:space="preserve"> </w:t>
      </w:r>
      <w:r w:rsidRPr="003479C5">
        <w:rPr>
          <w:rFonts w:ascii="Comic Sans MS" w:hAnsi="Comic Sans MS"/>
          <w:color w:val="000080"/>
          <w:szCs w:val="28"/>
        </w:rPr>
        <w:t>tenía</w:t>
      </w:r>
      <w:r>
        <w:rPr>
          <w:rFonts w:ascii="Comic Sans MS" w:hAnsi="Comic Sans MS"/>
          <w:color w:val="000080"/>
          <w:szCs w:val="28"/>
        </w:rPr>
        <w:t xml:space="preserve"> </w:t>
      </w:r>
      <w:r w:rsidRPr="003479C5">
        <w:rPr>
          <w:rFonts w:ascii="Comic Sans MS" w:hAnsi="Comic Sans MS"/>
          <w:color w:val="000080"/>
          <w:szCs w:val="28"/>
        </w:rPr>
        <w:t>doce</w:t>
      </w:r>
      <w:r>
        <w:rPr>
          <w:rFonts w:ascii="Comic Sans MS" w:hAnsi="Comic Sans MS"/>
          <w:color w:val="000080"/>
          <w:szCs w:val="28"/>
        </w:rPr>
        <w:t xml:space="preserve"> </w:t>
      </w:r>
      <w:r w:rsidRPr="003479C5">
        <w:rPr>
          <w:rFonts w:ascii="Comic Sans MS" w:hAnsi="Comic Sans MS"/>
          <w:color w:val="000080"/>
          <w:szCs w:val="28"/>
        </w:rPr>
        <w:t>pilares</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estaban</w:t>
      </w:r>
      <w:r>
        <w:rPr>
          <w:rFonts w:ascii="Comic Sans MS" w:hAnsi="Comic Sans MS"/>
          <w:color w:val="000080"/>
          <w:szCs w:val="28"/>
        </w:rPr>
        <w:t xml:space="preserve"> </w:t>
      </w:r>
      <w:r w:rsidRPr="003479C5">
        <w:rPr>
          <w:rFonts w:ascii="Comic Sans MS" w:hAnsi="Comic Sans MS"/>
          <w:color w:val="000080"/>
          <w:szCs w:val="28"/>
        </w:rPr>
        <w:t>grabados</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doce</w:t>
      </w:r>
      <w:r>
        <w:rPr>
          <w:rFonts w:ascii="Comic Sans MS" w:hAnsi="Comic Sans MS"/>
          <w:color w:val="000080"/>
          <w:szCs w:val="28"/>
        </w:rPr>
        <w:t xml:space="preserve"> </w:t>
      </w:r>
      <w:r w:rsidRPr="003479C5">
        <w:rPr>
          <w:rFonts w:ascii="Comic Sans MS" w:hAnsi="Comic Sans MS"/>
          <w:color w:val="000080"/>
          <w:szCs w:val="28"/>
        </w:rPr>
        <w:t>nombres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los</w:t>
      </w:r>
      <w:r>
        <w:rPr>
          <w:rFonts w:ascii="Comic Sans MS" w:hAnsi="Comic Sans MS"/>
          <w:color w:val="000080"/>
          <w:szCs w:val="28"/>
        </w:rPr>
        <w:t xml:space="preserve"> </w:t>
      </w:r>
      <w:r w:rsidRPr="003479C5">
        <w:rPr>
          <w:rFonts w:ascii="Comic Sans MS" w:hAnsi="Comic Sans MS"/>
          <w:color w:val="000080"/>
          <w:szCs w:val="28"/>
        </w:rPr>
        <w:t>doce</w:t>
      </w:r>
      <w:r>
        <w:rPr>
          <w:rFonts w:ascii="Comic Sans MS" w:hAnsi="Comic Sans MS"/>
          <w:color w:val="000080"/>
          <w:szCs w:val="28"/>
        </w:rPr>
        <w:t xml:space="preserve"> </w:t>
      </w:r>
      <w:r w:rsidRPr="003479C5">
        <w:rPr>
          <w:rFonts w:ascii="Comic Sans MS" w:hAnsi="Comic Sans MS"/>
          <w:color w:val="000080"/>
          <w:szCs w:val="28"/>
        </w:rPr>
        <w:t>apóstoles</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Cordero.</w:t>
      </w:r>
    </w:p>
    <w:p w:rsidR="0007727D" w:rsidRDefault="0007727D" w:rsidP="00131EA6">
      <w:pPr>
        <w:widowControl w:val="0"/>
        <w:jc w:val="both"/>
      </w:pPr>
      <w:r w:rsidRPr="00FB482F">
        <w:rPr>
          <w:rFonts w:ascii="Comic Sans MS" w:hAnsi="Comic Sans MS"/>
          <w:color w:val="000080"/>
          <w:szCs w:val="16"/>
          <w:vertAlign w:val="superscript"/>
        </w:rPr>
        <w:t>22</w:t>
      </w:r>
      <w:r>
        <w:rPr>
          <w:rFonts w:ascii="Comic Sans MS" w:hAnsi="Comic Sans MS"/>
          <w:i/>
          <w:iCs/>
          <w:color w:val="000080"/>
          <w:szCs w:val="28"/>
        </w:rPr>
        <w:t xml:space="preserve"> </w:t>
      </w:r>
      <w:r w:rsidRPr="003479C5">
        <w:rPr>
          <w:rFonts w:ascii="Comic Sans MS" w:hAnsi="Comic Sans MS"/>
          <w:color w:val="000080"/>
          <w:szCs w:val="28"/>
        </w:rPr>
        <w:t>No</w:t>
      </w:r>
      <w:r>
        <w:rPr>
          <w:rFonts w:ascii="Comic Sans MS" w:hAnsi="Comic Sans MS"/>
          <w:color w:val="000080"/>
          <w:szCs w:val="28"/>
        </w:rPr>
        <w:t xml:space="preserve"> </w:t>
      </w:r>
      <w:r w:rsidRPr="003479C5">
        <w:rPr>
          <w:rFonts w:ascii="Comic Sans MS" w:hAnsi="Comic Sans MS"/>
          <w:color w:val="000080"/>
          <w:szCs w:val="28"/>
        </w:rPr>
        <w:t>vi</w:t>
      </w:r>
      <w:r>
        <w:rPr>
          <w:rFonts w:ascii="Comic Sans MS" w:hAnsi="Comic Sans MS"/>
          <w:color w:val="000080"/>
          <w:szCs w:val="28"/>
        </w:rPr>
        <w:t xml:space="preserve"> </w:t>
      </w:r>
      <w:r w:rsidRPr="003479C5">
        <w:rPr>
          <w:rFonts w:ascii="Comic Sans MS" w:hAnsi="Comic Sans MS"/>
          <w:color w:val="000080"/>
          <w:szCs w:val="28"/>
        </w:rPr>
        <w:t>templo</w:t>
      </w:r>
      <w:r>
        <w:rPr>
          <w:rFonts w:ascii="Comic Sans MS" w:hAnsi="Comic Sans MS"/>
          <w:color w:val="000080"/>
          <w:szCs w:val="28"/>
        </w:rPr>
        <w:t xml:space="preserve"> </w:t>
      </w:r>
      <w:r w:rsidRPr="003479C5">
        <w:rPr>
          <w:rFonts w:ascii="Comic Sans MS" w:hAnsi="Comic Sans MS"/>
          <w:color w:val="000080"/>
          <w:szCs w:val="28"/>
        </w:rPr>
        <w:t>alguno</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ciudad,</w:t>
      </w:r>
      <w:r>
        <w:rPr>
          <w:rFonts w:ascii="Comic Sans MS" w:hAnsi="Comic Sans MS"/>
          <w:color w:val="000080"/>
          <w:szCs w:val="28"/>
        </w:rPr>
        <w:t xml:space="preserve"> </w:t>
      </w:r>
      <w:r w:rsidRPr="003479C5">
        <w:rPr>
          <w:rFonts w:ascii="Comic Sans MS" w:hAnsi="Comic Sans MS"/>
          <w:color w:val="000080"/>
          <w:szCs w:val="28"/>
        </w:rPr>
        <w:t>pues</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Señor</w:t>
      </w:r>
      <w:r>
        <w:rPr>
          <w:rFonts w:ascii="Comic Sans MS" w:hAnsi="Comic Sans MS"/>
          <w:color w:val="000080"/>
          <w:szCs w:val="28"/>
        </w:rPr>
        <w:t xml:space="preserve"> </w:t>
      </w:r>
      <w:r w:rsidRPr="003479C5">
        <w:rPr>
          <w:rFonts w:ascii="Comic Sans MS" w:hAnsi="Comic Sans MS"/>
          <w:color w:val="000080"/>
          <w:szCs w:val="28"/>
        </w:rPr>
        <w:t>Dios</w:t>
      </w:r>
      <w:r>
        <w:rPr>
          <w:rFonts w:ascii="Comic Sans MS" w:hAnsi="Comic Sans MS"/>
          <w:color w:val="000080"/>
          <w:szCs w:val="28"/>
        </w:rPr>
        <w:t xml:space="preserve"> </w:t>
      </w:r>
      <w:r w:rsidRPr="003479C5">
        <w:rPr>
          <w:rFonts w:ascii="Comic Sans MS" w:hAnsi="Comic Sans MS"/>
          <w:color w:val="000080"/>
          <w:szCs w:val="28"/>
        </w:rPr>
        <w:t>todopoderoso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Cordero</w:t>
      </w:r>
      <w:r>
        <w:rPr>
          <w:rFonts w:ascii="Comic Sans MS" w:hAnsi="Comic Sans MS"/>
          <w:color w:val="000080"/>
          <w:szCs w:val="28"/>
        </w:rPr>
        <w:t xml:space="preserve"> </w:t>
      </w:r>
      <w:r w:rsidRPr="003479C5">
        <w:rPr>
          <w:rFonts w:ascii="Comic Sans MS" w:hAnsi="Comic Sans MS"/>
          <w:color w:val="000080"/>
          <w:szCs w:val="28"/>
        </w:rPr>
        <w:t>son</w:t>
      </w:r>
      <w:r>
        <w:rPr>
          <w:rFonts w:ascii="Comic Sans MS" w:hAnsi="Comic Sans MS"/>
          <w:color w:val="000080"/>
          <w:szCs w:val="28"/>
        </w:rPr>
        <w:t xml:space="preserve"> </w:t>
      </w:r>
      <w:r w:rsidRPr="003479C5">
        <w:rPr>
          <w:rFonts w:ascii="Comic Sans MS" w:hAnsi="Comic Sans MS"/>
          <w:color w:val="000080"/>
          <w:szCs w:val="28"/>
        </w:rPr>
        <w:t>su</w:t>
      </w:r>
      <w:r>
        <w:rPr>
          <w:rFonts w:ascii="Comic Sans MS" w:hAnsi="Comic Sans MS"/>
          <w:color w:val="000080"/>
          <w:szCs w:val="28"/>
        </w:rPr>
        <w:t xml:space="preserve"> </w:t>
      </w:r>
      <w:r w:rsidRPr="003479C5">
        <w:rPr>
          <w:rFonts w:ascii="Comic Sans MS" w:hAnsi="Comic Sans MS"/>
          <w:color w:val="000080"/>
          <w:szCs w:val="28"/>
        </w:rPr>
        <w:t>templo.</w:t>
      </w:r>
      <w:r w:rsidRPr="00FB482F">
        <w:rPr>
          <w:rFonts w:ascii="Comic Sans MS" w:hAnsi="Comic Sans MS"/>
          <w:color w:val="000080"/>
          <w:szCs w:val="16"/>
          <w:vertAlign w:val="superscript"/>
        </w:rPr>
        <w:t>23</w:t>
      </w:r>
      <w:r>
        <w:rPr>
          <w:rFonts w:ascii="Comic Sans MS" w:hAnsi="Comic Sans MS"/>
          <w:color w:val="000080"/>
          <w:szCs w:val="28"/>
        </w:rPr>
        <w:t xml:space="preserve"> </w:t>
      </w:r>
      <w:r w:rsidRPr="003479C5">
        <w:rPr>
          <w:rFonts w:ascii="Comic Sans MS" w:hAnsi="Comic Sans MS"/>
          <w:color w:val="000080"/>
          <w:szCs w:val="28"/>
        </w:rPr>
        <w:t>Tampoco</w:t>
      </w:r>
      <w:r>
        <w:rPr>
          <w:rFonts w:ascii="Comic Sans MS" w:hAnsi="Comic Sans MS"/>
          <w:color w:val="000080"/>
          <w:szCs w:val="28"/>
        </w:rPr>
        <w:t xml:space="preserve"> </w:t>
      </w:r>
      <w:r w:rsidRPr="003479C5">
        <w:rPr>
          <w:rFonts w:ascii="Comic Sans MS" w:hAnsi="Comic Sans MS"/>
          <w:color w:val="000080"/>
          <w:szCs w:val="28"/>
        </w:rPr>
        <w:t>necesita</w:t>
      </w:r>
      <w:r>
        <w:rPr>
          <w:rFonts w:ascii="Comic Sans MS" w:hAnsi="Comic Sans MS"/>
          <w:color w:val="000080"/>
          <w:szCs w:val="28"/>
        </w:rPr>
        <w:t xml:space="preserve"> </w:t>
      </w:r>
      <w:r w:rsidRPr="003479C5">
        <w:rPr>
          <w:rFonts w:ascii="Comic Sans MS" w:hAnsi="Comic Sans MS"/>
          <w:color w:val="000080"/>
          <w:szCs w:val="28"/>
        </w:rPr>
        <w:t>sol</w:t>
      </w:r>
      <w:r>
        <w:rPr>
          <w:rFonts w:ascii="Comic Sans MS" w:hAnsi="Comic Sans MS"/>
          <w:color w:val="000080"/>
          <w:szCs w:val="28"/>
        </w:rPr>
        <w:t xml:space="preserve"> </w:t>
      </w:r>
      <w:r w:rsidRPr="003479C5">
        <w:rPr>
          <w:rFonts w:ascii="Comic Sans MS" w:hAnsi="Comic Sans MS"/>
          <w:color w:val="000080"/>
          <w:szCs w:val="28"/>
        </w:rPr>
        <w:t>ni</w:t>
      </w:r>
      <w:r>
        <w:rPr>
          <w:rFonts w:ascii="Comic Sans MS" w:hAnsi="Comic Sans MS"/>
          <w:color w:val="000080"/>
          <w:szCs w:val="28"/>
        </w:rPr>
        <w:t xml:space="preserve"> </w:t>
      </w:r>
      <w:r w:rsidRPr="003479C5">
        <w:rPr>
          <w:rFonts w:ascii="Comic Sans MS" w:hAnsi="Comic Sans MS"/>
          <w:color w:val="000080"/>
          <w:szCs w:val="28"/>
        </w:rPr>
        <w:t>luna</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alumbren;</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ilumina</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gloria</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Dios</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su</w:t>
      </w:r>
      <w:r>
        <w:rPr>
          <w:rFonts w:ascii="Comic Sans MS" w:hAnsi="Comic Sans MS"/>
          <w:color w:val="000080"/>
          <w:szCs w:val="28"/>
        </w:rPr>
        <w:t xml:space="preserve"> </w:t>
      </w:r>
      <w:r w:rsidRPr="003479C5">
        <w:rPr>
          <w:rFonts w:ascii="Comic Sans MS" w:hAnsi="Comic Sans MS"/>
          <w:color w:val="000080"/>
          <w:szCs w:val="28"/>
        </w:rPr>
        <w:t>antorcha</w:t>
      </w:r>
      <w:r>
        <w:rPr>
          <w:rFonts w:ascii="Comic Sans MS" w:hAnsi="Comic Sans MS"/>
          <w:color w:val="000080"/>
          <w:szCs w:val="28"/>
        </w:rPr>
        <w:t xml:space="preserve"> </w:t>
      </w:r>
      <w:r w:rsidRPr="003479C5">
        <w:rPr>
          <w:rFonts w:ascii="Comic Sans MS" w:hAnsi="Comic Sans MS"/>
          <w:color w:val="000080"/>
          <w:szCs w:val="28"/>
        </w:rPr>
        <w:t>es</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Cordero.</w:t>
      </w:r>
    </w:p>
    <w:p w:rsidR="0007727D" w:rsidRDefault="0007727D" w:rsidP="00131EA6">
      <w:pPr>
        <w:widowControl w:val="0"/>
        <w:ind w:firstLine="284"/>
        <w:jc w:val="both"/>
      </w:pP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visión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Jerusalén</w:t>
      </w:r>
      <w:r>
        <w:rPr>
          <w:rFonts w:ascii="Comic Sans MS" w:hAnsi="Comic Sans MS"/>
          <w:color w:val="000000"/>
          <w:szCs w:val="28"/>
        </w:rPr>
        <w:t xml:space="preserve"> </w:t>
      </w:r>
      <w:r w:rsidRPr="003479C5">
        <w:rPr>
          <w:rFonts w:ascii="Comic Sans MS" w:hAnsi="Comic Sans MS"/>
          <w:color w:val="000000"/>
          <w:szCs w:val="28"/>
        </w:rPr>
        <w:t>celestial</w:t>
      </w:r>
      <w:r>
        <w:rPr>
          <w:rFonts w:ascii="Comic Sans MS" w:hAnsi="Comic Sans MS"/>
          <w:color w:val="000000"/>
          <w:szCs w:val="28"/>
        </w:rPr>
        <w:t xml:space="preserve"> </w:t>
      </w:r>
      <w:r w:rsidRPr="003479C5">
        <w:rPr>
          <w:rFonts w:ascii="Comic Sans MS" w:hAnsi="Comic Sans MS"/>
          <w:color w:val="000000"/>
          <w:szCs w:val="28"/>
        </w:rPr>
        <w:t>concluye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libro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Apocalipsis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llega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final</w:t>
      </w:r>
      <w:r>
        <w:rPr>
          <w:rFonts w:ascii="Comic Sans MS" w:hAnsi="Comic Sans MS"/>
          <w:color w:val="000000"/>
          <w:szCs w:val="28"/>
        </w:rPr>
        <w:t xml:space="preserve"> </w:t>
      </w:r>
      <w:r w:rsidRPr="003479C5">
        <w:rPr>
          <w:rFonts w:ascii="Comic Sans MS" w:hAnsi="Comic Sans MS"/>
          <w:color w:val="000000"/>
          <w:szCs w:val="28"/>
        </w:rPr>
        <w:t>toda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revelación</w:t>
      </w:r>
      <w:r>
        <w:rPr>
          <w:rFonts w:ascii="Comic Sans MS" w:hAnsi="Comic Sans MS"/>
          <w:color w:val="000000"/>
          <w:szCs w:val="28"/>
        </w:rPr>
        <w:t xml:space="preserve"> </w:t>
      </w:r>
      <w:r w:rsidRPr="003479C5">
        <w:rPr>
          <w:rFonts w:ascii="Comic Sans MS" w:hAnsi="Comic Sans MS"/>
          <w:color w:val="000000"/>
          <w:szCs w:val="28"/>
        </w:rPr>
        <w:t>bíblica.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claro</w:t>
      </w:r>
      <w:r>
        <w:rPr>
          <w:rFonts w:ascii="Comic Sans MS" w:hAnsi="Comic Sans MS"/>
          <w:color w:val="000000"/>
          <w:szCs w:val="28"/>
        </w:rPr>
        <w:t xml:space="preserve"> </w:t>
      </w:r>
      <w:r w:rsidRPr="003479C5">
        <w:rPr>
          <w:rFonts w:ascii="Comic Sans MS" w:hAnsi="Comic Sans MS"/>
          <w:color w:val="000000"/>
          <w:szCs w:val="28"/>
        </w:rPr>
        <w:t>contraste</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visión</w:t>
      </w:r>
      <w:r>
        <w:rPr>
          <w:rFonts w:ascii="Comic Sans MS" w:hAnsi="Comic Sans MS"/>
          <w:color w:val="000000"/>
          <w:szCs w:val="28"/>
        </w:rPr>
        <w:t xml:space="preserve"> </w:t>
      </w:r>
      <w:r w:rsidRPr="003479C5">
        <w:rPr>
          <w:rFonts w:ascii="Comic Sans MS" w:hAnsi="Comic Sans MS"/>
          <w:color w:val="000000"/>
          <w:szCs w:val="28"/>
        </w:rPr>
        <w:t>precedente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ciudad</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mal,</w:t>
      </w:r>
      <w:r>
        <w:rPr>
          <w:rFonts w:ascii="Comic Sans MS" w:hAnsi="Comic Sans MS"/>
          <w:color w:val="000000"/>
          <w:szCs w:val="28"/>
        </w:rPr>
        <w:t xml:space="preserve"> </w:t>
      </w:r>
      <w:r w:rsidRPr="003479C5">
        <w:rPr>
          <w:rFonts w:ascii="Comic Sans MS" w:hAnsi="Comic Sans MS"/>
          <w:color w:val="000000"/>
          <w:szCs w:val="28"/>
        </w:rPr>
        <w:t>Babilonia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prostituta,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castigo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sometida</w:t>
      </w:r>
      <w:r>
        <w:rPr>
          <w:rFonts w:ascii="Comic Sans MS" w:hAnsi="Comic Sans MS"/>
          <w:color w:val="000000"/>
          <w:szCs w:val="28"/>
        </w:rPr>
        <w:t xml:space="preserve"> </w:t>
      </w:r>
      <w:r w:rsidRPr="003479C5">
        <w:rPr>
          <w:rFonts w:ascii="Comic Sans MS" w:hAnsi="Comic Sans MS"/>
          <w:color w:val="000000"/>
          <w:szCs w:val="28"/>
        </w:rPr>
        <w:t>(capítulos</w:t>
      </w:r>
      <w:r>
        <w:rPr>
          <w:rFonts w:ascii="Comic Sans MS" w:hAnsi="Comic Sans MS"/>
          <w:color w:val="000000"/>
          <w:szCs w:val="28"/>
        </w:rPr>
        <w:t xml:space="preserve"> </w:t>
      </w:r>
      <w:r w:rsidRPr="003479C5">
        <w:rPr>
          <w:rFonts w:ascii="Comic Sans MS" w:hAnsi="Comic Sans MS"/>
          <w:color w:val="000000"/>
          <w:szCs w:val="28"/>
        </w:rPr>
        <w:t>17s),</w:t>
      </w:r>
      <w:r>
        <w:rPr>
          <w:rFonts w:ascii="Comic Sans MS" w:hAnsi="Comic Sans MS"/>
          <w:color w:val="000000"/>
          <w:szCs w:val="28"/>
        </w:rPr>
        <w:t xml:space="preserve"> </w:t>
      </w:r>
      <w:r w:rsidRPr="003479C5">
        <w:rPr>
          <w:rFonts w:ascii="Comic Sans MS" w:hAnsi="Comic Sans MS"/>
          <w:color w:val="000000"/>
          <w:szCs w:val="28"/>
        </w:rPr>
        <w:t>describe</w:t>
      </w:r>
      <w:r>
        <w:rPr>
          <w:rFonts w:ascii="Comic Sans MS" w:hAnsi="Comic Sans MS"/>
          <w:color w:val="000000"/>
          <w:szCs w:val="28"/>
        </w:rPr>
        <w:t xml:space="preserve"> </w:t>
      </w:r>
      <w:r w:rsidRPr="003479C5">
        <w:rPr>
          <w:rFonts w:ascii="Comic Sans MS" w:hAnsi="Comic Sans MS"/>
          <w:color w:val="000000"/>
          <w:szCs w:val="28"/>
        </w:rPr>
        <w:t>Juan</w:t>
      </w:r>
      <w:r>
        <w:rPr>
          <w:rFonts w:ascii="Comic Sans MS" w:hAnsi="Comic Sans MS"/>
          <w:color w:val="000000"/>
          <w:szCs w:val="28"/>
        </w:rPr>
        <w:t xml:space="preserve"> </w:t>
      </w: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espléndida</w:t>
      </w:r>
      <w:r>
        <w:rPr>
          <w:rFonts w:ascii="Comic Sans MS" w:hAnsi="Comic Sans MS"/>
          <w:color w:val="000000"/>
          <w:szCs w:val="28"/>
        </w:rPr>
        <w:t xml:space="preserve"> </w:t>
      </w:r>
      <w:r w:rsidRPr="003479C5">
        <w:rPr>
          <w:rFonts w:ascii="Comic Sans MS" w:hAnsi="Comic Sans MS"/>
          <w:color w:val="000000"/>
          <w:szCs w:val="28"/>
        </w:rPr>
        <w:t>realidad</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i/>
          <w:iCs/>
          <w:color w:val="000000"/>
          <w:szCs w:val="28"/>
        </w:rPr>
        <w:t>«bajaba</w:t>
      </w:r>
      <w:r>
        <w:rPr>
          <w:rFonts w:ascii="Comic Sans MS" w:hAnsi="Comic Sans MS"/>
          <w:i/>
          <w:iCs/>
          <w:color w:val="000000"/>
          <w:szCs w:val="28"/>
        </w:rPr>
        <w:t xml:space="preserve"> </w:t>
      </w:r>
      <w:r w:rsidRPr="003479C5">
        <w:rPr>
          <w:rFonts w:ascii="Comic Sans MS" w:hAnsi="Comic Sans MS"/>
          <w:i/>
          <w:iCs/>
          <w:color w:val="000000"/>
          <w:szCs w:val="28"/>
        </w:rPr>
        <w:t>del</w:t>
      </w:r>
      <w:r>
        <w:rPr>
          <w:rFonts w:ascii="Comic Sans MS" w:hAnsi="Comic Sans MS"/>
          <w:i/>
          <w:iCs/>
          <w:color w:val="000000"/>
          <w:szCs w:val="28"/>
        </w:rPr>
        <w:t xml:space="preserve"> </w:t>
      </w:r>
      <w:r w:rsidRPr="003479C5">
        <w:rPr>
          <w:rFonts w:ascii="Comic Sans MS" w:hAnsi="Comic Sans MS"/>
          <w:i/>
          <w:iCs/>
          <w:color w:val="000000"/>
          <w:szCs w:val="28"/>
        </w:rPr>
        <w:t>cielo»,</w:t>
      </w:r>
      <w:r>
        <w:rPr>
          <w:rFonts w:ascii="Comic Sans MS" w:hAnsi="Comic Sans MS"/>
          <w:i/>
          <w:iC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decir,</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don</w:t>
      </w:r>
      <w:r>
        <w:rPr>
          <w:rFonts w:ascii="Comic Sans MS" w:hAnsi="Comic Sans MS"/>
          <w:color w:val="000000"/>
          <w:szCs w:val="28"/>
        </w:rPr>
        <w:t xml:space="preserve"> </w:t>
      </w:r>
      <w:r w:rsidRPr="003479C5">
        <w:rPr>
          <w:rFonts w:ascii="Comic Sans MS" w:hAnsi="Comic Sans MS"/>
          <w:color w:val="000000"/>
          <w:szCs w:val="28"/>
        </w:rPr>
        <w:t>divino:</w:t>
      </w:r>
      <w:r>
        <w:rPr>
          <w:rFonts w:ascii="Comic Sans MS" w:hAnsi="Comic Sans MS"/>
          <w:color w:val="000000"/>
          <w:szCs w:val="28"/>
        </w:rPr>
        <w:t xml:space="preserve"> </w:t>
      </w:r>
      <w:r w:rsidRPr="003479C5">
        <w:rPr>
          <w:rFonts w:ascii="Comic Sans MS" w:hAnsi="Comic Sans MS"/>
          <w:color w:val="000000"/>
          <w:szCs w:val="28"/>
        </w:rPr>
        <w:t>Jerusalén,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esposa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Cordero,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ciudad</w:t>
      </w:r>
      <w:r>
        <w:rPr>
          <w:rFonts w:ascii="Comic Sans MS" w:hAnsi="Comic Sans MS"/>
          <w:color w:val="000000"/>
          <w:szCs w:val="28"/>
        </w:rPr>
        <w:t xml:space="preserve"> </w:t>
      </w:r>
      <w:r w:rsidRPr="003479C5">
        <w:rPr>
          <w:rFonts w:ascii="Comic Sans MS" w:hAnsi="Comic Sans MS"/>
          <w:color w:val="000000"/>
          <w:szCs w:val="28"/>
        </w:rPr>
        <w:t>santa.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ella</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manifiesta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misma</w:t>
      </w:r>
      <w:r>
        <w:rPr>
          <w:rFonts w:ascii="Comic Sans MS" w:hAnsi="Comic Sans MS"/>
          <w:color w:val="000000"/>
          <w:szCs w:val="28"/>
        </w:rPr>
        <w:t xml:space="preserve"> </w:t>
      </w:r>
      <w:r w:rsidRPr="003479C5">
        <w:rPr>
          <w:rFonts w:ascii="Comic Sans MS" w:hAnsi="Comic Sans MS"/>
          <w:color w:val="000000"/>
          <w:szCs w:val="28"/>
        </w:rPr>
        <w:t>belleza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fulgor</w:t>
      </w:r>
      <w:r>
        <w:rPr>
          <w:rFonts w:ascii="Comic Sans MS" w:hAnsi="Comic Sans MS"/>
          <w:color w:val="000000"/>
          <w:szCs w:val="28"/>
        </w:rPr>
        <w:t xml:space="preserve"> </w:t>
      </w:r>
      <w:r w:rsidRPr="003479C5">
        <w:rPr>
          <w:rFonts w:ascii="Comic Sans MS" w:hAnsi="Comic Sans MS"/>
          <w:color w:val="000000"/>
          <w:szCs w:val="28"/>
        </w:rPr>
        <w:t>iridiscente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emana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ella</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semejante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suyo</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11;</w:t>
      </w:r>
      <w:r>
        <w:rPr>
          <w:rFonts w:ascii="Comic Sans MS" w:hAnsi="Comic Sans MS"/>
          <w:color w:val="000000"/>
          <w:szCs w:val="28"/>
        </w:rPr>
        <w:t xml:space="preserve"> </w:t>
      </w:r>
      <w:r w:rsidRPr="003479C5">
        <w:rPr>
          <w:rFonts w:ascii="Comic Sans MS" w:hAnsi="Comic Sans MS"/>
          <w:color w:val="000000"/>
          <w:szCs w:val="28"/>
        </w:rPr>
        <w:t>cf.</w:t>
      </w:r>
      <w:r>
        <w:rPr>
          <w:rFonts w:ascii="Comic Sans MS" w:hAnsi="Comic Sans MS"/>
          <w:color w:val="000000"/>
          <w:szCs w:val="28"/>
        </w:rPr>
        <w:t xml:space="preserve"> </w:t>
      </w:r>
      <w:r w:rsidRPr="003479C5">
        <w:rPr>
          <w:rFonts w:ascii="Comic Sans MS" w:hAnsi="Comic Sans MS"/>
          <w:color w:val="000000"/>
          <w:szCs w:val="28"/>
        </w:rPr>
        <w:t>4,3).</w:t>
      </w:r>
    </w:p>
    <w:p w:rsidR="0007727D" w:rsidRDefault="0007727D" w:rsidP="00131EA6">
      <w:pPr>
        <w:widowControl w:val="0"/>
        <w:ind w:firstLine="284"/>
        <w:jc w:val="both"/>
      </w:pP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perfección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ciudad</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descrita</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imágenes</w:t>
      </w:r>
      <w:r>
        <w:rPr>
          <w:rFonts w:ascii="Comic Sans MS" w:hAnsi="Comic Sans MS"/>
          <w:color w:val="000000"/>
          <w:szCs w:val="28"/>
        </w:rPr>
        <w:t xml:space="preserve"> </w:t>
      </w:r>
      <w:r w:rsidRPr="003479C5">
        <w:rPr>
          <w:rFonts w:ascii="Comic Sans MS" w:hAnsi="Comic Sans MS"/>
          <w:color w:val="000000"/>
          <w:szCs w:val="28"/>
        </w:rPr>
        <w:t>tomadas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profetas</w:t>
      </w:r>
      <w:r>
        <w:rPr>
          <w:rFonts w:ascii="Comic Sans MS" w:hAnsi="Comic Sans MS"/>
          <w:color w:val="000000"/>
          <w:szCs w:val="28"/>
        </w:rPr>
        <w:t xml:space="preserve"> </w:t>
      </w:r>
      <w:r w:rsidRPr="003479C5">
        <w:rPr>
          <w:rFonts w:ascii="Comic Sans MS" w:hAnsi="Comic Sans MS"/>
          <w:color w:val="000000"/>
          <w:szCs w:val="28"/>
        </w:rPr>
        <w:t>(Ez</w:t>
      </w:r>
      <w:r>
        <w:rPr>
          <w:rFonts w:ascii="Comic Sans MS" w:hAnsi="Comic Sans MS"/>
          <w:color w:val="000000"/>
          <w:szCs w:val="28"/>
        </w:rPr>
        <w:t xml:space="preserve"> </w:t>
      </w:r>
      <w:r w:rsidRPr="003479C5">
        <w:rPr>
          <w:rFonts w:ascii="Comic Sans MS" w:hAnsi="Comic Sans MS"/>
          <w:color w:val="000000"/>
          <w:szCs w:val="28"/>
        </w:rPr>
        <w:t>40,2;</w:t>
      </w:r>
      <w:r>
        <w:rPr>
          <w:rFonts w:ascii="Comic Sans MS" w:hAnsi="Comic Sans MS"/>
          <w:color w:val="000000"/>
          <w:szCs w:val="28"/>
        </w:rPr>
        <w:t xml:space="preserve"> </w:t>
      </w:r>
      <w:r w:rsidRPr="003479C5">
        <w:rPr>
          <w:rFonts w:ascii="Comic Sans MS" w:hAnsi="Comic Sans MS"/>
          <w:color w:val="000000"/>
          <w:szCs w:val="28"/>
        </w:rPr>
        <w:t>Is</w:t>
      </w:r>
      <w:r>
        <w:rPr>
          <w:rFonts w:ascii="Comic Sans MS" w:hAnsi="Comic Sans MS"/>
          <w:color w:val="000000"/>
          <w:szCs w:val="28"/>
        </w:rPr>
        <w:t xml:space="preserve"> </w:t>
      </w:r>
      <w:r w:rsidRPr="003479C5">
        <w:rPr>
          <w:rFonts w:ascii="Comic Sans MS" w:hAnsi="Comic Sans MS"/>
          <w:color w:val="000000"/>
          <w:szCs w:val="28"/>
        </w:rPr>
        <w:t>54,1</w:t>
      </w:r>
      <w:r>
        <w:rPr>
          <w:rFonts w:ascii="Comic Sans MS" w:hAnsi="Comic Sans MS"/>
          <w:color w:val="000000"/>
          <w:szCs w:val="28"/>
        </w:rPr>
        <w:t xml:space="preserve"> </w:t>
      </w:r>
      <w:r w:rsidRPr="003479C5">
        <w:rPr>
          <w:rFonts w:ascii="Comic Sans MS" w:hAnsi="Comic Sans MS"/>
          <w:color w:val="000000"/>
          <w:szCs w:val="28"/>
        </w:rPr>
        <w:t>ls;</w:t>
      </w:r>
      <w:r>
        <w:rPr>
          <w:rFonts w:ascii="Comic Sans MS" w:hAnsi="Comic Sans MS"/>
          <w:color w:val="000000"/>
          <w:szCs w:val="28"/>
        </w:rPr>
        <w:t xml:space="preserve"> </w:t>
      </w:r>
      <w:r w:rsidRPr="003479C5">
        <w:rPr>
          <w:rFonts w:ascii="Comic Sans MS" w:hAnsi="Comic Sans MS"/>
          <w:color w:val="000000"/>
          <w:szCs w:val="28"/>
        </w:rPr>
        <w:t>60,1-22;</w:t>
      </w:r>
      <w:r>
        <w:rPr>
          <w:rFonts w:ascii="Comic Sans MS" w:hAnsi="Comic Sans MS"/>
          <w:color w:val="000000"/>
          <w:szCs w:val="28"/>
        </w:rPr>
        <w:t xml:space="preserve"> </w:t>
      </w:r>
      <w:r w:rsidRPr="003479C5">
        <w:rPr>
          <w:rFonts w:ascii="Comic Sans MS" w:hAnsi="Comic Sans MS"/>
          <w:color w:val="000000"/>
          <w:szCs w:val="28"/>
        </w:rPr>
        <w:t>Zac</w:t>
      </w:r>
      <w:r>
        <w:rPr>
          <w:rFonts w:ascii="Comic Sans MS" w:hAnsi="Comic Sans MS"/>
          <w:color w:val="000000"/>
          <w:szCs w:val="28"/>
        </w:rPr>
        <w:t xml:space="preserve"> </w:t>
      </w:r>
      <w:r w:rsidRPr="003479C5">
        <w:rPr>
          <w:rFonts w:ascii="Comic Sans MS" w:hAnsi="Comic Sans MS"/>
          <w:color w:val="000000"/>
          <w:szCs w:val="28"/>
        </w:rPr>
        <w:t>14;</w:t>
      </w:r>
      <w:r>
        <w:rPr>
          <w:rFonts w:ascii="Comic Sans MS" w:hAnsi="Comic Sans MS"/>
          <w:color w:val="000000"/>
          <w:szCs w:val="28"/>
        </w:rPr>
        <w:t xml:space="preserve"> </w:t>
      </w:r>
      <w:r w:rsidRPr="003479C5">
        <w:rPr>
          <w:rFonts w:ascii="Comic Sans MS" w:hAnsi="Comic Sans MS"/>
          <w:color w:val="000000"/>
          <w:szCs w:val="28"/>
        </w:rPr>
        <w:t>etc.)</w:t>
      </w:r>
      <w:r>
        <w:rPr>
          <w:rFonts w:ascii="Comic Sans MS" w:hAnsi="Comic Sans MS"/>
          <w:color w:val="000000"/>
          <w:szCs w:val="28"/>
        </w:rPr>
        <w:t xml:space="preserve"> </w:t>
      </w:r>
      <w:r w:rsidRPr="003479C5">
        <w:rPr>
          <w:rFonts w:ascii="Comic Sans MS" w:hAnsi="Comic Sans MS"/>
          <w:color w:val="000000"/>
          <w:szCs w:val="28"/>
        </w:rPr>
        <w:t>e</w:t>
      </w:r>
      <w:r>
        <w:rPr>
          <w:rFonts w:ascii="Comic Sans MS" w:hAnsi="Comic Sans MS"/>
          <w:color w:val="000000"/>
          <w:szCs w:val="28"/>
        </w:rPr>
        <w:t xml:space="preserve"> </w:t>
      </w:r>
      <w:r w:rsidRPr="003479C5">
        <w:rPr>
          <w:rFonts w:ascii="Comic Sans MS" w:hAnsi="Comic Sans MS"/>
          <w:color w:val="000000"/>
          <w:szCs w:val="28"/>
        </w:rPr>
        <w:t>incrustadas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síntesis</w:t>
      </w:r>
      <w:r>
        <w:rPr>
          <w:rFonts w:ascii="Comic Sans MS" w:hAnsi="Comic Sans MS"/>
          <w:color w:val="000000"/>
          <w:szCs w:val="28"/>
        </w:rPr>
        <w:t xml:space="preserve"> </w:t>
      </w:r>
      <w:r w:rsidRPr="003479C5">
        <w:rPr>
          <w:rFonts w:ascii="Comic Sans MS" w:hAnsi="Comic Sans MS"/>
          <w:color w:val="000000"/>
          <w:szCs w:val="28"/>
        </w:rPr>
        <w:t>nueva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lastRenderedPageBreak/>
        <w:t>elevada.</w:t>
      </w:r>
      <w:r>
        <w:rPr>
          <w:rFonts w:ascii="Comic Sans MS" w:hAnsi="Comic Sans MS"/>
          <w:color w:val="000000"/>
          <w:szCs w:val="28"/>
        </w:rPr>
        <w:t xml:space="preserve"> </w:t>
      </w:r>
      <w:r w:rsidRPr="003479C5">
        <w:rPr>
          <w:rFonts w:ascii="Comic Sans MS" w:hAnsi="Comic Sans MS"/>
          <w:color w:val="000000"/>
          <w:szCs w:val="28"/>
        </w:rPr>
        <w:t>Tres</w:t>
      </w:r>
      <w:r>
        <w:rPr>
          <w:rFonts w:ascii="Comic Sans MS" w:hAnsi="Comic Sans MS"/>
          <w:color w:val="000000"/>
          <w:szCs w:val="28"/>
        </w:rPr>
        <w:t xml:space="preserve"> </w:t>
      </w:r>
      <w:r w:rsidRPr="003479C5">
        <w:rPr>
          <w:rFonts w:ascii="Comic Sans MS" w:hAnsi="Comic Sans MS"/>
          <w:color w:val="000000"/>
          <w:szCs w:val="28"/>
        </w:rPr>
        <w:t>elementos</w:t>
      </w:r>
      <w:r>
        <w:rPr>
          <w:rFonts w:ascii="Comic Sans MS" w:hAnsi="Comic Sans MS"/>
          <w:color w:val="000000"/>
          <w:szCs w:val="28"/>
        </w:rPr>
        <w:t xml:space="preserve"> </w:t>
      </w:r>
      <w:r w:rsidRPr="003479C5">
        <w:rPr>
          <w:rFonts w:ascii="Comic Sans MS" w:hAnsi="Comic Sans MS"/>
          <w:color w:val="000000"/>
          <w:szCs w:val="28"/>
        </w:rPr>
        <w:t>simbólicos</w:t>
      </w:r>
      <w:r>
        <w:rPr>
          <w:rFonts w:ascii="Comic Sans MS" w:hAnsi="Comic Sans MS"/>
          <w:color w:val="000000"/>
          <w:szCs w:val="28"/>
        </w:rPr>
        <w:t xml:space="preserve"> </w:t>
      </w:r>
      <w:r w:rsidRPr="003479C5">
        <w:rPr>
          <w:rFonts w:ascii="Comic Sans MS" w:hAnsi="Comic Sans MS"/>
          <w:color w:val="000000"/>
          <w:szCs w:val="28"/>
        </w:rPr>
        <w:t>recuerdan</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edificación: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muralla,</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puertas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pilares.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muralla</w:t>
      </w:r>
      <w:r>
        <w:rPr>
          <w:rFonts w:ascii="Comic Sans MS" w:hAnsi="Comic Sans MS"/>
          <w:color w:val="000000"/>
          <w:szCs w:val="28"/>
        </w:rPr>
        <w:t xml:space="preserve"> </w:t>
      </w:r>
      <w:r w:rsidRPr="003479C5">
        <w:rPr>
          <w:rFonts w:ascii="Comic Sans MS" w:hAnsi="Comic Sans MS"/>
          <w:color w:val="000000"/>
          <w:szCs w:val="28"/>
        </w:rPr>
        <w:t>indica</w:t>
      </w:r>
      <w:r>
        <w:rPr>
          <w:rFonts w:ascii="Comic Sans MS" w:hAnsi="Comic Sans MS"/>
          <w:color w:val="000000"/>
          <w:szCs w:val="28"/>
        </w:rPr>
        <w:t xml:space="preserve"> </w:t>
      </w:r>
      <w:r w:rsidRPr="003479C5">
        <w:rPr>
          <w:rFonts w:ascii="Comic Sans MS" w:hAnsi="Comic Sans MS"/>
          <w:color w:val="000000"/>
          <w:szCs w:val="28"/>
        </w:rPr>
        <w:t>delimitación,</w:t>
      </w:r>
      <w:r>
        <w:rPr>
          <w:rFonts w:ascii="Comic Sans MS" w:hAnsi="Comic Sans MS"/>
          <w:color w:val="000000"/>
          <w:szCs w:val="28"/>
        </w:rPr>
        <w:t xml:space="preserve"> </w:t>
      </w:r>
      <w:r w:rsidRPr="003479C5">
        <w:rPr>
          <w:rFonts w:ascii="Comic Sans MS" w:hAnsi="Comic Sans MS"/>
          <w:color w:val="000000"/>
          <w:szCs w:val="28"/>
        </w:rPr>
        <w:t>carácter</w:t>
      </w:r>
      <w:r>
        <w:rPr>
          <w:rFonts w:ascii="Comic Sans MS" w:hAnsi="Comic Sans MS"/>
          <w:color w:val="000000"/>
          <w:szCs w:val="28"/>
        </w:rPr>
        <w:t xml:space="preserve"> </w:t>
      </w:r>
      <w:r w:rsidRPr="003479C5">
        <w:rPr>
          <w:rFonts w:ascii="Comic Sans MS" w:hAnsi="Comic Sans MS"/>
          <w:color w:val="000000"/>
          <w:szCs w:val="28"/>
        </w:rPr>
        <w:t>compacto,</w:t>
      </w:r>
      <w:r>
        <w:rPr>
          <w:rFonts w:ascii="Comic Sans MS" w:hAnsi="Comic Sans MS"/>
          <w:color w:val="000000"/>
          <w:szCs w:val="28"/>
        </w:rPr>
        <w:t xml:space="preserve"> </w:t>
      </w:r>
      <w:r w:rsidRPr="003479C5">
        <w:rPr>
          <w:rFonts w:ascii="Comic Sans MS" w:hAnsi="Comic Sans MS"/>
          <w:color w:val="000000"/>
          <w:szCs w:val="28"/>
        </w:rPr>
        <w:t>seguridad,</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clausura.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efecto,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lado,</w:t>
      </w:r>
      <w:r>
        <w:rPr>
          <w:rFonts w:ascii="Comic Sans MS" w:hAnsi="Comic Sans MS"/>
          <w:color w:val="000000"/>
          <w:szCs w:val="28"/>
        </w:rPr>
        <w:t xml:space="preserve"> </w:t>
      </w:r>
      <w:r w:rsidRPr="003479C5">
        <w:rPr>
          <w:rFonts w:ascii="Comic Sans MS" w:hAnsi="Comic Sans MS"/>
          <w:color w:val="000000"/>
          <w:szCs w:val="28"/>
        </w:rPr>
        <w:t>hacia</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uno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cuatro</w:t>
      </w:r>
      <w:r>
        <w:rPr>
          <w:rFonts w:ascii="Comic Sans MS" w:hAnsi="Comic Sans MS"/>
          <w:color w:val="000000"/>
          <w:szCs w:val="28"/>
        </w:rPr>
        <w:t xml:space="preserve"> </w:t>
      </w:r>
      <w:r w:rsidRPr="003479C5">
        <w:rPr>
          <w:rFonts w:ascii="Comic Sans MS" w:hAnsi="Comic Sans MS"/>
          <w:color w:val="000000"/>
          <w:szCs w:val="28"/>
        </w:rPr>
        <w:t>puntos</w:t>
      </w:r>
      <w:r>
        <w:rPr>
          <w:rFonts w:ascii="Comic Sans MS" w:hAnsi="Comic Sans MS"/>
          <w:color w:val="000000"/>
          <w:szCs w:val="28"/>
        </w:rPr>
        <w:t xml:space="preserve"> </w:t>
      </w:r>
      <w:r w:rsidRPr="003479C5">
        <w:rPr>
          <w:rFonts w:ascii="Comic Sans MS" w:hAnsi="Comic Sans MS"/>
          <w:color w:val="000000"/>
          <w:szCs w:val="28"/>
        </w:rPr>
        <w:t>cardinales,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abren</w:t>
      </w:r>
      <w:r>
        <w:rPr>
          <w:rFonts w:ascii="Comic Sans MS" w:hAnsi="Comic Sans MS"/>
          <w:color w:val="000000"/>
          <w:szCs w:val="28"/>
        </w:rPr>
        <w:t xml:space="preserve"> </w:t>
      </w:r>
      <w:r w:rsidRPr="003479C5">
        <w:rPr>
          <w:rFonts w:ascii="Comic Sans MS" w:hAnsi="Comic Sans MS"/>
          <w:color w:val="000000"/>
          <w:szCs w:val="28"/>
        </w:rPr>
        <w:t>tres</w:t>
      </w:r>
      <w:r>
        <w:rPr>
          <w:rFonts w:ascii="Comic Sans MS" w:hAnsi="Comic Sans MS"/>
          <w:color w:val="000000"/>
          <w:szCs w:val="28"/>
        </w:rPr>
        <w:t xml:space="preserve"> </w:t>
      </w:r>
      <w:r w:rsidRPr="003479C5">
        <w:rPr>
          <w:rFonts w:ascii="Comic Sans MS" w:hAnsi="Comic Sans MS"/>
          <w:color w:val="000000"/>
          <w:szCs w:val="28"/>
        </w:rPr>
        <w:t>puertas</w:t>
      </w:r>
      <w:r>
        <w:rPr>
          <w:rFonts w:ascii="Comic Sans MS" w:hAnsi="Comic Sans MS"/>
          <w:color w:val="000000"/>
          <w:szCs w:val="28"/>
        </w:rPr>
        <w:t xml:space="preserve"> </w:t>
      </w:r>
      <w:r w:rsidRPr="003479C5">
        <w:rPr>
          <w:rFonts w:ascii="Comic Sans MS" w:hAnsi="Comic Sans MS"/>
          <w:color w:val="000000"/>
          <w:szCs w:val="28"/>
        </w:rPr>
        <w:t>(cf.</w:t>
      </w:r>
      <w:r>
        <w:rPr>
          <w:rFonts w:ascii="Comic Sans MS" w:hAnsi="Comic Sans MS"/>
          <w:color w:val="000000"/>
          <w:szCs w:val="28"/>
        </w:rPr>
        <w:t xml:space="preserve"> </w:t>
      </w:r>
      <w:r w:rsidRPr="003479C5">
        <w:rPr>
          <w:rFonts w:ascii="Comic Sans MS" w:hAnsi="Comic Sans MS"/>
          <w:color w:val="000000"/>
          <w:szCs w:val="28"/>
        </w:rPr>
        <w:t>Ez</w:t>
      </w:r>
      <w:r>
        <w:rPr>
          <w:rFonts w:ascii="Comic Sans MS" w:hAnsi="Comic Sans MS"/>
          <w:color w:val="000000"/>
          <w:szCs w:val="28"/>
        </w:rPr>
        <w:t xml:space="preserve"> </w:t>
      </w:r>
      <w:r w:rsidRPr="003479C5">
        <w:rPr>
          <w:rFonts w:ascii="Comic Sans MS" w:hAnsi="Comic Sans MS"/>
          <w:color w:val="000000"/>
          <w:szCs w:val="28"/>
        </w:rPr>
        <w:t>48,30-35),</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entran</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ciudad</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pueblos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tierra,</w:t>
      </w:r>
      <w:r>
        <w:rPr>
          <w:rFonts w:ascii="Comic Sans MS" w:hAnsi="Comic Sans MS"/>
          <w:color w:val="000000"/>
          <w:szCs w:val="28"/>
        </w:rPr>
        <w:t xml:space="preserve"> </w:t>
      </w:r>
      <w:r w:rsidRPr="003479C5">
        <w:rPr>
          <w:rFonts w:ascii="Comic Sans MS" w:hAnsi="Comic Sans MS"/>
          <w:color w:val="000000"/>
          <w:szCs w:val="28"/>
        </w:rPr>
        <w:t>llegando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constituir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único</w:t>
      </w:r>
      <w:r>
        <w:rPr>
          <w:rFonts w:ascii="Comic Sans MS" w:hAnsi="Comic Sans MS"/>
          <w:color w:val="000000"/>
          <w:szCs w:val="28"/>
        </w:rPr>
        <w:t xml:space="preserve"> </w:t>
      </w:r>
      <w:r w:rsidRPr="003479C5">
        <w:rPr>
          <w:rFonts w:ascii="Comic Sans MS" w:hAnsi="Comic Sans MS"/>
          <w:color w:val="000000"/>
          <w:szCs w:val="28"/>
        </w:rPr>
        <w:t>pueblo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entrega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revelación.</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otra</w:t>
      </w:r>
      <w:r>
        <w:rPr>
          <w:rFonts w:ascii="Comic Sans MS" w:hAnsi="Comic Sans MS"/>
          <w:color w:val="000000"/>
          <w:szCs w:val="28"/>
        </w:rPr>
        <w:t xml:space="preserve"> </w:t>
      </w:r>
      <w:r w:rsidRPr="003479C5">
        <w:rPr>
          <w:rFonts w:ascii="Comic Sans MS" w:hAnsi="Comic Sans MS"/>
          <w:color w:val="000000"/>
          <w:szCs w:val="28"/>
        </w:rPr>
        <w:t>parte,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puertas</w:t>
      </w:r>
      <w:r>
        <w:rPr>
          <w:rFonts w:ascii="Comic Sans MS" w:hAnsi="Comic Sans MS"/>
          <w:color w:val="000000"/>
          <w:szCs w:val="28"/>
        </w:rPr>
        <w:t xml:space="preserve"> </w:t>
      </w:r>
      <w:r w:rsidRPr="003479C5">
        <w:rPr>
          <w:rFonts w:ascii="Comic Sans MS" w:hAnsi="Comic Sans MS"/>
          <w:color w:val="000000"/>
          <w:szCs w:val="28"/>
        </w:rPr>
        <w:t>están</w:t>
      </w:r>
      <w:r>
        <w:rPr>
          <w:rFonts w:ascii="Comic Sans MS" w:hAnsi="Comic Sans MS"/>
          <w:color w:val="000000"/>
          <w:szCs w:val="28"/>
        </w:rPr>
        <w:t xml:space="preserve"> </w:t>
      </w:r>
      <w:r w:rsidRPr="003479C5">
        <w:rPr>
          <w:rFonts w:ascii="Comic Sans MS" w:hAnsi="Comic Sans MS"/>
          <w:color w:val="000000"/>
          <w:szCs w:val="28"/>
        </w:rPr>
        <w:t>escritos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nombres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doce</w:t>
      </w:r>
      <w:r>
        <w:rPr>
          <w:rFonts w:ascii="Comic Sans MS" w:hAnsi="Comic Sans MS"/>
          <w:color w:val="000000"/>
          <w:szCs w:val="28"/>
        </w:rPr>
        <w:t xml:space="preserve"> </w:t>
      </w:r>
      <w:r w:rsidRPr="003479C5">
        <w:rPr>
          <w:rFonts w:ascii="Comic Sans MS" w:hAnsi="Comic Sans MS"/>
          <w:color w:val="000000"/>
          <w:szCs w:val="28"/>
        </w:rPr>
        <w:t>tribus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Israel</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son</w:t>
      </w:r>
      <w:r>
        <w:rPr>
          <w:rFonts w:ascii="Comic Sans MS" w:hAnsi="Comic Sans MS"/>
          <w:color w:val="000000"/>
          <w:szCs w:val="28"/>
        </w:rPr>
        <w:t xml:space="preserve"> </w:t>
      </w:r>
      <w:r w:rsidRPr="003479C5">
        <w:rPr>
          <w:rFonts w:ascii="Comic Sans MS" w:hAnsi="Comic Sans MS"/>
          <w:color w:val="000000"/>
          <w:szCs w:val="28"/>
        </w:rPr>
        <w:t>custodiadas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doce</w:t>
      </w:r>
      <w:r>
        <w:rPr>
          <w:rFonts w:ascii="Comic Sans MS" w:hAnsi="Comic Sans MS"/>
          <w:color w:val="000000"/>
          <w:szCs w:val="28"/>
        </w:rPr>
        <w:t xml:space="preserve"> </w:t>
      </w:r>
      <w:r w:rsidRPr="003479C5">
        <w:rPr>
          <w:rFonts w:ascii="Comic Sans MS" w:hAnsi="Comic Sans MS"/>
          <w:color w:val="000000"/>
          <w:szCs w:val="28"/>
        </w:rPr>
        <w:t>ángeles,</w:t>
      </w:r>
      <w:r>
        <w:rPr>
          <w:rFonts w:ascii="Comic Sans MS" w:hAnsi="Comic Sans MS"/>
          <w:color w:val="000000"/>
          <w:szCs w:val="28"/>
        </w:rPr>
        <w:t xml:space="preserve"> </w:t>
      </w:r>
      <w:r w:rsidRPr="003479C5">
        <w:rPr>
          <w:rFonts w:ascii="Comic Sans MS" w:hAnsi="Comic Sans MS"/>
          <w:color w:val="000000"/>
          <w:szCs w:val="28"/>
        </w:rPr>
        <w:t>mediadores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ley</w:t>
      </w:r>
      <w:r>
        <w:rPr>
          <w:rFonts w:ascii="Comic Sans MS" w:hAnsi="Comic Sans MS"/>
          <w:color w:val="000000"/>
          <w:szCs w:val="28"/>
        </w:rPr>
        <w:t xml:space="preserve"> </w:t>
      </w:r>
      <w:r w:rsidRPr="003479C5">
        <w:rPr>
          <w:rFonts w:ascii="Comic Sans MS" w:hAnsi="Comic Sans MS"/>
          <w:color w:val="000000"/>
          <w:szCs w:val="28"/>
        </w:rPr>
        <w:t>antigua</w:t>
      </w:r>
      <w:r>
        <w:rPr>
          <w:rFonts w:ascii="Comic Sans MS" w:hAnsi="Comic Sans M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12s).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pilares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murallas</w:t>
      </w:r>
      <w:r>
        <w:rPr>
          <w:rFonts w:ascii="Comic Sans MS" w:hAnsi="Comic Sans MS"/>
          <w:color w:val="000000"/>
          <w:szCs w:val="28"/>
        </w:rPr>
        <w:t xml:space="preserve"> </w:t>
      </w:r>
      <w:r w:rsidRPr="003479C5">
        <w:rPr>
          <w:rFonts w:ascii="Comic Sans MS" w:hAnsi="Comic Sans MS"/>
          <w:color w:val="000000"/>
          <w:szCs w:val="28"/>
        </w:rPr>
        <w:t>son</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apóstoles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crucificado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resucitado,</w:t>
      </w:r>
      <w:r>
        <w:rPr>
          <w:rFonts w:ascii="Comic Sans MS" w:hAnsi="Comic Sans MS"/>
          <w:color w:val="000000"/>
          <w:szCs w:val="28"/>
        </w:rPr>
        <w:t xml:space="preserve"> </w:t>
      </w:r>
      <w:r w:rsidRPr="003479C5">
        <w:rPr>
          <w:rFonts w:ascii="Comic Sans MS" w:hAnsi="Comic Sans MS"/>
          <w:color w:val="000000"/>
          <w:szCs w:val="28"/>
        </w:rPr>
        <w:t>sobre</w:t>
      </w:r>
      <w:r>
        <w:rPr>
          <w:rFonts w:ascii="Comic Sans MS" w:hAnsi="Comic Sans MS"/>
          <w:color w:val="000000"/>
          <w:szCs w:val="28"/>
        </w:rPr>
        <w:t xml:space="preserve"> </w:t>
      </w:r>
      <w:r w:rsidRPr="003479C5">
        <w:rPr>
          <w:rFonts w:ascii="Comic Sans MS" w:hAnsi="Comic Sans MS"/>
          <w:color w:val="000000"/>
          <w:szCs w:val="28"/>
        </w:rPr>
        <w:t>cuyo</w:t>
      </w:r>
      <w:r>
        <w:rPr>
          <w:rFonts w:ascii="Comic Sans MS" w:hAnsi="Comic Sans MS"/>
          <w:color w:val="000000"/>
          <w:szCs w:val="28"/>
        </w:rPr>
        <w:t xml:space="preserve"> </w:t>
      </w:r>
      <w:r w:rsidRPr="003479C5">
        <w:rPr>
          <w:rFonts w:ascii="Comic Sans MS" w:hAnsi="Comic Sans MS"/>
          <w:color w:val="000000"/>
          <w:szCs w:val="28"/>
        </w:rPr>
        <w:t>testimonio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edifica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Iglesia</w:t>
      </w:r>
      <w:r>
        <w:rPr>
          <w:rFonts w:ascii="Comic Sans MS" w:hAnsi="Comic Sans MS"/>
          <w:color w:val="000000"/>
          <w:szCs w:val="28"/>
        </w:rPr>
        <w:t xml:space="preserve"> </w:t>
      </w:r>
      <w:r w:rsidRPr="003479C5">
        <w:rPr>
          <w:rFonts w:ascii="Comic Sans MS" w:hAnsi="Comic Sans MS"/>
          <w:color w:val="000000"/>
          <w:szCs w:val="28"/>
        </w:rPr>
        <w:t>(Ef2,19s).</w:t>
      </w:r>
    </w:p>
    <w:p w:rsidR="0007727D" w:rsidRDefault="0007727D" w:rsidP="00131EA6">
      <w:pPr>
        <w:widowControl w:val="0"/>
        <w:ind w:firstLine="284"/>
        <w:jc w:val="both"/>
        <w:rPr>
          <w:rFonts w:ascii="Comic Sans MS" w:hAnsi="Comic Sans MS"/>
          <w:color w:val="000000"/>
          <w:szCs w:val="28"/>
        </w:rPr>
      </w:pP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ciudad</w:t>
      </w:r>
      <w:r>
        <w:rPr>
          <w:rFonts w:ascii="Comic Sans MS" w:hAnsi="Comic Sans MS"/>
          <w:color w:val="000000"/>
          <w:szCs w:val="28"/>
        </w:rPr>
        <w:t xml:space="preserve"> </w:t>
      </w:r>
      <w:r w:rsidRPr="003479C5">
        <w:rPr>
          <w:rFonts w:ascii="Comic Sans MS" w:hAnsi="Comic Sans MS"/>
          <w:color w:val="000000"/>
          <w:szCs w:val="28"/>
        </w:rPr>
        <w:t>falta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lugar</w:t>
      </w:r>
      <w:r>
        <w:rPr>
          <w:rFonts w:ascii="Comic Sans MS" w:hAnsi="Comic Sans MS"/>
          <w:color w:val="000000"/>
          <w:szCs w:val="28"/>
        </w:rPr>
        <w:t xml:space="preserve"> </w:t>
      </w:r>
      <w:r w:rsidRPr="003479C5">
        <w:rPr>
          <w:rFonts w:ascii="Comic Sans MS" w:hAnsi="Comic Sans MS"/>
          <w:color w:val="000000"/>
          <w:szCs w:val="28"/>
        </w:rPr>
        <w:t>santo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excelencia,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templo,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hacía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Jerusalén</w:t>
      </w:r>
      <w:r>
        <w:rPr>
          <w:rFonts w:ascii="Comic Sans MS" w:hAnsi="Comic Sans MS"/>
          <w:color w:val="000000"/>
          <w:szCs w:val="28"/>
        </w:rPr>
        <w:t xml:space="preserve"> </w:t>
      </w:r>
      <w:r w:rsidRPr="003479C5">
        <w:rPr>
          <w:rFonts w:ascii="Comic Sans MS" w:hAnsi="Comic Sans MS"/>
          <w:color w:val="000000"/>
          <w:szCs w:val="28"/>
        </w:rPr>
        <w:t>terrena</w:t>
      </w:r>
      <w:r>
        <w:rPr>
          <w:rFonts w:ascii="Comic Sans MS" w:hAnsi="Comic Sans MS"/>
          <w:color w:val="000000"/>
          <w:szCs w:val="28"/>
        </w:rPr>
        <w:t xml:space="preserve"> </w:t>
      </w:r>
      <w:r w:rsidRPr="003479C5">
        <w:rPr>
          <w:rFonts w:ascii="Comic Sans MS" w:hAnsi="Comic Sans MS"/>
          <w:i/>
          <w:iCs/>
          <w:color w:val="000000"/>
          <w:szCs w:val="28"/>
        </w:rPr>
        <w:t>«la</w:t>
      </w:r>
      <w:r>
        <w:rPr>
          <w:rFonts w:ascii="Comic Sans MS" w:hAnsi="Comic Sans MS"/>
          <w:i/>
          <w:iCs/>
          <w:color w:val="000000"/>
          <w:szCs w:val="28"/>
        </w:rPr>
        <w:t xml:space="preserve"> </w:t>
      </w:r>
      <w:r w:rsidRPr="003479C5">
        <w:rPr>
          <w:rFonts w:ascii="Comic Sans MS" w:hAnsi="Comic Sans MS"/>
          <w:i/>
          <w:iCs/>
          <w:color w:val="000000"/>
          <w:szCs w:val="28"/>
        </w:rPr>
        <w:t>ciudad</w:t>
      </w:r>
      <w:r>
        <w:rPr>
          <w:rFonts w:ascii="Comic Sans MS" w:hAnsi="Comic Sans MS"/>
          <w:i/>
          <w:iCs/>
          <w:color w:val="000000"/>
          <w:szCs w:val="28"/>
        </w:rPr>
        <w:t xml:space="preserve"> </w:t>
      </w:r>
      <w:r w:rsidRPr="003479C5">
        <w:rPr>
          <w:rFonts w:ascii="Comic Sans MS" w:hAnsi="Comic Sans MS"/>
          <w:i/>
          <w:iCs/>
          <w:color w:val="000000"/>
          <w:szCs w:val="28"/>
        </w:rPr>
        <w:t>santa».</w:t>
      </w:r>
      <w:r>
        <w:rPr>
          <w:rFonts w:ascii="Comic Sans MS" w:hAnsi="Comic Sans MS"/>
          <w:i/>
          <w:iCs/>
          <w:color w:val="000000"/>
          <w:szCs w:val="28"/>
        </w:rPr>
        <w:t xml:space="preserve"> </w:t>
      </w:r>
      <w:r w:rsidRPr="003479C5">
        <w:rPr>
          <w:rFonts w:ascii="Comic Sans MS" w:hAnsi="Comic Sans MS"/>
          <w:color w:val="000000"/>
          <w:szCs w:val="28"/>
        </w:rPr>
        <w:t>Esta</w:t>
      </w:r>
      <w:r>
        <w:rPr>
          <w:rFonts w:ascii="Comic Sans MS" w:hAnsi="Comic Sans MS"/>
          <w:color w:val="000000"/>
          <w:szCs w:val="28"/>
        </w:rPr>
        <w:t xml:space="preserve"> </w:t>
      </w:r>
      <w:r w:rsidRPr="003479C5">
        <w:rPr>
          <w:rFonts w:ascii="Comic Sans MS" w:hAnsi="Comic Sans MS"/>
          <w:color w:val="000000"/>
          <w:szCs w:val="28"/>
        </w:rPr>
        <w:t>aparente</w:t>
      </w:r>
      <w:r>
        <w:rPr>
          <w:rFonts w:ascii="Comic Sans MS" w:hAnsi="Comic Sans MS"/>
          <w:color w:val="000000"/>
          <w:szCs w:val="28"/>
        </w:rPr>
        <w:t xml:space="preserve"> </w:t>
      </w:r>
      <w:r w:rsidRPr="003479C5">
        <w:rPr>
          <w:rFonts w:ascii="Comic Sans MS" w:hAnsi="Comic Sans MS"/>
          <w:color w:val="000000"/>
          <w:szCs w:val="28"/>
        </w:rPr>
        <w:t>falta</w:t>
      </w:r>
      <w:r>
        <w:rPr>
          <w:rFonts w:ascii="Comic Sans MS" w:hAnsi="Comic Sans MS"/>
          <w:color w:val="000000"/>
          <w:szCs w:val="28"/>
        </w:rPr>
        <w:t xml:space="preserve"> </w:t>
      </w:r>
      <w:r w:rsidRPr="003479C5">
        <w:rPr>
          <w:rFonts w:ascii="Comic Sans MS" w:hAnsi="Comic Sans MS"/>
          <w:color w:val="000000"/>
          <w:szCs w:val="28"/>
        </w:rPr>
        <w:t>constituye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mayor</w:t>
      </w:r>
      <w:r>
        <w:rPr>
          <w:rFonts w:ascii="Comic Sans MS" w:hAnsi="Comic Sans MS"/>
          <w:color w:val="000000"/>
          <w:szCs w:val="28"/>
        </w:rPr>
        <w:t xml:space="preserve"> </w:t>
      </w:r>
      <w:r w:rsidRPr="003479C5">
        <w:rPr>
          <w:rFonts w:ascii="Comic Sans MS" w:hAnsi="Comic Sans MS"/>
          <w:color w:val="000000"/>
          <w:szCs w:val="28"/>
        </w:rPr>
        <w:t>«plenitud»:</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Todopoderoso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Cordero</w:t>
      </w:r>
      <w:r>
        <w:rPr>
          <w:rFonts w:ascii="Comic Sans MS" w:hAnsi="Comic Sans MS"/>
          <w:color w:val="000000"/>
          <w:szCs w:val="28"/>
        </w:rPr>
        <w:t xml:space="preserve"> </w:t>
      </w:r>
      <w:r w:rsidRPr="003479C5">
        <w:rPr>
          <w:rFonts w:ascii="Comic Sans MS" w:hAnsi="Comic Sans MS"/>
          <w:color w:val="000000"/>
          <w:szCs w:val="28"/>
        </w:rPr>
        <w:t>son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Templo.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encuentro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realiza</w:t>
      </w:r>
      <w:r>
        <w:rPr>
          <w:rFonts w:ascii="Comic Sans MS" w:hAnsi="Comic Sans MS"/>
          <w:color w:val="000000"/>
          <w:szCs w:val="28"/>
        </w:rPr>
        <w:t xml:space="preserve"> </w:t>
      </w:r>
      <w:r w:rsidRPr="003479C5">
        <w:rPr>
          <w:rFonts w:ascii="Comic Sans MS" w:hAnsi="Comic Sans MS"/>
          <w:color w:val="000000"/>
          <w:szCs w:val="28"/>
        </w:rPr>
        <w:t>ya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lugar</w:t>
      </w:r>
      <w:r>
        <w:rPr>
          <w:rFonts w:ascii="Comic Sans MS" w:hAnsi="Comic Sans MS"/>
          <w:color w:val="000000"/>
          <w:szCs w:val="28"/>
        </w:rPr>
        <w:t xml:space="preserve"> </w:t>
      </w:r>
      <w:r w:rsidRPr="003479C5">
        <w:rPr>
          <w:rFonts w:ascii="Comic Sans MS" w:hAnsi="Comic Sans MS"/>
          <w:color w:val="000000"/>
          <w:szCs w:val="28"/>
        </w:rPr>
        <w:t>particular</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exclusión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demás.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encuentro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Jerusalén</w:t>
      </w:r>
      <w:r>
        <w:rPr>
          <w:rFonts w:ascii="Comic Sans MS" w:hAnsi="Comic Sans MS"/>
          <w:color w:val="000000"/>
          <w:szCs w:val="28"/>
        </w:rPr>
        <w:t xml:space="preserve"> </w:t>
      </w:r>
      <w:r w:rsidRPr="003479C5">
        <w:rPr>
          <w:rFonts w:ascii="Comic Sans MS" w:hAnsi="Comic Sans MS"/>
          <w:color w:val="000000"/>
          <w:szCs w:val="28"/>
        </w:rPr>
        <w:t>celestial</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realidad</w:t>
      </w:r>
      <w:r>
        <w:rPr>
          <w:rFonts w:ascii="Comic Sans MS" w:hAnsi="Comic Sans MS"/>
          <w:color w:val="000000"/>
          <w:szCs w:val="28"/>
        </w:rPr>
        <w:t xml:space="preserve"> </w:t>
      </w:r>
      <w:r w:rsidRPr="003479C5">
        <w:rPr>
          <w:rFonts w:ascii="Comic Sans MS" w:hAnsi="Comic Sans MS"/>
          <w:color w:val="000000"/>
          <w:szCs w:val="28"/>
        </w:rPr>
        <w:t>nupcial,</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comunión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Cordero</w:t>
      </w:r>
      <w:r>
        <w:rPr>
          <w:rFonts w:ascii="Comic Sans MS" w:hAnsi="Comic Sans MS"/>
          <w:color w:val="000000"/>
          <w:szCs w:val="28"/>
        </w:rPr>
        <w:t xml:space="preserve"> </w:t>
      </w:r>
      <w:r w:rsidRPr="003479C5">
        <w:rPr>
          <w:rFonts w:ascii="Comic Sans MS" w:hAnsi="Comic Sans MS"/>
          <w:color w:val="000000"/>
          <w:szCs w:val="28"/>
        </w:rPr>
        <w:t>serán</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(1</w:t>
      </w:r>
      <w:r>
        <w:rPr>
          <w:rFonts w:ascii="Comic Sans MS" w:hAnsi="Comic Sans MS"/>
          <w:color w:val="000000"/>
          <w:szCs w:val="28"/>
        </w:rPr>
        <w:t xml:space="preserve"> </w:t>
      </w:r>
      <w:r w:rsidRPr="003479C5">
        <w:rPr>
          <w:rFonts w:ascii="Comic Sans MS" w:hAnsi="Comic Sans MS"/>
          <w:color w:val="000000"/>
          <w:szCs w:val="28"/>
        </w:rPr>
        <w:t>Cor</w:t>
      </w:r>
      <w:r>
        <w:rPr>
          <w:rFonts w:ascii="Comic Sans MS" w:hAnsi="Comic Sans MS"/>
          <w:color w:val="000000"/>
          <w:szCs w:val="28"/>
        </w:rPr>
        <w:t xml:space="preserve"> </w:t>
      </w:r>
      <w:r w:rsidRPr="003479C5">
        <w:rPr>
          <w:rFonts w:ascii="Comic Sans MS" w:hAnsi="Comic Sans MS"/>
          <w:color w:val="000000"/>
          <w:szCs w:val="28"/>
        </w:rPr>
        <w:t>15,28),</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Presencia</w:t>
      </w:r>
      <w:r>
        <w:rPr>
          <w:rFonts w:ascii="Comic Sans MS" w:hAnsi="Comic Sans MS"/>
          <w:color w:val="000000"/>
          <w:szCs w:val="28"/>
        </w:rPr>
        <w:t xml:space="preserve"> </w:t>
      </w:r>
      <w:r w:rsidRPr="003479C5">
        <w:rPr>
          <w:rFonts w:ascii="Comic Sans MS" w:hAnsi="Comic Sans MS"/>
          <w:color w:val="000000"/>
          <w:szCs w:val="28"/>
        </w:rPr>
        <w:t>gloriosa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i/>
          <w:iCs/>
          <w:color w:val="000000"/>
          <w:szCs w:val="28"/>
        </w:rPr>
        <w:t>(shekhínah)</w:t>
      </w:r>
      <w:r>
        <w:rPr>
          <w:rFonts w:ascii="Comic Sans MS" w:hAnsi="Comic Sans MS"/>
          <w:i/>
          <w:iC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resucitado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luz</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envuelve</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sumergen</w:t>
      </w:r>
      <w:r>
        <w:rPr>
          <w:rFonts w:ascii="Comic Sans MS" w:hAnsi="Comic Sans MS"/>
          <w:color w:val="000000"/>
          <w:szCs w:val="28"/>
        </w:rPr>
        <w:t xml:space="preserve"> </w:t>
      </w:r>
      <w:r w:rsidRPr="003479C5">
        <w:rPr>
          <w:rFonts w:ascii="Comic Sans MS" w:hAnsi="Comic Sans MS"/>
          <w:color w:val="000000"/>
          <w:szCs w:val="28"/>
        </w:rPr>
        <w:t>(vv.</w:t>
      </w:r>
      <w:r>
        <w:rPr>
          <w:rFonts w:ascii="Comic Sans MS" w:hAnsi="Comic Sans MS"/>
          <w:color w:val="000000"/>
          <w:szCs w:val="28"/>
        </w:rPr>
        <w:t xml:space="preserve"> </w:t>
      </w:r>
      <w:r w:rsidRPr="003479C5">
        <w:rPr>
          <w:rFonts w:ascii="Comic Sans MS" w:hAnsi="Comic Sans MS"/>
          <w:color w:val="000000"/>
          <w:szCs w:val="28"/>
        </w:rPr>
        <w:t>22-24;</w:t>
      </w:r>
      <w:r>
        <w:rPr>
          <w:rFonts w:ascii="Comic Sans MS" w:hAnsi="Comic Sans MS"/>
          <w:color w:val="000000"/>
          <w:szCs w:val="28"/>
        </w:rPr>
        <w:t xml:space="preserve"> </w:t>
      </w:r>
      <w:r w:rsidRPr="003479C5">
        <w:rPr>
          <w:rFonts w:ascii="Comic Sans MS" w:hAnsi="Comic Sans MS"/>
          <w:color w:val="000000"/>
          <w:szCs w:val="28"/>
        </w:rPr>
        <w:t>cf.</w:t>
      </w:r>
      <w:r>
        <w:rPr>
          <w:rFonts w:ascii="Comic Sans MS" w:hAnsi="Comic Sans MS"/>
          <w:color w:val="000000"/>
          <w:szCs w:val="28"/>
        </w:rPr>
        <w:t xml:space="preserve"> </w:t>
      </w:r>
      <w:r w:rsidRPr="003479C5">
        <w:rPr>
          <w:rFonts w:ascii="Comic Sans MS" w:hAnsi="Comic Sans MS"/>
          <w:color w:val="000000"/>
          <w:szCs w:val="28"/>
        </w:rPr>
        <w:t>Is</w:t>
      </w:r>
      <w:r>
        <w:rPr>
          <w:rFonts w:ascii="Comic Sans MS" w:hAnsi="Comic Sans MS"/>
          <w:color w:val="000000"/>
          <w:szCs w:val="28"/>
        </w:rPr>
        <w:t xml:space="preserve"> </w:t>
      </w:r>
      <w:r w:rsidRPr="003479C5">
        <w:rPr>
          <w:rFonts w:ascii="Comic Sans MS" w:hAnsi="Comic Sans MS"/>
          <w:color w:val="000000"/>
          <w:szCs w:val="28"/>
        </w:rPr>
        <w:t>60,19s).</w:t>
      </w:r>
    </w:p>
    <w:p w:rsidR="00BC65F3" w:rsidRDefault="00BC65F3" w:rsidP="00131EA6">
      <w:pPr>
        <w:widowControl w:val="0"/>
        <w:ind w:firstLine="284"/>
        <w:jc w:val="both"/>
        <w:rPr>
          <w:rFonts w:ascii="Comic Sans MS" w:hAnsi="Comic Sans MS"/>
          <w:color w:val="000000"/>
          <w:szCs w:val="28"/>
        </w:rPr>
      </w:pPr>
    </w:p>
    <w:p w:rsidR="00BC65F3" w:rsidRPr="00BC65F3" w:rsidRDefault="00BC65F3" w:rsidP="005B638F">
      <w:pPr>
        <w:pStyle w:val="NormalWeb"/>
        <w:widowControl w:val="0"/>
        <w:spacing w:before="0" w:beforeAutospacing="0" w:after="0" w:afterAutospacing="0"/>
        <w:jc w:val="both"/>
        <w:rPr>
          <w:rFonts w:ascii="Comic Sans MS" w:hAnsi="Comic Sans MS"/>
          <w:b/>
          <w:color w:val="FF0000"/>
        </w:rPr>
      </w:pPr>
      <w:r w:rsidRPr="00BC65F3">
        <w:rPr>
          <w:rFonts w:ascii="Comic Sans MS" w:hAnsi="Comic Sans MS"/>
          <w:b/>
          <w:color w:val="FF0000"/>
        </w:rPr>
        <w:t>Aleluya</w:t>
      </w:r>
    </w:p>
    <w:p w:rsidR="00BC65F3" w:rsidRPr="00BC65F3" w:rsidRDefault="00BC65F3" w:rsidP="00131EA6">
      <w:pPr>
        <w:pStyle w:val="NormalWeb"/>
        <w:widowControl w:val="0"/>
        <w:spacing w:before="0" w:beforeAutospacing="0" w:after="0" w:afterAutospacing="0"/>
        <w:jc w:val="right"/>
        <w:rPr>
          <w:rFonts w:ascii="Comic Sans MS" w:hAnsi="Comic Sans MS"/>
          <w:color w:val="FF0000"/>
        </w:rPr>
      </w:pPr>
      <w:r w:rsidRPr="00BC65F3">
        <w:rPr>
          <w:rFonts w:ascii="Comic Sans MS" w:hAnsi="Comic Sans MS"/>
          <w:i/>
          <w:iCs/>
          <w:color w:val="FF0000"/>
        </w:rPr>
        <w:t>Jn</w:t>
      </w:r>
      <w:r w:rsidRPr="00BC65F3">
        <w:rPr>
          <w:rFonts w:ascii="Comic Sans MS" w:hAnsi="Comic Sans MS"/>
          <w:color w:val="FF0000"/>
        </w:rPr>
        <w:t xml:space="preserve"> 14, 23</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R. </w:t>
      </w:r>
      <w:r w:rsidRPr="00BC65F3">
        <w:rPr>
          <w:rFonts w:ascii="Comic Sans MS" w:hAnsi="Comic Sans MS"/>
        </w:rPr>
        <w:t>Aleluya, aleluya, aleluya.</w:t>
      </w:r>
    </w:p>
    <w:p w:rsidR="00131EA6"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color w:val="FF0000"/>
        </w:rPr>
        <w:t xml:space="preserve">V. </w:t>
      </w:r>
      <w:r w:rsidRPr="00BC65F3">
        <w:rPr>
          <w:rFonts w:ascii="Comic Sans MS" w:hAnsi="Comic Sans MS"/>
        </w:rPr>
        <w:t>El que me ama guardará mi palabra —dice el Señor—,</w:t>
      </w:r>
    </w:p>
    <w:p w:rsidR="00BC65F3" w:rsidRPr="00BC65F3" w:rsidRDefault="00BC65F3" w:rsidP="005B638F">
      <w:pPr>
        <w:pStyle w:val="NormalWeb"/>
        <w:widowControl w:val="0"/>
        <w:spacing w:before="0" w:beforeAutospacing="0" w:after="0" w:afterAutospacing="0"/>
        <w:ind w:left="284" w:hanging="284"/>
        <w:jc w:val="both"/>
        <w:rPr>
          <w:rFonts w:ascii="Comic Sans MS" w:hAnsi="Comic Sans MS"/>
        </w:rPr>
      </w:pPr>
      <w:r w:rsidRPr="00BC65F3">
        <w:rPr>
          <w:rFonts w:ascii="Comic Sans MS" w:hAnsi="Comic Sans MS"/>
        </w:rPr>
        <w:t xml:space="preserve">y mi Padre lo amará, y vendremos a él. </w:t>
      </w:r>
      <w:r w:rsidRPr="00BC65F3">
        <w:rPr>
          <w:rFonts w:ascii="Comic Sans MS" w:hAnsi="Comic Sans MS"/>
          <w:color w:val="FF0000"/>
        </w:rPr>
        <w:t>R.</w:t>
      </w:r>
    </w:p>
    <w:p w:rsidR="00BC65F3" w:rsidRPr="00BC65F3" w:rsidRDefault="00BC65F3" w:rsidP="00131EA6">
      <w:pPr>
        <w:widowControl w:val="0"/>
        <w:ind w:firstLine="284"/>
        <w:jc w:val="both"/>
        <w:rPr>
          <w:rFonts w:ascii="Comic Sans MS" w:hAnsi="Comic Sans MS"/>
        </w:rPr>
      </w:pPr>
    </w:p>
    <w:p w:rsidR="0007727D" w:rsidRDefault="0007727D" w:rsidP="00131EA6">
      <w:pPr>
        <w:widowControl w:val="0"/>
        <w:jc w:val="both"/>
      </w:pPr>
      <w:r w:rsidRPr="003479C5">
        <w:rPr>
          <w:rFonts w:ascii="Comic Sans MS" w:hAnsi="Comic Sans MS"/>
          <w:b/>
          <w:bCs/>
          <w:color w:val="000000"/>
          <w:szCs w:val="28"/>
        </w:rPr>
        <w:t>Evangelio:</w:t>
      </w:r>
      <w:r>
        <w:rPr>
          <w:rFonts w:ascii="Comic Sans MS" w:hAnsi="Comic Sans MS"/>
          <w:b/>
          <w:bCs/>
          <w:color w:val="000000"/>
          <w:szCs w:val="28"/>
        </w:rPr>
        <w:t xml:space="preserve"> </w:t>
      </w:r>
      <w:r w:rsidRPr="003479C5">
        <w:rPr>
          <w:rFonts w:ascii="Comic Sans MS" w:hAnsi="Comic Sans MS"/>
          <w:b/>
          <w:bCs/>
          <w:color w:val="000000"/>
          <w:szCs w:val="28"/>
        </w:rPr>
        <w:t>Juan</w:t>
      </w:r>
      <w:r>
        <w:rPr>
          <w:rFonts w:ascii="Comic Sans MS" w:hAnsi="Comic Sans MS"/>
          <w:b/>
          <w:bCs/>
          <w:color w:val="000000"/>
          <w:szCs w:val="28"/>
        </w:rPr>
        <w:t xml:space="preserve"> </w:t>
      </w:r>
      <w:r w:rsidRPr="003479C5">
        <w:rPr>
          <w:rFonts w:ascii="Comic Sans MS" w:hAnsi="Comic Sans MS"/>
          <w:b/>
          <w:bCs/>
          <w:color w:val="000000"/>
          <w:szCs w:val="28"/>
        </w:rPr>
        <w:t>14,23-29</w:t>
      </w:r>
      <w:r w:rsidR="00BC65F3">
        <w:rPr>
          <w:rFonts w:ascii="Comic Sans MS" w:hAnsi="Comic Sans MS"/>
          <w:b/>
          <w:bCs/>
          <w:color w:val="000000"/>
          <w:szCs w:val="28"/>
        </w:rPr>
        <w:t xml:space="preserve">: </w:t>
      </w:r>
      <w:r w:rsidR="00BC65F3">
        <w:rPr>
          <w:i/>
          <w:iCs/>
        </w:rPr>
        <w:t>El Espíritu Santo os irá recordando todo lo que os he dicho.</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07727D" w:rsidRDefault="0007727D" w:rsidP="00131EA6">
      <w:pPr>
        <w:widowControl w:val="0"/>
        <w:jc w:val="both"/>
      </w:pPr>
      <w:r w:rsidRPr="003479C5">
        <w:rPr>
          <w:rFonts w:ascii="Comic Sans MS" w:hAnsi="Comic Sans MS"/>
          <w:color w:val="000080"/>
          <w:szCs w:val="28"/>
        </w:rPr>
        <w:lastRenderedPageBreak/>
        <w:t>En</w:t>
      </w:r>
      <w:r>
        <w:rPr>
          <w:rFonts w:ascii="Comic Sans MS" w:hAnsi="Comic Sans MS"/>
          <w:color w:val="000080"/>
          <w:szCs w:val="28"/>
        </w:rPr>
        <w:t xml:space="preserve"> </w:t>
      </w:r>
      <w:r w:rsidRPr="003479C5">
        <w:rPr>
          <w:rFonts w:ascii="Comic Sans MS" w:hAnsi="Comic Sans MS"/>
          <w:color w:val="000080"/>
          <w:szCs w:val="28"/>
        </w:rPr>
        <w:t>aquel</w:t>
      </w:r>
      <w:r>
        <w:rPr>
          <w:rFonts w:ascii="Comic Sans MS" w:hAnsi="Comic Sans MS"/>
          <w:color w:val="000080"/>
          <w:szCs w:val="28"/>
        </w:rPr>
        <w:t xml:space="preserve"> </w:t>
      </w:r>
      <w:r w:rsidRPr="003479C5">
        <w:rPr>
          <w:rFonts w:ascii="Comic Sans MS" w:hAnsi="Comic Sans MS"/>
          <w:color w:val="000080"/>
          <w:szCs w:val="28"/>
        </w:rPr>
        <w:t>tiempo,</w:t>
      </w:r>
      <w:r>
        <w:rPr>
          <w:rFonts w:ascii="Comic Sans MS" w:hAnsi="Comic Sans MS"/>
          <w:color w:val="000080"/>
          <w:szCs w:val="28"/>
        </w:rPr>
        <w:t xml:space="preserve"> </w:t>
      </w:r>
      <w:r w:rsidRPr="00FB482F">
        <w:rPr>
          <w:rFonts w:ascii="Comic Sans MS" w:hAnsi="Comic Sans MS"/>
          <w:color w:val="000080"/>
          <w:szCs w:val="16"/>
          <w:vertAlign w:val="superscript"/>
        </w:rPr>
        <w:t>23</w:t>
      </w:r>
      <w:r w:rsidRPr="003479C5">
        <w:rPr>
          <w:rFonts w:ascii="Comic Sans MS" w:hAnsi="Comic Sans MS"/>
          <w:color w:val="000080"/>
          <w:szCs w:val="28"/>
        </w:rPr>
        <w:t>dijo</w:t>
      </w:r>
      <w:r>
        <w:rPr>
          <w:rFonts w:ascii="Comic Sans MS" w:hAnsi="Comic Sans MS"/>
          <w:color w:val="000080"/>
          <w:szCs w:val="28"/>
        </w:rPr>
        <w:t xml:space="preserve"> </w:t>
      </w:r>
      <w:r w:rsidRPr="003479C5">
        <w:rPr>
          <w:rFonts w:ascii="Comic Sans MS" w:hAnsi="Comic Sans MS"/>
          <w:color w:val="000080"/>
          <w:szCs w:val="28"/>
        </w:rPr>
        <w:t>Jesús</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sus</w:t>
      </w:r>
      <w:r>
        <w:rPr>
          <w:rFonts w:ascii="Comic Sans MS" w:hAnsi="Comic Sans MS"/>
          <w:color w:val="000080"/>
          <w:szCs w:val="28"/>
        </w:rPr>
        <w:t xml:space="preserve"> </w:t>
      </w:r>
      <w:r w:rsidRPr="003479C5">
        <w:rPr>
          <w:rFonts w:ascii="Comic Sans MS" w:hAnsi="Comic Sans MS"/>
          <w:color w:val="000080"/>
          <w:szCs w:val="28"/>
        </w:rPr>
        <w:t>discípulos:</w:t>
      </w:r>
      <w:r>
        <w:rPr>
          <w:rFonts w:ascii="Comic Sans MS" w:hAnsi="Comic Sans MS"/>
          <w:color w:val="000080"/>
          <w:szCs w:val="28"/>
        </w:rPr>
        <w:t xml:space="preserve"> </w:t>
      </w:r>
      <w:r w:rsidRPr="003479C5">
        <w:rPr>
          <w:rFonts w:ascii="Comic Sans MS" w:hAnsi="Comic Sans MS"/>
          <w:color w:val="000080"/>
          <w:szCs w:val="28"/>
        </w:rPr>
        <w:t>-</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me</w:t>
      </w:r>
      <w:r>
        <w:rPr>
          <w:rFonts w:ascii="Comic Sans MS" w:hAnsi="Comic Sans MS"/>
          <w:color w:val="000080"/>
          <w:szCs w:val="28"/>
        </w:rPr>
        <w:t xml:space="preserve"> </w:t>
      </w:r>
      <w:r w:rsidRPr="003479C5">
        <w:rPr>
          <w:rFonts w:ascii="Comic Sans MS" w:hAnsi="Comic Sans MS"/>
          <w:color w:val="000080"/>
          <w:szCs w:val="28"/>
        </w:rPr>
        <w:t>ama,</w:t>
      </w:r>
      <w:r>
        <w:rPr>
          <w:rFonts w:ascii="Comic Sans MS" w:hAnsi="Comic Sans MS"/>
          <w:color w:val="000080"/>
          <w:szCs w:val="28"/>
        </w:rPr>
        <w:t xml:space="preserve"> </w:t>
      </w:r>
      <w:r w:rsidRPr="003479C5">
        <w:rPr>
          <w:rFonts w:ascii="Comic Sans MS" w:hAnsi="Comic Sans MS"/>
          <w:color w:val="000080"/>
          <w:szCs w:val="28"/>
        </w:rPr>
        <w:t>se</w:t>
      </w:r>
      <w:r>
        <w:rPr>
          <w:rFonts w:ascii="Comic Sans MS" w:hAnsi="Comic Sans MS"/>
          <w:color w:val="000080"/>
          <w:szCs w:val="28"/>
        </w:rPr>
        <w:t xml:space="preserve"> </w:t>
      </w:r>
      <w:r w:rsidRPr="003479C5">
        <w:rPr>
          <w:rFonts w:ascii="Comic Sans MS" w:hAnsi="Comic Sans MS"/>
          <w:color w:val="000080"/>
          <w:szCs w:val="28"/>
        </w:rPr>
        <w:t>mantendrá</w:t>
      </w:r>
      <w:r>
        <w:rPr>
          <w:rFonts w:ascii="Comic Sans MS" w:hAnsi="Comic Sans MS"/>
          <w:color w:val="000080"/>
          <w:szCs w:val="28"/>
        </w:rPr>
        <w:t xml:space="preserve"> </w:t>
      </w:r>
      <w:r w:rsidRPr="003479C5">
        <w:rPr>
          <w:rFonts w:ascii="Comic Sans MS" w:hAnsi="Comic Sans MS"/>
          <w:color w:val="000080"/>
          <w:szCs w:val="28"/>
        </w:rPr>
        <w:t>fiel</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mis</w:t>
      </w:r>
      <w:r>
        <w:rPr>
          <w:rFonts w:ascii="Comic Sans MS" w:hAnsi="Comic Sans MS"/>
          <w:color w:val="000080"/>
          <w:szCs w:val="28"/>
        </w:rPr>
        <w:t xml:space="preserve"> </w:t>
      </w:r>
      <w:r w:rsidRPr="003479C5">
        <w:rPr>
          <w:rFonts w:ascii="Comic Sans MS" w:hAnsi="Comic Sans MS"/>
          <w:color w:val="000080"/>
          <w:szCs w:val="28"/>
        </w:rPr>
        <w:t>palabras.</w:t>
      </w:r>
      <w:r>
        <w:rPr>
          <w:rFonts w:ascii="Comic Sans MS" w:hAnsi="Comic Sans MS"/>
          <w:color w:val="000080"/>
          <w:szCs w:val="28"/>
        </w:rPr>
        <w:t xml:space="preserve"> </w:t>
      </w:r>
      <w:r w:rsidRPr="003479C5">
        <w:rPr>
          <w:rFonts w:ascii="Comic Sans MS" w:hAnsi="Comic Sans MS"/>
          <w:color w:val="000080"/>
          <w:szCs w:val="28"/>
        </w:rPr>
        <w:t>Mi</w:t>
      </w:r>
      <w:r>
        <w:rPr>
          <w:rFonts w:ascii="Comic Sans MS" w:hAnsi="Comic Sans MS"/>
          <w:color w:val="000080"/>
          <w:szCs w:val="28"/>
        </w:rPr>
        <w:t xml:space="preserve"> </w:t>
      </w:r>
      <w:r w:rsidRPr="003479C5">
        <w:rPr>
          <w:rFonts w:ascii="Comic Sans MS" w:hAnsi="Comic Sans MS"/>
          <w:color w:val="000080"/>
          <w:szCs w:val="28"/>
        </w:rPr>
        <w:t>Padre</w:t>
      </w:r>
      <w:r>
        <w:rPr>
          <w:rFonts w:ascii="Comic Sans MS" w:hAnsi="Comic Sans MS"/>
          <w:color w:val="000080"/>
          <w:szCs w:val="28"/>
        </w:rPr>
        <w:t xml:space="preserve"> </w:t>
      </w:r>
      <w:r w:rsidRPr="003479C5">
        <w:rPr>
          <w:rFonts w:ascii="Comic Sans MS" w:hAnsi="Comic Sans MS"/>
          <w:color w:val="000080"/>
          <w:szCs w:val="28"/>
        </w:rPr>
        <w:t>lo</w:t>
      </w:r>
      <w:r>
        <w:rPr>
          <w:rFonts w:ascii="Comic Sans MS" w:hAnsi="Comic Sans MS"/>
          <w:color w:val="000080"/>
          <w:szCs w:val="28"/>
        </w:rPr>
        <w:t xml:space="preserve"> </w:t>
      </w:r>
      <w:r w:rsidRPr="003479C5">
        <w:rPr>
          <w:rFonts w:ascii="Comic Sans MS" w:hAnsi="Comic Sans MS"/>
          <w:color w:val="000080"/>
          <w:szCs w:val="28"/>
        </w:rPr>
        <w:t>amará,</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mi</w:t>
      </w:r>
      <w:r>
        <w:rPr>
          <w:rFonts w:ascii="Comic Sans MS" w:hAnsi="Comic Sans MS"/>
          <w:color w:val="000080"/>
          <w:szCs w:val="28"/>
        </w:rPr>
        <w:t xml:space="preserve"> </w:t>
      </w:r>
      <w:r w:rsidRPr="003479C5">
        <w:rPr>
          <w:rFonts w:ascii="Comic Sans MS" w:hAnsi="Comic Sans MS"/>
          <w:color w:val="000080"/>
          <w:szCs w:val="28"/>
        </w:rPr>
        <w:t>Padre</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yo</w:t>
      </w:r>
      <w:r>
        <w:rPr>
          <w:rFonts w:ascii="Comic Sans MS" w:hAnsi="Comic Sans MS"/>
          <w:color w:val="000080"/>
          <w:szCs w:val="28"/>
        </w:rPr>
        <w:t xml:space="preserve"> </w:t>
      </w:r>
      <w:r w:rsidRPr="003479C5">
        <w:rPr>
          <w:rFonts w:ascii="Comic Sans MS" w:hAnsi="Comic Sans MS"/>
          <w:color w:val="000080"/>
          <w:szCs w:val="28"/>
        </w:rPr>
        <w:t>vendremos</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él</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viviremos</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él.</w:t>
      </w:r>
    </w:p>
    <w:p w:rsidR="0007727D" w:rsidRDefault="0007727D" w:rsidP="00131EA6">
      <w:pPr>
        <w:widowControl w:val="0"/>
        <w:jc w:val="both"/>
      </w:pPr>
      <w:r w:rsidRPr="00FB482F">
        <w:rPr>
          <w:rFonts w:ascii="Comic Sans MS" w:hAnsi="Comic Sans MS"/>
          <w:color w:val="000080"/>
          <w:szCs w:val="16"/>
          <w:vertAlign w:val="superscript"/>
        </w:rPr>
        <w:t>24</w:t>
      </w:r>
      <w:r>
        <w:rPr>
          <w:rFonts w:ascii="Comic Sans MS" w:hAnsi="Comic Sans MS"/>
          <w:color w:val="000080"/>
          <w:szCs w:val="28"/>
        </w:rPr>
        <w:t xml:space="preserve"> </w:t>
      </w:r>
      <w:r w:rsidRPr="003479C5">
        <w:rPr>
          <w:rFonts w:ascii="Comic Sans MS" w:hAnsi="Comic Sans MS"/>
          <w:color w:val="000080"/>
          <w:szCs w:val="28"/>
        </w:rPr>
        <w:t>Por</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contrario,</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no</w:t>
      </w:r>
      <w:r>
        <w:rPr>
          <w:rFonts w:ascii="Comic Sans MS" w:hAnsi="Comic Sans MS"/>
          <w:color w:val="000080"/>
          <w:szCs w:val="28"/>
        </w:rPr>
        <w:t xml:space="preserve"> </w:t>
      </w:r>
      <w:r w:rsidRPr="003479C5">
        <w:rPr>
          <w:rFonts w:ascii="Comic Sans MS" w:hAnsi="Comic Sans MS"/>
          <w:color w:val="000080"/>
          <w:szCs w:val="28"/>
        </w:rPr>
        <w:t>guarda</w:t>
      </w:r>
      <w:r>
        <w:rPr>
          <w:rFonts w:ascii="Comic Sans MS" w:hAnsi="Comic Sans MS"/>
          <w:color w:val="000080"/>
          <w:szCs w:val="28"/>
        </w:rPr>
        <w:t xml:space="preserve"> </w:t>
      </w:r>
      <w:r w:rsidRPr="003479C5">
        <w:rPr>
          <w:rFonts w:ascii="Comic Sans MS" w:hAnsi="Comic Sans MS"/>
          <w:color w:val="000080"/>
          <w:szCs w:val="28"/>
        </w:rPr>
        <w:t>mis</w:t>
      </w:r>
      <w:r>
        <w:rPr>
          <w:rFonts w:ascii="Comic Sans MS" w:hAnsi="Comic Sans MS"/>
          <w:color w:val="000080"/>
          <w:szCs w:val="28"/>
        </w:rPr>
        <w:t xml:space="preserve"> </w:t>
      </w:r>
      <w:r w:rsidRPr="003479C5">
        <w:rPr>
          <w:rFonts w:ascii="Comic Sans MS" w:hAnsi="Comic Sans MS"/>
          <w:color w:val="000080"/>
          <w:szCs w:val="28"/>
        </w:rPr>
        <w:t>palabras,</w:t>
      </w:r>
      <w:r>
        <w:rPr>
          <w:rFonts w:ascii="Comic Sans MS" w:hAnsi="Comic Sans MS"/>
          <w:color w:val="000080"/>
          <w:szCs w:val="28"/>
        </w:rPr>
        <w:t xml:space="preserve"> </w:t>
      </w:r>
      <w:r w:rsidRPr="003479C5">
        <w:rPr>
          <w:rFonts w:ascii="Comic Sans MS" w:hAnsi="Comic Sans MS"/>
          <w:color w:val="000080"/>
          <w:szCs w:val="28"/>
        </w:rPr>
        <w:t>es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no</w:t>
      </w:r>
      <w:r>
        <w:rPr>
          <w:rFonts w:ascii="Comic Sans MS" w:hAnsi="Comic Sans MS"/>
          <w:color w:val="000080"/>
          <w:szCs w:val="28"/>
        </w:rPr>
        <w:t xml:space="preserve"> </w:t>
      </w:r>
      <w:r w:rsidRPr="003479C5">
        <w:rPr>
          <w:rFonts w:ascii="Comic Sans MS" w:hAnsi="Comic Sans MS"/>
          <w:color w:val="000080"/>
          <w:szCs w:val="28"/>
        </w:rPr>
        <w:t>me</w:t>
      </w:r>
      <w:r>
        <w:rPr>
          <w:rFonts w:ascii="Comic Sans MS" w:hAnsi="Comic Sans MS"/>
          <w:color w:val="000080"/>
          <w:szCs w:val="28"/>
        </w:rPr>
        <w:t xml:space="preserve"> </w:t>
      </w:r>
      <w:r w:rsidRPr="003479C5">
        <w:rPr>
          <w:rFonts w:ascii="Comic Sans MS" w:hAnsi="Comic Sans MS"/>
          <w:color w:val="000080"/>
          <w:szCs w:val="28"/>
        </w:rPr>
        <w:t>ama.</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las</w:t>
      </w:r>
      <w:r>
        <w:rPr>
          <w:rFonts w:ascii="Comic Sans MS" w:hAnsi="Comic Sans MS"/>
          <w:color w:val="000080"/>
          <w:szCs w:val="28"/>
        </w:rPr>
        <w:t xml:space="preserve"> </w:t>
      </w:r>
      <w:r w:rsidRPr="003479C5">
        <w:rPr>
          <w:rFonts w:ascii="Comic Sans MS" w:hAnsi="Comic Sans MS"/>
          <w:color w:val="000080"/>
          <w:szCs w:val="28"/>
        </w:rPr>
        <w:t>palabras</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escucháis</w:t>
      </w:r>
      <w:r>
        <w:rPr>
          <w:rFonts w:ascii="Comic Sans MS" w:hAnsi="Comic Sans MS"/>
          <w:color w:val="000080"/>
          <w:szCs w:val="28"/>
        </w:rPr>
        <w:t xml:space="preserve"> </w:t>
      </w:r>
      <w:r w:rsidRPr="003479C5">
        <w:rPr>
          <w:rFonts w:ascii="Comic Sans MS" w:hAnsi="Comic Sans MS"/>
          <w:color w:val="000080"/>
          <w:szCs w:val="28"/>
        </w:rPr>
        <w:t>no</w:t>
      </w:r>
      <w:r>
        <w:rPr>
          <w:rFonts w:ascii="Comic Sans MS" w:hAnsi="Comic Sans MS"/>
          <w:color w:val="000080"/>
          <w:szCs w:val="28"/>
        </w:rPr>
        <w:t xml:space="preserve"> </w:t>
      </w:r>
      <w:r w:rsidRPr="003479C5">
        <w:rPr>
          <w:rFonts w:ascii="Comic Sans MS" w:hAnsi="Comic Sans MS"/>
          <w:color w:val="000080"/>
          <w:szCs w:val="28"/>
        </w:rPr>
        <w:t>son</w:t>
      </w:r>
      <w:r>
        <w:rPr>
          <w:rFonts w:ascii="Comic Sans MS" w:hAnsi="Comic Sans MS"/>
          <w:color w:val="000080"/>
          <w:szCs w:val="28"/>
        </w:rPr>
        <w:t xml:space="preserve"> </w:t>
      </w:r>
      <w:r w:rsidRPr="003479C5">
        <w:rPr>
          <w:rFonts w:ascii="Comic Sans MS" w:hAnsi="Comic Sans MS"/>
          <w:color w:val="000080"/>
          <w:szCs w:val="28"/>
        </w:rPr>
        <w:t>mías,</w:t>
      </w:r>
      <w:r>
        <w:rPr>
          <w:rFonts w:ascii="Comic Sans MS" w:hAnsi="Comic Sans MS"/>
          <w:color w:val="000080"/>
          <w:szCs w:val="28"/>
        </w:rPr>
        <w:t xml:space="preserve"> </w:t>
      </w:r>
      <w:r w:rsidRPr="003479C5">
        <w:rPr>
          <w:rFonts w:ascii="Comic Sans MS" w:hAnsi="Comic Sans MS"/>
          <w:color w:val="000080"/>
          <w:szCs w:val="28"/>
        </w:rPr>
        <w:t>sino</w:t>
      </w:r>
      <w:r>
        <w:rPr>
          <w:rFonts w:ascii="Comic Sans MS" w:hAnsi="Comic Sans MS"/>
          <w:color w:val="000080"/>
          <w:szCs w:val="28"/>
        </w:rPr>
        <w:t xml:space="preserve"> </w:t>
      </w:r>
      <w:r w:rsidRPr="003479C5">
        <w:rPr>
          <w:rFonts w:ascii="Comic Sans MS" w:hAnsi="Comic Sans MS"/>
          <w:color w:val="000080"/>
          <w:szCs w:val="28"/>
        </w:rPr>
        <w:t>del</w:t>
      </w:r>
      <w:r>
        <w:rPr>
          <w:rFonts w:ascii="Comic Sans MS" w:hAnsi="Comic Sans MS"/>
          <w:color w:val="000080"/>
          <w:szCs w:val="28"/>
        </w:rPr>
        <w:t xml:space="preserve"> </w:t>
      </w:r>
      <w:r w:rsidRPr="003479C5">
        <w:rPr>
          <w:rFonts w:ascii="Comic Sans MS" w:hAnsi="Comic Sans MS"/>
          <w:color w:val="000080"/>
          <w:szCs w:val="28"/>
        </w:rPr>
        <w:t>Padre,</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me</w:t>
      </w:r>
      <w:r>
        <w:rPr>
          <w:rFonts w:ascii="Comic Sans MS" w:hAnsi="Comic Sans MS"/>
          <w:color w:val="000080"/>
          <w:szCs w:val="28"/>
        </w:rPr>
        <w:t xml:space="preserve"> </w:t>
      </w:r>
      <w:r w:rsidRPr="003479C5">
        <w:rPr>
          <w:rFonts w:ascii="Comic Sans MS" w:hAnsi="Comic Sans MS"/>
          <w:color w:val="000080"/>
          <w:szCs w:val="28"/>
        </w:rPr>
        <w:t>envió.</w:t>
      </w:r>
    </w:p>
    <w:p w:rsidR="0007727D" w:rsidRDefault="0007727D" w:rsidP="00131EA6">
      <w:pPr>
        <w:widowControl w:val="0"/>
        <w:jc w:val="both"/>
      </w:pPr>
      <w:r w:rsidRPr="00FB482F">
        <w:rPr>
          <w:rFonts w:ascii="Comic Sans MS" w:hAnsi="Comic Sans MS"/>
          <w:color w:val="000080"/>
          <w:szCs w:val="16"/>
          <w:vertAlign w:val="superscript"/>
        </w:rPr>
        <w:t>25</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he</w:t>
      </w:r>
      <w:r>
        <w:rPr>
          <w:rFonts w:ascii="Comic Sans MS" w:hAnsi="Comic Sans MS"/>
          <w:color w:val="000080"/>
          <w:szCs w:val="28"/>
        </w:rPr>
        <w:t xml:space="preserve"> </w:t>
      </w:r>
      <w:r w:rsidRPr="003479C5">
        <w:rPr>
          <w:rFonts w:ascii="Comic Sans MS" w:hAnsi="Comic Sans MS"/>
          <w:color w:val="000080"/>
          <w:szCs w:val="28"/>
        </w:rPr>
        <w:t>dicho</w:t>
      </w:r>
      <w:r>
        <w:rPr>
          <w:rFonts w:ascii="Comic Sans MS" w:hAnsi="Comic Sans MS"/>
          <w:color w:val="000080"/>
          <w:szCs w:val="28"/>
        </w:rPr>
        <w:t xml:space="preserve"> </w:t>
      </w:r>
      <w:r w:rsidRPr="003479C5">
        <w:rPr>
          <w:rFonts w:ascii="Comic Sans MS" w:hAnsi="Comic Sans MS"/>
          <w:color w:val="000080"/>
          <w:szCs w:val="28"/>
        </w:rPr>
        <w:t>todo</w:t>
      </w:r>
      <w:r>
        <w:rPr>
          <w:rFonts w:ascii="Comic Sans MS" w:hAnsi="Comic Sans MS"/>
          <w:color w:val="000080"/>
          <w:szCs w:val="28"/>
        </w:rPr>
        <w:t xml:space="preserve"> </w:t>
      </w:r>
      <w:r w:rsidRPr="003479C5">
        <w:rPr>
          <w:rFonts w:ascii="Comic Sans MS" w:hAnsi="Comic Sans MS"/>
          <w:color w:val="000080"/>
          <w:szCs w:val="28"/>
        </w:rPr>
        <w:t>esto</w:t>
      </w:r>
      <w:r>
        <w:rPr>
          <w:rFonts w:ascii="Comic Sans MS" w:hAnsi="Comic Sans MS"/>
          <w:color w:val="000080"/>
          <w:szCs w:val="28"/>
        </w:rPr>
        <w:t xml:space="preserve"> </w:t>
      </w:r>
      <w:r w:rsidRPr="003479C5">
        <w:rPr>
          <w:rFonts w:ascii="Comic Sans MS" w:hAnsi="Comic Sans MS"/>
          <w:color w:val="000080"/>
          <w:szCs w:val="28"/>
        </w:rPr>
        <w:t>mientras</w:t>
      </w:r>
      <w:r>
        <w:rPr>
          <w:rFonts w:ascii="Comic Sans MS" w:hAnsi="Comic Sans MS"/>
          <w:color w:val="000080"/>
          <w:szCs w:val="28"/>
        </w:rPr>
        <w:t xml:space="preserve"> </w:t>
      </w:r>
      <w:r w:rsidRPr="003479C5">
        <w:rPr>
          <w:rFonts w:ascii="Comic Sans MS" w:hAnsi="Comic Sans MS"/>
          <w:color w:val="000080"/>
          <w:szCs w:val="28"/>
        </w:rPr>
        <w:t>estoy</w:t>
      </w:r>
      <w:r>
        <w:rPr>
          <w:rFonts w:ascii="Comic Sans MS" w:hAnsi="Comic Sans MS"/>
          <w:color w:val="000080"/>
          <w:szCs w:val="28"/>
        </w:rPr>
        <w:t xml:space="preserve"> </w:t>
      </w:r>
      <w:r w:rsidRPr="003479C5">
        <w:rPr>
          <w:rFonts w:ascii="Comic Sans MS" w:hAnsi="Comic Sans MS"/>
          <w:color w:val="000080"/>
          <w:szCs w:val="28"/>
        </w:rPr>
        <w:t>con</w:t>
      </w:r>
      <w:r>
        <w:rPr>
          <w:rFonts w:ascii="Comic Sans MS" w:hAnsi="Comic Sans MS"/>
          <w:color w:val="000080"/>
          <w:szCs w:val="28"/>
        </w:rPr>
        <w:t xml:space="preserve"> </w:t>
      </w:r>
      <w:r w:rsidRPr="003479C5">
        <w:rPr>
          <w:rFonts w:ascii="Comic Sans MS" w:hAnsi="Comic Sans MS"/>
          <w:color w:val="000080"/>
          <w:szCs w:val="28"/>
        </w:rPr>
        <w:t>vosotros;</w:t>
      </w:r>
      <w:r>
        <w:rPr>
          <w:rFonts w:ascii="Comic Sans MS" w:hAnsi="Comic Sans MS"/>
          <w:color w:val="000080"/>
          <w:szCs w:val="28"/>
        </w:rPr>
        <w:t xml:space="preserve"> </w:t>
      </w:r>
      <w:r w:rsidRPr="00FB482F">
        <w:rPr>
          <w:rFonts w:ascii="Comic Sans MS" w:hAnsi="Comic Sans MS"/>
          <w:color w:val="000080"/>
          <w:szCs w:val="16"/>
          <w:vertAlign w:val="superscript"/>
        </w:rPr>
        <w:t>26</w:t>
      </w:r>
      <w:r w:rsidRPr="003479C5">
        <w:rPr>
          <w:rFonts w:ascii="Comic Sans MS" w:hAnsi="Comic Sans MS"/>
          <w:color w:val="000080"/>
          <w:szCs w:val="28"/>
        </w:rPr>
        <w:t>pero</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Paráclito,</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Espíritu</w:t>
      </w:r>
      <w:r>
        <w:rPr>
          <w:rFonts w:ascii="Comic Sans MS" w:hAnsi="Comic Sans MS"/>
          <w:color w:val="000080"/>
          <w:szCs w:val="28"/>
        </w:rPr>
        <w:t xml:space="preserve"> </w:t>
      </w:r>
      <w:r w:rsidRPr="003479C5">
        <w:rPr>
          <w:rFonts w:ascii="Comic Sans MS" w:hAnsi="Comic Sans MS"/>
          <w:color w:val="000080"/>
          <w:szCs w:val="28"/>
        </w:rPr>
        <w:t>Santo,</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quien</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Padre</w:t>
      </w:r>
      <w:r>
        <w:rPr>
          <w:rFonts w:ascii="Comic Sans MS" w:hAnsi="Comic Sans MS"/>
          <w:color w:val="000080"/>
          <w:szCs w:val="28"/>
        </w:rPr>
        <w:t xml:space="preserve"> </w:t>
      </w:r>
      <w:r w:rsidRPr="003479C5">
        <w:rPr>
          <w:rFonts w:ascii="Comic Sans MS" w:hAnsi="Comic Sans MS"/>
          <w:color w:val="000080"/>
          <w:szCs w:val="28"/>
        </w:rPr>
        <w:t>enviará</w:t>
      </w:r>
      <w:r>
        <w:rPr>
          <w:rFonts w:ascii="Comic Sans MS" w:hAnsi="Comic Sans MS"/>
          <w:color w:val="000080"/>
          <w:szCs w:val="28"/>
        </w:rPr>
        <w:t xml:space="preserve"> </w:t>
      </w:r>
      <w:r w:rsidRPr="003479C5">
        <w:rPr>
          <w:rFonts w:ascii="Comic Sans MS" w:hAnsi="Comic Sans MS"/>
          <w:color w:val="000080"/>
          <w:szCs w:val="28"/>
        </w:rPr>
        <w:t>en</w:t>
      </w:r>
      <w:r>
        <w:rPr>
          <w:rFonts w:ascii="Comic Sans MS" w:hAnsi="Comic Sans MS"/>
          <w:color w:val="000080"/>
          <w:szCs w:val="28"/>
        </w:rPr>
        <w:t xml:space="preserve"> </w:t>
      </w:r>
      <w:r w:rsidRPr="003479C5">
        <w:rPr>
          <w:rFonts w:ascii="Comic Sans MS" w:hAnsi="Comic Sans MS"/>
          <w:color w:val="000080"/>
          <w:szCs w:val="28"/>
        </w:rPr>
        <w:t>mi</w:t>
      </w:r>
      <w:r>
        <w:rPr>
          <w:rFonts w:ascii="Comic Sans MS" w:hAnsi="Comic Sans MS"/>
          <w:color w:val="000080"/>
          <w:szCs w:val="28"/>
        </w:rPr>
        <w:t xml:space="preserve"> </w:t>
      </w:r>
      <w:r w:rsidRPr="003479C5">
        <w:rPr>
          <w:rFonts w:ascii="Comic Sans MS" w:hAnsi="Comic Sans MS"/>
          <w:color w:val="000080"/>
          <w:szCs w:val="28"/>
        </w:rPr>
        <w:t>nombre,</w:t>
      </w:r>
      <w:r>
        <w:rPr>
          <w:rFonts w:ascii="Comic Sans MS" w:hAnsi="Comic Sans MS"/>
          <w:color w:val="000080"/>
          <w:szCs w:val="28"/>
        </w:rPr>
        <w:t xml:space="preserve"> </w:t>
      </w:r>
      <w:r w:rsidRPr="003479C5">
        <w:rPr>
          <w:rFonts w:ascii="Comic Sans MS" w:hAnsi="Comic Sans MS"/>
          <w:color w:val="000080"/>
          <w:szCs w:val="28"/>
        </w:rPr>
        <w:t>hará</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recordéis</w:t>
      </w:r>
      <w:r>
        <w:rPr>
          <w:rFonts w:ascii="Comic Sans MS" w:hAnsi="Comic Sans MS"/>
          <w:color w:val="000080"/>
          <w:szCs w:val="28"/>
        </w:rPr>
        <w:t xml:space="preserve"> </w:t>
      </w:r>
      <w:r w:rsidRPr="003479C5">
        <w:rPr>
          <w:rFonts w:ascii="Comic Sans MS" w:hAnsi="Comic Sans MS"/>
          <w:color w:val="000080"/>
          <w:szCs w:val="28"/>
        </w:rPr>
        <w:t>lo</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yo</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he</w:t>
      </w:r>
      <w:r>
        <w:rPr>
          <w:rFonts w:ascii="Comic Sans MS" w:hAnsi="Comic Sans MS"/>
          <w:color w:val="000080"/>
          <w:szCs w:val="28"/>
        </w:rPr>
        <w:t xml:space="preserve"> </w:t>
      </w:r>
      <w:r w:rsidRPr="003479C5">
        <w:rPr>
          <w:rFonts w:ascii="Comic Sans MS" w:hAnsi="Comic Sans MS"/>
          <w:color w:val="000080"/>
          <w:szCs w:val="28"/>
        </w:rPr>
        <w:t>enseñado</w:t>
      </w:r>
      <w:r>
        <w:rPr>
          <w:rFonts w:ascii="Comic Sans MS" w:hAnsi="Comic Sans MS"/>
          <w:color w:val="000080"/>
          <w:szCs w:val="28"/>
        </w:rPr>
        <w:t xml:space="preserve"> </w:t>
      </w:r>
      <w:r w:rsidRPr="003479C5">
        <w:rPr>
          <w:rFonts w:ascii="Comic Sans MS" w:hAnsi="Comic Sans MS"/>
          <w:color w:val="000080"/>
          <w:szCs w:val="28"/>
        </w:rPr>
        <w:t>y</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lo</w:t>
      </w:r>
      <w:r>
        <w:rPr>
          <w:rFonts w:ascii="Comic Sans MS" w:hAnsi="Comic Sans MS"/>
          <w:color w:val="000080"/>
          <w:szCs w:val="28"/>
        </w:rPr>
        <w:t xml:space="preserve"> </w:t>
      </w:r>
      <w:r w:rsidRPr="003479C5">
        <w:rPr>
          <w:rFonts w:ascii="Comic Sans MS" w:hAnsi="Comic Sans MS"/>
          <w:color w:val="000080"/>
          <w:szCs w:val="28"/>
        </w:rPr>
        <w:t>explicará</w:t>
      </w:r>
      <w:r>
        <w:rPr>
          <w:rFonts w:ascii="Comic Sans MS" w:hAnsi="Comic Sans MS"/>
          <w:color w:val="000080"/>
          <w:szCs w:val="28"/>
        </w:rPr>
        <w:t xml:space="preserve"> </w:t>
      </w:r>
      <w:r w:rsidRPr="003479C5">
        <w:rPr>
          <w:rFonts w:ascii="Comic Sans MS" w:hAnsi="Comic Sans MS"/>
          <w:color w:val="000080"/>
          <w:szCs w:val="28"/>
        </w:rPr>
        <w:t>todo.</w:t>
      </w:r>
    </w:p>
    <w:p w:rsidR="0007727D" w:rsidRDefault="0007727D" w:rsidP="00131EA6">
      <w:pPr>
        <w:widowControl w:val="0"/>
        <w:jc w:val="both"/>
      </w:pPr>
      <w:r w:rsidRPr="00FB482F">
        <w:rPr>
          <w:rFonts w:ascii="Comic Sans MS" w:hAnsi="Comic Sans MS"/>
          <w:color w:val="000080"/>
          <w:szCs w:val="16"/>
          <w:vertAlign w:val="superscript"/>
        </w:rPr>
        <w:t>27</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dejo</w:t>
      </w:r>
      <w:r>
        <w:rPr>
          <w:rFonts w:ascii="Comic Sans MS" w:hAnsi="Comic Sans MS"/>
          <w:color w:val="000080"/>
          <w:szCs w:val="28"/>
        </w:rPr>
        <w:t xml:space="preserve"> </w:t>
      </w:r>
      <w:r w:rsidRPr="003479C5">
        <w:rPr>
          <w:rFonts w:ascii="Comic Sans MS" w:hAnsi="Comic Sans MS"/>
          <w:color w:val="000080"/>
          <w:szCs w:val="28"/>
        </w:rPr>
        <w:t>la</w:t>
      </w:r>
      <w:r>
        <w:rPr>
          <w:rFonts w:ascii="Comic Sans MS" w:hAnsi="Comic Sans MS"/>
          <w:color w:val="000080"/>
          <w:szCs w:val="28"/>
        </w:rPr>
        <w:t xml:space="preserve"> </w:t>
      </w:r>
      <w:r w:rsidRPr="003479C5">
        <w:rPr>
          <w:rFonts w:ascii="Comic Sans MS" w:hAnsi="Comic Sans MS"/>
          <w:color w:val="000080"/>
          <w:szCs w:val="28"/>
        </w:rPr>
        <w:t>paz,</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doy</w:t>
      </w:r>
      <w:r>
        <w:rPr>
          <w:rFonts w:ascii="Comic Sans MS" w:hAnsi="Comic Sans MS"/>
          <w:color w:val="000080"/>
          <w:szCs w:val="28"/>
        </w:rPr>
        <w:t xml:space="preserve"> </w:t>
      </w:r>
      <w:r w:rsidRPr="003479C5">
        <w:rPr>
          <w:rFonts w:ascii="Comic Sans MS" w:hAnsi="Comic Sans MS"/>
          <w:color w:val="000080"/>
          <w:szCs w:val="28"/>
        </w:rPr>
        <w:t>mi</w:t>
      </w:r>
      <w:r>
        <w:rPr>
          <w:rFonts w:ascii="Comic Sans MS" w:hAnsi="Comic Sans MS"/>
          <w:color w:val="000080"/>
          <w:szCs w:val="28"/>
        </w:rPr>
        <w:t xml:space="preserve"> </w:t>
      </w:r>
      <w:r w:rsidRPr="003479C5">
        <w:rPr>
          <w:rFonts w:ascii="Comic Sans MS" w:hAnsi="Comic Sans MS"/>
          <w:color w:val="000080"/>
          <w:szCs w:val="28"/>
        </w:rPr>
        <w:t>propia</w:t>
      </w:r>
      <w:r>
        <w:rPr>
          <w:rFonts w:ascii="Comic Sans MS" w:hAnsi="Comic Sans MS"/>
          <w:color w:val="000080"/>
          <w:szCs w:val="28"/>
        </w:rPr>
        <w:t xml:space="preserve"> </w:t>
      </w:r>
      <w:r w:rsidRPr="003479C5">
        <w:rPr>
          <w:rFonts w:ascii="Comic Sans MS" w:hAnsi="Comic Sans MS"/>
          <w:color w:val="000080"/>
          <w:szCs w:val="28"/>
        </w:rPr>
        <w:t>paz.</w:t>
      </w:r>
      <w:r>
        <w:rPr>
          <w:rFonts w:ascii="Comic Sans MS" w:hAnsi="Comic Sans MS"/>
          <w:color w:val="000080"/>
          <w:szCs w:val="28"/>
        </w:rPr>
        <w:t xml:space="preserve"> </w:t>
      </w:r>
      <w:r w:rsidRPr="003479C5">
        <w:rPr>
          <w:rFonts w:ascii="Comic Sans MS" w:hAnsi="Comic Sans MS"/>
          <w:color w:val="000080"/>
          <w:szCs w:val="28"/>
        </w:rPr>
        <w:t>Una</w:t>
      </w:r>
      <w:r>
        <w:rPr>
          <w:rFonts w:ascii="Comic Sans MS" w:hAnsi="Comic Sans MS"/>
          <w:color w:val="000080"/>
          <w:szCs w:val="28"/>
        </w:rPr>
        <w:t xml:space="preserve"> </w:t>
      </w:r>
      <w:r w:rsidRPr="003479C5">
        <w:rPr>
          <w:rFonts w:ascii="Comic Sans MS" w:hAnsi="Comic Sans MS"/>
          <w:color w:val="000080"/>
          <w:szCs w:val="28"/>
        </w:rPr>
        <w:t>paz</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mundo</w:t>
      </w:r>
      <w:r>
        <w:rPr>
          <w:rFonts w:ascii="Comic Sans MS" w:hAnsi="Comic Sans MS"/>
          <w:color w:val="000080"/>
          <w:szCs w:val="28"/>
        </w:rPr>
        <w:t xml:space="preserve"> </w:t>
      </w:r>
      <w:r w:rsidRPr="003479C5">
        <w:rPr>
          <w:rFonts w:ascii="Comic Sans MS" w:hAnsi="Comic Sans MS"/>
          <w:color w:val="000080"/>
          <w:szCs w:val="28"/>
        </w:rPr>
        <w:t>no</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puede</w:t>
      </w:r>
      <w:r>
        <w:rPr>
          <w:rFonts w:ascii="Comic Sans MS" w:hAnsi="Comic Sans MS"/>
          <w:color w:val="000080"/>
          <w:szCs w:val="28"/>
        </w:rPr>
        <w:t xml:space="preserve"> </w:t>
      </w:r>
      <w:r w:rsidRPr="003479C5">
        <w:rPr>
          <w:rFonts w:ascii="Comic Sans MS" w:hAnsi="Comic Sans MS"/>
          <w:color w:val="000080"/>
          <w:szCs w:val="28"/>
        </w:rPr>
        <w:t>dar.</w:t>
      </w:r>
      <w:r>
        <w:rPr>
          <w:rFonts w:ascii="Comic Sans MS" w:hAnsi="Comic Sans MS"/>
          <w:color w:val="000080"/>
          <w:szCs w:val="28"/>
        </w:rPr>
        <w:t xml:space="preserve"> </w:t>
      </w:r>
      <w:r w:rsidRPr="003479C5">
        <w:rPr>
          <w:rFonts w:ascii="Comic Sans MS" w:hAnsi="Comic Sans MS"/>
          <w:color w:val="000080"/>
          <w:szCs w:val="28"/>
        </w:rPr>
        <w:t>No</w:t>
      </w:r>
      <w:r>
        <w:rPr>
          <w:rFonts w:ascii="Comic Sans MS" w:hAnsi="Comic Sans M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inquietéis</w:t>
      </w:r>
      <w:r>
        <w:rPr>
          <w:rFonts w:ascii="Comic Sans MS" w:hAnsi="Comic Sans MS"/>
          <w:color w:val="000080"/>
          <w:szCs w:val="28"/>
        </w:rPr>
        <w:t xml:space="preserve"> </w:t>
      </w:r>
      <w:r w:rsidRPr="003479C5">
        <w:rPr>
          <w:rFonts w:ascii="Comic Sans MS" w:hAnsi="Comic Sans MS"/>
          <w:color w:val="000080"/>
          <w:szCs w:val="28"/>
        </w:rPr>
        <w:t>ni</w:t>
      </w:r>
      <w:r>
        <w:rPr>
          <w:rFonts w:ascii="Comic Sans MS" w:hAnsi="Comic Sans MS"/>
          <w:color w:val="000080"/>
          <w:szCs w:val="28"/>
        </w:rPr>
        <w:t xml:space="preserve"> </w:t>
      </w:r>
      <w:r w:rsidRPr="003479C5">
        <w:rPr>
          <w:rFonts w:ascii="Comic Sans MS" w:hAnsi="Comic Sans MS"/>
          <w:color w:val="000080"/>
          <w:szCs w:val="28"/>
        </w:rPr>
        <w:t>tengáis</w:t>
      </w:r>
      <w:r>
        <w:rPr>
          <w:rFonts w:ascii="Comic Sans MS" w:hAnsi="Comic Sans MS"/>
          <w:color w:val="000080"/>
          <w:szCs w:val="28"/>
        </w:rPr>
        <w:t xml:space="preserve"> </w:t>
      </w:r>
      <w:r w:rsidRPr="003479C5">
        <w:rPr>
          <w:rFonts w:ascii="Comic Sans MS" w:hAnsi="Comic Sans MS"/>
          <w:color w:val="000080"/>
          <w:szCs w:val="28"/>
        </w:rPr>
        <w:t>miedo.</w:t>
      </w:r>
    </w:p>
    <w:p w:rsidR="0007727D" w:rsidRDefault="0007727D" w:rsidP="00131EA6">
      <w:pPr>
        <w:widowControl w:val="0"/>
        <w:jc w:val="both"/>
      </w:pPr>
      <w:r w:rsidRPr="00FB482F">
        <w:rPr>
          <w:rFonts w:ascii="Comic Sans MS" w:hAnsi="Comic Sans MS"/>
          <w:color w:val="000080"/>
          <w:szCs w:val="16"/>
          <w:vertAlign w:val="superscript"/>
        </w:rPr>
        <w:t>28</w:t>
      </w:r>
      <w:r>
        <w:rPr>
          <w:rFonts w:ascii="Comic Sans MS" w:hAnsi="Comic Sans MS"/>
          <w:color w:val="000080"/>
          <w:szCs w:val="28"/>
        </w:rPr>
        <w:t xml:space="preserve"> </w:t>
      </w:r>
      <w:r w:rsidRPr="003479C5">
        <w:rPr>
          <w:rFonts w:ascii="Comic Sans MS" w:hAnsi="Comic Sans MS"/>
          <w:color w:val="000080"/>
          <w:szCs w:val="28"/>
        </w:rPr>
        <w:t>Ya</w:t>
      </w:r>
      <w:r>
        <w:rPr>
          <w:rFonts w:ascii="Comic Sans MS" w:hAnsi="Comic Sans MS"/>
          <w:color w:val="000080"/>
          <w:szCs w:val="28"/>
        </w:rPr>
        <w:t xml:space="preserve"> </w:t>
      </w:r>
      <w:r w:rsidRPr="003479C5">
        <w:rPr>
          <w:rFonts w:ascii="Comic Sans MS" w:hAnsi="Comic Sans MS"/>
          <w:color w:val="000080"/>
          <w:szCs w:val="28"/>
        </w:rPr>
        <w:t>habéis</w:t>
      </w:r>
      <w:r>
        <w:rPr>
          <w:rFonts w:ascii="Comic Sans MS" w:hAnsi="Comic Sans MS"/>
          <w:color w:val="000080"/>
          <w:szCs w:val="28"/>
        </w:rPr>
        <w:t xml:space="preserve"> </w:t>
      </w:r>
      <w:r w:rsidRPr="003479C5">
        <w:rPr>
          <w:rFonts w:ascii="Comic Sans MS" w:hAnsi="Comic Sans MS"/>
          <w:color w:val="000080"/>
          <w:szCs w:val="28"/>
        </w:rPr>
        <w:t>oído</w:t>
      </w:r>
      <w:r>
        <w:rPr>
          <w:rFonts w:ascii="Comic Sans MS" w:hAnsi="Comic Sans MS"/>
          <w:color w:val="000080"/>
          <w:szCs w:val="28"/>
        </w:rPr>
        <w:t xml:space="preserve"> </w:t>
      </w:r>
      <w:r w:rsidRPr="003479C5">
        <w:rPr>
          <w:rFonts w:ascii="Comic Sans MS" w:hAnsi="Comic Sans MS"/>
          <w:color w:val="000080"/>
          <w:szCs w:val="28"/>
        </w:rPr>
        <w:t>lo</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dije:</w:t>
      </w:r>
      <w:r>
        <w:rPr>
          <w:rFonts w:ascii="Comic Sans MS" w:hAnsi="Comic Sans MS"/>
          <w:color w:val="000080"/>
          <w:szCs w:val="28"/>
        </w:rPr>
        <w:t xml:space="preserve"> </w:t>
      </w:r>
      <w:r w:rsidRPr="003479C5">
        <w:rPr>
          <w:rFonts w:ascii="Comic Sans MS" w:hAnsi="Comic Sans MS"/>
          <w:color w:val="000080"/>
          <w:szCs w:val="28"/>
        </w:rPr>
        <w:t>«Me</w:t>
      </w:r>
      <w:r>
        <w:rPr>
          <w:rFonts w:ascii="Comic Sans MS" w:hAnsi="Comic Sans MS"/>
          <w:color w:val="000080"/>
          <w:szCs w:val="28"/>
        </w:rPr>
        <w:t xml:space="preserve"> </w:t>
      </w:r>
      <w:r w:rsidRPr="003479C5">
        <w:rPr>
          <w:rFonts w:ascii="Comic Sans MS" w:hAnsi="Comic Sans MS"/>
          <w:color w:val="000080"/>
          <w:szCs w:val="28"/>
        </w:rPr>
        <w:t>voy,</w:t>
      </w:r>
      <w:r>
        <w:rPr>
          <w:rFonts w:ascii="Comic Sans MS" w:hAnsi="Comic Sans MS"/>
          <w:color w:val="000080"/>
          <w:szCs w:val="28"/>
        </w:rPr>
        <w:t xml:space="preserve"> </w:t>
      </w:r>
      <w:r w:rsidRPr="003479C5">
        <w:rPr>
          <w:rFonts w:ascii="Comic Sans MS" w:hAnsi="Comic Sans MS"/>
          <w:color w:val="000080"/>
          <w:szCs w:val="28"/>
        </w:rPr>
        <w:t>pero</w:t>
      </w:r>
      <w:r>
        <w:rPr>
          <w:rFonts w:ascii="Comic Sans MS" w:hAnsi="Comic Sans MS"/>
          <w:color w:val="000080"/>
          <w:szCs w:val="28"/>
        </w:rPr>
        <w:t xml:space="preserve"> </w:t>
      </w:r>
      <w:r w:rsidRPr="003479C5">
        <w:rPr>
          <w:rFonts w:ascii="Comic Sans MS" w:hAnsi="Comic Sans MS"/>
          <w:color w:val="000080"/>
          <w:szCs w:val="28"/>
        </w:rPr>
        <w:t>volveré</w:t>
      </w:r>
      <w:r>
        <w:rPr>
          <w:rFonts w:ascii="Comic Sans MS" w:hAnsi="Comic Sans MS"/>
          <w:color w:val="000080"/>
          <w:szCs w:val="28"/>
        </w:rPr>
        <w:t xml:space="preserve"> </w:t>
      </w:r>
      <w:r w:rsidRPr="003479C5">
        <w:rPr>
          <w:rFonts w:ascii="Comic Sans MS" w:hAnsi="Comic Sans MS"/>
          <w:color w:val="000080"/>
          <w:szCs w:val="28"/>
        </w:rPr>
        <w:t>a</w:t>
      </w:r>
      <w:r>
        <w:rPr>
          <w:rFonts w:ascii="Comic Sans MS" w:hAnsi="Comic Sans MS"/>
          <w:color w:val="000080"/>
          <w:szCs w:val="28"/>
        </w:rPr>
        <w:t xml:space="preserve"> </w:t>
      </w:r>
      <w:r w:rsidRPr="003479C5">
        <w:rPr>
          <w:rFonts w:ascii="Comic Sans MS" w:hAnsi="Comic Sans MS"/>
          <w:color w:val="000080"/>
          <w:szCs w:val="28"/>
        </w:rPr>
        <w:t>vosotros».</w:t>
      </w:r>
      <w:r>
        <w:rPr>
          <w:rFonts w:ascii="Comic Sans MS" w:hAnsi="Comic Sans MS"/>
          <w:color w:val="000080"/>
          <w:szCs w:val="28"/>
        </w:rPr>
        <w:t xml:space="preserve"> </w:t>
      </w:r>
      <w:r w:rsidRPr="003479C5">
        <w:rPr>
          <w:rFonts w:ascii="Comic Sans MS" w:hAnsi="Comic Sans MS"/>
          <w:color w:val="000080"/>
          <w:szCs w:val="28"/>
        </w:rPr>
        <w:t>Si</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verdad</w:t>
      </w:r>
      <w:r>
        <w:rPr>
          <w:rFonts w:ascii="Comic Sans MS" w:hAnsi="Comic Sans MS"/>
          <w:color w:val="000080"/>
          <w:szCs w:val="28"/>
        </w:rPr>
        <w:t xml:space="preserve"> </w:t>
      </w:r>
      <w:r w:rsidRPr="003479C5">
        <w:rPr>
          <w:rFonts w:ascii="Comic Sans MS" w:hAnsi="Comic Sans MS"/>
          <w:color w:val="000080"/>
          <w:szCs w:val="28"/>
        </w:rPr>
        <w:t>me</w:t>
      </w:r>
      <w:r>
        <w:rPr>
          <w:rFonts w:ascii="Comic Sans MS" w:hAnsi="Comic Sans MS"/>
          <w:color w:val="000080"/>
          <w:szCs w:val="28"/>
        </w:rPr>
        <w:t xml:space="preserve"> </w:t>
      </w:r>
      <w:r w:rsidRPr="003479C5">
        <w:rPr>
          <w:rFonts w:ascii="Comic Sans MS" w:hAnsi="Comic Sans MS"/>
          <w:color w:val="000080"/>
          <w:szCs w:val="28"/>
        </w:rPr>
        <w:t>amáis,</w:t>
      </w:r>
      <w:r>
        <w:rPr>
          <w:rFonts w:ascii="Comic Sans MS" w:hAnsi="Comic Sans MS"/>
          <w:color w:val="000080"/>
          <w:szCs w:val="28"/>
        </w:rPr>
        <w:t xml:space="preserve"> </w:t>
      </w:r>
      <w:r w:rsidRPr="003479C5">
        <w:rPr>
          <w:rFonts w:ascii="Comic Sans MS" w:hAnsi="Comic Sans MS"/>
          <w:color w:val="000080"/>
          <w:szCs w:val="28"/>
        </w:rPr>
        <w:t>deberíais</w:t>
      </w:r>
      <w:r>
        <w:rPr>
          <w:rFonts w:ascii="Comic Sans MS" w:hAnsi="Comic Sans MS"/>
          <w:color w:val="000080"/>
          <w:szCs w:val="28"/>
        </w:rPr>
        <w:t xml:space="preserve"> </w:t>
      </w:r>
      <w:r w:rsidRPr="003479C5">
        <w:rPr>
          <w:rFonts w:ascii="Comic Sans MS" w:hAnsi="Comic Sans MS"/>
          <w:color w:val="000080"/>
          <w:szCs w:val="28"/>
        </w:rPr>
        <w:t>alegraros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me</w:t>
      </w:r>
      <w:r>
        <w:rPr>
          <w:rFonts w:ascii="Comic Sans MS" w:hAnsi="Comic Sans MS"/>
          <w:color w:val="000080"/>
          <w:szCs w:val="28"/>
        </w:rPr>
        <w:t xml:space="preserve"> </w:t>
      </w:r>
      <w:r w:rsidRPr="003479C5">
        <w:rPr>
          <w:rFonts w:ascii="Comic Sans MS" w:hAnsi="Comic Sans MS"/>
          <w:color w:val="000080"/>
          <w:szCs w:val="28"/>
        </w:rPr>
        <w:t>vaya</w:t>
      </w:r>
      <w:r>
        <w:rPr>
          <w:rFonts w:ascii="Comic Sans MS" w:hAnsi="Comic Sans MS"/>
          <w:color w:val="000080"/>
          <w:szCs w:val="28"/>
        </w:rPr>
        <w:t xml:space="preserve"> </w:t>
      </w:r>
      <w:r w:rsidRPr="003479C5">
        <w:rPr>
          <w:rFonts w:ascii="Comic Sans MS" w:hAnsi="Comic Sans MS"/>
          <w:color w:val="000080"/>
          <w:szCs w:val="28"/>
        </w:rPr>
        <w:t>al</w:t>
      </w:r>
      <w:r>
        <w:rPr>
          <w:rFonts w:ascii="Comic Sans MS" w:hAnsi="Comic Sans MS"/>
          <w:color w:val="000080"/>
          <w:szCs w:val="28"/>
        </w:rPr>
        <w:t xml:space="preserve"> </w:t>
      </w:r>
      <w:r w:rsidRPr="003479C5">
        <w:rPr>
          <w:rFonts w:ascii="Comic Sans MS" w:hAnsi="Comic Sans MS"/>
          <w:color w:val="000080"/>
          <w:szCs w:val="28"/>
        </w:rPr>
        <w:t>Padre,</w:t>
      </w:r>
      <w:r>
        <w:rPr>
          <w:rFonts w:ascii="Comic Sans MS" w:hAnsi="Comic Sans MS"/>
          <w:color w:val="000080"/>
          <w:szCs w:val="28"/>
        </w:rPr>
        <w:t xml:space="preserve"> </w:t>
      </w:r>
      <w:r w:rsidRPr="003479C5">
        <w:rPr>
          <w:rFonts w:ascii="Comic Sans MS" w:hAnsi="Comic Sans MS"/>
          <w:color w:val="000080"/>
          <w:szCs w:val="28"/>
        </w:rPr>
        <w:t>porque</w:t>
      </w:r>
      <w:r>
        <w:rPr>
          <w:rFonts w:ascii="Comic Sans MS" w:hAnsi="Comic Sans MS"/>
          <w:color w:val="000080"/>
          <w:szCs w:val="28"/>
        </w:rPr>
        <w:t xml:space="preserve"> </w:t>
      </w:r>
      <w:r w:rsidRPr="003479C5">
        <w:rPr>
          <w:rFonts w:ascii="Comic Sans MS" w:hAnsi="Comic Sans MS"/>
          <w:color w:val="000080"/>
          <w:szCs w:val="28"/>
        </w:rPr>
        <w:t>el</w:t>
      </w:r>
      <w:r>
        <w:rPr>
          <w:rFonts w:ascii="Comic Sans MS" w:hAnsi="Comic Sans MS"/>
          <w:color w:val="000080"/>
          <w:szCs w:val="28"/>
        </w:rPr>
        <w:t xml:space="preserve"> </w:t>
      </w:r>
      <w:r w:rsidRPr="003479C5">
        <w:rPr>
          <w:rFonts w:ascii="Comic Sans MS" w:hAnsi="Comic Sans MS"/>
          <w:color w:val="000080"/>
          <w:szCs w:val="28"/>
        </w:rPr>
        <w:t>Padre</w:t>
      </w:r>
      <w:r>
        <w:rPr>
          <w:rFonts w:ascii="Comic Sans MS" w:hAnsi="Comic Sans MS"/>
          <w:color w:val="000080"/>
          <w:szCs w:val="28"/>
        </w:rPr>
        <w:t xml:space="preserve"> </w:t>
      </w:r>
      <w:r w:rsidRPr="003479C5">
        <w:rPr>
          <w:rFonts w:ascii="Comic Sans MS" w:hAnsi="Comic Sans MS"/>
          <w:color w:val="000080"/>
          <w:szCs w:val="28"/>
        </w:rPr>
        <w:t>es</w:t>
      </w:r>
      <w:r>
        <w:rPr>
          <w:rFonts w:ascii="Comic Sans MS" w:hAnsi="Comic Sans MS"/>
          <w:color w:val="000080"/>
          <w:szCs w:val="28"/>
        </w:rPr>
        <w:t xml:space="preserve"> </w:t>
      </w:r>
      <w:r w:rsidRPr="003479C5">
        <w:rPr>
          <w:rFonts w:ascii="Comic Sans MS" w:hAnsi="Comic Sans MS"/>
          <w:color w:val="000080"/>
          <w:szCs w:val="28"/>
        </w:rPr>
        <w:t>mayor</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yo.</w:t>
      </w:r>
      <w:r w:rsidRPr="00FB482F">
        <w:rPr>
          <w:rFonts w:ascii="Comic Sans MS" w:hAnsi="Comic Sans MS"/>
          <w:color w:val="000080"/>
          <w:szCs w:val="16"/>
          <w:vertAlign w:val="superscript"/>
        </w:rPr>
        <w:t>29</w:t>
      </w:r>
      <w:r>
        <w:rPr>
          <w:rFonts w:ascii="Comic Sans MS" w:hAnsi="Comic Sans MS"/>
          <w:i/>
          <w:iCs/>
          <w:color w:val="000080"/>
          <w:szCs w:val="28"/>
        </w:rPr>
        <w:t xml:space="preserve"> </w:t>
      </w:r>
      <w:r w:rsidRPr="003479C5">
        <w:rPr>
          <w:rFonts w:ascii="Comic Sans MS" w:hAnsi="Comic Sans MS"/>
          <w:color w:val="000080"/>
          <w:szCs w:val="28"/>
        </w:rPr>
        <w:t>Os</w:t>
      </w:r>
      <w:r>
        <w:rPr>
          <w:rFonts w:ascii="Comic Sans MS" w:hAnsi="Comic Sans MS"/>
          <w:color w:val="000080"/>
          <w:szCs w:val="28"/>
        </w:rPr>
        <w:t xml:space="preserve"> </w:t>
      </w:r>
      <w:r w:rsidRPr="003479C5">
        <w:rPr>
          <w:rFonts w:ascii="Comic Sans MS" w:hAnsi="Comic Sans MS"/>
          <w:color w:val="000080"/>
          <w:szCs w:val="28"/>
        </w:rPr>
        <w:t>lo</w:t>
      </w:r>
      <w:r>
        <w:rPr>
          <w:rFonts w:ascii="Comic Sans MS" w:hAnsi="Comic Sans MS"/>
          <w:color w:val="000080"/>
          <w:szCs w:val="28"/>
        </w:rPr>
        <w:t xml:space="preserve"> </w:t>
      </w:r>
      <w:r w:rsidRPr="003479C5">
        <w:rPr>
          <w:rFonts w:ascii="Comic Sans MS" w:hAnsi="Comic Sans MS"/>
          <w:color w:val="000080"/>
          <w:szCs w:val="28"/>
        </w:rPr>
        <w:t>he</w:t>
      </w:r>
      <w:r>
        <w:rPr>
          <w:rFonts w:ascii="Comic Sans MS" w:hAnsi="Comic Sans MS"/>
          <w:color w:val="000080"/>
          <w:szCs w:val="28"/>
        </w:rPr>
        <w:t xml:space="preserve"> </w:t>
      </w:r>
      <w:r w:rsidRPr="003479C5">
        <w:rPr>
          <w:rFonts w:ascii="Comic Sans MS" w:hAnsi="Comic Sans MS"/>
          <w:color w:val="000080"/>
          <w:szCs w:val="28"/>
        </w:rPr>
        <w:t>dicho</w:t>
      </w:r>
      <w:r>
        <w:rPr>
          <w:rFonts w:ascii="Comic Sans MS" w:hAnsi="Comic Sans MS"/>
          <w:color w:val="000080"/>
          <w:szCs w:val="28"/>
        </w:rPr>
        <w:t xml:space="preserve"> </w:t>
      </w:r>
      <w:r w:rsidRPr="003479C5">
        <w:rPr>
          <w:rFonts w:ascii="Comic Sans MS" w:hAnsi="Comic Sans MS"/>
          <w:color w:val="000080"/>
          <w:szCs w:val="28"/>
        </w:rPr>
        <w:t>antes</w:t>
      </w:r>
      <w:r>
        <w:rPr>
          <w:rFonts w:ascii="Comic Sans MS" w:hAnsi="Comic Sans MS"/>
          <w:color w:val="000080"/>
          <w:szCs w:val="28"/>
        </w:rPr>
        <w:t xml:space="preserve"> </w:t>
      </w:r>
      <w:r w:rsidRPr="003479C5">
        <w:rPr>
          <w:rFonts w:ascii="Comic Sans MS" w:hAnsi="Comic Sans MS"/>
          <w:color w:val="000080"/>
          <w:szCs w:val="28"/>
        </w:rPr>
        <w:t>de</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suceda,</w:t>
      </w:r>
      <w:r>
        <w:rPr>
          <w:rFonts w:ascii="Comic Sans MS" w:hAnsi="Comic Sans MS"/>
          <w:color w:val="000080"/>
          <w:szCs w:val="28"/>
        </w:rPr>
        <w:t xml:space="preserve"> </w:t>
      </w:r>
      <w:r w:rsidRPr="003479C5">
        <w:rPr>
          <w:rFonts w:ascii="Comic Sans MS" w:hAnsi="Comic Sans MS"/>
          <w:color w:val="000080"/>
          <w:szCs w:val="28"/>
        </w:rPr>
        <w:t>para</w:t>
      </w:r>
      <w:r>
        <w:rPr>
          <w:rFonts w:ascii="Comic Sans MS" w:hAnsi="Comic Sans MS"/>
          <w:color w:val="000080"/>
          <w:szCs w:val="28"/>
        </w:rPr>
        <w:t xml:space="preserve"> </w:t>
      </w:r>
      <w:r w:rsidRPr="003479C5">
        <w:rPr>
          <w:rFonts w:ascii="Comic Sans MS" w:hAnsi="Comic Sans MS"/>
          <w:color w:val="000080"/>
          <w:szCs w:val="28"/>
        </w:rPr>
        <w:t>que</w:t>
      </w:r>
      <w:r>
        <w:rPr>
          <w:rFonts w:ascii="Comic Sans MS" w:hAnsi="Comic Sans MS"/>
          <w:color w:val="000080"/>
          <w:szCs w:val="28"/>
        </w:rPr>
        <w:t xml:space="preserve"> </w:t>
      </w:r>
      <w:r w:rsidRPr="003479C5">
        <w:rPr>
          <w:rFonts w:ascii="Comic Sans MS" w:hAnsi="Comic Sans MS"/>
          <w:color w:val="000080"/>
          <w:szCs w:val="28"/>
        </w:rPr>
        <w:t>cuando</w:t>
      </w:r>
      <w:r>
        <w:rPr>
          <w:rFonts w:ascii="Comic Sans MS" w:hAnsi="Comic Sans MS"/>
          <w:color w:val="000080"/>
          <w:szCs w:val="28"/>
        </w:rPr>
        <w:t xml:space="preserve"> </w:t>
      </w:r>
      <w:r w:rsidRPr="003479C5">
        <w:rPr>
          <w:rFonts w:ascii="Comic Sans MS" w:hAnsi="Comic Sans MS"/>
          <w:color w:val="000080"/>
          <w:szCs w:val="28"/>
        </w:rPr>
        <w:t>suceda</w:t>
      </w:r>
      <w:r>
        <w:rPr>
          <w:rFonts w:ascii="Comic Sans MS" w:hAnsi="Comic Sans MS"/>
          <w:color w:val="000080"/>
          <w:szCs w:val="28"/>
        </w:rPr>
        <w:t xml:space="preserve"> </w:t>
      </w:r>
      <w:r w:rsidRPr="003479C5">
        <w:rPr>
          <w:rFonts w:ascii="Comic Sans MS" w:hAnsi="Comic Sans MS"/>
          <w:color w:val="000080"/>
          <w:szCs w:val="28"/>
        </w:rPr>
        <w:t>creáis.</w:t>
      </w:r>
    </w:p>
    <w:p w:rsidR="0007727D" w:rsidRDefault="0007727D" w:rsidP="00131EA6">
      <w:pPr>
        <w:widowControl w:val="0"/>
        <w:ind w:firstLine="284"/>
        <w:jc w:val="both"/>
      </w:pPr>
      <w:r w:rsidRPr="003479C5">
        <w:rPr>
          <w:rFonts w:ascii="Comic Sans MS" w:hAnsi="Comic Sans MS"/>
          <w:color w:val="000000"/>
          <w:szCs w:val="28"/>
        </w:rPr>
        <w:t>**•</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víspera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partida,</w:t>
      </w:r>
      <w:r>
        <w:rPr>
          <w:rFonts w:ascii="Comic Sans MS" w:hAnsi="Comic Sans MS"/>
          <w:color w:val="000000"/>
          <w:szCs w:val="28"/>
        </w:rPr>
        <w:t xml:space="preserve"> </w:t>
      </w:r>
      <w:r w:rsidRPr="003479C5">
        <w:rPr>
          <w:rFonts w:ascii="Comic Sans MS" w:hAnsi="Comic Sans MS"/>
          <w:color w:val="000000"/>
          <w:szCs w:val="28"/>
        </w:rPr>
        <w:t>consuela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discípulos</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promesa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volverá</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manifestará</w:t>
      </w:r>
      <w:r>
        <w:rPr>
          <w:rFonts w:ascii="Comic Sans MS" w:hAnsi="Comic Sans MS"/>
          <w:color w:val="000000"/>
          <w:szCs w:val="28"/>
        </w:rPr>
        <w:t xml:space="preserve"> </w:t>
      </w:r>
      <w:r w:rsidRPr="003479C5">
        <w:rPr>
          <w:rFonts w:ascii="Comic Sans MS" w:hAnsi="Comic Sans MS"/>
          <w:color w:val="000000"/>
          <w:szCs w:val="28"/>
        </w:rPr>
        <w:t>aún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aman</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21b),</w:t>
      </w:r>
      <w:r>
        <w:rPr>
          <w:rFonts w:ascii="Comic Sans MS" w:hAnsi="Comic Sans MS"/>
          <w:color w:val="000000"/>
          <w:szCs w:val="28"/>
        </w:rPr>
        <w:t xml:space="preserve"> </w:t>
      </w:r>
      <w:r w:rsidRPr="003479C5">
        <w:rPr>
          <w:rFonts w:ascii="Comic Sans MS" w:hAnsi="Comic Sans MS"/>
          <w:color w:val="000000"/>
          <w:szCs w:val="28"/>
        </w:rPr>
        <w:t>esto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guardan</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palabras.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caridad</w:t>
      </w:r>
      <w:r>
        <w:rPr>
          <w:rFonts w:ascii="Comic Sans MS" w:hAnsi="Comic Sans MS"/>
          <w:color w:val="000000"/>
          <w:szCs w:val="28"/>
        </w:rPr>
        <w:t xml:space="preserve"> </w:t>
      </w:r>
      <w:r w:rsidRPr="003479C5">
        <w:rPr>
          <w:rFonts w:ascii="Comic Sans MS" w:hAnsi="Comic Sans MS"/>
          <w:color w:val="000000"/>
          <w:szCs w:val="28"/>
        </w:rPr>
        <w:t>activa,</w:t>
      </w:r>
      <w:r>
        <w:rPr>
          <w:rFonts w:ascii="Comic Sans MS" w:hAnsi="Comic Sans MS"/>
          <w:color w:val="000000"/>
          <w:szCs w:val="28"/>
        </w:rPr>
        <w:t xml:space="preserve"> </w:t>
      </w:r>
      <w:r w:rsidRPr="003479C5">
        <w:rPr>
          <w:rFonts w:ascii="Comic Sans MS" w:hAnsi="Comic Sans MS"/>
          <w:color w:val="000000"/>
          <w:szCs w:val="28"/>
        </w:rPr>
        <w:t>arraigada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fe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Enviado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Padre,</w:t>
      </w:r>
      <w:r>
        <w:rPr>
          <w:rFonts w:ascii="Comic Sans MS" w:hAnsi="Comic Sans MS"/>
          <w:color w:val="000000"/>
          <w:szCs w:val="28"/>
        </w:rPr>
        <w:t xml:space="preserve"> </w:t>
      </w:r>
      <w:r w:rsidRPr="003479C5">
        <w:rPr>
          <w:rFonts w:ascii="Comic Sans MS" w:hAnsi="Comic Sans MS"/>
          <w:color w:val="000000"/>
          <w:szCs w:val="28"/>
        </w:rPr>
        <w:t>venido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tierra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revelarlo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anunciar</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oído</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24b;</w:t>
      </w:r>
      <w:r>
        <w:rPr>
          <w:rFonts w:ascii="Comic Sans MS" w:hAnsi="Comic Sans MS"/>
          <w:color w:val="000000"/>
          <w:szCs w:val="28"/>
        </w:rPr>
        <w:t xml:space="preserve"> </w:t>
      </w:r>
      <w:r w:rsidRPr="003479C5">
        <w:rPr>
          <w:rFonts w:ascii="Comic Sans MS" w:hAnsi="Comic Sans MS"/>
          <w:color w:val="000000"/>
          <w:szCs w:val="28"/>
        </w:rPr>
        <w:t>cf.</w:t>
      </w:r>
      <w:r>
        <w:rPr>
          <w:rFonts w:ascii="Comic Sans MS" w:hAnsi="Comic Sans MS"/>
          <w:color w:val="000000"/>
          <w:szCs w:val="28"/>
        </w:rPr>
        <w:t xml:space="preserve"> </w:t>
      </w:r>
      <w:r w:rsidRPr="003479C5">
        <w:rPr>
          <w:rFonts w:ascii="Comic Sans MS" w:hAnsi="Comic Sans MS"/>
          <w:color w:val="000000"/>
          <w:szCs w:val="28"/>
        </w:rPr>
        <w:t>15,15).</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creyendo,</w:t>
      </w:r>
      <w:r>
        <w:rPr>
          <w:rFonts w:ascii="Comic Sans MS" w:hAnsi="Comic Sans MS"/>
          <w:color w:val="000000"/>
          <w:szCs w:val="28"/>
        </w:rPr>
        <w:t xml:space="preserve"> </w:t>
      </w:r>
      <w:r w:rsidRPr="003479C5">
        <w:rPr>
          <w:rFonts w:ascii="Comic Sans MS" w:hAnsi="Comic Sans MS"/>
          <w:color w:val="000000"/>
          <w:szCs w:val="28"/>
        </w:rPr>
        <w:t>dispone</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días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obediencia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vuelve</w:t>
      </w:r>
      <w:r>
        <w:rPr>
          <w:rFonts w:ascii="Comic Sans MS" w:hAnsi="Comic Sans MS"/>
          <w:color w:val="000000"/>
          <w:szCs w:val="28"/>
        </w:rPr>
        <w:t xml:space="preserve"> </w:t>
      </w:r>
      <w:r w:rsidRPr="003479C5">
        <w:rPr>
          <w:rFonts w:ascii="Comic Sans MS" w:hAnsi="Comic Sans MS"/>
          <w:color w:val="000000"/>
          <w:szCs w:val="28"/>
        </w:rPr>
        <w:t>morada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(v.</w:t>
      </w:r>
      <w:r>
        <w:rPr>
          <w:rFonts w:ascii="Comic Sans MS" w:hAnsi="Comic Sans MS"/>
          <w:color w:val="000000"/>
          <w:szCs w:val="28"/>
        </w:rPr>
        <w:t xml:space="preserve"> </w:t>
      </w:r>
      <w:r w:rsidRPr="003479C5">
        <w:rPr>
          <w:rFonts w:ascii="Comic Sans MS" w:hAnsi="Comic Sans MS"/>
          <w:color w:val="000000"/>
          <w:szCs w:val="28"/>
        </w:rPr>
        <w:t>23)</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conoce</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gracia</w:t>
      </w:r>
      <w:r>
        <w:rPr>
          <w:rFonts w:ascii="Comic Sans MS" w:hAnsi="Comic Sans MS"/>
          <w:color w:val="000000"/>
          <w:szCs w:val="28"/>
        </w:rPr>
        <w:t xml:space="preserve"> </w:t>
      </w:r>
      <w:r w:rsidRPr="003479C5">
        <w:rPr>
          <w:rFonts w:ascii="Comic Sans MS" w:hAnsi="Comic Sans MS"/>
          <w:color w:val="000000"/>
          <w:szCs w:val="28"/>
        </w:rPr>
        <w:t>-o</w:t>
      </w:r>
      <w:r>
        <w:rPr>
          <w:rFonts w:ascii="Comic Sans MS" w:hAnsi="Comic Sans MS"/>
          <w:color w:val="000000"/>
          <w:szCs w:val="28"/>
        </w:rPr>
        <w:t xml:space="preserve"> </w:t>
      </w:r>
      <w:r w:rsidRPr="003479C5">
        <w:rPr>
          <w:rFonts w:ascii="Comic Sans MS" w:hAnsi="Comic Sans MS"/>
          <w:color w:val="000000"/>
          <w:szCs w:val="28"/>
        </w:rPr>
        <w:t>sea,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comunión</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Padre</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Hijo.</w:t>
      </w:r>
    </w:p>
    <w:p w:rsidR="0007727D" w:rsidRDefault="0007727D" w:rsidP="00131EA6">
      <w:pPr>
        <w:widowControl w:val="0"/>
        <w:ind w:firstLine="284"/>
        <w:jc w:val="both"/>
      </w:pP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hora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discípulos</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grave,</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deben</w:t>
      </w:r>
      <w:r>
        <w:rPr>
          <w:rFonts w:ascii="Comic Sans MS" w:hAnsi="Comic Sans MS"/>
          <w:color w:val="000000"/>
          <w:szCs w:val="28"/>
        </w:rPr>
        <w:t xml:space="preserve"> </w:t>
      </w:r>
      <w:r w:rsidRPr="003479C5">
        <w:rPr>
          <w:rFonts w:ascii="Comic Sans MS" w:hAnsi="Comic Sans MS"/>
          <w:color w:val="000000"/>
          <w:szCs w:val="28"/>
        </w:rPr>
        <w:t>temer</w:t>
      </w:r>
      <w:r>
        <w:rPr>
          <w:rFonts w:ascii="Comic Sans MS" w:hAnsi="Comic Sans MS"/>
          <w:color w:val="000000"/>
          <w:szCs w:val="28"/>
        </w:rPr>
        <w:t xml:space="preserve"> </w:t>
      </w:r>
      <w:r w:rsidRPr="003479C5">
        <w:rPr>
          <w:rFonts w:ascii="Comic Sans MS" w:hAnsi="Comic Sans MS"/>
          <w:color w:val="000000"/>
          <w:szCs w:val="28"/>
        </w:rPr>
        <w:t>quedarse</w:t>
      </w:r>
      <w:r>
        <w:rPr>
          <w:rFonts w:ascii="Comic Sans MS" w:hAnsi="Comic Sans MS"/>
          <w:color w:val="000000"/>
          <w:szCs w:val="28"/>
        </w:rPr>
        <w:t xml:space="preserve"> </w:t>
      </w:r>
      <w:r w:rsidRPr="003479C5">
        <w:rPr>
          <w:rFonts w:ascii="Comic Sans MS" w:hAnsi="Comic Sans MS"/>
          <w:color w:val="000000"/>
          <w:szCs w:val="28"/>
        </w:rPr>
        <w:t>huérfanos.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Padre</w:t>
      </w:r>
      <w:r>
        <w:rPr>
          <w:rFonts w:ascii="Comic Sans MS" w:hAnsi="Comic Sans MS"/>
          <w:color w:val="000000"/>
          <w:szCs w:val="28"/>
        </w:rPr>
        <w:t xml:space="preserve"> </w:t>
      </w:r>
      <w:r w:rsidRPr="003479C5">
        <w:rPr>
          <w:rFonts w:ascii="Comic Sans MS" w:hAnsi="Comic Sans MS"/>
          <w:color w:val="000000"/>
          <w:szCs w:val="28"/>
        </w:rPr>
        <w:t>les</w:t>
      </w:r>
      <w:r>
        <w:rPr>
          <w:rFonts w:ascii="Comic Sans MS" w:hAnsi="Comic Sans MS"/>
          <w:color w:val="000000"/>
          <w:szCs w:val="28"/>
        </w:rPr>
        <w:t xml:space="preserve"> </w:t>
      </w:r>
      <w:r w:rsidRPr="003479C5">
        <w:rPr>
          <w:rFonts w:ascii="Comic Sans MS" w:hAnsi="Comic Sans MS"/>
          <w:color w:val="000000"/>
          <w:szCs w:val="28"/>
        </w:rPr>
        <w:t>enviará</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Santo</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guía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camino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último</w:t>
      </w:r>
      <w:r>
        <w:rPr>
          <w:rFonts w:ascii="Comic Sans MS" w:hAnsi="Comic Sans MS"/>
          <w:color w:val="000000"/>
          <w:szCs w:val="28"/>
        </w:rPr>
        <w:t xml:space="preserve"> </w:t>
      </w:r>
      <w:r w:rsidRPr="003479C5">
        <w:rPr>
          <w:rFonts w:ascii="Comic Sans MS" w:hAnsi="Comic Sans MS"/>
          <w:color w:val="000000"/>
          <w:szCs w:val="28"/>
        </w:rPr>
        <w:t>tiempo.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efecto,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obra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salvación</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totalmente</w:t>
      </w:r>
      <w:r>
        <w:rPr>
          <w:rFonts w:ascii="Comic Sans MS" w:hAnsi="Comic Sans MS"/>
          <w:color w:val="000000"/>
          <w:szCs w:val="28"/>
        </w:rPr>
        <w:t xml:space="preserve"> </w:t>
      </w:r>
      <w:r w:rsidRPr="003479C5">
        <w:rPr>
          <w:rFonts w:ascii="Comic Sans MS" w:hAnsi="Comic Sans MS"/>
          <w:color w:val="000000"/>
          <w:szCs w:val="28"/>
        </w:rPr>
        <w:t>realizada</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pasión-muerte-resurrección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embargo,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preciso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uno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entre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ella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deje</w:t>
      </w:r>
      <w:r>
        <w:rPr>
          <w:rFonts w:ascii="Comic Sans MS" w:hAnsi="Comic Sans MS"/>
          <w:color w:val="000000"/>
          <w:szCs w:val="28"/>
        </w:rPr>
        <w:t xml:space="preserve"> </w:t>
      </w:r>
      <w:r w:rsidRPr="003479C5">
        <w:rPr>
          <w:rFonts w:ascii="Comic Sans MS" w:hAnsi="Comic Sans MS"/>
          <w:color w:val="000000"/>
          <w:szCs w:val="28"/>
        </w:rPr>
        <w:t>salvar.</w:t>
      </w:r>
      <w:r>
        <w:rPr>
          <w:rFonts w:ascii="Comic Sans MS" w:hAnsi="Comic Sans MS"/>
          <w:color w:val="000000"/>
          <w:szCs w:val="28"/>
        </w:rPr>
        <w:t xml:space="preserve"> </w:t>
      </w:r>
      <w:r w:rsidRPr="003479C5">
        <w:rPr>
          <w:rFonts w:ascii="Comic Sans MS" w:hAnsi="Comic Sans MS"/>
          <w:color w:val="000000"/>
          <w:szCs w:val="28"/>
        </w:rPr>
        <w:t>Esa</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tarea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lastRenderedPageBreak/>
        <w:t>Espíritu:</w:t>
      </w:r>
      <w:r>
        <w:rPr>
          <w:rFonts w:ascii="Comic Sans MS" w:hAnsi="Comic Sans MS"/>
          <w:color w:val="000000"/>
          <w:szCs w:val="28"/>
        </w:rPr>
        <w:t xml:space="preserve"> </w:t>
      </w:r>
      <w:r w:rsidRPr="003479C5">
        <w:rPr>
          <w:rFonts w:ascii="Comic Sans MS" w:hAnsi="Comic Sans MS"/>
          <w:color w:val="000000"/>
          <w:szCs w:val="28"/>
        </w:rPr>
        <w:t>abrir</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corazones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hombres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comprensión</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misterio</w:t>
      </w:r>
      <w:r>
        <w:rPr>
          <w:rFonts w:ascii="Comic Sans MS" w:hAnsi="Comic Sans MS"/>
          <w:color w:val="000000"/>
          <w:szCs w:val="28"/>
        </w:rPr>
        <w:t xml:space="preserve"> </w:t>
      </w:r>
      <w:r w:rsidRPr="003479C5">
        <w:rPr>
          <w:rFonts w:ascii="Comic Sans MS" w:hAnsi="Comic Sans MS"/>
          <w:color w:val="000000"/>
          <w:szCs w:val="28"/>
        </w:rPr>
        <w:t>divino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moverlos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conversión.</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obra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Cristo</w:t>
      </w:r>
      <w:r>
        <w:rPr>
          <w:rFonts w:ascii="Comic Sans MS" w:hAnsi="Comic Sans MS"/>
          <w:color w:val="000000"/>
          <w:szCs w:val="28"/>
        </w:rPr>
        <w:t xml:space="preserve"> </w:t>
      </w:r>
      <w:r w:rsidRPr="003479C5">
        <w:rPr>
          <w:rFonts w:ascii="Comic Sans MS" w:hAnsi="Comic Sans MS"/>
          <w:color w:val="000000"/>
          <w:szCs w:val="28"/>
        </w:rPr>
        <w:t>sigue</w:t>
      </w:r>
      <w:r>
        <w:rPr>
          <w:rFonts w:ascii="Comic Sans MS" w:hAnsi="Comic Sans MS"/>
          <w:color w:val="000000"/>
          <w:szCs w:val="28"/>
        </w:rPr>
        <w:t xml:space="preserve"> </w:t>
      </w:r>
      <w:r w:rsidRPr="003479C5">
        <w:rPr>
          <w:rFonts w:ascii="Comic Sans MS" w:hAnsi="Comic Sans MS"/>
          <w:color w:val="000000"/>
          <w:szCs w:val="28"/>
        </w:rPr>
        <w:t>siendo</w:t>
      </w:r>
      <w:r>
        <w:rPr>
          <w:rFonts w:ascii="Comic Sans MS" w:hAnsi="Comic Sans MS"/>
          <w:color w:val="000000"/>
          <w:szCs w:val="28"/>
        </w:rPr>
        <w:t xml:space="preserve"> </w:t>
      </w:r>
      <w:r w:rsidRPr="003479C5">
        <w:rPr>
          <w:rFonts w:ascii="Comic Sans MS" w:hAnsi="Comic Sans MS"/>
          <w:color w:val="000000"/>
          <w:szCs w:val="28"/>
        </w:rPr>
        <w:t>contemporáneo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nace.</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obra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son</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Escrituras</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viva,</w:t>
      </w:r>
      <w:r>
        <w:rPr>
          <w:rFonts w:ascii="Comic Sans MS" w:hAnsi="Comic Sans MS"/>
          <w:color w:val="000000"/>
          <w:szCs w:val="28"/>
        </w:rPr>
        <w:t xml:space="preserve"> </w:t>
      </w:r>
      <w:r w:rsidRPr="003479C5">
        <w:rPr>
          <w:rFonts w:ascii="Comic Sans MS" w:hAnsi="Comic Sans MS"/>
          <w:color w:val="000000"/>
          <w:szCs w:val="28"/>
        </w:rPr>
        <w:t>dirigida</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corazón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uno.</w:t>
      </w:r>
    </w:p>
    <w:p w:rsidR="0007727D" w:rsidRDefault="0007727D" w:rsidP="00131EA6">
      <w:pPr>
        <w:widowControl w:val="0"/>
        <w:ind w:firstLine="284"/>
        <w:jc w:val="both"/>
      </w:pP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tiene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misión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«recordar»</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«explicar»</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cuanto</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dicho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hecho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terrena.</w:t>
      </w:r>
      <w:r>
        <w:rPr>
          <w:rFonts w:ascii="Comic Sans MS" w:hAnsi="Comic Sans MS"/>
          <w:color w:val="000000"/>
          <w:szCs w:val="28"/>
        </w:rPr>
        <w:t xml:space="preserve"> </w:t>
      </w:r>
      <w:r w:rsidRPr="003479C5">
        <w:rPr>
          <w:rFonts w:ascii="Comic Sans MS" w:hAnsi="Comic Sans MS"/>
          <w:color w:val="000000"/>
          <w:szCs w:val="28"/>
        </w:rPr>
        <w:t>Ese</w:t>
      </w:r>
      <w:r>
        <w:rPr>
          <w:rFonts w:ascii="Comic Sans MS" w:hAnsi="Comic Sans MS"/>
          <w:color w:val="000000"/>
          <w:szCs w:val="28"/>
        </w:rPr>
        <w:t xml:space="preserve"> </w:t>
      </w:r>
      <w:r w:rsidRPr="003479C5">
        <w:rPr>
          <w:rFonts w:ascii="Comic Sans MS" w:hAnsi="Comic Sans MS"/>
          <w:color w:val="000000"/>
          <w:szCs w:val="28"/>
        </w:rPr>
        <w:t>recuerdo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esa</w:t>
      </w:r>
      <w:r>
        <w:rPr>
          <w:rFonts w:ascii="Comic Sans MS" w:hAnsi="Comic Sans MS"/>
          <w:color w:val="000000"/>
          <w:szCs w:val="28"/>
        </w:rPr>
        <w:t xml:space="preserve"> </w:t>
      </w:r>
      <w:r w:rsidRPr="003479C5">
        <w:rPr>
          <w:rFonts w:ascii="Comic Sans MS" w:hAnsi="Comic Sans MS"/>
          <w:color w:val="000000"/>
          <w:szCs w:val="28"/>
        </w:rPr>
        <w:t>explicación</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llevan,</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embargo,</w:t>
      </w:r>
      <w:r>
        <w:rPr>
          <w:rFonts w:ascii="Comic Sans MS" w:hAnsi="Comic Sans MS"/>
          <w:color w:val="000000"/>
          <w:szCs w:val="28"/>
        </w:rPr>
        <w:t xml:space="preserve"> </w:t>
      </w:r>
      <w:r w:rsidRPr="003479C5">
        <w:rPr>
          <w:rFonts w:ascii="Comic Sans MS" w:hAnsi="Comic Sans MS"/>
          <w:color w:val="000000"/>
          <w:szCs w:val="28"/>
        </w:rPr>
        <w:t>muy</w:t>
      </w:r>
      <w:r>
        <w:rPr>
          <w:rFonts w:ascii="Comic Sans MS" w:hAnsi="Comic Sans MS"/>
          <w:color w:val="000000"/>
          <w:szCs w:val="28"/>
        </w:rPr>
        <w:t xml:space="preserve"> </w:t>
      </w:r>
      <w:r w:rsidRPr="003479C5">
        <w:rPr>
          <w:rFonts w:ascii="Comic Sans MS" w:hAnsi="Comic Sans MS"/>
          <w:color w:val="000000"/>
          <w:szCs w:val="28"/>
        </w:rPr>
        <w:t>lejos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tiempo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espacio,</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proporcionan</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visión</w:t>
      </w:r>
      <w:r>
        <w:rPr>
          <w:rFonts w:ascii="Comic Sans MS" w:hAnsi="Comic Sans MS"/>
          <w:color w:val="000000"/>
          <w:szCs w:val="28"/>
        </w:rPr>
        <w:t xml:space="preserve"> </w:t>
      </w:r>
      <w:r w:rsidRPr="003479C5">
        <w:rPr>
          <w:rFonts w:ascii="Comic Sans MS" w:hAnsi="Comic Sans MS"/>
          <w:color w:val="000000"/>
          <w:szCs w:val="28"/>
        </w:rPr>
        <w:t>profunda</w:t>
      </w:r>
      <w:r>
        <w:rPr>
          <w:rFonts w:ascii="Comic Sans MS" w:hAnsi="Comic Sans MS"/>
          <w:color w:val="000000"/>
          <w:szCs w:val="28"/>
        </w:rPr>
        <w:t xml:space="preserve"> </w:t>
      </w:r>
      <w:r w:rsidRPr="003479C5">
        <w:rPr>
          <w:rFonts w:ascii="Comic Sans MS" w:hAnsi="Comic Sans MS"/>
          <w:color w:val="000000"/>
          <w:szCs w:val="28"/>
        </w:rPr>
        <w:t>sobre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presente,</w:t>
      </w:r>
      <w:r>
        <w:rPr>
          <w:rFonts w:ascii="Comic Sans MS" w:hAnsi="Comic Sans MS"/>
          <w:color w:val="000000"/>
          <w:szCs w:val="28"/>
        </w:rPr>
        <w:t xml:space="preserve"> </w:t>
      </w:r>
      <w:r w:rsidRPr="003479C5">
        <w:rPr>
          <w:rFonts w:ascii="Comic Sans MS" w:hAnsi="Comic Sans MS"/>
          <w:color w:val="000000"/>
          <w:szCs w:val="28"/>
        </w:rPr>
        <w:t>porque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presente</w:t>
      </w:r>
      <w:r>
        <w:rPr>
          <w:rFonts w:ascii="Comic Sans MS" w:hAnsi="Comic Sans MS"/>
          <w:color w:val="000000"/>
          <w:szCs w:val="28"/>
        </w:rPr>
        <w:t xml:space="preserve"> </w:t>
      </w:r>
      <w:r w:rsidRPr="003479C5">
        <w:rPr>
          <w:rFonts w:ascii="Comic Sans MS" w:hAnsi="Comic Sans MS"/>
          <w:color w:val="000000"/>
          <w:szCs w:val="28"/>
        </w:rPr>
        <w:t>donde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Emmanuel,</w:t>
      </w:r>
      <w:r>
        <w:rPr>
          <w:rFonts w:ascii="Comic Sans MS" w:hAnsi="Comic Sans MS"/>
          <w:color w:val="000000"/>
          <w:szCs w:val="28"/>
        </w:rPr>
        <w:t xml:space="preserve"> </w:t>
      </w:r>
      <w:r w:rsidRPr="003479C5">
        <w:rPr>
          <w:rFonts w:ascii="Comic Sans MS" w:hAnsi="Comic Sans MS"/>
          <w:color w:val="000000"/>
          <w:szCs w:val="28"/>
        </w:rPr>
        <w:t>está-con-nosotros.</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afirmó</w:t>
      </w:r>
      <w:r>
        <w:rPr>
          <w:rFonts w:ascii="Comic Sans MS" w:hAnsi="Comic Sans MS"/>
          <w:color w:val="000000"/>
          <w:szCs w:val="28"/>
        </w:rPr>
        <w:t xml:space="preserve"> </w:t>
      </w: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añadió</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don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promesa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i/>
          <w:iCs/>
          <w:color w:val="000000"/>
          <w:szCs w:val="28"/>
        </w:rPr>
        <w:t>«Os</w:t>
      </w:r>
      <w:r>
        <w:rPr>
          <w:rFonts w:ascii="Comic Sans MS" w:hAnsi="Comic Sans MS"/>
          <w:i/>
          <w:iCs/>
          <w:color w:val="000000"/>
          <w:szCs w:val="28"/>
        </w:rPr>
        <w:t xml:space="preserve"> </w:t>
      </w:r>
      <w:r w:rsidRPr="003479C5">
        <w:rPr>
          <w:rFonts w:ascii="Comic Sans MS" w:hAnsi="Comic Sans MS"/>
          <w:i/>
          <w:iCs/>
          <w:color w:val="000000"/>
          <w:szCs w:val="28"/>
        </w:rPr>
        <w:t>dejo</w:t>
      </w:r>
      <w:r>
        <w:rPr>
          <w:rFonts w:ascii="Comic Sans MS" w:hAnsi="Comic Sans MS"/>
          <w:i/>
          <w:iCs/>
          <w:color w:val="000000"/>
          <w:szCs w:val="28"/>
        </w:rPr>
        <w:t xml:space="preserve"> </w:t>
      </w:r>
      <w:r w:rsidRPr="003479C5">
        <w:rPr>
          <w:rFonts w:ascii="Comic Sans MS" w:hAnsi="Comic Sans MS"/>
          <w:i/>
          <w:iCs/>
          <w:color w:val="000000"/>
          <w:szCs w:val="28"/>
        </w:rPr>
        <w:t>la</w:t>
      </w:r>
      <w:r>
        <w:rPr>
          <w:rFonts w:ascii="Comic Sans MS" w:hAnsi="Comic Sans MS"/>
          <w:i/>
          <w:iCs/>
          <w:color w:val="000000"/>
          <w:szCs w:val="28"/>
        </w:rPr>
        <w:t xml:space="preserve"> </w:t>
      </w:r>
      <w:r w:rsidRPr="003479C5">
        <w:rPr>
          <w:rFonts w:ascii="Comic Sans MS" w:hAnsi="Comic Sans MS"/>
          <w:i/>
          <w:iCs/>
          <w:color w:val="000000"/>
          <w:szCs w:val="28"/>
        </w:rPr>
        <w:t>paz,</w:t>
      </w:r>
      <w:r>
        <w:rPr>
          <w:rFonts w:ascii="Comic Sans MS" w:hAnsi="Comic Sans MS"/>
          <w:i/>
          <w:iCs/>
          <w:color w:val="000000"/>
          <w:szCs w:val="28"/>
        </w:rPr>
        <w:t xml:space="preserve"> </w:t>
      </w:r>
      <w:r w:rsidRPr="003479C5">
        <w:rPr>
          <w:rFonts w:ascii="Comic Sans MS" w:hAnsi="Comic Sans MS"/>
          <w:i/>
          <w:iCs/>
          <w:color w:val="000000"/>
          <w:szCs w:val="28"/>
        </w:rPr>
        <w:t>os</w:t>
      </w:r>
      <w:r>
        <w:rPr>
          <w:rFonts w:ascii="Comic Sans MS" w:hAnsi="Comic Sans MS"/>
          <w:i/>
          <w:iCs/>
          <w:color w:val="000000"/>
          <w:szCs w:val="28"/>
        </w:rPr>
        <w:t xml:space="preserve"> </w:t>
      </w:r>
      <w:r w:rsidRPr="003479C5">
        <w:rPr>
          <w:rFonts w:ascii="Comic Sans MS" w:hAnsi="Comic Sans MS"/>
          <w:i/>
          <w:iCs/>
          <w:color w:val="000000"/>
          <w:szCs w:val="28"/>
        </w:rPr>
        <w:t>doy</w:t>
      </w:r>
      <w:r>
        <w:rPr>
          <w:rFonts w:ascii="Comic Sans MS" w:hAnsi="Comic Sans MS"/>
          <w:i/>
          <w:iCs/>
          <w:color w:val="000000"/>
          <w:szCs w:val="28"/>
        </w:rPr>
        <w:t xml:space="preserve"> </w:t>
      </w:r>
      <w:r w:rsidRPr="003479C5">
        <w:rPr>
          <w:rFonts w:ascii="Comic Sans MS" w:hAnsi="Comic Sans MS"/>
          <w:i/>
          <w:iCs/>
          <w:color w:val="000000"/>
          <w:szCs w:val="28"/>
        </w:rPr>
        <w:t>mi</w:t>
      </w:r>
      <w:r>
        <w:rPr>
          <w:rFonts w:ascii="Comic Sans MS" w:hAnsi="Comic Sans MS"/>
          <w:i/>
          <w:iCs/>
          <w:color w:val="000000"/>
          <w:szCs w:val="28"/>
        </w:rPr>
        <w:t xml:space="preserve"> </w:t>
      </w:r>
      <w:r w:rsidRPr="003479C5">
        <w:rPr>
          <w:rFonts w:ascii="Comic Sans MS" w:hAnsi="Comic Sans MS"/>
          <w:i/>
          <w:iCs/>
          <w:color w:val="000000"/>
          <w:szCs w:val="28"/>
        </w:rPr>
        <w:t>propia</w:t>
      </w:r>
      <w:r>
        <w:rPr>
          <w:rFonts w:ascii="Comic Sans MS" w:hAnsi="Comic Sans MS"/>
          <w:i/>
          <w:iCs/>
          <w:color w:val="000000"/>
          <w:szCs w:val="28"/>
        </w:rPr>
        <w:t xml:space="preserve"> </w:t>
      </w:r>
      <w:r w:rsidRPr="003479C5">
        <w:rPr>
          <w:rFonts w:ascii="Comic Sans MS" w:hAnsi="Comic Sans MS"/>
          <w:i/>
          <w:iCs/>
          <w:color w:val="000000"/>
          <w:szCs w:val="28"/>
        </w:rPr>
        <w:t>paz».</w:t>
      </w:r>
      <w:r>
        <w:rPr>
          <w:rFonts w:ascii="Comic Sans MS" w:hAnsi="Comic Sans MS"/>
          <w:i/>
          <w:iCs/>
          <w:color w:val="000000"/>
          <w:szCs w:val="28"/>
        </w:rPr>
        <w:t xml:space="preserve"> </w:t>
      </w: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paz</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eso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diferente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mundo</w:t>
      </w:r>
      <w:r>
        <w:rPr>
          <w:rFonts w:ascii="Comic Sans MS" w:hAnsi="Comic Sans MS"/>
          <w:color w:val="000000"/>
          <w:szCs w:val="28"/>
        </w:rPr>
        <w:t xml:space="preserve"> </w:t>
      </w:r>
      <w:r w:rsidRPr="003479C5">
        <w:rPr>
          <w:rFonts w:ascii="Comic Sans MS" w:hAnsi="Comic Sans MS"/>
          <w:color w:val="000000"/>
          <w:szCs w:val="28"/>
        </w:rPr>
        <w:t>puede</w:t>
      </w:r>
      <w:r>
        <w:rPr>
          <w:rFonts w:ascii="Comic Sans MS" w:hAnsi="Comic Sans MS"/>
          <w:color w:val="000000"/>
          <w:szCs w:val="28"/>
        </w:rPr>
        <w:t xml:space="preserve"> </w:t>
      </w:r>
      <w:r w:rsidRPr="003479C5">
        <w:rPr>
          <w:rFonts w:ascii="Comic Sans MS" w:hAnsi="Comic Sans MS"/>
          <w:color w:val="000000"/>
          <w:szCs w:val="28"/>
        </w:rPr>
        <w:t>ofrecer:</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persona,</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eterna,</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Volvemos</w:t>
      </w:r>
      <w:r>
        <w:rPr>
          <w:rFonts w:ascii="Comic Sans MS" w:hAnsi="Comic Sans MS"/>
          <w:color w:val="000000"/>
          <w:szCs w:val="28"/>
        </w:rPr>
        <w:t xml:space="preserve"> </w:t>
      </w:r>
      <w:r w:rsidRPr="003479C5">
        <w:rPr>
          <w:rFonts w:ascii="Comic Sans MS" w:hAnsi="Comic Sans MS"/>
          <w:color w:val="000000"/>
          <w:szCs w:val="28"/>
        </w:rPr>
        <w:t>así</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principio:</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habita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corazón</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hacerle</w:t>
      </w:r>
      <w:r>
        <w:rPr>
          <w:rFonts w:ascii="Comic Sans MS" w:hAnsi="Comic Sans MS"/>
          <w:color w:val="000000"/>
          <w:szCs w:val="28"/>
        </w:rPr>
        <w:t xml:space="preserve"> </w:t>
      </w:r>
      <w:r w:rsidRPr="003479C5">
        <w:rPr>
          <w:rFonts w:ascii="Comic Sans MS" w:hAnsi="Comic Sans MS"/>
          <w:color w:val="000000"/>
          <w:szCs w:val="28"/>
        </w:rPr>
        <w:t>capaz</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amar;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amando,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abre</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vez</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vuelve</w:t>
      </w:r>
      <w:r>
        <w:rPr>
          <w:rFonts w:ascii="Comic Sans MS" w:hAnsi="Comic Sans MS"/>
          <w:color w:val="000000"/>
          <w:szCs w:val="28"/>
        </w:rPr>
        <w:t xml:space="preserve"> </w:t>
      </w:r>
      <w:r w:rsidRPr="003479C5">
        <w:rPr>
          <w:rFonts w:ascii="Comic Sans MS" w:hAnsi="Comic Sans MS"/>
          <w:color w:val="000000"/>
          <w:szCs w:val="28"/>
        </w:rPr>
        <w:t>cooperador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salvación,</w:t>
      </w:r>
      <w:r>
        <w:rPr>
          <w:rFonts w:ascii="Comic Sans MS" w:hAnsi="Comic Sans MS"/>
          <w:color w:val="000000"/>
          <w:szCs w:val="28"/>
        </w:rPr>
        <w:t xml:space="preserve"> </w:t>
      </w:r>
      <w:r w:rsidRPr="003479C5">
        <w:rPr>
          <w:rFonts w:ascii="Comic Sans MS" w:hAnsi="Comic Sans MS"/>
          <w:color w:val="000000"/>
          <w:szCs w:val="28"/>
        </w:rPr>
        <w:t>irradiación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paz</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profecía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cielo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él.</w:t>
      </w:r>
    </w:p>
    <w:p w:rsidR="0007727D" w:rsidRDefault="0007727D" w:rsidP="00131EA6">
      <w:pPr>
        <w:widowControl w:val="0"/>
        <w:jc w:val="both"/>
      </w:pPr>
      <w:r w:rsidRPr="003479C5">
        <w:rPr>
          <w:rFonts w:ascii="Comic Sans MS" w:hAnsi="Comic Sans MS"/>
          <w:b/>
          <w:bCs/>
          <w:color w:val="000000"/>
          <w:szCs w:val="28"/>
        </w:rPr>
        <w:t>MEDITATIO</w:t>
      </w:r>
    </w:p>
    <w:p w:rsidR="0007727D" w:rsidRDefault="0007727D" w:rsidP="00131EA6">
      <w:pPr>
        <w:widowControl w:val="0"/>
        <w:ind w:firstLine="284"/>
        <w:jc w:val="both"/>
      </w:pP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-siempre</w:t>
      </w:r>
      <w:r>
        <w:rPr>
          <w:rFonts w:ascii="Comic Sans MS" w:hAnsi="Comic Sans MS"/>
          <w:color w:val="000000"/>
          <w:szCs w:val="28"/>
        </w:rPr>
        <w:t xml:space="preserve"> </w:t>
      </w:r>
      <w:r w:rsidRPr="003479C5">
        <w:rPr>
          <w:rFonts w:ascii="Comic Sans MS" w:hAnsi="Comic Sans MS"/>
          <w:color w:val="000000"/>
          <w:szCs w:val="28"/>
        </w:rPr>
        <w:t>inquietos</w:t>
      </w:r>
      <w:r>
        <w:rPr>
          <w:rFonts w:ascii="Comic Sans MS" w:hAnsi="Comic Sans MS"/>
          <w:color w:val="000000"/>
          <w:szCs w:val="28"/>
        </w:rPr>
        <w:t xml:space="preserve"> </w:t>
      </w:r>
      <w:r w:rsidRPr="003479C5">
        <w:rPr>
          <w:rFonts w:ascii="Comic Sans MS" w:hAnsi="Comic Sans MS"/>
          <w:color w:val="000000"/>
          <w:szCs w:val="28"/>
        </w:rPr>
        <w:t>e</w:t>
      </w:r>
      <w:r>
        <w:rPr>
          <w:rFonts w:ascii="Comic Sans MS" w:hAnsi="Comic Sans MS"/>
          <w:color w:val="000000"/>
          <w:szCs w:val="28"/>
        </w:rPr>
        <w:t xml:space="preserve"> </w:t>
      </w:r>
      <w:r w:rsidRPr="003479C5">
        <w:rPr>
          <w:rFonts w:ascii="Comic Sans MS" w:hAnsi="Comic Sans MS"/>
          <w:color w:val="000000"/>
          <w:szCs w:val="28"/>
        </w:rPr>
        <w:t>inseguros,</w:t>
      </w:r>
      <w:r>
        <w:rPr>
          <w:rFonts w:ascii="Comic Sans MS" w:hAnsi="Comic Sans MS"/>
          <w:color w:val="000000"/>
          <w:szCs w:val="28"/>
        </w:rPr>
        <w:t xml:space="preserve"> </w:t>
      </w:r>
      <w:r w:rsidRPr="003479C5">
        <w:rPr>
          <w:rFonts w:ascii="Comic Sans MS" w:hAnsi="Comic Sans MS"/>
          <w:color w:val="000000"/>
          <w:szCs w:val="28"/>
        </w:rPr>
        <w:t>incluso</w:t>
      </w:r>
      <w:r>
        <w:rPr>
          <w:rFonts w:ascii="Comic Sans MS" w:hAnsi="Comic Sans MS"/>
          <w:color w:val="000000"/>
          <w:szCs w:val="28"/>
        </w:rPr>
        <w:t xml:space="preserve"> </w:t>
      </w: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levantamos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voz</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hacernos</w:t>
      </w:r>
      <w:r>
        <w:rPr>
          <w:rFonts w:ascii="Comic Sans MS" w:hAnsi="Comic Sans MS"/>
          <w:color w:val="000000"/>
          <w:szCs w:val="28"/>
        </w:rPr>
        <w:t xml:space="preserve"> </w:t>
      </w:r>
      <w:r w:rsidRPr="003479C5">
        <w:rPr>
          <w:rFonts w:ascii="Comic Sans MS" w:hAnsi="Comic Sans MS"/>
          <w:color w:val="000000"/>
          <w:szCs w:val="28"/>
        </w:rPr>
        <w:t>valer-</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da</w:t>
      </w:r>
      <w:r>
        <w:rPr>
          <w:rFonts w:ascii="Comic Sans MS" w:hAnsi="Comic Sans MS"/>
          <w:color w:val="000000"/>
          <w:szCs w:val="28"/>
        </w:rPr>
        <w:t xml:space="preserve"> </w:t>
      </w:r>
      <w:r w:rsidRPr="003479C5">
        <w:rPr>
          <w:rFonts w:ascii="Comic Sans MS" w:hAnsi="Comic Sans MS"/>
          <w:color w:val="000000"/>
          <w:szCs w:val="28"/>
        </w:rPr>
        <w:t>hoy</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paz,</w:t>
      </w:r>
      <w:r>
        <w:rPr>
          <w:rFonts w:ascii="Comic Sans MS" w:hAnsi="Comic Sans MS"/>
          <w:color w:val="000000"/>
          <w:szCs w:val="28"/>
        </w:rPr>
        <w:t xml:space="preserve"> </w:t>
      </w:r>
      <w:r w:rsidRPr="003479C5">
        <w:rPr>
          <w:rFonts w:ascii="Comic Sans MS" w:hAnsi="Comic Sans MS"/>
          <w:color w:val="000000"/>
          <w:szCs w:val="28"/>
        </w:rPr>
        <w:t>diferente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da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mundo,</w:t>
      </w:r>
      <w:r>
        <w:rPr>
          <w:rFonts w:ascii="Comic Sans MS" w:hAnsi="Comic Sans MS"/>
          <w:color w:val="000000"/>
          <w:szCs w:val="28"/>
        </w:rPr>
        <w:t xml:space="preserve"> </w:t>
      </w:r>
      <w:r w:rsidRPr="003479C5">
        <w:rPr>
          <w:rFonts w:ascii="Comic Sans MS" w:hAnsi="Comic Sans MS"/>
          <w:color w:val="000000"/>
          <w:szCs w:val="28"/>
        </w:rPr>
        <w:t>quizás</w:t>
      </w:r>
      <w:r>
        <w:rPr>
          <w:rFonts w:ascii="Comic Sans MS" w:hAnsi="Comic Sans MS"/>
          <w:color w:val="000000"/>
          <w:szCs w:val="28"/>
        </w:rPr>
        <w:t xml:space="preserve"> </w:t>
      </w:r>
      <w:r w:rsidRPr="003479C5">
        <w:rPr>
          <w:rFonts w:ascii="Comic Sans MS" w:hAnsi="Comic Sans MS"/>
          <w:color w:val="000000"/>
          <w:szCs w:val="28"/>
        </w:rPr>
        <w:t>diferente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queremos.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buen</w:t>
      </w:r>
      <w:r>
        <w:rPr>
          <w:rFonts w:ascii="Comic Sans MS" w:hAnsi="Comic Sans MS"/>
          <w:color w:val="000000"/>
          <w:szCs w:val="28"/>
        </w:rPr>
        <w:t xml:space="preserve"> </w:t>
      </w:r>
      <w:r w:rsidRPr="003479C5">
        <w:rPr>
          <w:rFonts w:ascii="Comic Sans MS" w:hAnsi="Comic Sans MS"/>
          <w:color w:val="000000"/>
          <w:szCs w:val="28"/>
        </w:rPr>
        <w:t>seguro,</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preciosa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tiempo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eternidad.</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mismo</w:t>
      </w:r>
      <w:r>
        <w:rPr>
          <w:rFonts w:ascii="Comic Sans MS" w:hAnsi="Comic Sans MS"/>
          <w:color w:val="000000"/>
          <w:szCs w:val="28"/>
        </w:rPr>
        <w:t xml:space="preserve"> </w:t>
      </w:r>
      <w:r w:rsidRPr="003479C5">
        <w:rPr>
          <w:rFonts w:ascii="Comic Sans MS" w:hAnsi="Comic Sans MS"/>
          <w:color w:val="000000"/>
          <w:szCs w:val="28"/>
        </w:rPr>
        <w:t>modo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última</w:t>
      </w:r>
      <w:r>
        <w:rPr>
          <w:rFonts w:ascii="Comic Sans MS" w:hAnsi="Comic Sans MS"/>
          <w:color w:val="000000"/>
          <w:szCs w:val="28"/>
        </w:rPr>
        <w:t xml:space="preserve"> </w:t>
      </w:r>
      <w:r w:rsidRPr="003479C5">
        <w:rPr>
          <w:rFonts w:ascii="Comic Sans MS" w:hAnsi="Comic Sans MS"/>
          <w:color w:val="000000"/>
          <w:szCs w:val="28"/>
        </w:rPr>
        <w:t>cena</w:t>
      </w:r>
      <w:r>
        <w:rPr>
          <w:rFonts w:ascii="Comic Sans MS" w:hAnsi="Comic Sans MS"/>
          <w:color w:val="000000"/>
          <w:szCs w:val="28"/>
        </w:rPr>
        <w:t xml:space="preserve"> </w:t>
      </w:r>
      <w:r w:rsidRPr="003479C5">
        <w:rPr>
          <w:rFonts w:ascii="Comic Sans MS" w:hAnsi="Comic Sans MS"/>
          <w:color w:val="000000"/>
          <w:szCs w:val="28"/>
        </w:rPr>
        <w:t>entregó</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corazón</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tesoros</w:t>
      </w:r>
      <w:r>
        <w:rPr>
          <w:rFonts w:ascii="Comic Sans MS" w:hAnsi="Comic Sans MS"/>
          <w:color w:val="000000"/>
          <w:szCs w:val="28"/>
        </w:rPr>
        <w:t xml:space="preserve"> </w:t>
      </w:r>
      <w:r w:rsidRPr="003479C5">
        <w:rPr>
          <w:rFonts w:ascii="Comic Sans MS" w:hAnsi="Comic Sans MS"/>
          <w:color w:val="000000"/>
          <w:szCs w:val="28"/>
        </w:rPr>
        <w:t>encerrados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discípulos,</w:t>
      </w:r>
      <w:r>
        <w:rPr>
          <w:rFonts w:ascii="Comic Sans MS" w:hAnsi="Comic Sans MS"/>
          <w:color w:val="000000"/>
          <w:szCs w:val="28"/>
        </w:rPr>
        <w:t xml:space="preserve"> </w:t>
      </w:r>
      <w:r w:rsidRPr="003479C5">
        <w:rPr>
          <w:rFonts w:ascii="Comic Sans MS" w:hAnsi="Comic Sans MS"/>
          <w:color w:val="000000"/>
          <w:szCs w:val="28"/>
        </w:rPr>
        <w:t>así</w:t>
      </w:r>
      <w:r>
        <w:rPr>
          <w:rFonts w:ascii="Comic Sans MS" w:hAnsi="Comic Sans MS"/>
          <w:color w:val="000000"/>
          <w:szCs w:val="28"/>
        </w:rPr>
        <w:t xml:space="preserve"> </w:t>
      </w:r>
      <w:r w:rsidRPr="003479C5">
        <w:rPr>
          <w:rFonts w:ascii="Comic Sans MS" w:hAnsi="Comic Sans MS"/>
          <w:color w:val="000000"/>
          <w:szCs w:val="28"/>
        </w:rPr>
        <w:t>hace</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hoy,</w:t>
      </w:r>
      <w:r>
        <w:rPr>
          <w:rFonts w:ascii="Comic Sans MS" w:hAnsi="Comic Sans MS"/>
          <w:color w:val="000000"/>
          <w:szCs w:val="28"/>
        </w:rPr>
        <w:t xml:space="preserve"> </w:t>
      </w:r>
      <w:r w:rsidRPr="003479C5">
        <w:rPr>
          <w:rFonts w:ascii="Comic Sans MS" w:hAnsi="Comic Sans MS"/>
          <w:color w:val="000000"/>
          <w:szCs w:val="28"/>
        </w:rPr>
        <w:t>ofreciéndonos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clave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paz</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dejándonos</w:t>
      </w:r>
      <w:r>
        <w:rPr>
          <w:rFonts w:ascii="Comic Sans MS" w:hAnsi="Comic Sans MS"/>
          <w:color w:val="000000"/>
          <w:szCs w:val="28"/>
        </w:rPr>
        <w:t xml:space="preserve"> </w:t>
      </w:r>
      <w:r w:rsidRPr="003479C5">
        <w:rPr>
          <w:rFonts w:ascii="Comic Sans MS" w:hAnsi="Comic Sans MS"/>
          <w:color w:val="000000"/>
          <w:szCs w:val="28"/>
        </w:rPr>
        <w:t>entrever</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desenlace.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clave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paz</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amor,</w:t>
      </w:r>
      <w:r>
        <w:rPr>
          <w:rFonts w:ascii="Comic Sans MS" w:hAnsi="Comic Sans MS"/>
          <w:color w:val="000000"/>
          <w:szCs w:val="28"/>
        </w:rPr>
        <w:t xml:space="preserve"> </w:t>
      </w:r>
      <w:r w:rsidRPr="003479C5">
        <w:rPr>
          <w:rFonts w:ascii="Comic Sans MS" w:hAnsi="Comic Sans MS"/>
          <w:color w:val="000000"/>
          <w:szCs w:val="28"/>
        </w:rPr>
        <w:t>adhesión</w:t>
      </w:r>
      <w:r>
        <w:rPr>
          <w:rFonts w:ascii="Comic Sans MS" w:hAnsi="Comic Sans MS"/>
          <w:color w:val="000000"/>
          <w:szCs w:val="28"/>
        </w:rPr>
        <w:t xml:space="preserve"> </w:t>
      </w:r>
      <w:r w:rsidRPr="003479C5">
        <w:rPr>
          <w:rFonts w:ascii="Comic Sans MS" w:hAnsi="Comic Sans MS"/>
          <w:color w:val="000000"/>
          <w:szCs w:val="28"/>
        </w:rPr>
        <w:t>concreta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hace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morada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desenlace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ya</w:t>
      </w:r>
      <w:r>
        <w:rPr>
          <w:rFonts w:ascii="Comic Sans MS" w:hAnsi="Comic Sans MS"/>
          <w:color w:val="000000"/>
          <w:szCs w:val="28"/>
        </w:rPr>
        <w:t xml:space="preserve"> </w:t>
      </w:r>
      <w:r w:rsidRPr="003479C5">
        <w:rPr>
          <w:rFonts w:ascii="Comic Sans MS" w:hAnsi="Comic Sans MS"/>
          <w:color w:val="000000"/>
          <w:szCs w:val="28"/>
        </w:rPr>
        <w:t>desde</w:t>
      </w:r>
      <w:r>
        <w:rPr>
          <w:rFonts w:ascii="Comic Sans MS" w:hAnsi="Comic Sans MS"/>
          <w:color w:val="000000"/>
          <w:szCs w:val="28"/>
        </w:rPr>
        <w:t xml:space="preserve"> </w:t>
      </w:r>
      <w:r w:rsidRPr="003479C5">
        <w:rPr>
          <w:rFonts w:ascii="Comic Sans MS" w:hAnsi="Comic Sans MS"/>
          <w:color w:val="000000"/>
          <w:szCs w:val="28"/>
        </w:rPr>
        <w:t>ahora,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alegría.</w:t>
      </w:r>
      <w:r>
        <w:rPr>
          <w:rFonts w:ascii="Comic Sans MS" w:hAnsi="Comic Sans MS"/>
          <w:color w:val="000000"/>
          <w:szCs w:val="28"/>
        </w:rPr>
        <w:t xml:space="preserve"> </w:t>
      </w:r>
      <w:r w:rsidRPr="003479C5">
        <w:rPr>
          <w:rFonts w:ascii="Comic Sans MS" w:hAnsi="Comic Sans MS"/>
          <w:color w:val="000000"/>
          <w:szCs w:val="28"/>
        </w:rPr>
        <w:t>¡Sencillo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arduo</w:t>
      </w:r>
      <w:r>
        <w:rPr>
          <w:rFonts w:ascii="Comic Sans MS" w:hAnsi="Comic Sans MS"/>
          <w:color w:val="000000"/>
          <w:szCs w:val="28"/>
        </w:rPr>
        <w:t xml:space="preserve"> </w:t>
      </w:r>
      <w:r w:rsidRPr="003479C5">
        <w:rPr>
          <w:rFonts w:ascii="Comic Sans MS" w:hAnsi="Comic Sans MS"/>
          <w:color w:val="000000"/>
          <w:szCs w:val="28"/>
        </w:rPr>
        <w:t>programa!</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embargo,</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alcance,</w:t>
      </w:r>
      <w:r>
        <w:rPr>
          <w:rFonts w:ascii="Comic Sans MS" w:hAnsi="Comic Sans MS"/>
          <w:color w:val="000000"/>
          <w:szCs w:val="28"/>
        </w:rPr>
        <w:t xml:space="preserve"> </w:t>
      </w:r>
      <w:r w:rsidRPr="003479C5">
        <w:rPr>
          <w:rFonts w:ascii="Comic Sans MS" w:hAnsi="Comic Sans MS"/>
          <w:color w:val="000000"/>
          <w:szCs w:val="28"/>
        </w:rPr>
        <w:t>porque</w:t>
      </w:r>
      <w:r>
        <w:rPr>
          <w:rFonts w:ascii="Comic Sans MS" w:hAnsi="Comic Sans MS"/>
          <w:color w:val="000000"/>
          <w:szCs w:val="28"/>
        </w:rPr>
        <w:t xml:space="preserve"> </w:t>
      </w:r>
      <w:r w:rsidRPr="003479C5">
        <w:rPr>
          <w:rFonts w:ascii="Comic Sans MS" w:hAnsi="Comic Sans MS"/>
          <w:color w:val="000000"/>
          <w:szCs w:val="28"/>
        </w:rPr>
        <w:lastRenderedPageBreak/>
        <w:t>nos</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entregado</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Santo,</w:t>
      </w:r>
      <w:r>
        <w:rPr>
          <w:rFonts w:ascii="Comic Sans MS" w:hAnsi="Comic Sans MS"/>
          <w:color w:val="000000"/>
          <w:szCs w:val="28"/>
        </w:rPr>
        <w:t xml:space="preserve"> </w:t>
      </w:r>
      <w:r w:rsidRPr="003479C5">
        <w:rPr>
          <w:rFonts w:ascii="Comic Sans MS" w:hAnsi="Comic Sans MS"/>
          <w:color w:val="000000"/>
          <w:szCs w:val="28"/>
        </w:rPr>
        <w:t>memoria</w:t>
      </w:r>
      <w:r>
        <w:rPr>
          <w:rFonts w:ascii="Comic Sans MS" w:hAnsi="Comic Sans MS"/>
          <w:color w:val="000000"/>
          <w:szCs w:val="28"/>
        </w:rPr>
        <w:t xml:space="preserve"> </w:t>
      </w:r>
      <w:r w:rsidRPr="003479C5">
        <w:rPr>
          <w:rFonts w:ascii="Comic Sans MS" w:hAnsi="Comic Sans MS"/>
          <w:color w:val="000000"/>
          <w:szCs w:val="28"/>
        </w:rPr>
        <w:t>viviente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lámpara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pasos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camino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vigor</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fatiga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compromiso</w:t>
      </w:r>
      <w:r>
        <w:rPr>
          <w:rFonts w:ascii="Comic Sans MS" w:hAnsi="Comic Sans MS"/>
          <w:color w:val="000000"/>
          <w:szCs w:val="28"/>
        </w:rPr>
        <w:t xml:space="preserve"> </w:t>
      </w:r>
      <w:r w:rsidRPr="003479C5">
        <w:rPr>
          <w:rFonts w:ascii="Comic Sans MS" w:hAnsi="Comic Sans MS"/>
          <w:color w:val="000000"/>
          <w:szCs w:val="28"/>
        </w:rPr>
        <w:t>cristiano.</w:t>
      </w:r>
    </w:p>
    <w:p w:rsidR="0007727D" w:rsidRDefault="0007727D" w:rsidP="00131EA6">
      <w:pPr>
        <w:widowControl w:val="0"/>
        <w:ind w:firstLine="284"/>
        <w:jc w:val="both"/>
      </w:pP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abrimos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puerta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corazón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paz</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Señor,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mayoría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veces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produce,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principio,</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alboroto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mundo</w:t>
      </w:r>
      <w:r>
        <w:rPr>
          <w:rFonts w:ascii="Comic Sans MS" w:hAnsi="Comic Sans MS"/>
          <w:color w:val="000000"/>
          <w:szCs w:val="28"/>
        </w:rPr>
        <w:t xml:space="preserve"> </w:t>
      </w:r>
      <w:r w:rsidRPr="003479C5">
        <w:rPr>
          <w:rFonts w:ascii="Comic Sans MS" w:hAnsi="Comic Sans MS"/>
          <w:color w:val="000000"/>
          <w:szCs w:val="28"/>
        </w:rPr>
        <w:t>interior:</w:t>
      </w:r>
      <w:r>
        <w:rPr>
          <w:rFonts w:ascii="Comic Sans MS" w:hAnsi="Comic Sans MS"/>
          <w:color w:val="000000"/>
          <w:szCs w:val="28"/>
        </w:rPr>
        <w:t xml:space="preserve"> </w:t>
      </w:r>
      <w:r w:rsidRPr="003479C5">
        <w:rPr>
          <w:rFonts w:ascii="Comic Sans MS" w:hAnsi="Comic Sans MS"/>
          <w:color w:val="000000"/>
          <w:szCs w:val="28"/>
        </w:rPr>
        <w:t>creíamos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otros</w:t>
      </w:r>
      <w:r>
        <w:rPr>
          <w:rFonts w:ascii="Comic Sans MS" w:hAnsi="Comic Sans MS"/>
          <w:color w:val="000000"/>
          <w:szCs w:val="28"/>
        </w:rPr>
        <w:t xml:space="preserve"> </w:t>
      </w:r>
      <w:r w:rsidRPr="003479C5">
        <w:rPr>
          <w:rFonts w:ascii="Comic Sans MS" w:hAnsi="Comic Sans MS"/>
          <w:color w:val="000000"/>
          <w:szCs w:val="28"/>
        </w:rPr>
        <w:t>ya</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fastidiarían</w:t>
      </w:r>
      <w:r>
        <w:rPr>
          <w:rFonts w:ascii="Comic Sans MS" w:hAnsi="Comic Sans MS"/>
          <w:color w:val="000000"/>
          <w:szCs w:val="28"/>
        </w:rPr>
        <w:t xml:space="preserve"> </w:t>
      </w:r>
      <w:r w:rsidRPr="003479C5">
        <w:rPr>
          <w:rFonts w:ascii="Comic Sans MS" w:hAnsi="Comic Sans MS"/>
          <w:color w:val="000000"/>
          <w:szCs w:val="28"/>
        </w:rPr>
        <w:t>o</w:t>
      </w:r>
      <w:r>
        <w:rPr>
          <w:rFonts w:ascii="Comic Sans MS" w:hAnsi="Comic Sans MS"/>
          <w:color w:val="000000"/>
          <w:szCs w:val="28"/>
        </w:rPr>
        <w:t xml:space="preserve"> </w:t>
      </w:r>
      <w:r w:rsidRPr="003479C5">
        <w:rPr>
          <w:rFonts w:ascii="Comic Sans MS" w:hAnsi="Comic Sans MS"/>
          <w:color w:val="000000"/>
          <w:szCs w:val="28"/>
        </w:rPr>
        <w:t>molestarían</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pensábamos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había</w:t>
      </w:r>
      <w:r>
        <w:rPr>
          <w:rFonts w:ascii="Comic Sans MS" w:hAnsi="Comic Sans MS"/>
          <w:color w:val="000000"/>
          <w:szCs w:val="28"/>
        </w:rPr>
        <w:t xml:space="preserve"> </w:t>
      </w:r>
      <w:r w:rsidRPr="003479C5">
        <w:rPr>
          <w:rFonts w:ascii="Comic Sans MS" w:hAnsi="Comic Sans MS"/>
          <w:color w:val="000000"/>
          <w:szCs w:val="28"/>
        </w:rPr>
        <w:t>calmado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embargo...</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paz</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i/>
          <w:iCs/>
          <w:color w:val="000000"/>
          <w:szCs w:val="28"/>
        </w:rPr>
        <w:t>dinamismo</w:t>
      </w:r>
      <w:r>
        <w:rPr>
          <w:rFonts w:ascii="Comic Sans MS" w:hAnsi="Comic Sans MS"/>
          <w:i/>
          <w:iCs/>
          <w:color w:val="000000"/>
          <w:szCs w:val="28"/>
        </w:rPr>
        <w:t xml:space="preserve"> </w:t>
      </w:r>
      <w:r w:rsidRPr="003479C5">
        <w:rPr>
          <w:rFonts w:ascii="Comic Sans MS" w:hAnsi="Comic Sans MS"/>
          <w:i/>
          <w:iCs/>
          <w:color w:val="000000"/>
          <w:szCs w:val="28"/>
        </w:rPr>
        <w:t>de</w:t>
      </w:r>
      <w:r>
        <w:rPr>
          <w:rFonts w:ascii="Comic Sans MS" w:hAnsi="Comic Sans MS"/>
          <w:i/>
          <w:iCs/>
          <w:color w:val="000000"/>
          <w:szCs w:val="28"/>
        </w:rPr>
        <w:t xml:space="preserve"> </w:t>
      </w:r>
      <w:r w:rsidRPr="003479C5">
        <w:rPr>
          <w:rFonts w:ascii="Comic Sans MS" w:hAnsi="Comic Sans MS"/>
          <w:i/>
          <w:iCs/>
          <w:color w:val="000000"/>
          <w:szCs w:val="28"/>
        </w:rPr>
        <w:t>amor,</w:t>
      </w:r>
      <w:r>
        <w:rPr>
          <w:rFonts w:ascii="Comic Sans MS" w:hAnsi="Comic Sans MS"/>
          <w:i/>
          <w:iC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quietud</w:t>
      </w:r>
      <w:r>
        <w:rPr>
          <w:rFonts w:ascii="Comic Sans MS" w:hAnsi="Comic Sans MS"/>
          <w:color w:val="000000"/>
          <w:szCs w:val="28"/>
        </w:rPr>
        <w:t xml:space="preserve"> </w:t>
      </w:r>
      <w:r w:rsidRPr="003479C5">
        <w:rPr>
          <w:rFonts w:ascii="Comic Sans MS" w:hAnsi="Comic Sans MS"/>
          <w:color w:val="000000"/>
          <w:szCs w:val="28"/>
        </w:rPr>
        <w:t>estática:</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abrimos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puerta</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corazón,</w:t>
      </w:r>
      <w:r>
        <w:rPr>
          <w:rFonts w:ascii="Comic Sans MS" w:hAnsi="Comic Sans MS"/>
          <w:color w:val="000000"/>
          <w:szCs w:val="28"/>
        </w:rPr>
        <w:t xml:space="preserve"> </w:t>
      </w:r>
      <w:r w:rsidRPr="003479C5">
        <w:rPr>
          <w:rFonts w:ascii="Comic Sans MS" w:hAnsi="Comic Sans MS"/>
          <w:color w:val="000000"/>
          <w:szCs w:val="28"/>
        </w:rPr>
        <w:t>podrán</w:t>
      </w:r>
      <w:r>
        <w:rPr>
          <w:rFonts w:ascii="Comic Sans MS" w:hAnsi="Comic Sans MS"/>
          <w:color w:val="000000"/>
          <w:szCs w:val="28"/>
        </w:rPr>
        <w:t xml:space="preserve"> </w:t>
      </w:r>
      <w:r w:rsidRPr="003479C5">
        <w:rPr>
          <w:rFonts w:ascii="Comic Sans MS" w:hAnsi="Comic Sans MS"/>
          <w:color w:val="000000"/>
          <w:szCs w:val="28"/>
        </w:rPr>
        <w:t>entrar</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hermanos,</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todas</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preguntas</w:t>
      </w:r>
      <w:r>
        <w:rPr>
          <w:rFonts w:ascii="Comic Sans MS" w:hAnsi="Comic Sans MS"/>
          <w:color w:val="000000"/>
          <w:szCs w:val="28"/>
        </w:rPr>
        <w:t xml:space="preserve"> </w:t>
      </w:r>
      <w:r w:rsidRPr="003479C5">
        <w:rPr>
          <w:rFonts w:ascii="Comic Sans MS" w:hAnsi="Comic Sans MS"/>
          <w:color w:val="000000"/>
          <w:szCs w:val="28"/>
        </w:rPr>
        <w:t>apremiantes.</w:t>
      </w:r>
      <w:r>
        <w:rPr>
          <w:rFonts w:ascii="Comic Sans MS" w:hAnsi="Comic Sans MS"/>
          <w:color w:val="000000"/>
          <w:szCs w:val="28"/>
        </w:rPr>
        <w:t xml:space="preserve"> </w:t>
      </w:r>
      <w:r w:rsidRPr="003479C5">
        <w:rPr>
          <w:rFonts w:ascii="Comic Sans MS" w:hAnsi="Comic Sans MS"/>
          <w:color w:val="000000"/>
          <w:szCs w:val="28"/>
        </w:rPr>
        <w:t>Pensábamos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menos</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sentiríamos</w:t>
      </w:r>
      <w:r>
        <w:rPr>
          <w:rFonts w:ascii="Comic Sans MS" w:hAnsi="Comic Sans MS"/>
          <w:color w:val="000000"/>
          <w:szCs w:val="28"/>
        </w:rPr>
        <w:t xml:space="preserve"> </w:t>
      </w:r>
      <w:r w:rsidRPr="003479C5">
        <w:rPr>
          <w:rFonts w:ascii="Comic Sans MS" w:hAnsi="Comic Sans MS"/>
          <w:color w:val="000000"/>
          <w:szCs w:val="28"/>
        </w:rPr>
        <w:t>ricos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dentro</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dar</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embargo,</w:t>
      </w:r>
      <w:r>
        <w:rPr>
          <w:rFonts w:ascii="Comic Sans MS" w:hAnsi="Comic Sans MS"/>
          <w:color w:val="000000"/>
          <w:szCs w:val="28"/>
        </w:rPr>
        <w:t xml:space="preserve"> </w:t>
      </w:r>
      <w:r w:rsidRPr="003479C5">
        <w:rPr>
          <w:rFonts w:ascii="Comic Sans MS" w:hAnsi="Comic Sans MS"/>
          <w:color w:val="000000"/>
          <w:szCs w:val="28"/>
        </w:rPr>
        <w:t>seguimos</w:t>
      </w:r>
      <w:r>
        <w:rPr>
          <w:rFonts w:ascii="Comic Sans MS" w:hAnsi="Comic Sans MS"/>
          <w:color w:val="000000"/>
          <w:szCs w:val="28"/>
        </w:rPr>
        <w:t xml:space="preserve"> </w:t>
      </w:r>
      <w:r w:rsidRPr="003479C5">
        <w:rPr>
          <w:rFonts w:ascii="Comic Sans MS" w:hAnsi="Comic Sans MS"/>
          <w:color w:val="000000"/>
          <w:szCs w:val="28"/>
        </w:rPr>
        <w:t>igual</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pobres.</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entonces</w:t>
      </w:r>
      <w:r>
        <w:rPr>
          <w:rFonts w:ascii="Comic Sans MS" w:hAnsi="Comic Sans MS"/>
          <w:color w:val="000000"/>
          <w:szCs w:val="28"/>
        </w:rPr>
        <w:t xml:space="preserve"> </w:t>
      </w: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i/>
          <w:iCs/>
          <w:color w:val="000000"/>
          <w:szCs w:val="28"/>
        </w:rPr>
        <w:t>«Padre</w:t>
      </w:r>
      <w:r>
        <w:rPr>
          <w:rFonts w:ascii="Comic Sans MS" w:hAnsi="Comic Sans MS"/>
          <w:i/>
          <w:iCs/>
          <w:color w:val="000000"/>
          <w:szCs w:val="28"/>
        </w:rPr>
        <w:t xml:space="preserve"> </w:t>
      </w:r>
      <w:r w:rsidRPr="003479C5">
        <w:rPr>
          <w:rFonts w:ascii="Comic Sans MS" w:hAnsi="Comic Sans MS"/>
          <w:i/>
          <w:iCs/>
          <w:color w:val="000000"/>
          <w:szCs w:val="28"/>
        </w:rPr>
        <w:t>de</w:t>
      </w:r>
      <w:r>
        <w:rPr>
          <w:rFonts w:ascii="Comic Sans MS" w:hAnsi="Comic Sans MS"/>
          <w:i/>
          <w:iCs/>
          <w:color w:val="000000"/>
          <w:szCs w:val="28"/>
        </w:rPr>
        <w:t xml:space="preserve"> </w:t>
      </w:r>
      <w:r w:rsidRPr="003479C5">
        <w:rPr>
          <w:rFonts w:ascii="Comic Sans MS" w:hAnsi="Comic Sans MS"/>
          <w:i/>
          <w:iCs/>
          <w:color w:val="000000"/>
          <w:szCs w:val="28"/>
        </w:rPr>
        <w:t>los</w:t>
      </w:r>
      <w:r>
        <w:rPr>
          <w:rFonts w:ascii="Comic Sans MS" w:hAnsi="Comic Sans MS"/>
          <w:i/>
          <w:iCs/>
          <w:color w:val="000000"/>
          <w:szCs w:val="28"/>
        </w:rPr>
        <w:t xml:space="preserve"> </w:t>
      </w:r>
      <w:r w:rsidRPr="003479C5">
        <w:rPr>
          <w:rFonts w:ascii="Comic Sans MS" w:hAnsi="Comic Sans MS"/>
          <w:i/>
          <w:iCs/>
          <w:color w:val="000000"/>
          <w:szCs w:val="28"/>
        </w:rPr>
        <w:t>pobres»,</w:t>
      </w:r>
      <w:r>
        <w:rPr>
          <w:rFonts w:ascii="Comic Sans MS" w:hAnsi="Comic Sans MS"/>
          <w:i/>
          <w:iC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Santo,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vuelve</w:t>
      </w:r>
      <w:r>
        <w:rPr>
          <w:rFonts w:ascii="Comic Sans MS" w:hAnsi="Comic Sans MS"/>
          <w:color w:val="000000"/>
          <w:szCs w:val="28"/>
        </w:rPr>
        <w:t xml:space="preserve"> </w:t>
      </w:r>
      <w:r w:rsidRPr="003479C5">
        <w:rPr>
          <w:rFonts w:ascii="Comic Sans MS" w:hAnsi="Comic Sans MS"/>
          <w:color w:val="000000"/>
          <w:szCs w:val="28"/>
        </w:rPr>
        <w:t>Paráclito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enseña,</w:t>
      </w:r>
      <w:r>
        <w:rPr>
          <w:rFonts w:ascii="Comic Sans MS" w:hAnsi="Comic Sans MS"/>
          <w:color w:val="000000"/>
          <w:szCs w:val="28"/>
        </w:rPr>
        <w:t xml:space="preserve"> </w:t>
      </w:r>
      <w:r w:rsidRPr="003479C5">
        <w:rPr>
          <w:rFonts w:ascii="Comic Sans MS" w:hAnsi="Comic Sans MS"/>
          <w:color w:val="000000"/>
          <w:szCs w:val="28"/>
        </w:rPr>
        <w:t>antes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nada,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escuchar</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preconceptos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presunciones</w:t>
      </w:r>
      <w:r>
        <w:rPr>
          <w:rFonts w:ascii="Comic Sans MS" w:hAnsi="Comic Sans MS"/>
          <w:color w:val="000000"/>
          <w:szCs w:val="28"/>
        </w:rPr>
        <w:t xml:space="preserve"> </w:t>
      </w:r>
      <w:r w:rsidRPr="003479C5">
        <w:rPr>
          <w:rFonts w:ascii="Comic Sans MS" w:hAnsi="Comic Sans MS"/>
          <w:color w:val="000000"/>
          <w:szCs w:val="28"/>
        </w:rPr>
        <w:t>(porque</w:t>
      </w:r>
      <w:r>
        <w:rPr>
          <w:rFonts w:ascii="Comic Sans MS" w:hAnsi="Comic Sans MS"/>
          <w:color w:val="000000"/>
          <w:szCs w:val="28"/>
        </w:rPr>
        <w:t xml:space="preserve"> </w:t>
      </w:r>
      <w:r w:rsidRPr="003479C5">
        <w:rPr>
          <w:rFonts w:ascii="Comic Sans MS" w:hAnsi="Comic Sans MS"/>
          <w:color w:val="000000"/>
          <w:szCs w:val="28"/>
        </w:rPr>
        <w:t>somos</w:t>
      </w:r>
      <w:r>
        <w:rPr>
          <w:rFonts w:ascii="Comic Sans MS" w:hAnsi="Comic Sans MS"/>
          <w:color w:val="000000"/>
          <w:szCs w:val="28"/>
        </w:rPr>
        <w:t xml:space="preserve"> </w:t>
      </w:r>
      <w:r w:rsidRPr="003479C5">
        <w:rPr>
          <w:rFonts w:ascii="Comic Sans MS" w:hAnsi="Comic Sans MS"/>
          <w:color w:val="000000"/>
          <w:szCs w:val="28"/>
        </w:rPr>
        <w:t>pobres)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otros;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recordar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vuelve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luz</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indica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camino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paz</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los</w:t>
      </w:r>
      <w:r>
        <w:rPr>
          <w:rFonts w:ascii="Comic Sans MS" w:hAnsi="Comic Sans MS"/>
          <w:color w:val="000000"/>
          <w:szCs w:val="28"/>
        </w:rPr>
        <w:t xml:space="preserve"> </w:t>
      </w:r>
      <w:r w:rsidRPr="003479C5">
        <w:rPr>
          <w:rFonts w:ascii="Comic Sans MS" w:hAnsi="Comic Sans MS"/>
          <w:color w:val="000000"/>
          <w:szCs w:val="28"/>
        </w:rPr>
        <w:t>hermanos.</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poco</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sucedió</w:t>
      </w:r>
      <w:r>
        <w:rPr>
          <w:rFonts w:ascii="Comic Sans MS" w:hAnsi="Comic Sans MS"/>
          <w:color w:val="000000"/>
          <w:szCs w:val="28"/>
        </w:rPr>
        <w:t xml:space="preserve"> </w:t>
      </w:r>
      <w:r w:rsidRPr="003479C5">
        <w:rPr>
          <w:rFonts w:ascii="Comic Sans MS" w:hAnsi="Comic Sans MS"/>
          <w:color w:val="000000"/>
          <w:szCs w:val="28"/>
        </w:rPr>
        <w:t>también</w:t>
      </w:r>
      <w:r>
        <w:rPr>
          <w:rFonts w:ascii="Comic Sans MS" w:hAnsi="Comic Sans MS"/>
          <w:color w:val="000000"/>
          <w:szCs w:val="28"/>
        </w:rPr>
        <w:t xml:space="preserve"> </w:t>
      </w:r>
      <w:r w:rsidRPr="003479C5">
        <w:rPr>
          <w:rFonts w:ascii="Comic Sans MS" w:hAnsi="Comic Sans MS"/>
          <w:color w:val="000000"/>
          <w:szCs w:val="28"/>
        </w:rPr>
        <w:t>hace</w:t>
      </w:r>
      <w:r>
        <w:rPr>
          <w:rFonts w:ascii="Comic Sans MS" w:hAnsi="Comic Sans MS"/>
          <w:color w:val="000000"/>
          <w:szCs w:val="28"/>
        </w:rPr>
        <w:t xml:space="preserve"> </w:t>
      </w:r>
      <w:r w:rsidRPr="003479C5">
        <w:rPr>
          <w:rFonts w:ascii="Comic Sans MS" w:hAnsi="Comic Sans MS"/>
          <w:color w:val="000000"/>
          <w:szCs w:val="28"/>
        </w:rPr>
        <w:t>dos</w:t>
      </w:r>
      <w:r>
        <w:rPr>
          <w:rFonts w:ascii="Comic Sans MS" w:hAnsi="Comic Sans MS"/>
          <w:color w:val="000000"/>
          <w:szCs w:val="28"/>
        </w:rPr>
        <w:t xml:space="preserve"> </w:t>
      </w:r>
      <w:r w:rsidRPr="003479C5">
        <w:rPr>
          <w:rFonts w:ascii="Comic Sans MS" w:hAnsi="Comic Sans MS"/>
          <w:color w:val="000000"/>
          <w:szCs w:val="28"/>
        </w:rPr>
        <w:t>mil</w:t>
      </w:r>
      <w:r>
        <w:rPr>
          <w:rFonts w:ascii="Comic Sans MS" w:hAnsi="Comic Sans MS"/>
          <w:color w:val="000000"/>
          <w:szCs w:val="28"/>
        </w:rPr>
        <w:t xml:space="preserve"> </w:t>
      </w:r>
      <w:r w:rsidRPr="003479C5">
        <w:rPr>
          <w:rFonts w:ascii="Comic Sans MS" w:hAnsi="Comic Sans MS"/>
          <w:color w:val="000000"/>
          <w:szCs w:val="28"/>
        </w:rPr>
        <w:t>años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concilio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Jerusalén...</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trata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obra</w:t>
      </w:r>
      <w:r>
        <w:rPr>
          <w:rFonts w:ascii="Comic Sans MS" w:hAnsi="Comic Sans MS"/>
          <w:color w:val="000000"/>
          <w:szCs w:val="28"/>
        </w:rPr>
        <w:t xml:space="preserve"> </w:t>
      </w:r>
      <w:r w:rsidRPr="003479C5">
        <w:rPr>
          <w:rFonts w:ascii="Comic Sans MS" w:hAnsi="Comic Sans MS"/>
          <w:color w:val="000000"/>
          <w:szCs w:val="28"/>
        </w:rPr>
        <w:t>continua,</w:t>
      </w:r>
      <w:r>
        <w:rPr>
          <w:rFonts w:ascii="Comic Sans MS" w:hAnsi="Comic Sans MS"/>
          <w:color w:val="000000"/>
          <w:szCs w:val="28"/>
        </w:rPr>
        <w:t xml:space="preserve"> </w:t>
      </w:r>
      <w:r w:rsidRPr="003479C5">
        <w:rPr>
          <w:rFonts w:ascii="Comic Sans MS" w:hAnsi="Comic Sans MS"/>
          <w:color w:val="000000"/>
          <w:szCs w:val="28"/>
        </w:rPr>
        <w:t>pues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paz</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Jesús,</w:t>
      </w:r>
      <w:r>
        <w:rPr>
          <w:rFonts w:ascii="Comic Sans MS" w:hAnsi="Comic Sans MS"/>
          <w:color w:val="000000"/>
          <w:szCs w:val="28"/>
        </w:rPr>
        <w:t xml:space="preserve"> </w:t>
      </w:r>
      <w:r w:rsidRPr="003479C5">
        <w:rPr>
          <w:rFonts w:ascii="Comic Sans MS" w:hAnsi="Comic Sans MS"/>
          <w:color w:val="000000"/>
          <w:szCs w:val="28"/>
        </w:rPr>
        <w:t>ofrecida</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corazón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discípulo,</w:t>
      </w:r>
      <w:r>
        <w:rPr>
          <w:rFonts w:ascii="Comic Sans MS" w:hAnsi="Comic Sans MS"/>
          <w:color w:val="000000"/>
          <w:szCs w:val="28"/>
        </w:rPr>
        <w:t xml:space="preserve"> </w:t>
      </w:r>
      <w:r w:rsidRPr="003479C5">
        <w:rPr>
          <w:rFonts w:ascii="Comic Sans MS" w:hAnsi="Comic Sans MS"/>
          <w:color w:val="000000"/>
          <w:szCs w:val="28"/>
        </w:rPr>
        <w:t>debe</w:t>
      </w:r>
      <w:r>
        <w:rPr>
          <w:rFonts w:ascii="Comic Sans MS" w:hAnsi="Comic Sans MS"/>
          <w:color w:val="000000"/>
          <w:szCs w:val="28"/>
        </w:rPr>
        <w:t xml:space="preserve"> </w:t>
      </w:r>
      <w:r w:rsidRPr="003479C5">
        <w:rPr>
          <w:rFonts w:ascii="Comic Sans MS" w:hAnsi="Comic Sans MS"/>
          <w:color w:val="000000"/>
          <w:szCs w:val="28"/>
        </w:rPr>
        <w:t>propagarse</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mundo: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está</w:t>
      </w:r>
      <w:r>
        <w:rPr>
          <w:rFonts w:ascii="Comic Sans MS" w:hAnsi="Comic Sans MS"/>
          <w:color w:val="000000"/>
          <w:szCs w:val="28"/>
        </w:rPr>
        <w:t xml:space="preserve"> </w:t>
      </w:r>
      <w:r w:rsidRPr="003479C5">
        <w:rPr>
          <w:rFonts w:ascii="Comic Sans MS" w:hAnsi="Comic Sans MS"/>
          <w:color w:val="000000"/>
          <w:szCs w:val="28"/>
        </w:rPr>
        <w:t>destinada,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efecto,</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meta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alegría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gloria</w:t>
      </w:r>
      <w:r>
        <w:rPr>
          <w:rFonts w:ascii="Comic Sans MS" w:hAnsi="Comic Sans MS"/>
          <w:color w:val="000000"/>
          <w:szCs w:val="28"/>
        </w:rPr>
        <w:t xml:space="preserve"> </w:t>
      </w:r>
      <w:r w:rsidRPr="003479C5">
        <w:rPr>
          <w:rFonts w:ascii="Comic Sans MS" w:hAnsi="Comic Sans MS"/>
          <w:color w:val="000000"/>
          <w:szCs w:val="28"/>
        </w:rPr>
        <w:t>celestial,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don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dado</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tarea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prepararla</w:t>
      </w:r>
      <w:r>
        <w:rPr>
          <w:rFonts w:ascii="Comic Sans MS" w:hAnsi="Comic Sans MS"/>
          <w:color w:val="000000"/>
          <w:szCs w:val="28"/>
        </w:rPr>
        <w:t xml:space="preserve"> </w:t>
      </w:r>
      <w:r w:rsidRPr="003479C5">
        <w:rPr>
          <w:rFonts w:ascii="Comic Sans MS" w:hAnsi="Comic Sans MS"/>
          <w:color w:val="000000"/>
          <w:szCs w:val="28"/>
        </w:rPr>
        <w:t>desde</w:t>
      </w:r>
      <w:r>
        <w:rPr>
          <w:rFonts w:ascii="Comic Sans MS" w:hAnsi="Comic Sans MS"/>
          <w:color w:val="000000"/>
          <w:szCs w:val="28"/>
        </w:rPr>
        <w:t xml:space="preserve"> </w:t>
      </w:r>
      <w:r w:rsidRPr="003479C5">
        <w:rPr>
          <w:rFonts w:ascii="Comic Sans MS" w:hAnsi="Comic Sans MS"/>
          <w:color w:val="000000"/>
          <w:szCs w:val="28"/>
        </w:rPr>
        <w:t>ahora.</w:t>
      </w:r>
    </w:p>
    <w:p w:rsidR="0007727D" w:rsidRDefault="0007727D" w:rsidP="00131EA6">
      <w:pPr>
        <w:widowControl w:val="0"/>
        <w:jc w:val="both"/>
      </w:pPr>
      <w:r w:rsidRPr="003479C5">
        <w:rPr>
          <w:rFonts w:ascii="Comic Sans MS" w:hAnsi="Comic Sans MS"/>
          <w:b/>
          <w:bCs/>
          <w:color w:val="000000"/>
          <w:szCs w:val="28"/>
        </w:rPr>
        <w:t>ORATIO</w:t>
      </w:r>
    </w:p>
    <w:p w:rsidR="0007727D" w:rsidRDefault="0007727D" w:rsidP="00131EA6">
      <w:pPr>
        <w:widowControl w:val="0"/>
        <w:ind w:firstLine="284"/>
        <w:jc w:val="both"/>
      </w:pP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ti,</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ti,</w:t>
      </w:r>
      <w:r>
        <w:rPr>
          <w:rFonts w:ascii="Comic Sans MS" w:hAnsi="Comic Sans MS"/>
          <w:color w:val="000000"/>
          <w:szCs w:val="28"/>
        </w:rPr>
        <w:t xml:space="preserve"> </w:t>
      </w:r>
      <w:r w:rsidRPr="003479C5">
        <w:rPr>
          <w:rFonts w:ascii="Comic Sans MS" w:hAnsi="Comic Sans MS"/>
          <w:color w:val="000000"/>
          <w:szCs w:val="28"/>
        </w:rPr>
        <w:t>Señor,</w:t>
      </w:r>
      <w:r>
        <w:rPr>
          <w:rFonts w:ascii="Comic Sans MS" w:hAnsi="Comic Sans MS"/>
          <w:color w:val="000000"/>
          <w:szCs w:val="28"/>
        </w:rPr>
        <w:t xml:space="preserve"> </w:t>
      </w:r>
      <w:r w:rsidRPr="003479C5">
        <w:rPr>
          <w:rFonts w:ascii="Comic Sans MS" w:hAnsi="Comic Sans MS"/>
          <w:color w:val="000000"/>
          <w:szCs w:val="28"/>
        </w:rPr>
        <w:t>encuentra</w:t>
      </w:r>
      <w:r>
        <w:rPr>
          <w:rFonts w:ascii="Comic Sans MS" w:hAnsi="Comic Sans MS"/>
          <w:color w:val="000000"/>
          <w:szCs w:val="28"/>
        </w:rPr>
        <w:t xml:space="preserve"> </w:t>
      </w:r>
      <w:r w:rsidRPr="003479C5">
        <w:rPr>
          <w:rFonts w:ascii="Comic Sans MS" w:hAnsi="Comic Sans MS"/>
          <w:color w:val="000000"/>
          <w:szCs w:val="28"/>
        </w:rPr>
        <w:t>reposo</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corazón</w:t>
      </w:r>
      <w:r>
        <w:rPr>
          <w:rFonts w:ascii="Comic Sans MS" w:hAnsi="Comic Sans MS"/>
          <w:color w:val="000000"/>
          <w:szCs w:val="28"/>
        </w:rPr>
        <w:t xml:space="preserve"> </w:t>
      </w:r>
      <w:r w:rsidRPr="003479C5">
        <w:rPr>
          <w:rFonts w:ascii="Comic Sans MS" w:hAnsi="Comic Sans MS"/>
          <w:color w:val="000000"/>
          <w:szCs w:val="28"/>
        </w:rPr>
        <w:t>inquieto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turbado.</w:t>
      </w:r>
      <w:r>
        <w:rPr>
          <w:rFonts w:ascii="Comic Sans MS" w:hAnsi="Comic Sans MS"/>
          <w:color w:val="000000"/>
          <w:szCs w:val="28"/>
        </w:rPr>
        <w:t xml:space="preserve"> </w:t>
      </w:r>
      <w:r w:rsidRPr="003479C5">
        <w:rPr>
          <w:rFonts w:ascii="Comic Sans MS" w:hAnsi="Comic Sans MS"/>
          <w:color w:val="000000"/>
          <w:szCs w:val="28"/>
        </w:rPr>
        <w:t>Tú</w:t>
      </w:r>
      <w:r>
        <w:rPr>
          <w:rFonts w:ascii="Comic Sans MS" w:hAnsi="Comic Sans MS"/>
          <w:color w:val="000000"/>
          <w:szCs w:val="28"/>
        </w:rPr>
        <w:t xml:space="preserve"> </w:t>
      </w:r>
      <w:r w:rsidRPr="003479C5">
        <w:rPr>
          <w:rFonts w:ascii="Comic Sans MS" w:hAnsi="Comic Sans MS"/>
          <w:color w:val="000000"/>
          <w:szCs w:val="28"/>
        </w:rPr>
        <w:t>eres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verdadera</w:t>
      </w:r>
      <w:r>
        <w:rPr>
          <w:rFonts w:ascii="Comic Sans MS" w:hAnsi="Comic Sans MS"/>
          <w:color w:val="000000"/>
          <w:szCs w:val="28"/>
        </w:rPr>
        <w:t xml:space="preserve"> </w:t>
      </w:r>
      <w:r w:rsidRPr="003479C5">
        <w:rPr>
          <w:rFonts w:ascii="Comic Sans MS" w:hAnsi="Comic Sans MS"/>
          <w:color w:val="000000"/>
          <w:szCs w:val="28"/>
        </w:rPr>
        <w:t>paz</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mundo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vanidades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pueden</w:t>
      </w:r>
      <w:r>
        <w:rPr>
          <w:rFonts w:ascii="Comic Sans MS" w:hAnsi="Comic Sans MS"/>
          <w:color w:val="000000"/>
          <w:szCs w:val="28"/>
        </w:rPr>
        <w:t xml:space="preserve"> </w:t>
      </w:r>
      <w:r w:rsidRPr="003479C5">
        <w:rPr>
          <w:rFonts w:ascii="Comic Sans MS" w:hAnsi="Comic Sans MS"/>
          <w:color w:val="000000"/>
          <w:szCs w:val="28"/>
        </w:rPr>
        <w:t>ofrecer.</w:t>
      </w:r>
      <w:r>
        <w:rPr>
          <w:rFonts w:ascii="Comic Sans MS" w:hAnsi="Comic Sans MS"/>
          <w:color w:val="000000"/>
          <w:szCs w:val="28"/>
        </w:rPr>
        <w:t xml:space="preserve"> </w:t>
      </w:r>
      <w:r w:rsidRPr="003479C5">
        <w:rPr>
          <w:rFonts w:ascii="Comic Sans MS" w:hAnsi="Comic Sans MS"/>
          <w:color w:val="000000"/>
          <w:szCs w:val="28"/>
        </w:rPr>
        <w:t>Tú</w:t>
      </w:r>
      <w:r>
        <w:rPr>
          <w:rFonts w:ascii="Comic Sans MS" w:hAnsi="Comic Sans MS"/>
          <w:color w:val="000000"/>
          <w:szCs w:val="28"/>
        </w:rPr>
        <w:t xml:space="preserve"> </w:t>
      </w:r>
      <w:r w:rsidRPr="003479C5">
        <w:rPr>
          <w:rFonts w:ascii="Comic Sans MS" w:hAnsi="Comic Sans MS"/>
          <w:color w:val="000000"/>
          <w:szCs w:val="28"/>
        </w:rPr>
        <w:t>eres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piedra</w:t>
      </w:r>
      <w:r>
        <w:rPr>
          <w:rFonts w:ascii="Comic Sans MS" w:hAnsi="Comic Sans MS"/>
          <w:color w:val="000000"/>
          <w:szCs w:val="28"/>
        </w:rPr>
        <w:t xml:space="preserve"> </w:t>
      </w:r>
      <w:r w:rsidRPr="003479C5">
        <w:rPr>
          <w:rFonts w:ascii="Comic Sans MS" w:hAnsi="Comic Sans MS"/>
          <w:color w:val="000000"/>
          <w:szCs w:val="28"/>
        </w:rPr>
        <w:t>preciosa,</w:t>
      </w:r>
      <w:r>
        <w:rPr>
          <w:rFonts w:ascii="Comic Sans MS" w:hAnsi="Comic Sans MS"/>
          <w:color w:val="000000"/>
          <w:szCs w:val="28"/>
        </w:rPr>
        <w:t xml:space="preserve"> </w:t>
      </w:r>
      <w:r w:rsidRPr="003479C5">
        <w:rPr>
          <w:rFonts w:ascii="Comic Sans MS" w:hAnsi="Comic Sans MS"/>
          <w:color w:val="000000"/>
          <w:szCs w:val="28"/>
        </w:rPr>
        <w:t>prenda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herencia</w:t>
      </w:r>
      <w:r>
        <w:rPr>
          <w:rFonts w:ascii="Comic Sans MS" w:hAnsi="Comic Sans MS"/>
          <w:color w:val="000000"/>
          <w:szCs w:val="28"/>
        </w:rPr>
        <w:t xml:space="preserve"> </w:t>
      </w:r>
      <w:r w:rsidRPr="003479C5">
        <w:rPr>
          <w:rFonts w:ascii="Comic Sans MS" w:hAnsi="Comic Sans MS"/>
          <w:color w:val="000000"/>
          <w:szCs w:val="28"/>
        </w:rPr>
        <w:t>futura,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nadie</w:t>
      </w:r>
      <w:r>
        <w:rPr>
          <w:rFonts w:ascii="Comic Sans MS" w:hAnsi="Comic Sans MS"/>
          <w:color w:val="000000"/>
          <w:szCs w:val="28"/>
        </w:rPr>
        <w:t xml:space="preserve"> </w:t>
      </w:r>
      <w:r w:rsidRPr="003479C5">
        <w:rPr>
          <w:rFonts w:ascii="Comic Sans MS" w:hAnsi="Comic Sans MS"/>
          <w:color w:val="000000"/>
          <w:szCs w:val="28"/>
        </w:rPr>
        <w:t>podrá</w:t>
      </w:r>
      <w:r>
        <w:rPr>
          <w:rFonts w:ascii="Comic Sans MS" w:hAnsi="Comic Sans MS"/>
          <w:color w:val="000000"/>
          <w:szCs w:val="28"/>
        </w:rPr>
        <w:t xml:space="preserve"> </w:t>
      </w:r>
      <w:r w:rsidRPr="003479C5">
        <w:rPr>
          <w:rFonts w:ascii="Comic Sans MS" w:hAnsi="Comic Sans MS"/>
          <w:color w:val="000000"/>
          <w:szCs w:val="28"/>
        </w:rPr>
        <w:t>quitarnos</w:t>
      </w:r>
      <w:r>
        <w:rPr>
          <w:rFonts w:ascii="Comic Sans MS" w:hAnsi="Comic Sans MS"/>
          <w:color w:val="000000"/>
          <w:szCs w:val="28"/>
        </w:rPr>
        <w:t xml:space="preserve"> </w:t>
      </w:r>
      <w:r w:rsidRPr="003479C5">
        <w:rPr>
          <w:rFonts w:ascii="Comic Sans MS" w:hAnsi="Comic Sans MS"/>
          <w:color w:val="000000"/>
          <w:szCs w:val="28"/>
        </w:rPr>
        <w:t>jamás.</w:t>
      </w:r>
      <w:r>
        <w:rPr>
          <w:rFonts w:ascii="Comic Sans MS" w:hAnsi="Comic Sans MS"/>
          <w:color w:val="000000"/>
          <w:szCs w:val="28"/>
        </w:rPr>
        <w:t xml:space="preserve"> </w:t>
      </w:r>
      <w:r w:rsidRPr="003479C5">
        <w:rPr>
          <w:rFonts w:ascii="Comic Sans MS" w:hAnsi="Comic Sans MS"/>
          <w:color w:val="000000"/>
          <w:szCs w:val="28"/>
        </w:rPr>
        <w:t>Concédenos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deseo</w:t>
      </w:r>
      <w:r>
        <w:rPr>
          <w:rFonts w:ascii="Comic Sans MS" w:hAnsi="Comic Sans MS"/>
          <w:color w:val="000000"/>
          <w:szCs w:val="28"/>
        </w:rPr>
        <w:t xml:space="preserve"> </w:t>
      </w:r>
      <w:r w:rsidRPr="003479C5">
        <w:rPr>
          <w:rFonts w:ascii="Comic Sans MS" w:hAnsi="Comic Sans MS"/>
          <w:color w:val="000000"/>
          <w:szCs w:val="28"/>
        </w:rPr>
        <w:t>ardiente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estar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escucha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toda</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tuya,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estar</w:t>
      </w:r>
      <w:r>
        <w:rPr>
          <w:rFonts w:ascii="Comic Sans MS" w:hAnsi="Comic Sans MS"/>
          <w:color w:val="000000"/>
          <w:szCs w:val="28"/>
        </w:rPr>
        <w:t xml:space="preserve"> </w:t>
      </w:r>
      <w:r w:rsidRPr="003479C5">
        <w:rPr>
          <w:rFonts w:ascii="Comic Sans MS" w:hAnsi="Comic Sans MS"/>
          <w:color w:val="000000"/>
          <w:szCs w:val="28"/>
        </w:rPr>
        <w:lastRenderedPageBreak/>
        <w:t>siempre</w:t>
      </w:r>
      <w:r>
        <w:rPr>
          <w:rFonts w:ascii="Comic Sans MS" w:hAnsi="Comic Sans MS"/>
          <w:color w:val="000000"/>
          <w:szCs w:val="28"/>
        </w:rPr>
        <w:t xml:space="preserve"> </w:t>
      </w:r>
      <w:r w:rsidRPr="003479C5">
        <w:rPr>
          <w:rFonts w:ascii="Comic Sans MS" w:hAnsi="Comic Sans MS"/>
          <w:color w:val="000000"/>
          <w:szCs w:val="28"/>
        </w:rPr>
        <w:t>dispuestos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realizar</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tú</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confíes,</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contar</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nuestras</w:t>
      </w:r>
      <w:r>
        <w:rPr>
          <w:rFonts w:ascii="Comic Sans MS" w:hAnsi="Comic Sans MS"/>
          <w:color w:val="000000"/>
          <w:szCs w:val="28"/>
        </w:rPr>
        <w:t xml:space="preserve"> </w:t>
      </w:r>
      <w:r w:rsidRPr="003479C5">
        <w:rPr>
          <w:rFonts w:ascii="Comic Sans MS" w:hAnsi="Comic Sans MS"/>
          <w:color w:val="000000"/>
          <w:szCs w:val="28"/>
        </w:rPr>
        <w:t>fuerzas,</w:t>
      </w:r>
      <w:r>
        <w:rPr>
          <w:rFonts w:ascii="Comic Sans MS" w:hAnsi="Comic Sans MS"/>
          <w:color w:val="000000"/>
          <w:szCs w:val="28"/>
        </w:rPr>
        <w:t xml:space="preserve"> </w:t>
      </w:r>
      <w:r w:rsidRPr="003479C5">
        <w:rPr>
          <w:rFonts w:ascii="Comic Sans MS" w:hAnsi="Comic Sans MS"/>
          <w:color w:val="000000"/>
          <w:szCs w:val="28"/>
        </w:rPr>
        <w:t>sino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poder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tu</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habita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color w:val="000000"/>
          <w:szCs w:val="28"/>
        </w:rPr>
        <w:t>gemidos</w:t>
      </w:r>
      <w:r>
        <w:rPr>
          <w:rFonts w:ascii="Comic Sans MS" w:hAnsi="Comic Sans MS"/>
          <w:color w:val="000000"/>
          <w:szCs w:val="28"/>
        </w:rPr>
        <w:t xml:space="preserve"> </w:t>
      </w:r>
      <w:r w:rsidRPr="003479C5">
        <w:rPr>
          <w:rFonts w:ascii="Comic Sans MS" w:hAnsi="Comic Sans MS"/>
          <w:color w:val="000000"/>
          <w:szCs w:val="28"/>
        </w:rPr>
        <w:t>inefables</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abren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incesante</w:t>
      </w:r>
      <w:r>
        <w:rPr>
          <w:rFonts w:ascii="Comic Sans MS" w:hAnsi="Comic Sans MS"/>
          <w:color w:val="000000"/>
          <w:szCs w:val="28"/>
        </w:rPr>
        <w:t xml:space="preserve"> </w:t>
      </w:r>
      <w:r w:rsidRPr="003479C5">
        <w:rPr>
          <w:rFonts w:ascii="Comic Sans MS" w:hAnsi="Comic Sans MS"/>
          <w:color w:val="000000"/>
          <w:szCs w:val="28"/>
        </w:rPr>
        <w:t>oración</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hombre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sufre</w:t>
      </w:r>
      <w:r>
        <w:rPr>
          <w:rFonts w:ascii="Comic Sans MS" w:hAnsi="Comic Sans MS"/>
          <w:color w:val="000000"/>
          <w:szCs w:val="28"/>
        </w:rPr>
        <w:t xml:space="preserve"> </w:t>
      </w:r>
      <w:r w:rsidRPr="003479C5">
        <w:rPr>
          <w:rFonts w:ascii="Comic Sans MS" w:hAnsi="Comic Sans MS"/>
          <w:color w:val="000000"/>
          <w:szCs w:val="28"/>
        </w:rPr>
        <w:t>lejos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tu</w:t>
      </w:r>
      <w:r>
        <w:rPr>
          <w:rFonts w:ascii="Comic Sans MS" w:hAnsi="Comic Sans MS"/>
          <w:color w:val="000000"/>
          <w:szCs w:val="28"/>
        </w:rPr>
        <w:t xml:space="preserve"> </w:t>
      </w:r>
      <w:r w:rsidRPr="003479C5">
        <w:rPr>
          <w:rFonts w:ascii="Comic Sans MS" w:hAnsi="Comic Sans MS"/>
          <w:color w:val="000000"/>
          <w:szCs w:val="28"/>
        </w:rPr>
        <w:t>rostro.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caridad</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conceda</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verdadera</w:t>
      </w:r>
      <w:r>
        <w:rPr>
          <w:rFonts w:ascii="Comic Sans MS" w:hAnsi="Comic Sans MS"/>
          <w:color w:val="000000"/>
          <w:szCs w:val="28"/>
        </w:rPr>
        <w:t xml:space="preserve"> </w:t>
      </w:r>
      <w:r w:rsidRPr="003479C5">
        <w:rPr>
          <w:rFonts w:ascii="Comic Sans MS" w:hAnsi="Comic Sans MS"/>
          <w:color w:val="000000"/>
          <w:szCs w:val="28"/>
        </w:rPr>
        <w:t>solicitud,</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pase</w:t>
      </w:r>
      <w:r>
        <w:rPr>
          <w:rFonts w:ascii="Comic Sans MS" w:hAnsi="Comic Sans MS"/>
          <w:color w:val="000000"/>
          <w:szCs w:val="28"/>
        </w:rPr>
        <w:t xml:space="preserve"> </w:t>
      </w:r>
      <w:r w:rsidRPr="003479C5">
        <w:rPr>
          <w:rFonts w:ascii="Comic Sans MS" w:hAnsi="Comic Sans MS"/>
          <w:color w:val="000000"/>
          <w:szCs w:val="28"/>
        </w:rPr>
        <w:t>ningún</w:t>
      </w:r>
      <w:r>
        <w:rPr>
          <w:rFonts w:ascii="Comic Sans MS" w:hAnsi="Comic Sans MS"/>
          <w:color w:val="000000"/>
          <w:szCs w:val="28"/>
        </w:rPr>
        <w:t xml:space="preserve"> </w:t>
      </w:r>
      <w:r w:rsidRPr="003479C5">
        <w:rPr>
          <w:rFonts w:ascii="Comic Sans MS" w:hAnsi="Comic Sans MS"/>
          <w:color w:val="000000"/>
          <w:szCs w:val="28"/>
        </w:rPr>
        <w:t>pobre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nuestro</w:t>
      </w:r>
      <w:r>
        <w:rPr>
          <w:rFonts w:ascii="Comic Sans MS" w:hAnsi="Comic Sans MS"/>
          <w:color w:val="000000"/>
          <w:szCs w:val="28"/>
        </w:rPr>
        <w:t xml:space="preserve"> </w:t>
      </w:r>
      <w:r w:rsidRPr="003479C5">
        <w:rPr>
          <w:rFonts w:ascii="Comic Sans MS" w:hAnsi="Comic Sans MS"/>
          <w:color w:val="000000"/>
          <w:szCs w:val="28"/>
        </w:rPr>
        <w:t>lado</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encontrar</w:t>
      </w:r>
      <w:r>
        <w:rPr>
          <w:rFonts w:ascii="Comic Sans MS" w:hAnsi="Comic Sans MS"/>
          <w:color w:val="000000"/>
          <w:szCs w:val="28"/>
        </w:rPr>
        <w:t xml:space="preserve"> </w:t>
      </w:r>
      <w:r w:rsidRPr="003479C5">
        <w:rPr>
          <w:rFonts w:ascii="Comic Sans MS" w:hAnsi="Comic Sans MS"/>
          <w:color w:val="000000"/>
          <w:szCs w:val="28"/>
        </w:rPr>
        <w:t>consuelo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descanso.</w:t>
      </w:r>
    </w:p>
    <w:p w:rsidR="0007727D" w:rsidRDefault="0007727D" w:rsidP="00131EA6">
      <w:pPr>
        <w:widowControl w:val="0"/>
        <w:jc w:val="both"/>
      </w:pPr>
      <w:r w:rsidRPr="003479C5">
        <w:rPr>
          <w:rFonts w:ascii="Comic Sans MS" w:hAnsi="Comic Sans MS"/>
          <w:b/>
          <w:bCs/>
          <w:color w:val="000000"/>
          <w:szCs w:val="28"/>
        </w:rPr>
        <w:t>CONTEMPLATIO</w:t>
      </w:r>
    </w:p>
    <w:p w:rsidR="0007727D" w:rsidRDefault="0007727D" w:rsidP="00131EA6">
      <w:pPr>
        <w:widowControl w:val="0"/>
        <w:ind w:firstLine="284"/>
        <w:jc w:val="both"/>
      </w:pPr>
      <w:r w:rsidRPr="003479C5">
        <w:rPr>
          <w:rFonts w:ascii="Comic Sans MS" w:hAnsi="Comic Sans MS"/>
          <w:i/>
          <w:iCs/>
          <w:color w:val="000000"/>
          <w:szCs w:val="28"/>
        </w:rPr>
        <w:t>«Cuando</w:t>
      </w:r>
      <w:r>
        <w:rPr>
          <w:rFonts w:ascii="Comic Sans MS" w:hAnsi="Comic Sans MS"/>
          <w:i/>
          <w:iCs/>
          <w:color w:val="000000"/>
          <w:szCs w:val="28"/>
        </w:rPr>
        <w:t xml:space="preserve"> </w:t>
      </w:r>
      <w:r w:rsidRPr="003479C5">
        <w:rPr>
          <w:rFonts w:ascii="Comic Sans MS" w:hAnsi="Comic Sans MS"/>
          <w:i/>
          <w:iCs/>
          <w:color w:val="000000"/>
          <w:szCs w:val="28"/>
        </w:rPr>
        <w:t>venga</w:t>
      </w:r>
      <w:r>
        <w:rPr>
          <w:rFonts w:ascii="Comic Sans MS" w:hAnsi="Comic Sans MS"/>
          <w:i/>
          <w:iCs/>
          <w:color w:val="000000"/>
          <w:szCs w:val="28"/>
        </w:rPr>
        <w:t xml:space="preserve"> </w:t>
      </w:r>
      <w:r w:rsidRPr="003479C5">
        <w:rPr>
          <w:rFonts w:ascii="Comic Sans MS" w:hAnsi="Comic Sans MS"/>
          <w:i/>
          <w:iCs/>
          <w:color w:val="000000"/>
          <w:szCs w:val="28"/>
        </w:rPr>
        <w:t>el</w:t>
      </w:r>
      <w:r>
        <w:rPr>
          <w:rFonts w:ascii="Comic Sans MS" w:hAnsi="Comic Sans MS"/>
          <w:i/>
          <w:iCs/>
          <w:color w:val="000000"/>
          <w:szCs w:val="28"/>
        </w:rPr>
        <w:t xml:space="preserve"> </w:t>
      </w:r>
      <w:r w:rsidRPr="003479C5">
        <w:rPr>
          <w:rFonts w:ascii="Comic Sans MS" w:hAnsi="Comic Sans MS"/>
          <w:i/>
          <w:iCs/>
          <w:color w:val="000000"/>
          <w:szCs w:val="28"/>
        </w:rPr>
        <w:t>Espíritu</w:t>
      </w:r>
      <w:r>
        <w:rPr>
          <w:rFonts w:ascii="Comic Sans MS" w:hAnsi="Comic Sans MS"/>
          <w:i/>
          <w:iCs/>
          <w:color w:val="000000"/>
          <w:szCs w:val="28"/>
        </w:rPr>
        <w:t xml:space="preserve"> </w:t>
      </w:r>
      <w:r w:rsidRPr="003479C5">
        <w:rPr>
          <w:rFonts w:ascii="Comic Sans MS" w:hAnsi="Comic Sans MS"/>
          <w:i/>
          <w:iCs/>
          <w:color w:val="000000"/>
          <w:szCs w:val="28"/>
        </w:rPr>
        <w:t>Santo,</w:t>
      </w:r>
      <w:r>
        <w:rPr>
          <w:rFonts w:ascii="Comic Sans MS" w:hAnsi="Comic Sans MS"/>
          <w:i/>
          <w:iCs/>
          <w:color w:val="000000"/>
          <w:szCs w:val="28"/>
        </w:rPr>
        <w:t xml:space="preserve"> </w:t>
      </w:r>
      <w:r w:rsidRPr="003479C5">
        <w:rPr>
          <w:rFonts w:ascii="Comic Sans MS" w:hAnsi="Comic Sans MS"/>
          <w:i/>
          <w:iCs/>
          <w:color w:val="000000"/>
          <w:szCs w:val="28"/>
        </w:rPr>
        <w:t>os</w:t>
      </w:r>
      <w:r>
        <w:rPr>
          <w:rFonts w:ascii="Comic Sans MS" w:hAnsi="Comic Sans MS"/>
          <w:i/>
          <w:iCs/>
          <w:color w:val="000000"/>
          <w:szCs w:val="28"/>
        </w:rPr>
        <w:t xml:space="preserve"> </w:t>
      </w:r>
      <w:r w:rsidRPr="003479C5">
        <w:rPr>
          <w:rFonts w:ascii="Comic Sans MS" w:hAnsi="Comic Sans MS"/>
          <w:i/>
          <w:iCs/>
          <w:color w:val="000000"/>
          <w:szCs w:val="28"/>
        </w:rPr>
        <w:t>lo</w:t>
      </w:r>
      <w:r>
        <w:rPr>
          <w:rFonts w:ascii="Comic Sans MS" w:hAnsi="Comic Sans MS"/>
          <w:i/>
          <w:iCs/>
          <w:color w:val="000000"/>
          <w:szCs w:val="28"/>
        </w:rPr>
        <w:t xml:space="preserve"> </w:t>
      </w:r>
      <w:r w:rsidRPr="003479C5">
        <w:rPr>
          <w:rFonts w:ascii="Comic Sans MS" w:hAnsi="Comic Sans MS"/>
          <w:i/>
          <w:iCs/>
          <w:color w:val="000000"/>
          <w:szCs w:val="28"/>
        </w:rPr>
        <w:t>explicará</w:t>
      </w:r>
      <w:r>
        <w:rPr>
          <w:rFonts w:ascii="Comic Sans MS" w:hAnsi="Comic Sans MS"/>
          <w:i/>
          <w:iCs/>
          <w:color w:val="000000"/>
          <w:szCs w:val="28"/>
        </w:rPr>
        <w:t xml:space="preserve"> </w:t>
      </w:r>
      <w:r w:rsidRPr="003479C5">
        <w:rPr>
          <w:rFonts w:ascii="Comic Sans MS" w:hAnsi="Comic Sans MS"/>
          <w:i/>
          <w:iCs/>
          <w:color w:val="000000"/>
          <w:szCs w:val="28"/>
        </w:rPr>
        <w:t>todo»</w:t>
      </w:r>
      <w:r>
        <w:rPr>
          <w:rFonts w:ascii="Comic Sans MS" w:hAnsi="Comic Sans MS"/>
          <w:i/>
          <w:iCs/>
          <w:color w:val="000000"/>
          <w:szCs w:val="28"/>
        </w:rPr>
        <w:t xml:space="preserve"> </w:t>
      </w:r>
      <w:r w:rsidRPr="003479C5">
        <w:rPr>
          <w:rFonts w:ascii="Comic Sans MS" w:hAnsi="Comic Sans MS"/>
          <w:color w:val="000000"/>
          <w:szCs w:val="28"/>
        </w:rPr>
        <w:t>(Jn</w:t>
      </w:r>
      <w:r>
        <w:rPr>
          <w:rFonts w:ascii="Comic Sans MS" w:hAnsi="Comic Sans MS"/>
          <w:color w:val="000000"/>
          <w:szCs w:val="28"/>
        </w:rPr>
        <w:t xml:space="preserve"> </w:t>
      </w:r>
      <w:r w:rsidRPr="003479C5">
        <w:rPr>
          <w:rFonts w:ascii="Comic Sans MS" w:hAnsi="Comic Sans MS"/>
          <w:color w:val="000000"/>
          <w:szCs w:val="28"/>
        </w:rPr>
        <w:t>14,26),</w:t>
      </w:r>
      <w:r>
        <w:rPr>
          <w:rFonts w:ascii="Comic Sans MS" w:hAnsi="Comic Sans MS"/>
          <w:color w:val="000000"/>
          <w:szCs w:val="28"/>
        </w:rPr>
        <w:t xml:space="preserve"> </w:t>
      </w:r>
      <w:r w:rsidRPr="003479C5">
        <w:rPr>
          <w:rFonts w:ascii="Comic Sans MS" w:hAnsi="Comic Sans MS"/>
          <w:color w:val="000000"/>
          <w:szCs w:val="28"/>
        </w:rPr>
        <w:t>también</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realidades</w:t>
      </w:r>
      <w:r>
        <w:rPr>
          <w:rFonts w:ascii="Comic Sans MS" w:hAnsi="Comic Sans MS"/>
          <w:color w:val="000000"/>
          <w:szCs w:val="28"/>
        </w:rPr>
        <w:t xml:space="preserve"> </w:t>
      </w:r>
      <w:r w:rsidRPr="003479C5">
        <w:rPr>
          <w:rFonts w:ascii="Comic Sans MS" w:hAnsi="Comic Sans MS"/>
          <w:color w:val="000000"/>
          <w:szCs w:val="28"/>
        </w:rPr>
        <w:t>futuras.</w:t>
      </w:r>
      <w:r>
        <w:rPr>
          <w:rFonts w:ascii="Comic Sans MS" w:hAnsi="Comic Sans MS"/>
          <w:color w:val="000000"/>
          <w:szCs w:val="28"/>
        </w:rPr>
        <w:t xml:space="preserve"> </w:t>
      </w:r>
      <w:r w:rsidRPr="003479C5">
        <w:rPr>
          <w:rFonts w:ascii="Comic Sans MS" w:hAnsi="Comic Sans MS"/>
          <w:color w:val="000000"/>
          <w:szCs w:val="28"/>
        </w:rPr>
        <w:t>Queridos</w:t>
      </w:r>
      <w:r>
        <w:rPr>
          <w:rFonts w:ascii="Comic Sans MS" w:hAnsi="Comic Sans MS"/>
          <w:color w:val="000000"/>
          <w:szCs w:val="28"/>
        </w:rPr>
        <w:t xml:space="preserve"> </w:t>
      </w:r>
      <w:r w:rsidRPr="003479C5">
        <w:rPr>
          <w:rFonts w:ascii="Comic Sans MS" w:hAnsi="Comic Sans MS"/>
          <w:color w:val="000000"/>
          <w:szCs w:val="28"/>
        </w:rPr>
        <w:t>hijos: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trata</w:t>
      </w:r>
      <w:r>
        <w:rPr>
          <w:rFonts w:ascii="Comic Sans MS" w:hAnsi="Comic Sans MS"/>
          <w:color w:val="000000"/>
          <w:szCs w:val="28"/>
        </w:rPr>
        <w:t xml:space="preserve"> </w:t>
      </w:r>
      <w:r w:rsidRPr="003479C5">
        <w:rPr>
          <w:rFonts w:ascii="Comic Sans MS" w:hAnsi="Comic Sans MS"/>
          <w:color w:val="000000"/>
          <w:szCs w:val="28"/>
        </w:rPr>
        <w:t>aquí</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cómo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resolverá</w:t>
      </w:r>
      <w:r>
        <w:rPr>
          <w:rFonts w:ascii="Comic Sans MS" w:hAnsi="Comic Sans MS"/>
          <w:color w:val="000000"/>
          <w:szCs w:val="28"/>
        </w:rPr>
        <w:t xml:space="preserve"> </w:t>
      </w:r>
      <w:r w:rsidRPr="003479C5">
        <w:rPr>
          <w:rFonts w:ascii="Comic Sans MS" w:hAnsi="Comic Sans MS"/>
          <w:color w:val="000000"/>
          <w:szCs w:val="28"/>
        </w:rPr>
        <w:t>ésta</w:t>
      </w:r>
      <w:r>
        <w:rPr>
          <w:rFonts w:ascii="Comic Sans MS" w:hAnsi="Comic Sans MS"/>
          <w:color w:val="000000"/>
          <w:szCs w:val="28"/>
        </w:rPr>
        <w:t xml:space="preserve"> </w:t>
      </w:r>
      <w:r w:rsidRPr="003479C5">
        <w:rPr>
          <w:rFonts w:ascii="Comic Sans MS" w:hAnsi="Comic Sans MS"/>
          <w:color w:val="000000"/>
          <w:szCs w:val="28"/>
        </w:rPr>
        <w:t>o</w:t>
      </w:r>
      <w:r>
        <w:rPr>
          <w:rFonts w:ascii="Comic Sans MS" w:hAnsi="Comic Sans MS"/>
          <w:color w:val="000000"/>
          <w:szCs w:val="28"/>
        </w:rPr>
        <w:t xml:space="preserve"> </w:t>
      </w:r>
      <w:r w:rsidRPr="003479C5">
        <w:rPr>
          <w:rFonts w:ascii="Comic Sans MS" w:hAnsi="Comic Sans MS"/>
          <w:color w:val="000000"/>
          <w:szCs w:val="28"/>
        </w:rPr>
        <w:t>aquella</w:t>
      </w:r>
      <w:r>
        <w:rPr>
          <w:rFonts w:ascii="Comic Sans MS" w:hAnsi="Comic Sans MS"/>
          <w:color w:val="000000"/>
          <w:szCs w:val="28"/>
        </w:rPr>
        <w:t xml:space="preserve"> </w:t>
      </w:r>
      <w:r w:rsidRPr="003479C5">
        <w:rPr>
          <w:rFonts w:ascii="Comic Sans MS" w:hAnsi="Comic Sans MS"/>
          <w:color w:val="000000"/>
          <w:szCs w:val="28"/>
        </w:rPr>
        <w:t>guerra,</w:t>
      </w:r>
      <w:r>
        <w:rPr>
          <w:rFonts w:ascii="Comic Sans MS" w:hAnsi="Comic Sans MS"/>
          <w:color w:val="000000"/>
          <w:szCs w:val="28"/>
        </w:rPr>
        <w:t xml:space="preserve"> </w:t>
      </w:r>
      <w:r w:rsidRPr="003479C5">
        <w:rPr>
          <w:rFonts w:ascii="Comic Sans MS" w:hAnsi="Comic Sans MS"/>
          <w:color w:val="000000"/>
          <w:szCs w:val="28"/>
        </w:rPr>
        <w:t>o</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crecerá</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grano.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hijos</w:t>
      </w:r>
      <w:r>
        <w:rPr>
          <w:rFonts w:ascii="Comic Sans MS" w:hAnsi="Comic Sans MS"/>
          <w:color w:val="000000"/>
          <w:szCs w:val="28"/>
        </w:rPr>
        <w:t xml:space="preserve"> </w:t>
      </w:r>
      <w:r w:rsidRPr="003479C5">
        <w:rPr>
          <w:rFonts w:ascii="Comic Sans MS" w:hAnsi="Comic Sans MS"/>
          <w:color w:val="000000"/>
          <w:szCs w:val="28"/>
        </w:rPr>
        <w:t>míos,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trata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eso.</w:t>
      </w:r>
      <w:r>
        <w:rPr>
          <w:rFonts w:ascii="Comic Sans MS" w:hAnsi="Comic Sans MS"/>
          <w:color w:val="000000"/>
          <w:szCs w:val="28"/>
        </w:rPr>
        <w:t xml:space="preserve"> </w:t>
      </w:r>
      <w:r w:rsidRPr="003479C5">
        <w:rPr>
          <w:rFonts w:ascii="Comic Sans MS" w:hAnsi="Comic Sans MS"/>
          <w:color w:val="000000"/>
          <w:szCs w:val="28"/>
        </w:rPr>
        <w:t>Aquel</w:t>
      </w:r>
      <w:r>
        <w:rPr>
          <w:rFonts w:ascii="Comic Sans MS" w:hAnsi="Comic Sans MS"/>
          <w:color w:val="000000"/>
          <w:szCs w:val="28"/>
        </w:rPr>
        <w:t xml:space="preserve"> </w:t>
      </w:r>
      <w:r w:rsidRPr="003479C5">
        <w:rPr>
          <w:rFonts w:ascii="Comic Sans MS" w:hAnsi="Comic Sans MS"/>
          <w:i/>
          <w:iCs/>
          <w:color w:val="000000"/>
          <w:szCs w:val="28"/>
        </w:rPr>
        <w:t>«todo»</w:t>
      </w:r>
      <w:r>
        <w:rPr>
          <w:rFonts w:ascii="Comic Sans MS" w:hAnsi="Comic Sans MS"/>
          <w:i/>
          <w:iC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refiere</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todas</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cosas</w:t>
      </w:r>
      <w:r>
        <w:rPr>
          <w:rFonts w:ascii="Comic Sans MS" w:hAnsi="Comic Sans MS"/>
          <w:color w:val="000000"/>
          <w:szCs w:val="28"/>
        </w:rPr>
        <w:t xml:space="preserve"> </w:t>
      </w:r>
      <w:r w:rsidRPr="003479C5">
        <w:rPr>
          <w:rFonts w:ascii="Comic Sans MS" w:hAnsi="Comic Sans MS"/>
          <w:color w:val="000000"/>
          <w:szCs w:val="28"/>
        </w:rPr>
        <w:t>necesarias</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divina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secreto</w:t>
      </w:r>
      <w:r>
        <w:rPr>
          <w:rFonts w:ascii="Comic Sans MS" w:hAnsi="Comic Sans MS"/>
          <w:color w:val="000000"/>
          <w:szCs w:val="28"/>
        </w:rPr>
        <w:t xml:space="preserve"> </w:t>
      </w:r>
      <w:r w:rsidRPr="003479C5">
        <w:rPr>
          <w:rFonts w:ascii="Comic Sans MS" w:hAnsi="Comic Sans MS"/>
          <w:color w:val="000000"/>
          <w:szCs w:val="28"/>
        </w:rPr>
        <w:t>conocimiento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verdad</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maldad</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naturaleza.</w:t>
      </w:r>
    </w:p>
    <w:p w:rsidR="0007727D" w:rsidRDefault="0007727D" w:rsidP="00131EA6">
      <w:pPr>
        <w:widowControl w:val="0"/>
        <w:ind w:firstLine="284"/>
        <w:jc w:val="both"/>
      </w:pPr>
      <w:r w:rsidRPr="003479C5">
        <w:rPr>
          <w:rFonts w:ascii="Comic Sans MS" w:hAnsi="Comic Sans MS"/>
          <w:color w:val="000000"/>
          <w:szCs w:val="28"/>
        </w:rPr>
        <w:t>Seguid</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caminad</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santo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recto</w:t>
      </w:r>
      <w:r>
        <w:rPr>
          <w:rFonts w:ascii="Comic Sans MS" w:hAnsi="Comic Sans MS"/>
          <w:color w:val="000000"/>
          <w:szCs w:val="28"/>
        </w:rPr>
        <w:t xml:space="preserve"> </w:t>
      </w:r>
      <w:r w:rsidRPr="003479C5">
        <w:rPr>
          <w:rFonts w:ascii="Comic Sans MS" w:hAnsi="Comic Sans MS"/>
          <w:color w:val="000000"/>
          <w:szCs w:val="28"/>
        </w:rPr>
        <w:t>sendero,</w:t>
      </w:r>
      <w:r>
        <w:rPr>
          <w:rFonts w:ascii="Comic Sans MS" w:hAnsi="Comic Sans MS"/>
          <w:color w:val="000000"/>
          <w:szCs w:val="28"/>
        </w:rPr>
        <w:t xml:space="preserve"> </w:t>
      </w:r>
      <w:r w:rsidRPr="003479C5">
        <w:rPr>
          <w:rFonts w:ascii="Comic Sans MS" w:hAnsi="Comic Sans MS"/>
          <w:color w:val="000000"/>
          <w:szCs w:val="28"/>
        </w:rPr>
        <w:t>cosa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algunas</w:t>
      </w:r>
      <w:r>
        <w:rPr>
          <w:rFonts w:ascii="Comic Sans MS" w:hAnsi="Comic Sans MS"/>
          <w:color w:val="000000"/>
          <w:szCs w:val="28"/>
        </w:rPr>
        <w:t xml:space="preserve"> </w:t>
      </w:r>
      <w:r w:rsidRPr="003479C5">
        <w:rPr>
          <w:rFonts w:ascii="Comic Sans MS" w:hAnsi="Comic Sans MS"/>
          <w:color w:val="000000"/>
          <w:szCs w:val="28"/>
        </w:rPr>
        <w:t>personas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hacen:</w:t>
      </w:r>
      <w:r>
        <w:rPr>
          <w:rFonts w:ascii="Comic Sans MS" w:hAnsi="Comic Sans MS"/>
          <w:color w:val="000000"/>
          <w:szCs w:val="28"/>
        </w:rPr>
        <w:t xml:space="preserve"> </w:t>
      </w: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quiere</w:t>
      </w:r>
      <w:r>
        <w:rPr>
          <w:rFonts w:ascii="Comic Sans MS" w:hAnsi="Comic Sans MS"/>
          <w:color w:val="000000"/>
          <w:szCs w:val="28"/>
        </w:rPr>
        <w:t xml:space="preserve"> </w:t>
      </w:r>
      <w:r w:rsidRPr="003479C5">
        <w:rPr>
          <w:rFonts w:ascii="Comic Sans MS" w:hAnsi="Comic Sans MS"/>
          <w:color w:val="000000"/>
          <w:szCs w:val="28"/>
        </w:rPr>
        <w:t>dentro,</w:t>
      </w:r>
      <w:r>
        <w:rPr>
          <w:rFonts w:ascii="Comic Sans MS" w:hAnsi="Comic Sans MS"/>
          <w:color w:val="000000"/>
          <w:szCs w:val="28"/>
        </w:rPr>
        <w:t xml:space="preserve"> </w:t>
      </w:r>
      <w:r w:rsidRPr="003479C5">
        <w:rPr>
          <w:rFonts w:ascii="Comic Sans MS" w:hAnsi="Comic Sans MS"/>
          <w:color w:val="000000"/>
          <w:szCs w:val="28"/>
        </w:rPr>
        <w:t>salen,</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cuando</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quiere</w:t>
      </w:r>
      <w:r>
        <w:rPr>
          <w:rFonts w:ascii="Comic Sans MS" w:hAnsi="Comic Sans MS"/>
          <w:color w:val="000000"/>
          <w:szCs w:val="28"/>
        </w:rPr>
        <w:t xml:space="preserve"> </w:t>
      </w:r>
      <w:r w:rsidRPr="003479C5">
        <w:rPr>
          <w:rFonts w:ascii="Comic Sans MS" w:hAnsi="Comic Sans MS"/>
          <w:color w:val="000000"/>
          <w:szCs w:val="28"/>
        </w:rPr>
        <w:t>fuera,</w:t>
      </w:r>
      <w:r>
        <w:rPr>
          <w:rFonts w:ascii="Comic Sans MS" w:hAnsi="Comic Sans MS"/>
          <w:color w:val="000000"/>
          <w:szCs w:val="28"/>
        </w:rPr>
        <w:t xml:space="preserve"> </w:t>
      </w:r>
      <w:r w:rsidRPr="003479C5">
        <w:rPr>
          <w:rFonts w:ascii="Comic Sans MS" w:hAnsi="Comic Sans MS"/>
          <w:color w:val="000000"/>
          <w:szCs w:val="28"/>
        </w:rPr>
        <w:t>entran;</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revés.</w:t>
      </w:r>
      <w:r>
        <w:rPr>
          <w:rFonts w:ascii="Comic Sans MS" w:hAnsi="Comic Sans MS"/>
          <w:color w:val="000000"/>
          <w:szCs w:val="28"/>
        </w:rPr>
        <w:t xml:space="preserve"> </w:t>
      </w:r>
      <w:r w:rsidRPr="003479C5">
        <w:rPr>
          <w:rFonts w:ascii="Comic Sans MS" w:hAnsi="Comic Sans MS"/>
          <w:color w:val="000000"/>
          <w:szCs w:val="28"/>
        </w:rPr>
        <w:t>Esto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i/>
          <w:iCs/>
          <w:color w:val="000000"/>
          <w:szCs w:val="28"/>
        </w:rPr>
        <w:t>«todo»,</w:t>
      </w:r>
      <w:r>
        <w:rPr>
          <w:rFonts w:ascii="Comic Sans MS" w:hAnsi="Comic Sans MS"/>
          <w:i/>
          <w:iC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necesario</w:t>
      </w:r>
      <w:r>
        <w:rPr>
          <w:rFonts w:ascii="Comic Sans MS" w:hAnsi="Comic Sans MS"/>
          <w:color w:val="000000"/>
          <w:szCs w:val="28"/>
        </w:rPr>
        <w:t xml:space="preserve"> </w:t>
      </w:r>
      <w:r w:rsidRPr="003479C5">
        <w:rPr>
          <w:rFonts w:ascii="Comic Sans MS" w:hAnsi="Comic Sans MS"/>
          <w:color w:val="000000"/>
          <w:szCs w:val="28"/>
        </w:rPr>
        <w:t>interior</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exteriormente,</w:t>
      </w:r>
      <w:r>
        <w:rPr>
          <w:rFonts w:ascii="Comic Sans MS" w:hAnsi="Comic Sans MS"/>
          <w:color w:val="000000"/>
          <w:szCs w:val="28"/>
        </w:rPr>
        <w:t xml:space="preserve"> </w:t>
      </w:r>
      <w:r w:rsidRPr="003479C5">
        <w:rPr>
          <w:rFonts w:ascii="Comic Sans MS" w:hAnsi="Comic Sans MS"/>
          <w:color w:val="000000"/>
          <w:szCs w:val="28"/>
        </w:rPr>
        <w:t>conocer</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manera</w:t>
      </w:r>
      <w:r>
        <w:rPr>
          <w:rFonts w:ascii="Comic Sans MS" w:hAnsi="Comic Sans MS"/>
          <w:color w:val="000000"/>
          <w:szCs w:val="28"/>
        </w:rPr>
        <w:t xml:space="preserve"> </w:t>
      </w:r>
      <w:r w:rsidRPr="003479C5">
        <w:rPr>
          <w:rFonts w:ascii="Comic Sans MS" w:hAnsi="Comic Sans MS"/>
          <w:color w:val="000000"/>
          <w:szCs w:val="28"/>
        </w:rPr>
        <w:t>profunda</w:t>
      </w:r>
      <w:r>
        <w:rPr>
          <w:rFonts w:ascii="Comic Sans MS" w:hAnsi="Comic Sans MS"/>
          <w:color w:val="000000"/>
          <w:szCs w:val="28"/>
        </w:rPr>
        <w:t xml:space="preserve"> </w:t>
      </w:r>
      <w:r w:rsidRPr="003479C5">
        <w:rPr>
          <w:rFonts w:ascii="Comic Sans MS" w:hAnsi="Comic Sans MS"/>
          <w:color w:val="000000"/>
          <w:szCs w:val="28"/>
        </w:rPr>
        <w:t>e</w:t>
      </w:r>
      <w:r>
        <w:rPr>
          <w:rFonts w:ascii="Comic Sans MS" w:hAnsi="Comic Sans MS"/>
          <w:color w:val="000000"/>
          <w:szCs w:val="28"/>
        </w:rPr>
        <w:t xml:space="preserve"> </w:t>
      </w:r>
      <w:r w:rsidRPr="003479C5">
        <w:rPr>
          <w:rFonts w:ascii="Comic Sans MS" w:hAnsi="Comic Sans MS"/>
          <w:color w:val="000000"/>
          <w:szCs w:val="28"/>
        </w:rPr>
        <w:t>íntima,</w:t>
      </w:r>
      <w:r>
        <w:rPr>
          <w:rFonts w:ascii="Comic Sans MS" w:hAnsi="Comic Sans MS"/>
          <w:color w:val="000000"/>
          <w:szCs w:val="28"/>
        </w:rPr>
        <w:t xml:space="preserve"> </w:t>
      </w:r>
      <w:r w:rsidRPr="003479C5">
        <w:rPr>
          <w:rFonts w:ascii="Comic Sans MS" w:hAnsi="Comic Sans MS"/>
          <w:color w:val="000000"/>
          <w:szCs w:val="28"/>
        </w:rPr>
        <w:t>pura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claramente</w:t>
      </w:r>
      <w:r>
        <w:rPr>
          <w:rFonts w:ascii="Comic Sans MS" w:hAnsi="Comic Sans MS"/>
          <w:color w:val="000000"/>
          <w:szCs w:val="28"/>
        </w:rPr>
        <w:t xml:space="preserve"> </w:t>
      </w:r>
      <w:r w:rsidRPr="003479C5">
        <w:rPr>
          <w:rFonts w:ascii="Comic Sans MS" w:hAnsi="Comic Sans MS"/>
          <w:color w:val="000000"/>
          <w:szCs w:val="28"/>
        </w:rPr>
        <w:t>nuestros</w:t>
      </w:r>
      <w:r>
        <w:rPr>
          <w:rFonts w:ascii="Comic Sans MS" w:hAnsi="Comic Sans MS"/>
          <w:color w:val="000000"/>
          <w:szCs w:val="28"/>
        </w:rPr>
        <w:t xml:space="preserve"> </w:t>
      </w:r>
      <w:r w:rsidRPr="003479C5">
        <w:rPr>
          <w:rFonts w:ascii="Comic Sans MS" w:hAnsi="Comic Sans MS"/>
          <w:color w:val="000000"/>
          <w:szCs w:val="28"/>
        </w:rPr>
        <w:t>defectos,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aniquilación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mismos,</w:t>
      </w:r>
      <w:r>
        <w:rPr>
          <w:rFonts w:ascii="Comic Sans MS" w:hAnsi="Comic Sans MS"/>
          <w:color w:val="000000"/>
          <w:szCs w:val="28"/>
        </w:rPr>
        <w:t xml:space="preserve"> </w:t>
      </w:r>
      <w:r w:rsidRPr="003479C5">
        <w:rPr>
          <w:rFonts w:ascii="Comic Sans MS" w:hAnsi="Comic Sans MS"/>
          <w:color w:val="000000"/>
          <w:szCs w:val="28"/>
        </w:rPr>
        <w:t>grandes</w:t>
      </w:r>
      <w:r>
        <w:rPr>
          <w:rFonts w:ascii="Comic Sans MS" w:hAnsi="Comic Sans MS"/>
          <w:color w:val="000000"/>
          <w:szCs w:val="28"/>
        </w:rPr>
        <w:t xml:space="preserve"> </w:t>
      </w:r>
      <w:r w:rsidRPr="003479C5">
        <w:rPr>
          <w:rFonts w:ascii="Comic Sans MS" w:hAnsi="Comic Sans MS"/>
          <w:color w:val="000000"/>
          <w:szCs w:val="28"/>
        </w:rPr>
        <w:t>reproches</w:t>
      </w:r>
      <w:r>
        <w:rPr>
          <w:rFonts w:ascii="Comic Sans MS" w:hAnsi="Comic Sans MS"/>
          <w:color w:val="000000"/>
          <w:szCs w:val="28"/>
        </w:rPr>
        <w:t xml:space="preserve"> </w:t>
      </w:r>
      <w:r w:rsidRPr="003479C5">
        <w:rPr>
          <w:rFonts w:ascii="Comic Sans MS" w:hAnsi="Comic Sans MS"/>
          <w:color w:val="000000"/>
          <w:szCs w:val="28"/>
        </w:rPr>
        <w:t>por</w:t>
      </w:r>
      <w:r>
        <w:rPr>
          <w:rFonts w:ascii="Comic Sans MS" w:hAnsi="Comic Sans MS"/>
          <w:color w:val="000000"/>
          <w:szCs w:val="28"/>
        </w:rPr>
        <w:t xml:space="preserve"> </w:t>
      </w:r>
      <w:r w:rsidRPr="003479C5">
        <w:rPr>
          <w:rFonts w:ascii="Comic Sans MS" w:hAnsi="Comic Sans MS"/>
          <w:color w:val="000000"/>
          <w:szCs w:val="28"/>
        </w:rPr>
        <w:t>cómo</w:t>
      </w:r>
      <w:r>
        <w:rPr>
          <w:rFonts w:ascii="Comic Sans MS" w:hAnsi="Comic Sans MS"/>
          <w:color w:val="000000"/>
          <w:szCs w:val="28"/>
        </w:rPr>
        <w:t xml:space="preserve"> </w:t>
      </w:r>
      <w:r w:rsidRPr="003479C5">
        <w:rPr>
          <w:rFonts w:ascii="Comic Sans MS" w:hAnsi="Comic Sans MS"/>
          <w:color w:val="000000"/>
          <w:szCs w:val="28"/>
        </w:rPr>
        <w:t>estamos</w:t>
      </w:r>
      <w:r>
        <w:rPr>
          <w:rFonts w:ascii="Comic Sans MS" w:hAnsi="Comic Sans MS"/>
          <w:color w:val="000000"/>
          <w:szCs w:val="28"/>
        </w:rPr>
        <w:t xml:space="preserve"> </w:t>
      </w:r>
      <w:r w:rsidRPr="003479C5">
        <w:rPr>
          <w:rFonts w:ascii="Comic Sans MS" w:hAnsi="Comic Sans MS"/>
          <w:color w:val="000000"/>
          <w:szCs w:val="28"/>
        </w:rPr>
        <w:t>lejos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verdad</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apegamos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manera</w:t>
      </w:r>
      <w:r>
        <w:rPr>
          <w:rFonts w:ascii="Comic Sans MS" w:hAnsi="Comic Sans MS"/>
          <w:color w:val="000000"/>
          <w:szCs w:val="28"/>
        </w:rPr>
        <w:t xml:space="preserve"> </w:t>
      </w:r>
      <w:r w:rsidRPr="003479C5">
        <w:rPr>
          <w:rFonts w:ascii="Comic Sans MS" w:hAnsi="Comic Sans MS"/>
          <w:color w:val="000000"/>
          <w:szCs w:val="28"/>
        </w:rPr>
        <w:t>peligrosa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cosas</w:t>
      </w:r>
      <w:r>
        <w:rPr>
          <w:rFonts w:ascii="Comic Sans MS" w:hAnsi="Comic Sans MS"/>
          <w:color w:val="000000"/>
          <w:szCs w:val="28"/>
        </w:rPr>
        <w:t xml:space="preserve"> </w:t>
      </w:r>
      <w:r w:rsidRPr="003479C5">
        <w:rPr>
          <w:rFonts w:ascii="Comic Sans MS" w:hAnsi="Comic Sans MS"/>
          <w:color w:val="000000"/>
          <w:szCs w:val="28"/>
        </w:rPr>
        <w:t>pequeñas.</w:t>
      </w:r>
    </w:p>
    <w:p w:rsidR="0007727D" w:rsidRDefault="0007727D" w:rsidP="00131EA6">
      <w:pPr>
        <w:widowControl w:val="0"/>
        <w:ind w:firstLine="284"/>
        <w:jc w:val="both"/>
      </w:pP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Santo</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enseña</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sumergirnos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profunda</w:t>
      </w:r>
      <w:r>
        <w:rPr>
          <w:rFonts w:ascii="Comic Sans MS" w:hAnsi="Comic Sans MS"/>
          <w:color w:val="000000"/>
          <w:szCs w:val="28"/>
        </w:rPr>
        <w:t xml:space="preserve"> </w:t>
      </w:r>
      <w:r w:rsidRPr="003479C5">
        <w:rPr>
          <w:rFonts w:ascii="Comic Sans MS" w:hAnsi="Comic Sans MS"/>
          <w:color w:val="000000"/>
          <w:szCs w:val="28"/>
        </w:rPr>
        <w:t>humildad</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conseguir</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total</w:t>
      </w:r>
      <w:r>
        <w:rPr>
          <w:rFonts w:ascii="Comic Sans MS" w:hAnsi="Comic Sans MS"/>
          <w:color w:val="000000"/>
          <w:szCs w:val="28"/>
        </w:rPr>
        <w:t xml:space="preserve"> </w:t>
      </w:r>
      <w:r w:rsidRPr="003479C5">
        <w:rPr>
          <w:rFonts w:ascii="Comic Sans MS" w:hAnsi="Comic Sans MS"/>
          <w:color w:val="000000"/>
          <w:szCs w:val="28"/>
        </w:rPr>
        <w:t>sumisión</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todas</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criaturas.</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ésta</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ciencia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están</w:t>
      </w:r>
      <w:r>
        <w:rPr>
          <w:rFonts w:ascii="Comic Sans MS" w:hAnsi="Comic Sans MS"/>
          <w:color w:val="000000"/>
          <w:szCs w:val="28"/>
        </w:rPr>
        <w:t xml:space="preserve"> </w:t>
      </w:r>
      <w:r w:rsidRPr="003479C5">
        <w:rPr>
          <w:rFonts w:ascii="Comic Sans MS" w:hAnsi="Comic Sans MS"/>
          <w:color w:val="000000"/>
          <w:szCs w:val="28"/>
        </w:rPr>
        <w:t>encerradas</w:t>
      </w:r>
      <w:r>
        <w:rPr>
          <w:rFonts w:ascii="Comic Sans MS" w:hAnsi="Comic Sans MS"/>
          <w:color w:val="000000"/>
          <w:szCs w:val="28"/>
        </w:rPr>
        <w:t xml:space="preserve"> </w:t>
      </w:r>
      <w:r w:rsidRPr="003479C5">
        <w:rPr>
          <w:rFonts w:ascii="Comic Sans MS" w:hAnsi="Comic Sans MS"/>
          <w:color w:val="000000"/>
          <w:szCs w:val="28"/>
        </w:rPr>
        <w:t>todas</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ciencias</w:t>
      </w:r>
      <w:r>
        <w:rPr>
          <w:rFonts w:ascii="Comic Sans MS" w:hAnsi="Comic Sans MS"/>
          <w:color w:val="000000"/>
          <w:szCs w:val="28"/>
        </w:rPr>
        <w:t xml:space="preserve"> </w:t>
      </w:r>
      <w:r w:rsidRPr="003479C5">
        <w:rPr>
          <w:rFonts w:ascii="Comic Sans MS" w:hAnsi="Comic Sans MS"/>
          <w:color w:val="000000"/>
          <w:szCs w:val="28"/>
        </w:rPr>
        <w:t>necesarias</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verdadera</w:t>
      </w:r>
      <w:r>
        <w:rPr>
          <w:rFonts w:ascii="Comic Sans MS" w:hAnsi="Comic Sans MS"/>
          <w:color w:val="000000"/>
          <w:szCs w:val="28"/>
        </w:rPr>
        <w:t xml:space="preserve"> </w:t>
      </w:r>
      <w:r w:rsidRPr="003479C5">
        <w:rPr>
          <w:rFonts w:ascii="Comic Sans MS" w:hAnsi="Comic Sans MS"/>
          <w:color w:val="000000"/>
          <w:szCs w:val="28"/>
        </w:rPr>
        <w:t>santidad.</w:t>
      </w:r>
      <w:r>
        <w:rPr>
          <w:rFonts w:ascii="Comic Sans MS" w:hAnsi="Comic Sans MS"/>
          <w:color w:val="000000"/>
          <w:szCs w:val="28"/>
        </w:rPr>
        <w:t xml:space="preserve"> </w:t>
      </w:r>
      <w:r w:rsidRPr="003479C5">
        <w:rPr>
          <w:rFonts w:ascii="Comic Sans MS" w:hAnsi="Comic Sans MS"/>
          <w:color w:val="000000"/>
          <w:szCs w:val="28"/>
        </w:rPr>
        <w:t>Ésta</w:t>
      </w:r>
      <w:r>
        <w:rPr>
          <w:rFonts w:ascii="Comic Sans MS" w:hAnsi="Comic Sans MS"/>
          <w:color w:val="000000"/>
          <w:szCs w:val="28"/>
        </w:rPr>
        <w:t xml:space="preserve"> </w:t>
      </w:r>
      <w:r w:rsidRPr="003479C5">
        <w:rPr>
          <w:rFonts w:ascii="Comic Sans MS" w:hAnsi="Comic Sans MS"/>
          <w:color w:val="000000"/>
          <w:szCs w:val="28"/>
        </w:rPr>
        <w:t>sería</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verdadera</w:t>
      </w:r>
      <w:r>
        <w:rPr>
          <w:rFonts w:ascii="Comic Sans MS" w:hAnsi="Comic Sans MS"/>
          <w:color w:val="000000"/>
          <w:szCs w:val="28"/>
        </w:rPr>
        <w:t xml:space="preserve"> </w:t>
      </w:r>
      <w:r w:rsidRPr="003479C5">
        <w:rPr>
          <w:rFonts w:ascii="Comic Sans MS" w:hAnsi="Comic Sans MS"/>
          <w:color w:val="000000"/>
          <w:szCs w:val="28"/>
        </w:rPr>
        <w:t>santidad,</w:t>
      </w:r>
      <w:r>
        <w:rPr>
          <w:rFonts w:ascii="Comic Sans MS" w:hAnsi="Comic Sans MS"/>
          <w:color w:val="000000"/>
          <w:szCs w:val="28"/>
        </w:rPr>
        <w:t xml:space="preserve"> </w:t>
      </w: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comentarios,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apariencia,</w:t>
      </w:r>
      <w:r>
        <w:rPr>
          <w:rFonts w:ascii="Comic Sans MS" w:hAnsi="Comic Sans MS"/>
          <w:color w:val="000000"/>
          <w:szCs w:val="28"/>
        </w:rPr>
        <w:t xml:space="preserve"> </w:t>
      </w:r>
      <w:r w:rsidRPr="003479C5">
        <w:rPr>
          <w:rFonts w:ascii="Comic Sans MS" w:hAnsi="Comic Sans MS"/>
          <w:color w:val="000000"/>
          <w:szCs w:val="28"/>
        </w:rPr>
        <w:t>sino</w:t>
      </w:r>
      <w:r>
        <w:rPr>
          <w:rFonts w:ascii="Comic Sans MS" w:hAnsi="Comic Sans MS"/>
          <w:color w:val="000000"/>
          <w:szCs w:val="28"/>
        </w:rPr>
        <w:t xml:space="preserve"> </w:t>
      </w:r>
      <w:r w:rsidRPr="003479C5">
        <w:rPr>
          <w:rFonts w:ascii="Comic Sans MS" w:hAnsi="Comic Sans MS"/>
          <w:color w:val="000000"/>
          <w:szCs w:val="28"/>
        </w:rPr>
        <w:t>real</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profunda.</w:t>
      </w:r>
      <w:r>
        <w:rPr>
          <w:rFonts w:ascii="Comic Sans MS" w:hAnsi="Comic Sans MS"/>
          <w:color w:val="000000"/>
          <w:szCs w:val="28"/>
        </w:rPr>
        <w:t xml:space="preserve"> </w:t>
      </w:r>
      <w:r w:rsidRPr="003479C5">
        <w:rPr>
          <w:rFonts w:ascii="Comic Sans MS" w:hAnsi="Comic Sans MS"/>
          <w:color w:val="000000"/>
          <w:szCs w:val="28"/>
        </w:rPr>
        <w:t>Podemos</w:t>
      </w:r>
      <w:r>
        <w:rPr>
          <w:rFonts w:ascii="Comic Sans MS" w:hAnsi="Comic Sans MS"/>
          <w:color w:val="000000"/>
          <w:szCs w:val="28"/>
        </w:rPr>
        <w:t xml:space="preserve"> </w:t>
      </w:r>
      <w:r w:rsidRPr="003479C5">
        <w:rPr>
          <w:rFonts w:ascii="Comic Sans MS" w:hAnsi="Comic Sans MS"/>
          <w:color w:val="000000"/>
          <w:szCs w:val="28"/>
        </w:rPr>
        <w:t>disponernos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tal</w:t>
      </w:r>
      <w:r>
        <w:rPr>
          <w:rFonts w:ascii="Comic Sans MS" w:hAnsi="Comic Sans MS"/>
          <w:color w:val="000000"/>
          <w:szCs w:val="28"/>
        </w:rPr>
        <w:t xml:space="preserve"> </w:t>
      </w:r>
      <w:r w:rsidRPr="003479C5">
        <w:rPr>
          <w:rFonts w:ascii="Comic Sans MS" w:hAnsi="Comic Sans MS"/>
          <w:color w:val="000000"/>
          <w:szCs w:val="28"/>
        </w:rPr>
        <w:t>modo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conceda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verdad</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Santo.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ayude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esto.</w:t>
      </w:r>
      <w:r>
        <w:rPr>
          <w:rFonts w:ascii="Comic Sans MS" w:hAnsi="Comic Sans MS"/>
          <w:color w:val="000000"/>
          <w:szCs w:val="28"/>
        </w:rPr>
        <w:t xml:space="preserve"> </w:t>
      </w:r>
      <w:r w:rsidRPr="003479C5">
        <w:rPr>
          <w:rFonts w:ascii="Comic Sans MS" w:hAnsi="Comic Sans MS"/>
          <w:color w:val="000000"/>
          <w:szCs w:val="28"/>
        </w:rPr>
        <w:lastRenderedPageBreak/>
        <w:t>Amén</w:t>
      </w:r>
      <w:r>
        <w:rPr>
          <w:rFonts w:ascii="Comic Sans MS" w:hAnsi="Comic Sans MS"/>
          <w:color w:val="000000"/>
          <w:szCs w:val="28"/>
        </w:rPr>
        <w:t xml:space="preserve"> </w:t>
      </w:r>
      <w:r w:rsidRPr="003479C5">
        <w:rPr>
          <w:rFonts w:ascii="Comic Sans MS" w:hAnsi="Comic Sans MS"/>
          <w:color w:val="000000"/>
          <w:szCs w:val="28"/>
        </w:rPr>
        <w:t>(Juan</w:t>
      </w:r>
      <w:r>
        <w:rPr>
          <w:rFonts w:ascii="Comic Sans MS" w:hAnsi="Comic Sans MS"/>
          <w:color w:val="000000"/>
          <w:szCs w:val="28"/>
        </w:rPr>
        <w:t xml:space="preserve"> </w:t>
      </w:r>
      <w:r w:rsidRPr="003479C5">
        <w:rPr>
          <w:rFonts w:ascii="Comic Sans MS" w:hAnsi="Comic Sans MS"/>
          <w:color w:val="000000"/>
          <w:szCs w:val="28"/>
        </w:rPr>
        <w:t>Taulero,</w:t>
      </w:r>
      <w:r>
        <w:rPr>
          <w:rFonts w:ascii="Comic Sans MS" w:hAnsi="Comic Sans MS"/>
          <w:color w:val="000000"/>
          <w:szCs w:val="28"/>
        </w:rPr>
        <w:t xml:space="preserve"> </w:t>
      </w:r>
      <w:r w:rsidRPr="003479C5">
        <w:rPr>
          <w:rFonts w:ascii="Comic Sans MS" w:hAnsi="Comic Sans MS"/>
          <w:i/>
          <w:iCs/>
          <w:color w:val="000000"/>
          <w:szCs w:val="28"/>
        </w:rPr>
        <w:t>I</w:t>
      </w:r>
      <w:r>
        <w:rPr>
          <w:rFonts w:ascii="Comic Sans MS" w:hAnsi="Comic Sans MS"/>
          <w:i/>
          <w:iCs/>
          <w:color w:val="000000"/>
          <w:szCs w:val="28"/>
        </w:rPr>
        <w:t xml:space="preserve"> </w:t>
      </w:r>
      <w:r w:rsidRPr="003479C5">
        <w:rPr>
          <w:rFonts w:ascii="Comic Sans MS" w:hAnsi="Comic Sans MS"/>
          <w:i/>
          <w:iCs/>
          <w:color w:val="000000"/>
          <w:szCs w:val="28"/>
        </w:rPr>
        <w:t>Sermoni,</w:t>
      </w:r>
      <w:r>
        <w:rPr>
          <w:rFonts w:ascii="Comic Sans MS" w:hAnsi="Comic Sans MS"/>
          <w:i/>
          <w:iCs/>
          <w:color w:val="000000"/>
          <w:szCs w:val="28"/>
        </w:rPr>
        <w:t xml:space="preserve"> </w:t>
      </w:r>
      <w:r w:rsidRPr="003479C5">
        <w:rPr>
          <w:rFonts w:ascii="Comic Sans MS" w:hAnsi="Comic Sans MS"/>
          <w:color w:val="000000"/>
          <w:szCs w:val="28"/>
        </w:rPr>
        <w:t>Milán</w:t>
      </w:r>
      <w:r>
        <w:rPr>
          <w:rFonts w:ascii="Comic Sans MS" w:hAnsi="Comic Sans MS"/>
          <w:color w:val="000000"/>
          <w:szCs w:val="28"/>
        </w:rPr>
        <w:t xml:space="preserve"> </w:t>
      </w:r>
      <w:r w:rsidRPr="003479C5">
        <w:rPr>
          <w:rFonts w:ascii="Comic Sans MS" w:hAnsi="Comic Sans MS"/>
          <w:color w:val="000000"/>
          <w:szCs w:val="28"/>
        </w:rPr>
        <w:t>1997,</w:t>
      </w:r>
      <w:r>
        <w:rPr>
          <w:rFonts w:ascii="Comic Sans MS" w:hAnsi="Comic Sans MS"/>
          <w:color w:val="000000"/>
          <w:szCs w:val="28"/>
        </w:rPr>
        <w:t xml:space="preserve"> </w:t>
      </w:r>
      <w:r w:rsidRPr="003479C5">
        <w:rPr>
          <w:rFonts w:ascii="Comic Sans MS" w:hAnsi="Comic Sans MS"/>
          <w:color w:val="000000"/>
          <w:szCs w:val="28"/>
        </w:rPr>
        <w:t>pp.</w:t>
      </w:r>
      <w:r>
        <w:rPr>
          <w:rFonts w:ascii="Comic Sans MS" w:hAnsi="Comic Sans MS"/>
          <w:color w:val="000000"/>
          <w:szCs w:val="28"/>
        </w:rPr>
        <w:t xml:space="preserve"> </w:t>
      </w:r>
      <w:r w:rsidRPr="003479C5">
        <w:rPr>
          <w:rFonts w:ascii="Comic Sans MS" w:hAnsi="Comic Sans MS"/>
          <w:color w:val="000000"/>
          <w:szCs w:val="28"/>
        </w:rPr>
        <w:t>233s</w:t>
      </w:r>
      <w:r>
        <w:rPr>
          <w:rFonts w:ascii="Comic Sans MS" w:hAnsi="Comic Sans MS"/>
          <w:color w:val="000000"/>
          <w:szCs w:val="28"/>
        </w:rPr>
        <w:t xml:space="preserve"> </w:t>
      </w:r>
      <w:r w:rsidRPr="003479C5">
        <w:rPr>
          <w:rFonts w:ascii="Comic Sans MS" w:hAnsi="Comic Sans MS"/>
          <w:color w:val="000000"/>
          <w:szCs w:val="28"/>
        </w:rPr>
        <w:t>[existe</w:t>
      </w:r>
      <w:r>
        <w:rPr>
          <w:rFonts w:ascii="Comic Sans MS" w:hAnsi="Comic Sans MS"/>
          <w:color w:val="000000"/>
          <w:szCs w:val="28"/>
        </w:rPr>
        <w:t xml:space="preserve"> </w:t>
      </w:r>
      <w:r w:rsidRPr="003479C5">
        <w:rPr>
          <w:rFonts w:ascii="Comic Sans MS" w:hAnsi="Comic Sans MS"/>
          <w:color w:val="000000"/>
          <w:szCs w:val="28"/>
        </w:rPr>
        <w:t>edición</w:t>
      </w:r>
      <w:r>
        <w:rPr>
          <w:rFonts w:ascii="Comic Sans MS" w:hAnsi="Comic Sans MS"/>
          <w:color w:val="000000"/>
          <w:szCs w:val="28"/>
        </w:rPr>
        <w:t xml:space="preserve"> </w:t>
      </w:r>
      <w:r w:rsidRPr="003479C5">
        <w:rPr>
          <w:rFonts w:ascii="Comic Sans MS" w:hAnsi="Comic Sans MS"/>
          <w:color w:val="000000"/>
          <w:szCs w:val="28"/>
        </w:rPr>
        <w:t>castellana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sus</w:t>
      </w:r>
      <w:r>
        <w:rPr>
          <w:rFonts w:ascii="Comic Sans MS" w:hAnsi="Comic Sans MS"/>
          <w:color w:val="000000"/>
          <w:szCs w:val="28"/>
        </w:rPr>
        <w:t xml:space="preserve"> </w:t>
      </w:r>
      <w:r w:rsidRPr="003479C5">
        <w:rPr>
          <w:rFonts w:ascii="Comic Sans MS" w:hAnsi="Comic Sans MS"/>
          <w:i/>
          <w:iCs/>
          <w:color w:val="000000"/>
          <w:szCs w:val="28"/>
        </w:rPr>
        <w:t>Obras,</w:t>
      </w:r>
      <w:r>
        <w:rPr>
          <w:rFonts w:ascii="Comic Sans MS" w:hAnsi="Comic Sans MS"/>
          <w:i/>
          <w:iCs/>
          <w:color w:val="000000"/>
          <w:szCs w:val="28"/>
        </w:rPr>
        <w:t xml:space="preserve"> </w:t>
      </w:r>
      <w:r w:rsidRPr="003479C5">
        <w:rPr>
          <w:rFonts w:ascii="Comic Sans MS" w:hAnsi="Comic Sans MS"/>
          <w:color w:val="000000"/>
          <w:szCs w:val="28"/>
        </w:rPr>
        <w:t>Fundación</w:t>
      </w:r>
      <w:r>
        <w:rPr>
          <w:rFonts w:ascii="Comic Sans MS" w:hAnsi="Comic Sans MS"/>
          <w:color w:val="000000"/>
          <w:szCs w:val="28"/>
        </w:rPr>
        <w:t xml:space="preserve"> </w:t>
      </w:r>
      <w:r w:rsidRPr="003479C5">
        <w:rPr>
          <w:rFonts w:ascii="Comic Sans MS" w:hAnsi="Comic Sans MS"/>
          <w:color w:val="000000"/>
          <w:szCs w:val="28"/>
        </w:rPr>
        <w:t>Universitaria</w:t>
      </w:r>
      <w:r>
        <w:rPr>
          <w:rFonts w:ascii="Comic Sans MS" w:hAnsi="Comic Sans MS"/>
          <w:color w:val="000000"/>
          <w:szCs w:val="28"/>
        </w:rPr>
        <w:t xml:space="preserve"> </w:t>
      </w:r>
      <w:r w:rsidRPr="003479C5">
        <w:rPr>
          <w:rFonts w:ascii="Comic Sans MS" w:hAnsi="Comic Sans MS"/>
          <w:color w:val="000000"/>
          <w:szCs w:val="28"/>
        </w:rPr>
        <w:t>Española,</w:t>
      </w:r>
      <w:r>
        <w:rPr>
          <w:rFonts w:ascii="Comic Sans MS" w:hAnsi="Comic Sans MS"/>
          <w:color w:val="000000"/>
          <w:szCs w:val="28"/>
        </w:rPr>
        <w:t xml:space="preserve"> </w:t>
      </w:r>
      <w:r w:rsidRPr="003479C5">
        <w:rPr>
          <w:rFonts w:ascii="Comic Sans MS" w:hAnsi="Comic Sans MS"/>
          <w:color w:val="000000"/>
          <w:szCs w:val="28"/>
        </w:rPr>
        <w:t>Madrid</w:t>
      </w:r>
      <w:r>
        <w:rPr>
          <w:rFonts w:ascii="Comic Sans MS" w:hAnsi="Comic Sans MS"/>
          <w:color w:val="000000"/>
          <w:szCs w:val="28"/>
        </w:rPr>
        <w:t xml:space="preserve"> </w:t>
      </w:r>
      <w:r w:rsidRPr="003479C5">
        <w:rPr>
          <w:rFonts w:ascii="Comic Sans MS" w:hAnsi="Comic Sans MS"/>
          <w:color w:val="000000"/>
          <w:szCs w:val="28"/>
        </w:rPr>
        <w:t>1984]).</w:t>
      </w:r>
    </w:p>
    <w:p w:rsidR="0007727D" w:rsidRDefault="0007727D" w:rsidP="00131EA6">
      <w:pPr>
        <w:widowControl w:val="0"/>
        <w:jc w:val="both"/>
      </w:pPr>
      <w:r w:rsidRPr="003479C5">
        <w:rPr>
          <w:rFonts w:ascii="Comic Sans MS" w:hAnsi="Comic Sans MS"/>
          <w:b/>
          <w:bCs/>
          <w:color w:val="000000"/>
          <w:szCs w:val="28"/>
        </w:rPr>
        <w:t>ACTIO</w:t>
      </w:r>
    </w:p>
    <w:p w:rsidR="0007727D" w:rsidRDefault="0007727D" w:rsidP="00131EA6">
      <w:pPr>
        <w:widowControl w:val="0"/>
        <w:ind w:firstLine="284"/>
        <w:jc w:val="both"/>
      </w:pPr>
      <w:r w:rsidRPr="003479C5">
        <w:rPr>
          <w:rFonts w:ascii="Comic Sans MS" w:hAnsi="Comic Sans MS"/>
          <w:color w:val="000000"/>
          <w:szCs w:val="28"/>
        </w:rPr>
        <w:t>Repite</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frecuencia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vive</w:t>
      </w:r>
      <w:r>
        <w:rPr>
          <w:rFonts w:ascii="Comic Sans MS" w:hAnsi="Comic Sans MS"/>
          <w:color w:val="000000"/>
          <w:szCs w:val="28"/>
        </w:rPr>
        <w:t xml:space="preserve"> </w:t>
      </w:r>
      <w:r w:rsidRPr="003479C5">
        <w:rPr>
          <w:rFonts w:ascii="Comic Sans MS" w:hAnsi="Comic Sans MS"/>
          <w:color w:val="000000"/>
          <w:szCs w:val="28"/>
        </w:rPr>
        <w:t>hoy</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i/>
          <w:iCs/>
          <w:color w:val="000080"/>
          <w:szCs w:val="28"/>
        </w:rPr>
        <w:t>«Os</w:t>
      </w:r>
      <w:r>
        <w:rPr>
          <w:rFonts w:ascii="Comic Sans MS" w:hAnsi="Comic Sans MS"/>
          <w:i/>
          <w:iCs/>
          <w:color w:val="000080"/>
          <w:szCs w:val="28"/>
        </w:rPr>
        <w:t xml:space="preserve"> </w:t>
      </w:r>
      <w:r w:rsidRPr="003479C5">
        <w:rPr>
          <w:rFonts w:ascii="Comic Sans MS" w:hAnsi="Comic Sans MS"/>
          <w:i/>
          <w:iCs/>
          <w:color w:val="000080"/>
          <w:szCs w:val="28"/>
        </w:rPr>
        <w:t>dejo</w:t>
      </w:r>
      <w:r>
        <w:rPr>
          <w:rFonts w:ascii="Comic Sans MS" w:hAnsi="Comic Sans MS"/>
          <w:i/>
          <w:iCs/>
          <w:color w:val="000080"/>
          <w:szCs w:val="28"/>
        </w:rPr>
        <w:t xml:space="preserve"> </w:t>
      </w:r>
      <w:r w:rsidRPr="003479C5">
        <w:rPr>
          <w:rFonts w:ascii="Comic Sans MS" w:hAnsi="Comic Sans MS"/>
          <w:i/>
          <w:iCs/>
          <w:color w:val="000080"/>
          <w:szCs w:val="28"/>
        </w:rPr>
        <w:t>la</w:t>
      </w:r>
      <w:r>
        <w:rPr>
          <w:rFonts w:ascii="Comic Sans MS" w:hAnsi="Comic Sans MS"/>
          <w:i/>
          <w:iCs/>
          <w:color w:val="000080"/>
          <w:szCs w:val="28"/>
        </w:rPr>
        <w:t xml:space="preserve"> </w:t>
      </w:r>
      <w:r w:rsidRPr="003479C5">
        <w:rPr>
          <w:rFonts w:ascii="Comic Sans MS" w:hAnsi="Comic Sans MS"/>
          <w:i/>
          <w:iCs/>
          <w:color w:val="000080"/>
          <w:szCs w:val="28"/>
        </w:rPr>
        <w:t>paz,</w:t>
      </w:r>
      <w:r>
        <w:rPr>
          <w:rFonts w:ascii="Comic Sans MS" w:hAnsi="Comic Sans MS"/>
          <w:i/>
          <w:iCs/>
          <w:color w:val="000080"/>
          <w:szCs w:val="28"/>
        </w:rPr>
        <w:t xml:space="preserve"> </w:t>
      </w:r>
      <w:r w:rsidRPr="003479C5">
        <w:rPr>
          <w:rFonts w:ascii="Comic Sans MS" w:hAnsi="Comic Sans MS"/>
          <w:i/>
          <w:iCs/>
          <w:color w:val="000080"/>
          <w:szCs w:val="28"/>
        </w:rPr>
        <w:t>os</w:t>
      </w:r>
      <w:r>
        <w:rPr>
          <w:rFonts w:ascii="Comic Sans MS" w:hAnsi="Comic Sans MS"/>
          <w:i/>
          <w:iCs/>
          <w:color w:val="000080"/>
          <w:szCs w:val="28"/>
        </w:rPr>
        <w:t xml:space="preserve"> </w:t>
      </w:r>
      <w:r w:rsidRPr="003479C5">
        <w:rPr>
          <w:rFonts w:ascii="Comic Sans MS" w:hAnsi="Comic Sans MS"/>
          <w:i/>
          <w:iCs/>
          <w:color w:val="000080"/>
          <w:szCs w:val="28"/>
        </w:rPr>
        <w:t>doy</w:t>
      </w:r>
      <w:r>
        <w:rPr>
          <w:rFonts w:ascii="Comic Sans MS" w:hAnsi="Comic Sans MS"/>
          <w:i/>
          <w:iCs/>
          <w:color w:val="000080"/>
          <w:szCs w:val="28"/>
        </w:rPr>
        <w:t xml:space="preserve"> </w:t>
      </w:r>
      <w:r w:rsidRPr="003479C5">
        <w:rPr>
          <w:rFonts w:ascii="Comic Sans MS" w:hAnsi="Comic Sans MS"/>
          <w:i/>
          <w:iCs/>
          <w:color w:val="000080"/>
          <w:szCs w:val="28"/>
        </w:rPr>
        <w:t>mi</w:t>
      </w:r>
      <w:r>
        <w:rPr>
          <w:rFonts w:ascii="Comic Sans MS" w:hAnsi="Comic Sans MS"/>
          <w:i/>
          <w:iCs/>
          <w:color w:val="000080"/>
          <w:szCs w:val="28"/>
        </w:rPr>
        <w:t xml:space="preserve"> </w:t>
      </w:r>
      <w:r w:rsidRPr="003479C5">
        <w:rPr>
          <w:rFonts w:ascii="Comic Sans MS" w:hAnsi="Comic Sans MS"/>
          <w:i/>
          <w:iCs/>
          <w:color w:val="000080"/>
          <w:szCs w:val="28"/>
        </w:rPr>
        <w:t>propia</w:t>
      </w:r>
      <w:r>
        <w:rPr>
          <w:rFonts w:ascii="Comic Sans MS" w:hAnsi="Comic Sans MS"/>
          <w:i/>
          <w:iCs/>
          <w:color w:val="000080"/>
          <w:szCs w:val="28"/>
        </w:rPr>
        <w:t xml:space="preserve"> </w:t>
      </w:r>
      <w:r w:rsidRPr="003479C5">
        <w:rPr>
          <w:rFonts w:ascii="Comic Sans MS" w:hAnsi="Comic Sans MS"/>
          <w:i/>
          <w:iCs/>
          <w:color w:val="000080"/>
          <w:szCs w:val="28"/>
        </w:rPr>
        <w:t>paz»</w:t>
      </w:r>
      <w:r>
        <w:rPr>
          <w:rFonts w:ascii="Comic Sans MS" w:hAnsi="Comic Sans MS"/>
          <w:i/>
          <w:iCs/>
          <w:color w:val="000080"/>
          <w:szCs w:val="28"/>
        </w:rPr>
        <w:t xml:space="preserve"> </w:t>
      </w:r>
      <w:r w:rsidRPr="003479C5">
        <w:rPr>
          <w:rFonts w:ascii="Comic Sans MS" w:hAnsi="Comic Sans MS"/>
          <w:color w:val="000000"/>
          <w:szCs w:val="28"/>
        </w:rPr>
        <w:t>(Jn</w:t>
      </w:r>
      <w:r>
        <w:rPr>
          <w:rFonts w:ascii="Comic Sans MS" w:hAnsi="Comic Sans MS"/>
          <w:color w:val="000000"/>
          <w:szCs w:val="28"/>
        </w:rPr>
        <w:t xml:space="preserve"> </w:t>
      </w:r>
      <w:r w:rsidRPr="003479C5">
        <w:rPr>
          <w:rFonts w:ascii="Comic Sans MS" w:hAnsi="Comic Sans MS"/>
          <w:color w:val="000000"/>
          <w:szCs w:val="28"/>
        </w:rPr>
        <w:t>14,27).</w:t>
      </w:r>
    </w:p>
    <w:p w:rsidR="0007727D" w:rsidRDefault="0007727D" w:rsidP="00131EA6">
      <w:pPr>
        <w:widowControl w:val="0"/>
        <w:jc w:val="both"/>
      </w:pPr>
      <w:r w:rsidRPr="003479C5">
        <w:rPr>
          <w:rFonts w:ascii="Comic Sans MS" w:hAnsi="Comic Sans MS"/>
          <w:b/>
          <w:bCs/>
          <w:color w:val="000000"/>
          <w:szCs w:val="28"/>
        </w:rPr>
        <w:t>PARA</w:t>
      </w:r>
      <w:r>
        <w:rPr>
          <w:rFonts w:ascii="Comic Sans MS" w:hAnsi="Comic Sans MS"/>
          <w:b/>
          <w:bCs/>
          <w:color w:val="000000"/>
          <w:szCs w:val="28"/>
        </w:rPr>
        <w:t xml:space="preserve"> </w:t>
      </w:r>
      <w:r w:rsidRPr="003479C5">
        <w:rPr>
          <w:rFonts w:ascii="Comic Sans MS" w:hAnsi="Comic Sans MS"/>
          <w:b/>
          <w:bCs/>
          <w:color w:val="000000"/>
          <w:szCs w:val="28"/>
        </w:rPr>
        <w:t>LA</w:t>
      </w:r>
      <w:r>
        <w:rPr>
          <w:rFonts w:ascii="Comic Sans MS" w:hAnsi="Comic Sans MS"/>
          <w:b/>
          <w:bCs/>
          <w:color w:val="000000"/>
          <w:szCs w:val="28"/>
        </w:rPr>
        <w:t xml:space="preserve"> </w:t>
      </w:r>
      <w:r w:rsidRPr="003479C5">
        <w:rPr>
          <w:rFonts w:ascii="Comic Sans MS" w:hAnsi="Comic Sans MS"/>
          <w:b/>
          <w:bCs/>
          <w:color w:val="000000"/>
          <w:szCs w:val="28"/>
        </w:rPr>
        <w:t>LECTURA</w:t>
      </w:r>
      <w:r>
        <w:rPr>
          <w:rFonts w:ascii="Comic Sans MS" w:hAnsi="Comic Sans MS"/>
          <w:b/>
          <w:bCs/>
          <w:color w:val="000000"/>
          <w:szCs w:val="28"/>
        </w:rPr>
        <w:t xml:space="preserve"> </w:t>
      </w:r>
      <w:r w:rsidRPr="003479C5">
        <w:rPr>
          <w:rFonts w:ascii="Comic Sans MS" w:hAnsi="Comic Sans MS"/>
          <w:b/>
          <w:bCs/>
          <w:color w:val="000000"/>
          <w:szCs w:val="28"/>
        </w:rPr>
        <w:t>ESPIRITUAL</w:t>
      </w:r>
    </w:p>
    <w:p w:rsidR="0007727D" w:rsidRDefault="0007727D" w:rsidP="00131EA6">
      <w:pPr>
        <w:widowControl w:val="0"/>
        <w:ind w:firstLine="284"/>
        <w:jc w:val="both"/>
      </w:pPr>
      <w:r w:rsidRPr="003479C5">
        <w:rPr>
          <w:rFonts w:ascii="Comic Sans MS" w:hAnsi="Comic Sans MS"/>
          <w:color w:val="000000"/>
          <w:szCs w:val="28"/>
        </w:rPr>
        <w:t>Sin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Santo,</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decir,</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Santo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plasma</w:t>
      </w:r>
      <w:r>
        <w:rPr>
          <w:rFonts w:ascii="Comic Sans MS" w:hAnsi="Comic Sans MS"/>
          <w:color w:val="000000"/>
          <w:szCs w:val="28"/>
        </w:rPr>
        <w:t xml:space="preserve"> </w:t>
      </w:r>
      <w:r w:rsidRPr="003479C5">
        <w:rPr>
          <w:rFonts w:ascii="Comic Sans MS" w:hAnsi="Comic Sans MS"/>
          <w:color w:val="000000"/>
          <w:szCs w:val="28"/>
        </w:rPr>
        <w:t>interiormente</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recurrimos</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manera</w:t>
      </w:r>
      <w:r>
        <w:rPr>
          <w:rFonts w:ascii="Comic Sans MS" w:hAnsi="Comic Sans MS"/>
          <w:color w:val="000000"/>
          <w:szCs w:val="28"/>
        </w:rPr>
        <w:t xml:space="preserve"> </w:t>
      </w:r>
      <w:r w:rsidRPr="003479C5">
        <w:rPr>
          <w:rFonts w:ascii="Comic Sans MS" w:hAnsi="Comic Sans MS"/>
          <w:color w:val="000000"/>
          <w:szCs w:val="28"/>
        </w:rPr>
        <w:t>habitual,</w:t>
      </w:r>
      <w:r>
        <w:rPr>
          <w:rFonts w:ascii="Comic Sans MS" w:hAnsi="Comic Sans MS"/>
          <w:color w:val="000000"/>
          <w:szCs w:val="28"/>
        </w:rPr>
        <w:t xml:space="preserve"> </w:t>
      </w:r>
      <w:r w:rsidRPr="003479C5">
        <w:rPr>
          <w:rFonts w:ascii="Comic Sans MS" w:hAnsi="Comic Sans MS"/>
          <w:color w:val="000000"/>
          <w:szCs w:val="28"/>
        </w:rPr>
        <w:t>prácticamente,</w:t>
      </w:r>
      <w:r>
        <w:rPr>
          <w:rFonts w:ascii="Comic Sans MS" w:hAnsi="Comic Sans MS"/>
          <w:color w:val="000000"/>
          <w:szCs w:val="28"/>
        </w:rPr>
        <w:t xml:space="preserve"> </w:t>
      </w:r>
      <w:r w:rsidRPr="003479C5">
        <w:rPr>
          <w:rFonts w:ascii="Comic Sans MS" w:hAnsi="Comic Sans MS"/>
          <w:color w:val="000000"/>
          <w:szCs w:val="28"/>
        </w:rPr>
        <w:t>puede</w:t>
      </w:r>
      <w:r>
        <w:rPr>
          <w:rFonts w:ascii="Comic Sans MS" w:hAnsi="Comic Sans MS"/>
          <w:color w:val="000000"/>
          <w:szCs w:val="28"/>
        </w:rPr>
        <w:t xml:space="preserve"> </w:t>
      </w:r>
      <w:r w:rsidRPr="003479C5">
        <w:rPr>
          <w:rFonts w:ascii="Comic Sans MS" w:hAnsi="Comic Sans MS"/>
          <w:color w:val="000000"/>
          <w:szCs w:val="28"/>
        </w:rPr>
        <w:t>ocurrir</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caminemos</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paso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Jesucristo,</w:t>
      </w:r>
      <w:r>
        <w:rPr>
          <w:rFonts w:ascii="Comic Sans MS" w:hAnsi="Comic Sans MS"/>
          <w:color w:val="000000"/>
          <w:szCs w:val="28"/>
        </w:rPr>
        <w:t xml:space="preserve"> </w:t>
      </w:r>
      <w:r w:rsidRPr="003479C5">
        <w:rPr>
          <w:rFonts w:ascii="Comic Sans MS" w:hAnsi="Comic Sans MS"/>
          <w:color w:val="000000"/>
          <w:szCs w:val="28"/>
        </w:rPr>
        <w:t>pero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corazón.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hace</w:t>
      </w:r>
      <w:r>
        <w:rPr>
          <w:rFonts w:ascii="Comic Sans MS" w:hAnsi="Comic Sans MS"/>
          <w:color w:val="000000"/>
          <w:szCs w:val="28"/>
        </w:rPr>
        <w:t xml:space="preserve"> </w:t>
      </w:r>
      <w:r w:rsidRPr="003479C5">
        <w:rPr>
          <w:rFonts w:ascii="Comic Sans MS" w:hAnsi="Comic Sans MS"/>
          <w:color w:val="000000"/>
          <w:szCs w:val="28"/>
        </w:rPr>
        <w:t>conformes</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íntimo</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Evangelio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Jesucristo</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hace</w:t>
      </w:r>
      <w:r>
        <w:rPr>
          <w:rFonts w:ascii="Comic Sans MS" w:hAnsi="Comic Sans MS"/>
          <w:color w:val="000000"/>
          <w:szCs w:val="28"/>
        </w:rPr>
        <w:t xml:space="preserve"> </w:t>
      </w:r>
      <w:r w:rsidRPr="003479C5">
        <w:rPr>
          <w:rFonts w:ascii="Comic Sans MS" w:hAnsi="Comic Sans MS"/>
          <w:color w:val="000000"/>
          <w:szCs w:val="28"/>
        </w:rPr>
        <w:t>capaces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anunciarlo</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exterior</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viento</w:t>
      </w:r>
      <w:r>
        <w:rPr>
          <w:rFonts w:ascii="Comic Sans MS" w:hAnsi="Comic Sans MS"/>
          <w:color w:val="000000"/>
          <w:szCs w:val="28"/>
        </w:rPr>
        <w:t xml:space="preserve"> </w:t>
      </w:r>
      <w:r w:rsidRPr="003479C5">
        <w:rPr>
          <w:rFonts w:ascii="Comic Sans MS" w:hAnsi="Comic Sans MS"/>
          <w:color w:val="000000"/>
          <w:szCs w:val="28"/>
        </w:rPr>
        <w:t>del</w:t>
      </w:r>
      <w:r>
        <w:rPr>
          <w:rFonts w:ascii="Comic Sans MS" w:hAnsi="Comic Sans MS"/>
          <w:color w:val="000000"/>
          <w:szCs w:val="28"/>
        </w:rPr>
        <w:t xml:space="preserve"> </w:t>
      </w:r>
      <w:r w:rsidRPr="003479C5">
        <w:rPr>
          <w:rFonts w:ascii="Comic Sans MS" w:hAnsi="Comic Sans MS"/>
          <w:color w:val="000000"/>
          <w:szCs w:val="28"/>
        </w:rPr>
        <w:t>Señor,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Santo,</w:t>
      </w:r>
      <w:r>
        <w:rPr>
          <w:rFonts w:ascii="Comic Sans MS" w:hAnsi="Comic Sans MS"/>
          <w:color w:val="000000"/>
          <w:szCs w:val="28"/>
        </w:rPr>
        <w:t xml:space="preserve"> </w:t>
      </w:r>
      <w:r w:rsidRPr="003479C5">
        <w:rPr>
          <w:rFonts w:ascii="Comic Sans MS" w:hAnsi="Comic Sans MS"/>
          <w:color w:val="000000"/>
          <w:szCs w:val="28"/>
        </w:rPr>
        <w:t>pasa</w:t>
      </w:r>
      <w:r>
        <w:rPr>
          <w:rFonts w:ascii="Comic Sans MS" w:hAnsi="Comic Sans MS"/>
          <w:color w:val="000000"/>
          <w:szCs w:val="28"/>
        </w:rPr>
        <w:t xml:space="preserve"> </w:t>
      </w:r>
      <w:r w:rsidRPr="003479C5">
        <w:rPr>
          <w:rFonts w:ascii="Comic Sans MS" w:hAnsi="Comic Sans MS"/>
          <w:color w:val="000000"/>
          <w:szCs w:val="28"/>
        </w:rPr>
        <w:t>sobre</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debe</w:t>
      </w:r>
      <w:r>
        <w:rPr>
          <w:rFonts w:ascii="Comic Sans MS" w:hAnsi="Comic Sans MS"/>
          <w:color w:val="000000"/>
          <w:szCs w:val="28"/>
        </w:rPr>
        <w:t xml:space="preserve"> </w:t>
      </w:r>
      <w:r w:rsidRPr="003479C5">
        <w:rPr>
          <w:rFonts w:ascii="Comic Sans MS" w:hAnsi="Comic Sans MS"/>
          <w:color w:val="000000"/>
          <w:szCs w:val="28"/>
        </w:rPr>
        <w:t>imprimir</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nuestros</w:t>
      </w:r>
      <w:r>
        <w:rPr>
          <w:rFonts w:ascii="Comic Sans MS" w:hAnsi="Comic Sans MS"/>
          <w:color w:val="000000"/>
          <w:szCs w:val="28"/>
        </w:rPr>
        <w:t xml:space="preserve"> </w:t>
      </w:r>
      <w:r w:rsidRPr="003479C5">
        <w:rPr>
          <w:rFonts w:ascii="Comic Sans MS" w:hAnsi="Comic Sans MS"/>
          <w:color w:val="000000"/>
          <w:szCs w:val="28"/>
        </w:rPr>
        <w:t>actos</w:t>
      </w:r>
      <w:r>
        <w:rPr>
          <w:rFonts w:ascii="Comic Sans MS" w:hAnsi="Comic Sans MS"/>
          <w:color w:val="000000"/>
          <w:szCs w:val="28"/>
        </w:rPr>
        <w:t xml:space="preserve"> </w:t>
      </w:r>
      <w:r w:rsidRPr="003479C5">
        <w:rPr>
          <w:rFonts w:ascii="Comic Sans MS" w:hAnsi="Comic Sans MS"/>
          <w:color w:val="000000"/>
          <w:szCs w:val="28"/>
        </w:rPr>
        <w:t>cierto</w:t>
      </w:r>
      <w:r>
        <w:rPr>
          <w:rFonts w:ascii="Comic Sans MS" w:hAnsi="Comic Sans MS"/>
          <w:color w:val="000000"/>
          <w:szCs w:val="28"/>
        </w:rPr>
        <w:t xml:space="preserve"> </w:t>
      </w:r>
      <w:r w:rsidRPr="003479C5">
        <w:rPr>
          <w:rFonts w:ascii="Comic Sans MS" w:hAnsi="Comic Sans MS"/>
          <w:color w:val="000000"/>
          <w:szCs w:val="28"/>
        </w:rPr>
        <w:t>dinamismo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propio,</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estímulo</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voluntad</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permanece</w:t>
      </w:r>
      <w:r>
        <w:rPr>
          <w:rFonts w:ascii="Comic Sans MS" w:hAnsi="Comic Sans MS"/>
          <w:color w:val="000000"/>
          <w:szCs w:val="28"/>
        </w:rPr>
        <w:t xml:space="preserve"> </w:t>
      </w:r>
      <w:r w:rsidRPr="003479C5">
        <w:rPr>
          <w:rFonts w:ascii="Comic Sans MS" w:hAnsi="Comic Sans MS"/>
          <w:color w:val="000000"/>
          <w:szCs w:val="28"/>
        </w:rPr>
        <w:t>extraña,</w:t>
      </w:r>
      <w:r>
        <w:rPr>
          <w:rFonts w:ascii="Comic Sans MS" w:hAnsi="Comic Sans MS"/>
          <w:color w:val="000000"/>
          <w:szCs w:val="28"/>
        </w:rPr>
        <w:t xml:space="preserve"> </w:t>
      </w:r>
      <w:r w:rsidRPr="003479C5">
        <w:rPr>
          <w:rFonts w:ascii="Comic Sans MS" w:hAnsi="Comic Sans MS"/>
          <w:color w:val="000000"/>
          <w:szCs w:val="28"/>
        </w:rPr>
        <w:t>sino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trasciende.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nos</w:t>
      </w:r>
      <w:r>
        <w:rPr>
          <w:rFonts w:ascii="Comic Sans MS" w:hAnsi="Comic Sans MS"/>
          <w:color w:val="000000"/>
          <w:szCs w:val="28"/>
        </w:rPr>
        <w:t xml:space="preserve"> </w:t>
      </w:r>
      <w:r w:rsidRPr="003479C5">
        <w:rPr>
          <w:rFonts w:ascii="Comic Sans MS" w:hAnsi="Comic Sans MS"/>
          <w:color w:val="000000"/>
          <w:szCs w:val="28"/>
        </w:rPr>
        <w:t>dará</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Santo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medida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acojamos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Palabra</w:t>
      </w:r>
      <w:r>
        <w:rPr>
          <w:rFonts w:ascii="Comic Sans MS" w:hAnsi="Comic Sans MS"/>
          <w:color w:val="000000"/>
          <w:szCs w:val="28"/>
        </w:rPr>
        <w:t xml:space="preserve"> </w:t>
      </w:r>
      <w:r w:rsidRPr="003479C5">
        <w:rPr>
          <w:rFonts w:ascii="Comic Sans MS" w:hAnsi="Comic Sans MS"/>
          <w:color w:val="000000"/>
          <w:szCs w:val="28"/>
        </w:rPr>
        <w:t>allí</w:t>
      </w:r>
      <w:r>
        <w:rPr>
          <w:rFonts w:ascii="Comic Sans MS" w:hAnsi="Comic Sans MS"/>
          <w:color w:val="000000"/>
          <w:szCs w:val="28"/>
        </w:rPr>
        <w:t xml:space="preserve"> </w:t>
      </w:r>
      <w:r w:rsidRPr="003479C5">
        <w:rPr>
          <w:rFonts w:ascii="Comic Sans MS" w:hAnsi="Comic Sans MS"/>
          <w:color w:val="000000"/>
          <w:szCs w:val="28"/>
        </w:rPr>
        <w:t>donde</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oigamos.</w:t>
      </w:r>
    </w:p>
    <w:p w:rsidR="0007727D" w:rsidRDefault="0007727D" w:rsidP="00131EA6">
      <w:pPr>
        <w:widowControl w:val="0"/>
        <w:ind w:firstLine="284"/>
        <w:jc w:val="both"/>
      </w:pPr>
      <w:r w:rsidRPr="003479C5">
        <w:rPr>
          <w:rFonts w:ascii="Comic Sans MS" w:hAnsi="Comic Sans MS"/>
          <w:color w:val="000000"/>
          <w:szCs w:val="28"/>
        </w:rPr>
        <w:t>Debería</w:t>
      </w:r>
      <w:r>
        <w:rPr>
          <w:rFonts w:ascii="Comic Sans MS" w:hAnsi="Comic Sans MS"/>
          <w:color w:val="000000"/>
          <w:szCs w:val="28"/>
        </w:rPr>
        <w:t xml:space="preserve"> </w:t>
      </w:r>
      <w:r w:rsidRPr="003479C5">
        <w:rPr>
          <w:rFonts w:ascii="Comic Sans MS" w:hAnsi="Comic Sans MS"/>
          <w:color w:val="000000"/>
          <w:szCs w:val="28"/>
        </w:rPr>
        <w:t>haber</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sola</w:t>
      </w:r>
      <w:r>
        <w:rPr>
          <w:rFonts w:ascii="Comic Sans MS" w:hAnsi="Comic Sans MS"/>
          <w:color w:val="000000"/>
          <w:szCs w:val="28"/>
        </w:rPr>
        <w:t xml:space="preserve"> </w:t>
      </w:r>
      <w:r w:rsidRPr="003479C5">
        <w:rPr>
          <w:rFonts w:ascii="Comic Sans MS" w:hAnsi="Comic Sans MS"/>
          <w:color w:val="000000"/>
          <w:szCs w:val="28"/>
        </w:rPr>
        <w:t>realidad,</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sola</w:t>
      </w:r>
      <w:r>
        <w:rPr>
          <w:rFonts w:ascii="Comic Sans MS" w:hAnsi="Comic Sans MS"/>
          <w:color w:val="000000"/>
          <w:szCs w:val="28"/>
        </w:rPr>
        <w:t xml:space="preserve"> </w:t>
      </w:r>
      <w:r w:rsidRPr="003479C5">
        <w:rPr>
          <w:rFonts w:ascii="Comic Sans MS" w:hAnsi="Comic Sans MS"/>
          <w:color w:val="000000"/>
          <w:szCs w:val="28"/>
        </w:rPr>
        <w:t>verdad,</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omnipotente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apoderara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toda</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obrar</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ella,</w:t>
      </w:r>
      <w:r>
        <w:rPr>
          <w:rFonts w:ascii="Comic Sans MS" w:hAnsi="Comic Sans MS"/>
          <w:color w:val="000000"/>
          <w:szCs w:val="28"/>
        </w:rPr>
        <w:t xml:space="preserve"> </w:t>
      </w:r>
      <w:r w:rsidRPr="003479C5">
        <w:rPr>
          <w:rFonts w:ascii="Comic Sans MS" w:hAnsi="Comic Sans MS"/>
          <w:color w:val="000000"/>
          <w:szCs w:val="28"/>
        </w:rPr>
        <w:t>según</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circunstancias,</w:t>
      </w:r>
      <w:r>
        <w:rPr>
          <w:rFonts w:ascii="Comic Sans MS" w:hAnsi="Comic Sans MS"/>
          <w:color w:val="000000"/>
          <w:szCs w:val="28"/>
        </w:rPr>
        <w:t xml:space="preserve"> </w:t>
      </w:r>
      <w:r w:rsidRPr="003479C5">
        <w:rPr>
          <w:rFonts w:ascii="Comic Sans MS" w:hAnsi="Comic Sans MS"/>
          <w:color w:val="000000"/>
          <w:szCs w:val="28"/>
        </w:rPr>
        <w:t>como</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caridad,</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paciencia,</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mansedumbre,</w:t>
      </w:r>
      <w:r>
        <w:rPr>
          <w:rFonts w:ascii="Comic Sans MS" w:hAnsi="Comic Sans MS"/>
          <w:color w:val="000000"/>
          <w:szCs w:val="28"/>
        </w:rPr>
        <w:t xml:space="preserve"> </w:t>
      </w:r>
      <w:r w:rsidRPr="003479C5">
        <w:rPr>
          <w:rFonts w:ascii="Comic Sans MS" w:hAnsi="Comic Sans MS"/>
          <w:color w:val="000000"/>
          <w:szCs w:val="28"/>
        </w:rPr>
        <w:t>aunque</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único</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Dios.</w:t>
      </w:r>
      <w:r>
        <w:rPr>
          <w:rFonts w:ascii="Comic Sans MS" w:hAnsi="Comic Sans MS"/>
          <w:color w:val="000000"/>
          <w:szCs w:val="28"/>
        </w:rPr>
        <w:t xml:space="preserve"> </w:t>
      </w:r>
      <w:r w:rsidRPr="003479C5">
        <w:rPr>
          <w:rFonts w:ascii="Comic Sans MS" w:hAnsi="Comic Sans MS"/>
          <w:color w:val="000000"/>
          <w:szCs w:val="28"/>
        </w:rPr>
        <w:t>Todos</w:t>
      </w:r>
      <w:r>
        <w:rPr>
          <w:rFonts w:ascii="Comic Sans MS" w:hAnsi="Comic Sans MS"/>
          <w:color w:val="000000"/>
          <w:szCs w:val="28"/>
        </w:rPr>
        <w:t xml:space="preserve"> </w:t>
      </w:r>
      <w:r w:rsidRPr="003479C5">
        <w:rPr>
          <w:rFonts w:ascii="Comic Sans MS" w:hAnsi="Comic Sans MS"/>
          <w:color w:val="000000"/>
          <w:szCs w:val="28"/>
        </w:rPr>
        <w:t>nuestros</w:t>
      </w:r>
      <w:r>
        <w:rPr>
          <w:rFonts w:ascii="Comic Sans MS" w:hAnsi="Comic Sans MS"/>
          <w:color w:val="000000"/>
          <w:szCs w:val="28"/>
        </w:rPr>
        <w:t xml:space="preserve"> </w:t>
      </w:r>
      <w:r w:rsidRPr="003479C5">
        <w:rPr>
          <w:rFonts w:ascii="Comic Sans MS" w:hAnsi="Comic Sans MS"/>
          <w:color w:val="000000"/>
          <w:szCs w:val="28"/>
        </w:rPr>
        <w:t>actos</w:t>
      </w:r>
      <w:r>
        <w:rPr>
          <w:rFonts w:ascii="Comic Sans MS" w:hAnsi="Comic Sans MS"/>
          <w:color w:val="000000"/>
          <w:szCs w:val="28"/>
        </w:rPr>
        <w:t xml:space="preserve"> </w:t>
      </w:r>
      <w:r w:rsidRPr="003479C5">
        <w:rPr>
          <w:rFonts w:ascii="Comic Sans MS" w:hAnsi="Comic Sans MS"/>
          <w:color w:val="000000"/>
          <w:szCs w:val="28"/>
        </w:rPr>
        <w:t>deberían</w:t>
      </w:r>
      <w:r>
        <w:rPr>
          <w:rFonts w:ascii="Comic Sans MS" w:hAnsi="Comic Sans MS"/>
          <w:color w:val="000000"/>
          <w:szCs w:val="28"/>
        </w:rPr>
        <w:t xml:space="preserve"> </w:t>
      </w:r>
      <w:r w:rsidRPr="003479C5">
        <w:rPr>
          <w:rFonts w:ascii="Comic Sans MS" w:hAnsi="Comic Sans MS"/>
          <w:color w:val="000000"/>
          <w:szCs w:val="28"/>
        </w:rPr>
        <w:t>ser</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continuación</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misma</w:t>
      </w:r>
      <w:r>
        <w:rPr>
          <w:rFonts w:ascii="Comic Sans MS" w:hAnsi="Comic Sans MS"/>
          <w:color w:val="000000"/>
          <w:szCs w:val="28"/>
        </w:rPr>
        <w:t xml:space="preserve"> </w:t>
      </w:r>
      <w:r w:rsidRPr="003479C5">
        <w:rPr>
          <w:rFonts w:ascii="Comic Sans MS" w:hAnsi="Comic Sans MS"/>
          <w:color w:val="000000"/>
          <w:szCs w:val="28"/>
        </w:rPr>
        <w:t>encarnación.</w:t>
      </w:r>
      <w:r>
        <w:rPr>
          <w:rFonts w:ascii="Comic Sans MS" w:hAnsi="Comic Sans MS"/>
          <w:color w:val="000000"/>
          <w:szCs w:val="28"/>
        </w:rPr>
        <w:t xml:space="preserve"> </w:t>
      </w:r>
      <w:r w:rsidRPr="003479C5">
        <w:rPr>
          <w:rFonts w:ascii="Comic Sans MS" w:hAnsi="Comic Sans MS"/>
          <w:color w:val="000000"/>
          <w:szCs w:val="28"/>
        </w:rPr>
        <w:t>Sería</w:t>
      </w:r>
      <w:r>
        <w:rPr>
          <w:rFonts w:ascii="Comic Sans MS" w:hAnsi="Comic Sans MS"/>
          <w:color w:val="000000"/>
          <w:szCs w:val="28"/>
        </w:rPr>
        <w:t xml:space="preserve"> </w:t>
      </w:r>
      <w:r w:rsidRPr="003479C5">
        <w:rPr>
          <w:rFonts w:ascii="Comic Sans MS" w:hAnsi="Comic Sans MS"/>
          <w:color w:val="000000"/>
          <w:szCs w:val="28"/>
        </w:rPr>
        <w:t>preciso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entregáramos</w:t>
      </w:r>
      <w:r>
        <w:rPr>
          <w:rFonts w:ascii="Comic Sans MS" w:hAnsi="Comic Sans MS"/>
          <w:color w:val="000000"/>
          <w:szCs w:val="28"/>
        </w:rPr>
        <w:t xml:space="preserve"> </w:t>
      </w:r>
      <w:r w:rsidRPr="003479C5">
        <w:rPr>
          <w:rFonts w:ascii="Comic Sans MS" w:hAnsi="Comic Sans MS"/>
          <w:color w:val="000000"/>
          <w:szCs w:val="28"/>
        </w:rPr>
        <w:t>todas</w:t>
      </w:r>
      <w:r>
        <w:rPr>
          <w:rFonts w:ascii="Comic Sans MS" w:hAnsi="Comic Sans MS"/>
          <w:color w:val="000000"/>
          <w:szCs w:val="28"/>
        </w:rPr>
        <w:t xml:space="preserve"> </w:t>
      </w:r>
      <w:r w:rsidRPr="003479C5">
        <w:rPr>
          <w:rFonts w:ascii="Comic Sans MS" w:hAnsi="Comic Sans MS"/>
          <w:color w:val="000000"/>
          <w:szCs w:val="28"/>
        </w:rPr>
        <w:t>nuestras</w:t>
      </w:r>
      <w:r>
        <w:rPr>
          <w:rFonts w:ascii="Comic Sans MS" w:hAnsi="Comic Sans MS"/>
          <w:color w:val="000000"/>
          <w:szCs w:val="28"/>
        </w:rPr>
        <w:t xml:space="preserve"> </w:t>
      </w:r>
      <w:r w:rsidRPr="003479C5">
        <w:rPr>
          <w:rFonts w:ascii="Comic Sans MS" w:hAnsi="Comic Sans MS"/>
          <w:color w:val="000000"/>
          <w:szCs w:val="28"/>
        </w:rPr>
        <w:t>acciones</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hay</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tal</w:t>
      </w:r>
      <w:r>
        <w:rPr>
          <w:rFonts w:ascii="Comic Sans MS" w:hAnsi="Comic Sans MS"/>
          <w:color w:val="000000"/>
          <w:szCs w:val="28"/>
        </w:rPr>
        <w:t xml:space="preserve"> </w:t>
      </w:r>
      <w:r w:rsidRPr="003479C5">
        <w:rPr>
          <w:rFonts w:ascii="Comic Sans MS" w:hAnsi="Comic Sans MS"/>
          <w:color w:val="000000"/>
          <w:szCs w:val="28"/>
        </w:rPr>
        <w:t>modo</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pueda</w:t>
      </w:r>
      <w:r>
        <w:rPr>
          <w:rFonts w:ascii="Comic Sans MS" w:hAnsi="Comic Sans MS"/>
          <w:color w:val="000000"/>
          <w:szCs w:val="28"/>
        </w:rPr>
        <w:t xml:space="preserve"> </w:t>
      </w:r>
      <w:r w:rsidRPr="003479C5">
        <w:rPr>
          <w:rFonts w:ascii="Comic Sans MS" w:hAnsi="Comic Sans MS"/>
          <w:color w:val="000000"/>
          <w:szCs w:val="28"/>
        </w:rPr>
        <w:t>reconocer</w:t>
      </w:r>
      <w:r>
        <w:rPr>
          <w:rFonts w:ascii="Comic Sans MS" w:hAnsi="Comic Sans MS"/>
          <w:color w:val="000000"/>
          <w:szCs w:val="28"/>
        </w:rPr>
        <w:t xml:space="preserve"> </w:t>
      </w:r>
      <w:r w:rsidRPr="003479C5">
        <w:rPr>
          <w:rFonts w:ascii="Comic Sans MS" w:hAnsi="Comic Sans MS"/>
          <w:color w:val="000000"/>
          <w:szCs w:val="28"/>
        </w:rPr>
        <w:t>su</w:t>
      </w:r>
      <w:r>
        <w:rPr>
          <w:rFonts w:ascii="Comic Sans MS" w:hAnsi="Comic Sans MS"/>
          <w:color w:val="000000"/>
          <w:szCs w:val="28"/>
        </w:rPr>
        <w:t xml:space="preserve"> </w:t>
      </w:r>
      <w:r w:rsidRPr="003479C5">
        <w:rPr>
          <w:rFonts w:ascii="Comic Sans MS" w:hAnsi="Comic Sans MS"/>
          <w:color w:val="000000"/>
          <w:szCs w:val="28"/>
        </w:rPr>
        <w:t>rostro</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cada</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ellas.</w:t>
      </w:r>
    </w:p>
    <w:p w:rsidR="0007727D" w:rsidRDefault="0007727D" w:rsidP="00131EA6">
      <w:pPr>
        <w:widowControl w:val="0"/>
        <w:ind w:firstLine="284"/>
        <w:jc w:val="both"/>
        <w:rPr>
          <w:rFonts w:ascii="Comic Sans MS" w:hAnsi="Comic Sans MS"/>
          <w:i/>
          <w:iCs/>
          <w:color w:val="000000"/>
          <w:szCs w:val="28"/>
        </w:rPr>
      </w:pP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pide</w:t>
      </w:r>
      <w:r>
        <w:rPr>
          <w:rFonts w:ascii="Comic Sans MS" w:hAnsi="Comic Sans MS"/>
          <w:color w:val="000000"/>
          <w:szCs w:val="28"/>
        </w:rPr>
        <w:t xml:space="preserve"> </w:t>
      </w:r>
      <w:r w:rsidRPr="003479C5">
        <w:rPr>
          <w:rFonts w:ascii="Comic Sans MS" w:hAnsi="Comic Sans MS"/>
          <w:color w:val="000000"/>
          <w:szCs w:val="28"/>
        </w:rPr>
        <w:t>más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esto.</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ha</w:t>
      </w:r>
      <w:r>
        <w:rPr>
          <w:rFonts w:ascii="Comic Sans MS" w:hAnsi="Comic Sans MS"/>
          <w:color w:val="000000"/>
          <w:szCs w:val="28"/>
        </w:rPr>
        <w:t xml:space="preserve"> </w:t>
      </w:r>
      <w:r w:rsidRPr="003479C5">
        <w:rPr>
          <w:rFonts w:ascii="Comic Sans MS" w:hAnsi="Comic Sans MS"/>
          <w:color w:val="000000"/>
          <w:szCs w:val="28"/>
        </w:rPr>
        <w:t>venido</w:t>
      </w:r>
      <w:r>
        <w:rPr>
          <w:rFonts w:ascii="Comic Sans MS" w:hAnsi="Comic Sans MS"/>
          <w:color w:val="000000"/>
          <w:szCs w:val="28"/>
        </w:rPr>
        <w:t xml:space="preserve"> </w:t>
      </w:r>
      <w:r w:rsidRPr="003479C5">
        <w:rPr>
          <w:rFonts w:ascii="Comic Sans MS" w:hAnsi="Comic Sans MS"/>
          <w:color w:val="000000"/>
          <w:szCs w:val="28"/>
        </w:rPr>
        <w:t>a</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descansar;</w:t>
      </w:r>
      <w:r>
        <w:rPr>
          <w:rFonts w:ascii="Comic Sans MS" w:hAnsi="Comic Sans MS"/>
          <w:color w:val="000000"/>
          <w:szCs w:val="28"/>
        </w:rPr>
        <w:t xml:space="preserve"> </w:t>
      </w:r>
      <w:r w:rsidRPr="003479C5">
        <w:rPr>
          <w:rFonts w:ascii="Comic Sans MS" w:hAnsi="Comic Sans MS"/>
          <w:color w:val="000000"/>
          <w:szCs w:val="28"/>
        </w:rPr>
        <w:t>es</w:t>
      </w:r>
      <w:r>
        <w:rPr>
          <w:rFonts w:ascii="Comic Sans MS" w:hAnsi="Comic Sans MS"/>
          <w:color w:val="000000"/>
          <w:szCs w:val="28"/>
        </w:rPr>
        <w:t xml:space="preserve"> </w:t>
      </w:r>
      <w:r w:rsidRPr="003479C5">
        <w:rPr>
          <w:rFonts w:ascii="Comic Sans MS" w:hAnsi="Comic Sans MS"/>
          <w:color w:val="000000"/>
          <w:szCs w:val="28"/>
        </w:rPr>
        <w:t>infatigable,</w:t>
      </w:r>
      <w:r>
        <w:rPr>
          <w:rFonts w:ascii="Comic Sans MS" w:hAnsi="Comic Sans MS"/>
          <w:color w:val="000000"/>
          <w:szCs w:val="28"/>
        </w:rPr>
        <w:t xml:space="preserve"> </w:t>
      </w:r>
      <w:r w:rsidRPr="003479C5">
        <w:rPr>
          <w:rFonts w:ascii="Comic Sans MS" w:hAnsi="Comic Sans MS"/>
          <w:color w:val="000000"/>
          <w:szCs w:val="28"/>
        </w:rPr>
        <w:t>insaciable</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obrar;</w:t>
      </w:r>
      <w:r>
        <w:rPr>
          <w:rFonts w:ascii="Comic Sans MS" w:hAnsi="Comic Sans MS"/>
          <w:color w:val="000000"/>
          <w:szCs w:val="28"/>
        </w:rPr>
        <w:t xml:space="preserve"> </w:t>
      </w:r>
      <w:r w:rsidRPr="003479C5">
        <w:rPr>
          <w:rFonts w:ascii="Comic Sans MS" w:hAnsi="Comic Sans MS"/>
          <w:color w:val="000000"/>
          <w:szCs w:val="28"/>
        </w:rPr>
        <w:t>sólo</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cosa</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puede</w:t>
      </w:r>
      <w:r>
        <w:rPr>
          <w:rFonts w:ascii="Comic Sans MS" w:hAnsi="Comic Sans MS"/>
          <w:color w:val="000000"/>
          <w:szCs w:val="28"/>
        </w:rPr>
        <w:t xml:space="preserve"> </w:t>
      </w:r>
      <w:r w:rsidRPr="003479C5">
        <w:rPr>
          <w:rFonts w:ascii="Comic Sans MS" w:hAnsi="Comic Sans MS"/>
          <w:color w:val="000000"/>
          <w:szCs w:val="28"/>
        </w:rPr>
        <w:t>impedir: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hecho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nosotros,</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mala</w:t>
      </w:r>
      <w:r>
        <w:rPr>
          <w:rFonts w:ascii="Comic Sans MS" w:hAnsi="Comic Sans MS"/>
          <w:color w:val="000000"/>
          <w:szCs w:val="28"/>
        </w:rPr>
        <w:t xml:space="preserve"> </w:t>
      </w:r>
      <w:r w:rsidRPr="003479C5">
        <w:rPr>
          <w:rFonts w:ascii="Comic Sans MS" w:hAnsi="Comic Sans MS"/>
          <w:color w:val="000000"/>
          <w:szCs w:val="28"/>
        </w:rPr>
        <w:t>voluntad,</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lastRenderedPageBreak/>
        <w:t>lo</w:t>
      </w:r>
      <w:r>
        <w:rPr>
          <w:rFonts w:ascii="Comic Sans MS" w:hAnsi="Comic Sans MS"/>
          <w:color w:val="000000"/>
          <w:szCs w:val="28"/>
        </w:rPr>
        <w:t xml:space="preserve"> </w:t>
      </w:r>
      <w:r w:rsidRPr="003479C5">
        <w:rPr>
          <w:rFonts w:ascii="Comic Sans MS" w:hAnsi="Comic Sans MS"/>
          <w:color w:val="000000"/>
          <w:szCs w:val="28"/>
        </w:rPr>
        <w:t>permitamos,</w:t>
      </w:r>
      <w:r>
        <w:rPr>
          <w:rFonts w:ascii="Comic Sans MS" w:hAnsi="Comic Sans MS"/>
          <w:color w:val="000000"/>
          <w:szCs w:val="28"/>
        </w:rPr>
        <w:t xml:space="preserve"> </w:t>
      </w:r>
      <w:r w:rsidRPr="003479C5">
        <w:rPr>
          <w:rFonts w:ascii="Comic Sans MS" w:hAnsi="Comic Sans MS"/>
          <w:color w:val="000000"/>
          <w:szCs w:val="28"/>
        </w:rPr>
        <w:t>o</w:t>
      </w:r>
      <w:r>
        <w:rPr>
          <w:rFonts w:ascii="Comic Sans MS" w:hAnsi="Comic Sans MS"/>
          <w:color w:val="000000"/>
          <w:szCs w:val="28"/>
        </w:rPr>
        <w:t xml:space="preserve"> </w:t>
      </w:r>
      <w:r w:rsidRPr="003479C5">
        <w:rPr>
          <w:rFonts w:ascii="Comic Sans MS" w:hAnsi="Comic Sans MS"/>
          <w:color w:val="000000"/>
          <w:szCs w:val="28"/>
        </w:rPr>
        <w:t>bien</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otorguemos</w:t>
      </w:r>
      <w:r>
        <w:rPr>
          <w:rFonts w:ascii="Comic Sans MS" w:hAnsi="Comic Sans MS"/>
          <w:color w:val="000000"/>
          <w:szCs w:val="28"/>
        </w:rPr>
        <w:t xml:space="preserve"> </w:t>
      </w:r>
      <w:r w:rsidRPr="003479C5">
        <w:rPr>
          <w:rFonts w:ascii="Comic Sans MS" w:hAnsi="Comic Sans MS"/>
          <w:color w:val="000000"/>
          <w:szCs w:val="28"/>
        </w:rPr>
        <w:t>la</w:t>
      </w:r>
      <w:r>
        <w:rPr>
          <w:rFonts w:ascii="Comic Sans MS" w:hAnsi="Comic Sans MS"/>
          <w:color w:val="000000"/>
          <w:szCs w:val="28"/>
        </w:rPr>
        <w:t xml:space="preserve"> </w:t>
      </w:r>
      <w:r w:rsidRPr="003479C5">
        <w:rPr>
          <w:rFonts w:ascii="Comic Sans MS" w:hAnsi="Comic Sans MS"/>
          <w:color w:val="000000"/>
          <w:szCs w:val="28"/>
        </w:rPr>
        <w:t>suficiente</w:t>
      </w:r>
      <w:r>
        <w:rPr>
          <w:rFonts w:ascii="Comic Sans MS" w:hAnsi="Comic Sans MS"/>
          <w:color w:val="000000"/>
          <w:szCs w:val="28"/>
        </w:rPr>
        <w:t xml:space="preserve"> </w:t>
      </w:r>
      <w:r w:rsidRPr="003479C5">
        <w:rPr>
          <w:rFonts w:ascii="Comic Sans MS" w:hAnsi="Comic Sans MS"/>
          <w:color w:val="000000"/>
          <w:szCs w:val="28"/>
        </w:rPr>
        <w:t>confianza</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no</w:t>
      </w:r>
      <w:r>
        <w:rPr>
          <w:rFonts w:ascii="Comic Sans MS" w:hAnsi="Comic Sans MS"/>
          <w:color w:val="000000"/>
          <w:szCs w:val="28"/>
        </w:rPr>
        <w:t xml:space="preserve"> </w:t>
      </w:r>
      <w:r w:rsidRPr="003479C5">
        <w:rPr>
          <w:rFonts w:ascii="Comic Sans MS" w:hAnsi="Comic Sans MS"/>
          <w:color w:val="000000"/>
          <w:szCs w:val="28"/>
        </w:rPr>
        <w:t>estemos</w:t>
      </w:r>
      <w:r>
        <w:rPr>
          <w:rFonts w:ascii="Comic Sans MS" w:hAnsi="Comic Sans MS"/>
          <w:color w:val="000000"/>
          <w:szCs w:val="28"/>
        </w:rPr>
        <w:t xml:space="preserve"> </w:t>
      </w:r>
      <w:r w:rsidRPr="003479C5">
        <w:rPr>
          <w:rFonts w:ascii="Comic Sans MS" w:hAnsi="Comic Sans MS"/>
          <w:color w:val="000000"/>
          <w:szCs w:val="28"/>
        </w:rPr>
        <w:t>convencidos</w:t>
      </w:r>
      <w:r>
        <w:rPr>
          <w:rFonts w:ascii="Comic Sans MS" w:hAnsi="Comic Sans MS"/>
          <w:color w:val="000000"/>
          <w:szCs w:val="28"/>
        </w:rPr>
        <w:t xml:space="preserve"> </w:t>
      </w:r>
      <w:r w:rsidRPr="003479C5">
        <w:rPr>
          <w:rFonts w:ascii="Comic Sans MS" w:hAnsi="Comic Sans MS"/>
          <w:color w:val="000000"/>
          <w:szCs w:val="28"/>
        </w:rPr>
        <w:t>hasta</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fondo</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él</w:t>
      </w:r>
      <w:r>
        <w:rPr>
          <w:rFonts w:ascii="Comic Sans MS" w:hAnsi="Comic Sans MS"/>
          <w:color w:val="000000"/>
          <w:szCs w:val="28"/>
        </w:rPr>
        <w:t xml:space="preserve"> </w:t>
      </w:r>
      <w:r w:rsidRPr="003479C5">
        <w:rPr>
          <w:rFonts w:ascii="Comic Sans MS" w:hAnsi="Comic Sans MS"/>
          <w:color w:val="000000"/>
          <w:szCs w:val="28"/>
        </w:rPr>
        <w:t>tiene</w:t>
      </w:r>
      <w:r>
        <w:rPr>
          <w:rFonts w:ascii="Comic Sans MS" w:hAnsi="Comic Sans MS"/>
          <w:color w:val="000000"/>
          <w:szCs w:val="28"/>
        </w:rPr>
        <w:t xml:space="preserve"> </w:t>
      </w:r>
      <w:r w:rsidRPr="003479C5">
        <w:rPr>
          <w:rFonts w:ascii="Comic Sans MS" w:hAnsi="Comic Sans MS"/>
          <w:color w:val="000000"/>
          <w:szCs w:val="28"/>
        </w:rPr>
        <w:t>una</w:t>
      </w:r>
      <w:r>
        <w:rPr>
          <w:rFonts w:ascii="Comic Sans MS" w:hAnsi="Comic Sans MS"/>
          <w:color w:val="000000"/>
          <w:szCs w:val="28"/>
        </w:rPr>
        <w:t xml:space="preserve"> </w:t>
      </w:r>
      <w:r w:rsidRPr="003479C5">
        <w:rPr>
          <w:rFonts w:ascii="Comic Sans MS" w:hAnsi="Comic Sans MS"/>
          <w:color w:val="000000"/>
          <w:szCs w:val="28"/>
        </w:rPr>
        <w:t>sola</w:t>
      </w:r>
      <w:r>
        <w:rPr>
          <w:rFonts w:ascii="Comic Sans MS" w:hAnsi="Comic Sans MS"/>
          <w:color w:val="000000"/>
          <w:szCs w:val="28"/>
        </w:rPr>
        <w:t xml:space="preserve"> </w:t>
      </w:r>
      <w:r w:rsidRPr="003479C5">
        <w:rPr>
          <w:rFonts w:ascii="Comic Sans MS" w:hAnsi="Comic Sans MS"/>
          <w:color w:val="000000"/>
          <w:szCs w:val="28"/>
        </w:rPr>
        <w:t>cosa</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hacer:</w:t>
      </w:r>
      <w:r>
        <w:rPr>
          <w:rFonts w:ascii="Comic Sans MS" w:hAnsi="Comic Sans MS"/>
          <w:color w:val="000000"/>
          <w:szCs w:val="28"/>
        </w:rPr>
        <w:t xml:space="preserve"> </w:t>
      </w:r>
      <w:r w:rsidRPr="003479C5">
        <w:rPr>
          <w:rFonts w:ascii="Comic Sans MS" w:hAnsi="Comic Sans MS"/>
          <w:color w:val="000000"/>
          <w:szCs w:val="28"/>
        </w:rPr>
        <w:t>obrar.</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le</w:t>
      </w:r>
      <w:r>
        <w:rPr>
          <w:rFonts w:ascii="Comic Sans MS" w:hAnsi="Comic Sans MS"/>
          <w:color w:val="000000"/>
          <w:szCs w:val="28"/>
        </w:rPr>
        <w:t xml:space="preserve"> </w:t>
      </w:r>
      <w:r w:rsidRPr="003479C5">
        <w:rPr>
          <w:rFonts w:ascii="Comic Sans MS" w:hAnsi="Comic Sans MS"/>
          <w:color w:val="000000"/>
          <w:szCs w:val="28"/>
        </w:rPr>
        <w:t>dejáramos</w:t>
      </w:r>
      <w:r>
        <w:rPr>
          <w:rFonts w:ascii="Comic Sans MS" w:hAnsi="Comic Sans MS"/>
          <w:color w:val="000000"/>
          <w:szCs w:val="28"/>
        </w:rPr>
        <w:t xml:space="preserve"> </w:t>
      </w:r>
      <w:r w:rsidRPr="003479C5">
        <w:rPr>
          <w:rFonts w:ascii="Comic Sans MS" w:hAnsi="Comic Sans MS"/>
          <w:color w:val="000000"/>
          <w:szCs w:val="28"/>
        </w:rPr>
        <w:t>hacer,</w:t>
      </w:r>
      <w:r>
        <w:rPr>
          <w:rFonts w:ascii="Comic Sans MS" w:hAnsi="Comic Sans MS"/>
          <w:color w:val="000000"/>
          <w:szCs w:val="28"/>
        </w:rPr>
        <w:t xml:space="preserve"> </w:t>
      </w:r>
      <w:r w:rsidRPr="003479C5">
        <w:rPr>
          <w:rFonts w:ascii="Comic Sans MS" w:hAnsi="Comic Sans MS"/>
          <w:color w:val="000000"/>
          <w:szCs w:val="28"/>
        </w:rPr>
        <w:t>el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mostraría</w:t>
      </w:r>
      <w:r>
        <w:rPr>
          <w:rFonts w:ascii="Comic Sans MS" w:hAnsi="Comic Sans MS"/>
          <w:color w:val="000000"/>
          <w:szCs w:val="28"/>
        </w:rPr>
        <w:t xml:space="preserve"> </w:t>
      </w:r>
      <w:r w:rsidRPr="003479C5">
        <w:rPr>
          <w:rFonts w:ascii="Comic Sans MS" w:hAnsi="Comic Sans MS"/>
          <w:color w:val="000000"/>
          <w:szCs w:val="28"/>
        </w:rPr>
        <w:t>absolutamente</w:t>
      </w:r>
      <w:r>
        <w:rPr>
          <w:rFonts w:ascii="Comic Sans MS" w:hAnsi="Comic Sans MS"/>
          <w:color w:val="000000"/>
          <w:szCs w:val="28"/>
        </w:rPr>
        <w:t xml:space="preserve"> </w:t>
      </w:r>
      <w:r w:rsidRPr="003479C5">
        <w:rPr>
          <w:rFonts w:ascii="Comic Sans MS" w:hAnsi="Comic Sans MS"/>
          <w:color w:val="000000"/>
          <w:szCs w:val="28"/>
        </w:rPr>
        <w:t>incansable</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se</w:t>
      </w:r>
      <w:r>
        <w:rPr>
          <w:rFonts w:ascii="Comic Sans MS" w:hAnsi="Comic Sans MS"/>
          <w:color w:val="000000"/>
          <w:szCs w:val="28"/>
        </w:rPr>
        <w:t xml:space="preserve"> </w:t>
      </w:r>
      <w:r w:rsidRPr="003479C5">
        <w:rPr>
          <w:rFonts w:ascii="Comic Sans MS" w:hAnsi="Comic Sans MS"/>
          <w:color w:val="000000"/>
          <w:szCs w:val="28"/>
        </w:rPr>
        <w:t>serviría</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Basta</w:t>
      </w:r>
      <w:r>
        <w:rPr>
          <w:rFonts w:ascii="Comic Sans MS" w:hAnsi="Comic Sans MS"/>
          <w:color w:val="000000"/>
          <w:szCs w:val="28"/>
        </w:rPr>
        <w:t xml:space="preserve"> </w:t>
      </w:r>
      <w:r w:rsidRPr="003479C5">
        <w:rPr>
          <w:rFonts w:ascii="Comic Sans MS" w:hAnsi="Comic Sans MS"/>
          <w:color w:val="000000"/>
          <w:szCs w:val="28"/>
        </w:rPr>
        <w:t>con</w:t>
      </w:r>
      <w:r>
        <w:rPr>
          <w:rFonts w:ascii="Comic Sans MS" w:hAnsi="Comic Sans MS"/>
          <w:color w:val="000000"/>
          <w:szCs w:val="28"/>
        </w:rPr>
        <w:t xml:space="preserve"> </w:t>
      </w:r>
      <w:r w:rsidRPr="003479C5">
        <w:rPr>
          <w:rFonts w:ascii="Comic Sans MS" w:hAnsi="Comic Sans MS"/>
          <w:color w:val="000000"/>
          <w:szCs w:val="28"/>
        </w:rPr>
        <w:t>nada</w:t>
      </w:r>
      <w:r>
        <w:rPr>
          <w:rFonts w:ascii="Comic Sans MS" w:hAnsi="Comic Sans MS"/>
          <w:color w:val="000000"/>
          <w:szCs w:val="28"/>
        </w:rPr>
        <w:t xml:space="preserve"> </w:t>
      </w:r>
      <w:r w:rsidRPr="003479C5">
        <w:rPr>
          <w:rFonts w:ascii="Comic Sans MS" w:hAnsi="Comic Sans MS"/>
          <w:color w:val="000000"/>
          <w:szCs w:val="28"/>
        </w:rPr>
        <w:t>para</w:t>
      </w:r>
      <w:r>
        <w:rPr>
          <w:rFonts w:ascii="Comic Sans MS" w:hAnsi="Comic Sans MS"/>
          <w:color w:val="000000"/>
          <w:szCs w:val="28"/>
        </w:rPr>
        <w:t xml:space="preserve"> </w:t>
      </w:r>
      <w:r w:rsidRPr="003479C5">
        <w:rPr>
          <w:rFonts w:ascii="Comic Sans MS" w:hAnsi="Comic Sans MS"/>
          <w:color w:val="000000"/>
          <w:szCs w:val="28"/>
        </w:rPr>
        <w:t>apagar</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fuego</w:t>
      </w:r>
      <w:r>
        <w:rPr>
          <w:rFonts w:ascii="Comic Sans MS" w:hAnsi="Comic Sans MS"/>
          <w:color w:val="000000"/>
          <w:szCs w:val="28"/>
        </w:rPr>
        <w:t xml:space="preserve"> </w:t>
      </w:r>
      <w:r w:rsidRPr="003479C5">
        <w:rPr>
          <w:rFonts w:ascii="Comic Sans MS" w:hAnsi="Comic Sans MS"/>
          <w:color w:val="000000"/>
          <w:szCs w:val="28"/>
        </w:rPr>
        <w:t>diminuto,</w:t>
      </w:r>
      <w:r>
        <w:rPr>
          <w:rFonts w:ascii="Comic Sans MS" w:hAnsi="Comic Sans MS"/>
          <w:color w:val="000000"/>
          <w:szCs w:val="28"/>
        </w:rPr>
        <w:t xml:space="preserve"> </w:t>
      </w:r>
      <w:r w:rsidRPr="003479C5">
        <w:rPr>
          <w:rFonts w:ascii="Comic Sans MS" w:hAnsi="Comic Sans MS"/>
          <w:color w:val="000000"/>
          <w:szCs w:val="28"/>
        </w:rPr>
        <w:t>mientras</w:t>
      </w:r>
      <w:r>
        <w:rPr>
          <w:rFonts w:ascii="Comic Sans MS" w:hAnsi="Comic Sans MS"/>
          <w:color w:val="000000"/>
          <w:szCs w:val="28"/>
        </w:rPr>
        <w:t xml:space="preserve"> </w:t>
      </w:r>
      <w:r w:rsidRPr="003479C5">
        <w:rPr>
          <w:rFonts w:ascii="Comic Sans MS" w:hAnsi="Comic Sans MS"/>
          <w:color w:val="000000"/>
          <w:szCs w:val="28"/>
        </w:rPr>
        <w:t>que</w:t>
      </w:r>
      <w:r>
        <w:rPr>
          <w:rFonts w:ascii="Comic Sans MS" w:hAnsi="Comic Sans MS"/>
          <w:color w:val="000000"/>
          <w:szCs w:val="28"/>
        </w:rPr>
        <w:t xml:space="preserve"> </w:t>
      </w:r>
      <w:r w:rsidRPr="003479C5">
        <w:rPr>
          <w:rFonts w:ascii="Comic Sans MS" w:hAnsi="Comic Sans MS"/>
          <w:color w:val="000000"/>
          <w:szCs w:val="28"/>
        </w:rPr>
        <w:t>un</w:t>
      </w:r>
      <w:r>
        <w:rPr>
          <w:rFonts w:ascii="Comic Sans MS" w:hAnsi="Comic Sans MS"/>
          <w:color w:val="000000"/>
          <w:szCs w:val="28"/>
        </w:rPr>
        <w:t xml:space="preserve"> </w:t>
      </w:r>
      <w:r w:rsidRPr="003479C5">
        <w:rPr>
          <w:rFonts w:ascii="Comic Sans MS" w:hAnsi="Comic Sans MS"/>
          <w:color w:val="000000"/>
          <w:szCs w:val="28"/>
        </w:rPr>
        <w:t>fuego</w:t>
      </w:r>
      <w:r>
        <w:rPr>
          <w:rFonts w:ascii="Comic Sans MS" w:hAnsi="Comic Sans MS"/>
          <w:color w:val="000000"/>
          <w:szCs w:val="28"/>
        </w:rPr>
        <w:t xml:space="preserve"> </w:t>
      </w:r>
      <w:r w:rsidRPr="003479C5">
        <w:rPr>
          <w:rFonts w:ascii="Comic Sans MS" w:hAnsi="Comic Sans MS"/>
          <w:color w:val="000000"/>
          <w:szCs w:val="28"/>
        </w:rPr>
        <w:t>inflamador</w:t>
      </w:r>
      <w:r>
        <w:rPr>
          <w:rFonts w:ascii="Comic Sans MS" w:hAnsi="Comic Sans MS"/>
          <w:color w:val="000000"/>
          <w:szCs w:val="28"/>
        </w:rPr>
        <w:t xml:space="preserve"> </w:t>
      </w:r>
      <w:r w:rsidRPr="003479C5">
        <w:rPr>
          <w:rFonts w:ascii="Comic Sans MS" w:hAnsi="Comic Sans MS"/>
          <w:color w:val="000000"/>
          <w:szCs w:val="28"/>
        </w:rPr>
        <w:t>lo</w:t>
      </w:r>
      <w:r>
        <w:rPr>
          <w:rFonts w:ascii="Comic Sans MS" w:hAnsi="Comic Sans MS"/>
          <w:color w:val="000000"/>
          <w:szCs w:val="28"/>
        </w:rPr>
        <w:t xml:space="preserve"> </w:t>
      </w:r>
      <w:r w:rsidRPr="003479C5">
        <w:rPr>
          <w:rFonts w:ascii="Comic Sans MS" w:hAnsi="Comic Sans MS"/>
          <w:color w:val="000000"/>
          <w:szCs w:val="28"/>
        </w:rPr>
        <w:t>consume</w:t>
      </w:r>
      <w:r>
        <w:rPr>
          <w:rFonts w:ascii="Comic Sans MS" w:hAnsi="Comic Sans MS"/>
          <w:color w:val="000000"/>
          <w:szCs w:val="28"/>
        </w:rPr>
        <w:t xml:space="preserve"> </w:t>
      </w:r>
      <w:r w:rsidRPr="003479C5">
        <w:rPr>
          <w:rFonts w:ascii="Comic Sans MS" w:hAnsi="Comic Sans MS"/>
          <w:color w:val="000000"/>
          <w:szCs w:val="28"/>
        </w:rPr>
        <w:t>todo.</w:t>
      </w:r>
      <w:r>
        <w:rPr>
          <w:rFonts w:ascii="Comic Sans MS" w:hAnsi="Comic Sans MS"/>
          <w:color w:val="000000"/>
          <w:szCs w:val="28"/>
        </w:rPr>
        <w:t xml:space="preserve"> </w:t>
      </w:r>
      <w:r w:rsidRPr="003479C5">
        <w:rPr>
          <w:rFonts w:ascii="Comic Sans MS" w:hAnsi="Comic Sans MS"/>
          <w:color w:val="000000"/>
          <w:szCs w:val="28"/>
        </w:rPr>
        <w:t>Si</w:t>
      </w:r>
      <w:r>
        <w:rPr>
          <w:rFonts w:ascii="Comic Sans MS" w:hAnsi="Comic Sans MS"/>
          <w:color w:val="000000"/>
          <w:szCs w:val="28"/>
        </w:rPr>
        <w:t xml:space="preserve"> </w:t>
      </w:r>
      <w:r w:rsidRPr="003479C5">
        <w:rPr>
          <w:rFonts w:ascii="Comic Sans MS" w:hAnsi="Comic Sans MS"/>
          <w:color w:val="000000"/>
          <w:szCs w:val="28"/>
        </w:rPr>
        <w:t>fuéramos</w:t>
      </w:r>
      <w:r>
        <w:rPr>
          <w:rFonts w:ascii="Comic Sans MS" w:hAnsi="Comic Sans MS"/>
          <w:color w:val="000000"/>
          <w:szCs w:val="28"/>
        </w:rPr>
        <w:t xml:space="preserve"> </w:t>
      </w:r>
      <w:r w:rsidRPr="003479C5">
        <w:rPr>
          <w:rFonts w:ascii="Comic Sans MS" w:hAnsi="Comic Sans MS"/>
          <w:color w:val="000000"/>
          <w:szCs w:val="28"/>
        </w:rPr>
        <w:t>gente</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fe,</w:t>
      </w:r>
      <w:r>
        <w:rPr>
          <w:rFonts w:ascii="Comic Sans MS" w:hAnsi="Comic Sans MS"/>
          <w:color w:val="000000"/>
          <w:szCs w:val="28"/>
        </w:rPr>
        <w:t xml:space="preserve"> </w:t>
      </w:r>
      <w:r w:rsidRPr="003479C5">
        <w:rPr>
          <w:rFonts w:ascii="Comic Sans MS" w:hAnsi="Comic Sans MS"/>
          <w:color w:val="000000"/>
          <w:szCs w:val="28"/>
        </w:rPr>
        <w:t>podríamos</w:t>
      </w:r>
      <w:r>
        <w:rPr>
          <w:rFonts w:ascii="Comic Sans MS" w:hAnsi="Comic Sans MS"/>
          <w:color w:val="000000"/>
          <w:szCs w:val="28"/>
        </w:rPr>
        <w:t xml:space="preserve"> </w:t>
      </w:r>
      <w:r w:rsidRPr="003479C5">
        <w:rPr>
          <w:rFonts w:ascii="Comic Sans MS" w:hAnsi="Comic Sans MS"/>
          <w:color w:val="000000"/>
          <w:szCs w:val="28"/>
        </w:rPr>
        <w:t>confiarle</w:t>
      </w:r>
      <w:r>
        <w:rPr>
          <w:rFonts w:ascii="Comic Sans MS" w:hAnsi="Comic Sans MS"/>
          <w:color w:val="000000"/>
          <w:szCs w:val="28"/>
        </w:rPr>
        <w:t xml:space="preserve"> </w:t>
      </w:r>
      <w:r w:rsidRPr="003479C5">
        <w:rPr>
          <w:rFonts w:ascii="Comic Sans MS" w:hAnsi="Comic Sans MS"/>
          <w:color w:val="000000"/>
          <w:szCs w:val="28"/>
        </w:rPr>
        <w:t>al</w:t>
      </w:r>
      <w:r>
        <w:rPr>
          <w:rFonts w:ascii="Comic Sans MS" w:hAnsi="Comic Sans MS"/>
          <w:color w:val="000000"/>
          <w:szCs w:val="28"/>
        </w:rPr>
        <w:t xml:space="preserve"> </w:t>
      </w:r>
      <w:r w:rsidRPr="003479C5">
        <w:rPr>
          <w:rFonts w:ascii="Comic Sans MS" w:hAnsi="Comic Sans MS"/>
          <w:color w:val="000000"/>
          <w:szCs w:val="28"/>
        </w:rPr>
        <w:t>Espíritu</w:t>
      </w:r>
      <w:r>
        <w:rPr>
          <w:rFonts w:ascii="Comic Sans MS" w:hAnsi="Comic Sans MS"/>
          <w:color w:val="000000"/>
          <w:szCs w:val="28"/>
        </w:rPr>
        <w:t xml:space="preserve"> </w:t>
      </w:r>
      <w:r w:rsidRPr="003479C5">
        <w:rPr>
          <w:rFonts w:ascii="Comic Sans MS" w:hAnsi="Comic Sans MS"/>
          <w:color w:val="000000"/>
          <w:szCs w:val="28"/>
        </w:rPr>
        <w:t>todas</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acciones</w:t>
      </w:r>
      <w:r>
        <w:rPr>
          <w:rFonts w:ascii="Comic Sans MS" w:hAnsi="Comic Sans MS"/>
          <w:color w:val="000000"/>
          <w:szCs w:val="28"/>
        </w:rPr>
        <w:t xml:space="preserve"> </w:t>
      </w:r>
      <w:r w:rsidRPr="003479C5">
        <w:rPr>
          <w:rFonts w:ascii="Comic Sans MS" w:hAnsi="Comic Sans MS"/>
          <w:color w:val="000000"/>
          <w:szCs w:val="28"/>
        </w:rPr>
        <w:t>de</w:t>
      </w:r>
      <w:r>
        <w:rPr>
          <w:rFonts w:ascii="Comic Sans MS" w:hAnsi="Comic Sans MS"/>
          <w:color w:val="000000"/>
          <w:szCs w:val="28"/>
        </w:rPr>
        <w:t xml:space="preserve"> </w:t>
      </w:r>
      <w:r w:rsidRPr="003479C5">
        <w:rPr>
          <w:rFonts w:ascii="Comic Sans MS" w:hAnsi="Comic Sans MS"/>
          <w:color w:val="000000"/>
          <w:szCs w:val="28"/>
        </w:rPr>
        <w:t>nuestra</w:t>
      </w:r>
      <w:r>
        <w:rPr>
          <w:rFonts w:ascii="Comic Sans MS" w:hAnsi="Comic Sans MS"/>
          <w:color w:val="000000"/>
          <w:szCs w:val="28"/>
        </w:rPr>
        <w:t xml:space="preserve"> </w:t>
      </w:r>
      <w:r w:rsidRPr="003479C5">
        <w:rPr>
          <w:rFonts w:ascii="Comic Sans MS" w:hAnsi="Comic Sans MS"/>
          <w:color w:val="000000"/>
          <w:szCs w:val="28"/>
        </w:rPr>
        <w:t>¡ornada,</w:t>
      </w:r>
      <w:r>
        <w:rPr>
          <w:rFonts w:ascii="Comic Sans MS" w:hAnsi="Comic Sans MS"/>
          <w:color w:val="000000"/>
          <w:szCs w:val="28"/>
        </w:rPr>
        <w:t xml:space="preserve"> </w:t>
      </w:r>
      <w:r w:rsidRPr="003479C5">
        <w:rPr>
          <w:rFonts w:ascii="Comic Sans MS" w:hAnsi="Comic Sans MS"/>
          <w:color w:val="000000"/>
          <w:szCs w:val="28"/>
        </w:rPr>
        <w:t>sean</w:t>
      </w:r>
      <w:r>
        <w:rPr>
          <w:rFonts w:ascii="Comic Sans MS" w:hAnsi="Comic Sans MS"/>
          <w:color w:val="000000"/>
          <w:szCs w:val="28"/>
        </w:rPr>
        <w:t xml:space="preserve"> </w:t>
      </w:r>
      <w:r w:rsidRPr="003479C5">
        <w:rPr>
          <w:rFonts w:ascii="Comic Sans MS" w:hAnsi="Comic Sans MS"/>
          <w:color w:val="000000"/>
          <w:szCs w:val="28"/>
        </w:rPr>
        <w:t>cuales</w:t>
      </w:r>
      <w:r>
        <w:rPr>
          <w:rFonts w:ascii="Comic Sans MS" w:hAnsi="Comic Sans MS"/>
          <w:color w:val="000000"/>
          <w:szCs w:val="28"/>
        </w:rPr>
        <w:t xml:space="preserve"> </w:t>
      </w:r>
      <w:r w:rsidRPr="003479C5">
        <w:rPr>
          <w:rFonts w:ascii="Comic Sans MS" w:hAnsi="Comic Sans MS"/>
          <w:color w:val="000000"/>
          <w:szCs w:val="28"/>
        </w:rPr>
        <w:t>sean,</w:t>
      </w:r>
      <w:r>
        <w:rPr>
          <w:rFonts w:ascii="Comic Sans MS" w:hAnsi="Comic Sans MS"/>
          <w:color w:val="000000"/>
          <w:szCs w:val="28"/>
        </w:rPr>
        <w:t xml:space="preserve"> </w:t>
      </w:r>
      <w:r w:rsidRPr="003479C5">
        <w:rPr>
          <w:rFonts w:ascii="Comic Sans MS" w:hAnsi="Comic Sans MS"/>
          <w:color w:val="000000"/>
          <w:szCs w:val="28"/>
        </w:rPr>
        <w:t>y</w:t>
      </w:r>
      <w:r>
        <w:rPr>
          <w:rFonts w:ascii="Comic Sans MS" w:hAnsi="Comic Sans MS"/>
          <w:color w:val="000000"/>
          <w:szCs w:val="28"/>
        </w:rPr>
        <w:t xml:space="preserve"> </w:t>
      </w:r>
      <w:r w:rsidRPr="003479C5">
        <w:rPr>
          <w:rFonts w:ascii="Comic Sans MS" w:hAnsi="Comic Sans MS"/>
          <w:color w:val="000000"/>
          <w:szCs w:val="28"/>
        </w:rPr>
        <w:t>las</w:t>
      </w:r>
      <w:r>
        <w:rPr>
          <w:rFonts w:ascii="Comic Sans MS" w:hAnsi="Comic Sans MS"/>
          <w:color w:val="000000"/>
          <w:szCs w:val="28"/>
        </w:rPr>
        <w:t xml:space="preserve"> </w:t>
      </w:r>
      <w:r w:rsidRPr="003479C5">
        <w:rPr>
          <w:rFonts w:ascii="Comic Sans MS" w:hAnsi="Comic Sans MS"/>
          <w:color w:val="000000"/>
          <w:szCs w:val="28"/>
        </w:rPr>
        <w:t>transformaría</w:t>
      </w:r>
      <w:r>
        <w:rPr>
          <w:rFonts w:ascii="Comic Sans MS" w:hAnsi="Comic Sans MS"/>
          <w:color w:val="000000"/>
          <w:szCs w:val="28"/>
        </w:rPr>
        <w:t xml:space="preserve"> </w:t>
      </w:r>
      <w:r w:rsidRPr="003479C5">
        <w:rPr>
          <w:rFonts w:ascii="Comic Sans MS" w:hAnsi="Comic Sans MS"/>
          <w:color w:val="000000"/>
          <w:szCs w:val="28"/>
        </w:rPr>
        <w:t>en</w:t>
      </w:r>
      <w:r>
        <w:rPr>
          <w:rFonts w:ascii="Comic Sans MS" w:hAnsi="Comic Sans MS"/>
          <w:color w:val="000000"/>
          <w:szCs w:val="28"/>
        </w:rPr>
        <w:t xml:space="preserve"> </w:t>
      </w:r>
      <w:r w:rsidRPr="003479C5">
        <w:rPr>
          <w:rFonts w:ascii="Comic Sans MS" w:hAnsi="Comic Sans MS"/>
          <w:color w:val="000000"/>
          <w:szCs w:val="28"/>
        </w:rPr>
        <w:t>vida</w:t>
      </w:r>
      <w:r>
        <w:rPr>
          <w:rFonts w:ascii="Comic Sans MS" w:hAnsi="Comic Sans MS"/>
          <w:color w:val="000000"/>
          <w:szCs w:val="28"/>
        </w:rPr>
        <w:t xml:space="preserve"> </w:t>
      </w:r>
      <w:r w:rsidRPr="003479C5">
        <w:rPr>
          <w:rFonts w:ascii="Comic Sans MS" w:hAnsi="Comic Sans MS"/>
          <w:color w:val="000000"/>
          <w:szCs w:val="28"/>
        </w:rPr>
        <w:t>(M.</w:t>
      </w:r>
      <w:r>
        <w:rPr>
          <w:rFonts w:ascii="Comic Sans MS" w:hAnsi="Comic Sans MS"/>
          <w:color w:val="000000"/>
          <w:szCs w:val="28"/>
        </w:rPr>
        <w:t xml:space="preserve"> </w:t>
      </w:r>
      <w:r w:rsidRPr="003479C5">
        <w:rPr>
          <w:rFonts w:ascii="Comic Sans MS" w:hAnsi="Comic Sans MS"/>
          <w:color w:val="000000"/>
          <w:szCs w:val="28"/>
        </w:rPr>
        <w:t>Delbrél,</w:t>
      </w:r>
      <w:r>
        <w:rPr>
          <w:rFonts w:ascii="Comic Sans MS" w:hAnsi="Comic Sans MS"/>
          <w:color w:val="000000"/>
          <w:szCs w:val="28"/>
        </w:rPr>
        <w:t xml:space="preserve"> </w:t>
      </w:r>
      <w:r w:rsidRPr="003479C5">
        <w:rPr>
          <w:rFonts w:ascii="Comic Sans MS" w:hAnsi="Comic Sans MS"/>
          <w:i/>
          <w:iCs/>
          <w:color w:val="000000"/>
          <w:szCs w:val="28"/>
        </w:rPr>
        <w:t>Indivisibile</w:t>
      </w:r>
      <w:r>
        <w:rPr>
          <w:rFonts w:ascii="Comic Sans MS" w:hAnsi="Comic Sans MS"/>
          <w:i/>
          <w:iCs/>
          <w:color w:val="000000"/>
          <w:szCs w:val="28"/>
        </w:rPr>
        <w:t xml:space="preserve"> </w:t>
      </w:r>
      <w:r w:rsidRPr="003479C5">
        <w:rPr>
          <w:rFonts w:ascii="Comic Sans MS" w:hAnsi="Comic Sans MS"/>
          <w:i/>
          <w:iCs/>
          <w:color w:val="000000"/>
          <w:szCs w:val="28"/>
        </w:rPr>
        <w:t>amore.</w:t>
      </w:r>
      <w:r>
        <w:rPr>
          <w:rFonts w:ascii="Comic Sans MS" w:hAnsi="Comic Sans MS"/>
          <w:i/>
          <w:iCs/>
          <w:color w:val="000000"/>
          <w:szCs w:val="28"/>
        </w:rPr>
        <w:t xml:space="preserve"> </w:t>
      </w:r>
      <w:r w:rsidRPr="003479C5">
        <w:rPr>
          <w:rFonts w:ascii="Comic Sans MS" w:hAnsi="Comic Sans MS"/>
          <w:i/>
          <w:iCs/>
          <w:color w:val="000000"/>
          <w:szCs w:val="28"/>
        </w:rPr>
        <w:t>Frammenti</w:t>
      </w:r>
      <w:r>
        <w:rPr>
          <w:rFonts w:ascii="Comic Sans MS" w:hAnsi="Comic Sans MS"/>
          <w:i/>
          <w:iCs/>
          <w:color w:val="000000"/>
          <w:szCs w:val="28"/>
        </w:rPr>
        <w:t xml:space="preserve"> </w:t>
      </w:r>
      <w:r w:rsidRPr="003479C5">
        <w:rPr>
          <w:rFonts w:ascii="Comic Sans MS" w:hAnsi="Comic Sans MS"/>
          <w:i/>
          <w:iCs/>
          <w:color w:val="000000"/>
          <w:szCs w:val="28"/>
        </w:rPr>
        <w:t>di</w:t>
      </w:r>
      <w:r>
        <w:rPr>
          <w:rFonts w:ascii="Comic Sans MS" w:hAnsi="Comic Sans MS"/>
          <w:i/>
          <w:iCs/>
          <w:color w:val="000000"/>
          <w:szCs w:val="28"/>
        </w:rPr>
        <w:t xml:space="preserve"> </w:t>
      </w:r>
      <w:r w:rsidRPr="003479C5">
        <w:rPr>
          <w:rFonts w:ascii="Comic Sans MS" w:hAnsi="Comic Sans MS"/>
          <w:i/>
          <w:iCs/>
          <w:color w:val="000000"/>
          <w:szCs w:val="28"/>
        </w:rPr>
        <w:t>lettere,</w:t>
      </w:r>
      <w:r>
        <w:rPr>
          <w:rFonts w:ascii="Comic Sans MS" w:hAnsi="Comic Sans MS"/>
          <w:i/>
          <w:iCs/>
          <w:color w:val="000000"/>
          <w:szCs w:val="28"/>
        </w:rPr>
        <w:t xml:space="preserve"> </w:t>
      </w:r>
      <w:r w:rsidRPr="003479C5">
        <w:rPr>
          <w:rFonts w:ascii="Comic Sans MS" w:hAnsi="Comic Sans MS"/>
          <w:color w:val="000000"/>
          <w:szCs w:val="28"/>
        </w:rPr>
        <w:t>Cásale</w:t>
      </w:r>
      <w:r>
        <w:rPr>
          <w:rFonts w:ascii="Comic Sans MS" w:hAnsi="Comic Sans MS"/>
          <w:color w:val="000000"/>
          <w:szCs w:val="28"/>
        </w:rPr>
        <w:t xml:space="preserve"> </w:t>
      </w:r>
      <w:r w:rsidRPr="003479C5">
        <w:rPr>
          <w:rFonts w:ascii="Comic Sans MS" w:hAnsi="Comic Sans MS"/>
          <w:color w:val="000000"/>
          <w:szCs w:val="28"/>
        </w:rPr>
        <w:t>Monferrato</w:t>
      </w:r>
      <w:r>
        <w:rPr>
          <w:rFonts w:ascii="Comic Sans MS" w:hAnsi="Comic Sans MS"/>
          <w:color w:val="000000"/>
          <w:szCs w:val="28"/>
        </w:rPr>
        <w:t xml:space="preserve"> </w:t>
      </w:r>
      <w:r w:rsidRPr="003479C5">
        <w:rPr>
          <w:rFonts w:ascii="Comic Sans MS" w:hAnsi="Comic Sans MS"/>
          <w:color w:val="000000"/>
          <w:szCs w:val="28"/>
        </w:rPr>
        <w:t>1994,</w:t>
      </w:r>
      <w:r>
        <w:rPr>
          <w:rFonts w:ascii="Comic Sans MS" w:hAnsi="Comic Sans MS"/>
          <w:color w:val="000000"/>
          <w:szCs w:val="28"/>
        </w:rPr>
        <w:t xml:space="preserve"> </w:t>
      </w:r>
      <w:r w:rsidRPr="003479C5">
        <w:rPr>
          <w:rFonts w:ascii="Comic Sans MS" w:hAnsi="Comic Sans MS"/>
          <w:color w:val="000000"/>
          <w:szCs w:val="28"/>
        </w:rPr>
        <w:t>pp.</w:t>
      </w:r>
      <w:r>
        <w:rPr>
          <w:rFonts w:ascii="Comic Sans MS" w:hAnsi="Comic Sans MS"/>
          <w:color w:val="000000"/>
          <w:szCs w:val="28"/>
        </w:rPr>
        <w:t xml:space="preserve"> </w:t>
      </w:r>
      <w:r w:rsidRPr="003479C5">
        <w:rPr>
          <w:rFonts w:ascii="Comic Sans MS" w:hAnsi="Comic Sans MS"/>
          <w:color w:val="000000"/>
          <w:szCs w:val="28"/>
        </w:rPr>
        <w:t>43-45,</w:t>
      </w:r>
      <w:r>
        <w:rPr>
          <w:rFonts w:ascii="Comic Sans MS" w:hAnsi="Comic Sans MS"/>
          <w:color w:val="000000"/>
          <w:szCs w:val="28"/>
        </w:rPr>
        <w:t xml:space="preserve"> </w:t>
      </w:r>
      <w:r w:rsidRPr="003479C5">
        <w:rPr>
          <w:rFonts w:ascii="Comic Sans MS" w:hAnsi="Comic Sans MS"/>
          <w:i/>
          <w:iCs/>
          <w:color w:val="000000"/>
          <w:szCs w:val="28"/>
        </w:rPr>
        <w:t>passim).</w:t>
      </w:r>
    </w:p>
    <w:p w:rsidR="008B26F1" w:rsidRDefault="008B26F1" w:rsidP="008B26F1">
      <w:pPr>
        <w:pStyle w:val="Ttulo2"/>
        <w:widowControl w:val="0"/>
        <w:spacing w:before="0" w:beforeAutospacing="0" w:after="0" w:afterAutospacing="0"/>
        <w:jc w:val="both"/>
        <w:rPr>
          <w:rFonts w:ascii="Calibri" w:hAnsi="Calibri" w:cs="Calibri"/>
          <w:color w:val="auto"/>
          <w:sz w:val="28"/>
          <w:szCs w:val="28"/>
        </w:rPr>
      </w:pPr>
      <w:bookmarkStart w:id="229" w:name="_Toc196424011"/>
      <w:r w:rsidRPr="006D284B">
        <w:rPr>
          <w:rFonts w:ascii="Calibri" w:hAnsi="Calibri" w:cs="Calibri"/>
          <w:color w:val="E36C0A"/>
          <w:sz w:val="28"/>
          <w:szCs w:val="28"/>
        </w:rPr>
        <w:t>Memorias libres</w:t>
      </w:r>
      <w:r>
        <w:rPr>
          <w:rFonts w:ascii="Calibri" w:hAnsi="Calibri" w:cs="Calibri"/>
          <w:color w:val="E36C0A"/>
          <w:sz w:val="28"/>
          <w:szCs w:val="28"/>
        </w:rPr>
        <w:t xml:space="preserve"> cuando proceda</w:t>
      </w:r>
      <w:r>
        <w:rPr>
          <w:rFonts w:ascii="Calibri" w:hAnsi="Calibri" w:cs="Calibri"/>
          <w:color w:val="auto"/>
          <w:sz w:val="28"/>
          <w:szCs w:val="28"/>
        </w:rPr>
        <w:t>:</w:t>
      </w:r>
      <w:bookmarkEnd w:id="229"/>
    </w:p>
    <w:p w:rsidR="0007727D" w:rsidRDefault="0007727D" w:rsidP="00131EA6">
      <w:pPr>
        <w:pStyle w:val="Ttulo2"/>
        <w:widowControl w:val="0"/>
        <w:spacing w:before="0" w:beforeAutospacing="0" w:after="0" w:afterAutospacing="0"/>
        <w:jc w:val="both"/>
        <w:rPr>
          <w:rFonts w:ascii="Calibri" w:hAnsi="Calibri" w:cs="Calibri"/>
          <w:color w:val="auto"/>
          <w:sz w:val="28"/>
          <w:szCs w:val="28"/>
        </w:rPr>
      </w:pPr>
      <w:bookmarkStart w:id="230" w:name="_Toc196424012"/>
      <w:r w:rsidRPr="00753FE6">
        <w:rPr>
          <w:rFonts w:ascii="Calibri" w:hAnsi="Calibri" w:cs="Calibri"/>
          <w:color w:val="auto"/>
          <w:sz w:val="28"/>
          <w:szCs w:val="28"/>
        </w:rPr>
        <w:t>San</w:t>
      </w:r>
      <w:r>
        <w:rPr>
          <w:rFonts w:ascii="Calibri" w:hAnsi="Calibri" w:cs="Calibri"/>
          <w:color w:val="auto"/>
          <w:sz w:val="28"/>
          <w:szCs w:val="28"/>
        </w:rPr>
        <w:t xml:space="preserve"> </w:t>
      </w:r>
      <w:r w:rsidRPr="00753FE6">
        <w:rPr>
          <w:rFonts w:ascii="Calibri" w:hAnsi="Calibri" w:cs="Calibri"/>
          <w:color w:val="auto"/>
          <w:sz w:val="28"/>
          <w:szCs w:val="28"/>
        </w:rPr>
        <w:t>Beda,</w:t>
      </w:r>
      <w:r>
        <w:rPr>
          <w:rFonts w:ascii="Calibri" w:hAnsi="Calibri" w:cs="Calibri"/>
          <w:color w:val="auto"/>
          <w:sz w:val="28"/>
          <w:szCs w:val="28"/>
        </w:rPr>
        <w:t xml:space="preserve"> </w:t>
      </w:r>
      <w:r w:rsidRPr="00753FE6">
        <w:rPr>
          <w:rFonts w:ascii="Calibri" w:hAnsi="Calibri" w:cs="Calibri"/>
          <w:color w:val="auto"/>
          <w:sz w:val="28"/>
          <w:szCs w:val="28"/>
        </w:rPr>
        <w:t>el</w:t>
      </w:r>
      <w:r>
        <w:rPr>
          <w:rFonts w:ascii="Calibri" w:hAnsi="Calibri" w:cs="Calibri"/>
          <w:color w:val="auto"/>
          <w:sz w:val="28"/>
          <w:szCs w:val="28"/>
        </w:rPr>
        <w:t xml:space="preserve"> </w:t>
      </w:r>
      <w:r w:rsidRPr="00753FE6">
        <w:rPr>
          <w:rFonts w:ascii="Calibri" w:hAnsi="Calibri" w:cs="Calibri"/>
          <w:color w:val="auto"/>
          <w:sz w:val="28"/>
          <w:szCs w:val="28"/>
        </w:rPr>
        <w:t>Venerable,</w:t>
      </w:r>
      <w:r>
        <w:rPr>
          <w:rFonts w:ascii="Calibri" w:hAnsi="Calibri" w:cs="Calibri"/>
          <w:color w:val="auto"/>
          <w:sz w:val="28"/>
          <w:szCs w:val="28"/>
        </w:rPr>
        <w:t xml:space="preserve"> </w:t>
      </w:r>
      <w:r w:rsidRPr="00753FE6">
        <w:rPr>
          <w:rFonts w:ascii="Calibri" w:hAnsi="Calibri" w:cs="Calibri"/>
          <w:color w:val="auto"/>
          <w:sz w:val="28"/>
          <w:szCs w:val="28"/>
        </w:rPr>
        <w:t>presbítero</w:t>
      </w:r>
      <w:r>
        <w:rPr>
          <w:rFonts w:ascii="Calibri" w:hAnsi="Calibri" w:cs="Calibri"/>
          <w:color w:val="auto"/>
          <w:sz w:val="28"/>
          <w:szCs w:val="28"/>
        </w:rPr>
        <w:t xml:space="preserve"> </w:t>
      </w:r>
      <w:r w:rsidRPr="00753FE6">
        <w:rPr>
          <w:rFonts w:ascii="Calibri" w:hAnsi="Calibri" w:cs="Calibri"/>
          <w:color w:val="auto"/>
          <w:sz w:val="28"/>
          <w:szCs w:val="28"/>
        </w:rPr>
        <w:t>y</w:t>
      </w:r>
      <w:r>
        <w:rPr>
          <w:rFonts w:ascii="Calibri" w:hAnsi="Calibri" w:cs="Calibri"/>
          <w:color w:val="auto"/>
          <w:sz w:val="28"/>
          <w:szCs w:val="28"/>
        </w:rPr>
        <w:t xml:space="preserve"> </w:t>
      </w:r>
      <w:r w:rsidRPr="00753FE6">
        <w:rPr>
          <w:rFonts w:ascii="Calibri" w:hAnsi="Calibri" w:cs="Calibri"/>
          <w:color w:val="auto"/>
          <w:sz w:val="28"/>
          <w:szCs w:val="28"/>
        </w:rPr>
        <w:t>doctor</w:t>
      </w:r>
      <w:r>
        <w:rPr>
          <w:rFonts w:ascii="Calibri" w:hAnsi="Calibri" w:cs="Calibri"/>
          <w:color w:val="auto"/>
          <w:sz w:val="28"/>
          <w:szCs w:val="28"/>
        </w:rPr>
        <w:t xml:space="preserve"> </w:t>
      </w:r>
      <w:r w:rsidRPr="00753FE6">
        <w:rPr>
          <w:rFonts w:ascii="Calibri" w:hAnsi="Calibri" w:cs="Calibri"/>
          <w:color w:val="auto"/>
          <w:sz w:val="28"/>
          <w:szCs w:val="28"/>
        </w:rPr>
        <w:t>de</w:t>
      </w:r>
      <w:r>
        <w:rPr>
          <w:rFonts w:ascii="Calibri" w:hAnsi="Calibri" w:cs="Calibri"/>
          <w:color w:val="auto"/>
          <w:sz w:val="28"/>
          <w:szCs w:val="28"/>
        </w:rPr>
        <w:t xml:space="preserve"> </w:t>
      </w:r>
      <w:r w:rsidRPr="00753FE6">
        <w:rPr>
          <w:rFonts w:ascii="Calibri" w:hAnsi="Calibri" w:cs="Calibri"/>
          <w:color w:val="auto"/>
          <w:sz w:val="28"/>
          <w:szCs w:val="28"/>
        </w:rPr>
        <w:t>la</w:t>
      </w:r>
      <w:r>
        <w:rPr>
          <w:rFonts w:ascii="Calibri" w:hAnsi="Calibri" w:cs="Calibri"/>
          <w:color w:val="auto"/>
          <w:sz w:val="28"/>
          <w:szCs w:val="28"/>
        </w:rPr>
        <w:t xml:space="preserve"> </w:t>
      </w:r>
      <w:r w:rsidRPr="00753FE6">
        <w:rPr>
          <w:rFonts w:ascii="Calibri" w:hAnsi="Calibri" w:cs="Calibri"/>
          <w:color w:val="auto"/>
          <w:sz w:val="28"/>
          <w:szCs w:val="28"/>
        </w:rPr>
        <w:t>Iglesia</w:t>
      </w:r>
      <w:r>
        <w:rPr>
          <w:rFonts w:ascii="Calibri" w:hAnsi="Calibri" w:cs="Calibri"/>
          <w:color w:val="auto"/>
          <w:sz w:val="28"/>
          <w:szCs w:val="28"/>
        </w:rPr>
        <w:t xml:space="preserve">; </w:t>
      </w:r>
      <w:r w:rsidRPr="00753FE6">
        <w:rPr>
          <w:rFonts w:ascii="Calibri" w:hAnsi="Calibri" w:cs="Calibri"/>
          <w:color w:val="auto"/>
          <w:sz w:val="28"/>
          <w:szCs w:val="28"/>
        </w:rPr>
        <w:t>o</w:t>
      </w:r>
      <w:r>
        <w:rPr>
          <w:rFonts w:ascii="Calibri" w:hAnsi="Calibri" w:cs="Calibri"/>
          <w:color w:val="auto"/>
          <w:sz w:val="28"/>
          <w:szCs w:val="28"/>
        </w:rPr>
        <w:t xml:space="preserve"> s</w:t>
      </w:r>
      <w:r w:rsidRPr="00753FE6">
        <w:rPr>
          <w:rFonts w:ascii="Calibri" w:hAnsi="Calibri" w:cs="Calibri"/>
          <w:color w:val="auto"/>
          <w:sz w:val="28"/>
          <w:szCs w:val="28"/>
        </w:rPr>
        <w:t>an</w:t>
      </w:r>
      <w:r>
        <w:rPr>
          <w:rFonts w:ascii="Calibri" w:hAnsi="Calibri" w:cs="Calibri"/>
          <w:color w:val="auto"/>
          <w:sz w:val="28"/>
          <w:szCs w:val="28"/>
        </w:rPr>
        <w:t xml:space="preserve"> </w:t>
      </w:r>
      <w:r w:rsidRPr="00753FE6">
        <w:rPr>
          <w:rFonts w:ascii="Calibri" w:hAnsi="Calibri" w:cs="Calibri"/>
          <w:color w:val="auto"/>
          <w:sz w:val="28"/>
          <w:szCs w:val="28"/>
        </w:rPr>
        <w:t>Gregorio</w:t>
      </w:r>
      <w:r>
        <w:rPr>
          <w:rFonts w:ascii="Calibri" w:hAnsi="Calibri" w:cs="Calibri"/>
          <w:color w:val="auto"/>
          <w:sz w:val="28"/>
          <w:szCs w:val="28"/>
        </w:rPr>
        <w:t xml:space="preserve"> </w:t>
      </w:r>
      <w:r w:rsidRPr="00753FE6">
        <w:rPr>
          <w:rFonts w:ascii="Calibri" w:hAnsi="Calibri" w:cs="Calibri"/>
          <w:color w:val="auto"/>
          <w:sz w:val="28"/>
          <w:szCs w:val="28"/>
        </w:rPr>
        <w:t>VII,</w:t>
      </w:r>
      <w:r>
        <w:rPr>
          <w:rFonts w:ascii="Calibri" w:hAnsi="Calibri" w:cs="Calibri"/>
          <w:color w:val="auto"/>
          <w:sz w:val="28"/>
          <w:szCs w:val="28"/>
        </w:rPr>
        <w:t xml:space="preserve"> p</w:t>
      </w:r>
      <w:r w:rsidRPr="00753FE6">
        <w:rPr>
          <w:rFonts w:ascii="Calibri" w:hAnsi="Calibri" w:cs="Calibri"/>
          <w:color w:val="auto"/>
          <w:sz w:val="28"/>
          <w:szCs w:val="28"/>
        </w:rPr>
        <w:t>apa</w:t>
      </w:r>
      <w:r>
        <w:rPr>
          <w:rFonts w:ascii="Calibri" w:hAnsi="Calibri" w:cs="Calibri"/>
          <w:color w:val="auto"/>
          <w:sz w:val="28"/>
          <w:szCs w:val="28"/>
        </w:rPr>
        <w:t xml:space="preserve">, </w:t>
      </w:r>
      <w:r w:rsidRPr="00753FE6">
        <w:rPr>
          <w:rFonts w:ascii="Calibri" w:hAnsi="Calibri" w:cs="Calibri"/>
          <w:color w:val="auto"/>
          <w:sz w:val="28"/>
          <w:szCs w:val="28"/>
        </w:rPr>
        <w:t>o</w:t>
      </w:r>
      <w:r>
        <w:rPr>
          <w:rFonts w:ascii="Calibri" w:hAnsi="Calibri" w:cs="Calibri"/>
          <w:color w:val="auto"/>
          <w:sz w:val="28"/>
          <w:szCs w:val="28"/>
        </w:rPr>
        <w:t xml:space="preserve"> </w:t>
      </w:r>
      <w:r w:rsidRPr="00753FE6">
        <w:rPr>
          <w:rFonts w:ascii="Calibri" w:hAnsi="Calibri" w:cs="Calibri"/>
          <w:color w:val="auto"/>
          <w:sz w:val="28"/>
          <w:szCs w:val="28"/>
        </w:rPr>
        <w:t>santa</w:t>
      </w:r>
      <w:r>
        <w:rPr>
          <w:rFonts w:ascii="Calibri" w:hAnsi="Calibri" w:cs="Calibri"/>
          <w:color w:val="auto"/>
          <w:sz w:val="28"/>
          <w:szCs w:val="28"/>
        </w:rPr>
        <w:t xml:space="preserve"> </w:t>
      </w:r>
      <w:r w:rsidRPr="00753FE6">
        <w:rPr>
          <w:rFonts w:ascii="Calibri" w:hAnsi="Calibri" w:cs="Calibri"/>
          <w:color w:val="auto"/>
          <w:sz w:val="28"/>
          <w:szCs w:val="28"/>
        </w:rPr>
        <w:t>María</w:t>
      </w:r>
      <w:r>
        <w:rPr>
          <w:rFonts w:ascii="Calibri" w:hAnsi="Calibri" w:cs="Calibri"/>
          <w:color w:val="auto"/>
          <w:sz w:val="28"/>
          <w:szCs w:val="28"/>
        </w:rPr>
        <w:t xml:space="preserve"> </w:t>
      </w:r>
      <w:r w:rsidRPr="00753FE6">
        <w:rPr>
          <w:rFonts w:ascii="Calibri" w:hAnsi="Calibri" w:cs="Calibri"/>
          <w:color w:val="auto"/>
          <w:sz w:val="28"/>
          <w:szCs w:val="28"/>
        </w:rPr>
        <w:t>Magdalena</w:t>
      </w:r>
      <w:r>
        <w:rPr>
          <w:rFonts w:ascii="Calibri" w:hAnsi="Calibri" w:cs="Calibri"/>
          <w:color w:val="auto"/>
          <w:sz w:val="28"/>
          <w:szCs w:val="28"/>
        </w:rPr>
        <w:t xml:space="preserve"> </w:t>
      </w:r>
      <w:r w:rsidRPr="00753FE6">
        <w:rPr>
          <w:rFonts w:ascii="Calibri" w:hAnsi="Calibri" w:cs="Calibri"/>
          <w:color w:val="auto"/>
          <w:sz w:val="28"/>
          <w:szCs w:val="28"/>
        </w:rPr>
        <w:t>de</w:t>
      </w:r>
      <w:r>
        <w:rPr>
          <w:rFonts w:ascii="Calibri" w:hAnsi="Calibri" w:cs="Calibri"/>
          <w:color w:val="auto"/>
          <w:sz w:val="28"/>
          <w:szCs w:val="28"/>
        </w:rPr>
        <w:t xml:space="preserve"> </w:t>
      </w:r>
      <w:r w:rsidRPr="00753FE6">
        <w:rPr>
          <w:rFonts w:ascii="Calibri" w:hAnsi="Calibri" w:cs="Calibri"/>
          <w:color w:val="auto"/>
          <w:sz w:val="28"/>
          <w:szCs w:val="28"/>
        </w:rPr>
        <w:t>Pazzi,</w:t>
      </w:r>
      <w:r>
        <w:rPr>
          <w:rFonts w:ascii="Calibri" w:hAnsi="Calibri" w:cs="Calibri"/>
          <w:color w:val="auto"/>
          <w:sz w:val="28"/>
          <w:szCs w:val="28"/>
        </w:rPr>
        <w:t xml:space="preserve"> </w:t>
      </w:r>
      <w:r w:rsidRPr="00753FE6">
        <w:rPr>
          <w:rFonts w:ascii="Calibri" w:hAnsi="Calibri" w:cs="Calibri"/>
          <w:color w:val="auto"/>
          <w:sz w:val="28"/>
          <w:szCs w:val="28"/>
        </w:rPr>
        <w:t>virgen.</w:t>
      </w:r>
      <w:bookmarkEnd w:id="230"/>
      <w:r>
        <w:rPr>
          <w:rFonts w:ascii="Calibri" w:hAnsi="Calibri" w:cs="Calibri"/>
          <w:color w:val="auto"/>
          <w:sz w:val="28"/>
          <w:szCs w:val="28"/>
        </w:rPr>
        <w:t xml:space="preserve"> </w:t>
      </w:r>
    </w:p>
    <w:p w:rsidR="0007727D" w:rsidRPr="00D0386A" w:rsidRDefault="0007727D" w:rsidP="00131EA6">
      <w:pPr>
        <w:pStyle w:val="NormalWeb"/>
        <w:widowControl w:val="0"/>
        <w:spacing w:before="0" w:beforeAutospacing="0" w:after="0" w:afterAutospacing="0"/>
        <w:jc w:val="center"/>
        <w:rPr>
          <w:rFonts w:ascii="Verdana" w:hAnsi="Verdana" w:cs="Arial"/>
          <w:b/>
          <w:color w:val="984806"/>
          <w:sz w:val="22"/>
          <w:szCs w:val="20"/>
        </w:rPr>
      </w:pPr>
      <w:r w:rsidRPr="00D0386A">
        <w:rPr>
          <w:rFonts w:ascii="Verdana" w:hAnsi="Verdana" w:cs="Arial"/>
          <w:b/>
          <w:bCs/>
          <w:color w:val="984806"/>
          <w:sz w:val="22"/>
          <w:szCs w:val="20"/>
        </w:rPr>
        <w:t>San</w:t>
      </w:r>
      <w:r>
        <w:rPr>
          <w:rFonts w:ascii="Verdana" w:hAnsi="Verdana" w:cs="Arial"/>
          <w:b/>
          <w:bCs/>
          <w:color w:val="984806"/>
          <w:sz w:val="22"/>
          <w:szCs w:val="20"/>
        </w:rPr>
        <w:t xml:space="preserve"> </w:t>
      </w:r>
      <w:r w:rsidRPr="00D0386A">
        <w:rPr>
          <w:rFonts w:ascii="Verdana" w:hAnsi="Verdana" w:cs="Arial"/>
          <w:b/>
          <w:bCs/>
          <w:color w:val="984806"/>
          <w:sz w:val="22"/>
          <w:szCs w:val="20"/>
        </w:rPr>
        <w:t>Beda,</w:t>
      </w:r>
      <w:r>
        <w:rPr>
          <w:rFonts w:ascii="Verdana" w:hAnsi="Verdana" w:cs="Arial"/>
          <w:b/>
          <w:bCs/>
          <w:color w:val="984806"/>
          <w:sz w:val="22"/>
          <w:szCs w:val="20"/>
        </w:rPr>
        <w:t xml:space="preserve"> </w:t>
      </w:r>
      <w:r w:rsidRPr="00D0386A">
        <w:rPr>
          <w:rFonts w:ascii="Verdana" w:hAnsi="Verdana" w:cs="Arial"/>
          <w:b/>
          <w:bCs/>
          <w:color w:val="984806"/>
          <w:sz w:val="22"/>
          <w:szCs w:val="20"/>
        </w:rPr>
        <w:t>el</w:t>
      </w:r>
      <w:r>
        <w:rPr>
          <w:rFonts w:ascii="Verdana" w:hAnsi="Verdana" w:cs="Arial"/>
          <w:b/>
          <w:bCs/>
          <w:color w:val="984806"/>
          <w:sz w:val="22"/>
          <w:szCs w:val="20"/>
        </w:rPr>
        <w:t xml:space="preserve"> </w:t>
      </w:r>
      <w:r w:rsidRPr="00D0386A">
        <w:rPr>
          <w:rFonts w:ascii="Verdana" w:hAnsi="Verdana" w:cs="Arial"/>
          <w:b/>
          <w:bCs/>
          <w:color w:val="984806"/>
          <w:sz w:val="22"/>
          <w:szCs w:val="20"/>
        </w:rPr>
        <w:t>Venerable,</w:t>
      </w:r>
      <w:r>
        <w:rPr>
          <w:rFonts w:ascii="Verdana" w:hAnsi="Verdana" w:cs="Arial"/>
          <w:b/>
          <w:bCs/>
          <w:color w:val="984806"/>
          <w:sz w:val="22"/>
          <w:szCs w:val="20"/>
        </w:rPr>
        <w:t xml:space="preserve"> </w:t>
      </w:r>
      <w:r w:rsidRPr="00D0386A">
        <w:rPr>
          <w:rFonts w:ascii="Verdana" w:hAnsi="Verdana" w:cs="Arial"/>
          <w:b/>
          <w:bCs/>
          <w:color w:val="984806"/>
          <w:sz w:val="22"/>
          <w:szCs w:val="20"/>
        </w:rPr>
        <w:t>p</w:t>
      </w:r>
      <w:r w:rsidRPr="00D0386A">
        <w:rPr>
          <w:rFonts w:ascii="Verdana" w:hAnsi="Verdana" w:cs="Arial"/>
          <w:b/>
          <w:color w:val="984806"/>
          <w:sz w:val="22"/>
          <w:szCs w:val="20"/>
        </w:rPr>
        <w:t>resbítero</w:t>
      </w:r>
      <w:r>
        <w:rPr>
          <w:rFonts w:ascii="Verdana" w:hAnsi="Verdana" w:cs="Arial"/>
          <w:b/>
          <w:color w:val="984806"/>
          <w:sz w:val="22"/>
          <w:szCs w:val="20"/>
        </w:rPr>
        <w:t xml:space="preserve"> </w:t>
      </w:r>
      <w:r w:rsidRPr="00D0386A">
        <w:rPr>
          <w:rFonts w:ascii="Verdana" w:hAnsi="Verdana" w:cs="Arial"/>
          <w:b/>
          <w:color w:val="984806"/>
          <w:sz w:val="22"/>
          <w:szCs w:val="20"/>
        </w:rPr>
        <w:t>y</w:t>
      </w:r>
      <w:r>
        <w:rPr>
          <w:rFonts w:ascii="Verdana" w:hAnsi="Verdana" w:cs="Arial"/>
          <w:b/>
          <w:color w:val="984806"/>
          <w:sz w:val="22"/>
          <w:szCs w:val="20"/>
        </w:rPr>
        <w:t xml:space="preserve"> </w:t>
      </w:r>
      <w:r w:rsidRPr="00D0386A">
        <w:rPr>
          <w:rFonts w:ascii="Verdana" w:hAnsi="Verdana" w:cs="Arial"/>
          <w:b/>
          <w:color w:val="984806"/>
          <w:sz w:val="22"/>
          <w:szCs w:val="20"/>
        </w:rPr>
        <w:t>doctor</w:t>
      </w:r>
      <w:r>
        <w:rPr>
          <w:rFonts w:ascii="Verdana" w:hAnsi="Verdana" w:cs="Arial"/>
          <w:b/>
          <w:color w:val="984806"/>
          <w:sz w:val="22"/>
          <w:szCs w:val="20"/>
        </w:rPr>
        <w:t xml:space="preserve"> </w:t>
      </w:r>
      <w:r w:rsidRPr="00D0386A">
        <w:rPr>
          <w:rFonts w:ascii="Verdana" w:hAnsi="Verdana" w:cs="Arial"/>
          <w:b/>
          <w:color w:val="984806"/>
          <w:sz w:val="22"/>
          <w:szCs w:val="20"/>
        </w:rPr>
        <w:t>de</w:t>
      </w:r>
      <w:r>
        <w:rPr>
          <w:rFonts w:ascii="Verdana" w:hAnsi="Verdana" w:cs="Arial"/>
          <w:b/>
          <w:color w:val="984806"/>
          <w:sz w:val="22"/>
          <w:szCs w:val="20"/>
        </w:rPr>
        <w:t xml:space="preserve"> </w:t>
      </w:r>
      <w:r w:rsidRPr="00D0386A">
        <w:rPr>
          <w:rFonts w:ascii="Verdana" w:hAnsi="Verdana" w:cs="Arial"/>
          <w:b/>
          <w:color w:val="984806"/>
          <w:sz w:val="22"/>
          <w:szCs w:val="20"/>
        </w:rPr>
        <w:t>la</w:t>
      </w:r>
      <w:r>
        <w:rPr>
          <w:rFonts w:ascii="Verdana" w:hAnsi="Verdana" w:cs="Arial"/>
          <w:b/>
          <w:color w:val="984806"/>
          <w:sz w:val="22"/>
          <w:szCs w:val="20"/>
        </w:rPr>
        <w:t xml:space="preserve"> </w:t>
      </w:r>
      <w:r w:rsidRPr="00D0386A">
        <w:rPr>
          <w:rFonts w:ascii="Verdana" w:hAnsi="Verdana" w:cs="Arial"/>
          <w:b/>
          <w:color w:val="984806"/>
          <w:sz w:val="22"/>
          <w:szCs w:val="20"/>
        </w:rPr>
        <w:t>Iglesia</w:t>
      </w:r>
    </w:p>
    <w:p w:rsidR="0007727D" w:rsidRPr="00D0386A" w:rsidRDefault="0007727D"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Pr="00D0386A">
        <w:rPr>
          <w:rFonts w:ascii="Verdana" w:hAnsi="Verdana" w:cs="Arial"/>
          <w:color w:val="984806"/>
          <w:sz w:val="22"/>
          <w:szCs w:val="20"/>
        </w:rPr>
        <w:t>Nació</w:t>
      </w:r>
      <w:r>
        <w:rPr>
          <w:rFonts w:ascii="Verdana" w:hAnsi="Verdana" w:cs="Arial"/>
          <w:color w:val="984806"/>
          <w:sz w:val="22"/>
          <w:szCs w:val="20"/>
        </w:rPr>
        <w:t xml:space="preserve"> </w:t>
      </w:r>
      <w:r w:rsidRPr="00D0386A">
        <w:rPr>
          <w:rFonts w:ascii="Verdana" w:hAnsi="Verdana" w:cs="Arial"/>
          <w:color w:val="984806"/>
          <w:sz w:val="22"/>
          <w:szCs w:val="20"/>
        </w:rPr>
        <w:t>junto</w:t>
      </w:r>
      <w:r>
        <w:rPr>
          <w:rFonts w:ascii="Verdana" w:hAnsi="Verdana" w:cs="Arial"/>
          <w:color w:val="984806"/>
          <w:sz w:val="22"/>
          <w:szCs w:val="20"/>
        </w:rPr>
        <w:t xml:space="preserve"> </w:t>
      </w:r>
      <w:r w:rsidRPr="00D0386A">
        <w:rPr>
          <w:rFonts w:ascii="Verdana" w:hAnsi="Verdana" w:cs="Arial"/>
          <w:color w:val="984806"/>
          <w:sz w:val="22"/>
          <w:szCs w:val="20"/>
        </w:rPr>
        <w:t>al</w:t>
      </w:r>
      <w:r>
        <w:rPr>
          <w:rFonts w:ascii="Verdana" w:hAnsi="Verdana" w:cs="Arial"/>
          <w:color w:val="984806"/>
          <w:sz w:val="22"/>
          <w:szCs w:val="20"/>
        </w:rPr>
        <w:t xml:space="preserve"> </w:t>
      </w:r>
      <w:r w:rsidRPr="00D0386A">
        <w:rPr>
          <w:rFonts w:ascii="Verdana" w:hAnsi="Verdana" w:cs="Arial"/>
          <w:color w:val="984806"/>
          <w:sz w:val="22"/>
          <w:szCs w:val="20"/>
        </w:rPr>
        <w:t>monasterio</w:t>
      </w:r>
      <w:r>
        <w:rPr>
          <w:rFonts w:ascii="Verdana" w:hAnsi="Verdana" w:cs="Arial"/>
          <w:color w:val="984806"/>
          <w:sz w:val="22"/>
          <w:szCs w:val="20"/>
        </w:rPr>
        <w:t xml:space="preserve"> </w:t>
      </w:r>
      <w:r w:rsidRPr="00D0386A">
        <w:rPr>
          <w:rFonts w:ascii="Verdana" w:hAnsi="Verdana" w:cs="Arial"/>
          <w:color w:val="984806"/>
          <w:sz w:val="22"/>
          <w:szCs w:val="20"/>
        </w:rPr>
        <w:t>benedictino</w:t>
      </w:r>
      <w:r>
        <w:rPr>
          <w:rFonts w:ascii="Verdana" w:hAnsi="Verdana" w:cs="Arial"/>
          <w:color w:val="984806"/>
          <w:sz w:val="22"/>
          <w:szCs w:val="20"/>
        </w:rPr>
        <w:t xml:space="preserve"> </w:t>
      </w:r>
      <w:r w:rsidRPr="00D0386A">
        <w:rPr>
          <w:rFonts w:ascii="Verdana" w:hAnsi="Verdana" w:cs="Arial"/>
          <w:color w:val="984806"/>
          <w:sz w:val="22"/>
          <w:szCs w:val="20"/>
        </w:rPr>
        <w:t>de</w:t>
      </w:r>
      <w:r>
        <w:rPr>
          <w:rFonts w:ascii="Verdana" w:hAnsi="Verdana" w:cs="Arial"/>
          <w:color w:val="984806"/>
          <w:sz w:val="22"/>
          <w:szCs w:val="20"/>
        </w:rPr>
        <w:t xml:space="preserve"> </w:t>
      </w:r>
      <w:r w:rsidRPr="00D0386A">
        <w:rPr>
          <w:rFonts w:ascii="Verdana" w:hAnsi="Verdana" w:cs="Arial"/>
          <w:color w:val="984806"/>
          <w:sz w:val="22"/>
          <w:szCs w:val="20"/>
        </w:rPr>
        <w:t>Wearmouth,</w:t>
      </w:r>
      <w:r>
        <w:rPr>
          <w:rFonts w:ascii="Verdana" w:hAnsi="Verdana" w:cs="Arial"/>
          <w:color w:val="984806"/>
          <w:sz w:val="22"/>
          <w:szCs w:val="20"/>
        </w:rPr>
        <w:t xml:space="preserve"> </w:t>
      </w:r>
      <w:r w:rsidRPr="00D0386A">
        <w:rPr>
          <w:rFonts w:ascii="Verdana" w:hAnsi="Verdana" w:cs="Arial"/>
          <w:color w:val="984806"/>
          <w:sz w:val="22"/>
          <w:szCs w:val="20"/>
        </w:rPr>
        <w:t>en</w:t>
      </w:r>
      <w:r>
        <w:rPr>
          <w:rFonts w:ascii="Verdana" w:hAnsi="Verdana" w:cs="Arial"/>
          <w:color w:val="984806"/>
          <w:sz w:val="22"/>
          <w:szCs w:val="20"/>
        </w:rPr>
        <w:t xml:space="preserve"> </w:t>
      </w:r>
      <w:r w:rsidRPr="00D0386A">
        <w:rPr>
          <w:rFonts w:ascii="Verdana" w:hAnsi="Verdana" w:cs="Arial"/>
          <w:color w:val="984806"/>
          <w:sz w:val="22"/>
          <w:szCs w:val="20"/>
        </w:rPr>
        <w:t>el</w:t>
      </w:r>
      <w:r>
        <w:rPr>
          <w:rFonts w:ascii="Verdana" w:hAnsi="Verdana" w:cs="Arial"/>
          <w:color w:val="984806"/>
          <w:sz w:val="22"/>
          <w:szCs w:val="20"/>
        </w:rPr>
        <w:t xml:space="preserve"> </w:t>
      </w:r>
      <w:r w:rsidRPr="00D0386A">
        <w:rPr>
          <w:rFonts w:ascii="Verdana" w:hAnsi="Verdana" w:cs="Arial"/>
          <w:color w:val="984806"/>
          <w:sz w:val="22"/>
          <w:szCs w:val="20"/>
        </w:rPr>
        <w:t>año</w:t>
      </w:r>
      <w:r>
        <w:rPr>
          <w:rFonts w:ascii="Verdana" w:hAnsi="Verdana" w:cs="Arial"/>
          <w:color w:val="984806"/>
          <w:sz w:val="22"/>
          <w:szCs w:val="20"/>
        </w:rPr>
        <w:t xml:space="preserve"> </w:t>
      </w:r>
      <w:r w:rsidRPr="00D0386A">
        <w:rPr>
          <w:rFonts w:ascii="Verdana" w:hAnsi="Verdana" w:cs="Arial"/>
          <w:color w:val="984806"/>
          <w:sz w:val="22"/>
          <w:szCs w:val="20"/>
        </w:rPr>
        <w:t>673.</w:t>
      </w:r>
      <w:r>
        <w:rPr>
          <w:rFonts w:ascii="Verdana" w:hAnsi="Verdana" w:cs="Arial"/>
          <w:color w:val="984806"/>
          <w:sz w:val="22"/>
          <w:szCs w:val="20"/>
        </w:rPr>
        <w:t xml:space="preserve"> </w:t>
      </w:r>
      <w:r w:rsidRPr="00D0386A">
        <w:rPr>
          <w:rFonts w:ascii="Verdana" w:hAnsi="Verdana" w:cs="Arial"/>
          <w:color w:val="984806"/>
          <w:sz w:val="22"/>
          <w:szCs w:val="20"/>
        </w:rPr>
        <w:t>Ingresó</w:t>
      </w:r>
      <w:r>
        <w:rPr>
          <w:rFonts w:ascii="Verdana" w:hAnsi="Verdana" w:cs="Arial"/>
          <w:color w:val="984806"/>
          <w:sz w:val="22"/>
          <w:szCs w:val="20"/>
        </w:rPr>
        <w:t xml:space="preserve"> </w:t>
      </w:r>
      <w:r w:rsidRPr="00D0386A">
        <w:rPr>
          <w:rFonts w:ascii="Verdana" w:hAnsi="Verdana" w:cs="Arial"/>
          <w:color w:val="984806"/>
          <w:sz w:val="22"/>
          <w:szCs w:val="20"/>
        </w:rPr>
        <w:t>en</w:t>
      </w:r>
      <w:r>
        <w:rPr>
          <w:rFonts w:ascii="Verdana" w:hAnsi="Verdana" w:cs="Arial"/>
          <w:color w:val="984806"/>
          <w:sz w:val="22"/>
          <w:szCs w:val="20"/>
        </w:rPr>
        <w:t xml:space="preserve"> </w:t>
      </w:r>
      <w:r w:rsidRPr="00D0386A">
        <w:rPr>
          <w:rFonts w:ascii="Verdana" w:hAnsi="Verdana" w:cs="Arial"/>
          <w:color w:val="984806"/>
          <w:sz w:val="22"/>
          <w:szCs w:val="20"/>
        </w:rPr>
        <w:t>dicho</w:t>
      </w:r>
      <w:r>
        <w:rPr>
          <w:rFonts w:ascii="Verdana" w:hAnsi="Verdana" w:cs="Arial"/>
          <w:color w:val="984806"/>
          <w:sz w:val="22"/>
          <w:szCs w:val="20"/>
        </w:rPr>
        <w:t xml:space="preserve"> </w:t>
      </w:r>
      <w:r w:rsidRPr="00D0386A">
        <w:rPr>
          <w:rFonts w:ascii="Verdana" w:hAnsi="Verdana" w:cs="Arial"/>
          <w:color w:val="984806"/>
          <w:sz w:val="22"/>
          <w:szCs w:val="20"/>
        </w:rPr>
        <w:t>monasterio,</w:t>
      </w:r>
      <w:r>
        <w:rPr>
          <w:rFonts w:ascii="Verdana" w:hAnsi="Verdana" w:cs="Arial"/>
          <w:color w:val="984806"/>
          <w:sz w:val="22"/>
          <w:szCs w:val="20"/>
        </w:rPr>
        <w:t xml:space="preserve"> </w:t>
      </w:r>
      <w:r w:rsidRPr="00D0386A">
        <w:rPr>
          <w:rFonts w:ascii="Verdana" w:hAnsi="Verdana" w:cs="Arial"/>
          <w:color w:val="984806"/>
          <w:sz w:val="22"/>
          <w:szCs w:val="20"/>
        </w:rPr>
        <w:t>donde</w:t>
      </w:r>
      <w:r>
        <w:rPr>
          <w:rFonts w:ascii="Verdana" w:hAnsi="Verdana" w:cs="Arial"/>
          <w:color w:val="984806"/>
          <w:sz w:val="22"/>
          <w:szCs w:val="20"/>
        </w:rPr>
        <w:t xml:space="preserve"> </w:t>
      </w:r>
      <w:r w:rsidRPr="00D0386A">
        <w:rPr>
          <w:rFonts w:ascii="Verdana" w:hAnsi="Verdana" w:cs="Arial"/>
          <w:color w:val="984806"/>
          <w:sz w:val="22"/>
          <w:szCs w:val="20"/>
        </w:rPr>
        <w:t>fue</w:t>
      </w:r>
      <w:r>
        <w:rPr>
          <w:rFonts w:ascii="Verdana" w:hAnsi="Verdana" w:cs="Arial"/>
          <w:color w:val="984806"/>
          <w:sz w:val="22"/>
          <w:szCs w:val="20"/>
        </w:rPr>
        <w:t xml:space="preserve"> </w:t>
      </w:r>
      <w:r w:rsidRPr="00D0386A">
        <w:rPr>
          <w:rFonts w:ascii="Verdana" w:hAnsi="Verdana" w:cs="Arial"/>
          <w:color w:val="984806"/>
          <w:sz w:val="22"/>
          <w:szCs w:val="20"/>
        </w:rPr>
        <w:t>ordenado</w:t>
      </w:r>
      <w:r>
        <w:rPr>
          <w:rFonts w:ascii="Verdana" w:hAnsi="Verdana" w:cs="Arial"/>
          <w:color w:val="984806"/>
          <w:sz w:val="22"/>
          <w:szCs w:val="20"/>
        </w:rPr>
        <w:t xml:space="preserve"> </w:t>
      </w:r>
      <w:r w:rsidRPr="00D0386A">
        <w:rPr>
          <w:rFonts w:ascii="Verdana" w:hAnsi="Verdana" w:cs="Arial"/>
          <w:color w:val="984806"/>
          <w:sz w:val="22"/>
          <w:szCs w:val="20"/>
        </w:rPr>
        <w:t>sacerdote.</w:t>
      </w:r>
    </w:p>
    <w:p w:rsidR="0007727D" w:rsidRPr="00D0386A" w:rsidRDefault="0007727D"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Pr="00D0386A">
        <w:rPr>
          <w:rFonts w:ascii="Verdana" w:hAnsi="Verdana" w:cs="Arial"/>
          <w:color w:val="984806"/>
          <w:sz w:val="22"/>
          <w:szCs w:val="20"/>
        </w:rPr>
        <w:t>Ejerció</w:t>
      </w:r>
      <w:r>
        <w:rPr>
          <w:rFonts w:ascii="Verdana" w:hAnsi="Verdana" w:cs="Arial"/>
          <w:color w:val="984806"/>
          <w:sz w:val="22"/>
          <w:szCs w:val="20"/>
        </w:rPr>
        <w:t xml:space="preserve"> </w:t>
      </w:r>
      <w:r w:rsidRPr="00D0386A">
        <w:rPr>
          <w:rFonts w:ascii="Verdana" w:hAnsi="Verdana" w:cs="Arial"/>
          <w:color w:val="984806"/>
          <w:sz w:val="22"/>
          <w:szCs w:val="20"/>
        </w:rPr>
        <w:t>el</w:t>
      </w:r>
      <w:r>
        <w:rPr>
          <w:rFonts w:ascii="Verdana" w:hAnsi="Verdana" w:cs="Arial"/>
          <w:color w:val="984806"/>
          <w:sz w:val="22"/>
          <w:szCs w:val="20"/>
        </w:rPr>
        <w:t xml:space="preserve"> </w:t>
      </w:r>
      <w:r w:rsidRPr="00D0386A">
        <w:rPr>
          <w:rFonts w:ascii="Verdana" w:hAnsi="Verdana" w:cs="Arial"/>
          <w:color w:val="984806"/>
          <w:sz w:val="22"/>
          <w:szCs w:val="20"/>
        </w:rPr>
        <w:t>ministerio</w:t>
      </w:r>
      <w:r>
        <w:rPr>
          <w:rFonts w:ascii="Verdana" w:hAnsi="Verdana" w:cs="Arial"/>
          <w:color w:val="984806"/>
          <w:sz w:val="22"/>
          <w:szCs w:val="20"/>
        </w:rPr>
        <w:t xml:space="preserve"> </w:t>
      </w:r>
      <w:r w:rsidRPr="00D0386A">
        <w:rPr>
          <w:rFonts w:ascii="Verdana" w:hAnsi="Verdana" w:cs="Arial"/>
          <w:color w:val="984806"/>
          <w:sz w:val="22"/>
          <w:szCs w:val="20"/>
        </w:rPr>
        <w:t>de</w:t>
      </w:r>
      <w:r>
        <w:rPr>
          <w:rFonts w:ascii="Verdana" w:hAnsi="Verdana" w:cs="Arial"/>
          <w:color w:val="984806"/>
          <w:sz w:val="22"/>
          <w:szCs w:val="20"/>
        </w:rPr>
        <w:t xml:space="preserve"> </w:t>
      </w:r>
      <w:r w:rsidRPr="00D0386A">
        <w:rPr>
          <w:rFonts w:ascii="Verdana" w:hAnsi="Verdana" w:cs="Arial"/>
          <w:color w:val="984806"/>
          <w:sz w:val="22"/>
          <w:szCs w:val="20"/>
        </w:rPr>
        <w:t>la</w:t>
      </w:r>
      <w:r>
        <w:rPr>
          <w:rFonts w:ascii="Verdana" w:hAnsi="Verdana" w:cs="Arial"/>
          <w:color w:val="984806"/>
          <w:sz w:val="22"/>
          <w:szCs w:val="20"/>
        </w:rPr>
        <w:t xml:space="preserve"> </w:t>
      </w:r>
      <w:r w:rsidRPr="00D0386A">
        <w:rPr>
          <w:rFonts w:ascii="Verdana" w:hAnsi="Verdana" w:cs="Arial"/>
          <w:color w:val="984806"/>
          <w:sz w:val="22"/>
          <w:szCs w:val="20"/>
        </w:rPr>
        <w:t>enseñanza</w:t>
      </w:r>
      <w:r>
        <w:rPr>
          <w:rFonts w:ascii="Verdana" w:hAnsi="Verdana" w:cs="Arial"/>
          <w:color w:val="984806"/>
          <w:sz w:val="22"/>
          <w:szCs w:val="20"/>
        </w:rPr>
        <w:t xml:space="preserve"> </w:t>
      </w:r>
      <w:r w:rsidRPr="00D0386A">
        <w:rPr>
          <w:rFonts w:ascii="Verdana" w:hAnsi="Verdana" w:cs="Arial"/>
          <w:color w:val="984806"/>
          <w:sz w:val="22"/>
          <w:szCs w:val="20"/>
        </w:rPr>
        <w:t>y</w:t>
      </w:r>
      <w:r>
        <w:rPr>
          <w:rFonts w:ascii="Verdana" w:hAnsi="Verdana" w:cs="Arial"/>
          <w:color w:val="984806"/>
          <w:sz w:val="22"/>
          <w:szCs w:val="20"/>
        </w:rPr>
        <w:t xml:space="preserve"> </w:t>
      </w:r>
      <w:r w:rsidRPr="00D0386A">
        <w:rPr>
          <w:rFonts w:ascii="Verdana" w:hAnsi="Verdana" w:cs="Arial"/>
          <w:color w:val="984806"/>
          <w:sz w:val="22"/>
          <w:szCs w:val="20"/>
        </w:rPr>
        <w:t>la</w:t>
      </w:r>
      <w:r>
        <w:rPr>
          <w:rFonts w:ascii="Verdana" w:hAnsi="Verdana" w:cs="Arial"/>
          <w:color w:val="984806"/>
          <w:sz w:val="22"/>
          <w:szCs w:val="20"/>
        </w:rPr>
        <w:t xml:space="preserve"> </w:t>
      </w:r>
      <w:r w:rsidRPr="00D0386A">
        <w:rPr>
          <w:rFonts w:ascii="Verdana" w:hAnsi="Verdana" w:cs="Arial"/>
          <w:color w:val="984806"/>
          <w:sz w:val="22"/>
          <w:szCs w:val="20"/>
        </w:rPr>
        <w:t>actividad</w:t>
      </w:r>
      <w:r>
        <w:rPr>
          <w:rFonts w:ascii="Verdana" w:hAnsi="Verdana" w:cs="Arial"/>
          <w:color w:val="984806"/>
          <w:sz w:val="22"/>
          <w:szCs w:val="20"/>
        </w:rPr>
        <w:t xml:space="preserve"> </w:t>
      </w:r>
      <w:r w:rsidRPr="00D0386A">
        <w:rPr>
          <w:rFonts w:ascii="Verdana" w:hAnsi="Verdana" w:cs="Arial"/>
          <w:color w:val="984806"/>
          <w:sz w:val="22"/>
          <w:szCs w:val="20"/>
        </w:rPr>
        <w:t>literaria.</w:t>
      </w:r>
      <w:r>
        <w:rPr>
          <w:rFonts w:ascii="Verdana" w:hAnsi="Verdana" w:cs="Arial"/>
          <w:color w:val="984806"/>
          <w:sz w:val="22"/>
          <w:szCs w:val="20"/>
        </w:rPr>
        <w:t xml:space="preserve"> </w:t>
      </w:r>
      <w:r w:rsidRPr="00D0386A">
        <w:rPr>
          <w:rFonts w:ascii="Verdana" w:hAnsi="Verdana" w:cs="Arial"/>
          <w:color w:val="984806"/>
          <w:sz w:val="22"/>
          <w:szCs w:val="20"/>
        </w:rPr>
        <w:t>Escribió</w:t>
      </w:r>
      <w:r>
        <w:rPr>
          <w:rFonts w:ascii="Verdana" w:hAnsi="Verdana" w:cs="Arial"/>
          <w:color w:val="984806"/>
          <w:sz w:val="22"/>
          <w:szCs w:val="20"/>
        </w:rPr>
        <w:t xml:space="preserve"> </w:t>
      </w:r>
      <w:r w:rsidRPr="00D0386A">
        <w:rPr>
          <w:rFonts w:ascii="Verdana" w:hAnsi="Verdana" w:cs="Arial"/>
          <w:color w:val="984806"/>
          <w:sz w:val="22"/>
          <w:szCs w:val="20"/>
        </w:rPr>
        <w:t>obras</w:t>
      </w:r>
      <w:r>
        <w:rPr>
          <w:rFonts w:ascii="Verdana" w:hAnsi="Verdana" w:cs="Arial"/>
          <w:color w:val="984806"/>
          <w:sz w:val="22"/>
          <w:szCs w:val="20"/>
        </w:rPr>
        <w:t xml:space="preserve"> </w:t>
      </w:r>
      <w:r w:rsidRPr="00D0386A">
        <w:rPr>
          <w:rFonts w:ascii="Verdana" w:hAnsi="Verdana" w:cs="Arial"/>
          <w:color w:val="984806"/>
          <w:sz w:val="22"/>
          <w:szCs w:val="20"/>
        </w:rPr>
        <w:t>teológicas</w:t>
      </w:r>
      <w:r>
        <w:rPr>
          <w:rFonts w:ascii="Verdana" w:hAnsi="Verdana" w:cs="Arial"/>
          <w:color w:val="984806"/>
          <w:sz w:val="22"/>
          <w:szCs w:val="20"/>
        </w:rPr>
        <w:t xml:space="preserve"> </w:t>
      </w:r>
      <w:r w:rsidRPr="00D0386A">
        <w:rPr>
          <w:rFonts w:ascii="Verdana" w:hAnsi="Verdana" w:cs="Arial"/>
          <w:color w:val="984806"/>
          <w:sz w:val="22"/>
          <w:szCs w:val="20"/>
        </w:rPr>
        <w:t>e</w:t>
      </w:r>
      <w:r>
        <w:rPr>
          <w:rFonts w:ascii="Verdana" w:hAnsi="Verdana" w:cs="Arial"/>
          <w:color w:val="984806"/>
          <w:sz w:val="22"/>
          <w:szCs w:val="20"/>
        </w:rPr>
        <w:t xml:space="preserve"> </w:t>
      </w:r>
      <w:r w:rsidRPr="00D0386A">
        <w:rPr>
          <w:rFonts w:ascii="Verdana" w:hAnsi="Verdana" w:cs="Arial"/>
          <w:color w:val="984806"/>
          <w:sz w:val="22"/>
          <w:szCs w:val="20"/>
        </w:rPr>
        <w:t>históricas</w:t>
      </w:r>
      <w:r>
        <w:rPr>
          <w:rFonts w:ascii="Verdana" w:hAnsi="Verdana" w:cs="Arial"/>
          <w:color w:val="984806"/>
          <w:sz w:val="22"/>
          <w:szCs w:val="20"/>
        </w:rPr>
        <w:t xml:space="preserve"> </w:t>
      </w:r>
      <w:r w:rsidRPr="00D0386A">
        <w:rPr>
          <w:rFonts w:ascii="Verdana" w:hAnsi="Verdana" w:cs="Arial"/>
          <w:color w:val="984806"/>
          <w:sz w:val="22"/>
          <w:szCs w:val="20"/>
        </w:rPr>
        <w:t>de</w:t>
      </w:r>
      <w:r>
        <w:rPr>
          <w:rFonts w:ascii="Verdana" w:hAnsi="Verdana" w:cs="Arial"/>
          <w:color w:val="984806"/>
          <w:sz w:val="22"/>
          <w:szCs w:val="20"/>
        </w:rPr>
        <w:t xml:space="preserve"> </w:t>
      </w:r>
      <w:r w:rsidRPr="00D0386A">
        <w:rPr>
          <w:rFonts w:ascii="Verdana" w:hAnsi="Verdana" w:cs="Arial"/>
          <w:color w:val="984806"/>
          <w:sz w:val="22"/>
          <w:szCs w:val="20"/>
        </w:rPr>
        <w:t>gran</w:t>
      </w:r>
      <w:r>
        <w:rPr>
          <w:rFonts w:ascii="Verdana" w:hAnsi="Verdana" w:cs="Arial"/>
          <w:color w:val="984806"/>
          <w:sz w:val="22"/>
          <w:szCs w:val="20"/>
        </w:rPr>
        <w:t xml:space="preserve"> </w:t>
      </w:r>
      <w:r w:rsidRPr="00D0386A">
        <w:rPr>
          <w:rFonts w:ascii="Verdana" w:hAnsi="Verdana" w:cs="Arial"/>
          <w:color w:val="984806"/>
          <w:sz w:val="22"/>
          <w:szCs w:val="20"/>
        </w:rPr>
        <w:t>erudición,</w:t>
      </w:r>
      <w:r>
        <w:rPr>
          <w:rFonts w:ascii="Verdana" w:hAnsi="Verdana" w:cs="Arial"/>
          <w:color w:val="984806"/>
          <w:sz w:val="22"/>
          <w:szCs w:val="20"/>
        </w:rPr>
        <w:t xml:space="preserve"> </w:t>
      </w:r>
      <w:r w:rsidRPr="00D0386A">
        <w:rPr>
          <w:rFonts w:ascii="Verdana" w:hAnsi="Verdana" w:cs="Arial"/>
          <w:color w:val="984806"/>
          <w:sz w:val="22"/>
          <w:szCs w:val="20"/>
        </w:rPr>
        <w:t>que</w:t>
      </w:r>
      <w:r>
        <w:rPr>
          <w:rFonts w:ascii="Verdana" w:hAnsi="Verdana" w:cs="Arial"/>
          <w:color w:val="984806"/>
          <w:sz w:val="22"/>
          <w:szCs w:val="20"/>
        </w:rPr>
        <w:t xml:space="preserve"> </w:t>
      </w:r>
      <w:r w:rsidRPr="00D0386A">
        <w:rPr>
          <w:rFonts w:ascii="Verdana" w:hAnsi="Verdana" w:cs="Arial"/>
          <w:color w:val="984806"/>
          <w:sz w:val="22"/>
          <w:szCs w:val="20"/>
        </w:rPr>
        <w:t>recogen</w:t>
      </w:r>
      <w:r>
        <w:rPr>
          <w:rFonts w:ascii="Verdana" w:hAnsi="Verdana" w:cs="Arial"/>
          <w:color w:val="984806"/>
          <w:sz w:val="22"/>
          <w:szCs w:val="20"/>
        </w:rPr>
        <w:t xml:space="preserve"> </w:t>
      </w:r>
      <w:r w:rsidRPr="00D0386A">
        <w:rPr>
          <w:rFonts w:ascii="Verdana" w:hAnsi="Verdana" w:cs="Arial"/>
          <w:color w:val="984806"/>
          <w:sz w:val="22"/>
          <w:szCs w:val="20"/>
        </w:rPr>
        <w:t>muchas</w:t>
      </w:r>
      <w:r>
        <w:rPr>
          <w:rFonts w:ascii="Verdana" w:hAnsi="Verdana" w:cs="Arial"/>
          <w:color w:val="984806"/>
          <w:sz w:val="22"/>
          <w:szCs w:val="20"/>
        </w:rPr>
        <w:t xml:space="preserve"> </w:t>
      </w:r>
      <w:r w:rsidRPr="00D0386A">
        <w:rPr>
          <w:rFonts w:ascii="Verdana" w:hAnsi="Verdana" w:cs="Arial"/>
          <w:color w:val="984806"/>
          <w:sz w:val="22"/>
          <w:szCs w:val="20"/>
        </w:rPr>
        <w:t>de</w:t>
      </w:r>
      <w:r>
        <w:rPr>
          <w:rFonts w:ascii="Verdana" w:hAnsi="Verdana" w:cs="Arial"/>
          <w:color w:val="984806"/>
          <w:sz w:val="22"/>
          <w:szCs w:val="20"/>
        </w:rPr>
        <w:t xml:space="preserve"> </w:t>
      </w:r>
      <w:r w:rsidRPr="00D0386A">
        <w:rPr>
          <w:rFonts w:ascii="Verdana" w:hAnsi="Verdana" w:cs="Arial"/>
          <w:color w:val="984806"/>
          <w:sz w:val="22"/>
          <w:szCs w:val="20"/>
        </w:rPr>
        <w:t>las</w:t>
      </w:r>
      <w:r>
        <w:rPr>
          <w:rFonts w:ascii="Verdana" w:hAnsi="Verdana" w:cs="Arial"/>
          <w:color w:val="984806"/>
          <w:sz w:val="22"/>
          <w:szCs w:val="20"/>
        </w:rPr>
        <w:t xml:space="preserve"> </w:t>
      </w:r>
      <w:r w:rsidRPr="00D0386A">
        <w:rPr>
          <w:rFonts w:ascii="Verdana" w:hAnsi="Verdana" w:cs="Arial"/>
          <w:color w:val="984806"/>
          <w:sz w:val="22"/>
          <w:szCs w:val="20"/>
        </w:rPr>
        <w:t>tradiciones</w:t>
      </w:r>
      <w:r>
        <w:rPr>
          <w:rFonts w:ascii="Verdana" w:hAnsi="Verdana" w:cs="Arial"/>
          <w:color w:val="984806"/>
          <w:sz w:val="22"/>
          <w:szCs w:val="20"/>
        </w:rPr>
        <w:t xml:space="preserve"> </w:t>
      </w:r>
      <w:r w:rsidRPr="00D0386A">
        <w:rPr>
          <w:rFonts w:ascii="Verdana" w:hAnsi="Verdana" w:cs="Arial"/>
          <w:color w:val="984806"/>
          <w:sz w:val="22"/>
          <w:szCs w:val="20"/>
        </w:rPr>
        <w:t>de</w:t>
      </w:r>
      <w:r>
        <w:rPr>
          <w:rFonts w:ascii="Verdana" w:hAnsi="Verdana" w:cs="Arial"/>
          <w:color w:val="984806"/>
          <w:sz w:val="22"/>
          <w:szCs w:val="20"/>
        </w:rPr>
        <w:t xml:space="preserve"> </w:t>
      </w:r>
      <w:r w:rsidRPr="00D0386A">
        <w:rPr>
          <w:rFonts w:ascii="Verdana" w:hAnsi="Verdana" w:cs="Arial"/>
          <w:color w:val="984806"/>
          <w:sz w:val="22"/>
          <w:szCs w:val="20"/>
        </w:rPr>
        <w:t>los</w:t>
      </w:r>
      <w:r>
        <w:rPr>
          <w:rFonts w:ascii="Verdana" w:hAnsi="Verdana" w:cs="Arial"/>
          <w:color w:val="984806"/>
          <w:sz w:val="22"/>
          <w:szCs w:val="20"/>
        </w:rPr>
        <w:t xml:space="preserve"> </w:t>
      </w:r>
      <w:r w:rsidRPr="00D0386A">
        <w:rPr>
          <w:rFonts w:ascii="Verdana" w:hAnsi="Verdana" w:cs="Arial"/>
          <w:color w:val="984806"/>
          <w:sz w:val="22"/>
          <w:szCs w:val="20"/>
        </w:rPr>
        <w:t>santos</w:t>
      </w:r>
      <w:r>
        <w:rPr>
          <w:rFonts w:ascii="Verdana" w:hAnsi="Verdana" w:cs="Arial"/>
          <w:color w:val="984806"/>
          <w:sz w:val="22"/>
          <w:szCs w:val="20"/>
        </w:rPr>
        <w:t xml:space="preserve"> </w:t>
      </w:r>
      <w:r w:rsidRPr="00D0386A">
        <w:rPr>
          <w:rFonts w:ascii="Verdana" w:hAnsi="Verdana" w:cs="Arial"/>
          <w:color w:val="984806"/>
          <w:sz w:val="22"/>
          <w:szCs w:val="20"/>
        </w:rPr>
        <w:t>Padres,</w:t>
      </w:r>
      <w:r>
        <w:rPr>
          <w:rFonts w:ascii="Verdana" w:hAnsi="Verdana" w:cs="Arial"/>
          <w:color w:val="984806"/>
          <w:sz w:val="22"/>
          <w:szCs w:val="20"/>
        </w:rPr>
        <w:t xml:space="preserve"> </w:t>
      </w:r>
      <w:r w:rsidRPr="00D0386A">
        <w:rPr>
          <w:rFonts w:ascii="Verdana" w:hAnsi="Verdana" w:cs="Arial"/>
          <w:color w:val="984806"/>
          <w:sz w:val="22"/>
          <w:szCs w:val="20"/>
        </w:rPr>
        <w:t>así</w:t>
      </w:r>
      <w:r>
        <w:rPr>
          <w:rFonts w:ascii="Verdana" w:hAnsi="Verdana" w:cs="Arial"/>
          <w:color w:val="984806"/>
          <w:sz w:val="22"/>
          <w:szCs w:val="20"/>
        </w:rPr>
        <w:t xml:space="preserve"> </w:t>
      </w:r>
      <w:r w:rsidRPr="00D0386A">
        <w:rPr>
          <w:rFonts w:ascii="Verdana" w:hAnsi="Verdana" w:cs="Arial"/>
          <w:color w:val="984806"/>
          <w:sz w:val="22"/>
          <w:szCs w:val="20"/>
        </w:rPr>
        <w:t>como</w:t>
      </w:r>
      <w:r>
        <w:rPr>
          <w:rFonts w:ascii="Verdana" w:hAnsi="Verdana" w:cs="Arial"/>
          <w:color w:val="984806"/>
          <w:sz w:val="22"/>
          <w:szCs w:val="20"/>
        </w:rPr>
        <w:t xml:space="preserve"> </w:t>
      </w:r>
      <w:r w:rsidRPr="00D0386A">
        <w:rPr>
          <w:rFonts w:ascii="Verdana" w:hAnsi="Verdana" w:cs="Arial"/>
          <w:color w:val="984806"/>
          <w:sz w:val="22"/>
          <w:szCs w:val="20"/>
        </w:rPr>
        <w:t>notables</w:t>
      </w:r>
      <w:r>
        <w:rPr>
          <w:rFonts w:ascii="Verdana" w:hAnsi="Verdana" w:cs="Arial"/>
          <w:color w:val="984806"/>
          <w:sz w:val="22"/>
          <w:szCs w:val="20"/>
        </w:rPr>
        <w:t xml:space="preserve"> </w:t>
      </w:r>
      <w:r w:rsidRPr="00D0386A">
        <w:rPr>
          <w:rFonts w:ascii="Verdana" w:hAnsi="Verdana" w:cs="Arial"/>
          <w:color w:val="984806"/>
          <w:sz w:val="22"/>
          <w:szCs w:val="20"/>
        </w:rPr>
        <w:t>tratados</w:t>
      </w:r>
      <w:r>
        <w:rPr>
          <w:rFonts w:ascii="Verdana" w:hAnsi="Verdana" w:cs="Arial"/>
          <w:color w:val="984806"/>
          <w:sz w:val="22"/>
          <w:szCs w:val="20"/>
        </w:rPr>
        <w:t xml:space="preserve"> </w:t>
      </w:r>
      <w:r w:rsidRPr="00D0386A">
        <w:rPr>
          <w:rFonts w:ascii="Verdana" w:hAnsi="Verdana" w:cs="Arial"/>
          <w:color w:val="984806"/>
          <w:sz w:val="22"/>
          <w:szCs w:val="20"/>
        </w:rPr>
        <w:t>exegéticos.</w:t>
      </w:r>
      <w:r>
        <w:rPr>
          <w:rFonts w:ascii="Verdana" w:hAnsi="Verdana" w:cs="Arial"/>
          <w:color w:val="984806"/>
          <w:sz w:val="22"/>
          <w:szCs w:val="20"/>
        </w:rPr>
        <w:t xml:space="preserve"> </w:t>
      </w:r>
      <w:r w:rsidRPr="00D0386A">
        <w:rPr>
          <w:rFonts w:ascii="Verdana" w:hAnsi="Verdana" w:cs="Arial"/>
          <w:color w:val="984806"/>
          <w:sz w:val="22"/>
          <w:szCs w:val="20"/>
        </w:rPr>
        <w:t>Murió</w:t>
      </w:r>
      <w:r>
        <w:rPr>
          <w:rFonts w:ascii="Verdana" w:hAnsi="Verdana" w:cs="Arial"/>
          <w:color w:val="984806"/>
          <w:sz w:val="22"/>
          <w:szCs w:val="20"/>
        </w:rPr>
        <w:t xml:space="preserve"> </w:t>
      </w:r>
      <w:r w:rsidRPr="00D0386A">
        <w:rPr>
          <w:rFonts w:ascii="Verdana" w:hAnsi="Verdana" w:cs="Arial"/>
          <w:color w:val="984806"/>
          <w:sz w:val="22"/>
          <w:szCs w:val="20"/>
        </w:rPr>
        <w:t>en</w:t>
      </w:r>
      <w:r>
        <w:rPr>
          <w:rFonts w:ascii="Verdana" w:hAnsi="Verdana" w:cs="Arial"/>
          <w:color w:val="984806"/>
          <w:sz w:val="22"/>
          <w:szCs w:val="20"/>
        </w:rPr>
        <w:t xml:space="preserve"> </w:t>
      </w:r>
      <w:r w:rsidRPr="00D0386A">
        <w:rPr>
          <w:rFonts w:ascii="Verdana" w:hAnsi="Verdana" w:cs="Arial"/>
          <w:color w:val="984806"/>
          <w:sz w:val="22"/>
          <w:szCs w:val="20"/>
        </w:rPr>
        <w:t>el</w:t>
      </w:r>
      <w:r>
        <w:rPr>
          <w:rFonts w:ascii="Verdana" w:hAnsi="Verdana" w:cs="Arial"/>
          <w:color w:val="984806"/>
          <w:sz w:val="22"/>
          <w:szCs w:val="20"/>
        </w:rPr>
        <w:t xml:space="preserve"> </w:t>
      </w:r>
      <w:r w:rsidRPr="00D0386A">
        <w:rPr>
          <w:rFonts w:ascii="Verdana" w:hAnsi="Verdana" w:cs="Arial"/>
          <w:color w:val="984806"/>
          <w:sz w:val="22"/>
          <w:szCs w:val="20"/>
        </w:rPr>
        <w:t>año</w:t>
      </w:r>
      <w:r>
        <w:rPr>
          <w:rFonts w:ascii="Verdana" w:hAnsi="Verdana" w:cs="Arial"/>
          <w:color w:val="984806"/>
          <w:sz w:val="22"/>
          <w:szCs w:val="20"/>
        </w:rPr>
        <w:t xml:space="preserve"> </w:t>
      </w:r>
      <w:r w:rsidRPr="00D0386A">
        <w:rPr>
          <w:rFonts w:ascii="Verdana" w:hAnsi="Verdana" w:cs="Arial"/>
          <w:color w:val="984806"/>
          <w:sz w:val="22"/>
          <w:szCs w:val="20"/>
        </w:rPr>
        <w:t>735.</w:t>
      </w:r>
    </w:p>
    <w:p w:rsidR="0007727D" w:rsidRPr="00D0386A" w:rsidRDefault="0007727D" w:rsidP="00131EA6">
      <w:pPr>
        <w:pStyle w:val="NormalWeb"/>
        <w:widowControl w:val="0"/>
        <w:spacing w:before="0" w:beforeAutospacing="0" w:after="0" w:afterAutospacing="0"/>
        <w:jc w:val="center"/>
        <w:rPr>
          <w:rFonts w:ascii="Verdana" w:hAnsi="Verdana" w:cs="Arial"/>
          <w:color w:val="984806"/>
          <w:sz w:val="22"/>
          <w:szCs w:val="20"/>
        </w:rPr>
      </w:pPr>
      <w:r w:rsidRPr="00D0386A">
        <w:rPr>
          <w:rFonts w:ascii="Verdana" w:hAnsi="Verdana" w:cs="Arial"/>
          <w:b/>
          <w:bCs/>
          <w:color w:val="984806"/>
          <w:sz w:val="22"/>
          <w:szCs w:val="20"/>
        </w:rPr>
        <w:t>San</w:t>
      </w:r>
      <w:r>
        <w:rPr>
          <w:rFonts w:ascii="Verdana" w:hAnsi="Verdana" w:cs="Arial"/>
          <w:b/>
          <w:bCs/>
          <w:color w:val="984806"/>
          <w:sz w:val="22"/>
          <w:szCs w:val="20"/>
        </w:rPr>
        <w:t xml:space="preserve"> </w:t>
      </w:r>
      <w:r w:rsidRPr="00D0386A">
        <w:rPr>
          <w:rFonts w:ascii="Verdana" w:hAnsi="Verdana" w:cs="Arial"/>
          <w:b/>
          <w:bCs/>
          <w:color w:val="984806"/>
          <w:sz w:val="22"/>
          <w:szCs w:val="20"/>
        </w:rPr>
        <w:t>Gregorio</w:t>
      </w:r>
      <w:r>
        <w:rPr>
          <w:rFonts w:ascii="Verdana" w:hAnsi="Verdana" w:cs="Arial"/>
          <w:b/>
          <w:bCs/>
          <w:color w:val="984806"/>
          <w:sz w:val="22"/>
          <w:szCs w:val="20"/>
        </w:rPr>
        <w:t xml:space="preserve"> </w:t>
      </w:r>
      <w:r w:rsidRPr="00D0386A">
        <w:rPr>
          <w:rFonts w:ascii="Verdana" w:hAnsi="Verdana" w:cs="Arial"/>
          <w:b/>
          <w:bCs/>
          <w:color w:val="984806"/>
          <w:sz w:val="22"/>
          <w:szCs w:val="20"/>
        </w:rPr>
        <w:t>VII,</w:t>
      </w:r>
      <w:r>
        <w:rPr>
          <w:rFonts w:ascii="Verdana" w:hAnsi="Verdana" w:cs="Arial"/>
          <w:b/>
          <w:bCs/>
          <w:color w:val="984806"/>
          <w:sz w:val="22"/>
          <w:szCs w:val="20"/>
        </w:rPr>
        <w:t xml:space="preserve"> </w:t>
      </w:r>
      <w:r w:rsidRPr="00D0386A">
        <w:rPr>
          <w:rFonts w:ascii="Verdana" w:hAnsi="Verdana" w:cs="Arial"/>
          <w:color w:val="984806"/>
          <w:sz w:val="22"/>
          <w:szCs w:val="20"/>
        </w:rPr>
        <w:t>Papa</w:t>
      </w:r>
    </w:p>
    <w:p w:rsidR="0007727D" w:rsidRPr="00D0386A" w:rsidRDefault="0007727D"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Pr="00D0386A">
        <w:rPr>
          <w:rFonts w:ascii="Verdana" w:hAnsi="Verdana" w:cs="Arial"/>
          <w:color w:val="984806"/>
          <w:sz w:val="22"/>
          <w:szCs w:val="20"/>
        </w:rPr>
        <w:t>Hildebrando</w:t>
      </w:r>
      <w:r>
        <w:rPr>
          <w:rFonts w:ascii="Verdana" w:hAnsi="Verdana" w:cs="Arial"/>
          <w:color w:val="984806"/>
          <w:sz w:val="22"/>
          <w:szCs w:val="20"/>
        </w:rPr>
        <w:t xml:space="preserve"> </w:t>
      </w:r>
      <w:r w:rsidRPr="00D0386A">
        <w:rPr>
          <w:rFonts w:ascii="Verdana" w:hAnsi="Verdana" w:cs="Arial"/>
          <w:color w:val="984806"/>
          <w:sz w:val="22"/>
          <w:szCs w:val="20"/>
        </w:rPr>
        <w:t>nació</w:t>
      </w:r>
      <w:r>
        <w:rPr>
          <w:rFonts w:ascii="Verdana" w:hAnsi="Verdana" w:cs="Arial"/>
          <w:color w:val="984806"/>
          <w:sz w:val="22"/>
          <w:szCs w:val="20"/>
        </w:rPr>
        <w:t xml:space="preserve"> </w:t>
      </w:r>
      <w:r w:rsidRPr="00D0386A">
        <w:rPr>
          <w:rFonts w:ascii="Verdana" w:hAnsi="Verdana" w:cs="Arial"/>
          <w:color w:val="984806"/>
          <w:sz w:val="22"/>
          <w:szCs w:val="20"/>
        </w:rPr>
        <w:t>en</w:t>
      </w:r>
      <w:r>
        <w:rPr>
          <w:rFonts w:ascii="Verdana" w:hAnsi="Verdana" w:cs="Arial"/>
          <w:color w:val="984806"/>
          <w:sz w:val="22"/>
          <w:szCs w:val="20"/>
        </w:rPr>
        <w:t xml:space="preserve"> </w:t>
      </w:r>
      <w:r w:rsidRPr="00D0386A">
        <w:rPr>
          <w:rFonts w:ascii="Verdana" w:hAnsi="Verdana" w:cs="Arial"/>
          <w:color w:val="984806"/>
          <w:sz w:val="22"/>
          <w:szCs w:val="20"/>
        </w:rPr>
        <w:t>la</w:t>
      </w:r>
      <w:r>
        <w:rPr>
          <w:rFonts w:ascii="Verdana" w:hAnsi="Verdana" w:cs="Arial"/>
          <w:color w:val="984806"/>
          <w:sz w:val="22"/>
          <w:szCs w:val="20"/>
        </w:rPr>
        <w:t xml:space="preserve"> </w:t>
      </w:r>
      <w:r w:rsidRPr="00D0386A">
        <w:rPr>
          <w:rFonts w:ascii="Verdana" w:hAnsi="Verdana" w:cs="Arial"/>
          <w:color w:val="984806"/>
          <w:sz w:val="22"/>
          <w:szCs w:val="20"/>
        </w:rPr>
        <w:t>Toscana</w:t>
      </w:r>
      <w:r>
        <w:rPr>
          <w:rFonts w:ascii="Verdana" w:hAnsi="Verdana" w:cs="Arial"/>
          <w:color w:val="984806"/>
          <w:sz w:val="22"/>
          <w:szCs w:val="20"/>
        </w:rPr>
        <w:t xml:space="preserve"> </w:t>
      </w:r>
      <w:r w:rsidRPr="00D0386A">
        <w:rPr>
          <w:rFonts w:ascii="Verdana" w:hAnsi="Verdana" w:cs="Arial"/>
          <w:color w:val="984806"/>
          <w:sz w:val="22"/>
          <w:szCs w:val="20"/>
        </w:rPr>
        <w:t>hacia</w:t>
      </w:r>
      <w:r>
        <w:rPr>
          <w:rFonts w:ascii="Verdana" w:hAnsi="Verdana" w:cs="Arial"/>
          <w:color w:val="984806"/>
          <w:sz w:val="22"/>
          <w:szCs w:val="20"/>
        </w:rPr>
        <w:t xml:space="preserve"> </w:t>
      </w:r>
      <w:r w:rsidRPr="00D0386A">
        <w:rPr>
          <w:rFonts w:ascii="Verdana" w:hAnsi="Verdana" w:cs="Arial"/>
          <w:color w:val="984806"/>
          <w:sz w:val="22"/>
          <w:szCs w:val="20"/>
        </w:rPr>
        <w:t>el</w:t>
      </w:r>
      <w:r>
        <w:rPr>
          <w:rFonts w:ascii="Verdana" w:hAnsi="Verdana" w:cs="Arial"/>
          <w:color w:val="984806"/>
          <w:sz w:val="22"/>
          <w:szCs w:val="20"/>
        </w:rPr>
        <w:t xml:space="preserve"> </w:t>
      </w:r>
      <w:r w:rsidRPr="00D0386A">
        <w:rPr>
          <w:rFonts w:ascii="Verdana" w:hAnsi="Verdana" w:cs="Arial"/>
          <w:color w:val="984806"/>
          <w:sz w:val="22"/>
          <w:szCs w:val="20"/>
        </w:rPr>
        <w:t>año</w:t>
      </w:r>
      <w:r>
        <w:rPr>
          <w:rFonts w:ascii="Verdana" w:hAnsi="Verdana" w:cs="Arial"/>
          <w:color w:val="984806"/>
          <w:sz w:val="22"/>
          <w:szCs w:val="20"/>
        </w:rPr>
        <w:t xml:space="preserve"> </w:t>
      </w:r>
      <w:r w:rsidRPr="00D0386A">
        <w:rPr>
          <w:rFonts w:ascii="Verdana" w:hAnsi="Verdana" w:cs="Arial"/>
          <w:color w:val="984806"/>
          <w:sz w:val="22"/>
          <w:szCs w:val="20"/>
        </w:rPr>
        <w:t>1020.</w:t>
      </w:r>
      <w:r>
        <w:rPr>
          <w:rFonts w:ascii="Verdana" w:hAnsi="Verdana" w:cs="Arial"/>
          <w:color w:val="984806"/>
          <w:sz w:val="22"/>
          <w:szCs w:val="20"/>
        </w:rPr>
        <w:t xml:space="preserve"> </w:t>
      </w:r>
      <w:r w:rsidRPr="00D0386A">
        <w:rPr>
          <w:rFonts w:ascii="Verdana" w:hAnsi="Verdana" w:cs="Arial"/>
          <w:color w:val="984806"/>
          <w:sz w:val="22"/>
          <w:szCs w:val="20"/>
        </w:rPr>
        <w:t>Se</w:t>
      </w:r>
      <w:r>
        <w:rPr>
          <w:rFonts w:ascii="Verdana" w:hAnsi="Verdana" w:cs="Arial"/>
          <w:color w:val="984806"/>
          <w:sz w:val="22"/>
          <w:szCs w:val="20"/>
        </w:rPr>
        <w:t xml:space="preserve"> </w:t>
      </w:r>
      <w:r w:rsidRPr="00D0386A">
        <w:rPr>
          <w:rFonts w:ascii="Verdana" w:hAnsi="Verdana" w:cs="Arial"/>
          <w:color w:val="984806"/>
          <w:sz w:val="22"/>
          <w:szCs w:val="20"/>
        </w:rPr>
        <w:t>educó</w:t>
      </w:r>
      <w:r>
        <w:rPr>
          <w:rFonts w:ascii="Verdana" w:hAnsi="Verdana" w:cs="Arial"/>
          <w:color w:val="984806"/>
          <w:sz w:val="22"/>
          <w:szCs w:val="20"/>
        </w:rPr>
        <w:t xml:space="preserve"> </w:t>
      </w:r>
      <w:r w:rsidRPr="00D0386A">
        <w:rPr>
          <w:rFonts w:ascii="Verdana" w:hAnsi="Verdana" w:cs="Arial"/>
          <w:color w:val="984806"/>
          <w:sz w:val="22"/>
          <w:szCs w:val="20"/>
        </w:rPr>
        <w:t>en</w:t>
      </w:r>
      <w:r>
        <w:rPr>
          <w:rFonts w:ascii="Verdana" w:hAnsi="Verdana" w:cs="Arial"/>
          <w:color w:val="984806"/>
          <w:sz w:val="22"/>
          <w:szCs w:val="20"/>
        </w:rPr>
        <w:t xml:space="preserve"> </w:t>
      </w:r>
      <w:r w:rsidRPr="00D0386A">
        <w:rPr>
          <w:rFonts w:ascii="Verdana" w:hAnsi="Verdana" w:cs="Arial"/>
          <w:color w:val="984806"/>
          <w:sz w:val="22"/>
          <w:szCs w:val="20"/>
        </w:rPr>
        <w:t>Roma</w:t>
      </w:r>
      <w:r>
        <w:rPr>
          <w:rFonts w:ascii="Verdana" w:hAnsi="Verdana" w:cs="Arial"/>
          <w:color w:val="984806"/>
          <w:sz w:val="22"/>
          <w:szCs w:val="20"/>
        </w:rPr>
        <w:t xml:space="preserve"> </w:t>
      </w:r>
      <w:r w:rsidRPr="00D0386A">
        <w:rPr>
          <w:rFonts w:ascii="Verdana" w:hAnsi="Verdana" w:cs="Arial"/>
          <w:color w:val="984806"/>
          <w:sz w:val="22"/>
          <w:szCs w:val="20"/>
        </w:rPr>
        <w:t>y</w:t>
      </w:r>
      <w:r>
        <w:rPr>
          <w:rFonts w:ascii="Verdana" w:hAnsi="Verdana" w:cs="Arial"/>
          <w:color w:val="984806"/>
          <w:sz w:val="22"/>
          <w:szCs w:val="20"/>
        </w:rPr>
        <w:t xml:space="preserve"> </w:t>
      </w:r>
      <w:r w:rsidRPr="00D0386A">
        <w:rPr>
          <w:rFonts w:ascii="Verdana" w:hAnsi="Verdana" w:cs="Arial"/>
          <w:color w:val="984806"/>
          <w:sz w:val="22"/>
          <w:szCs w:val="20"/>
        </w:rPr>
        <w:t>luego</w:t>
      </w:r>
      <w:r>
        <w:rPr>
          <w:rFonts w:ascii="Verdana" w:hAnsi="Verdana" w:cs="Arial"/>
          <w:color w:val="984806"/>
          <w:sz w:val="22"/>
          <w:szCs w:val="20"/>
        </w:rPr>
        <w:t xml:space="preserve"> </w:t>
      </w:r>
      <w:r w:rsidRPr="00D0386A">
        <w:rPr>
          <w:rFonts w:ascii="Verdana" w:hAnsi="Verdana" w:cs="Arial"/>
          <w:color w:val="984806"/>
          <w:sz w:val="22"/>
          <w:szCs w:val="20"/>
        </w:rPr>
        <w:t>abrazó</w:t>
      </w:r>
      <w:r>
        <w:rPr>
          <w:rFonts w:ascii="Verdana" w:hAnsi="Verdana" w:cs="Arial"/>
          <w:color w:val="984806"/>
          <w:sz w:val="22"/>
          <w:szCs w:val="20"/>
        </w:rPr>
        <w:t xml:space="preserve"> </w:t>
      </w:r>
      <w:r w:rsidRPr="00D0386A">
        <w:rPr>
          <w:rFonts w:ascii="Verdana" w:hAnsi="Verdana" w:cs="Arial"/>
          <w:color w:val="984806"/>
          <w:sz w:val="22"/>
          <w:szCs w:val="20"/>
        </w:rPr>
        <w:t>la</w:t>
      </w:r>
      <w:r>
        <w:rPr>
          <w:rFonts w:ascii="Verdana" w:hAnsi="Verdana" w:cs="Arial"/>
          <w:color w:val="984806"/>
          <w:sz w:val="22"/>
          <w:szCs w:val="20"/>
        </w:rPr>
        <w:t xml:space="preserve"> </w:t>
      </w:r>
      <w:r w:rsidRPr="00D0386A">
        <w:rPr>
          <w:rFonts w:ascii="Verdana" w:hAnsi="Verdana" w:cs="Arial"/>
          <w:color w:val="984806"/>
          <w:sz w:val="22"/>
          <w:szCs w:val="20"/>
        </w:rPr>
        <w:t>vida</w:t>
      </w:r>
      <w:r>
        <w:rPr>
          <w:rFonts w:ascii="Verdana" w:hAnsi="Verdana" w:cs="Arial"/>
          <w:color w:val="984806"/>
          <w:sz w:val="22"/>
          <w:szCs w:val="20"/>
        </w:rPr>
        <w:t xml:space="preserve"> </w:t>
      </w:r>
      <w:r w:rsidRPr="00D0386A">
        <w:rPr>
          <w:rFonts w:ascii="Verdana" w:hAnsi="Verdana" w:cs="Arial"/>
          <w:color w:val="984806"/>
          <w:sz w:val="22"/>
          <w:szCs w:val="20"/>
        </w:rPr>
        <w:t>monástica;</w:t>
      </w:r>
      <w:r>
        <w:rPr>
          <w:rFonts w:ascii="Verdana" w:hAnsi="Verdana" w:cs="Arial"/>
          <w:color w:val="984806"/>
          <w:sz w:val="22"/>
          <w:szCs w:val="20"/>
        </w:rPr>
        <w:t xml:space="preserve"> </w:t>
      </w:r>
      <w:r w:rsidRPr="00D0386A">
        <w:rPr>
          <w:rFonts w:ascii="Verdana" w:hAnsi="Verdana" w:cs="Arial"/>
          <w:color w:val="984806"/>
          <w:sz w:val="22"/>
          <w:szCs w:val="20"/>
        </w:rPr>
        <w:t>fue</w:t>
      </w:r>
      <w:r>
        <w:rPr>
          <w:rFonts w:ascii="Verdana" w:hAnsi="Verdana" w:cs="Arial"/>
          <w:color w:val="984806"/>
          <w:sz w:val="22"/>
          <w:szCs w:val="20"/>
        </w:rPr>
        <w:t xml:space="preserve"> </w:t>
      </w:r>
      <w:r w:rsidRPr="00D0386A">
        <w:rPr>
          <w:rFonts w:ascii="Verdana" w:hAnsi="Verdana" w:cs="Arial"/>
          <w:color w:val="984806"/>
          <w:sz w:val="22"/>
          <w:szCs w:val="20"/>
        </w:rPr>
        <w:t>varias</w:t>
      </w:r>
      <w:r>
        <w:rPr>
          <w:rFonts w:ascii="Verdana" w:hAnsi="Verdana" w:cs="Arial"/>
          <w:color w:val="984806"/>
          <w:sz w:val="22"/>
          <w:szCs w:val="20"/>
        </w:rPr>
        <w:t xml:space="preserve"> </w:t>
      </w:r>
      <w:r w:rsidRPr="00D0386A">
        <w:rPr>
          <w:rFonts w:ascii="Verdana" w:hAnsi="Verdana" w:cs="Arial"/>
          <w:color w:val="984806"/>
          <w:sz w:val="22"/>
          <w:szCs w:val="20"/>
        </w:rPr>
        <w:t>veces</w:t>
      </w:r>
      <w:r>
        <w:rPr>
          <w:rFonts w:ascii="Verdana" w:hAnsi="Verdana" w:cs="Arial"/>
          <w:color w:val="984806"/>
          <w:sz w:val="22"/>
          <w:szCs w:val="20"/>
        </w:rPr>
        <w:t xml:space="preserve"> </w:t>
      </w:r>
      <w:r w:rsidRPr="00D0386A">
        <w:rPr>
          <w:rFonts w:ascii="Verdana" w:hAnsi="Verdana" w:cs="Arial"/>
          <w:color w:val="984806"/>
          <w:sz w:val="22"/>
          <w:szCs w:val="20"/>
        </w:rPr>
        <w:t>legado</w:t>
      </w:r>
      <w:r>
        <w:rPr>
          <w:rFonts w:ascii="Verdana" w:hAnsi="Verdana" w:cs="Arial"/>
          <w:color w:val="984806"/>
          <w:sz w:val="22"/>
          <w:szCs w:val="20"/>
        </w:rPr>
        <w:t xml:space="preserve"> </w:t>
      </w:r>
      <w:r w:rsidRPr="00D0386A">
        <w:rPr>
          <w:rFonts w:ascii="Verdana" w:hAnsi="Verdana" w:cs="Arial"/>
          <w:color w:val="984806"/>
          <w:sz w:val="22"/>
          <w:szCs w:val="20"/>
        </w:rPr>
        <w:t>de</w:t>
      </w:r>
      <w:r>
        <w:rPr>
          <w:rFonts w:ascii="Verdana" w:hAnsi="Verdana" w:cs="Arial"/>
          <w:color w:val="984806"/>
          <w:sz w:val="22"/>
          <w:szCs w:val="20"/>
        </w:rPr>
        <w:t xml:space="preserve"> </w:t>
      </w:r>
      <w:r w:rsidRPr="00D0386A">
        <w:rPr>
          <w:rFonts w:ascii="Verdana" w:hAnsi="Verdana" w:cs="Arial"/>
          <w:color w:val="984806"/>
          <w:sz w:val="22"/>
          <w:szCs w:val="20"/>
        </w:rPr>
        <w:t>los</w:t>
      </w:r>
      <w:r>
        <w:rPr>
          <w:rFonts w:ascii="Verdana" w:hAnsi="Verdana" w:cs="Arial"/>
          <w:color w:val="984806"/>
          <w:sz w:val="22"/>
          <w:szCs w:val="20"/>
        </w:rPr>
        <w:t xml:space="preserve"> </w:t>
      </w:r>
      <w:r w:rsidRPr="00D0386A">
        <w:rPr>
          <w:rFonts w:ascii="Verdana" w:hAnsi="Verdana" w:cs="Arial"/>
          <w:color w:val="984806"/>
          <w:sz w:val="22"/>
          <w:szCs w:val="20"/>
        </w:rPr>
        <w:t>Papas</w:t>
      </w:r>
      <w:r>
        <w:rPr>
          <w:rFonts w:ascii="Verdana" w:hAnsi="Verdana" w:cs="Arial"/>
          <w:color w:val="984806"/>
          <w:sz w:val="22"/>
          <w:szCs w:val="20"/>
        </w:rPr>
        <w:t xml:space="preserve"> </w:t>
      </w:r>
      <w:r w:rsidRPr="00D0386A">
        <w:rPr>
          <w:rFonts w:ascii="Verdana" w:hAnsi="Verdana" w:cs="Arial"/>
          <w:color w:val="984806"/>
          <w:sz w:val="22"/>
          <w:szCs w:val="20"/>
        </w:rPr>
        <w:t>en</w:t>
      </w:r>
      <w:r>
        <w:rPr>
          <w:rFonts w:ascii="Verdana" w:hAnsi="Verdana" w:cs="Arial"/>
          <w:color w:val="984806"/>
          <w:sz w:val="22"/>
          <w:szCs w:val="20"/>
        </w:rPr>
        <w:t xml:space="preserve"> </w:t>
      </w:r>
      <w:r w:rsidRPr="00D0386A">
        <w:rPr>
          <w:rFonts w:ascii="Verdana" w:hAnsi="Verdana" w:cs="Arial"/>
          <w:color w:val="984806"/>
          <w:sz w:val="22"/>
          <w:szCs w:val="20"/>
        </w:rPr>
        <w:t>la</w:t>
      </w:r>
      <w:r>
        <w:rPr>
          <w:rFonts w:ascii="Verdana" w:hAnsi="Verdana" w:cs="Arial"/>
          <w:color w:val="984806"/>
          <w:sz w:val="22"/>
          <w:szCs w:val="20"/>
        </w:rPr>
        <w:t xml:space="preserve"> </w:t>
      </w:r>
      <w:r w:rsidRPr="00D0386A">
        <w:rPr>
          <w:rFonts w:ascii="Verdana" w:hAnsi="Verdana" w:cs="Arial"/>
          <w:color w:val="984806"/>
          <w:sz w:val="22"/>
          <w:szCs w:val="20"/>
        </w:rPr>
        <w:t>obra</w:t>
      </w:r>
      <w:r>
        <w:rPr>
          <w:rFonts w:ascii="Verdana" w:hAnsi="Verdana" w:cs="Arial"/>
          <w:color w:val="984806"/>
          <w:sz w:val="22"/>
          <w:szCs w:val="20"/>
        </w:rPr>
        <w:t xml:space="preserve"> </w:t>
      </w:r>
      <w:r w:rsidRPr="00D0386A">
        <w:rPr>
          <w:rFonts w:ascii="Verdana" w:hAnsi="Verdana" w:cs="Arial"/>
          <w:color w:val="984806"/>
          <w:sz w:val="22"/>
          <w:szCs w:val="20"/>
        </w:rPr>
        <w:t>de</w:t>
      </w:r>
      <w:r>
        <w:rPr>
          <w:rFonts w:ascii="Verdana" w:hAnsi="Verdana" w:cs="Arial"/>
          <w:color w:val="984806"/>
          <w:sz w:val="22"/>
          <w:szCs w:val="20"/>
        </w:rPr>
        <w:t xml:space="preserve"> </w:t>
      </w:r>
      <w:r w:rsidRPr="00D0386A">
        <w:rPr>
          <w:rFonts w:ascii="Verdana" w:hAnsi="Verdana" w:cs="Arial"/>
          <w:color w:val="984806"/>
          <w:sz w:val="22"/>
          <w:szCs w:val="20"/>
        </w:rPr>
        <w:t>la</w:t>
      </w:r>
      <w:r>
        <w:rPr>
          <w:rFonts w:ascii="Verdana" w:hAnsi="Verdana" w:cs="Arial"/>
          <w:color w:val="984806"/>
          <w:sz w:val="22"/>
          <w:szCs w:val="20"/>
        </w:rPr>
        <w:t xml:space="preserve"> </w:t>
      </w:r>
      <w:r w:rsidRPr="00D0386A">
        <w:rPr>
          <w:rFonts w:ascii="Verdana" w:hAnsi="Verdana" w:cs="Arial"/>
          <w:color w:val="984806"/>
          <w:sz w:val="22"/>
          <w:szCs w:val="20"/>
        </w:rPr>
        <w:t>reforma</w:t>
      </w:r>
      <w:r>
        <w:rPr>
          <w:rFonts w:ascii="Verdana" w:hAnsi="Verdana" w:cs="Arial"/>
          <w:color w:val="984806"/>
          <w:sz w:val="22"/>
          <w:szCs w:val="20"/>
        </w:rPr>
        <w:t xml:space="preserve"> </w:t>
      </w:r>
      <w:r w:rsidRPr="00D0386A">
        <w:rPr>
          <w:rFonts w:ascii="Verdana" w:hAnsi="Verdana" w:cs="Arial"/>
          <w:color w:val="984806"/>
          <w:sz w:val="22"/>
          <w:szCs w:val="20"/>
        </w:rPr>
        <w:t>eclesiástica,</w:t>
      </w:r>
      <w:r>
        <w:rPr>
          <w:rFonts w:ascii="Verdana" w:hAnsi="Verdana" w:cs="Arial"/>
          <w:color w:val="984806"/>
          <w:sz w:val="22"/>
          <w:szCs w:val="20"/>
        </w:rPr>
        <w:t xml:space="preserve"> </w:t>
      </w:r>
      <w:r w:rsidRPr="00D0386A">
        <w:rPr>
          <w:rFonts w:ascii="Verdana" w:hAnsi="Verdana" w:cs="Arial"/>
          <w:color w:val="984806"/>
          <w:sz w:val="22"/>
          <w:szCs w:val="20"/>
        </w:rPr>
        <w:t>que</w:t>
      </w:r>
      <w:r>
        <w:rPr>
          <w:rFonts w:ascii="Verdana" w:hAnsi="Verdana" w:cs="Arial"/>
          <w:color w:val="984806"/>
          <w:sz w:val="22"/>
          <w:szCs w:val="20"/>
        </w:rPr>
        <w:t xml:space="preserve"> </w:t>
      </w:r>
      <w:r w:rsidRPr="00D0386A">
        <w:rPr>
          <w:rFonts w:ascii="Verdana" w:hAnsi="Verdana" w:cs="Arial"/>
          <w:color w:val="984806"/>
          <w:sz w:val="22"/>
          <w:szCs w:val="20"/>
        </w:rPr>
        <w:t>él</w:t>
      </w:r>
      <w:r>
        <w:rPr>
          <w:rFonts w:ascii="Verdana" w:hAnsi="Verdana" w:cs="Arial"/>
          <w:color w:val="984806"/>
          <w:sz w:val="22"/>
          <w:szCs w:val="20"/>
        </w:rPr>
        <w:t xml:space="preserve"> </w:t>
      </w:r>
      <w:r w:rsidRPr="00D0386A">
        <w:rPr>
          <w:rFonts w:ascii="Verdana" w:hAnsi="Verdana" w:cs="Arial"/>
          <w:color w:val="984806"/>
          <w:sz w:val="22"/>
          <w:szCs w:val="20"/>
        </w:rPr>
        <w:t>mismo</w:t>
      </w:r>
      <w:r>
        <w:rPr>
          <w:rFonts w:ascii="Verdana" w:hAnsi="Verdana" w:cs="Arial"/>
          <w:color w:val="984806"/>
          <w:sz w:val="22"/>
          <w:szCs w:val="20"/>
        </w:rPr>
        <w:t xml:space="preserve"> </w:t>
      </w:r>
      <w:r w:rsidRPr="00D0386A">
        <w:rPr>
          <w:rFonts w:ascii="Verdana" w:hAnsi="Verdana" w:cs="Arial"/>
          <w:color w:val="984806"/>
          <w:sz w:val="22"/>
          <w:szCs w:val="20"/>
        </w:rPr>
        <w:t>habría</w:t>
      </w:r>
      <w:r>
        <w:rPr>
          <w:rFonts w:ascii="Verdana" w:hAnsi="Verdana" w:cs="Arial"/>
          <w:color w:val="984806"/>
          <w:sz w:val="22"/>
          <w:szCs w:val="20"/>
        </w:rPr>
        <w:t xml:space="preserve"> </w:t>
      </w:r>
      <w:r w:rsidRPr="00D0386A">
        <w:rPr>
          <w:rFonts w:ascii="Verdana" w:hAnsi="Verdana" w:cs="Arial"/>
          <w:color w:val="984806"/>
          <w:sz w:val="22"/>
          <w:szCs w:val="20"/>
        </w:rPr>
        <w:t>de</w:t>
      </w:r>
      <w:r>
        <w:rPr>
          <w:rFonts w:ascii="Verdana" w:hAnsi="Verdana" w:cs="Arial"/>
          <w:color w:val="984806"/>
          <w:sz w:val="22"/>
          <w:szCs w:val="20"/>
        </w:rPr>
        <w:t xml:space="preserve"> </w:t>
      </w:r>
      <w:r w:rsidRPr="00D0386A">
        <w:rPr>
          <w:rFonts w:ascii="Verdana" w:hAnsi="Verdana" w:cs="Arial"/>
          <w:color w:val="984806"/>
          <w:sz w:val="22"/>
          <w:szCs w:val="20"/>
        </w:rPr>
        <w:t>proseguir</w:t>
      </w:r>
      <w:r>
        <w:rPr>
          <w:rFonts w:ascii="Verdana" w:hAnsi="Verdana" w:cs="Arial"/>
          <w:color w:val="984806"/>
          <w:sz w:val="22"/>
          <w:szCs w:val="20"/>
        </w:rPr>
        <w:t xml:space="preserve"> </w:t>
      </w:r>
      <w:r w:rsidRPr="00D0386A">
        <w:rPr>
          <w:rFonts w:ascii="Verdana" w:hAnsi="Verdana" w:cs="Arial"/>
          <w:color w:val="984806"/>
          <w:sz w:val="22"/>
          <w:szCs w:val="20"/>
        </w:rPr>
        <w:t>con</w:t>
      </w:r>
      <w:r>
        <w:rPr>
          <w:rFonts w:ascii="Verdana" w:hAnsi="Verdana" w:cs="Arial"/>
          <w:color w:val="984806"/>
          <w:sz w:val="22"/>
          <w:szCs w:val="20"/>
        </w:rPr>
        <w:t xml:space="preserve"> </w:t>
      </w:r>
      <w:r w:rsidRPr="00D0386A">
        <w:rPr>
          <w:rFonts w:ascii="Verdana" w:hAnsi="Verdana" w:cs="Arial"/>
          <w:color w:val="984806"/>
          <w:sz w:val="22"/>
          <w:szCs w:val="20"/>
        </w:rPr>
        <w:t>gran</w:t>
      </w:r>
      <w:r>
        <w:rPr>
          <w:rFonts w:ascii="Verdana" w:hAnsi="Verdana" w:cs="Arial"/>
          <w:color w:val="984806"/>
          <w:sz w:val="22"/>
          <w:szCs w:val="20"/>
        </w:rPr>
        <w:t xml:space="preserve"> </w:t>
      </w:r>
      <w:r w:rsidRPr="00D0386A">
        <w:rPr>
          <w:rFonts w:ascii="Verdana" w:hAnsi="Verdana" w:cs="Arial"/>
          <w:color w:val="984806"/>
          <w:sz w:val="22"/>
          <w:szCs w:val="20"/>
        </w:rPr>
        <w:t>tenacidad</w:t>
      </w:r>
      <w:r>
        <w:rPr>
          <w:rFonts w:ascii="Verdana" w:hAnsi="Verdana" w:cs="Arial"/>
          <w:color w:val="984806"/>
          <w:sz w:val="22"/>
          <w:szCs w:val="20"/>
        </w:rPr>
        <w:t xml:space="preserve"> </w:t>
      </w:r>
      <w:r w:rsidRPr="00D0386A">
        <w:rPr>
          <w:rFonts w:ascii="Verdana" w:hAnsi="Verdana" w:cs="Arial"/>
          <w:color w:val="984806"/>
          <w:sz w:val="22"/>
          <w:szCs w:val="20"/>
        </w:rPr>
        <w:t>cuando</w:t>
      </w:r>
      <w:r>
        <w:rPr>
          <w:rFonts w:ascii="Verdana" w:hAnsi="Verdana" w:cs="Arial"/>
          <w:color w:val="984806"/>
          <w:sz w:val="22"/>
          <w:szCs w:val="20"/>
        </w:rPr>
        <w:t xml:space="preserve"> </w:t>
      </w:r>
      <w:r w:rsidRPr="00D0386A">
        <w:rPr>
          <w:rFonts w:ascii="Verdana" w:hAnsi="Verdana" w:cs="Arial"/>
          <w:color w:val="984806"/>
          <w:sz w:val="22"/>
          <w:szCs w:val="20"/>
        </w:rPr>
        <w:t>subió</w:t>
      </w:r>
      <w:r>
        <w:rPr>
          <w:rFonts w:ascii="Verdana" w:hAnsi="Verdana" w:cs="Arial"/>
          <w:color w:val="984806"/>
          <w:sz w:val="22"/>
          <w:szCs w:val="20"/>
        </w:rPr>
        <w:t xml:space="preserve"> </w:t>
      </w:r>
      <w:r w:rsidRPr="00D0386A">
        <w:rPr>
          <w:rFonts w:ascii="Verdana" w:hAnsi="Verdana" w:cs="Arial"/>
          <w:color w:val="984806"/>
          <w:sz w:val="22"/>
          <w:szCs w:val="20"/>
        </w:rPr>
        <w:t>a</w:t>
      </w:r>
      <w:r>
        <w:rPr>
          <w:rFonts w:ascii="Verdana" w:hAnsi="Verdana" w:cs="Arial"/>
          <w:color w:val="984806"/>
          <w:sz w:val="22"/>
          <w:szCs w:val="20"/>
        </w:rPr>
        <w:t xml:space="preserve"> </w:t>
      </w:r>
      <w:r w:rsidRPr="00D0386A">
        <w:rPr>
          <w:rFonts w:ascii="Verdana" w:hAnsi="Verdana" w:cs="Arial"/>
          <w:color w:val="984806"/>
          <w:sz w:val="22"/>
          <w:szCs w:val="20"/>
        </w:rPr>
        <w:t>la</w:t>
      </w:r>
      <w:r>
        <w:rPr>
          <w:rFonts w:ascii="Verdana" w:hAnsi="Verdana" w:cs="Arial"/>
          <w:color w:val="984806"/>
          <w:sz w:val="22"/>
          <w:szCs w:val="20"/>
        </w:rPr>
        <w:t xml:space="preserve"> </w:t>
      </w:r>
      <w:r w:rsidRPr="00D0386A">
        <w:rPr>
          <w:rFonts w:ascii="Verdana" w:hAnsi="Verdana" w:cs="Arial"/>
          <w:color w:val="984806"/>
          <w:sz w:val="22"/>
          <w:szCs w:val="20"/>
        </w:rPr>
        <w:t>Cátedra</w:t>
      </w:r>
      <w:r>
        <w:rPr>
          <w:rFonts w:ascii="Verdana" w:hAnsi="Verdana" w:cs="Arial"/>
          <w:color w:val="984806"/>
          <w:sz w:val="22"/>
          <w:szCs w:val="20"/>
        </w:rPr>
        <w:t xml:space="preserve"> </w:t>
      </w:r>
      <w:r w:rsidRPr="00D0386A">
        <w:rPr>
          <w:rFonts w:ascii="Verdana" w:hAnsi="Verdana" w:cs="Arial"/>
          <w:color w:val="984806"/>
          <w:sz w:val="22"/>
          <w:szCs w:val="20"/>
        </w:rPr>
        <w:t>de</w:t>
      </w:r>
      <w:r>
        <w:rPr>
          <w:rFonts w:ascii="Verdana" w:hAnsi="Verdana" w:cs="Arial"/>
          <w:color w:val="984806"/>
          <w:sz w:val="22"/>
          <w:szCs w:val="20"/>
        </w:rPr>
        <w:t xml:space="preserve"> </w:t>
      </w:r>
      <w:r w:rsidRPr="00D0386A">
        <w:rPr>
          <w:rFonts w:ascii="Verdana" w:hAnsi="Verdana" w:cs="Arial"/>
          <w:color w:val="984806"/>
          <w:sz w:val="22"/>
          <w:szCs w:val="20"/>
        </w:rPr>
        <w:t>Pedro</w:t>
      </w:r>
      <w:r>
        <w:rPr>
          <w:rFonts w:ascii="Verdana" w:hAnsi="Verdana" w:cs="Arial"/>
          <w:color w:val="984806"/>
          <w:sz w:val="22"/>
          <w:szCs w:val="20"/>
        </w:rPr>
        <w:t xml:space="preserve"> </w:t>
      </w:r>
      <w:r w:rsidRPr="00D0386A">
        <w:rPr>
          <w:rFonts w:ascii="Verdana" w:hAnsi="Verdana" w:cs="Arial"/>
          <w:color w:val="984806"/>
          <w:sz w:val="22"/>
          <w:szCs w:val="20"/>
        </w:rPr>
        <w:t>en</w:t>
      </w:r>
      <w:r>
        <w:rPr>
          <w:rFonts w:ascii="Verdana" w:hAnsi="Verdana" w:cs="Arial"/>
          <w:color w:val="984806"/>
          <w:sz w:val="22"/>
          <w:szCs w:val="20"/>
        </w:rPr>
        <w:t xml:space="preserve"> </w:t>
      </w:r>
      <w:r w:rsidRPr="00D0386A">
        <w:rPr>
          <w:rFonts w:ascii="Verdana" w:hAnsi="Verdana" w:cs="Arial"/>
          <w:color w:val="984806"/>
          <w:sz w:val="22"/>
          <w:szCs w:val="20"/>
        </w:rPr>
        <w:t>1073.</w:t>
      </w:r>
      <w:r>
        <w:rPr>
          <w:rFonts w:ascii="Verdana" w:hAnsi="Verdana" w:cs="Arial"/>
          <w:color w:val="984806"/>
          <w:sz w:val="22"/>
          <w:szCs w:val="20"/>
        </w:rPr>
        <w:t xml:space="preserve"> </w:t>
      </w:r>
      <w:r w:rsidRPr="00D0386A">
        <w:rPr>
          <w:rFonts w:ascii="Verdana" w:hAnsi="Verdana" w:cs="Arial"/>
          <w:color w:val="984806"/>
          <w:sz w:val="22"/>
          <w:szCs w:val="20"/>
        </w:rPr>
        <w:t>Su</w:t>
      </w:r>
      <w:r>
        <w:rPr>
          <w:rFonts w:ascii="Verdana" w:hAnsi="Verdana" w:cs="Arial"/>
          <w:color w:val="984806"/>
          <w:sz w:val="22"/>
          <w:szCs w:val="20"/>
        </w:rPr>
        <w:t xml:space="preserve"> </w:t>
      </w:r>
      <w:r w:rsidRPr="00D0386A">
        <w:rPr>
          <w:rFonts w:ascii="Verdana" w:hAnsi="Verdana" w:cs="Arial"/>
          <w:color w:val="984806"/>
          <w:sz w:val="22"/>
          <w:szCs w:val="20"/>
        </w:rPr>
        <w:t>principal</w:t>
      </w:r>
      <w:r>
        <w:rPr>
          <w:rFonts w:ascii="Verdana" w:hAnsi="Verdana" w:cs="Arial"/>
          <w:color w:val="984806"/>
          <w:sz w:val="22"/>
          <w:szCs w:val="20"/>
        </w:rPr>
        <w:t xml:space="preserve"> </w:t>
      </w:r>
      <w:r w:rsidRPr="00D0386A">
        <w:rPr>
          <w:rFonts w:ascii="Verdana" w:hAnsi="Verdana" w:cs="Arial"/>
          <w:color w:val="984806"/>
          <w:sz w:val="22"/>
          <w:szCs w:val="20"/>
        </w:rPr>
        <w:t>adversario</w:t>
      </w:r>
      <w:r>
        <w:rPr>
          <w:rFonts w:ascii="Verdana" w:hAnsi="Verdana" w:cs="Arial"/>
          <w:color w:val="984806"/>
          <w:sz w:val="22"/>
          <w:szCs w:val="20"/>
        </w:rPr>
        <w:t xml:space="preserve"> </w:t>
      </w:r>
      <w:r w:rsidRPr="00D0386A">
        <w:rPr>
          <w:rFonts w:ascii="Verdana" w:hAnsi="Verdana" w:cs="Arial"/>
          <w:color w:val="984806"/>
          <w:sz w:val="22"/>
          <w:szCs w:val="20"/>
        </w:rPr>
        <w:t>fue</w:t>
      </w:r>
      <w:r>
        <w:rPr>
          <w:rFonts w:ascii="Verdana" w:hAnsi="Verdana" w:cs="Arial"/>
          <w:color w:val="984806"/>
          <w:sz w:val="22"/>
          <w:szCs w:val="20"/>
        </w:rPr>
        <w:t xml:space="preserve"> </w:t>
      </w:r>
      <w:r w:rsidRPr="00D0386A">
        <w:rPr>
          <w:rFonts w:ascii="Verdana" w:hAnsi="Verdana" w:cs="Arial"/>
          <w:color w:val="984806"/>
          <w:sz w:val="22"/>
          <w:szCs w:val="20"/>
        </w:rPr>
        <w:t>el</w:t>
      </w:r>
      <w:r>
        <w:rPr>
          <w:rFonts w:ascii="Verdana" w:hAnsi="Verdana" w:cs="Arial"/>
          <w:color w:val="984806"/>
          <w:sz w:val="22"/>
          <w:szCs w:val="20"/>
        </w:rPr>
        <w:t xml:space="preserve"> </w:t>
      </w:r>
      <w:r w:rsidRPr="00D0386A">
        <w:rPr>
          <w:rFonts w:ascii="Verdana" w:hAnsi="Verdana" w:cs="Arial"/>
          <w:color w:val="984806"/>
          <w:sz w:val="22"/>
          <w:szCs w:val="20"/>
        </w:rPr>
        <w:t>emperador</w:t>
      </w:r>
      <w:r>
        <w:rPr>
          <w:rFonts w:ascii="Verdana" w:hAnsi="Verdana" w:cs="Arial"/>
          <w:color w:val="984806"/>
          <w:sz w:val="22"/>
          <w:szCs w:val="20"/>
        </w:rPr>
        <w:t xml:space="preserve"> </w:t>
      </w:r>
      <w:r w:rsidRPr="00D0386A">
        <w:rPr>
          <w:rFonts w:ascii="Verdana" w:hAnsi="Verdana" w:cs="Arial"/>
          <w:color w:val="984806"/>
          <w:sz w:val="22"/>
          <w:szCs w:val="20"/>
        </w:rPr>
        <w:t>de</w:t>
      </w:r>
      <w:r>
        <w:rPr>
          <w:rFonts w:ascii="Verdana" w:hAnsi="Verdana" w:cs="Arial"/>
          <w:color w:val="984806"/>
          <w:sz w:val="22"/>
          <w:szCs w:val="20"/>
        </w:rPr>
        <w:t xml:space="preserve"> </w:t>
      </w:r>
      <w:r w:rsidRPr="00D0386A">
        <w:rPr>
          <w:rFonts w:ascii="Verdana" w:hAnsi="Verdana" w:cs="Arial"/>
          <w:color w:val="984806"/>
          <w:sz w:val="22"/>
          <w:szCs w:val="20"/>
        </w:rPr>
        <w:t>Alemania</w:t>
      </w:r>
      <w:r>
        <w:rPr>
          <w:rFonts w:ascii="Verdana" w:hAnsi="Verdana" w:cs="Arial"/>
          <w:color w:val="984806"/>
          <w:sz w:val="22"/>
          <w:szCs w:val="20"/>
        </w:rPr>
        <w:t xml:space="preserve"> </w:t>
      </w:r>
      <w:r w:rsidRPr="00D0386A">
        <w:rPr>
          <w:rFonts w:ascii="Verdana" w:hAnsi="Verdana" w:cs="Arial"/>
          <w:color w:val="984806"/>
          <w:sz w:val="22"/>
          <w:szCs w:val="20"/>
        </w:rPr>
        <w:t>Enrique</w:t>
      </w:r>
      <w:r>
        <w:rPr>
          <w:rFonts w:ascii="Verdana" w:hAnsi="Verdana" w:cs="Arial"/>
          <w:color w:val="984806"/>
          <w:sz w:val="22"/>
          <w:szCs w:val="20"/>
        </w:rPr>
        <w:t xml:space="preserve"> </w:t>
      </w:r>
      <w:r w:rsidRPr="00D0386A">
        <w:rPr>
          <w:rFonts w:ascii="Verdana" w:hAnsi="Verdana" w:cs="Arial"/>
          <w:color w:val="984806"/>
          <w:sz w:val="22"/>
          <w:szCs w:val="20"/>
        </w:rPr>
        <w:t>IV.</w:t>
      </w:r>
      <w:r>
        <w:rPr>
          <w:rFonts w:ascii="Verdana" w:hAnsi="Verdana" w:cs="Arial"/>
          <w:color w:val="984806"/>
          <w:sz w:val="22"/>
          <w:szCs w:val="20"/>
        </w:rPr>
        <w:t xml:space="preserve"> </w:t>
      </w:r>
      <w:r w:rsidRPr="00D0386A">
        <w:rPr>
          <w:rFonts w:ascii="Verdana" w:hAnsi="Verdana" w:cs="Arial"/>
          <w:color w:val="984806"/>
          <w:sz w:val="22"/>
          <w:szCs w:val="20"/>
        </w:rPr>
        <w:t>Murió</w:t>
      </w:r>
      <w:r>
        <w:rPr>
          <w:rFonts w:ascii="Verdana" w:hAnsi="Verdana" w:cs="Arial"/>
          <w:color w:val="984806"/>
          <w:sz w:val="22"/>
          <w:szCs w:val="20"/>
        </w:rPr>
        <w:t xml:space="preserve"> </w:t>
      </w:r>
      <w:r w:rsidRPr="00D0386A">
        <w:rPr>
          <w:rFonts w:ascii="Verdana" w:hAnsi="Verdana" w:cs="Arial"/>
          <w:color w:val="984806"/>
          <w:sz w:val="22"/>
          <w:szCs w:val="20"/>
        </w:rPr>
        <w:t>en</w:t>
      </w:r>
      <w:r>
        <w:rPr>
          <w:rFonts w:ascii="Verdana" w:hAnsi="Verdana" w:cs="Arial"/>
          <w:color w:val="984806"/>
          <w:sz w:val="22"/>
          <w:szCs w:val="20"/>
        </w:rPr>
        <w:t xml:space="preserve"> </w:t>
      </w:r>
      <w:r w:rsidRPr="00D0386A">
        <w:rPr>
          <w:rFonts w:ascii="Verdana" w:hAnsi="Verdana" w:cs="Arial"/>
          <w:color w:val="984806"/>
          <w:sz w:val="22"/>
          <w:szCs w:val="20"/>
        </w:rPr>
        <w:t>Salerno</w:t>
      </w:r>
      <w:r>
        <w:rPr>
          <w:rFonts w:ascii="Verdana" w:hAnsi="Verdana" w:cs="Arial"/>
          <w:color w:val="984806"/>
          <w:sz w:val="22"/>
          <w:szCs w:val="20"/>
        </w:rPr>
        <w:t xml:space="preserve"> </w:t>
      </w:r>
      <w:r w:rsidRPr="00D0386A">
        <w:rPr>
          <w:rFonts w:ascii="Verdana" w:hAnsi="Verdana" w:cs="Arial"/>
          <w:color w:val="984806"/>
          <w:sz w:val="22"/>
          <w:szCs w:val="20"/>
        </w:rPr>
        <w:t>el</w:t>
      </w:r>
      <w:r>
        <w:rPr>
          <w:rFonts w:ascii="Verdana" w:hAnsi="Verdana" w:cs="Arial"/>
          <w:color w:val="984806"/>
          <w:sz w:val="22"/>
          <w:szCs w:val="20"/>
        </w:rPr>
        <w:t xml:space="preserve"> </w:t>
      </w:r>
      <w:r w:rsidRPr="00D0386A">
        <w:rPr>
          <w:rFonts w:ascii="Verdana" w:hAnsi="Verdana" w:cs="Arial"/>
          <w:color w:val="984806"/>
          <w:sz w:val="22"/>
          <w:szCs w:val="20"/>
        </w:rPr>
        <w:t>año</w:t>
      </w:r>
      <w:r>
        <w:rPr>
          <w:rFonts w:ascii="Verdana" w:hAnsi="Verdana" w:cs="Arial"/>
          <w:color w:val="984806"/>
          <w:sz w:val="22"/>
          <w:szCs w:val="20"/>
        </w:rPr>
        <w:t xml:space="preserve"> </w:t>
      </w:r>
      <w:r w:rsidRPr="00D0386A">
        <w:rPr>
          <w:rFonts w:ascii="Verdana" w:hAnsi="Verdana" w:cs="Arial"/>
          <w:color w:val="984806"/>
          <w:sz w:val="22"/>
          <w:szCs w:val="20"/>
        </w:rPr>
        <w:t>1085.</w:t>
      </w:r>
    </w:p>
    <w:p w:rsidR="0007727D" w:rsidRPr="00D0386A" w:rsidRDefault="0007727D" w:rsidP="00131EA6">
      <w:pPr>
        <w:pStyle w:val="NormalWeb"/>
        <w:widowControl w:val="0"/>
        <w:spacing w:before="0" w:beforeAutospacing="0" w:after="0" w:afterAutospacing="0"/>
        <w:jc w:val="center"/>
        <w:rPr>
          <w:rFonts w:ascii="Verdana" w:hAnsi="Verdana" w:cs="Arial"/>
          <w:color w:val="984806"/>
          <w:sz w:val="22"/>
          <w:szCs w:val="20"/>
        </w:rPr>
      </w:pPr>
      <w:r w:rsidRPr="00D0386A">
        <w:rPr>
          <w:rFonts w:ascii="Verdana" w:hAnsi="Verdana" w:cs="Arial"/>
          <w:b/>
          <w:bCs/>
          <w:color w:val="984806"/>
          <w:sz w:val="22"/>
          <w:szCs w:val="20"/>
        </w:rPr>
        <w:t>Santa</w:t>
      </w:r>
      <w:r>
        <w:rPr>
          <w:rFonts w:ascii="Verdana" w:hAnsi="Verdana" w:cs="Arial"/>
          <w:b/>
          <w:bCs/>
          <w:color w:val="984806"/>
          <w:sz w:val="22"/>
          <w:szCs w:val="20"/>
        </w:rPr>
        <w:t xml:space="preserve"> </w:t>
      </w:r>
      <w:r w:rsidRPr="00D0386A">
        <w:rPr>
          <w:rFonts w:ascii="Verdana" w:hAnsi="Verdana" w:cs="Arial"/>
          <w:b/>
          <w:bCs/>
          <w:color w:val="984806"/>
          <w:sz w:val="22"/>
          <w:szCs w:val="20"/>
        </w:rPr>
        <w:t>María</w:t>
      </w:r>
      <w:r>
        <w:rPr>
          <w:rFonts w:ascii="Verdana" w:hAnsi="Verdana" w:cs="Arial"/>
          <w:b/>
          <w:bCs/>
          <w:color w:val="984806"/>
          <w:sz w:val="22"/>
          <w:szCs w:val="20"/>
        </w:rPr>
        <w:t xml:space="preserve"> </w:t>
      </w:r>
      <w:r w:rsidRPr="00D0386A">
        <w:rPr>
          <w:rFonts w:ascii="Verdana" w:hAnsi="Verdana" w:cs="Arial"/>
          <w:b/>
          <w:bCs/>
          <w:color w:val="984806"/>
          <w:sz w:val="22"/>
          <w:szCs w:val="20"/>
        </w:rPr>
        <w:t>Magdalena</w:t>
      </w:r>
      <w:r>
        <w:rPr>
          <w:rFonts w:ascii="Verdana" w:hAnsi="Verdana" w:cs="Arial"/>
          <w:b/>
          <w:bCs/>
          <w:color w:val="984806"/>
          <w:sz w:val="22"/>
          <w:szCs w:val="20"/>
        </w:rPr>
        <w:t xml:space="preserve"> </w:t>
      </w:r>
      <w:r w:rsidRPr="00D0386A">
        <w:rPr>
          <w:rFonts w:ascii="Verdana" w:hAnsi="Verdana" w:cs="Arial"/>
          <w:b/>
          <w:bCs/>
          <w:color w:val="984806"/>
          <w:sz w:val="22"/>
          <w:szCs w:val="20"/>
        </w:rPr>
        <w:t>de</w:t>
      </w:r>
      <w:r>
        <w:rPr>
          <w:rFonts w:ascii="Verdana" w:hAnsi="Verdana" w:cs="Arial"/>
          <w:b/>
          <w:bCs/>
          <w:color w:val="984806"/>
          <w:sz w:val="22"/>
          <w:szCs w:val="20"/>
        </w:rPr>
        <w:t xml:space="preserve"> </w:t>
      </w:r>
      <w:r w:rsidRPr="00D0386A">
        <w:rPr>
          <w:rFonts w:ascii="Verdana" w:hAnsi="Verdana" w:cs="Arial"/>
          <w:b/>
          <w:bCs/>
          <w:color w:val="984806"/>
          <w:sz w:val="22"/>
          <w:szCs w:val="20"/>
        </w:rPr>
        <w:t>Pazzi,</w:t>
      </w:r>
      <w:r>
        <w:rPr>
          <w:rFonts w:ascii="Verdana" w:hAnsi="Verdana" w:cs="Arial"/>
          <w:b/>
          <w:bCs/>
          <w:color w:val="984806"/>
          <w:sz w:val="22"/>
          <w:szCs w:val="20"/>
        </w:rPr>
        <w:t xml:space="preserve"> </w:t>
      </w:r>
      <w:r w:rsidRPr="00D0386A">
        <w:rPr>
          <w:rFonts w:ascii="Verdana" w:hAnsi="Verdana" w:cs="Arial"/>
          <w:bCs/>
          <w:color w:val="984806"/>
          <w:sz w:val="22"/>
          <w:szCs w:val="20"/>
        </w:rPr>
        <w:t>v</w:t>
      </w:r>
      <w:r w:rsidRPr="00D0386A">
        <w:rPr>
          <w:rFonts w:ascii="Verdana" w:hAnsi="Verdana" w:cs="Arial"/>
          <w:color w:val="984806"/>
          <w:sz w:val="22"/>
          <w:szCs w:val="20"/>
        </w:rPr>
        <w:t>irgen</w:t>
      </w:r>
    </w:p>
    <w:p w:rsidR="0007727D" w:rsidRPr="00D0386A" w:rsidRDefault="0007727D"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Pr="00D0386A">
        <w:rPr>
          <w:rFonts w:ascii="Verdana" w:hAnsi="Verdana" w:cs="Arial"/>
          <w:color w:val="984806"/>
          <w:sz w:val="22"/>
          <w:szCs w:val="20"/>
        </w:rPr>
        <w:t>Nació</w:t>
      </w:r>
      <w:r>
        <w:rPr>
          <w:rFonts w:ascii="Verdana" w:hAnsi="Verdana" w:cs="Arial"/>
          <w:color w:val="984806"/>
          <w:sz w:val="22"/>
          <w:szCs w:val="20"/>
        </w:rPr>
        <w:t xml:space="preserve"> </w:t>
      </w:r>
      <w:r w:rsidRPr="00D0386A">
        <w:rPr>
          <w:rFonts w:ascii="Verdana" w:hAnsi="Verdana" w:cs="Arial"/>
          <w:color w:val="984806"/>
          <w:sz w:val="22"/>
          <w:szCs w:val="20"/>
        </w:rPr>
        <w:t>en</w:t>
      </w:r>
      <w:r>
        <w:rPr>
          <w:rFonts w:ascii="Verdana" w:hAnsi="Verdana" w:cs="Arial"/>
          <w:color w:val="984806"/>
          <w:sz w:val="22"/>
          <w:szCs w:val="20"/>
        </w:rPr>
        <w:t xml:space="preserve"> </w:t>
      </w:r>
      <w:r w:rsidRPr="00D0386A">
        <w:rPr>
          <w:rFonts w:ascii="Verdana" w:hAnsi="Verdana" w:cs="Arial"/>
          <w:color w:val="984806"/>
          <w:sz w:val="22"/>
          <w:szCs w:val="20"/>
        </w:rPr>
        <w:t>Florencia,</w:t>
      </w:r>
      <w:r>
        <w:rPr>
          <w:rFonts w:ascii="Verdana" w:hAnsi="Verdana" w:cs="Arial"/>
          <w:color w:val="984806"/>
          <w:sz w:val="22"/>
          <w:szCs w:val="20"/>
        </w:rPr>
        <w:t xml:space="preserve"> </w:t>
      </w:r>
      <w:r w:rsidRPr="00D0386A">
        <w:rPr>
          <w:rFonts w:ascii="Verdana" w:hAnsi="Verdana" w:cs="Arial"/>
          <w:color w:val="984806"/>
          <w:sz w:val="22"/>
          <w:szCs w:val="20"/>
        </w:rPr>
        <w:t>en</w:t>
      </w:r>
      <w:r>
        <w:rPr>
          <w:rFonts w:ascii="Verdana" w:hAnsi="Verdana" w:cs="Arial"/>
          <w:color w:val="984806"/>
          <w:sz w:val="22"/>
          <w:szCs w:val="20"/>
        </w:rPr>
        <w:t xml:space="preserve"> </w:t>
      </w:r>
      <w:r w:rsidRPr="00D0386A">
        <w:rPr>
          <w:rFonts w:ascii="Verdana" w:hAnsi="Verdana" w:cs="Arial"/>
          <w:color w:val="984806"/>
          <w:sz w:val="22"/>
          <w:szCs w:val="20"/>
        </w:rPr>
        <w:t>el</w:t>
      </w:r>
      <w:r>
        <w:rPr>
          <w:rFonts w:ascii="Verdana" w:hAnsi="Verdana" w:cs="Arial"/>
          <w:color w:val="984806"/>
          <w:sz w:val="22"/>
          <w:szCs w:val="20"/>
        </w:rPr>
        <w:t xml:space="preserve"> </w:t>
      </w:r>
      <w:r w:rsidRPr="00D0386A">
        <w:rPr>
          <w:rFonts w:ascii="Verdana" w:hAnsi="Verdana" w:cs="Arial"/>
          <w:color w:val="984806"/>
          <w:sz w:val="22"/>
          <w:szCs w:val="20"/>
        </w:rPr>
        <w:t>año</w:t>
      </w:r>
      <w:r>
        <w:rPr>
          <w:rFonts w:ascii="Verdana" w:hAnsi="Verdana" w:cs="Arial"/>
          <w:color w:val="984806"/>
          <w:sz w:val="22"/>
          <w:szCs w:val="20"/>
        </w:rPr>
        <w:t xml:space="preserve"> </w:t>
      </w:r>
      <w:r w:rsidRPr="00D0386A">
        <w:rPr>
          <w:rFonts w:ascii="Verdana" w:hAnsi="Verdana" w:cs="Arial"/>
          <w:color w:val="984806"/>
          <w:sz w:val="22"/>
          <w:szCs w:val="20"/>
        </w:rPr>
        <w:t>1566,</w:t>
      </w:r>
      <w:r>
        <w:rPr>
          <w:rFonts w:ascii="Verdana" w:hAnsi="Verdana" w:cs="Arial"/>
          <w:color w:val="984806"/>
          <w:sz w:val="22"/>
          <w:szCs w:val="20"/>
        </w:rPr>
        <w:t xml:space="preserve"> </w:t>
      </w:r>
      <w:r w:rsidRPr="00D0386A">
        <w:rPr>
          <w:rFonts w:ascii="Verdana" w:hAnsi="Verdana" w:cs="Arial"/>
          <w:color w:val="984806"/>
          <w:sz w:val="22"/>
          <w:szCs w:val="20"/>
        </w:rPr>
        <w:t>y</w:t>
      </w:r>
      <w:r>
        <w:rPr>
          <w:rFonts w:ascii="Verdana" w:hAnsi="Verdana" w:cs="Arial"/>
          <w:color w:val="984806"/>
          <w:sz w:val="22"/>
          <w:szCs w:val="20"/>
        </w:rPr>
        <w:t xml:space="preserve"> </w:t>
      </w:r>
      <w:r w:rsidRPr="00D0386A">
        <w:rPr>
          <w:rFonts w:ascii="Verdana" w:hAnsi="Verdana" w:cs="Arial"/>
          <w:color w:val="984806"/>
          <w:sz w:val="22"/>
          <w:szCs w:val="20"/>
        </w:rPr>
        <w:t>fue</w:t>
      </w:r>
      <w:r>
        <w:rPr>
          <w:rFonts w:ascii="Verdana" w:hAnsi="Verdana" w:cs="Arial"/>
          <w:color w:val="984806"/>
          <w:sz w:val="22"/>
          <w:szCs w:val="20"/>
        </w:rPr>
        <w:t xml:space="preserve"> </w:t>
      </w:r>
      <w:r w:rsidRPr="00D0386A">
        <w:rPr>
          <w:rFonts w:ascii="Verdana" w:hAnsi="Verdana" w:cs="Arial"/>
          <w:color w:val="984806"/>
          <w:sz w:val="22"/>
          <w:szCs w:val="20"/>
        </w:rPr>
        <w:t>educada</w:t>
      </w:r>
      <w:r>
        <w:rPr>
          <w:rFonts w:ascii="Verdana" w:hAnsi="Verdana" w:cs="Arial"/>
          <w:color w:val="984806"/>
          <w:sz w:val="22"/>
          <w:szCs w:val="20"/>
        </w:rPr>
        <w:t xml:space="preserve"> </w:t>
      </w:r>
      <w:r w:rsidRPr="00D0386A">
        <w:rPr>
          <w:rFonts w:ascii="Verdana" w:hAnsi="Verdana" w:cs="Arial"/>
          <w:color w:val="984806"/>
          <w:sz w:val="22"/>
          <w:szCs w:val="20"/>
        </w:rPr>
        <w:t>en</w:t>
      </w:r>
      <w:r>
        <w:rPr>
          <w:rFonts w:ascii="Verdana" w:hAnsi="Verdana" w:cs="Arial"/>
          <w:color w:val="984806"/>
          <w:sz w:val="22"/>
          <w:szCs w:val="20"/>
        </w:rPr>
        <w:t xml:space="preserve"> </w:t>
      </w:r>
      <w:r w:rsidRPr="00D0386A">
        <w:rPr>
          <w:rFonts w:ascii="Verdana" w:hAnsi="Verdana" w:cs="Arial"/>
          <w:color w:val="984806"/>
          <w:sz w:val="22"/>
          <w:szCs w:val="20"/>
        </w:rPr>
        <w:t>la</w:t>
      </w:r>
      <w:r>
        <w:rPr>
          <w:rFonts w:ascii="Verdana" w:hAnsi="Verdana" w:cs="Arial"/>
          <w:color w:val="984806"/>
          <w:sz w:val="22"/>
          <w:szCs w:val="20"/>
        </w:rPr>
        <w:t xml:space="preserve"> </w:t>
      </w:r>
      <w:r w:rsidRPr="00D0386A">
        <w:rPr>
          <w:rFonts w:ascii="Verdana" w:hAnsi="Verdana" w:cs="Arial"/>
          <w:color w:val="984806"/>
          <w:sz w:val="22"/>
          <w:szCs w:val="20"/>
        </w:rPr>
        <w:t>piedad.</w:t>
      </w:r>
    </w:p>
    <w:p w:rsidR="0007727D" w:rsidRPr="00D0386A" w:rsidRDefault="0007727D"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Pr="00D0386A">
        <w:rPr>
          <w:rFonts w:ascii="Verdana" w:hAnsi="Verdana" w:cs="Arial"/>
          <w:color w:val="984806"/>
          <w:sz w:val="22"/>
          <w:szCs w:val="20"/>
        </w:rPr>
        <w:t>Ingresó</w:t>
      </w:r>
      <w:r>
        <w:rPr>
          <w:rFonts w:ascii="Verdana" w:hAnsi="Verdana" w:cs="Arial"/>
          <w:color w:val="984806"/>
          <w:sz w:val="22"/>
          <w:szCs w:val="20"/>
        </w:rPr>
        <w:t xml:space="preserve"> </w:t>
      </w:r>
      <w:r w:rsidRPr="00D0386A">
        <w:rPr>
          <w:rFonts w:ascii="Verdana" w:hAnsi="Verdana" w:cs="Arial"/>
          <w:color w:val="984806"/>
          <w:sz w:val="22"/>
          <w:szCs w:val="20"/>
        </w:rPr>
        <w:t>en</w:t>
      </w:r>
      <w:r>
        <w:rPr>
          <w:rFonts w:ascii="Verdana" w:hAnsi="Verdana" w:cs="Arial"/>
          <w:color w:val="984806"/>
          <w:sz w:val="22"/>
          <w:szCs w:val="20"/>
        </w:rPr>
        <w:t xml:space="preserve"> </w:t>
      </w:r>
      <w:r w:rsidRPr="00D0386A">
        <w:rPr>
          <w:rFonts w:ascii="Verdana" w:hAnsi="Verdana" w:cs="Arial"/>
          <w:color w:val="984806"/>
          <w:sz w:val="22"/>
          <w:szCs w:val="20"/>
        </w:rPr>
        <w:t>la</w:t>
      </w:r>
      <w:r>
        <w:rPr>
          <w:rFonts w:ascii="Verdana" w:hAnsi="Verdana" w:cs="Arial"/>
          <w:color w:val="984806"/>
          <w:sz w:val="22"/>
          <w:szCs w:val="20"/>
        </w:rPr>
        <w:t xml:space="preserve"> </w:t>
      </w:r>
      <w:r w:rsidRPr="00D0386A">
        <w:rPr>
          <w:rFonts w:ascii="Verdana" w:hAnsi="Verdana" w:cs="Arial"/>
          <w:color w:val="984806"/>
          <w:sz w:val="22"/>
          <w:szCs w:val="20"/>
        </w:rPr>
        <w:t>Orden</w:t>
      </w:r>
      <w:r>
        <w:rPr>
          <w:rFonts w:ascii="Verdana" w:hAnsi="Verdana" w:cs="Arial"/>
          <w:color w:val="984806"/>
          <w:sz w:val="22"/>
          <w:szCs w:val="20"/>
        </w:rPr>
        <w:t xml:space="preserve"> </w:t>
      </w:r>
      <w:r w:rsidRPr="00D0386A">
        <w:rPr>
          <w:rFonts w:ascii="Verdana" w:hAnsi="Verdana" w:cs="Arial"/>
          <w:color w:val="984806"/>
          <w:sz w:val="22"/>
          <w:szCs w:val="20"/>
        </w:rPr>
        <w:t>de</w:t>
      </w:r>
      <w:r>
        <w:rPr>
          <w:rFonts w:ascii="Verdana" w:hAnsi="Verdana" w:cs="Arial"/>
          <w:color w:val="984806"/>
          <w:sz w:val="22"/>
          <w:szCs w:val="20"/>
        </w:rPr>
        <w:t xml:space="preserve"> </w:t>
      </w:r>
      <w:r w:rsidRPr="00D0386A">
        <w:rPr>
          <w:rFonts w:ascii="Verdana" w:hAnsi="Verdana" w:cs="Arial"/>
          <w:color w:val="984806"/>
          <w:sz w:val="22"/>
          <w:szCs w:val="20"/>
        </w:rPr>
        <w:t>las</w:t>
      </w:r>
      <w:r>
        <w:rPr>
          <w:rFonts w:ascii="Verdana" w:hAnsi="Verdana" w:cs="Arial"/>
          <w:color w:val="984806"/>
          <w:sz w:val="22"/>
          <w:szCs w:val="20"/>
        </w:rPr>
        <w:t xml:space="preserve"> </w:t>
      </w:r>
      <w:r w:rsidRPr="00D0386A">
        <w:rPr>
          <w:rFonts w:ascii="Verdana" w:hAnsi="Verdana" w:cs="Arial"/>
          <w:color w:val="984806"/>
          <w:sz w:val="22"/>
          <w:szCs w:val="20"/>
        </w:rPr>
        <w:t>Carmelitas,</w:t>
      </w:r>
      <w:r>
        <w:rPr>
          <w:rFonts w:ascii="Verdana" w:hAnsi="Verdana" w:cs="Arial"/>
          <w:color w:val="984806"/>
          <w:sz w:val="22"/>
          <w:szCs w:val="20"/>
        </w:rPr>
        <w:t xml:space="preserve"> </w:t>
      </w:r>
      <w:r w:rsidRPr="00D0386A">
        <w:rPr>
          <w:rFonts w:ascii="Verdana" w:hAnsi="Verdana" w:cs="Arial"/>
          <w:color w:val="984806"/>
          <w:sz w:val="22"/>
          <w:szCs w:val="20"/>
        </w:rPr>
        <w:t>donde</w:t>
      </w:r>
      <w:r>
        <w:rPr>
          <w:rFonts w:ascii="Verdana" w:hAnsi="Verdana" w:cs="Arial"/>
          <w:color w:val="984806"/>
          <w:sz w:val="22"/>
          <w:szCs w:val="20"/>
        </w:rPr>
        <w:t xml:space="preserve"> </w:t>
      </w:r>
      <w:r w:rsidRPr="00D0386A">
        <w:rPr>
          <w:rFonts w:ascii="Verdana" w:hAnsi="Verdana" w:cs="Arial"/>
          <w:color w:val="984806"/>
          <w:sz w:val="22"/>
          <w:szCs w:val="20"/>
        </w:rPr>
        <w:t>llevó</w:t>
      </w:r>
      <w:r>
        <w:rPr>
          <w:rFonts w:ascii="Verdana" w:hAnsi="Verdana" w:cs="Arial"/>
          <w:color w:val="984806"/>
          <w:sz w:val="22"/>
          <w:szCs w:val="20"/>
        </w:rPr>
        <w:t xml:space="preserve"> </w:t>
      </w:r>
      <w:r w:rsidRPr="00D0386A">
        <w:rPr>
          <w:rFonts w:ascii="Verdana" w:hAnsi="Verdana" w:cs="Arial"/>
          <w:color w:val="984806"/>
          <w:sz w:val="22"/>
          <w:szCs w:val="20"/>
        </w:rPr>
        <w:t>una</w:t>
      </w:r>
      <w:r>
        <w:rPr>
          <w:rFonts w:ascii="Verdana" w:hAnsi="Verdana" w:cs="Arial"/>
          <w:color w:val="984806"/>
          <w:sz w:val="22"/>
          <w:szCs w:val="20"/>
        </w:rPr>
        <w:t xml:space="preserve"> </w:t>
      </w:r>
      <w:r w:rsidRPr="00D0386A">
        <w:rPr>
          <w:rFonts w:ascii="Verdana" w:hAnsi="Verdana" w:cs="Arial"/>
          <w:color w:val="984806"/>
          <w:sz w:val="22"/>
          <w:szCs w:val="20"/>
        </w:rPr>
        <w:t>vida</w:t>
      </w:r>
      <w:r>
        <w:rPr>
          <w:rFonts w:ascii="Verdana" w:hAnsi="Verdana" w:cs="Arial"/>
          <w:color w:val="984806"/>
          <w:sz w:val="22"/>
          <w:szCs w:val="20"/>
        </w:rPr>
        <w:t xml:space="preserve"> </w:t>
      </w:r>
      <w:r w:rsidRPr="00D0386A">
        <w:rPr>
          <w:rFonts w:ascii="Verdana" w:hAnsi="Verdana" w:cs="Arial"/>
          <w:color w:val="984806"/>
          <w:sz w:val="22"/>
          <w:szCs w:val="20"/>
        </w:rPr>
        <w:t>de</w:t>
      </w:r>
      <w:r>
        <w:rPr>
          <w:rFonts w:ascii="Verdana" w:hAnsi="Verdana" w:cs="Arial"/>
          <w:color w:val="984806"/>
          <w:sz w:val="22"/>
          <w:szCs w:val="20"/>
        </w:rPr>
        <w:t xml:space="preserve"> </w:t>
      </w:r>
      <w:r w:rsidRPr="00D0386A">
        <w:rPr>
          <w:rFonts w:ascii="Verdana" w:hAnsi="Verdana" w:cs="Arial"/>
          <w:color w:val="984806"/>
          <w:sz w:val="22"/>
          <w:szCs w:val="20"/>
        </w:rPr>
        <w:t>oración;</w:t>
      </w:r>
      <w:r>
        <w:rPr>
          <w:rFonts w:ascii="Verdana" w:hAnsi="Verdana" w:cs="Arial"/>
          <w:color w:val="984806"/>
          <w:sz w:val="22"/>
          <w:szCs w:val="20"/>
        </w:rPr>
        <w:t xml:space="preserve"> </w:t>
      </w:r>
      <w:r w:rsidRPr="00D0386A">
        <w:rPr>
          <w:rFonts w:ascii="Verdana" w:hAnsi="Verdana" w:cs="Arial"/>
          <w:color w:val="984806"/>
          <w:sz w:val="22"/>
          <w:szCs w:val="20"/>
        </w:rPr>
        <w:t>pidió</w:t>
      </w:r>
      <w:r>
        <w:rPr>
          <w:rFonts w:ascii="Verdana" w:hAnsi="Verdana" w:cs="Arial"/>
          <w:color w:val="984806"/>
          <w:sz w:val="22"/>
          <w:szCs w:val="20"/>
        </w:rPr>
        <w:t xml:space="preserve"> </w:t>
      </w:r>
      <w:r w:rsidRPr="00D0386A">
        <w:rPr>
          <w:rFonts w:ascii="Verdana" w:hAnsi="Verdana" w:cs="Arial"/>
          <w:color w:val="984806"/>
          <w:sz w:val="22"/>
          <w:szCs w:val="20"/>
        </w:rPr>
        <w:t>constantemente</w:t>
      </w:r>
      <w:r>
        <w:rPr>
          <w:rFonts w:ascii="Verdana" w:hAnsi="Verdana" w:cs="Arial"/>
          <w:color w:val="984806"/>
          <w:sz w:val="22"/>
          <w:szCs w:val="20"/>
        </w:rPr>
        <w:t xml:space="preserve"> </w:t>
      </w:r>
      <w:r w:rsidRPr="00D0386A">
        <w:rPr>
          <w:rFonts w:ascii="Verdana" w:hAnsi="Verdana" w:cs="Arial"/>
          <w:color w:val="984806"/>
          <w:sz w:val="22"/>
          <w:szCs w:val="20"/>
        </w:rPr>
        <w:t>por</w:t>
      </w:r>
      <w:r>
        <w:rPr>
          <w:rFonts w:ascii="Verdana" w:hAnsi="Verdana" w:cs="Arial"/>
          <w:color w:val="984806"/>
          <w:sz w:val="22"/>
          <w:szCs w:val="20"/>
        </w:rPr>
        <w:t xml:space="preserve"> </w:t>
      </w:r>
      <w:r w:rsidRPr="00D0386A">
        <w:rPr>
          <w:rFonts w:ascii="Verdana" w:hAnsi="Verdana" w:cs="Arial"/>
          <w:color w:val="984806"/>
          <w:sz w:val="22"/>
          <w:szCs w:val="20"/>
        </w:rPr>
        <w:t>la</w:t>
      </w:r>
      <w:r>
        <w:rPr>
          <w:rFonts w:ascii="Verdana" w:hAnsi="Verdana" w:cs="Arial"/>
          <w:color w:val="984806"/>
          <w:sz w:val="22"/>
          <w:szCs w:val="20"/>
        </w:rPr>
        <w:t xml:space="preserve"> </w:t>
      </w:r>
      <w:r w:rsidRPr="00D0386A">
        <w:rPr>
          <w:rFonts w:ascii="Verdana" w:hAnsi="Verdana" w:cs="Arial"/>
          <w:color w:val="984806"/>
          <w:sz w:val="22"/>
          <w:szCs w:val="20"/>
        </w:rPr>
        <w:t>reforma</w:t>
      </w:r>
      <w:r>
        <w:rPr>
          <w:rFonts w:ascii="Verdana" w:hAnsi="Verdana" w:cs="Arial"/>
          <w:color w:val="984806"/>
          <w:sz w:val="22"/>
          <w:szCs w:val="20"/>
        </w:rPr>
        <w:t xml:space="preserve"> </w:t>
      </w:r>
      <w:r w:rsidRPr="00D0386A">
        <w:rPr>
          <w:rFonts w:ascii="Verdana" w:hAnsi="Verdana" w:cs="Arial"/>
          <w:color w:val="984806"/>
          <w:sz w:val="22"/>
          <w:szCs w:val="20"/>
        </w:rPr>
        <w:t>de</w:t>
      </w:r>
      <w:r>
        <w:rPr>
          <w:rFonts w:ascii="Verdana" w:hAnsi="Verdana" w:cs="Arial"/>
          <w:color w:val="984806"/>
          <w:sz w:val="22"/>
          <w:szCs w:val="20"/>
        </w:rPr>
        <w:t xml:space="preserve"> </w:t>
      </w:r>
      <w:r w:rsidRPr="00D0386A">
        <w:rPr>
          <w:rFonts w:ascii="Verdana" w:hAnsi="Verdana" w:cs="Arial"/>
          <w:color w:val="984806"/>
          <w:sz w:val="22"/>
          <w:szCs w:val="20"/>
        </w:rPr>
        <w:t>la</w:t>
      </w:r>
      <w:r>
        <w:rPr>
          <w:rFonts w:ascii="Verdana" w:hAnsi="Verdana" w:cs="Arial"/>
          <w:color w:val="984806"/>
          <w:sz w:val="22"/>
          <w:szCs w:val="20"/>
        </w:rPr>
        <w:t xml:space="preserve"> </w:t>
      </w:r>
      <w:r w:rsidRPr="00D0386A">
        <w:rPr>
          <w:rFonts w:ascii="Verdana" w:hAnsi="Verdana" w:cs="Arial"/>
          <w:color w:val="984806"/>
          <w:sz w:val="22"/>
          <w:szCs w:val="20"/>
        </w:rPr>
        <w:t>Iglesia</w:t>
      </w:r>
      <w:r>
        <w:rPr>
          <w:rFonts w:ascii="Verdana" w:hAnsi="Verdana" w:cs="Arial"/>
          <w:color w:val="984806"/>
          <w:sz w:val="22"/>
          <w:szCs w:val="20"/>
        </w:rPr>
        <w:t xml:space="preserve"> </w:t>
      </w:r>
      <w:r w:rsidRPr="00D0386A">
        <w:rPr>
          <w:rFonts w:ascii="Verdana" w:hAnsi="Verdana" w:cs="Arial"/>
          <w:color w:val="984806"/>
          <w:sz w:val="22"/>
          <w:szCs w:val="20"/>
        </w:rPr>
        <w:t>y,</w:t>
      </w:r>
      <w:r>
        <w:rPr>
          <w:rFonts w:ascii="Verdana" w:hAnsi="Verdana" w:cs="Arial"/>
          <w:color w:val="984806"/>
          <w:sz w:val="22"/>
          <w:szCs w:val="20"/>
        </w:rPr>
        <w:t xml:space="preserve"> </w:t>
      </w:r>
      <w:r w:rsidRPr="00D0386A">
        <w:rPr>
          <w:rFonts w:ascii="Verdana" w:hAnsi="Verdana" w:cs="Arial"/>
          <w:color w:val="984806"/>
          <w:sz w:val="22"/>
          <w:szCs w:val="20"/>
        </w:rPr>
        <w:t>además</w:t>
      </w:r>
      <w:r>
        <w:rPr>
          <w:rFonts w:ascii="Verdana" w:hAnsi="Verdana" w:cs="Arial"/>
          <w:color w:val="984806"/>
          <w:sz w:val="22"/>
          <w:szCs w:val="20"/>
        </w:rPr>
        <w:t xml:space="preserve"> </w:t>
      </w:r>
      <w:r w:rsidRPr="00D0386A">
        <w:rPr>
          <w:rFonts w:ascii="Verdana" w:hAnsi="Verdana" w:cs="Arial"/>
          <w:color w:val="984806"/>
          <w:sz w:val="22"/>
          <w:szCs w:val="20"/>
        </w:rPr>
        <w:t>acompañó</w:t>
      </w:r>
      <w:r>
        <w:rPr>
          <w:rFonts w:ascii="Verdana" w:hAnsi="Verdana" w:cs="Arial"/>
          <w:color w:val="984806"/>
          <w:sz w:val="22"/>
          <w:szCs w:val="20"/>
        </w:rPr>
        <w:t xml:space="preserve"> </w:t>
      </w:r>
      <w:r w:rsidRPr="00D0386A">
        <w:rPr>
          <w:rFonts w:ascii="Verdana" w:hAnsi="Verdana" w:cs="Arial"/>
          <w:color w:val="984806"/>
          <w:sz w:val="22"/>
          <w:szCs w:val="20"/>
        </w:rPr>
        <w:t>en</w:t>
      </w:r>
      <w:r>
        <w:rPr>
          <w:rFonts w:ascii="Verdana" w:hAnsi="Verdana" w:cs="Arial"/>
          <w:color w:val="984806"/>
          <w:sz w:val="22"/>
          <w:szCs w:val="20"/>
        </w:rPr>
        <w:t xml:space="preserve"> </w:t>
      </w:r>
      <w:r w:rsidRPr="00D0386A">
        <w:rPr>
          <w:rFonts w:ascii="Verdana" w:hAnsi="Verdana" w:cs="Arial"/>
          <w:color w:val="984806"/>
          <w:sz w:val="22"/>
          <w:szCs w:val="20"/>
        </w:rPr>
        <w:t>la</w:t>
      </w:r>
      <w:r>
        <w:rPr>
          <w:rFonts w:ascii="Verdana" w:hAnsi="Verdana" w:cs="Arial"/>
          <w:color w:val="984806"/>
          <w:sz w:val="22"/>
          <w:szCs w:val="20"/>
        </w:rPr>
        <w:t xml:space="preserve"> </w:t>
      </w:r>
      <w:r w:rsidRPr="00D0386A">
        <w:rPr>
          <w:rFonts w:ascii="Verdana" w:hAnsi="Verdana" w:cs="Arial"/>
          <w:color w:val="984806"/>
          <w:sz w:val="22"/>
          <w:szCs w:val="20"/>
        </w:rPr>
        <w:t>perfección</w:t>
      </w:r>
      <w:r>
        <w:rPr>
          <w:rFonts w:ascii="Verdana" w:hAnsi="Verdana" w:cs="Arial"/>
          <w:color w:val="984806"/>
          <w:sz w:val="22"/>
          <w:szCs w:val="20"/>
        </w:rPr>
        <w:t xml:space="preserve"> </w:t>
      </w:r>
      <w:r w:rsidRPr="00D0386A">
        <w:rPr>
          <w:rFonts w:ascii="Verdana" w:hAnsi="Verdana" w:cs="Arial"/>
          <w:color w:val="984806"/>
          <w:sz w:val="22"/>
          <w:szCs w:val="20"/>
        </w:rPr>
        <w:t>a</w:t>
      </w:r>
      <w:r>
        <w:rPr>
          <w:rFonts w:ascii="Verdana" w:hAnsi="Verdana" w:cs="Arial"/>
          <w:color w:val="984806"/>
          <w:sz w:val="22"/>
          <w:szCs w:val="20"/>
        </w:rPr>
        <w:t xml:space="preserve"> </w:t>
      </w:r>
      <w:r w:rsidRPr="00D0386A">
        <w:rPr>
          <w:rFonts w:ascii="Verdana" w:hAnsi="Verdana" w:cs="Arial"/>
          <w:color w:val="984806"/>
          <w:sz w:val="22"/>
          <w:szCs w:val="20"/>
        </w:rPr>
        <w:lastRenderedPageBreak/>
        <w:t>muchas</w:t>
      </w:r>
      <w:r>
        <w:rPr>
          <w:rFonts w:ascii="Verdana" w:hAnsi="Verdana" w:cs="Arial"/>
          <w:color w:val="984806"/>
          <w:sz w:val="22"/>
          <w:szCs w:val="20"/>
        </w:rPr>
        <w:t xml:space="preserve"> </w:t>
      </w:r>
      <w:r w:rsidRPr="00D0386A">
        <w:rPr>
          <w:rFonts w:ascii="Verdana" w:hAnsi="Verdana" w:cs="Arial"/>
          <w:color w:val="984806"/>
          <w:sz w:val="22"/>
          <w:szCs w:val="20"/>
        </w:rPr>
        <w:t>hermanas</w:t>
      </w:r>
      <w:r>
        <w:rPr>
          <w:rFonts w:ascii="Verdana" w:hAnsi="Verdana" w:cs="Arial"/>
          <w:color w:val="984806"/>
          <w:sz w:val="22"/>
          <w:szCs w:val="20"/>
        </w:rPr>
        <w:t xml:space="preserve"> </w:t>
      </w:r>
      <w:r w:rsidRPr="00D0386A">
        <w:rPr>
          <w:rFonts w:ascii="Verdana" w:hAnsi="Verdana" w:cs="Arial"/>
          <w:color w:val="984806"/>
          <w:sz w:val="22"/>
          <w:szCs w:val="20"/>
        </w:rPr>
        <w:t>religiosas.</w:t>
      </w:r>
      <w:r>
        <w:rPr>
          <w:rFonts w:ascii="Verdana" w:hAnsi="Verdana" w:cs="Arial"/>
          <w:color w:val="984806"/>
          <w:sz w:val="22"/>
          <w:szCs w:val="20"/>
        </w:rPr>
        <w:t xml:space="preserve"> </w:t>
      </w:r>
      <w:r w:rsidRPr="00D0386A">
        <w:rPr>
          <w:rFonts w:ascii="Verdana" w:hAnsi="Verdana" w:cs="Arial"/>
          <w:color w:val="984806"/>
          <w:sz w:val="22"/>
          <w:szCs w:val="20"/>
        </w:rPr>
        <w:t>Murió</w:t>
      </w:r>
      <w:r>
        <w:rPr>
          <w:rFonts w:ascii="Verdana" w:hAnsi="Verdana" w:cs="Arial"/>
          <w:color w:val="984806"/>
          <w:sz w:val="22"/>
          <w:szCs w:val="20"/>
        </w:rPr>
        <w:t xml:space="preserve"> </w:t>
      </w:r>
      <w:r w:rsidRPr="00D0386A">
        <w:rPr>
          <w:rFonts w:ascii="Verdana" w:hAnsi="Verdana" w:cs="Arial"/>
          <w:color w:val="984806"/>
          <w:sz w:val="22"/>
          <w:szCs w:val="20"/>
        </w:rPr>
        <w:t>en</w:t>
      </w:r>
      <w:r>
        <w:rPr>
          <w:rFonts w:ascii="Verdana" w:hAnsi="Verdana" w:cs="Arial"/>
          <w:color w:val="984806"/>
          <w:sz w:val="22"/>
          <w:szCs w:val="20"/>
        </w:rPr>
        <w:t xml:space="preserve"> </w:t>
      </w:r>
      <w:r w:rsidRPr="00D0386A">
        <w:rPr>
          <w:rFonts w:ascii="Verdana" w:hAnsi="Verdana" w:cs="Arial"/>
          <w:color w:val="984806"/>
          <w:sz w:val="22"/>
          <w:szCs w:val="20"/>
        </w:rPr>
        <w:t>el</w:t>
      </w:r>
      <w:r>
        <w:rPr>
          <w:rFonts w:ascii="Verdana" w:hAnsi="Verdana" w:cs="Arial"/>
          <w:color w:val="984806"/>
          <w:sz w:val="22"/>
          <w:szCs w:val="20"/>
        </w:rPr>
        <w:t xml:space="preserve"> </w:t>
      </w:r>
      <w:r w:rsidRPr="00D0386A">
        <w:rPr>
          <w:rFonts w:ascii="Verdana" w:hAnsi="Verdana" w:cs="Arial"/>
          <w:color w:val="984806"/>
          <w:sz w:val="22"/>
          <w:szCs w:val="20"/>
        </w:rPr>
        <w:t>año</w:t>
      </w:r>
      <w:r>
        <w:rPr>
          <w:rFonts w:ascii="Verdana" w:hAnsi="Verdana" w:cs="Arial"/>
          <w:color w:val="984806"/>
          <w:sz w:val="22"/>
          <w:szCs w:val="20"/>
        </w:rPr>
        <w:t xml:space="preserve"> </w:t>
      </w:r>
      <w:r w:rsidRPr="00D0386A">
        <w:rPr>
          <w:rFonts w:ascii="Verdana" w:hAnsi="Verdana" w:cs="Arial"/>
          <w:color w:val="984806"/>
          <w:sz w:val="22"/>
          <w:szCs w:val="20"/>
        </w:rPr>
        <w:t>1607.</w:t>
      </w:r>
    </w:p>
    <w:p w:rsidR="00EC1F19" w:rsidRPr="00405DC3" w:rsidRDefault="002B5F85" w:rsidP="00131EA6">
      <w:pPr>
        <w:widowControl w:val="0"/>
        <w:jc w:val="center"/>
        <w:rPr>
          <w:b/>
          <w:i/>
        </w:rPr>
      </w:pPr>
      <w:hyperlink w:anchor="_top" w:history="1">
        <w:r w:rsidR="006D6D44">
          <w:rPr>
            <w:rStyle w:val="Hipervnculo"/>
            <w:b/>
            <w:i/>
            <w:u w:val="none"/>
          </w:rPr>
          <w:t xml:space="preserve"> </w:t>
        </w:r>
        <w:r w:rsidR="00EC1F19" w:rsidRPr="00405DC3">
          <w:rPr>
            <w:rStyle w:val="Hipervnculo"/>
            <w:b/>
            <w:i/>
            <w:u w:val="none"/>
          </w:rPr>
          <w:t>Inicio</w:t>
        </w:r>
        <w:r w:rsidR="006D6D44">
          <w:rPr>
            <w:rStyle w:val="Hipervnculo"/>
            <w:b/>
            <w:i/>
            <w:u w:val="none"/>
          </w:rPr>
          <w:t xml:space="preserve"> </w:t>
        </w:r>
        <w:r w:rsidR="00EC1F19" w:rsidRPr="00405DC3">
          <w:rPr>
            <w:rStyle w:val="Hipervnculo"/>
            <w:b/>
            <w:i/>
            <w:u w:val="none"/>
          </w:rPr>
          <w:t>documento</w:t>
        </w:r>
      </w:hyperlink>
    </w:p>
    <w:p w:rsidR="00EC1F19" w:rsidRPr="00405DC3" w:rsidRDefault="00EC1F19" w:rsidP="00131EA6">
      <w:pPr>
        <w:widowControl w:val="0"/>
        <w:jc w:val="both"/>
      </w:pPr>
    </w:p>
    <w:p w:rsidR="005A47DB" w:rsidRPr="00405DC3" w:rsidRDefault="005A47DB" w:rsidP="00131EA6">
      <w:pPr>
        <w:pStyle w:val="Ttulo1"/>
        <w:widowControl w:val="0"/>
        <w:spacing w:before="0" w:beforeAutospacing="0" w:after="0" w:afterAutospacing="0"/>
        <w:jc w:val="center"/>
        <w:rPr>
          <w:color w:val="FF0000"/>
          <w:sz w:val="44"/>
          <w:szCs w:val="44"/>
        </w:rPr>
      </w:pPr>
      <w:bookmarkStart w:id="231" w:name="_Día_27"/>
      <w:bookmarkStart w:id="232" w:name="_Día_28"/>
      <w:bookmarkStart w:id="233" w:name="_Toc196424013"/>
      <w:bookmarkStart w:id="234" w:name="Día_6"/>
      <w:bookmarkStart w:id="235" w:name="_Toc39689333"/>
      <w:bookmarkStart w:id="236" w:name="_Toc70436377"/>
      <w:bookmarkEnd w:id="231"/>
      <w:bookmarkEnd w:id="232"/>
      <w:r w:rsidRPr="00405DC3">
        <w:rPr>
          <w:color w:val="FF0000"/>
          <w:sz w:val="44"/>
          <w:szCs w:val="44"/>
        </w:rPr>
        <w:t>Día</w:t>
      </w:r>
      <w:r w:rsidR="006D6D44">
        <w:rPr>
          <w:color w:val="FF0000"/>
          <w:sz w:val="44"/>
          <w:szCs w:val="44"/>
        </w:rPr>
        <w:t xml:space="preserve"> </w:t>
      </w:r>
      <w:r w:rsidRPr="00405DC3">
        <w:rPr>
          <w:color w:val="FF0000"/>
          <w:sz w:val="44"/>
          <w:szCs w:val="44"/>
        </w:rPr>
        <w:t>26</w:t>
      </w:r>
      <w:bookmarkEnd w:id="233"/>
    </w:p>
    <w:p w:rsidR="0007727D" w:rsidRDefault="0007727D" w:rsidP="00131EA6">
      <w:pPr>
        <w:pStyle w:val="Ttulo2"/>
        <w:widowControl w:val="0"/>
        <w:spacing w:before="0" w:beforeAutospacing="0" w:after="0" w:afterAutospacing="0"/>
        <w:jc w:val="center"/>
        <w:rPr>
          <w:rFonts w:ascii="Comic Sans MS" w:hAnsi="Comic Sans MS"/>
          <w:color w:val="FF0000"/>
          <w:sz w:val="32"/>
          <w:szCs w:val="32"/>
        </w:rPr>
      </w:pPr>
      <w:bookmarkStart w:id="237" w:name="_Toc165225139"/>
      <w:bookmarkStart w:id="238" w:name="_Toc196424014"/>
      <w:bookmarkStart w:id="239" w:name="_Toc70436374"/>
      <w:bookmarkEnd w:id="234"/>
      <w:bookmarkEnd w:id="235"/>
      <w:bookmarkEnd w:id="236"/>
      <w:r w:rsidRPr="004E0542">
        <w:rPr>
          <w:rFonts w:ascii="Comic Sans MS" w:hAnsi="Comic Sans MS"/>
          <w:color w:val="FF0000"/>
          <w:sz w:val="32"/>
          <w:szCs w:val="32"/>
        </w:rPr>
        <w:t>Lunes</w:t>
      </w:r>
      <w:r>
        <w:rPr>
          <w:rFonts w:ascii="Comic Sans MS" w:hAnsi="Comic Sans MS"/>
          <w:color w:val="FF0000"/>
          <w:sz w:val="32"/>
          <w:szCs w:val="32"/>
        </w:rPr>
        <w:t xml:space="preserve"> </w:t>
      </w:r>
      <w:r w:rsidRPr="004E0542">
        <w:rPr>
          <w:rFonts w:ascii="Comic Sans MS" w:hAnsi="Comic Sans MS"/>
          <w:color w:val="FF0000"/>
          <w:sz w:val="32"/>
          <w:szCs w:val="32"/>
        </w:rPr>
        <w:t>de</w:t>
      </w:r>
      <w:r>
        <w:rPr>
          <w:rFonts w:ascii="Comic Sans MS" w:hAnsi="Comic Sans MS"/>
          <w:color w:val="FF0000"/>
          <w:sz w:val="32"/>
          <w:szCs w:val="32"/>
        </w:rPr>
        <w:t xml:space="preserve"> </w:t>
      </w:r>
      <w:r w:rsidRPr="004E0542">
        <w:rPr>
          <w:rFonts w:ascii="Comic Sans MS" w:hAnsi="Comic Sans MS"/>
          <w:color w:val="FF0000"/>
          <w:sz w:val="32"/>
          <w:szCs w:val="32"/>
        </w:rPr>
        <w:t>la</w:t>
      </w:r>
      <w:r>
        <w:rPr>
          <w:rFonts w:ascii="Comic Sans MS" w:hAnsi="Comic Sans MS"/>
          <w:color w:val="FF0000"/>
          <w:sz w:val="32"/>
          <w:szCs w:val="32"/>
        </w:rPr>
        <w:t xml:space="preserve"> </w:t>
      </w:r>
      <w:r w:rsidRPr="004E0542">
        <w:rPr>
          <w:rFonts w:ascii="Comic Sans MS" w:hAnsi="Comic Sans MS"/>
          <w:color w:val="FF0000"/>
          <w:sz w:val="32"/>
          <w:szCs w:val="32"/>
        </w:rPr>
        <w:t>sexta</w:t>
      </w:r>
      <w:r>
        <w:rPr>
          <w:rFonts w:ascii="Comic Sans MS" w:hAnsi="Comic Sans MS"/>
          <w:color w:val="FF0000"/>
          <w:sz w:val="32"/>
          <w:szCs w:val="32"/>
        </w:rPr>
        <w:t xml:space="preserve"> </w:t>
      </w:r>
      <w:r w:rsidRPr="004E0542">
        <w:rPr>
          <w:rFonts w:ascii="Comic Sans MS" w:hAnsi="Comic Sans MS"/>
          <w:color w:val="FF0000"/>
          <w:sz w:val="32"/>
          <w:szCs w:val="32"/>
        </w:rPr>
        <w:t>semana</w:t>
      </w:r>
      <w:r>
        <w:rPr>
          <w:rFonts w:ascii="Comic Sans MS" w:hAnsi="Comic Sans MS"/>
          <w:color w:val="FF0000"/>
          <w:sz w:val="32"/>
          <w:szCs w:val="32"/>
        </w:rPr>
        <w:t xml:space="preserve"> </w:t>
      </w:r>
      <w:r w:rsidRPr="004E0542">
        <w:rPr>
          <w:rFonts w:ascii="Comic Sans MS" w:hAnsi="Comic Sans MS"/>
          <w:color w:val="FF0000"/>
          <w:sz w:val="32"/>
          <w:szCs w:val="32"/>
        </w:rPr>
        <w:t>de</w:t>
      </w:r>
      <w:r>
        <w:rPr>
          <w:rFonts w:ascii="Comic Sans MS" w:hAnsi="Comic Sans MS"/>
          <w:color w:val="FF0000"/>
          <w:sz w:val="32"/>
          <w:szCs w:val="32"/>
        </w:rPr>
        <w:t xml:space="preserve"> </w:t>
      </w:r>
      <w:r w:rsidRPr="004E0542">
        <w:rPr>
          <w:rFonts w:ascii="Comic Sans MS" w:hAnsi="Comic Sans MS"/>
          <w:color w:val="FF0000"/>
          <w:sz w:val="32"/>
          <w:szCs w:val="32"/>
        </w:rPr>
        <w:t>pascua</w:t>
      </w:r>
      <w:bookmarkEnd w:id="237"/>
      <w:bookmarkEnd w:id="238"/>
    </w:p>
    <w:p w:rsidR="0007727D" w:rsidRPr="00753FE6" w:rsidRDefault="0007727D" w:rsidP="00131EA6">
      <w:pPr>
        <w:pStyle w:val="Ttulo2"/>
        <w:widowControl w:val="0"/>
        <w:spacing w:before="0" w:beforeAutospacing="0" w:after="0" w:afterAutospacing="0"/>
        <w:jc w:val="center"/>
        <w:rPr>
          <w:rFonts w:ascii="Calibri" w:hAnsi="Calibri" w:cs="Calibri"/>
          <w:color w:val="auto"/>
          <w:sz w:val="28"/>
          <w:szCs w:val="28"/>
        </w:rPr>
      </w:pPr>
      <w:bookmarkStart w:id="240" w:name="_Toc196424015"/>
      <w:r w:rsidRPr="00753FE6">
        <w:rPr>
          <w:rFonts w:ascii="Calibri" w:hAnsi="Calibri" w:cs="Calibri"/>
          <w:color w:val="auto"/>
          <w:sz w:val="28"/>
          <w:szCs w:val="28"/>
        </w:rPr>
        <w:t>San</w:t>
      </w:r>
      <w:r>
        <w:rPr>
          <w:rFonts w:ascii="Calibri" w:hAnsi="Calibri" w:cs="Calibri"/>
          <w:color w:val="auto"/>
          <w:sz w:val="28"/>
          <w:szCs w:val="28"/>
        </w:rPr>
        <w:t xml:space="preserve"> </w:t>
      </w:r>
      <w:r w:rsidRPr="00753FE6">
        <w:rPr>
          <w:rFonts w:ascii="Calibri" w:hAnsi="Calibri" w:cs="Calibri"/>
          <w:color w:val="auto"/>
          <w:sz w:val="28"/>
          <w:szCs w:val="28"/>
        </w:rPr>
        <w:t>Felipe</w:t>
      </w:r>
      <w:r>
        <w:rPr>
          <w:rFonts w:ascii="Calibri" w:hAnsi="Calibri" w:cs="Calibri"/>
          <w:color w:val="auto"/>
          <w:sz w:val="28"/>
          <w:szCs w:val="28"/>
        </w:rPr>
        <w:t xml:space="preserve"> </w:t>
      </w:r>
      <w:r w:rsidRPr="00753FE6">
        <w:rPr>
          <w:rFonts w:ascii="Calibri" w:hAnsi="Calibri" w:cs="Calibri"/>
          <w:color w:val="auto"/>
          <w:sz w:val="28"/>
          <w:szCs w:val="28"/>
        </w:rPr>
        <w:t>Neri</w:t>
      </w:r>
      <w:r>
        <w:rPr>
          <w:rFonts w:ascii="Calibri" w:hAnsi="Calibri" w:cs="Calibri"/>
          <w:color w:val="auto"/>
          <w:sz w:val="28"/>
          <w:szCs w:val="28"/>
        </w:rPr>
        <w:t xml:space="preserve">, presbítero. </w:t>
      </w:r>
      <w:r w:rsidRPr="006D284B">
        <w:rPr>
          <w:rFonts w:ascii="Calibri" w:hAnsi="Calibri" w:cs="Calibri"/>
          <w:color w:val="984806"/>
          <w:sz w:val="28"/>
          <w:szCs w:val="28"/>
        </w:rPr>
        <w:t>Memoria obligatoria</w:t>
      </w:r>
      <w:r>
        <w:rPr>
          <w:rFonts w:ascii="Calibri" w:hAnsi="Calibri" w:cs="Calibri"/>
          <w:color w:val="984806"/>
          <w:sz w:val="28"/>
          <w:szCs w:val="28"/>
        </w:rPr>
        <w:t>.</w:t>
      </w:r>
      <w:bookmarkEnd w:id="240"/>
    </w:p>
    <w:p w:rsidR="0007727D" w:rsidRPr="00D0386A" w:rsidRDefault="0007727D" w:rsidP="00131EA6">
      <w:pPr>
        <w:widowControl w:val="0"/>
        <w:ind w:firstLine="284"/>
        <w:jc w:val="both"/>
        <w:rPr>
          <w:color w:val="984806"/>
        </w:rPr>
      </w:pPr>
      <w:r w:rsidRPr="00D0386A">
        <w:rPr>
          <w:rFonts w:ascii="Comic Sans MS" w:hAnsi="Comic Sans MS"/>
          <w:color w:val="984806"/>
          <w:szCs w:val="28"/>
        </w:rPr>
        <w:t>Felipe</w:t>
      </w:r>
      <w:r>
        <w:rPr>
          <w:rFonts w:ascii="Comic Sans MS" w:hAnsi="Comic Sans MS"/>
          <w:color w:val="984806"/>
          <w:szCs w:val="28"/>
        </w:rPr>
        <w:t xml:space="preserve"> </w:t>
      </w:r>
      <w:r w:rsidRPr="00D0386A">
        <w:rPr>
          <w:rFonts w:ascii="Comic Sans MS" w:hAnsi="Comic Sans MS"/>
          <w:color w:val="984806"/>
          <w:szCs w:val="28"/>
        </w:rPr>
        <w:t>Neri</w:t>
      </w:r>
      <w:r>
        <w:rPr>
          <w:rFonts w:ascii="Comic Sans MS" w:hAnsi="Comic Sans MS"/>
          <w:color w:val="984806"/>
          <w:szCs w:val="28"/>
        </w:rPr>
        <w:t xml:space="preserve"> </w:t>
      </w:r>
      <w:r w:rsidRPr="00D0386A">
        <w:rPr>
          <w:rFonts w:ascii="Comic Sans MS" w:hAnsi="Comic Sans MS"/>
          <w:color w:val="984806"/>
          <w:szCs w:val="28"/>
        </w:rPr>
        <w:t>nació</w:t>
      </w:r>
      <w:r>
        <w:rPr>
          <w:rFonts w:ascii="Comic Sans MS" w:hAnsi="Comic Sans MS"/>
          <w:color w:val="984806"/>
          <w:szCs w:val="28"/>
        </w:rPr>
        <w:t xml:space="preserve"> </w:t>
      </w:r>
      <w:r w:rsidRPr="00D0386A">
        <w:rPr>
          <w:rFonts w:ascii="Comic Sans MS" w:hAnsi="Comic Sans MS"/>
          <w:color w:val="984806"/>
          <w:szCs w:val="28"/>
        </w:rPr>
        <w:t>en</w:t>
      </w:r>
      <w:r>
        <w:rPr>
          <w:rFonts w:ascii="Comic Sans MS" w:hAnsi="Comic Sans MS"/>
          <w:color w:val="984806"/>
          <w:szCs w:val="28"/>
        </w:rPr>
        <w:t xml:space="preserve"> </w:t>
      </w:r>
      <w:r w:rsidRPr="00D0386A">
        <w:rPr>
          <w:rFonts w:ascii="Comic Sans MS" w:hAnsi="Comic Sans MS"/>
          <w:color w:val="984806"/>
          <w:szCs w:val="28"/>
        </w:rPr>
        <w:t>Florencia</w:t>
      </w:r>
      <w:r>
        <w:rPr>
          <w:rFonts w:ascii="Comic Sans MS" w:hAnsi="Comic Sans MS"/>
          <w:color w:val="984806"/>
          <w:szCs w:val="28"/>
        </w:rPr>
        <w:t xml:space="preserve"> </w:t>
      </w:r>
      <w:r w:rsidRPr="00D0386A">
        <w:rPr>
          <w:rFonts w:ascii="Comic Sans MS" w:hAnsi="Comic Sans MS"/>
          <w:color w:val="984806"/>
          <w:szCs w:val="28"/>
        </w:rPr>
        <w:t>en</w:t>
      </w:r>
      <w:r>
        <w:rPr>
          <w:rFonts w:ascii="Comic Sans MS" w:hAnsi="Comic Sans MS"/>
          <w:color w:val="984806"/>
          <w:szCs w:val="28"/>
        </w:rPr>
        <w:t xml:space="preserve"> </w:t>
      </w:r>
      <w:r w:rsidRPr="00D0386A">
        <w:rPr>
          <w:rFonts w:ascii="Comic Sans MS" w:hAnsi="Comic Sans MS"/>
          <w:color w:val="984806"/>
          <w:szCs w:val="28"/>
        </w:rPr>
        <w:t>1515.</w:t>
      </w:r>
      <w:r>
        <w:rPr>
          <w:rFonts w:ascii="Comic Sans MS" w:hAnsi="Comic Sans MS"/>
          <w:color w:val="984806"/>
          <w:szCs w:val="28"/>
        </w:rPr>
        <w:t xml:space="preserve"> </w:t>
      </w:r>
      <w:r w:rsidRPr="00D0386A">
        <w:rPr>
          <w:rFonts w:ascii="Comic Sans MS" w:hAnsi="Comic Sans MS"/>
          <w:color w:val="984806"/>
          <w:szCs w:val="28"/>
        </w:rPr>
        <w:t>A</w:t>
      </w:r>
      <w:r>
        <w:rPr>
          <w:rFonts w:ascii="Comic Sans MS" w:hAnsi="Comic Sans MS"/>
          <w:color w:val="984806"/>
          <w:szCs w:val="28"/>
        </w:rPr>
        <w:t xml:space="preserve"> </w:t>
      </w:r>
      <w:r w:rsidRPr="00D0386A">
        <w:rPr>
          <w:rFonts w:ascii="Comic Sans MS" w:hAnsi="Comic Sans MS"/>
          <w:color w:val="984806"/>
          <w:szCs w:val="28"/>
        </w:rPr>
        <w:t>los</w:t>
      </w:r>
      <w:r>
        <w:rPr>
          <w:rFonts w:ascii="Comic Sans MS" w:hAnsi="Comic Sans MS"/>
          <w:color w:val="984806"/>
          <w:szCs w:val="28"/>
        </w:rPr>
        <w:t xml:space="preserve"> </w:t>
      </w:r>
      <w:r w:rsidRPr="00D0386A">
        <w:rPr>
          <w:rFonts w:ascii="Comic Sans MS" w:hAnsi="Comic Sans MS"/>
          <w:color w:val="984806"/>
          <w:szCs w:val="28"/>
        </w:rPr>
        <w:t>veinte</w:t>
      </w:r>
      <w:r>
        <w:rPr>
          <w:rFonts w:ascii="Comic Sans MS" w:hAnsi="Comic Sans MS"/>
          <w:color w:val="984806"/>
          <w:szCs w:val="28"/>
        </w:rPr>
        <w:t xml:space="preserve"> </w:t>
      </w:r>
      <w:r w:rsidRPr="00D0386A">
        <w:rPr>
          <w:rFonts w:ascii="Comic Sans MS" w:hAnsi="Comic Sans MS"/>
          <w:color w:val="984806"/>
          <w:szCs w:val="28"/>
        </w:rPr>
        <w:t>años</w:t>
      </w:r>
      <w:r>
        <w:rPr>
          <w:rFonts w:ascii="Comic Sans MS" w:hAnsi="Comic Sans MS"/>
          <w:color w:val="984806"/>
          <w:szCs w:val="28"/>
        </w:rPr>
        <w:t xml:space="preserve"> </w:t>
      </w:r>
      <w:r w:rsidRPr="00D0386A">
        <w:rPr>
          <w:rFonts w:ascii="Comic Sans MS" w:hAnsi="Comic Sans MS"/>
          <w:color w:val="984806"/>
          <w:szCs w:val="28"/>
        </w:rPr>
        <w:t>se</w:t>
      </w:r>
      <w:r>
        <w:rPr>
          <w:rFonts w:ascii="Comic Sans MS" w:hAnsi="Comic Sans MS"/>
          <w:color w:val="984806"/>
          <w:szCs w:val="28"/>
        </w:rPr>
        <w:t xml:space="preserve"> </w:t>
      </w:r>
      <w:r w:rsidRPr="00D0386A">
        <w:rPr>
          <w:rFonts w:ascii="Comic Sans MS" w:hAnsi="Comic Sans MS"/>
          <w:color w:val="984806"/>
          <w:szCs w:val="28"/>
        </w:rPr>
        <w:t>fue</w:t>
      </w:r>
      <w:r>
        <w:rPr>
          <w:rFonts w:ascii="Comic Sans MS" w:hAnsi="Comic Sans MS"/>
          <w:color w:val="984806"/>
          <w:szCs w:val="28"/>
        </w:rPr>
        <w:t xml:space="preserve"> </w:t>
      </w:r>
      <w:r w:rsidRPr="00D0386A">
        <w:rPr>
          <w:rFonts w:ascii="Comic Sans MS" w:hAnsi="Comic Sans MS"/>
          <w:color w:val="984806"/>
          <w:szCs w:val="28"/>
        </w:rPr>
        <w:t>a</w:t>
      </w:r>
      <w:r>
        <w:rPr>
          <w:rFonts w:ascii="Comic Sans MS" w:hAnsi="Comic Sans MS"/>
          <w:color w:val="984806"/>
          <w:szCs w:val="28"/>
        </w:rPr>
        <w:t xml:space="preserve"> </w:t>
      </w:r>
      <w:r w:rsidRPr="00D0386A">
        <w:rPr>
          <w:rFonts w:ascii="Comic Sans MS" w:hAnsi="Comic Sans MS"/>
          <w:color w:val="984806"/>
          <w:szCs w:val="28"/>
        </w:rPr>
        <w:t>Roma</w:t>
      </w:r>
      <w:r>
        <w:rPr>
          <w:rFonts w:ascii="Comic Sans MS" w:hAnsi="Comic Sans MS"/>
          <w:color w:val="984806"/>
          <w:szCs w:val="28"/>
        </w:rPr>
        <w:t xml:space="preserve"> </w:t>
      </w:r>
      <w:r w:rsidRPr="00D0386A">
        <w:rPr>
          <w:rFonts w:ascii="Comic Sans MS" w:hAnsi="Comic Sans MS"/>
          <w:color w:val="984806"/>
          <w:szCs w:val="28"/>
        </w:rPr>
        <w:t>con</w:t>
      </w:r>
      <w:r>
        <w:rPr>
          <w:rFonts w:ascii="Comic Sans MS" w:hAnsi="Comic Sans MS"/>
          <w:color w:val="984806"/>
          <w:szCs w:val="28"/>
        </w:rPr>
        <w:t xml:space="preserve"> </w:t>
      </w:r>
      <w:r w:rsidRPr="00D0386A">
        <w:rPr>
          <w:rFonts w:ascii="Comic Sans MS" w:hAnsi="Comic Sans MS"/>
          <w:color w:val="984806"/>
          <w:szCs w:val="28"/>
        </w:rPr>
        <w:t>la</w:t>
      </w:r>
      <w:r>
        <w:rPr>
          <w:rFonts w:ascii="Comic Sans MS" w:hAnsi="Comic Sans MS"/>
          <w:color w:val="984806"/>
          <w:szCs w:val="28"/>
        </w:rPr>
        <w:t xml:space="preserve"> </w:t>
      </w:r>
      <w:r w:rsidRPr="00D0386A">
        <w:rPr>
          <w:rFonts w:ascii="Comic Sans MS" w:hAnsi="Comic Sans MS"/>
          <w:color w:val="984806"/>
          <w:szCs w:val="28"/>
        </w:rPr>
        <w:t>intención</w:t>
      </w:r>
      <w:r>
        <w:rPr>
          <w:rFonts w:ascii="Comic Sans MS" w:hAnsi="Comic Sans MS"/>
          <w:color w:val="984806"/>
          <w:szCs w:val="28"/>
        </w:rPr>
        <w:t xml:space="preserve"> </w:t>
      </w:r>
      <w:r w:rsidRPr="00D0386A">
        <w:rPr>
          <w:rFonts w:ascii="Comic Sans MS" w:hAnsi="Comic Sans MS"/>
          <w:color w:val="984806"/>
          <w:szCs w:val="28"/>
        </w:rPr>
        <w:t>de</w:t>
      </w:r>
      <w:r>
        <w:rPr>
          <w:rFonts w:ascii="Comic Sans MS" w:hAnsi="Comic Sans MS"/>
          <w:color w:val="984806"/>
          <w:szCs w:val="28"/>
        </w:rPr>
        <w:t xml:space="preserve"> </w:t>
      </w:r>
      <w:r w:rsidRPr="00D0386A">
        <w:rPr>
          <w:rFonts w:ascii="Comic Sans MS" w:hAnsi="Comic Sans MS"/>
          <w:color w:val="984806"/>
          <w:szCs w:val="28"/>
        </w:rPr>
        <w:t>vivir</w:t>
      </w:r>
      <w:r>
        <w:rPr>
          <w:rFonts w:ascii="Comic Sans MS" w:hAnsi="Comic Sans MS"/>
          <w:color w:val="984806"/>
          <w:szCs w:val="28"/>
        </w:rPr>
        <w:t xml:space="preserve"> </w:t>
      </w:r>
      <w:r w:rsidRPr="00D0386A">
        <w:rPr>
          <w:rFonts w:ascii="Comic Sans MS" w:hAnsi="Comic Sans MS"/>
          <w:color w:val="984806"/>
          <w:szCs w:val="28"/>
        </w:rPr>
        <w:t>como</w:t>
      </w:r>
      <w:r>
        <w:rPr>
          <w:rFonts w:ascii="Comic Sans MS" w:hAnsi="Comic Sans MS"/>
          <w:color w:val="984806"/>
          <w:szCs w:val="28"/>
        </w:rPr>
        <w:t xml:space="preserve"> </w:t>
      </w:r>
      <w:r w:rsidRPr="00D0386A">
        <w:rPr>
          <w:rFonts w:ascii="Comic Sans MS" w:hAnsi="Comic Sans MS"/>
          <w:color w:val="984806"/>
          <w:szCs w:val="28"/>
        </w:rPr>
        <w:t>laico</w:t>
      </w:r>
      <w:r>
        <w:rPr>
          <w:rFonts w:ascii="Comic Sans MS" w:hAnsi="Comic Sans MS"/>
          <w:color w:val="984806"/>
          <w:szCs w:val="28"/>
        </w:rPr>
        <w:t xml:space="preserve"> </w:t>
      </w:r>
      <w:r w:rsidRPr="00D0386A">
        <w:rPr>
          <w:rFonts w:ascii="Comic Sans MS" w:hAnsi="Comic Sans MS"/>
          <w:color w:val="984806"/>
          <w:szCs w:val="28"/>
        </w:rPr>
        <w:t>y</w:t>
      </w:r>
      <w:r>
        <w:rPr>
          <w:rFonts w:ascii="Comic Sans MS" w:hAnsi="Comic Sans MS"/>
          <w:color w:val="984806"/>
          <w:szCs w:val="28"/>
        </w:rPr>
        <w:t xml:space="preserve"> </w:t>
      </w:r>
      <w:r w:rsidRPr="00D0386A">
        <w:rPr>
          <w:rFonts w:ascii="Comic Sans MS" w:hAnsi="Comic Sans MS"/>
          <w:color w:val="984806"/>
          <w:szCs w:val="28"/>
        </w:rPr>
        <w:t>eremita.</w:t>
      </w:r>
      <w:r>
        <w:rPr>
          <w:rFonts w:ascii="Comic Sans MS" w:hAnsi="Comic Sans MS"/>
          <w:color w:val="984806"/>
          <w:szCs w:val="28"/>
        </w:rPr>
        <w:t xml:space="preserve"> </w:t>
      </w:r>
      <w:r w:rsidRPr="00D0386A">
        <w:rPr>
          <w:rFonts w:ascii="Comic Sans MS" w:hAnsi="Comic Sans MS"/>
          <w:color w:val="984806"/>
          <w:szCs w:val="28"/>
        </w:rPr>
        <w:t>Sin</w:t>
      </w:r>
      <w:r>
        <w:rPr>
          <w:rFonts w:ascii="Comic Sans MS" w:hAnsi="Comic Sans MS"/>
          <w:color w:val="984806"/>
          <w:szCs w:val="28"/>
        </w:rPr>
        <w:t xml:space="preserve"> </w:t>
      </w:r>
      <w:r w:rsidRPr="00D0386A">
        <w:rPr>
          <w:rFonts w:ascii="Comic Sans MS" w:hAnsi="Comic Sans MS"/>
          <w:color w:val="984806"/>
          <w:szCs w:val="28"/>
        </w:rPr>
        <w:t>embargo,</w:t>
      </w:r>
      <w:r>
        <w:rPr>
          <w:rFonts w:ascii="Comic Sans MS" w:hAnsi="Comic Sans MS"/>
          <w:color w:val="984806"/>
          <w:szCs w:val="28"/>
        </w:rPr>
        <w:t xml:space="preserve"> </w:t>
      </w:r>
      <w:r w:rsidRPr="00D0386A">
        <w:rPr>
          <w:rFonts w:ascii="Comic Sans MS" w:hAnsi="Comic Sans MS"/>
          <w:color w:val="984806"/>
          <w:szCs w:val="28"/>
        </w:rPr>
        <w:t>su</w:t>
      </w:r>
      <w:r>
        <w:rPr>
          <w:rFonts w:ascii="Comic Sans MS" w:hAnsi="Comic Sans MS"/>
          <w:color w:val="984806"/>
          <w:szCs w:val="28"/>
        </w:rPr>
        <w:t xml:space="preserve"> </w:t>
      </w:r>
      <w:r w:rsidRPr="00D0386A">
        <w:rPr>
          <w:rFonts w:ascii="Comic Sans MS" w:hAnsi="Comic Sans MS"/>
          <w:color w:val="984806"/>
          <w:szCs w:val="28"/>
        </w:rPr>
        <w:t>afabilidad</w:t>
      </w:r>
      <w:r>
        <w:rPr>
          <w:rFonts w:ascii="Comic Sans MS" w:hAnsi="Comic Sans MS"/>
          <w:color w:val="984806"/>
          <w:szCs w:val="28"/>
        </w:rPr>
        <w:t xml:space="preserve"> </w:t>
      </w:r>
      <w:r w:rsidRPr="00D0386A">
        <w:rPr>
          <w:rFonts w:ascii="Comic Sans MS" w:hAnsi="Comic Sans MS"/>
          <w:color w:val="984806"/>
          <w:szCs w:val="28"/>
        </w:rPr>
        <w:t>y</w:t>
      </w:r>
      <w:r>
        <w:rPr>
          <w:rFonts w:ascii="Comic Sans MS" w:hAnsi="Comic Sans MS"/>
          <w:color w:val="984806"/>
          <w:szCs w:val="28"/>
        </w:rPr>
        <w:t xml:space="preserve"> </w:t>
      </w:r>
      <w:r w:rsidRPr="00D0386A">
        <w:rPr>
          <w:rFonts w:ascii="Comic Sans MS" w:hAnsi="Comic Sans MS"/>
          <w:color w:val="984806"/>
          <w:szCs w:val="28"/>
        </w:rPr>
        <w:t>alegría</w:t>
      </w:r>
      <w:r>
        <w:rPr>
          <w:rFonts w:ascii="Comic Sans MS" w:hAnsi="Comic Sans MS"/>
          <w:color w:val="984806"/>
          <w:szCs w:val="28"/>
        </w:rPr>
        <w:t xml:space="preserve"> </w:t>
      </w:r>
      <w:r w:rsidRPr="00D0386A">
        <w:rPr>
          <w:rFonts w:ascii="Comic Sans MS" w:hAnsi="Comic Sans MS"/>
          <w:color w:val="984806"/>
          <w:szCs w:val="28"/>
        </w:rPr>
        <w:t>le</w:t>
      </w:r>
      <w:r>
        <w:rPr>
          <w:rFonts w:ascii="Comic Sans MS" w:hAnsi="Comic Sans MS"/>
          <w:color w:val="984806"/>
          <w:szCs w:val="28"/>
        </w:rPr>
        <w:t xml:space="preserve"> </w:t>
      </w:r>
      <w:r w:rsidRPr="00D0386A">
        <w:rPr>
          <w:rFonts w:ascii="Comic Sans MS" w:hAnsi="Comic Sans MS"/>
          <w:color w:val="984806"/>
          <w:szCs w:val="28"/>
        </w:rPr>
        <w:t>rodearon</w:t>
      </w:r>
      <w:r>
        <w:rPr>
          <w:rFonts w:ascii="Comic Sans MS" w:hAnsi="Comic Sans MS"/>
          <w:color w:val="984806"/>
          <w:szCs w:val="28"/>
        </w:rPr>
        <w:t xml:space="preserve"> </w:t>
      </w:r>
      <w:r w:rsidRPr="00D0386A">
        <w:rPr>
          <w:rFonts w:ascii="Comic Sans MS" w:hAnsi="Comic Sans MS"/>
          <w:color w:val="984806"/>
          <w:szCs w:val="28"/>
        </w:rPr>
        <w:t>pronto</w:t>
      </w:r>
      <w:r>
        <w:rPr>
          <w:rFonts w:ascii="Comic Sans MS" w:hAnsi="Comic Sans MS"/>
          <w:color w:val="984806"/>
          <w:szCs w:val="28"/>
        </w:rPr>
        <w:t xml:space="preserve"> </w:t>
      </w:r>
      <w:r w:rsidRPr="00D0386A">
        <w:rPr>
          <w:rFonts w:ascii="Comic Sans MS" w:hAnsi="Comic Sans MS"/>
          <w:color w:val="984806"/>
          <w:szCs w:val="28"/>
        </w:rPr>
        <w:t>de</w:t>
      </w:r>
      <w:r>
        <w:rPr>
          <w:rFonts w:ascii="Comic Sans MS" w:hAnsi="Comic Sans MS"/>
          <w:color w:val="984806"/>
          <w:szCs w:val="28"/>
        </w:rPr>
        <w:t xml:space="preserve"> </w:t>
      </w:r>
      <w:r w:rsidRPr="00D0386A">
        <w:rPr>
          <w:rFonts w:ascii="Comic Sans MS" w:hAnsi="Comic Sans MS"/>
          <w:color w:val="984806"/>
          <w:szCs w:val="28"/>
        </w:rPr>
        <w:t>jóvenes,</w:t>
      </w:r>
      <w:r>
        <w:rPr>
          <w:rFonts w:ascii="Comic Sans MS" w:hAnsi="Comic Sans MS"/>
          <w:color w:val="984806"/>
          <w:szCs w:val="28"/>
        </w:rPr>
        <w:t xml:space="preserve"> </w:t>
      </w:r>
      <w:r w:rsidRPr="00D0386A">
        <w:rPr>
          <w:rFonts w:ascii="Comic Sans MS" w:hAnsi="Comic Sans MS"/>
          <w:color w:val="984806"/>
          <w:szCs w:val="28"/>
        </w:rPr>
        <w:t>convirtiéndose</w:t>
      </w:r>
      <w:r>
        <w:rPr>
          <w:rFonts w:ascii="Comic Sans MS" w:hAnsi="Comic Sans MS"/>
          <w:color w:val="984806"/>
          <w:szCs w:val="28"/>
        </w:rPr>
        <w:t xml:space="preserve"> </w:t>
      </w:r>
      <w:r w:rsidRPr="00D0386A">
        <w:rPr>
          <w:rFonts w:ascii="Comic Sans MS" w:hAnsi="Comic Sans MS"/>
          <w:color w:val="984806"/>
          <w:szCs w:val="28"/>
        </w:rPr>
        <w:t>en</w:t>
      </w:r>
      <w:r>
        <w:rPr>
          <w:rFonts w:ascii="Comic Sans MS" w:hAnsi="Comic Sans MS"/>
          <w:color w:val="984806"/>
          <w:szCs w:val="28"/>
        </w:rPr>
        <w:t xml:space="preserve"> </w:t>
      </w:r>
      <w:r w:rsidRPr="00D0386A">
        <w:rPr>
          <w:rFonts w:ascii="Comic Sans MS" w:hAnsi="Comic Sans MS"/>
          <w:color w:val="984806"/>
          <w:szCs w:val="28"/>
        </w:rPr>
        <w:t>un</w:t>
      </w:r>
      <w:r>
        <w:rPr>
          <w:rFonts w:ascii="Comic Sans MS" w:hAnsi="Comic Sans MS"/>
          <w:color w:val="984806"/>
          <w:szCs w:val="28"/>
        </w:rPr>
        <w:t xml:space="preserve"> </w:t>
      </w:r>
      <w:r w:rsidRPr="00D0386A">
        <w:rPr>
          <w:rFonts w:ascii="Comic Sans MS" w:hAnsi="Comic Sans MS"/>
          <w:color w:val="984806"/>
          <w:szCs w:val="28"/>
        </w:rPr>
        <w:t>educador</w:t>
      </w:r>
      <w:r>
        <w:rPr>
          <w:rFonts w:ascii="Comic Sans MS" w:hAnsi="Comic Sans MS"/>
          <w:color w:val="984806"/>
          <w:szCs w:val="28"/>
        </w:rPr>
        <w:t xml:space="preserve"> </w:t>
      </w:r>
      <w:r w:rsidRPr="00D0386A">
        <w:rPr>
          <w:rFonts w:ascii="Comic Sans MS" w:hAnsi="Comic Sans MS"/>
          <w:color w:val="984806"/>
          <w:szCs w:val="28"/>
        </w:rPr>
        <w:t>paterno</w:t>
      </w:r>
      <w:r>
        <w:rPr>
          <w:rFonts w:ascii="Comic Sans MS" w:hAnsi="Comic Sans MS"/>
          <w:color w:val="984806"/>
          <w:szCs w:val="28"/>
        </w:rPr>
        <w:t xml:space="preserve"> </w:t>
      </w:r>
      <w:r w:rsidRPr="00D0386A">
        <w:rPr>
          <w:rFonts w:ascii="Comic Sans MS" w:hAnsi="Comic Sans MS"/>
          <w:color w:val="984806"/>
          <w:szCs w:val="28"/>
        </w:rPr>
        <w:t>e</w:t>
      </w:r>
      <w:r>
        <w:rPr>
          <w:rFonts w:ascii="Comic Sans MS" w:hAnsi="Comic Sans MS"/>
          <w:color w:val="984806"/>
          <w:szCs w:val="28"/>
        </w:rPr>
        <w:t xml:space="preserve"> </w:t>
      </w:r>
      <w:r w:rsidRPr="00D0386A">
        <w:rPr>
          <w:rFonts w:ascii="Comic Sans MS" w:hAnsi="Comic Sans MS"/>
          <w:color w:val="984806"/>
          <w:szCs w:val="28"/>
        </w:rPr>
        <w:t>incisivo</w:t>
      </w:r>
      <w:r>
        <w:rPr>
          <w:rFonts w:ascii="Comic Sans MS" w:hAnsi="Comic Sans MS"/>
          <w:color w:val="984806"/>
          <w:szCs w:val="28"/>
        </w:rPr>
        <w:t xml:space="preserve"> </w:t>
      </w:r>
      <w:r w:rsidRPr="00D0386A">
        <w:rPr>
          <w:rFonts w:ascii="Comic Sans MS" w:hAnsi="Comic Sans MS"/>
          <w:color w:val="984806"/>
          <w:szCs w:val="28"/>
        </w:rPr>
        <w:t>de</w:t>
      </w:r>
      <w:r>
        <w:rPr>
          <w:rFonts w:ascii="Comic Sans MS" w:hAnsi="Comic Sans MS"/>
          <w:color w:val="984806"/>
          <w:szCs w:val="28"/>
        </w:rPr>
        <w:t xml:space="preserve"> </w:t>
      </w:r>
      <w:r w:rsidRPr="00D0386A">
        <w:rPr>
          <w:rFonts w:ascii="Comic Sans MS" w:hAnsi="Comic Sans MS"/>
          <w:color w:val="984806"/>
          <w:szCs w:val="28"/>
        </w:rPr>
        <w:t>los</w:t>
      </w:r>
      <w:r>
        <w:rPr>
          <w:rFonts w:ascii="Comic Sans MS" w:hAnsi="Comic Sans MS"/>
          <w:color w:val="984806"/>
          <w:szCs w:val="28"/>
        </w:rPr>
        <w:t xml:space="preserve"> </w:t>
      </w:r>
      <w:r w:rsidRPr="00D0386A">
        <w:rPr>
          <w:rFonts w:ascii="Comic Sans MS" w:hAnsi="Comic Sans MS"/>
          <w:color w:val="984806"/>
          <w:szCs w:val="28"/>
        </w:rPr>
        <w:t>mismos.</w:t>
      </w:r>
      <w:r>
        <w:rPr>
          <w:rFonts w:ascii="Comic Sans MS" w:hAnsi="Comic Sans MS"/>
          <w:color w:val="984806"/>
          <w:szCs w:val="28"/>
        </w:rPr>
        <w:t xml:space="preserve"> </w:t>
      </w:r>
      <w:r w:rsidRPr="00D0386A">
        <w:rPr>
          <w:rFonts w:ascii="Comic Sans MS" w:hAnsi="Comic Sans MS"/>
          <w:color w:val="984806"/>
          <w:szCs w:val="28"/>
        </w:rPr>
        <w:t>Fue</w:t>
      </w:r>
      <w:r>
        <w:rPr>
          <w:rFonts w:ascii="Comic Sans MS" w:hAnsi="Comic Sans MS"/>
          <w:color w:val="984806"/>
          <w:szCs w:val="28"/>
        </w:rPr>
        <w:t xml:space="preserve"> </w:t>
      </w:r>
      <w:r w:rsidRPr="00D0386A">
        <w:rPr>
          <w:rFonts w:ascii="Comic Sans MS" w:hAnsi="Comic Sans MS"/>
          <w:color w:val="984806"/>
          <w:szCs w:val="28"/>
        </w:rPr>
        <w:t>el</w:t>
      </w:r>
      <w:r>
        <w:rPr>
          <w:rFonts w:ascii="Comic Sans MS" w:hAnsi="Comic Sans MS"/>
          <w:color w:val="984806"/>
          <w:szCs w:val="28"/>
        </w:rPr>
        <w:t xml:space="preserve"> </w:t>
      </w:r>
      <w:r w:rsidRPr="00D0386A">
        <w:rPr>
          <w:rFonts w:ascii="Comic Sans MS" w:hAnsi="Comic Sans MS"/>
          <w:color w:val="984806"/>
          <w:szCs w:val="28"/>
        </w:rPr>
        <w:t>verdadero</w:t>
      </w:r>
      <w:r>
        <w:rPr>
          <w:rFonts w:ascii="Comic Sans MS" w:hAnsi="Comic Sans MS"/>
          <w:color w:val="984806"/>
          <w:szCs w:val="28"/>
        </w:rPr>
        <w:t xml:space="preserve"> </w:t>
      </w:r>
      <w:r w:rsidRPr="00D0386A">
        <w:rPr>
          <w:rFonts w:ascii="Comic Sans MS" w:hAnsi="Comic Sans MS"/>
          <w:color w:val="984806"/>
          <w:szCs w:val="28"/>
        </w:rPr>
        <w:t>apóstol</w:t>
      </w:r>
      <w:r>
        <w:rPr>
          <w:rFonts w:ascii="Comic Sans MS" w:hAnsi="Comic Sans MS"/>
          <w:color w:val="984806"/>
          <w:szCs w:val="28"/>
        </w:rPr>
        <w:t xml:space="preserve"> </w:t>
      </w:r>
      <w:r w:rsidRPr="00D0386A">
        <w:rPr>
          <w:rFonts w:ascii="Comic Sans MS" w:hAnsi="Comic Sans MS"/>
          <w:color w:val="984806"/>
          <w:szCs w:val="28"/>
        </w:rPr>
        <w:t>de</w:t>
      </w:r>
      <w:r>
        <w:rPr>
          <w:rFonts w:ascii="Comic Sans MS" w:hAnsi="Comic Sans MS"/>
          <w:color w:val="984806"/>
          <w:szCs w:val="28"/>
        </w:rPr>
        <w:t xml:space="preserve"> </w:t>
      </w:r>
      <w:r w:rsidRPr="00D0386A">
        <w:rPr>
          <w:rFonts w:ascii="Comic Sans MS" w:hAnsi="Comic Sans MS"/>
          <w:color w:val="984806"/>
          <w:szCs w:val="28"/>
        </w:rPr>
        <w:t>Roma,</w:t>
      </w:r>
      <w:r>
        <w:rPr>
          <w:rFonts w:ascii="Comic Sans MS" w:hAnsi="Comic Sans MS"/>
          <w:color w:val="984806"/>
          <w:szCs w:val="28"/>
        </w:rPr>
        <w:t xml:space="preserve"> </w:t>
      </w:r>
      <w:r w:rsidRPr="00D0386A">
        <w:rPr>
          <w:rFonts w:ascii="Comic Sans MS" w:hAnsi="Comic Sans MS"/>
          <w:color w:val="984806"/>
          <w:szCs w:val="28"/>
        </w:rPr>
        <w:t>que,</w:t>
      </w:r>
      <w:r>
        <w:rPr>
          <w:rFonts w:ascii="Comic Sans MS" w:hAnsi="Comic Sans MS"/>
          <w:color w:val="984806"/>
          <w:szCs w:val="28"/>
        </w:rPr>
        <w:t xml:space="preserve"> </w:t>
      </w:r>
      <w:r w:rsidRPr="00D0386A">
        <w:rPr>
          <w:rFonts w:ascii="Comic Sans MS" w:hAnsi="Comic Sans MS"/>
          <w:color w:val="984806"/>
          <w:szCs w:val="28"/>
        </w:rPr>
        <w:t>gracias</w:t>
      </w:r>
      <w:r>
        <w:rPr>
          <w:rFonts w:ascii="Comic Sans MS" w:hAnsi="Comic Sans MS"/>
          <w:color w:val="984806"/>
          <w:szCs w:val="28"/>
        </w:rPr>
        <w:t xml:space="preserve"> </w:t>
      </w:r>
      <w:r w:rsidRPr="00D0386A">
        <w:rPr>
          <w:rFonts w:ascii="Comic Sans MS" w:hAnsi="Comic Sans MS"/>
          <w:color w:val="984806"/>
          <w:szCs w:val="28"/>
        </w:rPr>
        <w:t>sobre</w:t>
      </w:r>
      <w:r>
        <w:rPr>
          <w:rFonts w:ascii="Comic Sans MS" w:hAnsi="Comic Sans MS"/>
          <w:color w:val="984806"/>
          <w:szCs w:val="28"/>
        </w:rPr>
        <w:t xml:space="preserve"> </w:t>
      </w:r>
      <w:r w:rsidRPr="00D0386A">
        <w:rPr>
          <w:rFonts w:ascii="Comic Sans MS" w:hAnsi="Comic Sans MS"/>
          <w:color w:val="984806"/>
          <w:szCs w:val="28"/>
        </w:rPr>
        <w:t>todo</w:t>
      </w:r>
      <w:r>
        <w:rPr>
          <w:rFonts w:ascii="Comic Sans MS" w:hAnsi="Comic Sans MS"/>
          <w:color w:val="984806"/>
          <w:szCs w:val="28"/>
        </w:rPr>
        <w:t xml:space="preserve"> </w:t>
      </w:r>
      <w:r w:rsidRPr="00D0386A">
        <w:rPr>
          <w:rFonts w:ascii="Comic Sans MS" w:hAnsi="Comic Sans MS"/>
          <w:color w:val="984806"/>
          <w:szCs w:val="28"/>
        </w:rPr>
        <w:t>a</w:t>
      </w:r>
      <w:r>
        <w:rPr>
          <w:rFonts w:ascii="Comic Sans MS" w:hAnsi="Comic Sans MS"/>
          <w:color w:val="984806"/>
          <w:szCs w:val="28"/>
        </w:rPr>
        <w:t xml:space="preserve"> </w:t>
      </w:r>
      <w:r w:rsidRPr="00D0386A">
        <w:rPr>
          <w:rFonts w:ascii="Comic Sans MS" w:hAnsi="Comic Sans MS"/>
          <w:color w:val="984806"/>
          <w:szCs w:val="28"/>
        </w:rPr>
        <w:t>su</w:t>
      </w:r>
      <w:r>
        <w:rPr>
          <w:rFonts w:ascii="Comic Sans MS" w:hAnsi="Comic Sans MS"/>
          <w:color w:val="984806"/>
          <w:szCs w:val="28"/>
        </w:rPr>
        <w:t xml:space="preserve"> </w:t>
      </w:r>
      <w:r w:rsidRPr="00D0386A">
        <w:rPr>
          <w:rFonts w:ascii="Comic Sans MS" w:hAnsi="Comic Sans MS"/>
          <w:color w:val="984806"/>
          <w:szCs w:val="28"/>
        </w:rPr>
        <w:t>acción,</w:t>
      </w:r>
      <w:r>
        <w:rPr>
          <w:rFonts w:ascii="Comic Sans MS" w:hAnsi="Comic Sans MS"/>
          <w:color w:val="984806"/>
          <w:szCs w:val="28"/>
        </w:rPr>
        <w:t xml:space="preserve"> </w:t>
      </w:r>
      <w:r w:rsidRPr="00D0386A">
        <w:rPr>
          <w:rFonts w:ascii="Comic Sans MS" w:hAnsi="Comic Sans MS"/>
          <w:color w:val="984806"/>
          <w:szCs w:val="28"/>
        </w:rPr>
        <w:t>mejoró</w:t>
      </w:r>
      <w:r>
        <w:rPr>
          <w:rFonts w:ascii="Comic Sans MS" w:hAnsi="Comic Sans MS"/>
          <w:color w:val="984806"/>
          <w:szCs w:val="28"/>
        </w:rPr>
        <w:t xml:space="preserve"> </w:t>
      </w:r>
      <w:r w:rsidRPr="00D0386A">
        <w:rPr>
          <w:rFonts w:ascii="Comic Sans MS" w:hAnsi="Comic Sans MS"/>
          <w:color w:val="984806"/>
          <w:szCs w:val="28"/>
        </w:rPr>
        <w:t>considerablemente</w:t>
      </w:r>
      <w:r>
        <w:rPr>
          <w:rFonts w:ascii="Comic Sans MS" w:hAnsi="Comic Sans MS"/>
          <w:color w:val="984806"/>
          <w:szCs w:val="28"/>
        </w:rPr>
        <w:t xml:space="preserve"> </w:t>
      </w:r>
      <w:r w:rsidRPr="00D0386A">
        <w:rPr>
          <w:rFonts w:ascii="Comic Sans MS" w:hAnsi="Comic Sans MS"/>
          <w:color w:val="984806"/>
          <w:szCs w:val="28"/>
        </w:rPr>
        <w:t>su</w:t>
      </w:r>
      <w:r>
        <w:rPr>
          <w:rFonts w:ascii="Comic Sans MS" w:hAnsi="Comic Sans MS"/>
          <w:color w:val="984806"/>
          <w:szCs w:val="28"/>
        </w:rPr>
        <w:t xml:space="preserve"> </w:t>
      </w:r>
      <w:r w:rsidRPr="00D0386A">
        <w:rPr>
          <w:rFonts w:ascii="Comic Sans MS" w:hAnsi="Comic Sans MS"/>
          <w:color w:val="984806"/>
          <w:szCs w:val="28"/>
        </w:rPr>
        <w:t>rostro</w:t>
      </w:r>
      <w:r>
        <w:rPr>
          <w:rFonts w:ascii="Comic Sans MS" w:hAnsi="Comic Sans MS"/>
          <w:color w:val="984806"/>
          <w:szCs w:val="28"/>
        </w:rPr>
        <w:t xml:space="preserve"> </w:t>
      </w:r>
      <w:r w:rsidRPr="00D0386A">
        <w:rPr>
          <w:rFonts w:ascii="Comic Sans MS" w:hAnsi="Comic Sans MS"/>
          <w:color w:val="984806"/>
          <w:szCs w:val="28"/>
        </w:rPr>
        <w:t>cristiano.</w:t>
      </w:r>
    </w:p>
    <w:p w:rsidR="0007727D" w:rsidRDefault="0007727D" w:rsidP="00131EA6">
      <w:pPr>
        <w:widowControl w:val="0"/>
        <w:ind w:firstLine="284"/>
        <w:jc w:val="both"/>
        <w:rPr>
          <w:rFonts w:ascii="Comic Sans MS" w:hAnsi="Comic Sans MS"/>
          <w:color w:val="984806"/>
          <w:szCs w:val="28"/>
        </w:rPr>
      </w:pPr>
      <w:r w:rsidRPr="00D0386A">
        <w:rPr>
          <w:rFonts w:ascii="Comic Sans MS" w:hAnsi="Comic Sans MS"/>
          <w:color w:val="984806"/>
          <w:szCs w:val="28"/>
        </w:rPr>
        <w:t>Alma</w:t>
      </w:r>
      <w:r>
        <w:rPr>
          <w:rFonts w:ascii="Comic Sans MS" w:hAnsi="Comic Sans MS"/>
          <w:color w:val="984806"/>
          <w:szCs w:val="28"/>
        </w:rPr>
        <w:t xml:space="preserve"> </w:t>
      </w:r>
      <w:r w:rsidRPr="00D0386A">
        <w:rPr>
          <w:rFonts w:ascii="Comic Sans MS" w:hAnsi="Comic Sans MS"/>
          <w:color w:val="984806"/>
          <w:szCs w:val="28"/>
        </w:rPr>
        <w:t>de</w:t>
      </w:r>
      <w:r>
        <w:rPr>
          <w:rFonts w:ascii="Comic Sans MS" w:hAnsi="Comic Sans MS"/>
          <w:color w:val="984806"/>
          <w:szCs w:val="28"/>
        </w:rPr>
        <w:t xml:space="preserve"> </w:t>
      </w:r>
      <w:r w:rsidRPr="00D0386A">
        <w:rPr>
          <w:rFonts w:ascii="Comic Sans MS" w:hAnsi="Comic Sans MS"/>
          <w:color w:val="984806"/>
          <w:szCs w:val="28"/>
        </w:rPr>
        <w:t>artista,</w:t>
      </w:r>
      <w:r>
        <w:rPr>
          <w:rFonts w:ascii="Comic Sans MS" w:hAnsi="Comic Sans MS"/>
          <w:color w:val="984806"/>
          <w:szCs w:val="28"/>
        </w:rPr>
        <w:t xml:space="preserve"> </w:t>
      </w:r>
      <w:r w:rsidRPr="00D0386A">
        <w:rPr>
          <w:rFonts w:ascii="Comic Sans MS" w:hAnsi="Comic Sans MS"/>
          <w:color w:val="984806"/>
          <w:szCs w:val="28"/>
        </w:rPr>
        <w:t>promovió</w:t>
      </w:r>
      <w:r>
        <w:rPr>
          <w:rFonts w:ascii="Comic Sans MS" w:hAnsi="Comic Sans MS"/>
          <w:color w:val="984806"/>
          <w:szCs w:val="28"/>
        </w:rPr>
        <w:t xml:space="preserve"> </w:t>
      </w:r>
      <w:r w:rsidRPr="00D0386A">
        <w:rPr>
          <w:rFonts w:ascii="Comic Sans MS" w:hAnsi="Comic Sans MS"/>
          <w:color w:val="984806"/>
          <w:szCs w:val="28"/>
        </w:rPr>
        <w:t>la</w:t>
      </w:r>
      <w:r>
        <w:rPr>
          <w:rFonts w:ascii="Comic Sans MS" w:hAnsi="Comic Sans MS"/>
          <w:color w:val="984806"/>
          <w:szCs w:val="28"/>
        </w:rPr>
        <w:t xml:space="preserve"> </w:t>
      </w:r>
      <w:r w:rsidRPr="00D0386A">
        <w:rPr>
          <w:rFonts w:ascii="Comic Sans MS" w:hAnsi="Comic Sans MS"/>
          <w:color w:val="984806"/>
          <w:szCs w:val="28"/>
        </w:rPr>
        <w:t>música,</w:t>
      </w:r>
      <w:r>
        <w:rPr>
          <w:rFonts w:ascii="Comic Sans MS" w:hAnsi="Comic Sans MS"/>
          <w:color w:val="984806"/>
          <w:szCs w:val="28"/>
        </w:rPr>
        <w:t xml:space="preserve"> </w:t>
      </w:r>
      <w:r w:rsidRPr="00D0386A">
        <w:rPr>
          <w:rFonts w:ascii="Comic Sans MS" w:hAnsi="Comic Sans MS"/>
          <w:color w:val="984806"/>
          <w:szCs w:val="28"/>
        </w:rPr>
        <w:t>especialmente</w:t>
      </w:r>
      <w:r>
        <w:rPr>
          <w:rFonts w:ascii="Comic Sans MS" w:hAnsi="Comic Sans MS"/>
          <w:color w:val="984806"/>
          <w:szCs w:val="28"/>
        </w:rPr>
        <w:t xml:space="preserve"> </w:t>
      </w:r>
      <w:r w:rsidRPr="00D0386A">
        <w:rPr>
          <w:rFonts w:ascii="Comic Sans MS" w:hAnsi="Comic Sans MS"/>
          <w:color w:val="984806"/>
          <w:szCs w:val="28"/>
        </w:rPr>
        <w:t>el</w:t>
      </w:r>
      <w:r>
        <w:rPr>
          <w:rFonts w:ascii="Comic Sans MS" w:hAnsi="Comic Sans MS"/>
          <w:color w:val="984806"/>
          <w:szCs w:val="28"/>
        </w:rPr>
        <w:t xml:space="preserve"> </w:t>
      </w:r>
      <w:r w:rsidRPr="00D0386A">
        <w:rPr>
          <w:rFonts w:ascii="Comic Sans MS" w:hAnsi="Comic Sans MS"/>
          <w:color w:val="984806"/>
          <w:szCs w:val="28"/>
        </w:rPr>
        <w:t>«oratorio».</w:t>
      </w:r>
      <w:r>
        <w:rPr>
          <w:rFonts w:ascii="Comic Sans MS" w:hAnsi="Comic Sans MS"/>
          <w:color w:val="984806"/>
          <w:szCs w:val="28"/>
        </w:rPr>
        <w:t xml:space="preserve"> </w:t>
      </w:r>
      <w:r w:rsidRPr="00D0386A">
        <w:rPr>
          <w:rFonts w:ascii="Comic Sans MS" w:hAnsi="Comic Sans MS"/>
          <w:color w:val="984806"/>
          <w:szCs w:val="28"/>
        </w:rPr>
        <w:t>Fundó</w:t>
      </w:r>
      <w:r>
        <w:rPr>
          <w:rFonts w:ascii="Comic Sans MS" w:hAnsi="Comic Sans MS"/>
          <w:color w:val="984806"/>
          <w:szCs w:val="28"/>
        </w:rPr>
        <w:t xml:space="preserve"> </w:t>
      </w:r>
      <w:r w:rsidRPr="00D0386A">
        <w:rPr>
          <w:rFonts w:ascii="Comic Sans MS" w:hAnsi="Comic Sans MS"/>
          <w:color w:val="984806"/>
          <w:szCs w:val="28"/>
        </w:rPr>
        <w:t>asimismo</w:t>
      </w:r>
      <w:r>
        <w:rPr>
          <w:rFonts w:ascii="Comic Sans MS" w:hAnsi="Comic Sans MS"/>
          <w:color w:val="984806"/>
          <w:szCs w:val="28"/>
        </w:rPr>
        <w:t xml:space="preserve"> </w:t>
      </w:r>
      <w:r w:rsidRPr="00D0386A">
        <w:rPr>
          <w:rFonts w:ascii="Comic Sans MS" w:hAnsi="Comic Sans MS"/>
          <w:color w:val="984806"/>
          <w:szCs w:val="28"/>
        </w:rPr>
        <w:t>una</w:t>
      </w:r>
      <w:r>
        <w:rPr>
          <w:rFonts w:ascii="Comic Sans MS" w:hAnsi="Comic Sans MS"/>
          <w:color w:val="984806"/>
          <w:szCs w:val="28"/>
        </w:rPr>
        <w:t xml:space="preserve"> </w:t>
      </w:r>
      <w:r w:rsidRPr="00D0386A">
        <w:rPr>
          <w:rFonts w:ascii="Comic Sans MS" w:hAnsi="Comic Sans MS"/>
          <w:color w:val="984806"/>
          <w:szCs w:val="28"/>
        </w:rPr>
        <w:t>modalidad</w:t>
      </w:r>
      <w:r>
        <w:rPr>
          <w:rFonts w:ascii="Comic Sans MS" w:hAnsi="Comic Sans MS"/>
          <w:color w:val="984806"/>
          <w:szCs w:val="28"/>
        </w:rPr>
        <w:t xml:space="preserve"> </w:t>
      </w:r>
      <w:r w:rsidRPr="00D0386A">
        <w:rPr>
          <w:rFonts w:ascii="Comic Sans MS" w:hAnsi="Comic Sans MS"/>
          <w:color w:val="984806"/>
          <w:szCs w:val="28"/>
        </w:rPr>
        <w:t>original</w:t>
      </w:r>
      <w:r>
        <w:rPr>
          <w:rFonts w:ascii="Comic Sans MS" w:hAnsi="Comic Sans MS"/>
          <w:color w:val="984806"/>
          <w:szCs w:val="28"/>
        </w:rPr>
        <w:t xml:space="preserve"> </w:t>
      </w:r>
      <w:r w:rsidRPr="00D0386A">
        <w:rPr>
          <w:rFonts w:ascii="Comic Sans MS" w:hAnsi="Comic Sans MS"/>
          <w:color w:val="984806"/>
          <w:szCs w:val="28"/>
        </w:rPr>
        <w:t>de</w:t>
      </w:r>
      <w:r>
        <w:rPr>
          <w:rFonts w:ascii="Comic Sans MS" w:hAnsi="Comic Sans MS"/>
          <w:color w:val="984806"/>
          <w:szCs w:val="28"/>
        </w:rPr>
        <w:t xml:space="preserve"> </w:t>
      </w:r>
      <w:r w:rsidRPr="00D0386A">
        <w:rPr>
          <w:rFonts w:ascii="Comic Sans MS" w:hAnsi="Comic Sans MS"/>
          <w:color w:val="984806"/>
          <w:szCs w:val="28"/>
        </w:rPr>
        <w:t>vida</w:t>
      </w:r>
      <w:r>
        <w:rPr>
          <w:rFonts w:ascii="Comic Sans MS" w:hAnsi="Comic Sans MS"/>
          <w:color w:val="984806"/>
          <w:szCs w:val="28"/>
        </w:rPr>
        <w:t xml:space="preserve"> </w:t>
      </w:r>
      <w:r w:rsidRPr="00D0386A">
        <w:rPr>
          <w:rFonts w:ascii="Comic Sans MS" w:hAnsi="Comic Sans MS"/>
          <w:color w:val="984806"/>
          <w:szCs w:val="28"/>
        </w:rPr>
        <w:t>consagrada</w:t>
      </w:r>
      <w:r>
        <w:rPr>
          <w:rFonts w:ascii="Comic Sans MS" w:hAnsi="Comic Sans MS"/>
          <w:color w:val="984806"/>
          <w:szCs w:val="28"/>
        </w:rPr>
        <w:t xml:space="preserve"> </w:t>
      </w:r>
      <w:r w:rsidRPr="00D0386A">
        <w:rPr>
          <w:rFonts w:ascii="Comic Sans MS" w:hAnsi="Comic Sans MS"/>
          <w:color w:val="984806"/>
          <w:szCs w:val="28"/>
        </w:rPr>
        <w:t>a</w:t>
      </w:r>
      <w:r>
        <w:rPr>
          <w:rFonts w:ascii="Comic Sans MS" w:hAnsi="Comic Sans MS"/>
          <w:color w:val="984806"/>
          <w:szCs w:val="28"/>
        </w:rPr>
        <w:t xml:space="preserve"> </w:t>
      </w:r>
      <w:r w:rsidRPr="00D0386A">
        <w:rPr>
          <w:rFonts w:ascii="Comic Sans MS" w:hAnsi="Comic Sans MS"/>
          <w:color w:val="984806"/>
          <w:szCs w:val="28"/>
        </w:rPr>
        <w:t>la</w:t>
      </w:r>
      <w:r>
        <w:rPr>
          <w:rFonts w:ascii="Comic Sans MS" w:hAnsi="Comic Sans MS"/>
          <w:color w:val="984806"/>
          <w:szCs w:val="28"/>
        </w:rPr>
        <w:t xml:space="preserve"> </w:t>
      </w:r>
      <w:r w:rsidRPr="00D0386A">
        <w:rPr>
          <w:rFonts w:ascii="Comic Sans MS" w:hAnsi="Comic Sans MS"/>
          <w:color w:val="984806"/>
          <w:szCs w:val="28"/>
        </w:rPr>
        <w:t>que</w:t>
      </w:r>
      <w:r>
        <w:rPr>
          <w:rFonts w:ascii="Comic Sans MS" w:hAnsi="Comic Sans MS"/>
          <w:color w:val="984806"/>
          <w:szCs w:val="28"/>
        </w:rPr>
        <w:t xml:space="preserve"> </w:t>
      </w:r>
      <w:r w:rsidRPr="00D0386A">
        <w:rPr>
          <w:rFonts w:ascii="Comic Sans MS" w:hAnsi="Comic Sans MS"/>
          <w:color w:val="984806"/>
          <w:szCs w:val="28"/>
        </w:rPr>
        <w:t>dio</w:t>
      </w:r>
      <w:r>
        <w:rPr>
          <w:rFonts w:ascii="Comic Sans MS" w:hAnsi="Comic Sans MS"/>
          <w:color w:val="984806"/>
          <w:szCs w:val="28"/>
        </w:rPr>
        <w:t xml:space="preserve"> </w:t>
      </w:r>
      <w:r w:rsidRPr="00D0386A">
        <w:rPr>
          <w:rFonts w:ascii="Comic Sans MS" w:hAnsi="Comic Sans MS"/>
          <w:color w:val="984806"/>
          <w:szCs w:val="28"/>
        </w:rPr>
        <w:t>el</w:t>
      </w:r>
      <w:r>
        <w:rPr>
          <w:rFonts w:ascii="Comic Sans MS" w:hAnsi="Comic Sans MS"/>
          <w:color w:val="984806"/>
          <w:szCs w:val="28"/>
        </w:rPr>
        <w:t xml:space="preserve"> </w:t>
      </w:r>
      <w:r w:rsidRPr="00D0386A">
        <w:rPr>
          <w:rFonts w:ascii="Comic Sans MS" w:hAnsi="Comic Sans MS"/>
          <w:color w:val="984806"/>
          <w:szCs w:val="28"/>
        </w:rPr>
        <w:t>nombre</w:t>
      </w:r>
      <w:r>
        <w:rPr>
          <w:rFonts w:ascii="Comic Sans MS" w:hAnsi="Comic Sans MS"/>
          <w:color w:val="984806"/>
          <w:szCs w:val="28"/>
        </w:rPr>
        <w:t xml:space="preserve"> </w:t>
      </w:r>
      <w:r w:rsidRPr="00D0386A">
        <w:rPr>
          <w:rFonts w:ascii="Comic Sans MS" w:hAnsi="Comic Sans MS"/>
          <w:color w:val="984806"/>
          <w:szCs w:val="28"/>
        </w:rPr>
        <w:t>de</w:t>
      </w:r>
      <w:r>
        <w:rPr>
          <w:rFonts w:ascii="Comic Sans MS" w:hAnsi="Comic Sans MS"/>
          <w:color w:val="984806"/>
          <w:szCs w:val="28"/>
        </w:rPr>
        <w:t xml:space="preserve"> </w:t>
      </w:r>
      <w:r w:rsidRPr="00D0386A">
        <w:rPr>
          <w:rFonts w:ascii="Comic Sans MS" w:hAnsi="Comic Sans MS"/>
          <w:color w:val="984806"/>
          <w:szCs w:val="28"/>
        </w:rPr>
        <w:t>«oratorio».</w:t>
      </w:r>
      <w:r>
        <w:rPr>
          <w:rFonts w:ascii="Comic Sans MS" w:hAnsi="Comic Sans MS"/>
          <w:color w:val="984806"/>
          <w:szCs w:val="28"/>
        </w:rPr>
        <w:t xml:space="preserve"> </w:t>
      </w:r>
      <w:r w:rsidRPr="00D0386A">
        <w:rPr>
          <w:rFonts w:ascii="Comic Sans MS" w:hAnsi="Comic Sans MS"/>
          <w:color w:val="984806"/>
          <w:szCs w:val="28"/>
        </w:rPr>
        <w:t>Fue</w:t>
      </w:r>
      <w:r>
        <w:rPr>
          <w:rFonts w:ascii="Comic Sans MS" w:hAnsi="Comic Sans MS"/>
          <w:color w:val="984806"/>
          <w:szCs w:val="28"/>
        </w:rPr>
        <w:t xml:space="preserve"> </w:t>
      </w:r>
      <w:r w:rsidRPr="00D0386A">
        <w:rPr>
          <w:rFonts w:ascii="Comic Sans MS" w:hAnsi="Comic Sans MS"/>
          <w:color w:val="984806"/>
          <w:szCs w:val="28"/>
        </w:rPr>
        <w:t>un</w:t>
      </w:r>
      <w:r>
        <w:rPr>
          <w:rFonts w:ascii="Comic Sans MS" w:hAnsi="Comic Sans MS"/>
          <w:color w:val="984806"/>
          <w:szCs w:val="28"/>
        </w:rPr>
        <w:t xml:space="preserve"> </w:t>
      </w:r>
      <w:r w:rsidRPr="00D0386A">
        <w:rPr>
          <w:rFonts w:ascii="Comic Sans MS" w:hAnsi="Comic Sans MS"/>
          <w:color w:val="984806"/>
          <w:szCs w:val="28"/>
        </w:rPr>
        <w:t>hombre</w:t>
      </w:r>
      <w:r>
        <w:rPr>
          <w:rFonts w:ascii="Comic Sans MS" w:hAnsi="Comic Sans MS"/>
          <w:color w:val="984806"/>
          <w:szCs w:val="28"/>
        </w:rPr>
        <w:t xml:space="preserve"> </w:t>
      </w:r>
      <w:r w:rsidRPr="00D0386A">
        <w:rPr>
          <w:rFonts w:ascii="Comic Sans MS" w:hAnsi="Comic Sans MS"/>
          <w:color w:val="984806"/>
          <w:szCs w:val="28"/>
        </w:rPr>
        <w:t>de</w:t>
      </w:r>
      <w:r>
        <w:rPr>
          <w:rFonts w:ascii="Comic Sans MS" w:hAnsi="Comic Sans MS"/>
          <w:color w:val="984806"/>
          <w:szCs w:val="28"/>
        </w:rPr>
        <w:t xml:space="preserve"> </w:t>
      </w:r>
      <w:r w:rsidRPr="00D0386A">
        <w:rPr>
          <w:rFonts w:ascii="Comic Sans MS" w:hAnsi="Comic Sans MS"/>
          <w:color w:val="984806"/>
          <w:szCs w:val="28"/>
        </w:rPr>
        <w:t>oración</w:t>
      </w:r>
      <w:r>
        <w:rPr>
          <w:rFonts w:ascii="Comic Sans MS" w:hAnsi="Comic Sans MS"/>
          <w:color w:val="984806"/>
          <w:szCs w:val="28"/>
        </w:rPr>
        <w:t xml:space="preserve"> </w:t>
      </w:r>
      <w:r w:rsidRPr="00D0386A">
        <w:rPr>
          <w:rFonts w:ascii="Comic Sans MS" w:hAnsi="Comic Sans MS"/>
          <w:color w:val="984806"/>
          <w:szCs w:val="28"/>
        </w:rPr>
        <w:t>intensa,</w:t>
      </w:r>
      <w:r>
        <w:rPr>
          <w:rFonts w:ascii="Comic Sans MS" w:hAnsi="Comic Sans MS"/>
          <w:color w:val="984806"/>
          <w:szCs w:val="28"/>
        </w:rPr>
        <w:t xml:space="preserve"> </w:t>
      </w:r>
      <w:r w:rsidRPr="00D0386A">
        <w:rPr>
          <w:rFonts w:ascii="Comic Sans MS" w:hAnsi="Comic Sans MS"/>
          <w:color w:val="984806"/>
          <w:szCs w:val="28"/>
        </w:rPr>
        <w:t>director</w:t>
      </w:r>
      <w:r>
        <w:rPr>
          <w:rFonts w:ascii="Comic Sans MS" w:hAnsi="Comic Sans MS"/>
          <w:color w:val="984806"/>
          <w:szCs w:val="28"/>
        </w:rPr>
        <w:t xml:space="preserve"> </w:t>
      </w:r>
      <w:r w:rsidRPr="00D0386A">
        <w:rPr>
          <w:rFonts w:ascii="Comic Sans MS" w:hAnsi="Comic Sans MS"/>
          <w:color w:val="984806"/>
          <w:szCs w:val="28"/>
        </w:rPr>
        <w:t>espiritual,</w:t>
      </w:r>
      <w:r>
        <w:rPr>
          <w:rFonts w:ascii="Comic Sans MS" w:hAnsi="Comic Sans MS"/>
          <w:color w:val="984806"/>
          <w:szCs w:val="28"/>
        </w:rPr>
        <w:t xml:space="preserve"> </w:t>
      </w:r>
      <w:r w:rsidRPr="00D0386A">
        <w:rPr>
          <w:rFonts w:ascii="Comic Sans MS" w:hAnsi="Comic Sans MS"/>
          <w:color w:val="984806"/>
          <w:szCs w:val="28"/>
        </w:rPr>
        <w:t>confesor</w:t>
      </w:r>
      <w:r>
        <w:rPr>
          <w:rFonts w:ascii="Comic Sans MS" w:hAnsi="Comic Sans MS"/>
          <w:color w:val="984806"/>
          <w:szCs w:val="28"/>
        </w:rPr>
        <w:t xml:space="preserve"> </w:t>
      </w:r>
      <w:r w:rsidRPr="00D0386A">
        <w:rPr>
          <w:rFonts w:ascii="Comic Sans MS" w:hAnsi="Comic Sans MS"/>
          <w:color w:val="984806"/>
          <w:szCs w:val="28"/>
        </w:rPr>
        <w:t>iluminado,</w:t>
      </w:r>
      <w:r>
        <w:rPr>
          <w:rFonts w:ascii="Comic Sans MS" w:hAnsi="Comic Sans MS"/>
          <w:color w:val="984806"/>
          <w:szCs w:val="28"/>
        </w:rPr>
        <w:t xml:space="preserve"> </w:t>
      </w:r>
      <w:r w:rsidRPr="00D0386A">
        <w:rPr>
          <w:rFonts w:ascii="Comic Sans MS" w:hAnsi="Comic Sans MS"/>
          <w:color w:val="984806"/>
          <w:szCs w:val="28"/>
        </w:rPr>
        <w:t>místico,</w:t>
      </w:r>
      <w:r>
        <w:rPr>
          <w:rFonts w:ascii="Comic Sans MS" w:hAnsi="Comic Sans MS"/>
          <w:color w:val="984806"/>
          <w:szCs w:val="28"/>
        </w:rPr>
        <w:t xml:space="preserve"> </w:t>
      </w:r>
      <w:r w:rsidRPr="00D0386A">
        <w:rPr>
          <w:rFonts w:ascii="Comic Sans MS" w:hAnsi="Comic Sans MS"/>
          <w:color w:val="984806"/>
          <w:szCs w:val="28"/>
        </w:rPr>
        <w:t>amigo</w:t>
      </w:r>
      <w:r>
        <w:rPr>
          <w:rFonts w:ascii="Comic Sans MS" w:hAnsi="Comic Sans MS"/>
          <w:color w:val="984806"/>
          <w:szCs w:val="28"/>
        </w:rPr>
        <w:t xml:space="preserve"> </w:t>
      </w:r>
      <w:r w:rsidRPr="00D0386A">
        <w:rPr>
          <w:rFonts w:ascii="Comic Sans MS" w:hAnsi="Comic Sans MS"/>
          <w:color w:val="984806"/>
          <w:szCs w:val="28"/>
        </w:rPr>
        <w:t>y</w:t>
      </w:r>
      <w:r>
        <w:rPr>
          <w:rFonts w:ascii="Comic Sans MS" w:hAnsi="Comic Sans MS"/>
          <w:color w:val="984806"/>
          <w:szCs w:val="28"/>
        </w:rPr>
        <w:t xml:space="preserve"> </w:t>
      </w:r>
      <w:r w:rsidRPr="00D0386A">
        <w:rPr>
          <w:rFonts w:ascii="Comic Sans MS" w:hAnsi="Comic Sans MS"/>
          <w:color w:val="984806"/>
          <w:szCs w:val="28"/>
        </w:rPr>
        <w:t>consejero</w:t>
      </w:r>
      <w:r>
        <w:rPr>
          <w:rFonts w:ascii="Comic Sans MS" w:hAnsi="Comic Sans MS"/>
          <w:color w:val="984806"/>
          <w:szCs w:val="28"/>
        </w:rPr>
        <w:t xml:space="preserve"> </w:t>
      </w:r>
      <w:r w:rsidRPr="00D0386A">
        <w:rPr>
          <w:rFonts w:ascii="Comic Sans MS" w:hAnsi="Comic Sans MS"/>
          <w:color w:val="984806"/>
          <w:szCs w:val="28"/>
        </w:rPr>
        <w:t>de</w:t>
      </w:r>
      <w:r>
        <w:rPr>
          <w:rFonts w:ascii="Comic Sans MS" w:hAnsi="Comic Sans MS"/>
          <w:color w:val="984806"/>
          <w:szCs w:val="28"/>
        </w:rPr>
        <w:t xml:space="preserve"> </w:t>
      </w:r>
      <w:r w:rsidRPr="00D0386A">
        <w:rPr>
          <w:rFonts w:ascii="Comic Sans MS" w:hAnsi="Comic Sans MS"/>
          <w:color w:val="984806"/>
          <w:szCs w:val="28"/>
        </w:rPr>
        <w:t>papas.</w:t>
      </w:r>
      <w:r>
        <w:rPr>
          <w:rFonts w:ascii="Comic Sans MS" w:hAnsi="Comic Sans MS"/>
          <w:color w:val="984806"/>
          <w:szCs w:val="28"/>
        </w:rPr>
        <w:t xml:space="preserve"> </w:t>
      </w:r>
      <w:r w:rsidRPr="00D0386A">
        <w:rPr>
          <w:rFonts w:ascii="Comic Sans MS" w:hAnsi="Comic Sans MS"/>
          <w:color w:val="984806"/>
          <w:szCs w:val="28"/>
        </w:rPr>
        <w:t>Murió</w:t>
      </w:r>
      <w:r>
        <w:rPr>
          <w:rFonts w:ascii="Comic Sans MS" w:hAnsi="Comic Sans MS"/>
          <w:color w:val="984806"/>
          <w:szCs w:val="28"/>
        </w:rPr>
        <w:t xml:space="preserve"> </w:t>
      </w:r>
      <w:r w:rsidRPr="00D0386A">
        <w:rPr>
          <w:rFonts w:ascii="Comic Sans MS" w:hAnsi="Comic Sans MS"/>
          <w:color w:val="984806"/>
          <w:szCs w:val="28"/>
        </w:rPr>
        <w:t>en</w:t>
      </w:r>
      <w:r>
        <w:rPr>
          <w:rFonts w:ascii="Comic Sans MS" w:hAnsi="Comic Sans MS"/>
          <w:color w:val="984806"/>
          <w:szCs w:val="28"/>
        </w:rPr>
        <w:t xml:space="preserve"> </w:t>
      </w:r>
      <w:r w:rsidRPr="00D0386A">
        <w:rPr>
          <w:rFonts w:ascii="Comic Sans MS" w:hAnsi="Comic Sans MS"/>
          <w:color w:val="984806"/>
          <w:szCs w:val="28"/>
        </w:rPr>
        <w:t>la</w:t>
      </w:r>
      <w:r>
        <w:rPr>
          <w:rFonts w:ascii="Comic Sans MS" w:hAnsi="Comic Sans MS"/>
          <w:color w:val="984806"/>
          <w:szCs w:val="28"/>
        </w:rPr>
        <w:t xml:space="preserve"> </w:t>
      </w:r>
      <w:r w:rsidRPr="00D0386A">
        <w:rPr>
          <w:rFonts w:ascii="Comic Sans MS" w:hAnsi="Comic Sans MS"/>
          <w:color w:val="984806"/>
          <w:szCs w:val="28"/>
        </w:rPr>
        <w:t>noche</w:t>
      </w:r>
      <w:r>
        <w:rPr>
          <w:rFonts w:ascii="Comic Sans MS" w:hAnsi="Comic Sans MS"/>
          <w:color w:val="984806"/>
          <w:szCs w:val="28"/>
        </w:rPr>
        <w:t xml:space="preserve"> </w:t>
      </w:r>
      <w:r w:rsidRPr="00D0386A">
        <w:rPr>
          <w:rFonts w:ascii="Comic Sans MS" w:hAnsi="Comic Sans MS"/>
          <w:color w:val="984806"/>
          <w:szCs w:val="28"/>
        </w:rPr>
        <w:t>del</w:t>
      </w:r>
      <w:r>
        <w:rPr>
          <w:rFonts w:ascii="Comic Sans MS" w:hAnsi="Comic Sans MS"/>
          <w:color w:val="984806"/>
          <w:szCs w:val="28"/>
        </w:rPr>
        <w:t xml:space="preserve"> </w:t>
      </w:r>
      <w:r w:rsidRPr="00D0386A">
        <w:rPr>
          <w:rFonts w:ascii="Comic Sans MS" w:hAnsi="Comic Sans MS"/>
          <w:color w:val="984806"/>
          <w:szCs w:val="28"/>
        </w:rPr>
        <w:t>Corpus</w:t>
      </w:r>
      <w:r>
        <w:rPr>
          <w:rFonts w:ascii="Comic Sans MS" w:hAnsi="Comic Sans MS"/>
          <w:color w:val="984806"/>
          <w:szCs w:val="28"/>
        </w:rPr>
        <w:t xml:space="preserve"> </w:t>
      </w:r>
      <w:r w:rsidRPr="00D0386A">
        <w:rPr>
          <w:rFonts w:ascii="Comic Sans MS" w:hAnsi="Comic Sans MS"/>
          <w:color w:val="984806"/>
          <w:szCs w:val="28"/>
        </w:rPr>
        <w:t>Christi</w:t>
      </w:r>
      <w:r>
        <w:rPr>
          <w:rFonts w:ascii="Comic Sans MS" w:hAnsi="Comic Sans MS"/>
          <w:color w:val="984806"/>
          <w:szCs w:val="28"/>
        </w:rPr>
        <w:t xml:space="preserve"> </w:t>
      </w:r>
      <w:r w:rsidRPr="00D0386A">
        <w:rPr>
          <w:rFonts w:ascii="Comic Sans MS" w:hAnsi="Comic Sans MS"/>
          <w:color w:val="984806"/>
          <w:szCs w:val="28"/>
        </w:rPr>
        <w:t>de</w:t>
      </w:r>
      <w:r>
        <w:rPr>
          <w:rFonts w:ascii="Comic Sans MS" w:hAnsi="Comic Sans MS"/>
          <w:color w:val="984806"/>
          <w:szCs w:val="28"/>
        </w:rPr>
        <w:t xml:space="preserve"> </w:t>
      </w:r>
      <w:r w:rsidRPr="00D0386A">
        <w:rPr>
          <w:rFonts w:ascii="Comic Sans MS" w:hAnsi="Comic Sans MS"/>
          <w:color w:val="984806"/>
          <w:szCs w:val="28"/>
        </w:rPr>
        <w:t>1595.</w:t>
      </w:r>
    </w:p>
    <w:p w:rsidR="00FA7290" w:rsidRPr="00405DC3" w:rsidRDefault="00FA7290" w:rsidP="00131EA6">
      <w:pPr>
        <w:widowControl w:val="0"/>
        <w:jc w:val="both"/>
      </w:pPr>
      <w:r w:rsidRPr="00405DC3">
        <w:rPr>
          <w:rFonts w:ascii="Comic Sans MS" w:hAnsi="Comic Sans MS"/>
          <w:b/>
          <w:bCs/>
          <w:color w:val="000000"/>
          <w:szCs w:val="28"/>
        </w:rPr>
        <w:t>LECTIO</w:t>
      </w:r>
    </w:p>
    <w:p w:rsidR="00FA7290" w:rsidRPr="00405DC3" w:rsidRDefault="00FA7290" w:rsidP="00131EA6">
      <w:pPr>
        <w:widowControl w:val="0"/>
        <w:jc w:val="both"/>
      </w:pPr>
      <w:r w:rsidRPr="00405DC3">
        <w:rPr>
          <w:rFonts w:ascii="Comic Sans MS" w:hAnsi="Comic Sans MS"/>
          <w:b/>
          <w:bCs/>
          <w:color w:val="000000"/>
          <w:szCs w:val="28"/>
        </w:rPr>
        <w:t>Primera</w:t>
      </w:r>
      <w:r>
        <w:rPr>
          <w:rFonts w:ascii="Comic Sans MS" w:hAnsi="Comic Sans MS"/>
          <w:b/>
          <w:bCs/>
          <w:color w:val="000000"/>
          <w:szCs w:val="28"/>
        </w:rPr>
        <w:t xml:space="preserve"> </w:t>
      </w:r>
      <w:r w:rsidRPr="00405DC3">
        <w:rPr>
          <w:rFonts w:ascii="Comic Sans MS" w:hAnsi="Comic Sans MS"/>
          <w:b/>
          <w:bCs/>
          <w:color w:val="000000"/>
          <w:szCs w:val="28"/>
        </w:rPr>
        <w:t>lectura:</w:t>
      </w:r>
      <w:r>
        <w:rPr>
          <w:rFonts w:ascii="Comic Sans MS" w:hAnsi="Comic Sans MS"/>
          <w:b/>
          <w:bCs/>
          <w:color w:val="000000"/>
          <w:szCs w:val="28"/>
        </w:rPr>
        <w:t xml:space="preserve"> </w:t>
      </w:r>
      <w:r w:rsidRPr="00405DC3">
        <w:rPr>
          <w:rFonts w:ascii="Comic Sans MS" w:hAnsi="Comic Sans MS"/>
          <w:b/>
          <w:bCs/>
          <w:color w:val="000000"/>
          <w:szCs w:val="28"/>
        </w:rPr>
        <w:t>Hechos</w:t>
      </w:r>
      <w:r>
        <w:rPr>
          <w:rFonts w:ascii="Comic Sans MS" w:hAnsi="Comic Sans MS"/>
          <w:b/>
          <w:bCs/>
          <w:color w:val="000000"/>
          <w:szCs w:val="28"/>
        </w:rPr>
        <w:t xml:space="preserve"> </w:t>
      </w:r>
      <w:r w:rsidRPr="00405DC3">
        <w:rPr>
          <w:rFonts w:ascii="Comic Sans MS" w:hAnsi="Comic Sans MS"/>
          <w:b/>
          <w:bCs/>
          <w:color w:val="000000"/>
          <w:szCs w:val="28"/>
        </w:rPr>
        <w:t>de</w:t>
      </w:r>
      <w:r>
        <w:rPr>
          <w:rFonts w:ascii="Comic Sans MS" w:hAnsi="Comic Sans MS"/>
          <w:b/>
          <w:bCs/>
          <w:color w:val="000000"/>
          <w:szCs w:val="28"/>
        </w:rPr>
        <w:t xml:space="preserve"> </w:t>
      </w:r>
      <w:r w:rsidRPr="00405DC3">
        <w:rPr>
          <w:rFonts w:ascii="Comic Sans MS" w:hAnsi="Comic Sans MS"/>
          <w:b/>
          <w:bCs/>
          <w:color w:val="000000"/>
          <w:szCs w:val="28"/>
        </w:rPr>
        <w:t>los</w:t>
      </w:r>
      <w:r>
        <w:rPr>
          <w:rFonts w:ascii="Comic Sans MS" w:hAnsi="Comic Sans MS"/>
          <w:b/>
          <w:bCs/>
          <w:color w:val="000000"/>
          <w:szCs w:val="28"/>
        </w:rPr>
        <w:t xml:space="preserve"> </w:t>
      </w:r>
      <w:r w:rsidRPr="00405DC3">
        <w:rPr>
          <w:rFonts w:ascii="Comic Sans MS" w:hAnsi="Comic Sans MS"/>
          <w:b/>
          <w:bCs/>
          <w:color w:val="000000"/>
          <w:szCs w:val="28"/>
        </w:rPr>
        <w:t>Apóstoles</w:t>
      </w:r>
      <w:r>
        <w:rPr>
          <w:rFonts w:ascii="Comic Sans MS" w:hAnsi="Comic Sans MS"/>
          <w:b/>
          <w:bCs/>
          <w:color w:val="000000"/>
          <w:szCs w:val="28"/>
        </w:rPr>
        <w:t xml:space="preserve"> </w:t>
      </w:r>
      <w:r w:rsidRPr="00405DC3">
        <w:rPr>
          <w:rFonts w:ascii="Comic Sans MS" w:hAnsi="Comic Sans MS"/>
          <w:b/>
          <w:bCs/>
          <w:color w:val="000000"/>
          <w:szCs w:val="28"/>
        </w:rPr>
        <w:t>16,11-15</w:t>
      </w:r>
      <w:r>
        <w:rPr>
          <w:rFonts w:ascii="Comic Sans MS" w:hAnsi="Comic Sans MS"/>
          <w:b/>
          <w:bCs/>
          <w:color w:val="000000"/>
          <w:szCs w:val="28"/>
        </w:rPr>
        <w:t xml:space="preserve">: </w:t>
      </w:r>
      <w:r>
        <w:rPr>
          <w:i/>
          <w:iCs/>
        </w:rPr>
        <w:t>El Señor le abrió el corazón para que aceptara lo que decía Pablo.</w:t>
      </w:r>
    </w:p>
    <w:p w:rsidR="00FA7290" w:rsidRPr="00405DC3" w:rsidRDefault="00FA7290" w:rsidP="00131EA6">
      <w:pPr>
        <w:widowControl w:val="0"/>
        <w:jc w:val="both"/>
      </w:pPr>
      <w:r w:rsidRPr="00FB482F">
        <w:rPr>
          <w:rFonts w:ascii="Comic Sans MS" w:hAnsi="Comic Sans MS"/>
          <w:color w:val="003366"/>
          <w:szCs w:val="16"/>
          <w:vertAlign w:val="superscript"/>
        </w:rPr>
        <w:t>11</w:t>
      </w:r>
      <w:r>
        <w:rPr>
          <w:rFonts w:ascii="Comic Sans MS" w:hAnsi="Comic Sans MS"/>
          <w:color w:val="003366"/>
          <w:szCs w:val="28"/>
        </w:rPr>
        <w:t xml:space="preserve"> </w:t>
      </w:r>
      <w:r w:rsidRPr="00405DC3">
        <w:rPr>
          <w:rFonts w:ascii="Comic Sans MS" w:hAnsi="Comic Sans MS"/>
          <w:color w:val="003366"/>
          <w:szCs w:val="28"/>
        </w:rPr>
        <w:t>Zarpamos,</w:t>
      </w:r>
      <w:r>
        <w:rPr>
          <w:rFonts w:ascii="Comic Sans MS" w:hAnsi="Comic Sans MS"/>
          <w:color w:val="003366"/>
          <w:szCs w:val="28"/>
        </w:rPr>
        <w:t xml:space="preserve"> </w:t>
      </w:r>
      <w:r w:rsidRPr="00405DC3">
        <w:rPr>
          <w:rFonts w:ascii="Comic Sans MS" w:hAnsi="Comic Sans MS"/>
          <w:color w:val="003366"/>
          <w:szCs w:val="28"/>
        </w:rPr>
        <w:t>pues,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Tróade</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fuimos</w:t>
      </w:r>
      <w:r>
        <w:rPr>
          <w:rFonts w:ascii="Comic Sans MS" w:hAnsi="Comic Sans MS"/>
          <w:color w:val="003366"/>
          <w:szCs w:val="28"/>
        </w:rPr>
        <w:t xml:space="preserve"> </w:t>
      </w:r>
      <w:r w:rsidRPr="00405DC3">
        <w:rPr>
          <w:rFonts w:ascii="Comic Sans MS" w:hAnsi="Comic Sans MS"/>
          <w:color w:val="003366"/>
          <w:szCs w:val="28"/>
        </w:rPr>
        <w:t>derechos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Samotracia.</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día</w:t>
      </w:r>
      <w:r>
        <w:rPr>
          <w:rFonts w:ascii="Comic Sans MS" w:hAnsi="Comic Sans MS"/>
          <w:color w:val="003366"/>
          <w:szCs w:val="28"/>
        </w:rPr>
        <w:t xml:space="preserve"> </w:t>
      </w:r>
      <w:r w:rsidRPr="00405DC3">
        <w:rPr>
          <w:rFonts w:ascii="Comic Sans MS" w:hAnsi="Comic Sans MS"/>
          <w:color w:val="003366"/>
          <w:szCs w:val="28"/>
        </w:rPr>
        <w:t>siguiente</w:t>
      </w:r>
      <w:r>
        <w:rPr>
          <w:rFonts w:ascii="Comic Sans MS" w:hAnsi="Comic Sans MS"/>
          <w:color w:val="003366"/>
          <w:szCs w:val="28"/>
        </w:rPr>
        <w:t xml:space="preserve"> </w:t>
      </w:r>
      <w:r w:rsidRPr="00405DC3">
        <w:rPr>
          <w:rFonts w:ascii="Comic Sans MS" w:hAnsi="Comic Sans MS"/>
          <w:color w:val="003366"/>
          <w:szCs w:val="28"/>
        </w:rPr>
        <w:t>fuimos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Neápolis,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allí</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Filipos,</w:t>
      </w:r>
    </w:p>
    <w:p w:rsidR="00FA7290" w:rsidRPr="00405DC3" w:rsidRDefault="00FA7290" w:rsidP="00131EA6">
      <w:pPr>
        <w:widowControl w:val="0"/>
        <w:jc w:val="both"/>
      </w:pPr>
      <w:r w:rsidRPr="00FB482F">
        <w:rPr>
          <w:rFonts w:ascii="Comic Sans MS" w:hAnsi="Comic Sans MS"/>
          <w:color w:val="003366"/>
          <w:szCs w:val="16"/>
          <w:vertAlign w:val="superscript"/>
        </w:rPr>
        <w:t>12</w:t>
      </w:r>
      <w:r>
        <w:rPr>
          <w:rFonts w:ascii="Comic Sans MS" w:hAnsi="Comic Sans MS"/>
          <w:color w:val="003366"/>
          <w:szCs w:val="28"/>
        </w:rPr>
        <w:t xml:space="preserve"> </w:t>
      </w:r>
      <w:r w:rsidRPr="00405DC3">
        <w:rPr>
          <w:rFonts w:ascii="Comic Sans MS" w:hAnsi="Comic Sans MS"/>
          <w:color w:val="003366"/>
          <w:szCs w:val="28"/>
        </w:rPr>
        <w:t>ciudad</w:t>
      </w:r>
      <w:r>
        <w:rPr>
          <w:rFonts w:ascii="Comic Sans MS" w:hAnsi="Comic Sans MS"/>
          <w:color w:val="003366"/>
          <w:szCs w:val="28"/>
        </w:rPr>
        <w:t xml:space="preserve"> </w:t>
      </w:r>
      <w:r w:rsidRPr="00405DC3">
        <w:rPr>
          <w:rFonts w:ascii="Comic Sans MS" w:hAnsi="Comic Sans MS"/>
          <w:color w:val="003366"/>
          <w:szCs w:val="28"/>
        </w:rPr>
        <w:t>importante</w:t>
      </w:r>
      <w:r>
        <w:rPr>
          <w:rFonts w:ascii="Comic Sans MS" w:hAnsi="Comic Sans MS"/>
          <w:color w:val="003366"/>
          <w:szCs w:val="28"/>
        </w:rPr>
        <w:t xml:space="preserve"> </w:t>
      </w:r>
      <w:r w:rsidRPr="00405DC3">
        <w:rPr>
          <w:rFonts w:ascii="Comic Sans MS" w:hAnsi="Comic Sans MS"/>
          <w:color w:val="003366"/>
          <w:szCs w:val="28"/>
        </w:rPr>
        <w:t>del</w:t>
      </w:r>
      <w:r>
        <w:rPr>
          <w:rFonts w:ascii="Comic Sans MS" w:hAnsi="Comic Sans MS"/>
          <w:color w:val="003366"/>
          <w:szCs w:val="28"/>
        </w:rPr>
        <w:t xml:space="preserve"> </w:t>
      </w:r>
      <w:r w:rsidRPr="00405DC3">
        <w:rPr>
          <w:rFonts w:ascii="Comic Sans MS" w:hAnsi="Comic Sans MS"/>
          <w:color w:val="003366"/>
          <w:szCs w:val="28"/>
        </w:rPr>
        <w:t>distrito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Macedonia</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colonia</w:t>
      </w:r>
      <w:r>
        <w:rPr>
          <w:rFonts w:ascii="Comic Sans MS" w:hAnsi="Comic Sans MS"/>
          <w:color w:val="003366"/>
          <w:szCs w:val="28"/>
        </w:rPr>
        <w:t xml:space="preserve"> </w:t>
      </w:r>
      <w:r w:rsidRPr="00405DC3">
        <w:rPr>
          <w:rFonts w:ascii="Comic Sans MS" w:hAnsi="Comic Sans MS"/>
          <w:color w:val="003366"/>
          <w:szCs w:val="28"/>
        </w:rPr>
        <w:t>romana.</w:t>
      </w:r>
      <w:r>
        <w:rPr>
          <w:rFonts w:ascii="Comic Sans MS" w:hAnsi="Comic Sans MS"/>
          <w:color w:val="003366"/>
          <w:szCs w:val="28"/>
        </w:rPr>
        <w:t xml:space="preserve"> </w:t>
      </w:r>
      <w:r w:rsidRPr="00405DC3">
        <w:rPr>
          <w:rFonts w:ascii="Comic Sans MS" w:hAnsi="Comic Sans MS"/>
          <w:color w:val="003366"/>
          <w:szCs w:val="28"/>
        </w:rPr>
        <w:t>Allí</w:t>
      </w:r>
      <w:r>
        <w:rPr>
          <w:rFonts w:ascii="Comic Sans MS" w:hAnsi="Comic Sans MS"/>
          <w:color w:val="003366"/>
          <w:szCs w:val="28"/>
        </w:rPr>
        <w:t xml:space="preserve"> </w:t>
      </w:r>
      <w:r w:rsidRPr="00405DC3">
        <w:rPr>
          <w:rFonts w:ascii="Comic Sans MS" w:hAnsi="Comic Sans MS"/>
          <w:color w:val="003366"/>
          <w:szCs w:val="28"/>
        </w:rPr>
        <w:t>permanecimos</w:t>
      </w:r>
      <w:r>
        <w:rPr>
          <w:rFonts w:ascii="Comic Sans MS" w:hAnsi="Comic Sans MS"/>
          <w:color w:val="003366"/>
          <w:szCs w:val="28"/>
        </w:rPr>
        <w:t xml:space="preserve"> </w:t>
      </w:r>
      <w:r w:rsidRPr="00405DC3">
        <w:rPr>
          <w:rFonts w:ascii="Comic Sans MS" w:hAnsi="Comic Sans MS"/>
          <w:color w:val="003366"/>
          <w:szCs w:val="28"/>
        </w:rPr>
        <w:t>algunos</w:t>
      </w:r>
      <w:r>
        <w:rPr>
          <w:rFonts w:ascii="Comic Sans MS" w:hAnsi="Comic Sans MS"/>
          <w:color w:val="003366"/>
          <w:szCs w:val="28"/>
        </w:rPr>
        <w:t xml:space="preserve"> </w:t>
      </w:r>
      <w:r w:rsidRPr="00405DC3">
        <w:rPr>
          <w:rFonts w:ascii="Comic Sans MS" w:hAnsi="Comic Sans MS"/>
          <w:color w:val="003366"/>
          <w:szCs w:val="28"/>
        </w:rPr>
        <w:t>días.</w:t>
      </w:r>
      <w:r w:rsidRPr="00FB482F">
        <w:rPr>
          <w:rFonts w:ascii="Comic Sans MS" w:hAnsi="Comic Sans MS"/>
          <w:color w:val="003366"/>
          <w:szCs w:val="16"/>
          <w:vertAlign w:val="superscript"/>
        </w:rPr>
        <w:t>13</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sábado</w:t>
      </w:r>
      <w:r>
        <w:rPr>
          <w:rFonts w:ascii="Comic Sans MS" w:hAnsi="Comic Sans MS"/>
          <w:color w:val="003366"/>
          <w:szCs w:val="28"/>
        </w:rPr>
        <w:t xml:space="preserve"> </w:t>
      </w:r>
      <w:r w:rsidRPr="00405DC3">
        <w:rPr>
          <w:rFonts w:ascii="Comic Sans MS" w:hAnsi="Comic Sans MS"/>
          <w:color w:val="003366"/>
          <w:szCs w:val="28"/>
        </w:rPr>
        <w:t>salimos</w:t>
      </w:r>
      <w:r>
        <w:rPr>
          <w:rFonts w:ascii="Comic Sans MS" w:hAnsi="Comic Sans MS"/>
          <w:color w:val="003366"/>
          <w:szCs w:val="28"/>
        </w:rPr>
        <w:t xml:space="preserve"> </w:t>
      </w:r>
      <w:r w:rsidRPr="00405DC3">
        <w:rPr>
          <w:rFonts w:ascii="Comic Sans MS" w:hAnsi="Comic Sans MS"/>
          <w:color w:val="003366"/>
          <w:szCs w:val="28"/>
        </w:rPr>
        <w:t>fuera</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ciudad</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fuimos</w:t>
      </w:r>
      <w:r>
        <w:rPr>
          <w:rFonts w:ascii="Comic Sans MS" w:hAnsi="Comic Sans MS"/>
          <w:color w:val="003366"/>
          <w:szCs w:val="28"/>
        </w:rPr>
        <w:t xml:space="preserve"> </w:t>
      </w:r>
      <w:r w:rsidRPr="00405DC3">
        <w:rPr>
          <w:rFonts w:ascii="Comic Sans MS" w:hAnsi="Comic Sans MS"/>
          <w:color w:val="003366"/>
          <w:szCs w:val="28"/>
        </w:rPr>
        <w:t>junto</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río,</w:t>
      </w:r>
      <w:r>
        <w:rPr>
          <w:rFonts w:ascii="Comic Sans MS" w:hAnsi="Comic Sans MS"/>
          <w:color w:val="003366"/>
          <w:szCs w:val="28"/>
        </w:rPr>
        <w:t xml:space="preserve"> </w:t>
      </w:r>
      <w:r w:rsidRPr="00405DC3">
        <w:rPr>
          <w:rFonts w:ascii="Comic Sans MS" w:hAnsi="Comic Sans MS"/>
          <w:color w:val="003366"/>
          <w:szCs w:val="28"/>
        </w:rPr>
        <w:t>donde</w:t>
      </w:r>
      <w:r>
        <w:rPr>
          <w:rFonts w:ascii="Comic Sans MS" w:hAnsi="Comic Sans MS"/>
          <w:color w:val="003366"/>
          <w:szCs w:val="28"/>
        </w:rPr>
        <w:t xml:space="preserve"> </w:t>
      </w:r>
      <w:r w:rsidRPr="00405DC3">
        <w:rPr>
          <w:rFonts w:ascii="Comic Sans MS" w:hAnsi="Comic Sans MS"/>
          <w:color w:val="003366"/>
          <w:szCs w:val="28"/>
        </w:rPr>
        <w:t>pensábamos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reunían</w:t>
      </w:r>
      <w:r>
        <w:rPr>
          <w:rFonts w:ascii="Comic Sans MS" w:hAnsi="Comic Sans MS"/>
          <w:color w:val="003366"/>
          <w:szCs w:val="28"/>
        </w:rPr>
        <w:t xml:space="preserve"> </w:t>
      </w:r>
      <w:r w:rsidRPr="00405DC3">
        <w:rPr>
          <w:rFonts w:ascii="Comic Sans MS" w:hAnsi="Comic Sans MS"/>
          <w:color w:val="003366"/>
          <w:szCs w:val="28"/>
        </w:rPr>
        <w:t>para</w:t>
      </w:r>
      <w:r>
        <w:rPr>
          <w:rFonts w:ascii="Comic Sans MS" w:hAnsi="Comic Sans MS"/>
          <w:color w:val="003366"/>
          <w:szCs w:val="28"/>
        </w:rPr>
        <w:t xml:space="preserve"> </w:t>
      </w:r>
      <w:r w:rsidRPr="00405DC3">
        <w:rPr>
          <w:rFonts w:ascii="Comic Sans MS" w:hAnsi="Comic Sans MS"/>
          <w:color w:val="003366"/>
          <w:szCs w:val="28"/>
        </w:rPr>
        <w:t>orar.</w:t>
      </w:r>
      <w:r>
        <w:rPr>
          <w:rFonts w:ascii="Comic Sans MS" w:hAnsi="Comic Sans MS"/>
          <w:color w:val="003366"/>
          <w:szCs w:val="28"/>
        </w:rPr>
        <w:t xml:space="preserve"> </w:t>
      </w:r>
      <w:r w:rsidRPr="00405DC3">
        <w:rPr>
          <w:rFonts w:ascii="Comic Sans MS" w:hAnsi="Comic Sans MS"/>
          <w:color w:val="003366"/>
          <w:szCs w:val="28"/>
        </w:rPr>
        <w:t>Nos</w:t>
      </w:r>
      <w:r>
        <w:rPr>
          <w:rFonts w:ascii="Comic Sans MS" w:hAnsi="Comic Sans MS"/>
          <w:color w:val="003366"/>
          <w:szCs w:val="28"/>
        </w:rPr>
        <w:t xml:space="preserve"> </w:t>
      </w:r>
      <w:r w:rsidRPr="00405DC3">
        <w:rPr>
          <w:rFonts w:ascii="Comic Sans MS" w:hAnsi="Comic Sans MS"/>
          <w:color w:val="003366"/>
          <w:szCs w:val="28"/>
        </w:rPr>
        <w:t>sentamos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estuvimos</w:t>
      </w:r>
      <w:r>
        <w:rPr>
          <w:rFonts w:ascii="Comic Sans MS" w:hAnsi="Comic Sans MS"/>
          <w:color w:val="003366"/>
          <w:szCs w:val="28"/>
        </w:rPr>
        <w:t xml:space="preserve"> </w:t>
      </w:r>
      <w:r w:rsidRPr="00405DC3">
        <w:rPr>
          <w:rFonts w:ascii="Comic Sans MS" w:hAnsi="Comic Sans MS"/>
          <w:color w:val="003366"/>
          <w:szCs w:val="28"/>
        </w:rPr>
        <w:t>hablando</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las</w:t>
      </w:r>
      <w:r>
        <w:rPr>
          <w:rFonts w:ascii="Comic Sans MS" w:hAnsi="Comic Sans MS"/>
          <w:color w:val="003366"/>
          <w:szCs w:val="28"/>
        </w:rPr>
        <w:t xml:space="preserve"> </w:t>
      </w:r>
      <w:r w:rsidRPr="00405DC3">
        <w:rPr>
          <w:rFonts w:ascii="Comic Sans MS" w:hAnsi="Comic Sans MS"/>
          <w:color w:val="003366"/>
          <w:szCs w:val="28"/>
        </w:rPr>
        <w:t>mujeres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habían</w:t>
      </w:r>
      <w:r>
        <w:rPr>
          <w:rFonts w:ascii="Comic Sans MS" w:hAnsi="Comic Sans MS"/>
          <w:color w:val="003366"/>
          <w:szCs w:val="28"/>
        </w:rPr>
        <w:t xml:space="preserve"> </w:t>
      </w:r>
      <w:r w:rsidRPr="00405DC3">
        <w:rPr>
          <w:rFonts w:ascii="Comic Sans MS" w:hAnsi="Comic Sans MS"/>
          <w:color w:val="003366"/>
          <w:szCs w:val="28"/>
        </w:rPr>
        <w:t>reunido.</w:t>
      </w:r>
      <w:r w:rsidRPr="00FB482F">
        <w:rPr>
          <w:rFonts w:ascii="Comic Sans MS" w:hAnsi="Comic Sans MS"/>
          <w:color w:val="003366"/>
          <w:szCs w:val="16"/>
          <w:vertAlign w:val="superscript"/>
        </w:rPr>
        <w:t>14</w:t>
      </w:r>
      <w:r>
        <w:rPr>
          <w:rFonts w:ascii="Comic Sans MS" w:hAnsi="Comic Sans MS"/>
          <w:color w:val="003366"/>
          <w:szCs w:val="28"/>
        </w:rPr>
        <w:t xml:space="preserve"> </w:t>
      </w:r>
      <w:r w:rsidRPr="00405DC3">
        <w:rPr>
          <w:rFonts w:ascii="Comic Sans MS" w:hAnsi="Comic Sans MS"/>
          <w:color w:val="003366"/>
          <w:szCs w:val="28"/>
        </w:rPr>
        <w:t>Entre</w:t>
      </w:r>
      <w:r>
        <w:rPr>
          <w:rFonts w:ascii="Comic Sans MS" w:hAnsi="Comic Sans MS"/>
          <w:color w:val="003366"/>
          <w:szCs w:val="28"/>
        </w:rPr>
        <w:t xml:space="preserve"> </w:t>
      </w:r>
      <w:r w:rsidRPr="00405DC3">
        <w:rPr>
          <w:rFonts w:ascii="Comic Sans MS" w:hAnsi="Comic Sans MS"/>
          <w:color w:val="003366"/>
          <w:szCs w:val="28"/>
        </w:rPr>
        <w:t>ellas</w:t>
      </w:r>
      <w:r>
        <w:rPr>
          <w:rFonts w:ascii="Comic Sans MS" w:hAnsi="Comic Sans MS"/>
          <w:color w:val="003366"/>
          <w:szCs w:val="28"/>
        </w:rPr>
        <w:t xml:space="preserve"> </w:t>
      </w:r>
      <w:r w:rsidRPr="00405DC3">
        <w:rPr>
          <w:rFonts w:ascii="Comic Sans MS" w:hAnsi="Comic Sans MS"/>
          <w:color w:val="003366"/>
          <w:szCs w:val="28"/>
        </w:rPr>
        <w:t>había</w:t>
      </w:r>
      <w:r>
        <w:rPr>
          <w:rFonts w:ascii="Comic Sans MS" w:hAnsi="Comic Sans MS"/>
          <w:color w:val="003366"/>
          <w:szCs w:val="28"/>
        </w:rPr>
        <w:t xml:space="preserve"> </w:t>
      </w:r>
      <w:r w:rsidRPr="00405DC3">
        <w:rPr>
          <w:rFonts w:ascii="Comic Sans MS" w:hAnsi="Comic Sans MS"/>
          <w:color w:val="003366"/>
          <w:szCs w:val="28"/>
        </w:rPr>
        <w:t>una</w:t>
      </w:r>
      <w:r>
        <w:rPr>
          <w:rFonts w:ascii="Comic Sans MS" w:hAnsi="Comic Sans MS"/>
          <w:color w:val="003366"/>
          <w:szCs w:val="28"/>
        </w:rPr>
        <w:t xml:space="preserve"> </w:t>
      </w:r>
      <w:r w:rsidRPr="00405DC3">
        <w:rPr>
          <w:rFonts w:ascii="Comic Sans MS" w:hAnsi="Comic Sans MS"/>
          <w:color w:val="003366"/>
          <w:szCs w:val="28"/>
        </w:rPr>
        <w:t>llamada</w:t>
      </w:r>
      <w:r>
        <w:rPr>
          <w:rFonts w:ascii="Comic Sans MS" w:hAnsi="Comic Sans MS"/>
          <w:color w:val="003366"/>
          <w:szCs w:val="28"/>
        </w:rPr>
        <w:t xml:space="preserve"> </w:t>
      </w:r>
      <w:r w:rsidRPr="00405DC3">
        <w:rPr>
          <w:rFonts w:ascii="Comic Sans MS" w:hAnsi="Comic Sans MS"/>
          <w:color w:val="003366"/>
          <w:szCs w:val="28"/>
        </w:rPr>
        <w:t>Lidia,</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procedía</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Tiatira</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dedicaba</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lastRenderedPageBreak/>
        <w:t>comercio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púrpura.</w:t>
      </w:r>
      <w:r>
        <w:rPr>
          <w:rFonts w:ascii="Comic Sans MS" w:hAnsi="Comic Sans MS"/>
          <w:color w:val="003366"/>
          <w:szCs w:val="28"/>
        </w:rPr>
        <w:t xml:space="preserve"> </w:t>
      </w:r>
      <w:r w:rsidRPr="00405DC3">
        <w:rPr>
          <w:rFonts w:ascii="Comic Sans MS" w:hAnsi="Comic Sans MS"/>
          <w:color w:val="003366"/>
          <w:szCs w:val="28"/>
        </w:rPr>
        <w:t>Lidia</w:t>
      </w:r>
      <w:r>
        <w:rPr>
          <w:rFonts w:ascii="Comic Sans MS" w:hAnsi="Comic Sans MS"/>
          <w:color w:val="003366"/>
          <w:szCs w:val="28"/>
        </w:rPr>
        <w:t xml:space="preserve"> </w:t>
      </w:r>
      <w:r w:rsidRPr="00405DC3">
        <w:rPr>
          <w:rFonts w:ascii="Comic Sans MS" w:hAnsi="Comic Sans MS"/>
          <w:color w:val="003366"/>
          <w:szCs w:val="28"/>
        </w:rPr>
        <w:t>adoraba</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verdadero</w:t>
      </w:r>
      <w:r>
        <w:rPr>
          <w:rFonts w:ascii="Comic Sans MS" w:hAnsi="Comic Sans MS"/>
          <w:color w:val="003366"/>
          <w:szCs w:val="28"/>
        </w:rPr>
        <w:t xml:space="preserve"> </w:t>
      </w:r>
      <w:r w:rsidRPr="00405DC3">
        <w:rPr>
          <w:rFonts w:ascii="Comic Sans MS" w:hAnsi="Comic Sans MS"/>
          <w:color w:val="003366"/>
          <w:szCs w:val="28"/>
        </w:rPr>
        <w:t>Dios,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Señor</w:t>
      </w:r>
      <w:r>
        <w:rPr>
          <w:rFonts w:ascii="Comic Sans MS" w:hAnsi="Comic Sans MS"/>
          <w:color w:val="003366"/>
          <w:szCs w:val="28"/>
        </w:rPr>
        <w:t xml:space="preserve"> </w:t>
      </w:r>
      <w:r w:rsidRPr="00405DC3">
        <w:rPr>
          <w:rFonts w:ascii="Comic Sans MS" w:hAnsi="Comic Sans MS"/>
          <w:color w:val="003366"/>
          <w:szCs w:val="28"/>
        </w:rPr>
        <w:t>le</w:t>
      </w:r>
      <w:r>
        <w:rPr>
          <w:rFonts w:ascii="Comic Sans MS" w:hAnsi="Comic Sans MS"/>
          <w:color w:val="003366"/>
          <w:szCs w:val="28"/>
        </w:rPr>
        <w:t xml:space="preserve"> </w:t>
      </w:r>
      <w:r w:rsidRPr="00405DC3">
        <w:rPr>
          <w:rFonts w:ascii="Comic Sans MS" w:hAnsi="Comic Sans MS"/>
          <w:color w:val="003366"/>
          <w:szCs w:val="28"/>
        </w:rPr>
        <w:t>abrió</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corazón</w:t>
      </w:r>
      <w:r>
        <w:rPr>
          <w:rFonts w:ascii="Comic Sans MS" w:hAnsi="Comic Sans MS"/>
          <w:color w:val="003366"/>
          <w:szCs w:val="28"/>
        </w:rPr>
        <w:t xml:space="preserve"> </w:t>
      </w:r>
      <w:r w:rsidRPr="00405DC3">
        <w:rPr>
          <w:rFonts w:ascii="Comic Sans MS" w:hAnsi="Comic Sans MS"/>
          <w:color w:val="003366"/>
          <w:szCs w:val="28"/>
        </w:rPr>
        <w:t>para</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aceptara</w:t>
      </w:r>
      <w:r>
        <w:rPr>
          <w:rFonts w:ascii="Comic Sans MS" w:hAnsi="Comic Sans MS"/>
          <w:color w:val="003366"/>
          <w:szCs w:val="28"/>
        </w:rPr>
        <w:t xml:space="preserve"> </w:t>
      </w:r>
      <w:r w:rsidRPr="00405DC3">
        <w:rPr>
          <w:rFonts w:ascii="Comic Sans MS" w:hAnsi="Comic Sans MS"/>
          <w:color w:val="003366"/>
          <w:szCs w:val="28"/>
        </w:rPr>
        <w:t>las</w:t>
      </w:r>
      <w:r>
        <w:rPr>
          <w:rFonts w:ascii="Comic Sans MS" w:hAnsi="Comic Sans MS"/>
          <w:color w:val="003366"/>
          <w:szCs w:val="28"/>
        </w:rPr>
        <w:t xml:space="preserve"> </w:t>
      </w:r>
      <w:r w:rsidRPr="00405DC3">
        <w:rPr>
          <w:rFonts w:ascii="Comic Sans MS" w:hAnsi="Comic Sans MS"/>
          <w:color w:val="003366"/>
          <w:szCs w:val="28"/>
        </w:rPr>
        <w:t>palabras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Pablo.</w:t>
      </w:r>
      <w:r w:rsidRPr="00FB482F">
        <w:rPr>
          <w:rFonts w:ascii="Comic Sans MS" w:hAnsi="Comic Sans MS"/>
          <w:color w:val="003366"/>
          <w:szCs w:val="16"/>
          <w:vertAlign w:val="superscript"/>
        </w:rPr>
        <w:t>15</w:t>
      </w:r>
      <w:r>
        <w:rPr>
          <w:rFonts w:ascii="Comic Sans MS" w:hAnsi="Comic Sans MS"/>
          <w:color w:val="003366"/>
          <w:szCs w:val="28"/>
        </w:rPr>
        <w:t xml:space="preserve"> </w:t>
      </w:r>
      <w:r w:rsidRPr="00405DC3">
        <w:rPr>
          <w:rFonts w:ascii="Comic Sans MS" w:hAnsi="Comic Sans MS"/>
          <w:color w:val="003366"/>
          <w:szCs w:val="28"/>
        </w:rPr>
        <w:t>Después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haberse</w:t>
      </w:r>
      <w:r>
        <w:rPr>
          <w:rFonts w:ascii="Comic Sans MS" w:hAnsi="Comic Sans MS"/>
          <w:color w:val="003366"/>
          <w:szCs w:val="28"/>
        </w:rPr>
        <w:t xml:space="preserve"> </w:t>
      </w:r>
      <w:r w:rsidRPr="00405DC3">
        <w:rPr>
          <w:rFonts w:ascii="Comic Sans MS" w:hAnsi="Comic Sans MS"/>
          <w:color w:val="003366"/>
          <w:szCs w:val="28"/>
        </w:rPr>
        <w:t>bautizado</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toda</w:t>
      </w:r>
      <w:r>
        <w:rPr>
          <w:rFonts w:ascii="Comic Sans MS" w:hAnsi="Comic Sans MS"/>
          <w:color w:val="003366"/>
          <w:szCs w:val="28"/>
        </w:rPr>
        <w:t xml:space="preserve"> </w:t>
      </w:r>
      <w:r w:rsidRPr="00405DC3">
        <w:rPr>
          <w:rFonts w:ascii="Comic Sans MS" w:hAnsi="Comic Sans MS"/>
          <w:color w:val="003366"/>
          <w:szCs w:val="28"/>
        </w:rPr>
        <w:t>su</w:t>
      </w:r>
      <w:r>
        <w:rPr>
          <w:rFonts w:ascii="Comic Sans MS" w:hAnsi="Comic Sans MS"/>
          <w:color w:val="003366"/>
          <w:szCs w:val="28"/>
        </w:rPr>
        <w:t xml:space="preserve"> </w:t>
      </w:r>
      <w:r w:rsidRPr="00405DC3">
        <w:rPr>
          <w:rFonts w:ascii="Comic Sans MS" w:hAnsi="Comic Sans MS"/>
          <w:color w:val="003366"/>
          <w:szCs w:val="28"/>
        </w:rPr>
        <w:t>familia,</w:t>
      </w:r>
      <w:r>
        <w:rPr>
          <w:rFonts w:ascii="Comic Sans MS" w:hAnsi="Comic Sans MS"/>
          <w:color w:val="003366"/>
          <w:szCs w:val="28"/>
        </w:rPr>
        <w:t xml:space="preserve"> </w:t>
      </w:r>
      <w:r w:rsidRPr="00405DC3">
        <w:rPr>
          <w:rFonts w:ascii="Comic Sans MS" w:hAnsi="Comic Sans MS"/>
          <w:color w:val="003366"/>
          <w:szCs w:val="28"/>
        </w:rPr>
        <w:t>nos</w:t>
      </w:r>
      <w:r>
        <w:rPr>
          <w:rFonts w:ascii="Comic Sans MS" w:hAnsi="Comic Sans MS"/>
          <w:color w:val="003366"/>
          <w:szCs w:val="28"/>
        </w:rPr>
        <w:t xml:space="preserve"> </w:t>
      </w:r>
      <w:r w:rsidRPr="00405DC3">
        <w:rPr>
          <w:rFonts w:ascii="Comic Sans MS" w:hAnsi="Comic Sans MS"/>
          <w:color w:val="003366"/>
          <w:szCs w:val="28"/>
        </w:rPr>
        <w:t>suplicó:</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Si</w:t>
      </w:r>
      <w:r>
        <w:rPr>
          <w:rFonts w:ascii="Comic Sans MS" w:hAnsi="Comic Sans MS"/>
          <w:color w:val="003366"/>
          <w:szCs w:val="28"/>
        </w:rPr>
        <w:t xml:space="preserve"> </w:t>
      </w:r>
      <w:r w:rsidRPr="00405DC3">
        <w:rPr>
          <w:rFonts w:ascii="Comic Sans MS" w:hAnsi="Comic Sans MS"/>
          <w:color w:val="003366"/>
          <w:szCs w:val="28"/>
        </w:rPr>
        <w:t>consideráis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mi</w:t>
      </w:r>
      <w:r>
        <w:rPr>
          <w:rFonts w:ascii="Comic Sans MS" w:hAnsi="Comic Sans MS"/>
          <w:color w:val="003366"/>
          <w:szCs w:val="28"/>
        </w:rPr>
        <w:t xml:space="preserve"> </w:t>
      </w:r>
      <w:r w:rsidRPr="00405DC3">
        <w:rPr>
          <w:rFonts w:ascii="Comic Sans MS" w:hAnsi="Comic Sans MS"/>
          <w:color w:val="003366"/>
          <w:szCs w:val="28"/>
        </w:rPr>
        <w:t>fe</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Señor</w:t>
      </w:r>
      <w:r>
        <w:rPr>
          <w:rFonts w:ascii="Comic Sans MS" w:hAnsi="Comic Sans MS"/>
          <w:color w:val="003366"/>
          <w:szCs w:val="28"/>
        </w:rPr>
        <w:t xml:space="preserve"> </w:t>
      </w:r>
      <w:r w:rsidRPr="00405DC3">
        <w:rPr>
          <w:rFonts w:ascii="Comic Sans MS" w:hAnsi="Comic Sans MS"/>
          <w:color w:val="003366"/>
          <w:szCs w:val="28"/>
        </w:rPr>
        <w:t>es</w:t>
      </w:r>
      <w:r>
        <w:rPr>
          <w:rFonts w:ascii="Comic Sans MS" w:hAnsi="Comic Sans MS"/>
          <w:color w:val="003366"/>
          <w:szCs w:val="28"/>
        </w:rPr>
        <w:t xml:space="preserve"> </w:t>
      </w:r>
      <w:r w:rsidRPr="00405DC3">
        <w:rPr>
          <w:rFonts w:ascii="Comic Sans MS" w:hAnsi="Comic Sans MS"/>
          <w:color w:val="003366"/>
          <w:szCs w:val="28"/>
        </w:rPr>
        <w:t>sincera,</w:t>
      </w:r>
      <w:r>
        <w:rPr>
          <w:rFonts w:ascii="Comic Sans MS" w:hAnsi="Comic Sans MS"/>
          <w:color w:val="003366"/>
          <w:szCs w:val="28"/>
        </w:rPr>
        <w:t xml:space="preserve"> </w:t>
      </w:r>
      <w:r w:rsidRPr="00405DC3">
        <w:rPr>
          <w:rFonts w:ascii="Comic Sans MS" w:hAnsi="Comic Sans MS"/>
          <w:color w:val="003366"/>
          <w:szCs w:val="28"/>
        </w:rPr>
        <w:t>entrad</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quedaos</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mi</w:t>
      </w:r>
      <w:r>
        <w:rPr>
          <w:rFonts w:ascii="Comic Sans MS" w:hAnsi="Comic Sans MS"/>
          <w:color w:val="003366"/>
          <w:szCs w:val="28"/>
        </w:rPr>
        <w:t xml:space="preserve"> </w:t>
      </w:r>
      <w:r w:rsidRPr="00405DC3">
        <w:rPr>
          <w:rFonts w:ascii="Comic Sans MS" w:hAnsi="Comic Sans MS"/>
          <w:color w:val="003366"/>
          <w:szCs w:val="28"/>
        </w:rPr>
        <w:t>casa.</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nos</w:t>
      </w:r>
      <w:r>
        <w:rPr>
          <w:rFonts w:ascii="Comic Sans MS" w:hAnsi="Comic Sans MS"/>
          <w:color w:val="003366"/>
          <w:szCs w:val="28"/>
        </w:rPr>
        <w:t xml:space="preserve"> </w:t>
      </w:r>
      <w:r w:rsidRPr="00405DC3">
        <w:rPr>
          <w:rFonts w:ascii="Comic Sans MS" w:hAnsi="Comic Sans MS"/>
          <w:color w:val="003366"/>
          <w:szCs w:val="28"/>
        </w:rPr>
        <w:t>obligó</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ello.</w:t>
      </w:r>
    </w:p>
    <w:p w:rsidR="00FA7290" w:rsidRPr="00405DC3" w:rsidRDefault="00FA7290" w:rsidP="00131EA6">
      <w:pPr>
        <w:widowControl w:val="0"/>
        <w:ind w:firstLine="284"/>
        <w:jc w:val="both"/>
      </w:pPr>
      <w:r w:rsidRPr="00405DC3">
        <w:rPr>
          <w:rFonts w:ascii="Comic Sans MS" w:hAnsi="Comic Sans MS"/>
          <w:color w:val="000000"/>
          <w:szCs w:val="28"/>
        </w:rPr>
        <w:t>*••</w:t>
      </w:r>
      <w:r>
        <w:rPr>
          <w:rFonts w:ascii="Comic Sans MS" w:hAnsi="Comic Sans MS"/>
          <w:color w:val="000000"/>
          <w:szCs w:val="28"/>
        </w:rPr>
        <w:t xml:space="preserve"> </w:t>
      </w:r>
      <w:r w:rsidRPr="00405DC3">
        <w:rPr>
          <w:rFonts w:ascii="Comic Sans MS" w:hAnsi="Comic Sans MS"/>
          <w:color w:val="000000"/>
          <w:szCs w:val="28"/>
        </w:rPr>
        <w:t>Estamos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Europa,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Macedonia,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patria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Filipo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Macedonio,</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Alejandro</w:t>
      </w:r>
      <w:r>
        <w:rPr>
          <w:rFonts w:ascii="Comic Sans MS" w:hAnsi="Comic Sans MS"/>
          <w:color w:val="000000"/>
          <w:szCs w:val="28"/>
        </w:rPr>
        <w:t xml:space="preserve"> </w:t>
      </w:r>
      <w:r w:rsidRPr="00405DC3">
        <w:rPr>
          <w:rFonts w:ascii="Comic Sans MS" w:hAnsi="Comic Sans MS"/>
          <w:color w:val="000000"/>
          <w:szCs w:val="28"/>
        </w:rPr>
        <w:t>Magno.</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embargo,</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probablemente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tratara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tantas</w:t>
      </w:r>
      <w:r>
        <w:rPr>
          <w:rFonts w:ascii="Comic Sans MS" w:hAnsi="Comic Sans MS"/>
          <w:color w:val="000000"/>
          <w:szCs w:val="28"/>
        </w:rPr>
        <w:t xml:space="preserve"> </w:t>
      </w:r>
      <w:r w:rsidRPr="00405DC3">
        <w:rPr>
          <w:rFonts w:ascii="Comic Sans MS" w:hAnsi="Comic Sans MS"/>
          <w:color w:val="000000"/>
          <w:szCs w:val="28"/>
        </w:rPr>
        <w:t>ciudades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lengua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cultura</w:t>
      </w:r>
      <w:r>
        <w:rPr>
          <w:rFonts w:ascii="Comic Sans MS" w:hAnsi="Comic Sans MS"/>
          <w:color w:val="000000"/>
          <w:szCs w:val="28"/>
        </w:rPr>
        <w:t xml:space="preserve"> </w:t>
      </w:r>
      <w:r w:rsidRPr="00405DC3">
        <w:rPr>
          <w:rFonts w:ascii="Comic Sans MS" w:hAnsi="Comic Sans MS"/>
          <w:color w:val="000000"/>
          <w:szCs w:val="28"/>
        </w:rPr>
        <w:t>griegas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inmenso</w:t>
      </w:r>
      <w:r>
        <w:rPr>
          <w:rFonts w:ascii="Comic Sans MS" w:hAnsi="Comic Sans MS"/>
          <w:color w:val="000000"/>
          <w:szCs w:val="28"/>
        </w:rPr>
        <w:t xml:space="preserve"> </w:t>
      </w:r>
      <w:r w:rsidRPr="00405DC3">
        <w:rPr>
          <w:rFonts w:ascii="Comic Sans MS" w:hAnsi="Comic Sans MS"/>
          <w:color w:val="000000"/>
          <w:szCs w:val="28"/>
        </w:rPr>
        <w:t>Imperio</w:t>
      </w:r>
      <w:r>
        <w:rPr>
          <w:rFonts w:ascii="Comic Sans MS" w:hAnsi="Comic Sans MS"/>
          <w:color w:val="000000"/>
          <w:szCs w:val="28"/>
        </w:rPr>
        <w:t xml:space="preserve"> </w:t>
      </w:r>
      <w:r w:rsidRPr="00405DC3">
        <w:rPr>
          <w:rFonts w:ascii="Comic Sans MS" w:hAnsi="Comic Sans MS"/>
          <w:color w:val="000000"/>
          <w:szCs w:val="28"/>
        </w:rPr>
        <w:t>romano.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comunidad</w:t>
      </w:r>
      <w:r>
        <w:rPr>
          <w:rFonts w:ascii="Comic Sans MS" w:hAnsi="Comic Sans MS"/>
          <w:color w:val="000000"/>
          <w:szCs w:val="28"/>
        </w:rPr>
        <w:t xml:space="preserve"> </w:t>
      </w:r>
      <w:r w:rsidRPr="00405DC3">
        <w:rPr>
          <w:rFonts w:ascii="Comic Sans MS" w:hAnsi="Comic Sans MS"/>
          <w:color w:val="000000"/>
          <w:szCs w:val="28"/>
        </w:rPr>
        <w:t>judía</w:t>
      </w:r>
      <w:r>
        <w:rPr>
          <w:rFonts w:ascii="Comic Sans MS" w:hAnsi="Comic Sans MS"/>
          <w:color w:val="000000"/>
          <w:szCs w:val="28"/>
        </w:rPr>
        <w:t xml:space="preserve"> </w:t>
      </w:r>
      <w:r w:rsidRPr="00405DC3">
        <w:rPr>
          <w:rFonts w:ascii="Comic Sans MS" w:hAnsi="Comic Sans MS"/>
          <w:color w:val="000000"/>
          <w:szCs w:val="28"/>
        </w:rPr>
        <w:t>debía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aquí</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bien</w:t>
      </w:r>
      <w:r>
        <w:rPr>
          <w:rFonts w:ascii="Comic Sans MS" w:hAnsi="Comic Sans MS"/>
          <w:color w:val="000000"/>
          <w:szCs w:val="28"/>
        </w:rPr>
        <w:t xml:space="preserve"> </w:t>
      </w:r>
      <w:r w:rsidRPr="00405DC3">
        <w:rPr>
          <w:rFonts w:ascii="Comic Sans MS" w:hAnsi="Comic Sans MS"/>
          <w:color w:val="000000"/>
          <w:szCs w:val="28"/>
        </w:rPr>
        <w:t>exigua,</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verdad</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sinagoga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reuniones</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celebraban</w:t>
      </w:r>
      <w:r>
        <w:rPr>
          <w:rFonts w:ascii="Comic Sans MS" w:hAnsi="Comic Sans MS"/>
          <w:color w:val="000000"/>
          <w:szCs w:val="28"/>
        </w:rPr>
        <w:t xml:space="preserve"> </w:t>
      </w:r>
      <w:r w:rsidRPr="00405DC3">
        <w:rPr>
          <w:rFonts w:ascii="Comic Sans MS" w:hAnsi="Comic Sans MS"/>
          <w:color w:val="000000"/>
          <w:szCs w:val="28"/>
        </w:rPr>
        <w:t>junto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río.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parecer,</w:t>
      </w:r>
      <w:r>
        <w:rPr>
          <w:rFonts w:ascii="Comic Sans MS" w:hAnsi="Comic Sans MS"/>
          <w:color w:val="000000"/>
          <w:szCs w:val="28"/>
        </w:rPr>
        <w:t xml:space="preserve"> </w:t>
      </w:r>
      <w:r w:rsidRPr="00405DC3">
        <w:rPr>
          <w:rFonts w:ascii="Comic Sans MS" w:hAnsi="Comic Sans MS"/>
          <w:color w:val="000000"/>
          <w:szCs w:val="28"/>
        </w:rPr>
        <w:t>prevalece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público</w:t>
      </w:r>
      <w:r>
        <w:rPr>
          <w:rFonts w:ascii="Comic Sans MS" w:hAnsi="Comic Sans MS"/>
          <w:color w:val="000000"/>
          <w:szCs w:val="28"/>
        </w:rPr>
        <w:t xml:space="preserve"> </w:t>
      </w:r>
      <w:r w:rsidRPr="00405DC3">
        <w:rPr>
          <w:rFonts w:ascii="Comic Sans MS" w:hAnsi="Comic Sans MS"/>
          <w:color w:val="000000"/>
          <w:szCs w:val="28"/>
        </w:rPr>
        <w:t>femenino,</w:t>
      </w:r>
      <w:r>
        <w:rPr>
          <w:rFonts w:ascii="Comic Sans MS" w:hAnsi="Comic Sans MS"/>
          <w:color w:val="000000"/>
          <w:szCs w:val="28"/>
        </w:rPr>
        <w:t xml:space="preserve"> </w:t>
      </w: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cual</w:t>
      </w:r>
      <w:r>
        <w:rPr>
          <w:rFonts w:ascii="Comic Sans MS" w:hAnsi="Comic Sans MS"/>
          <w:color w:val="000000"/>
          <w:szCs w:val="28"/>
        </w:rPr>
        <w:t xml:space="preserve"> </w:t>
      </w:r>
      <w:r w:rsidRPr="00405DC3">
        <w:rPr>
          <w:rFonts w:ascii="Comic Sans MS" w:hAnsi="Comic Sans MS"/>
          <w:color w:val="000000"/>
          <w:szCs w:val="28"/>
        </w:rPr>
        <w:t>destaca</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rica</w:t>
      </w:r>
      <w:r>
        <w:rPr>
          <w:rFonts w:ascii="Comic Sans MS" w:hAnsi="Comic Sans MS"/>
          <w:color w:val="000000"/>
          <w:szCs w:val="28"/>
        </w:rPr>
        <w:t xml:space="preserve"> </w:t>
      </w:r>
      <w:r w:rsidRPr="00405DC3">
        <w:rPr>
          <w:rFonts w:ascii="Comic Sans MS" w:hAnsi="Comic Sans MS"/>
          <w:color w:val="000000"/>
          <w:szCs w:val="28"/>
        </w:rPr>
        <w:t>comerciante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púrpura,</w:t>
      </w:r>
      <w:r>
        <w:rPr>
          <w:rFonts w:ascii="Comic Sans MS" w:hAnsi="Comic Sans MS"/>
          <w:color w:val="000000"/>
          <w:szCs w:val="28"/>
        </w:rPr>
        <w:t xml:space="preserve"> </w:t>
      </w:r>
      <w:r w:rsidRPr="00405DC3">
        <w:rPr>
          <w:rFonts w:ascii="Comic Sans MS" w:hAnsi="Comic Sans MS"/>
          <w:color w:val="000000"/>
          <w:szCs w:val="28"/>
        </w:rPr>
        <w:t>cuyo</w:t>
      </w:r>
      <w:r>
        <w:rPr>
          <w:rFonts w:ascii="Comic Sans MS" w:hAnsi="Comic Sans MS"/>
          <w:color w:val="000000"/>
          <w:szCs w:val="28"/>
        </w:rPr>
        <w:t xml:space="preserve"> </w:t>
      </w:r>
      <w:r w:rsidRPr="00405DC3">
        <w:rPr>
          <w:rFonts w:ascii="Comic Sans MS" w:hAnsi="Comic Sans MS"/>
          <w:color w:val="000000"/>
          <w:szCs w:val="28"/>
        </w:rPr>
        <w:t>nombre</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cita.</w:t>
      </w:r>
      <w:r>
        <w:rPr>
          <w:rFonts w:ascii="Comic Sans MS" w:hAnsi="Comic Sans MS"/>
          <w:color w:val="000000"/>
          <w:szCs w:val="28"/>
        </w:rPr>
        <w:t xml:space="preserve"> </w:t>
      </w:r>
      <w:r w:rsidRPr="00405DC3">
        <w:rPr>
          <w:rFonts w:ascii="Comic Sans MS" w:hAnsi="Comic Sans MS"/>
          <w:color w:val="000000"/>
          <w:szCs w:val="28"/>
        </w:rPr>
        <w:t>Lidia</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paralelo</w:t>
      </w:r>
      <w:r>
        <w:rPr>
          <w:rFonts w:ascii="Comic Sans MS" w:hAnsi="Comic Sans MS"/>
          <w:color w:val="000000"/>
          <w:szCs w:val="28"/>
        </w:rPr>
        <w:t xml:space="preserve"> </w:t>
      </w:r>
      <w:r w:rsidRPr="00405DC3">
        <w:rPr>
          <w:rFonts w:ascii="Comic Sans MS" w:hAnsi="Comic Sans MS"/>
          <w:color w:val="000000"/>
          <w:szCs w:val="28"/>
        </w:rPr>
        <w:t>femenino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Cornelio,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i/>
          <w:iCs/>
          <w:color w:val="000000"/>
          <w:szCs w:val="28"/>
        </w:rPr>
        <w:t>«adoraba</w:t>
      </w:r>
      <w:r>
        <w:rPr>
          <w:rFonts w:ascii="Comic Sans MS" w:hAnsi="Comic Sans MS"/>
          <w:i/>
          <w:iCs/>
          <w:color w:val="000000"/>
          <w:szCs w:val="28"/>
        </w:rPr>
        <w:t xml:space="preserve"> </w:t>
      </w:r>
      <w:r w:rsidRPr="00405DC3">
        <w:rPr>
          <w:rFonts w:ascii="Comic Sans MS" w:hAnsi="Comic Sans MS"/>
          <w:i/>
          <w:iCs/>
          <w:color w:val="000000"/>
          <w:szCs w:val="28"/>
        </w:rPr>
        <w:t>al</w:t>
      </w:r>
      <w:r>
        <w:rPr>
          <w:rFonts w:ascii="Comic Sans MS" w:hAnsi="Comic Sans MS"/>
          <w:i/>
          <w:iCs/>
          <w:color w:val="000000"/>
          <w:szCs w:val="28"/>
        </w:rPr>
        <w:t xml:space="preserve"> </w:t>
      </w:r>
      <w:r w:rsidRPr="00405DC3">
        <w:rPr>
          <w:rFonts w:ascii="Comic Sans MS" w:hAnsi="Comic Sans MS"/>
          <w:i/>
          <w:iCs/>
          <w:color w:val="000000"/>
          <w:szCs w:val="28"/>
        </w:rPr>
        <w:t>verdadero</w:t>
      </w:r>
      <w:r>
        <w:rPr>
          <w:rFonts w:ascii="Comic Sans MS" w:hAnsi="Comic Sans MS"/>
          <w:i/>
          <w:iCs/>
          <w:color w:val="000000"/>
          <w:szCs w:val="28"/>
        </w:rPr>
        <w:t xml:space="preserve"> </w:t>
      </w:r>
      <w:r w:rsidRPr="00405DC3">
        <w:rPr>
          <w:rFonts w:ascii="Comic Sans MS" w:hAnsi="Comic Sans MS"/>
          <w:i/>
          <w:iCs/>
          <w:color w:val="000000"/>
          <w:szCs w:val="28"/>
        </w:rPr>
        <w:t>Dios»:</w:t>
      </w:r>
      <w:r>
        <w:rPr>
          <w:rFonts w:ascii="Comic Sans MS" w:hAnsi="Comic Sans MS"/>
          <w:i/>
          <w:iCs/>
          <w:color w:val="000000"/>
          <w:szCs w:val="28"/>
        </w:rPr>
        <w:t xml:space="preserve"> </w:t>
      </w:r>
      <w:r w:rsidRPr="00405DC3">
        <w:rPr>
          <w:rFonts w:ascii="Comic Sans MS" w:hAnsi="Comic Sans MS"/>
          <w:color w:val="000000"/>
          <w:szCs w:val="28"/>
        </w:rPr>
        <w:t>eso</w:t>
      </w:r>
      <w:r>
        <w:rPr>
          <w:rFonts w:ascii="Comic Sans MS" w:hAnsi="Comic Sans MS"/>
          <w:color w:val="000000"/>
          <w:szCs w:val="28"/>
        </w:rPr>
        <w:t xml:space="preserve"> </w:t>
      </w:r>
      <w:r w:rsidRPr="00405DC3">
        <w:rPr>
          <w:rFonts w:ascii="Comic Sans MS" w:hAnsi="Comic Sans MS"/>
          <w:color w:val="000000"/>
          <w:szCs w:val="28"/>
        </w:rPr>
        <w:t>significa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era</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pagana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acercado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judaísmo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convertido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«prosélito».</w:t>
      </w:r>
    </w:p>
    <w:p w:rsidR="00FA7290" w:rsidRPr="00405DC3" w:rsidRDefault="00FA7290" w:rsidP="00131EA6">
      <w:pPr>
        <w:widowControl w:val="0"/>
        <w:ind w:firstLine="284"/>
        <w:jc w:val="both"/>
      </w:pPr>
      <w:r w:rsidRPr="00405DC3">
        <w:rPr>
          <w:rFonts w:ascii="Comic Sans MS" w:hAnsi="Comic Sans MS"/>
          <w:color w:val="000000"/>
          <w:szCs w:val="28"/>
        </w:rPr>
        <w:t>Contrariamente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sucedido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Antioquía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Pisidia,</w:t>
      </w:r>
      <w:r>
        <w:rPr>
          <w:rFonts w:ascii="Comic Sans MS" w:hAnsi="Comic Sans MS"/>
          <w:color w:val="000000"/>
          <w:szCs w:val="28"/>
        </w:rPr>
        <w:t xml:space="preserve"> </w:t>
      </w:r>
      <w:r w:rsidRPr="00405DC3">
        <w:rPr>
          <w:rFonts w:ascii="Comic Sans MS" w:hAnsi="Comic Sans MS"/>
          <w:color w:val="000000"/>
          <w:szCs w:val="28"/>
        </w:rPr>
        <w:t>donde</w:t>
      </w:r>
      <w:r>
        <w:rPr>
          <w:rFonts w:ascii="Comic Sans MS" w:hAnsi="Comic Sans MS"/>
          <w:color w:val="000000"/>
          <w:szCs w:val="28"/>
        </w:rPr>
        <w:t xml:space="preserve"> </w:t>
      </w:r>
      <w:r w:rsidRPr="00405DC3">
        <w:rPr>
          <w:rFonts w:ascii="Comic Sans MS" w:hAnsi="Comic Sans MS"/>
          <w:color w:val="000000"/>
          <w:szCs w:val="28"/>
        </w:rPr>
        <w:t>algunas</w:t>
      </w:r>
      <w:r>
        <w:rPr>
          <w:rFonts w:ascii="Comic Sans MS" w:hAnsi="Comic Sans MS"/>
          <w:color w:val="000000"/>
          <w:szCs w:val="28"/>
        </w:rPr>
        <w:t xml:space="preserve"> </w:t>
      </w:r>
      <w:r w:rsidRPr="00405DC3">
        <w:rPr>
          <w:rFonts w:ascii="Comic Sans MS" w:hAnsi="Comic Sans MS"/>
          <w:color w:val="000000"/>
          <w:szCs w:val="28"/>
        </w:rPr>
        <w:t>mujeres</w:t>
      </w:r>
      <w:r>
        <w:rPr>
          <w:rFonts w:ascii="Comic Sans MS" w:hAnsi="Comic Sans MS"/>
          <w:color w:val="000000"/>
          <w:szCs w:val="28"/>
        </w:rPr>
        <w:t xml:space="preserve"> </w:t>
      </w:r>
      <w:r w:rsidRPr="00405DC3">
        <w:rPr>
          <w:rFonts w:ascii="Comic Sans MS" w:hAnsi="Comic Sans MS"/>
          <w:color w:val="000000"/>
          <w:szCs w:val="28"/>
        </w:rPr>
        <w:t>habían</w:t>
      </w:r>
      <w:r>
        <w:rPr>
          <w:rFonts w:ascii="Comic Sans MS" w:hAnsi="Comic Sans MS"/>
          <w:color w:val="000000"/>
          <w:szCs w:val="28"/>
        </w:rPr>
        <w:t xml:space="preserve"> </w:t>
      </w:r>
      <w:r w:rsidRPr="00405DC3">
        <w:rPr>
          <w:rFonts w:ascii="Comic Sans MS" w:hAnsi="Comic Sans MS"/>
          <w:color w:val="000000"/>
          <w:szCs w:val="28"/>
        </w:rPr>
        <w:t>participado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revuelta</w:t>
      </w:r>
      <w:r>
        <w:rPr>
          <w:rFonts w:ascii="Comic Sans MS" w:hAnsi="Comic Sans MS"/>
          <w:color w:val="000000"/>
          <w:szCs w:val="28"/>
        </w:rPr>
        <w:t xml:space="preserve"> </w:t>
      </w:r>
      <w:r w:rsidRPr="00405DC3">
        <w:rPr>
          <w:rFonts w:ascii="Comic Sans MS" w:hAnsi="Comic Sans MS"/>
          <w:color w:val="000000"/>
          <w:szCs w:val="28"/>
        </w:rPr>
        <w:t>contra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misioneros,</w:t>
      </w:r>
      <w:r>
        <w:rPr>
          <w:rFonts w:ascii="Comic Sans MS" w:hAnsi="Comic Sans MS"/>
          <w:color w:val="000000"/>
          <w:szCs w:val="28"/>
        </w:rPr>
        <w:t xml:space="preserve"> </w:t>
      </w:r>
      <w:r w:rsidRPr="00405DC3">
        <w:rPr>
          <w:rFonts w:ascii="Comic Sans MS" w:hAnsi="Comic Sans MS"/>
          <w:color w:val="000000"/>
          <w:szCs w:val="28"/>
        </w:rPr>
        <w:t>Lidia</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siente</w:t>
      </w:r>
      <w:r>
        <w:rPr>
          <w:rFonts w:ascii="Comic Sans MS" w:hAnsi="Comic Sans MS"/>
          <w:color w:val="000000"/>
          <w:szCs w:val="28"/>
        </w:rPr>
        <w:t xml:space="preserve"> </w:t>
      </w:r>
      <w:r w:rsidRPr="00405DC3">
        <w:rPr>
          <w:rFonts w:ascii="Comic Sans MS" w:hAnsi="Comic Sans MS"/>
          <w:color w:val="000000"/>
          <w:szCs w:val="28"/>
        </w:rPr>
        <w:t>atraída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inmediato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mensaje</w:t>
      </w:r>
      <w:r>
        <w:rPr>
          <w:rFonts w:ascii="Comic Sans MS" w:hAnsi="Comic Sans MS"/>
          <w:color w:val="000000"/>
          <w:szCs w:val="28"/>
        </w:rPr>
        <w:t xml:space="preserve"> </w:t>
      </w:r>
      <w:r w:rsidRPr="00405DC3">
        <w:rPr>
          <w:rFonts w:ascii="Comic Sans MS" w:hAnsi="Comic Sans MS"/>
          <w:color w:val="000000"/>
          <w:szCs w:val="28"/>
        </w:rPr>
        <w:t>cristiano.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efecto,</w:t>
      </w:r>
      <w:r>
        <w:rPr>
          <w:rFonts w:ascii="Comic Sans MS" w:hAnsi="Comic Sans MS"/>
          <w:color w:val="000000"/>
          <w:szCs w:val="28"/>
        </w:rPr>
        <w:t xml:space="preserve"> </w:t>
      </w:r>
      <w:r w:rsidRPr="00405DC3">
        <w:rPr>
          <w:rFonts w:ascii="Comic Sans MS" w:hAnsi="Comic Sans MS"/>
          <w:i/>
          <w:iCs/>
          <w:color w:val="000000"/>
          <w:szCs w:val="28"/>
        </w:rPr>
        <w:t>«el</w:t>
      </w:r>
      <w:r>
        <w:rPr>
          <w:rFonts w:ascii="Comic Sans MS" w:hAnsi="Comic Sans MS"/>
          <w:i/>
          <w:iCs/>
          <w:color w:val="000000"/>
          <w:szCs w:val="28"/>
        </w:rPr>
        <w:t xml:space="preserve"> </w:t>
      </w:r>
      <w:r w:rsidRPr="00405DC3">
        <w:rPr>
          <w:rFonts w:ascii="Comic Sans MS" w:hAnsi="Comic Sans MS"/>
          <w:i/>
          <w:iCs/>
          <w:color w:val="000000"/>
          <w:szCs w:val="28"/>
        </w:rPr>
        <w:t>Señor</w:t>
      </w:r>
      <w:r>
        <w:rPr>
          <w:rFonts w:ascii="Comic Sans MS" w:hAnsi="Comic Sans MS"/>
          <w:i/>
          <w:iCs/>
          <w:color w:val="000000"/>
          <w:szCs w:val="28"/>
        </w:rPr>
        <w:t xml:space="preserve"> </w:t>
      </w:r>
      <w:r w:rsidRPr="00405DC3">
        <w:rPr>
          <w:rFonts w:ascii="Comic Sans MS" w:hAnsi="Comic Sans MS"/>
          <w:i/>
          <w:iCs/>
          <w:color w:val="000000"/>
          <w:szCs w:val="28"/>
        </w:rPr>
        <w:t>le</w:t>
      </w:r>
      <w:r>
        <w:rPr>
          <w:rFonts w:ascii="Comic Sans MS" w:hAnsi="Comic Sans MS"/>
          <w:i/>
          <w:iCs/>
          <w:color w:val="000000"/>
          <w:szCs w:val="28"/>
        </w:rPr>
        <w:t xml:space="preserve"> </w:t>
      </w:r>
      <w:r w:rsidRPr="00405DC3">
        <w:rPr>
          <w:rFonts w:ascii="Comic Sans MS" w:hAnsi="Comic Sans MS"/>
          <w:i/>
          <w:iCs/>
          <w:color w:val="000000"/>
          <w:szCs w:val="28"/>
        </w:rPr>
        <w:t>abrió</w:t>
      </w:r>
      <w:r>
        <w:rPr>
          <w:rFonts w:ascii="Comic Sans MS" w:hAnsi="Comic Sans MS"/>
          <w:i/>
          <w:iCs/>
          <w:color w:val="000000"/>
          <w:szCs w:val="28"/>
        </w:rPr>
        <w:t xml:space="preserve"> </w:t>
      </w:r>
      <w:r w:rsidRPr="00405DC3">
        <w:rPr>
          <w:rFonts w:ascii="Comic Sans MS" w:hAnsi="Comic Sans MS"/>
          <w:i/>
          <w:iCs/>
          <w:color w:val="000000"/>
          <w:szCs w:val="28"/>
        </w:rPr>
        <w:t>el</w:t>
      </w:r>
      <w:r>
        <w:rPr>
          <w:rFonts w:ascii="Comic Sans MS" w:hAnsi="Comic Sans MS"/>
          <w:i/>
          <w:iCs/>
          <w:color w:val="000000"/>
          <w:szCs w:val="28"/>
        </w:rPr>
        <w:t xml:space="preserve"> </w:t>
      </w:r>
      <w:r w:rsidRPr="00405DC3">
        <w:rPr>
          <w:rFonts w:ascii="Comic Sans MS" w:hAnsi="Comic Sans MS"/>
          <w:i/>
          <w:iCs/>
          <w:color w:val="000000"/>
          <w:szCs w:val="28"/>
        </w:rPr>
        <w:t>corazón</w:t>
      </w:r>
      <w:r>
        <w:rPr>
          <w:rFonts w:ascii="Comic Sans MS" w:hAnsi="Comic Sans MS"/>
          <w:i/>
          <w:iCs/>
          <w:color w:val="000000"/>
          <w:szCs w:val="28"/>
        </w:rPr>
        <w:t xml:space="preserve"> </w:t>
      </w:r>
      <w:r w:rsidRPr="00405DC3">
        <w:rPr>
          <w:rFonts w:ascii="Comic Sans MS" w:hAnsi="Comic Sans MS"/>
          <w:i/>
          <w:iCs/>
          <w:color w:val="000000"/>
          <w:szCs w:val="28"/>
        </w:rPr>
        <w:t>para</w:t>
      </w:r>
      <w:r>
        <w:rPr>
          <w:rFonts w:ascii="Comic Sans MS" w:hAnsi="Comic Sans MS"/>
          <w:i/>
          <w:iCs/>
          <w:color w:val="000000"/>
          <w:szCs w:val="28"/>
        </w:rPr>
        <w:t xml:space="preserve"> </w:t>
      </w:r>
      <w:r w:rsidRPr="00405DC3">
        <w:rPr>
          <w:rFonts w:ascii="Comic Sans MS" w:hAnsi="Comic Sans MS"/>
          <w:i/>
          <w:iCs/>
          <w:color w:val="000000"/>
          <w:szCs w:val="28"/>
        </w:rPr>
        <w:t>que</w:t>
      </w:r>
      <w:r>
        <w:rPr>
          <w:rFonts w:ascii="Comic Sans MS" w:hAnsi="Comic Sans MS"/>
          <w:i/>
          <w:iCs/>
          <w:color w:val="000000"/>
          <w:szCs w:val="28"/>
        </w:rPr>
        <w:t xml:space="preserve"> </w:t>
      </w:r>
      <w:r w:rsidRPr="00405DC3">
        <w:rPr>
          <w:rFonts w:ascii="Comic Sans MS" w:hAnsi="Comic Sans MS"/>
          <w:i/>
          <w:iCs/>
          <w:color w:val="000000"/>
          <w:szCs w:val="28"/>
        </w:rPr>
        <w:t>aceptara</w:t>
      </w:r>
      <w:r>
        <w:rPr>
          <w:rFonts w:ascii="Comic Sans MS" w:hAnsi="Comic Sans MS"/>
          <w:i/>
          <w:iCs/>
          <w:color w:val="000000"/>
          <w:szCs w:val="28"/>
        </w:rPr>
        <w:t xml:space="preserve"> </w:t>
      </w:r>
      <w:r w:rsidRPr="00405DC3">
        <w:rPr>
          <w:rFonts w:ascii="Comic Sans MS" w:hAnsi="Comic Sans MS"/>
          <w:i/>
          <w:iCs/>
          <w:color w:val="000000"/>
          <w:szCs w:val="28"/>
        </w:rPr>
        <w:t>las</w:t>
      </w:r>
      <w:r>
        <w:rPr>
          <w:rFonts w:ascii="Comic Sans MS" w:hAnsi="Comic Sans MS"/>
          <w:i/>
          <w:iCs/>
          <w:color w:val="000000"/>
          <w:szCs w:val="28"/>
        </w:rPr>
        <w:t xml:space="preserve"> </w:t>
      </w:r>
      <w:r w:rsidRPr="00405DC3">
        <w:rPr>
          <w:rFonts w:ascii="Comic Sans MS" w:hAnsi="Comic Sans MS"/>
          <w:i/>
          <w:iCs/>
          <w:color w:val="000000"/>
          <w:szCs w:val="28"/>
        </w:rPr>
        <w:t>palabras</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Pablo».</w:t>
      </w:r>
      <w:r>
        <w:rPr>
          <w:rFonts w:ascii="Comic Sans MS" w:hAnsi="Comic Sans MS"/>
          <w:i/>
          <w:iCs/>
          <w:color w:val="000000"/>
          <w:szCs w:val="28"/>
        </w:rPr>
        <w:t xml:space="preserve"> </w:t>
      </w:r>
      <w:r w:rsidRPr="00405DC3">
        <w:rPr>
          <w:rFonts w:ascii="Comic Sans MS" w:hAnsi="Comic Sans MS"/>
          <w:color w:val="000000"/>
          <w:szCs w:val="28"/>
        </w:rPr>
        <w:t>Precisamente</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hecho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Resucitado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abrió</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mente</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24,25):</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siempre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quien</w:t>
      </w:r>
      <w:r>
        <w:rPr>
          <w:rFonts w:ascii="Comic Sans MS" w:hAnsi="Comic Sans MS"/>
          <w:color w:val="000000"/>
          <w:szCs w:val="28"/>
        </w:rPr>
        <w:t xml:space="preserve"> </w:t>
      </w:r>
      <w:r w:rsidRPr="00405DC3">
        <w:rPr>
          <w:rFonts w:ascii="Comic Sans MS" w:hAnsi="Comic Sans MS"/>
          <w:color w:val="000000"/>
          <w:szCs w:val="28"/>
        </w:rPr>
        <w:t>acompaña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testigos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hace</w:t>
      </w:r>
      <w:r>
        <w:rPr>
          <w:rFonts w:ascii="Comic Sans MS" w:hAnsi="Comic Sans MS"/>
          <w:color w:val="000000"/>
          <w:szCs w:val="28"/>
        </w:rPr>
        <w:t xml:space="preserve"> </w:t>
      </w:r>
      <w:r w:rsidRPr="00405DC3">
        <w:rPr>
          <w:rFonts w:ascii="Comic Sans MS" w:hAnsi="Comic Sans MS"/>
          <w:color w:val="000000"/>
          <w:szCs w:val="28"/>
        </w:rPr>
        <w:t>eficaz</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donde</w:t>
      </w:r>
      <w:r>
        <w:rPr>
          <w:rFonts w:ascii="Comic Sans MS" w:hAnsi="Comic Sans MS"/>
          <w:color w:val="000000"/>
          <w:szCs w:val="28"/>
        </w:rPr>
        <w:t xml:space="preserve"> </w:t>
      </w:r>
      <w:r w:rsidRPr="00405DC3">
        <w:rPr>
          <w:rFonts w:ascii="Comic Sans MS" w:hAnsi="Comic Sans MS"/>
          <w:color w:val="000000"/>
          <w:szCs w:val="28"/>
        </w:rPr>
        <w:t>cree</w:t>
      </w:r>
      <w:r>
        <w:rPr>
          <w:rFonts w:ascii="Comic Sans MS" w:hAnsi="Comic Sans MS"/>
          <w:color w:val="000000"/>
          <w:szCs w:val="28"/>
        </w:rPr>
        <w:t xml:space="preserve"> </w:t>
      </w:r>
      <w:r w:rsidRPr="00405DC3">
        <w:rPr>
          <w:rFonts w:ascii="Comic Sans MS" w:hAnsi="Comic Sans MS"/>
          <w:color w:val="000000"/>
          <w:szCs w:val="28"/>
        </w:rPr>
        <w:t>oportuno.</w:t>
      </w:r>
    </w:p>
    <w:p w:rsidR="00FA7290" w:rsidRDefault="00FA7290" w:rsidP="00131EA6">
      <w:pPr>
        <w:widowControl w:val="0"/>
        <w:ind w:firstLine="284"/>
        <w:jc w:val="both"/>
        <w:rPr>
          <w:rFonts w:ascii="Comic Sans MS" w:hAnsi="Comic Sans MS"/>
          <w:color w:val="000000"/>
          <w:szCs w:val="28"/>
        </w:rPr>
      </w:pP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tarde,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desencadenará</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fantasía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apócrifos</w:t>
      </w:r>
      <w:r>
        <w:rPr>
          <w:rFonts w:ascii="Comic Sans MS" w:hAnsi="Comic Sans MS"/>
          <w:color w:val="000000"/>
          <w:szCs w:val="28"/>
        </w:rPr>
        <w:t xml:space="preserve"> </w:t>
      </w: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episodio,</w:t>
      </w:r>
      <w:r>
        <w:rPr>
          <w:rFonts w:ascii="Comic Sans MS" w:hAnsi="Comic Sans MS"/>
          <w:color w:val="000000"/>
          <w:szCs w:val="28"/>
        </w:rPr>
        <w:t xml:space="preserve"> </w:t>
      </w:r>
      <w:r w:rsidRPr="00405DC3">
        <w:rPr>
          <w:rFonts w:ascii="Comic Sans MS" w:hAnsi="Comic Sans MS"/>
          <w:color w:val="000000"/>
          <w:szCs w:val="28"/>
        </w:rPr>
        <w:t>tejiendo</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historia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aventuras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acontecimientos</w:t>
      </w:r>
      <w:r>
        <w:rPr>
          <w:rFonts w:ascii="Comic Sans MS" w:hAnsi="Comic Sans MS"/>
          <w:color w:val="000000"/>
          <w:szCs w:val="28"/>
        </w:rPr>
        <w:t xml:space="preserve"> </w:t>
      </w:r>
      <w:r w:rsidRPr="00405DC3">
        <w:rPr>
          <w:rFonts w:ascii="Comic Sans MS" w:hAnsi="Comic Sans MS"/>
          <w:color w:val="000000"/>
          <w:szCs w:val="28"/>
        </w:rPr>
        <w:t>inverosímiles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tendrían</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protagonistas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Lidia.</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FA7290" w:rsidRPr="005F5A58" w:rsidRDefault="00EB786A" w:rsidP="00131EA6">
      <w:pPr>
        <w:pStyle w:val="NormalWeb"/>
        <w:widowControl w:val="0"/>
        <w:spacing w:before="0" w:beforeAutospacing="0" w:after="0" w:afterAutospacing="0"/>
        <w:jc w:val="both"/>
        <w:rPr>
          <w:rFonts w:ascii="Comic Sans MS" w:hAnsi="Comic Sans MS"/>
          <w:b/>
          <w:color w:val="FF0000"/>
        </w:rPr>
      </w:pPr>
      <w:r>
        <w:rPr>
          <w:rFonts w:ascii="Comic Sans MS" w:hAnsi="Comic Sans MS"/>
          <w:b/>
          <w:color w:val="FF0000"/>
        </w:rPr>
        <w:t>Salmo responsorial</w:t>
      </w:r>
    </w:p>
    <w:p w:rsidR="00FA7290" w:rsidRPr="005F5A58" w:rsidRDefault="00FA7290" w:rsidP="00131EA6">
      <w:pPr>
        <w:pStyle w:val="NormalWeb"/>
        <w:widowControl w:val="0"/>
        <w:spacing w:before="0" w:beforeAutospacing="0" w:after="0" w:afterAutospacing="0"/>
        <w:jc w:val="right"/>
        <w:rPr>
          <w:rFonts w:ascii="Comic Sans MS" w:hAnsi="Comic Sans MS"/>
          <w:color w:val="FF0000"/>
        </w:rPr>
      </w:pPr>
      <w:r w:rsidRPr="005F5A58">
        <w:rPr>
          <w:rFonts w:ascii="Comic Sans MS" w:hAnsi="Comic Sans MS"/>
          <w:i/>
          <w:iCs/>
          <w:color w:val="FF0000"/>
        </w:rPr>
        <w:lastRenderedPageBreak/>
        <w:t>Sal</w:t>
      </w:r>
      <w:r>
        <w:rPr>
          <w:rFonts w:ascii="Comic Sans MS" w:hAnsi="Comic Sans MS"/>
          <w:color w:val="FF0000"/>
        </w:rPr>
        <w:t xml:space="preserve"> </w:t>
      </w:r>
      <w:r w:rsidRPr="005F5A58">
        <w:rPr>
          <w:rFonts w:ascii="Comic Sans MS" w:hAnsi="Comic Sans MS"/>
          <w:color w:val="FF0000"/>
        </w:rPr>
        <w:t>149,</w:t>
      </w:r>
      <w:r>
        <w:rPr>
          <w:rFonts w:ascii="Comic Sans MS" w:hAnsi="Comic Sans MS"/>
          <w:color w:val="FF0000"/>
        </w:rPr>
        <w:t xml:space="preserve"> </w:t>
      </w:r>
      <w:r w:rsidRPr="005F5A58">
        <w:rPr>
          <w:rFonts w:ascii="Comic Sans MS" w:hAnsi="Comic Sans MS"/>
          <w:color w:val="FF0000"/>
        </w:rPr>
        <w:t>1bc-2.</w:t>
      </w:r>
      <w:r>
        <w:rPr>
          <w:rFonts w:ascii="Comic Sans MS" w:hAnsi="Comic Sans MS"/>
          <w:color w:val="FF0000"/>
        </w:rPr>
        <w:t xml:space="preserve"> </w:t>
      </w:r>
      <w:r w:rsidRPr="005F5A58">
        <w:rPr>
          <w:rFonts w:ascii="Comic Sans MS" w:hAnsi="Comic Sans MS"/>
          <w:color w:val="FF0000"/>
        </w:rPr>
        <w:t>3-4.</w:t>
      </w:r>
      <w:r>
        <w:rPr>
          <w:rFonts w:ascii="Comic Sans MS" w:hAnsi="Comic Sans MS"/>
          <w:color w:val="FF0000"/>
        </w:rPr>
        <w:t xml:space="preserve"> </w:t>
      </w:r>
      <w:r w:rsidRPr="005F5A58">
        <w:rPr>
          <w:rFonts w:ascii="Comic Sans MS" w:hAnsi="Comic Sans MS"/>
          <w:color w:val="FF0000"/>
        </w:rPr>
        <w:t>5-6a</w:t>
      </w:r>
      <w:r>
        <w:rPr>
          <w:rFonts w:ascii="Comic Sans MS" w:hAnsi="Comic Sans MS"/>
          <w:color w:val="FF0000"/>
        </w:rPr>
        <w:t xml:space="preserve"> </w:t>
      </w:r>
      <w:r w:rsidRPr="005F5A58">
        <w:rPr>
          <w:rFonts w:ascii="Comic Sans MS" w:hAnsi="Comic Sans MS"/>
          <w:color w:val="FF0000"/>
        </w:rPr>
        <w:t>y</w:t>
      </w:r>
      <w:r>
        <w:rPr>
          <w:rFonts w:ascii="Comic Sans MS" w:hAnsi="Comic Sans MS"/>
          <w:color w:val="FF0000"/>
        </w:rPr>
        <w:t xml:space="preserve"> </w:t>
      </w:r>
      <w:r w:rsidRPr="005F5A58">
        <w:rPr>
          <w:rFonts w:ascii="Comic Sans MS" w:hAnsi="Comic Sans MS"/>
          <w:color w:val="FF0000"/>
        </w:rPr>
        <w:t>9b</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color w:val="FF0000"/>
        </w:rPr>
        <w:t>4a)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ama</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pueblo.</w:t>
      </w:r>
    </w:p>
    <w:p w:rsidR="00FA7290" w:rsidRPr="005F5A58" w:rsidRDefault="00FA7290" w:rsidP="00131EA6">
      <w:pPr>
        <w:pStyle w:val="NormalWeb"/>
        <w:widowControl w:val="0"/>
        <w:spacing w:before="0" w:beforeAutospacing="0" w:after="0" w:afterAutospacing="0"/>
        <w:jc w:val="both"/>
        <w:rPr>
          <w:rFonts w:ascii="Comic Sans MS" w:hAnsi="Comic Sans MS"/>
          <w:b/>
          <w:color w:val="FF0000"/>
        </w:rPr>
      </w:pPr>
      <w:r w:rsidRPr="00B64E61">
        <w:rPr>
          <w:rFonts w:ascii="Comic Sans MS" w:hAnsi="Comic Sans MS"/>
          <w:b/>
          <w:color w:val="FF0000"/>
        </w:rPr>
        <w:t>O</w:t>
      </w:r>
      <w:r>
        <w:rPr>
          <w:rFonts w:ascii="Comic Sans MS" w:hAnsi="Comic Sans MS"/>
          <w:b/>
          <w:color w:val="FF0000"/>
        </w:rPr>
        <w:t xml:space="preserve"> </w:t>
      </w:r>
      <w:r w:rsidRPr="00B64E61">
        <w:rPr>
          <w:rFonts w:ascii="Comic Sans MS" w:hAnsi="Comic Sans MS"/>
          <w:b/>
          <w:color w:val="FF0000"/>
        </w:rPr>
        <w:t>bien:</w:t>
      </w:r>
    </w:p>
    <w:p w:rsidR="00FA7290"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Aleluya.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Cantad</w:t>
      </w:r>
      <w:r>
        <w:rPr>
          <w:rFonts w:ascii="Comic Sans MS" w:hAnsi="Comic Sans MS"/>
        </w:rPr>
        <w:t xml:space="preserve"> </w:t>
      </w:r>
      <w:r w:rsidRPr="005F5A58">
        <w:rPr>
          <w:rFonts w:ascii="Comic Sans MS" w:hAnsi="Comic Sans MS"/>
        </w:rPr>
        <w:t>al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un</w:t>
      </w:r>
      <w:r>
        <w:rPr>
          <w:rFonts w:ascii="Comic Sans MS" w:hAnsi="Comic Sans MS"/>
        </w:rPr>
        <w:t xml:space="preserve"> </w:t>
      </w:r>
      <w:r w:rsidRPr="005F5A58">
        <w:rPr>
          <w:rFonts w:ascii="Comic Sans MS" w:hAnsi="Comic Sans MS"/>
        </w:rPr>
        <w:t>cántico</w:t>
      </w:r>
      <w:r>
        <w:rPr>
          <w:rFonts w:ascii="Comic Sans MS" w:hAnsi="Comic Sans MS"/>
        </w:rPr>
        <w:t xml:space="preserve"> </w:t>
      </w:r>
      <w:r w:rsidRPr="005F5A58">
        <w:rPr>
          <w:rFonts w:ascii="Comic Sans MS" w:hAnsi="Comic Sans MS"/>
        </w:rPr>
        <w:t>nuevo,</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resuene</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alabanza</w:t>
      </w:r>
      <w:r>
        <w:rPr>
          <w:rFonts w:ascii="Comic Sans MS" w:hAnsi="Comic Sans MS"/>
        </w:rPr>
        <w:t xml:space="preserve"> </w:t>
      </w:r>
      <w:r w:rsidRPr="005F5A58">
        <w:rPr>
          <w:rFonts w:ascii="Comic Sans MS" w:hAnsi="Comic Sans MS"/>
        </w:rPr>
        <w:t>en</w:t>
      </w:r>
      <w:r>
        <w:rPr>
          <w:rFonts w:ascii="Comic Sans MS" w:hAnsi="Comic Sans MS"/>
        </w:rPr>
        <w:t xml:space="preserve"> </w:t>
      </w:r>
      <w:r w:rsidRPr="005F5A58">
        <w:rPr>
          <w:rFonts w:ascii="Comic Sans MS" w:hAnsi="Comic Sans MS"/>
        </w:rPr>
        <w:t>la</w:t>
      </w:r>
      <w:r>
        <w:rPr>
          <w:rFonts w:ascii="Comic Sans MS" w:hAnsi="Comic Sans MS"/>
        </w:rPr>
        <w:t xml:space="preserve"> </w:t>
      </w:r>
      <w:r w:rsidRPr="005F5A58">
        <w:rPr>
          <w:rFonts w:ascii="Comic Sans MS" w:hAnsi="Comic Sans MS"/>
        </w:rPr>
        <w:t>asamblea</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los</w:t>
      </w:r>
      <w:r>
        <w:rPr>
          <w:rFonts w:ascii="Comic Sans MS" w:hAnsi="Comic Sans MS"/>
        </w:rPr>
        <w:t xml:space="preserve"> </w:t>
      </w:r>
      <w:r w:rsidRPr="005F5A58">
        <w:rPr>
          <w:rFonts w:ascii="Comic Sans MS" w:hAnsi="Comic Sans MS"/>
        </w:rPr>
        <w:t>fieles;</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que</w:t>
      </w:r>
      <w:r>
        <w:rPr>
          <w:rFonts w:ascii="Comic Sans MS" w:hAnsi="Comic Sans MS"/>
        </w:rPr>
        <w:t xml:space="preserve"> </w:t>
      </w:r>
      <w:r w:rsidRPr="005F5A58">
        <w:rPr>
          <w:rFonts w:ascii="Comic Sans MS" w:hAnsi="Comic Sans MS"/>
        </w:rPr>
        <w:t>se</w:t>
      </w:r>
      <w:r>
        <w:rPr>
          <w:rFonts w:ascii="Comic Sans MS" w:hAnsi="Comic Sans MS"/>
        </w:rPr>
        <w:t xml:space="preserve"> </w:t>
      </w:r>
      <w:r w:rsidRPr="005F5A58">
        <w:rPr>
          <w:rFonts w:ascii="Comic Sans MS" w:hAnsi="Comic Sans MS"/>
        </w:rPr>
        <w:t>alegre</w:t>
      </w:r>
      <w:r>
        <w:rPr>
          <w:rFonts w:ascii="Comic Sans MS" w:hAnsi="Comic Sans MS"/>
        </w:rPr>
        <w:t xml:space="preserve"> </w:t>
      </w:r>
      <w:r w:rsidRPr="005F5A58">
        <w:rPr>
          <w:rFonts w:ascii="Comic Sans MS" w:hAnsi="Comic Sans MS"/>
        </w:rPr>
        <w:t>Israel</w:t>
      </w:r>
      <w:r>
        <w:rPr>
          <w:rFonts w:ascii="Comic Sans MS" w:hAnsi="Comic Sans MS"/>
        </w:rPr>
        <w:t xml:space="preserve"> </w:t>
      </w:r>
      <w:r w:rsidRPr="005F5A58">
        <w:rPr>
          <w:rFonts w:ascii="Comic Sans MS" w:hAnsi="Comic Sans MS"/>
        </w:rPr>
        <w:t>por</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Creador,</w:t>
      </w:r>
    </w:p>
    <w:p w:rsidR="00FA7290" w:rsidRDefault="00FA7290"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los</w:t>
      </w:r>
      <w:r>
        <w:rPr>
          <w:rFonts w:ascii="Comic Sans MS" w:hAnsi="Comic Sans MS"/>
        </w:rPr>
        <w:t xml:space="preserve"> </w:t>
      </w:r>
      <w:r w:rsidRPr="005F5A58">
        <w:rPr>
          <w:rFonts w:ascii="Comic Sans MS" w:hAnsi="Comic Sans MS"/>
        </w:rPr>
        <w:t>hijos</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Sión</w:t>
      </w:r>
      <w:r>
        <w:rPr>
          <w:rFonts w:ascii="Comic Sans MS" w:hAnsi="Comic Sans MS"/>
        </w:rPr>
        <w:t xml:space="preserve"> </w:t>
      </w:r>
      <w:r w:rsidRPr="005F5A58">
        <w:rPr>
          <w:rFonts w:ascii="Comic Sans MS" w:hAnsi="Comic Sans MS"/>
        </w:rPr>
        <w:t>por</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Rey.</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Pr="005F5A58" w:rsidRDefault="004E65C5" w:rsidP="00131EA6">
      <w:pPr>
        <w:pStyle w:val="NormalWeb"/>
        <w:widowControl w:val="0"/>
        <w:spacing w:before="0" w:beforeAutospacing="0" w:after="0" w:afterAutospacing="0"/>
        <w:ind w:left="440" w:hanging="440"/>
        <w:jc w:val="both"/>
        <w:rPr>
          <w:rFonts w:ascii="Comic Sans MS" w:hAnsi="Comic Sans MS"/>
        </w:rPr>
      </w:pP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Alabad</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nombre</w:t>
      </w:r>
      <w:r>
        <w:rPr>
          <w:rFonts w:ascii="Comic Sans MS" w:hAnsi="Comic Sans MS"/>
        </w:rPr>
        <w:t xml:space="preserve"> </w:t>
      </w:r>
      <w:r w:rsidRPr="005F5A58">
        <w:rPr>
          <w:rFonts w:ascii="Comic Sans MS" w:hAnsi="Comic Sans MS"/>
        </w:rPr>
        <w:t>con</w:t>
      </w:r>
      <w:r>
        <w:rPr>
          <w:rFonts w:ascii="Comic Sans MS" w:hAnsi="Comic Sans MS"/>
        </w:rPr>
        <w:t xml:space="preserve"> </w:t>
      </w:r>
      <w:r w:rsidRPr="005F5A58">
        <w:rPr>
          <w:rFonts w:ascii="Comic Sans MS" w:hAnsi="Comic Sans MS"/>
        </w:rPr>
        <w:t>danzas,</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cantadle</w:t>
      </w:r>
      <w:r>
        <w:rPr>
          <w:rFonts w:ascii="Comic Sans MS" w:hAnsi="Comic Sans MS"/>
        </w:rPr>
        <w:t xml:space="preserve"> </w:t>
      </w:r>
      <w:r w:rsidRPr="005F5A58">
        <w:rPr>
          <w:rFonts w:ascii="Comic Sans MS" w:hAnsi="Comic Sans MS"/>
        </w:rPr>
        <w:t>con</w:t>
      </w:r>
      <w:r>
        <w:rPr>
          <w:rFonts w:ascii="Comic Sans MS" w:hAnsi="Comic Sans MS"/>
        </w:rPr>
        <w:t xml:space="preserve"> </w:t>
      </w:r>
      <w:r w:rsidRPr="005F5A58">
        <w:rPr>
          <w:rFonts w:ascii="Comic Sans MS" w:hAnsi="Comic Sans MS"/>
        </w:rPr>
        <w:t>tambores</w:t>
      </w:r>
      <w:r>
        <w:rPr>
          <w:rFonts w:ascii="Comic Sans MS" w:hAnsi="Comic Sans MS"/>
        </w:rPr>
        <w:t xml:space="preserve"> </w:t>
      </w:r>
      <w:r w:rsidRPr="005F5A58">
        <w:rPr>
          <w:rFonts w:ascii="Comic Sans MS" w:hAnsi="Comic Sans MS"/>
        </w:rPr>
        <w:t>y</w:t>
      </w:r>
      <w:r>
        <w:rPr>
          <w:rFonts w:ascii="Comic Sans MS" w:hAnsi="Comic Sans MS"/>
        </w:rPr>
        <w:t xml:space="preserve"> </w:t>
      </w:r>
      <w:r w:rsidRPr="005F5A58">
        <w:rPr>
          <w:rFonts w:ascii="Comic Sans MS" w:hAnsi="Comic Sans MS"/>
        </w:rPr>
        <w:t>cítaras;</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porque</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ama</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pueblo</w:t>
      </w:r>
    </w:p>
    <w:p w:rsidR="00FA7290" w:rsidRDefault="00FA7290"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y</w:t>
      </w:r>
      <w:r>
        <w:rPr>
          <w:rFonts w:ascii="Comic Sans MS" w:hAnsi="Comic Sans MS"/>
        </w:rPr>
        <w:t xml:space="preserve"> </w:t>
      </w:r>
      <w:r w:rsidRPr="005F5A58">
        <w:rPr>
          <w:rFonts w:ascii="Comic Sans MS" w:hAnsi="Comic Sans MS"/>
        </w:rPr>
        <w:t>adorna</w:t>
      </w:r>
      <w:r>
        <w:rPr>
          <w:rFonts w:ascii="Comic Sans MS" w:hAnsi="Comic Sans MS"/>
        </w:rPr>
        <w:t xml:space="preserve"> </w:t>
      </w:r>
      <w:r w:rsidRPr="005F5A58">
        <w:rPr>
          <w:rFonts w:ascii="Comic Sans MS" w:hAnsi="Comic Sans MS"/>
        </w:rPr>
        <w:t>con</w:t>
      </w:r>
      <w:r>
        <w:rPr>
          <w:rFonts w:ascii="Comic Sans MS" w:hAnsi="Comic Sans MS"/>
        </w:rPr>
        <w:t xml:space="preserve"> </w:t>
      </w:r>
      <w:r w:rsidRPr="005F5A58">
        <w:rPr>
          <w:rFonts w:ascii="Comic Sans MS" w:hAnsi="Comic Sans MS"/>
        </w:rPr>
        <w:t>la</w:t>
      </w:r>
      <w:r>
        <w:rPr>
          <w:rFonts w:ascii="Comic Sans MS" w:hAnsi="Comic Sans MS"/>
        </w:rPr>
        <w:t xml:space="preserve"> </w:t>
      </w:r>
      <w:r w:rsidRPr="005F5A58">
        <w:rPr>
          <w:rFonts w:ascii="Comic Sans MS" w:hAnsi="Comic Sans MS"/>
        </w:rPr>
        <w:t>victoria</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los</w:t>
      </w:r>
      <w:r>
        <w:rPr>
          <w:rFonts w:ascii="Comic Sans MS" w:hAnsi="Comic Sans MS"/>
        </w:rPr>
        <w:t xml:space="preserve"> </w:t>
      </w:r>
      <w:r w:rsidRPr="005F5A58">
        <w:rPr>
          <w:rFonts w:ascii="Comic Sans MS" w:hAnsi="Comic Sans MS"/>
        </w:rPr>
        <w:t>humildes.</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Pr="005F5A58" w:rsidRDefault="004E65C5" w:rsidP="00131EA6">
      <w:pPr>
        <w:pStyle w:val="NormalWeb"/>
        <w:widowControl w:val="0"/>
        <w:spacing w:before="0" w:beforeAutospacing="0" w:after="0" w:afterAutospacing="0"/>
        <w:ind w:left="440" w:hanging="440"/>
        <w:jc w:val="both"/>
        <w:rPr>
          <w:rFonts w:ascii="Comic Sans MS" w:hAnsi="Comic Sans MS"/>
        </w:rPr>
      </w:pP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Que</w:t>
      </w:r>
      <w:r>
        <w:rPr>
          <w:rFonts w:ascii="Comic Sans MS" w:hAnsi="Comic Sans MS"/>
        </w:rPr>
        <w:t xml:space="preserve"> </w:t>
      </w:r>
      <w:r w:rsidRPr="005F5A58">
        <w:rPr>
          <w:rFonts w:ascii="Comic Sans MS" w:hAnsi="Comic Sans MS"/>
        </w:rPr>
        <w:t>los</w:t>
      </w:r>
      <w:r>
        <w:rPr>
          <w:rFonts w:ascii="Comic Sans MS" w:hAnsi="Comic Sans MS"/>
        </w:rPr>
        <w:t xml:space="preserve"> </w:t>
      </w:r>
      <w:r w:rsidRPr="005F5A58">
        <w:rPr>
          <w:rFonts w:ascii="Comic Sans MS" w:hAnsi="Comic Sans MS"/>
        </w:rPr>
        <w:t>fieles</w:t>
      </w:r>
      <w:r>
        <w:rPr>
          <w:rFonts w:ascii="Comic Sans MS" w:hAnsi="Comic Sans MS"/>
        </w:rPr>
        <w:t xml:space="preserve"> </w:t>
      </w:r>
      <w:r w:rsidRPr="005F5A58">
        <w:rPr>
          <w:rFonts w:ascii="Comic Sans MS" w:hAnsi="Comic Sans MS"/>
        </w:rPr>
        <w:t>festejen</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gloria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y</w:t>
      </w:r>
      <w:r>
        <w:rPr>
          <w:rFonts w:ascii="Comic Sans MS" w:hAnsi="Comic Sans MS"/>
        </w:rPr>
        <w:t xml:space="preserve"> </w:t>
      </w:r>
      <w:r w:rsidRPr="005F5A58">
        <w:rPr>
          <w:rFonts w:ascii="Comic Sans MS" w:hAnsi="Comic Sans MS"/>
        </w:rPr>
        <w:t>canten</w:t>
      </w:r>
      <w:r>
        <w:rPr>
          <w:rFonts w:ascii="Comic Sans MS" w:hAnsi="Comic Sans MS"/>
        </w:rPr>
        <w:t xml:space="preserve"> </w:t>
      </w:r>
      <w:r w:rsidRPr="005F5A58">
        <w:rPr>
          <w:rFonts w:ascii="Comic Sans MS" w:hAnsi="Comic Sans MS"/>
        </w:rPr>
        <w:t>jubilosos</w:t>
      </w:r>
      <w:r>
        <w:rPr>
          <w:rFonts w:ascii="Comic Sans MS" w:hAnsi="Comic Sans MS"/>
        </w:rPr>
        <w:t xml:space="preserve"> </w:t>
      </w:r>
      <w:r w:rsidRPr="005F5A58">
        <w:rPr>
          <w:rFonts w:ascii="Comic Sans MS" w:hAnsi="Comic Sans MS"/>
        </w:rPr>
        <w:t>en</w:t>
      </w:r>
      <w:r>
        <w:rPr>
          <w:rFonts w:ascii="Comic Sans MS" w:hAnsi="Comic Sans MS"/>
        </w:rPr>
        <w:t xml:space="preserve"> </w:t>
      </w:r>
      <w:r w:rsidRPr="005F5A58">
        <w:rPr>
          <w:rFonts w:ascii="Comic Sans MS" w:hAnsi="Comic Sans MS"/>
        </w:rPr>
        <w:t>filas:</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con</w:t>
      </w:r>
      <w:r>
        <w:rPr>
          <w:rFonts w:ascii="Comic Sans MS" w:hAnsi="Comic Sans MS"/>
        </w:rPr>
        <w:t xml:space="preserve"> </w:t>
      </w:r>
      <w:r w:rsidRPr="005F5A58">
        <w:rPr>
          <w:rFonts w:ascii="Comic Sans MS" w:hAnsi="Comic Sans MS"/>
        </w:rPr>
        <w:t>vítores</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Dios</w:t>
      </w:r>
      <w:r>
        <w:rPr>
          <w:rFonts w:ascii="Comic Sans MS" w:hAnsi="Comic Sans MS"/>
        </w:rPr>
        <w:t xml:space="preserve"> </w:t>
      </w:r>
      <w:r w:rsidRPr="005F5A58">
        <w:rPr>
          <w:rFonts w:ascii="Comic Sans MS" w:hAnsi="Comic Sans MS"/>
        </w:rPr>
        <w:t>en</w:t>
      </w:r>
      <w:r>
        <w:rPr>
          <w:rFonts w:ascii="Comic Sans MS" w:hAnsi="Comic Sans MS"/>
        </w:rPr>
        <w:t xml:space="preserve"> </w:t>
      </w:r>
      <w:r w:rsidRPr="005F5A58">
        <w:rPr>
          <w:rFonts w:ascii="Comic Sans MS" w:hAnsi="Comic Sans MS"/>
        </w:rPr>
        <w:t>la</w:t>
      </w:r>
      <w:r>
        <w:rPr>
          <w:rFonts w:ascii="Comic Sans MS" w:hAnsi="Comic Sans MS"/>
        </w:rPr>
        <w:t xml:space="preserve"> </w:t>
      </w:r>
      <w:r w:rsidRPr="005F5A58">
        <w:rPr>
          <w:rFonts w:ascii="Comic Sans MS" w:hAnsi="Comic Sans MS"/>
        </w:rPr>
        <w:t>boca.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Es</w:t>
      </w:r>
      <w:r>
        <w:rPr>
          <w:rFonts w:ascii="Comic Sans MS" w:hAnsi="Comic Sans MS"/>
        </w:rPr>
        <w:t xml:space="preserve"> </w:t>
      </w:r>
      <w:r w:rsidRPr="005F5A58">
        <w:rPr>
          <w:rFonts w:ascii="Comic Sans MS" w:hAnsi="Comic Sans MS"/>
        </w:rPr>
        <w:t>un</w:t>
      </w:r>
      <w:r>
        <w:rPr>
          <w:rFonts w:ascii="Comic Sans MS" w:hAnsi="Comic Sans MS"/>
        </w:rPr>
        <w:t xml:space="preserve"> </w:t>
      </w:r>
      <w:r w:rsidRPr="005F5A58">
        <w:rPr>
          <w:rFonts w:ascii="Comic Sans MS" w:hAnsi="Comic Sans MS"/>
        </w:rPr>
        <w:t>honor</w:t>
      </w:r>
      <w:r>
        <w:rPr>
          <w:rFonts w:ascii="Comic Sans MS" w:hAnsi="Comic Sans MS"/>
        </w:rPr>
        <w:t xml:space="preserve"> </w:t>
      </w:r>
      <w:r w:rsidRPr="005F5A58">
        <w:rPr>
          <w:rFonts w:ascii="Comic Sans MS" w:hAnsi="Comic Sans MS"/>
        </w:rPr>
        <w:t>para</w:t>
      </w:r>
      <w:r>
        <w:rPr>
          <w:rFonts w:ascii="Comic Sans MS" w:hAnsi="Comic Sans MS"/>
        </w:rPr>
        <w:t xml:space="preserve"> </w:t>
      </w:r>
      <w:r w:rsidRPr="005F5A58">
        <w:rPr>
          <w:rFonts w:ascii="Comic Sans MS" w:hAnsi="Comic Sans MS"/>
        </w:rPr>
        <w:t>todos</w:t>
      </w:r>
      <w:r>
        <w:rPr>
          <w:rFonts w:ascii="Comic Sans MS" w:hAnsi="Comic Sans MS"/>
        </w:rPr>
        <w:t xml:space="preserve"> </w:t>
      </w:r>
      <w:r w:rsidRPr="005F5A58">
        <w:rPr>
          <w:rFonts w:ascii="Comic Sans MS" w:hAnsi="Comic Sans MS"/>
        </w:rPr>
        <w:t>sus</w:t>
      </w:r>
      <w:r>
        <w:rPr>
          <w:rFonts w:ascii="Comic Sans MS" w:hAnsi="Comic Sans MS"/>
        </w:rPr>
        <w:t xml:space="preserve"> </w:t>
      </w:r>
      <w:r w:rsidRPr="005F5A58">
        <w:rPr>
          <w:rFonts w:ascii="Comic Sans MS" w:hAnsi="Comic Sans MS"/>
        </w:rPr>
        <w:t>fieles.</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FA7290" w:rsidRPr="005F5A58" w:rsidRDefault="00FA7290" w:rsidP="00131EA6">
      <w:pPr>
        <w:pStyle w:val="NormalWeb"/>
        <w:widowControl w:val="0"/>
        <w:spacing w:before="0" w:beforeAutospacing="0" w:after="0" w:afterAutospacing="0"/>
        <w:jc w:val="both"/>
        <w:rPr>
          <w:rFonts w:ascii="Comic Sans MS" w:hAnsi="Comic Sans MS"/>
          <w:b/>
          <w:color w:val="FF0000"/>
        </w:rPr>
      </w:pPr>
    </w:p>
    <w:p w:rsidR="00FA7290" w:rsidRPr="005F5A58" w:rsidRDefault="00FA7290" w:rsidP="00131EA6">
      <w:pPr>
        <w:pStyle w:val="NormalWeb"/>
        <w:widowControl w:val="0"/>
        <w:spacing w:before="0" w:beforeAutospacing="0" w:after="0" w:afterAutospacing="0"/>
        <w:jc w:val="both"/>
        <w:rPr>
          <w:rFonts w:ascii="Comic Sans MS" w:hAnsi="Comic Sans MS"/>
          <w:b/>
          <w:color w:val="FF0000"/>
        </w:rPr>
      </w:pPr>
      <w:r w:rsidRPr="005F5A58">
        <w:rPr>
          <w:rFonts w:ascii="Comic Sans MS" w:hAnsi="Comic Sans MS"/>
          <w:b/>
          <w:color w:val="FF0000"/>
        </w:rPr>
        <w:t>Aleluya</w:t>
      </w:r>
    </w:p>
    <w:p w:rsidR="00FA7290" w:rsidRPr="005F5A58" w:rsidRDefault="00FA7290" w:rsidP="00131EA6">
      <w:pPr>
        <w:pStyle w:val="NormalWeb"/>
        <w:widowControl w:val="0"/>
        <w:spacing w:before="0" w:beforeAutospacing="0" w:after="0" w:afterAutospacing="0"/>
        <w:jc w:val="right"/>
        <w:rPr>
          <w:rFonts w:ascii="Comic Sans MS" w:hAnsi="Comic Sans MS"/>
          <w:color w:val="FF0000"/>
        </w:rPr>
      </w:pPr>
      <w:r w:rsidRPr="005F5A58">
        <w:rPr>
          <w:rFonts w:ascii="Comic Sans MS" w:hAnsi="Comic Sans MS"/>
          <w:i/>
          <w:iCs/>
          <w:color w:val="FF0000"/>
        </w:rPr>
        <w:t>Jn</w:t>
      </w:r>
      <w:r>
        <w:rPr>
          <w:rFonts w:ascii="Comic Sans MS" w:hAnsi="Comic Sans MS"/>
          <w:i/>
          <w:iCs/>
          <w:color w:val="FF0000"/>
        </w:rPr>
        <w:t xml:space="preserve"> </w:t>
      </w:r>
      <w:r w:rsidRPr="005F5A58">
        <w:rPr>
          <w:rFonts w:ascii="Comic Sans MS" w:hAnsi="Comic Sans MS"/>
          <w:color w:val="FF0000"/>
        </w:rPr>
        <w:t>16,</w:t>
      </w:r>
      <w:r>
        <w:rPr>
          <w:rFonts w:ascii="Comic Sans MS" w:hAnsi="Comic Sans MS"/>
          <w:color w:val="FF0000"/>
        </w:rPr>
        <w:t xml:space="preserve"> </w:t>
      </w:r>
      <w:r w:rsidRPr="005F5A58">
        <w:rPr>
          <w:rFonts w:ascii="Comic Sans MS" w:hAnsi="Comic Sans MS"/>
          <w:color w:val="FF0000"/>
        </w:rPr>
        <w:t>26b.</w:t>
      </w:r>
      <w:r>
        <w:rPr>
          <w:rFonts w:ascii="Comic Sans MS" w:hAnsi="Comic Sans MS"/>
          <w:color w:val="FF0000"/>
        </w:rPr>
        <w:t xml:space="preserve"> </w:t>
      </w:r>
      <w:r w:rsidRPr="005F5A58">
        <w:rPr>
          <w:rFonts w:ascii="Comic Sans MS" w:hAnsi="Comic Sans MS"/>
          <w:color w:val="FF0000"/>
        </w:rPr>
        <w:t>27a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Aleluya,</w:t>
      </w:r>
      <w:r>
        <w:rPr>
          <w:rFonts w:ascii="Comic Sans MS" w:hAnsi="Comic Sans MS"/>
        </w:rPr>
        <w:t xml:space="preserve"> </w:t>
      </w:r>
      <w:r w:rsidRPr="005F5A58">
        <w:rPr>
          <w:rFonts w:ascii="Comic Sans MS" w:hAnsi="Comic Sans MS"/>
        </w:rPr>
        <w:t>aleluya,</w:t>
      </w:r>
      <w:r>
        <w:rPr>
          <w:rFonts w:ascii="Comic Sans MS" w:hAnsi="Comic Sans MS"/>
        </w:rPr>
        <w:t xml:space="preserve"> </w:t>
      </w:r>
      <w:r w:rsidRPr="005F5A58">
        <w:rPr>
          <w:rFonts w:ascii="Comic Sans MS" w:hAnsi="Comic Sans MS"/>
        </w:rPr>
        <w:t>aleluya.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Espíritu</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la</w:t>
      </w:r>
      <w:r>
        <w:rPr>
          <w:rFonts w:ascii="Comic Sans MS" w:hAnsi="Comic Sans MS"/>
        </w:rPr>
        <w:t xml:space="preserve"> </w:t>
      </w:r>
      <w:r w:rsidRPr="005F5A58">
        <w:rPr>
          <w:rFonts w:ascii="Comic Sans MS" w:hAnsi="Comic Sans MS"/>
        </w:rPr>
        <w:t>verdad</w:t>
      </w:r>
      <w:r>
        <w:rPr>
          <w:rFonts w:ascii="Comic Sans MS" w:hAnsi="Comic Sans MS"/>
        </w:rPr>
        <w:t xml:space="preserve"> </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dará</w:t>
      </w:r>
      <w:r>
        <w:rPr>
          <w:rFonts w:ascii="Comic Sans MS" w:hAnsi="Comic Sans MS"/>
        </w:rPr>
        <w:t xml:space="preserve"> </w:t>
      </w:r>
      <w:r w:rsidRPr="005F5A58">
        <w:rPr>
          <w:rFonts w:ascii="Comic Sans MS" w:hAnsi="Comic Sans MS"/>
        </w:rPr>
        <w:t>testimonio</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mí</w:t>
      </w:r>
      <w:r>
        <w:rPr>
          <w:rFonts w:ascii="Comic Sans MS" w:hAnsi="Comic Sans MS"/>
        </w:rPr>
        <w:t xml:space="preserve"> </w:t>
      </w:r>
      <w:r w:rsidRPr="005F5A58">
        <w:rPr>
          <w:rFonts w:ascii="Comic Sans MS" w:hAnsi="Comic Sans MS"/>
        </w:rPr>
        <w:t>—dice</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Señor—;</w:t>
      </w:r>
    </w:p>
    <w:p w:rsidR="00FA7290" w:rsidRDefault="00FA7290"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y</w:t>
      </w:r>
      <w:r>
        <w:rPr>
          <w:rFonts w:ascii="Comic Sans MS" w:hAnsi="Comic Sans MS"/>
        </w:rPr>
        <w:t xml:space="preserve"> </w:t>
      </w:r>
      <w:r w:rsidRPr="005F5A58">
        <w:rPr>
          <w:rFonts w:ascii="Comic Sans MS" w:hAnsi="Comic Sans MS"/>
        </w:rPr>
        <w:t>vosotros</w:t>
      </w:r>
      <w:r>
        <w:rPr>
          <w:rFonts w:ascii="Comic Sans MS" w:hAnsi="Comic Sans MS"/>
        </w:rPr>
        <w:t xml:space="preserve"> </w:t>
      </w:r>
      <w:r w:rsidRPr="005F5A58">
        <w:rPr>
          <w:rFonts w:ascii="Comic Sans MS" w:hAnsi="Comic Sans MS"/>
        </w:rPr>
        <w:t>daréis</w:t>
      </w:r>
      <w:r>
        <w:rPr>
          <w:rFonts w:ascii="Comic Sans MS" w:hAnsi="Comic Sans MS"/>
        </w:rPr>
        <w:t xml:space="preserve"> </w:t>
      </w:r>
      <w:r w:rsidRPr="005F5A58">
        <w:rPr>
          <w:rFonts w:ascii="Comic Sans MS" w:hAnsi="Comic Sans MS"/>
        </w:rPr>
        <w:t>testimonio.</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Pr="005F5A58" w:rsidRDefault="004E65C5" w:rsidP="00131EA6">
      <w:pPr>
        <w:pStyle w:val="NormalWeb"/>
        <w:widowControl w:val="0"/>
        <w:spacing w:before="0" w:beforeAutospacing="0" w:after="0" w:afterAutospacing="0"/>
        <w:ind w:left="440" w:hanging="440"/>
        <w:jc w:val="both"/>
        <w:rPr>
          <w:rFonts w:ascii="Comic Sans MS" w:hAnsi="Comic Sans MS"/>
        </w:rPr>
      </w:pPr>
    </w:p>
    <w:p w:rsidR="00FA7290" w:rsidRPr="00405DC3" w:rsidRDefault="00FA7290" w:rsidP="00131EA6">
      <w:pPr>
        <w:widowControl w:val="0"/>
        <w:jc w:val="both"/>
      </w:pPr>
      <w:r w:rsidRPr="00405DC3">
        <w:rPr>
          <w:rFonts w:ascii="Comic Sans MS" w:hAnsi="Comic Sans MS"/>
          <w:b/>
          <w:bCs/>
          <w:color w:val="000000"/>
          <w:szCs w:val="28"/>
        </w:rPr>
        <w:t>Evangelio:</w:t>
      </w:r>
      <w:r>
        <w:rPr>
          <w:rFonts w:ascii="Comic Sans MS" w:hAnsi="Comic Sans MS"/>
          <w:b/>
          <w:bCs/>
          <w:color w:val="000000"/>
          <w:szCs w:val="28"/>
        </w:rPr>
        <w:t xml:space="preserve"> </w:t>
      </w:r>
      <w:r w:rsidRPr="00405DC3">
        <w:rPr>
          <w:rFonts w:ascii="Comic Sans MS" w:hAnsi="Comic Sans MS"/>
          <w:b/>
          <w:bCs/>
          <w:color w:val="000000"/>
          <w:szCs w:val="28"/>
        </w:rPr>
        <w:t>Juan</w:t>
      </w:r>
      <w:r>
        <w:rPr>
          <w:rFonts w:ascii="Comic Sans MS" w:hAnsi="Comic Sans MS"/>
          <w:b/>
          <w:bCs/>
          <w:color w:val="000000"/>
          <w:szCs w:val="28"/>
        </w:rPr>
        <w:t xml:space="preserve"> </w:t>
      </w:r>
      <w:r w:rsidRPr="00405DC3">
        <w:rPr>
          <w:rFonts w:ascii="Comic Sans MS" w:hAnsi="Comic Sans MS"/>
          <w:b/>
          <w:bCs/>
          <w:color w:val="000000"/>
          <w:szCs w:val="28"/>
        </w:rPr>
        <w:t>15,26-16,4</w:t>
      </w:r>
      <w:r>
        <w:rPr>
          <w:rFonts w:ascii="Comic Sans MS" w:hAnsi="Comic Sans MS"/>
          <w:b/>
          <w:bCs/>
          <w:color w:val="000000"/>
          <w:szCs w:val="28"/>
        </w:rPr>
        <w:t xml:space="preserve">ª: </w:t>
      </w:r>
      <w:r>
        <w:rPr>
          <w:i/>
          <w:iCs/>
        </w:rPr>
        <w:t>El Espíritu de la verdad dará testimonio de mí.</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FA7290" w:rsidRPr="00405DC3" w:rsidRDefault="00FA7290" w:rsidP="00131EA6">
      <w:pPr>
        <w:widowControl w:val="0"/>
        <w:jc w:val="both"/>
      </w:pP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aquel</w:t>
      </w:r>
      <w:r>
        <w:rPr>
          <w:rFonts w:ascii="Comic Sans MS" w:hAnsi="Comic Sans MS"/>
          <w:color w:val="003366"/>
          <w:szCs w:val="28"/>
        </w:rPr>
        <w:t xml:space="preserve"> </w:t>
      </w:r>
      <w:r w:rsidRPr="00405DC3">
        <w:rPr>
          <w:rFonts w:ascii="Comic Sans MS" w:hAnsi="Comic Sans MS"/>
          <w:color w:val="003366"/>
          <w:szCs w:val="28"/>
        </w:rPr>
        <w:t>tiempo,</w:t>
      </w:r>
      <w:r>
        <w:rPr>
          <w:rFonts w:ascii="Comic Sans MS" w:hAnsi="Comic Sans MS"/>
          <w:color w:val="003366"/>
          <w:szCs w:val="28"/>
        </w:rPr>
        <w:t xml:space="preserve"> </w:t>
      </w:r>
      <w:r w:rsidRPr="00405DC3">
        <w:rPr>
          <w:rFonts w:ascii="Comic Sans MS" w:hAnsi="Comic Sans MS"/>
          <w:color w:val="003366"/>
          <w:szCs w:val="28"/>
        </w:rPr>
        <w:t>dijo</w:t>
      </w:r>
      <w:r>
        <w:rPr>
          <w:rFonts w:ascii="Comic Sans MS" w:hAnsi="Comic Sans MS"/>
          <w:color w:val="003366"/>
          <w:szCs w:val="28"/>
        </w:rPr>
        <w:t xml:space="preserve"> </w:t>
      </w:r>
      <w:r w:rsidRPr="00405DC3">
        <w:rPr>
          <w:rFonts w:ascii="Comic Sans MS" w:hAnsi="Comic Sans MS"/>
          <w:color w:val="003366"/>
          <w:szCs w:val="28"/>
        </w:rPr>
        <w:t>Jesús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sus</w:t>
      </w:r>
      <w:r>
        <w:rPr>
          <w:rFonts w:ascii="Comic Sans MS" w:hAnsi="Comic Sans MS"/>
          <w:color w:val="003366"/>
          <w:szCs w:val="28"/>
        </w:rPr>
        <w:t xml:space="preserve"> </w:t>
      </w:r>
      <w:r w:rsidRPr="00405DC3">
        <w:rPr>
          <w:rFonts w:ascii="Comic Sans MS" w:hAnsi="Comic Sans MS"/>
          <w:color w:val="003366"/>
          <w:szCs w:val="28"/>
        </w:rPr>
        <w:t>discípulos:</w:t>
      </w:r>
    </w:p>
    <w:p w:rsidR="00FA7290" w:rsidRPr="00405DC3" w:rsidRDefault="00FA7290" w:rsidP="00131EA6">
      <w:pPr>
        <w:widowControl w:val="0"/>
        <w:jc w:val="both"/>
      </w:pPr>
      <w:r w:rsidRPr="00FB482F">
        <w:rPr>
          <w:rFonts w:ascii="Comic Sans MS" w:hAnsi="Comic Sans MS"/>
          <w:color w:val="003366"/>
          <w:szCs w:val="16"/>
          <w:vertAlign w:val="superscript"/>
        </w:rPr>
        <w:t>26</w:t>
      </w:r>
      <w:r>
        <w:rPr>
          <w:rFonts w:ascii="Comic Sans MS" w:hAnsi="Comic Sans MS"/>
          <w:color w:val="003366"/>
          <w:szCs w:val="28"/>
        </w:rPr>
        <w:t xml:space="preserve"> </w:t>
      </w:r>
      <w:r w:rsidRPr="00405DC3">
        <w:rPr>
          <w:rFonts w:ascii="Comic Sans MS" w:hAnsi="Comic Sans MS"/>
          <w:color w:val="003366"/>
          <w:szCs w:val="28"/>
        </w:rPr>
        <w:t>Cuando</w:t>
      </w:r>
      <w:r>
        <w:rPr>
          <w:rFonts w:ascii="Comic Sans MS" w:hAnsi="Comic Sans MS"/>
          <w:color w:val="003366"/>
          <w:szCs w:val="28"/>
        </w:rPr>
        <w:t xml:space="preserve"> </w:t>
      </w:r>
      <w:r w:rsidRPr="00405DC3">
        <w:rPr>
          <w:rFonts w:ascii="Comic Sans MS" w:hAnsi="Comic Sans MS"/>
          <w:color w:val="003366"/>
          <w:szCs w:val="28"/>
        </w:rPr>
        <w:t>venga</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Paráclito,</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Espíritu</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verdad</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yo</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enviaré</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procede</w:t>
      </w:r>
      <w:r>
        <w:rPr>
          <w:rFonts w:ascii="Comic Sans MS" w:hAnsi="Comic Sans MS"/>
          <w:color w:val="003366"/>
          <w:szCs w:val="28"/>
        </w:rPr>
        <w:t xml:space="preserve"> </w:t>
      </w:r>
      <w:r w:rsidRPr="00405DC3">
        <w:rPr>
          <w:rFonts w:ascii="Comic Sans MS" w:hAnsi="Comic Sans MS"/>
          <w:color w:val="003366"/>
          <w:szCs w:val="28"/>
        </w:rPr>
        <w:t>del</w:t>
      </w:r>
      <w:r>
        <w:rPr>
          <w:rFonts w:ascii="Comic Sans MS" w:hAnsi="Comic Sans MS"/>
          <w:color w:val="003366"/>
          <w:szCs w:val="28"/>
        </w:rPr>
        <w:t xml:space="preserve"> </w:t>
      </w:r>
      <w:r w:rsidRPr="00405DC3">
        <w:rPr>
          <w:rFonts w:ascii="Comic Sans MS" w:hAnsi="Comic Sans MS"/>
          <w:color w:val="003366"/>
          <w:szCs w:val="28"/>
        </w:rPr>
        <w:t>Padre,</w:t>
      </w:r>
      <w:r>
        <w:rPr>
          <w:rFonts w:ascii="Comic Sans MS" w:hAnsi="Comic Sans MS"/>
          <w:color w:val="003366"/>
          <w:szCs w:val="28"/>
        </w:rPr>
        <w:t xml:space="preserve"> </w:t>
      </w:r>
      <w:r w:rsidRPr="00405DC3">
        <w:rPr>
          <w:rFonts w:ascii="Comic Sans MS" w:hAnsi="Comic Sans MS"/>
          <w:color w:val="003366"/>
          <w:szCs w:val="28"/>
        </w:rPr>
        <w:t>él</w:t>
      </w:r>
      <w:r>
        <w:rPr>
          <w:rFonts w:ascii="Comic Sans MS" w:hAnsi="Comic Sans MS"/>
          <w:color w:val="003366"/>
          <w:szCs w:val="28"/>
        </w:rPr>
        <w:t xml:space="preserve"> </w:t>
      </w:r>
      <w:r w:rsidRPr="00405DC3">
        <w:rPr>
          <w:rFonts w:ascii="Comic Sans MS" w:hAnsi="Comic Sans MS"/>
          <w:color w:val="003366"/>
          <w:szCs w:val="28"/>
        </w:rPr>
        <w:t>dará</w:t>
      </w:r>
      <w:r>
        <w:rPr>
          <w:rFonts w:ascii="Comic Sans MS" w:hAnsi="Comic Sans MS"/>
          <w:color w:val="003366"/>
          <w:szCs w:val="28"/>
        </w:rPr>
        <w:t xml:space="preserve"> </w:t>
      </w:r>
      <w:r w:rsidRPr="00405DC3">
        <w:rPr>
          <w:rFonts w:ascii="Comic Sans MS" w:hAnsi="Comic Sans MS"/>
          <w:color w:val="003366"/>
          <w:szCs w:val="28"/>
        </w:rPr>
        <w:t>testimonio</w:t>
      </w:r>
      <w:r>
        <w:rPr>
          <w:rFonts w:ascii="Comic Sans MS" w:hAnsi="Comic Sans MS"/>
          <w:color w:val="003366"/>
          <w:szCs w:val="28"/>
        </w:rPr>
        <w:t xml:space="preserve"> </w:t>
      </w:r>
      <w:r w:rsidRPr="00405DC3">
        <w:rPr>
          <w:rFonts w:ascii="Comic Sans MS" w:hAnsi="Comic Sans MS"/>
          <w:color w:val="003366"/>
          <w:szCs w:val="28"/>
        </w:rPr>
        <w:t>sobre</w:t>
      </w:r>
      <w:r>
        <w:rPr>
          <w:rFonts w:ascii="Comic Sans MS" w:hAnsi="Comic Sans MS"/>
          <w:color w:val="003366"/>
          <w:szCs w:val="28"/>
        </w:rPr>
        <w:t xml:space="preserve"> </w:t>
      </w:r>
      <w:r w:rsidRPr="00405DC3">
        <w:rPr>
          <w:rFonts w:ascii="Comic Sans MS" w:hAnsi="Comic Sans MS"/>
          <w:color w:val="003366"/>
          <w:szCs w:val="28"/>
        </w:rPr>
        <w:t>mí.</w:t>
      </w:r>
      <w:r w:rsidRPr="00FB482F">
        <w:rPr>
          <w:rFonts w:ascii="Comic Sans MS" w:hAnsi="Comic Sans MS"/>
          <w:color w:val="003366"/>
          <w:szCs w:val="16"/>
          <w:vertAlign w:val="superscript"/>
        </w:rPr>
        <w:t>27</w:t>
      </w:r>
      <w:r>
        <w:rPr>
          <w:rFonts w:ascii="Comic Sans MS" w:hAnsi="Comic Sans MS"/>
          <w:color w:val="003366"/>
          <w:szCs w:val="28"/>
        </w:rPr>
        <w:t xml:space="preserve"> </w:t>
      </w:r>
      <w:r w:rsidRPr="00405DC3">
        <w:rPr>
          <w:rFonts w:ascii="Comic Sans MS" w:hAnsi="Comic Sans MS"/>
          <w:color w:val="003366"/>
          <w:szCs w:val="28"/>
        </w:rPr>
        <w:t>Vosotros</w:t>
      </w:r>
      <w:r>
        <w:rPr>
          <w:rFonts w:ascii="Comic Sans MS" w:hAnsi="Comic Sans MS"/>
          <w:color w:val="003366"/>
          <w:szCs w:val="28"/>
        </w:rPr>
        <w:t xml:space="preserve"> </w:t>
      </w:r>
      <w:r w:rsidRPr="00405DC3">
        <w:rPr>
          <w:rFonts w:ascii="Comic Sans MS" w:hAnsi="Comic Sans MS"/>
          <w:color w:val="003366"/>
          <w:szCs w:val="28"/>
        </w:rPr>
        <w:t>mismos</w:t>
      </w:r>
      <w:r>
        <w:rPr>
          <w:rFonts w:ascii="Comic Sans MS" w:hAnsi="Comic Sans MS"/>
          <w:color w:val="003366"/>
          <w:szCs w:val="28"/>
        </w:rPr>
        <w:t xml:space="preserve"> </w:t>
      </w:r>
      <w:r w:rsidRPr="00405DC3">
        <w:rPr>
          <w:rFonts w:ascii="Comic Sans MS" w:hAnsi="Comic Sans MS"/>
          <w:color w:val="003366"/>
          <w:szCs w:val="28"/>
        </w:rPr>
        <w:t>seréis</w:t>
      </w:r>
      <w:r>
        <w:rPr>
          <w:rFonts w:ascii="Comic Sans MS" w:hAnsi="Comic Sans MS"/>
          <w:color w:val="003366"/>
          <w:szCs w:val="28"/>
        </w:rPr>
        <w:t xml:space="preserve"> </w:t>
      </w:r>
      <w:r w:rsidRPr="00405DC3">
        <w:rPr>
          <w:rFonts w:ascii="Comic Sans MS" w:hAnsi="Comic Sans MS"/>
          <w:color w:val="003366"/>
          <w:szCs w:val="28"/>
        </w:rPr>
        <w:t>mis</w:t>
      </w:r>
      <w:r>
        <w:rPr>
          <w:rFonts w:ascii="Comic Sans MS" w:hAnsi="Comic Sans MS"/>
          <w:color w:val="003366"/>
          <w:szCs w:val="28"/>
        </w:rPr>
        <w:t xml:space="preserve"> </w:t>
      </w:r>
      <w:r w:rsidRPr="00405DC3">
        <w:rPr>
          <w:rFonts w:ascii="Comic Sans MS" w:hAnsi="Comic Sans MS"/>
          <w:color w:val="003366"/>
          <w:szCs w:val="28"/>
        </w:rPr>
        <w:t>testigos,</w:t>
      </w:r>
      <w:r>
        <w:rPr>
          <w:rFonts w:ascii="Comic Sans MS" w:hAnsi="Comic Sans MS"/>
          <w:color w:val="003366"/>
          <w:szCs w:val="28"/>
        </w:rPr>
        <w:t xml:space="preserve"> </w:t>
      </w:r>
      <w:r w:rsidRPr="00405DC3">
        <w:rPr>
          <w:rFonts w:ascii="Comic Sans MS" w:hAnsi="Comic Sans MS"/>
          <w:color w:val="003366"/>
          <w:szCs w:val="28"/>
        </w:rPr>
        <w:t>porque</w:t>
      </w:r>
      <w:r>
        <w:rPr>
          <w:rFonts w:ascii="Comic Sans MS" w:hAnsi="Comic Sans MS"/>
          <w:color w:val="003366"/>
          <w:szCs w:val="28"/>
        </w:rPr>
        <w:t xml:space="preserve"> </w:t>
      </w:r>
      <w:r w:rsidRPr="00405DC3">
        <w:rPr>
          <w:rFonts w:ascii="Comic Sans MS" w:hAnsi="Comic Sans MS"/>
          <w:color w:val="003366"/>
          <w:szCs w:val="28"/>
        </w:rPr>
        <w:t>habéis</w:t>
      </w:r>
      <w:r>
        <w:rPr>
          <w:rFonts w:ascii="Comic Sans MS" w:hAnsi="Comic Sans MS"/>
          <w:color w:val="003366"/>
          <w:szCs w:val="28"/>
        </w:rPr>
        <w:t xml:space="preserve"> </w:t>
      </w:r>
      <w:r w:rsidRPr="00405DC3">
        <w:rPr>
          <w:rFonts w:ascii="Comic Sans MS" w:hAnsi="Comic Sans MS"/>
          <w:color w:val="003366"/>
          <w:szCs w:val="28"/>
        </w:rPr>
        <w:t>estado</w:t>
      </w:r>
      <w:r>
        <w:rPr>
          <w:rFonts w:ascii="Comic Sans MS" w:hAnsi="Comic Sans MS"/>
          <w:color w:val="003366"/>
          <w:szCs w:val="28"/>
        </w:rPr>
        <w:t xml:space="preserve"> </w:t>
      </w:r>
      <w:r w:rsidRPr="00405DC3">
        <w:rPr>
          <w:rFonts w:ascii="Comic Sans MS" w:hAnsi="Comic Sans MS"/>
          <w:color w:val="003366"/>
          <w:szCs w:val="28"/>
        </w:rPr>
        <w:t>conmigo</w:t>
      </w:r>
      <w:r>
        <w:rPr>
          <w:rFonts w:ascii="Comic Sans MS" w:hAnsi="Comic Sans MS"/>
          <w:color w:val="003366"/>
          <w:szCs w:val="28"/>
        </w:rPr>
        <w:t xml:space="preserve"> </w:t>
      </w:r>
      <w:r w:rsidRPr="00405DC3">
        <w:rPr>
          <w:rFonts w:ascii="Comic Sans MS" w:hAnsi="Comic Sans MS"/>
          <w:color w:val="003366"/>
          <w:szCs w:val="28"/>
        </w:rPr>
        <w:t>desde</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principio.</w:t>
      </w:r>
    </w:p>
    <w:p w:rsidR="00FA7290" w:rsidRPr="00405DC3" w:rsidRDefault="00FA7290" w:rsidP="00131EA6">
      <w:pPr>
        <w:widowControl w:val="0"/>
        <w:jc w:val="both"/>
      </w:pPr>
      <w:r w:rsidRPr="00FB482F">
        <w:rPr>
          <w:rFonts w:ascii="Comic Sans MS" w:hAnsi="Comic Sans MS"/>
          <w:color w:val="003366"/>
          <w:szCs w:val="16"/>
          <w:vertAlign w:val="superscript"/>
        </w:rPr>
        <w:t>1</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he</w:t>
      </w:r>
      <w:r>
        <w:rPr>
          <w:rFonts w:ascii="Comic Sans MS" w:hAnsi="Comic Sans MS"/>
          <w:color w:val="003366"/>
          <w:szCs w:val="28"/>
        </w:rPr>
        <w:t xml:space="preserve"> </w:t>
      </w:r>
      <w:r w:rsidRPr="00405DC3">
        <w:rPr>
          <w:rFonts w:ascii="Comic Sans MS" w:hAnsi="Comic Sans MS"/>
          <w:color w:val="003366"/>
          <w:szCs w:val="28"/>
        </w:rPr>
        <w:t>dicho</w:t>
      </w:r>
      <w:r>
        <w:rPr>
          <w:rFonts w:ascii="Comic Sans MS" w:hAnsi="Comic Sans MS"/>
          <w:color w:val="003366"/>
          <w:szCs w:val="28"/>
        </w:rPr>
        <w:t xml:space="preserve"> </w:t>
      </w:r>
      <w:r w:rsidRPr="00405DC3">
        <w:rPr>
          <w:rFonts w:ascii="Comic Sans MS" w:hAnsi="Comic Sans MS"/>
          <w:color w:val="003366"/>
          <w:szCs w:val="28"/>
        </w:rPr>
        <w:t>todo</w:t>
      </w:r>
      <w:r>
        <w:rPr>
          <w:rFonts w:ascii="Comic Sans MS" w:hAnsi="Comic Sans MS"/>
          <w:color w:val="003366"/>
          <w:szCs w:val="28"/>
        </w:rPr>
        <w:t xml:space="preserve"> </w:t>
      </w:r>
      <w:r w:rsidRPr="00405DC3">
        <w:rPr>
          <w:rFonts w:ascii="Comic Sans MS" w:hAnsi="Comic Sans MS"/>
          <w:color w:val="003366"/>
          <w:szCs w:val="28"/>
        </w:rPr>
        <w:t>esto</w:t>
      </w:r>
      <w:r>
        <w:rPr>
          <w:rFonts w:ascii="Comic Sans MS" w:hAnsi="Comic Sans MS"/>
          <w:color w:val="003366"/>
          <w:szCs w:val="28"/>
        </w:rPr>
        <w:t xml:space="preserve"> </w:t>
      </w:r>
      <w:r w:rsidRPr="00405DC3">
        <w:rPr>
          <w:rFonts w:ascii="Comic Sans MS" w:hAnsi="Comic Sans MS"/>
          <w:color w:val="003366"/>
          <w:szCs w:val="28"/>
        </w:rPr>
        <w:t>para</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vuestra</w:t>
      </w:r>
      <w:r>
        <w:rPr>
          <w:rFonts w:ascii="Comic Sans MS" w:hAnsi="Comic Sans MS"/>
          <w:color w:val="003366"/>
          <w:szCs w:val="28"/>
        </w:rPr>
        <w:t xml:space="preserve"> </w:t>
      </w:r>
      <w:r w:rsidRPr="00405DC3">
        <w:rPr>
          <w:rFonts w:ascii="Comic Sans MS" w:hAnsi="Comic Sans MS"/>
          <w:color w:val="003366"/>
          <w:szCs w:val="28"/>
        </w:rPr>
        <w:t>fe</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sucumba</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prueba.</w:t>
      </w:r>
      <w:r w:rsidRPr="00FB482F">
        <w:rPr>
          <w:rFonts w:ascii="Comic Sans MS" w:hAnsi="Comic Sans MS"/>
          <w:color w:val="003366"/>
          <w:szCs w:val="16"/>
          <w:vertAlign w:val="superscript"/>
        </w:rPr>
        <w:t>2</w:t>
      </w:r>
      <w:r>
        <w:rPr>
          <w:rFonts w:ascii="Comic Sans MS" w:hAnsi="Comic Sans MS"/>
          <w:color w:val="003366"/>
          <w:szCs w:val="28"/>
        </w:rPr>
        <w:t xml:space="preserve"> </w:t>
      </w:r>
      <w:r w:rsidRPr="00405DC3">
        <w:rPr>
          <w:rFonts w:ascii="Comic Sans MS" w:hAnsi="Comic Sans MS"/>
          <w:color w:val="003366"/>
          <w:szCs w:val="28"/>
        </w:rPr>
        <w:t>Porque</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expulsarán</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sinagoga.</w:t>
      </w:r>
      <w:r>
        <w:rPr>
          <w:rFonts w:ascii="Comic Sans MS" w:hAnsi="Comic Sans MS"/>
          <w:color w:val="003366"/>
          <w:szCs w:val="28"/>
        </w:rPr>
        <w:t xml:space="preserve"> </w:t>
      </w:r>
      <w:r w:rsidRPr="00405DC3">
        <w:rPr>
          <w:rFonts w:ascii="Comic Sans MS" w:hAnsi="Comic Sans MS"/>
          <w:color w:val="003366"/>
          <w:szCs w:val="28"/>
        </w:rPr>
        <w:t>Más</w:t>
      </w:r>
      <w:r>
        <w:rPr>
          <w:rFonts w:ascii="Comic Sans MS" w:hAnsi="Comic Sans MS"/>
          <w:color w:val="003366"/>
          <w:szCs w:val="28"/>
        </w:rPr>
        <w:t xml:space="preserve"> </w:t>
      </w:r>
      <w:r w:rsidRPr="00405DC3">
        <w:rPr>
          <w:rFonts w:ascii="Comic Sans MS" w:hAnsi="Comic Sans MS"/>
          <w:color w:val="003366"/>
          <w:szCs w:val="28"/>
        </w:rPr>
        <w:t>aún,</w:t>
      </w:r>
      <w:r>
        <w:rPr>
          <w:rFonts w:ascii="Comic Sans MS" w:hAnsi="Comic Sans MS"/>
          <w:color w:val="003366"/>
          <w:szCs w:val="28"/>
        </w:rPr>
        <w:t xml:space="preserve"> </w:t>
      </w:r>
      <w:r w:rsidRPr="00405DC3">
        <w:rPr>
          <w:rFonts w:ascii="Comic Sans MS" w:hAnsi="Comic Sans MS"/>
          <w:color w:val="003366"/>
          <w:szCs w:val="28"/>
        </w:rPr>
        <w:t>llegará</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momento</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quiten</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vida</w:t>
      </w:r>
      <w:r>
        <w:rPr>
          <w:rFonts w:ascii="Comic Sans MS" w:hAnsi="Comic Sans MS"/>
          <w:color w:val="003366"/>
          <w:szCs w:val="28"/>
        </w:rPr>
        <w:t xml:space="preserve"> </w:t>
      </w:r>
      <w:r w:rsidRPr="00405DC3">
        <w:rPr>
          <w:rFonts w:ascii="Comic Sans MS" w:hAnsi="Comic Sans MS"/>
          <w:color w:val="003366"/>
          <w:szCs w:val="28"/>
        </w:rPr>
        <w:t>pensando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dan</w:t>
      </w:r>
      <w:r>
        <w:rPr>
          <w:rFonts w:ascii="Comic Sans MS" w:hAnsi="Comic Sans MS"/>
          <w:color w:val="003366"/>
          <w:szCs w:val="28"/>
        </w:rPr>
        <w:t xml:space="preserve"> </w:t>
      </w:r>
      <w:r w:rsidRPr="00405DC3">
        <w:rPr>
          <w:rFonts w:ascii="Comic Sans MS" w:hAnsi="Comic Sans MS"/>
          <w:color w:val="003366"/>
          <w:szCs w:val="28"/>
        </w:rPr>
        <w:t>culto</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Dios.</w:t>
      </w:r>
      <w:r w:rsidRPr="00FB482F">
        <w:rPr>
          <w:rFonts w:ascii="Comic Sans MS" w:hAnsi="Comic Sans MS"/>
          <w:color w:val="003366"/>
          <w:szCs w:val="16"/>
          <w:vertAlign w:val="superscript"/>
        </w:rPr>
        <w:t>3</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actuarán</w:t>
      </w:r>
      <w:r>
        <w:rPr>
          <w:rFonts w:ascii="Comic Sans MS" w:hAnsi="Comic Sans MS"/>
          <w:color w:val="003366"/>
          <w:szCs w:val="28"/>
        </w:rPr>
        <w:t xml:space="preserve"> </w:t>
      </w:r>
      <w:r w:rsidRPr="00405DC3">
        <w:rPr>
          <w:rFonts w:ascii="Comic Sans MS" w:hAnsi="Comic Sans MS"/>
          <w:color w:val="003366"/>
          <w:szCs w:val="28"/>
        </w:rPr>
        <w:t>así</w:t>
      </w:r>
      <w:r>
        <w:rPr>
          <w:rFonts w:ascii="Comic Sans MS" w:hAnsi="Comic Sans MS"/>
          <w:color w:val="003366"/>
          <w:szCs w:val="28"/>
        </w:rPr>
        <w:t xml:space="preserve"> </w:t>
      </w:r>
      <w:r w:rsidRPr="00405DC3">
        <w:rPr>
          <w:rFonts w:ascii="Comic Sans MS" w:hAnsi="Comic Sans MS"/>
          <w:color w:val="003366"/>
          <w:szCs w:val="28"/>
        </w:rPr>
        <w:t>porque</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conocen</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Padre</w:t>
      </w:r>
      <w:r>
        <w:rPr>
          <w:rFonts w:ascii="Comic Sans MS" w:hAnsi="Comic Sans MS"/>
          <w:color w:val="003366"/>
          <w:szCs w:val="28"/>
        </w:rPr>
        <w:t xml:space="preserve"> </w:t>
      </w:r>
      <w:r w:rsidRPr="00405DC3">
        <w:rPr>
          <w:rFonts w:ascii="Comic Sans MS" w:hAnsi="Comic Sans MS"/>
          <w:color w:val="003366"/>
          <w:szCs w:val="28"/>
        </w:rPr>
        <w:t>ni</w:t>
      </w:r>
      <w:r>
        <w:rPr>
          <w:rFonts w:ascii="Comic Sans MS" w:hAnsi="Comic Sans MS"/>
          <w:color w:val="003366"/>
          <w:szCs w:val="28"/>
        </w:rPr>
        <w:t xml:space="preserve"> </w:t>
      </w:r>
      <w:r w:rsidRPr="00405DC3">
        <w:rPr>
          <w:rFonts w:ascii="Comic Sans MS" w:hAnsi="Comic Sans MS"/>
          <w:color w:val="003366"/>
          <w:szCs w:val="28"/>
        </w:rPr>
        <w:t>me</w:t>
      </w:r>
      <w:r>
        <w:rPr>
          <w:rFonts w:ascii="Comic Sans MS" w:hAnsi="Comic Sans MS"/>
          <w:color w:val="003366"/>
          <w:szCs w:val="28"/>
        </w:rPr>
        <w:t xml:space="preserve"> </w:t>
      </w:r>
      <w:r w:rsidRPr="00405DC3">
        <w:rPr>
          <w:rFonts w:ascii="Comic Sans MS" w:hAnsi="Comic Sans MS"/>
          <w:color w:val="003366"/>
          <w:szCs w:val="28"/>
        </w:rPr>
        <w:t>conocen</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mí.</w:t>
      </w:r>
    </w:p>
    <w:p w:rsidR="00FA7290" w:rsidRPr="00405DC3" w:rsidRDefault="00FA7290" w:rsidP="00131EA6">
      <w:pPr>
        <w:widowControl w:val="0"/>
        <w:jc w:val="both"/>
      </w:pPr>
      <w:r w:rsidRPr="00FB482F">
        <w:rPr>
          <w:rFonts w:ascii="Comic Sans MS" w:hAnsi="Comic Sans MS"/>
          <w:color w:val="003366"/>
          <w:szCs w:val="16"/>
          <w:vertAlign w:val="superscript"/>
        </w:rPr>
        <w:lastRenderedPageBreak/>
        <w:t>4</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digo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antemano</w:t>
      </w:r>
      <w:r>
        <w:rPr>
          <w:rFonts w:ascii="Comic Sans MS" w:hAnsi="Comic Sans MS"/>
          <w:color w:val="003366"/>
          <w:szCs w:val="28"/>
        </w:rPr>
        <w:t xml:space="preserve"> </w:t>
      </w:r>
      <w:r w:rsidRPr="00405DC3">
        <w:rPr>
          <w:rFonts w:ascii="Comic Sans MS" w:hAnsi="Comic Sans MS"/>
          <w:color w:val="003366"/>
          <w:szCs w:val="28"/>
        </w:rPr>
        <w:t>para</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cuando</w:t>
      </w:r>
      <w:r>
        <w:rPr>
          <w:rFonts w:ascii="Comic Sans MS" w:hAnsi="Comic Sans MS"/>
          <w:color w:val="003366"/>
          <w:szCs w:val="28"/>
        </w:rPr>
        <w:t xml:space="preserve"> </w:t>
      </w:r>
      <w:r w:rsidRPr="00405DC3">
        <w:rPr>
          <w:rFonts w:ascii="Comic Sans MS" w:hAnsi="Comic Sans MS"/>
          <w:color w:val="003366"/>
          <w:szCs w:val="28"/>
        </w:rPr>
        <w:t>llegue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hora,</w:t>
      </w:r>
      <w:r>
        <w:rPr>
          <w:rFonts w:ascii="Comic Sans MS" w:hAnsi="Comic Sans MS"/>
          <w:color w:val="003366"/>
          <w:szCs w:val="28"/>
        </w:rPr>
        <w:t xml:space="preserve"> </w:t>
      </w:r>
      <w:r w:rsidRPr="00405DC3">
        <w:rPr>
          <w:rFonts w:ascii="Comic Sans MS" w:hAnsi="Comic Sans MS"/>
          <w:color w:val="003366"/>
          <w:szCs w:val="28"/>
        </w:rPr>
        <w:t>recordéis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ya</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había</w:t>
      </w:r>
      <w:r>
        <w:rPr>
          <w:rFonts w:ascii="Comic Sans MS" w:hAnsi="Comic Sans MS"/>
          <w:color w:val="003366"/>
          <w:szCs w:val="28"/>
        </w:rPr>
        <w:t xml:space="preserve"> </w:t>
      </w:r>
      <w:r w:rsidRPr="00405DC3">
        <w:rPr>
          <w:rFonts w:ascii="Comic Sans MS" w:hAnsi="Comic Sans MS"/>
          <w:color w:val="003366"/>
          <w:szCs w:val="28"/>
        </w:rPr>
        <w:t>anunciado</w:t>
      </w:r>
      <w:r>
        <w:rPr>
          <w:rFonts w:ascii="Comic Sans MS" w:hAnsi="Comic Sans MS"/>
          <w:color w:val="003366"/>
          <w:szCs w:val="28"/>
        </w:rPr>
        <w:t xml:space="preserve"> </w:t>
      </w:r>
      <w:r w:rsidRPr="00405DC3">
        <w:rPr>
          <w:rFonts w:ascii="Comic Sans MS" w:hAnsi="Comic Sans MS"/>
          <w:color w:val="003366"/>
          <w:szCs w:val="28"/>
        </w:rPr>
        <w:t>yo.</w:t>
      </w:r>
    </w:p>
    <w:p w:rsidR="00FA7290" w:rsidRPr="00405DC3" w:rsidRDefault="00FA7290" w:rsidP="00131EA6">
      <w:pPr>
        <w:widowControl w:val="0"/>
        <w:ind w:firstLine="284"/>
        <w:jc w:val="both"/>
      </w:pPr>
      <w:r w:rsidRPr="00405DC3">
        <w:rPr>
          <w:rFonts w:ascii="Comic Sans MS" w:hAnsi="Comic Sans MS"/>
          <w:i/>
          <w:iCs/>
          <w:color w:val="000000"/>
          <w:szCs w:val="28"/>
        </w:rPr>
        <w:t>*+•</w:t>
      </w:r>
      <w:r>
        <w:rPr>
          <w:rFonts w:ascii="Comic Sans MS" w:hAnsi="Comic Sans MS"/>
          <w:i/>
          <w:iC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después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haber</w:t>
      </w:r>
      <w:r>
        <w:rPr>
          <w:rFonts w:ascii="Comic Sans MS" w:hAnsi="Comic Sans MS"/>
          <w:color w:val="000000"/>
          <w:szCs w:val="28"/>
        </w:rPr>
        <w:t xml:space="preserve"> </w:t>
      </w:r>
      <w:r w:rsidRPr="00405DC3">
        <w:rPr>
          <w:rFonts w:ascii="Comic Sans MS" w:hAnsi="Comic Sans MS"/>
          <w:color w:val="000000"/>
          <w:szCs w:val="28"/>
        </w:rPr>
        <w:t>advertido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suyos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odio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persecuciones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parte</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pretende</w:t>
      </w:r>
      <w:r>
        <w:rPr>
          <w:rFonts w:ascii="Comic Sans MS" w:hAnsi="Comic Sans MS"/>
          <w:color w:val="000000"/>
          <w:szCs w:val="28"/>
        </w:rPr>
        <w:t xml:space="preserve"> </w:t>
      </w:r>
      <w:r w:rsidRPr="00405DC3">
        <w:rPr>
          <w:rFonts w:ascii="Comic Sans MS" w:hAnsi="Comic Sans MS"/>
          <w:color w:val="000000"/>
          <w:szCs w:val="28"/>
        </w:rPr>
        <w:t>ahora</w:t>
      </w:r>
      <w:r>
        <w:rPr>
          <w:rFonts w:ascii="Comic Sans MS" w:hAnsi="Comic Sans MS"/>
          <w:color w:val="000000"/>
          <w:szCs w:val="28"/>
        </w:rPr>
        <w:t xml:space="preserve"> </w:t>
      </w:r>
      <w:r w:rsidRPr="00405DC3">
        <w:rPr>
          <w:rFonts w:ascii="Comic Sans MS" w:hAnsi="Comic Sans MS"/>
          <w:color w:val="000000"/>
          <w:szCs w:val="28"/>
        </w:rPr>
        <w:t>tranquilizarles</w:t>
      </w:r>
      <w:r>
        <w:rPr>
          <w:rFonts w:ascii="Comic Sans MS" w:hAnsi="Comic Sans MS"/>
          <w:color w:val="000000"/>
          <w:szCs w:val="28"/>
        </w:rPr>
        <w:t xml:space="preserve"> </w:t>
      </w:r>
      <w:r w:rsidRPr="00405DC3">
        <w:rPr>
          <w:rFonts w:ascii="Comic Sans MS" w:hAnsi="Comic Sans MS"/>
          <w:color w:val="000000"/>
          <w:szCs w:val="28"/>
        </w:rPr>
        <w:t>diciéndoles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fiel</w:t>
      </w:r>
      <w:r>
        <w:rPr>
          <w:rFonts w:ascii="Comic Sans MS" w:hAnsi="Comic Sans MS"/>
          <w:color w:val="000000"/>
          <w:szCs w:val="28"/>
        </w:rPr>
        <w:t xml:space="preserve"> </w:t>
      </w:r>
      <w:r w:rsidRPr="00405DC3">
        <w:rPr>
          <w:rFonts w:ascii="Comic Sans MS" w:hAnsi="Comic Sans MS"/>
          <w:color w:val="000000"/>
          <w:szCs w:val="28"/>
        </w:rPr>
        <w:t>testimonio,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duras</w:t>
      </w:r>
      <w:r>
        <w:rPr>
          <w:rFonts w:ascii="Comic Sans MS" w:hAnsi="Comic Sans MS"/>
          <w:color w:val="000000"/>
          <w:szCs w:val="28"/>
        </w:rPr>
        <w:t xml:space="preserve"> </w:t>
      </w:r>
      <w:r w:rsidRPr="00405DC3">
        <w:rPr>
          <w:rFonts w:ascii="Comic Sans MS" w:hAnsi="Comic Sans MS"/>
          <w:color w:val="000000"/>
          <w:szCs w:val="28"/>
        </w:rPr>
        <w:t>pruebas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sufrirán</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parte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tribunales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será</w:t>
      </w:r>
      <w:r>
        <w:rPr>
          <w:rFonts w:ascii="Comic Sans MS" w:hAnsi="Comic Sans MS"/>
          <w:color w:val="000000"/>
          <w:szCs w:val="28"/>
        </w:rPr>
        <w:t xml:space="preserve"> </w:t>
      </w:r>
      <w:r w:rsidRPr="00405DC3">
        <w:rPr>
          <w:rFonts w:ascii="Comic Sans MS" w:hAnsi="Comic Sans MS"/>
          <w:color w:val="000000"/>
          <w:szCs w:val="28"/>
        </w:rPr>
        <w:t>apoyado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testimonio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verdad,</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enviará</w:t>
      </w:r>
      <w:r>
        <w:rPr>
          <w:rFonts w:ascii="Comic Sans MS" w:hAnsi="Comic Sans MS"/>
          <w:color w:val="000000"/>
          <w:szCs w:val="28"/>
        </w:rPr>
        <w:t xml:space="preserve"> </w:t>
      </w:r>
      <w:r w:rsidRPr="00405DC3">
        <w:rPr>
          <w:rFonts w:ascii="Comic Sans MS" w:hAnsi="Comic Sans MS"/>
          <w:color w:val="000000"/>
          <w:szCs w:val="28"/>
        </w:rPr>
        <w:t>desde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aún,</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contradicciones</w:t>
      </w:r>
      <w:r>
        <w:rPr>
          <w:rFonts w:ascii="Comic Sans MS" w:hAnsi="Comic Sans MS"/>
          <w:color w:val="000000"/>
          <w:szCs w:val="28"/>
        </w:rPr>
        <w:t xml:space="preserve"> </w:t>
      </w:r>
      <w:r w:rsidRPr="00405DC3">
        <w:rPr>
          <w:rFonts w:ascii="Comic Sans MS" w:hAnsi="Comic Sans MS"/>
          <w:color w:val="000000"/>
          <w:szCs w:val="28"/>
        </w:rPr>
        <w:t>serán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lugar</w:t>
      </w:r>
      <w:r>
        <w:rPr>
          <w:rFonts w:ascii="Comic Sans MS" w:hAnsi="Comic Sans MS"/>
          <w:color w:val="000000"/>
          <w:szCs w:val="28"/>
        </w:rPr>
        <w:t xml:space="preserve"> </w:t>
      </w:r>
      <w:r w:rsidRPr="00405DC3">
        <w:rPr>
          <w:rFonts w:ascii="Comic Sans MS" w:hAnsi="Comic Sans MS"/>
          <w:color w:val="000000"/>
          <w:szCs w:val="28"/>
        </w:rPr>
        <w:t>donde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manifieste</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poder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acción</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Santo,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hablará</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ellos.</w:t>
      </w:r>
    </w:p>
    <w:p w:rsidR="00FA7290" w:rsidRDefault="00FA7290" w:rsidP="00131EA6">
      <w:pPr>
        <w:widowControl w:val="0"/>
        <w:ind w:firstLine="284"/>
        <w:jc w:val="both"/>
        <w:rPr>
          <w:rFonts w:ascii="Comic Sans MS" w:hAnsi="Comic Sans MS"/>
          <w:color w:val="000000"/>
          <w:szCs w:val="28"/>
        </w:rPr>
      </w:pPr>
      <w:r w:rsidRPr="00405DC3">
        <w:rPr>
          <w:rFonts w:ascii="Comic Sans MS" w:hAnsi="Comic Sans MS"/>
          <w:color w:val="000000"/>
          <w:szCs w:val="28"/>
        </w:rPr>
        <w:t>¿Cuál</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contexto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testimonio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odio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clima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oposición</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tendrán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dar</w:t>
      </w:r>
      <w:r>
        <w:rPr>
          <w:rFonts w:ascii="Comic Sans MS" w:hAnsi="Comic Sans MS"/>
          <w:color w:val="000000"/>
          <w:szCs w:val="28"/>
        </w:rPr>
        <w:t xml:space="preserve"> </w:t>
      </w:r>
      <w:r w:rsidRPr="00405DC3">
        <w:rPr>
          <w:rFonts w:ascii="Comic Sans MS" w:hAnsi="Comic Sans MS"/>
          <w:color w:val="000000"/>
          <w:szCs w:val="28"/>
        </w:rPr>
        <w:t>testimonio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embargo,</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vez</w:t>
      </w:r>
      <w:r>
        <w:rPr>
          <w:rFonts w:ascii="Comic Sans MS" w:hAnsi="Comic Sans MS"/>
          <w:color w:val="000000"/>
          <w:szCs w:val="28"/>
        </w:rPr>
        <w:t xml:space="preserve"> </w:t>
      </w:r>
      <w:r w:rsidRPr="00405DC3">
        <w:rPr>
          <w:rFonts w:ascii="Comic Sans MS" w:hAnsi="Comic Sans MS"/>
          <w:color w:val="000000"/>
          <w:szCs w:val="28"/>
        </w:rPr>
        <w:t>glorificado,</w:t>
      </w:r>
      <w:r>
        <w:rPr>
          <w:rFonts w:ascii="Comic Sans MS" w:hAnsi="Comic Sans MS"/>
          <w:color w:val="000000"/>
          <w:szCs w:val="28"/>
        </w:rPr>
        <w:t xml:space="preserve"> </w:t>
      </w:r>
      <w:r w:rsidRPr="00405DC3">
        <w:rPr>
          <w:rFonts w:ascii="Comic Sans MS" w:hAnsi="Comic Sans MS"/>
          <w:color w:val="000000"/>
          <w:szCs w:val="28"/>
        </w:rPr>
        <w:t>enviará</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Paráclito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unidad</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i/>
          <w:iCs/>
          <w:color w:val="000000"/>
          <w:szCs w:val="28"/>
        </w:rPr>
        <w:t>«dará</w:t>
      </w:r>
      <w:r>
        <w:rPr>
          <w:rFonts w:ascii="Comic Sans MS" w:hAnsi="Comic Sans MS"/>
          <w:i/>
          <w:iCs/>
          <w:color w:val="000000"/>
          <w:szCs w:val="28"/>
        </w:rPr>
        <w:t xml:space="preserve"> </w:t>
      </w:r>
      <w:r w:rsidRPr="00405DC3">
        <w:rPr>
          <w:rFonts w:ascii="Comic Sans MS" w:hAnsi="Comic Sans MS"/>
          <w:i/>
          <w:iCs/>
          <w:color w:val="000000"/>
          <w:szCs w:val="28"/>
        </w:rPr>
        <w:t>testimonio»</w:t>
      </w:r>
      <w:r>
        <w:rPr>
          <w:rFonts w:ascii="Comic Sans MS" w:hAnsi="Comic Sans MS"/>
          <w:i/>
          <w:iC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favor</w:t>
      </w:r>
      <w:r>
        <w:rPr>
          <w:rFonts w:ascii="Comic Sans MS" w:hAnsi="Comic Sans MS"/>
          <w:color w:val="000000"/>
          <w:szCs w:val="28"/>
        </w:rPr>
        <w:t xml:space="preserve"> </w:t>
      </w:r>
      <w:r w:rsidRPr="00405DC3">
        <w:rPr>
          <w:rFonts w:ascii="Comic Sans MS" w:hAnsi="Comic Sans MS"/>
          <w:color w:val="000000"/>
          <w:szCs w:val="28"/>
        </w:rPr>
        <w:t>suyo</w:t>
      </w:r>
      <w:r>
        <w:rPr>
          <w:rFonts w:ascii="Comic Sans MS" w:hAnsi="Comic Sans MS"/>
          <w:color w:val="000000"/>
          <w:szCs w:val="28"/>
        </w:rPr>
        <w:t xml:space="preserve"> </w:t>
      </w:r>
      <w:r w:rsidRPr="00405DC3">
        <w:rPr>
          <w:rFonts w:ascii="Comic Sans MS" w:hAnsi="Comic Sans MS"/>
          <w:color w:val="000000"/>
          <w:szCs w:val="28"/>
        </w:rPr>
        <w:t>(15,26).</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testimonio</w:t>
      </w:r>
      <w:r>
        <w:rPr>
          <w:rFonts w:ascii="Comic Sans MS" w:hAnsi="Comic Sans MS"/>
          <w:color w:val="000000"/>
          <w:szCs w:val="28"/>
        </w:rPr>
        <w:t xml:space="preserve"> </w:t>
      </w:r>
      <w:r w:rsidRPr="00405DC3">
        <w:rPr>
          <w:rFonts w:ascii="Comic Sans MS" w:hAnsi="Comic Sans MS"/>
          <w:color w:val="000000"/>
          <w:szCs w:val="28"/>
        </w:rPr>
        <w:t>interior</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Paráclito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añade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exterior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27),</w:t>
      </w:r>
      <w:r>
        <w:rPr>
          <w:rFonts w:ascii="Comic Sans MS" w:hAnsi="Comic Sans MS"/>
          <w:color w:val="000000"/>
          <w:szCs w:val="28"/>
        </w:rPr>
        <w:t xml:space="preserve"> </w:t>
      </w:r>
      <w:r w:rsidRPr="00405DC3">
        <w:rPr>
          <w:rFonts w:ascii="Comic Sans MS" w:hAnsi="Comic Sans MS"/>
          <w:color w:val="000000"/>
          <w:szCs w:val="28"/>
        </w:rPr>
        <w:t>banco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prueba</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fe</w:t>
      </w:r>
      <w:r>
        <w:rPr>
          <w:rFonts w:ascii="Comic Sans MS" w:hAnsi="Comic Sans MS"/>
          <w:color w:val="000000"/>
          <w:szCs w:val="28"/>
        </w:rPr>
        <w:t xml:space="preserve"> </w:t>
      </w:r>
      <w:r w:rsidRPr="00405DC3">
        <w:rPr>
          <w:rFonts w:ascii="Comic Sans MS" w:hAnsi="Comic Sans MS"/>
          <w:color w:val="000000"/>
          <w:szCs w:val="28"/>
        </w:rPr>
        <w:t>cristiana:</w:t>
      </w:r>
      <w:r>
        <w:rPr>
          <w:rFonts w:ascii="Comic Sans MS" w:hAnsi="Comic Sans MS"/>
          <w:color w:val="000000"/>
          <w:szCs w:val="28"/>
        </w:rPr>
        <w:t xml:space="preserve"> </w:t>
      </w:r>
      <w:r w:rsidRPr="00405DC3">
        <w:rPr>
          <w:rFonts w:ascii="Comic Sans MS" w:hAnsi="Comic Sans MS"/>
          <w:i/>
          <w:iCs/>
          <w:color w:val="000000"/>
          <w:szCs w:val="28"/>
        </w:rPr>
        <w:t>«Os</w:t>
      </w:r>
      <w:r>
        <w:rPr>
          <w:rFonts w:ascii="Comic Sans MS" w:hAnsi="Comic Sans MS"/>
          <w:i/>
          <w:iCs/>
          <w:color w:val="000000"/>
          <w:szCs w:val="28"/>
        </w:rPr>
        <w:t xml:space="preserve"> </w:t>
      </w:r>
      <w:r w:rsidRPr="00405DC3">
        <w:rPr>
          <w:rFonts w:ascii="Comic Sans MS" w:hAnsi="Comic Sans MS"/>
          <w:i/>
          <w:iCs/>
          <w:color w:val="000000"/>
          <w:szCs w:val="28"/>
        </w:rPr>
        <w:t>expulsarán</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la</w:t>
      </w:r>
      <w:r>
        <w:rPr>
          <w:rFonts w:ascii="Comic Sans MS" w:hAnsi="Comic Sans MS"/>
          <w:i/>
          <w:iCs/>
          <w:color w:val="000000"/>
          <w:szCs w:val="28"/>
        </w:rPr>
        <w:t xml:space="preserve"> </w:t>
      </w:r>
      <w:r w:rsidRPr="00405DC3">
        <w:rPr>
          <w:rFonts w:ascii="Comic Sans MS" w:hAnsi="Comic Sans MS"/>
          <w:i/>
          <w:iCs/>
          <w:color w:val="000000"/>
          <w:szCs w:val="28"/>
        </w:rPr>
        <w:t>sinagoga.</w:t>
      </w:r>
      <w:r>
        <w:rPr>
          <w:rFonts w:ascii="Comic Sans MS" w:hAnsi="Comic Sans MS"/>
          <w:i/>
          <w:iCs/>
          <w:color w:val="000000"/>
          <w:szCs w:val="28"/>
        </w:rPr>
        <w:t xml:space="preserve"> </w:t>
      </w:r>
      <w:r w:rsidRPr="00405DC3">
        <w:rPr>
          <w:rFonts w:ascii="Comic Sans MS" w:hAnsi="Comic Sans MS"/>
          <w:i/>
          <w:iCs/>
          <w:color w:val="000000"/>
          <w:szCs w:val="28"/>
        </w:rPr>
        <w:t>Más</w:t>
      </w:r>
      <w:r>
        <w:rPr>
          <w:rFonts w:ascii="Comic Sans MS" w:hAnsi="Comic Sans MS"/>
          <w:i/>
          <w:iCs/>
          <w:color w:val="000000"/>
          <w:szCs w:val="28"/>
        </w:rPr>
        <w:t xml:space="preserve"> </w:t>
      </w:r>
      <w:r w:rsidRPr="00405DC3">
        <w:rPr>
          <w:rFonts w:ascii="Comic Sans MS" w:hAnsi="Comic Sans MS"/>
          <w:i/>
          <w:iCs/>
          <w:color w:val="000000"/>
          <w:szCs w:val="28"/>
        </w:rPr>
        <w:t>aún,</w:t>
      </w:r>
      <w:r>
        <w:rPr>
          <w:rFonts w:ascii="Comic Sans MS" w:hAnsi="Comic Sans MS"/>
          <w:i/>
          <w:iCs/>
          <w:color w:val="000000"/>
          <w:szCs w:val="28"/>
        </w:rPr>
        <w:t xml:space="preserve"> </w:t>
      </w:r>
      <w:r w:rsidRPr="00405DC3">
        <w:rPr>
          <w:rFonts w:ascii="Comic Sans MS" w:hAnsi="Comic Sans MS"/>
          <w:i/>
          <w:iCs/>
          <w:color w:val="000000"/>
          <w:szCs w:val="28"/>
        </w:rPr>
        <w:t>llegará</w:t>
      </w:r>
      <w:r>
        <w:rPr>
          <w:rFonts w:ascii="Comic Sans MS" w:hAnsi="Comic Sans MS"/>
          <w:i/>
          <w:iCs/>
          <w:color w:val="000000"/>
          <w:szCs w:val="28"/>
        </w:rPr>
        <w:t xml:space="preserve"> </w:t>
      </w:r>
      <w:r w:rsidRPr="00405DC3">
        <w:rPr>
          <w:rFonts w:ascii="Comic Sans MS" w:hAnsi="Comic Sans MS"/>
          <w:i/>
          <w:iCs/>
          <w:color w:val="000000"/>
          <w:szCs w:val="28"/>
        </w:rPr>
        <w:t>un</w:t>
      </w:r>
      <w:r>
        <w:rPr>
          <w:rFonts w:ascii="Comic Sans MS" w:hAnsi="Comic Sans MS"/>
          <w:i/>
          <w:iCs/>
          <w:color w:val="000000"/>
          <w:szCs w:val="28"/>
        </w:rPr>
        <w:t xml:space="preserve"> </w:t>
      </w:r>
      <w:r w:rsidRPr="00405DC3">
        <w:rPr>
          <w:rFonts w:ascii="Comic Sans MS" w:hAnsi="Comic Sans MS"/>
          <w:i/>
          <w:iCs/>
          <w:color w:val="000000"/>
          <w:szCs w:val="28"/>
        </w:rPr>
        <w:t>momento</w:t>
      </w:r>
      <w:r>
        <w:rPr>
          <w:rFonts w:ascii="Comic Sans MS" w:hAnsi="Comic Sans MS"/>
          <w:i/>
          <w:iC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el</w:t>
      </w:r>
      <w:r>
        <w:rPr>
          <w:rFonts w:ascii="Comic Sans MS" w:hAnsi="Comic Sans MS"/>
          <w:i/>
          <w:iCs/>
          <w:color w:val="000000"/>
          <w:szCs w:val="28"/>
        </w:rPr>
        <w:t xml:space="preserve"> </w:t>
      </w:r>
      <w:r w:rsidRPr="00405DC3">
        <w:rPr>
          <w:rFonts w:ascii="Comic Sans MS" w:hAnsi="Comic Sans MS"/>
          <w:i/>
          <w:iCs/>
          <w:color w:val="000000"/>
          <w:szCs w:val="28"/>
        </w:rPr>
        <w:t>que</w:t>
      </w:r>
      <w:r>
        <w:rPr>
          <w:rFonts w:ascii="Comic Sans MS" w:hAnsi="Comic Sans MS"/>
          <w:i/>
          <w:iCs/>
          <w:color w:val="000000"/>
          <w:szCs w:val="28"/>
        </w:rPr>
        <w:t xml:space="preserve"> </w:t>
      </w:r>
      <w:r w:rsidRPr="00405DC3">
        <w:rPr>
          <w:rFonts w:ascii="Comic Sans MS" w:hAnsi="Comic Sans MS"/>
          <w:i/>
          <w:iCs/>
          <w:color w:val="000000"/>
          <w:szCs w:val="28"/>
        </w:rPr>
        <w:t>os</w:t>
      </w:r>
      <w:r>
        <w:rPr>
          <w:rFonts w:ascii="Comic Sans MS" w:hAnsi="Comic Sans MS"/>
          <w:i/>
          <w:iCs/>
          <w:color w:val="000000"/>
          <w:szCs w:val="28"/>
        </w:rPr>
        <w:t xml:space="preserve"> </w:t>
      </w:r>
      <w:r w:rsidRPr="00405DC3">
        <w:rPr>
          <w:rFonts w:ascii="Comic Sans MS" w:hAnsi="Comic Sans MS"/>
          <w:i/>
          <w:iCs/>
          <w:color w:val="000000"/>
          <w:szCs w:val="28"/>
        </w:rPr>
        <w:t>quiten</w:t>
      </w:r>
      <w:r>
        <w:rPr>
          <w:rFonts w:ascii="Comic Sans MS" w:hAnsi="Comic Sans MS"/>
          <w:i/>
          <w:iCs/>
          <w:color w:val="000000"/>
          <w:szCs w:val="28"/>
        </w:rPr>
        <w:t xml:space="preserve"> </w:t>
      </w:r>
      <w:r w:rsidRPr="00405DC3">
        <w:rPr>
          <w:rFonts w:ascii="Comic Sans MS" w:hAnsi="Comic Sans MS"/>
          <w:i/>
          <w:iCs/>
          <w:color w:val="000000"/>
          <w:szCs w:val="28"/>
        </w:rPr>
        <w:t>la</w:t>
      </w:r>
      <w:r>
        <w:rPr>
          <w:rFonts w:ascii="Comic Sans MS" w:hAnsi="Comic Sans MS"/>
          <w:i/>
          <w:iCs/>
          <w:color w:val="000000"/>
          <w:szCs w:val="28"/>
        </w:rPr>
        <w:t xml:space="preserve"> </w:t>
      </w:r>
      <w:r w:rsidRPr="00405DC3">
        <w:rPr>
          <w:rFonts w:ascii="Comic Sans MS" w:hAnsi="Comic Sans MS"/>
          <w:i/>
          <w:iCs/>
          <w:color w:val="000000"/>
          <w:szCs w:val="28"/>
        </w:rPr>
        <w:t>vida</w:t>
      </w:r>
      <w:r>
        <w:rPr>
          <w:rFonts w:ascii="Comic Sans MS" w:hAnsi="Comic Sans MS"/>
          <w:i/>
          <w:iCs/>
          <w:color w:val="000000"/>
          <w:szCs w:val="28"/>
        </w:rPr>
        <w:t xml:space="preserve"> </w:t>
      </w:r>
      <w:r w:rsidRPr="00405DC3">
        <w:rPr>
          <w:rFonts w:ascii="Comic Sans MS" w:hAnsi="Comic Sans MS"/>
          <w:i/>
          <w:iCs/>
          <w:color w:val="000000"/>
          <w:szCs w:val="28"/>
        </w:rPr>
        <w:t>pensando</w:t>
      </w:r>
      <w:r>
        <w:rPr>
          <w:rFonts w:ascii="Comic Sans MS" w:hAnsi="Comic Sans MS"/>
          <w:i/>
          <w:iCs/>
          <w:color w:val="000000"/>
          <w:szCs w:val="28"/>
        </w:rPr>
        <w:t xml:space="preserve"> </w:t>
      </w:r>
      <w:r w:rsidRPr="00405DC3">
        <w:rPr>
          <w:rFonts w:ascii="Comic Sans MS" w:hAnsi="Comic Sans MS"/>
          <w:i/>
          <w:iCs/>
          <w:color w:val="000000"/>
          <w:szCs w:val="28"/>
        </w:rPr>
        <w:t>que</w:t>
      </w:r>
      <w:r>
        <w:rPr>
          <w:rFonts w:ascii="Comic Sans MS" w:hAnsi="Comic Sans MS"/>
          <w:i/>
          <w:iCs/>
          <w:color w:val="000000"/>
          <w:szCs w:val="28"/>
        </w:rPr>
        <w:t xml:space="preserve"> </w:t>
      </w:r>
      <w:r w:rsidRPr="00405DC3">
        <w:rPr>
          <w:rFonts w:ascii="Comic Sans MS" w:hAnsi="Comic Sans MS"/>
          <w:i/>
          <w:iCs/>
          <w:color w:val="000000"/>
          <w:szCs w:val="28"/>
        </w:rPr>
        <w:t>dan</w:t>
      </w:r>
      <w:r>
        <w:rPr>
          <w:rFonts w:ascii="Comic Sans MS" w:hAnsi="Comic Sans MS"/>
          <w:i/>
          <w:iCs/>
          <w:color w:val="000000"/>
          <w:szCs w:val="28"/>
        </w:rPr>
        <w:t xml:space="preserve"> </w:t>
      </w:r>
      <w:r w:rsidRPr="00405DC3">
        <w:rPr>
          <w:rFonts w:ascii="Comic Sans MS" w:hAnsi="Comic Sans MS"/>
          <w:i/>
          <w:iCs/>
          <w:color w:val="000000"/>
          <w:szCs w:val="28"/>
        </w:rPr>
        <w:t>culto</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Dios»</w:t>
      </w:r>
      <w:r>
        <w:rPr>
          <w:rFonts w:ascii="Comic Sans MS" w:hAnsi="Comic Sans MS"/>
          <w:i/>
          <w:iCs/>
          <w:color w:val="000000"/>
          <w:szCs w:val="28"/>
        </w:rPr>
        <w:t xml:space="preserve"> </w:t>
      </w:r>
      <w:r w:rsidRPr="00405DC3">
        <w:rPr>
          <w:rFonts w:ascii="Comic Sans MS" w:hAnsi="Comic Sans MS"/>
          <w:color w:val="000000"/>
          <w:szCs w:val="28"/>
        </w:rPr>
        <w:t>(16,2).</w:t>
      </w:r>
      <w:r>
        <w:rPr>
          <w:rFonts w:ascii="Comic Sans MS" w:hAnsi="Comic Sans MS"/>
          <w:color w:val="000000"/>
          <w:szCs w:val="28"/>
        </w:rPr>
        <w:t xml:space="preserve"> </w:t>
      </w:r>
      <w:r w:rsidRPr="00405DC3">
        <w:rPr>
          <w:rFonts w:ascii="Comic Sans MS" w:hAnsi="Comic Sans MS"/>
          <w:color w:val="000000"/>
          <w:szCs w:val="28"/>
        </w:rPr>
        <w:t>Estas</w:t>
      </w:r>
      <w:r>
        <w:rPr>
          <w:rFonts w:ascii="Comic Sans MS" w:hAnsi="Comic Sans MS"/>
          <w:color w:val="000000"/>
          <w:szCs w:val="28"/>
        </w:rPr>
        <w:t xml:space="preserve"> </w:t>
      </w:r>
      <w:r w:rsidRPr="00405DC3">
        <w:rPr>
          <w:rFonts w:ascii="Comic Sans MS" w:hAnsi="Comic Sans MS"/>
          <w:color w:val="000000"/>
          <w:szCs w:val="28"/>
        </w:rPr>
        <w:t>predicciones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Maestro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suyos,</w:t>
      </w:r>
      <w:r>
        <w:rPr>
          <w:rFonts w:ascii="Comic Sans MS" w:hAnsi="Comic Sans MS"/>
          <w:color w:val="000000"/>
          <w:szCs w:val="28"/>
        </w:rPr>
        <w:t xml:space="preserve"> </w:t>
      </w:r>
      <w:r w:rsidRPr="00405DC3">
        <w:rPr>
          <w:rFonts w:ascii="Comic Sans MS" w:hAnsi="Comic Sans MS"/>
          <w:color w:val="000000"/>
          <w:szCs w:val="28"/>
        </w:rPr>
        <w:t>realizadas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acentos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contenido</w:t>
      </w:r>
      <w:r>
        <w:rPr>
          <w:rFonts w:ascii="Comic Sans MS" w:hAnsi="Comic Sans MS"/>
          <w:color w:val="000000"/>
          <w:szCs w:val="28"/>
        </w:rPr>
        <w:t xml:space="preserve"> </w:t>
      </w:r>
      <w:r w:rsidRPr="00405DC3">
        <w:rPr>
          <w:rFonts w:ascii="Comic Sans MS" w:hAnsi="Comic Sans MS"/>
          <w:color w:val="000000"/>
          <w:szCs w:val="28"/>
        </w:rPr>
        <w:t>sufrimiento,</w:t>
      </w:r>
      <w:r>
        <w:rPr>
          <w:rFonts w:ascii="Comic Sans MS" w:hAnsi="Comic Sans MS"/>
          <w:color w:val="000000"/>
          <w:szCs w:val="28"/>
        </w:rPr>
        <w:t xml:space="preserve"> </w:t>
      </w:r>
      <w:r w:rsidRPr="00405DC3">
        <w:rPr>
          <w:rFonts w:ascii="Comic Sans MS" w:hAnsi="Comic Sans MS"/>
          <w:color w:val="000000"/>
          <w:szCs w:val="28"/>
        </w:rPr>
        <w:t>revelan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verdad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acontecimientos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vivirán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breve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subraya</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éstos,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continuación,</w:t>
      </w:r>
      <w:r>
        <w:rPr>
          <w:rFonts w:ascii="Comic Sans MS" w:hAnsi="Comic Sans MS"/>
          <w:color w:val="000000"/>
          <w:szCs w:val="28"/>
        </w:rPr>
        <w:t xml:space="preserve"> </w:t>
      </w:r>
      <w:r w:rsidRPr="00405DC3">
        <w:rPr>
          <w:rFonts w:ascii="Comic Sans MS" w:hAnsi="Comic Sans MS"/>
          <w:color w:val="000000"/>
          <w:szCs w:val="28"/>
        </w:rPr>
        <w:t>durante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pruebas,</w:t>
      </w:r>
      <w:r>
        <w:rPr>
          <w:rFonts w:ascii="Comic Sans MS" w:hAnsi="Comic Sans MS"/>
          <w:color w:val="000000"/>
          <w:szCs w:val="28"/>
        </w:rPr>
        <w:t xml:space="preserve"> </w:t>
      </w:r>
      <w:r w:rsidRPr="00405DC3">
        <w:rPr>
          <w:rFonts w:ascii="Comic Sans MS" w:hAnsi="Comic Sans MS"/>
          <w:color w:val="000000"/>
          <w:szCs w:val="28"/>
        </w:rPr>
        <w:t>puedan</w:t>
      </w:r>
      <w:r>
        <w:rPr>
          <w:rFonts w:ascii="Comic Sans MS" w:hAnsi="Comic Sans MS"/>
          <w:color w:val="000000"/>
          <w:szCs w:val="28"/>
        </w:rPr>
        <w:t xml:space="preserve"> </w:t>
      </w:r>
      <w:r w:rsidRPr="00405DC3">
        <w:rPr>
          <w:rFonts w:ascii="Comic Sans MS" w:hAnsi="Comic Sans MS"/>
          <w:color w:val="000000"/>
          <w:szCs w:val="28"/>
        </w:rPr>
        <w:t>acordarse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cuanto</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dijo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Maestro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tengan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sucumbir</w:t>
      </w:r>
      <w:r>
        <w:rPr>
          <w:rFonts w:ascii="Comic Sans MS" w:hAnsi="Comic Sans MS"/>
          <w:color w:val="000000"/>
          <w:szCs w:val="28"/>
        </w:rPr>
        <w:t xml:space="preserve"> </w:t>
      </w:r>
      <w:r w:rsidRPr="00405DC3">
        <w:rPr>
          <w:rFonts w:ascii="Comic Sans MS" w:hAnsi="Comic Sans MS"/>
          <w:color w:val="000000"/>
          <w:szCs w:val="28"/>
        </w:rPr>
        <w:t>así</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escándalo,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continúen</w:t>
      </w:r>
      <w:r>
        <w:rPr>
          <w:rFonts w:ascii="Comic Sans MS" w:hAnsi="Comic Sans MS"/>
          <w:color w:val="000000"/>
          <w:szCs w:val="28"/>
        </w:rPr>
        <w:t xml:space="preserve"> </w:t>
      </w:r>
      <w:r w:rsidRPr="00405DC3">
        <w:rPr>
          <w:rFonts w:ascii="Comic Sans MS" w:hAnsi="Comic Sans MS"/>
          <w:color w:val="000000"/>
          <w:szCs w:val="28"/>
        </w:rPr>
        <w:t>confiando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4).</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enemigos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Iglesia</w:t>
      </w:r>
      <w:r>
        <w:rPr>
          <w:rFonts w:ascii="Comic Sans MS" w:hAnsi="Comic Sans MS"/>
          <w:color w:val="000000"/>
          <w:szCs w:val="28"/>
        </w:rPr>
        <w:t xml:space="preserve"> </w:t>
      </w:r>
      <w:r w:rsidRPr="00405DC3">
        <w:rPr>
          <w:rFonts w:ascii="Comic Sans MS" w:hAnsi="Comic Sans MS"/>
          <w:color w:val="000000"/>
          <w:szCs w:val="28"/>
        </w:rPr>
        <w:t>pueden</w:t>
      </w:r>
      <w:r>
        <w:rPr>
          <w:rFonts w:ascii="Comic Sans MS" w:hAnsi="Comic Sans MS"/>
          <w:color w:val="000000"/>
          <w:szCs w:val="28"/>
        </w:rPr>
        <w:t xml:space="preserve"> </w:t>
      </w:r>
      <w:r w:rsidRPr="00405DC3">
        <w:rPr>
          <w:rFonts w:ascii="Comic Sans MS" w:hAnsi="Comic Sans MS"/>
          <w:color w:val="000000"/>
          <w:szCs w:val="28"/>
        </w:rPr>
        <w:t>pensar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están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parte</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justo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tener</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parte;</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han</w:t>
      </w:r>
      <w:r>
        <w:rPr>
          <w:rFonts w:ascii="Comic Sans MS" w:hAnsi="Comic Sans MS"/>
          <w:color w:val="000000"/>
          <w:szCs w:val="28"/>
        </w:rPr>
        <w:t xml:space="preserve"> </w:t>
      </w:r>
      <w:r w:rsidRPr="00405DC3">
        <w:rPr>
          <w:rFonts w:ascii="Comic Sans MS" w:hAnsi="Comic Sans MS"/>
          <w:color w:val="000000"/>
          <w:szCs w:val="28"/>
        </w:rPr>
        <w:t>visto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verdad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luz</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reflejada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persona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han</w:t>
      </w:r>
      <w:r>
        <w:rPr>
          <w:rFonts w:ascii="Comic Sans MS" w:hAnsi="Comic Sans MS"/>
          <w:color w:val="000000"/>
          <w:szCs w:val="28"/>
        </w:rPr>
        <w:t xml:space="preserve"> </w:t>
      </w:r>
      <w:r w:rsidRPr="00405DC3">
        <w:rPr>
          <w:rFonts w:ascii="Comic Sans MS" w:hAnsi="Comic Sans MS"/>
          <w:color w:val="000000"/>
          <w:szCs w:val="28"/>
        </w:rPr>
        <w:t>conocido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verdadero</w:t>
      </w:r>
      <w:r>
        <w:rPr>
          <w:rFonts w:ascii="Comic Sans MS" w:hAnsi="Comic Sans MS"/>
          <w:color w:val="000000"/>
          <w:szCs w:val="28"/>
        </w:rPr>
        <w:t xml:space="preserve"> </w:t>
      </w:r>
      <w:r w:rsidRPr="00405DC3">
        <w:rPr>
          <w:rFonts w:ascii="Comic Sans MS" w:hAnsi="Comic Sans MS"/>
          <w:color w:val="000000"/>
          <w:szCs w:val="28"/>
        </w:rPr>
        <w:t>rostro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Padre.</w:t>
      </w:r>
    </w:p>
    <w:p w:rsidR="00FA7290" w:rsidRDefault="002B5F85" w:rsidP="00131EA6">
      <w:pPr>
        <w:widowControl w:val="0"/>
        <w:numPr>
          <w:ilvl w:val="0"/>
          <w:numId w:val="6"/>
        </w:numPr>
        <w:jc w:val="both"/>
        <w:rPr>
          <w:rFonts w:ascii="Comic Sans MS" w:hAnsi="Comic Sans MS"/>
          <w:color w:val="984806"/>
          <w:szCs w:val="28"/>
        </w:rPr>
      </w:pPr>
      <w:hyperlink w:anchor="_Lectura_espiritual_para" w:history="1">
        <w:r w:rsidR="00FA7290" w:rsidRPr="00FA7290">
          <w:rPr>
            <w:rStyle w:val="Hipervnculo"/>
            <w:rFonts w:ascii="Comic Sans MS" w:hAnsi="Comic Sans MS"/>
            <w:szCs w:val="28"/>
          </w:rPr>
          <w:t xml:space="preserve">Ir a la Lectura espiritual para la </w:t>
        </w:r>
        <w:r w:rsidR="00FA7290" w:rsidRPr="00FA7290">
          <w:rPr>
            <w:rStyle w:val="Hipervnculo"/>
            <w:rFonts w:ascii="Comic Sans MS" w:hAnsi="Comic Sans MS"/>
            <w:szCs w:val="28"/>
          </w:rPr>
          <w:lastRenderedPageBreak/>
          <w:t>memoria obligatoria de san Felipe Neri*</w:t>
        </w:r>
      </w:hyperlink>
    </w:p>
    <w:p w:rsidR="00FA7290" w:rsidRPr="00405DC3" w:rsidRDefault="00FA7290" w:rsidP="00131EA6">
      <w:pPr>
        <w:widowControl w:val="0"/>
        <w:ind w:firstLine="284"/>
        <w:jc w:val="both"/>
      </w:pPr>
    </w:p>
    <w:p w:rsidR="00FA7290" w:rsidRPr="00405DC3" w:rsidRDefault="00FA7290" w:rsidP="00131EA6">
      <w:pPr>
        <w:widowControl w:val="0"/>
        <w:jc w:val="both"/>
      </w:pPr>
      <w:r w:rsidRPr="00405DC3">
        <w:rPr>
          <w:rFonts w:ascii="Comic Sans MS" w:hAnsi="Comic Sans MS"/>
          <w:b/>
          <w:bCs/>
          <w:color w:val="000000"/>
          <w:szCs w:val="28"/>
        </w:rPr>
        <w:t>MEDITATIO</w:t>
      </w:r>
    </w:p>
    <w:p w:rsidR="00FA7290" w:rsidRPr="00405DC3" w:rsidRDefault="00FA7290" w:rsidP="00131EA6">
      <w:pPr>
        <w:widowControl w:val="0"/>
        <w:ind w:firstLine="284"/>
        <w:jc w:val="both"/>
      </w:pP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cristiano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vez,</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tentación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testimonio,</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lucha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colaboración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obra</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destinada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dar</w:t>
      </w:r>
      <w:r>
        <w:rPr>
          <w:rFonts w:ascii="Comic Sans MS" w:hAnsi="Comic Sans MS"/>
          <w:color w:val="000000"/>
          <w:szCs w:val="28"/>
        </w:rPr>
        <w:t xml:space="preserve"> </w:t>
      </w:r>
      <w:r w:rsidRPr="00405DC3">
        <w:rPr>
          <w:rFonts w:ascii="Comic Sans MS" w:hAnsi="Comic Sans MS"/>
          <w:color w:val="000000"/>
          <w:szCs w:val="28"/>
        </w:rPr>
        <w:t>testimonio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Resucitado.</w:t>
      </w:r>
      <w:r>
        <w:rPr>
          <w:rFonts w:ascii="Comic Sans MS" w:hAnsi="Comic Sans MS"/>
          <w:color w:val="000000"/>
          <w:szCs w:val="28"/>
        </w:rPr>
        <w:t xml:space="preserve"> </w:t>
      </w:r>
      <w:r w:rsidRPr="00405DC3">
        <w:rPr>
          <w:rFonts w:ascii="Comic Sans MS" w:hAnsi="Comic Sans MS"/>
          <w:color w:val="000000"/>
          <w:szCs w:val="28"/>
        </w:rPr>
        <w:t>Así</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Resucitado</w:t>
      </w:r>
      <w:r>
        <w:rPr>
          <w:rFonts w:ascii="Comic Sans MS" w:hAnsi="Comic Sans MS"/>
          <w:color w:val="000000"/>
          <w:szCs w:val="28"/>
        </w:rPr>
        <w:t xml:space="preserve"> </w:t>
      </w:r>
      <w:r w:rsidRPr="00405DC3">
        <w:rPr>
          <w:rFonts w:ascii="Comic Sans MS" w:hAnsi="Comic Sans MS"/>
          <w:color w:val="000000"/>
          <w:szCs w:val="28"/>
        </w:rPr>
        <w:t>fue</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medio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incomprensión</w:t>
      </w:r>
      <w:r>
        <w:rPr>
          <w:rFonts w:ascii="Comic Sans MS" w:hAnsi="Comic Sans MS"/>
          <w:color w:val="000000"/>
          <w:szCs w:val="28"/>
        </w:rPr>
        <w:t xml:space="preserve"> </w:t>
      </w:r>
      <w:r w:rsidRPr="00405DC3">
        <w:rPr>
          <w:rFonts w:ascii="Comic Sans MS" w:hAnsi="Comic Sans MS"/>
          <w:color w:val="000000"/>
          <w:szCs w:val="28"/>
        </w:rPr>
        <w:t>humana,</w:t>
      </w:r>
      <w:r>
        <w:rPr>
          <w:rFonts w:ascii="Comic Sans MS" w:hAnsi="Comic Sans MS"/>
          <w:color w:val="000000"/>
          <w:szCs w:val="28"/>
        </w:rPr>
        <w:t xml:space="preserve"> </w:t>
      </w:r>
      <w:r w:rsidRPr="00405DC3">
        <w:rPr>
          <w:rFonts w:ascii="Comic Sans MS" w:hAnsi="Comic Sans MS"/>
          <w:color w:val="000000"/>
          <w:szCs w:val="28"/>
        </w:rPr>
        <w:t>así</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serán</w:t>
      </w:r>
      <w:r>
        <w:rPr>
          <w:rFonts w:ascii="Comic Sans MS" w:hAnsi="Comic Sans MS"/>
          <w:color w:val="000000"/>
          <w:szCs w:val="28"/>
        </w:rPr>
        <w:t xml:space="preserve"> </w:t>
      </w:r>
      <w:r w:rsidRPr="00405DC3">
        <w:rPr>
          <w:rFonts w:ascii="Comic Sans MS" w:hAnsi="Comic Sans MS"/>
          <w:color w:val="000000"/>
          <w:szCs w:val="28"/>
        </w:rPr>
        <w:t>incomprendidos,</w:t>
      </w:r>
      <w:r>
        <w:rPr>
          <w:rFonts w:ascii="Comic Sans MS" w:hAnsi="Comic Sans MS"/>
          <w:color w:val="000000"/>
          <w:szCs w:val="28"/>
        </w:rPr>
        <w:t xml:space="preserve"> </w:t>
      </w:r>
      <w:r w:rsidRPr="00405DC3">
        <w:rPr>
          <w:rFonts w:ascii="Comic Sans MS" w:hAnsi="Comic Sans MS"/>
          <w:color w:val="000000"/>
          <w:szCs w:val="28"/>
        </w:rPr>
        <w:t>expulsados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lugares</w:t>
      </w:r>
      <w:r>
        <w:rPr>
          <w:rFonts w:ascii="Comic Sans MS" w:hAnsi="Comic Sans MS"/>
          <w:color w:val="000000"/>
          <w:szCs w:val="28"/>
        </w:rPr>
        <w:t xml:space="preserve"> </w:t>
      </w:r>
      <w:r w:rsidRPr="00405DC3">
        <w:rPr>
          <w:rFonts w:ascii="Comic Sans MS" w:hAnsi="Comic Sans MS"/>
          <w:color w:val="000000"/>
          <w:szCs w:val="28"/>
        </w:rPr>
        <w:t>importantes</w:t>
      </w:r>
      <w:r>
        <w:rPr>
          <w:rFonts w:ascii="Comic Sans MS" w:hAnsi="Comic Sans MS"/>
          <w:color w:val="000000"/>
          <w:szCs w:val="28"/>
        </w:rPr>
        <w:t xml:space="preserve"> </w:t>
      </w:r>
      <w:r w:rsidRPr="00405DC3">
        <w:rPr>
          <w:rFonts w:ascii="Comic Sans MS" w:hAnsi="Comic Sans MS"/>
          <w:color w:val="000000"/>
          <w:szCs w:val="28"/>
        </w:rPr>
        <w:t>e</w:t>
      </w:r>
      <w:r>
        <w:rPr>
          <w:rFonts w:ascii="Comic Sans MS" w:hAnsi="Comic Sans MS"/>
          <w:color w:val="000000"/>
          <w:szCs w:val="28"/>
        </w:rPr>
        <w:t xml:space="preserve"> </w:t>
      </w:r>
      <w:r w:rsidRPr="00405DC3">
        <w:rPr>
          <w:rFonts w:ascii="Comic Sans MS" w:hAnsi="Comic Sans MS"/>
          <w:color w:val="000000"/>
          <w:szCs w:val="28"/>
        </w:rPr>
        <w:t>incluso</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quitarán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perfila</w:t>
      </w:r>
      <w:r>
        <w:rPr>
          <w:rFonts w:ascii="Comic Sans MS" w:hAnsi="Comic Sans MS"/>
          <w:color w:val="000000"/>
          <w:szCs w:val="28"/>
        </w:rPr>
        <w:t xml:space="preserve"> </w:t>
      </w:r>
      <w:r w:rsidRPr="00405DC3">
        <w:rPr>
          <w:rFonts w:ascii="Comic Sans MS" w:hAnsi="Comic Sans MS"/>
          <w:color w:val="000000"/>
          <w:szCs w:val="28"/>
        </w:rPr>
        <w:t>aquí</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visión</w:t>
      </w:r>
      <w:r>
        <w:rPr>
          <w:rFonts w:ascii="Comic Sans MS" w:hAnsi="Comic Sans MS"/>
          <w:color w:val="000000"/>
          <w:szCs w:val="28"/>
        </w:rPr>
        <w:t xml:space="preserve"> </w:t>
      </w:r>
      <w:r w:rsidRPr="00405DC3">
        <w:rPr>
          <w:rFonts w:ascii="Comic Sans MS" w:hAnsi="Comic Sans MS"/>
          <w:color w:val="000000"/>
          <w:szCs w:val="28"/>
        </w:rPr>
        <w:t>«heroica»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cristiana,</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visión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cristiano</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testigo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sentido</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pleno,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decir,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mártir.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realidad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resulta</w:t>
      </w:r>
      <w:r>
        <w:rPr>
          <w:rFonts w:ascii="Comic Sans MS" w:hAnsi="Comic Sans MS"/>
          <w:color w:val="000000"/>
          <w:szCs w:val="28"/>
        </w:rPr>
        <w:t xml:space="preserve"> </w:t>
      </w:r>
      <w:r w:rsidRPr="00405DC3">
        <w:rPr>
          <w:rFonts w:ascii="Comic Sans MS" w:hAnsi="Comic Sans MS"/>
          <w:color w:val="000000"/>
          <w:szCs w:val="28"/>
        </w:rPr>
        <w:t>tan</w:t>
      </w:r>
      <w:r>
        <w:rPr>
          <w:rFonts w:ascii="Comic Sans MS" w:hAnsi="Comic Sans MS"/>
          <w:color w:val="000000"/>
          <w:szCs w:val="28"/>
        </w:rPr>
        <w:t xml:space="preserve"> </w:t>
      </w:r>
      <w:r w:rsidRPr="00405DC3">
        <w:rPr>
          <w:rFonts w:ascii="Comic Sans MS" w:hAnsi="Comic Sans MS"/>
          <w:color w:val="000000"/>
          <w:szCs w:val="28"/>
        </w:rPr>
        <w:t>decisiva</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humanidad</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tan</w:t>
      </w:r>
      <w:r>
        <w:rPr>
          <w:rFonts w:ascii="Comic Sans MS" w:hAnsi="Comic Sans MS"/>
          <w:color w:val="000000"/>
          <w:szCs w:val="28"/>
        </w:rPr>
        <w:t xml:space="preserve"> </w:t>
      </w:r>
      <w:r w:rsidRPr="00405DC3">
        <w:rPr>
          <w:rFonts w:ascii="Comic Sans MS" w:hAnsi="Comic Sans MS"/>
          <w:color w:val="000000"/>
          <w:szCs w:val="28"/>
        </w:rPr>
        <w:t>heterogénea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modo</w:t>
      </w:r>
      <w:r>
        <w:rPr>
          <w:rFonts w:ascii="Comic Sans MS" w:hAnsi="Comic Sans MS"/>
          <w:color w:val="000000"/>
          <w:szCs w:val="28"/>
        </w:rPr>
        <w:t xml:space="preserve"> </w:t>
      </w:r>
      <w:r w:rsidRPr="00405DC3">
        <w:rPr>
          <w:rFonts w:ascii="Comic Sans MS" w:hAnsi="Comic Sans MS"/>
          <w:color w:val="000000"/>
          <w:szCs w:val="28"/>
        </w:rPr>
        <w:t>común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pensar,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quien</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pone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parte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será,</w:t>
      </w:r>
      <w:r>
        <w:rPr>
          <w:rFonts w:ascii="Comic Sans MS" w:hAnsi="Comic Sans MS"/>
          <w:color w:val="000000"/>
          <w:szCs w:val="28"/>
        </w:rPr>
        <w:t xml:space="preserve"> </w:t>
      </w:r>
      <w:r w:rsidRPr="00405DC3">
        <w:rPr>
          <w:rFonts w:ascii="Comic Sans MS" w:hAnsi="Comic Sans MS"/>
          <w:color w:val="000000"/>
          <w:szCs w:val="28"/>
        </w:rPr>
        <w:t>inevitablemente,</w:t>
      </w:r>
      <w:r>
        <w:rPr>
          <w:rFonts w:ascii="Comic Sans MS" w:hAnsi="Comic Sans MS"/>
          <w:color w:val="000000"/>
          <w:szCs w:val="28"/>
        </w:rPr>
        <w:t xml:space="preserve"> </w:t>
      </w:r>
      <w:r w:rsidRPr="00405DC3">
        <w:rPr>
          <w:rFonts w:ascii="Comic Sans MS" w:hAnsi="Comic Sans MS"/>
          <w:color w:val="000000"/>
          <w:szCs w:val="28"/>
        </w:rPr>
        <w:t>marginado</w:t>
      </w:r>
      <w:r>
        <w:rPr>
          <w:rFonts w:ascii="Comic Sans MS" w:hAnsi="Comic Sans MS"/>
          <w:color w:val="000000"/>
          <w:szCs w:val="28"/>
        </w:rPr>
        <w:t xml:space="preserve"> </w:t>
      </w:r>
      <w:r w:rsidRPr="00405DC3">
        <w:rPr>
          <w:rFonts w:ascii="Comic Sans MS" w:hAnsi="Comic Sans MS"/>
          <w:color w:val="000000"/>
          <w:szCs w:val="28"/>
        </w:rPr>
        <w:t>e</w:t>
      </w:r>
      <w:r>
        <w:rPr>
          <w:rFonts w:ascii="Comic Sans MS" w:hAnsi="Comic Sans MS"/>
          <w:color w:val="000000"/>
          <w:szCs w:val="28"/>
        </w:rPr>
        <w:t xml:space="preserve"> </w:t>
      </w:r>
      <w:r w:rsidRPr="00405DC3">
        <w:rPr>
          <w:rFonts w:ascii="Comic Sans MS" w:hAnsi="Comic Sans MS"/>
          <w:color w:val="000000"/>
          <w:szCs w:val="28"/>
        </w:rPr>
        <w:t>incluso</w:t>
      </w:r>
      <w:r>
        <w:rPr>
          <w:rFonts w:ascii="Comic Sans MS" w:hAnsi="Comic Sans MS"/>
          <w:color w:val="000000"/>
          <w:szCs w:val="28"/>
        </w:rPr>
        <w:t xml:space="preserve"> </w:t>
      </w:r>
      <w:r w:rsidRPr="00405DC3">
        <w:rPr>
          <w:rFonts w:ascii="Comic Sans MS" w:hAnsi="Comic Sans MS"/>
          <w:color w:val="000000"/>
          <w:szCs w:val="28"/>
        </w:rPr>
        <w:t>suprimido.</w:t>
      </w:r>
      <w:r>
        <w:rPr>
          <w:rFonts w:ascii="Comic Sans MS" w:hAnsi="Comic Sans MS"/>
          <w:color w:val="000000"/>
          <w:szCs w:val="28"/>
        </w:rPr>
        <w:t xml:space="preserve"> </w:t>
      </w:r>
      <w:r w:rsidRPr="00405DC3">
        <w:rPr>
          <w:rFonts w:ascii="Comic Sans MS" w:hAnsi="Comic Sans MS"/>
          <w:color w:val="000000"/>
          <w:szCs w:val="28"/>
        </w:rPr>
        <w:t>Eso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sucedido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siglo</w:t>
      </w:r>
      <w:r>
        <w:rPr>
          <w:rFonts w:ascii="Comic Sans MS" w:hAnsi="Comic Sans MS"/>
          <w:color w:val="000000"/>
          <w:szCs w:val="28"/>
        </w:rPr>
        <w:t xml:space="preserve"> </w:t>
      </w:r>
      <w:r w:rsidRPr="00405DC3">
        <w:rPr>
          <w:rFonts w:ascii="Comic Sans MS" w:hAnsi="Comic Sans MS"/>
          <w:color w:val="000000"/>
          <w:szCs w:val="28"/>
        </w:rPr>
        <w:t>XX</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elevadísimo</w:t>
      </w:r>
      <w:r>
        <w:rPr>
          <w:rFonts w:ascii="Comic Sans MS" w:hAnsi="Comic Sans MS"/>
          <w:color w:val="000000"/>
          <w:szCs w:val="28"/>
        </w:rPr>
        <w:t xml:space="preserve"> </w:t>
      </w:r>
      <w:r w:rsidRPr="00405DC3">
        <w:rPr>
          <w:rFonts w:ascii="Comic Sans MS" w:hAnsi="Comic Sans MS"/>
          <w:color w:val="000000"/>
          <w:szCs w:val="28"/>
        </w:rPr>
        <w:t>número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mártires.</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sucediendo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presumiblemente,</w:t>
      </w:r>
      <w:r>
        <w:rPr>
          <w:rFonts w:ascii="Comic Sans MS" w:hAnsi="Comic Sans MS"/>
          <w:color w:val="000000"/>
          <w:szCs w:val="28"/>
        </w:rPr>
        <w:t xml:space="preserve"> </w:t>
      </w:r>
      <w:r w:rsidRPr="00405DC3">
        <w:rPr>
          <w:rFonts w:ascii="Comic Sans MS" w:hAnsi="Comic Sans MS"/>
          <w:color w:val="000000"/>
          <w:szCs w:val="28"/>
        </w:rPr>
        <w:t>sucederá</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próximo</w:t>
      </w:r>
      <w:r>
        <w:rPr>
          <w:rFonts w:ascii="Comic Sans MS" w:hAnsi="Comic Sans MS"/>
          <w:color w:val="000000"/>
          <w:szCs w:val="28"/>
        </w:rPr>
        <w:t xml:space="preserve"> </w:t>
      </w:r>
      <w:r w:rsidRPr="00405DC3">
        <w:rPr>
          <w:rFonts w:ascii="Comic Sans MS" w:hAnsi="Comic Sans MS"/>
          <w:color w:val="000000"/>
          <w:szCs w:val="28"/>
        </w:rPr>
        <w:t>siglo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marginación</w:t>
      </w:r>
      <w:r>
        <w:rPr>
          <w:rFonts w:ascii="Comic Sans MS" w:hAnsi="Comic Sans MS"/>
          <w:color w:val="000000"/>
          <w:szCs w:val="28"/>
        </w:rPr>
        <w:t xml:space="preserve"> </w:t>
      </w:r>
      <w:r w:rsidRPr="00405DC3">
        <w:rPr>
          <w:rFonts w:ascii="Comic Sans MS" w:hAnsi="Comic Sans MS"/>
          <w:color w:val="000000"/>
          <w:szCs w:val="28"/>
        </w:rPr>
        <w:t>práctica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quienes,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medio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sincretismo</w:t>
      </w:r>
      <w:r>
        <w:rPr>
          <w:rFonts w:ascii="Comic Sans MS" w:hAnsi="Comic Sans MS"/>
          <w:color w:val="000000"/>
          <w:szCs w:val="28"/>
        </w:rPr>
        <w:t xml:space="preserve"> </w:t>
      </w:r>
      <w:r w:rsidRPr="00405DC3">
        <w:rPr>
          <w:rFonts w:ascii="Comic Sans MS" w:hAnsi="Comic Sans MS"/>
          <w:color w:val="000000"/>
          <w:szCs w:val="28"/>
        </w:rPr>
        <w:t>general</w:t>
      </w:r>
      <w:r>
        <w:rPr>
          <w:rFonts w:ascii="Comic Sans MS" w:hAnsi="Comic Sans MS"/>
          <w:color w:val="000000"/>
          <w:szCs w:val="28"/>
        </w:rPr>
        <w:t xml:space="preserve"> </w:t>
      </w:r>
      <w:r w:rsidRPr="00405DC3">
        <w:rPr>
          <w:rFonts w:ascii="Comic Sans MS" w:hAnsi="Comic Sans MS"/>
          <w:color w:val="000000"/>
          <w:szCs w:val="28"/>
        </w:rPr>
        <w:t>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fundamentalismo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resurge,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ponen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parte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armado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solo</w:t>
      </w:r>
      <w:r>
        <w:rPr>
          <w:rFonts w:ascii="Comic Sans MS" w:hAnsi="Comic Sans MS"/>
          <w:color w:val="000000"/>
          <w:szCs w:val="28"/>
        </w:rPr>
        <w:t xml:space="preserve"> </w:t>
      </w:r>
      <w:r w:rsidRPr="00405DC3">
        <w:rPr>
          <w:rFonts w:ascii="Comic Sans MS" w:hAnsi="Comic Sans MS"/>
          <w:color w:val="000000"/>
          <w:szCs w:val="28"/>
        </w:rPr>
        <w:t>poder</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Consolador.</w:t>
      </w:r>
    </w:p>
    <w:p w:rsidR="00FA7290" w:rsidRPr="00405DC3" w:rsidRDefault="00FA7290" w:rsidP="00131EA6">
      <w:pPr>
        <w:widowControl w:val="0"/>
        <w:ind w:firstLine="284"/>
        <w:jc w:val="both"/>
      </w:pP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elegidos</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custodios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testigos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realidad</w:t>
      </w:r>
      <w:r>
        <w:rPr>
          <w:rFonts w:ascii="Comic Sans MS" w:hAnsi="Comic Sans MS"/>
          <w:color w:val="000000"/>
          <w:szCs w:val="28"/>
        </w:rPr>
        <w:t xml:space="preserve"> </w:t>
      </w:r>
      <w:r w:rsidRPr="00405DC3">
        <w:rPr>
          <w:rFonts w:ascii="Comic Sans MS" w:hAnsi="Comic Sans MS"/>
          <w:color w:val="000000"/>
          <w:szCs w:val="28"/>
        </w:rPr>
        <w:t>divina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están</w:t>
      </w:r>
      <w:r>
        <w:rPr>
          <w:rFonts w:ascii="Comic Sans MS" w:hAnsi="Comic Sans MS"/>
          <w:color w:val="000000"/>
          <w:szCs w:val="28"/>
        </w:rPr>
        <w:t xml:space="preserve"> </w:t>
      </w:r>
      <w:r w:rsidRPr="00405DC3">
        <w:rPr>
          <w:rFonts w:ascii="Comic Sans MS" w:hAnsi="Comic Sans MS"/>
          <w:color w:val="000000"/>
          <w:szCs w:val="28"/>
        </w:rPr>
        <w:t>advertidos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incomprensión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hostilidad</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serán</w:t>
      </w:r>
      <w:r>
        <w:rPr>
          <w:rFonts w:ascii="Comic Sans MS" w:hAnsi="Comic Sans MS"/>
          <w:color w:val="000000"/>
          <w:szCs w:val="28"/>
        </w:rPr>
        <w:t xml:space="preserve"> </w:t>
      </w:r>
      <w:r w:rsidRPr="00405DC3">
        <w:rPr>
          <w:rFonts w:ascii="Comic Sans MS" w:hAnsi="Comic Sans MS"/>
          <w:color w:val="000000"/>
          <w:szCs w:val="28"/>
        </w:rPr>
        <w:t>perseguidos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hará</w:t>
      </w:r>
      <w:r>
        <w:rPr>
          <w:rFonts w:ascii="Comic Sans MS" w:hAnsi="Comic Sans MS"/>
          <w:color w:val="000000"/>
          <w:szCs w:val="28"/>
        </w:rPr>
        <w:t xml:space="preserve"> </w:t>
      </w:r>
      <w:r w:rsidRPr="00405DC3">
        <w:rPr>
          <w:rFonts w:ascii="Comic Sans MS" w:hAnsi="Comic Sans MS"/>
          <w:color w:val="000000"/>
          <w:szCs w:val="28"/>
        </w:rPr>
        <w:t>unas</w:t>
      </w:r>
      <w:r>
        <w:rPr>
          <w:rFonts w:ascii="Comic Sans MS" w:hAnsi="Comic Sans MS"/>
          <w:color w:val="000000"/>
          <w:szCs w:val="28"/>
        </w:rPr>
        <w:t xml:space="preserve"> </w:t>
      </w:r>
      <w:r w:rsidRPr="00405DC3">
        <w:rPr>
          <w:rFonts w:ascii="Comic Sans MS" w:hAnsi="Comic Sans MS"/>
          <w:color w:val="000000"/>
          <w:szCs w:val="28"/>
        </w:rPr>
        <w:t>veces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nombre</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progreso,</w:t>
      </w:r>
      <w:r>
        <w:rPr>
          <w:rFonts w:ascii="Comic Sans MS" w:hAnsi="Comic Sans MS"/>
          <w:color w:val="000000"/>
          <w:szCs w:val="28"/>
        </w:rPr>
        <w:t xml:space="preserve"> </w:t>
      </w:r>
      <w:r w:rsidRPr="00405DC3">
        <w:rPr>
          <w:rFonts w:ascii="Comic Sans MS" w:hAnsi="Comic Sans MS"/>
          <w:color w:val="000000"/>
          <w:szCs w:val="28"/>
        </w:rPr>
        <w:t>otras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emancipación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modernización,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liberación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tabúes,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batallas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civilización,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Derechos</w:t>
      </w:r>
      <w:r>
        <w:rPr>
          <w:rFonts w:ascii="Comic Sans MS" w:hAnsi="Comic Sans MS"/>
          <w:color w:val="000000"/>
          <w:szCs w:val="28"/>
        </w:rPr>
        <w:t xml:space="preserve"> </w:t>
      </w:r>
      <w:r w:rsidRPr="00405DC3">
        <w:rPr>
          <w:rFonts w:ascii="Comic Sans MS" w:hAnsi="Comic Sans MS"/>
          <w:color w:val="000000"/>
          <w:szCs w:val="28"/>
        </w:rPr>
        <w:t>Humanos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todas</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motivaciones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estos</w:t>
      </w:r>
      <w:r>
        <w:rPr>
          <w:rFonts w:ascii="Comic Sans MS" w:hAnsi="Comic Sans MS"/>
          <w:color w:val="000000"/>
          <w:szCs w:val="28"/>
        </w:rPr>
        <w:t xml:space="preserve"> </w:t>
      </w:r>
      <w:r w:rsidRPr="00405DC3">
        <w:rPr>
          <w:rFonts w:ascii="Comic Sans MS" w:hAnsi="Comic Sans MS"/>
          <w:color w:val="000000"/>
          <w:szCs w:val="28"/>
        </w:rPr>
        <w:t>años</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han</w:t>
      </w:r>
      <w:r>
        <w:rPr>
          <w:rFonts w:ascii="Comic Sans MS" w:hAnsi="Comic Sans MS"/>
          <w:color w:val="000000"/>
          <w:szCs w:val="28"/>
        </w:rPr>
        <w:t xml:space="preserve"> </w:t>
      </w:r>
      <w:r w:rsidRPr="00405DC3">
        <w:rPr>
          <w:rFonts w:ascii="Comic Sans MS" w:hAnsi="Comic Sans MS"/>
          <w:color w:val="000000"/>
          <w:szCs w:val="28"/>
        </w:rPr>
        <w:t>esgrimido,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raras</w:t>
      </w:r>
      <w:r>
        <w:rPr>
          <w:rFonts w:ascii="Comic Sans MS" w:hAnsi="Comic Sans MS"/>
          <w:color w:val="000000"/>
          <w:szCs w:val="28"/>
        </w:rPr>
        <w:t xml:space="preserve"> </w:t>
      </w:r>
      <w:r w:rsidRPr="00405DC3">
        <w:rPr>
          <w:rFonts w:ascii="Comic Sans MS" w:hAnsi="Comic Sans MS"/>
          <w:color w:val="000000"/>
          <w:szCs w:val="28"/>
        </w:rPr>
        <w:t>ocasiones</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hacer</w:t>
      </w:r>
      <w:r>
        <w:rPr>
          <w:rFonts w:ascii="Comic Sans MS" w:hAnsi="Comic Sans MS"/>
          <w:color w:val="000000"/>
          <w:szCs w:val="28"/>
        </w:rPr>
        <w:t xml:space="preserve"> </w:t>
      </w:r>
      <w:r w:rsidRPr="00405DC3">
        <w:rPr>
          <w:rFonts w:ascii="Comic Sans MS" w:hAnsi="Comic Sans MS"/>
          <w:color w:val="000000"/>
          <w:szCs w:val="28"/>
        </w:rPr>
        <w:t>olvidar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pasado</w:t>
      </w:r>
      <w:r>
        <w:rPr>
          <w:rFonts w:ascii="Comic Sans MS" w:hAnsi="Comic Sans MS"/>
          <w:color w:val="000000"/>
          <w:szCs w:val="28"/>
        </w:rPr>
        <w:t xml:space="preserve"> </w:t>
      </w:r>
      <w:r w:rsidRPr="00405DC3">
        <w:rPr>
          <w:rFonts w:ascii="Comic Sans MS" w:hAnsi="Comic Sans MS"/>
          <w:color w:val="000000"/>
          <w:szCs w:val="28"/>
        </w:rPr>
        <w:t>cristiano</w:t>
      </w:r>
      <w:r>
        <w:rPr>
          <w:rFonts w:ascii="Comic Sans MS" w:hAnsi="Comic Sans MS"/>
          <w:color w:val="000000"/>
          <w:szCs w:val="28"/>
        </w:rPr>
        <w:t xml:space="preserve"> </w:t>
      </w:r>
      <w:r w:rsidRPr="00405DC3">
        <w:rPr>
          <w:rFonts w:ascii="Comic Sans MS" w:hAnsi="Comic Sans MS"/>
          <w:color w:val="000000"/>
          <w:szCs w:val="28"/>
        </w:rPr>
        <w:t>e</w:t>
      </w:r>
      <w:r>
        <w:rPr>
          <w:rFonts w:ascii="Comic Sans MS" w:hAnsi="Comic Sans MS"/>
          <w:color w:val="000000"/>
          <w:szCs w:val="28"/>
        </w:rPr>
        <w:t xml:space="preserve"> </w:t>
      </w:r>
      <w:r w:rsidRPr="00405DC3">
        <w:rPr>
          <w:rFonts w:ascii="Comic Sans MS" w:hAnsi="Comic Sans MS"/>
          <w:color w:val="000000"/>
          <w:szCs w:val="28"/>
        </w:rPr>
        <w:t>imponer</w:t>
      </w:r>
      <w:r>
        <w:rPr>
          <w:rFonts w:ascii="Comic Sans MS" w:hAnsi="Comic Sans MS"/>
          <w:color w:val="000000"/>
          <w:szCs w:val="28"/>
        </w:rPr>
        <w:t xml:space="preserve"> </w:t>
      </w:r>
      <w:r w:rsidRPr="00405DC3">
        <w:rPr>
          <w:rFonts w:ascii="Comic Sans MS" w:hAnsi="Comic Sans MS"/>
          <w:color w:val="000000"/>
          <w:szCs w:val="28"/>
        </w:rPr>
        <w:t>nuevos</w:t>
      </w:r>
      <w:r>
        <w:rPr>
          <w:rFonts w:ascii="Comic Sans MS" w:hAnsi="Comic Sans MS"/>
          <w:color w:val="000000"/>
          <w:szCs w:val="28"/>
        </w:rPr>
        <w:t xml:space="preserve"> </w:t>
      </w:r>
      <w:r w:rsidRPr="00405DC3">
        <w:rPr>
          <w:rFonts w:ascii="Comic Sans MS" w:hAnsi="Comic Sans MS"/>
          <w:color w:val="000000"/>
          <w:szCs w:val="28"/>
        </w:rPr>
        <w:t>modelos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vida.</w:t>
      </w:r>
    </w:p>
    <w:p w:rsidR="00FA7290" w:rsidRPr="00405DC3" w:rsidRDefault="00FA7290" w:rsidP="00131EA6">
      <w:pPr>
        <w:widowControl w:val="0"/>
        <w:jc w:val="both"/>
      </w:pPr>
      <w:r w:rsidRPr="00405DC3">
        <w:rPr>
          <w:rFonts w:ascii="Comic Sans MS" w:hAnsi="Comic Sans MS"/>
          <w:b/>
          <w:bCs/>
          <w:color w:val="000000"/>
          <w:szCs w:val="28"/>
        </w:rPr>
        <w:lastRenderedPageBreak/>
        <w:t>ORATIO</w:t>
      </w:r>
    </w:p>
    <w:p w:rsidR="00FA7290" w:rsidRPr="00405DC3" w:rsidRDefault="00FA7290" w:rsidP="00131EA6">
      <w:pPr>
        <w:widowControl w:val="0"/>
        <w:ind w:firstLine="284"/>
        <w:jc w:val="both"/>
      </w:pP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anuncian,</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tiempos</w:t>
      </w:r>
      <w:r>
        <w:rPr>
          <w:rFonts w:ascii="Comic Sans MS" w:hAnsi="Comic Sans MS"/>
          <w:color w:val="000000"/>
          <w:szCs w:val="28"/>
        </w:rPr>
        <w:t xml:space="preserve"> </w:t>
      </w:r>
      <w:r w:rsidRPr="00405DC3">
        <w:rPr>
          <w:rFonts w:ascii="Comic Sans MS" w:hAnsi="Comic Sans MS"/>
          <w:color w:val="000000"/>
          <w:szCs w:val="28"/>
        </w:rPr>
        <w:t>duros.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rechazo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memoria</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afirmando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algunas</w:t>
      </w:r>
      <w:r>
        <w:rPr>
          <w:rFonts w:ascii="Comic Sans MS" w:hAnsi="Comic Sans MS"/>
          <w:color w:val="000000"/>
          <w:szCs w:val="28"/>
        </w:rPr>
        <w:t xml:space="preserve"> </w:t>
      </w:r>
      <w:r w:rsidRPr="00405DC3">
        <w:rPr>
          <w:rFonts w:ascii="Comic Sans MS" w:hAnsi="Comic Sans MS"/>
          <w:color w:val="000000"/>
          <w:szCs w:val="28"/>
        </w:rPr>
        <w:t>países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nuestro</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occidental</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In</w:t>
      </w:r>
      <w:r>
        <w:rPr>
          <w:rFonts w:ascii="Comic Sans MS" w:hAnsi="Comic Sans MS"/>
          <w:color w:val="000000"/>
          <w:szCs w:val="28"/>
        </w:rPr>
        <w:t xml:space="preserve"> </w:t>
      </w:r>
      <w:r w:rsidRPr="00405DC3">
        <w:rPr>
          <w:rFonts w:ascii="Comic Sans MS" w:hAnsi="Comic Sans MS"/>
          <w:color w:val="000000"/>
          <w:szCs w:val="28"/>
        </w:rPr>
        <w:t>nombre</w:t>
      </w:r>
      <w:r>
        <w:rPr>
          <w:rFonts w:ascii="Comic Sans MS" w:hAnsi="Comic Sans MS"/>
          <w:color w:val="000000"/>
          <w:szCs w:val="28"/>
        </w:rPr>
        <w:t xml:space="preserve"> </w:t>
      </w:r>
      <w:r w:rsidRPr="00405DC3">
        <w:rPr>
          <w:rFonts w:ascii="Comic Sans MS" w:hAnsi="Comic Sans MS"/>
          <w:color w:val="000000"/>
          <w:szCs w:val="28"/>
        </w:rPr>
        <w:t>hubiera</w:t>
      </w:r>
      <w:r>
        <w:rPr>
          <w:rFonts w:ascii="Comic Sans MS" w:hAnsi="Comic Sans MS"/>
          <w:color w:val="000000"/>
          <w:szCs w:val="28"/>
        </w:rPr>
        <w:t xml:space="preserve"> </w:t>
      </w:r>
      <w:r w:rsidRPr="00405DC3">
        <w:rPr>
          <w:rFonts w:ascii="Comic Sans MS" w:hAnsi="Comic Sans MS"/>
          <w:color w:val="000000"/>
          <w:szCs w:val="28"/>
        </w:rPr>
        <w:t>sido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cobertura,</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causa,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momento</w:t>
      </w:r>
      <w:r>
        <w:rPr>
          <w:rFonts w:ascii="Comic Sans MS" w:hAnsi="Comic Sans MS"/>
          <w:color w:val="000000"/>
          <w:szCs w:val="28"/>
        </w:rPr>
        <w:t xml:space="preserve"> </w:t>
      </w:r>
      <w:r w:rsidRPr="00405DC3">
        <w:rPr>
          <w:rFonts w:ascii="Comic Sans MS" w:hAnsi="Comic Sans MS"/>
          <w:color w:val="000000"/>
          <w:szCs w:val="28"/>
        </w:rPr>
        <w:t>oscuro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historia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humanidad.</w:t>
      </w:r>
      <w:r>
        <w:rPr>
          <w:rFonts w:ascii="Comic Sans MS" w:hAnsi="Comic Sans MS"/>
          <w:color w:val="000000"/>
          <w:szCs w:val="28"/>
        </w:rPr>
        <w:t xml:space="preserve"> </w:t>
      </w:r>
      <w:r w:rsidRPr="00405DC3">
        <w:rPr>
          <w:rFonts w:ascii="Comic Sans MS" w:hAnsi="Comic Sans MS"/>
          <w:color w:val="000000"/>
          <w:szCs w:val="28"/>
        </w:rPr>
        <w:t>Haz,</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escandalicemos,</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sepamos</w:t>
      </w:r>
      <w:r>
        <w:rPr>
          <w:rFonts w:ascii="Comic Sans MS" w:hAnsi="Comic Sans MS"/>
          <w:color w:val="000000"/>
          <w:szCs w:val="28"/>
        </w:rPr>
        <w:t xml:space="preserve"> </w:t>
      </w:r>
      <w:r w:rsidRPr="00405DC3">
        <w:rPr>
          <w:rFonts w:ascii="Comic Sans MS" w:hAnsi="Comic Sans MS"/>
          <w:color w:val="000000"/>
          <w:szCs w:val="28"/>
        </w:rPr>
        <w:t>resistir,</w:t>
      </w:r>
      <w:r>
        <w:rPr>
          <w:rFonts w:ascii="Comic Sans MS" w:hAnsi="Comic Sans MS"/>
          <w:color w:val="000000"/>
          <w:szCs w:val="28"/>
        </w:rPr>
        <w:t xml:space="preserve"> </w:t>
      </w:r>
      <w:r w:rsidRPr="00405DC3">
        <w:rPr>
          <w:rFonts w:ascii="Comic Sans MS" w:hAnsi="Comic Sans MS"/>
          <w:color w:val="000000"/>
          <w:szCs w:val="28"/>
        </w:rPr>
        <w:t>todos</w:t>
      </w:r>
      <w:r>
        <w:rPr>
          <w:rFonts w:ascii="Comic Sans MS" w:hAnsi="Comic Sans MS"/>
          <w:color w:val="000000"/>
          <w:szCs w:val="28"/>
        </w:rPr>
        <w:t xml:space="preserve"> </w:t>
      </w:r>
      <w:r w:rsidRPr="00405DC3">
        <w:rPr>
          <w:rFonts w:ascii="Comic Sans MS" w:hAnsi="Comic Sans MS"/>
          <w:color w:val="000000"/>
          <w:szCs w:val="28"/>
        </w:rPr>
        <w:t>unidos,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fuerza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consuelo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Haz,</w:t>
      </w:r>
      <w:r>
        <w:rPr>
          <w:rFonts w:ascii="Comic Sans MS" w:hAnsi="Comic Sans MS"/>
          <w:color w:val="000000"/>
          <w:szCs w:val="28"/>
        </w:rPr>
        <w:t xml:space="preserve"> </w:t>
      </w: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tengamos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juzgar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quienes</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marginan,</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ocasiones,</w:t>
      </w:r>
      <w:r>
        <w:rPr>
          <w:rFonts w:ascii="Comic Sans MS" w:hAnsi="Comic Sans MS"/>
          <w:color w:val="000000"/>
          <w:szCs w:val="28"/>
        </w:rPr>
        <w:t xml:space="preserve"> </w:t>
      </w:r>
      <w:r w:rsidRPr="00405DC3">
        <w:rPr>
          <w:rFonts w:ascii="Comic Sans MS" w:hAnsi="Comic Sans MS"/>
          <w:color w:val="000000"/>
          <w:szCs w:val="28"/>
        </w:rPr>
        <w:t>consideran</w:t>
      </w:r>
      <w:r>
        <w:rPr>
          <w:rFonts w:ascii="Comic Sans MS" w:hAnsi="Comic Sans MS"/>
          <w:color w:val="000000"/>
          <w:szCs w:val="28"/>
        </w:rPr>
        <w:t xml:space="preserve"> </w:t>
      </w:r>
      <w:r w:rsidRPr="00405DC3">
        <w:rPr>
          <w:rFonts w:ascii="Comic Sans MS" w:hAnsi="Comic Sans MS"/>
          <w:i/>
          <w:iCs/>
          <w:color w:val="000000"/>
          <w:szCs w:val="28"/>
        </w:rPr>
        <w:t>«que</w:t>
      </w:r>
      <w:r>
        <w:rPr>
          <w:rFonts w:ascii="Comic Sans MS" w:hAnsi="Comic Sans MS"/>
          <w:i/>
          <w:iCs/>
          <w:color w:val="000000"/>
          <w:szCs w:val="28"/>
        </w:rPr>
        <w:t xml:space="preserve"> </w:t>
      </w:r>
      <w:r w:rsidRPr="00405DC3">
        <w:rPr>
          <w:rFonts w:ascii="Comic Sans MS" w:hAnsi="Comic Sans MS"/>
          <w:i/>
          <w:iCs/>
          <w:color w:val="000000"/>
          <w:szCs w:val="28"/>
        </w:rPr>
        <w:t>dan</w:t>
      </w:r>
      <w:r>
        <w:rPr>
          <w:rFonts w:ascii="Comic Sans MS" w:hAnsi="Comic Sans MS"/>
          <w:i/>
          <w:iCs/>
          <w:color w:val="000000"/>
          <w:szCs w:val="28"/>
        </w:rPr>
        <w:t xml:space="preserve"> </w:t>
      </w:r>
      <w:r w:rsidRPr="00405DC3">
        <w:rPr>
          <w:rFonts w:ascii="Comic Sans MS" w:hAnsi="Comic Sans MS"/>
          <w:i/>
          <w:iCs/>
          <w:color w:val="000000"/>
          <w:szCs w:val="28"/>
        </w:rPr>
        <w:t>culto</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Dios»</w:t>
      </w:r>
      <w:r>
        <w:rPr>
          <w:rFonts w:ascii="Comic Sans MS" w:hAnsi="Comic Sans MS"/>
          <w:i/>
          <w:iCs/>
          <w:color w:val="000000"/>
          <w:szCs w:val="28"/>
        </w:rPr>
        <w:t xml:space="preserve"> </w:t>
      </w:r>
      <w:r w:rsidRPr="00405DC3">
        <w:rPr>
          <w:rFonts w:ascii="Comic Sans MS" w:hAnsi="Comic Sans MS"/>
          <w:color w:val="000000"/>
          <w:szCs w:val="28"/>
        </w:rPr>
        <w:t>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menos,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causa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humanidad,</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menudo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buena</w:t>
      </w:r>
      <w:r>
        <w:rPr>
          <w:rFonts w:ascii="Comic Sans MS" w:hAnsi="Comic Sans MS"/>
          <w:color w:val="000000"/>
          <w:szCs w:val="28"/>
        </w:rPr>
        <w:t xml:space="preserve"> </w:t>
      </w:r>
      <w:r w:rsidRPr="00405DC3">
        <w:rPr>
          <w:rFonts w:ascii="Comic Sans MS" w:hAnsi="Comic Sans MS"/>
          <w:color w:val="000000"/>
          <w:szCs w:val="28"/>
        </w:rPr>
        <w:t>fe.</w:t>
      </w:r>
      <w:r>
        <w:rPr>
          <w:rFonts w:ascii="Comic Sans MS" w:hAnsi="Comic Sans MS"/>
          <w:color w:val="000000"/>
          <w:szCs w:val="28"/>
        </w:rPr>
        <w:t xml:space="preserve"> </w:t>
      </w:r>
      <w:r w:rsidRPr="00405DC3">
        <w:rPr>
          <w:rFonts w:ascii="Comic Sans MS" w:hAnsi="Comic Sans MS"/>
          <w:color w:val="000000"/>
          <w:szCs w:val="28"/>
        </w:rPr>
        <w:t>Haznos</w:t>
      </w:r>
      <w:r>
        <w:rPr>
          <w:rFonts w:ascii="Comic Sans MS" w:hAnsi="Comic Sans MS"/>
          <w:color w:val="000000"/>
          <w:szCs w:val="28"/>
        </w:rPr>
        <w:t xml:space="preserve"> </w:t>
      </w:r>
      <w:r w:rsidRPr="00405DC3">
        <w:rPr>
          <w:rFonts w:ascii="Comic Sans MS" w:hAnsi="Comic Sans MS"/>
          <w:color w:val="000000"/>
          <w:szCs w:val="28"/>
        </w:rPr>
        <w:t>conscientes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nosotros,</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cristianos,</w:t>
      </w:r>
      <w:r>
        <w:rPr>
          <w:rFonts w:ascii="Comic Sans MS" w:hAnsi="Comic Sans MS"/>
          <w:color w:val="000000"/>
          <w:szCs w:val="28"/>
        </w:rPr>
        <w:t xml:space="preserve"> </w:t>
      </w:r>
      <w:r w:rsidRPr="00405DC3">
        <w:rPr>
          <w:rFonts w:ascii="Comic Sans MS" w:hAnsi="Comic Sans MS"/>
          <w:color w:val="000000"/>
          <w:szCs w:val="28"/>
        </w:rPr>
        <w:t>hemos</w:t>
      </w:r>
      <w:r>
        <w:rPr>
          <w:rFonts w:ascii="Comic Sans MS" w:hAnsi="Comic Sans MS"/>
          <w:color w:val="000000"/>
          <w:szCs w:val="28"/>
        </w:rPr>
        <w:t xml:space="preserve"> </w:t>
      </w:r>
      <w:r w:rsidRPr="00405DC3">
        <w:rPr>
          <w:rFonts w:ascii="Comic Sans MS" w:hAnsi="Comic Sans MS"/>
          <w:color w:val="000000"/>
          <w:szCs w:val="28"/>
        </w:rPr>
        <w:t>sido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veces,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largo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historia,</w:t>
      </w:r>
      <w:r>
        <w:rPr>
          <w:rFonts w:ascii="Comic Sans MS" w:hAnsi="Comic Sans MS"/>
          <w:color w:val="000000"/>
          <w:szCs w:val="28"/>
        </w:rPr>
        <w:t xml:space="preserve"> </w:t>
      </w:r>
      <w:r w:rsidRPr="00405DC3">
        <w:rPr>
          <w:rFonts w:ascii="Comic Sans MS" w:hAnsi="Comic Sans MS"/>
          <w:color w:val="000000"/>
          <w:szCs w:val="28"/>
        </w:rPr>
        <w:t>intolerantes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hemos</w:t>
      </w:r>
      <w:r>
        <w:rPr>
          <w:rFonts w:ascii="Comic Sans MS" w:hAnsi="Comic Sans MS"/>
          <w:color w:val="000000"/>
          <w:szCs w:val="28"/>
        </w:rPr>
        <w:t xml:space="preserve"> </w:t>
      </w:r>
      <w:r w:rsidRPr="00405DC3">
        <w:rPr>
          <w:rFonts w:ascii="Comic Sans MS" w:hAnsi="Comic Sans MS"/>
          <w:color w:val="000000"/>
          <w:szCs w:val="28"/>
        </w:rPr>
        <w:t>perseguido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otros</w:t>
      </w:r>
      <w:r>
        <w:rPr>
          <w:rFonts w:ascii="Comic Sans MS" w:hAnsi="Comic Sans MS"/>
          <w:color w:val="000000"/>
          <w:szCs w:val="28"/>
        </w:rPr>
        <w:t xml:space="preserve"> </w:t>
      </w:r>
      <w:r w:rsidRPr="00405DC3">
        <w:rPr>
          <w:rFonts w:ascii="Comic Sans MS" w:hAnsi="Comic Sans MS"/>
          <w:color w:val="000000"/>
          <w:szCs w:val="28"/>
        </w:rPr>
        <w:t>hermanos,</w:t>
      </w:r>
      <w:r>
        <w:rPr>
          <w:rFonts w:ascii="Comic Sans MS" w:hAnsi="Comic Sans MS"/>
          <w:color w:val="000000"/>
          <w:szCs w:val="28"/>
        </w:rPr>
        <w:t xml:space="preserve"> </w:t>
      </w:r>
      <w:r w:rsidRPr="00405DC3">
        <w:rPr>
          <w:rFonts w:ascii="Comic Sans MS" w:hAnsi="Comic Sans MS"/>
          <w:color w:val="000000"/>
          <w:szCs w:val="28"/>
        </w:rPr>
        <w:t>creyendo</w:t>
      </w:r>
      <w:r>
        <w:rPr>
          <w:rFonts w:ascii="Comic Sans MS" w:hAnsi="Comic Sans MS"/>
          <w:color w:val="000000"/>
          <w:szCs w:val="28"/>
        </w:rPr>
        <w:t xml:space="preserve"> </w:t>
      </w:r>
      <w:r w:rsidRPr="00405DC3">
        <w:rPr>
          <w:rFonts w:ascii="Comic Sans MS" w:hAnsi="Comic Sans MS"/>
          <w:color w:val="000000"/>
          <w:szCs w:val="28"/>
        </w:rPr>
        <w:t>dar</w:t>
      </w:r>
      <w:r>
        <w:rPr>
          <w:rFonts w:ascii="Comic Sans MS" w:hAnsi="Comic Sans MS"/>
          <w:color w:val="000000"/>
          <w:szCs w:val="28"/>
        </w:rPr>
        <w:t xml:space="preserve"> </w:t>
      </w:r>
      <w:r w:rsidRPr="00405DC3">
        <w:rPr>
          <w:rFonts w:ascii="Comic Sans MS" w:hAnsi="Comic Sans MS"/>
          <w:color w:val="000000"/>
          <w:szCs w:val="28"/>
        </w:rPr>
        <w:t>culto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Dios.</w:t>
      </w:r>
    </w:p>
    <w:p w:rsidR="00FA7290" w:rsidRPr="00405DC3" w:rsidRDefault="00FA7290" w:rsidP="00131EA6">
      <w:pPr>
        <w:widowControl w:val="0"/>
        <w:ind w:firstLine="284"/>
        <w:jc w:val="both"/>
      </w:pPr>
      <w:r w:rsidRPr="00405DC3">
        <w:rPr>
          <w:rFonts w:ascii="Comic Sans MS" w:hAnsi="Comic Sans MS"/>
          <w:color w:val="000000"/>
          <w:szCs w:val="28"/>
        </w:rPr>
        <w:t>Ayúdanos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humildes,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caer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victimismo,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dar</w:t>
      </w:r>
      <w:r>
        <w:rPr>
          <w:rFonts w:ascii="Comic Sans MS" w:hAnsi="Comic Sans MS"/>
          <w:color w:val="000000"/>
          <w:szCs w:val="28"/>
        </w:rPr>
        <w:t xml:space="preserve"> </w:t>
      </w:r>
      <w:r w:rsidRPr="00405DC3">
        <w:rPr>
          <w:rFonts w:ascii="Comic Sans MS" w:hAnsi="Comic Sans MS"/>
          <w:color w:val="000000"/>
          <w:szCs w:val="28"/>
        </w:rPr>
        <w:t>testimonio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ti</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firmeza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orgullo,</w:t>
      </w:r>
      <w:r>
        <w:rPr>
          <w:rFonts w:ascii="Comic Sans MS" w:hAnsi="Comic Sans MS"/>
          <w:color w:val="000000"/>
          <w:szCs w:val="28"/>
        </w:rPr>
        <w:t xml:space="preserve"> </w:t>
      </w:r>
      <w:r w:rsidRPr="00405DC3">
        <w:rPr>
          <w:rFonts w:ascii="Comic Sans MS" w:hAnsi="Comic Sans MS"/>
          <w:color w:val="000000"/>
          <w:szCs w:val="28"/>
        </w:rPr>
        <w:t>aunque</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pretender</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aplausos,</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medallas,</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salvoconductos,</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reconocimientos,</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deseo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revancha.</w:t>
      </w:r>
      <w:r>
        <w:rPr>
          <w:rFonts w:ascii="Comic Sans MS" w:hAnsi="Comic Sans MS"/>
          <w:color w:val="000000"/>
          <w:szCs w:val="28"/>
        </w:rPr>
        <w:t xml:space="preserve"> </w:t>
      </w:r>
      <w:r w:rsidRPr="00405DC3">
        <w:rPr>
          <w:rFonts w:ascii="Comic Sans MS" w:hAnsi="Comic Sans MS"/>
          <w:color w:val="000000"/>
          <w:szCs w:val="28"/>
        </w:rPr>
        <w:t>Haz</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aprendamos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tener</w:t>
      </w:r>
      <w:r>
        <w:rPr>
          <w:rFonts w:ascii="Comic Sans MS" w:hAnsi="Comic Sans MS"/>
          <w:color w:val="000000"/>
          <w:szCs w:val="28"/>
        </w:rPr>
        <w:t xml:space="preserve"> </w:t>
      </w:r>
      <w:r w:rsidRPr="00405DC3">
        <w:rPr>
          <w:rFonts w:ascii="Comic Sans MS" w:hAnsi="Comic Sans MS"/>
          <w:color w:val="000000"/>
          <w:szCs w:val="28"/>
        </w:rPr>
        <w:t>confianza</w:t>
      </w:r>
      <w:r>
        <w:rPr>
          <w:rFonts w:ascii="Comic Sans MS" w:hAnsi="Comic Sans MS"/>
          <w:color w:val="000000"/>
          <w:szCs w:val="28"/>
        </w:rPr>
        <w:t xml:space="preserve"> </w:t>
      </w:r>
      <w:r w:rsidRPr="00405DC3">
        <w:rPr>
          <w:rFonts w:ascii="Comic Sans MS" w:hAnsi="Comic Sans MS"/>
          <w:color w:val="000000"/>
          <w:szCs w:val="28"/>
        </w:rPr>
        <w:t>sólo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fuerza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dar</w:t>
      </w:r>
      <w:r>
        <w:rPr>
          <w:rFonts w:ascii="Comic Sans MS" w:hAnsi="Comic Sans MS"/>
          <w:color w:val="000000"/>
          <w:szCs w:val="28"/>
        </w:rPr>
        <w:t xml:space="preserve"> </w:t>
      </w:r>
      <w:r w:rsidRPr="00405DC3">
        <w:rPr>
          <w:rFonts w:ascii="Comic Sans MS" w:hAnsi="Comic Sans MS"/>
          <w:color w:val="000000"/>
          <w:szCs w:val="28"/>
        </w:rPr>
        <w:t>testimonio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ti</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milenio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hecho</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empezar.</w:t>
      </w:r>
    </w:p>
    <w:p w:rsidR="00FA7290" w:rsidRPr="00405DC3" w:rsidRDefault="00FA7290" w:rsidP="00131EA6">
      <w:pPr>
        <w:widowControl w:val="0"/>
        <w:jc w:val="both"/>
      </w:pPr>
      <w:r w:rsidRPr="00405DC3">
        <w:rPr>
          <w:rFonts w:ascii="Comic Sans MS" w:hAnsi="Comic Sans MS"/>
          <w:b/>
          <w:bCs/>
          <w:color w:val="000000"/>
          <w:szCs w:val="28"/>
        </w:rPr>
        <w:t>CONTEMPLATIO</w:t>
      </w:r>
    </w:p>
    <w:p w:rsidR="00FA7290" w:rsidRPr="00405DC3" w:rsidRDefault="00FA7290" w:rsidP="00131EA6">
      <w:pPr>
        <w:widowControl w:val="0"/>
        <w:ind w:firstLine="284"/>
        <w:jc w:val="both"/>
      </w:pPr>
      <w:r w:rsidRPr="00405DC3">
        <w:rPr>
          <w:rFonts w:ascii="Comic Sans MS" w:hAnsi="Comic Sans MS"/>
          <w:i/>
          <w:iCs/>
          <w:color w:val="000000"/>
          <w:szCs w:val="28"/>
        </w:rPr>
        <w:t>«El</w:t>
      </w:r>
      <w:r>
        <w:rPr>
          <w:rFonts w:ascii="Comic Sans MS" w:hAnsi="Comic Sans MS"/>
          <w:i/>
          <w:iCs/>
          <w:color w:val="000000"/>
          <w:szCs w:val="28"/>
        </w:rPr>
        <w:t xml:space="preserve"> </w:t>
      </w:r>
      <w:r w:rsidRPr="00405DC3">
        <w:rPr>
          <w:rFonts w:ascii="Comic Sans MS" w:hAnsi="Comic Sans MS"/>
          <w:i/>
          <w:iCs/>
          <w:color w:val="000000"/>
          <w:szCs w:val="28"/>
        </w:rPr>
        <w:t>arco</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los</w:t>
      </w:r>
      <w:r>
        <w:rPr>
          <w:rFonts w:ascii="Comic Sans MS" w:hAnsi="Comic Sans MS"/>
          <w:i/>
          <w:iCs/>
          <w:color w:val="000000"/>
          <w:szCs w:val="28"/>
        </w:rPr>
        <w:t xml:space="preserve"> </w:t>
      </w:r>
      <w:r w:rsidRPr="00405DC3">
        <w:rPr>
          <w:rFonts w:ascii="Comic Sans MS" w:hAnsi="Comic Sans MS"/>
          <w:i/>
          <w:iCs/>
          <w:color w:val="000000"/>
          <w:szCs w:val="28"/>
        </w:rPr>
        <w:t>fuertes</w:t>
      </w:r>
      <w:r>
        <w:rPr>
          <w:rFonts w:ascii="Comic Sans MS" w:hAnsi="Comic Sans MS"/>
          <w:i/>
          <w:iCs/>
          <w:color w:val="000000"/>
          <w:szCs w:val="28"/>
        </w:rPr>
        <w:t xml:space="preserve"> </w:t>
      </w:r>
      <w:r w:rsidRPr="00405DC3">
        <w:rPr>
          <w:rFonts w:ascii="Comic Sans MS" w:hAnsi="Comic Sans MS"/>
          <w:i/>
          <w:iCs/>
          <w:color w:val="000000"/>
          <w:szCs w:val="28"/>
        </w:rPr>
        <w:t>se</w:t>
      </w:r>
      <w:r>
        <w:rPr>
          <w:rFonts w:ascii="Comic Sans MS" w:hAnsi="Comic Sans MS"/>
          <w:i/>
          <w:iCs/>
          <w:color w:val="000000"/>
          <w:szCs w:val="28"/>
        </w:rPr>
        <w:t xml:space="preserve"> </w:t>
      </w:r>
      <w:r w:rsidRPr="00405DC3">
        <w:rPr>
          <w:rFonts w:ascii="Comic Sans MS" w:hAnsi="Comic Sans MS"/>
          <w:i/>
          <w:iCs/>
          <w:color w:val="000000"/>
          <w:szCs w:val="28"/>
        </w:rPr>
        <w:t>ha</w:t>
      </w:r>
      <w:r>
        <w:rPr>
          <w:rFonts w:ascii="Comic Sans MS" w:hAnsi="Comic Sans MS"/>
          <w:i/>
          <w:iCs/>
          <w:color w:val="000000"/>
          <w:szCs w:val="28"/>
        </w:rPr>
        <w:t xml:space="preserve"> </w:t>
      </w:r>
      <w:r w:rsidRPr="00405DC3">
        <w:rPr>
          <w:rFonts w:ascii="Comic Sans MS" w:hAnsi="Comic Sans MS"/>
          <w:i/>
          <w:iCs/>
          <w:color w:val="000000"/>
          <w:szCs w:val="28"/>
        </w:rPr>
        <w:t>quebrado,</w:t>
      </w:r>
      <w:r>
        <w:rPr>
          <w:rFonts w:ascii="Comic Sans MS" w:hAnsi="Comic Sans MS"/>
          <w:i/>
          <w:iCs/>
          <w:color w:val="000000"/>
          <w:szCs w:val="28"/>
        </w:rPr>
        <w:t xml:space="preserve"> </w:t>
      </w:r>
      <w:r w:rsidRPr="00405DC3">
        <w:rPr>
          <w:rFonts w:ascii="Comic Sans MS" w:hAnsi="Comic Sans MS"/>
          <w:i/>
          <w:iCs/>
          <w:color w:val="000000"/>
          <w:szCs w:val="28"/>
        </w:rPr>
        <w:t>los</w:t>
      </w:r>
      <w:r>
        <w:rPr>
          <w:rFonts w:ascii="Comic Sans MS" w:hAnsi="Comic Sans MS"/>
          <w:i/>
          <w:iCs/>
          <w:color w:val="000000"/>
          <w:szCs w:val="28"/>
        </w:rPr>
        <w:t xml:space="preserve"> </w:t>
      </w:r>
      <w:r w:rsidRPr="00405DC3">
        <w:rPr>
          <w:rFonts w:ascii="Comic Sans MS" w:hAnsi="Comic Sans MS"/>
          <w:i/>
          <w:iCs/>
          <w:color w:val="000000"/>
          <w:szCs w:val="28"/>
        </w:rPr>
        <w:t>que</w:t>
      </w:r>
      <w:r>
        <w:rPr>
          <w:rFonts w:ascii="Comic Sans MS" w:hAnsi="Comic Sans MS"/>
          <w:i/>
          <w:iCs/>
          <w:color w:val="000000"/>
          <w:szCs w:val="28"/>
        </w:rPr>
        <w:t xml:space="preserve"> </w:t>
      </w:r>
      <w:r w:rsidRPr="00405DC3">
        <w:rPr>
          <w:rFonts w:ascii="Comic Sans MS" w:hAnsi="Comic Sans MS"/>
          <w:i/>
          <w:iCs/>
          <w:color w:val="000000"/>
          <w:szCs w:val="28"/>
        </w:rPr>
        <w:t>tambalean</w:t>
      </w:r>
      <w:r>
        <w:rPr>
          <w:rFonts w:ascii="Comic Sans MS" w:hAnsi="Comic Sans MS"/>
          <w:i/>
          <w:iCs/>
          <w:color w:val="000000"/>
          <w:szCs w:val="28"/>
        </w:rPr>
        <w:t xml:space="preserve"> </w:t>
      </w:r>
      <w:r w:rsidRPr="00405DC3">
        <w:rPr>
          <w:rFonts w:ascii="Comic Sans MS" w:hAnsi="Comic Sans MS"/>
          <w:i/>
          <w:iCs/>
          <w:color w:val="000000"/>
          <w:szCs w:val="28"/>
        </w:rPr>
        <w:t>se</w:t>
      </w:r>
      <w:r>
        <w:rPr>
          <w:rFonts w:ascii="Comic Sans MS" w:hAnsi="Comic Sans MS"/>
          <w:i/>
          <w:iCs/>
          <w:color w:val="000000"/>
          <w:szCs w:val="28"/>
        </w:rPr>
        <w:t xml:space="preserve"> </w:t>
      </w:r>
      <w:r w:rsidRPr="00405DC3">
        <w:rPr>
          <w:rFonts w:ascii="Comic Sans MS" w:hAnsi="Comic Sans MS"/>
          <w:i/>
          <w:iCs/>
          <w:color w:val="000000"/>
          <w:szCs w:val="28"/>
        </w:rPr>
        <w:t>ciñen</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fuerza»</w:t>
      </w:r>
      <w:r>
        <w:rPr>
          <w:rFonts w:ascii="Comic Sans MS" w:hAnsi="Comic Sans MS"/>
          <w:i/>
          <w:iCs/>
          <w:color w:val="000000"/>
          <w:szCs w:val="28"/>
        </w:rPr>
        <w:t xml:space="preserve"> </w:t>
      </w:r>
      <w:r w:rsidRPr="00405DC3">
        <w:rPr>
          <w:rFonts w:ascii="Comic Sans MS" w:hAnsi="Comic Sans MS"/>
          <w:color w:val="000000"/>
          <w:szCs w:val="28"/>
        </w:rPr>
        <w:t>(1</w:t>
      </w:r>
      <w:r>
        <w:rPr>
          <w:rFonts w:ascii="Comic Sans MS" w:hAnsi="Comic Sans MS"/>
          <w:color w:val="000000"/>
          <w:szCs w:val="28"/>
        </w:rPr>
        <w:t xml:space="preserve"> </w:t>
      </w:r>
      <w:r w:rsidRPr="00405DC3">
        <w:rPr>
          <w:rFonts w:ascii="Comic Sans MS" w:hAnsi="Comic Sans MS"/>
          <w:color w:val="000000"/>
          <w:szCs w:val="28"/>
        </w:rPr>
        <w:t>Sm</w:t>
      </w:r>
      <w:r>
        <w:rPr>
          <w:rFonts w:ascii="Comic Sans MS" w:hAnsi="Comic Sans MS"/>
          <w:color w:val="000000"/>
          <w:szCs w:val="28"/>
        </w:rPr>
        <w:t xml:space="preserve"> </w:t>
      </w:r>
      <w:r w:rsidRPr="00405DC3">
        <w:rPr>
          <w:rFonts w:ascii="Comic Sans MS" w:hAnsi="Comic Sans MS"/>
          <w:color w:val="000000"/>
          <w:szCs w:val="28"/>
        </w:rPr>
        <w:t>2,4).</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justicia,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gracia</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Santo</w:t>
      </w:r>
      <w:r>
        <w:rPr>
          <w:rFonts w:ascii="Comic Sans MS" w:hAnsi="Comic Sans MS"/>
          <w:color w:val="000000"/>
          <w:szCs w:val="28"/>
        </w:rPr>
        <w:t xml:space="preserve"> </w:t>
      </w:r>
      <w:r w:rsidRPr="00405DC3">
        <w:rPr>
          <w:rFonts w:ascii="Comic Sans MS" w:hAnsi="Comic Sans MS"/>
          <w:color w:val="000000"/>
          <w:szCs w:val="28"/>
        </w:rPr>
        <w:t>recibe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nombre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vigor,</w:t>
      </w:r>
      <w:r>
        <w:rPr>
          <w:rFonts w:ascii="Comic Sans MS" w:hAnsi="Comic Sans MS"/>
          <w:color w:val="000000"/>
          <w:szCs w:val="28"/>
        </w:rPr>
        <w:t xml:space="preserve"> </w:t>
      </w:r>
      <w:r w:rsidRPr="00405DC3">
        <w:rPr>
          <w:rFonts w:ascii="Comic Sans MS" w:hAnsi="Comic Sans MS"/>
          <w:color w:val="000000"/>
          <w:szCs w:val="28"/>
        </w:rPr>
        <w:t>ya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elegidos,</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recibirla,</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vuelven</w:t>
      </w:r>
      <w:r>
        <w:rPr>
          <w:rFonts w:ascii="Comic Sans MS" w:hAnsi="Comic Sans MS"/>
          <w:color w:val="000000"/>
          <w:szCs w:val="28"/>
        </w:rPr>
        <w:t xml:space="preserve"> </w:t>
      </w:r>
      <w:r w:rsidRPr="00405DC3">
        <w:rPr>
          <w:rFonts w:ascii="Comic Sans MS" w:hAnsi="Comic Sans MS"/>
          <w:color w:val="000000"/>
          <w:szCs w:val="28"/>
        </w:rPr>
        <w:t>fuertes</w:t>
      </w:r>
      <w:r>
        <w:rPr>
          <w:rFonts w:ascii="Comic Sans MS" w:hAnsi="Comic Sans MS"/>
          <w:color w:val="000000"/>
          <w:szCs w:val="28"/>
        </w:rPr>
        <w:t xml:space="preserve"> </w:t>
      </w:r>
      <w:r w:rsidRPr="00405DC3">
        <w:rPr>
          <w:rFonts w:ascii="Comic Sans MS" w:hAnsi="Comic Sans MS"/>
          <w:color w:val="000000"/>
          <w:szCs w:val="28"/>
        </w:rPr>
        <w:t>contra</w:t>
      </w:r>
      <w:r>
        <w:rPr>
          <w:rFonts w:ascii="Comic Sans MS" w:hAnsi="Comic Sans MS"/>
          <w:color w:val="000000"/>
          <w:szCs w:val="28"/>
        </w:rPr>
        <w:t xml:space="preserve"> </w:t>
      </w:r>
      <w:r w:rsidRPr="00405DC3">
        <w:rPr>
          <w:rFonts w:ascii="Comic Sans MS" w:hAnsi="Comic Sans MS"/>
          <w:color w:val="000000"/>
          <w:szCs w:val="28"/>
        </w:rPr>
        <w:t>todas</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adversidades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¿Quiénes,</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apóstoles,</w:t>
      </w:r>
      <w:r>
        <w:rPr>
          <w:rFonts w:ascii="Comic Sans MS" w:hAnsi="Comic Sans MS"/>
          <w:color w:val="000000"/>
          <w:szCs w:val="28"/>
        </w:rPr>
        <w:t xml:space="preserve"> </w:t>
      </w:r>
      <w:r w:rsidRPr="00405DC3">
        <w:rPr>
          <w:rFonts w:ascii="Comic Sans MS" w:hAnsi="Comic Sans MS"/>
          <w:color w:val="000000"/>
          <w:szCs w:val="28"/>
        </w:rPr>
        <w:t>han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considerarse</w:t>
      </w:r>
      <w:r>
        <w:rPr>
          <w:rFonts w:ascii="Comic Sans MS" w:hAnsi="Comic Sans MS"/>
          <w:color w:val="000000"/>
          <w:szCs w:val="28"/>
        </w:rPr>
        <w:t xml:space="preserve"> </w:t>
      </w:r>
      <w:r w:rsidRPr="00405DC3">
        <w:rPr>
          <w:rFonts w:ascii="Comic Sans MS" w:hAnsi="Comic Sans MS"/>
          <w:color w:val="000000"/>
          <w:szCs w:val="28"/>
        </w:rPr>
        <w:t>débiles?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efecto,</w:t>
      </w:r>
      <w:r>
        <w:rPr>
          <w:rFonts w:ascii="Comic Sans MS" w:hAnsi="Comic Sans M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escrito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momento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fue</w:t>
      </w:r>
      <w:r>
        <w:rPr>
          <w:rFonts w:ascii="Comic Sans MS" w:hAnsi="Comic Sans MS"/>
          <w:color w:val="000000"/>
          <w:szCs w:val="28"/>
        </w:rPr>
        <w:t xml:space="preserve"> </w:t>
      </w:r>
      <w:r w:rsidRPr="00405DC3">
        <w:rPr>
          <w:rFonts w:ascii="Comic Sans MS" w:hAnsi="Comic Sans MS"/>
          <w:color w:val="000000"/>
          <w:szCs w:val="28"/>
        </w:rPr>
        <w:t>arrestado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todos,</w:t>
      </w:r>
      <w:r>
        <w:rPr>
          <w:rFonts w:ascii="Comic Sans MS" w:hAnsi="Comic Sans MS"/>
          <w:color w:val="000000"/>
          <w:szCs w:val="28"/>
        </w:rPr>
        <w:t xml:space="preserve"> </w:t>
      </w:r>
      <w:r w:rsidRPr="00405DC3">
        <w:rPr>
          <w:rFonts w:ascii="Comic Sans MS" w:hAnsi="Comic Sans MS"/>
          <w:color w:val="000000"/>
          <w:szCs w:val="28"/>
        </w:rPr>
        <w:t>abandonándole,</w:t>
      </w:r>
      <w:r>
        <w:rPr>
          <w:rFonts w:ascii="Comic Sans MS" w:hAnsi="Comic Sans MS"/>
          <w:color w:val="000000"/>
          <w:szCs w:val="28"/>
        </w:rPr>
        <w:t xml:space="preserve"> </w:t>
      </w:r>
      <w:r w:rsidRPr="00405DC3">
        <w:rPr>
          <w:rFonts w:ascii="Comic Sans MS" w:hAnsi="Comic Sans MS"/>
          <w:color w:val="000000"/>
          <w:szCs w:val="28"/>
        </w:rPr>
        <w:t>huyeron.</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apenas</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revistió</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vigor,</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maravilla</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cómo</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hizo</w:t>
      </w:r>
      <w:r>
        <w:rPr>
          <w:rFonts w:ascii="Comic Sans MS" w:hAnsi="Comic Sans MS"/>
          <w:color w:val="000000"/>
          <w:szCs w:val="28"/>
        </w:rPr>
        <w:t xml:space="preserve"> </w:t>
      </w:r>
      <w:r w:rsidRPr="00405DC3">
        <w:rPr>
          <w:rFonts w:ascii="Comic Sans MS" w:hAnsi="Comic Sans MS"/>
          <w:color w:val="000000"/>
          <w:szCs w:val="28"/>
        </w:rPr>
        <w:t>fuertes.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estruendo</w:t>
      </w:r>
      <w:r>
        <w:rPr>
          <w:rFonts w:ascii="Comic Sans MS" w:hAnsi="Comic Sans MS"/>
          <w:color w:val="000000"/>
          <w:szCs w:val="28"/>
        </w:rPr>
        <w:t xml:space="preserve"> </w:t>
      </w:r>
      <w:r w:rsidRPr="00405DC3">
        <w:rPr>
          <w:rFonts w:ascii="Comic Sans MS" w:hAnsi="Comic Sans MS"/>
          <w:color w:val="000000"/>
          <w:szCs w:val="28"/>
        </w:rPr>
        <w:t>imprevisto,</w:t>
      </w:r>
      <w:r>
        <w:rPr>
          <w:rFonts w:ascii="Comic Sans MS" w:hAnsi="Comic Sans MS"/>
          <w:color w:val="000000"/>
          <w:szCs w:val="28"/>
        </w:rPr>
        <w:t xml:space="preserve"> </w:t>
      </w:r>
      <w:r w:rsidRPr="00405DC3">
        <w:rPr>
          <w:rFonts w:ascii="Comic Sans MS" w:hAnsi="Comic Sans MS"/>
          <w:color w:val="000000"/>
          <w:szCs w:val="28"/>
        </w:rPr>
        <w:t>descendió</w:t>
      </w:r>
      <w:r>
        <w:rPr>
          <w:rFonts w:ascii="Comic Sans MS" w:hAnsi="Comic Sans MS"/>
          <w:color w:val="000000"/>
          <w:szCs w:val="28"/>
        </w:rPr>
        <w:t xml:space="preserve"> </w:t>
      </w: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ellos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transformó</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debilidad</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potencia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maravillosa</w:t>
      </w:r>
      <w:r>
        <w:rPr>
          <w:rFonts w:ascii="Comic Sans MS" w:hAnsi="Comic Sans MS"/>
          <w:color w:val="000000"/>
          <w:szCs w:val="28"/>
        </w:rPr>
        <w:t xml:space="preserve"> </w:t>
      </w:r>
      <w:r w:rsidRPr="00405DC3">
        <w:rPr>
          <w:rFonts w:ascii="Comic Sans MS" w:hAnsi="Comic Sans MS"/>
          <w:color w:val="000000"/>
          <w:szCs w:val="28"/>
        </w:rPr>
        <w:lastRenderedPageBreak/>
        <w:t>caridad.</w:t>
      </w:r>
    </w:p>
    <w:p w:rsidR="00FA7290" w:rsidRPr="00405DC3" w:rsidRDefault="00FA7290" w:rsidP="00131EA6">
      <w:pPr>
        <w:widowControl w:val="0"/>
        <w:ind w:firstLine="284"/>
        <w:jc w:val="both"/>
      </w:pP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vigor</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venció</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temor,</w:t>
      </w:r>
      <w:r>
        <w:rPr>
          <w:rFonts w:ascii="Comic Sans MS" w:hAnsi="Comic Sans MS"/>
          <w:color w:val="000000"/>
          <w:szCs w:val="28"/>
        </w:rPr>
        <w:t xml:space="preserve"> </w:t>
      </w:r>
      <w:r w:rsidRPr="00405DC3">
        <w:rPr>
          <w:rFonts w:ascii="Comic Sans MS" w:hAnsi="Comic Sans MS"/>
          <w:color w:val="000000"/>
          <w:szCs w:val="28"/>
        </w:rPr>
        <w:t>superó</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terrores,</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amenazas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torturas,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revistió</w:t>
      </w:r>
      <w:r>
        <w:rPr>
          <w:rFonts w:ascii="Comic Sans MS" w:hAnsi="Comic Sans MS"/>
          <w:color w:val="000000"/>
          <w:szCs w:val="28"/>
        </w:rPr>
        <w:t xml:space="preserve"> </w:t>
      </w:r>
      <w:r w:rsidRPr="00405DC3">
        <w:rPr>
          <w:rFonts w:ascii="Comic Sans MS" w:hAnsi="Comic Sans MS"/>
          <w:color w:val="000000"/>
          <w:szCs w:val="28"/>
        </w:rPr>
        <w:t>bajando</w:t>
      </w:r>
      <w:r>
        <w:rPr>
          <w:rFonts w:ascii="Comic Sans MS" w:hAnsi="Comic Sans MS"/>
          <w:color w:val="000000"/>
          <w:szCs w:val="28"/>
        </w:rPr>
        <w:t xml:space="preserve"> </w:t>
      </w: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ellos</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adornó</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insignias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audacia</w:t>
      </w:r>
      <w:r>
        <w:rPr>
          <w:rFonts w:ascii="Comic Sans MS" w:hAnsi="Comic Sans MS"/>
          <w:color w:val="000000"/>
          <w:szCs w:val="28"/>
        </w:rPr>
        <w:t xml:space="preserve"> </w:t>
      </w:r>
      <w:r w:rsidRPr="00405DC3">
        <w:rPr>
          <w:rFonts w:ascii="Comic Sans MS" w:hAnsi="Comic Sans MS"/>
          <w:color w:val="000000"/>
          <w:szCs w:val="28"/>
        </w:rPr>
        <w:t>maravillosa</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combate</w:t>
      </w:r>
      <w:r>
        <w:rPr>
          <w:rFonts w:ascii="Comic Sans MS" w:hAnsi="Comic Sans MS"/>
          <w:color w:val="000000"/>
          <w:szCs w:val="28"/>
        </w:rPr>
        <w:t xml:space="preserve"> </w:t>
      </w:r>
      <w:r w:rsidRPr="00405DC3">
        <w:rPr>
          <w:rFonts w:ascii="Comic Sans MS" w:hAnsi="Comic Sans MS"/>
          <w:color w:val="000000"/>
          <w:szCs w:val="28"/>
        </w:rPr>
        <w:t>espiritual;</w:t>
      </w:r>
      <w:r>
        <w:rPr>
          <w:rFonts w:ascii="Comic Sans MS" w:hAnsi="Comic Sans MS"/>
          <w:color w:val="000000"/>
          <w:szCs w:val="28"/>
        </w:rPr>
        <w:t xml:space="preserve"> </w:t>
      </w:r>
      <w:r w:rsidRPr="00405DC3">
        <w:rPr>
          <w:rFonts w:ascii="Comic Sans MS" w:hAnsi="Comic Sans MS"/>
          <w:color w:val="000000"/>
          <w:szCs w:val="28"/>
        </w:rPr>
        <w:t>hasta</w:t>
      </w:r>
      <w:r>
        <w:rPr>
          <w:rFonts w:ascii="Comic Sans MS" w:hAnsi="Comic Sans MS"/>
          <w:color w:val="000000"/>
          <w:szCs w:val="28"/>
        </w:rPr>
        <w:t xml:space="preserve"> </w:t>
      </w:r>
      <w:r w:rsidRPr="00405DC3">
        <w:rPr>
          <w:rFonts w:ascii="Comic Sans MS" w:hAnsi="Comic Sans MS"/>
          <w:color w:val="000000"/>
          <w:szCs w:val="28"/>
        </w:rPr>
        <w:t>tal</w:t>
      </w:r>
      <w:r>
        <w:rPr>
          <w:rFonts w:ascii="Comic Sans MS" w:hAnsi="Comic Sans MS"/>
          <w:color w:val="000000"/>
          <w:szCs w:val="28"/>
        </w:rPr>
        <w:t xml:space="preserve"> </w:t>
      </w:r>
      <w:r w:rsidRPr="00405DC3">
        <w:rPr>
          <w:rFonts w:ascii="Comic Sans MS" w:hAnsi="Comic Sans MS"/>
          <w:color w:val="000000"/>
          <w:szCs w:val="28"/>
        </w:rPr>
        <w:t>punto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medio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azotes,</w:t>
      </w:r>
      <w:r>
        <w:rPr>
          <w:rFonts w:ascii="Comic Sans MS" w:hAnsi="Comic Sans MS"/>
          <w:color w:val="000000"/>
          <w:szCs w:val="28"/>
        </w:rPr>
        <w:t xml:space="preserve"> </w:t>
      </w:r>
      <w:r w:rsidRPr="00405DC3">
        <w:rPr>
          <w:rFonts w:ascii="Comic Sans MS" w:hAnsi="Comic Sans MS"/>
          <w:color w:val="000000"/>
          <w:szCs w:val="28"/>
        </w:rPr>
        <w:t>torturas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otros</w:t>
      </w:r>
      <w:r>
        <w:rPr>
          <w:rFonts w:ascii="Comic Sans MS" w:hAnsi="Comic Sans MS"/>
          <w:color w:val="000000"/>
          <w:szCs w:val="28"/>
        </w:rPr>
        <w:t xml:space="preserve"> </w:t>
      </w:r>
      <w:r w:rsidRPr="00405DC3">
        <w:rPr>
          <w:rFonts w:ascii="Comic Sans MS" w:hAnsi="Comic Sans MS"/>
          <w:color w:val="000000"/>
          <w:szCs w:val="28"/>
        </w:rPr>
        <w:t>ultrajes,</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sólo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temieron,</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exultaron</w:t>
      </w:r>
      <w:r>
        <w:rPr>
          <w:rFonts w:ascii="Comic Sans MS" w:hAnsi="Comic Sans MS"/>
          <w:color w:val="000000"/>
          <w:szCs w:val="28"/>
        </w:rPr>
        <w:t xml:space="preserve"> </w:t>
      </w:r>
      <w:r w:rsidRPr="00405DC3">
        <w:rPr>
          <w:rFonts w:ascii="Comic Sans MS" w:hAnsi="Comic Sans MS"/>
          <w:color w:val="000000"/>
          <w:szCs w:val="28"/>
        </w:rPr>
        <w:t>(Gregorio</w:t>
      </w:r>
      <w:r>
        <w:rPr>
          <w:rFonts w:ascii="Comic Sans MS" w:hAnsi="Comic Sans MS"/>
          <w:color w:val="000000"/>
          <w:szCs w:val="28"/>
        </w:rPr>
        <w:t xml:space="preserve"> </w:t>
      </w:r>
      <w:r w:rsidRPr="00405DC3">
        <w:rPr>
          <w:rFonts w:ascii="Comic Sans MS" w:hAnsi="Comic Sans MS"/>
          <w:color w:val="000000"/>
          <w:szCs w:val="28"/>
        </w:rPr>
        <w:t>Magno,</w:t>
      </w:r>
      <w:r>
        <w:rPr>
          <w:rFonts w:ascii="Comic Sans MS" w:hAnsi="Comic Sans MS"/>
          <w:color w:val="000000"/>
          <w:szCs w:val="28"/>
        </w:rPr>
        <w:t xml:space="preserve"> </w:t>
      </w:r>
      <w:r w:rsidRPr="00405DC3">
        <w:rPr>
          <w:rFonts w:ascii="Comic Sans MS" w:hAnsi="Comic Sans MS"/>
          <w:i/>
          <w:iCs/>
          <w:color w:val="000000"/>
          <w:szCs w:val="28"/>
        </w:rPr>
        <w:t>Comentario</w:t>
      </w:r>
      <w:r>
        <w:rPr>
          <w:rFonts w:ascii="Comic Sans MS" w:hAnsi="Comic Sans MS"/>
          <w:i/>
          <w:iCs/>
          <w:color w:val="000000"/>
          <w:szCs w:val="28"/>
        </w:rPr>
        <w:t xml:space="preserve"> </w:t>
      </w:r>
      <w:r w:rsidRPr="00405DC3">
        <w:rPr>
          <w:rFonts w:ascii="Comic Sans MS" w:hAnsi="Comic Sans MS"/>
          <w:i/>
          <w:iCs/>
          <w:color w:val="000000"/>
          <w:szCs w:val="28"/>
        </w:rPr>
        <w:t>al</w:t>
      </w:r>
      <w:r>
        <w:rPr>
          <w:rFonts w:ascii="Comic Sans MS" w:hAnsi="Comic Sans MS"/>
          <w:i/>
          <w:iCs/>
          <w:color w:val="000000"/>
          <w:szCs w:val="28"/>
        </w:rPr>
        <w:t xml:space="preserve"> </w:t>
      </w:r>
      <w:r w:rsidRPr="00405DC3">
        <w:rPr>
          <w:rFonts w:ascii="Comic Sans MS" w:hAnsi="Comic Sans MS"/>
          <w:i/>
          <w:iCs/>
          <w:color w:val="000000"/>
          <w:szCs w:val="28"/>
        </w:rPr>
        <w:t>Libro</w:t>
      </w:r>
      <w:r>
        <w:rPr>
          <w:rFonts w:ascii="Comic Sans MS" w:hAnsi="Comic Sans MS"/>
          <w:i/>
          <w:iCs/>
          <w:color w:val="000000"/>
          <w:szCs w:val="28"/>
        </w:rPr>
        <w:t xml:space="preserve"> </w:t>
      </w:r>
      <w:r w:rsidRPr="00405DC3">
        <w:rPr>
          <w:rFonts w:ascii="Comic Sans MS" w:hAnsi="Comic Sans MS"/>
          <w:i/>
          <w:iCs/>
          <w:color w:val="000000"/>
          <w:szCs w:val="28"/>
        </w:rPr>
        <w:t>primero</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los</w:t>
      </w:r>
      <w:r>
        <w:rPr>
          <w:rFonts w:ascii="Comic Sans MS" w:hAnsi="Comic Sans MS"/>
          <w:i/>
          <w:iCs/>
          <w:color w:val="000000"/>
          <w:szCs w:val="28"/>
        </w:rPr>
        <w:t xml:space="preserve"> </w:t>
      </w:r>
      <w:r w:rsidRPr="00405DC3">
        <w:rPr>
          <w:rFonts w:ascii="Comic Sans MS" w:hAnsi="Comic Sans MS"/>
          <w:i/>
          <w:iCs/>
          <w:color w:val="000000"/>
          <w:szCs w:val="28"/>
        </w:rPr>
        <w:t>Reyes,</w:t>
      </w:r>
      <w:r>
        <w:rPr>
          <w:rFonts w:ascii="Comic Sans MS" w:hAnsi="Comic Sans MS"/>
          <w:i/>
          <w:iCs/>
          <w:color w:val="000000"/>
          <w:szCs w:val="28"/>
        </w:rPr>
        <w:t xml:space="preserve"> </w:t>
      </w:r>
      <w:r w:rsidRPr="00405DC3">
        <w:rPr>
          <w:rFonts w:ascii="Comic Sans MS" w:hAnsi="Comic Sans MS"/>
          <w:color w:val="000000"/>
          <w:szCs w:val="28"/>
        </w:rPr>
        <w:t>1,97).</w:t>
      </w:r>
    </w:p>
    <w:p w:rsidR="00FA7290" w:rsidRPr="00405DC3" w:rsidRDefault="00FA7290" w:rsidP="00131EA6">
      <w:pPr>
        <w:widowControl w:val="0"/>
        <w:jc w:val="both"/>
      </w:pPr>
      <w:r w:rsidRPr="00405DC3">
        <w:rPr>
          <w:rFonts w:ascii="Comic Sans MS" w:hAnsi="Comic Sans MS"/>
          <w:b/>
          <w:bCs/>
          <w:color w:val="000000"/>
          <w:szCs w:val="28"/>
        </w:rPr>
        <w:t>ACTIO</w:t>
      </w:r>
    </w:p>
    <w:p w:rsidR="00FA7290" w:rsidRPr="00405DC3" w:rsidRDefault="00FA7290" w:rsidP="00131EA6">
      <w:pPr>
        <w:widowControl w:val="0"/>
        <w:ind w:firstLine="284"/>
        <w:jc w:val="both"/>
      </w:pPr>
      <w:r w:rsidRPr="00405DC3">
        <w:rPr>
          <w:rFonts w:ascii="Comic Sans MS" w:hAnsi="Comic Sans MS"/>
          <w:color w:val="000000"/>
          <w:szCs w:val="28"/>
        </w:rPr>
        <w:t>Repite</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frecuencia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vive</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i/>
          <w:iCs/>
          <w:color w:val="000000"/>
          <w:szCs w:val="28"/>
        </w:rPr>
        <w:t>«</w:t>
      </w:r>
      <w:r w:rsidRPr="00405DC3">
        <w:rPr>
          <w:rFonts w:ascii="Comic Sans MS" w:hAnsi="Comic Sans MS"/>
          <w:i/>
          <w:iCs/>
          <w:color w:val="003366"/>
          <w:szCs w:val="28"/>
        </w:rPr>
        <w:t>El</w:t>
      </w:r>
      <w:r>
        <w:rPr>
          <w:rFonts w:ascii="Comic Sans MS" w:hAnsi="Comic Sans MS"/>
          <w:i/>
          <w:iCs/>
          <w:color w:val="003366"/>
          <w:szCs w:val="28"/>
        </w:rPr>
        <w:t xml:space="preserve"> </w:t>
      </w:r>
      <w:r w:rsidRPr="00405DC3">
        <w:rPr>
          <w:rFonts w:ascii="Comic Sans MS" w:hAnsi="Comic Sans MS"/>
          <w:i/>
          <w:iCs/>
          <w:color w:val="003366"/>
          <w:szCs w:val="28"/>
        </w:rPr>
        <w:t>Espíritu</w:t>
      </w:r>
      <w:r>
        <w:rPr>
          <w:rFonts w:ascii="Comic Sans MS" w:hAnsi="Comic Sans MS"/>
          <w:i/>
          <w:iCs/>
          <w:color w:val="003366"/>
          <w:szCs w:val="28"/>
        </w:rPr>
        <w:t xml:space="preserve"> </w:t>
      </w:r>
      <w:r w:rsidRPr="00405DC3">
        <w:rPr>
          <w:rFonts w:ascii="Comic Sans MS" w:hAnsi="Comic Sans MS"/>
          <w:i/>
          <w:iCs/>
          <w:color w:val="003366"/>
          <w:szCs w:val="28"/>
        </w:rPr>
        <w:t>de</w:t>
      </w:r>
      <w:r>
        <w:rPr>
          <w:rFonts w:ascii="Comic Sans MS" w:hAnsi="Comic Sans MS"/>
          <w:i/>
          <w:iCs/>
          <w:color w:val="003366"/>
          <w:szCs w:val="28"/>
        </w:rPr>
        <w:t xml:space="preserve"> </w:t>
      </w:r>
      <w:r w:rsidRPr="00405DC3">
        <w:rPr>
          <w:rFonts w:ascii="Comic Sans MS" w:hAnsi="Comic Sans MS"/>
          <w:i/>
          <w:iCs/>
          <w:color w:val="003366"/>
          <w:szCs w:val="28"/>
        </w:rPr>
        <w:t>la</w:t>
      </w:r>
      <w:r>
        <w:rPr>
          <w:rFonts w:ascii="Comic Sans MS" w:hAnsi="Comic Sans MS"/>
          <w:i/>
          <w:iCs/>
          <w:color w:val="003366"/>
          <w:szCs w:val="28"/>
        </w:rPr>
        <w:t xml:space="preserve"> </w:t>
      </w:r>
      <w:r w:rsidRPr="00405DC3">
        <w:rPr>
          <w:rFonts w:ascii="Comic Sans MS" w:hAnsi="Comic Sans MS"/>
          <w:i/>
          <w:iCs/>
          <w:color w:val="003366"/>
          <w:szCs w:val="28"/>
        </w:rPr>
        <w:t>verdad</w:t>
      </w:r>
      <w:r>
        <w:rPr>
          <w:rFonts w:ascii="Comic Sans MS" w:hAnsi="Comic Sans MS"/>
          <w:i/>
          <w:iCs/>
          <w:color w:val="003366"/>
          <w:szCs w:val="28"/>
        </w:rPr>
        <w:t xml:space="preserve"> </w:t>
      </w:r>
      <w:r w:rsidRPr="00405DC3">
        <w:rPr>
          <w:rFonts w:ascii="Comic Sans MS" w:hAnsi="Comic Sans MS"/>
          <w:i/>
          <w:iCs/>
          <w:color w:val="003366"/>
          <w:szCs w:val="28"/>
        </w:rPr>
        <w:t>dará</w:t>
      </w:r>
      <w:r>
        <w:rPr>
          <w:rFonts w:ascii="Comic Sans MS" w:hAnsi="Comic Sans MS"/>
          <w:i/>
          <w:iCs/>
          <w:color w:val="003366"/>
          <w:szCs w:val="28"/>
        </w:rPr>
        <w:t xml:space="preserve"> </w:t>
      </w:r>
      <w:r w:rsidRPr="00405DC3">
        <w:rPr>
          <w:rFonts w:ascii="Comic Sans MS" w:hAnsi="Comic Sans MS"/>
          <w:i/>
          <w:iCs/>
          <w:color w:val="003366"/>
          <w:szCs w:val="28"/>
        </w:rPr>
        <w:t>testimonio</w:t>
      </w:r>
      <w:r>
        <w:rPr>
          <w:rFonts w:ascii="Comic Sans MS" w:hAnsi="Comic Sans MS"/>
          <w:i/>
          <w:iCs/>
          <w:color w:val="003366"/>
          <w:szCs w:val="28"/>
        </w:rPr>
        <w:t xml:space="preserve"> </w:t>
      </w:r>
      <w:r w:rsidRPr="00405DC3">
        <w:rPr>
          <w:rFonts w:ascii="Comic Sans MS" w:hAnsi="Comic Sans MS"/>
          <w:i/>
          <w:iCs/>
          <w:color w:val="003366"/>
          <w:szCs w:val="28"/>
        </w:rPr>
        <w:t>sobre</w:t>
      </w:r>
      <w:r>
        <w:rPr>
          <w:rFonts w:ascii="Comic Sans MS" w:hAnsi="Comic Sans MS"/>
          <w:i/>
          <w:iCs/>
          <w:color w:val="003366"/>
          <w:szCs w:val="28"/>
        </w:rPr>
        <w:t xml:space="preserve"> </w:t>
      </w:r>
      <w:r w:rsidRPr="00405DC3">
        <w:rPr>
          <w:rFonts w:ascii="Comic Sans MS" w:hAnsi="Comic Sans MS"/>
          <w:i/>
          <w:iCs/>
          <w:color w:val="003366"/>
          <w:szCs w:val="28"/>
        </w:rPr>
        <w:t>mí»</w:t>
      </w:r>
      <w:r>
        <w:rPr>
          <w:rFonts w:ascii="Comic Sans MS" w:hAnsi="Comic Sans MS"/>
          <w:i/>
          <w:iCs/>
          <w:color w:val="003366"/>
          <w:szCs w:val="28"/>
        </w:rPr>
        <w:t xml:space="preserve"> </w:t>
      </w:r>
      <w:r w:rsidRPr="00405DC3">
        <w:rPr>
          <w:rFonts w:ascii="Comic Sans MS" w:hAnsi="Comic Sans MS"/>
          <w:color w:val="000000"/>
          <w:szCs w:val="28"/>
        </w:rPr>
        <w:t>(Jn</w:t>
      </w:r>
      <w:r>
        <w:rPr>
          <w:rFonts w:ascii="Comic Sans MS" w:hAnsi="Comic Sans MS"/>
          <w:color w:val="000000"/>
          <w:szCs w:val="28"/>
        </w:rPr>
        <w:t xml:space="preserve"> </w:t>
      </w:r>
      <w:r w:rsidRPr="00405DC3">
        <w:rPr>
          <w:rFonts w:ascii="Comic Sans MS" w:hAnsi="Comic Sans MS"/>
          <w:color w:val="000000"/>
          <w:szCs w:val="28"/>
        </w:rPr>
        <w:t>15,26).</w:t>
      </w:r>
    </w:p>
    <w:p w:rsidR="00FA7290" w:rsidRPr="00405DC3" w:rsidRDefault="00FA7290" w:rsidP="00131EA6">
      <w:pPr>
        <w:widowControl w:val="0"/>
        <w:jc w:val="both"/>
      </w:pPr>
      <w:r w:rsidRPr="00405DC3">
        <w:rPr>
          <w:rFonts w:ascii="Comic Sans MS" w:hAnsi="Comic Sans MS"/>
          <w:b/>
          <w:bCs/>
          <w:color w:val="000000"/>
          <w:szCs w:val="28"/>
        </w:rPr>
        <w:t>PARA</w:t>
      </w:r>
      <w:r>
        <w:rPr>
          <w:rFonts w:ascii="Comic Sans MS" w:hAnsi="Comic Sans MS"/>
          <w:b/>
          <w:bCs/>
          <w:color w:val="000000"/>
          <w:szCs w:val="28"/>
        </w:rPr>
        <w:t xml:space="preserve"> </w:t>
      </w:r>
      <w:r w:rsidRPr="00405DC3">
        <w:rPr>
          <w:rFonts w:ascii="Comic Sans MS" w:hAnsi="Comic Sans MS"/>
          <w:b/>
          <w:bCs/>
          <w:color w:val="000000"/>
          <w:szCs w:val="28"/>
        </w:rPr>
        <w:t>LA</w:t>
      </w:r>
      <w:r>
        <w:rPr>
          <w:rFonts w:ascii="Comic Sans MS" w:hAnsi="Comic Sans MS"/>
          <w:b/>
          <w:bCs/>
          <w:color w:val="000000"/>
          <w:szCs w:val="28"/>
        </w:rPr>
        <w:t xml:space="preserve"> </w:t>
      </w:r>
      <w:r w:rsidRPr="00405DC3">
        <w:rPr>
          <w:rFonts w:ascii="Comic Sans MS" w:hAnsi="Comic Sans MS"/>
          <w:b/>
          <w:bCs/>
          <w:color w:val="000000"/>
          <w:szCs w:val="28"/>
        </w:rPr>
        <w:t>LECTURA</w:t>
      </w:r>
      <w:r>
        <w:rPr>
          <w:rFonts w:ascii="Comic Sans MS" w:hAnsi="Comic Sans MS"/>
          <w:b/>
          <w:bCs/>
          <w:color w:val="000000"/>
          <w:szCs w:val="28"/>
        </w:rPr>
        <w:t xml:space="preserve"> </w:t>
      </w:r>
      <w:r w:rsidRPr="00405DC3">
        <w:rPr>
          <w:rFonts w:ascii="Comic Sans MS" w:hAnsi="Comic Sans MS"/>
          <w:b/>
          <w:bCs/>
          <w:color w:val="000000"/>
          <w:szCs w:val="28"/>
        </w:rPr>
        <w:t>ESPIRITUAL</w:t>
      </w:r>
    </w:p>
    <w:p w:rsidR="00FA7290" w:rsidRPr="00405DC3" w:rsidRDefault="00FA7290" w:rsidP="00131EA6">
      <w:pPr>
        <w:widowControl w:val="0"/>
        <w:ind w:firstLine="284"/>
        <w:jc w:val="both"/>
      </w:pPr>
      <w:r w:rsidRPr="00405DC3">
        <w:rPr>
          <w:rFonts w:ascii="Comic Sans MS" w:hAnsi="Comic Sans MS"/>
          <w:color w:val="000000"/>
          <w:szCs w:val="28"/>
        </w:rPr>
        <w:t>¿Quedan</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cristianos?</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tienes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impresión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cristianismo</w:t>
      </w:r>
      <w:r>
        <w:rPr>
          <w:rFonts w:ascii="Comic Sans MS" w:hAnsi="Comic Sans M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viendo</w:t>
      </w:r>
      <w:r>
        <w:rPr>
          <w:rFonts w:ascii="Comic Sans MS" w:hAnsi="Comic Sans MS"/>
          <w:color w:val="000000"/>
          <w:szCs w:val="28"/>
        </w:rPr>
        <w:t xml:space="preserve"> </w:t>
      </w:r>
      <w:r w:rsidRPr="00405DC3">
        <w:rPr>
          <w:rFonts w:ascii="Comic Sans MS" w:hAnsi="Comic Sans MS"/>
          <w:color w:val="000000"/>
          <w:szCs w:val="28"/>
        </w:rPr>
        <w:t>disminuir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nuestros</w:t>
      </w:r>
      <w:r>
        <w:rPr>
          <w:rFonts w:ascii="Comic Sans MS" w:hAnsi="Comic Sans MS"/>
          <w:color w:val="000000"/>
          <w:szCs w:val="28"/>
        </w:rPr>
        <w:t xml:space="preserve"> </w:t>
      </w:r>
      <w:r w:rsidRPr="00405DC3">
        <w:rPr>
          <w:rFonts w:ascii="Comic Sans MS" w:hAnsi="Comic Sans MS"/>
          <w:color w:val="000000"/>
          <w:szCs w:val="28"/>
        </w:rPr>
        <w:t>días</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papel</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guía</w:t>
      </w:r>
      <w:r>
        <w:rPr>
          <w:rFonts w:ascii="Comic Sans MS" w:hAnsi="Comic Sans MS"/>
          <w:color w:val="000000"/>
          <w:szCs w:val="28"/>
        </w:rPr>
        <w:t xml:space="preserve"> </w:t>
      </w:r>
      <w:r w:rsidRPr="00405DC3">
        <w:rPr>
          <w:rFonts w:ascii="Comic Sans MS" w:hAnsi="Comic Sans MS"/>
          <w:color w:val="000000"/>
          <w:szCs w:val="28"/>
        </w:rPr>
        <w:t>espiritual,</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tienes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impresión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gente</w:t>
      </w:r>
      <w:r>
        <w:rPr>
          <w:rFonts w:ascii="Comic Sans MS" w:hAnsi="Comic Sans MS"/>
          <w:color w:val="000000"/>
          <w:szCs w:val="28"/>
        </w:rPr>
        <w:t xml:space="preserve"> </w:t>
      </w:r>
      <w:r w:rsidRPr="00405DC3">
        <w:rPr>
          <w:rFonts w:ascii="Comic Sans MS" w:hAnsi="Comic Sans MS"/>
          <w:color w:val="000000"/>
          <w:szCs w:val="28"/>
        </w:rPr>
        <w:t>busca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significado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muerte,</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amar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amados,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joven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envejecer,</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dar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recibir,</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herir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herido,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espera</w:t>
      </w:r>
      <w:r>
        <w:rPr>
          <w:rFonts w:ascii="Comic Sans MS" w:hAnsi="Comic Sans MS"/>
          <w:color w:val="000000"/>
          <w:szCs w:val="28"/>
        </w:rPr>
        <w:t xml:space="preserve"> </w:t>
      </w:r>
      <w:r w:rsidRPr="00405DC3">
        <w:rPr>
          <w:rFonts w:ascii="Comic Sans MS" w:hAnsi="Comic Sans MS"/>
          <w:color w:val="000000"/>
          <w:szCs w:val="28"/>
        </w:rPr>
        <w:t>ninguna</w:t>
      </w:r>
      <w:r>
        <w:rPr>
          <w:rFonts w:ascii="Comic Sans MS" w:hAnsi="Comic Sans MS"/>
          <w:color w:val="000000"/>
          <w:szCs w:val="28"/>
        </w:rPr>
        <w:t xml:space="preserve"> </w:t>
      </w:r>
      <w:r w:rsidRPr="00405DC3">
        <w:rPr>
          <w:rFonts w:ascii="Comic Sans MS" w:hAnsi="Comic Sans MS"/>
          <w:color w:val="000000"/>
          <w:szCs w:val="28"/>
        </w:rPr>
        <w:t>respuesta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testigos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Jesucristo,</w:t>
      </w:r>
      <w:r>
        <w:rPr>
          <w:rFonts w:ascii="Comic Sans MS" w:hAnsi="Comic Sans MS"/>
          <w:color w:val="000000"/>
          <w:szCs w:val="28"/>
        </w:rPr>
        <w:t xml:space="preserve"> </w:t>
      </w:r>
      <w:r w:rsidRPr="00405DC3">
        <w:rPr>
          <w:rFonts w:ascii="Comic Sans MS" w:hAnsi="Comic Sans MS"/>
          <w:color w:val="000000"/>
          <w:szCs w:val="28"/>
        </w:rPr>
        <w:t>empieza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preguntarte</w:t>
      </w:r>
      <w:r>
        <w:rPr>
          <w:rFonts w:ascii="Comic Sans MS" w:hAnsi="Comic Sans MS"/>
          <w:color w:val="000000"/>
          <w:szCs w:val="28"/>
        </w:rPr>
        <w:t xml:space="preserve"> </w:t>
      </w:r>
      <w:r w:rsidRPr="00405DC3">
        <w:rPr>
          <w:rFonts w:ascii="Comic Sans MS" w:hAnsi="Comic Sans MS"/>
          <w:color w:val="000000"/>
          <w:szCs w:val="28"/>
        </w:rPr>
        <w:t>entonces</w:t>
      </w:r>
      <w:r>
        <w:rPr>
          <w:rFonts w:ascii="Comic Sans MS" w:hAnsi="Comic Sans MS"/>
          <w:color w:val="000000"/>
          <w:szCs w:val="28"/>
        </w:rPr>
        <w:t xml:space="preserve"> </w:t>
      </w:r>
      <w:r w:rsidRPr="00405DC3">
        <w:rPr>
          <w:rFonts w:ascii="Comic Sans MS" w:hAnsi="Comic Sans MS"/>
          <w:color w:val="000000"/>
          <w:szCs w:val="28"/>
        </w:rPr>
        <w:t>hasta</w:t>
      </w:r>
      <w:r>
        <w:rPr>
          <w:rFonts w:ascii="Comic Sans MS" w:hAnsi="Comic Sans MS"/>
          <w:color w:val="000000"/>
          <w:szCs w:val="28"/>
        </w:rPr>
        <w:t xml:space="preserve"> </w:t>
      </w:r>
      <w:r w:rsidRPr="00405DC3">
        <w:rPr>
          <w:rFonts w:ascii="Comic Sans MS" w:hAnsi="Comic Sans MS"/>
          <w:color w:val="000000"/>
          <w:szCs w:val="28"/>
        </w:rPr>
        <w:t>qué</w:t>
      </w:r>
      <w:r>
        <w:rPr>
          <w:rFonts w:ascii="Comic Sans MS" w:hAnsi="Comic Sans MS"/>
          <w:color w:val="000000"/>
          <w:szCs w:val="28"/>
        </w:rPr>
        <w:t xml:space="preserve"> </w:t>
      </w:r>
      <w:r w:rsidRPr="00405DC3">
        <w:rPr>
          <w:rFonts w:ascii="Comic Sans MS" w:hAnsi="Comic Sans MS"/>
          <w:color w:val="000000"/>
          <w:szCs w:val="28"/>
        </w:rPr>
        <w:t>punto</w:t>
      </w:r>
      <w:r>
        <w:rPr>
          <w:rFonts w:ascii="Comic Sans MS" w:hAnsi="Comic Sans MS"/>
          <w:color w:val="000000"/>
          <w:szCs w:val="28"/>
        </w:rPr>
        <w:t xml:space="preserve"> </w:t>
      </w:r>
      <w:r w:rsidRPr="00405DC3">
        <w:rPr>
          <w:rFonts w:ascii="Comic Sans MS" w:hAnsi="Comic Sans MS"/>
          <w:color w:val="000000"/>
          <w:szCs w:val="28"/>
        </w:rPr>
        <w:t>estos</w:t>
      </w:r>
      <w:r>
        <w:rPr>
          <w:rFonts w:ascii="Comic Sans MS" w:hAnsi="Comic Sans MS"/>
          <w:color w:val="000000"/>
          <w:szCs w:val="28"/>
        </w:rPr>
        <w:t xml:space="preserve"> </w:t>
      </w:r>
      <w:r w:rsidRPr="00405DC3">
        <w:rPr>
          <w:rFonts w:ascii="Comic Sans MS" w:hAnsi="Comic Sans MS"/>
          <w:color w:val="000000"/>
          <w:szCs w:val="28"/>
        </w:rPr>
        <w:t>testigos</w:t>
      </w:r>
      <w:r>
        <w:rPr>
          <w:rFonts w:ascii="Comic Sans MS" w:hAnsi="Comic Sans MS"/>
          <w:color w:val="000000"/>
          <w:szCs w:val="28"/>
        </w:rPr>
        <w:t xml:space="preserve"> </w:t>
      </w:r>
      <w:r w:rsidRPr="00405DC3">
        <w:rPr>
          <w:rFonts w:ascii="Comic Sans MS" w:hAnsi="Comic Sans MS"/>
          <w:color w:val="000000"/>
          <w:szCs w:val="28"/>
        </w:rPr>
        <w:t>deberían</w:t>
      </w:r>
      <w:r>
        <w:rPr>
          <w:rFonts w:ascii="Comic Sans MS" w:hAnsi="Comic Sans MS"/>
          <w:color w:val="000000"/>
          <w:szCs w:val="28"/>
        </w:rPr>
        <w:t xml:space="preserve"> </w:t>
      </w:r>
      <w:r w:rsidRPr="00405DC3">
        <w:rPr>
          <w:rFonts w:ascii="Comic Sans MS" w:hAnsi="Comic Sans MS"/>
          <w:color w:val="000000"/>
          <w:szCs w:val="28"/>
        </w:rPr>
        <w:t>llamarse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sí</w:t>
      </w:r>
      <w:r>
        <w:rPr>
          <w:rFonts w:ascii="Comic Sans MS" w:hAnsi="Comic Sans MS"/>
          <w:color w:val="000000"/>
          <w:szCs w:val="28"/>
        </w:rPr>
        <w:t xml:space="preserve"> </w:t>
      </w:r>
      <w:r w:rsidRPr="00405DC3">
        <w:rPr>
          <w:rFonts w:ascii="Comic Sans MS" w:hAnsi="Comic Sans MS"/>
          <w:color w:val="000000"/>
          <w:szCs w:val="28"/>
        </w:rPr>
        <w:t>mismos</w:t>
      </w:r>
      <w:r>
        <w:rPr>
          <w:rFonts w:ascii="Comic Sans MS" w:hAnsi="Comic Sans MS"/>
          <w:color w:val="000000"/>
          <w:szCs w:val="28"/>
        </w:rPr>
        <w:t xml:space="preserve"> </w:t>
      </w:r>
      <w:r w:rsidRPr="00405DC3">
        <w:rPr>
          <w:rFonts w:ascii="Comic Sans MS" w:hAnsi="Comic Sans MS"/>
          <w:color w:val="000000"/>
          <w:szCs w:val="28"/>
        </w:rPr>
        <w:t>cristianos.</w:t>
      </w:r>
    </w:p>
    <w:p w:rsidR="00FA7290" w:rsidRDefault="00FA7290" w:rsidP="00131EA6">
      <w:pPr>
        <w:widowControl w:val="0"/>
        <w:ind w:firstLine="284"/>
        <w:jc w:val="both"/>
        <w:rPr>
          <w:rFonts w:ascii="Comic Sans MS" w:hAnsi="Comic Sans MS"/>
          <w:color w:val="000000"/>
          <w:szCs w:val="28"/>
        </w:rPr>
      </w:pP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testigo</w:t>
      </w:r>
      <w:r>
        <w:rPr>
          <w:rFonts w:ascii="Comic Sans MS" w:hAnsi="Comic Sans MS"/>
          <w:color w:val="000000"/>
          <w:szCs w:val="28"/>
        </w:rPr>
        <w:t xml:space="preserve"> </w:t>
      </w:r>
      <w:r w:rsidRPr="00405DC3">
        <w:rPr>
          <w:rFonts w:ascii="Comic Sans MS" w:hAnsi="Comic Sans MS"/>
          <w:color w:val="000000"/>
          <w:szCs w:val="28"/>
        </w:rPr>
        <w:t>cristiano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i/>
          <w:iCs/>
          <w:color w:val="000000"/>
          <w:szCs w:val="28"/>
        </w:rPr>
        <w:t>testigo</w:t>
      </w:r>
      <w:r>
        <w:rPr>
          <w:rFonts w:ascii="Comic Sans MS" w:hAnsi="Comic Sans MS"/>
          <w:i/>
          <w:iCs/>
          <w:color w:val="000000"/>
          <w:szCs w:val="28"/>
        </w:rPr>
        <w:t xml:space="preserve"> </w:t>
      </w:r>
      <w:r w:rsidRPr="00405DC3">
        <w:rPr>
          <w:rFonts w:ascii="Comic Sans MS" w:hAnsi="Comic Sans MS"/>
          <w:i/>
          <w:iCs/>
          <w:color w:val="000000"/>
          <w:szCs w:val="28"/>
        </w:rPr>
        <w:t>crítico,</w:t>
      </w:r>
      <w:r>
        <w:rPr>
          <w:rFonts w:ascii="Comic Sans MS" w:hAnsi="Comic Sans MS"/>
          <w:i/>
          <w:iC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profesa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volverá</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hacer</w:t>
      </w:r>
      <w:r>
        <w:rPr>
          <w:rFonts w:ascii="Comic Sans MS" w:hAnsi="Comic Sans MS"/>
          <w:color w:val="000000"/>
          <w:szCs w:val="28"/>
        </w:rPr>
        <w:t xml:space="preserve"> </w:t>
      </w:r>
      <w:r w:rsidRPr="00405DC3">
        <w:rPr>
          <w:rFonts w:ascii="Comic Sans MS" w:hAnsi="Comic Sans MS"/>
          <w:color w:val="000000"/>
          <w:szCs w:val="28"/>
        </w:rPr>
        <w:t>nuevas</w:t>
      </w:r>
      <w:r>
        <w:rPr>
          <w:rFonts w:ascii="Comic Sans MS" w:hAnsi="Comic Sans MS"/>
          <w:color w:val="000000"/>
          <w:szCs w:val="28"/>
        </w:rPr>
        <w:t xml:space="preserve"> </w:t>
      </w:r>
      <w:r w:rsidRPr="00405DC3">
        <w:rPr>
          <w:rFonts w:ascii="Comic Sans MS" w:hAnsi="Comic Sans MS"/>
          <w:color w:val="000000"/>
          <w:szCs w:val="28"/>
        </w:rPr>
        <w:t>todas</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cristiana</w:t>
      </w:r>
      <w:r>
        <w:rPr>
          <w:rFonts w:ascii="Comic Sans MS" w:hAnsi="Comic Sans MS"/>
          <w:color w:val="000000"/>
          <w:szCs w:val="28"/>
        </w:rPr>
        <w:t xml:space="preserve"> </w:t>
      </w:r>
      <w:r w:rsidRPr="00405DC3">
        <w:rPr>
          <w:rFonts w:ascii="Comic Sans MS" w:hAnsi="Comic Sans MS"/>
          <w:color w:val="000000"/>
          <w:szCs w:val="28"/>
        </w:rPr>
        <w:t>llama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cambios</w:t>
      </w:r>
      <w:r>
        <w:rPr>
          <w:rFonts w:ascii="Comic Sans MS" w:hAnsi="Comic Sans MS"/>
          <w:color w:val="000000"/>
          <w:szCs w:val="28"/>
        </w:rPr>
        <w:t xml:space="preserve"> </w:t>
      </w:r>
      <w:r w:rsidRPr="00405DC3">
        <w:rPr>
          <w:rFonts w:ascii="Comic Sans MS" w:hAnsi="Comic Sans MS"/>
          <w:color w:val="000000"/>
          <w:szCs w:val="28"/>
        </w:rPr>
        <w:t>radicales,</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cristiano</w:t>
      </w:r>
      <w:r>
        <w:rPr>
          <w:rFonts w:ascii="Comic Sans MS" w:hAnsi="Comic Sans MS"/>
          <w:color w:val="000000"/>
          <w:szCs w:val="28"/>
        </w:rPr>
        <w:t xml:space="preserve"> </w:t>
      </w:r>
      <w:r w:rsidRPr="00405DC3">
        <w:rPr>
          <w:rFonts w:ascii="Comic Sans MS" w:hAnsi="Comic Sans MS"/>
          <w:color w:val="000000"/>
          <w:szCs w:val="28"/>
        </w:rPr>
        <w:t>asume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distancia</w:t>
      </w:r>
      <w:r>
        <w:rPr>
          <w:rFonts w:ascii="Comic Sans MS" w:hAnsi="Comic Sans MS"/>
          <w:color w:val="000000"/>
          <w:szCs w:val="28"/>
        </w:rPr>
        <w:t xml:space="preserve"> </w:t>
      </w:r>
      <w:r w:rsidRPr="00405DC3">
        <w:rPr>
          <w:rFonts w:ascii="Comic Sans MS" w:hAnsi="Comic Sans MS"/>
          <w:color w:val="000000"/>
          <w:szCs w:val="28"/>
        </w:rPr>
        <w:t>crítica</w:t>
      </w:r>
      <w:r>
        <w:rPr>
          <w:rFonts w:ascii="Comic Sans MS" w:hAnsi="Comic Sans MS"/>
          <w:color w:val="000000"/>
          <w:szCs w:val="28"/>
        </w:rPr>
        <w:t xml:space="preserve"> </w:t>
      </w:r>
      <w:r w:rsidRPr="00405DC3">
        <w:rPr>
          <w:rFonts w:ascii="Comic Sans MS" w:hAnsi="Comic Sans MS"/>
          <w:color w:val="000000"/>
          <w:szCs w:val="28"/>
        </w:rPr>
        <w:t>respecto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pesar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todas</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contradicciones,</w:t>
      </w:r>
      <w:r>
        <w:rPr>
          <w:rFonts w:ascii="Comic Sans MS" w:hAnsi="Comic Sans MS"/>
          <w:color w:val="000000"/>
          <w:szCs w:val="28"/>
        </w:rPr>
        <w:t xml:space="preserve"> </w:t>
      </w:r>
      <w:r w:rsidRPr="00405DC3">
        <w:rPr>
          <w:rFonts w:ascii="Comic Sans MS" w:hAnsi="Comic Sans MS"/>
          <w:color w:val="000000"/>
          <w:szCs w:val="28"/>
        </w:rPr>
        <w:t>continúa</w:t>
      </w:r>
      <w:r>
        <w:rPr>
          <w:rFonts w:ascii="Comic Sans MS" w:hAnsi="Comic Sans MS"/>
          <w:color w:val="000000"/>
          <w:szCs w:val="28"/>
        </w:rPr>
        <w:t xml:space="preserve"> </w:t>
      </w:r>
      <w:r w:rsidRPr="00405DC3">
        <w:rPr>
          <w:rFonts w:ascii="Comic Sans MS" w:hAnsi="Comic Sans MS"/>
          <w:color w:val="000000"/>
          <w:szCs w:val="28"/>
        </w:rPr>
        <w:t>diciendo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posible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nuevo</w:t>
      </w:r>
      <w:r>
        <w:rPr>
          <w:rFonts w:ascii="Comic Sans MS" w:hAnsi="Comic Sans MS"/>
          <w:color w:val="000000"/>
          <w:szCs w:val="28"/>
        </w:rPr>
        <w:t xml:space="preserve"> </w:t>
      </w:r>
      <w:r w:rsidRPr="00405DC3">
        <w:rPr>
          <w:rFonts w:ascii="Comic Sans MS" w:hAnsi="Comic Sans MS"/>
          <w:color w:val="000000"/>
          <w:szCs w:val="28"/>
        </w:rPr>
        <w:t>modo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humano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nueva</w:t>
      </w:r>
      <w:r>
        <w:rPr>
          <w:rFonts w:ascii="Comic Sans MS" w:hAnsi="Comic Sans MS"/>
          <w:color w:val="000000"/>
          <w:szCs w:val="28"/>
        </w:rPr>
        <w:t xml:space="preserve"> </w:t>
      </w:r>
      <w:r w:rsidRPr="00405DC3">
        <w:rPr>
          <w:rFonts w:ascii="Comic Sans MS" w:hAnsi="Comic Sans MS"/>
          <w:color w:val="000000"/>
          <w:szCs w:val="28"/>
        </w:rPr>
        <w:t>paz.</w:t>
      </w:r>
      <w:r>
        <w:rPr>
          <w:rFonts w:ascii="Comic Sans MS" w:hAnsi="Comic Sans MS"/>
          <w:color w:val="000000"/>
          <w:szCs w:val="28"/>
        </w:rPr>
        <w:t xml:space="preserve"> </w:t>
      </w:r>
      <w:r w:rsidRPr="00405DC3">
        <w:rPr>
          <w:rFonts w:ascii="Comic Sans MS" w:hAnsi="Comic Sans MS"/>
          <w:color w:val="000000"/>
          <w:szCs w:val="28"/>
        </w:rPr>
        <w:t>Esta</w:t>
      </w:r>
      <w:r>
        <w:rPr>
          <w:rFonts w:ascii="Comic Sans MS" w:hAnsi="Comic Sans MS"/>
          <w:color w:val="000000"/>
          <w:szCs w:val="28"/>
        </w:rPr>
        <w:t xml:space="preserve"> </w:t>
      </w:r>
      <w:r w:rsidRPr="00405DC3">
        <w:rPr>
          <w:rFonts w:ascii="Comic Sans MS" w:hAnsi="Comic Sans MS"/>
          <w:color w:val="000000"/>
          <w:szCs w:val="28"/>
        </w:rPr>
        <w:t>distancia</w:t>
      </w:r>
      <w:r>
        <w:rPr>
          <w:rFonts w:ascii="Comic Sans MS" w:hAnsi="Comic Sans MS"/>
          <w:color w:val="000000"/>
          <w:szCs w:val="28"/>
        </w:rPr>
        <w:t xml:space="preserve"> </w:t>
      </w:r>
      <w:r w:rsidRPr="00405DC3">
        <w:rPr>
          <w:rFonts w:ascii="Comic Sans MS" w:hAnsi="Comic Sans MS"/>
          <w:color w:val="000000"/>
          <w:szCs w:val="28"/>
        </w:rPr>
        <w:t>crítica</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aspecto</w:t>
      </w:r>
      <w:r>
        <w:rPr>
          <w:rFonts w:ascii="Comic Sans MS" w:hAnsi="Comic Sans MS"/>
          <w:color w:val="000000"/>
          <w:szCs w:val="28"/>
        </w:rPr>
        <w:t xml:space="preserve"> </w:t>
      </w:r>
      <w:r w:rsidRPr="00405DC3">
        <w:rPr>
          <w:rFonts w:ascii="Comic Sans MS" w:hAnsi="Comic Sans MS"/>
          <w:color w:val="000000"/>
          <w:szCs w:val="28"/>
        </w:rPr>
        <w:t>esencial</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verdadera</w:t>
      </w:r>
      <w:r>
        <w:rPr>
          <w:rFonts w:ascii="Comic Sans MS" w:hAnsi="Comic Sans MS"/>
          <w:color w:val="000000"/>
          <w:szCs w:val="28"/>
        </w:rPr>
        <w:t xml:space="preserve"> </w:t>
      </w:r>
      <w:r w:rsidRPr="00405DC3">
        <w:rPr>
          <w:rFonts w:ascii="Comic Sans MS" w:hAnsi="Comic Sans MS"/>
          <w:color w:val="000000"/>
          <w:szCs w:val="28"/>
        </w:rPr>
        <w:t>oración</w:t>
      </w:r>
      <w:r>
        <w:rPr>
          <w:rFonts w:ascii="Comic Sans MS" w:hAnsi="Comic Sans MS"/>
          <w:color w:val="000000"/>
          <w:szCs w:val="28"/>
        </w:rPr>
        <w:t xml:space="preserve"> </w:t>
      </w:r>
      <w:r w:rsidRPr="00405DC3">
        <w:rPr>
          <w:rFonts w:ascii="Comic Sans MS" w:hAnsi="Comic Sans MS"/>
          <w:color w:val="000000"/>
          <w:szCs w:val="28"/>
        </w:rPr>
        <w:t>(H.</w:t>
      </w:r>
      <w:r>
        <w:rPr>
          <w:rFonts w:ascii="Comic Sans MS" w:hAnsi="Comic Sans MS"/>
          <w:color w:val="000000"/>
          <w:szCs w:val="28"/>
        </w:rPr>
        <w:t xml:space="preserve"> </w:t>
      </w:r>
      <w:r w:rsidRPr="00405DC3">
        <w:rPr>
          <w:rFonts w:ascii="Comic Sans MS" w:hAnsi="Comic Sans MS"/>
          <w:color w:val="000000"/>
          <w:szCs w:val="28"/>
        </w:rPr>
        <w:t>J.</w:t>
      </w:r>
      <w:r>
        <w:rPr>
          <w:rFonts w:ascii="Comic Sans MS" w:hAnsi="Comic Sans MS"/>
          <w:color w:val="000000"/>
          <w:szCs w:val="28"/>
        </w:rPr>
        <w:t xml:space="preserve"> </w:t>
      </w:r>
      <w:r w:rsidRPr="00405DC3">
        <w:rPr>
          <w:rFonts w:ascii="Comic Sans MS" w:hAnsi="Comic Sans MS"/>
          <w:color w:val="000000"/>
          <w:szCs w:val="28"/>
        </w:rPr>
        <w:t>M.</w:t>
      </w:r>
      <w:r>
        <w:rPr>
          <w:rFonts w:ascii="Comic Sans MS" w:hAnsi="Comic Sans MS"/>
          <w:color w:val="000000"/>
          <w:szCs w:val="28"/>
        </w:rPr>
        <w:t xml:space="preserve"> </w:t>
      </w:r>
      <w:r w:rsidRPr="00405DC3">
        <w:rPr>
          <w:rFonts w:ascii="Comic Sans MS" w:hAnsi="Comic Sans MS"/>
          <w:color w:val="000000"/>
          <w:szCs w:val="28"/>
        </w:rPr>
        <w:t>Nouwen,</w:t>
      </w:r>
      <w:r>
        <w:rPr>
          <w:rFonts w:ascii="Comic Sans MS" w:hAnsi="Comic Sans M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mani</w:t>
      </w:r>
      <w:r>
        <w:rPr>
          <w:rFonts w:ascii="Comic Sans MS" w:hAnsi="Comic Sans MS"/>
          <w:i/>
          <w:iCs/>
          <w:color w:val="000000"/>
          <w:szCs w:val="28"/>
        </w:rPr>
        <w:t xml:space="preserve"> </w:t>
      </w:r>
      <w:r w:rsidRPr="00405DC3">
        <w:rPr>
          <w:rFonts w:ascii="Comic Sans MS" w:hAnsi="Comic Sans MS"/>
          <w:i/>
          <w:iCs/>
          <w:color w:val="000000"/>
          <w:szCs w:val="28"/>
        </w:rPr>
        <w:t>aperte,</w:t>
      </w:r>
      <w:r>
        <w:rPr>
          <w:rFonts w:ascii="Comic Sans MS" w:hAnsi="Comic Sans MS"/>
          <w:i/>
          <w:iCs/>
          <w:color w:val="000000"/>
          <w:szCs w:val="28"/>
        </w:rPr>
        <w:t xml:space="preserve"> </w:t>
      </w:r>
      <w:r w:rsidRPr="00405DC3">
        <w:rPr>
          <w:rFonts w:ascii="Comic Sans MS" w:hAnsi="Comic Sans MS"/>
          <w:color w:val="000000"/>
          <w:szCs w:val="28"/>
        </w:rPr>
        <w:t>Brescia</w:t>
      </w:r>
      <w:r>
        <w:rPr>
          <w:rFonts w:ascii="Comic Sans MS" w:hAnsi="Comic Sans MS"/>
          <w:color w:val="000000"/>
          <w:szCs w:val="28"/>
        </w:rPr>
        <w:t xml:space="preserve"> </w:t>
      </w:r>
      <w:r w:rsidRPr="00405DC3">
        <w:rPr>
          <w:rFonts w:ascii="Comic Sans MS" w:hAnsi="Comic Sans MS"/>
          <w:color w:val="000000"/>
          <w:szCs w:val="28"/>
        </w:rPr>
        <w:t>1973,</w:t>
      </w:r>
      <w:r>
        <w:rPr>
          <w:rFonts w:ascii="Comic Sans MS" w:hAnsi="Comic Sans MS"/>
          <w:color w:val="000000"/>
          <w:szCs w:val="28"/>
        </w:rPr>
        <w:t xml:space="preserve"> </w:t>
      </w:r>
      <w:r w:rsidRPr="00405DC3">
        <w:rPr>
          <w:rFonts w:ascii="Comic Sans MS" w:hAnsi="Comic Sans MS"/>
          <w:color w:val="000000"/>
          <w:szCs w:val="28"/>
        </w:rPr>
        <w:t>p.</w:t>
      </w:r>
      <w:r>
        <w:rPr>
          <w:rFonts w:ascii="Comic Sans MS" w:hAnsi="Comic Sans MS"/>
          <w:color w:val="000000"/>
          <w:szCs w:val="28"/>
        </w:rPr>
        <w:t xml:space="preserve"> </w:t>
      </w:r>
      <w:r w:rsidRPr="00405DC3">
        <w:rPr>
          <w:rFonts w:ascii="Comic Sans MS" w:hAnsi="Comic Sans MS"/>
          <w:color w:val="000000"/>
          <w:szCs w:val="28"/>
        </w:rPr>
        <w:t>54).</w:t>
      </w:r>
    </w:p>
    <w:p w:rsidR="00F55311" w:rsidRPr="00D0386A" w:rsidRDefault="00F55311" w:rsidP="00131EA6">
      <w:pPr>
        <w:pStyle w:val="Ttulo3"/>
        <w:widowControl w:val="0"/>
        <w:numPr>
          <w:ilvl w:val="0"/>
          <w:numId w:val="6"/>
        </w:numPr>
        <w:spacing w:before="0" w:beforeAutospacing="0" w:after="0" w:afterAutospacing="0"/>
        <w:ind w:left="714" w:hanging="357"/>
        <w:jc w:val="both"/>
        <w:rPr>
          <w:rFonts w:ascii="Comic Sans MS" w:hAnsi="Comic Sans MS"/>
          <w:color w:val="984806"/>
          <w:sz w:val="24"/>
          <w:szCs w:val="24"/>
        </w:rPr>
      </w:pPr>
      <w:bookmarkStart w:id="241" w:name="_Lectura_espiritual_para"/>
      <w:bookmarkStart w:id="242" w:name="_Toc133697496"/>
      <w:bookmarkStart w:id="243" w:name="_Toc196424016"/>
      <w:bookmarkEnd w:id="241"/>
      <w:r w:rsidRPr="00D0386A">
        <w:rPr>
          <w:rFonts w:ascii="Comic Sans MS" w:hAnsi="Comic Sans MS"/>
          <w:color w:val="984806"/>
          <w:sz w:val="24"/>
          <w:szCs w:val="24"/>
        </w:rPr>
        <w:t>Lect</w:t>
      </w:r>
      <w:r>
        <w:rPr>
          <w:rFonts w:ascii="Comic Sans MS" w:hAnsi="Comic Sans MS"/>
          <w:color w:val="984806"/>
          <w:sz w:val="24"/>
          <w:szCs w:val="24"/>
        </w:rPr>
        <w:t>ura espiritual</w:t>
      </w:r>
      <w:r w:rsidRPr="00D0386A">
        <w:rPr>
          <w:rFonts w:ascii="Comic Sans MS" w:hAnsi="Comic Sans MS"/>
          <w:color w:val="984806"/>
          <w:sz w:val="24"/>
          <w:szCs w:val="24"/>
        </w:rPr>
        <w:t xml:space="preserve"> para la memoria obligatoria de san Felipe Neri</w:t>
      </w:r>
      <w:bookmarkEnd w:id="242"/>
      <w:bookmarkEnd w:id="243"/>
    </w:p>
    <w:p w:rsidR="00F55311" w:rsidRPr="00F55311" w:rsidRDefault="00F55311" w:rsidP="00131EA6">
      <w:pPr>
        <w:widowControl w:val="0"/>
        <w:jc w:val="both"/>
        <w:rPr>
          <w:color w:val="984806" w:themeColor="accent6" w:themeShade="80"/>
        </w:rPr>
      </w:pPr>
      <w:r w:rsidRPr="00F55311">
        <w:rPr>
          <w:rFonts w:ascii="Comic Sans MS" w:hAnsi="Comic Sans MS"/>
          <w:b/>
          <w:bCs/>
          <w:color w:val="984806" w:themeColor="accent6" w:themeShade="80"/>
          <w:szCs w:val="28"/>
        </w:rPr>
        <w:t>MEDITATIO</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lastRenderedPageBreak/>
        <w:t xml:space="preserve">La amable figura del </w:t>
      </w:r>
      <w:r w:rsidRPr="00F55311">
        <w:rPr>
          <w:rFonts w:ascii="Comic Sans MS" w:hAnsi="Comic Sans MS"/>
          <w:i/>
          <w:iCs/>
          <w:color w:val="984806" w:themeColor="accent6" w:themeShade="80"/>
          <w:szCs w:val="28"/>
        </w:rPr>
        <w:t xml:space="preserve">«santo de la alegría» </w:t>
      </w:r>
      <w:r w:rsidRPr="00F55311">
        <w:rPr>
          <w:rFonts w:ascii="Comic Sans MS" w:hAnsi="Comic Sans MS"/>
          <w:color w:val="984806" w:themeColor="accent6" w:themeShade="80"/>
          <w:szCs w:val="28"/>
        </w:rPr>
        <w:t>conserva intacta la irresistible atracción que ejercía en cuantos se acercaban a él para aprender a conocer y experimentar las fuentes auténticas de la alegría cristiana.</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 xml:space="preserve">En efecto, cuando recorremos la biografía de san Felipe Neri, nos sorprende y fascina el </w:t>
      </w:r>
      <w:r w:rsidRPr="00F55311">
        <w:rPr>
          <w:rFonts w:ascii="Comic Sans MS" w:hAnsi="Comic Sans MS"/>
          <w:i/>
          <w:iCs/>
          <w:color w:val="984806" w:themeColor="accent6" w:themeShade="80"/>
          <w:szCs w:val="28"/>
        </w:rPr>
        <w:t xml:space="preserve">modo alegre y amable con el que sabía educar, </w:t>
      </w:r>
      <w:r w:rsidRPr="00F55311">
        <w:rPr>
          <w:rFonts w:ascii="Comic Sans MS" w:hAnsi="Comic Sans MS"/>
          <w:color w:val="984806" w:themeColor="accent6" w:themeShade="80"/>
          <w:szCs w:val="28"/>
        </w:rPr>
        <w:t xml:space="preserve">acercándose fraternal y pacientemente a todos. Como es sabido, este santo solía recoger sus enseñanzas en </w:t>
      </w:r>
      <w:r w:rsidRPr="00F55311">
        <w:rPr>
          <w:rFonts w:ascii="Comic Sans MS" w:hAnsi="Comic Sans MS"/>
          <w:i/>
          <w:iCs/>
          <w:color w:val="984806" w:themeColor="accent6" w:themeShade="80"/>
          <w:szCs w:val="28"/>
        </w:rPr>
        <w:t xml:space="preserve">breves y amenas máximas: </w:t>
      </w:r>
      <w:r w:rsidRPr="00F55311">
        <w:rPr>
          <w:rFonts w:ascii="Comic Sans MS" w:hAnsi="Comic Sans MS"/>
          <w:color w:val="984806" w:themeColor="accent6" w:themeShade="80"/>
          <w:szCs w:val="28"/>
        </w:rPr>
        <w:t xml:space="preserve">«Estad quietos, si podéis», «escrúpulos y melancolía, fuera de mi casa», «sed humildes y no altaneros», «el hombre que no hace oración es un animal sin palabra» y -llevándose la mano a la frente- «la santidad consiste en tres dedos de frente». En la ingeniosidad de éstos y otros muchos «dichos» se puede apreciar el conocimiento agudo y realista que había ido adquiriendo de la naturaleza humana y de la dinámica de la gracia. En estas enseñanzas rápidas y concisas traducía </w:t>
      </w:r>
      <w:r w:rsidRPr="00F55311">
        <w:rPr>
          <w:rFonts w:ascii="Comic Sans MS" w:hAnsi="Comic Sans MS"/>
          <w:i/>
          <w:iCs/>
          <w:color w:val="984806" w:themeColor="accent6" w:themeShade="80"/>
          <w:szCs w:val="28"/>
        </w:rPr>
        <w:t>la experiencia de su larga vida y la sabiduría de un corazón en el que moraba el Espíritu Santo.</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 xml:space="preserve">Para la espiritualidad cristiana, estos aforismos se han convertido en una especie de patrimonio sapiencial. San Felipe, abierto a las exigencias de la sociedad de su tiempo, no rechazó ese anhelo de alegría, sino que se esforzó por dar a conocer su verdadero manantial, que había descubierto en el mensaje evangélico. La palabra de Cristo es la que modela el rostro auténtico del hombre, revelando los rasgos que hacen de él un hijo amado por el Padre, acogido como hermano por el Verbo encarnado, y santificado por el Espíritu Santo. Las leyes del Evangelio y los mandamientos de Cristo conducen a la alegría y a la felicidad: ésta es la verdad que san Felipe Neri proclamaba a los jóvenes con los que se encontraba en su trabajo apostólico diario (Juan Pablo II, con ocasión del cuarto centenario de la </w:t>
      </w:r>
      <w:r w:rsidRPr="00F55311">
        <w:rPr>
          <w:rFonts w:ascii="Comic Sans MS" w:hAnsi="Comic Sans MS"/>
          <w:color w:val="984806" w:themeColor="accent6" w:themeShade="80"/>
          <w:szCs w:val="28"/>
        </w:rPr>
        <w:lastRenderedPageBreak/>
        <w:t>muerte de san Felipe Neri, 1995).</w:t>
      </w:r>
    </w:p>
    <w:p w:rsidR="00F55311" w:rsidRPr="00F55311" w:rsidRDefault="00F55311" w:rsidP="00131EA6">
      <w:pPr>
        <w:widowControl w:val="0"/>
        <w:jc w:val="both"/>
        <w:rPr>
          <w:color w:val="984806" w:themeColor="accent6" w:themeShade="80"/>
        </w:rPr>
      </w:pPr>
      <w:r w:rsidRPr="00F55311">
        <w:rPr>
          <w:rFonts w:ascii="Comic Sans MS" w:hAnsi="Comic Sans MS"/>
          <w:b/>
          <w:bCs/>
          <w:color w:val="984806" w:themeColor="accent6" w:themeShade="80"/>
          <w:szCs w:val="28"/>
        </w:rPr>
        <w:t>ORATIO</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Algunas jaculatorias de san Felipe Neri:</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 Aún no te conozco Jesús, porque no te busco.</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 Desconfío de mí mismo y confío en ti, Jesús mío.</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 Jesús mío, ya te lo he dicho: si no me ayudas, nunca haré nada bien.</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 Si no me ayudas, Jesús mío, estoy arruinado.</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 Señora bendita, concédeme la gracia de que me acuerde siempre de tu virginidad.</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 Virgen Madre, ruega por mí a Jesús.</w:t>
      </w:r>
    </w:p>
    <w:p w:rsidR="00F55311" w:rsidRPr="00F55311" w:rsidRDefault="00F55311" w:rsidP="00131EA6">
      <w:pPr>
        <w:widowControl w:val="0"/>
        <w:jc w:val="both"/>
        <w:rPr>
          <w:color w:val="984806" w:themeColor="accent6" w:themeShade="80"/>
        </w:rPr>
      </w:pPr>
      <w:r w:rsidRPr="00F55311">
        <w:rPr>
          <w:rFonts w:ascii="Comic Sans MS" w:hAnsi="Comic Sans MS"/>
          <w:b/>
          <w:bCs/>
          <w:color w:val="984806" w:themeColor="accent6" w:themeShade="80"/>
          <w:szCs w:val="28"/>
        </w:rPr>
        <w:t>CONTEMPLATIO</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No es tiempo de dormir, porque el paraíso no está hecho para los holgazanes.</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Hijitos, vivid con alegría: no quiero escrúpulos, ni melancolías; me basta con que no cometáis pecados.</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La melancolía y la mente turbada acarrean gran daño al espíritu, mientras que la alegría conforta el corazón y hace que se persevere mejor en la buena vida. Por eso, el siervo de Dios debería estar siempre alegre.</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No hay que amar a Dios por interés, sino por puro amor, amándole incluso sin ningún gusto sensible, porque así merece ser amado.</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No se puede ganar el alma y la ropa del otro. Y quien quiera el fruto de las almas que prescinda de las bolsas.</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 xml:space="preserve">Es preciso decir con san Pablo: «No quiero vuestras cosas, sino a vosotros» </w:t>
      </w:r>
      <w:r w:rsidRPr="00F55311">
        <w:rPr>
          <w:rFonts w:ascii="Comic Sans MS" w:hAnsi="Comic Sans MS"/>
          <w:i/>
          <w:iCs/>
          <w:color w:val="984806" w:themeColor="accent6" w:themeShade="80"/>
          <w:szCs w:val="28"/>
        </w:rPr>
        <w:t>(algunos dichos de san Felipe Neri).</w:t>
      </w:r>
    </w:p>
    <w:p w:rsidR="00F55311" w:rsidRPr="00F55311" w:rsidRDefault="00F55311" w:rsidP="00131EA6">
      <w:pPr>
        <w:widowControl w:val="0"/>
        <w:jc w:val="both"/>
        <w:rPr>
          <w:color w:val="984806" w:themeColor="accent6" w:themeShade="80"/>
        </w:rPr>
      </w:pPr>
      <w:r w:rsidRPr="00F55311">
        <w:rPr>
          <w:rFonts w:ascii="Comic Sans MS" w:hAnsi="Comic Sans MS"/>
          <w:b/>
          <w:bCs/>
          <w:color w:val="984806" w:themeColor="accent6" w:themeShade="80"/>
          <w:szCs w:val="28"/>
        </w:rPr>
        <w:t>ACTIO</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 xml:space="preserve">Repite hoy esta máxima entrañable a san Felipe Neri: </w:t>
      </w:r>
      <w:r w:rsidRPr="00F55311">
        <w:rPr>
          <w:rFonts w:ascii="Comic Sans MS" w:hAnsi="Comic Sans MS"/>
          <w:i/>
          <w:iCs/>
          <w:color w:val="984806" w:themeColor="accent6" w:themeShade="80"/>
          <w:szCs w:val="28"/>
        </w:rPr>
        <w:t>«Escrúpulos y melancolía, fuera de mi casa».</w:t>
      </w:r>
    </w:p>
    <w:p w:rsidR="00F55311" w:rsidRPr="00F55311" w:rsidRDefault="00F55311" w:rsidP="00131EA6">
      <w:pPr>
        <w:widowControl w:val="0"/>
        <w:jc w:val="both"/>
        <w:rPr>
          <w:color w:val="984806" w:themeColor="accent6" w:themeShade="80"/>
        </w:rPr>
      </w:pPr>
      <w:r w:rsidRPr="00F55311">
        <w:rPr>
          <w:rFonts w:ascii="Comic Sans MS" w:hAnsi="Comic Sans MS"/>
          <w:b/>
          <w:bCs/>
          <w:color w:val="984806" w:themeColor="accent6" w:themeShade="80"/>
          <w:szCs w:val="28"/>
        </w:rPr>
        <w:t>PARA LA LECTURA ESPIRITUAL</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 xml:space="preserve">«El santo de la alegría», «el santo humorista», dijo Goethe. El apóstol de Roma desbarata los estereotipos tradicionales de </w:t>
      </w:r>
      <w:r w:rsidRPr="00F55311">
        <w:rPr>
          <w:rFonts w:ascii="Comic Sans MS" w:hAnsi="Comic Sans MS"/>
          <w:color w:val="984806" w:themeColor="accent6" w:themeShade="80"/>
          <w:szCs w:val="28"/>
        </w:rPr>
        <w:lastRenderedPageBreak/>
        <w:t>la santidad. En una época en la que la reforma tridentina imponía una, disciplina rigurosa, empleando para tal fin el Santo Oficio, el índice, la Inquisición, Felipe Neri tranquilizaba, consolaba y atraía al camino de Dios «con gran alegría y facilidad» a quienes se confiaban a él.</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Entre todos los santos que contribuyeron a la reforma tridentina, la figura de Felipe Neri es la más pintoresca y cautivadora. Se trata de un hombre que suscita entusiasmo. Su humor, su vena bromista, su tendencia natural a la alegría -muy diferentes de las prácticas austeras de la época-, hicieron que encontrara muchos discípulos. No cabe duda de que aquella alegría le venía de la conciencia continua de la presencia de Dios. Pero antes de comprender la profundidad de su espiritualidad y de conocer los dones y favores místicos con los que había sido colmado, se siente uno conquistado por sus dones naturales: una suavidad radiante, una mezcla de perspicacia y de payasadas, una gran sensibilidad musical y un profundo amor por la belleza de la naturaleza, un realismo pleno de sabiduría y de sentido práctico. Como la melancolía es mala consejera, puso la alegría en el primer puesto, junto a la sencillez y a la dulzura: nada de austeridad desalentadora, sino piedad afectiva, caridad, asambleas calurosas.</w:t>
      </w:r>
    </w:p>
    <w:p w:rsidR="00F55311" w:rsidRPr="00F55311" w:rsidRDefault="00F55311" w:rsidP="00131EA6">
      <w:pPr>
        <w:widowControl w:val="0"/>
        <w:ind w:firstLine="284"/>
        <w:jc w:val="both"/>
        <w:rPr>
          <w:color w:val="984806" w:themeColor="accent6" w:themeShade="80"/>
        </w:rPr>
      </w:pPr>
      <w:r w:rsidRPr="00F55311">
        <w:rPr>
          <w:rFonts w:ascii="Comic Sans MS" w:hAnsi="Comic Sans MS"/>
          <w:color w:val="984806" w:themeColor="accent6" w:themeShade="80"/>
          <w:szCs w:val="28"/>
        </w:rPr>
        <w:t xml:space="preserve">En el clima de la reforma católica romana, en cuyo servicio trabajaron hombres fuertes, vigorosos y, en ocasiones, implacables, como Pablo IV, san Ignacio de Loyola, san Carlos Borromeo o san Pío V, Felipe Neri se abrió un camino original. Humanizó la religión inventando un modelo de confianza y de moderación al que se han vuelto con interés los siglos posteriores (J. Delumeau [ed.], </w:t>
      </w:r>
      <w:r w:rsidRPr="00F55311">
        <w:rPr>
          <w:rFonts w:ascii="Comic Sans MS" w:hAnsi="Comic Sans MS"/>
          <w:i/>
          <w:iCs/>
          <w:color w:val="984806" w:themeColor="accent6" w:themeShade="80"/>
          <w:szCs w:val="28"/>
        </w:rPr>
        <w:t xml:space="preserve">Storia dei Santi e della Santitá cristiana, </w:t>
      </w:r>
      <w:r w:rsidRPr="00F55311">
        <w:rPr>
          <w:rFonts w:ascii="Comic Sans MS" w:hAnsi="Comic Sans MS"/>
          <w:color w:val="984806" w:themeColor="accent6" w:themeShade="80"/>
          <w:szCs w:val="28"/>
        </w:rPr>
        <w:t>Milán 1991, VIII, pp. 99ss).</w:t>
      </w:r>
    </w:p>
    <w:bookmarkEnd w:id="239"/>
    <w:p w:rsidR="00275080" w:rsidRPr="00405DC3" w:rsidRDefault="002B5F85" w:rsidP="00131EA6">
      <w:pPr>
        <w:widowControl w:val="0"/>
        <w:jc w:val="center"/>
        <w:rPr>
          <w:b/>
          <w:i/>
        </w:rPr>
      </w:pPr>
      <w:r w:rsidRPr="00405DC3">
        <w:rPr>
          <w:b/>
          <w:i/>
        </w:rPr>
        <w:lastRenderedPageBreak/>
        <w:fldChar w:fldCharType="begin"/>
      </w:r>
      <w:r w:rsidR="00275080" w:rsidRPr="00405DC3">
        <w:rPr>
          <w:b/>
          <w:i/>
        </w:rPr>
        <w:instrText xml:space="preserve"> HYPERLINK  \l "_top" </w:instrText>
      </w:r>
      <w:r w:rsidRPr="00405DC3">
        <w:rPr>
          <w:b/>
          <w:i/>
        </w:rPr>
        <w:fldChar w:fldCharType="separate"/>
      </w:r>
      <w:r w:rsidR="006D6D44">
        <w:rPr>
          <w:rStyle w:val="Hipervnculo"/>
          <w:b/>
          <w:i/>
          <w:u w:val="none"/>
        </w:rPr>
        <w:t xml:space="preserve"> </w:t>
      </w:r>
      <w:r w:rsidR="00275080" w:rsidRPr="00405DC3">
        <w:rPr>
          <w:rStyle w:val="Hipervnculo"/>
          <w:b/>
          <w:i/>
          <w:u w:val="none"/>
        </w:rPr>
        <w:t>Inicio</w:t>
      </w:r>
      <w:r w:rsidR="006D6D44">
        <w:rPr>
          <w:rStyle w:val="Hipervnculo"/>
          <w:b/>
          <w:i/>
          <w:u w:val="none"/>
        </w:rPr>
        <w:t xml:space="preserve"> </w:t>
      </w:r>
      <w:r w:rsidR="00275080" w:rsidRPr="00405DC3">
        <w:rPr>
          <w:rStyle w:val="Hipervnculo"/>
          <w:b/>
          <w:i/>
          <w:u w:val="none"/>
        </w:rPr>
        <w:t>documento</w:t>
      </w:r>
      <w:r w:rsidRPr="00405DC3">
        <w:rPr>
          <w:b/>
          <w:i/>
        </w:rPr>
        <w:fldChar w:fldCharType="end"/>
      </w:r>
    </w:p>
    <w:p w:rsidR="00E17533" w:rsidRPr="00405DC3" w:rsidRDefault="00E17533" w:rsidP="00131EA6">
      <w:pPr>
        <w:widowControl w:val="0"/>
        <w:ind w:firstLine="708"/>
        <w:jc w:val="both"/>
      </w:pPr>
    </w:p>
    <w:p w:rsidR="00EC1F19" w:rsidRPr="00405DC3" w:rsidRDefault="00EC1F19" w:rsidP="00131EA6">
      <w:pPr>
        <w:pStyle w:val="Ttulo1"/>
        <w:widowControl w:val="0"/>
        <w:spacing w:before="0" w:beforeAutospacing="0" w:after="0" w:afterAutospacing="0"/>
        <w:jc w:val="center"/>
        <w:rPr>
          <w:color w:val="FF0000"/>
          <w:sz w:val="44"/>
          <w:szCs w:val="44"/>
        </w:rPr>
      </w:pPr>
      <w:bookmarkStart w:id="244" w:name="_Día_27_1"/>
      <w:bookmarkStart w:id="245" w:name="_Toc196424017"/>
      <w:bookmarkEnd w:id="244"/>
      <w:r w:rsidRPr="00405DC3">
        <w:rPr>
          <w:color w:val="FF0000"/>
          <w:sz w:val="44"/>
          <w:szCs w:val="44"/>
        </w:rPr>
        <w:t>Día</w:t>
      </w:r>
      <w:r w:rsidR="006D6D44">
        <w:rPr>
          <w:color w:val="FF0000"/>
          <w:sz w:val="44"/>
          <w:szCs w:val="44"/>
        </w:rPr>
        <w:t xml:space="preserve"> </w:t>
      </w:r>
      <w:r w:rsidRPr="00405DC3">
        <w:rPr>
          <w:color w:val="FF0000"/>
          <w:sz w:val="44"/>
          <w:szCs w:val="44"/>
        </w:rPr>
        <w:t>27</w:t>
      </w:r>
      <w:bookmarkEnd w:id="245"/>
    </w:p>
    <w:p w:rsidR="00F55311" w:rsidRDefault="00F55311" w:rsidP="00131EA6">
      <w:pPr>
        <w:pStyle w:val="Ttulo2"/>
        <w:widowControl w:val="0"/>
        <w:spacing w:before="0" w:beforeAutospacing="0" w:after="0" w:afterAutospacing="0"/>
        <w:jc w:val="center"/>
        <w:rPr>
          <w:rFonts w:ascii="Comic Sans MS" w:hAnsi="Comic Sans MS"/>
          <w:color w:val="FF0000"/>
          <w:sz w:val="32"/>
          <w:szCs w:val="32"/>
        </w:rPr>
      </w:pPr>
      <w:bookmarkStart w:id="246" w:name="_Toc165225145"/>
      <w:bookmarkStart w:id="247" w:name="_Toc196424018"/>
      <w:r>
        <w:rPr>
          <w:rFonts w:ascii="Comic Sans MS" w:hAnsi="Comic Sans MS"/>
          <w:color w:val="FF0000"/>
          <w:sz w:val="32"/>
          <w:szCs w:val="32"/>
        </w:rPr>
        <w:t xml:space="preserve">Martes </w:t>
      </w:r>
      <w:r w:rsidRPr="004E0542">
        <w:rPr>
          <w:rFonts w:ascii="Comic Sans MS" w:hAnsi="Comic Sans MS"/>
          <w:color w:val="FF0000"/>
          <w:sz w:val="32"/>
          <w:szCs w:val="32"/>
        </w:rPr>
        <w:t>de</w:t>
      </w:r>
      <w:r>
        <w:rPr>
          <w:rFonts w:ascii="Comic Sans MS" w:hAnsi="Comic Sans MS"/>
          <w:color w:val="FF0000"/>
          <w:sz w:val="32"/>
          <w:szCs w:val="32"/>
        </w:rPr>
        <w:t xml:space="preserve"> </w:t>
      </w:r>
      <w:r w:rsidRPr="004E0542">
        <w:rPr>
          <w:rFonts w:ascii="Comic Sans MS" w:hAnsi="Comic Sans MS"/>
          <w:color w:val="FF0000"/>
          <w:sz w:val="32"/>
          <w:szCs w:val="32"/>
        </w:rPr>
        <w:t>la</w:t>
      </w:r>
      <w:r>
        <w:rPr>
          <w:rFonts w:ascii="Comic Sans MS" w:hAnsi="Comic Sans MS"/>
          <w:color w:val="FF0000"/>
          <w:sz w:val="32"/>
          <w:szCs w:val="32"/>
        </w:rPr>
        <w:t xml:space="preserve"> </w:t>
      </w:r>
      <w:r w:rsidRPr="004E0542">
        <w:rPr>
          <w:rFonts w:ascii="Comic Sans MS" w:hAnsi="Comic Sans MS"/>
          <w:color w:val="FF0000"/>
          <w:sz w:val="32"/>
          <w:szCs w:val="32"/>
        </w:rPr>
        <w:t>sexta</w:t>
      </w:r>
      <w:r>
        <w:rPr>
          <w:rFonts w:ascii="Comic Sans MS" w:hAnsi="Comic Sans MS"/>
          <w:color w:val="FF0000"/>
          <w:sz w:val="32"/>
          <w:szCs w:val="32"/>
        </w:rPr>
        <w:t xml:space="preserve"> </w:t>
      </w:r>
      <w:r w:rsidRPr="004E0542">
        <w:rPr>
          <w:rFonts w:ascii="Comic Sans MS" w:hAnsi="Comic Sans MS"/>
          <w:color w:val="FF0000"/>
          <w:sz w:val="32"/>
          <w:szCs w:val="32"/>
        </w:rPr>
        <w:t>semana</w:t>
      </w:r>
      <w:r>
        <w:rPr>
          <w:rFonts w:ascii="Comic Sans MS" w:hAnsi="Comic Sans MS"/>
          <w:color w:val="FF0000"/>
          <w:sz w:val="32"/>
          <w:szCs w:val="32"/>
        </w:rPr>
        <w:t xml:space="preserve"> </w:t>
      </w:r>
      <w:r w:rsidRPr="004E0542">
        <w:rPr>
          <w:rFonts w:ascii="Comic Sans MS" w:hAnsi="Comic Sans MS"/>
          <w:color w:val="FF0000"/>
          <w:sz w:val="32"/>
          <w:szCs w:val="32"/>
        </w:rPr>
        <w:t>de</w:t>
      </w:r>
      <w:r>
        <w:rPr>
          <w:rFonts w:ascii="Comic Sans MS" w:hAnsi="Comic Sans MS"/>
          <w:color w:val="FF0000"/>
          <w:sz w:val="32"/>
          <w:szCs w:val="32"/>
        </w:rPr>
        <w:t xml:space="preserve"> </w:t>
      </w:r>
      <w:r w:rsidRPr="004E0542">
        <w:rPr>
          <w:rFonts w:ascii="Comic Sans MS" w:hAnsi="Comic Sans MS"/>
          <w:color w:val="FF0000"/>
          <w:sz w:val="32"/>
          <w:szCs w:val="32"/>
        </w:rPr>
        <w:t>pascua</w:t>
      </w:r>
      <w:bookmarkEnd w:id="246"/>
      <w:bookmarkEnd w:id="247"/>
    </w:p>
    <w:p w:rsidR="00753FE6" w:rsidRPr="00753FE6" w:rsidRDefault="00753FE6" w:rsidP="00131EA6">
      <w:pPr>
        <w:pStyle w:val="Ttulo2"/>
        <w:widowControl w:val="0"/>
        <w:spacing w:before="0" w:beforeAutospacing="0" w:after="0" w:afterAutospacing="0"/>
        <w:jc w:val="center"/>
        <w:rPr>
          <w:rFonts w:ascii="Calibri" w:hAnsi="Calibri" w:cs="Calibri"/>
          <w:color w:val="auto"/>
          <w:sz w:val="28"/>
          <w:szCs w:val="28"/>
        </w:rPr>
      </w:pPr>
      <w:bookmarkStart w:id="248" w:name="_Toc196424019"/>
      <w:r w:rsidRPr="00753FE6">
        <w:rPr>
          <w:rFonts w:ascii="Calibri" w:hAnsi="Calibri" w:cs="Calibri"/>
          <w:color w:val="auto"/>
          <w:sz w:val="28"/>
          <w:szCs w:val="28"/>
        </w:rPr>
        <w:t>San</w:t>
      </w:r>
      <w:r w:rsidR="006D6D44">
        <w:rPr>
          <w:rFonts w:ascii="Calibri" w:hAnsi="Calibri" w:cs="Calibri"/>
          <w:color w:val="auto"/>
          <w:sz w:val="28"/>
          <w:szCs w:val="28"/>
        </w:rPr>
        <w:t xml:space="preserve"> </w:t>
      </w:r>
      <w:r w:rsidRPr="00753FE6">
        <w:rPr>
          <w:rFonts w:ascii="Calibri" w:hAnsi="Calibri" w:cs="Calibri"/>
          <w:color w:val="auto"/>
          <w:sz w:val="28"/>
          <w:szCs w:val="28"/>
        </w:rPr>
        <w:t>Agustín</w:t>
      </w:r>
      <w:r w:rsidR="006D6D44">
        <w:rPr>
          <w:rFonts w:ascii="Calibri" w:hAnsi="Calibri" w:cs="Calibri"/>
          <w:color w:val="auto"/>
          <w:sz w:val="28"/>
          <w:szCs w:val="28"/>
        </w:rPr>
        <w:t xml:space="preserve"> </w:t>
      </w:r>
      <w:r w:rsidRPr="00753FE6">
        <w:rPr>
          <w:rFonts w:ascii="Calibri" w:hAnsi="Calibri" w:cs="Calibri"/>
          <w:color w:val="auto"/>
          <w:sz w:val="28"/>
          <w:szCs w:val="28"/>
        </w:rPr>
        <w:t>de</w:t>
      </w:r>
      <w:r w:rsidR="006D6D44">
        <w:rPr>
          <w:rFonts w:ascii="Calibri" w:hAnsi="Calibri" w:cs="Calibri"/>
          <w:color w:val="auto"/>
          <w:sz w:val="28"/>
          <w:szCs w:val="28"/>
        </w:rPr>
        <w:t xml:space="preserve"> </w:t>
      </w:r>
      <w:r w:rsidRPr="00753FE6">
        <w:rPr>
          <w:rFonts w:ascii="Calibri" w:hAnsi="Calibri" w:cs="Calibri"/>
          <w:color w:val="auto"/>
          <w:sz w:val="28"/>
          <w:szCs w:val="28"/>
        </w:rPr>
        <w:t>Cantorbery,</w:t>
      </w:r>
      <w:r w:rsidR="006D6D44">
        <w:rPr>
          <w:rFonts w:ascii="Calibri" w:hAnsi="Calibri" w:cs="Calibri"/>
          <w:color w:val="auto"/>
          <w:sz w:val="28"/>
          <w:szCs w:val="28"/>
        </w:rPr>
        <w:t xml:space="preserve"> </w:t>
      </w:r>
      <w:r w:rsidRPr="00753FE6">
        <w:rPr>
          <w:rFonts w:ascii="Calibri" w:hAnsi="Calibri" w:cs="Calibri"/>
          <w:color w:val="auto"/>
          <w:sz w:val="28"/>
          <w:szCs w:val="28"/>
        </w:rPr>
        <w:t>obispo.</w:t>
      </w:r>
      <w:r w:rsidR="006D6D44">
        <w:rPr>
          <w:rFonts w:ascii="Calibri" w:hAnsi="Calibri" w:cs="Calibri"/>
          <w:color w:val="auto"/>
          <w:sz w:val="28"/>
          <w:szCs w:val="28"/>
        </w:rPr>
        <w:t xml:space="preserve"> </w:t>
      </w:r>
      <w:r w:rsidRPr="00753FE6">
        <w:rPr>
          <w:rFonts w:ascii="Calibri" w:hAnsi="Calibri" w:cs="Calibri"/>
          <w:color w:val="auto"/>
          <w:sz w:val="28"/>
          <w:szCs w:val="28"/>
        </w:rPr>
        <w:t>Memoria</w:t>
      </w:r>
      <w:r w:rsidR="006D6D44">
        <w:rPr>
          <w:rFonts w:ascii="Calibri" w:hAnsi="Calibri" w:cs="Calibri"/>
          <w:color w:val="auto"/>
          <w:sz w:val="28"/>
          <w:szCs w:val="28"/>
        </w:rPr>
        <w:t xml:space="preserve"> </w:t>
      </w:r>
      <w:r w:rsidRPr="00753FE6">
        <w:rPr>
          <w:rFonts w:ascii="Calibri" w:hAnsi="Calibri" w:cs="Calibri"/>
          <w:color w:val="auto"/>
          <w:sz w:val="28"/>
          <w:szCs w:val="28"/>
        </w:rPr>
        <w:t>libre</w:t>
      </w:r>
      <w:bookmarkEnd w:id="248"/>
    </w:p>
    <w:p w:rsidR="00753FE6" w:rsidRPr="00753FE6" w:rsidRDefault="006D6D44"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00753FE6" w:rsidRPr="00753FE6">
        <w:rPr>
          <w:rFonts w:ascii="Verdana" w:hAnsi="Verdana" w:cs="Arial"/>
          <w:color w:val="984806"/>
          <w:sz w:val="22"/>
          <w:szCs w:val="20"/>
        </w:rPr>
        <w:t>Agustín</w:t>
      </w:r>
      <w:r>
        <w:rPr>
          <w:rFonts w:ascii="Verdana" w:hAnsi="Verdana" w:cs="Arial"/>
          <w:color w:val="984806"/>
          <w:sz w:val="22"/>
          <w:szCs w:val="20"/>
        </w:rPr>
        <w:t xml:space="preserve"> </w:t>
      </w:r>
      <w:r w:rsidR="00753FE6" w:rsidRPr="00753FE6">
        <w:rPr>
          <w:rFonts w:ascii="Verdana" w:hAnsi="Verdana" w:cs="Arial"/>
          <w:color w:val="984806"/>
          <w:sz w:val="22"/>
          <w:szCs w:val="20"/>
        </w:rPr>
        <w:t>(siglos</w:t>
      </w:r>
      <w:r>
        <w:rPr>
          <w:rFonts w:ascii="Verdana" w:hAnsi="Verdana" w:cs="Arial"/>
          <w:color w:val="984806"/>
          <w:sz w:val="22"/>
          <w:szCs w:val="20"/>
        </w:rPr>
        <w:t xml:space="preserve"> </w:t>
      </w:r>
      <w:r w:rsidR="00753FE6" w:rsidRPr="00753FE6">
        <w:rPr>
          <w:rFonts w:ascii="Verdana" w:hAnsi="Verdana" w:cs="Arial"/>
          <w:color w:val="984806"/>
          <w:sz w:val="22"/>
          <w:szCs w:val="20"/>
        </w:rPr>
        <w:t>VI-VII)</w:t>
      </w:r>
      <w:r>
        <w:rPr>
          <w:rFonts w:ascii="Verdana" w:hAnsi="Verdana" w:cs="Arial"/>
          <w:color w:val="984806"/>
          <w:sz w:val="22"/>
          <w:szCs w:val="20"/>
        </w:rPr>
        <w:t xml:space="preserve"> </w:t>
      </w:r>
      <w:r w:rsidR="00753FE6" w:rsidRPr="00753FE6">
        <w:rPr>
          <w:rFonts w:ascii="Verdana" w:hAnsi="Verdana" w:cs="Arial"/>
          <w:color w:val="984806"/>
          <w:sz w:val="22"/>
          <w:szCs w:val="20"/>
        </w:rPr>
        <w:t>fue</w:t>
      </w:r>
      <w:r>
        <w:rPr>
          <w:rFonts w:ascii="Verdana" w:hAnsi="Verdana" w:cs="Arial"/>
          <w:color w:val="984806"/>
          <w:sz w:val="22"/>
          <w:szCs w:val="20"/>
        </w:rPr>
        <w:t xml:space="preserve"> </w:t>
      </w:r>
      <w:r w:rsidR="00753FE6" w:rsidRPr="00753FE6">
        <w:rPr>
          <w:rFonts w:ascii="Verdana" w:hAnsi="Verdana" w:cs="Arial"/>
          <w:color w:val="984806"/>
          <w:sz w:val="22"/>
          <w:szCs w:val="20"/>
        </w:rPr>
        <w:t>enviado</w:t>
      </w:r>
      <w:r>
        <w:rPr>
          <w:rFonts w:ascii="Verdana" w:hAnsi="Verdana" w:cs="Arial"/>
          <w:color w:val="984806"/>
          <w:sz w:val="22"/>
          <w:szCs w:val="20"/>
        </w:rPr>
        <w:t xml:space="preserve"> </w:t>
      </w:r>
      <w:r w:rsidR="00753FE6" w:rsidRPr="00753FE6">
        <w:rPr>
          <w:rFonts w:ascii="Verdana" w:hAnsi="Verdana" w:cs="Arial"/>
          <w:color w:val="984806"/>
          <w:sz w:val="22"/>
          <w:szCs w:val="20"/>
        </w:rPr>
        <w:t>por</w:t>
      </w:r>
      <w:r>
        <w:rPr>
          <w:rFonts w:ascii="Verdana" w:hAnsi="Verdana" w:cs="Arial"/>
          <w:color w:val="984806"/>
          <w:sz w:val="22"/>
          <w:szCs w:val="20"/>
        </w:rPr>
        <w:t xml:space="preserve"> </w:t>
      </w:r>
      <w:r w:rsidR="00753FE6" w:rsidRPr="00753FE6">
        <w:rPr>
          <w:rFonts w:ascii="Verdana" w:hAnsi="Verdana" w:cs="Arial"/>
          <w:color w:val="984806"/>
          <w:sz w:val="22"/>
          <w:szCs w:val="20"/>
        </w:rPr>
        <w:t>el</w:t>
      </w:r>
      <w:r>
        <w:rPr>
          <w:rFonts w:ascii="Verdana" w:hAnsi="Verdana" w:cs="Arial"/>
          <w:color w:val="984806"/>
          <w:sz w:val="22"/>
          <w:szCs w:val="20"/>
        </w:rPr>
        <w:t xml:space="preserve"> </w:t>
      </w:r>
      <w:r w:rsidR="00753FE6" w:rsidRPr="00753FE6">
        <w:rPr>
          <w:rFonts w:ascii="Verdana" w:hAnsi="Verdana" w:cs="Arial"/>
          <w:color w:val="984806"/>
          <w:sz w:val="22"/>
          <w:szCs w:val="20"/>
        </w:rPr>
        <w:t>Papa</w:t>
      </w:r>
      <w:r>
        <w:rPr>
          <w:rFonts w:ascii="Verdana" w:hAnsi="Verdana" w:cs="Arial"/>
          <w:color w:val="984806"/>
          <w:sz w:val="22"/>
          <w:szCs w:val="20"/>
        </w:rPr>
        <w:t xml:space="preserve"> </w:t>
      </w:r>
      <w:r w:rsidR="00753FE6" w:rsidRPr="00753FE6">
        <w:rPr>
          <w:rFonts w:ascii="Verdana" w:hAnsi="Verdana" w:cs="Arial"/>
          <w:color w:val="984806"/>
          <w:sz w:val="22"/>
          <w:szCs w:val="20"/>
        </w:rPr>
        <w:t>Gregorio</w:t>
      </w:r>
      <w:r>
        <w:rPr>
          <w:rFonts w:ascii="Verdana" w:hAnsi="Verdana" w:cs="Arial"/>
          <w:color w:val="984806"/>
          <w:sz w:val="22"/>
          <w:szCs w:val="20"/>
        </w:rPr>
        <w:t xml:space="preserve"> </w:t>
      </w:r>
      <w:r w:rsidR="00753FE6" w:rsidRPr="00753FE6">
        <w:rPr>
          <w:rFonts w:ascii="Verdana" w:hAnsi="Verdana" w:cs="Arial"/>
          <w:color w:val="984806"/>
          <w:sz w:val="22"/>
          <w:szCs w:val="20"/>
        </w:rPr>
        <w:t>Magno</w:t>
      </w:r>
      <w:r>
        <w:rPr>
          <w:rFonts w:ascii="Verdana" w:hAnsi="Verdana" w:cs="Arial"/>
          <w:color w:val="984806"/>
          <w:sz w:val="22"/>
          <w:szCs w:val="20"/>
        </w:rPr>
        <w:t xml:space="preserve"> </w:t>
      </w:r>
      <w:r w:rsidR="00753FE6" w:rsidRPr="00753FE6">
        <w:rPr>
          <w:rFonts w:ascii="Verdana" w:hAnsi="Verdana" w:cs="Arial"/>
          <w:color w:val="984806"/>
          <w:sz w:val="22"/>
          <w:szCs w:val="20"/>
        </w:rPr>
        <w:t>a</w:t>
      </w:r>
      <w:r>
        <w:rPr>
          <w:rFonts w:ascii="Verdana" w:hAnsi="Verdana" w:cs="Arial"/>
          <w:color w:val="984806"/>
          <w:sz w:val="22"/>
          <w:szCs w:val="20"/>
        </w:rPr>
        <w:t xml:space="preserve"> </w:t>
      </w:r>
      <w:r w:rsidR="00753FE6" w:rsidRPr="00753FE6">
        <w:rPr>
          <w:rFonts w:ascii="Verdana" w:hAnsi="Verdana" w:cs="Arial"/>
          <w:color w:val="984806"/>
          <w:sz w:val="22"/>
          <w:szCs w:val="20"/>
        </w:rPr>
        <w:t>Inglaterra,</w:t>
      </w:r>
      <w:r>
        <w:rPr>
          <w:rFonts w:ascii="Verdana" w:hAnsi="Verdana" w:cs="Arial"/>
          <w:color w:val="984806"/>
          <w:sz w:val="22"/>
          <w:szCs w:val="20"/>
        </w:rPr>
        <w:t xml:space="preserve"> </w:t>
      </w:r>
      <w:r w:rsidR="00753FE6" w:rsidRPr="00753FE6">
        <w:rPr>
          <w:rFonts w:ascii="Verdana" w:hAnsi="Verdana" w:cs="Arial"/>
          <w:color w:val="984806"/>
          <w:sz w:val="22"/>
          <w:szCs w:val="20"/>
        </w:rPr>
        <w:t>a</w:t>
      </w:r>
      <w:r>
        <w:rPr>
          <w:rFonts w:ascii="Verdana" w:hAnsi="Verdana" w:cs="Arial"/>
          <w:color w:val="984806"/>
          <w:sz w:val="22"/>
          <w:szCs w:val="20"/>
        </w:rPr>
        <w:t xml:space="preserve"> </w:t>
      </w:r>
      <w:r w:rsidR="00753FE6" w:rsidRPr="00753FE6">
        <w:rPr>
          <w:rFonts w:ascii="Verdana" w:hAnsi="Verdana" w:cs="Arial"/>
          <w:color w:val="984806"/>
          <w:sz w:val="22"/>
          <w:szCs w:val="20"/>
        </w:rPr>
        <w:t>la</w:t>
      </w:r>
      <w:r>
        <w:rPr>
          <w:rFonts w:ascii="Verdana" w:hAnsi="Verdana" w:cs="Arial"/>
          <w:color w:val="984806"/>
          <w:sz w:val="22"/>
          <w:szCs w:val="20"/>
        </w:rPr>
        <w:t xml:space="preserve"> </w:t>
      </w:r>
      <w:r w:rsidR="00753FE6" w:rsidRPr="00753FE6">
        <w:rPr>
          <w:rFonts w:ascii="Verdana" w:hAnsi="Verdana" w:cs="Arial"/>
          <w:color w:val="984806"/>
          <w:sz w:val="22"/>
          <w:szCs w:val="20"/>
        </w:rPr>
        <w:t>cabeza</w:t>
      </w:r>
      <w:r>
        <w:rPr>
          <w:rFonts w:ascii="Verdana" w:hAnsi="Verdana" w:cs="Arial"/>
          <w:color w:val="984806"/>
          <w:sz w:val="22"/>
          <w:szCs w:val="20"/>
        </w:rPr>
        <w:t xml:space="preserve"> </w:t>
      </w:r>
      <w:r w:rsidR="00753FE6" w:rsidRPr="00753FE6">
        <w:rPr>
          <w:rFonts w:ascii="Verdana" w:hAnsi="Verdana" w:cs="Arial"/>
          <w:color w:val="984806"/>
          <w:sz w:val="22"/>
          <w:szCs w:val="20"/>
        </w:rPr>
        <w:t>de</w:t>
      </w:r>
      <w:r>
        <w:rPr>
          <w:rFonts w:ascii="Verdana" w:hAnsi="Verdana" w:cs="Arial"/>
          <w:color w:val="984806"/>
          <w:sz w:val="22"/>
          <w:szCs w:val="20"/>
        </w:rPr>
        <w:t xml:space="preserve"> </w:t>
      </w:r>
      <w:r w:rsidR="00753FE6" w:rsidRPr="00753FE6">
        <w:rPr>
          <w:rFonts w:ascii="Verdana" w:hAnsi="Verdana" w:cs="Arial"/>
          <w:color w:val="984806"/>
          <w:sz w:val="22"/>
          <w:szCs w:val="20"/>
        </w:rPr>
        <w:t>un</w:t>
      </w:r>
      <w:r>
        <w:rPr>
          <w:rFonts w:ascii="Verdana" w:hAnsi="Verdana" w:cs="Arial"/>
          <w:color w:val="984806"/>
          <w:sz w:val="22"/>
          <w:szCs w:val="20"/>
        </w:rPr>
        <w:t xml:space="preserve"> </w:t>
      </w:r>
      <w:r w:rsidR="00753FE6" w:rsidRPr="00753FE6">
        <w:rPr>
          <w:rFonts w:ascii="Verdana" w:hAnsi="Verdana" w:cs="Arial"/>
          <w:color w:val="984806"/>
          <w:sz w:val="22"/>
          <w:szCs w:val="20"/>
        </w:rPr>
        <w:t>grupo</w:t>
      </w:r>
      <w:r>
        <w:rPr>
          <w:rFonts w:ascii="Verdana" w:hAnsi="Verdana" w:cs="Arial"/>
          <w:color w:val="984806"/>
          <w:sz w:val="22"/>
          <w:szCs w:val="20"/>
        </w:rPr>
        <w:t xml:space="preserve"> </w:t>
      </w:r>
      <w:r w:rsidR="00753FE6" w:rsidRPr="00753FE6">
        <w:rPr>
          <w:rFonts w:ascii="Verdana" w:hAnsi="Verdana" w:cs="Arial"/>
          <w:color w:val="984806"/>
          <w:sz w:val="22"/>
          <w:szCs w:val="20"/>
        </w:rPr>
        <w:t>de</w:t>
      </w:r>
      <w:r>
        <w:rPr>
          <w:rFonts w:ascii="Verdana" w:hAnsi="Verdana" w:cs="Arial"/>
          <w:color w:val="984806"/>
          <w:sz w:val="22"/>
          <w:szCs w:val="20"/>
        </w:rPr>
        <w:t xml:space="preserve"> </w:t>
      </w:r>
      <w:r w:rsidR="00753FE6" w:rsidRPr="00753FE6">
        <w:rPr>
          <w:rFonts w:ascii="Verdana" w:hAnsi="Verdana" w:cs="Arial"/>
          <w:color w:val="984806"/>
          <w:sz w:val="22"/>
          <w:szCs w:val="20"/>
        </w:rPr>
        <w:t>monjes</w:t>
      </w:r>
      <w:r>
        <w:rPr>
          <w:rFonts w:ascii="Verdana" w:hAnsi="Verdana" w:cs="Arial"/>
          <w:color w:val="984806"/>
          <w:sz w:val="22"/>
          <w:szCs w:val="20"/>
        </w:rPr>
        <w:t xml:space="preserve"> </w:t>
      </w:r>
      <w:r w:rsidR="00753FE6" w:rsidRPr="00753FE6">
        <w:rPr>
          <w:rFonts w:ascii="Verdana" w:hAnsi="Verdana" w:cs="Arial"/>
          <w:color w:val="984806"/>
          <w:sz w:val="22"/>
          <w:szCs w:val="20"/>
        </w:rPr>
        <w:t>romanos,</w:t>
      </w:r>
      <w:r>
        <w:rPr>
          <w:rFonts w:ascii="Verdana" w:hAnsi="Verdana" w:cs="Arial"/>
          <w:color w:val="984806"/>
          <w:sz w:val="22"/>
          <w:szCs w:val="20"/>
        </w:rPr>
        <w:t xml:space="preserve"> </w:t>
      </w:r>
      <w:r w:rsidR="00753FE6" w:rsidRPr="00753FE6">
        <w:rPr>
          <w:rFonts w:ascii="Verdana" w:hAnsi="Verdana" w:cs="Arial"/>
          <w:color w:val="984806"/>
          <w:sz w:val="22"/>
          <w:szCs w:val="20"/>
        </w:rPr>
        <w:t>a</w:t>
      </w:r>
      <w:r>
        <w:rPr>
          <w:rFonts w:ascii="Verdana" w:hAnsi="Verdana" w:cs="Arial"/>
          <w:color w:val="984806"/>
          <w:sz w:val="22"/>
          <w:szCs w:val="20"/>
        </w:rPr>
        <w:t xml:space="preserve"> </w:t>
      </w:r>
      <w:r w:rsidR="00753FE6" w:rsidRPr="00753FE6">
        <w:rPr>
          <w:rFonts w:ascii="Verdana" w:hAnsi="Verdana" w:cs="Arial"/>
          <w:color w:val="984806"/>
          <w:sz w:val="22"/>
          <w:szCs w:val="20"/>
        </w:rPr>
        <w:t>fin</w:t>
      </w:r>
      <w:r>
        <w:rPr>
          <w:rFonts w:ascii="Verdana" w:hAnsi="Verdana" w:cs="Arial"/>
          <w:color w:val="984806"/>
          <w:sz w:val="22"/>
          <w:szCs w:val="20"/>
        </w:rPr>
        <w:t xml:space="preserve"> </w:t>
      </w:r>
      <w:r w:rsidR="00753FE6" w:rsidRPr="00753FE6">
        <w:rPr>
          <w:rFonts w:ascii="Verdana" w:hAnsi="Verdana" w:cs="Arial"/>
          <w:color w:val="984806"/>
          <w:sz w:val="22"/>
          <w:szCs w:val="20"/>
        </w:rPr>
        <w:t>de</w:t>
      </w:r>
      <w:r>
        <w:rPr>
          <w:rFonts w:ascii="Verdana" w:hAnsi="Verdana" w:cs="Arial"/>
          <w:color w:val="984806"/>
          <w:sz w:val="22"/>
          <w:szCs w:val="20"/>
        </w:rPr>
        <w:t xml:space="preserve"> </w:t>
      </w:r>
      <w:r w:rsidR="00753FE6" w:rsidRPr="00753FE6">
        <w:rPr>
          <w:rFonts w:ascii="Verdana" w:hAnsi="Verdana" w:cs="Arial"/>
          <w:color w:val="984806"/>
          <w:sz w:val="22"/>
          <w:szCs w:val="20"/>
        </w:rPr>
        <w:t>anunciar</w:t>
      </w:r>
      <w:r>
        <w:rPr>
          <w:rFonts w:ascii="Verdana" w:hAnsi="Verdana" w:cs="Arial"/>
          <w:color w:val="984806"/>
          <w:sz w:val="22"/>
          <w:szCs w:val="20"/>
        </w:rPr>
        <w:t xml:space="preserve"> </w:t>
      </w:r>
      <w:r w:rsidR="00753FE6" w:rsidRPr="00753FE6">
        <w:rPr>
          <w:rFonts w:ascii="Verdana" w:hAnsi="Verdana" w:cs="Arial"/>
          <w:color w:val="984806"/>
          <w:sz w:val="22"/>
          <w:szCs w:val="20"/>
        </w:rPr>
        <w:t>el</w:t>
      </w:r>
      <w:r>
        <w:rPr>
          <w:rFonts w:ascii="Verdana" w:hAnsi="Verdana" w:cs="Arial"/>
          <w:color w:val="984806"/>
          <w:sz w:val="22"/>
          <w:szCs w:val="20"/>
        </w:rPr>
        <w:t xml:space="preserve"> </w:t>
      </w:r>
      <w:r w:rsidR="00753FE6" w:rsidRPr="00753FE6">
        <w:rPr>
          <w:rFonts w:ascii="Verdana" w:hAnsi="Verdana" w:cs="Arial"/>
          <w:color w:val="984806"/>
          <w:sz w:val="22"/>
          <w:szCs w:val="20"/>
        </w:rPr>
        <w:t>Evangelio</w:t>
      </w:r>
      <w:r>
        <w:rPr>
          <w:rFonts w:ascii="Verdana" w:hAnsi="Verdana" w:cs="Arial"/>
          <w:color w:val="984806"/>
          <w:sz w:val="22"/>
          <w:szCs w:val="20"/>
        </w:rPr>
        <w:t xml:space="preserve"> </w:t>
      </w:r>
      <w:r w:rsidR="00753FE6" w:rsidRPr="00753FE6">
        <w:rPr>
          <w:rFonts w:ascii="Verdana" w:hAnsi="Verdana" w:cs="Arial"/>
          <w:color w:val="984806"/>
          <w:sz w:val="22"/>
          <w:szCs w:val="20"/>
        </w:rPr>
        <w:t>entre</w:t>
      </w:r>
      <w:r>
        <w:rPr>
          <w:rFonts w:ascii="Verdana" w:hAnsi="Verdana" w:cs="Arial"/>
          <w:color w:val="984806"/>
          <w:sz w:val="22"/>
          <w:szCs w:val="20"/>
        </w:rPr>
        <w:t xml:space="preserve"> </w:t>
      </w:r>
      <w:r w:rsidR="00753FE6" w:rsidRPr="00753FE6">
        <w:rPr>
          <w:rFonts w:ascii="Verdana" w:hAnsi="Verdana" w:cs="Arial"/>
          <w:color w:val="984806"/>
          <w:sz w:val="22"/>
          <w:szCs w:val="20"/>
        </w:rPr>
        <w:t>los</w:t>
      </w:r>
      <w:r>
        <w:rPr>
          <w:rFonts w:ascii="Verdana" w:hAnsi="Verdana" w:cs="Arial"/>
          <w:color w:val="984806"/>
          <w:sz w:val="22"/>
          <w:szCs w:val="20"/>
        </w:rPr>
        <w:t xml:space="preserve"> </w:t>
      </w:r>
      <w:r w:rsidR="00753FE6" w:rsidRPr="00753FE6">
        <w:rPr>
          <w:rFonts w:ascii="Verdana" w:hAnsi="Verdana" w:cs="Arial"/>
          <w:color w:val="984806"/>
          <w:sz w:val="22"/>
          <w:szCs w:val="20"/>
        </w:rPr>
        <w:t>sajones</w:t>
      </w:r>
      <w:r>
        <w:rPr>
          <w:rFonts w:ascii="Verdana" w:hAnsi="Verdana" w:cs="Arial"/>
          <w:color w:val="984806"/>
          <w:sz w:val="22"/>
          <w:szCs w:val="20"/>
        </w:rPr>
        <w:t xml:space="preserve"> </w:t>
      </w:r>
      <w:r w:rsidR="00753FE6" w:rsidRPr="00753FE6">
        <w:rPr>
          <w:rFonts w:ascii="Verdana" w:hAnsi="Verdana" w:cs="Arial"/>
          <w:color w:val="984806"/>
          <w:sz w:val="22"/>
          <w:szCs w:val="20"/>
        </w:rPr>
        <w:t>que</w:t>
      </w:r>
      <w:r>
        <w:rPr>
          <w:rFonts w:ascii="Verdana" w:hAnsi="Verdana" w:cs="Arial"/>
          <w:color w:val="984806"/>
          <w:sz w:val="22"/>
          <w:szCs w:val="20"/>
        </w:rPr>
        <w:t xml:space="preserve"> </w:t>
      </w:r>
      <w:r w:rsidR="00753FE6" w:rsidRPr="00753FE6">
        <w:rPr>
          <w:rFonts w:ascii="Verdana" w:hAnsi="Verdana" w:cs="Arial"/>
          <w:color w:val="984806"/>
          <w:sz w:val="22"/>
          <w:szCs w:val="20"/>
        </w:rPr>
        <w:t>acababan</w:t>
      </w:r>
      <w:r>
        <w:rPr>
          <w:rFonts w:ascii="Verdana" w:hAnsi="Verdana" w:cs="Arial"/>
          <w:color w:val="984806"/>
          <w:sz w:val="22"/>
          <w:szCs w:val="20"/>
        </w:rPr>
        <w:t xml:space="preserve"> </w:t>
      </w:r>
      <w:r w:rsidR="00753FE6" w:rsidRPr="00753FE6">
        <w:rPr>
          <w:rFonts w:ascii="Verdana" w:hAnsi="Verdana" w:cs="Arial"/>
          <w:color w:val="984806"/>
          <w:sz w:val="22"/>
          <w:szCs w:val="20"/>
        </w:rPr>
        <w:t>de</w:t>
      </w:r>
      <w:r>
        <w:rPr>
          <w:rFonts w:ascii="Verdana" w:hAnsi="Verdana" w:cs="Arial"/>
          <w:color w:val="984806"/>
          <w:sz w:val="22"/>
          <w:szCs w:val="20"/>
        </w:rPr>
        <w:t xml:space="preserve"> </w:t>
      </w:r>
      <w:r w:rsidR="00753FE6" w:rsidRPr="00753FE6">
        <w:rPr>
          <w:rFonts w:ascii="Verdana" w:hAnsi="Verdana" w:cs="Arial"/>
          <w:color w:val="984806"/>
          <w:sz w:val="22"/>
          <w:szCs w:val="20"/>
        </w:rPr>
        <w:t>establecerse</w:t>
      </w:r>
      <w:r>
        <w:rPr>
          <w:rFonts w:ascii="Verdana" w:hAnsi="Verdana" w:cs="Arial"/>
          <w:color w:val="984806"/>
          <w:sz w:val="22"/>
          <w:szCs w:val="20"/>
        </w:rPr>
        <w:t xml:space="preserve"> </w:t>
      </w:r>
      <w:r w:rsidR="00753FE6" w:rsidRPr="00753FE6">
        <w:rPr>
          <w:rFonts w:ascii="Verdana" w:hAnsi="Verdana" w:cs="Arial"/>
          <w:color w:val="984806"/>
          <w:sz w:val="22"/>
          <w:szCs w:val="20"/>
        </w:rPr>
        <w:t>en</w:t>
      </w:r>
      <w:r>
        <w:rPr>
          <w:rFonts w:ascii="Verdana" w:hAnsi="Verdana" w:cs="Arial"/>
          <w:color w:val="984806"/>
          <w:sz w:val="22"/>
          <w:szCs w:val="20"/>
        </w:rPr>
        <w:t xml:space="preserve"> </w:t>
      </w:r>
      <w:r w:rsidR="00753FE6" w:rsidRPr="00753FE6">
        <w:rPr>
          <w:rFonts w:ascii="Verdana" w:hAnsi="Verdana" w:cs="Arial"/>
          <w:color w:val="984806"/>
          <w:sz w:val="22"/>
          <w:szCs w:val="20"/>
        </w:rPr>
        <w:t>la</w:t>
      </w:r>
      <w:r>
        <w:rPr>
          <w:rFonts w:ascii="Verdana" w:hAnsi="Verdana" w:cs="Arial"/>
          <w:color w:val="984806"/>
          <w:sz w:val="22"/>
          <w:szCs w:val="20"/>
        </w:rPr>
        <w:t xml:space="preserve"> </w:t>
      </w:r>
      <w:r w:rsidR="00753FE6" w:rsidRPr="00753FE6">
        <w:rPr>
          <w:rFonts w:ascii="Verdana" w:hAnsi="Verdana" w:cs="Arial"/>
          <w:color w:val="984806"/>
          <w:sz w:val="22"/>
          <w:szCs w:val="20"/>
        </w:rPr>
        <w:t>isla,</w:t>
      </w:r>
      <w:r>
        <w:rPr>
          <w:rFonts w:ascii="Verdana" w:hAnsi="Verdana" w:cs="Arial"/>
          <w:color w:val="984806"/>
          <w:sz w:val="22"/>
          <w:szCs w:val="20"/>
        </w:rPr>
        <w:t xml:space="preserve"> </w:t>
      </w:r>
      <w:r w:rsidR="00753FE6" w:rsidRPr="00753FE6">
        <w:rPr>
          <w:rFonts w:ascii="Verdana" w:hAnsi="Verdana" w:cs="Arial"/>
          <w:color w:val="984806"/>
          <w:sz w:val="22"/>
          <w:szCs w:val="20"/>
        </w:rPr>
        <w:t>misión</w:t>
      </w:r>
      <w:r>
        <w:rPr>
          <w:rFonts w:ascii="Verdana" w:hAnsi="Verdana" w:cs="Arial"/>
          <w:color w:val="984806"/>
          <w:sz w:val="22"/>
          <w:szCs w:val="20"/>
        </w:rPr>
        <w:t xml:space="preserve"> </w:t>
      </w:r>
      <w:r w:rsidR="00753FE6" w:rsidRPr="00753FE6">
        <w:rPr>
          <w:rFonts w:ascii="Verdana" w:hAnsi="Verdana" w:cs="Arial"/>
          <w:color w:val="984806"/>
          <w:sz w:val="22"/>
          <w:szCs w:val="20"/>
        </w:rPr>
        <w:t>que</w:t>
      </w:r>
      <w:r>
        <w:rPr>
          <w:rFonts w:ascii="Verdana" w:hAnsi="Verdana" w:cs="Arial"/>
          <w:color w:val="984806"/>
          <w:sz w:val="22"/>
          <w:szCs w:val="20"/>
        </w:rPr>
        <w:t xml:space="preserve"> </w:t>
      </w:r>
      <w:r w:rsidR="00753FE6" w:rsidRPr="00753FE6">
        <w:rPr>
          <w:rFonts w:ascii="Verdana" w:hAnsi="Verdana" w:cs="Arial"/>
          <w:color w:val="984806"/>
          <w:sz w:val="22"/>
          <w:szCs w:val="20"/>
        </w:rPr>
        <w:t>cumplió</w:t>
      </w:r>
      <w:r>
        <w:rPr>
          <w:rFonts w:ascii="Verdana" w:hAnsi="Verdana" w:cs="Arial"/>
          <w:color w:val="984806"/>
          <w:sz w:val="22"/>
          <w:szCs w:val="20"/>
        </w:rPr>
        <w:t xml:space="preserve"> </w:t>
      </w:r>
      <w:r w:rsidR="00753FE6" w:rsidRPr="00753FE6">
        <w:rPr>
          <w:rFonts w:ascii="Verdana" w:hAnsi="Verdana" w:cs="Arial"/>
          <w:color w:val="984806"/>
          <w:sz w:val="22"/>
          <w:szCs w:val="20"/>
        </w:rPr>
        <w:t>con</w:t>
      </w:r>
      <w:r>
        <w:rPr>
          <w:rFonts w:ascii="Verdana" w:hAnsi="Verdana" w:cs="Arial"/>
          <w:color w:val="984806"/>
          <w:sz w:val="22"/>
          <w:szCs w:val="20"/>
        </w:rPr>
        <w:t xml:space="preserve"> </w:t>
      </w:r>
      <w:r w:rsidR="00753FE6" w:rsidRPr="00753FE6">
        <w:rPr>
          <w:rFonts w:ascii="Verdana" w:hAnsi="Verdana" w:cs="Arial"/>
          <w:color w:val="984806"/>
          <w:sz w:val="22"/>
          <w:szCs w:val="20"/>
        </w:rPr>
        <w:t>gran</w:t>
      </w:r>
      <w:r>
        <w:rPr>
          <w:rFonts w:ascii="Verdana" w:hAnsi="Verdana" w:cs="Arial"/>
          <w:color w:val="984806"/>
          <w:sz w:val="22"/>
          <w:szCs w:val="20"/>
        </w:rPr>
        <w:t xml:space="preserve"> </w:t>
      </w:r>
      <w:r w:rsidR="00753FE6" w:rsidRPr="00753FE6">
        <w:rPr>
          <w:rFonts w:ascii="Verdana" w:hAnsi="Verdana" w:cs="Arial"/>
          <w:color w:val="984806"/>
          <w:sz w:val="22"/>
          <w:szCs w:val="20"/>
        </w:rPr>
        <w:t>éxito.</w:t>
      </w:r>
    </w:p>
    <w:p w:rsidR="00753FE6" w:rsidRPr="00753FE6" w:rsidRDefault="006D6D44" w:rsidP="00131EA6">
      <w:pPr>
        <w:pStyle w:val="NormalWeb"/>
        <w:widowControl w:val="0"/>
        <w:spacing w:before="0" w:beforeAutospacing="0" w:after="0" w:afterAutospacing="0"/>
        <w:jc w:val="both"/>
        <w:rPr>
          <w:rFonts w:ascii="Verdana" w:hAnsi="Verdana" w:cs="Arial"/>
          <w:color w:val="984806"/>
          <w:sz w:val="22"/>
          <w:szCs w:val="20"/>
        </w:rPr>
      </w:pPr>
      <w:r>
        <w:rPr>
          <w:rFonts w:ascii="Verdana" w:hAnsi="Verdana" w:cs="Arial"/>
          <w:color w:val="984806"/>
          <w:sz w:val="22"/>
          <w:szCs w:val="20"/>
        </w:rPr>
        <w:t xml:space="preserve">    </w:t>
      </w:r>
      <w:r w:rsidR="00753FE6" w:rsidRPr="00753FE6">
        <w:rPr>
          <w:rFonts w:ascii="Verdana" w:hAnsi="Verdana" w:cs="Arial"/>
          <w:color w:val="984806"/>
          <w:sz w:val="22"/>
          <w:szCs w:val="20"/>
        </w:rPr>
        <w:t>Ordenado</w:t>
      </w:r>
      <w:r>
        <w:rPr>
          <w:rFonts w:ascii="Verdana" w:hAnsi="Verdana" w:cs="Arial"/>
          <w:color w:val="984806"/>
          <w:sz w:val="22"/>
          <w:szCs w:val="20"/>
        </w:rPr>
        <w:t xml:space="preserve"> </w:t>
      </w:r>
      <w:r w:rsidR="00753FE6" w:rsidRPr="00753FE6">
        <w:rPr>
          <w:rFonts w:ascii="Verdana" w:hAnsi="Verdana" w:cs="Arial"/>
          <w:color w:val="984806"/>
          <w:sz w:val="22"/>
          <w:szCs w:val="20"/>
        </w:rPr>
        <w:t>Obispo</w:t>
      </w:r>
      <w:r>
        <w:rPr>
          <w:rFonts w:ascii="Verdana" w:hAnsi="Verdana" w:cs="Arial"/>
          <w:color w:val="984806"/>
          <w:sz w:val="22"/>
          <w:szCs w:val="20"/>
        </w:rPr>
        <w:t xml:space="preserve"> </w:t>
      </w:r>
      <w:r w:rsidR="00753FE6" w:rsidRPr="00753FE6">
        <w:rPr>
          <w:rFonts w:ascii="Verdana" w:hAnsi="Verdana" w:cs="Arial"/>
          <w:color w:val="984806"/>
          <w:sz w:val="22"/>
          <w:szCs w:val="20"/>
        </w:rPr>
        <w:t>de</w:t>
      </w:r>
      <w:r>
        <w:rPr>
          <w:rFonts w:ascii="Verdana" w:hAnsi="Verdana" w:cs="Arial"/>
          <w:color w:val="984806"/>
          <w:sz w:val="22"/>
          <w:szCs w:val="20"/>
        </w:rPr>
        <w:t xml:space="preserve"> </w:t>
      </w:r>
      <w:r w:rsidR="00753FE6" w:rsidRPr="00753FE6">
        <w:rPr>
          <w:rFonts w:ascii="Verdana" w:hAnsi="Verdana" w:cs="Arial"/>
          <w:color w:val="984806"/>
          <w:sz w:val="22"/>
          <w:szCs w:val="20"/>
        </w:rPr>
        <w:t>Cantorbery,</w:t>
      </w:r>
      <w:r>
        <w:rPr>
          <w:rFonts w:ascii="Verdana" w:hAnsi="Verdana" w:cs="Arial"/>
          <w:color w:val="984806"/>
          <w:sz w:val="22"/>
          <w:szCs w:val="20"/>
        </w:rPr>
        <w:t xml:space="preserve"> </w:t>
      </w:r>
      <w:r w:rsidR="00753FE6" w:rsidRPr="00753FE6">
        <w:rPr>
          <w:rFonts w:ascii="Verdana" w:hAnsi="Verdana" w:cs="Arial"/>
          <w:color w:val="984806"/>
          <w:sz w:val="22"/>
          <w:szCs w:val="20"/>
        </w:rPr>
        <w:t>Agustín</w:t>
      </w:r>
      <w:r>
        <w:rPr>
          <w:rFonts w:ascii="Verdana" w:hAnsi="Verdana" w:cs="Arial"/>
          <w:color w:val="984806"/>
          <w:sz w:val="22"/>
          <w:szCs w:val="20"/>
        </w:rPr>
        <w:t xml:space="preserve"> </w:t>
      </w:r>
      <w:r w:rsidR="00753FE6" w:rsidRPr="00753FE6">
        <w:rPr>
          <w:rFonts w:ascii="Verdana" w:hAnsi="Verdana" w:cs="Arial"/>
          <w:color w:val="984806"/>
          <w:sz w:val="22"/>
          <w:szCs w:val="20"/>
        </w:rPr>
        <w:t>organizó</w:t>
      </w:r>
      <w:r>
        <w:rPr>
          <w:rFonts w:ascii="Verdana" w:hAnsi="Verdana" w:cs="Arial"/>
          <w:color w:val="984806"/>
          <w:sz w:val="22"/>
          <w:szCs w:val="20"/>
        </w:rPr>
        <w:t xml:space="preserve"> </w:t>
      </w:r>
      <w:r w:rsidR="00753FE6" w:rsidRPr="00753FE6">
        <w:rPr>
          <w:rFonts w:ascii="Verdana" w:hAnsi="Verdana" w:cs="Arial"/>
          <w:color w:val="984806"/>
          <w:sz w:val="22"/>
          <w:szCs w:val="20"/>
        </w:rPr>
        <w:t>la</w:t>
      </w:r>
      <w:r>
        <w:rPr>
          <w:rFonts w:ascii="Verdana" w:hAnsi="Verdana" w:cs="Arial"/>
          <w:color w:val="984806"/>
          <w:sz w:val="22"/>
          <w:szCs w:val="20"/>
        </w:rPr>
        <w:t xml:space="preserve"> </w:t>
      </w:r>
      <w:r w:rsidR="00753FE6" w:rsidRPr="00753FE6">
        <w:rPr>
          <w:rFonts w:ascii="Verdana" w:hAnsi="Verdana" w:cs="Arial"/>
          <w:color w:val="984806"/>
          <w:sz w:val="22"/>
          <w:szCs w:val="20"/>
        </w:rPr>
        <w:t>Iglesia</w:t>
      </w:r>
      <w:r>
        <w:rPr>
          <w:rFonts w:ascii="Verdana" w:hAnsi="Verdana" w:cs="Arial"/>
          <w:color w:val="984806"/>
          <w:sz w:val="22"/>
          <w:szCs w:val="20"/>
        </w:rPr>
        <w:t xml:space="preserve"> </w:t>
      </w:r>
      <w:r w:rsidR="00753FE6" w:rsidRPr="00753FE6">
        <w:rPr>
          <w:rFonts w:ascii="Verdana" w:hAnsi="Verdana" w:cs="Arial"/>
          <w:color w:val="984806"/>
          <w:sz w:val="22"/>
          <w:szCs w:val="20"/>
        </w:rPr>
        <w:t>y</w:t>
      </w:r>
      <w:r>
        <w:rPr>
          <w:rFonts w:ascii="Verdana" w:hAnsi="Verdana" w:cs="Arial"/>
          <w:color w:val="984806"/>
          <w:sz w:val="22"/>
          <w:szCs w:val="20"/>
        </w:rPr>
        <w:t xml:space="preserve"> </w:t>
      </w:r>
      <w:r w:rsidR="00753FE6" w:rsidRPr="00753FE6">
        <w:rPr>
          <w:rFonts w:ascii="Verdana" w:hAnsi="Verdana" w:cs="Arial"/>
          <w:color w:val="984806"/>
          <w:sz w:val="22"/>
          <w:szCs w:val="20"/>
        </w:rPr>
        <w:t>cristianizó</w:t>
      </w:r>
      <w:r>
        <w:rPr>
          <w:rFonts w:ascii="Verdana" w:hAnsi="Verdana" w:cs="Arial"/>
          <w:color w:val="984806"/>
          <w:sz w:val="22"/>
          <w:szCs w:val="20"/>
        </w:rPr>
        <w:t xml:space="preserve"> </w:t>
      </w:r>
      <w:r w:rsidR="00753FE6" w:rsidRPr="00753FE6">
        <w:rPr>
          <w:rFonts w:ascii="Verdana" w:hAnsi="Verdana" w:cs="Arial"/>
          <w:color w:val="984806"/>
          <w:sz w:val="22"/>
          <w:szCs w:val="20"/>
        </w:rPr>
        <w:t>al</w:t>
      </w:r>
      <w:r>
        <w:rPr>
          <w:rFonts w:ascii="Verdana" w:hAnsi="Verdana" w:cs="Arial"/>
          <w:color w:val="984806"/>
          <w:sz w:val="22"/>
          <w:szCs w:val="20"/>
        </w:rPr>
        <w:t xml:space="preserve"> </w:t>
      </w:r>
      <w:r w:rsidR="00753FE6" w:rsidRPr="00753FE6">
        <w:rPr>
          <w:rFonts w:ascii="Verdana" w:hAnsi="Verdana" w:cs="Arial"/>
          <w:color w:val="984806"/>
          <w:sz w:val="22"/>
          <w:szCs w:val="20"/>
        </w:rPr>
        <w:t>pueblo,</w:t>
      </w:r>
      <w:r>
        <w:rPr>
          <w:rFonts w:ascii="Verdana" w:hAnsi="Verdana" w:cs="Arial"/>
          <w:color w:val="984806"/>
          <w:sz w:val="22"/>
          <w:szCs w:val="20"/>
        </w:rPr>
        <w:t xml:space="preserve"> </w:t>
      </w:r>
      <w:r w:rsidR="00753FE6" w:rsidRPr="00753FE6">
        <w:rPr>
          <w:rFonts w:ascii="Verdana" w:hAnsi="Verdana" w:cs="Arial"/>
          <w:color w:val="984806"/>
          <w:sz w:val="22"/>
          <w:szCs w:val="20"/>
        </w:rPr>
        <w:t>respetando</w:t>
      </w:r>
      <w:r>
        <w:rPr>
          <w:rFonts w:ascii="Verdana" w:hAnsi="Verdana" w:cs="Arial"/>
          <w:color w:val="984806"/>
          <w:sz w:val="22"/>
          <w:szCs w:val="20"/>
        </w:rPr>
        <w:t xml:space="preserve"> </w:t>
      </w:r>
      <w:r w:rsidR="00753FE6" w:rsidRPr="00753FE6">
        <w:rPr>
          <w:rFonts w:ascii="Verdana" w:hAnsi="Verdana" w:cs="Arial"/>
          <w:color w:val="984806"/>
          <w:sz w:val="22"/>
          <w:szCs w:val="20"/>
        </w:rPr>
        <w:t>en</w:t>
      </w:r>
      <w:r>
        <w:rPr>
          <w:rFonts w:ascii="Verdana" w:hAnsi="Verdana" w:cs="Arial"/>
          <w:color w:val="984806"/>
          <w:sz w:val="22"/>
          <w:szCs w:val="20"/>
        </w:rPr>
        <w:t xml:space="preserve"> </w:t>
      </w:r>
      <w:r w:rsidR="00753FE6" w:rsidRPr="00753FE6">
        <w:rPr>
          <w:rFonts w:ascii="Verdana" w:hAnsi="Verdana" w:cs="Arial"/>
          <w:color w:val="984806"/>
          <w:sz w:val="22"/>
          <w:szCs w:val="20"/>
        </w:rPr>
        <w:t>lo</w:t>
      </w:r>
      <w:r>
        <w:rPr>
          <w:rFonts w:ascii="Verdana" w:hAnsi="Verdana" w:cs="Arial"/>
          <w:color w:val="984806"/>
          <w:sz w:val="22"/>
          <w:szCs w:val="20"/>
        </w:rPr>
        <w:t xml:space="preserve"> </w:t>
      </w:r>
      <w:r w:rsidR="00753FE6" w:rsidRPr="00753FE6">
        <w:rPr>
          <w:rFonts w:ascii="Verdana" w:hAnsi="Verdana" w:cs="Arial"/>
          <w:color w:val="984806"/>
          <w:sz w:val="22"/>
          <w:szCs w:val="20"/>
        </w:rPr>
        <w:t>posible</w:t>
      </w:r>
      <w:r>
        <w:rPr>
          <w:rFonts w:ascii="Verdana" w:hAnsi="Verdana" w:cs="Arial"/>
          <w:color w:val="984806"/>
          <w:sz w:val="22"/>
          <w:szCs w:val="20"/>
        </w:rPr>
        <w:t xml:space="preserve"> </w:t>
      </w:r>
      <w:r w:rsidR="00753FE6" w:rsidRPr="00753FE6">
        <w:rPr>
          <w:rFonts w:ascii="Verdana" w:hAnsi="Verdana" w:cs="Arial"/>
          <w:color w:val="984806"/>
          <w:sz w:val="22"/>
          <w:szCs w:val="20"/>
        </w:rPr>
        <w:t>sus</w:t>
      </w:r>
      <w:r>
        <w:rPr>
          <w:rFonts w:ascii="Verdana" w:hAnsi="Verdana" w:cs="Arial"/>
          <w:color w:val="984806"/>
          <w:sz w:val="22"/>
          <w:szCs w:val="20"/>
        </w:rPr>
        <w:t xml:space="preserve"> </w:t>
      </w:r>
      <w:r w:rsidR="00753FE6" w:rsidRPr="00753FE6">
        <w:rPr>
          <w:rFonts w:ascii="Verdana" w:hAnsi="Verdana" w:cs="Arial"/>
          <w:color w:val="984806"/>
          <w:sz w:val="22"/>
          <w:szCs w:val="20"/>
        </w:rPr>
        <w:t>tradiciones</w:t>
      </w:r>
      <w:r>
        <w:rPr>
          <w:rFonts w:ascii="Verdana" w:hAnsi="Verdana" w:cs="Arial"/>
          <w:color w:val="984806"/>
          <w:sz w:val="22"/>
          <w:szCs w:val="20"/>
        </w:rPr>
        <w:t xml:space="preserve"> </w:t>
      </w:r>
      <w:r w:rsidR="00753FE6" w:rsidRPr="00753FE6">
        <w:rPr>
          <w:rFonts w:ascii="Verdana" w:hAnsi="Verdana" w:cs="Arial"/>
          <w:color w:val="984806"/>
          <w:sz w:val="22"/>
          <w:szCs w:val="20"/>
        </w:rPr>
        <w:t>ancestrales.</w:t>
      </w:r>
    </w:p>
    <w:p w:rsidR="00FA7290" w:rsidRPr="00405DC3" w:rsidRDefault="00FA7290" w:rsidP="00131EA6">
      <w:pPr>
        <w:widowControl w:val="0"/>
        <w:jc w:val="both"/>
      </w:pPr>
      <w:r w:rsidRPr="00405DC3">
        <w:rPr>
          <w:rFonts w:ascii="Comic Sans MS" w:hAnsi="Comic Sans MS"/>
          <w:b/>
          <w:bCs/>
          <w:color w:val="000000"/>
          <w:szCs w:val="28"/>
        </w:rPr>
        <w:t>LECTIO</w:t>
      </w:r>
    </w:p>
    <w:p w:rsidR="00FA7290" w:rsidRPr="00405DC3" w:rsidRDefault="00FA7290" w:rsidP="00131EA6">
      <w:pPr>
        <w:widowControl w:val="0"/>
        <w:jc w:val="both"/>
      </w:pPr>
      <w:r w:rsidRPr="00405DC3">
        <w:rPr>
          <w:rFonts w:ascii="Comic Sans MS" w:hAnsi="Comic Sans MS"/>
          <w:b/>
          <w:bCs/>
          <w:color w:val="000000"/>
          <w:szCs w:val="28"/>
        </w:rPr>
        <w:t>Primera</w:t>
      </w:r>
      <w:r>
        <w:rPr>
          <w:rFonts w:ascii="Comic Sans MS" w:hAnsi="Comic Sans MS"/>
          <w:b/>
          <w:bCs/>
          <w:color w:val="000000"/>
          <w:szCs w:val="28"/>
        </w:rPr>
        <w:t xml:space="preserve"> </w:t>
      </w:r>
      <w:r w:rsidRPr="00405DC3">
        <w:rPr>
          <w:rFonts w:ascii="Comic Sans MS" w:hAnsi="Comic Sans MS"/>
          <w:b/>
          <w:bCs/>
          <w:color w:val="000000"/>
          <w:szCs w:val="28"/>
        </w:rPr>
        <w:t>lectura:</w:t>
      </w:r>
      <w:r>
        <w:rPr>
          <w:rFonts w:ascii="Comic Sans MS" w:hAnsi="Comic Sans MS"/>
          <w:b/>
          <w:bCs/>
          <w:color w:val="000000"/>
          <w:szCs w:val="28"/>
        </w:rPr>
        <w:t xml:space="preserve"> </w:t>
      </w:r>
      <w:r w:rsidRPr="00405DC3">
        <w:rPr>
          <w:rFonts w:ascii="Comic Sans MS" w:hAnsi="Comic Sans MS"/>
          <w:b/>
          <w:bCs/>
          <w:color w:val="000000"/>
          <w:szCs w:val="28"/>
        </w:rPr>
        <w:t>Hechos</w:t>
      </w:r>
      <w:r>
        <w:rPr>
          <w:rFonts w:ascii="Comic Sans MS" w:hAnsi="Comic Sans MS"/>
          <w:b/>
          <w:bCs/>
          <w:color w:val="000000"/>
          <w:szCs w:val="28"/>
        </w:rPr>
        <w:t xml:space="preserve"> </w:t>
      </w:r>
      <w:r w:rsidRPr="00405DC3">
        <w:rPr>
          <w:rFonts w:ascii="Comic Sans MS" w:hAnsi="Comic Sans MS"/>
          <w:b/>
          <w:bCs/>
          <w:color w:val="000000"/>
          <w:szCs w:val="28"/>
        </w:rPr>
        <w:t>de</w:t>
      </w:r>
      <w:r>
        <w:rPr>
          <w:rFonts w:ascii="Comic Sans MS" w:hAnsi="Comic Sans MS"/>
          <w:b/>
          <w:bCs/>
          <w:color w:val="000000"/>
          <w:szCs w:val="28"/>
        </w:rPr>
        <w:t xml:space="preserve"> </w:t>
      </w:r>
      <w:r w:rsidRPr="00405DC3">
        <w:rPr>
          <w:rFonts w:ascii="Comic Sans MS" w:hAnsi="Comic Sans MS"/>
          <w:b/>
          <w:bCs/>
          <w:color w:val="000000"/>
          <w:szCs w:val="28"/>
        </w:rPr>
        <w:t>los</w:t>
      </w:r>
      <w:r>
        <w:rPr>
          <w:rFonts w:ascii="Comic Sans MS" w:hAnsi="Comic Sans MS"/>
          <w:b/>
          <w:bCs/>
          <w:color w:val="000000"/>
          <w:szCs w:val="28"/>
        </w:rPr>
        <w:t xml:space="preserve"> </w:t>
      </w:r>
      <w:r w:rsidRPr="00405DC3">
        <w:rPr>
          <w:rFonts w:ascii="Comic Sans MS" w:hAnsi="Comic Sans MS"/>
          <w:b/>
          <w:bCs/>
          <w:color w:val="000000"/>
          <w:szCs w:val="28"/>
        </w:rPr>
        <w:t>Apóstoles</w:t>
      </w:r>
      <w:r>
        <w:rPr>
          <w:rFonts w:ascii="Comic Sans MS" w:hAnsi="Comic Sans MS"/>
          <w:b/>
          <w:bCs/>
          <w:color w:val="000000"/>
          <w:szCs w:val="28"/>
        </w:rPr>
        <w:t xml:space="preserve"> </w:t>
      </w:r>
      <w:r w:rsidRPr="00405DC3">
        <w:rPr>
          <w:rFonts w:ascii="Comic Sans MS" w:hAnsi="Comic Sans MS"/>
          <w:b/>
          <w:bCs/>
          <w:color w:val="000000"/>
          <w:szCs w:val="28"/>
        </w:rPr>
        <w:t>16,22-34</w:t>
      </w:r>
      <w:r>
        <w:rPr>
          <w:rFonts w:ascii="Comic Sans MS" w:hAnsi="Comic Sans MS"/>
          <w:b/>
          <w:bCs/>
          <w:color w:val="000000"/>
          <w:szCs w:val="28"/>
        </w:rPr>
        <w:t xml:space="preserve">: </w:t>
      </w:r>
      <w:r>
        <w:rPr>
          <w:i/>
          <w:iCs/>
        </w:rPr>
        <w:t>Cree en el Señor Jesús y te salvarás tú y tu familia.</w:t>
      </w:r>
    </w:p>
    <w:p w:rsidR="00FA7290" w:rsidRPr="00405DC3" w:rsidRDefault="00FA7290" w:rsidP="00131EA6">
      <w:pPr>
        <w:widowControl w:val="0"/>
        <w:jc w:val="both"/>
      </w:pP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aquellos</w:t>
      </w:r>
      <w:r>
        <w:rPr>
          <w:rFonts w:ascii="Comic Sans MS" w:hAnsi="Comic Sans MS"/>
          <w:color w:val="003366"/>
          <w:szCs w:val="28"/>
        </w:rPr>
        <w:t xml:space="preserve"> </w:t>
      </w:r>
      <w:r w:rsidRPr="00405DC3">
        <w:rPr>
          <w:rFonts w:ascii="Comic Sans MS" w:hAnsi="Comic Sans MS"/>
          <w:color w:val="003366"/>
          <w:szCs w:val="28"/>
        </w:rPr>
        <w:t>días,</w:t>
      </w:r>
      <w:r w:rsidRPr="00FB482F">
        <w:rPr>
          <w:rFonts w:ascii="Comic Sans MS" w:hAnsi="Comic Sans MS"/>
          <w:color w:val="003366"/>
          <w:szCs w:val="16"/>
          <w:vertAlign w:val="superscript"/>
        </w:rPr>
        <w:t>22</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gente</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amotinó</w:t>
      </w:r>
      <w:r>
        <w:rPr>
          <w:rFonts w:ascii="Comic Sans MS" w:hAnsi="Comic Sans MS"/>
          <w:color w:val="003366"/>
          <w:szCs w:val="28"/>
        </w:rPr>
        <w:t xml:space="preserve"> </w:t>
      </w:r>
      <w:r w:rsidRPr="00405DC3">
        <w:rPr>
          <w:rFonts w:ascii="Comic Sans MS" w:hAnsi="Comic Sans MS"/>
          <w:color w:val="003366"/>
          <w:szCs w:val="28"/>
        </w:rPr>
        <w:t>contra</w:t>
      </w:r>
      <w:r>
        <w:rPr>
          <w:rFonts w:ascii="Comic Sans MS" w:hAnsi="Comic Sans MS"/>
          <w:color w:val="003366"/>
          <w:szCs w:val="28"/>
        </w:rPr>
        <w:t xml:space="preserve"> </w:t>
      </w:r>
      <w:r w:rsidRPr="00405DC3">
        <w:rPr>
          <w:rFonts w:ascii="Comic Sans MS" w:hAnsi="Comic Sans MS"/>
          <w:color w:val="003366"/>
          <w:szCs w:val="28"/>
        </w:rPr>
        <w:t>ellos,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magistrados</w:t>
      </w:r>
      <w:r>
        <w:rPr>
          <w:rFonts w:ascii="Comic Sans MS" w:hAnsi="Comic Sans MS"/>
          <w:color w:val="003366"/>
          <w:szCs w:val="28"/>
        </w:rPr>
        <w:t xml:space="preserve"> </w:t>
      </w:r>
      <w:r w:rsidRPr="00405DC3">
        <w:rPr>
          <w:rFonts w:ascii="Comic Sans MS" w:hAnsi="Comic Sans MS"/>
          <w:color w:val="003366"/>
          <w:szCs w:val="28"/>
        </w:rPr>
        <w:t>ordenaron</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les</w:t>
      </w:r>
      <w:r>
        <w:rPr>
          <w:rFonts w:ascii="Comic Sans MS" w:hAnsi="Comic Sans MS"/>
          <w:color w:val="003366"/>
          <w:szCs w:val="28"/>
        </w:rPr>
        <w:t xml:space="preserve"> </w:t>
      </w:r>
      <w:r w:rsidRPr="00405DC3">
        <w:rPr>
          <w:rFonts w:ascii="Comic Sans MS" w:hAnsi="Comic Sans MS"/>
          <w:color w:val="003366"/>
          <w:szCs w:val="28"/>
        </w:rPr>
        <w:t>despojaran</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sus</w:t>
      </w:r>
      <w:r>
        <w:rPr>
          <w:rFonts w:ascii="Comic Sans MS" w:hAnsi="Comic Sans MS"/>
          <w:color w:val="003366"/>
          <w:szCs w:val="28"/>
        </w:rPr>
        <w:t xml:space="preserve"> </w:t>
      </w:r>
      <w:r w:rsidRPr="00405DC3">
        <w:rPr>
          <w:rFonts w:ascii="Comic Sans MS" w:hAnsi="Comic Sans MS"/>
          <w:color w:val="003366"/>
          <w:szCs w:val="28"/>
        </w:rPr>
        <w:t>vestiduras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azotaran</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varas.</w:t>
      </w:r>
      <w:r w:rsidRPr="00FB482F">
        <w:rPr>
          <w:rFonts w:ascii="Comic Sans MS" w:hAnsi="Comic Sans MS"/>
          <w:color w:val="003366"/>
          <w:szCs w:val="16"/>
          <w:vertAlign w:val="superscript"/>
        </w:rPr>
        <w:t>23</w:t>
      </w:r>
      <w:r>
        <w:rPr>
          <w:rFonts w:ascii="Comic Sans MS" w:hAnsi="Comic Sans MS"/>
          <w:color w:val="003366"/>
          <w:szCs w:val="28"/>
        </w:rPr>
        <w:t xml:space="preserve"> </w:t>
      </w:r>
      <w:r w:rsidRPr="00405DC3">
        <w:rPr>
          <w:rFonts w:ascii="Comic Sans MS" w:hAnsi="Comic Sans MS"/>
          <w:color w:val="003366"/>
          <w:szCs w:val="28"/>
        </w:rPr>
        <w:t>Después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una</w:t>
      </w:r>
      <w:r>
        <w:rPr>
          <w:rFonts w:ascii="Comic Sans MS" w:hAnsi="Comic Sans MS"/>
          <w:color w:val="003366"/>
          <w:szCs w:val="28"/>
        </w:rPr>
        <w:t xml:space="preserve"> </w:t>
      </w:r>
      <w:r w:rsidRPr="00405DC3">
        <w:rPr>
          <w:rFonts w:ascii="Comic Sans MS" w:hAnsi="Comic Sans MS"/>
          <w:color w:val="003366"/>
          <w:szCs w:val="28"/>
        </w:rPr>
        <w:t>severa</w:t>
      </w:r>
      <w:r>
        <w:rPr>
          <w:rFonts w:ascii="Comic Sans MS" w:hAnsi="Comic Sans MS"/>
          <w:color w:val="003366"/>
          <w:szCs w:val="28"/>
        </w:rPr>
        <w:t xml:space="preserve"> </w:t>
      </w:r>
      <w:r w:rsidRPr="00405DC3">
        <w:rPr>
          <w:rFonts w:ascii="Comic Sans MS" w:hAnsi="Comic Sans MS"/>
          <w:color w:val="003366"/>
          <w:szCs w:val="28"/>
        </w:rPr>
        <w:t>flagelación,</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metieron</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cárcel</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encargaron</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carcelero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guardase</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cuidado.</w:t>
      </w:r>
      <w:r w:rsidRPr="00FB482F">
        <w:rPr>
          <w:rFonts w:ascii="Comic Sans MS" w:hAnsi="Comic Sans MS"/>
          <w:color w:val="003366"/>
          <w:szCs w:val="16"/>
          <w:vertAlign w:val="superscript"/>
        </w:rPr>
        <w:t>24</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carcelero,</w:t>
      </w:r>
      <w:r>
        <w:rPr>
          <w:rFonts w:ascii="Comic Sans MS" w:hAnsi="Comic Sans MS"/>
          <w:color w:val="003366"/>
          <w:szCs w:val="28"/>
        </w:rPr>
        <w:t xml:space="preserve"> </w:t>
      </w:r>
      <w:r w:rsidRPr="00405DC3">
        <w:rPr>
          <w:rFonts w:ascii="Comic Sans MS" w:hAnsi="Comic Sans MS"/>
          <w:color w:val="003366"/>
          <w:szCs w:val="28"/>
        </w:rPr>
        <w:t>siguiendo</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letra</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orden,</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metió</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calabozo</w:t>
      </w:r>
      <w:r>
        <w:rPr>
          <w:rFonts w:ascii="Comic Sans MS" w:hAnsi="Comic Sans MS"/>
          <w:color w:val="003366"/>
          <w:szCs w:val="28"/>
        </w:rPr>
        <w:t xml:space="preserve"> </w:t>
      </w:r>
      <w:r w:rsidRPr="00405DC3">
        <w:rPr>
          <w:rFonts w:ascii="Comic Sans MS" w:hAnsi="Comic Sans MS"/>
          <w:color w:val="003366"/>
          <w:szCs w:val="28"/>
        </w:rPr>
        <w:t>más</w:t>
      </w:r>
      <w:r>
        <w:rPr>
          <w:rFonts w:ascii="Comic Sans MS" w:hAnsi="Comic Sans MS"/>
          <w:color w:val="003366"/>
          <w:szCs w:val="28"/>
        </w:rPr>
        <w:t xml:space="preserve"> </w:t>
      </w:r>
      <w:r w:rsidRPr="00405DC3">
        <w:rPr>
          <w:rFonts w:ascii="Comic Sans MS" w:hAnsi="Comic Sans MS"/>
          <w:color w:val="003366"/>
          <w:szCs w:val="28"/>
        </w:rPr>
        <w:t>seguro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les</w:t>
      </w:r>
      <w:r>
        <w:rPr>
          <w:rFonts w:ascii="Comic Sans MS" w:hAnsi="Comic Sans MS"/>
          <w:color w:val="003366"/>
          <w:szCs w:val="28"/>
        </w:rPr>
        <w:t xml:space="preserve"> </w:t>
      </w:r>
      <w:r w:rsidRPr="00405DC3">
        <w:rPr>
          <w:rFonts w:ascii="Comic Sans MS" w:hAnsi="Comic Sans MS"/>
          <w:color w:val="003366"/>
          <w:szCs w:val="28"/>
        </w:rPr>
        <w:t>sujetó</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pies</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cepo.</w:t>
      </w:r>
    </w:p>
    <w:p w:rsidR="00FA7290" w:rsidRPr="00405DC3" w:rsidRDefault="00FA7290" w:rsidP="00131EA6">
      <w:pPr>
        <w:widowControl w:val="0"/>
        <w:jc w:val="both"/>
      </w:pPr>
      <w:r w:rsidRPr="00FB482F">
        <w:rPr>
          <w:rFonts w:ascii="Comic Sans MS" w:hAnsi="Comic Sans MS"/>
          <w:color w:val="003366"/>
          <w:szCs w:val="16"/>
          <w:vertAlign w:val="superscript"/>
        </w:rPr>
        <w:t>25</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medianoche,</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Silas</w:t>
      </w:r>
      <w:r>
        <w:rPr>
          <w:rFonts w:ascii="Comic Sans MS" w:hAnsi="Comic Sans MS"/>
          <w:color w:val="003366"/>
          <w:szCs w:val="28"/>
        </w:rPr>
        <w:t xml:space="preserve"> </w:t>
      </w:r>
      <w:r w:rsidRPr="00405DC3">
        <w:rPr>
          <w:rFonts w:ascii="Comic Sans MS" w:hAnsi="Comic Sans MS"/>
          <w:color w:val="003366"/>
          <w:szCs w:val="28"/>
        </w:rPr>
        <w:t>oraban</w:t>
      </w:r>
      <w:r>
        <w:rPr>
          <w:rFonts w:ascii="Comic Sans MS" w:hAnsi="Comic Sans MS"/>
          <w:color w:val="003366"/>
          <w:szCs w:val="28"/>
        </w:rPr>
        <w:t xml:space="preserve"> </w:t>
      </w:r>
      <w:r w:rsidRPr="00405DC3">
        <w:rPr>
          <w:rFonts w:ascii="Comic Sans MS" w:hAnsi="Comic Sans MS"/>
          <w:color w:val="003366"/>
          <w:szCs w:val="28"/>
        </w:rPr>
        <w:t>entonando</w:t>
      </w:r>
      <w:r>
        <w:rPr>
          <w:rFonts w:ascii="Comic Sans MS" w:hAnsi="Comic Sans MS"/>
          <w:color w:val="003366"/>
          <w:szCs w:val="28"/>
        </w:rPr>
        <w:t xml:space="preserve"> </w:t>
      </w:r>
      <w:r w:rsidRPr="00405DC3">
        <w:rPr>
          <w:rFonts w:ascii="Comic Sans MS" w:hAnsi="Comic Sans MS"/>
          <w:color w:val="003366"/>
          <w:szCs w:val="28"/>
        </w:rPr>
        <w:t>himnos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Dios,</w:t>
      </w:r>
      <w:r>
        <w:rPr>
          <w:rFonts w:ascii="Comic Sans MS" w:hAnsi="Comic Sans MS"/>
          <w:color w:val="003366"/>
          <w:szCs w:val="28"/>
        </w:rPr>
        <w:t xml:space="preserve"> </w:t>
      </w:r>
      <w:r w:rsidRPr="00405DC3">
        <w:rPr>
          <w:rFonts w:ascii="Comic Sans MS" w:hAnsi="Comic Sans MS"/>
          <w:color w:val="003366"/>
          <w:szCs w:val="28"/>
        </w:rPr>
        <w:t>mientras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otros</w:t>
      </w:r>
      <w:r>
        <w:rPr>
          <w:rFonts w:ascii="Comic Sans MS" w:hAnsi="Comic Sans MS"/>
          <w:color w:val="003366"/>
          <w:szCs w:val="28"/>
        </w:rPr>
        <w:t xml:space="preserve"> </w:t>
      </w:r>
      <w:r w:rsidRPr="00405DC3">
        <w:rPr>
          <w:rFonts w:ascii="Comic Sans MS" w:hAnsi="Comic Sans MS"/>
          <w:color w:val="003366"/>
          <w:szCs w:val="28"/>
        </w:rPr>
        <w:t>presos</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escuchaban.</w:t>
      </w:r>
      <w:r w:rsidRPr="00FB482F">
        <w:rPr>
          <w:rFonts w:ascii="Comic Sans MS" w:hAnsi="Comic Sans MS"/>
          <w:color w:val="003366"/>
          <w:szCs w:val="16"/>
          <w:vertAlign w:val="superscript"/>
        </w:rPr>
        <w:t>26</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repente,</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produjo</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gran</w:t>
      </w:r>
      <w:r>
        <w:rPr>
          <w:rFonts w:ascii="Comic Sans MS" w:hAnsi="Comic Sans MS"/>
          <w:color w:val="003366"/>
          <w:szCs w:val="28"/>
        </w:rPr>
        <w:t xml:space="preserve"> </w:t>
      </w:r>
      <w:r w:rsidRPr="00405DC3">
        <w:rPr>
          <w:rFonts w:ascii="Comic Sans MS" w:hAnsi="Comic Sans MS"/>
          <w:color w:val="003366"/>
          <w:szCs w:val="28"/>
        </w:rPr>
        <w:t>terremoto,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sacudió</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cimientos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cárcel;</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abrieron</w:t>
      </w:r>
      <w:r>
        <w:rPr>
          <w:rFonts w:ascii="Comic Sans MS" w:hAnsi="Comic Sans MS"/>
          <w:color w:val="003366"/>
          <w:szCs w:val="28"/>
        </w:rPr>
        <w:t xml:space="preserve"> </w:t>
      </w:r>
      <w:r w:rsidRPr="00405DC3">
        <w:rPr>
          <w:rFonts w:ascii="Comic Sans MS" w:hAnsi="Comic Sans MS"/>
          <w:color w:val="003366"/>
          <w:szCs w:val="28"/>
        </w:rPr>
        <w:t>solas</w:t>
      </w:r>
      <w:r>
        <w:rPr>
          <w:rFonts w:ascii="Comic Sans MS" w:hAnsi="Comic Sans MS"/>
          <w:color w:val="003366"/>
          <w:szCs w:val="28"/>
        </w:rPr>
        <w:t xml:space="preserve"> </w:t>
      </w:r>
      <w:r w:rsidRPr="00405DC3">
        <w:rPr>
          <w:rFonts w:ascii="Comic Sans MS" w:hAnsi="Comic Sans MS"/>
          <w:color w:val="003366"/>
          <w:szCs w:val="28"/>
        </w:rPr>
        <w:t>todas</w:t>
      </w:r>
      <w:r>
        <w:rPr>
          <w:rFonts w:ascii="Comic Sans MS" w:hAnsi="Comic Sans MS"/>
          <w:color w:val="003366"/>
          <w:szCs w:val="28"/>
        </w:rPr>
        <w:t xml:space="preserve"> </w:t>
      </w:r>
      <w:r w:rsidRPr="00405DC3">
        <w:rPr>
          <w:rFonts w:ascii="Comic Sans MS" w:hAnsi="Comic Sans MS"/>
          <w:color w:val="003366"/>
          <w:szCs w:val="28"/>
        </w:rPr>
        <w:t>las</w:t>
      </w:r>
      <w:r>
        <w:rPr>
          <w:rFonts w:ascii="Comic Sans MS" w:hAnsi="Comic Sans MS"/>
          <w:color w:val="003366"/>
          <w:szCs w:val="28"/>
        </w:rPr>
        <w:t xml:space="preserve"> </w:t>
      </w:r>
      <w:r w:rsidRPr="00405DC3">
        <w:rPr>
          <w:rFonts w:ascii="Comic Sans MS" w:hAnsi="Comic Sans MS"/>
          <w:color w:val="003366"/>
          <w:szCs w:val="28"/>
        </w:rPr>
        <w:t>puertas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todos</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presos</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les</w:t>
      </w:r>
      <w:r>
        <w:rPr>
          <w:rFonts w:ascii="Comic Sans MS" w:hAnsi="Comic Sans MS"/>
          <w:color w:val="003366"/>
          <w:szCs w:val="28"/>
        </w:rPr>
        <w:t xml:space="preserve"> </w:t>
      </w:r>
      <w:r w:rsidRPr="00405DC3">
        <w:rPr>
          <w:rFonts w:ascii="Comic Sans MS" w:hAnsi="Comic Sans MS"/>
          <w:color w:val="003366"/>
          <w:szCs w:val="28"/>
        </w:rPr>
        <w:t>soltaron</w:t>
      </w:r>
      <w:r>
        <w:rPr>
          <w:rFonts w:ascii="Comic Sans MS" w:hAnsi="Comic Sans MS"/>
          <w:color w:val="003366"/>
          <w:szCs w:val="28"/>
        </w:rPr>
        <w:t xml:space="preserve"> </w:t>
      </w:r>
      <w:r w:rsidRPr="00405DC3">
        <w:rPr>
          <w:rFonts w:ascii="Comic Sans MS" w:hAnsi="Comic Sans MS"/>
          <w:color w:val="003366"/>
          <w:szCs w:val="28"/>
        </w:rPr>
        <w:t>las</w:t>
      </w:r>
      <w:r>
        <w:rPr>
          <w:rFonts w:ascii="Comic Sans MS" w:hAnsi="Comic Sans MS"/>
          <w:color w:val="003366"/>
          <w:szCs w:val="28"/>
        </w:rPr>
        <w:t xml:space="preserve"> </w:t>
      </w:r>
      <w:r w:rsidRPr="00405DC3">
        <w:rPr>
          <w:rFonts w:ascii="Comic Sans MS" w:hAnsi="Comic Sans MS"/>
          <w:color w:val="003366"/>
          <w:szCs w:val="28"/>
        </w:rPr>
        <w:t>cadenas.</w:t>
      </w:r>
      <w:r w:rsidRPr="00FB482F">
        <w:rPr>
          <w:rFonts w:ascii="Comic Sans MS" w:hAnsi="Comic Sans MS"/>
          <w:color w:val="003366"/>
          <w:szCs w:val="16"/>
          <w:vertAlign w:val="superscript"/>
        </w:rPr>
        <w:t>27</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despertarse</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carcelero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ver</w:t>
      </w:r>
      <w:r>
        <w:rPr>
          <w:rFonts w:ascii="Comic Sans MS" w:hAnsi="Comic Sans MS"/>
          <w:color w:val="003366"/>
          <w:szCs w:val="28"/>
        </w:rPr>
        <w:t xml:space="preserve"> </w:t>
      </w:r>
      <w:r w:rsidRPr="00405DC3">
        <w:rPr>
          <w:rFonts w:ascii="Comic Sans MS" w:hAnsi="Comic Sans MS"/>
          <w:color w:val="003366"/>
          <w:szCs w:val="28"/>
        </w:rPr>
        <w:t>abiertas</w:t>
      </w:r>
      <w:r>
        <w:rPr>
          <w:rFonts w:ascii="Comic Sans MS" w:hAnsi="Comic Sans MS"/>
          <w:color w:val="003366"/>
          <w:szCs w:val="28"/>
        </w:rPr>
        <w:t xml:space="preserve"> </w:t>
      </w:r>
      <w:r w:rsidRPr="00405DC3">
        <w:rPr>
          <w:rFonts w:ascii="Comic Sans MS" w:hAnsi="Comic Sans MS"/>
          <w:color w:val="003366"/>
          <w:szCs w:val="28"/>
        </w:rPr>
        <w:t>las</w:t>
      </w:r>
      <w:r>
        <w:rPr>
          <w:rFonts w:ascii="Comic Sans MS" w:hAnsi="Comic Sans MS"/>
          <w:color w:val="003366"/>
          <w:szCs w:val="28"/>
        </w:rPr>
        <w:t xml:space="preserve"> </w:t>
      </w:r>
      <w:r w:rsidRPr="00405DC3">
        <w:rPr>
          <w:rFonts w:ascii="Comic Sans MS" w:hAnsi="Comic Sans MS"/>
          <w:color w:val="003366"/>
          <w:szCs w:val="28"/>
        </w:rPr>
        <w:t>puertas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cárcel,</w:t>
      </w:r>
      <w:r>
        <w:rPr>
          <w:rFonts w:ascii="Comic Sans MS" w:hAnsi="Comic Sans MS"/>
          <w:color w:val="003366"/>
          <w:szCs w:val="28"/>
        </w:rPr>
        <w:t xml:space="preserve"> </w:t>
      </w:r>
      <w:r w:rsidRPr="00405DC3">
        <w:rPr>
          <w:rFonts w:ascii="Comic Sans MS" w:hAnsi="Comic Sans MS"/>
          <w:color w:val="003366"/>
          <w:szCs w:val="28"/>
        </w:rPr>
        <w:t>sacó</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puñal</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intención</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suicidarse,</w:t>
      </w:r>
      <w:r>
        <w:rPr>
          <w:rFonts w:ascii="Comic Sans MS" w:hAnsi="Comic Sans MS"/>
          <w:color w:val="003366"/>
          <w:szCs w:val="28"/>
        </w:rPr>
        <w:t xml:space="preserve"> </w:t>
      </w:r>
      <w:r w:rsidRPr="00405DC3">
        <w:rPr>
          <w:rFonts w:ascii="Comic Sans MS" w:hAnsi="Comic Sans MS"/>
          <w:color w:val="003366"/>
          <w:szCs w:val="28"/>
        </w:rPr>
        <w:t>pensando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presos</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habrían</w:t>
      </w:r>
      <w:r>
        <w:rPr>
          <w:rFonts w:ascii="Comic Sans MS" w:hAnsi="Comic Sans MS"/>
          <w:color w:val="003366"/>
          <w:szCs w:val="28"/>
        </w:rPr>
        <w:t xml:space="preserve"> </w:t>
      </w:r>
      <w:r w:rsidRPr="00405DC3">
        <w:rPr>
          <w:rFonts w:ascii="Comic Sans MS" w:hAnsi="Comic Sans MS"/>
          <w:color w:val="003366"/>
          <w:szCs w:val="28"/>
        </w:rPr>
        <w:t>fugado.</w:t>
      </w:r>
      <w:r w:rsidRPr="00FB482F">
        <w:rPr>
          <w:rFonts w:ascii="Comic Sans MS" w:hAnsi="Comic Sans MS"/>
          <w:color w:val="003366"/>
          <w:szCs w:val="16"/>
          <w:vertAlign w:val="superscript"/>
        </w:rPr>
        <w:t>28</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le</w:t>
      </w:r>
      <w:r>
        <w:rPr>
          <w:rFonts w:ascii="Comic Sans MS" w:hAnsi="Comic Sans MS"/>
          <w:color w:val="003366"/>
          <w:szCs w:val="28"/>
        </w:rPr>
        <w:t xml:space="preserve"> </w:t>
      </w:r>
      <w:r w:rsidRPr="00405DC3">
        <w:rPr>
          <w:rFonts w:ascii="Comic Sans MS" w:hAnsi="Comic Sans MS"/>
          <w:color w:val="003366"/>
          <w:szCs w:val="28"/>
        </w:rPr>
        <w:t>gritó:</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te</w:t>
      </w:r>
      <w:r>
        <w:rPr>
          <w:rFonts w:ascii="Comic Sans MS" w:hAnsi="Comic Sans MS"/>
          <w:color w:val="003366"/>
          <w:szCs w:val="28"/>
        </w:rPr>
        <w:t xml:space="preserve"> </w:t>
      </w:r>
      <w:r w:rsidRPr="00405DC3">
        <w:rPr>
          <w:rFonts w:ascii="Comic Sans MS" w:hAnsi="Comic Sans MS"/>
          <w:color w:val="003366"/>
          <w:szCs w:val="28"/>
        </w:rPr>
        <w:t>hagas</w:t>
      </w:r>
      <w:r>
        <w:rPr>
          <w:rFonts w:ascii="Comic Sans MS" w:hAnsi="Comic Sans MS"/>
          <w:color w:val="003366"/>
          <w:szCs w:val="28"/>
        </w:rPr>
        <w:t xml:space="preserve"> </w:t>
      </w:r>
      <w:r w:rsidRPr="00405DC3">
        <w:rPr>
          <w:rFonts w:ascii="Comic Sans MS" w:hAnsi="Comic Sans MS"/>
          <w:color w:val="003366"/>
          <w:szCs w:val="28"/>
        </w:rPr>
        <w:t>daño,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estamos</w:t>
      </w:r>
      <w:r>
        <w:rPr>
          <w:rFonts w:ascii="Comic Sans MS" w:hAnsi="Comic Sans MS"/>
          <w:color w:val="003366"/>
          <w:szCs w:val="28"/>
        </w:rPr>
        <w:t xml:space="preserve"> </w:t>
      </w:r>
      <w:r w:rsidRPr="00405DC3">
        <w:rPr>
          <w:rFonts w:ascii="Comic Sans MS" w:hAnsi="Comic Sans MS"/>
          <w:color w:val="003366"/>
          <w:szCs w:val="28"/>
        </w:rPr>
        <w:t>todos</w:t>
      </w:r>
      <w:r>
        <w:rPr>
          <w:rFonts w:ascii="Comic Sans MS" w:hAnsi="Comic Sans MS"/>
          <w:color w:val="003366"/>
          <w:szCs w:val="28"/>
        </w:rPr>
        <w:t xml:space="preserve"> </w:t>
      </w:r>
      <w:r w:rsidRPr="00405DC3">
        <w:rPr>
          <w:rFonts w:ascii="Comic Sans MS" w:hAnsi="Comic Sans MS"/>
          <w:color w:val="003366"/>
          <w:szCs w:val="28"/>
        </w:rPr>
        <w:t>aquí.</w:t>
      </w:r>
    </w:p>
    <w:p w:rsidR="00FA7290" w:rsidRPr="00405DC3" w:rsidRDefault="00FA7290" w:rsidP="00131EA6">
      <w:pPr>
        <w:widowControl w:val="0"/>
        <w:jc w:val="both"/>
      </w:pPr>
      <w:r w:rsidRPr="00FB482F">
        <w:rPr>
          <w:rFonts w:ascii="Comic Sans MS" w:hAnsi="Comic Sans MS"/>
          <w:color w:val="003366"/>
          <w:szCs w:val="16"/>
          <w:vertAlign w:val="superscript"/>
        </w:rPr>
        <w:t>29</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carcelero</w:t>
      </w:r>
      <w:r>
        <w:rPr>
          <w:rFonts w:ascii="Comic Sans MS" w:hAnsi="Comic Sans MS"/>
          <w:color w:val="003366"/>
          <w:szCs w:val="28"/>
        </w:rPr>
        <w:t xml:space="preserve"> </w:t>
      </w:r>
      <w:r w:rsidRPr="00405DC3">
        <w:rPr>
          <w:rFonts w:ascii="Comic Sans MS" w:hAnsi="Comic Sans MS"/>
          <w:color w:val="003366"/>
          <w:szCs w:val="28"/>
        </w:rPr>
        <w:t>pidió</w:t>
      </w:r>
      <w:r>
        <w:rPr>
          <w:rFonts w:ascii="Comic Sans MS" w:hAnsi="Comic Sans MS"/>
          <w:color w:val="003366"/>
          <w:szCs w:val="28"/>
        </w:rPr>
        <w:t xml:space="preserve"> </w:t>
      </w:r>
      <w:r w:rsidRPr="00405DC3">
        <w:rPr>
          <w:rFonts w:ascii="Comic Sans MS" w:hAnsi="Comic Sans MS"/>
          <w:color w:val="003366"/>
          <w:szCs w:val="28"/>
        </w:rPr>
        <w:t>una</w:t>
      </w:r>
      <w:r>
        <w:rPr>
          <w:rFonts w:ascii="Comic Sans MS" w:hAnsi="Comic Sans MS"/>
          <w:color w:val="003366"/>
          <w:szCs w:val="28"/>
        </w:rPr>
        <w:t xml:space="preserve"> </w:t>
      </w:r>
      <w:r w:rsidRPr="00405DC3">
        <w:rPr>
          <w:rFonts w:ascii="Comic Sans MS" w:hAnsi="Comic Sans MS"/>
          <w:color w:val="003366"/>
          <w:szCs w:val="28"/>
        </w:rPr>
        <w:t>antorcha,</w:t>
      </w:r>
      <w:r>
        <w:rPr>
          <w:rFonts w:ascii="Comic Sans MS" w:hAnsi="Comic Sans MS"/>
          <w:color w:val="003366"/>
          <w:szCs w:val="28"/>
        </w:rPr>
        <w:t xml:space="preserve"> </w:t>
      </w:r>
      <w:r w:rsidRPr="00405DC3">
        <w:rPr>
          <w:rFonts w:ascii="Comic Sans MS" w:hAnsi="Comic Sans MS"/>
          <w:color w:val="003366"/>
          <w:szCs w:val="28"/>
        </w:rPr>
        <w:t>entró</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calabozo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echó</w:t>
      </w:r>
      <w:r>
        <w:rPr>
          <w:rFonts w:ascii="Comic Sans MS" w:hAnsi="Comic Sans MS"/>
          <w:color w:val="003366"/>
          <w:szCs w:val="28"/>
        </w:rPr>
        <w:t xml:space="preserve"> </w:t>
      </w:r>
      <w:r w:rsidRPr="00405DC3">
        <w:rPr>
          <w:rFonts w:ascii="Comic Sans MS" w:hAnsi="Comic Sans MS"/>
          <w:color w:val="003366"/>
          <w:szCs w:val="28"/>
        </w:rPr>
        <w:t>temblando</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pies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Silas.</w:t>
      </w:r>
      <w:r w:rsidRPr="00FB482F">
        <w:rPr>
          <w:rFonts w:ascii="Comic Sans MS" w:hAnsi="Comic Sans MS"/>
          <w:color w:val="003366"/>
          <w:szCs w:val="16"/>
          <w:vertAlign w:val="superscript"/>
        </w:rPr>
        <w:t>30</w:t>
      </w:r>
      <w:r>
        <w:rPr>
          <w:rFonts w:ascii="Comic Sans MS" w:hAnsi="Comic Sans MS"/>
          <w:color w:val="003366"/>
          <w:szCs w:val="28"/>
        </w:rPr>
        <w:t xml:space="preserve"> </w:t>
      </w:r>
      <w:r w:rsidRPr="00405DC3">
        <w:rPr>
          <w:rFonts w:ascii="Comic Sans MS" w:hAnsi="Comic Sans MS"/>
          <w:color w:val="003366"/>
          <w:szCs w:val="28"/>
        </w:rPr>
        <w:t>Después</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sacó</w:t>
      </w:r>
      <w:r>
        <w:rPr>
          <w:rFonts w:ascii="Comic Sans MS" w:hAnsi="Comic Sans MS"/>
          <w:color w:val="003366"/>
          <w:szCs w:val="28"/>
        </w:rPr>
        <w:t xml:space="preserve"> </w:t>
      </w:r>
      <w:r w:rsidRPr="00405DC3">
        <w:rPr>
          <w:rFonts w:ascii="Comic Sans MS" w:hAnsi="Comic Sans MS"/>
          <w:color w:val="003366"/>
          <w:szCs w:val="28"/>
        </w:rPr>
        <w:t>fuera</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lastRenderedPageBreak/>
        <w:t>dijo:</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Señores,</w:t>
      </w:r>
      <w:r>
        <w:rPr>
          <w:rFonts w:ascii="Comic Sans MS" w:hAnsi="Comic Sans MS"/>
          <w:color w:val="003366"/>
          <w:szCs w:val="28"/>
        </w:rPr>
        <w:t xml:space="preserve"> </w:t>
      </w:r>
      <w:r w:rsidRPr="00405DC3">
        <w:rPr>
          <w:rFonts w:ascii="Comic Sans MS" w:hAnsi="Comic Sans MS"/>
          <w:color w:val="003366"/>
          <w:szCs w:val="28"/>
        </w:rPr>
        <w:t>¿qué</w:t>
      </w:r>
      <w:r>
        <w:rPr>
          <w:rFonts w:ascii="Comic Sans MS" w:hAnsi="Comic Sans MS"/>
          <w:color w:val="003366"/>
          <w:szCs w:val="28"/>
        </w:rPr>
        <w:t xml:space="preserve"> </w:t>
      </w:r>
      <w:r w:rsidRPr="00405DC3">
        <w:rPr>
          <w:rFonts w:ascii="Comic Sans MS" w:hAnsi="Comic Sans MS"/>
          <w:color w:val="003366"/>
          <w:szCs w:val="28"/>
        </w:rPr>
        <w:t>debo</w:t>
      </w:r>
      <w:r>
        <w:rPr>
          <w:rFonts w:ascii="Comic Sans MS" w:hAnsi="Comic Sans MS"/>
          <w:color w:val="003366"/>
          <w:szCs w:val="28"/>
        </w:rPr>
        <w:t xml:space="preserve"> </w:t>
      </w:r>
      <w:r w:rsidRPr="00405DC3">
        <w:rPr>
          <w:rFonts w:ascii="Comic Sans MS" w:hAnsi="Comic Sans MS"/>
          <w:color w:val="003366"/>
          <w:szCs w:val="28"/>
        </w:rPr>
        <w:t>hacer</w:t>
      </w:r>
      <w:r>
        <w:rPr>
          <w:rFonts w:ascii="Comic Sans MS" w:hAnsi="Comic Sans MS"/>
          <w:color w:val="003366"/>
          <w:szCs w:val="28"/>
        </w:rPr>
        <w:t xml:space="preserve"> </w:t>
      </w:r>
      <w:r w:rsidRPr="00405DC3">
        <w:rPr>
          <w:rFonts w:ascii="Comic Sans MS" w:hAnsi="Comic Sans MS"/>
          <w:color w:val="003366"/>
          <w:szCs w:val="28"/>
        </w:rPr>
        <w:t>para</w:t>
      </w:r>
      <w:r>
        <w:rPr>
          <w:rFonts w:ascii="Comic Sans MS" w:hAnsi="Comic Sans MS"/>
          <w:color w:val="003366"/>
          <w:szCs w:val="28"/>
        </w:rPr>
        <w:t xml:space="preserve"> </w:t>
      </w:r>
      <w:r w:rsidRPr="00405DC3">
        <w:rPr>
          <w:rFonts w:ascii="Comic Sans MS" w:hAnsi="Comic Sans MS"/>
          <w:color w:val="003366"/>
          <w:szCs w:val="28"/>
        </w:rPr>
        <w:t>salvarme?</w:t>
      </w:r>
    </w:p>
    <w:p w:rsidR="00FA7290" w:rsidRPr="00405DC3" w:rsidRDefault="00FA7290" w:rsidP="00131EA6">
      <w:pPr>
        <w:widowControl w:val="0"/>
        <w:jc w:val="both"/>
      </w:pPr>
      <w:r w:rsidRPr="00FB482F">
        <w:rPr>
          <w:rFonts w:ascii="Comic Sans MS" w:hAnsi="Comic Sans MS"/>
          <w:color w:val="003366"/>
          <w:szCs w:val="16"/>
          <w:vertAlign w:val="superscript"/>
        </w:rPr>
        <w:t>31</w:t>
      </w:r>
      <w:r>
        <w:rPr>
          <w:rFonts w:ascii="Comic Sans MS" w:hAnsi="Comic Sans MS"/>
          <w:color w:val="003366"/>
          <w:szCs w:val="28"/>
        </w:rPr>
        <w:t xml:space="preserve"> </w:t>
      </w:r>
      <w:r w:rsidRPr="00405DC3">
        <w:rPr>
          <w:rFonts w:ascii="Comic Sans MS" w:hAnsi="Comic Sans MS"/>
          <w:color w:val="003366"/>
          <w:szCs w:val="28"/>
        </w:rPr>
        <w:t>Ellos</w:t>
      </w:r>
      <w:r>
        <w:rPr>
          <w:rFonts w:ascii="Comic Sans MS" w:hAnsi="Comic Sans MS"/>
          <w:color w:val="003366"/>
          <w:szCs w:val="28"/>
        </w:rPr>
        <w:t xml:space="preserve"> </w:t>
      </w:r>
      <w:r w:rsidRPr="00405DC3">
        <w:rPr>
          <w:rFonts w:ascii="Comic Sans MS" w:hAnsi="Comic Sans MS"/>
          <w:color w:val="003366"/>
          <w:szCs w:val="28"/>
        </w:rPr>
        <w:t>le</w:t>
      </w:r>
      <w:r>
        <w:rPr>
          <w:rFonts w:ascii="Comic Sans MS" w:hAnsi="Comic Sans MS"/>
          <w:color w:val="003366"/>
          <w:szCs w:val="28"/>
        </w:rPr>
        <w:t xml:space="preserve"> </w:t>
      </w:r>
      <w:r w:rsidRPr="00405DC3">
        <w:rPr>
          <w:rFonts w:ascii="Comic Sans MS" w:hAnsi="Comic Sans MS"/>
          <w:color w:val="003366"/>
          <w:szCs w:val="28"/>
        </w:rPr>
        <w:t>respondieron:</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Si</w:t>
      </w:r>
      <w:r>
        <w:rPr>
          <w:rFonts w:ascii="Comic Sans MS" w:hAnsi="Comic Sans MS"/>
          <w:color w:val="003366"/>
          <w:szCs w:val="28"/>
        </w:rPr>
        <w:t xml:space="preserve"> </w:t>
      </w:r>
      <w:r w:rsidRPr="00405DC3">
        <w:rPr>
          <w:rFonts w:ascii="Comic Sans MS" w:hAnsi="Comic Sans MS"/>
          <w:color w:val="003366"/>
          <w:szCs w:val="28"/>
        </w:rPr>
        <w:t>crees</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Señor</w:t>
      </w:r>
      <w:r>
        <w:rPr>
          <w:rFonts w:ascii="Comic Sans MS" w:hAnsi="Comic Sans MS"/>
          <w:color w:val="003366"/>
          <w:szCs w:val="28"/>
        </w:rPr>
        <w:t xml:space="preserve"> </w:t>
      </w:r>
      <w:r w:rsidRPr="00405DC3">
        <w:rPr>
          <w:rFonts w:ascii="Comic Sans MS" w:hAnsi="Comic Sans MS"/>
          <w:color w:val="003366"/>
          <w:szCs w:val="28"/>
        </w:rPr>
        <w:t>Jesús,</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salvaréis</w:t>
      </w:r>
      <w:r>
        <w:rPr>
          <w:rFonts w:ascii="Comic Sans MS" w:hAnsi="Comic Sans MS"/>
          <w:color w:val="003366"/>
          <w:szCs w:val="28"/>
        </w:rPr>
        <w:t xml:space="preserve"> </w:t>
      </w:r>
      <w:r w:rsidRPr="00405DC3">
        <w:rPr>
          <w:rFonts w:ascii="Comic Sans MS" w:hAnsi="Comic Sans MS"/>
          <w:color w:val="003366"/>
          <w:szCs w:val="28"/>
        </w:rPr>
        <w:t>tú</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tu</w:t>
      </w:r>
      <w:r>
        <w:rPr>
          <w:rFonts w:ascii="Comic Sans MS" w:hAnsi="Comic Sans MS"/>
          <w:color w:val="003366"/>
          <w:szCs w:val="28"/>
        </w:rPr>
        <w:t xml:space="preserve"> </w:t>
      </w:r>
      <w:r w:rsidRPr="00405DC3">
        <w:rPr>
          <w:rFonts w:ascii="Comic Sans MS" w:hAnsi="Comic Sans MS"/>
          <w:color w:val="003366"/>
          <w:szCs w:val="28"/>
        </w:rPr>
        <w:t>familia.</w:t>
      </w:r>
    </w:p>
    <w:p w:rsidR="00FA7290" w:rsidRPr="00405DC3" w:rsidRDefault="00FA7290" w:rsidP="00131EA6">
      <w:pPr>
        <w:widowControl w:val="0"/>
        <w:jc w:val="both"/>
      </w:pPr>
      <w:r w:rsidRPr="00FB482F">
        <w:rPr>
          <w:rFonts w:ascii="Comic Sans MS" w:hAnsi="Comic Sans MS"/>
          <w:color w:val="003366"/>
          <w:szCs w:val="16"/>
          <w:vertAlign w:val="superscript"/>
        </w:rPr>
        <w:t>32</w:t>
      </w:r>
      <w:r>
        <w:rPr>
          <w:rFonts w:ascii="Comic Sans MS" w:hAnsi="Comic Sans MS"/>
          <w:color w:val="003366"/>
          <w:szCs w:val="28"/>
        </w:rPr>
        <w:t xml:space="preserve"> </w:t>
      </w:r>
      <w:r w:rsidRPr="00405DC3">
        <w:rPr>
          <w:rFonts w:ascii="Comic Sans MS" w:hAnsi="Comic Sans MS"/>
          <w:color w:val="003366"/>
          <w:szCs w:val="28"/>
        </w:rPr>
        <w:t>Luego</w:t>
      </w:r>
      <w:r>
        <w:rPr>
          <w:rFonts w:ascii="Comic Sans MS" w:hAnsi="Comic Sans MS"/>
          <w:color w:val="003366"/>
          <w:szCs w:val="28"/>
        </w:rPr>
        <w:t xml:space="preserve"> </w:t>
      </w:r>
      <w:r w:rsidRPr="00405DC3">
        <w:rPr>
          <w:rFonts w:ascii="Comic Sans MS" w:hAnsi="Comic Sans MS"/>
          <w:color w:val="003366"/>
          <w:szCs w:val="28"/>
        </w:rPr>
        <w:t>le</w:t>
      </w:r>
      <w:r>
        <w:rPr>
          <w:rFonts w:ascii="Comic Sans MS" w:hAnsi="Comic Sans MS"/>
          <w:color w:val="003366"/>
          <w:szCs w:val="28"/>
        </w:rPr>
        <w:t xml:space="preserve"> </w:t>
      </w:r>
      <w:r w:rsidRPr="00405DC3">
        <w:rPr>
          <w:rFonts w:ascii="Comic Sans MS" w:hAnsi="Comic Sans MS"/>
          <w:color w:val="003366"/>
          <w:szCs w:val="28"/>
        </w:rPr>
        <w:t>explicaron</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él</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todos</w:t>
      </w:r>
      <w:r>
        <w:rPr>
          <w:rFonts w:ascii="Comic Sans MS" w:hAnsi="Comic Sans MS"/>
          <w:color w:val="003366"/>
          <w:szCs w:val="28"/>
        </w:rPr>
        <w:t xml:space="preserve"> </w:t>
      </w:r>
      <w:r w:rsidRPr="00405DC3">
        <w:rPr>
          <w:rFonts w:ascii="Comic Sans MS" w:hAnsi="Comic Sans MS"/>
          <w:color w:val="003366"/>
          <w:szCs w:val="28"/>
        </w:rPr>
        <w:t>sus</w:t>
      </w:r>
      <w:r>
        <w:rPr>
          <w:rFonts w:ascii="Comic Sans MS" w:hAnsi="Comic Sans MS"/>
          <w:color w:val="003366"/>
          <w:szCs w:val="28"/>
        </w:rPr>
        <w:t xml:space="preserve"> </w:t>
      </w:r>
      <w:r w:rsidRPr="00405DC3">
        <w:rPr>
          <w:rFonts w:ascii="Comic Sans MS" w:hAnsi="Comic Sans MS"/>
          <w:color w:val="003366"/>
          <w:szCs w:val="28"/>
        </w:rPr>
        <w:t>familiares</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mensaje</w:t>
      </w:r>
      <w:r>
        <w:rPr>
          <w:rFonts w:ascii="Comic Sans MS" w:hAnsi="Comic Sans MS"/>
          <w:color w:val="003366"/>
          <w:szCs w:val="28"/>
        </w:rPr>
        <w:t xml:space="preserve"> </w:t>
      </w:r>
      <w:r w:rsidRPr="00405DC3">
        <w:rPr>
          <w:rFonts w:ascii="Comic Sans MS" w:hAnsi="Comic Sans MS"/>
          <w:color w:val="003366"/>
          <w:szCs w:val="28"/>
        </w:rPr>
        <w:t>del</w:t>
      </w:r>
      <w:r>
        <w:rPr>
          <w:rFonts w:ascii="Comic Sans MS" w:hAnsi="Comic Sans MS"/>
          <w:color w:val="003366"/>
          <w:szCs w:val="28"/>
        </w:rPr>
        <w:t xml:space="preserve"> </w:t>
      </w:r>
      <w:r w:rsidRPr="00405DC3">
        <w:rPr>
          <w:rFonts w:ascii="Comic Sans MS" w:hAnsi="Comic Sans MS"/>
          <w:color w:val="003366"/>
          <w:szCs w:val="28"/>
        </w:rPr>
        <w:t>Señor.</w:t>
      </w:r>
      <w:r w:rsidRPr="00FB482F">
        <w:rPr>
          <w:rFonts w:ascii="Comic Sans MS" w:hAnsi="Comic Sans MS"/>
          <w:color w:val="003366"/>
          <w:szCs w:val="16"/>
          <w:vertAlign w:val="superscript"/>
        </w:rPr>
        <w:t>33</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aquella</w:t>
      </w:r>
      <w:r>
        <w:rPr>
          <w:rFonts w:ascii="Comic Sans MS" w:hAnsi="Comic Sans MS"/>
          <w:color w:val="003366"/>
          <w:szCs w:val="28"/>
        </w:rPr>
        <w:t xml:space="preserve"> </w:t>
      </w:r>
      <w:r w:rsidRPr="00405DC3">
        <w:rPr>
          <w:rFonts w:ascii="Comic Sans MS" w:hAnsi="Comic Sans MS"/>
          <w:color w:val="003366"/>
          <w:szCs w:val="28"/>
        </w:rPr>
        <w:t>misma</w:t>
      </w:r>
      <w:r>
        <w:rPr>
          <w:rFonts w:ascii="Comic Sans MS" w:hAnsi="Comic Sans MS"/>
          <w:color w:val="003366"/>
          <w:szCs w:val="28"/>
        </w:rPr>
        <w:t xml:space="preserve"> </w:t>
      </w:r>
      <w:r w:rsidRPr="00405DC3">
        <w:rPr>
          <w:rFonts w:ascii="Comic Sans MS" w:hAnsi="Comic Sans MS"/>
          <w:color w:val="003366"/>
          <w:szCs w:val="28"/>
        </w:rPr>
        <w:t>hora</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noche,</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carcelero</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tomó</w:t>
      </w:r>
      <w:r>
        <w:rPr>
          <w:rFonts w:ascii="Comic Sans MS" w:hAnsi="Comic Sans MS"/>
          <w:color w:val="003366"/>
          <w:szCs w:val="28"/>
        </w:rPr>
        <w:t xml:space="preserve"> </w:t>
      </w:r>
      <w:r w:rsidRPr="00405DC3">
        <w:rPr>
          <w:rFonts w:ascii="Comic Sans MS" w:hAnsi="Comic Sans MS"/>
          <w:color w:val="003366"/>
          <w:szCs w:val="28"/>
        </w:rPr>
        <w:t>consigo,</w:t>
      </w:r>
      <w:r>
        <w:rPr>
          <w:rFonts w:ascii="Comic Sans MS" w:hAnsi="Comic Sans MS"/>
          <w:color w:val="003366"/>
          <w:szCs w:val="28"/>
        </w:rPr>
        <w:t xml:space="preserve"> </w:t>
      </w:r>
      <w:r w:rsidRPr="00405DC3">
        <w:rPr>
          <w:rFonts w:ascii="Comic Sans MS" w:hAnsi="Comic Sans MS"/>
          <w:color w:val="003366"/>
          <w:szCs w:val="28"/>
        </w:rPr>
        <w:t>les</w:t>
      </w:r>
      <w:r>
        <w:rPr>
          <w:rFonts w:ascii="Comic Sans MS" w:hAnsi="Comic Sans MS"/>
          <w:color w:val="003366"/>
          <w:szCs w:val="28"/>
        </w:rPr>
        <w:t xml:space="preserve"> </w:t>
      </w:r>
      <w:r w:rsidRPr="00405DC3">
        <w:rPr>
          <w:rFonts w:ascii="Comic Sans MS" w:hAnsi="Comic Sans MS"/>
          <w:color w:val="003366"/>
          <w:szCs w:val="28"/>
        </w:rPr>
        <w:t>lavó</w:t>
      </w:r>
      <w:r>
        <w:rPr>
          <w:rFonts w:ascii="Comic Sans MS" w:hAnsi="Comic Sans MS"/>
          <w:color w:val="003366"/>
          <w:szCs w:val="28"/>
        </w:rPr>
        <w:t xml:space="preserve"> </w:t>
      </w:r>
      <w:r w:rsidRPr="00405DC3">
        <w:rPr>
          <w:rFonts w:ascii="Comic Sans MS" w:hAnsi="Comic Sans MS"/>
          <w:color w:val="003366"/>
          <w:szCs w:val="28"/>
        </w:rPr>
        <w:t>las</w:t>
      </w:r>
      <w:r>
        <w:rPr>
          <w:rFonts w:ascii="Comic Sans MS" w:hAnsi="Comic Sans MS"/>
          <w:color w:val="003366"/>
          <w:szCs w:val="28"/>
        </w:rPr>
        <w:t xml:space="preserve"> </w:t>
      </w:r>
      <w:r w:rsidRPr="00405DC3">
        <w:rPr>
          <w:rFonts w:ascii="Comic Sans MS" w:hAnsi="Comic Sans MS"/>
          <w:color w:val="003366"/>
          <w:szCs w:val="28"/>
        </w:rPr>
        <w:t>heridas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continuación</w:t>
      </w:r>
      <w:r>
        <w:rPr>
          <w:rFonts w:ascii="Comic Sans MS" w:hAnsi="Comic Sans MS"/>
          <w:color w:val="003366"/>
          <w:szCs w:val="28"/>
        </w:rPr>
        <w:t xml:space="preserve"> </w:t>
      </w:r>
      <w:r w:rsidRPr="00405DC3">
        <w:rPr>
          <w:rFonts w:ascii="Comic Sans MS" w:hAnsi="Comic Sans MS"/>
          <w:color w:val="003366"/>
          <w:szCs w:val="28"/>
        </w:rPr>
        <w:t>recibió</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bautismo</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todos</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suyos.</w:t>
      </w:r>
      <w:r w:rsidRPr="00FB482F">
        <w:rPr>
          <w:rFonts w:ascii="Comic Sans MS" w:hAnsi="Comic Sans MS"/>
          <w:color w:val="003366"/>
          <w:szCs w:val="16"/>
          <w:vertAlign w:val="superscript"/>
        </w:rPr>
        <w:t>34</w:t>
      </w:r>
      <w:r>
        <w:rPr>
          <w:rFonts w:ascii="Comic Sans MS" w:hAnsi="Comic Sans MS"/>
          <w:color w:val="003366"/>
          <w:szCs w:val="28"/>
        </w:rPr>
        <w:t xml:space="preserve"> </w:t>
      </w:r>
      <w:r w:rsidRPr="00405DC3">
        <w:rPr>
          <w:rFonts w:ascii="Comic Sans MS" w:hAnsi="Comic Sans MS"/>
          <w:color w:val="003366"/>
          <w:szCs w:val="28"/>
        </w:rPr>
        <w:t>Después</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llevó</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su</w:t>
      </w:r>
      <w:r>
        <w:rPr>
          <w:rFonts w:ascii="Comic Sans MS" w:hAnsi="Comic Sans MS"/>
          <w:color w:val="003366"/>
          <w:szCs w:val="28"/>
        </w:rPr>
        <w:t xml:space="preserve"> </w:t>
      </w:r>
      <w:r w:rsidRPr="00405DC3">
        <w:rPr>
          <w:rFonts w:ascii="Comic Sans MS" w:hAnsi="Comic Sans MS"/>
          <w:color w:val="003366"/>
          <w:szCs w:val="28"/>
        </w:rPr>
        <w:t>casa,</w:t>
      </w:r>
      <w:r>
        <w:rPr>
          <w:rFonts w:ascii="Comic Sans MS" w:hAnsi="Comic Sans MS"/>
          <w:color w:val="003366"/>
          <w:szCs w:val="28"/>
        </w:rPr>
        <w:t xml:space="preserve"> </w:t>
      </w:r>
      <w:r w:rsidRPr="00405DC3">
        <w:rPr>
          <w:rFonts w:ascii="Comic Sans MS" w:hAnsi="Comic Sans MS"/>
          <w:color w:val="003366"/>
          <w:szCs w:val="28"/>
        </w:rPr>
        <w:t>preparó</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banquete</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celebró</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toda</w:t>
      </w:r>
      <w:r>
        <w:rPr>
          <w:rFonts w:ascii="Comic Sans MS" w:hAnsi="Comic Sans MS"/>
          <w:color w:val="003366"/>
          <w:szCs w:val="28"/>
        </w:rPr>
        <w:t xml:space="preserve"> </w:t>
      </w:r>
      <w:r w:rsidRPr="00405DC3">
        <w:rPr>
          <w:rFonts w:ascii="Comic Sans MS" w:hAnsi="Comic Sans MS"/>
          <w:color w:val="003366"/>
          <w:szCs w:val="28"/>
        </w:rPr>
        <w:t>su</w:t>
      </w:r>
      <w:r>
        <w:rPr>
          <w:rFonts w:ascii="Comic Sans MS" w:hAnsi="Comic Sans MS"/>
          <w:color w:val="003366"/>
          <w:szCs w:val="28"/>
        </w:rPr>
        <w:t xml:space="preserve"> </w:t>
      </w:r>
      <w:r w:rsidRPr="00405DC3">
        <w:rPr>
          <w:rFonts w:ascii="Comic Sans MS" w:hAnsi="Comic Sans MS"/>
          <w:color w:val="003366"/>
          <w:szCs w:val="28"/>
        </w:rPr>
        <w:t>familia</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alegría</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haber</w:t>
      </w:r>
      <w:r>
        <w:rPr>
          <w:rFonts w:ascii="Comic Sans MS" w:hAnsi="Comic Sans MS"/>
          <w:color w:val="003366"/>
          <w:szCs w:val="28"/>
        </w:rPr>
        <w:t xml:space="preserve"> </w:t>
      </w:r>
      <w:r w:rsidRPr="00405DC3">
        <w:rPr>
          <w:rFonts w:ascii="Comic Sans MS" w:hAnsi="Comic Sans MS"/>
          <w:color w:val="003366"/>
          <w:szCs w:val="28"/>
        </w:rPr>
        <w:t>creído</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Dios.</w:t>
      </w:r>
    </w:p>
    <w:p w:rsidR="00FA7290" w:rsidRPr="00405DC3" w:rsidRDefault="00FA7290" w:rsidP="00131EA6">
      <w:pPr>
        <w:widowControl w:val="0"/>
        <w:ind w:firstLine="284"/>
        <w:jc w:val="both"/>
      </w:pPr>
      <w:r w:rsidRPr="00405DC3">
        <w:rPr>
          <w:rFonts w:ascii="Comic Sans MS" w:hAnsi="Comic Sans MS"/>
          <w:color w:val="000000"/>
          <w:szCs w:val="28"/>
        </w:rPr>
        <w:t>**•</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Silas</w:t>
      </w:r>
      <w:r>
        <w:rPr>
          <w:rFonts w:ascii="Comic Sans MS" w:hAnsi="Comic Sans MS"/>
          <w:color w:val="000000"/>
          <w:szCs w:val="28"/>
        </w:rPr>
        <w:t xml:space="preserve"> </w:t>
      </w:r>
      <w:r w:rsidRPr="00405DC3">
        <w:rPr>
          <w:rFonts w:ascii="Comic Sans MS" w:hAnsi="Comic Sans MS"/>
          <w:color w:val="000000"/>
          <w:szCs w:val="28"/>
        </w:rPr>
        <w:t>están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cárcel</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haber</w:t>
      </w:r>
      <w:r>
        <w:rPr>
          <w:rFonts w:ascii="Comic Sans MS" w:hAnsi="Comic Sans MS"/>
          <w:color w:val="000000"/>
          <w:szCs w:val="28"/>
        </w:rPr>
        <w:t xml:space="preserve"> </w:t>
      </w:r>
      <w:r w:rsidRPr="00405DC3">
        <w:rPr>
          <w:rFonts w:ascii="Comic Sans MS" w:hAnsi="Comic Sans MS"/>
          <w:color w:val="000000"/>
          <w:szCs w:val="28"/>
        </w:rPr>
        <w:t>expulsado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adivinación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esclava:</w:t>
      </w:r>
      <w:r>
        <w:rPr>
          <w:rFonts w:ascii="Comic Sans MS" w:hAnsi="Comic Sans MS"/>
          <w:color w:val="000000"/>
          <w:szCs w:val="28"/>
        </w:rPr>
        <w:t xml:space="preserve"> </w:t>
      </w:r>
      <w:r w:rsidRPr="00405DC3">
        <w:rPr>
          <w:rFonts w:ascii="Comic Sans MS" w:hAnsi="Comic Sans MS"/>
          <w:i/>
          <w:iCs/>
          <w:color w:val="000000"/>
          <w:szCs w:val="28"/>
        </w:rPr>
        <w:t>«El</w:t>
      </w:r>
      <w:r>
        <w:rPr>
          <w:rFonts w:ascii="Comic Sans MS" w:hAnsi="Comic Sans MS"/>
          <w:i/>
          <w:iCs/>
          <w:color w:val="000000"/>
          <w:szCs w:val="28"/>
        </w:rPr>
        <w:t xml:space="preserve"> </w:t>
      </w:r>
      <w:r w:rsidRPr="00405DC3">
        <w:rPr>
          <w:rFonts w:ascii="Comic Sans MS" w:hAnsi="Comic Sans MS"/>
          <w:i/>
          <w:iCs/>
          <w:color w:val="000000"/>
          <w:szCs w:val="28"/>
        </w:rPr>
        <w:t>espíritu</w:t>
      </w:r>
      <w:r>
        <w:rPr>
          <w:rFonts w:ascii="Comic Sans MS" w:hAnsi="Comic Sans MS"/>
          <w:i/>
          <w:iCs/>
          <w:color w:val="000000"/>
          <w:szCs w:val="28"/>
        </w:rPr>
        <w:t xml:space="preserve"> </w:t>
      </w:r>
      <w:r w:rsidRPr="00405DC3">
        <w:rPr>
          <w:rFonts w:ascii="Comic Sans MS" w:hAnsi="Comic Sans MS"/>
          <w:i/>
          <w:iCs/>
          <w:color w:val="000000"/>
          <w:szCs w:val="28"/>
        </w:rPr>
        <w:t>salió</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ella</w:t>
      </w:r>
      <w:r>
        <w:rPr>
          <w:rFonts w:ascii="Comic Sans MS" w:hAnsi="Comic Sans MS"/>
          <w:i/>
          <w:iC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aquel</w:t>
      </w:r>
      <w:r>
        <w:rPr>
          <w:rFonts w:ascii="Comic Sans MS" w:hAnsi="Comic Sans MS"/>
          <w:i/>
          <w:iCs/>
          <w:color w:val="000000"/>
          <w:szCs w:val="28"/>
        </w:rPr>
        <w:t xml:space="preserve"> </w:t>
      </w:r>
      <w:r w:rsidRPr="00405DC3">
        <w:rPr>
          <w:rFonts w:ascii="Comic Sans MS" w:hAnsi="Comic Sans MS"/>
          <w:i/>
          <w:iCs/>
          <w:color w:val="000000"/>
          <w:szCs w:val="28"/>
        </w:rPr>
        <w:t>mismo</w:t>
      </w:r>
      <w:r>
        <w:rPr>
          <w:rFonts w:ascii="Comic Sans MS" w:hAnsi="Comic Sans MS"/>
          <w:i/>
          <w:iCs/>
          <w:color w:val="000000"/>
          <w:szCs w:val="28"/>
        </w:rPr>
        <w:t xml:space="preserve"> </w:t>
      </w:r>
      <w:r w:rsidRPr="00405DC3">
        <w:rPr>
          <w:rFonts w:ascii="Comic Sans MS" w:hAnsi="Comic Sans MS"/>
          <w:i/>
          <w:iCs/>
          <w:color w:val="000000"/>
          <w:szCs w:val="28"/>
        </w:rPr>
        <w:t>instante,</w:t>
      </w:r>
      <w:r>
        <w:rPr>
          <w:rFonts w:ascii="Comic Sans MS" w:hAnsi="Comic Sans MS"/>
          <w:i/>
          <w:iCs/>
          <w:color w:val="000000"/>
          <w:szCs w:val="28"/>
        </w:rPr>
        <w:t xml:space="preserve"> </w:t>
      </w:r>
      <w:r w:rsidRPr="00405DC3">
        <w:rPr>
          <w:rFonts w:ascii="Comic Sans MS" w:hAnsi="Comic Sans MS"/>
          <w:i/>
          <w:iCs/>
          <w:color w:val="000000"/>
          <w:szCs w:val="28"/>
        </w:rPr>
        <w:t>pero</w:t>
      </w:r>
      <w:r>
        <w:rPr>
          <w:rFonts w:ascii="Comic Sans MS" w:hAnsi="Comic Sans MS"/>
          <w:i/>
          <w:iCs/>
          <w:color w:val="000000"/>
          <w:szCs w:val="28"/>
        </w:rPr>
        <w:t xml:space="preserve"> </w:t>
      </w:r>
      <w:r w:rsidRPr="00405DC3">
        <w:rPr>
          <w:rFonts w:ascii="Comic Sans MS" w:hAnsi="Comic Sans MS"/>
          <w:i/>
          <w:iCs/>
          <w:color w:val="000000"/>
          <w:szCs w:val="28"/>
        </w:rPr>
        <w:t>sus</w:t>
      </w:r>
      <w:r>
        <w:rPr>
          <w:rFonts w:ascii="Comic Sans MS" w:hAnsi="Comic Sans MS"/>
          <w:i/>
          <w:iCs/>
          <w:color w:val="000000"/>
          <w:szCs w:val="28"/>
        </w:rPr>
        <w:t xml:space="preserve"> </w:t>
      </w:r>
      <w:r w:rsidRPr="00405DC3">
        <w:rPr>
          <w:rFonts w:ascii="Comic Sans MS" w:hAnsi="Comic Sans MS"/>
          <w:i/>
          <w:iCs/>
          <w:color w:val="000000"/>
          <w:szCs w:val="28"/>
        </w:rPr>
        <w:t>amos,</w:t>
      </w:r>
      <w:r>
        <w:rPr>
          <w:rFonts w:ascii="Comic Sans MS" w:hAnsi="Comic Sans MS"/>
          <w:i/>
          <w:iCs/>
          <w:color w:val="000000"/>
          <w:szCs w:val="28"/>
        </w:rPr>
        <w:t xml:space="preserve"> </w:t>
      </w:r>
      <w:r w:rsidRPr="00405DC3">
        <w:rPr>
          <w:rFonts w:ascii="Comic Sans MS" w:hAnsi="Comic Sans MS"/>
          <w:i/>
          <w:iCs/>
          <w:color w:val="000000"/>
          <w:szCs w:val="28"/>
        </w:rPr>
        <w:t>al</w:t>
      </w:r>
      <w:r>
        <w:rPr>
          <w:rFonts w:ascii="Comic Sans MS" w:hAnsi="Comic Sans MS"/>
          <w:i/>
          <w:iCs/>
          <w:color w:val="000000"/>
          <w:szCs w:val="28"/>
        </w:rPr>
        <w:t xml:space="preserve"> </w:t>
      </w:r>
      <w:r w:rsidRPr="00405DC3">
        <w:rPr>
          <w:rFonts w:ascii="Comic Sans MS" w:hAnsi="Comic Sans MS"/>
          <w:i/>
          <w:iCs/>
          <w:color w:val="000000"/>
          <w:szCs w:val="28"/>
        </w:rPr>
        <w:t>ver</w:t>
      </w:r>
      <w:r>
        <w:rPr>
          <w:rFonts w:ascii="Comic Sans MS" w:hAnsi="Comic Sans MS"/>
          <w:i/>
          <w:iCs/>
          <w:color w:val="000000"/>
          <w:szCs w:val="28"/>
        </w:rPr>
        <w:t xml:space="preserve"> </w:t>
      </w:r>
      <w:r w:rsidRPr="00405DC3">
        <w:rPr>
          <w:rFonts w:ascii="Comic Sans MS" w:hAnsi="Comic Sans MS"/>
          <w:i/>
          <w:iCs/>
          <w:color w:val="000000"/>
          <w:szCs w:val="28"/>
        </w:rPr>
        <w:t>que</w:t>
      </w:r>
      <w:r>
        <w:rPr>
          <w:rFonts w:ascii="Comic Sans MS" w:hAnsi="Comic Sans MS"/>
          <w:i/>
          <w:iCs/>
          <w:color w:val="000000"/>
          <w:szCs w:val="28"/>
        </w:rPr>
        <w:t xml:space="preserve"> </w:t>
      </w:r>
      <w:r w:rsidRPr="00405DC3">
        <w:rPr>
          <w:rFonts w:ascii="Comic Sans MS" w:hAnsi="Comic Sans MS"/>
          <w:i/>
          <w:iCs/>
          <w:color w:val="000000"/>
          <w:szCs w:val="28"/>
        </w:rPr>
        <w:t>habían</w:t>
      </w:r>
      <w:r>
        <w:rPr>
          <w:rFonts w:ascii="Comic Sans MS" w:hAnsi="Comic Sans MS"/>
          <w:i/>
          <w:iCs/>
          <w:color w:val="000000"/>
          <w:szCs w:val="28"/>
        </w:rPr>
        <w:t xml:space="preserve"> </w:t>
      </w:r>
      <w:r w:rsidRPr="00405DC3">
        <w:rPr>
          <w:rFonts w:ascii="Comic Sans MS" w:hAnsi="Comic Sans MS"/>
          <w:i/>
          <w:iCs/>
          <w:color w:val="000000"/>
          <w:szCs w:val="28"/>
        </w:rPr>
        <w:t>desaparecido</w:t>
      </w:r>
      <w:r>
        <w:rPr>
          <w:rFonts w:ascii="Comic Sans MS" w:hAnsi="Comic Sans MS"/>
          <w:i/>
          <w:iCs/>
          <w:color w:val="000000"/>
          <w:szCs w:val="28"/>
        </w:rPr>
        <w:t xml:space="preserve"> </w:t>
      </w:r>
      <w:r w:rsidRPr="00405DC3">
        <w:rPr>
          <w:rFonts w:ascii="Comic Sans MS" w:hAnsi="Comic Sans MS"/>
          <w:i/>
          <w:iCs/>
          <w:color w:val="000000"/>
          <w:szCs w:val="28"/>
        </w:rPr>
        <w:t>sus</w:t>
      </w:r>
      <w:r>
        <w:rPr>
          <w:rFonts w:ascii="Comic Sans MS" w:hAnsi="Comic Sans MS"/>
          <w:i/>
          <w:iCs/>
          <w:color w:val="000000"/>
          <w:szCs w:val="28"/>
        </w:rPr>
        <w:t xml:space="preserve"> </w:t>
      </w:r>
      <w:r w:rsidRPr="00405DC3">
        <w:rPr>
          <w:rFonts w:ascii="Comic Sans MS" w:hAnsi="Comic Sans MS"/>
          <w:i/>
          <w:iCs/>
          <w:color w:val="000000"/>
          <w:szCs w:val="28"/>
        </w:rPr>
        <w:t>expectativas</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lucro,</w:t>
      </w:r>
      <w:r>
        <w:rPr>
          <w:rFonts w:ascii="Comic Sans MS" w:hAnsi="Comic Sans MS"/>
          <w:i/>
          <w:iCs/>
          <w:color w:val="000000"/>
          <w:szCs w:val="28"/>
        </w:rPr>
        <w:t xml:space="preserve"> </w:t>
      </w:r>
      <w:r w:rsidRPr="00405DC3">
        <w:rPr>
          <w:rFonts w:ascii="Comic Sans MS" w:hAnsi="Comic Sans MS"/>
          <w:i/>
          <w:iCs/>
          <w:color w:val="000000"/>
          <w:szCs w:val="28"/>
        </w:rPr>
        <w:t>echaron</w:t>
      </w:r>
      <w:r>
        <w:rPr>
          <w:rFonts w:ascii="Comic Sans MS" w:hAnsi="Comic Sans MS"/>
          <w:i/>
          <w:iCs/>
          <w:color w:val="000000"/>
          <w:szCs w:val="28"/>
        </w:rPr>
        <w:t xml:space="preserve"> </w:t>
      </w:r>
      <w:r w:rsidRPr="00405DC3">
        <w:rPr>
          <w:rFonts w:ascii="Comic Sans MS" w:hAnsi="Comic Sans MS"/>
          <w:i/>
          <w:iCs/>
          <w:color w:val="000000"/>
          <w:szCs w:val="28"/>
        </w:rPr>
        <w:t>mano</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Pablo</w:t>
      </w:r>
      <w:r>
        <w:rPr>
          <w:rFonts w:ascii="Comic Sans MS" w:hAnsi="Comic Sans MS"/>
          <w:i/>
          <w:iCs/>
          <w:color w:val="000000"/>
          <w:szCs w:val="28"/>
        </w:rPr>
        <w:t xml:space="preserve"> </w:t>
      </w:r>
      <w:r w:rsidRPr="00405DC3">
        <w:rPr>
          <w:rFonts w:ascii="Comic Sans MS" w:hAnsi="Comic Sans MS"/>
          <w:i/>
          <w:iCs/>
          <w:color w:val="000000"/>
          <w:szCs w:val="28"/>
        </w:rPr>
        <w:t>y</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Silas</w:t>
      </w:r>
      <w:r>
        <w:rPr>
          <w:rFonts w:ascii="Comic Sans MS" w:hAnsi="Comic Sans MS"/>
          <w:i/>
          <w:iCs/>
          <w:color w:val="000000"/>
          <w:szCs w:val="28"/>
        </w:rPr>
        <w:t xml:space="preserve"> </w:t>
      </w:r>
      <w:r w:rsidRPr="00405DC3">
        <w:rPr>
          <w:rFonts w:ascii="Comic Sans MS" w:hAnsi="Comic Sans MS"/>
          <w:i/>
          <w:iCs/>
          <w:color w:val="000000"/>
          <w:szCs w:val="28"/>
        </w:rPr>
        <w:t>y</w:t>
      </w:r>
      <w:r>
        <w:rPr>
          <w:rFonts w:ascii="Comic Sans MS" w:hAnsi="Comic Sans MS"/>
          <w:i/>
          <w:iCs/>
          <w:color w:val="000000"/>
          <w:szCs w:val="28"/>
        </w:rPr>
        <w:t xml:space="preserve"> </w:t>
      </w:r>
      <w:r w:rsidRPr="00405DC3">
        <w:rPr>
          <w:rFonts w:ascii="Comic Sans MS" w:hAnsi="Comic Sans MS"/>
          <w:i/>
          <w:iCs/>
          <w:color w:val="000000"/>
          <w:szCs w:val="28"/>
        </w:rPr>
        <w:t>los</w:t>
      </w:r>
      <w:r>
        <w:rPr>
          <w:rFonts w:ascii="Comic Sans MS" w:hAnsi="Comic Sans MS"/>
          <w:i/>
          <w:iCs/>
          <w:color w:val="000000"/>
          <w:szCs w:val="28"/>
        </w:rPr>
        <w:t xml:space="preserve"> </w:t>
      </w:r>
      <w:r w:rsidRPr="00405DC3">
        <w:rPr>
          <w:rFonts w:ascii="Comic Sans MS" w:hAnsi="Comic Sans MS"/>
          <w:i/>
          <w:iCs/>
          <w:color w:val="000000"/>
          <w:szCs w:val="28"/>
        </w:rPr>
        <w:t>llevaron</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la</w:t>
      </w:r>
      <w:r>
        <w:rPr>
          <w:rFonts w:ascii="Comic Sans MS" w:hAnsi="Comic Sans MS"/>
          <w:i/>
          <w:iCs/>
          <w:color w:val="000000"/>
          <w:szCs w:val="28"/>
        </w:rPr>
        <w:t xml:space="preserve"> </w:t>
      </w:r>
      <w:r w:rsidRPr="00405DC3">
        <w:rPr>
          <w:rFonts w:ascii="Comic Sans MS" w:hAnsi="Comic Sans MS"/>
          <w:i/>
          <w:iCs/>
          <w:color w:val="000000"/>
          <w:szCs w:val="28"/>
        </w:rPr>
        <w:t>plaza</w:t>
      </w:r>
      <w:r>
        <w:rPr>
          <w:rFonts w:ascii="Comic Sans MS" w:hAnsi="Comic Sans MS"/>
          <w:i/>
          <w:iCs/>
          <w:color w:val="000000"/>
          <w:szCs w:val="28"/>
        </w:rPr>
        <w:t xml:space="preserve"> </w:t>
      </w:r>
      <w:r w:rsidRPr="00405DC3">
        <w:rPr>
          <w:rFonts w:ascii="Comic Sans MS" w:hAnsi="Comic Sans MS"/>
          <w:i/>
          <w:iCs/>
          <w:color w:val="000000"/>
          <w:szCs w:val="28"/>
        </w:rPr>
        <w:t>pública</w:t>
      </w:r>
      <w:r>
        <w:rPr>
          <w:rFonts w:ascii="Comic Sans MS" w:hAnsi="Comic Sans MS"/>
          <w:i/>
          <w:iCs/>
          <w:color w:val="000000"/>
          <w:szCs w:val="28"/>
        </w:rPr>
        <w:t xml:space="preserve"> </w:t>
      </w:r>
      <w:r w:rsidRPr="00405DC3">
        <w:rPr>
          <w:rFonts w:ascii="Comic Sans MS" w:hAnsi="Comic Sans MS"/>
          <w:i/>
          <w:iCs/>
          <w:color w:val="000000"/>
          <w:szCs w:val="28"/>
        </w:rPr>
        <w:t>ante</w:t>
      </w:r>
      <w:r>
        <w:rPr>
          <w:rFonts w:ascii="Comic Sans MS" w:hAnsi="Comic Sans MS"/>
          <w:i/>
          <w:iCs/>
          <w:color w:val="000000"/>
          <w:szCs w:val="28"/>
        </w:rPr>
        <w:t xml:space="preserve"> </w:t>
      </w:r>
      <w:r w:rsidRPr="00405DC3">
        <w:rPr>
          <w:rFonts w:ascii="Comic Sans MS" w:hAnsi="Comic Sans MS"/>
          <w:i/>
          <w:iCs/>
          <w:color w:val="000000"/>
          <w:szCs w:val="28"/>
        </w:rPr>
        <w:t>las</w:t>
      </w:r>
      <w:r>
        <w:rPr>
          <w:rFonts w:ascii="Comic Sans MS" w:hAnsi="Comic Sans MS"/>
          <w:i/>
          <w:iCs/>
          <w:color w:val="000000"/>
          <w:szCs w:val="28"/>
        </w:rPr>
        <w:t xml:space="preserve"> </w:t>
      </w:r>
      <w:r w:rsidRPr="00405DC3">
        <w:rPr>
          <w:rFonts w:ascii="Comic Sans MS" w:hAnsi="Comic Sans MS"/>
          <w:i/>
          <w:iCs/>
          <w:color w:val="000000"/>
          <w:szCs w:val="28"/>
        </w:rPr>
        <w:t>autoridades»</w:t>
      </w:r>
      <w:r>
        <w:rPr>
          <w:rFonts w:ascii="Comic Sans MS" w:hAnsi="Comic Sans MS"/>
          <w:i/>
          <w:iCs/>
          <w:color w:val="000000"/>
          <w:szCs w:val="28"/>
        </w:rPr>
        <w:t xml:space="preserve"> </w:t>
      </w:r>
      <w:r w:rsidRPr="00405DC3">
        <w:rPr>
          <w:rFonts w:ascii="Comic Sans MS" w:hAnsi="Comic Sans MS"/>
          <w:color w:val="000000"/>
          <w:szCs w:val="28"/>
        </w:rPr>
        <w:t>(vv.</w:t>
      </w:r>
      <w:r>
        <w:rPr>
          <w:rFonts w:ascii="Comic Sans MS" w:hAnsi="Comic Sans MS"/>
          <w:color w:val="000000"/>
          <w:szCs w:val="28"/>
        </w:rPr>
        <w:t xml:space="preserve"> </w:t>
      </w:r>
      <w:r w:rsidRPr="00405DC3">
        <w:rPr>
          <w:rFonts w:ascii="Comic Sans MS" w:hAnsi="Comic Sans MS"/>
          <w:color w:val="000000"/>
          <w:szCs w:val="28"/>
        </w:rPr>
        <w:t>18b-19)</w:t>
      </w:r>
      <w:r>
        <w:rPr>
          <w:rFonts w:ascii="Comic Sans MS" w:hAnsi="Comic Sans MS"/>
          <w:color w:val="000000"/>
          <w:szCs w:val="28"/>
        </w:rPr>
        <w:t xml:space="preserve"> </w:t>
      </w:r>
      <w:r w:rsidRPr="00405DC3">
        <w:rPr>
          <w:rFonts w:ascii="Comic Sans MS" w:hAnsi="Comic Sans MS"/>
          <w:color w:val="000000"/>
          <w:szCs w:val="28"/>
        </w:rPr>
        <w:t>acusándoles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turbar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orden</w:t>
      </w:r>
      <w:r>
        <w:rPr>
          <w:rFonts w:ascii="Comic Sans MS" w:hAnsi="Comic Sans MS"/>
          <w:color w:val="000000"/>
          <w:szCs w:val="28"/>
        </w:rPr>
        <w:t xml:space="preserve"> </w:t>
      </w:r>
      <w:r w:rsidRPr="00405DC3">
        <w:rPr>
          <w:rFonts w:ascii="Comic Sans MS" w:hAnsi="Comic Sans MS"/>
          <w:color w:val="000000"/>
          <w:szCs w:val="28"/>
        </w:rPr>
        <w:t>público.</w:t>
      </w:r>
    </w:p>
    <w:p w:rsidR="00FA7290" w:rsidRPr="00405DC3" w:rsidRDefault="00FA7290" w:rsidP="00131EA6">
      <w:pPr>
        <w:widowControl w:val="0"/>
        <w:ind w:firstLine="284"/>
        <w:jc w:val="both"/>
      </w:pP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«estrategas»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Filipos,</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hacer</w:t>
      </w:r>
      <w:r>
        <w:rPr>
          <w:rFonts w:ascii="Comic Sans MS" w:hAnsi="Comic Sans MS"/>
          <w:color w:val="000000"/>
          <w:szCs w:val="28"/>
        </w:rPr>
        <w:t xml:space="preserve"> </w:t>
      </w:r>
      <w:r w:rsidRPr="00405DC3">
        <w:rPr>
          <w:rFonts w:ascii="Comic Sans MS" w:hAnsi="Comic Sans MS"/>
          <w:color w:val="000000"/>
          <w:szCs w:val="28"/>
        </w:rPr>
        <w:t>demasiadas</w:t>
      </w:r>
      <w:r>
        <w:rPr>
          <w:rFonts w:ascii="Comic Sans MS" w:hAnsi="Comic Sans MS"/>
          <w:color w:val="000000"/>
          <w:szCs w:val="28"/>
        </w:rPr>
        <w:t xml:space="preserve"> </w:t>
      </w:r>
      <w:r w:rsidRPr="00405DC3">
        <w:rPr>
          <w:rFonts w:ascii="Comic Sans MS" w:hAnsi="Comic Sans MS"/>
          <w:color w:val="000000"/>
          <w:szCs w:val="28"/>
        </w:rPr>
        <w:t>averiguaciones,</w:t>
      </w:r>
      <w:r>
        <w:rPr>
          <w:rFonts w:ascii="Comic Sans MS" w:hAnsi="Comic Sans MS"/>
          <w:color w:val="000000"/>
          <w:szCs w:val="28"/>
        </w:rPr>
        <w:t xml:space="preserve"> </w:t>
      </w:r>
      <w:r w:rsidRPr="00405DC3">
        <w:rPr>
          <w:rFonts w:ascii="Comic Sans MS" w:hAnsi="Comic Sans MS"/>
          <w:color w:val="000000"/>
          <w:szCs w:val="28"/>
        </w:rPr>
        <w:t>ordenan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azoten</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varas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acusados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encargan</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carcelero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vigile</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cuidado.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eso,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día</w:t>
      </w:r>
      <w:r>
        <w:rPr>
          <w:rFonts w:ascii="Comic Sans MS" w:hAnsi="Comic Sans MS"/>
          <w:color w:val="000000"/>
          <w:szCs w:val="28"/>
        </w:rPr>
        <w:t xml:space="preserve"> </w:t>
      </w:r>
      <w:r w:rsidRPr="00405DC3">
        <w:rPr>
          <w:rFonts w:ascii="Comic Sans MS" w:hAnsi="Comic Sans MS"/>
          <w:color w:val="000000"/>
          <w:szCs w:val="28"/>
        </w:rPr>
        <w:t>siguiente,</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magistrados</w:t>
      </w:r>
      <w:r>
        <w:rPr>
          <w:rFonts w:ascii="Comic Sans MS" w:hAnsi="Comic Sans MS"/>
          <w:color w:val="000000"/>
          <w:szCs w:val="28"/>
        </w:rPr>
        <w:t xml:space="preserve"> </w:t>
      </w:r>
      <w:r w:rsidRPr="00405DC3">
        <w:rPr>
          <w:rFonts w:ascii="Comic Sans MS" w:hAnsi="Comic Sans MS"/>
          <w:color w:val="000000"/>
          <w:szCs w:val="28"/>
        </w:rPr>
        <w:t>querían</w:t>
      </w:r>
      <w:r>
        <w:rPr>
          <w:rFonts w:ascii="Comic Sans MS" w:hAnsi="Comic Sans MS"/>
          <w:color w:val="000000"/>
          <w:szCs w:val="28"/>
        </w:rPr>
        <w:t xml:space="preserve"> </w:t>
      </w:r>
      <w:r w:rsidRPr="00405DC3">
        <w:rPr>
          <w:rFonts w:ascii="Comic Sans MS" w:hAnsi="Comic Sans MS"/>
          <w:color w:val="000000"/>
          <w:szCs w:val="28"/>
        </w:rPr>
        <w:t>liberar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prisioneros,</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protesta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manera</w:t>
      </w:r>
      <w:r>
        <w:rPr>
          <w:rFonts w:ascii="Comic Sans MS" w:hAnsi="Comic Sans MS"/>
          <w:color w:val="000000"/>
          <w:szCs w:val="28"/>
        </w:rPr>
        <w:t xml:space="preserve"> </w:t>
      </w:r>
      <w:r w:rsidRPr="00405DC3">
        <w:rPr>
          <w:rFonts w:ascii="Comic Sans MS" w:hAnsi="Comic Sans MS"/>
          <w:color w:val="000000"/>
          <w:szCs w:val="28"/>
        </w:rPr>
        <w:t>vivaz</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haciéndose</w:t>
      </w:r>
      <w:r>
        <w:rPr>
          <w:rFonts w:ascii="Comic Sans MS" w:hAnsi="Comic Sans MS"/>
          <w:color w:val="000000"/>
          <w:szCs w:val="28"/>
        </w:rPr>
        <w:t xml:space="preserve"> </w:t>
      </w:r>
      <w:r w:rsidRPr="00405DC3">
        <w:rPr>
          <w:rFonts w:ascii="Comic Sans MS" w:hAnsi="Comic Sans MS"/>
          <w:color w:val="000000"/>
          <w:szCs w:val="28"/>
        </w:rPr>
        <w:t>fuerte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ciudadanía</w:t>
      </w:r>
      <w:r>
        <w:rPr>
          <w:rFonts w:ascii="Comic Sans MS" w:hAnsi="Comic Sans MS"/>
          <w:color w:val="000000"/>
          <w:szCs w:val="28"/>
        </w:rPr>
        <w:t xml:space="preserve"> </w:t>
      </w:r>
      <w:r w:rsidRPr="00405DC3">
        <w:rPr>
          <w:rFonts w:ascii="Comic Sans MS" w:hAnsi="Comic Sans MS"/>
          <w:color w:val="000000"/>
          <w:szCs w:val="28"/>
        </w:rPr>
        <w:t>romana,</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exige</w:t>
      </w:r>
      <w:r>
        <w:rPr>
          <w:rFonts w:ascii="Comic Sans MS" w:hAnsi="Comic Sans MS"/>
          <w:color w:val="000000"/>
          <w:szCs w:val="28"/>
        </w:rPr>
        <w:t xml:space="preserve"> </w:t>
      </w:r>
      <w:r w:rsidRPr="00405DC3">
        <w:rPr>
          <w:rFonts w:ascii="Comic Sans MS" w:hAnsi="Comic Sans MS"/>
          <w:color w:val="000000"/>
          <w:szCs w:val="28"/>
        </w:rPr>
        <w:t>explicaciones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acción</w:t>
      </w:r>
      <w:r>
        <w:rPr>
          <w:rFonts w:ascii="Comic Sans MS" w:hAnsi="Comic Sans MS"/>
          <w:color w:val="000000"/>
          <w:szCs w:val="28"/>
        </w:rPr>
        <w:t xml:space="preserve"> </w:t>
      </w:r>
      <w:r w:rsidRPr="00405DC3">
        <w:rPr>
          <w:rFonts w:ascii="Comic Sans MS" w:hAnsi="Comic Sans MS"/>
          <w:color w:val="000000"/>
          <w:szCs w:val="28"/>
        </w:rPr>
        <w:t>ilegal.</w:t>
      </w:r>
    </w:p>
    <w:p w:rsidR="00FA7290" w:rsidRPr="00405DC3" w:rsidRDefault="00FA7290" w:rsidP="00131EA6">
      <w:pPr>
        <w:widowControl w:val="0"/>
        <w:ind w:firstLine="284"/>
        <w:jc w:val="both"/>
      </w:pPr>
      <w:r w:rsidRPr="00405DC3">
        <w:rPr>
          <w:rFonts w:ascii="Comic Sans MS" w:hAnsi="Comic Sans MS"/>
          <w:color w:val="000000"/>
          <w:szCs w:val="28"/>
        </w:rPr>
        <w:t>Lucas</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muestra</w:t>
      </w:r>
      <w:r>
        <w:rPr>
          <w:rFonts w:ascii="Comic Sans MS" w:hAnsi="Comic Sans MS"/>
          <w:color w:val="000000"/>
          <w:szCs w:val="28"/>
        </w:rPr>
        <w:t xml:space="preserve"> </w:t>
      </w:r>
      <w:r w:rsidRPr="00405DC3">
        <w:rPr>
          <w:rFonts w:ascii="Comic Sans MS" w:hAnsi="Comic Sans MS"/>
          <w:color w:val="000000"/>
          <w:szCs w:val="28"/>
        </w:rPr>
        <w:t>solícito</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esta</w:t>
      </w:r>
      <w:r>
        <w:rPr>
          <w:rFonts w:ascii="Comic Sans MS" w:hAnsi="Comic Sans MS"/>
          <w:color w:val="000000"/>
          <w:szCs w:val="28"/>
        </w:rPr>
        <w:t xml:space="preserve"> </w:t>
      </w:r>
      <w:r w:rsidRPr="00405DC3">
        <w:rPr>
          <w:rFonts w:ascii="Comic Sans MS" w:hAnsi="Comic Sans MS"/>
          <w:color w:val="000000"/>
          <w:szCs w:val="28"/>
        </w:rPr>
        <w:t>ocasión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sacar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luz</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derecho</w:t>
      </w:r>
      <w:r>
        <w:rPr>
          <w:rFonts w:ascii="Comic Sans MS" w:hAnsi="Comic Sans MS"/>
          <w:color w:val="000000"/>
          <w:szCs w:val="28"/>
        </w:rPr>
        <w:t xml:space="preserve"> </w:t>
      </w:r>
      <w:r w:rsidRPr="00405DC3">
        <w:rPr>
          <w:rFonts w:ascii="Comic Sans MS" w:hAnsi="Comic Sans MS"/>
          <w:color w:val="000000"/>
          <w:szCs w:val="28"/>
        </w:rPr>
        <w:t>romano,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favorece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libre</w:t>
      </w:r>
      <w:r>
        <w:rPr>
          <w:rFonts w:ascii="Comic Sans MS" w:hAnsi="Comic Sans MS"/>
          <w:color w:val="000000"/>
          <w:szCs w:val="28"/>
        </w:rPr>
        <w:t xml:space="preserve"> </w:t>
      </w:r>
      <w:r w:rsidRPr="00405DC3">
        <w:rPr>
          <w:rFonts w:ascii="Comic Sans MS" w:hAnsi="Comic Sans MS"/>
          <w:color w:val="000000"/>
          <w:szCs w:val="28"/>
        </w:rPr>
        <w:t>circulación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persecuciones</w:t>
      </w:r>
      <w:r>
        <w:rPr>
          <w:rFonts w:ascii="Comic Sans MS" w:hAnsi="Comic Sans MS"/>
          <w:color w:val="000000"/>
          <w:szCs w:val="28"/>
        </w:rPr>
        <w:t xml:space="preserve"> </w:t>
      </w:r>
      <w:r w:rsidRPr="00405DC3">
        <w:rPr>
          <w:rFonts w:ascii="Comic Sans MS" w:hAnsi="Comic Sans MS"/>
          <w:color w:val="000000"/>
          <w:szCs w:val="28"/>
        </w:rPr>
        <w:t>todavía</w:t>
      </w:r>
      <w:r>
        <w:rPr>
          <w:rFonts w:ascii="Comic Sans MS" w:hAnsi="Comic Sans MS"/>
          <w:color w:val="000000"/>
          <w:szCs w:val="28"/>
        </w:rPr>
        <w:t xml:space="preserve"> </w:t>
      </w:r>
      <w:r w:rsidRPr="00405DC3">
        <w:rPr>
          <w:rFonts w:ascii="Comic Sans MS" w:hAnsi="Comic Sans MS"/>
          <w:color w:val="000000"/>
          <w:szCs w:val="28"/>
        </w:rPr>
        <w:t>están</w:t>
      </w:r>
      <w:r>
        <w:rPr>
          <w:rFonts w:ascii="Comic Sans MS" w:hAnsi="Comic Sans MS"/>
          <w:color w:val="000000"/>
          <w:szCs w:val="28"/>
        </w:rPr>
        <w:t xml:space="preserve"> </w:t>
      </w:r>
      <w:r w:rsidRPr="00405DC3">
        <w:rPr>
          <w:rFonts w:ascii="Comic Sans MS" w:hAnsi="Comic Sans MS"/>
          <w:color w:val="000000"/>
          <w:szCs w:val="28"/>
        </w:rPr>
        <w:t>lejos.</w:t>
      </w:r>
    </w:p>
    <w:p w:rsidR="00FA7290" w:rsidRPr="00405DC3" w:rsidRDefault="00FA7290" w:rsidP="00131EA6">
      <w:pPr>
        <w:widowControl w:val="0"/>
        <w:ind w:firstLine="284"/>
        <w:jc w:val="both"/>
      </w:pP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ambos</w:t>
      </w:r>
      <w:r>
        <w:rPr>
          <w:rFonts w:ascii="Comic Sans MS" w:hAnsi="Comic Sans MS"/>
          <w:color w:val="000000"/>
          <w:szCs w:val="28"/>
        </w:rPr>
        <w:t xml:space="preserve"> </w:t>
      </w:r>
      <w:r w:rsidRPr="00405DC3">
        <w:rPr>
          <w:rFonts w:ascii="Comic Sans MS" w:hAnsi="Comic Sans MS"/>
          <w:color w:val="000000"/>
          <w:szCs w:val="28"/>
        </w:rPr>
        <w:t>episodios</w:t>
      </w:r>
      <w:r>
        <w:rPr>
          <w:rFonts w:ascii="Comic Sans MS" w:hAnsi="Comic Sans MS"/>
          <w:color w:val="000000"/>
          <w:szCs w:val="28"/>
        </w:rPr>
        <w:t xml:space="preserve"> </w:t>
      </w:r>
      <w:r w:rsidRPr="00405DC3">
        <w:rPr>
          <w:rFonts w:ascii="Comic Sans MS" w:hAnsi="Comic Sans MS"/>
          <w:color w:val="000000"/>
          <w:szCs w:val="28"/>
        </w:rPr>
        <w:t>«policíacos»</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insería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clamorosa</w:t>
      </w:r>
      <w:r>
        <w:rPr>
          <w:rFonts w:ascii="Comic Sans MS" w:hAnsi="Comic Sans MS"/>
          <w:color w:val="000000"/>
          <w:szCs w:val="28"/>
        </w:rPr>
        <w:t xml:space="preserve"> </w:t>
      </w:r>
      <w:r w:rsidRPr="00405DC3">
        <w:rPr>
          <w:rFonts w:ascii="Comic Sans MS" w:hAnsi="Comic Sans MS"/>
          <w:color w:val="000000"/>
          <w:szCs w:val="28"/>
        </w:rPr>
        <w:t>conversión</w:t>
      </w:r>
      <w:r>
        <w:rPr>
          <w:rFonts w:ascii="Comic Sans MS" w:hAnsi="Comic Sans MS"/>
          <w:color w:val="000000"/>
          <w:szCs w:val="28"/>
        </w:rPr>
        <w:t xml:space="preserve"> </w:t>
      </w:r>
      <w:r w:rsidRPr="00405DC3">
        <w:rPr>
          <w:rFonts w:ascii="Comic Sans MS" w:hAnsi="Comic Sans MS"/>
          <w:color w:val="000000"/>
          <w:szCs w:val="28"/>
        </w:rPr>
        <w:t>narrada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nuestro</w:t>
      </w:r>
      <w:r>
        <w:rPr>
          <w:rFonts w:ascii="Comic Sans MS" w:hAnsi="Comic Sans MS"/>
          <w:color w:val="000000"/>
          <w:szCs w:val="28"/>
        </w:rPr>
        <w:t xml:space="preserve"> </w:t>
      </w:r>
      <w:r w:rsidRPr="00405DC3">
        <w:rPr>
          <w:rFonts w:ascii="Comic Sans MS" w:hAnsi="Comic Sans MS"/>
          <w:color w:val="000000"/>
          <w:szCs w:val="28"/>
        </w:rPr>
        <w:t>pasaje: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testimonio</w:t>
      </w:r>
      <w:r>
        <w:rPr>
          <w:rFonts w:ascii="Comic Sans MS" w:hAnsi="Comic Sans MS"/>
          <w:color w:val="000000"/>
          <w:szCs w:val="28"/>
        </w:rPr>
        <w:t xml:space="preserve"> </w:t>
      </w:r>
      <w:r w:rsidRPr="00405DC3">
        <w:rPr>
          <w:rFonts w:ascii="Comic Sans MS" w:hAnsi="Comic Sans MS"/>
          <w:color w:val="000000"/>
          <w:szCs w:val="28"/>
        </w:rPr>
        <w:t>sereno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prisioneros,</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lealtad,</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serio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acontecimientos</w:t>
      </w:r>
      <w:r>
        <w:rPr>
          <w:rFonts w:ascii="Comic Sans MS" w:hAnsi="Comic Sans MS"/>
          <w:color w:val="000000"/>
          <w:szCs w:val="28"/>
        </w:rPr>
        <w:t xml:space="preserve"> </w:t>
      </w:r>
      <w:r w:rsidRPr="00405DC3">
        <w:rPr>
          <w:rFonts w:ascii="Comic Sans MS" w:hAnsi="Comic Sans MS"/>
          <w:color w:val="000000"/>
          <w:szCs w:val="28"/>
        </w:rPr>
        <w:t>extraordinarios,</w:t>
      </w:r>
      <w:r>
        <w:rPr>
          <w:rFonts w:ascii="Comic Sans MS" w:hAnsi="Comic Sans MS"/>
          <w:color w:val="000000"/>
          <w:szCs w:val="28"/>
        </w:rPr>
        <w:t xml:space="preserve"> </w:t>
      </w:r>
      <w:r w:rsidRPr="00405DC3">
        <w:rPr>
          <w:rFonts w:ascii="Comic Sans MS" w:hAnsi="Comic Sans MS"/>
          <w:color w:val="000000"/>
          <w:szCs w:val="28"/>
        </w:rPr>
        <w:t>conmueven</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carcelero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hacen</w:t>
      </w:r>
      <w:r>
        <w:rPr>
          <w:rFonts w:ascii="Comic Sans MS" w:hAnsi="Comic Sans MS"/>
          <w:color w:val="000000"/>
          <w:szCs w:val="28"/>
        </w:rPr>
        <w:t xml:space="preserve"> </w:t>
      </w:r>
      <w:r w:rsidRPr="00405DC3">
        <w:rPr>
          <w:rFonts w:ascii="Comic Sans MS" w:hAnsi="Comic Sans MS"/>
          <w:color w:val="000000"/>
          <w:szCs w:val="28"/>
        </w:rPr>
        <w:t>plantear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pregunta:</w:t>
      </w:r>
      <w:r>
        <w:rPr>
          <w:rFonts w:ascii="Comic Sans MS" w:hAnsi="Comic Sans MS"/>
          <w:color w:val="000000"/>
          <w:szCs w:val="28"/>
        </w:rPr>
        <w:t xml:space="preserve"> </w:t>
      </w:r>
      <w:r w:rsidRPr="00405DC3">
        <w:rPr>
          <w:rFonts w:ascii="Comic Sans MS" w:hAnsi="Comic Sans MS"/>
          <w:i/>
          <w:iCs/>
          <w:color w:val="000000"/>
          <w:szCs w:val="28"/>
        </w:rPr>
        <w:t>«¿Qué</w:t>
      </w:r>
      <w:r>
        <w:rPr>
          <w:rFonts w:ascii="Comic Sans MS" w:hAnsi="Comic Sans MS"/>
          <w:i/>
          <w:iCs/>
          <w:color w:val="000000"/>
          <w:szCs w:val="28"/>
        </w:rPr>
        <w:t xml:space="preserve"> </w:t>
      </w:r>
      <w:r w:rsidRPr="00405DC3">
        <w:rPr>
          <w:rFonts w:ascii="Comic Sans MS" w:hAnsi="Comic Sans MS"/>
          <w:i/>
          <w:iCs/>
          <w:color w:val="000000"/>
          <w:szCs w:val="28"/>
        </w:rPr>
        <w:t>debo</w:t>
      </w:r>
      <w:r>
        <w:rPr>
          <w:rFonts w:ascii="Comic Sans MS" w:hAnsi="Comic Sans MS"/>
          <w:i/>
          <w:iCs/>
          <w:color w:val="000000"/>
          <w:szCs w:val="28"/>
        </w:rPr>
        <w:t xml:space="preserve"> </w:t>
      </w:r>
      <w:r w:rsidRPr="00405DC3">
        <w:rPr>
          <w:rFonts w:ascii="Comic Sans MS" w:hAnsi="Comic Sans MS"/>
          <w:i/>
          <w:iCs/>
          <w:color w:val="000000"/>
          <w:szCs w:val="28"/>
        </w:rPr>
        <w:t>hacer</w:t>
      </w:r>
      <w:r>
        <w:rPr>
          <w:rFonts w:ascii="Comic Sans MS" w:hAnsi="Comic Sans MS"/>
          <w:i/>
          <w:iCs/>
          <w:color w:val="000000"/>
          <w:szCs w:val="28"/>
        </w:rPr>
        <w:t xml:space="preserve"> </w:t>
      </w:r>
      <w:r w:rsidRPr="00405DC3">
        <w:rPr>
          <w:rFonts w:ascii="Comic Sans MS" w:hAnsi="Comic Sans MS"/>
          <w:i/>
          <w:iCs/>
          <w:color w:val="000000"/>
          <w:szCs w:val="28"/>
        </w:rPr>
        <w:t>para</w:t>
      </w:r>
      <w:r>
        <w:rPr>
          <w:rFonts w:ascii="Comic Sans MS" w:hAnsi="Comic Sans MS"/>
          <w:i/>
          <w:iCs/>
          <w:color w:val="000000"/>
          <w:szCs w:val="28"/>
        </w:rPr>
        <w:t xml:space="preserve"> </w:t>
      </w:r>
      <w:r w:rsidRPr="00405DC3">
        <w:rPr>
          <w:rFonts w:ascii="Comic Sans MS" w:hAnsi="Comic Sans MS"/>
          <w:i/>
          <w:iCs/>
          <w:color w:val="000000"/>
          <w:szCs w:val="28"/>
        </w:rPr>
        <w:t>salvarme?».</w:t>
      </w:r>
    </w:p>
    <w:p w:rsidR="00FA7290" w:rsidRDefault="00FA7290" w:rsidP="00131EA6">
      <w:pPr>
        <w:widowControl w:val="0"/>
        <w:ind w:firstLine="284"/>
        <w:jc w:val="both"/>
        <w:rPr>
          <w:rFonts w:ascii="Comic Sans MS" w:hAnsi="Comic Sans MS"/>
          <w:color w:val="000000"/>
          <w:szCs w:val="28"/>
        </w:rPr>
      </w:pP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respuesta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consiste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serie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lastRenderedPageBreak/>
        <w:t>preceptos,</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presentación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persona:</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i/>
          <w:iCs/>
          <w:color w:val="000000"/>
          <w:szCs w:val="28"/>
        </w:rPr>
        <w:t>crees</w:t>
      </w:r>
      <w:r>
        <w:rPr>
          <w:rFonts w:ascii="Comic Sans MS" w:hAnsi="Comic Sans MS"/>
          <w:i/>
          <w:iC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el</w:t>
      </w:r>
      <w:r>
        <w:rPr>
          <w:rFonts w:ascii="Comic Sans MS" w:hAnsi="Comic Sans MS"/>
          <w:i/>
          <w:iCs/>
          <w:color w:val="000000"/>
          <w:szCs w:val="28"/>
        </w:rPr>
        <w:t xml:space="preserve"> </w:t>
      </w:r>
      <w:r w:rsidRPr="00405DC3">
        <w:rPr>
          <w:rFonts w:ascii="Comic Sans MS" w:hAnsi="Comic Sans MS"/>
          <w:i/>
          <w:iCs/>
          <w:color w:val="000000"/>
          <w:szCs w:val="28"/>
        </w:rPr>
        <w:t>Señor</w:t>
      </w:r>
      <w:r>
        <w:rPr>
          <w:rFonts w:ascii="Comic Sans MS" w:hAnsi="Comic Sans MS"/>
          <w:i/>
          <w:iCs/>
          <w:color w:val="000000"/>
          <w:szCs w:val="28"/>
        </w:rPr>
        <w:t xml:space="preserve"> </w:t>
      </w:r>
      <w:r w:rsidRPr="00405DC3">
        <w:rPr>
          <w:rFonts w:ascii="Comic Sans MS" w:hAnsi="Comic Sans MS"/>
          <w:i/>
          <w:iCs/>
          <w:color w:val="000000"/>
          <w:szCs w:val="28"/>
        </w:rPr>
        <w:t>Jesús,</w:t>
      </w:r>
      <w:r>
        <w:rPr>
          <w:rFonts w:ascii="Comic Sans MS" w:hAnsi="Comic Sans MS"/>
          <w:i/>
          <w:iCs/>
          <w:color w:val="000000"/>
          <w:szCs w:val="28"/>
        </w:rPr>
        <w:t xml:space="preserve"> </w:t>
      </w:r>
      <w:r w:rsidRPr="00405DC3">
        <w:rPr>
          <w:rFonts w:ascii="Comic Sans MS" w:hAnsi="Comic Sans MS"/>
          <w:i/>
          <w:iCs/>
          <w:color w:val="000000"/>
          <w:szCs w:val="28"/>
        </w:rPr>
        <w:t>os</w:t>
      </w:r>
      <w:r>
        <w:rPr>
          <w:rFonts w:ascii="Comic Sans MS" w:hAnsi="Comic Sans MS"/>
          <w:i/>
          <w:iCs/>
          <w:color w:val="000000"/>
          <w:szCs w:val="28"/>
        </w:rPr>
        <w:t xml:space="preserve"> </w:t>
      </w:r>
      <w:r w:rsidRPr="00405DC3">
        <w:rPr>
          <w:rFonts w:ascii="Comic Sans MS" w:hAnsi="Comic Sans MS"/>
          <w:i/>
          <w:iCs/>
          <w:color w:val="000000"/>
          <w:szCs w:val="28"/>
        </w:rPr>
        <w:t>salvaréis</w:t>
      </w:r>
      <w:r>
        <w:rPr>
          <w:rFonts w:ascii="Comic Sans MS" w:hAnsi="Comic Sans MS"/>
          <w:i/>
          <w:iCs/>
          <w:color w:val="000000"/>
          <w:szCs w:val="28"/>
        </w:rPr>
        <w:t xml:space="preserve"> </w:t>
      </w:r>
      <w:r w:rsidRPr="00405DC3">
        <w:rPr>
          <w:rFonts w:ascii="Comic Sans MS" w:hAnsi="Comic Sans MS"/>
          <w:i/>
          <w:iCs/>
          <w:color w:val="000000"/>
          <w:szCs w:val="28"/>
        </w:rPr>
        <w:t>tú</w:t>
      </w:r>
      <w:r>
        <w:rPr>
          <w:rFonts w:ascii="Comic Sans MS" w:hAnsi="Comic Sans MS"/>
          <w:i/>
          <w:iCs/>
          <w:color w:val="000000"/>
          <w:szCs w:val="28"/>
        </w:rPr>
        <w:t xml:space="preserve"> </w:t>
      </w:r>
      <w:r w:rsidRPr="00405DC3">
        <w:rPr>
          <w:rFonts w:ascii="Comic Sans MS" w:hAnsi="Comic Sans MS"/>
          <w:i/>
          <w:iCs/>
          <w:color w:val="000000"/>
          <w:szCs w:val="28"/>
        </w:rPr>
        <w:t>y</w:t>
      </w:r>
      <w:r>
        <w:rPr>
          <w:rFonts w:ascii="Comic Sans MS" w:hAnsi="Comic Sans MS"/>
          <w:i/>
          <w:iCs/>
          <w:color w:val="000000"/>
          <w:szCs w:val="28"/>
        </w:rPr>
        <w:t xml:space="preserve"> </w:t>
      </w:r>
      <w:r w:rsidRPr="00405DC3">
        <w:rPr>
          <w:rFonts w:ascii="Comic Sans MS" w:hAnsi="Comic Sans MS"/>
          <w:i/>
          <w:iCs/>
          <w:color w:val="000000"/>
          <w:szCs w:val="28"/>
        </w:rPr>
        <w:t>tu</w:t>
      </w:r>
      <w:r>
        <w:rPr>
          <w:rFonts w:ascii="Comic Sans MS" w:hAnsi="Comic Sans MS"/>
          <w:i/>
          <w:iCs/>
          <w:color w:val="000000"/>
          <w:szCs w:val="28"/>
        </w:rPr>
        <w:t xml:space="preserve"> </w:t>
      </w:r>
      <w:r w:rsidRPr="00405DC3">
        <w:rPr>
          <w:rFonts w:ascii="Comic Sans MS" w:hAnsi="Comic Sans MS"/>
          <w:i/>
          <w:iCs/>
          <w:color w:val="000000"/>
          <w:szCs w:val="28"/>
        </w:rPr>
        <w:t>familia».</w:t>
      </w:r>
      <w:r>
        <w:rPr>
          <w:rFonts w:ascii="Comic Sans MS" w:hAnsi="Comic Sans MS"/>
          <w:i/>
          <w:iCs/>
          <w:color w:val="000000"/>
          <w:szCs w:val="28"/>
        </w:rPr>
        <w:t xml:space="preserve"> </w:t>
      </w:r>
      <w:r w:rsidRPr="00405DC3">
        <w:rPr>
          <w:rFonts w:ascii="Comic Sans MS" w:hAnsi="Comic Sans MS"/>
          <w:color w:val="000000"/>
          <w:szCs w:val="28"/>
        </w:rPr>
        <w:t>Así,</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«prosélito</w:t>
      </w:r>
      <w:r>
        <w:rPr>
          <w:rFonts w:ascii="Comic Sans MS" w:hAnsi="Comic Sans MS"/>
          <w:color w:val="000000"/>
          <w:szCs w:val="28"/>
        </w:rPr>
        <w:t xml:space="preserve"> </w:t>
      </w:r>
      <w:r w:rsidRPr="00405DC3">
        <w:rPr>
          <w:rFonts w:ascii="Comic Sans MS" w:hAnsi="Comic Sans MS"/>
          <w:color w:val="000000"/>
          <w:szCs w:val="28"/>
        </w:rPr>
        <w:t>judía»</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añade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«funcionario</w:t>
      </w:r>
      <w:r>
        <w:rPr>
          <w:rFonts w:ascii="Comic Sans MS" w:hAnsi="Comic Sans MS"/>
          <w:color w:val="000000"/>
          <w:szCs w:val="28"/>
        </w:rPr>
        <w:t xml:space="preserve"> </w:t>
      </w:r>
      <w:r w:rsidRPr="00405DC3">
        <w:rPr>
          <w:rFonts w:ascii="Comic Sans MS" w:hAnsi="Comic Sans MS"/>
          <w:color w:val="000000"/>
          <w:szCs w:val="28"/>
        </w:rPr>
        <w:t>romano»:</w:t>
      </w:r>
      <w:r>
        <w:rPr>
          <w:rFonts w:ascii="Comic Sans MS" w:hAnsi="Comic Sans MS"/>
          <w:color w:val="000000"/>
          <w:szCs w:val="28"/>
        </w:rPr>
        <w:t xml:space="preserve"> </w:t>
      </w:r>
      <w:r w:rsidRPr="00405DC3">
        <w:rPr>
          <w:rFonts w:ascii="Comic Sans MS" w:hAnsi="Comic Sans MS"/>
          <w:color w:val="000000"/>
          <w:szCs w:val="28"/>
        </w:rPr>
        <w:t>dos</w:t>
      </w:r>
      <w:r>
        <w:rPr>
          <w:rFonts w:ascii="Comic Sans MS" w:hAnsi="Comic Sans MS"/>
          <w:color w:val="000000"/>
          <w:szCs w:val="28"/>
        </w:rPr>
        <w:t xml:space="preserve"> </w:t>
      </w:r>
      <w:r w:rsidRPr="00405DC3">
        <w:rPr>
          <w:rFonts w:ascii="Comic Sans MS" w:hAnsi="Comic Sans MS"/>
          <w:color w:val="000000"/>
          <w:szCs w:val="28"/>
        </w:rPr>
        <w:t>conversiones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entran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formar</w:t>
      </w:r>
      <w:r>
        <w:rPr>
          <w:rFonts w:ascii="Comic Sans MS" w:hAnsi="Comic Sans MS"/>
          <w:color w:val="000000"/>
          <w:szCs w:val="28"/>
        </w:rPr>
        <w:t xml:space="preserve"> </w:t>
      </w:r>
      <w:r w:rsidRPr="00405DC3">
        <w:rPr>
          <w:rFonts w:ascii="Comic Sans MS" w:hAnsi="Comic Sans MS"/>
          <w:color w:val="000000"/>
          <w:szCs w:val="28"/>
        </w:rPr>
        <w:t>parle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comunidad</w:t>
      </w:r>
      <w:r>
        <w:rPr>
          <w:rFonts w:ascii="Comic Sans MS" w:hAnsi="Comic Sans MS"/>
          <w:color w:val="000000"/>
          <w:szCs w:val="28"/>
        </w:rPr>
        <w:t xml:space="preserve"> </w:t>
      </w:r>
      <w:r w:rsidRPr="00405DC3">
        <w:rPr>
          <w:rFonts w:ascii="Comic Sans MS" w:hAnsi="Comic Sans MS"/>
          <w:color w:val="000000"/>
          <w:szCs w:val="28"/>
        </w:rPr>
        <w:t>muy</w:t>
      </w:r>
      <w:r>
        <w:rPr>
          <w:rFonts w:ascii="Comic Sans MS" w:hAnsi="Comic Sans MS"/>
          <w:color w:val="000000"/>
          <w:szCs w:val="28"/>
        </w:rPr>
        <w:t xml:space="preserve"> </w:t>
      </w:r>
      <w:r w:rsidRPr="00405DC3">
        <w:rPr>
          <w:rFonts w:ascii="Comic Sans MS" w:hAnsi="Comic Sans MS"/>
          <w:color w:val="000000"/>
          <w:szCs w:val="28"/>
        </w:rPr>
        <w:t>querida</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efecto,</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cristianos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Filipos</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habían</w:t>
      </w:r>
      <w:r>
        <w:rPr>
          <w:rFonts w:ascii="Comic Sans MS" w:hAnsi="Comic Sans MS"/>
          <w:color w:val="000000"/>
          <w:szCs w:val="28"/>
        </w:rPr>
        <w:t xml:space="preserve"> </w:t>
      </w:r>
      <w:r w:rsidRPr="00405DC3">
        <w:rPr>
          <w:rFonts w:ascii="Comic Sans MS" w:hAnsi="Comic Sans MS"/>
          <w:color w:val="000000"/>
          <w:szCs w:val="28"/>
        </w:rPr>
        <w:t>«robado»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corazón.</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FA7290" w:rsidRPr="005F5A58" w:rsidRDefault="00EB786A" w:rsidP="00131EA6">
      <w:pPr>
        <w:pStyle w:val="NormalWeb"/>
        <w:widowControl w:val="0"/>
        <w:spacing w:before="0" w:beforeAutospacing="0" w:after="0" w:afterAutospacing="0"/>
        <w:jc w:val="both"/>
        <w:rPr>
          <w:rFonts w:ascii="Comic Sans MS" w:hAnsi="Comic Sans MS"/>
          <w:b/>
          <w:color w:val="FF0000"/>
        </w:rPr>
      </w:pPr>
      <w:r>
        <w:rPr>
          <w:rFonts w:ascii="Comic Sans MS" w:hAnsi="Comic Sans MS"/>
          <w:b/>
          <w:color w:val="FF0000"/>
        </w:rPr>
        <w:t>Salmo responsorial</w:t>
      </w:r>
    </w:p>
    <w:p w:rsidR="00FA7290" w:rsidRPr="005F5A58" w:rsidRDefault="00FA7290" w:rsidP="00131EA6">
      <w:pPr>
        <w:pStyle w:val="NormalWeb"/>
        <w:widowControl w:val="0"/>
        <w:spacing w:before="0" w:beforeAutospacing="0" w:after="0" w:afterAutospacing="0"/>
        <w:jc w:val="right"/>
        <w:rPr>
          <w:rFonts w:ascii="Comic Sans MS" w:hAnsi="Comic Sans MS"/>
          <w:color w:val="FF0000"/>
        </w:rPr>
      </w:pPr>
      <w:r w:rsidRPr="005F5A58">
        <w:rPr>
          <w:rFonts w:ascii="Comic Sans MS" w:hAnsi="Comic Sans MS"/>
          <w:i/>
          <w:iCs/>
          <w:color w:val="FF0000"/>
        </w:rPr>
        <w:t>Sal</w:t>
      </w:r>
      <w:r>
        <w:rPr>
          <w:rFonts w:ascii="Comic Sans MS" w:hAnsi="Comic Sans MS"/>
          <w:color w:val="FF0000"/>
        </w:rPr>
        <w:t xml:space="preserve"> </w:t>
      </w:r>
      <w:r w:rsidRPr="005F5A58">
        <w:rPr>
          <w:rFonts w:ascii="Comic Sans MS" w:hAnsi="Comic Sans MS"/>
          <w:color w:val="FF0000"/>
        </w:rPr>
        <w:t>137,</w:t>
      </w:r>
      <w:r>
        <w:rPr>
          <w:rFonts w:ascii="Comic Sans MS" w:hAnsi="Comic Sans MS"/>
          <w:color w:val="FF0000"/>
        </w:rPr>
        <w:t xml:space="preserve"> </w:t>
      </w:r>
      <w:r w:rsidRPr="005F5A58">
        <w:rPr>
          <w:rFonts w:ascii="Comic Sans MS" w:hAnsi="Comic Sans MS"/>
          <w:color w:val="FF0000"/>
        </w:rPr>
        <w:t>1bcd-2a.</w:t>
      </w:r>
      <w:r>
        <w:rPr>
          <w:rFonts w:ascii="Comic Sans MS" w:hAnsi="Comic Sans MS"/>
          <w:color w:val="FF0000"/>
        </w:rPr>
        <w:t xml:space="preserve"> </w:t>
      </w:r>
      <w:r w:rsidRPr="005F5A58">
        <w:rPr>
          <w:rFonts w:ascii="Comic Sans MS" w:hAnsi="Comic Sans MS"/>
          <w:color w:val="FF0000"/>
        </w:rPr>
        <w:t>2bc-3.</w:t>
      </w:r>
      <w:r>
        <w:rPr>
          <w:rFonts w:ascii="Comic Sans MS" w:hAnsi="Comic Sans MS"/>
          <w:color w:val="FF0000"/>
        </w:rPr>
        <w:t xml:space="preserve"> </w:t>
      </w:r>
      <w:r w:rsidRPr="005F5A58">
        <w:rPr>
          <w:rFonts w:ascii="Comic Sans MS" w:hAnsi="Comic Sans MS"/>
          <w:color w:val="FF0000"/>
        </w:rPr>
        <w:t>7c-8</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color w:val="FF0000"/>
        </w:rPr>
        <w:t>7c)</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Tu</w:t>
      </w:r>
      <w:r>
        <w:rPr>
          <w:rFonts w:ascii="Comic Sans MS" w:hAnsi="Comic Sans MS"/>
        </w:rPr>
        <w:t xml:space="preserve"> </w:t>
      </w:r>
      <w:r w:rsidRPr="005F5A58">
        <w:rPr>
          <w:rFonts w:ascii="Comic Sans MS" w:hAnsi="Comic Sans MS"/>
        </w:rPr>
        <w:t>derecha</w:t>
      </w:r>
      <w:r>
        <w:rPr>
          <w:rFonts w:ascii="Comic Sans MS" w:hAnsi="Comic Sans MS"/>
        </w:rPr>
        <w:t xml:space="preserve"> </w:t>
      </w:r>
      <w:r w:rsidRPr="005F5A58">
        <w:rPr>
          <w:rFonts w:ascii="Comic Sans MS" w:hAnsi="Comic Sans MS"/>
        </w:rPr>
        <w:t>me</w:t>
      </w:r>
      <w:r>
        <w:rPr>
          <w:rFonts w:ascii="Comic Sans MS" w:hAnsi="Comic Sans MS"/>
        </w:rPr>
        <w:t xml:space="preserve"> </w:t>
      </w:r>
      <w:r w:rsidRPr="005F5A58">
        <w:rPr>
          <w:rFonts w:ascii="Comic Sans MS" w:hAnsi="Comic Sans MS"/>
        </w:rPr>
        <w:t>salva,</w:t>
      </w:r>
      <w:r>
        <w:rPr>
          <w:rFonts w:ascii="Comic Sans MS" w:hAnsi="Comic Sans MS"/>
        </w:rPr>
        <w:t xml:space="preserve"> </w:t>
      </w:r>
      <w:r w:rsidRPr="005F5A58">
        <w:rPr>
          <w:rFonts w:ascii="Comic Sans MS" w:hAnsi="Comic Sans MS"/>
        </w:rPr>
        <w:t>Señor.</w:t>
      </w:r>
    </w:p>
    <w:p w:rsidR="00FA7290" w:rsidRPr="005F5A58" w:rsidRDefault="00FA7290" w:rsidP="00131EA6">
      <w:pPr>
        <w:pStyle w:val="NormalWeb"/>
        <w:widowControl w:val="0"/>
        <w:spacing w:before="0" w:beforeAutospacing="0" w:after="0" w:afterAutospacing="0"/>
        <w:jc w:val="both"/>
        <w:rPr>
          <w:rFonts w:ascii="Comic Sans MS" w:hAnsi="Comic Sans MS"/>
          <w:b/>
          <w:color w:val="FF0000"/>
        </w:rPr>
      </w:pPr>
      <w:r w:rsidRPr="00B64E61">
        <w:rPr>
          <w:rFonts w:ascii="Comic Sans MS" w:hAnsi="Comic Sans MS"/>
          <w:b/>
          <w:color w:val="FF0000"/>
        </w:rPr>
        <w:t>O</w:t>
      </w:r>
      <w:r>
        <w:rPr>
          <w:rFonts w:ascii="Comic Sans MS" w:hAnsi="Comic Sans MS"/>
          <w:b/>
          <w:color w:val="FF0000"/>
        </w:rPr>
        <w:t xml:space="preserve"> </w:t>
      </w:r>
      <w:r w:rsidRPr="00B64E61">
        <w:rPr>
          <w:rFonts w:ascii="Comic Sans MS" w:hAnsi="Comic Sans MS"/>
          <w:b/>
          <w:color w:val="FF0000"/>
        </w:rPr>
        <w:t>bien:</w:t>
      </w:r>
    </w:p>
    <w:p w:rsidR="00FA7290"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Aleluya.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Te</w:t>
      </w:r>
      <w:r>
        <w:rPr>
          <w:rFonts w:ascii="Comic Sans MS" w:hAnsi="Comic Sans MS"/>
        </w:rPr>
        <w:t xml:space="preserve"> </w:t>
      </w:r>
      <w:r w:rsidRPr="005F5A58">
        <w:rPr>
          <w:rFonts w:ascii="Comic Sans MS" w:hAnsi="Comic Sans MS"/>
        </w:rPr>
        <w:t>doy</w:t>
      </w:r>
      <w:r>
        <w:rPr>
          <w:rFonts w:ascii="Comic Sans MS" w:hAnsi="Comic Sans MS"/>
        </w:rPr>
        <w:t xml:space="preserve"> </w:t>
      </w:r>
      <w:r w:rsidRPr="005F5A58">
        <w:rPr>
          <w:rFonts w:ascii="Comic Sans MS" w:hAnsi="Comic Sans MS"/>
        </w:rPr>
        <w:t>gracias,</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todo</w:t>
      </w:r>
      <w:r>
        <w:rPr>
          <w:rFonts w:ascii="Comic Sans MS" w:hAnsi="Comic Sans MS"/>
        </w:rPr>
        <w:t xml:space="preserve"> </w:t>
      </w:r>
      <w:r w:rsidRPr="005F5A58">
        <w:rPr>
          <w:rFonts w:ascii="Comic Sans MS" w:hAnsi="Comic Sans MS"/>
        </w:rPr>
        <w:t>corazón,</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porque</w:t>
      </w:r>
      <w:r>
        <w:rPr>
          <w:rFonts w:ascii="Comic Sans MS" w:hAnsi="Comic Sans MS"/>
        </w:rPr>
        <w:t xml:space="preserve"> </w:t>
      </w:r>
      <w:r w:rsidRPr="005F5A58">
        <w:rPr>
          <w:rFonts w:ascii="Comic Sans MS" w:hAnsi="Comic Sans MS"/>
        </w:rPr>
        <w:t>escuchaste</w:t>
      </w:r>
      <w:r>
        <w:rPr>
          <w:rFonts w:ascii="Comic Sans MS" w:hAnsi="Comic Sans MS"/>
        </w:rPr>
        <w:t xml:space="preserve"> </w:t>
      </w:r>
      <w:r w:rsidRPr="005F5A58">
        <w:rPr>
          <w:rFonts w:ascii="Comic Sans MS" w:hAnsi="Comic Sans MS"/>
        </w:rPr>
        <w:t>las</w:t>
      </w:r>
      <w:r>
        <w:rPr>
          <w:rFonts w:ascii="Comic Sans MS" w:hAnsi="Comic Sans MS"/>
        </w:rPr>
        <w:t xml:space="preserve"> </w:t>
      </w:r>
      <w:r w:rsidRPr="005F5A58">
        <w:rPr>
          <w:rFonts w:ascii="Comic Sans MS" w:hAnsi="Comic Sans MS"/>
        </w:rPr>
        <w:t>palabras</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mi</w:t>
      </w:r>
      <w:r>
        <w:rPr>
          <w:rFonts w:ascii="Comic Sans MS" w:hAnsi="Comic Sans MS"/>
        </w:rPr>
        <w:t xml:space="preserve"> </w:t>
      </w:r>
      <w:r w:rsidRPr="005F5A58">
        <w:rPr>
          <w:rFonts w:ascii="Comic Sans MS" w:hAnsi="Comic Sans MS"/>
        </w:rPr>
        <w:t>boca;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delante</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los</w:t>
      </w:r>
      <w:r>
        <w:rPr>
          <w:rFonts w:ascii="Comic Sans MS" w:hAnsi="Comic Sans MS"/>
        </w:rPr>
        <w:t xml:space="preserve"> </w:t>
      </w:r>
      <w:r w:rsidRPr="005F5A58">
        <w:rPr>
          <w:rFonts w:ascii="Comic Sans MS" w:hAnsi="Comic Sans MS"/>
        </w:rPr>
        <w:t>ángeles</w:t>
      </w:r>
      <w:r>
        <w:rPr>
          <w:rFonts w:ascii="Comic Sans MS" w:hAnsi="Comic Sans MS"/>
        </w:rPr>
        <w:t xml:space="preserve"> </w:t>
      </w:r>
      <w:r w:rsidRPr="005F5A58">
        <w:rPr>
          <w:rFonts w:ascii="Comic Sans MS" w:hAnsi="Comic Sans MS"/>
        </w:rPr>
        <w:t>tañeré</w:t>
      </w:r>
      <w:r>
        <w:rPr>
          <w:rFonts w:ascii="Comic Sans MS" w:hAnsi="Comic Sans MS"/>
        </w:rPr>
        <w:t xml:space="preserve"> </w:t>
      </w:r>
      <w:r w:rsidRPr="005F5A58">
        <w:rPr>
          <w:rFonts w:ascii="Comic Sans MS" w:hAnsi="Comic Sans MS"/>
        </w:rPr>
        <w:t>para</w:t>
      </w:r>
      <w:r>
        <w:rPr>
          <w:rFonts w:ascii="Comic Sans MS" w:hAnsi="Comic Sans MS"/>
        </w:rPr>
        <w:t xml:space="preserve"> </w:t>
      </w:r>
      <w:r w:rsidRPr="005F5A58">
        <w:rPr>
          <w:rFonts w:ascii="Comic Sans MS" w:hAnsi="Comic Sans MS"/>
        </w:rPr>
        <w:t>ti;</w:t>
      </w:r>
    </w:p>
    <w:p w:rsidR="004E65C5" w:rsidRDefault="00FA7290"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me</w:t>
      </w:r>
      <w:r>
        <w:rPr>
          <w:rFonts w:ascii="Comic Sans MS" w:hAnsi="Comic Sans MS"/>
        </w:rPr>
        <w:t xml:space="preserve"> </w:t>
      </w:r>
      <w:r w:rsidRPr="005F5A58">
        <w:rPr>
          <w:rFonts w:ascii="Comic Sans MS" w:hAnsi="Comic Sans MS"/>
        </w:rPr>
        <w:t>postraré</w:t>
      </w:r>
      <w:r>
        <w:rPr>
          <w:rFonts w:ascii="Comic Sans MS" w:hAnsi="Comic Sans MS"/>
        </w:rPr>
        <w:t xml:space="preserve"> </w:t>
      </w:r>
      <w:r w:rsidRPr="005F5A58">
        <w:rPr>
          <w:rFonts w:ascii="Comic Sans MS" w:hAnsi="Comic Sans MS"/>
        </w:rPr>
        <w:t>hacia</w:t>
      </w:r>
      <w:r>
        <w:rPr>
          <w:rFonts w:ascii="Comic Sans MS" w:hAnsi="Comic Sans MS"/>
        </w:rPr>
        <w:t xml:space="preserve"> </w:t>
      </w:r>
      <w:r w:rsidRPr="005F5A58">
        <w:rPr>
          <w:rFonts w:ascii="Comic Sans MS" w:hAnsi="Comic Sans MS"/>
        </w:rPr>
        <w:t>tu</w:t>
      </w:r>
      <w:r>
        <w:rPr>
          <w:rFonts w:ascii="Comic Sans MS" w:hAnsi="Comic Sans MS"/>
        </w:rPr>
        <w:t xml:space="preserve"> </w:t>
      </w:r>
      <w:r w:rsidRPr="005F5A58">
        <w:rPr>
          <w:rFonts w:ascii="Comic Sans MS" w:hAnsi="Comic Sans MS"/>
        </w:rPr>
        <w:t>santuario.</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Default="004E65C5" w:rsidP="00131EA6">
      <w:pPr>
        <w:pStyle w:val="NormalWeb"/>
        <w:widowControl w:val="0"/>
        <w:spacing w:before="0" w:beforeAutospacing="0" w:after="0" w:afterAutospacing="0"/>
        <w:ind w:left="440" w:hanging="440"/>
        <w:jc w:val="both"/>
        <w:rPr>
          <w:rFonts w:ascii="Comic Sans MS" w:hAnsi="Comic Sans MS"/>
        </w:rPr>
      </w:pP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Daré</w:t>
      </w:r>
      <w:r>
        <w:rPr>
          <w:rFonts w:ascii="Comic Sans MS" w:hAnsi="Comic Sans MS"/>
        </w:rPr>
        <w:t xml:space="preserve"> </w:t>
      </w:r>
      <w:r w:rsidRPr="005F5A58">
        <w:rPr>
          <w:rFonts w:ascii="Comic Sans MS" w:hAnsi="Comic Sans MS"/>
        </w:rPr>
        <w:t>gracias</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tu</w:t>
      </w:r>
      <w:r>
        <w:rPr>
          <w:rFonts w:ascii="Comic Sans MS" w:hAnsi="Comic Sans MS"/>
        </w:rPr>
        <w:t xml:space="preserve"> </w:t>
      </w:r>
      <w:r w:rsidRPr="005F5A58">
        <w:rPr>
          <w:rFonts w:ascii="Comic Sans MS" w:hAnsi="Comic Sans MS"/>
        </w:rPr>
        <w:t>nombre</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por</w:t>
      </w:r>
      <w:r>
        <w:rPr>
          <w:rFonts w:ascii="Comic Sans MS" w:hAnsi="Comic Sans MS"/>
        </w:rPr>
        <w:t xml:space="preserve"> </w:t>
      </w:r>
      <w:r w:rsidRPr="005F5A58">
        <w:rPr>
          <w:rFonts w:ascii="Comic Sans MS" w:hAnsi="Comic Sans MS"/>
        </w:rPr>
        <w:t>tu</w:t>
      </w:r>
      <w:r>
        <w:rPr>
          <w:rFonts w:ascii="Comic Sans MS" w:hAnsi="Comic Sans MS"/>
        </w:rPr>
        <w:t xml:space="preserve"> </w:t>
      </w:r>
      <w:r w:rsidRPr="005F5A58">
        <w:rPr>
          <w:rFonts w:ascii="Comic Sans MS" w:hAnsi="Comic Sans MS"/>
        </w:rPr>
        <w:t>misericordia</w:t>
      </w:r>
      <w:r>
        <w:rPr>
          <w:rFonts w:ascii="Comic Sans MS" w:hAnsi="Comic Sans MS"/>
        </w:rPr>
        <w:t xml:space="preserve"> </w:t>
      </w:r>
      <w:r w:rsidRPr="005F5A58">
        <w:rPr>
          <w:rFonts w:ascii="Comic Sans MS" w:hAnsi="Comic Sans MS"/>
        </w:rPr>
        <w:t>y</w:t>
      </w:r>
      <w:r>
        <w:rPr>
          <w:rFonts w:ascii="Comic Sans MS" w:hAnsi="Comic Sans MS"/>
        </w:rPr>
        <w:t xml:space="preserve"> </w:t>
      </w:r>
      <w:r w:rsidRPr="005F5A58">
        <w:rPr>
          <w:rFonts w:ascii="Comic Sans MS" w:hAnsi="Comic Sans MS"/>
        </w:rPr>
        <w:t>tu</w:t>
      </w:r>
      <w:r>
        <w:rPr>
          <w:rFonts w:ascii="Comic Sans MS" w:hAnsi="Comic Sans MS"/>
        </w:rPr>
        <w:t xml:space="preserve"> </w:t>
      </w:r>
      <w:r w:rsidRPr="005F5A58">
        <w:rPr>
          <w:rFonts w:ascii="Comic Sans MS" w:hAnsi="Comic Sans MS"/>
        </w:rPr>
        <w:t>lealtad.</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Cuando</w:t>
      </w:r>
      <w:r>
        <w:rPr>
          <w:rFonts w:ascii="Comic Sans MS" w:hAnsi="Comic Sans MS"/>
        </w:rPr>
        <w:t xml:space="preserve"> </w:t>
      </w:r>
      <w:r w:rsidRPr="005F5A58">
        <w:rPr>
          <w:rFonts w:ascii="Comic Sans MS" w:hAnsi="Comic Sans MS"/>
        </w:rPr>
        <w:t>te</w:t>
      </w:r>
      <w:r>
        <w:rPr>
          <w:rFonts w:ascii="Comic Sans MS" w:hAnsi="Comic Sans MS"/>
        </w:rPr>
        <w:t xml:space="preserve"> </w:t>
      </w:r>
      <w:r w:rsidRPr="005F5A58">
        <w:rPr>
          <w:rFonts w:ascii="Comic Sans MS" w:hAnsi="Comic Sans MS"/>
        </w:rPr>
        <w:t>invoqué,</w:t>
      </w:r>
      <w:r>
        <w:rPr>
          <w:rFonts w:ascii="Comic Sans MS" w:hAnsi="Comic Sans MS"/>
        </w:rPr>
        <w:t xml:space="preserve"> </w:t>
      </w:r>
      <w:r w:rsidRPr="005F5A58">
        <w:rPr>
          <w:rFonts w:ascii="Comic Sans MS" w:hAnsi="Comic Sans MS"/>
        </w:rPr>
        <w:t>me</w:t>
      </w:r>
      <w:r>
        <w:rPr>
          <w:rFonts w:ascii="Comic Sans MS" w:hAnsi="Comic Sans MS"/>
        </w:rPr>
        <w:t xml:space="preserve"> </w:t>
      </w:r>
      <w:r w:rsidRPr="005F5A58">
        <w:rPr>
          <w:rFonts w:ascii="Comic Sans MS" w:hAnsi="Comic Sans MS"/>
        </w:rPr>
        <w:t>escuchaste,</w:t>
      </w:r>
    </w:p>
    <w:p w:rsidR="00FA7290" w:rsidRDefault="00FA7290"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acreciste</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valor</w:t>
      </w:r>
      <w:r>
        <w:rPr>
          <w:rFonts w:ascii="Comic Sans MS" w:hAnsi="Comic Sans MS"/>
        </w:rPr>
        <w:t xml:space="preserve"> </w:t>
      </w:r>
      <w:r w:rsidRPr="005F5A58">
        <w:rPr>
          <w:rFonts w:ascii="Comic Sans MS" w:hAnsi="Comic Sans MS"/>
        </w:rPr>
        <w:t>en</w:t>
      </w:r>
      <w:r>
        <w:rPr>
          <w:rFonts w:ascii="Comic Sans MS" w:hAnsi="Comic Sans MS"/>
        </w:rPr>
        <w:t xml:space="preserve"> </w:t>
      </w:r>
      <w:r w:rsidRPr="005F5A58">
        <w:rPr>
          <w:rFonts w:ascii="Comic Sans MS" w:hAnsi="Comic Sans MS"/>
        </w:rPr>
        <w:t>mi</w:t>
      </w:r>
      <w:r>
        <w:rPr>
          <w:rFonts w:ascii="Comic Sans MS" w:hAnsi="Comic Sans MS"/>
        </w:rPr>
        <w:t xml:space="preserve"> </w:t>
      </w:r>
      <w:r w:rsidRPr="005F5A58">
        <w:rPr>
          <w:rFonts w:ascii="Comic Sans MS" w:hAnsi="Comic Sans MS"/>
        </w:rPr>
        <w:t>alma.</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Pr="005F5A58" w:rsidRDefault="004E65C5" w:rsidP="00131EA6">
      <w:pPr>
        <w:pStyle w:val="NormalWeb"/>
        <w:widowControl w:val="0"/>
        <w:spacing w:before="0" w:beforeAutospacing="0" w:after="0" w:afterAutospacing="0"/>
        <w:ind w:left="440" w:hanging="440"/>
        <w:jc w:val="both"/>
        <w:rPr>
          <w:rFonts w:ascii="Comic Sans MS" w:hAnsi="Comic Sans MS"/>
        </w:rPr>
      </w:pP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Tu</w:t>
      </w:r>
      <w:r>
        <w:rPr>
          <w:rFonts w:ascii="Comic Sans MS" w:hAnsi="Comic Sans MS"/>
        </w:rPr>
        <w:t xml:space="preserve"> </w:t>
      </w:r>
      <w:r w:rsidRPr="005F5A58">
        <w:rPr>
          <w:rFonts w:ascii="Comic Sans MS" w:hAnsi="Comic Sans MS"/>
        </w:rPr>
        <w:t>derecha</w:t>
      </w:r>
      <w:r>
        <w:rPr>
          <w:rFonts w:ascii="Comic Sans MS" w:hAnsi="Comic Sans MS"/>
        </w:rPr>
        <w:t xml:space="preserve"> </w:t>
      </w:r>
      <w:r w:rsidRPr="005F5A58">
        <w:rPr>
          <w:rFonts w:ascii="Comic Sans MS" w:hAnsi="Comic Sans MS"/>
        </w:rPr>
        <w:t>me</w:t>
      </w:r>
      <w:r>
        <w:rPr>
          <w:rFonts w:ascii="Comic Sans MS" w:hAnsi="Comic Sans MS"/>
        </w:rPr>
        <w:t xml:space="preserve"> </w:t>
      </w:r>
      <w:r w:rsidRPr="005F5A58">
        <w:rPr>
          <w:rFonts w:ascii="Comic Sans MS" w:hAnsi="Comic Sans MS"/>
        </w:rPr>
        <w:t>salva.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El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completará</w:t>
      </w:r>
      <w:r>
        <w:rPr>
          <w:rFonts w:ascii="Comic Sans MS" w:hAnsi="Comic Sans MS"/>
        </w:rPr>
        <w:t xml:space="preserve"> </w:t>
      </w:r>
      <w:r w:rsidRPr="005F5A58">
        <w:rPr>
          <w:rFonts w:ascii="Comic Sans MS" w:hAnsi="Comic Sans MS"/>
        </w:rPr>
        <w:t>sus</w:t>
      </w:r>
      <w:r>
        <w:rPr>
          <w:rFonts w:ascii="Comic Sans MS" w:hAnsi="Comic Sans MS"/>
        </w:rPr>
        <w:t xml:space="preserve"> </w:t>
      </w:r>
      <w:r w:rsidRPr="005F5A58">
        <w:rPr>
          <w:rFonts w:ascii="Comic Sans MS" w:hAnsi="Comic Sans MS"/>
        </w:rPr>
        <w:t>favores</w:t>
      </w:r>
      <w:r>
        <w:rPr>
          <w:rFonts w:ascii="Comic Sans MS" w:hAnsi="Comic Sans MS"/>
        </w:rPr>
        <w:t xml:space="preserve"> </w:t>
      </w:r>
      <w:r w:rsidRPr="005F5A58">
        <w:rPr>
          <w:rFonts w:ascii="Comic Sans MS" w:hAnsi="Comic Sans MS"/>
        </w:rPr>
        <w:t>conmigo.</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Señor,</w:t>
      </w:r>
      <w:r>
        <w:rPr>
          <w:rFonts w:ascii="Comic Sans MS" w:hAnsi="Comic Sans MS"/>
        </w:rPr>
        <w:t xml:space="preserve"> </w:t>
      </w:r>
      <w:r w:rsidRPr="005F5A58">
        <w:rPr>
          <w:rFonts w:ascii="Comic Sans MS" w:hAnsi="Comic Sans MS"/>
        </w:rPr>
        <w:t>tu</w:t>
      </w:r>
      <w:r>
        <w:rPr>
          <w:rFonts w:ascii="Comic Sans MS" w:hAnsi="Comic Sans MS"/>
        </w:rPr>
        <w:t xml:space="preserve"> </w:t>
      </w:r>
      <w:r w:rsidRPr="005F5A58">
        <w:rPr>
          <w:rFonts w:ascii="Comic Sans MS" w:hAnsi="Comic Sans MS"/>
        </w:rPr>
        <w:t>misericordia</w:t>
      </w:r>
      <w:r>
        <w:rPr>
          <w:rFonts w:ascii="Comic Sans MS" w:hAnsi="Comic Sans MS"/>
        </w:rPr>
        <w:t xml:space="preserve"> </w:t>
      </w:r>
      <w:r w:rsidRPr="005F5A58">
        <w:rPr>
          <w:rFonts w:ascii="Comic Sans MS" w:hAnsi="Comic Sans MS"/>
        </w:rPr>
        <w:t>es</w:t>
      </w:r>
      <w:r>
        <w:rPr>
          <w:rFonts w:ascii="Comic Sans MS" w:hAnsi="Comic Sans MS"/>
        </w:rPr>
        <w:t xml:space="preserve"> </w:t>
      </w:r>
      <w:r w:rsidRPr="005F5A58">
        <w:rPr>
          <w:rFonts w:ascii="Comic Sans MS" w:hAnsi="Comic Sans MS"/>
        </w:rPr>
        <w:t>eterna,</w:t>
      </w:r>
    </w:p>
    <w:p w:rsidR="00FA7290" w:rsidRDefault="00FA7290"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no</w:t>
      </w:r>
      <w:r>
        <w:rPr>
          <w:rFonts w:ascii="Comic Sans MS" w:hAnsi="Comic Sans MS"/>
        </w:rPr>
        <w:t xml:space="preserve"> </w:t>
      </w:r>
      <w:r w:rsidRPr="005F5A58">
        <w:rPr>
          <w:rFonts w:ascii="Comic Sans MS" w:hAnsi="Comic Sans MS"/>
        </w:rPr>
        <w:t>abandones</w:t>
      </w:r>
      <w:r>
        <w:rPr>
          <w:rFonts w:ascii="Comic Sans MS" w:hAnsi="Comic Sans MS"/>
        </w:rPr>
        <w:t xml:space="preserve"> </w:t>
      </w:r>
      <w:r w:rsidRPr="005F5A58">
        <w:rPr>
          <w:rFonts w:ascii="Comic Sans MS" w:hAnsi="Comic Sans MS"/>
        </w:rPr>
        <w:t>la</w:t>
      </w:r>
      <w:r>
        <w:rPr>
          <w:rFonts w:ascii="Comic Sans MS" w:hAnsi="Comic Sans MS"/>
        </w:rPr>
        <w:t xml:space="preserve"> </w:t>
      </w:r>
      <w:r w:rsidRPr="005F5A58">
        <w:rPr>
          <w:rFonts w:ascii="Comic Sans MS" w:hAnsi="Comic Sans MS"/>
        </w:rPr>
        <w:t>obra</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tus</w:t>
      </w:r>
      <w:r>
        <w:rPr>
          <w:rFonts w:ascii="Comic Sans MS" w:hAnsi="Comic Sans MS"/>
        </w:rPr>
        <w:t xml:space="preserve"> </w:t>
      </w:r>
      <w:r w:rsidRPr="005F5A58">
        <w:rPr>
          <w:rFonts w:ascii="Comic Sans MS" w:hAnsi="Comic Sans MS"/>
        </w:rPr>
        <w:t>manos.</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p>
    <w:p w:rsidR="00FA7290" w:rsidRPr="005F5A58" w:rsidRDefault="00FA7290" w:rsidP="00131EA6">
      <w:pPr>
        <w:pStyle w:val="NormalWeb"/>
        <w:widowControl w:val="0"/>
        <w:spacing w:before="0" w:beforeAutospacing="0" w:after="0" w:afterAutospacing="0"/>
        <w:jc w:val="both"/>
        <w:rPr>
          <w:rFonts w:ascii="Comic Sans MS" w:hAnsi="Comic Sans MS"/>
          <w:b/>
          <w:color w:val="FF0000"/>
        </w:rPr>
      </w:pPr>
      <w:r w:rsidRPr="005F5A58">
        <w:rPr>
          <w:rFonts w:ascii="Comic Sans MS" w:hAnsi="Comic Sans MS"/>
          <w:b/>
          <w:color w:val="FF0000"/>
        </w:rPr>
        <w:t>Aleluya</w:t>
      </w:r>
    </w:p>
    <w:p w:rsidR="00FA7290" w:rsidRPr="005F5A58" w:rsidRDefault="00FA7290" w:rsidP="00131EA6">
      <w:pPr>
        <w:pStyle w:val="NormalWeb"/>
        <w:widowControl w:val="0"/>
        <w:spacing w:before="0" w:beforeAutospacing="0" w:after="0" w:afterAutospacing="0"/>
        <w:jc w:val="right"/>
        <w:rPr>
          <w:rFonts w:ascii="Comic Sans MS" w:hAnsi="Comic Sans MS"/>
          <w:color w:val="FF0000"/>
        </w:rPr>
      </w:pPr>
      <w:r w:rsidRPr="005F5A58">
        <w:rPr>
          <w:rFonts w:ascii="Comic Sans MS" w:hAnsi="Comic Sans MS"/>
          <w:color w:val="FF0000"/>
        </w:rPr>
        <w:t>Cf.</w:t>
      </w:r>
      <w:r>
        <w:rPr>
          <w:rFonts w:ascii="Comic Sans MS" w:hAnsi="Comic Sans MS"/>
          <w:color w:val="FF0000"/>
        </w:rPr>
        <w:t xml:space="preserve"> </w:t>
      </w:r>
      <w:r w:rsidRPr="005F5A58">
        <w:rPr>
          <w:rFonts w:ascii="Comic Sans MS" w:hAnsi="Comic Sans MS"/>
          <w:i/>
          <w:iCs/>
          <w:color w:val="FF0000"/>
        </w:rPr>
        <w:t>Jn</w:t>
      </w:r>
      <w:r>
        <w:rPr>
          <w:rFonts w:ascii="Comic Sans MS" w:hAnsi="Comic Sans MS"/>
          <w:i/>
          <w:iCs/>
          <w:color w:val="FF0000"/>
        </w:rPr>
        <w:t xml:space="preserve"> </w:t>
      </w:r>
      <w:r w:rsidRPr="005F5A58">
        <w:rPr>
          <w:rFonts w:ascii="Comic Sans MS" w:hAnsi="Comic Sans MS"/>
          <w:color w:val="FF0000"/>
        </w:rPr>
        <w:t>16,</w:t>
      </w:r>
      <w:r>
        <w:rPr>
          <w:rFonts w:ascii="Comic Sans MS" w:hAnsi="Comic Sans MS"/>
          <w:color w:val="FF0000"/>
        </w:rPr>
        <w:t xml:space="preserve"> </w:t>
      </w:r>
      <w:r w:rsidRPr="005F5A58">
        <w:rPr>
          <w:rFonts w:ascii="Comic Sans MS" w:hAnsi="Comic Sans MS"/>
          <w:color w:val="FF0000"/>
        </w:rPr>
        <w:t>7.</w:t>
      </w:r>
      <w:r>
        <w:rPr>
          <w:rFonts w:ascii="Comic Sans MS" w:hAnsi="Comic Sans MS"/>
          <w:color w:val="FF0000"/>
        </w:rPr>
        <w:t xml:space="preserve"> </w:t>
      </w:r>
      <w:r w:rsidRPr="005F5A58">
        <w:rPr>
          <w:rFonts w:ascii="Comic Sans MS" w:hAnsi="Comic Sans MS"/>
          <w:color w:val="FF0000"/>
        </w:rPr>
        <w:t>13</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Aleluya,</w:t>
      </w:r>
      <w:r>
        <w:rPr>
          <w:rFonts w:ascii="Comic Sans MS" w:hAnsi="Comic Sans MS"/>
        </w:rPr>
        <w:t xml:space="preserve"> </w:t>
      </w:r>
      <w:r w:rsidRPr="005F5A58">
        <w:rPr>
          <w:rFonts w:ascii="Comic Sans MS" w:hAnsi="Comic Sans MS"/>
        </w:rPr>
        <w:t>aleluya,</w:t>
      </w:r>
      <w:r>
        <w:rPr>
          <w:rFonts w:ascii="Comic Sans MS" w:hAnsi="Comic Sans MS"/>
        </w:rPr>
        <w:t xml:space="preserve"> </w:t>
      </w:r>
      <w:r w:rsidRPr="005F5A58">
        <w:rPr>
          <w:rFonts w:ascii="Comic Sans MS" w:hAnsi="Comic Sans MS"/>
        </w:rPr>
        <w:t>aleluya.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Os</w:t>
      </w:r>
      <w:r>
        <w:rPr>
          <w:rFonts w:ascii="Comic Sans MS" w:hAnsi="Comic Sans MS"/>
        </w:rPr>
        <w:t xml:space="preserve"> </w:t>
      </w:r>
      <w:r w:rsidRPr="005F5A58">
        <w:rPr>
          <w:rFonts w:ascii="Comic Sans MS" w:hAnsi="Comic Sans MS"/>
        </w:rPr>
        <w:t>enviaré</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Espíritu</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la</w:t>
      </w:r>
      <w:r>
        <w:rPr>
          <w:rFonts w:ascii="Comic Sans MS" w:hAnsi="Comic Sans MS"/>
        </w:rPr>
        <w:t xml:space="preserve"> </w:t>
      </w:r>
      <w:r w:rsidRPr="005F5A58">
        <w:rPr>
          <w:rFonts w:ascii="Comic Sans MS" w:hAnsi="Comic Sans MS"/>
        </w:rPr>
        <w:t>verdad</w:t>
      </w:r>
      <w:r>
        <w:rPr>
          <w:rFonts w:ascii="Comic Sans MS" w:hAnsi="Comic Sans MS"/>
        </w:rPr>
        <w:t xml:space="preserve"> </w:t>
      </w:r>
      <w:r w:rsidRPr="005F5A58">
        <w:rPr>
          <w:rFonts w:ascii="Comic Sans MS" w:hAnsi="Comic Sans MS"/>
        </w:rPr>
        <w:t>—dice</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Señor—;</w:t>
      </w:r>
    </w:p>
    <w:p w:rsidR="00FA7290" w:rsidRDefault="00FA7290"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él</w:t>
      </w:r>
      <w:r>
        <w:rPr>
          <w:rFonts w:ascii="Comic Sans MS" w:hAnsi="Comic Sans MS"/>
        </w:rPr>
        <w:t xml:space="preserve"> </w:t>
      </w:r>
      <w:r w:rsidRPr="005F5A58">
        <w:rPr>
          <w:rFonts w:ascii="Comic Sans MS" w:hAnsi="Comic Sans MS"/>
        </w:rPr>
        <w:t>os</w:t>
      </w:r>
      <w:r>
        <w:rPr>
          <w:rFonts w:ascii="Comic Sans MS" w:hAnsi="Comic Sans MS"/>
        </w:rPr>
        <w:t xml:space="preserve"> </w:t>
      </w:r>
      <w:r w:rsidRPr="005F5A58">
        <w:rPr>
          <w:rFonts w:ascii="Comic Sans MS" w:hAnsi="Comic Sans MS"/>
        </w:rPr>
        <w:t>guiará</w:t>
      </w:r>
      <w:r>
        <w:rPr>
          <w:rFonts w:ascii="Comic Sans MS" w:hAnsi="Comic Sans MS"/>
        </w:rPr>
        <w:t xml:space="preserve"> </w:t>
      </w:r>
      <w:r w:rsidRPr="005F5A58">
        <w:rPr>
          <w:rFonts w:ascii="Comic Sans MS" w:hAnsi="Comic Sans MS"/>
        </w:rPr>
        <w:t>hasta</w:t>
      </w:r>
      <w:r>
        <w:rPr>
          <w:rFonts w:ascii="Comic Sans MS" w:hAnsi="Comic Sans MS"/>
        </w:rPr>
        <w:t xml:space="preserve"> </w:t>
      </w:r>
      <w:r w:rsidRPr="005F5A58">
        <w:rPr>
          <w:rFonts w:ascii="Comic Sans MS" w:hAnsi="Comic Sans MS"/>
        </w:rPr>
        <w:t>la</w:t>
      </w:r>
      <w:r>
        <w:rPr>
          <w:rFonts w:ascii="Comic Sans MS" w:hAnsi="Comic Sans MS"/>
        </w:rPr>
        <w:t xml:space="preserve"> </w:t>
      </w:r>
      <w:r w:rsidRPr="005F5A58">
        <w:rPr>
          <w:rFonts w:ascii="Comic Sans MS" w:hAnsi="Comic Sans MS"/>
        </w:rPr>
        <w:t>verdad</w:t>
      </w:r>
      <w:r>
        <w:rPr>
          <w:rFonts w:ascii="Comic Sans MS" w:hAnsi="Comic Sans MS"/>
        </w:rPr>
        <w:t xml:space="preserve"> </w:t>
      </w:r>
      <w:r w:rsidRPr="005F5A58">
        <w:rPr>
          <w:rFonts w:ascii="Comic Sans MS" w:hAnsi="Comic Sans MS"/>
        </w:rPr>
        <w:t>plena.</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Pr="005F5A58" w:rsidRDefault="004E65C5" w:rsidP="00131EA6">
      <w:pPr>
        <w:pStyle w:val="NormalWeb"/>
        <w:widowControl w:val="0"/>
        <w:spacing w:before="0" w:beforeAutospacing="0" w:after="0" w:afterAutospacing="0"/>
        <w:ind w:left="440" w:hanging="440"/>
        <w:jc w:val="both"/>
        <w:rPr>
          <w:rFonts w:ascii="Comic Sans MS" w:hAnsi="Comic Sans MS"/>
        </w:rPr>
      </w:pPr>
    </w:p>
    <w:p w:rsidR="00FA7290" w:rsidRPr="00405DC3" w:rsidRDefault="00FA7290" w:rsidP="00131EA6">
      <w:pPr>
        <w:widowControl w:val="0"/>
        <w:jc w:val="both"/>
      </w:pPr>
      <w:r w:rsidRPr="00405DC3">
        <w:rPr>
          <w:rFonts w:ascii="Comic Sans MS" w:hAnsi="Comic Sans MS"/>
          <w:b/>
          <w:bCs/>
          <w:color w:val="000000"/>
          <w:szCs w:val="28"/>
        </w:rPr>
        <w:t>Evangelio:</w:t>
      </w:r>
      <w:r>
        <w:rPr>
          <w:rFonts w:ascii="Comic Sans MS" w:hAnsi="Comic Sans MS"/>
          <w:b/>
          <w:bCs/>
          <w:color w:val="000000"/>
          <w:szCs w:val="28"/>
        </w:rPr>
        <w:t xml:space="preserve"> </w:t>
      </w:r>
      <w:r w:rsidRPr="00405DC3">
        <w:rPr>
          <w:rFonts w:ascii="Comic Sans MS" w:hAnsi="Comic Sans MS"/>
          <w:b/>
          <w:bCs/>
          <w:color w:val="000000"/>
          <w:szCs w:val="28"/>
        </w:rPr>
        <w:t>Juan</w:t>
      </w:r>
      <w:r>
        <w:rPr>
          <w:rFonts w:ascii="Comic Sans MS" w:hAnsi="Comic Sans MS"/>
          <w:b/>
          <w:bCs/>
          <w:color w:val="000000"/>
          <w:szCs w:val="28"/>
        </w:rPr>
        <w:t xml:space="preserve"> </w:t>
      </w:r>
      <w:r w:rsidRPr="00405DC3">
        <w:rPr>
          <w:rFonts w:ascii="Comic Sans MS" w:hAnsi="Comic Sans MS"/>
          <w:b/>
          <w:bCs/>
          <w:color w:val="000000"/>
          <w:szCs w:val="28"/>
        </w:rPr>
        <w:t>16,</w:t>
      </w:r>
      <w:r>
        <w:rPr>
          <w:rFonts w:ascii="Comic Sans MS" w:hAnsi="Comic Sans MS"/>
          <w:b/>
          <w:bCs/>
          <w:color w:val="000000"/>
          <w:szCs w:val="28"/>
        </w:rPr>
        <w:t xml:space="preserve"> </w:t>
      </w:r>
      <w:r w:rsidRPr="00405DC3">
        <w:rPr>
          <w:rFonts w:ascii="Comic Sans MS" w:hAnsi="Comic Sans MS"/>
          <w:b/>
          <w:bCs/>
          <w:color w:val="000000"/>
          <w:szCs w:val="28"/>
        </w:rPr>
        <w:t>5b-11</w:t>
      </w:r>
      <w:r>
        <w:rPr>
          <w:rFonts w:ascii="Comic Sans MS" w:hAnsi="Comic Sans MS"/>
          <w:b/>
          <w:bCs/>
          <w:color w:val="000000"/>
          <w:szCs w:val="28"/>
        </w:rPr>
        <w:t xml:space="preserve">: </w:t>
      </w:r>
      <w:r>
        <w:rPr>
          <w:i/>
          <w:iCs/>
        </w:rPr>
        <w:t>Si no me voy, no vendrá a vosotros el Paráclito.</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FA7290" w:rsidRPr="00405DC3" w:rsidRDefault="00FA7290" w:rsidP="00131EA6">
      <w:pPr>
        <w:widowControl w:val="0"/>
        <w:jc w:val="both"/>
      </w:pP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aquel</w:t>
      </w:r>
      <w:r>
        <w:rPr>
          <w:rFonts w:ascii="Comic Sans MS" w:hAnsi="Comic Sans MS"/>
          <w:color w:val="003366"/>
          <w:szCs w:val="28"/>
        </w:rPr>
        <w:t xml:space="preserve"> </w:t>
      </w:r>
      <w:r w:rsidRPr="00405DC3">
        <w:rPr>
          <w:rFonts w:ascii="Comic Sans MS" w:hAnsi="Comic Sans MS"/>
          <w:color w:val="003366"/>
          <w:szCs w:val="28"/>
        </w:rPr>
        <w:t>tiempo,</w:t>
      </w:r>
      <w:r>
        <w:rPr>
          <w:rFonts w:ascii="Comic Sans MS" w:hAnsi="Comic Sans MS"/>
          <w:color w:val="003366"/>
          <w:szCs w:val="28"/>
        </w:rPr>
        <w:t xml:space="preserve"> </w:t>
      </w:r>
      <w:r w:rsidRPr="00405DC3">
        <w:rPr>
          <w:rFonts w:ascii="Comic Sans MS" w:hAnsi="Comic Sans MS"/>
          <w:color w:val="003366"/>
          <w:szCs w:val="28"/>
        </w:rPr>
        <w:t>dijo</w:t>
      </w:r>
      <w:r>
        <w:rPr>
          <w:rFonts w:ascii="Comic Sans MS" w:hAnsi="Comic Sans MS"/>
          <w:color w:val="003366"/>
          <w:szCs w:val="28"/>
        </w:rPr>
        <w:t xml:space="preserve"> </w:t>
      </w:r>
      <w:r w:rsidRPr="00405DC3">
        <w:rPr>
          <w:rFonts w:ascii="Comic Sans MS" w:hAnsi="Comic Sans MS"/>
          <w:color w:val="003366"/>
          <w:szCs w:val="28"/>
        </w:rPr>
        <w:t>Jesús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sus</w:t>
      </w:r>
      <w:r>
        <w:rPr>
          <w:rFonts w:ascii="Comic Sans MS" w:hAnsi="Comic Sans MS"/>
          <w:color w:val="003366"/>
          <w:szCs w:val="28"/>
        </w:rPr>
        <w:t xml:space="preserve"> </w:t>
      </w:r>
      <w:r w:rsidRPr="00405DC3">
        <w:rPr>
          <w:rFonts w:ascii="Comic Sans MS" w:hAnsi="Comic Sans MS"/>
          <w:color w:val="003366"/>
          <w:szCs w:val="28"/>
        </w:rPr>
        <w:t>discípulos:</w:t>
      </w:r>
      <w:r w:rsidRPr="00FB482F">
        <w:rPr>
          <w:rFonts w:ascii="Comic Sans MS" w:hAnsi="Comic Sans MS"/>
          <w:color w:val="003366"/>
          <w:szCs w:val="16"/>
          <w:vertAlign w:val="superscript"/>
        </w:rPr>
        <w:t>5</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ahora</w:t>
      </w:r>
      <w:r>
        <w:rPr>
          <w:rFonts w:ascii="Comic Sans MS" w:hAnsi="Comic Sans MS"/>
          <w:color w:val="003366"/>
          <w:szCs w:val="28"/>
        </w:rPr>
        <w:t xml:space="preserve"> </w:t>
      </w:r>
      <w:r w:rsidRPr="00405DC3">
        <w:rPr>
          <w:rFonts w:ascii="Comic Sans MS" w:hAnsi="Comic Sans MS"/>
          <w:color w:val="003366"/>
          <w:szCs w:val="28"/>
        </w:rPr>
        <w:t>vuelvo</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me</w:t>
      </w:r>
      <w:r>
        <w:rPr>
          <w:rFonts w:ascii="Comic Sans MS" w:hAnsi="Comic Sans MS"/>
          <w:color w:val="003366"/>
          <w:szCs w:val="28"/>
        </w:rPr>
        <w:t xml:space="preserve"> </w:t>
      </w:r>
      <w:r w:rsidRPr="00405DC3">
        <w:rPr>
          <w:rFonts w:ascii="Comic Sans MS" w:hAnsi="Comic Sans MS"/>
          <w:color w:val="003366"/>
          <w:szCs w:val="28"/>
        </w:rPr>
        <w:t>envió</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ninguno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vosotros</w:t>
      </w:r>
      <w:r>
        <w:rPr>
          <w:rFonts w:ascii="Comic Sans MS" w:hAnsi="Comic Sans MS"/>
          <w:color w:val="003366"/>
          <w:szCs w:val="28"/>
        </w:rPr>
        <w:t xml:space="preserve"> </w:t>
      </w:r>
      <w:r w:rsidRPr="00405DC3">
        <w:rPr>
          <w:rFonts w:ascii="Comic Sans MS" w:hAnsi="Comic Sans MS"/>
          <w:color w:val="003366"/>
          <w:szCs w:val="28"/>
        </w:rPr>
        <w:t>me</w:t>
      </w:r>
      <w:r>
        <w:rPr>
          <w:rFonts w:ascii="Comic Sans MS" w:hAnsi="Comic Sans MS"/>
          <w:color w:val="003366"/>
          <w:szCs w:val="28"/>
        </w:rPr>
        <w:t xml:space="preserve"> </w:t>
      </w:r>
      <w:r w:rsidRPr="00405DC3">
        <w:rPr>
          <w:rFonts w:ascii="Comic Sans MS" w:hAnsi="Comic Sans MS"/>
          <w:color w:val="003366"/>
          <w:szCs w:val="28"/>
        </w:rPr>
        <w:t>pregunta:</w:t>
      </w:r>
      <w:r>
        <w:rPr>
          <w:rFonts w:ascii="Comic Sans MS" w:hAnsi="Comic Sans MS"/>
          <w:color w:val="003366"/>
          <w:szCs w:val="28"/>
        </w:rPr>
        <w:t xml:space="preserve"> </w:t>
      </w:r>
      <w:r w:rsidRPr="00405DC3">
        <w:rPr>
          <w:rFonts w:ascii="Comic Sans MS" w:hAnsi="Comic Sans MS"/>
          <w:color w:val="003366"/>
          <w:szCs w:val="28"/>
        </w:rPr>
        <w:lastRenderedPageBreak/>
        <w:t>«¿Adónde</w:t>
      </w:r>
      <w:r>
        <w:rPr>
          <w:rFonts w:ascii="Comic Sans MS" w:hAnsi="Comic Sans MS"/>
          <w:color w:val="003366"/>
          <w:szCs w:val="28"/>
        </w:rPr>
        <w:t xml:space="preserve"> </w:t>
      </w:r>
      <w:r w:rsidRPr="00405DC3">
        <w:rPr>
          <w:rFonts w:ascii="Comic Sans MS" w:hAnsi="Comic Sans MS"/>
          <w:color w:val="003366"/>
          <w:szCs w:val="28"/>
        </w:rPr>
        <w:t>vas?».</w:t>
      </w:r>
      <w:r w:rsidRPr="00FB482F">
        <w:rPr>
          <w:rFonts w:ascii="Comic Sans MS" w:hAnsi="Comic Sans MS"/>
          <w:color w:val="003366"/>
          <w:szCs w:val="16"/>
          <w:vertAlign w:val="superscript"/>
        </w:rPr>
        <w:t>6</w:t>
      </w:r>
      <w:r>
        <w:rPr>
          <w:rFonts w:ascii="Comic Sans MS" w:hAnsi="Comic Sans MS"/>
          <w:color w:val="003366"/>
          <w:szCs w:val="28"/>
        </w:rPr>
        <w:t xml:space="preserve"> </w:t>
      </w:r>
      <w:r w:rsidRPr="00405DC3">
        <w:rPr>
          <w:rFonts w:ascii="Comic Sans MS" w:hAnsi="Comic Sans MS"/>
          <w:color w:val="003366"/>
          <w:szCs w:val="28"/>
        </w:rPr>
        <w:t>Eso</w:t>
      </w:r>
      <w:r>
        <w:rPr>
          <w:rFonts w:ascii="Comic Sans MS" w:hAnsi="Comic Sans MS"/>
          <w:color w:val="003366"/>
          <w:szCs w:val="28"/>
        </w:rPr>
        <w:t xml:space="preserve"> </w:t>
      </w:r>
      <w:r w:rsidRPr="00405DC3">
        <w:rPr>
          <w:rFonts w:ascii="Comic Sans MS" w:hAnsi="Comic Sans MS"/>
          <w:color w:val="003366"/>
          <w:szCs w:val="28"/>
        </w:rPr>
        <w:t>sí,</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anunciaros</w:t>
      </w:r>
      <w:r>
        <w:rPr>
          <w:rFonts w:ascii="Comic Sans MS" w:hAnsi="Comic Sans MS"/>
          <w:color w:val="003366"/>
          <w:szCs w:val="28"/>
        </w:rPr>
        <w:t xml:space="preserve"> </w:t>
      </w:r>
      <w:r w:rsidRPr="00405DC3">
        <w:rPr>
          <w:rFonts w:ascii="Comic Sans MS" w:hAnsi="Comic Sans MS"/>
          <w:color w:val="003366"/>
          <w:szCs w:val="28"/>
        </w:rPr>
        <w:t>estas</w:t>
      </w:r>
      <w:r>
        <w:rPr>
          <w:rFonts w:ascii="Comic Sans MS" w:hAnsi="Comic Sans MS"/>
          <w:color w:val="003366"/>
          <w:szCs w:val="28"/>
        </w:rPr>
        <w:t xml:space="preserve"> </w:t>
      </w:r>
      <w:r w:rsidRPr="00405DC3">
        <w:rPr>
          <w:rFonts w:ascii="Comic Sans MS" w:hAnsi="Comic Sans MS"/>
          <w:color w:val="003366"/>
          <w:szCs w:val="28"/>
        </w:rPr>
        <w:t>cosas,</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tristeza</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ha</w:t>
      </w:r>
      <w:r>
        <w:rPr>
          <w:rFonts w:ascii="Comic Sans MS" w:hAnsi="Comic Sans MS"/>
          <w:color w:val="003366"/>
          <w:szCs w:val="28"/>
        </w:rPr>
        <w:t xml:space="preserve"> </w:t>
      </w:r>
      <w:r w:rsidRPr="00405DC3">
        <w:rPr>
          <w:rFonts w:ascii="Comic Sans MS" w:hAnsi="Comic Sans MS"/>
          <w:color w:val="003366"/>
          <w:szCs w:val="28"/>
        </w:rPr>
        <w:t>apoderado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vosotros.</w:t>
      </w:r>
      <w:r w:rsidRPr="00FB482F">
        <w:rPr>
          <w:rFonts w:ascii="Comic Sans MS" w:hAnsi="Comic Sans MS"/>
          <w:color w:val="003366"/>
          <w:szCs w:val="16"/>
          <w:vertAlign w:val="superscript"/>
        </w:rPr>
        <w:t>7</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sin</w:t>
      </w:r>
      <w:r>
        <w:rPr>
          <w:rFonts w:ascii="Comic Sans MS" w:hAnsi="Comic Sans MS"/>
          <w:color w:val="003366"/>
          <w:szCs w:val="28"/>
        </w:rPr>
        <w:t xml:space="preserve"> </w:t>
      </w:r>
      <w:r w:rsidRPr="00405DC3">
        <w:rPr>
          <w:rFonts w:ascii="Comic Sans MS" w:hAnsi="Comic Sans MS"/>
          <w:color w:val="003366"/>
          <w:szCs w:val="28"/>
        </w:rPr>
        <w:t>embargo,</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digo</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verdad:</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conviene</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yo</w:t>
      </w:r>
      <w:r>
        <w:rPr>
          <w:rFonts w:ascii="Comic Sans MS" w:hAnsi="Comic Sans MS"/>
          <w:color w:val="003366"/>
          <w:szCs w:val="28"/>
        </w:rPr>
        <w:t xml:space="preserve"> </w:t>
      </w:r>
      <w:r w:rsidRPr="00405DC3">
        <w:rPr>
          <w:rFonts w:ascii="Comic Sans MS" w:hAnsi="Comic Sans MS"/>
          <w:color w:val="003366"/>
          <w:szCs w:val="28"/>
        </w:rPr>
        <w:t>me</w:t>
      </w:r>
      <w:r>
        <w:rPr>
          <w:rFonts w:ascii="Comic Sans MS" w:hAnsi="Comic Sans MS"/>
          <w:color w:val="003366"/>
          <w:szCs w:val="28"/>
        </w:rPr>
        <w:t xml:space="preserve"> </w:t>
      </w:r>
      <w:r w:rsidRPr="00405DC3">
        <w:rPr>
          <w:rFonts w:ascii="Comic Sans MS" w:hAnsi="Comic Sans MS"/>
          <w:color w:val="003366"/>
          <w:szCs w:val="28"/>
        </w:rPr>
        <w:t>vaya,</w:t>
      </w:r>
      <w:r>
        <w:rPr>
          <w:rFonts w:ascii="Comic Sans MS" w:hAnsi="Comic Sans MS"/>
          <w:color w:val="003366"/>
          <w:szCs w:val="28"/>
        </w:rPr>
        <w:t xml:space="preserve"> </w:t>
      </w:r>
      <w:r w:rsidRPr="00405DC3">
        <w:rPr>
          <w:rFonts w:ascii="Comic Sans MS" w:hAnsi="Comic Sans MS"/>
          <w:color w:val="003366"/>
          <w:szCs w:val="28"/>
        </w:rPr>
        <w:t>porque</w:t>
      </w:r>
      <w:r>
        <w:rPr>
          <w:rFonts w:ascii="Comic Sans MS" w:hAnsi="Comic Sans MS"/>
          <w:color w:val="003366"/>
          <w:szCs w:val="28"/>
        </w:rPr>
        <w:t xml:space="preserve"> </w:t>
      </w:r>
      <w:r w:rsidRPr="00405DC3">
        <w:rPr>
          <w:rFonts w:ascii="Comic Sans MS" w:hAnsi="Comic Sans MS"/>
          <w:color w:val="003366"/>
          <w:szCs w:val="28"/>
        </w:rPr>
        <w:t>si</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me</w:t>
      </w:r>
      <w:r>
        <w:rPr>
          <w:rFonts w:ascii="Comic Sans MS" w:hAnsi="Comic Sans MS"/>
          <w:color w:val="003366"/>
          <w:szCs w:val="28"/>
        </w:rPr>
        <w:t xml:space="preserve"> </w:t>
      </w:r>
      <w:r w:rsidRPr="00405DC3">
        <w:rPr>
          <w:rFonts w:ascii="Comic Sans MS" w:hAnsi="Comic Sans MS"/>
          <w:color w:val="003366"/>
          <w:szCs w:val="28"/>
        </w:rPr>
        <w:t>voy</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Paráclito</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vendrá</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vosotros;</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si</w:t>
      </w:r>
      <w:r>
        <w:rPr>
          <w:rFonts w:ascii="Comic Sans MS" w:hAnsi="Comic Sans MS"/>
          <w:color w:val="003366"/>
          <w:szCs w:val="28"/>
        </w:rPr>
        <w:t xml:space="preserve"> </w:t>
      </w:r>
      <w:r w:rsidRPr="00405DC3">
        <w:rPr>
          <w:rFonts w:ascii="Comic Sans MS" w:hAnsi="Comic Sans MS"/>
          <w:color w:val="003366"/>
          <w:szCs w:val="28"/>
        </w:rPr>
        <w:t>me</w:t>
      </w:r>
      <w:r>
        <w:rPr>
          <w:rFonts w:ascii="Comic Sans MS" w:hAnsi="Comic Sans MS"/>
          <w:color w:val="003366"/>
          <w:szCs w:val="28"/>
        </w:rPr>
        <w:t xml:space="preserve"> </w:t>
      </w:r>
      <w:r w:rsidRPr="00405DC3">
        <w:rPr>
          <w:rFonts w:ascii="Comic Sans MS" w:hAnsi="Comic Sans MS"/>
          <w:color w:val="003366"/>
          <w:szCs w:val="28"/>
        </w:rPr>
        <w:t>voy,</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enviaré.</w:t>
      </w:r>
    </w:p>
    <w:p w:rsidR="00FA7290" w:rsidRPr="00405DC3" w:rsidRDefault="00FA7290" w:rsidP="00131EA6">
      <w:pPr>
        <w:widowControl w:val="0"/>
        <w:jc w:val="both"/>
      </w:pPr>
      <w:r w:rsidRPr="00FB482F">
        <w:rPr>
          <w:rFonts w:ascii="Comic Sans MS" w:hAnsi="Comic Sans MS"/>
          <w:color w:val="003366"/>
          <w:szCs w:val="16"/>
          <w:vertAlign w:val="superscript"/>
        </w:rPr>
        <w:t>8</w:t>
      </w:r>
      <w:r>
        <w:rPr>
          <w:rFonts w:ascii="Comic Sans MS" w:hAnsi="Comic Sans MS"/>
          <w:color w:val="003366"/>
          <w:szCs w:val="28"/>
        </w:rPr>
        <w:t xml:space="preserve"> </w:t>
      </w:r>
      <w:r w:rsidRPr="00405DC3">
        <w:rPr>
          <w:rFonts w:ascii="Comic Sans MS" w:hAnsi="Comic Sans MS"/>
          <w:color w:val="003366"/>
          <w:szCs w:val="28"/>
        </w:rPr>
        <w:t>Cuando</w:t>
      </w:r>
      <w:r>
        <w:rPr>
          <w:rFonts w:ascii="Comic Sans MS" w:hAnsi="Comic Sans MS"/>
          <w:color w:val="003366"/>
          <w:szCs w:val="28"/>
        </w:rPr>
        <w:t xml:space="preserve"> </w:t>
      </w:r>
      <w:r w:rsidRPr="00405DC3">
        <w:rPr>
          <w:rFonts w:ascii="Comic Sans MS" w:hAnsi="Comic Sans MS"/>
          <w:color w:val="003366"/>
          <w:szCs w:val="28"/>
        </w:rPr>
        <w:t>él</w:t>
      </w:r>
      <w:r>
        <w:rPr>
          <w:rFonts w:ascii="Comic Sans MS" w:hAnsi="Comic Sans MS"/>
          <w:color w:val="003366"/>
          <w:szCs w:val="28"/>
        </w:rPr>
        <w:t xml:space="preserve"> </w:t>
      </w:r>
      <w:r w:rsidRPr="00405DC3">
        <w:rPr>
          <w:rFonts w:ascii="Comic Sans MS" w:hAnsi="Comic Sans MS"/>
          <w:color w:val="003366"/>
          <w:szCs w:val="28"/>
        </w:rPr>
        <w:t>venga,</w:t>
      </w:r>
      <w:r>
        <w:rPr>
          <w:rFonts w:ascii="Comic Sans MS" w:hAnsi="Comic Sans MS"/>
          <w:color w:val="003366"/>
          <w:szCs w:val="28"/>
        </w:rPr>
        <w:t xml:space="preserve"> </w:t>
      </w:r>
      <w:r w:rsidRPr="00405DC3">
        <w:rPr>
          <w:rFonts w:ascii="Comic Sans MS" w:hAnsi="Comic Sans MS"/>
          <w:color w:val="003366"/>
          <w:szCs w:val="28"/>
        </w:rPr>
        <w:t>pondrá</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manifiesto</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error</w:t>
      </w:r>
      <w:r>
        <w:rPr>
          <w:rFonts w:ascii="Comic Sans MS" w:hAnsi="Comic Sans MS"/>
          <w:color w:val="003366"/>
          <w:szCs w:val="28"/>
        </w:rPr>
        <w:t xml:space="preserve"> </w:t>
      </w:r>
      <w:r w:rsidRPr="00405DC3">
        <w:rPr>
          <w:rFonts w:ascii="Comic Sans MS" w:hAnsi="Comic Sans MS"/>
          <w:color w:val="003366"/>
          <w:szCs w:val="28"/>
        </w:rPr>
        <w:t>del</w:t>
      </w:r>
      <w:r>
        <w:rPr>
          <w:rFonts w:ascii="Comic Sans MS" w:hAnsi="Comic Sans MS"/>
          <w:color w:val="003366"/>
          <w:szCs w:val="28"/>
        </w:rPr>
        <w:t xml:space="preserve"> </w:t>
      </w:r>
      <w:r w:rsidRPr="00405DC3">
        <w:rPr>
          <w:rFonts w:ascii="Comic Sans MS" w:hAnsi="Comic Sans MS"/>
          <w:color w:val="003366"/>
          <w:szCs w:val="28"/>
        </w:rPr>
        <w:t>mundo</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relación</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pecado,</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justicia</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condena.</w:t>
      </w:r>
    </w:p>
    <w:p w:rsidR="00FA7290" w:rsidRPr="00405DC3" w:rsidRDefault="00FA7290" w:rsidP="00131EA6">
      <w:pPr>
        <w:widowControl w:val="0"/>
        <w:jc w:val="both"/>
      </w:pPr>
      <w:r w:rsidRPr="00FB482F">
        <w:rPr>
          <w:rFonts w:ascii="Comic Sans MS" w:hAnsi="Comic Sans MS"/>
          <w:color w:val="003366"/>
          <w:szCs w:val="16"/>
          <w:vertAlign w:val="superscript"/>
        </w:rPr>
        <w:t>9</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pecado,</w:t>
      </w:r>
      <w:r>
        <w:rPr>
          <w:rFonts w:ascii="Comic Sans MS" w:hAnsi="Comic Sans MS"/>
          <w:color w:val="003366"/>
          <w:szCs w:val="28"/>
        </w:rPr>
        <w:t xml:space="preserve"> </w:t>
      </w:r>
      <w:r w:rsidRPr="00405DC3">
        <w:rPr>
          <w:rFonts w:ascii="Comic Sans MS" w:hAnsi="Comic Sans MS"/>
          <w:color w:val="003366"/>
          <w:szCs w:val="28"/>
        </w:rPr>
        <w:t>porque</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creyeron</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mí;</w:t>
      </w:r>
      <w:r w:rsidRPr="00FB482F">
        <w:rPr>
          <w:rFonts w:ascii="Comic Sans MS" w:hAnsi="Comic Sans MS"/>
          <w:color w:val="003366"/>
          <w:szCs w:val="16"/>
          <w:vertAlign w:val="superscript"/>
        </w:rPr>
        <w:t>10</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justicia,</w:t>
      </w:r>
      <w:r>
        <w:rPr>
          <w:rFonts w:ascii="Comic Sans MS" w:hAnsi="Comic Sans MS"/>
          <w:color w:val="003366"/>
          <w:szCs w:val="28"/>
        </w:rPr>
        <w:t xml:space="preserve"> </w:t>
      </w:r>
      <w:r w:rsidRPr="00405DC3">
        <w:rPr>
          <w:rFonts w:ascii="Comic Sans MS" w:hAnsi="Comic Sans MS"/>
          <w:color w:val="003366"/>
          <w:szCs w:val="28"/>
        </w:rPr>
        <w:t>porque</w:t>
      </w:r>
      <w:r>
        <w:rPr>
          <w:rFonts w:ascii="Comic Sans MS" w:hAnsi="Comic Sans MS"/>
          <w:color w:val="003366"/>
          <w:szCs w:val="28"/>
        </w:rPr>
        <w:t xml:space="preserve"> </w:t>
      </w:r>
      <w:r w:rsidRPr="00405DC3">
        <w:rPr>
          <w:rFonts w:ascii="Comic Sans MS" w:hAnsi="Comic Sans MS"/>
          <w:color w:val="003366"/>
          <w:szCs w:val="28"/>
        </w:rPr>
        <w:t>retorno</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Padre</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ya</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me</w:t>
      </w:r>
      <w:r>
        <w:rPr>
          <w:rFonts w:ascii="Comic Sans MS" w:hAnsi="Comic Sans MS"/>
          <w:color w:val="003366"/>
          <w:szCs w:val="28"/>
        </w:rPr>
        <w:t xml:space="preserve"> </w:t>
      </w:r>
      <w:r w:rsidRPr="00405DC3">
        <w:rPr>
          <w:rFonts w:ascii="Comic Sans MS" w:hAnsi="Comic Sans MS"/>
          <w:color w:val="003366"/>
          <w:szCs w:val="28"/>
        </w:rPr>
        <w:t>veréis;</w:t>
      </w:r>
      <w:r w:rsidRPr="00FB482F">
        <w:rPr>
          <w:rFonts w:ascii="Comic Sans MS" w:hAnsi="Comic Sans MS"/>
          <w:color w:val="003366"/>
          <w:szCs w:val="16"/>
          <w:vertAlign w:val="superscript"/>
        </w:rPr>
        <w:t>11</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condena,</w:t>
      </w:r>
      <w:r>
        <w:rPr>
          <w:rFonts w:ascii="Comic Sans MS" w:hAnsi="Comic Sans MS"/>
          <w:color w:val="003366"/>
          <w:szCs w:val="28"/>
        </w:rPr>
        <w:t xml:space="preserve"> </w:t>
      </w:r>
      <w:r w:rsidRPr="00405DC3">
        <w:rPr>
          <w:rFonts w:ascii="Comic Sans MS" w:hAnsi="Comic Sans MS"/>
          <w:color w:val="003366"/>
          <w:szCs w:val="28"/>
        </w:rPr>
        <w:t>porque</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tiraniza</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este</w:t>
      </w:r>
      <w:r>
        <w:rPr>
          <w:rFonts w:ascii="Comic Sans MS" w:hAnsi="Comic Sans MS"/>
          <w:color w:val="003366"/>
          <w:szCs w:val="28"/>
        </w:rPr>
        <w:t xml:space="preserve"> </w:t>
      </w:r>
      <w:r w:rsidRPr="00405DC3">
        <w:rPr>
          <w:rFonts w:ascii="Comic Sans MS" w:hAnsi="Comic Sans MS"/>
          <w:color w:val="003366"/>
          <w:szCs w:val="28"/>
        </w:rPr>
        <w:t>mundo</w:t>
      </w:r>
      <w:r>
        <w:rPr>
          <w:rFonts w:ascii="Comic Sans MS" w:hAnsi="Comic Sans MS"/>
          <w:color w:val="003366"/>
          <w:szCs w:val="28"/>
        </w:rPr>
        <w:t xml:space="preserve"> </w:t>
      </w:r>
      <w:r w:rsidRPr="00405DC3">
        <w:rPr>
          <w:rFonts w:ascii="Comic Sans MS" w:hAnsi="Comic Sans MS"/>
          <w:color w:val="003366"/>
          <w:szCs w:val="28"/>
        </w:rPr>
        <w:t>ha</w:t>
      </w:r>
      <w:r>
        <w:rPr>
          <w:rFonts w:ascii="Comic Sans MS" w:hAnsi="Comic Sans MS"/>
          <w:color w:val="003366"/>
          <w:szCs w:val="28"/>
        </w:rPr>
        <w:t xml:space="preserve"> </w:t>
      </w:r>
      <w:r w:rsidRPr="00405DC3">
        <w:rPr>
          <w:rFonts w:ascii="Comic Sans MS" w:hAnsi="Comic Sans MS"/>
          <w:color w:val="003366"/>
          <w:szCs w:val="28"/>
        </w:rPr>
        <w:t>sido</w:t>
      </w:r>
      <w:r>
        <w:rPr>
          <w:rFonts w:ascii="Comic Sans MS" w:hAnsi="Comic Sans MS"/>
          <w:color w:val="003366"/>
          <w:szCs w:val="28"/>
        </w:rPr>
        <w:t xml:space="preserve"> </w:t>
      </w:r>
      <w:r w:rsidRPr="00405DC3">
        <w:rPr>
          <w:rFonts w:ascii="Comic Sans MS" w:hAnsi="Comic Sans MS"/>
          <w:color w:val="003366"/>
          <w:szCs w:val="28"/>
        </w:rPr>
        <w:t>condenado.</w:t>
      </w:r>
    </w:p>
    <w:p w:rsidR="00FA7290" w:rsidRPr="00405DC3" w:rsidRDefault="00FA7290" w:rsidP="00131EA6">
      <w:pPr>
        <w:widowControl w:val="0"/>
        <w:ind w:firstLine="284"/>
        <w:jc w:val="both"/>
      </w:pPr>
      <w:r w:rsidRPr="00405DC3">
        <w:rPr>
          <w:rFonts w:ascii="Comic Sans MS" w:hAnsi="Comic Sans MS"/>
          <w:color w:val="000000"/>
          <w:szCs w:val="28"/>
        </w:rPr>
        <w:t>**•</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tema</w:t>
      </w:r>
      <w:r>
        <w:rPr>
          <w:rFonts w:ascii="Comic Sans MS" w:hAnsi="Comic Sans MS"/>
          <w:color w:val="000000"/>
          <w:szCs w:val="28"/>
        </w:rPr>
        <w:t xml:space="preserve"> </w:t>
      </w:r>
      <w:r w:rsidRPr="00405DC3">
        <w:rPr>
          <w:rFonts w:ascii="Comic Sans MS" w:hAnsi="Comic Sans MS"/>
          <w:color w:val="000000"/>
          <w:szCs w:val="28"/>
        </w:rPr>
        <w:t>fundamental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propone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evangelista</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Santo,</w:t>
      </w:r>
      <w:r>
        <w:rPr>
          <w:rFonts w:ascii="Comic Sans MS" w:hAnsi="Comic Sans MS"/>
          <w:color w:val="000000"/>
          <w:szCs w:val="28"/>
        </w:rPr>
        <w:t xml:space="preserve"> </w:t>
      </w:r>
      <w:r w:rsidRPr="00405DC3">
        <w:rPr>
          <w:rFonts w:ascii="Comic Sans MS" w:hAnsi="Comic Sans MS"/>
          <w:color w:val="000000"/>
          <w:szCs w:val="28"/>
        </w:rPr>
        <w:t>testigo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acusador</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versículos</w:t>
      </w:r>
      <w:r>
        <w:rPr>
          <w:rFonts w:ascii="Comic Sans MS" w:hAnsi="Comic Sans MS"/>
          <w:color w:val="000000"/>
          <w:szCs w:val="28"/>
        </w:rPr>
        <w:t xml:space="preserve"> </w:t>
      </w:r>
      <w:r w:rsidRPr="00405DC3">
        <w:rPr>
          <w:rFonts w:ascii="Comic Sans MS" w:hAnsi="Comic Sans MS"/>
          <w:color w:val="000000"/>
          <w:szCs w:val="28"/>
        </w:rPr>
        <w:t>introductorios</w:t>
      </w:r>
      <w:r>
        <w:rPr>
          <w:rFonts w:ascii="Comic Sans MS" w:hAnsi="Comic Sans MS"/>
          <w:color w:val="000000"/>
          <w:szCs w:val="28"/>
        </w:rPr>
        <w:t xml:space="preserve"> </w:t>
      </w:r>
      <w:r w:rsidRPr="00405DC3">
        <w:rPr>
          <w:rFonts w:ascii="Comic Sans MS" w:hAnsi="Comic Sans MS"/>
          <w:color w:val="000000"/>
          <w:szCs w:val="28"/>
        </w:rPr>
        <w:t>recogen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tema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tristeza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hablado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persecuciones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deberán</w:t>
      </w:r>
      <w:r>
        <w:rPr>
          <w:rFonts w:ascii="Comic Sans MS" w:hAnsi="Comic Sans MS"/>
          <w:color w:val="000000"/>
          <w:szCs w:val="28"/>
        </w:rPr>
        <w:t xml:space="preserve"> </w:t>
      </w:r>
      <w:r w:rsidRPr="00405DC3">
        <w:rPr>
          <w:rFonts w:ascii="Comic Sans MS" w:hAnsi="Comic Sans MS"/>
          <w:color w:val="000000"/>
          <w:szCs w:val="28"/>
        </w:rPr>
        <w:t>padecer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suyos,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éstos</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sienten</w:t>
      </w:r>
      <w:r>
        <w:rPr>
          <w:rFonts w:ascii="Comic Sans MS" w:hAnsi="Comic Sans MS"/>
          <w:color w:val="000000"/>
          <w:szCs w:val="28"/>
        </w:rPr>
        <w:t xml:space="preserve"> </w:t>
      </w:r>
      <w:r w:rsidRPr="00405DC3">
        <w:rPr>
          <w:rFonts w:ascii="Comic Sans MS" w:hAnsi="Comic Sans MS"/>
          <w:color w:val="000000"/>
          <w:szCs w:val="28"/>
        </w:rPr>
        <w:t>turbados</w:t>
      </w:r>
      <w:r>
        <w:rPr>
          <w:rFonts w:ascii="Comic Sans MS" w:hAnsi="Comic Sans MS"/>
          <w:color w:val="000000"/>
          <w:szCs w:val="28"/>
        </w:rPr>
        <w:t xml:space="preserve"> </w:t>
      </w:r>
      <w:r w:rsidRPr="00405DC3">
        <w:rPr>
          <w:rFonts w:ascii="Comic Sans MS" w:hAnsi="Comic Sans MS"/>
          <w:color w:val="000000"/>
          <w:szCs w:val="28"/>
        </w:rPr>
        <w:t>frente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esos</w:t>
      </w:r>
      <w:r>
        <w:rPr>
          <w:rFonts w:ascii="Comic Sans MS" w:hAnsi="Comic Sans MS"/>
          <w:color w:val="000000"/>
          <w:szCs w:val="28"/>
        </w:rPr>
        <w:t xml:space="preserve"> </w:t>
      </w:r>
      <w:r w:rsidRPr="00405DC3">
        <w:rPr>
          <w:rFonts w:ascii="Comic Sans MS" w:hAnsi="Comic Sans MS"/>
          <w:color w:val="000000"/>
          <w:szCs w:val="28"/>
        </w:rPr>
        <w:t>acontecimientos.</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palabras</w:t>
      </w:r>
      <w:r>
        <w:rPr>
          <w:rFonts w:ascii="Comic Sans MS" w:hAnsi="Comic Sans MS"/>
          <w:color w:val="000000"/>
          <w:szCs w:val="28"/>
        </w:rPr>
        <w:t xml:space="preserve"> </w:t>
      </w:r>
      <w:r w:rsidRPr="00405DC3">
        <w:rPr>
          <w:rFonts w:ascii="Comic Sans MS" w:hAnsi="Comic Sans MS"/>
          <w:color w:val="000000"/>
          <w:szCs w:val="28"/>
        </w:rPr>
        <w:t>dirigidas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recogidas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vv.</w:t>
      </w:r>
      <w:r>
        <w:rPr>
          <w:rFonts w:ascii="Comic Sans MS" w:hAnsi="Comic Sans MS"/>
          <w:color w:val="000000"/>
          <w:szCs w:val="28"/>
        </w:rPr>
        <w:t xml:space="preserve"> </w:t>
      </w:r>
      <w:r w:rsidRPr="00405DC3">
        <w:rPr>
          <w:rFonts w:ascii="Comic Sans MS" w:hAnsi="Comic Sans MS"/>
          <w:color w:val="000000"/>
          <w:szCs w:val="28"/>
        </w:rPr>
        <w:t>5-7,</w:t>
      </w:r>
      <w:r>
        <w:rPr>
          <w:rFonts w:ascii="Comic Sans MS" w:hAnsi="Comic Sans MS"/>
          <w:color w:val="000000"/>
          <w:szCs w:val="28"/>
        </w:rPr>
        <w:t xml:space="preserve"> </w:t>
      </w:r>
      <w:r w:rsidRPr="00405DC3">
        <w:rPr>
          <w:rFonts w:ascii="Comic Sans MS" w:hAnsi="Comic Sans MS"/>
          <w:color w:val="000000"/>
          <w:szCs w:val="28"/>
        </w:rPr>
        <w:t>sacan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luz</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cierre.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atemorizados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inminente</w:t>
      </w:r>
      <w:r>
        <w:rPr>
          <w:rFonts w:ascii="Comic Sans MS" w:hAnsi="Comic Sans MS"/>
          <w:color w:val="000000"/>
          <w:szCs w:val="28"/>
        </w:rPr>
        <w:t xml:space="preserve"> </w:t>
      </w:r>
      <w:r w:rsidRPr="00405DC3">
        <w:rPr>
          <w:rFonts w:ascii="Comic Sans MS" w:hAnsi="Comic Sans MS"/>
          <w:color w:val="000000"/>
          <w:szCs w:val="28"/>
        </w:rPr>
        <w:t>futuro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sufrimiento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espera,</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incapaces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confiarse</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único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puede</w:t>
      </w:r>
      <w:r>
        <w:rPr>
          <w:rFonts w:ascii="Comic Sans MS" w:hAnsi="Comic Sans MS"/>
          <w:color w:val="000000"/>
          <w:szCs w:val="28"/>
        </w:rPr>
        <w:t xml:space="preserve"> </w:t>
      </w:r>
      <w:r w:rsidRPr="00405DC3">
        <w:rPr>
          <w:rFonts w:ascii="Comic Sans MS" w:hAnsi="Comic Sans MS"/>
          <w:color w:val="000000"/>
          <w:szCs w:val="28"/>
        </w:rPr>
        <w:t>hacerles</w:t>
      </w:r>
      <w:r>
        <w:rPr>
          <w:rFonts w:ascii="Comic Sans MS" w:hAnsi="Comic Sans MS"/>
          <w:color w:val="000000"/>
          <w:szCs w:val="28"/>
        </w:rPr>
        <w:t xml:space="preserve"> </w:t>
      </w:r>
      <w:r w:rsidRPr="00405DC3">
        <w:rPr>
          <w:rFonts w:ascii="Comic Sans MS" w:hAnsi="Comic Sans MS"/>
          <w:color w:val="000000"/>
          <w:szCs w:val="28"/>
        </w:rPr>
        <w:t>superar</w:t>
      </w:r>
      <w:r>
        <w:rPr>
          <w:rFonts w:ascii="Comic Sans MS" w:hAnsi="Comic Sans MS"/>
          <w:color w:val="000000"/>
          <w:szCs w:val="28"/>
        </w:rPr>
        <w:t xml:space="preserve"> </w:t>
      </w:r>
      <w:r w:rsidRPr="00405DC3">
        <w:rPr>
          <w:rFonts w:ascii="Comic Sans MS" w:hAnsi="Comic Sans MS"/>
          <w:color w:val="000000"/>
          <w:szCs w:val="28"/>
        </w:rPr>
        <w:t>toda</w:t>
      </w:r>
      <w:r>
        <w:rPr>
          <w:rFonts w:ascii="Comic Sans MS" w:hAnsi="Comic Sans MS"/>
          <w:color w:val="000000"/>
          <w:szCs w:val="28"/>
        </w:rPr>
        <w:t xml:space="preserve"> </w:t>
      </w:r>
      <w:r w:rsidRPr="00405DC3">
        <w:rPr>
          <w:rFonts w:ascii="Comic Sans MS" w:hAnsi="Comic Sans MS"/>
          <w:color w:val="000000"/>
          <w:szCs w:val="28"/>
        </w:rPr>
        <w:t>tristeza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angustia.</w:t>
      </w:r>
    </w:p>
    <w:p w:rsidR="00FA7290" w:rsidRPr="00405DC3" w:rsidRDefault="00FA7290" w:rsidP="00131EA6">
      <w:pPr>
        <w:widowControl w:val="0"/>
        <w:ind w:firstLine="284"/>
        <w:jc w:val="both"/>
      </w:pP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eso</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reprocha</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hecho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ninguno</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pregunte</w:t>
      </w:r>
      <w:r>
        <w:rPr>
          <w:rFonts w:ascii="Comic Sans MS" w:hAnsi="Comic Sans MS"/>
          <w:color w:val="000000"/>
          <w:szCs w:val="28"/>
        </w:rPr>
        <w:t xml:space="preserve"> </w:t>
      </w:r>
      <w:r w:rsidRPr="00405DC3">
        <w:rPr>
          <w:rFonts w:ascii="Comic Sans MS" w:hAnsi="Comic Sans MS"/>
          <w:color w:val="000000"/>
          <w:szCs w:val="28"/>
        </w:rPr>
        <w:t>qué</w:t>
      </w:r>
      <w:r>
        <w:rPr>
          <w:rFonts w:ascii="Comic Sans MS" w:hAnsi="Comic Sans MS"/>
          <w:color w:val="000000"/>
          <w:szCs w:val="28"/>
        </w:rPr>
        <w:t xml:space="preserve"> </w:t>
      </w:r>
      <w:r w:rsidRPr="00405DC3">
        <w:rPr>
          <w:rFonts w:ascii="Comic Sans MS" w:hAnsi="Comic Sans MS"/>
          <w:color w:val="000000"/>
          <w:szCs w:val="28"/>
        </w:rPr>
        <w:t>significa</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partida</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próxima</w:t>
      </w:r>
      <w:r>
        <w:rPr>
          <w:rFonts w:ascii="Comic Sans MS" w:hAnsi="Comic Sans MS"/>
          <w:color w:val="000000"/>
          <w:szCs w:val="28"/>
        </w:rPr>
        <w:t xml:space="preserve"> </w:t>
      </w:r>
      <w:r w:rsidRPr="00405DC3">
        <w:rPr>
          <w:rFonts w:ascii="Comic Sans MS" w:hAnsi="Comic Sans MS"/>
          <w:color w:val="000000"/>
          <w:szCs w:val="28"/>
        </w:rPr>
        <w:t>pasión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muerte,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ya</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hablado</w:t>
      </w:r>
      <w:r>
        <w:rPr>
          <w:rFonts w:ascii="Comic Sans MS" w:hAnsi="Comic Sans MS"/>
          <w:color w:val="000000"/>
          <w:szCs w:val="28"/>
        </w:rPr>
        <w:t xml:space="preserve"> </w:t>
      </w:r>
      <w:r w:rsidRPr="00405DC3">
        <w:rPr>
          <w:rFonts w:ascii="Comic Sans MS" w:hAnsi="Comic Sans MS"/>
          <w:color w:val="000000"/>
          <w:szCs w:val="28"/>
        </w:rPr>
        <w:t>otras</w:t>
      </w:r>
      <w:r>
        <w:rPr>
          <w:rFonts w:ascii="Comic Sans MS" w:hAnsi="Comic Sans MS"/>
          <w:color w:val="000000"/>
          <w:szCs w:val="28"/>
        </w:rPr>
        <w:t xml:space="preserve"> </w:t>
      </w:r>
      <w:r w:rsidRPr="00405DC3">
        <w:rPr>
          <w:rFonts w:ascii="Comic Sans MS" w:hAnsi="Comic Sans MS"/>
          <w:color w:val="000000"/>
          <w:szCs w:val="28"/>
        </w:rPr>
        <w:t>veces</w:t>
      </w:r>
      <w:r>
        <w:rPr>
          <w:rFonts w:ascii="Comic Sans MS" w:hAnsi="Comic Sans MS"/>
          <w:color w:val="000000"/>
          <w:szCs w:val="28"/>
        </w:rPr>
        <w:t xml:space="preserve"> </w:t>
      </w:r>
      <w:r w:rsidRPr="00405DC3">
        <w:rPr>
          <w:rFonts w:ascii="Comic Sans MS" w:hAnsi="Comic Sans MS"/>
          <w:color w:val="000000"/>
          <w:szCs w:val="28"/>
        </w:rPr>
        <w:t>(cf.</w:t>
      </w:r>
      <w:r>
        <w:rPr>
          <w:rFonts w:ascii="Comic Sans MS" w:hAnsi="Comic Sans MS"/>
          <w:color w:val="000000"/>
          <w:szCs w:val="28"/>
        </w:rPr>
        <w:t xml:space="preserve"> </w:t>
      </w:r>
      <w:r w:rsidRPr="00405DC3">
        <w:rPr>
          <w:rFonts w:ascii="Comic Sans MS" w:hAnsi="Comic Sans MS"/>
          <w:color w:val="000000"/>
          <w:szCs w:val="28"/>
        </w:rPr>
        <w:t>7,33;</w:t>
      </w:r>
      <w:r>
        <w:rPr>
          <w:rFonts w:ascii="Comic Sans MS" w:hAnsi="Comic Sans MS"/>
          <w:color w:val="000000"/>
          <w:szCs w:val="28"/>
        </w:rPr>
        <w:t xml:space="preserve"> </w:t>
      </w:r>
      <w:r w:rsidRPr="00405DC3">
        <w:rPr>
          <w:rFonts w:ascii="Comic Sans MS" w:hAnsi="Comic Sans MS"/>
          <w:color w:val="000000"/>
          <w:szCs w:val="28"/>
        </w:rPr>
        <w:t>13,33;</w:t>
      </w:r>
      <w:r>
        <w:rPr>
          <w:rFonts w:ascii="Comic Sans MS" w:hAnsi="Comic Sans MS"/>
          <w:color w:val="000000"/>
          <w:szCs w:val="28"/>
        </w:rPr>
        <w:t xml:space="preserve"> </w:t>
      </w:r>
      <w:r w:rsidRPr="00405DC3">
        <w:rPr>
          <w:rFonts w:ascii="Comic Sans MS" w:hAnsi="Comic Sans MS"/>
          <w:color w:val="000000"/>
          <w:szCs w:val="28"/>
        </w:rPr>
        <w:t>14,2-5.12).</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hubieran</w:t>
      </w:r>
      <w:r>
        <w:rPr>
          <w:rFonts w:ascii="Comic Sans MS" w:hAnsi="Comic Sans MS"/>
          <w:color w:val="000000"/>
          <w:szCs w:val="28"/>
        </w:rPr>
        <w:t xml:space="preserve"> </w:t>
      </w:r>
      <w:r w:rsidRPr="00405DC3">
        <w:rPr>
          <w:rFonts w:ascii="Comic Sans MS" w:hAnsi="Comic Sans MS"/>
          <w:color w:val="000000"/>
          <w:szCs w:val="28"/>
        </w:rPr>
        <w:t>comprendido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sentido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misión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sufrimiento</w:t>
      </w:r>
      <w:r>
        <w:rPr>
          <w:rFonts w:ascii="Comic Sans MS" w:hAnsi="Comic Sans MS"/>
          <w:color w:val="000000"/>
          <w:szCs w:val="28"/>
        </w:rPr>
        <w:t xml:space="preserve"> </w:t>
      </w:r>
      <w:r w:rsidRPr="00405DC3">
        <w:rPr>
          <w:rFonts w:ascii="Comic Sans MS" w:hAnsi="Comic Sans MS"/>
          <w:color w:val="000000"/>
          <w:szCs w:val="28"/>
        </w:rPr>
        <w:t>redentor,</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habrían</w:t>
      </w:r>
      <w:r>
        <w:rPr>
          <w:rFonts w:ascii="Comic Sans MS" w:hAnsi="Comic Sans MS"/>
          <w:color w:val="000000"/>
          <w:szCs w:val="28"/>
        </w:rPr>
        <w:t xml:space="preserve"> </w:t>
      </w:r>
      <w:r w:rsidRPr="00405DC3">
        <w:rPr>
          <w:rFonts w:ascii="Comic Sans MS" w:hAnsi="Comic Sans MS"/>
          <w:color w:val="000000"/>
          <w:szCs w:val="28"/>
        </w:rPr>
        <w:t>tranquilizado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pensamiento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«ascenso»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tendría</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consecuencia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venida</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quien</w:t>
      </w:r>
      <w:r>
        <w:rPr>
          <w:rFonts w:ascii="Comic Sans MS" w:hAnsi="Comic Sans MS"/>
          <w:color w:val="000000"/>
          <w:szCs w:val="28"/>
        </w:rPr>
        <w:t xml:space="preserve"> </w:t>
      </w:r>
      <w:r w:rsidRPr="00405DC3">
        <w:rPr>
          <w:rFonts w:ascii="Comic Sans MS" w:hAnsi="Comic Sans MS"/>
          <w:color w:val="000000"/>
          <w:szCs w:val="28"/>
        </w:rPr>
        <w:t>reforzará</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convicción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torno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victoria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fe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dará</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comprensión</w:t>
      </w:r>
      <w:r>
        <w:rPr>
          <w:rFonts w:ascii="Comic Sans MS" w:hAnsi="Comic Sans MS"/>
          <w:color w:val="000000"/>
          <w:szCs w:val="28"/>
        </w:rPr>
        <w:t xml:space="preserve"> </w:t>
      </w:r>
      <w:r w:rsidRPr="00405DC3">
        <w:rPr>
          <w:rFonts w:ascii="Comic Sans MS" w:hAnsi="Comic Sans MS"/>
          <w:color w:val="000000"/>
          <w:szCs w:val="28"/>
        </w:rPr>
        <w:t>plena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verdad</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Evangelio.</w:t>
      </w:r>
    </w:p>
    <w:p w:rsidR="00FA7290" w:rsidRPr="00405DC3" w:rsidRDefault="00FA7290" w:rsidP="00131EA6">
      <w:pPr>
        <w:widowControl w:val="0"/>
        <w:ind w:firstLine="284"/>
        <w:jc w:val="both"/>
      </w:pPr>
      <w:r w:rsidRPr="00405DC3">
        <w:rPr>
          <w:rFonts w:ascii="Comic Sans MS" w:hAnsi="Comic Sans MS"/>
          <w:color w:val="000000"/>
          <w:szCs w:val="28"/>
        </w:rPr>
        <w:t>¿Cuál</w:t>
      </w:r>
      <w:r>
        <w:rPr>
          <w:rFonts w:ascii="Comic Sans MS" w:hAnsi="Comic Sans MS"/>
          <w:color w:val="000000"/>
          <w:szCs w:val="28"/>
        </w:rPr>
        <w:t xml:space="preserve"> </w:t>
      </w:r>
      <w:r w:rsidRPr="00405DC3">
        <w:rPr>
          <w:rFonts w:ascii="Comic Sans MS" w:hAnsi="Comic Sans MS"/>
          <w:color w:val="000000"/>
          <w:szCs w:val="28"/>
        </w:rPr>
        <w:t>será,</w:t>
      </w:r>
      <w:r>
        <w:rPr>
          <w:rFonts w:ascii="Comic Sans MS" w:hAnsi="Comic Sans MS"/>
          <w:color w:val="000000"/>
          <w:szCs w:val="28"/>
        </w:rPr>
        <w:t xml:space="preserve"> </w:t>
      </w:r>
      <w:r w:rsidRPr="00405DC3">
        <w:rPr>
          <w:rFonts w:ascii="Comic Sans MS" w:hAnsi="Comic Sans MS"/>
          <w:color w:val="000000"/>
          <w:szCs w:val="28"/>
        </w:rPr>
        <w:t>entonces,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tarea</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Dar</w:t>
      </w:r>
      <w:r>
        <w:rPr>
          <w:rFonts w:ascii="Comic Sans MS" w:hAnsi="Comic Sans MS"/>
          <w:color w:val="000000"/>
          <w:szCs w:val="28"/>
        </w:rPr>
        <w:t xml:space="preserve"> </w:t>
      </w:r>
      <w:r w:rsidRPr="00405DC3">
        <w:rPr>
          <w:rFonts w:ascii="Comic Sans MS" w:hAnsi="Comic Sans MS"/>
          <w:color w:val="000000"/>
          <w:szCs w:val="28"/>
        </w:rPr>
        <w:t>testimonio</w:t>
      </w:r>
      <w:r>
        <w:rPr>
          <w:rFonts w:ascii="Comic Sans MS" w:hAnsi="Comic Sans MS"/>
          <w:color w:val="000000"/>
          <w:szCs w:val="28"/>
        </w:rPr>
        <w:t xml:space="preserve"> </w:t>
      </w:r>
      <w:r w:rsidRPr="00405DC3">
        <w:rPr>
          <w:rFonts w:ascii="Comic Sans MS" w:hAnsi="Comic Sans MS"/>
          <w:color w:val="000000"/>
          <w:szCs w:val="28"/>
        </w:rPr>
        <w:t>contra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pecado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haber</w:t>
      </w:r>
      <w:r>
        <w:rPr>
          <w:rFonts w:ascii="Comic Sans MS" w:hAnsi="Comic Sans MS"/>
          <w:color w:val="000000"/>
          <w:szCs w:val="28"/>
        </w:rPr>
        <w:t xml:space="preserve"> </w:t>
      </w:r>
      <w:r w:rsidRPr="00405DC3">
        <w:rPr>
          <w:rFonts w:ascii="Comic Sans MS" w:hAnsi="Comic Sans MS"/>
          <w:color w:val="000000"/>
          <w:szCs w:val="28"/>
        </w:rPr>
        <w:t>rechazado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lastRenderedPageBreak/>
        <w:t>Cristo.</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abogado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proceso,</w:t>
      </w:r>
      <w:r>
        <w:rPr>
          <w:rFonts w:ascii="Comic Sans MS" w:hAnsi="Comic Sans MS"/>
          <w:color w:val="000000"/>
          <w:szCs w:val="28"/>
        </w:rPr>
        <w:t xml:space="preserve"> </w:t>
      </w:r>
      <w:r w:rsidRPr="00405DC3">
        <w:rPr>
          <w:rFonts w:ascii="Comic Sans MS" w:hAnsi="Comic Sans MS"/>
          <w:color w:val="000000"/>
          <w:szCs w:val="28"/>
        </w:rPr>
        <w:t>revelará</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creyentes,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largo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desarrollo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historia,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error</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pondrá</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situación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acusado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pecado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incredulidad.</w:t>
      </w:r>
      <w:r>
        <w:rPr>
          <w:rFonts w:ascii="Comic Sans MS" w:hAnsi="Comic Sans MS"/>
          <w:color w:val="000000"/>
          <w:szCs w:val="28"/>
        </w:rPr>
        <w:t xml:space="preserve"> </w:t>
      </w:r>
      <w:r w:rsidRPr="00405DC3">
        <w:rPr>
          <w:rFonts w:ascii="Comic Sans MS" w:hAnsi="Comic Sans MS"/>
          <w:color w:val="000000"/>
          <w:szCs w:val="28"/>
        </w:rPr>
        <w:t>Probará</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justicia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Demostrará</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juicio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condena</w:t>
      </w:r>
      <w:r>
        <w:rPr>
          <w:rFonts w:ascii="Comic Sans MS" w:hAnsi="Comic Sans MS"/>
          <w:color w:val="000000"/>
          <w:szCs w:val="28"/>
        </w:rPr>
        <w:t xml:space="preserve"> </w:t>
      </w:r>
      <w:r w:rsidRPr="00405DC3">
        <w:rPr>
          <w:rFonts w:ascii="Comic Sans MS" w:hAnsi="Comic Sans MS"/>
          <w:color w:val="000000"/>
          <w:szCs w:val="28"/>
        </w:rPr>
        <w:t>contra</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inconsistente;</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aún: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resuelto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condena</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siempre</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i/>
          <w:iCs/>
          <w:color w:val="000000"/>
          <w:szCs w:val="28"/>
        </w:rPr>
        <w:t>«que</w:t>
      </w:r>
      <w:r>
        <w:rPr>
          <w:rFonts w:ascii="Comic Sans MS" w:hAnsi="Comic Sans MS"/>
          <w:i/>
          <w:iCs/>
          <w:color w:val="000000"/>
          <w:szCs w:val="28"/>
        </w:rPr>
        <w:t xml:space="preserve"> </w:t>
      </w:r>
      <w:r w:rsidRPr="00405DC3">
        <w:rPr>
          <w:rFonts w:ascii="Comic Sans MS" w:hAnsi="Comic Sans MS"/>
          <w:i/>
          <w:iCs/>
          <w:color w:val="000000"/>
          <w:szCs w:val="28"/>
        </w:rPr>
        <w:t>tiraniza</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este</w:t>
      </w:r>
      <w:r>
        <w:rPr>
          <w:rFonts w:ascii="Comic Sans MS" w:hAnsi="Comic Sans MS"/>
          <w:i/>
          <w:iCs/>
          <w:color w:val="000000"/>
          <w:szCs w:val="28"/>
        </w:rPr>
        <w:t xml:space="preserve"> </w:t>
      </w:r>
      <w:r w:rsidRPr="00405DC3">
        <w:rPr>
          <w:rFonts w:ascii="Comic Sans MS" w:hAnsi="Comic Sans MS"/>
          <w:i/>
          <w:iCs/>
          <w:color w:val="000000"/>
          <w:szCs w:val="28"/>
        </w:rPr>
        <w:t>mundo»,</w:t>
      </w:r>
      <w:r>
        <w:rPr>
          <w:rFonts w:ascii="Comic Sans MS" w:hAnsi="Comic Sans MS"/>
          <w:i/>
          <w:iCs/>
          <w:color w:val="000000"/>
          <w:szCs w:val="28"/>
        </w:rPr>
        <w:t xml:space="preserve"> </w:t>
      </w: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triunfado</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muerte-exaltación</w:t>
      </w:r>
      <w:r>
        <w:rPr>
          <w:rFonts w:ascii="Comic Sans MS" w:hAnsi="Comic Sans M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11).</w:t>
      </w:r>
    </w:p>
    <w:p w:rsidR="00FA7290" w:rsidRPr="00405DC3" w:rsidRDefault="00FA7290" w:rsidP="00131EA6">
      <w:pPr>
        <w:widowControl w:val="0"/>
        <w:jc w:val="both"/>
      </w:pPr>
      <w:r w:rsidRPr="00405DC3">
        <w:rPr>
          <w:rFonts w:ascii="Comic Sans MS" w:hAnsi="Comic Sans MS"/>
          <w:b/>
          <w:bCs/>
          <w:color w:val="000000"/>
          <w:szCs w:val="28"/>
        </w:rPr>
        <w:t>MEDITATIO</w:t>
      </w:r>
    </w:p>
    <w:p w:rsidR="00FA7290" w:rsidRPr="00405DC3" w:rsidRDefault="00FA7290" w:rsidP="00131EA6">
      <w:pPr>
        <w:widowControl w:val="0"/>
        <w:ind w:firstLine="284"/>
        <w:jc w:val="both"/>
      </w:pPr>
      <w:r w:rsidRPr="00405DC3">
        <w:rPr>
          <w:rFonts w:ascii="Comic Sans MS" w:hAnsi="Comic Sans MS"/>
          <w:color w:val="000000"/>
          <w:szCs w:val="28"/>
        </w:rPr>
        <w:t>Mientras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condena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siguen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dará</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vuelta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situación,</w:t>
      </w:r>
      <w:r>
        <w:rPr>
          <w:rFonts w:ascii="Comic Sans MS" w:hAnsi="Comic Sans MS"/>
          <w:color w:val="000000"/>
          <w:szCs w:val="28"/>
        </w:rPr>
        <w:t xml:space="preserve"> </w:t>
      </w:r>
      <w:r w:rsidRPr="00405DC3">
        <w:rPr>
          <w:rFonts w:ascii="Comic Sans MS" w:hAnsi="Comic Sans MS"/>
          <w:color w:val="000000"/>
          <w:szCs w:val="28"/>
        </w:rPr>
        <w:t>revelando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verdadero</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error,</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nulidad.</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luz</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procede</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criterio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juicio</w:t>
      </w:r>
      <w:r>
        <w:rPr>
          <w:rFonts w:ascii="Comic Sans MS" w:hAnsi="Comic Sans MS"/>
          <w:color w:val="000000"/>
          <w:szCs w:val="28"/>
        </w:rPr>
        <w:t xml:space="preserve"> </w:t>
      </w:r>
      <w:r w:rsidRPr="00405DC3">
        <w:rPr>
          <w:rFonts w:ascii="Comic Sans MS" w:hAnsi="Comic Sans MS"/>
          <w:color w:val="000000"/>
          <w:szCs w:val="28"/>
        </w:rPr>
        <w:t>divino,</w:t>
      </w:r>
      <w:r>
        <w:rPr>
          <w:rFonts w:ascii="Comic Sans MS" w:hAnsi="Comic Sans MS"/>
          <w:color w:val="000000"/>
          <w:szCs w:val="28"/>
        </w:rPr>
        <w:t xml:space="preserve"> </w:t>
      </w:r>
      <w:r w:rsidRPr="00405DC3">
        <w:rPr>
          <w:rFonts w:ascii="Comic Sans MS" w:hAnsi="Comic Sans MS"/>
          <w:color w:val="000000"/>
          <w:szCs w:val="28"/>
        </w:rPr>
        <w:t>diferente</w:t>
      </w:r>
      <w:r>
        <w:rPr>
          <w:rFonts w:ascii="Comic Sans MS" w:hAnsi="Comic Sans MS"/>
          <w:color w:val="000000"/>
          <w:szCs w:val="28"/>
        </w:rPr>
        <w:t xml:space="preserve"> </w:t>
      </w:r>
      <w:r w:rsidRPr="00405DC3">
        <w:rPr>
          <w:rFonts w:ascii="Comic Sans MS" w:hAnsi="Comic Sans MS"/>
          <w:color w:val="000000"/>
          <w:szCs w:val="28"/>
        </w:rPr>
        <w:t>e</w:t>
      </w:r>
      <w:r>
        <w:rPr>
          <w:rFonts w:ascii="Comic Sans MS" w:hAnsi="Comic Sans MS"/>
          <w:color w:val="000000"/>
          <w:szCs w:val="28"/>
        </w:rPr>
        <w:t xml:space="preserve"> </w:t>
      </w:r>
      <w:r w:rsidRPr="00405DC3">
        <w:rPr>
          <w:rFonts w:ascii="Comic Sans MS" w:hAnsi="Comic Sans MS"/>
          <w:color w:val="000000"/>
          <w:szCs w:val="28"/>
        </w:rPr>
        <w:t>incluso</w:t>
      </w:r>
      <w:r>
        <w:rPr>
          <w:rFonts w:ascii="Comic Sans MS" w:hAnsi="Comic Sans MS"/>
          <w:color w:val="000000"/>
          <w:szCs w:val="28"/>
        </w:rPr>
        <w:t xml:space="preserve"> </w:t>
      </w:r>
      <w:r w:rsidRPr="00405DC3">
        <w:rPr>
          <w:rFonts w:ascii="Comic Sans MS" w:hAnsi="Comic Sans MS"/>
          <w:color w:val="000000"/>
          <w:szCs w:val="28"/>
        </w:rPr>
        <w:t>opuesto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p>
    <w:p w:rsidR="00FA7290" w:rsidRPr="00405DC3" w:rsidRDefault="00FA7290" w:rsidP="00131EA6">
      <w:pPr>
        <w:widowControl w:val="0"/>
        <w:ind w:firstLine="284"/>
        <w:jc w:val="both"/>
      </w:pP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perseguidos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condenados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tribunales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pueden</w:t>
      </w:r>
      <w:r>
        <w:rPr>
          <w:rFonts w:ascii="Comic Sans MS" w:hAnsi="Comic Sans MS"/>
          <w:color w:val="000000"/>
          <w:szCs w:val="28"/>
        </w:rPr>
        <w:t xml:space="preserve"> </w:t>
      </w:r>
      <w:r w:rsidRPr="00405DC3">
        <w:rPr>
          <w:rFonts w:ascii="Comic Sans MS" w:hAnsi="Comic Sans MS"/>
          <w:color w:val="000000"/>
          <w:szCs w:val="28"/>
        </w:rPr>
        <w:t>juzgar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condenar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íntimo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conciencia</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espera</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juicio</w:t>
      </w:r>
      <w:r>
        <w:rPr>
          <w:rFonts w:ascii="Comic Sans MS" w:hAnsi="Comic Sans MS"/>
          <w:color w:val="000000"/>
          <w:szCs w:val="28"/>
        </w:rPr>
        <w:t xml:space="preserve"> </w:t>
      </w:r>
      <w:r w:rsidRPr="00405DC3">
        <w:rPr>
          <w:rFonts w:ascii="Comic Sans MS" w:hAnsi="Comic Sans MS"/>
          <w:color w:val="000000"/>
          <w:szCs w:val="28"/>
        </w:rPr>
        <w:t>final,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pondrá</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manifiesto</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términos</w:t>
      </w:r>
      <w:r>
        <w:rPr>
          <w:rFonts w:ascii="Comic Sans MS" w:hAnsi="Comic Sans MS"/>
          <w:color w:val="000000"/>
          <w:szCs w:val="28"/>
        </w:rPr>
        <w:t xml:space="preserve"> </w:t>
      </w:r>
      <w:r w:rsidRPr="00405DC3">
        <w:rPr>
          <w:rFonts w:ascii="Comic Sans MS" w:hAnsi="Comic Sans MS"/>
          <w:color w:val="000000"/>
          <w:szCs w:val="28"/>
        </w:rPr>
        <w:t>exactos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eterna</w:t>
      </w:r>
      <w:r>
        <w:rPr>
          <w:rFonts w:ascii="Comic Sans MS" w:hAnsi="Comic Sans MS"/>
          <w:color w:val="000000"/>
          <w:szCs w:val="28"/>
        </w:rPr>
        <w:t xml:space="preserve"> </w:t>
      </w:r>
      <w:r w:rsidRPr="00405DC3">
        <w:rPr>
          <w:rFonts w:ascii="Comic Sans MS" w:hAnsi="Comic Sans MS"/>
          <w:color w:val="000000"/>
          <w:szCs w:val="28"/>
        </w:rPr>
        <w:t>lid.</w:t>
      </w:r>
    </w:p>
    <w:p w:rsidR="00FA7290" w:rsidRPr="00405DC3" w:rsidRDefault="00FA7290" w:rsidP="00131EA6">
      <w:pPr>
        <w:widowControl w:val="0"/>
        <w:ind w:firstLine="284"/>
        <w:jc w:val="both"/>
      </w:pP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refuerza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corazones,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hace</w:t>
      </w:r>
      <w:r>
        <w:rPr>
          <w:rFonts w:ascii="Comic Sans MS" w:hAnsi="Comic Sans MS"/>
          <w:color w:val="000000"/>
          <w:szCs w:val="28"/>
        </w:rPr>
        <w:t xml:space="preserve"> </w:t>
      </w:r>
      <w:r w:rsidRPr="00405DC3">
        <w:rPr>
          <w:rFonts w:ascii="Comic Sans MS" w:hAnsi="Comic Sans MS"/>
          <w:color w:val="000000"/>
          <w:szCs w:val="28"/>
        </w:rPr>
        <w:t>evidentes</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razones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creer,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valor</w:t>
      </w:r>
      <w:r>
        <w:rPr>
          <w:rFonts w:ascii="Comic Sans MS" w:hAnsi="Comic Sans MS"/>
          <w:color w:val="000000"/>
          <w:szCs w:val="28"/>
        </w:rPr>
        <w:t xml:space="preserve"> </w:t>
      </w:r>
      <w:r w:rsidRPr="00405DC3">
        <w:rPr>
          <w:rFonts w:ascii="Comic Sans MS" w:hAnsi="Comic Sans MS"/>
          <w:color w:val="000000"/>
          <w:szCs w:val="28"/>
        </w:rPr>
        <w:t>necesario</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oponerse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mentalidad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-decía</w:t>
      </w:r>
      <w:r>
        <w:rPr>
          <w:rFonts w:ascii="Comic Sans MS" w:hAnsi="Comic Sans MS"/>
          <w:color w:val="000000"/>
          <w:szCs w:val="28"/>
        </w:rPr>
        <w:t xml:space="preserve"> </w:t>
      </w:r>
      <w:r w:rsidRPr="00405DC3">
        <w:rPr>
          <w:rFonts w:ascii="Comic Sans MS" w:hAnsi="Comic Sans MS"/>
          <w:color w:val="000000"/>
          <w:szCs w:val="28"/>
        </w:rPr>
        <w:t>tenemos</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extrema</w:t>
      </w:r>
      <w:r>
        <w:rPr>
          <w:rFonts w:ascii="Comic Sans MS" w:hAnsi="Comic Sans MS"/>
          <w:color w:val="000000"/>
          <w:szCs w:val="28"/>
        </w:rPr>
        <w:t xml:space="preserve"> </w:t>
      </w:r>
      <w:r w:rsidRPr="00405DC3">
        <w:rPr>
          <w:rFonts w:ascii="Comic Sans MS" w:hAnsi="Comic Sans MS"/>
          <w:color w:val="000000"/>
          <w:szCs w:val="28"/>
        </w:rPr>
        <w:t>necesidad.</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tenemos</w:t>
      </w:r>
      <w:r>
        <w:rPr>
          <w:rFonts w:ascii="Comic Sans MS" w:hAnsi="Comic Sans MS"/>
          <w:color w:val="000000"/>
          <w:szCs w:val="28"/>
        </w:rPr>
        <w:t xml:space="preserve"> </w:t>
      </w:r>
      <w:r w:rsidRPr="00405DC3">
        <w:rPr>
          <w:rFonts w:ascii="Comic Sans MS" w:hAnsi="Comic Sans MS"/>
          <w:color w:val="000000"/>
          <w:szCs w:val="28"/>
        </w:rPr>
        <w:t>tanta</w:t>
      </w:r>
      <w:r>
        <w:rPr>
          <w:rFonts w:ascii="Comic Sans MS" w:hAnsi="Comic Sans MS"/>
          <w:color w:val="000000"/>
          <w:szCs w:val="28"/>
        </w:rPr>
        <w:t xml:space="preserve"> </w:t>
      </w:r>
      <w:r w:rsidRPr="00405DC3">
        <w:rPr>
          <w:rFonts w:ascii="Comic Sans MS" w:hAnsi="Comic Sans MS"/>
          <w:color w:val="000000"/>
          <w:szCs w:val="28"/>
        </w:rPr>
        <w:t>necesidad</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trata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cada</w:t>
      </w:r>
      <w:r>
        <w:rPr>
          <w:rFonts w:ascii="Comic Sans MS" w:hAnsi="Comic Sans MS"/>
          <w:color w:val="000000"/>
          <w:szCs w:val="28"/>
        </w:rPr>
        <w:t xml:space="preserve"> </w:t>
      </w:r>
      <w:r w:rsidRPr="00405DC3">
        <w:rPr>
          <w:rFonts w:ascii="Comic Sans MS" w:hAnsi="Comic Sans MS"/>
          <w:color w:val="000000"/>
          <w:szCs w:val="28"/>
        </w:rPr>
        <w:t>vez</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seguro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sí</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persuasivo,</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seductor.</w:t>
      </w:r>
      <w:r>
        <w:rPr>
          <w:rFonts w:ascii="Comic Sans MS" w:hAnsi="Comic Sans MS"/>
          <w:color w:val="000000"/>
          <w:szCs w:val="28"/>
        </w:rPr>
        <w:t xml:space="preserve"> </w:t>
      </w:r>
      <w:r w:rsidRPr="00405DC3">
        <w:rPr>
          <w:rFonts w:ascii="Comic Sans MS" w:hAnsi="Comic Sans MS"/>
          <w:color w:val="000000"/>
          <w:szCs w:val="28"/>
        </w:rPr>
        <w:t>Tenemos</w:t>
      </w:r>
      <w:r>
        <w:rPr>
          <w:rFonts w:ascii="Comic Sans MS" w:hAnsi="Comic Sans MS"/>
          <w:color w:val="000000"/>
          <w:szCs w:val="28"/>
        </w:rPr>
        <w:t xml:space="preserve"> </w:t>
      </w:r>
      <w:r w:rsidRPr="00405DC3">
        <w:rPr>
          <w:rFonts w:ascii="Comic Sans MS" w:hAnsi="Comic Sans MS"/>
          <w:color w:val="000000"/>
          <w:szCs w:val="28"/>
        </w:rPr>
        <w:t>necesidad,</w:t>
      </w:r>
      <w:r>
        <w:rPr>
          <w:rFonts w:ascii="Comic Sans MS" w:hAnsi="Comic Sans MS"/>
          <w:color w:val="000000"/>
          <w:szCs w:val="28"/>
        </w:rPr>
        <w:t xml:space="preserve"> </w:t>
      </w: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muestra</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mente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cuantos</w:t>
      </w:r>
      <w:r>
        <w:rPr>
          <w:rFonts w:ascii="Comic Sans MS" w:hAnsi="Comic Sans MS"/>
          <w:color w:val="000000"/>
          <w:szCs w:val="28"/>
        </w:rPr>
        <w:t xml:space="preserve"> </w:t>
      </w:r>
      <w:r w:rsidRPr="00405DC3">
        <w:rPr>
          <w:rFonts w:ascii="Comic Sans MS" w:hAnsi="Comic Sans MS"/>
          <w:color w:val="000000"/>
          <w:szCs w:val="28"/>
        </w:rPr>
        <w:t>creen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sectores</w:t>
      </w:r>
      <w:r>
        <w:rPr>
          <w:rFonts w:ascii="Comic Sans MS" w:hAnsi="Comic Sans MS"/>
          <w:color w:val="000000"/>
          <w:szCs w:val="28"/>
        </w:rPr>
        <w:t xml:space="preserve"> </w:t>
      </w:r>
      <w:r w:rsidRPr="00405DC3">
        <w:rPr>
          <w:rFonts w:ascii="Comic Sans MS" w:hAnsi="Comic Sans MS"/>
          <w:color w:val="000000"/>
          <w:szCs w:val="28"/>
        </w:rPr>
        <w:t>completos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«mundano»</w:t>
      </w:r>
      <w:r>
        <w:rPr>
          <w:rFonts w:ascii="Comic Sans MS" w:hAnsi="Comic Sans MS"/>
          <w:color w:val="000000"/>
          <w:szCs w:val="28"/>
        </w:rPr>
        <w:t xml:space="preserve"> </w:t>
      </w:r>
      <w:r w:rsidRPr="00405DC3">
        <w:rPr>
          <w:rFonts w:ascii="Comic Sans MS" w:hAnsi="Comic Sans MS"/>
          <w:color w:val="000000"/>
          <w:szCs w:val="28"/>
        </w:rPr>
        <w:t>tienen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sí</w:t>
      </w:r>
      <w:r>
        <w:rPr>
          <w:rFonts w:ascii="Comic Sans MS" w:hAnsi="Comic Sans MS"/>
          <w:color w:val="000000"/>
          <w:szCs w:val="28"/>
        </w:rPr>
        <w:t xml:space="preserve"> </w:t>
      </w:r>
      <w:r w:rsidRPr="00405DC3">
        <w:rPr>
          <w:rFonts w:ascii="Comic Sans MS" w:hAnsi="Comic Sans MS"/>
          <w:color w:val="000000"/>
          <w:szCs w:val="28"/>
        </w:rPr>
        <w:t>mismos</w:t>
      </w:r>
      <w:r>
        <w:rPr>
          <w:rFonts w:ascii="Comic Sans MS" w:hAnsi="Comic Sans MS"/>
          <w:color w:val="000000"/>
          <w:szCs w:val="28"/>
        </w:rPr>
        <w:t xml:space="preserve"> </w:t>
      </w:r>
      <w:r w:rsidRPr="00405DC3">
        <w:rPr>
          <w:rFonts w:ascii="Comic Sans MS" w:hAnsi="Comic Sans MS"/>
          <w:color w:val="000000"/>
          <w:szCs w:val="28"/>
        </w:rPr>
        <w:t>componentes</w:t>
      </w:r>
      <w:r>
        <w:rPr>
          <w:rFonts w:ascii="Comic Sans MS" w:hAnsi="Comic Sans MS"/>
          <w:color w:val="000000"/>
          <w:szCs w:val="28"/>
        </w:rPr>
        <w:t xml:space="preserve"> </w:t>
      </w:r>
      <w:r w:rsidRPr="00405DC3">
        <w:rPr>
          <w:rFonts w:ascii="Comic Sans MS" w:hAnsi="Comic Sans MS"/>
          <w:color w:val="000000"/>
          <w:szCs w:val="28"/>
        </w:rPr>
        <w:t>diabólicos,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batalla</w:t>
      </w:r>
      <w:r>
        <w:rPr>
          <w:rFonts w:ascii="Comic Sans MS" w:hAnsi="Comic Sans MS"/>
          <w:color w:val="000000"/>
          <w:szCs w:val="28"/>
        </w:rPr>
        <w:t xml:space="preserve"> </w:t>
      </w: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Príncipe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continúa,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nosotros</w:t>
      </w:r>
      <w:r>
        <w:rPr>
          <w:rFonts w:ascii="Comic Sans MS" w:hAnsi="Comic Sans MS"/>
          <w:color w:val="000000"/>
          <w:szCs w:val="28"/>
        </w:rPr>
        <w:t xml:space="preserve"> </w:t>
      </w:r>
      <w:r w:rsidRPr="00405DC3">
        <w:rPr>
          <w:rFonts w:ascii="Comic Sans MS" w:hAnsi="Comic Sans MS"/>
          <w:color w:val="000000"/>
          <w:szCs w:val="28"/>
        </w:rPr>
        <w:t>participamos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esta</w:t>
      </w:r>
      <w:r>
        <w:rPr>
          <w:rFonts w:ascii="Comic Sans MS" w:hAnsi="Comic Sans MS"/>
          <w:color w:val="000000"/>
          <w:szCs w:val="28"/>
        </w:rPr>
        <w:t xml:space="preserve"> </w:t>
      </w:r>
      <w:r w:rsidRPr="00405DC3">
        <w:rPr>
          <w:rFonts w:ascii="Comic Sans MS" w:hAnsi="Comic Sans MS"/>
          <w:color w:val="000000"/>
          <w:szCs w:val="28"/>
        </w:rPr>
        <w:t>lucha</w:t>
      </w:r>
      <w:r>
        <w:rPr>
          <w:rFonts w:ascii="Comic Sans MS" w:hAnsi="Comic Sans MS"/>
          <w:color w:val="000000"/>
          <w:szCs w:val="28"/>
        </w:rPr>
        <w:t xml:space="preserve"> </w:t>
      </w:r>
      <w:r w:rsidRPr="00405DC3">
        <w:rPr>
          <w:rFonts w:ascii="Comic Sans MS" w:hAnsi="Comic Sans MS"/>
          <w:color w:val="000000"/>
          <w:szCs w:val="28"/>
        </w:rPr>
        <w:t>decisiva,</w:t>
      </w:r>
      <w:r>
        <w:rPr>
          <w:rFonts w:ascii="Comic Sans MS" w:hAnsi="Comic Sans MS"/>
          <w:color w:val="000000"/>
          <w:szCs w:val="28"/>
        </w:rPr>
        <w:t xml:space="preserve"> </w:t>
      </w:r>
      <w:r w:rsidRPr="00405DC3">
        <w:rPr>
          <w:rFonts w:ascii="Comic Sans MS" w:hAnsi="Comic Sans MS"/>
          <w:color w:val="000000"/>
          <w:szCs w:val="28"/>
        </w:rPr>
        <w:t>dentro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nosotros,</w:t>
      </w:r>
      <w:r>
        <w:rPr>
          <w:rFonts w:ascii="Comic Sans MS" w:hAnsi="Comic Sans MS"/>
          <w:color w:val="000000"/>
          <w:szCs w:val="28"/>
        </w:rPr>
        <w:t xml:space="preserve"> </w:t>
      </w: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nosotros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ambiente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rodea.</w:t>
      </w:r>
    </w:p>
    <w:p w:rsidR="00FA7290" w:rsidRPr="00405DC3" w:rsidRDefault="00FA7290" w:rsidP="00131EA6">
      <w:pPr>
        <w:widowControl w:val="0"/>
        <w:jc w:val="both"/>
        <w:rPr>
          <w:b/>
        </w:rPr>
      </w:pPr>
      <w:r w:rsidRPr="00405DC3">
        <w:rPr>
          <w:rFonts w:ascii="Comic Sans MS" w:hAnsi="Comic Sans MS"/>
          <w:b/>
          <w:bCs/>
          <w:color w:val="000000"/>
          <w:szCs w:val="28"/>
        </w:rPr>
        <w:t>ORATIO</w:t>
      </w:r>
    </w:p>
    <w:p w:rsidR="00FA7290" w:rsidRPr="00405DC3" w:rsidRDefault="00FA7290" w:rsidP="00131EA6">
      <w:pPr>
        <w:widowControl w:val="0"/>
        <w:ind w:firstLine="284"/>
        <w:jc w:val="both"/>
      </w:pPr>
      <w:r w:rsidRPr="00405DC3">
        <w:rPr>
          <w:rFonts w:ascii="Comic Sans MS" w:hAnsi="Comic Sans MS"/>
          <w:color w:val="000000"/>
          <w:szCs w:val="28"/>
        </w:rPr>
        <w:lastRenderedPageBreak/>
        <w:t>Envía</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podamos</w:t>
      </w:r>
      <w:r>
        <w:rPr>
          <w:rFonts w:ascii="Comic Sans MS" w:hAnsi="Comic Sans MS"/>
          <w:color w:val="000000"/>
          <w:szCs w:val="28"/>
        </w:rPr>
        <w:t xml:space="preserve"> </w:t>
      </w:r>
      <w:r w:rsidRPr="00405DC3">
        <w:rPr>
          <w:rFonts w:ascii="Comic Sans MS" w:hAnsi="Comic Sans MS"/>
          <w:color w:val="000000"/>
          <w:szCs w:val="28"/>
        </w:rPr>
        <w:t>resistir</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poder</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Estás</w:t>
      </w:r>
      <w:r>
        <w:rPr>
          <w:rFonts w:ascii="Comic Sans MS" w:hAnsi="Comic Sans MS"/>
          <w:color w:val="000000"/>
          <w:szCs w:val="28"/>
        </w:rPr>
        <w:t xml:space="preserve"> </w:t>
      </w:r>
      <w:r w:rsidRPr="00405DC3">
        <w:rPr>
          <w:rFonts w:ascii="Comic Sans MS" w:hAnsi="Comic Sans MS"/>
          <w:color w:val="000000"/>
          <w:szCs w:val="28"/>
        </w:rPr>
        <w:t>viendo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débiles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somos,</w:t>
      </w:r>
      <w:r>
        <w:rPr>
          <w:rFonts w:ascii="Comic Sans MS" w:hAnsi="Comic Sans MS"/>
          <w:color w:val="000000"/>
          <w:szCs w:val="28"/>
        </w:rPr>
        <w:t xml:space="preserve"> </w:t>
      </w:r>
      <w:r w:rsidRPr="00405DC3">
        <w:rPr>
          <w:rFonts w:ascii="Comic Sans MS" w:hAnsi="Comic Sans MS"/>
          <w:color w:val="000000"/>
          <w:szCs w:val="28"/>
        </w:rPr>
        <w:t>cómo</w:t>
      </w:r>
      <w:r>
        <w:rPr>
          <w:rFonts w:ascii="Comic Sans MS" w:hAnsi="Comic Sans MS"/>
          <w:color w:val="000000"/>
          <w:szCs w:val="28"/>
        </w:rPr>
        <w:t xml:space="preserve"> </w:t>
      </w:r>
      <w:r w:rsidRPr="00405DC3">
        <w:rPr>
          <w:rFonts w:ascii="Comic Sans MS" w:hAnsi="Comic Sans MS"/>
          <w:color w:val="000000"/>
          <w:szCs w:val="28"/>
        </w:rPr>
        <w:t>disminuyen</w:t>
      </w:r>
      <w:r>
        <w:rPr>
          <w:rFonts w:ascii="Comic Sans MS" w:hAnsi="Comic Sans MS"/>
          <w:color w:val="000000"/>
          <w:szCs w:val="28"/>
        </w:rPr>
        <w:t xml:space="preserve"> </w:t>
      </w:r>
      <w:r w:rsidRPr="00405DC3">
        <w:rPr>
          <w:rFonts w:ascii="Comic Sans MS" w:hAnsi="Comic Sans MS"/>
          <w:color w:val="000000"/>
          <w:szCs w:val="28"/>
        </w:rPr>
        <w:t>nuestras</w:t>
      </w:r>
      <w:r>
        <w:rPr>
          <w:rFonts w:ascii="Comic Sans MS" w:hAnsi="Comic Sans MS"/>
          <w:color w:val="000000"/>
          <w:szCs w:val="28"/>
        </w:rPr>
        <w:t xml:space="preserve"> </w:t>
      </w:r>
      <w:r w:rsidRPr="00405DC3">
        <w:rPr>
          <w:rFonts w:ascii="Comic Sans MS" w:hAnsi="Comic Sans MS"/>
          <w:color w:val="000000"/>
          <w:szCs w:val="28"/>
        </w:rPr>
        <w:t>fuerzas,</w:t>
      </w:r>
      <w:r>
        <w:rPr>
          <w:rFonts w:ascii="Comic Sans MS" w:hAnsi="Comic Sans MS"/>
          <w:color w:val="000000"/>
          <w:szCs w:val="28"/>
        </w:rPr>
        <w:t xml:space="preserve"> </w:t>
      </w:r>
      <w:r w:rsidRPr="00405DC3">
        <w:rPr>
          <w:rFonts w:ascii="Comic Sans MS" w:hAnsi="Comic Sans MS"/>
          <w:color w:val="000000"/>
          <w:szCs w:val="28"/>
        </w:rPr>
        <w:t>cómo</w:t>
      </w:r>
      <w:r>
        <w:rPr>
          <w:rFonts w:ascii="Comic Sans MS" w:hAnsi="Comic Sans MS"/>
          <w:color w:val="000000"/>
          <w:szCs w:val="28"/>
        </w:rPr>
        <w:t xml:space="preserve"> </w:t>
      </w:r>
      <w:r w:rsidRPr="00405DC3">
        <w:rPr>
          <w:rFonts w:ascii="Comic Sans MS" w:hAnsi="Comic Sans MS"/>
          <w:color w:val="000000"/>
          <w:szCs w:val="28"/>
        </w:rPr>
        <w:t>disminuyen</w:t>
      </w:r>
      <w:r>
        <w:rPr>
          <w:rFonts w:ascii="Comic Sans MS" w:hAnsi="Comic Sans MS"/>
          <w:color w:val="000000"/>
          <w:szCs w:val="28"/>
        </w:rPr>
        <w:t xml:space="preserve"> </w:t>
      </w:r>
      <w:r w:rsidRPr="00405DC3">
        <w:rPr>
          <w:rFonts w:ascii="Comic Sans MS" w:hAnsi="Comic Sans MS"/>
          <w:color w:val="000000"/>
          <w:szCs w:val="28"/>
        </w:rPr>
        <w:t>nuestras</w:t>
      </w:r>
      <w:r>
        <w:rPr>
          <w:rFonts w:ascii="Comic Sans MS" w:hAnsi="Comic Sans MS"/>
          <w:color w:val="000000"/>
          <w:szCs w:val="28"/>
        </w:rPr>
        <w:t xml:space="preserve"> </w:t>
      </w:r>
      <w:r w:rsidRPr="00405DC3">
        <w:rPr>
          <w:rFonts w:ascii="Comic Sans MS" w:hAnsi="Comic Sans MS"/>
          <w:color w:val="000000"/>
          <w:szCs w:val="28"/>
        </w:rPr>
        <w:t>filas,</w:t>
      </w:r>
      <w:r>
        <w:rPr>
          <w:rFonts w:ascii="Comic Sans MS" w:hAnsi="Comic Sans MS"/>
          <w:color w:val="000000"/>
          <w:szCs w:val="28"/>
        </w:rPr>
        <w:t xml:space="preserve"> </w:t>
      </w:r>
      <w:r w:rsidRPr="00405DC3">
        <w:rPr>
          <w:rFonts w:ascii="Comic Sans MS" w:hAnsi="Comic Sans MS"/>
          <w:color w:val="000000"/>
          <w:szCs w:val="28"/>
        </w:rPr>
        <w:t>cómo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vuelven</w:t>
      </w:r>
      <w:r>
        <w:rPr>
          <w:rFonts w:ascii="Comic Sans MS" w:hAnsi="Comic Sans MS"/>
          <w:color w:val="000000"/>
          <w:szCs w:val="28"/>
        </w:rPr>
        <w:t xml:space="preserve"> </w:t>
      </w:r>
      <w:r w:rsidRPr="00405DC3">
        <w:rPr>
          <w:rFonts w:ascii="Comic Sans MS" w:hAnsi="Comic Sans MS"/>
          <w:color w:val="000000"/>
          <w:szCs w:val="28"/>
        </w:rPr>
        <w:t>cada</w:t>
      </w:r>
      <w:r>
        <w:rPr>
          <w:rFonts w:ascii="Comic Sans MS" w:hAnsi="Comic Sans MS"/>
          <w:color w:val="000000"/>
          <w:szCs w:val="28"/>
        </w:rPr>
        <w:t xml:space="preserve"> </w:t>
      </w:r>
      <w:r w:rsidRPr="00405DC3">
        <w:rPr>
          <w:rFonts w:ascii="Comic Sans MS" w:hAnsi="Comic Sans MS"/>
          <w:color w:val="000000"/>
          <w:szCs w:val="28"/>
        </w:rPr>
        <w:t>vez</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tímidos</w:t>
      </w:r>
      <w:r>
        <w:rPr>
          <w:rFonts w:ascii="Comic Sans MS" w:hAnsi="Comic Sans MS"/>
          <w:color w:val="000000"/>
          <w:szCs w:val="28"/>
        </w:rPr>
        <w:t xml:space="preserve"> </w:t>
      </w:r>
      <w:r w:rsidRPr="00405DC3">
        <w:rPr>
          <w:rFonts w:ascii="Comic Sans MS" w:hAnsi="Comic Sans MS"/>
          <w:color w:val="000000"/>
          <w:szCs w:val="28"/>
        </w:rPr>
        <w:t>tus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cómo</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razones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están</w:t>
      </w:r>
      <w:r>
        <w:rPr>
          <w:rFonts w:ascii="Comic Sans MS" w:hAnsi="Comic Sans MS"/>
          <w:color w:val="000000"/>
          <w:szCs w:val="28"/>
        </w:rPr>
        <w:t xml:space="preserve"> </w:t>
      </w:r>
      <w:r w:rsidRPr="00405DC3">
        <w:rPr>
          <w:rFonts w:ascii="Comic Sans MS" w:hAnsi="Comic Sans MS"/>
          <w:color w:val="000000"/>
          <w:szCs w:val="28"/>
        </w:rPr>
        <w:t>conquistando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pocos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nuestros</w:t>
      </w:r>
      <w:r>
        <w:rPr>
          <w:rFonts w:ascii="Comic Sans MS" w:hAnsi="Comic Sans MS"/>
          <w:color w:val="000000"/>
          <w:szCs w:val="28"/>
        </w:rPr>
        <w:t xml:space="preserve"> </w:t>
      </w:r>
      <w:r w:rsidRPr="00405DC3">
        <w:rPr>
          <w:rFonts w:ascii="Comic Sans MS" w:hAnsi="Comic Sans MS"/>
          <w:color w:val="000000"/>
          <w:szCs w:val="28"/>
        </w:rPr>
        <w:t>jóvenes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ya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¿Qué</w:t>
      </w:r>
      <w:r>
        <w:rPr>
          <w:rFonts w:ascii="Comic Sans MS" w:hAnsi="Comic Sans MS"/>
          <w:color w:val="000000"/>
          <w:szCs w:val="28"/>
        </w:rPr>
        <w:t xml:space="preserve"> </w:t>
      </w:r>
      <w:r w:rsidRPr="00405DC3">
        <w:rPr>
          <w:rFonts w:ascii="Comic Sans MS" w:hAnsi="Comic Sans MS"/>
          <w:color w:val="000000"/>
          <w:szCs w:val="28"/>
        </w:rPr>
        <w:t>podremos</w:t>
      </w:r>
      <w:r>
        <w:rPr>
          <w:rFonts w:ascii="Comic Sans MS" w:hAnsi="Comic Sans MS"/>
          <w:color w:val="000000"/>
          <w:szCs w:val="28"/>
        </w:rPr>
        <w:t xml:space="preserve"> </w:t>
      </w:r>
      <w:r w:rsidRPr="00405DC3">
        <w:rPr>
          <w:rFonts w:ascii="Comic Sans MS" w:hAnsi="Comic Sans MS"/>
          <w:color w:val="000000"/>
          <w:szCs w:val="28"/>
        </w:rPr>
        <w:t>oponer</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poder</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nosotros?</w:t>
      </w:r>
      <w:r>
        <w:rPr>
          <w:rFonts w:ascii="Comic Sans MS" w:hAnsi="Comic Sans MS"/>
          <w:color w:val="000000"/>
          <w:szCs w:val="28"/>
        </w:rPr>
        <w:t xml:space="preserve"> </w:t>
      </w:r>
      <w:r w:rsidRPr="00405DC3">
        <w:rPr>
          <w:rFonts w:ascii="Comic Sans MS" w:hAnsi="Comic Sans MS"/>
          <w:color w:val="000000"/>
          <w:szCs w:val="28"/>
        </w:rPr>
        <w:t>Nuestros</w:t>
      </w:r>
      <w:r>
        <w:rPr>
          <w:rFonts w:ascii="Comic Sans MS" w:hAnsi="Comic Sans MS"/>
          <w:color w:val="000000"/>
          <w:szCs w:val="28"/>
        </w:rPr>
        <w:t xml:space="preserve"> </w:t>
      </w:r>
      <w:r w:rsidRPr="00405DC3">
        <w:rPr>
          <w:rFonts w:ascii="Comic Sans MS" w:hAnsi="Comic Sans MS"/>
          <w:color w:val="000000"/>
          <w:szCs w:val="28"/>
        </w:rPr>
        <w:t>argumentos</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interesan</w:t>
      </w:r>
      <w:r>
        <w:rPr>
          <w:rFonts w:ascii="Comic Sans MS" w:hAnsi="Comic Sans MS"/>
          <w:color w:val="000000"/>
          <w:szCs w:val="28"/>
        </w:rPr>
        <w:t xml:space="preserve"> </w:t>
      </w:r>
      <w:r w:rsidRPr="00405DC3">
        <w:rPr>
          <w:rFonts w:ascii="Comic Sans MS" w:hAnsi="Comic Sans MS"/>
          <w:color w:val="000000"/>
          <w:szCs w:val="28"/>
        </w:rPr>
        <w:t>demasiado,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apenas</w:t>
      </w:r>
      <w:r>
        <w:rPr>
          <w:rFonts w:ascii="Comic Sans MS" w:hAnsi="Comic Sans MS"/>
          <w:color w:val="000000"/>
          <w:szCs w:val="28"/>
        </w:rPr>
        <w:t xml:space="preserve"> </w:t>
      </w:r>
      <w:r w:rsidRPr="00405DC3">
        <w:rPr>
          <w:rFonts w:ascii="Comic Sans MS" w:hAnsi="Comic Sans MS"/>
          <w:color w:val="000000"/>
          <w:szCs w:val="28"/>
        </w:rPr>
        <w:t>arañan</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seguridades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pocos.</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corremos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riesgo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homologados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sentir</w:t>
      </w:r>
      <w:r>
        <w:rPr>
          <w:rFonts w:ascii="Comic Sans MS" w:hAnsi="Comic Sans MS"/>
          <w:color w:val="000000"/>
          <w:szCs w:val="28"/>
        </w:rPr>
        <w:t xml:space="preserve"> </w:t>
      </w:r>
      <w:r w:rsidRPr="00405DC3">
        <w:rPr>
          <w:rFonts w:ascii="Comic Sans MS" w:hAnsi="Comic Sans MS"/>
          <w:color w:val="000000"/>
          <w:szCs w:val="28"/>
        </w:rPr>
        <w:t>común.</w:t>
      </w:r>
    </w:p>
    <w:p w:rsidR="00FA7290" w:rsidRPr="00405DC3" w:rsidRDefault="00FA7290" w:rsidP="00131EA6">
      <w:pPr>
        <w:widowControl w:val="0"/>
        <w:ind w:firstLine="284"/>
        <w:jc w:val="both"/>
      </w:pPr>
      <w:r w:rsidRPr="00405DC3">
        <w:rPr>
          <w:rFonts w:ascii="Comic Sans MS" w:hAnsi="Comic Sans MS"/>
          <w:color w:val="000000"/>
          <w:szCs w:val="28"/>
        </w:rPr>
        <w:t>Tenemos</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extrema</w:t>
      </w:r>
      <w:r>
        <w:rPr>
          <w:rFonts w:ascii="Comic Sans MS" w:hAnsi="Comic Sans MS"/>
          <w:color w:val="000000"/>
          <w:szCs w:val="28"/>
        </w:rPr>
        <w:t xml:space="preserve"> </w:t>
      </w:r>
      <w:r w:rsidRPr="00405DC3">
        <w:rPr>
          <w:rFonts w:ascii="Comic Sans MS" w:hAnsi="Comic Sans MS"/>
          <w:color w:val="000000"/>
          <w:szCs w:val="28"/>
        </w:rPr>
        <w:t>necesidad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dosis</w:t>
      </w:r>
      <w:r>
        <w:rPr>
          <w:rFonts w:ascii="Comic Sans MS" w:hAnsi="Comic Sans MS"/>
          <w:color w:val="000000"/>
          <w:szCs w:val="28"/>
        </w:rPr>
        <w:t xml:space="preserve"> </w:t>
      </w:r>
      <w:r w:rsidRPr="00405DC3">
        <w:rPr>
          <w:rFonts w:ascii="Comic Sans MS" w:hAnsi="Comic Sans MS"/>
          <w:color w:val="000000"/>
          <w:szCs w:val="28"/>
        </w:rPr>
        <w:t>masiva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sentirnos</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últimos</w:t>
      </w:r>
      <w:r>
        <w:rPr>
          <w:rFonts w:ascii="Comic Sans MS" w:hAnsi="Comic Sans MS"/>
          <w:color w:val="000000"/>
          <w:szCs w:val="28"/>
        </w:rPr>
        <w:t xml:space="preserve"> </w:t>
      </w:r>
      <w:r w:rsidRPr="00405DC3">
        <w:rPr>
          <w:rFonts w:ascii="Comic Sans MS" w:hAnsi="Comic Sans MS"/>
          <w:color w:val="000000"/>
          <w:szCs w:val="28"/>
        </w:rPr>
        <w:t>defensores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causa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ojos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muchos,</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tiene</w:t>
      </w:r>
      <w:r>
        <w:rPr>
          <w:rFonts w:ascii="Comic Sans MS" w:hAnsi="Comic Sans MS"/>
          <w:color w:val="000000"/>
          <w:szCs w:val="28"/>
        </w:rPr>
        <w:t xml:space="preserve"> </w:t>
      </w:r>
      <w:r w:rsidRPr="00405DC3">
        <w:rPr>
          <w:rFonts w:ascii="Comic Sans MS" w:hAnsi="Comic Sans MS"/>
          <w:color w:val="000000"/>
          <w:szCs w:val="28"/>
        </w:rPr>
        <w:t>futuro.</w:t>
      </w:r>
      <w:r>
        <w:rPr>
          <w:rFonts w:ascii="Comic Sans MS" w:hAnsi="Comic Sans MS"/>
          <w:color w:val="000000"/>
          <w:szCs w:val="28"/>
        </w:rPr>
        <w:t xml:space="preserve"> </w:t>
      </w:r>
      <w:r w:rsidRPr="00405DC3">
        <w:rPr>
          <w:rFonts w:ascii="Comic Sans MS" w:hAnsi="Comic Sans MS"/>
          <w:color w:val="000000"/>
          <w:szCs w:val="28"/>
        </w:rPr>
        <w:t>Envía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Paráclito,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Abogado,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Argumentador,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Defensor,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Consolador,</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huyamos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lucha,</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quedemos</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armas,</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veamos</w:t>
      </w:r>
      <w:r>
        <w:rPr>
          <w:rFonts w:ascii="Comic Sans MS" w:hAnsi="Comic Sans MS"/>
          <w:color w:val="000000"/>
          <w:szCs w:val="28"/>
        </w:rPr>
        <w:t xml:space="preserve"> </w:t>
      </w:r>
      <w:r w:rsidRPr="00405DC3">
        <w:rPr>
          <w:rFonts w:ascii="Comic Sans MS" w:hAnsi="Comic Sans MS"/>
          <w:color w:val="000000"/>
          <w:szCs w:val="28"/>
        </w:rPr>
        <w:t>sumergidos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envolvente</w:t>
      </w:r>
      <w:r>
        <w:rPr>
          <w:rFonts w:ascii="Comic Sans MS" w:hAnsi="Comic Sans MS"/>
          <w:color w:val="000000"/>
          <w:szCs w:val="28"/>
        </w:rPr>
        <w:t xml:space="preserve"> </w:t>
      </w:r>
      <w:r w:rsidRPr="00405DC3">
        <w:rPr>
          <w:rFonts w:ascii="Comic Sans MS" w:hAnsi="Comic Sans MS"/>
          <w:color w:val="000000"/>
          <w:szCs w:val="28"/>
        </w:rPr>
        <w:t>mentalidad</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proclama</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tranquilo</w:t>
      </w:r>
      <w:r>
        <w:rPr>
          <w:rFonts w:ascii="Comic Sans MS" w:hAnsi="Comic Sans MS"/>
          <w:color w:val="000000"/>
          <w:szCs w:val="28"/>
        </w:rPr>
        <w:t xml:space="preserve"> </w:t>
      </w:r>
      <w:r w:rsidRPr="00405DC3">
        <w:rPr>
          <w:rFonts w:ascii="Comic Sans MS" w:hAnsi="Comic Sans MS"/>
          <w:color w:val="000000"/>
          <w:szCs w:val="28"/>
        </w:rPr>
        <w:t>paganismo.</w:t>
      </w:r>
      <w:r>
        <w:rPr>
          <w:rFonts w:ascii="Comic Sans MS" w:hAnsi="Comic Sans MS"/>
          <w:color w:val="000000"/>
          <w:szCs w:val="28"/>
        </w:rPr>
        <w:t xml:space="preserve"> </w:t>
      </w:r>
      <w:r w:rsidRPr="00405DC3">
        <w:rPr>
          <w:rFonts w:ascii="Comic Sans MS" w:hAnsi="Comic Sans MS"/>
          <w:color w:val="000000"/>
          <w:szCs w:val="28"/>
        </w:rPr>
        <w:t>Envía</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convertirnos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profetas</w:t>
      </w:r>
      <w:r>
        <w:rPr>
          <w:rFonts w:ascii="Comic Sans MS" w:hAnsi="Comic Sans MS"/>
          <w:color w:val="000000"/>
          <w:szCs w:val="28"/>
        </w:rPr>
        <w:t xml:space="preserve"> </w:t>
      </w:r>
      <w:r w:rsidRPr="00405DC3">
        <w:rPr>
          <w:rFonts w:ascii="Comic Sans MS" w:hAnsi="Comic Sans MS"/>
          <w:color w:val="000000"/>
          <w:szCs w:val="28"/>
        </w:rPr>
        <w:t>críticos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profetas</w:t>
      </w:r>
      <w:r>
        <w:rPr>
          <w:rFonts w:ascii="Comic Sans MS" w:hAnsi="Comic Sans MS"/>
          <w:color w:val="000000"/>
          <w:szCs w:val="28"/>
        </w:rPr>
        <w:t xml:space="preserve"> </w:t>
      </w:r>
      <w:r w:rsidRPr="00405DC3">
        <w:rPr>
          <w:rFonts w:ascii="Comic Sans MS" w:hAnsi="Comic Sans MS"/>
          <w:color w:val="000000"/>
          <w:szCs w:val="28"/>
        </w:rPr>
        <w:t>entusiastas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verdad.</w:t>
      </w:r>
    </w:p>
    <w:p w:rsidR="00FA7290" w:rsidRPr="00405DC3" w:rsidRDefault="00FA7290" w:rsidP="00131EA6">
      <w:pPr>
        <w:widowControl w:val="0"/>
        <w:jc w:val="both"/>
      </w:pPr>
      <w:r w:rsidRPr="00405DC3">
        <w:rPr>
          <w:rFonts w:ascii="Comic Sans MS" w:hAnsi="Comic Sans MS"/>
          <w:b/>
          <w:bCs/>
          <w:color w:val="000000"/>
          <w:szCs w:val="28"/>
        </w:rPr>
        <w:t>CONTEMPLATIO</w:t>
      </w:r>
    </w:p>
    <w:p w:rsidR="00FA7290" w:rsidRPr="00405DC3" w:rsidRDefault="00FA7290" w:rsidP="00131EA6">
      <w:pPr>
        <w:widowControl w:val="0"/>
        <w:ind w:firstLine="284"/>
        <w:jc w:val="both"/>
      </w:pPr>
      <w:r w:rsidRPr="00405DC3">
        <w:rPr>
          <w:rFonts w:ascii="Comic Sans MS" w:hAnsi="Comic Sans MS"/>
          <w:i/>
          <w:iCs/>
          <w:color w:val="000000"/>
          <w:szCs w:val="28"/>
        </w:rPr>
        <w:t>«Se</w:t>
      </w:r>
      <w:r>
        <w:rPr>
          <w:rFonts w:ascii="Comic Sans MS" w:hAnsi="Comic Sans MS"/>
          <w:i/>
          <w:iCs/>
          <w:color w:val="000000"/>
          <w:szCs w:val="28"/>
        </w:rPr>
        <w:t xml:space="preserve"> </w:t>
      </w:r>
      <w:r w:rsidRPr="00405DC3">
        <w:rPr>
          <w:rFonts w:ascii="Comic Sans MS" w:hAnsi="Comic Sans MS"/>
          <w:i/>
          <w:iCs/>
          <w:color w:val="000000"/>
          <w:szCs w:val="28"/>
        </w:rPr>
        <w:t>acerca</w:t>
      </w:r>
      <w:r>
        <w:rPr>
          <w:rFonts w:ascii="Comic Sans MS" w:hAnsi="Comic Sans MS"/>
          <w:i/>
          <w:iCs/>
          <w:color w:val="000000"/>
          <w:szCs w:val="28"/>
        </w:rPr>
        <w:t xml:space="preserve"> </w:t>
      </w:r>
      <w:r w:rsidRPr="00405DC3">
        <w:rPr>
          <w:rFonts w:ascii="Comic Sans MS" w:hAnsi="Comic Sans MS"/>
          <w:i/>
          <w:iCs/>
          <w:color w:val="000000"/>
          <w:szCs w:val="28"/>
        </w:rPr>
        <w:t>el</w:t>
      </w:r>
      <w:r>
        <w:rPr>
          <w:rFonts w:ascii="Comic Sans MS" w:hAnsi="Comic Sans MS"/>
          <w:i/>
          <w:iCs/>
          <w:color w:val="000000"/>
          <w:szCs w:val="28"/>
        </w:rPr>
        <w:t xml:space="preserve"> </w:t>
      </w:r>
      <w:r w:rsidRPr="00405DC3">
        <w:rPr>
          <w:rFonts w:ascii="Comic Sans MS" w:hAnsi="Comic Sans MS"/>
          <w:i/>
          <w:iCs/>
          <w:color w:val="000000"/>
          <w:szCs w:val="28"/>
        </w:rPr>
        <w:t>príncipe</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este</w:t>
      </w:r>
      <w:r>
        <w:rPr>
          <w:rFonts w:ascii="Comic Sans MS" w:hAnsi="Comic Sans MS"/>
          <w:i/>
          <w:iCs/>
          <w:color w:val="000000"/>
          <w:szCs w:val="28"/>
        </w:rPr>
        <w:t xml:space="preserve"> </w:t>
      </w:r>
      <w:r w:rsidRPr="00405DC3">
        <w:rPr>
          <w:rFonts w:ascii="Comic Sans MS" w:hAnsi="Comic Sans MS"/>
          <w:i/>
          <w:iCs/>
          <w:color w:val="000000"/>
          <w:szCs w:val="28"/>
        </w:rPr>
        <w:t>mundo»</w:t>
      </w:r>
      <w:r>
        <w:rPr>
          <w:rFonts w:ascii="Comic Sans MS" w:hAnsi="Comic Sans MS"/>
          <w:i/>
          <w:iCs/>
          <w:color w:val="000000"/>
          <w:szCs w:val="28"/>
        </w:rPr>
        <w:t xml:space="preserve"> </w:t>
      </w:r>
      <w:r w:rsidRPr="00405DC3">
        <w:rPr>
          <w:rFonts w:ascii="Comic Sans MS" w:hAnsi="Comic Sans MS"/>
          <w:color w:val="000000"/>
          <w:szCs w:val="28"/>
        </w:rPr>
        <w:t>(Jn</w:t>
      </w:r>
      <w:r>
        <w:rPr>
          <w:rFonts w:ascii="Comic Sans MS" w:hAnsi="Comic Sans MS"/>
          <w:color w:val="000000"/>
          <w:szCs w:val="28"/>
        </w:rPr>
        <w:t xml:space="preserve"> </w:t>
      </w:r>
      <w:r w:rsidRPr="00405DC3">
        <w:rPr>
          <w:rFonts w:ascii="Comic Sans MS" w:hAnsi="Comic Sans MS"/>
          <w:color w:val="000000"/>
          <w:szCs w:val="28"/>
        </w:rPr>
        <w:t>14,30).</w:t>
      </w:r>
      <w:r>
        <w:rPr>
          <w:rFonts w:ascii="Comic Sans MS" w:hAnsi="Comic Sans MS"/>
          <w:color w:val="000000"/>
          <w:szCs w:val="28"/>
        </w:rPr>
        <w:t xml:space="preserve"> </w:t>
      </w:r>
      <w:r w:rsidRPr="00405DC3">
        <w:rPr>
          <w:rFonts w:ascii="Comic Sans MS" w:hAnsi="Comic Sans MS"/>
          <w:color w:val="000000"/>
          <w:szCs w:val="28"/>
        </w:rPr>
        <w:t>¿Quién</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ese</w:t>
      </w:r>
      <w:r>
        <w:rPr>
          <w:rFonts w:ascii="Comic Sans MS" w:hAnsi="Comic Sans MS"/>
          <w:color w:val="000000"/>
          <w:szCs w:val="28"/>
        </w:rPr>
        <w:t xml:space="preserve"> </w:t>
      </w:r>
      <w:r w:rsidRPr="00405DC3">
        <w:rPr>
          <w:rFonts w:ascii="Comic Sans MS" w:hAnsi="Comic Sans MS"/>
          <w:color w:val="000000"/>
          <w:szCs w:val="28"/>
        </w:rPr>
        <w:t>príncipe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aquel</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quien</w:t>
      </w:r>
      <w:r>
        <w:rPr>
          <w:rFonts w:ascii="Comic Sans MS" w:hAnsi="Comic Sans MS"/>
          <w:color w:val="000000"/>
          <w:szCs w:val="28"/>
        </w:rPr>
        <w:t xml:space="preserve"> </w:t>
      </w:r>
      <w:r w:rsidRPr="00405DC3">
        <w:rPr>
          <w:rFonts w:ascii="Comic Sans MS" w:hAnsi="Comic Sans MS"/>
          <w:color w:val="000000"/>
          <w:szCs w:val="28"/>
        </w:rPr>
        <w:t>ya</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hablado</w:t>
      </w:r>
      <w:r>
        <w:rPr>
          <w:rFonts w:ascii="Comic Sans MS" w:hAnsi="Comic Sans MS"/>
          <w:color w:val="000000"/>
          <w:szCs w:val="28"/>
        </w:rPr>
        <w:t xml:space="preserve"> </w:t>
      </w:r>
      <w:r w:rsidRPr="00405DC3">
        <w:rPr>
          <w:rFonts w:ascii="Comic Sans MS" w:hAnsi="Comic Sans MS"/>
          <w:color w:val="000000"/>
          <w:szCs w:val="28"/>
        </w:rPr>
        <w:t>antes,</w:t>
      </w:r>
      <w:r>
        <w:rPr>
          <w:rFonts w:ascii="Comic Sans MS" w:hAnsi="Comic Sans MS"/>
          <w:color w:val="000000"/>
          <w:szCs w:val="28"/>
        </w:rPr>
        <w:t xml:space="preserve"> </w:t>
      </w:r>
      <w:r w:rsidRPr="00405DC3">
        <w:rPr>
          <w:rFonts w:ascii="Comic Sans MS" w:hAnsi="Comic Sans MS"/>
          <w:color w:val="000000"/>
          <w:szCs w:val="28"/>
        </w:rPr>
        <w:t>diciendo:</w:t>
      </w:r>
      <w:r>
        <w:rPr>
          <w:rFonts w:ascii="Comic Sans MS" w:hAnsi="Comic Sans MS"/>
          <w:color w:val="000000"/>
          <w:szCs w:val="28"/>
        </w:rPr>
        <w:t xml:space="preserve"> </w:t>
      </w:r>
      <w:r w:rsidRPr="00405DC3">
        <w:rPr>
          <w:rFonts w:ascii="Comic Sans MS" w:hAnsi="Comic Sans MS"/>
          <w:i/>
          <w:iCs/>
          <w:color w:val="000000"/>
          <w:szCs w:val="28"/>
        </w:rPr>
        <w:t>«Se</w:t>
      </w:r>
      <w:r>
        <w:rPr>
          <w:rFonts w:ascii="Comic Sans MS" w:hAnsi="Comic Sans MS"/>
          <w:i/>
          <w:iCs/>
          <w:color w:val="000000"/>
          <w:szCs w:val="28"/>
        </w:rPr>
        <w:t xml:space="preserve"> </w:t>
      </w:r>
      <w:r w:rsidRPr="00405DC3">
        <w:rPr>
          <w:rFonts w:ascii="Comic Sans MS" w:hAnsi="Comic Sans MS"/>
          <w:i/>
          <w:iCs/>
          <w:color w:val="000000"/>
          <w:szCs w:val="28"/>
        </w:rPr>
        <w:t>acerca</w:t>
      </w:r>
      <w:r>
        <w:rPr>
          <w:rFonts w:ascii="Comic Sans MS" w:hAnsi="Comic Sans MS"/>
          <w:i/>
          <w:iCs/>
          <w:color w:val="000000"/>
          <w:szCs w:val="28"/>
        </w:rPr>
        <w:t xml:space="preserve"> </w:t>
      </w:r>
      <w:r w:rsidRPr="00405DC3">
        <w:rPr>
          <w:rFonts w:ascii="Comic Sans MS" w:hAnsi="Comic Sans MS"/>
          <w:i/>
          <w:iCs/>
          <w:color w:val="000000"/>
          <w:szCs w:val="28"/>
        </w:rPr>
        <w:t>el</w:t>
      </w:r>
      <w:r>
        <w:rPr>
          <w:rFonts w:ascii="Comic Sans MS" w:hAnsi="Comic Sans MS"/>
          <w:i/>
          <w:iCs/>
          <w:color w:val="000000"/>
          <w:szCs w:val="28"/>
        </w:rPr>
        <w:t xml:space="preserve"> </w:t>
      </w:r>
      <w:r w:rsidRPr="00405DC3">
        <w:rPr>
          <w:rFonts w:ascii="Comic Sans MS" w:hAnsi="Comic Sans MS"/>
          <w:i/>
          <w:iCs/>
          <w:color w:val="000000"/>
          <w:szCs w:val="28"/>
        </w:rPr>
        <w:t>príncipe</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este</w:t>
      </w:r>
      <w:r>
        <w:rPr>
          <w:rFonts w:ascii="Comic Sans MS" w:hAnsi="Comic Sans MS"/>
          <w:i/>
          <w:iCs/>
          <w:color w:val="000000"/>
          <w:szCs w:val="28"/>
        </w:rPr>
        <w:t xml:space="preserve"> </w:t>
      </w:r>
      <w:r w:rsidRPr="00405DC3">
        <w:rPr>
          <w:rFonts w:ascii="Comic Sans MS" w:hAnsi="Comic Sans MS"/>
          <w:i/>
          <w:iCs/>
          <w:color w:val="000000"/>
          <w:szCs w:val="28"/>
        </w:rPr>
        <w:t>mundo.</w:t>
      </w:r>
      <w:r>
        <w:rPr>
          <w:rFonts w:ascii="Comic Sans MS" w:hAnsi="Comic Sans MS"/>
          <w:i/>
          <w:iCs/>
          <w:color w:val="000000"/>
          <w:szCs w:val="28"/>
        </w:rPr>
        <w:t xml:space="preserve"> </w:t>
      </w:r>
      <w:r w:rsidRPr="00405DC3">
        <w:rPr>
          <w:rFonts w:ascii="Comic Sans MS" w:hAnsi="Comic Sans MS"/>
          <w:i/>
          <w:iCs/>
          <w:color w:val="000000"/>
          <w:szCs w:val="28"/>
        </w:rPr>
        <w:t>Aunque</w:t>
      </w:r>
      <w:r>
        <w:rPr>
          <w:rFonts w:ascii="Comic Sans MS" w:hAnsi="Comic Sans MS"/>
          <w:i/>
          <w:iCs/>
          <w:color w:val="000000"/>
          <w:szCs w:val="28"/>
        </w:rPr>
        <w:t xml:space="preserve"> </w:t>
      </w:r>
      <w:r w:rsidRPr="00405DC3">
        <w:rPr>
          <w:rFonts w:ascii="Comic Sans MS" w:hAnsi="Comic Sans MS"/>
          <w:i/>
          <w:iCs/>
          <w:color w:val="000000"/>
          <w:szCs w:val="28"/>
        </w:rPr>
        <w:t>no</w:t>
      </w:r>
      <w:r>
        <w:rPr>
          <w:rFonts w:ascii="Comic Sans MS" w:hAnsi="Comic Sans MS"/>
          <w:i/>
          <w:iCs/>
          <w:color w:val="000000"/>
          <w:szCs w:val="28"/>
        </w:rPr>
        <w:t xml:space="preserve"> </w:t>
      </w:r>
      <w:r w:rsidRPr="00405DC3">
        <w:rPr>
          <w:rFonts w:ascii="Comic Sans MS" w:hAnsi="Comic Sans MS"/>
          <w:i/>
          <w:iCs/>
          <w:color w:val="000000"/>
          <w:szCs w:val="28"/>
        </w:rPr>
        <w:t>tiene</w:t>
      </w:r>
      <w:r>
        <w:rPr>
          <w:rFonts w:ascii="Comic Sans MS" w:hAnsi="Comic Sans MS"/>
          <w:i/>
          <w:iCs/>
          <w:color w:val="000000"/>
          <w:szCs w:val="28"/>
        </w:rPr>
        <w:t xml:space="preserve"> </w:t>
      </w:r>
      <w:r w:rsidRPr="00405DC3">
        <w:rPr>
          <w:rFonts w:ascii="Comic Sans MS" w:hAnsi="Comic Sans MS"/>
          <w:i/>
          <w:iCs/>
          <w:color w:val="000000"/>
          <w:szCs w:val="28"/>
        </w:rPr>
        <w:t>ningún</w:t>
      </w:r>
      <w:r>
        <w:rPr>
          <w:rFonts w:ascii="Comic Sans MS" w:hAnsi="Comic Sans MS"/>
          <w:i/>
          <w:iCs/>
          <w:color w:val="000000"/>
          <w:szCs w:val="28"/>
        </w:rPr>
        <w:t xml:space="preserve"> </w:t>
      </w:r>
      <w:r w:rsidRPr="00405DC3">
        <w:rPr>
          <w:rFonts w:ascii="Comic Sans MS" w:hAnsi="Comic Sans MS"/>
          <w:i/>
          <w:iCs/>
          <w:color w:val="000000"/>
          <w:szCs w:val="28"/>
        </w:rPr>
        <w:t>poder</w:t>
      </w:r>
      <w:r>
        <w:rPr>
          <w:rFonts w:ascii="Comic Sans MS" w:hAnsi="Comic Sans MS"/>
          <w:i/>
          <w:iCs/>
          <w:color w:val="000000"/>
          <w:szCs w:val="28"/>
        </w:rPr>
        <w:t xml:space="preserve"> </w:t>
      </w:r>
      <w:r w:rsidRPr="00405DC3">
        <w:rPr>
          <w:rFonts w:ascii="Comic Sans MS" w:hAnsi="Comic Sans MS"/>
          <w:i/>
          <w:iCs/>
          <w:color w:val="000000"/>
          <w:szCs w:val="28"/>
        </w:rPr>
        <w:t>sobre</w:t>
      </w:r>
      <w:r>
        <w:rPr>
          <w:rFonts w:ascii="Comic Sans MS" w:hAnsi="Comic Sans MS"/>
          <w:i/>
          <w:iCs/>
          <w:color w:val="000000"/>
          <w:szCs w:val="28"/>
        </w:rPr>
        <w:t xml:space="preserve"> </w:t>
      </w:r>
      <w:r w:rsidRPr="00405DC3">
        <w:rPr>
          <w:rFonts w:ascii="Comic Sans MS" w:hAnsi="Comic Sans MS"/>
          <w:i/>
          <w:iCs/>
          <w:color w:val="000000"/>
          <w:szCs w:val="28"/>
        </w:rPr>
        <w:t>mí»,</w:t>
      </w:r>
      <w:r>
        <w:rPr>
          <w:rFonts w:ascii="Comic Sans MS" w:hAnsi="Comic Sans MS"/>
          <w:i/>
          <w:iC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decir,</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encuentra</w:t>
      </w:r>
      <w:r>
        <w:rPr>
          <w:rFonts w:ascii="Comic Sans MS" w:hAnsi="Comic Sans MS"/>
          <w:color w:val="000000"/>
          <w:szCs w:val="28"/>
        </w:rPr>
        <w:t xml:space="preserve"> </w:t>
      </w:r>
      <w:r w:rsidRPr="00405DC3">
        <w:rPr>
          <w:rFonts w:ascii="Comic Sans MS" w:hAnsi="Comic Sans MS"/>
          <w:color w:val="000000"/>
          <w:szCs w:val="28"/>
        </w:rPr>
        <w:t>nada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dé</w:t>
      </w:r>
      <w:r>
        <w:rPr>
          <w:rFonts w:ascii="Comic Sans MS" w:hAnsi="Comic Sans MS"/>
          <w:color w:val="000000"/>
          <w:szCs w:val="28"/>
        </w:rPr>
        <w:t xml:space="preserve"> </w:t>
      </w:r>
      <w:r w:rsidRPr="00405DC3">
        <w:rPr>
          <w:rFonts w:ascii="Comic Sans MS" w:hAnsi="Comic Sans MS"/>
          <w:color w:val="000000"/>
          <w:szCs w:val="28"/>
        </w:rPr>
        <w:t>derecho</w:t>
      </w:r>
      <w:r>
        <w:rPr>
          <w:rFonts w:ascii="Comic Sans MS" w:hAnsi="Comic Sans MS"/>
          <w:color w:val="000000"/>
          <w:szCs w:val="28"/>
        </w:rPr>
        <w:t xml:space="preserve"> </w:t>
      </w:r>
      <w:r w:rsidRPr="00405DC3">
        <w:rPr>
          <w:rFonts w:ascii="Comic Sans MS" w:hAnsi="Comic Sans MS"/>
          <w:color w:val="000000"/>
          <w:szCs w:val="28"/>
        </w:rPr>
        <w:t>alguno,</w:t>
      </w:r>
      <w:r>
        <w:rPr>
          <w:rFonts w:ascii="Comic Sans MS" w:hAnsi="Comic Sans MS"/>
          <w:color w:val="000000"/>
          <w:szCs w:val="28"/>
        </w:rPr>
        <w:t xml:space="preserve"> </w:t>
      </w:r>
      <w:r w:rsidRPr="00405DC3">
        <w:rPr>
          <w:rFonts w:ascii="Comic Sans MS" w:hAnsi="Comic Sans MS"/>
          <w:color w:val="000000"/>
          <w:szCs w:val="28"/>
        </w:rPr>
        <w:t>nada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pertenezca,</w:t>
      </w:r>
      <w:r>
        <w:rPr>
          <w:rFonts w:ascii="Comic Sans MS" w:hAnsi="Comic Sans MS"/>
          <w:color w:val="000000"/>
          <w:szCs w:val="28"/>
        </w:rPr>
        <w:t xml:space="preserve"> </w:t>
      </w:r>
      <w:r w:rsidRPr="00405DC3">
        <w:rPr>
          <w:rFonts w:ascii="Comic Sans MS" w:hAnsi="Comic Sans MS"/>
          <w:color w:val="000000"/>
          <w:szCs w:val="28"/>
        </w:rPr>
        <w:t>o</w:t>
      </w:r>
      <w:r>
        <w:rPr>
          <w:rFonts w:ascii="Comic Sans MS" w:hAnsi="Comic Sans MS"/>
          <w:color w:val="000000"/>
          <w:szCs w:val="28"/>
        </w:rPr>
        <w:t xml:space="preserve"> </w:t>
      </w:r>
      <w:r w:rsidRPr="00405DC3">
        <w:rPr>
          <w:rFonts w:ascii="Comic Sans MS" w:hAnsi="Comic Sans MS"/>
          <w:color w:val="000000"/>
          <w:szCs w:val="28"/>
        </w:rPr>
        <w:t>sea,</w:t>
      </w:r>
      <w:r>
        <w:rPr>
          <w:rFonts w:ascii="Comic Sans MS" w:hAnsi="Comic Sans MS"/>
          <w:color w:val="000000"/>
          <w:szCs w:val="28"/>
        </w:rPr>
        <w:t xml:space="preserve"> </w:t>
      </w:r>
      <w:r w:rsidRPr="00405DC3">
        <w:rPr>
          <w:rFonts w:ascii="Comic Sans MS" w:hAnsi="Comic Sans MS"/>
          <w:color w:val="000000"/>
          <w:szCs w:val="28"/>
        </w:rPr>
        <w:t>ningún</w:t>
      </w:r>
      <w:r>
        <w:rPr>
          <w:rFonts w:ascii="Comic Sans MS" w:hAnsi="Comic Sans MS"/>
          <w:color w:val="000000"/>
          <w:szCs w:val="28"/>
        </w:rPr>
        <w:t xml:space="preserve"> </w:t>
      </w:r>
      <w:r w:rsidRPr="00405DC3">
        <w:rPr>
          <w:rFonts w:ascii="Comic Sans MS" w:hAnsi="Comic Sans MS"/>
          <w:color w:val="000000"/>
          <w:szCs w:val="28"/>
        </w:rPr>
        <w:t>pecado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absoluto?</w:t>
      </w:r>
      <w:r>
        <w:rPr>
          <w:rFonts w:ascii="Comic Sans MS" w:hAnsi="Comic Sans MS"/>
          <w:color w:val="000000"/>
          <w:szCs w:val="28"/>
        </w:rPr>
        <w:t xml:space="preserve"> </w:t>
      </w:r>
      <w:r w:rsidRPr="00405DC3">
        <w:rPr>
          <w:rFonts w:ascii="Comic Sans MS" w:hAnsi="Comic Sans MS"/>
          <w:color w:val="000000"/>
          <w:szCs w:val="28"/>
        </w:rPr>
        <w:t>Gracias</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pecado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convertido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diablo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príncipe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mundo.</w:t>
      </w:r>
    </w:p>
    <w:p w:rsidR="00FA7290" w:rsidRPr="00405DC3" w:rsidRDefault="00FA7290" w:rsidP="00131EA6">
      <w:pPr>
        <w:widowControl w:val="0"/>
        <w:ind w:firstLine="284"/>
        <w:jc w:val="both"/>
      </w:pP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diablo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ciertamente,</w:t>
      </w:r>
      <w:r>
        <w:rPr>
          <w:rFonts w:ascii="Comic Sans MS" w:hAnsi="Comic Sans MS"/>
          <w:color w:val="000000"/>
          <w:szCs w:val="28"/>
        </w:rPr>
        <w:t xml:space="preserve"> </w:t>
      </w:r>
      <w:r w:rsidRPr="00405DC3">
        <w:rPr>
          <w:rFonts w:ascii="Comic Sans MS" w:hAnsi="Comic Sans MS"/>
          <w:color w:val="000000"/>
          <w:szCs w:val="28"/>
        </w:rPr>
        <w:t>príncipe</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cielo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tierra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todas</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están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cielo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tierra,</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decir,</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lastRenderedPageBreak/>
        <w:t>es</w:t>
      </w:r>
      <w:r>
        <w:rPr>
          <w:rFonts w:ascii="Comic Sans MS" w:hAnsi="Comic Sans MS"/>
          <w:color w:val="000000"/>
          <w:szCs w:val="28"/>
        </w:rPr>
        <w:t xml:space="preserve"> </w:t>
      </w:r>
      <w:r w:rsidRPr="00405DC3">
        <w:rPr>
          <w:rFonts w:ascii="Comic Sans MS" w:hAnsi="Comic Sans MS"/>
          <w:color w:val="000000"/>
          <w:szCs w:val="28"/>
        </w:rPr>
        <w:t>príncipe</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sentido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entiende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estas</w:t>
      </w:r>
      <w:r>
        <w:rPr>
          <w:rFonts w:ascii="Comic Sans MS" w:hAnsi="Comic Sans MS"/>
          <w:color w:val="000000"/>
          <w:szCs w:val="28"/>
        </w:rPr>
        <w:t xml:space="preserve"> </w:t>
      </w:r>
      <w:r w:rsidRPr="00405DC3">
        <w:rPr>
          <w:rFonts w:ascii="Comic Sans MS" w:hAnsi="Comic Sans MS"/>
          <w:color w:val="000000"/>
          <w:szCs w:val="28"/>
        </w:rPr>
        <w:t>palabras:</w:t>
      </w:r>
      <w:r>
        <w:rPr>
          <w:rFonts w:ascii="Comic Sans MS" w:hAnsi="Comic Sans MS"/>
          <w:color w:val="000000"/>
          <w:szCs w:val="28"/>
        </w:rPr>
        <w:t xml:space="preserve"> </w:t>
      </w:r>
      <w:r w:rsidRPr="00405DC3">
        <w:rPr>
          <w:rFonts w:ascii="Comic Sans MS" w:hAnsi="Comic Sans MS"/>
          <w:i/>
          <w:iCs/>
          <w:color w:val="000000"/>
          <w:szCs w:val="28"/>
        </w:rPr>
        <w:t>«Y</w:t>
      </w:r>
      <w:r>
        <w:rPr>
          <w:rFonts w:ascii="Comic Sans MS" w:hAnsi="Comic Sans MS"/>
          <w:i/>
          <w:iCs/>
          <w:color w:val="000000"/>
          <w:szCs w:val="28"/>
        </w:rPr>
        <w:t xml:space="preserve"> </w:t>
      </w:r>
      <w:r w:rsidRPr="00405DC3">
        <w:rPr>
          <w:rFonts w:ascii="Comic Sans MS" w:hAnsi="Comic Sans MS"/>
          <w:i/>
          <w:iCs/>
          <w:color w:val="000000"/>
          <w:szCs w:val="28"/>
        </w:rPr>
        <w:t>el</w:t>
      </w:r>
      <w:r>
        <w:rPr>
          <w:rFonts w:ascii="Comic Sans MS" w:hAnsi="Comic Sans MS"/>
          <w:i/>
          <w:iCs/>
          <w:color w:val="000000"/>
          <w:szCs w:val="28"/>
        </w:rPr>
        <w:t xml:space="preserve"> </w:t>
      </w:r>
      <w:r w:rsidRPr="00405DC3">
        <w:rPr>
          <w:rFonts w:ascii="Comic Sans MS" w:hAnsi="Comic Sans MS"/>
          <w:i/>
          <w:iCs/>
          <w:color w:val="000000"/>
          <w:szCs w:val="28"/>
        </w:rPr>
        <w:t>mundo</w:t>
      </w:r>
      <w:r>
        <w:rPr>
          <w:rFonts w:ascii="Comic Sans MS" w:hAnsi="Comic Sans MS"/>
          <w:i/>
          <w:iCs/>
          <w:color w:val="000000"/>
          <w:szCs w:val="28"/>
        </w:rPr>
        <w:t xml:space="preserve"> </w:t>
      </w:r>
      <w:r w:rsidRPr="00405DC3">
        <w:rPr>
          <w:rFonts w:ascii="Comic Sans MS" w:hAnsi="Comic Sans MS"/>
          <w:i/>
          <w:iCs/>
          <w:color w:val="000000"/>
          <w:szCs w:val="28"/>
        </w:rPr>
        <w:t>fue</w:t>
      </w:r>
      <w:r>
        <w:rPr>
          <w:rFonts w:ascii="Comic Sans MS" w:hAnsi="Comic Sans MS"/>
          <w:i/>
          <w:iCs/>
          <w:color w:val="000000"/>
          <w:szCs w:val="28"/>
        </w:rPr>
        <w:t xml:space="preserve"> </w:t>
      </w:r>
      <w:r w:rsidRPr="00405DC3">
        <w:rPr>
          <w:rFonts w:ascii="Comic Sans MS" w:hAnsi="Comic Sans MS"/>
          <w:i/>
          <w:iCs/>
          <w:color w:val="000000"/>
          <w:szCs w:val="28"/>
        </w:rPr>
        <w:t>hecho</w:t>
      </w:r>
      <w:r>
        <w:rPr>
          <w:rFonts w:ascii="Comic Sans MS" w:hAnsi="Comic Sans MS"/>
          <w:i/>
          <w:iCs/>
          <w:color w:val="000000"/>
          <w:szCs w:val="28"/>
        </w:rPr>
        <w:t xml:space="preserve"> </w:t>
      </w:r>
      <w:r w:rsidRPr="00405DC3">
        <w:rPr>
          <w:rFonts w:ascii="Comic Sans MS" w:hAnsi="Comic Sans MS"/>
          <w:i/>
          <w:iCs/>
          <w:color w:val="000000"/>
          <w:szCs w:val="28"/>
        </w:rPr>
        <w:t>por</w:t>
      </w:r>
      <w:r>
        <w:rPr>
          <w:rFonts w:ascii="Comic Sans MS" w:hAnsi="Comic Sans MS"/>
          <w:i/>
          <w:iCs/>
          <w:color w:val="000000"/>
          <w:szCs w:val="28"/>
        </w:rPr>
        <w:t xml:space="preserve"> </w:t>
      </w:r>
      <w:r w:rsidRPr="00405DC3">
        <w:rPr>
          <w:rFonts w:ascii="Comic Sans MS" w:hAnsi="Comic Sans MS"/>
          <w:i/>
          <w:iCs/>
          <w:color w:val="000000"/>
          <w:szCs w:val="28"/>
        </w:rPr>
        <w:t>él».</w:t>
      </w:r>
      <w:r>
        <w:rPr>
          <w:rFonts w:ascii="Comic Sans MS" w:hAnsi="Comic Sans MS"/>
          <w:i/>
          <w:iC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príncipe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ese</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evangelista</w:t>
      </w:r>
      <w:r>
        <w:rPr>
          <w:rFonts w:ascii="Comic Sans MS" w:hAnsi="Comic Sans MS"/>
          <w:color w:val="000000"/>
          <w:szCs w:val="28"/>
        </w:rPr>
        <w:t xml:space="preserve"> </w:t>
      </w:r>
      <w:r w:rsidRPr="00405DC3">
        <w:rPr>
          <w:rFonts w:ascii="Comic Sans MS" w:hAnsi="Comic Sans MS"/>
          <w:color w:val="000000"/>
          <w:szCs w:val="28"/>
        </w:rPr>
        <w:t>dice</w:t>
      </w:r>
      <w:r>
        <w:rPr>
          <w:rFonts w:ascii="Comic Sans MS" w:hAnsi="Comic Sans MS"/>
          <w:color w:val="000000"/>
          <w:szCs w:val="28"/>
        </w:rPr>
        <w:t xml:space="preserve"> </w:t>
      </w:r>
      <w:r w:rsidRPr="00405DC3">
        <w:rPr>
          <w:rFonts w:ascii="Comic Sans MS" w:hAnsi="Comic Sans MS"/>
          <w:color w:val="000000"/>
          <w:szCs w:val="28"/>
        </w:rPr>
        <w:t>inmediatamente</w:t>
      </w:r>
      <w:r>
        <w:rPr>
          <w:rFonts w:ascii="Comic Sans MS" w:hAnsi="Comic Sans MS"/>
          <w:color w:val="000000"/>
          <w:szCs w:val="28"/>
        </w:rPr>
        <w:t xml:space="preserve"> </w:t>
      </w:r>
      <w:r w:rsidRPr="00405DC3">
        <w:rPr>
          <w:rFonts w:ascii="Comic Sans MS" w:hAnsi="Comic Sans MS"/>
          <w:color w:val="000000"/>
          <w:szCs w:val="28"/>
        </w:rPr>
        <w:t>después:</w:t>
      </w:r>
      <w:r>
        <w:rPr>
          <w:rFonts w:ascii="Comic Sans MS" w:hAnsi="Comic Sans MS"/>
          <w:color w:val="000000"/>
          <w:szCs w:val="28"/>
        </w:rPr>
        <w:t xml:space="preserve"> </w:t>
      </w:r>
      <w:r w:rsidRPr="00405DC3">
        <w:rPr>
          <w:rFonts w:ascii="Comic Sans MS" w:hAnsi="Comic Sans MS"/>
          <w:i/>
          <w:iCs/>
          <w:color w:val="000000"/>
          <w:szCs w:val="28"/>
        </w:rPr>
        <w:t>«Y</w:t>
      </w:r>
      <w:r>
        <w:rPr>
          <w:rFonts w:ascii="Comic Sans MS" w:hAnsi="Comic Sans MS"/>
          <w:i/>
          <w:iCs/>
          <w:color w:val="000000"/>
          <w:szCs w:val="28"/>
        </w:rPr>
        <w:t xml:space="preserve"> </w:t>
      </w:r>
      <w:r w:rsidRPr="00405DC3">
        <w:rPr>
          <w:rFonts w:ascii="Comic Sans MS" w:hAnsi="Comic Sans MS"/>
          <w:i/>
          <w:iCs/>
          <w:color w:val="000000"/>
          <w:szCs w:val="28"/>
        </w:rPr>
        <w:t>el</w:t>
      </w:r>
      <w:r>
        <w:rPr>
          <w:rFonts w:ascii="Comic Sans MS" w:hAnsi="Comic Sans MS"/>
          <w:i/>
          <w:iCs/>
          <w:color w:val="000000"/>
          <w:szCs w:val="28"/>
        </w:rPr>
        <w:t xml:space="preserve"> </w:t>
      </w:r>
      <w:r w:rsidRPr="00405DC3">
        <w:rPr>
          <w:rFonts w:ascii="Comic Sans MS" w:hAnsi="Comic Sans MS"/>
          <w:i/>
          <w:iCs/>
          <w:color w:val="000000"/>
          <w:szCs w:val="28"/>
        </w:rPr>
        <w:t>mundo</w:t>
      </w:r>
      <w:r>
        <w:rPr>
          <w:rFonts w:ascii="Comic Sans MS" w:hAnsi="Comic Sans MS"/>
          <w:i/>
          <w:iCs/>
          <w:color w:val="000000"/>
          <w:szCs w:val="28"/>
        </w:rPr>
        <w:t xml:space="preserve"> </w:t>
      </w:r>
      <w:r w:rsidRPr="00405DC3">
        <w:rPr>
          <w:rFonts w:ascii="Comic Sans MS" w:hAnsi="Comic Sans MS"/>
          <w:i/>
          <w:iCs/>
          <w:color w:val="000000"/>
          <w:szCs w:val="28"/>
        </w:rPr>
        <w:t>no</w:t>
      </w:r>
      <w:r>
        <w:rPr>
          <w:rFonts w:ascii="Comic Sans MS" w:hAnsi="Comic Sans MS"/>
          <w:i/>
          <w:iCs/>
          <w:color w:val="000000"/>
          <w:szCs w:val="28"/>
        </w:rPr>
        <w:t xml:space="preserve"> </w:t>
      </w:r>
      <w:r w:rsidRPr="00405DC3">
        <w:rPr>
          <w:rFonts w:ascii="Comic Sans MS" w:hAnsi="Comic Sans MS"/>
          <w:i/>
          <w:iCs/>
          <w:color w:val="000000"/>
          <w:szCs w:val="28"/>
        </w:rPr>
        <w:t>lo</w:t>
      </w:r>
      <w:r>
        <w:rPr>
          <w:rFonts w:ascii="Comic Sans MS" w:hAnsi="Comic Sans MS"/>
          <w:i/>
          <w:iCs/>
          <w:color w:val="000000"/>
          <w:szCs w:val="28"/>
        </w:rPr>
        <w:t xml:space="preserve"> </w:t>
      </w:r>
      <w:r w:rsidRPr="00405DC3">
        <w:rPr>
          <w:rFonts w:ascii="Comic Sans MS" w:hAnsi="Comic Sans MS"/>
          <w:i/>
          <w:iCs/>
          <w:color w:val="000000"/>
          <w:szCs w:val="28"/>
        </w:rPr>
        <w:t>reconoció»,</w:t>
      </w:r>
      <w:r>
        <w:rPr>
          <w:rFonts w:ascii="Comic Sans MS" w:hAnsi="Comic Sans MS"/>
          <w:i/>
          <w:iC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saber: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hombres</w:t>
      </w:r>
      <w:r>
        <w:rPr>
          <w:rFonts w:ascii="Comic Sans MS" w:hAnsi="Comic Sans MS"/>
          <w:color w:val="000000"/>
          <w:szCs w:val="28"/>
        </w:rPr>
        <w:t xml:space="preserve"> </w:t>
      </w:r>
      <w:r w:rsidRPr="00405DC3">
        <w:rPr>
          <w:rFonts w:ascii="Comic Sans MS" w:hAnsi="Comic Sans MS"/>
          <w:color w:val="000000"/>
          <w:szCs w:val="28"/>
        </w:rPr>
        <w:t>infieles,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-esto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superficie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tierra-</w:t>
      </w:r>
      <w:r>
        <w:rPr>
          <w:rFonts w:ascii="Comic Sans MS" w:hAnsi="Comic Sans M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lleno,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medio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cuales</w:t>
      </w:r>
      <w:r>
        <w:rPr>
          <w:rFonts w:ascii="Comic Sans MS" w:hAnsi="Comic Sans MS"/>
          <w:color w:val="000000"/>
          <w:szCs w:val="28"/>
        </w:rPr>
        <w:t xml:space="preserve"> </w:t>
      </w:r>
      <w:r w:rsidRPr="00405DC3">
        <w:rPr>
          <w:rFonts w:ascii="Comic Sans MS" w:hAnsi="Comic Sans MS"/>
          <w:color w:val="000000"/>
          <w:szCs w:val="28"/>
        </w:rPr>
        <w:t>gime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fieles,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fueron</w:t>
      </w:r>
      <w:r>
        <w:rPr>
          <w:rFonts w:ascii="Comic Sans MS" w:hAnsi="Comic Sans MS"/>
          <w:color w:val="000000"/>
          <w:szCs w:val="28"/>
        </w:rPr>
        <w:t xml:space="preserve"> </w:t>
      </w:r>
      <w:r w:rsidRPr="00405DC3">
        <w:rPr>
          <w:rFonts w:ascii="Comic Sans MS" w:hAnsi="Comic Sans MS"/>
          <w:color w:val="000000"/>
          <w:szCs w:val="28"/>
        </w:rPr>
        <w:t>elegidos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medio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aquel</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cuya</w:t>
      </w:r>
      <w:r>
        <w:rPr>
          <w:rFonts w:ascii="Comic Sans MS" w:hAnsi="Comic Sans MS"/>
          <w:color w:val="000000"/>
          <w:szCs w:val="28"/>
        </w:rPr>
        <w:t xml:space="preserve"> </w:t>
      </w:r>
      <w:r w:rsidRPr="00405DC3">
        <w:rPr>
          <w:rFonts w:ascii="Comic Sans MS" w:hAnsi="Comic Sans MS"/>
          <w:color w:val="000000"/>
          <w:szCs w:val="28"/>
        </w:rPr>
        <w:t>mediación</w:t>
      </w:r>
      <w:r>
        <w:rPr>
          <w:rFonts w:ascii="Comic Sans MS" w:hAnsi="Comic Sans MS"/>
          <w:color w:val="000000"/>
          <w:szCs w:val="28"/>
        </w:rPr>
        <w:t xml:space="preserve"> </w:t>
      </w:r>
      <w:r w:rsidRPr="00405DC3">
        <w:rPr>
          <w:rFonts w:ascii="Comic Sans MS" w:hAnsi="Comic Sans MS"/>
          <w:color w:val="000000"/>
          <w:szCs w:val="28"/>
        </w:rPr>
        <w:t>fue</w:t>
      </w:r>
      <w:r>
        <w:rPr>
          <w:rFonts w:ascii="Comic Sans MS" w:hAnsi="Comic Sans MS"/>
          <w:color w:val="000000"/>
          <w:szCs w:val="28"/>
        </w:rPr>
        <w:t xml:space="preserve"> </w:t>
      </w:r>
      <w:r w:rsidRPr="00405DC3">
        <w:rPr>
          <w:rFonts w:ascii="Comic Sans MS" w:hAnsi="Comic Sans MS"/>
          <w:color w:val="000000"/>
          <w:szCs w:val="28"/>
        </w:rPr>
        <w:t>hecho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(Agustín,</w:t>
      </w:r>
      <w:r>
        <w:rPr>
          <w:rFonts w:ascii="Comic Sans MS" w:hAnsi="Comic Sans MS"/>
          <w:color w:val="000000"/>
          <w:szCs w:val="28"/>
        </w:rPr>
        <w:t xml:space="preserve"> </w:t>
      </w:r>
      <w:r w:rsidRPr="00405DC3">
        <w:rPr>
          <w:rFonts w:ascii="Comic Sans MS" w:hAnsi="Comic Sans MS"/>
          <w:i/>
          <w:iCs/>
          <w:color w:val="000000"/>
          <w:szCs w:val="28"/>
        </w:rPr>
        <w:t>Comentario</w:t>
      </w:r>
      <w:r>
        <w:rPr>
          <w:rFonts w:ascii="Comic Sans MS" w:hAnsi="Comic Sans MS"/>
          <w:i/>
          <w:iCs/>
          <w:color w:val="000000"/>
          <w:szCs w:val="28"/>
        </w:rPr>
        <w:t xml:space="preserve"> </w:t>
      </w:r>
      <w:r w:rsidRPr="00405DC3">
        <w:rPr>
          <w:rFonts w:ascii="Comic Sans MS" w:hAnsi="Comic Sans MS"/>
          <w:i/>
          <w:iCs/>
          <w:color w:val="000000"/>
          <w:szCs w:val="28"/>
        </w:rPr>
        <w:t>al</w:t>
      </w:r>
      <w:r>
        <w:rPr>
          <w:rFonts w:ascii="Comic Sans MS" w:hAnsi="Comic Sans MS"/>
          <w:i/>
          <w:iCs/>
          <w:color w:val="000000"/>
          <w:szCs w:val="28"/>
        </w:rPr>
        <w:t xml:space="preserve"> </w:t>
      </w:r>
      <w:r w:rsidRPr="00405DC3">
        <w:rPr>
          <w:rFonts w:ascii="Comic Sans MS" w:hAnsi="Comic Sans MS"/>
          <w:i/>
          <w:iCs/>
          <w:color w:val="000000"/>
          <w:szCs w:val="28"/>
        </w:rPr>
        <w:t>evangelio</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Juan,</w:t>
      </w:r>
      <w:r>
        <w:rPr>
          <w:rFonts w:ascii="Comic Sans MS" w:hAnsi="Comic Sans MS"/>
          <w:i/>
          <w:iCs/>
          <w:color w:val="000000"/>
          <w:szCs w:val="28"/>
        </w:rPr>
        <w:t xml:space="preserve"> </w:t>
      </w:r>
      <w:r w:rsidRPr="00405DC3">
        <w:rPr>
          <w:rFonts w:ascii="Comic Sans MS" w:hAnsi="Comic Sans MS"/>
          <w:color w:val="000000"/>
          <w:szCs w:val="28"/>
        </w:rPr>
        <w:t>79,2).</w:t>
      </w:r>
    </w:p>
    <w:p w:rsidR="00FA7290" w:rsidRPr="00405DC3" w:rsidRDefault="00FA7290" w:rsidP="00131EA6">
      <w:pPr>
        <w:widowControl w:val="0"/>
        <w:jc w:val="both"/>
      </w:pPr>
      <w:r w:rsidRPr="00405DC3">
        <w:rPr>
          <w:rFonts w:ascii="Comic Sans MS" w:hAnsi="Comic Sans MS"/>
          <w:b/>
          <w:bCs/>
          <w:color w:val="000000"/>
          <w:szCs w:val="28"/>
        </w:rPr>
        <w:t>ACTIO</w:t>
      </w:r>
    </w:p>
    <w:p w:rsidR="00FA7290" w:rsidRPr="00405DC3" w:rsidRDefault="00FA7290" w:rsidP="00131EA6">
      <w:pPr>
        <w:widowControl w:val="0"/>
        <w:ind w:firstLine="284"/>
        <w:jc w:val="both"/>
      </w:pPr>
      <w:r w:rsidRPr="00405DC3">
        <w:rPr>
          <w:rFonts w:ascii="Comic Sans MS" w:hAnsi="Comic Sans MS"/>
          <w:color w:val="000000"/>
          <w:szCs w:val="28"/>
        </w:rPr>
        <w:t>Repite</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frecuencia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vive</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i/>
          <w:iCs/>
          <w:color w:val="003366"/>
          <w:szCs w:val="28"/>
        </w:rPr>
        <w:t>«Cuando</w:t>
      </w:r>
      <w:r>
        <w:rPr>
          <w:rFonts w:ascii="Comic Sans MS" w:hAnsi="Comic Sans MS"/>
          <w:i/>
          <w:iCs/>
          <w:color w:val="003366"/>
          <w:szCs w:val="28"/>
        </w:rPr>
        <w:t xml:space="preserve"> </w:t>
      </w:r>
      <w:r w:rsidRPr="00405DC3">
        <w:rPr>
          <w:rFonts w:ascii="Comic Sans MS" w:hAnsi="Comic Sans MS"/>
          <w:i/>
          <w:iCs/>
          <w:color w:val="003366"/>
          <w:szCs w:val="28"/>
        </w:rPr>
        <w:t>venga</w:t>
      </w:r>
      <w:r>
        <w:rPr>
          <w:rFonts w:ascii="Comic Sans MS" w:hAnsi="Comic Sans MS"/>
          <w:i/>
          <w:iCs/>
          <w:color w:val="003366"/>
          <w:szCs w:val="28"/>
        </w:rPr>
        <w:t xml:space="preserve"> </w:t>
      </w:r>
      <w:r w:rsidRPr="00405DC3">
        <w:rPr>
          <w:rFonts w:ascii="Comic Sans MS" w:hAnsi="Comic Sans MS"/>
          <w:i/>
          <w:iCs/>
          <w:color w:val="003366"/>
          <w:szCs w:val="28"/>
        </w:rPr>
        <w:t>el</w:t>
      </w:r>
      <w:r>
        <w:rPr>
          <w:rFonts w:ascii="Comic Sans MS" w:hAnsi="Comic Sans MS"/>
          <w:i/>
          <w:iCs/>
          <w:color w:val="003366"/>
          <w:szCs w:val="28"/>
        </w:rPr>
        <w:t xml:space="preserve"> </w:t>
      </w:r>
      <w:r w:rsidRPr="00405DC3">
        <w:rPr>
          <w:rFonts w:ascii="Comic Sans MS" w:hAnsi="Comic Sans MS"/>
          <w:i/>
          <w:iCs/>
          <w:color w:val="003366"/>
          <w:szCs w:val="28"/>
        </w:rPr>
        <w:t>Paráclito,</w:t>
      </w:r>
      <w:r>
        <w:rPr>
          <w:rFonts w:ascii="Comic Sans MS" w:hAnsi="Comic Sans MS"/>
          <w:i/>
          <w:iCs/>
          <w:color w:val="003366"/>
          <w:szCs w:val="28"/>
        </w:rPr>
        <w:t xml:space="preserve"> </w:t>
      </w:r>
      <w:r w:rsidRPr="00405DC3">
        <w:rPr>
          <w:rFonts w:ascii="Comic Sans MS" w:hAnsi="Comic Sans MS"/>
          <w:i/>
          <w:iCs/>
          <w:color w:val="003366"/>
          <w:szCs w:val="28"/>
        </w:rPr>
        <w:t>pondrá</w:t>
      </w:r>
      <w:r>
        <w:rPr>
          <w:rFonts w:ascii="Comic Sans MS" w:hAnsi="Comic Sans MS"/>
          <w:i/>
          <w:iCs/>
          <w:color w:val="003366"/>
          <w:szCs w:val="28"/>
        </w:rPr>
        <w:t xml:space="preserve"> </w:t>
      </w:r>
      <w:r w:rsidRPr="00405DC3">
        <w:rPr>
          <w:rFonts w:ascii="Comic Sans MS" w:hAnsi="Comic Sans MS"/>
          <w:i/>
          <w:iCs/>
          <w:color w:val="003366"/>
          <w:szCs w:val="28"/>
        </w:rPr>
        <w:t>de</w:t>
      </w:r>
      <w:r>
        <w:rPr>
          <w:rFonts w:ascii="Comic Sans MS" w:hAnsi="Comic Sans MS"/>
          <w:i/>
          <w:iCs/>
          <w:color w:val="003366"/>
          <w:szCs w:val="28"/>
        </w:rPr>
        <w:t xml:space="preserve"> </w:t>
      </w:r>
      <w:r w:rsidRPr="00405DC3">
        <w:rPr>
          <w:rFonts w:ascii="Comic Sans MS" w:hAnsi="Comic Sans MS"/>
          <w:i/>
          <w:iCs/>
          <w:color w:val="003366"/>
          <w:szCs w:val="28"/>
        </w:rPr>
        <w:t>manifiesto</w:t>
      </w:r>
      <w:r>
        <w:rPr>
          <w:rFonts w:ascii="Comic Sans MS" w:hAnsi="Comic Sans MS"/>
          <w:i/>
          <w:iCs/>
          <w:color w:val="003366"/>
          <w:szCs w:val="28"/>
        </w:rPr>
        <w:t xml:space="preserve"> </w:t>
      </w:r>
      <w:r w:rsidRPr="00405DC3">
        <w:rPr>
          <w:rFonts w:ascii="Comic Sans MS" w:hAnsi="Comic Sans MS"/>
          <w:i/>
          <w:iCs/>
          <w:color w:val="003366"/>
          <w:szCs w:val="28"/>
        </w:rPr>
        <w:t>el</w:t>
      </w:r>
      <w:r>
        <w:rPr>
          <w:rFonts w:ascii="Comic Sans MS" w:hAnsi="Comic Sans MS"/>
          <w:i/>
          <w:iCs/>
          <w:color w:val="003366"/>
          <w:szCs w:val="28"/>
        </w:rPr>
        <w:t xml:space="preserve"> </w:t>
      </w:r>
      <w:r w:rsidRPr="00405DC3">
        <w:rPr>
          <w:rFonts w:ascii="Comic Sans MS" w:hAnsi="Comic Sans MS"/>
          <w:i/>
          <w:iCs/>
          <w:color w:val="003366"/>
          <w:szCs w:val="28"/>
        </w:rPr>
        <w:t>error</w:t>
      </w:r>
      <w:r>
        <w:rPr>
          <w:rFonts w:ascii="Comic Sans MS" w:hAnsi="Comic Sans MS"/>
          <w:i/>
          <w:iCs/>
          <w:color w:val="003366"/>
          <w:szCs w:val="28"/>
        </w:rPr>
        <w:t xml:space="preserve"> </w:t>
      </w:r>
      <w:r w:rsidRPr="00405DC3">
        <w:rPr>
          <w:rFonts w:ascii="Comic Sans MS" w:hAnsi="Comic Sans MS"/>
          <w:i/>
          <w:iCs/>
          <w:color w:val="003366"/>
          <w:szCs w:val="28"/>
        </w:rPr>
        <w:t>del</w:t>
      </w:r>
      <w:r>
        <w:rPr>
          <w:rFonts w:ascii="Comic Sans MS" w:hAnsi="Comic Sans MS"/>
          <w:i/>
          <w:iCs/>
          <w:color w:val="003366"/>
          <w:szCs w:val="28"/>
        </w:rPr>
        <w:t xml:space="preserve"> </w:t>
      </w:r>
      <w:r w:rsidRPr="00405DC3">
        <w:rPr>
          <w:rFonts w:ascii="Comic Sans MS" w:hAnsi="Comic Sans MS"/>
          <w:i/>
          <w:iCs/>
          <w:color w:val="003366"/>
          <w:szCs w:val="28"/>
        </w:rPr>
        <w:t>mundo</w:t>
      </w:r>
      <w:r>
        <w:rPr>
          <w:rFonts w:ascii="Comic Sans MS" w:hAnsi="Comic Sans MS"/>
          <w:i/>
          <w:iCs/>
          <w:color w:val="003366"/>
          <w:szCs w:val="28"/>
        </w:rPr>
        <w:t xml:space="preserve"> </w:t>
      </w:r>
      <w:r w:rsidRPr="00405DC3">
        <w:rPr>
          <w:rFonts w:ascii="Comic Sans MS" w:hAnsi="Comic Sans MS"/>
          <w:i/>
          <w:iCs/>
          <w:color w:val="003366"/>
          <w:szCs w:val="28"/>
        </w:rPr>
        <w:t>en</w:t>
      </w:r>
      <w:r>
        <w:rPr>
          <w:rFonts w:ascii="Comic Sans MS" w:hAnsi="Comic Sans MS"/>
          <w:i/>
          <w:iCs/>
          <w:color w:val="003366"/>
          <w:szCs w:val="28"/>
        </w:rPr>
        <w:t xml:space="preserve"> </w:t>
      </w:r>
      <w:r w:rsidRPr="00405DC3">
        <w:rPr>
          <w:rFonts w:ascii="Comic Sans MS" w:hAnsi="Comic Sans MS"/>
          <w:i/>
          <w:iCs/>
          <w:color w:val="003366"/>
          <w:szCs w:val="28"/>
        </w:rPr>
        <w:t>relación</w:t>
      </w:r>
      <w:r>
        <w:rPr>
          <w:rFonts w:ascii="Comic Sans MS" w:hAnsi="Comic Sans MS"/>
          <w:i/>
          <w:iCs/>
          <w:color w:val="003366"/>
          <w:szCs w:val="28"/>
        </w:rPr>
        <w:t xml:space="preserve"> </w:t>
      </w:r>
      <w:r w:rsidRPr="00405DC3">
        <w:rPr>
          <w:rFonts w:ascii="Comic Sans MS" w:hAnsi="Comic Sans MS"/>
          <w:i/>
          <w:iCs/>
          <w:color w:val="003366"/>
          <w:szCs w:val="28"/>
        </w:rPr>
        <w:t>con</w:t>
      </w:r>
      <w:r>
        <w:rPr>
          <w:rFonts w:ascii="Comic Sans MS" w:hAnsi="Comic Sans MS"/>
          <w:i/>
          <w:iCs/>
          <w:color w:val="003366"/>
          <w:szCs w:val="28"/>
        </w:rPr>
        <w:t xml:space="preserve"> </w:t>
      </w:r>
      <w:r w:rsidRPr="00405DC3">
        <w:rPr>
          <w:rFonts w:ascii="Comic Sans MS" w:hAnsi="Comic Sans MS"/>
          <w:i/>
          <w:iCs/>
          <w:color w:val="003366"/>
          <w:szCs w:val="28"/>
        </w:rPr>
        <w:t>el</w:t>
      </w:r>
      <w:r>
        <w:rPr>
          <w:rFonts w:ascii="Comic Sans MS" w:hAnsi="Comic Sans MS"/>
          <w:i/>
          <w:iCs/>
          <w:color w:val="003366"/>
          <w:szCs w:val="28"/>
        </w:rPr>
        <w:t xml:space="preserve"> </w:t>
      </w:r>
      <w:r w:rsidRPr="00405DC3">
        <w:rPr>
          <w:rFonts w:ascii="Comic Sans MS" w:hAnsi="Comic Sans MS"/>
          <w:i/>
          <w:iCs/>
          <w:color w:val="003366"/>
          <w:szCs w:val="28"/>
        </w:rPr>
        <w:t>pecado»</w:t>
      </w:r>
      <w:r>
        <w:rPr>
          <w:rFonts w:ascii="Comic Sans MS" w:hAnsi="Comic Sans MS"/>
          <w:i/>
          <w:iCs/>
          <w:color w:val="003366"/>
          <w:szCs w:val="28"/>
        </w:rPr>
        <w:t xml:space="preserve"> </w:t>
      </w:r>
      <w:r w:rsidRPr="00405DC3">
        <w:rPr>
          <w:rFonts w:ascii="Comic Sans MS" w:hAnsi="Comic Sans MS"/>
          <w:color w:val="000000"/>
          <w:szCs w:val="28"/>
        </w:rPr>
        <w:t>(Jn</w:t>
      </w:r>
      <w:r>
        <w:rPr>
          <w:rFonts w:ascii="Comic Sans MS" w:hAnsi="Comic Sans MS"/>
          <w:color w:val="000000"/>
          <w:szCs w:val="28"/>
        </w:rPr>
        <w:t xml:space="preserve"> </w:t>
      </w:r>
      <w:r w:rsidRPr="00405DC3">
        <w:rPr>
          <w:rFonts w:ascii="Comic Sans MS" w:hAnsi="Comic Sans MS"/>
          <w:color w:val="000000"/>
          <w:szCs w:val="28"/>
        </w:rPr>
        <w:t>16,8).</w:t>
      </w:r>
    </w:p>
    <w:p w:rsidR="00FA7290" w:rsidRPr="00405DC3" w:rsidRDefault="00FA7290" w:rsidP="00131EA6">
      <w:pPr>
        <w:widowControl w:val="0"/>
        <w:jc w:val="both"/>
      </w:pPr>
      <w:r w:rsidRPr="00405DC3">
        <w:rPr>
          <w:rFonts w:ascii="Comic Sans MS" w:hAnsi="Comic Sans MS"/>
          <w:b/>
          <w:bCs/>
          <w:color w:val="000000"/>
          <w:szCs w:val="28"/>
        </w:rPr>
        <w:t>PARA</w:t>
      </w:r>
      <w:r>
        <w:rPr>
          <w:rFonts w:ascii="Comic Sans MS" w:hAnsi="Comic Sans MS"/>
          <w:b/>
          <w:bCs/>
          <w:color w:val="000000"/>
          <w:szCs w:val="28"/>
        </w:rPr>
        <w:t xml:space="preserve"> </w:t>
      </w:r>
      <w:r w:rsidRPr="00405DC3">
        <w:rPr>
          <w:rFonts w:ascii="Comic Sans MS" w:hAnsi="Comic Sans MS"/>
          <w:b/>
          <w:bCs/>
          <w:color w:val="000000"/>
          <w:szCs w:val="28"/>
        </w:rPr>
        <w:t>LA</w:t>
      </w:r>
      <w:r>
        <w:rPr>
          <w:rFonts w:ascii="Comic Sans MS" w:hAnsi="Comic Sans MS"/>
          <w:b/>
          <w:bCs/>
          <w:color w:val="000000"/>
          <w:szCs w:val="28"/>
        </w:rPr>
        <w:t xml:space="preserve"> </w:t>
      </w:r>
      <w:r w:rsidRPr="00405DC3">
        <w:rPr>
          <w:rFonts w:ascii="Comic Sans MS" w:hAnsi="Comic Sans MS"/>
          <w:b/>
          <w:bCs/>
          <w:color w:val="000000"/>
          <w:szCs w:val="28"/>
        </w:rPr>
        <w:t>LECTURA</w:t>
      </w:r>
      <w:r>
        <w:rPr>
          <w:rFonts w:ascii="Comic Sans MS" w:hAnsi="Comic Sans MS"/>
          <w:b/>
          <w:bCs/>
          <w:color w:val="000000"/>
          <w:szCs w:val="28"/>
        </w:rPr>
        <w:t xml:space="preserve"> </w:t>
      </w:r>
      <w:r w:rsidRPr="00405DC3">
        <w:rPr>
          <w:rFonts w:ascii="Comic Sans MS" w:hAnsi="Comic Sans MS"/>
          <w:b/>
          <w:bCs/>
          <w:color w:val="000000"/>
          <w:szCs w:val="28"/>
        </w:rPr>
        <w:t>ESPIRITUAL</w:t>
      </w:r>
    </w:p>
    <w:p w:rsidR="00FA7290" w:rsidRPr="00405DC3" w:rsidRDefault="00FA7290" w:rsidP="00131EA6">
      <w:pPr>
        <w:widowControl w:val="0"/>
        <w:ind w:firstLine="284"/>
        <w:jc w:val="both"/>
      </w:pPr>
      <w:r w:rsidRPr="00405DC3">
        <w:rPr>
          <w:rFonts w:ascii="Comic Sans MS" w:hAnsi="Comic Sans MS"/>
          <w:color w:val="000000"/>
          <w:szCs w:val="28"/>
        </w:rPr>
        <w:t>¿Qué</w:t>
      </w:r>
      <w:r>
        <w:rPr>
          <w:rFonts w:ascii="Comic Sans MS" w:hAnsi="Comic Sans MS"/>
          <w:color w:val="000000"/>
          <w:szCs w:val="28"/>
        </w:rPr>
        <w:t xml:space="preserve"> </w:t>
      </w:r>
      <w:r w:rsidRPr="00405DC3">
        <w:rPr>
          <w:rFonts w:ascii="Comic Sans MS" w:hAnsi="Comic Sans MS"/>
          <w:color w:val="000000"/>
          <w:szCs w:val="28"/>
        </w:rPr>
        <w:t>signos</w:t>
      </w:r>
      <w:r>
        <w:rPr>
          <w:rFonts w:ascii="Comic Sans MS" w:hAnsi="Comic Sans MS"/>
          <w:color w:val="000000"/>
          <w:szCs w:val="28"/>
        </w:rPr>
        <w:t xml:space="preserve"> </w:t>
      </w:r>
      <w:r w:rsidRPr="00405DC3">
        <w:rPr>
          <w:rFonts w:ascii="Comic Sans MS" w:hAnsi="Comic Sans MS"/>
          <w:color w:val="000000"/>
          <w:szCs w:val="28"/>
        </w:rPr>
        <w:t>caracterizan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verdaderos</w:t>
      </w:r>
      <w:r>
        <w:rPr>
          <w:rFonts w:ascii="Comic Sans MS" w:hAnsi="Comic Sans MS"/>
          <w:color w:val="000000"/>
          <w:szCs w:val="28"/>
        </w:rPr>
        <w:t xml:space="preserve"> </w:t>
      </w:r>
      <w:r w:rsidRPr="00405DC3">
        <w:rPr>
          <w:rFonts w:ascii="Comic Sans MS" w:hAnsi="Comic Sans MS"/>
          <w:color w:val="000000"/>
          <w:szCs w:val="28"/>
        </w:rPr>
        <w:t>profetas?</w:t>
      </w:r>
      <w:r>
        <w:rPr>
          <w:rFonts w:ascii="Comic Sans MS" w:hAnsi="Comic Sans MS"/>
          <w:color w:val="000000"/>
          <w:szCs w:val="28"/>
        </w:rPr>
        <w:t xml:space="preserve"> </w:t>
      </w:r>
      <w:r w:rsidRPr="00405DC3">
        <w:rPr>
          <w:rFonts w:ascii="Comic Sans MS" w:hAnsi="Comic Sans MS"/>
          <w:color w:val="000000"/>
          <w:szCs w:val="28"/>
        </w:rPr>
        <w:t>¿Quiénes</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esos</w:t>
      </w:r>
      <w:r>
        <w:rPr>
          <w:rFonts w:ascii="Comic Sans MS" w:hAnsi="Comic Sans MS"/>
          <w:color w:val="000000"/>
          <w:szCs w:val="28"/>
        </w:rPr>
        <w:t xml:space="preserve"> </w:t>
      </w:r>
      <w:r w:rsidRPr="00405DC3">
        <w:rPr>
          <w:rFonts w:ascii="Comic Sans MS" w:hAnsi="Comic Sans MS"/>
          <w:color w:val="000000"/>
          <w:szCs w:val="28"/>
        </w:rPr>
        <w:t>revolucionarios?</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profetas</w:t>
      </w:r>
      <w:r>
        <w:rPr>
          <w:rFonts w:ascii="Comic Sans MS" w:hAnsi="Comic Sans MS"/>
          <w:color w:val="000000"/>
          <w:szCs w:val="28"/>
        </w:rPr>
        <w:t xml:space="preserve"> </w:t>
      </w:r>
      <w:r w:rsidRPr="00405DC3">
        <w:rPr>
          <w:rFonts w:ascii="Comic Sans MS" w:hAnsi="Comic Sans MS"/>
          <w:color w:val="000000"/>
          <w:szCs w:val="28"/>
        </w:rPr>
        <w:t>críticos</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personas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atraen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otros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fuerza</w:t>
      </w:r>
      <w:r>
        <w:rPr>
          <w:rFonts w:ascii="Comic Sans MS" w:hAnsi="Comic Sans MS"/>
          <w:color w:val="000000"/>
          <w:szCs w:val="28"/>
        </w:rPr>
        <w:t xml:space="preserve"> </w:t>
      </w:r>
      <w:r w:rsidRPr="00405DC3">
        <w:rPr>
          <w:rFonts w:ascii="Comic Sans MS" w:hAnsi="Comic Sans MS"/>
          <w:color w:val="000000"/>
          <w:szCs w:val="28"/>
        </w:rPr>
        <w:t>interior.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encuentran</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ellos</w:t>
      </w:r>
      <w:r>
        <w:rPr>
          <w:rFonts w:ascii="Comic Sans MS" w:hAnsi="Comic Sans MS"/>
          <w:color w:val="000000"/>
          <w:szCs w:val="28"/>
        </w:rPr>
        <w:t xml:space="preserve"> </w:t>
      </w:r>
      <w:r w:rsidRPr="00405DC3">
        <w:rPr>
          <w:rFonts w:ascii="Comic Sans MS" w:hAnsi="Comic Sans MS"/>
          <w:color w:val="000000"/>
          <w:szCs w:val="28"/>
        </w:rPr>
        <w:t>quedan</w:t>
      </w:r>
      <w:r>
        <w:rPr>
          <w:rFonts w:ascii="Comic Sans MS" w:hAnsi="Comic Sans MS"/>
          <w:color w:val="000000"/>
          <w:szCs w:val="28"/>
        </w:rPr>
        <w:t xml:space="preserve"> </w:t>
      </w:r>
      <w:r w:rsidRPr="00405DC3">
        <w:rPr>
          <w:rFonts w:ascii="Comic Sans MS" w:hAnsi="Comic Sans MS"/>
          <w:color w:val="000000"/>
          <w:szCs w:val="28"/>
        </w:rPr>
        <w:t>fascinados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quieren</w:t>
      </w:r>
      <w:r>
        <w:rPr>
          <w:rFonts w:ascii="Comic Sans MS" w:hAnsi="Comic Sans MS"/>
          <w:color w:val="000000"/>
          <w:szCs w:val="28"/>
        </w:rPr>
        <w:t xml:space="preserve"> </w:t>
      </w:r>
      <w:r w:rsidRPr="00405DC3">
        <w:rPr>
          <w:rFonts w:ascii="Comic Sans MS" w:hAnsi="Comic Sans MS"/>
          <w:color w:val="000000"/>
          <w:szCs w:val="28"/>
        </w:rPr>
        <w:t>saber</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ellos,</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tienen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impresión</w:t>
      </w:r>
      <w:r>
        <w:rPr>
          <w:rFonts w:ascii="Comic Sans MS" w:hAnsi="Comic Sans MS"/>
          <w:color w:val="000000"/>
          <w:szCs w:val="28"/>
        </w:rPr>
        <w:t xml:space="preserve"> </w:t>
      </w:r>
      <w:r w:rsidRPr="00405DC3">
        <w:rPr>
          <w:rFonts w:ascii="Comic Sans MS" w:hAnsi="Comic Sans MS"/>
          <w:color w:val="000000"/>
          <w:szCs w:val="28"/>
        </w:rPr>
        <w:t>irresistible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toman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fuerza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fuente</w:t>
      </w:r>
      <w:r>
        <w:rPr>
          <w:rFonts w:ascii="Comic Sans MS" w:hAnsi="Comic Sans MS"/>
          <w:color w:val="000000"/>
          <w:szCs w:val="28"/>
        </w:rPr>
        <w:t xml:space="preserve"> </w:t>
      </w:r>
      <w:r w:rsidRPr="00405DC3">
        <w:rPr>
          <w:rFonts w:ascii="Comic Sans MS" w:hAnsi="Comic Sans MS"/>
          <w:color w:val="000000"/>
          <w:szCs w:val="28"/>
        </w:rPr>
        <w:t>escondida,</w:t>
      </w:r>
      <w:r>
        <w:rPr>
          <w:rFonts w:ascii="Comic Sans MS" w:hAnsi="Comic Sans MS"/>
          <w:color w:val="000000"/>
          <w:szCs w:val="28"/>
        </w:rPr>
        <w:t xml:space="preserve"> </w:t>
      </w:r>
      <w:r w:rsidRPr="00405DC3">
        <w:rPr>
          <w:rFonts w:ascii="Comic Sans MS" w:hAnsi="Comic Sans MS"/>
          <w:color w:val="000000"/>
          <w:szCs w:val="28"/>
        </w:rPr>
        <w:t>fuerte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abundante.</w:t>
      </w:r>
      <w:r>
        <w:rPr>
          <w:rFonts w:ascii="Comic Sans MS" w:hAnsi="Comic Sans MS"/>
          <w:color w:val="000000"/>
          <w:szCs w:val="28"/>
        </w:rPr>
        <w:t xml:space="preserve"> </w:t>
      </w:r>
      <w:r w:rsidRPr="00405DC3">
        <w:rPr>
          <w:rFonts w:ascii="Comic Sans MS" w:hAnsi="Comic Sans MS"/>
          <w:color w:val="000000"/>
          <w:szCs w:val="28"/>
        </w:rPr>
        <w:t>Fluye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ellos</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libertad</w:t>
      </w:r>
      <w:r>
        <w:rPr>
          <w:rFonts w:ascii="Comic Sans MS" w:hAnsi="Comic Sans MS"/>
          <w:color w:val="000000"/>
          <w:szCs w:val="28"/>
        </w:rPr>
        <w:t xml:space="preserve"> </w:t>
      </w:r>
      <w:r w:rsidRPr="00405DC3">
        <w:rPr>
          <w:rFonts w:ascii="Comic Sans MS" w:hAnsi="Comic Sans MS"/>
          <w:color w:val="000000"/>
          <w:szCs w:val="28"/>
        </w:rPr>
        <w:t>interior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concede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independencia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soberbia</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separación,</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hace</w:t>
      </w:r>
      <w:r>
        <w:rPr>
          <w:rFonts w:ascii="Comic Sans MS" w:hAnsi="Comic Sans MS"/>
          <w:color w:val="000000"/>
          <w:szCs w:val="28"/>
        </w:rPr>
        <w:t xml:space="preserve"> </w:t>
      </w:r>
      <w:r w:rsidRPr="00405DC3">
        <w:rPr>
          <w:rFonts w:ascii="Comic Sans MS" w:hAnsi="Comic Sans MS"/>
          <w:color w:val="000000"/>
          <w:szCs w:val="28"/>
        </w:rPr>
        <w:t>capaces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estar</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encima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necesidades</w:t>
      </w:r>
      <w:r>
        <w:rPr>
          <w:rFonts w:ascii="Comic Sans MS" w:hAnsi="Comic Sans MS"/>
          <w:color w:val="000000"/>
          <w:szCs w:val="28"/>
        </w:rPr>
        <w:t xml:space="preserve"> </w:t>
      </w:r>
      <w:r w:rsidRPr="00405DC3">
        <w:rPr>
          <w:rFonts w:ascii="Comic Sans MS" w:hAnsi="Comic Sans MS"/>
          <w:color w:val="000000"/>
          <w:szCs w:val="28"/>
        </w:rPr>
        <w:t>inmediatas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realidades</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apremiantes.</w:t>
      </w:r>
    </w:p>
    <w:p w:rsidR="00FA7290" w:rsidRPr="00405DC3" w:rsidRDefault="00FA7290" w:rsidP="00131EA6">
      <w:pPr>
        <w:widowControl w:val="0"/>
        <w:jc w:val="both"/>
        <w:rPr>
          <w:rFonts w:ascii="Comic Sans MS" w:hAnsi="Comic Sans MS"/>
          <w:color w:val="000000"/>
          <w:szCs w:val="28"/>
        </w:rPr>
      </w:pPr>
      <w:r w:rsidRPr="00405DC3">
        <w:rPr>
          <w:rFonts w:ascii="Comic Sans MS" w:hAnsi="Comic Sans MS"/>
          <w:color w:val="000000"/>
          <w:szCs w:val="28"/>
        </w:rPr>
        <w:t>Estos</w:t>
      </w:r>
      <w:r>
        <w:rPr>
          <w:rFonts w:ascii="Comic Sans MS" w:hAnsi="Comic Sans MS"/>
          <w:color w:val="000000"/>
          <w:szCs w:val="28"/>
        </w:rPr>
        <w:t xml:space="preserve"> </w:t>
      </w:r>
      <w:r w:rsidRPr="00405DC3">
        <w:rPr>
          <w:rFonts w:ascii="Comic Sans MS" w:hAnsi="Comic Sans MS"/>
          <w:color w:val="000000"/>
          <w:szCs w:val="28"/>
        </w:rPr>
        <w:t>profetas</w:t>
      </w:r>
      <w:r>
        <w:rPr>
          <w:rFonts w:ascii="Comic Sans MS" w:hAnsi="Comic Sans MS"/>
          <w:color w:val="000000"/>
          <w:szCs w:val="28"/>
        </w:rPr>
        <w:t xml:space="preserve"> </w:t>
      </w:r>
      <w:r w:rsidRPr="00405DC3">
        <w:rPr>
          <w:rFonts w:ascii="Comic Sans MS" w:hAnsi="Comic Sans MS"/>
          <w:color w:val="000000"/>
          <w:szCs w:val="28"/>
        </w:rPr>
        <w:t>críticos</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movidos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sucede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alrededor,</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dejan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eso</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oprima</w:t>
      </w:r>
      <w:r>
        <w:rPr>
          <w:rFonts w:ascii="Comic Sans MS" w:hAnsi="Comic Sans MS"/>
          <w:color w:val="000000"/>
          <w:szCs w:val="28"/>
        </w:rPr>
        <w:t xml:space="preserve"> </w:t>
      </w:r>
      <w:r w:rsidRPr="00405DC3">
        <w:rPr>
          <w:rFonts w:ascii="Comic Sans MS" w:hAnsi="Comic Sans MS"/>
          <w:color w:val="000000"/>
          <w:szCs w:val="28"/>
        </w:rPr>
        <w:t>o</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destruya.</w:t>
      </w:r>
      <w:r>
        <w:rPr>
          <w:rFonts w:ascii="Comic Sans MS" w:hAnsi="Comic Sans MS"/>
          <w:color w:val="000000"/>
          <w:szCs w:val="28"/>
        </w:rPr>
        <w:t xml:space="preserve"> </w:t>
      </w:r>
      <w:r w:rsidRPr="00405DC3">
        <w:rPr>
          <w:rFonts w:ascii="Comic Sans MS" w:hAnsi="Comic Sans MS"/>
          <w:color w:val="000000"/>
          <w:szCs w:val="28"/>
        </w:rPr>
        <w:t>Escuchan</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atención,</w:t>
      </w:r>
      <w:r>
        <w:rPr>
          <w:rFonts w:ascii="Comic Sans MS" w:hAnsi="Comic Sans MS"/>
          <w:color w:val="000000"/>
          <w:szCs w:val="28"/>
        </w:rPr>
        <w:t xml:space="preserve"> </w:t>
      </w:r>
      <w:r w:rsidRPr="00405DC3">
        <w:rPr>
          <w:rFonts w:ascii="Comic Sans MS" w:hAnsi="Comic Sans MS"/>
          <w:color w:val="000000"/>
          <w:szCs w:val="28"/>
        </w:rPr>
        <w:t>hablan</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segura</w:t>
      </w:r>
      <w:r>
        <w:rPr>
          <w:rFonts w:ascii="Comic Sans MS" w:hAnsi="Comic Sans MS"/>
          <w:color w:val="000000"/>
          <w:szCs w:val="28"/>
        </w:rPr>
        <w:t xml:space="preserve"> </w:t>
      </w:r>
      <w:r w:rsidRPr="00405DC3">
        <w:rPr>
          <w:rFonts w:ascii="Comic Sans MS" w:hAnsi="Comic Sans MS"/>
          <w:color w:val="000000"/>
          <w:szCs w:val="28"/>
        </w:rPr>
        <w:t>autoridad,</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gente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incline</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apresuramiento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entusiasmo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facilidad.</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dicen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hacen</w:t>
      </w:r>
      <w:r>
        <w:rPr>
          <w:rFonts w:ascii="Comic Sans MS" w:hAnsi="Comic Sans MS"/>
          <w:color w:val="000000"/>
          <w:szCs w:val="28"/>
        </w:rPr>
        <w:t xml:space="preserve"> </w:t>
      </w:r>
      <w:r w:rsidRPr="00405DC3">
        <w:rPr>
          <w:rFonts w:ascii="Comic Sans MS" w:hAnsi="Comic Sans MS"/>
          <w:color w:val="000000"/>
          <w:szCs w:val="28"/>
        </w:rPr>
        <w:t>parece</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hubiera</w:t>
      </w:r>
      <w:r>
        <w:rPr>
          <w:rFonts w:ascii="Comic Sans MS" w:hAnsi="Comic Sans MS"/>
          <w:color w:val="000000"/>
          <w:szCs w:val="28"/>
        </w:rPr>
        <w:t xml:space="preserve"> </w:t>
      </w:r>
      <w:r w:rsidRPr="00405DC3">
        <w:rPr>
          <w:rFonts w:ascii="Comic Sans MS" w:hAnsi="Comic Sans MS"/>
          <w:color w:val="000000"/>
          <w:szCs w:val="28"/>
        </w:rPr>
        <w:t>ante</w:t>
      </w:r>
      <w:r>
        <w:rPr>
          <w:rFonts w:ascii="Comic Sans MS" w:hAnsi="Comic Sans MS"/>
          <w:color w:val="000000"/>
          <w:szCs w:val="28"/>
        </w:rPr>
        <w:t xml:space="preserve"> </w:t>
      </w:r>
      <w:r w:rsidRPr="00405DC3">
        <w:rPr>
          <w:rFonts w:ascii="Comic Sans MS" w:hAnsi="Comic Sans MS"/>
          <w:color w:val="000000"/>
          <w:szCs w:val="28"/>
        </w:rPr>
        <w:t>ellos</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visión</w:t>
      </w:r>
      <w:r>
        <w:rPr>
          <w:rFonts w:ascii="Comic Sans MS" w:hAnsi="Comic Sans MS"/>
          <w:color w:val="000000"/>
          <w:szCs w:val="28"/>
        </w:rPr>
        <w:t xml:space="preserve"> </w:t>
      </w:r>
      <w:r w:rsidRPr="00405DC3">
        <w:rPr>
          <w:rFonts w:ascii="Comic Sans MS" w:hAnsi="Comic Sans MS"/>
          <w:color w:val="000000"/>
          <w:szCs w:val="28"/>
        </w:rPr>
        <w:t>viva,</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visión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escuchan</w:t>
      </w:r>
      <w:r>
        <w:rPr>
          <w:rFonts w:ascii="Comic Sans MS" w:hAnsi="Comic Sans MS"/>
          <w:color w:val="000000"/>
          <w:szCs w:val="28"/>
        </w:rPr>
        <w:t xml:space="preserve"> </w:t>
      </w:r>
      <w:r w:rsidRPr="00405DC3">
        <w:rPr>
          <w:rFonts w:ascii="Comic Sans MS" w:hAnsi="Comic Sans MS"/>
          <w:color w:val="000000"/>
          <w:szCs w:val="28"/>
        </w:rPr>
        <w:t>pueden</w:t>
      </w:r>
      <w:r>
        <w:rPr>
          <w:rFonts w:ascii="Comic Sans MS" w:hAnsi="Comic Sans MS"/>
          <w:color w:val="000000"/>
          <w:szCs w:val="28"/>
        </w:rPr>
        <w:t xml:space="preserve"> </w:t>
      </w:r>
      <w:r w:rsidRPr="00405DC3">
        <w:rPr>
          <w:rFonts w:ascii="Comic Sans MS" w:hAnsi="Comic Sans MS"/>
          <w:color w:val="000000"/>
          <w:szCs w:val="28"/>
        </w:rPr>
        <w:t>presumir,</w:t>
      </w:r>
      <w:r>
        <w:rPr>
          <w:rFonts w:ascii="Comic Sans MS" w:hAnsi="Comic Sans MS"/>
          <w:color w:val="000000"/>
          <w:szCs w:val="28"/>
        </w:rPr>
        <w:t xml:space="preserve"> </w:t>
      </w:r>
      <w:r w:rsidRPr="00405DC3">
        <w:rPr>
          <w:rFonts w:ascii="Comic Sans MS" w:hAnsi="Comic Sans MS"/>
          <w:color w:val="000000"/>
          <w:szCs w:val="28"/>
        </w:rPr>
        <w:t>aunque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Esta</w:t>
      </w:r>
      <w:r>
        <w:rPr>
          <w:rFonts w:ascii="Comic Sans MS" w:hAnsi="Comic Sans MS"/>
          <w:color w:val="000000"/>
          <w:szCs w:val="28"/>
        </w:rPr>
        <w:t xml:space="preserve"> </w:t>
      </w:r>
      <w:r w:rsidRPr="00405DC3">
        <w:rPr>
          <w:rFonts w:ascii="Comic Sans MS" w:hAnsi="Comic Sans MS"/>
          <w:color w:val="000000"/>
          <w:szCs w:val="28"/>
        </w:rPr>
        <w:t>visión</w:t>
      </w:r>
      <w:r>
        <w:rPr>
          <w:rFonts w:ascii="Comic Sans MS" w:hAnsi="Comic Sans MS"/>
          <w:color w:val="000000"/>
          <w:szCs w:val="28"/>
        </w:rPr>
        <w:t xml:space="preserve"> </w:t>
      </w:r>
      <w:r w:rsidRPr="00405DC3">
        <w:rPr>
          <w:rFonts w:ascii="Comic Sans MS" w:hAnsi="Comic Sans MS"/>
          <w:color w:val="000000"/>
          <w:szCs w:val="28"/>
        </w:rPr>
        <w:lastRenderedPageBreak/>
        <w:t>guía</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vidas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obedecen.</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medio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ella</w:t>
      </w:r>
      <w:r>
        <w:rPr>
          <w:rFonts w:ascii="Comic Sans MS" w:hAnsi="Comic Sans MS"/>
          <w:color w:val="000000"/>
          <w:szCs w:val="28"/>
        </w:rPr>
        <w:t xml:space="preserve"> </w:t>
      </w:r>
      <w:r w:rsidRPr="00405DC3">
        <w:rPr>
          <w:rFonts w:ascii="Comic Sans MS" w:hAnsi="Comic Sans MS"/>
          <w:color w:val="000000"/>
          <w:szCs w:val="28"/>
        </w:rPr>
        <w:t>saben</w:t>
      </w:r>
      <w:r>
        <w:rPr>
          <w:rFonts w:ascii="Comic Sans MS" w:hAnsi="Comic Sans MS"/>
          <w:color w:val="000000"/>
          <w:szCs w:val="28"/>
        </w:rPr>
        <w:t xml:space="preserve"> </w:t>
      </w:r>
      <w:r w:rsidRPr="00405DC3">
        <w:rPr>
          <w:rFonts w:ascii="Comic Sans MS" w:hAnsi="Comic Sans MS"/>
          <w:color w:val="000000"/>
          <w:szCs w:val="28"/>
        </w:rPr>
        <w:t>cómo</w:t>
      </w:r>
      <w:r>
        <w:rPr>
          <w:rFonts w:ascii="Comic Sans MS" w:hAnsi="Comic Sans MS"/>
          <w:color w:val="000000"/>
          <w:szCs w:val="28"/>
        </w:rPr>
        <w:t xml:space="preserve"> </w:t>
      </w:r>
      <w:r w:rsidRPr="00405DC3">
        <w:rPr>
          <w:rFonts w:ascii="Comic Sans MS" w:hAnsi="Comic Sans MS"/>
          <w:color w:val="000000"/>
          <w:szCs w:val="28"/>
        </w:rPr>
        <w:t>distinguir</w:t>
      </w:r>
      <w:r>
        <w:rPr>
          <w:rFonts w:ascii="Comic Sans MS" w:hAnsi="Comic Sans MS"/>
          <w:color w:val="000000"/>
          <w:szCs w:val="28"/>
        </w:rPr>
        <w:t xml:space="preserve"> </w:t>
      </w: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importante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es.</w:t>
      </w:r>
    </w:p>
    <w:p w:rsidR="00FA7290" w:rsidRDefault="00FA7290" w:rsidP="00131EA6">
      <w:pPr>
        <w:widowControl w:val="0"/>
        <w:jc w:val="both"/>
        <w:rPr>
          <w:rFonts w:ascii="Comic Sans MS" w:hAnsi="Comic Sans MS"/>
          <w:color w:val="000000"/>
          <w:szCs w:val="28"/>
        </w:rPr>
      </w:pPr>
      <w:r w:rsidRPr="00405DC3">
        <w:rPr>
          <w:rFonts w:ascii="Comic Sans MS" w:hAnsi="Comic Sans MS"/>
          <w:color w:val="000000"/>
          <w:szCs w:val="28"/>
        </w:rPr>
        <w:t>Muchas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parecen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apremiante</w:t>
      </w:r>
      <w:r>
        <w:rPr>
          <w:rFonts w:ascii="Comic Sans MS" w:hAnsi="Comic Sans MS"/>
          <w:color w:val="000000"/>
          <w:szCs w:val="28"/>
        </w:rPr>
        <w:t xml:space="preserve"> </w:t>
      </w:r>
      <w:r w:rsidRPr="00405DC3">
        <w:rPr>
          <w:rFonts w:ascii="Comic Sans MS" w:hAnsi="Comic Sans MS"/>
          <w:color w:val="000000"/>
          <w:szCs w:val="28"/>
        </w:rPr>
        <w:t>inmediatez,</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agitan,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atribuyen</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gran</w:t>
      </w:r>
      <w:r>
        <w:rPr>
          <w:rFonts w:ascii="Comic Sans MS" w:hAnsi="Comic Sans MS"/>
          <w:color w:val="000000"/>
          <w:szCs w:val="28"/>
        </w:rPr>
        <w:t xml:space="preserve"> </w:t>
      </w:r>
      <w:r w:rsidRPr="00405DC3">
        <w:rPr>
          <w:rFonts w:ascii="Comic Sans MS" w:hAnsi="Comic Sans MS"/>
          <w:color w:val="000000"/>
          <w:szCs w:val="28"/>
        </w:rPr>
        <w:t>importancia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algunas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otros</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prestan</w:t>
      </w:r>
      <w:r>
        <w:rPr>
          <w:rFonts w:ascii="Comic Sans MS" w:hAnsi="Comic Sans MS"/>
          <w:color w:val="000000"/>
          <w:szCs w:val="28"/>
        </w:rPr>
        <w:t xml:space="preserve"> </w:t>
      </w:r>
      <w:r w:rsidRPr="00405DC3">
        <w:rPr>
          <w:rFonts w:ascii="Comic Sans MS" w:hAnsi="Comic Sans MS"/>
          <w:color w:val="000000"/>
          <w:szCs w:val="28"/>
        </w:rPr>
        <w:t>atención.</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viven</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mantener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status</w:t>
      </w:r>
      <w:r>
        <w:rPr>
          <w:rFonts w:ascii="Comic Sans MS" w:hAnsi="Comic Sans MS"/>
          <w:color w:val="000000"/>
          <w:szCs w:val="28"/>
        </w:rPr>
        <w:t xml:space="preserve"> </w:t>
      </w:r>
      <w:r w:rsidRPr="00405DC3">
        <w:rPr>
          <w:rFonts w:ascii="Comic Sans MS" w:hAnsi="Comic Sans MS"/>
          <w:color w:val="000000"/>
          <w:szCs w:val="28"/>
        </w:rPr>
        <w:t>quo,</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fabrican</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nuevo,</w:t>
      </w:r>
      <w:r>
        <w:rPr>
          <w:rFonts w:ascii="Comic Sans MS" w:hAnsi="Comic Sans MS"/>
          <w:color w:val="000000"/>
          <w:szCs w:val="28"/>
        </w:rPr>
        <w:t xml:space="preserve"> </w:t>
      </w:r>
      <w:r w:rsidRPr="00405DC3">
        <w:rPr>
          <w:rFonts w:ascii="Comic Sans MS" w:hAnsi="Comic Sans MS"/>
          <w:color w:val="000000"/>
          <w:szCs w:val="28"/>
        </w:rPr>
        <w:t>cuyos</w:t>
      </w:r>
      <w:r>
        <w:rPr>
          <w:rFonts w:ascii="Comic Sans MS" w:hAnsi="Comic Sans MS"/>
          <w:color w:val="000000"/>
          <w:szCs w:val="28"/>
        </w:rPr>
        <w:t xml:space="preserve"> </w:t>
      </w:r>
      <w:r w:rsidRPr="00405DC3">
        <w:rPr>
          <w:rFonts w:ascii="Comic Sans MS" w:hAnsi="Comic Sans MS"/>
          <w:color w:val="000000"/>
          <w:szCs w:val="28"/>
        </w:rPr>
        <w:t>rasgos</w:t>
      </w:r>
      <w:r>
        <w:rPr>
          <w:rFonts w:ascii="Comic Sans MS" w:hAnsi="Comic Sans MS"/>
          <w:color w:val="000000"/>
          <w:szCs w:val="28"/>
        </w:rPr>
        <w:t xml:space="preserve"> </w:t>
      </w:r>
      <w:r w:rsidRPr="00405DC3">
        <w:rPr>
          <w:rFonts w:ascii="Comic Sans MS" w:hAnsi="Comic Sans MS"/>
          <w:color w:val="000000"/>
          <w:szCs w:val="28"/>
        </w:rPr>
        <w:t>ven.</w:t>
      </w:r>
      <w:r>
        <w:rPr>
          <w:rFonts w:ascii="Comic Sans MS" w:hAnsi="Comic Sans MS"/>
          <w:color w:val="000000"/>
          <w:szCs w:val="28"/>
        </w:rPr>
        <w:t xml:space="preserve"> </w:t>
      </w:r>
      <w:r w:rsidRPr="00405DC3">
        <w:rPr>
          <w:rFonts w:ascii="Comic Sans MS" w:hAnsi="Comic Sans MS"/>
          <w:color w:val="000000"/>
          <w:szCs w:val="28"/>
        </w:rPr>
        <w:t>Ese</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tiene</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ellos</w:t>
      </w:r>
      <w:r>
        <w:rPr>
          <w:rFonts w:ascii="Comic Sans MS" w:hAnsi="Comic Sans MS"/>
          <w:color w:val="000000"/>
          <w:szCs w:val="28"/>
        </w:rPr>
        <w:t xml:space="preserve"> </w:t>
      </w:r>
      <w:r w:rsidRPr="00405DC3">
        <w:rPr>
          <w:rFonts w:ascii="Comic Sans MS" w:hAnsi="Comic Sans MS"/>
          <w:color w:val="000000"/>
          <w:szCs w:val="28"/>
        </w:rPr>
        <w:t>tal</w:t>
      </w:r>
      <w:r>
        <w:rPr>
          <w:rFonts w:ascii="Comic Sans MS" w:hAnsi="Comic Sans MS"/>
          <w:color w:val="000000"/>
          <w:szCs w:val="28"/>
        </w:rPr>
        <w:t xml:space="preserve"> </w:t>
      </w:r>
      <w:r w:rsidRPr="00405DC3">
        <w:rPr>
          <w:rFonts w:ascii="Comic Sans MS" w:hAnsi="Comic Sans MS"/>
          <w:color w:val="000000"/>
          <w:szCs w:val="28"/>
        </w:rPr>
        <w:t>aliciente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siquiera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miedo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muerte</w:t>
      </w:r>
      <w:r>
        <w:rPr>
          <w:rFonts w:ascii="Comic Sans MS" w:hAnsi="Comic Sans MS"/>
          <w:color w:val="000000"/>
          <w:szCs w:val="28"/>
        </w:rPr>
        <w:t xml:space="preserve"> </w:t>
      </w:r>
      <w:r w:rsidRPr="00405DC3">
        <w:rPr>
          <w:rFonts w:ascii="Comic Sans MS" w:hAnsi="Comic Sans MS"/>
          <w:color w:val="000000"/>
          <w:szCs w:val="28"/>
        </w:rPr>
        <w:t>ejercen</w:t>
      </w:r>
      <w:r>
        <w:rPr>
          <w:rFonts w:ascii="Comic Sans MS" w:hAnsi="Comic Sans MS"/>
          <w:color w:val="000000"/>
          <w:szCs w:val="28"/>
        </w:rPr>
        <w:t xml:space="preserve"> </w:t>
      </w: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ellos</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poder</w:t>
      </w:r>
      <w:r>
        <w:rPr>
          <w:rFonts w:ascii="Comic Sans MS" w:hAnsi="Comic Sans MS"/>
          <w:color w:val="000000"/>
          <w:szCs w:val="28"/>
        </w:rPr>
        <w:t xml:space="preserve"> </w:t>
      </w:r>
      <w:r w:rsidRPr="00405DC3">
        <w:rPr>
          <w:rFonts w:ascii="Comic Sans MS" w:hAnsi="Comic Sans MS"/>
          <w:color w:val="000000"/>
          <w:szCs w:val="28"/>
        </w:rPr>
        <w:t>decisivo</w:t>
      </w:r>
      <w:r>
        <w:rPr>
          <w:rFonts w:ascii="Comic Sans MS" w:hAnsi="Comic Sans MS"/>
          <w:color w:val="000000"/>
          <w:szCs w:val="28"/>
        </w:rPr>
        <w:t xml:space="preserve"> </w:t>
      </w:r>
      <w:r w:rsidRPr="00405DC3">
        <w:rPr>
          <w:rFonts w:ascii="Comic Sans MS" w:hAnsi="Comic Sans MS"/>
          <w:color w:val="000000"/>
          <w:szCs w:val="28"/>
        </w:rPr>
        <w:t>(H.</w:t>
      </w:r>
      <w:r>
        <w:rPr>
          <w:rFonts w:ascii="Comic Sans MS" w:hAnsi="Comic Sans MS"/>
          <w:color w:val="000000"/>
          <w:szCs w:val="28"/>
        </w:rPr>
        <w:t xml:space="preserve"> </w:t>
      </w:r>
      <w:r w:rsidRPr="00405DC3">
        <w:rPr>
          <w:rFonts w:ascii="Comic Sans MS" w:hAnsi="Comic Sans MS"/>
          <w:color w:val="000000"/>
          <w:szCs w:val="28"/>
        </w:rPr>
        <w:t>J.</w:t>
      </w:r>
      <w:r>
        <w:rPr>
          <w:rFonts w:ascii="Comic Sans MS" w:hAnsi="Comic Sans MS"/>
          <w:color w:val="000000"/>
          <w:szCs w:val="28"/>
        </w:rPr>
        <w:t xml:space="preserve"> </w:t>
      </w:r>
      <w:r w:rsidRPr="00405DC3">
        <w:rPr>
          <w:rFonts w:ascii="Comic Sans MS" w:hAnsi="Comic Sans MS"/>
          <w:color w:val="000000"/>
          <w:szCs w:val="28"/>
        </w:rPr>
        <w:t>M.</w:t>
      </w:r>
      <w:r>
        <w:rPr>
          <w:rFonts w:ascii="Comic Sans MS" w:hAnsi="Comic Sans MS"/>
          <w:color w:val="000000"/>
          <w:szCs w:val="28"/>
        </w:rPr>
        <w:t xml:space="preserve"> </w:t>
      </w:r>
      <w:r w:rsidRPr="00405DC3">
        <w:rPr>
          <w:rFonts w:ascii="Comic Sans MS" w:hAnsi="Comic Sans MS"/>
          <w:color w:val="000000"/>
          <w:szCs w:val="28"/>
        </w:rPr>
        <w:t>Nouwen,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mani</w:t>
      </w:r>
      <w:r>
        <w:rPr>
          <w:rFonts w:ascii="Comic Sans MS" w:hAnsi="Comic Sans MS"/>
          <w:color w:val="000000"/>
          <w:szCs w:val="28"/>
        </w:rPr>
        <w:t xml:space="preserve"> </w:t>
      </w:r>
      <w:r w:rsidRPr="00405DC3">
        <w:rPr>
          <w:rFonts w:ascii="Comic Sans MS" w:hAnsi="Comic Sans MS"/>
          <w:color w:val="000000"/>
          <w:szCs w:val="28"/>
        </w:rPr>
        <w:t>aperte,</w:t>
      </w:r>
      <w:r>
        <w:rPr>
          <w:rFonts w:ascii="Comic Sans MS" w:hAnsi="Comic Sans MS"/>
          <w:color w:val="000000"/>
          <w:szCs w:val="28"/>
        </w:rPr>
        <w:t xml:space="preserve"> </w:t>
      </w:r>
      <w:r w:rsidRPr="00405DC3">
        <w:rPr>
          <w:rFonts w:ascii="Comic Sans MS" w:hAnsi="Comic Sans MS"/>
          <w:color w:val="000000"/>
          <w:szCs w:val="28"/>
        </w:rPr>
        <w:t>Brescia</w:t>
      </w:r>
      <w:r>
        <w:rPr>
          <w:rFonts w:ascii="Comic Sans MS" w:hAnsi="Comic Sans MS"/>
          <w:color w:val="000000"/>
          <w:szCs w:val="28"/>
        </w:rPr>
        <w:t xml:space="preserve"> 19</w:t>
      </w:r>
      <w:r w:rsidRPr="00405DC3">
        <w:rPr>
          <w:rFonts w:ascii="Comic Sans MS" w:hAnsi="Comic Sans MS"/>
          <w:color w:val="000000"/>
          <w:szCs w:val="28"/>
        </w:rPr>
        <w:t>73,</w:t>
      </w:r>
      <w:r>
        <w:rPr>
          <w:rFonts w:ascii="Comic Sans MS" w:hAnsi="Comic Sans MS"/>
          <w:color w:val="000000"/>
          <w:szCs w:val="28"/>
        </w:rPr>
        <w:t xml:space="preserve"> </w:t>
      </w:r>
      <w:r w:rsidRPr="00405DC3">
        <w:rPr>
          <w:rFonts w:ascii="Comic Sans MS" w:hAnsi="Comic Sans MS"/>
          <w:color w:val="000000"/>
          <w:szCs w:val="28"/>
        </w:rPr>
        <w:t>pp.</w:t>
      </w:r>
      <w:r>
        <w:rPr>
          <w:rFonts w:ascii="Comic Sans MS" w:hAnsi="Comic Sans MS"/>
          <w:color w:val="000000"/>
          <w:szCs w:val="28"/>
        </w:rPr>
        <w:t xml:space="preserve"> </w:t>
      </w:r>
      <w:r w:rsidRPr="00405DC3">
        <w:rPr>
          <w:rFonts w:ascii="Comic Sans MS" w:hAnsi="Comic Sans MS"/>
          <w:color w:val="000000"/>
          <w:szCs w:val="28"/>
        </w:rPr>
        <w:t>57ss).</w:t>
      </w:r>
    </w:p>
    <w:p w:rsidR="00EC1F19" w:rsidRPr="00405DC3" w:rsidRDefault="002B5F85" w:rsidP="00131EA6">
      <w:pPr>
        <w:widowControl w:val="0"/>
        <w:jc w:val="center"/>
        <w:rPr>
          <w:b/>
          <w:i/>
        </w:rPr>
      </w:pPr>
      <w:hyperlink w:anchor="_top" w:history="1">
        <w:r w:rsidR="006D6D44">
          <w:rPr>
            <w:rStyle w:val="Hipervnculo"/>
            <w:b/>
            <w:i/>
            <w:u w:val="none"/>
          </w:rPr>
          <w:t xml:space="preserve"> </w:t>
        </w:r>
        <w:r w:rsidR="00EC1F19" w:rsidRPr="00405DC3">
          <w:rPr>
            <w:rStyle w:val="Hipervnculo"/>
            <w:b/>
            <w:i/>
            <w:u w:val="none"/>
          </w:rPr>
          <w:t>Inicio</w:t>
        </w:r>
        <w:r w:rsidR="006D6D44">
          <w:rPr>
            <w:rStyle w:val="Hipervnculo"/>
            <w:b/>
            <w:i/>
            <w:u w:val="none"/>
          </w:rPr>
          <w:t xml:space="preserve"> </w:t>
        </w:r>
        <w:r w:rsidR="00EC1F19" w:rsidRPr="00405DC3">
          <w:rPr>
            <w:rStyle w:val="Hipervnculo"/>
            <w:b/>
            <w:i/>
            <w:u w:val="none"/>
          </w:rPr>
          <w:t>documento</w:t>
        </w:r>
      </w:hyperlink>
    </w:p>
    <w:p w:rsidR="00EC1F19" w:rsidRPr="00405DC3" w:rsidRDefault="00EC1F19" w:rsidP="00131EA6">
      <w:pPr>
        <w:widowControl w:val="0"/>
        <w:jc w:val="center"/>
        <w:rPr>
          <w:b/>
          <w:i/>
        </w:rPr>
      </w:pPr>
    </w:p>
    <w:p w:rsidR="00EF4C9B" w:rsidRPr="00405DC3" w:rsidRDefault="00EF4C9B" w:rsidP="00131EA6">
      <w:pPr>
        <w:pStyle w:val="Ttulo1"/>
        <w:widowControl w:val="0"/>
        <w:spacing w:before="0" w:beforeAutospacing="0" w:after="0" w:afterAutospacing="0"/>
        <w:jc w:val="center"/>
        <w:rPr>
          <w:color w:val="FF0000"/>
          <w:sz w:val="44"/>
          <w:szCs w:val="44"/>
        </w:rPr>
      </w:pPr>
      <w:bookmarkStart w:id="249" w:name="_Día_28_1"/>
      <w:bookmarkStart w:id="250" w:name="_Día_28_2"/>
      <w:bookmarkStart w:id="251" w:name="_Toc196424020"/>
      <w:bookmarkStart w:id="252" w:name="_Toc101892342"/>
      <w:bookmarkStart w:id="253" w:name="_Toc104884420"/>
      <w:bookmarkEnd w:id="249"/>
      <w:bookmarkEnd w:id="250"/>
      <w:r w:rsidRPr="00405DC3">
        <w:rPr>
          <w:color w:val="FF0000"/>
          <w:sz w:val="44"/>
          <w:szCs w:val="44"/>
        </w:rPr>
        <w:t>Día</w:t>
      </w:r>
      <w:r w:rsidR="006D6D44">
        <w:rPr>
          <w:color w:val="FF0000"/>
          <w:sz w:val="44"/>
          <w:szCs w:val="44"/>
        </w:rPr>
        <w:t xml:space="preserve"> </w:t>
      </w:r>
      <w:r w:rsidRPr="00405DC3">
        <w:rPr>
          <w:color w:val="FF0000"/>
          <w:sz w:val="44"/>
          <w:szCs w:val="44"/>
        </w:rPr>
        <w:t>2</w:t>
      </w:r>
      <w:r w:rsidR="004C00F6" w:rsidRPr="00405DC3">
        <w:rPr>
          <w:color w:val="FF0000"/>
          <w:sz w:val="44"/>
          <w:szCs w:val="44"/>
        </w:rPr>
        <w:t>8</w:t>
      </w:r>
      <w:bookmarkEnd w:id="251"/>
    </w:p>
    <w:p w:rsidR="00F55311" w:rsidRDefault="00F55311" w:rsidP="00131EA6">
      <w:pPr>
        <w:pStyle w:val="Ttulo2"/>
        <w:widowControl w:val="0"/>
        <w:spacing w:before="0" w:beforeAutospacing="0" w:after="0" w:afterAutospacing="0"/>
        <w:jc w:val="center"/>
        <w:rPr>
          <w:rFonts w:ascii="Comic Sans MS" w:hAnsi="Comic Sans MS"/>
          <w:color w:val="FF0000"/>
          <w:sz w:val="32"/>
          <w:szCs w:val="32"/>
        </w:rPr>
      </w:pPr>
      <w:bookmarkStart w:id="254" w:name="_Toc196424021"/>
      <w:bookmarkEnd w:id="252"/>
      <w:bookmarkEnd w:id="253"/>
      <w:r w:rsidRPr="004E0542">
        <w:rPr>
          <w:rFonts w:ascii="Comic Sans MS" w:hAnsi="Comic Sans MS"/>
          <w:color w:val="FF0000"/>
          <w:sz w:val="32"/>
          <w:szCs w:val="32"/>
        </w:rPr>
        <w:t>Miércoles</w:t>
      </w:r>
      <w:r>
        <w:rPr>
          <w:rFonts w:ascii="Comic Sans MS" w:hAnsi="Comic Sans MS"/>
          <w:color w:val="FF0000"/>
          <w:sz w:val="32"/>
          <w:szCs w:val="32"/>
        </w:rPr>
        <w:t xml:space="preserve"> </w:t>
      </w:r>
      <w:r w:rsidRPr="004E0542">
        <w:rPr>
          <w:rFonts w:ascii="Comic Sans MS" w:hAnsi="Comic Sans MS"/>
          <w:color w:val="FF0000"/>
          <w:sz w:val="32"/>
          <w:szCs w:val="32"/>
        </w:rPr>
        <w:t>de</w:t>
      </w:r>
      <w:r>
        <w:rPr>
          <w:rFonts w:ascii="Comic Sans MS" w:hAnsi="Comic Sans MS"/>
          <w:color w:val="FF0000"/>
          <w:sz w:val="32"/>
          <w:szCs w:val="32"/>
        </w:rPr>
        <w:t xml:space="preserve"> </w:t>
      </w:r>
      <w:r w:rsidRPr="004E0542">
        <w:rPr>
          <w:rFonts w:ascii="Comic Sans MS" w:hAnsi="Comic Sans MS"/>
          <w:color w:val="FF0000"/>
          <w:sz w:val="32"/>
          <w:szCs w:val="32"/>
        </w:rPr>
        <w:t>la</w:t>
      </w:r>
      <w:r>
        <w:rPr>
          <w:rFonts w:ascii="Comic Sans MS" w:hAnsi="Comic Sans MS"/>
          <w:color w:val="FF0000"/>
          <w:sz w:val="32"/>
          <w:szCs w:val="32"/>
        </w:rPr>
        <w:t xml:space="preserve"> </w:t>
      </w:r>
      <w:r w:rsidRPr="004E0542">
        <w:rPr>
          <w:rFonts w:ascii="Comic Sans MS" w:hAnsi="Comic Sans MS"/>
          <w:color w:val="FF0000"/>
          <w:sz w:val="32"/>
          <w:szCs w:val="32"/>
        </w:rPr>
        <w:t>sexta</w:t>
      </w:r>
      <w:r>
        <w:rPr>
          <w:rFonts w:ascii="Comic Sans MS" w:hAnsi="Comic Sans MS"/>
          <w:color w:val="FF0000"/>
          <w:sz w:val="32"/>
          <w:szCs w:val="32"/>
        </w:rPr>
        <w:t xml:space="preserve"> </w:t>
      </w:r>
      <w:r w:rsidRPr="004E0542">
        <w:rPr>
          <w:rFonts w:ascii="Comic Sans MS" w:hAnsi="Comic Sans MS"/>
          <w:color w:val="FF0000"/>
          <w:sz w:val="32"/>
          <w:szCs w:val="32"/>
        </w:rPr>
        <w:t>semana</w:t>
      </w:r>
      <w:r>
        <w:rPr>
          <w:rFonts w:ascii="Comic Sans MS" w:hAnsi="Comic Sans MS"/>
          <w:color w:val="FF0000"/>
          <w:sz w:val="32"/>
          <w:szCs w:val="32"/>
        </w:rPr>
        <w:t xml:space="preserve"> </w:t>
      </w:r>
      <w:r w:rsidRPr="004E0542">
        <w:rPr>
          <w:rFonts w:ascii="Comic Sans MS" w:hAnsi="Comic Sans MS"/>
          <w:color w:val="FF0000"/>
          <w:sz w:val="32"/>
          <w:szCs w:val="32"/>
        </w:rPr>
        <w:t>de</w:t>
      </w:r>
      <w:r>
        <w:rPr>
          <w:rFonts w:ascii="Comic Sans MS" w:hAnsi="Comic Sans MS"/>
          <w:color w:val="FF0000"/>
          <w:sz w:val="32"/>
          <w:szCs w:val="32"/>
        </w:rPr>
        <w:t xml:space="preserve"> </w:t>
      </w:r>
      <w:r w:rsidRPr="004E0542">
        <w:rPr>
          <w:rFonts w:ascii="Comic Sans MS" w:hAnsi="Comic Sans MS"/>
          <w:color w:val="FF0000"/>
          <w:sz w:val="32"/>
          <w:szCs w:val="32"/>
        </w:rPr>
        <w:t>pascua</w:t>
      </w:r>
      <w:bookmarkEnd w:id="254"/>
    </w:p>
    <w:p w:rsidR="00F55311" w:rsidRPr="00405DC3" w:rsidRDefault="00F55311" w:rsidP="00131EA6">
      <w:pPr>
        <w:widowControl w:val="0"/>
        <w:jc w:val="both"/>
        <w:rPr>
          <w:b/>
        </w:rPr>
      </w:pPr>
      <w:r w:rsidRPr="00405DC3">
        <w:rPr>
          <w:rFonts w:ascii="Comic Sans MS" w:hAnsi="Comic Sans MS"/>
          <w:b/>
          <w:bCs/>
          <w:color w:val="000000"/>
          <w:szCs w:val="28"/>
        </w:rPr>
        <w:t>LECTIO</w:t>
      </w:r>
    </w:p>
    <w:p w:rsidR="00F55311" w:rsidRPr="00405DC3" w:rsidRDefault="00F55311" w:rsidP="00131EA6">
      <w:pPr>
        <w:widowControl w:val="0"/>
        <w:jc w:val="both"/>
        <w:rPr>
          <w:b/>
        </w:rPr>
      </w:pPr>
      <w:r w:rsidRPr="00405DC3">
        <w:rPr>
          <w:rFonts w:ascii="Comic Sans MS" w:hAnsi="Comic Sans MS"/>
          <w:b/>
          <w:bCs/>
          <w:color w:val="000000"/>
          <w:szCs w:val="28"/>
        </w:rPr>
        <w:t>Primera</w:t>
      </w:r>
      <w:r>
        <w:rPr>
          <w:rFonts w:ascii="Comic Sans MS" w:hAnsi="Comic Sans MS"/>
          <w:b/>
          <w:bCs/>
          <w:color w:val="000000"/>
          <w:szCs w:val="28"/>
        </w:rPr>
        <w:t xml:space="preserve"> </w:t>
      </w:r>
      <w:r w:rsidRPr="00405DC3">
        <w:rPr>
          <w:rFonts w:ascii="Comic Sans MS" w:hAnsi="Comic Sans MS"/>
          <w:b/>
          <w:bCs/>
          <w:color w:val="000000"/>
          <w:szCs w:val="28"/>
        </w:rPr>
        <w:t>lectura:</w:t>
      </w:r>
      <w:r>
        <w:rPr>
          <w:rFonts w:ascii="Comic Sans MS" w:hAnsi="Comic Sans MS"/>
          <w:b/>
          <w:bCs/>
          <w:color w:val="000000"/>
          <w:szCs w:val="28"/>
        </w:rPr>
        <w:t xml:space="preserve"> </w:t>
      </w:r>
      <w:r w:rsidRPr="00405DC3">
        <w:rPr>
          <w:rFonts w:ascii="Comic Sans MS" w:hAnsi="Comic Sans MS"/>
          <w:b/>
          <w:bCs/>
          <w:color w:val="000000"/>
          <w:szCs w:val="28"/>
        </w:rPr>
        <w:t>Hechos</w:t>
      </w:r>
      <w:r>
        <w:rPr>
          <w:rFonts w:ascii="Comic Sans MS" w:hAnsi="Comic Sans MS"/>
          <w:b/>
          <w:bCs/>
          <w:color w:val="000000"/>
          <w:szCs w:val="28"/>
        </w:rPr>
        <w:t xml:space="preserve"> </w:t>
      </w:r>
      <w:r w:rsidRPr="00405DC3">
        <w:rPr>
          <w:rFonts w:ascii="Comic Sans MS" w:hAnsi="Comic Sans MS"/>
          <w:b/>
          <w:bCs/>
          <w:color w:val="000000"/>
          <w:szCs w:val="28"/>
        </w:rPr>
        <w:t>de</w:t>
      </w:r>
      <w:r>
        <w:rPr>
          <w:rFonts w:ascii="Comic Sans MS" w:hAnsi="Comic Sans MS"/>
          <w:b/>
          <w:bCs/>
          <w:color w:val="000000"/>
          <w:szCs w:val="28"/>
        </w:rPr>
        <w:t xml:space="preserve"> </w:t>
      </w:r>
      <w:r w:rsidRPr="00405DC3">
        <w:rPr>
          <w:rFonts w:ascii="Comic Sans MS" w:hAnsi="Comic Sans MS"/>
          <w:b/>
          <w:bCs/>
          <w:color w:val="000000"/>
          <w:szCs w:val="28"/>
        </w:rPr>
        <w:t>los</w:t>
      </w:r>
      <w:r>
        <w:rPr>
          <w:rFonts w:ascii="Comic Sans MS" w:hAnsi="Comic Sans MS"/>
          <w:b/>
          <w:bCs/>
          <w:color w:val="000000"/>
          <w:szCs w:val="28"/>
        </w:rPr>
        <w:t xml:space="preserve"> </w:t>
      </w:r>
      <w:r w:rsidRPr="00405DC3">
        <w:rPr>
          <w:rFonts w:ascii="Comic Sans MS" w:hAnsi="Comic Sans MS"/>
          <w:b/>
          <w:bCs/>
          <w:color w:val="000000"/>
          <w:szCs w:val="28"/>
        </w:rPr>
        <w:t>Apóstoles</w:t>
      </w:r>
      <w:r>
        <w:rPr>
          <w:rFonts w:ascii="Comic Sans MS" w:hAnsi="Comic Sans MS"/>
          <w:b/>
          <w:bCs/>
          <w:color w:val="000000"/>
          <w:szCs w:val="28"/>
        </w:rPr>
        <w:t xml:space="preserve"> </w:t>
      </w:r>
      <w:r w:rsidRPr="00405DC3">
        <w:rPr>
          <w:rFonts w:ascii="Comic Sans MS" w:hAnsi="Comic Sans MS"/>
          <w:b/>
          <w:bCs/>
          <w:color w:val="000000"/>
          <w:szCs w:val="28"/>
        </w:rPr>
        <w:t>17,</w:t>
      </w:r>
      <w:r>
        <w:rPr>
          <w:rFonts w:ascii="Comic Sans MS" w:hAnsi="Comic Sans MS"/>
          <w:b/>
          <w:bCs/>
          <w:color w:val="000000"/>
          <w:szCs w:val="28"/>
        </w:rPr>
        <w:t xml:space="preserve"> </w:t>
      </w:r>
      <w:r w:rsidRPr="00405DC3">
        <w:rPr>
          <w:rFonts w:ascii="Comic Sans MS" w:hAnsi="Comic Sans MS"/>
          <w:b/>
          <w:bCs/>
          <w:color w:val="000000"/>
          <w:szCs w:val="28"/>
        </w:rPr>
        <w:t>15.22-18,1</w:t>
      </w:r>
      <w:r>
        <w:rPr>
          <w:rFonts w:ascii="Comic Sans MS" w:hAnsi="Comic Sans MS"/>
          <w:b/>
          <w:bCs/>
          <w:color w:val="000000"/>
          <w:szCs w:val="28"/>
        </w:rPr>
        <w:t xml:space="preserve">: </w:t>
      </w:r>
      <w:r>
        <w:rPr>
          <w:i/>
          <w:iCs/>
        </w:rPr>
        <w:t>Eso que veneráis sin conocerlo os lo anuncio yo.</w:t>
      </w:r>
    </w:p>
    <w:p w:rsidR="00F55311" w:rsidRPr="00405DC3" w:rsidRDefault="00F55311" w:rsidP="00131EA6">
      <w:pPr>
        <w:widowControl w:val="0"/>
        <w:jc w:val="both"/>
      </w:pP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aquel</w:t>
      </w:r>
      <w:r>
        <w:rPr>
          <w:rFonts w:ascii="Comic Sans MS" w:hAnsi="Comic Sans MS"/>
          <w:color w:val="003366"/>
          <w:szCs w:val="28"/>
        </w:rPr>
        <w:t xml:space="preserve"> </w:t>
      </w:r>
      <w:r w:rsidRPr="00405DC3">
        <w:rPr>
          <w:rFonts w:ascii="Comic Sans MS" w:hAnsi="Comic Sans MS"/>
          <w:color w:val="003366"/>
          <w:szCs w:val="28"/>
        </w:rPr>
        <w:t>tiempo,</w:t>
      </w:r>
      <w:r w:rsidRPr="00FB482F">
        <w:rPr>
          <w:rFonts w:ascii="Comic Sans MS" w:hAnsi="Comic Sans MS"/>
          <w:color w:val="003366"/>
          <w:szCs w:val="16"/>
          <w:vertAlign w:val="superscript"/>
        </w:rPr>
        <w:t>15</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acompañaban</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le</w:t>
      </w:r>
      <w:r>
        <w:rPr>
          <w:rFonts w:ascii="Comic Sans MS" w:hAnsi="Comic Sans MS"/>
          <w:color w:val="003366"/>
          <w:szCs w:val="28"/>
        </w:rPr>
        <w:t xml:space="preserve"> </w:t>
      </w:r>
      <w:r w:rsidRPr="00405DC3">
        <w:rPr>
          <w:rFonts w:ascii="Comic Sans MS" w:hAnsi="Comic Sans MS"/>
          <w:color w:val="003366"/>
          <w:szCs w:val="28"/>
        </w:rPr>
        <w:t>llevaron</w:t>
      </w:r>
      <w:r>
        <w:rPr>
          <w:rFonts w:ascii="Comic Sans MS" w:hAnsi="Comic Sans MS"/>
          <w:color w:val="003366"/>
          <w:szCs w:val="28"/>
        </w:rPr>
        <w:t xml:space="preserve"> </w:t>
      </w:r>
      <w:r w:rsidRPr="00405DC3">
        <w:rPr>
          <w:rFonts w:ascii="Comic Sans MS" w:hAnsi="Comic Sans MS"/>
          <w:color w:val="003366"/>
          <w:szCs w:val="28"/>
        </w:rPr>
        <w:t>hasta</w:t>
      </w:r>
      <w:r>
        <w:rPr>
          <w:rFonts w:ascii="Comic Sans MS" w:hAnsi="Comic Sans MS"/>
          <w:color w:val="003366"/>
          <w:szCs w:val="28"/>
        </w:rPr>
        <w:t xml:space="preserve"> </w:t>
      </w:r>
      <w:r w:rsidRPr="00405DC3">
        <w:rPr>
          <w:rFonts w:ascii="Comic Sans MS" w:hAnsi="Comic Sans MS"/>
          <w:color w:val="003366"/>
          <w:szCs w:val="28"/>
        </w:rPr>
        <w:t>Atenas,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desde</w:t>
      </w:r>
      <w:r>
        <w:rPr>
          <w:rFonts w:ascii="Comic Sans MS" w:hAnsi="Comic Sans MS"/>
          <w:color w:val="003366"/>
          <w:szCs w:val="28"/>
        </w:rPr>
        <w:t xml:space="preserve"> </w:t>
      </w:r>
      <w:r w:rsidRPr="00405DC3">
        <w:rPr>
          <w:rFonts w:ascii="Comic Sans MS" w:hAnsi="Comic Sans MS"/>
          <w:color w:val="003366"/>
          <w:szCs w:val="28"/>
        </w:rPr>
        <w:t>allí</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volvieron</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encargo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avisar</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Silas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Timoteo,</w:t>
      </w:r>
      <w:r>
        <w:rPr>
          <w:rFonts w:ascii="Comic Sans MS" w:hAnsi="Comic Sans MS"/>
          <w:color w:val="003366"/>
          <w:szCs w:val="28"/>
        </w:rPr>
        <w:t xml:space="preserve"> </w:t>
      </w:r>
      <w:r w:rsidRPr="00405DC3">
        <w:rPr>
          <w:rFonts w:ascii="Comic Sans MS" w:hAnsi="Comic Sans MS"/>
          <w:color w:val="003366"/>
          <w:szCs w:val="28"/>
        </w:rPr>
        <w:t>para</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reunieran</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más</w:t>
      </w:r>
      <w:r>
        <w:rPr>
          <w:rFonts w:ascii="Comic Sans MS" w:hAnsi="Comic Sans MS"/>
          <w:color w:val="003366"/>
          <w:szCs w:val="28"/>
        </w:rPr>
        <w:t xml:space="preserve"> </w:t>
      </w:r>
      <w:r w:rsidRPr="00405DC3">
        <w:rPr>
          <w:rFonts w:ascii="Comic Sans MS" w:hAnsi="Comic Sans MS"/>
          <w:color w:val="003366"/>
          <w:szCs w:val="28"/>
        </w:rPr>
        <w:t>pronto</w:t>
      </w:r>
      <w:r>
        <w:rPr>
          <w:rFonts w:ascii="Comic Sans MS" w:hAnsi="Comic Sans MS"/>
          <w:color w:val="003366"/>
          <w:szCs w:val="28"/>
        </w:rPr>
        <w:t xml:space="preserve"> </w:t>
      </w:r>
      <w:r w:rsidRPr="00405DC3">
        <w:rPr>
          <w:rFonts w:ascii="Comic Sans MS" w:hAnsi="Comic Sans MS"/>
          <w:color w:val="003366"/>
          <w:szCs w:val="28"/>
        </w:rPr>
        <w:t>posible.</w:t>
      </w:r>
    </w:p>
    <w:p w:rsidR="00F55311" w:rsidRPr="00405DC3" w:rsidRDefault="00F55311" w:rsidP="00131EA6">
      <w:pPr>
        <w:widowControl w:val="0"/>
        <w:jc w:val="both"/>
      </w:pPr>
      <w:r w:rsidRPr="00FB482F">
        <w:rPr>
          <w:rFonts w:ascii="Comic Sans MS" w:hAnsi="Comic Sans MS"/>
          <w:color w:val="003366"/>
          <w:szCs w:val="16"/>
          <w:vertAlign w:val="superscript"/>
        </w:rPr>
        <w:t>22</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pie,</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medio</w:t>
      </w:r>
      <w:r>
        <w:rPr>
          <w:rFonts w:ascii="Comic Sans MS" w:hAnsi="Comic Sans MS"/>
          <w:color w:val="003366"/>
          <w:szCs w:val="28"/>
        </w:rPr>
        <w:t xml:space="preserve"> </w:t>
      </w:r>
      <w:r w:rsidRPr="00405DC3">
        <w:rPr>
          <w:rFonts w:ascii="Comic Sans MS" w:hAnsi="Comic Sans MS"/>
          <w:color w:val="003366"/>
          <w:szCs w:val="28"/>
        </w:rPr>
        <w:t>del</w:t>
      </w:r>
      <w:r>
        <w:rPr>
          <w:rFonts w:ascii="Comic Sans MS" w:hAnsi="Comic Sans MS"/>
          <w:color w:val="003366"/>
          <w:szCs w:val="28"/>
        </w:rPr>
        <w:t xml:space="preserve"> </w:t>
      </w:r>
      <w:r w:rsidRPr="00405DC3">
        <w:rPr>
          <w:rFonts w:ascii="Comic Sans MS" w:hAnsi="Comic Sans MS"/>
          <w:color w:val="003366"/>
          <w:szCs w:val="28"/>
        </w:rPr>
        <w:t>Areópago,</w:t>
      </w:r>
      <w:r>
        <w:rPr>
          <w:rFonts w:ascii="Comic Sans MS" w:hAnsi="Comic Sans MS"/>
          <w:color w:val="003366"/>
          <w:szCs w:val="28"/>
        </w:rPr>
        <w:t xml:space="preserve"> </w:t>
      </w:r>
      <w:r w:rsidRPr="00405DC3">
        <w:rPr>
          <w:rFonts w:ascii="Comic Sans MS" w:hAnsi="Comic Sans MS"/>
          <w:color w:val="003366"/>
          <w:szCs w:val="28"/>
        </w:rPr>
        <w:t>dijo:</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Atenienses,</w:t>
      </w:r>
      <w:r>
        <w:rPr>
          <w:rFonts w:ascii="Comic Sans MS" w:hAnsi="Comic Sans MS"/>
          <w:color w:val="003366"/>
          <w:szCs w:val="28"/>
        </w:rPr>
        <w:t xml:space="preserve"> </w:t>
      </w:r>
      <w:r w:rsidRPr="00405DC3">
        <w:rPr>
          <w:rFonts w:ascii="Comic Sans MS" w:hAnsi="Comic Sans MS"/>
          <w:color w:val="003366"/>
          <w:szCs w:val="28"/>
        </w:rPr>
        <w:t>he</w:t>
      </w:r>
      <w:r>
        <w:rPr>
          <w:rFonts w:ascii="Comic Sans MS" w:hAnsi="Comic Sans MS"/>
          <w:color w:val="003366"/>
          <w:szCs w:val="28"/>
        </w:rPr>
        <w:t xml:space="preserve"> </w:t>
      </w:r>
      <w:r w:rsidRPr="00405DC3">
        <w:rPr>
          <w:rFonts w:ascii="Comic Sans MS" w:hAnsi="Comic Sans MS"/>
          <w:color w:val="003366"/>
          <w:szCs w:val="28"/>
        </w:rPr>
        <w:t>observado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sois</w:t>
      </w:r>
      <w:r>
        <w:rPr>
          <w:rFonts w:ascii="Comic Sans MS" w:hAnsi="Comic Sans MS"/>
          <w:color w:val="003366"/>
          <w:szCs w:val="28"/>
        </w:rPr>
        <w:t xml:space="preserve"> </w:t>
      </w:r>
      <w:r w:rsidRPr="00405DC3">
        <w:rPr>
          <w:rFonts w:ascii="Comic Sans MS" w:hAnsi="Comic Sans MS"/>
          <w:color w:val="003366"/>
          <w:szCs w:val="28"/>
        </w:rPr>
        <w:t>extremadamente</w:t>
      </w:r>
      <w:r>
        <w:rPr>
          <w:rFonts w:ascii="Comic Sans MS" w:hAnsi="Comic Sans MS"/>
          <w:color w:val="003366"/>
          <w:szCs w:val="28"/>
        </w:rPr>
        <w:t xml:space="preserve"> </w:t>
      </w:r>
      <w:r w:rsidRPr="00405DC3">
        <w:rPr>
          <w:rFonts w:ascii="Comic Sans MS" w:hAnsi="Comic Sans MS"/>
          <w:color w:val="003366"/>
          <w:szCs w:val="28"/>
        </w:rPr>
        <w:t>religiosos.</w:t>
      </w:r>
    </w:p>
    <w:p w:rsidR="00F55311" w:rsidRPr="00405DC3" w:rsidRDefault="00F55311" w:rsidP="00131EA6">
      <w:pPr>
        <w:widowControl w:val="0"/>
        <w:jc w:val="both"/>
      </w:pPr>
      <w:r w:rsidRPr="00FB482F">
        <w:rPr>
          <w:rFonts w:ascii="Comic Sans MS" w:hAnsi="Comic Sans MS"/>
          <w:color w:val="003366"/>
          <w:szCs w:val="16"/>
          <w:vertAlign w:val="superscript"/>
        </w:rPr>
        <w:t>23</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efecto,</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recorrer</w:t>
      </w:r>
      <w:r>
        <w:rPr>
          <w:rFonts w:ascii="Comic Sans MS" w:hAnsi="Comic Sans MS"/>
          <w:color w:val="003366"/>
          <w:szCs w:val="28"/>
        </w:rPr>
        <w:t xml:space="preserve"> </w:t>
      </w:r>
      <w:r w:rsidRPr="00405DC3">
        <w:rPr>
          <w:rFonts w:ascii="Comic Sans MS" w:hAnsi="Comic Sans MS"/>
          <w:color w:val="003366"/>
          <w:szCs w:val="28"/>
        </w:rPr>
        <w:t>vuestra</w:t>
      </w:r>
      <w:r>
        <w:rPr>
          <w:rFonts w:ascii="Comic Sans MS" w:hAnsi="Comic Sans MS"/>
          <w:color w:val="003366"/>
          <w:szCs w:val="28"/>
        </w:rPr>
        <w:t xml:space="preserve"> </w:t>
      </w:r>
      <w:r w:rsidRPr="00405DC3">
        <w:rPr>
          <w:rFonts w:ascii="Comic Sans MS" w:hAnsi="Comic Sans MS"/>
          <w:color w:val="003366"/>
          <w:szCs w:val="28"/>
        </w:rPr>
        <w:t>ciudad</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contemplar</w:t>
      </w:r>
      <w:r>
        <w:rPr>
          <w:rFonts w:ascii="Comic Sans MS" w:hAnsi="Comic Sans MS"/>
          <w:color w:val="003366"/>
          <w:szCs w:val="28"/>
        </w:rPr>
        <w:t xml:space="preserve"> </w:t>
      </w:r>
      <w:r w:rsidRPr="00405DC3">
        <w:rPr>
          <w:rFonts w:ascii="Comic Sans MS" w:hAnsi="Comic Sans MS"/>
          <w:color w:val="003366"/>
          <w:szCs w:val="28"/>
        </w:rPr>
        <w:t>vuestros</w:t>
      </w:r>
      <w:r>
        <w:rPr>
          <w:rFonts w:ascii="Comic Sans MS" w:hAnsi="Comic Sans MS"/>
          <w:color w:val="003366"/>
          <w:szCs w:val="28"/>
        </w:rPr>
        <w:t xml:space="preserve"> </w:t>
      </w:r>
      <w:r w:rsidRPr="00405DC3">
        <w:rPr>
          <w:rFonts w:ascii="Comic Sans MS" w:hAnsi="Comic Sans MS"/>
          <w:color w:val="003366"/>
          <w:szCs w:val="28"/>
        </w:rPr>
        <w:t>monumentos</w:t>
      </w:r>
      <w:r>
        <w:rPr>
          <w:rFonts w:ascii="Comic Sans MS" w:hAnsi="Comic Sans MS"/>
          <w:color w:val="003366"/>
          <w:szCs w:val="28"/>
        </w:rPr>
        <w:t xml:space="preserve"> </w:t>
      </w:r>
      <w:r w:rsidRPr="00405DC3">
        <w:rPr>
          <w:rFonts w:ascii="Comic Sans MS" w:hAnsi="Comic Sans MS"/>
          <w:color w:val="003366"/>
          <w:szCs w:val="28"/>
        </w:rPr>
        <w:t>sagrados,</w:t>
      </w:r>
      <w:r>
        <w:rPr>
          <w:rFonts w:ascii="Comic Sans MS" w:hAnsi="Comic Sans MS"/>
          <w:color w:val="003366"/>
          <w:szCs w:val="28"/>
        </w:rPr>
        <w:t xml:space="preserve"> </w:t>
      </w:r>
      <w:r w:rsidRPr="00405DC3">
        <w:rPr>
          <w:rFonts w:ascii="Comic Sans MS" w:hAnsi="Comic Sans MS"/>
          <w:color w:val="003366"/>
          <w:szCs w:val="28"/>
        </w:rPr>
        <w:t>he</w:t>
      </w:r>
      <w:r>
        <w:rPr>
          <w:rFonts w:ascii="Comic Sans MS" w:hAnsi="Comic Sans MS"/>
          <w:color w:val="003366"/>
          <w:szCs w:val="28"/>
        </w:rPr>
        <w:t xml:space="preserve"> </w:t>
      </w:r>
      <w:r w:rsidRPr="00405DC3">
        <w:rPr>
          <w:rFonts w:ascii="Comic Sans MS" w:hAnsi="Comic Sans MS"/>
          <w:color w:val="003366"/>
          <w:szCs w:val="28"/>
        </w:rPr>
        <w:t>encontrado</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altar</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está</w:t>
      </w:r>
      <w:r>
        <w:rPr>
          <w:rFonts w:ascii="Comic Sans MS" w:hAnsi="Comic Sans MS"/>
          <w:color w:val="003366"/>
          <w:szCs w:val="28"/>
        </w:rPr>
        <w:t xml:space="preserve"> </w:t>
      </w:r>
      <w:r w:rsidRPr="00405DC3">
        <w:rPr>
          <w:rFonts w:ascii="Comic Sans MS" w:hAnsi="Comic Sans MS"/>
          <w:color w:val="003366"/>
          <w:szCs w:val="28"/>
        </w:rPr>
        <w:t>escrito:</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dios</w:t>
      </w:r>
      <w:r>
        <w:rPr>
          <w:rFonts w:ascii="Comic Sans MS" w:hAnsi="Comic Sans MS"/>
          <w:color w:val="003366"/>
          <w:szCs w:val="28"/>
        </w:rPr>
        <w:t xml:space="preserve"> </w:t>
      </w:r>
      <w:r w:rsidRPr="00405DC3">
        <w:rPr>
          <w:rFonts w:ascii="Comic Sans MS" w:hAnsi="Comic Sans MS"/>
          <w:color w:val="003366"/>
          <w:szCs w:val="28"/>
        </w:rPr>
        <w:t>desconocido».</w:t>
      </w:r>
      <w:r>
        <w:rPr>
          <w:rFonts w:ascii="Comic Sans MS" w:hAnsi="Comic Sans MS"/>
          <w:color w:val="003366"/>
          <w:szCs w:val="28"/>
        </w:rPr>
        <w:t xml:space="preserve"> </w:t>
      </w:r>
      <w:r w:rsidRPr="00405DC3">
        <w:rPr>
          <w:rFonts w:ascii="Comic Sans MS" w:hAnsi="Comic Sans MS"/>
          <w:color w:val="003366"/>
          <w:szCs w:val="28"/>
        </w:rPr>
        <w:t>Pues</w:t>
      </w:r>
      <w:r>
        <w:rPr>
          <w:rFonts w:ascii="Comic Sans MS" w:hAnsi="Comic Sans MS"/>
          <w:color w:val="003366"/>
          <w:szCs w:val="28"/>
        </w:rPr>
        <w:t xml:space="preserve"> </w:t>
      </w:r>
      <w:r w:rsidRPr="00405DC3">
        <w:rPr>
          <w:rFonts w:ascii="Comic Sans MS" w:hAnsi="Comic Sans MS"/>
          <w:color w:val="003366"/>
          <w:szCs w:val="28"/>
        </w:rPr>
        <w:t>bien,</w:t>
      </w:r>
      <w:r>
        <w:rPr>
          <w:rFonts w:ascii="Comic Sans MS" w:hAnsi="Comic Sans MS"/>
          <w:color w:val="003366"/>
          <w:szCs w:val="28"/>
        </w:rPr>
        <w:t xml:space="preserve"> </w:t>
      </w:r>
      <w:r w:rsidRPr="00405DC3">
        <w:rPr>
          <w:rFonts w:ascii="Comic Sans MS" w:hAnsi="Comic Sans MS"/>
          <w:color w:val="003366"/>
          <w:szCs w:val="28"/>
        </w:rPr>
        <w:t>eso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veneráis</w:t>
      </w:r>
      <w:r>
        <w:rPr>
          <w:rFonts w:ascii="Comic Sans MS" w:hAnsi="Comic Sans MS"/>
          <w:color w:val="003366"/>
          <w:szCs w:val="28"/>
        </w:rPr>
        <w:t xml:space="preserve"> </w:t>
      </w:r>
      <w:r w:rsidRPr="00405DC3">
        <w:rPr>
          <w:rFonts w:ascii="Comic Sans MS" w:hAnsi="Comic Sans MS"/>
          <w:color w:val="003366"/>
          <w:szCs w:val="28"/>
        </w:rPr>
        <w:t>sin</w:t>
      </w:r>
      <w:r>
        <w:rPr>
          <w:rFonts w:ascii="Comic Sans MS" w:hAnsi="Comic Sans MS"/>
          <w:color w:val="003366"/>
          <w:szCs w:val="28"/>
        </w:rPr>
        <w:t xml:space="preserve"> </w:t>
      </w:r>
      <w:r w:rsidRPr="00405DC3">
        <w:rPr>
          <w:rFonts w:ascii="Comic Sans MS" w:hAnsi="Comic Sans MS"/>
          <w:color w:val="003366"/>
          <w:szCs w:val="28"/>
        </w:rPr>
        <w:t>conocerlo</w:t>
      </w:r>
      <w:r>
        <w:rPr>
          <w:rFonts w:ascii="Comic Sans MS" w:hAnsi="Comic Sans MS"/>
          <w:color w:val="003366"/>
          <w:szCs w:val="28"/>
        </w:rPr>
        <w:t xml:space="preserve"> </w:t>
      </w:r>
      <w:r w:rsidRPr="00405DC3">
        <w:rPr>
          <w:rFonts w:ascii="Comic Sans MS" w:hAnsi="Comic Sans MS"/>
          <w:color w:val="003366"/>
          <w:szCs w:val="28"/>
        </w:rPr>
        <w:t>es</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yo</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anuncio.</w:t>
      </w:r>
      <w:r w:rsidRPr="00FB482F">
        <w:rPr>
          <w:rFonts w:ascii="Comic Sans MS" w:hAnsi="Comic Sans MS"/>
          <w:color w:val="003366"/>
          <w:szCs w:val="16"/>
          <w:vertAlign w:val="superscript"/>
        </w:rPr>
        <w:t>24</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Dios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hizo</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mundo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todo</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hay</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él,</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es</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Señor</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cielo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tierra,</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habita</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templos</w:t>
      </w:r>
      <w:r>
        <w:rPr>
          <w:rFonts w:ascii="Comic Sans MS" w:hAnsi="Comic Sans MS"/>
          <w:color w:val="003366"/>
          <w:szCs w:val="28"/>
        </w:rPr>
        <w:t xml:space="preserve"> </w:t>
      </w:r>
      <w:r w:rsidRPr="00405DC3">
        <w:rPr>
          <w:rFonts w:ascii="Comic Sans MS" w:hAnsi="Comic Sans MS"/>
          <w:color w:val="003366"/>
          <w:szCs w:val="28"/>
        </w:rPr>
        <w:t>construidos</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mano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hombre;</w:t>
      </w:r>
      <w:r w:rsidRPr="00FB482F">
        <w:rPr>
          <w:rFonts w:ascii="Comic Sans MS" w:hAnsi="Comic Sans MS"/>
          <w:color w:val="003366"/>
          <w:szCs w:val="16"/>
          <w:vertAlign w:val="superscript"/>
        </w:rPr>
        <w:t>25</w:t>
      </w:r>
      <w:r>
        <w:rPr>
          <w:rFonts w:ascii="Comic Sans MS" w:hAnsi="Comic Sans MS"/>
          <w:color w:val="003366"/>
          <w:szCs w:val="28"/>
        </w:rPr>
        <w:t xml:space="preserve"> </w:t>
      </w:r>
      <w:r w:rsidRPr="00405DC3">
        <w:rPr>
          <w:rFonts w:ascii="Comic Sans MS" w:hAnsi="Comic Sans MS"/>
          <w:color w:val="003366"/>
          <w:szCs w:val="28"/>
        </w:rPr>
        <w:t>tampoco</w:t>
      </w:r>
      <w:r>
        <w:rPr>
          <w:rFonts w:ascii="Comic Sans MS" w:hAnsi="Comic Sans MS"/>
          <w:color w:val="003366"/>
          <w:szCs w:val="28"/>
        </w:rPr>
        <w:t xml:space="preserve"> </w:t>
      </w:r>
      <w:r w:rsidRPr="00405DC3">
        <w:rPr>
          <w:rFonts w:ascii="Comic Sans MS" w:hAnsi="Comic Sans MS"/>
          <w:color w:val="003366"/>
          <w:szCs w:val="28"/>
        </w:rPr>
        <w:t>tiene</w:t>
      </w:r>
      <w:r>
        <w:rPr>
          <w:rFonts w:ascii="Comic Sans MS" w:hAnsi="Comic Sans MS"/>
          <w:color w:val="003366"/>
          <w:szCs w:val="28"/>
        </w:rPr>
        <w:t xml:space="preserve"> </w:t>
      </w:r>
      <w:r w:rsidRPr="00405DC3">
        <w:rPr>
          <w:rFonts w:ascii="Comic Sans MS" w:hAnsi="Comic Sans MS"/>
          <w:color w:val="003366"/>
          <w:szCs w:val="28"/>
        </w:rPr>
        <w:t>necesidad</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hombres</w:t>
      </w:r>
      <w:r>
        <w:rPr>
          <w:rFonts w:ascii="Comic Sans MS" w:hAnsi="Comic Sans MS"/>
          <w:color w:val="003366"/>
          <w:szCs w:val="28"/>
        </w:rPr>
        <w:t xml:space="preserve"> </w:t>
      </w:r>
      <w:r w:rsidRPr="00405DC3">
        <w:rPr>
          <w:rFonts w:ascii="Comic Sans MS" w:hAnsi="Comic Sans MS"/>
          <w:color w:val="003366"/>
          <w:szCs w:val="28"/>
        </w:rPr>
        <w:t>le</w:t>
      </w:r>
      <w:r>
        <w:rPr>
          <w:rFonts w:ascii="Comic Sans MS" w:hAnsi="Comic Sans MS"/>
          <w:color w:val="003366"/>
          <w:szCs w:val="28"/>
        </w:rPr>
        <w:t xml:space="preserve"> </w:t>
      </w:r>
      <w:r w:rsidRPr="00405DC3">
        <w:rPr>
          <w:rFonts w:ascii="Comic Sans MS" w:hAnsi="Comic Sans MS"/>
          <w:color w:val="003366"/>
          <w:szCs w:val="28"/>
        </w:rPr>
        <w:t>sirvan,</w:t>
      </w:r>
      <w:r>
        <w:rPr>
          <w:rFonts w:ascii="Comic Sans MS" w:hAnsi="Comic Sans MS"/>
          <w:color w:val="003366"/>
          <w:szCs w:val="28"/>
        </w:rPr>
        <w:t xml:space="preserve"> </w:t>
      </w:r>
      <w:r w:rsidRPr="00405DC3">
        <w:rPr>
          <w:rFonts w:ascii="Comic Sans MS" w:hAnsi="Comic Sans MS"/>
          <w:color w:val="003366"/>
          <w:szCs w:val="28"/>
        </w:rPr>
        <w:t>pues</w:t>
      </w:r>
      <w:r>
        <w:rPr>
          <w:rFonts w:ascii="Comic Sans MS" w:hAnsi="Comic Sans MS"/>
          <w:color w:val="003366"/>
          <w:szCs w:val="28"/>
        </w:rPr>
        <w:t xml:space="preserve"> </w:t>
      </w:r>
      <w:r w:rsidRPr="00405DC3">
        <w:rPr>
          <w:rFonts w:ascii="Comic Sans MS" w:hAnsi="Comic Sans MS"/>
          <w:color w:val="003366"/>
          <w:szCs w:val="28"/>
        </w:rPr>
        <w:t>él</w:t>
      </w:r>
      <w:r>
        <w:rPr>
          <w:rFonts w:ascii="Comic Sans MS" w:hAnsi="Comic Sans MS"/>
          <w:color w:val="003366"/>
          <w:szCs w:val="28"/>
        </w:rPr>
        <w:t xml:space="preserve"> </w:t>
      </w:r>
      <w:r w:rsidRPr="00405DC3">
        <w:rPr>
          <w:rFonts w:ascii="Comic Sans MS" w:hAnsi="Comic Sans MS"/>
          <w:color w:val="003366"/>
          <w:szCs w:val="28"/>
        </w:rPr>
        <w:t>da</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todos</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vida,</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aliento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todas</w:t>
      </w:r>
      <w:r>
        <w:rPr>
          <w:rFonts w:ascii="Comic Sans MS" w:hAnsi="Comic Sans MS"/>
          <w:color w:val="003366"/>
          <w:szCs w:val="28"/>
        </w:rPr>
        <w:t xml:space="preserve"> </w:t>
      </w:r>
      <w:r w:rsidRPr="00405DC3">
        <w:rPr>
          <w:rFonts w:ascii="Comic Sans MS" w:hAnsi="Comic Sans MS"/>
          <w:color w:val="003366"/>
          <w:szCs w:val="28"/>
        </w:rPr>
        <w:t>las</w:t>
      </w:r>
      <w:r>
        <w:rPr>
          <w:rFonts w:ascii="Comic Sans MS" w:hAnsi="Comic Sans MS"/>
          <w:color w:val="003366"/>
          <w:szCs w:val="28"/>
        </w:rPr>
        <w:t xml:space="preserve"> </w:t>
      </w:r>
      <w:r w:rsidRPr="00405DC3">
        <w:rPr>
          <w:rFonts w:ascii="Comic Sans MS" w:hAnsi="Comic Sans MS"/>
          <w:color w:val="003366"/>
          <w:szCs w:val="28"/>
        </w:rPr>
        <w:t>cosas.</w:t>
      </w:r>
    </w:p>
    <w:p w:rsidR="00F55311" w:rsidRPr="00405DC3" w:rsidRDefault="00F55311" w:rsidP="00131EA6">
      <w:pPr>
        <w:widowControl w:val="0"/>
        <w:jc w:val="both"/>
      </w:pPr>
      <w:r w:rsidRPr="00FB482F">
        <w:rPr>
          <w:rFonts w:ascii="Comic Sans MS" w:hAnsi="Comic Sans MS"/>
          <w:color w:val="003366"/>
          <w:szCs w:val="16"/>
          <w:vertAlign w:val="superscript"/>
        </w:rPr>
        <w:lastRenderedPageBreak/>
        <w:t>26</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creó</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solo</w:t>
      </w:r>
      <w:r>
        <w:rPr>
          <w:rFonts w:ascii="Comic Sans MS" w:hAnsi="Comic Sans MS"/>
          <w:color w:val="003366"/>
          <w:szCs w:val="28"/>
        </w:rPr>
        <w:t xml:space="preserve"> </w:t>
      </w:r>
      <w:r w:rsidRPr="00405DC3">
        <w:rPr>
          <w:rFonts w:ascii="Comic Sans MS" w:hAnsi="Comic Sans MS"/>
          <w:color w:val="003366"/>
          <w:szCs w:val="28"/>
        </w:rPr>
        <w:t>hombre</w:t>
      </w:r>
      <w:r>
        <w:rPr>
          <w:rFonts w:ascii="Comic Sans MS" w:hAnsi="Comic Sans MS"/>
          <w:color w:val="003366"/>
          <w:szCs w:val="28"/>
        </w:rPr>
        <w:t xml:space="preserve"> </w:t>
      </w:r>
      <w:r w:rsidRPr="00405DC3">
        <w:rPr>
          <w:rFonts w:ascii="Comic Sans MS" w:hAnsi="Comic Sans MS"/>
          <w:color w:val="003366"/>
          <w:szCs w:val="28"/>
        </w:rPr>
        <w:t>todo</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linaje</w:t>
      </w:r>
      <w:r>
        <w:rPr>
          <w:rFonts w:ascii="Comic Sans MS" w:hAnsi="Comic Sans MS"/>
          <w:color w:val="003366"/>
          <w:szCs w:val="28"/>
        </w:rPr>
        <w:t xml:space="preserve"> </w:t>
      </w:r>
      <w:r w:rsidRPr="00405DC3">
        <w:rPr>
          <w:rFonts w:ascii="Comic Sans MS" w:hAnsi="Comic Sans MS"/>
          <w:color w:val="003366"/>
          <w:szCs w:val="28"/>
        </w:rPr>
        <w:t>humano</w:t>
      </w:r>
      <w:r>
        <w:rPr>
          <w:rFonts w:ascii="Comic Sans MS" w:hAnsi="Comic Sans MS"/>
          <w:color w:val="003366"/>
          <w:szCs w:val="28"/>
        </w:rPr>
        <w:t xml:space="preserve"> </w:t>
      </w:r>
      <w:r w:rsidRPr="00405DC3">
        <w:rPr>
          <w:rFonts w:ascii="Comic Sans MS" w:hAnsi="Comic Sans MS"/>
          <w:color w:val="003366"/>
          <w:szCs w:val="28"/>
        </w:rPr>
        <w:t>para</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habitara</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toda</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tierra,</w:t>
      </w:r>
      <w:r>
        <w:rPr>
          <w:rFonts w:ascii="Comic Sans MS" w:hAnsi="Comic Sans MS"/>
          <w:color w:val="003366"/>
          <w:szCs w:val="28"/>
        </w:rPr>
        <w:t xml:space="preserve"> </w:t>
      </w:r>
      <w:r w:rsidRPr="00405DC3">
        <w:rPr>
          <w:rFonts w:ascii="Comic Sans MS" w:hAnsi="Comic Sans MS"/>
          <w:color w:val="003366"/>
          <w:szCs w:val="28"/>
        </w:rPr>
        <w:t>fijando</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cada</w:t>
      </w:r>
      <w:r>
        <w:rPr>
          <w:rFonts w:ascii="Comic Sans MS" w:hAnsi="Comic Sans MS"/>
          <w:color w:val="003366"/>
          <w:szCs w:val="28"/>
        </w:rPr>
        <w:t xml:space="preserve"> </w:t>
      </w:r>
      <w:r w:rsidRPr="00405DC3">
        <w:rPr>
          <w:rFonts w:ascii="Comic Sans MS" w:hAnsi="Comic Sans MS"/>
          <w:color w:val="003366"/>
          <w:szCs w:val="28"/>
        </w:rPr>
        <w:t>pueblo</w:t>
      </w:r>
      <w:r>
        <w:rPr>
          <w:rFonts w:ascii="Comic Sans MS" w:hAnsi="Comic Sans MS"/>
          <w:color w:val="003366"/>
          <w:szCs w:val="28"/>
        </w:rPr>
        <w:t xml:space="preserve"> </w:t>
      </w:r>
      <w:r w:rsidRPr="00405DC3">
        <w:rPr>
          <w:rFonts w:ascii="Comic Sans MS" w:hAnsi="Comic Sans MS"/>
          <w:color w:val="003366"/>
          <w:szCs w:val="28"/>
        </w:rPr>
        <w:t>las</w:t>
      </w:r>
      <w:r>
        <w:rPr>
          <w:rFonts w:ascii="Comic Sans MS" w:hAnsi="Comic Sans MS"/>
          <w:color w:val="003366"/>
          <w:szCs w:val="28"/>
        </w:rPr>
        <w:t xml:space="preserve"> </w:t>
      </w:r>
      <w:r w:rsidRPr="00405DC3">
        <w:rPr>
          <w:rFonts w:ascii="Comic Sans MS" w:hAnsi="Comic Sans MS"/>
          <w:color w:val="003366"/>
          <w:szCs w:val="28"/>
        </w:rPr>
        <w:t>épocas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límites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su</w:t>
      </w:r>
      <w:r>
        <w:rPr>
          <w:rFonts w:ascii="Comic Sans MS" w:hAnsi="Comic Sans MS"/>
          <w:color w:val="003366"/>
          <w:szCs w:val="28"/>
        </w:rPr>
        <w:t xml:space="preserve"> </w:t>
      </w:r>
      <w:r w:rsidRPr="00405DC3">
        <w:rPr>
          <w:rFonts w:ascii="Comic Sans MS" w:hAnsi="Comic Sans MS"/>
          <w:color w:val="003366"/>
          <w:szCs w:val="28"/>
        </w:rPr>
        <w:t>territorio,</w:t>
      </w:r>
    </w:p>
    <w:p w:rsidR="00F55311" w:rsidRPr="00405DC3" w:rsidRDefault="00F55311" w:rsidP="00131EA6">
      <w:pPr>
        <w:widowControl w:val="0"/>
        <w:jc w:val="both"/>
      </w:pPr>
      <w:r w:rsidRPr="00FB482F">
        <w:rPr>
          <w:rFonts w:ascii="Comic Sans MS" w:hAnsi="Comic Sans MS"/>
          <w:color w:val="003366"/>
          <w:szCs w:val="16"/>
          <w:vertAlign w:val="superscript"/>
        </w:rPr>
        <w:t>27</w:t>
      </w:r>
      <w:r>
        <w:rPr>
          <w:rFonts w:ascii="Comic Sans MS" w:hAnsi="Comic Sans MS"/>
          <w:i/>
          <w:iC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fin</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buscaran</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Dios,</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sí</w:t>
      </w:r>
      <w:r>
        <w:rPr>
          <w:rFonts w:ascii="Comic Sans MS" w:hAnsi="Comic Sans MS"/>
          <w:color w:val="003366"/>
          <w:szCs w:val="28"/>
        </w:rPr>
        <w:t xml:space="preserve"> </w:t>
      </w:r>
      <w:r w:rsidRPr="00405DC3">
        <w:rPr>
          <w:rFonts w:ascii="Comic Sans MS" w:hAnsi="Comic Sans MS"/>
          <w:color w:val="003366"/>
          <w:szCs w:val="28"/>
        </w:rPr>
        <w:t>mismos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escudriñando</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tientas,</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pudieran</w:t>
      </w:r>
      <w:r>
        <w:rPr>
          <w:rFonts w:ascii="Comic Sans MS" w:hAnsi="Comic Sans MS"/>
          <w:color w:val="003366"/>
          <w:szCs w:val="28"/>
        </w:rPr>
        <w:t xml:space="preserve"> </w:t>
      </w:r>
      <w:r w:rsidRPr="00405DC3">
        <w:rPr>
          <w:rFonts w:ascii="Comic Sans MS" w:hAnsi="Comic Sans MS"/>
          <w:color w:val="003366"/>
          <w:szCs w:val="28"/>
        </w:rPr>
        <w:t>encontrar.</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realidad,</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está</w:t>
      </w:r>
      <w:r>
        <w:rPr>
          <w:rFonts w:ascii="Comic Sans MS" w:hAnsi="Comic Sans MS"/>
          <w:color w:val="003366"/>
          <w:szCs w:val="28"/>
        </w:rPr>
        <w:t xml:space="preserve"> </w:t>
      </w:r>
      <w:r w:rsidRPr="00405DC3">
        <w:rPr>
          <w:rFonts w:ascii="Comic Sans MS" w:hAnsi="Comic Sans MS"/>
          <w:color w:val="003366"/>
          <w:szCs w:val="28"/>
        </w:rPr>
        <w:t>lejos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cada</w:t>
      </w:r>
      <w:r>
        <w:rPr>
          <w:rFonts w:ascii="Comic Sans MS" w:hAnsi="Comic Sans MS"/>
          <w:color w:val="003366"/>
          <w:szCs w:val="28"/>
        </w:rPr>
        <w:t xml:space="preserve"> </w:t>
      </w:r>
      <w:r w:rsidRPr="00405DC3">
        <w:rPr>
          <w:rFonts w:ascii="Comic Sans MS" w:hAnsi="Comic Sans MS"/>
          <w:color w:val="003366"/>
          <w:szCs w:val="28"/>
        </w:rPr>
        <w:t>uno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nosotros,</w:t>
      </w:r>
    </w:p>
    <w:p w:rsidR="00F55311" w:rsidRPr="00405DC3" w:rsidRDefault="00F55311" w:rsidP="00131EA6">
      <w:pPr>
        <w:widowControl w:val="0"/>
        <w:jc w:val="both"/>
      </w:pPr>
      <w:r w:rsidRPr="00FB482F">
        <w:rPr>
          <w:rFonts w:ascii="Comic Sans MS" w:hAnsi="Comic Sans MS"/>
          <w:color w:val="003366"/>
          <w:szCs w:val="16"/>
          <w:vertAlign w:val="superscript"/>
        </w:rPr>
        <w:t>28</w:t>
      </w:r>
      <w:r>
        <w:rPr>
          <w:rFonts w:ascii="Comic Sans MS" w:hAnsi="Comic Sans MS"/>
          <w:color w:val="003366"/>
          <w:szCs w:val="28"/>
        </w:rPr>
        <w:t xml:space="preserve"> </w:t>
      </w:r>
      <w:r w:rsidRPr="00405DC3">
        <w:rPr>
          <w:rFonts w:ascii="Comic Sans MS" w:hAnsi="Comic Sans MS"/>
          <w:color w:val="003366"/>
          <w:szCs w:val="28"/>
        </w:rPr>
        <w:t>ya</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él</w:t>
      </w:r>
      <w:r>
        <w:rPr>
          <w:rFonts w:ascii="Comic Sans MS" w:hAnsi="Comic Sans MS"/>
          <w:color w:val="003366"/>
          <w:szCs w:val="28"/>
        </w:rPr>
        <w:t xml:space="preserve"> </w:t>
      </w:r>
      <w:r w:rsidRPr="00405DC3">
        <w:rPr>
          <w:rFonts w:ascii="Comic Sans MS" w:hAnsi="Comic Sans MS"/>
          <w:color w:val="003366"/>
          <w:szCs w:val="28"/>
        </w:rPr>
        <w:t>vivimos,</w:t>
      </w:r>
      <w:r>
        <w:rPr>
          <w:rFonts w:ascii="Comic Sans MS" w:hAnsi="Comic Sans MS"/>
          <w:color w:val="003366"/>
          <w:szCs w:val="28"/>
        </w:rPr>
        <w:t xml:space="preserve"> </w:t>
      </w:r>
      <w:r w:rsidRPr="00405DC3">
        <w:rPr>
          <w:rFonts w:ascii="Comic Sans MS" w:hAnsi="Comic Sans MS"/>
          <w:color w:val="003366"/>
          <w:szCs w:val="28"/>
        </w:rPr>
        <w:t>nos</w:t>
      </w:r>
      <w:r>
        <w:rPr>
          <w:rFonts w:ascii="Comic Sans MS" w:hAnsi="Comic Sans MS"/>
          <w:color w:val="003366"/>
          <w:szCs w:val="28"/>
        </w:rPr>
        <w:t xml:space="preserve"> </w:t>
      </w:r>
      <w:r w:rsidRPr="00405DC3">
        <w:rPr>
          <w:rFonts w:ascii="Comic Sans MS" w:hAnsi="Comic Sans MS"/>
          <w:color w:val="003366"/>
          <w:szCs w:val="28"/>
        </w:rPr>
        <w:t>movemos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existimos.</w:t>
      </w:r>
      <w:r>
        <w:rPr>
          <w:rFonts w:ascii="Comic Sans MS" w:hAnsi="Comic Sans MS"/>
          <w:color w:val="003366"/>
          <w:szCs w:val="28"/>
        </w:rPr>
        <w:t xml:space="preserve"> </w:t>
      </w:r>
      <w:r w:rsidRPr="00405DC3">
        <w:rPr>
          <w:rFonts w:ascii="Comic Sans MS" w:hAnsi="Comic Sans MS"/>
          <w:color w:val="003366"/>
          <w:szCs w:val="28"/>
        </w:rPr>
        <w:t>Así</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han</w:t>
      </w:r>
      <w:r>
        <w:rPr>
          <w:rFonts w:ascii="Comic Sans MS" w:hAnsi="Comic Sans MS"/>
          <w:color w:val="003366"/>
          <w:szCs w:val="28"/>
        </w:rPr>
        <w:t xml:space="preserve"> </w:t>
      </w:r>
      <w:r w:rsidRPr="00405DC3">
        <w:rPr>
          <w:rFonts w:ascii="Comic Sans MS" w:hAnsi="Comic Sans MS"/>
          <w:color w:val="003366"/>
          <w:szCs w:val="28"/>
        </w:rPr>
        <w:t>dicho</w:t>
      </w:r>
      <w:r>
        <w:rPr>
          <w:rFonts w:ascii="Comic Sans MS" w:hAnsi="Comic Sans MS"/>
          <w:color w:val="003366"/>
          <w:szCs w:val="28"/>
        </w:rPr>
        <w:t xml:space="preserve"> </w:t>
      </w:r>
      <w:r w:rsidRPr="00405DC3">
        <w:rPr>
          <w:rFonts w:ascii="Comic Sans MS" w:hAnsi="Comic Sans MS"/>
          <w:color w:val="003366"/>
          <w:szCs w:val="28"/>
        </w:rPr>
        <w:t>algunos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vuestros</w:t>
      </w:r>
      <w:r>
        <w:rPr>
          <w:rFonts w:ascii="Comic Sans MS" w:hAnsi="Comic Sans MS"/>
          <w:color w:val="003366"/>
          <w:szCs w:val="28"/>
        </w:rPr>
        <w:t xml:space="preserve"> </w:t>
      </w:r>
      <w:r w:rsidRPr="00405DC3">
        <w:rPr>
          <w:rFonts w:ascii="Comic Sans MS" w:hAnsi="Comic Sans MS"/>
          <w:color w:val="003366"/>
          <w:szCs w:val="28"/>
        </w:rPr>
        <w:t>poetas:</w:t>
      </w:r>
      <w:r>
        <w:rPr>
          <w:rFonts w:ascii="Comic Sans MS" w:hAnsi="Comic Sans MS"/>
          <w:color w:val="003366"/>
          <w:szCs w:val="28"/>
        </w:rPr>
        <w:t xml:space="preserve"> </w:t>
      </w:r>
      <w:r w:rsidRPr="00405DC3">
        <w:rPr>
          <w:rFonts w:ascii="Comic Sans MS" w:hAnsi="Comic Sans MS"/>
          <w:color w:val="003366"/>
          <w:szCs w:val="28"/>
        </w:rPr>
        <w:t>«Somos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su</w:t>
      </w:r>
      <w:r>
        <w:rPr>
          <w:rFonts w:ascii="Comic Sans MS" w:hAnsi="Comic Sans MS"/>
          <w:color w:val="003366"/>
          <w:szCs w:val="28"/>
        </w:rPr>
        <w:t xml:space="preserve"> </w:t>
      </w:r>
      <w:r w:rsidRPr="00405DC3">
        <w:rPr>
          <w:rFonts w:ascii="Comic Sans MS" w:hAnsi="Comic Sans MS"/>
          <w:color w:val="003366"/>
          <w:szCs w:val="28"/>
        </w:rPr>
        <w:t>linaje».</w:t>
      </w:r>
    </w:p>
    <w:p w:rsidR="00F55311" w:rsidRPr="00405DC3" w:rsidRDefault="00F55311" w:rsidP="00131EA6">
      <w:pPr>
        <w:widowControl w:val="0"/>
        <w:jc w:val="both"/>
      </w:pPr>
      <w:r w:rsidRPr="00FB482F">
        <w:rPr>
          <w:rFonts w:ascii="Comic Sans MS" w:hAnsi="Comic Sans MS"/>
          <w:color w:val="003366"/>
          <w:szCs w:val="16"/>
          <w:vertAlign w:val="superscript"/>
        </w:rPr>
        <w:t>29</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tanto,</w:t>
      </w:r>
      <w:r>
        <w:rPr>
          <w:rFonts w:ascii="Comic Sans MS" w:hAnsi="Comic Sans MS"/>
          <w:color w:val="003366"/>
          <w:szCs w:val="28"/>
        </w:rPr>
        <w:t xml:space="preserve"> </w:t>
      </w:r>
      <w:r w:rsidRPr="00405DC3">
        <w:rPr>
          <w:rFonts w:ascii="Comic Sans MS" w:hAnsi="Comic Sans MS"/>
          <w:color w:val="003366"/>
          <w:szCs w:val="28"/>
        </w:rPr>
        <w:t>si</w:t>
      </w:r>
      <w:r>
        <w:rPr>
          <w:rFonts w:ascii="Comic Sans MS" w:hAnsi="Comic Sans MS"/>
          <w:color w:val="003366"/>
          <w:szCs w:val="28"/>
        </w:rPr>
        <w:t xml:space="preserve"> </w:t>
      </w:r>
      <w:r w:rsidRPr="00405DC3">
        <w:rPr>
          <w:rFonts w:ascii="Comic Sans MS" w:hAnsi="Comic Sans MS"/>
          <w:color w:val="003366"/>
          <w:szCs w:val="28"/>
        </w:rPr>
        <w:t>somos</w:t>
      </w:r>
      <w:r>
        <w:rPr>
          <w:rFonts w:ascii="Comic Sans MS" w:hAnsi="Comic Sans MS"/>
          <w:color w:val="003366"/>
          <w:szCs w:val="28"/>
        </w:rPr>
        <w:t xml:space="preserve"> </w:t>
      </w:r>
      <w:r w:rsidRPr="00405DC3">
        <w:rPr>
          <w:rFonts w:ascii="Comic Sans MS" w:hAnsi="Comic Sans MS"/>
          <w:color w:val="003366"/>
          <w:szCs w:val="28"/>
        </w:rPr>
        <w:t>del</w:t>
      </w:r>
      <w:r>
        <w:rPr>
          <w:rFonts w:ascii="Comic Sans MS" w:hAnsi="Comic Sans MS"/>
          <w:color w:val="003366"/>
          <w:szCs w:val="28"/>
        </w:rPr>
        <w:t xml:space="preserve"> </w:t>
      </w:r>
      <w:r w:rsidRPr="00405DC3">
        <w:rPr>
          <w:rFonts w:ascii="Comic Sans MS" w:hAnsi="Comic Sans MS"/>
          <w:color w:val="003366"/>
          <w:szCs w:val="28"/>
        </w:rPr>
        <w:t>linaje</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Dios,</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debemos</w:t>
      </w:r>
      <w:r>
        <w:rPr>
          <w:rFonts w:ascii="Comic Sans MS" w:hAnsi="Comic Sans MS"/>
          <w:color w:val="003366"/>
          <w:szCs w:val="28"/>
        </w:rPr>
        <w:t xml:space="preserve"> </w:t>
      </w:r>
      <w:r w:rsidRPr="00405DC3">
        <w:rPr>
          <w:rFonts w:ascii="Comic Sans MS" w:hAnsi="Comic Sans MS"/>
          <w:color w:val="003366"/>
          <w:szCs w:val="28"/>
        </w:rPr>
        <w:t>pensar</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divinidad</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parezca</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oro,</w:t>
      </w:r>
      <w:r>
        <w:rPr>
          <w:rFonts w:ascii="Comic Sans MS" w:hAnsi="Comic Sans MS"/>
          <w:color w:val="003366"/>
          <w:szCs w:val="28"/>
        </w:rPr>
        <w:t xml:space="preserve"> </w:t>
      </w:r>
      <w:r w:rsidRPr="00405DC3">
        <w:rPr>
          <w:rFonts w:ascii="Comic Sans MS" w:hAnsi="Comic Sans MS"/>
          <w:color w:val="003366"/>
          <w:szCs w:val="28"/>
        </w:rPr>
        <w:t>plata,</w:t>
      </w:r>
      <w:r>
        <w:rPr>
          <w:rFonts w:ascii="Comic Sans MS" w:hAnsi="Comic Sans MS"/>
          <w:color w:val="003366"/>
          <w:szCs w:val="28"/>
        </w:rPr>
        <w:t xml:space="preserve"> </w:t>
      </w:r>
      <w:r w:rsidRPr="00405DC3">
        <w:rPr>
          <w:rFonts w:ascii="Comic Sans MS" w:hAnsi="Comic Sans MS"/>
          <w:color w:val="003366"/>
          <w:szCs w:val="28"/>
        </w:rPr>
        <w:t>piedra</w:t>
      </w:r>
      <w:r>
        <w:rPr>
          <w:rFonts w:ascii="Comic Sans MS" w:hAnsi="Comic Sans MS"/>
          <w:color w:val="003366"/>
          <w:szCs w:val="28"/>
        </w:rPr>
        <w:t xml:space="preserve"> </w:t>
      </w:r>
      <w:r w:rsidRPr="00405DC3">
        <w:rPr>
          <w:rFonts w:ascii="Comic Sans MS" w:hAnsi="Comic Sans MS"/>
          <w:color w:val="003366"/>
          <w:szCs w:val="28"/>
        </w:rPr>
        <w:t>o</w:t>
      </w:r>
      <w:r>
        <w:rPr>
          <w:rFonts w:ascii="Comic Sans MS" w:hAnsi="Comic Sans MS"/>
          <w:color w:val="003366"/>
          <w:szCs w:val="28"/>
        </w:rPr>
        <w:t xml:space="preserve"> </w:t>
      </w:r>
      <w:r w:rsidRPr="00405DC3">
        <w:rPr>
          <w:rFonts w:ascii="Comic Sans MS" w:hAnsi="Comic Sans MS"/>
          <w:color w:val="003366"/>
          <w:szCs w:val="28"/>
        </w:rPr>
        <w:t>escultura</w:t>
      </w:r>
      <w:r>
        <w:rPr>
          <w:rFonts w:ascii="Comic Sans MS" w:hAnsi="Comic Sans MS"/>
          <w:color w:val="003366"/>
          <w:szCs w:val="28"/>
        </w:rPr>
        <w:t xml:space="preserve"> </w:t>
      </w:r>
      <w:r w:rsidRPr="00405DC3">
        <w:rPr>
          <w:rFonts w:ascii="Comic Sans MS" w:hAnsi="Comic Sans MS"/>
          <w:color w:val="003366"/>
          <w:szCs w:val="28"/>
        </w:rPr>
        <w:t>hecha</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arte</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genio</w:t>
      </w:r>
      <w:r>
        <w:rPr>
          <w:rFonts w:ascii="Comic Sans MS" w:hAnsi="Comic Sans MS"/>
          <w:color w:val="003366"/>
          <w:szCs w:val="28"/>
        </w:rPr>
        <w:t xml:space="preserve"> </w:t>
      </w:r>
      <w:r w:rsidRPr="00405DC3">
        <w:rPr>
          <w:rFonts w:ascii="Comic Sans MS" w:hAnsi="Comic Sans MS"/>
          <w:color w:val="003366"/>
          <w:szCs w:val="28"/>
        </w:rPr>
        <w:t>humanos.</w:t>
      </w:r>
      <w:r w:rsidRPr="00FB482F">
        <w:rPr>
          <w:rFonts w:ascii="Comic Sans MS" w:hAnsi="Comic Sans MS"/>
          <w:color w:val="003366"/>
          <w:szCs w:val="16"/>
          <w:vertAlign w:val="superscript"/>
        </w:rPr>
        <w:t>30</w:t>
      </w:r>
      <w:r>
        <w:rPr>
          <w:rFonts w:ascii="Comic Sans MS" w:hAnsi="Comic Sans MS"/>
          <w:color w:val="003366"/>
          <w:szCs w:val="28"/>
        </w:rPr>
        <w:t xml:space="preserve"> </w:t>
      </w:r>
      <w:r w:rsidRPr="00405DC3">
        <w:rPr>
          <w:rFonts w:ascii="Comic Sans MS" w:hAnsi="Comic Sans MS"/>
          <w:color w:val="003366"/>
          <w:szCs w:val="28"/>
        </w:rPr>
        <w:t>Ahora,</w:t>
      </w:r>
      <w:r>
        <w:rPr>
          <w:rFonts w:ascii="Comic Sans MS" w:hAnsi="Comic Sans MS"/>
          <w:color w:val="003366"/>
          <w:szCs w:val="28"/>
        </w:rPr>
        <w:t xml:space="preserve"> </w:t>
      </w:r>
      <w:r w:rsidRPr="00405DC3">
        <w:rPr>
          <w:rFonts w:ascii="Comic Sans MS" w:hAnsi="Comic Sans MS"/>
          <w:color w:val="003366"/>
          <w:szCs w:val="28"/>
        </w:rPr>
        <w:t>sin</w:t>
      </w:r>
      <w:r>
        <w:rPr>
          <w:rFonts w:ascii="Comic Sans MS" w:hAnsi="Comic Sans MS"/>
          <w:color w:val="003366"/>
          <w:szCs w:val="28"/>
        </w:rPr>
        <w:t xml:space="preserve"> </w:t>
      </w:r>
      <w:r w:rsidRPr="00405DC3">
        <w:rPr>
          <w:rFonts w:ascii="Comic Sans MS" w:hAnsi="Comic Sans MS"/>
          <w:color w:val="003366"/>
          <w:szCs w:val="28"/>
        </w:rPr>
        <w:t>embargo,</w:t>
      </w:r>
      <w:r>
        <w:rPr>
          <w:rFonts w:ascii="Comic Sans MS" w:hAnsi="Comic Sans MS"/>
          <w:color w:val="003366"/>
          <w:szCs w:val="28"/>
        </w:rPr>
        <w:t xml:space="preserve"> </w:t>
      </w:r>
      <w:r w:rsidRPr="00405DC3">
        <w:rPr>
          <w:rFonts w:ascii="Comic Sans MS" w:hAnsi="Comic Sans MS"/>
          <w:color w:val="003366"/>
          <w:szCs w:val="28"/>
        </w:rPr>
        <w:t>pasando</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alto</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tiempos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ignorancia,</w:t>
      </w:r>
      <w:r>
        <w:rPr>
          <w:rFonts w:ascii="Comic Sans MS" w:hAnsi="Comic Sans MS"/>
          <w:color w:val="003366"/>
          <w:szCs w:val="28"/>
        </w:rPr>
        <w:t xml:space="preserve"> </w:t>
      </w:r>
      <w:r w:rsidRPr="00405DC3">
        <w:rPr>
          <w:rFonts w:ascii="Comic Sans MS" w:hAnsi="Comic Sans MS"/>
          <w:color w:val="003366"/>
          <w:szCs w:val="28"/>
        </w:rPr>
        <w:t>Dios</w:t>
      </w:r>
      <w:r>
        <w:rPr>
          <w:rFonts w:ascii="Comic Sans MS" w:hAnsi="Comic Sans MS"/>
          <w:color w:val="003366"/>
          <w:szCs w:val="28"/>
        </w:rPr>
        <w:t xml:space="preserve"> </w:t>
      </w:r>
      <w:r w:rsidRPr="00405DC3">
        <w:rPr>
          <w:rFonts w:ascii="Comic Sans MS" w:hAnsi="Comic Sans MS"/>
          <w:color w:val="003366"/>
          <w:szCs w:val="28"/>
        </w:rPr>
        <w:t>hace</w:t>
      </w:r>
      <w:r>
        <w:rPr>
          <w:rFonts w:ascii="Comic Sans MS" w:hAnsi="Comic Sans MS"/>
          <w:color w:val="003366"/>
          <w:szCs w:val="28"/>
        </w:rPr>
        <w:t xml:space="preserve"> </w:t>
      </w:r>
      <w:r w:rsidRPr="00405DC3">
        <w:rPr>
          <w:rFonts w:ascii="Comic Sans MS" w:hAnsi="Comic Sans MS"/>
          <w:color w:val="003366"/>
          <w:szCs w:val="28"/>
        </w:rPr>
        <w:t>saber</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hombres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todos,</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todas</w:t>
      </w:r>
      <w:r>
        <w:rPr>
          <w:rFonts w:ascii="Comic Sans MS" w:hAnsi="Comic Sans MS"/>
          <w:color w:val="003366"/>
          <w:szCs w:val="28"/>
        </w:rPr>
        <w:t xml:space="preserve"> </w:t>
      </w:r>
      <w:r w:rsidRPr="00405DC3">
        <w:rPr>
          <w:rFonts w:ascii="Comic Sans MS" w:hAnsi="Comic Sans MS"/>
          <w:color w:val="003366"/>
          <w:szCs w:val="28"/>
        </w:rPr>
        <w:t>partes,</w:t>
      </w:r>
      <w:r>
        <w:rPr>
          <w:rFonts w:ascii="Comic Sans MS" w:hAnsi="Comic Sans MS"/>
          <w:color w:val="003366"/>
          <w:szCs w:val="28"/>
        </w:rPr>
        <w:t xml:space="preserve"> </w:t>
      </w:r>
      <w:r w:rsidRPr="00405DC3">
        <w:rPr>
          <w:rFonts w:ascii="Comic Sans MS" w:hAnsi="Comic Sans MS"/>
          <w:color w:val="003366"/>
          <w:szCs w:val="28"/>
        </w:rPr>
        <w:t>han</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convertirse,</w:t>
      </w:r>
      <w:r w:rsidRPr="00FB482F">
        <w:rPr>
          <w:rFonts w:ascii="Comic Sans MS" w:hAnsi="Comic Sans MS"/>
          <w:color w:val="003366"/>
          <w:szCs w:val="16"/>
          <w:vertAlign w:val="superscript"/>
        </w:rPr>
        <w:t>31</w:t>
      </w:r>
      <w:r>
        <w:rPr>
          <w:rFonts w:ascii="Comic Sans MS" w:hAnsi="Comic Sans MS"/>
          <w:color w:val="003366"/>
          <w:szCs w:val="28"/>
        </w:rPr>
        <w:t xml:space="preserve"> </w:t>
      </w:r>
      <w:r w:rsidRPr="00405DC3">
        <w:rPr>
          <w:rFonts w:ascii="Comic Sans MS" w:hAnsi="Comic Sans MS"/>
          <w:color w:val="003366"/>
          <w:szCs w:val="28"/>
        </w:rPr>
        <w:t>ya</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él</w:t>
      </w:r>
      <w:r>
        <w:rPr>
          <w:rFonts w:ascii="Comic Sans MS" w:hAnsi="Comic Sans MS"/>
          <w:color w:val="003366"/>
          <w:szCs w:val="28"/>
        </w:rPr>
        <w:t xml:space="preserve"> </w:t>
      </w:r>
      <w:r w:rsidRPr="00405DC3">
        <w:rPr>
          <w:rFonts w:ascii="Comic Sans MS" w:hAnsi="Comic Sans MS"/>
          <w:color w:val="003366"/>
          <w:szCs w:val="28"/>
        </w:rPr>
        <w:t>ha</w:t>
      </w:r>
      <w:r>
        <w:rPr>
          <w:rFonts w:ascii="Comic Sans MS" w:hAnsi="Comic Sans MS"/>
          <w:color w:val="003366"/>
          <w:szCs w:val="28"/>
        </w:rPr>
        <w:t xml:space="preserve"> </w:t>
      </w:r>
      <w:r w:rsidRPr="00405DC3">
        <w:rPr>
          <w:rFonts w:ascii="Comic Sans MS" w:hAnsi="Comic Sans MS"/>
          <w:color w:val="003366"/>
          <w:szCs w:val="28"/>
        </w:rPr>
        <w:t>establecido</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día,</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va</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juzgar</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universo</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justicia</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medio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hombre</w:t>
      </w:r>
      <w:r>
        <w:rPr>
          <w:rFonts w:ascii="Comic Sans MS" w:hAnsi="Comic Sans MS"/>
          <w:color w:val="003366"/>
          <w:szCs w:val="28"/>
        </w:rPr>
        <w:t xml:space="preserve"> </w:t>
      </w:r>
      <w:r w:rsidRPr="00405DC3">
        <w:rPr>
          <w:rFonts w:ascii="Comic Sans MS" w:hAnsi="Comic Sans MS"/>
          <w:color w:val="003366"/>
          <w:szCs w:val="28"/>
        </w:rPr>
        <w:t>designado</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él,</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quien</w:t>
      </w:r>
      <w:r>
        <w:rPr>
          <w:rFonts w:ascii="Comic Sans MS" w:hAnsi="Comic Sans MS"/>
          <w:color w:val="003366"/>
          <w:szCs w:val="28"/>
        </w:rPr>
        <w:t xml:space="preserve"> </w:t>
      </w:r>
      <w:r w:rsidRPr="00405DC3">
        <w:rPr>
          <w:rFonts w:ascii="Comic Sans MS" w:hAnsi="Comic Sans MS"/>
          <w:color w:val="003366"/>
          <w:szCs w:val="28"/>
        </w:rPr>
        <w:t>ha</w:t>
      </w:r>
      <w:r>
        <w:rPr>
          <w:rFonts w:ascii="Comic Sans MS" w:hAnsi="Comic Sans MS"/>
          <w:color w:val="003366"/>
          <w:szCs w:val="28"/>
        </w:rPr>
        <w:t xml:space="preserve"> </w:t>
      </w:r>
      <w:r w:rsidRPr="00405DC3">
        <w:rPr>
          <w:rFonts w:ascii="Comic Sans MS" w:hAnsi="Comic Sans MS"/>
          <w:color w:val="003366"/>
          <w:szCs w:val="28"/>
        </w:rPr>
        <w:t>acreditado</w:t>
      </w:r>
      <w:r>
        <w:rPr>
          <w:rFonts w:ascii="Comic Sans MS" w:hAnsi="Comic Sans MS"/>
          <w:color w:val="003366"/>
          <w:szCs w:val="28"/>
        </w:rPr>
        <w:t xml:space="preserve"> </w:t>
      </w:r>
      <w:r w:rsidRPr="00405DC3">
        <w:rPr>
          <w:rFonts w:ascii="Comic Sans MS" w:hAnsi="Comic Sans MS"/>
          <w:color w:val="003366"/>
          <w:szCs w:val="28"/>
        </w:rPr>
        <w:t>ante</w:t>
      </w:r>
      <w:r>
        <w:rPr>
          <w:rFonts w:ascii="Comic Sans MS" w:hAnsi="Comic Sans MS"/>
          <w:color w:val="003366"/>
          <w:szCs w:val="28"/>
        </w:rPr>
        <w:t xml:space="preserve"> </w:t>
      </w:r>
      <w:r w:rsidRPr="00405DC3">
        <w:rPr>
          <w:rFonts w:ascii="Comic Sans MS" w:hAnsi="Comic Sans MS"/>
          <w:color w:val="003366"/>
          <w:szCs w:val="28"/>
        </w:rPr>
        <w:t>todos</w:t>
      </w:r>
      <w:r>
        <w:rPr>
          <w:rFonts w:ascii="Comic Sans MS" w:hAnsi="Comic Sans MS"/>
          <w:color w:val="003366"/>
          <w:szCs w:val="28"/>
        </w:rPr>
        <w:t xml:space="preserve"> </w:t>
      </w:r>
      <w:r w:rsidRPr="00405DC3">
        <w:rPr>
          <w:rFonts w:ascii="Comic Sans MS" w:hAnsi="Comic Sans MS"/>
          <w:color w:val="003366"/>
          <w:szCs w:val="28"/>
        </w:rPr>
        <w:t>resucitándolo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entre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muertos.</w:t>
      </w:r>
    </w:p>
    <w:p w:rsidR="00F55311" w:rsidRPr="00405DC3" w:rsidRDefault="00F55311" w:rsidP="00131EA6">
      <w:pPr>
        <w:widowControl w:val="0"/>
        <w:jc w:val="both"/>
      </w:pPr>
      <w:r w:rsidRPr="00FB482F">
        <w:rPr>
          <w:rFonts w:ascii="Comic Sans MS" w:hAnsi="Comic Sans MS"/>
          <w:color w:val="003366"/>
          <w:szCs w:val="16"/>
          <w:vertAlign w:val="superscript"/>
        </w:rPr>
        <w:t>32</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oír</w:t>
      </w:r>
      <w:r>
        <w:rPr>
          <w:rFonts w:ascii="Comic Sans MS" w:hAnsi="Comic Sans MS"/>
          <w:color w:val="003366"/>
          <w:szCs w:val="28"/>
        </w:rPr>
        <w:t xml:space="preserve"> </w:t>
      </w:r>
      <w:r w:rsidRPr="00405DC3">
        <w:rPr>
          <w:rFonts w:ascii="Comic Sans MS" w:hAnsi="Comic Sans MS"/>
          <w:color w:val="003366"/>
          <w:szCs w:val="28"/>
        </w:rPr>
        <w:t>aquello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«resurrección</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entre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muertos»,</w:t>
      </w:r>
      <w:r>
        <w:rPr>
          <w:rFonts w:ascii="Comic Sans MS" w:hAnsi="Comic Sans MS"/>
          <w:color w:val="003366"/>
          <w:szCs w:val="28"/>
        </w:rPr>
        <w:t xml:space="preserve"> </w:t>
      </w:r>
      <w:r w:rsidRPr="00405DC3">
        <w:rPr>
          <w:rFonts w:ascii="Comic Sans MS" w:hAnsi="Comic Sans MS"/>
          <w:color w:val="003366"/>
          <w:szCs w:val="28"/>
        </w:rPr>
        <w:t>unos</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echaron</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reír;</w:t>
      </w:r>
      <w:r>
        <w:rPr>
          <w:rFonts w:ascii="Comic Sans MS" w:hAnsi="Comic Sans MS"/>
          <w:color w:val="003366"/>
          <w:szCs w:val="28"/>
        </w:rPr>
        <w:t xml:space="preserve"> </w:t>
      </w:r>
      <w:r w:rsidRPr="00405DC3">
        <w:rPr>
          <w:rFonts w:ascii="Comic Sans MS" w:hAnsi="Comic Sans MS"/>
          <w:color w:val="003366"/>
          <w:szCs w:val="28"/>
        </w:rPr>
        <w:t>otros</w:t>
      </w:r>
      <w:r>
        <w:rPr>
          <w:rFonts w:ascii="Comic Sans MS" w:hAnsi="Comic Sans MS"/>
          <w:color w:val="003366"/>
          <w:szCs w:val="28"/>
        </w:rPr>
        <w:t xml:space="preserve"> </w:t>
      </w:r>
      <w:r w:rsidRPr="00405DC3">
        <w:rPr>
          <w:rFonts w:ascii="Comic Sans MS" w:hAnsi="Comic Sans MS"/>
          <w:color w:val="003366"/>
          <w:szCs w:val="28"/>
        </w:rPr>
        <w:t>dijeron:</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Ya</w:t>
      </w:r>
      <w:r>
        <w:rPr>
          <w:rFonts w:ascii="Comic Sans MS" w:hAnsi="Comic Sans MS"/>
          <w:color w:val="003366"/>
          <w:szCs w:val="28"/>
        </w:rPr>
        <w:t xml:space="preserve"> </w:t>
      </w:r>
      <w:r w:rsidRPr="00405DC3">
        <w:rPr>
          <w:rFonts w:ascii="Comic Sans MS" w:hAnsi="Comic Sans MS"/>
          <w:color w:val="003366"/>
          <w:szCs w:val="28"/>
        </w:rPr>
        <w:t>te</w:t>
      </w:r>
      <w:r>
        <w:rPr>
          <w:rFonts w:ascii="Comic Sans MS" w:hAnsi="Comic Sans MS"/>
          <w:color w:val="003366"/>
          <w:szCs w:val="28"/>
        </w:rPr>
        <w:t xml:space="preserve"> </w:t>
      </w:r>
      <w:r w:rsidRPr="00405DC3">
        <w:rPr>
          <w:rFonts w:ascii="Comic Sans MS" w:hAnsi="Comic Sans MS"/>
          <w:color w:val="003366"/>
          <w:szCs w:val="28"/>
        </w:rPr>
        <w:t>oiremos</w:t>
      </w:r>
      <w:r>
        <w:rPr>
          <w:rFonts w:ascii="Comic Sans MS" w:hAnsi="Comic Sans MS"/>
          <w:color w:val="003366"/>
          <w:szCs w:val="28"/>
        </w:rPr>
        <w:t xml:space="preserve"> </w:t>
      </w:r>
      <w:r w:rsidRPr="00405DC3">
        <w:rPr>
          <w:rFonts w:ascii="Comic Sans MS" w:hAnsi="Comic Sans MS"/>
          <w:color w:val="003366"/>
          <w:szCs w:val="28"/>
        </w:rPr>
        <w:t>otra</w:t>
      </w:r>
      <w:r>
        <w:rPr>
          <w:rFonts w:ascii="Comic Sans MS" w:hAnsi="Comic Sans MS"/>
          <w:color w:val="003366"/>
          <w:szCs w:val="28"/>
        </w:rPr>
        <w:t xml:space="preserve"> </w:t>
      </w:r>
      <w:r w:rsidRPr="00405DC3">
        <w:rPr>
          <w:rFonts w:ascii="Comic Sans MS" w:hAnsi="Comic Sans MS"/>
          <w:color w:val="003366"/>
          <w:szCs w:val="28"/>
        </w:rPr>
        <w:t>vez</w:t>
      </w:r>
      <w:r>
        <w:rPr>
          <w:rFonts w:ascii="Comic Sans MS" w:hAnsi="Comic Sans MS"/>
          <w:color w:val="003366"/>
          <w:szCs w:val="28"/>
        </w:rPr>
        <w:t xml:space="preserve"> </w:t>
      </w:r>
      <w:r w:rsidRPr="00405DC3">
        <w:rPr>
          <w:rFonts w:ascii="Comic Sans MS" w:hAnsi="Comic Sans MS"/>
          <w:color w:val="003366"/>
          <w:szCs w:val="28"/>
        </w:rPr>
        <w:t>sobre</w:t>
      </w:r>
      <w:r>
        <w:rPr>
          <w:rFonts w:ascii="Comic Sans MS" w:hAnsi="Comic Sans MS"/>
          <w:color w:val="003366"/>
          <w:szCs w:val="28"/>
        </w:rPr>
        <w:t xml:space="preserve"> </w:t>
      </w:r>
      <w:r w:rsidRPr="00405DC3">
        <w:rPr>
          <w:rFonts w:ascii="Comic Sans MS" w:hAnsi="Comic Sans MS"/>
          <w:color w:val="003366"/>
          <w:szCs w:val="28"/>
        </w:rPr>
        <w:t>esto.</w:t>
      </w:r>
    </w:p>
    <w:p w:rsidR="00F55311" w:rsidRPr="00405DC3" w:rsidRDefault="00F55311" w:rsidP="00131EA6">
      <w:pPr>
        <w:widowControl w:val="0"/>
        <w:jc w:val="both"/>
      </w:pPr>
      <w:r w:rsidRPr="00FB482F">
        <w:rPr>
          <w:rFonts w:ascii="Comic Sans MS" w:hAnsi="Comic Sans MS"/>
          <w:color w:val="003366"/>
          <w:szCs w:val="16"/>
          <w:vertAlign w:val="superscript"/>
        </w:rPr>
        <w:t>33</w:t>
      </w:r>
      <w:r>
        <w:rPr>
          <w:rFonts w:ascii="Comic Sans MS" w:hAnsi="Comic Sans MS"/>
          <w:color w:val="003366"/>
          <w:szCs w:val="28"/>
        </w:rPr>
        <w:t xml:space="preserve"> </w:t>
      </w:r>
      <w:r w:rsidRPr="00405DC3">
        <w:rPr>
          <w:rFonts w:ascii="Comic Sans MS" w:hAnsi="Comic Sans MS"/>
          <w:color w:val="003366"/>
          <w:szCs w:val="28"/>
        </w:rPr>
        <w:t>Entonces</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abandonó</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reunión.</w:t>
      </w:r>
    </w:p>
    <w:p w:rsidR="00F55311" w:rsidRPr="00405DC3" w:rsidRDefault="00F55311" w:rsidP="00131EA6">
      <w:pPr>
        <w:widowControl w:val="0"/>
        <w:jc w:val="both"/>
      </w:pPr>
      <w:r w:rsidRPr="00FB482F">
        <w:rPr>
          <w:rFonts w:ascii="Comic Sans MS" w:hAnsi="Comic Sans MS"/>
          <w:color w:val="003366"/>
          <w:szCs w:val="16"/>
          <w:vertAlign w:val="superscript"/>
        </w:rPr>
        <w:t>34</w:t>
      </w:r>
      <w:r>
        <w:rPr>
          <w:rFonts w:ascii="Comic Sans MS" w:hAnsi="Comic Sans MS"/>
          <w:color w:val="003366"/>
          <w:szCs w:val="28"/>
        </w:rPr>
        <w:t xml:space="preserve"> </w:t>
      </w:r>
      <w:r w:rsidRPr="00405DC3">
        <w:rPr>
          <w:rFonts w:ascii="Comic Sans MS" w:hAnsi="Comic Sans MS"/>
          <w:color w:val="003366"/>
          <w:szCs w:val="28"/>
        </w:rPr>
        <w:t>Algunos,</w:t>
      </w:r>
      <w:r>
        <w:rPr>
          <w:rFonts w:ascii="Comic Sans MS" w:hAnsi="Comic Sans MS"/>
          <w:color w:val="003366"/>
          <w:szCs w:val="28"/>
        </w:rPr>
        <w:t xml:space="preserve"> </w:t>
      </w:r>
      <w:r w:rsidRPr="00405DC3">
        <w:rPr>
          <w:rFonts w:ascii="Comic Sans MS" w:hAnsi="Comic Sans MS"/>
          <w:color w:val="003366"/>
          <w:szCs w:val="28"/>
        </w:rPr>
        <w:t>sin</w:t>
      </w:r>
      <w:r>
        <w:rPr>
          <w:rFonts w:ascii="Comic Sans MS" w:hAnsi="Comic Sans MS"/>
          <w:color w:val="003366"/>
          <w:szCs w:val="28"/>
        </w:rPr>
        <w:t xml:space="preserve"> </w:t>
      </w:r>
      <w:r w:rsidRPr="00405DC3">
        <w:rPr>
          <w:rFonts w:ascii="Comic Sans MS" w:hAnsi="Comic Sans MS"/>
          <w:color w:val="003366"/>
          <w:szCs w:val="28"/>
        </w:rPr>
        <w:t>embargo,</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unieron</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él</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creyeron;</w:t>
      </w:r>
      <w:r>
        <w:rPr>
          <w:rFonts w:ascii="Comic Sans MS" w:hAnsi="Comic Sans MS"/>
          <w:color w:val="003366"/>
          <w:szCs w:val="28"/>
        </w:rPr>
        <w:t xml:space="preserve"> </w:t>
      </w:r>
      <w:r w:rsidRPr="00405DC3">
        <w:rPr>
          <w:rFonts w:ascii="Comic Sans MS" w:hAnsi="Comic Sans MS"/>
          <w:color w:val="003366"/>
          <w:szCs w:val="28"/>
        </w:rPr>
        <w:t>entre</w:t>
      </w:r>
      <w:r>
        <w:rPr>
          <w:rFonts w:ascii="Comic Sans MS" w:hAnsi="Comic Sans MS"/>
          <w:color w:val="003366"/>
          <w:szCs w:val="28"/>
        </w:rPr>
        <w:t xml:space="preserve"> </w:t>
      </w:r>
      <w:r w:rsidRPr="00405DC3">
        <w:rPr>
          <w:rFonts w:ascii="Comic Sans MS" w:hAnsi="Comic Sans MS"/>
          <w:color w:val="003366"/>
          <w:szCs w:val="28"/>
        </w:rPr>
        <w:t>ellos</w:t>
      </w:r>
      <w:r>
        <w:rPr>
          <w:rFonts w:ascii="Comic Sans MS" w:hAnsi="Comic Sans MS"/>
          <w:color w:val="003366"/>
          <w:szCs w:val="28"/>
        </w:rPr>
        <w:t xml:space="preserve"> </w:t>
      </w:r>
      <w:r w:rsidRPr="00405DC3">
        <w:rPr>
          <w:rFonts w:ascii="Comic Sans MS" w:hAnsi="Comic Sans MS"/>
          <w:color w:val="003366"/>
          <w:szCs w:val="28"/>
        </w:rPr>
        <w:t>Dionisio</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Areopagita,</w:t>
      </w:r>
      <w:r>
        <w:rPr>
          <w:rFonts w:ascii="Comic Sans MS" w:hAnsi="Comic Sans MS"/>
          <w:color w:val="003366"/>
          <w:szCs w:val="28"/>
        </w:rPr>
        <w:t xml:space="preserve"> </w:t>
      </w:r>
      <w:r w:rsidRPr="00405DC3">
        <w:rPr>
          <w:rFonts w:ascii="Comic Sans MS" w:hAnsi="Comic Sans MS"/>
          <w:color w:val="003366"/>
          <w:szCs w:val="28"/>
        </w:rPr>
        <w:t>una</w:t>
      </w:r>
      <w:r>
        <w:rPr>
          <w:rFonts w:ascii="Comic Sans MS" w:hAnsi="Comic Sans MS"/>
          <w:color w:val="003366"/>
          <w:szCs w:val="28"/>
        </w:rPr>
        <w:t xml:space="preserve"> </w:t>
      </w:r>
      <w:r w:rsidRPr="00405DC3">
        <w:rPr>
          <w:rFonts w:ascii="Comic Sans MS" w:hAnsi="Comic Sans MS"/>
          <w:color w:val="003366"/>
          <w:szCs w:val="28"/>
        </w:rPr>
        <w:t>mujer</w:t>
      </w:r>
      <w:r>
        <w:rPr>
          <w:rFonts w:ascii="Comic Sans MS" w:hAnsi="Comic Sans MS"/>
          <w:color w:val="003366"/>
          <w:szCs w:val="28"/>
        </w:rPr>
        <w:t xml:space="preserve"> </w:t>
      </w:r>
      <w:r w:rsidRPr="00405DC3">
        <w:rPr>
          <w:rFonts w:ascii="Comic Sans MS" w:hAnsi="Comic Sans MS"/>
          <w:color w:val="003366"/>
          <w:szCs w:val="28"/>
        </w:rPr>
        <w:t>llamada</w:t>
      </w:r>
      <w:r>
        <w:rPr>
          <w:rFonts w:ascii="Comic Sans MS" w:hAnsi="Comic Sans MS"/>
          <w:color w:val="003366"/>
          <w:szCs w:val="28"/>
        </w:rPr>
        <w:t xml:space="preserve"> </w:t>
      </w:r>
      <w:r w:rsidRPr="00405DC3">
        <w:rPr>
          <w:rFonts w:ascii="Comic Sans MS" w:hAnsi="Comic Sans MS"/>
          <w:color w:val="003366"/>
          <w:szCs w:val="28"/>
        </w:rPr>
        <w:t>Dámaris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algunos</w:t>
      </w:r>
      <w:r>
        <w:rPr>
          <w:rFonts w:ascii="Comic Sans MS" w:hAnsi="Comic Sans MS"/>
          <w:color w:val="003366"/>
          <w:szCs w:val="28"/>
        </w:rPr>
        <w:t xml:space="preserve"> </w:t>
      </w:r>
      <w:r w:rsidRPr="00405DC3">
        <w:rPr>
          <w:rFonts w:ascii="Comic Sans MS" w:hAnsi="Comic Sans MS"/>
          <w:color w:val="003366"/>
          <w:szCs w:val="28"/>
        </w:rPr>
        <w:t>otros.</w:t>
      </w:r>
    </w:p>
    <w:p w:rsidR="00F55311" w:rsidRPr="00405DC3" w:rsidRDefault="00F55311" w:rsidP="00131EA6">
      <w:pPr>
        <w:widowControl w:val="0"/>
        <w:jc w:val="both"/>
      </w:pPr>
      <w:r w:rsidRPr="00FB482F">
        <w:rPr>
          <w:rFonts w:ascii="Comic Sans MS" w:hAnsi="Comic Sans MS"/>
          <w:color w:val="003366"/>
          <w:szCs w:val="16"/>
          <w:vertAlign w:val="superscript"/>
        </w:rPr>
        <w:t>18</w:t>
      </w:r>
      <w:r>
        <w:rPr>
          <w:rFonts w:ascii="Comic Sans MS" w:hAnsi="Comic Sans MS"/>
          <w:color w:val="003366"/>
          <w:szCs w:val="28"/>
        </w:rPr>
        <w:t xml:space="preserve"> </w:t>
      </w:r>
      <w:r w:rsidRPr="00405DC3">
        <w:rPr>
          <w:rFonts w:ascii="Comic Sans MS" w:hAnsi="Comic Sans MS"/>
          <w:color w:val="003366"/>
          <w:szCs w:val="28"/>
        </w:rPr>
        <w:t>Después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esto,</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partió</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Atenas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fue</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Corinto.</w:t>
      </w:r>
    </w:p>
    <w:p w:rsidR="00F55311" w:rsidRPr="00405DC3" w:rsidRDefault="00F55311" w:rsidP="00131EA6">
      <w:pPr>
        <w:widowControl w:val="0"/>
        <w:ind w:firstLine="284"/>
        <w:jc w:val="both"/>
      </w:pPr>
      <w:r w:rsidRPr="00405DC3">
        <w:rPr>
          <w:rFonts w:ascii="Comic Sans MS" w:hAnsi="Comic Sans MS"/>
          <w:color w:val="000000"/>
          <w:szCs w:val="28"/>
        </w:rPr>
        <w:t>*••</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trata</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famoso</w:t>
      </w:r>
      <w:r>
        <w:rPr>
          <w:rFonts w:ascii="Comic Sans MS" w:hAnsi="Comic Sans MS"/>
          <w:color w:val="000000"/>
          <w:szCs w:val="28"/>
        </w:rPr>
        <w:t xml:space="preserve"> </w:t>
      </w:r>
      <w:r w:rsidRPr="00405DC3">
        <w:rPr>
          <w:rFonts w:ascii="Comic Sans MS" w:hAnsi="Comic Sans MS"/>
          <w:color w:val="000000"/>
          <w:szCs w:val="28"/>
        </w:rPr>
        <w:t>discurso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Areópago</w:t>
      </w:r>
      <w:r>
        <w:rPr>
          <w:rFonts w:ascii="Comic Sans MS" w:hAnsi="Comic Sans MS"/>
          <w:color w:val="000000"/>
          <w:szCs w:val="28"/>
        </w:rPr>
        <w:t xml:space="preserve"> </w:t>
      </w:r>
      <w:r w:rsidRPr="00405DC3">
        <w:rPr>
          <w:rFonts w:ascii="Comic Sans MS" w:hAnsi="Comic Sans MS"/>
          <w:color w:val="000000"/>
          <w:szCs w:val="28"/>
        </w:rPr>
        <w:t>(probablemente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consejo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ciudad)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Atenas.</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primer</w:t>
      </w:r>
      <w:r>
        <w:rPr>
          <w:rFonts w:ascii="Comic Sans MS" w:hAnsi="Comic Sans MS"/>
          <w:color w:val="000000"/>
          <w:szCs w:val="28"/>
        </w:rPr>
        <w:t xml:space="preserve"> </w:t>
      </w:r>
      <w:r w:rsidRPr="00405DC3">
        <w:rPr>
          <w:rFonts w:ascii="Comic Sans MS" w:hAnsi="Comic Sans MS"/>
          <w:color w:val="000000"/>
          <w:szCs w:val="28"/>
        </w:rPr>
        <w:t>encuentro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tanto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paganismo,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ya</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tenido</w:t>
      </w:r>
      <w:r>
        <w:rPr>
          <w:rFonts w:ascii="Comic Sans MS" w:hAnsi="Comic Sans MS"/>
          <w:color w:val="000000"/>
          <w:szCs w:val="28"/>
        </w:rPr>
        <w:t xml:space="preserve"> </w:t>
      </w:r>
      <w:r w:rsidRPr="00405DC3">
        <w:rPr>
          <w:rFonts w:ascii="Comic Sans MS" w:hAnsi="Comic Sans MS"/>
          <w:color w:val="000000"/>
          <w:szCs w:val="28"/>
        </w:rPr>
        <w:t>lugar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otras</w:t>
      </w:r>
      <w:r>
        <w:rPr>
          <w:rFonts w:ascii="Comic Sans MS" w:hAnsi="Comic Sans MS"/>
          <w:color w:val="000000"/>
          <w:szCs w:val="28"/>
        </w:rPr>
        <w:t xml:space="preserve"> </w:t>
      </w:r>
      <w:r w:rsidRPr="00405DC3">
        <w:rPr>
          <w:rFonts w:ascii="Comic Sans MS" w:hAnsi="Comic Sans MS"/>
          <w:color w:val="000000"/>
          <w:szCs w:val="28"/>
        </w:rPr>
        <w:t>partes,</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cultura</w:t>
      </w:r>
      <w:r>
        <w:rPr>
          <w:rFonts w:ascii="Comic Sans MS" w:hAnsi="Comic Sans MS"/>
          <w:color w:val="000000"/>
          <w:szCs w:val="28"/>
        </w:rPr>
        <w:t xml:space="preserve"> </w:t>
      </w:r>
      <w:r w:rsidRPr="00405DC3">
        <w:rPr>
          <w:rFonts w:ascii="Comic Sans MS" w:hAnsi="Comic Sans MS"/>
          <w:color w:val="000000"/>
          <w:szCs w:val="28"/>
        </w:rPr>
        <w:t>pagana,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representantes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i/>
          <w:iCs/>
          <w:color w:val="000000"/>
          <w:szCs w:val="28"/>
        </w:rPr>
        <w:t>élite</w:t>
      </w:r>
      <w:r>
        <w:rPr>
          <w:rFonts w:ascii="Comic Sans MS" w:hAnsi="Comic Sans MS"/>
          <w:i/>
          <w:iCs/>
          <w:color w:val="000000"/>
          <w:szCs w:val="28"/>
        </w:rPr>
        <w:t xml:space="preserve"> </w:t>
      </w:r>
      <w:r w:rsidRPr="00405DC3">
        <w:rPr>
          <w:rFonts w:ascii="Comic Sans MS" w:hAnsi="Comic Sans MS"/>
          <w:color w:val="000000"/>
          <w:szCs w:val="28"/>
        </w:rPr>
        <w:t>cultural</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estoicos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epicúreos.</w:t>
      </w:r>
      <w:r>
        <w:rPr>
          <w:rFonts w:ascii="Comic Sans MS" w:hAnsi="Comic Sans MS"/>
          <w:color w:val="000000"/>
          <w:szCs w:val="28"/>
        </w:rPr>
        <w:t xml:space="preserve"> </w:t>
      </w:r>
      <w:r w:rsidRPr="00405DC3">
        <w:rPr>
          <w:rFonts w:ascii="Comic Sans MS" w:hAnsi="Comic Sans MS"/>
          <w:color w:val="000000"/>
          <w:szCs w:val="28"/>
        </w:rPr>
        <w:t>Estamos</w:t>
      </w:r>
      <w:r>
        <w:rPr>
          <w:rFonts w:ascii="Comic Sans MS" w:hAnsi="Comic Sans MS"/>
          <w:color w:val="000000"/>
          <w:szCs w:val="28"/>
        </w:rPr>
        <w:t xml:space="preserve"> </w:t>
      </w:r>
      <w:r w:rsidRPr="00405DC3">
        <w:rPr>
          <w:rFonts w:ascii="Comic Sans MS" w:hAnsi="Comic Sans MS"/>
          <w:color w:val="000000"/>
          <w:szCs w:val="28"/>
        </w:rPr>
        <w:t>ante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discurso</w:t>
      </w:r>
      <w:r>
        <w:rPr>
          <w:rFonts w:ascii="Comic Sans MS" w:hAnsi="Comic Sans MS"/>
          <w:color w:val="000000"/>
          <w:szCs w:val="28"/>
        </w:rPr>
        <w:t xml:space="preserve"> </w:t>
      </w:r>
      <w:r w:rsidRPr="00405DC3">
        <w:rPr>
          <w:rFonts w:ascii="Comic Sans MS" w:hAnsi="Comic Sans MS"/>
          <w:color w:val="000000"/>
          <w:szCs w:val="28"/>
        </w:rPr>
        <w:t>bien</w:t>
      </w:r>
      <w:r>
        <w:rPr>
          <w:rFonts w:ascii="Comic Sans MS" w:hAnsi="Comic Sans MS"/>
          <w:color w:val="000000"/>
          <w:szCs w:val="28"/>
        </w:rPr>
        <w:t xml:space="preserve"> </w:t>
      </w:r>
      <w:r w:rsidRPr="00405DC3">
        <w:rPr>
          <w:rFonts w:ascii="Comic Sans MS" w:hAnsi="Comic Sans MS"/>
          <w:color w:val="000000"/>
          <w:szCs w:val="28"/>
        </w:rPr>
        <w:t>preparado,</w:t>
      </w:r>
      <w:r>
        <w:rPr>
          <w:rFonts w:ascii="Comic Sans MS" w:hAnsi="Comic Sans MS"/>
          <w:color w:val="000000"/>
          <w:szCs w:val="28"/>
        </w:rPr>
        <w:t xml:space="preserve"> </w:t>
      </w:r>
      <w:r w:rsidRPr="00405DC3">
        <w:rPr>
          <w:rFonts w:ascii="Comic Sans MS" w:hAnsi="Comic Sans MS"/>
          <w:color w:val="000000"/>
          <w:szCs w:val="28"/>
        </w:rPr>
        <w:t>hábil;</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ejemplo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inculturación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embargo,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quita</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ápice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originalidad</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mensaje</w:t>
      </w:r>
      <w:r>
        <w:rPr>
          <w:rFonts w:ascii="Comic Sans MS" w:hAnsi="Comic Sans MS"/>
          <w:color w:val="000000"/>
          <w:szCs w:val="28"/>
        </w:rPr>
        <w:t xml:space="preserve"> </w:t>
      </w:r>
      <w:r w:rsidRPr="00405DC3">
        <w:rPr>
          <w:rFonts w:ascii="Comic Sans MS" w:hAnsi="Comic Sans MS"/>
          <w:color w:val="000000"/>
          <w:szCs w:val="28"/>
        </w:rPr>
        <w:lastRenderedPageBreak/>
        <w:t>cristiano.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pesar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usa</w:t>
      </w:r>
      <w:r>
        <w:rPr>
          <w:rFonts w:ascii="Comic Sans MS" w:hAnsi="Comic Sans MS"/>
          <w:color w:val="000000"/>
          <w:szCs w:val="28"/>
        </w:rPr>
        <w:t xml:space="preserve"> </w:t>
      </w:r>
      <w:r w:rsidRPr="00405DC3">
        <w:rPr>
          <w:rFonts w:ascii="Comic Sans MS" w:hAnsi="Comic Sans MS"/>
          <w:color w:val="000000"/>
          <w:szCs w:val="28"/>
        </w:rPr>
        <w:t>elementos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cultura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oyentes,</w:t>
      </w:r>
      <w:r>
        <w:rPr>
          <w:rFonts w:ascii="Comic Sans MS" w:hAnsi="Comic Sans MS"/>
          <w:color w:val="000000"/>
          <w:szCs w:val="28"/>
        </w:rPr>
        <w:t xml:space="preserve"> </w:t>
      </w:r>
      <w:r w:rsidRPr="00405DC3">
        <w:rPr>
          <w:rFonts w:ascii="Comic Sans MS" w:hAnsi="Comic Sans MS"/>
          <w:color w:val="000000"/>
          <w:szCs w:val="28"/>
        </w:rPr>
        <w:t>citando</w:t>
      </w:r>
      <w:r>
        <w:rPr>
          <w:rFonts w:ascii="Comic Sans MS" w:hAnsi="Comic Sans MS"/>
          <w:color w:val="000000"/>
          <w:szCs w:val="28"/>
        </w:rPr>
        <w:t xml:space="preserve"> </w:t>
      </w:r>
      <w:r w:rsidRPr="00405DC3">
        <w:rPr>
          <w:rFonts w:ascii="Comic Sans MS" w:hAnsi="Comic Sans MS"/>
          <w:color w:val="000000"/>
          <w:szCs w:val="28"/>
        </w:rPr>
        <w:t>incluso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poetas</w:t>
      </w:r>
      <w:r>
        <w:rPr>
          <w:rFonts w:ascii="Comic Sans MS" w:hAnsi="Comic Sans MS"/>
          <w:color w:val="000000"/>
          <w:szCs w:val="28"/>
        </w:rPr>
        <w:t xml:space="preserve"> </w:t>
      </w:r>
      <w:r w:rsidRPr="00405DC3">
        <w:rPr>
          <w:rFonts w:ascii="Comic Sans MS" w:hAnsi="Comic Sans MS"/>
          <w:color w:val="000000"/>
          <w:szCs w:val="28"/>
        </w:rPr>
        <w:t>griegos,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modo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citaba</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Escrituras</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dirigía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judíos,</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hace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discurso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filósofo,</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profeta.</w:t>
      </w:r>
      <w:r>
        <w:rPr>
          <w:rFonts w:ascii="Comic Sans MS" w:hAnsi="Comic Sans MS"/>
          <w:color w:val="000000"/>
          <w:szCs w:val="28"/>
        </w:rPr>
        <w:t xml:space="preserve"> </w:t>
      </w:r>
      <w:r w:rsidRPr="00405DC3">
        <w:rPr>
          <w:rFonts w:ascii="Comic Sans MS" w:hAnsi="Comic Sans MS"/>
          <w:color w:val="000000"/>
          <w:szCs w:val="28"/>
        </w:rPr>
        <w:t>Anuncia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hombre</w:t>
      </w:r>
      <w:r>
        <w:rPr>
          <w:rFonts w:ascii="Comic Sans MS" w:hAnsi="Comic Sans MS"/>
          <w:color w:val="000000"/>
          <w:szCs w:val="28"/>
        </w:rPr>
        <w:t xml:space="preserve"> </w:t>
      </w:r>
      <w:r w:rsidRPr="00405DC3">
        <w:rPr>
          <w:rFonts w:ascii="Comic Sans MS" w:hAnsi="Comic Sans MS"/>
          <w:color w:val="000000"/>
          <w:szCs w:val="28"/>
        </w:rPr>
        <w:t>resucitado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muertos,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permite</w:t>
      </w:r>
      <w:r>
        <w:rPr>
          <w:rFonts w:ascii="Comic Sans MS" w:hAnsi="Comic Sans MS"/>
          <w:color w:val="000000"/>
          <w:szCs w:val="28"/>
        </w:rPr>
        <w:t xml:space="preserve"> </w:t>
      </w:r>
      <w:r w:rsidRPr="00405DC3">
        <w:rPr>
          <w:rFonts w:ascii="Comic Sans MS" w:hAnsi="Comic Sans MS"/>
          <w:color w:val="000000"/>
          <w:szCs w:val="28"/>
        </w:rPr>
        <w:t>vencer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ignorancia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cayeron</w:t>
      </w:r>
      <w:r>
        <w:rPr>
          <w:rFonts w:ascii="Comic Sans MS" w:hAnsi="Comic Sans MS"/>
          <w:color w:val="000000"/>
          <w:szCs w:val="28"/>
        </w:rPr>
        <w:t xml:space="preserve"> </w:t>
      </w:r>
      <w:r w:rsidRPr="00405DC3">
        <w:rPr>
          <w:rFonts w:ascii="Comic Sans MS" w:hAnsi="Comic Sans MS"/>
          <w:color w:val="000000"/>
          <w:szCs w:val="28"/>
        </w:rPr>
        <w:t>durante</w:t>
      </w:r>
      <w:r>
        <w:rPr>
          <w:rFonts w:ascii="Comic Sans MS" w:hAnsi="Comic Sans MS"/>
          <w:color w:val="000000"/>
          <w:szCs w:val="28"/>
        </w:rPr>
        <w:t xml:space="preserve"> </w:t>
      </w:r>
      <w:r w:rsidRPr="00405DC3">
        <w:rPr>
          <w:rFonts w:ascii="Comic Sans MS" w:hAnsi="Comic Sans MS"/>
          <w:color w:val="000000"/>
          <w:szCs w:val="28"/>
        </w:rPr>
        <w:t>siglos</w:t>
      </w:r>
      <w:r>
        <w:rPr>
          <w:rFonts w:ascii="Comic Sans MS" w:hAnsi="Comic Sans MS"/>
          <w:color w:val="000000"/>
          <w:szCs w:val="28"/>
        </w:rPr>
        <w:t xml:space="preserve"> </w:t>
      </w:r>
      <w:r w:rsidRPr="00405DC3">
        <w:rPr>
          <w:rFonts w:ascii="Comic Sans MS" w:hAnsi="Comic Sans MS"/>
          <w:color w:val="000000"/>
          <w:szCs w:val="28"/>
        </w:rPr>
        <w:t>naciones</w:t>
      </w:r>
      <w:r>
        <w:rPr>
          <w:rFonts w:ascii="Comic Sans MS" w:hAnsi="Comic Sans MS"/>
          <w:color w:val="000000"/>
          <w:szCs w:val="28"/>
        </w:rPr>
        <w:t xml:space="preserve"> </w:t>
      </w:r>
      <w:r w:rsidRPr="00405DC3">
        <w:rPr>
          <w:rFonts w:ascii="Comic Sans MS" w:hAnsi="Comic Sans MS"/>
          <w:color w:val="000000"/>
          <w:szCs w:val="28"/>
        </w:rPr>
        <w:t>enteras,</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decir,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idolatría.</w:t>
      </w:r>
    </w:p>
    <w:p w:rsidR="00F55311" w:rsidRPr="00405DC3" w:rsidRDefault="00F55311" w:rsidP="00131EA6">
      <w:pPr>
        <w:widowControl w:val="0"/>
        <w:ind w:firstLine="284"/>
        <w:jc w:val="both"/>
      </w:pP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alinea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grandes</w:t>
      </w:r>
      <w:r>
        <w:rPr>
          <w:rFonts w:ascii="Comic Sans MS" w:hAnsi="Comic Sans MS"/>
          <w:color w:val="000000"/>
          <w:szCs w:val="28"/>
        </w:rPr>
        <w:t xml:space="preserve"> </w:t>
      </w:r>
      <w:r w:rsidRPr="00405DC3">
        <w:rPr>
          <w:rFonts w:ascii="Comic Sans MS" w:hAnsi="Comic Sans MS"/>
          <w:color w:val="000000"/>
          <w:szCs w:val="28"/>
        </w:rPr>
        <w:t>filósofos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poetas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habían</w:t>
      </w:r>
      <w:r>
        <w:rPr>
          <w:rFonts w:ascii="Comic Sans MS" w:hAnsi="Comic Sans MS"/>
          <w:color w:val="000000"/>
          <w:szCs w:val="28"/>
        </w:rPr>
        <w:t xml:space="preserve"> </w:t>
      </w:r>
      <w:r w:rsidRPr="00405DC3">
        <w:rPr>
          <w:rFonts w:ascii="Comic Sans MS" w:hAnsi="Comic Sans MS"/>
          <w:color w:val="000000"/>
          <w:szCs w:val="28"/>
        </w:rPr>
        <w:t>criticado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idolatría,</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dice</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podían</w:t>
      </w:r>
      <w:r>
        <w:rPr>
          <w:rFonts w:ascii="Comic Sans MS" w:hAnsi="Comic Sans MS"/>
          <w:color w:val="000000"/>
          <w:szCs w:val="28"/>
        </w:rPr>
        <w:t xml:space="preserve"> </w:t>
      </w:r>
      <w:r w:rsidRPr="00405DC3">
        <w:rPr>
          <w:rFonts w:ascii="Comic Sans MS" w:hAnsi="Comic Sans MS"/>
          <w:color w:val="000000"/>
          <w:szCs w:val="28"/>
        </w:rPr>
        <w:t>decir</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filósofos</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poetas:</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posible</w:t>
      </w:r>
      <w:r>
        <w:rPr>
          <w:rFonts w:ascii="Comic Sans MS" w:hAnsi="Comic Sans MS"/>
          <w:color w:val="000000"/>
          <w:szCs w:val="28"/>
        </w:rPr>
        <w:t xml:space="preserve"> </w:t>
      </w:r>
      <w:r w:rsidRPr="00405DC3">
        <w:rPr>
          <w:rFonts w:ascii="Comic Sans MS" w:hAnsi="Comic Sans MS"/>
          <w:color w:val="000000"/>
          <w:szCs w:val="28"/>
        </w:rPr>
        <w:t>llegar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verdad</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través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hombre,</w:t>
      </w:r>
      <w:r>
        <w:rPr>
          <w:rFonts w:ascii="Comic Sans MS" w:hAnsi="Comic Sans MS"/>
          <w:color w:val="000000"/>
          <w:szCs w:val="28"/>
        </w:rPr>
        <w:t xml:space="preserve"> </w:t>
      </w:r>
      <w:r w:rsidRPr="00405DC3">
        <w:rPr>
          <w:rFonts w:ascii="Comic Sans MS" w:hAnsi="Comic Sans MS"/>
          <w:color w:val="000000"/>
          <w:szCs w:val="28"/>
        </w:rPr>
        <w:t>acreditado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resurrección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muertos;</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hombre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será</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juez</w:t>
      </w:r>
      <w:r>
        <w:rPr>
          <w:rFonts w:ascii="Comic Sans MS" w:hAnsi="Comic Sans MS"/>
          <w:color w:val="000000"/>
          <w:szCs w:val="28"/>
        </w:rPr>
        <w:t xml:space="preserve"> </w:t>
      </w:r>
      <w:r w:rsidRPr="00405DC3">
        <w:rPr>
          <w:rFonts w:ascii="Comic Sans MS" w:hAnsi="Comic Sans MS"/>
          <w:color w:val="000000"/>
          <w:szCs w:val="28"/>
        </w:rPr>
        <w:t>final,</w:t>
      </w:r>
      <w:r>
        <w:rPr>
          <w:rFonts w:ascii="Comic Sans MS" w:hAnsi="Comic Sans MS"/>
          <w:color w:val="000000"/>
          <w:szCs w:val="28"/>
        </w:rPr>
        <w:t xml:space="preserve"> </w:t>
      </w:r>
      <w:r w:rsidRPr="00405DC3">
        <w:rPr>
          <w:rFonts w:ascii="Comic Sans MS" w:hAnsi="Comic Sans MS"/>
          <w:color w:val="000000"/>
          <w:szCs w:val="28"/>
        </w:rPr>
        <w:t>esto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criterio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bien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mal.</w:t>
      </w:r>
      <w:r>
        <w:rPr>
          <w:rFonts w:ascii="Comic Sans MS" w:hAnsi="Comic Sans MS"/>
          <w:color w:val="000000"/>
          <w:szCs w:val="28"/>
        </w:rPr>
        <w:t xml:space="preserve"> </w:t>
      </w:r>
      <w:r w:rsidRPr="00405DC3">
        <w:rPr>
          <w:rFonts w:ascii="Comic Sans MS" w:hAnsi="Comic Sans MS"/>
          <w:color w:val="000000"/>
          <w:szCs w:val="28"/>
        </w:rPr>
        <w:t>Frente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anuncio</w:t>
      </w:r>
      <w:r>
        <w:rPr>
          <w:rFonts w:ascii="Comic Sans MS" w:hAnsi="Comic Sans MS"/>
          <w:color w:val="000000"/>
          <w:szCs w:val="28"/>
        </w:rPr>
        <w:t xml:space="preserve"> </w:t>
      </w:r>
      <w:r w:rsidRPr="00405DC3">
        <w:rPr>
          <w:rFonts w:ascii="Comic Sans MS" w:hAnsi="Comic Sans MS"/>
          <w:color w:val="000000"/>
          <w:szCs w:val="28"/>
        </w:rPr>
        <w:t>tan</w:t>
      </w:r>
      <w:r>
        <w:rPr>
          <w:rFonts w:ascii="Comic Sans MS" w:hAnsi="Comic Sans MS"/>
          <w:color w:val="000000"/>
          <w:szCs w:val="28"/>
        </w:rPr>
        <w:t xml:space="preserve"> </w:t>
      </w:r>
      <w:r w:rsidRPr="00405DC3">
        <w:rPr>
          <w:rFonts w:ascii="Comic Sans MS" w:hAnsi="Comic Sans MS"/>
          <w:color w:val="000000"/>
          <w:szCs w:val="28"/>
        </w:rPr>
        <w:t>poco</w:t>
      </w:r>
      <w:r>
        <w:rPr>
          <w:rFonts w:ascii="Comic Sans MS" w:hAnsi="Comic Sans MS"/>
          <w:color w:val="000000"/>
          <w:szCs w:val="28"/>
        </w:rPr>
        <w:t xml:space="preserve"> </w:t>
      </w:r>
      <w:r w:rsidRPr="00405DC3">
        <w:rPr>
          <w:rFonts w:ascii="Comic Sans MS" w:hAnsi="Comic Sans MS"/>
          <w:color w:val="000000"/>
          <w:szCs w:val="28"/>
        </w:rPr>
        <w:t>«racional»,</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auditorio,</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siempre,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divide.</w:t>
      </w:r>
      <w:r>
        <w:rPr>
          <w:rFonts w:ascii="Comic Sans MS" w:hAnsi="Comic Sans MS"/>
          <w:color w:val="000000"/>
          <w:szCs w:val="28"/>
        </w:rPr>
        <w:t xml:space="preserve"> </w:t>
      </w:r>
      <w:r w:rsidRPr="00405DC3">
        <w:rPr>
          <w:rFonts w:ascii="Comic Sans MS" w:hAnsi="Comic Sans MS"/>
          <w:color w:val="000000"/>
          <w:szCs w:val="28"/>
        </w:rPr>
        <w:t>Muchos</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van</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sonrisa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labios,</w:t>
      </w:r>
      <w:r>
        <w:rPr>
          <w:rFonts w:ascii="Comic Sans MS" w:hAnsi="Comic Sans MS"/>
          <w:color w:val="000000"/>
          <w:szCs w:val="28"/>
        </w:rPr>
        <w:t xml:space="preserve"> </w:t>
      </w:r>
      <w:r w:rsidRPr="00405DC3">
        <w:rPr>
          <w:rFonts w:ascii="Comic Sans MS" w:hAnsi="Comic Sans MS"/>
          <w:color w:val="000000"/>
          <w:szCs w:val="28"/>
        </w:rPr>
        <w:t>otros</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adhieren</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anuncio.</w:t>
      </w:r>
    </w:p>
    <w:p w:rsidR="00F55311" w:rsidRPr="00405DC3" w:rsidRDefault="00F55311" w:rsidP="00131EA6">
      <w:pPr>
        <w:widowControl w:val="0"/>
        <w:ind w:firstLine="284"/>
        <w:jc w:val="both"/>
      </w:pP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discutido</w:t>
      </w:r>
      <w:r>
        <w:rPr>
          <w:rFonts w:ascii="Comic Sans MS" w:hAnsi="Comic Sans MS"/>
          <w:color w:val="000000"/>
          <w:szCs w:val="28"/>
        </w:rPr>
        <w:t xml:space="preserve"> </w:t>
      </w:r>
      <w:r w:rsidRPr="00405DC3">
        <w:rPr>
          <w:rFonts w:ascii="Comic Sans MS" w:hAnsi="Comic Sans MS"/>
          <w:color w:val="000000"/>
          <w:szCs w:val="28"/>
        </w:rPr>
        <w:t>mucho</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discurso,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decir,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intento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inculturación,</w:t>
      </w:r>
      <w:r>
        <w:rPr>
          <w:rFonts w:ascii="Comic Sans MS" w:hAnsi="Comic Sans MS"/>
          <w:color w:val="000000"/>
          <w:szCs w:val="28"/>
        </w:rPr>
        <w:t xml:space="preserve"> </w:t>
      </w:r>
      <w:r w:rsidRPr="00405DC3">
        <w:rPr>
          <w:rFonts w:ascii="Comic Sans MS" w:hAnsi="Comic Sans MS"/>
          <w:color w:val="000000"/>
          <w:szCs w:val="28"/>
        </w:rPr>
        <w:t>fue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éxito</w:t>
      </w:r>
      <w:r>
        <w:rPr>
          <w:rFonts w:ascii="Comic Sans MS" w:hAnsi="Comic Sans MS"/>
          <w:color w:val="000000"/>
          <w:szCs w:val="28"/>
        </w:rPr>
        <w:t xml:space="preserve"> </w:t>
      </w:r>
      <w:r w:rsidRPr="00405DC3">
        <w:rPr>
          <w:rFonts w:ascii="Comic Sans MS" w:hAnsi="Comic Sans MS"/>
          <w:color w:val="000000"/>
          <w:szCs w:val="28"/>
        </w:rPr>
        <w:t>o</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fracaso.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modo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discutido</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después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intento,</w:t>
      </w:r>
      <w:r>
        <w:rPr>
          <w:rFonts w:ascii="Comic Sans MS" w:hAnsi="Comic Sans MS"/>
          <w:color w:val="000000"/>
          <w:szCs w:val="28"/>
        </w:rPr>
        <w:t xml:space="preserve"> </w:t>
      </w:r>
      <w:r w:rsidRPr="00405DC3">
        <w:rPr>
          <w:rFonts w:ascii="Comic Sans MS" w:hAnsi="Comic Sans MS"/>
          <w:color w:val="000000"/>
          <w:szCs w:val="28"/>
        </w:rPr>
        <w:t>cambió</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modalidades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anuncio.</w:t>
      </w:r>
    </w:p>
    <w:p w:rsidR="00F55311" w:rsidRDefault="00F55311" w:rsidP="00131EA6">
      <w:pPr>
        <w:widowControl w:val="0"/>
        <w:ind w:firstLine="284"/>
        <w:jc w:val="both"/>
        <w:rPr>
          <w:rFonts w:ascii="Comic Sans MS" w:hAnsi="Comic Sans MS"/>
          <w:color w:val="000000"/>
          <w:szCs w:val="28"/>
        </w:rPr>
      </w:pP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embargo,</w:t>
      </w:r>
      <w:r>
        <w:rPr>
          <w:rFonts w:ascii="Comic Sans MS" w:hAnsi="Comic Sans MS"/>
          <w:color w:val="000000"/>
          <w:szCs w:val="28"/>
        </w:rPr>
        <w:t xml:space="preserve"> </w:t>
      </w:r>
      <w:r w:rsidRPr="00405DC3">
        <w:rPr>
          <w:rFonts w:ascii="Comic Sans MS" w:hAnsi="Comic Sans MS"/>
          <w:color w:val="000000"/>
          <w:szCs w:val="28"/>
        </w:rPr>
        <w:t>parece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intención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Lucas</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sido</w:t>
      </w:r>
      <w:r>
        <w:rPr>
          <w:rFonts w:ascii="Comic Sans MS" w:hAnsi="Comic Sans MS"/>
          <w:color w:val="000000"/>
          <w:szCs w:val="28"/>
        </w:rPr>
        <w:t xml:space="preserve"> </w:t>
      </w:r>
      <w:r w:rsidRPr="00405DC3">
        <w:rPr>
          <w:rFonts w:ascii="Comic Sans MS" w:hAnsi="Comic Sans MS"/>
          <w:color w:val="000000"/>
          <w:szCs w:val="28"/>
        </w:rPr>
        <w:t>ofrecer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ejemplo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modo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presentación</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i/>
          <w:iCs/>
          <w:color w:val="000000"/>
          <w:szCs w:val="28"/>
        </w:rPr>
        <w:t>kerygma</w:t>
      </w:r>
      <w:r>
        <w:rPr>
          <w:rFonts w:ascii="Comic Sans MS" w:hAnsi="Comic Sans MS"/>
          <w:i/>
          <w:iC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paganos</w:t>
      </w:r>
      <w:r>
        <w:rPr>
          <w:rFonts w:ascii="Comic Sans MS" w:hAnsi="Comic Sans MS"/>
          <w:color w:val="000000"/>
          <w:szCs w:val="28"/>
        </w:rPr>
        <w:t xml:space="preserve"> </w:t>
      </w:r>
      <w:r w:rsidRPr="00405DC3">
        <w:rPr>
          <w:rFonts w:ascii="Comic Sans MS" w:hAnsi="Comic Sans MS"/>
          <w:color w:val="000000"/>
          <w:szCs w:val="28"/>
        </w:rPr>
        <w:t>cultos.</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resultados</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esperados,</w:t>
      </w:r>
      <w:r>
        <w:rPr>
          <w:rFonts w:ascii="Comic Sans MS" w:hAnsi="Comic Sans MS"/>
          <w:color w:val="000000"/>
          <w:szCs w:val="28"/>
        </w:rPr>
        <w:t xml:space="preserve"> </w:t>
      </w:r>
      <w:r w:rsidRPr="00405DC3">
        <w:rPr>
          <w:rFonts w:ascii="Comic Sans MS" w:hAnsi="Comic Sans MS"/>
          <w:color w:val="000000"/>
          <w:szCs w:val="28"/>
        </w:rPr>
        <w:t>dado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divide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corazones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mentes.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hasta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brillante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conjunto,</w:t>
      </w:r>
      <w:r>
        <w:rPr>
          <w:rFonts w:ascii="Comic Sans MS" w:hAnsi="Comic Sans MS"/>
          <w:color w:val="000000"/>
          <w:szCs w:val="28"/>
        </w:rPr>
        <w:t xml:space="preserve"> </w:t>
      </w:r>
      <w:r w:rsidRPr="00405DC3">
        <w:rPr>
          <w:rFonts w:ascii="Comic Sans MS" w:hAnsi="Comic Sans MS"/>
          <w:color w:val="000000"/>
          <w:szCs w:val="28"/>
        </w:rPr>
        <w:t>superficial</w:t>
      </w:r>
      <w:r>
        <w:rPr>
          <w:rFonts w:ascii="Comic Sans MS" w:hAnsi="Comic Sans MS"/>
          <w:color w:val="000000"/>
          <w:szCs w:val="28"/>
        </w:rPr>
        <w:t xml:space="preserve"> </w:t>
      </w:r>
      <w:r w:rsidRPr="00405DC3">
        <w:rPr>
          <w:rFonts w:ascii="Comic Sans MS" w:hAnsi="Comic Sans MS"/>
          <w:color w:val="000000"/>
          <w:szCs w:val="28"/>
        </w:rPr>
        <w:t>Atenas</w:t>
      </w:r>
      <w:r>
        <w:rPr>
          <w:rFonts w:ascii="Comic Sans MS" w:hAnsi="Comic Sans MS"/>
          <w:color w:val="000000"/>
          <w:szCs w:val="28"/>
        </w:rPr>
        <w:t xml:space="preserve"> </w:t>
      </w:r>
      <w:r w:rsidRPr="00405DC3">
        <w:rPr>
          <w:rFonts w:ascii="Comic Sans MS" w:hAnsi="Comic Sans MS"/>
          <w:color w:val="000000"/>
          <w:szCs w:val="28"/>
        </w:rPr>
        <w:t>nace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comunidad</w:t>
      </w:r>
      <w:r>
        <w:rPr>
          <w:rFonts w:ascii="Comic Sans MS" w:hAnsi="Comic Sans MS"/>
          <w:color w:val="000000"/>
          <w:szCs w:val="28"/>
        </w:rPr>
        <w:t xml:space="preserve"> </w:t>
      </w:r>
      <w:r w:rsidRPr="00405DC3">
        <w:rPr>
          <w:rFonts w:ascii="Comic Sans MS" w:hAnsi="Comic Sans MS"/>
          <w:color w:val="000000"/>
          <w:szCs w:val="28"/>
        </w:rPr>
        <w:t>cristiana:</w:t>
      </w:r>
      <w:r>
        <w:rPr>
          <w:rFonts w:ascii="Comic Sans MS" w:hAnsi="Comic Sans MS"/>
          <w:color w:val="000000"/>
          <w:szCs w:val="28"/>
        </w:rPr>
        <w:t xml:space="preserve"> </w:t>
      </w:r>
      <w:r w:rsidRPr="00405DC3">
        <w:rPr>
          <w:rFonts w:ascii="Comic Sans MS" w:hAnsi="Comic Sans MS"/>
          <w:color w:val="000000"/>
          <w:szCs w:val="28"/>
        </w:rPr>
        <w:t>eso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importante</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Lucas.</w:t>
      </w:r>
      <w:r>
        <w:rPr>
          <w:rFonts w:ascii="Comic Sans MS" w:hAnsi="Comic Sans MS"/>
          <w:color w:val="000000"/>
          <w:szCs w:val="28"/>
        </w:rPr>
        <w:t xml:space="preserve"> </w:t>
      </w:r>
      <w:r w:rsidRPr="00405DC3">
        <w:rPr>
          <w:rFonts w:ascii="Comic Sans MS" w:hAnsi="Comic Sans MS"/>
          <w:color w:val="000000"/>
          <w:szCs w:val="28"/>
        </w:rPr>
        <w:t>Hay</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recurrir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todas</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modalidades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anuncio</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predicar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Cristo.</w:t>
      </w:r>
    </w:p>
    <w:p w:rsidR="00EB786A" w:rsidRPr="00131EA6" w:rsidRDefault="00EB786A" w:rsidP="00131EA6">
      <w:pPr>
        <w:pStyle w:val="NormalWeb"/>
        <w:widowControl w:val="0"/>
        <w:spacing w:before="0" w:beforeAutospacing="0" w:after="0" w:afterAutospacing="0"/>
        <w:jc w:val="both"/>
        <w:rPr>
          <w:rFonts w:ascii="Comic Sans MS" w:hAnsi="Comic Sans MS"/>
          <w:b/>
          <w:color w:val="FF0000"/>
        </w:rPr>
      </w:pPr>
    </w:p>
    <w:p w:rsidR="00F55311" w:rsidRPr="005F5A58" w:rsidRDefault="00EB786A" w:rsidP="00131EA6">
      <w:pPr>
        <w:pStyle w:val="NormalWeb"/>
        <w:widowControl w:val="0"/>
        <w:spacing w:before="0" w:beforeAutospacing="0" w:after="0" w:afterAutospacing="0"/>
        <w:jc w:val="both"/>
        <w:rPr>
          <w:rFonts w:ascii="Comic Sans MS" w:hAnsi="Comic Sans MS"/>
          <w:b/>
          <w:color w:val="FF0000"/>
          <w:lang w:val="en-US"/>
        </w:rPr>
      </w:pPr>
      <w:r>
        <w:rPr>
          <w:rFonts w:ascii="Comic Sans MS" w:hAnsi="Comic Sans MS"/>
          <w:b/>
          <w:color w:val="FF0000"/>
          <w:lang w:val="en-US"/>
        </w:rPr>
        <w:t>Salmo responsorial</w:t>
      </w:r>
    </w:p>
    <w:p w:rsidR="00F55311" w:rsidRPr="005F5A58" w:rsidRDefault="00F55311" w:rsidP="00131EA6">
      <w:pPr>
        <w:pStyle w:val="NormalWeb"/>
        <w:widowControl w:val="0"/>
        <w:spacing w:before="0" w:beforeAutospacing="0" w:after="0" w:afterAutospacing="0"/>
        <w:jc w:val="right"/>
        <w:rPr>
          <w:rFonts w:ascii="Comic Sans MS" w:hAnsi="Comic Sans MS"/>
          <w:color w:val="FF0000"/>
          <w:lang w:val="en-US"/>
        </w:rPr>
      </w:pPr>
      <w:r w:rsidRPr="005F5A58">
        <w:rPr>
          <w:rFonts w:ascii="Comic Sans MS" w:hAnsi="Comic Sans MS"/>
          <w:i/>
          <w:iCs/>
          <w:color w:val="FF0000"/>
          <w:lang w:val="en-US"/>
        </w:rPr>
        <w:t>Sal</w:t>
      </w:r>
      <w:r>
        <w:rPr>
          <w:rFonts w:ascii="Comic Sans MS" w:hAnsi="Comic Sans MS"/>
          <w:color w:val="FF0000"/>
          <w:lang w:val="en-US"/>
        </w:rPr>
        <w:t xml:space="preserve"> </w:t>
      </w:r>
      <w:r w:rsidRPr="005F5A58">
        <w:rPr>
          <w:rFonts w:ascii="Comic Sans MS" w:hAnsi="Comic Sans MS"/>
          <w:color w:val="FF0000"/>
          <w:lang w:val="en-US"/>
        </w:rPr>
        <w:t>148,</w:t>
      </w:r>
      <w:r>
        <w:rPr>
          <w:rFonts w:ascii="Comic Sans MS" w:hAnsi="Comic Sans MS"/>
          <w:color w:val="FF0000"/>
          <w:lang w:val="en-US"/>
        </w:rPr>
        <w:t xml:space="preserve"> </w:t>
      </w:r>
      <w:r w:rsidRPr="005F5A58">
        <w:rPr>
          <w:rFonts w:ascii="Comic Sans MS" w:hAnsi="Comic Sans MS"/>
          <w:color w:val="FF0000"/>
          <w:lang w:val="en-US"/>
        </w:rPr>
        <w:t>1bc-2.</w:t>
      </w:r>
      <w:r>
        <w:rPr>
          <w:rFonts w:ascii="Comic Sans MS" w:hAnsi="Comic Sans MS"/>
          <w:color w:val="FF0000"/>
          <w:lang w:val="en-US"/>
        </w:rPr>
        <w:t xml:space="preserve"> </w:t>
      </w:r>
      <w:r w:rsidRPr="005F5A58">
        <w:rPr>
          <w:rFonts w:ascii="Comic Sans MS" w:hAnsi="Comic Sans MS"/>
          <w:color w:val="FF0000"/>
          <w:lang w:val="en-US"/>
        </w:rPr>
        <w:t>11-12.</w:t>
      </w:r>
      <w:r>
        <w:rPr>
          <w:rFonts w:ascii="Comic Sans MS" w:hAnsi="Comic Sans MS"/>
          <w:color w:val="FF0000"/>
          <w:lang w:val="en-US"/>
        </w:rPr>
        <w:t xml:space="preserve"> </w:t>
      </w:r>
      <w:r w:rsidRPr="005F5A58">
        <w:rPr>
          <w:rFonts w:ascii="Comic Sans MS" w:hAnsi="Comic Sans MS"/>
          <w:color w:val="FF0000"/>
          <w:lang w:val="en-US"/>
        </w:rPr>
        <w:t>13.</w:t>
      </w:r>
      <w:r>
        <w:rPr>
          <w:rFonts w:ascii="Comic Sans MS" w:hAnsi="Comic Sans MS"/>
          <w:color w:val="FF0000"/>
          <w:lang w:val="en-US"/>
        </w:rPr>
        <w:t xml:space="preserve"> </w:t>
      </w:r>
      <w:r w:rsidRPr="005F5A58">
        <w:rPr>
          <w:rFonts w:ascii="Comic Sans MS" w:hAnsi="Comic Sans MS"/>
          <w:color w:val="FF0000"/>
          <w:lang w:val="en-US"/>
        </w:rPr>
        <w:t>14</w:t>
      </w:r>
      <w:r>
        <w:rPr>
          <w:rFonts w:ascii="Comic Sans MS" w:hAnsi="Comic Sans MS"/>
          <w:color w:val="FF0000"/>
          <w:lang w:val="en-US"/>
        </w:rPr>
        <w:t xml:space="preserve"> </w:t>
      </w:r>
      <w:r w:rsidRPr="005F5A58">
        <w:rPr>
          <w:rFonts w:ascii="Comic Sans MS" w:hAnsi="Comic Sans MS"/>
          <w:color w:val="FF0000"/>
          <w:lang w:val="en-US"/>
        </w:rPr>
        <w:t>(R.:</w:t>
      </w:r>
      <w:r>
        <w:rPr>
          <w:rFonts w:ascii="Comic Sans MS" w:hAnsi="Comic Sans MS"/>
          <w:color w:val="FF0000"/>
          <w:lang w:val="en-US"/>
        </w:rPr>
        <w:t xml:space="preserve"> </w:t>
      </w:r>
      <w:r w:rsidRPr="005F5A58">
        <w:rPr>
          <w:rFonts w:ascii="Comic Sans MS" w:hAnsi="Comic Sans MS"/>
          <w:color w:val="FF0000"/>
          <w:lang w:val="en-US"/>
        </w:rPr>
        <w:t>cf.</w:t>
      </w:r>
      <w:r>
        <w:rPr>
          <w:rFonts w:ascii="Comic Sans MS" w:hAnsi="Comic Sans MS"/>
          <w:color w:val="FF0000"/>
          <w:lang w:val="en-US"/>
        </w:rPr>
        <w:t xml:space="preserve"> </w:t>
      </w:r>
      <w:r w:rsidRPr="005F5A58">
        <w:rPr>
          <w:rFonts w:ascii="Comic Sans MS" w:hAnsi="Comic Sans MS"/>
          <w:i/>
          <w:iCs/>
          <w:color w:val="FF0000"/>
          <w:lang w:val="en-US"/>
        </w:rPr>
        <w:t>Is</w:t>
      </w:r>
      <w:r>
        <w:rPr>
          <w:rFonts w:ascii="Comic Sans MS" w:hAnsi="Comic Sans MS"/>
          <w:color w:val="FF0000"/>
          <w:lang w:val="en-US"/>
        </w:rPr>
        <w:t xml:space="preserve"> </w:t>
      </w:r>
      <w:r w:rsidRPr="005F5A58">
        <w:rPr>
          <w:rFonts w:ascii="Comic Sans MS" w:hAnsi="Comic Sans MS"/>
          <w:color w:val="FF0000"/>
          <w:lang w:val="en-US"/>
        </w:rPr>
        <w:t>6,</w:t>
      </w:r>
      <w:r>
        <w:rPr>
          <w:rFonts w:ascii="Comic Sans MS" w:hAnsi="Comic Sans MS"/>
          <w:color w:val="FF0000"/>
          <w:lang w:val="en-US"/>
        </w:rPr>
        <w:t xml:space="preserve"> </w:t>
      </w:r>
      <w:r w:rsidRPr="005F5A58">
        <w:rPr>
          <w:rFonts w:ascii="Comic Sans MS" w:hAnsi="Comic Sans MS"/>
          <w:color w:val="FF0000"/>
          <w:lang w:val="en-US"/>
        </w:rPr>
        <w:t>3c)</w:t>
      </w:r>
    </w:p>
    <w:p w:rsidR="00F55311" w:rsidRPr="005F5A58" w:rsidRDefault="00F55311"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Llenos</w:t>
      </w:r>
      <w:r>
        <w:rPr>
          <w:rFonts w:ascii="Comic Sans MS" w:hAnsi="Comic Sans MS"/>
        </w:rPr>
        <w:t xml:space="preserve"> </w:t>
      </w:r>
      <w:r w:rsidRPr="005F5A58">
        <w:rPr>
          <w:rFonts w:ascii="Comic Sans MS" w:hAnsi="Comic Sans MS"/>
        </w:rPr>
        <w:t>están</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cielo</w:t>
      </w:r>
      <w:r>
        <w:rPr>
          <w:rFonts w:ascii="Comic Sans MS" w:hAnsi="Comic Sans MS"/>
        </w:rPr>
        <w:t xml:space="preserve"> </w:t>
      </w:r>
      <w:r w:rsidRPr="005F5A58">
        <w:rPr>
          <w:rFonts w:ascii="Comic Sans MS" w:hAnsi="Comic Sans MS"/>
        </w:rPr>
        <w:t>y</w:t>
      </w:r>
      <w:r>
        <w:rPr>
          <w:rFonts w:ascii="Comic Sans MS" w:hAnsi="Comic Sans MS"/>
        </w:rPr>
        <w:t xml:space="preserve"> </w:t>
      </w:r>
      <w:r w:rsidRPr="005F5A58">
        <w:rPr>
          <w:rFonts w:ascii="Comic Sans MS" w:hAnsi="Comic Sans MS"/>
        </w:rPr>
        <w:t>la</w:t>
      </w:r>
      <w:r>
        <w:rPr>
          <w:rFonts w:ascii="Comic Sans MS" w:hAnsi="Comic Sans MS"/>
        </w:rPr>
        <w:t xml:space="preserve"> </w:t>
      </w:r>
      <w:r w:rsidRPr="005F5A58">
        <w:rPr>
          <w:rFonts w:ascii="Comic Sans MS" w:hAnsi="Comic Sans MS"/>
        </w:rPr>
        <w:t>tierra</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tu</w:t>
      </w:r>
      <w:r>
        <w:rPr>
          <w:rFonts w:ascii="Comic Sans MS" w:hAnsi="Comic Sans MS"/>
        </w:rPr>
        <w:t xml:space="preserve"> </w:t>
      </w:r>
      <w:r w:rsidRPr="005F5A58">
        <w:rPr>
          <w:rFonts w:ascii="Comic Sans MS" w:hAnsi="Comic Sans MS"/>
        </w:rPr>
        <w:t>gloria.</w:t>
      </w:r>
    </w:p>
    <w:p w:rsidR="00F55311" w:rsidRPr="005F5A58" w:rsidRDefault="00F55311" w:rsidP="00131EA6">
      <w:pPr>
        <w:pStyle w:val="NormalWeb"/>
        <w:widowControl w:val="0"/>
        <w:spacing w:before="0" w:beforeAutospacing="0" w:after="0" w:afterAutospacing="0"/>
        <w:jc w:val="both"/>
        <w:rPr>
          <w:rFonts w:ascii="Comic Sans MS" w:hAnsi="Comic Sans MS"/>
          <w:b/>
          <w:color w:val="FF0000"/>
        </w:rPr>
      </w:pPr>
      <w:r w:rsidRPr="00B64E61">
        <w:rPr>
          <w:rFonts w:ascii="Comic Sans MS" w:hAnsi="Comic Sans MS"/>
          <w:b/>
          <w:color w:val="FF0000"/>
        </w:rPr>
        <w:t>O</w:t>
      </w:r>
      <w:r>
        <w:rPr>
          <w:rFonts w:ascii="Comic Sans MS" w:hAnsi="Comic Sans MS"/>
          <w:b/>
          <w:color w:val="FF0000"/>
        </w:rPr>
        <w:t xml:space="preserve"> </w:t>
      </w:r>
      <w:r w:rsidRPr="00B64E61">
        <w:rPr>
          <w:rFonts w:ascii="Comic Sans MS" w:hAnsi="Comic Sans MS"/>
          <w:b/>
          <w:color w:val="FF0000"/>
        </w:rPr>
        <w:t>bien:</w:t>
      </w:r>
    </w:p>
    <w:p w:rsidR="00F55311" w:rsidRDefault="00F55311"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lastRenderedPageBreak/>
        <w:t>R.</w:t>
      </w:r>
      <w:r>
        <w:rPr>
          <w:rFonts w:ascii="Comic Sans MS" w:hAnsi="Comic Sans MS"/>
          <w:color w:val="FF0000"/>
        </w:rPr>
        <w:t xml:space="preserve"> </w:t>
      </w:r>
      <w:r w:rsidRPr="005F5A58">
        <w:rPr>
          <w:rFonts w:ascii="Comic Sans MS" w:hAnsi="Comic Sans MS"/>
        </w:rPr>
        <w:t>Aleluya.</w:t>
      </w:r>
    </w:p>
    <w:p w:rsidR="00F55311" w:rsidRPr="005F5A58" w:rsidRDefault="00F55311" w:rsidP="00131EA6">
      <w:pPr>
        <w:pStyle w:val="NormalWeb"/>
        <w:widowControl w:val="0"/>
        <w:spacing w:before="0" w:beforeAutospacing="0" w:after="0" w:afterAutospacing="0"/>
        <w:ind w:left="440" w:hanging="440"/>
        <w:jc w:val="both"/>
        <w:rPr>
          <w:rFonts w:ascii="Comic Sans MS" w:hAnsi="Comic Sans MS"/>
        </w:rPr>
      </w:pPr>
    </w:p>
    <w:p w:rsidR="00F55311" w:rsidRPr="005F5A58" w:rsidRDefault="00F55311"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Alabad</w:t>
      </w:r>
      <w:r>
        <w:rPr>
          <w:rFonts w:ascii="Comic Sans MS" w:hAnsi="Comic Sans MS"/>
        </w:rPr>
        <w:t xml:space="preserve"> </w:t>
      </w:r>
      <w:r w:rsidRPr="005F5A58">
        <w:rPr>
          <w:rFonts w:ascii="Comic Sans MS" w:hAnsi="Comic Sans MS"/>
        </w:rPr>
        <w:t>al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en</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cielo,</w:t>
      </w:r>
    </w:p>
    <w:p w:rsidR="00F55311" w:rsidRPr="005F5A58" w:rsidRDefault="00F55311"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alabad</w:t>
      </w:r>
      <w:r>
        <w:rPr>
          <w:rFonts w:ascii="Comic Sans MS" w:hAnsi="Comic Sans MS"/>
        </w:rPr>
        <w:t xml:space="preserve"> </w:t>
      </w:r>
      <w:r w:rsidRPr="005F5A58">
        <w:rPr>
          <w:rFonts w:ascii="Comic Sans MS" w:hAnsi="Comic Sans MS"/>
        </w:rPr>
        <w:t>al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en</w:t>
      </w:r>
      <w:r>
        <w:rPr>
          <w:rFonts w:ascii="Comic Sans MS" w:hAnsi="Comic Sans MS"/>
        </w:rPr>
        <w:t xml:space="preserve"> </w:t>
      </w:r>
      <w:r w:rsidRPr="005F5A58">
        <w:rPr>
          <w:rFonts w:ascii="Comic Sans MS" w:hAnsi="Comic Sans MS"/>
        </w:rPr>
        <w:t>lo</w:t>
      </w:r>
      <w:r>
        <w:rPr>
          <w:rFonts w:ascii="Comic Sans MS" w:hAnsi="Comic Sans MS"/>
        </w:rPr>
        <w:t xml:space="preserve"> </w:t>
      </w:r>
      <w:r w:rsidRPr="005F5A58">
        <w:rPr>
          <w:rFonts w:ascii="Comic Sans MS" w:hAnsi="Comic Sans MS"/>
        </w:rPr>
        <w:t>alto.</w:t>
      </w:r>
    </w:p>
    <w:p w:rsidR="00F55311" w:rsidRPr="005F5A58" w:rsidRDefault="00F55311"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Alabadlo</w:t>
      </w:r>
      <w:r>
        <w:rPr>
          <w:rFonts w:ascii="Comic Sans MS" w:hAnsi="Comic Sans MS"/>
        </w:rPr>
        <w:t xml:space="preserve"> </w:t>
      </w:r>
      <w:r w:rsidRPr="005F5A58">
        <w:rPr>
          <w:rFonts w:ascii="Comic Sans MS" w:hAnsi="Comic Sans MS"/>
        </w:rPr>
        <w:t>todos</w:t>
      </w:r>
      <w:r>
        <w:rPr>
          <w:rFonts w:ascii="Comic Sans MS" w:hAnsi="Comic Sans MS"/>
        </w:rPr>
        <w:t xml:space="preserve"> </w:t>
      </w:r>
      <w:r w:rsidRPr="005F5A58">
        <w:rPr>
          <w:rFonts w:ascii="Comic Sans MS" w:hAnsi="Comic Sans MS"/>
        </w:rPr>
        <w:t>sus</w:t>
      </w:r>
      <w:r>
        <w:rPr>
          <w:rFonts w:ascii="Comic Sans MS" w:hAnsi="Comic Sans MS"/>
        </w:rPr>
        <w:t xml:space="preserve"> </w:t>
      </w:r>
      <w:r w:rsidRPr="005F5A58">
        <w:rPr>
          <w:rFonts w:ascii="Comic Sans MS" w:hAnsi="Comic Sans MS"/>
        </w:rPr>
        <w:t>ángeles;</w:t>
      </w:r>
    </w:p>
    <w:p w:rsidR="00F55311" w:rsidRDefault="00F55311"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alabadlo</w:t>
      </w:r>
      <w:r>
        <w:rPr>
          <w:rFonts w:ascii="Comic Sans MS" w:hAnsi="Comic Sans MS"/>
        </w:rPr>
        <w:t xml:space="preserve"> </w:t>
      </w:r>
      <w:r w:rsidRPr="005F5A58">
        <w:rPr>
          <w:rFonts w:ascii="Comic Sans MS" w:hAnsi="Comic Sans MS"/>
        </w:rPr>
        <w:t>todos</w:t>
      </w:r>
      <w:r>
        <w:rPr>
          <w:rFonts w:ascii="Comic Sans MS" w:hAnsi="Comic Sans MS"/>
        </w:rPr>
        <w:t xml:space="preserve"> </w:t>
      </w:r>
      <w:r w:rsidRPr="005F5A58">
        <w:rPr>
          <w:rFonts w:ascii="Comic Sans MS" w:hAnsi="Comic Sans MS"/>
        </w:rPr>
        <w:t>sus</w:t>
      </w:r>
      <w:r>
        <w:rPr>
          <w:rFonts w:ascii="Comic Sans MS" w:hAnsi="Comic Sans MS"/>
        </w:rPr>
        <w:t xml:space="preserve"> </w:t>
      </w:r>
      <w:r w:rsidRPr="005F5A58">
        <w:rPr>
          <w:rFonts w:ascii="Comic Sans MS" w:hAnsi="Comic Sans MS"/>
        </w:rPr>
        <w:t>ejércitos.</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Pr="005F5A58" w:rsidRDefault="004E65C5" w:rsidP="00131EA6">
      <w:pPr>
        <w:pStyle w:val="NormalWeb"/>
        <w:widowControl w:val="0"/>
        <w:spacing w:before="0" w:beforeAutospacing="0" w:after="0" w:afterAutospacing="0"/>
        <w:ind w:left="440" w:hanging="440"/>
        <w:jc w:val="both"/>
        <w:rPr>
          <w:rFonts w:ascii="Comic Sans MS" w:hAnsi="Comic Sans MS"/>
        </w:rPr>
      </w:pPr>
    </w:p>
    <w:p w:rsidR="00F55311" w:rsidRPr="005F5A58" w:rsidRDefault="00F55311"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Reyes</w:t>
      </w:r>
      <w:r>
        <w:rPr>
          <w:rFonts w:ascii="Comic Sans MS" w:hAnsi="Comic Sans MS"/>
        </w:rPr>
        <w:t xml:space="preserve"> </w:t>
      </w:r>
      <w:r w:rsidRPr="005F5A58">
        <w:rPr>
          <w:rFonts w:ascii="Comic Sans MS" w:hAnsi="Comic Sans MS"/>
        </w:rPr>
        <w:t>del</w:t>
      </w:r>
      <w:r>
        <w:rPr>
          <w:rFonts w:ascii="Comic Sans MS" w:hAnsi="Comic Sans MS"/>
        </w:rPr>
        <w:t xml:space="preserve"> </w:t>
      </w:r>
      <w:r w:rsidRPr="005F5A58">
        <w:rPr>
          <w:rFonts w:ascii="Comic Sans MS" w:hAnsi="Comic Sans MS"/>
        </w:rPr>
        <w:t>orbe</w:t>
      </w:r>
      <w:r>
        <w:rPr>
          <w:rFonts w:ascii="Comic Sans MS" w:hAnsi="Comic Sans MS"/>
        </w:rPr>
        <w:t xml:space="preserve"> </w:t>
      </w:r>
      <w:r w:rsidRPr="005F5A58">
        <w:rPr>
          <w:rFonts w:ascii="Comic Sans MS" w:hAnsi="Comic Sans MS"/>
        </w:rPr>
        <w:t>y</w:t>
      </w:r>
      <w:r>
        <w:rPr>
          <w:rFonts w:ascii="Comic Sans MS" w:hAnsi="Comic Sans MS"/>
        </w:rPr>
        <w:t xml:space="preserve"> </w:t>
      </w:r>
      <w:r w:rsidRPr="005F5A58">
        <w:rPr>
          <w:rFonts w:ascii="Comic Sans MS" w:hAnsi="Comic Sans MS"/>
        </w:rPr>
        <w:t>todos</w:t>
      </w:r>
      <w:r>
        <w:rPr>
          <w:rFonts w:ascii="Comic Sans MS" w:hAnsi="Comic Sans MS"/>
        </w:rPr>
        <w:t xml:space="preserve"> </w:t>
      </w:r>
      <w:r w:rsidRPr="005F5A58">
        <w:rPr>
          <w:rFonts w:ascii="Comic Sans MS" w:hAnsi="Comic Sans MS"/>
        </w:rPr>
        <w:t>los</w:t>
      </w:r>
      <w:r>
        <w:rPr>
          <w:rFonts w:ascii="Comic Sans MS" w:hAnsi="Comic Sans MS"/>
        </w:rPr>
        <w:t xml:space="preserve"> </w:t>
      </w:r>
      <w:r w:rsidRPr="005F5A58">
        <w:rPr>
          <w:rFonts w:ascii="Comic Sans MS" w:hAnsi="Comic Sans MS"/>
        </w:rPr>
        <w:t>pueblos,</w:t>
      </w:r>
    </w:p>
    <w:p w:rsidR="00F55311" w:rsidRPr="005F5A58" w:rsidRDefault="00F55311"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príncipes</w:t>
      </w:r>
      <w:r>
        <w:rPr>
          <w:rFonts w:ascii="Comic Sans MS" w:hAnsi="Comic Sans MS"/>
        </w:rPr>
        <w:t xml:space="preserve"> </w:t>
      </w:r>
      <w:r w:rsidRPr="005F5A58">
        <w:rPr>
          <w:rFonts w:ascii="Comic Sans MS" w:hAnsi="Comic Sans MS"/>
        </w:rPr>
        <w:t>y</w:t>
      </w:r>
      <w:r>
        <w:rPr>
          <w:rFonts w:ascii="Comic Sans MS" w:hAnsi="Comic Sans MS"/>
        </w:rPr>
        <w:t xml:space="preserve"> </w:t>
      </w:r>
      <w:r w:rsidRPr="005F5A58">
        <w:rPr>
          <w:rFonts w:ascii="Comic Sans MS" w:hAnsi="Comic Sans MS"/>
        </w:rPr>
        <w:t>jueces</w:t>
      </w:r>
      <w:r>
        <w:rPr>
          <w:rFonts w:ascii="Comic Sans MS" w:hAnsi="Comic Sans MS"/>
        </w:rPr>
        <w:t xml:space="preserve"> </w:t>
      </w:r>
      <w:r w:rsidRPr="005F5A58">
        <w:rPr>
          <w:rFonts w:ascii="Comic Sans MS" w:hAnsi="Comic Sans MS"/>
        </w:rPr>
        <w:t>del</w:t>
      </w:r>
      <w:r>
        <w:rPr>
          <w:rFonts w:ascii="Comic Sans MS" w:hAnsi="Comic Sans MS"/>
        </w:rPr>
        <w:t xml:space="preserve"> </w:t>
      </w:r>
      <w:r w:rsidRPr="005F5A58">
        <w:rPr>
          <w:rFonts w:ascii="Comic Sans MS" w:hAnsi="Comic Sans MS"/>
        </w:rPr>
        <w:t>mundo,</w:t>
      </w:r>
    </w:p>
    <w:p w:rsidR="00F55311" w:rsidRPr="005F5A58" w:rsidRDefault="00F55311"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los</w:t>
      </w:r>
      <w:r>
        <w:rPr>
          <w:rFonts w:ascii="Comic Sans MS" w:hAnsi="Comic Sans MS"/>
        </w:rPr>
        <w:t xml:space="preserve"> </w:t>
      </w:r>
      <w:r w:rsidRPr="005F5A58">
        <w:rPr>
          <w:rFonts w:ascii="Comic Sans MS" w:hAnsi="Comic Sans MS"/>
        </w:rPr>
        <w:t>jóvenes</w:t>
      </w:r>
      <w:r>
        <w:rPr>
          <w:rFonts w:ascii="Comic Sans MS" w:hAnsi="Comic Sans MS"/>
        </w:rPr>
        <w:t xml:space="preserve"> </w:t>
      </w:r>
      <w:r w:rsidRPr="005F5A58">
        <w:rPr>
          <w:rFonts w:ascii="Comic Sans MS" w:hAnsi="Comic Sans MS"/>
        </w:rPr>
        <w:t>y</w:t>
      </w:r>
      <w:r>
        <w:rPr>
          <w:rFonts w:ascii="Comic Sans MS" w:hAnsi="Comic Sans MS"/>
        </w:rPr>
        <w:t xml:space="preserve"> </w:t>
      </w:r>
      <w:r w:rsidRPr="005F5A58">
        <w:rPr>
          <w:rFonts w:ascii="Comic Sans MS" w:hAnsi="Comic Sans MS"/>
        </w:rPr>
        <w:t>también</w:t>
      </w:r>
      <w:r>
        <w:rPr>
          <w:rFonts w:ascii="Comic Sans MS" w:hAnsi="Comic Sans MS"/>
        </w:rPr>
        <w:t xml:space="preserve"> </w:t>
      </w:r>
      <w:r w:rsidRPr="005F5A58">
        <w:rPr>
          <w:rFonts w:ascii="Comic Sans MS" w:hAnsi="Comic Sans MS"/>
        </w:rPr>
        <w:t>las</w:t>
      </w:r>
      <w:r>
        <w:rPr>
          <w:rFonts w:ascii="Comic Sans MS" w:hAnsi="Comic Sans MS"/>
        </w:rPr>
        <w:t xml:space="preserve"> </w:t>
      </w:r>
      <w:r w:rsidRPr="005F5A58">
        <w:rPr>
          <w:rFonts w:ascii="Comic Sans MS" w:hAnsi="Comic Sans MS"/>
        </w:rPr>
        <w:t>doncellas,</w:t>
      </w:r>
    </w:p>
    <w:p w:rsidR="00F55311" w:rsidRDefault="00F55311"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los</w:t>
      </w:r>
      <w:r>
        <w:rPr>
          <w:rFonts w:ascii="Comic Sans MS" w:hAnsi="Comic Sans MS"/>
        </w:rPr>
        <w:t xml:space="preserve"> </w:t>
      </w:r>
      <w:r w:rsidRPr="005F5A58">
        <w:rPr>
          <w:rFonts w:ascii="Comic Sans MS" w:hAnsi="Comic Sans MS"/>
        </w:rPr>
        <w:t>ancianos</w:t>
      </w:r>
      <w:r>
        <w:rPr>
          <w:rFonts w:ascii="Comic Sans MS" w:hAnsi="Comic Sans MS"/>
        </w:rPr>
        <w:t xml:space="preserve"> </w:t>
      </w:r>
      <w:r w:rsidRPr="005F5A58">
        <w:rPr>
          <w:rFonts w:ascii="Comic Sans MS" w:hAnsi="Comic Sans MS"/>
        </w:rPr>
        <w:t>junto</w:t>
      </w:r>
      <w:r>
        <w:rPr>
          <w:rFonts w:ascii="Comic Sans MS" w:hAnsi="Comic Sans MS"/>
        </w:rPr>
        <w:t xml:space="preserve"> </w:t>
      </w:r>
      <w:r w:rsidRPr="005F5A58">
        <w:rPr>
          <w:rFonts w:ascii="Comic Sans MS" w:hAnsi="Comic Sans MS"/>
        </w:rPr>
        <w:t>con</w:t>
      </w:r>
      <w:r>
        <w:rPr>
          <w:rFonts w:ascii="Comic Sans MS" w:hAnsi="Comic Sans MS"/>
        </w:rPr>
        <w:t xml:space="preserve"> </w:t>
      </w:r>
      <w:r w:rsidRPr="005F5A58">
        <w:rPr>
          <w:rFonts w:ascii="Comic Sans MS" w:hAnsi="Comic Sans MS"/>
        </w:rPr>
        <w:t>los</w:t>
      </w:r>
      <w:r>
        <w:rPr>
          <w:rFonts w:ascii="Comic Sans MS" w:hAnsi="Comic Sans MS"/>
        </w:rPr>
        <w:t xml:space="preserve"> </w:t>
      </w:r>
      <w:r w:rsidRPr="005F5A58">
        <w:rPr>
          <w:rFonts w:ascii="Comic Sans MS" w:hAnsi="Comic Sans MS"/>
        </w:rPr>
        <w:t>niños.</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Pr="005F5A58" w:rsidRDefault="004E65C5" w:rsidP="00131EA6">
      <w:pPr>
        <w:pStyle w:val="NormalWeb"/>
        <w:widowControl w:val="0"/>
        <w:spacing w:before="0" w:beforeAutospacing="0" w:after="0" w:afterAutospacing="0"/>
        <w:ind w:left="440" w:hanging="440"/>
        <w:jc w:val="both"/>
        <w:rPr>
          <w:rFonts w:ascii="Comic Sans MS" w:hAnsi="Comic Sans MS"/>
        </w:rPr>
      </w:pPr>
    </w:p>
    <w:p w:rsidR="00F55311" w:rsidRPr="005F5A58" w:rsidRDefault="00F55311"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Alaben</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nombre</w:t>
      </w:r>
      <w:r>
        <w:rPr>
          <w:rFonts w:ascii="Comic Sans MS" w:hAnsi="Comic Sans MS"/>
        </w:rPr>
        <w:t xml:space="preserve"> </w:t>
      </w:r>
      <w:r w:rsidRPr="005F5A58">
        <w:rPr>
          <w:rFonts w:ascii="Comic Sans MS" w:hAnsi="Comic Sans MS"/>
        </w:rPr>
        <w:t>del</w:t>
      </w:r>
      <w:r>
        <w:rPr>
          <w:rFonts w:ascii="Comic Sans MS" w:hAnsi="Comic Sans MS"/>
        </w:rPr>
        <w:t xml:space="preserve"> </w:t>
      </w:r>
      <w:r w:rsidRPr="005F5A58">
        <w:rPr>
          <w:rFonts w:ascii="Comic Sans MS" w:hAnsi="Comic Sans MS"/>
        </w:rPr>
        <w:t>Señor,</w:t>
      </w:r>
    </w:p>
    <w:p w:rsidR="00F55311" w:rsidRPr="005F5A58" w:rsidRDefault="00F55311"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el</w:t>
      </w:r>
      <w:r>
        <w:rPr>
          <w:rFonts w:ascii="Comic Sans MS" w:hAnsi="Comic Sans MS"/>
        </w:rPr>
        <w:t xml:space="preserve"> </w:t>
      </w:r>
      <w:r w:rsidRPr="005F5A58">
        <w:rPr>
          <w:rFonts w:ascii="Comic Sans MS" w:hAnsi="Comic Sans MS"/>
        </w:rPr>
        <w:t>único</w:t>
      </w:r>
      <w:r>
        <w:rPr>
          <w:rFonts w:ascii="Comic Sans MS" w:hAnsi="Comic Sans MS"/>
        </w:rPr>
        <w:t xml:space="preserve"> </w:t>
      </w:r>
      <w:r w:rsidRPr="005F5A58">
        <w:rPr>
          <w:rFonts w:ascii="Comic Sans MS" w:hAnsi="Comic Sans MS"/>
        </w:rPr>
        <w:t>nombre</w:t>
      </w:r>
      <w:r>
        <w:rPr>
          <w:rFonts w:ascii="Comic Sans MS" w:hAnsi="Comic Sans MS"/>
        </w:rPr>
        <w:t xml:space="preserve"> </w:t>
      </w:r>
      <w:r w:rsidRPr="005F5A58">
        <w:rPr>
          <w:rFonts w:ascii="Comic Sans MS" w:hAnsi="Comic Sans MS"/>
        </w:rPr>
        <w:t>sublime.</w:t>
      </w:r>
    </w:p>
    <w:p w:rsidR="00F55311" w:rsidRDefault="00F55311"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Su</w:t>
      </w:r>
      <w:r>
        <w:rPr>
          <w:rFonts w:ascii="Comic Sans MS" w:hAnsi="Comic Sans MS"/>
        </w:rPr>
        <w:t xml:space="preserve"> </w:t>
      </w:r>
      <w:r w:rsidRPr="005F5A58">
        <w:rPr>
          <w:rFonts w:ascii="Comic Sans MS" w:hAnsi="Comic Sans MS"/>
        </w:rPr>
        <w:t>majestad</w:t>
      </w:r>
      <w:r>
        <w:rPr>
          <w:rFonts w:ascii="Comic Sans MS" w:hAnsi="Comic Sans MS"/>
        </w:rPr>
        <w:t xml:space="preserve"> </w:t>
      </w:r>
      <w:r w:rsidRPr="005F5A58">
        <w:rPr>
          <w:rFonts w:ascii="Comic Sans MS" w:hAnsi="Comic Sans MS"/>
        </w:rPr>
        <w:t>sobre</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cielo</w:t>
      </w:r>
      <w:r>
        <w:rPr>
          <w:rFonts w:ascii="Comic Sans MS" w:hAnsi="Comic Sans MS"/>
        </w:rPr>
        <w:t xml:space="preserve"> </w:t>
      </w:r>
      <w:r w:rsidRPr="005F5A58">
        <w:rPr>
          <w:rFonts w:ascii="Comic Sans MS" w:hAnsi="Comic Sans MS"/>
        </w:rPr>
        <w:t>y</w:t>
      </w:r>
      <w:r>
        <w:rPr>
          <w:rFonts w:ascii="Comic Sans MS" w:hAnsi="Comic Sans MS"/>
        </w:rPr>
        <w:t xml:space="preserve"> </w:t>
      </w:r>
      <w:r w:rsidRPr="005F5A58">
        <w:rPr>
          <w:rFonts w:ascii="Comic Sans MS" w:hAnsi="Comic Sans MS"/>
        </w:rPr>
        <w:t>la</w:t>
      </w:r>
      <w:r>
        <w:rPr>
          <w:rFonts w:ascii="Comic Sans MS" w:hAnsi="Comic Sans MS"/>
        </w:rPr>
        <w:t xml:space="preserve"> </w:t>
      </w:r>
      <w:r w:rsidRPr="005F5A58">
        <w:rPr>
          <w:rFonts w:ascii="Comic Sans MS" w:hAnsi="Comic Sans MS"/>
        </w:rPr>
        <w:t>tierra.</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Pr="005F5A58" w:rsidRDefault="004E65C5" w:rsidP="00131EA6">
      <w:pPr>
        <w:pStyle w:val="NormalWeb"/>
        <w:widowControl w:val="0"/>
        <w:spacing w:before="0" w:beforeAutospacing="0" w:after="0" w:afterAutospacing="0"/>
        <w:ind w:left="440" w:hanging="440"/>
        <w:jc w:val="both"/>
        <w:rPr>
          <w:rFonts w:ascii="Comic Sans MS" w:hAnsi="Comic Sans MS"/>
        </w:rPr>
      </w:pPr>
    </w:p>
    <w:p w:rsidR="00F55311" w:rsidRPr="005F5A58" w:rsidRDefault="00F55311"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Él</w:t>
      </w:r>
      <w:r>
        <w:rPr>
          <w:rFonts w:ascii="Comic Sans MS" w:hAnsi="Comic Sans MS"/>
        </w:rPr>
        <w:t xml:space="preserve"> </w:t>
      </w:r>
      <w:r w:rsidRPr="005F5A58">
        <w:rPr>
          <w:rFonts w:ascii="Comic Sans MS" w:hAnsi="Comic Sans MS"/>
        </w:rPr>
        <w:t>acrece</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vigor</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pueblo.</w:t>
      </w:r>
    </w:p>
    <w:p w:rsidR="00F55311" w:rsidRPr="005F5A58" w:rsidRDefault="00F55311"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Alabanza</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todos</w:t>
      </w:r>
      <w:r>
        <w:rPr>
          <w:rFonts w:ascii="Comic Sans MS" w:hAnsi="Comic Sans MS"/>
        </w:rPr>
        <w:t xml:space="preserve"> </w:t>
      </w:r>
      <w:r w:rsidRPr="005F5A58">
        <w:rPr>
          <w:rFonts w:ascii="Comic Sans MS" w:hAnsi="Comic Sans MS"/>
        </w:rPr>
        <w:t>sus</w:t>
      </w:r>
      <w:r>
        <w:rPr>
          <w:rFonts w:ascii="Comic Sans MS" w:hAnsi="Comic Sans MS"/>
        </w:rPr>
        <w:t xml:space="preserve"> </w:t>
      </w:r>
      <w:r w:rsidRPr="005F5A58">
        <w:rPr>
          <w:rFonts w:ascii="Comic Sans MS" w:hAnsi="Comic Sans MS"/>
        </w:rPr>
        <w:t>fieles,</w:t>
      </w:r>
    </w:p>
    <w:p w:rsidR="00F55311" w:rsidRDefault="00F55311"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de</w:t>
      </w:r>
      <w:r>
        <w:rPr>
          <w:rFonts w:ascii="Comic Sans MS" w:hAnsi="Comic Sans MS"/>
        </w:rPr>
        <w:t xml:space="preserve"> </w:t>
      </w:r>
      <w:r w:rsidRPr="005F5A58">
        <w:rPr>
          <w:rFonts w:ascii="Comic Sans MS" w:hAnsi="Comic Sans MS"/>
        </w:rPr>
        <w:t>Israel,</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pueblo</w:t>
      </w:r>
      <w:r>
        <w:rPr>
          <w:rFonts w:ascii="Comic Sans MS" w:hAnsi="Comic Sans MS"/>
        </w:rPr>
        <w:t xml:space="preserve"> </w:t>
      </w:r>
      <w:r w:rsidRPr="005F5A58">
        <w:rPr>
          <w:rFonts w:ascii="Comic Sans MS" w:hAnsi="Comic Sans MS"/>
        </w:rPr>
        <w:t>escogido.</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F55311" w:rsidRPr="005F5A58" w:rsidRDefault="00F55311" w:rsidP="00131EA6">
      <w:pPr>
        <w:pStyle w:val="NormalWeb"/>
        <w:widowControl w:val="0"/>
        <w:spacing w:before="0" w:beforeAutospacing="0" w:after="0" w:afterAutospacing="0"/>
        <w:ind w:left="440" w:hanging="440"/>
        <w:jc w:val="both"/>
        <w:rPr>
          <w:rFonts w:ascii="Comic Sans MS" w:hAnsi="Comic Sans MS"/>
        </w:rPr>
      </w:pPr>
    </w:p>
    <w:p w:rsidR="00F55311" w:rsidRPr="005F5A58" w:rsidRDefault="00F55311" w:rsidP="00131EA6">
      <w:pPr>
        <w:pStyle w:val="NormalWeb"/>
        <w:widowControl w:val="0"/>
        <w:spacing w:before="0" w:beforeAutospacing="0" w:after="0" w:afterAutospacing="0"/>
        <w:jc w:val="both"/>
        <w:rPr>
          <w:rFonts w:ascii="Comic Sans MS" w:hAnsi="Comic Sans MS"/>
          <w:b/>
          <w:color w:val="FF0000"/>
        </w:rPr>
      </w:pPr>
      <w:r w:rsidRPr="005F5A58">
        <w:rPr>
          <w:rFonts w:ascii="Comic Sans MS" w:hAnsi="Comic Sans MS"/>
          <w:b/>
          <w:color w:val="FF0000"/>
        </w:rPr>
        <w:t>Aleluya</w:t>
      </w:r>
    </w:p>
    <w:p w:rsidR="00F55311" w:rsidRPr="005F5A58" w:rsidRDefault="00F55311" w:rsidP="00131EA6">
      <w:pPr>
        <w:pStyle w:val="NormalWeb"/>
        <w:widowControl w:val="0"/>
        <w:spacing w:before="0" w:beforeAutospacing="0" w:after="0" w:afterAutospacing="0"/>
        <w:jc w:val="right"/>
        <w:rPr>
          <w:rFonts w:ascii="Comic Sans MS" w:hAnsi="Comic Sans MS"/>
          <w:color w:val="FF0000"/>
        </w:rPr>
      </w:pPr>
      <w:r w:rsidRPr="005F5A58">
        <w:rPr>
          <w:rFonts w:ascii="Comic Sans MS" w:hAnsi="Comic Sans MS"/>
          <w:i/>
          <w:iCs/>
          <w:color w:val="FF0000"/>
        </w:rPr>
        <w:t>Jn</w:t>
      </w:r>
      <w:r>
        <w:rPr>
          <w:rFonts w:ascii="Comic Sans MS" w:hAnsi="Comic Sans MS"/>
          <w:i/>
          <w:iCs/>
          <w:color w:val="FF0000"/>
        </w:rPr>
        <w:t xml:space="preserve"> </w:t>
      </w:r>
      <w:r w:rsidRPr="005F5A58">
        <w:rPr>
          <w:rFonts w:ascii="Comic Sans MS" w:hAnsi="Comic Sans MS"/>
          <w:color w:val="FF0000"/>
        </w:rPr>
        <w:t>14,</w:t>
      </w:r>
      <w:r>
        <w:rPr>
          <w:rFonts w:ascii="Comic Sans MS" w:hAnsi="Comic Sans MS"/>
          <w:color w:val="FF0000"/>
        </w:rPr>
        <w:t xml:space="preserve"> </w:t>
      </w:r>
      <w:r w:rsidRPr="005F5A58">
        <w:rPr>
          <w:rFonts w:ascii="Comic Sans MS" w:hAnsi="Comic Sans MS"/>
          <w:color w:val="FF0000"/>
        </w:rPr>
        <w:t>16</w:t>
      </w:r>
    </w:p>
    <w:p w:rsidR="00F55311" w:rsidRPr="005F5A58" w:rsidRDefault="00F55311"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Aleluya,</w:t>
      </w:r>
      <w:r>
        <w:rPr>
          <w:rFonts w:ascii="Comic Sans MS" w:hAnsi="Comic Sans MS"/>
        </w:rPr>
        <w:t xml:space="preserve"> </w:t>
      </w:r>
      <w:r w:rsidRPr="005F5A58">
        <w:rPr>
          <w:rFonts w:ascii="Comic Sans MS" w:hAnsi="Comic Sans MS"/>
        </w:rPr>
        <w:t>aleluya,</w:t>
      </w:r>
      <w:r>
        <w:rPr>
          <w:rFonts w:ascii="Comic Sans MS" w:hAnsi="Comic Sans MS"/>
        </w:rPr>
        <w:t xml:space="preserve"> </w:t>
      </w:r>
      <w:r w:rsidRPr="005F5A58">
        <w:rPr>
          <w:rFonts w:ascii="Comic Sans MS" w:hAnsi="Comic Sans MS"/>
        </w:rPr>
        <w:t>aleluya.</w:t>
      </w:r>
    </w:p>
    <w:p w:rsidR="00F55311" w:rsidRPr="005F5A58" w:rsidRDefault="00F55311"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Le</w:t>
      </w:r>
      <w:r>
        <w:rPr>
          <w:rFonts w:ascii="Comic Sans MS" w:hAnsi="Comic Sans MS"/>
        </w:rPr>
        <w:t xml:space="preserve"> </w:t>
      </w:r>
      <w:r w:rsidRPr="005F5A58">
        <w:rPr>
          <w:rFonts w:ascii="Comic Sans MS" w:hAnsi="Comic Sans MS"/>
        </w:rPr>
        <w:t>pediré</w:t>
      </w:r>
      <w:r>
        <w:rPr>
          <w:rFonts w:ascii="Comic Sans MS" w:hAnsi="Comic Sans MS"/>
        </w:rPr>
        <w:t xml:space="preserve"> </w:t>
      </w:r>
      <w:r w:rsidRPr="005F5A58">
        <w:rPr>
          <w:rFonts w:ascii="Comic Sans MS" w:hAnsi="Comic Sans MS"/>
        </w:rPr>
        <w:t>al</w:t>
      </w:r>
      <w:r>
        <w:rPr>
          <w:rFonts w:ascii="Comic Sans MS" w:hAnsi="Comic Sans MS"/>
        </w:rPr>
        <w:t xml:space="preserve"> </w:t>
      </w:r>
      <w:r w:rsidRPr="005F5A58">
        <w:rPr>
          <w:rFonts w:ascii="Comic Sans MS" w:hAnsi="Comic Sans MS"/>
        </w:rPr>
        <w:t>Padre</w:t>
      </w:r>
      <w:r>
        <w:rPr>
          <w:rFonts w:ascii="Comic Sans MS" w:hAnsi="Comic Sans MS"/>
        </w:rPr>
        <w:t xml:space="preserve"> </w:t>
      </w:r>
      <w:r w:rsidRPr="005F5A58">
        <w:rPr>
          <w:rFonts w:ascii="Comic Sans MS" w:hAnsi="Comic Sans MS"/>
        </w:rPr>
        <w:t>que</w:t>
      </w:r>
      <w:r>
        <w:rPr>
          <w:rFonts w:ascii="Comic Sans MS" w:hAnsi="Comic Sans MS"/>
        </w:rPr>
        <w:t xml:space="preserve"> </w:t>
      </w:r>
      <w:r w:rsidRPr="005F5A58">
        <w:rPr>
          <w:rFonts w:ascii="Comic Sans MS" w:hAnsi="Comic Sans MS"/>
        </w:rPr>
        <w:t>os</w:t>
      </w:r>
      <w:r>
        <w:rPr>
          <w:rFonts w:ascii="Comic Sans MS" w:hAnsi="Comic Sans MS"/>
        </w:rPr>
        <w:t xml:space="preserve"> </w:t>
      </w:r>
      <w:r w:rsidRPr="005F5A58">
        <w:rPr>
          <w:rFonts w:ascii="Comic Sans MS" w:hAnsi="Comic Sans MS"/>
        </w:rPr>
        <w:t>dé</w:t>
      </w:r>
      <w:r>
        <w:rPr>
          <w:rFonts w:ascii="Comic Sans MS" w:hAnsi="Comic Sans MS"/>
        </w:rPr>
        <w:t xml:space="preserve"> </w:t>
      </w:r>
      <w:r w:rsidRPr="005F5A58">
        <w:rPr>
          <w:rFonts w:ascii="Comic Sans MS" w:hAnsi="Comic Sans MS"/>
        </w:rPr>
        <w:t>otro</w:t>
      </w:r>
      <w:r>
        <w:rPr>
          <w:rFonts w:ascii="Comic Sans MS" w:hAnsi="Comic Sans MS"/>
        </w:rPr>
        <w:t xml:space="preserve"> </w:t>
      </w:r>
      <w:r w:rsidRPr="005F5A58">
        <w:rPr>
          <w:rFonts w:ascii="Comic Sans MS" w:hAnsi="Comic Sans MS"/>
        </w:rPr>
        <w:t>Paráclito,</w:t>
      </w:r>
    </w:p>
    <w:p w:rsidR="00F55311" w:rsidRDefault="00F55311"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que</w:t>
      </w:r>
      <w:r>
        <w:rPr>
          <w:rFonts w:ascii="Comic Sans MS" w:hAnsi="Comic Sans MS"/>
        </w:rPr>
        <w:t xml:space="preserve"> </w:t>
      </w:r>
      <w:r w:rsidRPr="005F5A58">
        <w:rPr>
          <w:rFonts w:ascii="Comic Sans MS" w:hAnsi="Comic Sans MS"/>
        </w:rPr>
        <w:t>esté</w:t>
      </w:r>
      <w:r>
        <w:rPr>
          <w:rFonts w:ascii="Comic Sans MS" w:hAnsi="Comic Sans MS"/>
        </w:rPr>
        <w:t xml:space="preserve"> </w:t>
      </w:r>
      <w:r w:rsidRPr="005F5A58">
        <w:rPr>
          <w:rFonts w:ascii="Comic Sans MS" w:hAnsi="Comic Sans MS"/>
        </w:rPr>
        <w:t>siempre</w:t>
      </w:r>
      <w:r>
        <w:rPr>
          <w:rFonts w:ascii="Comic Sans MS" w:hAnsi="Comic Sans MS"/>
        </w:rPr>
        <w:t xml:space="preserve"> </w:t>
      </w:r>
      <w:r w:rsidRPr="005F5A58">
        <w:rPr>
          <w:rFonts w:ascii="Comic Sans MS" w:hAnsi="Comic Sans MS"/>
        </w:rPr>
        <w:t>con</w:t>
      </w:r>
      <w:r>
        <w:rPr>
          <w:rFonts w:ascii="Comic Sans MS" w:hAnsi="Comic Sans MS"/>
        </w:rPr>
        <w:t xml:space="preserve"> </w:t>
      </w:r>
      <w:r w:rsidRPr="005F5A58">
        <w:rPr>
          <w:rFonts w:ascii="Comic Sans MS" w:hAnsi="Comic Sans MS"/>
        </w:rPr>
        <w:t>vosotros.</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Pr="005F5A58" w:rsidRDefault="004E65C5" w:rsidP="00131EA6">
      <w:pPr>
        <w:pStyle w:val="NormalWeb"/>
        <w:widowControl w:val="0"/>
        <w:spacing w:before="0" w:beforeAutospacing="0" w:after="0" w:afterAutospacing="0"/>
        <w:ind w:left="440" w:hanging="440"/>
        <w:jc w:val="both"/>
        <w:rPr>
          <w:rFonts w:ascii="Comic Sans MS" w:hAnsi="Comic Sans MS"/>
        </w:rPr>
      </w:pPr>
    </w:p>
    <w:p w:rsidR="00F55311" w:rsidRPr="00405DC3" w:rsidRDefault="00F55311" w:rsidP="00131EA6">
      <w:pPr>
        <w:widowControl w:val="0"/>
        <w:jc w:val="both"/>
        <w:rPr>
          <w:b/>
        </w:rPr>
      </w:pPr>
      <w:r w:rsidRPr="00405DC3">
        <w:rPr>
          <w:rFonts w:ascii="Comic Sans MS" w:hAnsi="Comic Sans MS"/>
          <w:b/>
          <w:bCs/>
          <w:color w:val="000000"/>
          <w:szCs w:val="28"/>
        </w:rPr>
        <w:t>Evangelio:</w:t>
      </w:r>
      <w:r>
        <w:rPr>
          <w:rFonts w:ascii="Comic Sans MS" w:hAnsi="Comic Sans MS"/>
          <w:b/>
          <w:bCs/>
          <w:color w:val="000000"/>
          <w:szCs w:val="28"/>
        </w:rPr>
        <w:t xml:space="preserve"> </w:t>
      </w:r>
      <w:r w:rsidRPr="00405DC3">
        <w:rPr>
          <w:rFonts w:ascii="Comic Sans MS" w:hAnsi="Comic Sans MS"/>
          <w:b/>
          <w:bCs/>
          <w:color w:val="000000"/>
          <w:szCs w:val="28"/>
        </w:rPr>
        <w:t>Juan</w:t>
      </w:r>
      <w:r>
        <w:rPr>
          <w:rFonts w:ascii="Comic Sans MS" w:hAnsi="Comic Sans MS"/>
          <w:b/>
          <w:bCs/>
          <w:color w:val="000000"/>
          <w:szCs w:val="28"/>
        </w:rPr>
        <w:t xml:space="preserve"> </w:t>
      </w:r>
      <w:r w:rsidRPr="00405DC3">
        <w:rPr>
          <w:rFonts w:ascii="Comic Sans MS" w:hAnsi="Comic Sans MS"/>
          <w:b/>
          <w:bCs/>
          <w:color w:val="000000"/>
          <w:szCs w:val="28"/>
        </w:rPr>
        <w:t>16,12-15</w:t>
      </w:r>
      <w:r>
        <w:rPr>
          <w:rFonts w:ascii="Comic Sans MS" w:hAnsi="Comic Sans MS"/>
          <w:b/>
          <w:bCs/>
          <w:color w:val="000000"/>
          <w:szCs w:val="28"/>
        </w:rPr>
        <w:t xml:space="preserve">: </w:t>
      </w:r>
      <w:r>
        <w:rPr>
          <w:i/>
          <w:iCs/>
        </w:rPr>
        <w:t>El Espíritu de la verdad os guiará hasta la verdad plena.</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F55311" w:rsidRPr="00405DC3" w:rsidRDefault="00F55311" w:rsidP="00131EA6">
      <w:pPr>
        <w:widowControl w:val="0"/>
        <w:jc w:val="both"/>
      </w:pP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aquel</w:t>
      </w:r>
      <w:r>
        <w:rPr>
          <w:rFonts w:ascii="Comic Sans MS" w:hAnsi="Comic Sans MS"/>
          <w:color w:val="003366"/>
          <w:szCs w:val="28"/>
        </w:rPr>
        <w:t xml:space="preserve"> </w:t>
      </w:r>
      <w:r w:rsidRPr="00405DC3">
        <w:rPr>
          <w:rFonts w:ascii="Comic Sans MS" w:hAnsi="Comic Sans MS"/>
          <w:color w:val="003366"/>
          <w:szCs w:val="28"/>
        </w:rPr>
        <w:t>tiempo,</w:t>
      </w:r>
      <w:r>
        <w:rPr>
          <w:rFonts w:ascii="Comic Sans MS" w:hAnsi="Comic Sans MS"/>
          <w:color w:val="003366"/>
          <w:szCs w:val="28"/>
        </w:rPr>
        <w:t xml:space="preserve"> </w:t>
      </w:r>
      <w:r w:rsidRPr="00405DC3">
        <w:rPr>
          <w:rFonts w:ascii="Comic Sans MS" w:hAnsi="Comic Sans MS"/>
          <w:color w:val="003366"/>
          <w:szCs w:val="28"/>
        </w:rPr>
        <w:t>dijo</w:t>
      </w:r>
      <w:r>
        <w:rPr>
          <w:rFonts w:ascii="Comic Sans MS" w:hAnsi="Comic Sans MS"/>
          <w:color w:val="003366"/>
          <w:szCs w:val="28"/>
        </w:rPr>
        <w:t xml:space="preserve"> </w:t>
      </w:r>
      <w:r w:rsidRPr="00405DC3">
        <w:rPr>
          <w:rFonts w:ascii="Comic Sans MS" w:hAnsi="Comic Sans MS"/>
          <w:color w:val="003366"/>
          <w:szCs w:val="28"/>
        </w:rPr>
        <w:t>Jesús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sus</w:t>
      </w:r>
      <w:r>
        <w:rPr>
          <w:rFonts w:ascii="Comic Sans MS" w:hAnsi="Comic Sans MS"/>
          <w:color w:val="003366"/>
          <w:szCs w:val="28"/>
        </w:rPr>
        <w:t xml:space="preserve"> </w:t>
      </w:r>
      <w:r w:rsidRPr="00405DC3">
        <w:rPr>
          <w:rFonts w:ascii="Comic Sans MS" w:hAnsi="Comic Sans MS"/>
          <w:color w:val="003366"/>
          <w:szCs w:val="28"/>
        </w:rPr>
        <w:t>discípulos:</w:t>
      </w:r>
      <w:r w:rsidRPr="00FB482F">
        <w:rPr>
          <w:rFonts w:ascii="Comic Sans MS" w:hAnsi="Comic Sans MS"/>
          <w:color w:val="003366"/>
          <w:szCs w:val="16"/>
          <w:vertAlign w:val="superscript"/>
        </w:rPr>
        <w:t>12</w:t>
      </w:r>
      <w:r>
        <w:rPr>
          <w:rFonts w:ascii="Comic Sans MS" w:hAnsi="Comic Sans MS"/>
          <w:color w:val="003366"/>
          <w:szCs w:val="28"/>
        </w:rPr>
        <w:t xml:space="preserve"> </w:t>
      </w:r>
      <w:r w:rsidRPr="00405DC3">
        <w:rPr>
          <w:rFonts w:ascii="Comic Sans MS" w:hAnsi="Comic Sans MS"/>
          <w:color w:val="003366"/>
          <w:szCs w:val="28"/>
        </w:rPr>
        <w:t>Tendría</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deciros</w:t>
      </w:r>
      <w:r>
        <w:rPr>
          <w:rFonts w:ascii="Comic Sans MS" w:hAnsi="Comic Sans MS"/>
          <w:color w:val="003366"/>
          <w:szCs w:val="28"/>
        </w:rPr>
        <w:t xml:space="preserve"> </w:t>
      </w:r>
      <w:r w:rsidRPr="00405DC3">
        <w:rPr>
          <w:rFonts w:ascii="Comic Sans MS" w:hAnsi="Comic Sans MS"/>
          <w:color w:val="003366"/>
          <w:szCs w:val="28"/>
        </w:rPr>
        <w:t>muchas</w:t>
      </w:r>
      <w:r>
        <w:rPr>
          <w:rFonts w:ascii="Comic Sans MS" w:hAnsi="Comic Sans MS"/>
          <w:color w:val="003366"/>
          <w:szCs w:val="28"/>
        </w:rPr>
        <w:t xml:space="preserve"> </w:t>
      </w:r>
      <w:r w:rsidRPr="00405DC3">
        <w:rPr>
          <w:rFonts w:ascii="Comic Sans MS" w:hAnsi="Comic Sans MS"/>
          <w:color w:val="003366"/>
          <w:szCs w:val="28"/>
        </w:rPr>
        <w:t>más</w:t>
      </w:r>
      <w:r>
        <w:rPr>
          <w:rFonts w:ascii="Comic Sans MS" w:hAnsi="Comic Sans MS"/>
          <w:color w:val="003366"/>
          <w:szCs w:val="28"/>
        </w:rPr>
        <w:t xml:space="preserve"> </w:t>
      </w:r>
      <w:r w:rsidRPr="00405DC3">
        <w:rPr>
          <w:rFonts w:ascii="Comic Sans MS" w:hAnsi="Comic Sans MS"/>
          <w:color w:val="003366"/>
          <w:szCs w:val="28"/>
        </w:rPr>
        <w:t>cosas,</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podríais</w:t>
      </w:r>
      <w:r>
        <w:rPr>
          <w:rFonts w:ascii="Comic Sans MS" w:hAnsi="Comic Sans MS"/>
          <w:color w:val="003366"/>
          <w:szCs w:val="28"/>
        </w:rPr>
        <w:t xml:space="preserve"> </w:t>
      </w:r>
      <w:r w:rsidRPr="00405DC3">
        <w:rPr>
          <w:rFonts w:ascii="Comic Sans MS" w:hAnsi="Comic Sans MS"/>
          <w:color w:val="003366"/>
          <w:szCs w:val="28"/>
        </w:rPr>
        <w:t>entenderlas</w:t>
      </w:r>
      <w:r>
        <w:rPr>
          <w:rFonts w:ascii="Comic Sans MS" w:hAnsi="Comic Sans MS"/>
          <w:color w:val="003366"/>
          <w:szCs w:val="28"/>
        </w:rPr>
        <w:t xml:space="preserve"> </w:t>
      </w:r>
      <w:r w:rsidRPr="00405DC3">
        <w:rPr>
          <w:rFonts w:ascii="Comic Sans MS" w:hAnsi="Comic Sans MS"/>
          <w:color w:val="003366"/>
          <w:szCs w:val="28"/>
        </w:rPr>
        <w:t>ahora.</w:t>
      </w:r>
    </w:p>
    <w:p w:rsidR="00F55311" w:rsidRPr="00405DC3" w:rsidRDefault="00F55311" w:rsidP="00131EA6">
      <w:pPr>
        <w:widowControl w:val="0"/>
        <w:jc w:val="both"/>
      </w:pPr>
      <w:r w:rsidRPr="00FB482F">
        <w:rPr>
          <w:rFonts w:ascii="Comic Sans MS" w:hAnsi="Comic Sans MS"/>
          <w:color w:val="003366"/>
          <w:szCs w:val="16"/>
          <w:vertAlign w:val="superscript"/>
        </w:rPr>
        <w:t>13</w:t>
      </w:r>
      <w:r>
        <w:rPr>
          <w:rFonts w:ascii="Comic Sans MS" w:hAnsi="Comic Sans MS"/>
          <w:color w:val="003366"/>
          <w:szCs w:val="28"/>
        </w:rPr>
        <w:t xml:space="preserve"> </w:t>
      </w:r>
      <w:r w:rsidRPr="00405DC3">
        <w:rPr>
          <w:rFonts w:ascii="Comic Sans MS" w:hAnsi="Comic Sans MS"/>
          <w:color w:val="003366"/>
          <w:szCs w:val="28"/>
        </w:rPr>
        <w:t>Cuando</w:t>
      </w:r>
      <w:r>
        <w:rPr>
          <w:rFonts w:ascii="Comic Sans MS" w:hAnsi="Comic Sans MS"/>
          <w:color w:val="003366"/>
          <w:szCs w:val="28"/>
        </w:rPr>
        <w:t xml:space="preserve"> </w:t>
      </w:r>
      <w:r w:rsidRPr="00405DC3">
        <w:rPr>
          <w:rFonts w:ascii="Comic Sans MS" w:hAnsi="Comic Sans MS"/>
          <w:color w:val="003366"/>
          <w:szCs w:val="28"/>
        </w:rPr>
        <w:t>venga</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Espíritu</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verdad,</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iluminará</w:t>
      </w:r>
      <w:r>
        <w:rPr>
          <w:rFonts w:ascii="Comic Sans MS" w:hAnsi="Comic Sans MS"/>
          <w:color w:val="003366"/>
          <w:szCs w:val="28"/>
        </w:rPr>
        <w:t xml:space="preserve"> </w:t>
      </w:r>
      <w:r w:rsidRPr="00405DC3">
        <w:rPr>
          <w:rFonts w:ascii="Comic Sans MS" w:hAnsi="Comic Sans MS"/>
          <w:color w:val="003366"/>
          <w:szCs w:val="28"/>
        </w:rPr>
        <w:t>para</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podáis</w:t>
      </w:r>
      <w:r>
        <w:rPr>
          <w:rFonts w:ascii="Comic Sans MS" w:hAnsi="Comic Sans MS"/>
          <w:color w:val="003366"/>
          <w:szCs w:val="28"/>
        </w:rPr>
        <w:t xml:space="preserve"> </w:t>
      </w:r>
      <w:r w:rsidRPr="00405DC3">
        <w:rPr>
          <w:rFonts w:ascii="Comic Sans MS" w:hAnsi="Comic Sans MS"/>
          <w:color w:val="003366"/>
          <w:szCs w:val="28"/>
        </w:rPr>
        <w:t>entender</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verdad</w:t>
      </w:r>
      <w:r>
        <w:rPr>
          <w:rFonts w:ascii="Comic Sans MS" w:hAnsi="Comic Sans MS"/>
          <w:color w:val="003366"/>
          <w:szCs w:val="28"/>
        </w:rPr>
        <w:t xml:space="preserve"> </w:t>
      </w:r>
      <w:r w:rsidRPr="00405DC3">
        <w:rPr>
          <w:rFonts w:ascii="Comic Sans MS" w:hAnsi="Comic Sans MS"/>
          <w:color w:val="003366"/>
          <w:szCs w:val="28"/>
        </w:rPr>
        <w:t>completa.</w:t>
      </w:r>
      <w:r>
        <w:rPr>
          <w:rFonts w:ascii="Comic Sans MS" w:hAnsi="Comic Sans MS"/>
          <w:color w:val="003366"/>
          <w:szCs w:val="28"/>
        </w:rPr>
        <w:t xml:space="preserve"> </w:t>
      </w:r>
      <w:r w:rsidRPr="00405DC3">
        <w:rPr>
          <w:rFonts w:ascii="Comic Sans MS" w:hAnsi="Comic Sans MS"/>
          <w:color w:val="003366"/>
          <w:szCs w:val="28"/>
        </w:rPr>
        <w:t>Él</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hablará</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su</w:t>
      </w:r>
      <w:r>
        <w:rPr>
          <w:rFonts w:ascii="Comic Sans MS" w:hAnsi="Comic Sans MS"/>
          <w:color w:val="003366"/>
          <w:szCs w:val="28"/>
        </w:rPr>
        <w:t xml:space="preserve"> </w:t>
      </w:r>
      <w:r w:rsidRPr="00405DC3">
        <w:rPr>
          <w:rFonts w:ascii="Comic Sans MS" w:hAnsi="Comic Sans MS"/>
          <w:color w:val="003366"/>
          <w:szCs w:val="28"/>
        </w:rPr>
        <w:t>cuenta,</w:t>
      </w:r>
      <w:r>
        <w:rPr>
          <w:rFonts w:ascii="Comic Sans MS" w:hAnsi="Comic Sans MS"/>
          <w:color w:val="003366"/>
          <w:szCs w:val="28"/>
        </w:rPr>
        <w:t xml:space="preserve"> </w:t>
      </w:r>
      <w:r w:rsidRPr="00405DC3">
        <w:rPr>
          <w:rFonts w:ascii="Comic Sans MS" w:hAnsi="Comic Sans MS"/>
          <w:color w:val="003366"/>
          <w:szCs w:val="28"/>
        </w:rPr>
        <w:t>sino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dirá</w:t>
      </w:r>
      <w:r>
        <w:rPr>
          <w:rFonts w:ascii="Comic Sans MS" w:hAnsi="Comic Sans MS"/>
          <w:color w:val="003366"/>
          <w:szCs w:val="28"/>
        </w:rPr>
        <w:t xml:space="preserve"> </w:t>
      </w:r>
      <w:r w:rsidRPr="00405DC3">
        <w:rPr>
          <w:rFonts w:ascii="Comic Sans MS" w:hAnsi="Comic Sans MS"/>
          <w:color w:val="003366"/>
          <w:szCs w:val="28"/>
        </w:rPr>
        <w:t>únicamente</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ha</w:t>
      </w:r>
      <w:r>
        <w:rPr>
          <w:rFonts w:ascii="Comic Sans MS" w:hAnsi="Comic Sans MS"/>
          <w:color w:val="003366"/>
          <w:szCs w:val="28"/>
        </w:rPr>
        <w:t xml:space="preserve"> </w:t>
      </w:r>
      <w:r w:rsidRPr="00405DC3">
        <w:rPr>
          <w:rFonts w:ascii="Comic Sans MS" w:hAnsi="Comic Sans MS"/>
          <w:color w:val="003366"/>
          <w:szCs w:val="28"/>
        </w:rPr>
        <w:t>oído,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anunciará</w:t>
      </w:r>
      <w:r>
        <w:rPr>
          <w:rFonts w:ascii="Comic Sans MS" w:hAnsi="Comic Sans MS"/>
          <w:color w:val="003366"/>
          <w:szCs w:val="28"/>
        </w:rPr>
        <w:t xml:space="preserve"> </w:t>
      </w:r>
      <w:r w:rsidRPr="00405DC3">
        <w:rPr>
          <w:rFonts w:ascii="Comic Sans MS" w:hAnsi="Comic Sans MS"/>
          <w:color w:val="003366"/>
          <w:szCs w:val="28"/>
        </w:rPr>
        <w:t>las</w:t>
      </w:r>
      <w:r>
        <w:rPr>
          <w:rFonts w:ascii="Comic Sans MS" w:hAnsi="Comic Sans MS"/>
          <w:color w:val="003366"/>
          <w:szCs w:val="28"/>
        </w:rPr>
        <w:t xml:space="preserve"> </w:t>
      </w:r>
      <w:r w:rsidRPr="00405DC3">
        <w:rPr>
          <w:rFonts w:ascii="Comic Sans MS" w:hAnsi="Comic Sans MS"/>
          <w:color w:val="003366"/>
          <w:szCs w:val="28"/>
        </w:rPr>
        <w:t>cosas</w:t>
      </w:r>
      <w:r>
        <w:rPr>
          <w:rFonts w:ascii="Comic Sans MS" w:hAnsi="Comic Sans MS"/>
          <w:color w:val="003366"/>
          <w:szCs w:val="28"/>
        </w:rPr>
        <w:t xml:space="preserve"> </w:t>
      </w:r>
      <w:r w:rsidRPr="00405DC3">
        <w:rPr>
          <w:rFonts w:ascii="Comic Sans MS" w:hAnsi="Comic Sans MS"/>
          <w:color w:val="003366"/>
          <w:szCs w:val="28"/>
        </w:rPr>
        <w:t>venideras.</w:t>
      </w:r>
      <w:r w:rsidRPr="00FB482F">
        <w:rPr>
          <w:rFonts w:ascii="Comic Sans MS" w:hAnsi="Comic Sans MS"/>
          <w:color w:val="003366"/>
          <w:szCs w:val="16"/>
          <w:vertAlign w:val="superscript"/>
        </w:rPr>
        <w:t>14</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me</w:t>
      </w:r>
      <w:r>
        <w:rPr>
          <w:rFonts w:ascii="Comic Sans MS" w:hAnsi="Comic Sans MS"/>
          <w:color w:val="003366"/>
          <w:szCs w:val="28"/>
        </w:rPr>
        <w:t xml:space="preserve"> </w:t>
      </w:r>
      <w:r w:rsidRPr="00405DC3">
        <w:rPr>
          <w:rFonts w:ascii="Comic Sans MS" w:hAnsi="Comic Sans MS"/>
          <w:color w:val="003366"/>
          <w:szCs w:val="28"/>
        </w:rPr>
        <w:t>glorificará,</w:t>
      </w:r>
      <w:r>
        <w:rPr>
          <w:rFonts w:ascii="Comic Sans MS" w:hAnsi="Comic Sans MS"/>
          <w:color w:val="003366"/>
          <w:szCs w:val="28"/>
        </w:rPr>
        <w:t xml:space="preserve"> </w:t>
      </w:r>
      <w:r w:rsidRPr="00405DC3">
        <w:rPr>
          <w:rFonts w:ascii="Comic Sans MS" w:hAnsi="Comic Sans MS"/>
          <w:color w:val="003366"/>
          <w:szCs w:val="28"/>
        </w:rPr>
        <w:t>porque</w:t>
      </w:r>
      <w:r>
        <w:rPr>
          <w:rFonts w:ascii="Comic Sans MS" w:hAnsi="Comic Sans MS"/>
          <w:color w:val="003366"/>
          <w:szCs w:val="28"/>
        </w:rPr>
        <w:t xml:space="preserve"> </w:t>
      </w:r>
      <w:r w:rsidRPr="00405DC3">
        <w:rPr>
          <w:rFonts w:ascii="Comic Sans MS" w:hAnsi="Comic Sans MS"/>
          <w:color w:val="003366"/>
          <w:szCs w:val="28"/>
        </w:rPr>
        <w:t>todo</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dé</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conocer</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recibirá</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mí.</w:t>
      </w:r>
      <w:r w:rsidRPr="00FB482F">
        <w:rPr>
          <w:rFonts w:ascii="Comic Sans MS" w:hAnsi="Comic Sans MS"/>
          <w:color w:val="003366"/>
          <w:szCs w:val="16"/>
          <w:vertAlign w:val="superscript"/>
        </w:rPr>
        <w:t>15</w:t>
      </w:r>
      <w:r>
        <w:rPr>
          <w:rFonts w:ascii="Comic Sans MS" w:hAnsi="Comic Sans MS"/>
          <w:color w:val="003366"/>
          <w:szCs w:val="28"/>
        </w:rPr>
        <w:t xml:space="preserve"> </w:t>
      </w:r>
      <w:r w:rsidRPr="00405DC3">
        <w:rPr>
          <w:rFonts w:ascii="Comic Sans MS" w:hAnsi="Comic Sans MS"/>
          <w:color w:val="003366"/>
          <w:szCs w:val="28"/>
        </w:rPr>
        <w:t>Todo</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tiene</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Padre</w:t>
      </w:r>
      <w:r>
        <w:rPr>
          <w:rFonts w:ascii="Comic Sans MS" w:hAnsi="Comic Sans MS"/>
          <w:color w:val="003366"/>
          <w:szCs w:val="28"/>
        </w:rPr>
        <w:t xml:space="preserve"> </w:t>
      </w:r>
      <w:r w:rsidRPr="00405DC3">
        <w:rPr>
          <w:rFonts w:ascii="Comic Sans MS" w:hAnsi="Comic Sans MS"/>
          <w:color w:val="003366"/>
          <w:szCs w:val="28"/>
        </w:rPr>
        <w:t>es</w:t>
      </w:r>
      <w:r>
        <w:rPr>
          <w:rFonts w:ascii="Comic Sans MS" w:hAnsi="Comic Sans MS"/>
          <w:color w:val="003366"/>
          <w:szCs w:val="28"/>
        </w:rPr>
        <w:t xml:space="preserve"> </w:t>
      </w:r>
      <w:r w:rsidRPr="00405DC3">
        <w:rPr>
          <w:rFonts w:ascii="Comic Sans MS" w:hAnsi="Comic Sans MS"/>
          <w:color w:val="003366"/>
          <w:szCs w:val="28"/>
        </w:rPr>
        <w:t>mío</w:t>
      </w:r>
      <w:r>
        <w:rPr>
          <w:rFonts w:ascii="Comic Sans MS" w:hAnsi="Comic Sans MS"/>
          <w:color w:val="003366"/>
          <w:szCs w:val="28"/>
        </w:rPr>
        <w:t xml:space="preserve"> </w:t>
      </w:r>
      <w:r w:rsidRPr="00405DC3">
        <w:rPr>
          <w:rFonts w:ascii="Comic Sans MS" w:hAnsi="Comic Sans MS"/>
          <w:color w:val="003366"/>
          <w:szCs w:val="28"/>
        </w:rPr>
        <w:t>también;</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eso</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he</w:t>
      </w:r>
      <w:r>
        <w:rPr>
          <w:rFonts w:ascii="Comic Sans MS" w:hAnsi="Comic Sans MS"/>
          <w:color w:val="003366"/>
          <w:szCs w:val="28"/>
        </w:rPr>
        <w:t xml:space="preserve"> </w:t>
      </w:r>
      <w:r w:rsidRPr="00405DC3">
        <w:rPr>
          <w:rFonts w:ascii="Comic Sans MS" w:hAnsi="Comic Sans MS"/>
          <w:color w:val="003366"/>
          <w:szCs w:val="28"/>
        </w:rPr>
        <w:t>dicho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todo</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Espíritu</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dé</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conocer</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recibirá</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mí.</w:t>
      </w:r>
    </w:p>
    <w:p w:rsidR="00F55311" w:rsidRPr="00405DC3" w:rsidRDefault="00F55311" w:rsidP="00131EA6">
      <w:pPr>
        <w:widowControl w:val="0"/>
        <w:ind w:firstLine="284"/>
        <w:jc w:val="both"/>
      </w:pPr>
      <w:r w:rsidRPr="00405DC3">
        <w:rPr>
          <w:rFonts w:ascii="Comic Sans MS" w:hAnsi="Comic Sans MS"/>
          <w:color w:val="000000"/>
          <w:szCs w:val="28"/>
        </w:rPr>
        <w:lastRenderedPageBreak/>
        <w:t>**•</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texto</w:t>
      </w:r>
      <w:r>
        <w:rPr>
          <w:rFonts w:ascii="Comic Sans MS" w:hAnsi="Comic Sans MS"/>
          <w:color w:val="000000"/>
          <w:szCs w:val="28"/>
        </w:rPr>
        <w:t xml:space="preserve"> </w:t>
      </w:r>
      <w:r w:rsidRPr="00405DC3">
        <w:rPr>
          <w:rFonts w:ascii="Comic Sans MS" w:hAnsi="Comic Sans MS"/>
          <w:color w:val="000000"/>
          <w:szCs w:val="28"/>
        </w:rPr>
        <w:t>incluye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quinta</w:t>
      </w:r>
      <w:r>
        <w:rPr>
          <w:rFonts w:ascii="Comic Sans MS" w:hAnsi="Comic Sans MS"/>
          <w:color w:val="000000"/>
          <w:szCs w:val="28"/>
        </w:rPr>
        <w:t xml:space="preserve"> </w:t>
      </w:r>
      <w:r w:rsidRPr="00405DC3">
        <w:rPr>
          <w:rFonts w:ascii="Comic Sans MS" w:hAnsi="Comic Sans MS"/>
          <w:color w:val="000000"/>
          <w:szCs w:val="28"/>
        </w:rPr>
        <w:t>promesa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misión</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maestro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guía</w:t>
      </w:r>
      <w:r>
        <w:rPr>
          <w:rFonts w:ascii="Comic Sans MS" w:hAnsi="Comic Sans MS"/>
          <w:color w:val="000000"/>
          <w:szCs w:val="28"/>
        </w:rPr>
        <w:t xml:space="preserve"> </w:t>
      </w:r>
      <w:r w:rsidRPr="00405DC3">
        <w:rPr>
          <w:rFonts w:ascii="Comic Sans MS" w:hAnsi="Comic Sans MS"/>
          <w:color w:val="000000"/>
          <w:szCs w:val="28"/>
        </w:rPr>
        <w:t>hacia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plenitud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verdad.</w:t>
      </w:r>
      <w:r>
        <w:rPr>
          <w:rFonts w:ascii="Comic Sans MS" w:hAnsi="Comic Sans MS"/>
          <w:color w:val="000000"/>
          <w:szCs w:val="28"/>
        </w:rPr>
        <w:t xml:space="preserve"> </w:t>
      </w:r>
      <w:r w:rsidRPr="00405DC3">
        <w:rPr>
          <w:rFonts w:ascii="Comic Sans MS" w:hAnsi="Comic Sans MS"/>
          <w:color w:val="000000"/>
          <w:szCs w:val="28"/>
        </w:rPr>
        <w:t>Tras</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introducción</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tema</w:t>
      </w:r>
      <w:r>
        <w:rPr>
          <w:rFonts w:ascii="Comic Sans MS" w:hAnsi="Comic Sans M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12),</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fragmento,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valor</w:t>
      </w:r>
      <w:r>
        <w:rPr>
          <w:rFonts w:ascii="Comic Sans MS" w:hAnsi="Comic Sans MS"/>
          <w:color w:val="000000"/>
          <w:szCs w:val="28"/>
        </w:rPr>
        <w:t xml:space="preserve"> </w:t>
      </w:r>
      <w:r w:rsidRPr="00405DC3">
        <w:rPr>
          <w:rFonts w:ascii="Comic Sans MS" w:hAnsi="Comic Sans MS"/>
          <w:color w:val="000000"/>
          <w:szCs w:val="28"/>
        </w:rPr>
        <w:t>teológico,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desarrolla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tres</w:t>
      </w:r>
      <w:r>
        <w:rPr>
          <w:rFonts w:ascii="Comic Sans MS" w:hAnsi="Comic Sans MS"/>
          <w:color w:val="000000"/>
          <w:szCs w:val="28"/>
        </w:rPr>
        <w:t xml:space="preserve"> </w:t>
      </w:r>
      <w:r w:rsidRPr="00405DC3">
        <w:rPr>
          <w:rFonts w:ascii="Comic Sans MS" w:hAnsi="Comic Sans MS"/>
          <w:color w:val="000000"/>
          <w:szCs w:val="28"/>
        </w:rPr>
        <w:t>pasajes</w:t>
      </w:r>
      <w:r>
        <w:rPr>
          <w:rFonts w:ascii="Comic Sans MS" w:hAnsi="Comic Sans MS"/>
          <w:color w:val="000000"/>
          <w:szCs w:val="28"/>
        </w:rPr>
        <w:t xml:space="preserve"> </w:t>
      </w:r>
      <w:r w:rsidRPr="00405DC3">
        <w:rPr>
          <w:rFonts w:ascii="Comic Sans MS" w:hAnsi="Comic Sans MS"/>
          <w:color w:val="000000"/>
          <w:szCs w:val="28"/>
        </w:rPr>
        <w:t>paralelos,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concluye</w:t>
      </w:r>
      <w:r>
        <w:rPr>
          <w:rFonts w:ascii="Comic Sans MS" w:hAnsi="Comic Sans MS"/>
          <w:color w:val="000000"/>
          <w:szCs w:val="28"/>
        </w:rPr>
        <w:t xml:space="preserve"> </w:t>
      </w:r>
      <w:r w:rsidRPr="00405DC3">
        <w:rPr>
          <w:rFonts w:ascii="Comic Sans MS" w:hAnsi="Comic Sans MS"/>
          <w:color w:val="000000"/>
          <w:szCs w:val="28"/>
        </w:rPr>
        <w:t>cada</w:t>
      </w:r>
      <w:r>
        <w:rPr>
          <w:rFonts w:ascii="Comic Sans MS" w:hAnsi="Comic Sans MS"/>
          <w:color w:val="000000"/>
          <w:szCs w:val="28"/>
        </w:rPr>
        <w:t xml:space="preserve"> </w:t>
      </w:r>
      <w:r w:rsidRPr="00405DC3">
        <w:rPr>
          <w:rFonts w:ascii="Comic Sans MS" w:hAnsi="Comic Sans MS"/>
          <w:color w:val="000000"/>
          <w:szCs w:val="28"/>
        </w:rPr>
        <w:t>uno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misma</w:t>
      </w:r>
      <w:r>
        <w:rPr>
          <w:rFonts w:ascii="Comic Sans MS" w:hAnsi="Comic Sans MS"/>
          <w:color w:val="000000"/>
          <w:szCs w:val="28"/>
        </w:rPr>
        <w:t xml:space="preserve"> </w:t>
      </w:r>
      <w:r w:rsidRPr="00405DC3">
        <w:rPr>
          <w:rFonts w:ascii="Comic Sans MS" w:hAnsi="Comic Sans MS"/>
          <w:color w:val="000000"/>
          <w:szCs w:val="28"/>
        </w:rPr>
        <w:t>fórmula</w:t>
      </w:r>
      <w:r>
        <w:rPr>
          <w:rFonts w:ascii="Comic Sans MS" w:hAnsi="Comic Sans MS"/>
          <w:color w:val="000000"/>
          <w:szCs w:val="28"/>
        </w:rPr>
        <w:t xml:space="preserve"> </w:t>
      </w:r>
      <w:r w:rsidRPr="00405DC3">
        <w:rPr>
          <w:rFonts w:ascii="Comic Sans MS" w:hAnsi="Comic Sans MS"/>
          <w:i/>
          <w:iCs/>
          <w:color w:val="000000"/>
          <w:szCs w:val="28"/>
        </w:rPr>
        <w:t>(«Os</w:t>
      </w:r>
      <w:r>
        <w:rPr>
          <w:rFonts w:ascii="Comic Sans MS" w:hAnsi="Comic Sans MS"/>
          <w:i/>
          <w:iCs/>
          <w:color w:val="000000"/>
          <w:szCs w:val="28"/>
        </w:rPr>
        <w:t xml:space="preserve"> </w:t>
      </w:r>
      <w:r w:rsidRPr="00405DC3">
        <w:rPr>
          <w:rFonts w:ascii="Comic Sans MS" w:hAnsi="Comic Sans MS"/>
          <w:i/>
          <w:iCs/>
          <w:color w:val="000000"/>
          <w:szCs w:val="28"/>
        </w:rPr>
        <w:t>lo</w:t>
      </w:r>
      <w:r>
        <w:rPr>
          <w:rFonts w:ascii="Comic Sans MS" w:hAnsi="Comic Sans MS"/>
          <w:i/>
          <w:iCs/>
          <w:color w:val="000000"/>
          <w:szCs w:val="28"/>
        </w:rPr>
        <w:t xml:space="preserve"> </w:t>
      </w:r>
      <w:r w:rsidRPr="00405DC3">
        <w:rPr>
          <w:rFonts w:ascii="Comic Sans MS" w:hAnsi="Comic Sans MS"/>
          <w:i/>
          <w:iCs/>
          <w:color w:val="000000"/>
          <w:szCs w:val="28"/>
        </w:rPr>
        <w:t>revelará»:</w:t>
      </w:r>
      <w:r>
        <w:rPr>
          <w:rFonts w:ascii="Comic Sans MS" w:hAnsi="Comic Sans MS"/>
          <w:i/>
          <w:iCs/>
          <w:color w:val="000000"/>
          <w:szCs w:val="28"/>
        </w:rPr>
        <w:t xml:space="preserve"> </w:t>
      </w:r>
      <w:r w:rsidRPr="00405DC3">
        <w:rPr>
          <w:rFonts w:ascii="Comic Sans MS" w:hAnsi="Comic Sans MS"/>
          <w:color w:val="000000"/>
          <w:szCs w:val="28"/>
        </w:rPr>
        <w:t>vv.</w:t>
      </w:r>
      <w:r>
        <w:rPr>
          <w:rFonts w:ascii="Comic Sans MS" w:hAnsi="Comic Sans MS"/>
          <w:color w:val="000000"/>
          <w:szCs w:val="28"/>
        </w:rPr>
        <w:t xml:space="preserve"> </w:t>
      </w:r>
      <w:r w:rsidRPr="00405DC3">
        <w:rPr>
          <w:rFonts w:ascii="Comic Sans MS" w:hAnsi="Comic Sans MS"/>
          <w:color w:val="000000"/>
          <w:szCs w:val="28"/>
        </w:rPr>
        <w:t>13.14.15)</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progresión</w:t>
      </w:r>
      <w:r>
        <w:rPr>
          <w:rFonts w:ascii="Comic Sans MS" w:hAnsi="Comic Sans MS"/>
          <w:color w:val="000000"/>
          <w:szCs w:val="28"/>
        </w:rPr>
        <w:t xml:space="preserve"> </w:t>
      </w:r>
      <w:r w:rsidRPr="00405DC3">
        <w:rPr>
          <w:rFonts w:ascii="Comic Sans MS" w:hAnsi="Comic Sans MS"/>
          <w:color w:val="000000"/>
          <w:szCs w:val="28"/>
        </w:rPr>
        <w:t>temática</w:t>
      </w:r>
      <w:r>
        <w:rPr>
          <w:rFonts w:ascii="Comic Sans MS" w:hAnsi="Comic Sans MS"/>
          <w:color w:val="000000"/>
          <w:szCs w:val="28"/>
        </w:rPr>
        <w:t xml:space="preserve"> </w:t>
      </w:r>
      <w:r w:rsidRPr="00405DC3">
        <w:rPr>
          <w:rFonts w:ascii="Comic Sans MS" w:hAnsi="Comic Sans MS"/>
          <w:color w:val="000000"/>
          <w:szCs w:val="28"/>
        </w:rPr>
        <w:t>doctrinal</w:t>
      </w:r>
      <w:r>
        <w:rPr>
          <w:rFonts w:ascii="Comic Sans MS" w:hAnsi="Comic Sans MS"/>
          <w:color w:val="000000"/>
          <w:szCs w:val="28"/>
        </w:rPr>
        <w:t xml:space="preserve"> </w:t>
      </w: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tres</w:t>
      </w:r>
      <w:r>
        <w:rPr>
          <w:rFonts w:ascii="Comic Sans MS" w:hAnsi="Comic Sans MS"/>
          <w:color w:val="000000"/>
          <w:szCs w:val="28"/>
        </w:rPr>
        <w:t xml:space="preserve"> </w:t>
      </w:r>
      <w:r w:rsidRPr="00405DC3">
        <w:rPr>
          <w:rFonts w:ascii="Comic Sans MS" w:hAnsi="Comic Sans MS"/>
          <w:color w:val="000000"/>
          <w:szCs w:val="28"/>
        </w:rPr>
        <w:t>personas</w:t>
      </w:r>
      <w:r>
        <w:rPr>
          <w:rFonts w:ascii="Comic Sans MS" w:hAnsi="Comic Sans MS"/>
          <w:color w:val="000000"/>
          <w:szCs w:val="28"/>
        </w:rPr>
        <w:t xml:space="preserve"> </w:t>
      </w:r>
      <w:r w:rsidRPr="00405DC3">
        <w:rPr>
          <w:rFonts w:ascii="Comic Sans MS" w:hAnsi="Comic Sans MS"/>
          <w:color w:val="000000"/>
          <w:szCs w:val="28"/>
        </w:rPr>
        <w:t>divinas: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Padre.</w:t>
      </w:r>
    </w:p>
    <w:p w:rsidR="00F55311" w:rsidRPr="00405DC3" w:rsidRDefault="00F55311" w:rsidP="00131EA6">
      <w:pPr>
        <w:widowControl w:val="0"/>
        <w:ind w:firstLine="284"/>
        <w:jc w:val="both"/>
      </w:pP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querría</w:t>
      </w:r>
      <w:r>
        <w:rPr>
          <w:rFonts w:ascii="Comic Sans MS" w:hAnsi="Comic Sans MS"/>
          <w:color w:val="000000"/>
          <w:szCs w:val="28"/>
        </w:rPr>
        <w:t xml:space="preserve"> </w:t>
      </w:r>
      <w:r w:rsidRPr="00405DC3">
        <w:rPr>
          <w:rFonts w:ascii="Comic Sans MS" w:hAnsi="Comic Sans MS"/>
          <w:color w:val="000000"/>
          <w:szCs w:val="28"/>
        </w:rPr>
        <w:t>revelar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suyos</w:t>
      </w:r>
      <w:r>
        <w:rPr>
          <w:rFonts w:ascii="Comic Sans MS" w:hAnsi="Comic Sans MS"/>
          <w:color w:val="000000"/>
          <w:szCs w:val="28"/>
        </w:rPr>
        <w:t xml:space="preserve"> </w:t>
      </w:r>
      <w:r w:rsidRPr="00405DC3">
        <w:rPr>
          <w:rFonts w:ascii="Comic Sans MS" w:hAnsi="Comic Sans MS"/>
          <w:color w:val="000000"/>
          <w:szCs w:val="28"/>
        </w:rPr>
        <w:t>muchas</w:t>
      </w:r>
      <w:r>
        <w:rPr>
          <w:rFonts w:ascii="Comic Sans MS" w:hAnsi="Comic Sans MS"/>
          <w:color w:val="000000"/>
          <w:szCs w:val="28"/>
        </w:rPr>
        <w:t xml:space="preserve"> </w:t>
      </w:r>
      <w:r w:rsidRPr="00405DC3">
        <w:rPr>
          <w:rFonts w:ascii="Comic Sans MS" w:hAnsi="Comic Sans MS"/>
          <w:color w:val="000000"/>
          <w:szCs w:val="28"/>
        </w:rPr>
        <w:t>otras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mas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ahora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pueden</w:t>
      </w:r>
      <w:r>
        <w:rPr>
          <w:rFonts w:ascii="Comic Sans MS" w:hAnsi="Comic Sans MS"/>
          <w:color w:val="000000"/>
          <w:szCs w:val="28"/>
        </w:rPr>
        <w:t xml:space="preserve"> </w:t>
      </w:r>
      <w:r w:rsidRPr="00405DC3">
        <w:rPr>
          <w:rFonts w:ascii="Comic Sans MS" w:hAnsi="Comic Sans MS"/>
          <w:color w:val="000000"/>
          <w:szCs w:val="28"/>
        </w:rPr>
        <w:t>entenderlas.</w:t>
      </w:r>
      <w:r>
        <w:rPr>
          <w:rFonts w:ascii="Comic Sans MS" w:hAnsi="Comic Sans MS"/>
          <w:color w:val="000000"/>
          <w:szCs w:val="28"/>
        </w:rPr>
        <w:t xml:space="preserve"> </w:t>
      </w:r>
      <w:r w:rsidRPr="00405DC3">
        <w:rPr>
          <w:rFonts w:ascii="Comic Sans MS" w:hAnsi="Comic Sans MS"/>
          <w:color w:val="000000"/>
          <w:szCs w:val="28"/>
        </w:rPr>
        <w:t>Antes</w:t>
      </w:r>
      <w:r>
        <w:rPr>
          <w:rFonts w:ascii="Comic Sans MS" w:hAnsi="Comic Sans MS"/>
          <w:color w:val="000000"/>
          <w:szCs w:val="28"/>
        </w:rPr>
        <w:t xml:space="preserve"> </w:t>
      </w:r>
      <w:r w:rsidRPr="00405DC3">
        <w:rPr>
          <w:rFonts w:ascii="Comic Sans MS" w:hAnsi="Comic Sans MS"/>
          <w:color w:val="000000"/>
          <w:szCs w:val="28"/>
        </w:rPr>
        <w:t>tendrán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recibir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Paráclito</w:t>
      </w:r>
      <w:r>
        <w:rPr>
          <w:rFonts w:ascii="Comic Sans MS" w:hAnsi="Comic Sans MS"/>
          <w:color w:val="000000"/>
          <w:szCs w:val="28"/>
        </w:rPr>
        <w:t xml:space="preserve"> </w:t>
      </w:r>
      <w:r w:rsidRPr="00405DC3">
        <w:rPr>
          <w:rFonts w:ascii="Comic Sans MS" w:hAnsi="Comic Sans MS"/>
          <w:color w:val="000000"/>
          <w:szCs w:val="28"/>
        </w:rPr>
        <w:t>será</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ayuda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introducirá</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i/>
          <w:iCs/>
          <w:color w:val="000000"/>
          <w:szCs w:val="28"/>
        </w:rPr>
        <w:t>«la</w:t>
      </w:r>
      <w:r>
        <w:rPr>
          <w:rFonts w:ascii="Comic Sans MS" w:hAnsi="Comic Sans MS"/>
          <w:i/>
          <w:iCs/>
          <w:color w:val="000000"/>
          <w:szCs w:val="28"/>
        </w:rPr>
        <w:t xml:space="preserve"> </w:t>
      </w:r>
      <w:r w:rsidRPr="00405DC3">
        <w:rPr>
          <w:rFonts w:ascii="Comic Sans MS" w:hAnsi="Comic Sans MS"/>
          <w:i/>
          <w:iCs/>
          <w:color w:val="000000"/>
          <w:szCs w:val="28"/>
        </w:rPr>
        <w:t>verdad</w:t>
      </w:r>
      <w:r>
        <w:rPr>
          <w:rFonts w:ascii="Comic Sans MS" w:hAnsi="Comic Sans MS"/>
          <w:i/>
          <w:iCs/>
          <w:color w:val="000000"/>
          <w:szCs w:val="28"/>
        </w:rPr>
        <w:t xml:space="preserve"> </w:t>
      </w:r>
      <w:r w:rsidRPr="00405DC3">
        <w:rPr>
          <w:rFonts w:ascii="Comic Sans MS" w:hAnsi="Comic Sans MS"/>
          <w:i/>
          <w:iCs/>
          <w:color w:val="000000"/>
          <w:szCs w:val="28"/>
        </w:rPr>
        <w:t>completa»</w:t>
      </w:r>
      <w:r>
        <w:rPr>
          <w:rFonts w:ascii="Comic Sans MS" w:hAnsi="Comic Sans MS"/>
          <w:i/>
          <w:iC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13),</w:t>
      </w:r>
      <w:r>
        <w:rPr>
          <w:rFonts w:ascii="Comic Sans MS" w:hAnsi="Comic Sans MS"/>
          <w:color w:val="000000"/>
          <w:szCs w:val="28"/>
        </w:rPr>
        <w:t xml:space="preserve"> </w:t>
      </w:r>
      <w:r w:rsidRPr="00405DC3">
        <w:rPr>
          <w:rFonts w:ascii="Comic Sans MS" w:hAnsi="Comic Sans MS"/>
          <w:color w:val="000000"/>
          <w:szCs w:val="28"/>
        </w:rPr>
        <w:t>esto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inaugurará</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período</w:t>
      </w:r>
      <w:r>
        <w:rPr>
          <w:rFonts w:ascii="Comic Sans MS" w:hAnsi="Comic Sans MS"/>
          <w:color w:val="000000"/>
          <w:szCs w:val="28"/>
        </w:rPr>
        <w:t xml:space="preserve"> </w:t>
      </w:r>
      <w:r w:rsidRPr="00405DC3">
        <w:rPr>
          <w:rFonts w:ascii="Comic Sans MS" w:hAnsi="Comic Sans MS"/>
          <w:color w:val="000000"/>
          <w:szCs w:val="28"/>
        </w:rPr>
        <w:t>nuevo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conocimiento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instrucción</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desarrollará</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íntimo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cada</w:t>
      </w:r>
      <w:r>
        <w:rPr>
          <w:rFonts w:ascii="Comic Sans MS" w:hAnsi="Comic Sans MS"/>
          <w:color w:val="000000"/>
          <w:szCs w:val="28"/>
        </w:rPr>
        <w:t xml:space="preserve"> </w:t>
      </w:r>
      <w:r w:rsidRPr="00405DC3">
        <w:rPr>
          <w:rFonts w:ascii="Comic Sans MS" w:hAnsi="Comic Sans MS"/>
          <w:color w:val="000000"/>
          <w:szCs w:val="28"/>
        </w:rPr>
        <w:t>discípulo,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ella</w:t>
      </w:r>
      <w:r>
        <w:rPr>
          <w:rFonts w:ascii="Comic Sans MS" w:hAnsi="Comic Sans MS"/>
          <w:color w:val="000000"/>
          <w:szCs w:val="28"/>
        </w:rPr>
        <w:t xml:space="preserve"> </w:t>
      </w:r>
      <w:r w:rsidRPr="00405DC3">
        <w:rPr>
          <w:rFonts w:ascii="Comic Sans MS" w:hAnsi="Comic Sans MS"/>
          <w:color w:val="000000"/>
          <w:szCs w:val="28"/>
        </w:rPr>
        <w:t>conocerán</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secretos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verdad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podrán</w:t>
      </w:r>
      <w:r>
        <w:rPr>
          <w:rFonts w:ascii="Comic Sans MS" w:hAnsi="Comic Sans MS"/>
          <w:color w:val="000000"/>
          <w:szCs w:val="28"/>
        </w:rPr>
        <w:t xml:space="preserve"> </w:t>
      </w:r>
      <w:r w:rsidRPr="00405DC3">
        <w:rPr>
          <w:rFonts w:ascii="Comic Sans MS" w:hAnsi="Comic Sans MS"/>
          <w:color w:val="000000"/>
          <w:szCs w:val="28"/>
        </w:rPr>
        <w:t>hacer</w:t>
      </w:r>
      <w:r>
        <w:rPr>
          <w:rFonts w:ascii="Comic Sans MS" w:hAnsi="Comic Sans MS"/>
          <w:color w:val="000000"/>
          <w:szCs w:val="28"/>
        </w:rPr>
        <w:t xml:space="preserve"> </w:t>
      </w:r>
      <w:r w:rsidRPr="00405DC3">
        <w:rPr>
          <w:rFonts w:ascii="Comic Sans MS" w:hAnsi="Comic Sans MS"/>
          <w:color w:val="000000"/>
          <w:szCs w:val="28"/>
        </w:rPr>
        <w:t>entrar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ellos.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tarea</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será</w:t>
      </w:r>
      <w:r>
        <w:rPr>
          <w:rFonts w:ascii="Comic Sans MS" w:hAnsi="Comic Sans MS"/>
          <w:color w:val="000000"/>
          <w:szCs w:val="28"/>
        </w:rPr>
        <w:t xml:space="preserve"> </w:t>
      </w:r>
      <w:r w:rsidRPr="00405DC3">
        <w:rPr>
          <w:rFonts w:ascii="Comic Sans MS" w:hAnsi="Comic Sans MS"/>
          <w:color w:val="000000"/>
          <w:szCs w:val="28"/>
        </w:rPr>
        <w:t>semejante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aunque</w:t>
      </w:r>
      <w:r>
        <w:rPr>
          <w:rFonts w:ascii="Comic Sans MS" w:hAnsi="Comic Sans MS"/>
          <w:color w:val="000000"/>
          <w:szCs w:val="28"/>
        </w:rPr>
        <w:t xml:space="preserve"> </w:t>
      </w:r>
      <w:r w:rsidRPr="00405DC3">
        <w:rPr>
          <w:rFonts w:ascii="Comic Sans MS" w:hAnsi="Comic Sans MS"/>
          <w:color w:val="000000"/>
          <w:szCs w:val="28"/>
        </w:rPr>
        <w:t>dirigida</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pasado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futuro.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modo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Hijo,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terrena,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hizo</w:t>
      </w:r>
      <w:r>
        <w:rPr>
          <w:rFonts w:ascii="Comic Sans MS" w:hAnsi="Comic Sans MS"/>
          <w:color w:val="000000"/>
          <w:szCs w:val="28"/>
        </w:rPr>
        <w:t xml:space="preserve"> </w:t>
      </w:r>
      <w:r w:rsidRPr="00405DC3">
        <w:rPr>
          <w:rFonts w:ascii="Comic Sans MS" w:hAnsi="Comic Sans MS"/>
          <w:color w:val="000000"/>
          <w:szCs w:val="28"/>
        </w:rPr>
        <w:t>nada</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consenso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unidad</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así</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Iglesia</w:t>
      </w:r>
      <w:r>
        <w:rPr>
          <w:rFonts w:ascii="Comic Sans MS" w:hAnsi="Comic Sans MS"/>
          <w:color w:val="000000"/>
          <w:szCs w:val="28"/>
        </w:rPr>
        <w:t xml:space="preserve"> </w:t>
      </w:r>
      <w:r w:rsidRPr="00405DC3">
        <w:rPr>
          <w:rFonts w:ascii="Comic Sans MS" w:hAnsi="Comic Sans MS"/>
          <w:color w:val="000000"/>
          <w:szCs w:val="28"/>
        </w:rPr>
        <w:t>pospascual,</w:t>
      </w:r>
      <w:r>
        <w:rPr>
          <w:rFonts w:ascii="Comic Sans MS" w:hAnsi="Comic Sans MS"/>
          <w:color w:val="000000"/>
          <w:szCs w:val="28"/>
        </w:rPr>
        <w:t xml:space="preserve"> </w:t>
      </w:r>
      <w:r w:rsidRPr="00405DC3">
        <w:rPr>
          <w:rFonts w:ascii="Comic Sans MS" w:hAnsi="Comic Sans MS"/>
          <w:color w:val="000000"/>
          <w:szCs w:val="28"/>
        </w:rPr>
        <w:t>actuará</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perfecta</w:t>
      </w:r>
      <w:r>
        <w:rPr>
          <w:rFonts w:ascii="Comic Sans MS" w:hAnsi="Comic Sans MS"/>
          <w:color w:val="000000"/>
          <w:szCs w:val="28"/>
        </w:rPr>
        <w:t xml:space="preserve"> </w:t>
      </w:r>
      <w:r w:rsidRPr="00405DC3">
        <w:rPr>
          <w:rFonts w:ascii="Comic Sans MS" w:hAnsi="Comic Sans MS"/>
          <w:color w:val="000000"/>
          <w:szCs w:val="28"/>
        </w:rPr>
        <w:t>dependencia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i/>
          <w:iCs/>
          <w:color w:val="000000"/>
          <w:szCs w:val="28"/>
        </w:rPr>
        <w:t>«dirá</w:t>
      </w:r>
      <w:r>
        <w:rPr>
          <w:rFonts w:ascii="Comic Sans MS" w:hAnsi="Comic Sans MS"/>
          <w:i/>
          <w:iCs/>
          <w:color w:val="000000"/>
          <w:szCs w:val="28"/>
        </w:rPr>
        <w:t xml:space="preserve"> </w:t>
      </w:r>
      <w:r w:rsidRPr="00405DC3">
        <w:rPr>
          <w:rFonts w:ascii="Comic Sans MS" w:hAnsi="Comic Sans MS"/>
          <w:i/>
          <w:iCs/>
          <w:color w:val="000000"/>
          <w:szCs w:val="28"/>
        </w:rPr>
        <w:t>únicamente</w:t>
      </w:r>
      <w:r>
        <w:rPr>
          <w:rFonts w:ascii="Comic Sans MS" w:hAnsi="Comic Sans MS"/>
          <w:i/>
          <w:iCs/>
          <w:color w:val="000000"/>
          <w:szCs w:val="28"/>
        </w:rPr>
        <w:t xml:space="preserve"> </w:t>
      </w:r>
      <w:r w:rsidRPr="00405DC3">
        <w:rPr>
          <w:rFonts w:ascii="Comic Sans MS" w:hAnsi="Comic Sans MS"/>
          <w:i/>
          <w:iCs/>
          <w:color w:val="000000"/>
          <w:szCs w:val="28"/>
        </w:rPr>
        <w:t>lo</w:t>
      </w:r>
      <w:r>
        <w:rPr>
          <w:rFonts w:ascii="Comic Sans MS" w:hAnsi="Comic Sans MS"/>
          <w:i/>
          <w:iCs/>
          <w:color w:val="000000"/>
          <w:szCs w:val="28"/>
        </w:rPr>
        <w:t xml:space="preserve"> </w:t>
      </w:r>
      <w:r w:rsidRPr="00405DC3">
        <w:rPr>
          <w:rFonts w:ascii="Comic Sans MS" w:hAnsi="Comic Sans MS"/>
          <w:i/>
          <w:iCs/>
          <w:color w:val="000000"/>
          <w:szCs w:val="28"/>
        </w:rPr>
        <w:t>que</w:t>
      </w:r>
      <w:r>
        <w:rPr>
          <w:rFonts w:ascii="Comic Sans MS" w:hAnsi="Comic Sans MS"/>
          <w:i/>
          <w:iCs/>
          <w:color w:val="000000"/>
          <w:szCs w:val="28"/>
        </w:rPr>
        <w:t xml:space="preserve"> </w:t>
      </w:r>
      <w:r w:rsidRPr="00405DC3">
        <w:rPr>
          <w:rFonts w:ascii="Comic Sans MS" w:hAnsi="Comic Sans MS"/>
          <w:i/>
          <w:iCs/>
          <w:color w:val="000000"/>
          <w:szCs w:val="28"/>
        </w:rPr>
        <w:t>ha</w:t>
      </w:r>
      <w:r>
        <w:rPr>
          <w:rFonts w:ascii="Comic Sans MS" w:hAnsi="Comic Sans MS"/>
          <w:i/>
          <w:iCs/>
          <w:color w:val="000000"/>
          <w:szCs w:val="28"/>
        </w:rPr>
        <w:t xml:space="preserve"> </w:t>
      </w:r>
      <w:r w:rsidRPr="00405DC3">
        <w:rPr>
          <w:rFonts w:ascii="Comic Sans MS" w:hAnsi="Comic Sans MS"/>
          <w:i/>
          <w:iCs/>
          <w:color w:val="000000"/>
          <w:szCs w:val="28"/>
        </w:rPr>
        <w:t>oído»</w:t>
      </w:r>
      <w:r>
        <w:rPr>
          <w:rFonts w:ascii="Comic Sans MS" w:hAnsi="Comic Sans MS"/>
          <w:i/>
          <w:iC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13c).</w:t>
      </w:r>
      <w:r>
        <w:rPr>
          <w:rFonts w:ascii="Comic Sans MS" w:hAnsi="Comic Sans MS"/>
          <w:color w:val="000000"/>
          <w:szCs w:val="28"/>
        </w:rPr>
        <w:t xml:space="preserve"> </w:t>
      </w:r>
      <w:r w:rsidRPr="00405DC3">
        <w:rPr>
          <w:rFonts w:ascii="Comic Sans MS" w:hAnsi="Comic Sans MS"/>
          <w:color w:val="000000"/>
          <w:szCs w:val="28"/>
        </w:rPr>
        <w:t>Guiará</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comprensión</w:t>
      </w:r>
      <w:r>
        <w:rPr>
          <w:rFonts w:ascii="Comic Sans MS" w:hAnsi="Comic Sans MS"/>
          <w:color w:val="000000"/>
          <w:szCs w:val="28"/>
        </w:rPr>
        <w:t xml:space="preserve"> </w:t>
      </w:r>
      <w:r w:rsidRPr="00405DC3">
        <w:rPr>
          <w:rFonts w:ascii="Comic Sans MS" w:hAnsi="Comic Sans MS"/>
          <w:color w:val="000000"/>
          <w:szCs w:val="28"/>
        </w:rPr>
        <w:t>interior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aún: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i/>
          <w:iCs/>
          <w:color w:val="000000"/>
          <w:szCs w:val="28"/>
        </w:rPr>
        <w:t>«y</w:t>
      </w:r>
      <w:r>
        <w:rPr>
          <w:rFonts w:ascii="Comic Sans MS" w:hAnsi="Comic Sans MS"/>
          <w:i/>
          <w:iCs/>
          <w:color w:val="000000"/>
          <w:szCs w:val="28"/>
        </w:rPr>
        <w:t xml:space="preserve"> </w:t>
      </w:r>
      <w:r w:rsidRPr="00405DC3">
        <w:rPr>
          <w:rFonts w:ascii="Comic Sans MS" w:hAnsi="Comic Sans MS"/>
          <w:i/>
          <w:iCs/>
          <w:color w:val="000000"/>
          <w:szCs w:val="28"/>
        </w:rPr>
        <w:t>os</w:t>
      </w:r>
      <w:r>
        <w:rPr>
          <w:rFonts w:ascii="Comic Sans MS" w:hAnsi="Comic Sans MS"/>
          <w:i/>
          <w:iCs/>
          <w:color w:val="000000"/>
          <w:szCs w:val="28"/>
        </w:rPr>
        <w:t xml:space="preserve"> </w:t>
      </w:r>
      <w:r w:rsidRPr="00405DC3">
        <w:rPr>
          <w:rFonts w:ascii="Comic Sans MS" w:hAnsi="Comic Sans MS"/>
          <w:i/>
          <w:iCs/>
          <w:color w:val="000000"/>
          <w:szCs w:val="28"/>
        </w:rPr>
        <w:t>anunciará</w:t>
      </w:r>
      <w:r>
        <w:rPr>
          <w:rFonts w:ascii="Comic Sans MS" w:hAnsi="Comic Sans MS"/>
          <w:i/>
          <w:iCs/>
          <w:color w:val="000000"/>
          <w:szCs w:val="28"/>
        </w:rPr>
        <w:t xml:space="preserve"> </w:t>
      </w:r>
      <w:r w:rsidRPr="00405DC3">
        <w:rPr>
          <w:rFonts w:ascii="Comic Sans MS" w:hAnsi="Comic Sans MS"/>
          <w:i/>
          <w:iCs/>
          <w:color w:val="000000"/>
          <w:szCs w:val="28"/>
        </w:rPr>
        <w:t>las</w:t>
      </w:r>
      <w:r>
        <w:rPr>
          <w:rFonts w:ascii="Comic Sans MS" w:hAnsi="Comic Sans MS"/>
          <w:i/>
          <w:iCs/>
          <w:color w:val="000000"/>
          <w:szCs w:val="28"/>
        </w:rPr>
        <w:t xml:space="preserve"> </w:t>
      </w:r>
      <w:r w:rsidRPr="00405DC3">
        <w:rPr>
          <w:rFonts w:ascii="Comic Sans MS" w:hAnsi="Comic Sans MS"/>
          <w:i/>
          <w:iCs/>
          <w:color w:val="000000"/>
          <w:szCs w:val="28"/>
        </w:rPr>
        <w:t>cosas</w:t>
      </w:r>
      <w:r>
        <w:rPr>
          <w:rFonts w:ascii="Comic Sans MS" w:hAnsi="Comic Sans MS"/>
          <w:i/>
          <w:iCs/>
          <w:color w:val="000000"/>
          <w:szCs w:val="28"/>
        </w:rPr>
        <w:t xml:space="preserve"> </w:t>
      </w:r>
      <w:r w:rsidRPr="00405DC3">
        <w:rPr>
          <w:rFonts w:ascii="Comic Sans MS" w:hAnsi="Comic Sans MS"/>
          <w:i/>
          <w:iCs/>
          <w:color w:val="000000"/>
          <w:szCs w:val="28"/>
        </w:rPr>
        <w:t>venideras»</w:t>
      </w:r>
      <w:r>
        <w:rPr>
          <w:rFonts w:ascii="Comic Sans MS" w:hAnsi="Comic Sans MS"/>
          <w:i/>
          <w:iC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13d),</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decir,</w:t>
      </w:r>
      <w:r>
        <w:rPr>
          <w:rFonts w:ascii="Comic Sans MS" w:hAnsi="Comic Sans MS"/>
          <w:color w:val="000000"/>
          <w:szCs w:val="28"/>
        </w:rPr>
        <w:t xml:space="preserve"> </w:t>
      </w:r>
      <w:r w:rsidRPr="00405DC3">
        <w:rPr>
          <w:rFonts w:ascii="Comic Sans MS" w:hAnsi="Comic Sans MS"/>
          <w:color w:val="000000"/>
          <w:szCs w:val="28"/>
        </w:rPr>
        <w:t>os</w:t>
      </w:r>
      <w:r>
        <w:rPr>
          <w:rFonts w:ascii="Comic Sans MS" w:hAnsi="Comic Sans MS"/>
          <w:color w:val="000000"/>
          <w:szCs w:val="28"/>
        </w:rPr>
        <w:t xml:space="preserve"> </w:t>
      </w:r>
      <w:r w:rsidRPr="00405DC3">
        <w:rPr>
          <w:rFonts w:ascii="Comic Sans MS" w:hAnsi="Comic Sans MS"/>
          <w:color w:val="000000"/>
          <w:szCs w:val="28"/>
        </w:rPr>
        <w:t>hará</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realidad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hombres,</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Padre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Hijo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ven;</w:t>
      </w:r>
      <w:r>
        <w:rPr>
          <w:rFonts w:ascii="Comic Sans MS" w:hAnsi="Comic Sans MS"/>
          <w:color w:val="000000"/>
          <w:szCs w:val="28"/>
        </w:rPr>
        <w:t xml:space="preserve"> </w:t>
      </w:r>
      <w:r w:rsidRPr="00405DC3">
        <w:rPr>
          <w:rFonts w:ascii="Comic Sans MS" w:hAnsi="Comic Sans MS"/>
          <w:color w:val="000000"/>
          <w:szCs w:val="28"/>
        </w:rPr>
        <w:t>os</w:t>
      </w:r>
      <w:r>
        <w:rPr>
          <w:rFonts w:ascii="Comic Sans MS" w:hAnsi="Comic Sans MS"/>
          <w:color w:val="000000"/>
          <w:szCs w:val="28"/>
        </w:rPr>
        <w:t xml:space="preserve"> </w:t>
      </w:r>
      <w:r w:rsidRPr="00405DC3">
        <w:rPr>
          <w:rFonts w:ascii="Comic Sans MS" w:hAnsi="Comic Sans MS"/>
          <w:color w:val="000000"/>
          <w:szCs w:val="28"/>
        </w:rPr>
        <w:t>hará</w:t>
      </w:r>
      <w:r>
        <w:rPr>
          <w:rFonts w:ascii="Comic Sans MS" w:hAnsi="Comic Sans MS"/>
          <w:color w:val="000000"/>
          <w:szCs w:val="28"/>
        </w:rPr>
        <w:t xml:space="preserve"> </w:t>
      </w:r>
      <w:r w:rsidRPr="00405DC3">
        <w:rPr>
          <w:rFonts w:ascii="Comic Sans MS" w:hAnsi="Comic Sans MS"/>
          <w:color w:val="000000"/>
          <w:szCs w:val="28"/>
        </w:rPr>
        <w:t>conocer,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modo</w:t>
      </w:r>
      <w:r>
        <w:rPr>
          <w:rFonts w:ascii="Comic Sans MS" w:hAnsi="Comic Sans MS"/>
          <w:color w:val="000000"/>
          <w:szCs w:val="28"/>
        </w:rPr>
        <w:t xml:space="preserve"> </w:t>
      </w:r>
      <w:r w:rsidRPr="00405DC3">
        <w:rPr>
          <w:rFonts w:ascii="Comic Sans MS" w:hAnsi="Comic Sans MS"/>
          <w:color w:val="000000"/>
          <w:szCs w:val="28"/>
        </w:rPr>
        <w:t>verdadero,</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acontecimientos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historia</w:t>
      </w:r>
      <w:r>
        <w:rPr>
          <w:rFonts w:ascii="Comic Sans MS" w:hAnsi="Comic Sans MS"/>
          <w:color w:val="000000"/>
          <w:szCs w:val="28"/>
        </w:rPr>
        <w:t xml:space="preserve"> </w:t>
      </w:r>
      <w:r w:rsidRPr="00405DC3">
        <w:rPr>
          <w:rFonts w:ascii="Comic Sans MS" w:hAnsi="Comic Sans MS"/>
          <w:color w:val="000000"/>
          <w:szCs w:val="28"/>
        </w:rPr>
        <w:t>desde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perspectiva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novedad</w:t>
      </w:r>
      <w:r>
        <w:rPr>
          <w:rFonts w:ascii="Comic Sans MS" w:hAnsi="Comic Sans MS"/>
          <w:color w:val="000000"/>
          <w:szCs w:val="28"/>
        </w:rPr>
        <w:t xml:space="preserve"> </w:t>
      </w:r>
      <w:r w:rsidRPr="00405DC3">
        <w:rPr>
          <w:rFonts w:ascii="Comic Sans MS" w:hAnsi="Comic Sans MS"/>
          <w:color w:val="000000"/>
          <w:szCs w:val="28"/>
        </w:rPr>
        <w:t>iniciada</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muerte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resurrección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color w:val="000000"/>
          <w:szCs w:val="28"/>
        </w:rPr>
        <w:t>siempre</w:t>
      </w:r>
      <w:r>
        <w:rPr>
          <w:rFonts w:ascii="Comic Sans MS" w:hAnsi="Comic Sans MS"/>
          <w:color w:val="000000"/>
          <w:szCs w:val="28"/>
        </w:rPr>
        <w:t xml:space="preserve"> </w:t>
      </w:r>
      <w:r w:rsidRPr="00405DC3">
        <w:rPr>
          <w:rFonts w:ascii="Comic Sans MS" w:hAnsi="Comic Sans MS"/>
          <w:color w:val="000000"/>
          <w:szCs w:val="28"/>
        </w:rPr>
        <w:t>nueva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creativa</w:t>
      </w:r>
      <w:r>
        <w:rPr>
          <w:rFonts w:ascii="Comic Sans MS" w:hAnsi="Comic Sans MS"/>
          <w:color w:val="000000"/>
          <w:szCs w:val="28"/>
        </w:rPr>
        <w:t xml:space="preserve"> </w:t>
      </w:r>
      <w:r w:rsidRPr="00405DC3">
        <w:rPr>
          <w:rFonts w:ascii="Comic Sans MS" w:hAnsi="Comic Sans MS"/>
          <w:color w:val="000000"/>
          <w:szCs w:val="28"/>
        </w:rPr>
        <w:t>interiormente.</w:t>
      </w:r>
    </w:p>
    <w:p w:rsidR="00F55311" w:rsidRPr="00405DC3" w:rsidRDefault="00F55311" w:rsidP="00131EA6">
      <w:pPr>
        <w:widowControl w:val="0"/>
        <w:jc w:val="both"/>
        <w:rPr>
          <w:b/>
        </w:rPr>
      </w:pPr>
      <w:r w:rsidRPr="00405DC3">
        <w:rPr>
          <w:rFonts w:ascii="Comic Sans MS" w:hAnsi="Comic Sans MS"/>
          <w:b/>
          <w:bCs/>
          <w:color w:val="000000"/>
          <w:szCs w:val="28"/>
        </w:rPr>
        <w:t>MEDITATIO</w:t>
      </w:r>
    </w:p>
    <w:p w:rsidR="00F55311" w:rsidRPr="00405DC3" w:rsidRDefault="00F55311" w:rsidP="00131EA6">
      <w:pPr>
        <w:widowControl w:val="0"/>
        <w:ind w:firstLine="284"/>
        <w:jc w:val="both"/>
      </w:pP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prometido</w:t>
      </w:r>
      <w:r>
        <w:rPr>
          <w:rFonts w:ascii="Comic Sans MS" w:hAnsi="Comic Sans MS"/>
          <w:color w:val="000000"/>
          <w:szCs w:val="28"/>
        </w:rPr>
        <w:t xml:space="preserve"> </w:t>
      </w:r>
      <w:r w:rsidRPr="00405DC3">
        <w:rPr>
          <w:rFonts w:ascii="Comic Sans MS" w:hAnsi="Comic Sans MS"/>
          <w:color w:val="000000"/>
          <w:szCs w:val="28"/>
        </w:rPr>
        <w:t>permitirá</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comprender</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tal</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han</w:t>
      </w:r>
      <w:r>
        <w:rPr>
          <w:rFonts w:ascii="Comic Sans MS" w:hAnsi="Comic Sans MS"/>
          <w:color w:val="000000"/>
          <w:szCs w:val="28"/>
        </w:rPr>
        <w:t xml:space="preserve"> </w:t>
      </w:r>
      <w:r w:rsidRPr="00405DC3">
        <w:rPr>
          <w:rFonts w:ascii="Comic Sans MS" w:hAnsi="Comic Sans MS"/>
          <w:color w:val="000000"/>
          <w:szCs w:val="28"/>
        </w:rPr>
        <w:t>sido</w:t>
      </w:r>
      <w:r>
        <w:rPr>
          <w:rFonts w:ascii="Comic Sans MS" w:hAnsi="Comic Sans MS"/>
          <w:color w:val="000000"/>
          <w:szCs w:val="28"/>
        </w:rPr>
        <w:t xml:space="preserve"> </w:t>
      </w:r>
      <w:r w:rsidRPr="00405DC3">
        <w:rPr>
          <w:rFonts w:ascii="Comic Sans MS" w:hAnsi="Comic Sans MS"/>
          <w:color w:val="000000"/>
          <w:szCs w:val="28"/>
        </w:rPr>
        <w:t>reveladas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lastRenderedPageBreak/>
        <w:t>Espíritu</w:t>
      </w:r>
      <w:r>
        <w:rPr>
          <w:rFonts w:ascii="Comic Sans MS" w:hAnsi="Comic Sans MS"/>
          <w:color w:val="000000"/>
          <w:szCs w:val="28"/>
        </w:rPr>
        <w:t xml:space="preserve"> </w:t>
      </w:r>
      <w:r w:rsidRPr="00405DC3">
        <w:rPr>
          <w:rFonts w:ascii="Comic Sans MS" w:hAnsi="Comic Sans MS"/>
          <w:color w:val="000000"/>
          <w:szCs w:val="28"/>
        </w:rPr>
        <w:t>hará</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exégesis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palabras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puedan</w:t>
      </w:r>
      <w:r>
        <w:rPr>
          <w:rFonts w:ascii="Comic Sans MS" w:hAnsi="Comic Sans MS"/>
          <w:color w:val="000000"/>
          <w:szCs w:val="28"/>
        </w:rPr>
        <w:t xml:space="preserve"> </w:t>
      </w:r>
      <w:r w:rsidRPr="00405DC3">
        <w:rPr>
          <w:rFonts w:ascii="Comic Sans MS" w:hAnsi="Comic Sans MS"/>
          <w:color w:val="000000"/>
          <w:szCs w:val="28"/>
        </w:rPr>
        <w:t>caminar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través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historia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«mente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modo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juzgar,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sentir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obrar.</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expresa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alteridad</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discípulo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Iglesia</w:t>
      </w:r>
      <w:r>
        <w:rPr>
          <w:rFonts w:ascii="Comic Sans MS" w:hAnsi="Comic Sans MS"/>
          <w:color w:val="000000"/>
          <w:szCs w:val="28"/>
        </w:rPr>
        <w:t xml:space="preserve"> </w:t>
      </w:r>
      <w:r w:rsidRPr="00405DC3">
        <w:rPr>
          <w:rFonts w:ascii="Comic Sans MS" w:hAnsi="Comic Sans MS"/>
          <w:color w:val="000000"/>
          <w:szCs w:val="28"/>
        </w:rPr>
        <w:t>respecto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sentido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historia,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acontecimientos,</w:t>
      </w:r>
      <w:r>
        <w:rPr>
          <w:rFonts w:ascii="Comic Sans MS" w:hAnsi="Comic Sans M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reservado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tienen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Ahora</w:t>
      </w:r>
      <w:r>
        <w:rPr>
          <w:rFonts w:ascii="Comic Sans MS" w:hAnsi="Comic Sans MS"/>
          <w:color w:val="000000"/>
          <w:szCs w:val="28"/>
        </w:rPr>
        <w:t xml:space="preserve"> </w:t>
      </w:r>
      <w:r w:rsidRPr="00405DC3">
        <w:rPr>
          <w:rFonts w:ascii="Comic Sans MS" w:hAnsi="Comic Sans MS"/>
          <w:color w:val="000000"/>
          <w:szCs w:val="28"/>
        </w:rPr>
        <w:t>bien,</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preciso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pueda</w:t>
      </w:r>
      <w:r>
        <w:rPr>
          <w:rFonts w:ascii="Comic Sans MS" w:hAnsi="Comic Sans MS"/>
          <w:color w:val="000000"/>
          <w:szCs w:val="28"/>
        </w:rPr>
        <w:t xml:space="preserve"> </w:t>
      </w:r>
      <w:r w:rsidRPr="00405DC3">
        <w:rPr>
          <w:rFonts w:ascii="Comic Sans MS" w:hAnsi="Comic Sans MS"/>
          <w:color w:val="000000"/>
          <w:szCs w:val="28"/>
        </w:rPr>
        <w:t>hablar.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tradición</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hablado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necesidad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disponer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«purificado»</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comprender</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tal</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sugeridas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Oriente</w:t>
      </w:r>
      <w:r>
        <w:rPr>
          <w:rFonts w:ascii="Comic Sans MS" w:hAnsi="Comic Sans MS"/>
          <w:color w:val="000000"/>
          <w:szCs w:val="28"/>
        </w:rPr>
        <w:t xml:space="preserve"> </w:t>
      </w:r>
      <w:r w:rsidRPr="00405DC3">
        <w:rPr>
          <w:rFonts w:ascii="Comic Sans MS" w:hAnsi="Comic Sans MS"/>
          <w:color w:val="000000"/>
          <w:szCs w:val="28"/>
        </w:rPr>
        <w:t>cristiano</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meditado</w:t>
      </w:r>
      <w:r>
        <w:rPr>
          <w:rFonts w:ascii="Comic Sans MS" w:hAnsi="Comic Sans MS"/>
          <w:color w:val="000000"/>
          <w:szCs w:val="28"/>
        </w:rPr>
        <w:t xml:space="preserve"> </w:t>
      </w:r>
      <w:r w:rsidRPr="00405DC3">
        <w:rPr>
          <w:rFonts w:ascii="Comic Sans MS" w:hAnsi="Comic Sans MS"/>
          <w:color w:val="000000"/>
          <w:szCs w:val="28"/>
        </w:rPr>
        <w:t>largamente</w:t>
      </w:r>
      <w:r>
        <w:rPr>
          <w:rFonts w:ascii="Comic Sans MS" w:hAnsi="Comic Sans MS"/>
          <w:color w:val="000000"/>
          <w:szCs w:val="28"/>
        </w:rPr>
        <w:t xml:space="preserve"> </w:t>
      </w: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bienaventuranza:</w:t>
      </w:r>
      <w:r>
        <w:rPr>
          <w:rFonts w:ascii="Comic Sans MS" w:hAnsi="Comic Sans MS"/>
          <w:color w:val="000000"/>
          <w:szCs w:val="28"/>
        </w:rPr>
        <w:t xml:space="preserve"> </w:t>
      </w:r>
      <w:r w:rsidRPr="00405DC3">
        <w:rPr>
          <w:rFonts w:ascii="Comic Sans MS" w:hAnsi="Comic Sans MS"/>
          <w:i/>
          <w:iCs/>
          <w:color w:val="000000"/>
          <w:szCs w:val="28"/>
        </w:rPr>
        <w:t>«Bienaventurados</w:t>
      </w:r>
      <w:r>
        <w:rPr>
          <w:rFonts w:ascii="Comic Sans MS" w:hAnsi="Comic Sans MS"/>
          <w:i/>
          <w:iCs/>
          <w:color w:val="000000"/>
          <w:szCs w:val="28"/>
        </w:rPr>
        <w:t xml:space="preserve"> </w:t>
      </w:r>
      <w:r w:rsidRPr="00405DC3">
        <w:rPr>
          <w:rFonts w:ascii="Comic Sans MS" w:hAnsi="Comic Sans MS"/>
          <w:i/>
          <w:iCs/>
          <w:color w:val="000000"/>
          <w:szCs w:val="28"/>
        </w:rPr>
        <w:t>los</w:t>
      </w:r>
      <w:r>
        <w:rPr>
          <w:rFonts w:ascii="Comic Sans MS" w:hAnsi="Comic Sans MS"/>
          <w:i/>
          <w:iCs/>
          <w:color w:val="000000"/>
          <w:szCs w:val="28"/>
        </w:rPr>
        <w:t xml:space="preserve"> </w:t>
      </w:r>
      <w:r w:rsidRPr="00405DC3">
        <w:rPr>
          <w:rFonts w:ascii="Comic Sans MS" w:hAnsi="Comic Sans MS"/>
          <w:i/>
          <w:iCs/>
          <w:color w:val="000000"/>
          <w:szCs w:val="28"/>
        </w:rPr>
        <w:t>puros</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corazón,</w:t>
      </w:r>
      <w:r>
        <w:rPr>
          <w:rFonts w:ascii="Comic Sans MS" w:hAnsi="Comic Sans MS"/>
          <w:i/>
          <w:iCs/>
          <w:color w:val="000000"/>
          <w:szCs w:val="28"/>
        </w:rPr>
        <w:t xml:space="preserve"> </w:t>
      </w:r>
      <w:r w:rsidRPr="00405DC3">
        <w:rPr>
          <w:rFonts w:ascii="Comic Sans MS" w:hAnsi="Comic Sans MS"/>
          <w:i/>
          <w:iCs/>
          <w:color w:val="000000"/>
          <w:szCs w:val="28"/>
        </w:rPr>
        <w:t>porque</w:t>
      </w:r>
      <w:r>
        <w:rPr>
          <w:rFonts w:ascii="Comic Sans MS" w:hAnsi="Comic Sans MS"/>
          <w:i/>
          <w:iCs/>
          <w:color w:val="000000"/>
          <w:szCs w:val="28"/>
        </w:rPr>
        <w:t xml:space="preserve"> </w:t>
      </w:r>
      <w:r w:rsidRPr="00405DC3">
        <w:rPr>
          <w:rFonts w:ascii="Comic Sans MS" w:hAnsi="Comic Sans MS"/>
          <w:i/>
          <w:iCs/>
          <w:color w:val="000000"/>
          <w:szCs w:val="28"/>
        </w:rPr>
        <w:t>verán</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Dios».</w:t>
      </w:r>
      <w:r>
        <w:rPr>
          <w:rFonts w:ascii="Comic Sans MS" w:hAnsi="Comic Sans MS"/>
          <w:i/>
          <w:iC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visión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comprensión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palabras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actualización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distintas</w:t>
      </w:r>
      <w:r>
        <w:rPr>
          <w:rFonts w:ascii="Comic Sans MS" w:hAnsi="Comic Sans MS"/>
          <w:color w:val="000000"/>
          <w:szCs w:val="28"/>
        </w:rPr>
        <w:t xml:space="preserve"> </w:t>
      </w:r>
      <w:r w:rsidRPr="00405DC3">
        <w:rPr>
          <w:rFonts w:ascii="Comic Sans MS" w:hAnsi="Comic Sans MS"/>
          <w:color w:val="000000"/>
          <w:szCs w:val="28"/>
        </w:rPr>
        <w:t>situaciones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diferentes</w:t>
      </w:r>
      <w:r>
        <w:rPr>
          <w:rFonts w:ascii="Comic Sans MS" w:hAnsi="Comic Sans MS"/>
          <w:color w:val="000000"/>
          <w:szCs w:val="28"/>
        </w:rPr>
        <w:t xml:space="preserve"> </w:t>
      </w:r>
      <w:r w:rsidRPr="00405DC3">
        <w:rPr>
          <w:rFonts w:ascii="Comic Sans MS" w:hAnsi="Comic Sans MS"/>
          <w:color w:val="000000"/>
          <w:szCs w:val="28"/>
        </w:rPr>
        <w:t>momentos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historia</w:t>
      </w:r>
      <w:r>
        <w:rPr>
          <w:rFonts w:ascii="Comic Sans MS" w:hAnsi="Comic Sans MS"/>
          <w:color w:val="000000"/>
          <w:szCs w:val="28"/>
        </w:rPr>
        <w:t xml:space="preserve"> </w:t>
      </w:r>
      <w:r w:rsidRPr="00405DC3">
        <w:rPr>
          <w:rFonts w:ascii="Comic Sans MS" w:hAnsi="Comic Sans MS"/>
          <w:color w:val="000000"/>
          <w:szCs w:val="28"/>
        </w:rPr>
        <w:t>personal</w:t>
      </w:r>
      <w:r>
        <w:rPr>
          <w:rFonts w:ascii="Comic Sans MS" w:hAnsi="Comic Sans MS"/>
          <w:color w:val="000000"/>
          <w:szCs w:val="28"/>
        </w:rPr>
        <w:t xml:space="preserve"> </w:t>
      </w:r>
      <w:r w:rsidRPr="00405DC3">
        <w:rPr>
          <w:rFonts w:ascii="Comic Sans MS" w:hAnsi="Comic Sans MS"/>
          <w:color w:val="000000"/>
          <w:szCs w:val="28"/>
        </w:rPr>
        <w:t>o</w:t>
      </w:r>
      <w:r>
        <w:rPr>
          <w:rFonts w:ascii="Comic Sans MS" w:hAnsi="Comic Sans MS"/>
          <w:color w:val="000000"/>
          <w:szCs w:val="28"/>
        </w:rPr>
        <w:t xml:space="preserve"> </w:t>
      </w:r>
      <w:r w:rsidRPr="00405DC3">
        <w:rPr>
          <w:rFonts w:ascii="Comic Sans MS" w:hAnsi="Comic Sans MS"/>
          <w:color w:val="000000"/>
          <w:szCs w:val="28"/>
        </w:rPr>
        <w:t>general,</w:t>
      </w:r>
      <w:r>
        <w:rPr>
          <w:rFonts w:ascii="Comic Sans MS" w:hAnsi="Comic Sans MS"/>
          <w:color w:val="000000"/>
          <w:szCs w:val="28"/>
        </w:rPr>
        <w:t xml:space="preserve"> </w:t>
      </w:r>
      <w:r w:rsidRPr="00405DC3">
        <w:rPr>
          <w:rFonts w:ascii="Comic Sans MS" w:hAnsi="Comic Sans MS"/>
          <w:color w:val="000000"/>
          <w:szCs w:val="28"/>
        </w:rPr>
        <w:t>están</w:t>
      </w:r>
      <w:r>
        <w:rPr>
          <w:rFonts w:ascii="Comic Sans MS" w:hAnsi="Comic Sans MS"/>
          <w:color w:val="000000"/>
          <w:szCs w:val="28"/>
        </w:rPr>
        <w:t xml:space="preserve"> </w:t>
      </w:r>
      <w:r w:rsidRPr="00405DC3">
        <w:rPr>
          <w:rFonts w:ascii="Comic Sans MS" w:hAnsi="Comic Sans MS"/>
          <w:color w:val="000000"/>
          <w:szCs w:val="28"/>
        </w:rPr>
        <w:t>reservadas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aquellos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dejan</w:t>
      </w:r>
      <w:r>
        <w:rPr>
          <w:rFonts w:ascii="Comic Sans MS" w:hAnsi="Comic Sans MS"/>
          <w:color w:val="000000"/>
          <w:szCs w:val="28"/>
        </w:rPr>
        <w:t xml:space="preserve"> </w:t>
      </w:r>
      <w:r w:rsidRPr="00405DC3">
        <w:rPr>
          <w:rFonts w:ascii="Comic Sans MS" w:hAnsi="Comic Sans MS"/>
          <w:color w:val="000000"/>
          <w:szCs w:val="28"/>
        </w:rPr>
        <w:t>hablar</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purificado,</w:t>
      </w:r>
      <w:r>
        <w:rPr>
          <w:rFonts w:ascii="Comic Sans MS" w:hAnsi="Comic Sans MS"/>
          <w:color w:val="000000"/>
          <w:szCs w:val="28"/>
        </w:rPr>
        <w:t xml:space="preserve"> </w:t>
      </w:r>
      <w:r w:rsidRPr="00405DC3">
        <w:rPr>
          <w:rFonts w:ascii="Comic Sans MS" w:hAnsi="Comic Sans MS"/>
          <w:color w:val="000000"/>
          <w:szCs w:val="28"/>
        </w:rPr>
        <w:t>progresivamente</w:t>
      </w:r>
      <w:r>
        <w:rPr>
          <w:rFonts w:ascii="Comic Sans MS" w:hAnsi="Comic Sans MS"/>
          <w:color w:val="000000"/>
          <w:szCs w:val="28"/>
        </w:rPr>
        <w:t xml:space="preserve"> </w:t>
      </w:r>
      <w:r w:rsidRPr="00405DC3">
        <w:rPr>
          <w:rFonts w:ascii="Comic Sans MS" w:hAnsi="Comic Sans MS"/>
          <w:color w:val="000000"/>
          <w:szCs w:val="28"/>
        </w:rPr>
        <w:t>liberado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apegos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condicionamientos</w:t>
      </w:r>
      <w:r>
        <w:rPr>
          <w:rFonts w:ascii="Comic Sans MS" w:hAnsi="Comic Sans MS"/>
          <w:color w:val="000000"/>
          <w:szCs w:val="28"/>
        </w:rPr>
        <w:t xml:space="preserve"> </w:t>
      </w:r>
      <w:r w:rsidRPr="00405DC3">
        <w:rPr>
          <w:rFonts w:ascii="Comic Sans MS" w:hAnsi="Comic Sans MS"/>
          <w:color w:val="000000"/>
          <w:szCs w:val="28"/>
        </w:rPr>
        <w:t>mundanos.</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épocas</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creativas</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fe</w:t>
      </w:r>
      <w:r>
        <w:rPr>
          <w:rFonts w:ascii="Comic Sans MS" w:hAnsi="Comic Sans MS"/>
          <w:color w:val="000000"/>
          <w:szCs w:val="28"/>
        </w:rPr>
        <w:t xml:space="preserve"> </w:t>
      </w:r>
      <w:r w:rsidRPr="00405DC3">
        <w:rPr>
          <w:rFonts w:ascii="Comic Sans MS" w:hAnsi="Comic Sans MS"/>
          <w:color w:val="000000"/>
          <w:szCs w:val="28"/>
        </w:rPr>
        <w:t>han</w:t>
      </w:r>
      <w:r>
        <w:rPr>
          <w:rFonts w:ascii="Comic Sans MS" w:hAnsi="Comic Sans MS"/>
          <w:color w:val="000000"/>
          <w:szCs w:val="28"/>
        </w:rPr>
        <w:t xml:space="preserve"> </w:t>
      </w:r>
      <w:r w:rsidRPr="00405DC3">
        <w:rPr>
          <w:rFonts w:ascii="Comic Sans MS" w:hAnsi="Comic Sans MS"/>
          <w:color w:val="000000"/>
          <w:szCs w:val="28"/>
        </w:rPr>
        <w:t>sido</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épocas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obligaba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liberación</w:t>
      </w:r>
      <w:r>
        <w:rPr>
          <w:rFonts w:ascii="Comic Sans MS" w:hAnsi="Comic Sans MS"/>
          <w:color w:val="000000"/>
          <w:szCs w:val="28"/>
        </w:rPr>
        <w:t xml:space="preserve"> </w:t>
      </w:r>
      <w:r w:rsidRPr="00405DC3">
        <w:rPr>
          <w:rFonts w:ascii="Comic Sans MS" w:hAnsi="Comic Sans MS"/>
          <w:color w:val="000000"/>
          <w:szCs w:val="28"/>
        </w:rPr>
        <w:t>interior,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oración,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santidad.</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santos</w:t>
      </w:r>
      <w:r>
        <w:rPr>
          <w:rFonts w:ascii="Comic Sans MS" w:hAnsi="Comic Sans MS"/>
          <w:color w:val="000000"/>
          <w:szCs w:val="28"/>
        </w:rPr>
        <w:t xml:space="preserve"> </w:t>
      </w:r>
      <w:r w:rsidRPr="00405DC3">
        <w:rPr>
          <w:rFonts w:ascii="Comic Sans MS" w:hAnsi="Comic Sans MS"/>
          <w:color w:val="000000"/>
          <w:szCs w:val="28"/>
        </w:rPr>
        <w:t>donde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palabras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realizan</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máximo.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ellos</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quienes</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da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comprensión</w:t>
      </w:r>
      <w:r>
        <w:rPr>
          <w:rFonts w:ascii="Comic Sans MS" w:hAnsi="Comic Sans MS"/>
          <w:color w:val="000000"/>
          <w:szCs w:val="28"/>
        </w:rPr>
        <w:t xml:space="preserve"> </w:t>
      </w:r>
      <w:r w:rsidRPr="00405DC3">
        <w:rPr>
          <w:rFonts w:ascii="Comic Sans MS" w:hAnsi="Comic Sans MS"/>
          <w:color w:val="000000"/>
          <w:szCs w:val="28"/>
        </w:rPr>
        <w:t>profunda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así</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comprensión</w:t>
      </w:r>
      <w:r>
        <w:rPr>
          <w:rFonts w:ascii="Comic Sans MS" w:hAnsi="Comic Sans MS"/>
          <w:color w:val="000000"/>
          <w:szCs w:val="28"/>
        </w:rPr>
        <w:t xml:space="preserve"> </w:t>
      </w:r>
      <w:r w:rsidRPr="00405DC3">
        <w:rPr>
          <w:rFonts w:ascii="Comic Sans MS" w:hAnsi="Comic Sans MS"/>
          <w:color w:val="000000"/>
          <w:szCs w:val="28"/>
        </w:rPr>
        <w:t>particular</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momento</w:t>
      </w:r>
      <w:r>
        <w:rPr>
          <w:rFonts w:ascii="Comic Sans MS" w:hAnsi="Comic Sans MS"/>
          <w:color w:val="000000"/>
          <w:szCs w:val="28"/>
        </w:rPr>
        <w:t xml:space="preserve"> </w:t>
      </w:r>
      <w:r w:rsidRPr="00405DC3">
        <w:rPr>
          <w:rFonts w:ascii="Comic Sans MS" w:hAnsi="Comic Sans MS"/>
          <w:color w:val="000000"/>
          <w:szCs w:val="28"/>
        </w:rPr>
        <w:t>histórico.</w:t>
      </w:r>
      <w:r>
        <w:rPr>
          <w:rFonts w:ascii="Comic Sans MS" w:hAnsi="Comic Sans MS"/>
          <w:color w:val="000000"/>
          <w:szCs w:val="28"/>
        </w:rPr>
        <w:t xml:space="preserve"> </w:t>
      </w:r>
      <w:r w:rsidRPr="00405DC3">
        <w:rPr>
          <w:rFonts w:ascii="Comic Sans MS" w:hAnsi="Comic Sans MS"/>
          <w:color w:val="000000"/>
          <w:szCs w:val="28"/>
        </w:rPr>
        <w:t>Conocer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realidad</w:t>
      </w:r>
      <w:r>
        <w:rPr>
          <w:rFonts w:ascii="Comic Sans MS" w:hAnsi="Comic Sans MS"/>
          <w:color w:val="000000"/>
          <w:szCs w:val="28"/>
        </w:rPr>
        <w:t xml:space="preserve"> </w:t>
      </w:r>
      <w:r w:rsidRPr="00405DC3">
        <w:rPr>
          <w:rFonts w:ascii="Comic Sans MS" w:hAnsi="Comic Sans MS"/>
          <w:color w:val="000000"/>
          <w:szCs w:val="28"/>
        </w:rPr>
        <w:t>según</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algo</w:t>
      </w:r>
      <w:r>
        <w:rPr>
          <w:rFonts w:ascii="Comic Sans MS" w:hAnsi="Comic Sans MS"/>
          <w:color w:val="000000"/>
          <w:szCs w:val="28"/>
        </w:rPr>
        <w:t xml:space="preserve"> </w:t>
      </w:r>
      <w:r w:rsidRPr="00405DC3">
        <w:rPr>
          <w:rFonts w:ascii="Comic Sans MS" w:hAnsi="Comic Sans MS"/>
          <w:color w:val="000000"/>
          <w:szCs w:val="28"/>
        </w:rPr>
        <w:t>distinto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conocimiento</w:t>
      </w:r>
      <w:r>
        <w:rPr>
          <w:rFonts w:ascii="Comic Sans MS" w:hAnsi="Comic Sans MS"/>
          <w:color w:val="000000"/>
          <w:szCs w:val="28"/>
        </w:rPr>
        <w:t xml:space="preserve"> </w:t>
      </w:r>
      <w:r w:rsidRPr="00405DC3">
        <w:rPr>
          <w:rFonts w:ascii="Comic Sans MS" w:hAnsi="Comic Sans MS"/>
          <w:color w:val="000000"/>
          <w:szCs w:val="28"/>
        </w:rPr>
        <w:t>necesario</w:t>
      </w:r>
      <w:r>
        <w:rPr>
          <w:rFonts w:ascii="Comic Sans MS" w:hAnsi="Comic Sans MS"/>
          <w:color w:val="000000"/>
          <w:szCs w:val="28"/>
        </w:rPr>
        <w:t xml:space="preserve"> </w:t>
      </w:r>
      <w:r w:rsidRPr="00405DC3">
        <w:rPr>
          <w:rFonts w:ascii="Comic Sans MS" w:hAnsi="Comic Sans MS"/>
          <w:color w:val="000000"/>
          <w:szCs w:val="28"/>
        </w:rPr>
        <w:t>típico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racionalidad:</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dejar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hable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desalojado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demasiado</w:t>
      </w:r>
      <w:r>
        <w:rPr>
          <w:rFonts w:ascii="Comic Sans MS" w:hAnsi="Comic Sans MS"/>
          <w:color w:val="000000"/>
          <w:szCs w:val="28"/>
        </w:rPr>
        <w:t xml:space="preserve"> </w:t>
      </w:r>
      <w:r w:rsidRPr="00405DC3">
        <w:rPr>
          <w:rFonts w:ascii="Comic Sans MS" w:hAnsi="Comic Sans MS"/>
          <w:color w:val="000000"/>
          <w:szCs w:val="28"/>
        </w:rPr>
        <w:t>terrenas.</w:t>
      </w:r>
    </w:p>
    <w:p w:rsidR="00F55311" w:rsidRPr="00405DC3" w:rsidRDefault="00F55311" w:rsidP="00131EA6">
      <w:pPr>
        <w:widowControl w:val="0"/>
        <w:jc w:val="both"/>
        <w:rPr>
          <w:b/>
        </w:rPr>
      </w:pPr>
      <w:r w:rsidRPr="00405DC3">
        <w:rPr>
          <w:rFonts w:ascii="Comic Sans MS" w:hAnsi="Comic Sans MS"/>
          <w:b/>
          <w:bCs/>
          <w:color w:val="000000"/>
          <w:szCs w:val="28"/>
        </w:rPr>
        <w:t>ORATIO</w:t>
      </w:r>
    </w:p>
    <w:p w:rsidR="00F55311" w:rsidRPr="00405DC3" w:rsidRDefault="00F55311" w:rsidP="00131EA6">
      <w:pPr>
        <w:widowControl w:val="0"/>
        <w:ind w:firstLine="284"/>
        <w:jc w:val="both"/>
      </w:pPr>
      <w:r w:rsidRPr="00405DC3">
        <w:rPr>
          <w:rFonts w:ascii="Comic Sans MS" w:hAnsi="Comic Sans MS"/>
          <w:color w:val="000000"/>
          <w:szCs w:val="28"/>
        </w:rPr>
        <w:t>Ayúdame,</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liberarme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demasiadas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impiden</w:t>
      </w:r>
      <w:r>
        <w:rPr>
          <w:rFonts w:ascii="Comic Sans MS" w:hAnsi="Comic Sans MS"/>
          <w:color w:val="000000"/>
          <w:szCs w:val="28"/>
        </w:rPr>
        <w:t xml:space="preserve"> </w:t>
      </w:r>
      <w:r w:rsidRPr="00405DC3">
        <w:rPr>
          <w:rFonts w:ascii="Comic Sans MS" w:hAnsi="Comic Sans MS"/>
          <w:color w:val="000000"/>
          <w:szCs w:val="28"/>
        </w:rPr>
        <w:t>comprender</w:t>
      </w:r>
      <w:r>
        <w:rPr>
          <w:rFonts w:ascii="Comic Sans MS" w:hAnsi="Comic Sans MS"/>
          <w:color w:val="000000"/>
          <w:szCs w:val="28"/>
        </w:rPr>
        <w:t xml:space="preserve"> </w:t>
      </w:r>
      <w:r w:rsidRPr="00405DC3">
        <w:rPr>
          <w:rFonts w:ascii="Comic Sans MS" w:hAnsi="Comic Sans MS"/>
          <w:i/>
          <w:iCs/>
          <w:color w:val="000000"/>
          <w:szCs w:val="28"/>
        </w:rPr>
        <w:t>«la</w:t>
      </w:r>
      <w:r>
        <w:rPr>
          <w:rFonts w:ascii="Comic Sans MS" w:hAnsi="Comic Sans MS"/>
          <w:i/>
          <w:iCs/>
          <w:color w:val="000000"/>
          <w:szCs w:val="28"/>
        </w:rPr>
        <w:t xml:space="preserve"> </w:t>
      </w:r>
      <w:r w:rsidRPr="00405DC3">
        <w:rPr>
          <w:rFonts w:ascii="Comic Sans MS" w:hAnsi="Comic Sans MS"/>
          <w:i/>
          <w:iCs/>
          <w:color w:val="000000"/>
          <w:szCs w:val="28"/>
        </w:rPr>
        <w:t>verdad</w:t>
      </w:r>
      <w:r>
        <w:rPr>
          <w:rFonts w:ascii="Comic Sans MS" w:hAnsi="Comic Sans MS"/>
          <w:i/>
          <w:iCs/>
          <w:color w:val="000000"/>
          <w:szCs w:val="28"/>
        </w:rPr>
        <w:t xml:space="preserve"> </w:t>
      </w:r>
      <w:r w:rsidRPr="00405DC3">
        <w:rPr>
          <w:rFonts w:ascii="Comic Sans MS" w:hAnsi="Comic Sans MS"/>
          <w:i/>
          <w:iCs/>
          <w:color w:val="000000"/>
          <w:szCs w:val="28"/>
        </w:rPr>
        <w:t>completa»,</w:t>
      </w:r>
      <w:r>
        <w:rPr>
          <w:rFonts w:ascii="Comic Sans MS" w:hAnsi="Comic Sans MS"/>
          <w:i/>
          <w:iCs/>
          <w:color w:val="000000"/>
          <w:szCs w:val="28"/>
        </w:rPr>
        <w:t xml:space="preserve"> </w:t>
      </w:r>
      <w:r w:rsidRPr="00405DC3">
        <w:rPr>
          <w:rFonts w:ascii="Comic Sans MS" w:hAnsi="Comic Sans MS"/>
          <w:color w:val="000000"/>
          <w:szCs w:val="28"/>
        </w:rPr>
        <w:t>comprender</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dices</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debo</w:t>
      </w:r>
      <w:r>
        <w:rPr>
          <w:rFonts w:ascii="Comic Sans MS" w:hAnsi="Comic Sans MS"/>
          <w:color w:val="000000"/>
          <w:szCs w:val="28"/>
        </w:rPr>
        <w:t xml:space="preserve"> </w:t>
      </w:r>
      <w:r w:rsidRPr="00405DC3">
        <w:rPr>
          <w:rFonts w:ascii="Comic Sans MS" w:hAnsi="Comic Sans MS"/>
          <w:color w:val="000000"/>
          <w:szCs w:val="28"/>
        </w:rPr>
        <w:t>hacer</w:t>
      </w:r>
      <w:r>
        <w:rPr>
          <w:rFonts w:ascii="Comic Sans MS" w:hAnsi="Comic Sans MS"/>
          <w:color w:val="000000"/>
          <w:szCs w:val="28"/>
        </w:rPr>
        <w:t xml:space="preserve"> </w:t>
      </w:r>
      <w:r w:rsidRPr="00405DC3">
        <w:rPr>
          <w:rFonts w:ascii="Comic Sans MS" w:hAnsi="Comic Sans MS"/>
          <w:color w:val="000000"/>
          <w:szCs w:val="28"/>
        </w:rPr>
        <w:t>aquí</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ahora,</w:t>
      </w:r>
      <w:r>
        <w:rPr>
          <w:rFonts w:ascii="Comic Sans MS" w:hAnsi="Comic Sans MS"/>
          <w:color w:val="000000"/>
          <w:szCs w:val="28"/>
        </w:rPr>
        <w:t xml:space="preserve"> </w:t>
      </w: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cómo</w:t>
      </w:r>
      <w:r>
        <w:rPr>
          <w:rFonts w:ascii="Comic Sans MS" w:hAnsi="Comic Sans MS"/>
          <w:color w:val="000000"/>
          <w:szCs w:val="28"/>
        </w:rPr>
        <w:t xml:space="preserve"> </w:t>
      </w:r>
      <w:r w:rsidRPr="00405DC3">
        <w:rPr>
          <w:rFonts w:ascii="Comic Sans MS" w:hAnsi="Comic Sans MS"/>
          <w:color w:val="000000"/>
          <w:szCs w:val="28"/>
        </w:rPr>
        <w:t>debo</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lastRenderedPageBreak/>
        <w:t>los</w:t>
      </w:r>
      <w:r>
        <w:rPr>
          <w:rFonts w:ascii="Comic Sans MS" w:hAnsi="Comic Sans MS"/>
          <w:color w:val="000000"/>
          <w:szCs w:val="28"/>
        </w:rPr>
        <w:t xml:space="preserve"> </w:t>
      </w:r>
      <w:r w:rsidRPr="00405DC3">
        <w:rPr>
          <w:rFonts w:ascii="Comic Sans MS" w:hAnsi="Comic Sans MS"/>
          <w:color w:val="000000"/>
          <w:szCs w:val="28"/>
        </w:rPr>
        <w:t>acontecimientos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tienen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mis</w:t>
      </w:r>
      <w:r>
        <w:rPr>
          <w:rFonts w:ascii="Comic Sans MS" w:hAnsi="Comic Sans MS"/>
          <w:color w:val="000000"/>
          <w:szCs w:val="28"/>
        </w:rPr>
        <w:t xml:space="preserve"> </w:t>
      </w:r>
      <w:r w:rsidRPr="00405DC3">
        <w:rPr>
          <w:rFonts w:ascii="Comic Sans MS" w:hAnsi="Comic Sans MS"/>
          <w:color w:val="000000"/>
          <w:szCs w:val="28"/>
        </w:rPr>
        <w:t>hermanos,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situación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encuentro.</w:t>
      </w:r>
      <w:r>
        <w:rPr>
          <w:rFonts w:ascii="Comic Sans MS" w:hAnsi="Comic Sans MS"/>
          <w:color w:val="000000"/>
          <w:szCs w:val="28"/>
        </w:rPr>
        <w:t xml:space="preserve"> </w:t>
      </w:r>
      <w:r w:rsidRPr="00405DC3">
        <w:rPr>
          <w:rFonts w:ascii="Comic Sans MS" w:hAnsi="Comic Sans MS"/>
          <w:color w:val="000000"/>
          <w:szCs w:val="28"/>
        </w:rPr>
        <w:t>Purifica</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ojo</w:t>
      </w:r>
      <w:r>
        <w:rPr>
          <w:rFonts w:ascii="Comic Sans MS" w:hAnsi="Comic Sans MS"/>
          <w:color w:val="000000"/>
          <w:szCs w:val="28"/>
        </w:rPr>
        <w:t xml:space="preserve"> </w:t>
      </w:r>
      <w:r w:rsidRPr="00405DC3">
        <w:rPr>
          <w:rFonts w:ascii="Comic Sans MS" w:hAnsi="Comic Sans MS"/>
          <w:color w:val="000000"/>
          <w:szCs w:val="28"/>
        </w:rPr>
        <w:t>interior</w:t>
      </w:r>
      <w:r>
        <w:rPr>
          <w:rFonts w:ascii="Comic Sans MS" w:hAnsi="Comic Sans MS"/>
          <w:color w:val="000000"/>
          <w:szCs w:val="28"/>
        </w:rPr>
        <w:t xml:space="preserve"> </w:t>
      </w:r>
      <w:r w:rsidRPr="00405DC3">
        <w:rPr>
          <w:rFonts w:ascii="Comic Sans MS" w:hAnsi="Comic Sans MS"/>
          <w:color w:val="000000"/>
          <w:szCs w:val="28"/>
        </w:rPr>
        <w:t>pueda</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tus</w:t>
      </w:r>
      <w:r>
        <w:rPr>
          <w:rFonts w:ascii="Comic Sans MS" w:hAnsi="Comic Sans MS"/>
          <w:color w:val="000000"/>
          <w:szCs w:val="28"/>
        </w:rPr>
        <w:t xml:space="preserve"> </w:t>
      </w:r>
      <w:r w:rsidRPr="00405DC3">
        <w:rPr>
          <w:rFonts w:ascii="Comic Sans MS" w:hAnsi="Comic Sans MS"/>
          <w:color w:val="000000"/>
          <w:szCs w:val="28"/>
        </w:rPr>
        <w:t>caminos,</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oído</w:t>
      </w:r>
      <w:r>
        <w:rPr>
          <w:rFonts w:ascii="Comic Sans MS" w:hAnsi="Comic Sans MS"/>
          <w:color w:val="000000"/>
          <w:szCs w:val="28"/>
        </w:rPr>
        <w:t xml:space="preserve"> </w:t>
      </w:r>
      <w:r w:rsidRPr="00405DC3">
        <w:rPr>
          <w:rFonts w:ascii="Comic Sans MS" w:hAnsi="Comic Sans MS"/>
          <w:color w:val="000000"/>
          <w:szCs w:val="28"/>
        </w:rPr>
        <w:t>interior</w:t>
      </w:r>
      <w:r>
        <w:rPr>
          <w:rFonts w:ascii="Comic Sans MS" w:hAnsi="Comic Sans MS"/>
          <w:color w:val="000000"/>
          <w:szCs w:val="28"/>
        </w:rPr>
        <w:t xml:space="preserve"> </w:t>
      </w:r>
      <w:r w:rsidRPr="00405DC3">
        <w:rPr>
          <w:rFonts w:ascii="Comic Sans MS" w:hAnsi="Comic Sans MS"/>
          <w:color w:val="000000"/>
          <w:szCs w:val="28"/>
        </w:rPr>
        <w:t>pueda</w:t>
      </w:r>
      <w:r>
        <w:rPr>
          <w:rFonts w:ascii="Comic Sans MS" w:hAnsi="Comic Sans MS"/>
          <w:color w:val="000000"/>
          <w:szCs w:val="28"/>
        </w:rPr>
        <w:t xml:space="preserve"> </w:t>
      </w:r>
      <w:r w:rsidRPr="00405DC3">
        <w:rPr>
          <w:rFonts w:ascii="Comic Sans MS" w:hAnsi="Comic Sans MS"/>
          <w:color w:val="000000"/>
          <w:szCs w:val="28"/>
        </w:rPr>
        <w:t>oír</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voluntad,</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instinto</w:t>
      </w:r>
      <w:r>
        <w:rPr>
          <w:rFonts w:ascii="Comic Sans MS" w:hAnsi="Comic Sans MS"/>
          <w:color w:val="000000"/>
          <w:szCs w:val="28"/>
        </w:rPr>
        <w:t xml:space="preserve"> </w:t>
      </w:r>
      <w:r w:rsidRPr="00405DC3">
        <w:rPr>
          <w:rFonts w:ascii="Comic Sans MS" w:hAnsi="Comic Sans MS"/>
          <w:color w:val="000000"/>
          <w:szCs w:val="28"/>
        </w:rPr>
        <w:t>esté</w:t>
      </w:r>
      <w:r>
        <w:rPr>
          <w:rFonts w:ascii="Comic Sans MS" w:hAnsi="Comic Sans MS"/>
          <w:color w:val="000000"/>
          <w:szCs w:val="28"/>
        </w:rPr>
        <w:t xml:space="preserve"> </w:t>
      </w:r>
      <w:r w:rsidRPr="00405DC3">
        <w:rPr>
          <w:rFonts w:ascii="Comic Sans MS" w:hAnsi="Comic Sans MS"/>
          <w:color w:val="000000"/>
          <w:szCs w:val="28"/>
        </w:rPr>
        <w:t>orientado</w:t>
      </w:r>
      <w:r>
        <w:rPr>
          <w:rFonts w:ascii="Comic Sans MS" w:hAnsi="Comic Sans MS"/>
          <w:color w:val="000000"/>
          <w:szCs w:val="28"/>
        </w:rPr>
        <w:t xml:space="preserve"> </w:t>
      </w:r>
      <w:r w:rsidRPr="00405DC3">
        <w:rPr>
          <w:rFonts w:ascii="Comic Sans MS" w:hAnsi="Comic Sans MS"/>
          <w:color w:val="000000"/>
          <w:szCs w:val="28"/>
        </w:rPr>
        <w:t>hacia</w:t>
      </w:r>
      <w:r>
        <w:rPr>
          <w:rFonts w:ascii="Comic Sans MS" w:hAnsi="Comic Sans MS"/>
          <w:color w:val="000000"/>
          <w:szCs w:val="28"/>
        </w:rPr>
        <w:t xml:space="preserve"> </w:t>
      </w:r>
      <w:r w:rsidRPr="00405DC3">
        <w:rPr>
          <w:rFonts w:ascii="Comic Sans MS" w:hAnsi="Comic Sans MS"/>
          <w:color w:val="000000"/>
          <w:szCs w:val="28"/>
        </w:rPr>
        <w:t>ti.</w:t>
      </w:r>
    </w:p>
    <w:p w:rsidR="00F55311" w:rsidRPr="00405DC3" w:rsidRDefault="00F55311" w:rsidP="00131EA6">
      <w:pPr>
        <w:widowControl w:val="0"/>
        <w:ind w:firstLine="284"/>
        <w:jc w:val="both"/>
      </w:pP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propuestas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hacen</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múltiples.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comunicación</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inunda</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mensajes</w:t>
      </w:r>
      <w:r>
        <w:rPr>
          <w:rFonts w:ascii="Comic Sans MS" w:hAnsi="Comic Sans MS"/>
          <w:color w:val="000000"/>
          <w:szCs w:val="28"/>
        </w:rPr>
        <w:t xml:space="preserve"> </w:t>
      </w:r>
      <w:r w:rsidRPr="00405DC3">
        <w:rPr>
          <w:rFonts w:ascii="Comic Sans MS" w:hAnsi="Comic Sans MS"/>
          <w:color w:val="000000"/>
          <w:szCs w:val="28"/>
        </w:rPr>
        <w:t>multiformes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contradictorios.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frecuencia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sé</w:t>
      </w:r>
      <w:r>
        <w:rPr>
          <w:rFonts w:ascii="Comic Sans MS" w:hAnsi="Comic Sans MS"/>
          <w:color w:val="000000"/>
          <w:szCs w:val="28"/>
        </w:rPr>
        <w:t xml:space="preserve"> </w:t>
      </w:r>
      <w:r w:rsidRPr="00405DC3">
        <w:rPr>
          <w:rFonts w:ascii="Comic Sans MS" w:hAnsi="Comic Sans MS"/>
          <w:color w:val="000000"/>
          <w:szCs w:val="28"/>
        </w:rPr>
        <w:t>hacia</w:t>
      </w:r>
      <w:r>
        <w:rPr>
          <w:rFonts w:ascii="Comic Sans MS" w:hAnsi="Comic Sans MS"/>
          <w:color w:val="000000"/>
          <w:szCs w:val="28"/>
        </w:rPr>
        <w:t xml:space="preserve"> </w:t>
      </w:r>
      <w:r w:rsidRPr="00405DC3">
        <w:rPr>
          <w:rFonts w:ascii="Comic Sans MS" w:hAnsi="Comic Sans MS"/>
          <w:color w:val="000000"/>
          <w:szCs w:val="28"/>
        </w:rPr>
        <w:t>dónde</w:t>
      </w:r>
      <w:r>
        <w:rPr>
          <w:rFonts w:ascii="Comic Sans MS" w:hAnsi="Comic Sans MS"/>
          <w:color w:val="000000"/>
          <w:szCs w:val="28"/>
        </w:rPr>
        <w:t xml:space="preserve"> </w:t>
      </w:r>
      <w:r w:rsidRPr="00405DC3">
        <w:rPr>
          <w:rFonts w:ascii="Comic Sans MS" w:hAnsi="Comic Sans MS"/>
          <w:color w:val="000000"/>
          <w:szCs w:val="28"/>
        </w:rPr>
        <w:t>orientarme.</w:t>
      </w:r>
      <w:r>
        <w:rPr>
          <w:rFonts w:ascii="Comic Sans MS" w:hAnsi="Comic Sans MS"/>
          <w:color w:val="000000"/>
          <w:szCs w:val="28"/>
        </w:rPr>
        <w:t xml:space="preserve"> </w:t>
      </w:r>
      <w:r w:rsidRPr="00405DC3">
        <w:rPr>
          <w:rFonts w:ascii="Comic Sans MS" w:hAnsi="Comic Sans MS"/>
          <w:color w:val="000000"/>
          <w:szCs w:val="28"/>
        </w:rPr>
        <w:t>Concédeme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desprendido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vacío</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dejarte</w:t>
      </w:r>
      <w:r>
        <w:rPr>
          <w:rFonts w:ascii="Comic Sans MS" w:hAnsi="Comic Sans MS"/>
          <w:color w:val="000000"/>
          <w:szCs w:val="28"/>
        </w:rPr>
        <w:t xml:space="preserve"> </w:t>
      </w:r>
      <w:r w:rsidRPr="00405DC3">
        <w:rPr>
          <w:rFonts w:ascii="Comic Sans MS" w:hAnsi="Comic Sans MS"/>
          <w:color w:val="000000"/>
          <w:szCs w:val="28"/>
        </w:rPr>
        <w:t>hablar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ti;</w:t>
      </w:r>
      <w:r>
        <w:rPr>
          <w:rFonts w:ascii="Comic Sans MS" w:hAnsi="Comic Sans MS"/>
          <w:color w:val="000000"/>
          <w:szCs w:val="28"/>
        </w:rPr>
        <w:t xml:space="preserve"> </w:t>
      </w:r>
      <w:r w:rsidRPr="00405DC3">
        <w:rPr>
          <w:rFonts w:ascii="Comic Sans MS" w:hAnsi="Comic Sans MS"/>
          <w:color w:val="000000"/>
          <w:szCs w:val="28"/>
        </w:rPr>
        <w:t>concédeme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humilde</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escuchar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voz</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Iglesia,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orienta.</w:t>
      </w:r>
    </w:p>
    <w:p w:rsidR="00F55311" w:rsidRPr="00405DC3" w:rsidRDefault="00F55311" w:rsidP="00131EA6">
      <w:pPr>
        <w:widowControl w:val="0"/>
        <w:ind w:firstLine="284"/>
        <w:jc w:val="both"/>
      </w:pP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haz</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esté</w:t>
      </w:r>
      <w:r>
        <w:rPr>
          <w:rFonts w:ascii="Comic Sans MS" w:hAnsi="Comic Sans MS"/>
          <w:color w:val="000000"/>
          <w:szCs w:val="28"/>
        </w:rPr>
        <w:t xml:space="preserve"> </w:t>
      </w:r>
      <w:r w:rsidRPr="00405DC3">
        <w:rPr>
          <w:rFonts w:ascii="Comic Sans MS" w:hAnsi="Comic Sans MS"/>
          <w:color w:val="000000"/>
          <w:szCs w:val="28"/>
        </w:rPr>
        <w:t>condicionado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tal</w:t>
      </w:r>
      <w:r>
        <w:rPr>
          <w:rFonts w:ascii="Comic Sans MS" w:hAnsi="Comic Sans MS"/>
          <w:color w:val="000000"/>
          <w:szCs w:val="28"/>
        </w:rPr>
        <w:t xml:space="preserve"> </w:t>
      </w:r>
      <w:r w:rsidRPr="00405DC3">
        <w:rPr>
          <w:rFonts w:ascii="Comic Sans MS" w:hAnsi="Comic Sans MS"/>
          <w:color w:val="000000"/>
          <w:szCs w:val="28"/>
        </w:rPr>
        <w:t>modo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indicaciones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siga</w:t>
      </w:r>
      <w:r>
        <w:rPr>
          <w:rFonts w:ascii="Comic Sans MS" w:hAnsi="Comic Sans MS"/>
          <w:color w:val="000000"/>
          <w:szCs w:val="28"/>
        </w:rPr>
        <w:t xml:space="preserve"> </w:t>
      </w:r>
      <w:r w:rsidRPr="00405DC3">
        <w:rPr>
          <w:rFonts w:ascii="Comic Sans MS" w:hAnsi="Comic Sans MS"/>
          <w:color w:val="000000"/>
          <w:szCs w:val="28"/>
        </w:rPr>
        <w:t>tus</w:t>
      </w:r>
      <w:r>
        <w:rPr>
          <w:rFonts w:ascii="Comic Sans MS" w:hAnsi="Comic Sans MS"/>
          <w:color w:val="000000"/>
          <w:szCs w:val="28"/>
        </w:rPr>
        <w:t xml:space="preserve"> </w:t>
      </w:r>
      <w:r w:rsidRPr="00405DC3">
        <w:rPr>
          <w:rFonts w:ascii="Comic Sans MS" w:hAnsi="Comic Sans MS"/>
          <w:color w:val="000000"/>
          <w:szCs w:val="28"/>
        </w:rPr>
        <w:t>indicaciones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luz.</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quiero</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luz</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debo</w:t>
      </w:r>
      <w:r>
        <w:rPr>
          <w:rFonts w:ascii="Comic Sans MS" w:hAnsi="Comic Sans MS"/>
          <w:color w:val="000000"/>
          <w:szCs w:val="28"/>
        </w:rPr>
        <w:t xml:space="preserve"> </w:t>
      </w:r>
      <w:r w:rsidRPr="00405DC3">
        <w:rPr>
          <w:rFonts w:ascii="Comic Sans MS" w:hAnsi="Comic Sans MS"/>
          <w:color w:val="000000"/>
          <w:szCs w:val="28"/>
        </w:rPr>
        <w:t>juzgar</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soluciones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luz</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viene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ti.</w:t>
      </w:r>
      <w:r>
        <w:rPr>
          <w:rFonts w:ascii="Comic Sans MS" w:hAnsi="Comic Sans MS"/>
          <w:color w:val="000000"/>
          <w:szCs w:val="28"/>
        </w:rPr>
        <w:t xml:space="preserve"> </w:t>
      </w:r>
      <w:r w:rsidRPr="00405DC3">
        <w:rPr>
          <w:rFonts w:ascii="Comic Sans MS" w:hAnsi="Comic Sans MS"/>
          <w:color w:val="000000"/>
          <w:szCs w:val="28"/>
        </w:rPr>
        <w:t>Unas</w:t>
      </w:r>
      <w:r>
        <w:rPr>
          <w:rFonts w:ascii="Comic Sans MS" w:hAnsi="Comic Sans MS"/>
          <w:color w:val="000000"/>
          <w:szCs w:val="28"/>
        </w:rPr>
        <w:t xml:space="preserve"> </w:t>
      </w:r>
      <w:r w:rsidRPr="00405DC3">
        <w:rPr>
          <w:rFonts w:ascii="Comic Sans MS" w:hAnsi="Comic Sans MS"/>
          <w:color w:val="000000"/>
          <w:szCs w:val="28"/>
        </w:rPr>
        <w:t>veces</w:t>
      </w:r>
      <w:r>
        <w:rPr>
          <w:rFonts w:ascii="Comic Sans MS" w:hAnsi="Comic Sans MS"/>
          <w:color w:val="000000"/>
          <w:szCs w:val="28"/>
        </w:rPr>
        <w:t xml:space="preserve"> </w:t>
      </w:r>
      <w:r w:rsidRPr="00405DC3">
        <w:rPr>
          <w:rFonts w:ascii="Comic Sans MS" w:hAnsi="Comic Sans MS"/>
          <w:color w:val="000000"/>
          <w:szCs w:val="28"/>
        </w:rPr>
        <w:t>mediante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proceso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delicado</w:t>
      </w:r>
      <w:r>
        <w:rPr>
          <w:rFonts w:ascii="Comic Sans MS" w:hAnsi="Comic Sans MS"/>
          <w:color w:val="000000"/>
          <w:szCs w:val="28"/>
        </w:rPr>
        <w:t xml:space="preserve"> </w:t>
      </w:r>
      <w:r w:rsidRPr="00405DC3">
        <w:rPr>
          <w:rFonts w:ascii="Comic Sans MS" w:hAnsi="Comic Sans MS"/>
          <w:color w:val="000000"/>
          <w:szCs w:val="28"/>
        </w:rPr>
        <w:t>discernimiento;</w:t>
      </w:r>
      <w:r>
        <w:rPr>
          <w:rFonts w:ascii="Comic Sans MS" w:hAnsi="Comic Sans MS"/>
          <w:color w:val="000000"/>
          <w:szCs w:val="28"/>
        </w:rPr>
        <w:t xml:space="preserve"> </w:t>
      </w:r>
      <w:r w:rsidRPr="00405DC3">
        <w:rPr>
          <w:rFonts w:ascii="Comic Sans MS" w:hAnsi="Comic Sans MS"/>
          <w:color w:val="000000"/>
          <w:szCs w:val="28"/>
        </w:rPr>
        <w:t>otras,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obligada</w:t>
      </w:r>
      <w:r>
        <w:rPr>
          <w:rFonts w:ascii="Comic Sans MS" w:hAnsi="Comic Sans MS"/>
          <w:color w:val="000000"/>
          <w:szCs w:val="28"/>
        </w:rPr>
        <w:t xml:space="preserve"> </w:t>
      </w:r>
      <w:r w:rsidRPr="00405DC3">
        <w:rPr>
          <w:rFonts w:ascii="Comic Sans MS" w:hAnsi="Comic Sans MS"/>
          <w:color w:val="000000"/>
          <w:szCs w:val="28"/>
        </w:rPr>
        <w:t>nitidez.</w:t>
      </w:r>
      <w:r>
        <w:rPr>
          <w:rFonts w:ascii="Comic Sans MS" w:hAnsi="Comic Sans MS"/>
          <w:color w:val="000000"/>
          <w:szCs w:val="28"/>
        </w:rPr>
        <w:t xml:space="preserve"> </w:t>
      </w:r>
      <w:r w:rsidRPr="00405DC3">
        <w:rPr>
          <w:rFonts w:ascii="Comic Sans MS" w:hAnsi="Comic Sans MS"/>
          <w:color w:val="000000"/>
          <w:szCs w:val="28"/>
        </w:rPr>
        <w:t>Purifícame</w:t>
      </w:r>
      <w:r>
        <w:rPr>
          <w:rFonts w:ascii="Comic Sans MS" w:hAnsi="Comic Sans MS"/>
          <w:color w:val="000000"/>
          <w:szCs w:val="28"/>
        </w:rPr>
        <w:t xml:space="preserve"> </w:t>
      </w:r>
      <w:r w:rsidRPr="00405DC3">
        <w:rPr>
          <w:rFonts w:ascii="Comic Sans MS" w:hAnsi="Comic Sans MS"/>
          <w:color w:val="000000"/>
          <w:szCs w:val="28"/>
        </w:rPr>
        <w:t>e</w:t>
      </w:r>
      <w:r>
        <w:rPr>
          <w:rFonts w:ascii="Comic Sans MS" w:hAnsi="Comic Sans MS"/>
          <w:color w:val="000000"/>
          <w:szCs w:val="28"/>
        </w:rPr>
        <w:t xml:space="preserve"> </w:t>
      </w:r>
      <w:r w:rsidRPr="00405DC3">
        <w:rPr>
          <w:rFonts w:ascii="Comic Sans MS" w:hAnsi="Comic Sans MS"/>
          <w:color w:val="000000"/>
          <w:szCs w:val="28"/>
        </w:rPr>
        <w:t>ilumíname,</w:t>
      </w:r>
      <w:r>
        <w:rPr>
          <w:rFonts w:ascii="Comic Sans MS" w:hAnsi="Comic Sans MS"/>
          <w:color w:val="000000"/>
          <w:szCs w:val="28"/>
        </w:rPr>
        <w:t xml:space="preserve"> </w:t>
      </w:r>
      <w:r w:rsidRPr="00405DC3">
        <w:rPr>
          <w:rFonts w:ascii="Comic Sans MS" w:hAnsi="Comic Sans MS"/>
          <w:color w:val="000000"/>
          <w:szCs w:val="28"/>
        </w:rPr>
        <w:t>Señor.</w:t>
      </w:r>
    </w:p>
    <w:p w:rsidR="00F55311" w:rsidRPr="00405DC3" w:rsidRDefault="00F55311" w:rsidP="00131EA6">
      <w:pPr>
        <w:widowControl w:val="0"/>
        <w:jc w:val="both"/>
        <w:rPr>
          <w:rFonts w:ascii="Comic Sans MS" w:hAnsi="Comic Sans MS"/>
          <w:b/>
          <w:bCs/>
          <w:color w:val="000000"/>
          <w:szCs w:val="28"/>
        </w:rPr>
      </w:pPr>
      <w:r w:rsidRPr="00405DC3">
        <w:rPr>
          <w:rFonts w:ascii="Comic Sans MS" w:hAnsi="Comic Sans MS"/>
          <w:b/>
          <w:bCs/>
          <w:color w:val="000000"/>
          <w:szCs w:val="28"/>
        </w:rPr>
        <w:t>CONTEMPLATIO</w:t>
      </w:r>
    </w:p>
    <w:p w:rsidR="00F55311" w:rsidRPr="00405DC3" w:rsidRDefault="00F55311" w:rsidP="00131EA6">
      <w:pPr>
        <w:widowControl w:val="0"/>
        <w:ind w:firstLine="284"/>
        <w:jc w:val="both"/>
      </w:pP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esperéis</w:t>
      </w:r>
      <w:r>
        <w:rPr>
          <w:rFonts w:ascii="Comic Sans MS" w:hAnsi="Comic Sans MS"/>
          <w:color w:val="000000"/>
          <w:szCs w:val="28"/>
        </w:rPr>
        <w:t xml:space="preserve"> </w:t>
      </w:r>
      <w:r w:rsidRPr="00405DC3">
        <w:rPr>
          <w:rFonts w:ascii="Comic Sans MS" w:hAnsi="Comic Sans MS"/>
          <w:color w:val="000000"/>
          <w:szCs w:val="28"/>
        </w:rPr>
        <w:t>escuchar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nosotros</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verdades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quiso</w:t>
      </w:r>
      <w:r>
        <w:rPr>
          <w:rFonts w:ascii="Comic Sans MS" w:hAnsi="Comic Sans MS"/>
          <w:color w:val="000000"/>
          <w:szCs w:val="28"/>
        </w:rPr>
        <w:t xml:space="preserve"> </w:t>
      </w:r>
      <w:r w:rsidRPr="00405DC3">
        <w:rPr>
          <w:rFonts w:ascii="Comic Sans MS" w:hAnsi="Comic Sans MS"/>
          <w:color w:val="000000"/>
          <w:szCs w:val="28"/>
        </w:rPr>
        <w:t>decir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estar</w:t>
      </w:r>
      <w:r>
        <w:rPr>
          <w:rFonts w:ascii="Comic Sans MS" w:hAnsi="Comic Sans MS"/>
          <w:color w:val="000000"/>
          <w:szCs w:val="28"/>
        </w:rPr>
        <w:t xml:space="preserve"> </w:t>
      </w:r>
      <w:r w:rsidRPr="00405DC3">
        <w:rPr>
          <w:rFonts w:ascii="Comic Sans MS" w:hAnsi="Comic Sans MS"/>
          <w:color w:val="000000"/>
          <w:szCs w:val="28"/>
        </w:rPr>
        <w:t>aún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condiciones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comprenderlas.</w:t>
      </w:r>
      <w:r>
        <w:rPr>
          <w:rFonts w:ascii="Comic Sans MS" w:hAnsi="Comic Sans MS"/>
          <w:color w:val="000000"/>
          <w:szCs w:val="28"/>
        </w:rPr>
        <w:t xml:space="preserve"> </w:t>
      </w:r>
      <w:r w:rsidRPr="00405DC3">
        <w:rPr>
          <w:rFonts w:ascii="Comic Sans MS" w:hAnsi="Comic Sans MS"/>
          <w:color w:val="000000"/>
          <w:szCs w:val="28"/>
        </w:rPr>
        <w:t>Aplicaos,</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bien,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progresar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caridad,</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desciende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vuestros</w:t>
      </w:r>
      <w:r>
        <w:rPr>
          <w:rFonts w:ascii="Comic Sans MS" w:hAnsi="Comic Sans MS"/>
          <w:color w:val="000000"/>
          <w:szCs w:val="28"/>
        </w:rPr>
        <w:t xml:space="preserve"> </w:t>
      </w:r>
      <w:r w:rsidRPr="00405DC3">
        <w:rPr>
          <w:rFonts w:ascii="Comic Sans MS" w:hAnsi="Comic Sans MS"/>
          <w:color w:val="000000"/>
          <w:szCs w:val="28"/>
        </w:rPr>
        <w:t>corazones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medio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Santo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os</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sido</w:t>
      </w:r>
      <w:r>
        <w:rPr>
          <w:rFonts w:ascii="Comic Sans MS" w:hAnsi="Comic Sans MS"/>
          <w:color w:val="000000"/>
          <w:szCs w:val="28"/>
        </w:rPr>
        <w:t xml:space="preserve"> </w:t>
      </w:r>
      <w:r w:rsidRPr="00405DC3">
        <w:rPr>
          <w:rFonts w:ascii="Comic Sans MS" w:hAnsi="Comic Sans MS"/>
          <w:color w:val="000000"/>
          <w:szCs w:val="28"/>
        </w:rPr>
        <w:t>dado.</w:t>
      </w:r>
    </w:p>
    <w:p w:rsidR="00F55311" w:rsidRPr="00405DC3" w:rsidRDefault="00F55311" w:rsidP="00131EA6">
      <w:pPr>
        <w:widowControl w:val="0"/>
        <w:ind w:firstLine="284"/>
        <w:jc w:val="both"/>
      </w:pPr>
      <w:r w:rsidRPr="00405DC3">
        <w:rPr>
          <w:rFonts w:ascii="Comic Sans MS" w:hAnsi="Comic Sans MS"/>
          <w:color w:val="000000"/>
          <w:szCs w:val="28"/>
        </w:rPr>
        <w:t>Gracias</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fervor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vuestra</w:t>
      </w:r>
      <w:r>
        <w:rPr>
          <w:rFonts w:ascii="Comic Sans MS" w:hAnsi="Comic Sans MS"/>
          <w:color w:val="000000"/>
          <w:szCs w:val="28"/>
        </w:rPr>
        <w:t xml:space="preserve"> </w:t>
      </w:r>
      <w:r w:rsidRPr="00405DC3">
        <w:rPr>
          <w:rFonts w:ascii="Comic Sans MS" w:hAnsi="Comic Sans MS"/>
          <w:color w:val="000000"/>
          <w:szCs w:val="28"/>
        </w:rPr>
        <w:t>caridad</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alimentáis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alma,</w:t>
      </w:r>
      <w:r>
        <w:rPr>
          <w:rFonts w:ascii="Comic Sans MS" w:hAnsi="Comic Sans MS"/>
          <w:color w:val="000000"/>
          <w:szCs w:val="28"/>
        </w:rPr>
        <w:t xml:space="preserve"> </w:t>
      </w:r>
      <w:r w:rsidRPr="00405DC3">
        <w:rPr>
          <w:rFonts w:ascii="Comic Sans MS" w:hAnsi="Comic Sans MS"/>
          <w:color w:val="000000"/>
          <w:szCs w:val="28"/>
        </w:rPr>
        <w:t>podréis</w:t>
      </w:r>
      <w:r>
        <w:rPr>
          <w:rFonts w:ascii="Comic Sans MS" w:hAnsi="Comic Sans MS"/>
          <w:color w:val="000000"/>
          <w:szCs w:val="28"/>
        </w:rPr>
        <w:t xml:space="preserve"> </w:t>
      </w:r>
      <w:r w:rsidRPr="00405DC3">
        <w:rPr>
          <w:rFonts w:ascii="Comic Sans MS" w:hAnsi="Comic Sans MS"/>
          <w:color w:val="000000"/>
          <w:szCs w:val="28"/>
        </w:rPr>
        <w:t>experimentar</w:t>
      </w:r>
      <w:r>
        <w:rPr>
          <w:rFonts w:ascii="Comic Sans MS" w:hAnsi="Comic Sans MS"/>
          <w:color w:val="000000"/>
          <w:szCs w:val="28"/>
        </w:rPr>
        <w:t xml:space="preserve"> </w:t>
      </w:r>
      <w:r w:rsidRPr="00405DC3">
        <w:rPr>
          <w:rFonts w:ascii="Comic Sans MS" w:hAnsi="Comic Sans MS"/>
          <w:color w:val="000000"/>
          <w:szCs w:val="28"/>
        </w:rPr>
        <w:t>interiormente</w:t>
      </w:r>
      <w:r>
        <w:rPr>
          <w:rFonts w:ascii="Comic Sans MS" w:hAnsi="Comic Sans MS"/>
          <w:color w:val="000000"/>
          <w:szCs w:val="28"/>
        </w:rPr>
        <w:t xml:space="preserve"> </w:t>
      </w:r>
      <w:r w:rsidRPr="00405DC3">
        <w:rPr>
          <w:rFonts w:ascii="Comic Sans MS" w:hAnsi="Comic Sans MS"/>
          <w:color w:val="000000"/>
          <w:szCs w:val="28"/>
        </w:rPr>
        <w:t>aquella</w:t>
      </w:r>
      <w:r>
        <w:rPr>
          <w:rFonts w:ascii="Comic Sans MS" w:hAnsi="Comic Sans MS"/>
          <w:color w:val="000000"/>
          <w:szCs w:val="28"/>
        </w:rPr>
        <w:t xml:space="preserve"> </w:t>
      </w:r>
      <w:r w:rsidRPr="00405DC3">
        <w:rPr>
          <w:rFonts w:ascii="Comic Sans MS" w:hAnsi="Comic Sans MS"/>
          <w:color w:val="000000"/>
          <w:szCs w:val="28"/>
        </w:rPr>
        <w:t>luz,</w:t>
      </w:r>
      <w:r>
        <w:rPr>
          <w:rFonts w:ascii="Comic Sans MS" w:hAnsi="Comic Sans MS"/>
          <w:color w:val="000000"/>
          <w:szCs w:val="28"/>
        </w:rPr>
        <w:t xml:space="preserve"> </w:t>
      </w:r>
      <w:r w:rsidRPr="00405DC3">
        <w:rPr>
          <w:rFonts w:ascii="Comic Sans MS" w:hAnsi="Comic Sans MS"/>
          <w:color w:val="000000"/>
          <w:szCs w:val="28"/>
        </w:rPr>
        <w:t>aquella</w:t>
      </w:r>
      <w:r>
        <w:rPr>
          <w:rFonts w:ascii="Comic Sans MS" w:hAnsi="Comic Sans MS"/>
          <w:color w:val="000000"/>
          <w:szCs w:val="28"/>
        </w:rPr>
        <w:t xml:space="preserve"> </w:t>
      </w:r>
      <w:r w:rsidRPr="00405DC3">
        <w:rPr>
          <w:rFonts w:ascii="Comic Sans MS" w:hAnsi="Comic Sans MS"/>
          <w:color w:val="000000"/>
          <w:szCs w:val="28"/>
        </w:rPr>
        <w:t>voz</w:t>
      </w:r>
      <w:r>
        <w:rPr>
          <w:rFonts w:ascii="Comic Sans MS" w:hAnsi="Comic Sans MS"/>
          <w:color w:val="000000"/>
          <w:szCs w:val="28"/>
        </w:rPr>
        <w:t xml:space="preserve"> </w:t>
      </w:r>
      <w:r w:rsidRPr="00405DC3">
        <w:rPr>
          <w:rFonts w:ascii="Comic Sans MS" w:hAnsi="Comic Sans MS"/>
          <w:color w:val="000000"/>
          <w:szCs w:val="28"/>
        </w:rPr>
        <w:t>espiritual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hombres</w:t>
      </w:r>
      <w:r>
        <w:rPr>
          <w:rFonts w:ascii="Comic Sans MS" w:hAnsi="Comic Sans MS"/>
          <w:color w:val="000000"/>
          <w:szCs w:val="28"/>
        </w:rPr>
        <w:t xml:space="preserve"> </w:t>
      </w:r>
      <w:r w:rsidRPr="00405DC3">
        <w:rPr>
          <w:rFonts w:ascii="Comic Sans MS" w:hAnsi="Comic Sans MS"/>
          <w:color w:val="000000"/>
          <w:szCs w:val="28"/>
        </w:rPr>
        <w:t>atados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carne</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incapaces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tolerar;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presentan</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signos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ojos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cuerpo</w:t>
      </w:r>
      <w:r>
        <w:rPr>
          <w:rFonts w:ascii="Comic Sans MS" w:hAnsi="Comic Sans MS"/>
          <w:color w:val="000000"/>
          <w:szCs w:val="28"/>
        </w:rPr>
        <w:t xml:space="preserve"> </w:t>
      </w:r>
      <w:r w:rsidRPr="00405DC3">
        <w:rPr>
          <w:rFonts w:ascii="Comic Sans MS" w:hAnsi="Comic Sans MS"/>
          <w:color w:val="000000"/>
          <w:szCs w:val="28"/>
        </w:rPr>
        <w:t>pueden</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hacen</w:t>
      </w:r>
      <w:r>
        <w:rPr>
          <w:rFonts w:ascii="Comic Sans MS" w:hAnsi="Comic Sans MS"/>
          <w:color w:val="000000"/>
          <w:szCs w:val="28"/>
        </w:rPr>
        <w:t xml:space="preserve"> </w:t>
      </w:r>
      <w:r w:rsidRPr="00405DC3">
        <w:rPr>
          <w:rFonts w:ascii="Comic Sans MS" w:hAnsi="Comic Sans MS"/>
          <w:color w:val="000000"/>
          <w:szCs w:val="28"/>
        </w:rPr>
        <w:t>oír</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sonidos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oídos</w:t>
      </w:r>
      <w:r>
        <w:rPr>
          <w:rFonts w:ascii="Comic Sans MS" w:hAnsi="Comic Sans MS"/>
          <w:color w:val="000000"/>
          <w:szCs w:val="28"/>
        </w:rPr>
        <w:t xml:space="preserve"> </w:t>
      </w:r>
      <w:r w:rsidRPr="00405DC3">
        <w:rPr>
          <w:rFonts w:ascii="Comic Sans MS" w:hAnsi="Comic Sans MS"/>
          <w:color w:val="000000"/>
          <w:szCs w:val="28"/>
        </w:rPr>
        <w:t>pueden</w:t>
      </w:r>
      <w:r>
        <w:rPr>
          <w:rFonts w:ascii="Comic Sans MS" w:hAnsi="Comic Sans MS"/>
          <w:color w:val="000000"/>
          <w:szCs w:val="28"/>
        </w:rPr>
        <w:t xml:space="preserve"> </w:t>
      </w:r>
      <w:r w:rsidRPr="00405DC3">
        <w:rPr>
          <w:rFonts w:ascii="Comic Sans MS" w:hAnsi="Comic Sans MS"/>
          <w:color w:val="000000"/>
          <w:szCs w:val="28"/>
        </w:rPr>
        <w:t>oír.</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puede</w:t>
      </w:r>
      <w:r>
        <w:rPr>
          <w:rFonts w:ascii="Comic Sans MS" w:hAnsi="Comic Sans MS"/>
          <w:color w:val="000000"/>
          <w:szCs w:val="28"/>
        </w:rPr>
        <w:t xml:space="preserve"> </w:t>
      </w:r>
      <w:r w:rsidRPr="00405DC3">
        <w:rPr>
          <w:rFonts w:ascii="Comic Sans MS" w:hAnsi="Comic Sans MS"/>
          <w:color w:val="000000"/>
          <w:szCs w:val="28"/>
        </w:rPr>
        <w:t>amar,</w:t>
      </w:r>
      <w:r>
        <w:rPr>
          <w:rFonts w:ascii="Comic Sans MS" w:hAnsi="Comic Sans MS"/>
          <w:color w:val="000000"/>
          <w:szCs w:val="28"/>
        </w:rPr>
        <w:t xml:space="preserve"> </w:t>
      </w:r>
      <w:r w:rsidRPr="00405DC3">
        <w:rPr>
          <w:rFonts w:ascii="Comic Sans MS" w:hAnsi="Comic Sans MS"/>
          <w:color w:val="000000"/>
          <w:szCs w:val="28"/>
        </w:rPr>
        <w:t>ciertamente,</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desconocido.</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amando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conocemos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parte,</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efecto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llega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conocerlo</w:t>
      </w:r>
      <w:r>
        <w:rPr>
          <w:rFonts w:ascii="Comic Sans MS" w:hAnsi="Comic Sans MS"/>
          <w:color w:val="000000"/>
          <w:szCs w:val="28"/>
        </w:rPr>
        <w:t xml:space="preserve"> </w:t>
      </w:r>
      <w:r w:rsidRPr="00405DC3">
        <w:rPr>
          <w:rFonts w:ascii="Comic Sans MS" w:hAnsi="Comic Sans MS"/>
          <w:color w:val="000000"/>
          <w:szCs w:val="28"/>
        </w:rPr>
        <w:t>cada</w:t>
      </w:r>
      <w:r>
        <w:rPr>
          <w:rFonts w:ascii="Comic Sans MS" w:hAnsi="Comic Sans MS"/>
          <w:color w:val="000000"/>
          <w:szCs w:val="28"/>
        </w:rPr>
        <w:t xml:space="preserve"> </w:t>
      </w:r>
      <w:r w:rsidRPr="00405DC3">
        <w:rPr>
          <w:rFonts w:ascii="Comic Sans MS" w:hAnsi="Comic Sans MS"/>
          <w:color w:val="000000"/>
          <w:szCs w:val="28"/>
        </w:rPr>
        <w:t>vez</w:t>
      </w:r>
      <w:r>
        <w:rPr>
          <w:rFonts w:ascii="Comic Sans MS" w:hAnsi="Comic Sans MS"/>
          <w:color w:val="000000"/>
          <w:szCs w:val="28"/>
        </w:rPr>
        <w:t xml:space="preserve"> </w:t>
      </w:r>
      <w:r w:rsidRPr="00405DC3">
        <w:rPr>
          <w:rFonts w:ascii="Comic Sans MS" w:hAnsi="Comic Sans MS"/>
          <w:color w:val="000000"/>
          <w:szCs w:val="28"/>
        </w:rPr>
        <w:lastRenderedPageBreak/>
        <w:t>mejor,</w:t>
      </w:r>
      <w:r>
        <w:rPr>
          <w:rFonts w:ascii="Comic Sans MS" w:hAnsi="Comic Sans MS"/>
          <w:color w:val="000000"/>
          <w:szCs w:val="28"/>
        </w:rPr>
        <w:t xml:space="preserve"> </w:t>
      </w:r>
      <w:r w:rsidRPr="00405DC3">
        <w:rPr>
          <w:rFonts w:ascii="Comic Sans MS" w:hAnsi="Comic Sans MS"/>
          <w:color w:val="000000"/>
          <w:szCs w:val="28"/>
        </w:rPr>
        <w:t>cada</w:t>
      </w:r>
      <w:r>
        <w:rPr>
          <w:rFonts w:ascii="Comic Sans MS" w:hAnsi="Comic Sans MS"/>
          <w:color w:val="000000"/>
          <w:szCs w:val="28"/>
        </w:rPr>
        <w:t xml:space="preserve"> </w:t>
      </w:r>
      <w:r w:rsidRPr="00405DC3">
        <w:rPr>
          <w:rFonts w:ascii="Comic Sans MS" w:hAnsi="Comic Sans MS"/>
          <w:color w:val="000000"/>
          <w:szCs w:val="28"/>
        </w:rPr>
        <w:t>vez</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modo</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profundo</w:t>
      </w:r>
      <w:r>
        <w:rPr>
          <w:rFonts w:ascii="Comic Sans MS" w:hAnsi="Comic Sans MS"/>
          <w:color w:val="000000"/>
          <w:szCs w:val="28"/>
        </w:rPr>
        <w:t xml:space="preserve"> </w:t>
      </w:r>
      <w:r w:rsidRPr="00405DC3">
        <w:rPr>
          <w:rFonts w:ascii="Comic Sans MS" w:hAnsi="Comic Sans MS"/>
          <w:color w:val="000000"/>
          <w:szCs w:val="28"/>
        </w:rPr>
        <w:t>(Agustín,</w:t>
      </w:r>
      <w:r>
        <w:rPr>
          <w:rFonts w:ascii="Comic Sans MS" w:hAnsi="Comic Sans MS"/>
          <w:color w:val="000000"/>
          <w:szCs w:val="28"/>
        </w:rPr>
        <w:t xml:space="preserve"> </w:t>
      </w:r>
      <w:r w:rsidRPr="00405DC3">
        <w:rPr>
          <w:rFonts w:ascii="Comic Sans MS" w:hAnsi="Comic Sans MS"/>
          <w:i/>
          <w:iCs/>
          <w:color w:val="000000"/>
          <w:szCs w:val="28"/>
        </w:rPr>
        <w:t>Comentario</w:t>
      </w:r>
      <w:r>
        <w:rPr>
          <w:rFonts w:ascii="Comic Sans MS" w:hAnsi="Comic Sans MS"/>
          <w:i/>
          <w:iCs/>
          <w:color w:val="000000"/>
          <w:szCs w:val="28"/>
        </w:rPr>
        <w:t xml:space="preserve"> </w:t>
      </w:r>
      <w:r w:rsidRPr="00405DC3">
        <w:rPr>
          <w:rFonts w:ascii="Comic Sans MS" w:hAnsi="Comic Sans MS"/>
          <w:i/>
          <w:iCs/>
          <w:color w:val="000000"/>
          <w:szCs w:val="28"/>
        </w:rPr>
        <w:t>al</w:t>
      </w:r>
      <w:r>
        <w:rPr>
          <w:rFonts w:ascii="Comic Sans MS" w:hAnsi="Comic Sans MS"/>
          <w:i/>
          <w:iCs/>
          <w:color w:val="000000"/>
          <w:szCs w:val="28"/>
        </w:rPr>
        <w:t xml:space="preserve"> </w:t>
      </w:r>
      <w:r w:rsidRPr="00405DC3">
        <w:rPr>
          <w:rFonts w:ascii="Comic Sans MS" w:hAnsi="Comic Sans MS"/>
          <w:i/>
          <w:iCs/>
          <w:color w:val="000000"/>
          <w:szCs w:val="28"/>
        </w:rPr>
        <w:t>evangelio</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Juan,</w:t>
      </w:r>
      <w:r>
        <w:rPr>
          <w:rFonts w:ascii="Comic Sans MS" w:hAnsi="Comic Sans MS"/>
          <w:i/>
          <w:iCs/>
          <w:color w:val="000000"/>
          <w:szCs w:val="28"/>
        </w:rPr>
        <w:t xml:space="preserve"> </w:t>
      </w:r>
      <w:r w:rsidRPr="00405DC3">
        <w:rPr>
          <w:rFonts w:ascii="Comic Sans MS" w:hAnsi="Comic Sans MS"/>
          <w:color w:val="000000"/>
          <w:szCs w:val="28"/>
        </w:rPr>
        <w:t>96,4).</w:t>
      </w:r>
    </w:p>
    <w:p w:rsidR="00F55311" w:rsidRPr="00405DC3" w:rsidRDefault="00F55311" w:rsidP="00131EA6">
      <w:pPr>
        <w:widowControl w:val="0"/>
        <w:jc w:val="both"/>
        <w:rPr>
          <w:rFonts w:ascii="Comic Sans MS" w:hAnsi="Comic Sans MS"/>
          <w:b/>
          <w:bCs/>
          <w:color w:val="000000"/>
          <w:szCs w:val="28"/>
        </w:rPr>
      </w:pPr>
      <w:r w:rsidRPr="00405DC3">
        <w:rPr>
          <w:rFonts w:ascii="Comic Sans MS" w:hAnsi="Comic Sans MS"/>
          <w:b/>
          <w:bCs/>
          <w:color w:val="000000"/>
          <w:szCs w:val="28"/>
        </w:rPr>
        <w:t>ACTIO</w:t>
      </w:r>
    </w:p>
    <w:p w:rsidR="00F55311" w:rsidRPr="00405DC3" w:rsidRDefault="00F55311" w:rsidP="00131EA6">
      <w:pPr>
        <w:widowControl w:val="0"/>
        <w:ind w:firstLine="284"/>
        <w:jc w:val="both"/>
      </w:pPr>
      <w:r w:rsidRPr="00405DC3">
        <w:rPr>
          <w:rFonts w:ascii="Comic Sans MS" w:hAnsi="Comic Sans MS"/>
          <w:color w:val="000000"/>
          <w:szCs w:val="28"/>
        </w:rPr>
        <w:t>Repite</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frecuencia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vive</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i/>
          <w:iCs/>
          <w:color w:val="003366"/>
          <w:szCs w:val="28"/>
        </w:rPr>
        <w:t>«Todo</w:t>
      </w:r>
      <w:r>
        <w:rPr>
          <w:rFonts w:ascii="Comic Sans MS" w:hAnsi="Comic Sans MS"/>
          <w:i/>
          <w:iCs/>
          <w:color w:val="003366"/>
          <w:szCs w:val="28"/>
        </w:rPr>
        <w:t xml:space="preserve"> </w:t>
      </w:r>
      <w:r w:rsidRPr="00405DC3">
        <w:rPr>
          <w:rFonts w:ascii="Comic Sans MS" w:hAnsi="Comic Sans MS"/>
          <w:i/>
          <w:iCs/>
          <w:color w:val="003366"/>
          <w:szCs w:val="28"/>
        </w:rPr>
        <w:t>lo</w:t>
      </w:r>
      <w:r>
        <w:rPr>
          <w:rFonts w:ascii="Comic Sans MS" w:hAnsi="Comic Sans MS"/>
          <w:i/>
          <w:iCs/>
          <w:color w:val="003366"/>
          <w:szCs w:val="28"/>
        </w:rPr>
        <w:t xml:space="preserve"> </w:t>
      </w:r>
      <w:r w:rsidRPr="00405DC3">
        <w:rPr>
          <w:rFonts w:ascii="Comic Sans MS" w:hAnsi="Comic Sans MS"/>
          <w:i/>
          <w:iCs/>
          <w:color w:val="003366"/>
          <w:szCs w:val="28"/>
        </w:rPr>
        <w:t>que</w:t>
      </w:r>
      <w:r>
        <w:rPr>
          <w:rFonts w:ascii="Comic Sans MS" w:hAnsi="Comic Sans MS"/>
          <w:i/>
          <w:iCs/>
          <w:color w:val="003366"/>
          <w:szCs w:val="28"/>
        </w:rPr>
        <w:t xml:space="preserve"> </w:t>
      </w:r>
      <w:r w:rsidRPr="00405DC3">
        <w:rPr>
          <w:rFonts w:ascii="Comic Sans MS" w:hAnsi="Comic Sans MS"/>
          <w:i/>
          <w:iCs/>
          <w:color w:val="003366"/>
          <w:szCs w:val="28"/>
        </w:rPr>
        <w:t>os</w:t>
      </w:r>
      <w:r>
        <w:rPr>
          <w:rFonts w:ascii="Comic Sans MS" w:hAnsi="Comic Sans MS"/>
          <w:i/>
          <w:iCs/>
          <w:color w:val="003366"/>
          <w:szCs w:val="28"/>
        </w:rPr>
        <w:t xml:space="preserve"> </w:t>
      </w:r>
      <w:r w:rsidRPr="00405DC3">
        <w:rPr>
          <w:rFonts w:ascii="Comic Sans MS" w:hAnsi="Comic Sans MS"/>
          <w:i/>
          <w:iCs/>
          <w:color w:val="003366"/>
          <w:szCs w:val="28"/>
        </w:rPr>
        <w:t>dé</w:t>
      </w:r>
      <w:r>
        <w:rPr>
          <w:rFonts w:ascii="Comic Sans MS" w:hAnsi="Comic Sans MS"/>
          <w:i/>
          <w:iCs/>
          <w:color w:val="003366"/>
          <w:szCs w:val="28"/>
        </w:rPr>
        <w:t xml:space="preserve"> </w:t>
      </w:r>
      <w:r w:rsidRPr="00405DC3">
        <w:rPr>
          <w:rFonts w:ascii="Comic Sans MS" w:hAnsi="Comic Sans MS"/>
          <w:i/>
          <w:iCs/>
          <w:color w:val="003366"/>
          <w:szCs w:val="28"/>
        </w:rPr>
        <w:t>a</w:t>
      </w:r>
      <w:r>
        <w:rPr>
          <w:rFonts w:ascii="Comic Sans MS" w:hAnsi="Comic Sans MS"/>
          <w:i/>
          <w:iCs/>
          <w:color w:val="003366"/>
          <w:szCs w:val="28"/>
        </w:rPr>
        <w:t xml:space="preserve"> </w:t>
      </w:r>
      <w:r w:rsidRPr="00405DC3">
        <w:rPr>
          <w:rFonts w:ascii="Comic Sans MS" w:hAnsi="Comic Sans MS"/>
          <w:i/>
          <w:iCs/>
          <w:color w:val="003366"/>
          <w:szCs w:val="28"/>
        </w:rPr>
        <w:t>conocer</w:t>
      </w:r>
      <w:r>
        <w:rPr>
          <w:rFonts w:ascii="Comic Sans MS" w:hAnsi="Comic Sans MS"/>
          <w:i/>
          <w:iCs/>
          <w:color w:val="003366"/>
          <w:szCs w:val="28"/>
        </w:rPr>
        <w:t xml:space="preserve"> </w:t>
      </w:r>
      <w:r w:rsidRPr="00405DC3">
        <w:rPr>
          <w:rFonts w:ascii="Comic Sans MS" w:hAnsi="Comic Sans MS"/>
          <w:i/>
          <w:iCs/>
          <w:color w:val="003366"/>
          <w:szCs w:val="28"/>
        </w:rPr>
        <w:t>lo</w:t>
      </w:r>
      <w:r>
        <w:rPr>
          <w:rFonts w:ascii="Comic Sans MS" w:hAnsi="Comic Sans MS"/>
          <w:i/>
          <w:iCs/>
          <w:color w:val="003366"/>
          <w:szCs w:val="28"/>
        </w:rPr>
        <w:t xml:space="preserve"> </w:t>
      </w:r>
      <w:r w:rsidRPr="00405DC3">
        <w:rPr>
          <w:rFonts w:ascii="Comic Sans MS" w:hAnsi="Comic Sans MS"/>
          <w:i/>
          <w:iCs/>
          <w:color w:val="003366"/>
          <w:szCs w:val="28"/>
        </w:rPr>
        <w:t>recibirá</w:t>
      </w:r>
      <w:r>
        <w:rPr>
          <w:rFonts w:ascii="Comic Sans MS" w:hAnsi="Comic Sans MS"/>
          <w:i/>
          <w:iCs/>
          <w:color w:val="003366"/>
          <w:szCs w:val="28"/>
        </w:rPr>
        <w:t xml:space="preserve"> </w:t>
      </w:r>
      <w:r w:rsidRPr="00405DC3">
        <w:rPr>
          <w:rFonts w:ascii="Comic Sans MS" w:hAnsi="Comic Sans MS"/>
          <w:i/>
          <w:iCs/>
          <w:color w:val="003366"/>
          <w:szCs w:val="28"/>
        </w:rPr>
        <w:t>de</w:t>
      </w:r>
      <w:r>
        <w:rPr>
          <w:rFonts w:ascii="Comic Sans MS" w:hAnsi="Comic Sans MS"/>
          <w:i/>
          <w:iCs/>
          <w:color w:val="003366"/>
          <w:szCs w:val="28"/>
        </w:rPr>
        <w:t xml:space="preserve"> </w:t>
      </w:r>
      <w:r w:rsidRPr="00405DC3">
        <w:rPr>
          <w:rFonts w:ascii="Comic Sans MS" w:hAnsi="Comic Sans MS"/>
          <w:i/>
          <w:iCs/>
          <w:color w:val="003366"/>
          <w:szCs w:val="28"/>
        </w:rPr>
        <w:t>mí»</w:t>
      </w:r>
      <w:r>
        <w:rPr>
          <w:rFonts w:ascii="Comic Sans MS" w:hAnsi="Comic Sans MS"/>
          <w:i/>
          <w:iCs/>
          <w:color w:val="000000"/>
          <w:szCs w:val="28"/>
        </w:rPr>
        <w:t xml:space="preserve"> </w:t>
      </w:r>
      <w:r w:rsidRPr="00405DC3">
        <w:rPr>
          <w:rFonts w:ascii="Comic Sans MS" w:hAnsi="Comic Sans MS"/>
          <w:color w:val="000000"/>
          <w:szCs w:val="28"/>
        </w:rPr>
        <w:t>(Jn</w:t>
      </w:r>
      <w:r>
        <w:rPr>
          <w:rFonts w:ascii="Comic Sans MS" w:hAnsi="Comic Sans MS"/>
          <w:color w:val="000000"/>
          <w:szCs w:val="28"/>
        </w:rPr>
        <w:t xml:space="preserve"> </w:t>
      </w:r>
      <w:r w:rsidRPr="00405DC3">
        <w:rPr>
          <w:rFonts w:ascii="Comic Sans MS" w:hAnsi="Comic Sans MS"/>
          <w:color w:val="000000"/>
          <w:szCs w:val="28"/>
        </w:rPr>
        <w:t>16,14).</w:t>
      </w:r>
    </w:p>
    <w:p w:rsidR="00F55311" w:rsidRPr="00405DC3" w:rsidRDefault="00F55311" w:rsidP="00131EA6">
      <w:pPr>
        <w:widowControl w:val="0"/>
        <w:jc w:val="both"/>
        <w:rPr>
          <w:rFonts w:ascii="Comic Sans MS" w:hAnsi="Comic Sans MS"/>
          <w:b/>
          <w:bCs/>
          <w:color w:val="000000"/>
          <w:szCs w:val="28"/>
        </w:rPr>
      </w:pPr>
      <w:r w:rsidRPr="00405DC3">
        <w:rPr>
          <w:rFonts w:ascii="Comic Sans MS" w:hAnsi="Comic Sans MS"/>
          <w:b/>
          <w:bCs/>
          <w:color w:val="000000"/>
          <w:szCs w:val="28"/>
        </w:rPr>
        <w:t>PARA</w:t>
      </w:r>
      <w:r>
        <w:rPr>
          <w:rFonts w:ascii="Comic Sans MS" w:hAnsi="Comic Sans MS"/>
          <w:b/>
          <w:bCs/>
          <w:color w:val="000000"/>
          <w:szCs w:val="28"/>
        </w:rPr>
        <w:t xml:space="preserve"> </w:t>
      </w:r>
      <w:r w:rsidRPr="00405DC3">
        <w:rPr>
          <w:rFonts w:ascii="Comic Sans MS" w:hAnsi="Comic Sans MS"/>
          <w:b/>
          <w:bCs/>
          <w:color w:val="000000"/>
          <w:szCs w:val="28"/>
        </w:rPr>
        <w:t>LA</w:t>
      </w:r>
      <w:r>
        <w:rPr>
          <w:rFonts w:ascii="Comic Sans MS" w:hAnsi="Comic Sans MS"/>
          <w:b/>
          <w:bCs/>
          <w:color w:val="000000"/>
          <w:szCs w:val="28"/>
        </w:rPr>
        <w:t xml:space="preserve"> </w:t>
      </w:r>
      <w:r w:rsidRPr="00405DC3">
        <w:rPr>
          <w:rFonts w:ascii="Comic Sans MS" w:hAnsi="Comic Sans MS"/>
          <w:b/>
          <w:bCs/>
          <w:color w:val="000000"/>
          <w:szCs w:val="28"/>
        </w:rPr>
        <w:t>LECTURA</w:t>
      </w:r>
      <w:r>
        <w:rPr>
          <w:rFonts w:ascii="Comic Sans MS" w:hAnsi="Comic Sans MS"/>
          <w:b/>
          <w:bCs/>
          <w:color w:val="000000"/>
          <w:szCs w:val="28"/>
        </w:rPr>
        <w:t xml:space="preserve"> </w:t>
      </w:r>
      <w:r w:rsidRPr="00405DC3">
        <w:rPr>
          <w:rFonts w:ascii="Comic Sans MS" w:hAnsi="Comic Sans MS"/>
          <w:b/>
          <w:bCs/>
          <w:color w:val="000000"/>
          <w:szCs w:val="28"/>
        </w:rPr>
        <w:t>ESPIRITUAL</w:t>
      </w:r>
    </w:p>
    <w:p w:rsidR="00F55311" w:rsidRPr="00405DC3" w:rsidRDefault="00F55311" w:rsidP="00131EA6">
      <w:pPr>
        <w:widowControl w:val="0"/>
        <w:ind w:firstLine="284"/>
        <w:jc w:val="both"/>
      </w:pPr>
      <w:r w:rsidRPr="00405DC3">
        <w:rPr>
          <w:rFonts w:ascii="Comic Sans MS" w:hAnsi="Comic Sans MS"/>
          <w:color w:val="000000"/>
          <w:szCs w:val="28"/>
        </w:rPr>
        <w:t>Hace</w:t>
      </w:r>
      <w:r>
        <w:rPr>
          <w:rFonts w:ascii="Comic Sans MS" w:hAnsi="Comic Sans MS"/>
          <w:color w:val="000000"/>
          <w:szCs w:val="28"/>
        </w:rPr>
        <w:t xml:space="preserve"> </w:t>
      </w:r>
      <w:r w:rsidRPr="00405DC3">
        <w:rPr>
          <w:rFonts w:ascii="Comic Sans MS" w:hAnsi="Comic Sans MS"/>
          <w:color w:val="000000"/>
          <w:szCs w:val="28"/>
        </w:rPr>
        <w:t>varios</w:t>
      </w:r>
      <w:r>
        <w:rPr>
          <w:rFonts w:ascii="Comic Sans MS" w:hAnsi="Comic Sans MS"/>
          <w:color w:val="000000"/>
          <w:szCs w:val="28"/>
        </w:rPr>
        <w:t xml:space="preserve"> </w:t>
      </w:r>
      <w:r w:rsidRPr="00405DC3">
        <w:rPr>
          <w:rFonts w:ascii="Comic Sans MS" w:hAnsi="Comic Sans MS"/>
          <w:color w:val="000000"/>
          <w:szCs w:val="28"/>
        </w:rPr>
        <w:t>años,</w:t>
      </w:r>
      <w:r>
        <w:rPr>
          <w:rFonts w:ascii="Comic Sans MS" w:hAnsi="Comic Sans MS"/>
          <w:color w:val="000000"/>
          <w:szCs w:val="28"/>
        </w:rPr>
        <w:t xml:space="preserve"> </w:t>
      </w:r>
      <w:r w:rsidRPr="00405DC3">
        <w:rPr>
          <w:rFonts w:ascii="Comic Sans MS" w:hAnsi="Comic Sans MS"/>
          <w:color w:val="000000"/>
          <w:szCs w:val="28"/>
        </w:rPr>
        <w:t>tuve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oportunidad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encontrar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madre</w:t>
      </w:r>
      <w:r>
        <w:rPr>
          <w:rFonts w:ascii="Comic Sans MS" w:hAnsi="Comic Sans MS"/>
          <w:color w:val="000000"/>
          <w:szCs w:val="28"/>
        </w:rPr>
        <w:t xml:space="preserve"> </w:t>
      </w:r>
      <w:r w:rsidRPr="00405DC3">
        <w:rPr>
          <w:rFonts w:ascii="Comic Sans MS" w:hAnsi="Comic Sans MS"/>
          <w:color w:val="000000"/>
          <w:szCs w:val="28"/>
        </w:rPr>
        <w:t>Teresa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Calcuta.</w:t>
      </w:r>
      <w:r>
        <w:rPr>
          <w:rFonts w:ascii="Comic Sans MS" w:hAnsi="Comic Sans MS"/>
          <w:color w:val="000000"/>
          <w:szCs w:val="28"/>
        </w:rPr>
        <w:t xml:space="preserve"> </w:t>
      </w:r>
      <w:r w:rsidRPr="00405DC3">
        <w:rPr>
          <w:rFonts w:ascii="Comic Sans MS" w:hAnsi="Comic Sans MS"/>
          <w:color w:val="000000"/>
          <w:szCs w:val="28"/>
        </w:rPr>
        <w:t>Tenía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aquel</w:t>
      </w:r>
      <w:r>
        <w:rPr>
          <w:rFonts w:ascii="Comic Sans MS" w:hAnsi="Comic Sans MS"/>
          <w:color w:val="000000"/>
          <w:szCs w:val="28"/>
        </w:rPr>
        <w:t xml:space="preserve"> </w:t>
      </w:r>
      <w:r w:rsidRPr="00405DC3">
        <w:rPr>
          <w:rFonts w:ascii="Comic Sans MS" w:hAnsi="Comic Sans MS"/>
          <w:color w:val="000000"/>
          <w:szCs w:val="28"/>
        </w:rPr>
        <w:t>momento</w:t>
      </w:r>
      <w:r>
        <w:rPr>
          <w:rFonts w:ascii="Comic Sans MS" w:hAnsi="Comic Sans MS"/>
          <w:color w:val="000000"/>
          <w:szCs w:val="28"/>
        </w:rPr>
        <w:t xml:space="preserve"> </w:t>
      </w:r>
      <w:r w:rsidRPr="00405DC3">
        <w:rPr>
          <w:rFonts w:ascii="Comic Sans MS" w:hAnsi="Comic Sans MS"/>
          <w:color w:val="000000"/>
          <w:szCs w:val="28"/>
        </w:rPr>
        <w:t>muchos</w:t>
      </w:r>
      <w:r>
        <w:rPr>
          <w:rFonts w:ascii="Comic Sans MS" w:hAnsi="Comic Sans MS"/>
          <w:color w:val="000000"/>
          <w:szCs w:val="28"/>
        </w:rPr>
        <w:t xml:space="preserve"> </w:t>
      </w:r>
      <w:r w:rsidRPr="00405DC3">
        <w:rPr>
          <w:rFonts w:ascii="Comic Sans MS" w:hAnsi="Comic Sans MS"/>
          <w:color w:val="000000"/>
          <w:szCs w:val="28"/>
        </w:rPr>
        <w:t>problemas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decidí</w:t>
      </w:r>
      <w:r>
        <w:rPr>
          <w:rFonts w:ascii="Comic Sans MS" w:hAnsi="Comic Sans MS"/>
          <w:color w:val="000000"/>
          <w:szCs w:val="28"/>
        </w:rPr>
        <w:t xml:space="preserve"> </w:t>
      </w:r>
      <w:r w:rsidRPr="00405DC3">
        <w:rPr>
          <w:rFonts w:ascii="Comic Sans MS" w:hAnsi="Comic Sans MS"/>
          <w:color w:val="000000"/>
          <w:szCs w:val="28"/>
        </w:rPr>
        <w:t>aprovechar</w:t>
      </w:r>
      <w:r>
        <w:rPr>
          <w:rFonts w:ascii="Comic Sans MS" w:hAnsi="Comic Sans MS"/>
          <w:color w:val="000000"/>
          <w:szCs w:val="28"/>
        </w:rPr>
        <w:t xml:space="preserve"> </w:t>
      </w:r>
      <w:r w:rsidRPr="00405DC3">
        <w:rPr>
          <w:rFonts w:ascii="Comic Sans MS" w:hAnsi="Comic Sans MS"/>
          <w:color w:val="000000"/>
          <w:szCs w:val="28"/>
        </w:rPr>
        <w:t>esta</w:t>
      </w:r>
      <w:r>
        <w:rPr>
          <w:rFonts w:ascii="Comic Sans MS" w:hAnsi="Comic Sans MS"/>
          <w:color w:val="000000"/>
          <w:szCs w:val="28"/>
        </w:rPr>
        <w:t xml:space="preserve"> </w:t>
      </w:r>
      <w:r w:rsidRPr="00405DC3">
        <w:rPr>
          <w:rFonts w:ascii="Comic Sans MS" w:hAnsi="Comic Sans MS"/>
          <w:color w:val="000000"/>
          <w:szCs w:val="28"/>
        </w:rPr>
        <w:t>ocasión</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pedir</w:t>
      </w:r>
      <w:r>
        <w:rPr>
          <w:rFonts w:ascii="Comic Sans MS" w:hAnsi="Comic Sans MS"/>
          <w:color w:val="000000"/>
          <w:szCs w:val="28"/>
        </w:rPr>
        <w:t xml:space="preserve"> </w:t>
      </w:r>
      <w:r w:rsidRPr="00405DC3">
        <w:rPr>
          <w:rFonts w:ascii="Comic Sans MS" w:hAnsi="Comic Sans MS"/>
          <w:color w:val="000000"/>
          <w:szCs w:val="28"/>
        </w:rPr>
        <w:t>consejo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madre</w:t>
      </w:r>
      <w:r>
        <w:rPr>
          <w:rFonts w:ascii="Comic Sans MS" w:hAnsi="Comic Sans MS"/>
          <w:color w:val="000000"/>
          <w:szCs w:val="28"/>
        </w:rPr>
        <w:t xml:space="preserve"> </w:t>
      </w:r>
      <w:r w:rsidRPr="00405DC3">
        <w:rPr>
          <w:rFonts w:ascii="Comic Sans MS" w:hAnsi="Comic Sans MS"/>
          <w:color w:val="000000"/>
          <w:szCs w:val="28"/>
        </w:rPr>
        <w:t>Teresa.</w:t>
      </w:r>
    </w:p>
    <w:p w:rsidR="00F55311" w:rsidRPr="00405DC3" w:rsidRDefault="00F55311" w:rsidP="00131EA6">
      <w:pPr>
        <w:widowControl w:val="0"/>
        <w:ind w:firstLine="284"/>
        <w:jc w:val="both"/>
      </w:pPr>
      <w:r w:rsidRPr="00405DC3">
        <w:rPr>
          <w:rFonts w:ascii="Comic Sans MS" w:hAnsi="Comic Sans MS"/>
          <w:color w:val="000000"/>
          <w:szCs w:val="28"/>
        </w:rPr>
        <w:t>Apenas</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sentamos,</w:t>
      </w:r>
      <w:r>
        <w:rPr>
          <w:rFonts w:ascii="Comic Sans MS" w:hAnsi="Comic Sans MS"/>
          <w:color w:val="000000"/>
          <w:szCs w:val="28"/>
        </w:rPr>
        <w:t xml:space="preserve"> </w:t>
      </w:r>
      <w:r w:rsidRPr="00405DC3">
        <w:rPr>
          <w:rFonts w:ascii="Comic Sans MS" w:hAnsi="Comic Sans MS"/>
          <w:color w:val="000000"/>
          <w:szCs w:val="28"/>
        </w:rPr>
        <w:t>empecé</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mostrarle</w:t>
      </w:r>
      <w:r>
        <w:rPr>
          <w:rFonts w:ascii="Comic Sans MS" w:hAnsi="Comic Sans MS"/>
          <w:color w:val="000000"/>
          <w:szCs w:val="28"/>
        </w:rPr>
        <w:t xml:space="preserve"> </w:t>
      </w:r>
      <w:r w:rsidRPr="00405DC3">
        <w:rPr>
          <w:rFonts w:ascii="Comic Sans MS" w:hAnsi="Comic Sans MS"/>
          <w:color w:val="000000"/>
          <w:szCs w:val="28"/>
        </w:rPr>
        <w:t>todos</w:t>
      </w:r>
      <w:r>
        <w:rPr>
          <w:rFonts w:ascii="Comic Sans MS" w:hAnsi="Comic Sans MS"/>
          <w:color w:val="000000"/>
          <w:szCs w:val="28"/>
        </w:rPr>
        <w:t xml:space="preserve"> </w:t>
      </w:r>
      <w:r w:rsidRPr="00405DC3">
        <w:rPr>
          <w:rFonts w:ascii="Comic Sans MS" w:hAnsi="Comic Sans MS"/>
          <w:color w:val="000000"/>
          <w:szCs w:val="28"/>
        </w:rPr>
        <w:t>mis</w:t>
      </w:r>
      <w:r>
        <w:rPr>
          <w:rFonts w:ascii="Comic Sans MS" w:hAnsi="Comic Sans MS"/>
          <w:color w:val="000000"/>
          <w:szCs w:val="28"/>
        </w:rPr>
        <w:t xml:space="preserve"> </w:t>
      </w:r>
      <w:r w:rsidRPr="00405DC3">
        <w:rPr>
          <w:rFonts w:ascii="Comic Sans MS" w:hAnsi="Comic Sans MS"/>
          <w:color w:val="000000"/>
          <w:szCs w:val="28"/>
        </w:rPr>
        <w:t>problemas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dificultades,</w:t>
      </w:r>
      <w:r>
        <w:rPr>
          <w:rFonts w:ascii="Comic Sans MS" w:hAnsi="Comic Sans MS"/>
          <w:color w:val="000000"/>
          <w:szCs w:val="28"/>
        </w:rPr>
        <w:t xml:space="preserve"> </w:t>
      </w:r>
      <w:r w:rsidRPr="00405DC3">
        <w:rPr>
          <w:rFonts w:ascii="Comic Sans MS" w:hAnsi="Comic Sans MS"/>
          <w:color w:val="000000"/>
          <w:szCs w:val="28"/>
        </w:rPr>
        <w:t>intentando</w:t>
      </w:r>
      <w:r>
        <w:rPr>
          <w:rFonts w:ascii="Comic Sans MS" w:hAnsi="Comic Sans MS"/>
          <w:color w:val="000000"/>
          <w:szCs w:val="28"/>
        </w:rPr>
        <w:t xml:space="preserve"> </w:t>
      </w:r>
      <w:r w:rsidRPr="00405DC3">
        <w:rPr>
          <w:rFonts w:ascii="Comic Sans MS" w:hAnsi="Comic Sans MS"/>
          <w:color w:val="000000"/>
          <w:szCs w:val="28"/>
        </w:rPr>
        <w:t>convencerla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complicados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eran.</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tras</w:t>
      </w:r>
      <w:r>
        <w:rPr>
          <w:rFonts w:ascii="Comic Sans MS" w:hAnsi="Comic Sans MS"/>
          <w:color w:val="000000"/>
          <w:szCs w:val="28"/>
        </w:rPr>
        <w:t xml:space="preserve"> </w:t>
      </w:r>
      <w:r w:rsidRPr="00405DC3">
        <w:rPr>
          <w:rFonts w:ascii="Comic Sans MS" w:hAnsi="Comic Sans MS"/>
          <w:color w:val="000000"/>
          <w:szCs w:val="28"/>
        </w:rPr>
        <w:t>haberle</w:t>
      </w:r>
      <w:r>
        <w:rPr>
          <w:rFonts w:ascii="Comic Sans MS" w:hAnsi="Comic Sans MS"/>
          <w:color w:val="000000"/>
          <w:szCs w:val="28"/>
        </w:rPr>
        <w:t xml:space="preserve"> </w:t>
      </w:r>
      <w:r w:rsidRPr="00405DC3">
        <w:rPr>
          <w:rFonts w:ascii="Comic Sans MS" w:hAnsi="Comic Sans MS"/>
          <w:color w:val="000000"/>
          <w:szCs w:val="28"/>
        </w:rPr>
        <w:t>expuesto</w:t>
      </w:r>
      <w:r>
        <w:rPr>
          <w:rFonts w:ascii="Comic Sans MS" w:hAnsi="Comic Sans MS"/>
          <w:color w:val="000000"/>
          <w:szCs w:val="28"/>
        </w:rPr>
        <w:t xml:space="preserve"> </w:t>
      </w:r>
      <w:r w:rsidRPr="00405DC3">
        <w:rPr>
          <w:rFonts w:ascii="Comic Sans MS" w:hAnsi="Comic Sans MS"/>
          <w:color w:val="000000"/>
          <w:szCs w:val="28"/>
        </w:rPr>
        <w:t>elaboradas</w:t>
      </w:r>
      <w:r>
        <w:rPr>
          <w:rFonts w:ascii="Comic Sans MS" w:hAnsi="Comic Sans MS"/>
          <w:color w:val="000000"/>
          <w:szCs w:val="28"/>
        </w:rPr>
        <w:t xml:space="preserve"> </w:t>
      </w:r>
      <w:r w:rsidRPr="00405DC3">
        <w:rPr>
          <w:rFonts w:ascii="Comic Sans MS" w:hAnsi="Comic Sans MS"/>
          <w:color w:val="000000"/>
          <w:szCs w:val="28"/>
        </w:rPr>
        <w:t>explicaciones</w:t>
      </w:r>
      <w:r>
        <w:rPr>
          <w:rFonts w:ascii="Comic Sans MS" w:hAnsi="Comic Sans MS"/>
          <w:color w:val="000000"/>
          <w:szCs w:val="28"/>
        </w:rPr>
        <w:t xml:space="preserve"> </w:t>
      </w:r>
      <w:r w:rsidRPr="00405DC3">
        <w:rPr>
          <w:rFonts w:ascii="Comic Sans MS" w:hAnsi="Comic Sans MS"/>
          <w:color w:val="000000"/>
          <w:szCs w:val="28"/>
        </w:rPr>
        <w:t>durante</w:t>
      </w:r>
      <w:r>
        <w:rPr>
          <w:rFonts w:ascii="Comic Sans MS" w:hAnsi="Comic Sans MS"/>
          <w:color w:val="000000"/>
          <w:szCs w:val="28"/>
        </w:rPr>
        <w:t xml:space="preserve"> </w:t>
      </w:r>
      <w:r w:rsidRPr="00405DC3">
        <w:rPr>
          <w:rFonts w:ascii="Comic Sans MS" w:hAnsi="Comic Sans MS"/>
          <w:color w:val="000000"/>
          <w:szCs w:val="28"/>
        </w:rPr>
        <w:t>unos</w:t>
      </w:r>
      <w:r>
        <w:rPr>
          <w:rFonts w:ascii="Comic Sans MS" w:hAnsi="Comic Sans MS"/>
          <w:color w:val="000000"/>
          <w:szCs w:val="28"/>
        </w:rPr>
        <w:t xml:space="preserve"> </w:t>
      </w:r>
      <w:r w:rsidRPr="00405DC3">
        <w:rPr>
          <w:rFonts w:ascii="Comic Sans MS" w:hAnsi="Comic Sans MS"/>
          <w:color w:val="000000"/>
          <w:szCs w:val="28"/>
        </w:rPr>
        <w:t>diez</w:t>
      </w:r>
      <w:r>
        <w:rPr>
          <w:rFonts w:ascii="Comic Sans MS" w:hAnsi="Comic Sans MS"/>
          <w:color w:val="000000"/>
          <w:szCs w:val="28"/>
        </w:rPr>
        <w:t xml:space="preserve"> </w:t>
      </w:r>
      <w:r w:rsidRPr="00405DC3">
        <w:rPr>
          <w:rFonts w:ascii="Comic Sans MS" w:hAnsi="Comic Sans MS"/>
          <w:color w:val="000000"/>
          <w:szCs w:val="28"/>
        </w:rPr>
        <w:t>minutos,</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callé,</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madre</w:t>
      </w:r>
      <w:r>
        <w:rPr>
          <w:rFonts w:ascii="Comic Sans MS" w:hAnsi="Comic Sans MS"/>
          <w:color w:val="000000"/>
          <w:szCs w:val="28"/>
        </w:rPr>
        <w:t xml:space="preserve"> </w:t>
      </w:r>
      <w:r w:rsidRPr="00405DC3">
        <w:rPr>
          <w:rFonts w:ascii="Comic Sans MS" w:hAnsi="Comic Sans MS"/>
          <w:color w:val="000000"/>
          <w:szCs w:val="28"/>
        </w:rPr>
        <w:t>Teresa</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miró</w:t>
      </w:r>
      <w:r>
        <w:rPr>
          <w:rFonts w:ascii="Comic Sans MS" w:hAnsi="Comic Sans MS"/>
          <w:color w:val="000000"/>
          <w:szCs w:val="28"/>
        </w:rPr>
        <w:t xml:space="preserve"> </w:t>
      </w:r>
      <w:r w:rsidRPr="00405DC3">
        <w:rPr>
          <w:rFonts w:ascii="Comic Sans MS" w:hAnsi="Comic Sans MS"/>
          <w:color w:val="000000"/>
          <w:szCs w:val="28"/>
        </w:rPr>
        <w:t>tranquilamente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dijo:</w:t>
      </w:r>
      <w:r>
        <w:rPr>
          <w:rFonts w:ascii="Comic Sans MS" w:hAnsi="Comic Sans MS"/>
          <w:color w:val="000000"/>
          <w:szCs w:val="28"/>
        </w:rPr>
        <w:t xml:space="preserve"> </w:t>
      </w:r>
      <w:r w:rsidRPr="00405DC3">
        <w:rPr>
          <w:rFonts w:ascii="Comic Sans MS" w:hAnsi="Comic Sans MS"/>
          <w:color w:val="000000"/>
          <w:szCs w:val="28"/>
        </w:rPr>
        <w:t>«Bien,</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dedicas</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hora</w:t>
      </w:r>
      <w:r>
        <w:rPr>
          <w:rFonts w:ascii="Comic Sans MS" w:hAnsi="Comic Sans MS"/>
          <w:color w:val="000000"/>
          <w:szCs w:val="28"/>
        </w:rPr>
        <w:t xml:space="preserve"> </w:t>
      </w:r>
      <w:r w:rsidRPr="00405DC3">
        <w:rPr>
          <w:rFonts w:ascii="Comic Sans MS" w:hAnsi="Comic Sans MS"/>
          <w:color w:val="000000"/>
          <w:szCs w:val="28"/>
        </w:rPr>
        <w:t>cada</w:t>
      </w:r>
      <w:r>
        <w:rPr>
          <w:rFonts w:ascii="Comic Sans MS" w:hAnsi="Comic Sans MS"/>
          <w:color w:val="000000"/>
          <w:szCs w:val="28"/>
        </w:rPr>
        <w:t xml:space="preserve"> </w:t>
      </w:r>
      <w:r w:rsidRPr="00405DC3">
        <w:rPr>
          <w:rFonts w:ascii="Comic Sans MS" w:hAnsi="Comic Sans MS"/>
          <w:color w:val="000000"/>
          <w:szCs w:val="28"/>
        </w:rPr>
        <w:t>día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adorar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haces</w:t>
      </w:r>
      <w:r>
        <w:rPr>
          <w:rFonts w:ascii="Comic Sans MS" w:hAnsi="Comic Sans MS"/>
          <w:color w:val="000000"/>
          <w:szCs w:val="28"/>
        </w:rPr>
        <w:t xml:space="preserve"> </w:t>
      </w:r>
      <w:r w:rsidRPr="00405DC3">
        <w:rPr>
          <w:rFonts w:ascii="Comic Sans MS" w:hAnsi="Comic Sans MS"/>
          <w:color w:val="000000"/>
          <w:szCs w:val="28"/>
        </w:rPr>
        <w:t>nunca</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sabes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injusto...</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irá</w:t>
      </w:r>
      <w:r>
        <w:rPr>
          <w:rFonts w:ascii="Comic Sans MS" w:hAnsi="Comic Sans MS"/>
          <w:color w:val="000000"/>
          <w:szCs w:val="28"/>
        </w:rPr>
        <w:t xml:space="preserve"> </w:t>
      </w:r>
      <w:r w:rsidRPr="00405DC3">
        <w:rPr>
          <w:rFonts w:ascii="Comic Sans MS" w:hAnsi="Comic Sans MS"/>
          <w:color w:val="000000"/>
          <w:szCs w:val="28"/>
        </w:rPr>
        <w:t>bien».</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oí</w:t>
      </w:r>
      <w:r>
        <w:rPr>
          <w:rFonts w:ascii="Comic Sans MS" w:hAnsi="Comic Sans MS"/>
          <w:color w:val="000000"/>
          <w:szCs w:val="28"/>
        </w:rPr>
        <w:t xml:space="preserve"> </w:t>
      </w:r>
      <w:r w:rsidRPr="00405DC3">
        <w:rPr>
          <w:rFonts w:ascii="Comic Sans MS" w:hAnsi="Comic Sans MS"/>
          <w:color w:val="000000"/>
          <w:szCs w:val="28"/>
        </w:rPr>
        <w:t>estas</w:t>
      </w:r>
      <w:r>
        <w:rPr>
          <w:rFonts w:ascii="Comic Sans MS" w:hAnsi="Comic Sans MS"/>
          <w:color w:val="000000"/>
          <w:szCs w:val="28"/>
        </w:rPr>
        <w:t xml:space="preserve"> </w:t>
      </w:r>
      <w:r w:rsidRPr="00405DC3">
        <w:rPr>
          <w:rFonts w:ascii="Comic Sans MS" w:hAnsi="Comic Sans MS"/>
          <w:color w:val="000000"/>
          <w:szCs w:val="28"/>
        </w:rPr>
        <w:t>palabras</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di</w:t>
      </w:r>
      <w:r>
        <w:rPr>
          <w:rFonts w:ascii="Comic Sans MS" w:hAnsi="Comic Sans MS"/>
          <w:color w:val="000000"/>
          <w:szCs w:val="28"/>
        </w:rPr>
        <w:t xml:space="preserve"> </w:t>
      </w:r>
      <w:r w:rsidRPr="00405DC3">
        <w:rPr>
          <w:rFonts w:ascii="Comic Sans MS" w:hAnsi="Comic Sans MS"/>
          <w:color w:val="000000"/>
          <w:szCs w:val="28"/>
        </w:rPr>
        <w:t>cuenta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improviso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pinchado</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globo</w:t>
      </w:r>
      <w:r>
        <w:rPr>
          <w:rFonts w:ascii="Comic Sans MS" w:hAnsi="Comic Sans MS"/>
          <w:color w:val="000000"/>
          <w:szCs w:val="28"/>
        </w:rPr>
        <w:t xml:space="preserve"> </w:t>
      </w:r>
      <w:r w:rsidRPr="00405DC3">
        <w:rPr>
          <w:rFonts w:ascii="Comic Sans MS" w:hAnsi="Comic Sans MS"/>
          <w:color w:val="000000"/>
          <w:szCs w:val="28"/>
        </w:rPr>
        <w:t>hinchado,</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globo</w:t>
      </w:r>
      <w:r>
        <w:rPr>
          <w:rFonts w:ascii="Comic Sans MS" w:hAnsi="Comic Sans MS"/>
          <w:color w:val="000000"/>
          <w:szCs w:val="28"/>
        </w:rPr>
        <w:t xml:space="preserve"> </w:t>
      </w:r>
      <w:r w:rsidRPr="00405DC3">
        <w:rPr>
          <w:rFonts w:ascii="Comic Sans MS" w:hAnsi="Comic Sans MS"/>
          <w:color w:val="000000"/>
          <w:szCs w:val="28"/>
        </w:rPr>
        <w:t>compuesto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complicada</w:t>
      </w:r>
      <w:r>
        <w:rPr>
          <w:rFonts w:ascii="Comic Sans MS" w:hAnsi="Comic Sans MS"/>
          <w:color w:val="000000"/>
          <w:szCs w:val="28"/>
        </w:rPr>
        <w:t xml:space="preserve"> </w:t>
      </w:r>
      <w:r w:rsidRPr="00405DC3">
        <w:rPr>
          <w:rFonts w:ascii="Comic Sans MS" w:hAnsi="Comic Sans MS"/>
          <w:color w:val="000000"/>
          <w:szCs w:val="28"/>
        </w:rPr>
        <w:t>autoconmiseración,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señalado,</w:t>
      </w:r>
      <w:r>
        <w:rPr>
          <w:rFonts w:ascii="Comic Sans MS" w:hAnsi="Comic Sans MS"/>
          <w:color w:val="000000"/>
          <w:szCs w:val="28"/>
        </w:rPr>
        <w:t xml:space="preserve"> </w:t>
      </w:r>
      <w:r w:rsidRPr="00405DC3">
        <w:rPr>
          <w:rFonts w:ascii="Comic Sans MS" w:hAnsi="Comic Sans MS"/>
          <w:color w:val="000000"/>
          <w:szCs w:val="28"/>
        </w:rPr>
        <w:t>mucho</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allá</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mí</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lugar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verdadera</w:t>
      </w:r>
      <w:r>
        <w:rPr>
          <w:rFonts w:ascii="Comic Sans MS" w:hAnsi="Comic Sans MS"/>
          <w:color w:val="000000"/>
          <w:szCs w:val="28"/>
        </w:rPr>
        <w:t xml:space="preserve"> </w:t>
      </w:r>
      <w:r w:rsidRPr="00405DC3">
        <w:rPr>
          <w:rFonts w:ascii="Comic Sans MS" w:hAnsi="Comic Sans MS"/>
          <w:color w:val="000000"/>
          <w:szCs w:val="28"/>
        </w:rPr>
        <w:t>curación.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realidad,</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quedé</w:t>
      </w:r>
      <w:r>
        <w:rPr>
          <w:rFonts w:ascii="Comic Sans MS" w:hAnsi="Comic Sans MS"/>
          <w:color w:val="000000"/>
          <w:szCs w:val="28"/>
        </w:rPr>
        <w:t xml:space="preserve"> </w:t>
      </w:r>
      <w:r w:rsidRPr="00405DC3">
        <w:rPr>
          <w:rFonts w:ascii="Comic Sans MS" w:hAnsi="Comic Sans MS"/>
          <w:color w:val="000000"/>
          <w:szCs w:val="28"/>
        </w:rPr>
        <w:t>tan</w:t>
      </w:r>
      <w:r>
        <w:rPr>
          <w:rFonts w:ascii="Comic Sans MS" w:hAnsi="Comic Sans MS"/>
          <w:color w:val="000000"/>
          <w:szCs w:val="28"/>
        </w:rPr>
        <w:t xml:space="preserve"> </w:t>
      </w:r>
      <w:r w:rsidRPr="00405DC3">
        <w:rPr>
          <w:rFonts w:ascii="Comic Sans MS" w:hAnsi="Comic Sans MS"/>
          <w:color w:val="000000"/>
          <w:szCs w:val="28"/>
        </w:rPr>
        <w:t>pasmado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respuesta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sentí</w:t>
      </w:r>
      <w:r>
        <w:rPr>
          <w:rFonts w:ascii="Comic Sans MS" w:hAnsi="Comic Sans MS"/>
          <w:color w:val="000000"/>
          <w:szCs w:val="28"/>
        </w:rPr>
        <w:t xml:space="preserve"> </w:t>
      </w:r>
      <w:r w:rsidRPr="00405DC3">
        <w:rPr>
          <w:rFonts w:ascii="Comic Sans MS" w:hAnsi="Comic Sans MS"/>
          <w:color w:val="000000"/>
          <w:szCs w:val="28"/>
        </w:rPr>
        <w:t>ningún</w:t>
      </w:r>
      <w:r>
        <w:rPr>
          <w:rFonts w:ascii="Comic Sans MS" w:hAnsi="Comic Sans MS"/>
          <w:color w:val="000000"/>
          <w:szCs w:val="28"/>
        </w:rPr>
        <w:t xml:space="preserve"> </w:t>
      </w:r>
      <w:r w:rsidRPr="00405DC3">
        <w:rPr>
          <w:rFonts w:ascii="Comic Sans MS" w:hAnsi="Comic Sans MS"/>
          <w:color w:val="000000"/>
          <w:szCs w:val="28"/>
        </w:rPr>
        <w:t>deseo</w:t>
      </w:r>
      <w:r>
        <w:rPr>
          <w:rFonts w:ascii="Comic Sans MS" w:hAnsi="Comic Sans MS"/>
          <w:color w:val="000000"/>
          <w:szCs w:val="28"/>
        </w:rPr>
        <w:t xml:space="preserve"> </w:t>
      </w:r>
      <w:r w:rsidRPr="00405DC3">
        <w:rPr>
          <w:rFonts w:ascii="Comic Sans MS" w:hAnsi="Comic Sans MS"/>
          <w:color w:val="000000"/>
          <w:szCs w:val="28"/>
        </w:rPr>
        <w:t>o</w:t>
      </w:r>
      <w:r>
        <w:rPr>
          <w:rFonts w:ascii="Comic Sans MS" w:hAnsi="Comic Sans MS"/>
          <w:color w:val="000000"/>
          <w:szCs w:val="28"/>
        </w:rPr>
        <w:t xml:space="preserve"> </w:t>
      </w:r>
      <w:r w:rsidRPr="00405DC3">
        <w:rPr>
          <w:rFonts w:ascii="Comic Sans MS" w:hAnsi="Comic Sans MS"/>
          <w:color w:val="000000"/>
          <w:szCs w:val="28"/>
        </w:rPr>
        <w:t>necesidad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continuar.</w:t>
      </w:r>
    </w:p>
    <w:p w:rsidR="00F55311" w:rsidRPr="00405DC3" w:rsidRDefault="00F55311" w:rsidP="00131EA6">
      <w:pPr>
        <w:widowControl w:val="0"/>
        <w:ind w:firstLine="284"/>
        <w:jc w:val="both"/>
        <w:rPr>
          <w:rFonts w:ascii="Comic Sans MS" w:hAnsi="Comic Sans MS"/>
          <w:color w:val="000000"/>
          <w:szCs w:val="28"/>
        </w:rPr>
      </w:pP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reflexionar</w:t>
      </w:r>
      <w:r>
        <w:rPr>
          <w:rFonts w:ascii="Comic Sans MS" w:hAnsi="Comic Sans MS"/>
          <w:color w:val="000000"/>
          <w:szCs w:val="28"/>
        </w:rPr>
        <w:t xml:space="preserve"> </w:t>
      </w: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breve,</w:t>
      </w:r>
      <w:r>
        <w:rPr>
          <w:rFonts w:ascii="Comic Sans MS" w:hAnsi="Comic Sans MS"/>
          <w:color w:val="000000"/>
          <w:szCs w:val="28"/>
        </w:rPr>
        <w:t xml:space="preserve"> </w:t>
      </w:r>
      <w:r w:rsidRPr="00405DC3">
        <w:rPr>
          <w:rFonts w:ascii="Comic Sans MS" w:hAnsi="Comic Sans MS"/>
          <w:color w:val="000000"/>
          <w:szCs w:val="28"/>
        </w:rPr>
        <w:t>aunque</w:t>
      </w:r>
      <w:r>
        <w:rPr>
          <w:rFonts w:ascii="Comic Sans MS" w:hAnsi="Comic Sans MS"/>
          <w:color w:val="000000"/>
          <w:szCs w:val="28"/>
        </w:rPr>
        <w:t xml:space="preserve"> </w:t>
      </w:r>
      <w:r w:rsidRPr="00405DC3">
        <w:rPr>
          <w:rFonts w:ascii="Comic Sans MS" w:hAnsi="Comic Sans MS"/>
          <w:color w:val="000000"/>
          <w:szCs w:val="28"/>
        </w:rPr>
        <w:t>decisivo,</w:t>
      </w:r>
      <w:r>
        <w:rPr>
          <w:rFonts w:ascii="Comic Sans MS" w:hAnsi="Comic Sans MS"/>
          <w:color w:val="000000"/>
          <w:szCs w:val="28"/>
        </w:rPr>
        <w:t xml:space="preserve"> </w:t>
      </w:r>
      <w:r w:rsidRPr="00405DC3">
        <w:rPr>
          <w:rFonts w:ascii="Comic Sans MS" w:hAnsi="Comic Sans MS"/>
          <w:color w:val="000000"/>
          <w:szCs w:val="28"/>
        </w:rPr>
        <w:t>encuentro,</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doy</w:t>
      </w:r>
      <w:r>
        <w:rPr>
          <w:rFonts w:ascii="Comic Sans MS" w:hAnsi="Comic Sans MS"/>
          <w:color w:val="000000"/>
          <w:szCs w:val="28"/>
        </w:rPr>
        <w:t xml:space="preserve"> </w:t>
      </w:r>
      <w:r w:rsidRPr="00405DC3">
        <w:rPr>
          <w:rFonts w:ascii="Comic Sans MS" w:hAnsi="Comic Sans MS"/>
          <w:color w:val="000000"/>
          <w:szCs w:val="28"/>
        </w:rPr>
        <w:t>cuenta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yo</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planteado</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pregunta</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bajo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ella</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dado</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respuesta</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alto.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primeras,</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respuesta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parecía</w:t>
      </w:r>
      <w:r>
        <w:rPr>
          <w:rFonts w:ascii="Comic Sans MS" w:hAnsi="Comic Sans MS"/>
          <w:color w:val="000000"/>
          <w:szCs w:val="28"/>
        </w:rPr>
        <w:t xml:space="preserve"> </w:t>
      </w:r>
      <w:r w:rsidRPr="00405DC3">
        <w:rPr>
          <w:rFonts w:ascii="Comic Sans MS" w:hAnsi="Comic Sans MS"/>
          <w:color w:val="000000"/>
          <w:szCs w:val="28"/>
        </w:rPr>
        <w:t>adecuada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respecto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pregunta,</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después,</w:t>
      </w:r>
      <w:r>
        <w:rPr>
          <w:rFonts w:ascii="Comic Sans MS" w:hAnsi="Comic Sans MS"/>
          <w:color w:val="000000"/>
          <w:szCs w:val="28"/>
        </w:rPr>
        <w:t xml:space="preserve"> </w:t>
      </w:r>
      <w:r w:rsidRPr="00405DC3">
        <w:rPr>
          <w:rFonts w:ascii="Comic Sans MS" w:hAnsi="Comic Sans MS"/>
          <w:color w:val="000000"/>
          <w:szCs w:val="28"/>
        </w:rPr>
        <w:t>empecé</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comprender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respuesta</w:t>
      </w:r>
      <w:r>
        <w:rPr>
          <w:rFonts w:ascii="Comic Sans MS" w:hAnsi="Comic Sans MS"/>
          <w:color w:val="000000"/>
          <w:szCs w:val="28"/>
        </w:rPr>
        <w:t xml:space="preserve"> </w:t>
      </w:r>
      <w:r w:rsidRPr="00405DC3">
        <w:rPr>
          <w:rFonts w:ascii="Comic Sans MS" w:hAnsi="Comic Sans MS"/>
          <w:color w:val="000000"/>
          <w:szCs w:val="28"/>
        </w:rPr>
        <w:t>venía</w:t>
      </w:r>
      <w:r>
        <w:rPr>
          <w:rFonts w:ascii="Comic Sans MS" w:hAnsi="Comic Sans MS"/>
          <w:color w:val="000000"/>
          <w:szCs w:val="28"/>
        </w:rPr>
        <w:t xml:space="preserve"> </w:t>
      </w:r>
      <w:r w:rsidRPr="00405DC3">
        <w:rPr>
          <w:rFonts w:ascii="Comic Sans MS" w:hAnsi="Comic Sans MS"/>
          <w:color w:val="000000"/>
          <w:szCs w:val="28"/>
        </w:rPr>
        <w:t>desde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lugar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desde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lugar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mis</w:t>
      </w:r>
      <w:r>
        <w:rPr>
          <w:rFonts w:ascii="Comic Sans MS" w:hAnsi="Comic Sans MS"/>
          <w:color w:val="000000"/>
          <w:szCs w:val="28"/>
        </w:rPr>
        <w:t xml:space="preserve"> </w:t>
      </w:r>
      <w:r w:rsidRPr="00405DC3">
        <w:rPr>
          <w:rFonts w:ascii="Comic Sans MS" w:hAnsi="Comic Sans MS"/>
          <w:color w:val="000000"/>
          <w:szCs w:val="28"/>
        </w:rPr>
        <w:t>lamentaciones.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mayoría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veces</w:t>
      </w:r>
      <w:r>
        <w:rPr>
          <w:rFonts w:ascii="Comic Sans MS" w:hAnsi="Comic Sans MS"/>
          <w:color w:val="000000"/>
          <w:szCs w:val="28"/>
        </w:rPr>
        <w:t xml:space="preserve"> </w:t>
      </w:r>
      <w:r w:rsidRPr="00405DC3">
        <w:rPr>
          <w:rFonts w:ascii="Comic Sans MS" w:hAnsi="Comic Sans MS"/>
          <w:color w:val="000000"/>
          <w:szCs w:val="28"/>
        </w:rPr>
        <w:t>reaccionamos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preguntas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bajo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respuestas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bajo.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resultado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cada</w:t>
      </w:r>
      <w:r>
        <w:rPr>
          <w:rFonts w:ascii="Comic Sans MS" w:hAnsi="Comic Sans MS"/>
          <w:color w:val="000000"/>
          <w:szCs w:val="28"/>
        </w:rPr>
        <w:t xml:space="preserve"> </w:t>
      </w:r>
      <w:r w:rsidRPr="00405DC3">
        <w:rPr>
          <w:rFonts w:ascii="Comic Sans MS" w:hAnsi="Comic Sans MS"/>
          <w:color w:val="000000"/>
          <w:szCs w:val="28"/>
        </w:rPr>
        <w:t>vez</w:t>
      </w:r>
      <w:r>
        <w:rPr>
          <w:rFonts w:ascii="Comic Sans MS" w:hAnsi="Comic Sans MS"/>
          <w:color w:val="000000"/>
          <w:szCs w:val="28"/>
        </w:rPr>
        <w:t xml:space="preserve"> </w:t>
      </w:r>
      <w:r w:rsidRPr="00405DC3">
        <w:rPr>
          <w:rFonts w:ascii="Comic Sans MS" w:hAnsi="Comic Sans MS"/>
          <w:color w:val="000000"/>
          <w:szCs w:val="28"/>
        </w:rPr>
        <w:t>hay</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preguntas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lastRenderedPageBreak/>
        <w:t>frecuencia,</w:t>
      </w:r>
      <w:r>
        <w:rPr>
          <w:rFonts w:ascii="Comic Sans MS" w:hAnsi="Comic Sans MS"/>
          <w:color w:val="000000"/>
          <w:szCs w:val="28"/>
        </w:rPr>
        <w:t xml:space="preserve"> </w:t>
      </w:r>
      <w:r w:rsidRPr="00405DC3">
        <w:rPr>
          <w:rFonts w:ascii="Comic Sans MS" w:hAnsi="Comic Sans MS"/>
          <w:color w:val="000000"/>
          <w:szCs w:val="28"/>
        </w:rPr>
        <w:t>respuestas</w:t>
      </w:r>
      <w:r>
        <w:rPr>
          <w:rFonts w:ascii="Comic Sans MS" w:hAnsi="Comic Sans MS"/>
          <w:color w:val="000000"/>
          <w:szCs w:val="28"/>
        </w:rPr>
        <w:t xml:space="preserve"> </w:t>
      </w:r>
      <w:r w:rsidRPr="00405DC3">
        <w:rPr>
          <w:rFonts w:ascii="Comic Sans MS" w:hAnsi="Comic Sans MS"/>
          <w:color w:val="000000"/>
          <w:szCs w:val="28"/>
        </w:rPr>
        <w:t>cada</w:t>
      </w:r>
      <w:r>
        <w:rPr>
          <w:rFonts w:ascii="Comic Sans MS" w:hAnsi="Comic Sans MS"/>
          <w:color w:val="000000"/>
          <w:szCs w:val="28"/>
        </w:rPr>
        <w:t xml:space="preserve"> </w:t>
      </w:r>
      <w:r w:rsidRPr="00405DC3">
        <w:rPr>
          <w:rFonts w:ascii="Comic Sans MS" w:hAnsi="Comic Sans MS"/>
          <w:color w:val="000000"/>
          <w:szCs w:val="28"/>
        </w:rPr>
        <w:t>vez</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confusas.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respuesta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madre</w:t>
      </w:r>
      <w:r>
        <w:rPr>
          <w:rFonts w:ascii="Comic Sans MS" w:hAnsi="Comic Sans MS"/>
          <w:color w:val="000000"/>
          <w:szCs w:val="28"/>
        </w:rPr>
        <w:t xml:space="preserve"> </w:t>
      </w:r>
      <w:r w:rsidRPr="00405DC3">
        <w:rPr>
          <w:rFonts w:ascii="Comic Sans MS" w:hAnsi="Comic Sans MS"/>
          <w:color w:val="000000"/>
          <w:szCs w:val="28"/>
        </w:rPr>
        <w:t>Teresa</w:t>
      </w:r>
      <w:r>
        <w:rPr>
          <w:rFonts w:ascii="Comic Sans MS" w:hAnsi="Comic Sans MS"/>
          <w:color w:val="000000"/>
          <w:szCs w:val="28"/>
        </w:rPr>
        <w:t xml:space="preserve"> </w:t>
      </w:r>
      <w:r w:rsidRPr="00405DC3">
        <w:rPr>
          <w:rFonts w:ascii="Comic Sans MS" w:hAnsi="Comic Sans MS"/>
          <w:color w:val="000000"/>
          <w:szCs w:val="28"/>
        </w:rPr>
        <w:t>fue</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lámpara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luz</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oscuridad.</w:t>
      </w:r>
      <w:r>
        <w:rPr>
          <w:rFonts w:ascii="Comic Sans MS" w:hAnsi="Comic Sans MS"/>
          <w:color w:val="000000"/>
          <w:szCs w:val="28"/>
        </w:rPr>
        <w:t xml:space="preserve"> </w:t>
      </w:r>
      <w:r w:rsidRPr="00405DC3">
        <w:rPr>
          <w:rFonts w:ascii="Comic Sans MS" w:hAnsi="Comic Sans MS"/>
          <w:color w:val="000000"/>
          <w:szCs w:val="28"/>
        </w:rPr>
        <w:t>Conocí,</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improviso,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verdad</w:t>
      </w:r>
      <w:r>
        <w:rPr>
          <w:rFonts w:ascii="Comic Sans MS" w:hAnsi="Comic Sans MS"/>
          <w:color w:val="000000"/>
          <w:szCs w:val="28"/>
        </w:rPr>
        <w:t xml:space="preserve"> </w:t>
      </w:r>
      <w:r w:rsidRPr="00405DC3">
        <w:rPr>
          <w:rFonts w:ascii="Comic Sans MS" w:hAnsi="Comic Sans MS"/>
          <w:color w:val="000000"/>
          <w:szCs w:val="28"/>
        </w:rPr>
        <w:t>sobre</w:t>
      </w:r>
      <w:r>
        <w:rPr>
          <w:rFonts w:ascii="Comic Sans MS" w:hAnsi="Comic Sans MS"/>
          <w:color w:val="000000"/>
          <w:szCs w:val="28"/>
        </w:rPr>
        <w:t xml:space="preserve"> </w:t>
      </w:r>
      <w:r w:rsidRPr="00405DC3">
        <w:rPr>
          <w:rFonts w:ascii="Comic Sans MS" w:hAnsi="Comic Sans MS"/>
          <w:color w:val="000000"/>
          <w:szCs w:val="28"/>
        </w:rPr>
        <w:t>mí</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(H.</w:t>
      </w:r>
      <w:r>
        <w:rPr>
          <w:rFonts w:ascii="Comic Sans MS" w:hAnsi="Comic Sans MS"/>
          <w:color w:val="000000"/>
          <w:szCs w:val="28"/>
        </w:rPr>
        <w:t xml:space="preserve"> </w:t>
      </w:r>
      <w:r w:rsidRPr="00405DC3">
        <w:rPr>
          <w:rFonts w:ascii="Comic Sans MS" w:hAnsi="Comic Sans MS"/>
          <w:color w:val="000000"/>
          <w:szCs w:val="28"/>
        </w:rPr>
        <w:t>J.</w:t>
      </w:r>
      <w:r>
        <w:rPr>
          <w:rFonts w:ascii="Comic Sans MS" w:hAnsi="Comic Sans MS"/>
          <w:color w:val="000000"/>
          <w:szCs w:val="28"/>
        </w:rPr>
        <w:t xml:space="preserve"> </w:t>
      </w:r>
      <w:r w:rsidRPr="00405DC3">
        <w:rPr>
          <w:rFonts w:ascii="Comic Sans MS" w:hAnsi="Comic Sans MS"/>
          <w:color w:val="000000"/>
          <w:szCs w:val="28"/>
        </w:rPr>
        <w:t>M.</w:t>
      </w:r>
      <w:r>
        <w:rPr>
          <w:rFonts w:ascii="Comic Sans MS" w:hAnsi="Comic Sans MS"/>
          <w:color w:val="000000"/>
          <w:szCs w:val="28"/>
        </w:rPr>
        <w:t xml:space="preserve"> </w:t>
      </w:r>
      <w:r w:rsidRPr="00405DC3">
        <w:rPr>
          <w:rFonts w:ascii="Comic Sans MS" w:hAnsi="Comic Sans MS"/>
          <w:color w:val="000000"/>
          <w:szCs w:val="28"/>
        </w:rPr>
        <w:t>Nouwen,</w:t>
      </w:r>
      <w:r>
        <w:rPr>
          <w:rFonts w:ascii="Comic Sans MS" w:hAnsi="Comic Sans MS"/>
          <w:color w:val="000000"/>
          <w:szCs w:val="28"/>
        </w:rPr>
        <w:t xml:space="preserve"> </w:t>
      </w:r>
      <w:r w:rsidRPr="00405DC3">
        <w:rPr>
          <w:rFonts w:ascii="Comic Sans MS" w:hAnsi="Comic Sans MS"/>
          <w:i/>
          <w:iCs/>
          <w:color w:val="000000"/>
          <w:szCs w:val="28"/>
        </w:rPr>
        <w:t>Vivere</w:t>
      </w:r>
      <w:r>
        <w:rPr>
          <w:rFonts w:ascii="Comic Sans MS" w:hAnsi="Comic Sans MS"/>
          <w:i/>
          <w:iCs/>
          <w:color w:val="000000"/>
          <w:szCs w:val="28"/>
        </w:rPr>
        <w:t xml:space="preserve"> </w:t>
      </w:r>
      <w:r w:rsidRPr="00405DC3">
        <w:rPr>
          <w:rFonts w:ascii="Comic Sans MS" w:hAnsi="Comic Sans MS"/>
          <w:i/>
          <w:iCs/>
          <w:color w:val="000000"/>
          <w:szCs w:val="28"/>
        </w:rPr>
        <w:t>nello</w:t>
      </w:r>
      <w:r>
        <w:rPr>
          <w:rFonts w:ascii="Comic Sans MS" w:hAnsi="Comic Sans MS"/>
          <w:i/>
          <w:iCs/>
          <w:color w:val="000000"/>
          <w:szCs w:val="28"/>
        </w:rPr>
        <w:t xml:space="preserve"> </w:t>
      </w:r>
      <w:r w:rsidRPr="00405DC3">
        <w:rPr>
          <w:rFonts w:ascii="Comic Sans MS" w:hAnsi="Comic Sans MS"/>
          <w:i/>
          <w:iCs/>
          <w:color w:val="000000"/>
          <w:szCs w:val="28"/>
        </w:rPr>
        <w:t>Spiríto,</w:t>
      </w:r>
      <w:r>
        <w:rPr>
          <w:rFonts w:ascii="Comic Sans MS" w:hAnsi="Comic Sans MS"/>
          <w:i/>
          <w:iCs/>
          <w:color w:val="000000"/>
          <w:szCs w:val="28"/>
        </w:rPr>
        <w:t xml:space="preserve"> </w:t>
      </w:r>
      <w:r w:rsidRPr="00405DC3">
        <w:rPr>
          <w:rFonts w:ascii="Comic Sans MS" w:hAnsi="Comic Sans MS"/>
          <w:color w:val="000000"/>
          <w:szCs w:val="28"/>
        </w:rPr>
        <w:t>Brescia</w:t>
      </w:r>
      <w:r>
        <w:rPr>
          <w:rFonts w:ascii="Comic Sans MS" w:hAnsi="Comic Sans MS"/>
          <w:color w:val="000000"/>
          <w:szCs w:val="28"/>
        </w:rPr>
        <w:t xml:space="preserve"> </w:t>
      </w:r>
      <w:r w:rsidRPr="00405DC3">
        <w:rPr>
          <w:rFonts w:ascii="Comic Sans MS" w:hAnsi="Comic Sans MS"/>
          <w:color w:val="000000"/>
          <w:szCs w:val="28"/>
        </w:rPr>
        <w:t>1984'',</w:t>
      </w:r>
      <w:r>
        <w:rPr>
          <w:rFonts w:ascii="Comic Sans MS" w:hAnsi="Comic Sans MS"/>
          <w:color w:val="000000"/>
          <w:szCs w:val="28"/>
        </w:rPr>
        <w:t xml:space="preserve"> </w:t>
      </w:r>
      <w:r w:rsidRPr="00405DC3">
        <w:rPr>
          <w:rFonts w:ascii="Comic Sans MS" w:hAnsi="Comic Sans MS"/>
          <w:color w:val="000000"/>
          <w:szCs w:val="28"/>
        </w:rPr>
        <w:t>pp.</w:t>
      </w:r>
      <w:r>
        <w:rPr>
          <w:rFonts w:ascii="Comic Sans MS" w:hAnsi="Comic Sans MS"/>
          <w:color w:val="000000"/>
          <w:szCs w:val="28"/>
        </w:rPr>
        <w:t xml:space="preserve"> </w:t>
      </w:r>
      <w:r w:rsidRPr="00405DC3">
        <w:rPr>
          <w:rFonts w:ascii="Comic Sans MS" w:hAnsi="Comic Sans MS"/>
          <w:color w:val="000000"/>
          <w:szCs w:val="28"/>
        </w:rPr>
        <w:t>81</w:t>
      </w:r>
      <w:r>
        <w:rPr>
          <w:rFonts w:ascii="Comic Sans MS" w:hAnsi="Comic Sans MS"/>
          <w:color w:val="000000"/>
          <w:szCs w:val="28"/>
        </w:rPr>
        <w:t xml:space="preserve"> </w:t>
      </w:r>
      <w:r w:rsidRPr="00405DC3">
        <w:rPr>
          <w:rFonts w:ascii="Comic Sans MS" w:hAnsi="Comic Sans MS"/>
          <w:color w:val="000000"/>
          <w:szCs w:val="28"/>
        </w:rPr>
        <w:t>s).</w:t>
      </w:r>
    </w:p>
    <w:p w:rsidR="00A07F5A" w:rsidRPr="00405DC3" w:rsidRDefault="002B5F85" w:rsidP="00131EA6">
      <w:pPr>
        <w:widowControl w:val="0"/>
        <w:jc w:val="center"/>
        <w:rPr>
          <w:b/>
          <w:i/>
        </w:rPr>
      </w:pPr>
      <w:hyperlink w:anchor="_Setiembre_de_2020" w:history="1">
        <w:r w:rsidR="006D6D44">
          <w:rPr>
            <w:rStyle w:val="Hipervnculo"/>
            <w:b/>
            <w:i/>
            <w:u w:val="none"/>
          </w:rPr>
          <w:t xml:space="preserve"> </w:t>
        </w:r>
        <w:r w:rsidR="00A07F5A" w:rsidRPr="00405DC3">
          <w:rPr>
            <w:rStyle w:val="Hipervnculo"/>
            <w:b/>
            <w:i/>
            <w:u w:val="none"/>
          </w:rPr>
          <w:t>Inicio</w:t>
        </w:r>
        <w:r w:rsidR="006D6D44">
          <w:rPr>
            <w:rStyle w:val="Hipervnculo"/>
            <w:b/>
            <w:i/>
            <w:u w:val="none"/>
          </w:rPr>
          <w:t xml:space="preserve"> </w:t>
        </w:r>
        <w:r w:rsidR="00A07F5A" w:rsidRPr="00405DC3">
          <w:rPr>
            <w:rStyle w:val="Hipervnculo"/>
            <w:b/>
            <w:i/>
            <w:u w:val="none"/>
          </w:rPr>
          <w:t>documento</w:t>
        </w:r>
      </w:hyperlink>
    </w:p>
    <w:p w:rsidR="00A07F5A" w:rsidRPr="00405DC3" w:rsidRDefault="00A07F5A" w:rsidP="00131EA6">
      <w:pPr>
        <w:widowControl w:val="0"/>
        <w:jc w:val="both"/>
      </w:pPr>
    </w:p>
    <w:p w:rsidR="00A07F5A" w:rsidRPr="00405DC3" w:rsidRDefault="00A07F5A" w:rsidP="00131EA6">
      <w:pPr>
        <w:pStyle w:val="Ttulo1"/>
        <w:widowControl w:val="0"/>
        <w:spacing w:before="0" w:beforeAutospacing="0" w:after="0" w:afterAutospacing="0"/>
        <w:jc w:val="center"/>
        <w:rPr>
          <w:color w:val="FF0000"/>
          <w:sz w:val="44"/>
          <w:szCs w:val="44"/>
        </w:rPr>
      </w:pPr>
      <w:bookmarkStart w:id="255" w:name="_Día_29_1"/>
      <w:bookmarkStart w:id="256" w:name="_Toc39689334"/>
      <w:bookmarkStart w:id="257" w:name="_Toc70436379"/>
      <w:bookmarkStart w:id="258" w:name="_Toc196424022"/>
      <w:bookmarkStart w:id="259" w:name="_Toc70436369"/>
      <w:bookmarkStart w:id="260" w:name="_Toc70684376"/>
      <w:bookmarkStart w:id="261" w:name="_Toc104884435"/>
      <w:bookmarkEnd w:id="255"/>
      <w:r w:rsidRPr="00405DC3">
        <w:rPr>
          <w:color w:val="FF0000"/>
          <w:sz w:val="44"/>
          <w:szCs w:val="44"/>
        </w:rPr>
        <w:t>Día</w:t>
      </w:r>
      <w:r w:rsidR="006D6D44">
        <w:rPr>
          <w:color w:val="FF0000"/>
          <w:sz w:val="44"/>
          <w:szCs w:val="44"/>
        </w:rPr>
        <w:t xml:space="preserve"> </w:t>
      </w:r>
      <w:bookmarkEnd w:id="256"/>
      <w:r w:rsidRPr="00405DC3">
        <w:rPr>
          <w:color w:val="FF0000"/>
          <w:sz w:val="44"/>
          <w:szCs w:val="44"/>
        </w:rPr>
        <w:t>29</w:t>
      </w:r>
      <w:bookmarkEnd w:id="257"/>
      <w:bookmarkEnd w:id="258"/>
    </w:p>
    <w:p w:rsidR="00FA7290" w:rsidRDefault="00FA7290" w:rsidP="00131EA6">
      <w:pPr>
        <w:pStyle w:val="Ttulo2"/>
        <w:widowControl w:val="0"/>
        <w:spacing w:before="0" w:beforeAutospacing="0" w:after="0" w:afterAutospacing="0"/>
        <w:jc w:val="center"/>
        <w:rPr>
          <w:rFonts w:ascii="Comic Sans MS" w:hAnsi="Comic Sans MS"/>
          <w:color w:val="FF0000"/>
          <w:sz w:val="32"/>
          <w:szCs w:val="32"/>
        </w:rPr>
      </w:pPr>
      <w:bookmarkStart w:id="262" w:name="_Toc165225147"/>
      <w:bookmarkStart w:id="263" w:name="_Toc196424023"/>
      <w:bookmarkEnd w:id="259"/>
      <w:bookmarkEnd w:id="260"/>
      <w:bookmarkEnd w:id="261"/>
      <w:r w:rsidRPr="004E0542">
        <w:rPr>
          <w:rFonts w:ascii="Comic Sans MS" w:hAnsi="Comic Sans MS"/>
          <w:color w:val="FF0000"/>
          <w:sz w:val="32"/>
          <w:szCs w:val="32"/>
        </w:rPr>
        <w:t>Jueves</w:t>
      </w:r>
      <w:r>
        <w:rPr>
          <w:rFonts w:ascii="Comic Sans MS" w:hAnsi="Comic Sans MS"/>
          <w:color w:val="FF0000"/>
          <w:sz w:val="32"/>
          <w:szCs w:val="32"/>
        </w:rPr>
        <w:t xml:space="preserve"> </w:t>
      </w:r>
      <w:r w:rsidRPr="004E0542">
        <w:rPr>
          <w:rFonts w:ascii="Comic Sans MS" w:hAnsi="Comic Sans MS"/>
          <w:color w:val="FF0000"/>
          <w:sz w:val="32"/>
          <w:szCs w:val="32"/>
        </w:rPr>
        <w:t>de</w:t>
      </w:r>
      <w:r>
        <w:rPr>
          <w:rFonts w:ascii="Comic Sans MS" w:hAnsi="Comic Sans MS"/>
          <w:color w:val="FF0000"/>
          <w:sz w:val="32"/>
          <w:szCs w:val="32"/>
        </w:rPr>
        <w:t xml:space="preserve"> </w:t>
      </w:r>
      <w:r w:rsidRPr="004E0542">
        <w:rPr>
          <w:rFonts w:ascii="Comic Sans MS" w:hAnsi="Comic Sans MS"/>
          <w:color w:val="FF0000"/>
          <w:sz w:val="32"/>
          <w:szCs w:val="32"/>
        </w:rPr>
        <w:t>la</w:t>
      </w:r>
      <w:r>
        <w:rPr>
          <w:rFonts w:ascii="Comic Sans MS" w:hAnsi="Comic Sans MS"/>
          <w:color w:val="FF0000"/>
          <w:sz w:val="32"/>
          <w:szCs w:val="32"/>
        </w:rPr>
        <w:t xml:space="preserve"> </w:t>
      </w:r>
      <w:r w:rsidRPr="004E0542">
        <w:rPr>
          <w:rFonts w:ascii="Comic Sans MS" w:hAnsi="Comic Sans MS"/>
          <w:color w:val="FF0000"/>
          <w:sz w:val="32"/>
          <w:szCs w:val="32"/>
        </w:rPr>
        <w:t>sexta</w:t>
      </w:r>
      <w:r>
        <w:rPr>
          <w:rFonts w:ascii="Comic Sans MS" w:hAnsi="Comic Sans MS"/>
          <w:color w:val="FF0000"/>
          <w:sz w:val="32"/>
          <w:szCs w:val="32"/>
        </w:rPr>
        <w:t xml:space="preserve"> </w:t>
      </w:r>
      <w:r w:rsidRPr="004E0542">
        <w:rPr>
          <w:rFonts w:ascii="Comic Sans MS" w:hAnsi="Comic Sans MS"/>
          <w:color w:val="FF0000"/>
          <w:sz w:val="32"/>
          <w:szCs w:val="32"/>
        </w:rPr>
        <w:t>semana</w:t>
      </w:r>
      <w:r>
        <w:rPr>
          <w:rFonts w:ascii="Comic Sans MS" w:hAnsi="Comic Sans MS"/>
          <w:color w:val="FF0000"/>
          <w:sz w:val="32"/>
          <w:szCs w:val="32"/>
        </w:rPr>
        <w:t xml:space="preserve"> </w:t>
      </w:r>
      <w:r w:rsidRPr="004E0542">
        <w:rPr>
          <w:rFonts w:ascii="Comic Sans MS" w:hAnsi="Comic Sans MS"/>
          <w:color w:val="FF0000"/>
          <w:sz w:val="32"/>
          <w:szCs w:val="32"/>
        </w:rPr>
        <w:t>de</w:t>
      </w:r>
      <w:r>
        <w:rPr>
          <w:rFonts w:ascii="Comic Sans MS" w:hAnsi="Comic Sans MS"/>
          <w:color w:val="FF0000"/>
          <w:sz w:val="32"/>
          <w:szCs w:val="32"/>
        </w:rPr>
        <w:t xml:space="preserve"> </w:t>
      </w:r>
      <w:r w:rsidRPr="004E0542">
        <w:rPr>
          <w:rFonts w:ascii="Comic Sans MS" w:hAnsi="Comic Sans MS"/>
          <w:color w:val="FF0000"/>
          <w:sz w:val="32"/>
          <w:szCs w:val="32"/>
        </w:rPr>
        <w:t>pascua</w:t>
      </w:r>
      <w:bookmarkEnd w:id="262"/>
      <w:bookmarkEnd w:id="263"/>
    </w:p>
    <w:p w:rsidR="00CD42C2" w:rsidRPr="006D6D44" w:rsidRDefault="00CD42C2" w:rsidP="00131EA6">
      <w:pPr>
        <w:pStyle w:val="Ttulo2"/>
        <w:widowControl w:val="0"/>
        <w:spacing w:before="0" w:beforeAutospacing="0" w:after="0" w:afterAutospacing="0"/>
        <w:jc w:val="center"/>
        <w:rPr>
          <w:rFonts w:ascii="Calibri" w:hAnsi="Calibri" w:cs="Calibri"/>
          <w:color w:val="auto"/>
          <w:sz w:val="28"/>
          <w:szCs w:val="28"/>
        </w:rPr>
      </w:pPr>
      <w:bookmarkStart w:id="264" w:name="_Toc196424024"/>
      <w:r w:rsidRPr="006D6D44">
        <w:rPr>
          <w:rFonts w:ascii="Calibri" w:hAnsi="Calibri" w:cs="Calibri"/>
          <w:color w:val="auto"/>
          <w:sz w:val="28"/>
          <w:szCs w:val="28"/>
        </w:rPr>
        <w:t>San</w:t>
      </w:r>
      <w:r w:rsidR="006D6D44">
        <w:rPr>
          <w:rFonts w:ascii="Calibri" w:hAnsi="Calibri" w:cs="Calibri"/>
          <w:color w:val="auto"/>
          <w:sz w:val="28"/>
          <w:szCs w:val="28"/>
        </w:rPr>
        <w:t xml:space="preserve"> </w:t>
      </w:r>
      <w:r w:rsidRPr="006D6D44">
        <w:rPr>
          <w:rFonts w:ascii="Calibri" w:hAnsi="Calibri" w:cs="Calibri"/>
          <w:color w:val="auto"/>
          <w:sz w:val="28"/>
          <w:szCs w:val="28"/>
        </w:rPr>
        <w:t>Pablo</w:t>
      </w:r>
      <w:r w:rsidR="006D6D44">
        <w:rPr>
          <w:rFonts w:ascii="Calibri" w:hAnsi="Calibri" w:cs="Calibri"/>
          <w:color w:val="auto"/>
          <w:sz w:val="28"/>
          <w:szCs w:val="28"/>
        </w:rPr>
        <w:t xml:space="preserve"> </w:t>
      </w:r>
      <w:r w:rsidRPr="006D6D44">
        <w:rPr>
          <w:rFonts w:ascii="Calibri" w:hAnsi="Calibri" w:cs="Calibri"/>
          <w:color w:val="auto"/>
          <w:sz w:val="28"/>
          <w:szCs w:val="28"/>
        </w:rPr>
        <w:t>VI,</w:t>
      </w:r>
      <w:r w:rsidR="006D6D44">
        <w:rPr>
          <w:rFonts w:ascii="Calibri" w:hAnsi="Calibri" w:cs="Calibri"/>
          <w:color w:val="auto"/>
          <w:sz w:val="28"/>
          <w:szCs w:val="28"/>
        </w:rPr>
        <w:t xml:space="preserve"> </w:t>
      </w:r>
      <w:r w:rsidRPr="006D6D44">
        <w:rPr>
          <w:rFonts w:ascii="Calibri" w:hAnsi="Calibri" w:cs="Calibri"/>
          <w:color w:val="auto"/>
          <w:sz w:val="28"/>
          <w:szCs w:val="28"/>
        </w:rPr>
        <w:t>papa</w:t>
      </w:r>
      <w:r w:rsidR="006D6D44" w:rsidRPr="006D6D44">
        <w:rPr>
          <w:rFonts w:ascii="Calibri" w:hAnsi="Calibri" w:cs="Calibri"/>
          <w:color w:val="auto"/>
          <w:sz w:val="28"/>
          <w:szCs w:val="28"/>
        </w:rPr>
        <w:t>.</w:t>
      </w:r>
      <w:r w:rsidR="006D6D44">
        <w:rPr>
          <w:rFonts w:ascii="Calibri" w:hAnsi="Calibri" w:cs="Calibri"/>
          <w:color w:val="auto"/>
          <w:sz w:val="28"/>
          <w:szCs w:val="28"/>
        </w:rPr>
        <w:t xml:space="preserve"> </w:t>
      </w:r>
      <w:r w:rsidR="006D6D44" w:rsidRPr="006D284B">
        <w:rPr>
          <w:rFonts w:ascii="Calibri" w:hAnsi="Calibri" w:cs="Calibri"/>
          <w:color w:val="E36C0A"/>
          <w:sz w:val="28"/>
          <w:szCs w:val="28"/>
        </w:rPr>
        <w:t>M</w:t>
      </w:r>
      <w:r w:rsidRPr="006D284B">
        <w:rPr>
          <w:rFonts w:ascii="Calibri" w:hAnsi="Calibri" w:cs="Calibri"/>
          <w:color w:val="E36C0A"/>
          <w:sz w:val="28"/>
          <w:szCs w:val="28"/>
        </w:rPr>
        <w:t>emoria</w:t>
      </w:r>
      <w:r w:rsidR="006D6D44" w:rsidRPr="006D284B">
        <w:rPr>
          <w:rFonts w:ascii="Calibri" w:hAnsi="Calibri" w:cs="Calibri"/>
          <w:color w:val="E36C0A"/>
          <w:sz w:val="28"/>
          <w:szCs w:val="28"/>
        </w:rPr>
        <w:t xml:space="preserve"> </w:t>
      </w:r>
      <w:r w:rsidRPr="006D284B">
        <w:rPr>
          <w:rFonts w:ascii="Calibri" w:hAnsi="Calibri" w:cs="Calibri"/>
          <w:color w:val="E36C0A"/>
          <w:sz w:val="28"/>
          <w:szCs w:val="28"/>
        </w:rPr>
        <w:t>libre</w:t>
      </w:r>
      <w:r w:rsidRPr="006D6D44">
        <w:rPr>
          <w:rFonts w:ascii="Calibri" w:hAnsi="Calibri" w:cs="Calibri"/>
          <w:color w:val="auto"/>
          <w:sz w:val="28"/>
          <w:szCs w:val="28"/>
        </w:rPr>
        <w:t>.</w:t>
      </w:r>
      <w:bookmarkEnd w:id="264"/>
    </w:p>
    <w:p w:rsidR="005D7A81" w:rsidRPr="005D7A81" w:rsidRDefault="00FE0715" w:rsidP="00131EA6">
      <w:pPr>
        <w:widowControl w:val="0"/>
        <w:ind w:firstLine="284"/>
        <w:jc w:val="both"/>
        <w:rPr>
          <w:rFonts w:ascii="Comic Sans MS" w:hAnsi="Comic Sans MS"/>
          <w:bCs/>
          <w:color w:val="984806"/>
          <w:szCs w:val="28"/>
        </w:rPr>
      </w:pPr>
      <w:r w:rsidRPr="005D7A81">
        <w:rPr>
          <w:rFonts w:ascii="Comic Sans MS" w:hAnsi="Comic Sans MS"/>
          <w:bCs/>
          <w:color w:val="984806"/>
          <w:szCs w:val="28"/>
        </w:rPr>
        <w:t xml:space="preserve">(1963-1978). Papa. Giovanni Battista Enrico Antonio María Montini -su nombre en el siglo-, nació en Concesio, Italia, en el seno de una familia con vastos recursos y sólidos principios. Cursó su primera instrucción en un colegio jesuita y en 1916 ingresó al seminario de Brescia. Se ordenó sacerdote en 1920. Cursó estudios de posgrado y diplomacia. Su débil salud le impidió realizar su apostolado en Varsovia, Polonia, y retornó a la Secretaría de Estado del Vaticano, donde permaneció 30 años, laborando como docente y como capellán de la Federación de Estudiantes Universitarios italianos Católicos. A partir de 1937 se integró al equipo de trabajo del cardenal Pacelli -futuro pontífice Pío XII desempeñando diversas funciones. En 1944 se le nombró Secretario de Estado. Durante la Segunda Guerra Mundial (1939-1945) estuvo encargado de la delicada misión de velar por los refugiados políticos. En 1953 se le consagró arzobispo de Milán. Al asumir la diócesis se ocupó de velar por el bienestar de la clase obrera, siendo considerado el "Arzobispo de los trabajadores". Fue creado cardenal en 1958. Su intervención en el equipo que organizó el Concilio Vaticano II fue sobresaliente. A la muerte del papa san Juan XXIII (1958-1963; 11 de octubre) se le eligió como el CCLXII Papa; adoptó el </w:t>
      </w:r>
      <w:r w:rsidRPr="005D7A81">
        <w:rPr>
          <w:rFonts w:ascii="Comic Sans MS" w:hAnsi="Comic Sans MS"/>
          <w:bCs/>
          <w:color w:val="984806"/>
          <w:szCs w:val="28"/>
        </w:rPr>
        <w:lastRenderedPageBreak/>
        <w:t>nombre de Pablo (Paulo) VI, comprometiéndose a continuar la ardua obra que fue el Concilio Vaticano II y la actualización de la Iglesia emprendida por su antecesor, lo cual le acarreó algunas tensiones. En 1965 anunció el Sínodo de Obispos. Personas cercanas a él le describen como: "un hombre brillante, profundamente espiritual, reservado, humilde y apacible, un hombre de 'cortesía infinita"'. Fue el primer Pontífice que visitó los cinco continentes. Llevó a buen puerto el citado Concilio y con ello una renovación en el clero y la Liturgia. Reformó muchos de los viejos hábitos de la Santa Sede. Escribió Exhortaciones y Cartas apostólicas; las encíclicas Humanae Vitae (De la vida humana), Ecclesiam Suam (Su Iglesia) y Populorum Progressio (El progreso de los pueblos), concernientes a los problemas sociales y morales de su época, etc. Proclamó a la Virgen María "Madre de la Iglesia". Falleció de muerte natural en la residencia veraniega pontificia de Castelgandolfo, Roma. Fue canonizado el 14 de octubre de 2018, durante el pontificado de S. S. Francisco.</w:t>
      </w:r>
    </w:p>
    <w:p w:rsidR="00FA7290" w:rsidRPr="00405DC3" w:rsidRDefault="00FA7290" w:rsidP="00131EA6">
      <w:pPr>
        <w:widowControl w:val="0"/>
        <w:jc w:val="both"/>
      </w:pPr>
      <w:r w:rsidRPr="00405DC3">
        <w:rPr>
          <w:rFonts w:ascii="Comic Sans MS" w:hAnsi="Comic Sans MS"/>
          <w:b/>
          <w:bCs/>
          <w:color w:val="000000"/>
          <w:szCs w:val="28"/>
        </w:rPr>
        <w:t>LECTIO</w:t>
      </w:r>
    </w:p>
    <w:p w:rsidR="00FA7290" w:rsidRPr="00405DC3" w:rsidRDefault="00FA7290" w:rsidP="00131EA6">
      <w:pPr>
        <w:widowControl w:val="0"/>
        <w:jc w:val="both"/>
      </w:pPr>
      <w:r w:rsidRPr="00405DC3">
        <w:rPr>
          <w:rFonts w:ascii="Comic Sans MS" w:hAnsi="Comic Sans MS"/>
          <w:b/>
          <w:bCs/>
          <w:color w:val="000000"/>
          <w:szCs w:val="28"/>
        </w:rPr>
        <w:t>Primera</w:t>
      </w:r>
      <w:r>
        <w:rPr>
          <w:rFonts w:ascii="Comic Sans MS" w:hAnsi="Comic Sans MS"/>
          <w:b/>
          <w:bCs/>
          <w:color w:val="000000"/>
          <w:szCs w:val="28"/>
        </w:rPr>
        <w:t xml:space="preserve"> </w:t>
      </w:r>
      <w:r w:rsidRPr="00405DC3">
        <w:rPr>
          <w:rFonts w:ascii="Comic Sans MS" w:hAnsi="Comic Sans MS"/>
          <w:b/>
          <w:bCs/>
          <w:color w:val="000000"/>
          <w:szCs w:val="28"/>
        </w:rPr>
        <w:t>lectura:</w:t>
      </w:r>
      <w:r>
        <w:rPr>
          <w:rFonts w:ascii="Comic Sans MS" w:hAnsi="Comic Sans MS"/>
          <w:b/>
          <w:bCs/>
          <w:color w:val="000000"/>
          <w:szCs w:val="28"/>
        </w:rPr>
        <w:t xml:space="preserve"> </w:t>
      </w:r>
      <w:r w:rsidRPr="00405DC3">
        <w:rPr>
          <w:rFonts w:ascii="Comic Sans MS" w:hAnsi="Comic Sans MS"/>
          <w:b/>
          <w:bCs/>
          <w:color w:val="000000"/>
          <w:szCs w:val="28"/>
        </w:rPr>
        <w:t>Hechos</w:t>
      </w:r>
      <w:r>
        <w:rPr>
          <w:rFonts w:ascii="Comic Sans MS" w:hAnsi="Comic Sans MS"/>
          <w:b/>
          <w:bCs/>
          <w:color w:val="000000"/>
          <w:szCs w:val="28"/>
        </w:rPr>
        <w:t xml:space="preserve"> </w:t>
      </w:r>
      <w:r w:rsidRPr="00405DC3">
        <w:rPr>
          <w:rFonts w:ascii="Comic Sans MS" w:hAnsi="Comic Sans MS"/>
          <w:b/>
          <w:bCs/>
          <w:color w:val="000000"/>
          <w:szCs w:val="28"/>
        </w:rPr>
        <w:t>de</w:t>
      </w:r>
      <w:r>
        <w:rPr>
          <w:rFonts w:ascii="Comic Sans MS" w:hAnsi="Comic Sans MS"/>
          <w:b/>
          <w:bCs/>
          <w:color w:val="000000"/>
          <w:szCs w:val="28"/>
        </w:rPr>
        <w:t xml:space="preserve"> </w:t>
      </w:r>
      <w:r w:rsidRPr="00405DC3">
        <w:rPr>
          <w:rFonts w:ascii="Comic Sans MS" w:hAnsi="Comic Sans MS"/>
          <w:b/>
          <w:bCs/>
          <w:color w:val="000000"/>
          <w:szCs w:val="28"/>
        </w:rPr>
        <w:t>los</w:t>
      </w:r>
      <w:r>
        <w:rPr>
          <w:rFonts w:ascii="Comic Sans MS" w:hAnsi="Comic Sans MS"/>
          <w:b/>
          <w:bCs/>
          <w:color w:val="000000"/>
          <w:szCs w:val="28"/>
        </w:rPr>
        <w:t xml:space="preserve"> </w:t>
      </w:r>
      <w:r w:rsidRPr="00405DC3">
        <w:rPr>
          <w:rFonts w:ascii="Comic Sans MS" w:hAnsi="Comic Sans MS"/>
          <w:b/>
          <w:bCs/>
          <w:color w:val="000000"/>
          <w:szCs w:val="28"/>
        </w:rPr>
        <w:t>Apóstoles</w:t>
      </w:r>
      <w:r>
        <w:rPr>
          <w:rFonts w:ascii="Comic Sans MS" w:hAnsi="Comic Sans MS"/>
          <w:b/>
          <w:bCs/>
          <w:color w:val="000000"/>
          <w:szCs w:val="28"/>
        </w:rPr>
        <w:t xml:space="preserve"> </w:t>
      </w:r>
      <w:r w:rsidRPr="00405DC3">
        <w:rPr>
          <w:rFonts w:ascii="Comic Sans MS" w:hAnsi="Comic Sans MS"/>
          <w:b/>
          <w:bCs/>
          <w:color w:val="000000"/>
          <w:szCs w:val="28"/>
        </w:rPr>
        <w:t>18,</w:t>
      </w:r>
      <w:r>
        <w:rPr>
          <w:rFonts w:ascii="Comic Sans MS" w:hAnsi="Comic Sans MS"/>
          <w:b/>
          <w:bCs/>
          <w:color w:val="000000"/>
          <w:szCs w:val="28"/>
        </w:rPr>
        <w:t xml:space="preserve"> </w:t>
      </w:r>
      <w:r w:rsidRPr="00405DC3">
        <w:rPr>
          <w:rFonts w:ascii="Comic Sans MS" w:hAnsi="Comic Sans MS"/>
          <w:b/>
          <w:bCs/>
          <w:color w:val="000000"/>
          <w:szCs w:val="28"/>
        </w:rPr>
        <w:t>1-8</w:t>
      </w:r>
      <w:r>
        <w:rPr>
          <w:rFonts w:ascii="Comic Sans MS" w:hAnsi="Comic Sans MS"/>
          <w:b/>
          <w:bCs/>
          <w:color w:val="000000"/>
          <w:szCs w:val="28"/>
        </w:rPr>
        <w:t xml:space="preserve">: </w:t>
      </w:r>
      <w:r>
        <w:rPr>
          <w:i/>
          <w:iCs/>
        </w:rPr>
        <w:t>Se quedó a vivir y trabajar en su casa, y discutía en la sinagoga.</w:t>
      </w:r>
    </w:p>
    <w:p w:rsidR="00FA7290" w:rsidRPr="00405DC3" w:rsidRDefault="00FA7290" w:rsidP="00131EA6">
      <w:pPr>
        <w:widowControl w:val="0"/>
        <w:jc w:val="both"/>
      </w:pP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aquellos</w:t>
      </w:r>
      <w:r>
        <w:rPr>
          <w:rFonts w:ascii="Comic Sans MS" w:hAnsi="Comic Sans MS"/>
          <w:color w:val="003366"/>
          <w:szCs w:val="28"/>
        </w:rPr>
        <w:t xml:space="preserve"> </w:t>
      </w:r>
      <w:r w:rsidRPr="00405DC3">
        <w:rPr>
          <w:rFonts w:ascii="Comic Sans MS" w:hAnsi="Comic Sans MS"/>
          <w:color w:val="003366"/>
          <w:szCs w:val="28"/>
        </w:rPr>
        <w:t>días,</w:t>
      </w:r>
      <w:r w:rsidRPr="00FB482F">
        <w:rPr>
          <w:rFonts w:ascii="Comic Sans MS" w:hAnsi="Comic Sans MS"/>
          <w:color w:val="003366"/>
          <w:szCs w:val="16"/>
          <w:vertAlign w:val="superscript"/>
        </w:rPr>
        <w:t>1</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partió</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Atenas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fue</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Corinto.</w:t>
      </w:r>
    </w:p>
    <w:p w:rsidR="00FA7290" w:rsidRPr="00405DC3" w:rsidRDefault="00FA7290" w:rsidP="00131EA6">
      <w:pPr>
        <w:widowControl w:val="0"/>
        <w:jc w:val="both"/>
      </w:pPr>
      <w:r w:rsidRPr="00FB482F">
        <w:rPr>
          <w:rFonts w:ascii="Comic Sans MS" w:hAnsi="Comic Sans MS"/>
          <w:color w:val="003366"/>
          <w:szCs w:val="16"/>
          <w:vertAlign w:val="superscript"/>
        </w:rPr>
        <w:t>2</w:t>
      </w:r>
      <w:r>
        <w:rPr>
          <w:rFonts w:ascii="Comic Sans MS" w:hAnsi="Comic Sans MS"/>
          <w:color w:val="003366"/>
          <w:szCs w:val="28"/>
        </w:rPr>
        <w:t xml:space="preserve"> </w:t>
      </w:r>
      <w:r w:rsidRPr="00405DC3">
        <w:rPr>
          <w:rFonts w:ascii="Comic Sans MS" w:hAnsi="Comic Sans MS"/>
          <w:color w:val="003366"/>
          <w:szCs w:val="28"/>
        </w:rPr>
        <w:t>Allí</w:t>
      </w:r>
      <w:r>
        <w:rPr>
          <w:rFonts w:ascii="Comic Sans MS" w:hAnsi="Comic Sans MS"/>
          <w:color w:val="003366"/>
          <w:szCs w:val="28"/>
        </w:rPr>
        <w:t xml:space="preserve"> </w:t>
      </w:r>
      <w:r w:rsidRPr="00405DC3">
        <w:rPr>
          <w:rFonts w:ascii="Comic Sans MS" w:hAnsi="Comic Sans MS"/>
          <w:color w:val="003366"/>
          <w:szCs w:val="28"/>
        </w:rPr>
        <w:t>encontró</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judío</w:t>
      </w:r>
      <w:r>
        <w:rPr>
          <w:rFonts w:ascii="Comic Sans MS" w:hAnsi="Comic Sans MS"/>
          <w:color w:val="003366"/>
          <w:szCs w:val="28"/>
        </w:rPr>
        <w:t xml:space="preserve"> </w:t>
      </w:r>
      <w:r w:rsidRPr="00405DC3">
        <w:rPr>
          <w:rFonts w:ascii="Comic Sans MS" w:hAnsi="Comic Sans MS"/>
          <w:color w:val="003366"/>
          <w:szCs w:val="28"/>
        </w:rPr>
        <w:t>llamado</w:t>
      </w:r>
      <w:r>
        <w:rPr>
          <w:rFonts w:ascii="Comic Sans MS" w:hAnsi="Comic Sans MS"/>
          <w:color w:val="003366"/>
          <w:szCs w:val="28"/>
        </w:rPr>
        <w:t xml:space="preserve"> </w:t>
      </w:r>
      <w:r w:rsidRPr="00405DC3">
        <w:rPr>
          <w:rFonts w:ascii="Comic Sans MS" w:hAnsi="Comic Sans MS"/>
          <w:color w:val="003366"/>
          <w:szCs w:val="28"/>
        </w:rPr>
        <w:t>Aquila,</w:t>
      </w:r>
      <w:r>
        <w:rPr>
          <w:rFonts w:ascii="Comic Sans MS" w:hAnsi="Comic Sans MS"/>
          <w:color w:val="003366"/>
          <w:szCs w:val="28"/>
        </w:rPr>
        <w:t xml:space="preserve"> </w:t>
      </w:r>
      <w:r w:rsidRPr="00405DC3">
        <w:rPr>
          <w:rFonts w:ascii="Comic Sans MS" w:hAnsi="Comic Sans MS"/>
          <w:color w:val="003366"/>
          <w:szCs w:val="28"/>
        </w:rPr>
        <w:t>originario</w:t>
      </w:r>
      <w:r>
        <w:rPr>
          <w:rFonts w:ascii="Comic Sans MS" w:hAnsi="Comic Sans MS"/>
          <w:color w:val="003366"/>
          <w:szCs w:val="28"/>
        </w:rPr>
        <w:t xml:space="preserve"> </w:t>
      </w:r>
      <w:r w:rsidRPr="00405DC3">
        <w:rPr>
          <w:rFonts w:ascii="Comic Sans MS" w:hAnsi="Comic Sans MS"/>
          <w:color w:val="003366"/>
          <w:szCs w:val="28"/>
        </w:rPr>
        <w:t>del</w:t>
      </w:r>
      <w:r>
        <w:rPr>
          <w:rFonts w:ascii="Comic Sans MS" w:hAnsi="Comic Sans MS"/>
          <w:color w:val="003366"/>
          <w:szCs w:val="28"/>
        </w:rPr>
        <w:t xml:space="preserve"> </w:t>
      </w:r>
      <w:r w:rsidRPr="00405DC3">
        <w:rPr>
          <w:rFonts w:ascii="Comic Sans MS" w:hAnsi="Comic Sans MS"/>
          <w:color w:val="003366"/>
          <w:szCs w:val="28"/>
        </w:rPr>
        <w:t>Ponto,</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cual</w:t>
      </w:r>
      <w:r>
        <w:rPr>
          <w:rFonts w:ascii="Comic Sans MS" w:hAnsi="Comic Sans MS"/>
          <w:color w:val="003366"/>
          <w:szCs w:val="28"/>
        </w:rPr>
        <w:t xml:space="preserve"> </w:t>
      </w:r>
      <w:r w:rsidRPr="00405DC3">
        <w:rPr>
          <w:rFonts w:ascii="Comic Sans MS" w:hAnsi="Comic Sans MS"/>
          <w:color w:val="003366"/>
          <w:szCs w:val="28"/>
        </w:rPr>
        <w:t>acababa</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llegar</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Italia</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su</w:t>
      </w:r>
      <w:r>
        <w:rPr>
          <w:rFonts w:ascii="Comic Sans MS" w:hAnsi="Comic Sans MS"/>
          <w:color w:val="003366"/>
          <w:szCs w:val="28"/>
        </w:rPr>
        <w:t xml:space="preserve"> </w:t>
      </w:r>
      <w:r w:rsidRPr="00405DC3">
        <w:rPr>
          <w:rFonts w:ascii="Comic Sans MS" w:hAnsi="Comic Sans MS"/>
          <w:color w:val="003366"/>
          <w:szCs w:val="28"/>
        </w:rPr>
        <w:t>mujer,</w:t>
      </w:r>
      <w:r>
        <w:rPr>
          <w:rFonts w:ascii="Comic Sans MS" w:hAnsi="Comic Sans MS"/>
          <w:color w:val="003366"/>
          <w:szCs w:val="28"/>
        </w:rPr>
        <w:t xml:space="preserve"> </w:t>
      </w:r>
      <w:r w:rsidRPr="00405DC3">
        <w:rPr>
          <w:rFonts w:ascii="Comic Sans MS" w:hAnsi="Comic Sans MS"/>
          <w:color w:val="003366"/>
          <w:szCs w:val="28"/>
        </w:rPr>
        <w:t>Priscila,</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raíz</w:t>
      </w:r>
      <w:r>
        <w:rPr>
          <w:rFonts w:ascii="Comic Sans MS" w:hAnsi="Comic Sans MS"/>
          <w:color w:val="003366"/>
          <w:szCs w:val="28"/>
        </w:rPr>
        <w:t xml:space="preserve"> </w:t>
      </w:r>
      <w:r w:rsidRPr="00405DC3">
        <w:rPr>
          <w:rFonts w:ascii="Comic Sans MS" w:hAnsi="Comic Sans MS"/>
          <w:color w:val="003366"/>
          <w:szCs w:val="28"/>
        </w:rPr>
        <w:t>del</w:t>
      </w:r>
      <w:r>
        <w:rPr>
          <w:rFonts w:ascii="Comic Sans MS" w:hAnsi="Comic Sans MS"/>
          <w:color w:val="003366"/>
          <w:szCs w:val="28"/>
        </w:rPr>
        <w:t xml:space="preserve"> </w:t>
      </w:r>
      <w:r w:rsidRPr="00405DC3">
        <w:rPr>
          <w:rFonts w:ascii="Comic Sans MS" w:hAnsi="Comic Sans MS"/>
          <w:color w:val="003366"/>
          <w:szCs w:val="28"/>
        </w:rPr>
        <w:t>decreto</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Claudio</w:t>
      </w:r>
      <w:r>
        <w:rPr>
          <w:rFonts w:ascii="Comic Sans MS" w:hAnsi="Comic Sans MS"/>
          <w:color w:val="003366"/>
          <w:szCs w:val="28"/>
        </w:rPr>
        <w:t xml:space="preserve"> </w:t>
      </w:r>
      <w:r w:rsidRPr="00405DC3">
        <w:rPr>
          <w:rFonts w:ascii="Comic Sans MS" w:hAnsi="Comic Sans MS"/>
          <w:color w:val="003366"/>
          <w:szCs w:val="28"/>
        </w:rPr>
        <w:t>había</w:t>
      </w:r>
      <w:r>
        <w:rPr>
          <w:rFonts w:ascii="Comic Sans MS" w:hAnsi="Comic Sans MS"/>
          <w:color w:val="003366"/>
          <w:szCs w:val="28"/>
        </w:rPr>
        <w:t xml:space="preserve"> </w:t>
      </w:r>
      <w:r w:rsidRPr="00405DC3">
        <w:rPr>
          <w:rFonts w:ascii="Comic Sans MS" w:hAnsi="Comic Sans MS"/>
          <w:color w:val="003366"/>
          <w:szCs w:val="28"/>
        </w:rPr>
        <w:t>expulsado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Roma</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todos</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judíos.</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unió</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ellos</w:t>
      </w:r>
      <w:r w:rsidRPr="00FB482F">
        <w:rPr>
          <w:rFonts w:ascii="Comic Sans MS" w:hAnsi="Comic Sans MS"/>
          <w:color w:val="003366"/>
          <w:szCs w:val="16"/>
          <w:vertAlign w:val="superscript"/>
        </w:rPr>
        <w:t>3</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como</w:t>
      </w:r>
      <w:r>
        <w:rPr>
          <w:rFonts w:ascii="Comic Sans MS" w:hAnsi="Comic Sans MS"/>
          <w:color w:val="003366"/>
          <w:szCs w:val="28"/>
        </w:rPr>
        <w:t xml:space="preserve"> </w:t>
      </w:r>
      <w:r w:rsidRPr="00405DC3">
        <w:rPr>
          <w:rFonts w:ascii="Comic Sans MS" w:hAnsi="Comic Sans MS"/>
          <w:color w:val="003366"/>
          <w:szCs w:val="28"/>
        </w:rPr>
        <w:t>eran</w:t>
      </w:r>
      <w:r>
        <w:rPr>
          <w:rFonts w:ascii="Comic Sans MS" w:hAnsi="Comic Sans MS"/>
          <w:color w:val="003366"/>
          <w:szCs w:val="28"/>
        </w:rPr>
        <w:t xml:space="preserve"> </w:t>
      </w:r>
      <w:r w:rsidRPr="00405DC3">
        <w:rPr>
          <w:rFonts w:ascii="Comic Sans MS" w:hAnsi="Comic Sans MS"/>
          <w:color w:val="003366"/>
          <w:szCs w:val="28"/>
        </w:rPr>
        <w:t>del</w:t>
      </w:r>
      <w:r>
        <w:rPr>
          <w:rFonts w:ascii="Comic Sans MS" w:hAnsi="Comic Sans MS"/>
          <w:color w:val="003366"/>
          <w:szCs w:val="28"/>
        </w:rPr>
        <w:t xml:space="preserve"> </w:t>
      </w:r>
      <w:r w:rsidRPr="00405DC3">
        <w:rPr>
          <w:rFonts w:ascii="Comic Sans MS" w:hAnsi="Comic Sans MS"/>
          <w:color w:val="003366"/>
          <w:szCs w:val="28"/>
        </w:rPr>
        <w:t>mismo</w:t>
      </w:r>
      <w:r>
        <w:rPr>
          <w:rFonts w:ascii="Comic Sans MS" w:hAnsi="Comic Sans MS"/>
          <w:color w:val="003366"/>
          <w:szCs w:val="28"/>
        </w:rPr>
        <w:t xml:space="preserve"> </w:t>
      </w:r>
      <w:r w:rsidRPr="00405DC3">
        <w:rPr>
          <w:rFonts w:ascii="Comic Sans MS" w:hAnsi="Comic Sans MS"/>
          <w:color w:val="003366"/>
          <w:szCs w:val="28"/>
        </w:rPr>
        <w:t>oficio</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dedicaban</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fabricar</w:t>
      </w:r>
      <w:r>
        <w:rPr>
          <w:rFonts w:ascii="Comic Sans MS" w:hAnsi="Comic Sans MS"/>
          <w:color w:val="003366"/>
          <w:szCs w:val="28"/>
        </w:rPr>
        <w:t xml:space="preserve"> </w:t>
      </w:r>
      <w:r w:rsidRPr="00405DC3">
        <w:rPr>
          <w:rFonts w:ascii="Comic Sans MS" w:hAnsi="Comic Sans MS"/>
          <w:color w:val="003366"/>
          <w:szCs w:val="28"/>
        </w:rPr>
        <w:t>tiendas-,</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quedó</w:t>
      </w:r>
      <w:r>
        <w:rPr>
          <w:rFonts w:ascii="Comic Sans MS" w:hAnsi="Comic Sans MS"/>
          <w:color w:val="003366"/>
          <w:szCs w:val="28"/>
        </w:rPr>
        <w:t xml:space="preserve"> </w:t>
      </w:r>
      <w:r w:rsidRPr="00405DC3">
        <w:rPr>
          <w:rFonts w:ascii="Comic Sans MS" w:hAnsi="Comic Sans MS"/>
          <w:color w:val="003366"/>
          <w:szCs w:val="28"/>
        </w:rPr>
        <w:t>trabajando</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su</w:t>
      </w:r>
      <w:r>
        <w:rPr>
          <w:rFonts w:ascii="Comic Sans MS" w:hAnsi="Comic Sans MS"/>
          <w:color w:val="003366"/>
          <w:szCs w:val="28"/>
        </w:rPr>
        <w:t xml:space="preserve"> </w:t>
      </w:r>
      <w:r w:rsidRPr="00405DC3">
        <w:rPr>
          <w:rFonts w:ascii="Comic Sans MS" w:hAnsi="Comic Sans MS"/>
          <w:color w:val="003366"/>
          <w:szCs w:val="28"/>
        </w:rPr>
        <w:t>casa.</w:t>
      </w:r>
    </w:p>
    <w:p w:rsidR="00FA7290" w:rsidRPr="00405DC3" w:rsidRDefault="00FA7290" w:rsidP="00131EA6">
      <w:pPr>
        <w:widowControl w:val="0"/>
        <w:jc w:val="both"/>
      </w:pPr>
      <w:r w:rsidRPr="00FB482F">
        <w:rPr>
          <w:rFonts w:ascii="Comic Sans MS" w:hAnsi="Comic Sans MS"/>
          <w:color w:val="003366"/>
          <w:szCs w:val="16"/>
          <w:vertAlign w:val="superscript"/>
        </w:rPr>
        <w:t>4</w:t>
      </w:r>
      <w:r>
        <w:rPr>
          <w:rFonts w:ascii="Comic Sans MS" w:hAnsi="Comic Sans MS"/>
          <w:color w:val="003366"/>
          <w:szCs w:val="28"/>
        </w:rPr>
        <w:t xml:space="preserve"> </w:t>
      </w:r>
      <w:r w:rsidRPr="00405DC3">
        <w:rPr>
          <w:rFonts w:ascii="Comic Sans MS" w:hAnsi="Comic Sans MS"/>
          <w:color w:val="003366"/>
          <w:szCs w:val="28"/>
        </w:rPr>
        <w:t>Todos</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sábados</w:t>
      </w:r>
      <w:r>
        <w:rPr>
          <w:rFonts w:ascii="Comic Sans MS" w:hAnsi="Comic Sans MS"/>
          <w:color w:val="003366"/>
          <w:szCs w:val="28"/>
        </w:rPr>
        <w:t xml:space="preserve"> </w:t>
      </w:r>
      <w:r w:rsidRPr="00405DC3">
        <w:rPr>
          <w:rFonts w:ascii="Comic Sans MS" w:hAnsi="Comic Sans MS"/>
          <w:color w:val="003366"/>
          <w:szCs w:val="28"/>
        </w:rPr>
        <w:t>conversaba</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sinagoga,</w:t>
      </w:r>
      <w:r>
        <w:rPr>
          <w:rFonts w:ascii="Comic Sans MS" w:hAnsi="Comic Sans MS"/>
          <w:color w:val="003366"/>
          <w:szCs w:val="28"/>
        </w:rPr>
        <w:t xml:space="preserve"> </w:t>
      </w:r>
      <w:r w:rsidRPr="00405DC3">
        <w:rPr>
          <w:rFonts w:ascii="Comic Sans MS" w:hAnsi="Comic Sans MS"/>
          <w:color w:val="003366"/>
          <w:szCs w:val="28"/>
        </w:rPr>
        <w:t>tratando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convencer</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judíos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griegos.</w:t>
      </w:r>
      <w:r w:rsidRPr="00FB482F">
        <w:rPr>
          <w:rFonts w:ascii="Comic Sans MS" w:hAnsi="Comic Sans MS"/>
          <w:color w:val="003366"/>
          <w:szCs w:val="16"/>
          <w:vertAlign w:val="superscript"/>
        </w:rPr>
        <w:t>5</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cuando</w:t>
      </w:r>
      <w:r>
        <w:rPr>
          <w:rFonts w:ascii="Comic Sans MS" w:hAnsi="Comic Sans MS"/>
          <w:color w:val="003366"/>
          <w:szCs w:val="28"/>
        </w:rPr>
        <w:t xml:space="preserve"> </w:t>
      </w:r>
      <w:r w:rsidRPr="00405DC3">
        <w:rPr>
          <w:rFonts w:ascii="Comic Sans MS" w:hAnsi="Comic Sans MS"/>
          <w:color w:val="003366"/>
          <w:szCs w:val="28"/>
        </w:rPr>
        <w:t>Silas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Timoteo</w:t>
      </w:r>
      <w:r>
        <w:rPr>
          <w:rFonts w:ascii="Comic Sans MS" w:hAnsi="Comic Sans MS"/>
          <w:color w:val="003366"/>
          <w:szCs w:val="28"/>
        </w:rPr>
        <w:t xml:space="preserve"> </w:t>
      </w:r>
      <w:r w:rsidRPr="00405DC3">
        <w:rPr>
          <w:rFonts w:ascii="Comic Sans MS" w:hAnsi="Comic Sans MS"/>
          <w:color w:val="003366"/>
          <w:szCs w:val="28"/>
        </w:rPr>
        <w:lastRenderedPageBreak/>
        <w:t>llegaron</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Macedonia,</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consagró</w:t>
      </w:r>
      <w:r>
        <w:rPr>
          <w:rFonts w:ascii="Comic Sans MS" w:hAnsi="Comic Sans MS"/>
          <w:color w:val="003366"/>
          <w:szCs w:val="28"/>
        </w:rPr>
        <w:t xml:space="preserve"> </w:t>
      </w:r>
      <w:r w:rsidRPr="00405DC3">
        <w:rPr>
          <w:rFonts w:ascii="Comic Sans MS" w:hAnsi="Comic Sans MS"/>
          <w:color w:val="003366"/>
          <w:szCs w:val="28"/>
        </w:rPr>
        <w:t>enteramente</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predicación</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Palabra,</w:t>
      </w:r>
      <w:r>
        <w:rPr>
          <w:rFonts w:ascii="Comic Sans MS" w:hAnsi="Comic Sans MS"/>
          <w:color w:val="003366"/>
          <w:szCs w:val="28"/>
        </w:rPr>
        <w:t xml:space="preserve"> </w:t>
      </w:r>
      <w:r w:rsidRPr="00405DC3">
        <w:rPr>
          <w:rFonts w:ascii="Comic Sans MS" w:hAnsi="Comic Sans MS"/>
          <w:color w:val="003366"/>
          <w:szCs w:val="28"/>
        </w:rPr>
        <w:t>dando</w:t>
      </w:r>
      <w:r>
        <w:rPr>
          <w:rFonts w:ascii="Comic Sans MS" w:hAnsi="Comic Sans MS"/>
          <w:color w:val="003366"/>
          <w:szCs w:val="28"/>
        </w:rPr>
        <w:t xml:space="preserve"> </w:t>
      </w:r>
      <w:r w:rsidRPr="00405DC3">
        <w:rPr>
          <w:rFonts w:ascii="Comic Sans MS" w:hAnsi="Comic Sans MS"/>
          <w:color w:val="003366"/>
          <w:szCs w:val="28"/>
        </w:rPr>
        <w:t>testimonio</w:t>
      </w:r>
      <w:r>
        <w:rPr>
          <w:rFonts w:ascii="Comic Sans MS" w:hAnsi="Comic Sans MS"/>
          <w:color w:val="003366"/>
          <w:szCs w:val="28"/>
        </w:rPr>
        <w:t xml:space="preserve"> </w:t>
      </w:r>
      <w:r w:rsidRPr="00405DC3">
        <w:rPr>
          <w:rFonts w:ascii="Comic Sans MS" w:hAnsi="Comic Sans MS"/>
          <w:color w:val="003366"/>
          <w:szCs w:val="28"/>
        </w:rPr>
        <w:t>ante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judíos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Jesús</w:t>
      </w:r>
      <w:r>
        <w:rPr>
          <w:rFonts w:ascii="Comic Sans MS" w:hAnsi="Comic Sans MS"/>
          <w:color w:val="003366"/>
          <w:szCs w:val="28"/>
        </w:rPr>
        <w:t xml:space="preserve"> </w:t>
      </w:r>
      <w:r w:rsidRPr="00405DC3">
        <w:rPr>
          <w:rFonts w:ascii="Comic Sans MS" w:hAnsi="Comic Sans MS"/>
          <w:color w:val="003366"/>
          <w:szCs w:val="28"/>
        </w:rPr>
        <w:t>era</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Mesías.</w:t>
      </w:r>
      <w:r w:rsidRPr="00FB482F">
        <w:rPr>
          <w:rFonts w:ascii="Comic Sans MS" w:hAnsi="Comic Sans MS"/>
          <w:color w:val="003366"/>
          <w:szCs w:val="16"/>
          <w:vertAlign w:val="superscript"/>
        </w:rPr>
        <w:t>6</w:t>
      </w:r>
      <w:r>
        <w:rPr>
          <w:rFonts w:ascii="Comic Sans MS" w:hAnsi="Comic Sans MS"/>
          <w:i/>
          <w:iCs/>
          <w:color w:val="003366"/>
          <w:szCs w:val="28"/>
        </w:rPr>
        <w:t xml:space="preserve"> </w:t>
      </w:r>
      <w:r w:rsidRPr="00405DC3">
        <w:rPr>
          <w:rFonts w:ascii="Comic Sans MS" w:hAnsi="Comic Sans MS"/>
          <w:color w:val="003366"/>
          <w:szCs w:val="28"/>
        </w:rPr>
        <w:t>Como</w:t>
      </w:r>
      <w:r>
        <w:rPr>
          <w:rFonts w:ascii="Comic Sans MS" w:hAnsi="Comic Sans MS"/>
          <w:color w:val="003366"/>
          <w:szCs w:val="28"/>
        </w:rPr>
        <w:t xml:space="preserve"> </w:t>
      </w:r>
      <w:r w:rsidRPr="00405DC3">
        <w:rPr>
          <w:rFonts w:ascii="Comic Sans MS" w:hAnsi="Comic Sans MS"/>
          <w:color w:val="003366"/>
          <w:szCs w:val="28"/>
        </w:rPr>
        <w:t>ellos</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oponían</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cesaban</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insultarle,</w:t>
      </w:r>
      <w:r>
        <w:rPr>
          <w:rFonts w:ascii="Comic Sans MS" w:hAnsi="Comic Sans MS"/>
          <w:color w:val="003366"/>
          <w:szCs w:val="28"/>
        </w:rPr>
        <w:t xml:space="preserve"> </w:t>
      </w:r>
      <w:r w:rsidRPr="00405DC3">
        <w:rPr>
          <w:rFonts w:ascii="Comic Sans MS" w:hAnsi="Comic Sans MS"/>
          <w:color w:val="003366"/>
          <w:szCs w:val="28"/>
        </w:rPr>
        <w:t>sacudió</w:t>
      </w:r>
      <w:r>
        <w:rPr>
          <w:rFonts w:ascii="Comic Sans MS" w:hAnsi="Comic Sans MS"/>
          <w:color w:val="003366"/>
          <w:szCs w:val="28"/>
        </w:rPr>
        <w:t xml:space="preserve"> </w:t>
      </w:r>
      <w:r w:rsidRPr="00405DC3">
        <w:rPr>
          <w:rFonts w:ascii="Comic Sans MS" w:hAnsi="Comic Sans MS"/>
          <w:color w:val="003366"/>
          <w:szCs w:val="28"/>
        </w:rPr>
        <w:t>sus</w:t>
      </w:r>
      <w:r>
        <w:rPr>
          <w:rFonts w:ascii="Comic Sans MS" w:hAnsi="Comic Sans MS"/>
          <w:color w:val="003366"/>
          <w:szCs w:val="28"/>
        </w:rPr>
        <w:t xml:space="preserve"> </w:t>
      </w:r>
      <w:r w:rsidRPr="00405DC3">
        <w:rPr>
          <w:rFonts w:ascii="Comic Sans MS" w:hAnsi="Comic Sans MS"/>
          <w:color w:val="003366"/>
          <w:szCs w:val="28"/>
        </w:rPr>
        <w:t>vestidos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les</w:t>
      </w:r>
      <w:r>
        <w:rPr>
          <w:rFonts w:ascii="Comic Sans MS" w:hAnsi="Comic Sans MS"/>
          <w:color w:val="003366"/>
          <w:szCs w:val="28"/>
        </w:rPr>
        <w:t xml:space="preserve"> </w:t>
      </w:r>
      <w:r w:rsidRPr="00405DC3">
        <w:rPr>
          <w:rFonts w:ascii="Comic Sans MS" w:hAnsi="Comic Sans MS"/>
          <w:color w:val="003366"/>
          <w:szCs w:val="28"/>
        </w:rPr>
        <w:t>dijo:</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Vosotros</w:t>
      </w:r>
      <w:r>
        <w:rPr>
          <w:rFonts w:ascii="Comic Sans MS" w:hAnsi="Comic Sans MS"/>
          <w:color w:val="003366"/>
          <w:szCs w:val="28"/>
        </w:rPr>
        <w:t xml:space="preserve"> </w:t>
      </w:r>
      <w:r w:rsidRPr="00405DC3">
        <w:rPr>
          <w:rFonts w:ascii="Comic Sans MS" w:hAnsi="Comic Sans MS"/>
          <w:color w:val="003366"/>
          <w:szCs w:val="28"/>
        </w:rPr>
        <w:t>sois</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responsables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cuanto</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suceda.</w:t>
      </w:r>
      <w:r>
        <w:rPr>
          <w:rFonts w:ascii="Comic Sans MS" w:hAnsi="Comic Sans MS"/>
          <w:color w:val="003366"/>
          <w:szCs w:val="28"/>
        </w:rPr>
        <w:t xml:space="preserve"> </w:t>
      </w:r>
      <w:r w:rsidRPr="00405DC3">
        <w:rPr>
          <w:rFonts w:ascii="Comic Sans MS" w:hAnsi="Comic Sans MS"/>
          <w:color w:val="003366"/>
          <w:szCs w:val="28"/>
        </w:rPr>
        <w:t>Mi</w:t>
      </w:r>
      <w:r>
        <w:rPr>
          <w:rFonts w:ascii="Comic Sans MS" w:hAnsi="Comic Sans MS"/>
          <w:color w:val="003366"/>
          <w:szCs w:val="28"/>
        </w:rPr>
        <w:t xml:space="preserve"> </w:t>
      </w:r>
      <w:r w:rsidRPr="00405DC3">
        <w:rPr>
          <w:rFonts w:ascii="Comic Sans MS" w:hAnsi="Comic Sans MS"/>
          <w:color w:val="003366"/>
          <w:szCs w:val="28"/>
        </w:rPr>
        <w:t>conciencia</w:t>
      </w:r>
      <w:r>
        <w:rPr>
          <w:rFonts w:ascii="Comic Sans MS" w:hAnsi="Comic Sans MS"/>
          <w:color w:val="003366"/>
          <w:szCs w:val="28"/>
        </w:rPr>
        <w:t xml:space="preserve"> </w:t>
      </w:r>
      <w:r w:rsidRPr="00405DC3">
        <w:rPr>
          <w:rFonts w:ascii="Comic Sans MS" w:hAnsi="Comic Sans MS"/>
          <w:color w:val="003366"/>
          <w:szCs w:val="28"/>
        </w:rPr>
        <w:t>está</w:t>
      </w:r>
      <w:r>
        <w:rPr>
          <w:rFonts w:ascii="Comic Sans MS" w:hAnsi="Comic Sans MS"/>
          <w:color w:val="003366"/>
          <w:szCs w:val="28"/>
        </w:rPr>
        <w:t xml:space="preserve"> </w:t>
      </w:r>
      <w:r w:rsidRPr="00405DC3">
        <w:rPr>
          <w:rFonts w:ascii="Comic Sans MS" w:hAnsi="Comic Sans MS"/>
          <w:color w:val="003366"/>
          <w:szCs w:val="28"/>
        </w:rPr>
        <w:t>limpia.</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adelante,</w:t>
      </w:r>
      <w:r>
        <w:rPr>
          <w:rFonts w:ascii="Comic Sans MS" w:hAnsi="Comic Sans MS"/>
          <w:color w:val="003366"/>
          <w:szCs w:val="28"/>
        </w:rPr>
        <w:t xml:space="preserve"> </w:t>
      </w:r>
      <w:r w:rsidRPr="00405DC3">
        <w:rPr>
          <w:rFonts w:ascii="Comic Sans MS" w:hAnsi="Comic Sans MS"/>
          <w:color w:val="003366"/>
          <w:szCs w:val="28"/>
        </w:rPr>
        <w:t>pues,</w:t>
      </w:r>
      <w:r>
        <w:rPr>
          <w:rFonts w:ascii="Comic Sans MS" w:hAnsi="Comic Sans MS"/>
          <w:color w:val="003366"/>
          <w:szCs w:val="28"/>
        </w:rPr>
        <w:t xml:space="preserve"> </w:t>
      </w:r>
      <w:r w:rsidRPr="00405DC3">
        <w:rPr>
          <w:rFonts w:ascii="Comic Sans MS" w:hAnsi="Comic Sans MS"/>
          <w:color w:val="003366"/>
          <w:szCs w:val="28"/>
        </w:rPr>
        <w:t>me</w:t>
      </w:r>
      <w:r>
        <w:rPr>
          <w:rFonts w:ascii="Comic Sans MS" w:hAnsi="Comic Sans MS"/>
          <w:color w:val="003366"/>
          <w:szCs w:val="28"/>
        </w:rPr>
        <w:t xml:space="preserve"> </w:t>
      </w:r>
      <w:r w:rsidRPr="00405DC3">
        <w:rPr>
          <w:rFonts w:ascii="Comic Sans MS" w:hAnsi="Comic Sans MS"/>
          <w:color w:val="003366"/>
          <w:szCs w:val="28"/>
        </w:rPr>
        <w:t>dirigiré</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paganos.</w:t>
      </w:r>
    </w:p>
    <w:p w:rsidR="00FA7290" w:rsidRPr="00405DC3" w:rsidRDefault="00FA7290" w:rsidP="00131EA6">
      <w:pPr>
        <w:widowControl w:val="0"/>
        <w:jc w:val="both"/>
      </w:pPr>
      <w:r w:rsidRPr="00FB482F">
        <w:rPr>
          <w:rFonts w:ascii="Comic Sans MS" w:hAnsi="Comic Sans MS"/>
          <w:color w:val="003366"/>
          <w:szCs w:val="16"/>
          <w:vertAlign w:val="superscript"/>
        </w:rPr>
        <w:t>7</w:t>
      </w:r>
      <w:r>
        <w:rPr>
          <w:rFonts w:ascii="Comic Sans MS" w:hAnsi="Comic Sans MS"/>
          <w:color w:val="003366"/>
          <w:szCs w:val="28"/>
        </w:rPr>
        <w:t xml:space="preserve"> </w:t>
      </w:r>
      <w:r w:rsidRPr="00405DC3">
        <w:rPr>
          <w:rFonts w:ascii="Comic Sans MS" w:hAnsi="Comic Sans MS"/>
          <w:color w:val="003366"/>
          <w:szCs w:val="28"/>
        </w:rPr>
        <w:t>Dicho</w:t>
      </w:r>
      <w:r>
        <w:rPr>
          <w:rFonts w:ascii="Comic Sans MS" w:hAnsi="Comic Sans MS"/>
          <w:color w:val="003366"/>
          <w:szCs w:val="28"/>
        </w:rPr>
        <w:t xml:space="preserve"> </w:t>
      </w:r>
      <w:r w:rsidRPr="00405DC3">
        <w:rPr>
          <w:rFonts w:ascii="Comic Sans MS" w:hAnsi="Comic Sans MS"/>
          <w:color w:val="003366"/>
          <w:szCs w:val="28"/>
        </w:rPr>
        <w:t>esto,</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marchó</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allí,</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fue</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casa</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tal</w:t>
      </w:r>
      <w:r>
        <w:rPr>
          <w:rFonts w:ascii="Comic Sans MS" w:hAnsi="Comic Sans MS"/>
          <w:color w:val="003366"/>
          <w:szCs w:val="28"/>
        </w:rPr>
        <w:t xml:space="preserve"> </w:t>
      </w:r>
      <w:r w:rsidRPr="00405DC3">
        <w:rPr>
          <w:rFonts w:ascii="Comic Sans MS" w:hAnsi="Comic Sans MS"/>
          <w:color w:val="003366"/>
          <w:szCs w:val="28"/>
        </w:rPr>
        <w:t>Ticio</w:t>
      </w:r>
      <w:r>
        <w:rPr>
          <w:rFonts w:ascii="Comic Sans MS" w:hAnsi="Comic Sans MS"/>
          <w:color w:val="003366"/>
          <w:szCs w:val="28"/>
        </w:rPr>
        <w:t xml:space="preserve"> </w:t>
      </w:r>
      <w:r w:rsidRPr="00405DC3">
        <w:rPr>
          <w:rFonts w:ascii="Comic Sans MS" w:hAnsi="Comic Sans MS"/>
          <w:color w:val="003366"/>
          <w:szCs w:val="28"/>
        </w:rPr>
        <w:t>Justo,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adoraba</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verdadero</w:t>
      </w:r>
      <w:r>
        <w:rPr>
          <w:rFonts w:ascii="Comic Sans MS" w:hAnsi="Comic Sans MS"/>
          <w:color w:val="003366"/>
          <w:szCs w:val="28"/>
        </w:rPr>
        <w:t xml:space="preserve"> </w:t>
      </w:r>
      <w:r w:rsidRPr="00405DC3">
        <w:rPr>
          <w:rFonts w:ascii="Comic Sans MS" w:hAnsi="Comic Sans MS"/>
          <w:color w:val="003366"/>
          <w:szCs w:val="28"/>
        </w:rPr>
        <w:t>Dios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vivía</w:t>
      </w:r>
      <w:r>
        <w:rPr>
          <w:rFonts w:ascii="Comic Sans MS" w:hAnsi="Comic Sans MS"/>
          <w:color w:val="003366"/>
          <w:szCs w:val="28"/>
        </w:rPr>
        <w:t xml:space="preserve"> </w:t>
      </w:r>
      <w:r w:rsidRPr="00405DC3">
        <w:rPr>
          <w:rFonts w:ascii="Comic Sans MS" w:hAnsi="Comic Sans MS"/>
          <w:color w:val="003366"/>
          <w:szCs w:val="28"/>
        </w:rPr>
        <w:t>junto</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sinagoga.</w:t>
      </w:r>
    </w:p>
    <w:p w:rsidR="00FA7290" w:rsidRPr="00405DC3" w:rsidRDefault="00FA7290" w:rsidP="00131EA6">
      <w:pPr>
        <w:widowControl w:val="0"/>
        <w:jc w:val="both"/>
      </w:pPr>
      <w:r w:rsidRPr="00FB482F">
        <w:rPr>
          <w:rFonts w:ascii="Comic Sans MS" w:hAnsi="Comic Sans MS"/>
          <w:color w:val="003366"/>
          <w:szCs w:val="16"/>
          <w:vertAlign w:val="superscript"/>
        </w:rPr>
        <w:t>8</w:t>
      </w:r>
      <w:r>
        <w:rPr>
          <w:rFonts w:ascii="Comic Sans MS" w:hAnsi="Comic Sans MS"/>
          <w:color w:val="003366"/>
          <w:szCs w:val="28"/>
        </w:rPr>
        <w:t xml:space="preserve"> </w:t>
      </w:r>
      <w:r w:rsidRPr="00405DC3">
        <w:rPr>
          <w:rFonts w:ascii="Comic Sans MS" w:hAnsi="Comic Sans MS"/>
          <w:color w:val="003366"/>
          <w:szCs w:val="28"/>
        </w:rPr>
        <w:t>Crispo,</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jefe</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sinagoga,</w:t>
      </w:r>
      <w:r>
        <w:rPr>
          <w:rFonts w:ascii="Comic Sans MS" w:hAnsi="Comic Sans MS"/>
          <w:color w:val="003366"/>
          <w:szCs w:val="28"/>
        </w:rPr>
        <w:t xml:space="preserve"> </w:t>
      </w:r>
      <w:r w:rsidRPr="00405DC3">
        <w:rPr>
          <w:rFonts w:ascii="Comic Sans MS" w:hAnsi="Comic Sans MS"/>
          <w:color w:val="003366"/>
          <w:szCs w:val="28"/>
        </w:rPr>
        <w:t>creyó</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Señor</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toda</w:t>
      </w:r>
      <w:r>
        <w:rPr>
          <w:rFonts w:ascii="Comic Sans MS" w:hAnsi="Comic Sans MS"/>
          <w:color w:val="003366"/>
          <w:szCs w:val="28"/>
        </w:rPr>
        <w:t xml:space="preserve"> </w:t>
      </w:r>
      <w:r w:rsidRPr="00405DC3">
        <w:rPr>
          <w:rFonts w:ascii="Comic Sans MS" w:hAnsi="Comic Sans MS"/>
          <w:color w:val="003366"/>
          <w:szCs w:val="28"/>
        </w:rPr>
        <w:t>su</w:t>
      </w:r>
      <w:r>
        <w:rPr>
          <w:rFonts w:ascii="Comic Sans MS" w:hAnsi="Comic Sans MS"/>
          <w:color w:val="003366"/>
          <w:szCs w:val="28"/>
        </w:rPr>
        <w:t xml:space="preserve"> </w:t>
      </w:r>
      <w:r w:rsidRPr="00405DC3">
        <w:rPr>
          <w:rFonts w:ascii="Comic Sans MS" w:hAnsi="Comic Sans MS"/>
          <w:color w:val="003366"/>
          <w:szCs w:val="28"/>
        </w:rPr>
        <w:t>familia,</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muchos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corintios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oían</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predicación,</w:t>
      </w:r>
      <w:r>
        <w:rPr>
          <w:rFonts w:ascii="Comic Sans MS" w:hAnsi="Comic Sans MS"/>
          <w:color w:val="003366"/>
          <w:szCs w:val="28"/>
        </w:rPr>
        <w:t xml:space="preserve"> </w:t>
      </w:r>
      <w:r w:rsidRPr="00405DC3">
        <w:rPr>
          <w:rFonts w:ascii="Comic Sans MS" w:hAnsi="Comic Sans MS"/>
          <w:color w:val="003366"/>
          <w:szCs w:val="28"/>
        </w:rPr>
        <w:t>creían</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bautizaban.</w:t>
      </w:r>
    </w:p>
    <w:p w:rsidR="00FA7290" w:rsidRPr="00405DC3" w:rsidRDefault="00FA7290" w:rsidP="00131EA6">
      <w:pPr>
        <w:widowControl w:val="0"/>
        <w:ind w:firstLine="284"/>
        <w:jc w:val="both"/>
      </w:pPr>
      <w:r w:rsidRPr="00405DC3">
        <w:rPr>
          <w:rFonts w:ascii="Comic Sans MS" w:hAnsi="Comic Sans MS"/>
          <w:color w:val="000000"/>
          <w:szCs w:val="28"/>
        </w:rPr>
        <w:t>*»</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trata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fragmento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crónica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ofrece</w:t>
      </w:r>
      <w:r>
        <w:rPr>
          <w:rFonts w:ascii="Comic Sans MS" w:hAnsi="Comic Sans MS"/>
          <w:color w:val="000000"/>
          <w:szCs w:val="28"/>
        </w:rPr>
        <w:t xml:space="preserve"> </w:t>
      </w:r>
      <w:r w:rsidRPr="00405DC3">
        <w:rPr>
          <w:rFonts w:ascii="Comic Sans MS" w:hAnsi="Comic Sans MS"/>
          <w:color w:val="000000"/>
          <w:szCs w:val="28"/>
        </w:rPr>
        <w:t>útiles</w:t>
      </w:r>
      <w:r>
        <w:rPr>
          <w:rFonts w:ascii="Comic Sans MS" w:hAnsi="Comic Sans MS"/>
          <w:color w:val="000000"/>
          <w:szCs w:val="28"/>
        </w:rPr>
        <w:t xml:space="preserve"> </w:t>
      </w:r>
      <w:r w:rsidRPr="00405DC3">
        <w:rPr>
          <w:rFonts w:ascii="Comic Sans MS" w:hAnsi="Comic Sans MS"/>
          <w:color w:val="000000"/>
          <w:szCs w:val="28"/>
        </w:rPr>
        <w:t>indicaciones</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comprender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cotidiana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primeros</w:t>
      </w:r>
      <w:r>
        <w:rPr>
          <w:rFonts w:ascii="Comic Sans MS" w:hAnsi="Comic Sans MS"/>
          <w:color w:val="000000"/>
          <w:szCs w:val="28"/>
        </w:rPr>
        <w:t xml:space="preserve"> </w:t>
      </w:r>
      <w:r w:rsidRPr="00405DC3">
        <w:rPr>
          <w:rFonts w:ascii="Comic Sans MS" w:hAnsi="Comic Sans MS"/>
          <w:color w:val="000000"/>
          <w:szCs w:val="28"/>
        </w:rPr>
        <w:t>evangelizadores.</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hace</w:t>
      </w:r>
      <w:r>
        <w:rPr>
          <w:rFonts w:ascii="Comic Sans MS" w:hAnsi="Comic Sans MS"/>
          <w:color w:val="000000"/>
          <w:szCs w:val="28"/>
        </w:rPr>
        <w:t xml:space="preserve"> </w:t>
      </w:r>
      <w:r w:rsidRPr="00405DC3">
        <w:rPr>
          <w:rFonts w:ascii="Comic Sans MS" w:hAnsi="Comic Sans MS"/>
          <w:color w:val="000000"/>
          <w:szCs w:val="28"/>
        </w:rPr>
        <w:t>saber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tenía</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oficio,</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trabajo</w:t>
      </w:r>
      <w:r>
        <w:rPr>
          <w:rFonts w:ascii="Comic Sans MS" w:hAnsi="Comic Sans MS"/>
          <w:color w:val="000000"/>
          <w:szCs w:val="28"/>
        </w:rPr>
        <w:t xml:space="preserve"> </w:t>
      </w:r>
      <w:r w:rsidRPr="00405DC3">
        <w:rPr>
          <w:rFonts w:ascii="Comic Sans MS" w:hAnsi="Comic Sans MS"/>
          <w:color w:val="000000"/>
          <w:szCs w:val="28"/>
        </w:rPr>
        <w:t>manual,</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ejercía,</w:t>
      </w:r>
      <w:r>
        <w:rPr>
          <w:rFonts w:ascii="Comic Sans MS" w:hAnsi="Comic Sans MS"/>
          <w:color w:val="000000"/>
          <w:szCs w:val="28"/>
        </w:rPr>
        <w:t xml:space="preserve"> </w:t>
      </w:r>
      <w:r w:rsidRPr="00405DC3">
        <w:rPr>
          <w:rFonts w:ascii="Comic Sans MS" w:hAnsi="Comic Sans MS"/>
          <w:color w:val="000000"/>
          <w:szCs w:val="28"/>
        </w:rPr>
        <w:t>cosa</w:t>
      </w:r>
      <w:r>
        <w:rPr>
          <w:rFonts w:ascii="Comic Sans MS" w:hAnsi="Comic Sans MS"/>
          <w:color w:val="000000"/>
          <w:szCs w:val="28"/>
        </w:rPr>
        <w:t xml:space="preserve"> </w:t>
      </w:r>
      <w:r w:rsidRPr="00405DC3">
        <w:rPr>
          <w:rFonts w:ascii="Comic Sans MS" w:hAnsi="Comic Sans MS"/>
          <w:color w:val="000000"/>
          <w:szCs w:val="28"/>
        </w:rPr>
        <w:t>poco</w:t>
      </w:r>
      <w:r>
        <w:rPr>
          <w:rFonts w:ascii="Comic Sans MS" w:hAnsi="Comic Sans MS"/>
          <w:color w:val="000000"/>
          <w:szCs w:val="28"/>
        </w:rPr>
        <w:t xml:space="preserve"> </w:t>
      </w:r>
      <w:r w:rsidRPr="00405DC3">
        <w:rPr>
          <w:rFonts w:ascii="Comic Sans MS" w:hAnsi="Comic Sans MS"/>
          <w:color w:val="000000"/>
          <w:szCs w:val="28"/>
        </w:rPr>
        <w:t>conveniente</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hombre</w:t>
      </w:r>
      <w:r>
        <w:rPr>
          <w:rFonts w:ascii="Comic Sans MS" w:hAnsi="Comic Sans MS"/>
          <w:color w:val="000000"/>
          <w:szCs w:val="28"/>
        </w:rPr>
        <w:t xml:space="preserve"> </w:t>
      </w:r>
      <w:r w:rsidRPr="00405DC3">
        <w:rPr>
          <w:rFonts w:ascii="Comic Sans MS" w:hAnsi="Comic Sans MS"/>
          <w:color w:val="000000"/>
          <w:szCs w:val="28"/>
        </w:rPr>
        <w:t>culto,</w:t>
      </w:r>
      <w:r>
        <w:rPr>
          <w:rFonts w:ascii="Comic Sans MS" w:hAnsi="Comic Sans MS"/>
          <w:color w:val="000000"/>
          <w:szCs w:val="28"/>
        </w:rPr>
        <w:t xml:space="preserve"> </w:t>
      </w:r>
      <w:r w:rsidRPr="00405DC3">
        <w:rPr>
          <w:rFonts w:ascii="Comic Sans MS" w:hAnsi="Comic Sans MS"/>
          <w:color w:val="000000"/>
          <w:szCs w:val="28"/>
        </w:rPr>
        <w:t>dedicado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atenienses,</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común</w:t>
      </w:r>
      <w:r>
        <w:rPr>
          <w:rFonts w:ascii="Comic Sans MS" w:hAnsi="Comic Sans MS"/>
          <w:color w:val="000000"/>
          <w:szCs w:val="28"/>
        </w:rPr>
        <w:t xml:space="preserve"> </w:t>
      </w: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rabinos,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encontraban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trabajo</w:t>
      </w:r>
      <w:r>
        <w:rPr>
          <w:rFonts w:ascii="Comic Sans MS" w:hAnsi="Comic Sans MS"/>
          <w:color w:val="000000"/>
          <w:szCs w:val="28"/>
        </w:rPr>
        <w:t xml:space="preserve"> </w:t>
      </w:r>
      <w:r w:rsidRPr="00405DC3">
        <w:rPr>
          <w:rFonts w:ascii="Comic Sans MS" w:hAnsi="Comic Sans MS"/>
          <w:color w:val="000000"/>
          <w:szCs w:val="28"/>
        </w:rPr>
        <w:t>ocasiones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encuentro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consiguiente,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enseñanza.</w:t>
      </w:r>
    </w:p>
    <w:p w:rsidR="00FA7290" w:rsidRPr="00405DC3" w:rsidRDefault="00FA7290" w:rsidP="00131EA6">
      <w:pPr>
        <w:widowControl w:val="0"/>
        <w:ind w:firstLine="284"/>
        <w:jc w:val="both"/>
      </w:pP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aloja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trabaja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pareja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judíos</w:t>
      </w:r>
      <w:r>
        <w:rPr>
          <w:rFonts w:ascii="Comic Sans MS" w:hAnsi="Comic Sans MS"/>
          <w:color w:val="000000"/>
          <w:szCs w:val="28"/>
        </w:rPr>
        <w:t xml:space="preserve"> </w:t>
      </w:r>
      <w:r w:rsidRPr="00405DC3">
        <w:rPr>
          <w:rFonts w:ascii="Comic Sans MS" w:hAnsi="Comic Sans MS"/>
          <w:color w:val="000000"/>
          <w:szCs w:val="28"/>
        </w:rPr>
        <w:t>expulsados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Roma</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Claudio.</w:t>
      </w:r>
      <w:r>
        <w:rPr>
          <w:rFonts w:ascii="Comic Sans MS" w:hAnsi="Comic Sans MS"/>
          <w:color w:val="000000"/>
          <w:szCs w:val="28"/>
        </w:rPr>
        <w:t xml:space="preserve"> </w:t>
      </w:r>
      <w:r w:rsidRPr="00405DC3">
        <w:rPr>
          <w:rFonts w:ascii="Comic Sans MS" w:hAnsi="Comic Sans MS"/>
          <w:color w:val="000000"/>
          <w:szCs w:val="28"/>
        </w:rPr>
        <w:t>Información</w:t>
      </w:r>
      <w:r>
        <w:rPr>
          <w:rFonts w:ascii="Comic Sans MS" w:hAnsi="Comic Sans MS"/>
          <w:color w:val="000000"/>
          <w:szCs w:val="28"/>
        </w:rPr>
        <w:t xml:space="preserve"> </w:t>
      </w:r>
      <w:r w:rsidRPr="00405DC3">
        <w:rPr>
          <w:rFonts w:ascii="Comic Sans MS" w:hAnsi="Comic Sans MS"/>
          <w:color w:val="000000"/>
          <w:szCs w:val="28"/>
        </w:rPr>
        <w:t>útil</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datación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período: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decreto</w:t>
      </w:r>
      <w:r>
        <w:rPr>
          <w:rFonts w:ascii="Comic Sans MS" w:hAnsi="Comic Sans MS"/>
          <w:color w:val="000000"/>
          <w:szCs w:val="28"/>
        </w:rPr>
        <w:t xml:space="preserve"> </w:t>
      </w:r>
      <w:r w:rsidRPr="00405DC3">
        <w:rPr>
          <w:rFonts w:ascii="Comic Sans MS" w:hAnsi="Comic Sans MS"/>
          <w:color w:val="000000"/>
          <w:szCs w:val="28"/>
        </w:rPr>
        <w:t>imperial</w:t>
      </w:r>
      <w:r>
        <w:rPr>
          <w:rFonts w:ascii="Comic Sans MS" w:hAnsi="Comic Sans MS"/>
          <w:color w:val="000000"/>
          <w:szCs w:val="28"/>
        </w:rPr>
        <w:t xml:space="preserve"> </w:t>
      </w:r>
      <w:r w:rsidRPr="00405DC3">
        <w:rPr>
          <w:rFonts w:ascii="Comic Sans MS" w:hAnsi="Comic Sans MS"/>
          <w:color w:val="000000"/>
          <w:szCs w:val="28"/>
        </w:rPr>
        <w:t>remonta,</w:t>
      </w:r>
      <w:r>
        <w:rPr>
          <w:rFonts w:ascii="Comic Sans MS" w:hAnsi="Comic Sans MS"/>
          <w:color w:val="000000"/>
          <w:szCs w:val="28"/>
        </w:rPr>
        <w:t xml:space="preserve"> </w:t>
      </w:r>
      <w:r w:rsidRPr="00405DC3">
        <w:rPr>
          <w:rFonts w:ascii="Comic Sans MS" w:hAnsi="Comic Sans MS"/>
          <w:color w:val="000000"/>
          <w:szCs w:val="28"/>
        </w:rPr>
        <w:t>efectivamente,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años</w:t>
      </w:r>
      <w:r>
        <w:rPr>
          <w:rFonts w:ascii="Comic Sans MS" w:hAnsi="Comic Sans MS"/>
          <w:color w:val="000000"/>
          <w:szCs w:val="28"/>
        </w:rPr>
        <w:t xml:space="preserve"> </w:t>
      </w:r>
      <w:r w:rsidRPr="00405DC3">
        <w:rPr>
          <w:rFonts w:ascii="Comic Sans MS" w:hAnsi="Comic Sans MS"/>
          <w:color w:val="000000"/>
          <w:szCs w:val="28"/>
        </w:rPr>
        <w:t>49-50.</w:t>
      </w:r>
    </w:p>
    <w:p w:rsidR="00FA7290" w:rsidRPr="00405DC3" w:rsidRDefault="00FA7290" w:rsidP="00131EA6">
      <w:pPr>
        <w:widowControl w:val="0"/>
        <w:ind w:firstLine="284"/>
        <w:jc w:val="both"/>
      </w:pP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llegada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ayudantes</w:t>
      </w:r>
      <w:r>
        <w:rPr>
          <w:rFonts w:ascii="Comic Sans MS" w:hAnsi="Comic Sans MS"/>
          <w:color w:val="000000"/>
          <w:szCs w:val="28"/>
        </w:rPr>
        <w:t xml:space="preserve"> </w:t>
      </w:r>
      <w:r w:rsidRPr="00405DC3">
        <w:rPr>
          <w:rFonts w:ascii="Comic Sans MS" w:hAnsi="Comic Sans MS"/>
          <w:color w:val="000000"/>
          <w:szCs w:val="28"/>
        </w:rPr>
        <w:t>permitió</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dedicarse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manera</w:t>
      </w:r>
      <w:r>
        <w:rPr>
          <w:rFonts w:ascii="Comic Sans MS" w:hAnsi="Comic Sans MS"/>
          <w:color w:val="000000"/>
          <w:szCs w:val="28"/>
        </w:rPr>
        <w:t xml:space="preserve"> </w:t>
      </w:r>
      <w:r w:rsidRPr="00405DC3">
        <w:rPr>
          <w:rFonts w:ascii="Comic Sans MS" w:hAnsi="Comic Sans MS"/>
          <w:color w:val="000000"/>
          <w:szCs w:val="28"/>
        </w:rPr>
        <w:t>exclusiva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predicación.</w:t>
      </w:r>
      <w:r>
        <w:rPr>
          <w:rFonts w:ascii="Comic Sans MS" w:hAnsi="Comic Sans MS"/>
          <w:color w:val="000000"/>
          <w:szCs w:val="28"/>
        </w:rPr>
        <w:t xml:space="preserve"> </w:t>
      </w:r>
      <w:r w:rsidRPr="00405DC3">
        <w:rPr>
          <w:rFonts w:ascii="Comic Sans MS" w:hAnsi="Comic Sans MS"/>
          <w:color w:val="000000"/>
          <w:szCs w:val="28"/>
        </w:rPr>
        <w:t>Lucas</w:t>
      </w:r>
      <w:r>
        <w:rPr>
          <w:rFonts w:ascii="Comic Sans MS" w:hAnsi="Comic Sans MS"/>
          <w:color w:val="000000"/>
          <w:szCs w:val="28"/>
        </w:rPr>
        <w:t xml:space="preserve"> </w:t>
      </w:r>
      <w:r w:rsidRPr="00405DC3">
        <w:rPr>
          <w:rFonts w:ascii="Comic Sans MS" w:hAnsi="Comic Sans MS"/>
          <w:color w:val="000000"/>
          <w:szCs w:val="28"/>
        </w:rPr>
        <w:t>lleva</w:t>
      </w:r>
      <w:r>
        <w:rPr>
          <w:rFonts w:ascii="Comic Sans MS" w:hAnsi="Comic Sans MS"/>
          <w:color w:val="000000"/>
          <w:szCs w:val="28"/>
        </w:rPr>
        <w:t xml:space="preserve"> </w:t>
      </w:r>
      <w:r w:rsidRPr="00405DC3">
        <w:rPr>
          <w:rFonts w:ascii="Comic Sans MS" w:hAnsi="Comic Sans MS"/>
          <w:color w:val="000000"/>
          <w:szCs w:val="28"/>
        </w:rPr>
        <w:t>buen</w:t>
      </w:r>
      <w:r>
        <w:rPr>
          <w:rFonts w:ascii="Comic Sans MS" w:hAnsi="Comic Sans MS"/>
          <w:color w:val="000000"/>
          <w:szCs w:val="28"/>
        </w:rPr>
        <w:t xml:space="preserve"> </w:t>
      </w:r>
      <w:r w:rsidRPr="00405DC3">
        <w:rPr>
          <w:rFonts w:ascii="Comic Sans MS" w:hAnsi="Comic Sans MS"/>
          <w:color w:val="000000"/>
          <w:szCs w:val="28"/>
        </w:rPr>
        <w:t>cuidado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decir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parte</w:t>
      </w:r>
      <w:r>
        <w:rPr>
          <w:rFonts w:ascii="Comic Sans MS" w:hAnsi="Comic Sans MS"/>
          <w:color w:val="000000"/>
          <w:szCs w:val="28"/>
        </w:rPr>
        <w:t xml:space="preserve"> </w:t>
      </w:r>
      <w:r w:rsidRPr="00405DC3">
        <w:rPr>
          <w:rFonts w:ascii="Comic Sans MS" w:hAnsi="Comic Sans MS"/>
          <w:color w:val="000000"/>
          <w:szCs w:val="28"/>
        </w:rPr>
        <w:t>siempre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judíos:</w:t>
      </w:r>
      <w:r>
        <w:rPr>
          <w:rFonts w:ascii="Comic Sans MS" w:hAnsi="Comic Sans MS"/>
          <w:color w:val="000000"/>
          <w:szCs w:val="28"/>
        </w:rPr>
        <w:t xml:space="preserve"> </w:t>
      </w:r>
      <w:r w:rsidRPr="00405DC3">
        <w:rPr>
          <w:rFonts w:ascii="Comic Sans MS" w:hAnsi="Comic Sans MS"/>
          <w:color w:val="000000"/>
          <w:szCs w:val="28"/>
        </w:rPr>
        <w:t>sólo</w:t>
      </w:r>
      <w:r>
        <w:rPr>
          <w:rFonts w:ascii="Comic Sans MS" w:hAnsi="Comic Sans MS"/>
          <w:color w:val="000000"/>
          <w:szCs w:val="28"/>
        </w:rPr>
        <w:t xml:space="preserve"> </w:t>
      </w:r>
      <w:r w:rsidRPr="00405DC3">
        <w:rPr>
          <w:rFonts w:ascii="Comic Sans MS" w:hAnsi="Comic Sans MS"/>
          <w:color w:val="000000"/>
          <w:szCs w:val="28"/>
        </w:rPr>
        <w:t>tras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enésimo</w:t>
      </w:r>
      <w:r>
        <w:rPr>
          <w:rFonts w:ascii="Comic Sans MS" w:hAnsi="Comic Sans MS"/>
          <w:color w:val="000000"/>
          <w:szCs w:val="28"/>
        </w:rPr>
        <w:t xml:space="preserve"> </w:t>
      </w:r>
      <w:r w:rsidRPr="00405DC3">
        <w:rPr>
          <w:rFonts w:ascii="Comic Sans MS" w:hAnsi="Comic Sans MS"/>
          <w:color w:val="000000"/>
          <w:szCs w:val="28"/>
        </w:rPr>
        <w:t>rechazo,</w:t>
      </w:r>
      <w:r>
        <w:rPr>
          <w:rFonts w:ascii="Comic Sans MS" w:hAnsi="Comic Sans MS"/>
          <w:color w:val="000000"/>
          <w:szCs w:val="28"/>
        </w:rPr>
        <w:t xml:space="preserve"> </w:t>
      </w:r>
      <w:r w:rsidRPr="00405DC3">
        <w:rPr>
          <w:rFonts w:ascii="Comic Sans MS" w:hAnsi="Comic Sans MS"/>
          <w:color w:val="000000"/>
          <w:szCs w:val="28"/>
        </w:rPr>
        <w:t>esta</w:t>
      </w:r>
      <w:r>
        <w:rPr>
          <w:rFonts w:ascii="Comic Sans MS" w:hAnsi="Comic Sans MS"/>
          <w:color w:val="000000"/>
          <w:szCs w:val="28"/>
        </w:rPr>
        <w:t xml:space="preserve"> </w:t>
      </w:r>
      <w:r w:rsidRPr="00405DC3">
        <w:rPr>
          <w:rFonts w:ascii="Comic Sans MS" w:hAnsi="Comic Sans MS"/>
          <w:color w:val="000000"/>
          <w:szCs w:val="28"/>
        </w:rPr>
        <w:t>vez</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bien</w:t>
      </w:r>
      <w:r>
        <w:rPr>
          <w:rFonts w:ascii="Comic Sans MS" w:hAnsi="Comic Sans MS"/>
          <w:color w:val="000000"/>
          <w:szCs w:val="28"/>
        </w:rPr>
        <w:t xml:space="preserve"> </w:t>
      </w:r>
      <w:r w:rsidRPr="00405DC3">
        <w:rPr>
          <w:rFonts w:ascii="Comic Sans MS" w:hAnsi="Comic Sans MS"/>
          <w:color w:val="000000"/>
          <w:szCs w:val="28"/>
        </w:rPr>
        <w:t>violento,</w:t>
      </w:r>
      <w:r>
        <w:rPr>
          <w:rFonts w:ascii="Comic Sans MS" w:hAnsi="Comic Sans MS"/>
          <w:color w:val="000000"/>
          <w:szCs w:val="28"/>
        </w:rPr>
        <w:t xml:space="preserve"> </w:t>
      </w:r>
      <w:r w:rsidRPr="00405DC3">
        <w:rPr>
          <w:rFonts w:ascii="Comic Sans MS" w:hAnsi="Comic Sans MS"/>
          <w:color w:val="000000"/>
          <w:szCs w:val="28"/>
        </w:rPr>
        <w:t>declara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dirigirá</w:t>
      </w:r>
      <w:r>
        <w:rPr>
          <w:rFonts w:ascii="Comic Sans MS" w:hAnsi="Comic Sans M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adelante»</w:t>
      </w:r>
      <w:r>
        <w:rPr>
          <w:rFonts w:ascii="Comic Sans MS" w:hAnsi="Comic Sans MS"/>
          <w:i/>
          <w:iC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paganos.</w:t>
      </w:r>
      <w:r>
        <w:rPr>
          <w:rFonts w:ascii="Comic Sans MS" w:hAnsi="Comic Sans MS"/>
          <w:color w:val="000000"/>
          <w:szCs w:val="28"/>
        </w:rPr>
        <w:t xml:space="preserve"> </w:t>
      </w:r>
      <w:r w:rsidRPr="00405DC3">
        <w:rPr>
          <w:rFonts w:ascii="Comic Sans MS" w:hAnsi="Comic Sans MS"/>
          <w:color w:val="000000"/>
          <w:szCs w:val="28"/>
        </w:rPr>
        <w:t>Ya</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dicho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Antioquía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Pisidia</w:t>
      </w:r>
      <w:r>
        <w:rPr>
          <w:rFonts w:ascii="Comic Sans MS" w:hAnsi="Comic Sans MS"/>
          <w:color w:val="000000"/>
          <w:szCs w:val="28"/>
        </w:rPr>
        <w:t xml:space="preserve"> </w:t>
      </w:r>
      <w:r w:rsidRPr="00405DC3">
        <w:rPr>
          <w:rFonts w:ascii="Comic Sans MS" w:hAnsi="Comic Sans MS"/>
          <w:color w:val="000000"/>
          <w:szCs w:val="28"/>
        </w:rPr>
        <w:t>(Hch</w:t>
      </w:r>
      <w:r>
        <w:rPr>
          <w:rFonts w:ascii="Comic Sans MS" w:hAnsi="Comic Sans MS"/>
          <w:color w:val="000000"/>
          <w:szCs w:val="28"/>
        </w:rPr>
        <w:t xml:space="preserve"> </w:t>
      </w:r>
      <w:r w:rsidRPr="00405DC3">
        <w:rPr>
          <w:rFonts w:ascii="Comic Sans MS" w:hAnsi="Comic Sans MS"/>
          <w:color w:val="000000"/>
          <w:szCs w:val="28"/>
        </w:rPr>
        <w:t>13,46s),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dirá</w:t>
      </w:r>
      <w:r>
        <w:rPr>
          <w:rFonts w:ascii="Comic Sans MS" w:hAnsi="Comic Sans MS"/>
          <w:color w:val="000000"/>
          <w:szCs w:val="28"/>
        </w:rPr>
        <w:t xml:space="preserve"> </w:t>
      </w:r>
      <w:r w:rsidRPr="00405DC3">
        <w:rPr>
          <w:rFonts w:ascii="Comic Sans MS" w:hAnsi="Comic Sans MS"/>
          <w:color w:val="000000"/>
          <w:szCs w:val="28"/>
        </w:rPr>
        <w:t>asimismo</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adelante.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nota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preocupación</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autor</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explicar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motivos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paso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paganos.</w:t>
      </w:r>
    </w:p>
    <w:p w:rsidR="00FA7290" w:rsidRPr="00405DC3" w:rsidRDefault="00FA7290" w:rsidP="00131EA6">
      <w:pPr>
        <w:widowControl w:val="0"/>
        <w:ind w:firstLine="284"/>
        <w:jc w:val="both"/>
      </w:pPr>
      <w:r w:rsidRPr="00405DC3">
        <w:rPr>
          <w:rFonts w:ascii="Comic Sans MS" w:hAnsi="Comic Sans MS"/>
          <w:color w:val="000000"/>
          <w:szCs w:val="28"/>
        </w:rPr>
        <w:t>Tampoco</w:t>
      </w:r>
      <w:r>
        <w:rPr>
          <w:rFonts w:ascii="Comic Sans MS" w:hAnsi="Comic Sans MS"/>
          <w:color w:val="000000"/>
          <w:szCs w:val="28"/>
        </w:rPr>
        <w:t xml:space="preserve"> </w:t>
      </w:r>
      <w:r w:rsidRPr="00405DC3">
        <w:rPr>
          <w:rFonts w:ascii="Comic Sans MS" w:hAnsi="Comic Sans MS"/>
          <w:color w:val="000000"/>
          <w:szCs w:val="28"/>
        </w:rPr>
        <w:t>aquí</w:t>
      </w:r>
      <w:r>
        <w:rPr>
          <w:rFonts w:ascii="Comic Sans MS" w:hAnsi="Comic Sans MS"/>
          <w:color w:val="000000"/>
          <w:szCs w:val="28"/>
        </w:rPr>
        <w:t xml:space="preserve"> </w:t>
      </w:r>
      <w:r w:rsidRPr="00405DC3">
        <w:rPr>
          <w:rFonts w:ascii="Comic Sans MS" w:hAnsi="Comic Sans MS"/>
          <w:color w:val="000000"/>
          <w:szCs w:val="28"/>
        </w:rPr>
        <w:t>hay</w:t>
      </w:r>
      <w:r>
        <w:rPr>
          <w:rFonts w:ascii="Comic Sans MS" w:hAnsi="Comic Sans MS"/>
          <w:color w:val="000000"/>
          <w:szCs w:val="28"/>
        </w:rPr>
        <w:t xml:space="preserve"> </w:t>
      </w:r>
      <w:r w:rsidRPr="00405DC3">
        <w:rPr>
          <w:rFonts w:ascii="Comic Sans MS" w:hAnsi="Comic Sans MS"/>
          <w:color w:val="000000"/>
          <w:szCs w:val="28"/>
        </w:rPr>
        <w:t>sólo</w:t>
      </w:r>
      <w:r>
        <w:rPr>
          <w:rFonts w:ascii="Comic Sans MS" w:hAnsi="Comic Sans MS"/>
          <w:color w:val="000000"/>
          <w:szCs w:val="28"/>
        </w:rPr>
        <w:t xml:space="preserve"> </w:t>
      </w:r>
      <w:r w:rsidRPr="00405DC3">
        <w:rPr>
          <w:rFonts w:ascii="Comic Sans MS" w:hAnsi="Comic Sans MS"/>
          <w:color w:val="000000"/>
          <w:szCs w:val="28"/>
        </w:rPr>
        <w:t>espinas,</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lastRenderedPageBreak/>
        <w:t>frente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oposición</w:t>
      </w:r>
      <w:r>
        <w:rPr>
          <w:rFonts w:ascii="Comic Sans MS" w:hAnsi="Comic Sans MS"/>
          <w:color w:val="000000"/>
          <w:szCs w:val="28"/>
        </w:rPr>
        <w:t xml:space="preserve"> </w:t>
      </w:r>
      <w:r w:rsidRPr="00405DC3">
        <w:rPr>
          <w:rFonts w:ascii="Comic Sans MS" w:hAnsi="Comic Sans MS"/>
          <w:color w:val="000000"/>
          <w:szCs w:val="28"/>
        </w:rPr>
        <w:t>judía,</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convierte</w:t>
      </w:r>
      <w:r>
        <w:rPr>
          <w:rFonts w:ascii="Comic Sans MS" w:hAnsi="Comic Sans MS"/>
          <w:color w:val="000000"/>
          <w:szCs w:val="28"/>
        </w:rPr>
        <w:t xml:space="preserve"> </w:t>
      </w:r>
      <w:r w:rsidRPr="00405DC3">
        <w:rPr>
          <w:rFonts w:ascii="Comic Sans MS" w:hAnsi="Comic Sans MS"/>
          <w:color w:val="000000"/>
          <w:szCs w:val="28"/>
        </w:rPr>
        <w:t>nada</w:t>
      </w:r>
      <w:r>
        <w:rPr>
          <w:rFonts w:ascii="Comic Sans MS" w:hAnsi="Comic Sans MS"/>
          <w:color w:val="000000"/>
          <w:szCs w:val="28"/>
        </w:rPr>
        <w:t xml:space="preserve"> </w:t>
      </w:r>
      <w:r w:rsidRPr="00405DC3">
        <w:rPr>
          <w:rFonts w:ascii="Comic Sans MS" w:hAnsi="Comic Sans MS"/>
          <w:color w:val="000000"/>
          <w:szCs w:val="28"/>
        </w:rPr>
        <w:t>menos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jefe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sinagoga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toda</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familia.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empieza</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abundante</w:t>
      </w:r>
      <w:r>
        <w:rPr>
          <w:rFonts w:ascii="Comic Sans MS" w:hAnsi="Comic Sans MS"/>
          <w:color w:val="000000"/>
          <w:szCs w:val="28"/>
        </w:rPr>
        <w:t xml:space="preserve"> </w:t>
      </w:r>
      <w:r w:rsidRPr="00405DC3">
        <w:rPr>
          <w:rFonts w:ascii="Comic Sans MS" w:hAnsi="Comic Sans MS"/>
          <w:color w:val="000000"/>
          <w:szCs w:val="28"/>
        </w:rPr>
        <w:t>cosecha</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paganos.</w:t>
      </w:r>
    </w:p>
    <w:p w:rsidR="00FA7290" w:rsidRPr="00405DC3" w:rsidRDefault="00FA7290" w:rsidP="00131EA6">
      <w:pPr>
        <w:widowControl w:val="0"/>
        <w:ind w:firstLine="284"/>
        <w:jc w:val="both"/>
      </w:pP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observación:</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hay</w:t>
      </w:r>
      <w:r>
        <w:rPr>
          <w:rFonts w:ascii="Comic Sans MS" w:hAnsi="Comic Sans MS"/>
          <w:color w:val="000000"/>
          <w:szCs w:val="28"/>
        </w:rPr>
        <w:t xml:space="preserve"> </w:t>
      </w:r>
      <w:r w:rsidRPr="00405DC3">
        <w:rPr>
          <w:rFonts w:ascii="Comic Sans MS" w:hAnsi="Comic Sans MS"/>
          <w:color w:val="000000"/>
          <w:szCs w:val="28"/>
        </w:rPr>
        <w:t>síntomas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cambio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«estrategia</w:t>
      </w:r>
      <w:r>
        <w:rPr>
          <w:rFonts w:ascii="Comic Sans MS" w:hAnsi="Comic Sans MS"/>
          <w:color w:val="000000"/>
          <w:szCs w:val="28"/>
        </w:rPr>
        <w:t xml:space="preserve"> </w:t>
      </w:r>
      <w:r w:rsidRPr="00405DC3">
        <w:rPr>
          <w:rFonts w:ascii="Comic Sans MS" w:hAnsi="Comic Sans MS"/>
          <w:color w:val="000000"/>
          <w:szCs w:val="28"/>
        </w:rPr>
        <w:t>evangélica»,</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tras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escaso</w:t>
      </w:r>
      <w:r>
        <w:rPr>
          <w:rFonts w:ascii="Comic Sans MS" w:hAnsi="Comic Sans MS"/>
          <w:color w:val="000000"/>
          <w:szCs w:val="28"/>
        </w:rPr>
        <w:t xml:space="preserve"> </w:t>
      </w:r>
      <w:r w:rsidRPr="00405DC3">
        <w:rPr>
          <w:rFonts w:ascii="Comic Sans MS" w:hAnsi="Comic Sans MS"/>
          <w:color w:val="000000"/>
          <w:szCs w:val="28"/>
        </w:rPr>
        <w:t>éxito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Atenas,</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hubiera</w:t>
      </w:r>
      <w:r>
        <w:rPr>
          <w:rFonts w:ascii="Comic Sans MS" w:hAnsi="Comic Sans MS"/>
          <w:color w:val="000000"/>
          <w:szCs w:val="28"/>
        </w:rPr>
        <w:t xml:space="preserve"> </w:t>
      </w:r>
      <w:r w:rsidRPr="00405DC3">
        <w:rPr>
          <w:rFonts w:ascii="Comic Sans MS" w:hAnsi="Comic Sans MS"/>
          <w:color w:val="000000"/>
          <w:szCs w:val="28"/>
        </w:rPr>
        <w:t>decidido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cambiar</w:t>
      </w:r>
      <w:r>
        <w:rPr>
          <w:rFonts w:ascii="Comic Sans MS" w:hAnsi="Comic Sans MS"/>
          <w:color w:val="000000"/>
          <w:szCs w:val="28"/>
        </w:rPr>
        <w:t xml:space="preserve"> </w:t>
      </w:r>
      <w:r w:rsidRPr="00405DC3">
        <w:rPr>
          <w:rFonts w:ascii="Comic Sans MS" w:hAnsi="Comic Sans MS"/>
          <w:color w:val="000000"/>
          <w:szCs w:val="28"/>
        </w:rPr>
        <w:t>nada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predicación,</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respecto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contenido</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respecto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lenguaje.</w:t>
      </w:r>
    </w:p>
    <w:p w:rsidR="00FA7290" w:rsidRDefault="00FA7290" w:rsidP="00131EA6">
      <w:pPr>
        <w:widowControl w:val="0"/>
        <w:ind w:firstLine="284"/>
        <w:jc w:val="both"/>
        <w:rPr>
          <w:rFonts w:ascii="Comic Sans MS" w:hAnsi="Comic Sans MS"/>
          <w:color w:val="000000"/>
          <w:szCs w:val="28"/>
        </w:rPr>
      </w:pP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paso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Atenas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Corinto</w:t>
      </w:r>
      <w:r>
        <w:rPr>
          <w:rFonts w:ascii="Comic Sans MS" w:hAnsi="Comic Sans M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presentado</w:t>
      </w:r>
      <w:r>
        <w:rPr>
          <w:rFonts w:ascii="Comic Sans MS" w:hAnsi="Comic Sans MS"/>
          <w:color w:val="000000"/>
          <w:szCs w:val="28"/>
        </w:rPr>
        <w:t xml:space="preserve"> </w:t>
      </w:r>
      <w:r w:rsidRPr="00405DC3">
        <w:rPr>
          <w:rFonts w:ascii="Comic Sans MS" w:hAnsi="Comic Sans MS"/>
          <w:color w:val="000000"/>
          <w:szCs w:val="28"/>
        </w:rPr>
        <w:t>aquí</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opción</w:t>
      </w:r>
      <w:r>
        <w:rPr>
          <w:rFonts w:ascii="Comic Sans MS" w:hAnsi="Comic Sans MS"/>
          <w:color w:val="000000"/>
          <w:szCs w:val="28"/>
        </w:rPr>
        <w:t xml:space="preserve"> </w:t>
      </w:r>
      <w:r w:rsidRPr="00405DC3">
        <w:rPr>
          <w:rFonts w:ascii="Comic Sans MS" w:hAnsi="Comic Sans MS"/>
          <w:color w:val="000000"/>
          <w:szCs w:val="28"/>
        </w:rPr>
        <w:t>ulterior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favor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paganos,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cambio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método,</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estuviera</w:t>
      </w:r>
      <w:r>
        <w:rPr>
          <w:rFonts w:ascii="Comic Sans MS" w:hAnsi="Comic Sans MS"/>
          <w:color w:val="000000"/>
          <w:szCs w:val="28"/>
        </w:rPr>
        <w:t xml:space="preserve"> </w:t>
      </w:r>
      <w:r w:rsidRPr="00405DC3">
        <w:rPr>
          <w:rFonts w:ascii="Comic Sans MS" w:hAnsi="Comic Sans MS"/>
          <w:color w:val="000000"/>
          <w:szCs w:val="28"/>
        </w:rPr>
        <w:t>replanteándose</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estrategia</w:t>
      </w:r>
      <w:r>
        <w:rPr>
          <w:rFonts w:ascii="Comic Sans MS" w:hAnsi="Comic Sans MS"/>
          <w:color w:val="000000"/>
          <w:szCs w:val="28"/>
        </w:rPr>
        <w:t xml:space="preserve"> </w:t>
      </w:r>
      <w:r w:rsidRPr="00405DC3">
        <w:rPr>
          <w:rFonts w:ascii="Comic Sans MS" w:hAnsi="Comic Sans MS"/>
          <w:color w:val="000000"/>
          <w:szCs w:val="28"/>
        </w:rPr>
        <w:t>misionera.</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FA7290" w:rsidRPr="005F5A58" w:rsidRDefault="00EB786A" w:rsidP="00131EA6">
      <w:pPr>
        <w:pStyle w:val="NormalWeb"/>
        <w:widowControl w:val="0"/>
        <w:spacing w:before="0" w:beforeAutospacing="0" w:after="0" w:afterAutospacing="0"/>
        <w:jc w:val="both"/>
        <w:rPr>
          <w:rFonts w:ascii="Comic Sans MS" w:hAnsi="Comic Sans MS"/>
          <w:b/>
          <w:color w:val="FF0000"/>
        </w:rPr>
      </w:pPr>
      <w:r>
        <w:rPr>
          <w:rFonts w:ascii="Comic Sans MS" w:hAnsi="Comic Sans MS"/>
          <w:b/>
          <w:color w:val="FF0000"/>
        </w:rPr>
        <w:t>Salmo responsorial</w:t>
      </w:r>
    </w:p>
    <w:p w:rsidR="00FA7290" w:rsidRPr="005F5A58" w:rsidRDefault="00FA7290" w:rsidP="00131EA6">
      <w:pPr>
        <w:pStyle w:val="NormalWeb"/>
        <w:widowControl w:val="0"/>
        <w:spacing w:before="0" w:beforeAutospacing="0" w:after="0" w:afterAutospacing="0"/>
        <w:jc w:val="right"/>
        <w:rPr>
          <w:rFonts w:ascii="Comic Sans MS" w:hAnsi="Comic Sans MS"/>
          <w:color w:val="FF0000"/>
        </w:rPr>
      </w:pPr>
      <w:r w:rsidRPr="005F5A58">
        <w:rPr>
          <w:rFonts w:ascii="Comic Sans MS" w:hAnsi="Comic Sans MS"/>
          <w:i/>
          <w:iCs/>
          <w:color w:val="FF0000"/>
        </w:rPr>
        <w:t>Sal</w:t>
      </w:r>
      <w:r>
        <w:rPr>
          <w:rFonts w:ascii="Comic Sans MS" w:hAnsi="Comic Sans MS"/>
          <w:color w:val="FF0000"/>
        </w:rPr>
        <w:t xml:space="preserve"> </w:t>
      </w:r>
      <w:r w:rsidRPr="005F5A58">
        <w:rPr>
          <w:rFonts w:ascii="Comic Sans MS" w:hAnsi="Comic Sans MS"/>
          <w:color w:val="FF0000"/>
        </w:rPr>
        <w:t>97,</w:t>
      </w:r>
      <w:r>
        <w:rPr>
          <w:rFonts w:ascii="Comic Sans MS" w:hAnsi="Comic Sans MS"/>
          <w:color w:val="FF0000"/>
        </w:rPr>
        <w:t xml:space="preserve"> </w:t>
      </w:r>
      <w:r w:rsidRPr="005F5A58">
        <w:rPr>
          <w:rFonts w:ascii="Comic Sans MS" w:hAnsi="Comic Sans MS"/>
          <w:color w:val="FF0000"/>
        </w:rPr>
        <w:t>1bcde.</w:t>
      </w:r>
      <w:r>
        <w:rPr>
          <w:rFonts w:ascii="Comic Sans MS" w:hAnsi="Comic Sans MS"/>
          <w:color w:val="FF0000"/>
        </w:rPr>
        <w:t xml:space="preserve"> </w:t>
      </w:r>
      <w:r w:rsidRPr="005F5A58">
        <w:rPr>
          <w:rFonts w:ascii="Comic Sans MS" w:hAnsi="Comic Sans MS"/>
          <w:color w:val="FF0000"/>
        </w:rPr>
        <w:t>2-3ab.</w:t>
      </w:r>
      <w:r>
        <w:rPr>
          <w:rFonts w:ascii="Comic Sans MS" w:hAnsi="Comic Sans MS"/>
          <w:color w:val="FF0000"/>
        </w:rPr>
        <w:t xml:space="preserve"> </w:t>
      </w:r>
      <w:r w:rsidRPr="005F5A58">
        <w:rPr>
          <w:rFonts w:ascii="Comic Sans MS" w:hAnsi="Comic Sans MS"/>
          <w:color w:val="FF0000"/>
        </w:rPr>
        <w:t>3cd-4</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color w:val="FF0000"/>
        </w:rPr>
        <w:t>cf.</w:t>
      </w:r>
      <w:r>
        <w:rPr>
          <w:rFonts w:ascii="Comic Sans MS" w:hAnsi="Comic Sans MS"/>
          <w:color w:val="FF0000"/>
        </w:rPr>
        <w:t xml:space="preserve"> </w:t>
      </w:r>
      <w:r w:rsidRPr="005F5A58">
        <w:rPr>
          <w:rFonts w:ascii="Comic Sans MS" w:hAnsi="Comic Sans MS"/>
          <w:color w:val="FF0000"/>
        </w:rPr>
        <w:t>2b)</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revela</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las</w:t>
      </w:r>
      <w:r>
        <w:rPr>
          <w:rFonts w:ascii="Comic Sans MS" w:hAnsi="Comic Sans MS"/>
        </w:rPr>
        <w:t xml:space="preserve"> </w:t>
      </w:r>
      <w:r w:rsidRPr="005F5A58">
        <w:rPr>
          <w:rFonts w:ascii="Comic Sans MS" w:hAnsi="Comic Sans MS"/>
        </w:rPr>
        <w:t>naciones</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salvación.</w:t>
      </w:r>
    </w:p>
    <w:p w:rsidR="00FA7290" w:rsidRPr="005F5A58" w:rsidRDefault="00FA7290" w:rsidP="00131EA6">
      <w:pPr>
        <w:pStyle w:val="NormalWeb"/>
        <w:widowControl w:val="0"/>
        <w:spacing w:before="0" w:beforeAutospacing="0" w:after="0" w:afterAutospacing="0"/>
        <w:jc w:val="both"/>
        <w:rPr>
          <w:rFonts w:ascii="Comic Sans MS" w:hAnsi="Comic Sans MS"/>
          <w:b/>
          <w:color w:val="FF0000"/>
        </w:rPr>
      </w:pPr>
      <w:r w:rsidRPr="00B64E61">
        <w:rPr>
          <w:rFonts w:ascii="Comic Sans MS" w:hAnsi="Comic Sans MS"/>
          <w:b/>
          <w:color w:val="FF0000"/>
        </w:rPr>
        <w:t>O</w:t>
      </w:r>
      <w:r>
        <w:rPr>
          <w:rFonts w:ascii="Comic Sans MS" w:hAnsi="Comic Sans MS"/>
          <w:b/>
          <w:color w:val="FF0000"/>
        </w:rPr>
        <w:t xml:space="preserve"> </w:t>
      </w:r>
      <w:r w:rsidRPr="00B64E61">
        <w:rPr>
          <w:rFonts w:ascii="Comic Sans MS" w:hAnsi="Comic Sans MS"/>
          <w:b/>
          <w:color w:val="FF0000"/>
        </w:rPr>
        <w:t>bien:</w:t>
      </w:r>
    </w:p>
    <w:p w:rsidR="00FA7290"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Aleluya.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Cantad</w:t>
      </w:r>
      <w:r>
        <w:rPr>
          <w:rFonts w:ascii="Comic Sans MS" w:hAnsi="Comic Sans MS"/>
        </w:rPr>
        <w:t xml:space="preserve"> </w:t>
      </w:r>
      <w:r w:rsidRPr="005F5A58">
        <w:rPr>
          <w:rFonts w:ascii="Comic Sans MS" w:hAnsi="Comic Sans MS"/>
        </w:rPr>
        <w:t>al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un</w:t>
      </w:r>
      <w:r>
        <w:rPr>
          <w:rFonts w:ascii="Comic Sans MS" w:hAnsi="Comic Sans MS"/>
        </w:rPr>
        <w:t xml:space="preserve"> </w:t>
      </w:r>
      <w:r w:rsidRPr="005F5A58">
        <w:rPr>
          <w:rFonts w:ascii="Comic Sans MS" w:hAnsi="Comic Sans MS"/>
        </w:rPr>
        <w:t>cántico</w:t>
      </w:r>
      <w:r>
        <w:rPr>
          <w:rFonts w:ascii="Comic Sans MS" w:hAnsi="Comic Sans MS"/>
        </w:rPr>
        <w:t xml:space="preserve"> </w:t>
      </w:r>
      <w:r w:rsidRPr="005F5A58">
        <w:rPr>
          <w:rFonts w:ascii="Comic Sans MS" w:hAnsi="Comic Sans MS"/>
        </w:rPr>
        <w:t>nuevo,</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porque</w:t>
      </w:r>
      <w:r>
        <w:rPr>
          <w:rFonts w:ascii="Comic Sans MS" w:hAnsi="Comic Sans MS"/>
        </w:rPr>
        <w:t xml:space="preserve"> </w:t>
      </w:r>
      <w:r w:rsidRPr="005F5A58">
        <w:rPr>
          <w:rFonts w:ascii="Comic Sans MS" w:hAnsi="Comic Sans MS"/>
        </w:rPr>
        <w:t>ha</w:t>
      </w:r>
      <w:r>
        <w:rPr>
          <w:rFonts w:ascii="Comic Sans MS" w:hAnsi="Comic Sans MS"/>
        </w:rPr>
        <w:t xml:space="preserve"> </w:t>
      </w:r>
      <w:r w:rsidRPr="005F5A58">
        <w:rPr>
          <w:rFonts w:ascii="Comic Sans MS" w:hAnsi="Comic Sans MS"/>
        </w:rPr>
        <w:t>hecho</w:t>
      </w:r>
      <w:r>
        <w:rPr>
          <w:rFonts w:ascii="Comic Sans MS" w:hAnsi="Comic Sans MS"/>
        </w:rPr>
        <w:t xml:space="preserve"> </w:t>
      </w:r>
      <w:r w:rsidRPr="005F5A58">
        <w:rPr>
          <w:rFonts w:ascii="Comic Sans MS" w:hAnsi="Comic Sans MS"/>
        </w:rPr>
        <w:t>maravillas.</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Su</w:t>
      </w:r>
      <w:r>
        <w:rPr>
          <w:rFonts w:ascii="Comic Sans MS" w:hAnsi="Comic Sans MS"/>
        </w:rPr>
        <w:t xml:space="preserve"> </w:t>
      </w:r>
      <w:r w:rsidRPr="005F5A58">
        <w:rPr>
          <w:rFonts w:ascii="Comic Sans MS" w:hAnsi="Comic Sans MS"/>
        </w:rPr>
        <w:t>diestra</w:t>
      </w:r>
      <w:r>
        <w:rPr>
          <w:rFonts w:ascii="Comic Sans MS" w:hAnsi="Comic Sans MS"/>
        </w:rPr>
        <w:t xml:space="preserve"> </w:t>
      </w:r>
      <w:r w:rsidRPr="005F5A58">
        <w:rPr>
          <w:rFonts w:ascii="Comic Sans MS" w:hAnsi="Comic Sans MS"/>
        </w:rPr>
        <w:t>le</w:t>
      </w:r>
      <w:r>
        <w:rPr>
          <w:rFonts w:ascii="Comic Sans MS" w:hAnsi="Comic Sans MS"/>
        </w:rPr>
        <w:t xml:space="preserve"> </w:t>
      </w:r>
      <w:r w:rsidRPr="005F5A58">
        <w:rPr>
          <w:rFonts w:ascii="Comic Sans MS" w:hAnsi="Comic Sans MS"/>
        </w:rPr>
        <w:t>ha</w:t>
      </w:r>
      <w:r>
        <w:rPr>
          <w:rFonts w:ascii="Comic Sans MS" w:hAnsi="Comic Sans MS"/>
        </w:rPr>
        <w:t xml:space="preserve"> </w:t>
      </w:r>
      <w:r w:rsidRPr="005F5A58">
        <w:rPr>
          <w:rFonts w:ascii="Comic Sans MS" w:hAnsi="Comic Sans MS"/>
        </w:rPr>
        <w:t>dado</w:t>
      </w:r>
      <w:r>
        <w:rPr>
          <w:rFonts w:ascii="Comic Sans MS" w:hAnsi="Comic Sans MS"/>
        </w:rPr>
        <w:t xml:space="preserve"> </w:t>
      </w:r>
      <w:r w:rsidRPr="005F5A58">
        <w:rPr>
          <w:rFonts w:ascii="Comic Sans MS" w:hAnsi="Comic Sans MS"/>
        </w:rPr>
        <w:t>la</w:t>
      </w:r>
      <w:r>
        <w:rPr>
          <w:rFonts w:ascii="Comic Sans MS" w:hAnsi="Comic Sans MS"/>
        </w:rPr>
        <w:t xml:space="preserve"> </w:t>
      </w:r>
      <w:r w:rsidRPr="005F5A58">
        <w:rPr>
          <w:rFonts w:ascii="Comic Sans MS" w:hAnsi="Comic Sans MS"/>
        </w:rPr>
        <w:t>victoria,</w:t>
      </w:r>
    </w:p>
    <w:p w:rsidR="00FA7290" w:rsidRDefault="00FA7290"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su</w:t>
      </w:r>
      <w:r>
        <w:rPr>
          <w:rFonts w:ascii="Comic Sans MS" w:hAnsi="Comic Sans MS"/>
        </w:rPr>
        <w:t xml:space="preserve"> </w:t>
      </w:r>
      <w:r w:rsidRPr="005F5A58">
        <w:rPr>
          <w:rFonts w:ascii="Comic Sans MS" w:hAnsi="Comic Sans MS"/>
        </w:rPr>
        <w:t>santo</w:t>
      </w:r>
      <w:r>
        <w:rPr>
          <w:rFonts w:ascii="Comic Sans MS" w:hAnsi="Comic Sans MS"/>
        </w:rPr>
        <w:t xml:space="preserve"> </w:t>
      </w:r>
      <w:r w:rsidRPr="005F5A58">
        <w:rPr>
          <w:rFonts w:ascii="Comic Sans MS" w:hAnsi="Comic Sans MS"/>
        </w:rPr>
        <w:t>brazo.</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Pr="005F5A58" w:rsidRDefault="004E65C5" w:rsidP="00131EA6">
      <w:pPr>
        <w:pStyle w:val="NormalWeb"/>
        <w:widowControl w:val="0"/>
        <w:spacing w:before="0" w:beforeAutospacing="0" w:after="0" w:afterAutospacing="0"/>
        <w:ind w:left="440" w:hanging="440"/>
        <w:jc w:val="both"/>
        <w:rPr>
          <w:rFonts w:ascii="Comic Sans MS" w:hAnsi="Comic Sans MS"/>
        </w:rPr>
      </w:pP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da</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conocer</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salvación,</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revela</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las</w:t>
      </w:r>
      <w:r>
        <w:rPr>
          <w:rFonts w:ascii="Comic Sans MS" w:hAnsi="Comic Sans MS"/>
        </w:rPr>
        <w:t xml:space="preserve"> </w:t>
      </w:r>
      <w:r w:rsidRPr="005F5A58">
        <w:rPr>
          <w:rFonts w:ascii="Comic Sans MS" w:hAnsi="Comic Sans MS"/>
        </w:rPr>
        <w:t>naciones</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justicia.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Se</w:t>
      </w:r>
      <w:r>
        <w:rPr>
          <w:rFonts w:ascii="Comic Sans MS" w:hAnsi="Comic Sans MS"/>
        </w:rPr>
        <w:t xml:space="preserve"> </w:t>
      </w:r>
      <w:r w:rsidRPr="005F5A58">
        <w:rPr>
          <w:rFonts w:ascii="Comic Sans MS" w:hAnsi="Comic Sans MS"/>
        </w:rPr>
        <w:t>acordó</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misericordia</w:t>
      </w:r>
      <w:r>
        <w:rPr>
          <w:rFonts w:ascii="Comic Sans MS" w:hAnsi="Comic Sans MS"/>
        </w:rPr>
        <w:t xml:space="preserve"> </w:t>
      </w:r>
      <w:r w:rsidRPr="005F5A58">
        <w:rPr>
          <w:rFonts w:ascii="Comic Sans MS" w:hAnsi="Comic Sans MS"/>
        </w:rPr>
        <w:t>y</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fidelidad</w:t>
      </w:r>
    </w:p>
    <w:p w:rsidR="00FA7290" w:rsidRDefault="00FA7290"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en</w:t>
      </w:r>
      <w:r>
        <w:rPr>
          <w:rFonts w:ascii="Comic Sans MS" w:hAnsi="Comic Sans MS"/>
        </w:rPr>
        <w:t xml:space="preserve"> </w:t>
      </w:r>
      <w:r w:rsidRPr="005F5A58">
        <w:rPr>
          <w:rFonts w:ascii="Comic Sans MS" w:hAnsi="Comic Sans MS"/>
        </w:rPr>
        <w:t>favor</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la</w:t>
      </w:r>
      <w:r>
        <w:rPr>
          <w:rFonts w:ascii="Comic Sans MS" w:hAnsi="Comic Sans MS"/>
        </w:rPr>
        <w:t xml:space="preserve"> </w:t>
      </w:r>
      <w:r w:rsidRPr="005F5A58">
        <w:rPr>
          <w:rFonts w:ascii="Comic Sans MS" w:hAnsi="Comic Sans MS"/>
        </w:rPr>
        <w:t>casa</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Israel.</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Pr="005F5A58" w:rsidRDefault="004E65C5" w:rsidP="00131EA6">
      <w:pPr>
        <w:pStyle w:val="NormalWeb"/>
        <w:widowControl w:val="0"/>
        <w:spacing w:before="0" w:beforeAutospacing="0" w:after="0" w:afterAutospacing="0"/>
        <w:ind w:left="440" w:hanging="440"/>
        <w:jc w:val="both"/>
        <w:rPr>
          <w:rFonts w:ascii="Comic Sans MS" w:hAnsi="Comic Sans MS"/>
        </w:rPr>
      </w:pP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Los</w:t>
      </w:r>
      <w:r>
        <w:rPr>
          <w:rFonts w:ascii="Comic Sans MS" w:hAnsi="Comic Sans MS"/>
        </w:rPr>
        <w:t xml:space="preserve"> </w:t>
      </w:r>
      <w:r w:rsidRPr="005F5A58">
        <w:rPr>
          <w:rFonts w:ascii="Comic Sans MS" w:hAnsi="Comic Sans MS"/>
        </w:rPr>
        <w:t>confines</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la</w:t>
      </w:r>
      <w:r>
        <w:rPr>
          <w:rFonts w:ascii="Comic Sans MS" w:hAnsi="Comic Sans MS"/>
        </w:rPr>
        <w:t xml:space="preserve"> </w:t>
      </w:r>
      <w:r w:rsidRPr="005F5A58">
        <w:rPr>
          <w:rFonts w:ascii="Comic Sans MS" w:hAnsi="Comic Sans MS"/>
        </w:rPr>
        <w:t>tierra</w:t>
      </w:r>
      <w:r>
        <w:rPr>
          <w:rFonts w:ascii="Comic Sans MS" w:hAnsi="Comic Sans MS"/>
        </w:rPr>
        <w:t xml:space="preserve"> </w:t>
      </w:r>
      <w:r w:rsidRPr="005F5A58">
        <w:rPr>
          <w:rFonts w:ascii="Comic Sans MS" w:hAnsi="Comic Sans MS"/>
        </w:rPr>
        <w:t>han</w:t>
      </w:r>
      <w:r>
        <w:rPr>
          <w:rFonts w:ascii="Comic Sans MS" w:hAnsi="Comic Sans MS"/>
        </w:rPr>
        <w:t xml:space="preserve"> </w:t>
      </w:r>
      <w:r w:rsidRPr="005F5A58">
        <w:rPr>
          <w:rFonts w:ascii="Comic Sans MS" w:hAnsi="Comic Sans MS"/>
        </w:rPr>
        <w:t>contemplado</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la</w:t>
      </w:r>
      <w:r>
        <w:rPr>
          <w:rFonts w:ascii="Comic Sans MS" w:hAnsi="Comic Sans MS"/>
        </w:rPr>
        <w:t xml:space="preserve"> </w:t>
      </w:r>
      <w:r w:rsidRPr="005F5A58">
        <w:rPr>
          <w:rFonts w:ascii="Comic Sans MS" w:hAnsi="Comic Sans MS"/>
        </w:rPr>
        <w:t>victoria</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nuestro</w:t>
      </w:r>
      <w:r>
        <w:rPr>
          <w:rFonts w:ascii="Comic Sans MS" w:hAnsi="Comic Sans MS"/>
        </w:rPr>
        <w:t xml:space="preserve"> </w:t>
      </w:r>
      <w:r w:rsidRPr="005F5A58">
        <w:rPr>
          <w:rFonts w:ascii="Comic Sans MS" w:hAnsi="Comic Sans MS"/>
        </w:rPr>
        <w:t>Dios.</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Aclama</w:t>
      </w:r>
      <w:r>
        <w:rPr>
          <w:rFonts w:ascii="Comic Sans MS" w:hAnsi="Comic Sans MS"/>
        </w:rPr>
        <w:t xml:space="preserve"> </w:t>
      </w:r>
      <w:r w:rsidRPr="005F5A58">
        <w:rPr>
          <w:rFonts w:ascii="Comic Sans MS" w:hAnsi="Comic Sans MS"/>
        </w:rPr>
        <w:t>al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tierra</w:t>
      </w:r>
      <w:r>
        <w:rPr>
          <w:rFonts w:ascii="Comic Sans MS" w:hAnsi="Comic Sans MS"/>
        </w:rPr>
        <w:t xml:space="preserve"> </w:t>
      </w:r>
      <w:r w:rsidRPr="005F5A58">
        <w:rPr>
          <w:rFonts w:ascii="Comic Sans MS" w:hAnsi="Comic Sans MS"/>
        </w:rPr>
        <w:t>entera;</w:t>
      </w:r>
    </w:p>
    <w:p w:rsidR="00FA7290" w:rsidRDefault="00FA7290"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gritad,</w:t>
      </w:r>
      <w:r>
        <w:rPr>
          <w:rFonts w:ascii="Comic Sans MS" w:hAnsi="Comic Sans MS"/>
        </w:rPr>
        <w:t xml:space="preserve"> </w:t>
      </w:r>
      <w:r w:rsidRPr="005F5A58">
        <w:rPr>
          <w:rFonts w:ascii="Comic Sans MS" w:hAnsi="Comic Sans MS"/>
        </w:rPr>
        <w:t>vitoread,</w:t>
      </w:r>
      <w:r>
        <w:rPr>
          <w:rFonts w:ascii="Comic Sans MS" w:hAnsi="Comic Sans MS"/>
        </w:rPr>
        <w:t xml:space="preserve"> </w:t>
      </w:r>
      <w:r w:rsidRPr="005F5A58">
        <w:rPr>
          <w:rFonts w:ascii="Comic Sans MS" w:hAnsi="Comic Sans MS"/>
        </w:rPr>
        <w:t>tocad.</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p>
    <w:p w:rsidR="00FA7290" w:rsidRPr="005F5A58" w:rsidRDefault="00FA7290" w:rsidP="00131EA6">
      <w:pPr>
        <w:pStyle w:val="NormalWeb"/>
        <w:widowControl w:val="0"/>
        <w:spacing w:before="0" w:beforeAutospacing="0" w:after="0" w:afterAutospacing="0"/>
        <w:jc w:val="both"/>
        <w:rPr>
          <w:rFonts w:ascii="Comic Sans MS" w:hAnsi="Comic Sans MS"/>
          <w:b/>
          <w:color w:val="FF0000"/>
        </w:rPr>
      </w:pPr>
      <w:r w:rsidRPr="005F5A58">
        <w:rPr>
          <w:rFonts w:ascii="Comic Sans MS" w:hAnsi="Comic Sans MS"/>
          <w:b/>
          <w:color w:val="FF0000"/>
        </w:rPr>
        <w:t>Aleluya</w:t>
      </w:r>
    </w:p>
    <w:p w:rsidR="00FA7290" w:rsidRPr="005F5A58" w:rsidRDefault="00FA7290" w:rsidP="00131EA6">
      <w:pPr>
        <w:pStyle w:val="NormalWeb"/>
        <w:widowControl w:val="0"/>
        <w:spacing w:before="0" w:beforeAutospacing="0" w:after="0" w:afterAutospacing="0"/>
        <w:jc w:val="right"/>
        <w:rPr>
          <w:rFonts w:ascii="Comic Sans MS" w:hAnsi="Comic Sans MS"/>
          <w:color w:val="FF0000"/>
        </w:rPr>
      </w:pPr>
      <w:r w:rsidRPr="005F5A58">
        <w:rPr>
          <w:rFonts w:ascii="Comic Sans MS" w:hAnsi="Comic Sans MS"/>
          <w:i/>
          <w:iCs/>
          <w:color w:val="FF0000"/>
        </w:rPr>
        <w:t>Jn</w:t>
      </w:r>
      <w:r>
        <w:rPr>
          <w:rFonts w:ascii="Comic Sans MS" w:hAnsi="Comic Sans MS"/>
          <w:i/>
          <w:iCs/>
          <w:color w:val="FF0000"/>
        </w:rPr>
        <w:t xml:space="preserve"> </w:t>
      </w:r>
      <w:r w:rsidRPr="005F5A58">
        <w:rPr>
          <w:rFonts w:ascii="Comic Sans MS" w:hAnsi="Comic Sans MS"/>
          <w:color w:val="FF0000"/>
        </w:rPr>
        <w:t>14,</w:t>
      </w:r>
      <w:r>
        <w:rPr>
          <w:rFonts w:ascii="Comic Sans MS" w:hAnsi="Comic Sans MS"/>
          <w:color w:val="FF0000"/>
        </w:rPr>
        <w:t xml:space="preserve"> </w:t>
      </w:r>
      <w:r w:rsidRPr="005F5A58">
        <w:rPr>
          <w:rFonts w:ascii="Comic Sans MS" w:hAnsi="Comic Sans MS"/>
          <w:color w:val="FF0000"/>
        </w:rPr>
        <w:t>18.</w:t>
      </w:r>
      <w:r>
        <w:rPr>
          <w:rFonts w:ascii="Comic Sans MS" w:hAnsi="Comic Sans MS"/>
          <w:color w:val="FF0000"/>
        </w:rPr>
        <w:t xml:space="preserve"> </w:t>
      </w:r>
      <w:r w:rsidRPr="005F5A58">
        <w:rPr>
          <w:rFonts w:ascii="Comic Sans MS" w:hAnsi="Comic Sans MS"/>
          <w:color w:val="FF0000"/>
        </w:rPr>
        <w:t>28;</w:t>
      </w:r>
      <w:r>
        <w:rPr>
          <w:rFonts w:ascii="Comic Sans MS" w:hAnsi="Comic Sans MS"/>
          <w:color w:val="FF0000"/>
        </w:rPr>
        <w:t xml:space="preserve"> </w:t>
      </w:r>
      <w:r w:rsidRPr="005F5A58">
        <w:rPr>
          <w:rFonts w:ascii="Comic Sans MS" w:hAnsi="Comic Sans MS"/>
          <w:color w:val="FF0000"/>
        </w:rPr>
        <w:t>16,</w:t>
      </w:r>
      <w:r>
        <w:rPr>
          <w:rFonts w:ascii="Comic Sans MS" w:hAnsi="Comic Sans MS"/>
          <w:color w:val="FF0000"/>
        </w:rPr>
        <w:t xml:space="preserve"> </w:t>
      </w:r>
      <w:r w:rsidRPr="005F5A58">
        <w:rPr>
          <w:rFonts w:ascii="Comic Sans MS" w:hAnsi="Comic Sans MS"/>
          <w:color w:val="FF0000"/>
        </w:rPr>
        <w:t>22</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Aleluya,</w:t>
      </w:r>
      <w:r>
        <w:rPr>
          <w:rFonts w:ascii="Comic Sans MS" w:hAnsi="Comic Sans MS"/>
        </w:rPr>
        <w:t xml:space="preserve"> </w:t>
      </w:r>
      <w:r w:rsidRPr="005F5A58">
        <w:rPr>
          <w:rFonts w:ascii="Comic Sans MS" w:hAnsi="Comic Sans MS"/>
        </w:rPr>
        <w:t>aleluya,</w:t>
      </w:r>
      <w:r>
        <w:rPr>
          <w:rFonts w:ascii="Comic Sans MS" w:hAnsi="Comic Sans MS"/>
        </w:rPr>
        <w:t xml:space="preserve"> </w:t>
      </w:r>
      <w:r w:rsidRPr="005F5A58">
        <w:rPr>
          <w:rFonts w:ascii="Comic Sans MS" w:hAnsi="Comic Sans MS"/>
        </w:rPr>
        <w:t>aleluya.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No</w:t>
      </w:r>
      <w:r>
        <w:rPr>
          <w:rFonts w:ascii="Comic Sans MS" w:hAnsi="Comic Sans MS"/>
        </w:rPr>
        <w:t xml:space="preserve"> </w:t>
      </w:r>
      <w:r w:rsidRPr="005F5A58">
        <w:rPr>
          <w:rFonts w:ascii="Comic Sans MS" w:hAnsi="Comic Sans MS"/>
        </w:rPr>
        <w:t>os</w:t>
      </w:r>
      <w:r>
        <w:rPr>
          <w:rFonts w:ascii="Comic Sans MS" w:hAnsi="Comic Sans MS"/>
        </w:rPr>
        <w:t xml:space="preserve"> </w:t>
      </w:r>
      <w:r w:rsidRPr="005F5A58">
        <w:rPr>
          <w:rFonts w:ascii="Comic Sans MS" w:hAnsi="Comic Sans MS"/>
        </w:rPr>
        <w:t>dejaré</w:t>
      </w:r>
      <w:r>
        <w:rPr>
          <w:rFonts w:ascii="Comic Sans MS" w:hAnsi="Comic Sans MS"/>
        </w:rPr>
        <w:t xml:space="preserve"> </w:t>
      </w:r>
      <w:r w:rsidRPr="005F5A58">
        <w:rPr>
          <w:rFonts w:ascii="Comic Sans MS" w:hAnsi="Comic Sans MS"/>
        </w:rPr>
        <w:t>huérfanos</w:t>
      </w:r>
      <w:r>
        <w:rPr>
          <w:rFonts w:ascii="Comic Sans MS" w:hAnsi="Comic Sans MS"/>
        </w:rPr>
        <w:t xml:space="preserve"> </w:t>
      </w:r>
      <w:r w:rsidR="004E65C5">
        <w:rPr>
          <w:rFonts w:ascii="Comic Sans MS" w:hAnsi="Comic Sans MS"/>
        </w:rPr>
        <w:t>-</w:t>
      </w:r>
      <w:r w:rsidRPr="005F5A58">
        <w:rPr>
          <w:rFonts w:ascii="Comic Sans MS" w:hAnsi="Comic Sans MS"/>
        </w:rPr>
        <w:t>dice</w:t>
      </w:r>
      <w:r>
        <w:rPr>
          <w:rFonts w:ascii="Comic Sans MS" w:hAnsi="Comic Sans MS"/>
        </w:rPr>
        <w:t xml:space="preserve"> </w:t>
      </w:r>
      <w:r w:rsidRPr="005F5A58">
        <w:rPr>
          <w:rFonts w:ascii="Comic Sans MS" w:hAnsi="Comic Sans MS"/>
        </w:rPr>
        <w:t>el</w:t>
      </w:r>
      <w:r>
        <w:rPr>
          <w:rFonts w:ascii="Comic Sans MS" w:hAnsi="Comic Sans MS"/>
        </w:rPr>
        <w:t xml:space="preserve"> </w:t>
      </w:r>
      <w:r w:rsidR="004E65C5">
        <w:rPr>
          <w:rFonts w:ascii="Comic Sans MS" w:hAnsi="Comic Sans MS"/>
        </w:rPr>
        <w:t>Señor-</w:t>
      </w:r>
      <w:r w:rsidRPr="005F5A58">
        <w:rPr>
          <w:rFonts w:ascii="Comic Sans MS" w:hAnsi="Comic Sans MS"/>
        </w:rPr>
        <w:t>;</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me</w:t>
      </w:r>
      <w:r>
        <w:rPr>
          <w:rFonts w:ascii="Comic Sans MS" w:hAnsi="Comic Sans MS"/>
        </w:rPr>
        <w:t xml:space="preserve"> </w:t>
      </w:r>
      <w:r w:rsidRPr="005F5A58">
        <w:rPr>
          <w:rFonts w:ascii="Comic Sans MS" w:hAnsi="Comic Sans MS"/>
        </w:rPr>
        <w:t>voy</w:t>
      </w:r>
      <w:r>
        <w:rPr>
          <w:rFonts w:ascii="Comic Sans MS" w:hAnsi="Comic Sans MS"/>
        </w:rPr>
        <w:t xml:space="preserve"> </w:t>
      </w:r>
      <w:r w:rsidRPr="005F5A58">
        <w:rPr>
          <w:rFonts w:ascii="Comic Sans MS" w:hAnsi="Comic Sans MS"/>
        </w:rPr>
        <w:t>y</w:t>
      </w:r>
      <w:r>
        <w:rPr>
          <w:rFonts w:ascii="Comic Sans MS" w:hAnsi="Comic Sans MS"/>
        </w:rPr>
        <w:t xml:space="preserve"> </w:t>
      </w:r>
      <w:r w:rsidRPr="005F5A58">
        <w:rPr>
          <w:rFonts w:ascii="Comic Sans MS" w:hAnsi="Comic Sans MS"/>
        </w:rPr>
        <w:t>vuelvo</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vuestro</w:t>
      </w:r>
      <w:r>
        <w:rPr>
          <w:rFonts w:ascii="Comic Sans MS" w:hAnsi="Comic Sans MS"/>
        </w:rPr>
        <w:t xml:space="preserve"> </w:t>
      </w:r>
      <w:r w:rsidRPr="005F5A58">
        <w:rPr>
          <w:rFonts w:ascii="Comic Sans MS" w:hAnsi="Comic Sans MS"/>
        </w:rPr>
        <w:t>lado,</w:t>
      </w:r>
      <w:r>
        <w:rPr>
          <w:rFonts w:ascii="Comic Sans MS" w:hAnsi="Comic Sans MS"/>
        </w:rPr>
        <w:t xml:space="preserve"> </w:t>
      </w:r>
    </w:p>
    <w:p w:rsidR="00FA7290" w:rsidRDefault="00FA7290"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lastRenderedPageBreak/>
        <w:t>y</w:t>
      </w:r>
      <w:r>
        <w:rPr>
          <w:rFonts w:ascii="Comic Sans MS" w:hAnsi="Comic Sans MS"/>
        </w:rPr>
        <w:t xml:space="preserve"> </w:t>
      </w:r>
      <w:r w:rsidRPr="005F5A58">
        <w:rPr>
          <w:rFonts w:ascii="Comic Sans MS" w:hAnsi="Comic Sans MS"/>
        </w:rPr>
        <w:t>se</w:t>
      </w:r>
      <w:r>
        <w:rPr>
          <w:rFonts w:ascii="Comic Sans MS" w:hAnsi="Comic Sans MS"/>
        </w:rPr>
        <w:t xml:space="preserve"> </w:t>
      </w:r>
      <w:r w:rsidRPr="005F5A58">
        <w:rPr>
          <w:rFonts w:ascii="Comic Sans MS" w:hAnsi="Comic Sans MS"/>
        </w:rPr>
        <w:t>alegrará</w:t>
      </w:r>
      <w:r>
        <w:rPr>
          <w:rFonts w:ascii="Comic Sans MS" w:hAnsi="Comic Sans MS"/>
        </w:rPr>
        <w:t xml:space="preserve"> </w:t>
      </w:r>
      <w:r w:rsidRPr="005F5A58">
        <w:rPr>
          <w:rFonts w:ascii="Comic Sans MS" w:hAnsi="Comic Sans MS"/>
        </w:rPr>
        <w:t>vuestro</w:t>
      </w:r>
      <w:r>
        <w:rPr>
          <w:rFonts w:ascii="Comic Sans MS" w:hAnsi="Comic Sans MS"/>
        </w:rPr>
        <w:t xml:space="preserve"> </w:t>
      </w:r>
      <w:r w:rsidRPr="005F5A58">
        <w:rPr>
          <w:rFonts w:ascii="Comic Sans MS" w:hAnsi="Comic Sans MS"/>
        </w:rPr>
        <w:t>corazón.</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Pr="005F5A58" w:rsidRDefault="004E65C5" w:rsidP="00131EA6">
      <w:pPr>
        <w:pStyle w:val="NormalWeb"/>
        <w:widowControl w:val="0"/>
        <w:spacing w:before="0" w:beforeAutospacing="0" w:after="0" w:afterAutospacing="0"/>
        <w:ind w:left="440" w:hanging="440"/>
        <w:jc w:val="both"/>
        <w:rPr>
          <w:rFonts w:ascii="Comic Sans MS" w:hAnsi="Comic Sans MS"/>
        </w:rPr>
      </w:pPr>
    </w:p>
    <w:p w:rsidR="00FA7290" w:rsidRPr="00405DC3" w:rsidRDefault="00FA7290" w:rsidP="00131EA6">
      <w:pPr>
        <w:widowControl w:val="0"/>
        <w:jc w:val="both"/>
      </w:pPr>
      <w:r w:rsidRPr="00405DC3">
        <w:rPr>
          <w:rFonts w:ascii="Comic Sans MS" w:hAnsi="Comic Sans MS"/>
          <w:b/>
          <w:bCs/>
          <w:color w:val="000000"/>
          <w:szCs w:val="28"/>
        </w:rPr>
        <w:t>Evangelio:</w:t>
      </w:r>
      <w:r>
        <w:rPr>
          <w:rFonts w:ascii="Comic Sans MS" w:hAnsi="Comic Sans MS"/>
          <w:b/>
          <w:bCs/>
          <w:color w:val="000000"/>
          <w:szCs w:val="28"/>
        </w:rPr>
        <w:t xml:space="preserve"> </w:t>
      </w:r>
      <w:r w:rsidRPr="00405DC3">
        <w:rPr>
          <w:rFonts w:ascii="Comic Sans MS" w:hAnsi="Comic Sans MS"/>
          <w:b/>
          <w:bCs/>
          <w:color w:val="000000"/>
          <w:szCs w:val="28"/>
        </w:rPr>
        <w:t>Juan</w:t>
      </w:r>
      <w:r>
        <w:rPr>
          <w:rFonts w:ascii="Comic Sans MS" w:hAnsi="Comic Sans MS"/>
          <w:b/>
          <w:bCs/>
          <w:color w:val="000000"/>
          <w:szCs w:val="28"/>
        </w:rPr>
        <w:t xml:space="preserve"> </w:t>
      </w:r>
      <w:r w:rsidRPr="00405DC3">
        <w:rPr>
          <w:rFonts w:ascii="Comic Sans MS" w:hAnsi="Comic Sans MS"/>
          <w:b/>
          <w:bCs/>
          <w:color w:val="000000"/>
          <w:szCs w:val="28"/>
        </w:rPr>
        <w:t>16,</w:t>
      </w:r>
      <w:r>
        <w:rPr>
          <w:rFonts w:ascii="Comic Sans MS" w:hAnsi="Comic Sans MS"/>
          <w:b/>
          <w:bCs/>
          <w:color w:val="000000"/>
          <w:szCs w:val="28"/>
        </w:rPr>
        <w:t xml:space="preserve"> </w:t>
      </w:r>
      <w:r w:rsidRPr="00405DC3">
        <w:rPr>
          <w:rFonts w:ascii="Comic Sans MS" w:hAnsi="Comic Sans MS"/>
          <w:b/>
          <w:bCs/>
          <w:color w:val="000000"/>
          <w:szCs w:val="28"/>
        </w:rPr>
        <w:t>16-20</w:t>
      </w:r>
      <w:r>
        <w:rPr>
          <w:rFonts w:ascii="Comic Sans MS" w:hAnsi="Comic Sans MS"/>
          <w:b/>
          <w:bCs/>
          <w:color w:val="000000"/>
          <w:szCs w:val="28"/>
        </w:rPr>
        <w:t xml:space="preserve">: </w:t>
      </w:r>
      <w:r>
        <w:rPr>
          <w:i/>
          <w:iCs/>
        </w:rPr>
        <w:t>Estaréis tristes, pero vuestra tristeza se convertirá en alegría.</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FA7290" w:rsidRPr="00405DC3" w:rsidRDefault="00FA7290" w:rsidP="00131EA6">
      <w:pPr>
        <w:widowControl w:val="0"/>
        <w:jc w:val="both"/>
      </w:pP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aquel</w:t>
      </w:r>
      <w:r>
        <w:rPr>
          <w:rFonts w:ascii="Comic Sans MS" w:hAnsi="Comic Sans MS"/>
          <w:color w:val="003366"/>
          <w:szCs w:val="28"/>
        </w:rPr>
        <w:t xml:space="preserve"> </w:t>
      </w:r>
      <w:r w:rsidRPr="00405DC3">
        <w:rPr>
          <w:rFonts w:ascii="Comic Sans MS" w:hAnsi="Comic Sans MS"/>
          <w:color w:val="003366"/>
          <w:szCs w:val="28"/>
        </w:rPr>
        <w:t>tiempo,</w:t>
      </w:r>
      <w:r>
        <w:rPr>
          <w:rFonts w:ascii="Comic Sans MS" w:hAnsi="Comic Sans MS"/>
          <w:color w:val="003366"/>
          <w:szCs w:val="28"/>
        </w:rPr>
        <w:t xml:space="preserve"> </w:t>
      </w:r>
      <w:r w:rsidRPr="00405DC3">
        <w:rPr>
          <w:rFonts w:ascii="Comic Sans MS" w:hAnsi="Comic Sans MS"/>
          <w:color w:val="003366"/>
          <w:szCs w:val="28"/>
        </w:rPr>
        <w:t>dijo</w:t>
      </w:r>
      <w:r>
        <w:rPr>
          <w:rFonts w:ascii="Comic Sans MS" w:hAnsi="Comic Sans MS"/>
          <w:color w:val="003366"/>
          <w:szCs w:val="28"/>
        </w:rPr>
        <w:t xml:space="preserve"> </w:t>
      </w:r>
      <w:r w:rsidRPr="00405DC3">
        <w:rPr>
          <w:rFonts w:ascii="Comic Sans MS" w:hAnsi="Comic Sans MS"/>
          <w:color w:val="003366"/>
          <w:szCs w:val="28"/>
        </w:rPr>
        <w:t>Jesús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sus</w:t>
      </w:r>
      <w:r>
        <w:rPr>
          <w:rFonts w:ascii="Comic Sans MS" w:hAnsi="Comic Sans MS"/>
          <w:color w:val="003366"/>
          <w:szCs w:val="28"/>
        </w:rPr>
        <w:t xml:space="preserve"> </w:t>
      </w:r>
      <w:r w:rsidRPr="00405DC3">
        <w:rPr>
          <w:rFonts w:ascii="Comic Sans MS" w:hAnsi="Comic Sans MS"/>
          <w:color w:val="003366"/>
          <w:szCs w:val="28"/>
        </w:rPr>
        <w:t>discípulos:</w:t>
      </w:r>
      <w:r w:rsidRPr="00FB482F">
        <w:rPr>
          <w:rFonts w:ascii="Comic Sans MS" w:hAnsi="Comic Sans MS"/>
          <w:color w:val="003366"/>
          <w:szCs w:val="16"/>
          <w:vertAlign w:val="superscript"/>
        </w:rPr>
        <w:t>16</w:t>
      </w:r>
      <w:r>
        <w:rPr>
          <w:rFonts w:ascii="Comic Sans MS" w:hAnsi="Comic Sans MS"/>
          <w:color w:val="003366"/>
          <w:szCs w:val="28"/>
        </w:rPr>
        <w:t xml:space="preserve"> </w:t>
      </w:r>
      <w:r w:rsidRPr="00405DC3">
        <w:rPr>
          <w:rFonts w:ascii="Comic Sans MS" w:hAnsi="Comic Sans MS"/>
          <w:color w:val="003366"/>
          <w:szCs w:val="28"/>
        </w:rPr>
        <w:t>Dentro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poco</w:t>
      </w:r>
      <w:r>
        <w:rPr>
          <w:rFonts w:ascii="Comic Sans MS" w:hAnsi="Comic Sans MS"/>
          <w:color w:val="003366"/>
          <w:szCs w:val="28"/>
        </w:rPr>
        <w:t xml:space="preserve"> </w:t>
      </w:r>
      <w:r w:rsidRPr="00405DC3">
        <w:rPr>
          <w:rFonts w:ascii="Comic Sans MS" w:hAnsi="Comic Sans MS"/>
          <w:color w:val="003366"/>
          <w:szCs w:val="28"/>
        </w:rPr>
        <w:t>dejaréis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verme,</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dentro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otro</w:t>
      </w:r>
      <w:r>
        <w:rPr>
          <w:rFonts w:ascii="Comic Sans MS" w:hAnsi="Comic Sans MS"/>
          <w:color w:val="003366"/>
          <w:szCs w:val="28"/>
        </w:rPr>
        <w:t xml:space="preserve"> </w:t>
      </w:r>
      <w:r w:rsidRPr="00405DC3">
        <w:rPr>
          <w:rFonts w:ascii="Comic Sans MS" w:hAnsi="Comic Sans MS"/>
          <w:color w:val="003366"/>
          <w:szCs w:val="28"/>
        </w:rPr>
        <w:t>poco</w:t>
      </w:r>
      <w:r>
        <w:rPr>
          <w:rFonts w:ascii="Comic Sans MS" w:hAnsi="Comic Sans MS"/>
          <w:color w:val="003366"/>
          <w:szCs w:val="28"/>
        </w:rPr>
        <w:t xml:space="preserve"> </w:t>
      </w:r>
      <w:r w:rsidRPr="00405DC3">
        <w:rPr>
          <w:rFonts w:ascii="Comic Sans MS" w:hAnsi="Comic Sans MS"/>
          <w:color w:val="003366"/>
          <w:szCs w:val="28"/>
        </w:rPr>
        <w:t>volveréis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verme.</w:t>
      </w:r>
    </w:p>
    <w:p w:rsidR="00FA7290" w:rsidRPr="00405DC3" w:rsidRDefault="00FA7290" w:rsidP="00131EA6">
      <w:pPr>
        <w:widowControl w:val="0"/>
        <w:jc w:val="both"/>
      </w:pPr>
      <w:r w:rsidRPr="00FB482F">
        <w:rPr>
          <w:rFonts w:ascii="Comic Sans MS" w:hAnsi="Comic Sans MS"/>
          <w:color w:val="003366"/>
          <w:szCs w:val="16"/>
          <w:vertAlign w:val="superscript"/>
        </w:rPr>
        <w:t>17</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oír</w:t>
      </w:r>
      <w:r>
        <w:rPr>
          <w:rFonts w:ascii="Comic Sans MS" w:hAnsi="Comic Sans MS"/>
          <w:color w:val="003366"/>
          <w:szCs w:val="28"/>
        </w:rPr>
        <w:t xml:space="preserve"> </w:t>
      </w:r>
      <w:r w:rsidRPr="00405DC3">
        <w:rPr>
          <w:rFonts w:ascii="Comic Sans MS" w:hAnsi="Comic Sans MS"/>
          <w:color w:val="003366"/>
          <w:szCs w:val="28"/>
        </w:rPr>
        <w:t>esto,</w:t>
      </w:r>
      <w:r>
        <w:rPr>
          <w:rFonts w:ascii="Comic Sans MS" w:hAnsi="Comic Sans MS"/>
          <w:color w:val="003366"/>
          <w:szCs w:val="28"/>
        </w:rPr>
        <w:t xml:space="preserve"> </w:t>
      </w:r>
      <w:r w:rsidRPr="00405DC3">
        <w:rPr>
          <w:rFonts w:ascii="Comic Sans MS" w:hAnsi="Comic Sans MS"/>
          <w:color w:val="003366"/>
          <w:szCs w:val="28"/>
        </w:rPr>
        <w:t>algunos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sus</w:t>
      </w:r>
      <w:r>
        <w:rPr>
          <w:rFonts w:ascii="Comic Sans MS" w:hAnsi="Comic Sans MS"/>
          <w:color w:val="003366"/>
          <w:szCs w:val="28"/>
        </w:rPr>
        <w:t xml:space="preserve"> </w:t>
      </w:r>
      <w:r w:rsidRPr="00405DC3">
        <w:rPr>
          <w:rFonts w:ascii="Comic Sans MS" w:hAnsi="Comic Sans MS"/>
          <w:color w:val="003366"/>
          <w:szCs w:val="28"/>
        </w:rPr>
        <w:t>discípulos</w:t>
      </w:r>
      <w:r>
        <w:rPr>
          <w:rFonts w:ascii="Comic Sans MS" w:hAnsi="Comic Sans MS"/>
          <w:color w:val="003366"/>
          <w:szCs w:val="28"/>
        </w:rPr>
        <w:t xml:space="preserve"> </w:t>
      </w:r>
      <w:r w:rsidRPr="00405DC3">
        <w:rPr>
          <w:rFonts w:ascii="Comic Sans MS" w:hAnsi="Comic Sans MS"/>
          <w:color w:val="003366"/>
          <w:szCs w:val="28"/>
        </w:rPr>
        <w:t>comentaban</w:t>
      </w:r>
      <w:r>
        <w:rPr>
          <w:rFonts w:ascii="Comic Sans MS" w:hAnsi="Comic Sans MS"/>
          <w:color w:val="003366"/>
          <w:szCs w:val="28"/>
        </w:rPr>
        <w:t xml:space="preserve"> </w:t>
      </w:r>
      <w:r w:rsidRPr="00405DC3">
        <w:rPr>
          <w:rFonts w:ascii="Comic Sans MS" w:hAnsi="Comic Sans MS"/>
          <w:color w:val="003366"/>
          <w:szCs w:val="28"/>
        </w:rPr>
        <w:t>entre</w:t>
      </w:r>
      <w:r>
        <w:rPr>
          <w:rFonts w:ascii="Comic Sans MS" w:hAnsi="Comic Sans MS"/>
          <w:color w:val="003366"/>
          <w:szCs w:val="28"/>
        </w:rPr>
        <w:t xml:space="preserve"> </w:t>
      </w:r>
      <w:r w:rsidRPr="00405DC3">
        <w:rPr>
          <w:rFonts w:ascii="Comic Sans MS" w:hAnsi="Comic Sans MS"/>
          <w:color w:val="003366"/>
          <w:szCs w:val="28"/>
        </w:rPr>
        <w:t>sí:</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¿Qué</w:t>
      </w:r>
      <w:r>
        <w:rPr>
          <w:rFonts w:ascii="Comic Sans MS" w:hAnsi="Comic Sans MS"/>
          <w:color w:val="003366"/>
          <w:szCs w:val="28"/>
        </w:rPr>
        <w:t xml:space="preserve"> </w:t>
      </w:r>
      <w:r w:rsidRPr="00405DC3">
        <w:rPr>
          <w:rFonts w:ascii="Comic Sans MS" w:hAnsi="Comic Sans MS"/>
          <w:color w:val="003366"/>
          <w:szCs w:val="28"/>
        </w:rPr>
        <w:t>significa</w:t>
      </w:r>
      <w:r>
        <w:rPr>
          <w:rFonts w:ascii="Comic Sans MS" w:hAnsi="Comic Sans MS"/>
          <w:color w:val="003366"/>
          <w:szCs w:val="28"/>
        </w:rPr>
        <w:t xml:space="preserve"> </w:t>
      </w:r>
      <w:r w:rsidRPr="00405DC3">
        <w:rPr>
          <w:rFonts w:ascii="Comic Sans MS" w:hAnsi="Comic Sans MS"/>
          <w:color w:val="003366"/>
          <w:szCs w:val="28"/>
        </w:rPr>
        <w:t>esto?</w:t>
      </w:r>
      <w:r>
        <w:rPr>
          <w:rFonts w:ascii="Comic Sans MS" w:hAnsi="Comic Sans MS"/>
          <w:color w:val="003366"/>
          <w:szCs w:val="28"/>
        </w:rPr>
        <w:t xml:space="preserve"> </w:t>
      </w:r>
      <w:r w:rsidRPr="00405DC3">
        <w:rPr>
          <w:rFonts w:ascii="Comic Sans MS" w:hAnsi="Comic Sans MS"/>
          <w:color w:val="003366"/>
          <w:szCs w:val="28"/>
        </w:rPr>
        <w:t>Acaba</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decirnos:</w:t>
      </w:r>
      <w:r>
        <w:rPr>
          <w:rFonts w:ascii="Comic Sans MS" w:hAnsi="Comic Sans MS"/>
          <w:color w:val="003366"/>
          <w:szCs w:val="28"/>
        </w:rPr>
        <w:t xml:space="preserve"> </w:t>
      </w:r>
      <w:r w:rsidRPr="00405DC3">
        <w:rPr>
          <w:rFonts w:ascii="Comic Sans MS" w:hAnsi="Comic Sans MS"/>
          <w:color w:val="003366"/>
          <w:szCs w:val="28"/>
        </w:rPr>
        <w:t>«Dentro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poco</w:t>
      </w:r>
      <w:r>
        <w:rPr>
          <w:rFonts w:ascii="Comic Sans MS" w:hAnsi="Comic Sans MS"/>
          <w:color w:val="003366"/>
          <w:szCs w:val="28"/>
        </w:rPr>
        <w:t xml:space="preserve"> </w:t>
      </w:r>
      <w:r w:rsidRPr="00405DC3">
        <w:rPr>
          <w:rFonts w:ascii="Comic Sans MS" w:hAnsi="Comic Sans MS"/>
          <w:color w:val="003366"/>
          <w:szCs w:val="28"/>
        </w:rPr>
        <w:t>dejaréis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verme,</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dentro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otro</w:t>
      </w:r>
      <w:r>
        <w:rPr>
          <w:rFonts w:ascii="Comic Sans MS" w:hAnsi="Comic Sans MS"/>
          <w:color w:val="003366"/>
          <w:szCs w:val="28"/>
        </w:rPr>
        <w:t xml:space="preserve"> </w:t>
      </w:r>
      <w:r w:rsidRPr="00405DC3">
        <w:rPr>
          <w:rFonts w:ascii="Comic Sans MS" w:hAnsi="Comic Sans MS"/>
          <w:color w:val="003366"/>
          <w:szCs w:val="28"/>
        </w:rPr>
        <w:t>poco</w:t>
      </w:r>
      <w:r>
        <w:rPr>
          <w:rFonts w:ascii="Comic Sans MS" w:hAnsi="Comic Sans MS"/>
          <w:color w:val="003366"/>
          <w:szCs w:val="28"/>
        </w:rPr>
        <w:t xml:space="preserve"> </w:t>
      </w:r>
      <w:r w:rsidRPr="00405DC3">
        <w:rPr>
          <w:rFonts w:ascii="Comic Sans MS" w:hAnsi="Comic Sans MS"/>
          <w:color w:val="003366"/>
          <w:szCs w:val="28"/>
        </w:rPr>
        <w:t>volveréis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verme».</w:t>
      </w:r>
      <w:r>
        <w:rPr>
          <w:rFonts w:ascii="Comic Sans MS" w:hAnsi="Comic Sans MS"/>
          <w:color w:val="003366"/>
          <w:szCs w:val="28"/>
        </w:rPr>
        <w:t xml:space="preserve"> </w:t>
      </w:r>
      <w:r w:rsidRPr="00405DC3">
        <w:rPr>
          <w:rFonts w:ascii="Comic Sans MS" w:hAnsi="Comic Sans MS"/>
          <w:color w:val="003366"/>
          <w:szCs w:val="28"/>
        </w:rPr>
        <w:t>También</w:t>
      </w:r>
      <w:r>
        <w:rPr>
          <w:rFonts w:ascii="Comic Sans MS" w:hAnsi="Comic Sans MS"/>
          <w:color w:val="003366"/>
          <w:szCs w:val="28"/>
        </w:rPr>
        <w:t xml:space="preserve"> </w:t>
      </w:r>
      <w:r w:rsidRPr="00405DC3">
        <w:rPr>
          <w:rFonts w:ascii="Comic Sans MS" w:hAnsi="Comic Sans MS"/>
          <w:color w:val="003366"/>
          <w:szCs w:val="28"/>
        </w:rPr>
        <w:t>nos</w:t>
      </w:r>
      <w:r>
        <w:rPr>
          <w:rFonts w:ascii="Comic Sans MS" w:hAnsi="Comic Sans MS"/>
          <w:color w:val="003366"/>
          <w:szCs w:val="28"/>
        </w:rPr>
        <w:t xml:space="preserve"> </w:t>
      </w:r>
      <w:r w:rsidRPr="00405DC3">
        <w:rPr>
          <w:rFonts w:ascii="Comic Sans MS" w:hAnsi="Comic Sans MS"/>
          <w:color w:val="003366"/>
          <w:szCs w:val="28"/>
        </w:rPr>
        <w:t>ha</w:t>
      </w:r>
      <w:r>
        <w:rPr>
          <w:rFonts w:ascii="Comic Sans MS" w:hAnsi="Comic Sans MS"/>
          <w:color w:val="003366"/>
          <w:szCs w:val="28"/>
        </w:rPr>
        <w:t xml:space="preserve"> </w:t>
      </w:r>
      <w:r w:rsidRPr="00405DC3">
        <w:rPr>
          <w:rFonts w:ascii="Comic Sans MS" w:hAnsi="Comic Sans MS"/>
          <w:color w:val="003366"/>
          <w:szCs w:val="28"/>
        </w:rPr>
        <w:t>dicho:</w:t>
      </w:r>
      <w:r>
        <w:rPr>
          <w:rFonts w:ascii="Comic Sans MS" w:hAnsi="Comic Sans MS"/>
          <w:color w:val="003366"/>
          <w:szCs w:val="28"/>
        </w:rPr>
        <w:t xml:space="preserve"> </w:t>
      </w:r>
      <w:r w:rsidRPr="00405DC3">
        <w:rPr>
          <w:rFonts w:ascii="Comic Sans MS" w:hAnsi="Comic Sans MS"/>
          <w:color w:val="003366"/>
          <w:szCs w:val="28"/>
        </w:rPr>
        <w:t>«Porque</w:t>
      </w:r>
      <w:r>
        <w:rPr>
          <w:rFonts w:ascii="Comic Sans MS" w:hAnsi="Comic Sans MS"/>
          <w:color w:val="003366"/>
          <w:szCs w:val="28"/>
        </w:rPr>
        <w:t xml:space="preserve"> </w:t>
      </w:r>
      <w:r w:rsidRPr="00405DC3">
        <w:rPr>
          <w:rFonts w:ascii="Comic Sans MS" w:hAnsi="Comic Sans MS"/>
          <w:color w:val="003366"/>
          <w:szCs w:val="28"/>
        </w:rPr>
        <w:t>me</w:t>
      </w:r>
      <w:r>
        <w:rPr>
          <w:rFonts w:ascii="Comic Sans MS" w:hAnsi="Comic Sans MS"/>
          <w:color w:val="003366"/>
          <w:szCs w:val="28"/>
        </w:rPr>
        <w:t xml:space="preserve"> </w:t>
      </w:r>
      <w:r w:rsidRPr="00405DC3">
        <w:rPr>
          <w:rFonts w:ascii="Comic Sans MS" w:hAnsi="Comic Sans MS"/>
          <w:color w:val="003366"/>
          <w:szCs w:val="28"/>
        </w:rPr>
        <w:t>voy</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Padre».</w:t>
      </w:r>
    </w:p>
    <w:p w:rsidR="00FA7290" w:rsidRPr="00405DC3" w:rsidRDefault="00FA7290" w:rsidP="00131EA6">
      <w:pPr>
        <w:widowControl w:val="0"/>
        <w:jc w:val="both"/>
      </w:pPr>
      <w:r w:rsidRPr="00FB482F">
        <w:rPr>
          <w:rFonts w:ascii="Comic Sans MS" w:hAnsi="Comic Sans MS"/>
          <w:color w:val="003366"/>
          <w:szCs w:val="16"/>
          <w:vertAlign w:val="superscript"/>
        </w:rPr>
        <w:t>18</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preguntaban:</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¿Qué</w:t>
      </w:r>
      <w:r>
        <w:rPr>
          <w:rFonts w:ascii="Comic Sans MS" w:hAnsi="Comic Sans MS"/>
          <w:color w:val="003366"/>
          <w:szCs w:val="28"/>
        </w:rPr>
        <w:t xml:space="preserve"> </w:t>
      </w:r>
      <w:r w:rsidRPr="00405DC3">
        <w:rPr>
          <w:rFonts w:ascii="Comic Sans MS" w:hAnsi="Comic Sans MS"/>
          <w:color w:val="003366"/>
          <w:szCs w:val="28"/>
        </w:rPr>
        <w:t>quiere</w:t>
      </w:r>
      <w:r>
        <w:rPr>
          <w:rFonts w:ascii="Comic Sans MS" w:hAnsi="Comic Sans MS"/>
          <w:color w:val="003366"/>
          <w:szCs w:val="28"/>
        </w:rPr>
        <w:t xml:space="preserve"> </w:t>
      </w:r>
      <w:r w:rsidRPr="00405DC3">
        <w:rPr>
          <w:rFonts w:ascii="Comic Sans MS" w:hAnsi="Comic Sans MS"/>
          <w:color w:val="003366"/>
          <w:szCs w:val="28"/>
        </w:rPr>
        <w:t>decir</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eso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«dentro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poco»?</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sabemos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qué</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refiere.</w:t>
      </w:r>
    </w:p>
    <w:p w:rsidR="00FA7290" w:rsidRPr="00405DC3" w:rsidRDefault="00FA7290" w:rsidP="00131EA6">
      <w:pPr>
        <w:widowControl w:val="0"/>
        <w:jc w:val="both"/>
      </w:pPr>
      <w:r w:rsidRPr="00FB482F">
        <w:rPr>
          <w:rFonts w:ascii="Comic Sans MS" w:hAnsi="Comic Sans MS"/>
          <w:color w:val="003366"/>
          <w:szCs w:val="16"/>
          <w:vertAlign w:val="superscript"/>
        </w:rPr>
        <w:t>19</w:t>
      </w:r>
      <w:r>
        <w:rPr>
          <w:rFonts w:ascii="Comic Sans MS" w:hAnsi="Comic Sans MS"/>
          <w:color w:val="003366"/>
          <w:szCs w:val="28"/>
        </w:rPr>
        <w:t xml:space="preserve"> </w:t>
      </w:r>
      <w:r w:rsidRPr="00405DC3">
        <w:rPr>
          <w:rFonts w:ascii="Comic Sans MS" w:hAnsi="Comic Sans MS"/>
          <w:color w:val="003366"/>
          <w:szCs w:val="28"/>
        </w:rPr>
        <w:t>Sabiendo</w:t>
      </w:r>
      <w:r>
        <w:rPr>
          <w:rFonts w:ascii="Comic Sans MS" w:hAnsi="Comic Sans MS"/>
          <w:color w:val="003366"/>
          <w:szCs w:val="28"/>
        </w:rPr>
        <w:t xml:space="preserve"> </w:t>
      </w:r>
      <w:r w:rsidRPr="00405DC3">
        <w:rPr>
          <w:rFonts w:ascii="Comic Sans MS" w:hAnsi="Comic Sans MS"/>
          <w:color w:val="003366"/>
          <w:szCs w:val="28"/>
        </w:rPr>
        <w:t>Jesús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deseaban</w:t>
      </w:r>
      <w:r>
        <w:rPr>
          <w:rFonts w:ascii="Comic Sans MS" w:hAnsi="Comic Sans MS"/>
          <w:color w:val="003366"/>
          <w:szCs w:val="28"/>
        </w:rPr>
        <w:t xml:space="preserve"> </w:t>
      </w:r>
      <w:r w:rsidRPr="00405DC3">
        <w:rPr>
          <w:rFonts w:ascii="Comic Sans MS" w:hAnsi="Comic Sans MS"/>
          <w:color w:val="003366"/>
          <w:szCs w:val="28"/>
        </w:rPr>
        <w:t>una</w:t>
      </w:r>
      <w:r>
        <w:rPr>
          <w:rFonts w:ascii="Comic Sans MS" w:hAnsi="Comic Sans MS"/>
          <w:color w:val="003366"/>
          <w:szCs w:val="28"/>
        </w:rPr>
        <w:t xml:space="preserve"> </w:t>
      </w:r>
      <w:r w:rsidRPr="00405DC3">
        <w:rPr>
          <w:rFonts w:ascii="Comic Sans MS" w:hAnsi="Comic Sans MS"/>
          <w:color w:val="003366"/>
          <w:szCs w:val="28"/>
        </w:rPr>
        <w:t>aclaración,</w:t>
      </w:r>
      <w:r>
        <w:rPr>
          <w:rFonts w:ascii="Comic Sans MS" w:hAnsi="Comic Sans MS"/>
          <w:color w:val="003366"/>
          <w:szCs w:val="28"/>
        </w:rPr>
        <w:t xml:space="preserve"> </w:t>
      </w:r>
      <w:r w:rsidRPr="00405DC3">
        <w:rPr>
          <w:rFonts w:ascii="Comic Sans MS" w:hAnsi="Comic Sans MS"/>
          <w:color w:val="003366"/>
          <w:szCs w:val="28"/>
        </w:rPr>
        <w:t>les</w:t>
      </w:r>
      <w:r>
        <w:rPr>
          <w:rFonts w:ascii="Comic Sans MS" w:hAnsi="Comic Sans MS"/>
          <w:color w:val="003366"/>
          <w:szCs w:val="28"/>
        </w:rPr>
        <w:t xml:space="preserve"> </w:t>
      </w:r>
      <w:r w:rsidRPr="00405DC3">
        <w:rPr>
          <w:rFonts w:ascii="Comic Sans MS" w:hAnsi="Comic Sans MS"/>
          <w:color w:val="003366"/>
          <w:szCs w:val="28"/>
        </w:rPr>
        <w:t>dijo:</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Estáis</w:t>
      </w:r>
      <w:r>
        <w:rPr>
          <w:rFonts w:ascii="Comic Sans MS" w:hAnsi="Comic Sans MS"/>
          <w:color w:val="003366"/>
          <w:szCs w:val="28"/>
        </w:rPr>
        <w:t xml:space="preserve"> </w:t>
      </w:r>
      <w:r w:rsidRPr="00405DC3">
        <w:rPr>
          <w:rFonts w:ascii="Comic Sans MS" w:hAnsi="Comic Sans MS"/>
          <w:color w:val="003366"/>
          <w:szCs w:val="28"/>
        </w:rPr>
        <w:t>preocupados</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sentido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mis</w:t>
      </w:r>
      <w:r>
        <w:rPr>
          <w:rFonts w:ascii="Comic Sans MS" w:hAnsi="Comic Sans MS"/>
          <w:color w:val="003366"/>
          <w:szCs w:val="28"/>
        </w:rPr>
        <w:t xml:space="preserve"> </w:t>
      </w:r>
      <w:r w:rsidRPr="00405DC3">
        <w:rPr>
          <w:rFonts w:ascii="Comic Sans MS" w:hAnsi="Comic Sans MS"/>
          <w:color w:val="003366"/>
          <w:szCs w:val="28"/>
        </w:rPr>
        <w:t>palabras:</w:t>
      </w:r>
      <w:r>
        <w:rPr>
          <w:rFonts w:ascii="Comic Sans MS" w:hAnsi="Comic Sans MS"/>
          <w:color w:val="003366"/>
          <w:szCs w:val="28"/>
        </w:rPr>
        <w:t xml:space="preserve"> </w:t>
      </w:r>
      <w:r w:rsidRPr="00405DC3">
        <w:rPr>
          <w:rFonts w:ascii="Comic Sans MS" w:hAnsi="Comic Sans MS"/>
          <w:color w:val="003366"/>
          <w:szCs w:val="28"/>
        </w:rPr>
        <w:t>«Dentro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poco</w:t>
      </w:r>
      <w:r>
        <w:rPr>
          <w:rFonts w:ascii="Comic Sans MS" w:hAnsi="Comic Sans MS"/>
          <w:color w:val="003366"/>
          <w:szCs w:val="28"/>
        </w:rPr>
        <w:t xml:space="preserve"> </w:t>
      </w:r>
      <w:r w:rsidRPr="00405DC3">
        <w:rPr>
          <w:rFonts w:ascii="Comic Sans MS" w:hAnsi="Comic Sans MS"/>
          <w:color w:val="003366"/>
          <w:szCs w:val="28"/>
        </w:rPr>
        <w:t>dejaréis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verme,</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dentro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otro</w:t>
      </w:r>
      <w:r>
        <w:rPr>
          <w:rFonts w:ascii="Comic Sans MS" w:hAnsi="Comic Sans MS"/>
          <w:color w:val="003366"/>
          <w:szCs w:val="28"/>
        </w:rPr>
        <w:t xml:space="preserve"> </w:t>
      </w:r>
      <w:r w:rsidRPr="00405DC3">
        <w:rPr>
          <w:rFonts w:ascii="Comic Sans MS" w:hAnsi="Comic Sans MS"/>
          <w:color w:val="003366"/>
          <w:szCs w:val="28"/>
        </w:rPr>
        <w:t>poco</w:t>
      </w:r>
      <w:r>
        <w:rPr>
          <w:rFonts w:ascii="Comic Sans MS" w:hAnsi="Comic Sans MS"/>
          <w:color w:val="003366"/>
          <w:szCs w:val="28"/>
        </w:rPr>
        <w:t xml:space="preserve"> </w:t>
      </w:r>
      <w:r w:rsidRPr="00405DC3">
        <w:rPr>
          <w:rFonts w:ascii="Comic Sans MS" w:hAnsi="Comic Sans MS"/>
          <w:color w:val="003366"/>
          <w:szCs w:val="28"/>
        </w:rPr>
        <w:t>volveréis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verme».</w:t>
      </w:r>
      <w:r w:rsidRPr="00FB482F">
        <w:rPr>
          <w:rFonts w:ascii="Comic Sans MS" w:hAnsi="Comic Sans MS"/>
          <w:color w:val="003366"/>
          <w:szCs w:val="16"/>
          <w:vertAlign w:val="superscript"/>
        </w:rPr>
        <w:t>20</w:t>
      </w:r>
      <w:r>
        <w:rPr>
          <w:rFonts w:ascii="Comic Sans MS" w:hAnsi="Comic Sans MS"/>
          <w:color w:val="003366"/>
          <w:szCs w:val="28"/>
        </w:rPr>
        <w:t xml:space="preserve"> </w:t>
      </w:r>
      <w:r w:rsidRPr="00405DC3">
        <w:rPr>
          <w:rFonts w:ascii="Comic Sans MS" w:hAnsi="Comic Sans MS"/>
          <w:color w:val="003366"/>
          <w:szCs w:val="28"/>
        </w:rPr>
        <w:t>Yo</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aseguro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vosotros</w:t>
      </w:r>
      <w:r>
        <w:rPr>
          <w:rFonts w:ascii="Comic Sans MS" w:hAnsi="Comic Sans MS"/>
          <w:color w:val="003366"/>
          <w:szCs w:val="28"/>
        </w:rPr>
        <w:t xml:space="preserve"> </w:t>
      </w:r>
      <w:r w:rsidRPr="00405DC3">
        <w:rPr>
          <w:rFonts w:ascii="Comic Sans MS" w:hAnsi="Comic Sans MS"/>
          <w:color w:val="003366"/>
          <w:szCs w:val="28"/>
        </w:rPr>
        <w:t>lloraréis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gemiréis,</w:t>
      </w:r>
      <w:r>
        <w:rPr>
          <w:rFonts w:ascii="Comic Sans MS" w:hAnsi="Comic Sans MS"/>
          <w:color w:val="003366"/>
          <w:szCs w:val="28"/>
        </w:rPr>
        <w:t xml:space="preserve"> </w:t>
      </w:r>
      <w:r w:rsidRPr="00405DC3">
        <w:rPr>
          <w:rFonts w:ascii="Comic Sans MS" w:hAnsi="Comic Sans MS"/>
          <w:color w:val="003366"/>
          <w:szCs w:val="28"/>
        </w:rPr>
        <w:t>mientras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mundo</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sentirá</w:t>
      </w:r>
      <w:r>
        <w:rPr>
          <w:rFonts w:ascii="Comic Sans MS" w:hAnsi="Comic Sans MS"/>
          <w:color w:val="003366"/>
          <w:szCs w:val="28"/>
        </w:rPr>
        <w:t xml:space="preserve"> </w:t>
      </w:r>
      <w:r w:rsidRPr="00405DC3">
        <w:rPr>
          <w:rFonts w:ascii="Comic Sans MS" w:hAnsi="Comic Sans MS"/>
          <w:color w:val="003366"/>
          <w:szCs w:val="28"/>
        </w:rPr>
        <w:t>satisfecho;</w:t>
      </w:r>
      <w:r>
        <w:rPr>
          <w:rFonts w:ascii="Comic Sans MS" w:hAnsi="Comic Sans MS"/>
          <w:color w:val="003366"/>
          <w:szCs w:val="28"/>
        </w:rPr>
        <w:t xml:space="preserve"> </w:t>
      </w:r>
      <w:r w:rsidRPr="00405DC3">
        <w:rPr>
          <w:rFonts w:ascii="Comic Sans MS" w:hAnsi="Comic Sans MS"/>
          <w:color w:val="003366"/>
          <w:szCs w:val="28"/>
        </w:rPr>
        <w:t>vosotros</w:t>
      </w:r>
      <w:r>
        <w:rPr>
          <w:rFonts w:ascii="Comic Sans MS" w:hAnsi="Comic Sans MS"/>
          <w:color w:val="003366"/>
          <w:szCs w:val="28"/>
        </w:rPr>
        <w:t xml:space="preserve"> </w:t>
      </w:r>
      <w:r w:rsidRPr="00405DC3">
        <w:rPr>
          <w:rFonts w:ascii="Comic Sans MS" w:hAnsi="Comic Sans MS"/>
          <w:color w:val="003366"/>
          <w:szCs w:val="28"/>
        </w:rPr>
        <w:t>estaréis</w:t>
      </w:r>
      <w:r>
        <w:rPr>
          <w:rFonts w:ascii="Comic Sans MS" w:hAnsi="Comic Sans MS"/>
          <w:color w:val="003366"/>
          <w:szCs w:val="28"/>
        </w:rPr>
        <w:t xml:space="preserve"> </w:t>
      </w:r>
      <w:r w:rsidRPr="00405DC3">
        <w:rPr>
          <w:rFonts w:ascii="Comic Sans MS" w:hAnsi="Comic Sans MS"/>
          <w:color w:val="003366"/>
          <w:szCs w:val="28"/>
        </w:rPr>
        <w:t>tristes,</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vuestra</w:t>
      </w:r>
      <w:r>
        <w:rPr>
          <w:rFonts w:ascii="Comic Sans MS" w:hAnsi="Comic Sans MS"/>
          <w:color w:val="003366"/>
          <w:szCs w:val="28"/>
        </w:rPr>
        <w:t xml:space="preserve"> </w:t>
      </w:r>
      <w:r w:rsidRPr="00405DC3">
        <w:rPr>
          <w:rFonts w:ascii="Comic Sans MS" w:hAnsi="Comic Sans MS"/>
          <w:color w:val="003366"/>
          <w:szCs w:val="28"/>
        </w:rPr>
        <w:t>tristeza</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convertirá</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gozo.</w:t>
      </w:r>
    </w:p>
    <w:p w:rsidR="00FA7290" w:rsidRPr="00405DC3" w:rsidRDefault="00FA7290" w:rsidP="00131EA6">
      <w:pPr>
        <w:widowControl w:val="0"/>
        <w:ind w:firstLine="284"/>
        <w:jc w:val="both"/>
      </w:pPr>
      <w:r w:rsidRPr="00405DC3">
        <w:rPr>
          <w:rFonts w:ascii="Comic Sans MS" w:hAnsi="Comic Sans MS"/>
          <w:color w:val="000000"/>
          <w:szCs w:val="28"/>
        </w:rPr>
        <w:t>**•</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consuela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suyos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tristeza</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partida.</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asegura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esa</w:t>
      </w:r>
      <w:r>
        <w:rPr>
          <w:rFonts w:ascii="Comic Sans MS" w:hAnsi="Comic Sans MS"/>
          <w:color w:val="000000"/>
          <w:szCs w:val="28"/>
        </w:rPr>
        <w:t xml:space="preserve"> </w:t>
      </w:r>
      <w:r w:rsidRPr="00405DC3">
        <w:rPr>
          <w:rFonts w:ascii="Comic Sans MS" w:hAnsi="Comic Sans MS"/>
          <w:color w:val="000000"/>
          <w:szCs w:val="28"/>
        </w:rPr>
        <w:t>tristeza</w:t>
      </w:r>
      <w:r>
        <w:rPr>
          <w:rFonts w:ascii="Comic Sans MS" w:hAnsi="Comic Sans MS"/>
          <w:color w:val="000000"/>
          <w:szCs w:val="28"/>
        </w:rPr>
        <w:t xml:space="preserve"> </w:t>
      </w:r>
      <w:r w:rsidRPr="00405DC3">
        <w:rPr>
          <w:rFonts w:ascii="Comic Sans MS" w:hAnsi="Comic Sans MS"/>
          <w:color w:val="000000"/>
          <w:szCs w:val="28"/>
        </w:rPr>
        <w:t>durará</w:t>
      </w:r>
      <w:r>
        <w:rPr>
          <w:rFonts w:ascii="Comic Sans MS" w:hAnsi="Comic Sans MS"/>
          <w:color w:val="000000"/>
          <w:szCs w:val="28"/>
        </w:rPr>
        <w:t xml:space="preserve"> </w:t>
      </w:r>
      <w:r w:rsidRPr="00405DC3">
        <w:rPr>
          <w:rFonts w:ascii="Comic Sans MS" w:hAnsi="Comic Sans MS"/>
          <w:color w:val="000000"/>
          <w:szCs w:val="28"/>
        </w:rPr>
        <w:t>poco:</w:t>
      </w:r>
      <w:r>
        <w:rPr>
          <w:rFonts w:ascii="Comic Sans MS" w:hAnsi="Comic Sans MS"/>
          <w:color w:val="000000"/>
          <w:szCs w:val="28"/>
        </w:rPr>
        <w:t xml:space="preserve"> </w:t>
      </w:r>
      <w:r w:rsidRPr="00405DC3">
        <w:rPr>
          <w:rFonts w:ascii="Comic Sans MS" w:hAnsi="Comic Sans MS"/>
          <w:i/>
          <w:iCs/>
          <w:color w:val="000000"/>
          <w:szCs w:val="28"/>
        </w:rPr>
        <w:t>«Dentro</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poco</w:t>
      </w:r>
      <w:r>
        <w:rPr>
          <w:rFonts w:ascii="Comic Sans MS" w:hAnsi="Comic Sans MS"/>
          <w:i/>
          <w:iCs/>
          <w:color w:val="000000"/>
          <w:szCs w:val="28"/>
        </w:rPr>
        <w:t xml:space="preserve"> </w:t>
      </w:r>
      <w:r w:rsidRPr="00405DC3">
        <w:rPr>
          <w:rFonts w:ascii="Comic Sans MS" w:hAnsi="Comic Sans MS"/>
          <w:i/>
          <w:iCs/>
          <w:color w:val="000000"/>
          <w:szCs w:val="28"/>
        </w:rPr>
        <w:t>dejaréis</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verme,</w:t>
      </w:r>
      <w:r>
        <w:rPr>
          <w:rFonts w:ascii="Comic Sans MS" w:hAnsi="Comic Sans MS"/>
          <w:i/>
          <w:iCs/>
          <w:color w:val="000000"/>
          <w:szCs w:val="28"/>
        </w:rPr>
        <w:t xml:space="preserve"> </w:t>
      </w:r>
      <w:r w:rsidRPr="00405DC3">
        <w:rPr>
          <w:rFonts w:ascii="Comic Sans MS" w:hAnsi="Comic Sans MS"/>
          <w:i/>
          <w:iCs/>
          <w:color w:val="000000"/>
          <w:szCs w:val="28"/>
        </w:rPr>
        <w:t>pero</w:t>
      </w:r>
      <w:r>
        <w:rPr>
          <w:rFonts w:ascii="Comic Sans MS" w:hAnsi="Comic Sans MS"/>
          <w:i/>
          <w:iCs/>
          <w:color w:val="000000"/>
          <w:szCs w:val="28"/>
        </w:rPr>
        <w:t xml:space="preserve"> </w:t>
      </w:r>
      <w:r w:rsidRPr="00405DC3">
        <w:rPr>
          <w:rFonts w:ascii="Comic Sans MS" w:hAnsi="Comic Sans MS"/>
          <w:i/>
          <w:iCs/>
          <w:color w:val="000000"/>
          <w:szCs w:val="28"/>
        </w:rPr>
        <w:t>dentro</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otro</w:t>
      </w:r>
      <w:r>
        <w:rPr>
          <w:rFonts w:ascii="Comic Sans MS" w:hAnsi="Comic Sans MS"/>
          <w:i/>
          <w:iCs/>
          <w:color w:val="000000"/>
          <w:szCs w:val="28"/>
        </w:rPr>
        <w:t xml:space="preserve"> </w:t>
      </w:r>
      <w:r w:rsidRPr="00405DC3">
        <w:rPr>
          <w:rFonts w:ascii="Comic Sans MS" w:hAnsi="Comic Sans MS"/>
          <w:i/>
          <w:iCs/>
          <w:color w:val="000000"/>
          <w:szCs w:val="28"/>
        </w:rPr>
        <w:t>poco</w:t>
      </w:r>
      <w:r>
        <w:rPr>
          <w:rFonts w:ascii="Comic Sans MS" w:hAnsi="Comic Sans MS"/>
          <w:i/>
          <w:iCs/>
          <w:color w:val="000000"/>
          <w:szCs w:val="28"/>
        </w:rPr>
        <w:t xml:space="preserve"> </w:t>
      </w:r>
      <w:r w:rsidRPr="00405DC3">
        <w:rPr>
          <w:rFonts w:ascii="Comic Sans MS" w:hAnsi="Comic Sans MS"/>
          <w:i/>
          <w:iCs/>
          <w:color w:val="000000"/>
          <w:szCs w:val="28"/>
        </w:rPr>
        <w:t>volveréis</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verme»</w:t>
      </w:r>
      <w:r>
        <w:rPr>
          <w:rFonts w:ascii="Comic Sans MS" w:hAnsi="Comic Sans MS"/>
          <w:i/>
          <w:iC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16).</w:t>
      </w:r>
      <w:r>
        <w:rPr>
          <w:rFonts w:ascii="Comic Sans MS" w:hAnsi="Comic Sans MS"/>
          <w:color w:val="000000"/>
          <w:szCs w:val="28"/>
        </w:rPr>
        <w:t xml:space="preserve"> </w:t>
      </w:r>
      <w:r w:rsidRPr="00405DC3">
        <w:rPr>
          <w:rFonts w:ascii="Comic Sans MS" w:hAnsi="Comic Sans MS"/>
          <w:color w:val="000000"/>
          <w:szCs w:val="28"/>
        </w:rPr>
        <w:t>¿Qué</w:t>
      </w:r>
      <w:r>
        <w:rPr>
          <w:rFonts w:ascii="Comic Sans MS" w:hAnsi="Comic Sans MS"/>
          <w:color w:val="000000"/>
          <w:szCs w:val="28"/>
        </w:rPr>
        <w:t xml:space="preserve"> </w:t>
      </w:r>
      <w:r w:rsidRPr="00405DC3">
        <w:rPr>
          <w:rFonts w:ascii="Comic Sans MS" w:hAnsi="Comic Sans MS"/>
          <w:color w:val="000000"/>
          <w:szCs w:val="28"/>
        </w:rPr>
        <w:t>significan</w:t>
      </w:r>
      <w:r>
        <w:rPr>
          <w:rFonts w:ascii="Comic Sans MS" w:hAnsi="Comic Sans MS"/>
          <w:color w:val="000000"/>
          <w:szCs w:val="28"/>
        </w:rPr>
        <w:t xml:space="preserve"> </w:t>
      </w:r>
      <w:r w:rsidRPr="00405DC3">
        <w:rPr>
          <w:rFonts w:ascii="Comic Sans MS" w:hAnsi="Comic Sans MS"/>
          <w:color w:val="000000"/>
          <w:szCs w:val="28"/>
        </w:rPr>
        <w:t>estas</w:t>
      </w:r>
      <w:r>
        <w:rPr>
          <w:rFonts w:ascii="Comic Sans MS" w:hAnsi="Comic Sans MS"/>
          <w:color w:val="000000"/>
          <w:szCs w:val="28"/>
        </w:rPr>
        <w:t xml:space="preserve"> </w:t>
      </w:r>
      <w:r w:rsidRPr="00405DC3">
        <w:rPr>
          <w:rFonts w:ascii="Comic Sans MS" w:hAnsi="Comic Sans MS"/>
          <w:color w:val="000000"/>
          <w:szCs w:val="28"/>
        </w:rPr>
        <w:t>enigmáticas</w:t>
      </w:r>
      <w:r>
        <w:rPr>
          <w:rFonts w:ascii="Comic Sans MS" w:hAnsi="Comic Sans MS"/>
          <w:color w:val="000000"/>
          <w:szCs w:val="28"/>
        </w:rPr>
        <w:t xml:space="preserve"> </w:t>
      </w:r>
      <w:r w:rsidRPr="00405DC3">
        <w:rPr>
          <w:rFonts w:ascii="Comic Sans MS" w:hAnsi="Comic Sans MS"/>
          <w:color w:val="000000"/>
          <w:szCs w:val="28"/>
        </w:rPr>
        <w:t>afirmaciones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refiere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dos</w:t>
      </w:r>
      <w:r>
        <w:rPr>
          <w:rFonts w:ascii="Comic Sans MS" w:hAnsi="Comic Sans MS"/>
          <w:color w:val="000000"/>
          <w:szCs w:val="28"/>
        </w:rPr>
        <w:t xml:space="preserve"> </w:t>
      </w:r>
      <w:r w:rsidRPr="00405DC3">
        <w:rPr>
          <w:rFonts w:ascii="Comic Sans MS" w:hAnsi="Comic Sans MS"/>
          <w:color w:val="000000"/>
          <w:szCs w:val="28"/>
        </w:rPr>
        <w:t>tiempos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punto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dar</w:t>
      </w:r>
      <w:r>
        <w:rPr>
          <w:rFonts w:ascii="Comic Sans MS" w:hAnsi="Comic Sans MS"/>
          <w:color w:val="000000"/>
          <w:szCs w:val="28"/>
        </w:rPr>
        <w:t xml:space="preserve"> </w:t>
      </w:r>
      <w:r w:rsidRPr="00405DC3">
        <w:rPr>
          <w:rFonts w:ascii="Comic Sans MS" w:hAnsi="Comic Sans MS"/>
          <w:color w:val="000000"/>
          <w:szCs w:val="28"/>
        </w:rPr>
        <w:t>cumplimiento.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primero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refiere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terrena,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punto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acabar;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segundo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refiere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gloriosa,</w:t>
      </w:r>
      <w:r>
        <w:rPr>
          <w:rFonts w:ascii="Comic Sans MS" w:hAnsi="Comic Sans MS"/>
          <w:color w:val="000000"/>
          <w:szCs w:val="28"/>
        </w:rPr>
        <w:t xml:space="preserve"> </w:t>
      </w:r>
      <w:r w:rsidRPr="00405DC3">
        <w:rPr>
          <w:rFonts w:ascii="Comic Sans MS" w:hAnsi="Comic Sans MS"/>
          <w:color w:val="000000"/>
          <w:szCs w:val="28"/>
        </w:rPr>
        <w:t>inaugurada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resurrección.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retorno</w:t>
      </w:r>
      <w:r>
        <w:rPr>
          <w:rFonts w:ascii="Comic Sans MS" w:hAnsi="Comic Sans MS"/>
          <w:color w:val="000000"/>
          <w:szCs w:val="28"/>
        </w:rPr>
        <w:t xml:space="preserve"> </w:t>
      </w:r>
      <w:r w:rsidRPr="00405DC3">
        <w:rPr>
          <w:rFonts w:ascii="Comic Sans MS" w:hAnsi="Comic Sans MS"/>
          <w:color w:val="000000"/>
          <w:szCs w:val="28"/>
        </w:rPr>
        <w:t>posterior</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limita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apariciones</w:t>
      </w:r>
      <w:r>
        <w:rPr>
          <w:rFonts w:ascii="Comic Sans MS" w:hAnsi="Comic Sans MS"/>
          <w:color w:val="000000"/>
          <w:szCs w:val="28"/>
        </w:rPr>
        <w:t xml:space="preserve"> </w:t>
      </w:r>
      <w:r w:rsidRPr="00405DC3">
        <w:rPr>
          <w:rFonts w:ascii="Comic Sans MS" w:hAnsi="Comic Sans MS"/>
          <w:color w:val="000000"/>
          <w:szCs w:val="28"/>
        </w:rPr>
        <w:t>pascuales,</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prolonga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creyentes</w:t>
      </w:r>
      <w:r>
        <w:rPr>
          <w:rFonts w:ascii="Comic Sans MS" w:hAnsi="Comic Sans MS"/>
          <w:color w:val="000000"/>
          <w:szCs w:val="28"/>
        </w:rPr>
        <w:t xml:space="preserve"> </w:t>
      </w:r>
      <w:r w:rsidRPr="00405DC3">
        <w:rPr>
          <w:rFonts w:ascii="Comic Sans MS" w:hAnsi="Comic Sans MS"/>
          <w:color w:val="000000"/>
          <w:szCs w:val="28"/>
        </w:rPr>
        <w:t>mediante</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presencia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ellos.</w:t>
      </w:r>
    </w:p>
    <w:p w:rsidR="00FA7290" w:rsidRPr="00405DC3" w:rsidRDefault="00FA7290" w:rsidP="00131EA6">
      <w:pPr>
        <w:widowControl w:val="0"/>
        <w:ind w:firstLine="284"/>
        <w:jc w:val="both"/>
      </w:pP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palabras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Maestro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comprendidas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lastRenderedPageBreak/>
        <w:t>plantean</w:t>
      </w:r>
      <w:r>
        <w:rPr>
          <w:rFonts w:ascii="Comic Sans MS" w:hAnsi="Comic Sans MS"/>
          <w:color w:val="000000"/>
          <w:szCs w:val="28"/>
        </w:rPr>
        <w:t xml:space="preserve"> </w:t>
      </w:r>
      <w:r w:rsidRPr="00405DC3">
        <w:rPr>
          <w:rFonts w:ascii="Comic Sans MS" w:hAnsi="Comic Sans MS"/>
          <w:color w:val="000000"/>
          <w:szCs w:val="28"/>
        </w:rPr>
        <w:t>varias</w:t>
      </w:r>
      <w:r>
        <w:rPr>
          <w:rFonts w:ascii="Comic Sans MS" w:hAnsi="Comic Sans MS"/>
          <w:color w:val="000000"/>
          <w:szCs w:val="28"/>
        </w:rPr>
        <w:t xml:space="preserve"> </w:t>
      </w:r>
      <w:r w:rsidRPr="00405DC3">
        <w:rPr>
          <w:rFonts w:ascii="Comic Sans MS" w:hAnsi="Comic Sans MS"/>
          <w:color w:val="000000"/>
          <w:szCs w:val="28"/>
        </w:rPr>
        <w:t>preguntas</w:t>
      </w:r>
      <w:r>
        <w:rPr>
          <w:rFonts w:ascii="Comic Sans MS" w:hAnsi="Comic Sans MS"/>
          <w:color w:val="000000"/>
          <w:szCs w:val="28"/>
        </w:rPr>
        <w:t xml:space="preserve"> </w:t>
      </w:r>
      <w:r w:rsidRPr="00405DC3">
        <w:rPr>
          <w:rFonts w:ascii="Comic Sans MS" w:hAnsi="Comic Sans MS"/>
          <w:color w:val="000000"/>
          <w:szCs w:val="28"/>
        </w:rPr>
        <w:t>(vv.</w:t>
      </w:r>
      <w:r>
        <w:rPr>
          <w:rFonts w:ascii="Comic Sans MS" w:hAnsi="Comic Sans MS"/>
          <w:color w:val="000000"/>
          <w:szCs w:val="28"/>
        </w:rPr>
        <w:t xml:space="preserve"> </w:t>
      </w:r>
      <w:r w:rsidRPr="00405DC3">
        <w:rPr>
          <w:rFonts w:ascii="Comic Sans MS" w:hAnsi="Comic Sans MS"/>
          <w:color w:val="000000"/>
          <w:szCs w:val="28"/>
        </w:rPr>
        <w:t>17s).</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conoce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suyos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dentro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acontecimientos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esperan,</w:t>
      </w:r>
      <w:r>
        <w:rPr>
          <w:rFonts w:ascii="Comic Sans MS" w:hAnsi="Comic Sans MS"/>
          <w:color w:val="000000"/>
          <w:szCs w:val="28"/>
        </w:rPr>
        <w:t xml:space="preserve"> </w:t>
      </w:r>
      <w:r w:rsidRPr="00405DC3">
        <w:rPr>
          <w:rFonts w:ascii="Comic Sans MS" w:hAnsi="Comic Sans MS"/>
          <w:color w:val="000000"/>
          <w:szCs w:val="28"/>
        </w:rPr>
        <w:t>intenta</w:t>
      </w:r>
      <w:r>
        <w:rPr>
          <w:rFonts w:ascii="Comic Sans MS" w:hAnsi="Comic Sans MS"/>
          <w:color w:val="000000"/>
          <w:szCs w:val="28"/>
        </w:rPr>
        <w:t xml:space="preserve"> </w:t>
      </w:r>
      <w:r w:rsidRPr="00405DC3">
        <w:rPr>
          <w:rFonts w:ascii="Comic Sans MS" w:hAnsi="Comic Sans MS"/>
          <w:color w:val="000000"/>
          <w:szCs w:val="28"/>
        </w:rPr>
        <w:t>remover,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partir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preguntas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plantean,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tristeza,</w:t>
      </w:r>
      <w:r>
        <w:rPr>
          <w:rFonts w:ascii="Comic Sans MS" w:hAnsi="Comic Sans MS"/>
          <w:color w:val="000000"/>
          <w:szCs w:val="28"/>
        </w:rPr>
        <w:t xml:space="preserve"> </w:t>
      </w:r>
      <w:r w:rsidRPr="00405DC3">
        <w:rPr>
          <w:rFonts w:ascii="Comic Sans MS" w:hAnsi="Comic Sans MS"/>
          <w:color w:val="000000"/>
          <w:szCs w:val="28"/>
        </w:rPr>
        <w:t>infundiéndoles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confianza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nueva</w:t>
      </w:r>
      <w:r>
        <w:rPr>
          <w:rFonts w:ascii="Comic Sans MS" w:hAnsi="Comic Sans MS"/>
          <w:color w:val="000000"/>
          <w:szCs w:val="28"/>
        </w:rPr>
        <w:t xml:space="preserve"> </w:t>
      </w:r>
      <w:r w:rsidRPr="00405DC3">
        <w:rPr>
          <w:rFonts w:ascii="Comic Sans MS" w:hAnsi="Comic Sans MS"/>
          <w:color w:val="000000"/>
          <w:szCs w:val="28"/>
        </w:rPr>
        <w:t>revelación:</w:t>
      </w:r>
      <w:r>
        <w:rPr>
          <w:rFonts w:ascii="Comic Sans MS" w:hAnsi="Comic Sans MS"/>
          <w:color w:val="000000"/>
          <w:szCs w:val="28"/>
        </w:rPr>
        <w:t xml:space="preserve"> </w:t>
      </w:r>
      <w:r w:rsidRPr="00405DC3">
        <w:rPr>
          <w:rFonts w:ascii="Comic Sans MS" w:hAnsi="Comic Sans MS"/>
          <w:i/>
          <w:iCs/>
          <w:color w:val="000000"/>
          <w:szCs w:val="28"/>
        </w:rPr>
        <w:t>«Vuestra</w:t>
      </w:r>
      <w:r>
        <w:rPr>
          <w:rFonts w:ascii="Comic Sans MS" w:hAnsi="Comic Sans MS"/>
          <w:i/>
          <w:iCs/>
          <w:color w:val="000000"/>
          <w:szCs w:val="28"/>
        </w:rPr>
        <w:t xml:space="preserve"> </w:t>
      </w:r>
      <w:r w:rsidRPr="00405DC3">
        <w:rPr>
          <w:rFonts w:ascii="Comic Sans MS" w:hAnsi="Comic Sans MS"/>
          <w:i/>
          <w:iCs/>
          <w:color w:val="000000"/>
          <w:szCs w:val="28"/>
        </w:rPr>
        <w:t>tristeza</w:t>
      </w:r>
      <w:r>
        <w:rPr>
          <w:rFonts w:ascii="Comic Sans MS" w:hAnsi="Comic Sans MS"/>
          <w:i/>
          <w:iCs/>
          <w:color w:val="000000"/>
          <w:szCs w:val="28"/>
        </w:rPr>
        <w:t xml:space="preserve"> </w:t>
      </w:r>
      <w:r w:rsidRPr="00405DC3">
        <w:rPr>
          <w:rFonts w:ascii="Comic Sans MS" w:hAnsi="Comic Sans MS"/>
          <w:i/>
          <w:iCs/>
          <w:color w:val="000000"/>
          <w:szCs w:val="28"/>
        </w:rPr>
        <w:t>se</w:t>
      </w:r>
      <w:r>
        <w:rPr>
          <w:rFonts w:ascii="Comic Sans MS" w:hAnsi="Comic Sans MS"/>
          <w:i/>
          <w:iCs/>
          <w:color w:val="000000"/>
          <w:szCs w:val="28"/>
        </w:rPr>
        <w:t xml:space="preserve"> </w:t>
      </w:r>
      <w:r w:rsidRPr="00405DC3">
        <w:rPr>
          <w:rFonts w:ascii="Comic Sans MS" w:hAnsi="Comic Sans MS"/>
          <w:i/>
          <w:iCs/>
          <w:color w:val="000000"/>
          <w:szCs w:val="28"/>
        </w:rPr>
        <w:t>convertirá</w:t>
      </w:r>
      <w:r>
        <w:rPr>
          <w:rFonts w:ascii="Comic Sans MS" w:hAnsi="Comic Sans MS"/>
          <w:i/>
          <w:iC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gozo»</w:t>
      </w:r>
      <w:r>
        <w:rPr>
          <w:rFonts w:ascii="Comic Sans MS" w:hAnsi="Comic Sans MS"/>
          <w:i/>
          <w:iC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20).</w:t>
      </w:r>
    </w:p>
    <w:p w:rsidR="00FA7290" w:rsidRPr="00405DC3" w:rsidRDefault="00FA7290" w:rsidP="00131EA6">
      <w:pPr>
        <w:widowControl w:val="0"/>
        <w:ind w:firstLine="284"/>
        <w:jc w:val="both"/>
      </w:pP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comunidad</w:t>
      </w:r>
      <w:r>
        <w:rPr>
          <w:rFonts w:ascii="Comic Sans MS" w:hAnsi="Comic Sans MS"/>
          <w:color w:val="000000"/>
          <w:szCs w:val="28"/>
        </w:rPr>
        <w:t xml:space="preserve"> </w:t>
      </w:r>
      <w:r w:rsidRPr="00405DC3">
        <w:rPr>
          <w:rFonts w:ascii="Comic Sans MS" w:hAnsi="Comic Sans MS"/>
          <w:color w:val="000000"/>
          <w:szCs w:val="28"/>
        </w:rPr>
        <w:t>cristiana</w:t>
      </w:r>
      <w:r>
        <w:rPr>
          <w:rFonts w:ascii="Comic Sans MS" w:hAnsi="Comic Sans MS"/>
          <w:color w:val="000000"/>
          <w:szCs w:val="28"/>
        </w:rPr>
        <w:t xml:space="preserve"> </w:t>
      </w:r>
      <w:r w:rsidRPr="00405DC3">
        <w:rPr>
          <w:rFonts w:ascii="Comic Sans MS" w:hAnsi="Comic Sans MS"/>
          <w:color w:val="000000"/>
          <w:szCs w:val="28"/>
        </w:rPr>
        <w:t>tendrá</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hacer</w:t>
      </w:r>
      <w:r>
        <w:rPr>
          <w:rFonts w:ascii="Comic Sans MS" w:hAnsi="Comic Sans MS"/>
          <w:color w:val="000000"/>
          <w:szCs w:val="28"/>
        </w:rPr>
        <w:t xml:space="preserve"> </w:t>
      </w:r>
      <w:r w:rsidRPr="00405DC3">
        <w:rPr>
          <w:rFonts w:ascii="Comic Sans MS" w:hAnsi="Comic Sans MS"/>
          <w:color w:val="000000"/>
          <w:szCs w:val="28"/>
        </w:rPr>
        <w:t>frente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cúmulo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pruebas.</w:t>
      </w:r>
      <w:r>
        <w:rPr>
          <w:rFonts w:ascii="Comic Sans MS" w:hAnsi="Comic Sans MS"/>
          <w:color w:val="000000"/>
          <w:szCs w:val="28"/>
        </w:rPr>
        <w:t xml:space="preserve"> </w:t>
      </w:r>
      <w:r w:rsidRPr="00405DC3">
        <w:rPr>
          <w:rFonts w:ascii="Comic Sans MS" w:hAnsi="Comic Sans MS"/>
          <w:color w:val="000000"/>
          <w:szCs w:val="28"/>
        </w:rPr>
        <w:t>Especialmente</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sea</w:t>
      </w:r>
      <w:r>
        <w:rPr>
          <w:rFonts w:ascii="Comic Sans MS" w:hAnsi="Comic Sans MS"/>
          <w:color w:val="000000"/>
          <w:szCs w:val="28"/>
        </w:rPr>
        <w:t xml:space="preserve"> </w:t>
      </w:r>
      <w:r w:rsidRPr="00405DC3">
        <w:rPr>
          <w:rFonts w:ascii="Comic Sans MS" w:hAnsi="Comic Sans MS"/>
          <w:color w:val="000000"/>
          <w:szCs w:val="28"/>
        </w:rPr>
        <w:t>arrebatado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Esposo.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muerte,</w:t>
      </w:r>
      <w:r>
        <w:rPr>
          <w:rFonts w:ascii="Comic Sans MS" w:hAnsi="Comic Sans MS"/>
          <w:color w:val="000000"/>
          <w:szCs w:val="28"/>
        </w:rPr>
        <w:t xml:space="preserve"> </w:t>
      </w:r>
      <w:r w:rsidRPr="00405DC3">
        <w:rPr>
          <w:rFonts w:ascii="Comic Sans MS" w:hAnsi="Comic Sans MS"/>
          <w:color w:val="000000"/>
          <w:szCs w:val="28"/>
        </w:rPr>
        <w:t>experimentará</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llanto,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aflicción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desconcierto,</w:t>
      </w:r>
      <w:r>
        <w:rPr>
          <w:rFonts w:ascii="Comic Sans MS" w:hAnsi="Comic Sans MS"/>
          <w:color w:val="000000"/>
          <w:szCs w:val="28"/>
        </w:rPr>
        <w:t xml:space="preserve"> </w:t>
      </w:r>
      <w:r w:rsidRPr="00405DC3">
        <w:rPr>
          <w:rFonts w:ascii="Comic Sans MS" w:hAnsi="Comic Sans MS"/>
          <w:color w:val="000000"/>
          <w:szCs w:val="28"/>
        </w:rPr>
        <w:t>mientras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sentirá</w:t>
      </w:r>
      <w:r>
        <w:rPr>
          <w:rFonts w:ascii="Comic Sans MS" w:hAnsi="Comic Sans MS"/>
          <w:color w:val="000000"/>
          <w:szCs w:val="28"/>
        </w:rPr>
        <w:t xml:space="preserve"> </w:t>
      </w:r>
      <w:r w:rsidRPr="00405DC3">
        <w:rPr>
          <w:rFonts w:ascii="Comic Sans MS" w:hAnsi="Comic Sans MS"/>
          <w:color w:val="000000"/>
          <w:szCs w:val="28"/>
        </w:rPr>
        <w:t>alegre</w:t>
      </w:r>
      <w:r>
        <w:rPr>
          <w:rFonts w:ascii="Comic Sans MS" w:hAnsi="Comic Sans MS"/>
          <w:color w:val="000000"/>
          <w:szCs w:val="28"/>
        </w:rPr>
        <w:t xml:space="preserve"> </w:t>
      </w:r>
      <w:r w:rsidRPr="00405DC3">
        <w:rPr>
          <w:rFonts w:ascii="Comic Sans MS" w:hAnsi="Comic Sans MS"/>
          <w:color w:val="000000"/>
          <w:szCs w:val="28"/>
        </w:rPr>
        <w:t>pensando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extirpado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mal.</w:t>
      </w:r>
      <w:r>
        <w:rPr>
          <w:rFonts w:ascii="Comic Sans MS" w:hAnsi="Comic Sans MS"/>
          <w:color w:val="000000"/>
          <w:szCs w:val="28"/>
        </w:rPr>
        <w:t xml:space="preserve"> </w:t>
      </w:r>
      <w:r w:rsidRPr="00405DC3">
        <w:rPr>
          <w:rFonts w:ascii="Comic Sans MS" w:hAnsi="Comic Sans MS"/>
          <w:color w:val="000000"/>
          <w:szCs w:val="28"/>
        </w:rPr>
        <w:t>Estos</w:t>
      </w:r>
      <w:r>
        <w:rPr>
          <w:rFonts w:ascii="Comic Sans MS" w:hAnsi="Comic Sans MS"/>
          <w:color w:val="000000"/>
          <w:szCs w:val="28"/>
        </w:rPr>
        <w:t xml:space="preserve"> </w:t>
      </w:r>
      <w:r w:rsidRPr="00405DC3">
        <w:rPr>
          <w:rFonts w:ascii="Comic Sans MS" w:hAnsi="Comic Sans MS"/>
          <w:color w:val="000000"/>
          <w:szCs w:val="28"/>
        </w:rPr>
        <w:t>momentos</w:t>
      </w:r>
      <w:r>
        <w:rPr>
          <w:rFonts w:ascii="Comic Sans MS" w:hAnsi="Comic Sans MS"/>
          <w:color w:val="000000"/>
          <w:szCs w:val="28"/>
        </w:rPr>
        <w:t xml:space="preserve"> </w:t>
      </w:r>
      <w:r w:rsidRPr="00405DC3">
        <w:rPr>
          <w:rFonts w:ascii="Comic Sans MS" w:hAnsi="Comic Sans MS"/>
          <w:color w:val="000000"/>
          <w:szCs w:val="28"/>
        </w:rPr>
        <w:t>serán,</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comunidad,</w:t>
      </w:r>
      <w:r>
        <w:rPr>
          <w:rFonts w:ascii="Comic Sans MS" w:hAnsi="Comic Sans MS"/>
          <w:color w:val="000000"/>
          <w:szCs w:val="28"/>
        </w:rPr>
        <w:t xml:space="preserve"> </w:t>
      </w:r>
      <w:r w:rsidRPr="00405DC3">
        <w:rPr>
          <w:rFonts w:ascii="Comic Sans MS" w:hAnsi="Comic Sans MS"/>
          <w:color w:val="000000"/>
          <w:szCs w:val="28"/>
        </w:rPr>
        <w:t>momentos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duda,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oscuridad</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silencio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p>
    <w:p w:rsidR="00FA7290" w:rsidRPr="00405DC3" w:rsidRDefault="00FA7290" w:rsidP="00131EA6">
      <w:pPr>
        <w:widowControl w:val="0"/>
        <w:ind w:firstLine="284"/>
        <w:jc w:val="both"/>
      </w:pP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historia</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tomará</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revancha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esto</w:t>
      </w:r>
      <w:r>
        <w:rPr>
          <w:rFonts w:ascii="Comic Sans MS" w:hAnsi="Comic Sans MS"/>
          <w:color w:val="000000"/>
          <w:szCs w:val="28"/>
        </w:rPr>
        <w:t xml:space="preserve"> </w:t>
      </w:r>
      <w:r w:rsidRPr="00405DC3">
        <w:rPr>
          <w:rFonts w:ascii="Comic Sans MS" w:hAnsi="Comic Sans MS"/>
          <w:color w:val="000000"/>
          <w:szCs w:val="28"/>
        </w:rPr>
        <w:t>llegue,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comunidad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experimentará</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gozo.</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habla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sufrimientos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tenía</w:t>
      </w:r>
      <w:r>
        <w:rPr>
          <w:rFonts w:ascii="Comic Sans MS" w:hAnsi="Comic Sans MS"/>
          <w:color w:val="000000"/>
          <w:szCs w:val="28"/>
        </w:rPr>
        <w:t xml:space="preserve"> </w:t>
      </w:r>
      <w:r w:rsidRPr="00405DC3">
        <w:rPr>
          <w:rFonts w:ascii="Comic Sans MS" w:hAnsi="Comic Sans MS"/>
          <w:color w:val="000000"/>
          <w:szCs w:val="28"/>
        </w:rPr>
        <w:t>motivos</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ello-,</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piensa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suyos</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buen</w:t>
      </w:r>
      <w:r>
        <w:rPr>
          <w:rFonts w:ascii="Comic Sans MS" w:hAnsi="Comic Sans MS"/>
          <w:color w:val="000000"/>
          <w:szCs w:val="28"/>
        </w:rPr>
        <w:t xml:space="preserve"> </w:t>
      </w:r>
      <w:r w:rsidRPr="00405DC3">
        <w:rPr>
          <w:rFonts w:ascii="Comic Sans MS" w:hAnsi="Comic Sans MS"/>
          <w:color w:val="000000"/>
          <w:szCs w:val="28"/>
        </w:rPr>
        <w:t>pastor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rebaño.</w:t>
      </w:r>
    </w:p>
    <w:p w:rsidR="00FA7290" w:rsidRPr="00405DC3" w:rsidRDefault="00FA7290" w:rsidP="00131EA6">
      <w:pPr>
        <w:widowControl w:val="0"/>
        <w:jc w:val="both"/>
      </w:pPr>
      <w:r w:rsidRPr="00405DC3">
        <w:rPr>
          <w:rFonts w:ascii="Comic Sans MS" w:hAnsi="Comic Sans MS"/>
          <w:b/>
          <w:bCs/>
          <w:color w:val="000000"/>
          <w:szCs w:val="28"/>
        </w:rPr>
        <w:t>MEDITATIO</w:t>
      </w:r>
    </w:p>
    <w:p w:rsidR="00FA7290" w:rsidRPr="00405DC3" w:rsidRDefault="00FA7290" w:rsidP="00131EA6">
      <w:pPr>
        <w:widowControl w:val="0"/>
        <w:ind w:firstLine="284"/>
        <w:jc w:val="both"/>
      </w:pP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Iglesia</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discípulo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encuentra</w:t>
      </w:r>
      <w:r>
        <w:rPr>
          <w:rFonts w:ascii="Comic Sans MS" w:hAnsi="Comic Sans MS"/>
          <w:color w:val="000000"/>
          <w:szCs w:val="28"/>
        </w:rPr>
        <w:t xml:space="preserve"> </w:t>
      </w:r>
      <w:r w:rsidRPr="00405DC3">
        <w:rPr>
          <w:rFonts w:ascii="Comic Sans MS" w:hAnsi="Comic Sans MS"/>
          <w:color w:val="000000"/>
          <w:szCs w:val="28"/>
        </w:rPr>
        <w:t>cogido</w:t>
      </w:r>
      <w:r>
        <w:rPr>
          <w:rFonts w:ascii="Comic Sans MS" w:hAnsi="Comic Sans MS"/>
          <w:color w:val="000000"/>
          <w:szCs w:val="28"/>
        </w:rPr>
        <w:t xml:space="preserve"> </w:t>
      </w: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dos</w:t>
      </w:r>
      <w:r>
        <w:rPr>
          <w:rFonts w:ascii="Comic Sans MS" w:hAnsi="Comic Sans MS"/>
          <w:color w:val="000000"/>
          <w:szCs w:val="28"/>
        </w:rPr>
        <w:t xml:space="preserve"> </w:t>
      </w:r>
      <w:r w:rsidRPr="00405DC3">
        <w:rPr>
          <w:rFonts w:ascii="Comic Sans MS" w:hAnsi="Comic Sans MS"/>
          <w:color w:val="000000"/>
          <w:szCs w:val="28"/>
        </w:rPr>
        <w:t>gozos: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Cristo.</w:t>
      </w:r>
      <w:r>
        <w:rPr>
          <w:rFonts w:ascii="Comic Sans MS" w:hAnsi="Comic Sans MS"/>
          <w:color w:val="000000"/>
          <w:szCs w:val="28"/>
        </w:rPr>
        <w:t xml:space="preserve"> </w:t>
      </w:r>
      <w:r w:rsidRPr="00405DC3">
        <w:rPr>
          <w:rFonts w:ascii="Comic Sans MS" w:hAnsi="Comic Sans MS"/>
          <w:i/>
          <w:iCs/>
          <w:color w:val="000000"/>
          <w:szCs w:val="28"/>
        </w:rPr>
        <w:t>El</w:t>
      </w:r>
      <w:r>
        <w:rPr>
          <w:rFonts w:ascii="Comic Sans MS" w:hAnsi="Comic Sans MS"/>
          <w:i/>
          <w:iCs/>
          <w:color w:val="000000"/>
          <w:szCs w:val="28"/>
        </w:rPr>
        <w:t xml:space="preserve"> </w:t>
      </w:r>
      <w:r w:rsidRPr="00405DC3">
        <w:rPr>
          <w:rFonts w:ascii="Comic Sans MS" w:hAnsi="Comic Sans MS"/>
          <w:i/>
          <w:iCs/>
          <w:color w:val="000000"/>
          <w:szCs w:val="28"/>
        </w:rPr>
        <w:t>gozo</w:t>
      </w:r>
      <w:r>
        <w:rPr>
          <w:rFonts w:ascii="Comic Sans MS" w:hAnsi="Comic Sans MS"/>
          <w:i/>
          <w:iCs/>
          <w:color w:val="000000"/>
          <w:szCs w:val="28"/>
        </w:rPr>
        <w:t xml:space="preserve"> </w:t>
      </w:r>
      <w:r w:rsidRPr="00405DC3">
        <w:rPr>
          <w:rFonts w:ascii="Comic Sans MS" w:hAnsi="Comic Sans MS"/>
          <w:i/>
          <w:iCs/>
          <w:color w:val="000000"/>
          <w:szCs w:val="28"/>
        </w:rPr>
        <w:t>del</w:t>
      </w:r>
      <w:r>
        <w:rPr>
          <w:rFonts w:ascii="Comic Sans MS" w:hAnsi="Comic Sans MS"/>
          <w:i/>
          <w:iCs/>
          <w:color w:val="000000"/>
          <w:szCs w:val="28"/>
        </w:rPr>
        <w:t xml:space="preserve"> </w:t>
      </w:r>
      <w:r w:rsidRPr="00405DC3">
        <w:rPr>
          <w:rFonts w:ascii="Comic Sans MS" w:hAnsi="Comic Sans MS"/>
          <w:i/>
          <w:iCs/>
          <w:color w:val="000000"/>
          <w:szCs w:val="28"/>
        </w:rPr>
        <w:t>mundo</w:t>
      </w:r>
      <w:r>
        <w:rPr>
          <w:rFonts w:ascii="Comic Sans MS" w:hAnsi="Comic Sans MS"/>
          <w:i/>
          <w:iC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ligado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consecución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valores</w:t>
      </w:r>
      <w:r>
        <w:rPr>
          <w:rFonts w:ascii="Comic Sans MS" w:hAnsi="Comic Sans MS"/>
          <w:color w:val="000000"/>
          <w:szCs w:val="28"/>
        </w:rPr>
        <w:t xml:space="preserve"> </w:t>
      </w:r>
      <w:r w:rsidRPr="00405DC3">
        <w:rPr>
          <w:rFonts w:ascii="Comic Sans MS" w:hAnsi="Comic Sans MS"/>
          <w:color w:val="000000"/>
          <w:szCs w:val="28"/>
        </w:rPr>
        <w:t>efímeros,</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saber</w:t>
      </w:r>
      <w:r>
        <w:rPr>
          <w:rFonts w:ascii="Comic Sans MS" w:hAnsi="Comic Sans MS"/>
          <w:color w:val="000000"/>
          <w:szCs w:val="28"/>
        </w:rPr>
        <w:t xml:space="preserve"> </w:t>
      </w:r>
      <w:r w:rsidRPr="00405DC3">
        <w:rPr>
          <w:rFonts w:ascii="Comic Sans MS" w:hAnsi="Comic Sans MS"/>
          <w:color w:val="000000"/>
          <w:szCs w:val="28"/>
        </w:rPr>
        <w:t>puesto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servicio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intereses</w:t>
      </w:r>
      <w:r>
        <w:rPr>
          <w:rFonts w:ascii="Comic Sans MS" w:hAnsi="Comic Sans MS"/>
          <w:color w:val="000000"/>
          <w:szCs w:val="28"/>
        </w:rPr>
        <w:t xml:space="preserve"> </w:t>
      </w:r>
      <w:r w:rsidRPr="00405DC3">
        <w:rPr>
          <w:rFonts w:ascii="Comic Sans MS" w:hAnsi="Comic Sans MS"/>
          <w:color w:val="000000"/>
          <w:szCs w:val="28"/>
        </w:rPr>
        <w:t>materiales;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carrera</w:t>
      </w:r>
      <w:r>
        <w:rPr>
          <w:rFonts w:ascii="Comic Sans MS" w:hAnsi="Comic Sans MS"/>
          <w:color w:val="000000"/>
          <w:szCs w:val="28"/>
        </w:rPr>
        <w:t xml:space="preserve"> </w:t>
      </w:r>
      <w:r w:rsidRPr="00405DC3">
        <w:rPr>
          <w:rFonts w:ascii="Comic Sans MS" w:hAnsi="Comic Sans MS"/>
          <w:color w:val="000000"/>
          <w:szCs w:val="28"/>
        </w:rPr>
        <w:t>social,</w:t>
      </w:r>
      <w:r>
        <w:rPr>
          <w:rFonts w:ascii="Comic Sans MS" w:hAnsi="Comic Sans MS"/>
          <w:color w:val="000000"/>
          <w:szCs w:val="28"/>
        </w:rPr>
        <w:t xml:space="preserve"> </w:t>
      </w:r>
      <w:r w:rsidRPr="00405DC3">
        <w:rPr>
          <w:rFonts w:ascii="Comic Sans MS" w:hAnsi="Comic Sans MS"/>
          <w:color w:val="000000"/>
          <w:szCs w:val="28"/>
        </w:rPr>
        <w:t>científica;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fama;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rentabilidad</w:t>
      </w:r>
      <w:r>
        <w:rPr>
          <w:rFonts w:ascii="Comic Sans MS" w:hAnsi="Comic Sans MS"/>
          <w:color w:val="000000"/>
          <w:szCs w:val="28"/>
        </w:rPr>
        <w:t xml:space="preserve"> </w:t>
      </w:r>
      <w:r w:rsidRPr="00405DC3">
        <w:rPr>
          <w:rFonts w:ascii="Comic Sans MS" w:hAnsi="Comic Sans MS"/>
          <w:color w:val="000000"/>
          <w:szCs w:val="28"/>
        </w:rPr>
        <w:t>económica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nuestras</w:t>
      </w:r>
      <w:r>
        <w:rPr>
          <w:rFonts w:ascii="Comic Sans MS" w:hAnsi="Comic Sans MS"/>
          <w:color w:val="000000"/>
          <w:szCs w:val="28"/>
        </w:rPr>
        <w:t xml:space="preserve"> </w:t>
      </w:r>
      <w:r w:rsidRPr="00405DC3">
        <w:rPr>
          <w:rFonts w:ascii="Comic Sans MS" w:hAnsi="Comic Sans MS"/>
          <w:color w:val="000000"/>
          <w:szCs w:val="28"/>
        </w:rPr>
        <w:t>opciones.</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tener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cuenta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exasperación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sensualidad</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sensaciones</w:t>
      </w:r>
      <w:r>
        <w:rPr>
          <w:rFonts w:ascii="Comic Sans MS" w:hAnsi="Comic Sans MS"/>
          <w:color w:val="000000"/>
          <w:szCs w:val="28"/>
        </w:rPr>
        <w:t xml:space="preserve"> </w:t>
      </w:r>
      <w:r w:rsidRPr="00405DC3">
        <w:rPr>
          <w:rFonts w:ascii="Comic Sans MS" w:hAnsi="Comic Sans MS"/>
          <w:color w:val="000000"/>
          <w:szCs w:val="28"/>
        </w:rPr>
        <w:t>fuertes</w:t>
      </w:r>
      <w:r>
        <w:rPr>
          <w:rFonts w:ascii="Comic Sans MS" w:hAnsi="Comic Sans MS"/>
          <w:color w:val="000000"/>
          <w:szCs w:val="28"/>
        </w:rPr>
        <w:t xml:space="preserve"> </w:t>
      </w:r>
      <w:r w:rsidRPr="00405DC3">
        <w:rPr>
          <w:rFonts w:ascii="Comic Sans MS" w:hAnsi="Comic Sans MS"/>
          <w:color w:val="000000"/>
          <w:szCs w:val="28"/>
        </w:rPr>
        <w:t>e</w:t>
      </w:r>
      <w:r>
        <w:rPr>
          <w:rFonts w:ascii="Comic Sans MS" w:hAnsi="Comic Sans MS"/>
          <w:color w:val="000000"/>
          <w:szCs w:val="28"/>
        </w:rPr>
        <w:t xml:space="preserve"> </w:t>
      </w:r>
      <w:r w:rsidRPr="00405DC3">
        <w:rPr>
          <w:rFonts w:ascii="Comic Sans MS" w:hAnsi="Comic Sans MS"/>
          <w:color w:val="000000"/>
          <w:szCs w:val="28"/>
        </w:rPr>
        <w:t>impulsadas</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extremo.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estas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suele</w:t>
      </w:r>
      <w:r>
        <w:rPr>
          <w:rFonts w:ascii="Comic Sans MS" w:hAnsi="Comic Sans MS"/>
          <w:color w:val="000000"/>
          <w:szCs w:val="28"/>
        </w:rPr>
        <w:t xml:space="preserve"> </w:t>
      </w:r>
      <w:r w:rsidRPr="00405DC3">
        <w:rPr>
          <w:rFonts w:ascii="Comic Sans MS" w:hAnsi="Comic Sans MS"/>
          <w:color w:val="000000"/>
          <w:szCs w:val="28"/>
        </w:rPr>
        <w:t>gozar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mundo.</w:t>
      </w:r>
    </w:p>
    <w:p w:rsidR="00FA7290" w:rsidRPr="00405DC3" w:rsidRDefault="00FA7290" w:rsidP="00131EA6">
      <w:pPr>
        <w:widowControl w:val="0"/>
        <w:ind w:firstLine="284"/>
        <w:jc w:val="both"/>
      </w:pPr>
      <w:r w:rsidRPr="00405DC3">
        <w:rPr>
          <w:rFonts w:ascii="Comic Sans MS" w:hAnsi="Comic Sans MS"/>
          <w:i/>
          <w:iCs/>
          <w:color w:val="000000"/>
          <w:szCs w:val="28"/>
        </w:rPr>
        <w:t>El</w:t>
      </w:r>
      <w:r>
        <w:rPr>
          <w:rFonts w:ascii="Comic Sans MS" w:hAnsi="Comic Sans MS"/>
          <w:i/>
          <w:iCs/>
          <w:color w:val="000000"/>
          <w:szCs w:val="28"/>
        </w:rPr>
        <w:t xml:space="preserve"> </w:t>
      </w:r>
      <w:r w:rsidRPr="00405DC3">
        <w:rPr>
          <w:rFonts w:ascii="Comic Sans MS" w:hAnsi="Comic Sans MS"/>
          <w:i/>
          <w:iCs/>
          <w:color w:val="000000"/>
          <w:szCs w:val="28"/>
        </w:rPr>
        <w:t>gozo</w:t>
      </w:r>
      <w:r>
        <w:rPr>
          <w:rFonts w:ascii="Comic Sans MS" w:hAnsi="Comic Sans MS"/>
          <w:i/>
          <w:iCs/>
          <w:color w:val="000000"/>
          <w:szCs w:val="28"/>
        </w:rPr>
        <w:t xml:space="preserve"> </w:t>
      </w:r>
      <w:r w:rsidRPr="00405DC3">
        <w:rPr>
          <w:rFonts w:ascii="Comic Sans MS" w:hAnsi="Comic Sans MS"/>
          <w:i/>
          <w:iCs/>
          <w:color w:val="000000"/>
          <w:szCs w:val="28"/>
        </w:rPr>
        <w:t>que</w:t>
      </w:r>
      <w:r>
        <w:rPr>
          <w:rFonts w:ascii="Comic Sans MS" w:hAnsi="Comic Sans MS"/>
          <w:i/>
          <w:iCs/>
          <w:color w:val="000000"/>
          <w:szCs w:val="28"/>
        </w:rPr>
        <w:t xml:space="preserve"> </w:t>
      </w:r>
      <w:r w:rsidRPr="00405DC3">
        <w:rPr>
          <w:rFonts w:ascii="Comic Sans MS" w:hAnsi="Comic Sans MS"/>
          <w:i/>
          <w:iCs/>
          <w:color w:val="000000"/>
          <w:szCs w:val="28"/>
        </w:rPr>
        <w:t>viene</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Jesús</w:t>
      </w:r>
      <w:r>
        <w:rPr>
          <w:rFonts w:ascii="Comic Sans MS" w:hAnsi="Comic Sans MS"/>
          <w:i/>
          <w:iCs/>
          <w:color w:val="000000"/>
          <w:szCs w:val="28"/>
        </w:rPr>
        <w:t xml:space="preserve"> </w:t>
      </w:r>
      <w:r w:rsidRPr="00405DC3">
        <w:rPr>
          <w:rFonts w:ascii="Comic Sans MS" w:hAnsi="Comic Sans MS"/>
          <w:color w:val="000000"/>
          <w:szCs w:val="28"/>
        </w:rPr>
        <w:t>deriva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saber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cerca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momento,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gastar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hermanos</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inversión</w:t>
      </w:r>
      <w:r>
        <w:rPr>
          <w:rFonts w:ascii="Comic Sans MS" w:hAnsi="Comic Sans MS"/>
          <w:color w:val="000000"/>
          <w:szCs w:val="28"/>
        </w:rPr>
        <w:t xml:space="preserve"> </w:t>
      </w:r>
      <w:r w:rsidRPr="00405DC3">
        <w:rPr>
          <w:rFonts w:ascii="Comic Sans MS" w:hAnsi="Comic Sans MS"/>
          <w:color w:val="000000"/>
          <w:szCs w:val="28"/>
        </w:rPr>
        <w:t>ventajosa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honor</w:t>
      </w:r>
      <w:r>
        <w:rPr>
          <w:rFonts w:ascii="Comic Sans MS" w:hAnsi="Comic Sans MS"/>
          <w:color w:val="000000"/>
          <w:szCs w:val="28"/>
        </w:rPr>
        <w:t xml:space="preserve"> </w:t>
      </w:r>
      <w:r w:rsidRPr="00405DC3">
        <w:rPr>
          <w:rFonts w:ascii="Comic Sans MS" w:hAnsi="Comic Sans MS"/>
          <w:color w:val="000000"/>
          <w:szCs w:val="28"/>
        </w:rPr>
        <w:t>grande;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único</w:t>
      </w:r>
      <w:r>
        <w:rPr>
          <w:rFonts w:ascii="Comic Sans MS" w:hAnsi="Comic Sans MS"/>
          <w:color w:val="000000"/>
          <w:szCs w:val="28"/>
        </w:rPr>
        <w:t xml:space="preserve"> </w:t>
      </w:r>
      <w:r w:rsidRPr="00405DC3">
        <w:rPr>
          <w:rFonts w:ascii="Comic Sans MS" w:hAnsi="Comic Sans MS"/>
          <w:color w:val="000000"/>
          <w:szCs w:val="28"/>
        </w:rPr>
        <w:t>necesario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perderle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sentir</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proximidad,</w:t>
      </w:r>
      <w:r>
        <w:rPr>
          <w:rFonts w:ascii="Comic Sans MS" w:hAnsi="Comic Sans MS"/>
          <w:color w:val="000000"/>
          <w:szCs w:val="28"/>
        </w:rPr>
        <w:t xml:space="preserve"> </w:t>
      </w:r>
      <w:r w:rsidRPr="00405DC3">
        <w:rPr>
          <w:rFonts w:ascii="Comic Sans MS" w:hAnsi="Comic Sans MS"/>
          <w:color w:val="000000"/>
          <w:szCs w:val="28"/>
        </w:rPr>
        <w:t>estar</w:t>
      </w:r>
      <w:r>
        <w:rPr>
          <w:rFonts w:ascii="Comic Sans MS" w:hAnsi="Comic Sans MS"/>
          <w:color w:val="000000"/>
          <w:szCs w:val="28"/>
        </w:rPr>
        <w:t xml:space="preserve"> </w:t>
      </w:r>
      <w:r w:rsidRPr="00405DC3">
        <w:rPr>
          <w:rFonts w:ascii="Comic Sans MS" w:hAnsi="Comic Sans MS"/>
          <w:color w:val="000000"/>
          <w:szCs w:val="28"/>
        </w:rPr>
        <w:lastRenderedPageBreak/>
        <w:t>seguros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caminar</w:t>
      </w:r>
      <w:r>
        <w:rPr>
          <w:rFonts w:ascii="Comic Sans MS" w:hAnsi="Comic Sans MS"/>
          <w:color w:val="000000"/>
          <w:szCs w:val="28"/>
        </w:rPr>
        <w:t xml:space="preserve"> </w:t>
      </w:r>
      <w:r w:rsidRPr="00405DC3">
        <w:rPr>
          <w:rFonts w:ascii="Comic Sans MS" w:hAnsi="Comic Sans MS"/>
          <w:color w:val="000000"/>
          <w:szCs w:val="28"/>
        </w:rPr>
        <w:t>hacia</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posesión.</w:t>
      </w:r>
    </w:p>
    <w:p w:rsidR="00FA7290" w:rsidRPr="00405DC3" w:rsidRDefault="00FA7290" w:rsidP="00131EA6">
      <w:pPr>
        <w:widowControl w:val="0"/>
        <w:ind w:firstLine="284"/>
        <w:jc w:val="both"/>
      </w:pPr>
      <w:r w:rsidRPr="00405DC3">
        <w:rPr>
          <w:rFonts w:ascii="Comic Sans MS" w:hAnsi="Comic Sans MS"/>
          <w:color w:val="000000"/>
          <w:szCs w:val="28"/>
        </w:rPr>
        <w:t>Nuestro</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encuentra</w:t>
      </w:r>
      <w:r>
        <w:rPr>
          <w:rFonts w:ascii="Comic Sans MS" w:hAnsi="Comic Sans MS"/>
          <w:color w:val="000000"/>
          <w:szCs w:val="28"/>
        </w:rPr>
        <w:t xml:space="preserve"> </w:t>
      </w:r>
      <w:r w:rsidRPr="00405DC3">
        <w:rPr>
          <w:rFonts w:ascii="Comic Sans MS" w:hAnsi="Comic Sans MS"/>
          <w:color w:val="000000"/>
          <w:szCs w:val="28"/>
        </w:rPr>
        <w:t>cogido</w:t>
      </w:r>
      <w:r>
        <w:rPr>
          <w:rFonts w:ascii="Comic Sans MS" w:hAnsi="Comic Sans MS"/>
          <w:color w:val="000000"/>
          <w:szCs w:val="28"/>
        </w:rPr>
        <w:t xml:space="preserve"> </w:t>
      </w:r>
      <w:r w:rsidRPr="00405DC3">
        <w:rPr>
          <w:rFonts w:ascii="Comic Sans MS" w:hAnsi="Comic Sans MS"/>
          <w:color w:val="000000"/>
          <w:szCs w:val="28"/>
        </w:rPr>
        <w:t>entre</w:t>
      </w:r>
      <w:r>
        <w:rPr>
          <w:rFonts w:ascii="Comic Sans MS" w:hAnsi="Comic Sans MS"/>
          <w:color w:val="000000"/>
          <w:szCs w:val="28"/>
        </w:rPr>
        <w:t xml:space="preserve"> </w:t>
      </w:r>
      <w:r w:rsidRPr="00405DC3">
        <w:rPr>
          <w:rFonts w:ascii="Comic Sans MS" w:hAnsi="Comic Sans MS"/>
          <w:color w:val="000000"/>
          <w:szCs w:val="28"/>
        </w:rPr>
        <w:t>estos</w:t>
      </w:r>
      <w:r>
        <w:rPr>
          <w:rFonts w:ascii="Comic Sans MS" w:hAnsi="Comic Sans MS"/>
          <w:color w:val="000000"/>
          <w:szCs w:val="28"/>
        </w:rPr>
        <w:t xml:space="preserve"> </w:t>
      </w:r>
      <w:r w:rsidRPr="00405DC3">
        <w:rPr>
          <w:rFonts w:ascii="Comic Sans MS" w:hAnsi="Comic Sans MS"/>
          <w:color w:val="000000"/>
          <w:szCs w:val="28"/>
        </w:rPr>
        <w:t>dos</w:t>
      </w:r>
      <w:r>
        <w:rPr>
          <w:rFonts w:ascii="Comic Sans MS" w:hAnsi="Comic Sans MS"/>
          <w:color w:val="000000"/>
          <w:szCs w:val="28"/>
        </w:rPr>
        <w:t xml:space="preserve"> </w:t>
      </w:r>
      <w:r w:rsidRPr="00405DC3">
        <w:rPr>
          <w:rFonts w:ascii="Comic Sans MS" w:hAnsi="Comic Sans MS"/>
          <w:color w:val="000000"/>
          <w:szCs w:val="28"/>
        </w:rPr>
        <w:t>gozos: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primero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inmediato,</w:t>
      </w:r>
      <w:r>
        <w:rPr>
          <w:rFonts w:ascii="Comic Sans MS" w:hAnsi="Comic Sans MS"/>
          <w:color w:val="000000"/>
          <w:szCs w:val="28"/>
        </w:rPr>
        <w:t xml:space="preserve"> </w:t>
      </w:r>
      <w:r w:rsidRPr="00405DC3">
        <w:rPr>
          <w:rFonts w:ascii="Comic Sans MS" w:hAnsi="Comic Sans MS"/>
          <w:color w:val="000000"/>
          <w:szCs w:val="28"/>
        </w:rPr>
        <w:t>aunque</w:t>
      </w:r>
      <w:r>
        <w:rPr>
          <w:rFonts w:ascii="Comic Sans MS" w:hAnsi="Comic Sans MS"/>
          <w:color w:val="000000"/>
          <w:szCs w:val="28"/>
        </w:rPr>
        <w:t xml:space="preserve"> </w:t>
      </w:r>
      <w:r w:rsidRPr="00405DC3">
        <w:rPr>
          <w:rFonts w:ascii="Comic Sans MS" w:hAnsi="Comic Sans MS"/>
          <w:color w:val="000000"/>
          <w:szCs w:val="28"/>
        </w:rPr>
        <w:t>fugaz:</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segundo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paciente,</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embargo,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decepciona.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veces</w:t>
      </w:r>
      <w:r>
        <w:rPr>
          <w:rFonts w:ascii="Comic Sans MS" w:hAnsi="Comic Sans MS"/>
          <w:color w:val="000000"/>
          <w:szCs w:val="28"/>
        </w:rPr>
        <w:t xml:space="preserve"> </w:t>
      </w:r>
      <w:r w:rsidRPr="00405DC3">
        <w:rPr>
          <w:rFonts w:ascii="Comic Sans MS" w:hAnsi="Comic Sans MS"/>
          <w:color w:val="000000"/>
          <w:szCs w:val="28"/>
        </w:rPr>
        <w:t>ambos</w:t>
      </w:r>
      <w:r>
        <w:rPr>
          <w:rFonts w:ascii="Comic Sans MS" w:hAnsi="Comic Sans MS"/>
          <w:color w:val="000000"/>
          <w:szCs w:val="28"/>
        </w:rPr>
        <w:t xml:space="preserve"> </w:t>
      </w:r>
      <w:r w:rsidRPr="00405DC3">
        <w:rPr>
          <w:rFonts w:ascii="Comic Sans MS" w:hAnsi="Comic Sans MS"/>
          <w:color w:val="000000"/>
          <w:szCs w:val="28"/>
        </w:rPr>
        <w:t>gozos</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enlazan;</w:t>
      </w:r>
      <w:r>
        <w:rPr>
          <w:rFonts w:ascii="Comic Sans MS" w:hAnsi="Comic Sans MS"/>
          <w:color w:val="000000"/>
          <w:szCs w:val="28"/>
        </w:rPr>
        <w:t xml:space="preserve"> </w:t>
      </w:r>
      <w:r w:rsidRPr="00405DC3">
        <w:rPr>
          <w:rFonts w:ascii="Comic Sans MS" w:hAnsi="Comic Sans MS"/>
          <w:color w:val="000000"/>
          <w:szCs w:val="28"/>
        </w:rPr>
        <w:t>otras,</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oponen.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discípulo</w:t>
      </w:r>
      <w:r>
        <w:rPr>
          <w:rFonts w:ascii="Comic Sans MS" w:hAnsi="Comic Sans MS"/>
          <w:color w:val="000000"/>
          <w:szCs w:val="28"/>
        </w:rPr>
        <w:t xml:space="preserve"> </w:t>
      </w:r>
      <w:r w:rsidRPr="00405DC3">
        <w:rPr>
          <w:rFonts w:ascii="Comic Sans MS" w:hAnsi="Comic Sans MS"/>
          <w:color w:val="000000"/>
          <w:szCs w:val="28"/>
        </w:rPr>
        <w:t>debe</w:t>
      </w:r>
      <w:r>
        <w:rPr>
          <w:rFonts w:ascii="Comic Sans MS" w:hAnsi="Comic Sans MS"/>
          <w:color w:val="000000"/>
          <w:szCs w:val="28"/>
        </w:rPr>
        <w:t xml:space="preserve"> </w:t>
      </w:r>
      <w:r w:rsidRPr="00405DC3">
        <w:rPr>
          <w:rFonts w:ascii="Comic Sans MS" w:hAnsi="Comic Sans MS"/>
          <w:color w:val="000000"/>
          <w:szCs w:val="28"/>
        </w:rPr>
        <w:t>estar</w:t>
      </w:r>
      <w:r>
        <w:rPr>
          <w:rFonts w:ascii="Comic Sans MS" w:hAnsi="Comic Sans MS"/>
          <w:color w:val="000000"/>
          <w:szCs w:val="28"/>
        </w:rPr>
        <w:t xml:space="preserve"> </w:t>
      </w:r>
      <w:r w:rsidRPr="00405DC3">
        <w:rPr>
          <w:rFonts w:ascii="Comic Sans MS" w:hAnsi="Comic Sans MS"/>
          <w:color w:val="000000"/>
          <w:szCs w:val="28"/>
        </w:rPr>
        <w:t>orientado</w:t>
      </w:r>
      <w:r>
        <w:rPr>
          <w:rFonts w:ascii="Comic Sans MS" w:hAnsi="Comic Sans MS"/>
          <w:color w:val="000000"/>
          <w:szCs w:val="28"/>
        </w:rPr>
        <w:t xml:space="preserve"> </w:t>
      </w:r>
      <w:r w:rsidRPr="00405DC3">
        <w:rPr>
          <w:rFonts w:ascii="Comic Sans MS" w:hAnsi="Comic Sans MS"/>
          <w:color w:val="000000"/>
          <w:szCs w:val="28"/>
        </w:rPr>
        <w:t>siempre</w:t>
      </w:r>
      <w:r>
        <w:rPr>
          <w:rFonts w:ascii="Comic Sans MS" w:hAnsi="Comic Sans MS"/>
          <w:color w:val="000000"/>
          <w:szCs w:val="28"/>
        </w:rPr>
        <w:t xml:space="preserve"> </w:t>
      </w:r>
      <w:r w:rsidRPr="00405DC3">
        <w:rPr>
          <w:rFonts w:ascii="Comic Sans MS" w:hAnsi="Comic Sans MS"/>
          <w:color w:val="000000"/>
          <w:szCs w:val="28"/>
        </w:rPr>
        <w:t>hacia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«todavía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hacia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decisivo</w:t>
      </w:r>
      <w:r>
        <w:rPr>
          <w:rFonts w:ascii="Comic Sans MS" w:hAnsi="Comic Sans MS"/>
          <w:color w:val="000000"/>
          <w:szCs w:val="28"/>
        </w:rPr>
        <w:t xml:space="preserve"> </w:t>
      </w:r>
      <w:r w:rsidRPr="00405DC3">
        <w:rPr>
          <w:rFonts w:ascii="Comic Sans MS" w:hAnsi="Comic Sans MS"/>
          <w:i/>
          <w:iCs/>
          <w:color w:val="000000"/>
          <w:szCs w:val="28"/>
        </w:rPr>
        <w:t>«dentro</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otro</w:t>
      </w:r>
      <w:r>
        <w:rPr>
          <w:rFonts w:ascii="Comic Sans MS" w:hAnsi="Comic Sans MS"/>
          <w:i/>
          <w:iCs/>
          <w:color w:val="000000"/>
          <w:szCs w:val="28"/>
        </w:rPr>
        <w:t xml:space="preserve"> </w:t>
      </w:r>
      <w:r w:rsidRPr="00405DC3">
        <w:rPr>
          <w:rFonts w:ascii="Comic Sans MS" w:hAnsi="Comic Sans MS"/>
          <w:i/>
          <w:iCs/>
          <w:color w:val="000000"/>
          <w:szCs w:val="28"/>
        </w:rPr>
        <w:t>poco</w:t>
      </w:r>
      <w:r>
        <w:rPr>
          <w:rFonts w:ascii="Comic Sans MS" w:hAnsi="Comic Sans MS"/>
          <w:i/>
          <w:iCs/>
          <w:color w:val="000000"/>
          <w:szCs w:val="28"/>
        </w:rPr>
        <w:t xml:space="preserve"> </w:t>
      </w:r>
      <w:r w:rsidRPr="00405DC3">
        <w:rPr>
          <w:rFonts w:ascii="Comic Sans MS" w:hAnsi="Comic Sans MS"/>
          <w:i/>
          <w:iCs/>
          <w:color w:val="000000"/>
          <w:szCs w:val="28"/>
        </w:rPr>
        <w:t>volveréis</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verme»,</w:t>
      </w:r>
      <w:r>
        <w:rPr>
          <w:rFonts w:ascii="Comic Sans MS" w:hAnsi="Comic Sans MS"/>
          <w:i/>
          <w:iC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gozo,</w:t>
      </w:r>
      <w:r>
        <w:rPr>
          <w:rFonts w:ascii="Comic Sans MS" w:hAnsi="Comic Sans MS"/>
          <w:color w:val="000000"/>
          <w:szCs w:val="28"/>
        </w:rPr>
        <w:t xml:space="preserve"> </w:t>
      </w:r>
      <w:r w:rsidRPr="00405DC3">
        <w:rPr>
          <w:rFonts w:ascii="Comic Sans MS" w:hAnsi="Comic Sans MS"/>
          <w:color w:val="000000"/>
          <w:szCs w:val="28"/>
        </w:rPr>
        <w:t>frecuentemente</w:t>
      </w:r>
      <w:r>
        <w:rPr>
          <w:rFonts w:ascii="Comic Sans MS" w:hAnsi="Comic Sans MS"/>
          <w:color w:val="000000"/>
          <w:szCs w:val="28"/>
        </w:rPr>
        <w:t xml:space="preserve"> </w:t>
      </w:r>
      <w:r w:rsidRPr="00405DC3">
        <w:rPr>
          <w:rFonts w:ascii="Comic Sans MS" w:hAnsi="Comic Sans MS"/>
          <w:color w:val="000000"/>
          <w:szCs w:val="28"/>
        </w:rPr>
        <w:t>querido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creído,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volverá</w:t>
      </w:r>
      <w:r>
        <w:rPr>
          <w:rFonts w:ascii="Comic Sans MS" w:hAnsi="Comic Sans MS"/>
          <w:color w:val="000000"/>
          <w:szCs w:val="28"/>
        </w:rPr>
        <w:t xml:space="preserve"> </w:t>
      </w:r>
      <w:r w:rsidRPr="00405DC3">
        <w:rPr>
          <w:rFonts w:ascii="Comic Sans MS" w:hAnsi="Comic Sans MS"/>
          <w:color w:val="000000"/>
          <w:szCs w:val="28"/>
        </w:rPr>
        <w:t>felicidad</w:t>
      </w:r>
      <w:r>
        <w:rPr>
          <w:rFonts w:ascii="Comic Sans MS" w:hAnsi="Comic Sans MS"/>
          <w:color w:val="000000"/>
          <w:szCs w:val="28"/>
        </w:rPr>
        <w:t xml:space="preserve"> </w:t>
      </w:r>
      <w:r w:rsidRPr="00405DC3">
        <w:rPr>
          <w:rFonts w:ascii="Comic Sans MS" w:hAnsi="Comic Sans MS"/>
          <w:color w:val="000000"/>
          <w:szCs w:val="28"/>
        </w:rPr>
        <w:t>plena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sombras.</w:t>
      </w:r>
    </w:p>
    <w:p w:rsidR="00FA7290" w:rsidRPr="00405DC3" w:rsidRDefault="00FA7290" w:rsidP="00131EA6">
      <w:pPr>
        <w:widowControl w:val="0"/>
        <w:jc w:val="both"/>
      </w:pPr>
      <w:r w:rsidRPr="00405DC3">
        <w:rPr>
          <w:rFonts w:ascii="Comic Sans MS" w:hAnsi="Comic Sans MS"/>
          <w:b/>
          <w:bCs/>
          <w:color w:val="000000"/>
          <w:szCs w:val="28"/>
        </w:rPr>
        <w:t>ORATIO</w:t>
      </w:r>
    </w:p>
    <w:p w:rsidR="00FA7290" w:rsidRPr="00405DC3" w:rsidRDefault="00FA7290" w:rsidP="00131EA6">
      <w:pPr>
        <w:widowControl w:val="0"/>
        <w:ind w:firstLine="284"/>
        <w:jc w:val="both"/>
      </w:pPr>
      <w:r w:rsidRPr="00405DC3">
        <w:rPr>
          <w:rFonts w:ascii="Comic Sans MS" w:hAnsi="Comic Sans MS"/>
          <w:color w:val="000000"/>
          <w:szCs w:val="28"/>
        </w:rPr>
        <w:t>Te</w:t>
      </w:r>
      <w:r>
        <w:rPr>
          <w:rFonts w:ascii="Comic Sans MS" w:hAnsi="Comic Sans MS"/>
          <w:color w:val="000000"/>
          <w:szCs w:val="28"/>
        </w:rPr>
        <w:t xml:space="preserve"> </w:t>
      </w:r>
      <w:r w:rsidRPr="00405DC3">
        <w:rPr>
          <w:rFonts w:ascii="Comic Sans MS" w:hAnsi="Comic Sans MS"/>
          <w:color w:val="000000"/>
          <w:szCs w:val="28"/>
        </w:rPr>
        <w:t>doy</w:t>
      </w:r>
      <w:r>
        <w:rPr>
          <w:rFonts w:ascii="Comic Sans MS" w:hAnsi="Comic Sans MS"/>
          <w:color w:val="000000"/>
          <w:szCs w:val="28"/>
        </w:rPr>
        <w:t xml:space="preserve"> </w:t>
      </w:r>
      <w:r w:rsidRPr="00405DC3">
        <w:rPr>
          <w:rFonts w:ascii="Comic Sans MS" w:hAnsi="Comic Sans MS"/>
          <w:color w:val="000000"/>
          <w:szCs w:val="28"/>
        </w:rPr>
        <w:t>gracias,</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tus</w:t>
      </w:r>
      <w:r>
        <w:rPr>
          <w:rFonts w:ascii="Comic Sans MS" w:hAnsi="Comic Sans MS"/>
          <w:color w:val="000000"/>
          <w:szCs w:val="28"/>
        </w:rPr>
        <w:t xml:space="preserve"> </w:t>
      </w:r>
      <w:r w:rsidRPr="00405DC3">
        <w:rPr>
          <w:rFonts w:ascii="Comic Sans MS" w:hAnsi="Comic Sans MS"/>
          <w:color w:val="000000"/>
          <w:szCs w:val="28"/>
        </w:rPr>
        <w:t>visitas,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llenan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Te</w:t>
      </w:r>
      <w:r>
        <w:rPr>
          <w:rFonts w:ascii="Comic Sans MS" w:hAnsi="Comic Sans MS"/>
          <w:color w:val="000000"/>
          <w:szCs w:val="28"/>
        </w:rPr>
        <w:t xml:space="preserve"> </w:t>
      </w:r>
      <w:r w:rsidRPr="00405DC3">
        <w:rPr>
          <w:rFonts w:ascii="Comic Sans MS" w:hAnsi="Comic Sans MS"/>
          <w:color w:val="000000"/>
          <w:szCs w:val="28"/>
        </w:rPr>
        <w:t>doy</w:t>
      </w:r>
      <w:r>
        <w:rPr>
          <w:rFonts w:ascii="Comic Sans MS" w:hAnsi="Comic Sans MS"/>
          <w:color w:val="000000"/>
          <w:szCs w:val="28"/>
        </w:rPr>
        <w:t xml:space="preserve"> </w:t>
      </w:r>
      <w:r w:rsidRPr="00405DC3">
        <w:rPr>
          <w:rFonts w:ascii="Comic Sans MS" w:hAnsi="Comic Sans MS"/>
          <w:color w:val="000000"/>
          <w:szCs w:val="28"/>
        </w:rPr>
        <w:t>gracias</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tus</w:t>
      </w:r>
      <w:r>
        <w:rPr>
          <w:rFonts w:ascii="Comic Sans MS" w:hAnsi="Comic Sans MS"/>
          <w:color w:val="000000"/>
          <w:szCs w:val="28"/>
        </w:rPr>
        <w:t xml:space="preserve"> </w:t>
      </w:r>
      <w:r w:rsidRPr="00405DC3">
        <w:rPr>
          <w:rFonts w:ascii="Comic Sans MS" w:hAnsi="Comic Sans MS"/>
          <w:color w:val="000000"/>
          <w:szCs w:val="28"/>
        </w:rPr>
        <w:t>ausencias,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hacen</w:t>
      </w:r>
      <w:r>
        <w:rPr>
          <w:rFonts w:ascii="Comic Sans MS" w:hAnsi="Comic Sans MS"/>
          <w:color w:val="000000"/>
          <w:szCs w:val="28"/>
        </w:rPr>
        <w:t xml:space="preserve"> </w:t>
      </w:r>
      <w:r w:rsidRPr="00405DC3">
        <w:rPr>
          <w:rFonts w:ascii="Comic Sans MS" w:hAnsi="Comic Sans MS"/>
          <w:color w:val="000000"/>
          <w:szCs w:val="28"/>
        </w:rPr>
        <w:t>desear</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Bendito</w:t>
      </w:r>
      <w:r>
        <w:rPr>
          <w:rFonts w:ascii="Comic Sans MS" w:hAnsi="Comic Sans MS"/>
          <w:color w:val="000000"/>
          <w:szCs w:val="28"/>
        </w:rPr>
        <w:t xml:space="preserve"> </w:t>
      </w:r>
      <w:r w:rsidRPr="00405DC3">
        <w:rPr>
          <w:rFonts w:ascii="Comic Sans MS" w:hAnsi="Comic Sans MS"/>
          <w:color w:val="000000"/>
          <w:szCs w:val="28"/>
        </w:rPr>
        <w:t>seas,</w:t>
      </w:r>
      <w:r>
        <w:rPr>
          <w:rFonts w:ascii="Comic Sans MS" w:hAnsi="Comic Sans MS"/>
          <w:color w:val="000000"/>
          <w:szCs w:val="28"/>
        </w:rPr>
        <w:t xml:space="preserve"> </w:t>
      </w:r>
      <w:r w:rsidRPr="00405DC3">
        <w:rPr>
          <w:rFonts w:ascii="Comic Sans MS" w:hAnsi="Comic Sans MS"/>
          <w:color w:val="000000"/>
          <w:szCs w:val="28"/>
        </w:rPr>
        <w:t>ahora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siempre,</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sabes</w:t>
      </w:r>
      <w:r>
        <w:rPr>
          <w:rFonts w:ascii="Comic Sans MS" w:hAnsi="Comic Sans MS"/>
          <w:color w:val="000000"/>
          <w:szCs w:val="28"/>
        </w:rPr>
        <w:t xml:space="preserve"> </w:t>
      </w:r>
      <w:r w:rsidRPr="00405DC3">
        <w:rPr>
          <w:rFonts w:ascii="Comic Sans MS" w:hAnsi="Comic Sans MS"/>
          <w:color w:val="000000"/>
          <w:szCs w:val="28"/>
        </w:rPr>
        <w:t>cómo</w:t>
      </w:r>
      <w:r>
        <w:rPr>
          <w:rFonts w:ascii="Comic Sans MS" w:hAnsi="Comic Sans MS"/>
          <w:color w:val="000000"/>
          <w:szCs w:val="28"/>
        </w:rPr>
        <w:t xml:space="preserve"> </w:t>
      </w:r>
      <w:r w:rsidRPr="00405DC3">
        <w:rPr>
          <w:rFonts w:ascii="Comic Sans MS" w:hAnsi="Comic Sans MS"/>
          <w:color w:val="000000"/>
          <w:szCs w:val="28"/>
        </w:rPr>
        <w:t>gobernar</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atraerlo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ti.</w:t>
      </w:r>
    </w:p>
    <w:p w:rsidR="00FA7290" w:rsidRPr="00405DC3" w:rsidRDefault="00FA7290" w:rsidP="00131EA6">
      <w:pPr>
        <w:widowControl w:val="0"/>
        <w:ind w:firstLine="284"/>
        <w:jc w:val="both"/>
      </w:pPr>
      <w:r w:rsidRPr="00405DC3">
        <w:rPr>
          <w:rFonts w:ascii="Comic Sans MS" w:hAnsi="Comic Sans MS"/>
          <w:color w:val="000000"/>
          <w:szCs w:val="28"/>
        </w:rPr>
        <w:t>Permíteme</w:t>
      </w:r>
      <w:r>
        <w:rPr>
          <w:rFonts w:ascii="Comic Sans MS" w:hAnsi="Comic Sans MS"/>
          <w:color w:val="000000"/>
          <w:szCs w:val="28"/>
        </w:rPr>
        <w:t xml:space="preserve"> </w:t>
      </w:r>
      <w:r w:rsidRPr="00405DC3">
        <w:rPr>
          <w:rFonts w:ascii="Comic Sans MS" w:hAnsi="Comic Sans MS"/>
          <w:color w:val="000000"/>
          <w:szCs w:val="28"/>
        </w:rPr>
        <w:t>pedirte</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dejes</w:t>
      </w:r>
      <w:r>
        <w:rPr>
          <w:rFonts w:ascii="Comic Sans MS" w:hAnsi="Comic Sans MS"/>
          <w:color w:val="000000"/>
          <w:szCs w:val="28"/>
        </w:rPr>
        <w:t xml:space="preserve"> </w:t>
      </w:r>
      <w:r w:rsidRPr="00405DC3">
        <w:rPr>
          <w:rFonts w:ascii="Comic Sans MS" w:hAnsi="Comic Sans MS"/>
          <w:color w:val="000000"/>
          <w:szCs w:val="28"/>
        </w:rPr>
        <w:t>demasiado</w:t>
      </w:r>
      <w:r>
        <w:rPr>
          <w:rFonts w:ascii="Comic Sans MS" w:hAnsi="Comic Sans MS"/>
          <w:color w:val="000000"/>
          <w:szCs w:val="28"/>
        </w:rPr>
        <w:t xml:space="preserve"> </w:t>
      </w:r>
      <w:r w:rsidRPr="00405DC3">
        <w:rPr>
          <w:rFonts w:ascii="Comic Sans MS" w:hAnsi="Comic Sans MS"/>
          <w:color w:val="000000"/>
          <w:szCs w:val="28"/>
        </w:rPr>
        <w:t>solo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merced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gozos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quede</w:t>
      </w:r>
      <w:r>
        <w:rPr>
          <w:rFonts w:ascii="Comic Sans MS" w:hAnsi="Comic Sans MS"/>
          <w:color w:val="000000"/>
          <w:szCs w:val="28"/>
        </w:rPr>
        <w:t xml:space="preserve"> </w:t>
      </w:r>
      <w:r w:rsidRPr="00405DC3">
        <w:rPr>
          <w:rFonts w:ascii="Comic Sans MS" w:hAnsi="Comic Sans MS"/>
          <w:color w:val="000000"/>
          <w:szCs w:val="28"/>
        </w:rPr>
        <w:t>conquistado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ellos.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dejes</w:t>
      </w:r>
      <w:r>
        <w:rPr>
          <w:rFonts w:ascii="Comic Sans MS" w:hAnsi="Comic Sans MS"/>
          <w:color w:val="000000"/>
          <w:szCs w:val="28"/>
        </w:rPr>
        <w:t xml:space="preserve"> </w:t>
      </w:r>
      <w:r w:rsidRPr="00405DC3">
        <w:rPr>
          <w:rFonts w:ascii="Comic Sans MS" w:hAnsi="Comic Sans MS"/>
          <w:color w:val="000000"/>
          <w:szCs w:val="28"/>
        </w:rPr>
        <w:t>tampoco</w:t>
      </w:r>
      <w:r>
        <w:rPr>
          <w:rFonts w:ascii="Comic Sans MS" w:hAnsi="Comic Sans MS"/>
          <w:color w:val="000000"/>
          <w:szCs w:val="28"/>
        </w:rPr>
        <w:t xml:space="preserve"> </w:t>
      </w:r>
      <w:r w:rsidRPr="00405DC3">
        <w:rPr>
          <w:rFonts w:ascii="Comic Sans MS" w:hAnsi="Comic Sans MS"/>
          <w:color w:val="000000"/>
          <w:szCs w:val="28"/>
        </w:rPr>
        <w:t>demasiado</w:t>
      </w:r>
      <w:r>
        <w:rPr>
          <w:rFonts w:ascii="Comic Sans MS" w:hAnsi="Comic Sans MS"/>
          <w:color w:val="000000"/>
          <w:szCs w:val="28"/>
        </w:rPr>
        <w:t xml:space="preserve"> </w:t>
      </w:r>
      <w:r w:rsidRPr="00405DC3">
        <w:rPr>
          <w:rFonts w:ascii="Comic Sans MS" w:hAnsi="Comic Sans MS"/>
          <w:color w:val="000000"/>
          <w:szCs w:val="28"/>
        </w:rPr>
        <w:t>solo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pruebas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procura,</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desespere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consuelo.</w:t>
      </w:r>
    </w:p>
    <w:p w:rsidR="00FA7290" w:rsidRPr="00405DC3" w:rsidRDefault="00FA7290" w:rsidP="00131EA6">
      <w:pPr>
        <w:widowControl w:val="0"/>
        <w:ind w:firstLine="284"/>
        <w:jc w:val="both"/>
      </w:pPr>
      <w:r w:rsidRPr="00405DC3">
        <w:rPr>
          <w:rFonts w:ascii="Comic Sans MS" w:hAnsi="Comic Sans MS"/>
          <w:color w:val="000000"/>
          <w:szCs w:val="28"/>
        </w:rPr>
        <w:t>Sé</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debería</w:t>
      </w:r>
      <w:r>
        <w:rPr>
          <w:rFonts w:ascii="Comic Sans MS" w:hAnsi="Comic Sans MS"/>
          <w:color w:val="000000"/>
          <w:szCs w:val="28"/>
        </w:rPr>
        <w:t xml:space="preserve"> </w:t>
      </w:r>
      <w:r w:rsidRPr="00405DC3">
        <w:rPr>
          <w:rFonts w:ascii="Comic Sans MS" w:hAnsi="Comic Sans MS"/>
          <w:color w:val="000000"/>
          <w:szCs w:val="28"/>
        </w:rPr>
        <w:t>estar</w:t>
      </w:r>
      <w:r>
        <w:rPr>
          <w:rFonts w:ascii="Comic Sans MS" w:hAnsi="Comic Sans MS"/>
          <w:color w:val="000000"/>
          <w:szCs w:val="28"/>
        </w:rPr>
        <w:t xml:space="preserve"> </w:t>
      </w:r>
      <w:r w:rsidRPr="00405DC3">
        <w:rPr>
          <w:rFonts w:ascii="Comic Sans MS" w:hAnsi="Comic Sans MS"/>
          <w:color w:val="000000"/>
          <w:szCs w:val="28"/>
        </w:rPr>
        <w:t>siempre</w:t>
      </w:r>
      <w:r>
        <w:rPr>
          <w:rFonts w:ascii="Comic Sans MS" w:hAnsi="Comic Sans MS"/>
          <w:color w:val="000000"/>
          <w:szCs w:val="28"/>
        </w:rPr>
        <w:t xml:space="preserve"> </w:t>
      </w:r>
      <w:r w:rsidRPr="00405DC3">
        <w:rPr>
          <w:rFonts w:ascii="Comic Sans MS" w:hAnsi="Comic Sans MS"/>
          <w:color w:val="000000"/>
          <w:szCs w:val="28"/>
        </w:rPr>
        <w:t>alegre,</w:t>
      </w:r>
      <w:r>
        <w:rPr>
          <w:rFonts w:ascii="Comic Sans MS" w:hAnsi="Comic Sans M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todo</w:t>
      </w:r>
      <w:r>
        <w:rPr>
          <w:rFonts w:ascii="Comic Sans MS" w:hAnsi="Comic Sans MS"/>
          <w:i/>
          <w:iCs/>
          <w:color w:val="000000"/>
          <w:szCs w:val="28"/>
        </w:rPr>
        <w:t xml:space="preserve"> </w:t>
      </w:r>
      <w:r w:rsidRPr="00405DC3">
        <w:rPr>
          <w:rFonts w:ascii="Comic Sans MS" w:hAnsi="Comic Sans MS"/>
          <w:i/>
          <w:iCs/>
          <w:color w:val="000000"/>
          <w:szCs w:val="28"/>
        </w:rPr>
        <w:t>tiempo»,</w:t>
      </w:r>
      <w:r>
        <w:rPr>
          <w:rFonts w:ascii="Comic Sans MS" w:hAnsi="Comic Sans MS"/>
          <w:i/>
          <w:iC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siempre</w:t>
      </w:r>
      <w:r>
        <w:rPr>
          <w:rFonts w:ascii="Comic Sans MS" w:hAnsi="Comic Sans MS"/>
          <w:color w:val="000000"/>
          <w:szCs w:val="28"/>
        </w:rPr>
        <w:t xml:space="preserve"> </w:t>
      </w:r>
      <w:r w:rsidRPr="00405DC3">
        <w:rPr>
          <w:rFonts w:ascii="Comic Sans MS" w:hAnsi="Comic Sans MS"/>
          <w:color w:val="000000"/>
          <w:szCs w:val="28"/>
        </w:rPr>
        <w:t>debería</w:t>
      </w:r>
      <w:r>
        <w:rPr>
          <w:rFonts w:ascii="Comic Sans MS" w:hAnsi="Comic Sans MS"/>
          <w:color w:val="000000"/>
          <w:szCs w:val="28"/>
        </w:rPr>
        <w:t xml:space="preserve"> </w:t>
      </w:r>
      <w:r w:rsidRPr="00405DC3">
        <w:rPr>
          <w:rFonts w:ascii="Comic Sans MS" w:hAnsi="Comic Sans MS"/>
          <w:color w:val="000000"/>
          <w:szCs w:val="28"/>
        </w:rPr>
        <w:t>bendecirte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darte</w:t>
      </w:r>
      <w:r>
        <w:rPr>
          <w:rFonts w:ascii="Comic Sans MS" w:hAnsi="Comic Sans MS"/>
          <w:color w:val="000000"/>
          <w:szCs w:val="28"/>
        </w:rPr>
        <w:t xml:space="preserve"> </w:t>
      </w:r>
      <w:r w:rsidRPr="00405DC3">
        <w:rPr>
          <w:rFonts w:ascii="Comic Sans MS" w:hAnsi="Comic Sans MS"/>
          <w:color w:val="000000"/>
          <w:szCs w:val="28"/>
        </w:rPr>
        <w:t>gracias.</w:t>
      </w:r>
      <w:r>
        <w:rPr>
          <w:rFonts w:ascii="Comic Sans MS" w:hAnsi="Comic Sans MS"/>
          <w:color w:val="000000"/>
          <w:szCs w:val="28"/>
        </w:rPr>
        <w:t xml:space="preserve"> </w:t>
      </w:r>
      <w:r w:rsidRPr="00405DC3">
        <w:rPr>
          <w:rFonts w:ascii="Comic Sans MS" w:hAnsi="Comic Sans MS"/>
          <w:color w:val="000000"/>
          <w:szCs w:val="28"/>
        </w:rPr>
        <w:t>Sé</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discípulo</w:t>
      </w:r>
      <w:r>
        <w:rPr>
          <w:rFonts w:ascii="Comic Sans MS" w:hAnsi="Comic Sans MS"/>
          <w:color w:val="000000"/>
          <w:szCs w:val="28"/>
        </w:rPr>
        <w:t xml:space="preserve"> </w:t>
      </w:r>
      <w:r w:rsidRPr="00405DC3">
        <w:rPr>
          <w:rFonts w:ascii="Comic Sans MS" w:hAnsi="Comic Sans MS"/>
          <w:color w:val="000000"/>
          <w:szCs w:val="28"/>
        </w:rPr>
        <w:t>tuyo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debería</w:t>
      </w:r>
      <w:r>
        <w:rPr>
          <w:rFonts w:ascii="Comic Sans MS" w:hAnsi="Comic Sans MS"/>
          <w:color w:val="000000"/>
          <w:szCs w:val="28"/>
        </w:rPr>
        <w:t xml:space="preserve"> </w:t>
      </w:r>
      <w:r w:rsidRPr="00405DC3">
        <w:rPr>
          <w:rFonts w:ascii="Comic Sans MS" w:hAnsi="Comic Sans MS"/>
          <w:color w:val="000000"/>
          <w:szCs w:val="28"/>
        </w:rPr>
        <w:t>estar</w:t>
      </w:r>
      <w:r>
        <w:rPr>
          <w:rFonts w:ascii="Comic Sans MS" w:hAnsi="Comic Sans MS"/>
          <w:color w:val="000000"/>
          <w:szCs w:val="28"/>
        </w:rPr>
        <w:t xml:space="preserve"> </w:t>
      </w:r>
      <w:r w:rsidRPr="00405DC3">
        <w:rPr>
          <w:rFonts w:ascii="Comic Sans MS" w:hAnsi="Comic Sans MS"/>
          <w:color w:val="000000"/>
          <w:szCs w:val="28"/>
        </w:rPr>
        <w:t>nunca</w:t>
      </w:r>
      <w:r>
        <w:rPr>
          <w:rFonts w:ascii="Comic Sans MS" w:hAnsi="Comic Sans MS"/>
          <w:color w:val="000000"/>
          <w:szCs w:val="28"/>
        </w:rPr>
        <w:t xml:space="preserve"> </w:t>
      </w:r>
      <w:r w:rsidRPr="00405DC3">
        <w:rPr>
          <w:rFonts w:ascii="Comic Sans MS" w:hAnsi="Comic Sans MS"/>
          <w:color w:val="000000"/>
          <w:szCs w:val="28"/>
        </w:rPr>
        <w:t>triste.</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tú</w:t>
      </w:r>
      <w:r>
        <w:rPr>
          <w:rFonts w:ascii="Comic Sans MS" w:hAnsi="Comic Sans MS"/>
          <w:color w:val="000000"/>
          <w:szCs w:val="28"/>
        </w:rPr>
        <w:t xml:space="preserve"> </w:t>
      </w:r>
      <w:r w:rsidRPr="00405DC3">
        <w:rPr>
          <w:rFonts w:ascii="Comic Sans MS" w:hAnsi="Comic Sans MS"/>
          <w:color w:val="000000"/>
          <w:szCs w:val="28"/>
        </w:rPr>
        <w:t>socórreme</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parezca</w:t>
      </w:r>
      <w:r>
        <w:rPr>
          <w:rFonts w:ascii="Comic Sans MS" w:hAnsi="Comic Sans MS"/>
          <w:color w:val="000000"/>
          <w:szCs w:val="28"/>
        </w:rPr>
        <w:t xml:space="preserve"> </w:t>
      </w:r>
      <w:r w:rsidRPr="00405DC3">
        <w:rPr>
          <w:rFonts w:ascii="Comic Sans MS" w:hAnsi="Comic Sans MS"/>
          <w:color w:val="000000"/>
          <w:szCs w:val="28"/>
        </w:rPr>
        <w:t>demasiado</w:t>
      </w:r>
      <w:r>
        <w:rPr>
          <w:rFonts w:ascii="Comic Sans MS" w:hAnsi="Comic Sans MS"/>
          <w:color w:val="000000"/>
          <w:szCs w:val="28"/>
        </w:rPr>
        <w:t xml:space="preserve"> </w:t>
      </w:r>
      <w:r w:rsidRPr="00405DC3">
        <w:rPr>
          <w:rFonts w:ascii="Comic Sans MS" w:hAnsi="Comic Sans MS"/>
          <w:color w:val="000000"/>
          <w:szCs w:val="28"/>
        </w:rPr>
        <w:t>dulce,</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embriague,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parezca</w:t>
      </w:r>
      <w:r>
        <w:rPr>
          <w:rFonts w:ascii="Comic Sans MS" w:hAnsi="Comic Sans MS"/>
          <w:color w:val="000000"/>
          <w:szCs w:val="28"/>
        </w:rPr>
        <w:t xml:space="preserve"> </w:t>
      </w:r>
      <w:r w:rsidRPr="00405DC3">
        <w:rPr>
          <w:rFonts w:ascii="Comic Sans MS" w:hAnsi="Comic Sans MS"/>
          <w:color w:val="000000"/>
          <w:szCs w:val="28"/>
        </w:rPr>
        <w:t>demasiado</w:t>
      </w:r>
      <w:r>
        <w:rPr>
          <w:rFonts w:ascii="Comic Sans MS" w:hAnsi="Comic Sans MS"/>
          <w:color w:val="000000"/>
          <w:szCs w:val="28"/>
        </w:rPr>
        <w:t xml:space="preserve"> </w:t>
      </w:r>
      <w:r w:rsidRPr="00405DC3">
        <w:rPr>
          <w:rFonts w:ascii="Comic Sans MS" w:hAnsi="Comic Sans MS"/>
          <w:color w:val="000000"/>
          <w:szCs w:val="28"/>
        </w:rPr>
        <w:t>amargo,</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aplaste.</w:t>
      </w:r>
      <w:r>
        <w:rPr>
          <w:rFonts w:ascii="Comic Sans MS" w:hAnsi="Comic Sans MS"/>
          <w:color w:val="000000"/>
          <w:szCs w:val="28"/>
        </w:rPr>
        <w:t xml:space="preserve"> </w:t>
      </w:r>
      <w:r w:rsidRPr="00405DC3">
        <w:rPr>
          <w:rFonts w:ascii="Comic Sans MS" w:hAnsi="Comic Sans MS"/>
          <w:color w:val="000000"/>
          <w:szCs w:val="28"/>
        </w:rPr>
        <w:t>Ayúdame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buscar</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consuelo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gozo</w:t>
      </w:r>
      <w:r>
        <w:rPr>
          <w:rFonts w:ascii="Comic Sans MS" w:hAnsi="Comic Sans M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ti.</w:t>
      </w:r>
      <w:r>
        <w:rPr>
          <w:rFonts w:ascii="Comic Sans MS" w:hAnsi="Comic Sans MS"/>
          <w:i/>
          <w:iC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dejes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hacerte</w:t>
      </w:r>
      <w:r>
        <w:rPr>
          <w:rFonts w:ascii="Comic Sans MS" w:hAnsi="Comic Sans MS"/>
          <w:color w:val="000000"/>
          <w:szCs w:val="28"/>
        </w:rPr>
        <w:t xml:space="preserve"> </w:t>
      </w:r>
      <w:r w:rsidRPr="00405DC3">
        <w:rPr>
          <w:rFonts w:ascii="Comic Sans MS" w:hAnsi="Comic Sans MS"/>
          <w:color w:val="000000"/>
          <w:szCs w:val="28"/>
        </w:rPr>
        <w:t>sentir</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pobre</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mío,</w:t>
      </w:r>
      <w:r>
        <w:rPr>
          <w:rFonts w:ascii="Comic Sans MS" w:hAnsi="Comic Sans MS"/>
          <w:color w:val="000000"/>
          <w:szCs w:val="28"/>
        </w:rPr>
        <w:t xml:space="preserve"> </w:t>
      </w:r>
      <w:r w:rsidRPr="00405DC3">
        <w:rPr>
          <w:rFonts w:ascii="Comic Sans MS" w:hAnsi="Comic Sans MS"/>
          <w:color w:val="000000"/>
          <w:szCs w:val="28"/>
        </w:rPr>
        <w:t>tan</w:t>
      </w:r>
      <w:r>
        <w:rPr>
          <w:rFonts w:ascii="Comic Sans MS" w:hAnsi="Comic Sans MS"/>
          <w:color w:val="000000"/>
          <w:szCs w:val="28"/>
        </w:rPr>
        <w:t xml:space="preserve"> </w:t>
      </w:r>
      <w:r w:rsidRPr="00405DC3">
        <w:rPr>
          <w:rFonts w:ascii="Comic Sans MS" w:hAnsi="Comic Sans MS"/>
          <w:color w:val="000000"/>
          <w:szCs w:val="28"/>
        </w:rPr>
        <w:t>frágil</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titubeante.</w:t>
      </w:r>
    </w:p>
    <w:p w:rsidR="00FA7290" w:rsidRPr="00405DC3" w:rsidRDefault="00FA7290" w:rsidP="00131EA6">
      <w:pPr>
        <w:widowControl w:val="0"/>
        <w:jc w:val="both"/>
      </w:pPr>
      <w:r w:rsidRPr="00405DC3">
        <w:rPr>
          <w:rFonts w:ascii="Comic Sans MS" w:hAnsi="Comic Sans MS"/>
          <w:b/>
          <w:bCs/>
          <w:color w:val="000000"/>
          <w:szCs w:val="28"/>
        </w:rPr>
        <w:t>CONTEMPLATIO</w:t>
      </w:r>
    </w:p>
    <w:p w:rsidR="00FA7290" w:rsidRPr="00405DC3" w:rsidRDefault="00FA7290" w:rsidP="00131EA6">
      <w:pPr>
        <w:widowControl w:val="0"/>
        <w:ind w:firstLine="284"/>
        <w:jc w:val="both"/>
      </w:pP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promesa</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i/>
          <w:iCs/>
          <w:color w:val="000000"/>
          <w:szCs w:val="28"/>
        </w:rPr>
        <w:t>«dentro</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otro</w:t>
      </w:r>
      <w:r>
        <w:rPr>
          <w:rFonts w:ascii="Comic Sans MS" w:hAnsi="Comic Sans MS"/>
          <w:i/>
          <w:iCs/>
          <w:color w:val="000000"/>
          <w:szCs w:val="28"/>
        </w:rPr>
        <w:t xml:space="preserve"> </w:t>
      </w:r>
      <w:r w:rsidRPr="00405DC3">
        <w:rPr>
          <w:rFonts w:ascii="Comic Sans MS" w:hAnsi="Comic Sans MS"/>
          <w:i/>
          <w:iCs/>
          <w:color w:val="000000"/>
          <w:szCs w:val="28"/>
        </w:rPr>
        <w:t>poco</w:t>
      </w:r>
      <w:r>
        <w:rPr>
          <w:rFonts w:ascii="Comic Sans MS" w:hAnsi="Comic Sans MS"/>
          <w:i/>
          <w:iCs/>
          <w:color w:val="000000"/>
          <w:szCs w:val="28"/>
        </w:rPr>
        <w:t xml:space="preserve"> </w:t>
      </w:r>
      <w:r w:rsidRPr="00405DC3">
        <w:rPr>
          <w:rFonts w:ascii="Comic Sans MS" w:hAnsi="Comic Sans MS"/>
          <w:i/>
          <w:iCs/>
          <w:color w:val="000000"/>
          <w:szCs w:val="28"/>
        </w:rPr>
        <w:t>volveréis</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verme»,</w:t>
      </w:r>
      <w:r>
        <w:rPr>
          <w:rFonts w:ascii="Comic Sans MS" w:hAnsi="Comic Sans MS"/>
          <w:i/>
          <w:iC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dirige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toda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Iglesia.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tardará</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cumplir</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promesa:</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poco</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veremos,</w:t>
      </w:r>
      <w:r>
        <w:rPr>
          <w:rFonts w:ascii="Comic Sans MS" w:hAnsi="Comic Sans MS"/>
          <w:color w:val="000000"/>
          <w:szCs w:val="28"/>
        </w:rPr>
        <w:t xml:space="preserve"> </w:t>
      </w:r>
      <w:r w:rsidRPr="00405DC3">
        <w:rPr>
          <w:rFonts w:ascii="Comic Sans MS" w:hAnsi="Comic Sans MS"/>
          <w:color w:val="000000"/>
          <w:szCs w:val="28"/>
        </w:rPr>
        <w:t>allá</w:t>
      </w:r>
      <w:r>
        <w:rPr>
          <w:rFonts w:ascii="Comic Sans MS" w:hAnsi="Comic Sans MS"/>
          <w:color w:val="000000"/>
          <w:szCs w:val="28"/>
        </w:rPr>
        <w:t xml:space="preserve"> </w:t>
      </w:r>
      <w:r w:rsidRPr="00405DC3">
        <w:rPr>
          <w:rFonts w:ascii="Comic Sans MS" w:hAnsi="Comic Sans MS"/>
          <w:color w:val="000000"/>
          <w:szCs w:val="28"/>
        </w:rPr>
        <w:t>arriba,</w:t>
      </w:r>
      <w:r>
        <w:rPr>
          <w:rFonts w:ascii="Comic Sans MS" w:hAnsi="Comic Sans MS"/>
          <w:color w:val="000000"/>
          <w:szCs w:val="28"/>
        </w:rPr>
        <w:t xml:space="preserve"> </w:t>
      </w:r>
      <w:r w:rsidRPr="00405DC3">
        <w:rPr>
          <w:rFonts w:ascii="Comic Sans MS" w:hAnsi="Comic Sans MS"/>
          <w:color w:val="000000"/>
          <w:szCs w:val="28"/>
        </w:rPr>
        <w:t>donde</w:t>
      </w:r>
      <w:r>
        <w:rPr>
          <w:rFonts w:ascii="Comic Sans MS" w:hAnsi="Comic Sans MS"/>
          <w:color w:val="000000"/>
          <w:szCs w:val="28"/>
        </w:rPr>
        <w:t xml:space="preserve"> </w:t>
      </w:r>
      <w:r w:rsidRPr="00405DC3">
        <w:rPr>
          <w:rFonts w:ascii="Comic Sans MS" w:hAnsi="Comic Sans MS"/>
          <w:color w:val="000000"/>
          <w:szCs w:val="28"/>
        </w:rPr>
        <w:t>ya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tendremos</w:t>
      </w:r>
      <w:r>
        <w:rPr>
          <w:rFonts w:ascii="Comic Sans MS" w:hAnsi="Comic Sans MS"/>
          <w:color w:val="000000"/>
          <w:szCs w:val="28"/>
        </w:rPr>
        <w:t xml:space="preserve"> </w:t>
      </w:r>
      <w:r w:rsidRPr="00405DC3">
        <w:rPr>
          <w:rFonts w:ascii="Comic Sans MS" w:hAnsi="Comic Sans MS"/>
          <w:color w:val="000000"/>
          <w:szCs w:val="28"/>
        </w:rPr>
        <w:t>ninguna</w:t>
      </w:r>
      <w:r>
        <w:rPr>
          <w:rFonts w:ascii="Comic Sans MS" w:hAnsi="Comic Sans MS"/>
          <w:color w:val="000000"/>
          <w:szCs w:val="28"/>
        </w:rPr>
        <w:t xml:space="preserve"> </w:t>
      </w:r>
      <w:r w:rsidRPr="00405DC3">
        <w:rPr>
          <w:rFonts w:ascii="Comic Sans MS" w:hAnsi="Comic Sans MS"/>
          <w:color w:val="000000"/>
          <w:szCs w:val="28"/>
        </w:rPr>
        <w:t>necesidad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dirigirle</w:t>
      </w:r>
      <w:r>
        <w:rPr>
          <w:rFonts w:ascii="Comic Sans MS" w:hAnsi="Comic Sans MS"/>
          <w:color w:val="000000"/>
          <w:szCs w:val="28"/>
        </w:rPr>
        <w:t xml:space="preserve"> </w:t>
      </w:r>
      <w:r w:rsidRPr="00405DC3">
        <w:rPr>
          <w:rFonts w:ascii="Comic Sans MS" w:hAnsi="Comic Sans MS"/>
          <w:color w:val="000000"/>
          <w:szCs w:val="28"/>
        </w:rPr>
        <w:t>ninguna</w:t>
      </w:r>
      <w:r>
        <w:rPr>
          <w:rFonts w:ascii="Comic Sans MS" w:hAnsi="Comic Sans MS"/>
          <w:color w:val="000000"/>
          <w:szCs w:val="28"/>
        </w:rPr>
        <w:t xml:space="preserve"> </w:t>
      </w:r>
      <w:r w:rsidRPr="00405DC3">
        <w:rPr>
          <w:rFonts w:ascii="Comic Sans MS" w:hAnsi="Comic Sans MS"/>
          <w:color w:val="000000"/>
          <w:szCs w:val="28"/>
        </w:rPr>
        <w:t>oración,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lastRenderedPageBreak/>
        <w:t>exponerle</w:t>
      </w:r>
      <w:r>
        <w:rPr>
          <w:rFonts w:ascii="Comic Sans MS" w:hAnsi="Comic Sans MS"/>
          <w:color w:val="000000"/>
          <w:szCs w:val="28"/>
        </w:rPr>
        <w:t xml:space="preserve"> </w:t>
      </w:r>
      <w:r w:rsidRPr="00405DC3">
        <w:rPr>
          <w:rFonts w:ascii="Comic Sans MS" w:hAnsi="Comic Sans MS"/>
          <w:color w:val="000000"/>
          <w:szCs w:val="28"/>
        </w:rPr>
        <w:t>ninguna</w:t>
      </w:r>
      <w:r>
        <w:rPr>
          <w:rFonts w:ascii="Comic Sans MS" w:hAnsi="Comic Sans MS"/>
          <w:color w:val="000000"/>
          <w:szCs w:val="28"/>
        </w:rPr>
        <w:t xml:space="preserve"> </w:t>
      </w:r>
      <w:r w:rsidRPr="00405DC3">
        <w:rPr>
          <w:rFonts w:ascii="Comic Sans MS" w:hAnsi="Comic Sans MS"/>
          <w:color w:val="000000"/>
          <w:szCs w:val="28"/>
        </w:rPr>
        <w:t>petición,</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ya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quedará</w:t>
      </w:r>
      <w:r>
        <w:rPr>
          <w:rFonts w:ascii="Comic Sans MS" w:hAnsi="Comic Sans MS"/>
          <w:color w:val="000000"/>
          <w:szCs w:val="28"/>
        </w:rPr>
        <w:t xml:space="preserve"> </w:t>
      </w:r>
      <w:r w:rsidRPr="00405DC3">
        <w:rPr>
          <w:rFonts w:ascii="Comic Sans MS" w:hAnsi="Comic Sans MS"/>
          <w:color w:val="000000"/>
          <w:szCs w:val="28"/>
        </w:rPr>
        <w:t>nada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desear,</w:t>
      </w:r>
      <w:r>
        <w:rPr>
          <w:rFonts w:ascii="Comic Sans MS" w:hAnsi="Comic Sans MS"/>
          <w:color w:val="000000"/>
          <w:szCs w:val="28"/>
        </w:rPr>
        <w:t xml:space="preserve"> </w:t>
      </w:r>
      <w:r w:rsidRPr="00405DC3">
        <w:rPr>
          <w:rFonts w:ascii="Comic Sans MS" w:hAnsi="Comic Sans MS"/>
          <w:color w:val="000000"/>
          <w:szCs w:val="28"/>
        </w:rPr>
        <w:t>nada</w:t>
      </w:r>
      <w:r>
        <w:rPr>
          <w:rFonts w:ascii="Comic Sans MS" w:hAnsi="Comic Sans MS"/>
          <w:color w:val="000000"/>
          <w:szCs w:val="28"/>
        </w:rPr>
        <w:t xml:space="preserve"> </w:t>
      </w:r>
      <w:r w:rsidRPr="00405DC3">
        <w:rPr>
          <w:rFonts w:ascii="Comic Sans MS" w:hAnsi="Comic Sans MS"/>
          <w:color w:val="000000"/>
          <w:szCs w:val="28"/>
        </w:rPr>
        <w:t>escondido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queramos</w:t>
      </w:r>
      <w:r>
        <w:rPr>
          <w:rFonts w:ascii="Comic Sans MS" w:hAnsi="Comic Sans MS"/>
          <w:color w:val="000000"/>
          <w:szCs w:val="28"/>
        </w:rPr>
        <w:t xml:space="preserve"> </w:t>
      </w:r>
      <w:r w:rsidRPr="00405DC3">
        <w:rPr>
          <w:rFonts w:ascii="Comic Sans MS" w:hAnsi="Comic Sans MS"/>
          <w:color w:val="000000"/>
          <w:szCs w:val="28"/>
        </w:rPr>
        <w:t>conocer.</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breve</w:t>
      </w:r>
      <w:r>
        <w:rPr>
          <w:rFonts w:ascii="Comic Sans MS" w:hAnsi="Comic Sans MS"/>
          <w:color w:val="000000"/>
          <w:szCs w:val="28"/>
        </w:rPr>
        <w:t xml:space="preserve"> </w:t>
      </w:r>
      <w:r w:rsidRPr="00405DC3">
        <w:rPr>
          <w:rFonts w:ascii="Comic Sans MS" w:hAnsi="Comic Sans MS"/>
          <w:color w:val="000000"/>
          <w:szCs w:val="28"/>
        </w:rPr>
        <w:t>intervalo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parece</w:t>
      </w:r>
      <w:r>
        <w:rPr>
          <w:rFonts w:ascii="Comic Sans MS" w:hAnsi="Comic Sans MS"/>
          <w:color w:val="000000"/>
          <w:szCs w:val="28"/>
        </w:rPr>
        <w:t xml:space="preserve"> </w:t>
      </w:r>
      <w:r w:rsidRPr="00405DC3">
        <w:rPr>
          <w:rFonts w:ascii="Comic Sans MS" w:hAnsi="Comic Sans MS"/>
          <w:color w:val="000000"/>
          <w:szCs w:val="28"/>
        </w:rPr>
        <w:t>largo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nosotros</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todavía</w:t>
      </w:r>
      <w:r>
        <w:rPr>
          <w:rFonts w:ascii="Comic Sans MS" w:hAnsi="Comic Sans MS"/>
          <w:color w:val="000000"/>
          <w:szCs w:val="28"/>
        </w:rPr>
        <w:t xml:space="preserve"> </w:t>
      </w:r>
      <w:r w:rsidRPr="00405DC3">
        <w:rPr>
          <w:rFonts w:ascii="Comic Sans MS" w:hAnsi="Comic Sans MS"/>
          <w:color w:val="000000"/>
          <w:szCs w:val="28"/>
        </w:rPr>
        <w:t>debe</w:t>
      </w:r>
      <w:r>
        <w:rPr>
          <w:rFonts w:ascii="Comic Sans MS" w:hAnsi="Comic Sans MS"/>
          <w:color w:val="000000"/>
          <w:szCs w:val="28"/>
        </w:rPr>
        <w:t xml:space="preserve"> </w:t>
      </w:r>
      <w:r w:rsidRPr="00405DC3">
        <w:rPr>
          <w:rFonts w:ascii="Comic Sans MS" w:hAnsi="Comic Sans MS"/>
          <w:color w:val="000000"/>
          <w:szCs w:val="28"/>
        </w:rPr>
        <w:t>transcurrir,</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haya</w:t>
      </w:r>
      <w:r>
        <w:rPr>
          <w:rFonts w:ascii="Comic Sans MS" w:hAnsi="Comic Sans MS"/>
          <w:color w:val="000000"/>
          <w:szCs w:val="28"/>
        </w:rPr>
        <w:t xml:space="preserve"> </w:t>
      </w:r>
      <w:r w:rsidRPr="00405DC3">
        <w:rPr>
          <w:rFonts w:ascii="Comic Sans MS" w:hAnsi="Comic Sans MS"/>
          <w:color w:val="000000"/>
          <w:szCs w:val="28"/>
        </w:rPr>
        <w:t>acabado</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daremos</w:t>
      </w:r>
      <w:r>
        <w:rPr>
          <w:rFonts w:ascii="Comic Sans MS" w:hAnsi="Comic Sans MS"/>
          <w:color w:val="000000"/>
          <w:szCs w:val="28"/>
        </w:rPr>
        <w:t xml:space="preserve"> </w:t>
      </w:r>
      <w:r w:rsidRPr="00405DC3">
        <w:rPr>
          <w:rFonts w:ascii="Comic Sans MS" w:hAnsi="Comic Sans MS"/>
          <w:color w:val="000000"/>
          <w:szCs w:val="28"/>
        </w:rPr>
        <w:t>cuenta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breve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sido.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nuestra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tanto,</w:t>
      </w:r>
      <w:r>
        <w:rPr>
          <w:rFonts w:ascii="Comic Sans MS" w:hAnsi="Comic Sans MS"/>
          <w:color w:val="000000"/>
          <w:szCs w:val="28"/>
        </w:rPr>
        <w:t xml:space="preserve"> </w:t>
      </w:r>
      <w:r w:rsidRPr="00405DC3">
        <w:rPr>
          <w:rFonts w:ascii="Comic Sans MS" w:hAnsi="Comic Sans MS"/>
          <w:color w:val="000000"/>
          <w:szCs w:val="28"/>
        </w:rPr>
        <w:t>sea</w:t>
      </w:r>
      <w:r>
        <w:rPr>
          <w:rFonts w:ascii="Comic Sans MS" w:hAnsi="Comic Sans MS"/>
          <w:color w:val="000000"/>
          <w:szCs w:val="28"/>
        </w:rPr>
        <w:t xml:space="preserve"> </w:t>
      </w:r>
      <w:r w:rsidRPr="00405DC3">
        <w:rPr>
          <w:rFonts w:ascii="Comic Sans MS" w:hAnsi="Comic Sans MS"/>
          <w:color w:val="000000"/>
          <w:szCs w:val="28"/>
        </w:rPr>
        <w:t>muy</w:t>
      </w:r>
      <w:r>
        <w:rPr>
          <w:rFonts w:ascii="Comic Sans MS" w:hAnsi="Comic Sans MS"/>
          <w:color w:val="000000"/>
          <w:szCs w:val="28"/>
        </w:rPr>
        <w:t xml:space="preserve"> </w:t>
      </w:r>
      <w:r w:rsidRPr="00405DC3">
        <w:rPr>
          <w:rFonts w:ascii="Comic Sans MS" w:hAnsi="Comic Sans MS"/>
          <w:color w:val="000000"/>
          <w:szCs w:val="28"/>
        </w:rPr>
        <w:t>diferente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experimenta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mundo.</w:t>
      </w:r>
    </w:p>
    <w:p w:rsidR="00FA7290" w:rsidRPr="00405DC3" w:rsidRDefault="00FA7290" w:rsidP="00131EA6">
      <w:pPr>
        <w:widowControl w:val="0"/>
        <w:ind w:firstLine="284"/>
        <w:jc w:val="both"/>
      </w:pP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tampoco</w:t>
      </w:r>
      <w:r>
        <w:rPr>
          <w:rFonts w:ascii="Comic Sans MS" w:hAnsi="Comic Sans MS"/>
          <w:color w:val="000000"/>
          <w:szCs w:val="28"/>
        </w:rPr>
        <w:t xml:space="preserve"> </w:t>
      </w:r>
      <w:r w:rsidRPr="00405DC3">
        <w:rPr>
          <w:rFonts w:ascii="Comic Sans MS" w:hAnsi="Comic Sans MS"/>
          <w:color w:val="000000"/>
          <w:szCs w:val="28"/>
        </w:rPr>
        <w:t>durante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trabajoso</w:t>
      </w:r>
      <w:r>
        <w:rPr>
          <w:rFonts w:ascii="Comic Sans MS" w:hAnsi="Comic Sans MS"/>
          <w:color w:val="000000"/>
          <w:szCs w:val="28"/>
        </w:rPr>
        <w:t xml:space="preserve"> </w:t>
      </w:r>
      <w:r w:rsidRPr="00405DC3">
        <w:rPr>
          <w:rFonts w:ascii="Comic Sans MS" w:hAnsi="Comic Sans MS"/>
          <w:color w:val="000000"/>
          <w:szCs w:val="28"/>
        </w:rPr>
        <w:t>parto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deseo</w:t>
      </w:r>
      <w:r>
        <w:rPr>
          <w:rFonts w:ascii="Comic Sans MS" w:hAnsi="Comic Sans MS"/>
          <w:color w:val="000000"/>
          <w:szCs w:val="28"/>
        </w:rPr>
        <w:t xml:space="preserve"> </w:t>
      </w:r>
      <w:r w:rsidRPr="00405DC3">
        <w:rPr>
          <w:rFonts w:ascii="Comic Sans MS" w:hAnsi="Comic Sans MS"/>
          <w:color w:val="000000"/>
          <w:szCs w:val="28"/>
        </w:rPr>
        <w:t>permanezca</w:t>
      </w:r>
      <w:r>
        <w:rPr>
          <w:rFonts w:ascii="Comic Sans MS" w:hAnsi="Comic Sans MS"/>
          <w:color w:val="000000"/>
          <w:szCs w:val="28"/>
        </w:rPr>
        <w:t xml:space="preserve"> </w:t>
      </w:r>
      <w:r w:rsidRPr="00405DC3">
        <w:rPr>
          <w:rFonts w:ascii="Comic Sans MS" w:hAnsi="Comic Sans MS"/>
          <w:color w:val="000000"/>
          <w:szCs w:val="28"/>
        </w:rPr>
        <w:t>nuestra</w:t>
      </w:r>
      <w:r>
        <w:rPr>
          <w:rFonts w:ascii="Comic Sans MS" w:hAnsi="Comic Sans MS"/>
          <w:color w:val="000000"/>
          <w:szCs w:val="28"/>
        </w:rPr>
        <w:t xml:space="preserve"> </w:t>
      </w:r>
      <w:r w:rsidRPr="00405DC3">
        <w:rPr>
          <w:rFonts w:ascii="Comic Sans MS" w:hAnsi="Comic Sans MS"/>
          <w:color w:val="000000"/>
          <w:szCs w:val="28"/>
        </w:rPr>
        <w:t>tristeza</w:t>
      </w:r>
      <w:r>
        <w:rPr>
          <w:rFonts w:ascii="Comic Sans MS" w:hAnsi="Comic Sans MS"/>
          <w:color w:val="000000"/>
          <w:szCs w:val="28"/>
        </w:rPr>
        <w:t xml:space="preserve"> </w:t>
      </w:r>
      <w:r w:rsidRPr="00405DC3">
        <w:rPr>
          <w:rFonts w:ascii="Comic Sans MS" w:hAnsi="Comic Sans MS"/>
          <w:color w:val="000000"/>
          <w:szCs w:val="28"/>
        </w:rPr>
        <w:t>completamente</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dice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Apóstol,</w:t>
      </w:r>
      <w:r>
        <w:rPr>
          <w:rFonts w:ascii="Comic Sans MS" w:hAnsi="Comic Sans MS"/>
          <w:color w:val="000000"/>
          <w:szCs w:val="28"/>
        </w:rPr>
        <w:t xml:space="preserve"> </w:t>
      </w:r>
      <w:r w:rsidRPr="00405DC3">
        <w:rPr>
          <w:rFonts w:ascii="Comic Sans MS" w:hAnsi="Comic Sans MS"/>
          <w:color w:val="000000"/>
          <w:szCs w:val="28"/>
        </w:rPr>
        <w:t>debemos</w:t>
      </w:r>
      <w:r>
        <w:rPr>
          <w:rFonts w:ascii="Comic Sans MS" w:hAnsi="Comic Sans MS"/>
          <w:color w:val="000000"/>
          <w:szCs w:val="28"/>
        </w:rPr>
        <w:t xml:space="preserve"> </w:t>
      </w:r>
      <w:r w:rsidRPr="00405DC3">
        <w:rPr>
          <w:rFonts w:ascii="Comic Sans MS" w:hAnsi="Comic Sans MS"/>
          <w:color w:val="000000"/>
          <w:szCs w:val="28"/>
        </w:rPr>
        <w:t>mostrarnos</w:t>
      </w:r>
      <w:r>
        <w:rPr>
          <w:rFonts w:ascii="Comic Sans MS" w:hAnsi="Comic Sans MS"/>
          <w:color w:val="000000"/>
          <w:szCs w:val="28"/>
        </w:rPr>
        <w:t xml:space="preserve"> </w:t>
      </w:r>
      <w:r w:rsidRPr="00405DC3">
        <w:rPr>
          <w:rFonts w:ascii="Comic Sans MS" w:hAnsi="Comic Sans MS"/>
          <w:i/>
          <w:iCs/>
          <w:color w:val="000000"/>
          <w:szCs w:val="28"/>
        </w:rPr>
        <w:t>«alegres</w:t>
      </w:r>
      <w:r>
        <w:rPr>
          <w:rFonts w:ascii="Comic Sans MS" w:hAnsi="Comic Sans MS"/>
          <w:i/>
          <w:iC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la</w:t>
      </w:r>
      <w:r>
        <w:rPr>
          <w:rFonts w:ascii="Comic Sans MS" w:hAnsi="Comic Sans MS"/>
          <w:i/>
          <w:iCs/>
          <w:color w:val="000000"/>
          <w:szCs w:val="28"/>
        </w:rPr>
        <w:t xml:space="preserve"> </w:t>
      </w:r>
      <w:r w:rsidRPr="00405DC3">
        <w:rPr>
          <w:rFonts w:ascii="Comic Sans MS" w:hAnsi="Comic Sans MS"/>
          <w:i/>
          <w:iCs/>
          <w:color w:val="000000"/>
          <w:szCs w:val="28"/>
        </w:rPr>
        <w:t>esperanza,</w:t>
      </w:r>
      <w:r>
        <w:rPr>
          <w:rFonts w:ascii="Comic Sans MS" w:hAnsi="Comic Sans MS"/>
          <w:i/>
          <w:iCs/>
          <w:color w:val="000000"/>
          <w:szCs w:val="28"/>
        </w:rPr>
        <w:t xml:space="preserve"> </w:t>
      </w:r>
      <w:r w:rsidRPr="00405DC3">
        <w:rPr>
          <w:rFonts w:ascii="Comic Sans MS" w:hAnsi="Comic Sans MS"/>
          <w:i/>
          <w:iCs/>
          <w:color w:val="000000"/>
          <w:szCs w:val="28"/>
        </w:rPr>
        <w:t>pacientes</w:t>
      </w:r>
      <w:r>
        <w:rPr>
          <w:rFonts w:ascii="Comic Sans MS" w:hAnsi="Comic Sans MS"/>
          <w:i/>
          <w:iC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la</w:t>
      </w:r>
      <w:r>
        <w:rPr>
          <w:rFonts w:ascii="Comic Sans MS" w:hAnsi="Comic Sans MS"/>
          <w:i/>
          <w:iCs/>
          <w:color w:val="000000"/>
          <w:szCs w:val="28"/>
        </w:rPr>
        <w:t xml:space="preserve"> </w:t>
      </w:r>
      <w:r w:rsidRPr="00405DC3">
        <w:rPr>
          <w:rFonts w:ascii="Comic Sans MS" w:hAnsi="Comic Sans MS"/>
          <w:i/>
          <w:iCs/>
          <w:color w:val="000000"/>
          <w:szCs w:val="28"/>
        </w:rPr>
        <w:t>tribulación»</w:t>
      </w:r>
      <w:r>
        <w:rPr>
          <w:rFonts w:ascii="Comic Sans MS" w:hAnsi="Comic Sans MS"/>
          <w:i/>
          <w:iCs/>
          <w:color w:val="000000"/>
          <w:szCs w:val="28"/>
        </w:rPr>
        <w:t xml:space="preserve"> </w:t>
      </w:r>
      <w:r w:rsidRPr="00405DC3">
        <w:rPr>
          <w:rFonts w:ascii="Comic Sans MS" w:hAnsi="Comic Sans MS"/>
          <w:color w:val="000000"/>
          <w:szCs w:val="28"/>
        </w:rPr>
        <w:t>(Agustín,</w:t>
      </w:r>
      <w:r>
        <w:rPr>
          <w:rFonts w:ascii="Comic Sans MS" w:hAnsi="Comic Sans MS"/>
          <w:color w:val="000000"/>
          <w:szCs w:val="28"/>
        </w:rPr>
        <w:t xml:space="preserve"> </w:t>
      </w:r>
      <w:r w:rsidRPr="00405DC3">
        <w:rPr>
          <w:rFonts w:ascii="Comic Sans MS" w:hAnsi="Comic Sans MS"/>
          <w:i/>
          <w:iCs/>
          <w:color w:val="000000"/>
          <w:szCs w:val="28"/>
        </w:rPr>
        <w:t>Comentario</w:t>
      </w:r>
      <w:r>
        <w:rPr>
          <w:rFonts w:ascii="Comic Sans MS" w:hAnsi="Comic Sans MS"/>
          <w:i/>
          <w:iCs/>
          <w:color w:val="000000"/>
          <w:szCs w:val="28"/>
        </w:rPr>
        <w:t xml:space="preserve"> </w:t>
      </w:r>
      <w:r w:rsidRPr="00405DC3">
        <w:rPr>
          <w:rFonts w:ascii="Comic Sans MS" w:hAnsi="Comic Sans MS"/>
          <w:i/>
          <w:iCs/>
          <w:color w:val="000000"/>
          <w:szCs w:val="28"/>
        </w:rPr>
        <w:t>al</w:t>
      </w:r>
      <w:r>
        <w:rPr>
          <w:rFonts w:ascii="Comic Sans MS" w:hAnsi="Comic Sans MS"/>
          <w:i/>
          <w:iCs/>
          <w:color w:val="000000"/>
          <w:szCs w:val="28"/>
        </w:rPr>
        <w:t xml:space="preserve"> </w:t>
      </w:r>
      <w:r w:rsidRPr="00405DC3">
        <w:rPr>
          <w:rFonts w:ascii="Comic Sans MS" w:hAnsi="Comic Sans MS"/>
          <w:i/>
          <w:iCs/>
          <w:color w:val="000000"/>
          <w:szCs w:val="28"/>
        </w:rPr>
        <w:t>evangelio</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Juan,</w:t>
      </w:r>
      <w:r>
        <w:rPr>
          <w:rFonts w:ascii="Comic Sans MS" w:hAnsi="Comic Sans MS"/>
          <w:i/>
          <w:iCs/>
          <w:color w:val="000000"/>
          <w:szCs w:val="28"/>
        </w:rPr>
        <w:t xml:space="preserve"> </w:t>
      </w:r>
      <w:r w:rsidRPr="00405DC3">
        <w:rPr>
          <w:rFonts w:ascii="Comic Sans MS" w:hAnsi="Comic Sans MS"/>
          <w:color w:val="000000"/>
          <w:szCs w:val="28"/>
        </w:rPr>
        <w:t>101,6).</w:t>
      </w:r>
    </w:p>
    <w:p w:rsidR="00FA7290" w:rsidRPr="00405DC3" w:rsidRDefault="00FA7290" w:rsidP="00131EA6">
      <w:pPr>
        <w:widowControl w:val="0"/>
        <w:jc w:val="both"/>
      </w:pPr>
      <w:r w:rsidRPr="00405DC3">
        <w:rPr>
          <w:rFonts w:ascii="Comic Sans MS" w:hAnsi="Comic Sans MS"/>
          <w:b/>
          <w:bCs/>
          <w:color w:val="000000"/>
          <w:szCs w:val="28"/>
        </w:rPr>
        <w:t>ACTIO</w:t>
      </w:r>
    </w:p>
    <w:p w:rsidR="00FA7290" w:rsidRPr="00405DC3" w:rsidRDefault="00FA7290" w:rsidP="00131EA6">
      <w:pPr>
        <w:widowControl w:val="0"/>
        <w:ind w:firstLine="284"/>
        <w:jc w:val="both"/>
      </w:pPr>
      <w:r w:rsidRPr="00405DC3">
        <w:rPr>
          <w:rFonts w:ascii="Comic Sans MS" w:hAnsi="Comic Sans MS"/>
          <w:color w:val="000000"/>
          <w:szCs w:val="28"/>
        </w:rPr>
        <w:t>Repite</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frecuencia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vive</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i/>
          <w:iCs/>
          <w:color w:val="003366"/>
          <w:szCs w:val="28"/>
        </w:rPr>
        <w:t>«Vuestra</w:t>
      </w:r>
      <w:r>
        <w:rPr>
          <w:rFonts w:ascii="Comic Sans MS" w:hAnsi="Comic Sans MS"/>
          <w:i/>
          <w:iCs/>
          <w:color w:val="003366"/>
          <w:szCs w:val="28"/>
        </w:rPr>
        <w:t xml:space="preserve"> </w:t>
      </w:r>
      <w:r w:rsidRPr="00405DC3">
        <w:rPr>
          <w:rFonts w:ascii="Comic Sans MS" w:hAnsi="Comic Sans MS"/>
          <w:i/>
          <w:iCs/>
          <w:color w:val="003366"/>
          <w:szCs w:val="28"/>
        </w:rPr>
        <w:t>tristeza</w:t>
      </w:r>
      <w:r>
        <w:rPr>
          <w:rFonts w:ascii="Comic Sans MS" w:hAnsi="Comic Sans MS"/>
          <w:i/>
          <w:iCs/>
          <w:color w:val="003366"/>
          <w:szCs w:val="28"/>
        </w:rPr>
        <w:t xml:space="preserve"> </w:t>
      </w:r>
      <w:r w:rsidRPr="00405DC3">
        <w:rPr>
          <w:rFonts w:ascii="Comic Sans MS" w:hAnsi="Comic Sans MS"/>
          <w:i/>
          <w:iCs/>
          <w:color w:val="003366"/>
          <w:szCs w:val="28"/>
        </w:rPr>
        <w:t>se</w:t>
      </w:r>
      <w:r>
        <w:rPr>
          <w:rFonts w:ascii="Comic Sans MS" w:hAnsi="Comic Sans MS"/>
          <w:i/>
          <w:iCs/>
          <w:color w:val="003366"/>
          <w:szCs w:val="28"/>
        </w:rPr>
        <w:t xml:space="preserve"> </w:t>
      </w:r>
      <w:r w:rsidRPr="00405DC3">
        <w:rPr>
          <w:rFonts w:ascii="Comic Sans MS" w:hAnsi="Comic Sans MS"/>
          <w:i/>
          <w:iCs/>
          <w:color w:val="003366"/>
          <w:szCs w:val="28"/>
        </w:rPr>
        <w:t>convertirá</w:t>
      </w:r>
      <w:r>
        <w:rPr>
          <w:rFonts w:ascii="Comic Sans MS" w:hAnsi="Comic Sans MS"/>
          <w:i/>
          <w:iCs/>
          <w:color w:val="003366"/>
          <w:szCs w:val="28"/>
        </w:rPr>
        <w:t xml:space="preserve"> </w:t>
      </w:r>
      <w:r w:rsidRPr="00405DC3">
        <w:rPr>
          <w:rFonts w:ascii="Comic Sans MS" w:hAnsi="Comic Sans MS"/>
          <w:i/>
          <w:iCs/>
          <w:color w:val="003366"/>
          <w:szCs w:val="28"/>
        </w:rPr>
        <w:t>en</w:t>
      </w:r>
      <w:r>
        <w:rPr>
          <w:rFonts w:ascii="Comic Sans MS" w:hAnsi="Comic Sans MS"/>
          <w:i/>
          <w:iCs/>
          <w:color w:val="003366"/>
          <w:szCs w:val="28"/>
        </w:rPr>
        <w:t xml:space="preserve"> </w:t>
      </w:r>
      <w:r w:rsidRPr="00405DC3">
        <w:rPr>
          <w:rFonts w:ascii="Comic Sans MS" w:hAnsi="Comic Sans MS"/>
          <w:i/>
          <w:iCs/>
          <w:color w:val="003366"/>
          <w:szCs w:val="28"/>
        </w:rPr>
        <w:t>gozo»</w:t>
      </w:r>
      <w:r>
        <w:rPr>
          <w:rFonts w:ascii="Comic Sans MS" w:hAnsi="Comic Sans MS"/>
          <w:i/>
          <w:iCs/>
          <w:color w:val="000000"/>
          <w:szCs w:val="28"/>
        </w:rPr>
        <w:t xml:space="preserve"> </w:t>
      </w:r>
      <w:r w:rsidRPr="00405DC3">
        <w:rPr>
          <w:rFonts w:ascii="Comic Sans MS" w:hAnsi="Comic Sans MS"/>
          <w:color w:val="000000"/>
          <w:szCs w:val="28"/>
        </w:rPr>
        <w:t>(Jn</w:t>
      </w:r>
      <w:r>
        <w:rPr>
          <w:rFonts w:ascii="Comic Sans MS" w:hAnsi="Comic Sans MS"/>
          <w:color w:val="000000"/>
          <w:szCs w:val="28"/>
        </w:rPr>
        <w:t xml:space="preserve"> </w:t>
      </w:r>
      <w:r w:rsidRPr="00405DC3">
        <w:rPr>
          <w:rFonts w:ascii="Comic Sans MS" w:hAnsi="Comic Sans MS"/>
          <w:color w:val="000000"/>
          <w:szCs w:val="28"/>
        </w:rPr>
        <w:t>16,20b).</w:t>
      </w:r>
    </w:p>
    <w:p w:rsidR="00FA7290" w:rsidRPr="00405DC3" w:rsidRDefault="00FA7290" w:rsidP="00131EA6">
      <w:pPr>
        <w:widowControl w:val="0"/>
        <w:jc w:val="both"/>
      </w:pPr>
      <w:r w:rsidRPr="00405DC3">
        <w:rPr>
          <w:rFonts w:ascii="Comic Sans MS" w:hAnsi="Comic Sans MS"/>
          <w:b/>
          <w:bCs/>
          <w:color w:val="000000"/>
          <w:szCs w:val="28"/>
        </w:rPr>
        <w:t>PARA</w:t>
      </w:r>
      <w:r>
        <w:rPr>
          <w:rFonts w:ascii="Comic Sans MS" w:hAnsi="Comic Sans MS"/>
          <w:b/>
          <w:bCs/>
          <w:color w:val="000000"/>
          <w:szCs w:val="28"/>
        </w:rPr>
        <w:t xml:space="preserve"> </w:t>
      </w:r>
      <w:r w:rsidRPr="00405DC3">
        <w:rPr>
          <w:rFonts w:ascii="Comic Sans MS" w:hAnsi="Comic Sans MS"/>
          <w:b/>
          <w:bCs/>
          <w:color w:val="000000"/>
          <w:szCs w:val="28"/>
        </w:rPr>
        <w:t>LA</w:t>
      </w:r>
      <w:r>
        <w:rPr>
          <w:rFonts w:ascii="Comic Sans MS" w:hAnsi="Comic Sans MS"/>
          <w:b/>
          <w:bCs/>
          <w:color w:val="000000"/>
          <w:szCs w:val="28"/>
        </w:rPr>
        <w:t xml:space="preserve"> </w:t>
      </w:r>
      <w:r w:rsidRPr="00405DC3">
        <w:rPr>
          <w:rFonts w:ascii="Comic Sans MS" w:hAnsi="Comic Sans MS"/>
          <w:b/>
          <w:bCs/>
          <w:color w:val="000000"/>
          <w:szCs w:val="28"/>
        </w:rPr>
        <w:t>LECTURA</w:t>
      </w:r>
      <w:r>
        <w:rPr>
          <w:rFonts w:ascii="Comic Sans MS" w:hAnsi="Comic Sans MS"/>
          <w:b/>
          <w:bCs/>
          <w:color w:val="000000"/>
          <w:szCs w:val="28"/>
        </w:rPr>
        <w:t xml:space="preserve"> </w:t>
      </w:r>
      <w:r w:rsidRPr="00405DC3">
        <w:rPr>
          <w:rFonts w:ascii="Comic Sans MS" w:hAnsi="Comic Sans MS"/>
          <w:b/>
          <w:bCs/>
          <w:color w:val="000000"/>
          <w:szCs w:val="28"/>
        </w:rPr>
        <w:t>ESPIRITUAL</w:t>
      </w:r>
    </w:p>
    <w:p w:rsidR="00FA7290" w:rsidRPr="00405DC3" w:rsidRDefault="00FA7290" w:rsidP="00131EA6">
      <w:pPr>
        <w:widowControl w:val="0"/>
        <w:ind w:firstLine="284"/>
        <w:jc w:val="both"/>
      </w:pP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esencial</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espiritual.</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pensamos</w:t>
      </w:r>
      <w:r>
        <w:rPr>
          <w:rFonts w:ascii="Comic Sans MS" w:hAnsi="Comic Sans MS"/>
          <w:color w:val="000000"/>
          <w:szCs w:val="28"/>
        </w:rPr>
        <w:t xml:space="preserve"> </w:t>
      </w:r>
      <w:r w:rsidRPr="00405DC3">
        <w:rPr>
          <w:rFonts w:ascii="Comic Sans MS" w:hAnsi="Comic Sans MS"/>
          <w:color w:val="000000"/>
          <w:szCs w:val="28"/>
        </w:rPr>
        <w:t>o</w:t>
      </w:r>
      <w:r>
        <w:rPr>
          <w:rFonts w:ascii="Comic Sans MS" w:hAnsi="Comic Sans MS"/>
          <w:color w:val="000000"/>
          <w:szCs w:val="28"/>
        </w:rPr>
        <w:t xml:space="preserve"> </w:t>
      </w:r>
      <w:r w:rsidRPr="00405DC3">
        <w:rPr>
          <w:rFonts w:ascii="Comic Sans MS" w:hAnsi="Comic Sans MS"/>
          <w:color w:val="000000"/>
          <w:szCs w:val="28"/>
        </w:rPr>
        <w:t>decimos</w:t>
      </w:r>
      <w:r>
        <w:rPr>
          <w:rFonts w:ascii="Comic Sans MS" w:hAnsi="Comic Sans MS"/>
          <w:color w:val="000000"/>
          <w:szCs w:val="28"/>
        </w:rPr>
        <w:t xml:space="preserve"> </w:t>
      </w:r>
      <w:r w:rsidRPr="00405DC3">
        <w:rPr>
          <w:rFonts w:ascii="Comic Sans MS" w:hAnsi="Comic Sans MS"/>
          <w:color w:val="000000"/>
          <w:szCs w:val="28"/>
        </w:rPr>
        <w:t>cualquier</w:t>
      </w:r>
      <w:r>
        <w:rPr>
          <w:rFonts w:ascii="Comic Sans MS" w:hAnsi="Comic Sans MS"/>
          <w:color w:val="000000"/>
          <w:szCs w:val="28"/>
        </w:rPr>
        <w:t xml:space="preserve"> </w:t>
      </w:r>
      <w:r w:rsidRPr="00405DC3">
        <w:rPr>
          <w:rFonts w:ascii="Comic Sans MS" w:hAnsi="Comic Sans MS"/>
          <w:color w:val="000000"/>
          <w:szCs w:val="28"/>
        </w:rPr>
        <w:t>cosa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hacemos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nuestros</w:t>
      </w:r>
      <w:r>
        <w:rPr>
          <w:rFonts w:ascii="Comic Sans MS" w:hAnsi="Comic Sans MS"/>
          <w:color w:val="000000"/>
          <w:szCs w:val="28"/>
        </w:rPr>
        <w:t xml:space="preserve"> </w:t>
      </w:r>
      <w:r w:rsidRPr="00405DC3">
        <w:rPr>
          <w:rFonts w:ascii="Comic Sans MS" w:hAnsi="Comic Sans MS"/>
          <w:color w:val="000000"/>
          <w:szCs w:val="28"/>
        </w:rPr>
        <w:t>pensamientos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nuestras</w:t>
      </w:r>
      <w:r>
        <w:rPr>
          <w:rFonts w:ascii="Comic Sans MS" w:hAnsi="Comic Sans MS"/>
          <w:color w:val="000000"/>
          <w:szCs w:val="28"/>
        </w:rPr>
        <w:t xml:space="preserve"> </w:t>
      </w:r>
      <w:r w:rsidRPr="00405DC3">
        <w:rPr>
          <w:rFonts w:ascii="Comic Sans MS" w:hAnsi="Comic Sans MS"/>
          <w:color w:val="000000"/>
          <w:szCs w:val="28"/>
        </w:rPr>
        <w:t>acciones</w:t>
      </w:r>
      <w:r>
        <w:rPr>
          <w:rFonts w:ascii="Comic Sans MS" w:hAnsi="Comic Sans MS"/>
          <w:color w:val="000000"/>
          <w:szCs w:val="28"/>
        </w:rPr>
        <w:t xml:space="preserve"> </w:t>
      </w:r>
      <w:r w:rsidRPr="00405DC3">
        <w:rPr>
          <w:rFonts w:ascii="Comic Sans MS" w:hAnsi="Comic Sans MS"/>
          <w:color w:val="000000"/>
          <w:szCs w:val="28"/>
        </w:rPr>
        <w:t>serán</w:t>
      </w:r>
      <w:r>
        <w:rPr>
          <w:rFonts w:ascii="Comic Sans MS" w:hAnsi="Comic Sans MS"/>
          <w:color w:val="000000"/>
          <w:szCs w:val="28"/>
        </w:rPr>
        <w:t xml:space="preserve"> </w:t>
      </w:r>
      <w:r w:rsidRPr="00405DC3">
        <w:rPr>
          <w:rFonts w:ascii="Comic Sans MS" w:hAnsi="Comic Sans MS"/>
          <w:color w:val="000000"/>
          <w:szCs w:val="28"/>
        </w:rPr>
        <w:t>estériles.</w:t>
      </w:r>
      <w:r>
        <w:rPr>
          <w:rFonts w:ascii="Comic Sans MS" w:hAnsi="Comic Sans MS"/>
          <w:color w:val="000000"/>
          <w:szCs w:val="28"/>
        </w:rPr>
        <w:t xml:space="preserve"> </w:t>
      </w:r>
      <w:r w:rsidRPr="00405DC3">
        <w:rPr>
          <w:rFonts w:ascii="Comic Sans MS" w:hAnsi="Comic Sans MS"/>
          <w:color w:val="000000"/>
          <w:szCs w:val="28"/>
        </w:rPr>
        <w:t>Podemos</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infelices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muchas</w:t>
      </w:r>
      <w:r>
        <w:rPr>
          <w:rFonts w:ascii="Comic Sans MS" w:hAnsi="Comic Sans MS"/>
          <w:color w:val="000000"/>
          <w:szCs w:val="28"/>
        </w:rPr>
        <w:t xml:space="preserve"> </w:t>
      </w:r>
      <w:r w:rsidRPr="00405DC3">
        <w:rPr>
          <w:rFonts w:ascii="Comic Sans MS" w:hAnsi="Comic Sans MS"/>
          <w:color w:val="000000"/>
          <w:szCs w:val="28"/>
        </w:rPr>
        <w:t>causas,</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podemos</w:t>
      </w:r>
      <w:r>
        <w:rPr>
          <w:rFonts w:ascii="Comic Sans MS" w:hAnsi="Comic Sans MS"/>
          <w:color w:val="000000"/>
          <w:szCs w:val="28"/>
        </w:rPr>
        <w:t xml:space="preserve"> </w:t>
      </w:r>
      <w:r w:rsidRPr="00405DC3">
        <w:rPr>
          <w:rFonts w:ascii="Comic Sans MS" w:hAnsi="Comic Sans MS"/>
          <w:color w:val="000000"/>
          <w:szCs w:val="28"/>
        </w:rPr>
        <w:t>encontrar</w:t>
      </w:r>
      <w:r>
        <w:rPr>
          <w:rFonts w:ascii="Comic Sans MS" w:hAnsi="Comic Sans MS"/>
          <w:color w:val="000000"/>
          <w:szCs w:val="28"/>
        </w:rPr>
        <w:t xml:space="preserve"> </w:t>
      </w:r>
      <w:r w:rsidRPr="00405DC3">
        <w:rPr>
          <w:rFonts w:ascii="Comic Sans MS" w:hAnsi="Comic Sans MS"/>
          <w:color w:val="000000"/>
          <w:szCs w:val="28"/>
        </w:rPr>
        <w:t>aún</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ésta</w:t>
      </w:r>
      <w:r>
        <w:rPr>
          <w:rFonts w:ascii="Comic Sans MS" w:hAnsi="Comic Sans MS"/>
          <w:color w:val="000000"/>
          <w:szCs w:val="28"/>
        </w:rPr>
        <w:t xml:space="preserve"> </w:t>
      </w:r>
      <w:r w:rsidRPr="00405DC3">
        <w:rPr>
          <w:rFonts w:ascii="Comic Sans MS" w:hAnsi="Comic Sans MS"/>
          <w:color w:val="000000"/>
          <w:szCs w:val="28"/>
        </w:rPr>
        <w:t>procede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saber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ama.</w:t>
      </w:r>
      <w:r>
        <w:rPr>
          <w:rFonts w:ascii="Comic Sans MS" w:hAnsi="Comic Sans MS"/>
          <w:color w:val="000000"/>
          <w:szCs w:val="28"/>
        </w:rPr>
        <w:t xml:space="preserve"> </w:t>
      </w:r>
      <w:r w:rsidRPr="00405DC3">
        <w:rPr>
          <w:rFonts w:ascii="Comic Sans MS" w:hAnsi="Comic Sans MS"/>
          <w:color w:val="000000"/>
          <w:szCs w:val="28"/>
        </w:rPr>
        <w:t>Estamos</w:t>
      </w:r>
      <w:r>
        <w:rPr>
          <w:rFonts w:ascii="Comic Sans MS" w:hAnsi="Comic Sans MS"/>
          <w:color w:val="000000"/>
          <w:szCs w:val="28"/>
        </w:rPr>
        <w:t xml:space="preserve"> </w:t>
      </w:r>
      <w:r w:rsidRPr="00405DC3">
        <w:rPr>
          <w:rFonts w:ascii="Comic Sans MS" w:hAnsi="Comic Sans MS"/>
          <w:color w:val="000000"/>
          <w:szCs w:val="28"/>
        </w:rPr>
        <w:t>inclinados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pensar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estamos</w:t>
      </w:r>
      <w:r>
        <w:rPr>
          <w:rFonts w:ascii="Comic Sans MS" w:hAnsi="Comic Sans MS"/>
          <w:color w:val="000000"/>
          <w:szCs w:val="28"/>
        </w:rPr>
        <w:t xml:space="preserve"> </w:t>
      </w:r>
      <w:r w:rsidRPr="00405DC3">
        <w:rPr>
          <w:rFonts w:ascii="Comic Sans MS" w:hAnsi="Comic Sans MS"/>
          <w:color w:val="000000"/>
          <w:szCs w:val="28"/>
        </w:rPr>
        <w:t>tristes</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podemos</w:t>
      </w:r>
      <w:r>
        <w:rPr>
          <w:rFonts w:ascii="Comic Sans MS" w:hAnsi="Comic Sans MS"/>
          <w:color w:val="000000"/>
          <w:szCs w:val="28"/>
        </w:rPr>
        <w:t xml:space="preserve"> </w:t>
      </w:r>
      <w:r w:rsidRPr="00405DC3">
        <w:rPr>
          <w:rFonts w:ascii="Comic Sans MS" w:hAnsi="Comic Sans MS"/>
          <w:color w:val="000000"/>
          <w:szCs w:val="28"/>
        </w:rPr>
        <w:t>estar</w:t>
      </w:r>
      <w:r>
        <w:rPr>
          <w:rFonts w:ascii="Comic Sans MS" w:hAnsi="Comic Sans MS"/>
          <w:color w:val="000000"/>
          <w:szCs w:val="28"/>
        </w:rPr>
        <w:t xml:space="preserve"> </w:t>
      </w:r>
      <w:r w:rsidRPr="00405DC3">
        <w:rPr>
          <w:rFonts w:ascii="Comic Sans MS" w:hAnsi="Comic Sans MS"/>
          <w:color w:val="000000"/>
          <w:szCs w:val="28"/>
        </w:rPr>
        <w:t>contentos,</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persona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pone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centro</w:t>
      </w:r>
      <w:r>
        <w:rPr>
          <w:rFonts w:ascii="Comic Sans MS" w:hAnsi="Comic Sans MS"/>
          <w:color w:val="000000"/>
          <w:szCs w:val="28"/>
        </w:rPr>
        <w:t xml:space="preserve"> </w:t>
      </w:r>
      <w:r w:rsidRPr="00405DC3">
        <w:rPr>
          <w:rFonts w:ascii="Comic Sans MS" w:hAnsi="Comic Sans MS"/>
          <w:color w:val="000000"/>
          <w:szCs w:val="28"/>
        </w:rPr>
        <w:t>pueden</w:t>
      </w:r>
      <w:r>
        <w:rPr>
          <w:rFonts w:ascii="Comic Sans MS" w:hAnsi="Comic Sans MS"/>
          <w:color w:val="000000"/>
          <w:szCs w:val="28"/>
        </w:rPr>
        <w:t xml:space="preserve"> </w:t>
      </w:r>
      <w:r w:rsidRPr="00405DC3">
        <w:rPr>
          <w:rFonts w:ascii="Comic Sans MS" w:hAnsi="Comic Sans MS"/>
          <w:color w:val="000000"/>
          <w:szCs w:val="28"/>
        </w:rPr>
        <w:t>coexistir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dolor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resulta</w:t>
      </w:r>
      <w:r>
        <w:rPr>
          <w:rFonts w:ascii="Comic Sans MS" w:hAnsi="Comic Sans MS"/>
          <w:color w:val="000000"/>
          <w:szCs w:val="28"/>
        </w:rPr>
        <w:t xml:space="preserve"> </w:t>
      </w:r>
      <w:r w:rsidRPr="00405DC3">
        <w:rPr>
          <w:rFonts w:ascii="Comic Sans MS" w:hAnsi="Comic Sans MS"/>
          <w:color w:val="000000"/>
          <w:szCs w:val="28"/>
        </w:rPr>
        <w:t>fácil</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comprender,</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pensamos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alguna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nuestras</w:t>
      </w:r>
      <w:r>
        <w:rPr>
          <w:rFonts w:ascii="Comic Sans MS" w:hAnsi="Comic Sans MS"/>
          <w:color w:val="000000"/>
          <w:szCs w:val="28"/>
        </w:rPr>
        <w:t xml:space="preserve"> </w:t>
      </w:r>
      <w:r w:rsidRPr="00405DC3">
        <w:rPr>
          <w:rFonts w:ascii="Comic Sans MS" w:hAnsi="Comic Sans MS"/>
          <w:color w:val="000000"/>
          <w:szCs w:val="28"/>
        </w:rPr>
        <w:t>experiencias</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profundas,</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asistir</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nacimiento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niño</w:t>
      </w:r>
      <w:r>
        <w:rPr>
          <w:rFonts w:ascii="Comic Sans MS" w:hAnsi="Comic Sans MS"/>
          <w:color w:val="000000"/>
          <w:szCs w:val="28"/>
        </w:rPr>
        <w:t xml:space="preserve"> </w:t>
      </w:r>
      <w:r w:rsidRPr="00405DC3">
        <w:rPr>
          <w:rFonts w:ascii="Comic Sans MS" w:hAnsi="Comic Sans MS"/>
          <w:color w:val="000000"/>
          <w:szCs w:val="28"/>
        </w:rPr>
        <w:t>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muerte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amigo,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frecuencia</w:t>
      </w:r>
      <w:r>
        <w:rPr>
          <w:rFonts w:ascii="Comic Sans MS" w:hAnsi="Comic Sans MS"/>
          <w:color w:val="000000"/>
          <w:szCs w:val="28"/>
        </w:rPr>
        <w:t xml:space="preserve"> </w:t>
      </w:r>
      <w:r w:rsidRPr="00405DC3">
        <w:rPr>
          <w:rFonts w:ascii="Comic Sans MS" w:hAnsi="Comic Sans MS"/>
          <w:color w:val="000000"/>
          <w:szCs w:val="28"/>
        </w:rPr>
        <w:t>forman</w:t>
      </w:r>
      <w:r>
        <w:rPr>
          <w:rFonts w:ascii="Comic Sans MS" w:hAnsi="Comic Sans MS"/>
          <w:color w:val="000000"/>
          <w:szCs w:val="28"/>
        </w:rPr>
        <w:t xml:space="preserve"> </w:t>
      </w:r>
      <w:r w:rsidRPr="00405DC3">
        <w:rPr>
          <w:rFonts w:ascii="Comic Sans MS" w:hAnsi="Comic Sans MS"/>
          <w:color w:val="000000"/>
          <w:szCs w:val="28"/>
        </w:rPr>
        <w:t>parte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misma</w:t>
      </w:r>
      <w:r>
        <w:rPr>
          <w:rFonts w:ascii="Comic Sans MS" w:hAnsi="Comic Sans MS"/>
          <w:color w:val="000000"/>
          <w:szCs w:val="28"/>
        </w:rPr>
        <w:t xml:space="preserve"> </w:t>
      </w:r>
      <w:r w:rsidRPr="00405DC3">
        <w:rPr>
          <w:rFonts w:ascii="Comic Sans MS" w:hAnsi="Comic Sans MS"/>
          <w:color w:val="000000"/>
          <w:szCs w:val="28"/>
        </w:rPr>
        <w:t>experiencia</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gran</w:t>
      </w:r>
      <w:r>
        <w:rPr>
          <w:rFonts w:ascii="Comic Sans MS" w:hAnsi="Comic Sans MS"/>
          <w:color w:val="000000"/>
          <w:szCs w:val="28"/>
        </w:rPr>
        <w:t xml:space="preserve"> </w:t>
      </w:r>
      <w:r w:rsidRPr="00405DC3">
        <w:rPr>
          <w:rFonts w:ascii="Comic Sans MS" w:hAnsi="Comic Sans MS"/>
          <w:color w:val="000000"/>
          <w:szCs w:val="28"/>
        </w:rPr>
        <w:t>dolor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gran</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descubrimos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menudo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medio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dolor.</w:t>
      </w:r>
    </w:p>
    <w:p w:rsidR="00FA7290" w:rsidRPr="00405DC3" w:rsidRDefault="00FA7290" w:rsidP="00131EA6">
      <w:pPr>
        <w:widowControl w:val="0"/>
        <w:ind w:firstLine="284"/>
        <w:jc w:val="both"/>
      </w:pPr>
      <w:r w:rsidRPr="00405DC3">
        <w:rPr>
          <w:rFonts w:ascii="Comic Sans MS" w:hAnsi="Comic Sans MS"/>
          <w:color w:val="000000"/>
          <w:szCs w:val="28"/>
        </w:rPr>
        <w:t>Recuerdo</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momentos</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dolorosos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momentos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he</w:t>
      </w:r>
      <w:r>
        <w:rPr>
          <w:rFonts w:ascii="Comic Sans MS" w:hAnsi="Comic Sans MS"/>
          <w:color w:val="000000"/>
          <w:szCs w:val="28"/>
        </w:rPr>
        <w:t xml:space="preserve"> </w:t>
      </w:r>
      <w:r w:rsidRPr="00405DC3">
        <w:rPr>
          <w:rFonts w:ascii="Comic Sans MS" w:hAnsi="Comic Sans MS"/>
          <w:color w:val="000000"/>
          <w:szCs w:val="28"/>
        </w:rPr>
        <w:t>llegado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consciente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realidad</w:t>
      </w:r>
      <w:r>
        <w:rPr>
          <w:rFonts w:ascii="Comic Sans MS" w:hAnsi="Comic Sans MS"/>
          <w:color w:val="000000"/>
          <w:szCs w:val="28"/>
        </w:rPr>
        <w:t xml:space="preserve"> </w:t>
      </w:r>
      <w:r w:rsidRPr="00405DC3">
        <w:rPr>
          <w:rFonts w:ascii="Comic Sans MS" w:hAnsi="Comic Sans MS"/>
          <w:color w:val="000000"/>
          <w:szCs w:val="28"/>
        </w:rPr>
        <w:lastRenderedPageBreak/>
        <w:t>espiritual</w:t>
      </w:r>
      <w:r>
        <w:rPr>
          <w:rFonts w:ascii="Comic Sans MS" w:hAnsi="Comic Sans MS"/>
          <w:color w:val="000000"/>
          <w:szCs w:val="28"/>
        </w:rPr>
        <w:t xml:space="preserve"> </w:t>
      </w:r>
      <w:r w:rsidRPr="00405DC3">
        <w:rPr>
          <w:rFonts w:ascii="Comic Sans MS" w:hAnsi="Comic Sans MS"/>
          <w:color w:val="000000"/>
          <w:szCs w:val="28"/>
        </w:rPr>
        <w:t>mucho</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grande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yo,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permitía</w:t>
      </w:r>
      <w:r>
        <w:rPr>
          <w:rFonts w:ascii="Comic Sans MS" w:hAnsi="Comic Sans MS"/>
          <w:color w:val="000000"/>
          <w:szCs w:val="28"/>
        </w:rPr>
        <w:t xml:space="preserve"> </w:t>
      </w:r>
      <w:r w:rsidRPr="00405DC3">
        <w:rPr>
          <w:rFonts w:ascii="Comic Sans MS" w:hAnsi="Comic Sans MS"/>
          <w:color w:val="000000"/>
          <w:szCs w:val="28"/>
        </w:rPr>
        <w:t>vivir</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dolor</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esperanza.</w:t>
      </w:r>
    </w:p>
    <w:p w:rsidR="00FA7290" w:rsidRPr="00405DC3" w:rsidRDefault="00FA7290" w:rsidP="00131EA6">
      <w:pPr>
        <w:widowControl w:val="0"/>
        <w:ind w:firstLine="284"/>
        <w:jc w:val="both"/>
        <w:rPr>
          <w:rFonts w:ascii="Comic Sans MS" w:hAnsi="Comic Sans MS"/>
          <w:color w:val="000000"/>
          <w:szCs w:val="28"/>
        </w:rPr>
      </w:pPr>
      <w:r w:rsidRPr="00405DC3">
        <w:rPr>
          <w:rFonts w:ascii="Comic Sans MS" w:hAnsi="Comic Sans MS"/>
          <w:color w:val="000000"/>
          <w:szCs w:val="28"/>
        </w:rPr>
        <w:t>Incluso</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atrevo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decir:</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dolor</w:t>
      </w:r>
      <w:r>
        <w:rPr>
          <w:rFonts w:ascii="Comic Sans MS" w:hAnsi="Comic Sans MS"/>
          <w:color w:val="000000"/>
          <w:szCs w:val="28"/>
        </w:rPr>
        <w:t xml:space="preserve"> </w:t>
      </w:r>
      <w:r w:rsidRPr="00405DC3">
        <w:rPr>
          <w:rFonts w:ascii="Comic Sans MS" w:hAnsi="Comic Sans MS"/>
          <w:color w:val="000000"/>
          <w:szCs w:val="28"/>
        </w:rPr>
        <w:t>fue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lugar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encontré</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cualquier</w:t>
      </w:r>
      <w:r>
        <w:rPr>
          <w:rFonts w:ascii="Comic Sans MS" w:hAnsi="Comic Sans MS"/>
          <w:color w:val="000000"/>
          <w:szCs w:val="28"/>
        </w:rPr>
        <w:t xml:space="preserve"> </w:t>
      </w:r>
      <w:r w:rsidRPr="00405DC3">
        <w:rPr>
          <w:rFonts w:ascii="Comic Sans MS" w:hAnsi="Comic Sans MS"/>
          <w:color w:val="000000"/>
          <w:szCs w:val="28"/>
        </w:rPr>
        <w:t>cosa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simplemente</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sucede.</w:t>
      </w:r>
      <w:r>
        <w:rPr>
          <w:rFonts w:ascii="Comic Sans MS" w:hAnsi="Comic Sans MS"/>
          <w:color w:val="000000"/>
          <w:szCs w:val="28"/>
        </w:rPr>
        <w:t xml:space="preserve"> </w:t>
      </w:r>
      <w:r w:rsidRPr="00405DC3">
        <w:rPr>
          <w:rFonts w:ascii="Comic Sans MS" w:hAnsi="Comic Sans MS"/>
          <w:color w:val="000000"/>
          <w:szCs w:val="28"/>
        </w:rPr>
        <w:t>Debemos</w:t>
      </w:r>
      <w:r>
        <w:rPr>
          <w:rFonts w:ascii="Comic Sans MS" w:hAnsi="Comic Sans MS"/>
          <w:color w:val="000000"/>
          <w:szCs w:val="28"/>
        </w:rPr>
        <w:t xml:space="preserve"> </w:t>
      </w:r>
      <w:r w:rsidRPr="00405DC3">
        <w:rPr>
          <w:rFonts w:ascii="Comic Sans MS" w:hAnsi="Comic Sans MS"/>
          <w:color w:val="000000"/>
          <w:szCs w:val="28"/>
        </w:rPr>
        <w:t>elegir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seguir</w:t>
      </w:r>
      <w:r>
        <w:rPr>
          <w:rFonts w:ascii="Comic Sans MS" w:hAnsi="Comic Sans MS"/>
          <w:color w:val="000000"/>
          <w:szCs w:val="28"/>
        </w:rPr>
        <w:t xml:space="preserve"> </w:t>
      </w:r>
      <w:r w:rsidRPr="00405DC3">
        <w:rPr>
          <w:rFonts w:ascii="Comic Sans MS" w:hAnsi="Comic Sans MS"/>
          <w:color w:val="000000"/>
          <w:szCs w:val="28"/>
        </w:rPr>
        <w:t>eligiéndola</w:t>
      </w:r>
      <w:r>
        <w:rPr>
          <w:rFonts w:ascii="Comic Sans MS" w:hAnsi="Comic Sans MS"/>
          <w:color w:val="000000"/>
          <w:szCs w:val="28"/>
        </w:rPr>
        <w:t xml:space="preserve"> </w:t>
      </w:r>
      <w:r w:rsidRPr="00405DC3">
        <w:rPr>
          <w:rFonts w:ascii="Comic Sans MS" w:hAnsi="Comic Sans MS"/>
          <w:color w:val="000000"/>
          <w:szCs w:val="28"/>
        </w:rPr>
        <w:t>cada</w:t>
      </w:r>
      <w:r>
        <w:rPr>
          <w:rFonts w:ascii="Comic Sans MS" w:hAnsi="Comic Sans MS"/>
          <w:color w:val="000000"/>
          <w:szCs w:val="28"/>
        </w:rPr>
        <w:t xml:space="preserve"> </w:t>
      </w:r>
      <w:r w:rsidRPr="00405DC3">
        <w:rPr>
          <w:rFonts w:ascii="Comic Sans MS" w:hAnsi="Comic Sans MS"/>
          <w:color w:val="000000"/>
          <w:szCs w:val="28"/>
        </w:rPr>
        <w:t>día.</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trata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elección</w:t>
      </w:r>
      <w:r>
        <w:rPr>
          <w:rFonts w:ascii="Comic Sans MS" w:hAnsi="Comic Sans MS"/>
          <w:color w:val="000000"/>
          <w:szCs w:val="28"/>
        </w:rPr>
        <w:t xml:space="preserve"> </w:t>
      </w:r>
      <w:r w:rsidRPr="00405DC3">
        <w:rPr>
          <w:rFonts w:ascii="Comic Sans MS" w:hAnsi="Comic Sans MS"/>
          <w:color w:val="000000"/>
          <w:szCs w:val="28"/>
        </w:rPr>
        <w:t>basada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conocimiento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pertenecemos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hemos</w:t>
      </w:r>
      <w:r>
        <w:rPr>
          <w:rFonts w:ascii="Comic Sans MS" w:hAnsi="Comic Sans MS"/>
          <w:color w:val="000000"/>
          <w:szCs w:val="28"/>
        </w:rPr>
        <w:t xml:space="preserve"> </w:t>
      </w:r>
      <w:r w:rsidRPr="00405DC3">
        <w:rPr>
          <w:rFonts w:ascii="Comic Sans MS" w:hAnsi="Comic Sans MS"/>
          <w:color w:val="000000"/>
          <w:szCs w:val="28"/>
        </w:rPr>
        <w:t>encontrado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nuestro</w:t>
      </w:r>
      <w:r>
        <w:rPr>
          <w:rFonts w:ascii="Comic Sans MS" w:hAnsi="Comic Sans MS"/>
          <w:color w:val="000000"/>
          <w:szCs w:val="28"/>
        </w:rPr>
        <w:t xml:space="preserve"> </w:t>
      </w:r>
      <w:r w:rsidRPr="00405DC3">
        <w:rPr>
          <w:rFonts w:ascii="Comic Sans MS" w:hAnsi="Comic Sans MS"/>
          <w:color w:val="000000"/>
          <w:szCs w:val="28"/>
        </w:rPr>
        <w:t>refugio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nuestra</w:t>
      </w:r>
      <w:r>
        <w:rPr>
          <w:rFonts w:ascii="Comic Sans MS" w:hAnsi="Comic Sans MS"/>
          <w:color w:val="000000"/>
          <w:szCs w:val="28"/>
        </w:rPr>
        <w:t xml:space="preserve"> </w:t>
      </w:r>
      <w:r w:rsidRPr="00405DC3">
        <w:rPr>
          <w:rFonts w:ascii="Comic Sans MS" w:hAnsi="Comic Sans MS"/>
          <w:color w:val="000000"/>
          <w:szCs w:val="28"/>
        </w:rPr>
        <w:t>salvación,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nada,</w:t>
      </w:r>
      <w:r>
        <w:rPr>
          <w:rFonts w:ascii="Comic Sans MS" w:hAnsi="Comic Sans MS"/>
          <w:color w:val="000000"/>
          <w:szCs w:val="28"/>
        </w:rPr>
        <w:t xml:space="preserve"> </w:t>
      </w:r>
      <w:r w:rsidRPr="00405DC3">
        <w:rPr>
          <w:rFonts w:ascii="Comic Sans MS" w:hAnsi="Comic Sans MS"/>
          <w:color w:val="000000"/>
          <w:szCs w:val="28"/>
        </w:rPr>
        <w:t>ni</w:t>
      </w:r>
      <w:r>
        <w:rPr>
          <w:rFonts w:ascii="Comic Sans MS" w:hAnsi="Comic Sans MS"/>
          <w:color w:val="000000"/>
          <w:szCs w:val="28"/>
        </w:rPr>
        <w:t xml:space="preserve"> </w:t>
      </w:r>
      <w:r w:rsidRPr="00405DC3">
        <w:rPr>
          <w:rFonts w:ascii="Comic Sans MS" w:hAnsi="Comic Sans MS"/>
          <w:color w:val="000000"/>
          <w:szCs w:val="28"/>
        </w:rPr>
        <w:t>siquiera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muerte,</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puede</w:t>
      </w:r>
      <w:r>
        <w:rPr>
          <w:rFonts w:ascii="Comic Sans MS" w:hAnsi="Comic Sans MS"/>
          <w:color w:val="000000"/>
          <w:szCs w:val="28"/>
        </w:rPr>
        <w:t xml:space="preserve"> </w:t>
      </w:r>
      <w:r w:rsidRPr="00405DC3">
        <w:rPr>
          <w:rFonts w:ascii="Comic Sans MS" w:hAnsi="Comic Sans MS"/>
          <w:color w:val="000000"/>
          <w:szCs w:val="28"/>
        </w:rPr>
        <w:t>arrebatar</w:t>
      </w:r>
      <w:r>
        <w:rPr>
          <w:rFonts w:ascii="Comic Sans MS" w:hAnsi="Comic Sans MS"/>
          <w:color w:val="000000"/>
          <w:szCs w:val="28"/>
        </w:rPr>
        <w:t xml:space="preserve"> </w:t>
      </w:r>
      <w:r w:rsidRPr="00405DC3">
        <w:rPr>
          <w:rFonts w:ascii="Comic Sans MS" w:hAnsi="Comic Sans MS"/>
          <w:color w:val="000000"/>
          <w:szCs w:val="28"/>
        </w:rPr>
        <w:t>(H.</w:t>
      </w:r>
      <w:r>
        <w:rPr>
          <w:rFonts w:ascii="Comic Sans MS" w:hAnsi="Comic Sans MS"/>
          <w:color w:val="000000"/>
          <w:szCs w:val="28"/>
        </w:rPr>
        <w:t xml:space="preserve"> </w:t>
      </w:r>
      <w:r w:rsidRPr="00405DC3">
        <w:rPr>
          <w:rFonts w:ascii="Comic Sans MS" w:hAnsi="Comic Sans MS"/>
          <w:color w:val="000000"/>
          <w:szCs w:val="28"/>
        </w:rPr>
        <w:t>J.</w:t>
      </w:r>
      <w:r>
        <w:rPr>
          <w:rFonts w:ascii="Comic Sans MS" w:hAnsi="Comic Sans MS"/>
          <w:color w:val="000000"/>
          <w:szCs w:val="28"/>
        </w:rPr>
        <w:t xml:space="preserve"> </w:t>
      </w:r>
      <w:r w:rsidRPr="00405DC3">
        <w:rPr>
          <w:rFonts w:ascii="Comic Sans MS" w:hAnsi="Comic Sans MS"/>
          <w:color w:val="000000"/>
          <w:szCs w:val="28"/>
        </w:rPr>
        <w:t>M.</w:t>
      </w:r>
      <w:r>
        <w:rPr>
          <w:rFonts w:ascii="Comic Sans MS" w:hAnsi="Comic Sans MS"/>
          <w:color w:val="000000"/>
          <w:szCs w:val="28"/>
        </w:rPr>
        <w:t xml:space="preserve"> </w:t>
      </w:r>
      <w:r w:rsidRPr="00405DC3">
        <w:rPr>
          <w:rFonts w:ascii="Comic Sans MS" w:hAnsi="Comic Sans MS"/>
          <w:color w:val="000000"/>
          <w:szCs w:val="28"/>
        </w:rPr>
        <w:t>Nouwen,</w:t>
      </w:r>
      <w:r>
        <w:rPr>
          <w:rFonts w:ascii="Comic Sans MS" w:hAnsi="Comic Sans MS"/>
          <w:color w:val="000000"/>
          <w:szCs w:val="28"/>
        </w:rPr>
        <w:t xml:space="preserve"> </w:t>
      </w:r>
      <w:r w:rsidRPr="00405DC3">
        <w:rPr>
          <w:rFonts w:ascii="Comic Sans MS" w:hAnsi="Comic Sans MS"/>
          <w:color w:val="000000"/>
          <w:szCs w:val="28"/>
        </w:rPr>
        <w:t>V/Vere</w:t>
      </w:r>
      <w:r>
        <w:rPr>
          <w:rFonts w:ascii="Comic Sans MS" w:hAnsi="Comic Sans MS"/>
          <w:color w:val="000000"/>
          <w:szCs w:val="28"/>
        </w:rPr>
        <w:t xml:space="preserve"> </w:t>
      </w:r>
      <w:r w:rsidRPr="00405DC3">
        <w:rPr>
          <w:rFonts w:ascii="Comic Sans MS" w:hAnsi="Comic Sans MS"/>
          <w:color w:val="000000"/>
          <w:szCs w:val="28"/>
        </w:rPr>
        <w:t>ne//o</w:t>
      </w:r>
      <w:r>
        <w:rPr>
          <w:rFonts w:ascii="Comic Sans MS" w:hAnsi="Comic Sans MS"/>
          <w:color w:val="000000"/>
          <w:szCs w:val="28"/>
        </w:rPr>
        <w:t xml:space="preserve"> </w:t>
      </w:r>
      <w:r w:rsidRPr="00405DC3">
        <w:rPr>
          <w:rFonts w:ascii="Comic Sans MS" w:hAnsi="Comic Sans MS"/>
          <w:i/>
          <w:iCs/>
          <w:color w:val="000000"/>
          <w:szCs w:val="28"/>
        </w:rPr>
        <w:t>Spirito,</w:t>
      </w:r>
      <w:r>
        <w:rPr>
          <w:rFonts w:ascii="Comic Sans MS" w:hAnsi="Comic Sans MS"/>
          <w:i/>
          <w:iCs/>
          <w:color w:val="000000"/>
          <w:szCs w:val="28"/>
        </w:rPr>
        <w:t xml:space="preserve"> </w:t>
      </w:r>
      <w:r w:rsidRPr="00405DC3">
        <w:rPr>
          <w:rFonts w:ascii="Comic Sans MS" w:hAnsi="Comic Sans MS"/>
          <w:color w:val="000000"/>
          <w:szCs w:val="28"/>
        </w:rPr>
        <w:t>Brescia</w:t>
      </w:r>
      <w:r>
        <w:rPr>
          <w:rFonts w:ascii="Comic Sans MS" w:hAnsi="Comic Sans MS"/>
          <w:color w:val="000000"/>
          <w:szCs w:val="28"/>
        </w:rPr>
        <w:t xml:space="preserve"> </w:t>
      </w:r>
      <w:r w:rsidRPr="00405DC3">
        <w:rPr>
          <w:rFonts w:ascii="Comic Sans MS" w:hAnsi="Comic Sans MS"/>
          <w:color w:val="000000"/>
          <w:szCs w:val="28"/>
        </w:rPr>
        <w:t>1998\</w:t>
      </w:r>
      <w:r>
        <w:rPr>
          <w:rFonts w:ascii="Comic Sans MS" w:hAnsi="Comic Sans MS"/>
          <w:color w:val="000000"/>
          <w:szCs w:val="28"/>
        </w:rPr>
        <w:t xml:space="preserve"> </w:t>
      </w:r>
      <w:r w:rsidRPr="00405DC3">
        <w:rPr>
          <w:rFonts w:ascii="Comic Sans MS" w:hAnsi="Comic Sans MS"/>
          <w:color w:val="000000"/>
          <w:szCs w:val="28"/>
        </w:rPr>
        <w:t>pp.</w:t>
      </w:r>
      <w:r>
        <w:rPr>
          <w:rFonts w:ascii="Comic Sans MS" w:hAnsi="Comic Sans MS"/>
          <w:color w:val="000000"/>
          <w:szCs w:val="28"/>
        </w:rPr>
        <w:t xml:space="preserve"> </w:t>
      </w:r>
      <w:r w:rsidRPr="00405DC3">
        <w:rPr>
          <w:rFonts w:ascii="Comic Sans MS" w:hAnsi="Comic Sans MS"/>
          <w:color w:val="000000"/>
          <w:szCs w:val="28"/>
        </w:rPr>
        <w:t>17s).</w:t>
      </w:r>
    </w:p>
    <w:p w:rsidR="00EC1F19" w:rsidRPr="00405DC3" w:rsidRDefault="002B5F85" w:rsidP="00131EA6">
      <w:pPr>
        <w:widowControl w:val="0"/>
        <w:jc w:val="center"/>
        <w:rPr>
          <w:b/>
          <w:i/>
        </w:rPr>
      </w:pPr>
      <w:hyperlink w:anchor="_top" w:history="1">
        <w:r w:rsidR="006D6D44">
          <w:rPr>
            <w:rStyle w:val="Hipervnculo"/>
            <w:b/>
            <w:i/>
            <w:u w:val="none"/>
          </w:rPr>
          <w:t xml:space="preserve"> </w:t>
        </w:r>
        <w:r w:rsidR="00EC1F19" w:rsidRPr="00405DC3">
          <w:rPr>
            <w:rStyle w:val="Hipervnculo"/>
            <w:b/>
            <w:i/>
            <w:u w:val="none"/>
          </w:rPr>
          <w:t>Inicio</w:t>
        </w:r>
        <w:r w:rsidR="006D6D44">
          <w:rPr>
            <w:rStyle w:val="Hipervnculo"/>
            <w:b/>
            <w:i/>
            <w:u w:val="none"/>
          </w:rPr>
          <w:t xml:space="preserve"> </w:t>
        </w:r>
        <w:r w:rsidR="00EC1F19" w:rsidRPr="00405DC3">
          <w:rPr>
            <w:rStyle w:val="Hipervnculo"/>
            <w:b/>
            <w:i/>
            <w:u w:val="none"/>
          </w:rPr>
          <w:t>documento</w:t>
        </w:r>
      </w:hyperlink>
    </w:p>
    <w:p w:rsidR="00EF4C9B" w:rsidRPr="00405DC3" w:rsidRDefault="00EF4C9B" w:rsidP="00131EA6">
      <w:pPr>
        <w:pStyle w:val="Ttulo1"/>
        <w:widowControl w:val="0"/>
        <w:spacing w:before="0" w:beforeAutospacing="0" w:after="0" w:afterAutospacing="0"/>
        <w:jc w:val="center"/>
        <w:rPr>
          <w:color w:val="FF0000"/>
          <w:sz w:val="44"/>
          <w:szCs w:val="44"/>
        </w:rPr>
      </w:pPr>
      <w:bookmarkStart w:id="265" w:name="_Día_29"/>
      <w:bookmarkStart w:id="266" w:name="_Día_30"/>
      <w:bookmarkStart w:id="267" w:name="_Toc39689335"/>
      <w:bookmarkStart w:id="268" w:name="_Toc70436381"/>
      <w:bookmarkEnd w:id="265"/>
      <w:bookmarkEnd w:id="266"/>
    </w:p>
    <w:p w:rsidR="00CA3111" w:rsidRPr="00405DC3" w:rsidRDefault="00CA3111" w:rsidP="00131EA6">
      <w:pPr>
        <w:pStyle w:val="Ttulo1"/>
        <w:widowControl w:val="0"/>
        <w:spacing w:before="0" w:beforeAutospacing="0" w:after="0" w:afterAutospacing="0"/>
        <w:jc w:val="center"/>
        <w:rPr>
          <w:color w:val="FF0000"/>
          <w:sz w:val="44"/>
          <w:szCs w:val="44"/>
        </w:rPr>
      </w:pPr>
      <w:bookmarkStart w:id="269" w:name="_Toc196424025"/>
      <w:r w:rsidRPr="00405DC3">
        <w:rPr>
          <w:color w:val="FF0000"/>
          <w:sz w:val="44"/>
          <w:szCs w:val="44"/>
        </w:rPr>
        <w:t>Día</w:t>
      </w:r>
      <w:r w:rsidR="006D6D44">
        <w:rPr>
          <w:color w:val="FF0000"/>
          <w:sz w:val="44"/>
          <w:szCs w:val="44"/>
        </w:rPr>
        <w:t xml:space="preserve"> </w:t>
      </w:r>
      <w:bookmarkEnd w:id="267"/>
      <w:r w:rsidRPr="00405DC3">
        <w:rPr>
          <w:color w:val="FF0000"/>
          <w:sz w:val="44"/>
          <w:szCs w:val="44"/>
        </w:rPr>
        <w:t>30</w:t>
      </w:r>
      <w:bookmarkEnd w:id="268"/>
      <w:bookmarkEnd w:id="269"/>
    </w:p>
    <w:p w:rsidR="00FA7290" w:rsidRDefault="00FA7290" w:rsidP="00131EA6">
      <w:pPr>
        <w:pStyle w:val="Ttulo2"/>
        <w:widowControl w:val="0"/>
        <w:spacing w:before="0" w:beforeAutospacing="0" w:after="0" w:afterAutospacing="0"/>
        <w:jc w:val="center"/>
        <w:rPr>
          <w:rFonts w:ascii="Comic Sans MS" w:hAnsi="Comic Sans MS"/>
          <w:color w:val="FF0000"/>
          <w:sz w:val="32"/>
          <w:szCs w:val="32"/>
        </w:rPr>
      </w:pPr>
      <w:bookmarkStart w:id="270" w:name="_Toc165225149"/>
      <w:bookmarkStart w:id="271" w:name="_Toc196424026"/>
      <w:r w:rsidRPr="00405DC3">
        <w:rPr>
          <w:rFonts w:ascii="Comic Sans MS" w:hAnsi="Comic Sans MS"/>
          <w:color w:val="FF0000"/>
          <w:sz w:val="32"/>
          <w:szCs w:val="32"/>
        </w:rPr>
        <w:t>Viernes</w:t>
      </w:r>
      <w:r>
        <w:rPr>
          <w:rFonts w:ascii="Comic Sans MS" w:hAnsi="Comic Sans MS"/>
          <w:color w:val="FF0000"/>
          <w:sz w:val="32"/>
          <w:szCs w:val="32"/>
        </w:rPr>
        <w:t xml:space="preserve"> </w:t>
      </w:r>
      <w:r w:rsidRPr="00405DC3">
        <w:rPr>
          <w:rFonts w:ascii="Comic Sans MS" w:hAnsi="Comic Sans MS"/>
          <w:color w:val="FF0000"/>
          <w:sz w:val="32"/>
          <w:szCs w:val="32"/>
        </w:rPr>
        <w:t>de</w:t>
      </w:r>
      <w:r>
        <w:rPr>
          <w:rFonts w:ascii="Comic Sans MS" w:hAnsi="Comic Sans MS"/>
          <w:color w:val="FF0000"/>
          <w:sz w:val="32"/>
          <w:szCs w:val="32"/>
        </w:rPr>
        <w:t xml:space="preserve"> </w:t>
      </w:r>
      <w:r w:rsidRPr="00405DC3">
        <w:rPr>
          <w:rFonts w:ascii="Comic Sans MS" w:hAnsi="Comic Sans MS"/>
          <w:color w:val="FF0000"/>
          <w:sz w:val="32"/>
          <w:szCs w:val="32"/>
        </w:rPr>
        <w:t>la</w:t>
      </w:r>
      <w:r>
        <w:rPr>
          <w:rFonts w:ascii="Comic Sans MS" w:hAnsi="Comic Sans MS"/>
          <w:color w:val="FF0000"/>
          <w:sz w:val="32"/>
          <w:szCs w:val="32"/>
        </w:rPr>
        <w:t xml:space="preserve"> </w:t>
      </w:r>
      <w:r w:rsidRPr="00405DC3">
        <w:rPr>
          <w:rFonts w:ascii="Comic Sans MS" w:hAnsi="Comic Sans MS"/>
          <w:color w:val="FF0000"/>
          <w:sz w:val="32"/>
          <w:szCs w:val="32"/>
        </w:rPr>
        <w:t>sexta</w:t>
      </w:r>
      <w:r>
        <w:rPr>
          <w:rFonts w:ascii="Comic Sans MS" w:hAnsi="Comic Sans MS"/>
          <w:color w:val="FF0000"/>
          <w:sz w:val="32"/>
          <w:szCs w:val="32"/>
        </w:rPr>
        <w:t xml:space="preserve"> </w:t>
      </w:r>
      <w:r w:rsidRPr="00405DC3">
        <w:rPr>
          <w:rFonts w:ascii="Comic Sans MS" w:hAnsi="Comic Sans MS"/>
          <w:color w:val="FF0000"/>
          <w:sz w:val="32"/>
          <w:szCs w:val="32"/>
        </w:rPr>
        <w:t>semana</w:t>
      </w:r>
      <w:r>
        <w:rPr>
          <w:rFonts w:ascii="Comic Sans MS" w:hAnsi="Comic Sans MS"/>
          <w:color w:val="FF0000"/>
          <w:sz w:val="32"/>
          <w:szCs w:val="32"/>
        </w:rPr>
        <w:t xml:space="preserve"> </w:t>
      </w:r>
      <w:r w:rsidRPr="00405DC3">
        <w:rPr>
          <w:rFonts w:ascii="Comic Sans MS" w:hAnsi="Comic Sans MS"/>
          <w:color w:val="FF0000"/>
          <w:sz w:val="32"/>
          <w:szCs w:val="32"/>
        </w:rPr>
        <w:t>de</w:t>
      </w:r>
      <w:r>
        <w:rPr>
          <w:rFonts w:ascii="Comic Sans MS" w:hAnsi="Comic Sans MS"/>
          <w:color w:val="FF0000"/>
          <w:sz w:val="32"/>
          <w:szCs w:val="32"/>
        </w:rPr>
        <w:t xml:space="preserve"> </w:t>
      </w:r>
      <w:r w:rsidRPr="00405DC3">
        <w:rPr>
          <w:rFonts w:ascii="Comic Sans MS" w:hAnsi="Comic Sans MS"/>
          <w:color w:val="FF0000"/>
          <w:sz w:val="32"/>
          <w:szCs w:val="32"/>
        </w:rPr>
        <w:t>Pascua</w:t>
      </w:r>
      <w:bookmarkEnd w:id="270"/>
      <w:bookmarkEnd w:id="271"/>
    </w:p>
    <w:p w:rsidR="00753FE6" w:rsidRPr="00753FE6" w:rsidRDefault="00753FE6" w:rsidP="00131EA6">
      <w:pPr>
        <w:pStyle w:val="Ttulo2"/>
        <w:widowControl w:val="0"/>
        <w:spacing w:before="0" w:beforeAutospacing="0" w:after="0" w:afterAutospacing="0"/>
        <w:jc w:val="center"/>
        <w:rPr>
          <w:rFonts w:ascii="Calibri" w:hAnsi="Calibri" w:cs="Calibri"/>
          <w:color w:val="auto"/>
          <w:sz w:val="28"/>
          <w:szCs w:val="28"/>
        </w:rPr>
      </w:pPr>
      <w:bookmarkStart w:id="272" w:name="_Toc196424027"/>
      <w:r w:rsidRPr="00753FE6">
        <w:rPr>
          <w:rFonts w:ascii="Calibri" w:hAnsi="Calibri" w:cs="Calibri"/>
          <w:color w:val="auto"/>
          <w:sz w:val="28"/>
          <w:szCs w:val="28"/>
        </w:rPr>
        <w:t>San</w:t>
      </w:r>
      <w:r w:rsidR="006D6D44">
        <w:rPr>
          <w:rFonts w:ascii="Calibri" w:hAnsi="Calibri" w:cs="Calibri"/>
          <w:color w:val="auto"/>
          <w:sz w:val="28"/>
          <w:szCs w:val="28"/>
        </w:rPr>
        <w:t xml:space="preserve"> </w:t>
      </w:r>
      <w:r w:rsidRPr="00753FE6">
        <w:rPr>
          <w:rFonts w:ascii="Calibri" w:hAnsi="Calibri" w:cs="Calibri"/>
          <w:color w:val="auto"/>
          <w:sz w:val="28"/>
          <w:szCs w:val="28"/>
        </w:rPr>
        <w:t>Fernando,</w:t>
      </w:r>
      <w:r w:rsidR="006D6D44">
        <w:rPr>
          <w:rFonts w:ascii="Calibri" w:hAnsi="Calibri" w:cs="Calibri"/>
          <w:color w:val="auto"/>
          <w:sz w:val="28"/>
          <w:szCs w:val="28"/>
        </w:rPr>
        <w:t xml:space="preserve"> </w:t>
      </w:r>
      <w:r w:rsidRPr="00753FE6">
        <w:rPr>
          <w:rFonts w:ascii="Calibri" w:hAnsi="Calibri" w:cs="Calibri"/>
          <w:color w:val="auto"/>
          <w:sz w:val="28"/>
          <w:szCs w:val="28"/>
        </w:rPr>
        <w:t>rey.</w:t>
      </w:r>
      <w:r w:rsidR="006D6D44">
        <w:rPr>
          <w:rFonts w:ascii="Calibri" w:hAnsi="Calibri" w:cs="Calibri"/>
          <w:color w:val="auto"/>
          <w:sz w:val="28"/>
          <w:szCs w:val="28"/>
        </w:rPr>
        <w:t xml:space="preserve"> </w:t>
      </w:r>
      <w:r w:rsidRPr="00C500DD">
        <w:rPr>
          <w:rFonts w:ascii="Calibri" w:hAnsi="Calibri" w:cs="Calibri"/>
          <w:color w:val="E36C0A"/>
          <w:sz w:val="28"/>
          <w:szCs w:val="28"/>
        </w:rPr>
        <w:t>Memoria</w:t>
      </w:r>
      <w:r w:rsidR="006D6D44" w:rsidRPr="00C500DD">
        <w:rPr>
          <w:rFonts w:ascii="Calibri" w:hAnsi="Calibri" w:cs="Calibri"/>
          <w:color w:val="E36C0A"/>
          <w:sz w:val="28"/>
          <w:szCs w:val="28"/>
        </w:rPr>
        <w:t xml:space="preserve"> </w:t>
      </w:r>
      <w:r w:rsidRPr="00C500DD">
        <w:rPr>
          <w:rFonts w:ascii="Calibri" w:hAnsi="Calibri" w:cs="Calibri"/>
          <w:color w:val="E36C0A"/>
          <w:sz w:val="28"/>
          <w:szCs w:val="28"/>
        </w:rPr>
        <w:t>libre</w:t>
      </w:r>
      <w:r w:rsidR="00C500DD">
        <w:rPr>
          <w:rFonts w:ascii="Calibri" w:hAnsi="Calibri" w:cs="Calibri"/>
          <w:color w:val="E36C0A"/>
          <w:sz w:val="28"/>
          <w:szCs w:val="28"/>
        </w:rPr>
        <w:t>.</w:t>
      </w:r>
      <w:bookmarkEnd w:id="272"/>
    </w:p>
    <w:p w:rsidR="00753FE6" w:rsidRPr="00753FE6" w:rsidRDefault="00753FE6" w:rsidP="00131EA6">
      <w:pPr>
        <w:pStyle w:val="Normal-peq"/>
        <w:widowControl w:val="0"/>
        <w:spacing w:after="0"/>
        <w:rPr>
          <w:color w:val="984806"/>
          <w:sz w:val="22"/>
        </w:rPr>
      </w:pPr>
      <w:r w:rsidRPr="00753FE6">
        <w:rPr>
          <w:color w:val="984806"/>
          <w:sz w:val="22"/>
        </w:rPr>
        <w:t>Fernando</w:t>
      </w:r>
      <w:r w:rsidR="006D6D44">
        <w:rPr>
          <w:color w:val="984806"/>
          <w:sz w:val="22"/>
        </w:rPr>
        <w:t xml:space="preserve"> </w:t>
      </w:r>
      <w:r w:rsidRPr="00753FE6">
        <w:rPr>
          <w:color w:val="984806"/>
          <w:sz w:val="22"/>
        </w:rPr>
        <w:t>III</w:t>
      </w:r>
      <w:r w:rsidR="006D6D44">
        <w:rPr>
          <w:color w:val="984806"/>
          <w:sz w:val="22"/>
        </w:rPr>
        <w:t xml:space="preserve"> </w:t>
      </w:r>
      <w:r w:rsidRPr="00753FE6">
        <w:rPr>
          <w:color w:val="984806"/>
          <w:sz w:val="22"/>
        </w:rPr>
        <w:t>el</w:t>
      </w:r>
      <w:r w:rsidR="006D6D44">
        <w:rPr>
          <w:color w:val="984806"/>
          <w:sz w:val="22"/>
        </w:rPr>
        <w:t xml:space="preserve"> </w:t>
      </w:r>
      <w:r w:rsidRPr="00753FE6">
        <w:rPr>
          <w:color w:val="984806"/>
          <w:sz w:val="22"/>
        </w:rPr>
        <w:t>Santo</w:t>
      </w:r>
      <w:r w:rsidR="006D6D44">
        <w:rPr>
          <w:color w:val="984806"/>
          <w:sz w:val="22"/>
        </w:rPr>
        <w:t xml:space="preserve"> </w:t>
      </w:r>
      <w:r w:rsidRPr="00753FE6">
        <w:rPr>
          <w:color w:val="984806"/>
          <w:sz w:val="22"/>
        </w:rPr>
        <w:t>nació</w:t>
      </w:r>
      <w:r w:rsidR="006D6D44">
        <w:rPr>
          <w:color w:val="984806"/>
          <w:sz w:val="22"/>
        </w:rPr>
        <w:t xml:space="preserve"> </w:t>
      </w:r>
      <w:r w:rsidRPr="00753FE6">
        <w:rPr>
          <w:color w:val="984806"/>
          <w:sz w:val="22"/>
        </w:rPr>
        <w:t>el</w:t>
      </w:r>
      <w:r w:rsidR="006D6D44">
        <w:rPr>
          <w:color w:val="984806"/>
          <w:sz w:val="22"/>
        </w:rPr>
        <w:t xml:space="preserve"> </w:t>
      </w:r>
      <w:r w:rsidRPr="00753FE6">
        <w:rPr>
          <w:color w:val="984806"/>
          <w:sz w:val="22"/>
        </w:rPr>
        <w:t>año</w:t>
      </w:r>
      <w:r w:rsidR="006D6D44">
        <w:rPr>
          <w:color w:val="984806"/>
          <w:sz w:val="22"/>
        </w:rPr>
        <w:t xml:space="preserve"> </w:t>
      </w:r>
      <w:r w:rsidRPr="00753FE6">
        <w:rPr>
          <w:color w:val="984806"/>
          <w:sz w:val="22"/>
        </w:rPr>
        <w:t>1198</w:t>
      </w:r>
      <w:r w:rsidR="006D6D44">
        <w:rPr>
          <w:color w:val="984806"/>
          <w:sz w:val="22"/>
        </w:rPr>
        <w:t xml:space="preserve"> </w:t>
      </w:r>
      <w:r w:rsidRPr="00753FE6">
        <w:rPr>
          <w:color w:val="984806"/>
          <w:sz w:val="22"/>
        </w:rPr>
        <w:t>en</w:t>
      </w:r>
      <w:r w:rsidR="006D6D44">
        <w:rPr>
          <w:color w:val="984806"/>
          <w:sz w:val="22"/>
        </w:rPr>
        <w:t xml:space="preserve"> </w:t>
      </w:r>
      <w:r w:rsidRPr="00753FE6">
        <w:rPr>
          <w:color w:val="984806"/>
          <w:sz w:val="22"/>
        </w:rPr>
        <w:t>el</w:t>
      </w:r>
      <w:r w:rsidR="006D6D44">
        <w:rPr>
          <w:color w:val="984806"/>
          <w:sz w:val="22"/>
        </w:rPr>
        <w:t xml:space="preserve"> </w:t>
      </w:r>
      <w:r w:rsidRPr="00753FE6">
        <w:rPr>
          <w:color w:val="984806"/>
          <w:sz w:val="22"/>
        </w:rPr>
        <w:t>reino</w:t>
      </w:r>
      <w:r w:rsidR="006D6D44">
        <w:rPr>
          <w:color w:val="984806"/>
          <w:sz w:val="22"/>
        </w:rPr>
        <w:t xml:space="preserve"> </w:t>
      </w:r>
      <w:r w:rsidRPr="00753FE6">
        <w:rPr>
          <w:color w:val="984806"/>
          <w:sz w:val="22"/>
        </w:rPr>
        <w:t>leonés,</w:t>
      </w:r>
      <w:r w:rsidR="006D6D44">
        <w:rPr>
          <w:color w:val="984806"/>
          <w:sz w:val="22"/>
        </w:rPr>
        <w:t xml:space="preserve"> </w:t>
      </w:r>
      <w:r w:rsidRPr="00753FE6">
        <w:rPr>
          <w:color w:val="984806"/>
          <w:sz w:val="22"/>
        </w:rPr>
        <w:t>probablemente</w:t>
      </w:r>
      <w:r w:rsidR="006D6D44">
        <w:rPr>
          <w:color w:val="984806"/>
          <w:sz w:val="22"/>
        </w:rPr>
        <w:t xml:space="preserve"> </w:t>
      </w:r>
      <w:r w:rsidRPr="00753FE6">
        <w:rPr>
          <w:color w:val="984806"/>
          <w:sz w:val="22"/>
        </w:rPr>
        <w:t>cerca</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Valparaíso</w:t>
      </w:r>
      <w:r w:rsidR="006D6D44">
        <w:rPr>
          <w:color w:val="984806"/>
          <w:sz w:val="22"/>
        </w:rPr>
        <w:t xml:space="preserve"> </w:t>
      </w:r>
      <w:r w:rsidRPr="00753FE6">
        <w:rPr>
          <w:color w:val="984806"/>
          <w:sz w:val="22"/>
        </w:rPr>
        <w:t>(Zamora)</w:t>
      </w:r>
      <w:r w:rsidR="006D6D44">
        <w:rPr>
          <w:color w:val="984806"/>
          <w:sz w:val="22"/>
        </w:rPr>
        <w:t xml:space="preserve"> </w:t>
      </w:r>
      <w:r w:rsidRPr="00753FE6">
        <w:rPr>
          <w:color w:val="984806"/>
          <w:sz w:val="22"/>
        </w:rPr>
        <w:t>y</w:t>
      </w:r>
      <w:r w:rsidR="006D6D44">
        <w:rPr>
          <w:color w:val="984806"/>
          <w:sz w:val="22"/>
        </w:rPr>
        <w:t xml:space="preserve"> </w:t>
      </w:r>
      <w:r w:rsidRPr="00753FE6">
        <w:rPr>
          <w:color w:val="984806"/>
          <w:sz w:val="22"/>
        </w:rPr>
        <w:t>murió</w:t>
      </w:r>
      <w:r w:rsidR="006D6D44">
        <w:rPr>
          <w:color w:val="984806"/>
          <w:sz w:val="22"/>
        </w:rPr>
        <w:t xml:space="preserve"> </w:t>
      </w:r>
      <w:r w:rsidRPr="00753FE6">
        <w:rPr>
          <w:color w:val="984806"/>
          <w:sz w:val="22"/>
        </w:rPr>
        <w:t>en</w:t>
      </w:r>
      <w:r w:rsidR="006D6D44">
        <w:rPr>
          <w:color w:val="984806"/>
          <w:sz w:val="22"/>
        </w:rPr>
        <w:t xml:space="preserve"> </w:t>
      </w:r>
      <w:r w:rsidRPr="00753FE6">
        <w:rPr>
          <w:color w:val="984806"/>
          <w:sz w:val="22"/>
        </w:rPr>
        <w:t>Sevilla</w:t>
      </w:r>
      <w:r w:rsidR="006D6D44">
        <w:rPr>
          <w:color w:val="984806"/>
          <w:sz w:val="22"/>
        </w:rPr>
        <w:t xml:space="preserve"> </w:t>
      </w:r>
      <w:r w:rsidRPr="00753FE6">
        <w:rPr>
          <w:color w:val="984806"/>
          <w:sz w:val="22"/>
        </w:rPr>
        <w:t>el</w:t>
      </w:r>
      <w:r w:rsidR="006D6D44">
        <w:rPr>
          <w:color w:val="984806"/>
          <w:sz w:val="22"/>
        </w:rPr>
        <w:t xml:space="preserve"> </w:t>
      </w:r>
      <w:r w:rsidRPr="00753FE6">
        <w:rPr>
          <w:color w:val="984806"/>
          <w:sz w:val="22"/>
        </w:rPr>
        <w:t>30</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mayo</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1252.</w:t>
      </w:r>
      <w:r w:rsidR="006D6D44">
        <w:rPr>
          <w:color w:val="984806"/>
          <w:sz w:val="22"/>
        </w:rPr>
        <w:t xml:space="preserve"> </w:t>
      </w:r>
      <w:r w:rsidRPr="00753FE6">
        <w:rPr>
          <w:color w:val="984806"/>
          <w:sz w:val="22"/>
        </w:rPr>
        <w:t>Hijo</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Alfonso</w:t>
      </w:r>
      <w:r w:rsidR="006D6D44">
        <w:rPr>
          <w:color w:val="984806"/>
          <w:sz w:val="22"/>
        </w:rPr>
        <w:t xml:space="preserve"> </w:t>
      </w:r>
      <w:r w:rsidRPr="00753FE6">
        <w:rPr>
          <w:color w:val="984806"/>
          <w:sz w:val="22"/>
        </w:rPr>
        <w:t>IX</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León</w:t>
      </w:r>
      <w:r w:rsidR="006D6D44">
        <w:rPr>
          <w:color w:val="984806"/>
          <w:sz w:val="22"/>
        </w:rPr>
        <w:t xml:space="preserve"> </w:t>
      </w:r>
      <w:r w:rsidRPr="00753FE6">
        <w:rPr>
          <w:color w:val="984806"/>
          <w:sz w:val="22"/>
        </w:rPr>
        <w:t>y</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Berenguela,</w:t>
      </w:r>
      <w:r w:rsidR="006D6D44">
        <w:rPr>
          <w:color w:val="984806"/>
          <w:sz w:val="22"/>
        </w:rPr>
        <w:t xml:space="preserve"> </w:t>
      </w:r>
      <w:r w:rsidRPr="00753FE6">
        <w:rPr>
          <w:color w:val="984806"/>
          <w:sz w:val="22"/>
        </w:rPr>
        <w:t>reina</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Castilla,</w:t>
      </w:r>
      <w:r w:rsidR="006D6D44">
        <w:rPr>
          <w:color w:val="984806"/>
          <w:sz w:val="22"/>
        </w:rPr>
        <w:t xml:space="preserve"> </w:t>
      </w:r>
      <w:r w:rsidRPr="00753FE6">
        <w:rPr>
          <w:color w:val="984806"/>
          <w:sz w:val="22"/>
        </w:rPr>
        <w:t>unió</w:t>
      </w:r>
      <w:r w:rsidR="006D6D44">
        <w:rPr>
          <w:color w:val="984806"/>
          <w:sz w:val="22"/>
        </w:rPr>
        <w:t xml:space="preserve"> </w:t>
      </w:r>
      <w:r w:rsidRPr="00753FE6">
        <w:rPr>
          <w:color w:val="984806"/>
          <w:sz w:val="22"/>
        </w:rPr>
        <w:t>definitivamente</w:t>
      </w:r>
      <w:r w:rsidR="006D6D44">
        <w:rPr>
          <w:color w:val="984806"/>
          <w:sz w:val="22"/>
        </w:rPr>
        <w:t xml:space="preserve"> </w:t>
      </w:r>
      <w:r w:rsidRPr="00753FE6">
        <w:rPr>
          <w:color w:val="984806"/>
          <w:sz w:val="22"/>
        </w:rPr>
        <w:t>las</w:t>
      </w:r>
      <w:r w:rsidR="006D6D44">
        <w:rPr>
          <w:color w:val="984806"/>
          <w:sz w:val="22"/>
        </w:rPr>
        <w:t xml:space="preserve"> </w:t>
      </w:r>
      <w:r w:rsidRPr="00753FE6">
        <w:rPr>
          <w:color w:val="984806"/>
          <w:sz w:val="22"/>
        </w:rPr>
        <w:t>coronas</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ambos</w:t>
      </w:r>
      <w:r w:rsidR="006D6D44">
        <w:rPr>
          <w:color w:val="984806"/>
          <w:sz w:val="22"/>
        </w:rPr>
        <w:t xml:space="preserve"> </w:t>
      </w:r>
      <w:r w:rsidRPr="00753FE6">
        <w:rPr>
          <w:color w:val="984806"/>
          <w:sz w:val="22"/>
        </w:rPr>
        <w:t>reinos.</w:t>
      </w:r>
      <w:r w:rsidR="006D6D44">
        <w:rPr>
          <w:color w:val="984806"/>
          <w:sz w:val="22"/>
        </w:rPr>
        <w:t xml:space="preserve"> </w:t>
      </w:r>
      <w:r w:rsidRPr="00753FE6">
        <w:rPr>
          <w:color w:val="984806"/>
          <w:sz w:val="22"/>
        </w:rPr>
        <w:t>Iniciado</w:t>
      </w:r>
      <w:r w:rsidR="006D6D44">
        <w:rPr>
          <w:color w:val="984806"/>
          <w:sz w:val="22"/>
        </w:rPr>
        <w:t xml:space="preserve"> </w:t>
      </w:r>
      <w:r w:rsidRPr="00753FE6">
        <w:rPr>
          <w:color w:val="984806"/>
          <w:sz w:val="22"/>
        </w:rPr>
        <w:t>el</w:t>
      </w:r>
      <w:r w:rsidR="006D6D44">
        <w:rPr>
          <w:color w:val="984806"/>
          <w:sz w:val="22"/>
        </w:rPr>
        <w:t xml:space="preserve"> </w:t>
      </w:r>
      <w:r w:rsidRPr="00753FE6">
        <w:rPr>
          <w:color w:val="984806"/>
          <w:sz w:val="22"/>
        </w:rPr>
        <w:t>proceso</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canonización</w:t>
      </w:r>
      <w:r w:rsidR="006D6D44">
        <w:rPr>
          <w:color w:val="984806"/>
          <w:sz w:val="22"/>
        </w:rPr>
        <w:t xml:space="preserve"> </w:t>
      </w:r>
      <w:r w:rsidRPr="00753FE6">
        <w:rPr>
          <w:color w:val="984806"/>
          <w:sz w:val="22"/>
        </w:rPr>
        <w:t>probado</w:t>
      </w:r>
      <w:r w:rsidR="006D6D44">
        <w:rPr>
          <w:color w:val="984806"/>
          <w:sz w:val="22"/>
        </w:rPr>
        <w:t xml:space="preserve"> </w:t>
      </w:r>
      <w:r w:rsidRPr="00753FE6">
        <w:rPr>
          <w:color w:val="984806"/>
          <w:sz w:val="22"/>
        </w:rPr>
        <w:t>el</w:t>
      </w:r>
      <w:r w:rsidR="006D6D44">
        <w:rPr>
          <w:color w:val="984806"/>
          <w:sz w:val="22"/>
        </w:rPr>
        <w:t xml:space="preserve"> </w:t>
      </w:r>
      <w:r w:rsidRPr="00753FE6">
        <w:rPr>
          <w:color w:val="984806"/>
          <w:sz w:val="22"/>
        </w:rPr>
        <w:t>culto</w:t>
      </w:r>
      <w:r w:rsidR="006D6D44">
        <w:rPr>
          <w:color w:val="984806"/>
          <w:sz w:val="22"/>
        </w:rPr>
        <w:t xml:space="preserve"> </w:t>
      </w:r>
      <w:r w:rsidRPr="00753FE6">
        <w:rPr>
          <w:color w:val="984806"/>
          <w:sz w:val="22"/>
        </w:rPr>
        <w:t>inmemorial,</w:t>
      </w:r>
      <w:r w:rsidR="006D6D44">
        <w:rPr>
          <w:color w:val="984806"/>
          <w:sz w:val="22"/>
        </w:rPr>
        <w:t xml:space="preserve"> </w:t>
      </w:r>
      <w:r w:rsidRPr="00753FE6">
        <w:rPr>
          <w:color w:val="984806"/>
          <w:sz w:val="22"/>
        </w:rPr>
        <w:t>fue</w:t>
      </w:r>
      <w:r w:rsidR="006D6D44">
        <w:rPr>
          <w:color w:val="984806"/>
          <w:sz w:val="22"/>
        </w:rPr>
        <w:t xml:space="preserve"> </w:t>
      </w:r>
      <w:r w:rsidRPr="00753FE6">
        <w:rPr>
          <w:color w:val="984806"/>
          <w:sz w:val="22"/>
        </w:rPr>
        <w:t>elevado</w:t>
      </w:r>
      <w:r w:rsidR="006D6D44">
        <w:rPr>
          <w:color w:val="984806"/>
          <w:sz w:val="22"/>
        </w:rPr>
        <w:t xml:space="preserve"> </w:t>
      </w:r>
      <w:r w:rsidRPr="00753FE6">
        <w:rPr>
          <w:color w:val="984806"/>
          <w:sz w:val="22"/>
        </w:rPr>
        <w:t>a</w:t>
      </w:r>
      <w:r w:rsidR="006D6D44">
        <w:rPr>
          <w:color w:val="984806"/>
          <w:sz w:val="22"/>
        </w:rPr>
        <w:t xml:space="preserve"> </w:t>
      </w:r>
      <w:r w:rsidRPr="00753FE6">
        <w:rPr>
          <w:color w:val="984806"/>
          <w:sz w:val="22"/>
        </w:rPr>
        <w:t>la</w:t>
      </w:r>
      <w:r w:rsidR="006D6D44">
        <w:rPr>
          <w:color w:val="984806"/>
          <w:sz w:val="22"/>
        </w:rPr>
        <w:t xml:space="preserve"> </w:t>
      </w:r>
      <w:r w:rsidRPr="00753FE6">
        <w:rPr>
          <w:color w:val="984806"/>
          <w:sz w:val="22"/>
        </w:rPr>
        <w:t>gloria</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los</w:t>
      </w:r>
      <w:r w:rsidR="006D6D44">
        <w:rPr>
          <w:color w:val="984806"/>
          <w:sz w:val="22"/>
        </w:rPr>
        <w:t xml:space="preserve"> </w:t>
      </w:r>
      <w:r w:rsidRPr="00753FE6">
        <w:rPr>
          <w:color w:val="984806"/>
          <w:sz w:val="22"/>
        </w:rPr>
        <w:t>altares</w:t>
      </w:r>
      <w:r w:rsidR="006D6D44">
        <w:rPr>
          <w:color w:val="984806"/>
          <w:sz w:val="22"/>
        </w:rPr>
        <w:t xml:space="preserve"> </w:t>
      </w:r>
      <w:r w:rsidRPr="00753FE6">
        <w:rPr>
          <w:color w:val="984806"/>
          <w:sz w:val="22"/>
        </w:rPr>
        <w:t>el</w:t>
      </w:r>
      <w:r w:rsidR="006D6D44">
        <w:rPr>
          <w:color w:val="984806"/>
          <w:sz w:val="22"/>
        </w:rPr>
        <w:t xml:space="preserve"> </w:t>
      </w:r>
      <w:r w:rsidRPr="00753FE6">
        <w:rPr>
          <w:color w:val="984806"/>
          <w:sz w:val="22"/>
        </w:rPr>
        <w:t>4</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febrero</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1671.</w:t>
      </w:r>
      <w:r w:rsidR="006D6D44">
        <w:rPr>
          <w:color w:val="984806"/>
          <w:sz w:val="22"/>
        </w:rPr>
        <w:t xml:space="preserve"> </w:t>
      </w:r>
      <w:r w:rsidRPr="00753FE6">
        <w:rPr>
          <w:color w:val="984806"/>
          <w:sz w:val="22"/>
        </w:rPr>
        <w:t>Es</w:t>
      </w:r>
      <w:r w:rsidR="006D6D44">
        <w:rPr>
          <w:color w:val="984806"/>
          <w:sz w:val="22"/>
        </w:rPr>
        <w:t xml:space="preserve"> </w:t>
      </w:r>
      <w:r w:rsidRPr="00753FE6">
        <w:rPr>
          <w:color w:val="984806"/>
          <w:sz w:val="22"/>
        </w:rPr>
        <w:t>patrono</w:t>
      </w:r>
      <w:r w:rsidR="006D6D44">
        <w:rPr>
          <w:color w:val="984806"/>
          <w:sz w:val="22"/>
        </w:rPr>
        <w:t xml:space="preserve"> </w:t>
      </w:r>
      <w:r w:rsidRPr="00753FE6">
        <w:rPr>
          <w:color w:val="984806"/>
          <w:sz w:val="22"/>
        </w:rPr>
        <w:t>de</w:t>
      </w:r>
      <w:r w:rsidR="006D6D44">
        <w:rPr>
          <w:color w:val="984806"/>
          <w:sz w:val="22"/>
        </w:rPr>
        <w:t xml:space="preserve"> </w:t>
      </w:r>
      <w:r w:rsidRPr="00753FE6">
        <w:rPr>
          <w:color w:val="984806"/>
          <w:sz w:val="22"/>
        </w:rPr>
        <w:t>varias</w:t>
      </w:r>
      <w:r w:rsidR="006D6D44">
        <w:rPr>
          <w:color w:val="984806"/>
          <w:sz w:val="22"/>
        </w:rPr>
        <w:t xml:space="preserve"> </w:t>
      </w:r>
      <w:r w:rsidRPr="00753FE6">
        <w:rPr>
          <w:color w:val="984806"/>
          <w:sz w:val="22"/>
        </w:rPr>
        <w:t>instituciones</w:t>
      </w:r>
      <w:r w:rsidR="006D6D44">
        <w:rPr>
          <w:color w:val="984806"/>
          <w:sz w:val="22"/>
        </w:rPr>
        <w:t xml:space="preserve"> </w:t>
      </w:r>
      <w:r w:rsidRPr="00753FE6">
        <w:rPr>
          <w:color w:val="984806"/>
          <w:sz w:val="22"/>
        </w:rPr>
        <w:t>españolas.</w:t>
      </w:r>
      <w:r w:rsidR="006D6D44">
        <w:rPr>
          <w:color w:val="984806"/>
          <w:sz w:val="22"/>
        </w:rPr>
        <w:t xml:space="preserve"> </w:t>
      </w:r>
      <w:r w:rsidRPr="00753FE6">
        <w:rPr>
          <w:color w:val="984806"/>
          <w:sz w:val="22"/>
        </w:rPr>
        <w:t>También</w:t>
      </w:r>
      <w:r w:rsidR="006D6D44">
        <w:rPr>
          <w:color w:val="984806"/>
          <w:sz w:val="22"/>
        </w:rPr>
        <w:t xml:space="preserve"> </w:t>
      </w:r>
      <w:r w:rsidRPr="00753FE6">
        <w:rPr>
          <w:color w:val="984806"/>
          <w:sz w:val="22"/>
        </w:rPr>
        <w:t>los</w:t>
      </w:r>
      <w:r w:rsidR="006D6D44">
        <w:rPr>
          <w:color w:val="984806"/>
          <w:sz w:val="22"/>
        </w:rPr>
        <w:t xml:space="preserve"> </w:t>
      </w:r>
      <w:r w:rsidRPr="00753FE6">
        <w:rPr>
          <w:color w:val="984806"/>
          <w:sz w:val="22"/>
        </w:rPr>
        <w:t>cautivos,</w:t>
      </w:r>
      <w:r w:rsidR="006D6D44">
        <w:rPr>
          <w:color w:val="984806"/>
          <w:sz w:val="22"/>
        </w:rPr>
        <w:t xml:space="preserve"> </w:t>
      </w:r>
      <w:r w:rsidRPr="00753FE6">
        <w:rPr>
          <w:color w:val="984806"/>
          <w:sz w:val="22"/>
        </w:rPr>
        <w:t>desvalidos</w:t>
      </w:r>
      <w:r w:rsidR="006D6D44">
        <w:rPr>
          <w:color w:val="984806"/>
          <w:sz w:val="22"/>
        </w:rPr>
        <w:t xml:space="preserve"> </w:t>
      </w:r>
      <w:r w:rsidRPr="00753FE6">
        <w:rPr>
          <w:color w:val="984806"/>
          <w:sz w:val="22"/>
        </w:rPr>
        <w:t>y</w:t>
      </w:r>
      <w:r w:rsidR="006D6D44">
        <w:rPr>
          <w:color w:val="984806"/>
          <w:sz w:val="22"/>
        </w:rPr>
        <w:t xml:space="preserve"> </w:t>
      </w:r>
      <w:r w:rsidRPr="00753FE6">
        <w:rPr>
          <w:color w:val="984806"/>
          <w:sz w:val="22"/>
        </w:rPr>
        <w:t>gobernantes</w:t>
      </w:r>
      <w:r w:rsidR="006D6D44">
        <w:rPr>
          <w:color w:val="984806"/>
          <w:sz w:val="22"/>
        </w:rPr>
        <w:t xml:space="preserve"> </w:t>
      </w:r>
      <w:r w:rsidRPr="00753FE6">
        <w:rPr>
          <w:color w:val="984806"/>
          <w:sz w:val="22"/>
        </w:rPr>
        <w:t>le</w:t>
      </w:r>
      <w:r w:rsidR="006D6D44">
        <w:rPr>
          <w:color w:val="984806"/>
          <w:sz w:val="22"/>
        </w:rPr>
        <w:t xml:space="preserve"> </w:t>
      </w:r>
      <w:r w:rsidRPr="00753FE6">
        <w:rPr>
          <w:color w:val="984806"/>
          <w:sz w:val="22"/>
        </w:rPr>
        <w:t>invocan</w:t>
      </w:r>
      <w:r w:rsidR="006D6D44">
        <w:rPr>
          <w:color w:val="984806"/>
          <w:sz w:val="22"/>
        </w:rPr>
        <w:t xml:space="preserve"> </w:t>
      </w:r>
      <w:r w:rsidRPr="00753FE6">
        <w:rPr>
          <w:color w:val="984806"/>
          <w:sz w:val="22"/>
        </w:rPr>
        <w:t>como</w:t>
      </w:r>
      <w:r w:rsidR="006D6D44">
        <w:rPr>
          <w:color w:val="984806"/>
          <w:sz w:val="22"/>
        </w:rPr>
        <w:t xml:space="preserve"> </w:t>
      </w:r>
      <w:r w:rsidRPr="00753FE6">
        <w:rPr>
          <w:color w:val="984806"/>
          <w:sz w:val="22"/>
        </w:rPr>
        <w:t>su</w:t>
      </w:r>
      <w:r w:rsidR="006D6D44">
        <w:rPr>
          <w:color w:val="984806"/>
          <w:sz w:val="22"/>
        </w:rPr>
        <w:t xml:space="preserve"> </w:t>
      </w:r>
      <w:r w:rsidRPr="00753FE6">
        <w:rPr>
          <w:color w:val="984806"/>
          <w:sz w:val="22"/>
        </w:rPr>
        <w:t>especial</w:t>
      </w:r>
      <w:r w:rsidR="006D6D44">
        <w:rPr>
          <w:color w:val="984806"/>
          <w:sz w:val="22"/>
        </w:rPr>
        <w:t xml:space="preserve"> </w:t>
      </w:r>
      <w:r w:rsidRPr="00753FE6">
        <w:rPr>
          <w:color w:val="984806"/>
          <w:sz w:val="22"/>
        </w:rPr>
        <w:t>protector.</w:t>
      </w:r>
    </w:p>
    <w:p w:rsidR="00FA7290" w:rsidRPr="00405DC3" w:rsidRDefault="00FA7290" w:rsidP="00131EA6">
      <w:pPr>
        <w:widowControl w:val="0"/>
        <w:jc w:val="both"/>
      </w:pPr>
      <w:bookmarkStart w:id="273" w:name="_Día_31"/>
      <w:bookmarkStart w:id="274" w:name="Día_31"/>
      <w:bookmarkStart w:id="275" w:name="_Toc70436384"/>
      <w:bookmarkEnd w:id="273"/>
      <w:r w:rsidRPr="00405DC3">
        <w:rPr>
          <w:rFonts w:ascii="Comic Sans MS" w:hAnsi="Comic Sans MS"/>
          <w:b/>
          <w:bCs/>
          <w:color w:val="000000"/>
          <w:szCs w:val="28"/>
        </w:rPr>
        <w:t>LECTIO</w:t>
      </w:r>
    </w:p>
    <w:p w:rsidR="00FA7290" w:rsidRPr="00405DC3" w:rsidRDefault="00FA7290" w:rsidP="00131EA6">
      <w:pPr>
        <w:widowControl w:val="0"/>
        <w:jc w:val="both"/>
      </w:pPr>
      <w:r w:rsidRPr="00405DC3">
        <w:rPr>
          <w:rFonts w:ascii="Comic Sans MS" w:hAnsi="Comic Sans MS"/>
          <w:b/>
          <w:bCs/>
          <w:color w:val="000000"/>
          <w:szCs w:val="28"/>
        </w:rPr>
        <w:t>Primera</w:t>
      </w:r>
      <w:r>
        <w:rPr>
          <w:rFonts w:ascii="Comic Sans MS" w:hAnsi="Comic Sans MS"/>
          <w:b/>
          <w:bCs/>
          <w:color w:val="000000"/>
          <w:szCs w:val="28"/>
        </w:rPr>
        <w:t xml:space="preserve"> </w:t>
      </w:r>
      <w:r w:rsidRPr="00405DC3">
        <w:rPr>
          <w:rFonts w:ascii="Comic Sans MS" w:hAnsi="Comic Sans MS"/>
          <w:b/>
          <w:bCs/>
          <w:color w:val="000000"/>
          <w:szCs w:val="28"/>
        </w:rPr>
        <w:t>lectura:</w:t>
      </w:r>
      <w:r>
        <w:rPr>
          <w:rFonts w:ascii="Comic Sans MS" w:hAnsi="Comic Sans MS"/>
          <w:b/>
          <w:bCs/>
          <w:color w:val="000000"/>
          <w:szCs w:val="28"/>
        </w:rPr>
        <w:t xml:space="preserve"> </w:t>
      </w:r>
      <w:r w:rsidRPr="00405DC3">
        <w:rPr>
          <w:rFonts w:ascii="Comic Sans MS" w:hAnsi="Comic Sans MS"/>
          <w:b/>
          <w:bCs/>
          <w:color w:val="000000"/>
          <w:szCs w:val="28"/>
        </w:rPr>
        <w:t>Hechos</w:t>
      </w:r>
      <w:r>
        <w:rPr>
          <w:rFonts w:ascii="Comic Sans MS" w:hAnsi="Comic Sans MS"/>
          <w:b/>
          <w:bCs/>
          <w:color w:val="000000"/>
          <w:szCs w:val="28"/>
        </w:rPr>
        <w:t xml:space="preserve"> </w:t>
      </w:r>
      <w:r w:rsidRPr="00405DC3">
        <w:rPr>
          <w:rFonts w:ascii="Comic Sans MS" w:hAnsi="Comic Sans MS"/>
          <w:b/>
          <w:bCs/>
          <w:color w:val="000000"/>
          <w:szCs w:val="28"/>
        </w:rPr>
        <w:t>de</w:t>
      </w:r>
      <w:r>
        <w:rPr>
          <w:rFonts w:ascii="Comic Sans MS" w:hAnsi="Comic Sans MS"/>
          <w:b/>
          <w:bCs/>
          <w:color w:val="000000"/>
          <w:szCs w:val="28"/>
        </w:rPr>
        <w:t xml:space="preserve"> </w:t>
      </w:r>
      <w:r w:rsidRPr="00405DC3">
        <w:rPr>
          <w:rFonts w:ascii="Comic Sans MS" w:hAnsi="Comic Sans MS"/>
          <w:b/>
          <w:bCs/>
          <w:color w:val="000000"/>
          <w:szCs w:val="28"/>
        </w:rPr>
        <w:t>los</w:t>
      </w:r>
      <w:r>
        <w:rPr>
          <w:rFonts w:ascii="Comic Sans MS" w:hAnsi="Comic Sans MS"/>
          <w:b/>
          <w:bCs/>
          <w:color w:val="000000"/>
          <w:szCs w:val="28"/>
        </w:rPr>
        <w:t xml:space="preserve"> </w:t>
      </w:r>
      <w:r w:rsidRPr="00405DC3">
        <w:rPr>
          <w:rFonts w:ascii="Comic Sans MS" w:hAnsi="Comic Sans MS"/>
          <w:b/>
          <w:bCs/>
          <w:color w:val="000000"/>
          <w:szCs w:val="28"/>
        </w:rPr>
        <w:t>Apóstoles</w:t>
      </w:r>
      <w:r>
        <w:rPr>
          <w:rFonts w:ascii="Comic Sans MS" w:hAnsi="Comic Sans MS"/>
          <w:b/>
          <w:bCs/>
          <w:color w:val="000000"/>
          <w:szCs w:val="28"/>
        </w:rPr>
        <w:t xml:space="preserve"> </w:t>
      </w:r>
      <w:r w:rsidRPr="00405DC3">
        <w:rPr>
          <w:rFonts w:ascii="Comic Sans MS" w:hAnsi="Comic Sans MS"/>
          <w:b/>
          <w:bCs/>
          <w:color w:val="000000"/>
          <w:szCs w:val="28"/>
        </w:rPr>
        <w:t>18,</w:t>
      </w:r>
      <w:r>
        <w:rPr>
          <w:rFonts w:ascii="Comic Sans MS" w:hAnsi="Comic Sans MS"/>
          <w:b/>
          <w:bCs/>
          <w:color w:val="000000"/>
          <w:szCs w:val="28"/>
        </w:rPr>
        <w:t xml:space="preserve"> </w:t>
      </w:r>
      <w:r w:rsidRPr="00405DC3">
        <w:rPr>
          <w:rFonts w:ascii="Comic Sans MS" w:hAnsi="Comic Sans MS"/>
          <w:b/>
          <w:bCs/>
          <w:color w:val="000000"/>
          <w:szCs w:val="28"/>
        </w:rPr>
        <w:t>9-18</w:t>
      </w:r>
      <w:r>
        <w:rPr>
          <w:rFonts w:ascii="Comic Sans MS" w:hAnsi="Comic Sans MS"/>
          <w:b/>
          <w:bCs/>
          <w:color w:val="000000"/>
          <w:szCs w:val="28"/>
        </w:rPr>
        <w:t xml:space="preserve">: </w:t>
      </w:r>
      <w:r>
        <w:rPr>
          <w:i/>
          <w:iCs/>
        </w:rPr>
        <w:t>Tengo un pueblo numeroso en esta ciudad.</w:t>
      </w:r>
    </w:p>
    <w:p w:rsidR="00FA7290" w:rsidRPr="00405DC3" w:rsidRDefault="00FA7290" w:rsidP="00131EA6">
      <w:pPr>
        <w:widowControl w:val="0"/>
        <w:jc w:val="both"/>
      </w:pPr>
      <w:r w:rsidRPr="00405DC3">
        <w:rPr>
          <w:rFonts w:ascii="Comic Sans MS" w:hAnsi="Comic Sans MS"/>
          <w:color w:val="003366"/>
          <w:szCs w:val="28"/>
        </w:rPr>
        <w:t>Estando</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Corinto,</w:t>
      </w:r>
      <w:r w:rsidRPr="00FB482F">
        <w:rPr>
          <w:rFonts w:ascii="Comic Sans MS" w:hAnsi="Comic Sans MS"/>
          <w:color w:val="003366"/>
          <w:szCs w:val="16"/>
          <w:vertAlign w:val="superscript"/>
        </w:rPr>
        <w:t>9</w:t>
      </w:r>
      <w:r>
        <w:rPr>
          <w:rFonts w:ascii="Comic Sans MS" w:hAnsi="Comic Sans MS"/>
          <w:color w:val="003366"/>
          <w:szCs w:val="28"/>
        </w:rPr>
        <w:t xml:space="preserve"> </w:t>
      </w:r>
      <w:r w:rsidRPr="00405DC3">
        <w:rPr>
          <w:rFonts w:ascii="Comic Sans MS" w:hAnsi="Comic Sans MS"/>
          <w:color w:val="003366"/>
          <w:szCs w:val="28"/>
        </w:rPr>
        <w:t>una</w:t>
      </w:r>
      <w:r>
        <w:rPr>
          <w:rFonts w:ascii="Comic Sans MS" w:hAnsi="Comic Sans MS"/>
          <w:color w:val="003366"/>
          <w:szCs w:val="28"/>
        </w:rPr>
        <w:t xml:space="preserve"> </w:t>
      </w:r>
      <w:r w:rsidRPr="00405DC3">
        <w:rPr>
          <w:rFonts w:ascii="Comic Sans MS" w:hAnsi="Comic Sans MS"/>
          <w:color w:val="003366"/>
          <w:szCs w:val="28"/>
        </w:rPr>
        <w:t>noche,</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Señor</w:t>
      </w:r>
      <w:r>
        <w:rPr>
          <w:rFonts w:ascii="Comic Sans MS" w:hAnsi="Comic Sans MS"/>
          <w:color w:val="003366"/>
          <w:szCs w:val="28"/>
        </w:rPr>
        <w:t xml:space="preserve"> </w:t>
      </w:r>
      <w:r w:rsidRPr="00405DC3">
        <w:rPr>
          <w:rFonts w:ascii="Comic Sans MS" w:hAnsi="Comic Sans MS"/>
          <w:color w:val="003366"/>
          <w:szCs w:val="28"/>
        </w:rPr>
        <w:t>le</w:t>
      </w:r>
      <w:r>
        <w:rPr>
          <w:rFonts w:ascii="Comic Sans MS" w:hAnsi="Comic Sans MS"/>
          <w:color w:val="003366"/>
          <w:szCs w:val="28"/>
        </w:rPr>
        <w:t xml:space="preserve"> </w:t>
      </w:r>
      <w:r w:rsidRPr="00405DC3">
        <w:rPr>
          <w:rFonts w:ascii="Comic Sans MS" w:hAnsi="Comic Sans MS"/>
          <w:color w:val="003366"/>
          <w:szCs w:val="28"/>
        </w:rPr>
        <w:t>dijo</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una</w:t>
      </w:r>
      <w:r>
        <w:rPr>
          <w:rFonts w:ascii="Comic Sans MS" w:hAnsi="Comic Sans MS"/>
          <w:color w:val="003366"/>
          <w:szCs w:val="28"/>
        </w:rPr>
        <w:t xml:space="preserve"> </w:t>
      </w:r>
      <w:r w:rsidRPr="00405DC3">
        <w:rPr>
          <w:rFonts w:ascii="Comic Sans MS" w:hAnsi="Comic Sans MS"/>
          <w:color w:val="003366"/>
          <w:szCs w:val="28"/>
        </w:rPr>
        <w:t>visión:</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temas,</w:t>
      </w:r>
      <w:r>
        <w:rPr>
          <w:rFonts w:ascii="Comic Sans MS" w:hAnsi="Comic Sans MS"/>
          <w:color w:val="003366"/>
          <w:szCs w:val="28"/>
        </w:rPr>
        <w:t xml:space="preserve"> </w:t>
      </w:r>
      <w:r w:rsidRPr="00405DC3">
        <w:rPr>
          <w:rFonts w:ascii="Comic Sans MS" w:hAnsi="Comic Sans MS"/>
          <w:color w:val="003366"/>
          <w:szCs w:val="28"/>
        </w:rPr>
        <w:t>sigue</w:t>
      </w:r>
      <w:r>
        <w:rPr>
          <w:rFonts w:ascii="Comic Sans MS" w:hAnsi="Comic Sans MS"/>
          <w:color w:val="003366"/>
          <w:szCs w:val="28"/>
        </w:rPr>
        <w:t xml:space="preserve"> </w:t>
      </w:r>
      <w:r w:rsidRPr="00405DC3">
        <w:rPr>
          <w:rFonts w:ascii="Comic Sans MS" w:hAnsi="Comic Sans MS"/>
          <w:color w:val="003366"/>
          <w:szCs w:val="28"/>
        </w:rPr>
        <w:t>hablando,</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te</w:t>
      </w:r>
      <w:r>
        <w:rPr>
          <w:rFonts w:ascii="Comic Sans MS" w:hAnsi="Comic Sans MS"/>
          <w:color w:val="003366"/>
          <w:szCs w:val="28"/>
        </w:rPr>
        <w:t xml:space="preserve"> </w:t>
      </w:r>
      <w:r w:rsidRPr="00405DC3">
        <w:rPr>
          <w:rFonts w:ascii="Comic Sans MS" w:hAnsi="Comic Sans MS"/>
          <w:color w:val="003366"/>
          <w:szCs w:val="28"/>
        </w:rPr>
        <w:t>calles,</w:t>
      </w:r>
      <w:r w:rsidRPr="00FB482F">
        <w:rPr>
          <w:rFonts w:ascii="Comic Sans MS" w:hAnsi="Comic Sans MS"/>
          <w:color w:val="003366"/>
          <w:szCs w:val="16"/>
          <w:vertAlign w:val="superscript"/>
        </w:rPr>
        <w:t>10</w:t>
      </w:r>
      <w:r>
        <w:rPr>
          <w:rFonts w:ascii="Comic Sans MS" w:hAnsi="Comic Sans MS"/>
          <w:color w:val="003366"/>
          <w:szCs w:val="28"/>
        </w:rPr>
        <w:t xml:space="preserve"> </w:t>
      </w:r>
      <w:r w:rsidRPr="00405DC3">
        <w:rPr>
          <w:rFonts w:ascii="Comic Sans MS" w:hAnsi="Comic Sans MS"/>
          <w:color w:val="003366"/>
          <w:szCs w:val="28"/>
        </w:rPr>
        <w:t>porque</w:t>
      </w:r>
      <w:r>
        <w:rPr>
          <w:rFonts w:ascii="Comic Sans MS" w:hAnsi="Comic Sans MS"/>
          <w:color w:val="003366"/>
          <w:szCs w:val="28"/>
        </w:rPr>
        <w:t xml:space="preserve"> </w:t>
      </w:r>
      <w:r w:rsidRPr="00405DC3">
        <w:rPr>
          <w:rFonts w:ascii="Comic Sans MS" w:hAnsi="Comic Sans MS"/>
          <w:color w:val="003366"/>
          <w:szCs w:val="28"/>
        </w:rPr>
        <w:t>yo</w:t>
      </w:r>
      <w:r>
        <w:rPr>
          <w:rFonts w:ascii="Comic Sans MS" w:hAnsi="Comic Sans MS"/>
          <w:color w:val="003366"/>
          <w:szCs w:val="28"/>
        </w:rPr>
        <w:t xml:space="preserve"> </w:t>
      </w:r>
      <w:r w:rsidRPr="00405DC3">
        <w:rPr>
          <w:rFonts w:ascii="Comic Sans MS" w:hAnsi="Comic Sans MS"/>
          <w:color w:val="003366"/>
          <w:szCs w:val="28"/>
        </w:rPr>
        <w:t>estoy</w:t>
      </w:r>
      <w:r>
        <w:rPr>
          <w:rFonts w:ascii="Comic Sans MS" w:hAnsi="Comic Sans MS"/>
          <w:color w:val="003366"/>
          <w:szCs w:val="28"/>
        </w:rPr>
        <w:t xml:space="preserve"> </w:t>
      </w:r>
      <w:r w:rsidRPr="00405DC3">
        <w:rPr>
          <w:rFonts w:ascii="Comic Sans MS" w:hAnsi="Comic Sans MS"/>
          <w:color w:val="003366"/>
          <w:szCs w:val="28"/>
        </w:rPr>
        <w:t>contigo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nadie</w:t>
      </w:r>
      <w:r>
        <w:rPr>
          <w:rFonts w:ascii="Comic Sans MS" w:hAnsi="Comic Sans MS"/>
          <w:color w:val="003366"/>
          <w:szCs w:val="28"/>
        </w:rPr>
        <w:t xml:space="preserve"> </w:t>
      </w:r>
      <w:r w:rsidRPr="00405DC3">
        <w:rPr>
          <w:rFonts w:ascii="Comic Sans MS" w:hAnsi="Comic Sans MS"/>
          <w:color w:val="003366"/>
          <w:szCs w:val="28"/>
        </w:rPr>
        <w:t>intentará</w:t>
      </w:r>
      <w:r>
        <w:rPr>
          <w:rFonts w:ascii="Comic Sans MS" w:hAnsi="Comic Sans MS"/>
          <w:color w:val="003366"/>
          <w:szCs w:val="28"/>
        </w:rPr>
        <w:t xml:space="preserve"> </w:t>
      </w:r>
      <w:r w:rsidRPr="00405DC3">
        <w:rPr>
          <w:rFonts w:ascii="Comic Sans MS" w:hAnsi="Comic Sans MS"/>
          <w:color w:val="003366"/>
          <w:szCs w:val="28"/>
        </w:rPr>
        <w:t>hacerte</w:t>
      </w:r>
      <w:r>
        <w:rPr>
          <w:rFonts w:ascii="Comic Sans MS" w:hAnsi="Comic Sans MS"/>
          <w:color w:val="003366"/>
          <w:szCs w:val="28"/>
        </w:rPr>
        <w:t xml:space="preserve"> </w:t>
      </w:r>
      <w:r w:rsidRPr="00405DC3">
        <w:rPr>
          <w:rFonts w:ascii="Comic Sans MS" w:hAnsi="Comic Sans MS"/>
          <w:color w:val="003366"/>
          <w:szCs w:val="28"/>
        </w:rPr>
        <w:t>mal.</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esta</w:t>
      </w:r>
      <w:r>
        <w:rPr>
          <w:rFonts w:ascii="Comic Sans MS" w:hAnsi="Comic Sans MS"/>
          <w:color w:val="003366"/>
          <w:szCs w:val="28"/>
        </w:rPr>
        <w:t xml:space="preserve"> </w:t>
      </w:r>
      <w:r w:rsidRPr="00405DC3">
        <w:rPr>
          <w:rFonts w:ascii="Comic Sans MS" w:hAnsi="Comic Sans MS"/>
          <w:color w:val="003366"/>
          <w:szCs w:val="28"/>
        </w:rPr>
        <w:t>ciudad</w:t>
      </w:r>
      <w:r>
        <w:rPr>
          <w:rFonts w:ascii="Comic Sans MS" w:hAnsi="Comic Sans MS"/>
          <w:color w:val="003366"/>
          <w:szCs w:val="28"/>
        </w:rPr>
        <w:t xml:space="preserve"> </w:t>
      </w:r>
      <w:r w:rsidRPr="00405DC3">
        <w:rPr>
          <w:rFonts w:ascii="Comic Sans MS" w:hAnsi="Comic Sans MS"/>
          <w:color w:val="003366"/>
          <w:szCs w:val="28"/>
        </w:rPr>
        <w:t>hay</w:t>
      </w:r>
      <w:r>
        <w:rPr>
          <w:rFonts w:ascii="Comic Sans MS" w:hAnsi="Comic Sans MS"/>
          <w:color w:val="003366"/>
          <w:szCs w:val="28"/>
        </w:rPr>
        <w:t xml:space="preserve"> </w:t>
      </w:r>
      <w:r w:rsidRPr="00405DC3">
        <w:rPr>
          <w:rFonts w:ascii="Comic Sans MS" w:hAnsi="Comic Sans MS"/>
          <w:color w:val="003366"/>
          <w:szCs w:val="28"/>
        </w:rPr>
        <w:t>muchos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llegarán</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formar</w:t>
      </w:r>
      <w:r>
        <w:rPr>
          <w:rFonts w:ascii="Comic Sans MS" w:hAnsi="Comic Sans MS"/>
          <w:color w:val="003366"/>
          <w:szCs w:val="28"/>
        </w:rPr>
        <w:t xml:space="preserve"> </w:t>
      </w:r>
      <w:r w:rsidRPr="00405DC3">
        <w:rPr>
          <w:rFonts w:ascii="Comic Sans MS" w:hAnsi="Comic Sans MS"/>
          <w:color w:val="003366"/>
          <w:szCs w:val="28"/>
        </w:rPr>
        <w:t>parte</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mi</w:t>
      </w:r>
      <w:r>
        <w:rPr>
          <w:rFonts w:ascii="Comic Sans MS" w:hAnsi="Comic Sans MS"/>
          <w:color w:val="003366"/>
          <w:szCs w:val="28"/>
        </w:rPr>
        <w:t xml:space="preserve"> </w:t>
      </w:r>
      <w:r w:rsidRPr="00405DC3">
        <w:rPr>
          <w:rFonts w:ascii="Comic Sans MS" w:hAnsi="Comic Sans MS"/>
          <w:color w:val="003366"/>
          <w:szCs w:val="28"/>
        </w:rPr>
        <w:t>pueblo.</w:t>
      </w:r>
    </w:p>
    <w:p w:rsidR="00FA7290" w:rsidRPr="00405DC3" w:rsidRDefault="00FA7290" w:rsidP="00131EA6">
      <w:pPr>
        <w:widowControl w:val="0"/>
        <w:jc w:val="both"/>
      </w:pPr>
      <w:r w:rsidRPr="00FB482F">
        <w:rPr>
          <w:rFonts w:ascii="Comic Sans MS" w:hAnsi="Comic Sans MS"/>
          <w:color w:val="003366"/>
          <w:szCs w:val="16"/>
          <w:vertAlign w:val="superscript"/>
        </w:rPr>
        <w:t>11</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permaneció</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Corinto</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año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seis</w:t>
      </w:r>
      <w:r>
        <w:rPr>
          <w:rFonts w:ascii="Comic Sans MS" w:hAnsi="Comic Sans MS"/>
          <w:color w:val="003366"/>
          <w:szCs w:val="28"/>
        </w:rPr>
        <w:t xml:space="preserve"> </w:t>
      </w:r>
      <w:r w:rsidRPr="00405DC3">
        <w:rPr>
          <w:rFonts w:ascii="Comic Sans MS" w:hAnsi="Comic Sans MS"/>
          <w:color w:val="003366"/>
          <w:szCs w:val="28"/>
        </w:rPr>
        <w:t>meses,</w:t>
      </w:r>
      <w:r>
        <w:rPr>
          <w:rFonts w:ascii="Comic Sans MS" w:hAnsi="Comic Sans MS"/>
          <w:color w:val="003366"/>
          <w:szCs w:val="28"/>
        </w:rPr>
        <w:t xml:space="preserve"> </w:t>
      </w:r>
      <w:r w:rsidRPr="00405DC3">
        <w:rPr>
          <w:rFonts w:ascii="Comic Sans MS" w:hAnsi="Comic Sans MS"/>
          <w:color w:val="003366"/>
          <w:szCs w:val="28"/>
        </w:rPr>
        <w:t>enseñando</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Palabra</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Dios.</w:t>
      </w:r>
    </w:p>
    <w:p w:rsidR="00FA7290" w:rsidRPr="00405DC3" w:rsidRDefault="00FA7290" w:rsidP="00131EA6">
      <w:pPr>
        <w:widowControl w:val="0"/>
        <w:jc w:val="both"/>
      </w:pPr>
      <w:r w:rsidRPr="00FB482F">
        <w:rPr>
          <w:rFonts w:ascii="Comic Sans MS" w:hAnsi="Comic Sans MS"/>
          <w:color w:val="003366"/>
          <w:szCs w:val="16"/>
          <w:vertAlign w:val="superscript"/>
        </w:rPr>
        <w:lastRenderedPageBreak/>
        <w:t>12</w:t>
      </w:r>
      <w:r>
        <w:rPr>
          <w:rFonts w:ascii="Comic Sans MS" w:hAnsi="Comic Sans MS"/>
          <w:color w:val="003366"/>
          <w:szCs w:val="28"/>
        </w:rPr>
        <w:t xml:space="preserve"> </w:t>
      </w:r>
      <w:r w:rsidRPr="00405DC3">
        <w:rPr>
          <w:rFonts w:ascii="Comic Sans MS" w:hAnsi="Comic Sans MS"/>
          <w:color w:val="003366"/>
          <w:szCs w:val="28"/>
        </w:rPr>
        <w:t>Bajo</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proconsulado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Galión</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Acaya,</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judíos</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confabularon</w:t>
      </w:r>
      <w:r>
        <w:rPr>
          <w:rFonts w:ascii="Comic Sans MS" w:hAnsi="Comic Sans MS"/>
          <w:color w:val="003366"/>
          <w:szCs w:val="28"/>
        </w:rPr>
        <w:t xml:space="preserve"> </w:t>
      </w:r>
      <w:r w:rsidRPr="00405DC3">
        <w:rPr>
          <w:rFonts w:ascii="Comic Sans MS" w:hAnsi="Comic Sans MS"/>
          <w:color w:val="003366"/>
          <w:szCs w:val="28"/>
        </w:rPr>
        <w:t>contra</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llevaron</w:t>
      </w:r>
      <w:r>
        <w:rPr>
          <w:rFonts w:ascii="Comic Sans MS" w:hAnsi="Comic Sans MS"/>
          <w:color w:val="003366"/>
          <w:szCs w:val="28"/>
        </w:rPr>
        <w:t xml:space="preserve"> </w:t>
      </w:r>
      <w:r w:rsidRPr="00405DC3">
        <w:rPr>
          <w:rFonts w:ascii="Comic Sans MS" w:hAnsi="Comic Sans MS"/>
          <w:color w:val="003366"/>
          <w:szCs w:val="28"/>
        </w:rPr>
        <w:t>ante</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tribunal</w:t>
      </w:r>
      <w:r w:rsidRPr="00FB482F">
        <w:rPr>
          <w:rFonts w:ascii="Comic Sans MS" w:hAnsi="Comic Sans MS"/>
          <w:color w:val="003366"/>
          <w:szCs w:val="16"/>
          <w:vertAlign w:val="superscript"/>
        </w:rPr>
        <w:t>13</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esta</w:t>
      </w:r>
      <w:r>
        <w:rPr>
          <w:rFonts w:ascii="Comic Sans MS" w:hAnsi="Comic Sans MS"/>
          <w:color w:val="003366"/>
          <w:szCs w:val="28"/>
        </w:rPr>
        <w:t xml:space="preserve"> </w:t>
      </w:r>
      <w:r w:rsidRPr="00405DC3">
        <w:rPr>
          <w:rFonts w:ascii="Comic Sans MS" w:hAnsi="Comic Sans MS"/>
          <w:color w:val="003366"/>
          <w:szCs w:val="28"/>
        </w:rPr>
        <w:t>acusación:</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Éste</w:t>
      </w:r>
      <w:r>
        <w:rPr>
          <w:rFonts w:ascii="Comic Sans MS" w:hAnsi="Comic Sans MS"/>
          <w:color w:val="003366"/>
          <w:szCs w:val="28"/>
        </w:rPr>
        <w:t xml:space="preserve"> </w:t>
      </w:r>
      <w:r w:rsidRPr="00405DC3">
        <w:rPr>
          <w:rFonts w:ascii="Comic Sans MS" w:hAnsi="Comic Sans MS"/>
          <w:color w:val="003366"/>
          <w:szCs w:val="28"/>
        </w:rPr>
        <w:t>trata</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persuadir</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hombres</w:t>
      </w:r>
      <w:r>
        <w:rPr>
          <w:rFonts w:ascii="Comic Sans MS" w:hAnsi="Comic Sans MS"/>
          <w:color w:val="003366"/>
          <w:szCs w:val="28"/>
        </w:rPr>
        <w:t xml:space="preserve"> </w:t>
      </w:r>
      <w:r w:rsidRPr="00405DC3">
        <w:rPr>
          <w:rFonts w:ascii="Comic Sans MS" w:hAnsi="Comic Sans MS"/>
          <w:color w:val="003366"/>
          <w:szCs w:val="28"/>
        </w:rPr>
        <w:t>para</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den</w:t>
      </w:r>
      <w:r>
        <w:rPr>
          <w:rFonts w:ascii="Comic Sans MS" w:hAnsi="Comic Sans MS"/>
          <w:color w:val="003366"/>
          <w:szCs w:val="28"/>
        </w:rPr>
        <w:t xml:space="preserve"> </w:t>
      </w:r>
      <w:r w:rsidRPr="00405DC3">
        <w:rPr>
          <w:rFonts w:ascii="Comic Sans MS" w:hAnsi="Comic Sans MS"/>
          <w:color w:val="003366"/>
          <w:szCs w:val="28"/>
        </w:rPr>
        <w:t>culto</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Dios</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contra</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Ley.</w:t>
      </w:r>
    </w:p>
    <w:p w:rsidR="00FA7290" w:rsidRPr="00405DC3" w:rsidRDefault="00FA7290" w:rsidP="00131EA6">
      <w:pPr>
        <w:widowControl w:val="0"/>
        <w:jc w:val="both"/>
      </w:pPr>
      <w:r w:rsidRPr="00FB482F">
        <w:rPr>
          <w:rFonts w:ascii="Comic Sans MS" w:hAnsi="Comic Sans MS"/>
          <w:color w:val="003366"/>
          <w:szCs w:val="16"/>
          <w:vertAlign w:val="superscript"/>
        </w:rPr>
        <w:t>14</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disponía</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hablar,</w:t>
      </w:r>
      <w:r>
        <w:rPr>
          <w:rFonts w:ascii="Comic Sans MS" w:hAnsi="Comic Sans MS"/>
          <w:color w:val="003366"/>
          <w:szCs w:val="28"/>
        </w:rPr>
        <w:t xml:space="preserve"> </w:t>
      </w:r>
      <w:r w:rsidRPr="00405DC3">
        <w:rPr>
          <w:rFonts w:ascii="Comic Sans MS" w:hAnsi="Comic Sans MS"/>
          <w:color w:val="003366"/>
          <w:szCs w:val="28"/>
        </w:rPr>
        <w:t>cuando</w:t>
      </w:r>
      <w:r>
        <w:rPr>
          <w:rFonts w:ascii="Comic Sans MS" w:hAnsi="Comic Sans MS"/>
          <w:color w:val="003366"/>
          <w:szCs w:val="28"/>
        </w:rPr>
        <w:t xml:space="preserve"> </w:t>
      </w:r>
      <w:r w:rsidRPr="00405DC3">
        <w:rPr>
          <w:rFonts w:ascii="Comic Sans MS" w:hAnsi="Comic Sans MS"/>
          <w:color w:val="003366"/>
          <w:szCs w:val="28"/>
        </w:rPr>
        <w:t>Galión</w:t>
      </w:r>
      <w:r>
        <w:rPr>
          <w:rFonts w:ascii="Comic Sans MS" w:hAnsi="Comic Sans MS"/>
          <w:color w:val="003366"/>
          <w:szCs w:val="28"/>
        </w:rPr>
        <w:t xml:space="preserve"> </w:t>
      </w:r>
      <w:r w:rsidRPr="00405DC3">
        <w:rPr>
          <w:rFonts w:ascii="Comic Sans MS" w:hAnsi="Comic Sans MS"/>
          <w:color w:val="003366"/>
          <w:szCs w:val="28"/>
        </w:rPr>
        <w:t>dijo</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judíos:</w:t>
      </w:r>
      <w:r>
        <w:rPr>
          <w:rFonts w:ascii="Comic Sans MS" w:hAnsi="Comic Sans MS"/>
          <w:color w:val="003366"/>
          <w:szCs w:val="28"/>
        </w:rPr>
        <w:t xml:space="preserve"> </w:t>
      </w:r>
      <w:r w:rsidRPr="00405DC3">
        <w:rPr>
          <w:rFonts w:ascii="Comic Sans MS" w:hAnsi="Comic Sans MS"/>
          <w:color w:val="003366"/>
          <w:szCs w:val="28"/>
        </w:rPr>
        <w:t>-</w:t>
      </w:r>
      <w:r>
        <w:rPr>
          <w:rFonts w:ascii="Comic Sans MS" w:hAnsi="Comic Sans MS"/>
          <w:color w:val="003366"/>
          <w:szCs w:val="28"/>
        </w:rPr>
        <w:t xml:space="preserve"> </w:t>
      </w:r>
      <w:r w:rsidRPr="00405DC3">
        <w:rPr>
          <w:rFonts w:ascii="Comic Sans MS" w:hAnsi="Comic Sans MS"/>
          <w:color w:val="003366"/>
          <w:szCs w:val="28"/>
        </w:rPr>
        <w:t>Si</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tratase</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delito</w:t>
      </w:r>
      <w:r>
        <w:rPr>
          <w:rFonts w:ascii="Comic Sans MS" w:hAnsi="Comic Sans MS"/>
          <w:color w:val="003366"/>
          <w:szCs w:val="28"/>
        </w:rPr>
        <w:t xml:space="preserve"> </w:t>
      </w:r>
      <w:r w:rsidRPr="00405DC3">
        <w:rPr>
          <w:rFonts w:ascii="Comic Sans MS" w:hAnsi="Comic Sans MS"/>
          <w:color w:val="003366"/>
          <w:szCs w:val="28"/>
        </w:rPr>
        <w:t>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crimen</w:t>
      </w:r>
      <w:r>
        <w:rPr>
          <w:rFonts w:ascii="Comic Sans MS" w:hAnsi="Comic Sans MS"/>
          <w:color w:val="003366"/>
          <w:szCs w:val="28"/>
        </w:rPr>
        <w:t xml:space="preserve"> </w:t>
      </w:r>
      <w:r w:rsidRPr="00405DC3">
        <w:rPr>
          <w:rFonts w:ascii="Comic Sans MS" w:hAnsi="Comic Sans MS"/>
          <w:color w:val="003366"/>
          <w:szCs w:val="28"/>
        </w:rPr>
        <w:t>grave,</w:t>
      </w:r>
      <w:r>
        <w:rPr>
          <w:rFonts w:ascii="Comic Sans MS" w:hAnsi="Comic Sans MS"/>
          <w:color w:val="003366"/>
          <w:szCs w:val="28"/>
        </w:rPr>
        <w:t xml:space="preserve"> </w:t>
      </w:r>
      <w:r w:rsidRPr="00405DC3">
        <w:rPr>
          <w:rFonts w:ascii="Comic Sans MS" w:hAnsi="Comic Sans MS"/>
          <w:color w:val="003366"/>
          <w:szCs w:val="28"/>
        </w:rPr>
        <w:t>yo</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escucharía</w:t>
      </w:r>
      <w:r>
        <w:rPr>
          <w:rFonts w:ascii="Comic Sans MS" w:hAnsi="Comic Sans MS"/>
          <w:color w:val="003366"/>
          <w:szCs w:val="28"/>
        </w:rPr>
        <w:t xml:space="preserve"> </w:t>
      </w:r>
      <w:r w:rsidRPr="00405DC3">
        <w:rPr>
          <w:rFonts w:ascii="Comic Sans MS" w:hAnsi="Comic Sans MS"/>
          <w:color w:val="003366"/>
          <w:szCs w:val="28"/>
        </w:rPr>
        <w:t>como</w:t>
      </w:r>
      <w:r>
        <w:rPr>
          <w:rFonts w:ascii="Comic Sans MS" w:hAnsi="Comic Sans MS"/>
          <w:color w:val="003366"/>
          <w:szCs w:val="28"/>
        </w:rPr>
        <w:t xml:space="preserve"> </w:t>
      </w:r>
      <w:r w:rsidRPr="00405DC3">
        <w:rPr>
          <w:rFonts w:ascii="Comic Sans MS" w:hAnsi="Comic Sans MS"/>
          <w:color w:val="003366"/>
          <w:szCs w:val="28"/>
        </w:rPr>
        <w:t>es</w:t>
      </w:r>
      <w:r>
        <w:rPr>
          <w:rFonts w:ascii="Comic Sans MS" w:hAnsi="Comic Sans MS"/>
          <w:color w:val="003366"/>
          <w:szCs w:val="28"/>
        </w:rPr>
        <w:t xml:space="preserve"> </w:t>
      </w:r>
      <w:r w:rsidRPr="00405DC3">
        <w:rPr>
          <w:rFonts w:ascii="Comic Sans MS" w:hAnsi="Comic Sans MS"/>
          <w:color w:val="003366"/>
          <w:szCs w:val="28"/>
        </w:rPr>
        <w:t>debido,</w:t>
      </w:r>
      <w:r w:rsidRPr="00FB482F">
        <w:rPr>
          <w:rFonts w:ascii="Comic Sans MS" w:hAnsi="Comic Sans MS"/>
          <w:color w:val="003366"/>
          <w:szCs w:val="16"/>
          <w:vertAlign w:val="superscript"/>
        </w:rPr>
        <w:t>15</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tratándose</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cuestiones</w:t>
      </w:r>
      <w:r>
        <w:rPr>
          <w:rFonts w:ascii="Comic Sans MS" w:hAnsi="Comic Sans MS"/>
          <w:color w:val="003366"/>
          <w:szCs w:val="28"/>
        </w:rPr>
        <w:t xml:space="preserve"> </w:t>
      </w:r>
      <w:r w:rsidRPr="00405DC3">
        <w:rPr>
          <w:rFonts w:ascii="Comic Sans MS" w:hAnsi="Comic Sans MS"/>
          <w:color w:val="003366"/>
          <w:szCs w:val="28"/>
        </w:rPr>
        <w:t>referentes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vuestra</w:t>
      </w:r>
      <w:r>
        <w:rPr>
          <w:rFonts w:ascii="Comic Sans MS" w:hAnsi="Comic Sans MS"/>
          <w:color w:val="003366"/>
          <w:szCs w:val="28"/>
        </w:rPr>
        <w:t xml:space="preserve"> </w:t>
      </w:r>
      <w:r w:rsidRPr="00405DC3">
        <w:rPr>
          <w:rFonts w:ascii="Comic Sans MS" w:hAnsi="Comic Sans MS"/>
          <w:color w:val="003366"/>
          <w:szCs w:val="28"/>
        </w:rPr>
        <w:t>propia</w:t>
      </w:r>
      <w:r>
        <w:rPr>
          <w:rFonts w:ascii="Comic Sans MS" w:hAnsi="Comic Sans MS"/>
          <w:color w:val="003366"/>
          <w:szCs w:val="28"/>
        </w:rPr>
        <w:t xml:space="preserve"> </w:t>
      </w:r>
      <w:r w:rsidRPr="00405DC3">
        <w:rPr>
          <w:rFonts w:ascii="Comic Sans MS" w:hAnsi="Comic Sans MS"/>
          <w:color w:val="003366"/>
          <w:szCs w:val="28"/>
        </w:rPr>
        <w:t>ley,</w:t>
      </w:r>
      <w:r>
        <w:rPr>
          <w:rFonts w:ascii="Comic Sans MS" w:hAnsi="Comic Sans MS"/>
          <w:color w:val="003366"/>
          <w:szCs w:val="28"/>
        </w:rPr>
        <w:t xml:space="preserve"> </w:t>
      </w:r>
      <w:r w:rsidRPr="00405DC3">
        <w:rPr>
          <w:rFonts w:ascii="Comic Sans MS" w:hAnsi="Comic Sans MS"/>
          <w:color w:val="003366"/>
          <w:szCs w:val="28"/>
        </w:rPr>
        <w:t>allá</w:t>
      </w:r>
      <w:r>
        <w:rPr>
          <w:rFonts w:ascii="Comic Sans MS" w:hAnsi="Comic Sans MS"/>
          <w:color w:val="003366"/>
          <w:szCs w:val="28"/>
        </w:rPr>
        <w:t xml:space="preserve"> </w:t>
      </w:r>
      <w:r w:rsidRPr="00405DC3">
        <w:rPr>
          <w:rFonts w:ascii="Comic Sans MS" w:hAnsi="Comic Sans MS"/>
          <w:color w:val="003366"/>
          <w:szCs w:val="28"/>
        </w:rPr>
        <w:t>vosotros.</w:t>
      </w:r>
      <w:r>
        <w:rPr>
          <w:rFonts w:ascii="Comic Sans MS" w:hAnsi="Comic Sans MS"/>
          <w:color w:val="003366"/>
          <w:szCs w:val="28"/>
        </w:rPr>
        <w:t xml:space="preserve"> </w:t>
      </w:r>
      <w:r w:rsidRPr="00405DC3">
        <w:rPr>
          <w:rFonts w:ascii="Comic Sans MS" w:hAnsi="Comic Sans MS"/>
          <w:color w:val="003366"/>
          <w:szCs w:val="28"/>
        </w:rPr>
        <w:t>Yo</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quiero</w:t>
      </w:r>
      <w:r>
        <w:rPr>
          <w:rFonts w:ascii="Comic Sans MS" w:hAnsi="Comic Sans MS"/>
          <w:color w:val="003366"/>
          <w:szCs w:val="28"/>
        </w:rPr>
        <w:t xml:space="preserve"> </w:t>
      </w:r>
      <w:r w:rsidRPr="00405DC3">
        <w:rPr>
          <w:rFonts w:ascii="Comic Sans MS" w:hAnsi="Comic Sans MS"/>
          <w:color w:val="003366"/>
          <w:szCs w:val="28"/>
        </w:rPr>
        <w:t>ser</w:t>
      </w:r>
      <w:r>
        <w:rPr>
          <w:rFonts w:ascii="Comic Sans MS" w:hAnsi="Comic Sans MS"/>
          <w:color w:val="003366"/>
          <w:szCs w:val="28"/>
        </w:rPr>
        <w:t xml:space="preserve"> </w:t>
      </w:r>
      <w:r w:rsidRPr="00405DC3">
        <w:rPr>
          <w:rFonts w:ascii="Comic Sans MS" w:hAnsi="Comic Sans MS"/>
          <w:color w:val="003366"/>
          <w:szCs w:val="28"/>
        </w:rPr>
        <w:t>juez</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estas</w:t>
      </w:r>
      <w:r>
        <w:rPr>
          <w:rFonts w:ascii="Comic Sans MS" w:hAnsi="Comic Sans MS"/>
          <w:color w:val="003366"/>
          <w:szCs w:val="28"/>
        </w:rPr>
        <w:t xml:space="preserve"> </w:t>
      </w:r>
      <w:r w:rsidRPr="00405DC3">
        <w:rPr>
          <w:rFonts w:ascii="Comic Sans MS" w:hAnsi="Comic Sans MS"/>
          <w:color w:val="003366"/>
          <w:szCs w:val="28"/>
        </w:rPr>
        <w:t>cosas.</w:t>
      </w:r>
    </w:p>
    <w:p w:rsidR="00FA7290" w:rsidRPr="00405DC3" w:rsidRDefault="00FA7290" w:rsidP="00131EA6">
      <w:pPr>
        <w:widowControl w:val="0"/>
        <w:jc w:val="both"/>
      </w:pPr>
      <w:r w:rsidRPr="00FB482F">
        <w:rPr>
          <w:rFonts w:ascii="Comic Sans MS" w:hAnsi="Comic Sans MS"/>
          <w:color w:val="003366"/>
          <w:szCs w:val="16"/>
          <w:vertAlign w:val="superscript"/>
        </w:rPr>
        <w:t>16</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echó</w:t>
      </w:r>
      <w:r>
        <w:rPr>
          <w:rFonts w:ascii="Comic Sans MS" w:hAnsi="Comic Sans MS"/>
          <w:color w:val="003366"/>
          <w:szCs w:val="28"/>
        </w:rPr>
        <w:t xml:space="preserve"> </w:t>
      </w:r>
      <w:r w:rsidRPr="00405DC3">
        <w:rPr>
          <w:rFonts w:ascii="Comic Sans MS" w:hAnsi="Comic Sans MS"/>
          <w:color w:val="003366"/>
          <w:szCs w:val="28"/>
        </w:rPr>
        <w:t>del</w:t>
      </w:r>
      <w:r>
        <w:rPr>
          <w:rFonts w:ascii="Comic Sans MS" w:hAnsi="Comic Sans MS"/>
          <w:color w:val="003366"/>
          <w:szCs w:val="28"/>
        </w:rPr>
        <w:t xml:space="preserve"> </w:t>
      </w:r>
      <w:r w:rsidRPr="00405DC3">
        <w:rPr>
          <w:rFonts w:ascii="Comic Sans MS" w:hAnsi="Comic Sans MS"/>
          <w:color w:val="003366"/>
          <w:szCs w:val="28"/>
        </w:rPr>
        <w:t>tribunal.</w:t>
      </w:r>
      <w:r w:rsidRPr="00FB482F">
        <w:rPr>
          <w:rFonts w:ascii="Comic Sans MS" w:hAnsi="Comic Sans MS"/>
          <w:color w:val="003366"/>
          <w:szCs w:val="16"/>
          <w:vertAlign w:val="superscript"/>
        </w:rPr>
        <w:t>17</w:t>
      </w:r>
      <w:r>
        <w:rPr>
          <w:rFonts w:ascii="Comic Sans MS" w:hAnsi="Comic Sans MS"/>
          <w:color w:val="003366"/>
          <w:szCs w:val="28"/>
        </w:rPr>
        <w:t xml:space="preserve"> </w:t>
      </w:r>
      <w:r w:rsidRPr="00405DC3">
        <w:rPr>
          <w:rFonts w:ascii="Comic Sans MS" w:hAnsi="Comic Sans MS"/>
          <w:color w:val="003366"/>
          <w:szCs w:val="28"/>
        </w:rPr>
        <w:t>Entonces</w:t>
      </w:r>
      <w:r>
        <w:rPr>
          <w:rFonts w:ascii="Comic Sans MS" w:hAnsi="Comic Sans MS"/>
          <w:color w:val="003366"/>
          <w:szCs w:val="28"/>
        </w:rPr>
        <w:t xml:space="preserve"> </w:t>
      </w:r>
      <w:r w:rsidRPr="00405DC3">
        <w:rPr>
          <w:rFonts w:ascii="Comic Sans MS" w:hAnsi="Comic Sans MS"/>
          <w:color w:val="003366"/>
          <w:szCs w:val="28"/>
        </w:rPr>
        <w:t>todos</w:t>
      </w:r>
      <w:r>
        <w:rPr>
          <w:rFonts w:ascii="Comic Sans MS" w:hAnsi="Comic Sans MS"/>
          <w:color w:val="003366"/>
          <w:szCs w:val="28"/>
        </w:rPr>
        <w:t xml:space="preserve"> </w:t>
      </w:r>
      <w:r w:rsidRPr="00405DC3">
        <w:rPr>
          <w:rFonts w:ascii="Comic Sans MS" w:hAnsi="Comic Sans MS"/>
          <w:color w:val="003366"/>
          <w:szCs w:val="28"/>
        </w:rPr>
        <w:t>ellos</w:t>
      </w:r>
      <w:r>
        <w:rPr>
          <w:rFonts w:ascii="Comic Sans MS" w:hAnsi="Comic Sans MS"/>
          <w:color w:val="003366"/>
          <w:szCs w:val="28"/>
        </w:rPr>
        <w:t xml:space="preserve"> </w:t>
      </w:r>
      <w:r w:rsidRPr="00405DC3">
        <w:rPr>
          <w:rFonts w:ascii="Comic Sans MS" w:hAnsi="Comic Sans MS"/>
          <w:color w:val="003366"/>
          <w:szCs w:val="28"/>
        </w:rPr>
        <w:t>agarraron</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Sostenes,</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jefe</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sinagoga,</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pusieron</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golpearle</w:t>
      </w:r>
      <w:r>
        <w:rPr>
          <w:rFonts w:ascii="Comic Sans MS" w:hAnsi="Comic Sans MS"/>
          <w:color w:val="003366"/>
          <w:szCs w:val="28"/>
        </w:rPr>
        <w:t xml:space="preserve"> </w:t>
      </w:r>
      <w:r w:rsidRPr="00405DC3">
        <w:rPr>
          <w:rFonts w:ascii="Comic Sans MS" w:hAnsi="Comic Sans MS"/>
          <w:color w:val="003366"/>
          <w:szCs w:val="28"/>
        </w:rPr>
        <w:t>delante</w:t>
      </w:r>
      <w:r>
        <w:rPr>
          <w:rFonts w:ascii="Comic Sans MS" w:hAnsi="Comic Sans MS"/>
          <w:color w:val="003366"/>
          <w:szCs w:val="28"/>
        </w:rPr>
        <w:t xml:space="preserve"> </w:t>
      </w:r>
      <w:r w:rsidRPr="00405DC3">
        <w:rPr>
          <w:rFonts w:ascii="Comic Sans MS" w:hAnsi="Comic Sans MS"/>
          <w:color w:val="003366"/>
          <w:szCs w:val="28"/>
        </w:rPr>
        <w:t>del</w:t>
      </w:r>
      <w:r>
        <w:rPr>
          <w:rFonts w:ascii="Comic Sans MS" w:hAnsi="Comic Sans MS"/>
          <w:color w:val="003366"/>
          <w:szCs w:val="28"/>
        </w:rPr>
        <w:t xml:space="preserve"> </w:t>
      </w:r>
      <w:r w:rsidRPr="00405DC3">
        <w:rPr>
          <w:rFonts w:ascii="Comic Sans MS" w:hAnsi="Comic Sans MS"/>
          <w:color w:val="003366"/>
          <w:szCs w:val="28"/>
        </w:rPr>
        <w:t>tribunal.</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Galión</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hacía</w:t>
      </w:r>
      <w:r>
        <w:rPr>
          <w:rFonts w:ascii="Comic Sans MS" w:hAnsi="Comic Sans MS"/>
          <w:color w:val="003366"/>
          <w:szCs w:val="28"/>
        </w:rPr>
        <w:t xml:space="preserve"> </w:t>
      </w:r>
      <w:r w:rsidRPr="00405DC3">
        <w:rPr>
          <w:rFonts w:ascii="Comic Sans MS" w:hAnsi="Comic Sans MS"/>
          <w:color w:val="003366"/>
          <w:szCs w:val="28"/>
        </w:rPr>
        <w:t>caso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ocurría.</w:t>
      </w:r>
    </w:p>
    <w:p w:rsidR="00FA7290" w:rsidRPr="00405DC3" w:rsidRDefault="00FA7290" w:rsidP="00131EA6">
      <w:pPr>
        <w:widowControl w:val="0"/>
        <w:jc w:val="both"/>
      </w:pPr>
      <w:r w:rsidRPr="00FB482F">
        <w:rPr>
          <w:rFonts w:ascii="Comic Sans MS" w:hAnsi="Comic Sans MS"/>
          <w:color w:val="003366"/>
          <w:szCs w:val="16"/>
          <w:vertAlign w:val="superscript"/>
        </w:rPr>
        <w:t>18</w:t>
      </w:r>
      <w:r>
        <w:rPr>
          <w:rFonts w:ascii="Comic Sans MS" w:hAnsi="Comic Sans MS"/>
          <w:color w:val="003366"/>
          <w:szCs w:val="28"/>
        </w:rPr>
        <w:t xml:space="preserve"> </w:t>
      </w:r>
      <w:r w:rsidRPr="00405DC3">
        <w:rPr>
          <w:rFonts w:ascii="Comic Sans MS" w:hAnsi="Comic Sans MS"/>
          <w:color w:val="003366"/>
          <w:szCs w:val="28"/>
        </w:rPr>
        <w:t>Pablo</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quedó</w:t>
      </w:r>
      <w:r>
        <w:rPr>
          <w:rFonts w:ascii="Comic Sans MS" w:hAnsi="Comic Sans MS"/>
          <w:color w:val="003366"/>
          <w:szCs w:val="28"/>
        </w:rPr>
        <w:t xml:space="preserve"> </w:t>
      </w:r>
      <w:r w:rsidRPr="00405DC3">
        <w:rPr>
          <w:rFonts w:ascii="Comic Sans MS" w:hAnsi="Comic Sans MS"/>
          <w:color w:val="003366"/>
          <w:szCs w:val="28"/>
        </w:rPr>
        <w:t>todavía</w:t>
      </w:r>
      <w:r>
        <w:rPr>
          <w:rFonts w:ascii="Comic Sans MS" w:hAnsi="Comic Sans MS"/>
          <w:color w:val="003366"/>
          <w:szCs w:val="28"/>
        </w:rPr>
        <w:t xml:space="preserve"> </w:t>
      </w:r>
      <w:r w:rsidRPr="00405DC3">
        <w:rPr>
          <w:rFonts w:ascii="Comic Sans MS" w:hAnsi="Comic Sans MS"/>
          <w:color w:val="003366"/>
          <w:szCs w:val="28"/>
        </w:rPr>
        <w:t>bastante</w:t>
      </w:r>
      <w:r>
        <w:rPr>
          <w:rFonts w:ascii="Comic Sans MS" w:hAnsi="Comic Sans MS"/>
          <w:color w:val="003366"/>
          <w:szCs w:val="28"/>
        </w:rPr>
        <w:t xml:space="preserve"> </w:t>
      </w:r>
      <w:r w:rsidRPr="00405DC3">
        <w:rPr>
          <w:rFonts w:ascii="Comic Sans MS" w:hAnsi="Comic Sans MS"/>
          <w:color w:val="003366"/>
          <w:szCs w:val="28"/>
        </w:rPr>
        <w:t>tiempo</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Corinto.</w:t>
      </w:r>
      <w:r>
        <w:rPr>
          <w:rFonts w:ascii="Comic Sans MS" w:hAnsi="Comic Sans MS"/>
          <w:color w:val="003366"/>
          <w:szCs w:val="28"/>
        </w:rPr>
        <w:t xml:space="preserve"> </w:t>
      </w:r>
      <w:r w:rsidRPr="00405DC3">
        <w:rPr>
          <w:rFonts w:ascii="Comic Sans MS" w:hAnsi="Comic Sans MS"/>
          <w:color w:val="003366"/>
          <w:szCs w:val="28"/>
        </w:rPr>
        <w:t>Después</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despidió</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los</w:t>
      </w:r>
      <w:r>
        <w:rPr>
          <w:rFonts w:ascii="Comic Sans MS" w:hAnsi="Comic Sans MS"/>
          <w:color w:val="003366"/>
          <w:szCs w:val="28"/>
        </w:rPr>
        <w:t xml:space="preserve"> </w:t>
      </w:r>
      <w:r w:rsidRPr="00405DC3">
        <w:rPr>
          <w:rFonts w:ascii="Comic Sans MS" w:hAnsi="Comic Sans MS"/>
          <w:color w:val="003366"/>
          <w:szCs w:val="28"/>
        </w:rPr>
        <w:t>hermanos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embarcó</w:t>
      </w:r>
      <w:r>
        <w:rPr>
          <w:rFonts w:ascii="Comic Sans MS" w:hAnsi="Comic Sans MS"/>
          <w:color w:val="003366"/>
          <w:szCs w:val="28"/>
        </w:rPr>
        <w:t xml:space="preserve"> </w:t>
      </w:r>
      <w:r w:rsidRPr="00405DC3">
        <w:rPr>
          <w:rFonts w:ascii="Comic Sans MS" w:hAnsi="Comic Sans MS"/>
          <w:color w:val="003366"/>
          <w:szCs w:val="28"/>
        </w:rPr>
        <w:t>rumbo</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Siria,</w:t>
      </w:r>
      <w:r>
        <w:rPr>
          <w:rFonts w:ascii="Comic Sans MS" w:hAnsi="Comic Sans MS"/>
          <w:color w:val="003366"/>
          <w:szCs w:val="28"/>
        </w:rPr>
        <w:t xml:space="preserve"> </w:t>
      </w:r>
      <w:r w:rsidRPr="00405DC3">
        <w:rPr>
          <w:rFonts w:ascii="Comic Sans MS" w:hAnsi="Comic Sans MS"/>
          <w:color w:val="003366"/>
          <w:szCs w:val="28"/>
        </w:rPr>
        <w:t>acompañado</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Priscila</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Aquila.</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Cencreas</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había</w:t>
      </w:r>
      <w:r>
        <w:rPr>
          <w:rFonts w:ascii="Comic Sans MS" w:hAnsi="Comic Sans MS"/>
          <w:color w:val="003366"/>
          <w:szCs w:val="28"/>
        </w:rPr>
        <w:t xml:space="preserve"> </w:t>
      </w:r>
      <w:r w:rsidRPr="00405DC3">
        <w:rPr>
          <w:rFonts w:ascii="Comic Sans MS" w:hAnsi="Comic Sans MS"/>
          <w:color w:val="003366"/>
          <w:szCs w:val="28"/>
        </w:rPr>
        <w:t>rapado</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cabeza</w:t>
      </w:r>
      <w:r>
        <w:rPr>
          <w:rFonts w:ascii="Comic Sans MS" w:hAnsi="Comic Sans MS"/>
          <w:color w:val="003366"/>
          <w:szCs w:val="28"/>
        </w:rPr>
        <w:t xml:space="preserve"> </w:t>
      </w:r>
      <w:r w:rsidRPr="00405DC3">
        <w:rPr>
          <w:rFonts w:ascii="Comic Sans MS" w:hAnsi="Comic Sans MS"/>
          <w:color w:val="003366"/>
          <w:szCs w:val="28"/>
        </w:rPr>
        <w:t>para</w:t>
      </w:r>
      <w:r>
        <w:rPr>
          <w:rFonts w:ascii="Comic Sans MS" w:hAnsi="Comic Sans MS"/>
          <w:color w:val="003366"/>
          <w:szCs w:val="28"/>
        </w:rPr>
        <w:t xml:space="preserve"> </w:t>
      </w:r>
      <w:r w:rsidRPr="00405DC3">
        <w:rPr>
          <w:rFonts w:ascii="Comic Sans MS" w:hAnsi="Comic Sans MS"/>
          <w:color w:val="003366"/>
          <w:szCs w:val="28"/>
        </w:rPr>
        <w:t>cumplir</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voto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había</w:t>
      </w:r>
      <w:r>
        <w:rPr>
          <w:rFonts w:ascii="Comic Sans MS" w:hAnsi="Comic Sans MS"/>
          <w:color w:val="003366"/>
          <w:szCs w:val="28"/>
        </w:rPr>
        <w:t xml:space="preserve"> </w:t>
      </w:r>
      <w:r w:rsidRPr="00405DC3">
        <w:rPr>
          <w:rFonts w:ascii="Comic Sans MS" w:hAnsi="Comic Sans MS"/>
          <w:color w:val="003366"/>
          <w:szCs w:val="28"/>
        </w:rPr>
        <w:t>hecho.</w:t>
      </w:r>
    </w:p>
    <w:p w:rsidR="00FA7290" w:rsidRPr="00405DC3" w:rsidRDefault="00FA7290" w:rsidP="00131EA6">
      <w:pPr>
        <w:widowControl w:val="0"/>
        <w:ind w:firstLine="284"/>
        <w:jc w:val="both"/>
      </w:pPr>
      <w:r w:rsidRPr="00405DC3">
        <w:rPr>
          <w:rFonts w:ascii="Comic Sans MS" w:hAnsi="Comic Sans MS"/>
          <w:b/>
          <w:bCs/>
          <w:i/>
          <w:iCs/>
          <w:color w:val="000000"/>
          <w:szCs w:val="28"/>
        </w:rPr>
        <w:t>*+•</w:t>
      </w:r>
      <w:r>
        <w:rPr>
          <w:rFonts w:ascii="Comic Sans MS" w:hAnsi="Comic Sans MS"/>
          <w:b/>
          <w:bCs/>
          <w:i/>
          <w:iCs/>
          <w:color w:val="000000"/>
          <w:szCs w:val="28"/>
        </w:rPr>
        <w:t xml:space="preserve"> </w:t>
      </w:r>
      <w:r w:rsidRPr="00405DC3">
        <w:rPr>
          <w:rFonts w:ascii="Comic Sans MS" w:hAnsi="Comic Sans MS"/>
          <w:color w:val="000000"/>
          <w:szCs w:val="28"/>
        </w:rPr>
        <w:t>Otras</w:t>
      </w:r>
      <w:r>
        <w:rPr>
          <w:rFonts w:ascii="Comic Sans MS" w:hAnsi="Comic Sans MS"/>
          <w:color w:val="000000"/>
          <w:szCs w:val="28"/>
        </w:rPr>
        <w:t xml:space="preserve"> </w:t>
      </w:r>
      <w:r w:rsidRPr="00405DC3">
        <w:rPr>
          <w:rFonts w:ascii="Comic Sans MS" w:hAnsi="Comic Sans MS"/>
          <w:color w:val="000000"/>
          <w:szCs w:val="28"/>
        </w:rPr>
        <w:t>informaciones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utilidad:</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hechos</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desarrollan</w:t>
      </w:r>
      <w:r>
        <w:rPr>
          <w:rFonts w:ascii="Comic Sans MS" w:hAnsi="Comic Sans MS"/>
          <w:color w:val="000000"/>
          <w:szCs w:val="28"/>
        </w:rPr>
        <w:t xml:space="preserve"> </w:t>
      </w:r>
      <w:r w:rsidRPr="00405DC3">
        <w:rPr>
          <w:rFonts w:ascii="Comic Sans MS" w:hAnsi="Comic Sans MS"/>
          <w:color w:val="000000"/>
          <w:szCs w:val="28"/>
        </w:rPr>
        <w:t>hacia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año</w:t>
      </w:r>
      <w:r>
        <w:rPr>
          <w:rFonts w:ascii="Comic Sans MS" w:hAnsi="Comic Sans MS"/>
          <w:color w:val="000000"/>
          <w:szCs w:val="28"/>
        </w:rPr>
        <w:t xml:space="preserve"> </w:t>
      </w:r>
      <w:r w:rsidRPr="00405DC3">
        <w:rPr>
          <w:rFonts w:ascii="Comic Sans MS" w:hAnsi="Comic Sans MS"/>
          <w:color w:val="000000"/>
          <w:szCs w:val="28"/>
        </w:rPr>
        <w:t>51-52,</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procónsul</w:t>
      </w:r>
      <w:r>
        <w:rPr>
          <w:rFonts w:ascii="Comic Sans MS" w:hAnsi="Comic Sans MS"/>
          <w:color w:val="000000"/>
          <w:szCs w:val="28"/>
        </w:rPr>
        <w:t xml:space="preserve"> </w:t>
      </w:r>
      <w:r w:rsidRPr="00405DC3">
        <w:rPr>
          <w:rFonts w:ascii="Comic Sans MS" w:hAnsi="Comic Sans MS"/>
          <w:color w:val="000000"/>
          <w:szCs w:val="28"/>
        </w:rPr>
        <w:t>Galión</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encontraba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Corinto.</w:t>
      </w:r>
      <w:r>
        <w:rPr>
          <w:rFonts w:ascii="Comic Sans MS" w:hAnsi="Comic Sans MS"/>
          <w:color w:val="000000"/>
          <w:szCs w:val="28"/>
        </w:rPr>
        <w:t xml:space="preserve"> </w:t>
      </w:r>
      <w:r w:rsidRPr="00405DC3">
        <w:rPr>
          <w:rFonts w:ascii="Comic Sans MS" w:hAnsi="Comic Sans MS"/>
          <w:color w:val="000000"/>
          <w:szCs w:val="28"/>
        </w:rPr>
        <w:t>Éste</w:t>
      </w:r>
      <w:r>
        <w:rPr>
          <w:rFonts w:ascii="Comic Sans MS" w:hAnsi="Comic Sans MS"/>
          <w:color w:val="000000"/>
          <w:szCs w:val="28"/>
        </w:rPr>
        <w:t xml:space="preserve"> </w:t>
      </w:r>
      <w:r w:rsidRPr="00405DC3">
        <w:rPr>
          <w:rFonts w:ascii="Comic Sans MS" w:hAnsi="Comic Sans MS"/>
          <w:color w:val="000000"/>
          <w:szCs w:val="28"/>
        </w:rPr>
        <w:t>actúa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manera</w:t>
      </w:r>
      <w:r>
        <w:rPr>
          <w:rFonts w:ascii="Comic Sans MS" w:hAnsi="Comic Sans MS"/>
          <w:color w:val="000000"/>
          <w:szCs w:val="28"/>
        </w:rPr>
        <w:t xml:space="preserve"> </w:t>
      </w:r>
      <w:r w:rsidRPr="00405DC3">
        <w:rPr>
          <w:rFonts w:ascii="Comic Sans MS" w:hAnsi="Comic Sans MS"/>
          <w:color w:val="000000"/>
          <w:szCs w:val="28"/>
        </w:rPr>
        <w:t>inteligente</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«laico»: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quiere</w:t>
      </w:r>
      <w:r>
        <w:rPr>
          <w:rFonts w:ascii="Comic Sans MS" w:hAnsi="Comic Sans MS"/>
          <w:color w:val="000000"/>
          <w:szCs w:val="28"/>
        </w:rPr>
        <w:t xml:space="preserve"> </w:t>
      </w:r>
      <w:r w:rsidRPr="00405DC3">
        <w:rPr>
          <w:rFonts w:ascii="Comic Sans MS" w:hAnsi="Comic Sans MS"/>
          <w:color w:val="000000"/>
          <w:szCs w:val="28"/>
        </w:rPr>
        <w:t>entrometerse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cuestiones</w:t>
      </w:r>
      <w:r>
        <w:rPr>
          <w:rFonts w:ascii="Comic Sans MS" w:hAnsi="Comic Sans MS"/>
          <w:color w:val="000000"/>
          <w:szCs w:val="28"/>
        </w:rPr>
        <w:t xml:space="preserve"> </w:t>
      </w:r>
      <w:r w:rsidRPr="00405DC3">
        <w:rPr>
          <w:rFonts w:ascii="Comic Sans MS" w:hAnsi="Comic Sans MS"/>
          <w:color w:val="000000"/>
          <w:szCs w:val="28"/>
        </w:rPr>
        <w:t>religiosas.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modo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cuestiones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someten</w:t>
      </w:r>
      <w:r>
        <w:rPr>
          <w:rFonts w:ascii="Comic Sans MS" w:hAnsi="Comic Sans MS"/>
          <w:color w:val="000000"/>
          <w:szCs w:val="28"/>
        </w:rPr>
        <w:t xml:space="preserve"> </w:t>
      </w:r>
      <w:r w:rsidRPr="00405DC3">
        <w:rPr>
          <w:rFonts w:ascii="Comic Sans MS" w:hAnsi="Comic Sans MS"/>
          <w:color w:val="000000"/>
          <w:szCs w:val="28"/>
        </w:rPr>
        <w:t>son</w:t>
      </w:r>
      <w:r>
        <w:rPr>
          <w:rFonts w:ascii="Comic Sans MS" w:hAnsi="Comic Sans MS"/>
          <w:color w:val="000000"/>
          <w:szCs w:val="28"/>
        </w:rPr>
        <w:t xml:space="preserve"> </w:t>
      </w:r>
      <w:r w:rsidRPr="00405DC3">
        <w:rPr>
          <w:rFonts w:ascii="Comic Sans MS" w:hAnsi="Comic Sans MS"/>
          <w:color w:val="000000"/>
          <w:szCs w:val="28"/>
        </w:rPr>
        <w:t>discusiones</w:t>
      </w:r>
      <w:r>
        <w:rPr>
          <w:rFonts w:ascii="Comic Sans MS" w:hAnsi="Comic Sans MS"/>
          <w:color w:val="000000"/>
          <w:szCs w:val="28"/>
        </w:rPr>
        <w:t xml:space="preserve"> </w:t>
      </w:r>
      <w:r w:rsidRPr="00405DC3">
        <w:rPr>
          <w:rFonts w:ascii="Comic Sans MS" w:hAnsi="Comic Sans MS"/>
          <w:color w:val="000000"/>
          <w:szCs w:val="28"/>
        </w:rPr>
        <w:t>internas</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judaísmo,</w:t>
      </w:r>
      <w:r>
        <w:rPr>
          <w:rFonts w:ascii="Comic Sans MS" w:hAnsi="Comic Sans MS"/>
          <w:color w:val="000000"/>
          <w:szCs w:val="28"/>
        </w:rPr>
        <w:t xml:space="preserve"> </w:t>
      </w:r>
      <w:r w:rsidRPr="00405DC3">
        <w:rPr>
          <w:rFonts w:ascii="Comic Sans MS" w:hAnsi="Comic Sans MS"/>
          <w:color w:val="000000"/>
          <w:szCs w:val="28"/>
        </w:rPr>
        <w:t>cuestiones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tienen</w:t>
      </w:r>
      <w:r>
        <w:rPr>
          <w:rFonts w:ascii="Comic Sans MS" w:hAnsi="Comic Sans MS"/>
          <w:color w:val="000000"/>
          <w:szCs w:val="28"/>
        </w:rPr>
        <w:t xml:space="preserve"> </w:t>
      </w:r>
      <w:r w:rsidRPr="00405DC3">
        <w:rPr>
          <w:rFonts w:ascii="Comic Sans MS" w:hAnsi="Comic Sans MS"/>
          <w:color w:val="000000"/>
          <w:szCs w:val="28"/>
        </w:rPr>
        <w:t>nada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función.</w:t>
      </w:r>
    </w:p>
    <w:p w:rsidR="00FA7290" w:rsidRPr="00405DC3" w:rsidRDefault="00FA7290" w:rsidP="00131EA6">
      <w:pPr>
        <w:widowControl w:val="0"/>
        <w:ind w:firstLine="284"/>
        <w:jc w:val="both"/>
      </w:pPr>
      <w:r w:rsidRPr="00405DC3">
        <w:rPr>
          <w:rFonts w:ascii="Comic Sans MS" w:hAnsi="Comic Sans MS"/>
          <w:color w:val="000000"/>
          <w:szCs w:val="28"/>
        </w:rPr>
        <w:t>Lucas</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subraya</w:t>
      </w:r>
      <w:r>
        <w:rPr>
          <w:rFonts w:ascii="Comic Sans MS" w:hAnsi="Comic Sans MS"/>
          <w:color w:val="000000"/>
          <w:szCs w:val="28"/>
        </w:rPr>
        <w:t xml:space="preserve"> </w:t>
      </w:r>
      <w:r w:rsidRPr="00405DC3">
        <w:rPr>
          <w:rFonts w:ascii="Comic Sans MS" w:hAnsi="Comic Sans MS"/>
          <w:color w:val="000000"/>
          <w:szCs w:val="28"/>
        </w:rPr>
        <w:t>adrede,</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da</w:t>
      </w:r>
      <w:r>
        <w:rPr>
          <w:rFonts w:ascii="Comic Sans MS" w:hAnsi="Comic Sans MS"/>
          <w:color w:val="000000"/>
          <w:szCs w:val="28"/>
        </w:rPr>
        <w:t xml:space="preserve"> </w:t>
      </w:r>
      <w:r w:rsidRPr="00405DC3">
        <w:rPr>
          <w:rFonts w:ascii="Comic Sans MS" w:hAnsi="Comic Sans MS"/>
          <w:color w:val="000000"/>
          <w:szCs w:val="28"/>
        </w:rPr>
        <w:t>muestras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apreciar</w:t>
      </w:r>
      <w:r>
        <w:rPr>
          <w:rFonts w:ascii="Comic Sans MS" w:hAnsi="Comic Sans MS"/>
          <w:color w:val="000000"/>
          <w:szCs w:val="28"/>
        </w:rPr>
        <w:t xml:space="preserve"> </w:t>
      </w:r>
      <w:r w:rsidRPr="00405DC3">
        <w:rPr>
          <w:rFonts w:ascii="Comic Sans MS" w:hAnsi="Comic Sans MS"/>
          <w:color w:val="000000"/>
          <w:szCs w:val="28"/>
        </w:rPr>
        <w:t>tanto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neutralidad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Roma</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hecho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autoridades</w:t>
      </w:r>
      <w:r>
        <w:rPr>
          <w:rFonts w:ascii="Comic Sans MS" w:hAnsi="Comic Sans MS"/>
          <w:color w:val="000000"/>
          <w:szCs w:val="28"/>
        </w:rPr>
        <w:t xml:space="preserve"> </w:t>
      </w:r>
      <w:r w:rsidRPr="00405DC3">
        <w:rPr>
          <w:rFonts w:ascii="Comic Sans MS" w:hAnsi="Comic Sans MS"/>
          <w:color w:val="000000"/>
          <w:szCs w:val="28"/>
        </w:rPr>
        <w:t>romanas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general</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mostraran</w:t>
      </w:r>
      <w:r>
        <w:rPr>
          <w:rFonts w:ascii="Comic Sans MS" w:hAnsi="Comic Sans MS"/>
          <w:color w:val="000000"/>
          <w:szCs w:val="28"/>
        </w:rPr>
        <w:t xml:space="preserve"> </w:t>
      </w:r>
      <w:r w:rsidRPr="00405DC3">
        <w:rPr>
          <w:rFonts w:ascii="Comic Sans MS" w:hAnsi="Comic Sans MS"/>
          <w:color w:val="000000"/>
          <w:szCs w:val="28"/>
        </w:rPr>
        <w:t>hostiles,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comienzos,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cristianos.</w:t>
      </w:r>
      <w:r>
        <w:rPr>
          <w:rFonts w:ascii="Comic Sans MS" w:hAnsi="Comic Sans MS"/>
          <w:color w:val="000000"/>
          <w:szCs w:val="28"/>
        </w:rPr>
        <w:t xml:space="preserve"> </w:t>
      </w:r>
      <w:r w:rsidRPr="00405DC3">
        <w:rPr>
          <w:rFonts w:ascii="Comic Sans MS" w:hAnsi="Comic Sans MS"/>
          <w:color w:val="000000"/>
          <w:szCs w:val="28"/>
        </w:rPr>
        <w:t>Hasta</w:t>
      </w:r>
      <w:r>
        <w:rPr>
          <w:rFonts w:ascii="Comic Sans MS" w:hAnsi="Comic Sans MS"/>
          <w:color w:val="000000"/>
          <w:szCs w:val="28"/>
        </w:rPr>
        <w:t xml:space="preserve"> </w:t>
      </w:r>
      <w:r w:rsidRPr="00405DC3">
        <w:rPr>
          <w:rFonts w:ascii="Comic Sans MS" w:hAnsi="Comic Sans MS"/>
          <w:color w:val="000000"/>
          <w:szCs w:val="28"/>
        </w:rPr>
        <w:t>salvaron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ocasión</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fanatismo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adversarios.</w:t>
      </w:r>
    </w:p>
    <w:p w:rsidR="00FA7290" w:rsidRPr="00405DC3" w:rsidRDefault="00FA7290" w:rsidP="00131EA6">
      <w:pPr>
        <w:widowControl w:val="0"/>
        <w:ind w:firstLine="284"/>
        <w:jc w:val="both"/>
      </w:pP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judíos</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dan</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vencidos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caldean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exceso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atmósfera:</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continúa</w:t>
      </w:r>
      <w:r>
        <w:rPr>
          <w:rFonts w:ascii="Comic Sans MS" w:hAnsi="Comic Sans MS"/>
          <w:color w:val="000000"/>
          <w:szCs w:val="28"/>
        </w:rPr>
        <w:t xml:space="preserve"> </w:t>
      </w:r>
      <w:r w:rsidRPr="00405DC3">
        <w:rPr>
          <w:rFonts w:ascii="Comic Sans MS" w:hAnsi="Comic Sans MS"/>
          <w:color w:val="000000"/>
          <w:szCs w:val="28"/>
        </w:rPr>
        <w:t>llevando</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difícil.</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queda</w:t>
      </w:r>
      <w:r>
        <w:rPr>
          <w:rFonts w:ascii="Comic Sans MS" w:hAnsi="Comic Sans MS"/>
          <w:color w:val="000000"/>
          <w:szCs w:val="28"/>
        </w:rPr>
        <w:t xml:space="preserve"> </w:t>
      </w:r>
      <w:r w:rsidRPr="00405DC3">
        <w:rPr>
          <w:rFonts w:ascii="Comic Sans MS" w:hAnsi="Comic Sans MS"/>
          <w:color w:val="000000"/>
          <w:szCs w:val="28"/>
        </w:rPr>
        <w:lastRenderedPageBreak/>
        <w:t>confortado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confirmado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misión:</w:t>
      </w:r>
      <w:r>
        <w:rPr>
          <w:rFonts w:ascii="Comic Sans MS" w:hAnsi="Comic Sans M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haciendo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quiere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quien</w:t>
      </w:r>
      <w:r>
        <w:rPr>
          <w:rFonts w:ascii="Comic Sans MS" w:hAnsi="Comic Sans MS"/>
          <w:color w:val="000000"/>
          <w:szCs w:val="28"/>
        </w:rPr>
        <w:t xml:space="preserve"> </w:t>
      </w:r>
      <w:r w:rsidRPr="00405DC3">
        <w:rPr>
          <w:rFonts w:ascii="Comic Sans MS" w:hAnsi="Comic Sans MS"/>
          <w:color w:val="000000"/>
          <w:szCs w:val="28"/>
        </w:rPr>
        <w:t>quiere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dedique</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paganos.</w:t>
      </w:r>
      <w:r>
        <w:rPr>
          <w:rFonts w:ascii="Comic Sans MS" w:hAnsi="Comic Sans MS"/>
          <w:color w:val="000000"/>
          <w:szCs w:val="28"/>
        </w:rPr>
        <w:t xml:space="preserve"> </w:t>
      </w:r>
      <w:r w:rsidRPr="00405DC3">
        <w:rPr>
          <w:rFonts w:ascii="Comic Sans MS" w:hAnsi="Comic Sans MS"/>
          <w:color w:val="000000"/>
          <w:szCs w:val="28"/>
        </w:rPr>
        <w:t>Estos</w:t>
      </w:r>
      <w:r>
        <w:rPr>
          <w:rFonts w:ascii="Comic Sans MS" w:hAnsi="Comic Sans MS"/>
          <w:color w:val="000000"/>
          <w:szCs w:val="28"/>
        </w:rPr>
        <w:t xml:space="preserve"> </w:t>
      </w:r>
      <w:r w:rsidRPr="00405DC3">
        <w:rPr>
          <w:rFonts w:ascii="Comic Sans MS" w:hAnsi="Comic Sans MS"/>
          <w:color w:val="000000"/>
          <w:szCs w:val="28"/>
        </w:rPr>
        <w:t>continuos</w:t>
      </w:r>
      <w:r>
        <w:rPr>
          <w:rFonts w:ascii="Comic Sans MS" w:hAnsi="Comic Sans MS"/>
          <w:color w:val="000000"/>
          <w:szCs w:val="28"/>
        </w:rPr>
        <w:t xml:space="preserve"> </w:t>
      </w:r>
      <w:r w:rsidRPr="00405DC3">
        <w:rPr>
          <w:rFonts w:ascii="Comic Sans MS" w:hAnsi="Comic Sans MS"/>
          <w:color w:val="000000"/>
          <w:szCs w:val="28"/>
        </w:rPr>
        <w:t>subrayados</w:t>
      </w:r>
      <w:r>
        <w:rPr>
          <w:rFonts w:ascii="Comic Sans MS" w:hAnsi="Comic Sans MS"/>
          <w:color w:val="000000"/>
          <w:szCs w:val="28"/>
        </w:rPr>
        <w:t xml:space="preserve"> </w:t>
      </w:r>
      <w:r w:rsidRPr="00405DC3">
        <w:rPr>
          <w:rFonts w:ascii="Comic Sans MS" w:hAnsi="Comic Sans MS"/>
          <w:color w:val="000000"/>
          <w:szCs w:val="28"/>
        </w:rPr>
        <w:t>expresan</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vez</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seriedad</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problema</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paso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paganos</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primeras</w:t>
      </w:r>
      <w:r>
        <w:rPr>
          <w:rFonts w:ascii="Comic Sans MS" w:hAnsi="Comic Sans MS"/>
          <w:color w:val="000000"/>
          <w:szCs w:val="28"/>
        </w:rPr>
        <w:t xml:space="preserve"> </w:t>
      </w:r>
      <w:r w:rsidRPr="00405DC3">
        <w:rPr>
          <w:rFonts w:ascii="Comic Sans MS" w:hAnsi="Comic Sans MS"/>
          <w:color w:val="000000"/>
          <w:szCs w:val="28"/>
        </w:rPr>
        <w:t>generaciones</w:t>
      </w:r>
      <w:r>
        <w:rPr>
          <w:rFonts w:ascii="Comic Sans MS" w:hAnsi="Comic Sans MS"/>
          <w:color w:val="000000"/>
          <w:szCs w:val="28"/>
        </w:rPr>
        <w:t xml:space="preserve"> </w:t>
      </w:r>
      <w:r w:rsidRPr="00405DC3">
        <w:rPr>
          <w:rFonts w:ascii="Comic Sans MS" w:hAnsi="Comic Sans MS"/>
          <w:color w:val="000000"/>
          <w:szCs w:val="28"/>
        </w:rPr>
        <w:t>cristianas.</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casi</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idea</w:t>
      </w:r>
      <w:r>
        <w:rPr>
          <w:rFonts w:ascii="Comic Sans MS" w:hAnsi="Comic Sans MS"/>
          <w:color w:val="000000"/>
          <w:szCs w:val="28"/>
        </w:rPr>
        <w:t xml:space="preserve"> </w:t>
      </w:r>
      <w:r w:rsidRPr="00405DC3">
        <w:rPr>
          <w:rFonts w:ascii="Comic Sans MS" w:hAnsi="Comic Sans MS"/>
          <w:color w:val="000000"/>
          <w:szCs w:val="28"/>
        </w:rPr>
        <w:t>fija:</w:t>
      </w:r>
      <w:r>
        <w:rPr>
          <w:rFonts w:ascii="Comic Sans MS" w:hAnsi="Comic Sans MS"/>
          <w:color w:val="000000"/>
          <w:szCs w:val="28"/>
        </w:rPr>
        <w:t xml:space="preserve"> </w:t>
      </w:r>
      <w:r w:rsidRPr="00405DC3">
        <w:rPr>
          <w:rFonts w:ascii="Comic Sans MS" w:hAnsi="Comic Sans MS"/>
          <w:color w:val="000000"/>
          <w:szCs w:val="28"/>
        </w:rPr>
        <w:t>¿cómo</w:t>
      </w:r>
      <w:r>
        <w:rPr>
          <w:rFonts w:ascii="Comic Sans MS" w:hAnsi="Comic Sans MS"/>
          <w:color w:val="000000"/>
          <w:szCs w:val="28"/>
        </w:rPr>
        <w:t xml:space="preserve"> </w:t>
      </w:r>
      <w:r w:rsidRPr="00405DC3">
        <w:rPr>
          <w:rFonts w:ascii="Comic Sans MS" w:hAnsi="Comic Sans MS"/>
          <w:color w:val="000000"/>
          <w:szCs w:val="28"/>
        </w:rPr>
        <w:t>explicar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hecho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pueblo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promesa</w:t>
      </w:r>
      <w:r>
        <w:rPr>
          <w:rFonts w:ascii="Comic Sans MS" w:hAnsi="Comic Sans MS"/>
          <w:color w:val="000000"/>
          <w:szCs w:val="28"/>
        </w:rPr>
        <w:t xml:space="preserve"> </w:t>
      </w:r>
      <w:r w:rsidRPr="00405DC3">
        <w:rPr>
          <w:rFonts w:ascii="Comic Sans MS" w:hAnsi="Comic Sans MS"/>
          <w:color w:val="000000"/>
          <w:szCs w:val="28"/>
        </w:rPr>
        <w:t>hubiera</w:t>
      </w:r>
      <w:r>
        <w:rPr>
          <w:rFonts w:ascii="Comic Sans MS" w:hAnsi="Comic Sans MS"/>
          <w:color w:val="000000"/>
          <w:szCs w:val="28"/>
        </w:rPr>
        <w:t xml:space="preserve"> </w:t>
      </w:r>
      <w:r w:rsidRPr="00405DC3">
        <w:rPr>
          <w:rFonts w:ascii="Comic Sans MS" w:hAnsi="Comic Sans MS"/>
          <w:color w:val="000000"/>
          <w:szCs w:val="28"/>
        </w:rPr>
        <w:t>rechazado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mientras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éste</w:t>
      </w:r>
      <w:r>
        <w:rPr>
          <w:rFonts w:ascii="Comic Sans MS" w:hAnsi="Comic Sans MS"/>
          <w:color w:val="000000"/>
          <w:szCs w:val="28"/>
        </w:rPr>
        <w:t xml:space="preserve"> </w:t>
      </w:r>
      <w:r w:rsidRPr="00405DC3">
        <w:rPr>
          <w:rFonts w:ascii="Comic Sans MS" w:hAnsi="Comic Sans MS"/>
          <w:color w:val="000000"/>
          <w:szCs w:val="28"/>
        </w:rPr>
        <w:t>era</w:t>
      </w:r>
      <w:r>
        <w:rPr>
          <w:rFonts w:ascii="Comic Sans MS" w:hAnsi="Comic Sans MS"/>
          <w:color w:val="000000"/>
          <w:szCs w:val="28"/>
        </w:rPr>
        <w:t xml:space="preserve"> </w:t>
      </w:r>
      <w:r w:rsidRPr="00405DC3">
        <w:rPr>
          <w:rFonts w:ascii="Comic Sans MS" w:hAnsi="Comic Sans MS"/>
          <w:color w:val="000000"/>
          <w:szCs w:val="28"/>
        </w:rPr>
        <w:t>acogido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gentiles,</w:t>
      </w:r>
      <w:r>
        <w:rPr>
          <w:rFonts w:ascii="Comic Sans MS" w:hAnsi="Comic Sans MS"/>
          <w:color w:val="000000"/>
          <w:szCs w:val="28"/>
        </w:rPr>
        <w:t xml:space="preserve"> </w:t>
      </w:r>
      <w:r w:rsidRPr="00405DC3">
        <w:rPr>
          <w:rFonts w:ascii="Comic Sans MS" w:hAnsi="Comic Sans MS"/>
          <w:color w:val="000000"/>
          <w:szCs w:val="28"/>
        </w:rPr>
        <w:t>esto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tan</w:t>
      </w:r>
      <w:r>
        <w:rPr>
          <w:rFonts w:ascii="Comic Sans MS" w:hAnsi="Comic Sans MS"/>
          <w:color w:val="000000"/>
          <w:szCs w:val="28"/>
        </w:rPr>
        <w:t xml:space="preserve"> </w:t>
      </w:r>
      <w:r w:rsidRPr="00405DC3">
        <w:rPr>
          <w:rFonts w:ascii="Comic Sans MS" w:hAnsi="Comic Sans MS"/>
          <w:color w:val="000000"/>
          <w:szCs w:val="28"/>
        </w:rPr>
        <w:t>depreciados</w:t>
      </w:r>
      <w:r>
        <w:rPr>
          <w:rFonts w:ascii="Comic Sans MS" w:hAnsi="Comic Sans MS"/>
          <w:color w:val="000000"/>
          <w:szCs w:val="28"/>
        </w:rPr>
        <w:t xml:space="preserve"> </w:t>
      </w:r>
      <w:r w:rsidRPr="00405DC3">
        <w:rPr>
          <w:rFonts w:ascii="Comic Sans MS" w:hAnsi="Comic Sans MS"/>
          <w:color w:val="000000"/>
          <w:szCs w:val="28"/>
        </w:rPr>
        <w:t>paganos?</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asegura</w:t>
      </w:r>
      <w:r>
        <w:rPr>
          <w:rFonts w:ascii="Comic Sans MS" w:hAnsi="Comic Sans MS"/>
          <w:color w:val="000000"/>
          <w:szCs w:val="28"/>
        </w:rPr>
        <w:t xml:space="preserve"> </w:t>
      </w:r>
      <w:r w:rsidRPr="00405DC3">
        <w:rPr>
          <w:rFonts w:ascii="Comic Sans MS" w:hAnsi="Comic Sans MS"/>
          <w:color w:val="000000"/>
          <w:szCs w:val="28"/>
        </w:rPr>
        <w:t>Lucas-</w:t>
      </w:r>
      <w:r>
        <w:rPr>
          <w:rFonts w:ascii="Comic Sans MS" w:hAnsi="Comic Sans MS"/>
          <w:color w:val="000000"/>
          <w:szCs w:val="28"/>
        </w:rPr>
        <w:t xml:space="preserve"> </w:t>
      </w:r>
      <w:r w:rsidRPr="00405DC3">
        <w:rPr>
          <w:rFonts w:ascii="Comic Sans MS" w:hAnsi="Comic Sans MS"/>
          <w:color w:val="000000"/>
          <w:szCs w:val="28"/>
        </w:rPr>
        <w:t>quien</w:t>
      </w:r>
      <w:r>
        <w:rPr>
          <w:rFonts w:ascii="Comic Sans MS" w:hAnsi="Comic Sans MS"/>
          <w:color w:val="000000"/>
          <w:szCs w:val="28"/>
        </w:rPr>
        <w:t xml:space="preserve"> </w:t>
      </w:r>
      <w:r w:rsidRPr="00405DC3">
        <w:rPr>
          <w:rFonts w:ascii="Comic Sans MS" w:hAnsi="Comic Sans MS"/>
          <w:color w:val="000000"/>
          <w:szCs w:val="28"/>
        </w:rPr>
        <w:t>dice:</w:t>
      </w:r>
      <w:r>
        <w:rPr>
          <w:rFonts w:ascii="Comic Sans MS" w:hAnsi="Comic Sans M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esta</w:t>
      </w:r>
      <w:r>
        <w:rPr>
          <w:rFonts w:ascii="Comic Sans MS" w:hAnsi="Comic Sans MS"/>
          <w:i/>
          <w:iCs/>
          <w:color w:val="000000"/>
          <w:szCs w:val="28"/>
        </w:rPr>
        <w:t xml:space="preserve"> </w:t>
      </w:r>
      <w:r w:rsidRPr="00405DC3">
        <w:rPr>
          <w:rFonts w:ascii="Comic Sans MS" w:hAnsi="Comic Sans MS"/>
          <w:i/>
          <w:iCs/>
          <w:color w:val="000000"/>
          <w:szCs w:val="28"/>
        </w:rPr>
        <w:t>ciudad</w:t>
      </w:r>
      <w:r>
        <w:rPr>
          <w:rFonts w:ascii="Comic Sans MS" w:hAnsi="Comic Sans MS"/>
          <w:i/>
          <w:iCs/>
          <w:color w:val="000000"/>
          <w:szCs w:val="28"/>
        </w:rPr>
        <w:t xml:space="preserve"> </w:t>
      </w:r>
      <w:r w:rsidRPr="00405DC3">
        <w:rPr>
          <w:rFonts w:ascii="Comic Sans MS" w:hAnsi="Comic Sans MS"/>
          <w:i/>
          <w:iCs/>
          <w:color w:val="000000"/>
          <w:szCs w:val="28"/>
        </w:rPr>
        <w:t>hay</w:t>
      </w:r>
      <w:r>
        <w:rPr>
          <w:rFonts w:ascii="Comic Sans MS" w:hAnsi="Comic Sans MS"/>
          <w:i/>
          <w:iCs/>
          <w:color w:val="000000"/>
          <w:szCs w:val="28"/>
        </w:rPr>
        <w:t xml:space="preserve"> </w:t>
      </w:r>
      <w:r w:rsidRPr="00405DC3">
        <w:rPr>
          <w:rFonts w:ascii="Comic Sans MS" w:hAnsi="Comic Sans MS"/>
          <w:i/>
          <w:iCs/>
          <w:color w:val="000000"/>
          <w:szCs w:val="28"/>
        </w:rPr>
        <w:t>muchos</w:t>
      </w:r>
      <w:r>
        <w:rPr>
          <w:rFonts w:ascii="Comic Sans MS" w:hAnsi="Comic Sans MS"/>
          <w:i/>
          <w:iCs/>
          <w:color w:val="000000"/>
          <w:szCs w:val="28"/>
        </w:rPr>
        <w:t xml:space="preserve"> </w:t>
      </w:r>
      <w:r w:rsidRPr="00405DC3">
        <w:rPr>
          <w:rFonts w:ascii="Comic Sans MS" w:hAnsi="Comic Sans MS"/>
          <w:i/>
          <w:iCs/>
          <w:color w:val="000000"/>
          <w:szCs w:val="28"/>
        </w:rPr>
        <w:t>que</w:t>
      </w:r>
      <w:r>
        <w:rPr>
          <w:rFonts w:ascii="Comic Sans MS" w:hAnsi="Comic Sans MS"/>
          <w:i/>
          <w:iCs/>
          <w:color w:val="000000"/>
          <w:szCs w:val="28"/>
        </w:rPr>
        <w:t xml:space="preserve"> </w:t>
      </w:r>
      <w:r w:rsidRPr="00405DC3">
        <w:rPr>
          <w:rFonts w:ascii="Comic Sans MS" w:hAnsi="Comic Sans MS"/>
          <w:i/>
          <w:iCs/>
          <w:color w:val="000000"/>
          <w:szCs w:val="28"/>
        </w:rPr>
        <w:t>llegarán</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formar</w:t>
      </w:r>
      <w:r>
        <w:rPr>
          <w:rFonts w:ascii="Comic Sans MS" w:hAnsi="Comic Sans MS"/>
          <w:i/>
          <w:iCs/>
          <w:color w:val="000000"/>
          <w:szCs w:val="28"/>
        </w:rPr>
        <w:t xml:space="preserve"> </w:t>
      </w:r>
      <w:r w:rsidRPr="00405DC3">
        <w:rPr>
          <w:rFonts w:ascii="Comic Sans MS" w:hAnsi="Comic Sans MS"/>
          <w:i/>
          <w:iCs/>
          <w:color w:val="000000"/>
          <w:szCs w:val="28"/>
        </w:rPr>
        <w:t>parte</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mi</w:t>
      </w:r>
      <w:r>
        <w:rPr>
          <w:rFonts w:ascii="Comic Sans MS" w:hAnsi="Comic Sans MS"/>
          <w:i/>
          <w:iCs/>
          <w:color w:val="000000"/>
          <w:szCs w:val="28"/>
        </w:rPr>
        <w:t xml:space="preserve"> </w:t>
      </w:r>
      <w:r w:rsidRPr="00405DC3">
        <w:rPr>
          <w:rFonts w:ascii="Comic Sans MS" w:hAnsi="Comic Sans MS"/>
          <w:i/>
          <w:iCs/>
          <w:color w:val="000000"/>
          <w:szCs w:val="28"/>
        </w:rPr>
        <w:t>pueblo»,</w:t>
      </w:r>
      <w:r>
        <w:rPr>
          <w:rFonts w:ascii="Comic Sans MS" w:hAnsi="Comic Sans MS"/>
          <w:i/>
          <w:iC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otras</w:t>
      </w:r>
      <w:r>
        <w:rPr>
          <w:rFonts w:ascii="Comic Sans MS" w:hAnsi="Comic Sans MS"/>
          <w:color w:val="000000"/>
          <w:szCs w:val="28"/>
        </w:rPr>
        <w:t xml:space="preserve"> </w:t>
      </w:r>
      <w:r w:rsidRPr="00405DC3">
        <w:rPr>
          <w:rFonts w:ascii="Comic Sans MS" w:hAnsi="Comic Sans MS"/>
          <w:color w:val="000000"/>
          <w:szCs w:val="28"/>
        </w:rPr>
        <w:t>muchas</w:t>
      </w:r>
      <w:r>
        <w:rPr>
          <w:rFonts w:ascii="Comic Sans MS" w:hAnsi="Comic Sans MS"/>
          <w:color w:val="000000"/>
          <w:szCs w:val="28"/>
        </w:rPr>
        <w:t xml:space="preserve"> </w:t>
      </w:r>
      <w:r w:rsidRPr="00405DC3">
        <w:rPr>
          <w:rFonts w:ascii="Comic Sans MS" w:hAnsi="Comic Sans MS"/>
          <w:color w:val="000000"/>
          <w:szCs w:val="28"/>
        </w:rPr>
        <w:t>ciudades,</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pueblo</w:t>
      </w:r>
      <w:r>
        <w:rPr>
          <w:rFonts w:ascii="Comic Sans MS" w:hAnsi="Comic Sans MS"/>
          <w:color w:val="000000"/>
          <w:szCs w:val="28"/>
        </w:rPr>
        <w:t xml:space="preserve"> </w:t>
      </w:r>
      <w:r w:rsidRPr="00405DC3">
        <w:rPr>
          <w:rFonts w:ascii="Comic Sans MS" w:hAnsi="Comic Sans MS"/>
          <w:color w:val="000000"/>
          <w:szCs w:val="28"/>
        </w:rPr>
        <w:t>constituido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algunos</w:t>
      </w:r>
      <w:r>
        <w:rPr>
          <w:rFonts w:ascii="Comic Sans MS" w:hAnsi="Comic Sans MS"/>
          <w:color w:val="000000"/>
          <w:szCs w:val="28"/>
        </w:rPr>
        <w:t xml:space="preserve"> </w:t>
      </w:r>
      <w:r w:rsidRPr="00405DC3">
        <w:rPr>
          <w:rFonts w:ascii="Comic Sans MS" w:hAnsi="Comic Sans MS"/>
          <w:color w:val="000000"/>
          <w:szCs w:val="28"/>
        </w:rPr>
        <w:t>judíos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muchos</w:t>
      </w:r>
      <w:r>
        <w:rPr>
          <w:rFonts w:ascii="Comic Sans MS" w:hAnsi="Comic Sans MS"/>
          <w:color w:val="000000"/>
          <w:szCs w:val="28"/>
        </w:rPr>
        <w:t xml:space="preserve"> </w:t>
      </w:r>
      <w:r w:rsidRPr="00405DC3">
        <w:rPr>
          <w:rFonts w:ascii="Comic Sans MS" w:hAnsi="Comic Sans MS"/>
          <w:color w:val="000000"/>
          <w:szCs w:val="28"/>
        </w:rPr>
        <w:t>paganos.</w:t>
      </w:r>
    </w:p>
    <w:p w:rsidR="00FA7290" w:rsidRPr="00405DC3" w:rsidRDefault="00FA7290" w:rsidP="00131EA6">
      <w:pPr>
        <w:widowControl w:val="0"/>
        <w:ind w:firstLine="284"/>
        <w:jc w:val="both"/>
      </w:pP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Corinto,</w:t>
      </w:r>
      <w:r>
        <w:rPr>
          <w:rFonts w:ascii="Comic Sans MS" w:hAnsi="Comic Sans MS"/>
          <w:color w:val="000000"/>
          <w:szCs w:val="28"/>
        </w:rPr>
        <w:t xml:space="preserve"> </w:t>
      </w:r>
      <w:r w:rsidRPr="00405DC3">
        <w:rPr>
          <w:rFonts w:ascii="Comic Sans MS" w:hAnsi="Comic Sans MS"/>
          <w:color w:val="000000"/>
          <w:szCs w:val="28"/>
        </w:rPr>
        <w:t>donde</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encontraba</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mejor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peor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cultura</w:t>
      </w:r>
      <w:r>
        <w:rPr>
          <w:rFonts w:ascii="Comic Sans MS" w:hAnsi="Comic Sans MS"/>
          <w:color w:val="000000"/>
          <w:szCs w:val="28"/>
        </w:rPr>
        <w:t xml:space="preserve"> </w:t>
      </w:r>
      <w:r w:rsidRPr="00405DC3">
        <w:rPr>
          <w:rFonts w:ascii="Comic Sans MS" w:hAnsi="Comic Sans MS"/>
          <w:color w:val="000000"/>
          <w:szCs w:val="28"/>
        </w:rPr>
        <w:t>griega,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confrontación</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paganismo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iba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broma:</w:t>
      </w:r>
      <w:r>
        <w:rPr>
          <w:rFonts w:ascii="Comic Sans MS" w:hAnsi="Comic Sans MS"/>
          <w:color w:val="000000"/>
          <w:szCs w:val="28"/>
        </w:rPr>
        <w:t xml:space="preserve"> </w:t>
      </w:r>
      <w:r w:rsidRPr="00405DC3">
        <w:rPr>
          <w:rFonts w:ascii="Comic Sans MS" w:hAnsi="Comic Sans MS"/>
          <w:color w:val="000000"/>
          <w:szCs w:val="28"/>
        </w:rPr>
        <w:t>dieciocho</w:t>
      </w:r>
      <w:r>
        <w:rPr>
          <w:rFonts w:ascii="Comic Sans MS" w:hAnsi="Comic Sans MS"/>
          <w:color w:val="000000"/>
          <w:szCs w:val="28"/>
        </w:rPr>
        <w:t xml:space="preserve"> </w:t>
      </w:r>
      <w:r w:rsidRPr="00405DC3">
        <w:rPr>
          <w:rFonts w:ascii="Comic Sans MS" w:hAnsi="Comic Sans MS"/>
          <w:color w:val="000000"/>
          <w:szCs w:val="28"/>
        </w:rPr>
        <w:t>meses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Corinto</w:t>
      </w:r>
      <w:r>
        <w:rPr>
          <w:rFonts w:ascii="Comic Sans MS" w:hAnsi="Comic Sans MS"/>
          <w:color w:val="000000"/>
          <w:szCs w:val="28"/>
        </w:rPr>
        <w:t xml:space="preserve"> </w:t>
      </w:r>
      <w:r w:rsidRPr="00405DC3">
        <w:rPr>
          <w:rFonts w:ascii="Comic Sans MS" w:hAnsi="Comic Sans MS"/>
          <w:color w:val="000000"/>
          <w:szCs w:val="28"/>
        </w:rPr>
        <w:t>representan</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verdadera</w:t>
      </w:r>
      <w:r>
        <w:rPr>
          <w:rFonts w:ascii="Comic Sans MS" w:hAnsi="Comic Sans MS"/>
          <w:color w:val="000000"/>
          <w:szCs w:val="28"/>
        </w:rPr>
        <w:t xml:space="preserve"> </w:t>
      </w:r>
      <w:r w:rsidRPr="00405DC3">
        <w:rPr>
          <w:rFonts w:ascii="Comic Sans MS" w:hAnsi="Comic Sans MS"/>
          <w:color w:val="000000"/>
          <w:szCs w:val="28"/>
        </w:rPr>
        <w:t>iniciación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evangelización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gentiles.</w:t>
      </w:r>
    </w:p>
    <w:p w:rsidR="00FA7290" w:rsidRDefault="00FA7290" w:rsidP="00131EA6">
      <w:pPr>
        <w:widowControl w:val="0"/>
        <w:ind w:firstLine="284"/>
        <w:jc w:val="both"/>
        <w:rPr>
          <w:rFonts w:ascii="Comic Sans MS" w:hAnsi="Comic Sans MS"/>
          <w:color w:val="000000"/>
          <w:szCs w:val="28"/>
        </w:rPr>
      </w:pPr>
      <w:r w:rsidRPr="00405DC3">
        <w:rPr>
          <w:rFonts w:ascii="Comic Sans MS" w:hAnsi="Comic Sans MS"/>
          <w:color w:val="000000"/>
          <w:szCs w:val="28"/>
        </w:rPr>
        <w:t>Finalmente,</w:t>
      </w:r>
      <w:r>
        <w:rPr>
          <w:rFonts w:ascii="Comic Sans MS" w:hAnsi="Comic Sans MS"/>
          <w:color w:val="000000"/>
          <w:szCs w:val="28"/>
        </w:rPr>
        <w:t xml:space="preserve"> </w:t>
      </w:r>
      <w:r w:rsidRPr="00405DC3">
        <w:rPr>
          <w:rFonts w:ascii="Comic Sans MS" w:hAnsi="Comic Sans MS"/>
          <w:color w:val="000000"/>
          <w:szCs w:val="28"/>
        </w:rPr>
        <w:t>concluye</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casi</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hurtadillas,</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viaje</w:t>
      </w:r>
      <w:r>
        <w:rPr>
          <w:rFonts w:ascii="Comic Sans MS" w:hAnsi="Comic Sans MS"/>
          <w:color w:val="000000"/>
          <w:szCs w:val="28"/>
        </w:rPr>
        <w:t xml:space="preserve"> </w:t>
      </w:r>
      <w:r w:rsidRPr="00405DC3">
        <w:rPr>
          <w:rFonts w:ascii="Comic Sans MS" w:hAnsi="Comic Sans MS"/>
          <w:color w:val="000000"/>
          <w:szCs w:val="28"/>
        </w:rPr>
        <w:t>misionero,</w:t>
      </w:r>
      <w:r>
        <w:rPr>
          <w:rFonts w:ascii="Comic Sans MS" w:hAnsi="Comic Sans MS"/>
          <w:color w:val="000000"/>
          <w:szCs w:val="28"/>
        </w:rPr>
        <w:t xml:space="preserve"> </w:t>
      </w:r>
      <w:r w:rsidRPr="00405DC3">
        <w:rPr>
          <w:rFonts w:ascii="Comic Sans MS" w:hAnsi="Comic Sans MS"/>
          <w:color w:val="000000"/>
          <w:szCs w:val="28"/>
        </w:rPr>
        <w:t>embarcándose</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patronos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trabajo,</w:t>
      </w:r>
      <w:r>
        <w:rPr>
          <w:rFonts w:ascii="Comic Sans MS" w:hAnsi="Comic Sans MS"/>
          <w:color w:val="000000"/>
          <w:szCs w:val="28"/>
        </w:rPr>
        <w:t xml:space="preserve"> </w:t>
      </w:r>
      <w:r w:rsidRPr="00405DC3">
        <w:rPr>
          <w:rFonts w:ascii="Comic Sans MS" w:hAnsi="Comic Sans MS"/>
          <w:color w:val="000000"/>
          <w:szCs w:val="28"/>
        </w:rPr>
        <w:t>Priscila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Aquila,</w:t>
      </w:r>
      <w:r>
        <w:rPr>
          <w:rFonts w:ascii="Comic Sans MS" w:hAnsi="Comic Sans MS"/>
          <w:color w:val="000000"/>
          <w:szCs w:val="28"/>
        </w:rPr>
        <w:t xml:space="preserve"> </w:t>
      </w:r>
      <w:r w:rsidRPr="00405DC3">
        <w:rPr>
          <w:rFonts w:ascii="Comic Sans MS" w:hAnsi="Comic Sans MS"/>
          <w:color w:val="000000"/>
          <w:szCs w:val="28"/>
        </w:rPr>
        <w:t>primero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destino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Jerusalén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después</w:t>
      </w:r>
      <w:r>
        <w:rPr>
          <w:rFonts w:ascii="Comic Sans MS" w:hAnsi="Comic Sans MS"/>
          <w:color w:val="000000"/>
          <w:szCs w:val="28"/>
        </w:rPr>
        <w:t xml:space="preserve"> </w:t>
      </w:r>
      <w:r w:rsidRPr="00405DC3">
        <w:rPr>
          <w:rFonts w:ascii="Comic Sans MS" w:hAnsi="Comic Sans MS"/>
          <w:color w:val="000000"/>
          <w:szCs w:val="28"/>
        </w:rPr>
        <w:t>hacia</w:t>
      </w:r>
      <w:r>
        <w:rPr>
          <w:rFonts w:ascii="Comic Sans MS" w:hAnsi="Comic Sans MS"/>
          <w:color w:val="000000"/>
          <w:szCs w:val="28"/>
        </w:rPr>
        <w:t xml:space="preserve"> </w:t>
      </w:r>
      <w:r w:rsidRPr="00405DC3">
        <w:rPr>
          <w:rFonts w:ascii="Comic Sans MS" w:hAnsi="Comic Sans MS"/>
          <w:color w:val="000000"/>
          <w:szCs w:val="28"/>
        </w:rPr>
        <w:t>Antioquía.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misionero</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quedarse</w:t>
      </w:r>
      <w:r>
        <w:rPr>
          <w:rFonts w:ascii="Comic Sans MS" w:hAnsi="Comic Sans MS"/>
          <w:color w:val="000000"/>
          <w:szCs w:val="28"/>
        </w:rPr>
        <w:t xml:space="preserve"> </w:t>
      </w:r>
      <w:r w:rsidRPr="00405DC3">
        <w:rPr>
          <w:rFonts w:ascii="Comic Sans MS" w:hAnsi="Comic Sans MS"/>
          <w:color w:val="000000"/>
          <w:szCs w:val="28"/>
        </w:rPr>
        <w:t>durante</w:t>
      </w:r>
      <w:r>
        <w:rPr>
          <w:rFonts w:ascii="Comic Sans MS" w:hAnsi="Comic Sans MS"/>
          <w:color w:val="000000"/>
          <w:szCs w:val="28"/>
        </w:rPr>
        <w:t xml:space="preserve"> </w:t>
      </w:r>
      <w:r w:rsidRPr="00405DC3">
        <w:rPr>
          <w:rFonts w:ascii="Comic Sans MS" w:hAnsi="Comic Sans MS"/>
          <w:color w:val="000000"/>
          <w:szCs w:val="28"/>
        </w:rPr>
        <w:t>dieciocho</w:t>
      </w:r>
      <w:r>
        <w:rPr>
          <w:rFonts w:ascii="Comic Sans MS" w:hAnsi="Comic Sans MS"/>
          <w:color w:val="000000"/>
          <w:szCs w:val="28"/>
        </w:rPr>
        <w:t xml:space="preserve"> </w:t>
      </w:r>
      <w:r w:rsidRPr="00405DC3">
        <w:rPr>
          <w:rFonts w:ascii="Comic Sans MS" w:hAnsi="Comic Sans MS"/>
          <w:color w:val="000000"/>
          <w:szCs w:val="28"/>
        </w:rPr>
        <w:t>meses</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solo</w:t>
      </w:r>
      <w:r>
        <w:rPr>
          <w:rFonts w:ascii="Comic Sans MS" w:hAnsi="Comic Sans MS"/>
          <w:color w:val="000000"/>
          <w:szCs w:val="28"/>
        </w:rPr>
        <w:t xml:space="preserve"> </w:t>
      </w:r>
      <w:r w:rsidRPr="00405DC3">
        <w:rPr>
          <w:rFonts w:ascii="Comic Sans MS" w:hAnsi="Comic Sans MS"/>
          <w:color w:val="000000"/>
          <w:szCs w:val="28"/>
        </w:rPr>
        <w:t>lugar,</w:t>
      </w:r>
      <w:r>
        <w:rPr>
          <w:rFonts w:ascii="Comic Sans MS" w:hAnsi="Comic Sans MS"/>
          <w:color w:val="000000"/>
          <w:szCs w:val="28"/>
        </w:rPr>
        <w:t xml:space="preserve"> </w:t>
      </w:r>
      <w:r w:rsidRPr="00405DC3">
        <w:rPr>
          <w:rFonts w:ascii="Comic Sans MS" w:hAnsi="Comic Sans MS"/>
          <w:color w:val="000000"/>
          <w:szCs w:val="28"/>
        </w:rPr>
        <w:t>aunque</w:t>
      </w:r>
      <w:r>
        <w:rPr>
          <w:rFonts w:ascii="Comic Sans MS" w:hAnsi="Comic Sans MS"/>
          <w:color w:val="000000"/>
          <w:szCs w:val="28"/>
        </w:rPr>
        <w:t xml:space="preserve"> </w:t>
      </w:r>
      <w:r w:rsidRPr="00405DC3">
        <w:rPr>
          <w:rFonts w:ascii="Comic Sans MS" w:hAnsi="Comic Sans MS"/>
          <w:color w:val="000000"/>
          <w:szCs w:val="28"/>
        </w:rPr>
        <w:t>fuera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provecho,</w:t>
      </w:r>
      <w:r>
        <w:rPr>
          <w:rFonts w:ascii="Comic Sans MS" w:hAnsi="Comic Sans MS"/>
          <w:color w:val="000000"/>
          <w:szCs w:val="28"/>
        </w:rPr>
        <w:t xml:space="preserve"> </w:t>
      </w:r>
      <w:r w:rsidRPr="00405DC3">
        <w:rPr>
          <w:rFonts w:ascii="Comic Sans MS" w:hAnsi="Comic Sans MS"/>
          <w:color w:val="000000"/>
          <w:szCs w:val="28"/>
        </w:rPr>
        <w:t>pudo</w:t>
      </w:r>
      <w:r>
        <w:rPr>
          <w:rFonts w:ascii="Comic Sans MS" w:hAnsi="Comic Sans MS"/>
          <w:color w:val="000000"/>
          <w:szCs w:val="28"/>
        </w:rPr>
        <w:t xml:space="preserve"> </w:t>
      </w:r>
      <w:r w:rsidRPr="00405DC3">
        <w:rPr>
          <w:rFonts w:ascii="Comic Sans MS" w:hAnsi="Comic Sans MS"/>
          <w:color w:val="000000"/>
          <w:szCs w:val="28"/>
        </w:rPr>
        <w:t>parecerle</w:t>
      </w:r>
      <w:r>
        <w:rPr>
          <w:rFonts w:ascii="Comic Sans MS" w:hAnsi="Comic Sans MS"/>
          <w:color w:val="000000"/>
          <w:szCs w:val="28"/>
        </w:rPr>
        <w:t xml:space="preserve"> </w:t>
      </w:r>
      <w:r w:rsidRPr="00405DC3">
        <w:rPr>
          <w:rFonts w:ascii="Comic Sans MS" w:hAnsi="Comic Sans MS"/>
          <w:color w:val="000000"/>
          <w:szCs w:val="28"/>
        </w:rPr>
        <w:t>excesivo.</w:t>
      </w:r>
    </w:p>
    <w:p w:rsidR="00EB786A" w:rsidRDefault="00EB786A" w:rsidP="00131EA6">
      <w:pPr>
        <w:pStyle w:val="NormalWeb"/>
        <w:widowControl w:val="0"/>
        <w:spacing w:before="0" w:beforeAutospacing="0" w:after="0" w:afterAutospacing="0"/>
        <w:jc w:val="both"/>
        <w:rPr>
          <w:rFonts w:ascii="Comic Sans MS" w:hAnsi="Comic Sans MS"/>
          <w:b/>
          <w:color w:val="FF0000"/>
        </w:rPr>
      </w:pPr>
    </w:p>
    <w:p w:rsidR="00FA7290" w:rsidRPr="005F5A58" w:rsidRDefault="00EB786A" w:rsidP="00131EA6">
      <w:pPr>
        <w:pStyle w:val="NormalWeb"/>
        <w:widowControl w:val="0"/>
        <w:spacing w:before="0" w:beforeAutospacing="0" w:after="0" w:afterAutospacing="0"/>
        <w:jc w:val="both"/>
        <w:rPr>
          <w:rFonts w:ascii="Comic Sans MS" w:hAnsi="Comic Sans MS"/>
          <w:b/>
          <w:color w:val="FF0000"/>
        </w:rPr>
      </w:pPr>
      <w:r>
        <w:rPr>
          <w:rFonts w:ascii="Comic Sans MS" w:hAnsi="Comic Sans MS"/>
          <w:b/>
          <w:color w:val="FF0000"/>
        </w:rPr>
        <w:t>Salmo responsorial</w:t>
      </w:r>
    </w:p>
    <w:p w:rsidR="00FA7290" w:rsidRPr="005F5A58" w:rsidRDefault="00FA7290" w:rsidP="00131EA6">
      <w:pPr>
        <w:pStyle w:val="NormalWeb"/>
        <w:widowControl w:val="0"/>
        <w:spacing w:before="0" w:beforeAutospacing="0" w:after="0" w:afterAutospacing="0"/>
        <w:jc w:val="right"/>
        <w:rPr>
          <w:rFonts w:ascii="Comic Sans MS" w:hAnsi="Comic Sans MS"/>
          <w:color w:val="FF0000"/>
        </w:rPr>
      </w:pPr>
      <w:r w:rsidRPr="005F5A58">
        <w:rPr>
          <w:rFonts w:ascii="Comic Sans MS" w:hAnsi="Comic Sans MS"/>
          <w:i/>
          <w:iCs/>
          <w:color w:val="FF0000"/>
        </w:rPr>
        <w:t>Sal</w:t>
      </w:r>
      <w:r>
        <w:rPr>
          <w:rFonts w:ascii="Comic Sans MS" w:hAnsi="Comic Sans MS"/>
          <w:color w:val="FF0000"/>
        </w:rPr>
        <w:t xml:space="preserve"> </w:t>
      </w:r>
      <w:r w:rsidRPr="005F5A58">
        <w:rPr>
          <w:rFonts w:ascii="Comic Sans MS" w:hAnsi="Comic Sans MS"/>
          <w:color w:val="FF0000"/>
        </w:rPr>
        <w:t>46,</w:t>
      </w:r>
      <w:r>
        <w:rPr>
          <w:rFonts w:ascii="Comic Sans MS" w:hAnsi="Comic Sans MS"/>
          <w:color w:val="FF0000"/>
        </w:rPr>
        <w:t xml:space="preserve"> </w:t>
      </w:r>
      <w:r w:rsidRPr="005F5A58">
        <w:rPr>
          <w:rFonts w:ascii="Comic Sans MS" w:hAnsi="Comic Sans MS"/>
          <w:color w:val="FF0000"/>
        </w:rPr>
        <w:t>2-3.</w:t>
      </w:r>
      <w:r>
        <w:rPr>
          <w:rFonts w:ascii="Comic Sans MS" w:hAnsi="Comic Sans MS"/>
          <w:color w:val="FF0000"/>
        </w:rPr>
        <w:t xml:space="preserve"> </w:t>
      </w:r>
      <w:r w:rsidRPr="005F5A58">
        <w:rPr>
          <w:rFonts w:ascii="Comic Sans MS" w:hAnsi="Comic Sans MS"/>
          <w:color w:val="FF0000"/>
        </w:rPr>
        <w:t>4-5.</w:t>
      </w:r>
      <w:r>
        <w:rPr>
          <w:rFonts w:ascii="Comic Sans MS" w:hAnsi="Comic Sans MS"/>
          <w:color w:val="FF0000"/>
        </w:rPr>
        <w:t xml:space="preserve"> </w:t>
      </w:r>
      <w:r w:rsidRPr="005F5A58">
        <w:rPr>
          <w:rFonts w:ascii="Comic Sans MS" w:hAnsi="Comic Sans MS"/>
          <w:color w:val="FF0000"/>
        </w:rPr>
        <w:t>6-7</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color w:val="FF0000"/>
        </w:rPr>
        <w:t>8a)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Dios</w:t>
      </w:r>
      <w:r>
        <w:rPr>
          <w:rFonts w:ascii="Comic Sans MS" w:hAnsi="Comic Sans MS"/>
        </w:rPr>
        <w:t xml:space="preserve"> </w:t>
      </w:r>
      <w:r w:rsidRPr="005F5A58">
        <w:rPr>
          <w:rFonts w:ascii="Comic Sans MS" w:hAnsi="Comic Sans MS"/>
        </w:rPr>
        <w:t>es</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rey</w:t>
      </w:r>
      <w:r>
        <w:rPr>
          <w:rFonts w:ascii="Comic Sans MS" w:hAnsi="Comic Sans MS"/>
        </w:rPr>
        <w:t xml:space="preserve"> </w:t>
      </w:r>
      <w:r w:rsidRPr="005F5A58">
        <w:rPr>
          <w:rFonts w:ascii="Comic Sans MS" w:hAnsi="Comic Sans MS"/>
        </w:rPr>
        <w:t>del</w:t>
      </w:r>
      <w:r>
        <w:rPr>
          <w:rFonts w:ascii="Comic Sans MS" w:hAnsi="Comic Sans MS"/>
        </w:rPr>
        <w:t xml:space="preserve"> </w:t>
      </w:r>
      <w:r w:rsidRPr="005F5A58">
        <w:rPr>
          <w:rFonts w:ascii="Comic Sans MS" w:hAnsi="Comic Sans MS"/>
        </w:rPr>
        <w:t>mundo.</w:t>
      </w:r>
    </w:p>
    <w:p w:rsidR="00FA7290" w:rsidRPr="005F5A58" w:rsidRDefault="00FA7290" w:rsidP="00131EA6">
      <w:pPr>
        <w:pStyle w:val="NormalWeb"/>
        <w:widowControl w:val="0"/>
        <w:spacing w:before="0" w:beforeAutospacing="0" w:after="0" w:afterAutospacing="0"/>
        <w:jc w:val="both"/>
        <w:rPr>
          <w:rFonts w:ascii="Comic Sans MS" w:hAnsi="Comic Sans MS"/>
          <w:b/>
          <w:color w:val="FF0000"/>
        </w:rPr>
      </w:pPr>
      <w:r w:rsidRPr="00B64E61">
        <w:rPr>
          <w:rFonts w:ascii="Comic Sans MS" w:hAnsi="Comic Sans MS"/>
          <w:b/>
          <w:color w:val="FF0000"/>
        </w:rPr>
        <w:t>O</w:t>
      </w:r>
      <w:r>
        <w:rPr>
          <w:rFonts w:ascii="Comic Sans MS" w:hAnsi="Comic Sans MS"/>
          <w:b/>
          <w:color w:val="FF0000"/>
        </w:rPr>
        <w:t xml:space="preserve"> </w:t>
      </w:r>
      <w:r w:rsidRPr="00B64E61">
        <w:rPr>
          <w:rFonts w:ascii="Comic Sans MS" w:hAnsi="Comic Sans MS"/>
          <w:b/>
          <w:color w:val="FF0000"/>
        </w:rPr>
        <w:t>bien:</w:t>
      </w:r>
    </w:p>
    <w:p w:rsidR="00FA7290"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Aleluya.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Pueblos</w:t>
      </w:r>
      <w:r>
        <w:rPr>
          <w:rFonts w:ascii="Comic Sans MS" w:hAnsi="Comic Sans MS"/>
        </w:rPr>
        <w:t xml:space="preserve"> </w:t>
      </w:r>
      <w:r w:rsidRPr="005F5A58">
        <w:rPr>
          <w:rFonts w:ascii="Comic Sans MS" w:hAnsi="Comic Sans MS"/>
        </w:rPr>
        <w:t>todos,</w:t>
      </w:r>
      <w:r>
        <w:rPr>
          <w:rFonts w:ascii="Comic Sans MS" w:hAnsi="Comic Sans MS"/>
        </w:rPr>
        <w:t xml:space="preserve"> </w:t>
      </w:r>
      <w:r w:rsidRPr="005F5A58">
        <w:rPr>
          <w:rFonts w:ascii="Comic Sans MS" w:hAnsi="Comic Sans MS"/>
        </w:rPr>
        <w:t>batid</w:t>
      </w:r>
      <w:r>
        <w:rPr>
          <w:rFonts w:ascii="Comic Sans MS" w:hAnsi="Comic Sans MS"/>
        </w:rPr>
        <w:t xml:space="preserve"> </w:t>
      </w:r>
      <w:r w:rsidRPr="005F5A58">
        <w:rPr>
          <w:rFonts w:ascii="Comic Sans MS" w:hAnsi="Comic Sans MS"/>
        </w:rPr>
        <w:t>palmas,</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aclamad</w:t>
      </w:r>
      <w:r>
        <w:rPr>
          <w:rFonts w:ascii="Comic Sans MS" w:hAnsi="Comic Sans MS"/>
        </w:rPr>
        <w:t xml:space="preserve"> </w:t>
      </w:r>
      <w:r w:rsidRPr="005F5A58">
        <w:rPr>
          <w:rFonts w:ascii="Comic Sans MS" w:hAnsi="Comic Sans MS"/>
        </w:rPr>
        <w:t>a</w:t>
      </w:r>
      <w:r>
        <w:rPr>
          <w:rFonts w:ascii="Comic Sans MS" w:hAnsi="Comic Sans MS"/>
        </w:rPr>
        <w:t xml:space="preserve"> </w:t>
      </w:r>
      <w:r w:rsidRPr="005F5A58">
        <w:rPr>
          <w:rFonts w:ascii="Comic Sans MS" w:hAnsi="Comic Sans MS"/>
        </w:rPr>
        <w:t>Dios</w:t>
      </w:r>
      <w:r>
        <w:rPr>
          <w:rFonts w:ascii="Comic Sans MS" w:hAnsi="Comic Sans MS"/>
        </w:rPr>
        <w:t xml:space="preserve"> </w:t>
      </w:r>
      <w:r w:rsidRPr="005F5A58">
        <w:rPr>
          <w:rFonts w:ascii="Comic Sans MS" w:hAnsi="Comic Sans MS"/>
        </w:rPr>
        <w:t>con</w:t>
      </w:r>
      <w:r>
        <w:rPr>
          <w:rFonts w:ascii="Comic Sans MS" w:hAnsi="Comic Sans MS"/>
        </w:rPr>
        <w:t xml:space="preserve"> </w:t>
      </w:r>
      <w:r w:rsidRPr="005F5A58">
        <w:rPr>
          <w:rFonts w:ascii="Comic Sans MS" w:hAnsi="Comic Sans MS"/>
        </w:rPr>
        <w:t>gritos</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júbilo;</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porque</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altísimo</w:t>
      </w:r>
      <w:r>
        <w:rPr>
          <w:rFonts w:ascii="Comic Sans MS" w:hAnsi="Comic Sans MS"/>
        </w:rPr>
        <w:t xml:space="preserve"> </w:t>
      </w:r>
      <w:r w:rsidRPr="005F5A58">
        <w:rPr>
          <w:rFonts w:ascii="Comic Sans MS" w:hAnsi="Comic Sans MS"/>
        </w:rPr>
        <w:t>es</w:t>
      </w:r>
      <w:r>
        <w:rPr>
          <w:rFonts w:ascii="Comic Sans MS" w:hAnsi="Comic Sans MS"/>
        </w:rPr>
        <w:t xml:space="preserve"> </w:t>
      </w:r>
      <w:r w:rsidRPr="005F5A58">
        <w:rPr>
          <w:rFonts w:ascii="Comic Sans MS" w:hAnsi="Comic Sans MS"/>
        </w:rPr>
        <w:t>terrible,</w:t>
      </w:r>
    </w:p>
    <w:p w:rsidR="00FA7290" w:rsidRDefault="00FA7290"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emperador</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toda</w:t>
      </w:r>
      <w:r>
        <w:rPr>
          <w:rFonts w:ascii="Comic Sans MS" w:hAnsi="Comic Sans MS"/>
        </w:rPr>
        <w:t xml:space="preserve"> </w:t>
      </w:r>
      <w:r w:rsidRPr="005F5A58">
        <w:rPr>
          <w:rFonts w:ascii="Comic Sans MS" w:hAnsi="Comic Sans MS"/>
        </w:rPr>
        <w:t>la</w:t>
      </w:r>
      <w:r>
        <w:rPr>
          <w:rFonts w:ascii="Comic Sans MS" w:hAnsi="Comic Sans MS"/>
        </w:rPr>
        <w:t xml:space="preserve"> </w:t>
      </w:r>
      <w:r w:rsidRPr="005F5A58">
        <w:rPr>
          <w:rFonts w:ascii="Comic Sans MS" w:hAnsi="Comic Sans MS"/>
        </w:rPr>
        <w:t>tierra.</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Pr="005F5A58" w:rsidRDefault="004E65C5" w:rsidP="00131EA6">
      <w:pPr>
        <w:pStyle w:val="NormalWeb"/>
        <w:widowControl w:val="0"/>
        <w:spacing w:before="0" w:beforeAutospacing="0" w:after="0" w:afterAutospacing="0"/>
        <w:ind w:left="440" w:hanging="440"/>
        <w:jc w:val="both"/>
        <w:rPr>
          <w:rFonts w:ascii="Comic Sans MS" w:hAnsi="Comic Sans MS"/>
        </w:rPr>
      </w:pP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lastRenderedPageBreak/>
        <w:t>V.</w:t>
      </w:r>
      <w:r>
        <w:rPr>
          <w:rFonts w:ascii="Comic Sans MS" w:hAnsi="Comic Sans MS"/>
          <w:color w:val="FF0000"/>
        </w:rPr>
        <w:t xml:space="preserve"> </w:t>
      </w:r>
      <w:r w:rsidRPr="005F5A58">
        <w:rPr>
          <w:rFonts w:ascii="Comic Sans MS" w:hAnsi="Comic Sans MS"/>
        </w:rPr>
        <w:t>Él</w:t>
      </w:r>
      <w:r>
        <w:rPr>
          <w:rFonts w:ascii="Comic Sans MS" w:hAnsi="Comic Sans MS"/>
        </w:rPr>
        <w:t xml:space="preserve"> </w:t>
      </w:r>
      <w:r w:rsidRPr="005F5A58">
        <w:rPr>
          <w:rFonts w:ascii="Comic Sans MS" w:hAnsi="Comic Sans MS"/>
        </w:rPr>
        <w:t>nos</w:t>
      </w:r>
      <w:r>
        <w:rPr>
          <w:rFonts w:ascii="Comic Sans MS" w:hAnsi="Comic Sans MS"/>
        </w:rPr>
        <w:t xml:space="preserve"> </w:t>
      </w:r>
      <w:r w:rsidRPr="005F5A58">
        <w:rPr>
          <w:rFonts w:ascii="Comic Sans MS" w:hAnsi="Comic Sans MS"/>
        </w:rPr>
        <w:t>somete</w:t>
      </w:r>
      <w:r>
        <w:rPr>
          <w:rFonts w:ascii="Comic Sans MS" w:hAnsi="Comic Sans MS"/>
        </w:rPr>
        <w:t xml:space="preserve"> </w:t>
      </w:r>
      <w:r w:rsidRPr="005F5A58">
        <w:rPr>
          <w:rFonts w:ascii="Comic Sans MS" w:hAnsi="Comic Sans MS"/>
        </w:rPr>
        <w:t>los</w:t>
      </w:r>
      <w:r>
        <w:rPr>
          <w:rFonts w:ascii="Comic Sans MS" w:hAnsi="Comic Sans MS"/>
        </w:rPr>
        <w:t xml:space="preserve"> </w:t>
      </w:r>
      <w:r w:rsidRPr="005F5A58">
        <w:rPr>
          <w:rFonts w:ascii="Comic Sans MS" w:hAnsi="Comic Sans MS"/>
        </w:rPr>
        <w:t>pueblos</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y</w:t>
      </w:r>
      <w:r>
        <w:rPr>
          <w:rFonts w:ascii="Comic Sans MS" w:hAnsi="Comic Sans MS"/>
        </w:rPr>
        <w:t xml:space="preserve"> </w:t>
      </w:r>
      <w:r w:rsidRPr="005F5A58">
        <w:rPr>
          <w:rFonts w:ascii="Comic Sans MS" w:hAnsi="Comic Sans MS"/>
        </w:rPr>
        <w:t>nos</w:t>
      </w:r>
      <w:r>
        <w:rPr>
          <w:rFonts w:ascii="Comic Sans MS" w:hAnsi="Comic Sans MS"/>
        </w:rPr>
        <w:t xml:space="preserve"> </w:t>
      </w:r>
      <w:r w:rsidRPr="005F5A58">
        <w:rPr>
          <w:rFonts w:ascii="Comic Sans MS" w:hAnsi="Comic Sans MS"/>
        </w:rPr>
        <w:t>sojuzga</w:t>
      </w:r>
      <w:r>
        <w:rPr>
          <w:rFonts w:ascii="Comic Sans MS" w:hAnsi="Comic Sans MS"/>
        </w:rPr>
        <w:t xml:space="preserve"> </w:t>
      </w:r>
      <w:r w:rsidRPr="005F5A58">
        <w:rPr>
          <w:rFonts w:ascii="Comic Sans MS" w:hAnsi="Comic Sans MS"/>
        </w:rPr>
        <w:t>las</w:t>
      </w:r>
      <w:r>
        <w:rPr>
          <w:rFonts w:ascii="Comic Sans MS" w:hAnsi="Comic Sans MS"/>
        </w:rPr>
        <w:t xml:space="preserve"> </w:t>
      </w:r>
      <w:r w:rsidRPr="005F5A58">
        <w:rPr>
          <w:rFonts w:ascii="Comic Sans MS" w:hAnsi="Comic Sans MS"/>
        </w:rPr>
        <w:t>naciones;</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él</w:t>
      </w:r>
      <w:r>
        <w:rPr>
          <w:rFonts w:ascii="Comic Sans MS" w:hAnsi="Comic Sans MS"/>
        </w:rPr>
        <w:t xml:space="preserve"> </w:t>
      </w:r>
      <w:r w:rsidRPr="005F5A58">
        <w:rPr>
          <w:rFonts w:ascii="Comic Sans MS" w:hAnsi="Comic Sans MS"/>
        </w:rPr>
        <w:t>nos</w:t>
      </w:r>
      <w:r>
        <w:rPr>
          <w:rFonts w:ascii="Comic Sans MS" w:hAnsi="Comic Sans MS"/>
        </w:rPr>
        <w:t xml:space="preserve"> </w:t>
      </w:r>
      <w:r w:rsidRPr="005F5A58">
        <w:rPr>
          <w:rFonts w:ascii="Comic Sans MS" w:hAnsi="Comic Sans MS"/>
        </w:rPr>
        <w:t>escogió</w:t>
      </w:r>
      <w:r>
        <w:rPr>
          <w:rFonts w:ascii="Comic Sans MS" w:hAnsi="Comic Sans MS"/>
        </w:rPr>
        <w:t xml:space="preserve"> </w:t>
      </w:r>
      <w:r w:rsidRPr="005F5A58">
        <w:rPr>
          <w:rFonts w:ascii="Comic Sans MS" w:hAnsi="Comic Sans MS"/>
        </w:rPr>
        <w:t>por</w:t>
      </w:r>
      <w:r>
        <w:rPr>
          <w:rFonts w:ascii="Comic Sans MS" w:hAnsi="Comic Sans MS"/>
        </w:rPr>
        <w:t xml:space="preserve"> </w:t>
      </w:r>
      <w:r w:rsidRPr="005F5A58">
        <w:rPr>
          <w:rFonts w:ascii="Comic Sans MS" w:hAnsi="Comic Sans MS"/>
        </w:rPr>
        <w:t>heredad</w:t>
      </w:r>
      <w:r>
        <w:rPr>
          <w:rFonts w:ascii="Comic Sans MS" w:hAnsi="Comic Sans MS"/>
        </w:rPr>
        <w:t xml:space="preserve"> </w:t>
      </w:r>
      <w:r w:rsidRPr="005F5A58">
        <w:rPr>
          <w:rFonts w:ascii="Comic Sans MS" w:hAnsi="Comic Sans MS"/>
        </w:rPr>
        <w:t>suya:</w:t>
      </w:r>
    </w:p>
    <w:p w:rsidR="00FA7290" w:rsidRDefault="00FA7290"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gloria</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Jacob,</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amado.</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Pr="005F5A58" w:rsidRDefault="004E65C5" w:rsidP="00131EA6">
      <w:pPr>
        <w:pStyle w:val="NormalWeb"/>
        <w:widowControl w:val="0"/>
        <w:spacing w:before="0" w:beforeAutospacing="0" w:after="0" w:afterAutospacing="0"/>
        <w:ind w:left="440" w:hanging="440"/>
        <w:jc w:val="both"/>
        <w:rPr>
          <w:rFonts w:ascii="Comic Sans MS" w:hAnsi="Comic Sans MS"/>
        </w:rPr>
      </w:pP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Dios</w:t>
      </w:r>
      <w:r>
        <w:rPr>
          <w:rFonts w:ascii="Comic Sans MS" w:hAnsi="Comic Sans MS"/>
        </w:rPr>
        <w:t xml:space="preserve"> </w:t>
      </w:r>
      <w:r w:rsidRPr="005F5A58">
        <w:rPr>
          <w:rFonts w:ascii="Comic Sans MS" w:hAnsi="Comic Sans MS"/>
        </w:rPr>
        <w:t>asciende</w:t>
      </w:r>
      <w:r>
        <w:rPr>
          <w:rFonts w:ascii="Comic Sans MS" w:hAnsi="Comic Sans MS"/>
        </w:rPr>
        <w:t xml:space="preserve"> </w:t>
      </w:r>
      <w:r w:rsidRPr="005F5A58">
        <w:rPr>
          <w:rFonts w:ascii="Comic Sans MS" w:hAnsi="Comic Sans MS"/>
        </w:rPr>
        <w:t>entre</w:t>
      </w:r>
      <w:r>
        <w:rPr>
          <w:rFonts w:ascii="Comic Sans MS" w:hAnsi="Comic Sans MS"/>
        </w:rPr>
        <w:t xml:space="preserve"> </w:t>
      </w:r>
      <w:r w:rsidRPr="005F5A58">
        <w:rPr>
          <w:rFonts w:ascii="Comic Sans MS" w:hAnsi="Comic Sans MS"/>
        </w:rPr>
        <w:t>aclamaciones;</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el</w:t>
      </w:r>
      <w:r>
        <w:rPr>
          <w:rFonts w:ascii="Comic Sans MS" w:hAnsi="Comic Sans MS"/>
        </w:rPr>
        <w:t xml:space="preserve"> </w:t>
      </w:r>
      <w:r w:rsidRPr="005F5A58">
        <w:rPr>
          <w:rFonts w:ascii="Comic Sans MS" w:hAnsi="Comic Sans MS"/>
        </w:rPr>
        <w:t>Señor,</w:t>
      </w:r>
      <w:r>
        <w:rPr>
          <w:rFonts w:ascii="Comic Sans MS" w:hAnsi="Comic Sans MS"/>
        </w:rPr>
        <w:t xml:space="preserve"> </w:t>
      </w:r>
      <w:r w:rsidRPr="005F5A58">
        <w:rPr>
          <w:rFonts w:ascii="Comic Sans MS" w:hAnsi="Comic Sans MS"/>
        </w:rPr>
        <w:t>al</w:t>
      </w:r>
      <w:r>
        <w:rPr>
          <w:rFonts w:ascii="Comic Sans MS" w:hAnsi="Comic Sans MS"/>
        </w:rPr>
        <w:t xml:space="preserve"> </w:t>
      </w:r>
      <w:r w:rsidRPr="005F5A58">
        <w:rPr>
          <w:rFonts w:ascii="Comic Sans MS" w:hAnsi="Comic Sans MS"/>
        </w:rPr>
        <w:t>son</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trompetas:</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tocad</w:t>
      </w:r>
      <w:r>
        <w:rPr>
          <w:rFonts w:ascii="Comic Sans MS" w:hAnsi="Comic Sans MS"/>
        </w:rPr>
        <w:t xml:space="preserve"> </w:t>
      </w:r>
      <w:r w:rsidRPr="005F5A58">
        <w:rPr>
          <w:rFonts w:ascii="Comic Sans MS" w:hAnsi="Comic Sans MS"/>
        </w:rPr>
        <w:t>para</w:t>
      </w:r>
      <w:r>
        <w:rPr>
          <w:rFonts w:ascii="Comic Sans MS" w:hAnsi="Comic Sans MS"/>
        </w:rPr>
        <w:t xml:space="preserve"> </w:t>
      </w:r>
      <w:r w:rsidRPr="005F5A58">
        <w:rPr>
          <w:rFonts w:ascii="Comic Sans MS" w:hAnsi="Comic Sans MS"/>
        </w:rPr>
        <w:t>Dios,</w:t>
      </w:r>
      <w:r>
        <w:rPr>
          <w:rFonts w:ascii="Comic Sans MS" w:hAnsi="Comic Sans MS"/>
        </w:rPr>
        <w:t xml:space="preserve"> </w:t>
      </w:r>
      <w:r w:rsidRPr="005F5A58">
        <w:rPr>
          <w:rFonts w:ascii="Comic Sans MS" w:hAnsi="Comic Sans MS"/>
        </w:rPr>
        <w:t>tocad;</w:t>
      </w:r>
    </w:p>
    <w:p w:rsidR="00FA7290" w:rsidRDefault="00FA7290"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tocad</w:t>
      </w:r>
      <w:r>
        <w:rPr>
          <w:rFonts w:ascii="Comic Sans MS" w:hAnsi="Comic Sans MS"/>
        </w:rPr>
        <w:t xml:space="preserve"> </w:t>
      </w:r>
      <w:r w:rsidRPr="005F5A58">
        <w:rPr>
          <w:rFonts w:ascii="Comic Sans MS" w:hAnsi="Comic Sans MS"/>
        </w:rPr>
        <w:t>para</w:t>
      </w:r>
      <w:r>
        <w:rPr>
          <w:rFonts w:ascii="Comic Sans MS" w:hAnsi="Comic Sans MS"/>
        </w:rPr>
        <w:t xml:space="preserve"> </w:t>
      </w:r>
      <w:r w:rsidRPr="005F5A58">
        <w:rPr>
          <w:rFonts w:ascii="Comic Sans MS" w:hAnsi="Comic Sans MS"/>
        </w:rPr>
        <w:t>nuestro</w:t>
      </w:r>
      <w:r>
        <w:rPr>
          <w:rFonts w:ascii="Comic Sans MS" w:hAnsi="Comic Sans MS"/>
        </w:rPr>
        <w:t xml:space="preserve"> </w:t>
      </w:r>
      <w:r w:rsidRPr="005F5A58">
        <w:rPr>
          <w:rFonts w:ascii="Comic Sans MS" w:hAnsi="Comic Sans MS"/>
        </w:rPr>
        <w:t>Rey,</w:t>
      </w:r>
      <w:r>
        <w:rPr>
          <w:rFonts w:ascii="Comic Sans MS" w:hAnsi="Comic Sans MS"/>
        </w:rPr>
        <w:t xml:space="preserve"> </w:t>
      </w:r>
      <w:r w:rsidRPr="005F5A58">
        <w:rPr>
          <w:rFonts w:ascii="Comic Sans MS" w:hAnsi="Comic Sans MS"/>
        </w:rPr>
        <w:t>tocad.</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p>
    <w:p w:rsidR="00FA7290" w:rsidRPr="005F5A58" w:rsidRDefault="00FA7290" w:rsidP="00131EA6">
      <w:pPr>
        <w:pStyle w:val="NormalWeb"/>
        <w:widowControl w:val="0"/>
        <w:spacing w:before="0" w:beforeAutospacing="0" w:after="0" w:afterAutospacing="0"/>
        <w:jc w:val="both"/>
        <w:rPr>
          <w:rFonts w:ascii="Comic Sans MS" w:hAnsi="Comic Sans MS"/>
          <w:b/>
          <w:color w:val="FF0000"/>
        </w:rPr>
      </w:pPr>
      <w:r w:rsidRPr="005F5A58">
        <w:rPr>
          <w:rFonts w:ascii="Comic Sans MS" w:hAnsi="Comic Sans MS"/>
          <w:b/>
          <w:color w:val="FF0000"/>
        </w:rPr>
        <w:t>Aleluya</w:t>
      </w:r>
    </w:p>
    <w:p w:rsidR="00FA7290" w:rsidRPr="005F5A58" w:rsidRDefault="00FA7290" w:rsidP="00131EA6">
      <w:pPr>
        <w:pStyle w:val="NormalWeb"/>
        <w:widowControl w:val="0"/>
        <w:spacing w:before="0" w:beforeAutospacing="0" w:after="0" w:afterAutospacing="0"/>
        <w:jc w:val="right"/>
        <w:rPr>
          <w:rFonts w:ascii="Comic Sans MS" w:hAnsi="Comic Sans MS"/>
          <w:color w:val="FF0000"/>
        </w:rPr>
      </w:pPr>
      <w:r w:rsidRPr="005F5A58">
        <w:rPr>
          <w:rFonts w:ascii="Comic Sans MS" w:hAnsi="Comic Sans MS"/>
          <w:color w:val="FF0000"/>
        </w:rPr>
        <w:t>Cf.</w:t>
      </w:r>
      <w:r>
        <w:rPr>
          <w:rFonts w:ascii="Comic Sans MS" w:hAnsi="Comic Sans MS"/>
          <w:i/>
          <w:iCs/>
          <w:color w:val="FF0000"/>
        </w:rPr>
        <w:t xml:space="preserve"> </w:t>
      </w:r>
      <w:r w:rsidRPr="005F5A58">
        <w:rPr>
          <w:rFonts w:ascii="Comic Sans MS" w:hAnsi="Comic Sans MS"/>
          <w:i/>
          <w:iCs/>
          <w:color w:val="FF0000"/>
        </w:rPr>
        <w:t>Lc</w:t>
      </w:r>
      <w:r>
        <w:rPr>
          <w:rFonts w:ascii="Comic Sans MS" w:hAnsi="Comic Sans MS"/>
          <w:color w:val="FF0000"/>
        </w:rPr>
        <w:t xml:space="preserve"> </w:t>
      </w:r>
      <w:r w:rsidRPr="005F5A58">
        <w:rPr>
          <w:rFonts w:ascii="Comic Sans MS" w:hAnsi="Comic Sans MS"/>
          <w:color w:val="FF0000"/>
        </w:rPr>
        <w:t>24,</w:t>
      </w:r>
      <w:r>
        <w:rPr>
          <w:rFonts w:ascii="Comic Sans MS" w:hAnsi="Comic Sans MS"/>
          <w:color w:val="FF0000"/>
        </w:rPr>
        <w:t xml:space="preserve"> </w:t>
      </w:r>
      <w:r w:rsidRPr="005F5A58">
        <w:rPr>
          <w:rFonts w:ascii="Comic Sans MS" w:hAnsi="Comic Sans MS"/>
          <w:color w:val="FF0000"/>
        </w:rPr>
        <w:t>46.</w:t>
      </w:r>
      <w:r>
        <w:rPr>
          <w:rFonts w:ascii="Comic Sans MS" w:hAnsi="Comic Sans MS"/>
          <w:color w:val="FF0000"/>
        </w:rPr>
        <w:t xml:space="preserve"> </w:t>
      </w:r>
      <w:r w:rsidRPr="005F5A58">
        <w:rPr>
          <w:rFonts w:ascii="Comic Sans MS" w:hAnsi="Comic Sans MS"/>
          <w:color w:val="FF0000"/>
        </w:rPr>
        <w:t>26</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R.</w:t>
      </w:r>
      <w:r>
        <w:rPr>
          <w:rFonts w:ascii="Comic Sans MS" w:hAnsi="Comic Sans MS"/>
          <w:color w:val="FF0000"/>
        </w:rPr>
        <w:t xml:space="preserve"> </w:t>
      </w:r>
      <w:r w:rsidRPr="005F5A58">
        <w:rPr>
          <w:rFonts w:ascii="Comic Sans MS" w:hAnsi="Comic Sans MS"/>
        </w:rPr>
        <w:t>Aleluya,</w:t>
      </w:r>
      <w:r>
        <w:rPr>
          <w:rFonts w:ascii="Comic Sans MS" w:hAnsi="Comic Sans MS"/>
        </w:rPr>
        <w:t xml:space="preserve"> </w:t>
      </w:r>
      <w:r w:rsidRPr="005F5A58">
        <w:rPr>
          <w:rFonts w:ascii="Comic Sans MS" w:hAnsi="Comic Sans MS"/>
        </w:rPr>
        <w:t>aleluya,</w:t>
      </w:r>
      <w:r>
        <w:rPr>
          <w:rFonts w:ascii="Comic Sans MS" w:hAnsi="Comic Sans MS"/>
        </w:rPr>
        <w:t xml:space="preserve"> </w:t>
      </w:r>
      <w:r w:rsidRPr="005F5A58">
        <w:rPr>
          <w:rFonts w:ascii="Comic Sans MS" w:hAnsi="Comic Sans MS"/>
        </w:rPr>
        <w:t>aleluya.</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color w:val="FF0000"/>
        </w:rPr>
        <w:t>V.</w:t>
      </w:r>
      <w:r>
        <w:rPr>
          <w:rFonts w:ascii="Comic Sans MS" w:hAnsi="Comic Sans MS"/>
          <w:color w:val="FF0000"/>
        </w:rPr>
        <w:t xml:space="preserve"> </w:t>
      </w:r>
      <w:r w:rsidRPr="005F5A58">
        <w:rPr>
          <w:rFonts w:ascii="Comic Sans MS" w:hAnsi="Comic Sans MS"/>
        </w:rPr>
        <w:t>Era</w:t>
      </w:r>
      <w:r>
        <w:rPr>
          <w:rFonts w:ascii="Comic Sans MS" w:hAnsi="Comic Sans MS"/>
        </w:rPr>
        <w:t xml:space="preserve"> </w:t>
      </w:r>
      <w:r w:rsidRPr="005F5A58">
        <w:rPr>
          <w:rFonts w:ascii="Comic Sans MS" w:hAnsi="Comic Sans MS"/>
        </w:rPr>
        <w:t>necesario</w:t>
      </w:r>
      <w:r>
        <w:rPr>
          <w:rFonts w:ascii="Comic Sans MS" w:hAnsi="Comic Sans MS"/>
        </w:rPr>
        <w:t xml:space="preserve"> </w:t>
      </w:r>
      <w:r w:rsidRPr="005F5A58">
        <w:rPr>
          <w:rFonts w:ascii="Comic Sans MS" w:hAnsi="Comic Sans MS"/>
        </w:rPr>
        <w:t>que</w:t>
      </w:r>
      <w:r>
        <w:rPr>
          <w:rFonts w:ascii="Comic Sans MS" w:hAnsi="Comic Sans MS"/>
        </w:rPr>
        <w:t xml:space="preserve"> </w:t>
      </w:r>
      <w:r w:rsidRPr="005F5A58">
        <w:rPr>
          <w:rFonts w:ascii="Comic Sans MS" w:hAnsi="Comic Sans MS"/>
        </w:rPr>
        <w:t>el</w:t>
      </w:r>
      <w:r>
        <w:rPr>
          <w:rFonts w:ascii="Comic Sans MS" w:hAnsi="Comic Sans MS"/>
        </w:rPr>
        <w:t xml:space="preserve"> </w:t>
      </w:r>
      <w:r w:rsidRPr="005F5A58">
        <w:rPr>
          <w:rFonts w:ascii="Comic Sans MS" w:hAnsi="Comic Sans MS"/>
        </w:rPr>
        <w:t>Mesías</w:t>
      </w:r>
      <w:r>
        <w:rPr>
          <w:rFonts w:ascii="Comic Sans MS" w:hAnsi="Comic Sans MS"/>
        </w:rPr>
        <w:t xml:space="preserve"> </w:t>
      </w:r>
    </w:p>
    <w:p w:rsidR="00FA7290" w:rsidRPr="005F5A58" w:rsidRDefault="00FA7290" w:rsidP="00131EA6">
      <w:pPr>
        <w:pStyle w:val="NormalWeb"/>
        <w:widowControl w:val="0"/>
        <w:spacing w:before="0" w:beforeAutospacing="0" w:after="0" w:afterAutospacing="0"/>
        <w:ind w:left="440" w:hanging="440"/>
        <w:jc w:val="both"/>
        <w:rPr>
          <w:rFonts w:ascii="Comic Sans MS" w:hAnsi="Comic Sans MS"/>
        </w:rPr>
      </w:pPr>
      <w:r w:rsidRPr="005F5A58">
        <w:rPr>
          <w:rFonts w:ascii="Comic Sans MS" w:hAnsi="Comic Sans MS"/>
        </w:rPr>
        <w:t>padeciera</w:t>
      </w:r>
      <w:r>
        <w:rPr>
          <w:rFonts w:ascii="Comic Sans MS" w:hAnsi="Comic Sans MS"/>
        </w:rPr>
        <w:t xml:space="preserve"> </w:t>
      </w:r>
      <w:r w:rsidRPr="005F5A58">
        <w:rPr>
          <w:rFonts w:ascii="Comic Sans MS" w:hAnsi="Comic Sans MS"/>
        </w:rPr>
        <w:t>y</w:t>
      </w:r>
      <w:r>
        <w:rPr>
          <w:rFonts w:ascii="Comic Sans MS" w:hAnsi="Comic Sans MS"/>
        </w:rPr>
        <w:t xml:space="preserve"> </w:t>
      </w:r>
      <w:r w:rsidRPr="005F5A58">
        <w:rPr>
          <w:rFonts w:ascii="Comic Sans MS" w:hAnsi="Comic Sans MS"/>
        </w:rPr>
        <w:t>resucitara</w:t>
      </w:r>
      <w:r>
        <w:rPr>
          <w:rFonts w:ascii="Comic Sans MS" w:hAnsi="Comic Sans MS"/>
        </w:rPr>
        <w:t xml:space="preserve"> </w:t>
      </w:r>
      <w:r w:rsidRPr="005F5A58">
        <w:rPr>
          <w:rFonts w:ascii="Comic Sans MS" w:hAnsi="Comic Sans MS"/>
        </w:rPr>
        <w:t>de</w:t>
      </w:r>
      <w:r>
        <w:rPr>
          <w:rFonts w:ascii="Comic Sans MS" w:hAnsi="Comic Sans MS"/>
        </w:rPr>
        <w:t xml:space="preserve"> </w:t>
      </w:r>
      <w:r w:rsidRPr="005F5A58">
        <w:rPr>
          <w:rFonts w:ascii="Comic Sans MS" w:hAnsi="Comic Sans MS"/>
        </w:rPr>
        <w:t>entre</w:t>
      </w:r>
      <w:r>
        <w:rPr>
          <w:rFonts w:ascii="Comic Sans MS" w:hAnsi="Comic Sans MS"/>
        </w:rPr>
        <w:t xml:space="preserve"> </w:t>
      </w:r>
      <w:r w:rsidRPr="005F5A58">
        <w:rPr>
          <w:rFonts w:ascii="Comic Sans MS" w:hAnsi="Comic Sans MS"/>
        </w:rPr>
        <w:t>los</w:t>
      </w:r>
      <w:r>
        <w:rPr>
          <w:rFonts w:ascii="Comic Sans MS" w:hAnsi="Comic Sans MS"/>
        </w:rPr>
        <w:t xml:space="preserve"> </w:t>
      </w:r>
      <w:r w:rsidRPr="005F5A58">
        <w:rPr>
          <w:rFonts w:ascii="Comic Sans MS" w:hAnsi="Comic Sans MS"/>
        </w:rPr>
        <w:t>muertos;</w:t>
      </w:r>
    </w:p>
    <w:p w:rsidR="00FA7290" w:rsidRDefault="00FA7290" w:rsidP="00131EA6">
      <w:pPr>
        <w:pStyle w:val="NormalWeb"/>
        <w:widowControl w:val="0"/>
        <w:spacing w:before="0" w:beforeAutospacing="0" w:after="0" w:afterAutospacing="0"/>
        <w:ind w:left="440" w:hanging="440"/>
        <w:jc w:val="both"/>
        <w:rPr>
          <w:rFonts w:ascii="Comic Sans MS" w:hAnsi="Comic Sans MS"/>
          <w:color w:val="FF0000"/>
        </w:rPr>
      </w:pPr>
      <w:r w:rsidRPr="005F5A58">
        <w:rPr>
          <w:rFonts w:ascii="Comic Sans MS" w:hAnsi="Comic Sans MS"/>
        </w:rPr>
        <w:t>y</w:t>
      </w:r>
      <w:r>
        <w:rPr>
          <w:rFonts w:ascii="Comic Sans MS" w:hAnsi="Comic Sans MS"/>
        </w:rPr>
        <w:t xml:space="preserve"> </w:t>
      </w:r>
      <w:r w:rsidRPr="005F5A58">
        <w:rPr>
          <w:rFonts w:ascii="Comic Sans MS" w:hAnsi="Comic Sans MS"/>
        </w:rPr>
        <w:t>entrara</w:t>
      </w:r>
      <w:r>
        <w:rPr>
          <w:rFonts w:ascii="Comic Sans MS" w:hAnsi="Comic Sans MS"/>
        </w:rPr>
        <w:t xml:space="preserve"> </w:t>
      </w:r>
      <w:r w:rsidRPr="005F5A58">
        <w:rPr>
          <w:rFonts w:ascii="Comic Sans MS" w:hAnsi="Comic Sans MS"/>
        </w:rPr>
        <w:t>así</w:t>
      </w:r>
      <w:r>
        <w:rPr>
          <w:rFonts w:ascii="Comic Sans MS" w:hAnsi="Comic Sans MS"/>
        </w:rPr>
        <w:t xml:space="preserve"> </w:t>
      </w:r>
      <w:r w:rsidRPr="005F5A58">
        <w:rPr>
          <w:rFonts w:ascii="Comic Sans MS" w:hAnsi="Comic Sans MS"/>
        </w:rPr>
        <w:t>en</w:t>
      </w:r>
      <w:r>
        <w:rPr>
          <w:rFonts w:ascii="Comic Sans MS" w:hAnsi="Comic Sans MS"/>
        </w:rPr>
        <w:t xml:space="preserve"> </w:t>
      </w:r>
      <w:r w:rsidRPr="005F5A58">
        <w:rPr>
          <w:rFonts w:ascii="Comic Sans MS" w:hAnsi="Comic Sans MS"/>
        </w:rPr>
        <w:t>su</w:t>
      </w:r>
      <w:r>
        <w:rPr>
          <w:rFonts w:ascii="Comic Sans MS" w:hAnsi="Comic Sans MS"/>
        </w:rPr>
        <w:t xml:space="preserve"> </w:t>
      </w:r>
      <w:r w:rsidRPr="005F5A58">
        <w:rPr>
          <w:rFonts w:ascii="Comic Sans MS" w:hAnsi="Comic Sans MS"/>
        </w:rPr>
        <w:t>gloria.</w:t>
      </w:r>
      <w:r>
        <w:rPr>
          <w:rFonts w:ascii="Comic Sans MS" w:hAnsi="Comic Sans MS"/>
          <w:color w:val="FF0000"/>
        </w:rPr>
        <w:t xml:space="preserve"> </w:t>
      </w:r>
      <w:r w:rsidRPr="005F5A58">
        <w:rPr>
          <w:rFonts w:ascii="Comic Sans MS" w:hAnsi="Comic Sans MS"/>
          <w:color w:val="FF0000"/>
        </w:rPr>
        <w:t>R.</w:t>
      </w:r>
      <w:r>
        <w:rPr>
          <w:rFonts w:ascii="Comic Sans MS" w:hAnsi="Comic Sans MS"/>
          <w:color w:val="FF0000"/>
        </w:rPr>
        <w:t xml:space="preserve"> </w:t>
      </w:r>
    </w:p>
    <w:p w:rsidR="004E65C5" w:rsidRPr="005F5A58" w:rsidRDefault="004E65C5" w:rsidP="00131EA6">
      <w:pPr>
        <w:pStyle w:val="NormalWeb"/>
        <w:widowControl w:val="0"/>
        <w:spacing w:before="0" w:beforeAutospacing="0" w:after="0" w:afterAutospacing="0"/>
        <w:ind w:left="440" w:hanging="440"/>
        <w:jc w:val="both"/>
        <w:rPr>
          <w:rFonts w:ascii="Comic Sans MS" w:hAnsi="Comic Sans MS"/>
        </w:rPr>
      </w:pPr>
    </w:p>
    <w:p w:rsidR="00FA7290" w:rsidRPr="00405DC3" w:rsidRDefault="00FA7290" w:rsidP="00131EA6">
      <w:pPr>
        <w:widowControl w:val="0"/>
        <w:jc w:val="both"/>
      </w:pPr>
      <w:r w:rsidRPr="00405DC3">
        <w:rPr>
          <w:rFonts w:ascii="Comic Sans MS" w:hAnsi="Comic Sans MS"/>
          <w:b/>
          <w:bCs/>
          <w:color w:val="000000"/>
          <w:szCs w:val="28"/>
        </w:rPr>
        <w:t>Evangelio:</w:t>
      </w:r>
      <w:r>
        <w:rPr>
          <w:rFonts w:ascii="Comic Sans MS" w:hAnsi="Comic Sans MS"/>
          <w:b/>
          <w:bCs/>
          <w:color w:val="000000"/>
          <w:szCs w:val="28"/>
        </w:rPr>
        <w:t xml:space="preserve"> </w:t>
      </w:r>
      <w:r w:rsidRPr="00405DC3">
        <w:rPr>
          <w:rFonts w:ascii="Comic Sans MS" w:hAnsi="Comic Sans MS"/>
          <w:b/>
          <w:bCs/>
          <w:color w:val="000000"/>
          <w:szCs w:val="28"/>
        </w:rPr>
        <w:t>Juan</w:t>
      </w:r>
      <w:r>
        <w:rPr>
          <w:rFonts w:ascii="Comic Sans MS" w:hAnsi="Comic Sans MS"/>
          <w:b/>
          <w:bCs/>
          <w:color w:val="000000"/>
          <w:szCs w:val="28"/>
        </w:rPr>
        <w:t xml:space="preserve"> </w:t>
      </w:r>
      <w:r w:rsidRPr="00405DC3">
        <w:rPr>
          <w:rFonts w:ascii="Comic Sans MS" w:hAnsi="Comic Sans MS"/>
          <w:b/>
          <w:bCs/>
          <w:color w:val="000000"/>
          <w:szCs w:val="28"/>
        </w:rPr>
        <w:t>16,</w:t>
      </w:r>
      <w:r>
        <w:rPr>
          <w:rFonts w:ascii="Comic Sans MS" w:hAnsi="Comic Sans MS"/>
          <w:b/>
          <w:bCs/>
          <w:color w:val="000000"/>
          <w:szCs w:val="28"/>
        </w:rPr>
        <w:t xml:space="preserve"> </w:t>
      </w:r>
      <w:r w:rsidRPr="00405DC3">
        <w:rPr>
          <w:rFonts w:ascii="Comic Sans MS" w:hAnsi="Comic Sans MS"/>
          <w:b/>
          <w:bCs/>
          <w:color w:val="000000"/>
          <w:szCs w:val="28"/>
        </w:rPr>
        <w:t>20-23</w:t>
      </w:r>
      <w:r>
        <w:rPr>
          <w:rFonts w:ascii="Comic Sans MS" w:hAnsi="Comic Sans MS"/>
          <w:b/>
          <w:bCs/>
          <w:color w:val="000000"/>
          <w:szCs w:val="28"/>
        </w:rPr>
        <w:t xml:space="preserve">ª: </w:t>
      </w:r>
      <w:r>
        <w:rPr>
          <w:i/>
          <w:iCs/>
        </w:rPr>
        <w:t>Nadie os quitará vuestra alegría.</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FA7290" w:rsidRPr="00405DC3" w:rsidRDefault="00FA7290" w:rsidP="00131EA6">
      <w:pPr>
        <w:widowControl w:val="0"/>
        <w:jc w:val="both"/>
      </w:pP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aquel</w:t>
      </w:r>
      <w:r>
        <w:rPr>
          <w:rFonts w:ascii="Comic Sans MS" w:hAnsi="Comic Sans MS"/>
          <w:color w:val="003366"/>
          <w:szCs w:val="28"/>
        </w:rPr>
        <w:t xml:space="preserve"> </w:t>
      </w:r>
      <w:r w:rsidRPr="00405DC3">
        <w:rPr>
          <w:rFonts w:ascii="Comic Sans MS" w:hAnsi="Comic Sans MS"/>
          <w:color w:val="003366"/>
          <w:szCs w:val="28"/>
        </w:rPr>
        <w:t>tiempo,</w:t>
      </w:r>
      <w:r>
        <w:rPr>
          <w:rFonts w:ascii="Comic Sans MS" w:hAnsi="Comic Sans MS"/>
          <w:color w:val="003366"/>
          <w:szCs w:val="28"/>
        </w:rPr>
        <w:t xml:space="preserve"> </w:t>
      </w:r>
      <w:r w:rsidRPr="00405DC3">
        <w:rPr>
          <w:rFonts w:ascii="Comic Sans MS" w:hAnsi="Comic Sans MS"/>
          <w:color w:val="003366"/>
          <w:szCs w:val="28"/>
        </w:rPr>
        <w:t>dijo</w:t>
      </w:r>
      <w:r>
        <w:rPr>
          <w:rFonts w:ascii="Comic Sans MS" w:hAnsi="Comic Sans MS"/>
          <w:color w:val="003366"/>
          <w:szCs w:val="28"/>
        </w:rPr>
        <w:t xml:space="preserve"> </w:t>
      </w:r>
      <w:r w:rsidRPr="00405DC3">
        <w:rPr>
          <w:rFonts w:ascii="Comic Sans MS" w:hAnsi="Comic Sans MS"/>
          <w:color w:val="003366"/>
          <w:szCs w:val="28"/>
        </w:rPr>
        <w:t>Jesús</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sus</w:t>
      </w:r>
      <w:r>
        <w:rPr>
          <w:rFonts w:ascii="Comic Sans MS" w:hAnsi="Comic Sans MS"/>
          <w:color w:val="003366"/>
          <w:szCs w:val="28"/>
        </w:rPr>
        <w:t xml:space="preserve"> </w:t>
      </w:r>
      <w:r w:rsidRPr="00405DC3">
        <w:rPr>
          <w:rFonts w:ascii="Comic Sans MS" w:hAnsi="Comic Sans MS"/>
          <w:color w:val="003366"/>
          <w:szCs w:val="28"/>
        </w:rPr>
        <w:t>discípulos:</w:t>
      </w:r>
      <w:r w:rsidRPr="00FB482F">
        <w:rPr>
          <w:rFonts w:ascii="Comic Sans MS" w:hAnsi="Comic Sans MS"/>
          <w:color w:val="003366"/>
          <w:szCs w:val="16"/>
          <w:vertAlign w:val="superscript"/>
        </w:rPr>
        <w:t>20</w:t>
      </w:r>
      <w:r>
        <w:rPr>
          <w:rFonts w:ascii="Comic Sans MS" w:hAnsi="Comic Sans MS"/>
          <w:color w:val="003366"/>
          <w:szCs w:val="28"/>
        </w:rPr>
        <w:t xml:space="preserve"> </w:t>
      </w:r>
      <w:r w:rsidRPr="00405DC3">
        <w:rPr>
          <w:rFonts w:ascii="Comic Sans MS" w:hAnsi="Comic Sans MS"/>
          <w:color w:val="003366"/>
          <w:szCs w:val="28"/>
        </w:rPr>
        <w:t>Yo</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aseguro</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vosotros</w:t>
      </w:r>
      <w:r>
        <w:rPr>
          <w:rFonts w:ascii="Comic Sans MS" w:hAnsi="Comic Sans MS"/>
          <w:color w:val="003366"/>
          <w:szCs w:val="28"/>
        </w:rPr>
        <w:t xml:space="preserve"> </w:t>
      </w:r>
      <w:r w:rsidRPr="00405DC3">
        <w:rPr>
          <w:rFonts w:ascii="Comic Sans MS" w:hAnsi="Comic Sans MS"/>
          <w:color w:val="003366"/>
          <w:szCs w:val="28"/>
        </w:rPr>
        <w:t>lloraréis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gemiréis,</w:t>
      </w:r>
      <w:r>
        <w:rPr>
          <w:rFonts w:ascii="Comic Sans MS" w:hAnsi="Comic Sans MS"/>
          <w:color w:val="003366"/>
          <w:szCs w:val="28"/>
        </w:rPr>
        <w:t xml:space="preserve"> </w:t>
      </w:r>
      <w:r w:rsidRPr="00405DC3">
        <w:rPr>
          <w:rFonts w:ascii="Comic Sans MS" w:hAnsi="Comic Sans MS"/>
          <w:color w:val="003366"/>
          <w:szCs w:val="28"/>
        </w:rPr>
        <w:t>mientras</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mundo</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sentirá</w:t>
      </w:r>
      <w:r>
        <w:rPr>
          <w:rFonts w:ascii="Comic Sans MS" w:hAnsi="Comic Sans MS"/>
          <w:color w:val="003366"/>
          <w:szCs w:val="28"/>
        </w:rPr>
        <w:t xml:space="preserve"> </w:t>
      </w:r>
      <w:r w:rsidRPr="00405DC3">
        <w:rPr>
          <w:rFonts w:ascii="Comic Sans MS" w:hAnsi="Comic Sans MS"/>
          <w:color w:val="003366"/>
          <w:szCs w:val="28"/>
        </w:rPr>
        <w:t>satisfecho;</w:t>
      </w:r>
      <w:r>
        <w:rPr>
          <w:rFonts w:ascii="Comic Sans MS" w:hAnsi="Comic Sans MS"/>
          <w:color w:val="003366"/>
          <w:szCs w:val="28"/>
        </w:rPr>
        <w:t xml:space="preserve"> </w:t>
      </w:r>
      <w:r w:rsidRPr="00405DC3">
        <w:rPr>
          <w:rFonts w:ascii="Comic Sans MS" w:hAnsi="Comic Sans MS"/>
          <w:color w:val="003366"/>
          <w:szCs w:val="28"/>
        </w:rPr>
        <w:t>vosotros</w:t>
      </w:r>
      <w:r>
        <w:rPr>
          <w:rFonts w:ascii="Comic Sans MS" w:hAnsi="Comic Sans MS"/>
          <w:color w:val="003366"/>
          <w:szCs w:val="28"/>
        </w:rPr>
        <w:t xml:space="preserve"> </w:t>
      </w:r>
      <w:r w:rsidRPr="00405DC3">
        <w:rPr>
          <w:rFonts w:ascii="Comic Sans MS" w:hAnsi="Comic Sans MS"/>
          <w:color w:val="003366"/>
          <w:szCs w:val="28"/>
        </w:rPr>
        <w:t>estaréis</w:t>
      </w:r>
      <w:r>
        <w:rPr>
          <w:rFonts w:ascii="Comic Sans MS" w:hAnsi="Comic Sans MS"/>
          <w:color w:val="003366"/>
          <w:szCs w:val="28"/>
        </w:rPr>
        <w:t xml:space="preserve"> </w:t>
      </w:r>
      <w:r w:rsidRPr="00405DC3">
        <w:rPr>
          <w:rFonts w:ascii="Comic Sans MS" w:hAnsi="Comic Sans MS"/>
          <w:color w:val="003366"/>
          <w:szCs w:val="28"/>
        </w:rPr>
        <w:t>tristes,</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vuestra</w:t>
      </w:r>
      <w:r>
        <w:rPr>
          <w:rFonts w:ascii="Comic Sans MS" w:hAnsi="Comic Sans MS"/>
          <w:color w:val="003366"/>
          <w:szCs w:val="28"/>
        </w:rPr>
        <w:t xml:space="preserve"> </w:t>
      </w:r>
      <w:r w:rsidRPr="00405DC3">
        <w:rPr>
          <w:rFonts w:ascii="Comic Sans MS" w:hAnsi="Comic Sans MS"/>
          <w:color w:val="003366"/>
          <w:szCs w:val="28"/>
        </w:rPr>
        <w:t>tristeza</w:t>
      </w:r>
      <w:r>
        <w:rPr>
          <w:rFonts w:ascii="Comic Sans MS" w:hAnsi="Comic Sans MS"/>
          <w:color w:val="003366"/>
          <w:szCs w:val="28"/>
        </w:rPr>
        <w:t xml:space="preserve"> </w:t>
      </w:r>
      <w:r w:rsidRPr="00405DC3">
        <w:rPr>
          <w:rFonts w:ascii="Comic Sans MS" w:hAnsi="Comic Sans MS"/>
          <w:color w:val="003366"/>
          <w:szCs w:val="28"/>
        </w:rPr>
        <w:t>se</w:t>
      </w:r>
      <w:r>
        <w:rPr>
          <w:rFonts w:ascii="Comic Sans MS" w:hAnsi="Comic Sans MS"/>
          <w:color w:val="003366"/>
          <w:szCs w:val="28"/>
        </w:rPr>
        <w:t xml:space="preserve"> </w:t>
      </w:r>
      <w:r w:rsidRPr="00405DC3">
        <w:rPr>
          <w:rFonts w:ascii="Comic Sans MS" w:hAnsi="Comic Sans MS"/>
          <w:color w:val="003366"/>
          <w:szCs w:val="28"/>
        </w:rPr>
        <w:t>convertirá</w:t>
      </w:r>
      <w:r>
        <w:rPr>
          <w:rFonts w:ascii="Comic Sans MS" w:hAnsi="Comic Sans MS"/>
          <w:color w:val="003366"/>
          <w:szCs w:val="28"/>
        </w:rPr>
        <w:t xml:space="preserve"> </w:t>
      </w:r>
      <w:r w:rsidRPr="00405DC3">
        <w:rPr>
          <w:rFonts w:ascii="Comic Sans MS" w:hAnsi="Comic Sans MS"/>
          <w:color w:val="003366"/>
          <w:szCs w:val="28"/>
        </w:rPr>
        <w:t>en</w:t>
      </w:r>
      <w:r>
        <w:rPr>
          <w:rFonts w:ascii="Comic Sans MS" w:hAnsi="Comic Sans MS"/>
          <w:color w:val="003366"/>
          <w:szCs w:val="28"/>
        </w:rPr>
        <w:t xml:space="preserve"> </w:t>
      </w:r>
      <w:r w:rsidRPr="00405DC3">
        <w:rPr>
          <w:rFonts w:ascii="Comic Sans MS" w:hAnsi="Comic Sans MS"/>
          <w:color w:val="003366"/>
          <w:szCs w:val="28"/>
        </w:rPr>
        <w:t>gozo.</w:t>
      </w:r>
      <w:r w:rsidRPr="00FB482F">
        <w:rPr>
          <w:rFonts w:ascii="Comic Sans MS" w:hAnsi="Comic Sans MS"/>
          <w:color w:val="003366"/>
          <w:szCs w:val="16"/>
          <w:vertAlign w:val="superscript"/>
        </w:rPr>
        <w:t>21</w:t>
      </w:r>
      <w:r>
        <w:rPr>
          <w:rFonts w:ascii="Comic Sans MS" w:hAnsi="Comic Sans MS"/>
          <w:color w:val="003366"/>
          <w:szCs w:val="28"/>
        </w:rPr>
        <w:t xml:space="preserve"> </w:t>
      </w:r>
      <w:r w:rsidRPr="00405DC3">
        <w:rPr>
          <w:rFonts w:ascii="Comic Sans MS" w:hAnsi="Comic Sans MS"/>
          <w:color w:val="003366"/>
          <w:szCs w:val="28"/>
        </w:rPr>
        <w:t>Cuando</w:t>
      </w:r>
      <w:r>
        <w:rPr>
          <w:rFonts w:ascii="Comic Sans MS" w:hAnsi="Comic Sans MS"/>
          <w:color w:val="003366"/>
          <w:szCs w:val="28"/>
        </w:rPr>
        <w:t xml:space="preserve"> </w:t>
      </w:r>
      <w:r w:rsidRPr="00405DC3">
        <w:rPr>
          <w:rFonts w:ascii="Comic Sans MS" w:hAnsi="Comic Sans MS"/>
          <w:color w:val="003366"/>
          <w:szCs w:val="28"/>
        </w:rPr>
        <w:t>una</w:t>
      </w:r>
      <w:r>
        <w:rPr>
          <w:rFonts w:ascii="Comic Sans MS" w:hAnsi="Comic Sans MS"/>
          <w:color w:val="003366"/>
          <w:szCs w:val="28"/>
        </w:rPr>
        <w:t xml:space="preserve"> </w:t>
      </w:r>
      <w:r w:rsidRPr="00405DC3">
        <w:rPr>
          <w:rFonts w:ascii="Comic Sans MS" w:hAnsi="Comic Sans MS"/>
          <w:color w:val="003366"/>
          <w:szCs w:val="28"/>
        </w:rPr>
        <w:t>mujer</w:t>
      </w:r>
      <w:r>
        <w:rPr>
          <w:rFonts w:ascii="Comic Sans MS" w:hAnsi="Comic Sans MS"/>
          <w:color w:val="003366"/>
          <w:szCs w:val="28"/>
        </w:rPr>
        <w:t xml:space="preserve"> </w:t>
      </w:r>
      <w:r w:rsidRPr="00405DC3">
        <w:rPr>
          <w:rFonts w:ascii="Comic Sans MS" w:hAnsi="Comic Sans MS"/>
          <w:color w:val="003366"/>
          <w:szCs w:val="28"/>
        </w:rPr>
        <w:t>va</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dar</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luz,</w:t>
      </w:r>
      <w:r>
        <w:rPr>
          <w:rFonts w:ascii="Comic Sans MS" w:hAnsi="Comic Sans MS"/>
          <w:color w:val="003366"/>
          <w:szCs w:val="28"/>
        </w:rPr>
        <w:t xml:space="preserve"> </w:t>
      </w:r>
      <w:r w:rsidRPr="00405DC3">
        <w:rPr>
          <w:rFonts w:ascii="Comic Sans MS" w:hAnsi="Comic Sans MS"/>
          <w:color w:val="003366"/>
          <w:szCs w:val="28"/>
        </w:rPr>
        <w:t>siente</w:t>
      </w:r>
      <w:r>
        <w:rPr>
          <w:rFonts w:ascii="Comic Sans MS" w:hAnsi="Comic Sans MS"/>
          <w:color w:val="003366"/>
          <w:szCs w:val="28"/>
        </w:rPr>
        <w:t xml:space="preserve"> </w:t>
      </w:r>
      <w:r w:rsidRPr="00405DC3">
        <w:rPr>
          <w:rFonts w:ascii="Comic Sans MS" w:hAnsi="Comic Sans MS"/>
          <w:color w:val="003366"/>
          <w:szCs w:val="28"/>
        </w:rPr>
        <w:t>tristeza,</w:t>
      </w:r>
      <w:r>
        <w:rPr>
          <w:rFonts w:ascii="Comic Sans MS" w:hAnsi="Comic Sans MS"/>
          <w:color w:val="003366"/>
          <w:szCs w:val="28"/>
        </w:rPr>
        <w:t xml:space="preserve"> </w:t>
      </w:r>
      <w:r w:rsidRPr="00405DC3">
        <w:rPr>
          <w:rFonts w:ascii="Comic Sans MS" w:hAnsi="Comic Sans MS"/>
          <w:color w:val="003366"/>
          <w:szCs w:val="28"/>
        </w:rPr>
        <w:t>porque</w:t>
      </w:r>
      <w:r>
        <w:rPr>
          <w:rFonts w:ascii="Comic Sans MS" w:hAnsi="Comic Sans MS"/>
          <w:color w:val="003366"/>
          <w:szCs w:val="28"/>
        </w:rPr>
        <w:t xml:space="preserve"> </w:t>
      </w:r>
      <w:r w:rsidRPr="00405DC3">
        <w:rPr>
          <w:rFonts w:ascii="Comic Sans MS" w:hAnsi="Comic Sans MS"/>
          <w:color w:val="003366"/>
          <w:szCs w:val="28"/>
        </w:rPr>
        <w:t>le</w:t>
      </w:r>
      <w:r>
        <w:rPr>
          <w:rFonts w:ascii="Comic Sans MS" w:hAnsi="Comic Sans MS"/>
          <w:color w:val="003366"/>
          <w:szCs w:val="28"/>
        </w:rPr>
        <w:t xml:space="preserve"> </w:t>
      </w:r>
      <w:r w:rsidRPr="00405DC3">
        <w:rPr>
          <w:rFonts w:ascii="Comic Sans MS" w:hAnsi="Comic Sans MS"/>
          <w:color w:val="003366"/>
          <w:szCs w:val="28"/>
        </w:rPr>
        <w:t>ha</w:t>
      </w:r>
      <w:r>
        <w:rPr>
          <w:rFonts w:ascii="Comic Sans MS" w:hAnsi="Comic Sans MS"/>
          <w:color w:val="003366"/>
          <w:szCs w:val="28"/>
        </w:rPr>
        <w:t xml:space="preserve"> </w:t>
      </w:r>
      <w:r w:rsidRPr="00405DC3">
        <w:rPr>
          <w:rFonts w:ascii="Comic Sans MS" w:hAnsi="Comic Sans MS"/>
          <w:color w:val="003366"/>
          <w:szCs w:val="28"/>
        </w:rPr>
        <w:t>llegado</w:t>
      </w:r>
      <w:r>
        <w:rPr>
          <w:rFonts w:ascii="Comic Sans MS" w:hAnsi="Comic Sans MS"/>
          <w:color w:val="003366"/>
          <w:szCs w:val="28"/>
        </w:rPr>
        <w:t xml:space="preserve"> </w:t>
      </w:r>
      <w:r w:rsidRPr="00405DC3">
        <w:rPr>
          <w:rFonts w:ascii="Comic Sans MS" w:hAnsi="Comic Sans MS"/>
          <w:color w:val="003366"/>
          <w:szCs w:val="28"/>
        </w:rPr>
        <w:t>la</w:t>
      </w:r>
      <w:r>
        <w:rPr>
          <w:rFonts w:ascii="Comic Sans MS" w:hAnsi="Comic Sans MS"/>
          <w:color w:val="003366"/>
          <w:szCs w:val="28"/>
        </w:rPr>
        <w:t xml:space="preserve"> </w:t>
      </w:r>
      <w:r w:rsidRPr="00405DC3">
        <w:rPr>
          <w:rFonts w:ascii="Comic Sans MS" w:hAnsi="Comic Sans MS"/>
          <w:color w:val="003366"/>
          <w:szCs w:val="28"/>
        </w:rPr>
        <w:t>hora,</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cuando</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niño</w:t>
      </w:r>
      <w:r>
        <w:rPr>
          <w:rFonts w:ascii="Comic Sans MS" w:hAnsi="Comic Sans MS"/>
          <w:color w:val="003366"/>
          <w:szCs w:val="28"/>
        </w:rPr>
        <w:t xml:space="preserve"> </w:t>
      </w:r>
      <w:r w:rsidRPr="00405DC3">
        <w:rPr>
          <w:rFonts w:ascii="Comic Sans MS" w:hAnsi="Comic Sans MS"/>
          <w:color w:val="003366"/>
          <w:szCs w:val="28"/>
        </w:rPr>
        <w:t>ha</w:t>
      </w:r>
      <w:r>
        <w:rPr>
          <w:rFonts w:ascii="Comic Sans MS" w:hAnsi="Comic Sans MS"/>
          <w:color w:val="003366"/>
          <w:szCs w:val="28"/>
        </w:rPr>
        <w:t xml:space="preserve"> </w:t>
      </w:r>
      <w:r w:rsidRPr="00405DC3">
        <w:rPr>
          <w:rFonts w:ascii="Comic Sans MS" w:hAnsi="Comic Sans MS"/>
          <w:color w:val="003366"/>
          <w:szCs w:val="28"/>
        </w:rPr>
        <w:t>nacido,</w:t>
      </w:r>
      <w:r>
        <w:rPr>
          <w:rFonts w:ascii="Comic Sans MS" w:hAnsi="Comic Sans MS"/>
          <w:color w:val="003366"/>
          <w:szCs w:val="28"/>
        </w:rPr>
        <w:t xml:space="preserve"> </w:t>
      </w:r>
      <w:r w:rsidRPr="00405DC3">
        <w:rPr>
          <w:rFonts w:ascii="Comic Sans MS" w:hAnsi="Comic Sans MS"/>
          <w:color w:val="003366"/>
          <w:szCs w:val="28"/>
        </w:rPr>
        <w:t>su</w:t>
      </w:r>
      <w:r>
        <w:rPr>
          <w:rFonts w:ascii="Comic Sans MS" w:hAnsi="Comic Sans MS"/>
          <w:color w:val="003366"/>
          <w:szCs w:val="28"/>
        </w:rPr>
        <w:t xml:space="preserve"> </w:t>
      </w:r>
      <w:r w:rsidRPr="00405DC3">
        <w:rPr>
          <w:rFonts w:ascii="Comic Sans MS" w:hAnsi="Comic Sans MS"/>
          <w:color w:val="003366"/>
          <w:szCs w:val="28"/>
        </w:rPr>
        <w:t>alegría</w:t>
      </w:r>
      <w:r>
        <w:rPr>
          <w:rFonts w:ascii="Comic Sans MS" w:hAnsi="Comic Sans MS"/>
          <w:color w:val="003366"/>
          <w:szCs w:val="28"/>
        </w:rPr>
        <w:t xml:space="preserve"> </w:t>
      </w:r>
      <w:r w:rsidRPr="00405DC3">
        <w:rPr>
          <w:rFonts w:ascii="Comic Sans MS" w:hAnsi="Comic Sans MS"/>
          <w:color w:val="003366"/>
          <w:szCs w:val="28"/>
        </w:rPr>
        <w:t>le</w:t>
      </w:r>
      <w:r>
        <w:rPr>
          <w:rFonts w:ascii="Comic Sans MS" w:hAnsi="Comic Sans MS"/>
          <w:color w:val="003366"/>
          <w:szCs w:val="28"/>
        </w:rPr>
        <w:t xml:space="preserve"> </w:t>
      </w:r>
      <w:r w:rsidRPr="00405DC3">
        <w:rPr>
          <w:rFonts w:ascii="Comic Sans MS" w:hAnsi="Comic Sans MS"/>
          <w:color w:val="003366"/>
          <w:szCs w:val="28"/>
        </w:rPr>
        <w:t>hace</w:t>
      </w:r>
      <w:r>
        <w:rPr>
          <w:rFonts w:ascii="Comic Sans MS" w:hAnsi="Comic Sans MS"/>
          <w:color w:val="003366"/>
          <w:szCs w:val="28"/>
        </w:rPr>
        <w:t xml:space="preserve"> </w:t>
      </w:r>
      <w:r w:rsidRPr="00405DC3">
        <w:rPr>
          <w:rFonts w:ascii="Comic Sans MS" w:hAnsi="Comic Sans MS"/>
          <w:color w:val="003366"/>
          <w:szCs w:val="28"/>
        </w:rPr>
        <w:t>olvidar</w:t>
      </w:r>
      <w:r>
        <w:rPr>
          <w:rFonts w:ascii="Comic Sans MS" w:hAnsi="Comic Sans MS"/>
          <w:color w:val="003366"/>
          <w:szCs w:val="28"/>
        </w:rPr>
        <w:t xml:space="preserve"> </w:t>
      </w:r>
      <w:r w:rsidRPr="00405DC3">
        <w:rPr>
          <w:rFonts w:ascii="Comic Sans MS" w:hAnsi="Comic Sans MS"/>
          <w:color w:val="003366"/>
          <w:szCs w:val="28"/>
        </w:rPr>
        <w:t>el</w:t>
      </w:r>
      <w:r>
        <w:rPr>
          <w:rFonts w:ascii="Comic Sans MS" w:hAnsi="Comic Sans MS"/>
          <w:color w:val="003366"/>
          <w:szCs w:val="28"/>
        </w:rPr>
        <w:t xml:space="preserve"> </w:t>
      </w:r>
      <w:r w:rsidRPr="00405DC3">
        <w:rPr>
          <w:rFonts w:ascii="Comic Sans MS" w:hAnsi="Comic Sans MS"/>
          <w:color w:val="003366"/>
          <w:szCs w:val="28"/>
        </w:rPr>
        <w:t>sufrimiento</w:t>
      </w:r>
      <w:r>
        <w:rPr>
          <w:rFonts w:ascii="Comic Sans MS" w:hAnsi="Comic Sans MS"/>
          <w:color w:val="003366"/>
          <w:szCs w:val="28"/>
        </w:rPr>
        <w:t xml:space="preserve"> </w:t>
      </w:r>
      <w:r w:rsidRPr="00405DC3">
        <w:rPr>
          <w:rFonts w:ascii="Comic Sans MS" w:hAnsi="Comic Sans MS"/>
          <w:color w:val="003366"/>
          <w:szCs w:val="28"/>
        </w:rPr>
        <w:t>pasado</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está</w:t>
      </w:r>
      <w:r>
        <w:rPr>
          <w:rFonts w:ascii="Comic Sans MS" w:hAnsi="Comic Sans MS"/>
          <w:color w:val="003366"/>
          <w:szCs w:val="28"/>
        </w:rPr>
        <w:t xml:space="preserve"> </w:t>
      </w:r>
      <w:r w:rsidRPr="00405DC3">
        <w:rPr>
          <w:rFonts w:ascii="Comic Sans MS" w:hAnsi="Comic Sans MS"/>
          <w:color w:val="003366"/>
          <w:szCs w:val="28"/>
        </w:rPr>
        <w:t>contenta</w:t>
      </w:r>
      <w:r>
        <w:rPr>
          <w:rFonts w:ascii="Comic Sans MS" w:hAnsi="Comic Sans MS"/>
          <w:color w:val="003366"/>
          <w:szCs w:val="28"/>
        </w:rPr>
        <w:t xml:space="preserve"> </w:t>
      </w:r>
      <w:r w:rsidRPr="00405DC3">
        <w:rPr>
          <w:rFonts w:ascii="Comic Sans MS" w:hAnsi="Comic Sans MS"/>
          <w:color w:val="003366"/>
          <w:szCs w:val="28"/>
        </w:rPr>
        <w:t>por</w:t>
      </w:r>
      <w:r>
        <w:rPr>
          <w:rFonts w:ascii="Comic Sans MS" w:hAnsi="Comic Sans MS"/>
          <w:color w:val="003366"/>
          <w:szCs w:val="28"/>
        </w:rPr>
        <w:t xml:space="preserve"> </w:t>
      </w:r>
      <w:r w:rsidRPr="00405DC3">
        <w:rPr>
          <w:rFonts w:ascii="Comic Sans MS" w:hAnsi="Comic Sans MS"/>
          <w:color w:val="003366"/>
          <w:szCs w:val="28"/>
        </w:rPr>
        <w:t>haber</w:t>
      </w:r>
      <w:r>
        <w:rPr>
          <w:rFonts w:ascii="Comic Sans MS" w:hAnsi="Comic Sans MS"/>
          <w:color w:val="003366"/>
          <w:szCs w:val="28"/>
        </w:rPr>
        <w:t xml:space="preserve"> </w:t>
      </w:r>
      <w:r w:rsidRPr="00405DC3">
        <w:rPr>
          <w:rFonts w:ascii="Comic Sans MS" w:hAnsi="Comic Sans MS"/>
          <w:color w:val="003366"/>
          <w:szCs w:val="28"/>
        </w:rPr>
        <w:t>traído</w:t>
      </w:r>
      <w:r>
        <w:rPr>
          <w:rFonts w:ascii="Comic Sans MS" w:hAnsi="Comic Sans MS"/>
          <w:color w:val="003366"/>
          <w:szCs w:val="28"/>
        </w:rPr>
        <w:t xml:space="preserve"> </w:t>
      </w:r>
      <w:r w:rsidRPr="00405DC3">
        <w:rPr>
          <w:rFonts w:ascii="Comic Sans MS" w:hAnsi="Comic Sans MS"/>
          <w:color w:val="003366"/>
          <w:szCs w:val="28"/>
        </w:rPr>
        <w:t>un</w:t>
      </w:r>
      <w:r>
        <w:rPr>
          <w:rFonts w:ascii="Comic Sans MS" w:hAnsi="Comic Sans MS"/>
          <w:color w:val="003366"/>
          <w:szCs w:val="28"/>
        </w:rPr>
        <w:t xml:space="preserve"> </w:t>
      </w:r>
      <w:r w:rsidRPr="00405DC3">
        <w:rPr>
          <w:rFonts w:ascii="Comic Sans MS" w:hAnsi="Comic Sans MS"/>
          <w:color w:val="003366"/>
          <w:szCs w:val="28"/>
        </w:rPr>
        <w:t>niño</w:t>
      </w:r>
      <w:r>
        <w:rPr>
          <w:rFonts w:ascii="Comic Sans MS" w:hAnsi="Comic Sans MS"/>
          <w:color w:val="003366"/>
          <w:szCs w:val="28"/>
        </w:rPr>
        <w:t xml:space="preserve"> </w:t>
      </w:r>
      <w:r w:rsidRPr="00405DC3">
        <w:rPr>
          <w:rFonts w:ascii="Comic Sans MS" w:hAnsi="Comic Sans MS"/>
          <w:color w:val="003366"/>
          <w:szCs w:val="28"/>
        </w:rPr>
        <w:t>al</w:t>
      </w:r>
      <w:r>
        <w:rPr>
          <w:rFonts w:ascii="Comic Sans MS" w:hAnsi="Comic Sans MS"/>
          <w:color w:val="003366"/>
          <w:szCs w:val="28"/>
        </w:rPr>
        <w:t xml:space="preserve"> </w:t>
      </w:r>
      <w:r w:rsidRPr="00405DC3">
        <w:rPr>
          <w:rFonts w:ascii="Comic Sans MS" w:hAnsi="Comic Sans MS"/>
          <w:color w:val="003366"/>
          <w:szCs w:val="28"/>
        </w:rPr>
        <w:t>mundo.</w:t>
      </w:r>
    </w:p>
    <w:p w:rsidR="00FA7290" w:rsidRPr="00405DC3" w:rsidRDefault="00FA7290" w:rsidP="00131EA6">
      <w:pPr>
        <w:widowControl w:val="0"/>
        <w:jc w:val="both"/>
      </w:pPr>
      <w:r w:rsidRPr="00FB482F">
        <w:rPr>
          <w:rFonts w:ascii="Comic Sans MS" w:hAnsi="Comic Sans MS"/>
          <w:color w:val="003366"/>
          <w:szCs w:val="16"/>
          <w:vertAlign w:val="superscript"/>
        </w:rPr>
        <w:t>22</w:t>
      </w:r>
      <w:r>
        <w:rPr>
          <w:rFonts w:ascii="Comic Sans MS" w:hAnsi="Comic Sans MS"/>
          <w:color w:val="003366"/>
          <w:szCs w:val="28"/>
        </w:rPr>
        <w:t xml:space="preserve"> </w:t>
      </w:r>
      <w:r w:rsidRPr="00405DC3">
        <w:rPr>
          <w:rFonts w:ascii="Comic Sans MS" w:hAnsi="Comic Sans MS"/>
          <w:color w:val="003366"/>
          <w:szCs w:val="28"/>
        </w:rPr>
        <w:t>Pues</w:t>
      </w:r>
      <w:r>
        <w:rPr>
          <w:rFonts w:ascii="Comic Sans MS" w:hAnsi="Comic Sans MS"/>
          <w:color w:val="003366"/>
          <w:szCs w:val="28"/>
        </w:rPr>
        <w:t xml:space="preserve"> </w:t>
      </w:r>
      <w:r w:rsidRPr="00405DC3">
        <w:rPr>
          <w:rFonts w:ascii="Comic Sans MS" w:hAnsi="Comic Sans MS"/>
          <w:color w:val="003366"/>
          <w:szCs w:val="28"/>
        </w:rPr>
        <w:t>lo</w:t>
      </w:r>
      <w:r>
        <w:rPr>
          <w:rFonts w:ascii="Comic Sans MS" w:hAnsi="Comic Sans MS"/>
          <w:color w:val="003366"/>
          <w:szCs w:val="28"/>
        </w:rPr>
        <w:t xml:space="preserve"> </w:t>
      </w:r>
      <w:r w:rsidRPr="00405DC3">
        <w:rPr>
          <w:rFonts w:ascii="Comic Sans MS" w:hAnsi="Comic Sans MS"/>
          <w:color w:val="003366"/>
          <w:szCs w:val="28"/>
        </w:rPr>
        <w:t>mismo</w:t>
      </w:r>
      <w:r>
        <w:rPr>
          <w:rFonts w:ascii="Comic Sans MS" w:hAnsi="Comic Sans MS"/>
          <w:color w:val="003366"/>
          <w:szCs w:val="28"/>
        </w:rPr>
        <w:t xml:space="preserve"> </w:t>
      </w:r>
      <w:r w:rsidRPr="00405DC3">
        <w:rPr>
          <w:rFonts w:ascii="Comic Sans MS" w:hAnsi="Comic Sans MS"/>
          <w:color w:val="003366"/>
          <w:szCs w:val="28"/>
        </w:rPr>
        <w:t>vosotros:</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momento</w:t>
      </w:r>
      <w:r>
        <w:rPr>
          <w:rFonts w:ascii="Comic Sans MS" w:hAnsi="Comic Sans MS"/>
          <w:color w:val="003366"/>
          <w:szCs w:val="28"/>
        </w:rPr>
        <w:t xml:space="preserve"> </w:t>
      </w:r>
      <w:r w:rsidRPr="00405DC3">
        <w:rPr>
          <w:rFonts w:ascii="Comic Sans MS" w:hAnsi="Comic Sans MS"/>
          <w:color w:val="003366"/>
          <w:szCs w:val="28"/>
        </w:rPr>
        <w:t>estáis</w:t>
      </w:r>
      <w:r>
        <w:rPr>
          <w:rFonts w:ascii="Comic Sans MS" w:hAnsi="Comic Sans MS"/>
          <w:color w:val="003366"/>
          <w:szCs w:val="28"/>
        </w:rPr>
        <w:t xml:space="preserve"> </w:t>
      </w:r>
      <w:r w:rsidRPr="00405DC3">
        <w:rPr>
          <w:rFonts w:ascii="Comic Sans MS" w:hAnsi="Comic Sans MS"/>
          <w:color w:val="003366"/>
          <w:szCs w:val="28"/>
        </w:rPr>
        <w:t>tristes,</w:t>
      </w:r>
      <w:r>
        <w:rPr>
          <w:rFonts w:ascii="Comic Sans MS" w:hAnsi="Comic Sans MS"/>
          <w:color w:val="003366"/>
          <w:szCs w:val="28"/>
        </w:rPr>
        <w:t xml:space="preserve"> </w:t>
      </w:r>
      <w:r w:rsidRPr="00405DC3">
        <w:rPr>
          <w:rFonts w:ascii="Comic Sans MS" w:hAnsi="Comic Sans MS"/>
          <w:color w:val="003366"/>
          <w:szCs w:val="28"/>
        </w:rPr>
        <w:t>pero</w:t>
      </w:r>
      <w:r>
        <w:rPr>
          <w:rFonts w:ascii="Comic Sans MS" w:hAnsi="Comic Sans MS"/>
          <w:color w:val="003366"/>
          <w:szCs w:val="28"/>
        </w:rPr>
        <w:t xml:space="preserve"> </w:t>
      </w:r>
      <w:r w:rsidRPr="00405DC3">
        <w:rPr>
          <w:rFonts w:ascii="Comic Sans MS" w:hAnsi="Comic Sans MS"/>
          <w:color w:val="003366"/>
          <w:szCs w:val="28"/>
        </w:rPr>
        <w:t>volveré</w:t>
      </w:r>
      <w:r>
        <w:rPr>
          <w:rFonts w:ascii="Comic Sans MS" w:hAnsi="Comic Sans MS"/>
          <w:color w:val="003366"/>
          <w:szCs w:val="28"/>
        </w:rPr>
        <w:t xml:space="preserve"> </w:t>
      </w:r>
      <w:r w:rsidRPr="00405DC3">
        <w:rPr>
          <w:rFonts w:ascii="Comic Sans MS" w:hAnsi="Comic Sans MS"/>
          <w:color w:val="003366"/>
          <w:szCs w:val="28"/>
        </w:rPr>
        <w:t>a</w:t>
      </w:r>
      <w:r>
        <w:rPr>
          <w:rFonts w:ascii="Comic Sans MS" w:hAnsi="Comic Sans MS"/>
          <w:color w:val="003366"/>
          <w:szCs w:val="28"/>
        </w:rPr>
        <w:t xml:space="preserve"> </w:t>
      </w:r>
      <w:r w:rsidRPr="00405DC3">
        <w:rPr>
          <w:rFonts w:ascii="Comic Sans MS" w:hAnsi="Comic Sans MS"/>
          <w:color w:val="003366"/>
          <w:szCs w:val="28"/>
        </w:rPr>
        <w:t>veros</w:t>
      </w:r>
      <w:r>
        <w:rPr>
          <w:rFonts w:ascii="Comic Sans MS" w:hAnsi="Comic Sans MS"/>
          <w:color w:val="003366"/>
          <w:szCs w:val="28"/>
        </w:rPr>
        <w:t xml:space="preserve"> </w:t>
      </w:r>
      <w:r w:rsidRPr="00405DC3">
        <w:rPr>
          <w:rFonts w:ascii="Comic Sans MS" w:hAnsi="Comic Sans MS"/>
          <w:color w:val="003366"/>
          <w:szCs w:val="28"/>
        </w:rPr>
        <w:t>y</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nuevo</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alegraréis</w:t>
      </w:r>
      <w:r>
        <w:rPr>
          <w:rFonts w:ascii="Comic Sans MS" w:hAnsi="Comic Sans MS"/>
          <w:color w:val="003366"/>
          <w:szCs w:val="28"/>
        </w:rPr>
        <w:t xml:space="preserve"> </w:t>
      </w:r>
      <w:r w:rsidRPr="00405DC3">
        <w:rPr>
          <w:rFonts w:ascii="Comic Sans MS" w:hAnsi="Comic Sans MS"/>
          <w:color w:val="003366"/>
          <w:szCs w:val="28"/>
        </w:rPr>
        <w:t>con</w:t>
      </w:r>
      <w:r>
        <w:rPr>
          <w:rFonts w:ascii="Comic Sans MS" w:hAnsi="Comic Sans MS"/>
          <w:color w:val="003366"/>
          <w:szCs w:val="28"/>
        </w:rPr>
        <w:t xml:space="preserve"> </w:t>
      </w:r>
      <w:r w:rsidRPr="00405DC3">
        <w:rPr>
          <w:rFonts w:ascii="Comic Sans MS" w:hAnsi="Comic Sans MS"/>
          <w:color w:val="003366"/>
          <w:szCs w:val="28"/>
        </w:rPr>
        <w:t>una</w:t>
      </w:r>
      <w:r>
        <w:rPr>
          <w:rFonts w:ascii="Comic Sans MS" w:hAnsi="Comic Sans MS"/>
          <w:color w:val="003366"/>
          <w:szCs w:val="28"/>
        </w:rPr>
        <w:t xml:space="preserve"> </w:t>
      </w:r>
      <w:r w:rsidRPr="00405DC3">
        <w:rPr>
          <w:rFonts w:ascii="Comic Sans MS" w:hAnsi="Comic Sans MS"/>
          <w:color w:val="003366"/>
          <w:szCs w:val="28"/>
        </w:rPr>
        <w:t>alegría</w:t>
      </w:r>
      <w:r>
        <w:rPr>
          <w:rFonts w:ascii="Comic Sans MS" w:hAnsi="Comic Sans MS"/>
          <w:color w:val="003366"/>
          <w:szCs w:val="28"/>
        </w:rPr>
        <w:t xml:space="preserve"> </w:t>
      </w:r>
      <w:r w:rsidRPr="00405DC3">
        <w:rPr>
          <w:rFonts w:ascii="Comic Sans MS" w:hAnsi="Comic Sans MS"/>
          <w:color w:val="003366"/>
          <w:szCs w:val="28"/>
        </w:rPr>
        <w:t>que</w:t>
      </w:r>
      <w:r>
        <w:rPr>
          <w:rFonts w:ascii="Comic Sans MS" w:hAnsi="Comic Sans MS"/>
          <w:color w:val="003366"/>
          <w:szCs w:val="28"/>
        </w:rPr>
        <w:t xml:space="preserve"> </w:t>
      </w:r>
      <w:r w:rsidRPr="00405DC3">
        <w:rPr>
          <w:rFonts w:ascii="Comic Sans MS" w:hAnsi="Comic Sans MS"/>
          <w:color w:val="003366"/>
          <w:szCs w:val="28"/>
        </w:rPr>
        <w:t>nadie</w:t>
      </w:r>
      <w:r>
        <w:rPr>
          <w:rFonts w:ascii="Comic Sans MS" w:hAnsi="Comic Sans MS"/>
          <w:color w:val="003366"/>
          <w:szCs w:val="28"/>
        </w:rPr>
        <w:t xml:space="preserve"> </w:t>
      </w:r>
      <w:r w:rsidRPr="00405DC3">
        <w:rPr>
          <w:rFonts w:ascii="Comic Sans MS" w:hAnsi="Comic Sans MS"/>
          <w:color w:val="003366"/>
          <w:szCs w:val="28"/>
        </w:rPr>
        <w:t>os</w:t>
      </w:r>
      <w:r>
        <w:rPr>
          <w:rFonts w:ascii="Comic Sans MS" w:hAnsi="Comic Sans MS"/>
          <w:color w:val="003366"/>
          <w:szCs w:val="28"/>
        </w:rPr>
        <w:t xml:space="preserve"> </w:t>
      </w:r>
      <w:r w:rsidRPr="00405DC3">
        <w:rPr>
          <w:rFonts w:ascii="Comic Sans MS" w:hAnsi="Comic Sans MS"/>
          <w:color w:val="003366"/>
          <w:szCs w:val="28"/>
        </w:rPr>
        <w:t>podrá</w:t>
      </w:r>
      <w:r>
        <w:rPr>
          <w:rFonts w:ascii="Comic Sans MS" w:hAnsi="Comic Sans MS"/>
          <w:color w:val="003366"/>
          <w:szCs w:val="28"/>
        </w:rPr>
        <w:t xml:space="preserve"> </w:t>
      </w:r>
      <w:r w:rsidRPr="00405DC3">
        <w:rPr>
          <w:rFonts w:ascii="Comic Sans MS" w:hAnsi="Comic Sans MS"/>
          <w:color w:val="003366"/>
          <w:szCs w:val="28"/>
        </w:rPr>
        <w:t>quitar.</w:t>
      </w:r>
      <w:r w:rsidRPr="00FB482F">
        <w:rPr>
          <w:rFonts w:ascii="Comic Sans MS" w:hAnsi="Comic Sans MS"/>
          <w:color w:val="003366"/>
          <w:szCs w:val="16"/>
          <w:vertAlign w:val="superscript"/>
        </w:rPr>
        <w:t>23</w:t>
      </w:r>
      <w:r>
        <w:rPr>
          <w:rFonts w:ascii="Comic Sans MS" w:hAnsi="Comic Sans MS"/>
          <w:color w:val="003366"/>
          <w:szCs w:val="28"/>
        </w:rPr>
        <w:t xml:space="preserve"> </w:t>
      </w:r>
      <w:r w:rsidRPr="00405DC3">
        <w:rPr>
          <w:rFonts w:ascii="Comic Sans MS" w:hAnsi="Comic Sans MS"/>
          <w:color w:val="003366"/>
          <w:szCs w:val="28"/>
        </w:rPr>
        <w:t>Cuando</w:t>
      </w:r>
      <w:r>
        <w:rPr>
          <w:rFonts w:ascii="Comic Sans MS" w:hAnsi="Comic Sans MS"/>
          <w:color w:val="003366"/>
          <w:szCs w:val="28"/>
        </w:rPr>
        <w:t xml:space="preserve"> </w:t>
      </w:r>
      <w:r w:rsidRPr="00405DC3">
        <w:rPr>
          <w:rFonts w:ascii="Comic Sans MS" w:hAnsi="Comic Sans MS"/>
          <w:color w:val="003366"/>
          <w:szCs w:val="28"/>
        </w:rPr>
        <w:t>llegue</w:t>
      </w:r>
      <w:r>
        <w:rPr>
          <w:rFonts w:ascii="Comic Sans MS" w:hAnsi="Comic Sans MS"/>
          <w:color w:val="003366"/>
          <w:szCs w:val="28"/>
        </w:rPr>
        <w:t xml:space="preserve"> </w:t>
      </w:r>
      <w:r w:rsidRPr="00405DC3">
        <w:rPr>
          <w:rFonts w:ascii="Comic Sans MS" w:hAnsi="Comic Sans MS"/>
          <w:color w:val="003366"/>
          <w:szCs w:val="28"/>
        </w:rPr>
        <w:t>ese</w:t>
      </w:r>
      <w:r>
        <w:rPr>
          <w:rFonts w:ascii="Comic Sans MS" w:hAnsi="Comic Sans MS"/>
          <w:color w:val="003366"/>
          <w:szCs w:val="28"/>
        </w:rPr>
        <w:t xml:space="preserve"> </w:t>
      </w:r>
      <w:r w:rsidRPr="00405DC3">
        <w:rPr>
          <w:rFonts w:ascii="Comic Sans MS" w:hAnsi="Comic Sans MS"/>
          <w:color w:val="003366"/>
          <w:szCs w:val="28"/>
        </w:rPr>
        <w:t>día,</w:t>
      </w:r>
      <w:r>
        <w:rPr>
          <w:rFonts w:ascii="Comic Sans MS" w:hAnsi="Comic Sans MS"/>
          <w:color w:val="003366"/>
          <w:szCs w:val="28"/>
        </w:rPr>
        <w:t xml:space="preserve"> </w:t>
      </w:r>
      <w:r w:rsidRPr="00405DC3">
        <w:rPr>
          <w:rFonts w:ascii="Comic Sans MS" w:hAnsi="Comic Sans MS"/>
          <w:color w:val="003366"/>
          <w:szCs w:val="28"/>
        </w:rPr>
        <w:t>ya</w:t>
      </w:r>
      <w:r>
        <w:rPr>
          <w:rFonts w:ascii="Comic Sans MS" w:hAnsi="Comic Sans MS"/>
          <w:color w:val="003366"/>
          <w:szCs w:val="28"/>
        </w:rPr>
        <w:t xml:space="preserve"> </w:t>
      </w:r>
      <w:r w:rsidRPr="00405DC3">
        <w:rPr>
          <w:rFonts w:ascii="Comic Sans MS" w:hAnsi="Comic Sans MS"/>
          <w:color w:val="003366"/>
          <w:szCs w:val="28"/>
        </w:rPr>
        <w:t>no</w:t>
      </w:r>
      <w:r>
        <w:rPr>
          <w:rFonts w:ascii="Comic Sans MS" w:hAnsi="Comic Sans MS"/>
          <w:color w:val="003366"/>
          <w:szCs w:val="28"/>
        </w:rPr>
        <w:t xml:space="preserve"> </w:t>
      </w:r>
      <w:r w:rsidRPr="00405DC3">
        <w:rPr>
          <w:rFonts w:ascii="Comic Sans MS" w:hAnsi="Comic Sans MS"/>
          <w:color w:val="003366"/>
          <w:szCs w:val="28"/>
        </w:rPr>
        <w:t>tendréis</w:t>
      </w:r>
      <w:r>
        <w:rPr>
          <w:rFonts w:ascii="Comic Sans MS" w:hAnsi="Comic Sans MS"/>
          <w:color w:val="003366"/>
          <w:szCs w:val="28"/>
        </w:rPr>
        <w:t xml:space="preserve"> </w:t>
      </w:r>
      <w:r w:rsidRPr="00405DC3">
        <w:rPr>
          <w:rFonts w:ascii="Comic Sans MS" w:hAnsi="Comic Sans MS"/>
          <w:color w:val="003366"/>
          <w:szCs w:val="28"/>
        </w:rPr>
        <w:t>necesidad</w:t>
      </w:r>
      <w:r>
        <w:rPr>
          <w:rFonts w:ascii="Comic Sans MS" w:hAnsi="Comic Sans MS"/>
          <w:color w:val="003366"/>
          <w:szCs w:val="28"/>
        </w:rPr>
        <w:t xml:space="preserve"> </w:t>
      </w:r>
      <w:r w:rsidRPr="00405DC3">
        <w:rPr>
          <w:rFonts w:ascii="Comic Sans MS" w:hAnsi="Comic Sans MS"/>
          <w:color w:val="003366"/>
          <w:szCs w:val="28"/>
        </w:rPr>
        <w:t>de</w:t>
      </w:r>
      <w:r>
        <w:rPr>
          <w:rFonts w:ascii="Comic Sans MS" w:hAnsi="Comic Sans MS"/>
          <w:color w:val="003366"/>
          <w:szCs w:val="28"/>
        </w:rPr>
        <w:t xml:space="preserve"> </w:t>
      </w:r>
      <w:r w:rsidRPr="00405DC3">
        <w:rPr>
          <w:rFonts w:ascii="Comic Sans MS" w:hAnsi="Comic Sans MS"/>
          <w:color w:val="003366"/>
          <w:szCs w:val="28"/>
        </w:rPr>
        <w:t>preguntarme</w:t>
      </w:r>
      <w:r>
        <w:rPr>
          <w:rFonts w:ascii="Comic Sans MS" w:hAnsi="Comic Sans MS"/>
          <w:color w:val="003366"/>
          <w:szCs w:val="28"/>
        </w:rPr>
        <w:t xml:space="preserve"> </w:t>
      </w:r>
      <w:r w:rsidRPr="00405DC3">
        <w:rPr>
          <w:rFonts w:ascii="Comic Sans MS" w:hAnsi="Comic Sans MS"/>
          <w:color w:val="003366"/>
          <w:szCs w:val="28"/>
        </w:rPr>
        <w:t>nada.</w:t>
      </w:r>
    </w:p>
    <w:p w:rsidR="00FA7290" w:rsidRPr="00405DC3" w:rsidRDefault="00FA7290" w:rsidP="00131EA6">
      <w:pPr>
        <w:widowControl w:val="0"/>
        <w:ind w:firstLine="284"/>
        <w:jc w:val="both"/>
      </w:pPr>
      <w:r w:rsidRPr="00405DC3">
        <w:rPr>
          <w:rFonts w:ascii="Comic Sans MS" w:hAnsi="Comic Sans MS"/>
          <w:color w:val="000000"/>
          <w:szCs w:val="28"/>
        </w:rPr>
        <w:t>**•</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apenas</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terminado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señalar</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constantes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experiencia</w:t>
      </w:r>
      <w:r>
        <w:rPr>
          <w:rFonts w:ascii="Comic Sans MS" w:hAnsi="Comic Sans MS"/>
          <w:color w:val="000000"/>
          <w:szCs w:val="28"/>
        </w:rPr>
        <w:t xml:space="preserve"> </w:t>
      </w:r>
      <w:r w:rsidRPr="00405DC3">
        <w:rPr>
          <w:rFonts w:ascii="Comic Sans MS" w:hAnsi="Comic Sans MS"/>
          <w:color w:val="000000"/>
          <w:szCs w:val="28"/>
        </w:rPr>
        <w:t>cristiana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dura</w:t>
      </w:r>
      <w:r>
        <w:rPr>
          <w:rFonts w:ascii="Comic Sans MS" w:hAnsi="Comic Sans MS"/>
          <w:color w:val="000000"/>
          <w:szCs w:val="28"/>
        </w:rPr>
        <w:t xml:space="preserve"> </w:t>
      </w:r>
      <w:r w:rsidRPr="00405DC3">
        <w:rPr>
          <w:rFonts w:ascii="Comic Sans MS" w:hAnsi="Comic Sans MS"/>
          <w:color w:val="000000"/>
          <w:szCs w:val="28"/>
        </w:rPr>
        <w:t>espera</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encuentro</w:t>
      </w:r>
      <w:r>
        <w:rPr>
          <w:rFonts w:ascii="Comic Sans MS" w:hAnsi="Comic Sans MS"/>
          <w:color w:val="000000"/>
          <w:szCs w:val="28"/>
        </w:rPr>
        <w:t xml:space="preserve"> </w:t>
      </w:r>
      <w:r w:rsidRPr="00405DC3">
        <w:rPr>
          <w:rFonts w:ascii="Comic Sans MS" w:hAnsi="Comic Sans MS"/>
          <w:color w:val="000000"/>
          <w:szCs w:val="28"/>
        </w:rPr>
        <w:t>gozoso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definitivo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20),</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vale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imagen</w:t>
      </w:r>
      <w:r>
        <w:rPr>
          <w:rFonts w:ascii="Comic Sans MS" w:hAnsi="Comic Sans MS"/>
          <w:color w:val="000000"/>
          <w:szCs w:val="28"/>
        </w:rPr>
        <w:t xml:space="preserve"> </w:t>
      </w:r>
      <w:r w:rsidRPr="00405DC3">
        <w:rPr>
          <w:rFonts w:ascii="Comic Sans MS" w:hAnsi="Comic Sans MS"/>
          <w:color w:val="000000"/>
          <w:szCs w:val="28"/>
        </w:rPr>
        <w:t>eficaz</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delicada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mujer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va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dar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luz</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hijo</w:t>
      </w:r>
      <w:r>
        <w:rPr>
          <w:rFonts w:ascii="Comic Sans MS" w:hAnsi="Comic Sans M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21)</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expresar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paso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aflicción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lastRenderedPageBreak/>
        <w:t>sobreabundante.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mujer</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doble:</w:t>
      </w:r>
      <w:r>
        <w:rPr>
          <w:rFonts w:ascii="Comic Sans MS" w:hAnsi="Comic Sans MS"/>
          <w:color w:val="000000"/>
          <w:szCs w:val="28"/>
        </w:rPr>
        <w:t xml:space="preserve"> </w:t>
      </w:r>
      <w:r w:rsidRPr="00405DC3">
        <w:rPr>
          <w:rFonts w:ascii="Comic Sans MS" w:hAnsi="Comic Sans MS"/>
          <w:color w:val="000000"/>
          <w:szCs w:val="28"/>
        </w:rPr>
        <w:t>han</w:t>
      </w:r>
      <w:r>
        <w:rPr>
          <w:rFonts w:ascii="Comic Sans MS" w:hAnsi="Comic Sans MS"/>
          <w:color w:val="000000"/>
          <w:szCs w:val="28"/>
        </w:rPr>
        <w:t xml:space="preserve"> </w:t>
      </w:r>
      <w:r w:rsidRPr="00405DC3">
        <w:rPr>
          <w:rFonts w:ascii="Comic Sans MS" w:hAnsi="Comic Sans MS"/>
          <w:color w:val="000000"/>
          <w:szCs w:val="28"/>
        </w:rPr>
        <w:t>terminado</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propios</w:t>
      </w:r>
      <w:r>
        <w:rPr>
          <w:rFonts w:ascii="Comic Sans MS" w:hAnsi="Comic Sans MS"/>
          <w:color w:val="000000"/>
          <w:szCs w:val="28"/>
        </w:rPr>
        <w:t xml:space="preserve"> </w:t>
      </w:r>
      <w:r w:rsidRPr="00405DC3">
        <w:rPr>
          <w:rFonts w:ascii="Comic Sans MS" w:hAnsi="Comic Sans MS"/>
          <w:color w:val="000000"/>
          <w:szCs w:val="28"/>
        </w:rPr>
        <w:t>sufrimientos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dado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nuevo</w:t>
      </w:r>
      <w:r>
        <w:rPr>
          <w:rFonts w:ascii="Comic Sans MS" w:hAnsi="Comic Sans MS"/>
          <w:color w:val="000000"/>
          <w:szCs w:val="28"/>
        </w:rPr>
        <w:t xml:space="preserve"> </w:t>
      </w:r>
      <w:r w:rsidRPr="00405DC3">
        <w:rPr>
          <w:rFonts w:ascii="Comic Sans MS" w:hAnsi="Comic Sans MS"/>
          <w:color w:val="000000"/>
          <w:szCs w:val="28"/>
        </w:rPr>
        <w:t>ser.</w:t>
      </w:r>
    </w:p>
    <w:p w:rsidR="00FA7290" w:rsidRPr="00405DC3" w:rsidRDefault="00FA7290" w:rsidP="00131EA6">
      <w:pPr>
        <w:widowControl w:val="0"/>
        <w:ind w:firstLine="284"/>
        <w:jc w:val="both"/>
      </w:pP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cristiana</w:t>
      </w:r>
      <w:r>
        <w:rPr>
          <w:rFonts w:ascii="Comic Sans MS" w:hAnsi="Comic Sans MS"/>
          <w:color w:val="000000"/>
          <w:szCs w:val="28"/>
        </w:rPr>
        <w:t xml:space="preserve"> </w:t>
      </w:r>
      <w:r w:rsidRPr="00405DC3">
        <w:rPr>
          <w:rFonts w:ascii="Comic Sans MS" w:hAnsi="Comic Sans MS"/>
          <w:color w:val="000000"/>
          <w:szCs w:val="28"/>
        </w:rPr>
        <w:t>va</w:t>
      </w:r>
      <w:r>
        <w:rPr>
          <w:rFonts w:ascii="Comic Sans MS" w:hAnsi="Comic Sans MS"/>
          <w:color w:val="000000"/>
          <w:szCs w:val="28"/>
        </w:rPr>
        <w:t xml:space="preserve"> </w:t>
      </w:r>
      <w:r w:rsidRPr="00405DC3">
        <w:rPr>
          <w:rFonts w:ascii="Comic Sans MS" w:hAnsi="Comic Sans MS"/>
          <w:color w:val="000000"/>
          <w:szCs w:val="28"/>
        </w:rPr>
        <w:t>unida</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dolor,</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desemboca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nueva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pascua</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continuación,</w:t>
      </w:r>
      <w:r>
        <w:rPr>
          <w:rFonts w:ascii="Comic Sans MS" w:hAnsi="Comic Sans MS"/>
          <w:color w:val="000000"/>
          <w:szCs w:val="28"/>
        </w:rPr>
        <w:t xml:space="preserve"> </w:t>
      </w:r>
      <w:r w:rsidRPr="00405DC3">
        <w:rPr>
          <w:rFonts w:ascii="Comic Sans MS" w:hAnsi="Comic Sans MS"/>
          <w:color w:val="000000"/>
          <w:szCs w:val="28"/>
        </w:rPr>
        <w:t>sigue</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explicando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comparación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sentido</w:t>
      </w:r>
      <w:r>
        <w:rPr>
          <w:rFonts w:ascii="Comic Sans MS" w:hAnsi="Comic Sans MS"/>
          <w:color w:val="000000"/>
          <w:szCs w:val="28"/>
        </w:rPr>
        <w:t xml:space="preserve"> </w:t>
      </w:r>
      <w:r w:rsidRPr="00405DC3">
        <w:rPr>
          <w:rFonts w:ascii="Comic Sans MS" w:hAnsi="Comic Sans MS"/>
          <w:color w:val="000000"/>
          <w:szCs w:val="28"/>
        </w:rPr>
        <w:t>espiritual</w:t>
      </w:r>
      <w:r>
        <w:rPr>
          <w:rFonts w:ascii="Comic Sans MS" w:hAnsi="Comic Sans M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22).</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dolor</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muerte</w:t>
      </w:r>
      <w:r>
        <w:rPr>
          <w:rFonts w:ascii="Comic Sans MS" w:hAnsi="Comic Sans MS"/>
          <w:color w:val="000000"/>
          <w:szCs w:val="28"/>
        </w:rPr>
        <w:t xml:space="preserve"> </w:t>
      </w:r>
      <w:r w:rsidRPr="00405DC3">
        <w:rPr>
          <w:rFonts w:ascii="Comic Sans MS" w:hAnsi="Comic Sans MS"/>
          <w:color w:val="000000"/>
          <w:szCs w:val="28"/>
        </w:rPr>
        <w:t>oprobiosa</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Hijo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mudará</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gozo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día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pascua,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fin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i/>
          <w:iCs/>
          <w:color w:val="000000"/>
          <w:szCs w:val="28"/>
        </w:rPr>
        <w:t>«nadie</w:t>
      </w:r>
      <w:r>
        <w:rPr>
          <w:rFonts w:ascii="Comic Sans MS" w:hAnsi="Comic Sans MS"/>
          <w:i/>
          <w:iCs/>
          <w:color w:val="000000"/>
          <w:szCs w:val="28"/>
        </w:rPr>
        <w:t xml:space="preserve"> </w:t>
      </w:r>
      <w:r w:rsidRPr="00405DC3">
        <w:rPr>
          <w:rFonts w:ascii="Comic Sans MS" w:hAnsi="Comic Sans MS"/>
          <w:i/>
          <w:iCs/>
          <w:color w:val="000000"/>
          <w:szCs w:val="28"/>
        </w:rPr>
        <w:t>podrá</w:t>
      </w:r>
      <w:r>
        <w:rPr>
          <w:rFonts w:ascii="Comic Sans MS" w:hAnsi="Comic Sans MS"/>
          <w:i/>
          <w:iCs/>
          <w:color w:val="000000"/>
          <w:szCs w:val="28"/>
        </w:rPr>
        <w:t xml:space="preserve"> </w:t>
      </w:r>
      <w:r w:rsidRPr="00405DC3">
        <w:rPr>
          <w:rFonts w:ascii="Comic Sans MS" w:hAnsi="Comic Sans MS"/>
          <w:i/>
          <w:iCs/>
          <w:color w:val="000000"/>
          <w:szCs w:val="28"/>
        </w:rPr>
        <w:t>quitar»</w:t>
      </w:r>
      <w:r>
        <w:rPr>
          <w:rFonts w:ascii="Comic Sans MS" w:hAnsi="Comic Sans MS"/>
          <w:i/>
          <w:iC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discípulos,</w:t>
      </w:r>
      <w:r>
        <w:rPr>
          <w:rFonts w:ascii="Comic Sans MS" w:hAnsi="Comic Sans MS"/>
          <w:color w:val="000000"/>
          <w:szCs w:val="28"/>
        </w:rPr>
        <w:t xml:space="preserve"> </w:t>
      </w:r>
      <w:r w:rsidRPr="00405DC3">
        <w:rPr>
          <w:rFonts w:ascii="Comic Sans MS" w:hAnsi="Comic Sans MS"/>
          <w:color w:val="000000"/>
          <w:szCs w:val="28"/>
        </w:rPr>
        <w:t>porque</w:t>
      </w:r>
      <w:r>
        <w:rPr>
          <w:rFonts w:ascii="Comic Sans MS" w:hAnsi="Comic Sans MS"/>
          <w:color w:val="000000"/>
          <w:szCs w:val="28"/>
        </w:rPr>
        <w:t xml:space="preserve"> </w:t>
      </w:r>
      <w:r w:rsidRPr="00405DC3">
        <w:rPr>
          <w:rFonts w:ascii="Comic Sans MS" w:hAnsi="Comic Sans MS"/>
          <w:color w:val="000000"/>
          <w:szCs w:val="28"/>
        </w:rPr>
        <w:t>está</w:t>
      </w:r>
      <w:r>
        <w:rPr>
          <w:rFonts w:ascii="Comic Sans MS" w:hAnsi="Comic Sans MS"/>
          <w:color w:val="000000"/>
          <w:szCs w:val="28"/>
        </w:rPr>
        <w:t xml:space="preserve"> </w:t>
      </w:r>
      <w:r w:rsidRPr="00405DC3">
        <w:rPr>
          <w:rFonts w:ascii="Comic Sans MS" w:hAnsi="Comic Sans MS"/>
          <w:color w:val="000000"/>
          <w:szCs w:val="28"/>
        </w:rPr>
        <w:t>arraigada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fe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Aquel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vive</w:t>
      </w:r>
      <w:r>
        <w:rPr>
          <w:rFonts w:ascii="Comic Sans MS" w:hAnsi="Comic Sans MS"/>
          <w:color w:val="000000"/>
          <w:szCs w:val="28"/>
        </w:rPr>
        <w:t xml:space="preserve"> </w:t>
      </w:r>
      <w:r w:rsidRPr="00405DC3">
        <w:rPr>
          <w:rFonts w:ascii="Comic Sans MS" w:hAnsi="Comic Sans MS"/>
          <w:color w:val="000000"/>
          <w:szCs w:val="28"/>
        </w:rPr>
        <w:t>glorioso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diestra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Dios.</w:t>
      </w:r>
    </w:p>
    <w:p w:rsidR="00FA7290" w:rsidRDefault="00FA7290" w:rsidP="00131EA6">
      <w:pPr>
        <w:widowControl w:val="0"/>
        <w:ind w:firstLine="284"/>
        <w:jc w:val="both"/>
        <w:rPr>
          <w:rFonts w:ascii="Comic Sans MS" w:hAnsi="Comic Sans MS"/>
          <w:color w:val="000000"/>
          <w:szCs w:val="28"/>
        </w:rPr>
      </w:pP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hablado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inaugurado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resurrección;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continuación,</w:t>
      </w:r>
      <w:r>
        <w:rPr>
          <w:rFonts w:ascii="Comic Sans MS" w:hAnsi="Comic Sans MS"/>
          <w:color w:val="000000"/>
          <w:szCs w:val="28"/>
        </w:rPr>
        <w:t xml:space="preserve"> </w:t>
      </w:r>
      <w:r w:rsidRPr="00405DC3">
        <w:rPr>
          <w:rFonts w:ascii="Comic Sans MS" w:hAnsi="Comic Sans MS"/>
          <w:color w:val="000000"/>
          <w:szCs w:val="28"/>
        </w:rPr>
        <w:t>añade:</w:t>
      </w:r>
      <w:r>
        <w:rPr>
          <w:rFonts w:ascii="Comic Sans MS" w:hAnsi="Comic Sans MS"/>
          <w:color w:val="000000"/>
          <w:szCs w:val="28"/>
        </w:rPr>
        <w:t xml:space="preserve"> </w:t>
      </w:r>
      <w:r w:rsidRPr="00405DC3">
        <w:rPr>
          <w:rFonts w:ascii="Comic Sans MS" w:hAnsi="Comic Sans MS"/>
          <w:i/>
          <w:iCs/>
          <w:color w:val="000000"/>
          <w:szCs w:val="28"/>
        </w:rPr>
        <w:t>«Cuando</w:t>
      </w:r>
      <w:r>
        <w:rPr>
          <w:rFonts w:ascii="Comic Sans MS" w:hAnsi="Comic Sans MS"/>
          <w:i/>
          <w:iCs/>
          <w:color w:val="000000"/>
          <w:szCs w:val="28"/>
        </w:rPr>
        <w:t xml:space="preserve"> </w:t>
      </w:r>
      <w:r w:rsidRPr="00405DC3">
        <w:rPr>
          <w:rFonts w:ascii="Comic Sans MS" w:hAnsi="Comic Sans MS"/>
          <w:i/>
          <w:iCs/>
          <w:color w:val="000000"/>
          <w:szCs w:val="28"/>
        </w:rPr>
        <w:t>llegue</w:t>
      </w:r>
      <w:r>
        <w:rPr>
          <w:rFonts w:ascii="Comic Sans MS" w:hAnsi="Comic Sans MS"/>
          <w:i/>
          <w:iCs/>
          <w:color w:val="000000"/>
          <w:szCs w:val="28"/>
        </w:rPr>
        <w:t xml:space="preserve"> </w:t>
      </w:r>
      <w:r w:rsidRPr="00405DC3">
        <w:rPr>
          <w:rFonts w:ascii="Comic Sans MS" w:hAnsi="Comic Sans MS"/>
          <w:i/>
          <w:iCs/>
          <w:color w:val="000000"/>
          <w:szCs w:val="28"/>
        </w:rPr>
        <w:t>ese</w:t>
      </w:r>
      <w:r>
        <w:rPr>
          <w:rFonts w:ascii="Comic Sans MS" w:hAnsi="Comic Sans MS"/>
          <w:i/>
          <w:iCs/>
          <w:color w:val="000000"/>
          <w:szCs w:val="28"/>
        </w:rPr>
        <w:t xml:space="preserve"> </w:t>
      </w:r>
      <w:r w:rsidRPr="00405DC3">
        <w:rPr>
          <w:rFonts w:ascii="Comic Sans MS" w:hAnsi="Comic Sans MS"/>
          <w:i/>
          <w:iCs/>
          <w:color w:val="000000"/>
          <w:szCs w:val="28"/>
        </w:rPr>
        <w:t>día,</w:t>
      </w:r>
      <w:r>
        <w:rPr>
          <w:rFonts w:ascii="Comic Sans MS" w:hAnsi="Comic Sans MS"/>
          <w:i/>
          <w:iCs/>
          <w:color w:val="000000"/>
          <w:szCs w:val="28"/>
        </w:rPr>
        <w:t xml:space="preserve"> </w:t>
      </w:r>
      <w:r w:rsidRPr="00405DC3">
        <w:rPr>
          <w:rFonts w:ascii="Comic Sans MS" w:hAnsi="Comic Sans MS"/>
          <w:i/>
          <w:iCs/>
          <w:color w:val="000000"/>
          <w:szCs w:val="28"/>
        </w:rPr>
        <w:t>ya</w:t>
      </w:r>
      <w:r>
        <w:rPr>
          <w:rFonts w:ascii="Comic Sans MS" w:hAnsi="Comic Sans MS"/>
          <w:i/>
          <w:iCs/>
          <w:color w:val="000000"/>
          <w:szCs w:val="28"/>
        </w:rPr>
        <w:t xml:space="preserve"> </w:t>
      </w:r>
      <w:r w:rsidRPr="00405DC3">
        <w:rPr>
          <w:rFonts w:ascii="Comic Sans MS" w:hAnsi="Comic Sans MS"/>
          <w:i/>
          <w:iCs/>
          <w:color w:val="000000"/>
          <w:szCs w:val="28"/>
        </w:rPr>
        <w:t>no</w:t>
      </w:r>
      <w:r>
        <w:rPr>
          <w:rFonts w:ascii="Comic Sans MS" w:hAnsi="Comic Sans MS"/>
          <w:i/>
          <w:iCs/>
          <w:color w:val="000000"/>
          <w:szCs w:val="28"/>
        </w:rPr>
        <w:t xml:space="preserve"> </w:t>
      </w:r>
      <w:r w:rsidRPr="00405DC3">
        <w:rPr>
          <w:rFonts w:ascii="Comic Sans MS" w:hAnsi="Comic Sans MS"/>
          <w:i/>
          <w:iCs/>
          <w:color w:val="000000"/>
          <w:szCs w:val="28"/>
        </w:rPr>
        <w:t>tendréis</w:t>
      </w:r>
      <w:r>
        <w:rPr>
          <w:rFonts w:ascii="Comic Sans MS" w:hAnsi="Comic Sans MS"/>
          <w:i/>
          <w:iCs/>
          <w:color w:val="000000"/>
          <w:szCs w:val="28"/>
        </w:rPr>
        <w:t xml:space="preserve"> </w:t>
      </w:r>
      <w:r w:rsidRPr="00405DC3">
        <w:rPr>
          <w:rFonts w:ascii="Comic Sans MS" w:hAnsi="Comic Sans MS"/>
          <w:i/>
          <w:iCs/>
          <w:color w:val="000000"/>
          <w:szCs w:val="28"/>
        </w:rPr>
        <w:t>necesidad</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preguntarme</w:t>
      </w:r>
      <w:r>
        <w:rPr>
          <w:rFonts w:ascii="Comic Sans MS" w:hAnsi="Comic Sans MS"/>
          <w:i/>
          <w:iCs/>
          <w:color w:val="000000"/>
          <w:szCs w:val="28"/>
        </w:rPr>
        <w:t xml:space="preserve"> </w:t>
      </w:r>
      <w:r w:rsidRPr="00405DC3">
        <w:rPr>
          <w:rFonts w:ascii="Comic Sans MS" w:hAnsi="Comic Sans MS"/>
          <w:i/>
          <w:iCs/>
          <w:color w:val="000000"/>
          <w:szCs w:val="28"/>
        </w:rPr>
        <w:t>nada»</w:t>
      </w:r>
      <w:r>
        <w:rPr>
          <w:rFonts w:ascii="Comic Sans MS" w:hAnsi="Comic Sans MS"/>
          <w:i/>
          <w:iCs/>
          <w:color w:val="000000"/>
          <w:szCs w:val="28"/>
        </w:rPr>
        <w:t xml:space="preserve"> </w:t>
      </w:r>
      <w:r w:rsidRPr="00405DC3">
        <w:rPr>
          <w:rFonts w:ascii="Comic Sans MS" w:hAnsi="Comic Sans MS"/>
          <w:color w:val="000000"/>
          <w:szCs w:val="28"/>
        </w:rPr>
        <w:t>(v.</w:t>
      </w:r>
      <w:r>
        <w:rPr>
          <w:rFonts w:ascii="Comic Sans MS" w:hAnsi="Comic Sans MS"/>
          <w:color w:val="000000"/>
          <w:szCs w:val="28"/>
        </w:rPr>
        <w:t xml:space="preserve"> </w:t>
      </w:r>
      <w:r w:rsidRPr="00405DC3">
        <w:rPr>
          <w:rFonts w:ascii="Comic Sans MS" w:hAnsi="Comic Sans MS"/>
          <w:color w:val="000000"/>
          <w:szCs w:val="28"/>
        </w:rPr>
        <w:t>23b).</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expresión</w:t>
      </w:r>
      <w:r>
        <w:rPr>
          <w:rFonts w:ascii="Comic Sans MS" w:hAnsi="Comic Sans MS"/>
          <w:color w:val="000000"/>
          <w:szCs w:val="28"/>
        </w:rPr>
        <w:t xml:space="preserve"> </w:t>
      </w:r>
      <w:r w:rsidRPr="00405DC3">
        <w:rPr>
          <w:rFonts w:ascii="Comic Sans MS" w:hAnsi="Comic Sans MS"/>
          <w:i/>
          <w:iCs/>
          <w:color w:val="000000"/>
          <w:szCs w:val="28"/>
        </w:rPr>
        <w:t>«ese</w:t>
      </w:r>
      <w:r>
        <w:rPr>
          <w:rFonts w:ascii="Comic Sans MS" w:hAnsi="Comic Sans MS"/>
          <w:i/>
          <w:iCs/>
          <w:color w:val="000000"/>
          <w:szCs w:val="28"/>
        </w:rPr>
        <w:t xml:space="preserve"> </w:t>
      </w:r>
      <w:r w:rsidRPr="00405DC3">
        <w:rPr>
          <w:rFonts w:ascii="Comic Sans MS" w:hAnsi="Comic Sans MS"/>
          <w:i/>
          <w:iCs/>
          <w:color w:val="000000"/>
          <w:szCs w:val="28"/>
        </w:rPr>
        <w:t>día»</w:t>
      </w:r>
      <w:r>
        <w:rPr>
          <w:rFonts w:ascii="Comic Sans MS" w:hAnsi="Comic Sans MS"/>
          <w:i/>
          <w:iC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refiere</w:t>
      </w:r>
      <w:r>
        <w:rPr>
          <w:rFonts w:ascii="Comic Sans MS" w:hAnsi="Comic Sans MS"/>
          <w:color w:val="000000"/>
          <w:szCs w:val="28"/>
        </w:rPr>
        <w:t xml:space="preserve"> </w:t>
      </w:r>
      <w:r w:rsidRPr="00405DC3">
        <w:rPr>
          <w:rFonts w:ascii="Comic Sans MS" w:hAnsi="Comic Sans MS"/>
          <w:color w:val="000000"/>
          <w:szCs w:val="28"/>
        </w:rPr>
        <w:t>sólo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día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resurrección,</w:t>
      </w:r>
      <w:r>
        <w:rPr>
          <w:rFonts w:ascii="Comic Sans MS" w:hAnsi="Comic Sans MS"/>
          <w:color w:val="000000"/>
          <w:szCs w:val="28"/>
        </w:rPr>
        <w:t xml:space="preserve"> </w:t>
      </w:r>
      <w:r w:rsidRPr="00405DC3">
        <w:rPr>
          <w:rFonts w:ascii="Comic Sans MS" w:hAnsi="Comic Sans MS"/>
          <w:color w:val="000000"/>
          <w:szCs w:val="28"/>
        </w:rPr>
        <w:t>sino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comenzará</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ese</w:t>
      </w:r>
      <w:r>
        <w:rPr>
          <w:rFonts w:ascii="Comic Sans MS" w:hAnsi="Comic Sans MS"/>
          <w:color w:val="000000"/>
          <w:szCs w:val="28"/>
        </w:rPr>
        <w:t xml:space="preserve"> </w:t>
      </w:r>
      <w:r w:rsidRPr="00405DC3">
        <w:rPr>
          <w:rFonts w:ascii="Comic Sans MS" w:hAnsi="Comic Sans MS"/>
          <w:color w:val="000000"/>
          <w:szCs w:val="28"/>
        </w:rPr>
        <w:t>acontecimiento.</w:t>
      </w:r>
      <w:r>
        <w:rPr>
          <w:rFonts w:ascii="Comic Sans MS" w:hAnsi="Comic Sans MS"/>
          <w:color w:val="000000"/>
          <w:szCs w:val="28"/>
        </w:rPr>
        <w:t xml:space="preserve"> </w:t>
      </w:r>
      <w:r w:rsidRPr="00405DC3">
        <w:rPr>
          <w:rFonts w:ascii="Comic Sans MS" w:hAnsi="Comic Sans MS"/>
          <w:color w:val="000000"/>
          <w:szCs w:val="28"/>
        </w:rPr>
        <w:t>Desde</w:t>
      </w:r>
      <w:r>
        <w:rPr>
          <w:rFonts w:ascii="Comic Sans MS" w:hAnsi="Comic Sans MS"/>
          <w:color w:val="000000"/>
          <w:szCs w:val="28"/>
        </w:rPr>
        <w:t xml:space="preserve"> </w:t>
      </w:r>
      <w:r w:rsidRPr="00405DC3">
        <w:rPr>
          <w:rFonts w:ascii="Comic Sans MS" w:hAnsi="Comic Sans MS"/>
          <w:color w:val="000000"/>
          <w:szCs w:val="28"/>
        </w:rPr>
        <w:t>ese</w:t>
      </w:r>
      <w:r>
        <w:rPr>
          <w:rFonts w:ascii="Comic Sans MS" w:hAnsi="Comic Sans MS"/>
          <w:color w:val="000000"/>
          <w:szCs w:val="28"/>
        </w:rPr>
        <w:t xml:space="preserve"> </w:t>
      </w:r>
      <w:r w:rsidRPr="00405DC3">
        <w:rPr>
          <w:rFonts w:ascii="Comic Sans MS" w:hAnsi="Comic Sans MS"/>
          <w:color w:val="000000"/>
          <w:szCs w:val="28"/>
        </w:rPr>
        <w:t>día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adelante,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comunidad</w:t>
      </w:r>
      <w:r>
        <w:rPr>
          <w:rFonts w:ascii="Comic Sans MS" w:hAnsi="Comic Sans MS"/>
          <w:color w:val="000000"/>
          <w:szCs w:val="28"/>
        </w:rPr>
        <w:t xml:space="preserve"> </w:t>
      </w:r>
      <w:r w:rsidRPr="00405DC3">
        <w:rPr>
          <w:rFonts w:ascii="Comic Sans MS" w:hAnsi="Comic Sans MS"/>
          <w:color w:val="000000"/>
          <w:szCs w:val="28"/>
        </w:rPr>
        <w:t>cristiana,</w:t>
      </w:r>
      <w:r>
        <w:rPr>
          <w:rFonts w:ascii="Comic Sans MS" w:hAnsi="Comic Sans MS"/>
          <w:color w:val="000000"/>
          <w:szCs w:val="28"/>
        </w:rPr>
        <w:t xml:space="preserve"> </w:t>
      </w:r>
      <w:r w:rsidRPr="00405DC3">
        <w:rPr>
          <w:rFonts w:ascii="Comic Sans MS" w:hAnsi="Comic Sans MS"/>
          <w:color w:val="000000"/>
          <w:szCs w:val="28"/>
        </w:rPr>
        <w:t>iluminada</w:t>
      </w:r>
      <w:r>
        <w:rPr>
          <w:rFonts w:ascii="Comic Sans MS" w:hAnsi="Comic Sans MS"/>
          <w:color w:val="000000"/>
          <w:szCs w:val="28"/>
        </w:rPr>
        <w:t xml:space="preserve"> </w:t>
      </w:r>
      <w:r w:rsidRPr="00405DC3">
        <w:rPr>
          <w:rFonts w:ascii="Comic Sans MS" w:hAnsi="Comic Sans MS"/>
          <w:color w:val="000000"/>
          <w:szCs w:val="28"/>
        </w:rPr>
        <w:t>plenamente</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Santo,</w:t>
      </w:r>
      <w:r>
        <w:rPr>
          <w:rFonts w:ascii="Comic Sans MS" w:hAnsi="Comic Sans MS"/>
          <w:color w:val="000000"/>
          <w:szCs w:val="28"/>
        </w:rPr>
        <w:t xml:space="preserve"> </w:t>
      </w:r>
      <w:r w:rsidRPr="00405DC3">
        <w:rPr>
          <w:rFonts w:ascii="Comic Sans MS" w:hAnsi="Comic Sans MS"/>
          <w:color w:val="000000"/>
          <w:szCs w:val="28"/>
        </w:rPr>
        <w:t>tendrá</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nueva</w:t>
      </w:r>
      <w:r>
        <w:rPr>
          <w:rFonts w:ascii="Comic Sans MS" w:hAnsi="Comic Sans MS"/>
          <w:color w:val="000000"/>
          <w:szCs w:val="28"/>
        </w:rPr>
        <w:t xml:space="preserve"> </w:t>
      </w:r>
      <w:r w:rsidRPr="00405DC3">
        <w:rPr>
          <w:rFonts w:ascii="Comic Sans MS" w:hAnsi="Comic Sans MS"/>
          <w:color w:val="000000"/>
          <w:szCs w:val="28"/>
        </w:rPr>
        <w:t>visión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cosas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Espíritu</w:t>
      </w:r>
      <w:r>
        <w:rPr>
          <w:rFonts w:ascii="Comic Sans MS" w:hAnsi="Comic Sans MS"/>
          <w:color w:val="000000"/>
          <w:szCs w:val="28"/>
        </w:rPr>
        <w:t xml:space="preserve"> </w:t>
      </w:r>
      <w:r w:rsidRPr="00405DC3">
        <w:rPr>
          <w:rFonts w:ascii="Comic Sans MS" w:hAnsi="Comic Sans MS"/>
          <w:color w:val="000000"/>
          <w:szCs w:val="28"/>
        </w:rPr>
        <w:t>Santo</w:t>
      </w:r>
      <w:r>
        <w:rPr>
          <w:rFonts w:ascii="Comic Sans MS" w:hAnsi="Comic Sans MS"/>
          <w:color w:val="000000"/>
          <w:szCs w:val="28"/>
        </w:rPr>
        <w:t xml:space="preserve"> </w:t>
      </w:r>
      <w:r w:rsidRPr="00405DC3">
        <w:rPr>
          <w:rFonts w:ascii="Comic Sans MS" w:hAnsi="Comic Sans MS"/>
          <w:color w:val="000000"/>
          <w:szCs w:val="28"/>
        </w:rPr>
        <w:t>iluminará</w:t>
      </w:r>
      <w:r>
        <w:rPr>
          <w:rFonts w:ascii="Comic Sans MS" w:hAnsi="Comic Sans MS"/>
          <w:color w:val="000000"/>
          <w:szCs w:val="28"/>
        </w:rPr>
        <w:t xml:space="preserve"> </w:t>
      </w:r>
      <w:r w:rsidRPr="00405DC3">
        <w:rPr>
          <w:rFonts w:ascii="Comic Sans MS" w:hAnsi="Comic Sans MS"/>
          <w:color w:val="000000"/>
          <w:szCs w:val="28"/>
        </w:rPr>
        <w:t>interiormente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miembros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les</w:t>
      </w:r>
      <w:r>
        <w:rPr>
          <w:rFonts w:ascii="Comic Sans MS" w:hAnsi="Comic Sans MS"/>
          <w:color w:val="000000"/>
          <w:szCs w:val="28"/>
        </w:rPr>
        <w:t xml:space="preserve"> </w:t>
      </w:r>
      <w:r w:rsidRPr="00405DC3">
        <w:rPr>
          <w:rFonts w:ascii="Comic Sans MS" w:hAnsi="Comic Sans MS"/>
          <w:color w:val="000000"/>
          <w:szCs w:val="28"/>
        </w:rPr>
        <w:t>hará</w:t>
      </w:r>
      <w:r>
        <w:rPr>
          <w:rFonts w:ascii="Comic Sans MS" w:hAnsi="Comic Sans MS"/>
          <w:color w:val="000000"/>
          <w:szCs w:val="28"/>
        </w:rPr>
        <w:t xml:space="preserve"> </w:t>
      </w:r>
      <w:r w:rsidRPr="00405DC3">
        <w:rPr>
          <w:rFonts w:ascii="Comic Sans MS" w:hAnsi="Comic Sans MS"/>
          <w:color w:val="000000"/>
          <w:szCs w:val="28"/>
        </w:rPr>
        <w:t>conocer</w:t>
      </w:r>
      <w:r>
        <w:rPr>
          <w:rFonts w:ascii="Comic Sans MS" w:hAnsi="Comic Sans MS"/>
          <w:color w:val="000000"/>
          <w:szCs w:val="28"/>
        </w:rPr>
        <w:t xml:space="preserve"> </w:t>
      </w:r>
      <w:r w:rsidRPr="00405DC3">
        <w:rPr>
          <w:rFonts w:ascii="Comic Sans MS" w:hAnsi="Comic Sans MS"/>
          <w:color w:val="000000"/>
          <w:szCs w:val="28"/>
        </w:rPr>
        <w:t>todo</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sea</w:t>
      </w:r>
      <w:r>
        <w:rPr>
          <w:rFonts w:ascii="Comic Sans MS" w:hAnsi="Comic Sans MS"/>
          <w:color w:val="000000"/>
          <w:szCs w:val="28"/>
        </w:rPr>
        <w:t xml:space="preserve"> </w:t>
      </w:r>
      <w:r w:rsidRPr="00405DC3">
        <w:rPr>
          <w:rFonts w:ascii="Comic Sans MS" w:hAnsi="Comic Sans MS"/>
          <w:color w:val="000000"/>
          <w:szCs w:val="28"/>
        </w:rPr>
        <w:t>necesario.</w:t>
      </w:r>
    </w:p>
    <w:p w:rsidR="00FA7290" w:rsidRPr="00405DC3" w:rsidRDefault="00FA7290" w:rsidP="00131EA6">
      <w:pPr>
        <w:widowControl w:val="0"/>
        <w:jc w:val="both"/>
      </w:pPr>
      <w:r w:rsidRPr="00405DC3">
        <w:rPr>
          <w:rFonts w:ascii="Comic Sans MS" w:hAnsi="Comic Sans MS"/>
          <w:b/>
          <w:bCs/>
          <w:color w:val="000000"/>
          <w:szCs w:val="28"/>
        </w:rPr>
        <w:t>MEDITATIO</w:t>
      </w:r>
    </w:p>
    <w:p w:rsidR="00FA7290" w:rsidRPr="00405DC3" w:rsidRDefault="00FA7290" w:rsidP="00131EA6">
      <w:pPr>
        <w:widowControl w:val="0"/>
        <w:ind w:firstLine="284"/>
        <w:jc w:val="both"/>
      </w:pPr>
      <w:r w:rsidRPr="00405DC3">
        <w:rPr>
          <w:rFonts w:ascii="Comic Sans MS" w:hAnsi="Comic Sans MS"/>
          <w:color w:val="000000"/>
          <w:szCs w:val="28"/>
        </w:rPr>
        <w:t>Seguimos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palabras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aquí</w:t>
      </w:r>
      <w:r>
        <w:rPr>
          <w:rFonts w:ascii="Comic Sans MS" w:hAnsi="Comic Sans MS"/>
          <w:color w:val="000000"/>
          <w:szCs w:val="28"/>
        </w:rPr>
        <w:t xml:space="preserve"> </w:t>
      </w:r>
      <w:r w:rsidRPr="00405DC3">
        <w:rPr>
          <w:rFonts w:ascii="Comic Sans MS" w:hAnsi="Comic Sans MS"/>
          <w:color w:val="000000"/>
          <w:szCs w:val="28"/>
        </w:rPr>
        <w:t>pronuncia</w:t>
      </w:r>
      <w:r>
        <w:rPr>
          <w:rFonts w:ascii="Comic Sans MS" w:hAnsi="Comic Sans MS"/>
          <w:color w:val="000000"/>
          <w:szCs w:val="28"/>
        </w:rPr>
        <w:t xml:space="preserve"> </w:t>
      </w:r>
      <w:r w:rsidRPr="00405DC3">
        <w:rPr>
          <w:rFonts w:ascii="Comic Sans MS" w:hAnsi="Comic Sans MS"/>
          <w:color w:val="000000"/>
          <w:szCs w:val="28"/>
        </w:rPr>
        <w:t>Jesús</w:t>
      </w:r>
      <w:r>
        <w:rPr>
          <w:rFonts w:ascii="Comic Sans MS" w:hAnsi="Comic Sans MS"/>
          <w:color w:val="000000"/>
          <w:szCs w:val="28"/>
        </w:rPr>
        <w:t xml:space="preserve"> </w:t>
      </w:r>
      <w:r w:rsidRPr="00405DC3">
        <w:rPr>
          <w:rFonts w:ascii="Comic Sans MS" w:hAnsi="Comic Sans MS"/>
          <w:color w:val="000000"/>
          <w:szCs w:val="28"/>
        </w:rPr>
        <w:t>subyace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idea</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sufrimiento</w:t>
      </w:r>
      <w:r>
        <w:rPr>
          <w:rFonts w:ascii="Comic Sans MS" w:hAnsi="Comic Sans MS"/>
          <w:color w:val="000000"/>
          <w:szCs w:val="28"/>
        </w:rPr>
        <w:t xml:space="preserve"> </w:t>
      </w:r>
      <w:r w:rsidRPr="00405DC3">
        <w:rPr>
          <w:rFonts w:ascii="Comic Sans MS" w:hAnsi="Comic Sans MS"/>
          <w:color w:val="000000"/>
          <w:szCs w:val="28"/>
        </w:rPr>
        <w:t>misionero</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condición</w:t>
      </w:r>
      <w:r>
        <w:rPr>
          <w:rFonts w:ascii="Comic Sans MS" w:hAnsi="Comic Sans MS"/>
          <w:color w:val="000000"/>
          <w:szCs w:val="28"/>
        </w:rPr>
        <w:t xml:space="preserve"> </w:t>
      </w:r>
      <w:r w:rsidRPr="00405DC3">
        <w:rPr>
          <w:rFonts w:ascii="Comic Sans MS" w:hAnsi="Comic Sans MS"/>
          <w:color w:val="000000"/>
          <w:szCs w:val="28"/>
        </w:rPr>
        <w:t>necesaria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lugar</w:t>
      </w:r>
      <w:r>
        <w:rPr>
          <w:rFonts w:ascii="Comic Sans MS" w:hAnsi="Comic Sans MS"/>
          <w:color w:val="000000"/>
          <w:szCs w:val="28"/>
        </w:rPr>
        <w:t xml:space="preserve"> </w:t>
      </w:r>
      <w:r w:rsidRPr="00405DC3">
        <w:rPr>
          <w:rFonts w:ascii="Comic Sans MS" w:hAnsi="Comic Sans MS"/>
          <w:color w:val="000000"/>
          <w:szCs w:val="28"/>
        </w:rPr>
        <w:t>privilegiado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eclesial.</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fue</w:t>
      </w:r>
      <w:r>
        <w:rPr>
          <w:rFonts w:ascii="Comic Sans MS" w:hAnsi="Comic Sans MS"/>
          <w:color w:val="000000"/>
          <w:szCs w:val="28"/>
        </w:rPr>
        <w:t xml:space="preserve"> </w:t>
      </w:r>
      <w:r w:rsidRPr="00405DC3">
        <w:rPr>
          <w:rFonts w:ascii="Comic Sans MS" w:hAnsi="Comic Sans MS"/>
          <w:color w:val="000000"/>
          <w:szCs w:val="28"/>
        </w:rPr>
        <w:t>maestro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protagonista</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apóstol</w:t>
      </w:r>
      <w:r>
        <w:rPr>
          <w:rFonts w:ascii="Comic Sans MS" w:hAnsi="Comic Sans MS"/>
          <w:color w:val="000000"/>
          <w:szCs w:val="28"/>
        </w:rPr>
        <w:t xml:space="preserve"> </w:t>
      </w:r>
      <w:r w:rsidRPr="00405DC3">
        <w:rPr>
          <w:rFonts w:ascii="Comic Sans MS" w:hAnsi="Comic Sans MS"/>
          <w:color w:val="000000"/>
          <w:szCs w:val="28"/>
        </w:rPr>
        <w:t>Pablo.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medio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persecuciones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le</w:t>
      </w:r>
      <w:r>
        <w:rPr>
          <w:rFonts w:ascii="Comic Sans MS" w:hAnsi="Comic Sans MS"/>
          <w:color w:val="000000"/>
          <w:szCs w:val="28"/>
        </w:rPr>
        <w:t xml:space="preserve"> </w:t>
      </w:r>
      <w:r w:rsidRPr="00405DC3">
        <w:rPr>
          <w:rFonts w:ascii="Comic Sans MS" w:hAnsi="Comic Sans MS"/>
          <w:color w:val="000000"/>
          <w:szCs w:val="28"/>
        </w:rPr>
        <w:t>vienen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causa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predicación</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Evangelio,</w:t>
      </w:r>
      <w:r>
        <w:rPr>
          <w:rFonts w:ascii="Comic Sans MS" w:hAnsi="Comic Sans MS"/>
          <w:color w:val="000000"/>
          <w:szCs w:val="28"/>
        </w:rPr>
        <w:t xml:space="preserve"> </w:t>
      </w:r>
      <w:r w:rsidRPr="00405DC3">
        <w:rPr>
          <w:rFonts w:ascii="Comic Sans MS" w:hAnsi="Comic Sans MS"/>
          <w:color w:val="000000"/>
          <w:szCs w:val="28"/>
        </w:rPr>
        <w:t>afirma:</w:t>
      </w:r>
      <w:r>
        <w:rPr>
          <w:rFonts w:ascii="Comic Sans MS" w:hAnsi="Comic Sans MS"/>
          <w:color w:val="000000"/>
          <w:szCs w:val="28"/>
        </w:rPr>
        <w:t xml:space="preserve"> </w:t>
      </w:r>
      <w:r w:rsidRPr="00405DC3">
        <w:rPr>
          <w:rFonts w:ascii="Comic Sans MS" w:hAnsi="Comic Sans MS"/>
          <w:i/>
          <w:iCs/>
          <w:color w:val="000000"/>
          <w:szCs w:val="28"/>
        </w:rPr>
        <w:t>«Estoy</w:t>
      </w:r>
      <w:r>
        <w:rPr>
          <w:rFonts w:ascii="Comic Sans MS" w:hAnsi="Comic Sans MS"/>
          <w:i/>
          <w:iCs/>
          <w:color w:val="000000"/>
          <w:szCs w:val="28"/>
        </w:rPr>
        <w:t xml:space="preserve"> </w:t>
      </w:r>
      <w:r w:rsidRPr="00405DC3">
        <w:rPr>
          <w:rFonts w:ascii="Comic Sans MS" w:hAnsi="Comic Sans MS"/>
          <w:i/>
          <w:iCs/>
          <w:color w:val="000000"/>
          <w:szCs w:val="28"/>
        </w:rPr>
        <w:t>lleno</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consuelo</w:t>
      </w:r>
      <w:r>
        <w:rPr>
          <w:rFonts w:ascii="Comic Sans MS" w:hAnsi="Comic Sans MS"/>
          <w:i/>
          <w:iCs/>
          <w:color w:val="000000"/>
          <w:szCs w:val="28"/>
        </w:rPr>
        <w:t xml:space="preserve"> </w:t>
      </w:r>
      <w:r w:rsidRPr="00405DC3">
        <w:rPr>
          <w:rFonts w:ascii="Comic Sans MS" w:hAnsi="Comic Sans MS"/>
          <w:i/>
          <w:iCs/>
          <w:color w:val="000000"/>
          <w:szCs w:val="28"/>
        </w:rPr>
        <w:t>y</w:t>
      </w:r>
      <w:r>
        <w:rPr>
          <w:rFonts w:ascii="Comic Sans MS" w:hAnsi="Comic Sans MS"/>
          <w:i/>
          <w:iCs/>
          <w:color w:val="000000"/>
          <w:szCs w:val="28"/>
        </w:rPr>
        <w:t xml:space="preserve"> </w:t>
      </w:r>
      <w:r w:rsidRPr="00405DC3">
        <w:rPr>
          <w:rFonts w:ascii="Comic Sans MS" w:hAnsi="Comic Sans MS"/>
          <w:i/>
          <w:iCs/>
          <w:color w:val="000000"/>
          <w:szCs w:val="28"/>
        </w:rPr>
        <w:t>sobreabundo</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gozo</w:t>
      </w:r>
      <w:r>
        <w:rPr>
          <w:rFonts w:ascii="Comic Sans MS" w:hAnsi="Comic Sans MS"/>
          <w:i/>
          <w:iC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todas</w:t>
      </w:r>
      <w:r>
        <w:rPr>
          <w:rFonts w:ascii="Comic Sans MS" w:hAnsi="Comic Sans MS"/>
          <w:i/>
          <w:iCs/>
          <w:color w:val="000000"/>
          <w:szCs w:val="28"/>
        </w:rPr>
        <w:t xml:space="preserve"> </w:t>
      </w:r>
      <w:r w:rsidRPr="00405DC3">
        <w:rPr>
          <w:rFonts w:ascii="Comic Sans MS" w:hAnsi="Comic Sans MS"/>
          <w:i/>
          <w:iCs/>
          <w:color w:val="000000"/>
          <w:szCs w:val="28"/>
        </w:rPr>
        <w:t>nuestras</w:t>
      </w:r>
      <w:r>
        <w:rPr>
          <w:rFonts w:ascii="Comic Sans MS" w:hAnsi="Comic Sans MS"/>
          <w:i/>
          <w:iCs/>
          <w:color w:val="000000"/>
          <w:szCs w:val="28"/>
        </w:rPr>
        <w:t xml:space="preserve"> </w:t>
      </w:r>
      <w:r w:rsidRPr="00405DC3">
        <w:rPr>
          <w:rFonts w:ascii="Comic Sans MS" w:hAnsi="Comic Sans MS"/>
          <w:i/>
          <w:iCs/>
          <w:color w:val="000000"/>
          <w:szCs w:val="28"/>
        </w:rPr>
        <w:t>tribulaciones»</w:t>
      </w:r>
      <w:r>
        <w:rPr>
          <w:rFonts w:ascii="Comic Sans MS" w:hAnsi="Comic Sans MS"/>
          <w:i/>
          <w:iCs/>
          <w:color w:val="000000"/>
          <w:szCs w:val="28"/>
        </w:rPr>
        <w:t xml:space="preserve"> </w:t>
      </w:r>
      <w:r w:rsidRPr="00405DC3">
        <w:rPr>
          <w:rFonts w:ascii="Comic Sans MS" w:hAnsi="Comic Sans MS"/>
          <w:color w:val="000000"/>
          <w:szCs w:val="28"/>
        </w:rPr>
        <w:t>(2</w:t>
      </w:r>
      <w:r>
        <w:rPr>
          <w:rFonts w:ascii="Comic Sans MS" w:hAnsi="Comic Sans MS"/>
          <w:color w:val="000000"/>
          <w:szCs w:val="28"/>
        </w:rPr>
        <w:t xml:space="preserve"> </w:t>
      </w:r>
      <w:r w:rsidRPr="00405DC3">
        <w:rPr>
          <w:rFonts w:ascii="Comic Sans MS" w:hAnsi="Comic Sans MS"/>
          <w:color w:val="000000"/>
          <w:szCs w:val="28"/>
        </w:rPr>
        <w:t>Cor</w:t>
      </w:r>
      <w:r>
        <w:rPr>
          <w:rFonts w:ascii="Comic Sans MS" w:hAnsi="Comic Sans MS"/>
          <w:color w:val="000000"/>
          <w:szCs w:val="28"/>
        </w:rPr>
        <w:t xml:space="preserve"> </w:t>
      </w:r>
      <w:r w:rsidRPr="00405DC3">
        <w:rPr>
          <w:rFonts w:ascii="Comic Sans MS" w:hAnsi="Comic Sans MS"/>
          <w:color w:val="000000"/>
          <w:szCs w:val="28"/>
        </w:rPr>
        <w:t>7,4).</w:t>
      </w:r>
      <w:r>
        <w:rPr>
          <w:rFonts w:ascii="Comic Sans MS" w:hAnsi="Comic Sans MS"/>
          <w:color w:val="000000"/>
          <w:szCs w:val="28"/>
        </w:rPr>
        <w:t xml:space="preserve"> </w:t>
      </w:r>
      <w:r w:rsidRPr="00405DC3">
        <w:rPr>
          <w:rFonts w:ascii="Comic Sans MS" w:hAnsi="Comic Sans MS"/>
          <w:color w:val="000000"/>
          <w:szCs w:val="28"/>
        </w:rPr>
        <w:t>Siguiendo</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ejemplo,</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convertidos</w:t>
      </w:r>
      <w:r>
        <w:rPr>
          <w:rFonts w:ascii="Comic Sans MS" w:hAnsi="Comic Sans MS"/>
          <w:color w:val="000000"/>
          <w:szCs w:val="28"/>
        </w:rPr>
        <w:t xml:space="preserve"> </w:t>
      </w:r>
      <w:r w:rsidRPr="00405DC3">
        <w:rPr>
          <w:rFonts w:ascii="Comic Sans MS" w:hAnsi="Comic Sans MS"/>
          <w:color w:val="000000"/>
          <w:szCs w:val="28"/>
        </w:rPr>
        <w:t>acogen</w:t>
      </w:r>
      <w:r>
        <w:rPr>
          <w:rFonts w:ascii="Comic Sans MS" w:hAnsi="Comic Sans MS"/>
          <w:color w:val="000000"/>
          <w:szCs w:val="28"/>
        </w:rPr>
        <w:t xml:space="preserve"> </w:t>
      </w:r>
      <w:r w:rsidRPr="00405DC3">
        <w:rPr>
          <w:rFonts w:ascii="Comic Sans MS" w:hAnsi="Comic Sans MS"/>
          <w:i/>
          <w:iCs/>
          <w:color w:val="000000"/>
          <w:szCs w:val="28"/>
        </w:rPr>
        <w:t>«la</w:t>
      </w:r>
      <w:r>
        <w:rPr>
          <w:rFonts w:ascii="Comic Sans MS" w:hAnsi="Comic Sans MS"/>
          <w:i/>
          <w:iCs/>
          <w:color w:val="000000"/>
          <w:szCs w:val="28"/>
        </w:rPr>
        <w:t xml:space="preserve"> </w:t>
      </w:r>
      <w:r w:rsidRPr="00405DC3">
        <w:rPr>
          <w:rFonts w:ascii="Comic Sans MS" w:hAnsi="Comic Sans MS"/>
          <w:i/>
          <w:iCs/>
          <w:color w:val="000000"/>
          <w:szCs w:val="28"/>
        </w:rPr>
        <w:t>Palabra</w:t>
      </w:r>
      <w:r>
        <w:rPr>
          <w:rFonts w:ascii="Comic Sans MS" w:hAnsi="Comic Sans MS"/>
          <w:i/>
          <w:iCs/>
          <w:color w:val="000000"/>
          <w:szCs w:val="28"/>
        </w:rPr>
        <w:t xml:space="preserve"> </w:t>
      </w:r>
      <w:r w:rsidRPr="00405DC3">
        <w:rPr>
          <w:rFonts w:ascii="Comic Sans MS" w:hAnsi="Comic Sans MS"/>
          <w:i/>
          <w:iCs/>
          <w:color w:val="000000"/>
          <w:szCs w:val="28"/>
        </w:rPr>
        <w:t>con</w:t>
      </w:r>
      <w:r>
        <w:rPr>
          <w:rFonts w:ascii="Comic Sans MS" w:hAnsi="Comic Sans MS"/>
          <w:i/>
          <w:iCs/>
          <w:color w:val="000000"/>
          <w:szCs w:val="28"/>
        </w:rPr>
        <w:t xml:space="preserve"> </w:t>
      </w:r>
      <w:r w:rsidRPr="00405DC3">
        <w:rPr>
          <w:rFonts w:ascii="Comic Sans MS" w:hAnsi="Comic Sans MS"/>
          <w:i/>
          <w:iCs/>
          <w:color w:val="000000"/>
          <w:szCs w:val="28"/>
        </w:rPr>
        <w:t>gozo</w:t>
      </w:r>
      <w:r>
        <w:rPr>
          <w:rFonts w:ascii="Comic Sans MS" w:hAnsi="Comic Sans MS"/>
          <w:i/>
          <w:iCs/>
          <w:color w:val="000000"/>
          <w:szCs w:val="28"/>
        </w:rPr>
        <w:t xml:space="preserve"> </w:t>
      </w:r>
      <w:r w:rsidRPr="00405DC3">
        <w:rPr>
          <w:rFonts w:ascii="Comic Sans MS" w:hAnsi="Comic Sans MS"/>
          <w:i/>
          <w:iCs/>
          <w:color w:val="000000"/>
          <w:szCs w:val="28"/>
        </w:rPr>
        <w:t>del</w:t>
      </w:r>
      <w:r>
        <w:rPr>
          <w:rFonts w:ascii="Comic Sans MS" w:hAnsi="Comic Sans MS"/>
          <w:i/>
          <w:iCs/>
          <w:color w:val="000000"/>
          <w:szCs w:val="28"/>
        </w:rPr>
        <w:t xml:space="preserve"> </w:t>
      </w:r>
      <w:r w:rsidRPr="00405DC3">
        <w:rPr>
          <w:rFonts w:ascii="Comic Sans MS" w:hAnsi="Comic Sans MS"/>
          <w:i/>
          <w:iCs/>
          <w:color w:val="000000"/>
          <w:szCs w:val="28"/>
        </w:rPr>
        <w:t>Espíritu</w:t>
      </w:r>
      <w:r>
        <w:rPr>
          <w:rFonts w:ascii="Comic Sans MS" w:hAnsi="Comic Sans MS"/>
          <w:i/>
          <w:iCs/>
          <w:color w:val="000000"/>
          <w:szCs w:val="28"/>
        </w:rPr>
        <w:t xml:space="preserve"> </w:t>
      </w:r>
      <w:r w:rsidRPr="00405DC3">
        <w:rPr>
          <w:rFonts w:ascii="Comic Sans MS" w:hAnsi="Comic Sans MS"/>
          <w:i/>
          <w:iCs/>
          <w:color w:val="000000"/>
          <w:szCs w:val="28"/>
        </w:rPr>
        <w:t>Santo</w:t>
      </w:r>
      <w:r>
        <w:rPr>
          <w:rFonts w:ascii="Comic Sans MS" w:hAnsi="Comic Sans MS"/>
          <w:i/>
          <w:iCs/>
          <w:color w:val="000000"/>
          <w:szCs w:val="28"/>
        </w:rPr>
        <w:t xml:space="preserve"> </w:t>
      </w:r>
      <w:r w:rsidRPr="00405DC3">
        <w:rPr>
          <w:rFonts w:ascii="Comic Sans MS" w:hAnsi="Comic Sans MS"/>
          <w:i/>
          <w:iCs/>
          <w:color w:val="000000"/>
          <w:szCs w:val="28"/>
        </w:rPr>
        <w:t>en</w:t>
      </w:r>
      <w:r>
        <w:rPr>
          <w:rFonts w:ascii="Comic Sans MS" w:hAnsi="Comic Sans MS"/>
          <w:i/>
          <w:iCs/>
          <w:color w:val="000000"/>
          <w:szCs w:val="28"/>
        </w:rPr>
        <w:t xml:space="preserve"> </w:t>
      </w:r>
      <w:r w:rsidRPr="00405DC3">
        <w:rPr>
          <w:rFonts w:ascii="Comic Sans MS" w:hAnsi="Comic Sans MS"/>
          <w:i/>
          <w:iCs/>
          <w:color w:val="000000"/>
          <w:szCs w:val="28"/>
        </w:rPr>
        <w:t>medio</w:t>
      </w:r>
      <w:r>
        <w:rPr>
          <w:rFonts w:ascii="Comic Sans MS" w:hAnsi="Comic Sans MS"/>
          <w:i/>
          <w:iCs/>
          <w:color w:val="000000"/>
          <w:szCs w:val="28"/>
        </w:rPr>
        <w:t xml:space="preserve"> </w:t>
      </w:r>
      <w:r w:rsidRPr="00405DC3">
        <w:rPr>
          <w:rFonts w:ascii="Comic Sans MS" w:hAnsi="Comic Sans MS"/>
          <w:i/>
          <w:iCs/>
          <w:color w:val="000000"/>
          <w:szCs w:val="28"/>
        </w:rPr>
        <w:t>de</w:t>
      </w:r>
      <w:r>
        <w:rPr>
          <w:rFonts w:ascii="Comic Sans MS" w:hAnsi="Comic Sans MS"/>
          <w:i/>
          <w:iCs/>
          <w:color w:val="000000"/>
          <w:szCs w:val="28"/>
        </w:rPr>
        <w:t xml:space="preserve"> </w:t>
      </w:r>
      <w:r w:rsidRPr="00405DC3">
        <w:rPr>
          <w:rFonts w:ascii="Comic Sans MS" w:hAnsi="Comic Sans MS"/>
          <w:i/>
          <w:iCs/>
          <w:color w:val="000000"/>
          <w:szCs w:val="28"/>
        </w:rPr>
        <w:t>muchas</w:t>
      </w:r>
      <w:r>
        <w:rPr>
          <w:rFonts w:ascii="Comic Sans MS" w:hAnsi="Comic Sans MS"/>
          <w:i/>
          <w:iCs/>
          <w:color w:val="000000"/>
          <w:szCs w:val="28"/>
        </w:rPr>
        <w:t xml:space="preserve"> </w:t>
      </w:r>
      <w:r w:rsidRPr="00405DC3">
        <w:rPr>
          <w:rFonts w:ascii="Comic Sans MS" w:hAnsi="Comic Sans MS"/>
          <w:i/>
          <w:iCs/>
          <w:color w:val="000000"/>
          <w:szCs w:val="28"/>
        </w:rPr>
        <w:t>tribulaciones»</w:t>
      </w:r>
      <w:r>
        <w:rPr>
          <w:rFonts w:ascii="Comic Sans MS" w:hAnsi="Comic Sans MS"/>
          <w:i/>
          <w:iCs/>
          <w:color w:val="000000"/>
          <w:szCs w:val="28"/>
        </w:rPr>
        <w:t xml:space="preserve"> </w:t>
      </w:r>
      <w:r w:rsidRPr="00405DC3">
        <w:rPr>
          <w:rFonts w:ascii="Comic Sans MS" w:hAnsi="Comic Sans MS"/>
          <w:color w:val="000000"/>
          <w:szCs w:val="28"/>
        </w:rPr>
        <w:t>(1</w:t>
      </w:r>
      <w:r>
        <w:rPr>
          <w:rFonts w:ascii="Comic Sans MS" w:hAnsi="Comic Sans MS"/>
          <w:color w:val="000000"/>
          <w:szCs w:val="28"/>
        </w:rPr>
        <w:t xml:space="preserve"> </w:t>
      </w:r>
      <w:r w:rsidRPr="00405DC3">
        <w:rPr>
          <w:rFonts w:ascii="Comic Sans MS" w:hAnsi="Comic Sans MS"/>
          <w:color w:val="000000"/>
          <w:szCs w:val="28"/>
        </w:rPr>
        <w:t>Tes</w:t>
      </w:r>
      <w:r>
        <w:rPr>
          <w:rFonts w:ascii="Comic Sans MS" w:hAnsi="Comic Sans MS"/>
          <w:color w:val="000000"/>
          <w:szCs w:val="28"/>
        </w:rPr>
        <w:t xml:space="preserve"> </w:t>
      </w:r>
      <w:r w:rsidRPr="00405DC3">
        <w:rPr>
          <w:rFonts w:ascii="Comic Sans MS" w:hAnsi="Comic Sans MS"/>
          <w:color w:val="000000"/>
          <w:szCs w:val="28"/>
        </w:rPr>
        <w:t>1,6).</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ministros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color w:val="000000"/>
          <w:szCs w:val="28"/>
        </w:rPr>
        <w:t>están</w:t>
      </w:r>
      <w:r>
        <w:rPr>
          <w:rFonts w:ascii="Comic Sans MS" w:hAnsi="Comic Sans MS"/>
          <w:color w:val="000000"/>
          <w:szCs w:val="28"/>
        </w:rPr>
        <w:t xml:space="preserve"> </w:t>
      </w:r>
      <w:r w:rsidRPr="00405DC3">
        <w:rPr>
          <w:rFonts w:ascii="Comic Sans MS" w:hAnsi="Comic Sans MS"/>
          <w:i/>
          <w:iCs/>
          <w:color w:val="000000"/>
          <w:szCs w:val="28"/>
        </w:rPr>
        <w:t>«como</w:t>
      </w:r>
      <w:r>
        <w:rPr>
          <w:rFonts w:ascii="Comic Sans MS" w:hAnsi="Comic Sans MS"/>
          <w:i/>
          <w:iCs/>
          <w:color w:val="000000"/>
          <w:szCs w:val="28"/>
        </w:rPr>
        <w:t xml:space="preserve"> </w:t>
      </w:r>
      <w:r w:rsidRPr="00405DC3">
        <w:rPr>
          <w:rFonts w:ascii="Comic Sans MS" w:hAnsi="Comic Sans MS"/>
          <w:i/>
          <w:iCs/>
          <w:color w:val="000000"/>
          <w:szCs w:val="28"/>
        </w:rPr>
        <w:t>tristes,</w:t>
      </w:r>
      <w:r>
        <w:rPr>
          <w:rFonts w:ascii="Comic Sans MS" w:hAnsi="Comic Sans MS"/>
          <w:i/>
          <w:iCs/>
          <w:color w:val="000000"/>
          <w:szCs w:val="28"/>
        </w:rPr>
        <w:t xml:space="preserve"> </w:t>
      </w:r>
      <w:r w:rsidRPr="00405DC3">
        <w:rPr>
          <w:rFonts w:ascii="Comic Sans MS" w:hAnsi="Comic Sans MS"/>
          <w:i/>
          <w:iCs/>
          <w:color w:val="000000"/>
          <w:szCs w:val="28"/>
        </w:rPr>
        <w:t>pero</w:t>
      </w:r>
      <w:r>
        <w:rPr>
          <w:rFonts w:ascii="Comic Sans MS" w:hAnsi="Comic Sans MS"/>
          <w:i/>
          <w:iCs/>
          <w:color w:val="000000"/>
          <w:szCs w:val="28"/>
        </w:rPr>
        <w:t xml:space="preserve"> </w:t>
      </w:r>
      <w:r w:rsidRPr="00405DC3">
        <w:rPr>
          <w:rFonts w:ascii="Comic Sans MS" w:hAnsi="Comic Sans MS"/>
          <w:i/>
          <w:iCs/>
          <w:color w:val="000000"/>
          <w:szCs w:val="28"/>
        </w:rPr>
        <w:t>siempre</w:t>
      </w:r>
      <w:r>
        <w:rPr>
          <w:rFonts w:ascii="Comic Sans MS" w:hAnsi="Comic Sans MS"/>
          <w:i/>
          <w:iCs/>
          <w:color w:val="000000"/>
          <w:szCs w:val="28"/>
        </w:rPr>
        <w:t xml:space="preserve"> </w:t>
      </w:r>
      <w:r w:rsidRPr="00405DC3">
        <w:rPr>
          <w:rFonts w:ascii="Comic Sans MS" w:hAnsi="Comic Sans MS"/>
          <w:i/>
          <w:iCs/>
          <w:color w:val="000000"/>
          <w:szCs w:val="28"/>
        </w:rPr>
        <w:t>alegres;</w:t>
      </w:r>
      <w:r>
        <w:rPr>
          <w:rFonts w:ascii="Comic Sans MS" w:hAnsi="Comic Sans MS"/>
          <w:i/>
          <w:iCs/>
          <w:color w:val="000000"/>
          <w:szCs w:val="28"/>
        </w:rPr>
        <w:t xml:space="preserve"> </w:t>
      </w:r>
      <w:r w:rsidRPr="00405DC3">
        <w:rPr>
          <w:rFonts w:ascii="Comic Sans MS" w:hAnsi="Comic Sans MS"/>
          <w:i/>
          <w:iCs/>
          <w:color w:val="000000"/>
          <w:szCs w:val="28"/>
        </w:rPr>
        <w:t>como</w:t>
      </w:r>
      <w:r>
        <w:rPr>
          <w:rFonts w:ascii="Comic Sans MS" w:hAnsi="Comic Sans MS"/>
          <w:i/>
          <w:iCs/>
          <w:color w:val="000000"/>
          <w:szCs w:val="28"/>
        </w:rPr>
        <w:t xml:space="preserve"> </w:t>
      </w:r>
      <w:r w:rsidRPr="00405DC3">
        <w:rPr>
          <w:rFonts w:ascii="Comic Sans MS" w:hAnsi="Comic Sans MS"/>
          <w:i/>
          <w:iCs/>
          <w:color w:val="000000"/>
          <w:szCs w:val="28"/>
        </w:rPr>
        <w:lastRenderedPageBreak/>
        <w:t>pobres,</w:t>
      </w:r>
      <w:r>
        <w:rPr>
          <w:rFonts w:ascii="Comic Sans MS" w:hAnsi="Comic Sans MS"/>
          <w:i/>
          <w:iCs/>
          <w:color w:val="000000"/>
          <w:szCs w:val="28"/>
        </w:rPr>
        <w:t xml:space="preserve"> </w:t>
      </w:r>
      <w:r w:rsidRPr="00405DC3">
        <w:rPr>
          <w:rFonts w:ascii="Comic Sans MS" w:hAnsi="Comic Sans MS"/>
          <w:i/>
          <w:iCs/>
          <w:color w:val="000000"/>
          <w:szCs w:val="28"/>
        </w:rPr>
        <w:t>aunque</w:t>
      </w:r>
      <w:r>
        <w:rPr>
          <w:rFonts w:ascii="Comic Sans MS" w:hAnsi="Comic Sans MS"/>
          <w:i/>
          <w:iCs/>
          <w:color w:val="000000"/>
          <w:szCs w:val="28"/>
        </w:rPr>
        <w:t xml:space="preserve"> </w:t>
      </w:r>
      <w:r w:rsidRPr="00405DC3">
        <w:rPr>
          <w:rFonts w:ascii="Comic Sans MS" w:hAnsi="Comic Sans MS"/>
          <w:i/>
          <w:iCs/>
          <w:color w:val="000000"/>
          <w:szCs w:val="28"/>
        </w:rPr>
        <w:t>enriquecemos</w:t>
      </w:r>
      <w:r>
        <w:rPr>
          <w:rFonts w:ascii="Comic Sans MS" w:hAnsi="Comic Sans MS"/>
          <w:i/>
          <w:iC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muchos;</w:t>
      </w:r>
      <w:r>
        <w:rPr>
          <w:rFonts w:ascii="Comic Sans MS" w:hAnsi="Comic Sans MS"/>
          <w:i/>
          <w:iCs/>
          <w:color w:val="000000"/>
          <w:szCs w:val="28"/>
        </w:rPr>
        <w:t xml:space="preserve"> </w:t>
      </w:r>
      <w:r w:rsidRPr="00405DC3">
        <w:rPr>
          <w:rFonts w:ascii="Comic Sans MS" w:hAnsi="Comic Sans MS"/>
          <w:i/>
          <w:iCs/>
          <w:color w:val="000000"/>
          <w:szCs w:val="28"/>
        </w:rPr>
        <w:t>como</w:t>
      </w:r>
      <w:r>
        <w:rPr>
          <w:rFonts w:ascii="Comic Sans MS" w:hAnsi="Comic Sans MS"/>
          <w:i/>
          <w:iCs/>
          <w:color w:val="000000"/>
          <w:szCs w:val="28"/>
        </w:rPr>
        <w:t xml:space="preserve"> </w:t>
      </w:r>
      <w:r w:rsidRPr="00405DC3">
        <w:rPr>
          <w:rFonts w:ascii="Comic Sans MS" w:hAnsi="Comic Sans MS"/>
          <w:i/>
          <w:iCs/>
          <w:color w:val="000000"/>
          <w:szCs w:val="28"/>
        </w:rPr>
        <w:t>quienes</w:t>
      </w:r>
      <w:r>
        <w:rPr>
          <w:rFonts w:ascii="Comic Sans MS" w:hAnsi="Comic Sans MS"/>
          <w:i/>
          <w:iCs/>
          <w:color w:val="000000"/>
          <w:szCs w:val="28"/>
        </w:rPr>
        <w:t xml:space="preserve"> </w:t>
      </w:r>
      <w:r w:rsidRPr="00405DC3">
        <w:rPr>
          <w:rFonts w:ascii="Comic Sans MS" w:hAnsi="Comic Sans MS"/>
          <w:i/>
          <w:iCs/>
          <w:color w:val="000000"/>
          <w:szCs w:val="28"/>
        </w:rPr>
        <w:t>nada</w:t>
      </w:r>
      <w:r>
        <w:rPr>
          <w:rFonts w:ascii="Comic Sans MS" w:hAnsi="Comic Sans MS"/>
          <w:i/>
          <w:iCs/>
          <w:color w:val="000000"/>
          <w:szCs w:val="28"/>
        </w:rPr>
        <w:t xml:space="preserve"> </w:t>
      </w:r>
      <w:r w:rsidRPr="00405DC3">
        <w:rPr>
          <w:rFonts w:ascii="Comic Sans MS" w:hAnsi="Comic Sans MS"/>
          <w:i/>
          <w:iCs/>
          <w:color w:val="000000"/>
          <w:szCs w:val="28"/>
        </w:rPr>
        <w:t>tienen,</w:t>
      </w:r>
      <w:r>
        <w:rPr>
          <w:rFonts w:ascii="Comic Sans MS" w:hAnsi="Comic Sans MS"/>
          <w:i/>
          <w:iCs/>
          <w:color w:val="000000"/>
          <w:szCs w:val="28"/>
        </w:rPr>
        <w:t xml:space="preserve"> </w:t>
      </w:r>
      <w:r w:rsidRPr="00405DC3">
        <w:rPr>
          <w:rFonts w:ascii="Comic Sans MS" w:hAnsi="Comic Sans MS"/>
          <w:i/>
          <w:iCs/>
          <w:color w:val="000000"/>
          <w:szCs w:val="28"/>
        </w:rPr>
        <w:t>aunque</w:t>
      </w:r>
      <w:r>
        <w:rPr>
          <w:rFonts w:ascii="Comic Sans MS" w:hAnsi="Comic Sans MS"/>
          <w:i/>
          <w:iCs/>
          <w:color w:val="000000"/>
          <w:szCs w:val="28"/>
        </w:rPr>
        <w:t xml:space="preserve"> </w:t>
      </w:r>
      <w:r w:rsidRPr="00405DC3">
        <w:rPr>
          <w:rFonts w:ascii="Comic Sans MS" w:hAnsi="Comic Sans MS"/>
          <w:i/>
          <w:iCs/>
          <w:color w:val="000000"/>
          <w:szCs w:val="28"/>
        </w:rPr>
        <w:t>todo</w:t>
      </w:r>
      <w:r>
        <w:rPr>
          <w:rFonts w:ascii="Comic Sans MS" w:hAnsi="Comic Sans MS"/>
          <w:i/>
          <w:iCs/>
          <w:color w:val="000000"/>
          <w:szCs w:val="28"/>
        </w:rPr>
        <w:t xml:space="preserve"> </w:t>
      </w:r>
      <w:r w:rsidRPr="00405DC3">
        <w:rPr>
          <w:rFonts w:ascii="Comic Sans MS" w:hAnsi="Comic Sans MS"/>
          <w:i/>
          <w:iCs/>
          <w:color w:val="000000"/>
          <w:szCs w:val="28"/>
        </w:rPr>
        <w:t>lo</w:t>
      </w:r>
      <w:r>
        <w:rPr>
          <w:rFonts w:ascii="Comic Sans MS" w:hAnsi="Comic Sans MS"/>
          <w:i/>
          <w:iCs/>
          <w:color w:val="000000"/>
          <w:szCs w:val="28"/>
        </w:rPr>
        <w:t xml:space="preserve"> </w:t>
      </w:r>
      <w:r w:rsidRPr="00405DC3">
        <w:rPr>
          <w:rFonts w:ascii="Comic Sans MS" w:hAnsi="Comic Sans MS"/>
          <w:i/>
          <w:iCs/>
          <w:color w:val="000000"/>
          <w:szCs w:val="28"/>
        </w:rPr>
        <w:t>poseemos»</w:t>
      </w:r>
      <w:r>
        <w:rPr>
          <w:rFonts w:ascii="Comic Sans MS" w:hAnsi="Comic Sans MS"/>
          <w:i/>
          <w:iCs/>
          <w:color w:val="000000"/>
          <w:szCs w:val="28"/>
        </w:rPr>
        <w:t xml:space="preserve"> </w:t>
      </w:r>
      <w:r w:rsidRPr="00405DC3">
        <w:rPr>
          <w:rFonts w:ascii="Comic Sans MS" w:hAnsi="Comic Sans MS"/>
          <w:color w:val="000000"/>
          <w:szCs w:val="28"/>
        </w:rPr>
        <w:t>(2</w:t>
      </w:r>
      <w:r>
        <w:rPr>
          <w:rFonts w:ascii="Comic Sans MS" w:hAnsi="Comic Sans MS"/>
          <w:color w:val="000000"/>
          <w:szCs w:val="28"/>
        </w:rPr>
        <w:t xml:space="preserve"> </w:t>
      </w:r>
      <w:r w:rsidRPr="00405DC3">
        <w:rPr>
          <w:rFonts w:ascii="Comic Sans MS" w:hAnsi="Comic Sans MS"/>
          <w:color w:val="000000"/>
          <w:szCs w:val="28"/>
        </w:rPr>
        <w:t>Cor</w:t>
      </w:r>
      <w:r>
        <w:rPr>
          <w:rFonts w:ascii="Comic Sans MS" w:hAnsi="Comic Sans MS"/>
          <w:color w:val="000000"/>
          <w:szCs w:val="28"/>
        </w:rPr>
        <w:t xml:space="preserve"> </w:t>
      </w:r>
      <w:r w:rsidRPr="00405DC3">
        <w:rPr>
          <w:rFonts w:ascii="Comic Sans MS" w:hAnsi="Comic Sans MS"/>
          <w:color w:val="000000"/>
          <w:szCs w:val="28"/>
        </w:rPr>
        <w:t>6,10).</w:t>
      </w:r>
    </w:p>
    <w:p w:rsidR="00FA7290" w:rsidRPr="00405DC3" w:rsidRDefault="00FA7290" w:rsidP="00131EA6">
      <w:pPr>
        <w:widowControl w:val="0"/>
        <w:ind w:firstLine="284"/>
        <w:jc w:val="both"/>
      </w:pP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ayer,</w:t>
      </w:r>
      <w:r>
        <w:rPr>
          <w:rFonts w:ascii="Comic Sans MS" w:hAnsi="Comic Sans MS"/>
          <w:color w:val="000000"/>
          <w:szCs w:val="28"/>
        </w:rPr>
        <w:t xml:space="preserve"> </w:t>
      </w:r>
      <w:r w:rsidRPr="00405DC3">
        <w:rPr>
          <w:rFonts w:ascii="Comic Sans MS" w:hAnsi="Comic Sans MS"/>
          <w:color w:val="000000"/>
          <w:szCs w:val="28"/>
        </w:rPr>
        <w:t>quien</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compromete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inmenso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minado</w:t>
      </w:r>
      <w:r>
        <w:rPr>
          <w:rFonts w:ascii="Comic Sans MS" w:hAnsi="Comic Sans MS"/>
          <w:color w:val="000000"/>
          <w:szCs w:val="28"/>
        </w:rPr>
        <w:t xml:space="preserve"> </w:t>
      </w:r>
      <w:r w:rsidRPr="00405DC3">
        <w:rPr>
          <w:rFonts w:ascii="Comic Sans MS" w:hAnsi="Comic Sans MS"/>
          <w:color w:val="000000"/>
          <w:szCs w:val="28"/>
        </w:rPr>
        <w:t>campo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difusión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tarea</w:t>
      </w:r>
      <w:r>
        <w:rPr>
          <w:rFonts w:ascii="Comic Sans MS" w:hAnsi="Comic Sans MS"/>
          <w:color w:val="000000"/>
          <w:szCs w:val="28"/>
        </w:rPr>
        <w:t xml:space="preserve"> </w:t>
      </w:r>
      <w:r w:rsidRPr="00405DC3">
        <w:rPr>
          <w:rFonts w:ascii="Comic Sans MS" w:hAnsi="Comic Sans MS"/>
          <w:color w:val="000000"/>
          <w:szCs w:val="28"/>
        </w:rPr>
        <w:t>misionera,</w:t>
      </w:r>
      <w:r>
        <w:rPr>
          <w:rFonts w:ascii="Comic Sans MS" w:hAnsi="Comic Sans MS"/>
          <w:color w:val="000000"/>
          <w:szCs w:val="28"/>
        </w:rPr>
        <w:t xml:space="preserve"> </w:t>
      </w:r>
      <w:r w:rsidRPr="00405DC3">
        <w:rPr>
          <w:rFonts w:ascii="Comic Sans MS" w:hAnsi="Comic Sans MS"/>
          <w:color w:val="000000"/>
          <w:szCs w:val="28"/>
        </w:rPr>
        <w:t>seguramente</w:t>
      </w:r>
      <w:r>
        <w:rPr>
          <w:rFonts w:ascii="Comic Sans MS" w:hAnsi="Comic Sans MS"/>
          <w:color w:val="000000"/>
          <w:szCs w:val="28"/>
        </w:rPr>
        <w:t xml:space="preserve"> </w:t>
      </w:r>
      <w:r w:rsidRPr="00405DC3">
        <w:rPr>
          <w:rFonts w:ascii="Comic Sans MS" w:hAnsi="Comic Sans MS"/>
          <w:color w:val="000000"/>
          <w:szCs w:val="28"/>
        </w:rPr>
        <w:t>encontrará</w:t>
      </w:r>
      <w:r>
        <w:rPr>
          <w:rFonts w:ascii="Comic Sans MS" w:hAnsi="Comic Sans MS"/>
          <w:color w:val="000000"/>
          <w:szCs w:val="28"/>
        </w:rPr>
        <w:t xml:space="preserve"> </w:t>
      </w:r>
      <w:r w:rsidRPr="00405DC3">
        <w:rPr>
          <w:rFonts w:ascii="Comic Sans MS" w:hAnsi="Comic Sans MS"/>
          <w:color w:val="000000"/>
          <w:szCs w:val="28"/>
        </w:rPr>
        <w:t>grandes</w:t>
      </w:r>
      <w:r>
        <w:rPr>
          <w:rFonts w:ascii="Comic Sans MS" w:hAnsi="Comic Sans MS"/>
          <w:color w:val="000000"/>
          <w:szCs w:val="28"/>
        </w:rPr>
        <w:t xml:space="preserve"> </w:t>
      </w:r>
      <w:r w:rsidRPr="00405DC3">
        <w:rPr>
          <w:rFonts w:ascii="Comic Sans MS" w:hAnsi="Comic Sans MS"/>
          <w:color w:val="000000"/>
          <w:szCs w:val="28"/>
        </w:rPr>
        <w:t>tribulaciones,</w:t>
      </w:r>
      <w:r>
        <w:rPr>
          <w:rFonts w:ascii="Comic Sans MS" w:hAnsi="Comic Sans MS"/>
          <w:color w:val="000000"/>
          <w:szCs w:val="28"/>
        </w:rPr>
        <w:t xml:space="preserve"> </w:t>
      </w:r>
      <w:r w:rsidRPr="00405DC3">
        <w:rPr>
          <w:rFonts w:ascii="Comic Sans MS" w:hAnsi="Comic Sans MS"/>
          <w:color w:val="000000"/>
          <w:szCs w:val="28"/>
        </w:rPr>
        <w:t>pero</w:t>
      </w:r>
      <w:r>
        <w:rPr>
          <w:rFonts w:ascii="Comic Sans MS" w:hAnsi="Comic Sans MS"/>
          <w:color w:val="000000"/>
          <w:szCs w:val="28"/>
        </w:rPr>
        <w:t xml:space="preserve"> </w:t>
      </w:r>
      <w:r w:rsidRPr="00405DC3">
        <w:rPr>
          <w:rFonts w:ascii="Comic Sans MS" w:hAnsi="Comic Sans MS"/>
          <w:color w:val="000000"/>
          <w:szCs w:val="28"/>
        </w:rPr>
        <w:t>tiene</w:t>
      </w:r>
      <w:r>
        <w:rPr>
          <w:rFonts w:ascii="Comic Sans MS" w:hAnsi="Comic Sans MS"/>
          <w:color w:val="000000"/>
          <w:szCs w:val="28"/>
        </w:rPr>
        <w:t xml:space="preserve"> </w:t>
      </w:r>
      <w:r w:rsidRPr="00405DC3">
        <w:rPr>
          <w:rFonts w:ascii="Comic Sans MS" w:hAnsi="Comic Sans MS"/>
          <w:color w:val="000000"/>
          <w:szCs w:val="28"/>
        </w:rPr>
        <w:t>garantizada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trata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procede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poner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«hombre</w:t>
      </w:r>
      <w:r>
        <w:rPr>
          <w:rFonts w:ascii="Comic Sans MS" w:hAnsi="Comic Sans MS"/>
          <w:color w:val="000000"/>
          <w:szCs w:val="28"/>
        </w:rPr>
        <w:t xml:space="preserve"> </w:t>
      </w:r>
      <w:r w:rsidRPr="00405DC3">
        <w:rPr>
          <w:rFonts w:ascii="Comic Sans MS" w:hAnsi="Comic Sans MS"/>
          <w:color w:val="000000"/>
          <w:szCs w:val="28"/>
        </w:rPr>
        <w:t>nuevo»,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reconstruidas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personas</w:t>
      </w:r>
      <w:r>
        <w:rPr>
          <w:rFonts w:ascii="Comic Sans MS" w:hAnsi="Comic Sans MS"/>
          <w:color w:val="000000"/>
          <w:szCs w:val="28"/>
        </w:rPr>
        <w:t xml:space="preserve"> </w:t>
      </w:r>
      <w:r w:rsidRPr="00405DC3">
        <w:rPr>
          <w:rFonts w:ascii="Comic Sans MS" w:hAnsi="Comic Sans MS"/>
          <w:color w:val="000000"/>
          <w:szCs w:val="28"/>
        </w:rPr>
        <w:t>destruidas,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volver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dar</w:t>
      </w:r>
      <w:r>
        <w:rPr>
          <w:rFonts w:ascii="Comic Sans MS" w:hAnsi="Comic Sans MS"/>
          <w:color w:val="000000"/>
          <w:szCs w:val="28"/>
        </w:rPr>
        <w:t xml:space="preserve"> </w:t>
      </w:r>
      <w:r w:rsidRPr="00405DC3">
        <w:rPr>
          <w:rFonts w:ascii="Comic Sans MS" w:hAnsi="Comic Sans MS"/>
          <w:color w:val="000000"/>
          <w:szCs w:val="28"/>
        </w:rPr>
        <w:t>sentido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vitalidad</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vidas</w:t>
      </w:r>
      <w:r>
        <w:rPr>
          <w:rFonts w:ascii="Comic Sans MS" w:hAnsi="Comic Sans MS"/>
          <w:color w:val="000000"/>
          <w:szCs w:val="28"/>
        </w:rPr>
        <w:t xml:space="preserve"> </w:t>
      </w:r>
      <w:r w:rsidRPr="00405DC3">
        <w:rPr>
          <w:rFonts w:ascii="Comic Sans MS" w:hAnsi="Comic Sans MS"/>
          <w:color w:val="000000"/>
          <w:szCs w:val="28"/>
        </w:rPr>
        <w:t>marchitas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apagadas,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aparecer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sonrisa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rostros</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esperanza.</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aparecer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allí</w:t>
      </w:r>
      <w:r>
        <w:rPr>
          <w:rFonts w:ascii="Comic Sans MS" w:hAnsi="Comic Sans MS"/>
          <w:color w:val="000000"/>
          <w:szCs w:val="28"/>
        </w:rPr>
        <w:t xml:space="preserve"> </w:t>
      </w:r>
      <w:r w:rsidRPr="00405DC3">
        <w:rPr>
          <w:rFonts w:ascii="Comic Sans MS" w:hAnsi="Comic Sans MS"/>
          <w:color w:val="000000"/>
          <w:szCs w:val="28"/>
        </w:rPr>
        <w:t>donde</w:t>
      </w:r>
      <w:r>
        <w:rPr>
          <w:rFonts w:ascii="Comic Sans MS" w:hAnsi="Comic Sans MS"/>
          <w:color w:val="000000"/>
          <w:szCs w:val="28"/>
        </w:rPr>
        <w:t xml:space="preserve"> </w:t>
      </w:r>
      <w:r w:rsidRPr="00405DC3">
        <w:rPr>
          <w:rFonts w:ascii="Comic Sans MS" w:hAnsi="Comic Sans MS"/>
          <w:color w:val="000000"/>
          <w:szCs w:val="28"/>
        </w:rPr>
        <w:t>sólo</w:t>
      </w:r>
      <w:r>
        <w:rPr>
          <w:rFonts w:ascii="Comic Sans MS" w:hAnsi="Comic Sans MS"/>
          <w:color w:val="000000"/>
          <w:szCs w:val="28"/>
        </w:rPr>
        <w:t xml:space="preserve"> </w:t>
      </w:r>
      <w:r w:rsidRPr="00405DC3">
        <w:rPr>
          <w:rFonts w:ascii="Comic Sans MS" w:hAnsi="Comic Sans MS"/>
          <w:color w:val="000000"/>
          <w:szCs w:val="28"/>
        </w:rPr>
        <w:t>había</w:t>
      </w:r>
      <w:r>
        <w:rPr>
          <w:rFonts w:ascii="Comic Sans MS" w:hAnsi="Comic Sans MS"/>
          <w:color w:val="000000"/>
          <w:szCs w:val="28"/>
        </w:rPr>
        <w:t xml:space="preserve"> </w:t>
      </w:r>
      <w:r w:rsidRPr="00405DC3">
        <w:rPr>
          <w:rFonts w:ascii="Comic Sans MS" w:hAnsi="Comic Sans MS"/>
          <w:color w:val="000000"/>
          <w:szCs w:val="28"/>
        </w:rPr>
        <w:t>ruinas.</w:t>
      </w:r>
      <w:r>
        <w:rPr>
          <w:rFonts w:ascii="Comic Sans MS" w:hAnsi="Comic Sans MS"/>
          <w:color w:val="000000"/>
          <w:szCs w:val="28"/>
        </w:rPr>
        <w:t xml:space="preserve"> </w:t>
      </w:r>
      <w:r w:rsidRPr="00405DC3">
        <w:rPr>
          <w:rFonts w:ascii="Comic Sans MS" w:hAnsi="Comic Sans MS"/>
          <w:color w:val="000000"/>
          <w:szCs w:val="28"/>
        </w:rPr>
        <w:t>Ese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milagro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misión.</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qué</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superar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miedo</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fracaso,</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gozar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esta</w:t>
      </w:r>
      <w:r>
        <w:rPr>
          <w:rFonts w:ascii="Comic Sans MS" w:hAnsi="Comic Sans MS"/>
          <w:color w:val="000000"/>
          <w:szCs w:val="28"/>
        </w:rPr>
        <w:t xml:space="preserve"> </w:t>
      </w:r>
      <w:r w:rsidRPr="00405DC3">
        <w:rPr>
          <w:rFonts w:ascii="Comic Sans MS" w:hAnsi="Comic Sans MS"/>
          <w:color w:val="000000"/>
          <w:szCs w:val="28"/>
        </w:rPr>
        <w:t>segurísima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garantizada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apóstoles</w:t>
      </w:r>
      <w:r>
        <w:rPr>
          <w:rFonts w:ascii="Comic Sans MS" w:hAnsi="Comic Sans MS"/>
          <w:color w:val="000000"/>
          <w:szCs w:val="28"/>
        </w:rPr>
        <w:t xml:space="preserve"> </w:t>
      </w:r>
      <w:r w:rsidRPr="00405DC3">
        <w:rPr>
          <w:rFonts w:ascii="Comic Sans MS" w:hAnsi="Comic Sans MS"/>
          <w:color w:val="000000"/>
          <w:szCs w:val="28"/>
        </w:rPr>
        <w:t>generosos?</w:t>
      </w:r>
    </w:p>
    <w:p w:rsidR="00FA7290" w:rsidRPr="00405DC3" w:rsidRDefault="00FA7290" w:rsidP="00131EA6">
      <w:pPr>
        <w:widowControl w:val="0"/>
        <w:jc w:val="both"/>
      </w:pPr>
      <w:r w:rsidRPr="00405DC3">
        <w:rPr>
          <w:rFonts w:ascii="Comic Sans MS" w:hAnsi="Comic Sans MS"/>
          <w:b/>
          <w:bCs/>
          <w:color w:val="000000"/>
          <w:szCs w:val="28"/>
        </w:rPr>
        <w:t>ORATIO</w:t>
      </w:r>
    </w:p>
    <w:p w:rsidR="00FA7290" w:rsidRPr="00405DC3" w:rsidRDefault="00FA7290" w:rsidP="00131EA6">
      <w:pPr>
        <w:widowControl w:val="0"/>
        <w:ind w:firstLine="284"/>
        <w:jc w:val="both"/>
      </w:pP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doy</w:t>
      </w:r>
      <w:r>
        <w:rPr>
          <w:rFonts w:ascii="Comic Sans MS" w:hAnsi="Comic Sans MS"/>
          <w:color w:val="000000"/>
          <w:szCs w:val="28"/>
        </w:rPr>
        <w:t xml:space="preserve"> </w:t>
      </w:r>
      <w:r w:rsidRPr="00405DC3">
        <w:rPr>
          <w:rFonts w:ascii="Comic Sans MS" w:hAnsi="Comic Sans MS"/>
          <w:color w:val="000000"/>
          <w:szCs w:val="28"/>
        </w:rPr>
        <w:t>cuenta,</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escaso</w:t>
      </w:r>
      <w:r>
        <w:rPr>
          <w:rFonts w:ascii="Comic Sans MS" w:hAnsi="Comic Sans MS"/>
          <w:color w:val="000000"/>
          <w:szCs w:val="28"/>
        </w:rPr>
        <w:t xml:space="preserve"> </w:t>
      </w:r>
      <w:r w:rsidRPr="00405DC3">
        <w:rPr>
          <w:rFonts w:ascii="Comic Sans MS" w:hAnsi="Comic Sans MS"/>
          <w:color w:val="000000"/>
          <w:szCs w:val="28"/>
        </w:rPr>
        <w:t>compromiso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misión</w:t>
      </w:r>
      <w:r>
        <w:rPr>
          <w:rFonts w:ascii="Comic Sans MS" w:hAnsi="Comic Sans MS"/>
          <w:color w:val="000000"/>
          <w:szCs w:val="28"/>
        </w:rPr>
        <w:t xml:space="preserve"> </w:t>
      </w:r>
      <w:r w:rsidRPr="00405DC3">
        <w:rPr>
          <w:rFonts w:ascii="Comic Sans MS" w:hAnsi="Comic Sans MS"/>
          <w:color w:val="000000"/>
          <w:szCs w:val="28"/>
        </w:rPr>
        <w:t>puede</w:t>
      </w:r>
      <w:r>
        <w:rPr>
          <w:rFonts w:ascii="Comic Sans MS" w:hAnsi="Comic Sans MS"/>
          <w:color w:val="000000"/>
          <w:szCs w:val="28"/>
        </w:rPr>
        <w:t xml:space="preserve"> </w:t>
      </w:r>
      <w:r w:rsidRPr="00405DC3">
        <w:rPr>
          <w:rFonts w:ascii="Comic Sans MS" w:hAnsi="Comic Sans MS"/>
          <w:color w:val="000000"/>
          <w:szCs w:val="28"/>
        </w:rPr>
        <w:t>proceder</w:t>
      </w:r>
      <w:r>
        <w:rPr>
          <w:rFonts w:ascii="Comic Sans MS" w:hAnsi="Comic Sans MS"/>
          <w:color w:val="000000"/>
          <w:szCs w:val="28"/>
        </w:rPr>
        <w:t xml:space="preserve"> </w:t>
      </w:r>
      <w:r w:rsidRPr="00405DC3">
        <w:rPr>
          <w:rFonts w:ascii="Comic Sans MS" w:hAnsi="Comic Sans MS"/>
          <w:color w:val="000000"/>
          <w:szCs w:val="28"/>
        </w:rPr>
        <w:t>asimismo</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temor</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fracaso.</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preciso</w:t>
      </w:r>
      <w:r>
        <w:rPr>
          <w:rFonts w:ascii="Comic Sans MS" w:hAnsi="Comic Sans MS"/>
          <w:color w:val="000000"/>
          <w:szCs w:val="28"/>
        </w:rPr>
        <w:t xml:space="preserve"> </w:t>
      </w:r>
      <w:r w:rsidRPr="00405DC3">
        <w:rPr>
          <w:rFonts w:ascii="Comic Sans MS" w:hAnsi="Comic Sans MS"/>
          <w:color w:val="000000"/>
          <w:szCs w:val="28"/>
        </w:rPr>
        <w:t>poner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cara,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peligro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alcanzar</w:t>
      </w:r>
      <w:r>
        <w:rPr>
          <w:rFonts w:ascii="Comic Sans MS" w:hAnsi="Comic Sans MS"/>
          <w:color w:val="000000"/>
          <w:szCs w:val="28"/>
        </w:rPr>
        <w:t xml:space="preserve"> </w:t>
      </w:r>
      <w:r w:rsidRPr="00405DC3">
        <w:rPr>
          <w:rFonts w:ascii="Comic Sans MS" w:hAnsi="Comic Sans MS"/>
          <w:color w:val="000000"/>
          <w:szCs w:val="28"/>
        </w:rPr>
        <w:t>resultados</w:t>
      </w:r>
      <w:r>
        <w:rPr>
          <w:rFonts w:ascii="Comic Sans MS" w:hAnsi="Comic Sans MS"/>
          <w:color w:val="000000"/>
          <w:szCs w:val="28"/>
        </w:rPr>
        <w:t xml:space="preserve"> </w:t>
      </w:r>
      <w:r w:rsidRPr="00405DC3">
        <w:rPr>
          <w:rFonts w:ascii="Comic Sans MS" w:hAnsi="Comic Sans MS"/>
          <w:color w:val="000000"/>
          <w:szCs w:val="28"/>
        </w:rPr>
        <w:t>escasos</w:t>
      </w:r>
      <w:r>
        <w:rPr>
          <w:rFonts w:ascii="Comic Sans MS" w:hAnsi="Comic Sans MS"/>
          <w:color w:val="000000"/>
          <w:szCs w:val="28"/>
        </w:rPr>
        <w:t xml:space="preserve"> </w:t>
      </w:r>
      <w:r w:rsidRPr="00405DC3">
        <w:rPr>
          <w:rFonts w:ascii="Comic Sans MS" w:hAnsi="Comic Sans MS"/>
          <w:color w:val="000000"/>
          <w:szCs w:val="28"/>
        </w:rPr>
        <w:t>e</w:t>
      </w:r>
      <w:r>
        <w:rPr>
          <w:rFonts w:ascii="Comic Sans MS" w:hAnsi="Comic Sans MS"/>
          <w:color w:val="000000"/>
          <w:szCs w:val="28"/>
        </w:rPr>
        <w:t xml:space="preserve"> </w:t>
      </w:r>
      <w:r w:rsidRPr="00405DC3">
        <w:rPr>
          <w:rFonts w:ascii="Comic Sans MS" w:hAnsi="Comic Sans MS"/>
          <w:color w:val="000000"/>
          <w:szCs w:val="28"/>
        </w:rPr>
        <w:t>incluso</w:t>
      </w:r>
      <w:r>
        <w:rPr>
          <w:rFonts w:ascii="Comic Sans MS" w:hAnsi="Comic Sans MS"/>
          <w:color w:val="000000"/>
          <w:szCs w:val="28"/>
        </w:rPr>
        <w:t xml:space="preserve"> </w:t>
      </w:r>
      <w:r w:rsidRPr="00405DC3">
        <w:rPr>
          <w:rFonts w:ascii="Comic Sans MS" w:hAnsi="Comic Sans MS"/>
          <w:color w:val="000000"/>
          <w:szCs w:val="28"/>
        </w:rPr>
        <w:t>irrisorios.</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doy</w:t>
      </w:r>
      <w:r>
        <w:rPr>
          <w:rFonts w:ascii="Comic Sans MS" w:hAnsi="Comic Sans MS"/>
          <w:color w:val="000000"/>
          <w:szCs w:val="28"/>
        </w:rPr>
        <w:t xml:space="preserve"> </w:t>
      </w:r>
      <w:r w:rsidRPr="00405DC3">
        <w:rPr>
          <w:rFonts w:ascii="Comic Sans MS" w:hAnsi="Comic Sans MS"/>
          <w:color w:val="000000"/>
          <w:szCs w:val="28"/>
        </w:rPr>
        <w:t>cuenta</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siento</w:t>
      </w:r>
      <w:r>
        <w:rPr>
          <w:rFonts w:ascii="Comic Sans MS" w:hAnsi="Comic Sans MS"/>
          <w:color w:val="000000"/>
          <w:szCs w:val="28"/>
        </w:rPr>
        <w:t xml:space="preserve"> </w:t>
      </w:r>
      <w:r w:rsidRPr="00405DC3">
        <w:rPr>
          <w:rFonts w:ascii="Comic Sans MS" w:hAnsi="Comic Sans MS"/>
          <w:color w:val="000000"/>
          <w:szCs w:val="28"/>
        </w:rPr>
        <w:t>compasión</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prójimo,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camina</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cómodo,</w:t>
      </w:r>
      <w:r>
        <w:rPr>
          <w:rFonts w:ascii="Comic Sans MS" w:hAnsi="Comic Sans MS"/>
          <w:color w:val="000000"/>
          <w:szCs w:val="28"/>
        </w:rPr>
        <w:t xml:space="preserve"> </w:t>
      </w:r>
      <w:r w:rsidRPr="00405DC3">
        <w:rPr>
          <w:rFonts w:ascii="Comic Sans MS" w:hAnsi="Comic Sans MS"/>
          <w:color w:val="000000"/>
          <w:szCs w:val="28"/>
        </w:rPr>
        <w:t>aunque</w:t>
      </w:r>
      <w:r>
        <w:rPr>
          <w:rFonts w:ascii="Comic Sans MS" w:hAnsi="Comic Sans MS"/>
          <w:color w:val="000000"/>
          <w:szCs w:val="28"/>
        </w:rPr>
        <w:t xml:space="preserve"> </w:t>
      </w:r>
      <w:r w:rsidRPr="00405DC3">
        <w:rPr>
          <w:rFonts w:ascii="Comic Sans MS" w:hAnsi="Comic Sans MS"/>
          <w:color w:val="000000"/>
          <w:szCs w:val="28"/>
        </w:rPr>
        <w:t>insano,</w:t>
      </w:r>
      <w:r>
        <w:rPr>
          <w:rFonts w:ascii="Comic Sans MS" w:hAnsi="Comic Sans MS"/>
          <w:color w:val="000000"/>
          <w:szCs w:val="28"/>
        </w:rPr>
        <w:t xml:space="preserve"> </w:t>
      </w:r>
      <w:r w:rsidRPr="00405DC3">
        <w:rPr>
          <w:rFonts w:ascii="Comic Sans MS" w:hAnsi="Comic Sans MS"/>
          <w:color w:val="000000"/>
          <w:szCs w:val="28"/>
        </w:rPr>
        <w:t>cenagal.</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pregunto</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he</w:t>
      </w:r>
      <w:r>
        <w:rPr>
          <w:rFonts w:ascii="Comic Sans MS" w:hAnsi="Comic Sans MS"/>
          <w:color w:val="000000"/>
          <w:szCs w:val="28"/>
        </w:rPr>
        <w:t xml:space="preserve"> </w:t>
      </w:r>
      <w:r w:rsidRPr="00405DC3">
        <w:rPr>
          <w:rFonts w:ascii="Comic Sans MS" w:hAnsi="Comic Sans MS"/>
          <w:color w:val="000000"/>
          <w:szCs w:val="28"/>
        </w:rPr>
        <w:t>experimentado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verdad</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conozco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verdad</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mí,</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compasión</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mí,</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has</w:t>
      </w:r>
      <w:r>
        <w:rPr>
          <w:rFonts w:ascii="Comic Sans MS" w:hAnsi="Comic Sans MS"/>
          <w:color w:val="000000"/>
          <w:szCs w:val="28"/>
        </w:rPr>
        <w:t xml:space="preserve"> </w:t>
      </w:r>
      <w:r w:rsidRPr="00405DC3">
        <w:rPr>
          <w:rFonts w:ascii="Comic Sans MS" w:hAnsi="Comic Sans MS"/>
          <w:color w:val="000000"/>
          <w:szCs w:val="28"/>
        </w:rPr>
        <w:t>hecho</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mí.</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ésa,</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razón</w:t>
      </w:r>
      <w:r>
        <w:rPr>
          <w:rFonts w:ascii="Comic Sans MS" w:hAnsi="Comic Sans MS"/>
          <w:color w:val="000000"/>
          <w:szCs w:val="28"/>
        </w:rPr>
        <w:t xml:space="preserve"> </w:t>
      </w:r>
      <w:r w:rsidRPr="00405DC3">
        <w:rPr>
          <w:rFonts w:ascii="Comic Sans MS" w:hAnsi="Comic Sans MS"/>
          <w:color w:val="000000"/>
          <w:szCs w:val="28"/>
        </w:rPr>
        <w:t>por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encuentro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menudo</w:t>
      </w:r>
      <w:r>
        <w:rPr>
          <w:rFonts w:ascii="Comic Sans MS" w:hAnsi="Comic Sans MS"/>
          <w:color w:val="000000"/>
          <w:szCs w:val="28"/>
        </w:rPr>
        <w:t xml:space="preserve"> </w:t>
      </w:r>
      <w:r w:rsidRPr="00405DC3">
        <w:rPr>
          <w:rFonts w:ascii="Comic Sans MS" w:hAnsi="Comic Sans MS"/>
          <w:color w:val="000000"/>
          <w:szCs w:val="28"/>
        </w:rPr>
        <w:t>árido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triste?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ésa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razón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conozca</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alegrías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proporciona</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reflorecer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debe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eso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sienta</w:t>
      </w:r>
      <w:r>
        <w:rPr>
          <w:rFonts w:ascii="Comic Sans MS" w:hAnsi="Comic Sans MS"/>
          <w:color w:val="000000"/>
          <w:szCs w:val="28"/>
        </w:rPr>
        <w:t xml:space="preserve"> </w:t>
      </w:r>
      <w:r w:rsidRPr="00405DC3">
        <w:rPr>
          <w:rFonts w:ascii="Comic Sans MS" w:hAnsi="Comic Sans MS"/>
          <w:color w:val="000000"/>
          <w:szCs w:val="28"/>
        </w:rPr>
        <w:t>cansado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resignado?</w:t>
      </w:r>
    </w:p>
    <w:p w:rsidR="00FA7290" w:rsidRPr="00405DC3" w:rsidRDefault="00FA7290" w:rsidP="00131EA6">
      <w:pPr>
        <w:widowControl w:val="0"/>
        <w:ind w:firstLine="284"/>
        <w:jc w:val="both"/>
      </w:pPr>
      <w:r w:rsidRPr="00405DC3">
        <w:rPr>
          <w:rFonts w:ascii="Comic Sans MS" w:hAnsi="Comic Sans MS"/>
          <w:color w:val="000000"/>
          <w:szCs w:val="28"/>
        </w:rPr>
        <w:t>Concédeme,</w:t>
      </w:r>
      <w:r>
        <w:rPr>
          <w:rFonts w:ascii="Comic Sans MS" w:hAnsi="Comic Sans MS"/>
          <w:color w:val="000000"/>
          <w:szCs w:val="28"/>
        </w:rPr>
        <w:t xml:space="preserve"> </w:t>
      </w:r>
      <w:r w:rsidRPr="00405DC3">
        <w:rPr>
          <w:rFonts w:ascii="Comic Sans MS" w:hAnsi="Comic Sans MS"/>
          <w:color w:val="000000"/>
          <w:szCs w:val="28"/>
        </w:rPr>
        <w:t>Señor,</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corazón</w:t>
      </w:r>
      <w:r>
        <w:rPr>
          <w:rFonts w:ascii="Comic Sans MS" w:hAnsi="Comic Sans MS"/>
          <w:color w:val="000000"/>
          <w:szCs w:val="28"/>
        </w:rPr>
        <w:t xml:space="preserve"> </w:t>
      </w:r>
      <w:r w:rsidRPr="00405DC3">
        <w:rPr>
          <w:rFonts w:ascii="Comic Sans MS" w:hAnsi="Comic Sans MS"/>
          <w:color w:val="000000"/>
          <w:szCs w:val="28"/>
        </w:rPr>
        <w:t>grande,</w:t>
      </w:r>
      <w:r>
        <w:rPr>
          <w:rFonts w:ascii="Comic Sans MS" w:hAnsi="Comic Sans MS"/>
          <w:color w:val="000000"/>
          <w:szCs w:val="28"/>
        </w:rPr>
        <w:t xml:space="preserve"> </w:t>
      </w:r>
      <w:r w:rsidRPr="00405DC3">
        <w:rPr>
          <w:rFonts w:ascii="Comic Sans MS" w:hAnsi="Comic Sans MS"/>
          <w:color w:val="000000"/>
          <w:szCs w:val="28"/>
        </w:rPr>
        <w:t>lleno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compasión,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me</w:t>
      </w:r>
      <w:r>
        <w:rPr>
          <w:rFonts w:ascii="Comic Sans MS" w:hAnsi="Comic Sans MS"/>
          <w:color w:val="000000"/>
          <w:szCs w:val="28"/>
        </w:rPr>
        <w:t xml:space="preserve"> </w:t>
      </w:r>
      <w:r w:rsidRPr="00405DC3">
        <w:rPr>
          <w:rFonts w:ascii="Comic Sans MS" w:hAnsi="Comic Sans MS"/>
          <w:color w:val="000000"/>
          <w:szCs w:val="28"/>
        </w:rPr>
        <w:t>mueva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llevar</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vida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prójimo.</w:t>
      </w:r>
      <w:r>
        <w:rPr>
          <w:rFonts w:ascii="Comic Sans MS" w:hAnsi="Comic Sans MS"/>
          <w:color w:val="000000"/>
          <w:szCs w:val="28"/>
        </w:rPr>
        <w:t xml:space="preserve"> </w:t>
      </w:r>
      <w:r w:rsidRPr="00405DC3">
        <w:rPr>
          <w:rFonts w:ascii="Comic Sans MS" w:hAnsi="Comic Sans MS"/>
          <w:color w:val="000000"/>
          <w:szCs w:val="28"/>
        </w:rPr>
        <w:t>Muéstrame,</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allá</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tanto</w:t>
      </w:r>
      <w:r>
        <w:rPr>
          <w:rFonts w:ascii="Comic Sans MS" w:hAnsi="Comic Sans MS"/>
          <w:color w:val="000000"/>
          <w:szCs w:val="28"/>
        </w:rPr>
        <w:t xml:space="preserve"> </w:t>
      </w:r>
      <w:r w:rsidRPr="00405DC3">
        <w:rPr>
          <w:rFonts w:ascii="Comic Sans MS" w:hAnsi="Comic Sans MS"/>
          <w:color w:val="000000"/>
          <w:szCs w:val="28"/>
        </w:rPr>
        <w:t>bienestar</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despreocupación,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profunda</w:t>
      </w:r>
      <w:r>
        <w:rPr>
          <w:rFonts w:ascii="Comic Sans MS" w:hAnsi="Comic Sans MS"/>
          <w:color w:val="000000"/>
          <w:szCs w:val="28"/>
        </w:rPr>
        <w:t xml:space="preserve"> </w:t>
      </w:r>
      <w:r w:rsidRPr="00405DC3">
        <w:rPr>
          <w:rFonts w:ascii="Comic Sans MS" w:hAnsi="Comic Sans MS"/>
          <w:color w:val="000000"/>
          <w:szCs w:val="28"/>
        </w:rPr>
        <w:t>necesidad</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hay</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tantas</w:t>
      </w:r>
      <w:r>
        <w:rPr>
          <w:rFonts w:ascii="Comic Sans MS" w:hAnsi="Comic Sans MS"/>
          <w:color w:val="000000"/>
          <w:szCs w:val="28"/>
        </w:rPr>
        <w:t xml:space="preserve"> </w:t>
      </w:r>
      <w:r w:rsidRPr="00405DC3">
        <w:rPr>
          <w:rFonts w:ascii="Comic Sans MS" w:hAnsi="Comic Sans MS"/>
          <w:color w:val="000000"/>
          <w:szCs w:val="28"/>
        </w:rPr>
        <w:t>personas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algo</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mejor: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necesidad</w:t>
      </w:r>
      <w:r>
        <w:rPr>
          <w:rFonts w:ascii="Comic Sans MS" w:hAnsi="Comic Sans MS"/>
          <w:color w:val="000000"/>
          <w:szCs w:val="28"/>
        </w:rPr>
        <w:t xml:space="preserve"> </w:t>
      </w:r>
      <w:r w:rsidRPr="00405DC3">
        <w:rPr>
          <w:rFonts w:ascii="Comic Sans MS" w:hAnsi="Comic Sans MS"/>
          <w:i/>
          <w:iCs/>
          <w:color w:val="000000"/>
          <w:szCs w:val="28"/>
        </w:rPr>
        <w:lastRenderedPageBreak/>
        <w:t>de</w:t>
      </w:r>
      <w:r>
        <w:rPr>
          <w:rFonts w:ascii="Comic Sans MS" w:hAnsi="Comic Sans MS"/>
          <w:i/>
          <w:iCs/>
          <w:color w:val="000000"/>
          <w:szCs w:val="28"/>
        </w:rPr>
        <w:t xml:space="preserve"> </w:t>
      </w:r>
      <w:r w:rsidRPr="00405DC3">
        <w:rPr>
          <w:rFonts w:ascii="Comic Sans MS" w:hAnsi="Comic Sans MS"/>
          <w:i/>
          <w:iCs/>
          <w:color w:val="000000"/>
          <w:szCs w:val="28"/>
        </w:rPr>
        <w:t>ti.</w:t>
      </w:r>
      <w:r>
        <w:rPr>
          <w:rFonts w:ascii="Comic Sans MS" w:hAnsi="Comic Sans MS"/>
          <w:i/>
          <w:iCs/>
          <w:color w:val="000000"/>
          <w:szCs w:val="28"/>
        </w:rPr>
        <w:t xml:space="preserve"> </w:t>
      </w:r>
      <w:r w:rsidRPr="00405DC3">
        <w:rPr>
          <w:rFonts w:ascii="Comic Sans MS" w:hAnsi="Comic Sans MS"/>
          <w:color w:val="000000"/>
          <w:szCs w:val="28"/>
        </w:rPr>
        <w:t>Ayúdame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superar</w:t>
      </w:r>
      <w:r>
        <w:rPr>
          <w:rFonts w:ascii="Comic Sans MS" w:hAnsi="Comic Sans MS"/>
          <w:color w:val="000000"/>
          <w:szCs w:val="28"/>
        </w:rPr>
        <w:t xml:space="preserve"> </w:t>
      </w:r>
      <w:r w:rsidRPr="00405DC3">
        <w:rPr>
          <w:rFonts w:ascii="Comic Sans MS" w:hAnsi="Comic Sans MS"/>
          <w:color w:val="000000"/>
          <w:szCs w:val="28"/>
        </w:rPr>
        <w:t>mi</w:t>
      </w:r>
      <w:r>
        <w:rPr>
          <w:rFonts w:ascii="Comic Sans MS" w:hAnsi="Comic Sans MS"/>
          <w:color w:val="000000"/>
          <w:szCs w:val="28"/>
        </w:rPr>
        <w:t xml:space="preserve"> </w:t>
      </w:r>
      <w:r w:rsidRPr="00405DC3">
        <w:rPr>
          <w:rFonts w:ascii="Comic Sans MS" w:hAnsi="Comic Sans MS"/>
          <w:color w:val="000000"/>
          <w:szCs w:val="28"/>
        </w:rPr>
        <w:t>aridez,</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llevar</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poco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mí</w:t>
      </w:r>
      <w:r>
        <w:rPr>
          <w:rFonts w:ascii="Comic Sans MS" w:hAnsi="Comic Sans MS"/>
          <w:color w:val="000000"/>
          <w:szCs w:val="28"/>
        </w:rPr>
        <w:t xml:space="preserve"> </w:t>
      </w:r>
      <w:r w:rsidRPr="00405DC3">
        <w:rPr>
          <w:rFonts w:ascii="Comic Sans MS" w:hAnsi="Comic Sans MS"/>
          <w:color w:val="000000"/>
          <w:szCs w:val="28"/>
        </w:rPr>
        <w:t>vuelva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florecer</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alegría.</w:t>
      </w:r>
    </w:p>
    <w:p w:rsidR="00FA7290" w:rsidRPr="00405DC3" w:rsidRDefault="00FA7290" w:rsidP="00131EA6">
      <w:pPr>
        <w:widowControl w:val="0"/>
        <w:jc w:val="both"/>
      </w:pPr>
      <w:r w:rsidRPr="00405DC3">
        <w:rPr>
          <w:rFonts w:ascii="Comic Sans MS" w:hAnsi="Comic Sans MS"/>
          <w:b/>
          <w:bCs/>
          <w:color w:val="000000"/>
          <w:szCs w:val="28"/>
        </w:rPr>
        <w:t>CONTEMPLATIO</w:t>
      </w:r>
    </w:p>
    <w:p w:rsidR="00FA7290" w:rsidRPr="00405DC3" w:rsidRDefault="00FA7290" w:rsidP="00131EA6">
      <w:pPr>
        <w:widowControl w:val="0"/>
        <w:ind w:firstLine="284"/>
        <w:jc w:val="both"/>
      </w:pP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guía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almas</w:t>
      </w:r>
      <w:r>
        <w:rPr>
          <w:rFonts w:ascii="Comic Sans MS" w:hAnsi="Comic Sans MS"/>
          <w:color w:val="000000"/>
          <w:szCs w:val="28"/>
        </w:rPr>
        <w:t xml:space="preserve"> </w:t>
      </w:r>
      <w:r w:rsidRPr="00405DC3">
        <w:rPr>
          <w:rFonts w:ascii="Comic Sans MS" w:hAnsi="Comic Sans MS"/>
          <w:color w:val="000000"/>
          <w:szCs w:val="28"/>
        </w:rPr>
        <w:t>esté</w:t>
      </w:r>
      <w:r>
        <w:rPr>
          <w:rFonts w:ascii="Comic Sans MS" w:hAnsi="Comic Sans MS"/>
          <w:color w:val="000000"/>
          <w:szCs w:val="28"/>
        </w:rPr>
        <w:t xml:space="preserve"> </w:t>
      </w:r>
      <w:r w:rsidRPr="00405DC3">
        <w:rPr>
          <w:rFonts w:ascii="Comic Sans MS" w:hAnsi="Comic Sans MS"/>
          <w:color w:val="000000"/>
          <w:szCs w:val="28"/>
        </w:rPr>
        <w:t>cerca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cada</w:t>
      </w:r>
      <w:r>
        <w:rPr>
          <w:rFonts w:ascii="Comic Sans MS" w:hAnsi="Comic Sans MS"/>
          <w:color w:val="000000"/>
          <w:szCs w:val="28"/>
        </w:rPr>
        <w:t xml:space="preserve"> </w:t>
      </w:r>
      <w:r w:rsidRPr="00405DC3">
        <w:rPr>
          <w:rFonts w:ascii="Comic Sans MS" w:hAnsi="Comic Sans MS"/>
          <w:color w:val="000000"/>
          <w:szCs w:val="28"/>
        </w:rPr>
        <w:t>uno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compasión</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esté</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dedicado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todos</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demás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contemplación,</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asumir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él,</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sus</w:t>
      </w:r>
      <w:r>
        <w:rPr>
          <w:rFonts w:ascii="Comic Sans MS" w:hAnsi="Comic Sans MS"/>
          <w:color w:val="000000"/>
          <w:szCs w:val="28"/>
        </w:rPr>
        <w:t xml:space="preserve"> </w:t>
      </w:r>
      <w:r w:rsidRPr="00405DC3">
        <w:rPr>
          <w:rFonts w:ascii="Comic Sans MS" w:hAnsi="Comic Sans MS"/>
          <w:color w:val="000000"/>
          <w:szCs w:val="28"/>
        </w:rPr>
        <w:t>vísceras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misericordia,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debilidad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otros</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al</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ir</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allá</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sí</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aspiración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realidades</w:t>
      </w:r>
      <w:r>
        <w:rPr>
          <w:rFonts w:ascii="Comic Sans MS" w:hAnsi="Comic Sans MS"/>
          <w:color w:val="000000"/>
          <w:szCs w:val="28"/>
        </w:rPr>
        <w:t xml:space="preserve"> </w:t>
      </w:r>
      <w:r w:rsidRPr="00405DC3">
        <w:rPr>
          <w:rFonts w:ascii="Comic Sans MS" w:hAnsi="Comic Sans MS"/>
          <w:color w:val="000000"/>
          <w:szCs w:val="28"/>
        </w:rPr>
        <w:t>invisibles,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altura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contemplación.</w:t>
      </w:r>
    </w:p>
    <w:p w:rsidR="00FA7290" w:rsidRPr="00405DC3" w:rsidRDefault="00FA7290" w:rsidP="00131EA6">
      <w:pPr>
        <w:widowControl w:val="0"/>
        <w:ind w:firstLine="284"/>
        <w:jc w:val="both"/>
      </w:pP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así,</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mira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deseo</w:t>
      </w:r>
      <w:r>
        <w:rPr>
          <w:rFonts w:ascii="Comic Sans MS" w:hAnsi="Comic Sans MS"/>
          <w:color w:val="000000"/>
          <w:szCs w:val="28"/>
        </w:rPr>
        <w:t xml:space="preserve"> </w:t>
      </w:r>
      <w:r w:rsidRPr="00405DC3">
        <w:rPr>
          <w:rFonts w:ascii="Comic Sans MS" w:hAnsi="Comic Sans MS"/>
          <w:color w:val="000000"/>
          <w:szCs w:val="28"/>
        </w:rPr>
        <w:t>hacia</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alto,</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despreciará</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debilidades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prójimo,</w:t>
      </w:r>
      <w:r>
        <w:rPr>
          <w:rFonts w:ascii="Comic Sans MS" w:hAnsi="Comic Sans MS"/>
          <w:color w:val="000000"/>
          <w:szCs w:val="28"/>
        </w:rPr>
        <w:t xml:space="preserve"> </w:t>
      </w:r>
      <w:r w:rsidRPr="00405DC3">
        <w:rPr>
          <w:rFonts w:ascii="Comic Sans MS" w:hAnsi="Comic Sans MS"/>
          <w:color w:val="000000"/>
          <w:szCs w:val="28"/>
        </w:rPr>
        <w:t>o</w:t>
      </w:r>
      <w:r>
        <w:rPr>
          <w:rFonts w:ascii="Comic Sans MS" w:hAnsi="Comic Sans MS"/>
          <w:color w:val="000000"/>
          <w:szCs w:val="28"/>
        </w:rPr>
        <w:t xml:space="preserve"> </w:t>
      </w:r>
      <w:r w:rsidRPr="00405DC3">
        <w:rPr>
          <w:rFonts w:ascii="Comic Sans MS" w:hAnsi="Comic Sans MS"/>
          <w:color w:val="000000"/>
          <w:szCs w:val="28"/>
        </w:rPr>
        <w:t>si,</w:t>
      </w:r>
      <w:r>
        <w:rPr>
          <w:rFonts w:ascii="Comic Sans MS" w:hAnsi="Comic Sans MS"/>
          <w:color w:val="000000"/>
          <w:szCs w:val="28"/>
        </w:rPr>
        <w:t xml:space="preserve"> </w:t>
      </w:r>
      <w:r w:rsidRPr="00405DC3">
        <w:rPr>
          <w:rFonts w:ascii="Comic Sans MS" w:hAnsi="Comic Sans MS"/>
          <w:color w:val="000000"/>
          <w:szCs w:val="28"/>
        </w:rPr>
        <w:t>viceversa,</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acerca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ellas,</w:t>
      </w:r>
      <w:r>
        <w:rPr>
          <w:rFonts w:ascii="Comic Sans MS" w:hAnsi="Comic Sans MS"/>
          <w:color w:val="000000"/>
          <w:szCs w:val="28"/>
        </w:rPr>
        <w:t xml:space="preserve"> </w:t>
      </w:r>
      <w:r w:rsidRPr="00405DC3">
        <w:rPr>
          <w:rFonts w:ascii="Comic Sans MS" w:hAnsi="Comic Sans MS"/>
          <w:color w:val="000000"/>
          <w:szCs w:val="28"/>
        </w:rPr>
        <w:t>no</w:t>
      </w:r>
      <w:r>
        <w:rPr>
          <w:rFonts w:ascii="Comic Sans MS" w:hAnsi="Comic Sans MS"/>
          <w:color w:val="000000"/>
          <w:szCs w:val="28"/>
        </w:rPr>
        <w:t xml:space="preserve"> </w:t>
      </w:r>
      <w:r w:rsidRPr="00405DC3">
        <w:rPr>
          <w:rFonts w:ascii="Comic Sans MS" w:hAnsi="Comic Sans MS"/>
          <w:color w:val="000000"/>
          <w:szCs w:val="28"/>
        </w:rPr>
        <w:t>descuidará</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aspiración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alto.</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caridad</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eleva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maravillosas</w:t>
      </w:r>
      <w:r>
        <w:rPr>
          <w:rFonts w:ascii="Comic Sans MS" w:hAnsi="Comic Sans MS"/>
          <w:color w:val="000000"/>
          <w:szCs w:val="28"/>
        </w:rPr>
        <w:t xml:space="preserve"> </w:t>
      </w:r>
      <w:r w:rsidRPr="00405DC3">
        <w:rPr>
          <w:rFonts w:ascii="Comic Sans MS" w:hAnsi="Comic Sans MS"/>
          <w:color w:val="000000"/>
          <w:szCs w:val="28"/>
        </w:rPr>
        <w:t>alturas</w:t>
      </w:r>
      <w:r>
        <w:rPr>
          <w:rFonts w:ascii="Comic Sans MS" w:hAnsi="Comic Sans MS"/>
          <w:color w:val="000000"/>
          <w:szCs w:val="28"/>
        </w:rPr>
        <w:t xml:space="preserve"> </w:t>
      </w:r>
      <w:r w:rsidRPr="00405DC3">
        <w:rPr>
          <w:rFonts w:ascii="Comic Sans MS" w:hAnsi="Comic Sans MS"/>
          <w:color w:val="000000"/>
          <w:szCs w:val="28"/>
        </w:rPr>
        <w:t>cuando</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arrastra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misericordia</w:t>
      </w:r>
      <w:r>
        <w:rPr>
          <w:rFonts w:ascii="Comic Sans MS" w:hAnsi="Comic Sans MS"/>
          <w:color w:val="000000"/>
          <w:szCs w:val="28"/>
        </w:rPr>
        <w:t xml:space="preserve"> </w:t>
      </w:r>
      <w:r w:rsidRPr="00405DC3">
        <w:rPr>
          <w:rFonts w:ascii="Comic Sans MS" w:hAnsi="Comic Sans MS"/>
          <w:color w:val="000000"/>
          <w:szCs w:val="28"/>
        </w:rPr>
        <w:t>hasta</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bajezas</w:t>
      </w:r>
      <w:r>
        <w:rPr>
          <w:rFonts w:ascii="Comic Sans MS" w:hAnsi="Comic Sans MS"/>
          <w:color w:val="000000"/>
          <w:szCs w:val="28"/>
        </w:rPr>
        <w:t xml:space="preserve"> </w:t>
      </w:r>
      <w:r w:rsidRPr="00405DC3">
        <w:rPr>
          <w:rFonts w:ascii="Comic Sans MS" w:hAnsi="Comic Sans MS"/>
          <w:color w:val="000000"/>
          <w:szCs w:val="28"/>
        </w:rPr>
        <w:t>del</w:t>
      </w:r>
      <w:r>
        <w:rPr>
          <w:rFonts w:ascii="Comic Sans MS" w:hAnsi="Comic Sans MS"/>
          <w:color w:val="000000"/>
          <w:szCs w:val="28"/>
        </w:rPr>
        <w:t xml:space="preserve"> </w:t>
      </w:r>
      <w:r w:rsidRPr="00405DC3">
        <w:rPr>
          <w:rFonts w:ascii="Comic Sans MS" w:hAnsi="Comic Sans MS"/>
          <w:color w:val="000000"/>
          <w:szCs w:val="28"/>
        </w:rPr>
        <w:t>prójimo,</w:t>
      </w:r>
      <w:r>
        <w:rPr>
          <w:rFonts w:ascii="Comic Sans MS" w:hAnsi="Comic Sans MS"/>
          <w:color w:val="000000"/>
          <w:szCs w:val="28"/>
        </w:rPr>
        <w:t xml:space="preserve"> </w:t>
      </w:r>
      <w:r w:rsidRPr="00405DC3">
        <w:rPr>
          <w:rFonts w:ascii="Comic Sans MS" w:hAnsi="Comic Sans MS"/>
          <w:color w:val="000000"/>
          <w:szCs w:val="28"/>
        </w:rPr>
        <w:t>cuanto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mayor</w:t>
      </w:r>
      <w:r>
        <w:rPr>
          <w:rFonts w:ascii="Comic Sans MS" w:hAnsi="Comic Sans MS"/>
          <w:color w:val="000000"/>
          <w:szCs w:val="28"/>
        </w:rPr>
        <w:t xml:space="preserve"> </w:t>
      </w:r>
      <w:r w:rsidRPr="00405DC3">
        <w:rPr>
          <w:rFonts w:ascii="Comic Sans MS" w:hAnsi="Comic Sans MS"/>
          <w:color w:val="000000"/>
          <w:szCs w:val="28"/>
        </w:rPr>
        <w:t>benevolencia</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pliegue</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las</w:t>
      </w:r>
      <w:r>
        <w:rPr>
          <w:rFonts w:ascii="Comic Sans MS" w:hAnsi="Comic Sans MS"/>
          <w:color w:val="000000"/>
          <w:szCs w:val="28"/>
        </w:rPr>
        <w:t xml:space="preserve"> </w:t>
      </w:r>
      <w:r w:rsidRPr="00405DC3">
        <w:rPr>
          <w:rFonts w:ascii="Comic Sans MS" w:hAnsi="Comic Sans MS"/>
          <w:color w:val="000000"/>
          <w:szCs w:val="28"/>
        </w:rPr>
        <w:t>debilidades,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potencia</w:t>
      </w:r>
      <w:r>
        <w:rPr>
          <w:rFonts w:ascii="Comic Sans MS" w:hAnsi="Comic Sans MS"/>
          <w:color w:val="000000"/>
          <w:szCs w:val="28"/>
        </w:rPr>
        <w:t xml:space="preserve"> </w:t>
      </w:r>
      <w:r w:rsidRPr="00405DC3">
        <w:rPr>
          <w:rFonts w:ascii="Comic Sans MS" w:hAnsi="Comic Sans MS"/>
          <w:color w:val="000000"/>
          <w:szCs w:val="28"/>
        </w:rPr>
        <w:t>subirá</w:t>
      </w:r>
      <w:r>
        <w:rPr>
          <w:rFonts w:ascii="Comic Sans MS" w:hAnsi="Comic Sans MS"/>
          <w:color w:val="000000"/>
          <w:szCs w:val="28"/>
        </w:rPr>
        <w:t xml:space="preserve"> </w:t>
      </w:r>
      <w:r w:rsidRPr="00405DC3">
        <w:rPr>
          <w:rFonts w:ascii="Comic Sans MS" w:hAnsi="Comic Sans MS"/>
          <w:color w:val="000000"/>
          <w:szCs w:val="28"/>
        </w:rPr>
        <w:t>hacia</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alto</w:t>
      </w:r>
      <w:r>
        <w:rPr>
          <w:rFonts w:ascii="Comic Sans MS" w:hAnsi="Comic Sans MS"/>
          <w:color w:val="000000"/>
          <w:szCs w:val="28"/>
        </w:rPr>
        <w:t xml:space="preserve"> </w:t>
      </w:r>
      <w:r w:rsidRPr="00405DC3">
        <w:rPr>
          <w:rFonts w:ascii="Comic Sans MS" w:hAnsi="Comic Sans MS"/>
          <w:color w:val="000000"/>
          <w:szCs w:val="28"/>
        </w:rPr>
        <w:t>(Gregorio</w:t>
      </w:r>
      <w:r>
        <w:rPr>
          <w:rFonts w:ascii="Comic Sans MS" w:hAnsi="Comic Sans MS"/>
          <w:color w:val="000000"/>
          <w:szCs w:val="28"/>
        </w:rPr>
        <w:t xml:space="preserve"> </w:t>
      </w:r>
      <w:r w:rsidRPr="00405DC3">
        <w:rPr>
          <w:rFonts w:ascii="Comic Sans MS" w:hAnsi="Comic Sans MS"/>
          <w:color w:val="000000"/>
          <w:szCs w:val="28"/>
        </w:rPr>
        <w:t>Magno,</w:t>
      </w:r>
      <w:r>
        <w:rPr>
          <w:rFonts w:ascii="Comic Sans MS" w:hAnsi="Comic Sans MS"/>
          <w:color w:val="000000"/>
          <w:szCs w:val="28"/>
        </w:rPr>
        <w:t xml:space="preserve"> </w:t>
      </w:r>
      <w:r w:rsidRPr="00405DC3">
        <w:rPr>
          <w:rFonts w:ascii="Comic Sans MS" w:hAnsi="Comic Sans MS"/>
          <w:i/>
          <w:iCs/>
          <w:color w:val="000000"/>
          <w:szCs w:val="28"/>
        </w:rPr>
        <w:t>Regla</w:t>
      </w:r>
      <w:r>
        <w:rPr>
          <w:rFonts w:ascii="Comic Sans MS" w:hAnsi="Comic Sans MS"/>
          <w:i/>
          <w:iCs/>
          <w:color w:val="000000"/>
          <w:szCs w:val="28"/>
        </w:rPr>
        <w:t xml:space="preserve"> </w:t>
      </w:r>
      <w:r w:rsidRPr="00405DC3">
        <w:rPr>
          <w:rFonts w:ascii="Comic Sans MS" w:hAnsi="Comic Sans MS"/>
          <w:i/>
          <w:iCs/>
          <w:color w:val="000000"/>
          <w:szCs w:val="28"/>
        </w:rPr>
        <w:t>pastoral,</w:t>
      </w:r>
      <w:r>
        <w:rPr>
          <w:rFonts w:ascii="Comic Sans MS" w:hAnsi="Comic Sans MS"/>
          <w:i/>
          <w:iCs/>
          <w:color w:val="000000"/>
          <w:szCs w:val="28"/>
        </w:rPr>
        <w:t xml:space="preserve"> </w:t>
      </w:r>
      <w:r w:rsidRPr="00405DC3">
        <w:rPr>
          <w:rFonts w:ascii="Comic Sans MS" w:hAnsi="Comic Sans MS"/>
          <w:color w:val="000000"/>
          <w:szCs w:val="28"/>
        </w:rPr>
        <w:t>n,5).</w:t>
      </w:r>
    </w:p>
    <w:p w:rsidR="00FA7290" w:rsidRPr="00405DC3" w:rsidRDefault="00FA7290" w:rsidP="00131EA6">
      <w:pPr>
        <w:widowControl w:val="0"/>
        <w:jc w:val="both"/>
      </w:pPr>
      <w:r w:rsidRPr="00405DC3">
        <w:rPr>
          <w:rFonts w:ascii="Comic Sans MS" w:hAnsi="Comic Sans MS"/>
          <w:b/>
          <w:bCs/>
          <w:color w:val="000000"/>
          <w:szCs w:val="28"/>
        </w:rPr>
        <w:t>ACTIO</w:t>
      </w:r>
    </w:p>
    <w:p w:rsidR="00FA7290" w:rsidRPr="00405DC3" w:rsidRDefault="00FA7290" w:rsidP="00131EA6">
      <w:pPr>
        <w:widowControl w:val="0"/>
        <w:ind w:firstLine="284"/>
        <w:jc w:val="both"/>
      </w:pPr>
      <w:r w:rsidRPr="00405DC3">
        <w:rPr>
          <w:rFonts w:ascii="Comic Sans MS" w:hAnsi="Comic Sans MS"/>
          <w:color w:val="000000"/>
          <w:szCs w:val="28"/>
        </w:rPr>
        <w:t>Repite</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frecuencia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vive</w:t>
      </w:r>
      <w:r>
        <w:rPr>
          <w:rFonts w:ascii="Comic Sans MS" w:hAnsi="Comic Sans MS"/>
          <w:color w:val="000000"/>
          <w:szCs w:val="28"/>
        </w:rPr>
        <w:t xml:space="preserve"> </w:t>
      </w:r>
      <w:r w:rsidRPr="00405DC3">
        <w:rPr>
          <w:rFonts w:ascii="Comic Sans MS" w:hAnsi="Comic Sans MS"/>
          <w:color w:val="000000"/>
          <w:szCs w:val="28"/>
        </w:rPr>
        <w:t>hoy</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Palabra:</w:t>
      </w:r>
      <w:r>
        <w:rPr>
          <w:rFonts w:ascii="Comic Sans MS" w:hAnsi="Comic Sans MS"/>
          <w:color w:val="000000"/>
          <w:szCs w:val="28"/>
        </w:rPr>
        <w:t xml:space="preserve"> </w:t>
      </w:r>
      <w:r w:rsidRPr="00405DC3">
        <w:rPr>
          <w:rFonts w:ascii="Comic Sans MS" w:hAnsi="Comic Sans MS"/>
          <w:i/>
          <w:iCs/>
          <w:color w:val="003366"/>
          <w:szCs w:val="28"/>
        </w:rPr>
        <w:t>«Nadie</w:t>
      </w:r>
      <w:r>
        <w:rPr>
          <w:rFonts w:ascii="Comic Sans MS" w:hAnsi="Comic Sans MS"/>
          <w:i/>
          <w:iCs/>
          <w:color w:val="003366"/>
          <w:szCs w:val="28"/>
        </w:rPr>
        <w:t xml:space="preserve"> </w:t>
      </w:r>
      <w:r w:rsidRPr="00405DC3">
        <w:rPr>
          <w:rFonts w:ascii="Comic Sans MS" w:hAnsi="Comic Sans MS"/>
          <w:i/>
          <w:iCs/>
          <w:color w:val="003366"/>
          <w:szCs w:val="28"/>
        </w:rPr>
        <w:t>os</w:t>
      </w:r>
      <w:r>
        <w:rPr>
          <w:rFonts w:ascii="Comic Sans MS" w:hAnsi="Comic Sans MS"/>
          <w:i/>
          <w:iCs/>
          <w:color w:val="003366"/>
          <w:szCs w:val="28"/>
        </w:rPr>
        <w:t xml:space="preserve"> </w:t>
      </w:r>
      <w:r w:rsidRPr="00405DC3">
        <w:rPr>
          <w:rFonts w:ascii="Comic Sans MS" w:hAnsi="Comic Sans MS"/>
          <w:i/>
          <w:iCs/>
          <w:color w:val="003366"/>
          <w:szCs w:val="28"/>
        </w:rPr>
        <w:t>podrá</w:t>
      </w:r>
      <w:r>
        <w:rPr>
          <w:rFonts w:ascii="Comic Sans MS" w:hAnsi="Comic Sans MS"/>
          <w:i/>
          <w:iCs/>
          <w:color w:val="003366"/>
          <w:szCs w:val="28"/>
        </w:rPr>
        <w:t xml:space="preserve"> </w:t>
      </w:r>
      <w:r w:rsidRPr="00405DC3">
        <w:rPr>
          <w:rFonts w:ascii="Comic Sans MS" w:hAnsi="Comic Sans MS"/>
          <w:i/>
          <w:iCs/>
          <w:color w:val="003366"/>
          <w:szCs w:val="28"/>
        </w:rPr>
        <w:t>quitar</w:t>
      </w:r>
      <w:r>
        <w:rPr>
          <w:rFonts w:ascii="Comic Sans MS" w:hAnsi="Comic Sans MS"/>
          <w:i/>
          <w:iCs/>
          <w:color w:val="003366"/>
          <w:szCs w:val="28"/>
        </w:rPr>
        <w:t xml:space="preserve"> </w:t>
      </w:r>
      <w:r w:rsidRPr="00405DC3">
        <w:rPr>
          <w:rFonts w:ascii="Comic Sans MS" w:hAnsi="Comic Sans MS"/>
          <w:i/>
          <w:iCs/>
          <w:color w:val="003366"/>
          <w:szCs w:val="28"/>
        </w:rPr>
        <w:t>vuestra</w:t>
      </w:r>
      <w:r>
        <w:rPr>
          <w:rFonts w:ascii="Comic Sans MS" w:hAnsi="Comic Sans MS"/>
          <w:i/>
          <w:iCs/>
          <w:color w:val="003366"/>
          <w:szCs w:val="28"/>
        </w:rPr>
        <w:t xml:space="preserve"> </w:t>
      </w:r>
      <w:r w:rsidRPr="00405DC3">
        <w:rPr>
          <w:rFonts w:ascii="Comic Sans MS" w:hAnsi="Comic Sans MS"/>
          <w:i/>
          <w:iCs/>
          <w:color w:val="003366"/>
          <w:szCs w:val="28"/>
        </w:rPr>
        <w:t>alegría»</w:t>
      </w:r>
      <w:r>
        <w:rPr>
          <w:rFonts w:ascii="Comic Sans MS" w:hAnsi="Comic Sans MS"/>
          <w:i/>
          <w:iCs/>
          <w:color w:val="000000"/>
          <w:szCs w:val="28"/>
        </w:rPr>
        <w:t xml:space="preserve"> </w:t>
      </w:r>
      <w:r w:rsidRPr="00405DC3">
        <w:rPr>
          <w:rFonts w:ascii="Comic Sans MS" w:hAnsi="Comic Sans MS"/>
          <w:color w:val="000000"/>
          <w:szCs w:val="28"/>
        </w:rPr>
        <w:t>(Jn</w:t>
      </w:r>
      <w:r>
        <w:rPr>
          <w:rFonts w:ascii="Comic Sans MS" w:hAnsi="Comic Sans MS"/>
          <w:color w:val="000000"/>
          <w:szCs w:val="28"/>
        </w:rPr>
        <w:t xml:space="preserve"> </w:t>
      </w:r>
      <w:r w:rsidRPr="00405DC3">
        <w:rPr>
          <w:rFonts w:ascii="Comic Sans MS" w:hAnsi="Comic Sans MS"/>
          <w:color w:val="000000"/>
          <w:szCs w:val="28"/>
        </w:rPr>
        <w:t>16,22).</w:t>
      </w:r>
    </w:p>
    <w:p w:rsidR="00FA7290" w:rsidRPr="00405DC3" w:rsidRDefault="00FA7290" w:rsidP="00131EA6">
      <w:pPr>
        <w:widowControl w:val="0"/>
        <w:jc w:val="both"/>
      </w:pPr>
      <w:r w:rsidRPr="00405DC3">
        <w:rPr>
          <w:rFonts w:ascii="Comic Sans MS" w:hAnsi="Comic Sans MS"/>
          <w:b/>
          <w:bCs/>
          <w:color w:val="000000"/>
          <w:szCs w:val="28"/>
        </w:rPr>
        <w:t>PARA</w:t>
      </w:r>
      <w:r>
        <w:rPr>
          <w:rFonts w:ascii="Comic Sans MS" w:hAnsi="Comic Sans MS"/>
          <w:b/>
          <w:bCs/>
          <w:color w:val="000000"/>
          <w:szCs w:val="28"/>
        </w:rPr>
        <w:t xml:space="preserve"> </w:t>
      </w:r>
      <w:r w:rsidRPr="00405DC3">
        <w:rPr>
          <w:rFonts w:ascii="Comic Sans MS" w:hAnsi="Comic Sans MS"/>
          <w:b/>
          <w:bCs/>
          <w:color w:val="000000"/>
          <w:szCs w:val="28"/>
        </w:rPr>
        <w:t>LA</w:t>
      </w:r>
      <w:r>
        <w:rPr>
          <w:rFonts w:ascii="Comic Sans MS" w:hAnsi="Comic Sans MS"/>
          <w:b/>
          <w:bCs/>
          <w:color w:val="000000"/>
          <w:szCs w:val="28"/>
        </w:rPr>
        <w:t xml:space="preserve"> </w:t>
      </w:r>
      <w:r w:rsidRPr="00405DC3">
        <w:rPr>
          <w:rFonts w:ascii="Comic Sans MS" w:hAnsi="Comic Sans MS"/>
          <w:b/>
          <w:bCs/>
          <w:color w:val="000000"/>
          <w:szCs w:val="28"/>
        </w:rPr>
        <w:t>LECTURA</w:t>
      </w:r>
      <w:r>
        <w:rPr>
          <w:rFonts w:ascii="Comic Sans MS" w:hAnsi="Comic Sans MS"/>
          <w:b/>
          <w:bCs/>
          <w:color w:val="000000"/>
          <w:szCs w:val="28"/>
        </w:rPr>
        <w:t xml:space="preserve"> </w:t>
      </w:r>
      <w:r w:rsidRPr="00405DC3">
        <w:rPr>
          <w:rFonts w:ascii="Comic Sans MS" w:hAnsi="Comic Sans MS"/>
          <w:b/>
          <w:bCs/>
          <w:color w:val="000000"/>
          <w:szCs w:val="28"/>
        </w:rPr>
        <w:t>ESPIRITUAL</w:t>
      </w:r>
    </w:p>
    <w:p w:rsidR="00FA7290" w:rsidRPr="00405DC3" w:rsidRDefault="00FA7290" w:rsidP="00131EA6">
      <w:pPr>
        <w:widowControl w:val="0"/>
        <w:ind w:firstLine="284"/>
        <w:jc w:val="both"/>
      </w:pP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compasión</w:t>
      </w:r>
      <w:r>
        <w:rPr>
          <w:rFonts w:ascii="Comic Sans MS" w:hAnsi="Comic Sans MS"/>
          <w:color w:val="000000"/>
          <w:szCs w:val="28"/>
        </w:rPr>
        <w:t xml:space="preserve"> </w:t>
      </w:r>
      <w:r w:rsidRPr="00405DC3">
        <w:rPr>
          <w:rFonts w:ascii="Comic Sans MS" w:hAnsi="Comic Sans MS"/>
          <w:color w:val="000000"/>
          <w:szCs w:val="28"/>
        </w:rPr>
        <w:t>consiste</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tener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atrevimiento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reconocer</w:t>
      </w:r>
      <w:r>
        <w:rPr>
          <w:rFonts w:ascii="Comic Sans MS" w:hAnsi="Comic Sans MS"/>
          <w:color w:val="000000"/>
          <w:szCs w:val="28"/>
        </w:rPr>
        <w:t xml:space="preserve"> </w:t>
      </w:r>
      <w:r w:rsidRPr="00405DC3">
        <w:rPr>
          <w:rFonts w:ascii="Comic Sans MS" w:hAnsi="Comic Sans MS"/>
          <w:color w:val="000000"/>
          <w:szCs w:val="28"/>
        </w:rPr>
        <w:t>nuestro</w:t>
      </w:r>
      <w:r>
        <w:rPr>
          <w:rFonts w:ascii="Comic Sans MS" w:hAnsi="Comic Sans MS"/>
          <w:color w:val="000000"/>
          <w:szCs w:val="28"/>
        </w:rPr>
        <w:t xml:space="preserve"> </w:t>
      </w:r>
      <w:r w:rsidRPr="00405DC3">
        <w:rPr>
          <w:rFonts w:ascii="Comic Sans MS" w:hAnsi="Comic Sans MS"/>
          <w:color w:val="000000"/>
          <w:szCs w:val="28"/>
        </w:rPr>
        <w:t>recíproco</w:t>
      </w:r>
      <w:r>
        <w:rPr>
          <w:rFonts w:ascii="Comic Sans MS" w:hAnsi="Comic Sans MS"/>
          <w:color w:val="000000"/>
          <w:szCs w:val="28"/>
        </w:rPr>
        <w:t xml:space="preserve"> </w:t>
      </w:r>
      <w:r w:rsidRPr="00405DC3">
        <w:rPr>
          <w:rFonts w:ascii="Comic Sans MS" w:hAnsi="Comic Sans MS"/>
          <w:color w:val="000000"/>
          <w:szCs w:val="28"/>
        </w:rPr>
        <w:t>destino,</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fin</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podamos</w:t>
      </w:r>
      <w:r>
        <w:rPr>
          <w:rFonts w:ascii="Comic Sans MS" w:hAnsi="Comic Sans MS"/>
          <w:color w:val="000000"/>
          <w:szCs w:val="28"/>
        </w:rPr>
        <w:t xml:space="preserve"> </w:t>
      </w:r>
      <w:r w:rsidRPr="00405DC3">
        <w:rPr>
          <w:rFonts w:ascii="Comic Sans MS" w:hAnsi="Comic Sans MS"/>
          <w:color w:val="000000"/>
          <w:szCs w:val="28"/>
        </w:rPr>
        <w:t>ir</w:t>
      </w:r>
      <w:r>
        <w:rPr>
          <w:rFonts w:ascii="Comic Sans MS" w:hAnsi="Comic Sans MS"/>
          <w:color w:val="000000"/>
          <w:szCs w:val="28"/>
        </w:rPr>
        <w:t xml:space="preserve"> </w:t>
      </w:r>
      <w:r w:rsidRPr="00405DC3">
        <w:rPr>
          <w:rFonts w:ascii="Comic Sans MS" w:hAnsi="Comic Sans MS"/>
          <w:color w:val="000000"/>
          <w:szCs w:val="28"/>
        </w:rPr>
        <w:t>hacia</w:t>
      </w:r>
      <w:r>
        <w:rPr>
          <w:rFonts w:ascii="Comic Sans MS" w:hAnsi="Comic Sans MS"/>
          <w:color w:val="000000"/>
          <w:szCs w:val="28"/>
        </w:rPr>
        <w:t xml:space="preserve"> </w:t>
      </w:r>
      <w:r w:rsidRPr="00405DC3">
        <w:rPr>
          <w:rFonts w:ascii="Comic Sans MS" w:hAnsi="Comic Sans MS"/>
          <w:color w:val="000000"/>
          <w:szCs w:val="28"/>
        </w:rPr>
        <w:t>adelante,</w:t>
      </w:r>
      <w:r>
        <w:rPr>
          <w:rFonts w:ascii="Comic Sans MS" w:hAnsi="Comic Sans MS"/>
          <w:color w:val="000000"/>
          <w:szCs w:val="28"/>
        </w:rPr>
        <w:t xml:space="preserve"> </w:t>
      </w:r>
      <w:r w:rsidRPr="00405DC3">
        <w:rPr>
          <w:rFonts w:ascii="Comic Sans MS" w:hAnsi="Comic Sans MS"/>
          <w:color w:val="000000"/>
          <w:szCs w:val="28"/>
        </w:rPr>
        <w:t>todos</w:t>
      </w:r>
      <w:r>
        <w:rPr>
          <w:rFonts w:ascii="Comic Sans MS" w:hAnsi="Comic Sans MS"/>
          <w:color w:val="000000"/>
          <w:szCs w:val="28"/>
        </w:rPr>
        <w:t xml:space="preserve"> j</w:t>
      </w:r>
      <w:r w:rsidRPr="00405DC3">
        <w:rPr>
          <w:rFonts w:ascii="Comic Sans MS" w:hAnsi="Comic Sans MS"/>
          <w:color w:val="000000"/>
          <w:szCs w:val="28"/>
        </w:rPr>
        <w:t>untos,</w:t>
      </w:r>
      <w:r>
        <w:rPr>
          <w:rFonts w:ascii="Comic Sans MS" w:hAnsi="Comic Sans MS"/>
          <w:color w:val="000000"/>
          <w:szCs w:val="28"/>
        </w:rPr>
        <w:t xml:space="preserve"> </w:t>
      </w:r>
      <w:r w:rsidRPr="00405DC3">
        <w:rPr>
          <w:rFonts w:ascii="Comic Sans MS" w:hAnsi="Comic Sans MS"/>
          <w:color w:val="000000"/>
          <w:szCs w:val="28"/>
        </w:rPr>
        <w:t>hacia</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tierra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nos</w:t>
      </w:r>
      <w:r>
        <w:rPr>
          <w:rFonts w:ascii="Comic Sans MS" w:hAnsi="Comic Sans MS"/>
          <w:color w:val="000000"/>
          <w:szCs w:val="28"/>
        </w:rPr>
        <w:t xml:space="preserve"> </w:t>
      </w:r>
      <w:r w:rsidRPr="00405DC3">
        <w:rPr>
          <w:rFonts w:ascii="Comic Sans MS" w:hAnsi="Comic Sans MS"/>
          <w:color w:val="000000"/>
          <w:szCs w:val="28"/>
        </w:rPr>
        <w:t>indica.</w:t>
      </w:r>
      <w:r>
        <w:rPr>
          <w:rFonts w:ascii="Comic Sans MS" w:hAnsi="Comic Sans MS"/>
          <w:color w:val="000000"/>
          <w:szCs w:val="28"/>
        </w:rPr>
        <w:t xml:space="preserve"> </w:t>
      </w:r>
      <w:r w:rsidRPr="00405DC3">
        <w:rPr>
          <w:rFonts w:ascii="Comic Sans MS" w:hAnsi="Comic Sans MS"/>
          <w:color w:val="000000"/>
          <w:szCs w:val="28"/>
        </w:rPr>
        <w:t>Compasión</w:t>
      </w:r>
      <w:r>
        <w:rPr>
          <w:rFonts w:ascii="Comic Sans MS" w:hAnsi="Comic Sans MS"/>
          <w:color w:val="000000"/>
          <w:szCs w:val="28"/>
        </w:rPr>
        <w:t xml:space="preserve"> </w:t>
      </w:r>
      <w:r w:rsidRPr="00405DC3">
        <w:rPr>
          <w:rFonts w:ascii="Comic Sans MS" w:hAnsi="Comic Sans MS"/>
          <w:color w:val="000000"/>
          <w:szCs w:val="28"/>
        </w:rPr>
        <w:t>significa</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«compartir</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lo</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puede</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tan</w:t>
      </w:r>
      <w:r>
        <w:rPr>
          <w:rFonts w:ascii="Comic Sans MS" w:hAnsi="Comic Sans MS"/>
          <w:color w:val="000000"/>
          <w:szCs w:val="28"/>
        </w:rPr>
        <w:t xml:space="preserve"> </w:t>
      </w:r>
      <w:r w:rsidRPr="00405DC3">
        <w:rPr>
          <w:rFonts w:ascii="Comic Sans MS" w:hAnsi="Comic Sans MS"/>
          <w:color w:val="000000"/>
          <w:szCs w:val="28"/>
        </w:rPr>
        <w:t>importante</w:t>
      </w:r>
      <w:r>
        <w:rPr>
          <w:rFonts w:ascii="Comic Sans MS" w:hAnsi="Comic Sans MS"/>
          <w:color w:val="000000"/>
          <w:szCs w:val="28"/>
        </w:rPr>
        <w:t xml:space="preserve"> </w:t>
      </w:r>
      <w:r w:rsidRPr="00405DC3">
        <w:rPr>
          <w:rFonts w:ascii="Comic Sans MS" w:hAnsi="Comic Sans MS"/>
          <w:color w:val="000000"/>
          <w:szCs w:val="28"/>
        </w:rPr>
        <w:t>como</w:t>
      </w:r>
      <w:r>
        <w:rPr>
          <w:rFonts w:ascii="Comic Sans MS" w:hAnsi="Comic Sans MS"/>
          <w:color w:val="000000"/>
          <w:szCs w:val="28"/>
        </w:rPr>
        <w:t xml:space="preserve"> </w:t>
      </w:r>
      <w:r w:rsidRPr="00405DC3">
        <w:rPr>
          <w:rFonts w:ascii="Comic Sans MS" w:hAnsi="Comic Sans MS"/>
          <w:color w:val="000000"/>
          <w:szCs w:val="28"/>
        </w:rPr>
        <w:t>compartir</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dolor.</w:t>
      </w:r>
      <w:r>
        <w:rPr>
          <w:rFonts w:ascii="Comic Sans MS" w:hAnsi="Comic Sans MS"/>
          <w:color w:val="000000"/>
          <w:szCs w:val="28"/>
        </w:rPr>
        <w:t xml:space="preserve"> </w:t>
      </w:r>
      <w:r w:rsidRPr="00405DC3">
        <w:rPr>
          <w:rFonts w:ascii="Comic Sans MS" w:hAnsi="Comic Sans MS"/>
          <w:color w:val="000000"/>
          <w:szCs w:val="28"/>
        </w:rPr>
        <w:t>Dar</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otros</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posibilidad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completamente</w:t>
      </w:r>
      <w:r>
        <w:rPr>
          <w:rFonts w:ascii="Comic Sans MS" w:hAnsi="Comic Sans MS"/>
          <w:color w:val="000000"/>
          <w:szCs w:val="28"/>
        </w:rPr>
        <w:t xml:space="preserve"> </w:t>
      </w:r>
      <w:r w:rsidRPr="00405DC3">
        <w:rPr>
          <w:rFonts w:ascii="Comic Sans MS" w:hAnsi="Comic Sans MS"/>
          <w:color w:val="000000"/>
          <w:szCs w:val="28"/>
        </w:rPr>
        <w:t>felices,</w:t>
      </w:r>
      <w:r>
        <w:rPr>
          <w:rFonts w:ascii="Comic Sans MS" w:hAnsi="Comic Sans MS"/>
          <w:color w:val="000000"/>
          <w:szCs w:val="28"/>
        </w:rPr>
        <w:t xml:space="preserve"> </w:t>
      </w:r>
      <w:r w:rsidRPr="00405DC3">
        <w:rPr>
          <w:rFonts w:ascii="Comic Sans MS" w:hAnsi="Comic Sans MS"/>
          <w:color w:val="000000"/>
          <w:szCs w:val="28"/>
        </w:rPr>
        <w:t>dejar</w:t>
      </w:r>
      <w:r>
        <w:rPr>
          <w:rFonts w:ascii="Comic Sans MS" w:hAnsi="Comic Sans MS"/>
          <w:color w:val="000000"/>
          <w:szCs w:val="28"/>
        </w:rPr>
        <w:t xml:space="preserve"> </w:t>
      </w:r>
      <w:r w:rsidRPr="00405DC3">
        <w:rPr>
          <w:rFonts w:ascii="Comic Sans MS" w:hAnsi="Comic Sans MS"/>
          <w:color w:val="000000"/>
          <w:szCs w:val="28"/>
        </w:rPr>
        <w:t>florecer</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plenitud</w:t>
      </w:r>
      <w:r>
        <w:rPr>
          <w:rFonts w:ascii="Comic Sans MS" w:hAnsi="Comic Sans MS"/>
          <w:color w:val="000000"/>
          <w:szCs w:val="28"/>
        </w:rPr>
        <w:t xml:space="preserve"> </w:t>
      </w:r>
      <w:r w:rsidRPr="00405DC3">
        <w:rPr>
          <w:rFonts w:ascii="Comic Sans MS" w:hAnsi="Comic Sans MS"/>
          <w:color w:val="000000"/>
          <w:szCs w:val="28"/>
        </w:rPr>
        <w:t>su</w:t>
      </w:r>
      <w:r>
        <w:rPr>
          <w:rFonts w:ascii="Comic Sans MS" w:hAnsi="Comic Sans MS"/>
          <w:color w:val="000000"/>
          <w:szCs w:val="28"/>
        </w:rPr>
        <w:t xml:space="preserve"> </w:t>
      </w:r>
      <w:r w:rsidRPr="00405DC3">
        <w:rPr>
          <w:rFonts w:ascii="Comic Sans MS" w:hAnsi="Comic Sans MS"/>
          <w:color w:val="000000"/>
          <w:szCs w:val="28"/>
        </w:rPr>
        <w:t>alegría.</w:t>
      </w:r>
    </w:p>
    <w:p w:rsidR="00FA7290" w:rsidRPr="00405DC3" w:rsidRDefault="00FA7290" w:rsidP="00131EA6">
      <w:pPr>
        <w:widowControl w:val="0"/>
        <w:ind w:firstLine="284"/>
        <w:jc w:val="both"/>
      </w:pPr>
      <w:r w:rsidRPr="00405DC3">
        <w:rPr>
          <w:rFonts w:ascii="Comic Sans MS" w:hAnsi="Comic Sans MS"/>
          <w:color w:val="000000"/>
          <w:szCs w:val="28"/>
        </w:rPr>
        <w:t>Ahora</w:t>
      </w:r>
      <w:r>
        <w:rPr>
          <w:rFonts w:ascii="Comic Sans MS" w:hAnsi="Comic Sans MS"/>
          <w:color w:val="000000"/>
          <w:szCs w:val="28"/>
        </w:rPr>
        <w:t xml:space="preserve"> </w:t>
      </w:r>
      <w:r w:rsidRPr="00405DC3">
        <w:rPr>
          <w:rFonts w:ascii="Comic Sans MS" w:hAnsi="Comic Sans MS"/>
          <w:color w:val="000000"/>
          <w:szCs w:val="28"/>
        </w:rPr>
        <w:t>bien,</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compasión</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algo</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esclavitud</w:t>
      </w:r>
      <w:r>
        <w:rPr>
          <w:rFonts w:ascii="Comic Sans MS" w:hAnsi="Comic Sans MS"/>
          <w:color w:val="000000"/>
          <w:szCs w:val="28"/>
        </w:rPr>
        <w:t xml:space="preserve"> </w:t>
      </w:r>
      <w:r w:rsidRPr="00405DC3">
        <w:rPr>
          <w:rFonts w:ascii="Comic Sans MS" w:hAnsi="Comic Sans MS"/>
          <w:color w:val="000000"/>
          <w:szCs w:val="28"/>
        </w:rPr>
        <w:t>compartida</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miedo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suspiro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alivio,</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más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una</w:t>
      </w:r>
      <w:r>
        <w:rPr>
          <w:rFonts w:ascii="Comic Sans MS" w:hAnsi="Comic Sans MS"/>
          <w:color w:val="000000"/>
          <w:szCs w:val="28"/>
        </w:rPr>
        <w:t xml:space="preserve"> </w:t>
      </w:r>
      <w:r w:rsidRPr="00405DC3">
        <w:rPr>
          <w:rFonts w:ascii="Comic Sans MS" w:hAnsi="Comic Sans MS"/>
          <w:color w:val="000000"/>
          <w:szCs w:val="28"/>
        </w:rPr>
        <w:t>alegría</w:t>
      </w:r>
      <w:r>
        <w:rPr>
          <w:rFonts w:ascii="Comic Sans MS" w:hAnsi="Comic Sans MS"/>
          <w:color w:val="000000"/>
          <w:szCs w:val="28"/>
        </w:rPr>
        <w:t xml:space="preserve"> </w:t>
      </w:r>
      <w:r w:rsidRPr="00405DC3">
        <w:rPr>
          <w:rFonts w:ascii="Comic Sans MS" w:hAnsi="Comic Sans MS"/>
          <w:color w:val="000000"/>
          <w:szCs w:val="28"/>
        </w:rPr>
        <w:t>compartida.</w:t>
      </w:r>
      <w:r>
        <w:rPr>
          <w:rFonts w:ascii="Comic Sans MS" w:hAnsi="Comic Sans MS"/>
          <w:color w:val="000000"/>
          <w:szCs w:val="28"/>
        </w:rPr>
        <w:t xml:space="preserve"> </w:t>
      </w:r>
      <w:r w:rsidRPr="00405DC3">
        <w:rPr>
          <w:rFonts w:ascii="Comic Sans MS" w:hAnsi="Comic Sans MS"/>
          <w:color w:val="000000"/>
          <w:szCs w:val="28"/>
        </w:rPr>
        <w:t>Y</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compasión</w:t>
      </w:r>
      <w:r>
        <w:rPr>
          <w:rFonts w:ascii="Comic Sans MS" w:hAnsi="Comic Sans MS"/>
          <w:color w:val="000000"/>
          <w:szCs w:val="28"/>
        </w:rPr>
        <w:t xml:space="preserve"> </w:t>
      </w:r>
      <w:r w:rsidRPr="00405DC3">
        <w:rPr>
          <w:rFonts w:ascii="Comic Sans MS" w:hAnsi="Comic Sans MS"/>
          <w:color w:val="000000"/>
          <w:szCs w:val="28"/>
        </w:rPr>
        <w:t>nace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la</w:t>
      </w:r>
      <w:r>
        <w:rPr>
          <w:rFonts w:ascii="Comic Sans MS" w:hAnsi="Comic Sans MS"/>
          <w:color w:val="000000"/>
          <w:szCs w:val="28"/>
        </w:rPr>
        <w:t xml:space="preserve"> </w:t>
      </w:r>
      <w:r w:rsidRPr="00405DC3">
        <w:rPr>
          <w:rFonts w:ascii="Comic Sans MS" w:hAnsi="Comic Sans MS"/>
          <w:color w:val="000000"/>
          <w:szCs w:val="28"/>
        </w:rPr>
        <w:t>oración,</w:t>
      </w:r>
      <w:r>
        <w:rPr>
          <w:rFonts w:ascii="Comic Sans MS" w:hAnsi="Comic Sans MS"/>
          <w:color w:val="000000"/>
          <w:szCs w:val="28"/>
        </w:rPr>
        <w:t xml:space="preserve"> </w:t>
      </w:r>
      <w:r w:rsidRPr="00405DC3">
        <w:rPr>
          <w:rFonts w:ascii="Comic Sans MS" w:hAnsi="Comic Sans MS"/>
          <w:color w:val="000000"/>
          <w:szCs w:val="28"/>
        </w:rPr>
        <w:t>nace</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encuentro</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es</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todos.</w:t>
      </w:r>
    </w:p>
    <w:p w:rsidR="00FA7290" w:rsidRPr="00405DC3" w:rsidRDefault="00FA7290" w:rsidP="00131EA6">
      <w:pPr>
        <w:widowControl w:val="0"/>
        <w:ind w:firstLine="284"/>
        <w:jc w:val="both"/>
      </w:pPr>
      <w:r w:rsidRPr="00405DC3">
        <w:rPr>
          <w:rFonts w:ascii="Comic Sans MS" w:hAnsi="Comic Sans MS"/>
          <w:color w:val="000000"/>
          <w:szCs w:val="28"/>
        </w:rPr>
        <w:lastRenderedPageBreak/>
        <w:t>En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momento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te</w:t>
      </w:r>
      <w:r>
        <w:rPr>
          <w:rFonts w:ascii="Comic Sans MS" w:hAnsi="Comic Sans MS"/>
          <w:color w:val="000000"/>
          <w:szCs w:val="28"/>
        </w:rPr>
        <w:t xml:space="preserve"> </w:t>
      </w:r>
      <w:r w:rsidRPr="00405DC3">
        <w:rPr>
          <w:rFonts w:ascii="Comic Sans MS" w:hAnsi="Comic Sans MS"/>
          <w:color w:val="000000"/>
          <w:szCs w:val="28"/>
        </w:rPr>
        <w:t>des</w:t>
      </w:r>
      <w:r>
        <w:rPr>
          <w:rFonts w:ascii="Comic Sans MS" w:hAnsi="Comic Sans MS"/>
          <w:color w:val="000000"/>
          <w:szCs w:val="28"/>
        </w:rPr>
        <w:t xml:space="preserve"> </w:t>
      </w:r>
      <w:r w:rsidRPr="00405DC3">
        <w:rPr>
          <w:rFonts w:ascii="Comic Sans MS" w:hAnsi="Comic Sans MS"/>
          <w:color w:val="000000"/>
          <w:szCs w:val="28"/>
        </w:rPr>
        <w:t>cuenta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Dios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te</w:t>
      </w:r>
      <w:r>
        <w:rPr>
          <w:rFonts w:ascii="Comic Sans MS" w:hAnsi="Comic Sans MS"/>
          <w:color w:val="000000"/>
          <w:szCs w:val="28"/>
        </w:rPr>
        <w:t xml:space="preserve"> </w:t>
      </w:r>
      <w:r w:rsidRPr="00405DC3">
        <w:rPr>
          <w:rFonts w:ascii="Comic Sans MS" w:hAnsi="Comic Sans MS"/>
          <w:color w:val="000000"/>
          <w:szCs w:val="28"/>
        </w:rPr>
        <w:t>ama</w:t>
      </w:r>
      <w:r>
        <w:rPr>
          <w:rFonts w:ascii="Comic Sans MS" w:hAnsi="Comic Sans MS"/>
          <w:color w:val="000000"/>
          <w:szCs w:val="28"/>
        </w:rPr>
        <w:t xml:space="preserve"> </w:t>
      </w:r>
      <w:r w:rsidRPr="00405DC3">
        <w:rPr>
          <w:rFonts w:ascii="Comic Sans MS" w:hAnsi="Comic Sans MS"/>
          <w:color w:val="000000"/>
          <w:szCs w:val="28"/>
        </w:rPr>
        <w:t>sin</w:t>
      </w:r>
      <w:r>
        <w:rPr>
          <w:rFonts w:ascii="Comic Sans MS" w:hAnsi="Comic Sans MS"/>
          <w:color w:val="000000"/>
          <w:szCs w:val="28"/>
        </w:rPr>
        <w:t xml:space="preserve"> </w:t>
      </w:r>
      <w:r w:rsidRPr="00405DC3">
        <w:rPr>
          <w:rFonts w:ascii="Comic Sans MS" w:hAnsi="Comic Sans MS"/>
          <w:color w:val="000000"/>
          <w:szCs w:val="28"/>
        </w:rPr>
        <w:t>condiciones</w:t>
      </w:r>
      <w:r>
        <w:rPr>
          <w:rFonts w:ascii="Comic Sans MS" w:hAnsi="Comic Sans MS"/>
          <w:color w:val="000000"/>
          <w:szCs w:val="28"/>
        </w:rPr>
        <w:t xml:space="preserve"> </w:t>
      </w:r>
      <w:r w:rsidRPr="00405DC3">
        <w:rPr>
          <w:rFonts w:ascii="Comic Sans MS" w:hAnsi="Comic Sans MS"/>
          <w:color w:val="000000"/>
          <w:szCs w:val="28"/>
        </w:rPr>
        <w:t>ama</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todos</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otros</w:t>
      </w:r>
      <w:r>
        <w:rPr>
          <w:rFonts w:ascii="Comic Sans MS" w:hAnsi="Comic Sans MS"/>
          <w:color w:val="000000"/>
          <w:szCs w:val="28"/>
        </w:rPr>
        <w:t xml:space="preserve"> </w:t>
      </w:r>
      <w:r w:rsidRPr="00405DC3">
        <w:rPr>
          <w:rFonts w:ascii="Comic Sans MS" w:hAnsi="Comic Sans MS"/>
          <w:color w:val="000000"/>
          <w:szCs w:val="28"/>
        </w:rPr>
        <w:t>seres</w:t>
      </w:r>
      <w:r>
        <w:rPr>
          <w:rFonts w:ascii="Comic Sans MS" w:hAnsi="Comic Sans MS"/>
          <w:color w:val="000000"/>
          <w:szCs w:val="28"/>
        </w:rPr>
        <w:t xml:space="preserve"> </w:t>
      </w:r>
      <w:r w:rsidRPr="00405DC3">
        <w:rPr>
          <w:rFonts w:ascii="Comic Sans MS" w:hAnsi="Comic Sans MS"/>
          <w:color w:val="000000"/>
          <w:szCs w:val="28"/>
        </w:rPr>
        <w:t>humanos</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mismo</w:t>
      </w:r>
      <w:r>
        <w:rPr>
          <w:rFonts w:ascii="Comic Sans MS" w:hAnsi="Comic Sans MS"/>
          <w:color w:val="000000"/>
          <w:szCs w:val="28"/>
        </w:rPr>
        <w:t xml:space="preserve"> </w:t>
      </w:r>
      <w:r w:rsidRPr="00405DC3">
        <w:rPr>
          <w:rFonts w:ascii="Comic Sans MS" w:hAnsi="Comic Sans MS"/>
          <w:color w:val="000000"/>
          <w:szCs w:val="28"/>
        </w:rPr>
        <w:t>amor,</w:t>
      </w:r>
      <w:r>
        <w:rPr>
          <w:rFonts w:ascii="Comic Sans MS" w:hAnsi="Comic Sans MS"/>
          <w:color w:val="000000"/>
          <w:szCs w:val="28"/>
        </w:rPr>
        <w:t xml:space="preserve"> </w:t>
      </w:r>
      <w:r w:rsidRPr="00405DC3">
        <w:rPr>
          <w:rFonts w:ascii="Comic Sans MS" w:hAnsi="Comic Sans MS"/>
          <w:color w:val="000000"/>
          <w:szCs w:val="28"/>
        </w:rPr>
        <w:t>se</w:t>
      </w:r>
      <w:r>
        <w:rPr>
          <w:rFonts w:ascii="Comic Sans MS" w:hAnsi="Comic Sans MS"/>
          <w:color w:val="000000"/>
          <w:szCs w:val="28"/>
        </w:rPr>
        <w:t xml:space="preserve"> </w:t>
      </w:r>
      <w:r w:rsidRPr="00405DC3">
        <w:rPr>
          <w:rFonts w:ascii="Comic Sans MS" w:hAnsi="Comic Sans MS"/>
          <w:color w:val="000000"/>
          <w:szCs w:val="28"/>
        </w:rPr>
        <w:t>abrirá</w:t>
      </w:r>
      <w:r>
        <w:rPr>
          <w:rFonts w:ascii="Comic Sans MS" w:hAnsi="Comic Sans MS"/>
          <w:color w:val="000000"/>
          <w:szCs w:val="28"/>
        </w:rPr>
        <w:t xml:space="preserve"> </w:t>
      </w:r>
      <w:r w:rsidRPr="00405DC3">
        <w:rPr>
          <w:rFonts w:ascii="Comic Sans MS" w:hAnsi="Comic Sans MS"/>
          <w:color w:val="000000"/>
          <w:szCs w:val="28"/>
        </w:rPr>
        <w:t>ante</w:t>
      </w:r>
      <w:r>
        <w:rPr>
          <w:rFonts w:ascii="Comic Sans MS" w:hAnsi="Comic Sans MS"/>
          <w:color w:val="000000"/>
          <w:szCs w:val="28"/>
        </w:rPr>
        <w:t xml:space="preserve"> </w:t>
      </w:r>
      <w:r w:rsidRPr="00405DC3">
        <w:rPr>
          <w:rFonts w:ascii="Comic Sans MS" w:hAnsi="Comic Sans MS"/>
          <w:color w:val="000000"/>
          <w:szCs w:val="28"/>
        </w:rPr>
        <w:t>ti</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nuevo</w:t>
      </w:r>
      <w:r>
        <w:rPr>
          <w:rFonts w:ascii="Comic Sans MS" w:hAnsi="Comic Sans MS"/>
          <w:color w:val="000000"/>
          <w:szCs w:val="28"/>
        </w:rPr>
        <w:t xml:space="preserve"> </w:t>
      </w:r>
      <w:r w:rsidRPr="00405DC3">
        <w:rPr>
          <w:rFonts w:ascii="Comic Sans MS" w:hAnsi="Comic Sans MS"/>
          <w:color w:val="000000"/>
          <w:szCs w:val="28"/>
        </w:rPr>
        <w:t>modo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vivir,</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llegues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ver</w:t>
      </w:r>
      <w:r>
        <w:rPr>
          <w:rFonts w:ascii="Comic Sans MS" w:hAnsi="Comic Sans MS"/>
          <w:color w:val="000000"/>
          <w:szCs w:val="28"/>
        </w:rPr>
        <w:t xml:space="preserve"> </w:t>
      </w:r>
      <w:r w:rsidRPr="00405DC3">
        <w:rPr>
          <w:rFonts w:ascii="Comic Sans MS" w:hAnsi="Comic Sans MS"/>
          <w:color w:val="000000"/>
          <w:szCs w:val="28"/>
        </w:rPr>
        <w:t>con</w:t>
      </w:r>
      <w:r>
        <w:rPr>
          <w:rFonts w:ascii="Comic Sans MS" w:hAnsi="Comic Sans MS"/>
          <w:color w:val="000000"/>
          <w:szCs w:val="28"/>
        </w:rPr>
        <w:t xml:space="preserve"> </w:t>
      </w:r>
      <w:r w:rsidRPr="00405DC3">
        <w:rPr>
          <w:rFonts w:ascii="Comic Sans MS" w:hAnsi="Comic Sans MS"/>
          <w:color w:val="000000"/>
          <w:szCs w:val="28"/>
        </w:rPr>
        <w:t>unos</w:t>
      </w:r>
      <w:r>
        <w:rPr>
          <w:rFonts w:ascii="Comic Sans MS" w:hAnsi="Comic Sans MS"/>
          <w:color w:val="000000"/>
          <w:szCs w:val="28"/>
        </w:rPr>
        <w:t xml:space="preserve"> </w:t>
      </w:r>
      <w:r w:rsidRPr="00405DC3">
        <w:rPr>
          <w:rFonts w:ascii="Comic Sans MS" w:hAnsi="Comic Sans MS"/>
          <w:color w:val="000000"/>
          <w:szCs w:val="28"/>
        </w:rPr>
        <w:t>ojos</w:t>
      </w:r>
      <w:r>
        <w:rPr>
          <w:rFonts w:ascii="Comic Sans MS" w:hAnsi="Comic Sans MS"/>
          <w:color w:val="000000"/>
          <w:szCs w:val="28"/>
        </w:rPr>
        <w:t xml:space="preserve"> </w:t>
      </w:r>
      <w:r w:rsidRPr="00405DC3">
        <w:rPr>
          <w:rFonts w:ascii="Comic Sans MS" w:hAnsi="Comic Sans MS"/>
          <w:color w:val="000000"/>
          <w:szCs w:val="28"/>
        </w:rPr>
        <w:t>nuevos</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los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viven</w:t>
      </w:r>
      <w:r>
        <w:rPr>
          <w:rFonts w:ascii="Comic Sans MS" w:hAnsi="Comic Sans MS"/>
          <w:color w:val="000000"/>
          <w:szCs w:val="28"/>
        </w:rPr>
        <w:t xml:space="preserve"> </w:t>
      </w:r>
      <w:r w:rsidRPr="00405DC3">
        <w:rPr>
          <w:rFonts w:ascii="Comic Sans MS" w:hAnsi="Comic Sans MS"/>
          <w:color w:val="000000"/>
          <w:szCs w:val="28"/>
        </w:rPr>
        <w:t>a</w:t>
      </w:r>
      <w:r>
        <w:rPr>
          <w:rFonts w:ascii="Comic Sans MS" w:hAnsi="Comic Sans MS"/>
          <w:color w:val="000000"/>
          <w:szCs w:val="28"/>
        </w:rPr>
        <w:t xml:space="preserve"> </w:t>
      </w:r>
      <w:r w:rsidRPr="00405DC3">
        <w:rPr>
          <w:rFonts w:ascii="Comic Sans MS" w:hAnsi="Comic Sans MS"/>
          <w:color w:val="000000"/>
          <w:szCs w:val="28"/>
        </w:rPr>
        <w:t>tu</w:t>
      </w:r>
      <w:r>
        <w:rPr>
          <w:rFonts w:ascii="Comic Sans MS" w:hAnsi="Comic Sans MS"/>
          <w:color w:val="000000"/>
          <w:szCs w:val="28"/>
        </w:rPr>
        <w:t xml:space="preserve"> </w:t>
      </w:r>
      <w:r w:rsidRPr="00405DC3">
        <w:rPr>
          <w:rFonts w:ascii="Comic Sans MS" w:hAnsi="Comic Sans MS"/>
          <w:color w:val="000000"/>
          <w:szCs w:val="28"/>
        </w:rPr>
        <w:t>lado</w:t>
      </w:r>
      <w:r>
        <w:rPr>
          <w:rFonts w:ascii="Comic Sans MS" w:hAnsi="Comic Sans MS"/>
          <w:color w:val="000000"/>
          <w:szCs w:val="28"/>
        </w:rPr>
        <w:t xml:space="preserve"> </w:t>
      </w:r>
      <w:r w:rsidRPr="00405DC3">
        <w:rPr>
          <w:rFonts w:ascii="Comic Sans MS" w:hAnsi="Comic Sans MS"/>
          <w:color w:val="000000"/>
          <w:szCs w:val="28"/>
        </w:rPr>
        <w:t>en</w:t>
      </w:r>
      <w:r>
        <w:rPr>
          <w:rFonts w:ascii="Comic Sans MS" w:hAnsi="Comic Sans MS"/>
          <w:color w:val="000000"/>
          <w:szCs w:val="28"/>
        </w:rPr>
        <w:t xml:space="preserve"> </w:t>
      </w:r>
      <w:r w:rsidRPr="00405DC3">
        <w:rPr>
          <w:rFonts w:ascii="Comic Sans MS" w:hAnsi="Comic Sans MS"/>
          <w:color w:val="000000"/>
          <w:szCs w:val="28"/>
        </w:rPr>
        <w:t>este</w:t>
      </w:r>
      <w:r>
        <w:rPr>
          <w:rFonts w:ascii="Comic Sans MS" w:hAnsi="Comic Sans MS"/>
          <w:color w:val="000000"/>
          <w:szCs w:val="28"/>
        </w:rPr>
        <w:t xml:space="preserve"> </w:t>
      </w:r>
      <w:r w:rsidRPr="00405DC3">
        <w:rPr>
          <w:rFonts w:ascii="Comic Sans MS" w:hAnsi="Comic Sans MS"/>
          <w:color w:val="000000"/>
          <w:szCs w:val="28"/>
        </w:rPr>
        <w:t>mundo.</w:t>
      </w:r>
      <w:r>
        <w:rPr>
          <w:rFonts w:ascii="Comic Sans MS" w:hAnsi="Comic Sans MS"/>
          <w:color w:val="000000"/>
          <w:szCs w:val="28"/>
        </w:rPr>
        <w:t xml:space="preserve"> </w:t>
      </w:r>
      <w:r w:rsidRPr="00405DC3">
        <w:rPr>
          <w:rFonts w:ascii="Comic Sans MS" w:hAnsi="Comic Sans MS"/>
          <w:color w:val="000000"/>
          <w:szCs w:val="28"/>
        </w:rPr>
        <w:t>Te</w:t>
      </w:r>
      <w:r>
        <w:rPr>
          <w:rFonts w:ascii="Comic Sans MS" w:hAnsi="Comic Sans MS"/>
          <w:color w:val="000000"/>
          <w:szCs w:val="28"/>
        </w:rPr>
        <w:t xml:space="preserve"> </w:t>
      </w:r>
      <w:r w:rsidRPr="00405DC3">
        <w:rPr>
          <w:rFonts w:ascii="Comic Sans MS" w:hAnsi="Comic Sans MS"/>
          <w:color w:val="000000"/>
          <w:szCs w:val="28"/>
        </w:rPr>
        <w:t>darás</w:t>
      </w:r>
      <w:r>
        <w:rPr>
          <w:rFonts w:ascii="Comic Sans MS" w:hAnsi="Comic Sans MS"/>
          <w:color w:val="000000"/>
          <w:szCs w:val="28"/>
        </w:rPr>
        <w:t xml:space="preserve"> </w:t>
      </w:r>
      <w:r w:rsidRPr="00405DC3">
        <w:rPr>
          <w:rFonts w:ascii="Comic Sans MS" w:hAnsi="Comic Sans MS"/>
          <w:color w:val="000000"/>
          <w:szCs w:val="28"/>
        </w:rPr>
        <w:t>cuenta</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tampoco</w:t>
      </w:r>
      <w:r>
        <w:rPr>
          <w:rFonts w:ascii="Comic Sans MS" w:hAnsi="Comic Sans MS"/>
          <w:color w:val="000000"/>
          <w:szCs w:val="28"/>
        </w:rPr>
        <w:t xml:space="preserve"> </w:t>
      </w:r>
      <w:r w:rsidRPr="00405DC3">
        <w:rPr>
          <w:rFonts w:ascii="Comic Sans MS" w:hAnsi="Comic Sans MS"/>
          <w:color w:val="000000"/>
          <w:szCs w:val="28"/>
        </w:rPr>
        <w:t>ellos</w:t>
      </w:r>
      <w:r>
        <w:rPr>
          <w:rFonts w:ascii="Comic Sans MS" w:hAnsi="Comic Sans MS"/>
          <w:color w:val="000000"/>
          <w:szCs w:val="28"/>
        </w:rPr>
        <w:t xml:space="preserve"> </w:t>
      </w:r>
      <w:r w:rsidRPr="00405DC3">
        <w:rPr>
          <w:rFonts w:ascii="Comic Sans MS" w:hAnsi="Comic Sans MS"/>
          <w:color w:val="000000"/>
          <w:szCs w:val="28"/>
        </w:rPr>
        <w:t>tienen</w:t>
      </w:r>
      <w:r>
        <w:rPr>
          <w:rFonts w:ascii="Comic Sans MS" w:hAnsi="Comic Sans MS"/>
          <w:color w:val="000000"/>
          <w:szCs w:val="28"/>
        </w:rPr>
        <w:t xml:space="preserve"> </w:t>
      </w:r>
      <w:r w:rsidRPr="00405DC3">
        <w:rPr>
          <w:rFonts w:ascii="Comic Sans MS" w:hAnsi="Comic Sans MS"/>
          <w:color w:val="000000"/>
          <w:szCs w:val="28"/>
        </w:rPr>
        <w:t>motivos</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sentir</w:t>
      </w:r>
      <w:r>
        <w:rPr>
          <w:rFonts w:ascii="Comic Sans MS" w:hAnsi="Comic Sans MS"/>
          <w:color w:val="000000"/>
          <w:szCs w:val="28"/>
        </w:rPr>
        <w:t xml:space="preserve"> </w:t>
      </w:r>
      <w:r w:rsidRPr="00405DC3">
        <w:rPr>
          <w:rFonts w:ascii="Comic Sans MS" w:hAnsi="Comic Sans MS"/>
          <w:color w:val="000000"/>
          <w:szCs w:val="28"/>
        </w:rPr>
        <w:t>miedo,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tampoco</w:t>
      </w:r>
      <w:r>
        <w:rPr>
          <w:rFonts w:ascii="Comic Sans MS" w:hAnsi="Comic Sans MS"/>
          <w:color w:val="000000"/>
          <w:szCs w:val="28"/>
        </w:rPr>
        <w:t xml:space="preserve"> </w:t>
      </w:r>
      <w:r w:rsidRPr="00405DC3">
        <w:rPr>
          <w:rFonts w:ascii="Comic Sans MS" w:hAnsi="Comic Sans MS"/>
          <w:color w:val="000000"/>
          <w:szCs w:val="28"/>
        </w:rPr>
        <w:t>deben</w:t>
      </w:r>
      <w:r>
        <w:rPr>
          <w:rFonts w:ascii="Comic Sans MS" w:hAnsi="Comic Sans MS"/>
          <w:color w:val="000000"/>
          <w:szCs w:val="28"/>
        </w:rPr>
        <w:t xml:space="preserve"> </w:t>
      </w:r>
      <w:r w:rsidRPr="00405DC3">
        <w:rPr>
          <w:rFonts w:ascii="Comic Sans MS" w:hAnsi="Comic Sans MS"/>
          <w:color w:val="000000"/>
          <w:szCs w:val="28"/>
        </w:rPr>
        <w:t>esconderse</w:t>
      </w:r>
      <w:r>
        <w:rPr>
          <w:rFonts w:ascii="Comic Sans MS" w:hAnsi="Comic Sans MS"/>
          <w:color w:val="000000"/>
          <w:szCs w:val="28"/>
        </w:rPr>
        <w:t xml:space="preserve"> </w:t>
      </w:r>
      <w:r w:rsidRPr="00405DC3">
        <w:rPr>
          <w:rFonts w:ascii="Comic Sans MS" w:hAnsi="Comic Sans MS"/>
          <w:color w:val="000000"/>
          <w:szCs w:val="28"/>
        </w:rPr>
        <w:t>detrás</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un</w:t>
      </w:r>
      <w:r>
        <w:rPr>
          <w:rFonts w:ascii="Comic Sans MS" w:hAnsi="Comic Sans MS"/>
          <w:color w:val="000000"/>
          <w:szCs w:val="28"/>
        </w:rPr>
        <w:t xml:space="preserve"> </w:t>
      </w:r>
      <w:r w:rsidRPr="00405DC3">
        <w:rPr>
          <w:rFonts w:ascii="Comic Sans MS" w:hAnsi="Comic Sans MS"/>
          <w:color w:val="000000"/>
          <w:szCs w:val="28"/>
        </w:rPr>
        <w:t>seto,</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tampoco</w:t>
      </w:r>
      <w:r>
        <w:rPr>
          <w:rFonts w:ascii="Comic Sans MS" w:hAnsi="Comic Sans MS"/>
          <w:color w:val="000000"/>
          <w:szCs w:val="28"/>
        </w:rPr>
        <w:t xml:space="preserve"> </w:t>
      </w:r>
      <w:r w:rsidRPr="00405DC3">
        <w:rPr>
          <w:rFonts w:ascii="Comic Sans MS" w:hAnsi="Comic Sans MS"/>
          <w:color w:val="000000"/>
          <w:szCs w:val="28"/>
        </w:rPr>
        <w:t>tienen</w:t>
      </w:r>
      <w:r>
        <w:rPr>
          <w:rFonts w:ascii="Comic Sans MS" w:hAnsi="Comic Sans MS"/>
          <w:color w:val="000000"/>
          <w:szCs w:val="28"/>
        </w:rPr>
        <w:t xml:space="preserve"> </w:t>
      </w:r>
      <w:r w:rsidRPr="00405DC3">
        <w:rPr>
          <w:rFonts w:ascii="Comic Sans MS" w:hAnsi="Comic Sans MS"/>
          <w:color w:val="000000"/>
          <w:szCs w:val="28"/>
        </w:rPr>
        <w:t>necesidad</w:t>
      </w:r>
      <w:r>
        <w:rPr>
          <w:rFonts w:ascii="Comic Sans MS" w:hAnsi="Comic Sans MS"/>
          <w:color w:val="000000"/>
          <w:szCs w:val="28"/>
        </w:rPr>
        <w:t xml:space="preserve"> </w:t>
      </w:r>
      <w:r w:rsidRPr="00405DC3">
        <w:rPr>
          <w:rFonts w:ascii="Comic Sans MS" w:hAnsi="Comic Sans MS"/>
          <w:color w:val="000000"/>
          <w:szCs w:val="28"/>
        </w:rPr>
        <w:t>de</w:t>
      </w:r>
      <w:r>
        <w:rPr>
          <w:rFonts w:ascii="Comic Sans MS" w:hAnsi="Comic Sans MS"/>
          <w:color w:val="000000"/>
          <w:szCs w:val="28"/>
        </w:rPr>
        <w:t xml:space="preserve"> </w:t>
      </w:r>
      <w:r w:rsidRPr="00405DC3">
        <w:rPr>
          <w:rFonts w:ascii="Comic Sans MS" w:hAnsi="Comic Sans MS"/>
          <w:color w:val="000000"/>
          <w:szCs w:val="28"/>
        </w:rPr>
        <w:t>armas</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ser</w:t>
      </w:r>
      <w:r>
        <w:rPr>
          <w:rFonts w:ascii="Comic Sans MS" w:hAnsi="Comic Sans MS"/>
          <w:color w:val="000000"/>
          <w:szCs w:val="28"/>
        </w:rPr>
        <w:t xml:space="preserve"> </w:t>
      </w:r>
      <w:r w:rsidRPr="00405DC3">
        <w:rPr>
          <w:rFonts w:ascii="Comic Sans MS" w:hAnsi="Comic Sans MS"/>
          <w:color w:val="000000"/>
          <w:szCs w:val="28"/>
        </w:rPr>
        <w:t>humanos.</w:t>
      </w:r>
    </w:p>
    <w:p w:rsidR="00FA7290" w:rsidRDefault="00FA7290" w:rsidP="00131EA6">
      <w:pPr>
        <w:widowControl w:val="0"/>
        <w:ind w:firstLine="284"/>
        <w:jc w:val="both"/>
        <w:rPr>
          <w:rFonts w:ascii="Comic Sans MS" w:hAnsi="Comic Sans MS"/>
          <w:color w:val="000000"/>
          <w:szCs w:val="28"/>
        </w:rPr>
      </w:pPr>
      <w:r w:rsidRPr="00405DC3">
        <w:rPr>
          <w:rFonts w:ascii="Comic Sans MS" w:hAnsi="Comic Sans MS"/>
          <w:color w:val="000000"/>
          <w:szCs w:val="28"/>
        </w:rPr>
        <w:t>Comprenderás</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el</w:t>
      </w:r>
      <w:r>
        <w:rPr>
          <w:rFonts w:ascii="Comic Sans MS" w:hAnsi="Comic Sans MS"/>
          <w:color w:val="000000"/>
          <w:szCs w:val="28"/>
        </w:rPr>
        <w:t xml:space="preserve"> </w:t>
      </w:r>
      <w:r w:rsidRPr="00405DC3">
        <w:rPr>
          <w:rFonts w:ascii="Comic Sans MS" w:hAnsi="Comic Sans MS"/>
          <w:color w:val="000000"/>
          <w:szCs w:val="28"/>
        </w:rPr>
        <w:t>jardín</w:t>
      </w:r>
      <w:r>
        <w:rPr>
          <w:rFonts w:ascii="Comic Sans MS" w:hAnsi="Comic Sans MS"/>
          <w:color w:val="000000"/>
          <w:szCs w:val="28"/>
        </w:rPr>
        <w:t xml:space="preserve"> </w:t>
      </w:r>
      <w:r w:rsidRPr="00405DC3">
        <w:rPr>
          <w:rFonts w:ascii="Comic Sans MS" w:hAnsi="Comic Sans MS"/>
          <w:color w:val="000000"/>
          <w:szCs w:val="28"/>
        </w:rPr>
        <w:t>interior</w:t>
      </w:r>
      <w:r>
        <w:rPr>
          <w:rFonts w:ascii="Comic Sans MS" w:hAnsi="Comic Sans MS"/>
          <w:color w:val="000000"/>
          <w:szCs w:val="28"/>
        </w:rPr>
        <w:t xml:space="preserve"> </w:t>
      </w:r>
      <w:r w:rsidRPr="00405DC3">
        <w:rPr>
          <w:rFonts w:ascii="Comic Sans MS" w:hAnsi="Comic Sans MS"/>
          <w:color w:val="000000"/>
          <w:szCs w:val="28"/>
        </w:rPr>
        <w:t>que</w:t>
      </w:r>
      <w:r>
        <w:rPr>
          <w:rFonts w:ascii="Comic Sans MS" w:hAnsi="Comic Sans MS"/>
          <w:color w:val="000000"/>
          <w:szCs w:val="28"/>
        </w:rPr>
        <w:t xml:space="preserve"> </w:t>
      </w:r>
      <w:r w:rsidRPr="00405DC3">
        <w:rPr>
          <w:rFonts w:ascii="Comic Sans MS" w:hAnsi="Comic Sans MS"/>
          <w:color w:val="000000"/>
          <w:szCs w:val="28"/>
        </w:rPr>
        <w:t>ha</w:t>
      </w:r>
      <w:r>
        <w:rPr>
          <w:rFonts w:ascii="Comic Sans MS" w:hAnsi="Comic Sans MS"/>
          <w:color w:val="000000"/>
          <w:szCs w:val="28"/>
        </w:rPr>
        <w:t xml:space="preserve"> </w:t>
      </w:r>
      <w:r w:rsidRPr="00405DC3">
        <w:rPr>
          <w:rFonts w:ascii="Comic Sans MS" w:hAnsi="Comic Sans MS"/>
          <w:color w:val="000000"/>
          <w:szCs w:val="28"/>
        </w:rPr>
        <w:t>estado</w:t>
      </w:r>
      <w:r>
        <w:rPr>
          <w:rFonts w:ascii="Comic Sans MS" w:hAnsi="Comic Sans MS"/>
          <w:color w:val="000000"/>
          <w:szCs w:val="28"/>
        </w:rPr>
        <w:t xml:space="preserve"> </w:t>
      </w:r>
      <w:r w:rsidRPr="00405DC3">
        <w:rPr>
          <w:rFonts w:ascii="Comic Sans MS" w:hAnsi="Comic Sans MS"/>
          <w:color w:val="000000"/>
          <w:szCs w:val="28"/>
        </w:rPr>
        <w:t>desierto</w:t>
      </w:r>
      <w:r>
        <w:rPr>
          <w:rFonts w:ascii="Comic Sans MS" w:hAnsi="Comic Sans MS"/>
          <w:color w:val="000000"/>
          <w:szCs w:val="28"/>
        </w:rPr>
        <w:t xml:space="preserve"> </w:t>
      </w:r>
      <w:r w:rsidRPr="00405DC3">
        <w:rPr>
          <w:rFonts w:ascii="Comic Sans MS" w:hAnsi="Comic Sans MS"/>
          <w:color w:val="000000"/>
          <w:szCs w:val="28"/>
        </w:rPr>
        <w:t>durante</w:t>
      </w:r>
      <w:r>
        <w:rPr>
          <w:rFonts w:ascii="Comic Sans MS" w:hAnsi="Comic Sans MS"/>
          <w:color w:val="000000"/>
          <w:szCs w:val="28"/>
        </w:rPr>
        <w:t xml:space="preserve"> </w:t>
      </w:r>
      <w:r w:rsidRPr="00405DC3">
        <w:rPr>
          <w:rFonts w:ascii="Comic Sans MS" w:hAnsi="Comic Sans MS"/>
          <w:color w:val="000000"/>
          <w:szCs w:val="28"/>
        </w:rPr>
        <w:t>tanto</w:t>
      </w:r>
      <w:r>
        <w:rPr>
          <w:rFonts w:ascii="Comic Sans MS" w:hAnsi="Comic Sans MS"/>
          <w:color w:val="000000"/>
          <w:szCs w:val="28"/>
        </w:rPr>
        <w:t xml:space="preserve"> </w:t>
      </w:r>
      <w:r w:rsidRPr="00405DC3">
        <w:rPr>
          <w:rFonts w:ascii="Comic Sans MS" w:hAnsi="Comic Sans MS"/>
          <w:color w:val="000000"/>
          <w:szCs w:val="28"/>
        </w:rPr>
        <w:t>tiempo,</w:t>
      </w:r>
      <w:r>
        <w:rPr>
          <w:rFonts w:ascii="Comic Sans MS" w:hAnsi="Comic Sans MS"/>
          <w:color w:val="000000"/>
          <w:szCs w:val="28"/>
        </w:rPr>
        <w:t xml:space="preserve"> </w:t>
      </w:r>
      <w:r w:rsidRPr="00405DC3">
        <w:rPr>
          <w:rFonts w:ascii="Comic Sans MS" w:hAnsi="Comic Sans MS"/>
          <w:color w:val="000000"/>
          <w:szCs w:val="28"/>
        </w:rPr>
        <w:t>puede</w:t>
      </w:r>
      <w:r>
        <w:rPr>
          <w:rFonts w:ascii="Comic Sans MS" w:hAnsi="Comic Sans MS"/>
          <w:color w:val="000000"/>
          <w:szCs w:val="28"/>
        </w:rPr>
        <w:t xml:space="preserve"> </w:t>
      </w:r>
      <w:r w:rsidRPr="00405DC3">
        <w:rPr>
          <w:rFonts w:ascii="Comic Sans MS" w:hAnsi="Comic Sans MS"/>
          <w:color w:val="000000"/>
          <w:szCs w:val="28"/>
        </w:rPr>
        <w:t>florecer</w:t>
      </w:r>
      <w:r>
        <w:rPr>
          <w:rFonts w:ascii="Comic Sans MS" w:hAnsi="Comic Sans MS"/>
          <w:color w:val="000000"/>
          <w:szCs w:val="28"/>
        </w:rPr>
        <w:t xml:space="preserve"> </w:t>
      </w:r>
      <w:r w:rsidRPr="00405DC3">
        <w:rPr>
          <w:rFonts w:ascii="Comic Sans MS" w:hAnsi="Comic Sans MS"/>
          <w:color w:val="000000"/>
          <w:szCs w:val="28"/>
        </w:rPr>
        <w:t>también</w:t>
      </w:r>
      <w:r>
        <w:rPr>
          <w:rFonts w:ascii="Comic Sans MS" w:hAnsi="Comic Sans MS"/>
          <w:color w:val="000000"/>
          <w:szCs w:val="28"/>
        </w:rPr>
        <w:t xml:space="preserve"> </w:t>
      </w:r>
      <w:r w:rsidRPr="00405DC3">
        <w:rPr>
          <w:rFonts w:ascii="Comic Sans MS" w:hAnsi="Comic Sans MS"/>
          <w:color w:val="000000"/>
          <w:szCs w:val="28"/>
        </w:rPr>
        <w:t>para</w:t>
      </w:r>
      <w:r>
        <w:rPr>
          <w:rFonts w:ascii="Comic Sans MS" w:hAnsi="Comic Sans MS"/>
          <w:color w:val="000000"/>
          <w:szCs w:val="28"/>
        </w:rPr>
        <w:t xml:space="preserve"> </w:t>
      </w:r>
      <w:r w:rsidRPr="00405DC3">
        <w:rPr>
          <w:rFonts w:ascii="Comic Sans MS" w:hAnsi="Comic Sans MS"/>
          <w:color w:val="000000"/>
          <w:szCs w:val="28"/>
        </w:rPr>
        <w:t>ellos</w:t>
      </w:r>
      <w:r>
        <w:rPr>
          <w:rFonts w:ascii="Comic Sans MS" w:hAnsi="Comic Sans MS"/>
          <w:color w:val="000000"/>
          <w:szCs w:val="28"/>
        </w:rPr>
        <w:t xml:space="preserve"> </w:t>
      </w:r>
      <w:r w:rsidRPr="00405DC3">
        <w:rPr>
          <w:rFonts w:ascii="Comic Sans MS" w:hAnsi="Comic Sans MS"/>
          <w:color w:val="000000"/>
          <w:szCs w:val="28"/>
        </w:rPr>
        <w:t>(H.</w:t>
      </w:r>
      <w:r>
        <w:rPr>
          <w:rFonts w:ascii="Comic Sans MS" w:hAnsi="Comic Sans MS"/>
          <w:color w:val="000000"/>
          <w:szCs w:val="28"/>
        </w:rPr>
        <w:t xml:space="preserve"> </w:t>
      </w:r>
      <w:r w:rsidRPr="00405DC3">
        <w:rPr>
          <w:rFonts w:ascii="Comic Sans MS" w:hAnsi="Comic Sans MS"/>
          <w:color w:val="000000"/>
          <w:szCs w:val="28"/>
        </w:rPr>
        <w:t>J.</w:t>
      </w:r>
      <w:r>
        <w:rPr>
          <w:rFonts w:ascii="Comic Sans MS" w:hAnsi="Comic Sans MS"/>
          <w:color w:val="000000"/>
          <w:szCs w:val="28"/>
        </w:rPr>
        <w:t xml:space="preserve"> </w:t>
      </w:r>
      <w:r w:rsidRPr="00405DC3">
        <w:rPr>
          <w:rFonts w:ascii="Comic Sans MS" w:hAnsi="Comic Sans MS"/>
          <w:color w:val="000000"/>
          <w:szCs w:val="28"/>
        </w:rPr>
        <w:t>M.</w:t>
      </w:r>
      <w:r>
        <w:rPr>
          <w:rFonts w:ascii="Comic Sans MS" w:hAnsi="Comic Sans MS"/>
          <w:color w:val="000000"/>
          <w:szCs w:val="28"/>
        </w:rPr>
        <w:t xml:space="preserve"> </w:t>
      </w:r>
      <w:r w:rsidRPr="00405DC3">
        <w:rPr>
          <w:rFonts w:ascii="Comic Sans MS" w:hAnsi="Comic Sans MS"/>
          <w:color w:val="000000"/>
          <w:szCs w:val="28"/>
        </w:rPr>
        <w:t>Nouwen,</w:t>
      </w:r>
      <w:r>
        <w:rPr>
          <w:rFonts w:ascii="Comic Sans MS" w:hAnsi="Comic Sans MS"/>
          <w:color w:val="000000"/>
          <w:szCs w:val="28"/>
        </w:rPr>
        <w:t xml:space="preserve"> </w:t>
      </w:r>
      <w:r w:rsidRPr="00405DC3">
        <w:rPr>
          <w:rFonts w:ascii="Comic Sans MS" w:hAnsi="Comic Sans MS"/>
          <w:i/>
          <w:iCs/>
          <w:color w:val="000000"/>
          <w:szCs w:val="28"/>
        </w:rPr>
        <w:t>A</w:t>
      </w:r>
      <w:r>
        <w:rPr>
          <w:rFonts w:ascii="Comic Sans MS" w:hAnsi="Comic Sans MS"/>
          <w:i/>
          <w:iCs/>
          <w:color w:val="000000"/>
          <w:szCs w:val="28"/>
        </w:rPr>
        <w:t xml:space="preserve"> </w:t>
      </w:r>
      <w:r w:rsidRPr="00405DC3">
        <w:rPr>
          <w:rFonts w:ascii="Comic Sans MS" w:hAnsi="Comic Sans MS"/>
          <w:i/>
          <w:iCs/>
          <w:color w:val="000000"/>
          <w:szCs w:val="28"/>
        </w:rPr>
        <w:t>maní</w:t>
      </w:r>
      <w:r>
        <w:rPr>
          <w:rFonts w:ascii="Comic Sans MS" w:hAnsi="Comic Sans MS"/>
          <w:i/>
          <w:iCs/>
          <w:color w:val="000000"/>
          <w:szCs w:val="28"/>
        </w:rPr>
        <w:t xml:space="preserve"> </w:t>
      </w:r>
      <w:r w:rsidRPr="00405DC3">
        <w:rPr>
          <w:rFonts w:ascii="Comic Sans MS" w:hAnsi="Comic Sans MS"/>
          <w:i/>
          <w:iCs/>
          <w:color w:val="000000"/>
          <w:szCs w:val="28"/>
        </w:rPr>
        <w:t>aperte,</w:t>
      </w:r>
      <w:r>
        <w:rPr>
          <w:rFonts w:ascii="Comic Sans MS" w:hAnsi="Comic Sans MS"/>
          <w:i/>
          <w:iCs/>
          <w:color w:val="000000"/>
          <w:szCs w:val="28"/>
        </w:rPr>
        <w:t xml:space="preserve"> </w:t>
      </w:r>
      <w:r w:rsidRPr="00405DC3">
        <w:rPr>
          <w:rFonts w:ascii="Comic Sans MS" w:hAnsi="Comic Sans MS"/>
          <w:color w:val="000000"/>
          <w:szCs w:val="28"/>
        </w:rPr>
        <w:t>Brescia</w:t>
      </w:r>
      <w:r>
        <w:rPr>
          <w:rFonts w:ascii="Comic Sans MS" w:hAnsi="Comic Sans MS"/>
          <w:color w:val="000000"/>
          <w:szCs w:val="28"/>
        </w:rPr>
        <w:t xml:space="preserve"> </w:t>
      </w:r>
      <w:r w:rsidRPr="00405DC3">
        <w:rPr>
          <w:rFonts w:ascii="Comic Sans MS" w:hAnsi="Comic Sans MS"/>
          <w:color w:val="000000"/>
          <w:szCs w:val="28"/>
        </w:rPr>
        <w:t>1973,</w:t>
      </w:r>
      <w:r>
        <w:rPr>
          <w:rFonts w:ascii="Comic Sans MS" w:hAnsi="Comic Sans MS"/>
          <w:color w:val="000000"/>
          <w:szCs w:val="28"/>
        </w:rPr>
        <w:t xml:space="preserve"> </w:t>
      </w:r>
      <w:r w:rsidRPr="00405DC3">
        <w:rPr>
          <w:rFonts w:ascii="Comic Sans MS" w:hAnsi="Comic Sans MS"/>
          <w:color w:val="000000"/>
          <w:szCs w:val="28"/>
        </w:rPr>
        <w:t>47s).</w:t>
      </w:r>
    </w:p>
    <w:p w:rsidR="00FA7290" w:rsidRDefault="00FA7290" w:rsidP="00131EA6">
      <w:pPr>
        <w:widowControl w:val="0"/>
        <w:ind w:firstLine="284"/>
        <w:jc w:val="both"/>
        <w:rPr>
          <w:rFonts w:ascii="Comic Sans MS" w:hAnsi="Comic Sans MS"/>
          <w:color w:val="000000"/>
          <w:szCs w:val="28"/>
        </w:rPr>
      </w:pPr>
    </w:p>
    <w:p w:rsidR="00361752" w:rsidRPr="00405DC3" w:rsidRDefault="002B5F85" w:rsidP="00131EA6">
      <w:pPr>
        <w:widowControl w:val="0"/>
        <w:jc w:val="center"/>
        <w:rPr>
          <w:b/>
          <w:i/>
        </w:rPr>
      </w:pPr>
      <w:hyperlink w:anchor="_top" w:history="1">
        <w:r w:rsidR="006D6D44">
          <w:rPr>
            <w:rStyle w:val="Hipervnculo"/>
            <w:b/>
            <w:i/>
            <w:u w:val="none"/>
          </w:rPr>
          <w:t xml:space="preserve"> </w:t>
        </w:r>
        <w:r w:rsidR="00361752" w:rsidRPr="00405DC3">
          <w:rPr>
            <w:rStyle w:val="Hipervnculo"/>
            <w:b/>
            <w:i/>
            <w:u w:val="none"/>
          </w:rPr>
          <w:t>Inicio</w:t>
        </w:r>
        <w:r w:rsidR="006D6D44">
          <w:rPr>
            <w:rStyle w:val="Hipervnculo"/>
            <w:b/>
            <w:i/>
            <w:u w:val="none"/>
          </w:rPr>
          <w:t xml:space="preserve"> </w:t>
        </w:r>
        <w:r w:rsidR="00361752" w:rsidRPr="00405DC3">
          <w:rPr>
            <w:rStyle w:val="Hipervnculo"/>
            <w:b/>
            <w:i/>
            <w:u w:val="none"/>
          </w:rPr>
          <w:t>documento</w:t>
        </w:r>
      </w:hyperlink>
    </w:p>
    <w:p w:rsidR="00361752" w:rsidRPr="00405DC3" w:rsidRDefault="00361752" w:rsidP="00131EA6">
      <w:pPr>
        <w:widowControl w:val="0"/>
        <w:jc w:val="center"/>
        <w:rPr>
          <w:b/>
          <w:i/>
        </w:rPr>
      </w:pPr>
    </w:p>
    <w:p w:rsidR="0014412A" w:rsidRPr="00405DC3" w:rsidRDefault="0014412A" w:rsidP="00131EA6">
      <w:pPr>
        <w:pStyle w:val="Ttulo1"/>
        <w:widowControl w:val="0"/>
        <w:spacing w:before="0" w:beforeAutospacing="0" w:after="0" w:afterAutospacing="0"/>
        <w:jc w:val="center"/>
        <w:rPr>
          <w:color w:val="FF0000"/>
        </w:rPr>
      </w:pPr>
      <w:bookmarkStart w:id="276" w:name="_Día_31_1"/>
      <w:bookmarkStart w:id="277" w:name="_Toc196424028"/>
      <w:bookmarkEnd w:id="276"/>
      <w:r w:rsidRPr="00405DC3">
        <w:rPr>
          <w:color w:val="FF0000"/>
        </w:rPr>
        <w:t>Día</w:t>
      </w:r>
      <w:r w:rsidR="006D6D44">
        <w:rPr>
          <w:color w:val="FF0000"/>
        </w:rPr>
        <w:t xml:space="preserve"> </w:t>
      </w:r>
      <w:r w:rsidRPr="00405DC3">
        <w:rPr>
          <w:color w:val="FF0000"/>
        </w:rPr>
        <w:t>31</w:t>
      </w:r>
      <w:bookmarkEnd w:id="274"/>
      <w:bookmarkEnd w:id="275"/>
      <w:bookmarkEnd w:id="277"/>
    </w:p>
    <w:p w:rsidR="00EC1F19" w:rsidRPr="004E0542" w:rsidRDefault="00EC1F19" w:rsidP="00131EA6">
      <w:pPr>
        <w:pStyle w:val="Ttulo2"/>
        <w:widowControl w:val="0"/>
        <w:spacing w:before="0" w:beforeAutospacing="0" w:after="0" w:afterAutospacing="0"/>
        <w:jc w:val="center"/>
        <w:rPr>
          <w:rFonts w:ascii="Comic Sans MS" w:hAnsi="Comic Sans MS"/>
          <w:color w:val="FF0000"/>
          <w:sz w:val="32"/>
          <w:szCs w:val="32"/>
        </w:rPr>
      </w:pPr>
      <w:bookmarkStart w:id="278" w:name="_Toc70436385"/>
      <w:bookmarkStart w:id="279" w:name="_Toc196424029"/>
      <w:r w:rsidRPr="004E0542">
        <w:rPr>
          <w:rFonts w:ascii="Comic Sans MS" w:hAnsi="Comic Sans MS"/>
          <w:color w:val="FF0000"/>
          <w:sz w:val="32"/>
          <w:szCs w:val="32"/>
        </w:rPr>
        <w:t>Visitación</w:t>
      </w:r>
      <w:r w:rsidR="006D6D44">
        <w:rPr>
          <w:rFonts w:ascii="Comic Sans MS" w:hAnsi="Comic Sans MS"/>
          <w:color w:val="FF0000"/>
          <w:sz w:val="32"/>
          <w:szCs w:val="32"/>
        </w:rPr>
        <w:t xml:space="preserve"> </w:t>
      </w:r>
      <w:r w:rsidRPr="004E0542">
        <w:rPr>
          <w:rFonts w:ascii="Comic Sans MS" w:hAnsi="Comic Sans MS"/>
          <w:color w:val="FF0000"/>
          <w:sz w:val="32"/>
          <w:szCs w:val="32"/>
        </w:rPr>
        <w:t>de</w:t>
      </w:r>
      <w:r w:rsidR="006D6D44">
        <w:rPr>
          <w:rFonts w:ascii="Comic Sans MS" w:hAnsi="Comic Sans MS"/>
          <w:color w:val="FF0000"/>
          <w:sz w:val="32"/>
          <w:szCs w:val="32"/>
        </w:rPr>
        <w:t xml:space="preserve"> </w:t>
      </w:r>
      <w:r w:rsidRPr="004E0542">
        <w:rPr>
          <w:rFonts w:ascii="Comic Sans MS" w:hAnsi="Comic Sans MS"/>
          <w:color w:val="FF0000"/>
          <w:sz w:val="32"/>
          <w:szCs w:val="32"/>
        </w:rPr>
        <w:t>la</w:t>
      </w:r>
      <w:r w:rsidR="006D6D44">
        <w:rPr>
          <w:rFonts w:ascii="Comic Sans MS" w:hAnsi="Comic Sans MS"/>
          <w:color w:val="FF0000"/>
          <w:sz w:val="32"/>
          <w:szCs w:val="32"/>
        </w:rPr>
        <w:t xml:space="preserve"> </w:t>
      </w:r>
      <w:r w:rsidRPr="004E0542">
        <w:rPr>
          <w:rFonts w:ascii="Comic Sans MS" w:hAnsi="Comic Sans MS"/>
          <w:color w:val="FF0000"/>
          <w:sz w:val="32"/>
          <w:szCs w:val="32"/>
        </w:rPr>
        <w:t>Bienaventurada</w:t>
      </w:r>
      <w:r w:rsidR="006D6D44">
        <w:rPr>
          <w:rFonts w:ascii="Comic Sans MS" w:hAnsi="Comic Sans MS"/>
          <w:color w:val="FF0000"/>
          <w:sz w:val="32"/>
          <w:szCs w:val="32"/>
        </w:rPr>
        <w:t xml:space="preserve"> </w:t>
      </w:r>
      <w:r w:rsidRPr="004E0542">
        <w:rPr>
          <w:rFonts w:ascii="Comic Sans MS" w:hAnsi="Comic Sans MS"/>
          <w:color w:val="FF0000"/>
          <w:sz w:val="32"/>
          <w:szCs w:val="32"/>
        </w:rPr>
        <w:t>Virgen</w:t>
      </w:r>
      <w:r w:rsidR="006D6D44">
        <w:rPr>
          <w:rFonts w:ascii="Comic Sans MS" w:hAnsi="Comic Sans MS"/>
          <w:color w:val="FF0000"/>
          <w:sz w:val="32"/>
          <w:szCs w:val="32"/>
        </w:rPr>
        <w:t xml:space="preserve"> </w:t>
      </w:r>
      <w:r w:rsidRPr="004E0542">
        <w:rPr>
          <w:rFonts w:ascii="Comic Sans MS" w:hAnsi="Comic Sans MS"/>
          <w:color w:val="FF0000"/>
          <w:sz w:val="32"/>
          <w:szCs w:val="32"/>
        </w:rPr>
        <w:t>María</w:t>
      </w:r>
      <w:bookmarkEnd w:id="278"/>
      <w:bookmarkEnd w:id="279"/>
    </w:p>
    <w:p w:rsidR="00EC1F19" w:rsidRPr="0073423F" w:rsidRDefault="00EC1F19" w:rsidP="00131EA6">
      <w:pPr>
        <w:widowControl w:val="0"/>
        <w:ind w:firstLine="284"/>
        <w:jc w:val="both"/>
        <w:rPr>
          <w:color w:val="984806"/>
        </w:rPr>
      </w:pPr>
      <w:r w:rsidRPr="0073423F">
        <w:rPr>
          <w:rFonts w:ascii="Comic Sans MS" w:hAnsi="Comic Sans MS"/>
          <w:color w:val="984806"/>
          <w:szCs w:val="28"/>
        </w:rPr>
        <w:t>La</w:t>
      </w:r>
      <w:r w:rsidR="006D6D44">
        <w:rPr>
          <w:rFonts w:ascii="Comic Sans MS" w:hAnsi="Comic Sans MS"/>
          <w:color w:val="984806"/>
          <w:szCs w:val="28"/>
        </w:rPr>
        <w:t xml:space="preserve"> </w:t>
      </w:r>
      <w:r w:rsidRPr="0073423F">
        <w:rPr>
          <w:rFonts w:ascii="Comic Sans MS" w:hAnsi="Comic Sans MS"/>
          <w:color w:val="984806"/>
          <w:szCs w:val="28"/>
        </w:rPr>
        <w:t>fiesta</w:t>
      </w:r>
      <w:r w:rsidR="006D6D44">
        <w:rPr>
          <w:rFonts w:ascii="Comic Sans MS" w:hAnsi="Comic Sans MS"/>
          <w:color w:val="984806"/>
          <w:szCs w:val="28"/>
        </w:rPr>
        <w:t xml:space="preserve"> </w:t>
      </w:r>
      <w:r w:rsidRPr="0073423F">
        <w:rPr>
          <w:rFonts w:ascii="Comic Sans MS" w:hAnsi="Comic Sans MS"/>
          <w:color w:val="984806"/>
          <w:szCs w:val="28"/>
        </w:rPr>
        <w:t>de</w:t>
      </w:r>
      <w:r w:rsidR="006D6D44">
        <w:rPr>
          <w:rFonts w:ascii="Comic Sans MS" w:hAnsi="Comic Sans MS"/>
          <w:color w:val="984806"/>
          <w:szCs w:val="28"/>
        </w:rPr>
        <w:t xml:space="preserve"> </w:t>
      </w:r>
      <w:r w:rsidRPr="0073423F">
        <w:rPr>
          <w:rFonts w:ascii="Comic Sans MS" w:hAnsi="Comic Sans MS"/>
          <w:color w:val="984806"/>
          <w:szCs w:val="28"/>
        </w:rPr>
        <w:t>la</w:t>
      </w:r>
      <w:r w:rsidR="006D6D44">
        <w:rPr>
          <w:rFonts w:ascii="Comic Sans MS" w:hAnsi="Comic Sans MS"/>
          <w:color w:val="984806"/>
          <w:szCs w:val="28"/>
        </w:rPr>
        <w:t xml:space="preserve"> </w:t>
      </w:r>
      <w:r w:rsidRPr="0073423F">
        <w:rPr>
          <w:rFonts w:ascii="Comic Sans MS" w:hAnsi="Comic Sans MS"/>
          <w:color w:val="984806"/>
          <w:szCs w:val="28"/>
        </w:rPr>
        <w:t>Visitación</w:t>
      </w:r>
      <w:r w:rsidR="006D6D44">
        <w:rPr>
          <w:rFonts w:ascii="Comic Sans MS" w:hAnsi="Comic Sans MS"/>
          <w:color w:val="984806"/>
          <w:szCs w:val="28"/>
        </w:rPr>
        <w:t xml:space="preserve"> </w:t>
      </w:r>
      <w:r w:rsidRPr="0073423F">
        <w:rPr>
          <w:rFonts w:ascii="Comic Sans MS" w:hAnsi="Comic Sans MS"/>
          <w:color w:val="984806"/>
          <w:szCs w:val="28"/>
        </w:rPr>
        <w:t>viene</w:t>
      </w:r>
      <w:r w:rsidR="006D6D44">
        <w:rPr>
          <w:rFonts w:ascii="Comic Sans MS" w:hAnsi="Comic Sans MS"/>
          <w:color w:val="984806"/>
          <w:szCs w:val="28"/>
        </w:rPr>
        <w:t xml:space="preserve"> </w:t>
      </w:r>
      <w:r w:rsidRPr="0073423F">
        <w:rPr>
          <w:rFonts w:ascii="Comic Sans MS" w:hAnsi="Comic Sans MS"/>
          <w:color w:val="984806"/>
          <w:szCs w:val="28"/>
        </w:rPr>
        <w:t>siendo</w:t>
      </w:r>
      <w:r w:rsidR="006D6D44">
        <w:rPr>
          <w:rFonts w:ascii="Comic Sans MS" w:hAnsi="Comic Sans MS"/>
          <w:color w:val="984806"/>
          <w:szCs w:val="28"/>
        </w:rPr>
        <w:t xml:space="preserve"> </w:t>
      </w:r>
      <w:r w:rsidRPr="0073423F">
        <w:rPr>
          <w:rFonts w:ascii="Comic Sans MS" w:hAnsi="Comic Sans MS"/>
          <w:color w:val="984806"/>
          <w:szCs w:val="28"/>
        </w:rPr>
        <w:t>celebrada</w:t>
      </w:r>
      <w:r w:rsidR="006D6D44">
        <w:rPr>
          <w:rFonts w:ascii="Comic Sans MS" w:hAnsi="Comic Sans MS"/>
          <w:color w:val="984806"/>
          <w:szCs w:val="28"/>
        </w:rPr>
        <w:t xml:space="preserve"> </w:t>
      </w:r>
      <w:r w:rsidRPr="0073423F">
        <w:rPr>
          <w:rFonts w:ascii="Comic Sans MS" w:hAnsi="Comic Sans MS"/>
          <w:color w:val="984806"/>
          <w:szCs w:val="28"/>
        </w:rPr>
        <w:t>por</w:t>
      </w:r>
      <w:r w:rsidR="006D6D44">
        <w:rPr>
          <w:rFonts w:ascii="Comic Sans MS" w:hAnsi="Comic Sans MS"/>
          <w:color w:val="984806"/>
          <w:szCs w:val="28"/>
        </w:rPr>
        <w:t xml:space="preserve"> </w:t>
      </w:r>
      <w:r w:rsidRPr="0073423F">
        <w:rPr>
          <w:rFonts w:ascii="Comic Sans MS" w:hAnsi="Comic Sans MS"/>
          <w:color w:val="984806"/>
          <w:szCs w:val="28"/>
        </w:rPr>
        <w:t>los</w:t>
      </w:r>
      <w:r w:rsidR="006D6D44">
        <w:rPr>
          <w:rFonts w:ascii="Comic Sans MS" w:hAnsi="Comic Sans MS"/>
          <w:color w:val="984806"/>
          <w:szCs w:val="28"/>
        </w:rPr>
        <w:t xml:space="preserve"> </w:t>
      </w:r>
      <w:r w:rsidRPr="0073423F">
        <w:rPr>
          <w:rFonts w:ascii="Comic Sans MS" w:hAnsi="Comic Sans MS"/>
          <w:color w:val="984806"/>
          <w:szCs w:val="28"/>
        </w:rPr>
        <w:t>franciscanos</w:t>
      </w:r>
      <w:r w:rsidR="006D6D44">
        <w:rPr>
          <w:rFonts w:ascii="Comic Sans MS" w:hAnsi="Comic Sans MS"/>
          <w:color w:val="984806"/>
          <w:szCs w:val="28"/>
        </w:rPr>
        <w:t xml:space="preserve"> </w:t>
      </w:r>
      <w:r w:rsidRPr="0073423F">
        <w:rPr>
          <w:rFonts w:ascii="Comic Sans MS" w:hAnsi="Comic Sans MS"/>
          <w:color w:val="984806"/>
          <w:szCs w:val="28"/>
        </w:rPr>
        <w:t>desde</w:t>
      </w:r>
      <w:r w:rsidR="006D6D44">
        <w:rPr>
          <w:rFonts w:ascii="Comic Sans MS" w:hAnsi="Comic Sans MS"/>
          <w:color w:val="984806"/>
          <w:szCs w:val="28"/>
        </w:rPr>
        <w:t xml:space="preserve"> </w:t>
      </w:r>
      <w:r w:rsidRPr="0073423F">
        <w:rPr>
          <w:rFonts w:ascii="Comic Sans MS" w:hAnsi="Comic Sans MS"/>
          <w:color w:val="984806"/>
          <w:szCs w:val="28"/>
        </w:rPr>
        <w:t>finales</w:t>
      </w:r>
      <w:r w:rsidR="006D6D44">
        <w:rPr>
          <w:rFonts w:ascii="Comic Sans MS" w:hAnsi="Comic Sans MS"/>
          <w:color w:val="984806"/>
          <w:szCs w:val="28"/>
        </w:rPr>
        <w:t xml:space="preserve"> </w:t>
      </w:r>
      <w:r w:rsidRPr="0073423F">
        <w:rPr>
          <w:rFonts w:ascii="Comic Sans MS" w:hAnsi="Comic Sans MS"/>
          <w:color w:val="984806"/>
          <w:szCs w:val="28"/>
        </w:rPr>
        <w:t>del</w:t>
      </w:r>
      <w:r w:rsidR="006D6D44">
        <w:rPr>
          <w:rFonts w:ascii="Comic Sans MS" w:hAnsi="Comic Sans MS"/>
          <w:color w:val="984806"/>
          <w:szCs w:val="28"/>
        </w:rPr>
        <w:t xml:space="preserve"> </w:t>
      </w:r>
      <w:r w:rsidRPr="0073423F">
        <w:rPr>
          <w:rFonts w:ascii="Comic Sans MS" w:hAnsi="Comic Sans MS"/>
          <w:color w:val="984806"/>
          <w:szCs w:val="28"/>
        </w:rPr>
        <w:t>siglo</w:t>
      </w:r>
      <w:r w:rsidR="006D6D44">
        <w:rPr>
          <w:rFonts w:ascii="Comic Sans MS" w:hAnsi="Comic Sans MS"/>
          <w:color w:val="984806"/>
          <w:szCs w:val="28"/>
        </w:rPr>
        <w:t xml:space="preserve"> </w:t>
      </w:r>
      <w:r w:rsidRPr="0073423F">
        <w:rPr>
          <w:rFonts w:ascii="Comic Sans MS" w:hAnsi="Comic Sans MS"/>
          <w:color w:val="984806"/>
          <w:szCs w:val="28"/>
        </w:rPr>
        <w:t>XIII.</w:t>
      </w:r>
      <w:r w:rsidR="006D6D44">
        <w:rPr>
          <w:rFonts w:ascii="Comic Sans MS" w:hAnsi="Comic Sans MS"/>
          <w:color w:val="984806"/>
          <w:szCs w:val="28"/>
        </w:rPr>
        <w:t xml:space="preserve"> </w:t>
      </w:r>
      <w:r w:rsidRPr="0073423F">
        <w:rPr>
          <w:rFonts w:ascii="Comic Sans MS" w:hAnsi="Comic Sans MS"/>
          <w:color w:val="984806"/>
          <w:szCs w:val="28"/>
        </w:rPr>
        <w:t>El</w:t>
      </w:r>
      <w:r w:rsidR="006D6D44">
        <w:rPr>
          <w:rFonts w:ascii="Comic Sans MS" w:hAnsi="Comic Sans MS"/>
          <w:color w:val="984806"/>
          <w:szCs w:val="28"/>
        </w:rPr>
        <w:t xml:space="preserve"> </w:t>
      </w:r>
      <w:r w:rsidRPr="0073423F">
        <w:rPr>
          <w:rFonts w:ascii="Comic Sans MS" w:hAnsi="Comic Sans MS"/>
          <w:color w:val="984806"/>
          <w:szCs w:val="28"/>
        </w:rPr>
        <w:t>papa</w:t>
      </w:r>
      <w:r w:rsidR="006D6D44">
        <w:rPr>
          <w:rFonts w:ascii="Comic Sans MS" w:hAnsi="Comic Sans MS"/>
          <w:color w:val="984806"/>
          <w:szCs w:val="28"/>
        </w:rPr>
        <w:t xml:space="preserve"> </w:t>
      </w:r>
      <w:r w:rsidRPr="0073423F">
        <w:rPr>
          <w:rFonts w:ascii="Comic Sans MS" w:hAnsi="Comic Sans MS"/>
          <w:color w:val="984806"/>
          <w:szCs w:val="28"/>
        </w:rPr>
        <w:t>Bonifacio</w:t>
      </w:r>
      <w:r w:rsidR="006D6D44">
        <w:rPr>
          <w:rFonts w:ascii="Comic Sans MS" w:hAnsi="Comic Sans MS"/>
          <w:color w:val="984806"/>
          <w:szCs w:val="28"/>
        </w:rPr>
        <w:t xml:space="preserve"> </w:t>
      </w:r>
      <w:r w:rsidRPr="0073423F">
        <w:rPr>
          <w:rFonts w:ascii="Comic Sans MS" w:hAnsi="Comic Sans MS"/>
          <w:color w:val="984806"/>
          <w:szCs w:val="28"/>
        </w:rPr>
        <w:t>IX</w:t>
      </w:r>
      <w:r w:rsidR="006D6D44">
        <w:rPr>
          <w:rFonts w:ascii="Comic Sans MS" w:hAnsi="Comic Sans MS"/>
          <w:color w:val="984806"/>
          <w:szCs w:val="28"/>
        </w:rPr>
        <w:t xml:space="preserve"> </w:t>
      </w:r>
      <w:r w:rsidRPr="0073423F">
        <w:rPr>
          <w:rFonts w:ascii="Comic Sans MS" w:hAnsi="Comic Sans MS"/>
          <w:color w:val="984806"/>
          <w:szCs w:val="28"/>
        </w:rPr>
        <w:t>(1389-1404)</w:t>
      </w:r>
      <w:r w:rsidR="006D6D44">
        <w:rPr>
          <w:rFonts w:ascii="Comic Sans MS" w:hAnsi="Comic Sans MS"/>
          <w:color w:val="984806"/>
          <w:szCs w:val="28"/>
        </w:rPr>
        <w:t xml:space="preserve"> </w:t>
      </w:r>
      <w:r w:rsidRPr="0073423F">
        <w:rPr>
          <w:rFonts w:ascii="Comic Sans MS" w:hAnsi="Comic Sans MS"/>
          <w:color w:val="984806"/>
          <w:szCs w:val="28"/>
        </w:rPr>
        <w:t>la</w:t>
      </w:r>
      <w:r w:rsidR="006D6D44">
        <w:rPr>
          <w:rFonts w:ascii="Comic Sans MS" w:hAnsi="Comic Sans MS"/>
          <w:color w:val="984806"/>
          <w:szCs w:val="28"/>
        </w:rPr>
        <w:t xml:space="preserve"> </w:t>
      </w:r>
      <w:r w:rsidRPr="0073423F">
        <w:rPr>
          <w:rFonts w:ascii="Comic Sans MS" w:hAnsi="Comic Sans MS"/>
          <w:color w:val="984806"/>
          <w:szCs w:val="28"/>
        </w:rPr>
        <w:t>introdujo</w:t>
      </w:r>
      <w:r w:rsidR="006D6D44">
        <w:rPr>
          <w:rFonts w:ascii="Comic Sans MS" w:hAnsi="Comic Sans MS"/>
          <w:color w:val="984806"/>
          <w:szCs w:val="28"/>
        </w:rPr>
        <w:t xml:space="preserve"> </w:t>
      </w:r>
      <w:r w:rsidRPr="0073423F">
        <w:rPr>
          <w:rFonts w:ascii="Comic Sans MS" w:hAnsi="Comic Sans MS"/>
          <w:color w:val="984806"/>
          <w:szCs w:val="28"/>
        </w:rPr>
        <w:t>en</w:t>
      </w:r>
      <w:r w:rsidR="006D6D44">
        <w:rPr>
          <w:rFonts w:ascii="Comic Sans MS" w:hAnsi="Comic Sans MS"/>
          <w:color w:val="984806"/>
          <w:szCs w:val="28"/>
        </w:rPr>
        <w:t xml:space="preserve"> </w:t>
      </w:r>
      <w:r w:rsidRPr="0073423F">
        <w:rPr>
          <w:rFonts w:ascii="Comic Sans MS" w:hAnsi="Comic Sans MS"/>
          <w:color w:val="984806"/>
          <w:szCs w:val="28"/>
        </w:rPr>
        <w:t>el</w:t>
      </w:r>
      <w:r w:rsidR="006D6D44">
        <w:rPr>
          <w:rFonts w:ascii="Comic Sans MS" w:hAnsi="Comic Sans MS"/>
          <w:color w:val="984806"/>
          <w:szCs w:val="28"/>
        </w:rPr>
        <w:t xml:space="preserve"> </w:t>
      </w:r>
      <w:r w:rsidRPr="0073423F">
        <w:rPr>
          <w:rFonts w:ascii="Comic Sans MS" w:hAnsi="Comic Sans MS"/>
          <w:color w:val="984806"/>
          <w:szCs w:val="28"/>
        </w:rPr>
        <w:t>calendario</w:t>
      </w:r>
      <w:r w:rsidR="006D6D44">
        <w:rPr>
          <w:rFonts w:ascii="Comic Sans MS" w:hAnsi="Comic Sans MS"/>
          <w:color w:val="984806"/>
          <w:szCs w:val="28"/>
        </w:rPr>
        <w:t xml:space="preserve"> </w:t>
      </w:r>
      <w:r w:rsidRPr="0073423F">
        <w:rPr>
          <w:rFonts w:ascii="Comic Sans MS" w:hAnsi="Comic Sans MS"/>
          <w:color w:val="984806"/>
          <w:szCs w:val="28"/>
        </w:rPr>
        <w:t>universal</w:t>
      </w:r>
      <w:r w:rsidR="006D6D44">
        <w:rPr>
          <w:rFonts w:ascii="Comic Sans MS" w:hAnsi="Comic Sans MS"/>
          <w:color w:val="984806"/>
          <w:szCs w:val="28"/>
        </w:rPr>
        <w:t xml:space="preserve"> </w:t>
      </w:r>
      <w:r w:rsidRPr="0073423F">
        <w:rPr>
          <w:rFonts w:ascii="Comic Sans MS" w:hAnsi="Comic Sans MS"/>
          <w:color w:val="984806"/>
          <w:szCs w:val="28"/>
        </w:rPr>
        <w:t>de</w:t>
      </w:r>
      <w:r w:rsidR="006D6D44">
        <w:rPr>
          <w:rFonts w:ascii="Comic Sans MS" w:hAnsi="Comic Sans MS"/>
          <w:color w:val="984806"/>
          <w:szCs w:val="28"/>
        </w:rPr>
        <w:t xml:space="preserve"> </w:t>
      </w:r>
      <w:r w:rsidRPr="0073423F">
        <w:rPr>
          <w:rFonts w:ascii="Comic Sans MS" w:hAnsi="Comic Sans MS"/>
          <w:color w:val="984806"/>
          <w:szCs w:val="28"/>
        </w:rPr>
        <w:t>la</w:t>
      </w:r>
      <w:r w:rsidR="006D6D44">
        <w:rPr>
          <w:rFonts w:ascii="Comic Sans MS" w:hAnsi="Comic Sans MS"/>
          <w:color w:val="984806"/>
          <w:szCs w:val="28"/>
        </w:rPr>
        <w:t xml:space="preserve"> </w:t>
      </w:r>
      <w:r w:rsidRPr="0073423F">
        <w:rPr>
          <w:rFonts w:ascii="Comic Sans MS" w:hAnsi="Comic Sans MS"/>
          <w:color w:val="984806"/>
          <w:szCs w:val="28"/>
        </w:rPr>
        <w:t>Iglesia.</w:t>
      </w:r>
      <w:r w:rsidR="006D6D44">
        <w:rPr>
          <w:rFonts w:ascii="Comic Sans MS" w:hAnsi="Comic Sans MS"/>
          <w:color w:val="984806"/>
          <w:szCs w:val="28"/>
        </w:rPr>
        <w:t xml:space="preserve"> </w:t>
      </w:r>
      <w:r w:rsidRPr="0073423F">
        <w:rPr>
          <w:rFonts w:ascii="Comic Sans MS" w:hAnsi="Comic Sans MS"/>
          <w:color w:val="984806"/>
          <w:szCs w:val="28"/>
        </w:rPr>
        <w:t>Clemente</w:t>
      </w:r>
      <w:r w:rsidR="006D6D44">
        <w:rPr>
          <w:rFonts w:ascii="Comic Sans MS" w:hAnsi="Comic Sans MS"/>
          <w:color w:val="984806"/>
          <w:szCs w:val="28"/>
        </w:rPr>
        <w:t xml:space="preserve"> </w:t>
      </w:r>
      <w:r w:rsidRPr="0073423F">
        <w:rPr>
          <w:rFonts w:ascii="Comic Sans MS" w:hAnsi="Comic Sans MS"/>
          <w:color w:val="984806"/>
          <w:szCs w:val="28"/>
        </w:rPr>
        <w:t>VIII</w:t>
      </w:r>
      <w:r w:rsidR="006D6D44">
        <w:rPr>
          <w:rFonts w:ascii="Comic Sans MS" w:hAnsi="Comic Sans MS"/>
          <w:color w:val="984806"/>
          <w:szCs w:val="28"/>
        </w:rPr>
        <w:t xml:space="preserve"> </w:t>
      </w:r>
      <w:r w:rsidRPr="0073423F">
        <w:rPr>
          <w:rFonts w:ascii="Comic Sans MS" w:hAnsi="Comic Sans MS"/>
          <w:color w:val="984806"/>
          <w:szCs w:val="28"/>
        </w:rPr>
        <w:t>(1592-1605)</w:t>
      </w:r>
      <w:r w:rsidR="006D6D44">
        <w:rPr>
          <w:rFonts w:ascii="Comic Sans MS" w:hAnsi="Comic Sans MS"/>
          <w:color w:val="984806"/>
          <w:szCs w:val="28"/>
        </w:rPr>
        <w:t xml:space="preserve"> </w:t>
      </w:r>
      <w:r w:rsidRPr="0073423F">
        <w:rPr>
          <w:rFonts w:ascii="Comic Sans MS" w:hAnsi="Comic Sans MS"/>
          <w:color w:val="984806"/>
          <w:szCs w:val="28"/>
        </w:rPr>
        <w:t>compuso</w:t>
      </w:r>
      <w:r w:rsidR="006D6D44">
        <w:rPr>
          <w:rFonts w:ascii="Comic Sans MS" w:hAnsi="Comic Sans MS"/>
          <w:color w:val="984806"/>
          <w:szCs w:val="28"/>
        </w:rPr>
        <w:t xml:space="preserve"> </w:t>
      </w:r>
      <w:r w:rsidRPr="0073423F">
        <w:rPr>
          <w:rFonts w:ascii="Comic Sans MS" w:hAnsi="Comic Sans MS"/>
          <w:color w:val="984806"/>
          <w:szCs w:val="28"/>
        </w:rPr>
        <w:t>los</w:t>
      </w:r>
      <w:r w:rsidR="006D6D44">
        <w:rPr>
          <w:rFonts w:ascii="Comic Sans MS" w:hAnsi="Comic Sans MS"/>
          <w:color w:val="984806"/>
          <w:szCs w:val="28"/>
        </w:rPr>
        <w:t xml:space="preserve"> </w:t>
      </w:r>
      <w:r w:rsidRPr="0073423F">
        <w:rPr>
          <w:rFonts w:ascii="Comic Sans MS" w:hAnsi="Comic Sans MS"/>
          <w:color w:val="984806"/>
          <w:szCs w:val="28"/>
        </w:rPr>
        <w:t>textos</w:t>
      </w:r>
      <w:r w:rsidR="006D6D44">
        <w:rPr>
          <w:rFonts w:ascii="Comic Sans MS" w:hAnsi="Comic Sans MS"/>
          <w:color w:val="984806"/>
          <w:szCs w:val="28"/>
        </w:rPr>
        <w:t xml:space="preserve"> </w:t>
      </w:r>
      <w:r w:rsidRPr="0073423F">
        <w:rPr>
          <w:rFonts w:ascii="Comic Sans MS" w:hAnsi="Comic Sans MS"/>
          <w:color w:val="984806"/>
          <w:szCs w:val="28"/>
        </w:rPr>
        <w:t>litúrgicos</w:t>
      </w:r>
      <w:r w:rsidR="006D6D44">
        <w:rPr>
          <w:rFonts w:ascii="Comic Sans MS" w:hAnsi="Comic Sans MS"/>
          <w:color w:val="984806"/>
          <w:szCs w:val="28"/>
        </w:rPr>
        <w:t xml:space="preserve"> </w:t>
      </w:r>
      <w:r w:rsidRPr="0073423F">
        <w:rPr>
          <w:rFonts w:ascii="Comic Sans MS" w:hAnsi="Comic Sans MS"/>
          <w:color w:val="984806"/>
          <w:szCs w:val="28"/>
        </w:rPr>
        <w:t>del</w:t>
      </w:r>
      <w:r w:rsidR="006D6D44">
        <w:rPr>
          <w:rFonts w:ascii="Comic Sans MS" w:hAnsi="Comic Sans MS"/>
          <w:color w:val="984806"/>
          <w:szCs w:val="28"/>
        </w:rPr>
        <w:t xml:space="preserve"> </w:t>
      </w:r>
      <w:r w:rsidRPr="0073423F">
        <w:rPr>
          <w:rFonts w:ascii="Comic Sans MS" w:hAnsi="Comic Sans MS"/>
          <w:color w:val="984806"/>
          <w:szCs w:val="28"/>
        </w:rPr>
        <w:t>oficio</w:t>
      </w:r>
      <w:r w:rsidR="006D6D44">
        <w:rPr>
          <w:rFonts w:ascii="Comic Sans MS" w:hAnsi="Comic Sans MS"/>
          <w:color w:val="984806"/>
          <w:szCs w:val="28"/>
        </w:rPr>
        <w:t xml:space="preserve"> </w:t>
      </w:r>
      <w:r w:rsidRPr="0073423F">
        <w:rPr>
          <w:rFonts w:ascii="Comic Sans MS" w:hAnsi="Comic Sans MS"/>
          <w:color w:val="984806"/>
          <w:szCs w:val="28"/>
        </w:rPr>
        <w:t>que</w:t>
      </w:r>
      <w:r w:rsidR="006D6D44">
        <w:rPr>
          <w:rFonts w:ascii="Comic Sans MS" w:hAnsi="Comic Sans MS"/>
          <w:color w:val="984806"/>
          <w:szCs w:val="28"/>
        </w:rPr>
        <w:t xml:space="preserve"> </w:t>
      </w:r>
      <w:r w:rsidRPr="0073423F">
        <w:rPr>
          <w:rFonts w:ascii="Comic Sans MS" w:hAnsi="Comic Sans MS"/>
          <w:color w:val="984806"/>
          <w:szCs w:val="28"/>
        </w:rPr>
        <w:t>precedió</w:t>
      </w:r>
      <w:r w:rsidR="006D6D44">
        <w:rPr>
          <w:rFonts w:ascii="Comic Sans MS" w:hAnsi="Comic Sans MS"/>
          <w:color w:val="984806"/>
          <w:szCs w:val="28"/>
        </w:rPr>
        <w:t xml:space="preserve"> </w:t>
      </w:r>
      <w:r w:rsidRPr="0073423F">
        <w:rPr>
          <w:rFonts w:ascii="Comic Sans MS" w:hAnsi="Comic Sans MS"/>
          <w:color w:val="984806"/>
          <w:szCs w:val="28"/>
        </w:rPr>
        <w:t>a</w:t>
      </w:r>
      <w:r w:rsidR="006D6D44">
        <w:rPr>
          <w:rFonts w:ascii="Comic Sans MS" w:hAnsi="Comic Sans MS"/>
          <w:color w:val="984806"/>
          <w:szCs w:val="28"/>
        </w:rPr>
        <w:t xml:space="preserve"> </w:t>
      </w:r>
      <w:r w:rsidRPr="0073423F">
        <w:rPr>
          <w:rFonts w:ascii="Comic Sans MS" w:hAnsi="Comic Sans MS"/>
          <w:color w:val="984806"/>
          <w:szCs w:val="28"/>
        </w:rPr>
        <w:t>la</w:t>
      </w:r>
      <w:r w:rsidR="006D6D44">
        <w:rPr>
          <w:rFonts w:ascii="Comic Sans MS" w:hAnsi="Comic Sans MS"/>
          <w:color w:val="984806"/>
          <w:szCs w:val="28"/>
        </w:rPr>
        <w:t xml:space="preserve"> </w:t>
      </w:r>
      <w:r w:rsidRPr="0073423F">
        <w:rPr>
          <w:rFonts w:ascii="Comic Sans MS" w:hAnsi="Comic Sans MS"/>
          <w:color w:val="984806"/>
          <w:szCs w:val="28"/>
        </w:rPr>
        <w:t>última</w:t>
      </w:r>
      <w:r w:rsidR="006D6D44">
        <w:rPr>
          <w:rFonts w:ascii="Comic Sans MS" w:hAnsi="Comic Sans MS"/>
          <w:color w:val="984806"/>
          <w:szCs w:val="28"/>
        </w:rPr>
        <w:t xml:space="preserve"> </w:t>
      </w:r>
      <w:r w:rsidRPr="0073423F">
        <w:rPr>
          <w:rFonts w:ascii="Comic Sans MS" w:hAnsi="Comic Sans MS"/>
          <w:color w:val="984806"/>
          <w:szCs w:val="28"/>
        </w:rPr>
        <w:t>reforma.</w:t>
      </w:r>
      <w:r w:rsidR="006D6D44">
        <w:rPr>
          <w:rFonts w:ascii="Comic Sans MS" w:hAnsi="Comic Sans MS"/>
          <w:color w:val="984806"/>
          <w:szCs w:val="28"/>
        </w:rPr>
        <w:t xml:space="preserve"> </w:t>
      </w:r>
      <w:r w:rsidRPr="0073423F">
        <w:rPr>
          <w:rFonts w:ascii="Comic Sans MS" w:hAnsi="Comic Sans MS"/>
          <w:color w:val="984806"/>
          <w:szCs w:val="28"/>
        </w:rPr>
        <w:t>Sólo</w:t>
      </w:r>
      <w:r w:rsidR="006D6D44">
        <w:rPr>
          <w:rFonts w:ascii="Comic Sans MS" w:hAnsi="Comic Sans MS"/>
          <w:color w:val="984806"/>
          <w:szCs w:val="28"/>
        </w:rPr>
        <w:t xml:space="preserve"> </w:t>
      </w:r>
      <w:r w:rsidRPr="0073423F">
        <w:rPr>
          <w:rFonts w:ascii="Comic Sans MS" w:hAnsi="Comic Sans MS"/>
          <w:color w:val="984806"/>
          <w:szCs w:val="28"/>
        </w:rPr>
        <w:t>dos</w:t>
      </w:r>
      <w:r w:rsidR="006D6D44">
        <w:rPr>
          <w:rFonts w:ascii="Comic Sans MS" w:hAnsi="Comic Sans MS"/>
          <w:color w:val="984806"/>
          <w:szCs w:val="28"/>
        </w:rPr>
        <w:t xml:space="preserve"> </w:t>
      </w:r>
      <w:r w:rsidRPr="0073423F">
        <w:rPr>
          <w:rFonts w:ascii="Comic Sans MS" w:hAnsi="Comic Sans MS"/>
          <w:color w:val="984806"/>
          <w:szCs w:val="28"/>
        </w:rPr>
        <w:t>años</w:t>
      </w:r>
      <w:r w:rsidR="006D6D44">
        <w:rPr>
          <w:rFonts w:ascii="Comic Sans MS" w:hAnsi="Comic Sans MS"/>
          <w:color w:val="984806"/>
          <w:szCs w:val="28"/>
        </w:rPr>
        <w:t xml:space="preserve"> </w:t>
      </w:r>
      <w:r w:rsidRPr="0073423F">
        <w:rPr>
          <w:rFonts w:ascii="Comic Sans MS" w:hAnsi="Comic Sans MS"/>
          <w:color w:val="984806"/>
          <w:szCs w:val="28"/>
        </w:rPr>
        <w:t>después</w:t>
      </w:r>
      <w:r w:rsidR="006D6D44">
        <w:rPr>
          <w:rFonts w:ascii="Comic Sans MS" w:hAnsi="Comic Sans MS"/>
          <w:color w:val="984806"/>
          <w:szCs w:val="28"/>
        </w:rPr>
        <w:t xml:space="preserve"> </w:t>
      </w:r>
      <w:r w:rsidRPr="0073423F">
        <w:rPr>
          <w:rFonts w:ascii="Comic Sans MS" w:hAnsi="Comic Sans MS"/>
          <w:color w:val="984806"/>
          <w:szCs w:val="28"/>
        </w:rPr>
        <w:t>de</w:t>
      </w:r>
      <w:r w:rsidR="006D6D44">
        <w:rPr>
          <w:rFonts w:ascii="Comic Sans MS" w:hAnsi="Comic Sans MS"/>
          <w:color w:val="984806"/>
          <w:szCs w:val="28"/>
        </w:rPr>
        <w:t xml:space="preserve"> </w:t>
      </w:r>
      <w:r w:rsidRPr="0073423F">
        <w:rPr>
          <w:rFonts w:ascii="Comic Sans MS" w:hAnsi="Comic Sans MS"/>
          <w:color w:val="984806"/>
          <w:szCs w:val="28"/>
        </w:rPr>
        <w:t>que</w:t>
      </w:r>
      <w:r w:rsidR="006D6D44">
        <w:rPr>
          <w:rFonts w:ascii="Comic Sans MS" w:hAnsi="Comic Sans MS"/>
          <w:color w:val="984806"/>
          <w:szCs w:val="28"/>
        </w:rPr>
        <w:t xml:space="preserve"> </w:t>
      </w:r>
      <w:r w:rsidRPr="0073423F">
        <w:rPr>
          <w:rFonts w:ascii="Comic Sans MS" w:hAnsi="Comic Sans MS"/>
          <w:color w:val="984806"/>
          <w:szCs w:val="28"/>
        </w:rPr>
        <w:t>éste</w:t>
      </w:r>
      <w:r w:rsidR="006D6D44">
        <w:rPr>
          <w:rFonts w:ascii="Comic Sans MS" w:hAnsi="Comic Sans MS"/>
          <w:color w:val="984806"/>
          <w:szCs w:val="28"/>
        </w:rPr>
        <w:t xml:space="preserve"> </w:t>
      </w:r>
      <w:r w:rsidRPr="0073423F">
        <w:rPr>
          <w:rFonts w:ascii="Comic Sans MS" w:hAnsi="Comic Sans MS"/>
          <w:color w:val="984806"/>
          <w:szCs w:val="28"/>
        </w:rPr>
        <w:t>empezara</w:t>
      </w:r>
      <w:r w:rsidR="006D6D44">
        <w:rPr>
          <w:rFonts w:ascii="Comic Sans MS" w:hAnsi="Comic Sans MS"/>
          <w:color w:val="984806"/>
          <w:szCs w:val="28"/>
        </w:rPr>
        <w:t xml:space="preserve"> </w:t>
      </w:r>
      <w:r w:rsidRPr="0073423F">
        <w:rPr>
          <w:rFonts w:ascii="Comic Sans MS" w:hAnsi="Comic Sans MS"/>
          <w:color w:val="984806"/>
          <w:szCs w:val="28"/>
        </w:rPr>
        <w:t>a</w:t>
      </w:r>
      <w:r w:rsidR="006D6D44">
        <w:rPr>
          <w:rFonts w:ascii="Comic Sans MS" w:hAnsi="Comic Sans MS"/>
          <w:color w:val="984806"/>
          <w:szCs w:val="28"/>
        </w:rPr>
        <w:t xml:space="preserve"> </w:t>
      </w:r>
      <w:r w:rsidRPr="0073423F">
        <w:rPr>
          <w:rFonts w:ascii="Comic Sans MS" w:hAnsi="Comic Sans MS"/>
          <w:color w:val="984806"/>
          <w:szCs w:val="28"/>
        </w:rPr>
        <w:t>usarse</w:t>
      </w:r>
      <w:r w:rsidR="006D6D44">
        <w:rPr>
          <w:rFonts w:ascii="Comic Sans MS" w:hAnsi="Comic Sans MS"/>
          <w:color w:val="984806"/>
          <w:szCs w:val="28"/>
        </w:rPr>
        <w:t xml:space="preserve"> </w:t>
      </w:r>
      <w:r w:rsidRPr="0073423F">
        <w:rPr>
          <w:rFonts w:ascii="Comic Sans MS" w:hAnsi="Comic Sans MS"/>
          <w:color w:val="984806"/>
          <w:szCs w:val="28"/>
        </w:rPr>
        <w:t>(1608),</w:t>
      </w:r>
      <w:r w:rsidR="006D6D44">
        <w:rPr>
          <w:rFonts w:ascii="Comic Sans MS" w:hAnsi="Comic Sans MS"/>
          <w:color w:val="984806"/>
          <w:szCs w:val="28"/>
        </w:rPr>
        <w:t xml:space="preserve"> </w:t>
      </w:r>
      <w:r w:rsidRPr="0073423F">
        <w:rPr>
          <w:rFonts w:ascii="Comic Sans MS" w:hAnsi="Comic Sans MS"/>
          <w:color w:val="984806"/>
          <w:szCs w:val="28"/>
        </w:rPr>
        <w:t>san</w:t>
      </w:r>
      <w:r w:rsidR="006D6D44">
        <w:rPr>
          <w:rFonts w:ascii="Comic Sans MS" w:hAnsi="Comic Sans MS"/>
          <w:color w:val="984806"/>
          <w:szCs w:val="28"/>
        </w:rPr>
        <w:t xml:space="preserve"> </w:t>
      </w:r>
      <w:r w:rsidRPr="0073423F">
        <w:rPr>
          <w:rFonts w:ascii="Comic Sans MS" w:hAnsi="Comic Sans MS"/>
          <w:color w:val="984806"/>
          <w:szCs w:val="28"/>
        </w:rPr>
        <w:t>Francisco</w:t>
      </w:r>
      <w:r w:rsidR="006D6D44">
        <w:rPr>
          <w:rFonts w:ascii="Comic Sans MS" w:hAnsi="Comic Sans MS"/>
          <w:color w:val="984806"/>
          <w:szCs w:val="28"/>
        </w:rPr>
        <w:t xml:space="preserve"> </w:t>
      </w:r>
      <w:r w:rsidRPr="0073423F">
        <w:rPr>
          <w:rFonts w:ascii="Comic Sans MS" w:hAnsi="Comic Sans MS"/>
          <w:color w:val="984806"/>
          <w:szCs w:val="28"/>
        </w:rPr>
        <w:t>de</w:t>
      </w:r>
      <w:r w:rsidR="006D6D44">
        <w:rPr>
          <w:rFonts w:ascii="Comic Sans MS" w:hAnsi="Comic Sans MS"/>
          <w:color w:val="984806"/>
          <w:szCs w:val="28"/>
        </w:rPr>
        <w:t xml:space="preserve"> </w:t>
      </w:r>
      <w:r w:rsidRPr="0073423F">
        <w:rPr>
          <w:rFonts w:ascii="Comic Sans MS" w:hAnsi="Comic Sans MS"/>
          <w:color w:val="984806"/>
          <w:szCs w:val="28"/>
        </w:rPr>
        <w:t>Sales</w:t>
      </w:r>
      <w:r w:rsidR="006D6D44">
        <w:rPr>
          <w:rFonts w:ascii="Comic Sans MS" w:hAnsi="Comic Sans MS"/>
          <w:color w:val="984806"/>
          <w:szCs w:val="28"/>
        </w:rPr>
        <w:t xml:space="preserve"> </w:t>
      </w:r>
      <w:r w:rsidRPr="0073423F">
        <w:rPr>
          <w:rFonts w:ascii="Comic Sans MS" w:hAnsi="Comic Sans MS"/>
          <w:color w:val="984806"/>
          <w:szCs w:val="28"/>
        </w:rPr>
        <w:t>ponía</w:t>
      </w:r>
      <w:r w:rsidR="006D6D44">
        <w:rPr>
          <w:rFonts w:ascii="Comic Sans MS" w:hAnsi="Comic Sans MS"/>
          <w:color w:val="984806"/>
          <w:szCs w:val="28"/>
        </w:rPr>
        <w:t xml:space="preserve"> </w:t>
      </w:r>
      <w:r w:rsidRPr="0073423F">
        <w:rPr>
          <w:rFonts w:ascii="Comic Sans MS" w:hAnsi="Comic Sans MS"/>
          <w:color w:val="984806"/>
          <w:szCs w:val="28"/>
        </w:rPr>
        <w:t>el</w:t>
      </w:r>
      <w:r w:rsidR="006D6D44">
        <w:rPr>
          <w:rFonts w:ascii="Comic Sans MS" w:hAnsi="Comic Sans MS"/>
          <w:color w:val="984806"/>
          <w:szCs w:val="28"/>
        </w:rPr>
        <w:t xml:space="preserve"> </w:t>
      </w:r>
      <w:r w:rsidRPr="0073423F">
        <w:rPr>
          <w:rFonts w:ascii="Comic Sans MS" w:hAnsi="Comic Sans MS"/>
          <w:color w:val="984806"/>
          <w:szCs w:val="28"/>
        </w:rPr>
        <w:t>nombre</w:t>
      </w:r>
      <w:r w:rsidR="006D6D44">
        <w:rPr>
          <w:rFonts w:ascii="Comic Sans MS" w:hAnsi="Comic Sans MS"/>
          <w:color w:val="984806"/>
          <w:szCs w:val="28"/>
        </w:rPr>
        <w:t xml:space="preserve"> </w:t>
      </w:r>
      <w:r w:rsidRPr="0073423F">
        <w:rPr>
          <w:rFonts w:ascii="Comic Sans MS" w:hAnsi="Comic Sans MS"/>
          <w:color w:val="984806"/>
          <w:szCs w:val="28"/>
        </w:rPr>
        <w:t>de</w:t>
      </w:r>
      <w:r w:rsidR="006D6D44">
        <w:rPr>
          <w:rFonts w:ascii="Comic Sans MS" w:hAnsi="Comic Sans MS"/>
          <w:color w:val="984806"/>
          <w:szCs w:val="28"/>
        </w:rPr>
        <w:t xml:space="preserve"> </w:t>
      </w:r>
      <w:r w:rsidRPr="0073423F">
        <w:rPr>
          <w:rFonts w:ascii="Comic Sans MS" w:hAnsi="Comic Sans MS"/>
          <w:color w:val="984806"/>
          <w:szCs w:val="28"/>
        </w:rPr>
        <w:t>Visitación</w:t>
      </w:r>
      <w:r w:rsidR="006D6D44">
        <w:rPr>
          <w:rFonts w:ascii="Comic Sans MS" w:hAnsi="Comic Sans MS"/>
          <w:color w:val="984806"/>
          <w:szCs w:val="28"/>
        </w:rPr>
        <w:t xml:space="preserve"> </w:t>
      </w:r>
      <w:r w:rsidRPr="0073423F">
        <w:rPr>
          <w:rFonts w:ascii="Comic Sans MS" w:hAnsi="Comic Sans MS"/>
          <w:color w:val="984806"/>
          <w:szCs w:val="28"/>
        </w:rPr>
        <w:t>a</w:t>
      </w:r>
      <w:r w:rsidR="006D6D44">
        <w:rPr>
          <w:rFonts w:ascii="Comic Sans MS" w:hAnsi="Comic Sans MS"/>
          <w:color w:val="984806"/>
          <w:szCs w:val="28"/>
        </w:rPr>
        <w:t xml:space="preserve"> </w:t>
      </w:r>
      <w:r w:rsidRPr="0073423F">
        <w:rPr>
          <w:rFonts w:ascii="Comic Sans MS" w:hAnsi="Comic Sans MS"/>
          <w:color w:val="984806"/>
          <w:szCs w:val="28"/>
        </w:rPr>
        <w:t>la</w:t>
      </w:r>
      <w:r w:rsidR="006D6D44">
        <w:rPr>
          <w:rFonts w:ascii="Comic Sans MS" w:hAnsi="Comic Sans MS"/>
          <w:color w:val="984806"/>
          <w:szCs w:val="28"/>
        </w:rPr>
        <w:t xml:space="preserve"> </w:t>
      </w:r>
      <w:r w:rsidRPr="0073423F">
        <w:rPr>
          <w:rFonts w:ascii="Comic Sans MS" w:hAnsi="Comic Sans MS"/>
          <w:color w:val="984806"/>
          <w:szCs w:val="28"/>
        </w:rPr>
        <w:t>orden</w:t>
      </w:r>
      <w:r w:rsidR="006D6D44">
        <w:rPr>
          <w:rFonts w:ascii="Comic Sans MS" w:hAnsi="Comic Sans MS"/>
          <w:color w:val="984806"/>
          <w:szCs w:val="28"/>
        </w:rPr>
        <w:t xml:space="preserve"> </w:t>
      </w:r>
      <w:r w:rsidRPr="0073423F">
        <w:rPr>
          <w:rFonts w:ascii="Comic Sans MS" w:hAnsi="Comic Sans MS"/>
          <w:color w:val="984806"/>
          <w:szCs w:val="28"/>
        </w:rPr>
        <w:t>monástica</w:t>
      </w:r>
      <w:r w:rsidR="006D6D44">
        <w:rPr>
          <w:rFonts w:ascii="Comic Sans MS" w:hAnsi="Comic Sans MS"/>
          <w:color w:val="984806"/>
          <w:szCs w:val="28"/>
        </w:rPr>
        <w:t xml:space="preserve"> </w:t>
      </w:r>
      <w:r w:rsidRPr="0073423F">
        <w:rPr>
          <w:rFonts w:ascii="Comic Sans MS" w:hAnsi="Comic Sans MS"/>
          <w:color w:val="984806"/>
          <w:szCs w:val="28"/>
        </w:rPr>
        <w:t>fundada</w:t>
      </w:r>
      <w:r w:rsidR="006D6D44">
        <w:rPr>
          <w:rFonts w:ascii="Comic Sans MS" w:hAnsi="Comic Sans MS"/>
          <w:color w:val="984806"/>
          <w:szCs w:val="28"/>
        </w:rPr>
        <w:t xml:space="preserve"> </w:t>
      </w:r>
      <w:r w:rsidRPr="0073423F">
        <w:rPr>
          <w:rFonts w:ascii="Comic Sans MS" w:hAnsi="Comic Sans MS"/>
          <w:color w:val="984806"/>
          <w:szCs w:val="28"/>
        </w:rPr>
        <w:t>por</w:t>
      </w:r>
      <w:r w:rsidR="006D6D44">
        <w:rPr>
          <w:rFonts w:ascii="Comic Sans MS" w:hAnsi="Comic Sans MS"/>
          <w:color w:val="984806"/>
          <w:szCs w:val="28"/>
        </w:rPr>
        <w:t xml:space="preserve"> </w:t>
      </w:r>
      <w:r w:rsidRPr="0073423F">
        <w:rPr>
          <w:rFonts w:ascii="Comic Sans MS" w:hAnsi="Comic Sans MS"/>
          <w:color w:val="984806"/>
          <w:szCs w:val="28"/>
        </w:rPr>
        <w:t>él</w:t>
      </w:r>
      <w:r w:rsidR="006D6D44">
        <w:rPr>
          <w:rFonts w:ascii="Comic Sans MS" w:hAnsi="Comic Sans MS"/>
          <w:color w:val="984806"/>
          <w:szCs w:val="28"/>
        </w:rPr>
        <w:t xml:space="preserve"> </w:t>
      </w:r>
      <w:r w:rsidRPr="0073423F">
        <w:rPr>
          <w:rFonts w:ascii="Comic Sans MS" w:hAnsi="Comic Sans MS"/>
          <w:color w:val="984806"/>
          <w:szCs w:val="28"/>
        </w:rPr>
        <w:t>en</w:t>
      </w:r>
      <w:r w:rsidR="006D6D44">
        <w:rPr>
          <w:rFonts w:ascii="Comic Sans MS" w:hAnsi="Comic Sans MS"/>
          <w:color w:val="984806"/>
          <w:szCs w:val="28"/>
        </w:rPr>
        <w:t xml:space="preserve"> </w:t>
      </w:r>
      <w:r w:rsidRPr="0073423F">
        <w:rPr>
          <w:rFonts w:ascii="Comic Sans MS" w:hAnsi="Comic Sans MS"/>
          <w:color w:val="984806"/>
          <w:szCs w:val="28"/>
        </w:rPr>
        <w:t>Annecy.</w:t>
      </w:r>
      <w:r w:rsidR="006D6D44">
        <w:rPr>
          <w:rFonts w:ascii="Comic Sans MS" w:hAnsi="Comic Sans MS"/>
          <w:color w:val="984806"/>
          <w:szCs w:val="28"/>
        </w:rPr>
        <w:t xml:space="preserve"> </w:t>
      </w:r>
      <w:r w:rsidRPr="0073423F">
        <w:rPr>
          <w:rFonts w:ascii="Comic Sans MS" w:hAnsi="Comic Sans MS"/>
          <w:color w:val="984806"/>
          <w:szCs w:val="28"/>
        </w:rPr>
        <w:t>Esta</w:t>
      </w:r>
      <w:r w:rsidR="006D6D44">
        <w:rPr>
          <w:rFonts w:ascii="Comic Sans MS" w:hAnsi="Comic Sans MS"/>
          <w:color w:val="984806"/>
          <w:szCs w:val="28"/>
        </w:rPr>
        <w:t xml:space="preserve"> </w:t>
      </w:r>
      <w:r w:rsidRPr="0073423F">
        <w:rPr>
          <w:rFonts w:ascii="Comic Sans MS" w:hAnsi="Comic Sans MS"/>
          <w:color w:val="984806"/>
          <w:szCs w:val="28"/>
        </w:rPr>
        <w:t>fiesta,</w:t>
      </w:r>
      <w:r w:rsidR="006D6D44">
        <w:rPr>
          <w:rFonts w:ascii="Comic Sans MS" w:hAnsi="Comic Sans MS"/>
          <w:color w:val="984806"/>
          <w:szCs w:val="28"/>
        </w:rPr>
        <w:t xml:space="preserve"> </w:t>
      </w:r>
      <w:r w:rsidRPr="0073423F">
        <w:rPr>
          <w:rFonts w:ascii="Comic Sans MS" w:hAnsi="Comic Sans MS"/>
          <w:color w:val="984806"/>
          <w:szCs w:val="28"/>
        </w:rPr>
        <w:t>que</w:t>
      </w:r>
      <w:r w:rsidR="006D6D44">
        <w:rPr>
          <w:rFonts w:ascii="Comic Sans MS" w:hAnsi="Comic Sans MS"/>
          <w:color w:val="984806"/>
          <w:szCs w:val="28"/>
        </w:rPr>
        <w:t xml:space="preserve"> </w:t>
      </w:r>
      <w:r w:rsidRPr="0073423F">
        <w:rPr>
          <w:rFonts w:ascii="Comic Sans MS" w:hAnsi="Comic Sans MS"/>
          <w:color w:val="984806"/>
          <w:szCs w:val="28"/>
        </w:rPr>
        <w:t>tradicionalmente</w:t>
      </w:r>
      <w:r w:rsidR="006D6D44">
        <w:rPr>
          <w:rFonts w:ascii="Comic Sans MS" w:hAnsi="Comic Sans MS"/>
          <w:color w:val="984806"/>
          <w:szCs w:val="28"/>
        </w:rPr>
        <w:t xml:space="preserve"> </w:t>
      </w:r>
      <w:r w:rsidRPr="0073423F">
        <w:rPr>
          <w:rFonts w:ascii="Comic Sans MS" w:hAnsi="Comic Sans MS"/>
          <w:color w:val="984806"/>
          <w:szCs w:val="28"/>
        </w:rPr>
        <w:t>se</w:t>
      </w:r>
      <w:r w:rsidR="006D6D44">
        <w:rPr>
          <w:rFonts w:ascii="Comic Sans MS" w:hAnsi="Comic Sans MS"/>
          <w:color w:val="984806"/>
          <w:szCs w:val="28"/>
        </w:rPr>
        <w:t xml:space="preserve"> </w:t>
      </w:r>
      <w:r w:rsidRPr="0073423F">
        <w:rPr>
          <w:rFonts w:ascii="Comic Sans MS" w:hAnsi="Comic Sans MS"/>
          <w:color w:val="984806"/>
          <w:szCs w:val="28"/>
        </w:rPr>
        <w:t>celebraba</w:t>
      </w:r>
      <w:r w:rsidR="006D6D44">
        <w:rPr>
          <w:rFonts w:ascii="Comic Sans MS" w:hAnsi="Comic Sans MS"/>
          <w:color w:val="984806"/>
          <w:szCs w:val="28"/>
        </w:rPr>
        <w:t xml:space="preserve"> </w:t>
      </w:r>
      <w:r w:rsidRPr="0073423F">
        <w:rPr>
          <w:rFonts w:ascii="Comic Sans MS" w:hAnsi="Comic Sans MS"/>
          <w:color w:val="984806"/>
          <w:szCs w:val="28"/>
        </w:rPr>
        <w:t>el</w:t>
      </w:r>
      <w:r w:rsidR="006D6D44">
        <w:rPr>
          <w:rFonts w:ascii="Comic Sans MS" w:hAnsi="Comic Sans MS"/>
          <w:color w:val="984806"/>
          <w:szCs w:val="28"/>
        </w:rPr>
        <w:t xml:space="preserve"> </w:t>
      </w:r>
      <w:r w:rsidRPr="0073423F">
        <w:rPr>
          <w:rFonts w:ascii="Comic Sans MS" w:hAnsi="Comic Sans MS"/>
          <w:color w:val="984806"/>
          <w:szCs w:val="28"/>
        </w:rPr>
        <w:t>2</w:t>
      </w:r>
      <w:r w:rsidR="006D6D44">
        <w:rPr>
          <w:rFonts w:ascii="Comic Sans MS" w:hAnsi="Comic Sans MS"/>
          <w:color w:val="984806"/>
          <w:szCs w:val="28"/>
        </w:rPr>
        <w:t xml:space="preserve"> </w:t>
      </w:r>
      <w:r w:rsidRPr="0073423F">
        <w:rPr>
          <w:rFonts w:ascii="Comic Sans MS" w:hAnsi="Comic Sans MS"/>
          <w:color w:val="984806"/>
          <w:szCs w:val="28"/>
        </w:rPr>
        <w:t>de</w:t>
      </w:r>
      <w:r w:rsidR="006D6D44">
        <w:rPr>
          <w:rFonts w:ascii="Comic Sans MS" w:hAnsi="Comic Sans MS"/>
          <w:color w:val="984806"/>
          <w:szCs w:val="28"/>
        </w:rPr>
        <w:t xml:space="preserve"> </w:t>
      </w:r>
      <w:r w:rsidRPr="0073423F">
        <w:rPr>
          <w:rFonts w:ascii="Comic Sans MS" w:hAnsi="Comic Sans MS"/>
          <w:color w:val="984806"/>
          <w:szCs w:val="28"/>
        </w:rPr>
        <w:t>julio,</w:t>
      </w:r>
      <w:r w:rsidR="006D6D44">
        <w:rPr>
          <w:rFonts w:ascii="Comic Sans MS" w:hAnsi="Comic Sans MS"/>
          <w:color w:val="984806"/>
          <w:szCs w:val="28"/>
        </w:rPr>
        <w:t xml:space="preserve"> </w:t>
      </w:r>
      <w:r w:rsidRPr="0073423F">
        <w:rPr>
          <w:rFonts w:ascii="Comic Sans MS" w:hAnsi="Comic Sans MS"/>
          <w:color w:val="984806"/>
          <w:szCs w:val="28"/>
        </w:rPr>
        <w:t>ha</w:t>
      </w:r>
      <w:r w:rsidR="006D6D44">
        <w:rPr>
          <w:rFonts w:ascii="Comic Sans MS" w:hAnsi="Comic Sans MS"/>
          <w:color w:val="984806"/>
          <w:szCs w:val="28"/>
        </w:rPr>
        <w:t xml:space="preserve"> </w:t>
      </w:r>
      <w:r w:rsidRPr="0073423F">
        <w:rPr>
          <w:rFonts w:ascii="Comic Sans MS" w:hAnsi="Comic Sans MS"/>
          <w:color w:val="984806"/>
          <w:szCs w:val="28"/>
        </w:rPr>
        <w:t>sido</w:t>
      </w:r>
      <w:r w:rsidR="006D6D44">
        <w:rPr>
          <w:rFonts w:ascii="Comic Sans MS" w:hAnsi="Comic Sans MS"/>
          <w:color w:val="984806"/>
          <w:szCs w:val="28"/>
        </w:rPr>
        <w:t xml:space="preserve"> </w:t>
      </w:r>
      <w:r w:rsidRPr="0073423F">
        <w:rPr>
          <w:rFonts w:ascii="Comic Sans MS" w:hAnsi="Comic Sans MS"/>
          <w:color w:val="984806"/>
          <w:szCs w:val="28"/>
        </w:rPr>
        <w:t>anticipada</w:t>
      </w:r>
      <w:r w:rsidR="006D6D44">
        <w:rPr>
          <w:rFonts w:ascii="Comic Sans MS" w:hAnsi="Comic Sans MS"/>
          <w:color w:val="984806"/>
          <w:szCs w:val="28"/>
        </w:rPr>
        <w:t xml:space="preserve"> </w:t>
      </w:r>
      <w:r w:rsidRPr="0073423F">
        <w:rPr>
          <w:rFonts w:ascii="Comic Sans MS" w:hAnsi="Comic Sans MS"/>
          <w:color w:val="984806"/>
          <w:szCs w:val="28"/>
        </w:rPr>
        <w:t>por</w:t>
      </w:r>
      <w:r w:rsidR="006D6D44">
        <w:rPr>
          <w:rFonts w:ascii="Comic Sans MS" w:hAnsi="Comic Sans MS"/>
          <w:color w:val="984806"/>
          <w:szCs w:val="28"/>
        </w:rPr>
        <w:t xml:space="preserve"> </w:t>
      </w:r>
      <w:r w:rsidRPr="0073423F">
        <w:rPr>
          <w:rFonts w:ascii="Comic Sans MS" w:hAnsi="Comic Sans MS"/>
          <w:color w:val="984806"/>
          <w:szCs w:val="28"/>
        </w:rPr>
        <w:t>el</w:t>
      </w:r>
      <w:r w:rsidR="006D6D44">
        <w:rPr>
          <w:rFonts w:ascii="Comic Sans MS" w:hAnsi="Comic Sans MS"/>
          <w:color w:val="984806"/>
          <w:szCs w:val="28"/>
        </w:rPr>
        <w:t xml:space="preserve"> </w:t>
      </w:r>
      <w:r w:rsidRPr="0073423F">
        <w:rPr>
          <w:rFonts w:ascii="Comic Sans MS" w:hAnsi="Comic Sans MS"/>
          <w:color w:val="984806"/>
          <w:szCs w:val="28"/>
        </w:rPr>
        <w:t>nuevo</w:t>
      </w:r>
      <w:r w:rsidR="006D6D44">
        <w:rPr>
          <w:rFonts w:ascii="Comic Sans MS" w:hAnsi="Comic Sans MS"/>
          <w:color w:val="984806"/>
          <w:szCs w:val="28"/>
        </w:rPr>
        <w:t xml:space="preserve"> </w:t>
      </w:r>
      <w:r w:rsidRPr="0073423F">
        <w:rPr>
          <w:rFonts w:ascii="Comic Sans MS" w:hAnsi="Comic Sans MS"/>
          <w:color w:val="984806"/>
          <w:szCs w:val="28"/>
        </w:rPr>
        <w:t>calendario</w:t>
      </w:r>
      <w:r w:rsidR="006D6D44">
        <w:rPr>
          <w:rFonts w:ascii="Comic Sans MS" w:hAnsi="Comic Sans MS"/>
          <w:color w:val="984806"/>
          <w:szCs w:val="28"/>
        </w:rPr>
        <w:t xml:space="preserve"> </w:t>
      </w:r>
      <w:r w:rsidRPr="0073423F">
        <w:rPr>
          <w:rFonts w:ascii="Comic Sans MS" w:hAnsi="Comic Sans MS"/>
          <w:color w:val="984806"/>
          <w:szCs w:val="28"/>
        </w:rPr>
        <w:t>a</w:t>
      </w:r>
      <w:r w:rsidR="006D6D44">
        <w:rPr>
          <w:rFonts w:ascii="Comic Sans MS" w:hAnsi="Comic Sans MS"/>
          <w:color w:val="984806"/>
          <w:szCs w:val="28"/>
        </w:rPr>
        <w:t xml:space="preserve"> </w:t>
      </w:r>
      <w:r w:rsidRPr="0073423F">
        <w:rPr>
          <w:rFonts w:ascii="Comic Sans MS" w:hAnsi="Comic Sans MS"/>
          <w:color w:val="984806"/>
          <w:szCs w:val="28"/>
        </w:rPr>
        <w:t>fin</w:t>
      </w:r>
      <w:r w:rsidR="006D6D44">
        <w:rPr>
          <w:rFonts w:ascii="Comic Sans MS" w:hAnsi="Comic Sans MS"/>
          <w:color w:val="984806"/>
          <w:szCs w:val="28"/>
        </w:rPr>
        <w:t xml:space="preserve"> </w:t>
      </w:r>
      <w:r w:rsidRPr="0073423F">
        <w:rPr>
          <w:rFonts w:ascii="Comic Sans MS" w:hAnsi="Comic Sans MS"/>
          <w:color w:val="984806"/>
          <w:szCs w:val="28"/>
        </w:rPr>
        <w:t>de</w:t>
      </w:r>
      <w:r w:rsidR="006D6D44">
        <w:rPr>
          <w:rFonts w:ascii="Comic Sans MS" w:hAnsi="Comic Sans MS"/>
          <w:color w:val="984806"/>
          <w:szCs w:val="28"/>
        </w:rPr>
        <w:t xml:space="preserve"> </w:t>
      </w:r>
      <w:r w:rsidRPr="0073423F">
        <w:rPr>
          <w:rFonts w:ascii="Comic Sans MS" w:hAnsi="Comic Sans MS"/>
          <w:color w:val="984806"/>
          <w:szCs w:val="28"/>
        </w:rPr>
        <w:t>armonizarla</w:t>
      </w:r>
      <w:r w:rsidR="006D6D44">
        <w:rPr>
          <w:rFonts w:ascii="Comic Sans MS" w:hAnsi="Comic Sans MS"/>
          <w:color w:val="984806"/>
          <w:szCs w:val="28"/>
        </w:rPr>
        <w:t xml:space="preserve"> </w:t>
      </w:r>
      <w:r w:rsidRPr="0073423F">
        <w:rPr>
          <w:rFonts w:ascii="Comic Sans MS" w:hAnsi="Comic Sans MS"/>
          <w:color w:val="984806"/>
          <w:szCs w:val="28"/>
        </w:rPr>
        <w:t>con</w:t>
      </w:r>
      <w:r w:rsidR="006D6D44">
        <w:rPr>
          <w:rFonts w:ascii="Comic Sans MS" w:hAnsi="Comic Sans MS"/>
          <w:color w:val="984806"/>
          <w:szCs w:val="28"/>
        </w:rPr>
        <w:t xml:space="preserve"> </w:t>
      </w:r>
      <w:r w:rsidRPr="0073423F">
        <w:rPr>
          <w:rFonts w:ascii="Comic Sans MS" w:hAnsi="Comic Sans MS"/>
          <w:color w:val="984806"/>
          <w:szCs w:val="28"/>
        </w:rPr>
        <w:t>la</w:t>
      </w:r>
      <w:r w:rsidR="006D6D44">
        <w:rPr>
          <w:rFonts w:ascii="Comic Sans MS" w:hAnsi="Comic Sans MS"/>
          <w:color w:val="984806"/>
          <w:szCs w:val="28"/>
        </w:rPr>
        <w:t xml:space="preserve"> </w:t>
      </w:r>
      <w:r w:rsidRPr="0073423F">
        <w:rPr>
          <w:rFonts w:ascii="Comic Sans MS" w:hAnsi="Comic Sans MS"/>
          <w:color w:val="984806"/>
          <w:szCs w:val="28"/>
        </w:rPr>
        <w:t>memoria</w:t>
      </w:r>
      <w:r w:rsidR="006D6D44">
        <w:rPr>
          <w:rFonts w:ascii="Comic Sans MS" w:hAnsi="Comic Sans MS"/>
          <w:color w:val="984806"/>
          <w:szCs w:val="28"/>
        </w:rPr>
        <w:t xml:space="preserve"> </w:t>
      </w:r>
      <w:r w:rsidRPr="0073423F">
        <w:rPr>
          <w:rFonts w:ascii="Comic Sans MS" w:hAnsi="Comic Sans MS"/>
          <w:color w:val="984806"/>
          <w:szCs w:val="28"/>
        </w:rPr>
        <w:t>de</w:t>
      </w:r>
      <w:r w:rsidR="006D6D44">
        <w:rPr>
          <w:rFonts w:ascii="Comic Sans MS" w:hAnsi="Comic Sans MS"/>
          <w:color w:val="984806"/>
          <w:szCs w:val="28"/>
        </w:rPr>
        <w:t xml:space="preserve"> </w:t>
      </w:r>
      <w:r w:rsidRPr="0073423F">
        <w:rPr>
          <w:rFonts w:ascii="Comic Sans MS" w:hAnsi="Comic Sans MS"/>
          <w:color w:val="984806"/>
          <w:szCs w:val="28"/>
        </w:rPr>
        <w:t>los</w:t>
      </w:r>
      <w:r w:rsidR="006D6D44">
        <w:rPr>
          <w:rFonts w:ascii="Comic Sans MS" w:hAnsi="Comic Sans MS"/>
          <w:color w:val="984806"/>
          <w:szCs w:val="28"/>
        </w:rPr>
        <w:t xml:space="preserve"> </w:t>
      </w:r>
      <w:r w:rsidRPr="0073423F">
        <w:rPr>
          <w:rFonts w:ascii="Comic Sans MS" w:hAnsi="Comic Sans MS"/>
          <w:color w:val="984806"/>
          <w:szCs w:val="28"/>
        </w:rPr>
        <w:t>acontecimientos</w:t>
      </w:r>
      <w:r w:rsidR="006D6D44">
        <w:rPr>
          <w:rFonts w:ascii="Comic Sans MS" w:hAnsi="Comic Sans MS"/>
          <w:color w:val="984806"/>
          <w:szCs w:val="28"/>
        </w:rPr>
        <w:t xml:space="preserve"> </w:t>
      </w:r>
      <w:r w:rsidRPr="0073423F">
        <w:rPr>
          <w:rFonts w:ascii="Comic Sans MS" w:hAnsi="Comic Sans MS"/>
          <w:color w:val="984806"/>
          <w:szCs w:val="28"/>
        </w:rPr>
        <w:t>del</w:t>
      </w:r>
      <w:r w:rsidR="006D6D44">
        <w:rPr>
          <w:rFonts w:ascii="Comic Sans MS" w:hAnsi="Comic Sans MS"/>
          <w:color w:val="984806"/>
          <w:szCs w:val="28"/>
        </w:rPr>
        <w:t xml:space="preserve"> </w:t>
      </w:r>
      <w:r w:rsidRPr="0073423F">
        <w:rPr>
          <w:rFonts w:ascii="Comic Sans MS" w:hAnsi="Comic Sans MS"/>
          <w:color w:val="984806"/>
          <w:szCs w:val="28"/>
        </w:rPr>
        <w:t>Evangelio</w:t>
      </w:r>
      <w:r w:rsidR="006D6D44">
        <w:rPr>
          <w:rFonts w:ascii="Comic Sans MS" w:hAnsi="Comic Sans MS"/>
          <w:color w:val="984806"/>
          <w:szCs w:val="28"/>
        </w:rPr>
        <w:t xml:space="preserve"> </w:t>
      </w:r>
      <w:r w:rsidRPr="0073423F">
        <w:rPr>
          <w:rFonts w:ascii="Comic Sans MS" w:hAnsi="Comic Sans MS"/>
          <w:color w:val="984806"/>
          <w:szCs w:val="28"/>
        </w:rPr>
        <w:t>a</w:t>
      </w:r>
      <w:r w:rsidR="006D6D44">
        <w:rPr>
          <w:rFonts w:ascii="Comic Sans MS" w:hAnsi="Comic Sans MS"/>
          <w:color w:val="984806"/>
          <w:szCs w:val="28"/>
        </w:rPr>
        <w:t xml:space="preserve"> </w:t>
      </w:r>
      <w:r w:rsidRPr="0073423F">
        <w:rPr>
          <w:rFonts w:ascii="Comic Sans MS" w:hAnsi="Comic Sans MS"/>
          <w:color w:val="984806"/>
          <w:szCs w:val="28"/>
        </w:rPr>
        <w:t>lo</w:t>
      </w:r>
      <w:r w:rsidR="006D6D44">
        <w:rPr>
          <w:rFonts w:ascii="Comic Sans MS" w:hAnsi="Comic Sans MS"/>
          <w:color w:val="984806"/>
          <w:szCs w:val="28"/>
        </w:rPr>
        <w:t xml:space="preserve"> </w:t>
      </w:r>
      <w:r w:rsidRPr="0073423F">
        <w:rPr>
          <w:rFonts w:ascii="Comic Sans MS" w:hAnsi="Comic Sans MS"/>
          <w:color w:val="984806"/>
          <w:szCs w:val="28"/>
        </w:rPr>
        <w:t>largo</w:t>
      </w:r>
      <w:r w:rsidR="006D6D44">
        <w:rPr>
          <w:rFonts w:ascii="Comic Sans MS" w:hAnsi="Comic Sans MS"/>
          <w:color w:val="984806"/>
          <w:szCs w:val="28"/>
        </w:rPr>
        <w:t xml:space="preserve"> </w:t>
      </w:r>
      <w:r w:rsidRPr="0073423F">
        <w:rPr>
          <w:rFonts w:ascii="Comic Sans MS" w:hAnsi="Comic Sans MS"/>
          <w:color w:val="984806"/>
          <w:szCs w:val="28"/>
        </w:rPr>
        <w:t>del</w:t>
      </w:r>
      <w:r w:rsidR="006D6D44">
        <w:rPr>
          <w:rFonts w:ascii="Comic Sans MS" w:hAnsi="Comic Sans MS"/>
          <w:color w:val="984806"/>
          <w:szCs w:val="28"/>
        </w:rPr>
        <w:t xml:space="preserve"> </w:t>
      </w:r>
      <w:r w:rsidRPr="0073423F">
        <w:rPr>
          <w:rFonts w:ascii="Comic Sans MS" w:hAnsi="Comic Sans MS"/>
          <w:color w:val="984806"/>
          <w:szCs w:val="28"/>
        </w:rPr>
        <w:t>año</w:t>
      </w:r>
      <w:r w:rsidR="006D6D44">
        <w:rPr>
          <w:rFonts w:ascii="Comic Sans MS" w:hAnsi="Comic Sans MS"/>
          <w:color w:val="984806"/>
          <w:szCs w:val="28"/>
        </w:rPr>
        <w:t xml:space="preserve"> </w:t>
      </w:r>
      <w:r w:rsidRPr="0073423F">
        <w:rPr>
          <w:rFonts w:ascii="Comic Sans MS" w:hAnsi="Comic Sans MS"/>
          <w:color w:val="984806"/>
          <w:szCs w:val="28"/>
        </w:rPr>
        <w:t>litúrgico,</w:t>
      </w:r>
      <w:r w:rsidR="006D6D44">
        <w:rPr>
          <w:rFonts w:ascii="Comic Sans MS" w:hAnsi="Comic Sans MS"/>
          <w:color w:val="984806"/>
          <w:szCs w:val="28"/>
        </w:rPr>
        <w:t xml:space="preserve"> </w:t>
      </w:r>
      <w:r w:rsidRPr="0073423F">
        <w:rPr>
          <w:rFonts w:ascii="Comic Sans MS" w:hAnsi="Comic Sans MS"/>
          <w:color w:val="984806"/>
          <w:szCs w:val="28"/>
        </w:rPr>
        <w:t>situándola</w:t>
      </w:r>
      <w:r w:rsidR="006D6D44">
        <w:rPr>
          <w:rFonts w:ascii="Comic Sans MS" w:hAnsi="Comic Sans MS"/>
          <w:color w:val="984806"/>
          <w:szCs w:val="28"/>
        </w:rPr>
        <w:t xml:space="preserve"> </w:t>
      </w:r>
      <w:r w:rsidRPr="0073423F">
        <w:rPr>
          <w:rFonts w:ascii="Comic Sans MS" w:hAnsi="Comic Sans MS"/>
          <w:color w:val="984806"/>
          <w:szCs w:val="28"/>
        </w:rPr>
        <w:t>entre</w:t>
      </w:r>
      <w:r w:rsidR="006D6D44">
        <w:rPr>
          <w:rFonts w:ascii="Comic Sans MS" w:hAnsi="Comic Sans MS"/>
          <w:color w:val="984806"/>
          <w:szCs w:val="28"/>
        </w:rPr>
        <w:t xml:space="preserve"> </w:t>
      </w:r>
      <w:r w:rsidRPr="0073423F">
        <w:rPr>
          <w:rFonts w:ascii="Comic Sans MS" w:hAnsi="Comic Sans MS"/>
          <w:color w:val="984806"/>
          <w:szCs w:val="28"/>
        </w:rPr>
        <w:t>la</w:t>
      </w:r>
      <w:r w:rsidR="006D6D44">
        <w:rPr>
          <w:rFonts w:ascii="Comic Sans MS" w:hAnsi="Comic Sans MS"/>
          <w:color w:val="984806"/>
          <w:szCs w:val="28"/>
        </w:rPr>
        <w:t xml:space="preserve"> </w:t>
      </w:r>
      <w:r w:rsidRPr="0073423F">
        <w:rPr>
          <w:rFonts w:ascii="Comic Sans MS" w:hAnsi="Comic Sans MS"/>
          <w:color w:val="984806"/>
          <w:szCs w:val="28"/>
        </w:rPr>
        <w:t>Anunciación,</w:t>
      </w:r>
      <w:r w:rsidR="006D6D44">
        <w:rPr>
          <w:rFonts w:ascii="Comic Sans MS" w:hAnsi="Comic Sans MS"/>
          <w:color w:val="984806"/>
          <w:szCs w:val="28"/>
        </w:rPr>
        <w:t xml:space="preserve"> </w:t>
      </w:r>
      <w:r w:rsidRPr="0073423F">
        <w:rPr>
          <w:rFonts w:ascii="Comic Sans MS" w:hAnsi="Comic Sans MS"/>
          <w:color w:val="984806"/>
          <w:szCs w:val="28"/>
        </w:rPr>
        <w:t>25</w:t>
      </w:r>
      <w:r w:rsidR="006D6D44">
        <w:rPr>
          <w:rFonts w:ascii="Comic Sans MS" w:hAnsi="Comic Sans MS"/>
          <w:color w:val="984806"/>
          <w:szCs w:val="28"/>
        </w:rPr>
        <w:t xml:space="preserve"> </w:t>
      </w:r>
      <w:r w:rsidRPr="0073423F">
        <w:rPr>
          <w:rFonts w:ascii="Comic Sans MS" w:hAnsi="Comic Sans MS"/>
          <w:color w:val="984806"/>
          <w:szCs w:val="28"/>
        </w:rPr>
        <w:t>de</w:t>
      </w:r>
      <w:r w:rsidR="006D6D44">
        <w:rPr>
          <w:rFonts w:ascii="Comic Sans MS" w:hAnsi="Comic Sans MS"/>
          <w:color w:val="984806"/>
          <w:szCs w:val="28"/>
        </w:rPr>
        <w:t xml:space="preserve"> </w:t>
      </w:r>
      <w:r w:rsidRPr="0073423F">
        <w:rPr>
          <w:rFonts w:ascii="Comic Sans MS" w:hAnsi="Comic Sans MS"/>
          <w:color w:val="984806"/>
          <w:szCs w:val="28"/>
        </w:rPr>
        <w:t>marzo,</w:t>
      </w:r>
      <w:r w:rsidR="006D6D44">
        <w:rPr>
          <w:rFonts w:ascii="Comic Sans MS" w:hAnsi="Comic Sans MS"/>
          <w:color w:val="984806"/>
          <w:szCs w:val="28"/>
        </w:rPr>
        <w:t xml:space="preserve"> </w:t>
      </w:r>
      <w:r w:rsidRPr="0073423F">
        <w:rPr>
          <w:rFonts w:ascii="Comic Sans MS" w:hAnsi="Comic Sans MS"/>
          <w:color w:val="984806"/>
          <w:szCs w:val="28"/>
        </w:rPr>
        <w:t>y</w:t>
      </w:r>
      <w:r w:rsidR="006D6D44">
        <w:rPr>
          <w:rFonts w:ascii="Comic Sans MS" w:hAnsi="Comic Sans MS"/>
          <w:color w:val="984806"/>
          <w:szCs w:val="28"/>
        </w:rPr>
        <w:t xml:space="preserve"> </w:t>
      </w:r>
      <w:r w:rsidRPr="0073423F">
        <w:rPr>
          <w:rFonts w:ascii="Comic Sans MS" w:hAnsi="Comic Sans MS"/>
          <w:color w:val="984806"/>
          <w:szCs w:val="28"/>
        </w:rPr>
        <w:t>el</w:t>
      </w:r>
      <w:r w:rsidR="006D6D44">
        <w:rPr>
          <w:rFonts w:ascii="Comic Sans MS" w:hAnsi="Comic Sans MS"/>
          <w:color w:val="984806"/>
          <w:szCs w:val="28"/>
        </w:rPr>
        <w:t xml:space="preserve"> </w:t>
      </w:r>
      <w:r w:rsidRPr="0073423F">
        <w:rPr>
          <w:rFonts w:ascii="Comic Sans MS" w:hAnsi="Comic Sans MS"/>
          <w:color w:val="984806"/>
          <w:szCs w:val="28"/>
        </w:rPr>
        <w:t>nacimiento</w:t>
      </w:r>
      <w:r w:rsidR="006D6D44">
        <w:rPr>
          <w:rFonts w:ascii="Comic Sans MS" w:hAnsi="Comic Sans MS"/>
          <w:color w:val="984806"/>
          <w:szCs w:val="28"/>
        </w:rPr>
        <w:t xml:space="preserve"> </w:t>
      </w:r>
      <w:r w:rsidRPr="0073423F">
        <w:rPr>
          <w:rFonts w:ascii="Comic Sans MS" w:hAnsi="Comic Sans MS"/>
          <w:color w:val="984806"/>
          <w:szCs w:val="28"/>
        </w:rPr>
        <w:t>de</w:t>
      </w:r>
      <w:r w:rsidR="006D6D44">
        <w:rPr>
          <w:rFonts w:ascii="Comic Sans MS" w:hAnsi="Comic Sans MS"/>
          <w:color w:val="984806"/>
          <w:szCs w:val="28"/>
        </w:rPr>
        <w:t xml:space="preserve"> </w:t>
      </w:r>
      <w:r w:rsidRPr="0073423F">
        <w:rPr>
          <w:rFonts w:ascii="Comic Sans MS" w:hAnsi="Comic Sans MS"/>
          <w:color w:val="984806"/>
          <w:szCs w:val="28"/>
        </w:rPr>
        <w:t>Juan</w:t>
      </w:r>
      <w:r w:rsidR="006D6D44">
        <w:rPr>
          <w:rFonts w:ascii="Comic Sans MS" w:hAnsi="Comic Sans MS"/>
          <w:color w:val="984806"/>
          <w:szCs w:val="28"/>
        </w:rPr>
        <w:t xml:space="preserve"> </w:t>
      </w:r>
      <w:r w:rsidRPr="0073423F">
        <w:rPr>
          <w:rFonts w:ascii="Comic Sans MS" w:hAnsi="Comic Sans MS"/>
          <w:color w:val="984806"/>
          <w:szCs w:val="28"/>
        </w:rPr>
        <w:t>el</w:t>
      </w:r>
      <w:r w:rsidR="006D6D44">
        <w:rPr>
          <w:rFonts w:ascii="Comic Sans MS" w:hAnsi="Comic Sans MS"/>
          <w:color w:val="984806"/>
          <w:szCs w:val="28"/>
        </w:rPr>
        <w:t xml:space="preserve"> </w:t>
      </w:r>
      <w:r w:rsidRPr="0073423F">
        <w:rPr>
          <w:rFonts w:ascii="Comic Sans MS" w:hAnsi="Comic Sans MS"/>
          <w:color w:val="984806"/>
          <w:szCs w:val="28"/>
        </w:rPr>
        <w:t>Bautista,</w:t>
      </w:r>
      <w:r w:rsidR="006D6D44">
        <w:rPr>
          <w:rFonts w:ascii="Comic Sans MS" w:hAnsi="Comic Sans MS"/>
          <w:color w:val="984806"/>
          <w:szCs w:val="28"/>
        </w:rPr>
        <w:t xml:space="preserve"> </w:t>
      </w:r>
      <w:r w:rsidRPr="0073423F">
        <w:rPr>
          <w:rFonts w:ascii="Comic Sans MS" w:hAnsi="Comic Sans MS"/>
          <w:color w:val="984806"/>
          <w:szCs w:val="28"/>
        </w:rPr>
        <w:t>24</w:t>
      </w:r>
      <w:r w:rsidR="006D6D44">
        <w:rPr>
          <w:rFonts w:ascii="Comic Sans MS" w:hAnsi="Comic Sans MS"/>
          <w:color w:val="984806"/>
          <w:szCs w:val="28"/>
        </w:rPr>
        <w:t xml:space="preserve"> </w:t>
      </w:r>
      <w:r w:rsidRPr="0073423F">
        <w:rPr>
          <w:rFonts w:ascii="Comic Sans MS" w:hAnsi="Comic Sans MS"/>
          <w:color w:val="984806"/>
          <w:szCs w:val="28"/>
        </w:rPr>
        <w:t>de</w:t>
      </w:r>
      <w:r w:rsidR="006D6D44">
        <w:rPr>
          <w:rFonts w:ascii="Comic Sans MS" w:hAnsi="Comic Sans MS"/>
          <w:color w:val="984806"/>
          <w:szCs w:val="28"/>
        </w:rPr>
        <w:t xml:space="preserve"> </w:t>
      </w:r>
      <w:r w:rsidRPr="0073423F">
        <w:rPr>
          <w:rFonts w:ascii="Comic Sans MS" w:hAnsi="Comic Sans MS"/>
          <w:color w:val="984806"/>
          <w:szCs w:val="28"/>
        </w:rPr>
        <w:t>junio.</w:t>
      </w:r>
    </w:p>
    <w:p w:rsidR="00EC1F19" w:rsidRPr="00405DC3" w:rsidRDefault="00EC1F19" w:rsidP="00131EA6">
      <w:pPr>
        <w:widowControl w:val="0"/>
        <w:jc w:val="both"/>
      </w:pPr>
      <w:r w:rsidRPr="00405DC3">
        <w:rPr>
          <w:rFonts w:ascii="Comic Sans MS" w:hAnsi="Comic Sans MS"/>
          <w:b/>
          <w:bCs/>
          <w:color w:val="000000"/>
          <w:szCs w:val="28"/>
        </w:rPr>
        <w:t>LECTIO</w:t>
      </w:r>
    </w:p>
    <w:p w:rsidR="00EC1F19" w:rsidRPr="00405DC3" w:rsidRDefault="00EC1F19" w:rsidP="00131EA6">
      <w:pPr>
        <w:widowControl w:val="0"/>
        <w:jc w:val="both"/>
      </w:pPr>
      <w:r w:rsidRPr="00405DC3">
        <w:rPr>
          <w:rFonts w:ascii="Comic Sans MS" w:hAnsi="Comic Sans MS"/>
          <w:b/>
          <w:bCs/>
          <w:color w:val="000000"/>
          <w:szCs w:val="28"/>
        </w:rPr>
        <w:t>Primera</w:t>
      </w:r>
      <w:r w:rsidR="006D6D44">
        <w:rPr>
          <w:rFonts w:ascii="Comic Sans MS" w:hAnsi="Comic Sans MS"/>
          <w:b/>
          <w:bCs/>
          <w:color w:val="000000"/>
          <w:szCs w:val="28"/>
        </w:rPr>
        <w:t xml:space="preserve"> </w:t>
      </w:r>
      <w:r w:rsidRPr="00405DC3">
        <w:rPr>
          <w:rFonts w:ascii="Comic Sans MS" w:hAnsi="Comic Sans MS"/>
          <w:b/>
          <w:bCs/>
          <w:color w:val="000000"/>
          <w:szCs w:val="28"/>
        </w:rPr>
        <w:t>lectura</w:t>
      </w:r>
      <w:r w:rsidR="0005580A">
        <w:rPr>
          <w:rFonts w:ascii="Comic Sans MS" w:hAnsi="Comic Sans MS"/>
          <w:b/>
          <w:bCs/>
          <w:color w:val="000000"/>
          <w:szCs w:val="28"/>
        </w:rPr>
        <w:t xml:space="preserve">. </w:t>
      </w:r>
      <w:r w:rsidR="0005580A" w:rsidRPr="00977F41">
        <w:rPr>
          <w:b/>
          <w:color w:val="FF0000"/>
        </w:rPr>
        <w:t>(</w:t>
      </w:r>
      <w:r w:rsidR="0005580A">
        <w:rPr>
          <w:b/>
          <w:color w:val="FF0000"/>
        </w:rPr>
        <w:t>Primera</w:t>
      </w:r>
      <w:r w:rsidR="0005580A" w:rsidRPr="00977F41">
        <w:rPr>
          <w:b/>
          <w:color w:val="FF0000"/>
        </w:rPr>
        <w:t xml:space="preserve"> opción)</w:t>
      </w:r>
      <w:r w:rsidRPr="00405DC3">
        <w:rPr>
          <w:rFonts w:ascii="Comic Sans MS" w:hAnsi="Comic Sans MS"/>
          <w:b/>
          <w:bCs/>
          <w:color w:val="000000"/>
          <w:szCs w:val="28"/>
        </w:rPr>
        <w:t>:</w:t>
      </w:r>
      <w:r w:rsidR="006D6D44">
        <w:rPr>
          <w:rFonts w:ascii="Comic Sans MS" w:hAnsi="Comic Sans MS"/>
          <w:b/>
          <w:bCs/>
          <w:color w:val="000000"/>
          <w:szCs w:val="28"/>
        </w:rPr>
        <w:t xml:space="preserve"> </w:t>
      </w:r>
      <w:r w:rsidRPr="00405DC3">
        <w:rPr>
          <w:rFonts w:ascii="Comic Sans MS" w:hAnsi="Comic Sans MS"/>
          <w:b/>
          <w:bCs/>
          <w:color w:val="000000"/>
          <w:szCs w:val="28"/>
        </w:rPr>
        <w:t>Sofonías</w:t>
      </w:r>
      <w:r w:rsidR="006D6D44">
        <w:rPr>
          <w:rFonts w:ascii="Comic Sans MS" w:hAnsi="Comic Sans MS"/>
          <w:b/>
          <w:bCs/>
          <w:color w:val="000000"/>
          <w:szCs w:val="28"/>
        </w:rPr>
        <w:t xml:space="preserve"> </w:t>
      </w:r>
      <w:r w:rsidRPr="00405DC3">
        <w:rPr>
          <w:rFonts w:ascii="Comic Sans MS" w:hAnsi="Comic Sans MS"/>
          <w:b/>
          <w:bCs/>
          <w:color w:val="000000"/>
          <w:szCs w:val="28"/>
        </w:rPr>
        <w:t>3,14-</w:t>
      </w:r>
      <w:r w:rsidR="006D6D44">
        <w:rPr>
          <w:rFonts w:ascii="Comic Sans MS" w:hAnsi="Comic Sans MS"/>
          <w:b/>
          <w:bCs/>
          <w:color w:val="000000"/>
          <w:szCs w:val="28"/>
        </w:rPr>
        <w:t xml:space="preserve"> </w:t>
      </w:r>
      <w:r w:rsidRPr="00405DC3">
        <w:rPr>
          <w:rFonts w:ascii="Comic Sans MS" w:hAnsi="Comic Sans MS"/>
          <w:b/>
          <w:bCs/>
          <w:color w:val="000000"/>
          <w:szCs w:val="28"/>
        </w:rPr>
        <w:t>18</w:t>
      </w:r>
      <w:r w:rsidR="00977F41">
        <w:rPr>
          <w:rFonts w:ascii="Comic Sans MS" w:hAnsi="Comic Sans MS"/>
          <w:b/>
          <w:bCs/>
          <w:color w:val="000000"/>
          <w:szCs w:val="28"/>
        </w:rPr>
        <w:t xml:space="preserve">ª: </w:t>
      </w:r>
      <w:r w:rsidR="00977F41">
        <w:rPr>
          <w:i/>
          <w:iCs/>
        </w:rPr>
        <w:t xml:space="preserve">El rey de Israel, el </w:t>
      </w:r>
      <w:r w:rsidR="00977F41">
        <w:rPr>
          <w:i/>
          <w:iCs/>
        </w:rPr>
        <w:lastRenderedPageBreak/>
        <w:t>Señor, está en medio de ti.</w:t>
      </w:r>
    </w:p>
    <w:p w:rsidR="00EC1F19" w:rsidRPr="00405DC3" w:rsidRDefault="00EC1F19" w:rsidP="00131EA6">
      <w:pPr>
        <w:widowControl w:val="0"/>
        <w:jc w:val="both"/>
      </w:pPr>
      <w:r w:rsidRPr="00FB482F">
        <w:rPr>
          <w:rFonts w:ascii="Comic Sans MS" w:hAnsi="Comic Sans MS"/>
          <w:color w:val="003366"/>
          <w:szCs w:val="16"/>
          <w:vertAlign w:val="superscript"/>
        </w:rPr>
        <w:t>14</w:t>
      </w:r>
      <w:r w:rsidR="006D6D44">
        <w:rPr>
          <w:rFonts w:ascii="Comic Sans MS" w:hAnsi="Comic Sans MS"/>
          <w:color w:val="003366"/>
          <w:szCs w:val="28"/>
        </w:rPr>
        <w:t xml:space="preserve"> </w:t>
      </w:r>
      <w:r w:rsidRPr="00405DC3">
        <w:rPr>
          <w:rFonts w:ascii="Comic Sans MS" w:hAnsi="Comic Sans MS"/>
          <w:color w:val="003366"/>
          <w:szCs w:val="28"/>
        </w:rPr>
        <w:t>¡Da</w:t>
      </w:r>
      <w:r w:rsidR="006D6D44">
        <w:rPr>
          <w:rFonts w:ascii="Comic Sans MS" w:hAnsi="Comic Sans MS"/>
          <w:color w:val="003366"/>
          <w:szCs w:val="28"/>
        </w:rPr>
        <w:t xml:space="preserve"> </w:t>
      </w:r>
      <w:r w:rsidRPr="00405DC3">
        <w:rPr>
          <w:rFonts w:ascii="Comic Sans MS" w:hAnsi="Comic Sans MS"/>
          <w:color w:val="003366"/>
          <w:szCs w:val="28"/>
        </w:rPr>
        <w:t>gritos</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alegría,</w:t>
      </w:r>
      <w:r w:rsidR="006D6D44">
        <w:rPr>
          <w:rFonts w:ascii="Comic Sans MS" w:hAnsi="Comic Sans MS"/>
          <w:color w:val="003366"/>
          <w:szCs w:val="28"/>
        </w:rPr>
        <w:t xml:space="preserve"> </w:t>
      </w:r>
      <w:r w:rsidRPr="00405DC3">
        <w:rPr>
          <w:rFonts w:ascii="Comic Sans MS" w:hAnsi="Comic Sans MS"/>
          <w:color w:val="003366"/>
          <w:szCs w:val="28"/>
        </w:rPr>
        <w:t>Sión;</w:t>
      </w:r>
      <w:r w:rsidR="006D6D44">
        <w:rPr>
          <w:rFonts w:ascii="Comic Sans MS" w:hAnsi="Comic Sans MS"/>
          <w:color w:val="003366"/>
          <w:szCs w:val="28"/>
        </w:rPr>
        <w:t xml:space="preserve"> </w:t>
      </w:r>
      <w:r w:rsidRPr="00405DC3">
        <w:rPr>
          <w:rFonts w:ascii="Comic Sans MS" w:hAnsi="Comic Sans MS"/>
          <w:color w:val="003366"/>
          <w:szCs w:val="28"/>
        </w:rPr>
        <w:t>exulta</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júbilo,</w:t>
      </w:r>
      <w:r w:rsidR="006D6D44">
        <w:rPr>
          <w:rFonts w:ascii="Comic Sans MS" w:hAnsi="Comic Sans MS"/>
          <w:color w:val="003366"/>
          <w:szCs w:val="28"/>
        </w:rPr>
        <w:t xml:space="preserve"> </w:t>
      </w:r>
      <w:r w:rsidRPr="00405DC3">
        <w:rPr>
          <w:rFonts w:ascii="Comic Sans MS" w:hAnsi="Comic Sans MS"/>
          <w:color w:val="003366"/>
          <w:szCs w:val="28"/>
        </w:rPr>
        <w:t>Israel;</w:t>
      </w:r>
      <w:r w:rsidR="006D6D44">
        <w:rPr>
          <w:rFonts w:ascii="Comic Sans MS" w:hAnsi="Comic Sans MS"/>
          <w:color w:val="003366"/>
          <w:szCs w:val="28"/>
        </w:rPr>
        <w:t xml:space="preserve"> </w:t>
      </w:r>
      <w:r w:rsidRPr="00405DC3">
        <w:rPr>
          <w:rFonts w:ascii="Comic Sans MS" w:hAnsi="Comic Sans MS"/>
          <w:color w:val="003366"/>
          <w:szCs w:val="28"/>
        </w:rPr>
        <w:t>alégrate</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todo</w:t>
      </w:r>
      <w:r w:rsidR="006D6D44">
        <w:rPr>
          <w:rFonts w:ascii="Comic Sans MS" w:hAnsi="Comic Sans MS"/>
          <w:color w:val="003366"/>
          <w:szCs w:val="28"/>
        </w:rPr>
        <w:t xml:space="preserve"> </w:t>
      </w:r>
      <w:r w:rsidRPr="00405DC3">
        <w:rPr>
          <w:rFonts w:ascii="Comic Sans MS" w:hAnsi="Comic Sans MS"/>
          <w:color w:val="003366"/>
          <w:szCs w:val="28"/>
        </w:rPr>
        <w:t>corazón,</w:t>
      </w:r>
      <w:r w:rsidR="006D6D44">
        <w:rPr>
          <w:rFonts w:ascii="Comic Sans MS" w:hAnsi="Comic Sans MS"/>
          <w:color w:val="003366"/>
          <w:szCs w:val="28"/>
        </w:rPr>
        <w:t xml:space="preserve"> </w:t>
      </w:r>
      <w:r w:rsidRPr="00405DC3">
        <w:rPr>
          <w:rFonts w:ascii="Comic Sans MS" w:hAnsi="Comic Sans MS"/>
          <w:color w:val="003366"/>
          <w:szCs w:val="28"/>
        </w:rPr>
        <w:t>Jerusalén!</w:t>
      </w:r>
    </w:p>
    <w:p w:rsidR="00EC1F19" w:rsidRPr="00405DC3" w:rsidRDefault="00EC1F19" w:rsidP="00131EA6">
      <w:pPr>
        <w:widowControl w:val="0"/>
        <w:jc w:val="both"/>
      </w:pPr>
      <w:r w:rsidRPr="00FB482F">
        <w:rPr>
          <w:rFonts w:ascii="Comic Sans MS" w:hAnsi="Comic Sans MS"/>
          <w:color w:val="003366"/>
          <w:szCs w:val="16"/>
          <w:vertAlign w:val="superscript"/>
        </w:rPr>
        <w:t>15</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Señor</w:t>
      </w:r>
      <w:r w:rsidR="006D6D44">
        <w:rPr>
          <w:rFonts w:ascii="Comic Sans MS" w:hAnsi="Comic Sans MS"/>
          <w:color w:val="003366"/>
          <w:szCs w:val="28"/>
        </w:rPr>
        <w:t xml:space="preserve"> </w:t>
      </w:r>
      <w:r w:rsidRPr="00405DC3">
        <w:rPr>
          <w:rFonts w:ascii="Comic Sans MS" w:hAnsi="Comic Sans MS"/>
          <w:color w:val="003366"/>
          <w:szCs w:val="28"/>
        </w:rPr>
        <w:t>ha</w:t>
      </w:r>
      <w:r w:rsidR="006D6D44">
        <w:rPr>
          <w:rFonts w:ascii="Comic Sans MS" w:hAnsi="Comic Sans MS"/>
          <w:color w:val="003366"/>
          <w:szCs w:val="28"/>
        </w:rPr>
        <w:t xml:space="preserve"> </w:t>
      </w:r>
      <w:r w:rsidRPr="00405DC3">
        <w:rPr>
          <w:rFonts w:ascii="Comic Sans MS" w:hAnsi="Comic Sans MS"/>
          <w:color w:val="003366"/>
          <w:szCs w:val="28"/>
        </w:rPr>
        <w:t>anulado</w:t>
      </w:r>
      <w:r w:rsidR="006D6D44">
        <w:rPr>
          <w:rFonts w:ascii="Comic Sans MS" w:hAnsi="Comic Sans MS"/>
          <w:color w:val="003366"/>
          <w:szCs w:val="28"/>
        </w:rPr>
        <w:t xml:space="preserve"> </w:t>
      </w:r>
      <w:r w:rsidRPr="00405DC3">
        <w:rPr>
          <w:rFonts w:ascii="Comic Sans MS" w:hAnsi="Comic Sans MS"/>
          <w:color w:val="003366"/>
          <w:szCs w:val="28"/>
        </w:rPr>
        <w:t>la</w:t>
      </w:r>
      <w:r w:rsidR="006D6D44">
        <w:rPr>
          <w:rFonts w:ascii="Comic Sans MS" w:hAnsi="Comic Sans MS"/>
          <w:color w:val="003366"/>
          <w:szCs w:val="28"/>
        </w:rPr>
        <w:t xml:space="preserve"> </w:t>
      </w:r>
      <w:r w:rsidRPr="00405DC3">
        <w:rPr>
          <w:rFonts w:ascii="Comic Sans MS" w:hAnsi="Comic Sans MS"/>
          <w:color w:val="003366"/>
          <w:szCs w:val="28"/>
        </w:rPr>
        <w:t>sentencia</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pesaba</w:t>
      </w:r>
      <w:r w:rsidR="006D6D44">
        <w:rPr>
          <w:rFonts w:ascii="Comic Sans MS" w:hAnsi="Comic Sans MS"/>
          <w:color w:val="003366"/>
          <w:szCs w:val="28"/>
        </w:rPr>
        <w:t xml:space="preserve"> </w:t>
      </w:r>
      <w:r w:rsidRPr="00405DC3">
        <w:rPr>
          <w:rFonts w:ascii="Comic Sans MS" w:hAnsi="Comic Sans MS"/>
          <w:color w:val="003366"/>
          <w:szCs w:val="28"/>
        </w:rPr>
        <w:t>sobre</w:t>
      </w:r>
      <w:r w:rsidR="006D6D44">
        <w:rPr>
          <w:rFonts w:ascii="Comic Sans MS" w:hAnsi="Comic Sans MS"/>
          <w:color w:val="003366"/>
          <w:szCs w:val="28"/>
        </w:rPr>
        <w:t xml:space="preserve"> </w:t>
      </w:r>
      <w:r w:rsidRPr="00405DC3">
        <w:rPr>
          <w:rFonts w:ascii="Comic Sans MS" w:hAnsi="Comic Sans MS"/>
          <w:color w:val="003366"/>
          <w:szCs w:val="28"/>
        </w:rPr>
        <w:t>ti,</w:t>
      </w:r>
      <w:r w:rsidR="006D6D44">
        <w:rPr>
          <w:rFonts w:ascii="Comic Sans MS" w:hAnsi="Comic Sans MS"/>
          <w:color w:val="003366"/>
          <w:szCs w:val="28"/>
        </w:rPr>
        <w:t xml:space="preserve"> </w:t>
      </w:r>
      <w:r w:rsidRPr="00405DC3">
        <w:rPr>
          <w:rFonts w:ascii="Comic Sans MS" w:hAnsi="Comic Sans MS"/>
          <w:color w:val="003366"/>
          <w:szCs w:val="28"/>
        </w:rPr>
        <w:t>ha</w:t>
      </w:r>
      <w:r w:rsidR="006D6D44">
        <w:rPr>
          <w:rFonts w:ascii="Comic Sans MS" w:hAnsi="Comic Sans MS"/>
          <w:color w:val="003366"/>
          <w:szCs w:val="28"/>
        </w:rPr>
        <w:t xml:space="preserve"> </w:t>
      </w:r>
      <w:r w:rsidRPr="00405DC3">
        <w:rPr>
          <w:rFonts w:ascii="Comic Sans MS" w:hAnsi="Comic Sans MS"/>
          <w:color w:val="003366"/>
          <w:szCs w:val="28"/>
        </w:rPr>
        <w:t>barrido</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tus</w:t>
      </w:r>
      <w:r w:rsidR="006D6D44">
        <w:rPr>
          <w:rFonts w:ascii="Comic Sans MS" w:hAnsi="Comic Sans MS"/>
          <w:color w:val="003366"/>
          <w:szCs w:val="28"/>
        </w:rPr>
        <w:t xml:space="preserve"> </w:t>
      </w:r>
      <w:r w:rsidRPr="00405DC3">
        <w:rPr>
          <w:rFonts w:ascii="Comic Sans MS" w:hAnsi="Comic Sans MS"/>
          <w:color w:val="003366"/>
          <w:szCs w:val="28"/>
        </w:rPr>
        <w:t>enemigos;</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Señor</w:t>
      </w:r>
      <w:r w:rsidR="006D6D44">
        <w:rPr>
          <w:rFonts w:ascii="Comic Sans MS" w:hAnsi="Comic Sans MS"/>
          <w:color w:val="003366"/>
          <w:szCs w:val="28"/>
        </w:rPr>
        <w:t xml:space="preserve"> </w:t>
      </w:r>
      <w:r w:rsidRPr="00405DC3">
        <w:rPr>
          <w:rFonts w:ascii="Comic Sans MS" w:hAnsi="Comic Sans MS"/>
          <w:color w:val="003366"/>
          <w:szCs w:val="28"/>
        </w:rPr>
        <w:t>es</w:t>
      </w:r>
      <w:r w:rsidR="006D6D44">
        <w:rPr>
          <w:rFonts w:ascii="Comic Sans MS" w:hAnsi="Comic Sans MS"/>
          <w:color w:val="003366"/>
          <w:szCs w:val="28"/>
        </w:rPr>
        <w:t xml:space="preserve"> </w:t>
      </w:r>
      <w:r w:rsidRPr="00405DC3">
        <w:rPr>
          <w:rFonts w:ascii="Comic Sans MS" w:hAnsi="Comic Sans MS"/>
          <w:color w:val="003366"/>
          <w:szCs w:val="28"/>
        </w:rPr>
        <w:t>rey</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Israel</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medio</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ti,</w:t>
      </w:r>
      <w:r w:rsidR="006D6D44">
        <w:rPr>
          <w:rFonts w:ascii="Comic Sans MS" w:hAnsi="Comic Sans MS"/>
          <w:color w:val="003366"/>
          <w:szCs w:val="28"/>
        </w:rPr>
        <w:t xml:space="preserve"> </w:t>
      </w:r>
      <w:r w:rsidRPr="00405DC3">
        <w:rPr>
          <w:rFonts w:ascii="Comic Sans MS" w:hAnsi="Comic Sans MS"/>
          <w:color w:val="003366"/>
          <w:szCs w:val="28"/>
        </w:rPr>
        <w:t>no</w:t>
      </w:r>
      <w:r w:rsidR="006D6D44">
        <w:rPr>
          <w:rFonts w:ascii="Comic Sans MS" w:hAnsi="Comic Sans MS"/>
          <w:color w:val="003366"/>
          <w:szCs w:val="28"/>
        </w:rPr>
        <w:t xml:space="preserve"> </w:t>
      </w:r>
      <w:r w:rsidRPr="00405DC3">
        <w:rPr>
          <w:rFonts w:ascii="Comic Sans MS" w:hAnsi="Comic Sans MS"/>
          <w:color w:val="003366"/>
          <w:szCs w:val="28"/>
        </w:rPr>
        <w:t>tendrás</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temer</w:t>
      </w:r>
      <w:r w:rsidR="006D6D44">
        <w:rPr>
          <w:rFonts w:ascii="Comic Sans MS" w:hAnsi="Comic Sans MS"/>
          <w:color w:val="003366"/>
          <w:szCs w:val="28"/>
        </w:rPr>
        <w:t xml:space="preserve"> </w:t>
      </w:r>
      <w:r w:rsidRPr="00405DC3">
        <w:rPr>
          <w:rFonts w:ascii="Comic Sans MS" w:hAnsi="Comic Sans MS"/>
          <w:color w:val="003366"/>
          <w:szCs w:val="28"/>
        </w:rPr>
        <w:t>ya</w:t>
      </w:r>
      <w:r w:rsidR="006D6D44">
        <w:rPr>
          <w:rFonts w:ascii="Comic Sans MS" w:hAnsi="Comic Sans MS"/>
          <w:color w:val="003366"/>
          <w:szCs w:val="28"/>
        </w:rPr>
        <w:t xml:space="preserve"> </w:t>
      </w:r>
      <w:r w:rsidRPr="00405DC3">
        <w:rPr>
          <w:rFonts w:ascii="Comic Sans MS" w:hAnsi="Comic Sans MS"/>
          <w:color w:val="003366"/>
          <w:szCs w:val="28"/>
        </w:rPr>
        <w:t>ningún</w:t>
      </w:r>
      <w:r w:rsidR="006D6D44">
        <w:rPr>
          <w:rFonts w:ascii="Comic Sans MS" w:hAnsi="Comic Sans MS"/>
          <w:color w:val="003366"/>
          <w:szCs w:val="28"/>
        </w:rPr>
        <w:t xml:space="preserve"> </w:t>
      </w:r>
      <w:r w:rsidRPr="00405DC3">
        <w:rPr>
          <w:rFonts w:ascii="Comic Sans MS" w:hAnsi="Comic Sans MS"/>
          <w:color w:val="003366"/>
          <w:szCs w:val="28"/>
        </w:rPr>
        <w:t>mal.</w:t>
      </w:r>
    </w:p>
    <w:p w:rsidR="00EC1F19" w:rsidRPr="00405DC3" w:rsidRDefault="00EC1F19" w:rsidP="00131EA6">
      <w:pPr>
        <w:widowControl w:val="0"/>
        <w:jc w:val="both"/>
      </w:pPr>
      <w:r w:rsidRPr="00FB482F">
        <w:rPr>
          <w:rFonts w:ascii="Comic Sans MS" w:hAnsi="Comic Sans MS"/>
          <w:color w:val="003366"/>
          <w:szCs w:val="16"/>
          <w:vertAlign w:val="superscript"/>
        </w:rPr>
        <w:t>16</w:t>
      </w:r>
      <w:r w:rsidR="006D6D44">
        <w:rPr>
          <w:rFonts w:ascii="Comic Sans MS" w:hAnsi="Comic Sans MS"/>
          <w:color w:val="003366"/>
          <w:szCs w:val="28"/>
        </w:rPr>
        <w:t xml:space="preserve"> </w:t>
      </w:r>
      <w:r w:rsidRPr="00405DC3">
        <w:rPr>
          <w:rFonts w:ascii="Comic Sans MS" w:hAnsi="Comic Sans MS"/>
          <w:color w:val="003366"/>
          <w:szCs w:val="28"/>
        </w:rPr>
        <w:t>Aquel</w:t>
      </w:r>
      <w:r w:rsidR="006D6D44">
        <w:rPr>
          <w:rFonts w:ascii="Comic Sans MS" w:hAnsi="Comic Sans MS"/>
          <w:color w:val="003366"/>
          <w:szCs w:val="28"/>
        </w:rPr>
        <w:t xml:space="preserve"> </w:t>
      </w:r>
      <w:r w:rsidRPr="00405DC3">
        <w:rPr>
          <w:rFonts w:ascii="Comic Sans MS" w:hAnsi="Comic Sans MS"/>
          <w:color w:val="003366"/>
          <w:szCs w:val="28"/>
        </w:rPr>
        <w:t>día</w:t>
      </w:r>
      <w:r w:rsidR="006D6D44">
        <w:rPr>
          <w:rFonts w:ascii="Comic Sans MS" w:hAnsi="Comic Sans MS"/>
          <w:color w:val="003366"/>
          <w:szCs w:val="28"/>
        </w:rPr>
        <w:t xml:space="preserve"> </w:t>
      </w:r>
      <w:r w:rsidRPr="00405DC3">
        <w:rPr>
          <w:rFonts w:ascii="Comic Sans MS" w:hAnsi="Comic Sans MS"/>
          <w:color w:val="003366"/>
          <w:szCs w:val="28"/>
        </w:rPr>
        <w:t>dirán</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Jerusalén:</w:t>
      </w:r>
      <w:r w:rsidR="006D6D44">
        <w:rPr>
          <w:rFonts w:ascii="Comic Sans MS" w:hAnsi="Comic Sans MS"/>
          <w:color w:val="003366"/>
          <w:szCs w:val="28"/>
        </w:rPr>
        <w:t xml:space="preserve"> </w:t>
      </w:r>
      <w:r w:rsidRPr="00405DC3">
        <w:rPr>
          <w:rFonts w:ascii="Comic Sans MS" w:hAnsi="Comic Sans MS"/>
          <w:color w:val="003366"/>
          <w:szCs w:val="28"/>
        </w:rPr>
        <w:t>«No</w:t>
      </w:r>
      <w:r w:rsidR="006D6D44">
        <w:rPr>
          <w:rFonts w:ascii="Comic Sans MS" w:hAnsi="Comic Sans MS"/>
          <w:color w:val="003366"/>
          <w:szCs w:val="28"/>
        </w:rPr>
        <w:t xml:space="preserve"> </w:t>
      </w:r>
      <w:r w:rsidRPr="00405DC3">
        <w:rPr>
          <w:rFonts w:ascii="Comic Sans MS" w:hAnsi="Comic Sans MS"/>
          <w:color w:val="003366"/>
          <w:szCs w:val="28"/>
        </w:rPr>
        <w:t>tengas</w:t>
      </w:r>
      <w:r w:rsidR="006D6D44">
        <w:rPr>
          <w:rFonts w:ascii="Comic Sans MS" w:hAnsi="Comic Sans MS"/>
          <w:color w:val="003366"/>
          <w:szCs w:val="28"/>
        </w:rPr>
        <w:t xml:space="preserve"> </w:t>
      </w:r>
      <w:r w:rsidRPr="00405DC3">
        <w:rPr>
          <w:rFonts w:ascii="Comic Sans MS" w:hAnsi="Comic Sans MS"/>
          <w:color w:val="003366"/>
          <w:szCs w:val="28"/>
        </w:rPr>
        <w:t>miedo,</w:t>
      </w:r>
      <w:r w:rsidR="006D6D44">
        <w:rPr>
          <w:rFonts w:ascii="Comic Sans MS" w:hAnsi="Comic Sans MS"/>
          <w:color w:val="003366"/>
          <w:szCs w:val="28"/>
        </w:rPr>
        <w:t xml:space="preserve"> </w:t>
      </w:r>
      <w:r w:rsidRPr="00405DC3">
        <w:rPr>
          <w:rFonts w:ascii="Comic Sans MS" w:hAnsi="Comic Sans MS"/>
          <w:color w:val="003366"/>
          <w:szCs w:val="28"/>
        </w:rPr>
        <w:t>Sión,</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tus</w:t>
      </w:r>
      <w:r w:rsidR="006D6D44">
        <w:rPr>
          <w:rFonts w:ascii="Comic Sans MS" w:hAnsi="Comic Sans MS"/>
          <w:color w:val="003366"/>
          <w:szCs w:val="28"/>
        </w:rPr>
        <w:t xml:space="preserve"> </w:t>
      </w:r>
      <w:r w:rsidRPr="00405DC3">
        <w:rPr>
          <w:rFonts w:ascii="Comic Sans MS" w:hAnsi="Comic Sans MS"/>
          <w:color w:val="003366"/>
          <w:szCs w:val="28"/>
        </w:rPr>
        <w:t>brazos</w:t>
      </w:r>
      <w:r w:rsidR="006D6D44">
        <w:rPr>
          <w:rFonts w:ascii="Comic Sans MS" w:hAnsi="Comic Sans MS"/>
          <w:color w:val="003366"/>
          <w:szCs w:val="28"/>
        </w:rPr>
        <w:t xml:space="preserve"> </w:t>
      </w:r>
      <w:r w:rsidRPr="00405DC3">
        <w:rPr>
          <w:rFonts w:ascii="Comic Sans MS" w:hAnsi="Comic Sans MS"/>
          <w:color w:val="003366"/>
          <w:szCs w:val="28"/>
        </w:rPr>
        <w:t>no</w:t>
      </w:r>
      <w:r w:rsidR="006D6D44">
        <w:rPr>
          <w:rFonts w:ascii="Comic Sans MS" w:hAnsi="Comic Sans MS"/>
          <w:color w:val="003366"/>
          <w:szCs w:val="28"/>
        </w:rPr>
        <w:t xml:space="preserve"> </w:t>
      </w:r>
      <w:r w:rsidRPr="00405DC3">
        <w:rPr>
          <w:rFonts w:ascii="Comic Sans MS" w:hAnsi="Comic Sans MS"/>
          <w:color w:val="003366"/>
          <w:szCs w:val="28"/>
        </w:rPr>
        <w:t>flaqueen;</w:t>
      </w:r>
    </w:p>
    <w:p w:rsidR="00EC1F19" w:rsidRPr="00405DC3" w:rsidRDefault="00EC1F19" w:rsidP="00131EA6">
      <w:pPr>
        <w:widowControl w:val="0"/>
        <w:jc w:val="both"/>
      </w:pPr>
      <w:r w:rsidRPr="00FB482F">
        <w:rPr>
          <w:rFonts w:ascii="Comic Sans MS" w:hAnsi="Comic Sans MS"/>
          <w:color w:val="003366"/>
          <w:szCs w:val="16"/>
          <w:vertAlign w:val="superscript"/>
        </w:rPr>
        <w:t>17</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Señor,</w:t>
      </w:r>
      <w:r w:rsidR="006D6D44">
        <w:rPr>
          <w:rFonts w:ascii="Comic Sans MS" w:hAnsi="Comic Sans MS"/>
          <w:color w:val="003366"/>
          <w:szCs w:val="28"/>
        </w:rPr>
        <w:t xml:space="preserve"> </w:t>
      </w:r>
      <w:r w:rsidRPr="00405DC3">
        <w:rPr>
          <w:rFonts w:ascii="Comic Sans MS" w:hAnsi="Comic Sans MS"/>
          <w:color w:val="003366"/>
          <w:szCs w:val="28"/>
        </w:rPr>
        <w:t>tu</w:t>
      </w:r>
      <w:r w:rsidR="006D6D44">
        <w:rPr>
          <w:rFonts w:ascii="Comic Sans MS" w:hAnsi="Comic Sans MS"/>
          <w:color w:val="003366"/>
          <w:szCs w:val="28"/>
        </w:rPr>
        <w:t xml:space="preserve"> </w:t>
      </w:r>
      <w:r w:rsidRPr="00405DC3">
        <w:rPr>
          <w:rFonts w:ascii="Comic Sans MS" w:hAnsi="Comic Sans MS"/>
          <w:color w:val="003366"/>
          <w:szCs w:val="28"/>
        </w:rPr>
        <w:t>Dios,</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medio</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ti,</w:t>
      </w:r>
      <w:r w:rsidR="006D6D44">
        <w:rPr>
          <w:rFonts w:ascii="Comic Sans MS" w:hAnsi="Comic Sans MS"/>
          <w:color w:val="003366"/>
          <w:szCs w:val="28"/>
        </w:rPr>
        <w:t xml:space="preserve"> </w:t>
      </w:r>
      <w:r w:rsidRPr="00405DC3">
        <w:rPr>
          <w:rFonts w:ascii="Comic Sans MS" w:hAnsi="Comic Sans MS"/>
          <w:color w:val="003366"/>
          <w:szCs w:val="28"/>
        </w:rPr>
        <w:t>es</w:t>
      </w:r>
      <w:r w:rsidR="006D6D44">
        <w:rPr>
          <w:rFonts w:ascii="Comic Sans MS" w:hAnsi="Comic Sans MS"/>
          <w:color w:val="003366"/>
          <w:szCs w:val="28"/>
        </w:rPr>
        <w:t xml:space="preserve"> </w:t>
      </w:r>
      <w:r w:rsidRPr="00405DC3">
        <w:rPr>
          <w:rFonts w:ascii="Comic Sans MS" w:hAnsi="Comic Sans MS"/>
          <w:color w:val="003366"/>
          <w:szCs w:val="28"/>
        </w:rPr>
        <w:t>un</w:t>
      </w:r>
      <w:r w:rsidR="006D6D44">
        <w:rPr>
          <w:rFonts w:ascii="Comic Sans MS" w:hAnsi="Comic Sans MS"/>
          <w:color w:val="003366"/>
          <w:szCs w:val="28"/>
        </w:rPr>
        <w:t xml:space="preserve"> </w:t>
      </w:r>
      <w:r w:rsidRPr="00405DC3">
        <w:rPr>
          <w:rFonts w:ascii="Comic Sans MS" w:hAnsi="Comic Sans MS"/>
          <w:color w:val="003366"/>
          <w:szCs w:val="28"/>
        </w:rPr>
        <w:t>salvador</w:t>
      </w:r>
      <w:r w:rsidR="006D6D44">
        <w:rPr>
          <w:rFonts w:ascii="Comic Sans MS" w:hAnsi="Comic Sans MS"/>
          <w:color w:val="003366"/>
          <w:szCs w:val="28"/>
        </w:rPr>
        <w:t xml:space="preserve"> </w:t>
      </w:r>
      <w:r w:rsidRPr="00405DC3">
        <w:rPr>
          <w:rFonts w:ascii="Comic Sans MS" w:hAnsi="Comic Sans MS"/>
          <w:color w:val="003366"/>
          <w:szCs w:val="28"/>
        </w:rPr>
        <w:t>poderoso.</w:t>
      </w:r>
      <w:r w:rsidR="006D6D44">
        <w:rPr>
          <w:rFonts w:ascii="Comic Sans MS" w:hAnsi="Comic Sans MS"/>
          <w:color w:val="003366"/>
          <w:szCs w:val="28"/>
        </w:rPr>
        <w:t xml:space="preserve"> </w:t>
      </w:r>
      <w:r w:rsidRPr="00405DC3">
        <w:rPr>
          <w:rFonts w:ascii="Comic Sans MS" w:hAnsi="Comic Sans MS"/>
          <w:color w:val="003366"/>
          <w:szCs w:val="28"/>
        </w:rPr>
        <w:t>Dará</w:t>
      </w:r>
      <w:r w:rsidR="006D6D44">
        <w:rPr>
          <w:rFonts w:ascii="Comic Sans MS" w:hAnsi="Comic Sans MS"/>
          <w:color w:val="003366"/>
          <w:szCs w:val="28"/>
        </w:rPr>
        <w:t xml:space="preserve"> </w:t>
      </w:r>
      <w:r w:rsidRPr="00405DC3">
        <w:rPr>
          <w:rFonts w:ascii="Comic Sans MS" w:hAnsi="Comic Sans MS"/>
          <w:color w:val="003366"/>
          <w:szCs w:val="28"/>
        </w:rPr>
        <w:t>saltos</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alegría</w:t>
      </w:r>
      <w:r w:rsidR="006D6D44">
        <w:rPr>
          <w:rFonts w:ascii="Comic Sans MS" w:hAnsi="Comic Sans MS"/>
          <w:color w:val="003366"/>
          <w:szCs w:val="28"/>
        </w:rPr>
        <w:t xml:space="preserve"> </w:t>
      </w:r>
      <w:r w:rsidRPr="00405DC3">
        <w:rPr>
          <w:rFonts w:ascii="Comic Sans MS" w:hAnsi="Comic Sans MS"/>
          <w:color w:val="003366"/>
          <w:szCs w:val="28"/>
        </w:rPr>
        <w:t>por</w:t>
      </w:r>
      <w:r w:rsidR="006D6D44">
        <w:rPr>
          <w:rFonts w:ascii="Comic Sans MS" w:hAnsi="Comic Sans MS"/>
          <w:color w:val="003366"/>
          <w:szCs w:val="28"/>
        </w:rPr>
        <w:t xml:space="preserve"> </w:t>
      </w:r>
      <w:r w:rsidRPr="00405DC3">
        <w:rPr>
          <w:rFonts w:ascii="Comic Sans MS" w:hAnsi="Comic Sans MS"/>
          <w:color w:val="003366"/>
          <w:szCs w:val="28"/>
        </w:rPr>
        <w:t>ti,</w:t>
      </w:r>
      <w:r w:rsidR="006D6D44">
        <w:rPr>
          <w:rFonts w:ascii="Comic Sans MS" w:hAnsi="Comic Sans MS"/>
          <w:color w:val="003366"/>
          <w:szCs w:val="28"/>
        </w:rPr>
        <w:t xml:space="preserve"> </w:t>
      </w:r>
      <w:r w:rsidRPr="00405DC3">
        <w:rPr>
          <w:rFonts w:ascii="Comic Sans MS" w:hAnsi="Comic Sans MS"/>
          <w:color w:val="003366"/>
          <w:szCs w:val="28"/>
        </w:rPr>
        <w:t>su</w:t>
      </w:r>
      <w:r w:rsidR="006D6D44">
        <w:rPr>
          <w:rFonts w:ascii="Comic Sans MS" w:hAnsi="Comic Sans MS"/>
          <w:color w:val="003366"/>
          <w:szCs w:val="28"/>
        </w:rPr>
        <w:t xml:space="preserve"> </w:t>
      </w:r>
      <w:r w:rsidRPr="00405DC3">
        <w:rPr>
          <w:rFonts w:ascii="Comic Sans MS" w:hAnsi="Comic Sans MS"/>
          <w:color w:val="003366"/>
          <w:szCs w:val="28"/>
        </w:rPr>
        <w:t>amor</w:t>
      </w:r>
      <w:r w:rsidR="006D6D44">
        <w:rPr>
          <w:rFonts w:ascii="Comic Sans MS" w:hAnsi="Comic Sans MS"/>
          <w:color w:val="003366"/>
          <w:szCs w:val="28"/>
        </w:rPr>
        <w:t xml:space="preserve"> </w:t>
      </w:r>
      <w:r w:rsidRPr="00405DC3">
        <w:rPr>
          <w:rFonts w:ascii="Comic Sans MS" w:hAnsi="Comic Sans MS"/>
          <w:color w:val="003366"/>
          <w:szCs w:val="28"/>
        </w:rPr>
        <w:t>te</w:t>
      </w:r>
      <w:r w:rsidR="006D6D44">
        <w:rPr>
          <w:rFonts w:ascii="Comic Sans MS" w:hAnsi="Comic Sans MS"/>
          <w:color w:val="003366"/>
          <w:szCs w:val="28"/>
        </w:rPr>
        <w:t xml:space="preserve"> </w:t>
      </w:r>
      <w:r w:rsidRPr="00405DC3">
        <w:rPr>
          <w:rFonts w:ascii="Comic Sans MS" w:hAnsi="Comic Sans MS"/>
          <w:color w:val="003366"/>
          <w:szCs w:val="28"/>
        </w:rPr>
        <w:t>renovará,</w:t>
      </w:r>
      <w:r w:rsidR="006D6D44">
        <w:rPr>
          <w:rFonts w:ascii="Comic Sans MS" w:hAnsi="Comic Sans MS"/>
          <w:color w:val="003366"/>
          <w:szCs w:val="28"/>
        </w:rPr>
        <w:t xml:space="preserve"> </w:t>
      </w:r>
      <w:r w:rsidRPr="00405DC3">
        <w:rPr>
          <w:rFonts w:ascii="Comic Sans MS" w:hAnsi="Comic Sans MS"/>
          <w:color w:val="003366"/>
          <w:szCs w:val="28"/>
        </w:rPr>
        <w:t>por</w:t>
      </w:r>
      <w:r w:rsidR="006D6D44">
        <w:rPr>
          <w:rFonts w:ascii="Comic Sans MS" w:hAnsi="Comic Sans MS"/>
          <w:color w:val="003366"/>
          <w:szCs w:val="28"/>
        </w:rPr>
        <w:t xml:space="preserve"> </w:t>
      </w:r>
      <w:r w:rsidRPr="00405DC3">
        <w:rPr>
          <w:rFonts w:ascii="Comic Sans MS" w:hAnsi="Comic Sans MS"/>
          <w:color w:val="003366"/>
          <w:szCs w:val="28"/>
        </w:rPr>
        <w:t>tu</w:t>
      </w:r>
      <w:r w:rsidR="006D6D44">
        <w:rPr>
          <w:rFonts w:ascii="Comic Sans MS" w:hAnsi="Comic Sans MS"/>
          <w:color w:val="003366"/>
          <w:szCs w:val="28"/>
        </w:rPr>
        <w:t xml:space="preserve"> </w:t>
      </w:r>
      <w:r w:rsidRPr="00405DC3">
        <w:rPr>
          <w:rFonts w:ascii="Comic Sans MS" w:hAnsi="Comic Sans MS"/>
          <w:color w:val="003366"/>
          <w:szCs w:val="28"/>
        </w:rPr>
        <w:t>causa</w:t>
      </w:r>
      <w:r w:rsidR="006D6D44">
        <w:rPr>
          <w:rFonts w:ascii="Comic Sans MS" w:hAnsi="Comic Sans MS"/>
          <w:color w:val="003366"/>
          <w:szCs w:val="28"/>
        </w:rPr>
        <w:t xml:space="preserve"> </w:t>
      </w:r>
      <w:r w:rsidRPr="00405DC3">
        <w:rPr>
          <w:rFonts w:ascii="Comic Sans MS" w:hAnsi="Comic Sans MS"/>
          <w:color w:val="003366"/>
          <w:szCs w:val="28"/>
        </w:rPr>
        <w:t>danzará</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se</w:t>
      </w:r>
      <w:r w:rsidR="006D6D44">
        <w:rPr>
          <w:rFonts w:ascii="Comic Sans MS" w:hAnsi="Comic Sans MS"/>
          <w:color w:val="003366"/>
          <w:szCs w:val="28"/>
        </w:rPr>
        <w:t xml:space="preserve"> </w:t>
      </w:r>
      <w:r w:rsidRPr="00405DC3">
        <w:rPr>
          <w:rFonts w:ascii="Comic Sans MS" w:hAnsi="Comic Sans MS"/>
          <w:color w:val="003366"/>
          <w:szCs w:val="28"/>
        </w:rPr>
        <w:t>regocijará,</w:t>
      </w:r>
    </w:p>
    <w:p w:rsidR="00EC1F19" w:rsidRPr="00405DC3" w:rsidRDefault="00EC1F19" w:rsidP="00131EA6">
      <w:pPr>
        <w:widowControl w:val="0"/>
        <w:jc w:val="both"/>
      </w:pPr>
      <w:r w:rsidRPr="00FB482F">
        <w:rPr>
          <w:rFonts w:ascii="Comic Sans MS" w:hAnsi="Comic Sans MS"/>
          <w:color w:val="003366"/>
          <w:szCs w:val="16"/>
          <w:vertAlign w:val="superscript"/>
        </w:rPr>
        <w:t>18</w:t>
      </w:r>
      <w:r w:rsidR="006D6D44">
        <w:rPr>
          <w:rFonts w:ascii="Comic Sans MS" w:hAnsi="Comic Sans MS"/>
          <w:color w:val="003366"/>
          <w:szCs w:val="28"/>
        </w:rPr>
        <w:t xml:space="preserve"> </w:t>
      </w:r>
      <w:r w:rsidRPr="00405DC3">
        <w:rPr>
          <w:rFonts w:ascii="Comic Sans MS" w:hAnsi="Comic Sans MS"/>
          <w:color w:val="003366"/>
          <w:szCs w:val="28"/>
        </w:rPr>
        <w:t>como</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los</w:t>
      </w:r>
      <w:r w:rsidR="006D6D44">
        <w:rPr>
          <w:rFonts w:ascii="Comic Sans MS" w:hAnsi="Comic Sans MS"/>
          <w:color w:val="003366"/>
          <w:szCs w:val="28"/>
        </w:rPr>
        <w:t xml:space="preserve"> </w:t>
      </w:r>
      <w:r w:rsidRPr="00405DC3">
        <w:rPr>
          <w:rFonts w:ascii="Comic Sans MS" w:hAnsi="Comic Sans MS"/>
          <w:color w:val="003366"/>
          <w:szCs w:val="28"/>
        </w:rPr>
        <w:t>días</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fiesta».</w:t>
      </w:r>
    </w:p>
    <w:p w:rsidR="00EC1F19" w:rsidRPr="00405DC3" w:rsidRDefault="00EC1F19" w:rsidP="00131EA6">
      <w:pPr>
        <w:widowControl w:val="0"/>
        <w:ind w:firstLine="284"/>
        <w:jc w:val="both"/>
      </w:pPr>
      <w:r w:rsidRPr="00405DC3">
        <w:rPr>
          <w:rFonts w:ascii="Comic Sans MS" w:hAnsi="Comic Sans MS"/>
          <w:color w:val="000000"/>
          <w:szCs w:val="28"/>
        </w:rPr>
        <w:t>»*•</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profeta</w:t>
      </w:r>
      <w:r w:rsidR="006D6D44">
        <w:rPr>
          <w:rFonts w:ascii="Comic Sans MS" w:hAnsi="Comic Sans MS"/>
          <w:color w:val="000000"/>
          <w:szCs w:val="28"/>
        </w:rPr>
        <w:t xml:space="preserve"> </w:t>
      </w:r>
      <w:r w:rsidRPr="00405DC3">
        <w:rPr>
          <w:rFonts w:ascii="Comic Sans MS" w:hAnsi="Comic Sans MS"/>
          <w:color w:val="000000"/>
          <w:szCs w:val="28"/>
        </w:rPr>
        <w:t>Sofonías</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encontramos</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siglo</w:t>
      </w:r>
      <w:r w:rsidR="006D6D44">
        <w:rPr>
          <w:rFonts w:ascii="Comic Sans MS" w:hAnsi="Comic Sans MS"/>
          <w:color w:val="000000"/>
          <w:szCs w:val="28"/>
        </w:rPr>
        <w:t xml:space="preserve"> </w:t>
      </w:r>
      <w:r w:rsidRPr="00405DC3">
        <w:rPr>
          <w:rFonts w:ascii="Comic Sans MS" w:hAnsi="Comic Sans MS"/>
          <w:color w:val="000000"/>
          <w:szCs w:val="28"/>
        </w:rPr>
        <w:t>VI</w:t>
      </w:r>
      <w:r w:rsidR="006D6D44">
        <w:rPr>
          <w:rFonts w:ascii="Comic Sans MS" w:hAnsi="Comic Sans MS"/>
          <w:color w:val="000000"/>
          <w:szCs w:val="28"/>
        </w:rPr>
        <w:t xml:space="preserve"> </w:t>
      </w:r>
      <w:r w:rsidRPr="00405DC3">
        <w:rPr>
          <w:rFonts w:ascii="Comic Sans MS" w:hAnsi="Comic Sans MS"/>
          <w:color w:val="000000"/>
          <w:szCs w:val="28"/>
        </w:rPr>
        <w:t>antes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Cristo,</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tiempos</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rey</w:t>
      </w:r>
      <w:r w:rsidR="006D6D44">
        <w:rPr>
          <w:rFonts w:ascii="Comic Sans MS" w:hAnsi="Comic Sans MS"/>
          <w:color w:val="000000"/>
          <w:szCs w:val="28"/>
        </w:rPr>
        <w:t xml:space="preserve"> </w:t>
      </w:r>
      <w:r w:rsidRPr="00405DC3">
        <w:rPr>
          <w:rFonts w:ascii="Comic Sans MS" w:hAnsi="Comic Sans MS"/>
          <w:color w:val="000000"/>
          <w:szCs w:val="28"/>
        </w:rPr>
        <w:t>Josías.</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período</w:t>
      </w:r>
      <w:r w:rsidR="006D6D44">
        <w:rPr>
          <w:rFonts w:ascii="Comic Sans MS" w:hAnsi="Comic Sans MS"/>
          <w:color w:val="000000"/>
          <w:szCs w:val="28"/>
        </w:rPr>
        <w:t xml:space="preserve"> </w:t>
      </w:r>
      <w:r w:rsidRPr="00405DC3">
        <w:rPr>
          <w:rFonts w:ascii="Comic Sans MS" w:hAnsi="Comic Sans MS"/>
          <w:color w:val="000000"/>
          <w:szCs w:val="28"/>
        </w:rPr>
        <w:t>marcado</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continuas</w:t>
      </w:r>
      <w:r w:rsidR="006D6D44">
        <w:rPr>
          <w:rFonts w:ascii="Comic Sans MS" w:hAnsi="Comic Sans MS"/>
          <w:color w:val="000000"/>
          <w:szCs w:val="28"/>
        </w:rPr>
        <w:t xml:space="preserve"> </w:t>
      </w:r>
      <w:r w:rsidRPr="00405DC3">
        <w:rPr>
          <w:rFonts w:ascii="Comic Sans MS" w:hAnsi="Comic Sans MS"/>
          <w:color w:val="000000"/>
          <w:szCs w:val="28"/>
        </w:rPr>
        <w:t>infidelidades</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parte</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Israel,</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ata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alianzas</w:t>
      </w:r>
      <w:r w:rsidR="006D6D44">
        <w:rPr>
          <w:rFonts w:ascii="Comic Sans MS" w:hAnsi="Comic Sans MS"/>
          <w:color w:val="000000"/>
          <w:szCs w:val="28"/>
        </w:rPr>
        <w:t xml:space="preserve"> </w:t>
      </w:r>
      <w:r w:rsidRPr="00405DC3">
        <w:rPr>
          <w:rFonts w:ascii="Comic Sans MS" w:hAnsi="Comic Sans MS"/>
          <w:color w:val="000000"/>
          <w:szCs w:val="28"/>
        </w:rPr>
        <w:t>humanas</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cede</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modas</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cultos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extranjeros.</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profeta</w:t>
      </w:r>
      <w:r w:rsidR="006D6D44">
        <w:rPr>
          <w:rFonts w:ascii="Comic Sans MS" w:hAnsi="Comic Sans MS"/>
          <w:color w:val="000000"/>
          <w:szCs w:val="28"/>
        </w:rPr>
        <w:t xml:space="preserve"> </w:t>
      </w:r>
      <w:r w:rsidRPr="00405DC3">
        <w:rPr>
          <w:rFonts w:ascii="Comic Sans MS" w:hAnsi="Comic Sans MS"/>
          <w:color w:val="000000"/>
          <w:szCs w:val="28"/>
        </w:rPr>
        <w:t>tiene</w:t>
      </w:r>
      <w:r w:rsidR="006D6D44">
        <w:rPr>
          <w:rFonts w:ascii="Comic Sans MS" w:hAnsi="Comic Sans MS"/>
          <w:color w:val="000000"/>
          <w:szCs w:val="28"/>
        </w:rPr>
        <w:t xml:space="preserve"> </w:t>
      </w:r>
      <w:r w:rsidRPr="00405DC3">
        <w:rPr>
          <w:rFonts w:ascii="Comic Sans MS" w:hAnsi="Comic Sans MS"/>
          <w:color w:val="000000"/>
          <w:szCs w:val="28"/>
        </w:rPr>
        <w:t>ante</w:t>
      </w:r>
      <w:r w:rsidR="006D6D44">
        <w:rPr>
          <w:rFonts w:ascii="Comic Sans MS" w:hAnsi="Comic Sans MS"/>
          <w:color w:val="000000"/>
          <w:szCs w:val="28"/>
        </w:rPr>
        <w:t xml:space="preserve"> </w:t>
      </w:r>
      <w:r w:rsidRPr="00405DC3">
        <w:rPr>
          <w:rFonts w:ascii="Comic Sans MS" w:hAnsi="Comic Sans MS"/>
          <w:color w:val="000000"/>
          <w:szCs w:val="28"/>
        </w:rPr>
        <w:t>sus</w:t>
      </w:r>
      <w:r w:rsidR="006D6D44">
        <w:rPr>
          <w:rFonts w:ascii="Comic Sans MS" w:hAnsi="Comic Sans MS"/>
          <w:color w:val="000000"/>
          <w:szCs w:val="28"/>
        </w:rPr>
        <w:t xml:space="preserve"> </w:t>
      </w:r>
      <w:r w:rsidRPr="00405DC3">
        <w:rPr>
          <w:rFonts w:ascii="Comic Sans MS" w:hAnsi="Comic Sans MS"/>
          <w:color w:val="000000"/>
          <w:szCs w:val="28"/>
        </w:rPr>
        <w:t>ojos</w:t>
      </w:r>
      <w:r w:rsidR="006D6D44">
        <w:rPr>
          <w:rFonts w:ascii="Comic Sans MS" w:hAnsi="Comic Sans MS"/>
          <w:color w:val="000000"/>
          <w:szCs w:val="28"/>
        </w:rPr>
        <w:t xml:space="preserve"> </w:t>
      </w:r>
      <w:r w:rsidRPr="00405DC3">
        <w:rPr>
          <w:rFonts w:ascii="Comic Sans MS" w:hAnsi="Comic Sans MS"/>
          <w:color w:val="000000"/>
          <w:szCs w:val="28"/>
        </w:rPr>
        <w:t>esta</w:t>
      </w:r>
      <w:r w:rsidR="006D6D44">
        <w:rPr>
          <w:rFonts w:ascii="Comic Sans MS" w:hAnsi="Comic Sans MS"/>
          <w:color w:val="000000"/>
          <w:szCs w:val="28"/>
        </w:rPr>
        <w:t xml:space="preserve"> </w:t>
      </w:r>
      <w:r w:rsidRPr="00405DC3">
        <w:rPr>
          <w:rFonts w:ascii="Comic Sans MS" w:hAnsi="Comic Sans MS"/>
          <w:color w:val="000000"/>
          <w:szCs w:val="28"/>
        </w:rPr>
        <w:t>situación</w:t>
      </w:r>
      <w:r w:rsidR="006D6D44">
        <w:rPr>
          <w:rFonts w:ascii="Comic Sans MS" w:hAnsi="Comic Sans MS"/>
          <w:color w:val="000000"/>
          <w:szCs w:val="28"/>
        </w:rPr>
        <w:t xml:space="preserve"> </w:t>
      </w:r>
      <w:r w:rsidRPr="00405DC3">
        <w:rPr>
          <w:rFonts w:ascii="Comic Sans MS" w:hAnsi="Comic Sans MS"/>
          <w:color w:val="000000"/>
          <w:szCs w:val="28"/>
        </w:rPr>
        <w:t>tan</w:t>
      </w:r>
      <w:r w:rsidR="006D6D44">
        <w:rPr>
          <w:rFonts w:ascii="Comic Sans MS" w:hAnsi="Comic Sans MS"/>
          <w:color w:val="000000"/>
          <w:szCs w:val="28"/>
        </w:rPr>
        <w:t xml:space="preserve"> </w:t>
      </w:r>
      <w:r w:rsidRPr="00405DC3">
        <w:rPr>
          <w:rFonts w:ascii="Comic Sans MS" w:hAnsi="Comic Sans MS"/>
          <w:color w:val="000000"/>
          <w:szCs w:val="28"/>
        </w:rPr>
        <w:t>amarga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aunque</w:t>
      </w:r>
      <w:r w:rsidR="006D6D44">
        <w:rPr>
          <w:rFonts w:ascii="Comic Sans MS" w:hAnsi="Comic Sans MS"/>
          <w:color w:val="000000"/>
          <w:szCs w:val="28"/>
        </w:rPr>
        <w:t xml:space="preserve"> </w:t>
      </w:r>
      <w:r w:rsidRPr="00405DC3">
        <w:rPr>
          <w:rFonts w:ascii="Comic Sans MS" w:hAnsi="Comic Sans MS"/>
          <w:color w:val="000000"/>
          <w:szCs w:val="28"/>
        </w:rPr>
        <w:t>proclama</w:t>
      </w:r>
      <w:r w:rsidR="006D6D44">
        <w:rPr>
          <w:rFonts w:ascii="Comic Sans MS" w:hAnsi="Comic Sans MS"/>
          <w:color w:val="000000"/>
          <w:szCs w:val="28"/>
        </w:rPr>
        <w:t xml:space="preserve"> </w:t>
      </w:r>
      <w:r w:rsidRPr="00405DC3">
        <w:rPr>
          <w:rFonts w:ascii="Comic Sans MS" w:hAnsi="Comic Sans MS"/>
          <w:i/>
          <w:iCs/>
          <w:color w:val="000000"/>
          <w:szCs w:val="28"/>
        </w:rPr>
        <w:t>«el</w:t>
      </w:r>
      <w:r w:rsidR="006D6D44">
        <w:rPr>
          <w:rFonts w:ascii="Comic Sans MS" w:hAnsi="Comic Sans MS"/>
          <w:i/>
          <w:iCs/>
          <w:color w:val="000000"/>
          <w:szCs w:val="28"/>
        </w:rPr>
        <w:t xml:space="preserve"> </w:t>
      </w:r>
      <w:r w:rsidRPr="00405DC3">
        <w:rPr>
          <w:rFonts w:ascii="Comic Sans MS" w:hAnsi="Comic Sans MS"/>
          <w:i/>
          <w:iCs/>
          <w:color w:val="000000"/>
          <w:szCs w:val="28"/>
        </w:rPr>
        <w:t>día</w:t>
      </w:r>
      <w:r w:rsidR="006D6D44">
        <w:rPr>
          <w:rFonts w:ascii="Comic Sans MS" w:hAnsi="Comic Sans MS"/>
          <w:i/>
          <w:iCs/>
          <w:color w:val="000000"/>
          <w:szCs w:val="28"/>
        </w:rPr>
        <w:t xml:space="preserve"> </w:t>
      </w:r>
      <w:r w:rsidRPr="00405DC3">
        <w:rPr>
          <w:rFonts w:ascii="Comic Sans MS" w:hAnsi="Comic Sans MS"/>
          <w:i/>
          <w:iCs/>
          <w:color w:val="000000"/>
          <w:szCs w:val="28"/>
        </w:rPr>
        <w:t>terrible</w:t>
      </w:r>
      <w:r w:rsidR="006D6D44">
        <w:rPr>
          <w:rFonts w:ascii="Comic Sans MS" w:hAnsi="Comic Sans MS"/>
          <w:i/>
          <w:iCs/>
          <w:color w:val="000000"/>
          <w:szCs w:val="28"/>
        </w:rPr>
        <w:t xml:space="preserve"> </w:t>
      </w:r>
      <w:r w:rsidRPr="00405DC3">
        <w:rPr>
          <w:rFonts w:ascii="Comic Sans MS" w:hAnsi="Comic Sans MS"/>
          <w:i/>
          <w:iCs/>
          <w:color w:val="000000"/>
          <w:szCs w:val="28"/>
        </w:rPr>
        <w:t>de</w:t>
      </w:r>
      <w:r w:rsidR="006D6D44">
        <w:rPr>
          <w:rFonts w:ascii="Comic Sans MS" w:hAnsi="Comic Sans MS"/>
          <w:i/>
          <w:iCs/>
          <w:color w:val="000000"/>
          <w:szCs w:val="28"/>
        </w:rPr>
        <w:t xml:space="preserve"> </w:t>
      </w:r>
      <w:r w:rsidRPr="00405DC3">
        <w:rPr>
          <w:rFonts w:ascii="Comic Sans MS" w:hAnsi="Comic Sans MS"/>
          <w:i/>
          <w:iCs/>
          <w:color w:val="000000"/>
          <w:szCs w:val="28"/>
        </w:rPr>
        <w:t>YHWH»</w:t>
      </w:r>
      <w:r w:rsidR="006D6D44">
        <w:rPr>
          <w:rFonts w:ascii="Comic Sans MS" w:hAnsi="Comic Sans MS"/>
          <w:i/>
          <w:iCs/>
          <w:color w:val="000000"/>
          <w:szCs w:val="28"/>
        </w:rPr>
        <w:t xml:space="preserve"> </w:t>
      </w:r>
      <w:r w:rsidRPr="00405DC3">
        <w:rPr>
          <w:rFonts w:ascii="Comic Sans MS" w:hAnsi="Comic Sans MS"/>
          <w:color w:val="000000"/>
          <w:szCs w:val="28"/>
        </w:rPr>
        <w:t>sobre</w:t>
      </w:r>
      <w:r w:rsidR="006D6D44">
        <w:rPr>
          <w:rFonts w:ascii="Comic Sans MS" w:hAnsi="Comic Sans MS"/>
          <w:color w:val="000000"/>
          <w:szCs w:val="28"/>
        </w:rPr>
        <w:t xml:space="preserve"> </w:t>
      </w:r>
      <w:r w:rsidRPr="00405DC3">
        <w:rPr>
          <w:rFonts w:ascii="Comic Sans MS" w:hAnsi="Comic Sans MS"/>
          <w:color w:val="000000"/>
          <w:szCs w:val="28"/>
        </w:rPr>
        <w:t>todas</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naciones</w:t>
      </w:r>
      <w:r w:rsidR="006D6D44">
        <w:rPr>
          <w:rFonts w:ascii="Comic Sans MS" w:hAnsi="Comic Sans MS"/>
          <w:color w:val="000000"/>
          <w:szCs w:val="28"/>
        </w:rPr>
        <w:t xml:space="preserve"> </w:t>
      </w:r>
      <w:r w:rsidRPr="00405DC3">
        <w:rPr>
          <w:rFonts w:ascii="Comic Sans MS" w:hAnsi="Comic Sans MS"/>
          <w:color w:val="000000"/>
          <w:szCs w:val="28"/>
        </w:rPr>
        <w:t>-incluida</w:t>
      </w:r>
      <w:r w:rsidR="006D6D44">
        <w:rPr>
          <w:rFonts w:ascii="Comic Sans MS" w:hAnsi="Comic Sans MS"/>
          <w:color w:val="000000"/>
          <w:szCs w:val="28"/>
        </w:rPr>
        <w:t xml:space="preserve"> </w:t>
      </w:r>
      <w:r w:rsidRPr="00405DC3">
        <w:rPr>
          <w:rFonts w:ascii="Comic Sans MS" w:hAnsi="Comic Sans MS"/>
          <w:color w:val="000000"/>
          <w:szCs w:val="28"/>
        </w:rPr>
        <w:t>Judá-</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sabe</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juicio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pone</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desnudo</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pecado,</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siempre</w:t>
      </w:r>
      <w:r w:rsidR="006D6D44">
        <w:rPr>
          <w:rFonts w:ascii="Comic Sans MS" w:hAnsi="Comic Sans MS"/>
          <w:color w:val="000000"/>
          <w:szCs w:val="28"/>
        </w:rPr>
        <w:t xml:space="preserve"> </w:t>
      </w:r>
      <w:r w:rsidRPr="00405DC3">
        <w:rPr>
          <w:rFonts w:ascii="Comic Sans MS" w:hAnsi="Comic Sans MS"/>
          <w:color w:val="000000"/>
          <w:szCs w:val="28"/>
        </w:rPr>
        <w:t>una</w:t>
      </w:r>
      <w:r w:rsidR="006D6D44">
        <w:rPr>
          <w:rFonts w:ascii="Comic Sans MS" w:hAnsi="Comic Sans MS"/>
          <w:color w:val="000000"/>
          <w:szCs w:val="28"/>
        </w:rPr>
        <w:t xml:space="preserve"> </w:t>
      </w:r>
      <w:r w:rsidRPr="00405DC3">
        <w:rPr>
          <w:rFonts w:ascii="Comic Sans MS" w:hAnsi="Comic Sans MS"/>
          <w:color w:val="000000"/>
          <w:szCs w:val="28"/>
        </w:rPr>
        <w:t>invitación</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conversión.</w:t>
      </w:r>
    </w:p>
    <w:p w:rsidR="00EC1F19" w:rsidRPr="00405DC3" w:rsidRDefault="00EC1F19" w:rsidP="00131EA6">
      <w:pPr>
        <w:widowControl w:val="0"/>
        <w:ind w:firstLine="284"/>
        <w:jc w:val="both"/>
      </w:pPr>
      <w:r w:rsidRPr="00405DC3">
        <w:rPr>
          <w:rFonts w:ascii="Comic Sans MS" w:hAnsi="Comic Sans MS"/>
          <w:color w:val="000000"/>
          <w:szCs w:val="28"/>
        </w:rPr>
        <w:t>Sofonías</w:t>
      </w:r>
      <w:r w:rsidR="006D6D44">
        <w:rPr>
          <w:rFonts w:ascii="Comic Sans MS" w:hAnsi="Comic Sans MS"/>
          <w:color w:val="000000"/>
          <w:szCs w:val="28"/>
        </w:rPr>
        <w:t xml:space="preserve"> </w:t>
      </w:r>
      <w:r w:rsidRPr="00405DC3">
        <w:rPr>
          <w:rFonts w:ascii="Comic Sans MS" w:hAnsi="Comic Sans MS"/>
          <w:color w:val="000000"/>
          <w:szCs w:val="28"/>
        </w:rPr>
        <w:t>abre</w:t>
      </w:r>
      <w:r w:rsidR="006D6D44">
        <w:rPr>
          <w:rFonts w:ascii="Comic Sans MS" w:hAnsi="Comic Sans MS"/>
          <w:color w:val="000000"/>
          <w:szCs w:val="28"/>
        </w:rPr>
        <w:t xml:space="preserve"> </w:t>
      </w:r>
      <w:r w:rsidRPr="00405DC3">
        <w:rPr>
          <w:rFonts w:ascii="Comic Sans MS" w:hAnsi="Comic Sans MS"/>
          <w:color w:val="000000"/>
          <w:szCs w:val="28"/>
        </w:rPr>
        <w:t>así</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claro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luz</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esperanza: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i/>
          <w:iCs/>
          <w:color w:val="000000"/>
          <w:szCs w:val="28"/>
        </w:rPr>
        <w:t>«hija</w:t>
      </w:r>
      <w:r w:rsidR="006D6D44">
        <w:rPr>
          <w:rFonts w:ascii="Comic Sans MS" w:hAnsi="Comic Sans MS"/>
          <w:i/>
          <w:iCs/>
          <w:color w:val="000000"/>
          <w:szCs w:val="28"/>
        </w:rPr>
        <w:t xml:space="preserve"> </w:t>
      </w:r>
      <w:r w:rsidRPr="00405DC3">
        <w:rPr>
          <w:rFonts w:ascii="Comic Sans MS" w:hAnsi="Comic Sans MS"/>
          <w:i/>
          <w:iCs/>
          <w:color w:val="000000"/>
          <w:szCs w:val="28"/>
        </w:rPr>
        <w:t>de</w:t>
      </w:r>
      <w:r w:rsidR="006D6D44">
        <w:rPr>
          <w:rFonts w:ascii="Comic Sans MS" w:hAnsi="Comic Sans MS"/>
          <w:i/>
          <w:iCs/>
          <w:color w:val="000000"/>
          <w:szCs w:val="28"/>
        </w:rPr>
        <w:t xml:space="preserve"> </w:t>
      </w:r>
      <w:r w:rsidRPr="00405DC3">
        <w:rPr>
          <w:rFonts w:ascii="Comic Sans MS" w:hAnsi="Comic Sans MS"/>
          <w:i/>
          <w:iCs/>
          <w:color w:val="000000"/>
          <w:szCs w:val="28"/>
        </w:rPr>
        <w:t>Sión»</w:t>
      </w:r>
      <w:r w:rsidR="006D6D44">
        <w:rPr>
          <w:rFonts w:ascii="Comic Sans MS" w:hAnsi="Comic Sans MS"/>
          <w:i/>
          <w:iC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invitada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alegrarse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exultar</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vistas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i/>
          <w:iCs/>
          <w:color w:val="000000"/>
          <w:szCs w:val="28"/>
        </w:rPr>
        <w:t>«aquel</w:t>
      </w:r>
      <w:r w:rsidR="006D6D44">
        <w:rPr>
          <w:rFonts w:ascii="Comic Sans MS" w:hAnsi="Comic Sans MS"/>
          <w:i/>
          <w:iCs/>
          <w:color w:val="000000"/>
          <w:szCs w:val="28"/>
        </w:rPr>
        <w:t xml:space="preserve"> </w:t>
      </w:r>
      <w:r w:rsidRPr="00405DC3">
        <w:rPr>
          <w:rFonts w:ascii="Comic Sans MS" w:hAnsi="Comic Sans MS"/>
          <w:i/>
          <w:iCs/>
          <w:color w:val="000000"/>
          <w:szCs w:val="28"/>
        </w:rPr>
        <w:t>día»</w:t>
      </w:r>
      <w:r w:rsidR="006D6D44">
        <w:rPr>
          <w:rFonts w:ascii="Comic Sans MS" w:hAnsi="Comic Sans MS"/>
          <w:i/>
          <w:iCs/>
          <w:color w:val="000000"/>
          <w:szCs w:val="28"/>
        </w:rPr>
        <w:t xml:space="preserve"> </w:t>
      </w:r>
      <w:r w:rsidRPr="00405DC3">
        <w:rPr>
          <w:rFonts w:ascii="Comic Sans MS" w:hAnsi="Comic Sans MS"/>
          <w:color w:val="000000"/>
          <w:szCs w:val="28"/>
        </w:rPr>
        <w:t>(v.</w:t>
      </w:r>
      <w:r w:rsidR="006D6D44">
        <w:rPr>
          <w:rFonts w:ascii="Comic Sans MS" w:hAnsi="Comic Sans MS"/>
          <w:color w:val="000000"/>
          <w:szCs w:val="28"/>
        </w:rPr>
        <w:t xml:space="preserve"> </w:t>
      </w:r>
      <w:r w:rsidRPr="00405DC3">
        <w:rPr>
          <w:rFonts w:ascii="Comic Sans MS" w:hAnsi="Comic Sans MS"/>
          <w:color w:val="000000"/>
          <w:szCs w:val="28"/>
        </w:rPr>
        <w:t>16b),</w:t>
      </w:r>
      <w:r w:rsidR="006D6D44">
        <w:rPr>
          <w:rFonts w:ascii="Comic Sans MS" w:hAnsi="Comic Sans MS"/>
          <w:color w:val="000000"/>
          <w:szCs w:val="28"/>
        </w:rPr>
        <w:t xml:space="preserve"> </w:t>
      </w:r>
      <w:r w:rsidRPr="00405DC3">
        <w:rPr>
          <w:rFonts w:ascii="Comic Sans MS" w:hAnsi="Comic Sans MS"/>
          <w:color w:val="000000"/>
          <w:szCs w:val="28"/>
        </w:rPr>
        <w:t>día</w:t>
      </w:r>
      <w:r w:rsidR="006D6D44">
        <w:rPr>
          <w:rFonts w:ascii="Comic Sans MS" w:hAnsi="Comic Sans MS"/>
          <w:color w:val="000000"/>
          <w:szCs w:val="28"/>
        </w:rPr>
        <w:t xml:space="preserve"> </w:t>
      </w:r>
      <w:r w:rsidRPr="00405DC3">
        <w:rPr>
          <w:rFonts w:ascii="Comic Sans MS" w:hAnsi="Comic Sans MS"/>
          <w:color w:val="000000"/>
          <w:szCs w:val="28"/>
        </w:rPr>
        <w:t>mesiánico.</w:t>
      </w:r>
      <w:r w:rsidR="006D6D44">
        <w:rPr>
          <w:rFonts w:ascii="Comic Sans MS" w:hAnsi="Comic Sans MS"/>
          <w:color w:val="000000"/>
          <w:szCs w:val="28"/>
        </w:rPr>
        <w:t xml:space="preserve"> </w:t>
      </w:r>
      <w:r w:rsidRPr="00405DC3">
        <w:rPr>
          <w:rFonts w:ascii="Comic Sans MS" w:hAnsi="Comic Sans MS"/>
          <w:color w:val="000000"/>
          <w:szCs w:val="28"/>
        </w:rPr>
        <w:t>Ya</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día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ira,</w:t>
      </w:r>
      <w:r w:rsidR="006D6D44">
        <w:rPr>
          <w:rFonts w:ascii="Comic Sans MS" w:hAnsi="Comic Sans MS"/>
          <w:color w:val="000000"/>
          <w:szCs w:val="28"/>
        </w:rPr>
        <w:t xml:space="preserve"> </w:t>
      </w:r>
      <w:r w:rsidRPr="00405DC3">
        <w:rPr>
          <w:rFonts w:ascii="Comic Sans MS" w:hAnsi="Comic Sans MS"/>
          <w:color w:val="000000"/>
          <w:szCs w:val="28"/>
        </w:rPr>
        <w:t>sino</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día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misericordia,</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día</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nuevo</w:t>
      </w:r>
      <w:r w:rsidR="006D6D44">
        <w:rPr>
          <w:rFonts w:ascii="Comic Sans MS" w:hAnsi="Comic Sans MS"/>
          <w:color w:val="000000"/>
          <w:szCs w:val="28"/>
        </w:rPr>
        <w:t xml:space="preserve"> </w:t>
      </w:r>
      <w:r w:rsidRPr="00405DC3">
        <w:rPr>
          <w:rFonts w:ascii="Comic Sans MS" w:hAnsi="Comic Sans MS"/>
          <w:color w:val="000000"/>
          <w:szCs w:val="28"/>
        </w:rPr>
        <w:t>amor</w:t>
      </w:r>
      <w:r w:rsidR="006D6D44">
        <w:rPr>
          <w:rFonts w:ascii="Comic Sans MS" w:hAnsi="Comic Sans MS"/>
          <w:color w:val="000000"/>
          <w:szCs w:val="28"/>
        </w:rPr>
        <w:t xml:space="preserve"> </w:t>
      </w:r>
      <w:r w:rsidRPr="00405DC3">
        <w:rPr>
          <w:rFonts w:ascii="Comic Sans MS" w:hAnsi="Comic Sans MS"/>
          <w:color w:val="000000"/>
          <w:szCs w:val="28"/>
        </w:rPr>
        <w:t>entre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pueblo.</w:t>
      </w:r>
      <w:r w:rsidR="006D6D44">
        <w:rPr>
          <w:rFonts w:ascii="Comic Sans MS" w:hAnsi="Comic Sans MS"/>
          <w:color w:val="000000"/>
          <w:szCs w:val="28"/>
        </w:rPr>
        <w:t xml:space="preserve"> </w:t>
      </w:r>
      <w:r w:rsidRPr="00405DC3">
        <w:rPr>
          <w:rFonts w:ascii="Comic Sans MS" w:hAnsi="Comic Sans MS"/>
          <w:color w:val="000000"/>
          <w:szCs w:val="28"/>
        </w:rPr>
        <w:t>Israel</w:t>
      </w:r>
      <w:r w:rsidR="006D6D44">
        <w:rPr>
          <w:rFonts w:ascii="Comic Sans MS" w:hAnsi="Comic Sans MS"/>
          <w:color w:val="000000"/>
          <w:szCs w:val="28"/>
        </w:rPr>
        <w:t xml:space="preserve"> </w:t>
      </w:r>
      <w:r w:rsidRPr="00405DC3">
        <w:rPr>
          <w:rFonts w:ascii="Comic Sans MS" w:hAnsi="Comic Sans MS"/>
          <w:color w:val="000000"/>
          <w:szCs w:val="28"/>
        </w:rPr>
        <w:t>está</w:t>
      </w:r>
      <w:r w:rsidR="006D6D44">
        <w:rPr>
          <w:rFonts w:ascii="Comic Sans MS" w:hAnsi="Comic Sans MS"/>
          <w:color w:val="000000"/>
          <w:szCs w:val="28"/>
        </w:rPr>
        <w:t xml:space="preserve"> </w:t>
      </w:r>
      <w:r w:rsidRPr="00405DC3">
        <w:rPr>
          <w:rFonts w:ascii="Comic Sans MS" w:hAnsi="Comic Sans MS"/>
          <w:color w:val="000000"/>
          <w:szCs w:val="28"/>
        </w:rPr>
        <w:t>llamado</w:t>
      </w:r>
      <w:r w:rsidR="006D6D44">
        <w:rPr>
          <w:rFonts w:ascii="Comic Sans MS" w:hAnsi="Comic Sans MS"/>
          <w:color w:val="000000"/>
          <w:szCs w:val="28"/>
        </w:rPr>
        <w:t xml:space="preserve"> </w:t>
      </w:r>
      <w:r w:rsidRPr="00405DC3">
        <w:rPr>
          <w:rFonts w:ascii="Comic Sans MS" w:hAnsi="Comic Sans MS"/>
          <w:color w:val="000000"/>
          <w:szCs w:val="28"/>
        </w:rPr>
        <w:t>ahora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ver</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i/>
          <w:iCs/>
          <w:color w:val="000000"/>
          <w:szCs w:val="28"/>
        </w:rPr>
        <w:t>«el</w:t>
      </w:r>
      <w:r w:rsidR="006D6D44">
        <w:rPr>
          <w:rFonts w:ascii="Comic Sans MS" w:hAnsi="Comic Sans MS"/>
          <w:i/>
          <w:iCs/>
          <w:color w:val="000000"/>
          <w:szCs w:val="28"/>
        </w:rPr>
        <w:t xml:space="preserve"> </w:t>
      </w:r>
      <w:r w:rsidRPr="00405DC3">
        <w:rPr>
          <w:rFonts w:ascii="Comic Sans MS" w:hAnsi="Comic Sans MS"/>
          <w:i/>
          <w:iCs/>
          <w:color w:val="000000"/>
          <w:szCs w:val="28"/>
        </w:rPr>
        <w:t>Señor</w:t>
      </w:r>
      <w:r w:rsidR="006D6D44">
        <w:rPr>
          <w:rFonts w:ascii="Comic Sans MS" w:hAnsi="Comic Sans MS"/>
          <w:i/>
          <w:iCs/>
          <w:color w:val="000000"/>
          <w:szCs w:val="28"/>
        </w:rPr>
        <w:t xml:space="preserve"> </w:t>
      </w:r>
      <w:r w:rsidRPr="00405DC3">
        <w:rPr>
          <w:rFonts w:ascii="Comic Sans MS" w:hAnsi="Comic Sans MS"/>
          <w:i/>
          <w:iCs/>
          <w:color w:val="000000"/>
          <w:szCs w:val="28"/>
        </w:rPr>
        <w:t>es</w:t>
      </w:r>
      <w:r w:rsidR="006D6D44">
        <w:rPr>
          <w:rFonts w:ascii="Comic Sans MS" w:hAnsi="Comic Sans MS"/>
          <w:i/>
          <w:iCs/>
          <w:color w:val="000000"/>
          <w:szCs w:val="28"/>
        </w:rPr>
        <w:t xml:space="preserve"> </w:t>
      </w:r>
      <w:r w:rsidRPr="00405DC3">
        <w:rPr>
          <w:rFonts w:ascii="Comic Sans MS" w:hAnsi="Comic Sans MS"/>
          <w:i/>
          <w:iCs/>
          <w:color w:val="000000"/>
          <w:szCs w:val="28"/>
        </w:rPr>
        <w:t>rey</w:t>
      </w:r>
      <w:r w:rsidR="006D6D44">
        <w:rPr>
          <w:rFonts w:ascii="Comic Sans MS" w:hAnsi="Comic Sans MS"/>
          <w:i/>
          <w:iCs/>
          <w:color w:val="000000"/>
          <w:szCs w:val="28"/>
        </w:rPr>
        <w:t xml:space="preserve"> </w:t>
      </w:r>
      <w:r w:rsidRPr="00405DC3">
        <w:rPr>
          <w:rFonts w:ascii="Comic Sans MS" w:hAnsi="Comic Sans MS"/>
          <w:i/>
          <w:iCs/>
          <w:color w:val="000000"/>
          <w:szCs w:val="28"/>
        </w:rPr>
        <w:t>de</w:t>
      </w:r>
      <w:r w:rsidR="006D6D44">
        <w:rPr>
          <w:rFonts w:ascii="Comic Sans MS" w:hAnsi="Comic Sans MS"/>
          <w:i/>
          <w:iCs/>
          <w:color w:val="000000"/>
          <w:szCs w:val="28"/>
        </w:rPr>
        <w:t xml:space="preserve"> </w:t>
      </w:r>
      <w:r w:rsidRPr="00405DC3">
        <w:rPr>
          <w:rFonts w:ascii="Comic Sans MS" w:hAnsi="Comic Sans MS"/>
          <w:i/>
          <w:iCs/>
          <w:color w:val="000000"/>
          <w:szCs w:val="28"/>
        </w:rPr>
        <w:t>Israel</w:t>
      </w:r>
      <w:r w:rsidR="006D6D44">
        <w:rPr>
          <w:rFonts w:ascii="Comic Sans MS" w:hAnsi="Comic Sans MS"/>
          <w:i/>
          <w:iCs/>
          <w:color w:val="000000"/>
          <w:szCs w:val="28"/>
        </w:rPr>
        <w:t xml:space="preserve"> </w:t>
      </w:r>
      <w:r w:rsidRPr="00405DC3">
        <w:rPr>
          <w:rFonts w:ascii="Comic Sans MS" w:hAnsi="Comic Sans MS"/>
          <w:i/>
          <w:iCs/>
          <w:color w:val="000000"/>
          <w:szCs w:val="28"/>
        </w:rPr>
        <w:t>en</w:t>
      </w:r>
      <w:r w:rsidR="006D6D44">
        <w:rPr>
          <w:rFonts w:ascii="Comic Sans MS" w:hAnsi="Comic Sans MS"/>
          <w:i/>
          <w:iCs/>
          <w:color w:val="000000"/>
          <w:szCs w:val="28"/>
        </w:rPr>
        <w:t xml:space="preserve"> </w:t>
      </w:r>
      <w:r w:rsidRPr="00405DC3">
        <w:rPr>
          <w:rFonts w:ascii="Comic Sans MS" w:hAnsi="Comic Sans MS"/>
          <w:i/>
          <w:iCs/>
          <w:color w:val="000000"/>
          <w:szCs w:val="28"/>
        </w:rPr>
        <w:t>medio</w:t>
      </w:r>
      <w:r w:rsidR="006D6D44">
        <w:rPr>
          <w:rFonts w:ascii="Comic Sans MS" w:hAnsi="Comic Sans MS"/>
          <w:i/>
          <w:iCs/>
          <w:color w:val="000000"/>
          <w:szCs w:val="28"/>
        </w:rPr>
        <w:t xml:space="preserve"> </w:t>
      </w:r>
      <w:r w:rsidRPr="00405DC3">
        <w:rPr>
          <w:rFonts w:ascii="Comic Sans MS" w:hAnsi="Comic Sans MS"/>
          <w:i/>
          <w:iCs/>
          <w:color w:val="000000"/>
          <w:szCs w:val="28"/>
        </w:rPr>
        <w:t>de</w:t>
      </w:r>
      <w:r w:rsidR="006D6D44">
        <w:rPr>
          <w:rFonts w:ascii="Comic Sans MS" w:hAnsi="Comic Sans MS"/>
          <w:i/>
          <w:iCs/>
          <w:color w:val="000000"/>
          <w:szCs w:val="28"/>
        </w:rPr>
        <w:t xml:space="preserve"> </w:t>
      </w:r>
      <w:r w:rsidRPr="00405DC3">
        <w:rPr>
          <w:rFonts w:ascii="Comic Sans MS" w:hAnsi="Comic Sans MS"/>
          <w:i/>
          <w:iCs/>
          <w:color w:val="000000"/>
          <w:szCs w:val="28"/>
        </w:rPr>
        <w:t>ti»</w:t>
      </w:r>
      <w:r w:rsidR="006D6D44">
        <w:rPr>
          <w:rFonts w:ascii="Comic Sans MS" w:hAnsi="Comic Sans MS"/>
          <w:i/>
          <w:iCs/>
          <w:color w:val="000000"/>
          <w:szCs w:val="28"/>
        </w:rPr>
        <w:t xml:space="preserve"> </w:t>
      </w:r>
      <w:r w:rsidRPr="00405DC3">
        <w:rPr>
          <w:rFonts w:ascii="Comic Sans MS" w:hAnsi="Comic Sans MS"/>
          <w:color w:val="000000"/>
          <w:szCs w:val="28"/>
        </w:rPr>
        <w:t>(v.</w:t>
      </w:r>
      <w:r w:rsidR="006D6D44">
        <w:rPr>
          <w:rFonts w:ascii="Comic Sans MS" w:hAnsi="Comic Sans MS"/>
          <w:color w:val="000000"/>
          <w:szCs w:val="28"/>
        </w:rPr>
        <w:t xml:space="preserve"> </w:t>
      </w:r>
      <w:r w:rsidRPr="00405DC3">
        <w:rPr>
          <w:rFonts w:ascii="Comic Sans MS" w:hAnsi="Comic Sans MS"/>
          <w:color w:val="000000"/>
          <w:szCs w:val="28"/>
        </w:rPr>
        <w:t>15).</w:t>
      </w:r>
    </w:p>
    <w:p w:rsidR="00EC1F19" w:rsidRDefault="00EC1F19" w:rsidP="00131EA6">
      <w:pPr>
        <w:widowControl w:val="0"/>
        <w:ind w:firstLine="284"/>
        <w:jc w:val="both"/>
        <w:rPr>
          <w:rFonts w:ascii="Comic Sans MS" w:hAnsi="Comic Sans MS"/>
          <w:color w:val="000000"/>
          <w:szCs w:val="28"/>
        </w:rPr>
      </w:pP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hija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Sión</w:t>
      </w:r>
      <w:r w:rsidR="006D6D44">
        <w:rPr>
          <w:rFonts w:ascii="Comic Sans MS" w:hAnsi="Comic Sans MS"/>
          <w:color w:val="000000"/>
          <w:szCs w:val="28"/>
        </w:rPr>
        <w:t xml:space="preserve"> </w:t>
      </w:r>
      <w:r w:rsidRPr="00405DC3">
        <w:rPr>
          <w:rFonts w:ascii="Comic Sans MS" w:hAnsi="Comic Sans MS"/>
          <w:color w:val="000000"/>
          <w:szCs w:val="28"/>
        </w:rPr>
        <w:t>debe</w:t>
      </w:r>
      <w:r w:rsidR="006D6D44">
        <w:rPr>
          <w:rFonts w:ascii="Comic Sans MS" w:hAnsi="Comic Sans MS"/>
          <w:color w:val="000000"/>
          <w:szCs w:val="28"/>
        </w:rPr>
        <w:t xml:space="preserve"> </w:t>
      </w:r>
      <w:r w:rsidRPr="00405DC3">
        <w:rPr>
          <w:rFonts w:ascii="Comic Sans MS" w:hAnsi="Comic Sans MS"/>
          <w:color w:val="000000"/>
          <w:szCs w:val="28"/>
        </w:rPr>
        <w:t>exultar,</w:t>
      </w:r>
      <w:r w:rsidR="006D6D44">
        <w:rPr>
          <w:rFonts w:ascii="Comic Sans MS" w:hAnsi="Comic Sans MS"/>
          <w:color w:val="000000"/>
          <w:szCs w:val="28"/>
        </w:rPr>
        <w:t xml:space="preserve"> </w:t>
      </w:r>
      <w:r w:rsidRPr="00405DC3">
        <w:rPr>
          <w:rFonts w:ascii="Comic Sans MS" w:hAnsi="Comic Sans MS"/>
          <w:color w:val="000000"/>
          <w:szCs w:val="28"/>
        </w:rPr>
        <w:t>alegrarse</w:t>
      </w:r>
      <w:r w:rsidR="006D6D44">
        <w:rPr>
          <w:rFonts w:ascii="Comic Sans MS" w:hAnsi="Comic Sans MS"/>
          <w:color w:val="000000"/>
          <w:szCs w:val="28"/>
        </w:rPr>
        <w:t xml:space="preserve"> </w:t>
      </w:r>
      <w:r w:rsidRPr="00405DC3">
        <w:rPr>
          <w:rFonts w:ascii="Comic Sans MS" w:hAnsi="Comic Sans MS"/>
          <w:i/>
          <w:iCs/>
          <w:color w:val="000000"/>
          <w:szCs w:val="28"/>
        </w:rPr>
        <w:t>«de</w:t>
      </w:r>
      <w:r w:rsidR="006D6D44">
        <w:rPr>
          <w:rFonts w:ascii="Comic Sans MS" w:hAnsi="Comic Sans MS"/>
          <w:i/>
          <w:iCs/>
          <w:color w:val="000000"/>
          <w:szCs w:val="28"/>
        </w:rPr>
        <w:t xml:space="preserve"> </w:t>
      </w:r>
      <w:r w:rsidRPr="00405DC3">
        <w:rPr>
          <w:rFonts w:ascii="Comic Sans MS" w:hAnsi="Comic Sans MS"/>
          <w:i/>
          <w:iCs/>
          <w:color w:val="000000"/>
          <w:szCs w:val="28"/>
        </w:rPr>
        <w:t>todo</w:t>
      </w:r>
      <w:r w:rsidR="006D6D44">
        <w:rPr>
          <w:rFonts w:ascii="Comic Sans MS" w:hAnsi="Comic Sans MS"/>
          <w:i/>
          <w:iCs/>
          <w:color w:val="000000"/>
          <w:szCs w:val="28"/>
        </w:rPr>
        <w:t xml:space="preserve"> </w:t>
      </w:r>
      <w:r w:rsidRPr="00405DC3">
        <w:rPr>
          <w:rFonts w:ascii="Comic Sans MS" w:hAnsi="Comic Sans MS"/>
          <w:i/>
          <w:iCs/>
          <w:color w:val="000000"/>
          <w:szCs w:val="28"/>
        </w:rPr>
        <w:t>corazón»,</w:t>
      </w:r>
      <w:r w:rsidR="006D6D44">
        <w:rPr>
          <w:rFonts w:ascii="Comic Sans MS" w:hAnsi="Comic Sans MS"/>
          <w:i/>
          <w:iC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decir,</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todo</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ser,</w:t>
      </w:r>
      <w:r w:rsidR="006D6D44">
        <w:rPr>
          <w:rFonts w:ascii="Comic Sans MS" w:hAnsi="Comic Sans MS"/>
          <w:color w:val="000000"/>
          <w:szCs w:val="28"/>
        </w:rPr>
        <w:t xml:space="preserve"> </w:t>
      </w:r>
      <w:r w:rsidRPr="00405DC3">
        <w:rPr>
          <w:rFonts w:ascii="Comic Sans MS" w:hAnsi="Comic Sans MS"/>
          <w:color w:val="000000"/>
          <w:szCs w:val="28"/>
        </w:rPr>
        <w:t>porque</w:t>
      </w:r>
      <w:r w:rsidR="006D6D44">
        <w:rPr>
          <w:rFonts w:ascii="Comic Sans MS" w:hAnsi="Comic Sans MS"/>
          <w:color w:val="000000"/>
          <w:szCs w:val="28"/>
        </w:rPr>
        <w:t xml:space="preserve"> </w:t>
      </w:r>
      <w:r w:rsidRPr="00405DC3">
        <w:rPr>
          <w:rFonts w:ascii="Comic Sans MS" w:hAnsi="Comic Sans MS"/>
          <w:color w:val="000000"/>
          <w:szCs w:val="28"/>
        </w:rPr>
        <w:t>-¡gran</w:t>
      </w:r>
      <w:r w:rsidR="006D6D44">
        <w:rPr>
          <w:rFonts w:ascii="Comic Sans MS" w:hAnsi="Comic Sans MS"/>
          <w:color w:val="000000"/>
          <w:szCs w:val="28"/>
        </w:rPr>
        <w:t xml:space="preserve"> </w:t>
      </w:r>
      <w:r w:rsidRPr="00405DC3">
        <w:rPr>
          <w:rFonts w:ascii="Comic Sans MS" w:hAnsi="Comic Sans MS"/>
          <w:color w:val="000000"/>
          <w:szCs w:val="28"/>
        </w:rPr>
        <w:t>misterio!-</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parecía</w:t>
      </w:r>
      <w:r w:rsidR="006D6D44">
        <w:rPr>
          <w:rFonts w:ascii="Comic Sans MS" w:hAnsi="Comic Sans MS"/>
          <w:color w:val="000000"/>
          <w:szCs w:val="28"/>
        </w:rPr>
        <w:t xml:space="preserve"> </w:t>
      </w:r>
      <w:r w:rsidRPr="00405DC3">
        <w:rPr>
          <w:rFonts w:ascii="Comic Sans MS" w:hAnsi="Comic Sans MS"/>
          <w:color w:val="000000"/>
          <w:szCs w:val="28"/>
        </w:rPr>
        <w:t>alejado</w:t>
      </w:r>
      <w:r w:rsidR="006D6D44">
        <w:rPr>
          <w:rFonts w:ascii="Comic Sans MS" w:hAnsi="Comic Sans MS"/>
          <w:color w:val="000000"/>
          <w:szCs w:val="28"/>
        </w:rPr>
        <w:t xml:space="preserve"> </w:t>
      </w:r>
      <w:r w:rsidRPr="00405DC3">
        <w:rPr>
          <w:rFonts w:ascii="Comic Sans MS" w:hAnsi="Comic Sans MS"/>
          <w:color w:val="000000"/>
          <w:szCs w:val="28"/>
        </w:rPr>
        <w:t>ha</w:t>
      </w:r>
      <w:r w:rsidR="006D6D44">
        <w:rPr>
          <w:rFonts w:ascii="Comic Sans MS" w:hAnsi="Comic Sans MS"/>
          <w:color w:val="000000"/>
          <w:szCs w:val="28"/>
        </w:rPr>
        <w:t xml:space="preserve"> </w:t>
      </w:r>
      <w:r w:rsidRPr="00405DC3">
        <w:rPr>
          <w:rFonts w:ascii="Comic Sans MS" w:hAnsi="Comic Sans MS"/>
          <w:color w:val="000000"/>
          <w:szCs w:val="28"/>
        </w:rPr>
        <w:t>revocado</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condena.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él</w:t>
      </w:r>
      <w:r w:rsidR="006D6D44">
        <w:rPr>
          <w:rFonts w:ascii="Comic Sans MS" w:hAnsi="Comic Sans MS"/>
          <w:color w:val="000000"/>
          <w:szCs w:val="28"/>
        </w:rPr>
        <w:t xml:space="preserve"> </w:t>
      </w:r>
      <w:r w:rsidRPr="00405DC3">
        <w:rPr>
          <w:rFonts w:ascii="Comic Sans MS" w:hAnsi="Comic Sans MS"/>
          <w:color w:val="000000"/>
          <w:szCs w:val="28"/>
        </w:rPr>
        <w:t>goza</w:t>
      </w:r>
      <w:r w:rsidR="006D6D44">
        <w:rPr>
          <w:rFonts w:ascii="Comic Sans MS" w:hAnsi="Comic Sans MS"/>
          <w:color w:val="000000"/>
          <w:szCs w:val="28"/>
        </w:rPr>
        <w:t xml:space="preserve"> </w:t>
      </w:r>
      <w:r w:rsidRPr="00405DC3">
        <w:rPr>
          <w:rFonts w:ascii="Comic Sans MS" w:hAnsi="Comic Sans MS"/>
          <w:color w:val="000000"/>
          <w:szCs w:val="28"/>
        </w:rPr>
        <w:t>ya</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esto.</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exulta,</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realizará</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milagro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hacer</w:t>
      </w:r>
      <w:r w:rsidR="006D6D44">
        <w:rPr>
          <w:rFonts w:ascii="Comic Sans MS" w:hAnsi="Comic Sans MS"/>
          <w:color w:val="000000"/>
          <w:szCs w:val="28"/>
        </w:rPr>
        <w:t xml:space="preserve"> </w:t>
      </w:r>
      <w:r w:rsidRPr="00405DC3">
        <w:rPr>
          <w:rFonts w:ascii="Comic Sans MS" w:hAnsi="Comic Sans MS"/>
          <w:color w:val="000000"/>
          <w:szCs w:val="28"/>
        </w:rPr>
        <w:t>cosas</w:t>
      </w:r>
      <w:r w:rsidR="006D6D44">
        <w:rPr>
          <w:rFonts w:ascii="Comic Sans MS" w:hAnsi="Comic Sans MS"/>
          <w:color w:val="000000"/>
          <w:szCs w:val="28"/>
        </w:rPr>
        <w:t xml:space="preserve"> </w:t>
      </w:r>
      <w:r w:rsidRPr="00405DC3">
        <w:rPr>
          <w:rFonts w:ascii="Comic Sans MS" w:hAnsi="Comic Sans MS"/>
          <w:color w:val="000000"/>
          <w:szCs w:val="28"/>
        </w:rPr>
        <w:t>nuevas,</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alegrará</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hija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Sión.</w:t>
      </w:r>
      <w:r w:rsidR="006D6D44">
        <w:rPr>
          <w:rFonts w:ascii="Comic Sans MS" w:hAnsi="Comic Sans MS"/>
          <w:color w:val="000000"/>
          <w:szCs w:val="28"/>
        </w:rPr>
        <w:t xml:space="preserve"> </w:t>
      </w:r>
      <w:r w:rsidRPr="00405DC3">
        <w:rPr>
          <w:rFonts w:ascii="Comic Sans MS" w:hAnsi="Comic Sans MS"/>
          <w:color w:val="000000"/>
          <w:szCs w:val="28"/>
        </w:rPr>
        <w:t>Sólo</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lastRenderedPageBreak/>
        <w:t>presencia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YHWH</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medio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pueblo</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fuente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motivo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una</w:t>
      </w:r>
      <w:r w:rsidR="006D6D44">
        <w:rPr>
          <w:rFonts w:ascii="Comic Sans MS" w:hAnsi="Comic Sans MS"/>
          <w:color w:val="000000"/>
          <w:szCs w:val="28"/>
        </w:rPr>
        <w:t xml:space="preserve"> </w:t>
      </w:r>
      <w:r w:rsidRPr="00405DC3">
        <w:rPr>
          <w:rFonts w:ascii="Comic Sans MS" w:hAnsi="Comic Sans MS"/>
          <w:color w:val="000000"/>
          <w:szCs w:val="28"/>
        </w:rPr>
        <w:t>renovada</w:t>
      </w:r>
      <w:r w:rsidR="006D6D44">
        <w:rPr>
          <w:rFonts w:ascii="Comic Sans MS" w:hAnsi="Comic Sans MS"/>
          <w:color w:val="000000"/>
          <w:szCs w:val="28"/>
        </w:rPr>
        <w:t xml:space="preserve"> </w:t>
      </w:r>
      <w:r w:rsidRPr="00405DC3">
        <w:rPr>
          <w:rFonts w:ascii="Comic Sans MS" w:hAnsi="Comic Sans MS"/>
          <w:color w:val="000000"/>
          <w:szCs w:val="28"/>
        </w:rPr>
        <w:t>esperanza.</w:t>
      </w:r>
      <w:r w:rsidR="006D6D44">
        <w:rPr>
          <w:rFonts w:ascii="Comic Sans MS" w:hAnsi="Comic Sans MS"/>
          <w:color w:val="000000"/>
          <w:szCs w:val="28"/>
        </w:rPr>
        <w:t xml:space="preserve"> </w:t>
      </w:r>
      <w:r w:rsidRPr="00405DC3">
        <w:rPr>
          <w:rFonts w:ascii="Comic Sans MS" w:hAnsi="Comic Sans MS"/>
          <w:i/>
          <w:iCs/>
          <w:color w:val="000000"/>
          <w:szCs w:val="28"/>
        </w:rPr>
        <w:t>«No</w:t>
      </w:r>
      <w:r w:rsidR="006D6D44">
        <w:rPr>
          <w:rFonts w:ascii="Comic Sans MS" w:hAnsi="Comic Sans MS"/>
          <w:i/>
          <w:iCs/>
          <w:color w:val="000000"/>
          <w:szCs w:val="28"/>
        </w:rPr>
        <w:t xml:space="preserve"> </w:t>
      </w:r>
      <w:r w:rsidRPr="00405DC3">
        <w:rPr>
          <w:rFonts w:ascii="Comic Sans MS" w:hAnsi="Comic Sans MS"/>
          <w:i/>
          <w:iCs/>
          <w:color w:val="000000"/>
          <w:szCs w:val="28"/>
        </w:rPr>
        <w:t>tengas</w:t>
      </w:r>
      <w:r w:rsidR="006D6D44">
        <w:rPr>
          <w:rFonts w:ascii="Comic Sans MS" w:hAnsi="Comic Sans MS"/>
          <w:i/>
          <w:iCs/>
          <w:color w:val="000000"/>
          <w:szCs w:val="28"/>
        </w:rPr>
        <w:t xml:space="preserve"> </w:t>
      </w:r>
      <w:r w:rsidRPr="00405DC3">
        <w:rPr>
          <w:rFonts w:ascii="Comic Sans MS" w:hAnsi="Comic Sans MS"/>
          <w:i/>
          <w:iCs/>
          <w:color w:val="000000"/>
          <w:szCs w:val="28"/>
        </w:rPr>
        <w:t>miedo,</w:t>
      </w:r>
      <w:r w:rsidR="006D6D44">
        <w:rPr>
          <w:rFonts w:ascii="Comic Sans MS" w:hAnsi="Comic Sans MS"/>
          <w:i/>
          <w:iCs/>
          <w:color w:val="000000"/>
          <w:szCs w:val="28"/>
        </w:rPr>
        <w:t xml:space="preserve"> </w:t>
      </w:r>
      <w:r w:rsidRPr="00405DC3">
        <w:rPr>
          <w:rFonts w:ascii="Comic Sans MS" w:hAnsi="Comic Sans MS"/>
          <w:i/>
          <w:iCs/>
          <w:color w:val="000000"/>
          <w:szCs w:val="28"/>
        </w:rPr>
        <w:t>Sión,</w:t>
      </w:r>
      <w:r w:rsidR="006D6D44">
        <w:rPr>
          <w:rFonts w:ascii="Comic Sans MS" w:hAnsi="Comic Sans MS"/>
          <w:i/>
          <w:iCs/>
          <w:color w:val="000000"/>
          <w:szCs w:val="28"/>
        </w:rPr>
        <w:t xml:space="preserve"> </w:t>
      </w:r>
      <w:r w:rsidRPr="00405DC3">
        <w:rPr>
          <w:rFonts w:ascii="Comic Sans MS" w:hAnsi="Comic Sans MS"/>
          <w:i/>
          <w:iCs/>
          <w:color w:val="000000"/>
          <w:szCs w:val="28"/>
        </w:rPr>
        <w:t>que</w:t>
      </w:r>
      <w:r w:rsidR="006D6D44">
        <w:rPr>
          <w:rFonts w:ascii="Comic Sans MS" w:hAnsi="Comic Sans MS"/>
          <w:i/>
          <w:iCs/>
          <w:color w:val="000000"/>
          <w:szCs w:val="28"/>
        </w:rPr>
        <w:t xml:space="preserve"> </w:t>
      </w:r>
      <w:r w:rsidRPr="00405DC3">
        <w:rPr>
          <w:rFonts w:ascii="Comic Sans MS" w:hAnsi="Comic Sans MS"/>
          <w:i/>
          <w:iCs/>
          <w:color w:val="000000"/>
          <w:szCs w:val="28"/>
        </w:rPr>
        <w:t>tus</w:t>
      </w:r>
      <w:r w:rsidR="006D6D44">
        <w:rPr>
          <w:rFonts w:ascii="Comic Sans MS" w:hAnsi="Comic Sans MS"/>
          <w:i/>
          <w:iCs/>
          <w:color w:val="000000"/>
          <w:szCs w:val="28"/>
        </w:rPr>
        <w:t xml:space="preserve"> </w:t>
      </w:r>
      <w:r w:rsidRPr="00405DC3">
        <w:rPr>
          <w:rFonts w:ascii="Comic Sans MS" w:hAnsi="Comic Sans MS"/>
          <w:i/>
          <w:iCs/>
          <w:color w:val="000000"/>
          <w:szCs w:val="28"/>
        </w:rPr>
        <w:t>brazos</w:t>
      </w:r>
      <w:r w:rsidR="006D6D44">
        <w:rPr>
          <w:rFonts w:ascii="Comic Sans MS" w:hAnsi="Comic Sans MS"/>
          <w:i/>
          <w:iCs/>
          <w:color w:val="000000"/>
          <w:szCs w:val="28"/>
        </w:rPr>
        <w:t xml:space="preserve"> </w:t>
      </w:r>
      <w:r w:rsidRPr="00405DC3">
        <w:rPr>
          <w:rFonts w:ascii="Comic Sans MS" w:hAnsi="Comic Sans MS"/>
          <w:i/>
          <w:iCs/>
          <w:color w:val="000000"/>
          <w:szCs w:val="28"/>
        </w:rPr>
        <w:t>no</w:t>
      </w:r>
      <w:r w:rsidR="006D6D44">
        <w:rPr>
          <w:rFonts w:ascii="Comic Sans MS" w:hAnsi="Comic Sans MS"/>
          <w:i/>
          <w:iCs/>
          <w:color w:val="000000"/>
          <w:szCs w:val="28"/>
        </w:rPr>
        <w:t xml:space="preserve"> </w:t>
      </w:r>
      <w:r w:rsidRPr="00405DC3">
        <w:rPr>
          <w:rFonts w:ascii="Comic Sans MS" w:hAnsi="Comic Sans MS"/>
          <w:i/>
          <w:iCs/>
          <w:color w:val="000000"/>
          <w:szCs w:val="28"/>
        </w:rPr>
        <w:t>flaqueen»</w:t>
      </w:r>
      <w:r w:rsidR="006D6D44">
        <w:rPr>
          <w:rFonts w:ascii="Comic Sans MS" w:hAnsi="Comic Sans MS"/>
          <w:i/>
          <w:iCs/>
          <w:color w:val="000000"/>
          <w:szCs w:val="28"/>
        </w:rPr>
        <w:t xml:space="preserve"> </w:t>
      </w:r>
      <w:r w:rsidRPr="00405DC3">
        <w:rPr>
          <w:rFonts w:ascii="Comic Sans MS" w:hAnsi="Comic Sans MS"/>
          <w:color w:val="000000"/>
          <w:szCs w:val="28"/>
        </w:rPr>
        <w:t>(v.</w:t>
      </w:r>
      <w:r w:rsidR="006D6D44">
        <w:rPr>
          <w:rFonts w:ascii="Comic Sans MS" w:hAnsi="Comic Sans MS"/>
          <w:color w:val="000000"/>
          <w:szCs w:val="28"/>
        </w:rPr>
        <w:t xml:space="preserve"> </w:t>
      </w:r>
      <w:r w:rsidRPr="00405DC3">
        <w:rPr>
          <w:rFonts w:ascii="Comic Sans MS" w:hAnsi="Comic Sans MS"/>
          <w:color w:val="000000"/>
          <w:szCs w:val="28"/>
        </w:rPr>
        <w:t>16),</w:t>
      </w:r>
      <w:r w:rsidR="006D6D44">
        <w:rPr>
          <w:rFonts w:ascii="Comic Sans MS" w:hAnsi="Comic Sans MS"/>
          <w:color w:val="000000"/>
          <w:szCs w:val="28"/>
        </w:rPr>
        <w:t xml:space="preserve"> </w:t>
      </w:r>
      <w:r w:rsidRPr="00405DC3">
        <w:rPr>
          <w:rFonts w:ascii="Comic Sans MS" w:hAnsi="Comic Sans MS"/>
          <w:color w:val="000000"/>
          <w:szCs w:val="28"/>
        </w:rPr>
        <w:t>porque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i/>
          <w:iCs/>
          <w:color w:val="000000"/>
          <w:szCs w:val="28"/>
        </w:rPr>
        <w:t>«es</w:t>
      </w:r>
      <w:r w:rsidR="006D6D44">
        <w:rPr>
          <w:rFonts w:ascii="Comic Sans MS" w:hAnsi="Comic Sans MS"/>
          <w:i/>
          <w:iCs/>
          <w:color w:val="000000"/>
          <w:szCs w:val="28"/>
        </w:rPr>
        <w:t xml:space="preserve"> </w:t>
      </w:r>
      <w:r w:rsidRPr="00405DC3">
        <w:rPr>
          <w:rFonts w:ascii="Comic Sans MS" w:hAnsi="Comic Sans MS"/>
          <w:i/>
          <w:iCs/>
          <w:color w:val="000000"/>
          <w:szCs w:val="28"/>
        </w:rPr>
        <w:t>un</w:t>
      </w:r>
      <w:r w:rsidR="006D6D44">
        <w:rPr>
          <w:rFonts w:ascii="Comic Sans MS" w:hAnsi="Comic Sans MS"/>
          <w:i/>
          <w:iCs/>
          <w:color w:val="000000"/>
          <w:szCs w:val="28"/>
        </w:rPr>
        <w:t xml:space="preserve"> </w:t>
      </w:r>
      <w:r w:rsidRPr="00405DC3">
        <w:rPr>
          <w:rFonts w:ascii="Comic Sans MS" w:hAnsi="Comic Sans MS"/>
          <w:i/>
          <w:iCs/>
          <w:color w:val="000000"/>
          <w:szCs w:val="28"/>
        </w:rPr>
        <w:t>salvador</w:t>
      </w:r>
      <w:r w:rsidR="006D6D44">
        <w:rPr>
          <w:rFonts w:ascii="Comic Sans MS" w:hAnsi="Comic Sans MS"/>
          <w:i/>
          <w:iCs/>
          <w:color w:val="000000"/>
          <w:szCs w:val="28"/>
        </w:rPr>
        <w:t xml:space="preserve"> </w:t>
      </w:r>
      <w:r w:rsidRPr="00405DC3">
        <w:rPr>
          <w:rFonts w:ascii="Comic Sans MS" w:hAnsi="Comic Sans MS"/>
          <w:i/>
          <w:iCs/>
          <w:color w:val="000000"/>
          <w:szCs w:val="28"/>
        </w:rPr>
        <w:t>poderoso»</w:t>
      </w:r>
      <w:r w:rsidR="006D6D44">
        <w:rPr>
          <w:rFonts w:ascii="Comic Sans MS" w:hAnsi="Comic Sans MS"/>
          <w:i/>
          <w:iCs/>
          <w:color w:val="000000"/>
          <w:szCs w:val="28"/>
        </w:rPr>
        <w:t xml:space="preserve"> </w:t>
      </w:r>
      <w:r w:rsidRPr="00405DC3">
        <w:rPr>
          <w:rFonts w:ascii="Comic Sans MS" w:hAnsi="Comic Sans MS"/>
          <w:color w:val="000000"/>
          <w:szCs w:val="28"/>
        </w:rPr>
        <w:t>(v.</w:t>
      </w:r>
      <w:r w:rsidR="006D6D44">
        <w:rPr>
          <w:rFonts w:ascii="Comic Sans MS" w:hAnsi="Comic Sans MS"/>
          <w:color w:val="000000"/>
          <w:szCs w:val="28"/>
        </w:rPr>
        <w:t xml:space="preserve"> </w:t>
      </w:r>
      <w:r w:rsidRPr="00405DC3">
        <w:rPr>
          <w:rFonts w:ascii="Comic Sans MS" w:hAnsi="Comic Sans MS"/>
          <w:color w:val="000000"/>
          <w:szCs w:val="28"/>
        </w:rPr>
        <w:t>17),</w:t>
      </w:r>
      <w:r w:rsidR="006D6D44">
        <w:rPr>
          <w:rFonts w:ascii="Comic Sans MS" w:hAnsi="Comic Sans MS"/>
          <w:color w:val="000000"/>
          <w:szCs w:val="28"/>
        </w:rPr>
        <w:t xml:space="preserve"> </w:t>
      </w:r>
      <w:r w:rsidRPr="00405DC3">
        <w:rPr>
          <w:rFonts w:ascii="Comic Sans MS" w:hAnsi="Comic Sans MS"/>
          <w:i/>
          <w:iCs/>
          <w:color w:val="000000"/>
          <w:szCs w:val="28"/>
        </w:rPr>
        <w:t>«el</w:t>
      </w:r>
      <w:r w:rsidR="006D6D44">
        <w:rPr>
          <w:rFonts w:ascii="Comic Sans MS" w:hAnsi="Comic Sans MS"/>
          <w:i/>
          <w:iCs/>
          <w:color w:val="000000"/>
          <w:szCs w:val="28"/>
        </w:rPr>
        <w:t xml:space="preserve"> </w:t>
      </w:r>
      <w:r w:rsidRPr="00405DC3">
        <w:rPr>
          <w:rFonts w:ascii="Comic Sans MS" w:hAnsi="Comic Sans MS"/>
          <w:i/>
          <w:iCs/>
          <w:color w:val="000000"/>
          <w:szCs w:val="28"/>
        </w:rPr>
        <w:t>Señor,</w:t>
      </w:r>
      <w:r w:rsidR="006D6D44">
        <w:rPr>
          <w:rFonts w:ascii="Comic Sans MS" w:hAnsi="Comic Sans MS"/>
          <w:i/>
          <w:iCs/>
          <w:color w:val="000000"/>
          <w:szCs w:val="28"/>
        </w:rPr>
        <w:t xml:space="preserve"> </w:t>
      </w:r>
      <w:r w:rsidRPr="00405DC3">
        <w:rPr>
          <w:rFonts w:ascii="Comic Sans MS" w:hAnsi="Comic Sans MS"/>
          <w:i/>
          <w:iCs/>
          <w:color w:val="000000"/>
          <w:szCs w:val="28"/>
        </w:rPr>
        <w:t>tu</w:t>
      </w:r>
      <w:r w:rsidR="006D6D44">
        <w:rPr>
          <w:rFonts w:ascii="Comic Sans MS" w:hAnsi="Comic Sans MS"/>
          <w:i/>
          <w:iCs/>
          <w:color w:val="000000"/>
          <w:szCs w:val="28"/>
        </w:rPr>
        <w:t xml:space="preserve"> </w:t>
      </w:r>
      <w:r w:rsidRPr="00405DC3">
        <w:rPr>
          <w:rFonts w:ascii="Comic Sans MS" w:hAnsi="Comic Sans MS"/>
          <w:i/>
          <w:iCs/>
          <w:color w:val="000000"/>
          <w:szCs w:val="28"/>
        </w:rPr>
        <w:t>Dios,</w:t>
      </w:r>
      <w:r w:rsidR="006D6D44">
        <w:rPr>
          <w:rFonts w:ascii="Comic Sans MS" w:hAnsi="Comic Sans MS"/>
          <w:i/>
          <w:iCs/>
          <w:color w:val="000000"/>
          <w:szCs w:val="28"/>
        </w:rPr>
        <w:t xml:space="preserve"> </w:t>
      </w:r>
      <w:r w:rsidRPr="00405DC3">
        <w:rPr>
          <w:rFonts w:ascii="Comic Sans MS" w:hAnsi="Comic Sans MS"/>
          <w:i/>
          <w:iCs/>
          <w:color w:val="000000"/>
          <w:szCs w:val="28"/>
        </w:rPr>
        <w:t>en</w:t>
      </w:r>
      <w:r w:rsidR="006D6D44">
        <w:rPr>
          <w:rFonts w:ascii="Comic Sans MS" w:hAnsi="Comic Sans MS"/>
          <w:i/>
          <w:iCs/>
          <w:color w:val="000000"/>
          <w:szCs w:val="28"/>
        </w:rPr>
        <w:t xml:space="preserve"> </w:t>
      </w:r>
      <w:r w:rsidRPr="00405DC3">
        <w:rPr>
          <w:rFonts w:ascii="Comic Sans MS" w:hAnsi="Comic Sans MS"/>
          <w:i/>
          <w:iCs/>
          <w:color w:val="000000"/>
          <w:szCs w:val="28"/>
        </w:rPr>
        <w:t>medio</w:t>
      </w:r>
      <w:r w:rsidR="006D6D44">
        <w:rPr>
          <w:rFonts w:ascii="Comic Sans MS" w:hAnsi="Comic Sans MS"/>
          <w:i/>
          <w:iCs/>
          <w:color w:val="000000"/>
          <w:szCs w:val="28"/>
        </w:rPr>
        <w:t xml:space="preserve"> </w:t>
      </w:r>
      <w:r w:rsidRPr="00405DC3">
        <w:rPr>
          <w:rFonts w:ascii="Comic Sans MS" w:hAnsi="Comic Sans MS"/>
          <w:i/>
          <w:iCs/>
          <w:color w:val="000000"/>
          <w:szCs w:val="28"/>
        </w:rPr>
        <w:t>de</w:t>
      </w:r>
      <w:r w:rsidR="006D6D44">
        <w:rPr>
          <w:rFonts w:ascii="Comic Sans MS" w:hAnsi="Comic Sans MS"/>
          <w:i/>
          <w:iCs/>
          <w:color w:val="000000"/>
          <w:szCs w:val="28"/>
        </w:rPr>
        <w:t xml:space="preserve"> </w:t>
      </w:r>
      <w:r w:rsidRPr="00405DC3">
        <w:rPr>
          <w:rFonts w:ascii="Comic Sans MS" w:hAnsi="Comic Sans MS"/>
          <w:i/>
          <w:iCs/>
          <w:color w:val="000000"/>
          <w:szCs w:val="28"/>
        </w:rPr>
        <w:t>ti»,</w:t>
      </w:r>
      <w:r w:rsidR="006D6D44">
        <w:rPr>
          <w:rFonts w:ascii="Comic Sans MS" w:hAnsi="Comic Sans MS"/>
          <w:i/>
          <w:iC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Emmanuel.</w:t>
      </w:r>
    </w:p>
    <w:p w:rsidR="0005580A" w:rsidRDefault="0005580A" w:rsidP="00131EA6">
      <w:pPr>
        <w:widowControl w:val="0"/>
        <w:ind w:firstLine="284"/>
        <w:jc w:val="both"/>
        <w:rPr>
          <w:rFonts w:ascii="Comic Sans MS" w:hAnsi="Comic Sans MS"/>
          <w:color w:val="000000"/>
          <w:szCs w:val="28"/>
        </w:rPr>
      </w:pPr>
    </w:p>
    <w:p w:rsidR="00977F41" w:rsidRPr="00977F41" w:rsidRDefault="00977F41" w:rsidP="00131EA6">
      <w:pPr>
        <w:pStyle w:val="NormalWeb"/>
        <w:widowControl w:val="0"/>
        <w:spacing w:before="0" w:beforeAutospacing="0" w:after="0" w:afterAutospacing="0"/>
        <w:jc w:val="both"/>
        <w:rPr>
          <w:b/>
          <w:color w:val="FF0000"/>
        </w:rPr>
      </w:pPr>
      <w:r w:rsidRPr="00405DC3">
        <w:rPr>
          <w:rFonts w:ascii="Comic Sans MS" w:hAnsi="Comic Sans MS"/>
          <w:b/>
          <w:bCs/>
          <w:color w:val="000000"/>
          <w:szCs w:val="28"/>
        </w:rPr>
        <w:t>Primera</w:t>
      </w:r>
      <w:r>
        <w:rPr>
          <w:rFonts w:ascii="Comic Sans MS" w:hAnsi="Comic Sans MS"/>
          <w:b/>
          <w:bCs/>
          <w:color w:val="000000"/>
          <w:szCs w:val="28"/>
        </w:rPr>
        <w:t xml:space="preserve"> </w:t>
      </w:r>
      <w:r w:rsidRPr="00405DC3">
        <w:rPr>
          <w:rFonts w:ascii="Comic Sans MS" w:hAnsi="Comic Sans MS"/>
          <w:b/>
          <w:bCs/>
          <w:color w:val="000000"/>
          <w:szCs w:val="28"/>
        </w:rPr>
        <w:t>lectura</w:t>
      </w:r>
      <w:r w:rsidR="0005580A">
        <w:rPr>
          <w:rFonts w:ascii="Comic Sans MS" w:hAnsi="Comic Sans MS"/>
          <w:b/>
          <w:bCs/>
          <w:color w:val="000000"/>
          <w:szCs w:val="28"/>
        </w:rPr>
        <w:t>.</w:t>
      </w:r>
      <w:r w:rsidRPr="00977F41">
        <w:rPr>
          <w:b/>
          <w:color w:val="FF0000"/>
        </w:rPr>
        <w:t xml:space="preserve"> (</w:t>
      </w:r>
      <w:r w:rsidR="0005580A">
        <w:rPr>
          <w:b/>
          <w:color w:val="FF0000"/>
        </w:rPr>
        <w:t>S</w:t>
      </w:r>
      <w:r w:rsidRPr="00977F41">
        <w:rPr>
          <w:b/>
          <w:color w:val="FF0000"/>
        </w:rPr>
        <w:t>egunda opción)</w:t>
      </w:r>
      <w:r w:rsidR="0005580A">
        <w:rPr>
          <w:b/>
          <w:color w:val="FF0000"/>
        </w:rPr>
        <w:t>:</w:t>
      </w:r>
    </w:p>
    <w:p w:rsidR="00977F41" w:rsidRDefault="00977F41" w:rsidP="00131EA6">
      <w:pPr>
        <w:pStyle w:val="NormalWeb"/>
        <w:widowControl w:val="0"/>
        <w:spacing w:before="0" w:beforeAutospacing="0" w:after="0" w:afterAutospacing="0"/>
        <w:jc w:val="right"/>
        <w:rPr>
          <w:color w:val="FF0000"/>
        </w:rPr>
      </w:pPr>
      <w:r>
        <w:rPr>
          <w:i/>
          <w:iCs/>
          <w:color w:val="FF0000"/>
        </w:rPr>
        <w:t>Rom</w:t>
      </w:r>
      <w:r>
        <w:rPr>
          <w:color w:val="FF0000"/>
        </w:rPr>
        <w:t xml:space="preserve"> 12, 9-16b</w:t>
      </w:r>
    </w:p>
    <w:p w:rsidR="00977F41" w:rsidRPr="00131EA6" w:rsidRDefault="00977F41" w:rsidP="00131EA6">
      <w:pPr>
        <w:pStyle w:val="NormalWeb"/>
        <w:widowControl w:val="0"/>
        <w:spacing w:before="0" w:beforeAutospacing="0" w:after="0" w:afterAutospacing="0"/>
        <w:jc w:val="both"/>
      </w:pPr>
      <w:r w:rsidRPr="00131EA6">
        <w:rPr>
          <w:i/>
          <w:iCs/>
        </w:rPr>
        <w:t>Compartid las necesidades de los santos; practicad la hospitalidad.</w:t>
      </w:r>
    </w:p>
    <w:p w:rsidR="00977F41" w:rsidRPr="00977F41" w:rsidRDefault="00977F41" w:rsidP="00131EA6">
      <w:pPr>
        <w:pStyle w:val="NormalWeb"/>
        <w:widowControl w:val="0"/>
        <w:spacing w:before="0" w:beforeAutospacing="0" w:after="0" w:afterAutospacing="0"/>
        <w:jc w:val="both"/>
        <w:rPr>
          <w:rFonts w:ascii="Comic Sans MS" w:hAnsi="Comic Sans MS"/>
          <w:color w:val="002060"/>
        </w:rPr>
      </w:pPr>
      <w:r w:rsidRPr="00977F41">
        <w:rPr>
          <w:rFonts w:ascii="Comic Sans MS" w:hAnsi="Comic Sans MS"/>
          <w:color w:val="002060"/>
        </w:rPr>
        <w:t>Lectura de la carta del apóstol san Pablo a los Romanos.</w:t>
      </w:r>
    </w:p>
    <w:p w:rsidR="00977F41" w:rsidRPr="00977F41" w:rsidRDefault="00977F41" w:rsidP="00131EA6">
      <w:pPr>
        <w:pStyle w:val="NormalWeb"/>
        <w:widowControl w:val="0"/>
        <w:spacing w:before="0" w:beforeAutospacing="0" w:after="0" w:afterAutospacing="0"/>
        <w:jc w:val="both"/>
        <w:rPr>
          <w:rFonts w:ascii="Comic Sans MS" w:hAnsi="Comic Sans MS"/>
          <w:color w:val="002060"/>
        </w:rPr>
      </w:pPr>
      <w:r w:rsidRPr="00977F41">
        <w:rPr>
          <w:rFonts w:ascii="Comic Sans MS" w:hAnsi="Comic Sans MS"/>
          <w:color w:val="002060"/>
        </w:rPr>
        <w:t>HERMANOS:</w:t>
      </w:r>
    </w:p>
    <w:p w:rsidR="00977F41" w:rsidRPr="00977F41" w:rsidRDefault="00977F41" w:rsidP="00131EA6">
      <w:pPr>
        <w:pStyle w:val="NormalWeb"/>
        <w:widowControl w:val="0"/>
        <w:spacing w:before="0" w:beforeAutospacing="0" w:after="0" w:afterAutospacing="0"/>
        <w:ind w:firstLine="280"/>
        <w:jc w:val="both"/>
        <w:rPr>
          <w:rFonts w:ascii="Comic Sans MS" w:hAnsi="Comic Sans MS"/>
          <w:color w:val="002060"/>
        </w:rPr>
      </w:pPr>
      <w:r w:rsidRPr="00977F41">
        <w:rPr>
          <w:rFonts w:ascii="Comic Sans MS" w:hAnsi="Comic Sans MS"/>
          <w:color w:val="002060"/>
        </w:rPr>
        <w:t>Que vuestro amor no sea fingido; aborreciendo lo malo, apegaos a lo bueno.</w:t>
      </w:r>
    </w:p>
    <w:p w:rsidR="00977F41" w:rsidRPr="00977F41" w:rsidRDefault="00977F41" w:rsidP="00131EA6">
      <w:pPr>
        <w:pStyle w:val="NormalWeb"/>
        <w:widowControl w:val="0"/>
        <w:spacing w:before="0" w:beforeAutospacing="0" w:after="0" w:afterAutospacing="0"/>
        <w:ind w:firstLine="280"/>
        <w:jc w:val="both"/>
        <w:rPr>
          <w:rFonts w:ascii="Comic Sans MS" w:hAnsi="Comic Sans MS"/>
          <w:color w:val="002060"/>
        </w:rPr>
      </w:pPr>
      <w:r w:rsidRPr="00977F41">
        <w:rPr>
          <w:rFonts w:ascii="Comic Sans MS" w:hAnsi="Comic Sans MS"/>
          <w:color w:val="002060"/>
        </w:rPr>
        <w:t>Amaos cordialmente unos a otros; que cada cual estime a los otros más que a sí mismo; en la actividad, no seáis negligentes; en el espíritu, manteneos fervorosos, sirviendo constantemente al Señor.</w:t>
      </w:r>
    </w:p>
    <w:p w:rsidR="00977F41" w:rsidRPr="00977F41" w:rsidRDefault="00977F41" w:rsidP="00131EA6">
      <w:pPr>
        <w:pStyle w:val="NormalWeb"/>
        <w:widowControl w:val="0"/>
        <w:spacing w:before="0" w:beforeAutospacing="0" w:after="0" w:afterAutospacing="0"/>
        <w:ind w:firstLine="280"/>
        <w:jc w:val="both"/>
        <w:rPr>
          <w:rFonts w:ascii="Comic Sans MS" w:hAnsi="Comic Sans MS"/>
          <w:color w:val="002060"/>
        </w:rPr>
      </w:pPr>
      <w:r w:rsidRPr="00977F41">
        <w:rPr>
          <w:rFonts w:ascii="Comic Sans MS" w:hAnsi="Comic Sans MS"/>
          <w:color w:val="002060"/>
        </w:rPr>
        <w:t>Que la esperanza os tenga alegres; manteneos firmes en la tribulación, sed asiduos en la oración; compartid las necesidades de los santos; practicad la hospitalidad.</w:t>
      </w:r>
    </w:p>
    <w:p w:rsidR="00977F41" w:rsidRPr="00977F41" w:rsidRDefault="00977F41" w:rsidP="00131EA6">
      <w:pPr>
        <w:pStyle w:val="NormalWeb"/>
        <w:widowControl w:val="0"/>
        <w:spacing w:before="0" w:beforeAutospacing="0" w:after="0" w:afterAutospacing="0"/>
        <w:ind w:firstLine="280"/>
        <w:jc w:val="both"/>
        <w:rPr>
          <w:rFonts w:ascii="Comic Sans MS" w:hAnsi="Comic Sans MS"/>
          <w:color w:val="002060"/>
        </w:rPr>
      </w:pPr>
      <w:r w:rsidRPr="00977F41">
        <w:rPr>
          <w:rFonts w:ascii="Comic Sans MS" w:hAnsi="Comic Sans MS"/>
          <w:color w:val="002060"/>
        </w:rPr>
        <w:t>Bendecid a los que os persiguen; bendecid, sí, no maldigáis.</w:t>
      </w:r>
    </w:p>
    <w:p w:rsidR="00977F41" w:rsidRPr="00977F41" w:rsidRDefault="00977F41" w:rsidP="00131EA6">
      <w:pPr>
        <w:pStyle w:val="NormalWeb"/>
        <w:widowControl w:val="0"/>
        <w:spacing w:before="0" w:beforeAutospacing="0" w:after="0" w:afterAutospacing="0"/>
        <w:ind w:firstLine="280"/>
        <w:jc w:val="both"/>
        <w:rPr>
          <w:rFonts w:ascii="Comic Sans MS" w:hAnsi="Comic Sans MS"/>
          <w:color w:val="002060"/>
        </w:rPr>
      </w:pPr>
      <w:r w:rsidRPr="00977F41">
        <w:rPr>
          <w:rFonts w:ascii="Comic Sans MS" w:hAnsi="Comic Sans MS"/>
          <w:color w:val="002060"/>
        </w:rPr>
        <w:t>Alegraos con los que están alegres; llorad con los que lloran.</w:t>
      </w:r>
    </w:p>
    <w:p w:rsidR="00977F41" w:rsidRPr="00977F41" w:rsidRDefault="00977F41" w:rsidP="00131EA6">
      <w:pPr>
        <w:pStyle w:val="NormalWeb"/>
        <w:widowControl w:val="0"/>
        <w:spacing w:before="0" w:beforeAutospacing="0" w:after="0" w:afterAutospacing="0"/>
        <w:ind w:firstLine="280"/>
        <w:jc w:val="both"/>
        <w:rPr>
          <w:rFonts w:ascii="Comic Sans MS" w:hAnsi="Comic Sans MS"/>
          <w:color w:val="002060"/>
        </w:rPr>
      </w:pPr>
      <w:r w:rsidRPr="00977F41">
        <w:rPr>
          <w:rFonts w:ascii="Comic Sans MS" w:hAnsi="Comic Sans MS"/>
          <w:color w:val="002060"/>
        </w:rPr>
        <w:t>Tened la misma consideración y trato unos con otros, sin pretensiones de grandeza, sino poniéndoos al nivel de la gente humilde.</w:t>
      </w:r>
    </w:p>
    <w:p w:rsidR="00977F41" w:rsidRPr="00977F41" w:rsidRDefault="00977F41" w:rsidP="00131EA6">
      <w:pPr>
        <w:pStyle w:val="NormalWeb"/>
        <w:widowControl w:val="0"/>
        <w:spacing w:before="0" w:beforeAutospacing="0" w:after="0" w:afterAutospacing="0"/>
        <w:jc w:val="both"/>
        <w:rPr>
          <w:rFonts w:ascii="Comic Sans MS" w:hAnsi="Comic Sans MS"/>
          <w:color w:val="002060"/>
        </w:rPr>
      </w:pPr>
    </w:p>
    <w:p w:rsidR="00977F41" w:rsidRPr="00977F41" w:rsidRDefault="00977F41" w:rsidP="00131EA6">
      <w:pPr>
        <w:pStyle w:val="NormalWeb"/>
        <w:widowControl w:val="0"/>
        <w:spacing w:before="0" w:beforeAutospacing="0" w:after="0" w:afterAutospacing="0"/>
        <w:jc w:val="both"/>
        <w:rPr>
          <w:rFonts w:ascii="Comic Sans MS" w:hAnsi="Comic Sans MS"/>
          <w:color w:val="002060"/>
        </w:rPr>
      </w:pPr>
      <w:r w:rsidRPr="00977F41">
        <w:rPr>
          <w:rFonts w:ascii="Comic Sans MS" w:hAnsi="Comic Sans MS"/>
          <w:color w:val="002060"/>
        </w:rPr>
        <w:t>Palabra de Dios.</w:t>
      </w:r>
    </w:p>
    <w:p w:rsidR="00977F41" w:rsidRPr="00977F41" w:rsidRDefault="00977F41" w:rsidP="00131EA6">
      <w:pPr>
        <w:widowControl w:val="0"/>
        <w:ind w:firstLine="284"/>
        <w:jc w:val="both"/>
        <w:rPr>
          <w:rFonts w:ascii="Comic Sans MS" w:hAnsi="Comic Sans MS"/>
          <w:color w:val="002060"/>
          <w:szCs w:val="28"/>
        </w:rPr>
      </w:pPr>
    </w:p>
    <w:p w:rsidR="0005580A" w:rsidRPr="00131EA6" w:rsidRDefault="0005580A" w:rsidP="005B638F">
      <w:pPr>
        <w:pStyle w:val="NormalWeb"/>
        <w:widowControl w:val="0"/>
        <w:spacing w:before="0" w:beforeAutospacing="0" w:after="0" w:afterAutospacing="0"/>
        <w:jc w:val="both"/>
        <w:rPr>
          <w:rFonts w:ascii="Comic Sans MS" w:hAnsi="Comic Sans MS"/>
          <w:b/>
          <w:color w:val="FF0000"/>
        </w:rPr>
      </w:pPr>
      <w:r w:rsidRPr="00131EA6">
        <w:rPr>
          <w:rFonts w:ascii="Comic Sans MS" w:hAnsi="Comic Sans MS"/>
          <w:b/>
          <w:color w:val="FF0000"/>
        </w:rPr>
        <w:t>Salmo responsorial</w:t>
      </w:r>
    </w:p>
    <w:p w:rsidR="0005580A" w:rsidRPr="00131EA6" w:rsidRDefault="0005580A" w:rsidP="00131EA6">
      <w:pPr>
        <w:pStyle w:val="NormalWeb"/>
        <w:widowControl w:val="0"/>
        <w:spacing w:before="0" w:beforeAutospacing="0" w:after="0" w:afterAutospacing="0"/>
        <w:jc w:val="right"/>
        <w:rPr>
          <w:rFonts w:ascii="Comic Sans MS" w:hAnsi="Comic Sans MS"/>
          <w:color w:val="FF0000"/>
        </w:rPr>
      </w:pPr>
      <w:r w:rsidRPr="00131EA6">
        <w:rPr>
          <w:rFonts w:ascii="Comic Sans MS" w:hAnsi="Comic Sans MS"/>
          <w:i/>
          <w:iCs/>
          <w:color w:val="FF0000"/>
        </w:rPr>
        <w:t xml:space="preserve">Is </w:t>
      </w:r>
      <w:r w:rsidRPr="00131EA6">
        <w:rPr>
          <w:rFonts w:ascii="Comic Sans MS" w:hAnsi="Comic Sans MS"/>
          <w:color w:val="FF0000"/>
        </w:rPr>
        <w:t>12, 2-3. 4bcd. 5-6 (R.: 6)</w:t>
      </w:r>
    </w:p>
    <w:p w:rsidR="0005580A" w:rsidRDefault="0005580A" w:rsidP="005B638F">
      <w:pPr>
        <w:pStyle w:val="salmo"/>
        <w:widowControl w:val="0"/>
        <w:spacing w:before="0" w:beforeAutospacing="0" w:after="0" w:afterAutospacing="0"/>
        <w:jc w:val="both"/>
        <w:rPr>
          <w:rFonts w:ascii="Comic Sans MS" w:hAnsi="Comic Sans MS"/>
        </w:rPr>
      </w:pPr>
      <w:r w:rsidRPr="0005580A">
        <w:rPr>
          <w:rFonts w:ascii="Comic Sans MS" w:hAnsi="Comic Sans MS"/>
          <w:color w:val="FF0000"/>
        </w:rPr>
        <w:t>R.</w:t>
      </w:r>
      <w:r w:rsidRPr="0005580A">
        <w:rPr>
          <w:rFonts w:ascii="Comic Sans MS" w:hAnsi="Comic Sans MS"/>
        </w:rPr>
        <w:t xml:space="preserve"> Es grande en medio de ti el Santo de Israel.</w:t>
      </w:r>
    </w:p>
    <w:p w:rsidR="0005580A" w:rsidRPr="0005580A" w:rsidRDefault="0005580A" w:rsidP="005B638F">
      <w:pPr>
        <w:pStyle w:val="salmo"/>
        <w:widowControl w:val="0"/>
        <w:spacing w:before="0" w:beforeAutospacing="0" w:after="0" w:afterAutospacing="0"/>
        <w:jc w:val="both"/>
        <w:rPr>
          <w:rFonts w:ascii="Comic Sans MS" w:hAnsi="Comic Sans MS"/>
        </w:rPr>
      </w:pPr>
    </w:p>
    <w:p w:rsidR="00131EA6" w:rsidRDefault="0005580A" w:rsidP="005B638F">
      <w:pPr>
        <w:pStyle w:val="NormalWeb"/>
        <w:widowControl w:val="0"/>
        <w:spacing w:before="0" w:beforeAutospacing="0" w:after="0" w:afterAutospacing="0"/>
        <w:ind w:left="440" w:hanging="440"/>
        <w:jc w:val="both"/>
        <w:rPr>
          <w:rFonts w:ascii="Comic Sans MS" w:hAnsi="Comic Sans MS"/>
        </w:rPr>
      </w:pPr>
      <w:r w:rsidRPr="0005580A">
        <w:rPr>
          <w:rFonts w:ascii="Comic Sans MS" w:hAnsi="Comic Sans MS"/>
          <w:color w:val="FF0000"/>
        </w:rPr>
        <w:t xml:space="preserve">V. </w:t>
      </w:r>
      <w:r w:rsidRPr="0005580A">
        <w:rPr>
          <w:rFonts w:ascii="Comic Sans MS" w:hAnsi="Comic Sans MS"/>
        </w:rPr>
        <w:t>«El Señor es mi Dios y salvador:</w:t>
      </w:r>
    </w:p>
    <w:p w:rsidR="00131EA6" w:rsidRDefault="0005580A" w:rsidP="005B638F">
      <w:pPr>
        <w:pStyle w:val="NormalWeb"/>
        <w:widowControl w:val="0"/>
        <w:spacing w:before="0" w:beforeAutospacing="0" w:after="0" w:afterAutospacing="0"/>
        <w:ind w:left="440" w:hanging="440"/>
        <w:jc w:val="both"/>
        <w:rPr>
          <w:rFonts w:ascii="Comic Sans MS" w:hAnsi="Comic Sans MS"/>
        </w:rPr>
      </w:pPr>
      <w:r w:rsidRPr="0005580A">
        <w:rPr>
          <w:rFonts w:ascii="Comic Sans MS" w:hAnsi="Comic Sans MS"/>
        </w:rPr>
        <w:t>confiaré y no temeré,</w:t>
      </w:r>
    </w:p>
    <w:p w:rsidR="00131EA6" w:rsidRDefault="0005580A" w:rsidP="005B638F">
      <w:pPr>
        <w:pStyle w:val="NormalWeb"/>
        <w:widowControl w:val="0"/>
        <w:spacing w:before="0" w:beforeAutospacing="0" w:after="0" w:afterAutospacing="0"/>
        <w:ind w:left="440" w:hanging="440"/>
        <w:jc w:val="both"/>
        <w:rPr>
          <w:rFonts w:ascii="Comic Sans MS" w:hAnsi="Comic Sans MS"/>
        </w:rPr>
      </w:pPr>
      <w:r w:rsidRPr="0005580A">
        <w:rPr>
          <w:rFonts w:ascii="Comic Sans MS" w:hAnsi="Comic Sans MS"/>
        </w:rPr>
        <w:lastRenderedPageBreak/>
        <w:t>porque mi fuerza y mi poder es el Señor,</w:t>
      </w:r>
    </w:p>
    <w:p w:rsidR="00131EA6" w:rsidRDefault="0005580A" w:rsidP="005B638F">
      <w:pPr>
        <w:pStyle w:val="NormalWeb"/>
        <w:widowControl w:val="0"/>
        <w:spacing w:before="0" w:beforeAutospacing="0" w:after="0" w:afterAutospacing="0"/>
        <w:ind w:left="440" w:hanging="440"/>
        <w:jc w:val="both"/>
        <w:rPr>
          <w:rFonts w:ascii="Comic Sans MS" w:hAnsi="Comic Sans MS"/>
        </w:rPr>
      </w:pPr>
      <w:r w:rsidRPr="0005580A">
        <w:rPr>
          <w:rFonts w:ascii="Comic Sans MS" w:hAnsi="Comic Sans MS"/>
        </w:rPr>
        <w:t>él fue mi salvación».</w:t>
      </w:r>
    </w:p>
    <w:p w:rsidR="00131EA6" w:rsidRDefault="0005580A" w:rsidP="005B638F">
      <w:pPr>
        <w:pStyle w:val="NormalWeb"/>
        <w:widowControl w:val="0"/>
        <w:spacing w:before="0" w:beforeAutospacing="0" w:after="0" w:afterAutospacing="0"/>
        <w:ind w:left="440" w:hanging="440"/>
        <w:jc w:val="both"/>
        <w:rPr>
          <w:rFonts w:ascii="Comic Sans MS" w:hAnsi="Comic Sans MS"/>
        </w:rPr>
      </w:pPr>
      <w:r w:rsidRPr="0005580A">
        <w:rPr>
          <w:rFonts w:ascii="Comic Sans MS" w:hAnsi="Comic Sans MS"/>
        </w:rPr>
        <w:t>Y sacaréis aguas con gozo</w:t>
      </w:r>
    </w:p>
    <w:p w:rsidR="0005580A" w:rsidRDefault="0005580A" w:rsidP="005B638F">
      <w:pPr>
        <w:pStyle w:val="NormalWeb"/>
        <w:widowControl w:val="0"/>
        <w:spacing w:before="0" w:beforeAutospacing="0" w:after="0" w:afterAutospacing="0"/>
        <w:ind w:left="440" w:hanging="440"/>
        <w:jc w:val="both"/>
        <w:rPr>
          <w:rFonts w:ascii="Comic Sans MS" w:hAnsi="Comic Sans MS"/>
          <w:color w:val="FF0000"/>
        </w:rPr>
      </w:pPr>
      <w:r w:rsidRPr="0005580A">
        <w:rPr>
          <w:rFonts w:ascii="Comic Sans MS" w:hAnsi="Comic Sans MS"/>
        </w:rPr>
        <w:t xml:space="preserve">de las fuentes de la salvación. </w:t>
      </w:r>
      <w:r w:rsidRPr="0005580A">
        <w:rPr>
          <w:rFonts w:ascii="Comic Sans MS" w:hAnsi="Comic Sans MS"/>
          <w:color w:val="FF0000"/>
        </w:rPr>
        <w:t xml:space="preserve">R. </w:t>
      </w:r>
    </w:p>
    <w:p w:rsidR="0005580A" w:rsidRPr="0005580A" w:rsidRDefault="0005580A" w:rsidP="005B638F">
      <w:pPr>
        <w:pStyle w:val="NormalWeb"/>
        <w:widowControl w:val="0"/>
        <w:spacing w:before="0" w:beforeAutospacing="0" w:after="0" w:afterAutospacing="0"/>
        <w:ind w:left="440" w:hanging="440"/>
        <w:jc w:val="both"/>
        <w:rPr>
          <w:rFonts w:ascii="Comic Sans MS" w:hAnsi="Comic Sans MS"/>
        </w:rPr>
      </w:pPr>
    </w:p>
    <w:p w:rsidR="00131EA6" w:rsidRDefault="0005580A" w:rsidP="005B638F">
      <w:pPr>
        <w:pStyle w:val="NormalWeb"/>
        <w:widowControl w:val="0"/>
        <w:spacing w:before="0" w:beforeAutospacing="0" w:after="0" w:afterAutospacing="0"/>
        <w:ind w:left="440" w:hanging="440"/>
        <w:jc w:val="both"/>
        <w:rPr>
          <w:rFonts w:ascii="Comic Sans MS" w:hAnsi="Comic Sans MS"/>
        </w:rPr>
      </w:pPr>
      <w:r w:rsidRPr="0005580A">
        <w:rPr>
          <w:rFonts w:ascii="Comic Sans MS" w:hAnsi="Comic Sans MS"/>
          <w:color w:val="FF0000"/>
        </w:rPr>
        <w:t xml:space="preserve">V. </w:t>
      </w:r>
      <w:r w:rsidRPr="0005580A">
        <w:rPr>
          <w:rFonts w:ascii="Comic Sans MS" w:hAnsi="Comic Sans MS"/>
        </w:rPr>
        <w:t>«Dad gracias al Señor,</w:t>
      </w:r>
    </w:p>
    <w:p w:rsidR="00131EA6" w:rsidRDefault="0005580A" w:rsidP="005B638F">
      <w:pPr>
        <w:pStyle w:val="NormalWeb"/>
        <w:widowControl w:val="0"/>
        <w:spacing w:before="0" w:beforeAutospacing="0" w:after="0" w:afterAutospacing="0"/>
        <w:ind w:left="440" w:hanging="440"/>
        <w:jc w:val="both"/>
        <w:rPr>
          <w:rFonts w:ascii="Comic Sans MS" w:hAnsi="Comic Sans MS"/>
        </w:rPr>
      </w:pPr>
      <w:r w:rsidRPr="0005580A">
        <w:rPr>
          <w:rFonts w:ascii="Comic Sans MS" w:hAnsi="Comic Sans MS"/>
        </w:rPr>
        <w:t>invocad su nombre,</w:t>
      </w:r>
    </w:p>
    <w:p w:rsidR="00131EA6" w:rsidRDefault="0005580A" w:rsidP="005B638F">
      <w:pPr>
        <w:pStyle w:val="NormalWeb"/>
        <w:widowControl w:val="0"/>
        <w:spacing w:before="0" w:beforeAutospacing="0" w:after="0" w:afterAutospacing="0"/>
        <w:ind w:left="440" w:hanging="440"/>
        <w:jc w:val="both"/>
        <w:rPr>
          <w:rFonts w:ascii="Comic Sans MS" w:hAnsi="Comic Sans MS"/>
        </w:rPr>
      </w:pPr>
      <w:r w:rsidRPr="0005580A">
        <w:rPr>
          <w:rFonts w:ascii="Comic Sans MS" w:hAnsi="Comic Sans MS"/>
        </w:rPr>
        <w:t>contad a los pueblos sus hazañas,</w:t>
      </w:r>
    </w:p>
    <w:p w:rsidR="0005580A" w:rsidRDefault="0005580A" w:rsidP="005B638F">
      <w:pPr>
        <w:pStyle w:val="NormalWeb"/>
        <w:widowControl w:val="0"/>
        <w:spacing w:before="0" w:beforeAutospacing="0" w:after="0" w:afterAutospacing="0"/>
        <w:ind w:left="440" w:hanging="440"/>
        <w:jc w:val="both"/>
        <w:rPr>
          <w:rFonts w:ascii="Comic Sans MS" w:hAnsi="Comic Sans MS"/>
          <w:color w:val="FF0000"/>
        </w:rPr>
      </w:pPr>
      <w:r w:rsidRPr="0005580A">
        <w:rPr>
          <w:rFonts w:ascii="Comic Sans MS" w:hAnsi="Comic Sans MS"/>
        </w:rPr>
        <w:t xml:space="preserve">proclamad que su nombre es excelso». </w:t>
      </w:r>
      <w:r w:rsidRPr="0005580A">
        <w:rPr>
          <w:rFonts w:ascii="Comic Sans MS" w:hAnsi="Comic Sans MS"/>
          <w:color w:val="FF0000"/>
        </w:rPr>
        <w:t xml:space="preserve">R. </w:t>
      </w:r>
    </w:p>
    <w:p w:rsidR="0005580A" w:rsidRPr="0005580A" w:rsidRDefault="0005580A" w:rsidP="005B638F">
      <w:pPr>
        <w:pStyle w:val="NormalWeb"/>
        <w:widowControl w:val="0"/>
        <w:spacing w:before="0" w:beforeAutospacing="0" w:after="0" w:afterAutospacing="0"/>
        <w:ind w:left="440" w:hanging="440"/>
        <w:jc w:val="both"/>
        <w:rPr>
          <w:rFonts w:ascii="Comic Sans MS" w:hAnsi="Comic Sans MS"/>
        </w:rPr>
      </w:pPr>
    </w:p>
    <w:p w:rsidR="00131EA6" w:rsidRDefault="0005580A" w:rsidP="005B638F">
      <w:pPr>
        <w:pStyle w:val="NormalWeb"/>
        <w:widowControl w:val="0"/>
        <w:spacing w:before="0" w:beforeAutospacing="0" w:after="0" w:afterAutospacing="0"/>
        <w:ind w:left="440" w:hanging="440"/>
        <w:jc w:val="both"/>
        <w:rPr>
          <w:rFonts w:ascii="Comic Sans MS" w:hAnsi="Comic Sans MS"/>
        </w:rPr>
      </w:pPr>
      <w:r w:rsidRPr="0005580A">
        <w:rPr>
          <w:rFonts w:ascii="Comic Sans MS" w:hAnsi="Comic Sans MS"/>
          <w:color w:val="FF0000"/>
        </w:rPr>
        <w:t xml:space="preserve">V. </w:t>
      </w:r>
      <w:r w:rsidRPr="0005580A">
        <w:rPr>
          <w:rFonts w:ascii="Comic Sans MS" w:hAnsi="Comic Sans MS"/>
        </w:rPr>
        <w:t>Tañed para el Señor, que hizo proezas,</w:t>
      </w:r>
    </w:p>
    <w:p w:rsidR="00131EA6" w:rsidRDefault="0005580A" w:rsidP="005B638F">
      <w:pPr>
        <w:pStyle w:val="NormalWeb"/>
        <w:widowControl w:val="0"/>
        <w:spacing w:before="0" w:beforeAutospacing="0" w:after="0" w:afterAutospacing="0"/>
        <w:ind w:left="440" w:hanging="440"/>
        <w:jc w:val="both"/>
        <w:rPr>
          <w:rFonts w:ascii="Comic Sans MS" w:hAnsi="Comic Sans MS"/>
        </w:rPr>
      </w:pPr>
      <w:r w:rsidRPr="0005580A">
        <w:rPr>
          <w:rFonts w:ascii="Comic Sans MS" w:hAnsi="Comic Sans MS"/>
        </w:rPr>
        <w:t>anunciadlas a toda la tierra;</w:t>
      </w:r>
    </w:p>
    <w:p w:rsidR="00131EA6" w:rsidRDefault="0005580A" w:rsidP="005B638F">
      <w:pPr>
        <w:pStyle w:val="NormalWeb"/>
        <w:widowControl w:val="0"/>
        <w:spacing w:before="0" w:beforeAutospacing="0" w:after="0" w:afterAutospacing="0"/>
        <w:ind w:left="440" w:hanging="440"/>
        <w:jc w:val="both"/>
        <w:rPr>
          <w:rFonts w:ascii="Comic Sans MS" w:hAnsi="Comic Sans MS"/>
        </w:rPr>
      </w:pPr>
      <w:r w:rsidRPr="0005580A">
        <w:rPr>
          <w:rFonts w:ascii="Comic Sans MS" w:hAnsi="Comic Sans MS"/>
        </w:rPr>
        <w:t>gritad jubilosos, habitantes de Sión:</w:t>
      </w:r>
    </w:p>
    <w:p w:rsidR="0005580A" w:rsidRPr="0005580A" w:rsidRDefault="0005580A" w:rsidP="005B638F">
      <w:pPr>
        <w:pStyle w:val="NormalWeb"/>
        <w:widowControl w:val="0"/>
        <w:spacing w:before="0" w:beforeAutospacing="0" w:after="0" w:afterAutospacing="0"/>
        <w:ind w:left="440" w:hanging="440"/>
        <w:jc w:val="both"/>
        <w:rPr>
          <w:rFonts w:ascii="Comic Sans MS" w:hAnsi="Comic Sans MS"/>
        </w:rPr>
      </w:pPr>
      <w:r w:rsidRPr="0005580A">
        <w:rPr>
          <w:rFonts w:ascii="Comic Sans MS" w:hAnsi="Comic Sans MS"/>
        </w:rPr>
        <w:t>porque es grande medio de ti el Santo de Israel.</w:t>
      </w:r>
      <w:r w:rsidRPr="0005580A">
        <w:rPr>
          <w:rFonts w:ascii="Comic Sans MS" w:hAnsi="Comic Sans MS"/>
          <w:color w:val="FF0000"/>
        </w:rPr>
        <w:t xml:space="preserve"> R.</w:t>
      </w:r>
    </w:p>
    <w:p w:rsidR="00D4560B" w:rsidRPr="0056404F" w:rsidRDefault="00D4560B" w:rsidP="00131EA6">
      <w:pPr>
        <w:widowControl w:val="0"/>
        <w:jc w:val="center"/>
        <w:rPr>
          <w:rFonts w:ascii="Comic Sans MS" w:hAnsi="Comic Sans MS"/>
        </w:rPr>
      </w:pPr>
    </w:p>
    <w:p w:rsidR="00D4560B" w:rsidRPr="0056404F" w:rsidRDefault="00D4560B" w:rsidP="00131EA6">
      <w:pPr>
        <w:pStyle w:val="NormalWeb"/>
        <w:widowControl w:val="0"/>
        <w:spacing w:before="0" w:beforeAutospacing="0" w:after="0" w:afterAutospacing="0"/>
        <w:jc w:val="both"/>
        <w:rPr>
          <w:rFonts w:ascii="Comic Sans MS" w:hAnsi="Comic Sans MS"/>
          <w:b/>
          <w:color w:val="FF0000"/>
        </w:rPr>
      </w:pPr>
      <w:r w:rsidRPr="0056404F">
        <w:rPr>
          <w:rFonts w:ascii="Comic Sans MS" w:hAnsi="Comic Sans MS"/>
          <w:b/>
          <w:color w:val="FF0000"/>
        </w:rPr>
        <w:t>Aleluya</w:t>
      </w:r>
    </w:p>
    <w:p w:rsidR="00D4560B" w:rsidRPr="0056404F" w:rsidRDefault="00D4560B" w:rsidP="00131EA6">
      <w:pPr>
        <w:pStyle w:val="NormalWeb"/>
        <w:widowControl w:val="0"/>
        <w:spacing w:before="0" w:beforeAutospacing="0" w:after="0" w:afterAutospacing="0"/>
        <w:jc w:val="right"/>
        <w:rPr>
          <w:rFonts w:ascii="Comic Sans MS" w:hAnsi="Comic Sans MS"/>
          <w:color w:val="FF0000"/>
        </w:rPr>
      </w:pPr>
      <w:r w:rsidRPr="0056404F">
        <w:rPr>
          <w:rFonts w:ascii="Comic Sans MS" w:hAnsi="Comic Sans MS"/>
          <w:color w:val="FF0000"/>
        </w:rPr>
        <w:t xml:space="preserve">Cf. </w:t>
      </w:r>
      <w:r w:rsidRPr="0056404F">
        <w:rPr>
          <w:rFonts w:ascii="Comic Sans MS" w:hAnsi="Comic Sans MS"/>
          <w:i/>
          <w:iCs/>
          <w:color w:val="FF0000"/>
        </w:rPr>
        <w:t>Lc</w:t>
      </w:r>
      <w:r w:rsidRPr="0056404F">
        <w:rPr>
          <w:rFonts w:ascii="Comic Sans MS" w:hAnsi="Comic Sans MS"/>
          <w:color w:val="FF0000"/>
        </w:rPr>
        <w:t xml:space="preserve"> 1, 45</w:t>
      </w:r>
    </w:p>
    <w:p w:rsidR="00D4560B" w:rsidRPr="0056404F" w:rsidRDefault="00D4560B" w:rsidP="00131EA6">
      <w:pPr>
        <w:pStyle w:val="NormalWeb"/>
        <w:widowControl w:val="0"/>
        <w:spacing w:before="0" w:beforeAutospacing="0" w:after="0" w:afterAutospacing="0"/>
        <w:ind w:left="440" w:hanging="440"/>
        <w:jc w:val="both"/>
        <w:rPr>
          <w:rFonts w:ascii="Comic Sans MS" w:hAnsi="Comic Sans MS"/>
        </w:rPr>
      </w:pPr>
      <w:r w:rsidRPr="0056404F">
        <w:rPr>
          <w:rFonts w:ascii="Comic Sans MS" w:hAnsi="Comic Sans MS"/>
          <w:color w:val="FF0000"/>
        </w:rPr>
        <w:t xml:space="preserve">R. </w:t>
      </w:r>
      <w:r w:rsidRPr="0056404F">
        <w:rPr>
          <w:rFonts w:ascii="Comic Sans MS" w:hAnsi="Comic Sans MS"/>
        </w:rPr>
        <w:t>Aleluya, aleluya, aleluya.</w:t>
      </w:r>
    </w:p>
    <w:p w:rsidR="0056404F" w:rsidRPr="0056404F" w:rsidRDefault="00D4560B" w:rsidP="00131EA6">
      <w:pPr>
        <w:pStyle w:val="NormalWeb"/>
        <w:widowControl w:val="0"/>
        <w:spacing w:before="0" w:beforeAutospacing="0" w:after="0" w:afterAutospacing="0"/>
        <w:ind w:left="440" w:hanging="440"/>
        <w:jc w:val="both"/>
        <w:rPr>
          <w:rFonts w:ascii="Comic Sans MS" w:hAnsi="Comic Sans MS"/>
        </w:rPr>
      </w:pPr>
      <w:r w:rsidRPr="0056404F">
        <w:rPr>
          <w:rFonts w:ascii="Comic Sans MS" w:hAnsi="Comic Sans MS"/>
          <w:color w:val="FF0000"/>
        </w:rPr>
        <w:t xml:space="preserve">V. </w:t>
      </w:r>
      <w:r w:rsidRPr="0056404F">
        <w:rPr>
          <w:rFonts w:ascii="Comic Sans MS" w:hAnsi="Comic Sans MS"/>
        </w:rPr>
        <w:t>Bienaventurada tú, que has creído, Virgen María,</w:t>
      </w:r>
    </w:p>
    <w:p w:rsidR="00D4560B" w:rsidRDefault="00D4560B" w:rsidP="00131EA6">
      <w:pPr>
        <w:pStyle w:val="NormalWeb"/>
        <w:widowControl w:val="0"/>
        <w:spacing w:before="0" w:beforeAutospacing="0" w:after="0" w:afterAutospacing="0"/>
        <w:ind w:left="440" w:hanging="440"/>
        <w:jc w:val="both"/>
        <w:rPr>
          <w:rFonts w:ascii="Comic Sans MS" w:hAnsi="Comic Sans MS"/>
          <w:color w:val="FF0000"/>
        </w:rPr>
      </w:pPr>
      <w:r w:rsidRPr="0056404F">
        <w:rPr>
          <w:rFonts w:ascii="Comic Sans MS" w:hAnsi="Comic Sans MS"/>
        </w:rPr>
        <w:t xml:space="preserve">porque lo que te ha dicho el Señor se cumplirá. </w:t>
      </w:r>
      <w:r w:rsidRPr="0056404F">
        <w:rPr>
          <w:rFonts w:ascii="Comic Sans MS" w:hAnsi="Comic Sans MS"/>
          <w:color w:val="FF0000"/>
        </w:rPr>
        <w:t>R.</w:t>
      </w:r>
    </w:p>
    <w:p w:rsidR="004E65C5" w:rsidRPr="0056404F" w:rsidRDefault="004E65C5" w:rsidP="00131EA6">
      <w:pPr>
        <w:pStyle w:val="NormalWeb"/>
        <w:widowControl w:val="0"/>
        <w:spacing w:before="0" w:beforeAutospacing="0" w:after="0" w:afterAutospacing="0"/>
        <w:ind w:left="440" w:hanging="440"/>
        <w:jc w:val="both"/>
        <w:rPr>
          <w:rFonts w:ascii="Comic Sans MS" w:hAnsi="Comic Sans MS"/>
        </w:rPr>
      </w:pPr>
    </w:p>
    <w:p w:rsidR="00EC1F19" w:rsidRPr="00405DC3" w:rsidRDefault="00EC1F19" w:rsidP="00131EA6">
      <w:pPr>
        <w:widowControl w:val="0"/>
        <w:jc w:val="both"/>
      </w:pPr>
      <w:r w:rsidRPr="00405DC3">
        <w:rPr>
          <w:rFonts w:ascii="Comic Sans MS" w:hAnsi="Comic Sans MS"/>
          <w:b/>
          <w:bCs/>
          <w:color w:val="000000"/>
          <w:szCs w:val="28"/>
        </w:rPr>
        <w:t>Evangelio:</w:t>
      </w:r>
      <w:r w:rsidR="006D6D44">
        <w:rPr>
          <w:rFonts w:ascii="Comic Sans MS" w:hAnsi="Comic Sans MS"/>
          <w:b/>
          <w:bCs/>
          <w:color w:val="000000"/>
          <w:szCs w:val="28"/>
        </w:rPr>
        <w:t xml:space="preserve"> </w:t>
      </w:r>
      <w:r w:rsidRPr="00405DC3">
        <w:rPr>
          <w:rFonts w:ascii="Comic Sans MS" w:hAnsi="Comic Sans MS"/>
          <w:b/>
          <w:bCs/>
          <w:color w:val="000000"/>
          <w:szCs w:val="28"/>
        </w:rPr>
        <w:t>Lucas</w:t>
      </w:r>
      <w:r w:rsidR="006D6D44">
        <w:rPr>
          <w:rFonts w:ascii="Comic Sans MS" w:hAnsi="Comic Sans MS"/>
          <w:b/>
          <w:bCs/>
          <w:color w:val="000000"/>
          <w:szCs w:val="28"/>
        </w:rPr>
        <w:t xml:space="preserve"> </w:t>
      </w:r>
      <w:r w:rsidRPr="00405DC3">
        <w:rPr>
          <w:rFonts w:ascii="Comic Sans MS" w:hAnsi="Comic Sans MS"/>
          <w:b/>
          <w:bCs/>
          <w:color w:val="000000"/>
          <w:szCs w:val="28"/>
        </w:rPr>
        <w:t>1,39-56</w:t>
      </w:r>
      <w:r w:rsidR="00977F41">
        <w:rPr>
          <w:rFonts w:ascii="Comic Sans MS" w:hAnsi="Comic Sans MS"/>
          <w:b/>
          <w:bCs/>
          <w:color w:val="000000"/>
          <w:szCs w:val="28"/>
        </w:rPr>
        <w:t xml:space="preserve">: </w:t>
      </w:r>
      <w:r w:rsidR="00977F41">
        <w:rPr>
          <w:i/>
          <w:iCs/>
        </w:rPr>
        <w:t>¿Quién soy yo para que me visite la madre de mi Señor?</w:t>
      </w:r>
    </w:p>
    <w:p w:rsidR="0005580A" w:rsidRPr="003E03A4" w:rsidRDefault="0005580A" w:rsidP="00131EA6">
      <w:pPr>
        <w:widowControl w:val="0"/>
        <w:jc w:val="center"/>
        <w:rPr>
          <w:rFonts w:ascii="Comic Sans MS" w:hAnsi="Comic Sans MS" w:cs="Arial"/>
          <w:b/>
          <w:color w:val="FF0000"/>
          <w:szCs w:val="21"/>
        </w:rPr>
      </w:pPr>
      <w:r w:rsidRPr="003E03A4">
        <w:rPr>
          <w:rFonts w:ascii="Comic Sans MS" w:hAnsi="Comic Sans MS" w:cs="Arial"/>
          <w:b/>
          <w:color w:val="FF0000"/>
          <w:szCs w:val="21"/>
        </w:rPr>
        <w:t>†</w:t>
      </w:r>
    </w:p>
    <w:p w:rsidR="00EC1F19" w:rsidRPr="00405DC3" w:rsidRDefault="00EC1F19" w:rsidP="00131EA6">
      <w:pPr>
        <w:widowControl w:val="0"/>
        <w:jc w:val="both"/>
      </w:pPr>
      <w:r w:rsidRPr="00FB482F">
        <w:rPr>
          <w:rFonts w:ascii="Comic Sans MS" w:hAnsi="Comic Sans MS"/>
          <w:color w:val="003366"/>
          <w:szCs w:val="16"/>
          <w:vertAlign w:val="superscript"/>
        </w:rPr>
        <w:t>39</w:t>
      </w:r>
      <w:r w:rsidR="006D6D44">
        <w:rPr>
          <w:rFonts w:ascii="Comic Sans MS" w:hAnsi="Comic Sans MS"/>
          <w:color w:val="003366"/>
          <w:szCs w:val="28"/>
        </w:rPr>
        <w:t xml:space="preserve"> </w:t>
      </w:r>
      <w:r w:rsidRPr="00405DC3">
        <w:rPr>
          <w:rFonts w:ascii="Comic Sans MS" w:hAnsi="Comic Sans MS"/>
          <w:color w:val="003366"/>
          <w:szCs w:val="28"/>
        </w:rPr>
        <w:t>Por</w:t>
      </w:r>
      <w:r w:rsidR="006D6D44">
        <w:rPr>
          <w:rFonts w:ascii="Comic Sans MS" w:hAnsi="Comic Sans MS"/>
          <w:color w:val="003366"/>
          <w:szCs w:val="28"/>
        </w:rPr>
        <w:t xml:space="preserve"> </w:t>
      </w:r>
      <w:r w:rsidRPr="00405DC3">
        <w:rPr>
          <w:rFonts w:ascii="Comic Sans MS" w:hAnsi="Comic Sans MS"/>
          <w:color w:val="003366"/>
          <w:szCs w:val="28"/>
        </w:rPr>
        <w:t>aquellos</w:t>
      </w:r>
      <w:r w:rsidR="006D6D44">
        <w:rPr>
          <w:rFonts w:ascii="Comic Sans MS" w:hAnsi="Comic Sans MS"/>
          <w:color w:val="003366"/>
          <w:szCs w:val="28"/>
        </w:rPr>
        <w:t xml:space="preserve"> </w:t>
      </w:r>
      <w:r w:rsidRPr="00405DC3">
        <w:rPr>
          <w:rFonts w:ascii="Comic Sans MS" w:hAnsi="Comic Sans MS"/>
          <w:color w:val="003366"/>
          <w:szCs w:val="28"/>
        </w:rPr>
        <w:t>días,</w:t>
      </w:r>
      <w:r w:rsidR="006D6D44">
        <w:rPr>
          <w:rFonts w:ascii="Comic Sans MS" w:hAnsi="Comic Sans MS"/>
          <w:color w:val="003366"/>
          <w:szCs w:val="28"/>
        </w:rPr>
        <w:t xml:space="preserve"> </w:t>
      </w:r>
      <w:r w:rsidRPr="00405DC3">
        <w:rPr>
          <w:rFonts w:ascii="Comic Sans MS" w:hAnsi="Comic Sans MS"/>
          <w:color w:val="003366"/>
          <w:szCs w:val="28"/>
        </w:rPr>
        <w:t>María</w:t>
      </w:r>
      <w:r w:rsidR="006D6D44">
        <w:rPr>
          <w:rFonts w:ascii="Comic Sans MS" w:hAnsi="Comic Sans MS"/>
          <w:color w:val="003366"/>
          <w:szCs w:val="28"/>
        </w:rPr>
        <w:t xml:space="preserve"> </w:t>
      </w:r>
      <w:r w:rsidRPr="00405DC3">
        <w:rPr>
          <w:rFonts w:ascii="Comic Sans MS" w:hAnsi="Comic Sans MS"/>
          <w:color w:val="003366"/>
          <w:szCs w:val="28"/>
        </w:rPr>
        <w:t>se</w:t>
      </w:r>
      <w:r w:rsidR="006D6D44">
        <w:rPr>
          <w:rFonts w:ascii="Comic Sans MS" w:hAnsi="Comic Sans MS"/>
          <w:color w:val="003366"/>
          <w:szCs w:val="28"/>
        </w:rPr>
        <w:t xml:space="preserve"> </w:t>
      </w:r>
      <w:r w:rsidRPr="00405DC3">
        <w:rPr>
          <w:rFonts w:ascii="Comic Sans MS" w:hAnsi="Comic Sans MS"/>
          <w:color w:val="003366"/>
          <w:szCs w:val="28"/>
        </w:rPr>
        <w:t>puso</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camino</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se</w:t>
      </w:r>
      <w:r w:rsidR="006D6D44">
        <w:rPr>
          <w:rFonts w:ascii="Comic Sans MS" w:hAnsi="Comic Sans MS"/>
          <w:color w:val="003366"/>
          <w:szCs w:val="28"/>
        </w:rPr>
        <w:t xml:space="preserve"> </w:t>
      </w:r>
      <w:r w:rsidRPr="00405DC3">
        <w:rPr>
          <w:rFonts w:ascii="Comic Sans MS" w:hAnsi="Comic Sans MS"/>
          <w:color w:val="003366"/>
          <w:szCs w:val="28"/>
        </w:rPr>
        <w:t>fue</w:t>
      </w:r>
      <w:r w:rsidR="006D6D44">
        <w:rPr>
          <w:rFonts w:ascii="Comic Sans MS" w:hAnsi="Comic Sans MS"/>
          <w:color w:val="003366"/>
          <w:szCs w:val="28"/>
        </w:rPr>
        <w:t xml:space="preserve"> </w:t>
      </w:r>
      <w:r w:rsidRPr="00405DC3">
        <w:rPr>
          <w:rFonts w:ascii="Comic Sans MS" w:hAnsi="Comic Sans MS"/>
          <w:color w:val="003366"/>
          <w:szCs w:val="28"/>
        </w:rPr>
        <w:t>deprisa</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la</w:t>
      </w:r>
      <w:r w:rsidR="006D6D44">
        <w:rPr>
          <w:rFonts w:ascii="Comic Sans MS" w:hAnsi="Comic Sans MS"/>
          <w:color w:val="003366"/>
          <w:szCs w:val="28"/>
        </w:rPr>
        <w:t xml:space="preserve"> </w:t>
      </w:r>
      <w:r w:rsidRPr="00405DC3">
        <w:rPr>
          <w:rFonts w:ascii="Comic Sans MS" w:hAnsi="Comic Sans MS"/>
          <w:color w:val="003366"/>
          <w:szCs w:val="28"/>
        </w:rPr>
        <w:t>montaña,</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una</w:t>
      </w:r>
      <w:r w:rsidR="006D6D44">
        <w:rPr>
          <w:rFonts w:ascii="Comic Sans MS" w:hAnsi="Comic Sans MS"/>
          <w:color w:val="003366"/>
          <w:szCs w:val="28"/>
        </w:rPr>
        <w:t xml:space="preserve"> </w:t>
      </w:r>
      <w:r w:rsidRPr="00405DC3">
        <w:rPr>
          <w:rFonts w:ascii="Comic Sans MS" w:hAnsi="Comic Sans MS"/>
          <w:color w:val="003366"/>
          <w:szCs w:val="28"/>
        </w:rPr>
        <w:t>ciudad</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Judá.</w:t>
      </w:r>
    </w:p>
    <w:p w:rsidR="00EC1F19" w:rsidRPr="00405DC3" w:rsidRDefault="00EC1F19" w:rsidP="00131EA6">
      <w:pPr>
        <w:widowControl w:val="0"/>
        <w:jc w:val="both"/>
      </w:pPr>
      <w:r w:rsidRPr="00FB482F">
        <w:rPr>
          <w:rFonts w:ascii="Comic Sans MS" w:hAnsi="Comic Sans MS"/>
          <w:color w:val="003366"/>
          <w:szCs w:val="16"/>
          <w:vertAlign w:val="superscript"/>
        </w:rPr>
        <w:t>40</w:t>
      </w:r>
      <w:r w:rsidR="006D6D44">
        <w:rPr>
          <w:rFonts w:ascii="Comic Sans MS" w:hAnsi="Comic Sans MS"/>
          <w:color w:val="003366"/>
          <w:szCs w:val="28"/>
        </w:rPr>
        <w:t xml:space="preserve"> </w:t>
      </w:r>
      <w:r w:rsidRPr="00405DC3">
        <w:rPr>
          <w:rFonts w:ascii="Comic Sans MS" w:hAnsi="Comic Sans MS"/>
          <w:color w:val="003366"/>
          <w:szCs w:val="28"/>
        </w:rPr>
        <w:t>Entró</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casa</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Zacarías</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saludó</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Isabel.</w:t>
      </w:r>
    </w:p>
    <w:p w:rsidR="00EC1F19" w:rsidRPr="00405DC3" w:rsidRDefault="00EC1F19" w:rsidP="00131EA6">
      <w:pPr>
        <w:widowControl w:val="0"/>
        <w:jc w:val="both"/>
      </w:pPr>
      <w:r w:rsidRPr="00FB482F">
        <w:rPr>
          <w:rFonts w:ascii="Comic Sans MS" w:hAnsi="Comic Sans MS"/>
          <w:color w:val="003366"/>
          <w:szCs w:val="16"/>
          <w:vertAlign w:val="superscript"/>
        </w:rPr>
        <w:t>41</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cuando</w:t>
      </w:r>
      <w:r w:rsidR="006D6D44">
        <w:rPr>
          <w:rFonts w:ascii="Comic Sans MS" w:hAnsi="Comic Sans MS"/>
          <w:color w:val="003366"/>
          <w:szCs w:val="28"/>
        </w:rPr>
        <w:t xml:space="preserve"> </w:t>
      </w:r>
      <w:r w:rsidRPr="00405DC3">
        <w:rPr>
          <w:rFonts w:ascii="Comic Sans MS" w:hAnsi="Comic Sans MS"/>
          <w:color w:val="003366"/>
          <w:szCs w:val="28"/>
        </w:rPr>
        <w:t>Isabel</w:t>
      </w:r>
      <w:r w:rsidR="006D6D44">
        <w:rPr>
          <w:rFonts w:ascii="Comic Sans MS" w:hAnsi="Comic Sans MS"/>
          <w:color w:val="003366"/>
          <w:szCs w:val="28"/>
        </w:rPr>
        <w:t xml:space="preserve"> </w:t>
      </w:r>
      <w:r w:rsidRPr="00405DC3">
        <w:rPr>
          <w:rFonts w:ascii="Comic Sans MS" w:hAnsi="Comic Sans MS"/>
          <w:color w:val="003366"/>
          <w:szCs w:val="28"/>
        </w:rPr>
        <w:t>oyó</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saludo</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María,</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niño</w:t>
      </w:r>
      <w:r w:rsidR="006D6D44">
        <w:rPr>
          <w:rFonts w:ascii="Comic Sans MS" w:hAnsi="Comic Sans MS"/>
          <w:color w:val="003366"/>
          <w:szCs w:val="28"/>
        </w:rPr>
        <w:t xml:space="preserve"> </w:t>
      </w:r>
      <w:r w:rsidRPr="00405DC3">
        <w:rPr>
          <w:rFonts w:ascii="Comic Sans MS" w:hAnsi="Comic Sans MS"/>
          <w:color w:val="003366"/>
          <w:szCs w:val="28"/>
        </w:rPr>
        <w:t>empezó</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dar</w:t>
      </w:r>
      <w:r w:rsidR="006D6D44">
        <w:rPr>
          <w:rFonts w:ascii="Comic Sans MS" w:hAnsi="Comic Sans MS"/>
          <w:color w:val="003366"/>
          <w:szCs w:val="28"/>
        </w:rPr>
        <w:t xml:space="preserve"> </w:t>
      </w:r>
      <w:r w:rsidRPr="00405DC3">
        <w:rPr>
          <w:rFonts w:ascii="Comic Sans MS" w:hAnsi="Comic Sans MS"/>
          <w:color w:val="003366"/>
          <w:szCs w:val="28"/>
        </w:rPr>
        <w:t>saltos</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su</w:t>
      </w:r>
      <w:r w:rsidR="006D6D44">
        <w:rPr>
          <w:rFonts w:ascii="Comic Sans MS" w:hAnsi="Comic Sans MS"/>
          <w:color w:val="003366"/>
          <w:szCs w:val="28"/>
        </w:rPr>
        <w:t xml:space="preserve"> </w:t>
      </w:r>
      <w:r w:rsidRPr="00405DC3">
        <w:rPr>
          <w:rFonts w:ascii="Comic Sans MS" w:hAnsi="Comic Sans MS"/>
          <w:color w:val="003366"/>
          <w:szCs w:val="28"/>
        </w:rPr>
        <w:t>seno.</w:t>
      </w:r>
      <w:r w:rsidR="006D6D44">
        <w:rPr>
          <w:rFonts w:ascii="Comic Sans MS" w:hAnsi="Comic Sans MS"/>
          <w:color w:val="003366"/>
          <w:szCs w:val="28"/>
        </w:rPr>
        <w:t xml:space="preserve"> </w:t>
      </w:r>
      <w:r w:rsidRPr="00405DC3">
        <w:rPr>
          <w:rFonts w:ascii="Comic Sans MS" w:hAnsi="Comic Sans MS"/>
          <w:color w:val="003366"/>
          <w:szCs w:val="28"/>
        </w:rPr>
        <w:t>Entonces</w:t>
      </w:r>
      <w:r w:rsidR="006D6D44">
        <w:rPr>
          <w:rFonts w:ascii="Comic Sans MS" w:hAnsi="Comic Sans MS"/>
          <w:color w:val="003366"/>
          <w:szCs w:val="28"/>
        </w:rPr>
        <w:t xml:space="preserve"> </w:t>
      </w:r>
      <w:r w:rsidRPr="00405DC3">
        <w:rPr>
          <w:rFonts w:ascii="Comic Sans MS" w:hAnsi="Comic Sans MS"/>
          <w:color w:val="003366"/>
          <w:szCs w:val="28"/>
        </w:rPr>
        <w:t>Isabel,</w:t>
      </w:r>
      <w:r w:rsidR="006D6D44">
        <w:rPr>
          <w:rFonts w:ascii="Comic Sans MS" w:hAnsi="Comic Sans MS"/>
          <w:color w:val="003366"/>
          <w:szCs w:val="28"/>
        </w:rPr>
        <w:t xml:space="preserve"> </w:t>
      </w:r>
      <w:r w:rsidRPr="00405DC3">
        <w:rPr>
          <w:rFonts w:ascii="Comic Sans MS" w:hAnsi="Comic Sans MS"/>
          <w:color w:val="003366"/>
          <w:szCs w:val="28"/>
        </w:rPr>
        <w:t>llena</w:t>
      </w:r>
      <w:r w:rsidR="006D6D44">
        <w:rPr>
          <w:rFonts w:ascii="Comic Sans MS" w:hAnsi="Comic Sans MS"/>
          <w:color w:val="003366"/>
          <w:szCs w:val="28"/>
        </w:rPr>
        <w:t xml:space="preserve"> </w:t>
      </w:r>
      <w:r w:rsidRPr="00405DC3">
        <w:rPr>
          <w:rFonts w:ascii="Comic Sans MS" w:hAnsi="Comic Sans MS"/>
          <w:color w:val="003366"/>
          <w:szCs w:val="28"/>
        </w:rPr>
        <w:t>del</w:t>
      </w:r>
      <w:r w:rsidR="006D6D44">
        <w:rPr>
          <w:rFonts w:ascii="Comic Sans MS" w:hAnsi="Comic Sans MS"/>
          <w:color w:val="003366"/>
          <w:szCs w:val="28"/>
        </w:rPr>
        <w:t xml:space="preserve"> </w:t>
      </w:r>
      <w:r w:rsidRPr="00405DC3">
        <w:rPr>
          <w:rFonts w:ascii="Comic Sans MS" w:hAnsi="Comic Sans MS"/>
          <w:color w:val="003366"/>
          <w:szCs w:val="28"/>
        </w:rPr>
        <w:t>Espíritu</w:t>
      </w:r>
      <w:r w:rsidR="006D6D44">
        <w:rPr>
          <w:rFonts w:ascii="Comic Sans MS" w:hAnsi="Comic Sans MS"/>
          <w:color w:val="003366"/>
          <w:szCs w:val="28"/>
        </w:rPr>
        <w:t xml:space="preserve"> </w:t>
      </w:r>
      <w:r w:rsidRPr="00405DC3">
        <w:rPr>
          <w:rFonts w:ascii="Comic Sans MS" w:hAnsi="Comic Sans MS"/>
          <w:color w:val="003366"/>
          <w:szCs w:val="28"/>
        </w:rPr>
        <w:t>Santo,</w:t>
      </w:r>
      <w:r w:rsidR="006D6D44">
        <w:rPr>
          <w:rFonts w:ascii="Comic Sans MS" w:hAnsi="Comic Sans MS"/>
          <w:color w:val="003366"/>
          <w:szCs w:val="28"/>
        </w:rPr>
        <w:t xml:space="preserve"> </w:t>
      </w:r>
    </w:p>
    <w:p w:rsidR="00EC1F19" w:rsidRPr="00405DC3" w:rsidRDefault="00EC1F19" w:rsidP="00131EA6">
      <w:pPr>
        <w:widowControl w:val="0"/>
        <w:jc w:val="both"/>
      </w:pPr>
      <w:r w:rsidRPr="00FB482F">
        <w:rPr>
          <w:rFonts w:ascii="Comic Sans MS" w:hAnsi="Comic Sans MS"/>
          <w:color w:val="003366"/>
          <w:szCs w:val="16"/>
          <w:vertAlign w:val="superscript"/>
        </w:rPr>
        <w:t>42</w:t>
      </w:r>
      <w:r w:rsidR="006D6D44">
        <w:rPr>
          <w:rFonts w:ascii="Comic Sans MS" w:hAnsi="Comic Sans MS"/>
          <w:color w:val="003366"/>
          <w:szCs w:val="28"/>
        </w:rPr>
        <w:t xml:space="preserve"> </w:t>
      </w:r>
      <w:r w:rsidRPr="00405DC3">
        <w:rPr>
          <w:rFonts w:ascii="Comic Sans MS" w:hAnsi="Comic Sans MS"/>
          <w:color w:val="003366"/>
          <w:szCs w:val="28"/>
        </w:rPr>
        <w:t>exclamó</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grandes</w:t>
      </w:r>
      <w:r w:rsidR="006D6D44">
        <w:rPr>
          <w:rFonts w:ascii="Comic Sans MS" w:hAnsi="Comic Sans MS"/>
          <w:color w:val="003366"/>
          <w:szCs w:val="28"/>
        </w:rPr>
        <w:t xml:space="preserve"> </w:t>
      </w:r>
      <w:r w:rsidRPr="00405DC3">
        <w:rPr>
          <w:rFonts w:ascii="Comic Sans MS" w:hAnsi="Comic Sans MS"/>
          <w:color w:val="003366"/>
          <w:szCs w:val="28"/>
        </w:rPr>
        <w:t>voces:</w:t>
      </w:r>
      <w:r w:rsidR="006D6D44">
        <w:rPr>
          <w:rFonts w:ascii="Comic Sans MS" w:hAnsi="Comic Sans MS"/>
          <w:color w:val="003366"/>
          <w:szCs w:val="28"/>
        </w:rPr>
        <w:t xml:space="preserve"> </w:t>
      </w:r>
      <w:r w:rsidRPr="00405DC3">
        <w:rPr>
          <w:rFonts w:ascii="Comic Sans MS" w:hAnsi="Comic Sans MS"/>
          <w:color w:val="003366"/>
          <w:szCs w:val="28"/>
        </w:rPr>
        <w:t>-Bendita</w:t>
      </w:r>
      <w:r w:rsidR="006D6D44">
        <w:rPr>
          <w:rFonts w:ascii="Comic Sans MS" w:hAnsi="Comic Sans MS"/>
          <w:color w:val="003366"/>
          <w:szCs w:val="28"/>
        </w:rPr>
        <w:t xml:space="preserve"> </w:t>
      </w:r>
      <w:r w:rsidRPr="00405DC3">
        <w:rPr>
          <w:rFonts w:ascii="Comic Sans MS" w:hAnsi="Comic Sans MS"/>
          <w:color w:val="003366"/>
          <w:szCs w:val="28"/>
        </w:rPr>
        <w:t>tú</w:t>
      </w:r>
      <w:r w:rsidR="006D6D44">
        <w:rPr>
          <w:rFonts w:ascii="Comic Sans MS" w:hAnsi="Comic Sans MS"/>
          <w:color w:val="003366"/>
          <w:szCs w:val="28"/>
        </w:rPr>
        <w:t xml:space="preserve"> </w:t>
      </w:r>
      <w:r w:rsidRPr="00405DC3">
        <w:rPr>
          <w:rFonts w:ascii="Comic Sans MS" w:hAnsi="Comic Sans MS"/>
          <w:color w:val="003366"/>
          <w:szCs w:val="28"/>
        </w:rPr>
        <w:t>entre</w:t>
      </w:r>
      <w:r w:rsidR="006D6D44">
        <w:rPr>
          <w:rFonts w:ascii="Comic Sans MS" w:hAnsi="Comic Sans MS"/>
          <w:color w:val="003366"/>
          <w:szCs w:val="28"/>
        </w:rPr>
        <w:t xml:space="preserve"> </w:t>
      </w:r>
      <w:r w:rsidRPr="00405DC3">
        <w:rPr>
          <w:rFonts w:ascii="Comic Sans MS" w:hAnsi="Comic Sans MS"/>
          <w:color w:val="003366"/>
          <w:szCs w:val="28"/>
        </w:rPr>
        <w:t>las</w:t>
      </w:r>
      <w:r w:rsidR="006D6D44">
        <w:rPr>
          <w:rFonts w:ascii="Comic Sans MS" w:hAnsi="Comic Sans MS"/>
          <w:color w:val="003366"/>
          <w:szCs w:val="28"/>
        </w:rPr>
        <w:t xml:space="preserve"> </w:t>
      </w:r>
      <w:r w:rsidRPr="00405DC3">
        <w:rPr>
          <w:rFonts w:ascii="Comic Sans MS" w:hAnsi="Comic Sans MS"/>
          <w:color w:val="003366"/>
          <w:szCs w:val="28"/>
        </w:rPr>
        <w:t>mujeres</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bendito</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fruto</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tu</w:t>
      </w:r>
      <w:r w:rsidR="006D6D44">
        <w:rPr>
          <w:rFonts w:ascii="Comic Sans MS" w:hAnsi="Comic Sans MS"/>
          <w:color w:val="003366"/>
          <w:szCs w:val="28"/>
        </w:rPr>
        <w:t xml:space="preserve"> </w:t>
      </w:r>
      <w:r w:rsidRPr="00405DC3">
        <w:rPr>
          <w:rFonts w:ascii="Comic Sans MS" w:hAnsi="Comic Sans MS"/>
          <w:color w:val="003366"/>
          <w:szCs w:val="28"/>
        </w:rPr>
        <w:t>vientre.</w:t>
      </w:r>
    </w:p>
    <w:p w:rsidR="00EC1F19" w:rsidRPr="00405DC3" w:rsidRDefault="00EC1F19" w:rsidP="00131EA6">
      <w:pPr>
        <w:widowControl w:val="0"/>
        <w:jc w:val="both"/>
      </w:pPr>
      <w:r w:rsidRPr="00FB482F">
        <w:rPr>
          <w:rFonts w:ascii="Comic Sans MS" w:hAnsi="Comic Sans MS"/>
          <w:color w:val="003366"/>
          <w:szCs w:val="16"/>
          <w:vertAlign w:val="superscript"/>
        </w:rPr>
        <w:t>43</w:t>
      </w:r>
      <w:r w:rsidR="006D6D44">
        <w:rPr>
          <w:rFonts w:ascii="Comic Sans MS" w:hAnsi="Comic Sans MS"/>
          <w:color w:val="003366"/>
          <w:szCs w:val="28"/>
        </w:rPr>
        <w:t xml:space="preserve"> </w:t>
      </w:r>
      <w:r w:rsidRPr="00405DC3">
        <w:rPr>
          <w:rFonts w:ascii="Comic Sans MS" w:hAnsi="Comic Sans MS"/>
          <w:color w:val="003366"/>
          <w:szCs w:val="28"/>
        </w:rPr>
        <w:t>Pero</w:t>
      </w:r>
      <w:r w:rsidR="006D6D44">
        <w:rPr>
          <w:rFonts w:ascii="Comic Sans MS" w:hAnsi="Comic Sans MS"/>
          <w:color w:val="003366"/>
          <w:szCs w:val="28"/>
        </w:rPr>
        <w:t xml:space="preserve"> </w:t>
      </w:r>
      <w:r w:rsidRPr="00405DC3">
        <w:rPr>
          <w:rFonts w:ascii="Comic Sans MS" w:hAnsi="Comic Sans MS"/>
          <w:color w:val="003366"/>
          <w:szCs w:val="28"/>
        </w:rPr>
        <w:t>¿cómo</w:t>
      </w:r>
      <w:r w:rsidR="006D6D44">
        <w:rPr>
          <w:rFonts w:ascii="Comic Sans MS" w:hAnsi="Comic Sans MS"/>
          <w:color w:val="003366"/>
          <w:szCs w:val="28"/>
        </w:rPr>
        <w:t xml:space="preserve"> </w:t>
      </w:r>
      <w:r w:rsidRPr="00405DC3">
        <w:rPr>
          <w:rFonts w:ascii="Comic Sans MS" w:hAnsi="Comic Sans MS"/>
          <w:color w:val="003366"/>
          <w:szCs w:val="28"/>
        </w:rPr>
        <w:t>es</w:t>
      </w:r>
      <w:r w:rsidR="006D6D44">
        <w:rPr>
          <w:rFonts w:ascii="Comic Sans MS" w:hAnsi="Comic Sans MS"/>
          <w:color w:val="003366"/>
          <w:szCs w:val="28"/>
        </w:rPr>
        <w:t xml:space="preserve"> </w:t>
      </w:r>
      <w:r w:rsidRPr="00405DC3">
        <w:rPr>
          <w:rFonts w:ascii="Comic Sans MS" w:hAnsi="Comic Sans MS"/>
          <w:color w:val="003366"/>
          <w:szCs w:val="28"/>
        </w:rPr>
        <w:t>posible</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la</w:t>
      </w:r>
      <w:r w:rsidR="006D6D44">
        <w:rPr>
          <w:rFonts w:ascii="Comic Sans MS" w:hAnsi="Comic Sans MS"/>
          <w:color w:val="003366"/>
          <w:szCs w:val="28"/>
        </w:rPr>
        <w:t xml:space="preserve"> </w:t>
      </w:r>
      <w:r w:rsidRPr="00405DC3">
        <w:rPr>
          <w:rFonts w:ascii="Comic Sans MS" w:hAnsi="Comic Sans MS"/>
          <w:color w:val="003366"/>
          <w:szCs w:val="28"/>
        </w:rPr>
        <w:t>madre</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mi</w:t>
      </w:r>
      <w:r w:rsidR="006D6D44">
        <w:rPr>
          <w:rFonts w:ascii="Comic Sans MS" w:hAnsi="Comic Sans MS"/>
          <w:color w:val="003366"/>
          <w:szCs w:val="28"/>
        </w:rPr>
        <w:t xml:space="preserve"> </w:t>
      </w:r>
      <w:r w:rsidRPr="00405DC3">
        <w:rPr>
          <w:rFonts w:ascii="Comic Sans MS" w:hAnsi="Comic Sans MS"/>
          <w:color w:val="003366"/>
          <w:szCs w:val="28"/>
        </w:rPr>
        <w:t>Señor</w:t>
      </w:r>
      <w:r w:rsidR="006D6D44">
        <w:rPr>
          <w:rFonts w:ascii="Comic Sans MS" w:hAnsi="Comic Sans MS"/>
          <w:color w:val="003366"/>
          <w:szCs w:val="28"/>
        </w:rPr>
        <w:t xml:space="preserve"> </w:t>
      </w:r>
      <w:r w:rsidRPr="00405DC3">
        <w:rPr>
          <w:rFonts w:ascii="Comic Sans MS" w:hAnsi="Comic Sans MS"/>
          <w:color w:val="003366"/>
          <w:szCs w:val="28"/>
        </w:rPr>
        <w:t>venga</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visitarme?</w:t>
      </w:r>
      <w:r w:rsidR="006D6D44">
        <w:rPr>
          <w:rFonts w:ascii="Comic Sans MS" w:hAnsi="Comic Sans MS"/>
          <w:color w:val="003366"/>
          <w:szCs w:val="28"/>
        </w:rPr>
        <w:t xml:space="preserve"> </w:t>
      </w:r>
    </w:p>
    <w:p w:rsidR="00EC1F19" w:rsidRPr="00405DC3" w:rsidRDefault="00EC1F19" w:rsidP="00131EA6">
      <w:pPr>
        <w:widowControl w:val="0"/>
        <w:jc w:val="both"/>
      </w:pPr>
      <w:r w:rsidRPr="00FB482F">
        <w:rPr>
          <w:rFonts w:ascii="Comic Sans MS" w:hAnsi="Comic Sans MS"/>
          <w:color w:val="003366"/>
          <w:szCs w:val="16"/>
          <w:vertAlign w:val="superscript"/>
        </w:rPr>
        <w:t>44</w:t>
      </w:r>
      <w:r w:rsidR="006D6D44">
        <w:rPr>
          <w:rFonts w:ascii="Comic Sans MS" w:hAnsi="Comic Sans MS"/>
          <w:color w:val="003366"/>
          <w:szCs w:val="28"/>
        </w:rPr>
        <w:t xml:space="preserve"> </w:t>
      </w:r>
      <w:r w:rsidRPr="00405DC3">
        <w:rPr>
          <w:rFonts w:ascii="Comic Sans MS" w:hAnsi="Comic Sans MS"/>
          <w:color w:val="003366"/>
          <w:szCs w:val="28"/>
        </w:rPr>
        <w:t>Porque</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cuanto</w:t>
      </w:r>
      <w:r w:rsidR="006D6D44">
        <w:rPr>
          <w:rFonts w:ascii="Comic Sans MS" w:hAnsi="Comic Sans MS"/>
          <w:color w:val="003366"/>
          <w:szCs w:val="28"/>
        </w:rPr>
        <w:t xml:space="preserve"> </w:t>
      </w:r>
      <w:r w:rsidRPr="00405DC3">
        <w:rPr>
          <w:rFonts w:ascii="Comic Sans MS" w:hAnsi="Comic Sans MS"/>
          <w:color w:val="003366"/>
          <w:szCs w:val="28"/>
        </w:rPr>
        <w:t>oí</w:t>
      </w:r>
      <w:r w:rsidR="006D6D44">
        <w:rPr>
          <w:rFonts w:ascii="Comic Sans MS" w:hAnsi="Comic Sans MS"/>
          <w:color w:val="003366"/>
          <w:szCs w:val="28"/>
        </w:rPr>
        <w:t xml:space="preserve"> </w:t>
      </w:r>
      <w:r w:rsidRPr="00405DC3">
        <w:rPr>
          <w:rFonts w:ascii="Comic Sans MS" w:hAnsi="Comic Sans MS"/>
          <w:color w:val="003366"/>
          <w:szCs w:val="28"/>
        </w:rPr>
        <w:t>tu</w:t>
      </w:r>
      <w:r w:rsidR="006D6D44">
        <w:rPr>
          <w:rFonts w:ascii="Comic Sans MS" w:hAnsi="Comic Sans MS"/>
          <w:color w:val="003366"/>
          <w:szCs w:val="28"/>
        </w:rPr>
        <w:t xml:space="preserve"> </w:t>
      </w:r>
      <w:r w:rsidRPr="00405DC3">
        <w:rPr>
          <w:rFonts w:ascii="Comic Sans MS" w:hAnsi="Comic Sans MS"/>
          <w:color w:val="003366"/>
          <w:szCs w:val="28"/>
        </w:rPr>
        <w:t>saludo,</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niño</w:t>
      </w:r>
      <w:r w:rsidR="006D6D44">
        <w:rPr>
          <w:rFonts w:ascii="Comic Sans MS" w:hAnsi="Comic Sans MS"/>
          <w:color w:val="003366"/>
          <w:szCs w:val="28"/>
        </w:rPr>
        <w:t xml:space="preserve"> </w:t>
      </w:r>
      <w:r w:rsidRPr="00405DC3">
        <w:rPr>
          <w:rFonts w:ascii="Comic Sans MS" w:hAnsi="Comic Sans MS"/>
          <w:color w:val="003366"/>
          <w:szCs w:val="28"/>
        </w:rPr>
        <w:t>empezó</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dar</w:t>
      </w:r>
      <w:r w:rsidR="006D6D44">
        <w:rPr>
          <w:rFonts w:ascii="Comic Sans MS" w:hAnsi="Comic Sans MS"/>
          <w:color w:val="003366"/>
          <w:szCs w:val="28"/>
        </w:rPr>
        <w:t xml:space="preserve"> </w:t>
      </w:r>
      <w:r w:rsidRPr="00405DC3">
        <w:rPr>
          <w:rFonts w:ascii="Comic Sans MS" w:hAnsi="Comic Sans MS"/>
          <w:color w:val="003366"/>
          <w:szCs w:val="28"/>
        </w:rPr>
        <w:t>saltos</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alegría</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mi</w:t>
      </w:r>
      <w:r w:rsidR="006D6D44">
        <w:rPr>
          <w:rFonts w:ascii="Comic Sans MS" w:hAnsi="Comic Sans MS"/>
          <w:color w:val="003366"/>
          <w:szCs w:val="28"/>
        </w:rPr>
        <w:t xml:space="preserve"> </w:t>
      </w:r>
      <w:r w:rsidRPr="00405DC3">
        <w:rPr>
          <w:rFonts w:ascii="Comic Sans MS" w:hAnsi="Comic Sans MS"/>
          <w:color w:val="003366"/>
          <w:szCs w:val="28"/>
        </w:rPr>
        <w:t>seno.</w:t>
      </w:r>
    </w:p>
    <w:p w:rsidR="00EC1F19" w:rsidRPr="00405DC3" w:rsidRDefault="00EC1F19" w:rsidP="00131EA6">
      <w:pPr>
        <w:widowControl w:val="0"/>
        <w:jc w:val="both"/>
      </w:pPr>
      <w:r w:rsidRPr="00FB482F">
        <w:rPr>
          <w:rFonts w:ascii="Comic Sans MS" w:hAnsi="Comic Sans MS"/>
          <w:color w:val="003366"/>
          <w:szCs w:val="16"/>
          <w:vertAlign w:val="superscript"/>
        </w:rPr>
        <w:t>45</w:t>
      </w:r>
      <w:r w:rsidR="006D6D44">
        <w:rPr>
          <w:rFonts w:ascii="Comic Sans MS" w:hAnsi="Comic Sans MS"/>
          <w:color w:val="003366"/>
          <w:szCs w:val="28"/>
        </w:rPr>
        <w:t xml:space="preserve"> </w:t>
      </w:r>
      <w:r w:rsidRPr="00405DC3">
        <w:rPr>
          <w:rFonts w:ascii="Comic Sans MS" w:hAnsi="Comic Sans MS"/>
          <w:color w:val="003366"/>
          <w:szCs w:val="28"/>
        </w:rPr>
        <w:t>¡Dichosa</w:t>
      </w:r>
      <w:r w:rsidR="006D6D44">
        <w:rPr>
          <w:rFonts w:ascii="Comic Sans MS" w:hAnsi="Comic Sans MS"/>
          <w:color w:val="003366"/>
          <w:szCs w:val="28"/>
        </w:rPr>
        <w:t xml:space="preserve"> </w:t>
      </w:r>
      <w:r w:rsidRPr="00405DC3">
        <w:rPr>
          <w:rFonts w:ascii="Comic Sans MS" w:hAnsi="Comic Sans MS"/>
          <w:color w:val="003366"/>
          <w:szCs w:val="28"/>
        </w:rPr>
        <w:t>tú</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has</w:t>
      </w:r>
      <w:r w:rsidR="006D6D44">
        <w:rPr>
          <w:rFonts w:ascii="Comic Sans MS" w:hAnsi="Comic Sans MS"/>
          <w:color w:val="003366"/>
          <w:szCs w:val="28"/>
        </w:rPr>
        <w:t xml:space="preserve"> </w:t>
      </w:r>
      <w:r w:rsidRPr="00405DC3">
        <w:rPr>
          <w:rFonts w:ascii="Comic Sans MS" w:hAnsi="Comic Sans MS"/>
          <w:color w:val="003366"/>
          <w:szCs w:val="28"/>
        </w:rPr>
        <w:t>creído!</w:t>
      </w:r>
      <w:r w:rsidR="006D6D44">
        <w:rPr>
          <w:rFonts w:ascii="Comic Sans MS" w:hAnsi="Comic Sans MS"/>
          <w:color w:val="003366"/>
          <w:szCs w:val="28"/>
        </w:rPr>
        <w:t xml:space="preserve"> </w:t>
      </w:r>
      <w:r w:rsidRPr="00405DC3">
        <w:rPr>
          <w:rFonts w:ascii="Comic Sans MS" w:hAnsi="Comic Sans MS"/>
          <w:color w:val="003366"/>
          <w:szCs w:val="28"/>
        </w:rPr>
        <w:t>Porque</w:t>
      </w:r>
      <w:r w:rsidR="006D6D44">
        <w:rPr>
          <w:rFonts w:ascii="Comic Sans MS" w:hAnsi="Comic Sans MS"/>
          <w:color w:val="003366"/>
          <w:szCs w:val="28"/>
        </w:rPr>
        <w:t xml:space="preserve"> </w:t>
      </w:r>
      <w:r w:rsidRPr="00405DC3">
        <w:rPr>
          <w:rFonts w:ascii="Comic Sans MS" w:hAnsi="Comic Sans MS"/>
          <w:color w:val="003366"/>
          <w:szCs w:val="28"/>
        </w:rPr>
        <w:t>lo</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te</w:t>
      </w:r>
      <w:r w:rsidR="006D6D44">
        <w:rPr>
          <w:rFonts w:ascii="Comic Sans MS" w:hAnsi="Comic Sans MS"/>
          <w:color w:val="003366"/>
          <w:szCs w:val="28"/>
        </w:rPr>
        <w:t xml:space="preserve"> </w:t>
      </w:r>
      <w:r w:rsidRPr="00405DC3">
        <w:rPr>
          <w:rFonts w:ascii="Comic Sans MS" w:hAnsi="Comic Sans MS"/>
          <w:color w:val="003366"/>
          <w:szCs w:val="28"/>
        </w:rPr>
        <w:t>ha</w:t>
      </w:r>
      <w:r w:rsidR="006D6D44">
        <w:rPr>
          <w:rFonts w:ascii="Comic Sans MS" w:hAnsi="Comic Sans MS"/>
          <w:color w:val="003366"/>
          <w:szCs w:val="28"/>
        </w:rPr>
        <w:t xml:space="preserve"> </w:t>
      </w:r>
      <w:r w:rsidRPr="00405DC3">
        <w:rPr>
          <w:rFonts w:ascii="Comic Sans MS" w:hAnsi="Comic Sans MS"/>
          <w:color w:val="003366"/>
          <w:szCs w:val="28"/>
        </w:rPr>
        <w:t>dicho</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Señor</w:t>
      </w:r>
      <w:r w:rsidR="006D6D44">
        <w:rPr>
          <w:rFonts w:ascii="Comic Sans MS" w:hAnsi="Comic Sans MS"/>
          <w:color w:val="003366"/>
          <w:szCs w:val="28"/>
        </w:rPr>
        <w:t xml:space="preserve"> </w:t>
      </w:r>
      <w:r w:rsidRPr="00405DC3">
        <w:rPr>
          <w:rFonts w:ascii="Comic Sans MS" w:hAnsi="Comic Sans MS"/>
          <w:color w:val="003366"/>
          <w:szCs w:val="28"/>
        </w:rPr>
        <w:t>se</w:t>
      </w:r>
      <w:r w:rsidR="006D6D44">
        <w:rPr>
          <w:rFonts w:ascii="Comic Sans MS" w:hAnsi="Comic Sans MS"/>
          <w:color w:val="003366"/>
          <w:szCs w:val="28"/>
        </w:rPr>
        <w:t xml:space="preserve"> </w:t>
      </w:r>
      <w:r w:rsidRPr="00405DC3">
        <w:rPr>
          <w:rFonts w:ascii="Comic Sans MS" w:hAnsi="Comic Sans MS"/>
          <w:color w:val="003366"/>
          <w:szCs w:val="28"/>
        </w:rPr>
        <w:t>cumplirá.</w:t>
      </w:r>
    </w:p>
    <w:p w:rsidR="00EC1F19" w:rsidRPr="00405DC3" w:rsidRDefault="00EC1F19" w:rsidP="00131EA6">
      <w:pPr>
        <w:widowControl w:val="0"/>
        <w:jc w:val="both"/>
      </w:pPr>
      <w:r w:rsidRPr="00FB482F">
        <w:rPr>
          <w:rFonts w:ascii="Comic Sans MS" w:hAnsi="Comic Sans MS"/>
          <w:color w:val="003366"/>
          <w:szCs w:val="16"/>
          <w:vertAlign w:val="superscript"/>
        </w:rPr>
        <w:lastRenderedPageBreak/>
        <w:t>46</w:t>
      </w:r>
      <w:r w:rsidR="006D6D44">
        <w:rPr>
          <w:rFonts w:ascii="Comic Sans MS" w:hAnsi="Comic Sans MS"/>
          <w:color w:val="003366"/>
          <w:szCs w:val="28"/>
        </w:rPr>
        <w:t xml:space="preserve"> </w:t>
      </w:r>
      <w:r w:rsidRPr="00405DC3">
        <w:rPr>
          <w:rFonts w:ascii="Comic Sans MS" w:hAnsi="Comic Sans MS"/>
          <w:color w:val="003366"/>
          <w:szCs w:val="28"/>
        </w:rPr>
        <w:t>Entonces</w:t>
      </w:r>
      <w:r w:rsidR="006D6D44">
        <w:rPr>
          <w:rFonts w:ascii="Comic Sans MS" w:hAnsi="Comic Sans MS"/>
          <w:color w:val="003366"/>
          <w:szCs w:val="28"/>
        </w:rPr>
        <w:t xml:space="preserve"> </w:t>
      </w:r>
      <w:r w:rsidRPr="00405DC3">
        <w:rPr>
          <w:rFonts w:ascii="Comic Sans MS" w:hAnsi="Comic Sans MS"/>
          <w:color w:val="003366"/>
          <w:szCs w:val="28"/>
        </w:rPr>
        <w:t>María</w:t>
      </w:r>
      <w:r w:rsidR="006D6D44">
        <w:rPr>
          <w:rFonts w:ascii="Comic Sans MS" w:hAnsi="Comic Sans MS"/>
          <w:color w:val="003366"/>
          <w:szCs w:val="28"/>
        </w:rPr>
        <w:t xml:space="preserve"> </w:t>
      </w:r>
      <w:r w:rsidRPr="00405DC3">
        <w:rPr>
          <w:rFonts w:ascii="Comic Sans MS" w:hAnsi="Comic Sans MS"/>
          <w:color w:val="003366"/>
          <w:szCs w:val="28"/>
        </w:rPr>
        <w:t>dijo:</w:t>
      </w:r>
    </w:p>
    <w:p w:rsidR="00EC1F19" w:rsidRPr="00405DC3" w:rsidRDefault="00EC1F19" w:rsidP="00131EA6">
      <w:pPr>
        <w:widowControl w:val="0"/>
        <w:jc w:val="both"/>
      </w:pPr>
      <w:r w:rsidRPr="00FB482F">
        <w:rPr>
          <w:rFonts w:ascii="Comic Sans MS" w:hAnsi="Comic Sans MS"/>
          <w:color w:val="003366"/>
          <w:szCs w:val="16"/>
          <w:vertAlign w:val="superscript"/>
        </w:rPr>
        <w:t>47</w:t>
      </w:r>
      <w:r w:rsidR="006D6D44">
        <w:rPr>
          <w:rFonts w:ascii="Comic Sans MS" w:hAnsi="Comic Sans MS"/>
          <w:color w:val="003366"/>
          <w:szCs w:val="28"/>
        </w:rPr>
        <w:t xml:space="preserve"> </w:t>
      </w:r>
      <w:r w:rsidRPr="00405DC3">
        <w:rPr>
          <w:rFonts w:ascii="Comic Sans MS" w:hAnsi="Comic Sans MS"/>
          <w:color w:val="003366"/>
          <w:szCs w:val="28"/>
        </w:rPr>
        <w:t>Mi</w:t>
      </w:r>
      <w:r w:rsidR="006D6D44">
        <w:rPr>
          <w:rFonts w:ascii="Comic Sans MS" w:hAnsi="Comic Sans MS"/>
          <w:color w:val="003366"/>
          <w:szCs w:val="28"/>
        </w:rPr>
        <w:t xml:space="preserve"> </w:t>
      </w:r>
      <w:r w:rsidRPr="00405DC3">
        <w:rPr>
          <w:rFonts w:ascii="Comic Sans MS" w:hAnsi="Comic Sans MS"/>
          <w:color w:val="003366"/>
          <w:szCs w:val="28"/>
        </w:rPr>
        <w:t>alma</w:t>
      </w:r>
      <w:r w:rsidR="006D6D44">
        <w:rPr>
          <w:rFonts w:ascii="Comic Sans MS" w:hAnsi="Comic Sans MS"/>
          <w:color w:val="003366"/>
          <w:szCs w:val="28"/>
        </w:rPr>
        <w:t xml:space="preserve"> </w:t>
      </w:r>
      <w:r w:rsidRPr="00405DC3">
        <w:rPr>
          <w:rFonts w:ascii="Comic Sans MS" w:hAnsi="Comic Sans MS"/>
          <w:color w:val="003366"/>
          <w:szCs w:val="28"/>
        </w:rPr>
        <w:t>glorifica</w:t>
      </w:r>
      <w:r w:rsidR="006D6D44">
        <w:rPr>
          <w:rFonts w:ascii="Comic Sans MS" w:hAnsi="Comic Sans MS"/>
          <w:color w:val="003366"/>
          <w:szCs w:val="28"/>
        </w:rPr>
        <w:t xml:space="preserve"> </w:t>
      </w:r>
      <w:r w:rsidRPr="00405DC3">
        <w:rPr>
          <w:rFonts w:ascii="Comic Sans MS" w:hAnsi="Comic Sans MS"/>
          <w:color w:val="003366"/>
          <w:szCs w:val="28"/>
        </w:rPr>
        <w:t>al</w:t>
      </w:r>
      <w:r w:rsidR="006D6D44">
        <w:rPr>
          <w:rFonts w:ascii="Comic Sans MS" w:hAnsi="Comic Sans MS"/>
          <w:color w:val="003366"/>
          <w:szCs w:val="28"/>
        </w:rPr>
        <w:t xml:space="preserve"> </w:t>
      </w:r>
      <w:r w:rsidRPr="00405DC3">
        <w:rPr>
          <w:rFonts w:ascii="Comic Sans MS" w:hAnsi="Comic Sans MS"/>
          <w:color w:val="003366"/>
          <w:szCs w:val="28"/>
        </w:rPr>
        <w:t>Señor</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mi</w:t>
      </w:r>
      <w:r w:rsidR="006D6D44">
        <w:rPr>
          <w:rFonts w:ascii="Comic Sans MS" w:hAnsi="Comic Sans MS"/>
          <w:color w:val="003366"/>
          <w:szCs w:val="28"/>
        </w:rPr>
        <w:t xml:space="preserve"> </w:t>
      </w:r>
      <w:r w:rsidRPr="00405DC3">
        <w:rPr>
          <w:rFonts w:ascii="Comic Sans MS" w:hAnsi="Comic Sans MS"/>
          <w:color w:val="003366"/>
          <w:szCs w:val="28"/>
        </w:rPr>
        <w:t>espíritu</w:t>
      </w:r>
      <w:r w:rsidR="006D6D44">
        <w:rPr>
          <w:rFonts w:ascii="Comic Sans MS" w:hAnsi="Comic Sans MS"/>
          <w:color w:val="003366"/>
          <w:szCs w:val="28"/>
        </w:rPr>
        <w:t xml:space="preserve"> </w:t>
      </w:r>
      <w:r w:rsidRPr="00405DC3">
        <w:rPr>
          <w:rFonts w:ascii="Comic Sans MS" w:hAnsi="Comic Sans MS"/>
          <w:color w:val="003366"/>
          <w:szCs w:val="28"/>
        </w:rPr>
        <w:t>se</w:t>
      </w:r>
      <w:r w:rsidR="006D6D44">
        <w:rPr>
          <w:rFonts w:ascii="Comic Sans MS" w:hAnsi="Comic Sans MS"/>
          <w:color w:val="003366"/>
          <w:szCs w:val="28"/>
        </w:rPr>
        <w:t xml:space="preserve"> </w:t>
      </w:r>
      <w:r w:rsidRPr="00405DC3">
        <w:rPr>
          <w:rFonts w:ascii="Comic Sans MS" w:hAnsi="Comic Sans MS"/>
          <w:color w:val="003366"/>
          <w:szCs w:val="28"/>
        </w:rPr>
        <w:t>regocija</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Dios,</w:t>
      </w:r>
      <w:r w:rsidR="006D6D44">
        <w:rPr>
          <w:rFonts w:ascii="Comic Sans MS" w:hAnsi="Comic Sans MS"/>
          <w:color w:val="003366"/>
          <w:szCs w:val="28"/>
        </w:rPr>
        <w:t xml:space="preserve"> </w:t>
      </w:r>
      <w:r w:rsidRPr="00405DC3">
        <w:rPr>
          <w:rFonts w:ascii="Comic Sans MS" w:hAnsi="Comic Sans MS"/>
          <w:color w:val="003366"/>
          <w:szCs w:val="28"/>
        </w:rPr>
        <w:t>mi</w:t>
      </w:r>
      <w:r w:rsidR="006D6D44">
        <w:rPr>
          <w:rFonts w:ascii="Comic Sans MS" w:hAnsi="Comic Sans MS"/>
          <w:color w:val="003366"/>
          <w:szCs w:val="28"/>
        </w:rPr>
        <w:t xml:space="preserve"> </w:t>
      </w:r>
      <w:r w:rsidRPr="00405DC3">
        <w:rPr>
          <w:rFonts w:ascii="Comic Sans MS" w:hAnsi="Comic Sans MS"/>
          <w:color w:val="003366"/>
          <w:szCs w:val="28"/>
        </w:rPr>
        <w:t>Salvador,</w:t>
      </w:r>
    </w:p>
    <w:p w:rsidR="00EC1F19" w:rsidRPr="00405DC3" w:rsidRDefault="00EC1F19" w:rsidP="00131EA6">
      <w:pPr>
        <w:widowControl w:val="0"/>
        <w:jc w:val="both"/>
      </w:pPr>
      <w:r w:rsidRPr="00FB482F">
        <w:rPr>
          <w:rFonts w:ascii="Comic Sans MS" w:hAnsi="Comic Sans MS"/>
          <w:color w:val="003366"/>
          <w:szCs w:val="16"/>
          <w:vertAlign w:val="superscript"/>
        </w:rPr>
        <w:t>48</w:t>
      </w:r>
      <w:r w:rsidR="006D6D44">
        <w:rPr>
          <w:rFonts w:ascii="Comic Sans MS" w:hAnsi="Comic Sans MS"/>
          <w:color w:val="003366"/>
          <w:szCs w:val="28"/>
        </w:rPr>
        <w:t xml:space="preserve"> </w:t>
      </w:r>
      <w:r w:rsidRPr="00405DC3">
        <w:rPr>
          <w:rFonts w:ascii="Comic Sans MS" w:hAnsi="Comic Sans MS"/>
          <w:color w:val="003366"/>
          <w:szCs w:val="28"/>
        </w:rPr>
        <w:t>porque</w:t>
      </w:r>
      <w:r w:rsidR="006D6D44">
        <w:rPr>
          <w:rFonts w:ascii="Comic Sans MS" w:hAnsi="Comic Sans MS"/>
          <w:color w:val="003366"/>
          <w:szCs w:val="28"/>
        </w:rPr>
        <w:t xml:space="preserve"> </w:t>
      </w:r>
      <w:r w:rsidRPr="00405DC3">
        <w:rPr>
          <w:rFonts w:ascii="Comic Sans MS" w:hAnsi="Comic Sans MS"/>
          <w:color w:val="003366"/>
          <w:szCs w:val="28"/>
        </w:rPr>
        <w:t>ha</w:t>
      </w:r>
      <w:r w:rsidR="006D6D44">
        <w:rPr>
          <w:rFonts w:ascii="Comic Sans MS" w:hAnsi="Comic Sans MS"/>
          <w:color w:val="003366"/>
          <w:szCs w:val="28"/>
        </w:rPr>
        <w:t xml:space="preserve"> </w:t>
      </w:r>
      <w:r w:rsidRPr="00405DC3">
        <w:rPr>
          <w:rFonts w:ascii="Comic Sans MS" w:hAnsi="Comic Sans MS"/>
          <w:color w:val="003366"/>
          <w:szCs w:val="28"/>
        </w:rPr>
        <w:t>mirado</w:t>
      </w:r>
      <w:r w:rsidR="006D6D44">
        <w:rPr>
          <w:rFonts w:ascii="Comic Sans MS" w:hAnsi="Comic Sans MS"/>
          <w:color w:val="003366"/>
          <w:szCs w:val="28"/>
        </w:rPr>
        <w:t xml:space="preserve"> </w:t>
      </w:r>
      <w:r w:rsidRPr="00405DC3">
        <w:rPr>
          <w:rFonts w:ascii="Comic Sans MS" w:hAnsi="Comic Sans MS"/>
          <w:color w:val="003366"/>
          <w:szCs w:val="28"/>
        </w:rPr>
        <w:t>la</w:t>
      </w:r>
      <w:r w:rsidR="006D6D44">
        <w:rPr>
          <w:rFonts w:ascii="Comic Sans MS" w:hAnsi="Comic Sans MS"/>
          <w:color w:val="003366"/>
          <w:szCs w:val="28"/>
        </w:rPr>
        <w:t xml:space="preserve"> </w:t>
      </w:r>
      <w:r w:rsidRPr="00405DC3">
        <w:rPr>
          <w:rFonts w:ascii="Comic Sans MS" w:hAnsi="Comic Sans MS"/>
          <w:color w:val="003366"/>
          <w:szCs w:val="28"/>
        </w:rPr>
        <w:t>humildad</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su</w:t>
      </w:r>
      <w:r w:rsidR="006D6D44">
        <w:rPr>
          <w:rFonts w:ascii="Comic Sans MS" w:hAnsi="Comic Sans MS"/>
          <w:color w:val="003366"/>
          <w:szCs w:val="28"/>
        </w:rPr>
        <w:t xml:space="preserve"> </w:t>
      </w:r>
      <w:r w:rsidRPr="00405DC3">
        <w:rPr>
          <w:rFonts w:ascii="Comic Sans MS" w:hAnsi="Comic Sans MS"/>
          <w:color w:val="003366"/>
          <w:szCs w:val="28"/>
        </w:rPr>
        <w:t>sierva.</w:t>
      </w:r>
      <w:r w:rsidR="006D6D44">
        <w:rPr>
          <w:rFonts w:ascii="Comic Sans MS" w:hAnsi="Comic Sans MS"/>
          <w:color w:val="003366"/>
          <w:szCs w:val="28"/>
        </w:rPr>
        <w:t xml:space="preserve"> </w:t>
      </w:r>
      <w:r w:rsidRPr="00405DC3">
        <w:rPr>
          <w:rFonts w:ascii="Comic Sans MS" w:hAnsi="Comic Sans MS"/>
          <w:color w:val="003366"/>
          <w:szCs w:val="28"/>
        </w:rPr>
        <w:t>Desde</w:t>
      </w:r>
      <w:r w:rsidR="006D6D44">
        <w:rPr>
          <w:rFonts w:ascii="Comic Sans MS" w:hAnsi="Comic Sans MS"/>
          <w:color w:val="003366"/>
          <w:szCs w:val="28"/>
        </w:rPr>
        <w:t xml:space="preserve"> </w:t>
      </w:r>
      <w:r w:rsidRPr="00405DC3">
        <w:rPr>
          <w:rFonts w:ascii="Comic Sans MS" w:hAnsi="Comic Sans MS"/>
          <w:color w:val="003366"/>
          <w:szCs w:val="28"/>
        </w:rPr>
        <w:t>ahora</w:t>
      </w:r>
      <w:r w:rsidR="006D6D44">
        <w:rPr>
          <w:rFonts w:ascii="Comic Sans MS" w:hAnsi="Comic Sans MS"/>
          <w:color w:val="003366"/>
          <w:szCs w:val="28"/>
        </w:rPr>
        <w:t xml:space="preserve"> </w:t>
      </w:r>
      <w:r w:rsidRPr="00405DC3">
        <w:rPr>
          <w:rFonts w:ascii="Comic Sans MS" w:hAnsi="Comic Sans MS"/>
          <w:color w:val="003366"/>
          <w:szCs w:val="28"/>
        </w:rPr>
        <w:t>me</w:t>
      </w:r>
      <w:r w:rsidR="006D6D44">
        <w:rPr>
          <w:rFonts w:ascii="Comic Sans MS" w:hAnsi="Comic Sans MS"/>
          <w:color w:val="003366"/>
          <w:szCs w:val="28"/>
        </w:rPr>
        <w:t xml:space="preserve"> </w:t>
      </w:r>
      <w:r w:rsidRPr="00405DC3">
        <w:rPr>
          <w:rFonts w:ascii="Comic Sans MS" w:hAnsi="Comic Sans MS"/>
          <w:color w:val="003366"/>
          <w:szCs w:val="28"/>
        </w:rPr>
        <w:t>llamarán</w:t>
      </w:r>
      <w:r w:rsidR="006D6D44">
        <w:rPr>
          <w:rFonts w:ascii="Comic Sans MS" w:hAnsi="Comic Sans MS"/>
          <w:color w:val="003366"/>
          <w:szCs w:val="28"/>
        </w:rPr>
        <w:t xml:space="preserve"> </w:t>
      </w:r>
      <w:r w:rsidRPr="00405DC3">
        <w:rPr>
          <w:rFonts w:ascii="Comic Sans MS" w:hAnsi="Comic Sans MS"/>
          <w:color w:val="003366"/>
          <w:szCs w:val="28"/>
        </w:rPr>
        <w:t>dichosa</w:t>
      </w:r>
      <w:r w:rsidR="006D6D44">
        <w:rPr>
          <w:rFonts w:ascii="Comic Sans MS" w:hAnsi="Comic Sans MS"/>
          <w:color w:val="003366"/>
          <w:szCs w:val="28"/>
        </w:rPr>
        <w:t xml:space="preserve"> </w:t>
      </w:r>
      <w:r w:rsidRPr="00405DC3">
        <w:rPr>
          <w:rFonts w:ascii="Comic Sans MS" w:hAnsi="Comic Sans MS"/>
          <w:color w:val="003366"/>
          <w:szCs w:val="28"/>
        </w:rPr>
        <w:t>todas</w:t>
      </w:r>
      <w:r w:rsidR="006D6D44">
        <w:rPr>
          <w:rFonts w:ascii="Comic Sans MS" w:hAnsi="Comic Sans MS"/>
          <w:color w:val="003366"/>
          <w:szCs w:val="28"/>
        </w:rPr>
        <w:t xml:space="preserve"> </w:t>
      </w:r>
      <w:r w:rsidRPr="00405DC3">
        <w:rPr>
          <w:rFonts w:ascii="Comic Sans MS" w:hAnsi="Comic Sans MS"/>
          <w:color w:val="003366"/>
          <w:szCs w:val="28"/>
        </w:rPr>
        <w:t>las</w:t>
      </w:r>
      <w:r w:rsidR="006D6D44">
        <w:rPr>
          <w:rFonts w:ascii="Comic Sans MS" w:hAnsi="Comic Sans MS"/>
          <w:color w:val="003366"/>
          <w:szCs w:val="28"/>
        </w:rPr>
        <w:t xml:space="preserve"> </w:t>
      </w:r>
      <w:r w:rsidRPr="00405DC3">
        <w:rPr>
          <w:rFonts w:ascii="Comic Sans MS" w:hAnsi="Comic Sans MS"/>
          <w:color w:val="003366"/>
          <w:szCs w:val="28"/>
        </w:rPr>
        <w:t>generaciones,</w:t>
      </w:r>
    </w:p>
    <w:p w:rsidR="00EC1F19" w:rsidRPr="00405DC3" w:rsidRDefault="00EC1F19" w:rsidP="00131EA6">
      <w:pPr>
        <w:widowControl w:val="0"/>
        <w:jc w:val="both"/>
      </w:pPr>
      <w:r w:rsidRPr="00FB482F">
        <w:rPr>
          <w:rFonts w:ascii="Comic Sans MS" w:hAnsi="Comic Sans MS"/>
          <w:color w:val="003366"/>
          <w:szCs w:val="16"/>
          <w:vertAlign w:val="superscript"/>
        </w:rPr>
        <w:t>49</w:t>
      </w:r>
      <w:r w:rsidR="006D6D44">
        <w:rPr>
          <w:rFonts w:ascii="Comic Sans MS" w:hAnsi="Comic Sans MS"/>
          <w:color w:val="003366"/>
          <w:szCs w:val="28"/>
        </w:rPr>
        <w:t xml:space="preserve"> </w:t>
      </w:r>
      <w:r w:rsidRPr="00405DC3">
        <w:rPr>
          <w:rFonts w:ascii="Comic Sans MS" w:hAnsi="Comic Sans MS"/>
          <w:color w:val="003366"/>
          <w:szCs w:val="28"/>
        </w:rPr>
        <w:t>porque</w:t>
      </w:r>
      <w:r w:rsidR="006D6D44">
        <w:rPr>
          <w:rFonts w:ascii="Comic Sans MS" w:hAnsi="Comic Sans MS"/>
          <w:color w:val="003366"/>
          <w:szCs w:val="28"/>
        </w:rPr>
        <w:t xml:space="preserve"> </w:t>
      </w:r>
      <w:r w:rsidRPr="00405DC3">
        <w:rPr>
          <w:rFonts w:ascii="Comic Sans MS" w:hAnsi="Comic Sans MS"/>
          <w:color w:val="003366"/>
          <w:szCs w:val="28"/>
        </w:rPr>
        <w:t>ha</w:t>
      </w:r>
      <w:r w:rsidR="006D6D44">
        <w:rPr>
          <w:rFonts w:ascii="Comic Sans MS" w:hAnsi="Comic Sans MS"/>
          <w:color w:val="003366"/>
          <w:szCs w:val="28"/>
        </w:rPr>
        <w:t xml:space="preserve"> </w:t>
      </w:r>
      <w:r w:rsidRPr="00405DC3">
        <w:rPr>
          <w:rFonts w:ascii="Comic Sans MS" w:hAnsi="Comic Sans MS"/>
          <w:color w:val="003366"/>
          <w:szCs w:val="28"/>
        </w:rPr>
        <w:t>hecho</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mí</w:t>
      </w:r>
      <w:r w:rsidR="006D6D44">
        <w:rPr>
          <w:rFonts w:ascii="Comic Sans MS" w:hAnsi="Comic Sans MS"/>
          <w:color w:val="003366"/>
          <w:szCs w:val="28"/>
        </w:rPr>
        <w:t xml:space="preserve"> </w:t>
      </w:r>
      <w:r w:rsidRPr="00405DC3">
        <w:rPr>
          <w:rFonts w:ascii="Comic Sans MS" w:hAnsi="Comic Sans MS"/>
          <w:color w:val="003366"/>
          <w:szCs w:val="28"/>
        </w:rPr>
        <w:t>cosas</w:t>
      </w:r>
      <w:r w:rsidR="006D6D44">
        <w:rPr>
          <w:rFonts w:ascii="Comic Sans MS" w:hAnsi="Comic Sans MS"/>
          <w:color w:val="003366"/>
          <w:szCs w:val="28"/>
        </w:rPr>
        <w:t xml:space="preserve"> </w:t>
      </w:r>
      <w:r w:rsidRPr="00405DC3">
        <w:rPr>
          <w:rFonts w:ascii="Comic Sans MS" w:hAnsi="Comic Sans MS"/>
          <w:color w:val="003366"/>
          <w:szCs w:val="28"/>
        </w:rPr>
        <w:t>grandes</w:t>
      </w:r>
      <w:r w:rsidR="006D6D44">
        <w:rPr>
          <w:rFonts w:ascii="Comic Sans MS" w:hAnsi="Comic Sans MS"/>
          <w:color w:val="003366"/>
          <w:szCs w:val="28"/>
        </w:rPr>
        <w:t xml:space="preserve"> </w:t>
      </w:r>
      <w:r w:rsidRPr="00405DC3">
        <w:rPr>
          <w:rFonts w:ascii="Comic Sans MS" w:hAnsi="Comic Sans MS"/>
          <w:color w:val="003366"/>
          <w:szCs w:val="28"/>
        </w:rPr>
        <w:t>el</w:t>
      </w:r>
      <w:r w:rsidR="006D6D44">
        <w:rPr>
          <w:rFonts w:ascii="Comic Sans MS" w:hAnsi="Comic Sans MS"/>
          <w:color w:val="003366"/>
          <w:szCs w:val="28"/>
        </w:rPr>
        <w:t xml:space="preserve"> </w:t>
      </w:r>
      <w:r w:rsidRPr="00405DC3">
        <w:rPr>
          <w:rFonts w:ascii="Comic Sans MS" w:hAnsi="Comic Sans MS"/>
          <w:color w:val="003366"/>
          <w:szCs w:val="28"/>
        </w:rPr>
        <w:t>Poderoso.</w:t>
      </w:r>
      <w:r w:rsidR="006D6D44">
        <w:rPr>
          <w:rFonts w:ascii="Comic Sans MS" w:hAnsi="Comic Sans MS"/>
          <w:color w:val="003366"/>
          <w:szCs w:val="28"/>
        </w:rPr>
        <w:t xml:space="preserve"> </w:t>
      </w:r>
      <w:r w:rsidRPr="00405DC3">
        <w:rPr>
          <w:rFonts w:ascii="Comic Sans MS" w:hAnsi="Comic Sans MS"/>
          <w:color w:val="003366"/>
          <w:szCs w:val="28"/>
        </w:rPr>
        <w:t>Su</w:t>
      </w:r>
      <w:r w:rsidR="006D6D44">
        <w:rPr>
          <w:rFonts w:ascii="Comic Sans MS" w:hAnsi="Comic Sans MS"/>
          <w:color w:val="003366"/>
          <w:szCs w:val="28"/>
        </w:rPr>
        <w:t xml:space="preserve"> </w:t>
      </w:r>
      <w:r w:rsidRPr="00405DC3">
        <w:rPr>
          <w:rFonts w:ascii="Comic Sans MS" w:hAnsi="Comic Sans MS"/>
          <w:color w:val="003366"/>
          <w:szCs w:val="28"/>
        </w:rPr>
        <w:t>nombre</w:t>
      </w:r>
      <w:r w:rsidR="006D6D44">
        <w:rPr>
          <w:rFonts w:ascii="Comic Sans MS" w:hAnsi="Comic Sans MS"/>
          <w:color w:val="003366"/>
          <w:szCs w:val="28"/>
        </w:rPr>
        <w:t xml:space="preserve"> </w:t>
      </w:r>
      <w:r w:rsidRPr="00405DC3">
        <w:rPr>
          <w:rFonts w:ascii="Comic Sans MS" w:hAnsi="Comic Sans MS"/>
          <w:color w:val="003366"/>
          <w:szCs w:val="28"/>
        </w:rPr>
        <w:t>es</w:t>
      </w:r>
      <w:r w:rsidR="006D6D44">
        <w:rPr>
          <w:rFonts w:ascii="Comic Sans MS" w:hAnsi="Comic Sans MS"/>
          <w:color w:val="003366"/>
          <w:szCs w:val="28"/>
        </w:rPr>
        <w:t xml:space="preserve"> </w:t>
      </w:r>
      <w:r w:rsidRPr="00405DC3">
        <w:rPr>
          <w:rFonts w:ascii="Comic Sans MS" w:hAnsi="Comic Sans MS"/>
          <w:color w:val="003366"/>
          <w:szCs w:val="28"/>
        </w:rPr>
        <w:t>santo,</w:t>
      </w:r>
    </w:p>
    <w:p w:rsidR="00EC1F19" w:rsidRPr="00405DC3" w:rsidRDefault="00EC1F19" w:rsidP="00131EA6">
      <w:pPr>
        <w:widowControl w:val="0"/>
        <w:jc w:val="both"/>
      </w:pPr>
      <w:r w:rsidRPr="00FB482F">
        <w:rPr>
          <w:rFonts w:ascii="Comic Sans MS" w:hAnsi="Comic Sans MS"/>
          <w:color w:val="003366"/>
          <w:szCs w:val="16"/>
          <w:vertAlign w:val="superscript"/>
        </w:rPr>
        <w:t>50</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es</w:t>
      </w:r>
      <w:r w:rsidR="006D6D44">
        <w:rPr>
          <w:rFonts w:ascii="Comic Sans MS" w:hAnsi="Comic Sans MS"/>
          <w:color w:val="003366"/>
          <w:szCs w:val="28"/>
        </w:rPr>
        <w:t xml:space="preserve"> </w:t>
      </w:r>
      <w:r w:rsidRPr="00405DC3">
        <w:rPr>
          <w:rFonts w:ascii="Comic Sans MS" w:hAnsi="Comic Sans MS"/>
          <w:color w:val="003366"/>
          <w:szCs w:val="28"/>
        </w:rPr>
        <w:t>misericordioso</w:t>
      </w:r>
      <w:r w:rsidR="006D6D44">
        <w:rPr>
          <w:rFonts w:ascii="Comic Sans MS" w:hAnsi="Comic Sans MS"/>
          <w:color w:val="003366"/>
          <w:szCs w:val="28"/>
        </w:rPr>
        <w:t xml:space="preserve"> </w:t>
      </w:r>
      <w:r w:rsidRPr="00405DC3">
        <w:rPr>
          <w:rFonts w:ascii="Comic Sans MS" w:hAnsi="Comic Sans MS"/>
          <w:color w:val="003366"/>
          <w:szCs w:val="28"/>
        </w:rPr>
        <w:t>siempre</w:t>
      </w:r>
      <w:r w:rsidR="006D6D44">
        <w:rPr>
          <w:rFonts w:ascii="Comic Sans MS" w:hAnsi="Comic Sans MS"/>
          <w:color w:val="003366"/>
          <w:szCs w:val="28"/>
        </w:rPr>
        <w:t xml:space="preserve"> </w:t>
      </w:r>
      <w:r w:rsidRPr="00405DC3">
        <w:rPr>
          <w:rFonts w:ascii="Comic Sans MS" w:hAnsi="Comic Sans MS"/>
          <w:color w:val="003366"/>
          <w:szCs w:val="28"/>
        </w:rPr>
        <w:t>con</w:t>
      </w:r>
      <w:r w:rsidR="006D6D44">
        <w:rPr>
          <w:rFonts w:ascii="Comic Sans MS" w:hAnsi="Comic Sans MS"/>
          <w:color w:val="003366"/>
          <w:szCs w:val="28"/>
        </w:rPr>
        <w:t xml:space="preserve"> </w:t>
      </w:r>
      <w:r w:rsidRPr="00405DC3">
        <w:rPr>
          <w:rFonts w:ascii="Comic Sans MS" w:hAnsi="Comic Sans MS"/>
          <w:color w:val="003366"/>
          <w:szCs w:val="28"/>
        </w:rPr>
        <w:t>aquellos</w:t>
      </w:r>
      <w:r w:rsidR="006D6D44">
        <w:rPr>
          <w:rFonts w:ascii="Comic Sans MS" w:hAnsi="Comic Sans MS"/>
          <w:color w:val="003366"/>
          <w:szCs w:val="28"/>
        </w:rPr>
        <w:t xml:space="preserve"> </w:t>
      </w:r>
      <w:r w:rsidRPr="00405DC3">
        <w:rPr>
          <w:rFonts w:ascii="Comic Sans MS" w:hAnsi="Comic Sans MS"/>
          <w:color w:val="003366"/>
          <w:szCs w:val="28"/>
        </w:rPr>
        <w:t>que</w:t>
      </w:r>
      <w:r w:rsidR="006D6D44">
        <w:rPr>
          <w:rFonts w:ascii="Comic Sans MS" w:hAnsi="Comic Sans MS"/>
          <w:color w:val="003366"/>
          <w:szCs w:val="28"/>
        </w:rPr>
        <w:t xml:space="preserve"> </w:t>
      </w:r>
      <w:r w:rsidRPr="00405DC3">
        <w:rPr>
          <w:rFonts w:ascii="Comic Sans MS" w:hAnsi="Comic Sans MS"/>
          <w:color w:val="003366"/>
          <w:szCs w:val="28"/>
        </w:rPr>
        <w:t>le</w:t>
      </w:r>
      <w:r w:rsidR="006D6D44">
        <w:rPr>
          <w:rFonts w:ascii="Comic Sans MS" w:hAnsi="Comic Sans MS"/>
          <w:color w:val="003366"/>
          <w:szCs w:val="28"/>
        </w:rPr>
        <w:t xml:space="preserve"> </w:t>
      </w:r>
      <w:r w:rsidRPr="00405DC3">
        <w:rPr>
          <w:rFonts w:ascii="Comic Sans MS" w:hAnsi="Comic Sans MS"/>
          <w:color w:val="003366"/>
          <w:szCs w:val="28"/>
        </w:rPr>
        <w:t>honran.</w:t>
      </w:r>
    </w:p>
    <w:p w:rsidR="00EC1F19" w:rsidRPr="00405DC3" w:rsidRDefault="00EC1F19" w:rsidP="00131EA6">
      <w:pPr>
        <w:widowControl w:val="0"/>
        <w:jc w:val="both"/>
      </w:pPr>
      <w:r w:rsidRPr="00FB482F">
        <w:rPr>
          <w:rFonts w:ascii="Comic Sans MS" w:hAnsi="Comic Sans MS"/>
          <w:color w:val="003366"/>
          <w:szCs w:val="16"/>
          <w:vertAlign w:val="superscript"/>
        </w:rPr>
        <w:t>51</w:t>
      </w:r>
      <w:r w:rsidR="006D6D44">
        <w:rPr>
          <w:rFonts w:ascii="Comic Sans MS" w:hAnsi="Comic Sans MS"/>
          <w:color w:val="003366"/>
          <w:szCs w:val="28"/>
        </w:rPr>
        <w:t xml:space="preserve"> </w:t>
      </w:r>
      <w:r w:rsidRPr="00405DC3">
        <w:rPr>
          <w:rFonts w:ascii="Comic Sans MS" w:hAnsi="Comic Sans MS"/>
          <w:color w:val="003366"/>
          <w:szCs w:val="28"/>
        </w:rPr>
        <w:t>Desplegó</w:t>
      </w:r>
      <w:r w:rsidR="006D6D44">
        <w:rPr>
          <w:rFonts w:ascii="Comic Sans MS" w:hAnsi="Comic Sans MS"/>
          <w:color w:val="003366"/>
          <w:szCs w:val="28"/>
        </w:rPr>
        <w:t xml:space="preserve"> </w:t>
      </w:r>
      <w:r w:rsidRPr="00405DC3">
        <w:rPr>
          <w:rFonts w:ascii="Comic Sans MS" w:hAnsi="Comic Sans MS"/>
          <w:color w:val="003366"/>
          <w:szCs w:val="28"/>
        </w:rPr>
        <w:t>la</w:t>
      </w:r>
      <w:r w:rsidR="006D6D44">
        <w:rPr>
          <w:rFonts w:ascii="Comic Sans MS" w:hAnsi="Comic Sans MS"/>
          <w:color w:val="003366"/>
          <w:szCs w:val="28"/>
        </w:rPr>
        <w:t xml:space="preserve"> </w:t>
      </w:r>
      <w:r w:rsidRPr="00405DC3">
        <w:rPr>
          <w:rFonts w:ascii="Comic Sans MS" w:hAnsi="Comic Sans MS"/>
          <w:color w:val="003366"/>
          <w:szCs w:val="28"/>
        </w:rPr>
        <w:t>fuerza</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su</w:t>
      </w:r>
      <w:r w:rsidR="006D6D44">
        <w:rPr>
          <w:rFonts w:ascii="Comic Sans MS" w:hAnsi="Comic Sans MS"/>
          <w:color w:val="003366"/>
          <w:szCs w:val="28"/>
        </w:rPr>
        <w:t xml:space="preserve"> </w:t>
      </w:r>
      <w:r w:rsidRPr="00405DC3">
        <w:rPr>
          <w:rFonts w:ascii="Comic Sans MS" w:hAnsi="Comic Sans MS"/>
          <w:color w:val="003366"/>
          <w:szCs w:val="28"/>
        </w:rPr>
        <w:t>brazo</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dispersó</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los</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corazón</w:t>
      </w:r>
      <w:r w:rsidR="006D6D44">
        <w:rPr>
          <w:rFonts w:ascii="Comic Sans MS" w:hAnsi="Comic Sans MS"/>
          <w:color w:val="003366"/>
          <w:szCs w:val="28"/>
        </w:rPr>
        <w:t xml:space="preserve"> </w:t>
      </w:r>
      <w:r w:rsidRPr="00405DC3">
        <w:rPr>
          <w:rFonts w:ascii="Comic Sans MS" w:hAnsi="Comic Sans MS"/>
          <w:color w:val="003366"/>
          <w:szCs w:val="28"/>
        </w:rPr>
        <w:t>soberbio.</w:t>
      </w:r>
    </w:p>
    <w:p w:rsidR="00EC1F19" w:rsidRPr="00405DC3" w:rsidRDefault="00EC1F19" w:rsidP="00131EA6">
      <w:pPr>
        <w:widowControl w:val="0"/>
        <w:jc w:val="both"/>
      </w:pPr>
      <w:r w:rsidRPr="00FB482F">
        <w:rPr>
          <w:rFonts w:ascii="Comic Sans MS" w:hAnsi="Comic Sans MS"/>
          <w:color w:val="003366"/>
          <w:szCs w:val="16"/>
          <w:vertAlign w:val="superscript"/>
        </w:rPr>
        <w:t>52</w:t>
      </w:r>
      <w:r w:rsidR="006D6D44">
        <w:rPr>
          <w:rFonts w:ascii="Comic Sans MS" w:hAnsi="Comic Sans MS"/>
          <w:color w:val="003366"/>
          <w:szCs w:val="28"/>
        </w:rPr>
        <w:t xml:space="preserve"> </w:t>
      </w:r>
      <w:r w:rsidRPr="00405DC3">
        <w:rPr>
          <w:rFonts w:ascii="Comic Sans MS" w:hAnsi="Comic Sans MS"/>
          <w:color w:val="003366"/>
          <w:szCs w:val="28"/>
        </w:rPr>
        <w:t>Derribó</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sus</w:t>
      </w:r>
      <w:r w:rsidR="006D6D44">
        <w:rPr>
          <w:rFonts w:ascii="Comic Sans MS" w:hAnsi="Comic Sans MS"/>
          <w:color w:val="003366"/>
          <w:szCs w:val="28"/>
        </w:rPr>
        <w:t xml:space="preserve"> </w:t>
      </w:r>
      <w:r w:rsidRPr="00405DC3">
        <w:rPr>
          <w:rFonts w:ascii="Comic Sans MS" w:hAnsi="Comic Sans MS"/>
          <w:color w:val="003366"/>
          <w:szCs w:val="28"/>
        </w:rPr>
        <w:t>tronos</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los</w:t>
      </w:r>
      <w:r w:rsidR="006D6D44">
        <w:rPr>
          <w:rFonts w:ascii="Comic Sans MS" w:hAnsi="Comic Sans MS"/>
          <w:color w:val="003366"/>
          <w:szCs w:val="28"/>
        </w:rPr>
        <w:t xml:space="preserve"> </w:t>
      </w:r>
      <w:r w:rsidRPr="00405DC3">
        <w:rPr>
          <w:rFonts w:ascii="Comic Sans MS" w:hAnsi="Comic Sans MS"/>
          <w:color w:val="003366"/>
          <w:szCs w:val="28"/>
        </w:rPr>
        <w:t>poderosos</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ensalzó</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los</w:t>
      </w:r>
      <w:r w:rsidR="006D6D44">
        <w:rPr>
          <w:rFonts w:ascii="Comic Sans MS" w:hAnsi="Comic Sans MS"/>
          <w:color w:val="003366"/>
          <w:szCs w:val="28"/>
        </w:rPr>
        <w:t xml:space="preserve"> </w:t>
      </w:r>
      <w:r w:rsidRPr="00405DC3">
        <w:rPr>
          <w:rFonts w:ascii="Comic Sans MS" w:hAnsi="Comic Sans MS"/>
          <w:color w:val="003366"/>
          <w:szCs w:val="28"/>
        </w:rPr>
        <w:t>humildes.</w:t>
      </w:r>
    </w:p>
    <w:p w:rsidR="00EC1F19" w:rsidRPr="00405DC3" w:rsidRDefault="00EC1F19" w:rsidP="00131EA6">
      <w:pPr>
        <w:widowControl w:val="0"/>
        <w:jc w:val="both"/>
      </w:pPr>
      <w:r w:rsidRPr="00FB482F">
        <w:rPr>
          <w:rFonts w:ascii="Comic Sans MS" w:hAnsi="Comic Sans MS"/>
          <w:color w:val="003366"/>
          <w:szCs w:val="16"/>
          <w:vertAlign w:val="superscript"/>
        </w:rPr>
        <w:t>53</w:t>
      </w:r>
      <w:r w:rsidR="006D6D44">
        <w:rPr>
          <w:rFonts w:ascii="Comic Sans MS" w:hAnsi="Comic Sans MS"/>
          <w:color w:val="003366"/>
          <w:szCs w:val="28"/>
        </w:rPr>
        <w:t xml:space="preserve"> </w:t>
      </w:r>
      <w:r w:rsidRPr="00405DC3">
        <w:rPr>
          <w:rFonts w:ascii="Comic Sans MS" w:hAnsi="Comic Sans MS"/>
          <w:color w:val="003366"/>
          <w:szCs w:val="28"/>
        </w:rPr>
        <w:t>Colmó</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bienes</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los</w:t>
      </w:r>
      <w:r w:rsidR="006D6D44">
        <w:rPr>
          <w:rFonts w:ascii="Comic Sans MS" w:hAnsi="Comic Sans MS"/>
          <w:color w:val="003366"/>
          <w:szCs w:val="28"/>
        </w:rPr>
        <w:t xml:space="preserve"> </w:t>
      </w:r>
      <w:r w:rsidRPr="00405DC3">
        <w:rPr>
          <w:rFonts w:ascii="Comic Sans MS" w:hAnsi="Comic Sans MS"/>
          <w:color w:val="003366"/>
          <w:szCs w:val="28"/>
        </w:rPr>
        <w:t>hambrientos</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los</w:t>
      </w:r>
      <w:r w:rsidR="006D6D44">
        <w:rPr>
          <w:rFonts w:ascii="Comic Sans MS" w:hAnsi="Comic Sans MS"/>
          <w:color w:val="003366"/>
          <w:szCs w:val="28"/>
        </w:rPr>
        <w:t xml:space="preserve"> </w:t>
      </w:r>
      <w:r w:rsidRPr="00405DC3">
        <w:rPr>
          <w:rFonts w:ascii="Comic Sans MS" w:hAnsi="Comic Sans MS"/>
          <w:color w:val="003366"/>
          <w:szCs w:val="28"/>
        </w:rPr>
        <w:t>ricos</w:t>
      </w:r>
      <w:r w:rsidR="006D6D44">
        <w:rPr>
          <w:rFonts w:ascii="Comic Sans MS" w:hAnsi="Comic Sans MS"/>
          <w:color w:val="003366"/>
          <w:szCs w:val="28"/>
        </w:rPr>
        <w:t xml:space="preserve"> </w:t>
      </w:r>
      <w:r w:rsidRPr="00405DC3">
        <w:rPr>
          <w:rFonts w:ascii="Comic Sans MS" w:hAnsi="Comic Sans MS"/>
          <w:color w:val="003366"/>
          <w:szCs w:val="28"/>
        </w:rPr>
        <w:t>despidió</w:t>
      </w:r>
      <w:r w:rsidR="006D6D44">
        <w:rPr>
          <w:rFonts w:ascii="Comic Sans MS" w:hAnsi="Comic Sans MS"/>
          <w:color w:val="003366"/>
          <w:szCs w:val="28"/>
        </w:rPr>
        <w:t xml:space="preserve"> </w:t>
      </w:r>
      <w:r w:rsidRPr="00405DC3">
        <w:rPr>
          <w:rFonts w:ascii="Comic Sans MS" w:hAnsi="Comic Sans MS"/>
          <w:color w:val="003366"/>
          <w:szCs w:val="28"/>
        </w:rPr>
        <w:t>sin</w:t>
      </w:r>
      <w:r w:rsidR="006D6D44">
        <w:rPr>
          <w:rFonts w:ascii="Comic Sans MS" w:hAnsi="Comic Sans MS"/>
          <w:color w:val="003366"/>
          <w:szCs w:val="28"/>
        </w:rPr>
        <w:t xml:space="preserve"> </w:t>
      </w:r>
      <w:r w:rsidRPr="00405DC3">
        <w:rPr>
          <w:rFonts w:ascii="Comic Sans MS" w:hAnsi="Comic Sans MS"/>
          <w:color w:val="003366"/>
          <w:szCs w:val="28"/>
        </w:rPr>
        <w:t>nada.</w:t>
      </w:r>
    </w:p>
    <w:p w:rsidR="00EC1F19" w:rsidRPr="00405DC3" w:rsidRDefault="00EC1F19" w:rsidP="00131EA6">
      <w:pPr>
        <w:widowControl w:val="0"/>
        <w:jc w:val="both"/>
      </w:pPr>
      <w:r w:rsidRPr="00FB482F">
        <w:rPr>
          <w:rFonts w:ascii="Comic Sans MS" w:hAnsi="Comic Sans MS"/>
          <w:color w:val="003366"/>
          <w:szCs w:val="16"/>
          <w:vertAlign w:val="superscript"/>
        </w:rPr>
        <w:t>54</w:t>
      </w:r>
      <w:r w:rsidR="006D6D44">
        <w:rPr>
          <w:rFonts w:ascii="Comic Sans MS" w:hAnsi="Comic Sans MS"/>
          <w:color w:val="003366"/>
          <w:szCs w:val="28"/>
        </w:rPr>
        <w:t xml:space="preserve"> </w:t>
      </w:r>
      <w:r w:rsidRPr="00405DC3">
        <w:rPr>
          <w:rFonts w:ascii="Comic Sans MS" w:hAnsi="Comic Sans MS"/>
          <w:color w:val="003366"/>
          <w:szCs w:val="28"/>
        </w:rPr>
        <w:t>Tomó</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la</w:t>
      </w:r>
      <w:r w:rsidR="006D6D44">
        <w:rPr>
          <w:rFonts w:ascii="Comic Sans MS" w:hAnsi="Comic Sans MS"/>
          <w:color w:val="003366"/>
          <w:szCs w:val="28"/>
        </w:rPr>
        <w:t xml:space="preserve"> </w:t>
      </w:r>
      <w:r w:rsidRPr="00405DC3">
        <w:rPr>
          <w:rFonts w:ascii="Comic Sans MS" w:hAnsi="Comic Sans MS"/>
          <w:color w:val="003366"/>
          <w:szCs w:val="28"/>
        </w:rPr>
        <w:t>mano</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Israel,</w:t>
      </w:r>
      <w:r w:rsidR="006D6D44">
        <w:rPr>
          <w:rFonts w:ascii="Comic Sans MS" w:hAnsi="Comic Sans MS"/>
          <w:color w:val="003366"/>
          <w:szCs w:val="28"/>
        </w:rPr>
        <w:t xml:space="preserve"> </w:t>
      </w:r>
      <w:r w:rsidRPr="00405DC3">
        <w:rPr>
          <w:rFonts w:ascii="Comic Sans MS" w:hAnsi="Comic Sans MS"/>
          <w:color w:val="003366"/>
          <w:szCs w:val="28"/>
        </w:rPr>
        <w:t>su</w:t>
      </w:r>
      <w:r w:rsidR="006D6D44">
        <w:rPr>
          <w:rFonts w:ascii="Comic Sans MS" w:hAnsi="Comic Sans MS"/>
          <w:color w:val="003366"/>
          <w:szCs w:val="28"/>
        </w:rPr>
        <w:t xml:space="preserve"> </w:t>
      </w:r>
      <w:r w:rsidRPr="00405DC3">
        <w:rPr>
          <w:rFonts w:ascii="Comic Sans MS" w:hAnsi="Comic Sans MS"/>
          <w:color w:val="003366"/>
          <w:szCs w:val="28"/>
        </w:rPr>
        <w:t>siervo,</w:t>
      </w:r>
      <w:r w:rsidR="006D6D44">
        <w:rPr>
          <w:rFonts w:ascii="Comic Sans MS" w:hAnsi="Comic Sans MS"/>
          <w:color w:val="003366"/>
          <w:szCs w:val="28"/>
        </w:rPr>
        <w:t xml:space="preserve"> </w:t>
      </w:r>
      <w:r w:rsidRPr="00405DC3">
        <w:rPr>
          <w:rFonts w:ascii="Comic Sans MS" w:hAnsi="Comic Sans MS"/>
          <w:color w:val="003366"/>
          <w:szCs w:val="28"/>
        </w:rPr>
        <w:t>acordándose</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su</w:t>
      </w:r>
      <w:r w:rsidR="006D6D44">
        <w:rPr>
          <w:rFonts w:ascii="Comic Sans MS" w:hAnsi="Comic Sans MS"/>
          <w:color w:val="003366"/>
          <w:szCs w:val="28"/>
        </w:rPr>
        <w:t xml:space="preserve"> </w:t>
      </w:r>
      <w:r w:rsidRPr="00405DC3">
        <w:rPr>
          <w:rFonts w:ascii="Comic Sans MS" w:hAnsi="Comic Sans MS"/>
          <w:color w:val="003366"/>
          <w:szCs w:val="28"/>
        </w:rPr>
        <w:t>misericordia,</w:t>
      </w:r>
    </w:p>
    <w:p w:rsidR="00EC1F19" w:rsidRPr="00405DC3" w:rsidRDefault="00EC1F19" w:rsidP="00131EA6">
      <w:pPr>
        <w:widowControl w:val="0"/>
        <w:jc w:val="both"/>
      </w:pPr>
      <w:r w:rsidRPr="00FB482F">
        <w:rPr>
          <w:rFonts w:ascii="Comic Sans MS" w:hAnsi="Comic Sans MS"/>
          <w:color w:val="003366"/>
          <w:szCs w:val="16"/>
          <w:vertAlign w:val="superscript"/>
        </w:rPr>
        <w:t>55</w:t>
      </w:r>
      <w:r w:rsidR="006D6D44">
        <w:rPr>
          <w:rFonts w:ascii="Comic Sans MS" w:hAnsi="Comic Sans MS"/>
          <w:color w:val="003366"/>
          <w:szCs w:val="28"/>
        </w:rPr>
        <w:t xml:space="preserve"> </w:t>
      </w:r>
      <w:r w:rsidRPr="00405DC3">
        <w:rPr>
          <w:rFonts w:ascii="Comic Sans MS" w:hAnsi="Comic Sans MS"/>
          <w:color w:val="003366"/>
          <w:szCs w:val="28"/>
        </w:rPr>
        <w:t>como</w:t>
      </w:r>
      <w:r w:rsidR="006D6D44">
        <w:rPr>
          <w:rFonts w:ascii="Comic Sans MS" w:hAnsi="Comic Sans MS"/>
          <w:color w:val="003366"/>
          <w:szCs w:val="28"/>
        </w:rPr>
        <w:t xml:space="preserve"> </w:t>
      </w:r>
      <w:r w:rsidRPr="00405DC3">
        <w:rPr>
          <w:rFonts w:ascii="Comic Sans MS" w:hAnsi="Comic Sans MS"/>
          <w:color w:val="003366"/>
          <w:szCs w:val="28"/>
        </w:rPr>
        <w:t>lo</w:t>
      </w:r>
      <w:r w:rsidR="006D6D44">
        <w:rPr>
          <w:rFonts w:ascii="Comic Sans MS" w:hAnsi="Comic Sans MS"/>
          <w:color w:val="003366"/>
          <w:szCs w:val="28"/>
        </w:rPr>
        <w:t xml:space="preserve"> </w:t>
      </w:r>
      <w:r w:rsidRPr="00405DC3">
        <w:rPr>
          <w:rFonts w:ascii="Comic Sans MS" w:hAnsi="Comic Sans MS"/>
          <w:color w:val="003366"/>
          <w:szCs w:val="28"/>
        </w:rPr>
        <w:t>había</w:t>
      </w:r>
      <w:r w:rsidR="006D6D44">
        <w:rPr>
          <w:rFonts w:ascii="Comic Sans MS" w:hAnsi="Comic Sans MS"/>
          <w:color w:val="003366"/>
          <w:szCs w:val="28"/>
        </w:rPr>
        <w:t xml:space="preserve"> </w:t>
      </w:r>
      <w:r w:rsidRPr="00405DC3">
        <w:rPr>
          <w:rFonts w:ascii="Comic Sans MS" w:hAnsi="Comic Sans MS"/>
          <w:color w:val="003366"/>
          <w:szCs w:val="28"/>
        </w:rPr>
        <w:t>prometido</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nuestros</w:t>
      </w:r>
      <w:r w:rsidR="006D6D44">
        <w:rPr>
          <w:rFonts w:ascii="Comic Sans MS" w:hAnsi="Comic Sans MS"/>
          <w:color w:val="003366"/>
          <w:szCs w:val="28"/>
        </w:rPr>
        <w:t xml:space="preserve"> </w:t>
      </w:r>
      <w:r w:rsidRPr="00405DC3">
        <w:rPr>
          <w:rFonts w:ascii="Comic Sans MS" w:hAnsi="Comic Sans MS"/>
          <w:color w:val="003366"/>
          <w:szCs w:val="28"/>
        </w:rPr>
        <w:t>antepasados,</w:t>
      </w:r>
      <w:r w:rsidR="006D6D44">
        <w:rPr>
          <w:rFonts w:ascii="Comic Sans MS" w:hAnsi="Comic Sans MS"/>
          <w:color w:val="003366"/>
          <w:szCs w:val="28"/>
        </w:rPr>
        <w:t xml:space="preserve"> </w:t>
      </w:r>
      <w:r w:rsidRPr="00405DC3">
        <w:rPr>
          <w:rFonts w:ascii="Comic Sans MS" w:hAnsi="Comic Sans MS"/>
          <w:color w:val="003366"/>
          <w:szCs w:val="28"/>
        </w:rPr>
        <w:t>en</w:t>
      </w:r>
      <w:r w:rsidR="006D6D44">
        <w:rPr>
          <w:rFonts w:ascii="Comic Sans MS" w:hAnsi="Comic Sans MS"/>
          <w:color w:val="003366"/>
          <w:szCs w:val="28"/>
        </w:rPr>
        <w:t xml:space="preserve"> </w:t>
      </w:r>
      <w:r w:rsidRPr="00405DC3">
        <w:rPr>
          <w:rFonts w:ascii="Comic Sans MS" w:hAnsi="Comic Sans MS"/>
          <w:color w:val="003366"/>
          <w:szCs w:val="28"/>
        </w:rPr>
        <w:t>favor</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Abrahán</w:t>
      </w:r>
      <w:r w:rsidR="006D6D44">
        <w:rPr>
          <w:rFonts w:ascii="Comic Sans MS" w:hAnsi="Comic Sans MS"/>
          <w:color w:val="003366"/>
          <w:szCs w:val="28"/>
        </w:rPr>
        <w:t xml:space="preserve"> </w:t>
      </w:r>
      <w:r w:rsidRPr="00405DC3">
        <w:rPr>
          <w:rFonts w:ascii="Comic Sans MS" w:hAnsi="Comic Sans MS"/>
          <w:color w:val="003366"/>
          <w:szCs w:val="28"/>
        </w:rPr>
        <w:t>y</w:t>
      </w:r>
      <w:r w:rsidR="006D6D44">
        <w:rPr>
          <w:rFonts w:ascii="Comic Sans MS" w:hAnsi="Comic Sans MS"/>
          <w:color w:val="003366"/>
          <w:szCs w:val="28"/>
        </w:rPr>
        <w:t xml:space="preserve"> </w:t>
      </w:r>
      <w:r w:rsidRPr="00405DC3">
        <w:rPr>
          <w:rFonts w:ascii="Comic Sans MS" w:hAnsi="Comic Sans MS"/>
          <w:color w:val="003366"/>
          <w:szCs w:val="28"/>
        </w:rPr>
        <w:t>de</w:t>
      </w:r>
      <w:r w:rsidR="006D6D44">
        <w:rPr>
          <w:rFonts w:ascii="Comic Sans MS" w:hAnsi="Comic Sans MS"/>
          <w:color w:val="003366"/>
          <w:szCs w:val="28"/>
        </w:rPr>
        <w:t xml:space="preserve"> </w:t>
      </w:r>
      <w:r w:rsidRPr="00405DC3">
        <w:rPr>
          <w:rFonts w:ascii="Comic Sans MS" w:hAnsi="Comic Sans MS"/>
          <w:color w:val="003366"/>
          <w:szCs w:val="28"/>
        </w:rPr>
        <w:t>sus</w:t>
      </w:r>
      <w:r w:rsidR="006D6D44">
        <w:rPr>
          <w:rFonts w:ascii="Comic Sans MS" w:hAnsi="Comic Sans MS"/>
          <w:color w:val="003366"/>
          <w:szCs w:val="28"/>
        </w:rPr>
        <w:t xml:space="preserve"> </w:t>
      </w:r>
      <w:r w:rsidRPr="00405DC3">
        <w:rPr>
          <w:rFonts w:ascii="Comic Sans MS" w:hAnsi="Comic Sans MS"/>
          <w:color w:val="003366"/>
          <w:szCs w:val="28"/>
        </w:rPr>
        <w:t>descendientes</w:t>
      </w:r>
      <w:r w:rsidR="006D6D44">
        <w:rPr>
          <w:rFonts w:ascii="Comic Sans MS" w:hAnsi="Comic Sans MS"/>
          <w:color w:val="003366"/>
          <w:szCs w:val="28"/>
        </w:rPr>
        <w:t xml:space="preserve"> </w:t>
      </w:r>
      <w:r w:rsidRPr="00405DC3">
        <w:rPr>
          <w:rFonts w:ascii="Comic Sans MS" w:hAnsi="Comic Sans MS"/>
          <w:color w:val="003366"/>
          <w:szCs w:val="28"/>
        </w:rPr>
        <w:t>para</w:t>
      </w:r>
      <w:r w:rsidR="006D6D44">
        <w:rPr>
          <w:rFonts w:ascii="Comic Sans MS" w:hAnsi="Comic Sans MS"/>
          <w:color w:val="003366"/>
          <w:szCs w:val="28"/>
        </w:rPr>
        <w:t xml:space="preserve"> </w:t>
      </w:r>
      <w:r w:rsidRPr="00405DC3">
        <w:rPr>
          <w:rFonts w:ascii="Comic Sans MS" w:hAnsi="Comic Sans MS"/>
          <w:color w:val="003366"/>
          <w:szCs w:val="28"/>
        </w:rPr>
        <w:t>siempre.</w:t>
      </w:r>
    </w:p>
    <w:p w:rsidR="00EC1F19" w:rsidRPr="00405DC3" w:rsidRDefault="00EC1F19" w:rsidP="00131EA6">
      <w:pPr>
        <w:widowControl w:val="0"/>
        <w:jc w:val="both"/>
      </w:pPr>
      <w:r w:rsidRPr="00FB482F">
        <w:rPr>
          <w:rFonts w:ascii="Comic Sans MS" w:hAnsi="Comic Sans MS"/>
          <w:color w:val="003366"/>
          <w:szCs w:val="16"/>
          <w:vertAlign w:val="superscript"/>
        </w:rPr>
        <w:t>56</w:t>
      </w:r>
      <w:r w:rsidR="006D6D44">
        <w:rPr>
          <w:rFonts w:ascii="Comic Sans MS" w:hAnsi="Comic Sans MS"/>
          <w:color w:val="003366"/>
          <w:szCs w:val="28"/>
        </w:rPr>
        <w:t xml:space="preserve"> </w:t>
      </w:r>
      <w:r w:rsidRPr="00405DC3">
        <w:rPr>
          <w:rFonts w:ascii="Comic Sans MS" w:hAnsi="Comic Sans MS"/>
          <w:color w:val="003366"/>
          <w:szCs w:val="28"/>
        </w:rPr>
        <w:t>María</w:t>
      </w:r>
      <w:r w:rsidR="006D6D44">
        <w:rPr>
          <w:rFonts w:ascii="Comic Sans MS" w:hAnsi="Comic Sans MS"/>
          <w:color w:val="003366"/>
          <w:szCs w:val="28"/>
        </w:rPr>
        <w:t xml:space="preserve"> </w:t>
      </w:r>
      <w:r w:rsidRPr="00405DC3">
        <w:rPr>
          <w:rFonts w:ascii="Comic Sans MS" w:hAnsi="Comic Sans MS"/>
          <w:color w:val="003366"/>
          <w:szCs w:val="28"/>
        </w:rPr>
        <w:t>estuvo</w:t>
      </w:r>
      <w:r w:rsidR="006D6D44">
        <w:rPr>
          <w:rFonts w:ascii="Comic Sans MS" w:hAnsi="Comic Sans MS"/>
          <w:color w:val="003366"/>
          <w:szCs w:val="28"/>
        </w:rPr>
        <w:t xml:space="preserve"> </w:t>
      </w:r>
      <w:r w:rsidRPr="00405DC3">
        <w:rPr>
          <w:rFonts w:ascii="Comic Sans MS" w:hAnsi="Comic Sans MS"/>
          <w:color w:val="003366"/>
          <w:szCs w:val="28"/>
        </w:rPr>
        <w:t>con</w:t>
      </w:r>
      <w:r w:rsidR="006D6D44">
        <w:rPr>
          <w:rFonts w:ascii="Comic Sans MS" w:hAnsi="Comic Sans MS"/>
          <w:color w:val="003366"/>
          <w:szCs w:val="28"/>
        </w:rPr>
        <w:t xml:space="preserve"> </w:t>
      </w:r>
      <w:r w:rsidRPr="00405DC3">
        <w:rPr>
          <w:rFonts w:ascii="Comic Sans MS" w:hAnsi="Comic Sans MS"/>
          <w:color w:val="003366"/>
          <w:szCs w:val="28"/>
        </w:rPr>
        <w:t>Isabel</w:t>
      </w:r>
      <w:r w:rsidR="006D6D44">
        <w:rPr>
          <w:rFonts w:ascii="Comic Sans MS" w:hAnsi="Comic Sans MS"/>
          <w:color w:val="003366"/>
          <w:szCs w:val="28"/>
        </w:rPr>
        <w:t xml:space="preserve"> </w:t>
      </w:r>
      <w:r w:rsidRPr="00405DC3">
        <w:rPr>
          <w:rFonts w:ascii="Comic Sans MS" w:hAnsi="Comic Sans MS"/>
          <w:color w:val="003366"/>
          <w:szCs w:val="28"/>
        </w:rPr>
        <w:t>unos</w:t>
      </w:r>
      <w:r w:rsidR="006D6D44">
        <w:rPr>
          <w:rFonts w:ascii="Comic Sans MS" w:hAnsi="Comic Sans MS"/>
          <w:color w:val="003366"/>
          <w:szCs w:val="28"/>
        </w:rPr>
        <w:t xml:space="preserve"> </w:t>
      </w:r>
      <w:r w:rsidRPr="00405DC3">
        <w:rPr>
          <w:rFonts w:ascii="Comic Sans MS" w:hAnsi="Comic Sans MS"/>
          <w:color w:val="003366"/>
          <w:szCs w:val="28"/>
        </w:rPr>
        <w:t>tres</w:t>
      </w:r>
      <w:r w:rsidR="006D6D44">
        <w:rPr>
          <w:rFonts w:ascii="Comic Sans MS" w:hAnsi="Comic Sans MS"/>
          <w:color w:val="003366"/>
          <w:szCs w:val="28"/>
        </w:rPr>
        <w:t xml:space="preserve"> </w:t>
      </w:r>
      <w:r w:rsidRPr="00405DC3">
        <w:rPr>
          <w:rFonts w:ascii="Comic Sans MS" w:hAnsi="Comic Sans MS"/>
          <w:color w:val="003366"/>
          <w:szCs w:val="28"/>
        </w:rPr>
        <w:t>meses;</w:t>
      </w:r>
      <w:r w:rsidR="006D6D44">
        <w:rPr>
          <w:rFonts w:ascii="Comic Sans MS" w:hAnsi="Comic Sans MS"/>
          <w:color w:val="003366"/>
          <w:szCs w:val="28"/>
        </w:rPr>
        <w:t xml:space="preserve"> </w:t>
      </w:r>
      <w:r w:rsidRPr="00405DC3">
        <w:rPr>
          <w:rFonts w:ascii="Comic Sans MS" w:hAnsi="Comic Sans MS"/>
          <w:color w:val="003366"/>
          <w:szCs w:val="28"/>
        </w:rPr>
        <w:t>después</w:t>
      </w:r>
      <w:r w:rsidR="006D6D44">
        <w:rPr>
          <w:rFonts w:ascii="Comic Sans MS" w:hAnsi="Comic Sans MS"/>
          <w:color w:val="003366"/>
          <w:szCs w:val="28"/>
        </w:rPr>
        <w:t xml:space="preserve"> </w:t>
      </w:r>
      <w:r w:rsidRPr="00405DC3">
        <w:rPr>
          <w:rFonts w:ascii="Comic Sans MS" w:hAnsi="Comic Sans MS"/>
          <w:color w:val="003366"/>
          <w:szCs w:val="28"/>
        </w:rPr>
        <w:t>volvió</w:t>
      </w:r>
      <w:r w:rsidR="006D6D44">
        <w:rPr>
          <w:rFonts w:ascii="Comic Sans MS" w:hAnsi="Comic Sans MS"/>
          <w:color w:val="003366"/>
          <w:szCs w:val="28"/>
        </w:rPr>
        <w:t xml:space="preserve"> </w:t>
      </w:r>
      <w:r w:rsidRPr="00405DC3">
        <w:rPr>
          <w:rFonts w:ascii="Comic Sans MS" w:hAnsi="Comic Sans MS"/>
          <w:color w:val="003366"/>
          <w:szCs w:val="28"/>
        </w:rPr>
        <w:t>a</w:t>
      </w:r>
      <w:r w:rsidR="006D6D44">
        <w:rPr>
          <w:rFonts w:ascii="Comic Sans MS" w:hAnsi="Comic Sans MS"/>
          <w:color w:val="003366"/>
          <w:szCs w:val="28"/>
        </w:rPr>
        <w:t xml:space="preserve"> </w:t>
      </w:r>
      <w:r w:rsidRPr="00405DC3">
        <w:rPr>
          <w:rFonts w:ascii="Comic Sans MS" w:hAnsi="Comic Sans MS"/>
          <w:color w:val="003366"/>
          <w:szCs w:val="28"/>
        </w:rPr>
        <w:t>su</w:t>
      </w:r>
      <w:r w:rsidR="006D6D44">
        <w:rPr>
          <w:rFonts w:ascii="Comic Sans MS" w:hAnsi="Comic Sans MS"/>
          <w:color w:val="003366"/>
          <w:szCs w:val="28"/>
        </w:rPr>
        <w:t xml:space="preserve"> </w:t>
      </w:r>
      <w:r w:rsidRPr="00405DC3">
        <w:rPr>
          <w:rFonts w:ascii="Comic Sans MS" w:hAnsi="Comic Sans MS"/>
          <w:color w:val="003366"/>
          <w:szCs w:val="28"/>
        </w:rPr>
        <w:t>casa.</w:t>
      </w:r>
    </w:p>
    <w:p w:rsidR="00EC1F19" w:rsidRPr="00405DC3" w:rsidRDefault="00EC1F19" w:rsidP="00131EA6">
      <w:pPr>
        <w:widowControl w:val="0"/>
        <w:ind w:firstLine="284"/>
        <w:jc w:val="both"/>
      </w:pPr>
      <w:r w:rsidRPr="00405DC3">
        <w:rPr>
          <w:rFonts w:ascii="Comic Sans MS" w:hAnsi="Comic Sans MS"/>
          <w:color w:val="000000"/>
          <w:szCs w:val="28"/>
        </w:rPr>
        <w:t>*••</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dos</w:t>
      </w:r>
      <w:r w:rsidR="006D6D44">
        <w:rPr>
          <w:rFonts w:ascii="Comic Sans MS" w:hAnsi="Comic Sans MS"/>
          <w:color w:val="000000"/>
          <w:szCs w:val="28"/>
        </w:rPr>
        <w:t xml:space="preserve"> </w:t>
      </w:r>
      <w:r w:rsidRPr="00405DC3">
        <w:rPr>
          <w:rFonts w:ascii="Comic Sans MS" w:hAnsi="Comic Sans MS"/>
          <w:color w:val="000000"/>
          <w:szCs w:val="28"/>
        </w:rPr>
        <w:t>fragmentos</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anuncio</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nacimiento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Juan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Bautista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Lucas,</w:t>
      </w:r>
      <w:r w:rsidR="006D6D44">
        <w:rPr>
          <w:rFonts w:ascii="Comic Sans MS" w:hAnsi="Comic Sans MS"/>
          <w:color w:val="000000"/>
          <w:szCs w:val="28"/>
        </w:rPr>
        <w:t xml:space="preserve"> </w:t>
      </w:r>
      <w:r w:rsidRPr="00405DC3">
        <w:rPr>
          <w:rFonts w:ascii="Comic Sans MS" w:hAnsi="Comic Sans MS"/>
          <w:color w:val="000000"/>
          <w:szCs w:val="28"/>
        </w:rPr>
        <w:t>convergen</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narración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visita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María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Isabel.</w:t>
      </w:r>
      <w:r w:rsidR="006D6D44">
        <w:rPr>
          <w:rFonts w:ascii="Comic Sans MS" w:hAnsi="Comic Sans MS"/>
          <w:color w:val="000000"/>
          <w:szCs w:val="28"/>
        </w:rPr>
        <w:t xml:space="preserve"> </w:t>
      </w:r>
      <w:r w:rsidRPr="00405DC3">
        <w:rPr>
          <w:rFonts w:ascii="Comic Sans MS" w:hAnsi="Comic Sans MS"/>
          <w:color w:val="000000"/>
          <w:szCs w:val="28"/>
        </w:rPr>
        <w:t>María,</w:t>
      </w:r>
      <w:r w:rsidR="006D6D44">
        <w:rPr>
          <w:rFonts w:ascii="Comic Sans MS" w:hAnsi="Comic Sans MS"/>
          <w:color w:val="000000"/>
          <w:szCs w:val="28"/>
        </w:rPr>
        <w:t xml:space="preserve"> </w:t>
      </w:r>
      <w:r w:rsidRPr="00405DC3">
        <w:rPr>
          <w:rFonts w:ascii="Comic Sans MS" w:hAnsi="Comic Sans MS"/>
          <w:color w:val="000000"/>
          <w:szCs w:val="28"/>
        </w:rPr>
        <w:t>como</w:t>
      </w:r>
      <w:r w:rsidR="006D6D44">
        <w:rPr>
          <w:rFonts w:ascii="Comic Sans MS" w:hAnsi="Comic Sans MS"/>
          <w:color w:val="000000"/>
          <w:szCs w:val="28"/>
        </w:rPr>
        <w:t xml:space="preserve"> </w:t>
      </w:r>
      <w:r w:rsidRPr="00405DC3">
        <w:rPr>
          <w:rFonts w:ascii="Comic Sans MS" w:hAnsi="Comic Sans MS"/>
          <w:color w:val="000000"/>
          <w:szCs w:val="28"/>
        </w:rPr>
        <w:t>Abrahán,</w:t>
      </w:r>
      <w:r w:rsidR="006D6D44">
        <w:rPr>
          <w:rFonts w:ascii="Comic Sans MS" w:hAnsi="Comic Sans MS"/>
          <w:color w:val="000000"/>
          <w:szCs w:val="28"/>
        </w:rPr>
        <w:t xml:space="preserve"> </w:t>
      </w:r>
      <w:r w:rsidRPr="00405DC3">
        <w:rPr>
          <w:rFonts w:ascii="Comic Sans MS" w:hAnsi="Comic Sans MS"/>
          <w:color w:val="000000"/>
          <w:szCs w:val="28"/>
        </w:rPr>
        <w:t>nuestro</w:t>
      </w:r>
      <w:r w:rsidR="006D6D44">
        <w:rPr>
          <w:rFonts w:ascii="Comic Sans MS" w:hAnsi="Comic Sans MS"/>
          <w:color w:val="000000"/>
          <w:szCs w:val="28"/>
        </w:rPr>
        <w:t xml:space="preserve"> </w:t>
      </w:r>
      <w:r w:rsidRPr="00405DC3">
        <w:rPr>
          <w:rFonts w:ascii="Comic Sans MS" w:hAnsi="Comic Sans MS"/>
          <w:color w:val="000000"/>
          <w:szCs w:val="28"/>
        </w:rPr>
        <w:t>padre</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fe,</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levanta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apresura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ir</w:t>
      </w:r>
      <w:r w:rsidR="006D6D44">
        <w:rPr>
          <w:rFonts w:ascii="Comic Sans MS" w:hAnsi="Comic Sans MS"/>
          <w:color w:val="000000"/>
          <w:szCs w:val="28"/>
        </w:rPr>
        <w:t xml:space="preserve"> </w:t>
      </w:r>
      <w:r w:rsidRPr="00405DC3">
        <w:rPr>
          <w:rFonts w:ascii="Comic Sans MS" w:hAnsi="Comic Sans MS"/>
          <w:color w:val="000000"/>
          <w:szCs w:val="28"/>
        </w:rPr>
        <w:t>hacia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montaña</w:t>
      </w:r>
      <w:r w:rsidR="006D6D44">
        <w:rPr>
          <w:rFonts w:ascii="Comic Sans MS" w:hAnsi="Comic Sans MS"/>
          <w:color w:val="000000"/>
          <w:szCs w:val="28"/>
        </w:rPr>
        <w:t xml:space="preserve"> </w:t>
      </w:r>
      <w:r w:rsidRPr="00405DC3">
        <w:rPr>
          <w:rFonts w:ascii="Comic Sans MS" w:hAnsi="Comic Sans MS"/>
          <w:color w:val="000000"/>
          <w:szCs w:val="28"/>
        </w:rPr>
        <w:t>(v.</w:t>
      </w:r>
      <w:r w:rsidR="006D6D44">
        <w:rPr>
          <w:rFonts w:ascii="Comic Sans MS" w:hAnsi="Comic Sans MS"/>
          <w:color w:val="000000"/>
          <w:szCs w:val="28"/>
        </w:rPr>
        <w:t xml:space="preserve"> </w:t>
      </w:r>
      <w:r w:rsidRPr="00405DC3">
        <w:rPr>
          <w:rFonts w:ascii="Comic Sans MS" w:hAnsi="Comic Sans MS"/>
          <w:color w:val="000000"/>
          <w:szCs w:val="28"/>
        </w:rPr>
        <w:t>39).</w:t>
      </w:r>
      <w:r w:rsidR="006D6D44">
        <w:rPr>
          <w:rFonts w:ascii="Comic Sans MS" w:hAnsi="Comic Sans MS"/>
          <w:color w:val="000000"/>
          <w:szCs w:val="28"/>
        </w:rPr>
        <w:t xml:space="preserve"> </w:t>
      </w:r>
      <w:r w:rsidRPr="00405DC3">
        <w:rPr>
          <w:rFonts w:ascii="Comic Sans MS" w:hAnsi="Comic Sans MS"/>
          <w:color w:val="000000"/>
          <w:szCs w:val="28"/>
        </w:rPr>
        <w:t>María</w:t>
      </w:r>
      <w:r w:rsidR="006D6D44">
        <w:rPr>
          <w:rFonts w:ascii="Comic Sans MS" w:hAnsi="Comic Sans MS"/>
          <w:color w:val="000000"/>
          <w:szCs w:val="28"/>
        </w:rPr>
        <w:t xml:space="preserve"> </w:t>
      </w:r>
      <w:r w:rsidRPr="00405DC3">
        <w:rPr>
          <w:rFonts w:ascii="Comic Sans MS" w:hAnsi="Comic Sans MS"/>
          <w:color w:val="000000"/>
          <w:szCs w:val="28"/>
        </w:rPr>
        <w:t>e</w:t>
      </w:r>
      <w:r w:rsidR="006D6D44">
        <w:rPr>
          <w:rFonts w:ascii="Comic Sans MS" w:hAnsi="Comic Sans MS"/>
          <w:color w:val="000000"/>
          <w:szCs w:val="28"/>
        </w:rPr>
        <w:t xml:space="preserve"> </w:t>
      </w:r>
      <w:r w:rsidRPr="00405DC3">
        <w:rPr>
          <w:rFonts w:ascii="Comic Sans MS" w:hAnsi="Comic Sans MS"/>
          <w:color w:val="000000"/>
          <w:szCs w:val="28"/>
        </w:rPr>
        <w:t>Isabel</w:t>
      </w:r>
      <w:r w:rsidR="006D6D44">
        <w:rPr>
          <w:rFonts w:ascii="Comic Sans MS" w:hAnsi="Comic Sans MS"/>
          <w:color w:val="000000"/>
          <w:szCs w:val="28"/>
        </w:rPr>
        <w:t xml:space="preserve"> </w:t>
      </w:r>
      <w:r w:rsidRPr="00405DC3">
        <w:rPr>
          <w:rFonts w:ascii="Comic Sans MS" w:hAnsi="Comic Sans MS"/>
          <w:color w:val="000000"/>
          <w:szCs w:val="28"/>
        </w:rPr>
        <w:t>son</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dos</w:t>
      </w:r>
      <w:r w:rsidR="006D6D44">
        <w:rPr>
          <w:rFonts w:ascii="Comic Sans MS" w:hAnsi="Comic Sans MS"/>
          <w:color w:val="000000"/>
          <w:szCs w:val="28"/>
        </w:rPr>
        <w:t xml:space="preserve"> </w:t>
      </w:r>
      <w:r w:rsidRPr="00405DC3">
        <w:rPr>
          <w:rFonts w:ascii="Comic Sans MS" w:hAnsi="Comic Sans MS"/>
          <w:color w:val="000000"/>
          <w:szCs w:val="28"/>
        </w:rPr>
        <w:t>mujeres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acogen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acción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primera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modo</w:t>
      </w:r>
      <w:r w:rsidR="006D6D44">
        <w:rPr>
          <w:rFonts w:ascii="Comic Sans MS" w:hAnsi="Comic Sans MS"/>
          <w:color w:val="000000"/>
          <w:szCs w:val="28"/>
        </w:rPr>
        <w:t xml:space="preserve"> </w:t>
      </w:r>
      <w:r w:rsidRPr="00405DC3">
        <w:rPr>
          <w:rFonts w:ascii="Comic Sans MS" w:hAnsi="Comic Sans MS"/>
          <w:color w:val="000000"/>
          <w:szCs w:val="28"/>
        </w:rPr>
        <w:t>activo,</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consentimiento;</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segunda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modo</w:t>
      </w:r>
      <w:r w:rsidR="006D6D44">
        <w:rPr>
          <w:rFonts w:ascii="Comic Sans MS" w:hAnsi="Comic Sans MS"/>
          <w:color w:val="000000"/>
          <w:szCs w:val="28"/>
        </w:rPr>
        <w:t xml:space="preserve"> </w:t>
      </w:r>
      <w:r w:rsidRPr="00405DC3">
        <w:rPr>
          <w:rFonts w:ascii="Comic Sans MS" w:hAnsi="Comic Sans MS"/>
          <w:color w:val="000000"/>
          <w:szCs w:val="28"/>
        </w:rPr>
        <w:t>pasivo.</w:t>
      </w:r>
      <w:r w:rsidR="006D6D44">
        <w:rPr>
          <w:rFonts w:ascii="Comic Sans MS" w:hAnsi="Comic Sans MS"/>
          <w:color w:val="000000"/>
          <w:szCs w:val="28"/>
        </w:rPr>
        <w:t xml:space="preserve"> </w:t>
      </w:r>
      <w:r w:rsidRPr="00405DC3">
        <w:rPr>
          <w:rFonts w:ascii="Comic Sans MS" w:hAnsi="Comic Sans MS"/>
          <w:color w:val="000000"/>
          <w:szCs w:val="28"/>
        </w:rPr>
        <w:t>Ambas,</w:t>
      </w:r>
      <w:r w:rsidR="006D6D44">
        <w:rPr>
          <w:rFonts w:ascii="Comic Sans MS" w:hAnsi="Comic Sans MS"/>
          <w:color w:val="000000"/>
          <w:szCs w:val="28"/>
        </w:rPr>
        <w:t xml:space="preserve"> </w:t>
      </w:r>
      <w:r w:rsidRPr="00405DC3">
        <w:rPr>
          <w:rFonts w:ascii="Comic Sans MS" w:hAnsi="Comic Sans MS"/>
          <w:color w:val="000000"/>
          <w:szCs w:val="28"/>
        </w:rPr>
        <w:t>agraciadas,</w:t>
      </w:r>
      <w:r w:rsidR="006D6D44">
        <w:rPr>
          <w:rFonts w:ascii="Comic Sans MS" w:hAnsi="Comic Sans MS"/>
          <w:color w:val="000000"/>
          <w:szCs w:val="28"/>
        </w:rPr>
        <w:t xml:space="preserve"> </w:t>
      </w:r>
      <w:r w:rsidRPr="00405DC3">
        <w:rPr>
          <w:rFonts w:ascii="Comic Sans MS" w:hAnsi="Comic Sans MS"/>
          <w:color w:val="000000"/>
          <w:szCs w:val="28"/>
        </w:rPr>
        <w:t>experimentan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acción</w:t>
      </w:r>
      <w:r w:rsidR="006D6D44">
        <w:rPr>
          <w:rFonts w:ascii="Comic Sans MS" w:hAnsi="Comic Sans MS"/>
          <w:color w:val="000000"/>
          <w:szCs w:val="28"/>
        </w:rPr>
        <w:t xml:space="preserve"> </w:t>
      </w:r>
      <w:r w:rsidRPr="00405DC3">
        <w:rPr>
          <w:rFonts w:ascii="Comic Sans MS" w:hAnsi="Comic Sans MS"/>
          <w:color w:val="000000"/>
          <w:szCs w:val="28"/>
        </w:rPr>
        <w:t>poderosa</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Espíritu</w:t>
      </w:r>
      <w:r w:rsidR="006D6D44">
        <w:rPr>
          <w:rFonts w:ascii="Comic Sans MS" w:hAnsi="Comic Sans MS"/>
          <w:color w:val="000000"/>
          <w:szCs w:val="28"/>
        </w:rPr>
        <w:t xml:space="preserve"> </w:t>
      </w:r>
      <w:r w:rsidRPr="00405DC3">
        <w:rPr>
          <w:rFonts w:ascii="Comic Sans MS" w:hAnsi="Comic Sans MS"/>
          <w:color w:val="000000"/>
          <w:szCs w:val="28"/>
        </w:rPr>
        <w:t>Santo.</w:t>
      </w:r>
      <w:r w:rsidR="006D6D44">
        <w:rPr>
          <w:rFonts w:ascii="Comic Sans MS" w:hAnsi="Comic Sans MS"/>
          <w:color w:val="000000"/>
          <w:szCs w:val="28"/>
        </w:rPr>
        <w:t xml:space="preserve"> </w:t>
      </w:r>
      <w:r w:rsidRPr="00405DC3">
        <w:rPr>
          <w:rFonts w:ascii="Comic Sans MS" w:hAnsi="Comic Sans MS"/>
          <w:color w:val="000000"/>
          <w:szCs w:val="28"/>
        </w:rPr>
        <w:t>Isabel</w:t>
      </w:r>
      <w:r w:rsidR="006D6D44">
        <w:rPr>
          <w:rFonts w:ascii="Comic Sans MS" w:hAnsi="Comic Sans MS"/>
          <w:color w:val="000000"/>
          <w:szCs w:val="28"/>
        </w:rPr>
        <w:t xml:space="preserve"> </w:t>
      </w:r>
      <w:r w:rsidRPr="00405DC3">
        <w:rPr>
          <w:rFonts w:ascii="Comic Sans MS" w:hAnsi="Comic Sans MS"/>
          <w:color w:val="000000"/>
          <w:szCs w:val="28"/>
        </w:rPr>
        <w:t>lleva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seno</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Precursor</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virtud</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esta</w:t>
      </w:r>
      <w:r w:rsidR="006D6D44">
        <w:rPr>
          <w:rFonts w:ascii="Comic Sans MS" w:hAnsi="Comic Sans MS"/>
          <w:color w:val="000000"/>
          <w:szCs w:val="28"/>
        </w:rPr>
        <w:t xml:space="preserve"> </w:t>
      </w:r>
      <w:r w:rsidRPr="00405DC3">
        <w:rPr>
          <w:rFonts w:ascii="Comic Sans MS" w:hAnsi="Comic Sans MS"/>
          <w:color w:val="000000"/>
          <w:szCs w:val="28"/>
        </w:rPr>
        <w:t>presencia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ella,</w:t>
      </w:r>
      <w:r w:rsidR="006D6D44">
        <w:rPr>
          <w:rFonts w:ascii="Comic Sans MS" w:hAnsi="Comic Sans MS"/>
          <w:color w:val="000000"/>
          <w:szCs w:val="28"/>
        </w:rPr>
        <w:t xml:space="preserve"> </w:t>
      </w:r>
      <w:r w:rsidRPr="00405DC3">
        <w:rPr>
          <w:rFonts w:ascii="Comic Sans MS" w:hAnsi="Comic Sans MS"/>
          <w:color w:val="000000"/>
          <w:szCs w:val="28"/>
        </w:rPr>
        <w:t>da</w:t>
      </w:r>
      <w:r w:rsidR="006D6D44">
        <w:rPr>
          <w:rFonts w:ascii="Comic Sans MS" w:hAnsi="Comic Sans MS"/>
          <w:color w:val="000000"/>
          <w:szCs w:val="28"/>
        </w:rPr>
        <w:t xml:space="preserve"> </w:t>
      </w:r>
      <w:r w:rsidRPr="00405DC3">
        <w:rPr>
          <w:rFonts w:ascii="Comic Sans MS" w:hAnsi="Comic Sans MS"/>
          <w:color w:val="000000"/>
          <w:szCs w:val="28"/>
        </w:rPr>
        <w:t>voz</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hijo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lleva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sus</w:t>
      </w:r>
      <w:r w:rsidR="006D6D44">
        <w:rPr>
          <w:rFonts w:ascii="Comic Sans MS" w:hAnsi="Comic Sans MS"/>
          <w:color w:val="000000"/>
          <w:szCs w:val="28"/>
        </w:rPr>
        <w:t xml:space="preserve"> </w:t>
      </w:r>
      <w:r w:rsidRPr="00405DC3">
        <w:rPr>
          <w:rFonts w:ascii="Comic Sans MS" w:hAnsi="Comic Sans MS"/>
          <w:color w:val="000000"/>
          <w:szCs w:val="28"/>
        </w:rPr>
        <w:t>entrañas</w:t>
      </w:r>
      <w:r w:rsidR="006D6D44">
        <w:rPr>
          <w:rFonts w:ascii="Comic Sans MS" w:hAnsi="Comic Sans MS"/>
          <w:color w:val="000000"/>
          <w:szCs w:val="28"/>
        </w:rPr>
        <w:t xml:space="preserve"> </w:t>
      </w:r>
      <w:r w:rsidRPr="00405DC3">
        <w:rPr>
          <w:rFonts w:ascii="Comic Sans MS" w:hAnsi="Comic Sans MS"/>
          <w:color w:val="000000"/>
          <w:szCs w:val="28"/>
        </w:rPr>
        <w:t>indicando</w:t>
      </w:r>
      <w:r w:rsidR="006D6D44">
        <w:rPr>
          <w:rFonts w:ascii="Comic Sans MS" w:hAnsi="Comic Sans MS"/>
          <w:color w:val="000000"/>
          <w:szCs w:val="28"/>
        </w:rPr>
        <w:t xml:space="preserve"> </w:t>
      </w:r>
      <w:r w:rsidRPr="00405DC3">
        <w:rPr>
          <w:rFonts w:ascii="Comic Sans MS" w:hAnsi="Comic Sans MS"/>
          <w:color w:val="000000"/>
          <w:szCs w:val="28"/>
        </w:rPr>
        <w:t>ya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Madre</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Hijo.</w:t>
      </w:r>
      <w:r w:rsidR="006D6D44">
        <w:rPr>
          <w:rFonts w:ascii="Comic Sans MS" w:hAnsi="Comic Sans MS"/>
          <w:color w:val="000000"/>
          <w:szCs w:val="28"/>
        </w:rPr>
        <w:t xml:space="preserve"> </w:t>
      </w:r>
      <w:r w:rsidRPr="00405DC3">
        <w:rPr>
          <w:rFonts w:ascii="Comic Sans MS" w:hAnsi="Comic Sans MS"/>
          <w:color w:val="000000"/>
          <w:szCs w:val="28"/>
        </w:rPr>
        <w:t>Proclama</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ha</w:t>
      </w:r>
      <w:r w:rsidR="006D6D44">
        <w:rPr>
          <w:rFonts w:ascii="Comic Sans MS" w:hAnsi="Comic Sans MS"/>
          <w:color w:val="000000"/>
          <w:szCs w:val="28"/>
        </w:rPr>
        <w:t xml:space="preserve"> </w:t>
      </w:r>
      <w:r w:rsidRPr="00405DC3">
        <w:rPr>
          <w:rFonts w:ascii="Comic Sans MS" w:hAnsi="Comic Sans MS"/>
          <w:color w:val="000000"/>
          <w:szCs w:val="28"/>
        </w:rPr>
        <w:t>hecho</w:t>
      </w:r>
      <w:r w:rsidR="006D6D44">
        <w:rPr>
          <w:rFonts w:ascii="Comic Sans MS" w:hAnsi="Comic Sans MS"/>
          <w:color w:val="000000"/>
          <w:szCs w:val="28"/>
        </w:rPr>
        <w:t xml:space="preserve"> </w:t>
      </w:r>
      <w:r w:rsidRPr="00405DC3">
        <w:rPr>
          <w:rFonts w:ascii="Comic Sans MS" w:hAnsi="Comic Sans MS"/>
          <w:color w:val="000000"/>
          <w:szCs w:val="28"/>
        </w:rPr>
        <w:t>grande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bienaventurada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María,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fe:</w:t>
      </w:r>
      <w:r w:rsidR="006D6D44">
        <w:rPr>
          <w:rFonts w:ascii="Comic Sans MS" w:hAnsi="Comic Sans MS"/>
          <w:color w:val="000000"/>
          <w:szCs w:val="28"/>
        </w:rPr>
        <w:t xml:space="preserve"> </w:t>
      </w:r>
      <w:r w:rsidRPr="00405DC3">
        <w:rPr>
          <w:rFonts w:ascii="Comic Sans MS" w:hAnsi="Comic Sans MS"/>
          <w:i/>
          <w:iCs/>
          <w:color w:val="000000"/>
          <w:szCs w:val="28"/>
        </w:rPr>
        <w:t>«¡Dichosa</w:t>
      </w:r>
      <w:r w:rsidR="006D6D44">
        <w:rPr>
          <w:rFonts w:ascii="Comic Sans MS" w:hAnsi="Comic Sans MS"/>
          <w:i/>
          <w:iCs/>
          <w:color w:val="000000"/>
          <w:szCs w:val="28"/>
        </w:rPr>
        <w:t xml:space="preserve"> </w:t>
      </w:r>
      <w:r w:rsidRPr="00405DC3">
        <w:rPr>
          <w:rFonts w:ascii="Comic Sans MS" w:hAnsi="Comic Sans MS"/>
          <w:i/>
          <w:iCs/>
          <w:color w:val="000000"/>
          <w:szCs w:val="28"/>
        </w:rPr>
        <w:t>tú,</w:t>
      </w:r>
      <w:r w:rsidR="006D6D44">
        <w:rPr>
          <w:rFonts w:ascii="Comic Sans MS" w:hAnsi="Comic Sans MS"/>
          <w:i/>
          <w:iCs/>
          <w:color w:val="000000"/>
          <w:szCs w:val="28"/>
        </w:rPr>
        <w:t xml:space="preserve"> </w:t>
      </w:r>
      <w:r w:rsidRPr="00405DC3">
        <w:rPr>
          <w:rFonts w:ascii="Comic Sans MS" w:hAnsi="Comic Sans MS"/>
          <w:i/>
          <w:iCs/>
          <w:color w:val="000000"/>
          <w:szCs w:val="28"/>
        </w:rPr>
        <w:t>que</w:t>
      </w:r>
      <w:r w:rsidR="006D6D44">
        <w:rPr>
          <w:rFonts w:ascii="Comic Sans MS" w:hAnsi="Comic Sans MS"/>
          <w:i/>
          <w:iCs/>
          <w:color w:val="000000"/>
          <w:szCs w:val="28"/>
        </w:rPr>
        <w:t xml:space="preserve"> </w:t>
      </w:r>
      <w:r w:rsidRPr="00405DC3">
        <w:rPr>
          <w:rFonts w:ascii="Comic Sans MS" w:hAnsi="Comic Sans MS"/>
          <w:i/>
          <w:iCs/>
          <w:color w:val="000000"/>
          <w:szCs w:val="28"/>
        </w:rPr>
        <w:t>has</w:t>
      </w:r>
      <w:r w:rsidR="006D6D44">
        <w:rPr>
          <w:rFonts w:ascii="Comic Sans MS" w:hAnsi="Comic Sans MS"/>
          <w:i/>
          <w:iCs/>
          <w:color w:val="000000"/>
          <w:szCs w:val="28"/>
        </w:rPr>
        <w:t xml:space="preserve"> </w:t>
      </w:r>
      <w:r w:rsidRPr="00405DC3">
        <w:rPr>
          <w:rFonts w:ascii="Comic Sans MS" w:hAnsi="Comic Sans MS"/>
          <w:i/>
          <w:iCs/>
          <w:color w:val="000000"/>
          <w:szCs w:val="28"/>
        </w:rPr>
        <w:t>creído!</w:t>
      </w:r>
      <w:r w:rsidR="006D6D44">
        <w:rPr>
          <w:rFonts w:ascii="Comic Sans MS" w:hAnsi="Comic Sans MS"/>
          <w:i/>
          <w:iCs/>
          <w:color w:val="000000"/>
          <w:szCs w:val="28"/>
        </w:rPr>
        <w:t xml:space="preserve"> </w:t>
      </w:r>
      <w:r w:rsidRPr="00405DC3">
        <w:rPr>
          <w:rFonts w:ascii="Comic Sans MS" w:hAnsi="Comic Sans MS"/>
          <w:i/>
          <w:iCs/>
          <w:color w:val="000000"/>
          <w:szCs w:val="28"/>
        </w:rPr>
        <w:t>Porque</w:t>
      </w:r>
      <w:r w:rsidR="006D6D44">
        <w:rPr>
          <w:rFonts w:ascii="Comic Sans MS" w:hAnsi="Comic Sans MS"/>
          <w:i/>
          <w:iCs/>
          <w:color w:val="000000"/>
          <w:szCs w:val="28"/>
        </w:rPr>
        <w:t xml:space="preserve"> </w:t>
      </w:r>
      <w:r w:rsidRPr="00405DC3">
        <w:rPr>
          <w:rFonts w:ascii="Comic Sans MS" w:hAnsi="Comic Sans MS"/>
          <w:i/>
          <w:iCs/>
          <w:color w:val="000000"/>
          <w:szCs w:val="28"/>
        </w:rPr>
        <w:t>lo</w:t>
      </w:r>
      <w:r w:rsidR="006D6D44">
        <w:rPr>
          <w:rFonts w:ascii="Comic Sans MS" w:hAnsi="Comic Sans MS"/>
          <w:i/>
          <w:iCs/>
          <w:color w:val="000000"/>
          <w:szCs w:val="28"/>
        </w:rPr>
        <w:t xml:space="preserve"> </w:t>
      </w:r>
      <w:r w:rsidRPr="00405DC3">
        <w:rPr>
          <w:rFonts w:ascii="Comic Sans MS" w:hAnsi="Comic Sans MS"/>
          <w:i/>
          <w:iCs/>
          <w:color w:val="000000"/>
          <w:szCs w:val="28"/>
        </w:rPr>
        <w:t>que</w:t>
      </w:r>
      <w:r w:rsidR="006D6D44">
        <w:rPr>
          <w:rFonts w:ascii="Comic Sans MS" w:hAnsi="Comic Sans MS"/>
          <w:i/>
          <w:iCs/>
          <w:color w:val="000000"/>
          <w:szCs w:val="28"/>
        </w:rPr>
        <w:t xml:space="preserve"> </w:t>
      </w:r>
      <w:r w:rsidRPr="00405DC3">
        <w:rPr>
          <w:rFonts w:ascii="Comic Sans MS" w:hAnsi="Comic Sans MS"/>
          <w:i/>
          <w:iCs/>
          <w:color w:val="000000"/>
          <w:szCs w:val="28"/>
        </w:rPr>
        <w:t>te</w:t>
      </w:r>
      <w:r w:rsidR="006D6D44">
        <w:rPr>
          <w:rFonts w:ascii="Comic Sans MS" w:hAnsi="Comic Sans MS"/>
          <w:i/>
          <w:iCs/>
          <w:color w:val="000000"/>
          <w:szCs w:val="28"/>
        </w:rPr>
        <w:t xml:space="preserve"> </w:t>
      </w:r>
      <w:r w:rsidRPr="00405DC3">
        <w:rPr>
          <w:rFonts w:ascii="Comic Sans MS" w:hAnsi="Comic Sans MS"/>
          <w:i/>
          <w:iCs/>
          <w:color w:val="000000"/>
          <w:szCs w:val="28"/>
        </w:rPr>
        <w:t>ha</w:t>
      </w:r>
      <w:r w:rsidR="006D6D44">
        <w:rPr>
          <w:rFonts w:ascii="Comic Sans MS" w:hAnsi="Comic Sans MS"/>
          <w:i/>
          <w:iCs/>
          <w:color w:val="000000"/>
          <w:szCs w:val="28"/>
        </w:rPr>
        <w:t xml:space="preserve"> </w:t>
      </w:r>
      <w:r w:rsidRPr="00405DC3">
        <w:rPr>
          <w:rFonts w:ascii="Comic Sans MS" w:hAnsi="Comic Sans MS"/>
          <w:i/>
          <w:iCs/>
          <w:color w:val="000000"/>
          <w:szCs w:val="28"/>
        </w:rPr>
        <w:t>dicho</w:t>
      </w:r>
      <w:r w:rsidR="006D6D44">
        <w:rPr>
          <w:rFonts w:ascii="Comic Sans MS" w:hAnsi="Comic Sans MS"/>
          <w:i/>
          <w:iCs/>
          <w:color w:val="000000"/>
          <w:szCs w:val="28"/>
        </w:rPr>
        <w:t xml:space="preserve"> </w:t>
      </w:r>
      <w:r w:rsidRPr="00405DC3">
        <w:rPr>
          <w:rFonts w:ascii="Comic Sans MS" w:hAnsi="Comic Sans MS"/>
          <w:i/>
          <w:iCs/>
          <w:color w:val="000000"/>
          <w:szCs w:val="28"/>
        </w:rPr>
        <w:t>el</w:t>
      </w:r>
      <w:r w:rsidR="006D6D44">
        <w:rPr>
          <w:rFonts w:ascii="Comic Sans MS" w:hAnsi="Comic Sans MS"/>
          <w:i/>
          <w:iCs/>
          <w:color w:val="000000"/>
          <w:szCs w:val="28"/>
        </w:rPr>
        <w:t xml:space="preserve"> </w:t>
      </w:r>
      <w:r w:rsidRPr="00405DC3">
        <w:rPr>
          <w:rFonts w:ascii="Comic Sans MS" w:hAnsi="Comic Sans MS"/>
          <w:i/>
          <w:iCs/>
          <w:color w:val="000000"/>
          <w:szCs w:val="28"/>
        </w:rPr>
        <w:t>Señor</w:t>
      </w:r>
      <w:r w:rsidR="006D6D44">
        <w:rPr>
          <w:rFonts w:ascii="Comic Sans MS" w:hAnsi="Comic Sans MS"/>
          <w:i/>
          <w:iCs/>
          <w:color w:val="000000"/>
          <w:szCs w:val="28"/>
        </w:rPr>
        <w:t xml:space="preserve"> </w:t>
      </w:r>
      <w:r w:rsidRPr="00405DC3">
        <w:rPr>
          <w:rFonts w:ascii="Comic Sans MS" w:hAnsi="Comic Sans MS"/>
          <w:i/>
          <w:iCs/>
          <w:color w:val="000000"/>
          <w:szCs w:val="28"/>
        </w:rPr>
        <w:t>se</w:t>
      </w:r>
      <w:r w:rsidR="006D6D44">
        <w:rPr>
          <w:rFonts w:ascii="Comic Sans MS" w:hAnsi="Comic Sans MS"/>
          <w:i/>
          <w:iCs/>
          <w:color w:val="000000"/>
          <w:szCs w:val="28"/>
        </w:rPr>
        <w:t xml:space="preserve"> </w:t>
      </w:r>
      <w:r w:rsidRPr="00405DC3">
        <w:rPr>
          <w:rFonts w:ascii="Comic Sans MS" w:hAnsi="Comic Sans MS"/>
          <w:i/>
          <w:iCs/>
          <w:color w:val="000000"/>
          <w:szCs w:val="28"/>
        </w:rPr>
        <w:t>cumplirá»</w:t>
      </w:r>
      <w:r w:rsidR="006D6D44">
        <w:rPr>
          <w:rFonts w:ascii="Comic Sans MS" w:hAnsi="Comic Sans MS"/>
          <w:i/>
          <w:iCs/>
          <w:color w:val="000000"/>
          <w:szCs w:val="28"/>
        </w:rPr>
        <w:t xml:space="preserve"> </w:t>
      </w:r>
      <w:r w:rsidRPr="00405DC3">
        <w:rPr>
          <w:rFonts w:ascii="Comic Sans MS" w:hAnsi="Comic Sans MS"/>
          <w:color w:val="000000"/>
          <w:szCs w:val="28"/>
        </w:rPr>
        <w:t>(v.</w:t>
      </w:r>
      <w:r w:rsidR="006D6D44">
        <w:rPr>
          <w:rFonts w:ascii="Comic Sans MS" w:hAnsi="Comic Sans MS"/>
          <w:color w:val="000000"/>
          <w:szCs w:val="28"/>
        </w:rPr>
        <w:t xml:space="preserve"> </w:t>
      </w:r>
      <w:r w:rsidRPr="00405DC3">
        <w:rPr>
          <w:rFonts w:ascii="Comic Sans MS" w:hAnsi="Comic Sans MS"/>
          <w:color w:val="000000"/>
          <w:szCs w:val="28"/>
        </w:rPr>
        <w:t>45).</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cántico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Isabel</w:t>
      </w:r>
      <w:r w:rsidR="006D6D44">
        <w:rPr>
          <w:rFonts w:ascii="Comic Sans MS" w:hAnsi="Comic Sans MS"/>
          <w:color w:val="000000"/>
          <w:szCs w:val="28"/>
        </w:rPr>
        <w:t xml:space="preserve"> </w:t>
      </w:r>
      <w:r w:rsidRPr="00405DC3">
        <w:rPr>
          <w:rFonts w:ascii="Comic Sans MS" w:hAnsi="Comic Sans MS"/>
          <w:color w:val="000000"/>
          <w:szCs w:val="28"/>
        </w:rPr>
        <w:t>(vv.</w:t>
      </w:r>
      <w:r w:rsidR="006D6D44">
        <w:rPr>
          <w:rFonts w:ascii="Comic Sans MS" w:hAnsi="Comic Sans MS"/>
          <w:color w:val="000000"/>
          <w:szCs w:val="28"/>
        </w:rPr>
        <w:t xml:space="preserve"> </w:t>
      </w:r>
      <w:r w:rsidRPr="00405DC3">
        <w:rPr>
          <w:rFonts w:ascii="Comic Sans MS" w:hAnsi="Comic Sans MS"/>
          <w:color w:val="000000"/>
          <w:szCs w:val="28"/>
        </w:rPr>
        <w:t>42-45)</w:t>
      </w:r>
      <w:r w:rsidR="006D6D44">
        <w:rPr>
          <w:rFonts w:ascii="Comic Sans MS" w:hAnsi="Comic Sans MS"/>
          <w:color w:val="000000"/>
          <w:szCs w:val="28"/>
        </w:rPr>
        <w:t xml:space="preserve"> </w:t>
      </w:r>
      <w:r w:rsidRPr="00405DC3">
        <w:rPr>
          <w:rFonts w:ascii="Comic Sans MS" w:hAnsi="Comic Sans MS"/>
          <w:color w:val="000000"/>
          <w:szCs w:val="28"/>
        </w:rPr>
        <w:t>le</w:t>
      </w:r>
      <w:r w:rsidR="006D6D44">
        <w:rPr>
          <w:rFonts w:ascii="Comic Sans MS" w:hAnsi="Comic Sans MS"/>
          <w:color w:val="000000"/>
          <w:szCs w:val="28"/>
        </w:rPr>
        <w:t xml:space="preserve"> </w:t>
      </w:r>
      <w:r w:rsidRPr="00405DC3">
        <w:rPr>
          <w:rFonts w:ascii="Comic Sans MS" w:hAnsi="Comic Sans MS"/>
          <w:color w:val="000000"/>
          <w:szCs w:val="28"/>
        </w:rPr>
        <w:t>sigue</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cántico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María,</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revela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acción</w:t>
      </w:r>
      <w:r w:rsidR="006D6D44">
        <w:rPr>
          <w:rFonts w:ascii="Comic Sans MS" w:hAnsi="Comic Sans MS"/>
          <w:color w:val="000000"/>
          <w:szCs w:val="28"/>
        </w:rPr>
        <w:t xml:space="preserve"> </w:t>
      </w:r>
      <w:r w:rsidRPr="00405DC3">
        <w:rPr>
          <w:rFonts w:ascii="Comic Sans MS" w:hAnsi="Comic Sans MS"/>
          <w:color w:val="000000"/>
          <w:szCs w:val="28"/>
        </w:rPr>
        <w:t>poderosa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ella,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lastRenderedPageBreak/>
        <w:t>misma</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da</w:t>
      </w:r>
      <w:r w:rsidR="006D6D44">
        <w:rPr>
          <w:rFonts w:ascii="Comic Sans MS" w:hAnsi="Comic Sans MS"/>
          <w:color w:val="000000"/>
          <w:szCs w:val="28"/>
        </w:rPr>
        <w:t xml:space="preserve"> </w:t>
      </w:r>
      <w:r w:rsidRPr="00405DC3">
        <w:rPr>
          <w:rFonts w:ascii="Comic Sans MS" w:hAnsi="Comic Sans MS"/>
          <w:color w:val="000000"/>
          <w:szCs w:val="28"/>
        </w:rPr>
        <w:t>cumplimiento</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antiguas</w:t>
      </w:r>
      <w:r w:rsidR="006D6D44">
        <w:rPr>
          <w:rFonts w:ascii="Comic Sans MS" w:hAnsi="Comic Sans MS"/>
          <w:color w:val="000000"/>
          <w:szCs w:val="28"/>
        </w:rPr>
        <w:t xml:space="preserve"> </w:t>
      </w:r>
      <w:r w:rsidRPr="00405DC3">
        <w:rPr>
          <w:rFonts w:ascii="Comic Sans MS" w:hAnsi="Comic Sans MS"/>
          <w:color w:val="000000"/>
          <w:szCs w:val="28"/>
        </w:rPr>
        <w:t>promesas</w:t>
      </w:r>
      <w:r w:rsidR="006D6D44">
        <w:rPr>
          <w:rFonts w:ascii="Comic Sans MS" w:hAnsi="Comic Sans MS"/>
          <w:color w:val="000000"/>
          <w:szCs w:val="28"/>
        </w:rPr>
        <w:t xml:space="preserve"> </w:t>
      </w:r>
      <w:r w:rsidRPr="00405DC3">
        <w:rPr>
          <w:rFonts w:ascii="Comic Sans MS" w:hAnsi="Comic Sans MS"/>
          <w:color w:val="000000"/>
          <w:szCs w:val="28"/>
        </w:rPr>
        <w:t>hechas</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Abrahán</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favor</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Israel.</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hace</w:t>
      </w:r>
      <w:r w:rsidR="006D6D44">
        <w:rPr>
          <w:rFonts w:ascii="Comic Sans MS" w:hAnsi="Comic Sans MS"/>
          <w:color w:val="000000"/>
          <w:szCs w:val="28"/>
        </w:rPr>
        <w:t xml:space="preserve"> </w:t>
      </w:r>
      <w:r w:rsidRPr="00405DC3">
        <w:rPr>
          <w:rFonts w:ascii="Comic Sans MS" w:hAnsi="Comic Sans MS"/>
          <w:color w:val="000000"/>
          <w:szCs w:val="28"/>
        </w:rPr>
        <w:t>maravillas</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despliega</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poder</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partir</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humildad</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reconocimiento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propia</w:t>
      </w:r>
      <w:r w:rsidR="006D6D44">
        <w:rPr>
          <w:rFonts w:ascii="Comic Sans MS" w:hAnsi="Comic Sans MS"/>
          <w:color w:val="000000"/>
          <w:szCs w:val="28"/>
        </w:rPr>
        <w:t xml:space="preserve"> </w:t>
      </w:r>
      <w:r w:rsidRPr="00405DC3">
        <w:rPr>
          <w:rFonts w:ascii="Comic Sans MS" w:hAnsi="Comic Sans MS"/>
          <w:color w:val="000000"/>
          <w:szCs w:val="28"/>
        </w:rPr>
        <w:t>pobreza</w:t>
      </w:r>
      <w:r w:rsidR="006D6D44">
        <w:rPr>
          <w:rFonts w:ascii="Comic Sans MS" w:hAnsi="Comic Sans MS"/>
          <w:color w:val="000000"/>
          <w:szCs w:val="28"/>
        </w:rPr>
        <w:t xml:space="preserve"> </w:t>
      </w:r>
      <w:r w:rsidRPr="00405DC3">
        <w:rPr>
          <w:rFonts w:ascii="Comic Sans MS" w:hAnsi="Comic Sans MS"/>
          <w:color w:val="000000"/>
          <w:szCs w:val="28"/>
        </w:rPr>
        <w:t>radical-</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criatura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pueblo</w:t>
      </w:r>
      <w:r w:rsidR="006D6D44">
        <w:rPr>
          <w:rFonts w:ascii="Comic Sans MS" w:hAnsi="Comic Sans MS"/>
          <w:color w:val="000000"/>
          <w:szCs w:val="28"/>
        </w:rPr>
        <w:t xml:space="preserve"> </w:t>
      </w:r>
      <w:r w:rsidRPr="00405DC3">
        <w:rPr>
          <w:rFonts w:ascii="Comic Sans MS" w:hAnsi="Comic Sans MS"/>
          <w:color w:val="000000"/>
          <w:szCs w:val="28"/>
        </w:rPr>
        <w:t>(v.</w:t>
      </w:r>
      <w:r w:rsidR="006D6D44">
        <w:rPr>
          <w:rFonts w:ascii="Comic Sans MS" w:hAnsi="Comic Sans MS"/>
          <w:color w:val="000000"/>
          <w:szCs w:val="28"/>
        </w:rPr>
        <w:t xml:space="preserve"> </w:t>
      </w:r>
      <w:r w:rsidRPr="00405DC3">
        <w:rPr>
          <w:rFonts w:ascii="Comic Sans MS" w:hAnsi="Comic Sans MS"/>
          <w:color w:val="000000"/>
          <w:szCs w:val="28"/>
        </w:rPr>
        <w:t>48).</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i/>
          <w:iCs/>
          <w:color w:val="000000"/>
          <w:szCs w:val="28"/>
        </w:rPr>
        <w:t>Magníficat</w:t>
      </w:r>
      <w:r w:rsidR="006D6D44">
        <w:rPr>
          <w:rFonts w:ascii="Comic Sans MS" w:hAnsi="Comic Sans MS"/>
          <w:i/>
          <w:iC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primera</w:t>
      </w:r>
      <w:r w:rsidR="006D6D44">
        <w:rPr>
          <w:rFonts w:ascii="Comic Sans MS" w:hAnsi="Comic Sans MS"/>
          <w:color w:val="000000"/>
          <w:szCs w:val="28"/>
        </w:rPr>
        <w:t xml:space="preserve"> </w:t>
      </w:r>
      <w:r w:rsidRPr="00405DC3">
        <w:rPr>
          <w:rFonts w:ascii="Comic Sans MS" w:hAnsi="Comic Sans MS"/>
          <w:color w:val="000000"/>
          <w:szCs w:val="28"/>
        </w:rPr>
        <w:t>manifestación</w:t>
      </w:r>
      <w:r w:rsidR="006D6D44">
        <w:rPr>
          <w:rFonts w:ascii="Comic Sans MS" w:hAnsi="Comic Sans MS"/>
          <w:color w:val="000000"/>
          <w:szCs w:val="28"/>
        </w:rPr>
        <w:t xml:space="preserve"> </w:t>
      </w:r>
      <w:r w:rsidRPr="00405DC3">
        <w:rPr>
          <w:rFonts w:ascii="Comic Sans MS" w:hAnsi="Comic Sans MS"/>
          <w:color w:val="000000"/>
          <w:szCs w:val="28"/>
        </w:rPr>
        <w:t>pública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esta</w:t>
      </w:r>
      <w:r w:rsidR="006D6D44">
        <w:rPr>
          <w:rFonts w:ascii="Comic Sans MS" w:hAnsi="Comic Sans MS"/>
          <w:color w:val="000000"/>
          <w:szCs w:val="28"/>
        </w:rPr>
        <w:t xml:space="preserve"> </w:t>
      </w:r>
      <w:r w:rsidRPr="00405DC3">
        <w:rPr>
          <w:rFonts w:ascii="Comic Sans MS" w:hAnsi="Comic Sans MS"/>
          <w:color w:val="000000"/>
          <w:szCs w:val="28"/>
        </w:rPr>
        <w:t>realidad</w:t>
      </w:r>
      <w:r w:rsidR="006D6D44">
        <w:rPr>
          <w:rFonts w:ascii="Comic Sans MS" w:hAnsi="Comic Sans MS"/>
          <w:color w:val="000000"/>
          <w:szCs w:val="28"/>
        </w:rPr>
        <w:t xml:space="preserve"> </w:t>
      </w:r>
      <w:r w:rsidRPr="00405DC3">
        <w:rPr>
          <w:rFonts w:ascii="Comic Sans MS" w:hAnsi="Comic Sans MS"/>
          <w:color w:val="000000"/>
          <w:szCs w:val="28"/>
        </w:rPr>
        <w:t>aún</w:t>
      </w:r>
      <w:r w:rsidR="006D6D44">
        <w:rPr>
          <w:rFonts w:ascii="Comic Sans MS" w:hAnsi="Comic Sans MS"/>
          <w:color w:val="000000"/>
          <w:szCs w:val="28"/>
        </w:rPr>
        <w:t xml:space="preserve"> </w:t>
      </w:r>
      <w:r w:rsidRPr="00405DC3">
        <w:rPr>
          <w:rFonts w:ascii="Comic Sans MS" w:hAnsi="Comic Sans MS"/>
          <w:color w:val="000000"/>
          <w:szCs w:val="28"/>
        </w:rPr>
        <w:t>escondida</w:t>
      </w:r>
      <w:r w:rsidR="006D6D44">
        <w:rPr>
          <w:rFonts w:ascii="Comic Sans MS" w:hAnsi="Comic Sans MS"/>
          <w:color w:val="000000"/>
          <w:szCs w:val="28"/>
        </w:rPr>
        <w:t xml:space="preserve"> </w:t>
      </w:r>
      <w:r w:rsidRPr="00405DC3">
        <w:rPr>
          <w:rFonts w:ascii="Comic Sans MS" w:hAnsi="Comic Sans MS"/>
          <w:color w:val="000000"/>
          <w:szCs w:val="28"/>
        </w:rPr>
        <w:t>pero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impone</w:t>
      </w:r>
      <w:r w:rsidR="006D6D44">
        <w:rPr>
          <w:rFonts w:ascii="Comic Sans MS" w:hAnsi="Comic Sans MS"/>
          <w:color w:val="000000"/>
          <w:szCs w:val="28"/>
        </w:rPr>
        <w:t xml:space="preserve"> </w:t>
      </w:r>
      <w:r w:rsidRPr="00405DC3">
        <w:rPr>
          <w:rFonts w:ascii="Comic Sans MS" w:hAnsi="Comic Sans MS"/>
          <w:color w:val="000000"/>
          <w:szCs w:val="28"/>
        </w:rPr>
        <w:t>ya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obra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acogen,</w:t>
      </w:r>
      <w:r w:rsidR="006D6D44">
        <w:rPr>
          <w:rFonts w:ascii="Comic Sans MS" w:hAnsi="Comic Sans MS"/>
          <w:color w:val="000000"/>
          <w:szCs w:val="28"/>
        </w:rPr>
        <w:t xml:space="preserve"> </w:t>
      </w:r>
      <w:r w:rsidRPr="00405DC3">
        <w:rPr>
          <w:rFonts w:ascii="Comic Sans MS" w:hAnsi="Comic Sans MS"/>
          <w:color w:val="000000"/>
          <w:szCs w:val="28"/>
        </w:rPr>
        <w:t>como</w:t>
      </w:r>
      <w:r w:rsidR="006D6D44">
        <w:rPr>
          <w:rFonts w:ascii="Comic Sans MS" w:hAnsi="Comic Sans MS"/>
          <w:color w:val="000000"/>
          <w:szCs w:val="28"/>
        </w:rPr>
        <w:t xml:space="preserve"> </w:t>
      </w:r>
      <w:r w:rsidRPr="00405DC3">
        <w:rPr>
          <w:rFonts w:ascii="Comic Sans MS" w:hAnsi="Comic Sans MS"/>
          <w:color w:val="000000"/>
          <w:szCs w:val="28"/>
        </w:rPr>
        <w:t>María: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realidad</w:t>
      </w:r>
      <w:r w:rsidR="006D6D44">
        <w:rPr>
          <w:rFonts w:ascii="Comic Sans MS" w:hAnsi="Comic Sans MS"/>
          <w:color w:val="000000"/>
          <w:szCs w:val="28"/>
        </w:rPr>
        <w:t xml:space="preserve"> </w:t>
      </w:r>
      <w:r w:rsidRPr="00405DC3">
        <w:rPr>
          <w:rFonts w:ascii="Comic Sans MS" w:hAnsi="Comic Sans MS"/>
          <w:color w:val="000000"/>
          <w:szCs w:val="28"/>
        </w:rPr>
        <w:t>viva</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Verbo</w:t>
      </w:r>
      <w:r w:rsidR="006D6D44">
        <w:rPr>
          <w:rFonts w:ascii="Comic Sans MS" w:hAnsi="Comic Sans MS"/>
          <w:color w:val="000000"/>
          <w:szCs w:val="28"/>
        </w:rPr>
        <w:t xml:space="preserve"> </w:t>
      </w:r>
      <w:r w:rsidRPr="00405DC3">
        <w:rPr>
          <w:rFonts w:ascii="Comic Sans MS" w:hAnsi="Comic Sans MS"/>
          <w:color w:val="000000"/>
          <w:szCs w:val="28"/>
        </w:rPr>
        <w:t>encarnado</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ella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impulsa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detenerse</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sí</w:t>
      </w:r>
      <w:r w:rsidR="006D6D44">
        <w:rPr>
          <w:rFonts w:ascii="Comic Sans MS" w:hAnsi="Comic Sans MS"/>
          <w:color w:val="000000"/>
          <w:szCs w:val="28"/>
        </w:rPr>
        <w:t xml:space="preserve"> </w:t>
      </w:r>
      <w:r w:rsidRPr="00405DC3">
        <w:rPr>
          <w:rFonts w:ascii="Comic Sans MS" w:hAnsi="Comic Sans MS"/>
          <w:color w:val="000000"/>
          <w:szCs w:val="28"/>
        </w:rPr>
        <w:t>misma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abre</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dimensión</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servicio:</w:t>
      </w:r>
      <w:r w:rsidR="006D6D44">
        <w:rPr>
          <w:rFonts w:ascii="Comic Sans MS" w:hAnsi="Comic Sans MS"/>
          <w:color w:val="000000"/>
          <w:szCs w:val="28"/>
        </w:rPr>
        <w:t xml:space="preserve"> </w:t>
      </w:r>
      <w:r w:rsidRPr="00405DC3">
        <w:rPr>
          <w:rFonts w:ascii="Comic Sans MS" w:hAnsi="Comic Sans MS"/>
          <w:i/>
          <w:iCs/>
          <w:color w:val="000000"/>
          <w:szCs w:val="28"/>
        </w:rPr>
        <w:t>«María</w:t>
      </w:r>
      <w:r w:rsidR="006D6D44">
        <w:rPr>
          <w:rFonts w:ascii="Comic Sans MS" w:hAnsi="Comic Sans MS"/>
          <w:i/>
          <w:iCs/>
          <w:color w:val="000000"/>
          <w:szCs w:val="28"/>
        </w:rPr>
        <w:t xml:space="preserve"> </w:t>
      </w:r>
      <w:r w:rsidRPr="00405DC3">
        <w:rPr>
          <w:rFonts w:ascii="Comic Sans MS" w:hAnsi="Comic Sans MS"/>
          <w:i/>
          <w:iCs/>
          <w:color w:val="000000"/>
          <w:szCs w:val="28"/>
        </w:rPr>
        <w:t>estuvo</w:t>
      </w:r>
      <w:r w:rsidR="006D6D44">
        <w:rPr>
          <w:rFonts w:ascii="Comic Sans MS" w:hAnsi="Comic Sans MS"/>
          <w:i/>
          <w:iCs/>
          <w:color w:val="000000"/>
          <w:szCs w:val="28"/>
        </w:rPr>
        <w:t xml:space="preserve"> </w:t>
      </w:r>
      <w:r w:rsidRPr="00405DC3">
        <w:rPr>
          <w:rFonts w:ascii="Comic Sans MS" w:hAnsi="Comic Sans MS"/>
          <w:i/>
          <w:iCs/>
          <w:color w:val="000000"/>
          <w:szCs w:val="28"/>
        </w:rPr>
        <w:t>con</w:t>
      </w:r>
      <w:r w:rsidR="006D6D44">
        <w:rPr>
          <w:rFonts w:ascii="Comic Sans MS" w:hAnsi="Comic Sans MS"/>
          <w:i/>
          <w:iCs/>
          <w:color w:val="000000"/>
          <w:szCs w:val="28"/>
        </w:rPr>
        <w:t xml:space="preserve"> </w:t>
      </w:r>
      <w:r w:rsidRPr="00405DC3">
        <w:rPr>
          <w:rFonts w:ascii="Comic Sans MS" w:hAnsi="Comic Sans MS"/>
          <w:i/>
          <w:iCs/>
          <w:color w:val="000000"/>
          <w:szCs w:val="28"/>
        </w:rPr>
        <w:t>Isabel</w:t>
      </w:r>
      <w:r w:rsidR="006D6D44">
        <w:rPr>
          <w:rFonts w:ascii="Comic Sans MS" w:hAnsi="Comic Sans MS"/>
          <w:i/>
          <w:iCs/>
          <w:color w:val="000000"/>
          <w:szCs w:val="28"/>
        </w:rPr>
        <w:t xml:space="preserve"> </w:t>
      </w:r>
      <w:r w:rsidRPr="00405DC3">
        <w:rPr>
          <w:rFonts w:ascii="Comic Sans MS" w:hAnsi="Comic Sans MS"/>
          <w:i/>
          <w:iCs/>
          <w:color w:val="000000"/>
          <w:szCs w:val="28"/>
        </w:rPr>
        <w:t>unos</w:t>
      </w:r>
      <w:r w:rsidR="006D6D44">
        <w:rPr>
          <w:rFonts w:ascii="Comic Sans MS" w:hAnsi="Comic Sans MS"/>
          <w:i/>
          <w:iCs/>
          <w:color w:val="000000"/>
          <w:szCs w:val="28"/>
        </w:rPr>
        <w:t xml:space="preserve"> </w:t>
      </w:r>
      <w:r w:rsidRPr="00405DC3">
        <w:rPr>
          <w:rFonts w:ascii="Comic Sans MS" w:hAnsi="Comic Sans MS"/>
          <w:i/>
          <w:iCs/>
          <w:color w:val="000000"/>
          <w:szCs w:val="28"/>
        </w:rPr>
        <w:t>tres</w:t>
      </w:r>
      <w:r w:rsidR="006D6D44">
        <w:rPr>
          <w:rFonts w:ascii="Comic Sans MS" w:hAnsi="Comic Sans MS"/>
          <w:i/>
          <w:iCs/>
          <w:color w:val="000000"/>
          <w:szCs w:val="28"/>
        </w:rPr>
        <w:t xml:space="preserve"> </w:t>
      </w:r>
      <w:r w:rsidRPr="00405DC3">
        <w:rPr>
          <w:rFonts w:ascii="Comic Sans MS" w:hAnsi="Comic Sans MS"/>
          <w:i/>
          <w:iCs/>
          <w:color w:val="000000"/>
          <w:szCs w:val="28"/>
        </w:rPr>
        <w:t>meses»</w:t>
      </w:r>
      <w:r w:rsidR="006D6D44">
        <w:rPr>
          <w:rFonts w:ascii="Comic Sans MS" w:hAnsi="Comic Sans MS"/>
          <w:i/>
          <w:iCs/>
          <w:color w:val="000000"/>
          <w:szCs w:val="28"/>
        </w:rPr>
        <w:t xml:space="preserve"> </w:t>
      </w:r>
      <w:r w:rsidRPr="00405DC3">
        <w:rPr>
          <w:rFonts w:ascii="Comic Sans MS" w:hAnsi="Comic Sans MS"/>
          <w:color w:val="000000"/>
          <w:szCs w:val="28"/>
        </w:rPr>
        <w:t>(v.</w:t>
      </w:r>
      <w:r w:rsidR="006D6D44">
        <w:rPr>
          <w:rFonts w:ascii="Comic Sans MS" w:hAnsi="Comic Sans MS"/>
          <w:color w:val="000000"/>
          <w:szCs w:val="28"/>
        </w:rPr>
        <w:t xml:space="preserve"> </w:t>
      </w:r>
      <w:r w:rsidRPr="00405DC3">
        <w:rPr>
          <w:rFonts w:ascii="Comic Sans MS" w:hAnsi="Comic Sans MS"/>
          <w:color w:val="000000"/>
          <w:szCs w:val="28"/>
        </w:rPr>
        <w:t>56).</w:t>
      </w:r>
    </w:p>
    <w:p w:rsidR="00EC1F19" w:rsidRPr="00405DC3" w:rsidRDefault="00EC1F19" w:rsidP="00131EA6">
      <w:pPr>
        <w:widowControl w:val="0"/>
        <w:jc w:val="both"/>
      </w:pPr>
      <w:r w:rsidRPr="00405DC3">
        <w:rPr>
          <w:rFonts w:ascii="Comic Sans MS" w:hAnsi="Comic Sans MS"/>
          <w:b/>
          <w:bCs/>
          <w:color w:val="000000"/>
          <w:szCs w:val="28"/>
        </w:rPr>
        <w:t>MEDITATIO</w:t>
      </w:r>
    </w:p>
    <w:p w:rsidR="00EC1F19" w:rsidRPr="00405DC3" w:rsidRDefault="00EC1F19" w:rsidP="00131EA6">
      <w:pPr>
        <w:widowControl w:val="0"/>
        <w:ind w:firstLine="284"/>
        <w:jc w:val="both"/>
      </w:pP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hija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habla</w:t>
      </w:r>
      <w:r w:rsidR="006D6D44">
        <w:rPr>
          <w:rFonts w:ascii="Comic Sans MS" w:hAnsi="Comic Sans MS"/>
          <w:color w:val="000000"/>
          <w:szCs w:val="28"/>
        </w:rPr>
        <w:t xml:space="preserve"> </w:t>
      </w:r>
      <w:r w:rsidRPr="00405DC3">
        <w:rPr>
          <w:rFonts w:ascii="Comic Sans MS" w:hAnsi="Comic Sans MS"/>
          <w:color w:val="000000"/>
          <w:szCs w:val="28"/>
        </w:rPr>
        <w:t>Sofonías</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experimenta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revocación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condena</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figura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María.</w:t>
      </w:r>
      <w:r w:rsidR="006D6D44">
        <w:rPr>
          <w:rFonts w:ascii="Comic Sans MS" w:hAnsi="Comic Sans MS"/>
          <w:color w:val="000000"/>
          <w:szCs w:val="28"/>
        </w:rPr>
        <w:t xml:space="preserve"> </w:t>
      </w:r>
      <w:r w:rsidRPr="00405DC3">
        <w:rPr>
          <w:rFonts w:ascii="Comic Sans MS" w:hAnsi="Comic Sans MS"/>
          <w:color w:val="000000"/>
          <w:szCs w:val="28"/>
        </w:rPr>
        <w:t>Ésta</w:t>
      </w:r>
      <w:r w:rsidR="006D6D44">
        <w:rPr>
          <w:rFonts w:ascii="Comic Sans MS" w:hAnsi="Comic Sans MS"/>
          <w:color w:val="000000"/>
          <w:szCs w:val="28"/>
        </w:rPr>
        <w:t xml:space="preserve"> </w:t>
      </w:r>
      <w:r w:rsidRPr="00405DC3">
        <w:rPr>
          <w:rFonts w:ascii="Comic Sans MS" w:hAnsi="Comic Sans MS"/>
          <w:color w:val="000000"/>
          <w:szCs w:val="28"/>
        </w:rPr>
        <w:t>ha</w:t>
      </w:r>
      <w:r w:rsidR="006D6D44">
        <w:rPr>
          <w:rFonts w:ascii="Comic Sans MS" w:hAnsi="Comic Sans MS"/>
          <w:color w:val="000000"/>
          <w:szCs w:val="28"/>
        </w:rPr>
        <w:t xml:space="preserve"> </w:t>
      </w:r>
      <w:r w:rsidRPr="00405DC3">
        <w:rPr>
          <w:rFonts w:ascii="Comic Sans MS" w:hAnsi="Comic Sans MS"/>
          <w:color w:val="000000"/>
          <w:szCs w:val="28"/>
        </w:rPr>
        <w:t>sido</w:t>
      </w:r>
      <w:r w:rsidR="006D6D44">
        <w:rPr>
          <w:rFonts w:ascii="Comic Sans MS" w:hAnsi="Comic Sans MS"/>
          <w:color w:val="000000"/>
          <w:szCs w:val="28"/>
        </w:rPr>
        <w:t xml:space="preserve"> </w:t>
      </w:r>
      <w:r w:rsidRPr="00405DC3">
        <w:rPr>
          <w:rFonts w:ascii="Comic Sans MS" w:hAnsi="Comic Sans MS"/>
          <w:color w:val="000000"/>
          <w:szCs w:val="28"/>
        </w:rPr>
        <w:t>agraciada</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ha</w:t>
      </w:r>
      <w:r w:rsidR="006D6D44">
        <w:rPr>
          <w:rFonts w:ascii="Comic Sans MS" w:hAnsi="Comic Sans MS"/>
          <w:color w:val="000000"/>
          <w:szCs w:val="28"/>
        </w:rPr>
        <w:t xml:space="preserve"> </w:t>
      </w:r>
      <w:r w:rsidRPr="00405DC3">
        <w:rPr>
          <w:rFonts w:ascii="Comic Sans MS" w:hAnsi="Comic Sans MS"/>
          <w:color w:val="000000"/>
          <w:szCs w:val="28"/>
        </w:rPr>
        <w:t>sido</w:t>
      </w:r>
      <w:r w:rsidR="006D6D44">
        <w:rPr>
          <w:rFonts w:ascii="Comic Sans MS" w:hAnsi="Comic Sans MS"/>
          <w:color w:val="000000"/>
          <w:szCs w:val="28"/>
        </w:rPr>
        <w:t xml:space="preserve"> </w:t>
      </w:r>
      <w:r w:rsidRPr="00405DC3">
        <w:rPr>
          <w:rFonts w:ascii="Comic Sans MS" w:hAnsi="Comic Sans MS"/>
          <w:color w:val="000000"/>
          <w:szCs w:val="28"/>
        </w:rPr>
        <w:t>alcanzada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pobreza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criatura.</w:t>
      </w:r>
      <w:r w:rsidR="006D6D44">
        <w:rPr>
          <w:rFonts w:ascii="Comic Sans MS" w:hAnsi="Comic Sans MS"/>
          <w:color w:val="000000"/>
          <w:szCs w:val="28"/>
        </w:rPr>
        <w:t xml:space="preserve"> </w:t>
      </w:r>
      <w:r w:rsidRPr="00405DC3">
        <w:rPr>
          <w:rFonts w:ascii="Comic Sans MS" w:hAnsi="Comic Sans MS"/>
          <w:color w:val="000000"/>
          <w:szCs w:val="28"/>
        </w:rPr>
        <w:t>Así</w:t>
      </w:r>
      <w:r w:rsidR="006D6D44">
        <w:rPr>
          <w:rFonts w:ascii="Comic Sans MS" w:hAnsi="Comic Sans MS"/>
          <w:color w:val="000000"/>
          <w:szCs w:val="28"/>
        </w:rPr>
        <w:t xml:space="preserve"> </w:t>
      </w:r>
      <w:r w:rsidRPr="00405DC3">
        <w:rPr>
          <w:rFonts w:ascii="Comic Sans MS" w:hAnsi="Comic Sans MS"/>
          <w:color w:val="000000"/>
          <w:szCs w:val="28"/>
        </w:rPr>
        <w:t>como</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interviene</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omnipotencia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favor</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pueblo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Israel</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partir</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pobreza,</w:t>
      </w:r>
      <w:r w:rsidR="006D6D44">
        <w:rPr>
          <w:rFonts w:ascii="Comic Sans MS" w:hAnsi="Comic Sans MS"/>
          <w:color w:val="000000"/>
          <w:szCs w:val="28"/>
        </w:rPr>
        <w:t xml:space="preserve"> </w:t>
      </w:r>
      <w:r w:rsidRPr="00405DC3">
        <w:rPr>
          <w:rFonts w:ascii="Comic Sans MS" w:hAnsi="Comic Sans MS"/>
          <w:color w:val="000000"/>
          <w:szCs w:val="28"/>
        </w:rPr>
        <w:t>así</w:t>
      </w:r>
      <w:r w:rsidR="006D6D44">
        <w:rPr>
          <w:rFonts w:ascii="Comic Sans MS" w:hAnsi="Comic Sans MS"/>
          <w:color w:val="000000"/>
          <w:szCs w:val="28"/>
        </w:rPr>
        <w:t xml:space="preserve"> </w:t>
      </w:r>
      <w:r w:rsidRPr="00405DC3">
        <w:rPr>
          <w:rFonts w:ascii="Comic Sans MS" w:hAnsi="Comic Sans MS"/>
          <w:color w:val="000000"/>
          <w:szCs w:val="28"/>
        </w:rPr>
        <w:t>ocurre</w:t>
      </w:r>
      <w:r w:rsidR="006D6D44">
        <w:rPr>
          <w:rFonts w:ascii="Comic Sans MS" w:hAnsi="Comic Sans MS"/>
          <w:color w:val="000000"/>
          <w:szCs w:val="28"/>
        </w:rPr>
        <w:t xml:space="preserve"> </w:t>
      </w:r>
      <w:r w:rsidRPr="00405DC3">
        <w:rPr>
          <w:rFonts w:ascii="Comic Sans MS" w:hAnsi="Comic Sans MS"/>
          <w:color w:val="000000"/>
          <w:szCs w:val="28"/>
        </w:rPr>
        <w:t>también</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nosotros:</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despliega</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omnipotencia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partir</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nuestra</w:t>
      </w:r>
      <w:r w:rsidR="006D6D44">
        <w:rPr>
          <w:rFonts w:ascii="Comic Sans MS" w:hAnsi="Comic Sans MS"/>
          <w:color w:val="000000"/>
          <w:szCs w:val="28"/>
        </w:rPr>
        <w:t xml:space="preserve"> </w:t>
      </w:r>
      <w:r w:rsidRPr="00405DC3">
        <w:rPr>
          <w:rFonts w:ascii="Comic Sans MS" w:hAnsi="Comic Sans MS"/>
          <w:color w:val="000000"/>
          <w:szCs w:val="28"/>
        </w:rPr>
        <w:t>pobreza.</w:t>
      </w:r>
    </w:p>
    <w:p w:rsidR="00EC1F19" w:rsidRPr="00405DC3" w:rsidRDefault="00EC1F19" w:rsidP="00131EA6">
      <w:pPr>
        <w:widowControl w:val="0"/>
        <w:ind w:firstLine="284"/>
        <w:jc w:val="both"/>
      </w:pPr>
      <w:r w:rsidRPr="00405DC3">
        <w:rPr>
          <w:rFonts w:ascii="Comic Sans MS" w:hAnsi="Comic Sans MS"/>
          <w:color w:val="000000"/>
          <w:szCs w:val="28"/>
        </w:rPr>
        <w:t>María</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ve</w:t>
      </w:r>
      <w:r w:rsidR="006D6D44">
        <w:rPr>
          <w:rFonts w:ascii="Comic Sans MS" w:hAnsi="Comic Sans MS"/>
          <w:color w:val="000000"/>
          <w:szCs w:val="28"/>
        </w:rPr>
        <w:t xml:space="preserve"> </w:t>
      </w:r>
      <w:r w:rsidRPr="00405DC3">
        <w:rPr>
          <w:rFonts w:ascii="Comic Sans MS" w:hAnsi="Comic Sans MS"/>
          <w:color w:val="000000"/>
          <w:szCs w:val="28"/>
        </w:rPr>
        <w:t>aún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realidad</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Jesús</w:t>
      </w:r>
      <w:r w:rsidR="006D6D44">
        <w:rPr>
          <w:rFonts w:ascii="Comic Sans MS" w:hAnsi="Comic Sans MS"/>
          <w:color w:val="000000"/>
          <w:szCs w:val="28"/>
        </w:rPr>
        <w:t xml:space="preserve"> </w:t>
      </w:r>
      <w:r w:rsidRPr="00405DC3">
        <w:rPr>
          <w:rFonts w:ascii="Comic Sans MS" w:hAnsi="Comic Sans MS"/>
          <w:color w:val="000000"/>
          <w:szCs w:val="28"/>
        </w:rPr>
        <w:t>presente</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ella,</w:t>
      </w:r>
      <w:r w:rsidR="006D6D44">
        <w:rPr>
          <w:rFonts w:ascii="Comic Sans MS" w:hAnsi="Comic Sans MS"/>
          <w:color w:val="000000"/>
          <w:szCs w:val="28"/>
        </w:rPr>
        <w:t xml:space="preserve"> </w:t>
      </w:r>
      <w:r w:rsidRPr="00405DC3">
        <w:rPr>
          <w:rFonts w:ascii="Comic Sans MS" w:hAnsi="Comic Sans MS"/>
          <w:color w:val="000000"/>
          <w:szCs w:val="28"/>
        </w:rPr>
        <w:t>pero</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cree</w:t>
      </w:r>
      <w:r w:rsidR="006D6D44">
        <w:rPr>
          <w:rFonts w:ascii="Comic Sans MS" w:hAnsi="Comic Sans MS"/>
          <w:color w:val="000000"/>
          <w:szCs w:val="28"/>
        </w:rPr>
        <w:t xml:space="preserve"> </w:t>
      </w:r>
      <w:r w:rsidRPr="00405DC3">
        <w:rPr>
          <w:rFonts w:ascii="Comic Sans MS" w:hAnsi="Comic Sans MS"/>
          <w:color w:val="000000"/>
          <w:szCs w:val="28"/>
        </w:rPr>
        <w:t>ya,</w:t>
      </w:r>
      <w:r w:rsidR="006D6D44">
        <w:rPr>
          <w:rFonts w:ascii="Comic Sans MS" w:hAnsi="Comic Sans MS"/>
          <w:color w:val="000000"/>
          <w:szCs w:val="28"/>
        </w:rPr>
        <w:t xml:space="preserve"> </w:t>
      </w:r>
      <w:r w:rsidRPr="00405DC3">
        <w:rPr>
          <w:rFonts w:ascii="Comic Sans MS" w:hAnsi="Comic Sans MS"/>
          <w:color w:val="000000"/>
          <w:szCs w:val="28"/>
        </w:rPr>
        <w:t>igual</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profeta</w:t>
      </w:r>
      <w:r w:rsidR="006D6D44">
        <w:rPr>
          <w:rFonts w:ascii="Comic Sans MS" w:hAnsi="Comic Sans MS"/>
          <w:color w:val="000000"/>
          <w:szCs w:val="28"/>
        </w:rPr>
        <w:t xml:space="preserve"> </w:t>
      </w:r>
      <w:r w:rsidRPr="00405DC3">
        <w:rPr>
          <w:rFonts w:ascii="Comic Sans MS" w:hAnsi="Comic Sans MS"/>
          <w:color w:val="000000"/>
          <w:szCs w:val="28"/>
        </w:rPr>
        <w:t>Sofonías</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veía</w:t>
      </w:r>
      <w:r w:rsidR="006D6D44">
        <w:rPr>
          <w:rFonts w:ascii="Comic Sans MS" w:hAnsi="Comic Sans MS"/>
          <w:color w:val="000000"/>
          <w:szCs w:val="28"/>
        </w:rPr>
        <w:t xml:space="preserve"> </w:t>
      </w:r>
      <w:r w:rsidRPr="00405DC3">
        <w:rPr>
          <w:rFonts w:ascii="Comic Sans MS" w:hAnsi="Comic Sans MS"/>
          <w:color w:val="000000"/>
          <w:szCs w:val="28"/>
        </w:rPr>
        <w:t>aún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realidad</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revocación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condena,</w:t>
      </w:r>
      <w:r w:rsidR="006D6D44">
        <w:rPr>
          <w:rFonts w:ascii="Comic Sans MS" w:hAnsi="Comic Sans MS"/>
          <w:color w:val="000000"/>
          <w:szCs w:val="28"/>
        </w:rPr>
        <w:t xml:space="preserve"> </w:t>
      </w:r>
      <w:r w:rsidRPr="00405DC3">
        <w:rPr>
          <w:rFonts w:ascii="Comic Sans MS" w:hAnsi="Comic Sans MS"/>
          <w:color w:val="000000"/>
          <w:szCs w:val="28"/>
        </w:rPr>
        <w:t>pero</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creía</w:t>
      </w:r>
      <w:r w:rsidR="006D6D44">
        <w:rPr>
          <w:rFonts w:ascii="Comic Sans MS" w:hAnsi="Comic Sans MS"/>
          <w:color w:val="000000"/>
          <w:szCs w:val="28"/>
        </w:rPr>
        <w:t xml:space="preserve"> </w:t>
      </w:r>
      <w:r w:rsidRPr="00405DC3">
        <w:rPr>
          <w:rFonts w:ascii="Comic Sans MS" w:hAnsi="Comic Sans MS"/>
          <w:color w:val="000000"/>
          <w:szCs w:val="28"/>
        </w:rPr>
        <w:t>ya</w:t>
      </w:r>
      <w:r w:rsidR="006D6D44">
        <w:rPr>
          <w:rFonts w:ascii="Comic Sans MS" w:hAnsi="Comic Sans MS"/>
          <w:color w:val="000000"/>
          <w:szCs w:val="28"/>
        </w:rPr>
        <w:t xml:space="preserve"> </w:t>
      </w:r>
      <w:r w:rsidRPr="00405DC3">
        <w:rPr>
          <w:rFonts w:ascii="Comic Sans MS" w:hAnsi="Comic Sans MS"/>
          <w:color w:val="000000"/>
          <w:szCs w:val="28"/>
        </w:rPr>
        <w:t>presente,</w:t>
      </w:r>
      <w:r w:rsidR="006D6D44">
        <w:rPr>
          <w:rFonts w:ascii="Comic Sans MS" w:hAnsi="Comic Sans MS"/>
          <w:color w:val="000000"/>
          <w:szCs w:val="28"/>
        </w:rPr>
        <w:t xml:space="preserve"> </w:t>
      </w:r>
      <w:r w:rsidRPr="00405DC3">
        <w:rPr>
          <w:rFonts w:ascii="Comic Sans MS" w:hAnsi="Comic Sans MS"/>
          <w:color w:val="000000"/>
          <w:szCs w:val="28"/>
        </w:rPr>
        <w:t>dentro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historia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Israel.</w:t>
      </w:r>
      <w:r w:rsidR="006D6D44">
        <w:rPr>
          <w:rFonts w:ascii="Comic Sans MS" w:hAnsi="Comic Sans MS"/>
          <w:color w:val="000000"/>
          <w:szCs w:val="28"/>
        </w:rPr>
        <w:t xml:space="preserve"> </w:t>
      </w:r>
      <w:r w:rsidRPr="00405DC3">
        <w:rPr>
          <w:rFonts w:ascii="Comic Sans MS" w:hAnsi="Comic Sans MS"/>
          <w:color w:val="000000"/>
          <w:szCs w:val="28"/>
        </w:rPr>
        <w:t>Son</w:t>
      </w:r>
      <w:r w:rsidR="006D6D44">
        <w:rPr>
          <w:rFonts w:ascii="Comic Sans MS" w:hAnsi="Comic Sans MS"/>
          <w:color w:val="000000"/>
          <w:szCs w:val="28"/>
        </w:rPr>
        <w:t xml:space="preserve"> </w:t>
      </w:r>
      <w:r w:rsidRPr="00405DC3">
        <w:rPr>
          <w:rFonts w:ascii="Comic Sans MS" w:hAnsi="Comic Sans MS"/>
          <w:color w:val="000000"/>
          <w:szCs w:val="28"/>
        </w:rPr>
        <w:t>miradas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fe,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también</w:t>
      </w:r>
      <w:r w:rsidR="006D6D44">
        <w:rPr>
          <w:rFonts w:ascii="Comic Sans MS" w:hAnsi="Comic Sans MS"/>
          <w:color w:val="000000"/>
          <w:szCs w:val="28"/>
        </w:rPr>
        <w:t xml:space="preserve"> </w:t>
      </w:r>
      <w:r w:rsidRPr="00405DC3">
        <w:rPr>
          <w:rFonts w:ascii="Comic Sans MS" w:hAnsi="Comic Sans MS"/>
          <w:color w:val="000000"/>
          <w:szCs w:val="28"/>
        </w:rPr>
        <w:t>nosotros</w:t>
      </w:r>
      <w:r w:rsidR="006D6D44">
        <w:rPr>
          <w:rFonts w:ascii="Comic Sans MS" w:hAnsi="Comic Sans MS"/>
          <w:color w:val="000000"/>
          <w:szCs w:val="28"/>
        </w:rPr>
        <w:t xml:space="preserve"> </w:t>
      </w:r>
      <w:r w:rsidRPr="00405DC3">
        <w:rPr>
          <w:rFonts w:ascii="Comic Sans MS" w:hAnsi="Comic Sans MS"/>
          <w:color w:val="000000"/>
          <w:szCs w:val="28"/>
        </w:rPr>
        <w:t>necesitamos</w:t>
      </w:r>
      <w:r w:rsidR="006D6D44">
        <w:rPr>
          <w:rFonts w:ascii="Comic Sans MS" w:hAnsi="Comic Sans MS"/>
          <w:color w:val="000000"/>
          <w:szCs w:val="28"/>
        </w:rPr>
        <w:t xml:space="preserve"> </w:t>
      </w:r>
      <w:r w:rsidRPr="00405DC3">
        <w:rPr>
          <w:rFonts w:ascii="Comic Sans MS" w:hAnsi="Comic Sans MS"/>
          <w:color w:val="000000"/>
          <w:szCs w:val="28"/>
        </w:rPr>
        <w:t>esta</w:t>
      </w:r>
      <w:r w:rsidR="006D6D44">
        <w:rPr>
          <w:rFonts w:ascii="Comic Sans MS" w:hAnsi="Comic Sans MS"/>
          <w:color w:val="000000"/>
          <w:szCs w:val="28"/>
        </w:rPr>
        <w:t xml:space="preserve"> </w:t>
      </w:r>
      <w:r w:rsidRPr="00405DC3">
        <w:rPr>
          <w:rFonts w:ascii="Comic Sans MS" w:hAnsi="Comic Sans MS"/>
          <w:color w:val="000000"/>
          <w:szCs w:val="28"/>
        </w:rPr>
        <w:t>mirada,</w:t>
      </w:r>
      <w:r w:rsidR="006D6D44">
        <w:rPr>
          <w:rFonts w:ascii="Comic Sans MS" w:hAnsi="Comic Sans MS"/>
          <w:color w:val="000000"/>
          <w:szCs w:val="28"/>
        </w:rPr>
        <w:t xml:space="preserve"> </w:t>
      </w:r>
      <w:r w:rsidRPr="00405DC3">
        <w:rPr>
          <w:rFonts w:ascii="Comic Sans MS" w:hAnsi="Comic Sans MS"/>
          <w:color w:val="000000"/>
          <w:szCs w:val="28"/>
        </w:rPr>
        <w:t>una</w:t>
      </w:r>
      <w:r w:rsidR="006D6D44">
        <w:rPr>
          <w:rFonts w:ascii="Comic Sans MS" w:hAnsi="Comic Sans MS"/>
          <w:color w:val="000000"/>
          <w:szCs w:val="28"/>
        </w:rPr>
        <w:t xml:space="preserve"> </w:t>
      </w:r>
      <w:r w:rsidRPr="00405DC3">
        <w:rPr>
          <w:rFonts w:ascii="Comic Sans MS" w:hAnsi="Comic Sans MS"/>
          <w:color w:val="000000"/>
          <w:szCs w:val="28"/>
        </w:rPr>
        <w:t>capacidad</w:t>
      </w:r>
      <w:r w:rsidR="006D6D44">
        <w:rPr>
          <w:rFonts w:ascii="Comic Sans MS" w:hAnsi="Comic Sans MS"/>
          <w:color w:val="000000"/>
          <w:szCs w:val="28"/>
        </w:rPr>
        <w:t xml:space="preserve"> </w:t>
      </w:r>
      <w:r w:rsidRPr="00405DC3">
        <w:rPr>
          <w:rFonts w:ascii="Comic Sans MS" w:hAnsi="Comic Sans MS"/>
          <w:color w:val="000000"/>
          <w:szCs w:val="28"/>
        </w:rPr>
        <w:t>visual</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penetre</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hondo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acontecimientos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vivimos.</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ojo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sepa</w:t>
      </w:r>
      <w:r w:rsidR="006D6D44">
        <w:rPr>
          <w:rFonts w:ascii="Comic Sans MS" w:hAnsi="Comic Sans MS"/>
          <w:color w:val="000000"/>
          <w:szCs w:val="28"/>
        </w:rPr>
        <w:t xml:space="preserve"> </w:t>
      </w:r>
      <w:r w:rsidRPr="00405DC3">
        <w:rPr>
          <w:rFonts w:ascii="Comic Sans MS" w:hAnsi="Comic Sans MS"/>
          <w:color w:val="000000"/>
          <w:szCs w:val="28"/>
        </w:rPr>
        <w:t>reconocer</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fe,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alegría</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viene</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Espíritu</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servicio</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elementos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emergen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lecturas-</w:t>
      </w:r>
      <w:r w:rsidR="006D6D44">
        <w:rPr>
          <w:rFonts w:ascii="Comic Sans MS" w:hAnsi="Comic Sans MS"/>
          <w:color w:val="000000"/>
          <w:szCs w:val="28"/>
        </w:rPr>
        <w:t xml:space="preserve"> </w:t>
      </w:r>
      <w:r w:rsidRPr="00405DC3">
        <w:rPr>
          <w:rFonts w:ascii="Comic Sans MS" w:hAnsi="Comic Sans MS"/>
          <w:color w:val="000000"/>
          <w:szCs w:val="28"/>
        </w:rPr>
        <w:t>son</w:t>
      </w:r>
      <w:r w:rsidR="006D6D44">
        <w:rPr>
          <w:rFonts w:ascii="Comic Sans MS" w:hAnsi="Comic Sans MS"/>
          <w:color w:val="000000"/>
          <w:szCs w:val="28"/>
        </w:rPr>
        <w:t xml:space="preserve"> </w:t>
      </w:r>
      <w:r w:rsidRPr="00405DC3">
        <w:rPr>
          <w:rFonts w:ascii="Comic Sans MS" w:hAnsi="Comic Sans MS"/>
          <w:color w:val="000000"/>
          <w:szCs w:val="28"/>
        </w:rPr>
        <w:t>como</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punta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iceberg.</w:t>
      </w:r>
      <w:r w:rsidR="006D6D44">
        <w:rPr>
          <w:rFonts w:ascii="Comic Sans MS" w:hAnsi="Comic Sans MS"/>
          <w:color w:val="000000"/>
          <w:szCs w:val="28"/>
        </w:rPr>
        <w:t xml:space="preserve"> </w:t>
      </w:r>
      <w:r w:rsidRPr="00405DC3">
        <w:rPr>
          <w:rFonts w:ascii="Comic Sans MS" w:hAnsi="Comic Sans MS"/>
          <w:color w:val="000000"/>
          <w:szCs w:val="28"/>
        </w:rPr>
        <w:t>Indican</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debajo</w:t>
      </w:r>
      <w:r w:rsidR="006D6D44">
        <w:rPr>
          <w:rFonts w:ascii="Comic Sans MS" w:hAnsi="Comic Sans MS"/>
          <w:color w:val="000000"/>
          <w:szCs w:val="28"/>
        </w:rPr>
        <w:t xml:space="preserve"> </w:t>
      </w:r>
      <w:r w:rsidRPr="00405DC3">
        <w:rPr>
          <w:rFonts w:ascii="Comic Sans MS" w:hAnsi="Comic Sans MS"/>
          <w:color w:val="000000"/>
          <w:szCs w:val="28"/>
        </w:rPr>
        <w:t>hay</w:t>
      </w:r>
      <w:r w:rsidR="006D6D44">
        <w:rPr>
          <w:rFonts w:ascii="Comic Sans MS" w:hAnsi="Comic Sans MS"/>
          <w:color w:val="000000"/>
          <w:szCs w:val="28"/>
        </w:rPr>
        <w:t xml:space="preserve"> </w:t>
      </w:r>
      <w:r w:rsidRPr="00405DC3">
        <w:rPr>
          <w:rFonts w:ascii="Comic Sans MS" w:hAnsi="Comic Sans MS"/>
          <w:color w:val="000000"/>
          <w:szCs w:val="28"/>
        </w:rPr>
        <w:t>algo</w:t>
      </w:r>
      <w:r w:rsidR="006D6D44">
        <w:rPr>
          <w:rFonts w:ascii="Comic Sans MS" w:hAnsi="Comic Sans MS"/>
          <w:color w:val="000000"/>
          <w:szCs w:val="28"/>
        </w:rPr>
        <w:t xml:space="preserve"> </w:t>
      </w:r>
      <w:r w:rsidRPr="00405DC3">
        <w:rPr>
          <w:rFonts w:ascii="Comic Sans MS" w:hAnsi="Comic Sans MS"/>
          <w:color w:val="000000"/>
          <w:szCs w:val="28"/>
        </w:rPr>
        <w:t>grande,</w:t>
      </w:r>
      <w:r w:rsidR="006D6D44">
        <w:rPr>
          <w:rFonts w:ascii="Comic Sans MS" w:hAnsi="Comic Sans MS"/>
          <w:color w:val="000000"/>
          <w:szCs w:val="28"/>
        </w:rPr>
        <w:t xml:space="preserve"> </w:t>
      </w:r>
      <w:r w:rsidRPr="00405DC3">
        <w:rPr>
          <w:rFonts w:ascii="Comic Sans MS" w:hAnsi="Comic Sans MS"/>
          <w:color w:val="000000"/>
          <w:szCs w:val="28"/>
        </w:rPr>
        <w:t>enorme:</w:t>
      </w:r>
      <w:r w:rsidR="006D6D44">
        <w:rPr>
          <w:rFonts w:ascii="Comic Sans MS" w:hAnsi="Comic Sans MS"/>
          <w:color w:val="000000"/>
          <w:szCs w:val="28"/>
        </w:rPr>
        <w:t xml:space="preserve"> </w:t>
      </w:r>
      <w:r w:rsidRPr="00405DC3">
        <w:rPr>
          <w:rFonts w:ascii="Comic Sans MS" w:hAnsi="Comic Sans MS"/>
          <w:i/>
          <w:iCs/>
          <w:color w:val="000000"/>
          <w:szCs w:val="28"/>
        </w:rPr>
        <w:t>«Aquel</w:t>
      </w:r>
      <w:r w:rsidR="006D6D44">
        <w:rPr>
          <w:rFonts w:ascii="Comic Sans MS" w:hAnsi="Comic Sans MS"/>
          <w:i/>
          <w:iCs/>
          <w:color w:val="000000"/>
          <w:szCs w:val="28"/>
        </w:rPr>
        <w:t xml:space="preserve"> </w:t>
      </w:r>
      <w:r w:rsidRPr="00405DC3">
        <w:rPr>
          <w:rFonts w:ascii="Comic Sans MS" w:hAnsi="Comic Sans MS"/>
          <w:i/>
          <w:iCs/>
          <w:color w:val="000000"/>
          <w:szCs w:val="28"/>
        </w:rPr>
        <w:t>a</w:t>
      </w:r>
      <w:r w:rsidR="006D6D44">
        <w:rPr>
          <w:rFonts w:ascii="Comic Sans MS" w:hAnsi="Comic Sans MS"/>
          <w:i/>
          <w:iCs/>
          <w:color w:val="000000"/>
          <w:szCs w:val="28"/>
        </w:rPr>
        <w:t xml:space="preserve"> </w:t>
      </w:r>
      <w:r w:rsidRPr="00405DC3">
        <w:rPr>
          <w:rFonts w:ascii="Comic Sans MS" w:hAnsi="Comic Sans MS"/>
          <w:i/>
          <w:iCs/>
          <w:color w:val="000000"/>
          <w:szCs w:val="28"/>
        </w:rPr>
        <w:t>quien</w:t>
      </w:r>
      <w:r w:rsidR="006D6D44">
        <w:rPr>
          <w:rFonts w:ascii="Comic Sans MS" w:hAnsi="Comic Sans MS"/>
          <w:i/>
          <w:iCs/>
          <w:color w:val="000000"/>
          <w:szCs w:val="28"/>
        </w:rPr>
        <w:t xml:space="preserve"> </w:t>
      </w:r>
      <w:r w:rsidRPr="00405DC3">
        <w:rPr>
          <w:rFonts w:ascii="Comic Sans MS" w:hAnsi="Comic Sans MS"/>
          <w:i/>
          <w:iCs/>
          <w:color w:val="000000"/>
          <w:szCs w:val="28"/>
        </w:rPr>
        <w:t>los</w:t>
      </w:r>
      <w:r w:rsidR="006D6D44">
        <w:rPr>
          <w:rFonts w:ascii="Comic Sans MS" w:hAnsi="Comic Sans MS"/>
          <w:i/>
          <w:iCs/>
          <w:color w:val="000000"/>
          <w:szCs w:val="28"/>
        </w:rPr>
        <w:t xml:space="preserve"> </w:t>
      </w:r>
      <w:r w:rsidRPr="00405DC3">
        <w:rPr>
          <w:rFonts w:ascii="Comic Sans MS" w:hAnsi="Comic Sans MS"/>
          <w:i/>
          <w:iCs/>
          <w:color w:val="000000"/>
          <w:szCs w:val="28"/>
        </w:rPr>
        <w:t>cielos</w:t>
      </w:r>
      <w:r w:rsidR="006D6D44">
        <w:rPr>
          <w:rFonts w:ascii="Comic Sans MS" w:hAnsi="Comic Sans MS"/>
          <w:i/>
          <w:iCs/>
          <w:color w:val="000000"/>
          <w:szCs w:val="28"/>
        </w:rPr>
        <w:t xml:space="preserve"> </w:t>
      </w:r>
      <w:r w:rsidRPr="00405DC3">
        <w:rPr>
          <w:rFonts w:ascii="Comic Sans MS" w:hAnsi="Comic Sans MS"/>
          <w:i/>
          <w:iCs/>
          <w:color w:val="000000"/>
          <w:szCs w:val="28"/>
        </w:rPr>
        <w:t>no</w:t>
      </w:r>
      <w:r w:rsidR="006D6D44">
        <w:rPr>
          <w:rFonts w:ascii="Comic Sans MS" w:hAnsi="Comic Sans MS"/>
          <w:i/>
          <w:iCs/>
          <w:color w:val="000000"/>
          <w:szCs w:val="28"/>
        </w:rPr>
        <w:t xml:space="preserve"> </w:t>
      </w:r>
      <w:r w:rsidRPr="00405DC3">
        <w:rPr>
          <w:rFonts w:ascii="Comic Sans MS" w:hAnsi="Comic Sans MS"/>
          <w:i/>
          <w:iCs/>
          <w:color w:val="000000"/>
          <w:szCs w:val="28"/>
        </w:rPr>
        <w:t>pueden</w:t>
      </w:r>
      <w:r w:rsidR="006D6D44">
        <w:rPr>
          <w:rFonts w:ascii="Comic Sans MS" w:hAnsi="Comic Sans MS"/>
          <w:i/>
          <w:iCs/>
          <w:color w:val="000000"/>
          <w:szCs w:val="28"/>
        </w:rPr>
        <w:t xml:space="preserve"> </w:t>
      </w:r>
      <w:r w:rsidRPr="00405DC3">
        <w:rPr>
          <w:rFonts w:ascii="Comic Sans MS" w:hAnsi="Comic Sans MS"/>
          <w:i/>
          <w:iCs/>
          <w:color w:val="000000"/>
          <w:szCs w:val="28"/>
        </w:rPr>
        <w:t>contener».</w:t>
      </w:r>
      <w:r w:rsidR="006D6D44">
        <w:rPr>
          <w:rFonts w:ascii="Comic Sans MS" w:hAnsi="Comic Sans MS"/>
          <w:i/>
          <w:iCs/>
          <w:color w:val="000000"/>
          <w:szCs w:val="28"/>
        </w:rPr>
        <w:t xml:space="preserve"> </w:t>
      </w:r>
    </w:p>
    <w:p w:rsidR="00EC1F19" w:rsidRPr="00405DC3" w:rsidRDefault="00EC1F19" w:rsidP="00131EA6">
      <w:pPr>
        <w:widowControl w:val="0"/>
        <w:ind w:firstLine="284"/>
        <w:jc w:val="both"/>
      </w:pP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presencia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motiva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alimenta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fe,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alegría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servicio.</w:t>
      </w:r>
      <w:r w:rsidR="006D6D44">
        <w:rPr>
          <w:rFonts w:ascii="Comic Sans MS" w:hAnsi="Comic Sans MS"/>
          <w:color w:val="000000"/>
          <w:szCs w:val="28"/>
        </w:rPr>
        <w:t xml:space="preserve"> </w:t>
      </w:r>
      <w:r w:rsidRPr="00405DC3">
        <w:rPr>
          <w:rFonts w:ascii="Comic Sans MS" w:hAnsi="Comic Sans MS"/>
          <w:color w:val="000000"/>
          <w:szCs w:val="28"/>
        </w:rPr>
        <w:t>Sin</w:t>
      </w:r>
      <w:r w:rsidR="006D6D44">
        <w:rPr>
          <w:rFonts w:ascii="Comic Sans MS" w:hAnsi="Comic Sans MS"/>
          <w:color w:val="000000"/>
          <w:szCs w:val="28"/>
        </w:rPr>
        <w:t xml:space="preserve"> </w:t>
      </w:r>
      <w:r w:rsidRPr="00405DC3">
        <w:rPr>
          <w:rFonts w:ascii="Comic Sans MS" w:hAnsi="Comic Sans MS"/>
          <w:color w:val="000000"/>
          <w:szCs w:val="28"/>
        </w:rPr>
        <w:t>embargo,</w:t>
      </w:r>
      <w:r w:rsidR="006D6D44">
        <w:rPr>
          <w:rFonts w:ascii="Comic Sans MS" w:hAnsi="Comic Sans MS"/>
          <w:color w:val="000000"/>
          <w:szCs w:val="28"/>
        </w:rPr>
        <w:t xml:space="preserve"> </w:t>
      </w:r>
      <w:r w:rsidRPr="00405DC3">
        <w:rPr>
          <w:rFonts w:ascii="Comic Sans MS" w:hAnsi="Comic Sans MS"/>
          <w:color w:val="000000"/>
          <w:szCs w:val="28"/>
        </w:rPr>
        <w:t>si</w:t>
      </w:r>
      <w:r w:rsidR="006D6D44">
        <w:rPr>
          <w:rFonts w:ascii="Comic Sans MS" w:hAnsi="Comic Sans MS"/>
          <w:color w:val="000000"/>
          <w:szCs w:val="28"/>
        </w:rPr>
        <w:t xml:space="preserve"> </w:t>
      </w:r>
      <w:r w:rsidRPr="00405DC3">
        <w:rPr>
          <w:rFonts w:ascii="Comic Sans MS" w:hAnsi="Comic Sans MS"/>
          <w:color w:val="000000"/>
          <w:szCs w:val="28"/>
        </w:rPr>
        <w:t>dejamos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tibias</w:t>
      </w:r>
      <w:r w:rsidR="006D6D44">
        <w:rPr>
          <w:rFonts w:ascii="Comic Sans MS" w:hAnsi="Comic Sans MS"/>
          <w:color w:val="000000"/>
          <w:szCs w:val="28"/>
        </w:rPr>
        <w:t xml:space="preserve"> </w:t>
      </w:r>
      <w:r w:rsidRPr="00405DC3">
        <w:rPr>
          <w:rFonts w:ascii="Comic Sans MS" w:hAnsi="Comic Sans MS"/>
          <w:color w:val="000000"/>
          <w:szCs w:val="28"/>
        </w:rPr>
        <w:t>aguas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indiferencia,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prisa,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afanes,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nuestra</w:t>
      </w:r>
      <w:r w:rsidR="006D6D44">
        <w:rPr>
          <w:rFonts w:ascii="Comic Sans MS" w:hAnsi="Comic Sans MS"/>
          <w:color w:val="000000"/>
          <w:szCs w:val="28"/>
        </w:rPr>
        <w:t xml:space="preserve"> </w:t>
      </w:r>
      <w:r w:rsidRPr="00405DC3">
        <w:rPr>
          <w:rFonts w:ascii="Comic Sans MS" w:hAnsi="Comic Sans MS"/>
          <w:color w:val="000000"/>
          <w:szCs w:val="28"/>
        </w:rPr>
        <w:t>propia</w:t>
      </w:r>
      <w:r w:rsidR="006D6D44">
        <w:rPr>
          <w:rFonts w:ascii="Comic Sans MS" w:hAnsi="Comic Sans MS"/>
          <w:color w:val="000000"/>
          <w:szCs w:val="28"/>
        </w:rPr>
        <w:t xml:space="preserve"> </w:t>
      </w:r>
      <w:r w:rsidRPr="00405DC3">
        <w:rPr>
          <w:rFonts w:ascii="Comic Sans MS" w:hAnsi="Comic Sans MS"/>
          <w:color w:val="000000"/>
          <w:szCs w:val="28"/>
        </w:rPr>
        <w:t>realización,</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suelten</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lastRenderedPageBreak/>
        <w:t>quiten</w:t>
      </w:r>
      <w:r w:rsidR="006D6D44">
        <w:rPr>
          <w:rFonts w:ascii="Comic Sans MS" w:hAnsi="Comic Sans MS"/>
          <w:color w:val="000000"/>
          <w:szCs w:val="28"/>
        </w:rPr>
        <w:t xml:space="preserve"> </w:t>
      </w:r>
      <w:r w:rsidRPr="00405DC3">
        <w:rPr>
          <w:rFonts w:ascii="Comic Sans MS" w:hAnsi="Comic Sans MS"/>
          <w:color w:val="000000"/>
          <w:szCs w:val="28"/>
        </w:rPr>
        <w:t>espacio</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nosotros</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presencia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entonces</w:t>
      </w:r>
      <w:r w:rsidR="006D6D44">
        <w:rPr>
          <w:rFonts w:ascii="Comic Sans MS" w:hAnsi="Comic Sans MS"/>
          <w:color w:val="000000"/>
          <w:szCs w:val="28"/>
        </w:rPr>
        <w:t xml:space="preserve"> </w:t>
      </w:r>
      <w:r w:rsidRPr="00405DC3">
        <w:rPr>
          <w:rFonts w:ascii="Comic Sans MS" w:hAnsi="Comic Sans MS"/>
          <w:color w:val="000000"/>
          <w:szCs w:val="28"/>
        </w:rPr>
        <w:t>todo</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pone</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revés:</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fe</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convierte</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ideología</w:t>
      </w:r>
      <w:r w:rsidR="006D6D44">
        <w:rPr>
          <w:rFonts w:ascii="Comic Sans MS" w:hAnsi="Comic Sans MS"/>
          <w:color w:val="000000"/>
          <w:szCs w:val="28"/>
        </w:rPr>
        <w:t xml:space="preserve"> </w:t>
      </w:r>
      <w:r w:rsidRPr="00405DC3">
        <w:rPr>
          <w:rFonts w:ascii="Comic Sans MS" w:hAnsi="Comic Sans MS"/>
          <w:color w:val="000000"/>
          <w:szCs w:val="28"/>
        </w:rPr>
        <w:t>o</w:t>
      </w:r>
      <w:r w:rsidR="006D6D44">
        <w:rPr>
          <w:rFonts w:ascii="Comic Sans MS" w:hAnsi="Comic Sans MS"/>
          <w:color w:val="000000"/>
          <w:szCs w:val="28"/>
        </w:rPr>
        <w:t xml:space="preserve"> </w:t>
      </w:r>
      <w:r w:rsidRPr="00405DC3">
        <w:rPr>
          <w:rFonts w:ascii="Comic Sans MS" w:hAnsi="Comic Sans MS"/>
          <w:color w:val="000000"/>
          <w:szCs w:val="28"/>
        </w:rPr>
        <w:t>huida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realidad;</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exultación</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espíritu,</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euforia</w:t>
      </w:r>
      <w:r w:rsidR="006D6D44">
        <w:rPr>
          <w:rFonts w:ascii="Comic Sans MS" w:hAnsi="Comic Sans MS"/>
          <w:color w:val="000000"/>
          <w:szCs w:val="28"/>
        </w:rPr>
        <w:t xml:space="preserve"> </w:t>
      </w:r>
      <w:r w:rsidRPr="00405DC3">
        <w:rPr>
          <w:rFonts w:ascii="Comic Sans MS" w:hAnsi="Comic Sans MS"/>
          <w:color w:val="000000"/>
          <w:szCs w:val="28"/>
        </w:rPr>
        <w:t>o</w:t>
      </w:r>
      <w:r w:rsidR="006D6D44">
        <w:rPr>
          <w:rFonts w:ascii="Comic Sans MS" w:hAnsi="Comic Sans MS"/>
          <w:color w:val="000000"/>
          <w:szCs w:val="28"/>
        </w:rPr>
        <w:t xml:space="preserve"> </w:t>
      </w:r>
      <w:r w:rsidRPr="00405DC3">
        <w:rPr>
          <w:rFonts w:ascii="Comic Sans MS" w:hAnsi="Comic Sans MS"/>
          <w:color w:val="000000"/>
          <w:szCs w:val="28"/>
        </w:rPr>
        <w:t>alegría</w:t>
      </w:r>
      <w:r w:rsidR="006D6D44">
        <w:rPr>
          <w:rFonts w:ascii="Comic Sans MS" w:hAnsi="Comic Sans MS"/>
          <w:color w:val="000000"/>
          <w:szCs w:val="28"/>
        </w:rPr>
        <w:t xml:space="preserve"> </w:t>
      </w:r>
      <w:r w:rsidRPr="00405DC3">
        <w:rPr>
          <w:rFonts w:ascii="Comic Sans MS" w:hAnsi="Comic Sans MS"/>
          <w:color w:val="000000"/>
          <w:szCs w:val="28"/>
        </w:rPr>
        <w:t>pasajera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superficial;</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servicio,</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búsqueda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nosotros</w:t>
      </w:r>
      <w:r w:rsidR="006D6D44">
        <w:rPr>
          <w:rFonts w:ascii="Comic Sans MS" w:hAnsi="Comic Sans MS"/>
          <w:color w:val="000000"/>
          <w:szCs w:val="28"/>
        </w:rPr>
        <w:t xml:space="preserve"> </w:t>
      </w:r>
      <w:r w:rsidRPr="00405DC3">
        <w:rPr>
          <w:rFonts w:ascii="Comic Sans MS" w:hAnsi="Comic Sans MS"/>
          <w:color w:val="000000"/>
          <w:szCs w:val="28"/>
        </w:rPr>
        <w:t>mismos</w:t>
      </w:r>
      <w:r w:rsidR="006D6D44">
        <w:rPr>
          <w:rFonts w:ascii="Comic Sans MS" w:hAnsi="Comic Sans MS"/>
          <w:color w:val="000000"/>
          <w:szCs w:val="28"/>
        </w:rPr>
        <w:t xml:space="preserve"> </w:t>
      </w:r>
      <w:r w:rsidRPr="00405DC3">
        <w:rPr>
          <w:rFonts w:ascii="Comic Sans MS" w:hAnsi="Comic Sans MS"/>
          <w:color w:val="000000"/>
          <w:szCs w:val="28"/>
        </w:rPr>
        <w:t>o</w:t>
      </w:r>
      <w:r w:rsidR="006D6D44">
        <w:rPr>
          <w:rFonts w:ascii="Comic Sans MS" w:hAnsi="Comic Sans MS"/>
          <w:color w:val="000000"/>
          <w:szCs w:val="28"/>
        </w:rPr>
        <w:t xml:space="preserve"> </w:t>
      </w:r>
      <w:r w:rsidRPr="00405DC3">
        <w:rPr>
          <w:rFonts w:ascii="Comic Sans MS" w:hAnsi="Comic Sans MS"/>
          <w:color w:val="000000"/>
          <w:szCs w:val="28"/>
        </w:rPr>
        <w:t>autoafirmación.</w:t>
      </w:r>
    </w:p>
    <w:p w:rsidR="00EC1F19" w:rsidRPr="00405DC3" w:rsidRDefault="00EC1F19" w:rsidP="00131EA6">
      <w:pPr>
        <w:widowControl w:val="0"/>
        <w:ind w:firstLine="284"/>
        <w:jc w:val="both"/>
      </w:pPr>
      <w:r w:rsidRPr="00405DC3">
        <w:rPr>
          <w:rFonts w:ascii="Comic Sans MS" w:hAnsi="Comic Sans MS"/>
          <w:color w:val="000000"/>
          <w:szCs w:val="28"/>
        </w:rPr>
        <w:t>Como</w:t>
      </w:r>
      <w:r w:rsidR="006D6D44">
        <w:rPr>
          <w:rFonts w:ascii="Comic Sans MS" w:hAnsi="Comic Sans MS"/>
          <w:color w:val="000000"/>
          <w:szCs w:val="28"/>
        </w:rPr>
        <w:t xml:space="preserve"> </w:t>
      </w:r>
      <w:r w:rsidRPr="00405DC3">
        <w:rPr>
          <w:rFonts w:ascii="Comic Sans MS" w:hAnsi="Comic Sans MS"/>
          <w:color w:val="000000"/>
          <w:szCs w:val="28"/>
        </w:rPr>
        <w:t>María,</w:t>
      </w:r>
      <w:r w:rsidR="006D6D44">
        <w:rPr>
          <w:rFonts w:ascii="Comic Sans MS" w:hAnsi="Comic Sans MS"/>
          <w:color w:val="000000"/>
          <w:szCs w:val="28"/>
        </w:rPr>
        <w:t xml:space="preserve"> </w:t>
      </w:r>
      <w:r w:rsidRPr="00405DC3">
        <w:rPr>
          <w:rFonts w:ascii="Comic Sans MS" w:hAnsi="Comic Sans MS"/>
          <w:color w:val="000000"/>
          <w:szCs w:val="28"/>
        </w:rPr>
        <w:t>verdadero</w:t>
      </w:r>
      <w:r w:rsidR="006D6D44">
        <w:rPr>
          <w:rFonts w:ascii="Comic Sans MS" w:hAnsi="Comic Sans MS"/>
          <w:color w:val="000000"/>
          <w:szCs w:val="28"/>
        </w:rPr>
        <w:t xml:space="preserve"> </w:t>
      </w:r>
      <w:r w:rsidRPr="00405DC3">
        <w:rPr>
          <w:rFonts w:ascii="Comic Sans MS" w:hAnsi="Comic Sans MS"/>
          <w:color w:val="000000"/>
          <w:szCs w:val="28"/>
        </w:rPr>
        <w:t>modelo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discipulado,</w:t>
      </w:r>
      <w:r w:rsidR="006D6D44">
        <w:rPr>
          <w:rFonts w:ascii="Comic Sans MS" w:hAnsi="Comic Sans MS"/>
          <w:color w:val="000000"/>
          <w:szCs w:val="28"/>
        </w:rPr>
        <w:t xml:space="preserve"> </w:t>
      </w:r>
      <w:r w:rsidRPr="00405DC3">
        <w:rPr>
          <w:rFonts w:ascii="Comic Sans MS" w:hAnsi="Comic Sans MS"/>
          <w:color w:val="000000"/>
          <w:szCs w:val="28"/>
        </w:rPr>
        <w:t>abramos</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mente,</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corazón,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vida,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acogida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Palabra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nosotros.</w:t>
      </w:r>
      <w:r w:rsidR="006D6D44">
        <w:rPr>
          <w:rFonts w:ascii="Comic Sans MS" w:hAnsi="Comic Sans MS"/>
          <w:color w:val="000000"/>
          <w:szCs w:val="28"/>
        </w:rPr>
        <w:t xml:space="preserve"> </w:t>
      </w:r>
      <w:r w:rsidRPr="00405DC3">
        <w:rPr>
          <w:rFonts w:ascii="Comic Sans MS" w:hAnsi="Comic Sans MS"/>
          <w:color w:val="000000"/>
          <w:szCs w:val="28"/>
        </w:rPr>
        <w:t>Entonces</w:t>
      </w:r>
      <w:r w:rsidR="006D6D44">
        <w:rPr>
          <w:rFonts w:ascii="Comic Sans MS" w:hAnsi="Comic Sans MS"/>
          <w:color w:val="000000"/>
          <w:szCs w:val="28"/>
        </w:rPr>
        <w:t xml:space="preserve"> </w:t>
      </w:r>
      <w:r w:rsidRPr="00405DC3">
        <w:rPr>
          <w:rFonts w:ascii="Comic Sans MS" w:hAnsi="Comic Sans MS"/>
          <w:color w:val="000000"/>
          <w:szCs w:val="28"/>
        </w:rPr>
        <w:t>también</w:t>
      </w:r>
      <w:r w:rsidR="006D6D44">
        <w:rPr>
          <w:rFonts w:ascii="Comic Sans MS" w:hAnsi="Comic Sans MS"/>
          <w:color w:val="000000"/>
          <w:szCs w:val="28"/>
        </w:rPr>
        <w:t xml:space="preserve"> </w:t>
      </w:r>
      <w:r w:rsidRPr="00405DC3">
        <w:rPr>
          <w:rFonts w:ascii="Comic Sans MS" w:hAnsi="Comic Sans MS"/>
          <w:color w:val="000000"/>
          <w:szCs w:val="28"/>
        </w:rPr>
        <w:t>nosotros</w:t>
      </w:r>
      <w:r w:rsidR="006D6D44">
        <w:rPr>
          <w:rFonts w:ascii="Comic Sans MS" w:hAnsi="Comic Sans MS"/>
          <w:color w:val="000000"/>
          <w:szCs w:val="28"/>
        </w:rPr>
        <w:t xml:space="preserve"> </w:t>
      </w:r>
      <w:r w:rsidRPr="00405DC3">
        <w:rPr>
          <w:rFonts w:ascii="Comic Sans MS" w:hAnsi="Comic Sans MS"/>
          <w:color w:val="000000"/>
          <w:szCs w:val="28"/>
        </w:rPr>
        <w:t>podremos</w:t>
      </w:r>
      <w:r w:rsidR="006D6D44">
        <w:rPr>
          <w:rFonts w:ascii="Comic Sans MS" w:hAnsi="Comic Sans MS"/>
          <w:color w:val="000000"/>
          <w:szCs w:val="28"/>
        </w:rPr>
        <w:t xml:space="preserve"> </w:t>
      </w:r>
      <w:r w:rsidRPr="00405DC3">
        <w:rPr>
          <w:rFonts w:ascii="Comic Sans MS" w:hAnsi="Comic Sans MS"/>
          <w:color w:val="000000"/>
          <w:szCs w:val="28"/>
        </w:rPr>
        <w:t>vislumbrar</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cantar</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admiración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acción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actúa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historia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humanidad</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nuestra</w:t>
      </w:r>
      <w:r w:rsidR="006D6D44">
        <w:rPr>
          <w:rFonts w:ascii="Comic Sans MS" w:hAnsi="Comic Sans MS"/>
          <w:color w:val="000000"/>
          <w:szCs w:val="28"/>
        </w:rPr>
        <w:t xml:space="preserve"> </w:t>
      </w:r>
      <w:r w:rsidRPr="00405DC3">
        <w:rPr>
          <w:rFonts w:ascii="Comic Sans MS" w:hAnsi="Comic Sans MS"/>
          <w:color w:val="000000"/>
          <w:szCs w:val="28"/>
        </w:rPr>
        <w:t>historia</w:t>
      </w:r>
      <w:r w:rsidR="006D6D44">
        <w:rPr>
          <w:rFonts w:ascii="Comic Sans MS" w:hAnsi="Comic Sans MS"/>
          <w:color w:val="000000"/>
          <w:szCs w:val="28"/>
        </w:rPr>
        <w:t xml:space="preserve"> </w:t>
      </w:r>
      <w:r w:rsidRPr="00405DC3">
        <w:rPr>
          <w:rFonts w:ascii="Comic Sans MS" w:hAnsi="Comic Sans MS"/>
          <w:color w:val="000000"/>
          <w:szCs w:val="28"/>
        </w:rPr>
        <w:t>personal.</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podremos</w:t>
      </w:r>
      <w:r w:rsidR="006D6D44">
        <w:rPr>
          <w:rFonts w:ascii="Comic Sans MS" w:hAnsi="Comic Sans MS"/>
          <w:color w:val="000000"/>
          <w:szCs w:val="28"/>
        </w:rPr>
        <w:t xml:space="preserve"> </w:t>
      </w:r>
      <w:r w:rsidRPr="00405DC3">
        <w:rPr>
          <w:rFonts w:ascii="Comic Sans MS" w:hAnsi="Comic Sans MS"/>
          <w:color w:val="000000"/>
          <w:szCs w:val="28"/>
        </w:rPr>
        <w:t>decir,</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esa</w:t>
      </w:r>
      <w:r w:rsidR="006D6D44">
        <w:rPr>
          <w:rFonts w:ascii="Comic Sans MS" w:hAnsi="Comic Sans MS"/>
          <w:color w:val="000000"/>
          <w:szCs w:val="28"/>
        </w:rPr>
        <w:t xml:space="preserve"> </w:t>
      </w:r>
      <w:r w:rsidRPr="00405DC3">
        <w:rPr>
          <w:rFonts w:ascii="Comic Sans MS" w:hAnsi="Comic Sans MS"/>
          <w:color w:val="000000"/>
          <w:szCs w:val="28"/>
        </w:rPr>
        <w:t>caridad</w:t>
      </w:r>
      <w:r w:rsidR="006D6D44">
        <w:rPr>
          <w:rFonts w:ascii="Comic Sans MS" w:hAnsi="Comic Sans MS"/>
          <w:color w:val="000000"/>
          <w:szCs w:val="28"/>
        </w:rPr>
        <w:t xml:space="preserve"> </w:t>
      </w:r>
      <w:r w:rsidRPr="00405DC3">
        <w:rPr>
          <w:rFonts w:ascii="Comic Sans MS" w:hAnsi="Comic Sans MS"/>
          <w:color w:val="000000"/>
          <w:szCs w:val="28"/>
        </w:rPr>
        <w:t>mutua</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servicio,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Reino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Cristo,</w:t>
      </w:r>
      <w:r w:rsidR="006D6D44">
        <w:rPr>
          <w:rFonts w:ascii="Comic Sans MS" w:hAnsi="Comic Sans MS"/>
          <w:color w:val="000000"/>
          <w:szCs w:val="28"/>
        </w:rPr>
        <w:t xml:space="preserve"> </w:t>
      </w:r>
      <w:r w:rsidRPr="00405DC3">
        <w:rPr>
          <w:rFonts w:ascii="Comic Sans MS" w:hAnsi="Comic Sans MS"/>
          <w:color w:val="000000"/>
          <w:szCs w:val="28"/>
        </w:rPr>
        <w:t>está</w:t>
      </w:r>
      <w:r w:rsidR="006D6D44">
        <w:rPr>
          <w:rFonts w:ascii="Comic Sans MS" w:hAnsi="Comic Sans MS"/>
          <w:color w:val="000000"/>
          <w:szCs w:val="28"/>
        </w:rPr>
        <w:t xml:space="preserve"> </w:t>
      </w:r>
      <w:r w:rsidRPr="00405DC3">
        <w:rPr>
          <w:rFonts w:ascii="Comic Sans MS" w:hAnsi="Comic Sans MS"/>
          <w:color w:val="000000"/>
          <w:szCs w:val="28"/>
        </w:rPr>
        <w:t>ya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medio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nosotros.</w:t>
      </w:r>
    </w:p>
    <w:p w:rsidR="00EC1F19" w:rsidRPr="00405DC3" w:rsidRDefault="00EC1F19" w:rsidP="00131EA6">
      <w:pPr>
        <w:widowControl w:val="0"/>
        <w:jc w:val="both"/>
      </w:pPr>
      <w:r w:rsidRPr="00405DC3">
        <w:rPr>
          <w:rFonts w:ascii="Comic Sans MS" w:hAnsi="Comic Sans MS"/>
          <w:b/>
          <w:bCs/>
          <w:color w:val="000000"/>
          <w:szCs w:val="28"/>
        </w:rPr>
        <w:t>ORATIO</w:t>
      </w:r>
    </w:p>
    <w:p w:rsidR="00EC1F19" w:rsidRPr="00405DC3" w:rsidRDefault="00EC1F19" w:rsidP="00131EA6">
      <w:pPr>
        <w:widowControl w:val="0"/>
        <w:ind w:firstLine="284"/>
        <w:jc w:val="both"/>
      </w:pPr>
      <w:r w:rsidRPr="00405DC3">
        <w:rPr>
          <w:rFonts w:ascii="Comic Sans MS" w:hAnsi="Comic Sans MS"/>
          <w:color w:val="000000"/>
          <w:szCs w:val="28"/>
        </w:rPr>
        <w:t>Daré</w:t>
      </w:r>
      <w:r w:rsidR="006D6D44">
        <w:rPr>
          <w:rFonts w:ascii="Comic Sans MS" w:hAnsi="Comic Sans MS"/>
          <w:color w:val="000000"/>
          <w:szCs w:val="28"/>
        </w:rPr>
        <w:t xml:space="preserve"> </w:t>
      </w:r>
      <w:r w:rsidRPr="00405DC3">
        <w:rPr>
          <w:rFonts w:ascii="Comic Sans MS" w:hAnsi="Comic Sans MS"/>
          <w:color w:val="000000"/>
          <w:szCs w:val="28"/>
        </w:rPr>
        <w:t>gracias</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Señor</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todo</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corazón</w:t>
      </w:r>
      <w:r w:rsidR="006D6D44">
        <w:rPr>
          <w:rFonts w:ascii="Comic Sans MS" w:hAnsi="Comic Sans MS"/>
          <w:color w:val="000000"/>
          <w:szCs w:val="28"/>
        </w:rPr>
        <w:t xml:space="preserve"> </w:t>
      </w:r>
      <w:r w:rsidRPr="00405DC3">
        <w:rPr>
          <w:rFonts w:ascii="Comic Sans MS" w:hAnsi="Comic Sans MS"/>
          <w:color w:val="000000"/>
          <w:szCs w:val="28"/>
        </w:rPr>
        <w:t>(Sal</w:t>
      </w:r>
      <w:r w:rsidR="006D6D44">
        <w:rPr>
          <w:rFonts w:ascii="Comic Sans MS" w:hAnsi="Comic Sans MS"/>
          <w:color w:val="000000"/>
          <w:szCs w:val="28"/>
        </w:rPr>
        <w:t xml:space="preserve"> </w:t>
      </w:r>
      <w:r w:rsidRPr="00405DC3">
        <w:rPr>
          <w:rFonts w:ascii="Comic Sans MS" w:hAnsi="Comic Sans MS"/>
          <w:color w:val="000000"/>
          <w:szCs w:val="28"/>
        </w:rPr>
        <w:t>111,1a).</w:t>
      </w:r>
      <w:r w:rsidR="006D6D44">
        <w:rPr>
          <w:rFonts w:ascii="Comic Sans MS" w:hAnsi="Comic Sans MS"/>
          <w:color w:val="000000"/>
          <w:szCs w:val="28"/>
        </w:rPr>
        <w:t xml:space="preserve"> </w:t>
      </w:r>
    </w:p>
    <w:p w:rsidR="00EC1F19" w:rsidRPr="00405DC3" w:rsidRDefault="00EC1F19" w:rsidP="00131EA6">
      <w:pPr>
        <w:widowControl w:val="0"/>
        <w:ind w:firstLine="284"/>
        <w:jc w:val="both"/>
      </w:pPr>
      <w:r w:rsidRPr="00405DC3">
        <w:rPr>
          <w:rFonts w:ascii="Comic Sans MS" w:hAnsi="Comic Sans MS"/>
          <w:color w:val="000000"/>
          <w:szCs w:val="28"/>
        </w:rPr>
        <w:t>¡Oh</w:t>
      </w:r>
      <w:r w:rsidR="006D6D44">
        <w:rPr>
          <w:rFonts w:ascii="Comic Sans MS" w:hAnsi="Comic Sans MS"/>
          <w:color w:val="000000"/>
          <w:szCs w:val="28"/>
        </w:rPr>
        <w:t xml:space="preserve"> </w:t>
      </w:r>
      <w:r w:rsidRPr="00405DC3">
        <w:rPr>
          <w:rFonts w:ascii="Comic Sans MS" w:hAnsi="Comic Sans MS"/>
          <w:color w:val="000000"/>
          <w:szCs w:val="28"/>
        </w:rPr>
        <w:t>profundidad</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riqueza,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sabiduría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ciencia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¡Qué</w:t>
      </w:r>
      <w:r w:rsidR="006D6D44">
        <w:rPr>
          <w:rFonts w:ascii="Comic Sans MS" w:hAnsi="Comic Sans MS"/>
          <w:color w:val="000000"/>
          <w:szCs w:val="28"/>
        </w:rPr>
        <w:t xml:space="preserve"> </w:t>
      </w:r>
      <w:r w:rsidRPr="00405DC3">
        <w:rPr>
          <w:rFonts w:ascii="Comic Sans MS" w:hAnsi="Comic Sans MS"/>
          <w:color w:val="000000"/>
          <w:szCs w:val="28"/>
        </w:rPr>
        <w:t>insondables</w:t>
      </w:r>
      <w:r w:rsidR="006D6D44">
        <w:rPr>
          <w:rFonts w:ascii="Comic Sans MS" w:hAnsi="Comic Sans MS"/>
          <w:color w:val="000000"/>
          <w:szCs w:val="28"/>
        </w:rPr>
        <w:t xml:space="preserve"> </w:t>
      </w:r>
      <w:r w:rsidRPr="00405DC3">
        <w:rPr>
          <w:rFonts w:ascii="Comic Sans MS" w:hAnsi="Comic Sans MS"/>
          <w:color w:val="000000"/>
          <w:szCs w:val="28"/>
        </w:rPr>
        <w:t>son</w:t>
      </w:r>
      <w:r w:rsidR="006D6D44">
        <w:rPr>
          <w:rFonts w:ascii="Comic Sans MS" w:hAnsi="Comic Sans MS"/>
          <w:color w:val="000000"/>
          <w:szCs w:val="28"/>
        </w:rPr>
        <w:t xml:space="preserve"> </w:t>
      </w:r>
      <w:r w:rsidRPr="00405DC3">
        <w:rPr>
          <w:rFonts w:ascii="Comic Sans MS" w:hAnsi="Comic Sans MS"/>
          <w:color w:val="000000"/>
          <w:szCs w:val="28"/>
        </w:rPr>
        <w:t>sus</w:t>
      </w:r>
      <w:r w:rsidR="006D6D44">
        <w:rPr>
          <w:rFonts w:ascii="Comic Sans MS" w:hAnsi="Comic Sans MS"/>
          <w:color w:val="000000"/>
          <w:szCs w:val="28"/>
        </w:rPr>
        <w:t xml:space="preserve"> </w:t>
      </w:r>
      <w:r w:rsidRPr="00405DC3">
        <w:rPr>
          <w:rFonts w:ascii="Comic Sans MS" w:hAnsi="Comic Sans MS"/>
          <w:color w:val="000000"/>
          <w:szCs w:val="28"/>
        </w:rPr>
        <w:t>decisiones</w:t>
      </w:r>
      <w:r w:rsidR="006D6D44">
        <w:rPr>
          <w:rFonts w:ascii="Comic Sans MS" w:hAnsi="Comic Sans MS"/>
          <w:color w:val="000000"/>
          <w:szCs w:val="28"/>
        </w:rPr>
        <w:t xml:space="preserve"> </w:t>
      </w:r>
      <w:r w:rsidRPr="00405DC3">
        <w:rPr>
          <w:rFonts w:ascii="Comic Sans MS" w:hAnsi="Comic Sans MS"/>
          <w:color w:val="000000"/>
          <w:szCs w:val="28"/>
        </w:rPr>
        <w:t>e</w:t>
      </w:r>
      <w:r w:rsidR="006D6D44">
        <w:rPr>
          <w:rFonts w:ascii="Comic Sans MS" w:hAnsi="Comic Sans MS"/>
          <w:color w:val="000000"/>
          <w:szCs w:val="28"/>
        </w:rPr>
        <w:t xml:space="preserve"> </w:t>
      </w:r>
      <w:r w:rsidRPr="00405DC3">
        <w:rPr>
          <w:rFonts w:ascii="Comic Sans MS" w:hAnsi="Comic Sans MS"/>
          <w:color w:val="000000"/>
          <w:szCs w:val="28"/>
        </w:rPr>
        <w:t>inescrutables</w:t>
      </w:r>
      <w:r w:rsidR="006D6D44">
        <w:rPr>
          <w:rFonts w:ascii="Comic Sans MS" w:hAnsi="Comic Sans MS"/>
          <w:color w:val="000000"/>
          <w:szCs w:val="28"/>
        </w:rPr>
        <w:t xml:space="preserve"> </w:t>
      </w:r>
      <w:r w:rsidRPr="00405DC3">
        <w:rPr>
          <w:rFonts w:ascii="Comic Sans MS" w:hAnsi="Comic Sans MS"/>
          <w:color w:val="000000"/>
          <w:szCs w:val="28"/>
        </w:rPr>
        <w:t>sus</w:t>
      </w:r>
      <w:r w:rsidR="006D6D44">
        <w:rPr>
          <w:rFonts w:ascii="Comic Sans MS" w:hAnsi="Comic Sans MS"/>
          <w:color w:val="000000"/>
          <w:szCs w:val="28"/>
        </w:rPr>
        <w:t xml:space="preserve"> </w:t>
      </w:r>
      <w:r w:rsidRPr="00405DC3">
        <w:rPr>
          <w:rFonts w:ascii="Comic Sans MS" w:hAnsi="Comic Sans MS"/>
          <w:color w:val="000000"/>
          <w:szCs w:val="28"/>
        </w:rPr>
        <w:t>caminos!</w:t>
      </w:r>
      <w:r w:rsidR="006D6D44">
        <w:rPr>
          <w:rFonts w:ascii="Comic Sans MS" w:hAnsi="Comic Sans MS"/>
          <w:color w:val="000000"/>
          <w:szCs w:val="28"/>
        </w:rPr>
        <w:t xml:space="preserve"> </w:t>
      </w:r>
      <w:r w:rsidRPr="00405DC3">
        <w:rPr>
          <w:rFonts w:ascii="Comic Sans MS" w:hAnsi="Comic Sans MS"/>
          <w:color w:val="000000"/>
          <w:szCs w:val="28"/>
        </w:rPr>
        <w:t>(Rom</w:t>
      </w:r>
      <w:r w:rsidR="006D6D44">
        <w:rPr>
          <w:rFonts w:ascii="Comic Sans MS" w:hAnsi="Comic Sans MS"/>
          <w:color w:val="000000"/>
          <w:szCs w:val="28"/>
        </w:rPr>
        <w:t xml:space="preserve"> </w:t>
      </w:r>
      <w:r w:rsidRPr="00405DC3">
        <w:rPr>
          <w:rFonts w:ascii="Comic Sans MS" w:hAnsi="Comic Sans MS"/>
          <w:color w:val="000000"/>
          <w:szCs w:val="28"/>
        </w:rPr>
        <w:t>11,33).</w:t>
      </w:r>
    </w:p>
    <w:p w:rsidR="00EC1F19" w:rsidRPr="00405DC3" w:rsidRDefault="00EC1F19" w:rsidP="00131EA6">
      <w:pPr>
        <w:widowControl w:val="0"/>
        <w:ind w:firstLine="284"/>
        <w:jc w:val="both"/>
      </w:pPr>
      <w:r w:rsidRPr="00405DC3">
        <w:rPr>
          <w:rFonts w:ascii="Comic Sans MS" w:hAnsi="Comic Sans MS"/>
          <w:color w:val="000000"/>
          <w:szCs w:val="28"/>
        </w:rPr>
        <w:t>Justo</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Señor</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todos</w:t>
      </w:r>
      <w:r w:rsidR="006D6D44">
        <w:rPr>
          <w:rFonts w:ascii="Comic Sans MS" w:hAnsi="Comic Sans MS"/>
          <w:color w:val="000000"/>
          <w:szCs w:val="28"/>
        </w:rPr>
        <w:t xml:space="preserve"> </w:t>
      </w:r>
      <w:r w:rsidRPr="00405DC3">
        <w:rPr>
          <w:rFonts w:ascii="Comic Sans MS" w:hAnsi="Comic Sans MS"/>
          <w:color w:val="000000"/>
          <w:szCs w:val="28"/>
        </w:rPr>
        <w:t>sus</w:t>
      </w:r>
      <w:r w:rsidR="006D6D44">
        <w:rPr>
          <w:rFonts w:ascii="Comic Sans MS" w:hAnsi="Comic Sans MS"/>
          <w:color w:val="000000"/>
          <w:szCs w:val="28"/>
        </w:rPr>
        <w:t xml:space="preserve"> </w:t>
      </w:r>
      <w:r w:rsidRPr="00405DC3">
        <w:rPr>
          <w:rFonts w:ascii="Comic Sans MS" w:hAnsi="Comic Sans MS"/>
          <w:color w:val="000000"/>
          <w:szCs w:val="28"/>
        </w:rPr>
        <w:t>caminos,</w:t>
      </w:r>
      <w:r w:rsidR="006D6D44">
        <w:rPr>
          <w:rFonts w:ascii="Comic Sans MS" w:hAnsi="Comic Sans MS"/>
          <w:color w:val="000000"/>
          <w:szCs w:val="28"/>
        </w:rPr>
        <w:t xml:space="preserve"> </w:t>
      </w:r>
      <w:r w:rsidRPr="00405DC3">
        <w:rPr>
          <w:rFonts w:ascii="Comic Sans MS" w:hAnsi="Comic Sans MS"/>
          <w:color w:val="000000"/>
          <w:szCs w:val="28"/>
        </w:rPr>
        <w:t>santo</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todas</w:t>
      </w:r>
      <w:r w:rsidR="006D6D44">
        <w:rPr>
          <w:rFonts w:ascii="Comic Sans MS" w:hAnsi="Comic Sans MS"/>
          <w:color w:val="000000"/>
          <w:szCs w:val="28"/>
        </w:rPr>
        <w:t xml:space="preserve"> </w:t>
      </w:r>
      <w:r w:rsidRPr="00405DC3">
        <w:rPr>
          <w:rFonts w:ascii="Comic Sans MS" w:hAnsi="Comic Sans MS"/>
          <w:color w:val="000000"/>
          <w:szCs w:val="28"/>
        </w:rPr>
        <w:t>sus</w:t>
      </w:r>
      <w:r w:rsidR="006D6D44">
        <w:rPr>
          <w:rFonts w:ascii="Comic Sans MS" w:hAnsi="Comic Sans MS"/>
          <w:color w:val="000000"/>
          <w:szCs w:val="28"/>
        </w:rPr>
        <w:t xml:space="preserve"> </w:t>
      </w:r>
      <w:r w:rsidRPr="00405DC3">
        <w:rPr>
          <w:rFonts w:ascii="Comic Sans MS" w:hAnsi="Comic Sans MS"/>
          <w:color w:val="000000"/>
          <w:szCs w:val="28"/>
        </w:rPr>
        <w:t>obras</w:t>
      </w:r>
      <w:r w:rsidR="006D6D44">
        <w:rPr>
          <w:rFonts w:ascii="Comic Sans MS" w:hAnsi="Comic Sans MS"/>
          <w:color w:val="000000"/>
          <w:szCs w:val="28"/>
        </w:rPr>
        <w:t xml:space="preserve"> </w:t>
      </w:r>
      <w:r w:rsidRPr="00405DC3">
        <w:rPr>
          <w:rFonts w:ascii="Comic Sans MS" w:hAnsi="Comic Sans MS"/>
          <w:color w:val="000000"/>
          <w:szCs w:val="28"/>
        </w:rPr>
        <w:t>(Sal</w:t>
      </w:r>
      <w:r w:rsidR="006D6D44">
        <w:rPr>
          <w:rFonts w:ascii="Comic Sans MS" w:hAnsi="Comic Sans MS"/>
          <w:color w:val="000000"/>
          <w:szCs w:val="28"/>
        </w:rPr>
        <w:t xml:space="preserve"> </w:t>
      </w:r>
      <w:r w:rsidRPr="00405DC3">
        <w:rPr>
          <w:rFonts w:ascii="Comic Sans MS" w:hAnsi="Comic Sans MS"/>
          <w:color w:val="000000"/>
          <w:szCs w:val="28"/>
        </w:rPr>
        <w:t>145,17).</w:t>
      </w:r>
    </w:p>
    <w:p w:rsidR="00EC1F19" w:rsidRPr="00405DC3" w:rsidRDefault="00EC1F19" w:rsidP="00131EA6">
      <w:pPr>
        <w:widowControl w:val="0"/>
        <w:ind w:firstLine="284"/>
        <w:jc w:val="both"/>
      </w:pPr>
      <w:r w:rsidRPr="00405DC3">
        <w:rPr>
          <w:rFonts w:ascii="Comic Sans MS" w:hAnsi="Comic Sans MS"/>
          <w:color w:val="000000"/>
          <w:szCs w:val="28"/>
        </w:rPr>
        <w:t>¿Qué</w:t>
      </w:r>
      <w:r w:rsidR="006D6D44">
        <w:rPr>
          <w:rFonts w:ascii="Comic Sans MS" w:hAnsi="Comic Sans MS"/>
          <w:color w:val="000000"/>
          <w:szCs w:val="28"/>
        </w:rPr>
        <w:t xml:space="preserve"> </w:t>
      </w:r>
      <w:r w:rsidRPr="00405DC3">
        <w:rPr>
          <w:rFonts w:ascii="Comic Sans MS" w:hAnsi="Comic Sans MS"/>
          <w:color w:val="000000"/>
          <w:szCs w:val="28"/>
        </w:rPr>
        <w:t>devolveré</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Señor</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todo</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me</w:t>
      </w:r>
      <w:r w:rsidR="006D6D44">
        <w:rPr>
          <w:rFonts w:ascii="Comic Sans MS" w:hAnsi="Comic Sans MS"/>
          <w:color w:val="000000"/>
          <w:szCs w:val="28"/>
        </w:rPr>
        <w:t xml:space="preserve"> </w:t>
      </w:r>
      <w:r w:rsidRPr="00405DC3">
        <w:rPr>
          <w:rFonts w:ascii="Comic Sans MS" w:hAnsi="Comic Sans MS"/>
          <w:color w:val="000000"/>
          <w:szCs w:val="28"/>
        </w:rPr>
        <w:t>ha</w:t>
      </w:r>
      <w:r w:rsidR="006D6D44">
        <w:rPr>
          <w:rFonts w:ascii="Comic Sans MS" w:hAnsi="Comic Sans MS"/>
          <w:color w:val="000000"/>
          <w:szCs w:val="28"/>
        </w:rPr>
        <w:t xml:space="preserve"> </w:t>
      </w:r>
      <w:r w:rsidRPr="00405DC3">
        <w:rPr>
          <w:rFonts w:ascii="Comic Sans MS" w:hAnsi="Comic Sans MS"/>
          <w:color w:val="000000"/>
          <w:szCs w:val="28"/>
        </w:rPr>
        <w:t>dado?</w:t>
      </w:r>
      <w:r w:rsidR="006D6D44">
        <w:rPr>
          <w:rFonts w:ascii="Comic Sans MS" w:hAnsi="Comic Sans MS"/>
          <w:color w:val="000000"/>
          <w:szCs w:val="28"/>
        </w:rPr>
        <w:t xml:space="preserve"> </w:t>
      </w:r>
      <w:r w:rsidRPr="00405DC3">
        <w:rPr>
          <w:rFonts w:ascii="Comic Sans MS" w:hAnsi="Comic Sans MS"/>
          <w:color w:val="000000"/>
          <w:szCs w:val="28"/>
        </w:rPr>
        <w:t>(Sal</w:t>
      </w:r>
      <w:r w:rsidR="006D6D44">
        <w:rPr>
          <w:rFonts w:ascii="Comic Sans MS" w:hAnsi="Comic Sans MS"/>
          <w:color w:val="000000"/>
          <w:szCs w:val="28"/>
        </w:rPr>
        <w:t xml:space="preserve"> </w:t>
      </w:r>
      <w:r w:rsidRPr="00405DC3">
        <w:rPr>
          <w:rFonts w:ascii="Comic Sans MS" w:hAnsi="Comic Sans MS"/>
          <w:color w:val="000000"/>
          <w:szCs w:val="28"/>
        </w:rPr>
        <w:t>115,12,</w:t>
      </w:r>
      <w:r w:rsidR="006D6D44">
        <w:rPr>
          <w:rFonts w:ascii="Comic Sans MS" w:hAnsi="Comic Sans MS"/>
          <w:color w:val="000000"/>
          <w:szCs w:val="28"/>
        </w:rPr>
        <w:t xml:space="preserve"> </w:t>
      </w:r>
      <w:r w:rsidRPr="00405DC3">
        <w:rPr>
          <w:rFonts w:ascii="Comic Sans MS" w:hAnsi="Comic Sans MS"/>
          <w:color w:val="000000"/>
          <w:szCs w:val="28"/>
        </w:rPr>
        <w:t>Vulgata).</w:t>
      </w:r>
      <w:r w:rsidR="006D6D44">
        <w:rPr>
          <w:rFonts w:ascii="Comic Sans MS" w:hAnsi="Comic Sans MS"/>
          <w:color w:val="000000"/>
          <w:szCs w:val="28"/>
        </w:rPr>
        <w:t xml:space="preserve"> </w:t>
      </w:r>
      <w:r w:rsidRPr="00405DC3">
        <w:rPr>
          <w:rFonts w:ascii="Comic Sans MS" w:hAnsi="Comic Sans MS"/>
          <w:color w:val="000000"/>
          <w:szCs w:val="28"/>
        </w:rPr>
        <w:t>Entonces</w:t>
      </w:r>
      <w:r w:rsidR="006D6D44">
        <w:rPr>
          <w:rFonts w:ascii="Comic Sans MS" w:hAnsi="Comic Sans MS"/>
          <w:color w:val="000000"/>
          <w:szCs w:val="28"/>
        </w:rPr>
        <w:t xml:space="preserve"> </w:t>
      </w:r>
      <w:r w:rsidRPr="00405DC3">
        <w:rPr>
          <w:rFonts w:ascii="Comic Sans MS" w:hAnsi="Comic Sans MS"/>
          <w:color w:val="000000"/>
          <w:szCs w:val="28"/>
        </w:rPr>
        <w:t>yo</w:t>
      </w:r>
      <w:r w:rsidR="006D6D44">
        <w:rPr>
          <w:rFonts w:ascii="Comic Sans MS" w:hAnsi="Comic Sans MS"/>
          <w:color w:val="000000"/>
          <w:szCs w:val="28"/>
        </w:rPr>
        <w:t xml:space="preserve"> </w:t>
      </w:r>
      <w:r w:rsidRPr="00405DC3">
        <w:rPr>
          <w:rFonts w:ascii="Comic Sans MS" w:hAnsi="Comic Sans MS"/>
          <w:color w:val="000000"/>
          <w:szCs w:val="28"/>
        </w:rPr>
        <w:t>digo:</w:t>
      </w:r>
      <w:r w:rsidR="006D6D44">
        <w:rPr>
          <w:rFonts w:ascii="Comic Sans MS" w:hAnsi="Comic Sans MS"/>
          <w:color w:val="000000"/>
          <w:szCs w:val="28"/>
        </w:rPr>
        <w:t xml:space="preserve"> </w:t>
      </w:r>
      <w:r w:rsidRPr="00405DC3">
        <w:rPr>
          <w:rFonts w:ascii="Comic Sans MS" w:hAnsi="Comic Sans MS"/>
          <w:color w:val="000000"/>
          <w:szCs w:val="28"/>
        </w:rPr>
        <w:t>Aquí</w:t>
      </w:r>
      <w:r w:rsidR="006D6D44">
        <w:rPr>
          <w:rFonts w:ascii="Comic Sans MS" w:hAnsi="Comic Sans MS"/>
          <w:color w:val="000000"/>
          <w:szCs w:val="28"/>
        </w:rPr>
        <w:t xml:space="preserve"> </w:t>
      </w:r>
      <w:r w:rsidRPr="00405DC3">
        <w:rPr>
          <w:rFonts w:ascii="Comic Sans MS" w:hAnsi="Comic Sans MS"/>
          <w:color w:val="000000"/>
          <w:szCs w:val="28"/>
        </w:rPr>
        <w:t>estoy,</w:t>
      </w:r>
      <w:r w:rsidR="006D6D44">
        <w:rPr>
          <w:rFonts w:ascii="Comic Sans MS" w:hAnsi="Comic Sans MS"/>
          <w:color w:val="000000"/>
          <w:szCs w:val="28"/>
        </w:rPr>
        <w:t xml:space="preserve"> </w:t>
      </w:r>
      <w:r w:rsidRPr="00405DC3">
        <w:rPr>
          <w:rFonts w:ascii="Comic Sans MS" w:hAnsi="Comic Sans MS"/>
          <w:color w:val="000000"/>
          <w:szCs w:val="28"/>
        </w:rPr>
        <w:t>para</w:t>
      </w:r>
      <w:r w:rsidR="006D6D44">
        <w:rPr>
          <w:rFonts w:ascii="Comic Sans MS" w:hAnsi="Comic Sans MS"/>
          <w:color w:val="000000"/>
          <w:szCs w:val="28"/>
        </w:rPr>
        <w:t xml:space="preserve"> </w:t>
      </w:r>
      <w:r w:rsidRPr="00405DC3">
        <w:rPr>
          <w:rFonts w:ascii="Comic Sans MS" w:hAnsi="Comic Sans MS"/>
          <w:color w:val="000000"/>
          <w:szCs w:val="28"/>
        </w:rPr>
        <w:t>hacer</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está</w:t>
      </w:r>
      <w:r w:rsidR="006D6D44">
        <w:rPr>
          <w:rFonts w:ascii="Comic Sans MS" w:hAnsi="Comic Sans MS"/>
          <w:color w:val="000000"/>
          <w:szCs w:val="28"/>
        </w:rPr>
        <w:t xml:space="preserve"> </w:t>
      </w:r>
      <w:r w:rsidRPr="00405DC3">
        <w:rPr>
          <w:rFonts w:ascii="Comic Sans MS" w:hAnsi="Comic Sans MS"/>
          <w:color w:val="000000"/>
          <w:szCs w:val="28"/>
        </w:rPr>
        <w:t>escrito</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libro</w:t>
      </w:r>
      <w:r w:rsidR="006D6D44">
        <w:rPr>
          <w:rFonts w:ascii="Comic Sans MS" w:hAnsi="Comic Sans MS"/>
          <w:color w:val="000000"/>
          <w:szCs w:val="28"/>
        </w:rPr>
        <w:t xml:space="preserve"> </w:t>
      </w:r>
      <w:r w:rsidRPr="00405DC3">
        <w:rPr>
          <w:rFonts w:ascii="Comic Sans MS" w:hAnsi="Comic Sans MS"/>
          <w:color w:val="000000"/>
          <w:szCs w:val="28"/>
        </w:rPr>
        <w:t>sobre</w:t>
      </w:r>
      <w:r w:rsidR="006D6D44">
        <w:rPr>
          <w:rFonts w:ascii="Comic Sans MS" w:hAnsi="Comic Sans MS"/>
          <w:color w:val="000000"/>
          <w:szCs w:val="28"/>
        </w:rPr>
        <w:t xml:space="preserve"> </w:t>
      </w:r>
      <w:r w:rsidRPr="00405DC3">
        <w:rPr>
          <w:rFonts w:ascii="Comic Sans MS" w:hAnsi="Comic Sans MS"/>
          <w:color w:val="000000"/>
          <w:szCs w:val="28"/>
        </w:rPr>
        <w:t>mí.</w:t>
      </w:r>
      <w:r w:rsidR="006D6D44">
        <w:rPr>
          <w:rFonts w:ascii="Comic Sans MS" w:hAnsi="Comic Sans MS"/>
          <w:color w:val="000000"/>
          <w:szCs w:val="28"/>
        </w:rPr>
        <w:t xml:space="preserve"> </w:t>
      </w:r>
      <w:r w:rsidRPr="00405DC3">
        <w:rPr>
          <w:rFonts w:ascii="Comic Sans MS" w:hAnsi="Comic Sans MS"/>
          <w:color w:val="000000"/>
          <w:szCs w:val="28"/>
        </w:rPr>
        <w:t>Amo</w:t>
      </w:r>
      <w:r w:rsidR="006D6D44">
        <w:rPr>
          <w:rFonts w:ascii="Comic Sans MS" w:hAnsi="Comic Sans MS"/>
          <w:color w:val="000000"/>
          <w:szCs w:val="28"/>
        </w:rPr>
        <w:t xml:space="preserve"> </w:t>
      </w:r>
      <w:r w:rsidRPr="00405DC3">
        <w:rPr>
          <w:rFonts w:ascii="Comic Sans MS" w:hAnsi="Comic Sans MS"/>
          <w:color w:val="000000"/>
          <w:szCs w:val="28"/>
        </w:rPr>
        <w:t>tu</w:t>
      </w:r>
      <w:r w:rsidR="006D6D44">
        <w:rPr>
          <w:rFonts w:ascii="Comic Sans MS" w:hAnsi="Comic Sans MS"/>
          <w:color w:val="000000"/>
          <w:szCs w:val="28"/>
        </w:rPr>
        <w:t xml:space="preserve"> </w:t>
      </w:r>
      <w:r w:rsidRPr="00405DC3">
        <w:rPr>
          <w:rFonts w:ascii="Comic Sans MS" w:hAnsi="Comic Sans MS"/>
          <w:color w:val="000000"/>
          <w:szCs w:val="28"/>
        </w:rPr>
        <w:t>voluntad,</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mío,</w:t>
      </w:r>
      <w:r w:rsidR="006D6D44">
        <w:rPr>
          <w:rFonts w:ascii="Comic Sans MS" w:hAnsi="Comic Sans MS"/>
          <w:color w:val="000000"/>
          <w:szCs w:val="28"/>
        </w:rPr>
        <w:t xml:space="preserve"> </w:t>
      </w:r>
      <w:r w:rsidRPr="00405DC3">
        <w:rPr>
          <w:rFonts w:ascii="Comic Sans MS" w:hAnsi="Comic Sans MS"/>
          <w:color w:val="000000"/>
          <w:szCs w:val="28"/>
        </w:rPr>
        <w:t>llevo</w:t>
      </w:r>
      <w:r w:rsidR="006D6D44">
        <w:rPr>
          <w:rFonts w:ascii="Comic Sans MS" w:hAnsi="Comic Sans MS"/>
          <w:color w:val="000000"/>
          <w:szCs w:val="28"/>
        </w:rPr>
        <w:t xml:space="preserve"> </w:t>
      </w:r>
      <w:r w:rsidRPr="00405DC3">
        <w:rPr>
          <w:rFonts w:ascii="Comic Sans MS" w:hAnsi="Comic Sans MS"/>
          <w:color w:val="000000"/>
          <w:szCs w:val="28"/>
        </w:rPr>
        <w:t>tu</w:t>
      </w:r>
      <w:r w:rsidR="006D6D44">
        <w:rPr>
          <w:rFonts w:ascii="Comic Sans MS" w:hAnsi="Comic Sans MS"/>
          <w:color w:val="000000"/>
          <w:szCs w:val="28"/>
        </w:rPr>
        <w:t xml:space="preserve"> </w:t>
      </w:r>
      <w:r w:rsidRPr="00405DC3">
        <w:rPr>
          <w:rFonts w:ascii="Comic Sans MS" w:hAnsi="Comic Sans MS"/>
          <w:color w:val="000000"/>
          <w:szCs w:val="28"/>
        </w:rPr>
        <w:t>ley</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mis</w:t>
      </w:r>
      <w:r w:rsidR="006D6D44">
        <w:rPr>
          <w:rFonts w:ascii="Comic Sans MS" w:hAnsi="Comic Sans MS"/>
          <w:color w:val="000000"/>
          <w:szCs w:val="28"/>
        </w:rPr>
        <w:t xml:space="preserve"> </w:t>
      </w:r>
      <w:r w:rsidRPr="00405DC3">
        <w:rPr>
          <w:rFonts w:ascii="Comic Sans MS" w:hAnsi="Comic Sans MS"/>
          <w:color w:val="000000"/>
          <w:szCs w:val="28"/>
        </w:rPr>
        <w:t>entrañas</w:t>
      </w:r>
      <w:r w:rsidR="006D6D44">
        <w:rPr>
          <w:rFonts w:ascii="Comic Sans MS" w:hAnsi="Comic Sans MS"/>
          <w:color w:val="000000"/>
          <w:szCs w:val="28"/>
        </w:rPr>
        <w:t xml:space="preserve"> </w:t>
      </w:r>
      <w:r w:rsidRPr="00405DC3">
        <w:rPr>
          <w:rFonts w:ascii="Comic Sans MS" w:hAnsi="Comic Sans MS"/>
          <w:color w:val="000000"/>
          <w:szCs w:val="28"/>
        </w:rPr>
        <w:t>(Sal</w:t>
      </w:r>
      <w:r w:rsidR="006D6D44">
        <w:rPr>
          <w:rFonts w:ascii="Comic Sans MS" w:hAnsi="Comic Sans MS"/>
          <w:color w:val="000000"/>
          <w:szCs w:val="28"/>
        </w:rPr>
        <w:t xml:space="preserve"> </w:t>
      </w:r>
      <w:r w:rsidRPr="00405DC3">
        <w:rPr>
          <w:rFonts w:ascii="Comic Sans MS" w:hAnsi="Comic Sans MS"/>
          <w:color w:val="000000"/>
          <w:szCs w:val="28"/>
        </w:rPr>
        <w:t>40,8ss).</w:t>
      </w:r>
    </w:p>
    <w:p w:rsidR="00EC1F19" w:rsidRPr="00405DC3" w:rsidRDefault="00EC1F19" w:rsidP="00131EA6">
      <w:pPr>
        <w:widowControl w:val="0"/>
        <w:ind w:firstLine="284"/>
        <w:jc w:val="both"/>
      </w:pPr>
      <w:r w:rsidRPr="00405DC3">
        <w:rPr>
          <w:rFonts w:ascii="Comic Sans MS" w:hAnsi="Comic Sans MS"/>
          <w:color w:val="000000"/>
          <w:szCs w:val="28"/>
        </w:rPr>
        <w:t>Alabanza,</w:t>
      </w:r>
      <w:r w:rsidR="006D6D44">
        <w:rPr>
          <w:rFonts w:ascii="Comic Sans MS" w:hAnsi="Comic Sans MS"/>
          <w:color w:val="000000"/>
          <w:szCs w:val="28"/>
        </w:rPr>
        <w:t xml:space="preserve"> </w:t>
      </w:r>
      <w:r w:rsidRPr="00405DC3">
        <w:rPr>
          <w:rFonts w:ascii="Comic Sans MS" w:hAnsi="Comic Sans MS"/>
          <w:color w:val="000000"/>
          <w:szCs w:val="28"/>
        </w:rPr>
        <w:t>gloria,</w:t>
      </w:r>
      <w:r w:rsidR="006D6D44">
        <w:rPr>
          <w:rFonts w:ascii="Comic Sans MS" w:hAnsi="Comic Sans MS"/>
          <w:color w:val="000000"/>
          <w:szCs w:val="28"/>
        </w:rPr>
        <w:t xml:space="preserve"> </w:t>
      </w:r>
      <w:r w:rsidRPr="00405DC3">
        <w:rPr>
          <w:rFonts w:ascii="Comic Sans MS" w:hAnsi="Comic Sans MS"/>
          <w:color w:val="000000"/>
          <w:szCs w:val="28"/>
        </w:rPr>
        <w:t>sabiduría,</w:t>
      </w:r>
      <w:r w:rsidR="006D6D44">
        <w:rPr>
          <w:rFonts w:ascii="Comic Sans MS" w:hAnsi="Comic Sans MS"/>
          <w:color w:val="000000"/>
          <w:szCs w:val="28"/>
        </w:rPr>
        <w:t xml:space="preserve"> </w:t>
      </w:r>
      <w:r w:rsidRPr="00405DC3">
        <w:rPr>
          <w:rFonts w:ascii="Comic Sans MS" w:hAnsi="Comic Sans MS"/>
          <w:color w:val="000000"/>
          <w:szCs w:val="28"/>
        </w:rPr>
        <w:t>acción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gracias,</w:t>
      </w:r>
      <w:r w:rsidR="006D6D44">
        <w:rPr>
          <w:rFonts w:ascii="Comic Sans MS" w:hAnsi="Comic Sans MS"/>
          <w:color w:val="000000"/>
          <w:szCs w:val="28"/>
        </w:rPr>
        <w:t xml:space="preserve"> </w:t>
      </w:r>
      <w:r w:rsidRPr="00405DC3">
        <w:rPr>
          <w:rFonts w:ascii="Comic Sans MS" w:hAnsi="Comic Sans MS"/>
          <w:color w:val="000000"/>
          <w:szCs w:val="28"/>
        </w:rPr>
        <w:t>honor,</w:t>
      </w:r>
      <w:r w:rsidR="006D6D44">
        <w:rPr>
          <w:rFonts w:ascii="Comic Sans MS" w:hAnsi="Comic Sans MS"/>
          <w:color w:val="000000"/>
          <w:szCs w:val="28"/>
        </w:rPr>
        <w:t xml:space="preserve"> </w:t>
      </w:r>
      <w:r w:rsidRPr="00405DC3">
        <w:rPr>
          <w:rFonts w:ascii="Comic Sans MS" w:hAnsi="Comic Sans MS"/>
          <w:color w:val="000000"/>
          <w:szCs w:val="28"/>
        </w:rPr>
        <w:t>poder</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fuerza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nuestro</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siglos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siglos.</w:t>
      </w:r>
      <w:r w:rsidR="006D6D44">
        <w:rPr>
          <w:rFonts w:ascii="Comic Sans MS" w:hAnsi="Comic Sans MS"/>
          <w:color w:val="000000"/>
          <w:szCs w:val="28"/>
        </w:rPr>
        <w:t xml:space="preserve"> </w:t>
      </w:r>
      <w:r w:rsidRPr="00405DC3">
        <w:rPr>
          <w:rFonts w:ascii="Comic Sans MS" w:hAnsi="Comic Sans MS"/>
          <w:color w:val="000000"/>
          <w:szCs w:val="28"/>
        </w:rPr>
        <w:t>Amén</w:t>
      </w:r>
      <w:r w:rsidR="006D6D44">
        <w:rPr>
          <w:rFonts w:ascii="Comic Sans MS" w:hAnsi="Comic Sans MS"/>
          <w:color w:val="000000"/>
          <w:szCs w:val="28"/>
        </w:rPr>
        <w:t xml:space="preserve"> </w:t>
      </w:r>
      <w:r w:rsidRPr="00405DC3">
        <w:rPr>
          <w:rFonts w:ascii="Comic Sans MS" w:hAnsi="Comic Sans MS"/>
          <w:color w:val="000000"/>
          <w:szCs w:val="28"/>
        </w:rPr>
        <w:t>(Ap</w:t>
      </w:r>
      <w:r w:rsidR="006D6D44">
        <w:rPr>
          <w:rFonts w:ascii="Comic Sans MS" w:hAnsi="Comic Sans MS"/>
          <w:color w:val="000000"/>
          <w:szCs w:val="28"/>
        </w:rPr>
        <w:t xml:space="preserve"> </w:t>
      </w:r>
      <w:r w:rsidRPr="00405DC3">
        <w:rPr>
          <w:rFonts w:ascii="Comic Sans MS" w:hAnsi="Comic Sans MS"/>
          <w:color w:val="000000"/>
          <w:szCs w:val="28"/>
        </w:rPr>
        <w:t>7,12).</w:t>
      </w:r>
    </w:p>
    <w:p w:rsidR="00EC1F19" w:rsidRPr="00405DC3" w:rsidRDefault="00EC1F19" w:rsidP="00131EA6">
      <w:pPr>
        <w:widowControl w:val="0"/>
        <w:jc w:val="both"/>
      </w:pPr>
      <w:r w:rsidRPr="00405DC3">
        <w:rPr>
          <w:rFonts w:ascii="Comic Sans MS" w:hAnsi="Comic Sans MS"/>
          <w:b/>
          <w:bCs/>
          <w:color w:val="000000"/>
          <w:szCs w:val="28"/>
        </w:rPr>
        <w:t>CONTEMPLATIO</w:t>
      </w:r>
    </w:p>
    <w:p w:rsidR="00EC1F19" w:rsidRPr="00405DC3" w:rsidRDefault="00EC1F19" w:rsidP="00131EA6">
      <w:pPr>
        <w:widowControl w:val="0"/>
        <w:ind w:firstLine="284"/>
        <w:jc w:val="both"/>
      </w:pPr>
      <w:r w:rsidRPr="00405DC3">
        <w:rPr>
          <w:rFonts w:ascii="Comic Sans MS" w:hAnsi="Comic Sans MS"/>
          <w:color w:val="000000"/>
          <w:szCs w:val="28"/>
        </w:rPr>
        <w:t>He</w:t>
      </w:r>
      <w:r w:rsidR="006D6D44">
        <w:rPr>
          <w:rFonts w:ascii="Comic Sans MS" w:hAnsi="Comic Sans MS"/>
          <w:color w:val="000000"/>
          <w:szCs w:val="28"/>
        </w:rPr>
        <w:t xml:space="preserve"> </w:t>
      </w:r>
      <w:r w:rsidRPr="00405DC3">
        <w:rPr>
          <w:rFonts w:ascii="Comic Sans MS" w:hAnsi="Comic Sans MS"/>
          <w:color w:val="000000"/>
          <w:szCs w:val="28"/>
        </w:rPr>
        <w:t>aquí</w:t>
      </w:r>
      <w:r w:rsidR="006D6D44">
        <w:rPr>
          <w:rFonts w:ascii="Comic Sans MS" w:hAnsi="Comic Sans MS"/>
          <w:color w:val="000000"/>
          <w:szCs w:val="28"/>
        </w:rPr>
        <w:t xml:space="preserve"> </w:t>
      </w:r>
      <w:r w:rsidRPr="00405DC3">
        <w:rPr>
          <w:rFonts w:ascii="Comic Sans MS" w:hAnsi="Comic Sans MS"/>
          <w:color w:val="000000"/>
          <w:szCs w:val="28"/>
        </w:rPr>
        <w:t>cómo</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humildad</w:t>
      </w:r>
      <w:r w:rsidR="006D6D44">
        <w:rPr>
          <w:rFonts w:ascii="Comic Sans MS" w:hAnsi="Comic Sans MS"/>
          <w:color w:val="000000"/>
          <w:szCs w:val="28"/>
        </w:rPr>
        <w:t xml:space="preserve"> </w:t>
      </w:r>
      <w:r w:rsidRPr="00405DC3">
        <w:rPr>
          <w:rFonts w:ascii="Comic Sans MS" w:hAnsi="Comic Sans MS"/>
          <w:color w:val="000000"/>
          <w:szCs w:val="28"/>
        </w:rPr>
        <w:t>está</w:t>
      </w:r>
      <w:r w:rsidR="006D6D44">
        <w:rPr>
          <w:rFonts w:ascii="Comic Sans MS" w:hAnsi="Comic Sans MS"/>
          <w:color w:val="000000"/>
          <w:szCs w:val="28"/>
        </w:rPr>
        <w:t xml:space="preserve"> </w:t>
      </w:r>
      <w:r w:rsidRPr="00405DC3">
        <w:rPr>
          <w:rFonts w:ascii="Comic Sans MS" w:hAnsi="Comic Sans MS"/>
          <w:color w:val="000000"/>
          <w:szCs w:val="28"/>
        </w:rPr>
        <w:t>unida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caridad</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Señora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cómo</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humildad</w:t>
      </w:r>
      <w:r w:rsidR="006D6D44">
        <w:rPr>
          <w:rFonts w:ascii="Comic Sans MS" w:hAnsi="Comic Sans MS"/>
          <w:color w:val="000000"/>
          <w:szCs w:val="28"/>
        </w:rPr>
        <w:t xml:space="preserve"> </w:t>
      </w:r>
      <w:r w:rsidRPr="00405DC3">
        <w:rPr>
          <w:rFonts w:ascii="Comic Sans MS" w:hAnsi="Comic Sans MS"/>
          <w:color w:val="000000"/>
          <w:szCs w:val="28"/>
        </w:rPr>
        <w:t>hace</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exalte.</w:t>
      </w:r>
    </w:p>
    <w:p w:rsidR="00EC1F19" w:rsidRPr="00405DC3" w:rsidRDefault="00EC1F19" w:rsidP="00131EA6">
      <w:pPr>
        <w:widowControl w:val="0"/>
        <w:ind w:firstLine="284"/>
        <w:jc w:val="both"/>
      </w:pP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efecto,</w:t>
      </w:r>
      <w:r w:rsidR="006D6D44">
        <w:rPr>
          <w:rFonts w:ascii="Comic Sans MS" w:hAnsi="Comic Sans MS"/>
          <w:color w:val="000000"/>
          <w:szCs w:val="28"/>
        </w:rPr>
        <w:t xml:space="preserve"> </w:t>
      </w:r>
      <w:r w:rsidRPr="00405DC3">
        <w:rPr>
          <w:rFonts w:ascii="Comic Sans MS" w:hAnsi="Comic Sans MS"/>
          <w:i/>
          <w:iCs/>
          <w:color w:val="000000"/>
          <w:szCs w:val="28"/>
        </w:rPr>
        <w:t>«Dios</w:t>
      </w:r>
      <w:r w:rsidR="006D6D44">
        <w:rPr>
          <w:rFonts w:ascii="Comic Sans MS" w:hAnsi="Comic Sans MS"/>
          <w:i/>
          <w:iCs/>
          <w:color w:val="000000"/>
          <w:szCs w:val="28"/>
        </w:rPr>
        <w:t xml:space="preserve"> </w:t>
      </w:r>
      <w:r w:rsidRPr="00405DC3">
        <w:rPr>
          <w:rFonts w:ascii="Comic Sans MS" w:hAnsi="Comic Sans MS"/>
          <w:i/>
          <w:iCs/>
          <w:color w:val="000000"/>
          <w:szCs w:val="28"/>
        </w:rPr>
        <w:t>mira</w:t>
      </w:r>
      <w:r w:rsidR="006D6D44">
        <w:rPr>
          <w:rFonts w:ascii="Comic Sans MS" w:hAnsi="Comic Sans MS"/>
          <w:i/>
          <w:iCs/>
          <w:color w:val="000000"/>
          <w:szCs w:val="28"/>
        </w:rPr>
        <w:t xml:space="preserve"> </w:t>
      </w:r>
      <w:r w:rsidRPr="00405DC3">
        <w:rPr>
          <w:rFonts w:ascii="Comic Sans MS" w:hAnsi="Comic Sans MS"/>
          <w:i/>
          <w:iCs/>
          <w:color w:val="000000"/>
          <w:szCs w:val="28"/>
        </w:rPr>
        <w:t>las</w:t>
      </w:r>
      <w:r w:rsidR="006D6D44">
        <w:rPr>
          <w:rFonts w:ascii="Comic Sans MS" w:hAnsi="Comic Sans MS"/>
          <w:i/>
          <w:iCs/>
          <w:color w:val="000000"/>
          <w:szCs w:val="28"/>
        </w:rPr>
        <w:t xml:space="preserve"> </w:t>
      </w:r>
      <w:r w:rsidRPr="00405DC3">
        <w:rPr>
          <w:rFonts w:ascii="Comic Sans MS" w:hAnsi="Comic Sans MS"/>
          <w:i/>
          <w:iCs/>
          <w:color w:val="000000"/>
          <w:szCs w:val="28"/>
        </w:rPr>
        <w:t>cosas</w:t>
      </w:r>
      <w:r w:rsidR="006D6D44">
        <w:rPr>
          <w:rFonts w:ascii="Comic Sans MS" w:hAnsi="Comic Sans MS"/>
          <w:i/>
          <w:iCs/>
          <w:color w:val="000000"/>
          <w:szCs w:val="28"/>
        </w:rPr>
        <w:t xml:space="preserve"> </w:t>
      </w:r>
      <w:r w:rsidRPr="00405DC3">
        <w:rPr>
          <w:rFonts w:ascii="Comic Sans MS" w:hAnsi="Comic Sans MS"/>
          <w:i/>
          <w:iCs/>
          <w:color w:val="000000"/>
          <w:szCs w:val="28"/>
        </w:rPr>
        <w:t>bajas»</w:t>
      </w:r>
      <w:r w:rsidR="006D6D44">
        <w:rPr>
          <w:rFonts w:ascii="Comic Sans MS" w:hAnsi="Comic Sans MS"/>
          <w:i/>
          <w:iCs/>
          <w:color w:val="000000"/>
          <w:szCs w:val="28"/>
        </w:rPr>
        <w:t xml:space="preserve"> </w:t>
      </w:r>
      <w:r w:rsidRPr="00405DC3">
        <w:rPr>
          <w:rFonts w:ascii="Comic Sans MS" w:hAnsi="Comic Sans MS"/>
          <w:color w:val="000000"/>
          <w:szCs w:val="28"/>
        </w:rPr>
        <w:t>para</w:t>
      </w:r>
      <w:r w:rsidR="006D6D44">
        <w:rPr>
          <w:rFonts w:ascii="Comic Sans MS" w:hAnsi="Comic Sans MS"/>
          <w:color w:val="000000"/>
          <w:szCs w:val="28"/>
        </w:rPr>
        <w:t xml:space="preserve"> </w:t>
      </w:r>
      <w:r w:rsidRPr="00405DC3">
        <w:rPr>
          <w:rFonts w:ascii="Comic Sans MS" w:hAnsi="Comic Sans MS"/>
          <w:color w:val="000000"/>
          <w:szCs w:val="28"/>
        </w:rPr>
        <w:t>levantarlas</w:t>
      </w:r>
      <w:r w:rsidR="006D6D44">
        <w:rPr>
          <w:rFonts w:ascii="Comic Sans MS" w:hAnsi="Comic Sans MS"/>
          <w:color w:val="000000"/>
          <w:szCs w:val="28"/>
        </w:rPr>
        <w:t xml:space="preserve"> </w:t>
      </w:r>
      <w:r w:rsidRPr="00405DC3">
        <w:rPr>
          <w:rFonts w:ascii="Comic Sans MS" w:hAnsi="Comic Sans MS"/>
          <w:color w:val="000000"/>
          <w:szCs w:val="28"/>
        </w:rPr>
        <w:t>(Sal</w:t>
      </w:r>
      <w:r w:rsidR="006D6D44">
        <w:rPr>
          <w:rFonts w:ascii="Comic Sans MS" w:hAnsi="Comic Sans MS"/>
          <w:color w:val="000000"/>
          <w:szCs w:val="28"/>
        </w:rPr>
        <w:t xml:space="preserve"> </w:t>
      </w:r>
      <w:r w:rsidRPr="00405DC3">
        <w:rPr>
          <w:rFonts w:ascii="Comic Sans MS" w:hAnsi="Comic Sans MS"/>
          <w:color w:val="000000"/>
          <w:szCs w:val="28"/>
        </w:rPr>
        <w:t>93,6;</w:t>
      </w:r>
      <w:r w:rsidR="006D6D44">
        <w:rPr>
          <w:rFonts w:ascii="Comic Sans MS" w:hAnsi="Comic Sans MS"/>
          <w:color w:val="000000"/>
          <w:szCs w:val="28"/>
        </w:rPr>
        <w:t xml:space="preserve"> </w:t>
      </w:r>
      <w:r w:rsidRPr="00405DC3">
        <w:rPr>
          <w:rFonts w:ascii="Comic Sans MS" w:hAnsi="Comic Sans MS"/>
          <w:color w:val="000000"/>
          <w:szCs w:val="28"/>
        </w:rPr>
        <w:t>138,6);</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esta</w:t>
      </w:r>
      <w:r w:rsidR="006D6D44">
        <w:rPr>
          <w:rFonts w:ascii="Comic Sans MS" w:hAnsi="Comic Sans MS"/>
          <w:color w:val="000000"/>
          <w:szCs w:val="28"/>
        </w:rPr>
        <w:t xml:space="preserve"> </w:t>
      </w:r>
      <w:r w:rsidRPr="00405DC3">
        <w:rPr>
          <w:rFonts w:ascii="Comic Sans MS" w:hAnsi="Comic Sans MS"/>
          <w:color w:val="000000"/>
          <w:szCs w:val="28"/>
        </w:rPr>
        <w:t>razón,</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ver</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santa</w:t>
      </w:r>
      <w:r w:rsidR="006D6D44">
        <w:rPr>
          <w:rFonts w:ascii="Comic Sans MS" w:hAnsi="Comic Sans MS"/>
          <w:color w:val="000000"/>
          <w:szCs w:val="28"/>
        </w:rPr>
        <w:t xml:space="preserve"> </w:t>
      </w:r>
      <w:r w:rsidRPr="00405DC3">
        <w:rPr>
          <w:rFonts w:ascii="Comic Sans MS" w:hAnsi="Comic Sans MS"/>
          <w:color w:val="000000"/>
          <w:szCs w:val="28"/>
        </w:rPr>
        <w:t>Virgen</w:t>
      </w:r>
      <w:r w:rsidR="006D6D44">
        <w:rPr>
          <w:rFonts w:ascii="Comic Sans MS" w:hAnsi="Comic Sans MS"/>
          <w:color w:val="000000"/>
          <w:szCs w:val="28"/>
        </w:rPr>
        <w:t xml:space="preserve"> </w:t>
      </w:r>
      <w:r w:rsidRPr="00405DC3">
        <w:rPr>
          <w:rFonts w:ascii="Comic Sans MS" w:hAnsi="Comic Sans MS"/>
          <w:color w:val="000000"/>
          <w:szCs w:val="28"/>
        </w:rPr>
        <w:t>humillarse</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debajo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todas</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criaturas,</w:t>
      </w:r>
      <w:r w:rsidR="006D6D44">
        <w:rPr>
          <w:rFonts w:ascii="Comic Sans MS" w:hAnsi="Comic Sans MS"/>
          <w:color w:val="000000"/>
          <w:szCs w:val="28"/>
        </w:rPr>
        <w:t xml:space="preserve"> </w:t>
      </w:r>
      <w:r w:rsidRPr="00405DC3">
        <w:rPr>
          <w:rFonts w:ascii="Comic Sans MS" w:hAnsi="Comic Sans MS"/>
          <w:color w:val="000000"/>
          <w:szCs w:val="28"/>
        </w:rPr>
        <w:t>proyectó</w:t>
      </w:r>
      <w:r w:rsidR="006D6D44">
        <w:rPr>
          <w:rFonts w:ascii="Comic Sans MS" w:hAnsi="Comic Sans MS"/>
          <w:color w:val="000000"/>
          <w:szCs w:val="28"/>
        </w:rPr>
        <w:t xml:space="preserve"> </w:t>
      </w:r>
      <w:r w:rsidRPr="00405DC3">
        <w:rPr>
          <w:rFonts w:ascii="Comic Sans MS" w:hAnsi="Comic Sans MS"/>
          <w:color w:val="000000"/>
          <w:szCs w:val="28"/>
        </w:rPr>
        <w:lastRenderedPageBreak/>
        <w:t>sus</w:t>
      </w:r>
      <w:r w:rsidR="006D6D44">
        <w:rPr>
          <w:rFonts w:ascii="Comic Sans MS" w:hAnsi="Comic Sans MS"/>
          <w:color w:val="000000"/>
          <w:szCs w:val="28"/>
        </w:rPr>
        <w:t xml:space="preserve"> </w:t>
      </w:r>
      <w:r w:rsidRPr="00405DC3">
        <w:rPr>
          <w:rFonts w:ascii="Comic Sans MS" w:hAnsi="Comic Sans MS"/>
          <w:color w:val="000000"/>
          <w:szCs w:val="28"/>
        </w:rPr>
        <w:t>ojos</w:t>
      </w:r>
      <w:r w:rsidR="006D6D44">
        <w:rPr>
          <w:rFonts w:ascii="Comic Sans MS" w:hAnsi="Comic Sans MS"/>
          <w:color w:val="000000"/>
          <w:szCs w:val="28"/>
        </w:rPr>
        <w:t xml:space="preserve"> </w:t>
      </w:r>
      <w:r w:rsidRPr="00405DC3">
        <w:rPr>
          <w:rFonts w:ascii="Comic Sans MS" w:hAnsi="Comic Sans MS"/>
          <w:color w:val="000000"/>
          <w:szCs w:val="28"/>
        </w:rPr>
        <w:t>sobre</w:t>
      </w:r>
      <w:r w:rsidR="006D6D44">
        <w:rPr>
          <w:rFonts w:ascii="Comic Sans MS" w:hAnsi="Comic Sans MS"/>
          <w:color w:val="000000"/>
          <w:szCs w:val="28"/>
        </w:rPr>
        <w:t xml:space="preserve"> </w:t>
      </w:r>
      <w:r w:rsidRPr="00405DC3">
        <w:rPr>
          <w:rFonts w:ascii="Comic Sans MS" w:hAnsi="Comic Sans MS"/>
          <w:color w:val="000000"/>
          <w:szCs w:val="28"/>
        </w:rPr>
        <w:t>ella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levantó</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encima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todas.</w:t>
      </w:r>
      <w:r w:rsidR="006D6D44">
        <w:rPr>
          <w:rFonts w:ascii="Comic Sans MS" w:hAnsi="Comic Sans MS"/>
          <w:color w:val="000000"/>
          <w:szCs w:val="28"/>
        </w:rPr>
        <w:t xml:space="preserve"> </w:t>
      </w:r>
      <w:r w:rsidRPr="00405DC3">
        <w:rPr>
          <w:rFonts w:ascii="Comic Sans MS" w:hAnsi="Comic Sans MS"/>
          <w:color w:val="000000"/>
          <w:szCs w:val="28"/>
        </w:rPr>
        <w:t>Cosa</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manifiesta</w:t>
      </w:r>
      <w:r w:rsidR="006D6D44">
        <w:rPr>
          <w:rFonts w:ascii="Comic Sans MS" w:hAnsi="Comic Sans MS"/>
          <w:color w:val="000000"/>
          <w:szCs w:val="28"/>
        </w:rPr>
        <w:t xml:space="preserve"> </w:t>
      </w:r>
      <w:r w:rsidRPr="00405DC3">
        <w:rPr>
          <w:rFonts w:ascii="Comic Sans MS" w:hAnsi="Comic Sans MS"/>
          <w:color w:val="000000"/>
          <w:szCs w:val="28"/>
        </w:rPr>
        <w:t>ella</w:t>
      </w:r>
      <w:r w:rsidR="006D6D44">
        <w:rPr>
          <w:rFonts w:ascii="Comic Sans MS" w:hAnsi="Comic Sans MS"/>
          <w:color w:val="000000"/>
          <w:szCs w:val="28"/>
        </w:rPr>
        <w:t xml:space="preserve"> </w:t>
      </w:r>
      <w:r w:rsidRPr="00405DC3">
        <w:rPr>
          <w:rFonts w:ascii="Comic Sans MS" w:hAnsi="Comic Sans MS"/>
          <w:color w:val="000000"/>
          <w:szCs w:val="28"/>
        </w:rPr>
        <w:t>misma</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palabras</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sagrado</w:t>
      </w:r>
      <w:r w:rsidR="006D6D44">
        <w:rPr>
          <w:rFonts w:ascii="Comic Sans MS" w:hAnsi="Comic Sans MS"/>
          <w:color w:val="000000"/>
          <w:szCs w:val="28"/>
        </w:rPr>
        <w:t xml:space="preserve"> </w:t>
      </w:r>
      <w:r w:rsidRPr="00405DC3">
        <w:rPr>
          <w:rFonts w:ascii="Comic Sans MS" w:hAnsi="Comic Sans MS"/>
          <w:color w:val="000000"/>
          <w:szCs w:val="28"/>
        </w:rPr>
        <w:t>cántico</w:t>
      </w:r>
      <w:r w:rsidR="006D6D44">
        <w:rPr>
          <w:rFonts w:ascii="Comic Sans MS" w:hAnsi="Comic Sans MS"/>
          <w:color w:val="000000"/>
          <w:szCs w:val="28"/>
        </w:rPr>
        <w:t xml:space="preserve"> </w:t>
      </w:r>
      <w:r w:rsidRPr="00405DC3">
        <w:rPr>
          <w:rFonts w:ascii="Comic Sans MS" w:hAnsi="Comic Sans MS"/>
          <w:color w:val="000000"/>
          <w:szCs w:val="28"/>
        </w:rPr>
        <w:t>(Le</w:t>
      </w:r>
      <w:r w:rsidR="006D6D44">
        <w:rPr>
          <w:rFonts w:ascii="Comic Sans MS" w:hAnsi="Comic Sans MS"/>
          <w:color w:val="000000"/>
          <w:szCs w:val="28"/>
        </w:rPr>
        <w:t xml:space="preserve"> </w:t>
      </w:r>
      <w:r w:rsidRPr="00405DC3">
        <w:rPr>
          <w:rFonts w:ascii="Comic Sans MS" w:hAnsi="Comic Sans MS"/>
          <w:color w:val="000000"/>
          <w:szCs w:val="28"/>
        </w:rPr>
        <w:t>1,48):</w:t>
      </w:r>
      <w:r w:rsidR="006D6D44">
        <w:rPr>
          <w:rFonts w:ascii="Comic Sans MS" w:hAnsi="Comic Sans MS"/>
          <w:color w:val="000000"/>
          <w:szCs w:val="28"/>
        </w:rPr>
        <w:t xml:space="preserve"> </w:t>
      </w:r>
      <w:r w:rsidRPr="00405DC3">
        <w:rPr>
          <w:rFonts w:ascii="Comic Sans MS" w:hAnsi="Comic Sans MS"/>
          <w:color w:val="000000"/>
          <w:szCs w:val="28"/>
        </w:rPr>
        <w:t>«Puesto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Señor</w:t>
      </w:r>
      <w:r w:rsidR="006D6D44">
        <w:rPr>
          <w:rFonts w:ascii="Comic Sans MS" w:hAnsi="Comic Sans MS"/>
          <w:color w:val="000000"/>
          <w:szCs w:val="28"/>
        </w:rPr>
        <w:t xml:space="preserve"> </w:t>
      </w:r>
      <w:r w:rsidRPr="00405DC3">
        <w:rPr>
          <w:rFonts w:ascii="Comic Sans MS" w:hAnsi="Comic Sans MS"/>
          <w:color w:val="000000"/>
          <w:szCs w:val="28"/>
        </w:rPr>
        <w:t>ha</w:t>
      </w:r>
      <w:r w:rsidR="006D6D44">
        <w:rPr>
          <w:rFonts w:ascii="Comic Sans MS" w:hAnsi="Comic Sans MS"/>
          <w:color w:val="000000"/>
          <w:szCs w:val="28"/>
        </w:rPr>
        <w:t xml:space="preserve"> </w:t>
      </w:r>
      <w:r w:rsidRPr="00405DC3">
        <w:rPr>
          <w:rFonts w:ascii="Comic Sans MS" w:hAnsi="Comic Sans MS"/>
          <w:color w:val="000000"/>
          <w:szCs w:val="28"/>
        </w:rPr>
        <w:t>mirado</w:t>
      </w:r>
      <w:r w:rsidR="006D6D44">
        <w:rPr>
          <w:rFonts w:ascii="Comic Sans MS" w:hAnsi="Comic Sans MS"/>
          <w:color w:val="000000"/>
          <w:szCs w:val="28"/>
        </w:rPr>
        <w:t xml:space="preserve"> </w:t>
      </w:r>
      <w:r w:rsidRPr="00405DC3">
        <w:rPr>
          <w:rFonts w:ascii="Comic Sans MS" w:hAnsi="Comic Sans MS"/>
          <w:color w:val="000000"/>
          <w:szCs w:val="28"/>
        </w:rPr>
        <w:t>mi</w:t>
      </w:r>
      <w:r w:rsidR="006D6D44">
        <w:rPr>
          <w:rFonts w:ascii="Comic Sans MS" w:hAnsi="Comic Sans MS"/>
          <w:color w:val="000000"/>
          <w:szCs w:val="28"/>
        </w:rPr>
        <w:t xml:space="preserve"> </w:t>
      </w:r>
      <w:r w:rsidRPr="00405DC3">
        <w:rPr>
          <w:rFonts w:ascii="Comic Sans MS" w:hAnsi="Comic Sans MS"/>
          <w:color w:val="000000"/>
          <w:szCs w:val="28"/>
        </w:rPr>
        <w:t>pobreza,</w:t>
      </w:r>
      <w:r w:rsidR="006D6D44">
        <w:rPr>
          <w:rFonts w:ascii="Comic Sans MS" w:hAnsi="Comic Sans MS"/>
          <w:color w:val="000000"/>
          <w:szCs w:val="28"/>
        </w:rPr>
        <w:t xml:space="preserve"> </w:t>
      </w:r>
      <w:r w:rsidRPr="00405DC3">
        <w:rPr>
          <w:rFonts w:ascii="Comic Sans MS" w:hAnsi="Comic Sans MS"/>
          <w:color w:val="000000"/>
          <w:szCs w:val="28"/>
        </w:rPr>
        <w:t>mi</w:t>
      </w:r>
      <w:r w:rsidR="006D6D44">
        <w:rPr>
          <w:rFonts w:ascii="Comic Sans MS" w:hAnsi="Comic Sans MS"/>
          <w:color w:val="000000"/>
          <w:szCs w:val="28"/>
        </w:rPr>
        <w:t xml:space="preserve"> </w:t>
      </w:r>
      <w:r w:rsidRPr="00405DC3">
        <w:rPr>
          <w:rFonts w:ascii="Comic Sans MS" w:hAnsi="Comic Sans MS"/>
          <w:color w:val="000000"/>
          <w:szCs w:val="28"/>
        </w:rPr>
        <w:t>bajeza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mi</w:t>
      </w:r>
      <w:r w:rsidR="006D6D44">
        <w:rPr>
          <w:rFonts w:ascii="Comic Sans MS" w:hAnsi="Comic Sans MS"/>
          <w:color w:val="000000"/>
          <w:szCs w:val="28"/>
        </w:rPr>
        <w:t xml:space="preserve"> </w:t>
      </w:r>
      <w:r w:rsidRPr="00405DC3">
        <w:rPr>
          <w:rFonts w:ascii="Comic Sans MS" w:hAnsi="Comic Sans MS"/>
          <w:color w:val="000000"/>
          <w:szCs w:val="28"/>
        </w:rPr>
        <w:t>miseria,</w:t>
      </w:r>
      <w:r w:rsidR="006D6D44">
        <w:rPr>
          <w:rFonts w:ascii="Comic Sans MS" w:hAnsi="Comic Sans MS"/>
          <w:color w:val="000000"/>
          <w:szCs w:val="28"/>
        </w:rPr>
        <w:t xml:space="preserve"> </w:t>
      </w:r>
      <w:r w:rsidRPr="00405DC3">
        <w:rPr>
          <w:rFonts w:ascii="Comic Sans MS" w:hAnsi="Comic Sans MS"/>
          <w:color w:val="000000"/>
          <w:szCs w:val="28"/>
        </w:rPr>
        <w:t>todas</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naciones</w:t>
      </w:r>
      <w:r w:rsidR="006D6D44">
        <w:rPr>
          <w:rFonts w:ascii="Comic Sans MS" w:hAnsi="Comic Sans MS"/>
          <w:color w:val="000000"/>
          <w:szCs w:val="28"/>
        </w:rPr>
        <w:t xml:space="preserve"> </w:t>
      </w:r>
      <w:r w:rsidRPr="00405DC3">
        <w:rPr>
          <w:rFonts w:ascii="Comic Sans MS" w:hAnsi="Comic Sans MS"/>
          <w:color w:val="000000"/>
          <w:szCs w:val="28"/>
        </w:rPr>
        <w:t>me</w:t>
      </w:r>
      <w:r w:rsidR="006D6D44">
        <w:rPr>
          <w:rFonts w:ascii="Comic Sans MS" w:hAnsi="Comic Sans MS"/>
          <w:color w:val="000000"/>
          <w:szCs w:val="28"/>
        </w:rPr>
        <w:t xml:space="preserve"> </w:t>
      </w:r>
      <w:r w:rsidRPr="00405DC3">
        <w:rPr>
          <w:rFonts w:ascii="Comic Sans MS" w:hAnsi="Comic Sans MS"/>
          <w:color w:val="000000"/>
          <w:szCs w:val="28"/>
        </w:rPr>
        <w:t>llamarán</w:t>
      </w:r>
      <w:r w:rsidR="006D6D44">
        <w:rPr>
          <w:rFonts w:ascii="Comic Sans MS" w:hAnsi="Comic Sans MS"/>
          <w:color w:val="000000"/>
          <w:szCs w:val="28"/>
        </w:rPr>
        <w:t xml:space="preserve"> </w:t>
      </w:r>
      <w:r w:rsidRPr="00405DC3">
        <w:rPr>
          <w:rFonts w:ascii="Comic Sans MS" w:hAnsi="Comic Sans MS"/>
          <w:color w:val="000000"/>
          <w:szCs w:val="28"/>
        </w:rPr>
        <w:t>dichosa».</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como</w:t>
      </w:r>
      <w:r w:rsidR="006D6D44">
        <w:rPr>
          <w:rFonts w:ascii="Comic Sans MS" w:hAnsi="Comic Sans MS"/>
          <w:color w:val="000000"/>
          <w:szCs w:val="28"/>
        </w:rPr>
        <w:t xml:space="preserve"> </w:t>
      </w:r>
      <w:r w:rsidRPr="00405DC3">
        <w:rPr>
          <w:rFonts w:ascii="Comic Sans MS" w:hAnsi="Comic Sans MS"/>
          <w:color w:val="000000"/>
          <w:szCs w:val="28"/>
        </w:rPr>
        <w:t>si</w:t>
      </w:r>
      <w:r w:rsidR="006D6D44">
        <w:rPr>
          <w:rFonts w:ascii="Comic Sans MS" w:hAnsi="Comic Sans MS"/>
          <w:color w:val="000000"/>
          <w:szCs w:val="28"/>
        </w:rPr>
        <w:t xml:space="preserve"> </w:t>
      </w:r>
      <w:r w:rsidRPr="00405DC3">
        <w:rPr>
          <w:rFonts w:ascii="Comic Sans MS" w:hAnsi="Comic Sans MS"/>
          <w:color w:val="000000"/>
          <w:szCs w:val="28"/>
        </w:rPr>
        <w:t>hubiera</w:t>
      </w:r>
      <w:r w:rsidR="006D6D44">
        <w:rPr>
          <w:rFonts w:ascii="Comic Sans MS" w:hAnsi="Comic Sans MS"/>
          <w:color w:val="000000"/>
          <w:szCs w:val="28"/>
        </w:rPr>
        <w:t xml:space="preserve"> </w:t>
      </w:r>
      <w:r w:rsidRPr="00405DC3">
        <w:rPr>
          <w:rFonts w:ascii="Comic Sans MS" w:hAnsi="Comic Sans MS"/>
          <w:color w:val="000000"/>
          <w:szCs w:val="28"/>
        </w:rPr>
        <w:t>querido</w:t>
      </w:r>
      <w:r w:rsidR="006D6D44">
        <w:rPr>
          <w:rFonts w:ascii="Comic Sans MS" w:hAnsi="Comic Sans MS"/>
          <w:color w:val="000000"/>
          <w:szCs w:val="28"/>
        </w:rPr>
        <w:t xml:space="preserve"> </w:t>
      </w:r>
      <w:r w:rsidRPr="00405DC3">
        <w:rPr>
          <w:rFonts w:ascii="Comic Sans MS" w:hAnsi="Comic Sans MS"/>
          <w:color w:val="000000"/>
          <w:szCs w:val="28"/>
        </w:rPr>
        <w:t>decir</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santa</w:t>
      </w:r>
      <w:r w:rsidR="006D6D44">
        <w:rPr>
          <w:rFonts w:ascii="Comic Sans MS" w:hAnsi="Comic Sans MS"/>
          <w:color w:val="000000"/>
          <w:szCs w:val="28"/>
        </w:rPr>
        <w:t xml:space="preserve"> </w:t>
      </w:r>
      <w:r w:rsidRPr="00405DC3">
        <w:rPr>
          <w:rFonts w:ascii="Comic Sans MS" w:hAnsi="Comic Sans MS"/>
          <w:color w:val="000000"/>
          <w:szCs w:val="28"/>
        </w:rPr>
        <w:t>Isabel:</w:t>
      </w:r>
      <w:r w:rsidR="006D6D44">
        <w:rPr>
          <w:rFonts w:ascii="Comic Sans MS" w:hAnsi="Comic Sans MS"/>
          <w:color w:val="000000"/>
          <w:szCs w:val="28"/>
        </w:rPr>
        <w:t xml:space="preserve"> </w:t>
      </w:r>
      <w:r w:rsidRPr="00405DC3">
        <w:rPr>
          <w:rFonts w:ascii="Comic Sans MS" w:hAnsi="Comic Sans MS"/>
          <w:color w:val="000000"/>
          <w:szCs w:val="28"/>
        </w:rPr>
        <w:t>«Tú</w:t>
      </w:r>
      <w:r w:rsidR="006D6D44">
        <w:rPr>
          <w:rFonts w:ascii="Comic Sans MS" w:hAnsi="Comic Sans MS"/>
          <w:color w:val="000000"/>
          <w:szCs w:val="28"/>
        </w:rPr>
        <w:t xml:space="preserve"> </w:t>
      </w:r>
      <w:r w:rsidRPr="00405DC3">
        <w:rPr>
          <w:rFonts w:ascii="Comic Sans MS" w:hAnsi="Comic Sans MS"/>
          <w:color w:val="000000"/>
          <w:szCs w:val="28"/>
        </w:rPr>
        <w:t>me</w:t>
      </w:r>
      <w:r w:rsidR="006D6D44">
        <w:rPr>
          <w:rFonts w:ascii="Comic Sans MS" w:hAnsi="Comic Sans MS"/>
          <w:color w:val="000000"/>
          <w:szCs w:val="28"/>
        </w:rPr>
        <w:t xml:space="preserve"> </w:t>
      </w:r>
      <w:r w:rsidRPr="00405DC3">
        <w:rPr>
          <w:rFonts w:ascii="Comic Sans MS" w:hAnsi="Comic Sans MS"/>
          <w:color w:val="000000"/>
          <w:szCs w:val="28"/>
        </w:rPr>
        <w:t>proclamas</w:t>
      </w:r>
      <w:r w:rsidR="006D6D44">
        <w:rPr>
          <w:rFonts w:ascii="Comic Sans MS" w:hAnsi="Comic Sans MS"/>
          <w:color w:val="000000"/>
          <w:szCs w:val="28"/>
        </w:rPr>
        <w:t xml:space="preserve"> </w:t>
      </w:r>
      <w:r w:rsidRPr="00405DC3">
        <w:rPr>
          <w:rFonts w:ascii="Comic Sans MS" w:hAnsi="Comic Sans MS"/>
          <w:color w:val="000000"/>
          <w:szCs w:val="28"/>
        </w:rPr>
        <w:t>dichosa,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soy</w:t>
      </w:r>
      <w:r w:rsidR="006D6D44">
        <w:rPr>
          <w:rFonts w:ascii="Comic Sans MS" w:hAnsi="Comic Sans MS"/>
          <w:color w:val="000000"/>
          <w:szCs w:val="28"/>
        </w:rPr>
        <w:t xml:space="preserve"> </w:t>
      </w:r>
      <w:r w:rsidRPr="00405DC3">
        <w:rPr>
          <w:rFonts w:ascii="Comic Sans MS" w:hAnsi="Comic Sans MS"/>
          <w:color w:val="000000"/>
          <w:szCs w:val="28"/>
        </w:rPr>
        <w:t>verdaderamente,</w:t>
      </w:r>
      <w:r w:rsidR="006D6D44">
        <w:rPr>
          <w:rFonts w:ascii="Comic Sans MS" w:hAnsi="Comic Sans MS"/>
          <w:color w:val="000000"/>
          <w:szCs w:val="28"/>
        </w:rPr>
        <w:t xml:space="preserve"> </w:t>
      </w:r>
      <w:r w:rsidRPr="00405DC3">
        <w:rPr>
          <w:rFonts w:ascii="Comic Sans MS" w:hAnsi="Comic Sans MS"/>
          <w:color w:val="000000"/>
          <w:szCs w:val="28"/>
        </w:rPr>
        <w:t>pero</w:t>
      </w:r>
      <w:r w:rsidR="006D6D44">
        <w:rPr>
          <w:rFonts w:ascii="Comic Sans MS" w:hAnsi="Comic Sans MS"/>
          <w:color w:val="000000"/>
          <w:szCs w:val="28"/>
        </w:rPr>
        <w:t xml:space="preserve"> </w:t>
      </w:r>
      <w:r w:rsidRPr="00405DC3">
        <w:rPr>
          <w:rFonts w:ascii="Comic Sans MS" w:hAnsi="Comic Sans MS"/>
          <w:color w:val="000000"/>
          <w:szCs w:val="28"/>
        </w:rPr>
        <w:t>toda</w:t>
      </w:r>
      <w:r w:rsidR="006D6D44">
        <w:rPr>
          <w:rFonts w:ascii="Comic Sans MS" w:hAnsi="Comic Sans MS"/>
          <w:color w:val="000000"/>
          <w:szCs w:val="28"/>
        </w:rPr>
        <w:t xml:space="preserve"> </w:t>
      </w:r>
      <w:r w:rsidRPr="00405DC3">
        <w:rPr>
          <w:rFonts w:ascii="Comic Sans MS" w:hAnsi="Comic Sans MS"/>
          <w:color w:val="000000"/>
          <w:szCs w:val="28"/>
        </w:rPr>
        <w:t>mi</w:t>
      </w:r>
      <w:r w:rsidR="006D6D44">
        <w:rPr>
          <w:rFonts w:ascii="Comic Sans MS" w:hAnsi="Comic Sans MS"/>
          <w:color w:val="000000"/>
          <w:szCs w:val="28"/>
        </w:rPr>
        <w:t xml:space="preserve"> </w:t>
      </w:r>
      <w:r w:rsidRPr="00405DC3">
        <w:rPr>
          <w:rFonts w:ascii="Comic Sans MS" w:hAnsi="Comic Sans MS"/>
          <w:color w:val="000000"/>
          <w:szCs w:val="28"/>
        </w:rPr>
        <w:t>felicidad</w:t>
      </w:r>
      <w:r w:rsidR="006D6D44">
        <w:rPr>
          <w:rFonts w:ascii="Comic Sans MS" w:hAnsi="Comic Sans MS"/>
          <w:color w:val="000000"/>
          <w:szCs w:val="28"/>
        </w:rPr>
        <w:t xml:space="preserve"> </w:t>
      </w:r>
      <w:r w:rsidRPr="00405DC3">
        <w:rPr>
          <w:rFonts w:ascii="Comic Sans MS" w:hAnsi="Comic Sans MS"/>
          <w:color w:val="000000"/>
          <w:szCs w:val="28"/>
        </w:rPr>
        <w:t>procede</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hecho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ha</w:t>
      </w:r>
      <w:r w:rsidR="006D6D44">
        <w:rPr>
          <w:rFonts w:ascii="Comic Sans MS" w:hAnsi="Comic Sans MS"/>
          <w:color w:val="000000"/>
          <w:szCs w:val="28"/>
        </w:rPr>
        <w:t xml:space="preserve"> </w:t>
      </w:r>
      <w:r w:rsidRPr="00405DC3">
        <w:rPr>
          <w:rFonts w:ascii="Comic Sans MS" w:hAnsi="Comic Sans MS"/>
          <w:color w:val="000000"/>
          <w:szCs w:val="28"/>
        </w:rPr>
        <w:t>mirado</w:t>
      </w:r>
      <w:r w:rsidR="006D6D44">
        <w:rPr>
          <w:rFonts w:ascii="Comic Sans MS" w:hAnsi="Comic Sans MS"/>
          <w:color w:val="000000"/>
          <w:szCs w:val="28"/>
        </w:rPr>
        <w:t xml:space="preserve"> </w:t>
      </w:r>
      <w:r w:rsidRPr="00405DC3">
        <w:rPr>
          <w:rFonts w:ascii="Comic Sans MS" w:hAnsi="Comic Sans MS"/>
          <w:color w:val="000000"/>
          <w:szCs w:val="28"/>
        </w:rPr>
        <w:t>mi</w:t>
      </w:r>
      <w:r w:rsidR="006D6D44">
        <w:rPr>
          <w:rFonts w:ascii="Comic Sans MS" w:hAnsi="Comic Sans MS"/>
          <w:color w:val="000000"/>
          <w:szCs w:val="28"/>
        </w:rPr>
        <w:t xml:space="preserve"> </w:t>
      </w:r>
      <w:r w:rsidRPr="00405DC3">
        <w:rPr>
          <w:rFonts w:ascii="Comic Sans MS" w:hAnsi="Comic Sans MS"/>
          <w:color w:val="000000"/>
          <w:szCs w:val="28"/>
        </w:rPr>
        <w:t>nada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mi</w:t>
      </w:r>
      <w:r w:rsidR="006D6D44">
        <w:rPr>
          <w:rFonts w:ascii="Comic Sans MS" w:hAnsi="Comic Sans MS"/>
          <w:color w:val="000000"/>
          <w:szCs w:val="28"/>
        </w:rPr>
        <w:t xml:space="preserve"> </w:t>
      </w:r>
      <w:r w:rsidRPr="00405DC3">
        <w:rPr>
          <w:rFonts w:ascii="Comic Sans MS" w:hAnsi="Comic Sans MS"/>
          <w:color w:val="000000"/>
          <w:szCs w:val="28"/>
        </w:rPr>
        <w:t>abyección</w:t>
      </w:r>
      <w:r w:rsidR="006D6D44">
        <w:rPr>
          <w:rFonts w:ascii="Comic Sans MS" w:hAnsi="Comic Sans MS"/>
          <w:color w:val="000000"/>
          <w:szCs w:val="28"/>
        </w:rPr>
        <w:t xml:space="preserve"> </w:t>
      </w:r>
      <w:r w:rsidRPr="00405DC3">
        <w:rPr>
          <w:rFonts w:ascii="Comic Sans MS" w:hAnsi="Comic Sans MS"/>
          <w:color w:val="000000"/>
          <w:szCs w:val="28"/>
        </w:rPr>
        <w:t>».</w:t>
      </w:r>
      <w:r w:rsidR="006D6D44">
        <w:rPr>
          <w:rFonts w:ascii="Comic Sans MS" w:hAnsi="Comic Sans MS"/>
          <w:color w:val="000000"/>
          <w:szCs w:val="28"/>
        </w:rPr>
        <w:t xml:space="preserve"> </w:t>
      </w:r>
      <w:r w:rsidRPr="00405DC3">
        <w:rPr>
          <w:rFonts w:ascii="Comic Sans MS" w:hAnsi="Comic Sans MS"/>
          <w:color w:val="000000"/>
          <w:szCs w:val="28"/>
        </w:rPr>
        <w:t>Sin</w:t>
      </w:r>
      <w:r w:rsidR="006D6D44">
        <w:rPr>
          <w:rFonts w:ascii="Comic Sans MS" w:hAnsi="Comic Sans MS"/>
          <w:color w:val="000000"/>
          <w:szCs w:val="28"/>
        </w:rPr>
        <w:t xml:space="preserve"> </w:t>
      </w:r>
      <w:r w:rsidRPr="00405DC3">
        <w:rPr>
          <w:rFonts w:ascii="Comic Sans MS" w:hAnsi="Comic Sans MS"/>
          <w:color w:val="000000"/>
          <w:szCs w:val="28"/>
        </w:rPr>
        <w:t>embargo,</w:t>
      </w:r>
      <w:r w:rsidR="006D6D44">
        <w:rPr>
          <w:rFonts w:ascii="Comic Sans MS" w:hAnsi="Comic Sans MS"/>
          <w:color w:val="000000"/>
          <w:szCs w:val="28"/>
        </w:rPr>
        <w:t xml:space="preserve"> </w:t>
      </w:r>
      <w:r w:rsidRPr="00405DC3">
        <w:rPr>
          <w:rFonts w:ascii="Comic Sans MS" w:hAnsi="Comic Sans MS"/>
          <w:color w:val="000000"/>
          <w:szCs w:val="28"/>
        </w:rPr>
        <w:t>nuestra</w:t>
      </w:r>
      <w:r w:rsidR="006D6D44">
        <w:rPr>
          <w:rFonts w:ascii="Comic Sans MS" w:hAnsi="Comic Sans MS"/>
          <w:color w:val="000000"/>
          <w:szCs w:val="28"/>
        </w:rPr>
        <w:t xml:space="preserve"> </w:t>
      </w:r>
      <w:r w:rsidRPr="00405DC3">
        <w:rPr>
          <w:rFonts w:ascii="Comic Sans MS" w:hAnsi="Comic Sans MS"/>
          <w:color w:val="000000"/>
          <w:szCs w:val="28"/>
        </w:rPr>
        <w:t>Señora</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contentó</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haberse</w:t>
      </w:r>
      <w:r w:rsidR="006D6D44">
        <w:rPr>
          <w:rFonts w:ascii="Comic Sans MS" w:hAnsi="Comic Sans MS"/>
          <w:color w:val="000000"/>
          <w:szCs w:val="28"/>
        </w:rPr>
        <w:t xml:space="preserve"> </w:t>
      </w:r>
      <w:r w:rsidRPr="00405DC3">
        <w:rPr>
          <w:rFonts w:ascii="Comic Sans MS" w:hAnsi="Comic Sans MS"/>
          <w:color w:val="000000"/>
          <w:szCs w:val="28"/>
        </w:rPr>
        <w:t>humillado</w:t>
      </w:r>
      <w:r w:rsidR="006D6D44">
        <w:rPr>
          <w:rFonts w:ascii="Comic Sans MS" w:hAnsi="Comic Sans MS"/>
          <w:color w:val="000000"/>
          <w:szCs w:val="28"/>
        </w:rPr>
        <w:t xml:space="preserve"> </w:t>
      </w:r>
      <w:r w:rsidRPr="00405DC3">
        <w:rPr>
          <w:rFonts w:ascii="Comic Sans MS" w:hAnsi="Comic Sans MS"/>
          <w:color w:val="000000"/>
          <w:szCs w:val="28"/>
        </w:rPr>
        <w:t>hasta</w:t>
      </w:r>
      <w:r w:rsidR="006D6D44">
        <w:rPr>
          <w:rFonts w:ascii="Comic Sans MS" w:hAnsi="Comic Sans MS"/>
          <w:color w:val="000000"/>
          <w:szCs w:val="28"/>
        </w:rPr>
        <w:t xml:space="preserve"> </w:t>
      </w:r>
      <w:r w:rsidRPr="00405DC3">
        <w:rPr>
          <w:rFonts w:ascii="Comic Sans MS" w:hAnsi="Comic Sans MS"/>
          <w:color w:val="000000"/>
          <w:szCs w:val="28"/>
        </w:rPr>
        <w:t>ese</w:t>
      </w:r>
      <w:r w:rsidR="006D6D44">
        <w:rPr>
          <w:rFonts w:ascii="Comic Sans MS" w:hAnsi="Comic Sans MS"/>
          <w:color w:val="000000"/>
          <w:szCs w:val="28"/>
        </w:rPr>
        <w:t xml:space="preserve"> </w:t>
      </w:r>
      <w:r w:rsidRPr="00405DC3">
        <w:rPr>
          <w:rFonts w:ascii="Comic Sans MS" w:hAnsi="Comic Sans MS"/>
          <w:color w:val="000000"/>
          <w:szCs w:val="28"/>
        </w:rPr>
        <w:t>punto</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presencia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divina</w:t>
      </w:r>
      <w:r w:rsidR="006D6D44">
        <w:rPr>
          <w:rFonts w:ascii="Comic Sans MS" w:hAnsi="Comic Sans MS"/>
          <w:color w:val="000000"/>
          <w:szCs w:val="28"/>
        </w:rPr>
        <w:t xml:space="preserve"> </w:t>
      </w:r>
      <w:r w:rsidRPr="00405DC3">
        <w:rPr>
          <w:rFonts w:ascii="Comic Sans MS" w:hAnsi="Comic Sans MS"/>
          <w:color w:val="000000"/>
          <w:szCs w:val="28"/>
        </w:rPr>
        <w:t>Majestad,</w:t>
      </w:r>
      <w:r w:rsidR="006D6D44">
        <w:rPr>
          <w:rFonts w:ascii="Comic Sans MS" w:hAnsi="Comic Sans MS"/>
          <w:color w:val="000000"/>
          <w:szCs w:val="28"/>
        </w:rPr>
        <w:t xml:space="preserve"> </w:t>
      </w:r>
      <w:r w:rsidRPr="00405DC3">
        <w:rPr>
          <w:rFonts w:ascii="Comic Sans MS" w:hAnsi="Comic Sans MS"/>
          <w:color w:val="000000"/>
          <w:szCs w:val="28"/>
        </w:rPr>
        <w:t>porque</w:t>
      </w:r>
      <w:r w:rsidR="006D6D44">
        <w:rPr>
          <w:rFonts w:ascii="Comic Sans MS" w:hAnsi="Comic Sans MS"/>
          <w:color w:val="000000"/>
          <w:szCs w:val="28"/>
        </w:rPr>
        <w:t xml:space="preserve"> </w:t>
      </w:r>
      <w:r w:rsidRPr="00405DC3">
        <w:rPr>
          <w:rFonts w:ascii="Comic Sans MS" w:hAnsi="Comic Sans MS"/>
          <w:color w:val="000000"/>
          <w:szCs w:val="28"/>
        </w:rPr>
        <w:t>sabía</w:t>
      </w:r>
      <w:r w:rsidR="006D6D44">
        <w:rPr>
          <w:rFonts w:ascii="Comic Sans MS" w:hAnsi="Comic Sans MS"/>
          <w:color w:val="000000"/>
          <w:szCs w:val="28"/>
        </w:rPr>
        <w:t xml:space="preserve"> </w:t>
      </w:r>
      <w:r w:rsidRPr="00405DC3">
        <w:rPr>
          <w:rFonts w:ascii="Comic Sans MS" w:hAnsi="Comic Sans MS"/>
          <w:color w:val="000000"/>
          <w:szCs w:val="28"/>
        </w:rPr>
        <w:t>bien</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humildad</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caridad</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alcanzan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nivel</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perfección</w:t>
      </w:r>
      <w:r w:rsidR="006D6D44">
        <w:rPr>
          <w:rFonts w:ascii="Comic Sans MS" w:hAnsi="Comic Sans MS"/>
          <w:color w:val="000000"/>
          <w:szCs w:val="28"/>
        </w:rPr>
        <w:t xml:space="preserve"> </w:t>
      </w:r>
      <w:r w:rsidRPr="00405DC3">
        <w:rPr>
          <w:rFonts w:ascii="Comic Sans MS" w:hAnsi="Comic Sans MS"/>
          <w:color w:val="000000"/>
          <w:szCs w:val="28"/>
        </w:rPr>
        <w:t>si</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derraman</w:t>
      </w:r>
      <w:r w:rsidR="006D6D44">
        <w:rPr>
          <w:rFonts w:ascii="Comic Sans MS" w:hAnsi="Comic Sans MS"/>
          <w:color w:val="000000"/>
          <w:szCs w:val="28"/>
        </w:rPr>
        <w:t xml:space="preserve"> </w:t>
      </w:r>
      <w:r w:rsidRPr="00405DC3">
        <w:rPr>
          <w:rFonts w:ascii="Comic Sans MS" w:hAnsi="Comic Sans MS"/>
          <w:color w:val="000000"/>
          <w:szCs w:val="28"/>
        </w:rPr>
        <w:t>sobre</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prójimo.</w:t>
      </w:r>
    </w:p>
    <w:p w:rsidR="00EC1F19" w:rsidRPr="00405DC3" w:rsidRDefault="00EC1F19" w:rsidP="00131EA6">
      <w:pPr>
        <w:widowControl w:val="0"/>
        <w:ind w:firstLine="284"/>
        <w:jc w:val="both"/>
      </w:pP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amor</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deriva</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amor</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prójimo,</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santo</w:t>
      </w:r>
      <w:r w:rsidR="006D6D44">
        <w:rPr>
          <w:rFonts w:ascii="Comic Sans MS" w:hAnsi="Comic Sans MS"/>
          <w:color w:val="000000"/>
          <w:szCs w:val="28"/>
        </w:rPr>
        <w:t xml:space="preserve"> </w:t>
      </w:r>
      <w:r w:rsidRPr="00405DC3">
        <w:rPr>
          <w:rFonts w:ascii="Comic Sans MS" w:hAnsi="Comic Sans MS"/>
          <w:color w:val="000000"/>
          <w:szCs w:val="28"/>
        </w:rPr>
        <w:t>apóstol</w:t>
      </w:r>
      <w:r w:rsidR="006D6D44">
        <w:rPr>
          <w:rFonts w:ascii="Comic Sans MS" w:hAnsi="Comic Sans MS"/>
          <w:color w:val="000000"/>
          <w:szCs w:val="28"/>
        </w:rPr>
        <w:t xml:space="preserve"> </w:t>
      </w:r>
      <w:r w:rsidRPr="00405DC3">
        <w:rPr>
          <w:rFonts w:ascii="Comic Sans MS" w:hAnsi="Comic Sans MS"/>
          <w:color w:val="000000"/>
          <w:szCs w:val="28"/>
        </w:rPr>
        <w:t>decía</w:t>
      </w:r>
      <w:r w:rsidR="006D6D44">
        <w:rPr>
          <w:rFonts w:ascii="Comic Sans MS" w:hAnsi="Comic Sans MS"/>
          <w:color w:val="000000"/>
          <w:szCs w:val="28"/>
        </w:rPr>
        <w:t xml:space="preserve"> </w:t>
      </w:r>
      <w:r w:rsidRPr="00405DC3">
        <w:rPr>
          <w:rFonts w:ascii="Comic Sans MS" w:hAnsi="Comic Sans MS"/>
          <w:color w:val="000000"/>
          <w:szCs w:val="28"/>
        </w:rPr>
        <w:t>(Rom</w:t>
      </w:r>
      <w:r w:rsidR="006D6D44">
        <w:rPr>
          <w:rFonts w:ascii="Comic Sans MS" w:hAnsi="Comic Sans MS"/>
          <w:color w:val="000000"/>
          <w:szCs w:val="28"/>
        </w:rPr>
        <w:t xml:space="preserve"> </w:t>
      </w:r>
      <w:r w:rsidRPr="00405DC3">
        <w:rPr>
          <w:rFonts w:ascii="Comic Sans MS" w:hAnsi="Comic Sans MS"/>
          <w:color w:val="000000"/>
          <w:szCs w:val="28"/>
        </w:rPr>
        <w:t>13,8;</w:t>
      </w:r>
      <w:r w:rsidR="006D6D44">
        <w:rPr>
          <w:rFonts w:ascii="Comic Sans MS" w:hAnsi="Comic Sans MS"/>
          <w:color w:val="000000"/>
          <w:szCs w:val="28"/>
        </w:rPr>
        <w:t xml:space="preserve"> </w:t>
      </w:r>
      <w:r w:rsidRPr="00405DC3">
        <w:rPr>
          <w:rFonts w:ascii="Comic Sans MS" w:hAnsi="Comic Sans MS"/>
          <w:color w:val="000000"/>
          <w:szCs w:val="28"/>
        </w:rPr>
        <w:t>Gal</w:t>
      </w:r>
      <w:r w:rsidR="006D6D44">
        <w:rPr>
          <w:rFonts w:ascii="Comic Sans MS" w:hAnsi="Comic Sans MS"/>
          <w:color w:val="000000"/>
          <w:szCs w:val="28"/>
        </w:rPr>
        <w:t xml:space="preserve"> </w:t>
      </w:r>
      <w:r w:rsidRPr="00405DC3">
        <w:rPr>
          <w:rFonts w:ascii="Comic Sans MS" w:hAnsi="Comic Sans MS"/>
          <w:color w:val="000000"/>
          <w:szCs w:val="28"/>
        </w:rPr>
        <w:t>5,14;</w:t>
      </w:r>
      <w:r w:rsidR="006D6D44">
        <w:rPr>
          <w:rFonts w:ascii="Comic Sans MS" w:hAnsi="Comic Sans MS"/>
          <w:color w:val="000000"/>
          <w:szCs w:val="28"/>
        </w:rPr>
        <w:t xml:space="preserve"> </w:t>
      </w:r>
      <w:r w:rsidRPr="00405DC3">
        <w:rPr>
          <w:rFonts w:ascii="Comic Sans MS" w:hAnsi="Comic Sans MS"/>
          <w:color w:val="000000"/>
          <w:szCs w:val="28"/>
        </w:rPr>
        <w:t>Ef</w:t>
      </w:r>
      <w:r w:rsidR="006D6D44">
        <w:rPr>
          <w:rFonts w:ascii="Comic Sans MS" w:hAnsi="Comic Sans MS"/>
          <w:color w:val="000000"/>
          <w:szCs w:val="28"/>
        </w:rPr>
        <w:t xml:space="preserve"> </w:t>
      </w:r>
      <w:r w:rsidRPr="00405DC3">
        <w:rPr>
          <w:rFonts w:ascii="Comic Sans MS" w:hAnsi="Comic Sans MS"/>
          <w:color w:val="000000"/>
          <w:szCs w:val="28"/>
        </w:rPr>
        <w:t>5,lss)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medida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tu</w:t>
      </w:r>
      <w:r w:rsidR="006D6D44">
        <w:rPr>
          <w:rFonts w:ascii="Comic Sans MS" w:hAnsi="Comic Sans MS"/>
          <w:color w:val="000000"/>
          <w:szCs w:val="28"/>
        </w:rPr>
        <w:t xml:space="preserve"> </w:t>
      </w:r>
      <w:r w:rsidRPr="00405DC3">
        <w:rPr>
          <w:rFonts w:ascii="Comic Sans MS" w:hAnsi="Comic Sans MS"/>
          <w:color w:val="000000"/>
          <w:szCs w:val="28"/>
        </w:rPr>
        <w:t>amor</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sea</w:t>
      </w:r>
      <w:r w:rsidR="006D6D44">
        <w:rPr>
          <w:rFonts w:ascii="Comic Sans MS" w:hAnsi="Comic Sans MS"/>
          <w:color w:val="000000"/>
          <w:szCs w:val="28"/>
        </w:rPr>
        <w:t xml:space="preserve"> </w:t>
      </w:r>
      <w:r w:rsidRPr="00405DC3">
        <w:rPr>
          <w:rFonts w:ascii="Comic Sans MS" w:hAnsi="Comic Sans MS"/>
          <w:color w:val="000000"/>
          <w:szCs w:val="28"/>
        </w:rPr>
        <w:t>grande</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será</w:t>
      </w:r>
      <w:r w:rsidR="006D6D44">
        <w:rPr>
          <w:rFonts w:ascii="Comic Sans MS" w:hAnsi="Comic Sans MS"/>
          <w:color w:val="000000"/>
          <w:szCs w:val="28"/>
        </w:rPr>
        <w:t xml:space="preserve"> </w:t>
      </w:r>
      <w:r w:rsidRPr="00405DC3">
        <w:rPr>
          <w:rFonts w:ascii="Comic Sans MS" w:hAnsi="Comic Sans MS"/>
          <w:color w:val="000000"/>
          <w:szCs w:val="28"/>
        </w:rPr>
        <w:t>también</w:t>
      </w:r>
      <w:r w:rsidR="006D6D44">
        <w:rPr>
          <w:rFonts w:ascii="Comic Sans MS" w:hAnsi="Comic Sans MS"/>
          <w:color w:val="000000"/>
          <w:szCs w:val="28"/>
        </w:rPr>
        <w:t xml:space="preserve"> </w:t>
      </w:r>
      <w:r w:rsidRPr="00405DC3">
        <w:rPr>
          <w:rFonts w:ascii="Comic Sans MS" w:hAnsi="Comic Sans MS"/>
          <w:color w:val="000000"/>
          <w:szCs w:val="28"/>
        </w:rPr>
        <w:t>tu</w:t>
      </w:r>
      <w:r w:rsidR="006D6D44">
        <w:rPr>
          <w:rFonts w:ascii="Comic Sans MS" w:hAnsi="Comic Sans MS"/>
          <w:color w:val="000000"/>
          <w:szCs w:val="28"/>
        </w:rPr>
        <w:t xml:space="preserve"> </w:t>
      </w:r>
      <w:r w:rsidRPr="00405DC3">
        <w:rPr>
          <w:rFonts w:ascii="Comic Sans MS" w:hAnsi="Comic Sans MS"/>
          <w:color w:val="000000"/>
          <w:szCs w:val="28"/>
        </w:rPr>
        <w:t>amor</w:t>
      </w:r>
      <w:r w:rsidR="006D6D44">
        <w:rPr>
          <w:rFonts w:ascii="Comic Sans MS" w:hAnsi="Comic Sans MS"/>
          <w:color w:val="000000"/>
          <w:szCs w:val="28"/>
        </w:rPr>
        <w:t xml:space="preserve"> </w:t>
      </w:r>
      <w:r w:rsidRPr="00405DC3">
        <w:rPr>
          <w:rFonts w:ascii="Comic Sans MS" w:hAnsi="Comic Sans MS"/>
          <w:color w:val="000000"/>
          <w:szCs w:val="28"/>
        </w:rPr>
        <w:t>al</w:t>
      </w:r>
      <w:r w:rsidR="006D6D44">
        <w:rPr>
          <w:rFonts w:ascii="Comic Sans MS" w:hAnsi="Comic Sans MS"/>
          <w:color w:val="000000"/>
          <w:szCs w:val="28"/>
        </w:rPr>
        <w:t xml:space="preserve"> </w:t>
      </w:r>
      <w:r w:rsidRPr="00405DC3">
        <w:rPr>
          <w:rFonts w:ascii="Comic Sans MS" w:hAnsi="Comic Sans MS"/>
          <w:color w:val="000000"/>
          <w:szCs w:val="28"/>
        </w:rPr>
        <w:t>prójimo.</w:t>
      </w:r>
      <w:r w:rsidR="006D6D44">
        <w:rPr>
          <w:rFonts w:ascii="Comic Sans MS" w:hAnsi="Comic Sans MS"/>
          <w:color w:val="000000"/>
          <w:szCs w:val="28"/>
        </w:rPr>
        <w:t xml:space="preserve"> </w:t>
      </w:r>
      <w:r w:rsidRPr="00405DC3">
        <w:rPr>
          <w:rFonts w:ascii="Comic Sans MS" w:hAnsi="Comic Sans MS"/>
          <w:color w:val="000000"/>
          <w:szCs w:val="28"/>
        </w:rPr>
        <w:t>Esto</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enseña</w:t>
      </w:r>
      <w:r w:rsidR="006D6D44">
        <w:rPr>
          <w:rFonts w:ascii="Comic Sans MS" w:hAnsi="Comic Sans MS"/>
          <w:color w:val="000000"/>
          <w:szCs w:val="28"/>
        </w:rPr>
        <w:t xml:space="preserve"> </w:t>
      </w:r>
      <w:r w:rsidRPr="00405DC3">
        <w:rPr>
          <w:rFonts w:ascii="Comic Sans MS" w:hAnsi="Comic Sans MS"/>
          <w:color w:val="000000"/>
          <w:szCs w:val="28"/>
        </w:rPr>
        <w:t>san</w:t>
      </w:r>
      <w:r w:rsidR="006D6D44">
        <w:rPr>
          <w:rFonts w:ascii="Comic Sans MS" w:hAnsi="Comic Sans MS"/>
          <w:color w:val="000000"/>
          <w:szCs w:val="28"/>
        </w:rPr>
        <w:t xml:space="preserve"> </w:t>
      </w:r>
      <w:r w:rsidRPr="00405DC3">
        <w:rPr>
          <w:rFonts w:ascii="Comic Sans MS" w:hAnsi="Comic Sans MS"/>
          <w:color w:val="000000"/>
          <w:szCs w:val="28"/>
        </w:rPr>
        <w:t>Juan</w:t>
      </w:r>
      <w:r w:rsidR="006D6D44">
        <w:rPr>
          <w:rFonts w:ascii="Comic Sans MS" w:hAnsi="Comic Sans MS"/>
          <w:color w:val="000000"/>
          <w:szCs w:val="28"/>
        </w:rPr>
        <w:t xml:space="preserve"> </w:t>
      </w:r>
      <w:r w:rsidRPr="00405DC3">
        <w:rPr>
          <w:rFonts w:ascii="Comic Sans MS" w:hAnsi="Comic Sans MS"/>
          <w:color w:val="000000"/>
          <w:szCs w:val="28"/>
        </w:rPr>
        <w:t>cuando</w:t>
      </w:r>
      <w:r w:rsidR="006D6D44">
        <w:rPr>
          <w:rFonts w:ascii="Comic Sans MS" w:hAnsi="Comic Sans MS"/>
          <w:color w:val="000000"/>
          <w:szCs w:val="28"/>
        </w:rPr>
        <w:t xml:space="preserve"> </w:t>
      </w:r>
      <w:r w:rsidRPr="00405DC3">
        <w:rPr>
          <w:rFonts w:ascii="Comic Sans MS" w:hAnsi="Comic Sans MS"/>
          <w:color w:val="000000"/>
          <w:szCs w:val="28"/>
        </w:rPr>
        <w:t>dice</w:t>
      </w:r>
      <w:r w:rsidR="006D6D44">
        <w:rPr>
          <w:rFonts w:ascii="Comic Sans MS" w:hAnsi="Comic Sans MS"/>
          <w:color w:val="000000"/>
          <w:szCs w:val="28"/>
        </w:rPr>
        <w:t xml:space="preserve"> </w:t>
      </w:r>
      <w:r w:rsidRPr="00405DC3">
        <w:rPr>
          <w:rFonts w:ascii="Comic Sans MS" w:hAnsi="Comic Sans MS"/>
          <w:color w:val="000000"/>
          <w:szCs w:val="28"/>
        </w:rPr>
        <w:t>(1</w:t>
      </w:r>
      <w:r w:rsidR="006D6D44">
        <w:rPr>
          <w:rFonts w:ascii="Comic Sans MS" w:hAnsi="Comic Sans MS"/>
          <w:color w:val="000000"/>
          <w:szCs w:val="28"/>
        </w:rPr>
        <w:t xml:space="preserve"> </w:t>
      </w:r>
      <w:r w:rsidRPr="00405DC3">
        <w:rPr>
          <w:rFonts w:ascii="Comic Sans MS" w:hAnsi="Comic Sans MS"/>
          <w:color w:val="000000"/>
          <w:szCs w:val="28"/>
        </w:rPr>
        <w:t>Jn</w:t>
      </w:r>
      <w:r w:rsidR="006D6D44">
        <w:rPr>
          <w:rFonts w:ascii="Comic Sans MS" w:hAnsi="Comic Sans MS"/>
          <w:color w:val="000000"/>
          <w:szCs w:val="28"/>
        </w:rPr>
        <w:t xml:space="preserve"> </w:t>
      </w:r>
      <w:r w:rsidRPr="00405DC3">
        <w:rPr>
          <w:rFonts w:ascii="Comic Sans MS" w:hAnsi="Comic Sans MS"/>
          <w:color w:val="000000"/>
          <w:szCs w:val="28"/>
        </w:rPr>
        <w:t>4,20):</w:t>
      </w:r>
      <w:r w:rsidR="006D6D44">
        <w:rPr>
          <w:rFonts w:ascii="Comic Sans MS" w:hAnsi="Comic Sans MS"/>
          <w:color w:val="000000"/>
          <w:szCs w:val="28"/>
        </w:rPr>
        <w:t xml:space="preserve"> </w:t>
      </w:r>
      <w:r w:rsidRPr="00405DC3">
        <w:rPr>
          <w:rFonts w:ascii="Comic Sans MS" w:hAnsi="Comic Sans MS"/>
          <w:i/>
          <w:iCs/>
          <w:color w:val="000000"/>
          <w:szCs w:val="28"/>
        </w:rPr>
        <w:t>«Quien</w:t>
      </w:r>
      <w:r w:rsidR="006D6D44">
        <w:rPr>
          <w:rFonts w:ascii="Comic Sans MS" w:hAnsi="Comic Sans MS"/>
          <w:i/>
          <w:iCs/>
          <w:color w:val="000000"/>
          <w:szCs w:val="28"/>
        </w:rPr>
        <w:t xml:space="preserve"> </w:t>
      </w:r>
      <w:r w:rsidRPr="00405DC3">
        <w:rPr>
          <w:rFonts w:ascii="Comic Sans MS" w:hAnsi="Comic Sans MS"/>
          <w:i/>
          <w:iCs/>
          <w:color w:val="000000"/>
          <w:szCs w:val="28"/>
        </w:rPr>
        <w:t>no</w:t>
      </w:r>
      <w:r w:rsidR="006D6D44">
        <w:rPr>
          <w:rFonts w:ascii="Comic Sans MS" w:hAnsi="Comic Sans MS"/>
          <w:i/>
          <w:iCs/>
          <w:color w:val="000000"/>
          <w:szCs w:val="28"/>
        </w:rPr>
        <w:t xml:space="preserve"> </w:t>
      </w:r>
      <w:r w:rsidRPr="00405DC3">
        <w:rPr>
          <w:rFonts w:ascii="Comic Sans MS" w:hAnsi="Comic Sans MS"/>
          <w:i/>
          <w:iCs/>
          <w:color w:val="000000"/>
          <w:szCs w:val="28"/>
        </w:rPr>
        <w:t>ama</w:t>
      </w:r>
      <w:r w:rsidR="006D6D44">
        <w:rPr>
          <w:rFonts w:ascii="Comic Sans MS" w:hAnsi="Comic Sans MS"/>
          <w:i/>
          <w:iCs/>
          <w:color w:val="000000"/>
          <w:szCs w:val="28"/>
        </w:rPr>
        <w:t xml:space="preserve"> </w:t>
      </w:r>
      <w:r w:rsidRPr="00405DC3">
        <w:rPr>
          <w:rFonts w:ascii="Comic Sans MS" w:hAnsi="Comic Sans MS"/>
          <w:i/>
          <w:iCs/>
          <w:color w:val="000000"/>
          <w:szCs w:val="28"/>
        </w:rPr>
        <w:t>a</w:t>
      </w:r>
      <w:r w:rsidR="006D6D44">
        <w:rPr>
          <w:rFonts w:ascii="Comic Sans MS" w:hAnsi="Comic Sans MS"/>
          <w:i/>
          <w:iCs/>
          <w:color w:val="000000"/>
          <w:szCs w:val="28"/>
        </w:rPr>
        <w:t xml:space="preserve"> </w:t>
      </w:r>
      <w:r w:rsidRPr="00405DC3">
        <w:rPr>
          <w:rFonts w:ascii="Comic Sans MS" w:hAnsi="Comic Sans MS"/>
          <w:i/>
          <w:iCs/>
          <w:color w:val="000000"/>
          <w:szCs w:val="28"/>
        </w:rPr>
        <w:t>su</w:t>
      </w:r>
      <w:r w:rsidR="006D6D44">
        <w:rPr>
          <w:rFonts w:ascii="Comic Sans MS" w:hAnsi="Comic Sans MS"/>
          <w:i/>
          <w:iCs/>
          <w:color w:val="000000"/>
          <w:szCs w:val="28"/>
        </w:rPr>
        <w:t xml:space="preserve"> </w:t>
      </w:r>
      <w:r w:rsidRPr="00405DC3">
        <w:rPr>
          <w:rFonts w:ascii="Comic Sans MS" w:hAnsi="Comic Sans MS"/>
          <w:i/>
          <w:iCs/>
          <w:color w:val="000000"/>
          <w:szCs w:val="28"/>
        </w:rPr>
        <w:t>hermano,</w:t>
      </w:r>
      <w:r w:rsidR="006D6D44">
        <w:rPr>
          <w:rFonts w:ascii="Comic Sans MS" w:hAnsi="Comic Sans MS"/>
          <w:i/>
          <w:iCs/>
          <w:color w:val="000000"/>
          <w:szCs w:val="28"/>
        </w:rPr>
        <w:t xml:space="preserve"> </w:t>
      </w:r>
      <w:r w:rsidRPr="00405DC3">
        <w:rPr>
          <w:rFonts w:ascii="Comic Sans MS" w:hAnsi="Comic Sans MS"/>
          <w:i/>
          <w:iCs/>
          <w:color w:val="000000"/>
          <w:szCs w:val="28"/>
        </w:rPr>
        <w:t>a</w:t>
      </w:r>
      <w:r w:rsidR="006D6D44">
        <w:rPr>
          <w:rFonts w:ascii="Comic Sans MS" w:hAnsi="Comic Sans MS"/>
          <w:i/>
          <w:iCs/>
          <w:color w:val="000000"/>
          <w:szCs w:val="28"/>
        </w:rPr>
        <w:t xml:space="preserve"> </w:t>
      </w:r>
      <w:r w:rsidRPr="00405DC3">
        <w:rPr>
          <w:rFonts w:ascii="Comic Sans MS" w:hAnsi="Comic Sans MS"/>
          <w:i/>
          <w:iCs/>
          <w:color w:val="000000"/>
          <w:szCs w:val="28"/>
        </w:rPr>
        <w:t>quien</w:t>
      </w:r>
      <w:r w:rsidR="006D6D44">
        <w:rPr>
          <w:rFonts w:ascii="Comic Sans MS" w:hAnsi="Comic Sans MS"/>
          <w:i/>
          <w:iCs/>
          <w:color w:val="000000"/>
          <w:szCs w:val="28"/>
        </w:rPr>
        <w:t xml:space="preserve"> </w:t>
      </w:r>
      <w:r w:rsidRPr="00405DC3">
        <w:rPr>
          <w:rFonts w:ascii="Comic Sans MS" w:hAnsi="Comic Sans MS"/>
          <w:i/>
          <w:iCs/>
          <w:color w:val="000000"/>
          <w:szCs w:val="28"/>
        </w:rPr>
        <w:t>ve,</w:t>
      </w:r>
      <w:r w:rsidR="006D6D44">
        <w:rPr>
          <w:rFonts w:ascii="Comic Sans MS" w:hAnsi="Comic Sans MS"/>
          <w:i/>
          <w:iCs/>
          <w:color w:val="000000"/>
          <w:szCs w:val="28"/>
        </w:rPr>
        <w:t xml:space="preserve"> </w:t>
      </w:r>
      <w:r w:rsidRPr="00405DC3">
        <w:rPr>
          <w:rFonts w:ascii="Comic Sans MS" w:hAnsi="Comic Sans MS"/>
          <w:i/>
          <w:iCs/>
          <w:color w:val="000000"/>
          <w:szCs w:val="28"/>
        </w:rPr>
        <w:t>no</w:t>
      </w:r>
      <w:r w:rsidR="006D6D44">
        <w:rPr>
          <w:rFonts w:ascii="Comic Sans MS" w:hAnsi="Comic Sans MS"/>
          <w:i/>
          <w:iCs/>
          <w:color w:val="000000"/>
          <w:szCs w:val="28"/>
        </w:rPr>
        <w:t xml:space="preserve"> </w:t>
      </w:r>
      <w:r w:rsidRPr="00405DC3">
        <w:rPr>
          <w:rFonts w:ascii="Comic Sans MS" w:hAnsi="Comic Sans MS"/>
          <w:i/>
          <w:iCs/>
          <w:color w:val="000000"/>
          <w:szCs w:val="28"/>
        </w:rPr>
        <w:t>puede</w:t>
      </w:r>
      <w:r w:rsidR="006D6D44">
        <w:rPr>
          <w:rFonts w:ascii="Comic Sans MS" w:hAnsi="Comic Sans MS"/>
          <w:i/>
          <w:iCs/>
          <w:color w:val="000000"/>
          <w:szCs w:val="28"/>
        </w:rPr>
        <w:t xml:space="preserve"> </w:t>
      </w:r>
      <w:r w:rsidRPr="00405DC3">
        <w:rPr>
          <w:rFonts w:ascii="Comic Sans MS" w:hAnsi="Comic Sans MS"/>
          <w:i/>
          <w:iCs/>
          <w:color w:val="000000"/>
          <w:szCs w:val="28"/>
        </w:rPr>
        <w:t>amar</w:t>
      </w:r>
      <w:r w:rsidR="006D6D44">
        <w:rPr>
          <w:rFonts w:ascii="Comic Sans MS" w:hAnsi="Comic Sans MS"/>
          <w:i/>
          <w:iCs/>
          <w:color w:val="000000"/>
          <w:szCs w:val="28"/>
        </w:rPr>
        <w:t xml:space="preserve"> </w:t>
      </w:r>
      <w:r w:rsidRPr="00405DC3">
        <w:rPr>
          <w:rFonts w:ascii="Comic Sans MS" w:hAnsi="Comic Sans MS"/>
          <w:i/>
          <w:iCs/>
          <w:color w:val="000000"/>
          <w:szCs w:val="28"/>
        </w:rPr>
        <w:t>a</w:t>
      </w:r>
      <w:r w:rsidR="006D6D44">
        <w:rPr>
          <w:rFonts w:ascii="Comic Sans MS" w:hAnsi="Comic Sans MS"/>
          <w:i/>
          <w:iCs/>
          <w:color w:val="000000"/>
          <w:szCs w:val="28"/>
        </w:rPr>
        <w:t xml:space="preserve"> </w:t>
      </w:r>
      <w:r w:rsidRPr="00405DC3">
        <w:rPr>
          <w:rFonts w:ascii="Comic Sans MS" w:hAnsi="Comic Sans MS"/>
          <w:i/>
          <w:iCs/>
          <w:color w:val="000000"/>
          <w:szCs w:val="28"/>
        </w:rPr>
        <w:t>Dios,</w:t>
      </w:r>
      <w:r w:rsidR="006D6D44">
        <w:rPr>
          <w:rFonts w:ascii="Comic Sans MS" w:hAnsi="Comic Sans MS"/>
          <w:i/>
          <w:iCs/>
          <w:color w:val="000000"/>
          <w:szCs w:val="28"/>
        </w:rPr>
        <w:t xml:space="preserve"> </w:t>
      </w:r>
      <w:r w:rsidRPr="00405DC3">
        <w:rPr>
          <w:rFonts w:ascii="Comic Sans MS" w:hAnsi="Comic Sans MS"/>
          <w:i/>
          <w:iCs/>
          <w:color w:val="000000"/>
          <w:szCs w:val="28"/>
        </w:rPr>
        <w:t>a</w:t>
      </w:r>
      <w:r w:rsidR="006D6D44">
        <w:rPr>
          <w:rFonts w:ascii="Comic Sans MS" w:hAnsi="Comic Sans MS"/>
          <w:i/>
          <w:iCs/>
          <w:color w:val="000000"/>
          <w:szCs w:val="28"/>
        </w:rPr>
        <w:t xml:space="preserve"> </w:t>
      </w:r>
      <w:r w:rsidRPr="00405DC3">
        <w:rPr>
          <w:rFonts w:ascii="Comic Sans MS" w:hAnsi="Comic Sans MS"/>
          <w:i/>
          <w:iCs/>
          <w:color w:val="000000"/>
          <w:szCs w:val="28"/>
        </w:rPr>
        <w:t>quien</w:t>
      </w:r>
      <w:r w:rsidR="006D6D44">
        <w:rPr>
          <w:rFonts w:ascii="Comic Sans MS" w:hAnsi="Comic Sans MS"/>
          <w:i/>
          <w:iCs/>
          <w:color w:val="000000"/>
          <w:szCs w:val="28"/>
        </w:rPr>
        <w:t xml:space="preserve"> </w:t>
      </w:r>
      <w:r w:rsidRPr="00405DC3">
        <w:rPr>
          <w:rFonts w:ascii="Comic Sans MS" w:hAnsi="Comic Sans MS"/>
          <w:i/>
          <w:iCs/>
          <w:color w:val="000000"/>
          <w:szCs w:val="28"/>
        </w:rPr>
        <w:t>no</w:t>
      </w:r>
      <w:r w:rsidR="006D6D44">
        <w:rPr>
          <w:rFonts w:ascii="Comic Sans MS" w:hAnsi="Comic Sans MS"/>
          <w:i/>
          <w:iCs/>
          <w:color w:val="000000"/>
          <w:szCs w:val="28"/>
        </w:rPr>
        <w:t xml:space="preserve"> </w:t>
      </w:r>
      <w:r w:rsidRPr="00405DC3">
        <w:rPr>
          <w:rFonts w:ascii="Comic Sans MS" w:hAnsi="Comic Sans MS"/>
          <w:i/>
          <w:iCs/>
          <w:color w:val="000000"/>
          <w:szCs w:val="28"/>
        </w:rPr>
        <w:t>ve».</w:t>
      </w:r>
    </w:p>
    <w:p w:rsidR="00EC1F19" w:rsidRPr="00405DC3" w:rsidRDefault="00EC1F19" w:rsidP="00131EA6">
      <w:pPr>
        <w:widowControl w:val="0"/>
        <w:ind w:firstLine="284"/>
        <w:jc w:val="both"/>
      </w:pPr>
      <w:r w:rsidRPr="00405DC3">
        <w:rPr>
          <w:rFonts w:ascii="Comic Sans MS" w:hAnsi="Comic Sans MS"/>
          <w:color w:val="000000"/>
          <w:szCs w:val="28"/>
        </w:rPr>
        <w:t>Así</w:t>
      </w:r>
      <w:r w:rsidR="006D6D44">
        <w:rPr>
          <w:rFonts w:ascii="Comic Sans MS" w:hAnsi="Comic Sans MS"/>
          <w:color w:val="000000"/>
          <w:szCs w:val="28"/>
        </w:rPr>
        <w:t xml:space="preserve"> </w:t>
      </w:r>
      <w:r w:rsidRPr="00405DC3">
        <w:rPr>
          <w:rFonts w:ascii="Comic Sans MS" w:hAnsi="Comic Sans MS"/>
          <w:color w:val="000000"/>
          <w:szCs w:val="28"/>
        </w:rPr>
        <w:t>pues,</w:t>
      </w:r>
      <w:r w:rsidR="006D6D44">
        <w:rPr>
          <w:rFonts w:ascii="Comic Sans MS" w:hAnsi="Comic Sans MS"/>
          <w:color w:val="000000"/>
          <w:szCs w:val="28"/>
        </w:rPr>
        <w:t xml:space="preserve"> </w:t>
      </w:r>
      <w:r w:rsidRPr="00405DC3">
        <w:rPr>
          <w:rFonts w:ascii="Comic Sans MS" w:hAnsi="Comic Sans MS"/>
          <w:color w:val="000000"/>
          <w:szCs w:val="28"/>
        </w:rPr>
        <w:t>si</w:t>
      </w:r>
      <w:r w:rsidR="006D6D44">
        <w:rPr>
          <w:rFonts w:ascii="Comic Sans MS" w:hAnsi="Comic Sans MS"/>
          <w:color w:val="000000"/>
          <w:szCs w:val="28"/>
        </w:rPr>
        <w:t xml:space="preserve"> </w:t>
      </w:r>
      <w:r w:rsidRPr="00405DC3">
        <w:rPr>
          <w:rFonts w:ascii="Comic Sans MS" w:hAnsi="Comic Sans MS"/>
          <w:color w:val="000000"/>
          <w:szCs w:val="28"/>
        </w:rPr>
        <w:t>queremos</w:t>
      </w:r>
      <w:r w:rsidR="006D6D44">
        <w:rPr>
          <w:rFonts w:ascii="Comic Sans MS" w:hAnsi="Comic Sans MS"/>
          <w:color w:val="000000"/>
          <w:szCs w:val="28"/>
        </w:rPr>
        <w:t xml:space="preserve"> </w:t>
      </w:r>
      <w:r w:rsidRPr="00405DC3">
        <w:rPr>
          <w:rFonts w:ascii="Comic Sans MS" w:hAnsi="Comic Sans MS"/>
          <w:color w:val="000000"/>
          <w:szCs w:val="28"/>
        </w:rPr>
        <w:t>demostrar</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amamos</w:t>
      </w:r>
      <w:r w:rsidR="006D6D44">
        <w:rPr>
          <w:rFonts w:ascii="Comic Sans MS" w:hAnsi="Comic Sans MS"/>
          <w:color w:val="000000"/>
          <w:szCs w:val="28"/>
        </w:rPr>
        <w:t xml:space="preserve"> </w:t>
      </w:r>
      <w:r w:rsidRPr="00405DC3">
        <w:rPr>
          <w:rFonts w:ascii="Comic Sans MS" w:hAnsi="Comic Sans MS"/>
          <w:color w:val="000000"/>
          <w:szCs w:val="28"/>
        </w:rPr>
        <w:t>mucho</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queremos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crean</w:t>
      </w:r>
      <w:r w:rsidR="006D6D44">
        <w:rPr>
          <w:rFonts w:ascii="Comic Sans MS" w:hAnsi="Comic Sans MS"/>
          <w:color w:val="000000"/>
          <w:szCs w:val="28"/>
        </w:rPr>
        <w:t xml:space="preserve"> </w:t>
      </w:r>
      <w:r w:rsidRPr="00405DC3">
        <w:rPr>
          <w:rFonts w:ascii="Comic Sans MS" w:hAnsi="Comic Sans MS"/>
          <w:color w:val="000000"/>
          <w:szCs w:val="28"/>
        </w:rPr>
        <w:t>cuando</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afirmamos,</w:t>
      </w:r>
      <w:r w:rsidR="006D6D44">
        <w:rPr>
          <w:rFonts w:ascii="Comic Sans MS" w:hAnsi="Comic Sans MS"/>
          <w:color w:val="000000"/>
          <w:szCs w:val="28"/>
        </w:rPr>
        <w:t xml:space="preserve"> </w:t>
      </w:r>
      <w:r w:rsidRPr="00405DC3">
        <w:rPr>
          <w:rFonts w:ascii="Comic Sans MS" w:hAnsi="Comic Sans MS"/>
          <w:color w:val="000000"/>
          <w:szCs w:val="28"/>
        </w:rPr>
        <w:t>debemos</w:t>
      </w:r>
      <w:r w:rsidR="006D6D44">
        <w:rPr>
          <w:rFonts w:ascii="Comic Sans MS" w:hAnsi="Comic Sans MS"/>
          <w:color w:val="000000"/>
          <w:szCs w:val="28"/>
        </w:rPr>
        <w:t xml:space="preserve"> </w:t>
      </w:r>
      <w:r w:rsidRPr="00405DC3">
        <w:rPr>
          <w:rFonts w:ascii="Comic Sans MS" w:hAnsi="Comic Sans MS"/>
          <w:color w:val="000000"/>
          <w:szCs w:val="28"/>
        </w:rPr>
        <w:t>amar</w:t>
      </w:r>
      <w:r w:rsidR="006D6D44">
        <w:rPr>
          <w:rFonts w:ascii="Comic Sans MS" w:hAnsi="Comic Sans MS"/>
          <w:color w:val="000000"/>
          <w:szCs w:val="28"/>
        </w:rPr>
        <w:t xml:space="preserve"> </w:t>
      </w:r>
      <w:r w:rsidRPr="00405DC3">
        <w:rPr>
          <w:rFonts w:ascii="Comic Sans MS" w:hAnsi="Comic Sans MS"/>
          <w:color w:val="000000"/>
          <w:szCs w:val="28"/>
        </w:rPr>
        <w:t>mucho</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nuestros</w:t>
      </w:r>
      <w:r w:rsidR="006D6D44">
        <w:rPr>
          <w:rFonts w:ascii="Comic Sans MS" w:hAnsi="Comic Sans MS"/>
          <w:color w:val="000000"/>
          <w:szCs w:val="28"/>
        </w:rPr>
        <w:t xml:space="preserve"> </w:t>
      </w:r>
      <w:r w:rsidRPr="00405DC3">
        <w:rPr>
          <w:rFonts w:ascii="Comic Sans MS" w:hAnsi="Comic Sans MS"/>
          <w:color w:val="000000"/>
          <w:szCs w:val="28"/>
        </w:rPr>
        <w:t>hermanos,</w:t>
      </w:r>
      <w:r w:rsidR="006D6D44">
        <w:rPr>
          <w:rFonts w:ascii="Comic Sans MS" w:hAnsi="Comic Sans MS"/>
          <w:color w:val="000000"/>
          <w:szCs w:val="28"/>
        </w:rPr>
        <w:t xml:space="preserve"> </w:t>
      </w:r>
      <w:r w:rsidRPr="00405DC3">
        <w:rPr>
          <w:rFonts w:ascii="Comic Sans MS" w:hAnsi="Comic Sans MS"/>
          <w:color w:val="000000"/>
          <w:szCs w:val="28"/>
        </w:rPr>
        <w:t>servirles</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ayudarles</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sus</w:t>
      </w:r>
      <w:r w:rsidR="006D6D44">
        <w:rPr>
          <w:rFonts w:ascii="Comic Sans MS" w:hAnsi="Comic Sans MS"/>
          <w:color w:val="000000"/>
          <w:szCs w:val="28"/>
        </w:rPr>
        <w:t xml:space="preserve"> </w:t>
      </w:r>
      <w:r w:rsidRPr="00405DC3">
        <w:rPr>
          <w:rFonts w:ascii="Comic Sans MS" w:hAnsi="Comic Sans MS"/>
          <w:color w:val="000000"/>
          <w:szCs w:val="28"/>
        </w:rPr>
        <w:t>necesidades.</w:t>
      </w:r>
      <w:r w:rsidR="006D6D44">
        <w:rPr>
          <w:rFonts w:ascii="Comic Sans MS" w:hAnsi="Comic Sans MS"/>
          <w:color w:val="000000"/>
          <w:szCs w:val="28"/>
        </w:rPr>
        <w:t xml:space="preserve"> </w:t>
      </w:r>
      <w:r w:rsidRPr="00405DC3">
        <w:rPr>
          <w:rFonts w:ascii="Comic Sans MS" w:hAnsi="Comic Sans MS"/>
          <w:color w:val="000000"/>
          <w:szCs w:val="28"/>
        </w:rPr>
        <w:t>Así,</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santa</w:t>
      </w:r>
      <w:r w:rsidR="006D6D44">
        <w:rPr>
          <w:rFonts w:ascii="Comic Sans MS" w:hAnsi="Comic Sans MS"/>
          <w:color w:val="000000"/>
          <w:szCs w:val="28"/>
        </w:rPr>
        <w:t xml:space="preserve"> </w:t>
      </w:r>
      <w:r w:rsidRPr="00405DC3">
        <w:rPr>
          <w:rFonts w:ascii="Comic Sans MS" w:hAnsi="Comic Sans MS"/>
          <w:color w:val="000000"/>
          <w:szCs w:val="28"/>
        </w:rPr>
        <w:t>Virgen,</w:t>
      </w:r>
      <w:r w:rsidR="006D6D44">
        <w:rPr>
          <w:rFonts w:ascii="Comic Sans MS" w:hAnsi="Comic Sans MS"/>
          <w:color w:val="000000"/>
          <w:szCs w:val="28"/>
        </w:rPr>
        <w:t xml:space="preserve"> </w:t>
      </w:r>
      <w:r w:rsidRPr="00405DC3">
        <w:rPr>
          <w:rFonts w:ascii="Comic Sans MS" w:hAnsi="Comic Sans MS"/>
          <w:color w:val="000000"/>
          <w:szCs w:val="28"/>
        </w:rPr>
        <w:t>conociendo</w:t>
      </w:r>
      <w:r w:rsidR="006D6D44">
        <w:rPr>
          <w:rFonts w:ascii="Comic Sans MS" w:hAnsi="Comic Sans MS"/>
          <w:color w:val="000000"/>
          <w:szCs w:val="28"/>
        </w:rPr>
        <w:t xml:space="preserve"> </w:t>
      </w:r>
      <w:r w:rsidRPr="00405DC3">
        <w:rPr>
          <w:rFonts w:ascii="Comic Sans MS" w:hAnsi="Comic Sans MS"/>
          <w:color w:val="000000"/>
          <w:szCs w:val="28"/>
        </w:rPr>
        <w:t>esta</w:t>
      </w:r>
      <w:r w:rsidR="006D6D44">
        <w:rPr>
          <w:rFonts w:ascii="Comic Sans MS" w:hAnsi="Comic Sans MS"/>
          <w:color w:val="000000"/>
          <w:szCs w:val="28"/>
        </w:rPr>
        <w:t xml:space="preserve"> </w:t>
      </w:r>
      <w:r w:rsidRPr="00405DC3">
        <w:rPr>
          <w:rFonts w:ascii="Comic Sans MS" w:hAnsi="Comic Sans MS"/>
          <w:color w:val="000000"/>
          <w:szCs w:val="28"/>
        </w:rPr>
        <w:t>verdad,</w:t>
      </w:r>
      <w:r w:rsidR="006D6D44">
        <w:rPr>
          <w:rFonts w:ascii="Comic Sans MS" w:hAnsi="Comic Sans MS"/>
          <w:color w:val="000000"/>
          <w:szCs w:val="28"/>
        </w:rPr>
        <w:t xml:space="preserve"> </w:t>
      </w:r>
      <w:r w:rsidRPr="00405DC3">
        <w:rPr>
          <w:rFonts w:ascii="Comic Sans MS" w:hAnsi="Comic Sans MS"/>
          <w:i/>
          <w:iCs/>
          <w:color w:val="000000"/>
          <w:szCs w:val="28"/>
        </w:rPr>
        <w:t>«se</w:t>
      </w:r>
      <w:r w:rsidR="006D6D44">
        <w:rPr>
          <w:rFonts w:ascii="Comic Sans MS" w:hAnsi="Comic Sans MS"/>
          <w:i/>
          <w:iCs/>
          <w:color w:val="000000"/>
          <w:szCs w:val="28"/>
        </w:rPr>
        <w:t xml:space="preserve"> </w:t>
      </w:r>
      <w:r w:rsidRPr="00405DC3">
        <w:rPr>
          <w:rFonts w:ascii="Comic Sans MS" w:hAnsi="Comic Sans MS"/>
          <w:i/>
          <w:iCs/>
          <w:color w:val="000000"/>
          <w:szCs w:val="28"/>
        </w:rPr>
        <w:t>levantó»</w:t>
      </w:r>
      <w:r w:rsidR="006D6D44">
        <w:rPr>
          <w:rFonts w:ascii="Comic Sans MS" w:hAnsi="Comic Sans MS"/>
          <w:i/>
          <w:iC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prontitud,</w:t>
      </w:r>
      <w:r w:rsidR="006D6D44">
        <w:rPr>
          <w:rFonts w:ascii="Comic Sans MS" w:hAnsi="Comic Sans MS"/>
          <w:color w:val="000000"/>
          <w:szCs w:val="28"/>
        </w:rPr>
        <w:t xml:space="preserve"> </w:t>
      </w:r>
      <w:r w:rsidRPr="00405DC3">
        <w:rPr>
          <w:rFonts w:ascii="Comic Sans MS" w:hAnsi="Comic Sans MS"/>
          <w:color w:val="000000"/>
          <w:szCs w:val="28"/>
        </w:rPr>
        <w:t>dice</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evangelista</w:t>
      </w:r>
      <w:r w:rsidR="006D6D44">
        <w:rPr>
          <w:rFonts w:ascii="Comic Sans MS" w:hAnsi="Comic Sans MS"/>
          <w:color w:val="000000"/>
          <w:szCs w:val="28"/>
        </w:rPr>
        <w:t xml:space="preserve"> </w:t>
      </w:r>
      <w:r w:rsidRPr="00405DC3">
        <w:rPr>
          <w:rFonts w:ascii="Comic Sans MS" w:hAnsi="Comic Sans MS"/>
          <w:color w:val="000000"/>
          <w:szCs w:val="28"/>
        </w:rPr>
        <w:t>(Le</w:t>
      </w:r>
      <w:r w:rsidR="006D6D44">
        <w:rPr>
          <w:rFonts w:ascii="Comic Sans MS" w:hAnsi="Comic Sans MS"/>
          <w:color w:val="000000"/>
          <w:szCs w:val="28"/>
        </w:rPr>
        <w:t xml:space="preserve"> </w:t>
      </w:r>
      <w:r w:rsidRPr="00405DC3">
        <w:rPr>
          <w:rFonts w:ascii="Comic Sans MS" w:hAnsi="Comic Sans MS"/>
          <w:color w:val="000000"/>
          <w:szCs w:val="28"/>
        </w:rPr>
        <w:t>1,39),</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i/>
          <w:iCs/>
          <w:color w:val="000000"/>
          <w:szCs w:val="28"/>
        </w:rPr>
        <w:t>«se</w:t>
      </w:r>
      <w:r w:rsidR="006D6D44">
        <w:rPr>
          <w:rFonts w:ascii="Comic Sans MS" w:hAnsi="Comic Sans MS"/>
          <w:i/>
          <w:iCs/>
          <w:color w:val="000000"/>
          <w:szCs w:val="28"/>
        </w:rPr>
        <w:t xml:space="preserve"> </w:t>
      </w:r>
      <w:r w:rsidRPr="00405DC3">
        <w:rPr>
          <w:rFonts w:ascii="Comic Sans MS" w:hAnsi="Comic Sans MS"/>
          <w:i/>
          <w:iCs/>
          <w:color w:val="000000"/>
          <w:szCs w:val="28"/>
        </w:rPr>
        <w:t>fue</w:t>
      </w:r>
      <w:r w:rsidR="006D6D44">
        <w:rPr>
          <w:rFonts w:ascii="Comic Sans MS" w:hAnsi="Comic Sans MS"/>
          <w:i/>
          <w:iCs/>
          <w:color w:val="000000"/>
          <w:szCs w:val="28"/>
        </w:rPr>
        <w:t xml:space="preserve"> </w:t>
      </w:r>
      <w:r w:rsidRPr="00405DC3">
        <w:rPr>
          <w:rFonts w:ascii="Comic Sans MS" w:hAnsi="Comic Sans MS"/>
          <w:i/>
          <w:iCs/>
          <w:color w:val="000000"/>
          <w:szCs w:val="28"/>
        </w:rPr>
        <w:t>deprisa</w:t>
      </w:r>
      <w:r w:rsidR="006D6D44">
        <w:rPr>
          <w:rFonts w:ascii="Comic Sans MS" w:hAnsi="Comic Sans MS"/>
          <w:i/>
          <w:iCs/>
          <w:color w:val="000000"/>
          <w:szCs w:val="28"/>
        </w:rPr>
        <w:t xml:space="preserve"> </w:t>
      </w:r>
      <w:r w:rsidRPr="00405DC3">
        <w:rPr>
          <w:rFonts w:ascii="Comic Sans MS" w:hAnsi="Comic Sans MS"/>
          <w:i/>
          <w:iCs/>
          <w:color w:val="000000"/>
          <w:szCs w:val="28"/>
        </w:rPr>
        <w:t>a</w:t>
      </w:r>
      <w:r w:rsidR="006D6D44">
        <w:rPr>
          <w:rFonts w:ascii="Comic Sans MS" w:hAnsi="Comic Sans MS"/>
          <w:i/>
          <w:iCs/>
          <w:color w:val="000000"/>
          <w:szCs w:val="28"/>
        </w:rPr>
        <w:t xml:space="preserve"> </w:t>
      </w:r>
      <w:r w:rsidRPr="00405DC3">
        <w:rPr>
          <w:rFonts w:ascii="Comic Sans MS" w:hAnsi="Comic Sans MS"/>
          <w:i/>
          <w:iCs/>
          <w:color w:val="000000"/>
          <w:szCs w:val="28"/>
        </w:rPr>
        <w:t>la</w:t>
      </w:r>
      <w:r w:rsidR="006D6D44">
        <w:rPr>
          <w:rFonts w:ascii="Comic Sans MS" w:hAnsi="Comic Sans MS"/>
          <w:i/>
          <w:iCs/>
          <w:color w:val="000000"/>
          <w:szCs w:val="28"/>
        </w:rPr>
        <w:t xml:space="preserve"> </w:t>
      </w:r>
      <w:r w:rsidRPr="00405DC3">
        <w:rPr>
          <w:rFonts w:ascii="Comic Sans MS" w:hAnsi="Comic Sans MS"/>
          <w:i/>
          <w:iCs/>
          <w:color w:val="000000"/>
          <w:szCs w:val="28"/>
        </w:rPr>
        <w:t>montaña,</w:t>
      </w:r>
      <w:r w:rsidR="006D6D44">
        <w:rPr>
          <w:rFonts w:ascii="Comic Sans MS" w:hAnsi="Comic Sans MS"/>
          <w:i/>
          <w:iCs/>
          <w:color w:val="000000"/>
          <w:szCs w:val="28"/>
        </w:rPr>
        <w:t xml:space="preserve"> </w:t>
      </w:r>
      <w:r w:rsidRPr="00405DC3">
        <w:rPr>
          <w:rFonts w:ascii="Comic Sans MS" w:hAnsi="Comic Sans MS"/>
          <w:i/>
          <w:iCs/>
          <w:color w:val="000000"/>
          <w:szCs w:val="28"/>
        </w:rPr>
        <w:t>a</w:t>
      </w:r>
      <w:r w:rsidR="006D6D44">
        <w:rPr>
          <w:rFonts w:ascii="Comic Sans MS" w:hAnsi="Comic Sans MS"/>
          <w:i/>
          <w:iCs/>
          <w:color w:val="000000"/>
          <w:szCs w:val="28"/>
        </w:rPr>
        <w:t xml:space="preserve"> </w:t>
      </w:r>
      <w:r w:rsidRPr="00405DC3">
        <w:rPr>
          <w:rFonts w:ascii="Comic Sans MS" w:hAnsi="Comic Sans MS"/>
          <w:i/>
          <w:iCs/>
          <w:color w:val="000000"/>
          <w:szCs w:val="28"/>
        </w:rPr>
        <w:t>una</w:t>
      </w:r>
      <w:r w:rsidR="006D6D44">
        <w:rPr>
          <w:rFonts w:ascii="Comic Sans MS" w:hAnsi="Comic Sans MS"/>
          <w:i/>
          <w:iCs/>
          <w:color w:val="000000"/>
          <w:szCs w:val="28"/>
        </w:rPr>
        <w:t xml:space="preserve"> </w:t>
      </w:r>
      <w:r w:rsidRPr="00405DC3">
        <w:rPr>
          <w:rFonts w:ascii="Comic Sans MS" w:hAnsi="Comic Sans MS"/>
          <w:i/>
          <w:iCs/>
          <w:color w:val="000000"/>
          <w:szCs w:val="28"/>
        </w:rPr>
        <w:t>ciudad</w:t>
      </w:r>
      <w:r w:rsidR="006D6D44">
        <w:rPr>
          <w:rFonts w:ascii="Comic Sans MS" w:hAnsi="Comic Sans MS"/>
          <w:i/>
          <w:iCs/>
          <w:color w:val="000000"/>
          <w:szCs w:val="28"/>
        </w:rPr>
        <w:t xml:space="preserve"> </w:t>
      </w:r>
      <w:r w:rsidRPr="00405DC3">
        <w:rPr>
          <w:rFonts w:ascii="Comic Sans MS" w:hAnsi="Comic Sans MS"/>
          <w:i/>
          <w:iCs/>
          <w:color w:val="000000"/>
          <w:szCs w:val="28"/>
        </w:rPr>
        <w:t>de</w:t>
      </w:r>
      <w:r w:rsidR="006D6D44">
        <w:rPr>
          <w:rFonts w:ascii="Comic Sans MS" w:hAnsi="Comic Sans MS"/>
          <w:i/>
          <w:iCs/>
          <w:color w:val="000000"/>
          <w:szCs w:val="28"/>
        </w:rPr>
        <w:t xml:space="preserve"> </w:t>
      </w:r>
      <w:r w:rsidRPr="00405DC3">
        <w:rPr>
          <w:rFonts w:ascii="Comic Sans MS" w:hAnsi="Comic Sans MS"/>
          <w:i/>
          <w:iCs/>
          <w:color w:val="000000"/>
          <w:szCs w:val="28"/>
        </w:rPr>
        <w:t>Judá»</w:t>
      </w:r>
      <w:r w:rsidR="006D6D44">
        <w:rPr>
          <w:rFonts w:ascii="Comic Sans MS" w:hAnsi="Comic Sans MS"/>
          <w:i/>
          <w:iCs/>
          <w:color w:val="000000"/>
          <w:szCs w:val="28"/>
        </w:rPr>
        <w:t xml:space="preserve"> </w:t>
      </w:r>
      <w:r w:rsidRPr="00405DC3">
        <w:rPr>
          <w:rFonts w:ascii="Comic Sans MS" w:hAnsi="Comic Sans MS"/>
          <w:color w:val="000000"/>
          <w:szCs w:val="28"/>
        </w:rPr>
        <w:t>[...],</w:t>
      </w:r>
      <w:r w:rsidR="006D6D44">
        <w:rPr>
          <w:rFonts w:ascii="Comic Sans MS" w:hAnsi="Comic Sans MS"/>
          <w:color w:val="000000"/>
          <w:szCs w:val="28"/>
        </w:rPr>
        <w:t xml:space="preserve"> </w:t>
      </w:r>
      <w:r w:rsidRPr="00405DC3">
        <w:rPr>
          <w:rFonts w:ascii="Comic Sans MS" w:hAnsi="Comic Sans MS"/>
          <w:color w:val="000000"/>
          <w:szCs w:val="28"/>
        </w:rPr>
        <w:t>para</w:t>
      </w:r>
      <w:r w:rsidR="006D6D44">
        <w:rPr>
          <w:rFonts w:ascii="Comic Sans MS" w:hAnsi="Comic Sans MS"/>
          <w:color w:val="000000"/>
          <w:szCs w:val="28"/>
        </w:rPr>
        <w:t xml:space="preserve"> </w:t>
      </w:r>
      <w:r w:rsidRPr="00405DC3">
        <w:rPr>
          <w:rFonts w:ascii="Comic Sans MS" w:hAnsi="Comic Sans MS"/>
          <w:color w:val="000000"/>
          <w:szCs w:val="28"/>
        </w:rPr>
        <w:t>servir</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prima</w:t>
      </w:r>
      <w:r w:rsidR="006D6D44">
        <w:rPr>
          <w:rFonts w:ascii="Comic Sans MS" w:hAnsi="Comic Sans MS"/>
          <w:color w:val="000000"/>
          <w:szCs w:val="28"/>
        </w:rPr>
        <w:t xml:space="preserve"> </w:t>
      </w:r>
      <w:r w:rsidRPr="00405DC3">
        <w:rPr>
          <w:rFonts w:ascii="Comic Sans MS" w:hAnsi="Comic Sans MS"/>
          <w:color w:val="000000"/>
          <w:szCs w:val="28"/>
        </w:rPr>
        <w:t>Isabel</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vejez</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espera</w:t>
      </w:r>
      <w:r w:rsidR="006D6D44">
        <w:rPr>
          <w:rFonts w:ascii="Comic Sans MS" w:hAnsi="Comic Sans MS"/>
          <w:color w:val="000000"/>
          <w:szCs w:val="28"/>
        </w:rPr>
        <w:t xml:space="preserve"> </w:t>
      </w:r>
      <w:r w:rsidRPr="00405DC3">
        <w:rPr>
          <w:rFonts w:ascii="Comic Sans MS" w:hAnsi="Comic Sans MS"/>
          <w:color w:val="000000"/>
          <w:szCs w:val="28"/>
        </w:rPr>
        <w:t>(Francisco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Sales,</w:t>
      </w:r>
      <w:r w:rsidR="006D6D44">
        <w:rPr>
          <w:rFonts w:ascii="Comic Sans MS" w:hAnsi="Comic Sans MS"/>
          <w:color w:val="000000"/>
          <w:szCs w:val="28"/>
        </w:rPr>
        <w:t xml:space="preserve"> </w:t>
      </w:r>
      <w:r w:rsidRPr="00405DC3">
        <w:rPr>
          <w:rFonts w:ascii="Comic Sans MS" w:hAnsi="Comic Sans MS"/>
          <w:color w:val="000000"/>
          <w:szCs w:val="28"/>
        </w:rPr>
        <w:t>Lc</w:t>
      </w:r>
      <w:r w:rsidR="006D6D44">
        <w:rPr>
          <w:rFonts w:ascii="Comic Sans MS" w:hAnsi="Comic Sans MS"/>
          <w:color w:val="000000"/>
          <w:szCs w:val="28"/>
        </w:rPr>
        <w:t xml:space="preserve"> </w:t>
      </w:r>
      <w:r w:rsidRPr="00405DC3">
        <w:rPr>
          <w:rFonts w:ascii="Comic Sans MS" w:hAnsi="Comic Sans MS"/>
          <w:i/>
          <w:iCs/>
          <w:color w:val="000000"/>
          <w:szCs w:val="28"/>
        </w:rPr>
        <w:t>esortazioni,</w:t>
      </w:r>
      <w:r w:rsidR="006D6D44">
        <w:rPr>
          <w:rFonts w:ascii="Comic Sans MS" w:hAnsi="Comic Sans MS"/>
          <w:i/>
          <w:iCs/>
          <w:color w:val="000000"/>
          <w:szCs w:val="28"/>
        </w:rPr>
        <w:t xml:space="preserve"> </w:t>
      </w:r>
      <w:r w:rsidRPr="00405DC3">
        <w:rPr>
          <w:rFonts w:ascii="Comic Sans MS" w:hAnsi="Comic Sans MS"/>
          <w:color w:val="000000"/>
          <w:szCs w:val="28"/>
        </w:rPr>
        <w:t>Roma</w:t>
      </w:r>
      <w:r w:rsidR="006D6D44">
        <w:rPr>
          <w:rFonts w:ascii="Comic Sans MS" w:hAnsi="Comic Sans MS"/>
          <w:color w:val="000000"/>
          <w:szCs w:val="28"/>
        </w:rPr>
        <w:t xml:space="preserve"> </w:t>
      </w:r>
      <w:r w:rsidRPr="00405DC3">
        <w:rPr>
          <w:rFonts w:ascii="Comic Sans MS" w:hAnsi="Comic Sans MS"/>
          <w:color w:val="000000"/>
          <w:szCs w:val="28"/>
        </w:rPr>
        <w:t>1992,</w:t>
      </w:r>
      <w:r w:rsidR="006D6D44">
        <w:rPr>
          <w:rFonts w:ascii="Comic Sans MS" w:hAnsi="Comic Sans MS"/>
          <w:color w:val="000000"/>
          <w:szCs w:val="28"/>
        </w:rPr>
        <w:t xml:space="preserve"> </w:t>
      </w:r>
      <w:r w:rsidRPr="00405DC3">
        <w:rPr>
          <w:rFonts w:ascii="Comic Sans MS" w:hAnsi="Comic Sans MS"/>
          <w:color w:val="000000"/>
          <w:szCs w:val="28"/>
        </w:rPr>
        <w:t>pp.</w:t>
      </w:r>
      <w:r w:rsidR="006D6D44">
        <w:rPr>
          <w:rFonts w:ascii="Comic Sans MS" w:hAnsi="Comic Sans MS"/>
          <w:color w:val="000000"/>
          <w:szCs w:val="28"/>
        </w:rPr>
        <w:t xml:space="preserve"> </w:t>
      </w:r>
      <w:r w:rsidRPr="00405DC3">
        <w:rPr>
          <w:rFonts w:ascii="Comic Sans MS" w:hAnsi="Comic Sans MS"/>
          <w:color w:val="000000"/>
          <w:szCs w:val="28"/>
        </w:rPr>
        <w:t>502ss).</w:t>
      </w:r>
    </w:p>
    <w:p w:rsidR="00EC1F19" w:rsidRPr="00405DC3" w:rsidRDefault="00EC1F19" w:rsidP="00131EA6">
      <w:pPr>
        <w:widowControl w:val="0"/>
        <w:jc w:val="both"/>
      </w:pPr>
      <w:r w:rsidRPr="00405DC3">
        <w:rPr>
          <w:rFonts w:ascii="Comic Sans MS" w:hAnsi="Comic Sans MS"/>
          <w:b/>
          <w:bCs/>
          <w:color w:val="000000"/>
          <w:szCs w:val="28"/>
        </w:rPr>
        <w:t>ACTIO</w:t>
      </w:r>
    </w:p>
    <w:p w:rsidR="00EC1F19" w:rsidRPr="00405DC3" w:rsidRDefault="00EC1F19" w:rsidP="00131EA6">
      <w:pPr>
        <w:widowControl w:val="0"/>
        <w:ind w:firstLine="284"/>
        <w:jc w:val="both"/>
      </w:pPr>
      <w:r w:rsidRPr="00405DC3">
        <w:rPr>
          <w:rFonts w:ascii="Comic Sans MS" w:hAnsi="Comic Sans MS"/>
          <w:color w:val="000000"/>
          <w:szCs w:val="28"/>
        </w:rPr>
        <w:t>Repite</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frecuencia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vive</w:t>
      </w:r>
      <w:r w:rsidR="006D6D44">
        <w:rPr>
          <w:rFonts w:ascii="Comic Sans MS" w:hAnsi="Comic Sans MS"/>
          <w:color w:val="000000"/>
          <w:szCs w:val="28"/>
        </w:rPr>
        <w:t xml:space="preserve"> </w:t>
      </w:r>
      <w:r w:rsidRPr="00405DC3">
        <w:rPr>
          <w:rFonts w:ascii="Comic Sans MS" w:hAnsi="Comic Sans MS"/>
          <w:color w:val="000000"/>
          <w:szCs w:val="28"/>
        </w:rPr>
        <w:t>hoy</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palabras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Isabel:</w:t>
      </w:r>
      <w:r w:rsidR="006D6D44">
        <w:rPr>
          <w:rFonts w:ascii="Comic Sans MS" w:hAnsi="Comic Sans MS"/>
          <w:color w:val="000000"/>
          <w:szCs w:val="28"/>
        </w:rPr>
        <w:t xml:space="preserve"> </w:t>
      </w:r>
      <w:r w:rsidRPr="00405DC3">
        <w:rPr>
          <w:rFonts w:ascii="Comic Sans MS" w:hAnsi="Comic Sans MS"/>
          <w:i/>
          <w:iCs/>
          <w:color w:val="003366"/>
          <w:szCs w:val="28"/>
        </w:rPr>
        <w:t>«¡Dichosa</w:t>
      </w:r>
      <w:r w:rsidR="006D6D44">
        <w:rPr>
          <w:rFonts w:ascii="Comic Sans MS" w:hAnsi="Comic Sans MS"/>
          <w:i/>
          <w:iCs/>
          <w:color w:val="003366"/>
          <w:szCs w:val="28"/>
        </w:rPr>
        <w:t xml:space="preserve"> </w:t>
      </w:r>
      <w:r w:rsidRPr="00405DC3">
        <w:rPr>
          <w:rFonts w:ascii="Comic Sans MS" w:hAnsi="Comic Sans MS"/>
          <w:i/>
          <w:iCs/>
          <w:color w:val="003366"/>
          <w:szCs w:val="28"/>
        </w:rPr>
        <w:t>tú,</w:t>
      </w:r>
      <w:r w:rsidR="006D6D44">
        <w:rPr>
          <w:rFonts w:ascii="Comic Sans MS" w:hAnsi="Comic Sans MS"/>
          <w:i/>
          <w:iCs/>
          <w:color w:val="003366"/>
          <w:szCs w:val="28"/>
        </w:rPr>
        <w:t xml:space="preserve"> </w:t>
      </w:r>
      <w:r w:rsidRPr="00405DC3">
        <w:rPr>
          <w:rFonts w:ascii="Comic Sans MS" w:hAnsi="Comic Sans MS"/>
          <w:i/>
          <w:iCs/>
          <w:color w:val="003366"/>
          <w:szCs w:val="28"/>
        </w:rPr>
        <w:t>que</w:t>
      </w:r>
      <w:r w:rsidR="006D6D44">
        <w:rPr>
          <w:rFonts w:ascii="Comic Sans MS" w:hAnsi="Comic Sans MS"/>
          <w:i/>
          <w:iCs/>
          <w:color w:val="003366"/>
          <w:szCs w:val="28"/>
        </w:rPr>
        <w:t xml:space="preserve"> </w:t>
      </w:r>
      <w:r w:rsidRPr="00405DC3">
        <w:rPr>
          <w:rFonts w:ascii="Comic Sans MS" w:hAnsi="Comic Sans MS"/>
          <w:i/>
          <w:iCs/>
          <w:color w:val="003366"/>
          <w:szCs w:val="28"/>
        </w:rPr>
        <w:t>has</w:t>
      </w:r>
      <w:r w:rsidR="006D6D44">
        <w:rPr>
          <w:rFonts w:ascii="Comic Sans MS" w:hAnsi="Comic Sans MS"/>
          <w:i/>
          <w:iCs/>
          <w:color w:val="003366"/>
          <w:szCs w:val="28"/>
        </w:rPr>
        <w:t xml:space="preserve"> </w:t>
      </w:r>
      <w:r w:rsidRPr="00405DC3">
        <w:rPr>
          <w:rFonts w:ascii="Comic Sans MS" w:hAnsi="Comic Sans MS"/>
          <w:i/>
          <w:iCs/>
          <w:color w:val="003366"/>
          <w:szCs w:val="28"/>
        </w:rPr>
        <w:t>creído!»</w:t>
      </w:r>
      <w:r w:rsidR="006D6D44">
        <w:rPr>
          <w:rFonts w:ascii="Comic Sans MS" w:hAnsi="Comic Sans MS"/>
          <w:i/>
          <w:iCs/>
          <w:color w:val="000000"/>
          <w:szCs w:val="28"/>
        </w:rPr>
        <w:t xml:space="preserve"> </w:t>
      </w:r>
      <w:r w:rsidRPr="00405DC3">
        <w:rPr>
          <w:rFonts w:ascii="Comic Sans MS" w:hAnsi="Comic Sans MS"/>
          <w:color w:val="000000"/>
          <w:szCs w:val="28"/>
        </w:rPr>
        <w:t>(</w:t>
      </w:r>
      <w:r w:rsidR="00896113">
        <w:rPr>
          <w:rFonts w:ascii="Comic Sans MS" w:hAnsi="Comic Sans MS"/>
          <w:color w:val="000000"/>
          <w:szCs w:val="28"/>
        </w:rPr>
        <w:t>Lc</w:t>
      </w:r>
      <w:r w:rsidR="006D6D44">
        <w:rPr>
          <w:rFonts w:ascii="Comic Sans MS" w:hAnsi="Comic Sans MS"/>
          <w:color w:val="000000"/>
          <w:szCs w:val="28"/>
        </w:rPr>
        <w:t xml:space="preserve"> </w:t>
      </w:r>
      <w:r w:rsidRPr="00405DC3">
        <w:rPr>
          <w:rFonts w:ascii="Comic Sans MS" w:hAnsi="Comic Sans MS"/>
          <w:color w:val="000000"/>
          <w:szCs w:val="28"/>
        </w:rPr>
        <w:t>1,45).</w:t>
      </w:r>
    </w:p>
    <w:p w:rsidR="00EC1F19" w:rsidRPr="00405DC3" w:rsidRDefault="00EC1F19" w:rsidP="00131EA6">
      <w:pPr>
        <w:widowControl w:val="0"/>
        <w:jc w:val="both"/>
      </w:pPr>
      <w:r w:rsidRPr="00405DC3">
        <w:rPr>
          <w:rFonts w:ascii="Comic Sans MS" w:hAnsi="Comic Sans MS"/>
          <w:b/>
          <w:bCs/>
          <w:color w:val="000000"/>
          <w:szCs w:val="28"/>
        </w:rPr>
        <w:t>PARA</w:t>
      </w:r>
      <w:r w:rsidR="006D6D44">
        <w:rPr>
          <w:rFonts w:ascii="Comic Sans MS" w:hAnsi="Comic Sans MS"/>
          <w:b/>
          <w:bCs/>
          <w:color w:val="000000"/>
          <w:szCs w:val="28"/>
        </w:rPr>
        <w:t xml:space="preserve"> </w:t>
      </w:r>
      <w:r w:rsidRPr="00405DC3">
        <w:rPr>
          <w:rFonts w:ascii="Comic Sans MS" w:hAnsi="Comic Sans MS"/>
          <w:b/>
          <w:bCs/>
          <w:color w:val="000000"/>
          <w:szCs w:val="28"/>
        </w:rPr>
        <w:t>LA</w:t>
      </w:r>
      <w:r w:rsidR="006D6D44">
        <w:rPr>
          <w:rFonts w:ascii="Comic Sans MS" w:hAnsi="Comic Sans MS"/>
          <w:b/>
          <w:bCs/>
          <w:color w:val="000000"/>
          <w:szCs w:val="28"/>
        </w:rPr>
        <w:t xml:space="preserve"> </w:t>
      </w:r>
      <w:r w:rsidRPr="00405DC3">
        <w:rPr>
          <w:rFonts w:ascii="Comic Sans MS" w:hAnsi="Comic Sans MS"/>
          <w:b/>
          <w:bCs/>
          <w:color w:val="000000"/>
          <w:szCs w:val="28"/>
        </w:rPr>
        <w:t>LECTURA</w:t>
      </w:r>
      <w:r w:rsidR="006D6D44">
        <w:rPr>
          <w:rFonts w:ascii="Comic Sans MS" w:hAnsi="Comic Sans MS"/>
          <w:b/>
          <w:bCs/>
          <w:color w:val="000000"/>
          <w:szCs w:val="28"/>
        </w:rPr>
        <w:t xml:space="preserve"> </w:t>
      </w:r>
      <w:r w:rsidRPr="00405DC3">
        <w:rPr>
          <w:rFonts w:ascii="Comic Sans MS" w:hAnsi="Comic Sans MS"/>
          <w:b/>
          <w:bCs/>
          <w:color w:val="000000"/>
          <w:szCs w:val="28"/>
        </w:rPr>
        <w:t>ESPIRITUAL</w:t>
      </w:r>
    </w:p>
    <w:p w:rsidR="00EC1F19" w:rsidRPr="00405DC3" w:rsidRDefault="00EC1F19" w:rsidP="00131EA6">
      <w:pPr>
        <w:widowControl w:val="0"/>
        <w:ind w:firstLine="284"/>
        <w:jc w:val="both"/>
      </w:pP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narración</w:t>
      </w:r>
      <w:r w:rsidR="006D6D44">
        <w:rPr>
          <w:rFonts w:ascii="Comic Sans MS" w:hAnsi="Comic Sans MS"/>
          <w:color w:val="000000"/>
          <w:szCs w:val="28"/>
        </w:rPr>
        <w:t xml:space="preserve"> </w:t>
      </w:r>
      <w:r w:rsidRPr="00405DC3">
        <w:rPr>
          <w:rFonts w:ascii="Comic Sans MS" w:hAnsi="Comic Sans MS"/>
          <w:color w:val="000000"/>
          <w:szCs w:val="28"/>
        </w:rPr>
        <w:t>evangélica</w:t>
      </w:r>
      <w:r w:rsidR="006D6D44">
        <w:rPr>
          <w:rFonts w:ascii="Comic Sans MS" w:hAnsi="Comic Sans MS"/>
          <w:color w:val="000000"/>
          <w:szCs w:val="28"/>
        </w:rPr>
        <w:t xml:space="preserve"> </w:t>
      </w:r>
      <w:r w:rsidRPr="00405DC3">
        <w:rPr>
          <w:rFonts w:ascii="Comic Sans MS" w:hAnsi="Comic Sans MS"/>
          <w:color w:val="000000"/>
          <w:szCs w:val="28"/>
        </w:rPr>
        <w:t>relativa</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María</w:t>
      </w:r>
      <w:r w:rsidR="006D6D44">
        <w:rPr>
          <w:rFonts w:ascii="Comic Sans MS" w:hAnsi="Comic Sans MS"/>
          <w:color w:val="000000"/>
          <w:szCs w:val="28"/>
        </w:rPr>
        <w:t xml:space="preserve"> </w:t>
      </w:r>
      <w:r w:rsidRPr="00405DC3">
        <w:rPr>
          <w:rFonts w:ascii="Comic Sans MS" w:hAnsi="Comic Sans MS"/>
          <w:color w:val="000000"/>
          <w:szCs w:val="28"/>
        </w:rPr>
        <w:t>hemos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señalar</w:t>
      </w:r>
      <w:r w:rsidR="006D6D44">
        <w:rPr>
          <w:rFonts w:ascii="Comic Sans MS" w:hAnsi="Comic Sans MS"/>
          <w:color w:val="000000"/>
          <w:szCs w:val="28"/>
        </w:rPr>
        <w:t xml:space="preserve"> </w:t>
      </w:r>
      <w:r w:rsidRPr="00405DC3">
        <w:rPr>
          <w:rFonts w:ascii="Comic Sans MS" w:hAnsi="Comic Sans MS"/>
          <w:color w:val="000000"/>
          <w:szCs w:val="28"/>
        </w:rPr>
        <w:t>una</w:t>
      </w:r>
      <w:r w:rsidR="006D6D44">
        <w:rPr>
          <w:rFonts w:ascii="Comic Sans MS" w:hAnsi="Comic Sans MS"/>
          <w:color w:val="000000"/>
          <w:szCs w:val="28"/>
        </w:rPr>
        <w:t xml:space="preserve"> </w:t>
      </w:r>
      <w:r w:rsidRPr="00405DC3">
        <w:rPr>
          <w:rFonts w:ascii="Comic Sans MS" w:hAnsi="Comic Sans MS"/>
          <w:color w:val="000000"/>
          <w:szCs w:val="28"/>
        </w:rPr>
        <w:t>circunstancia</w:t>
      </w:r>
      <w:r w:rsidR="006D6D44">
        <w:rPr>
          <w:rFonts w:ascii="Comic Sans MS" w:hAnsi="Comic Sans MS"/>
          <w:color w:val="000000"/>
          <w:szCs w:val="28"/>
        </w:rPr>
        <w:t xml:space="preserve"> </w:t>
      </w:r>
      <w:r w:rsidRPr="00405DC3">
        <w:rPr>
          <w:rFonts w:ascii="Comic Sans MS" w:hAnsi="Comic Sans MS"/>
          <w:color w:val="000000"/>
          <w:szCs w:val="28"/>
        </w:rPr>
        <w:lastRenderedPageBreak/>
        <w:t>muy</w:t>
      </w:r>
      <w:r w:rsidR="006D6D44">
        <w:rPr>
          <w:rFonts w:ascii="Comic Sans MS" w:hAnsi="Comic Sans MS"/>
          <w:color w:val="000000"/>
          <w:szCs w:val="28"/>
        </w:rPr>
        <w:t xml:space="preserve"> </w:t>
      </w:r>
      <w:r w:rsidRPr="00405DC3">
        <w:rPr>
          <w:rFonts w:ascii="Comic Sans MS" w:hAnsi="Comic Sans MS"/>
          <w:color w:val="000000"/>
          <w:szCs w:val="28"/>
        </w:rPr>
        <w:t>importante:</w:t>
      </w:r>
      <w:r w:rsidR="006D6D44">
        <w:rPr>
          <w:rFonts w:ascii="Comic Sans MS" w:hAnsi="Comic Sans MS"/>
          <w:color w:val="000000"/>
          <w:szCs w:val="28"/>
        </w:rPr>
        <w:t xml:space="preserve"> </w:t>
      </w:r>
      <w:r w:rsidRPr="00405DC3">
        <w:rPr>
          <w:rFonts w:ascii="Comic Sans MS" w:hAnsi="Comic Sans MS"/>
          <w:color w:val="000000"/>
          <w:szCs w:val="28"/>
        </w:rPr>
        <w:t>ella</w:t>
      </w:r>
      <w:r w:rsidR="006D6D44">
        <w:rPr>
          <w:rFonts w:ascii="Comic Sans MS" w:hAnsi="Comic Sans MS"/>
          <w:color w:val="000000"/>
          <w:szCs w:val="28"/>
        </w:rPr>
        <w:t xml:space="preserve"> </w:t>
      </w:r>
      <w:r w:rsidRPr="00405DC3">
        <w:rPr>
          <w:rFonts w:ascii="Comic Sans MS" w:hAnsi="Comic Sans MS"/>
          <w:color w:val="000000"/>
          <w:szCs w:val="28"/>
        </w:rPr>
        <w:t>fue,</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buen</w:t>
      </w:r>
      <w:r w:rsidR="006D6D44">
        <w:rPr>
          <w:rFonts w:ascii="Comic Sans MS" w:hAnsi="Comic Sans MS"/>
          <w:color w:val="000000"/>
          <w:szCs w:val="28"/>
        </w:rPr>
        <w:t xml:space="preserve"> </w:t>
      </w:r>
      <w:r w:rsidRPr="00405DC3">
        <w:rPr>
          <w:rFonts w:ascii="Comic Sans MS" w:hAnsi="Comic Sans MS"/>
          <w:color w:val="000000"/>
          <w:szCs w:val="28"/>
        </w:rPr>
        <w:t>seguro,</w:t>
      </w:r>
      <w:r w:rsidR="006D6D44">
        <w:rPr>
          <w:rFonts w:ascii="Comic Sans MS" w:hAnsi="Comic Sans MS"/>
          <w:color w:val="000000"/>
          <w:szCs w:val="28"/>
        </w:rPr>
        <w:t xml:space="preserve"> </w:t>
      </w:r>
      <w:r w:rsidRPr="00405DC3">
        <w:rPr>
          <w:rFonts w:ascii="Comic Sans MS" w:hAnsi="Comic Sans MS"/>
          <w:color w:val="000000"/>
          <w:szCs w:val="28"/>
        </w:rPr>
        <w:t>iluminada</w:t>
      </w:r>
      <w:r w:rsidR="006D6D44">
        <w:rPr>
          <w:rFonts w:ascii="Comic Sans MS" w:hAnsi="Comic Sans MS"/>
          <w:color w:val="000000"/>
          <w:szCs w:val="28"/>
        </w:rPr>
        <w:t xml:space="preserve"> </w:t>
      </w:r>
      <w:r w:rsidRPr="00405DC3">
        <w:rPr>
          <w:rFonts w:ascii="Comic Sans MS" w:hAnsi="Comic Sans MS"/>
          <w:color w:val="000000"/>
          <w:szCs w:val="28"/>
        </w:rPr>
        <w:t>interiormente</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un</w:t>
      </w:r>
      <w:r w:rsidR="006D6D44">
        <w:rPr>
          <w:rFonts w:ascii="Comic Sans MS" w:hAnsi="Comic Sans MS"/>
          <w:color w:val="000000"/>
          <w:szCs w:val="28"/>
        </w:rPr>
        <w:t xml:space="preserve"> </w:t>
      </w:r>
      <w:r w:rsidRPr="00405DC3">
        <w:rPr>
          <w:rFonts w:ascii="Comic Sans MS" w:hAnsi="Comic Sans MS"/>
          <w:color w:val="000000"/>
          <w:szCs w:val="28"/>
        </w:rPr>
        <w:t>carisma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luz</w:t>
      </w:r>
      <w:r w:rsidR="006D6D44">
        <w:rPr>
          <w:rFonts w:ascii="Comic Sans MS" w:hAnsi="Comic Sans MS"/>
          <w:color w:val="000000"/>
          <w:szCs w:val="28"/>
        </w:rPr>
        <w:t xml:space="preserve"> </w:t>
      </w:r>
      <w:r w:rsidRPr="00405DC3">
        <w:rPr>
          <w:rFonts w:ascii="Comic Sans MS" w:hAnsi="Comic Sans MS"/>
          <w:color w:val="000000"/>
          <w:szCs w:val="28"/>
        </w:rPr>
        <w:t>extraordinario,</w:t>
      </w:r>
      <w:r w:rsidR="006D6D44">
        <w:rPr>
          <w:rFonts w:ascii="Comic Sans MS" w:hAnsi="Comic Sans MS"/>
          <w:color w:val="000000"/>
          <w:szCs w:val="28"/>
        </w:rPr>
        <w:t xml:space="preserve"> </w:t>
      </w:r>
      <w:r w:rsidRPr="00405DC3">
        <w:rPr>
          <w:rFonts w:ascii="Comic Sans MS" w:hAnsi="Comic Sans MS"/>
          <w:color w:val="000000"/>
          <w:szCs w:val="28"/>
        </w:rPr>
        <w:t>como</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inocencia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misión</w:t>
      </w:r>
      <w:r w:rsidR="006D6D44">
        <w:rPr>
          <w:rFonts w:ascii="Comic Sans MS" w:hAnsi="Comic Sans MS"/>
          <w:color w:val="000000"/>
          <w:szCs w:val="28"/>
        </w:rPr>
        <w:t xml:space="preserve"> </w:t>
      </w:r>
      <w:r w:rsidRPr="00405DC3">
        <w:rPr>
          <w:rFonts w:ascii="Comic Sans MS" w:hAnsi="Comic Sans MS"/>
          <w:color w:val="000000"/>
          <w:szCs w:val="28"/>
        </w:rPr>
        <w:t>debían</w:t>
      </w:r>
      <w:r w:rsidR="006D6D44">
        <w:rPr>
          <w:rFonts w:ascii="Comic Sans MS" w:hAnsi="Comic Sans MS"/>
          <w:color w:val="000000"/>
          <w:szCs w:val="28"/>
        </w:rPr>
        <w:t xml:space="preserve"> </w:t>
      </w:r>
      <w:r w:rsidRPr="00405DC3">
        <w:rPr>
          <w:rFonts w:ascii="Comic Sans MS" w:hAnsi="Comic Sans MS"/>
          <w:color w:val="000000"/>
          <w:szCs w:val="28"/>
        </w:rPr>
        <w:t>asegurarle;</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evangelio</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manifiesta</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limpidez</w:t>
      </w:r>
      <w:r w:rsidR="006D6D44">
        <w:rPr>
          <w:rFonts w:ascii="Comic Sans MS" w:hAnsi="Comic Sans MS"/>
          <w:color w:val="000000"/>
          <w:szCs w:val="28"/>
        </w:rPr>
        <w:t xml:space="preserve"> </w:t>
      </w:r>
      <w:r w:rsidRPr="00405DC3">
        <w:rPr>
          <w:rFonts w:ascii="Comic Sans MS" w:hAnsi="Comic Sans MS"/>
          <w:color w:val="000000"/>
          <w:szCs w:val="28"/>
        </w:rPr>
        <w:t>cognoscitiva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intuición</w:t>
      </w:r>
      <w:r w:rsidR="006D6D44">
        <w:rPr>
          <w:rFonts w:ascii="Comic Sans MS" w:hAnsi="Comic Sans MS"/>
          <w:color w:val="000000"/>
          <w:szCs w:val="28"/>
        </w:rPr>
        <w:t xml:space="preserve"> </w:t>
      </w:r>
      <w:r w:rsidRPr="00405DC3">
        <w:rPr>
          <w:rFonts w:ascii="Comic Sans MS" w:hAnsi="Comic Sans MS"/>
          <w:color w:val="000000"/>
          <w:szCs w:val="28"/>
        </w:rPr>
        <w:t>profética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cosas</w:t>
      </w:r>
      <w:r w:rsidR="006D6D44">
        <w:rPr>
          <w:rFonts w:ascii="Comic Sans MS" w:hAnsi="Comic Sans MS"/>
          <w:color w:val="000000"/>
          <w:szCs w:val="28"/>
        </w:rPr>
        <w:t xml:space="preserve"> </w:t>
      </w:r>
      <w:r w:rsidRPr="00405DC3">
        <w:rPr>
          <w:rFonts w:ascii="Comic Sans MS" w:hAnsi="Comic Sans MS"/>
          <w:color w:val="000000"/>
          <w:szCs w:val="28"/>
        </w:rPr>
        <w:t>divinas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inundaban</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privilegiada</w:t>
      </w:r>
      <w:r w:rsidR="006D6D44">
        <w:rPr>
          <w:rFonts w:ascii="Comic Sans MS" w:hAnsi="Comic Sans MS"/>
          <w:color w:val="000000"/>
          <w:szCs w:val="28"/>
        </w:rPr>
        <w:t xml:space="preserve"> </w:t>
      </w:r>
      <w:r w:rsidRPr="00405DC3">
        <w:rPr>
          <w:rFonts w:ascii="Comic Sans MS" w:hAnsi="Comic Sans MS"/>
          <w:color w:val="000000"/>
          <w:szCs w:val="28"/>
        </w:rPr>
        <w:t>alma.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sin</w:t>
      </w:r>
      <w:r w:rsidR="006D6D44">
        <w:rPr>
          <w:rFonts w:ascii="Comic Sans MS" w:hAnsi="Comic Sans MS"/>
          <w:color w:val="000000"/>
          <w:szCs w:val="28"/>
        </w:rPr>
        <w:t xml:space="preserve"> </w:t>
      </w:r>
      <w:r w:rsidRPr="00405DC3">
        <w:rPr>
          <w:rFonts w:ascii="Comic Sans MS" w:hAnsi="Comic Sans MS"/>
          <w:color w:val="000000"/>
          <w:szCs w:val="28"/>
        </w:rPr>
        <w:t>embargo,</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Señora</w:t>
      </w:r>
      <w:r w:rsidR="006D6D44">
        <w:rPr>
          <w:rFonts w:ascii="Comic Sans MS" w:hAnsi="Comic Sans MS"/>
          <w:color w:val="000000"/>
          <w:szCs w:val="28"/>
        </w:rPr>
        <w:t xml:space="preserve"> </w:t>
      </w:r>
      <w:r w:rsidRPr="00405DC3">
        <w:rPr>
          <w:rFonts w:ascii="Comic Sans MS" w:hAnsi="Comic Sans MS"/>
          <w:color w:val="000000"/>
          <w:szCs w:val="28"/>
        </w:rPr>
        <w:t>tuvo</w:t>
      </w:r>
      <w:r w:rsidR="006D6D44">
        <w:rPr>
          <w:rFonts w:ascii="Comic Sans MS" w:hAnsi="Comic Sans MS"/>
          <w:color w:val="000000"/>
          <w:szCs w:val="28"/>
        </w:rPr>
        <w:t xml:space="preserve"> </w:t>
      </w:r>
      <w:r w:rsidRPr="00405DC3">
        <w:rPr>
          <w:rFonts w:ascii="Comic Sans MS" w:hAnsi="Comic Sans MS"/>
          <w:color w:val="000000"/>
          <w:szCs w:val="28"/>
        </w:rPr>
        <w:t>fe,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cual</w:t>
      </w:r>
      <w:r w:rsidR="006D6D44">
        <w:rPr>
          <w:rFonts w:ascii="Comic Sans MS" w:hAnsi="Comic Sans MS"/>
          <w:color w:val="000000"/>
          <w:szCs w:val="28"/>
        </w:rPr>
        <w:t xml:space="preserve"> </w:t>
      </w:r>
      <w:r w:rsidRPr="00405DC3">
        <w:rPr>
          <w:rFonts w:ascii="Comic Sans MS" w:hAnsi="Comic Sans MS"/>
          <w:color w:val="000000"/>
          <w:szCs w:val="28"/>
        </w:rPr>
        <w:t>supone</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evidencia</w:t>
      </w:r>
      <w:r w:rsidR="006D6D44">
        <w:rPr>
          <w:rFonts w:ascii="Comic Sans MS" w:hAnsi="Comic Sans MS"/>
          <w:color w:val="000000"/>
          <w:szCs w:val="28"/>
        </w:rPr>
        <w:t xml:space="preserve"> </w:t>
      </w:r>
      <w:r w:rsidRPr="00405DC3">
        <w:rPr>
          <w:rFonts w:ascii="Comic Sans MS" w:hAnsi="Comic Sans MS"/>
          <w:color w:val="000000"/>
          <w:szCs w:val="28"/>
        </w:rPr>
        <w:t>directa</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conocimiento,</w:t>
      </w:r>
      <w:r w:rsidR="006D6D44">
        <w:rPr>
          <w:rFonts w:ascii="Comic Sans MS" w:hAnsi="Comic Sans MS"/>
          <w:color w:val="000000"/>
          <w:szCs w:val="28"/>
        </w:rPr>
        <w:t xml:space="preserve"> </w:t>
      </w:r>
      <w:r w:rsidRPr="00405DC3">
        <w:rPr>
          <w:rFonts w:ascii="Comic Sans MS" w:hAnsi="Comic Sans MS"/>
          <w:color w:val="000000"/>
          <w:szCs w:val="28"/>
        </w:rPr>
        <w:t>sino</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aceptación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verdad</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causa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palabra</w:t>
      </w:r>
      <w:r w:rsidR="006D6D44">
        <w:rPr>
          <w:rFonts w:ascii="Comic Sans MS" w:hAnsi="Comic Sans MS"/>
          <w:color w:val="000000"/>
          <w:szCs w:val="28"/>
        </w:rPr>
        <w:t xml:space="preserve"> </w:t>
      </w:r>
      <w:r w:rsidRPr="00405DC3">
        <w:rPr>
          <w:rFonts w:ascii="Comic Sans MS" w:hAnsi="Comic Sans MS"/>
          <w:color w:val="000000"/>
          <w:szCs w:val="28"/>
        </w:rPr>
        <w:t>reveladora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Dios.</w:t>
      </w:r>
      <w:r w:rsidR="006D6D44">
        <w:rPr>
          <w:rFonts w:ascii="Comic Sans MS" w:hAnsi="Comic Sans MS"/>
          <w:color w:val="000000"/>
          <w:szCs w:val="28"/>
        </w:rPr>
        <w:t xml:space="preserve"> </w:t>
      </w:r>
      <w:r w:rsidRPr="00405DC3">
        <w:rPr>
          <w:rFonts w:ascii="Comic Sans MS" w:hAnsi="Comic Sans MS"/>
          <w:color w:val="000000"/>
          <w:szCs w:val="28"/>
        </w:rPr>
        <w:t>«También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Bienaventurada</w:t>
      </w:r>
      <w:r w:rsidR="006D6D44">
        <w:rPr>
          <w:rFonts w:ascii="Comic Sans MS" w:hAnsi="Comic Sans MS"/>
          <w:color w:val="000000"/>
          <w:szCs w:val="28"/>
        </w:rPr>
        <w:t xml:space="preserve"> </w:t>
      </w:r>
      <w:r w:rsidRPr="00405DC3">
        <w:rPr>
          <w:rFonts w:ascii="Comic Sans MS" w:hAnsi="Comic Sans MS"/>
          <w:color w:val="000000"/>
          <w:szCs w:val="28"/>
        </w:rPr>
        <w:t>Virgen</w:t>
      </w:r>
      <w:r w:rsidR="006D6D44">
        <w:rPr>
          <w:rFonts w:ascii="Comic Sans MS" w:hAnsi="Comic Sans MS"/>
          <w:color w:val="000000"/>
          <w:szCs w:val="28"/>
        </w:rPr>
        <w:t xml:space="preserve"> </w:t>
      </w:r>
      <w:r w:rsidRPr="00405DC3">
        <w:rPr>
          <w:rFonts w:ascii="Comic Sans MS" w:hAnsi="Comic Sans MS"/>
          <w:color w:val="000000"/>
          <w:szCs w:val="28"/>
        </w:rPr>
        <w:t>avanzó</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peregrinación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fe»,</w:t>
      </w:r>
      <w:r w:rsidR="006D6D44">
        <w:rPr>
          <w:rFonts w:ascii="Comic Sans MS" w:hAnsi="Comic Sans MS"/>
          <w:color w:val="000000"/>
          <w:szCs w:val="28"/>
        </w:rPr>
        <w:t xml:space="preserve"> </w:t>
      </w:r>
      <w:r w:rsidRPr="00405DC3">
        <w:rPr>
          <w:rFonts w:ascii="Comic Sans MS" w:hAnsi="Comic Sans MS"/>
          <w:color w:val="000000"/>
          <w:szCs w:val="28"/>
        </w:rPr>
        <w:t>dice</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Concilio</w:t>
      </w:r>
      <w:r w:rsidR="006D6D44">
        <w:rPr>
          <w:rFonts w:ascii="Comic Sans MS" w:hAnsi="Comic Sans MS"/>
          <w:color w:val="000000"/>
          <w:szCs w:val="28"/>
        </w:rPr>
        <w:t xml:space="preserve"> </w:t>
      </w:r>
      <w:r w:rsidRPr="00405DC3">
        <w:rPr>
          <w:rFonts w:ascii="Comic Sans MS" w:hAnsi="Comic Sans MS"/>
          <w:color w:val="000000"/>
          <w:szCs w:val="28"/>
        </w:rPr>
        <w:t>(LG</w:t>
      </w:r>
      <w:r w:rsidR="006D6D44">
        <w:rPr>
          <w:rFonts w:ascii="Comic Sans MS" w:hAnsi="Comic Sans MS"/>
          <w:color w:val="000000"/>
          <w:szCs w:val="28"/>
        </w:rPr>
        <w:t xml:space="preserve"> </w:t>
      </w:r>
      <w:r w:rsidRPr="00405DC3">
        <w:rPr>
          <w:rFonts w:ascii="Comic Sans MS" w:hAnsi="Comic Sans MS"/>
          <w:color w:val="000000"/>
          <w:szCs w:val="28"/>
        </w:rPr>
        <w:t>58).</w:t>
      </w:r>
      <w:r w:rsidR="006D6D44">
        <w:rPr>
          <w:rFonts w:ascii="Comic Sans MS" w:hAnsi="Comic Sans MS"/>
          <w:color w:val="000000"/>
          <w:szCs w:val="28"/>
        </w:rPr>
        <w:t xml:space="preserve"> </w:t>
      </w:r>
      <w:r w:rsidRPr="00405DC3">
        <w:rPr>
          <w:rFonts w:ascii="Comic Sans MS" w:hAnsi="Comic Sans MS"/>
          <w:color w:val="000000"/>
          <w:szCs w:val="28"/>
        </w:rPr>
        <w:t>Es</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evangelio</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indica</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meritorio</w:t>
      </w:r>
      <w:r w:rsidR="006D6D44">
        <w:rPr>
          <w:rFonts w:ascii="Comic Sans MS" w:hAnsi="Comic Sans MS"/>
          <w:color w:val="000000"/>
          <w:szCs w:val="28"/>
        </w:rPr>
        <w:t xml:space="preserve"> </w:t>
      </w:r>
      <w:r w:rsidRPr="00405DC3">
        <w:rPr>
          <w:rFonts w:ascii="Comic Sans MS" w:hAnsi="Comic Sans MS"/>
          <w:color w:val="000000"/>
          <w:szCs w:val="28"/>
        </w:rPr>
        <w:t>camino,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nosotros</w:t>
      </w:r>
      <w:r w:rsidR="006D6D44">
        <w:rPr>
          <w:rFonts w:ascii="Comic Sans MS" w:hAnsi="Comic Sans MS"/>
          <w:color w:val="000000"/>
          <w:szCs w:val="28"/>
        </w:rPr>
        <w:t xml:space="preserve"> </w:t>
      </w:r>
      <w:r w:rsidRPr="00405DC3">
        <w:rPr>
          <w:rFonts w:ascii="Comic Sans MS" w:hAnsi="Comic Sans MS"/>
          <w:color w:val="000000"/>
          <w:szCs w:val="28"/>
        </w:rPr>
        <w:t>recordaremos</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celebraremos</w:t>
      </w:r>
      <w:r w:rsidR="006D6D44">
        <w:rPr>
          <w:rFonts w:ascii="Comic Sans MS" w:hAnsi="Comic Sans MS"/>
          <w:color w:val="000000"/>
          <w:szCs w:val="28"/>
        </w:rPr>
        <w:t xml:space="preserve"> </w:t>
      </w:r>
      <w:r w:rsidRPr="00405DC3">
        <w:rPr>
          <w:rFonts w:ascii="Comic Sans MS" w:hAnsi="Comic Sans MS"/>
          <w:color w:val="000000"/>
          <w:szCs w:val="28"/>
        </w:rPr>
        <w:t>con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único</w:t>
      </w:r>
      <w:r w:rsidR="006D6D44">
        <w:rPr>
          <w:rFonts w:ascii="Comic Sans MS" w:hAnsi="Comic Sans MS"/>
          <w:color w:val="000000"/>
          <w:szCs w:val="28"/>
        </w:rPr>
        <w:t xml:space="preserve"> </w:t>
      </w:r>
      <w:r w:rsidRPr="00405DC3">
        <w:rPr>
          <w:rFonts w:ascii="Comic Sans MS" w:hAnsi="Comic Sans MS"/>
          <w:color w:val="000000"/>
          <w:szCs w:val="28"/>
        </w:rPr>
        <w:t>elogio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Isabel,</w:t>
      </w:r>
      <w:r w:rsidR="006D6D44">
        <w:rPr>
          <w:rFonts w:ascii="Comic Sans MS" w:hAnsi="Comic Sans MS"/>
          <w:color w:val="000000"/>
          <w:szCs w:val="28"/>
        </w:rPr>
        <w:t xml:space="preserve"> </w:t>
      </w:r>
      <w:r w:rsidRPr="00405DC3">
        <w:rPr>
          <w:rFonts w:ascii="Comic Sans MS" w:hAnsi="Comic Sans MS"/>
          <w:color w:val="000000"/>
          <w:szCs w:val="28"/>
        </w:rPr>
        <w:t>elogio</w:t>
      </w:r>
      <w:r w:rsidR="006D6D44">
        <w:rPr>
          <w:rFonts w:ascii="Comic Sans MS" w:hAnsi="Comic Sans MS"/>
          <w:color w:val="000000"/>
          <w:szCs w:val="28"/>
        </w:rPr>
        <w:t xml:space="preserve"> </w:t>
      </w:r>
      <w:r w:rsidRPr="00405DC3">
        <w:rPr>
          <w:rFonts w:ascii="Comic Sans MS" w:hAnsi="Comic Sans MS"/>
          <w:color w:val="000000"/>
          <w:szCs w:val="28"/>
        </w:rPr>
        <w:t>estupendo</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revelador</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psicología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virtud</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María:</w:t>
      </w:r>
      <w:r w:rsidR="006D6D44">
        <w:rPr>
          <w:rFonts w:ascii="Comic Sans MS" w:hAnsi="Comic Sans MS"/>
          <w:color w:val="000000"/>
          <w:szCs w:val="28"/>
        </w:rPr>
        <w:t xml:space="preserve"> </w:t>
      </w:r>
      <w:r w:rsidRPr="00405DC3">
        <w:rPr>
          <w:rFonts w:ascii="Comic Sans MS" w:hAnsi="Comic Sans MS"/>
          <w:color w:val="000000"/>
          <w:szCs w:val="28"/>
        </w:rPr>
        <w:t>«¡Dichosa</w:t>
      </w:r>
      <w:r w:rsidR="006D6D44">
        <w:rPr>
          <w:rFonts w:ascii="Comic Sans MS" w:hAnsi="Comic Sans MS"/>
          <w:color w:val="000000"/>
          <w:szCs w:val="28"/>
        </w:rPr>
        <w:t xml:space="preserve"> </w:t>
      </w:r>
      <w:r w:rsidRPr="00405DC3">
        <w:rPr>
          <w:rFonts w:ascii="Comic Sans MS" w:hAnsi="Comic Sans MS"/>
          <w:color w:val="000000"/>
          <w:szCs w:val="28"/>
        </w:rPr>
        <w:t>tú,</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has</w:t>
      </w:r>
      <w:r w:rsidR="006D6D44">
        <w:rPr>
          <w:rFonts w:ascii="Comic Sans MS" w:hAnsi="Comic Sans MS"/>
          <w:color w:val="000000"/>
          <w:szCs w:val="28"/>
        </w:rPr>
        <w:t xml:space="preserve"> </w:t>
      </w:r>
      <w:r w:rsidRPr="00405DC3">
        <w:rPr>
          <w:rFonts w:ascii="Comic Sans MS" w:hAnsi="Comic Sans MS"/>
          <w:color w:val="000000"/>
          <w:szCs w:val="28"/>
        </w:rPr>
        <w:t>creído!»</w:t>
      </w:r>
      <w:r w:rsidR="006D6D44">
        <w:rPr>
          <w:rFonts w:ascii="Comic Sans MS" w:hAnsi="Comic Sans MS"/>
          <w:color w:val="000000"/>
          <w:szCs w:val="28"/>
        </w:rPr>
        <w:t xml:space="preserve"> </w:t>
      </w:r>
      <w:r w:rsidRPr="00405DC3">
        <w:rPr>
          <w:rFonts w:ascii="Comic Sans MS" w:hAnsi="Comic Sans MS"/>
          <w:color w:val="000000"/>
          <w:szCs w:val="28"/>
        </w:rPr>
        <w:t>(Lc</w:t>
      </w:r>
      <w:r w:rsidR="006D6D44">
        <w:rPr>
          <w:rFonts w:ascii="Comic Sans MS" w:hAnsi="Comic Sans MS"/>
          <w:color w:val="000000"/>
          <w:szCs w:val="28"/>
        </w:rPr>
        <w:t xml:space="preserve"> </w:t>
      </w:r>
      <w:r w:rsidRPr="00405DC3">
        <w:rPr>
          <w:rFonts w:ascii="Comic Sans MS" w:hAnsi="Comic Sans MS"/>
          <w:color w:val="000000"/>
          <w:szCs w:val="28"/>
        </w:rPr>
        <w:t>1,45).</w:t>
      </w:r>
    </w:p>
    <w:p w:rsidR="00EC1F19" w:rsidRPr="00405DC3" w:rsidRDefault="00EC1F19" w:rsidP="00131EA6">
      <w:pPr>
        <w:widowControl w:val="0"/>
        <w:ind w:firstLine="284"/>
        <w:jc w:val="both"/>
        <w:rPr>
          <w:rFonts w:ascii="Comic Sans MS" w:hAnsi="Comic Sans MS"/>
          <w:color w:val="000000"/>
          <w:szCs w:val="28"/>
        </w:rPr>
      </w:pP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podremos</w:t>
      </w:r>
      <w:r w:rsidR="006D6D44">
        <w:rPr>
          <w:rFonts w:ascii="Comic Sans MS" w:hAnsi="Comic Sans MS"/>
          <w:color w:val="000000"/>
          <w:szCs w:val="28"/>
        </w:rPr>
        <w:t xml:space="preserve"> </w:t>
      </w:r>
      <w:r w:rsidRPr="00405DC3">
        <w:rPr>
          <w:rFonts w:ascii="Comic Sans MS" w:hAnsi="Comic Sans MS"/>
          <w:color w:val="000000"/>
          <w:szCs w:val="28"/>
        </w:rPr>
        <w:t>encontrar</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confirmación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esta</w:t>
      </w:r>
      <w:r w:rsidR="006D6D44">
        <w:rPr>
          <w:rFonts w:ascii="Comic Sans MS" w:hAnsi="Comic Sans MS"/>
          <w:color w:val="000000"/>
          <w:szCs w:val="28"/>
        </w:rPr>
        <w:t xml:space="preserve"> </w:t>
      </w:r>
      <w:r w:rsidRPr="00405DC3">
        <w:rPr>
          <w:rFonts w:ascii="Comic Sans MS" w:hAnsi="Comic Sans MS"/>
          <w:color w:val="000000"/>
          <w:szCs w:val="28"/>
        </w:rPr>
        <w:t>virtud</w:t>
      </w:r>
      <w:r w:rsidR="006D6D44">
        <w:rPr>
          <w:rFonts w:ascii="Comic Sans MS" w:hAnsi="Comic Sans MS"/>
          <w:color w:val="000000"/>
          <w:szCs w:val="28"/>
        </w:rPr>
        <w:t xml:space="preserve"> </w:t>
      </w:r>
      <w:r w:rsidRPr="00405DC3">
        <w:rPr>
          <w:rFonts w:ascii="Comic Sans MS" w:hAnsi="Comic Sans MS"/>
          <w:color w:val="000000"/>
          <w:szCs w:val="28"/>
        </w:rPr>
        <w:t>fundamental</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Señora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todas</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páginas</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evangelio</w:t>
      </w:r>
      <w:r w:rsidR="006D6D44">
        <w:rPr>
          <w:rFonts w:ascii="Comic Sans MS" w:hAnsi="Comic Sans MS"/>
          <w:color w:val="000000"/>
          <w:szCs w:val="28"/>
        </w:rPr>
        <w:t xml:space="preserve"> </w:t>
      </w:r>
      <w:r w:rsidRPr="00405DC3">
        <w:rPr>
          <w:rFonts w:ascii="Comic Sans MS" w:hAnsi="Comic Sans MS"/>
          <w:color w:val="000000"/>
          <w:szCs w:val="28"/>
        </w:rPr>
        <w:t>donde</w:t>
      </w:r>
      <w:r w:rsidR="006D6D44">
        <w:rPr>
          <w:rFonts w:ascii="Comic Sans MS" w:hAnsi="Comic Sans MS"/>
          <w:color w:val="000000"/>
          <w:szCs w:val="28"/>
        </w:rPr>
        <w:t xml:space="preserve"> </w:t>
      </w:r>
      <w:r w:rsidRPr="00405DC3">
        <w:rPr>
          <w:rFonts w:ascii="Comic Sans MS" w:hAnsi="Comic Sans MS"/>
          <w:color w:val="000000"/>
          <w:szCs w:val="28"/>
        </w:rPr>
        <w:t>aparece</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ella</w:t>
      </w:r>
      <w:r w:rsidR="006D6D44">
        <w:rPr>
          <w:rFonts w:ascii="Comic Sans MS" w:hAnsi="Comic Sans MS"/>
          <w:color w:val="000000"/>
          <w:szCs w:val="28"/>
        </w:rPr>
        <w:t xml:space="preserve"> </w:t>
      </w:r>
      <w:r w:rsidRPr="00405DC3">
        <w:rPr>
          <w:rFonts w:ascii="Comic Sans MS" w:hAnsi="Comic Sans MS"/>
          <w:color w:val="000000"/>
          <w:szCs w:val="28"/>
        </w:rPr>
        <w:t>era,</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dijo,</w:t>
      </w:r>
      <w:r w:rsidR="006D6D44">
        <w:rPr>
          <w:rFonts w:ascii="Comic Sans MS" w:hAnsi="Comic Sans MS"/>
          <w:color w:val="000000"/>
          <w:szCs w:val="28"/>
        </w:rPr>
        <w:t xml:space="preserve"> </w:t>
      </w:r>
      <w:r w:rsidRPr="00405DC3">
        <w:rPr>
          <w:rFonts w:ascii="Comic Sans MS" w:hAnsi="Comic Sans MS"/>
          <w:color w:val="000000"/>
          <w:szCs w:val="28"/>
        </w:rPr>
        <w:t>lo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hizo,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suerte</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nos</w:t>
      </w:r>
      <w:r w:rsidR="006D6D44">
        <w:rPr>
          <w:rFonts w:ascii="Comic Sans MS" w:hAnsi="Comic Sans MS"/>
          <w:color w:val="000000"/>
          <w:szCs w:val="28"/>
        </w:rPr>
        <w:t xml:space="preserve"> </w:t>
      </w:r>
      <w:r w:rsidRPr="00405DC3">
        <w:rPr>
          <w:rFonts w:ascii="Comic Sans MS" w:hAnsi="Comic Sans MS"/>
          <w:color w:val="000000"/>
          <w:szCs w:val="28"/>
        </w:rPr>
        <w:t>sintamos</w:t>
      </w:r>
      <w:r w:rsidR="006D6D44">
        <w:rPr>
          <w:rFonts w:ascii="Comic Sans MS" w:hAnsi="Comic Sans MS"/>
          <w:color w:val="000000"/>
          <w:szCs w:val="28"/>
        </w:rPr>
        <w:t xml:space="preserve"> </w:t>
      </w:r>
      <w:r w:rsidRPr="00405DC3">
        <w:rPr>
          <w:rFonts w:ascii="Comic Sans MS" w:hAnsi="Comic Sans MS"/>
          <w:color w:val="000000"/>
          <w:szCs w:val="28"/>
        </w:rPr>
        <w:t>obligados</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sentarnos</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escuela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su</w:t>
      </w:r>
      <w:r w:rsidR="006D6D44">
        <w:rPr>
          <w:rFonts w:ascii="Comic Sans MS" w:hAnsi="Comic Sans MS"/>
          <w:color w:val="000000"/>
          <w:szCs w:val="28"/>
        </w:rPr>
        <w:t xml:space="preserve"> </w:t>
      </w:r>
      <w:r w:rsidRPr="00405DC3">
        <w:rPr>
          <w:rFonts w:ascii="Comic Sans MS" w:hAnsi="Comic Sans MS"/>
          <w:color w:val="000000"/>
          <w:szCs w:val="28"/>
        </w:rPr>
        <w:t>ejemplo</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encontrar</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actitudes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definen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incomparable</w:t>
      </w:r>
      <w:r w:rsidR="006D6D44">
        <w:rPr>
          <w:rFonts w:ascii="Comic Sans MS" w:hAnsi="Comic Sans MS"/>
          <w:color w:val="000000"/>
          <w:szCs w:val="28"/>
        </w:rPr>
        <w:t xml:space="preserve"> </w:t>
      </w:r>
      <w:r w:rsidRPr="00405DC3">
        <w:rPr>
          <w:rFonts w:ascii="Comic Sans MS" w:hAnsi="Comic Sans MS"/>
          <w:color w:val="000000"/>
          <w:szCs w:val="28"/>
        </w:rPr>
        <w:t>figura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María</w:t>
      </w:r>
      <w:r w:rsidR="006D6D44">
        <w:rPr>
          <w:rFonts w:ascii="Comic Sans MS" w:hAnsi="Comic Sans MS"/>
          <w:color w:val="000000"/>
          <w:szCs w:val="28"/>
        </w:rPr>
        <w:t xml:space="preserve"> </w:t>
      </w:r>
      <w:r w:rsidRPr="00405DC3">
        <w:rPr>
          <w:rFonts w:ascii="Comic Sans MS" w:hAnsi="Comic Sans MS"/>
          <w:color w:val="000000"/>
          <w:szCs w:val="28"/>
        </w:rPr>
        <w:t>ante</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misterio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Cristo,</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ella</w:t>
      </w:r>
      <w:r w:rsidR="006D6D44">
        <w:rPr>
          <w:rFonts w:ascii="Comic Sans MS" w:hAnsi="Comic Sans MS"/>
          <w:color w:val="000000"/>
          <w:szCs w:val="28"/>
        </w:rPr>
        <w:t xml:space="preserve"> </w:t>
      </w:r>
      <w:r w:rsidRPr="00405DC3">
        <w:rPr>
          <w:rFonts w:ascii="Comic Sans MS" w:hAnsi="Comic Sans MS"/>
          <w:color w:val="000000"/>
          <w:szCs w:val="28"/>
        </w:rPr>
        <w:t>se</w:t>
      </w:r>
      <w:r w:rsidR="006D6D44">
        <w:rPr>
          <w:rFonts w:ascii="Comic Sans MS" w:hAnsi="Comic Sans MS"/>
          <w:color w:val="000000"/>
          <w:szCs w:val="28"/>
        </w:rPr>
        <w:t xml:space="preserve"> </w:t>
      </w:r>
      <w:r w:rsidRPr="00405DC3">
        <w:rPr>
          <w:rFonts w:ascii="Comic Sans MS" w:hAnsi="Comic Sans MS"/>
          <w:color w:val="000000"/>
          <w:szCs w:val="28"/>
        </w:rPr>
        <w:t>realiza,</w:t>
      </w:r>
      <w:r w:rsidR="006D6D44">
        <w:rPr>
          <w:rFonts w:ascii="Comic Sans MS" w:hAnsi="Comic Sans MS"/>
          <w:color w:val="000000"/>
          <w:szCs w:val="28"/>
        </w:rPr>
        <w:t xml:space="preserve"> </w:t>
      </w:r>
      <w:r w:rsidRPr="00405DC3">
        <w:rPr>
          <w:rFonts w:ascii="Comic Sans MS" w:hAnsi="Comic Sans MS"/>
          <w:color w:val="000000"/>
          <w:szCs w:val="28"/>
        </w:rPr>
        <w:t>las</w:t>
      </w:r>
      <w:r w:rsidR="006D6D44">
        <w:rPr>
          <w:rFonts w:ascii="Comic Sans MS" w:hAnsi="Comic Sans MS"/>
          <w:color w:val="000000"/>
          <w:szCs w:val="28"/>
        </w:rPr>
        <w:t xml:space="preserve"> </w:t>
      </w:r>
      <w:r w:rsidRPr="00405DC3">
        <w:rPr>
          <w:rFonts w:ascii="Comic Sans MS" w:hAnsi="Comic Sans MS"/>
          <w:color w:val="000000"/>
          <w:szCs w:val="28"/>
        </w:rPr>
        <w:t>formas</w:t>
      </w:r>
      <w:r w:rsidR="006D6D44">
        <w:rPr>
          <w:rFonts w:ascii="Comic Sans MS" w:hAnsi="Comic Sans MS"/>
          <w:color w:val="000000"/>
          <w:szCs w:val="28"/>
        </w:rPr>
        <w:t xml:space="preserve"> </w:t>
      </w:r>
      <w:r w:rsidRPr="00405DC3">
        <w:rPr>
          <w:rFonts w:ascii="Comic Sans MS" w:hAnsi="Comic Sans MS"/>
          <w:color w:val="000000"/>
          <w:szCs w:val="28"/>
        </w:rPr>
        <w:t>típicas</w:t>
      </w:r>
      <w:r w:rsidR="006D6D44">
        <w:rPr>
          <w:rFonts w:ascii="Comic Sans MS" w:hAnsi="Comic Sans MS"/>
          <w:color w:val="000000"/>
          <w:szCs w:val="28"/>
        </w:rPr>
        <w:t xml:space="preserve"> </w:t>
      </w:r>
      <w:r w:rsidRPr="00405DC3">
        <w:rPr>
          <w:rFonts w:ascii="Comic Sans MS" w:hAnsi="Comic Sans MS"/>
          <w:color w:val="000000"/>
          <w:szCs w:val="28"/>
        </w:rPr>
        <w:t>para</w:t>
      </w:r>
      <w:r w:rsidR="006D6D44">
        <w:rPr>
          <w:rFonts w:ascii="Comic Sans MS" w:hAnsi="Comic Sans MS"/>
          <w:color w:val="000000"/>
          <w:szCs w:val="28"/>
        </w:rPr>
        <w:t xml:space="preserve"> </w:t>
      </w:r>
      <w:r w:rsidRPr="00405DC3">
        <w:rPr>
          <w:rFonts w:ascii="Comic Sans MS" w:hAnsi="Comic Sans MS"/>
          <w:color w:val="000000"/>
          <w:szCs w:val="28"/>
        </w:rPr>
        <w:t>los</w:t>
      </w:r>
      <w:r w:rsidR="006D6D44">
        <w:rPr>
          <w:rFonts w:ascii="Comic Sans MS" w:hAnsi="Comic Sans MS"/>
          <w:color w:val="000000"/>
          <w:szCs w:val="28"/>
        </w:rPr>
        <w:t xml:space="preserve"> </w:t>
      </w:r>
      <w:r w:rsidRPr="00405DC3">
        <w:rPr>
          <w:rFonts w:ascii="Comic Sans MS" w:hAnsi="Comic Sans MS"/>
          <w:color w:val="000000"/>
          <w:szCs w:val="28"/>
        </w:rPr>
        <w:t>espíritus</w:t>
      </w:r>
      <w:r w:rsidR="006D6D44">
        <w:rPr>
          <w:rFonts w:ascii="Comic Sans MS" w:hAnsi="Comic Sans MS"/>
          <w:color w:val="000000"/>
          <w:szCs w:val="28"/>
        </w:rPr>
        <w:t xml:space="preserve"> </w:t>
      </w:r>
      <w:r w:rsidRPr="00405DC3">
        <w:rPr>
          <w:rFonts w:ascii="Comic Sans MS" w:hAnsi="Comic Sans MS"/>
          <w:color w:val="000000"/>
          <w:szCs w:val="28"/>
        </w:rPr>
        <w:t>que</w:t>
      </w:r>
      <w:r w:rsidR="006D6D44">
        <w:rPr>
          <w:rFonts w:ascii="Comic Sans MS" w:hAnsi="Comic Sans MS"/>
          <w:color w:val="000000"/>
          <w:szCs w:val="28"/>
        </w:rPr>
        <w:t xml:space="preserve"> </w:t>
      </w:r>
      <w:r w:rsidRPr="00405DC3">
        <w:rPr>
          <w:rFonts w:ascii="Comic Sans MS" w:hAnsi="Comic Sans MS"/>
          <w:color w:val="000000"/>
          <w:szCs w:val="28"/>
        </w:rPr>
        <w:t>quieren</w:t>
      </w:r>
      <w:r w:rsidR="006D6D44">
        <w:rPr>
          <w:rFonts w:ascii="Comic Sans MS" w:hAnsi="Comic Sans MS"/>
          <w:color w:val="000000"/>
          <w:szCs w:val="28"/>
        </w:rPr>
        <w:t xml:space="preserve"> </w:t>
      </w:r>
      <w:r w:rsidRPr="00405DC3">
        <w:rPr>
          <w:rFonts w:ascii="Comic Sans MS" w:hAnsi="Comic Sans MS"/>
          <w:color w:val="000000"/>
          <w:szCs w:val="28"/>
        </w:rPr>
        <w:t>ser</w:t>
      </w:r>
      <w:r w:rsidR="006D6D44">
        <w:rPr>
          <w:rFonts w:ascii="Comic Sans MS" w:hAnsi="Comic Sans MS"/>
          <w:color w:val="000000"/>
          <w:szCs w:val="28"/>
        </w:rPr>
        <w:t xml:space="preserve"> </w:t>
      </w:r>
      <w:r w:rsidRPr="00405DC3">
        <w:rPr>
          <w:rFonts w:ascii="Comic Sans MS" w:hAnsi="Comic Sans MS"/>
          <w:color w:val="000000"/>
          <w:szCs w:val="28"/>
        </w:rPr>
        <w:t>religiosos</w:t>
      </w:r>
      <w:r w:rsidR="006D6D44">
        <w:rPr>
          <w:rFonts w:ascii="Comic Sans MS" w:hAnsi="Comic Sans MS"/>
          <w:color w:val="000000"/>
          <w:szCs w:val="28"/>
        </w:rPr>
        <w:t xml:space="preserve"> </w:t>
      </w:r>
      <w:r w:rsidRPr="00405DC3">
        <w:rPr>
          <w:rFonts w:ascii="Comic Sans MS" w:hAnsi="Comic Sans MS"/>
          <w:color w:val="000000"/>
          <w:szCs w:val="28"/>
        </w:rPr>
        <w:t>según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plan</w:t>
      </w:r>
      <w:r w:rsidR="006D6D44">
        <w:rPr>
          <w:rFonts w:ascii="Comic Sans MS" w:hAnsi="Comic Sans MS"/>
          <w:color w:val="000000"/>
          <w:szCs w:val="28"/>
        </w:rPr>
        <w:t xml:space="preserve"> </w:t>
      </w:r>
      <w:r w:rsidRPr="00405DC3">
        <w:rPr>
          <w:rFonts w:ascii="Comic Sans MS" w:hAnsi="Comic Sans MS"/>
          <w:color w:val="000000"/>
          <w:szCs w:val="28"/>
        </w:rPr>
        <w:t>divino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nuestra</w:t>
      </w:r>
      <w:r w:rsidR="006D6D44">
        <w:rPr>
          <w:rFonts w:ascii="Comic Sans MS" w:hAnsi="Comic Sans MS"/>
          <w:color w:val="000000"/>
          <w:szCs w:val="28"/>
        </w:rPr>
        <w:t xml:space="preserve"> </w:t>
      </w:r>
      <w:r w:rsidRPr="00405DC3">
        <w:rPr>
          <w:rFonts w:ascii="Comic Sans MS" w:hAnsi="Comic Sans MS"/>
          <w:color w:val="000000"/>
          <w:szCs w:val="28"/>
        </w:rPr>
        <w:t>salvación;</w:t>
      </w:r>
      <w:r w:rsidR="006D6D44">
        <w:rPr>
          <w:rFonts w:ascii="Comic Sans MS" w:hAnsi="Comic Sans MS"/>
          <w:color w:val="000000"/>
          <w:szCs w:val="28"/>
        </w:rPr>
        <w:t xml:space="preserve"> </w:t>
      </w:r>
      <w:r w:rsidRPr="00405DC3">
        <w:rPr>
          <w:rFonts w:ascii="Comic Sans MS" w:hAnsi="Comic Sans MS"/>
          <w:color w:val="000000"/>
          <w:szCs w:val="28"/>
        </w:rPr>
        <w:t>son</w:t>
      </w:r>
      <w:r w:rsidR="006D6D44">
        <w:rPr>
          <w:rFonts w:ascii="Comic Sans MS" w:hAnsi="Comic Sans MS"/>
          <w:color w:val="000000"/>
          <w:szCs w:val="28"/>
        </w:rPr>
        <w:t xml:space="preserve"> </w:t>
      </w:r>
      <w:r w:rsidRPr="00405DC3">
        <w:rPr>
          <w:rFonts w:ascii="Comic Sans MS" w:hAnsi="Comic Sans MS"/>
          <w:color w:val="000000"/>
          <w:szCs w:val="28"/>
        </w:rPr>
        <w:t>formas</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escucha,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exploración,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aceptación,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sacrificio;</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continuación,</w:t>
      </w:r>
      <w:r w:rsidR="006D6D44">
        <w:rPr>
          <w:rFonts w:ascii="Comic Sans MS" w:hAnsi="Comic Sans MS"/>
          <w:color w:val="000000"/>
          <w:szCs w:val="28"/>
        </w:rPr>
        <w:t xml:space="preserve"> </w:t>
      </w:r>
      <w:r w:rsidRPr="00405DC3">
        <w:rPr>
          <w:rFonts w:ascii="Comic Sans MS" w:hAnsi="Comic Sans MS"/>
          <w:color w:val="000000"/>
          <w:szCs w:val="28"/>
        </w:rPr>
        <w:t>también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meditación,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espera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interrogación,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posesión</w:t>
      </w:r>
      <w:r w:rsidR="006D6D44">
        <w:rPr>
          <w:rFonts w:ascii="Comic Sans MS" w:hAnsi="Comic Sans MS"/>
          <w:color w:val="000000"/>
          <w:szCs w:val="28"/>
        </w:rPr>
        <w:t xml:space="preserve"> </w:t>
      </w:r>
      <w:r w:rsidRPr="00405DC3">
        <w:rPr>
          <w:rFonts w:ascii="Comic Sans MS" w:hAnsi="Comic Sans MS"/>
          <w:color w:val="000000"/>
          <w:szCs w:val="28"/>
        </w:rPr>
        <w:t>interior,</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seguridad</w:t>
      </w:r>
      <w:r w:rsidR="006D6D44">
        <w:rPr>
          <w:rFonts w:ascii="Comic Sans MS" w:hAnsi="Comic Sans MS"/>
          <w:color w:val="000000"/>
          <w:szCs w:val="28"/>
        </w:rPr>
        <w:t xml:space="preserve"> </w:t>
      </w:r>
      <w:r w:rsidRPr="00405DC3">
        <w:rPr>
          <w:rFonts w:ascii="Comic Sans MS" w:hAnsi="Comic Sans MS"/>
          <w:color w:val="000000"/>
          <w:szCs w:val="28"/>
        </w:rPr>
        <w:t>calma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soberana</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juicio</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color w:val="000000"/>
          <w:szCs w:val="28"/>
        </w:rPr>
        <w:t>la</w:t>
      </w:r>
      <w:r w:rsidR="006D6D44">
        <w:rPr>
          <w:rFonts w:ascii="Comic Sans MS" w:hAnsi="Comic Sans MS"/>
          <w:color w:val="000000"/>
          <w:szCs w:val="28"/>
        </w:rPr>
        <w:t xml:space="preserve"> </w:t>
      </w:r>
      <w:r w:rsidRPr="00405DC3">
        <w:rPr>
          <w:rFonts w:ascii="Comic Sans MS" w:hAnsi="Comic Sans MS"/>
          <w:color w:val="000000"/>
          <w:szCs w:val="28"/>
        </w:rPr>
        <w:t>acción,</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último,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plenitud</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oración</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comunión,</w:t>
      </w:r>
      <w:r w:rsidR="006D6D44">
        <w:rPr>
          <w:rFonts w:ascii="Comic Sans MS" w:hAnsi="Comic Sans MS"/>
          <w:color w:val="000000"/>
          <w:szCs w:val="28"/>
        </w:rPr>
        <w:t xml:space="preserve"> </w:t>
      </w:r>
      <w:r w:rsidRPr="00405DC3">
        <w:rPr>
          <w:rFonts w:ascii="Comic Sans MS" w:hAnsi="Comic Sans MS"/>
          <w:color w:val="000000"/>
          <w:szCs w:val="28"/>
        </w:rPr>
        <w:t>propias,</w:t>
      </w:r>
      <w:r w:rsidR="006D6D44">
        <w:rPr>
          <w:rFonts w:ascii="Comic Sans MS" w:hAnsi="Comic Sans MS"/>
          <w:color w:val="000000"/>
          <w:szCs w:val="28"/>
        </w:rPr>
        <w:t xml:space="preserve"> </w:t>
      </w:r>
      <w:r w:rsidRPr="00405DC3">
        <w:rPr>
          <w:rFonts w:ascii="Comic Sans MS" w:hAnsi="Comic Sans MS"/>
          <w:color w:val="000000"/>
          <w:szCs w:val="28"/>
        </w:rPr>
        <w:t>ciertamente,</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aquella</w:t>
      </w:r>
      <w:r w:rsidR="006D6D44">
        <w:rPr>
          <w:rFonts w:ascii="Comic Sans MS" w:hAnsi="Comic Sans MS"/>
          <w:color w:val="000000"/>
          <w:szCs w:val="28"/>
        </w:rPr>
        <w:t xml:space="preserve"> </w:t>
      </w:r>
      <w:r w:rsidRPr="00405DC3">
        <w:rPr>
          <w:rFonts w:ascii="Comic Sans MS" w:hAnsi="Comic Sans MS"/>
          <w:color w:val="000000"/>
          <w:szCs w:val="28"/>
        </w:rPr>
        <w:t>alma</w:t>
      </w:r>
      <w:r w:rsidR="006D6D44">
        <w:rPr>
          <w:rFonts w:ascii="Comic Sans MS" w:hAnsi="Comic Sans MS"/>
          <w:color w:val="000000"/>
          <w:szCs w:val="28"/>
        </w:rPr>
        <w:t xml:space="preserve"> </w:t>
      </w:r>
      <w:r w:rsidRPr="00405DC3">
        <w:rPr>
          <w:rFonts w:ascii="Comic Sans MS" w:hAnsi="Comic Sans MS"/>
          <w:color w:val="000000"/>
          <w:szCs w:val="28"/>
        </w:rPr>
        <w:t>única</w:t>
      </w:r>
      <w:r w:rsidR="006D6D44">
        <w:rPr>
          <w:rFonts w:ascii="Comic Sans MS" w:hAnsi="Comic Sans MS"/>
          <w:color w:val="000000"/>
          <w:szCs w:val="28"/>
        </w:rPr>
        <w:t xml:space="preserve"> </w:t>
      </w:r>
      <w:r w:rsidRPr="00405DC3">
        <w:rPr>
          <w:rFonts w:ascii="Comic Sans MS" w:hAnsi="Comic Sans MS"/>
          <w:color w:val="000000"/>
          <w:szCs w:val="28"/>
        </w:rPr>
        <w:t>llena</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gracia</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envuelta</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el</w:t>
      </w:r>
      <w:r w:rsidR="006D6D44">
        <w:rPr>
          <w:rFonts w:ascii="Comic Sans MS" w:hAnsi="Comic Sans MS"/>
          <w:color w:val="000000"/>
          <w:szCs w:val="28"/>
        </w:rPr>
        <w:t xml:space="preserve"> </w:t>
      </w:r>
      <w:r w:rsidRPr="00405DC3">
        <w:rPr>
          <w:rFonts w:ascii="Comic Sans MS" w:hAnsi="Comic Sans MS"/>
          <w:color w:val="000000"/>
          <w:szCs w:val="28"/>
        </w:rPr>
        <w:t>Espíritu</w:t>
      </w:r>
      <w:r w:rsidR="006D6D44">
        <w:rPr>
          <w:rFonts w:ascii="Comic Sans MS" w:hAnsi="Comic Sans MS"/>
          <w:color w:val="000000"/>
          <w:szCs w:val="28"/>
        </w:rPr>
        <w:t xml:space="preserve"> </w:t>
      </w:r>
      <w:r w:rsidRPr="00405DC3">
        <w:rPr>
          <w:rFonts w:ascii="Comic Sans MS" w:hAnsi="Comic Sans MS"/>
          <w:color w:val="000000"/>
          <w:szCs w:val="28"/>
        </w:rPr>
        <w:t>Santo,</w:t>
      </w:r>
      <w:r w:rsidR="006D6D44">
        <w:rPr>
          <w:rFonts w:ascii="Comic Sans MS" w:hAnsi="Comic Sans MS"/>
          <w:color w:val="000000"/>
          <w:szCs w:val="28"/>
        </w:rPr>
        <w:t xml:space="preserve"> </w:t>
      </w:r>
      <w:r w:rsidRPr="00405DC3">
        <w:rPr>
          <w:rFonts w:ascii="Comic Sans MS" w:hAnsi="Comic Sans MS"/>
          <w:color w:val="000000"/>
          <w:szCs w:val="28"/>
        </w:rPr>
        <w:t>pero</w:t>
      </w:r>
      <w:r w:rsidR="006D6D44">
        <w:rPr>
          <w:rFonts w:ascii="Comic Sans MS" w:hAnsi="Comic Sans MS"/>
          <w:color w:val="000000"/>
          <w:szCs w:val="28"/>
        </w:rPr>
        <w:t xml:space="preserve"> </w:t>
      </w:r>
      <w:r w:rsidRPr="00405DC3">
        <w:rPr>
          <w:rFonts w:ascii="Comic Sans MS" w:hAnsi="Comic Sans MS"/>
          <w:color w:val="000000"/>
          <w:szCs w:val="28"/>
        </w:rPr>
        <w:t>formas</w:t>
      </w:r>
      <w:r w:rsidR="006D6D44">
        <w:rPr>
          <w:rFonts w:ascii="Comic Sans MS" w:hAnsi="Comic Sans MS"/>
          <w:color w:val="000000"/>
          <w:szCs w:val="28"/>
        </w:rPr>
        <w:t xml:space="preserve"> </w:t>
      </w:r>
      <w:r w:rsidRPr="00405DC3">
        <w:rPr>
          <w:rFonts w:ascii="Comic Sans MS" w:hAnsi="Comic Sans MS"/>
          <w:color w:val="000000"/>
          <w:szCs w:val="28"/>
        </w:rPr>
        <w:t>también</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re,</w:t>
      </w:r>
      <w:r w:rsidR="006D6D44">
        <w:rPr>
          <w:rFonts w:ascii="Comic Sans MS" w:hAnsi="Comic Sans MS"/>
          <w:color w:val="000000"/>
          <w:szCs w:val="28"/>
        </w:rPr>
        <w:t xml:space="preserve"> </w:t>
      </w:r>
      <w:r w:rsidRPr="00405DC3">
        <w:rPr>
          <w:rFonts w:ascii="Comic Sans MS" w:hAnsi="Comic Sans MS"/>
          <w:color w:val="000000"/>
          <w:szCs w:val="28"/>
        </w:rPr>
        <w:t>y</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eso</w:t>
      </w:r>
      <w:r w:rsidR="006D6D44">
        <w:rPr>
          <w:rFonts w:ascii="Comic Sans MS" w:hAnsi="Comic Sans MS"/>
          <w:color w:val="000000"/>
          <w:szCs w:val="28"/>
        </w:rPr>
        <w:t xml:space="preserve"> </w:t>
      </w:r>
      <w:r w:rsidRPr="00405DC3">
        <w:rPr>
          <w:rFonts w:ascii="Comic Sans MS" w:hAnsi="Comic Sans MS"/>
          <w:color w:val="000000"/>
          <w:szCs w:val="28"/>
        </w:rPr>
        <w:t>próximas</w:t>
      </w:r>
      <w:r w:rsidR="006D6D44">
        <w:rPr>
          <w:rFonts w:ascii="Comic Sans MS" w:hAnsi="Comic Sans MS"/>
          <w:color w:val="000000"/>
          <w:szCs w:val="28"/>
        </w:rPr>
        <w:t xml:space="preserve"> </w:t>
      </w:r>
      <w:r w:rsidRPr="00405DC3">
        <w:rPr>
          <w:rFonts w:ascii="Comic Sans MS" w:hAnsi="Comic Sans MS"/>
          <w:color w:val="000000"/>
          <w:szCs w:val="28"/>
        </w:rPr>
        <w:t>a</w:t>
      </w:r>
      <w:r w:rsidR="006D6D44">
        <w:rPr>
          <w:rFonts w:ascii="Comic Sans MS" w:hAnsi="Comic Sans MS"/>
          <w:color w:val="000000"/>
          <w:szCs w:val="28"/>
        </w:rPr>
        <w:t xml:space="preserve"> </w:t>
      </w:r>
      <w:r w:rsidRPr="00405DC3">
        <w:rPr>
          <w:rFonts w:ascii="Comic Sans MS" w:hAnsi="Comic Sans MS"/>
          <w:color w:val="000000"/>
          <w:szCs w:val="28"/>
        </w:rPr>
        <w:t>nosotros,</w:t>
      </w:r>
      <w:r w:rsidR="006D6D44">
        <w:rPr>
          <w:rFonts w:ascii="Comic Sans MS" w:hAnsi="Comic Sans MS"/>
          <w:color w:val="000000"/>
          <w:szCs w:val="28"/>
        </w:rPr>
        <w:t xml:space="preserve"> </w:t>
      </w:r>
      <w:r w:rsidRPr="00405DC3">
        <w:rPr>
          <w:rFonts w:ascii="Comic Sans MS" w:hAnsi="Comic Sans MS"/>
          <w:color w:val="000000"/>
          <w:szCs w:val="28"/>
        </w:rPr>
        <w:t>no</w:t>
      </w:r>
      <w:r w:rsidR="006D6D44">
        <w:rPr>
          <w:rFonts w:ascii="Comic Sans MS" w:hAnsi="Comic Sans MS"/>
          <w:color w:val="000000"/>
          <w:szCs w:val="28"/>
        </w:rPr>
        <w:t xml:space="preserve"> </w:t>
      </w:r>
      <w:r w:rsidRPr="00405DC3">
        <w:rPr>
          <w:rFonts w:ascii="Comic Sans MS" w:hAnsi="Comic Sans MS"/>
          <w:color w:val="000000"/>
          <w:szCs w:val="28"/>
        </w:rPr>
        <w:t>sólo</w:t>
      </w:r>
      <w:r w:rsidR="006D6D44">
        <w:rPr>
          <w:rFonts w:ascii="Comic Sans MS" w:hAnsi="Comic Sans MS"/>
          <w:color w:val="000000"/>
          <w:szCs w:val="28"/>
        </w:rPr>
        <w:t xml:space="preserve"> </w:t>
      </w:r>
      <w:r w:rsidRPr="00405DC3">
        <w:rPr>
          <w:rFonts w:ascii="Comic Sans MS" w:hAnsi="Comic Sans MS"/>
          <w:color w:val="000000"/>
          <w:szCs w:val="28"/>
        </w:rPr>
        <w:t>admirables</w:t>
      </w:r>
      <w:r w:rsidR="006D6D44">
        <w:rPr>
          <w:rFonts w:ascii="Comic Sans MS" w:hAnsi="Comic Sans MS"/>
          <w:color w:val="000000"/>
          <w:szCs w:val="28"/>
        </w:rPr>
        <w:t xml:space="preserve"> </w:t>
      </w:r>
      <w:r w:rsidRPr="00405DC3">
        <w:rPr>
          <w:rFonts w:ascii="Comic Sans MS" w:hAnsi="Comic Sans MS"/>
          <w:color w:val="000000"/>
          <w:szCs w:val="28"/>
        </w:rPr>
        <w:t>por</w:t>
      </w:r>
      <w:r w:rsidR="006D6D44">
        <w:rPr>
          <w:rFonts w:ascii="Comic Sans MS" w:hAnsi="Comic Sans MS"/>
          <w:color w:val="000000"/>
          <w:szCs w:val="28"/>
        </w:rPr>
        <w:t xml:space="preserve"> </w:t>
      </w:r>
      <w:r w:rsidRPr="00405DC3">
        <w:rPr>
          <w:rFonts w:ascii="Comic Sans MS" w:hAnsi="Comic Sans MS"/>
          <w:color w:val="000000"/>
          <w:szCs w:val="28"/>
        </w:rPr>
        <w:t>nosotros,</w:t>
      </w:r>
      <w:r w:rsidR="006D6D44">
        <w:rPr>
          <w:rFonts w:ascii="Comic Sans MS" w:hAnsi="Comic Sans MS"/>
          <w:color w:val="000000"/>
          <w:szCs w:val="28"/>
        </w:rPr>
        <w:t xml:space="preserve"> </w:t>
      </w:r>
      <w:r w:rsidRPr="00405DC3">
        <w:rPr>
          <w:rFonts w:ascii="Comic Sans MS" w:hAnsi="Comic Sans MS"/>
          <w:color w:val="000000"/>
          <w:szCs w:val="28"/>
        </w:rPr>
        <w:t>sino</w:t>
      </w:r>
      <w:r w:rsidR="006D6D44">
        <w:rPr>
          <w:rFonts w:ascii="Comic Sans MS" w:hAnsi="Comic Sans MS"/>
          <w:color w:val="000000"/>
          <w:szCs w:val="28"/>
        </w:rPr>
        <w:t xml:space="preserve"> </w:t>
      </w:r>
      <w:r w:rsidRPr="00405DC3">
        <w:rPr>
          <w:rFonts w:ascii="Comic Sans MS" w:hAnsi="Comic Sans MS"/>
          <w:color w:val="000000"/>
          <w:szCs w:val="28"/>
        </w:rPr>
        <w:t>imitables</w:t>
      </w:r>
      <w:r w:rsidR="006D6D44">
        <w:rPr>
          <w:rFonts w:ascii="Comic Sans MS" w:hAnsi="Comic Sans MS"/>
          <w:color w:val="000000"/>
          <w:szCs w:val="28"/>
        </w:rPr>
        <w:t xml:space="preserve"> </w:t>
      </w:r>
      <w:r w:rsidRPr="00405DC3">
        <w:rPr>
          <w:rFonts w:ascii="Comic Sans MS" w:hAnsi="Comic Sans MS"/>
          <w:color w:val="000000"/>
          <w:szCs w:val="28"/>
        </w:rPr>
        <w:t>(Pablo</w:t>
      </w:r>
      <w:r w:rsidR="006D6D44">
        <w:rPr>
          <w:rFonts w:ascii="Comic Sans MS" w:hAnsi="Comic Sans MS"/>
          <w:color w:val="000000"/>
          <w:szCs w:val="28"/>
        </w:rPr>
        <w:t xml:space="preserve"> </w:t>
      </w:r>
      <w:r w:rsidRPr="00405DC3">
        <w:rPr>
          <w:rFonts w:ascii="Comic Sans MS" w:hAnsi="Comic Sans MS"/>
          <w:color w:val="000000"/>
          <w:szCs w:val="28"/>
        </w:rPr>
        <w:t>VI,</w:t>
      </w:r>
      <w:r w:rsidR="006D6D44">
        <w:rPr>
          <w:rFonts w:ascii="Comic Sans MS" w:hAnsi="Comic Sans MS"/>
          <w:color w:val="000000"/>
          <w:szCs w:val="28"/>
        </w:rPr>
        <w:t xml:space="preserve"> </w:t>
      </w:r>
      <w:r w:rsidRPr="00405DC3">
        <w:rPr>
          <w:rFonts w:ascii="Comic Sans MS" w:hAnsi="Comic Sans MS"/>
          <w:color w:val="000000"/>
          <w:szCs w:val="28"/>
        </w:rPr>
        <w:t>«Audiencia</w:t>
      </w:r>
      <w:r w:rsidR="006D6D44">
        <w:rPr>
          <w:rFonts w:ascii="Comic Sans MS" w:hAnsi="Comic Sans MS"/>
          <w:color w:val="000000"/>
          <w:szCs w:val="28"/>
        </w:rPr>
        <w:t xml:space="preserve"> </w:t>
      </w:r>
      <w:r w:rsidRPr="00405DC3">
        <w:rPr>
          <w:rFonts w:ascii="Comic Sans MS" w:hAnsi="Comic Sans MS"/>
          <w:color w:val="000000"/>
          <w:szCs w:val="28"/>
        </w:rPr>
        <w:t>general</w:t>
      </w:r>
      <w:r w:rsidR="006D6D44">
        <w:rPr>
          <w:rFonts w:ascii="Comic Sans MS" w:hAnsi="Comic Sans MS"/>
          <w:color w:val="000000"/>
          <w:szCs w:val="28"/>
        </w:rPr>
        <w:t xml:space="preserve"> </w:t>
      </w:r>
      <w:r w:rsidRPr="00405DC3">
        <w:rPr>
          <w:rFonts w:ascii="Comic Sans MS" w:hAnsi="Comic Sans MS"/>
          <w:color w:val="000000"/>
          <w:szCs w:val="28"/>
        </w:rPr>
        <w:t>del</w:t>
      </w:r>
      <w:r w:rsidR="006D6D44">
        <w:rPr>
          <w:rFonts w:ascii="Comic Sans MS" w:hAnsi="Comic Sans MS"/>
          <w:color w:val="000000"/>
          <w:szCs w:val="28"/>
        </w:rPr>
        <w:t xml:space="preserve"> </w:t>
      </w:r>
      <w:r w:rsidRPr="00405DC3">
        <w:rPr>
          <w:rFonts w:ascii="Comic Sans MS" w:hAnsi="Comic Sans MS"/>
          <w:color w:val="000000"/>
          <w:szCs w:val="28"/>
        </w:rPr>
        <w:t>10</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mayo</w:t>
      </w:r>
      <w:r w:rsidR="006D6D44">
        <w:rPr>
          <w:rFonts w:ascii="Comic Sans MS" w:hAnsi="Comic Sans MS"/>
          <w:color w:val="000000"/>
          <w:szCs w:val="28"/>
        </w:rPr>
        <w:t xml:space="preserve"> </w:t>
      </w:r>
      <w:r w:rsidRPr="00405DC3">
        <w:rPr>
          <w:rFonts w:ascii="Comic Sans MS" w:hAnsi="Comic Sans MS"/>
          <w:color w:val="000000"/>
          <w:szCs w:val="28"/>
        </w:rPr>
        <w:t>de</w:t>
      </w:r>
      <w:r w:rsidR="006D6D44">
        <w:rPr>
          <w:rFonts w:ascii="Comic Sans MS" w:hAnsi="Comic Sans MS"/>
          <w:color w:val="000000"/>
          <w:szCs w:val="28"/>
        </w:rPr>
        <w:t xml:space="preserve"> </w:t>
      </w:r>
      <w:r w:rsidRPr="00405DC3">
        <w:rPr>
          <w:rFonts w:ascii="Comic Sans MS" w:hAnsi="Comic Sans MS"/>
          <w:color w:val="000000"/>
          <w:szCs w:val="28"/>
        </w:rPr>
        <w:t>1967»,</w:t>
      </w:r>
      <w:r w:rsidR="006D6D44">
        <w:rPr>
          <w:rFonts w:ascii="Comic Sans MS" w:hAnsi="Comic Sans MS"/>
          <w:color w:val="000000"/>
          <w:szCs w:val="28"/>
        </w:rPr>
        <w:t xml:space="preserve"> </w:t>
      </w:r>
      <w:r w:rsidRPr="00405DC3">
        <w:rPr>
          <w:rFonts w:ascii="Comic Sans MS" w:hAnsi="Comic Sans MS"/>
          <w:color w:val="000000"/>
          <w:szCs w:val="28"/>
        </w:rPr>
        <w:t>en</w:t>
      </w:r>
      <w:r w:rsidR="006D6D44">
        <w:rPr>
          <w:rFonts w:ascii="Comic Sans MS" w:hAnsi="Comic Sans MS"/>
          <w:color w:val="000000"/>
          <w:szCs w:val="28"/>
        </w:rPr>
        <w:t xml:space="preserve"> </w:t>
      </w:r>
      <w:r w:rsidRPr="00405DC3">
        <w:rPr>
          <w:rFonts w:ascii="Comic Sans MS" w:hAnsi="Comic Sans MS"/>
          <w:i/>
          <w:iCs/>
          <w:color w:val="000000"/>
          <w:szCs w:val="28"/>
        </w:rPr>
        <w:t>id.,</w:t>
      </w:r>
      <w:r w:rsidR="006D6D44">
        <w:rPr>
          <w:rFonts w:ascii="Comic Sans MS" w:hAnsi="Comic Sans MS"/>
          <w:i/>
          <w:iCs/>
          <w:color w:val="000000"/>
          <w:szCs w:val="28"/>
        </w:rPr>
        <w:t xml:space="preserve"> </w:t>
      </w:r>
      <w:r w:rsidRPr="00405DC3">
        <w:rPr>
          <w:rFonts w:ascii="Comic Sans MS" w:hAnsi="Comic Sans MS"/>
          <w:i/>
          <w:iCs/>
          <w:color w:val="000000"/>
          <w:szCs w:val="28"/>
        </w:rPr>
        <w:t>Ave</w:t>
      </w:r>
      <w:r w:rsidR="006D6D44">
        <w:rPr>
          <w:rFonts w:ascii="Comic Sans MS" w:hAnsi="Comic Sans MS"/>
          <w:i/>
          <w:iCs/>
          <w:color w:val="000000"/>
          <w:szCs w:val="28"/>
        </w:rPr>
        <w:t xml:space="preserve"> </w:t>
      </w:r>
      <w:r w:rsidRPr="00405DC3">
        <w:rPr>
          <w:rFonts w:ascii="Comic Sans MS" w:hAnsi="Comic Sans MS"/>
          <w:i/>
          <w:iCs/>
          <w:color w:val="000000"/>
          <w:szCs w:val="28"/>
        </w:rPr>
        <w:t>María,</w:t>
      </w:r>
      <w:r w:rsidR="006D6D44">
        <w:rPr>
          <w:rFonts w:ascii="Comic Sans MS" w:hAnsi="Comic Sans MS"/>
          <w:i/>
          <w:iCs/>
          <w:color w:val="000000"/>
          <w:szCs w:val="28"/>
        </w:rPr>
        <w:t xml:space="preserve"> </w:t>
      </w:r>
      <w:r w:rsidRPr="00405DC3">
        <w:rPr>
          <w:rFonts w:ascii="Comic Sans MS" w:hAnsi="Comic Sans MS"/>
          <w:i/>
          <w:iCs/>
          <w:color w:val="000000"/>
          <w:szCs w:val="28"/>
        </w:rPr>
        <w:lastRenderedPageBreak/>
        <w:t>Madre</w:t>
      </w:r>
      <w:r w:rsidR="006D6D44">
        <w:rPr>
          <w:rFonts w:ascii="Comic Sans MS" w:hAnsi="Comic Sans MS"/>
          <w:i/>
          <w:iCs/>
          <w:color w:val="000000"/>
          <w:szCs w:val="28"/>
        </w:rPr>
        <w:t xml:space="preserve"> </w:t>
      </w:r>
      <w:r w:rsidRPr="00405DC3">
        <w:rPr>
          <w:rFonts w:ascii="Comic Sans MS" w:hAnsi="Comic Sans MS"/>
          <w:i/>
          <w:iCs/>
          <w:color w:val="000000"/>
          <w:szCs w:val="28"/>
        </w:rPr>
        <w:t>della</w:t>
      </w:r>
      <w:r w:rsidR="006D6D44">
        <w:rPr>
          <w:rFonts w:ascii="Comic Sans MS" w:hAnsi="Comic Sans MS"/>
          <w:i/>
          <w:iCs/>
          <w:color w:val="000000"/>
          <w:szCs w:val="28"/>
        </w:rPr>
        <w:t xml:space="preserve"> </w:t>
      </w:r>
      <w:r w:rsidRPr="00405DC3">
        <w:rPr>
          <w:rFonts w:ascii="Comic Sans MS" w:hAnsi="Comic Sans MS"/>
          <w:i/>
          <w:iCs/>
          <w:color w:val="000000"/>
          <w:szCs w:val="28"/>
        </w:rPr>
        <w:t>Chiesa,</w:t>
      </w:r>
      <w:r w:rsidR="006D6D44">
        <w:rPr>
          <w:rFonts w:ascii="Comic Sans MS" w:hAnsi="Comic Sans MS"/>
          <w:i/>
          <w:iCs/>
          <w:color w:val="000000"/>
          <w:szCs w:val="28"/>
        </w:rPr>
        <w:t xml:space="preserve"> </w:t>
      </w:r>
      <w:r w:rsidRPr="00405DC3">
        <w:rPr>
          <w:rFonts w:ascii="Comic Sans MS" w:hAnsi="Comic Sans MS"/>
          <w:color w:val="000000"/>
          <w:szCs w:val="28"/>
        </w:rPr>
        <w:t>Cásale</w:t>
      </w:r>
      <w:r w:rsidR="006D6D44">
        <w:rPr>
          <w:rFonts w:ascii="Comic Sans MS" w:hAnsi="Comic Sans MS"/>
          <w:color w:val="000000"/>
          <w:szCs w:val="28"/>
        </w:rPr>
        <w:t xml:space="preserve"> </w:t>
      </w:r>
      <w:r w:rsidRPr="00405DC3">
        <w:rPr>
          <w:rFonts w:ascii="Comic Sans MS" w:hAnsi="Comic Sans MS"/>
          <w:color w:val="000000"/>
          <w:szCs w:val="28"/>
        </w:rPr>
        <w:t>Monf.</w:t>
      </w:r>
      <w:r w:rsidR="006D6D44">
        <w:rPr>
          <w:rFonts w:ascii="Comic Sans MS" w:hAnsi="Comic Sans MS"/>
          <w:color w:val="000000"/>
          <w:szCs w:val="28"/>
        </w:rPr>
        <w:t xml:space="preserve"> </w:t>
      </w:r>
      <w:r w:rsidRPr="00405DC3">
        <w:rPr>
          <w:rFonts w:ascii="Comic Sans MS" w:hAnsi="Comic Sans MS"/>
          <w:color w:val="000000"/>
          <w:szCs w:val="28"/>
        </w:rPr>
        <w:t>1988,</w:t>
      </w:r>
      <w:r w:rsidR="006D6D44">
        <w:rPr>
          <w:rFonts w:ascii="Comic Sans MS" w:hAnsi="Comic Sans MS"/>
          <w:color w:val="000000"/>
          <w:szCs w:val="28"/>
        </w:rPr>
        <w:t xml:space="preserve"> </w:t>
      </w:r>
      <w:r w:rsidRPr="00405DC3">
        <w:rPr>
          <w:rFonts w:ascii="Comic Sans MS" w:hAnsi="Comic Sans MS"/>
          <w:color w:val="000000"/>
          <w:szCs w:val="28"/>
        </w:rPr>
        <w:t>pp.</w:t>
      </w:r>
      <w:r w:rsidR="006D6D44">
        <w:rPr>
          <w:rFonts w:ascii="Comic Sans MS" w:hAnsi="Comic Sans MS"/>
          <w:color w:val="000000"/>
          <w:szCs w:val="28"/>
        </w:rPr>
        <w:t xml:space="preserve"> </w:t>
      </w:r>
      <w:r w:rsidRPr="00405DC3">
        <w:rPr>
          <w:rFonts w:ascii="Comic Sans MS" w:hAnsi="Comic Sans MS"/>
          <w:color w:val="000000"/>
          <w:szCs w:val="28"/>
        </w:rPr>
        <w:t>140ss).</w:t>
      </w:r>
    </w:p>
    <w:p w:rsidR="00EC1F19" w:rsidRPr="00405DC3" w:rsidRDefault="002B5F85" w:rsidP="00131EA6">
      <w:pPr>
        <w:widowControl w:val="0"/>
        <w:jc w:val="center"/>
        <w:rPr>
          <w:b/>
          <w:i/>
        </w:rPr>
      </w:pPr>
      <w:hyperlink w:anchor="_top" w:history="1">
        <w:r w:rsidR="006D6D44">
          <w:rPr>
            <w:rStyle w:val="Hipervnculo"/>
            <w:b/>
            <w:i/>
            <w:u w:val="none"/>
          </w:rPr>
          <w:t xml:space="preserve"> </w:t>
        </w:r>
        <w:r w:rsidR="00EC1F19" w:rsidRPr="00405DC3">
          <w:rPr>
            <w:rStyle w:val="Hipervnculo"/>
            <w:b/>
            <w:i/>
            <w:u w:val="none"/>
          </w:rPr>
          <w:t>Inicio</w:t>
        </w:r>
        <w:r w:rsidR="006D6D44">
          <w:rPr>
            <w:rStyle w:val="Hipervnculo"/>
            <w:b/>
            <w:i/>
            <w:u w:val="none"/>
          </w:rPr>
          <w:t xml:space="preserve"> </w:t>
        </w:r>
        <w:r w:rsidR="00EC1F19" w:rsidRPr="00405DC3">
          <w:rPr>
            <w:rStyle w:val="Hipervnculo"/>
            <w:b/>
            <w:i/>
            <w:u w:val="none"/>
          </w:rPr>
          <w:t>documento</w:t>
        </w:r>
      </w:hyperlink>
    </w:p>
    <w:p w:rsidR="000C77DA" w:rsidRDefault="002B5F85" w:rsidP="00131EA6">
      <w:pPr>
        <w:widowControl w:val="0"/>
        <w:jc w:val="both"/>
        <w:rPr>
          <w:color w:val="663300"/>
          <w:sz w:val="52"/>
          <w:szCs w:val="52"/>
        </w:rPr>
      </w:pPr>
      <w:r w:rsidRPr="002B5F85">
        <w:rPr>
          <w:color w:val="663300"/>
          <w:sz w:val="52"/>
          <w:szCs w:val="52"/>
        </w:rPr>
        <w:pict>
          <v:rect id="_x0000_i1027" style="width:74.05pt;height:1pt" o:hrpct="300" o:hralign="center" o:bullet="t" o:hrstd="t" o:hrnoshade="t" o:hr="t" fillcolor="black" stroked="f"/>
        </w:pict>
      </w:r>
    </w:p>
    <w:p w:rsidR="00367BF0" w:rsidRDefault="00367BF0" w:rsidP="00131EA6">
      <w:pPr>
        <w:widowControl w:val="0"/>
        <w:jc w:val="both"/>
      </w:pPr>
    </w:p>
    <w:p w:rsidR="00131EA6" w:rsidRDefault="00131EA6" w:rsidP="00131EA6">
      <w:pPr>
        <w:widowControl w:val="0"/>
        <w:jc w:val="both"/>
      </w:pPr>
      <w:r>
        <w:br w:type="page"/>
      </w:r>
    </w:p>
    <w:p w:rsidR="00131EA6" w:rsidRDefault="00131EA6" w:rsidP="00131EA6">
      <w:pPr>
        <w:pStyle w:val="Ttulo1"/>
        <w:widowControl w:val="0"/>
        <w:spacing w:before="0" w:beforeAutospacing="0" w:after="0" w:afterAutospacing="0"/>
        <w:jc w:val="both"/>
        <w:rPr>
          <w:sz w:val="36"/>
          <w:szCs w:val="36"/>
        </w:rPr>
      </w:pPr>
      <w:bookmarkStart w:id="280" w:name="_Toc193742490"/>
      <w:bookmarkStart w:id="281" w:name="_Toc196424030"/>
      <w:r w:rsidRPr="008A79FA">
        <w:rPr>
          <w:sz w:val="36"/>
          <w:szCs w:val="36"/>
        </w:rPr>
        <w:t>ANEXO:</w:t>
      </w:r>
      <w:bookmarkEnd w:id="280"/>
      <w:bookmarkEnd w:id="281"/>
    </w:p>
    <w:p w:rsidR="00131EA6" w:rsidRPr="00A77AA3" w:rsidRDefault="00131EA6" w:rsidP="00131EA6">
      <w:pPr>
        <w:pStyle w:val="NormalWeb"/>
        <w:widowControl w:val="0"/>
        <w:spacing w:before="0" w:beforeAutospacing="0" w:after="0" w:afterAutospacing="0"/>
        <w:jc w:val="both"/>
        <w:rPr>
          <w:rFonts w:ascii="Comic Sans MS" w:hAnsi="Comic Sans MS"/>
        </w:rPr>
      </w:pPr>
    </w:p>
    <w:p w:rsidR="00131EA6" w:rsidRPr="00F7502D" w:rsidRDefault="00131EA6" w:rsidP="00131EA6">
      <w:pPr>
        <w:pStyle w:val="Ttulo2"/>
        <w:widowControl w:val="0"/>
        <w:spacing w:before="0" w:beforeAutospacing="0" w:after="0" w:afterAutospacing="0"/>
        <w:jc w:val="center"/>
        <w:rPr>
          <w:b w:val="0"/>
        </w:rPr>
      </w:pPr>
      <w:bookmarkStart w:id="282" w:name="_ALELUYA_EN_LAS"/>
      <w:bookmarkStart w:id="283" w:name="_Toc193742493"/>
      <w:bookmarkStart w:id="284" w:name="_Toc196424031"/>
      <w:bookmarkEnd w:id="282"/>
      <w:r w:rsidRPr="00F7502D">
        <w:rPr>
          <w:b w:val="0"/>
        </w:rPr>
        <w:t>ALELUYA</w:t>
      </w:r>
      <w:r>
        <w:rPr>
          <w:b w:val="0"/>
        </w:rPr>
        <w:t xml:space="preserve"> </w:t>
      </w:r>
      <w:r w:rsidRPr="00F7502D">
        <w:rPr>
          <w:b w:val="0"/>
        </w:rPr>
        <w:t>EN</w:t>
      </w:r>
      <w:r>
        <w:rPr>
          <w:b w:val="0"/>
        </w:rPr>
        <w:t xml:space="preserve"> </w:t>
      </w:r>
      <w:r w:rsidRPr="00F7502D">
        <w:rPr>
          <w:b w:val="0"/>
        </w:rPr>
        <w:t>LAS</w:t>
      </w:r>
      <w:r>
        <w:rPr>
          <w:b w:val="0"/>
        </w:rPr>
        <w:t xml:space="preserve"> </w:t>
      </w:r>
      <w:r w:rsidRPr="001242D7">
        <w:rPr>
          <w:b w:val="0"/>
          <w:color w:val="E36C0A"/>
        </w:rPr>
        <w:t>FERIAS</w:t>
      </w:r>
      <w:r>
        <w:rPr>
          <w:b w:val="0"/>
          <w:color w:val="E36C0A"/>
        </w:rPr>
        <w:t xml:space="preserve"> </w:t>
      </w:r>
      <w:r w:rsidRPr="001242D7">
        <w:rPr>
          <w:b w:val="0"/>
          <w:color w:val="E36C0A"/>
        </w:rPr>
        <w:t>DEL</w:t>
      </w:r>
      <w:r>
        <w:rPr>
          <w:b w:val="0"/>
          <w:color w:val="E36C0A"/>
        </w:rPr>
        <w:t xml:space="preserve"> </w:t>
      </w:r>
      <w:r w:rsidRPr="001242D7">
        <w:rPr>
          <w:b w:val="0"/>
          <w:color w:val="E36C0A"/>
        </w:rPr>
        <w:t>TIEMPO</w:t>
      </w:r>
      <w:r>
        <w:rPr>
          <w:b w:val="0"/>
          <w:color w:val="E36C0A"/>
        </w:rPr>
        <w:t xml:space="preserve"> </w:t>
      </w:r>
      <w:r w:rsidRPr="001242D7">
        <w:rPr>
          <w:b w:val="0"/>
          <w:color w:val="E36C0A"/>
        </w:rPr>
        <w:t>PASCUAL</w:t>
      </w:r>
      <w:r>
        <w:rPr>
          <w:b w:val="0"/>
        </w:rPr>
        <w:t xml:space="preserve"> </w:t>
      </w:r>
      <w:r w:rsidRPr="001242D7">
        <w:rPr>
          <w:b w:val="0"/>
          <w:u w:val="single"/>
        </w:rPr>
        <w:t>ANTES</w:t>
      </w:r>
      <w:r>
        <w:rPr>
          <w:b w:val="0"/>
        </w:rPr>
        <w:t xml:space="preserve"> </w:t>
      </w:r>
      <w:r w:rsidRPr="00F7502D">
        <w:rPr>
          <w:b w:val="0"/>
        </w:rPr>
        <w:t>DE</w:t>
      </w:r>
      <w:r>
        <w:rPr>
          <w:b w:val="0"/>
        </w:rPr>
        <w:t xml:space="preserve"> </w:t>
      </w:r>
      <w:r w:rsidRPr="00F7502D">
        <w:rPr>
          <w:b w:val="0"/>
        </w:rPr>
        <w:t>LA</w:t>
      </w:r>
      <w:r>
        <w:rPr>
          <w:b w:val="0"/>
        </w:rPr>
        <w:t xml:space="preserve"> </w:t>
      </w:r>
      <w:r w:rsidRPr="001242D7">
        <w:rPr>
          <w:b w:val="0"/>
          <w:u w:val="single"/>
        </w:rPr>
        <w:t>ASCENSIÓN</w:t>
      </w:r>
      <w:bookmarkEnd w:id="283"/>
      <w:bookmarkEnd w:id="284"/>
    </w:p>
    <w:p w:rsidR="00131EA6" w:rsidRDefault="00131EA6" w:rsidP="00131EA6">
      <w:pPr>
        <w:pStyle w:val="NormalWeb"/>
        <w:widowControl w:val="0"/>
        <w:spacing w:before="0" w:beforeAutospacing="0" w:after="0" w:afterAutospacing="0"/>
        <w:jc w:val="both"/>
        <w:rPr>
          <w:color w:val="FF0000"/>
          <w:sz w:val="26"/>
          <w:szCs w:val="26"/>
        </w:rPr>
      </w:pPr>
      <w:r>
        <w:rPr>
          <w:color w:val="FF0000"/>
          <w:sz w:val="26"/>
          <w:szCs w:val="26"/>
        </w:rPr>
        <w:t>Estos textos pueden usarse en lugar de los que se hallan cada día antes del EVANGELIO en las ferias del tiempo pascual antes de la Ascensión.</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1.</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i/>
          <w:iCs/>
          <w:color w:val="FF0000"/>
        </w:rPr>
        <w:t>Mt</w:t>
      </w:r>
      <w:r>
        <w:rPr>
          <w:rFonts w:ascii="Comic Sans MS" w:hAnsi="Comic Sans MS"/>
          <w:i/>
          <w:iCs/>
          <w:color w:val="FF0000"/>
        </w:rPr>
        <w:t xml:space="preserve"> </w:t>
      </w:r>
      <w:r w:rsidRPr="00D905F2">
        <w:rPr>
          <w:rFonts w:ascii="Comic Sans MS" w:hAnsi="Comic Sans MS"/>
          <w:color w:val="FF0000"/>
        </w:rPr>
        <w:t>4,</w:t>
      </w:r>
      <w:r>
        <w:rPr>
          <w:rFonts w:ascii="Comic Sans MS" w:hAnsi="Comic Sans MS"/>
          <w:color w:val="FF0000"/>
        </w:rPr>
        <w:t xml:space="preserve"> </w:t>
      </w:r>
      <w:r w:rsidRPr="00D905F2">
        <w:rPr>
          <w:rFonts w:ascii="Comic Sans MS" w:hAnsi="Comic Sans MS"/>
          <w:color w:val="FF0000"/>
        </w:rPr>
        <w:t>4b</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No</w:t>
      </w:r>
      <w:r>
        <w:rPr>
          <w:rFonts w:ascii="Comic Sans MS" w:hAnsi="Comic Sans MS"/>
        </w:rPr>
        <w:t xml:space="preserve"> </w:t>
      </w:r>
      <w:r w:rsidRPr="00D905F2">
        <w:rPr>
          <w:rFonts w:ascii="Comic Sans MS" w:hAnsi="Comic Sans MS"/>
        </w:rPr>
        <w:t>sólo</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pan</w:t>
      </w:r>
      <w:r>
        <w:rPr>
          <w:rFonts w:ascii="Comic Sans MS" w:hAnsi="Comic Sans MS"/>
        </w:rPr>
        <w:t xml:space="preserve"> </w:t>
      </w:r>
      <w:r w:rsidRPr="00D905F2">
        <w:rPr>
          <w:rFonts w:ascii="Comic Sans MS" w:hAnsi="Comic Sans MS"/>
        </w:rPr>
        <w:t>vive</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hombre,</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sino</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toda</w:t>
      </w:r>
      <w:r>
        <w:rPr>
          <w:rFonts w:ascii="Comic Sans MS" w:hAnsi="Comic Sans MS"/>
        </w:rPr>
        <w:t xml:space="preserve"> </w:t>
      </w:r>
      <w:r w:rsidRPr="00D905F2">
        <w:rPr>
          <w:rFonts w:ascii="Comic Sans MS" w:hAnsi="Comic Sans MS"/>
        </w:rPr>
        <w:t>palabra</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sale</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la</w:t>
      </w:r>
      <w:r>
        <w:rPr>
          <w:rFonts w:ascii="Comic Sans MS" w:hAnsi="Comic Sans MS"/>
        </w:rPr>
        <w:t xml:space="preserve"> </w:t>
      </w:r>
      <w:r w:rsidRPr="00D905F2">
        <w:rPr>
          <w:rFonts w:ascii="Comic Sans MS" w:hAnsi="Comic Sans MS"/>
        </w:rPr>
        <w:t>boca</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Dios.</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2.</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color w:val="FF0000"/>
        </w:rPr>
        <w:t>Cf.</w:t>
      </w:r>
      <w:r>
        <w:rPr>
          <w:rFonts w:ascii="Comic Sans MS" w:hAnsi="Comic Sans MS"/>
          <w:color w:val="FF0000"/>
        </w:rPr>
        <w:t xml:space="preserve"> </w:t>
      </w:r>
      <w:r w:rsidRPr="00D905F2">
        <w:rPr>
          <w:rFonts w:ascii="Comic Sans MS" w:hAnsi="Comic Sans MS"/>
          <w:i/>
          <w:iCs/>
          <w:color w:val="FF0000"/>
        </w:rPr>
        <w:t>Lc</w:t>
      </w:r>
      <w:r>
        <w:rPr>
          <w:rFonts w:ascii="Comic Sans MS" w:hAnsi="Comic Sans MS"/>
          <w:color w:val="FF0000"/>
        </w:rPr>
        <w:t xml:space="preserve"> </w:t>
      </w:r>
      <w:r w:rsidRPr="00D905F2">
        <w:rPr>
          <w:rFonts w:ascii="Comic Sans MS" w:hAnsi="Comic Sans MS"/>
          <w:color w:val="FF0000"/>
        </w:rPr>
        <w:t>24,</w:t>
      </w:r>
      <w:r>
        <w:rPr>
          <w:rFonts w:ascii="Comic Sans MS" w:hAnsi="Comic Sans MS"/>
          <w:color w:val="FF0000"/>
        </w:rPr>
        <w:t xml:space="preserve"> </w:t>
      </w:r>
      <w:r w:rsidRPr="00D905F2">
        <w:rPr>
          <w:rFonts w:ascii="Comic Sans MS" w:hAnsi="Comic Sans MS"/>
          <w:color w:val="FF0000"/>
        </w:rPr>
        <w:t>46.</w:t>
      </w:r>
      <w:r>
        <w:rPr>
          <w:rFonts w:ascii="Comic Sans MS" w:hAnsi="Comic Sans MS"/>
          <w:color w:val="FF0000"/>
        </w:rPr>
        <w:t xml:space="preserve"> </w:t>
      </w:r>
      <w:r w:rsidRPr="00D905F2">
        <w:rPr>
          <w:rFonts w:ascii="Comic Sans MS" w:hAnsi="Comic Sans MS"/>
          <w:color w:val="FF0000"/>
        </w:rPr>
        <w:t>26</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Era</w:t>
      </w:r>
      <w:r>
        <w:rPr>
          <w:rFonts w:ascii="Comic Sans MS" w:hAnsi="Comic Sans MS"/>
        </w:rPr>
        <w:t xml:space="preserve"> </w:t>
      </w:r>
      <w:r w:rsidRPr="00D905F2">
        <w:rPr>
          <w:rFonts w:ascii="Comic Sans MS" w:hAnsi="Comic Sans MS"/>
        </w:rPr>
        <w:t>necesario</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Mesías</w:t>
      </w:r>
      <w:r>
        <w:rPr>
          <w:rFonts w:ascii="Comic Sans MS" w:hAnsi="Comic Sans MS"/>
        </w:rPr>
        <w:t xml:space="preserve"> </w:t>
      </w:r>
      <w:r w:rsidRPr="00D905F2">
        <w:rPr>
          <w:rFonts w:ascii="Comic Sans MS" w:hAnsi="Comic Sans MS"/>
        </w:rPr>
        <w:t>padeciera</w:t>
      </w:r>
      <w:r>
        <w:rPr>
          <w:rFonts w:ascii="Comic Sans MS" w:hAnsi="Comic Sans MS"/>
        </w:rPr>
        <w:t xml:space="preserve"> </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y</w:t>
      </w:r>
      <w:r>
        <w:rPr>
          <w:rFonts w:ascii="Comic Sans MS" w:hAnsi="Comic Sans MS"/>
        </w:rPr>
        <w:t xml:space="preserve"> </w:t>
      </w:r>
      <w:r w:rsidRPr="00D905F2">
        <w:rPr>
          <w:rFonts w:ascii="Comic Sans MS" w:hAnsi="Comic Sans MS"/>
        </w:rPr>
        <w:t>resucitara</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entre</w:t>
      </w:r>
      <w:r>
        <w:rPr>
          <w:rFonts w:ascii="Comic Sans MS" w:hAnsi="Comic Sans MS"/>
        </w:rPr>
        <w:t xml:space="preserve"> </w:t>
      </w:r>
      <w:r w:rsidRPr="00D905F2">
        <w:rPr>
          <w:rFonts w:ascii="Comic Sans MS" w:hAnsi="Comic Sans MS"/>
        </w:rPr>
        <w:t>los</w:t>
      </w:r>
      <w:r>
        <w:rPr>
          <w:rFonts w:ascii="Comic Sans MS" w:hAnsi="Comic Sans MS"/>
        </w:rPr>
        <w:t xml:space="preserve"> </w:t>
      </w:r>
      <w:r w:rsidRPr="00D905F2">
        <w:rPr>
          <w:rFonts w:ascii="Comic Sans MS" w:hAnsi="Comic Sans MS"/>
        </w:rPr>
        <w:t>muertos;</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y</w:t>
      </w:r>
      <w:r>
        <w:rPr>
          <w:rFonts w:ascii="Comic Sans MS" w:hAnsi="Comic Sans MS"/>
        </w:rPr>
        <w:t xml:space="preserve"> </w:t>
      </w:r>
      <w:r w:rsidRPr="00D905F2">
        <w:rPr>
          <w:rFonts w:ascii="Comic Sans MS" w:hAnsi="Comic Sans MS"/>
        </w:rPr>
        <w:t>entrara</w:t>
      </w:r>
      <w:r>
        <w:rPr>
          <w:rFonts w:ascii="Comic Sans MS" w:hAnsi="Comic Sans MS"/>
        </w:rPr>
        <w:t xml:space="preserve"> </w:t>
      </w:r>
      <w:r w:rsidRPr="00D905F2">
        <w:rPr>
          <w:rFonts w:ascii="Comic Sans MS" w:hAnsi="Comic Sans MS"/>
        </w:rPr>
        <w:t>así</w:t>
      </w:r>
      <w:r>
        <w:rPr>
          <w:rFonts w:ascii="Comic Sans MS" w:hAnsi="Comic Sans MS"/>
        </w:rPr>
        <w:t xml:space="preserve"> </w:t>
      </w:r>
      <w:r w:rsidRPr="00D905F2">
        <w:rPr>
          <w:rFonts w:ascii="Comic Sans MS" w:hAnsi="Comic Sans MS"/>
        </w:rPr>
        <w:t>en</w:t>
      </w:r>
      <w:r>
        <w:rPr>
          <w:rFonts w:ascii="Comic Sans MS" w:hAnsi="Comic Sans MS"/>
        </w:rPr>
        <w:t xml:space="preserve"> </w:t>
      </w:r>
      <w:r w:rsidRPr="00D905F2">
        <w:rPr>
          <w:rFonts w:ascii="Comic Sans MS" w:hAnsi="Comic Sans MS"/>
        </w:rPr>
        <w:t>su</w:t>
      </w:r>
      <w:r>
        <w:rPr>
          <w:rFonts w:ascii="Comic Sans MS" w:hAnsi="Comic Sans MS"/>
        </w:rPr>
        <w:t xml:space="preserve"> </w:t>
      </w:r>
      <w:r w:rsidRPr="00D905F2">
        <w:rPr>
          <w:rFonts w:ascii="Comic Sans MS" w:hAnsi="Comic Sans MS"/>
        </w:rPr>
        <w:t>gloria.</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3.</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i/>
          <w:iCs/>
          <w:color w:val="FF0000"/>
        </w:rPr>
        <w:t>Jn</w:t>
      </w:r>
      <w:r>
        <w:rPr>
          <w:rFonts w:ascii="Comic Sans MS" w:hAnsi="Comic Sans MS"/>
          <w:i/>
          <w:iCs/>
          <w:color w:val="FF0000"/>
        </w:rPr>
        <w:t xml:space="preserve"> </w:t>
      </w:r>
      <w:r w:rsidRPr="00D905F2">
        <w:rPr>
          <w:rFonts w:ascii="Comic Sans MS" w:hAnsi="Comic Sans MS"/>
          <w:color w:val="FF0000"/>
        </w:rPr>
        <w:t>3,</w:t>
      </w:r>
      <w:r>
        <w:rPr>
          <w:rFonts w:ascii="Comic Sans MS" w:hAnsi="Comic Sans MS"/>
          <w:color w:val="FF0000"/>
        </w:rPr>
        <w:t xml:space="preserve"> </w:t>
      </w:r>
      <w:r w:rsidRPr="00D905F2">
        <w:rPr>
          <w:rFonts w:ascii="Comic Sans MS" w:hAnsi="Comic Sans MS"/>
          <w:color w:val="FF0000"/>
        </w:rPr>
        <w:t>14b-15</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Tiene</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ser</w:t>
      </w:r>
      <w:r>
        <w:rPr>
          <w:rFonts w:ascii="Comic Sans MS" w:hAnsi="Comic Sans MS"/>
        </w:rPr>
        <w:t xml:space="preserve"> </w:t>
      </w:r>
      <w:r w:rsidRPr="00D905F2">
        <w:rPr>
          <w:rFonts w:ascii="Comic Sans MS" w:hAnsi="Comic Sans MS"/>
        </w:rPr>
        <w:t>elevado</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Hijo</w:t>
      </w:r>
      <w:r>
        <w:rPr>
          <w:rFonts w:ascii="Comic Sans MS" w:hAnsi="Comic Sans MS"/>
        </w:rPr>
        <w:t xml:space="preserve"> </w:t>
      </w:r>
      <w:r w:rsidRPr="00D905F2">
        <w:rPr>
          <w:rFonts w:ascii="Comic Sans MS" w:hAnsi="Comic Sans MS"/>
        </w:rPr>
        <w:t>del</w:t>
      </w:r>
      <w:r>
        <w:rPr>
          <w:rFonts w:ascii="Comic Sans MS" w:hAnsi="Comic Sans MS"/>
        </w:rPr>
        <w:t xml:space="preserve"> </w:t>
      </w:r>
      <w:r w:rsidRPr="00D905F2">
        <w:rPr>
          <w:rFonts w:ascii="Comic Sans MS" w:hAnsi="Comic Sans MS"/>
        </w:rPr>
        <w:t>hombre,</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para</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todo</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cree</w:t>
      </w:r>
      <w:r>
        <w:rPr>
          <w:rFonts w:ascii="Comic Sans MS" w:hAnsi="Comic Sans MS"/>
        </w:rPr>
        <w:t xml:space="preserve"> </w:t>
      </w:r>
      <w:r w:rsidRPr="00D905F2">
        <w:rPr>
          <w:rFonts w:ascii="Comic Sans MS" w:hAnsi="Comic Sans MS"/>
        </w:rPr>
        <w:t>en</w:t>
      </w:r>
      <w:r>
        <w:rPr>
          <w:rFonts w:ascii="Comic Sans MS" w:hAnsi="Comic Sans MS"/>
        </w:rPr>
        <w:t xml:space="preserve"> </w:t>
      </w:r>
      <w:r w:rsidRPr="00D905F2">
        <w:rPr>
          <w:rFonts w:ascii="Comic Sans MS" w:hAnsi="Comic Sans MS"/>
        </w:rPr>
        <w:t>él</w:t>
      </w:r>
      <w:r>
        <w:rPr>
          <w:rFonts w:ascii="Comic Sans MS" w:hAnsi="Comic Sans MS"/>
        </w:rPr>
        <w:t xml:space="preserve"> </w:t>
      </w:r>
      <w:r w:rsidRPr="00D905F2">
        <w:rPr>
          <w:rFonts w:ascii="Comic Sans MS" w:hAnsi="Comic Sans MS"/>
        </w:rPr>
        <w:t>tenga</w:t>
      </w:r>
      <w:r>
        <w:rPr>
          <w:rFonts w:ascii="Comic Sans MS" w:hAnsi="Comic Sans MS"/>
        </w:rPr>
        <w:t xml:space="preserve"> </w:t>
      </w:r>
      <w:r w:rsidRPr="00D905F2">
        <w:rPr>
          <w:rFonts w:ascii="Comic Sans MS" w:hAnsi="Comic Sans MS"/>
        </w:rPr>
        <w:t>vida</w:t>
      </w:r>
      <w:r>
        <w:rPr>
          <w:rFonts w:ascii="Comic Sans MS" w:hAnsi="Comic Sans MS"/>
        </w:rPr>
        <w:t xml:space="preserve"> </w:t>
      </w:r>
      <w:r w:rsidRPr="00D905F2">
        <w:rPr>
          <w:rFonts w:ascii="Comic Sans MS" w:hAnsi="Comic Sans MS"/>
        </w:rPr>
        <w:t>eterna.</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4.</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color w:val="FF0000"/>
        </w:rPr>
        <w:t>Cf.</w:t>
      </w:r>
      <w:r>
        <w:rPr>
          <w:rFonts w:ascii="Comic Sans MS" w:hAnsi="Comic Sans MS"/>
          <w:color w:val="FF0000"/>
        </w:rPr>
        <w:t xml:space="preserve"> </w:t>
      </w:r>
      <w:r w:rsidRPr="00D905F2">
        <w:rPr>
          <w:rFonts w:ascii="Comic Sans MS" w:hAnsi="Comic Sans MS"/>
          <w:i/>
          <w:iCs/>
          <w:color w:val="FF0000"/>
        </w:rPr>
        <w:t>Jn</w:t>
      </w:r>
      <w:r>
        <w:rPr>
          <w:rFonts w:ascii="Comic Sans MS" w:hAnsi="Comic Sans MS"/>
          <w:color w:val="FF0000"/>
        </w:rPr>
        <w:t xml:space="preserve"> </w:t>
      </w:r>
      <w:r w:rsidRPr="00D905F2">
        <w:rPr>
          <w:rFonts w:ascii="Comic Sans MS" w:hAnsi="Comic Sans MS"/>
          <w:color w:val="FF0000"/>
        </w:rPr>
        <w:t>3,</w:t>
      </w:r>
      <w:r>
        <w:rPr>
          <w:rFonts w:ascii="Comic Sans MS" w:hAnsi="Comic Sans MS"/>
          <w:color w:val="FF0000"/>
        </w:rPr>
        <w:t xml:space="preserve"> </w:t>
      </w:r>
      <w:r w:rsidRPr="00D905F2">
        <w:rPr>
          <w:rFonts w:ascii="Comic Sans MS" w:hAnsi="Comic Sans MS"/>
          <w:color w:val="FF0000"/>
        </w:rPr>
        <w:t>16</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Tanto</w:t>
      </w:r>
      <w:r>
        <w:rPr>
          <w:rFonts w:ascii="Comic Sans MS" w:hAnsi="Comic Sans MS"/>
        </w:rPr>
        <w:t xml:space="preserve"> </w:t>
      </w:r>
      <w:r w:rsidRPr="00D905F2">
        <w:rPr>
          <w:rFonts w:ascii="Comic Sans MS" w:hAnsi="Comic Sans MS"/>
        </w:rPr>
        <w:t>amó</w:t>
      </w:r>
      <w:r>
        <w:rPr>
          <w:rFonts w:ascii="Comic Sans MS" w:hAnsi="Comic Sans MS"/>
        </w:rPr>
        <w:t xml:space="preserve"> </w:t>
      </w:r>
      <w:r w:rsidRPr="00D905F2">
        <w:rPr>
          <w:rFonts w:ascii="Comic Sans MS" w:hAnsi="Comic Sans MS"/>
        </w:rPr>
        <w:t>Dios</w:t>
      </w:r>
      <w:r>
        <w:rPr>
          <w:rFonts w:ascii="Comic Sans MS" w:hAnsi="Comic Sans MS"/>
        </w:rPr>
        <w:t xml:space="preserve"> </w:t>
      </w:r>
      <w:r w:rsidRPr="00D905F2">
        <w:rPr>
          <w:rFonts w:ascii="Comic Sans MS" w:hAnsi="Comic Sans MS"/>
        </w:rPr>
        <w:t>al</w:t>
      </w:r>
      <w:r>
        <w:rPr>
          <w:rFonts w:ascii="Comic Sans MS" w:hAnsi="Comic Sans MS"/>
        </w:rPr>
        <w:t xml:space="preserve"> </w:t>
      </w:r>
      <w:r w:rsidRPr="00D905F2">
        <w:rPr>
          <w:rFonts w:ascii="Comic Sans MS" w:hAnsi="Comic Sans MS"/>
        </w:rPr>
        <w:t>mundo,</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que</w:t>
      </w:r>
      <w:r>
        <w:rPr>
          <w:rFonts w:ascii="Comic Sans MS" w:hAnsi="Comic Sans MS"/>
        </w:rPr>
        <w:t xml:space="preserve"> </w:t>
      </w:r>
      <w:r w:rsidRPr="00D905F2">
        <w:rPr>
          <w:rFonts w:ascii="Comic Sans MS" w:hAnsi="Comic Sans MS"/>
        </w:rPr>
        <w:t>entregó</w:t>
      </w:r>
      <w:r>
        <w:rPr>
          <w:rFonts w:ascii="Comic Sans MS" w:hAnsi="Comic Sans MS"/>
        </w:rPr>
        <w:t xml:space="preserve"> </w:t>
      </w:r>
      <w:r w:rsidRPr="00D905F2">
        <w:rPr>
          <w:rFonts w:ascii="Comic Sans MS" w:hAnsi="Comic Sans MS"/>
        </w:rPr>
        <w:t>a</w:t>
      </w:r>
      <w:r>
        <w:rPr>
          <w:rFonts w:ascii="Comic Sans MS" w:hAnsi="Comic Sans MS"/>
        </w:rPr>
        <w:t xml:space="preserve"> </w:t>
      </w:r>
      <w:r w:rsidRPr="00D905F2">
        <w:rPr>
          <w:rFonts w:ascii="Comic Sans MS" w:hAnsi="Comic Sans MS"/>
        </w:rPr>
        <w:t>su</w:t>
      </w:r>
      <w:r>
        <w:rPr>
          <w:rFonts w:ascii="Comic Sans MS" w:hAnsi="Comic Sans MS"/>
        </w:rPr>
        <w:t xml:space="preserve"> </w:t>
      </w:r>
      <w:r w:rsidRPr="00D905F2">
        <w:rPr>
          <w:rFonts w:ascii="Comic Sans MS" w:hAnsi="Comic Sans MS"/>
        </w:rPr>
        <w:t>Unigénito;</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todo</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cree</w:t>
      </w:r>
      <w:r>
        <w:rPr>
          <w:rFonts w:ascii="Comic Sans MS" w:hAnsi="Comic Sans MS"/>
        </w:rPr>
        <w:t xml:space="preserve"> </w:t>
      </w:r>
      <w:r w:rsidRPr="00D905F2">
        <w:rPr>
          <w:rFonts w:ascii="Comic Sans MS" w:hAnsi="Comic Sans MS"/>
        </w:rPr>
        <w:t>en</w:t>
      </w:r>
      <w:r>
        <w:rPr>
          <w:rFonts w:ascii="Comic Sans MS" w:hAnsi="Comic Sans MS"/>
        </w:rPr>
        <w:t xml:space="preserve"> </w:t>
      </w:r>
      <w:r w:rsidRPr="00D905F2">
        <w:rPr>
          <w:rFonts w:ascii="Comic Sans MS" w:hAnsi="Comic Sans MS"/>
        </w:rPr>
        <w:t>él</w:t>
      </w:r>
      <w:r>
        <w:rPr>
          <w:rFonts w:ascii="Comic Sans MS" w:hAnsi="Comic Sans MS"/>
        </w:rPr>
        <w:t xml:space="preserve"> </w:t>
      </w:r>
      <w:r w:rsidRPr="00D905F2">
        <w:rPr>
          <w:rFonts w:ascii="Comic Sans MS" w:hAnsi="Comic Sans MS"/>
        </w:rPr>
        <w:t>tiene</w:t>
      </w:r>
      <w:r>
        <w:rPr>
          <w:rFonts w:ascii="Comic Sans MS" w:hAnsi="Comic Sans MS"/>
        </w:rPr>
        <w:t xml:space="preserve"> </w:t>
      </w:r>
      <w:r w:rsidRPr="00D905F2">
        <w:rPr>
          <w:rFonts w:ascii="Comic Sans MS" w:hAnsi="Comic Sans MS"/>
        </w:rPr>
        <w:t>vida</w:t>
      </w:r>
      <w:r>
        <w:rPr>
          <w:rFonts w:ascii="Comic Sans MS" w:hAnsi="Comic Sans MS"/>
        </w:rPr>
        <w:t xml:space="preserve"> </w:t>
      </w:r>
      <w:r w:rsidRPr="00D905F2">
        <w:rPr>
          <w:rFonts w:ascii="Comic Sans MS" w:hAnsi="Comic Sans MS"/>
        </w:rPr>
        <w:t>eterna.</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5.</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i/>
          <w:iCs/>
          <w:color w:val="FF0000"/>
        </w:rPr>
        <w:t>Jn</w:t>
      </w:r>
      <w:r>
        <w:rPr>
          <w:rFonts w:ascii="Comic Sans MS" w:hAnsi="Comic Sans MS"/>
          <w:i/>
          <w:iCs/>
          <w:color w:val="FF0000"/>
        </w:rPr>
        <w:t xml:space="preserve"> </w:t>
      </w:r>
      <w:r w:rsidRPr="00D905F2">
        <w:rPr>
          <w:rFonts w:ascii="Comic Sans MS" w:hAnsi="Comic Sans MS"/>
          <w:color w:val="FF0000"/>
        </w:rPr>
        <w:t>6,</w:t>
      </w:r>
      <w:r>
        <w:rPr>
          <w:rFonts w:ascii="Comic Sans MS" w:hAnsi="Comic Sans MS"/>
          <w:color w:val="FF0000"/>
        </w:rPr>
        <w:t xml:space="preserve"> </w:t>
      </w:r>
      <w:r w:rsidRPr="00D905F2">
        <w:rPr>
          <w:rFonts w:ascii="Comic Sans MS" w:hAnsi="Comic Sans MS"/>
          <w:color w:val="FF0000"/>
        </w:rPr>
        <w:t>35ab</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Yo</w:t>
      </w:r>
      <w:r>
        <w:rPr>
          <w:rFonts w:ascii="Comic Sans MS" w:hAnsi="Comic Sans MS"/>
        </w:rPr>
        <w:t xml:space="preserve"> </w:t>
      </w:r>
      <w:r w:rsidRPr="00D905F2">
        <w:rPr>
          <w:rFonts w:ascii="Comic Sans MS" w:hAnsi="Comic Sans MS"/>
        </w:rPr>
        <w:t>soy</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pan</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vida</w:t>
      </w:r>
      <w:r>
        <w:rPr>
          <w:rFonts w:ascii="Comic Sans MS" w:hAnsi="Comic Sans MS"/>
        </w:rPr>
        <w:t xml:space="preserve"> </w:t>
      </w:r>
      <w:r w:rsidRPr="00D905F2">
        <w:rPr>
          <w:rFonts w:ascii="Comic Sans MS" w:hAnsi="Comic Sans MS"/>
        </w:rPr>
        <w:t>—dice</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Señor—,</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el</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viene</w:t>
      </w:r>
      <w:r>
        <w:rPr>
          <w:rFonts w:ascii="Comic Sans MS" w:hAnsi="Comic Sans MS"/>
        </w:rPr>
        <w:t xml:space="preserve"> </w:t>
      </w:r>
      <w:r w:rsidRPr="00D905F2">
        <w:rPr>
          <w:rFonts w:ascii="Comic Sans MS" w:hAnsi="Comic Sans MS"/>
        </w:rPr>
        <w:t>a</w:t>
      </w:r>
      <w:r>
        <w:rPr>
          <w:rFonts w:ascii="Comic Sans MS" w:hAnsi="Comic Sans MS"/>
        </w:rPr>
        <w:t xml:space="preserve"> </w:t>
      </w:r>
      <w:r w:rsidRPr="00D905F2">
        <w:rPr>
          <w:rFonts w:ascii="Comic Sans MS" w:hAnsi="Comic Sans MS"/>
        </w:rPr>
        <w:t>mí</w:t>
      </w:r>
      <w:r>
        <w:rPr>
          <w:rFonts w:ascii="Comic Sans MS" w:hAnsi="Comic Sans MS"/>
        </w:rPr>
        <w:t xml:space="preserve"> </w:t>
      </w:r>
      <w:r w:rsidRPr="00D905F2">
        <w:rPr>
          <w:rFonts w:ascii="Comic Sans MS" w:hAnsi="Comic Sans MS"/>
        </w:rPr>
        <w:t>no</w:t>
      </w:r>
      <w:r>
        <w:rPr>
          <w:rFonts w:ascii="Comic Sans MS" w:hAnsi="Comic Sans MS"/>
        </w:rPr>
        <w:t xml:space="preserve"> </w:t>
      </w:r>
      <w:r w:rsidRPr="00D905F2">
        <w:rPr>
          <w:rFonts w:ascii="Comic Sans MS" w:hAnsi="Comic Sans MS"/>
        </w:rPr>
        <w:t>tendrá</w:t>
      </w:r>
      <w:r>
        <w:rPr>
          <w:rFonts w:ascii="Comic Sans MS" w:hAnsi="Comic Sans MS"/>
        </w:rPr>
        <w:t xml:space="preserve"> </w:t>
      </w:r>
      <w:r w:rsidRPr="00D905F2">
        <w:rPr>
          <w:rFonts w:ascii="Comic Sans MS" w:hAnsi="Comic Sans MS"/>
        </w:rPr>
        <w:t>hambre.</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6.</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color w:val="FF0000"/>
        </w:rPr>
        <w:t>Cf.</w:t>
      </w:r>
      <w:r>
        <w:rPr>
          <w:rFonts w:ascii="Comic Sans MS" w:hAnsi="Comic Sans MS"/>
          <w:color w:val="FF0000"/>
        </w:rPr>
        <w:t xml:space="preserve"> </w:t>
      </w:r>
      <w:r w:rsidRPr="00D905F2">
        <w:rPr>
          <w:rFonts w:ascii="Comic Sans MS" w:hAnsi="Comic Sans MS"/>
          <w:i/>
          <w:iCs/>
          <w:color w:val="FF0000"/>
        </w:rPr>
        <w:t>Jn</w:t>
      </w:r>
      <w:r>
        <w:rPr>
          <w:rFonts w:ascii="Comic Sans MS" w:hAnsi="Comic Sans MS"/>
          <w:color w:val="FF0000"/>
        </w:rPr>
        <w:t xml:space="preserve"> </w:t>
      </w:r>
      <w:r w:rsidRPr="00D905F2">
        <w:rPr>
          <w:rFonts w:ascii="Comic Sans MS" w:hAnsi="Comic Sans MS"/>
          <w:color w:val="FF0000"/>
        </w:rPr>
        <w:t>6,</w:t>
      </w:r>
      <w:r>
        <w:rPr>
          <w:rFonts w:ascii="Comic Sans MS" w:hAnsi="Comic Sans MS"/>
          <w:color w:val="FF0000"/>
        </w:rPr>
        <w:t xml:space="preserve"> </w:t>
      </w:r>
      <w:r w:rsidRPr="00D905F2">
        <w:rPr>
          <w:rFonts w:ascii="Comic Sans MS" w:hAnsi="Comic Sans MS"/>
          <w:color w:val="FF0000"/>
        </w:rPr>
        <w:t>40</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Todo</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cree</w:t>
      </w:r>
      <w:r>
        <w:rPr>
          <w:rFonts w:ascii="Comic Sans MS" w:hAnsi="Comic Sans MS"/>
        </w:rPr>
        <w:t xml:space="preserve"> </w:t>
      </w:r>
      <w:r w:rsidRPr="00D905F2">
        <w:rPr>
          <w:rFonts w:ascii="Comic Sans MS" w:hAnsi="Comic Sans MS"/>
        </w:rPr>
        <w:t>en</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Hijo</w:t>
      </w:r>
      <w:r>
        <w:rPr>
          <w:rFonts w:ascii="Comic Sans MS" w:hAnsi="Comic Sans MS"/>
        </w:rPr>
        <w:t xml:space="preserve"> </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lastRenderedPageBreak/>
        <w:t>tiene</w:t>
      </w:r>
      <w:r>
        <w:rPr>
          <w:rFonts w:ascii="Comic Sans MS" w:hAnsi="Comic Sans MS"/>
        </w:rPr>
        <w:t xml:space="preserve"> </w:t>
      </w:r>
      <w:r w:rsidRPr="00D905F2">
        <w:rPr>
          <w:rFonts w:ascii="Comic Sans MS" w:hAnsi="Comic Sans MS"/>
        </w:rPr>
        <w:t>vida</w:t>
      </w:r>
      <w:r>
        <w:rPr>
          <w:rFonts w:ascii="Comic Sans MS" w:hAnsi="Comic Sans MS"/>
        </w:rPr>
        <w:t xml:space="preserve"> </w:t>
      </w:r>
      <w:r w:rsidRPr="00D905F2">
        <w:rPr>
          <w:rFonts w:ascii="Comic Sans MS" w:hAnsi="Comic Sans MS"/>
        </w:rPr>
        <w:t>eterna</w:t>
      </w:r>
      <w:r>
        <w:rPr>
          <w:rFonts w:ascii="Comic Sans MS" w:hAnsi="Comic Sans MS"/>
        </w:rPr>
        <w:t xml:space="preserve"> </w:t>
      </w:r>
      <w:r w:rsidRPr="00D905F2">
        <w:rPr>
          <w:rFonts w:ascii="Comic Sans MS" w:hAnsi="Comic Sans MS"/>
        </w:rPr>
        <w:t>—dice</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Señor—;</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el</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coma</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este</w:t>
      </w:r>
      <w:r>
        <w:rPr>
          <w:rFonts w:ascii="Comic Sans MS" w:hAnsi="Comic Sans MS"/>
        </w:rPr>
        <w:t xml:space="preserve"> </w:t>
      </w:r>
      <w:r w:rsidRPr="00D905F2">
        <w:rPr>
          <w:rFonts w:ascii="Comic Sans MS" w:hAnsi="Comic Sans MS"/>
        </w:rPr>
        <w:t>pan</w:t>
      </w:r>
      <w:r>
        <w:rPr>
          <w:rFonts w:ascii="Comic Sans MS" w:hAnsi="Comic Sans MS"/>
        </w:rPr>
        <w:t xml:space="preserve"> </w:t>
      </w:r>
      <w:r w:rsidRPr="00D905F2">
        <w:rPr>
          <w:rFonts w:ascii="Comic Sans MS" w:hAnsi="Comic Sans MS"/>
        </w:rPr>
        <w:t>vivirá</w:t>
      </w:r>
      <w:r>
        <w:rPr>
          <w:rFonts w:ascii="Comic Sans MS" w:hAnsi="Comic Sans MS"/>
        </w:rPr>
        <w:t xml:space="preserve"> </w:t>
      </w:r>
      <w:r w:rsidRPr="00D905F2">
        <w:rPr>
          <w:rFonts w:ascii="Comic Sans MS" w:hAnsi="Comic Sans MS"/>
        </w:rPr>
        <w:t>para</w:t>
      </w:r>
      <w:r>
        <w:rPr>
          <w:rFonts w:ascii="Comic Sans MS" w:hAnsi="Comic Sans MS"/>
        </w:rPr>
        <w:t xml:space="preserve"> </w:t>
      </w:r>
      <w:r w:rsidRPr="00D905F2">
        <w:rPr>
          <w:rFonts w:ascii="Comic Sans MS" w:hAnsi="Comic Sans MS"/>
        </w:rPr>
        <w:t>siempre.</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7.</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i/>
          <w:iCs/>
          <w:color w:val="FF0000"/>
        </w:rPr>
        <w:t>Jn</w:t>
      </w:r>
      <w:r>
        <w:rPr>
          <w:rFonts w:ascii="Comic Sans MS" w:hAnsi="Comic Sans MS"/>
          <w:i/>
          <w:iCs/>
          <w:color w:val="FF0000"/>
        </w:rPr>
        <w:t xml:space="preserve"> </w:t>
      </w:r>
      <w:r w:rsidRPr="00D905F2">
        <w:rPr>
          <w:rFonts w:ascii="Comic Sans MS" w:hAnsi="Comic Sans MS"/>
          <w:color w:val="FF0000"/>
        </w:rPr>
        <w:t>6,</w:t>
      </w:r>
      <w:r>
        <w:rPr>
          <w:rFonts w:ascii="Comic Sans MS" w:hAnsi="Comic Sans MS"/>
          <w:color w:val="FF0000"/>
        </w:rPr>
        <w:t xml:space="preserve"> </w:t>
      </w:r>
      <w:r w:rsidRPr="00D905F2">
        <w:rPr>
          <w:rFonts w:ascii="Comic Sans MS" w:hAnsi="Comic Sans MS"/>
          <w:color w:val="FF0000"/>
        </w:rPr>
        <w:t>51</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Yo</w:t>
      </w:r>
      <w:r>
        <w:rPr>
          <w:rFonts w:ascii="Comic Sans MS" w:hAnsi="Comic Sans MS"/>
        </w:rPr>
        <w:t xml:space="preserve"> </w:t>
      </w:r>
      <w:r w:rsidRPr="00D905F2">
        <w:rPr>
          <w:rFonts w:ascii="Comic Sans MS" w:hAnsi="Comic Sans MS"/>
        </w:rPr>
        <w:t>soy</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pan</w:t>
      </w:r>
      <w:r>
        <w:rPr>
          <w:rFonts w:ascii="Comic Sans MS" w:hAnsi="Comic Sans MS"/>
        </w:rPr>
        <w:t xml:space="preserve"> </w:t>
      </w:r>
      <w:r w:rsidRPr="00D905F2">
        <w:rPr>
          <w:rFonts w:ascii="Comic Sans MS" w:hAnsi="Comic Sans MS"/>
        </w:rPr>
        <w:t>vivo</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ha</w:t>
      </w:r>
      <w:r>
        <w:rPr>
          <w:rFonts w:ascii="Comic Sans MS" w:hAnsi="Comic Sans MS"/>
        </w:rPr>
        <w:t xml:space="preserve"> </w:t>
      </w:r>
      <w:r w:rsidRPr="00D905F2">
        <w:rPr>
          <w:rFonts w:ascii="Comic Sans MS" w:hAnsi="Comic Sans MS"/>
        </w:rPr>
        <w:t>bajado</w:t>
      </w:r>
      <w:r>
        <w:rPr>
          <w:rFonts w:ascii="Comic Sans MS" w:hAnsi="Comic Sans MS"/>
        </w:rPr>
        <w:t xml:space="preserve"> </w:t>
      </w:r>
      <w:r w:rsidRPr="00D905F2">
        <w:rPr>
          <w:rFonts w:ascii="Comic Sans MS" w:hAnsi="Comic Sans MS"/>
        </w:rPr>
        <w:t>del</w:t>
      </w:r>
      <w:r>
        <w:rPr>
          <w:rFonts w:ascii="Comic Sans MS" w:hAnsi="Comic Sans MS"/>
        </w:rPr>
        <w:t xml:space="preserve"> </w:t>
      </w:r>
      <w:r w:rsidRPr="00D905F2">
        <w:rPr>
          <w:rFonts w:ascii="Comic Sans MS" w:hAnsi="Comic Sans MS"/>
        </w:rPr>
        <w:t>cielo</w:t>
      </w:r>
      <w:r>
        <w:rPr>
          <w:rFonts w:ascii="Comic Sans MS" w:hAnsi="Comic Sans MS"/>
        </w:rPr>
        <w:t xml:space="preserve"> </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—dice</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Señor—;</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el</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coma</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este</w:t>
      </w:r>
      <w:r>
        <w:rPr>
          <w:rFonts w:ascii="Comic Sans MS" w:hAnsi="Comic Sans MS"/>
        </w:rPr>
        <w:t xml:space="preserve"> </w:t>
      </w:r>
      <w:r w:rsidRPr="00D905F2">
        <w:rPr>
          <w:rFonts w:ascii="Comic Sans MS" w:hAnsi="Comic Sans MS"/>
        </w:rPr>
        <w:t>pan</w:t>
      </w:r>
      <w:r>
        <w:rPr>
          <w:rFonts w:ascii="Comic Sans MS" w:hAnsi="Comic Sans MS"/>
        </w:rPr>
        <w:t xml:space="preserve"> </w:t>
      </w:r>
      <w:r w:rsidRPr="00D905F2">
        <w:rPr>
          <w:rFonts w:ascii="Comic Sans MS" w:hAnsi="Comic Sans MS"/>
        </w:rPr>
        <w:t>vivirá</w:t>
      </w:r>
      <w:r>
        <w:rPr>
          <w:rFonts w:ascii="Comic Sans MS" w:hAnsi="Comic Sans MS"/>
        </w:rPr>
        <w:t xml:space="preserve"> </w:t>
      </w:r>
      <w:r w:rsidRPr="00D905F2">
        <w:rPr>
          <w:rFonts w:ascii="Comic Sans MS" w:hAnsi="Comic Sans MS"/>
        </w:rPr>
        <w:t>para</w:t>
      </w:r>
      <w:r>
        <w:rPr>
          <w:rFonts w:ascii="Comic Sans MS" w:hAnsi="Comic Sans MS"/>
        </w:rPr>
        <w:t xml:space="preserve"> </w:t>
      </w:r>
      <w:r w:rsidRPr="00D905F2">
        <w:rPr>
          <w:rFonts w:ascii="Comic Sans MS" w:hAnsi="Comic Sans MS"/>
        </w:rPr>
        <w:t>siempre.</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8.</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i/>
          <w:iCs/>
          <w:color w:val="FF0000"/>
        </w:rPr>
        <w:t>Jn</w:t>
      </w:r>
      <w:r>
        <w:rPr>
          <w:rFonts w:ascii="Comic Sans MS" w:hAnsi="Comic Sans MS"/>
          <w:i/>
          <w:iCs/>
          <w:color w:val="FF0000"/>
        </w:rPr>
        <w:t xml:space="preserve"> </w:t>
      </w:r>
      <w:r w:rsidRPr="00D905F2">
        <w:rPr>
          <w:rFonts w:ascii="Comic Sans MS" w:hAnsi="Comic Sans MS"/>
          <w:color w:val="FF0000"/>
        </w:rPr>
        <w:t>6,</w:t>
      </w:r>
      <w:r>
        <w:rPr>
          <w:rFonts w:ascii="Comic Sans MS" w:hAnsi="Comic Sans MS"/>
          <w:color w:val="FF0000"/>
        </w:rPr>
        <w:t xml:space="preserve"> </w:t>
      </w:r>
      <w:r w:rsidRPr="00D905F2">
        <w:rPr>
          <w:rFonts w:ascii="Comic Sans MS" w:hAnsi="Comic Sans MS"/>
          <w:color w:val="FF0000"/>
        </w:rPr>
        <w:t>56</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El</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come</w:t>
      </w:r>
      <w:r>
        <w:rPr>
          <w:rFonts w:ascii="Comic Sans MS" w:hAnsi="Comic Sans MS"/>
        </w:rPr>
        <w:t xml:space="preserve"> </w:t>
      </w:r>
      <w:r w:rsidRPr="00D905F2">
        <w:rPr>
          <w:rFonts w:ascii="Comic Sans MS" w:hAnsi="Comic Sans MS"/>
        </w:rPr>
        <w:t>mi</w:t>
      </w:r>
      <w:r>
        <w:rPr>
          <w:rFonts w:ascii="Comic Sans MS" w:hAnsi="Comic Sans MS"/>
        </w:rPr>
        <w:t xml:space="preserve"> </w:t>
      </w:r>
      <w:r w:rsidRPr="00D905F2">
        <w:rPr>
          <w:rFonts w:ascii="Comic Sans MS" w:hAnsi="Comic Sans MS"/>
        </w:rPr>
        <w:t>carne</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y</w:t>
      </w:r>
      <w:r>
        <w:rPr>
          <w:rFonts w:ascii="Comic Sans MS" w:hAnsi="Comic Sans MS"/>
        </w:rPr>
        <w:t xml:space="preserve"> </w:t>
      </w:r>
      <w:r w:rsidRPr="00D905F2">
        <w:rPr>
          <w:rFonts w:ascii="Comic Sans MS" w:hAnsi="Comic Sans MS"/>
        </w:rPr>
        <w:t>bebe</w:t>
      </w:r>
      <w:r>
        <w:rPr>
          <w:rFonts w:ascii="Comic Sans MS" w:hAnsi="Comic Sans MS"/>
        </w:rPr>
        <w:t xml:space="preserve"> </w:t>
      </w:r>
      <w:r w:rsidRPr="00D905F2">
        <w:rPr>
          <w:rFonts w:ascii="Comic Sans MS" w:hAnsi="Comic Sans MS"/>
        </w:rPr>
        <w:t>mi</w:t>
      </w:r>
      <w:r>
        <w:rPr>
          <w:rFonts w:ascii="Comic Sans MS" w:hAnsi="Comic Sans MS"/>
        </w:rPr>
        <w:t xml:space="preserve"> </w:t>
      </w:r>
      <w:r w:rsidRPr="00D905F2">
        <w:rPr>
          <w:rFonts w:ascii="Comic Sans MS" w:hAnsi="Comic Sans MS"/>
        </w:rPr>
        <w:t>sangre</w:t>
      </w:r>
      <w:r>
        <w:rPr>
          <w:rFonts w:ascii="Comic Sans MS" w:hAnsi="Comic Sans MS"/>
        </w:rPr>
        <w:t xml:space="preserve"> </w:t>
      </w:r>
      <w:r w:rsidRPr="00D905F2">
        <w:rPr>
          <w:rFonts w:ascii="Comic Sans MS" w:hAnsi="Comic Sans MS"/>
        </w:rPr>
        <w:t>—dice</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Señor—</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habita</w:t>
      </w:r>
      <w:r>
        <w:rPr>
          <w:rFonts w:ascii="Comic Sans MS" w:hAnsi="Comic Sans MS"/>
        </w:rPr>
        <w:t xml:space="preserve"> </w:t>
      </w:r>
      <w:r w:rsidRPr="00D905F2">
        <w:rPr>
          <w:rFonts w:ascii="Comic Sans MS" w:hAnsi="Comic Sans MS"/>
        </w:rPr>
        <w:t>en</w:t>
      </w:r>
      <w:r>
        <w:rPr>
          <w:rFonts w:ascii="Comic Sans MS" w:hAnsi="Comic Sans MS"/>
        </w:rPr>
        <w:t xml:space="preserve"> </w:t>
      </w:r>
      <w:r w:rsidRPr="00D905F2">
        <w:rPr>
          <w:rFonts w:ascii="Comic Sans MS" w:hAnsi="Comic Sans MS"/>
        </w:rPr>
        <w:t>mí</w:t>
      </w:r>
      <w:r>
        <w:rPr>
          <w:rFonts w:ascii="Comic Sans MS" w:hAnsi="Comic Sans MS"/>
        </w:rPr>
        <w:t xml:space="preserve"> </w:t>
      </w:r>
      <w:r w:rsidRPr="00D905F2">
        <w:rPr>
          <w:rFonts w:ascii="Comic Sans MS" w:hAnsi="Comic Sans MS"/>
        </w:rPr>
        <w:t>y</w:t>
      </w:r>
      <w:r>
        <w:rPr>
          <w:rFonts w:ascii="Comic Sans MS" w:hAnsi="Comic Sans MS"/>
        </w:rPr>
        <w:t xml:space="preserve"> </w:t>
      </w:r>
      <w:r w:rsidRPr="00D905F2">
        <w:rPr>
          <w:rFonts w:ascii="Comic Sans MS" w:hAnsi="Comic Sans MS"/>
        </w:rPr>
        <w:t>yo</w:t>
      </w:r>
      <w:r>
        <w:rPr>
          <w:rFonts w:ascii="Comic Sans MS" w:hAnsi="Comic Sans MS"/>
        </w:rPr>
        <w:t xml:space="preserve"> </w:t>
      </w:r>
      <w:r w:rsidRPr="00D905F2">
        <w:rPr>
          <w:rFonts w:ascii="Comic Sans MS" w:hAnsi="Comic Sans MS"/>
        </w:rPr>
        <w:t>en</w:t>
      </w:r>
      <w:r>
        <w:rPr>
          <w:rFonts w:ascii="Comic Sans MS" w:hAnsi="Comic Sans MS"/>
        </w:rPr>
        <w:t xml:space="preserve"> </w:t>
      </w:r>
      <w:r w:rsidRPr="00D905F2">
        <w:rPr>
          <w:rFonts w:ascii="Comic Sans MS" w:hAnsi="Comic Sans MS"/>
        </w:rPr>
        <w:t>él.</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9.</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color w:val="FF0000"/>
        </w:rPr>
        <w:t>Cf,</w:t>
      </w:r>
      <w:r>
        <w:rPr>
          <w:rFonts w:ascii="Comic Sans MS" w:hAnsi="Comic Sans MS"/>
          <w:color w:val="FF0000"/>
        </w:rPr>
        <w:t xml:space="preserve"> </w:t>
      </w:r>
      <w:r w:rsidRPr="00D905F2">
        <w:rPr>
          <w:rFonts w:ascii="Comic Sans MS" w:hAnsi="Comic Sans MS"/>
          <w:i/>
          <w:iCs/>
          <w:color w:val="FF0000"/>
        </w:rPr>
        <w:t>Jn</w:t>
      </w:r>
      <w:r>
        <w:rPr>
          <w:rFonts w:ascii="Comic Sans MS" w:hAnsi="Comic Sans MS"/>
          <w:color w:val="FF0000"/>
        </w:rPr>
        <w:t xml:space="preserve"> </w:t>
      </w:r>
      <w:r w:rsidRPr="00D905F2">
        <w:rPr>
          <w:rFonts w:ascii="Comic Sans MS" w:hAnsi="Comic Sans MS"/>
          <w:color w:val="FF0000"/>
        </w:rPr>
        <w:t>6,</w:t>
      </w:r>
      <w:r>
        <w:rPr>
          <w:rFonts w:ascii="Comic Sans MS" w:hAnsi="Comic Sans MS"/>
          <w:color w:val="FF0000"/>
        </w:rPr>
        <w:t xml:space="preserve"> </w:t>
      </w:r>
      <w:r w:rsidRPr="00D905F2">
        <w:rPr>
          <w:rFonts w:ascii="Comic Sans MS" w:hAnsi="Comic Sans MS"/>
          <w:color w:val="FF0000"/>
        </w:rPr>
        <w:t>63c.</w:t>
      </w:r>
      <w:r>
        <w:rPr>
          <w:rFonts w:ascii="Comic Sans MS" w:hAnsi="Comic Sans MS"/>
          <w:color w:val="FF0000"/>
        </w:rPr>
        <w:t xml:space="preserve"> </w:t>
      </w:r>
      <w:r w:rsidRPr="00D905F2">
        <w:rPr>
          <w:rFonts w:ascii="Comic Sans MS" w:hAnsi="Comic Sans MS"/>
          <w:color w:val="FF0000"/>
        </w:rPr>
        <w:t>68c</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Tus</w:t>
      </w:r>
      <w:r>
        <w:rPr>
          <w:rFonts w:ascii="Comic Sans MS" w:hAnsi="Comic Sans MS"/>
        </w:rPr>
        <w:t xml:space="preserve"> </w:t>
      </w:r>
      <w:r w:rsidRPr="00D905F2">
        <w:rPr>
          <w:rFonts w:ascii="Comic Sans MS" w:hAnsi="Comic Sans MS"/>
        </w:rPr>
        <w:t>palabras,</w:t>
      </w:r>
      <w:r>
        <w:rPr>
          <w:rFonts w:ascii="Comic Sans MS" w:hAnsi="Comic Sans MS"/>
        </w:rPr>
        <w:t xml:space="preserve"> </w:t>
      </w:r>
      <w:r w:rsidRPr="00D905F2">
        <w:rPr>
          <w:rFonts w:ascii="Comic Sans MS" w:hAnsi="Comic Sans MS"/>
        </w:rPr>
        <w:t>Señor,</w:t>
      </w:r>
      <w:r>
        <w:rPr>
          <w:rFonts w:ascii="Comic Sans MS" w:hAnsi="Comic Sans MS"/>
        </w:rPr>
        <w:t xml:space="preserve"> </w:t>
      </w:r>
      <w:r w:rsidRPr="00D905F2">
        <w:rPr>
          <w:rFonts w:ascii="Comic Sans MS" w:hAnsi="Comic Sans MS"/>
        </w:rPr>
        <w:t>son</w:t>
      </w:r>
      <w:r>
        <w:rPr>
          <w:rFonts w:ascii="Comic Sans MS" w:hAnsi="Comic Sans MS"/>
        </w:rPr>
        <w:t xml:space="preserve"> </w:t>
      </w:r>
      <w:r w:rsidRPr="00D905F2">
        <w:rPr>
          <w:rFonts w:ascii="Comic Sans MS" w:hAnsi="Comic Sans MS"/>
        </w:rPr>
        <w:t>espíritu</w:t>
      </w:r>
      <w:r>
        <w:rPr>
          <w:rFonts w:ascii="Comic Sans MS" w:hAnsi="Comic Sans MS"/>
        </w:rPr>
        <w:t xml:space="preserve"> </w:t>
      </w:r>
      <w:r w:rsidRPr="00D905F2">
        <w:rPr>
          <w:rFonts w:ascii="Comic Sans MS" w:hAnsi="Comic Sans MS"/>
        </w:rPr>
        <w:t>y</w:t>
      </w:r>
      <w:r>
        <w:rPr>
          <w:rFonts w:ascii="Comic Sans MS" w:hAnsi="Comic Sans MS"/>
        </w:rPr>
        <w:t xml:space="preserve"> </w:t>
      </w:r>
      <w:r w:rsidRPr="00D905F2">
        <w:rPr>
          <w:rFonts w:ascii="Comic Sans MS" w:hAnsi="Comic Sans MS"/>
        </w:rPr>
        <w:t>vida;</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tú</w:t>
      </w:r>
      <w:r>
        <w:rPr>
          <w:rFonts w:ascii="Comic Sans MS" w:hAnsi="Comic Sans MS"/>
        </w:rPr>
        <w:t xml:space="preserve"> </w:t>
      </w:r>
      <w:r w:rsidRPr="00D905F2">
        <w:rPr>
          <w:rFonts w:ascii="Comic Sans MS" w:hAnsi="Comic Sans MS"/>
        </w:rPr>
        <w:t>tienes</w:t>
      </w:r>
      <w:r>
        <w:rPr>
          <w:rFonts w:ascii="Comic Sans MS" w:hAnsi="Comic Sans MS"/>
        </w:rPr>
        <w:t xml:space="preserve"> </w:t>
      </w:r>
      <w:r w:rsidRPr="00D905F2">
        <w:rPr>
          <w:rFonts w:ascii="Comic Sans MS" w:hAnsi="Comic Sans MS"/>
        </w:rPr>
        <w:t>palabras</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vida</w:t>
      </w:r>
      <w:r>
        <w:rPr>
          <w:rFonts w:ascii="Comic Sans MS" w:hAnsi="Comic Sans MS"/>
        </w:rPr>
        <w:t xml:space="preserve"> </w:t>
      </w:r>
      <w:r w:rsidRPr="00D905F2">
        <w:rPr>
          <w:rFonts w:ascii="Comic Sans MS" w:hAnsi="Comic Sans MS"/>
        </w:rPr>
        <w:t>eterna.</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10.</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color w:val="FF0000"/>
        </w:rPr>
        <w:t>Cf.</w:t>
      </w:r>
      <w:r>
        <w:rPr>
          <w:rFonts w:ascii="Comic Sans MS" w:hAnsi="Comic Sans MS"/>
          <w:color w:val="FF0000"/>
        </w:rPr>
        <w:t xml:space="preserve"> </w:t>
      </w:r>
      <w:r w:rsidRPr="00D905F2">
        <w:rPr>
          <w:rFonts w:ascii="Comic Sans MS" w:hAnsi="Comic Sans MS"/>
          <w:i/>
          <w:iCs/>
          <w:color w:val="FF0000"/>
        </w:rPr>
        <w:t>Jn</w:t>
      </w:r>
      <w:r>
        <w:rPr>
          <w:rFonts w:ascii="Comic Sans MS" w:hAnsi="Comic Sans MS"/>
          <w:color w:val="FF0000"/>
        </w:rPr>
        <w:t xml:space="preserve"> </w:t>
      </w:r>
      <w:r w:rsidRPr="00D905F2">
        <w:rPr>
          <w:rFonts w:ascii="Comic Sans MS" w:hAnsi="Comic Sans MS"/>
          <w:color w:val="FF0000"/>
        </w:rPr>
        <w:t>8,</w:t>
      </w:r>
      <w:r>
        <w:rPr>
          <w:rFonts w:ascii="Comic Sans MS" w:hAnsi="Comic Sans MS"/>
          <w:color w:val="FF0000"/>
        </w:rPr>
        <w:t xml:space="preserve"> </w:t>
      </w:r>
      <w:r w:rsidRPr="00D905F2">
        <w:rPr>
          <w:rFonts w:ascii="Comic Sans MS" w:hAnsi="Comic Sans MS"/>
          <w:color w:val="FF0000"/>
        </w:rPr>
        <w:t>12b</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Yo</w:t>
      </w:r>
      <w:r>
        <w:rPr>
          <w:rFonts w:ascii="Comic Sans MS" w:hAnsi="Comic Sans MS"/>
        </w:rPr>
        <w:t xml:space="preserve"> </w:t>
      </w:r>
      <w:r w:rsidRPr="00D905F2">
        <w:rPr>
          <w:rFonts w:ascii="Comic Sans MS" w:hAnsi="Comic Sans MS"/>
        </w:rPr>
        <w:t>soy</w:t>
      </w:r>
      <w:r>
        <w:rPr>
          <w:rFonts w:ascii="Comic Sans MS" w:hAnsi="Comic Sans MS"/>
        </w:rPr>
        <w:t xml:space="preserve"> </w:t>
      </w:r>
      <w:r w:rsidRPr="00D905F2">
        <w:rPr>
          <w:rFonts w:ascii="Comic Sans MS" w:hAnsi="Comic Sans MS"/>
        </w:rPr>
        <w:t>la</w:t>
      </w:r>
      <w:r>
        <w:rPr>
          <w:rFonts w:ascii="Comic Sans MS" w:hAnsi="Comic Sans MS"/>
        </w:rPr>
        <w:t xml:space="preserve"> </w:t>
      </w:r>
      <w:r w:rsidRPr="00D905F2">
        <w:rPr>
          <w:rFonts w:ascii="Comic Sans MS" w:hAnsi="Comic Sans MS"/>
        </w:rPr>
        <w:t>luz</w:t>
      </w:r>
      <w:r>
        <w:rPr>
          <w:rFonts w:ascii="Comic Sans MS" w:hAnsi="Comic Sans MS"/>
        </w:rPr>
        <w:t xml:space="preserve"> </w:t>
      </w:r>
      <w:r w:rsidRPr="00D905F2">
        <w:rPr>
          <w:rFonts w:ascii="Comic Sans MS" w:hAnsi="Comic Sans MS"/>
        </w:rPr>
        <w:t>del</w:t>
      </w:r>
      <w:r>
        <w:rPr>
          <w:rFonts w:ascii="Comic Sans MS" w:hAnsi="Comic Sans MS"/>
        </w:rPr>
        <w:t xml:space="preserve"> </w:t>
      </w:r>
      <w:r w:rsidRPr="00D905F2">
        <w:rPr>
          <w:rFonts w:ascii="Comic Sans MS" w:hAnsi="Comic Sans MS"/>
        </w:rPr>
        <w:t>mundo</w:t>
      </w:r>
      <w:r>
        <w:rPr>
          <w:rFonts w:ascii="Comic Sans MS" w:hAnsi="Comic Sans MS"/>
        </w:rPr>
        <w:t xml:space="preserve"> </w:t>
      </w:r>
      <w:r w:rsidRPr="00D905F2">
        <w:rPr>
          <w:rFonts w:ascii="Comic Sans MS" w:hAnsi="Comic Sans MS"/>
        </w:rPr>
        <w:t>—dice</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Señor—;</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el</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me</w:t>
      </w:r>
      <w:r>
        <w:rPr>
          <w:rFonts w:ascii="Comic Sans MS" w:hAnsi="Comic Sans MS"/>
        </w:rPr>
        <w:t xml:space="preserve"> </w:t>
      </w:r>
      <w:r w:rsidRPr="00D905F2">
        <w:rPr>
          <w:rFonts w:ascii="Comic Sans MS" w:hAnsi="Comic Sans MS"/>
        </w:rPr>
        <w:t>sigue</w:t>
      </w:r>
      <w:r>
        <w:rPr>
          <w:rFonts w:ascii="Comic Sans MS" w:hAnsi="Comic Sans MS"/>
        </w:rPr>
        <w:t xml:space="preserve"> </w:t>
      </w:r>
      <w:r w:rsidRPr="00D905F2">
        <w:rPr>
          <w:rFonts w:ascii="Comic Sans MS" w:hAnsi="Comic Sans MS"/>
        </w:rPr>
        <w:t>tendrá</w:t>
      </w:r>
      <w:r>
        <w:rPr>
          <w:rFonts w:ascii="Comic Sans MS" w:hAnsi="Comic Sans MS"/>
        </w:rPr>
        <w:t xml:space="preserve"> </w:t>
      </w:r>
      <w:r w:rsidRPr="00D905F2">
        <w:rPr>
          <w:rFonts w:ascii="Comic Sans MS" w:hAnsi="Comic Sans MS"/>
        </w:rPr>
        <w:t>la</w:t>
      </w:r>
      <w:r>
        <w:rPr>
          <w:rFonts w:ascii="Comic Sans MS" w:hAnsi="Comic Sans MS"/>
        </w:rPr>
        <w:t xml:space="preserve"> </w:t>
      </w:r>
      <w:r w:rsidRPr="00D905F2">
        <w:rPr>
          <w:rFonts w:ascii="Comic Sans MS" w:hAnsi="Comic Sans MS"/>
        </w:rPr>
        <w:t>luz</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la</w:t>
      </w:r>
      <w:r>
        <w:rPr>
          <w:rFonts w:ascii="Comic Sans MS" w:hAnsi="Comic Sans MS"/>
        </w:rPr>
        <w:t xml:space="preserve"> </w:t>
      </w:r>
      <w:r w:rsidRPr="00D905F2">
        <w:rPr>
          <w:rFonts w:ascii="Comic Sans MS" w:hAnsi="Comic Sans MS"/>
        </w:rPr>
        <w:t>vida.</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11.</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i/>
          <w:iCs/>
          <w:color w:val="FF0000"/>
        </w:rPr>
        <w:t>Jn</w:t>
      </w:r>
      <w:r>
        <w:rPr>
          <w:rFonts w:ascii="Comic Sans MS" w:hAnsi="Comic Sans MS"/>
          <w:i/>
          <w:iCs/>
          <w:color w:val="FF0000"/>
        </w:rPr>
        <w:t xml:space="preserve"> </w:t>
      </w:r>
      <w:r w:rsidRPr="00D905F2">
        <w:rPr>
          <w:rFonts w:ascii="Comic Sans MS" w:hAnsi="Comic Sans MS"/>
          <w:color w:val="FF0000"/>
        </w:rPr>
        <w:t>8,</w:t>
      </w:r>
      <w:r>
        <w:rPr>
          <w:rFonts w:ascii="Comic Sans MS" w:hAnsi="Comic Sans MS"/>
          <w:color w:val="FF0000"/>
        </w:rPr>
        <w:t xml:space="preserve"> </w:t>
      </w:r>
      <w:r w:rsidRPr="00D905F2">
        <w:rPr>
          <w:rFonts w:ascii="Comic Sans MS" w:hAnsi="Comic Sans MS"/>
          <w:color w:val="FF0000"/>
        </w:rPr>
        <w:t>31b-32</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Si</w:t>
      </w:r>
      <w:r>
        <w:rPr>
          <w:rFonts w:ascii="Comic Sans MS" w:hAnsi="Comic Sans MS"/>
        </w:rPr>
        <w:t xml:space="preserve"> </w:t>
      </w:r>
      <w:r w:rsidRPr="00D905F2">
        <w:rPr>
          <w:rFonts w:ascii="Comic Sans MS" w:hAnsi="Comic Sans MS"/>
        </w:rPr>
        <w:t>permanecéis</w:t>
      </w:r>
      <w:r>
        <w:rPr>
          <w:rFonts w:ascii="Comic Sans MS" w:hAnsi="Comic Sans MS"/>
        </w:rPr>
        <w:t xml:space="preserve"> </w:t>
      </w:r>
      <w:r w:rsidRPr="00D905F2">
        <w:rPr>
          <w:rFonts w:ascii="Comic Sans MS" w:hAnsi="Comic Sans MS"/>
        </w:rPr>
        <w:t>en</w:t>
      </w:r>
      <w:r>
        <w:rPr>
          <w:rFonts w:ascii="Comic Sans MS" w:hAnsi="Comic Sans MS"/>
        </w:rPr>
        <w:t xml:space="preserve"> </w:t>
      </w:r>
      <w:r w:rsidRPr="00D905F2">
        <w:rPr>
          <w:rFonts w:ascii="Comic Sans MS" w:hAnsi="Comic Sans MS"/>
        </w:rPr>
        <w:t>mi</w:t>
      </w:r>
      <w:r>
        <w:rPr>
          <w:rFonts w:ascii="Comic Sans MS" w:hAnsi="Comic Sans MS"/>
        </w:rPr>
        <w:t xml:space="preserve"> </w:t>
      </w:r>
      <w:r w:rsidRPr="00D905F2">
        <w:rPr>
          <w:rFonts w:ascii="Comic Sans MS" w:hAnsi="Comic Sans MS"/>
        </w:rPr>
        <w:t>palabra</w:t>
      </w:r>
      <w:r>
        <w:rPr>
          <w:rFonts w:ascii="Comic Sans MS" w:hAnsi="Comic Sans MS"/>
        </w:rPr>
        <w:t xml:space="preserve"> </w:t>
      </w:r>
      <w:r w:rsidRPr="00D905F2">
        <w:rPr>
          <w:rFonts w:ascii="Comic Sans MS" w:hAnsi="Comic Sans MS"/>
        </w:rPr>
        <w:t>—dice</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Señor—,</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seréis</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verdad</w:t>
      </w:r>
      <w:r>
        <w:rPr>
          <w:rFonts w:ascii="Comic Sans MS" w:hAnsi="Comic Sans MS"/>
        </w:rPr>
        <w:t xml:space="preserve"> </w:t>
      </w:r>
      <w:r w:rsidRPr="00D905F2">
        <w:rPr>
          <w:rFonts w:ascii="Comic Sans MS" w:hAnsi="Comic Sans MS"/>
        </w:rPr>
        <w:t>discípulos</w:t>
      </w:r>
      <w:r>
        <w:rPr>
          <w:rFonts w:ascii="Comic Sans MS" w:hAnsi="Comic Sans MS"/>
        </w:rPr>
        <w:t xml:space="preserve"> </w:t>
      </w:r>
      <w:r w:rsidRPr="00D905F2">
        <w:rPr>
          <w:rFonts w:ascii="Comic Sans MS" w:hAnsi="Comic Sans MS"/>
        </w:rPr>
        <w:t>míos,</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y</w:t>
      </w:r>
      <w:r>
        <w:rPr>
          <w:rFonts w:ascii="Comic Sans MS" w:hAnsi="Comic Sans MS"/>
        </w:rPr>
        <w:t xml:space="preserve"> </w:t>
      </w:r>
      <w:r w:rsidRPr="00D905F2">
        <w:rPr>
          <w:rFonts w:ascii="Comic Sans MS" w:hAnsi="Comic Sans MS"/>
        </w:rPr>
        <w:t>conoceréis</w:t>
      </w:r>
      <w:r>
        <w:rPr>
          <w:rFonts w:ascii="Comic Sans MS" w:hAnsi="Comic Sans MS"/>
        </w:rPr>
        <w:t xml:space="preserve"> </w:t>
      </w:r>
      <w:r w:rsidRPr="00D905F2">
        <w:rPr>
          <w:rFonts w:ascii="Comic Sans MS" w:hAnsi="Comic Sans MS"/>
        </w:rPr>
        <w:t>la</w:t>
      </w:r>
      <w:r>
        <w:rPr>
          <w:rFonts w:ascii="Comic Sans MS" w:hAnsi="Comic Sans MS"/>
        </w:rPr>
        <w:t xml:space="preserve"> </w:t>
      </w:r>
      <w:r w:rsidRPr="00D905F2">
        <w:rPr>
          <w:rFonts w:ascii="Comic Sans MS" w:hAnsi="Comic Sans MS"/>
        </w:rPr>
        <w:t>verdad.</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12.</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i/>
          <w:iCs/>
          <w:color w:val="FF0000"/>
        </w:rPr>
        <w:t>Jn</w:t>
      </w:r>
      <w:r>
        <w:rPr>
          <w:rFonts w:ascii="Comic Sans MS" w:hAnsi="Comic Sans MS"/>
          <w:i/>
          <w:iCs/>
          <w:color w:val="FF0000"/>
        </w:rPr>
        <w:t xml:space="preserve"> </w:t>
      </w:r>
      <w:r w:rsidRPr="00D905F2">
        <w:rPr>
          <w:rFonts w:ascii="Comic Sans MS" w:hAnsi="Comic Sans MS"/>
          <w:color w:val="FF0000"/>
        </w:rPr>
        <w:t>10,</w:t>
      </w:r>
      <w:r>
        <w:rPr>
          <w:rFonts w:ascii="Comic Sans MS" w:hAnsi="Comic Sans MS"/>
          <w:color w:val="FF0000"/>
        </w:rPr>
        <w:t xml:space="preserve"> </w:t>
      </w:r>
      <w:r w:rsidRPr="00D905F2">
        <w:rPr>
          <w:rFonts w:ascii="Comic Sans MS" w:hAnsi="Comic Sans MS"/>
          <w:color w:val="FF0000"/>
        </w:rPr>
        <w:t>14</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Yo</w:t>
      </w:r>
      <w:r>
        <w:rPr>
          <w:rFonts w:ascii="Comic Sans MS" w:hAnsi="Comic Sans MS"/>
        </w:rPr>
        <w:t xml:space="preserve"> </w:t>
      </w:r>
      <w:r w:rsidRPr="00D905F2">
        <w:rPr>
          <w:rFonts w:ascii="Comic Sans MS" w:hAnsi="Comic Sans MS"/>
        </w:rPr>
        <w:t>soy</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Buen</w:t>
      </w:r>
      <w:r>
        <w:rPr>
          <w:rFonts w:ascii="Comic Sans MS" w:hAnsi="Comic Sans MS"/>
        </w:rPr>
        <w:t xml:space="preserve"> </w:t>
      </w:r>
      <w:r w:rsidRPr="00D905F2">
        <w:rPr>
          <w:rFonts w:ascii="Comic Sans MS" w:hAnsi="Comic Sans MS"/>
        </w:rPr>
        <w:t>Pastor</w:t>
      </w:r>
      <w:r>
        <w:rPr>
          <w:rFonts w:ascii="Comic Sans MS" w:hAnsi="Comic Sans MS"/>
        </w:rPr>
        <w:t xml:space="preserve"> </w:t>
      </w:r>
      <w:r w:rsidRPr="00D905F2">
        <w:rPr>
          <w:rFonts w:ascii="Comic Sans MS" w:hAnsi="Comic Sans MS"/>
        </w:rPr>
        <w:t>—dice</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Señor—,</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que</w:t>
      </w:r>
      <w:r>
        <w:rPr>
          <w:rFonts w:ascii="Comic Sans MS" w:hAnsi="Comic Sans MS"/>
        </w:rPr>
        <w:t xml:space="preserve"> </w:t>
      </w:r>
      <w:r w:rsidRPr="00D905F2">
        <w:rPr>
          <w:rFonts w:ascii="Comic Sans MS" w:hAnsi="Comic Sans MS"/>
        </w:rPr>
        <w:t>conozco</w:t>
      </w:r>
      <w:r>
        <w:rPr>
          <w:rFonts w:ascii="Comic Sans MS" w:hAnsi="Comic Sans MS"/>
        </w:rPr>
        <w:t xml:space="preserve"> </w:t>
      </w:r>
      <w:r w:rsidRPr="00D905F2">
        <w:rPr>
          <w:rFonts w:ascii="Comic Sans MS" w:hAnsi="Comic Sans MS"/>
        </w:rPr>
        <w:t>a</w:t>
      </w:r>
      <w:r>
        <w:rPr>
          <w:rFonts w:ascii="Comic Sans MS" w:hAnsi="Comic Sans MS"/>
        </w:rPr>
        <w:t xml:space="preserve"> </w:t>
      </w:r>
      <w:r w:rsidRPr="00D905F2">
        <w:rPr>
          <w:rFonts w:ascii="Comic Sans MS" w:hAnsi="Comic Sans MS"/>
        </w:rPr>
        <w:t>mis</w:t>
      </w:r>
      <w:r>
        <w:rPr>
          <w:rFonts w:ascii="Comic Sans MS" w:hAnsi="Comic Sans MS"/>
        </w:rPr>
        <w:t xml:space="preserve"> </w:t>
      </w:r>
      <w:r w:rsidRPr="00D905F2">
        <w:rPr>
          <w:rFonts w:ascii="Comic Sans MS" w:hAnsi="Comic Sans MS"/>
        </w:rPr>
        <w:t>ovejas,</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y</w:t>
      </w:r>
      <w:r>
        <w:rPr>
          <w:rFonts w:ascii="Comic Sans MS" w:hAnsi="Comic Sans MS"/>
        </w:rPr>
        <w:t xml:space="preserve"> </w:t>
      </w:r>
      <w:r w:rsidRPr="00D905F2">
        <w:rPr>
          <w:rFonts w:ascii="Comic Sans MS" w:hAnsi="Comic Sans MS"/>
        </w:rPr>
        <w:t>las</w:t>
      </w:r>
      <w:r>
        <w:rPr>
          <w:rFonts w:ascii="Comic Sans MS" w:hAnsi="Comic Sans MS"/>
        </w:rPr>
        <w:t xml:space="preserve"> </w:t>
      </w:r>
      <w:r w:rsidRPr="00D905F2">
        <w:rPr>
          <w:rFonts w:ascii="Comic Sans MS" w:hAnsi="Comic Sans MS"/>
        </w:rPr>
        <w:t>mías</w:t>
      </w:r>
      <w:r>
        <w:rPr>
          <w:rFonts w:ascii="Comic Sans MS" w:hAnsi="Comic Sans MS"/>
        </w:rPr>
        <w:t xml:space="preserve"> </w:t>
      </w:r>
      <w:r w:rsidRPr="00D905F2">
        <w:rPr>
          <w:rFonts w:ascii="Comic Sans MS" w:hAnsi="Comic Sans MS"/>
        </w:rPr>
        <w:t>me</w:t>
      </w:r>
      <w:r>
        <w:rPr>
          <w:rFonts w:ascii="Comic Sans MS" w:hAnsi="Comic Sans MS"/>
        </w:rPr>
        <w:t xml:space="preserve"> </w:t>
      </w:r>
      <w:r w:rsidRPr="00D905F2">
        <w:rPr>
          <w:rFonts w:ascii="Comic Sans MS" w:hAnsi="Comic Sans MS"/>
        </w:rPr>
        <w:t>conocen.</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13.</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i/>
          <w:iCs/>
          <w:color w:val="FF0000"/>
        </w:rPr>
        <w:t>Jn</w:t>
      </w:r>
      <w:r>
        <w:rPr>
          <w:rFonts w:ascii="Comic Sans MS" w:hAnsi="Comic Sans MS"/>
          <w:i/>
          <w:iCs/>
          <w:color w:val="FF0000"/>
        </w:rPr>
        <w:t xml:space="preserve"> </w:t>
      </w:r>
      <w:r w:rsidRPr="00D905F2">
        <w:rPr>
          <w:rFonts w:ascii="Comic Sans MS" w:hAnsi="Comic Sans MS"/>
          <w:color w:val="FF0000"/>
        </w:rPr>
        <w:t>10,</w:t>
      </w:r>
      <w:r>
        <w:rPr>
          <w:rFonts w:ascii="Comic Sans MS" w:hAnsi="Comic Sans MS"/>
          <w:color w:val="FF0000"/>
        </w:rPr>
        <w:t xml:space="preserve"> </w:t>
      </w:r>
      <w:r w:rsidRPr="00D905F2">
        <w:rPr>
          <w:rFonts w:ascii="Comic Sans MS" w:hAnsi="Comic Sans MS"/>
          <w:color w:val="FF0000"/>
        </w:rPr>
        <w:t>27</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Mis</w:t>
      </w:r>
      <w:r>
        <w:rPr>
          <w:rFonts w:ascii="Comic Sans MS" w:hAnsi="Comic Sans MS"/>
        </w:rPr>
        <w:t xml:space="preserve"> </w:t>
      </w:r>
      <w:r w:rsidRPr="00D905F2">
        <w:rPr>
          <w:rFonts w:ascii="Comic Sans MS" w:hAnsi="Comic Sans MS"/>
        </w:rPr>
        <w:t>ovejas</w:t>
      </w:r>
      <w:r>
        <w:rPr>
          <w:rFonts w:ascii="Comic Sans MS" w:hAnsi="Comic Sans MS"/>
        </w:rPr>
        <w:t xml:space="preserve"> </w:t>
      </w:r>
      <w:r w:rsidRPr="00D905F2">
        <w:rPr>
          <w:rFonts w:ascii="Comic Sans MS" w:hAnsi="Comic Sans MS"/>
        </w:rPr>
        <w:t>escuchan</w:t>
      </w:r>
      <w:r>
        <w:rPr>
          <w:rFonts w:ascii="Comic Sans MS" w:hAnsi="Comic Sans MS"/>
        </w:rPr>
        <w:t xml:space="preserve"> </w:t>
      </w:r>
      <w:r w:rsidRPr="00D905F2">
        <w:rPr>
          <w:rFonts w:ascii="Comic Sans MS" w:hAnsi="Comic Sans MS"/>
        </w:rPr>
        <w:t>mi</w:t>
      </w:r>
      <w:r>
        <w:rPr>
          <w:rFonts w:ascii="Comic Sans MS" w:hAnsi="Comic Sans MS"/>
        </w:rPr>
        <w:t xml:space="preserve"> </w:t>
      </w:r>
      <w:r w:rsidRPr="00D905F2">
        <w:rPr>
          <w:rFonts w:ascii="Comic Sans MS" w:hAnsi="Comic Sans MS"/>
        </w:rPr>
        <w:t>voz</w:t>
      </w:r>
      <w:r>
        <w:rPr>
          <w:rFonts w:ascii="Comic Sans MS" w:hAnsi="Comic Sans MS"/>
        </w:rPr>
        <w:t xml:space="preserve"> </w:t>
      </w:r>
      <w:r w:rsidRPr="00D905F2">
        <w:rPr>
          <w:rFonts w:ascii="Comic Sans MS" w:hAnsi="Comic Sans MS"/>
        </w:rPr>
        <w:t>—dice</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Señor—,</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y</w:t>
      </w:r>
      <w:r>
        <w:rPr>
          <w:rFonts w:ascii="Comic Sans MS" w:hAnsi="Comic Sans MS"/>
        </w:rPr>
        <w:t xml:space="preserve"> </w:t>
      </w:r>
      <w:r w:rsidRPr="00D905F2">
        <w:rPr>
          <w:rFonts w:ascii="Comic Sans MS" w:hAnsi="Comic Sans MS"/>
        </w:rPr>
        <w:t>yo</w:t>
      </w:r>
      <w:r>
        <w:rPr>
          <w:rFonts w:ascii="Comic Sans MS" w:hAnsi="Comic Sans MS"/>
        </w:rPr>
        <w:t xml:space="preserve"> </w:t>
      </w:r>
      <w:r w:rsidRPr="00D905F2">
        <w:rPr>
          <w:rFonts w:ascii="Comic Sans MS" w:hAnsi="Comic Sans MS"/>
        </w:rPr>
        <w:t>las</w:t>
      </w:r>
      <w:r>
        <w:rPr>
          <w:rFonts w:ascii="Comic Sans MS" w:hAnsi="Comic Sans MS"/>
        </w:rPr>
        <w:t xml:space="preserve"> </w:t>
      </w:r>
      <w:r w:rsidRPr="00D905F2">
        <w:rPr>
          <w:rFonts w:ascii="Comic Sans MS" w:hAnsi="Comic Sans MS"/>
        </w:rPr>
        <w:t>conozco,</w:t>
      </w:r>
      <w:r>
        <w:rPr>
          <w:rFonts w:ascii="Comic Sans MS" w:hAnsi="Comic Sans MS"/>
        </w:rPr>
        <w:t xml:space="preserve"> </w:t>
      </w:r>
      <w:r w:rsidRPr="00D905F2">
        <w:rPr>
          <w:rFonts w:ascii="Comic Sans MS" w:hAnsi="Comic Sans MS"/>
        </w:rPr>
        <w:t>y</w:t>
      </w:r>
      <w:r>
        <w:rPr>
          <w:rFonts w:ascii="Comic Sans MS" w:hAnsi="Comic Sans MS"/>
        </w:rPr>
        <w:t xml:space="preserve"> </w:t>
      </w:r>
      <w:r w:rsidRPr="00D905F2">
        <w:rPr>
          <w:rFonts w:ascii="Comic Sans MS" w:hAnsi="Comic Sans MS"/>
        </w:rPr>
        <w:t>ellas</w:t>
      </w:r>
      <w:r>
        <w:rPr>
          <w:rFonts w:ascii="Comic Sans MS" w:hAnsi="Comic Sans MS"/>
        </w:rPr>
        <w:t xml:space="preserve"> </w:t>
      </w:r>
      <w:r w:rsidRPr="00D905F2">
        <w:rPr>
          <w:rFonts w:ascii="Comic Sans MS" w:hAnsi="Comic Sans MS"/>
        </w:rPr>
        <w:t>me</w:t>
      </w:r>
      <w:r>
        <w:rPr>
          <w:rFonts w:ascii="Comic Sans MS" w:hAnsi="Comic Sans MS"/>
        </w:rPr>
        <w:t xml:space="preserve"> </w:t>
      </w:r>
      <w:r w:rsidRPr="00D905F2">
        <w:rPr>
          <w:rFonts w:ascii="Comic Sans MS" w:hAnsi="Comic Sans MS"/>
        </w:rPr>
        <w:t>siguen.</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lastRenderedPageBreak/>
        <w:t>14.</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i/>
          <w:iCs/>
          <w:color w:val="FF0000"/>
        </w:rPr>
        <w:t>Jn</w:t>
      </w:r>
      <w:r>
        <w:rPr>
          <w:rFonts w:ascii="Comic Sans MS" w:hAnsi="Comic Sans MS"/>
          <w:i/>
          <w:iCs/>
          <w:color w:val="FF0000"/>
        </w:rPr>
        <w:t xml:space="preserve"> </w:t>
      </w:r>
      <w:r w:rsidRPr="00D905F2">
        <w:rPr>
          <w:rFonts w:ascii="Comic Sans MS" w:hAnsi="Comic Sans MS"/>
          <w:color w:val="FF0000"/>
        </w:rPr>
        <w:t>14,</w:t>
      </w:r>
      <w:r>
        <w:rPr>
          <w:rFonts w:ascii="Comic Sans MS" w:hAnsi="Comic Sans MS"/>
          <w:color w:val="FF0000"/>
        </w:rPr>
        <w:t xml:space="preserve"> </w:t>
      </w:r>
      <w:r w:rsidRPr="00D905F2">
        <w:rPr>
          <w:rFonts w:ascii="Comic Sans MS" w:hAnsi="Comic Sans MS"/>
          <w:color w:val="FF0000"/>
        </w:rPr>
        <w:t>6bc</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Yo</w:t>
      </w:r>
      <w:r>
        <w:rPr>
          <w:rFonts w:ascii="Comic Sans MS" w:hAnsi="Comic Sans MS"/>
        </w:rPr>
        <w:t xml:space="preserve"> </w:t>
      </w:r>
      <w:r w:rsidRPr="00D905F2">
        <w:rPr>
          <w:rFonts w:ascii="Comic Sans MS" w:hAnsi="Comic Sans MS"/>
        </w:rPr>
        <w:t>soy</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camino</w:t>
      </w:r>
      <w:r>
        <w:rPr>
          <w:rFonts w:ascii="Comic Sans MS" w:hAnsi="Comic Sans MS"/>
        </w:rPr>
        <w:t xml:space="preserve"> </w:t>
      </w:r>
      <w:r w:rsidRPr="00D905F2">
        <w:rPr>
          <w:rFonts w:ascii="Comic Sans MS" w:hAnsi="Comic Sans MS"/>
        </w:rPr>
        <w:t>y</w:t>
      </w:r>
      <w:r>
        <w:rPr>
          <w:rFonts w:ascii="Comic Sans MS" w:hAnsi="Comic Sans MS"/>
        </w:rPr>
        <w:t xml:space="preserve"> </w:t>
      </w:r>
      <w:r w:rsidRPr="00D905F2">
        <w:rPr>
          <w:rFonts w:ascii="Comic Sans MS" w:hAnsi="Comic Sans MS"/>
        </w:rPr>
        <w:t>la</w:t>
      </w:r>
      <w:r>
        <w:rPr>
          <w:rFonts w:ascii="Comic Sans MS" w:hAnsi="Comic Sans MS"/>
        </w:rPr>
        <w:t xml:space="preserve"> </w:t>
      </w:r>
      <w:r w:rsidRPr="00D905F2">
        <w:rPr>
          <w:rFonts w:ascii="Comic Sans MS" w:hAnsi="Comic Sans MS"/>
        </w:rPr>
        <w:t>verdad</w:t>
      </w:r>
      <w:r>
        <w:rPr>
          <w:rFonts w:ascii="Comic Sans MS" w:hAnsi="Comic Sans MS"/>
        </w:rPr>
        <w:t xml:space="preserve"> </w:t>
      </w:r>
      <w:r w:rsidRPr="00D905F2">
        <w:rPr>
          <w:rFonts w:ascii="Comic Sans MS" w:hAnsi="Comic Sans MS"/>
        </w:rPr>
        <w:t>y</w:t>
      </w:r>
      <w:r>
        <w:rPr>
          <w:rFonts w:ascii="Comic Sans MS" w:hAnsi="Comic Sans MS"/>
        </w:rPr>
        <w:t xml:space="preserve"> </w:t>
      </w:r>
      <w:r w:rsidRPr="00D905F2">
        <w:rPr>
          <w:rFonts w:ascii="Comic Sans MS" w:hAnsi="Comic Sans MS"/>
        </w:rPr>
        <w:t>la</w:t>
      </w:r>
      <w:r>
        <w:rPr>
          <w:rFonts w:ascii="Comic Sans MS" w:hAnsi="Comic Sans MS"/>
        </w:rPr>
        <w:t xml:space="preserve"> </w:t>
      </w:r>
      <w:r w:rsidRPr="00D905F2">
        <w:rPr>
          <w:rFonts w:ascii="Comic Sans MS" w:hAnsi="Comic Sans MS"/>
        </w:rPr>
        <w:t>vida</w:t>
      </w:r>
      <w:r>
        <w:rPr>
          <w:rFonts w:ascii="Comic Sans MS" w:hAnsi="Comic Sans MS"/>
        </w:rPr>
        <w:t xml:space="preserve"> </w:t>
      </w:r>
      <w:r w:rsidRPr="00D905F2">
        <w:rPr>
          <w:rFonts w:ascii="Comic Sans MS" w:hAnsi="Comic Sans MS"/>
        </w:rPr>
        <w:t>—dice</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Señor—;</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nadie</w:t>
      </w:r>
      <w:r>
        <w:rPr>
          <w:rFonts w:ascii="Comic Sans MS" w:hAnsi="Comic Sans MS"/>
        </w:rPr>
        <w:t xml:space="preserve"> </w:t>
      </w:r>
      <w:r w:rsidRPr="00D905F2">
        <w:rPr>
          <w:rFonts w:ascii="Comic Sans MS" w:hAnsi="Comic Sans MS"/>
        </w:rPr>
        <w:t>va</w:t>
      </w:r>
      <w:r>
        <w:rPr>
          <w:rFonts w:ascii="Comic Sans MS" w:hAnsi="Comic Sans MS"/>
        </w:rPr>
        <w:t xml:space="preserve"> </w:t>
      </w:r>
      <w:r w:rsidRPr="00D905F2">
        <w:rPr>
          <w:rFonts w:ascii="Comic Sans MS" w:hAnsi="Comic Sans MS"/>
        </w:rPr>
        <w:t>al</w:t>
      </w:r>
      <w:r>
        <w:rPr>
          <w:rFonts w:ascii="Comic Sans MS" w:hAnsi="Comic Sans MS"/>
        </w:rPr>
        <w:t xml:space="preserve"> </w:t>
      </w:r>
      <w:r w:rsidRPr="00D905F2">
        <w:rPr>
          <w:rFonts w:ascii="Comic Sans MS" w:hAnsi="Comic Sans MS"/>
        </w:rPr>
        <w:t>Padre</w:t>
      </w:r>
      <w:r>
        <w:rPr>
          <w:rFonts w:ascii="Comic Sans MS" w:hAnsi="Comic Sans MS"/>
        </w:rPr>
        <w:t xml:space="preserve"> </w:t>
      </w:r>
      <w:r w:rsidRPr="00D905F2">
        <w:rPr>
          <w:rFonts w:ascii="Comic Sans MS" w:hAnsi="Comic Sans MS"/>
        </w:rPr>
        <w:t>sino</w:t>
      </w:r>
      <w:r>
        <w:rPr>
          <w:rFonts w:ascii="Comic Sans MS" w:hAnsi="Comic Sans MS"/>
        </w:rPr>
        <w:t xml:space="preserve"> </w:t>
      </w:r>
      <w:r w:rsidRPr="00D905F2">
        <w:rPr>
          <w:rFonts w:ascii="Comic Sans MS" w:hAnsi="Comic Sans MS"/>
        </w:rPr>
        <w:t>por</w:t>
      </w:r>
      <w:r>
        <w:rPr>
          <w:rFonts w:ascii="Comic Sans MS" w:hAnsi="Comic Sans MS"/>
        </w:rPr>
        <w:t xml:space="preserve"> </w:t>
      </w:r>
      <w:r w:rsidRPr="00D905F2">
        <w:rPr>
          <w:rFonts w:ascii="Comic Sans MS" w:hAnsi="Comic Sans MS"/>
        </w:rPr>
        <w:t>mí.</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15.</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i/>
          <w:iCs/>
          <w:color w:val="FF0000"/>
        </w:rPr>
        <w:t>Jn</w:t>
      </w:r>
      <w:r>
        <w:rPr>
          <w:rFonts w:ascii="Comic Sans MS" w:hAnsi="Comic Sans MS"/>
          <w:i/>
          <w:iCs/>
          <w:color w:val="FF0000"/>
        </w:rPr>
        <w:t xml:space="preserve"> </w:t>
      </w:r>
      <w:r w:rsidRPr="00D905F2">
        <w:rPr>
          <w:rFonts w:ascii="Comic Sans MS" w:hAnsi="Comic Sans MS"/>
          <w:color w:val="FF0000"/>
        </w:rPr>
        <w:t>15,</w:t>
      </w:r>
      <w:r>
        <w:rPr>
          <w:rFonts w:ascii="Comic Sans MS" w:hAnsi="Comic Sans MS"/>
          <w:color w:val="FF0000"/>
        </w:rPr>
        <w:t xml:space="preserve"> </w:t>
      </w:r>
      <w:r w:rsidRPr="00D905F2">
        <w:rPr>
          <w:rFonts w:ascii="Comic Sans MS" w:hAnsi="Comic Sans MS"/>
          <w:color w:val="FF0000"/>
        </w:rPr>
        <w:t>4a.</w:t>
      </w:r>
      <w:r>
        <w:rPr>
          <w:rFonts w:ascii="Comic Sans MS" w:hAnsi="Comic Sans MS"/>
          <w:color w:val="FF0000"/>
        </w:rPr>
        <w:t xml:space="preserve"> </w:t>
      </w:r>
      <w:r w:rsidRPr="00D905F2">
        <w:rPr>
          <w:rFonts w:ascii="Comic Sans MS" w:hAnsi="Comic Sans MS"/>
          <w:color w:val="FF0000"/>
        </w:rPr>
        <w:t>5b</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Permaneced</w:t>
      </w:r>
      <w:r>
        <w:rPr>
          <w:rFonts w:ascii="Comic Sans MS" w:hAnsi="Comic Sans MS"/>
        </w:rPr>
        <w:t xml:space="preserve"> </w:t>
      </w:r>
      <w:r w:rsidRPr="00D905F2">
        <w:rPr>
          <w:rFonts w:ascii="Comic Sans MS" w:hAnsi="Comic Sans MS"/>
        </w:rPr>
        <w:t>en</w:t>
      </w:r>
      <w:r>
        <w:rPr>
          <w:rFonts w:ascii="Comic Sans MS" w:hAnsi="Comic Sans MS"/>
        </w:rPr>
        <w:t xml:space="preserve"> </w:t>
      </w:r>
      <w:r w:rsidRPr="00D905F2">
        <w:rPr>
          <w:rFonts w:ascii="Comic Sans MS" w:hAnsi="Comic Sans MS"/>
        </w:rPr>
        <w:t>mí,</w:t>
      </w:r>
      <w:r>
        <w:rPr>
          <w:rFonts w:ascii="Comic Sans MS" w:hAnsi="Comic Sans MS"/>
        </w:rPr>
        <w:t xml:space="preserve"> </w:t>
      </w:r>
      <w:r w:rsidRPr="00D905F2">
        <w:rPr>
          <w:rFonts w:ascii="Comic Sans MS" w:hAnsi="Comic Sans MS"/>
        </w:rPr>
        <w:t>y</w:t>
      </w:r>
      <w:r>
        <w:rPr>
          <w:rFonts w:ascii="Comic Sans MS" w:hAnsi="Comic Sans MS"/>
        </w:rPr>
        <w:t xml:space="preserve"> </w:t>
      </w:r>
      <w:r w:rsidRPr="00D905F2">
        <w:rPr>
          <w:rFonts w:ascii="Comic Sans MS" w:hAnsi="Comic Sans MS"/>
        </w:rPr>
        <w:t>yo</w:t>
      </w:r>
      <w:r>
        <w:rPr>
          <w:rFonts w:ascii="Comic Sans MS" w:hAnsi="Comic Sans MS"/>
        </w:rPr>
        <w:t xml:space="preserve"> </w:t>
      </w:r>
      <w:r w:rsidRPr="00D905F2">
        <w:rPr>
          <w:rFonts w:ascii="Comic Sans MS" w:hAnsi="Comic Sans MS"/>
        </w:rPr>
        <w:t>en</w:t>
      </w:r>
      <w:r>
        <w:rPr>
          <w:rFonts w:ascii="Comic Sans MS" w:hAnsi="Comic Sans MS"/>
        </w:rPr>
        <w:t xml:space="preserve"> </w:t>
      </w:r>
      <w:r w:rsidRPr="00D905F2">
        <w:rPr>
          <w:rFonts w:ascii="Comic Sans MS" w:hAnsi="Comic Sans MS"/>
        </w:rPr>
        <w:t>vosotros</w:t>
      </w:r>
      <w:r>
        <w:rPr>
          <w:rFonts w:ascii="Comic Sans MS" w:hAnsi="Comic Sans MS"/>
        </w:rPr>
        <w:t xml:space="preserve"> </w:t>
      </w:r>
      <w:r w:rsidRPr="00D905F2">
        <w:rPr>
          <w:rFonts w:ascii="Comic Sans MS" w:hAnsi="Comic Sans MS"/>
        </w:rPr>
        <w:t>—dice</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Señor—;</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el</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permanece</w:t>
      </w:r>
      <w:r>
        <w:rPr>
          <w:rFonts w:ascii="Comic Sans MS" w:hAnsi="Comic Sans MS"/>
        </w:rPr>
        <w:t xml:space="preserve"> </w:t>
      </w:r>
      <w:r w:rsidRPr="00D905F2">
        <w:rPr>
          <w:rFonts w:ascii="Comic Sans MS" w:hAnsi="Comic Sans MS"/>
        </w:rPr>
        <w:t>en</w:t>
      </w:r>
      <w:r>
        <w:rPr>
          <w:rFonts w:ascii="Comic Sans MS" w:hAnsi="Comic Sans MS"/>
        </w:rPr>
        <w:t xml:space="preserve"> </w:t>
      </w:r>
      <w:r w:rsidRPr="00D905F2">
        <w:rPr>
          <w:rFonts w:ascii="Comic Sans MS" w:hAnsi="Comic Sans MS"/>
        </w:rPr>
        <w:t>mí</w:t>
      </w:r>
      <w:r>
        <w:rPr>
          <w:rFonts w:ascii="Comic Sans MS" w:hAnsi="Comic Sans MS"/>
        </w:rPr>
        <w:t xml:space="preserve"> </w:t>
      </w:r>
      <w:r w:rsidRPr="00D905F2">
        <w:rPr>
          <w:rFonts w:ascii="Comic Sans MS" w:hAnsi="Comic Sans MS"/>
        </w:rPr>
        <w:t>da</w:t>
      </w:r>
      <w:r>
        <w:rPr>
          <w:rFonts w:ascii="Comic Sans MS" w:hAnsi="Comic Sans MS"/>
        </w:rPr>
        <w:t xml:space="preserve"> </w:t>
      </w:r>
      <w:r w:rsidRPr="00D905F2">
        <w:rPr>
          <w:rFonts w:ascii="Comic Sans MS" w:hAnsi="Comic Sans MS"/>
        </w:rPr>
        <w:t>fruto</w:t>
      </w:r>
      <w:r>
        <w:rPr>
          <w:rFonts w:ascii="Comic Sans MS" w:hAnsi="Comic Sans MS"/>
        </w:rPr>
        <w:t xml:space="preserve"> </w:t>
      </w:r>
      <w:r w:rsidRPr="00D905F2">
        <w:rPr>
          <w:rFonts w:ascii="Comic Sans MS" w:hAnsi="Comic Sans MS"/>
        </w:rPr>
        <w:t>abundante.</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16.</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i/>
          <w:iCs/>
          <w:color w:val="FF0000"/>
        </w:rPr>
        <w:t>Jn</w:t>
      </w:r>
      <w:r>
        <w:rPr>
          <w:rFonts w:ascii="Comic Sans MS" w:hAnsi="Comic Sans MS"/>
          <w:i/>
          <w:iCs/>
          <w:color w:val="FF0000"/>
        </w:rPr>
        <w:t xml:space="preserve"> </w:t>
      </w:r>
      <w:r w:rsidRPr="00D905F2">
        <w:rPr>
          <w:rFonts w:ascii="Comic Sans MS" w:hAnsi="Comic Sans MS"/>
          <w:color w:val="FF0000"/>
        </w:rPr>
        <w:t>15,</w:t>
      </w:r>
      <w:r>
        <w:rPr>
          <w:rFonts w:ascii="Comic Sans MS" w:hAnsi="Comic Sans MS"/>
          <w:color w:val="FF0000"/>
        </w:rPr>
        <w:t xml:space="preserve"> </w:t>
      </w:r>
      <w:r w:rsidRPr="00D905F2">
        <w:rPr>
          <w:rFonts w:ascii="Comic Sans MS" w:hAnsi="Comic Sans MS"/>
          <w:color w:val="FF0000"/>
        </w:rPr>
        <w:t>15b</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A</w:t>
      </w:r>
      <w:r>
        <w:rPr>
          <w:rFonts w:ascii="Comic Sans MS" w:hAnsi="Comic Sans MS"/>
        </w:rPr>
        <w:t xml:space="preserve"> </w:t>
      </w:r>
      <w:r w:rsidRPr="00D905F2">
        <w:rPr>
          <w:rFonts w:ascii="Comic Sans MS" w:hAnsi="Comic Sans MS"/>
        </w:rPr>
        <w:t>vosotros</w:t>
      </w:r>
      <w:r>
        <w:rPr>
          <w:rFonts w:ascii="Comic Sans MS" w:hAnsi="Comic Sans MS"/>
        </w:rPr>
        <w:t xml:space="preserve"> </w:t>
      </w:r>
      <w:r w:rsidRPr="00D905F2">
        <w:rPr>
          <w:rFonts w:ascii="Comic Sans MS" w:hAnsi="Comic Sans MS"/>
        </w:rPr>
        <w:t>os</w:t>
      </w:r>
      <w:r>
        <w:rPr>
          <w:rFonts w:ascii="Comic Sans MS" w:hAnsi="Comic Sans MS"/>
        </w:rPr>
        <w:t xml:space="preserve"> </w:t>
      </w:r>
      <w:r w:rsidRPr="00D905F2">
        <w:rPr>
          <w:rFonts w:ascii="Comic Sans MS" w:hAnsi="Comic Sans MS"/>
        </w:rPr>
        <w:t>llamo</w:t>
      </w:r>
      <w:r>
        <w:rPr>
          <w:rFonts w:ascii="Comic Sans MS" w:hAnsi="Comic Sans MS"/>
        </w:rPr>
        <w:t xml:space="preserve"> </w:t>
      </w:r>
      <w:r w:rsidRPr="00D905F2">
        <w:rPr>
          <w:rFonts w:ascii="Comic Sans MS" w:hAnsi="Comic Sans MS"/>
        </w:rPr>
        <w:t>amigos</w:t>
      </w:r>
      <w:r>
        <w:rPr>
          <w:rFonts w:ascii="Comic Sans MS" w:hAnsi="Comic Sans MS"/>
        </w:rPr>
        <w:t xml:space="preserve"> </w:t>
      </w:r>
      <w:r w:rsidRPr="00D905F2">
        <w:rPr>
          <w:rFonts w:ascii="Comic Sans MS" w:hAnsi="Comic Sans MS"/>
        </w:rPr>
        <w:t>—dice</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Señor—,</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porque</w:t>
      </w:r>
      <w:r>
        <w:rPr>
          <w:rFonts w:ascii="Comic Sans MS" w:hAnsi="Comic Sans MS"/>
        </w:rPr>
        <w:t xml:space="preserve"> </w:t>
      </w:r>
      <w:r w:rsidRPr="00D905F2">
        <w:rPr>
          <w:rFonts w:ascii="Comic Sans MS" w:hAnsi="Comic Sans MS"/>
        </w:rPr>
        <w:t>todo</w:t>
      </w:r>
      <w:r>
        <w:rPr>
          <w:rFonts w:ascii="Comic Sans MS" w:hAnsi="Comic Sans MS"/>
        </w:rPr>
        <w:t xml:space="preserve"> </w:t>
      </w:r>
      <w:r w:rsidRPr="00D905F2">
        <w:rPr>
          <w:rFonts w:ascii="Comic Sans MS" w:hAnsi="Comic Sans MS"/>
        </w:rPr>
        <w:t>lo</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he</w:t>
      </w:r>
      <w:r>
        <w:rPr>
          <w:rFonts w:ascii="Comic Sans MS" w:hAnsi="Comic Sans MS"/>
        </w:rPr>
        <w:t xml:space="preserve"> </w:t>
      </w:r>
      <w:r w:rsidRPr="00D905F2">
        <w:rPr>
          <w:rFonts w:ascii="Comic Sans MS" w:hAnsi="Comic Sans MS"/>
        </w:rPr>
        <w:t>oído</w:t>
      </w:r>
      <w:r>
        <w:rPr>
          <w:rFonts w:ascii="Comic Sans MS" w:hAnsi="Comic Sans MS"/>
        </w:rPr>
        <w:t xml:space="preserve"> </w:t>
      </w:r>
      <w:r w:rsidRPr="00D905F2">
        <w:rPr>
          <w:rFonts w:ascii="Comic Sans MS" w:hAnsi="Comic Sans MS"/>
        </w:rPr>
        <w:t>a</w:t>
      </w:r>
      <w:r>
        <w:rPr>
          <w:rFonts w:ascii="Comic Sans MS" w:hAnsi="Comic Sans MS"/>
        </w:rPr>
        <w:t xml:space="preserve"> </w:t>
      </w:r>
      <w:r w:rsidRPr="00D905F2">
        <w:rPr>
          <w:rFonts w:ascii="Comic Sans MS" w:hAnsi="Comic Sans MS"/>
        </w:rPr>
        <w:t>mi</w:t>
      </w:r>
      <w:r>
        <w:rPr>
          <w:rFonts w:ascii="Comic Sans MS" w:hAnsi="Comic Sans MS"/>
        </w:rPr>
        <w:t xml:space="preserve"> </w:t>
      </w:r>
      <w:r w:rsidRPr="00D905F2">
        <w:rPr>
          <w:rFonts w:ascii="Comic Sans MS" w:hAnsi="Comic Sans MS"/>
        </w:rPr>
        <w:t>Padre</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os</w:t>
      </w:r>
      <w:r>
        <w:rPr>
          <w:rFonts w:ascii="Comic Sans MS" w:hAnsi="Comic Sans MS"/>
        </w:rPr>
        <w:t xml:space="preserve"> </w:t>
      </w:r>
      <w:r w:rsidRPr="00D905F2">
        <w:rPr>
          <w:rFonts w:ascii="Comic Sans MS" w:hAnsi="Comic Sans MS"/>
        </w:rPr>
        <w:t>lo</w:t>
      </w:r>
      <w:r>
        <w:rPr>
          <w:rFonts w:ascii="Comic Sans MS" w:hAnsi="Comic Sans MS"/>
        </w:rPr>
        <w:t xml:space="preserve"> </w:t>
      </w:r>
      <w:r w:rsidRPr="00D905F2">
        <w:rPr>
          <w:rFonts w:ascii="Comic Sans MS" w:hAnsi="Comic Sans MS"/>
        </w:rPr>
        <w:t>he</w:t>
      </w:r>
      <w:r>
        <w:rPr>
          <w:rFonts w:ascii="Comic Sans MS" w:hAnsi="Comic Sans MS"/>
        </w:rPr>
        <w:t xml:space="preserve"> </w:t>
      </w:r>
      <w:r w:rsidRPr="00D905F2">
        <w:rPr>
          <w:rFonts w:ascii="Comic Sans MS" w:hAnsi="Comic Sans MS"/>
        </w:rPr>
        <w:t>dado</w:t>
      </w:r>
      <w:r>
        <w:rPr>
          <w:rFonts w:ascii="Comic Sans MS" w:hAnsi="Comic Sans MS"/>
        </w:rPr>
        <w:t xml:space="preserve"> </w:t>
      </w:r>
      <w:r w:rsidRPr="00D905F2">
        <w:rPr>
          <w:rFonts w:ascii="Comic Sans MS" w:hAnsi="Comic Sans MS"/>
        </w:rPr>
        <w:t>a</w:t>
      </w:r>
      <w:r>
        <w:rPr>
          <w:rFonts w:ascii="Comic Sans MS" w:hAnsi="Comic Sans MS"/>
        </w:rPr>
        <w:t xml:space="preserve"> </w:t>
      </w:r>
      <w:r w:rsidRPr="00D905F2">
        <w:rPr>
          <w:rFonts w:ascii="Comic Sans MS" w:hAnsi="Comic Sans MS"/>
        </w:rPr>
        <w:t>conocer.</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17.</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i/>
          <w:iCs/>
          <w:color w:val="FF0000"/>
        </w:rPr>
        <w:t>Jn</w:t>
      </w:r>
      <w:r>
        <w:rPr>
          <w:rFonts w:ascii="Comic Sans MS" w:hAnsi="Comic Sans MS"/>
          <w:i/>
          <w:iCs/>
          <w:color w:val="FF0000"/>
        </w:rPr>
        <w:t xml:space="preserve"> </w:t>
      </w:r>
      <w:r w:rsidRPr="00D905F2">
        <w:rPr>
          <w:rFonts w:ascii="Comic Sans MS" w:hAnsi="Comic Sans MS"/>
          <w:color w:val="FF0000"/>
        </w:rPr>
        <w:t>20,</w:t>
      </w:r>
      <w:r>
        <w:rPr>
          <w:rFonts w:ascii="Comic Sans MS" w:hAnsi="Comic Sans MS"/>
          <w:color w:val="FF0000"/>
        </w:rPr>
        <w:t xml:space="preserve"> </w:t>
      </w:r>
      <w:r w:rsidRPr="00D905F2">
        <w:rPr>
          <w:rFonts w:ascii="Comic Sans MS" w:hAnsi="Comic Sans MS"/>
          <w:color w:val="FF0000"/>
        </w:rPr>
        <w:t>29</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Porque</w:t>
      </w:r>
      <w:r>
        <w:rPr>
          <w:rFonts w:ascii="Comic Sans MS" w:hAnsi="Comic Sans MS"/>
        </w:rPr>
        <w:t xml:space="preserve"> </w:t>
      </w:r>
      <w:r w:rsidRPr="00D905F2">
        <w:rPr>
          <w:rFonts w:ascii="Comic Sans MS" w:hAnsi="Comic Sans MS"/>
        </w:rPr>
        <w:t>me</w:t>
      </w:r>
      <w:r>
        <w:rPr>
          <w:rFonts w:ascii="Comic Sans MS" w:hAnsi="Comic Sans MS"/>
        </w:rPr>
        <w:t xml:space="preserve"> </w:t>
      </w:r>
      <w:r w:rsidRPr="00D905F2">
        <w:rPr>
          <w:rFonts w:ascii="Comic Sans MS" w:hAnsi="Comic Sans MS"/>
        </w:rPr>
        <w:t>has</w:t>
      </w:r>
      <w:r>
        <w:rPr>
          <w:rFonts w:ascii="Comic Sans MS" w:hAnsi="Comic Sans MS"/>
        </w:rPr>
        <w:t xml:space="preserve"> </w:t>
      </w:r>
      <w:r w:rsidRPr="00D905F2">
        <w:rPr>
          <w:rFonts w:ascii="Comic Sans MS" w:hAnsi="Comic Sans MS"/>
        </w:rPr>
        <w:t>visto,</w:t>
      </w:r>
      <w:r>
        <w:rPr>
          <w:rFonts w:ascii="Comic Sans MS" w:hAnsi="Comic Sans MS"/>
        </w:rPr>
        <w:t xml:space="preserve"> </w:t>
      </w:r>
      <w:r w:rsidRPr="00D905F2">
        <w:rPr>
          <w:rFonts w:ascii="Comic Sans MS" w:hAnsi="Comic Sans MS"/>
        </w:rPr>
        <w:t>Tomás,</w:t>
      </w:r>
      <w:r>
        <w:rPr>
          <w:rFonts w:ascii="Comic Sans MS" w:hAnsi="Comic Sans MS"/>
        </w:rPr>
        <w:t xml:space="preserve"> </w:t>
      </w:r>
      <w:r w:rsidRPr="00D905F2">
        <w:rPr>
          <w:rFonts w:ascii="Comic Sans MS" w:hAnsi="Comic Sans MS"/>
        </w:rPr>
        <w:t>has</w:t>
      </w:r>
      <w:r>
        <w:rPr>
          <w:rFonts w:ascii="Comic Sans MS" w:hAnsi="Comic Sans MS"/>
        </w:rPr>
        <w:t xml:space="preserve"> </w:t>
      </w:r>
      <w:r w:rsidRPr="00D905F2">
        <w:rPr>
          <w:rFonts w:ascii="Comic Sans MS" w:hAnsi="Comic Sans MS"/>
        </w:rPr>
        <w:t>creído</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—dice</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Señor—;</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bienaventurados</w:t>
      </w:r>
      <w:r>
        <w:rPr>
          <w:rFonts w:ascii="Comic Sans MS" w:hAnsi="Comic Sans MS"/>
        </w:rPr>
        <w:t xml:space="preserve"> </w:t>
      </w:r>
      <w:r w:rsidRPr="00D905F2">
        <w:rPr>
          <w:rFonts w:ascii="Comic Sans MS" w:hAnsi="Comic Sans MS"/>
        </w:rPr>
        <w:t>los</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crean</w:t>
      </w:r>
      <w:r>
        <w:rPr>
          <w:rFonts w:ascii="Comic Sans MS" w:hAnsi="Comic Sans MS"/>
        </w:rPr>
        <w:t xml:space="preserve"> </w:t>
      </w:r>
      <w:r w:rsidRPr="00D905F2">
        <w:rPr>
          <w:rFonts w:ascii="Comic Sans MS" w:hAnsi="Comic Sans MS"/>
        </w:rPr>
        <w:t>sin</w:t>
      </w:r>
      <w:r>
        <w:rPr>
          <w:rFonts w:ascii="Comic Sans MS" w:hAnsi="Comic Sans MS"/>
        </w:rPr>
        <w:t xml:space="preserve"> </w:t>
      </w:r>
      <w:r w:rsidRPr="00D905F2">
        <w:rPr>
          <w:rFonts w:ascii="Comic Sans MS" w:hAnsi="Comic Sans MS"/>
        </w:rPr>
        <w:t>haber</w:t>
      </w:r>
      <w:r>
        <w:rPr>
          <w:rFonts w:ascii="Comic Sans MS" w:hAnsi="Comic Sans MS"/>
        </w:rPr>
        <w:t xml:space="preserve"> </w:t>
      </w:r>
      <w:r w:rsidRPr="00D905F2">
        <w:rPr>
          <w:rFonts w:ascii="Comic Sans MS" w:hAnsi="Comic Sans MS"/>
        </w:rPr>
        <w:t>visto.</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18.</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i/>
          <w:iCs/>
          <w:color w:val="FF0000"/>
        </w:rPr>
        <w:t>Rom</w:t>
      </w:r>
      <w:r>
        <w:rPr>
          <w:rFonts w:ascii="Comic Sans MS" w:hAnsi="Comic Sans MS"/>
          <w:i/>
          <w:iCs/>
          <w:color w:val="FF0000"/>
        </w:rPr>
        <w:t xml:space="preserve"> </w:t>
      </w:r>
      <w:r w:rsidRPr="00D905F2">
        <w:rPr>
          <w:rFonts w:ascii="Comic Sans MS" w:hAnsi="Comic Sans MS"/>
          <w:color w:val="FF0000"/>
        </w:rPr>
        <w:t>6,</w:t>
      </w:r>
      <w:r>
        <w:rPr>
          <w:rFonts w:ascii="Comic Sans MS" w:hAnsi="Comic Sans MS"/>
          <w:color w:val="FF0000"/>
        </w:rPr>
        <w:t xml:space="preserve"> </w:t>
      </w:r>
      <w:r w:rsidRPr="00D905F2">
        <w:rPr>
          <w:rFonts w:ascii="Comic Sans MS" w:hAnsi="Comic Sans MS"/>
          <w:color w:val="FF0000"/>
        </w:rPr>
        <w:t>9</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Cristo,</w:t>
      </w:r>
      <w:r>
        <w:rPr>
          <w:rFonts w:ascii="Comic Sans MS" w:hAnsi="Comic Sans MS"/>
        </w:rPr>
        <w:t xml:space="preserve"> </w:t>
      </w:r>
      <w:r w:rsidRPr="00D905F2">
        <w:rPr>
          <w:rFonts w:ascii="Comic Sans MS" w:hAnsi="Comic Sans MS"/>
        </w:rPr>
        <w:t>una</w:t>
      </w:r>
      <w:r>
        <w:rPr>
          <w:rFonts w:ascii="Comic Sans MS" w:hAnsi="Comic Sans MS"/>
        </w:rPr>
        <w:t xml:space="preserve"> </w:t>
      </w:r>
      <w:r w:rsidRPr="00D905F2">
        <w:rPr>
          <w:rFonts w:ascii="Comic Sans MS" w:hAnsi="Comic Sans MS"/>
        </w:rPr>
        <w:t>vez</w:t>
      </w:r>
      <w:r>
        <w:rPr>
          <w:rFonts w:ascii="Comic Sans MS" w:hAnsi="Comic Sans MS"/>
        </w:rPr>
        <w:t xml:space="preserve"> </w:t>
      </w:r>
      <w:r w:rsidRPr="00D905F2">
        <w:rPr>
          <w:rFonts w:ascii="Comic Sans MS" w:hAnsi="Comic Sans MS"/>
        </w:rPr>
        <w:t>resucitado</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entre</w:t>
      </w:r>
      <w:r>
        <w:rPr>
          <w:rFonts w:ascii="Comic Sans MS" w:hAnsi="Comic Sans MS"/>
        </w:rPr>
        <w:t xml:space="preserve"> </w:t>
      </w:r>
      <w:r w:rsidRPr="00D905F2">
        <w:rPr>
          <w:rFonts w:ascii="Comic Sans MS" w:hAnsi="Comic Sans MS"/>
        </w:rPr>
        <w:t>los</w:t>
      </w:r>
      <w:r>
        <w:rPr>
          <w:rFonts w:ascii="Comic Sans MS" w:hAnsi="Comic Sans MS"/>
        </w:rPr>
        <w:t xml:space="preserve"> </w:t>
      </w:r>
      <w:r w:rsidRPr="00D905F2">
        <w:rPr>
          <w:rFonts w:ascii="Comic Sans MS" w:hAnsi="Comic Sans MS"/>
        </w:rPr>
        <w:t>muertos,</w:t>
      </w:r>
      <w:r>
        <w:rPr>
          <w:rFonts w:ascii="Comic Sans MS" w:hAnsi="Comic Sans MS"/>
        </w:rPr>
        <w:t xml:space="preserve"> </w:t>
      </w:r>
      <w:r w:rsidRPr="00D905F2">
        <w:rPr>
          <w:rFonts w:ascii="Comic Sans MS" w:hAnsi="Comic Sans MS"/>
        </w:rPr>
        <w:t>ya</w:t>
      </w:r>
      <w:r>
        <w:rPr>
          <w:rFonts w:ascii="Comic Sans MS" w:hAnsi="Comic Sans MS"/>
        </w:rPr>
        <w:t xml:space="preserve"> </w:t>
      </w:r>
      <w:r w:rsidRPr="00D905F2">
        <w:rPr>
          <w:rFonts w:ascii="Comic Sans MS" w:hAnsi="Comic Sans MS"/>
        </w:rPr>
        <w:t>no</w:t>
      </w:r>
      <w:r>
        <w:rPr>
          <w:rFonts w:ascii="Comic Sans MS" w:hAnsi="Comic Sans MS"/>
        </w:rPr>
        <w:t xml:space="preserve"> </w:t>
      </w:r>
      <w:r w:rsidRPr="00D905F2">
        <w:rPr>
          <w:rFonts w:ascii="Comic Sans MS" w:hAnsi="Comic Sans MS"/>
        </w:rPr>
        <w:t>muere</w:t>
      </w:r>
      <w:r>
        <w:rPr>
          <w:rFonts w:ascii="Comic Sans MS" w:hAnsi="Comic Sans MS"/>
        </w:rPr>
        <w:t xml:space="preserve"> </w:t>
      </w:r>
      <w:r w:rsidRPr="00D905F2">
        <w:rPr>
          <w:rFonts w:ascii="Comic Sans MS" w:hAnsi="Comic Sans MS"/>
        </w:rPr>
        <w:t>más;</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la</w:t>
      </w:r>
      <w:r>
        <w:rPr>
          <w:rFonts w:ascii="Comic Sans MS" w:hAnsi="Comic Sans MS"/>
        </w:rPr>
        <w:t xml:space="preserve"> </w:t>
      </w:r>
      <w:r w:rsidRPr="00D905F2">
        <w:rPr>
          <w:rFonts w:ascii="Comic Sans MS" w:hAnsi="Comic Sans MS"/>
        </w:rPr>
        <w:t>muerte</w:t>
      </w:r>
      <w:r>
        <w:rPr>
          <w:rFonts w:ascii="Comic Sans MS" w:hAnsi="Comic Sans MS"/>
        </w:rPr>
        <w:t xml:space="preserve"> </w:t>
      </w:r>
      <w:r w:rsidRPr="00D905F2">
        <w:rPr>
          <w:rFonts w:ascii="Comic Sans MS" w:hAnsi="Comic Sans MS"/>
        </w:rPr>
        <w:t>ya</w:t>
      </w:r>
      <w:r>
        <w:rPr>
          <w:rFonts w:ascii="Comic Sans MS" w:hAnsi="Comic Sans MS"/>
        </w:rPr>
        <w:t xml:space="preserve"> </w:t>
      </w:r>
      <w:r w:rsidRPr="00D905F2">
        <w:rPr>
          <w:rFonts w:ascii="Comic Sans MS" w:hAnsi="Comic Sans MS"/>
        </w:rPr>
        <w:t>no</w:t>
      </w:r>
      <w:r>
        <w:rPr>
          <w:rFonts w:ascii="Comic Sans MS" w:hAnsi="Comic Sans MS"/>
        </w:rPr>
        <w:t xml:space="preserve"> </w:t>
      </w:r>
      <w:r w:rsidRPr="00D905F2">
        <w:rPr>
          <w:rFonts w:ascii="Comic Sans MS" w:hAnsi="Comic Sans MS"/>
        </w:rPr>
        <w:t>tiene</w:t>
      </w:r>
      <w:r>
        <w:rPr>
          <w:rFonts w:ascii="Comic Sans MS" w:hAnsi="Comic Sans MS"/>
        </w:rPr>
        <w:t xml:space="preserve"> </w:t>
      </w:r>
      <w:r w:rsidRPr="00D905F2">
        <w:rPr>
          <w:rFonts w:ascii="Comic Sans MS" w:hAnsi="Comic Sans MS"/>
        </w:rPr>
        <w:t>dominio</w:t>
      </w:r>
      <w:r>
        <w:rPr>
          <w:rFonts w:ascii="Comic Sans MS" w:hAnsi="Comic Sans MS"/>
        </w:rPr>
        <w:t xml:space="preserve"> </w:t>
      </w:r>
      <w:r w:rsidRPr="00D905F2">
        <w:rPr>
          <w:rFonts w:ascii="Comic Sans MS" w:hAnsi="Comic Sans MS"/>
        </w:rPr>
        <w:t>sobre</w:t>
      </w:r>
      <w:r>
        <w:rPr>
          <w:rFonts w:ascii="Comic Sans MS" w:hAnsi="Comic Sans MS"/>
        </w:rPr>
        <w:t xml:space="preserve"> </w:t>
      </w:r>
      <w:r w:rsidRPr="00D905F2">
        <w:rPr>
          <w:rFonts w:ascii="Comic Sans MS" w:hAnsi="Comic Sans MS"/>
        </w:rPr>
        <w:t>él.</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19.</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i/>
          <w:iCs/>
          <w:color w:val="FF0000"/>
        </w:rPr>
        <w:t>Col</w:t>
      </w:r>
      <w:r>
        <w:rPr>
          <w:rFonts w:ascii="Comic Sans MS" w:hAnsi="Comic Sans MS"/>
          <w:i/>
          <w:iCs/>
          <w:color w:val="FF0000"/>
        </w:rPr>
        <w:t xml:space="preserve"> </w:t>
      </w:r>
      <w:r w:rsidRPr="00D905F2">
        <w:rPr>
          <w:rFonts w:ascii="Comic Sans MS" w:hAnsi="Comic Sans MS"/>
          <w:color w:val="FF0000"/>
        </w:rPr>
        <w:t>3,</w:t>
      </w:r>
      <w:r>
        <w:rPr>
          <w:rFonts w:ascii="Comic Sans MS" w:hAnsi="Comic Sans MS"/>
          <w:color w:val="FF0000"/>
        </w:rPr>
        <w:t xml:space="preserve"> </w:t>
      </w:r>
      <w:r w:rsidRPr="00D905F2">
        <w:rPr>
          <w:rFonts w:ascii="Comic Sans MS" w:hAnsi="Comic Sans MS"/>
          <w:color w:val="FF0000"/>
        </w:rPr>
        <w:t>1</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Si</w:t>
      </w:r>
      <w:r>
        <w:rPr>
          <w:rFonts w:ascii="Comic Sans MS" w:hAnsi="Comic Sans MS"/>
        </w:rPr>
        <w:t xml:space="preserve"> </w:t>
      </w:r>
      <w:r w:rsidRPr="00D905F2">
        <w:rPr>
          <w:rFonts w:ascii="Comic Sans MS" w:hAnsi="Comic Sans MS"/>
        </w:rPr>
        <w:t>habéis</w:t>
      </w:r>
      <w:r>
        <w:rPr>
          <w:rFonts w:ascii="Comic Sans MS" w:hAnsi="Comic Sans MS"/>
        </w:rPr>
        <w:t xml:space="preserve"> </w:t>
      </w:r>
      <w:r w:rsidRPr="00D905F2">
        <w:rPr>
          <w:rFonts w:ascii="Comic Sans MS" w:hAnsi="Comic Sans MS"/>
        </w:rPr>
        <w:t>resucitado</w:t>
      </w:r>
      <w:r>
        <w:rPr>
          <w:rFonts w:ascii="Comic Sans MS" w:hAnsi="Comic Sans MS"/>
        </w:rPr>
        <w:t xml:space="preserve"> </w:t>
      </w:r>
      <w:r w:rsidRPr="00D905F2">
        <w:rPr>
          <w:rFonts w:ascii="Comic Sans MS" w:hAnsi="Comic Sans MS"/>
        </w:rPr>
        <w:t>con</w:t>
      </w:r>
      <w:r>
        <w:rPr>
          <w:rFonts w:ascii="Comic Sans MS" w:hAnsi="Comic Sans MS"/>
        </w:rPr>
        <w:t xml:space="preserve"> </w:t>
      </w:r>
      <w:r w:rsidRPr="00D905F2">
        <w:rPr>
          <w:rFonts w:ascii="Comic Sans MS" w:hAnsi="Comic Sans MS"/>
        </w:rPr>
        <w:t>Cristo,</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buscad</w:t>
      </w:r>
      <w:r>
        <w:rPr>
          <w:rFonts w:ascii="Comic Sans MS" w:hAnsi="Comic Sans MS"/>
        </w:rPr>
        <w:t xml:space="preserve"> </w:t>
      </w:r>
      <w:r w:rsidRPr="00D905F2">
        <w:rPr>
          <w:rFonts w:ascii="Comic Sans MS" w:hAnsi="Comic Sans MS"/>
        </w:rPr>
        <w:t>los</w:t>
      </w:r>
      <w:r>
        <w:rPr>
          <w:rFonts w:ascii="Comic Sans MS" w:hAnsi="Comic Sans MS"/>
        </w:rPr>
        <w:t xml:space="preserve"> </w:t>
      </w:r>
      <w:r w:rsidRPr="00D905F2">
        <w:rPr>
          <w:rFonts w:ascii="Comic Sans MS" w:hAnsi="Comic Sans MS"/>
        </w:rPr>
        <w:t>bienes</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allá</w:t>
      </w:r>
      <w:r>
        <w:rPr>
          <w:rFonts w:ascii="Comic Sans MS" w:hAnsi="Comic Sans MS"/>
        </w:rPr>
        <w:t xml:space="preserve"> </w:t>
      </w:r>
      <w:r w:rsidRPr="00D905F2">
        <w:rPr>
          <w:rFonts w:ascii="Comic Sans MS" w:hAnsi="Comic Sans MS"/>
        </w:rPr>
        <w:t>arriba,</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donde</w:t>
      </w:r>
      <w:r>
        <w:rPr>
          <w:rFonts w:ascii="Comic Sans MS" w:hAnsi="Comic Sans MS"/>
        </w:rPr>
        <w:t xml:space="preserve"> </w:t>
      </w:r>
      <w:r w:rsidRPr="00D905F2">
        <w:rPr>
          <w:rFonts w:ascii="Comic Sans MS" w:hAnsi="Comic Sans MS"/>
        </w:rPr>
        <w:t>Cristo</w:t>
      </w:r>
      <w:r>
        <w:rPr>
          <w:rFonts w:ascii="Comic Sans MS" w:hAnsi="Comic Sans MS"/>
        </w:rPr>
        <w:t xml:space="preserve"> </w:t>
      </w:r>
      <w:r w:rsidRPr="00D905F2">
        <w:rPr>
          <w:rFonts w:ascii="Comic Sans MS" w:hAnsi="Comic Sans MS"/>
        </w:rPr>
        <w:t>está</w:t>
      </w:r>
      <w:r>
        <w:rPr>
          <w:rFonts w:ascii="Comic Sans MS" w:hAnsi="Comic Sans MS"/>
        </w:rPr>
        <w:t xml:space="preserve"> </w:t>
      </w:r>
      <w:r w:rsidRPr="00D905F2">
        <w:rPr>
          <w:rFonts w:ascii="Comic Sans MS" w:hAnsi="Comic Sans MS"/>
        </w:rPr>
        <w:t>sentado</w:t>
      </w:r>
      <w:r>
        <w:rPr>
          <w:rFonts w:ascii="Comic Sans MS" w:hAnsi="Comic Sans MS"/>
        </w:rPr>
        <w:t xml:space="preserve"> </w:t>
      </w:r>
      <w:r w:rsidRPr="00D905F2">
        <w:rPr>
          <w:rFonts w:ascii="Comic Sans MS" w:hAnsi="Comic Sans MS"/>
        </w:rPr>
        <w:t>a</w:t>
      </w:r>
      <w:r>
        <w:rPr>
          <w:rFonts w:ascii="Comic Sans MS" w:hAnsi="Comic Sans MS"/>
        </w:rPr>
        <w:t xml:space="preserve"> </w:t>
      </w:r>
      <w:r w:rsidRPr="00D905F2">
        <w:rPr>
          <w:rFonts w:ascii="Comic Sans MS" w:hAnsi="Comic Sans MS"/>
        </w:rPr>
        <w:t>la</w:t>
      </w:r>
      <w:r>
        <w:rPr>
          <w:rFonts w:ascii="Comic Sans MS" w:hAnsi="Comic Sans MS"/>
        </w:rPr>
        <w:t xml:space="preserve"> </w:t>
      </w:r>
      <w:r w:rsidRPr="00D905F2">
        <w:rPr>
          <w:rFonts w:ascii="Comic Sans MS" w:hAnsi="Comic Sans MS"/>
        </w:rPr>
        <w:t>derecha</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Dios.</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20.</w:t>
      </w:r>
    </w:p>
    <w:p w:rsidR="00131EA6" w:rsidRPr="00D905F2" w:rsidRDefault="00131EA6" w:rsidP="00131EA6">
      <w:pPr>
        <w:pStyle w:val="NormalWeb"/>
        <w:widowControl w:val="0"/>
        <w:spacing w:before="0" w:beforeAutospacing="0" w:after="0" w:afterAutospacing="0"/>
        <w:jc w:val="right"/>
        <w:rPr>
          <w:rFonts w:ascii="Comic Sans MS" w:hAnsi="Comic Sans MS"/>
          <w:color w:val="FF0000"/>
        </w:rPr>
      </w:pPr>
      <w:r w:rsidRPr="00D905F2">
        <w:rPr>
          <w:rFonts w:ascii="Comic Sans MS" w:hAnsi="Comic Sans MS"/>
          <w:color w:val="FF0000"/>
        </w:rPr>
        <w:t>Cf.</w:t>
      </w:r>
      <w:r>
        <w:rPr>
          <w:rFonts w:ascii="Comic Sans MS" w:hAnsi="Comic Sans MS"/>
          <w:color w:val="FF0000"/>
        </w:rPr>
        <w:t xml:space="preserve"> </w:t>
      </w:r>
      <w:r w:rsidRPr="00D905F2">
        <w:rPr>
          <w:rFonts w:ascii="Comic Sans MS" w:hAnsi="Comic Sans MS"/>
          <w:i/>
          <w:iCs/>
          <w:color w:val="FF0000"/>
        </w:rPr>
        <w:t>Ap</w:t>
      </w:r>
      <w:r>
        <w:rPr>
          <w:rFonts w:ascii="Comic Sans MS" w:hAnsi="Comic Sans MS"/>
          <w:color w:val="FF0000"/>
        </w:rPr>
        <w:t xml:space="preserve"> </w:t>
      </w:r>
      <w:r w:rsidRPr="00D905F2">
        <w:rPr>
          <w:rFonts w:ascii="Comic Sans MS" w:hAnsi="Comic Sans MS"/>
          <w:color w:val="FF0000"/>
        </w:rPr>
        <w:t>1,</w:t>
      </w:r>
      <w:r>
        <w:rPr>
          <w:rFonts w:ascii="Comic Sans MS" w:hAnsi="Comic Sans MS"/>
          <w:color w:val="FF0000"/>
        </w:rPr>
        <w:t xml:space="preserve"> </w:t>
      </w:r>
      <w:r w:rsidRPr="00D905F2">
        <w:rPr>
          <w:rFonts w:ascii="Comic Sans MS" w:hAnsi="Comic Sans MS"/>
          <w:color w:val="FF0000"/>
        </w:rPr>
        <w:t>5</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Jesucristo,</w:t>
      </w:r>
      <w:r>
        <w:rPr>
          <w:rFonts w:ascii="Comic Sans MS" w:hAnsi="Comic Sans MS"/>
        </w:rPr>
        <w:t xml:space="preserve"> </w:t>
      </w:r>
      <w:r w:rsidRPr="00D905F2">
        <w:rPr>
          <w:rFonts w:ascii="Comic Sans MS" w:hAnsi="Comic Sans MS"/>
        </w:rPr>
        <w:t>eres</w:t>
      </w:r>
      <w:r>
        <w:rPr>
          <w:rFonts w:ascii="Comic Sans MS" w:hAnsi="Comic Sans MS"/>
        </w:rPr>
        <w:t xml:space="preserve"> </w:t>
      </w:r>
      <w:r w:rsidRPr="00D905F2">
        <w:rPr>
          <w:rFonts w:ascii="Comic Sans MS" w:hAnsi="Comic Sans MS"/>
        </w:rPr>
        <w:t>el</w:t>
      </w:r>
      <w:r>
        <w:rPr>
          <w:rFonts w:ascii="Comic Sans MS" w:hAnsi="Comic Sans MS"/>
        </w:rPr>
        <w:t xml:space="preserve"> </w:t>
      </w:r>
      <w:r w:rsidRPr="00D905F2">
        <w:rPr>
          <w:rFonts w:ascii="Comic Sans MS" w:hAnsi="Comic Sans MS"/>
        </w:rPr>
        <w:t>testigo</w:t>
      </w:r>
      <w:r>
        <w:rPr>
          <w:rFonts w:ascii="Comic Sans MS" w:hAnsi="Comic Sans MS"/>
        </w:rPr>
        <w:t xml:space="preserve"> </w:t>
      </w:r>
      <w:r w:rsidRPr="00D905F2">
        <w:rPr>
          <w:rFonts w:ascii="Comic Sans MS" w:hAnsi="Comic Sans MS"/>
        </w:rPr>
        <w:t>fiel,</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el</w:t>
      </w:r>
      <w:r>
        <w:rPr>
          <w:rFonts w:ascii="Comic Sans MS" w:hAnsi="Comic Sans MS"/>
        </w:rPr>
        <w:t xml:space="preserve"> </w:t>
      </w:r>
      <w:r w:rsidRPr="00D905F2">
        <w:rPr>
          <w:rFonts w:ascii="Comic Sans MS" w:hAnsi="Comic Sans MS"/>
        </w:rPr>
        <w:t>primogénito</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entre</w:t>
      </w:r>
      <w:r>
        <w:rPr>
          <w:rFonts w:ascii="Comic Sans MS" w:hAnsi="Comic Sans MS"/>
        </w:rPr>
        <w:t xml:space="preserve"> </w:t>
      </w:r>
      <w:r w:rsidRPr="00D905F2">
        <w:rPr>
          <w:rFonts w:ascii="Comic Sans MS" w:hAnsi="Comic Sans MS"/>
        </w:rPr>
        <w:t>los</w:t>
      </w:r>
      <w:r>
        <w:rPr>
          <w:rFonts w:ascii="Comic Sans MS" w:hAnsi="Comic Sans MS"/>
        </w:rPr>
        <w:t xml:space="preserve"> </w:t>
      </w:r>
      <w:r w:rsidRPr="00D905F2">
        <w:rPr>
          <w:rFonts w:ascii="Comic Sans MS" w:hAnsi="Comic Sans MS"/>
        </w:rPr>
        <w:t>muertos;</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lastRenderedPageBreak/>
        <w:t>21.</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Sabemos</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Cristo</w:t>
      </w:r>
      <w:r>
        <w:rPr>
          <w:rFonts w:ascii="Comic Sans MS" w:hAnsi="Comic Sans MS"/>
        </w:rPr>
        <w:t xml:space="preserve"> </w:t>
      </w:r>
      <w:r w:rsidRPr="00D905F2">
        <w:rPr>
          <w:rFonts w:ascii="Comic Sans MS" w:hAnsi="Comic Sans MS"/>
        </w:rPr>
        <w:t>verdaderamente</w:t>
      </w:r>
      <w:r>
        <w:rPr>
          <w:rFonts w:ascii="Comic Sans MS" w:hAnsi="Comic Sans MS"/>
        </w:rPr>
        <w:t xml:space="preserve"> </w:t>
      </w:r>
      <w:r w:rsidRPr="00D905F2">
        <w:rPr>
          <w:rFonts w:ascii="Comic Sans MS" w:hAnsi="Comic Sans MS"/>
        </w:rPr>
        <w:t>ha</w:t>
      </w:r>
      <w:r>
        <w:rPr>
          <w:rFonts w:ascii="Comic Sans MS" w:hAnsi="Comic Sans MS"/>
        </w:rPr>
        <w:t xml:space="preserve"> </w:t>
      </w:r>
      <w:r w:rsidRPr="00D905F2">
        <w:rPr>
          <w:rFonts w:ascii="Comic Sans MS" w:hAnsi="Comic Sans MS"/>
        </w:rPr>
        <w:t>resucitado</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de</w:t>
      </w:r>
      <w:r>
        <w:rPr>
          <w:rFonts w:ascii="Comic Sans MS" w:hAnsi="Comic Sans MS"/>
        </w:rPr>
        <w:t xml:space="preserve"> </w:t>
      </w:r>
      <w:r w:rsidRPr="00D905F2">
        <w:rPr>
          <w:rFonts w:ascii="Comic Sans MS" w:hAnsi="Comic Sans MS"/>
        </w:rPr>
        <w:t>entre</w:t>
      </w:r>
      <w:r>
        <w:rPr>
          <w:rFonts w:ascii="Comic Sans MS" w:hAnsi="Comic Sans MS"/>
        </w:rPr>
        <w:t xml:space="preserve"> </w:t>
      </w:r>
      <w:r w:rsidRPr="00D905F2">
        <w:rPr>
          <w:rFonts w:ascii="Comic Sans MS" w:hAnsi="Comic Sans MS"/>
        </w:rPr>
        <w:t>los</w:t>
      </w:r>
      <w:r>
        <w:rPr>
          <w:rFonts w:ascii="Comic Sans MS" w:hAnsi="Comic Sans MS"/>
        </w:rPr>
        <w:t xml:space="preserve"> </w:t>
      </w:r>
      <w:r w:rsidRPr="00D905F2">
        <w:rPr>
          <w:rFonts w:ascii="Comic Sans MS" w:hAnsi="Comic Sans MS"/>
        </w:rPr>
        <w:t>muertos;</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tú,</w:t>
      </w:r>
      <w:r>
        <w:rPr>
          <w:rFonts w:ascii="Comic Sans MS" w:hAnsi="Comic Sans MS"/>
        </w:rPr>
        <w:t xml:space="preserve"> </w:t>
      </w:r>
      <w:r w:rsidRPr="00D905F2">
        <w:rPr>
          <w:rFonts w:ascii="Comic Sans MS" w:hAnsi="Comic Sans MS"/>
        </w:rPr>
        <w:t>Rey</w:t>
      </w:r>
      <w:r>
        <w:rPr>
          <w:rFonts w:ascii="Comic Sans MS" w:hAnsi="Comic Sans MS"/>
        </w:rPr>
        <w:t xml:space="preserve"> </w:t>
      </w:r>
      <w:r w:rsidRPr="00D905F2">
        <w:rPr>
          <w:rFonts w:ascii="Comic Sans MS" w:hAnsi="Comic Sans MS"/>
        </w:rPr>
        <w:t>vencedor,</w:t>
      </w:r>
      <w:r>
        <w:rPr>
          <w:rFonts w:ascii="Comic Sans MS" w:hAnsi="Comic Sans MS"/>
        </w:rPr>
        <w:t xml:space="preserve"> </w:t>
      </w:r>
      <w:r w:rsidRPr="00D905F2">
        <w:rPr>
          <w:rFonts w:ascii="Comic Sans MS" w:hAnsi="Comic Sans MS"/>
        </w:rPr>
        <w:t>apiádate</w:t>
      </w:r>
      <w:r>
        <w:rPr>
          <w:rFonts w:ascii="Comic Sans MS" w:hAnsi="Comic Sans MS"/>
        </w:rPr>
        <w:t xml:space="preserve"> </w:t>
      </w:r>
      <w:r w:rsidRPr="00D905F2">
        <w:rPr>
          <w:rFonts w:ascii="Comic Sans MS" w:hAnsi="Comic Sans MS"/>
        </w:rPr>
        <w:t>de</w:t>
      </w:r>
      <w:r>
        <w:rPr>
          <w:rFonts w:ascii="Comic Sans MS" w:hAnsi="Comic Sans MS"/>
        </w:rPr>
        <w:t xml:space="preserve"> </w:t>
      </w:r>
      <w:r w:rsidRPr="00D905F2">
        <w:rPr>
          <w:rFonts w:ascii="Comic Sans MS" w:hAnsi="Comic Sans MS"/>
        </w:rPr>
        <w:t>nosotros.</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22.</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El</w:t>
      </w:r>
      <w:r>
        <w:rPr>
          <w:rFonts w:ascii="Comic Sans MS" w:hAnsi="Comic Sans MS"/>
        </w:rPr>
        <w:t xml:space="preserve"> </w:t>
      </w:r>
      <w:r w:rsidRPr="00D905F2">
        <w:rPr>
          <w:rFonts w:ascii="Comic Sans MS" w:hAnsi="Comic Sans MS"/>
        </w:rPr>
        <w:t>Señor</w:t>
      </w:r>
      <w:r>
        <w:rPr>
          <w:rFonts w:ascii="Comic Sans MS" w:hAnsi="Comic Sans MS"/>
        </w:rPr>
        <w:t xml:space="preserve"> </w:t>
      </w:r>
      <w:r w:rsidRPr="00D905F2">
        <w:rPr>
          <w:rFonts w:ascii="Comic Sans MS" w:hAnsi="Comic Sans MS"/>
        </w:rPr>
        <w:t>ha</w:t>
      </w:r>
      <w:r>
        <w:rPr>
          <w:rFonts w:ascii="Comic Sans MS" w:hAnsi="Comic Sans MS"/>
        </w:rPr>
        <w:t xml:space="preserve"> </w:t>
      </w:r>
      <w:r w:rsidRPr="00D905F2">
        <w:rPr>
          <w:rFonts w:ascii="Comic Sans MS" w:hAnsi="Comic Sans MS"/>
        </w:rPr>
        <w:t>resucitado</w:t>
      </w:r>
      <w:r>
        <w:rPr>
          <w:rFonts w:ascii="Comic Sans MS" w:hAnsi="Comic Sans MS"/>
        </w:rPr>
        <w:t xml:space="preserve"> </w:t>
      </w:r>
      <w:r w:rsidRPr="00D905F2">
        <w:rPr>
          <w:rFonts w:ascii="Comic Sans MS" w:hAnsi="Comic Sans MS"/>
        </w:rPr>
        <w:t>del</w:t>
      </w:r>
      <w:r>
        <w:rPr>
          <w:rFonts w:ascii="Comic Sans MS" w:hAnsi="Comic Sans MS"/>
        </w:rPr>
        <w:t xml:space="preserve"> </w:t>
      </w:r>
      <w:r w:rsidRPr="00D905F2">
        <w:rPr>
          <w:rFonts w:ascii="Comic Sans MS" w:hAnsi="Comic Sans MS"/>
        </w:rPr>
        <w:t>sepulcro,</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el</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por</w:t>
      </w:r>
      <w:r>
        <w:rPr>
          <w:rFonts w:ascii="Comic Sans MS" w:hAnsi="Comic Sans MS"/>
        </w:rPr>
        <w:t xml:space="preserve"> </w:t>
      </w:r>
      <w:r w:rsidRPr="00D905F2">
        <w:rPr>
          <w:rFonts w:ascii="Comic Sans MS" w:hAnsi="Comic Sans MS"/>
        </w:rPr>
        <w:t>nosotros</w:t>
      </w:r>
      <w:r>
        <w:rPr>
          <w:rFonts w:ascii="Comic Sans MS" w:hAnsi="Comic Sans MS"/>
        </w:rPr>
        <w:t xml:space="preserve"> </w:t>
      </w:r>
      <w:r w:rsidRPr="00D905F2">
        <w:rPr>
          <w:rFonts w:ascii="Comic Sans MS" w:hAnsi="Comic Sans MS"/>
        </w:rPr>
        <w:t>colgó</w:t>
      </w:r>
      <w:r>
        <w:rPr>
          <w:rFonts w:ascii="Comic Sans MS" w:hAnsi="Comic Sans MS"/>
        </w:rPr>
        <w:t xml:space="preserve"> </w:t>
      </w:r>
      <w:r w:rsidRPr="00D905F2">
        <w:rPr>
          <w:rFonts w:ascii="Comic Sans MS" w:hAnsi="Comic Sans MS"/>
        </w:rPr>
        <w:t>del</w:t>
      </w:r>
      <w:r>
        <w:rPr>
          <w:rFonts w:ascii="Comic Sans MS" w:hAnsi="Comic Sans MS"/>
        </w:rPr>
        <w:t xml:space="preserve"> </w:t>
      </w:r>
      <w:r w:rsidRPr="00D905F2">
        <w:rPr>
          <w:rFonts w:ascii="Comic Sans MS" w:hAnsi="Comic Sans MS"/>
        </w:rPr>
        <w:t>madero.</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23.</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Cristo</w:t>
      </w:r>
      <w:r>
        <w:rPr>
          <w:rFonts w:ascii="Comic Sans MS" w:hAnsi="Comic Sans MS"/>
        </w:rPr>
        <w:t xml:space="preserve"> </w:t>
      </w:r>
      <w:r w:rsidRPr="00D905F2">
        <w:rPr>
          <w:rFonts w:ascii="Comic Sans MS" w:hAnsi="Comic Sans MS"/>
        </w:rPr>
        <w:t>resucitó</w:t>
      </w:r>
      <w:r>
        <w:rPr>
          <w:rFonts w:ascii="Comic Sans MS" w:hAnsi="Comic Sans MS"/>
        </w:rPr>
        <w:t xml:space="preserve"> </w:t>
      </w:r>
      <w:r w:rsidRPr="00D905F2">
        <w:rPr>
          <w:rFonts w:ascii="Comic Sans MS" w:hAnsi="Comic Sans MS"/>
        </w:rPr>
        <w:t>y</w:t>
      </w:r>
      <w:r>
        <w:rPr>
          <w:rFonts w:ascii="Comic Sans MS" w:hAnsi="Comic Sans MS"/>
        </w:rPr>
        <w:t xml:space="preserve"> </w:t>
      </w:r>
      <w:r w:rsidRPr="00D905F2">
        <w:rPr>
          <w:rFonts w:ascii="Comic Sans MS" w:hAnsi="Comic Sans MS"/>
        </w:rPr>
        <w:t>nos</w:t>
      </w:r>
      <w:r>
        <w:rPr>
          <w:rFonts w:ascii="Comic Sans MS" w:hAnsi="Comic Sans MS"/>
        </w:rPr>
        <w:t xml:space="preserve"> </w:t>
      </w:r>
      <w:r w:rsidRPr="00D905F2">
        <w:rPr>
          <w:rFonts w:ascii="Comic Sans MS" w:hAnsi="Comic Sans MS"/>
        </w:rPr>
        <w:t>iluminó,</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y</w:t>
      </w:r>
      <w:r>
        <w:rPr>
          <w:rFonts w:ascii="Comic Sans MS" w:hAnsi="Comic Sans MS"/>
        </w:rPr>
        <w:t xml:space="preserve"> </w:t>
      </w:r>
      <w:r w:rsidRPr="00D905F2">
        <w:rPr>
          <w:rFonts w:ascii="Comic Sans MS" w:hAnsi="Comic Sans MS"/>
        </w:rPr>
        <w:t>nos</w:t>
      </w:r>
      <w:r>
        <w:rPr>
          <w:rFonts w:ascii="Comic Sans MS" w:hAnsi="Comic Sans MS"/>
        </w:rPr>
        <w:t xml:space="preserve"> </w:t>
      </w:r>
      <w:r w:rsidRPr="00D905F2">
        <w:rPr>
          <w:rFonts w:ascii="Comic Sans MS" w:hAnsi="Comic Sans MS"/>
        </w:rPr>
        <w:t>redimió</w:t>
      </w:r>
      <w:r>
        <w:rPr>
          <w:rFonts w:ascii="Comic Sans MS" w:hAnsi="Comic Sans MS"/>
        </w:rPr>
        <w:t xml:space="preserve"> </w:t>
      </w:r>
      <w:r w:rsidRPr="00D905F2">
        <w:rPr>
          <w:rFonts w:ascii="Comic Sans MS" w:hAnsi="Comic Sans MS"/>
        </w:rPr>
        <w:t>con</w:t>
      </w:r>
      <w:r>
        <w:rPr>
          <w:rFonts w:ascii="Comic Sans MS" w:hAnsi="Comic Sans MS"/>
        </w:rPr>
        <w:t xml:space="preserve"> </w:t>
      </w:r>
      <w:r w:rsidRPr="00D905F2">
        <w:rPr>
          <w:rFonts w:ascii="Comic Sans MS" w:hAnsi="Comic Sans MS"/>
        </w:rPr>
        <w:t>su</w:t>
      </w:r>
      <w:r>
        <w:rPr>
          <w:rFonts w:ascii="Comic Sans MS" w:hAnsi="Comic Sans MS"/>
        </w:rPr>
        <w:t xml:space="preserve"> </w:t>
      </w:r>
      <w:r w:rsidRPr="00D905F2">
        <w:rPr>
          <w:rFonts w:ascii="Comic Sans MS" w:hAnsi="Comic Sans MS"/>
        </w:rPr>
        <w:t>sangre.</w:t>
      </w:r>
    </w:p>
    <w:p w:rsidR="00131EA6" w:rsidRPr="00D905F2" w:rsidRDefault="00131EA6" w:rsidP="00131EA6">
      <w:pPr>
        <w:pStyle w:val="NormalWeb"/>
        <w:widowControl w:val="0"/>
        <w:spacing w:before="0" w:beforeAutospacing="0" w:after="0" w:afterAutospacing="0"/>
        <w:jc w:val="both"/>
        <w:rPr>
          <w:rFonts w:ascii="Comic Sans MS" w:hAnsi="Comic Sans MS"/>
        </w:rPr>
      </w:pP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24.</w:t>
      </w:r>
    </w:p>
    <w:p w:rsidR="00131EA6"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Ha</w:t>
      </w:r>
      <w:r>
        <w:rPr>
          <w:rFonts w:ascii="Comic Sans MS" w:hAnsi="Comic Sans MS"/>
        </w:rPr>
        <w:t xml:space="preserve"> </w:t>
      </w:r>
      <w:r w:rsidRPr="00D905F2">
        <w:rPr>
          <w:rFonts w:ascii="Comic Sans MS" w:hAnsi="Comic Sans MS"/>
        </w:rPr>
        <w:t>resucitado</w:t>
      </w:r>
      <w:r>
        <w:rPr>
          <w:rFonts w:ascii="Comic Sans MS" w:hAnsi="Comic Sans MS"/>
        </w:rPr>
        <w:t xml:space="preserve"> </w:t>
      </w:r>
      <w:r w:rsidRPr="00D905F2">
        <w:rPr>
          <w:rFonts w:ascii="Comic Sans MS" w:hAnsi="Comic Sans MS"/>
        </w:rPr>
        <w:t>Cristo,</w:t>
      </w:r>
      <w:r>
        <w:rPr>
          <w:rFonts w:ascii="Comic Sans MS" w:hAnsi="Comic Sans MS"/>
        </w:rPr>
        <w:t xml:space="preserve"> </w:t>
      </w:r>
      <w:r w:rsidRPr="00D905F2">
        <w:rPr>
          <w:rFonts w:ascii="Comic Sans MS" w:hAnsi="Comic Sans MS"/>
        </w:rPr>
        <w:t>que</w:t>
      </w:r>
      <w:r>
        <w:rPr>
          <w:rFonts w:ascii="Comic Sans MS" w:hAnsi="Comic Sans MS"/>
        </w:rPr>
        <w:t xml:space="preserve"> </w:t>
      </w:r>
      <w:r w:rsidRPr="00D905F2">
        <w:rPr>
          <w:rFonts w:ascii="Comic Sans MS" w:hAnsi="Comic Sans MS"/>
        </w:rPr>
        <w:t>creó</w:t>
      </w:r>
      <w:r>
        <w:rPr>
          <w:rFonts w:ascii="Comic Sans MS" w:hAnsi="Comic Sans MS"/>
        </w:rPr>
        <w:t xml:space="preserve"> </w:t>
      </w:r>
      <w:r w:rsidRPr="00D905F2">
        <w:rPr>
          <w:rFonts w:ascii="Comic Sans MS" w:hAnsi="Comic Sans MS"/>
        </w:rPr>
        <w:t>todas</w:t>
      </w:r>
      <w:r>
        <w:rPr>
          <w:rFonts w:ascii="Comic Sans MS" w:hAnsi="Comic Sans MS"/>
        </w:rPr>
        <w:t xml:space="preserve"> </w:t>
      </w:r>
      <w:r w:rsidRPr="00D905F2">
        <w:rPr>
          <w:rFonts w:ascii="Comic Sans MS" w:hAnsi="Comic Sans MS"/>
        </w:rPr>
        <w:t>las</w:t>
      </w:r>
      <w:r>
        <w:rPr>
          <w:rFonts w:ascii="Comic Sans MS" w:hAnsi="Comic Sans MS"/>
        </w:rPr>
        <w:t xml:space="preserve"> </w:t>
      </w:r>
      <w:r w:rsidRPr="00D905F2">
        <w:rPr>
          <w:rFonts w:ascii="Comic Sans MS" w:hAnsi="Comic Sans MS"/>
        </w:rPr>
        <w:t>cosas,</w:t>
      </w:r>
    </w:p>
    <w:p w:rsidR="00131EA6" w:rsidRPr="00D905F2" w:rsidRDefault="00131EA6" w:rsidP="00131EA6">
      <w:pPr>
        <w:pStyle w:val="NormalWeb"/>
        <w:widowControl w:val="0"/>
        <w:spacing w:before="0" w:beforeAutospacing="0" w:after="0" w:afterAutospacing="0"/>
        <w:jc w:val="both"/>
        <w:rPr>
          <w:rFonts w:ascii="Comic Sans MS" w:hAnsi="Comic Sans MS"/>
        </w:rPr>
      </w:pPr>
      <w:r w:rsidRPr="00D905F2">
        <w:rPr>
          <w:rFonts w:ascii="Comic Sans MS" w:hAnsi="Comic Sans MS"/>
        </w:rPr>
        <w:t>y</w:t>
      </w:r>
      <w:r>
        <w:rPr>
          <w:rFonts w:ascii="Comic Sans MS" w:hAnsi="Comic Sans MS"/>
        </w:rPr>
        <w:t xml:space="preserve"> </w:t>
      </w:r>
      <w:r w:rsidRPr="00D905F2">
        <w:rPr>
          <w:rFonts w:ascii="Comic Sans MS" w:hAnsi="Comic Sans MS"/>
        </w:rPr>
        <w:t>se</w:t>
      </w:r>
      <w:r>
        <w:rPr>
          <w:rFonts w:ascii="Comic Sans MS" w:hAnsi="Comic Sans MS"/>
        </w:rPr>
        <w:t xml:space="preserve"> </w:t>
      </w:r>
      <w:r w:rsidRPr="00D905F2">
        <w:rPr>
          <w:rFonts w:ascii="Comic Sans MS" w:hAnsi="Comic Sans MS"/>
        </w:rPr>
        <w:t>ha</w:t>
      </w:r>
      <w:r>
        <w:rPr>
          <w:rFonts w:ascii="Comic Sans MS" w:hAnsi="Comic Sans MS"/>
        </w:rPr>
        <w:t xml:space="preserve"> </w:t>
      </w:r>
      <w:r w:rsidRPr="00D905F2">
        <w:rPr>
          <w:rFonts w:ascii="Comic Sans MS" w:hAnsi="Comic Sans MS"/>
        </w:rPr>
        <w:t>compadecido</w:t>
      </w:r>
      <w:r>
        <w:rPr>
          <w:rFonts w:ascii="Comic Sans MS" w:hAnsi="Comic Sans MS"/>
        </w:rPr>
        <w:t xml:space="preserve"> </w:t>
      </w:r>
      <w:r w:rsidRPr="00D905F2">
        <w:rPr>
          <w:rFonts w:ascii="Comic Sans MS" w:hAnsi="Comic Sans MS"/>
        </w:rPr>
        <w:t>del</w:t>
      </w:r>
      <w:r>
        <w:rPr>
          <w:rFonts w:ascii="Comic Sans MS" w:hAnsi="Comic Sans MS"/>
        </w:rPr>
        <w:t xml:space="preserve"> </w:t>
      </w:r>
      <w:r w:rsidRPr="00D905F2">
        <w:rPr>
          <w:rFonts w:ascii="Comic Sans MS" w:hAnsi="Comic Sans MS"/>
        </w:rPr>
        <w:t>género</w:t>
      </w:r>
      <w:r>
        <w:rPr>
          <w:rFonts w:ascii="Comic Sans MS" w:hAnsi="Comic Sans MS"/>
        </w:rPr>
        <w:t xml:space="preserve"> </w:t>
      </w:r>
      <w:r w:rsidRPr="00D905F2">
        <w:rPr>
          <w:rFonts w:ascii="Comic Sans MS" w:hAnsi="Comic Sans MS"/>
        </w:rPr>
        <w:t>humano.</w:t>
      </w:r>
    </w:p>
    <w:p w:rsidR="00131EA6" w:rsidRDefault="00131EA6" w:rsidP="00131EA6">
      <w:pPr>
        <w:widowControl w:val="0"/>
        <w:ind w:firstLine="142"/>
        <w:jc w:val="center"/>
        <w:rPr>
          <w:rFonts w:ascii="Comic Sans MS" w:hAnsi="Comic Sans MS"/>
        </w:rPr>
      </w:pPr>
    </w:p>
    <w:p w:rsidR="00131EA6" w:rsidRPr="00A77AA3" w:rsidRDefault="00131EA6" w:rsidP="00131EA6">
      <w:pPr>
        <w:widowControl w:val="0"/>
        <w:ind w:firstLine="142"/>
        <w:jc w:val="center"/>
        <w:rPr>
          <w:rFonts w:ascii="Comic Sans MS" w:hAnsi="Comic Sans MS"/>
        </w:rPr>
      </w:pPr>
      <w:r>
        <w:rPr>
          <w:rFonts w:ascii="Comic Sans MS" w:hAnsi="Comic Sans MS"/>
        </w:rPr>
        <w:br w:type="column"/>
      </w:r>
    </w:p>
    <w:p w:rsidR="00367BF0" w:rsidRPr="00367BF0" w:rsidRDefault="00367BF0" w:rsidP="00131EA6">
      <w:pPr>
        <w:widowControl w:val="0"/>
        <w:jc w:val="both"/>
        <w:rPr>
          <w:sz w:val="40"/>
          <w:szCs w:val="40"/>
        </w:rPr>
      </w:pPr>
      <w:r w:rsidRPr="00367BF0">
        <w:rPr>
          <w:sz w:val="40"/>
          <w:szCs w:val="40"/>
        </w:rPr>
        <w:t>Créditos:</w:t>
      </w:r>
    </w:p>
    <w:p w:rsidR="00367BF0" w:rsidRPr="00405DC3" w:rsidRDefault="00367BF0" w:rsidP="00131EA6">
      <w:pPr>
        <w:widowControl w:val="0"/>
        <w:jc w:val="both"/>
      </w:pPr>
    </w:p>
    <w:p w:rsidR="00367BF0" w:rsidRPr="00405DC3" w:rsidRDefault="00367BF0" w:rsidP="00131EA6">
      <w:pPr>
        <w:widowControl w:val="0"/>
        <w:jc w:val="both"/>
        <w:rPr>
          <w:b/>
          <w:szCs w:val="28"/>
        </w:rPr>
      </w:pPr>
      <w:r w:rsidRPr="00405DC3">
        <w:rPr>
          <w:b/>
          <w:szCs w:val="28"/>
        </w:rPr>
        <w:t>Los</w:t>
      </w:r>
      <w:r>
        <w:rPr>
          <w:b/>
          <w:szCs w:val="28"/>
        </w:rPr>
        <w:t xml:space="preserve"> </w:t>
      </w:r>
      <w:r w:rsidRPr="00405DC3">
        <w:rPr>
          <w:b/>
          <w:szCs w:val="28"/>
        </w:rPr>
        <w:t>textos</w:t>
      </w:r>
      <w:r>
        <w:rPr>
          <w:b/>
          <w:szCs w:val="28"/>
        </w:rPr>
        <w:t xml:space="preserve"> anteriores </w:t>
      </w:r>
      <w:r w:rsidRPr="00405DC3">
        <w:rPr>
          <w:b/>
          <w:szCs w:val="28"/>
        </w:rPr>
        <w:t>proceden</w:t>
      </w:r>
      <w:r>
        <w:rPr>
          <w:b/>
          <w:szCs w:val="28"/>
        </w:rPr>
        <w:t xml:space="preserve"> </w:t>
      </w:r>
      <w:r w:rsidRPr="00405DC3">
        <w:rPr>
          <w:b/>
          <w:szCs w:val="28"/>
        </w:rPr>
        <w:t>de</w:t>
      </w:r>
      <w:r>
        <w:rPr>
          <w:b/>
          <w:szCs w:val="28"/>
        </w:rPr>
        <w:t xml:space="preserve"> </w:t>
      </w:r>
      <w:r w:rsidRPr="00405DC3">
        <w:rPr>
          <w:b/>
          <w:szCs w:val="28"/>
        </w:rPr>
        <w:t>la</w:t>
      </w:r>
      <w:r>
        <w:rPr>
          <w:b/>
          <w:szCs w:val="28"/>
        </w:rPr>
        <w:t xml:space="preserve"> </w:t>
      </w:r>
      <w:r w:rsidRPr="00405DC3">
        <w:rPr>
          <w:b/>
          <w:szCs w:val="28"/>
        </w:rPr>
        <w:t>web</w:t>
      </w:r>
    </w:p>
    <w:p w:rsidR="00367BF0" w:rsidRPr="00405DC3" w:rsidRDefault="002B5F85" w:rsidP="00131EA6">
      <w:pPr>
        <w:widowControl w:val="0"/>
        <w:jc w:val="both"/>
      </w:pPr>
      <w:hyperlink r:id="rId14" w:history="1">
        <w:r w:rsidR="00367BF0" w:rsidRPr="00405DC3">
          <w:rPr>
            <w:rStyle w:val="Hipervnculo"/>
            <w:u w:val="none"/>
          </w:rPr>
          <w:t>https://www.santaclaradeestella.es/</w:t>
        </w:r>
      </w:hyperlink>
    </w:p>
    <w:p w:rsidR="00367BF0" w:rsidRPr="00405DC3" w:rsidRDefault="00367BF0" w:rsidP="00131EA6">
      <w:pPr>
        <w:widowControl w:val="0"/>
        <w:jc w:val="both"/>
        <w:rPr>
          <w:b/>
          <w:szCs w:val="28"/>
        </w:rPr>
      </w:pPr>
      <w:r w:rsidRPr="00405DC3">
        <w:rPr>
          <w:b/>
          <w:szCs w:val="28"/>
        </w:rPr>
        <w:t>La</w:t>
      </w:r>
      <w:r>
        <w:rPr>
          <w:b/>
          <w:szCs w:val="28"/>
        </w:rPr>
        <w:t xml:space="preserve"> </w:t>
      </w:r>
      <w:r w:rsidRPr="00405DC3">
        <w:rPr>
          <w:b/>
          <w:szCs w:val="28"/>
        </w:rPr>
        <w:t>de</w:t>
      </w:r>
      <w:r>
        <w:rPr>
          <w:b/>
          <w:szCs w:val="28"/>
        </w:rPr>
        <w:t xml:space="preserve"> </w:t>
      </w:r>
      <w:r w:rsidRPr="00405DC3">
        <w:rPr>
          <w:b/>
          <w:szCs w:val="28"/>
        </w:rPr>
        <w:t>este</w:t>
      </w:r>
      <w:r>
        <w:rPr>
          <w:b/>
          <w:szCs w:val="28"/>
        </w:rPr>
        <w:t xml:space="preserve"> </w:t>
      </w:r>
      <w:r w:rsidRPr="00405DC3">
        <w:rPr>
          <w:b/>
          <w:szCs w:val="28"/>
        </w:rPr>
        <w:t>mes</w:t>
      </w:r>
      <w:r>
        <w:rPr>
          <w:b/>
          <w:szCs w:val="28"/>
        </w:rPr>
        <w:t xml:space="preserve"> </w:t>
      </w:r>
      <w:r w:rsidRPr="00405DC3">
        <w:rPr>
          <w:b/>
          <w:szCs w:val="28"/>
        </w:rPr>
        <w:t>de</w:t>
      </w:r>
      <w:r>
        <w:rPr>
          <w:b/>
          <w:szCs w:val="28"/>
        </w:rPr>
        <w:t xml:space="preserve"> </w:t>
      </w:r>
      <w:r w:rsidRPr="00405DC3">
        <w:rPr>
          <w:b/>
          <w:szCs w:val="28"/>
        </w:rPr>
        <w:t>Mayo</w:t>
      </w:r>
      <w:r>
        <w:rPr>
          <w:b/>
          <w:szCs w:val="28"/>
        </w:rPr>
        <w:t xml:space="preserve"> </w:t>
      </w:r>
      <w:r w:rsidRPr="00405DC3">
        <w:rPr>
          <w:b/>
          <w:szCs w:val="28"/>
        </w:rPr>
        <w:t>está</w:t>
      </w:r>
      <w:r>
        <w:rPr>
          <w:b/>
          <w:szCs w:val="28"/>
        </w:rPr>
        <w:t xml:space="preserve"> </w:t>
      </w:r>
      <w:r w:rsidRPr="00405DC3">
        <w:rPr>
          <w:b/>
          <w:szCs w:val="28"/>
        </w:rPr>
        <w:t>en:</w:t>
      </w:r>
    </w:p>
    <w:p w:rsidR="00FA7290" w:rsidRDefault="002B5F85" w:rsidP="005B638F">
      <w:pPr>
        <w:widowControl w:val="0"/>
        <w:jc w:val="both"/>
      </w:pPr>
      <w:hyperlink r:id="rId15" w:history="1">
        <w:r w:rsidR="00FA7290" w:rsidRPr="00CE692C">
          <w:rPr>
            <w:rStyle w:val="Hipervnculo"/>
          </w:rPr>
          <w:t>https://www.santaclaradeestella.es/ORACIONES/LECTIO_DIVINA_(2025-05-Mayo).html</w:t>
        </w:r>
      </w:hyperlink>
    </w:p>
    <w:p w:rsidR="00367BF0" w:rsidRDefault="00367BF0" w:rsidP="00131EA6">
      <w:pPr>
        <w:widowControl w:val="0"/>
        <w:ind w:firstLine="284"/>
        <w:jc w:val="both"/>
        <w:rPr>
          <w:rFonts w:ascii="Verdana" w:hAnsi="Verdana"/>
          <w:color w:val="984806"/>
          <w:sz w:val="22"/>
          <w:szCs w:val="22"/>
        </w:rPr>
      </w:pPr>
      <w:r w:rsidRPr="00D62AD8">
        <w:rPr>
          <w:rFonts w:ascii="Verdana" w:hAnsi="Verdana"/>
          <w:color w:val="984806"/>
          <w:sz w:val="22"/>
          <w:szCs w:val="22"/>
        </w:rPr>
        <w:t>Por</w:t>
      </w:r>
      <w:r>
        <w:rPr>
          <w:rFonts w:ascii="Verdana" w:hAnsi="Verdana"/>
          <w:color w:val="984806"/>
          <w:sz w:val="22"/>
          <w:szCs w:val="22"/>
        </w:rPr>
        <w:t xml:space="preserve"> </w:t>
      </w:r>
      <w:r w:rsidRPr="00D62AD8">
        <w:rPr>
          <w:rFonts w:ascii="Verdana" w:hAnsi="Verdana"/>
          <w:color w:val="984806"/>
          <w:sz w:val="22"/>
          <w:szCs w:val="22"/>
        </w:rPr>
        <w:t>lo</w:t>
      </w:r>
      <w:r>
        <w:rPr>
          <w:rFonts w:ascii="Verdana" w:hAnsi="Verdana"/>
          <w:color w:val="984806"/>
          <w:sz w:val="22"/>
          <w:szCs w:val="22"/>
        </w:rPr>
        <w:t xml:space="preserve"> </w:t>
      </w:r>
      <w:r w:rsidRPr="00D62AD8">
        <w:rPr>
          <w:rFonts w:ascii="Verdana" w:hAnsi="Verdana"/>
          <w:color w:val="984806"/>
          <w:sz w:val="22"/>
          <w:szCs w:val="22"/>
        </w:rPr>
        <w:t>general</w:t>
      </w:r>
      <w:r>
        <w:rPr>
          <w:rFonts w:ascii="Verdana" w:hAnsi="Verdana"/>
          <w:color w:val="984806"/>
          <w:sz w:val="22"/>
          <w:szCs w:val="22"/>
        </w:rPr>
        <w:t xml:space="preserve"> </w:t>
      </w:r>
      <w:r w:rsidRPr="00D62AD8">
        <w:rPr>
          <w:rFonts w:ascii="Verdana" w:hAnsi="Verdana"/>
          <w:color w:val="984806"/>
          <w:sz w:val="22"/>
          <w:szCs w:val="22"/>
        </w:rPr>
        <w:t>se</w:t>
      </w:r>
      <w:r>
        <w:rPr>
          <w:rFonts w:ascii="Verdana" w:hAnsi="Verdana"/>
          <w:color w:val="984806"/>
          <w:sz w:val="22"/>
          <w:szCs w:val="22"/>
        </w:rPr>
        <w:t xml:space="preserve"> </w:t>
      </w:r>
      <w:r w:rsidRPr="00D62AD8">
        <w:rPr>
          <w:rFonts w:ascii="Verdana" w:hAnsi="Verdana"/>
          <w:color w:val="984806"/>
          <w:sz w:val="22"/>
          <w:szCs w:val="22"/>
        </w:rPr>
        <w:t>ha</w:t>
      </w:r>
      <w:r>
        <w:rPr>
          <w:rFonts w:ascii="Verdana" w:hAnsi="Verdana"/>
          <w:color w:val="984806"/>
          <w:sz w:val="22"/>
          <w:szCs w:val="22"/>
        </w:rPr>
        <w:t xml:space="preserve"> </w:t>
      </w:r>
      <w:r w:rsidRPr="00D62AD8">
        <w:rPr>
          <w:rFonts w:ascii="Verdana" w:hAnsi="Verdana"/>
          <w:color w:val="984806"/>
          <w:sz w:val="22"/>
          <w:szCs w:val="22"/>
        </w:rPr>
        <w:t>acudido</w:t>
      </w:r>
      <w:r>
        <w:rPr>
          <w:rFonts w:ascii="Verdana" w:hAnsi="Verdana"/>
          <w:color w:val="984806"/>
          <w:sz w:val="22"/>
          <w:szCs w:val="22"/>
        </w:rPr>
        <w:t xml:space="preserve"> </w:t>
      </w:r>
      <w:r w:rsidRPr="00D62AD8">
        <w:rPr>
          <w:rFonts w:ascii="Verdana" w:hAnsi="Verdana"/>
          <w:color w:val="984806"/>
          <w:sz w:val="22"/>
          <w:szCs w:val="22"/>
        </w:rPr>
        <w:t>a</w:t>
      </w:r>
      <w:r>
        <w:rPr>
          <w:rFonts w:ascii="Verdana" w:hAnsi="Verdana"/>
          <w:color w:val="984806"/>
          <w:sz w:val="22"/>
          <w:szCs w:val="22"/>
        </w:rPr>
        <w:t xml:space="preserve"> </w:t>
      </w:r>
      <w:r w:rsidRPr="00D62AD8">
        <w:rPr>
          <w:rFonts w:ascii="Verdana" w:hAnsi="Verdana"/>
          <w:color w:val="984806"/>
          <w:sz w:val="22"/>
          <w:szCs w:val="22"/>
        </w:rPr>
        <w:t>los</w:t>
      </w:r>
      <w:r>
        <w:rPr>
          <w:rFonts w:ascii="Verdana" w:hAnsi="Verdana"/>
          <w:color w:val="984806"/>
          <w:sz w:val="22"/>
          <w:szCs w:val="22"/>
        </w:rPr>
        <w:t xml:space="preserve"> </w:t>
      </w:r>
      <w:r w:rsidRPr="00D62AD8">
        <w:rPr>
          <w:rFonts w:ascii="Verdana" w:hAnsi="Verdana"/>
          <w:color w:val="984806"/>
          <w:sz w:val="22"/>
          <w:szCs w:val="22"/>
        </w:rPr>
        <w:t>textos</w:t>
      </w:r>
      <w:r>
        <w:rPr>
          <w:rFonts w:ascii="Verdana" w:hAnsi="Verdana"/>
          <w:color w:val="984806"/>
          <w:sz w:val="22"/>
          <w:szCs w:val="22"/>
        </w:rPr>
        <w:t xml:space="preserve"> </w:t>
      </w:r>
      <w:r w:rsidRPr="00D62AD8">
        <w:rPr>
          <w:rFonts w:ascii="Verdana" w:hAnsi="Verdana"/>
          <w:color w:val="984806"/>
          <w:sz w:val="22"/>
          <w:szCs w:val="22"/>
        </w:rPr>
        <w:t>adaptados</w:t>
      </w:r>
      <w:r>
        <w:rPr>
          <w:rFonts w:ascii="Verdana" w:hAnsi="Verdana"/>
          <w:color w:val="984806"/>
          <w:sz w:val="22"/>
          <w:szCs w:val="22"/>
        </w:rPr>
        <w:t xml:space="preserve"> </w:t>
      </w:r>
      <w:r w:rsidRPr="00D62AD8">
        <w:rPr>
          <w:rFonts w:ascii="Verdana" w:hAnsi="Verdana"/>
          <w:color w:val="984806"/>
          <w:sz w:val="22"/>
          <w:szCs w:val="22"/>
        </w:rPr>
        <w:t>del</w:t>
      </w:r>
      <w:r>
        <w:rPr>
          <w:rFonts w:ascii="Verdana" w:hAnsi="Verdana"/>
          <w:color w:val="984806"/>
          <w:sz w:val="22"/>
          <w:szCs w:val="22"/>
        </w:rPr>
        <w:t xml:space="preserve"> </w:t>
      </w:r>
      <w:r w:rsidRPr="00D62AD8">
        <w:rPr>
          <w:rFonts w:ascii="Verdana" w:hAnsi="Verdana"/>
          <w:color w:val="984806"/>
          <w:sz w:val="22"/>
          <w:szCs w:val="22"/>
        </w:rPr>
        <w:t>año</w:t>
      </w:r>
      <w:r>
        <w:rPr>
          <w:rFonts w:ascii="Verdana" w:hAnsi="Verdana"/>
          <w:color w:val="984806"/>
          <w:sz w:val="22"/>
          <w:szCs w:val="22"/>
        </w:rPr>
        <w:t xml:space="preserve"> </w:t>
      </w:r>
      <w:r w:rsidR="008B26F1">
        <w:rPr>
          <w:rFonts w:ascii="Verdana" w:hAnsi="Verdana"/>
          <w:color w:val="984806"/>
          <w:sz w:val="22"/>
          <w:szCs w:val="22"/>
        </w:rPr>
        <w:t>pasado o anteriores</w:t>
      </w:r>
      <w:r>
        <w:rPr>
          <w:rFonts w:ascii="Verdana" w:hAnsi="Verdana"/>
          <w:color w:val="984806"/>
          <w:sz w:val="22"/>
          <w:szCs w:val="22"/>
        </w:rPr>
        <w:t xml:space="preserve"> </w:t>
      </w:r>
      <w:r w:rsidRPr="00D62AD8">
        <w:rPr>
          <w:rFonts w:ascii="Verdana" w:hAnsi="Verdana"/>
          <w:color w:val="984806"/>
          <w:sz w:val="22"/>
          <w:szCs w:val="22"/>
        </w:rPr>
        <w:t>ya</w:t>
      </w:r>
      <w:r>
        <w:rPr>
          <w:rFonts w:ascii="Verdana" w:hAnsi="Verdana"/>
          <w:color w:val="984806"/>
          <w:sz w:val="22"/>
          <w:szCs w:val="22"/>
        </w:rPr>
        <w:t xml:space="preserve"> </w:t>
      </w:r>
      <w:r w:rsidRPr="00D62AD8">
        <w:rPr>
          <w:rFonts w:ascii="Verdana" w:hAnsi="Verdana"/>
          <w:color w:val="984806"/>
          <w:sz w:val="22"/>
          <w:szCs w:val="22"/>
        </w:rPr>
        <w:t>comprobados,</w:t>
      </w:r>
      <w:r>
        <w:rPr>
          <w:rFonts w:ascii="Verdana" w:hAnsi="Verdana"/>
          <w:color w:val="984806"/>
          <w:sz w:val="22"/>
          <w:szCs w:val="22"/>
        </w:rPr>
        <w:t xml:space="preserve"> </w:t>
      </w:r>
      <w:r w:rsidRPr="00D62AD8">
        <w:rPr>
          <w:rFonts w:ascii="Verdana" w:hAnsi="Verdana"/>
          <w:color w:val="984806"/>
          <w:sz w:val="22"/>
          <w:szCs w:val="22"/>
        </w:rPr>
        <w:t>cotejándolos</w:t>
      </w:r>
      <w:r>
        <w:rPr>
          <w:rFonts w:ascii="Verdana" w:hAnsi="Verdana"/>
          <w:color w:val="984806"/>
          <w:sz w:val="22"/>
          <w:szCs w:val="22"/>
        </w:rPr>
        <w:t xml:space="preserve"> </w:t>
      </w:r>
      <w:r w:rsidRPr="00D62AD8">
        <w:rPr>
          <w:rFonts w:ascii="Verdana" w:hAnsi="Verdana"/>
          <w:color w:val="984806"/>
          <w:sz w:val="22"/>
          <w:szCs w:val="22"/>
        </w:rPr>
        <w:t>con</w:t>
      </w:r>
      <w:r>
        <w:rPr>
          <w:rFonts w:ascii="Verdana" w:hAnsi="Verdana"/>
          <w:color w:val="984806"/>
          <w:sz w:val="22"/>
          <w:szCs w:val="22"/>
        </w:rPr>
        <w:t xml:space="preserve"> </w:t>
      </w:r>
      <w:r w:rsidRPr="00D62AD8">
        <w:rPr>
          <w:rFonts w:ascii="Verdana" w:hAnsi="Verdana"/>
          <w:color w:val="984806"/>
          <w:sz w:val="22"/>
          <w:szCs w:val="22"/>
        </w:rPr>
        <w:t>los</w:t>
      </w:r>
      <w:r>
        <w:rPr>
          <w:rFonts w:ascii="Verdana" w:hAnsi="Verdana"/>
          <w:color w:val="984806"/>
          <w:sz w:val="22"/>
          <w:szCs w:val="22"/>
        </w:rPr>
        <w:t xml:space="preserve"> </w:t>
      </w:r>
      <w:r w:rsidRPr="00D62AD8">
        <w:rPr>
          <w:rFonts w:ascii="Verdana" w:hAnsi="Verdana"/>
          <w:color w:val="984806"/>
          <w:sz w:val="22"/>
          <w:szCs w:val="22"/>
        </w:rPr>
        <w:t>de</w:t>
      </w:r>
      <w:r>
        <w:rPr>
          <w:rFonts w:ascii="Verdana" w:hAnsi="Verdana"/>
          <w:color w:val="984806"/>
          <w:sz w:val="22"/>
          <w:szCs w:val="22"/>
        </w:rPr>
        <w:t xml:space="preserve"> </w:t>
      </w:r>
      <w:r w:rsidRPr="00D62AD8">
        <w:rPr>
          <w:rFonts w:ascii="Verdana" w:hAnsi="Verdana"/>
          <w:color w:val="984806"/>
          <w:sz w:val="22"/>
          <w:szCs w:val="22"/>
        </w:rPr>
        <w:t>este</w:t>
      </w:r>
      <w:r>
        <w:rPr>
          <w:rFonts w:ascii="Verdana" w:hAnsi="Verdana"/>
          <w:color w:val="984806"/>
          <w:sz w:val="22"/>
          <w:szCs w:val="22"/>
        </w:rPr>
        <w:t xml:space="preserve"> </w:t>
      </w:r>
      <w:r w:rsidRPr="00D62AD8">
        <w:rPr>
          <w:rFonts w:ascii="Verdana" w:hAnsi="Verdana"/>
          <w:color w:val="984806"/>
          <w:sz w:val="22"/>
          <w:szCs w:val="22"/>
        </w:rPr>
        <w:t>año.</w:t>
      </w:r>
      <w:r>
        <w:rPr>
          <w:rFonts w:ascii="Verdana" w:hAnsi="Verdana"/>
          <w:color w:val="984806"/>
          <w:sz w:val="22"/>
          <w:szCs w:val="22"/>
        </w:rPr>
        <w:t xml:space="preserve"> </w:t>
      </w:r>
    </w:p>
    <w:p w:rsidR="00367BF0" w:rsidRDefault="00367BF0" w:rsidP="00131EA6">
      <w:pPr>
        <w:widowControl w:val="0"/>
        <w:ind w:firstLine="284"/>
        <w:jc w:val="both"/>
        <w:rPr>
          <w:rFonts w:ascii="Verdana" w:hAnsi="Verdana"/>
          <w:color w:val="984806"/>
          <w:sz w:val="22"/>
          <w:szCs w:val="22"/>
        </w:rPr>
      </w:pPr>
      <w:r w:rsidRPr="00D62AD8">
        <w:rPr>
          <w:rFonts w:ascii="Verdana" w:hAnsi="Verdana"/>
          <w:color w:val="984806"/>
          <w:sz w:val="22"/>
          <w:szCs w:val="22"/>
        </w:rPr>
        <w:t>Han</w:t>
      </w:r>
      <w:r>
        <w:rPr>
          <w:rFonts w:ascii="Verdana" w:hAnsi="Verdana"/>
          <w:color w:val="984806"/>
          <w:sz w:val="22"/>
          <w:szCs w:val="22"/>
        </w:rPr>
        <w:t xml:space="preserve"> </w:t>
      </w:r>
      <w:r w:rsidRPr="00D62AD8">
        <w:rPr>
          <w:rFonts w:ascii="Verdana" w:hAnsi="Verdana"/>
          <w:color w:val="984806"/>
          <w:sz w:val="22"/>
          <w:szCs w:val="22"/>
        </w:rPr>
        <w:t>sido</w:t>
      </w:r>
      <w:r>
        <w:rPr>
          <w:rFonts w:ascii="Verdana" w:hAnsi="Verdana"/>
          <w:color w:val="984806"/>
          <w:sz w:val="22"/>
          <w:szCs w:val="22"/>
        </w:rPr>
        <w:t xml:space="preserve"> </w:t>
      </w:r>
      <w:r w:rsidRPr="00D62AD8">
        <w:rPr>
          <w:rFonts w:ascii="Verdana" w:hAnsi="Verdana"/>
          <w:color w:val="984806"/>
          <w:sz w:val="22"/>
          <w:szCs w:val="22"/>
        </w:rPr>
        <w:t>pasados</w:t>
      </w:r>
      <w:r>
        <w:rPr>
          <w:rFonts w:ascii="Verdana" w:hAnsi="Verdana"/>
          <w:color w:val="984806"/>
          <w:sz w:val="22"/>
          <w:szCs w:val="22"/>
        </w:rPr>
        <w:t xml:space="preserve"> </w:t>
      </w:r>
      <w:r w:rsidRPr="00D62AD8">
        <w:rPr>
          <w:rFonts w:ascii="Verdana" w:hAnsi="Verdana"/>
          <w:color w:val="984806"/>
          <w:sz w:val="22"/>
          <w:szCs w:val="22"/>
        </w:rPr>
        <w:t>al</w:t>
      </w:r>
      <w:r>
        <w:rPr>
          <w:rFonts w:ascii="Verdana" w:hAnsi="Verdana"/>
          <w:color w:val="984806"/>
          <w:sz w:val="22"/>
          <w:szCs w:val="22"/>
        </w:rPr>
        <w:t xml:space="preserve"> </w:t>
      </w:r>
      <w:r w:rsidRPr="00D62AD8">
        <w:rPr>
          <w:rFonts w:ascii="Verdana" w:hAnsi="Verdana"/>
          <w:color w:val="984806"/>
          <w:sz w:val="22"/>
          <w:szCs w:val="22"/>
        </w:rPr>
        <w:t>Word</w:t>
      </w:r>
      <w:r>
        <w:rPr>
          <w:rFonts w:ascii="Verdana" w:hAnsi="Verdana"/>
          <w:color w:val="984806"/>
          <w:sz w:val="22"/>
          <w:szCs w:val="22"/>
        </w:rPr>
        <w:t xml:space="preserve"> </w:t>
      </w:r>
      <w:r w:rsidRPr="00D62AD8">
        <w:rPr>
          <w:rFonts w:ascii="Verdana" w:hAnsi="Verdana"/>
          <w:color w:val="984806"/>
          <w:sz w:val="22"/>
          <w:szCs w:val="22"/>
        </w:rPr>
        <w:t>y</w:t>
      </w:r>
      <w:r>
        <w:rPr>
          <w:rFonts w:ascii="Verdana" w:hAnsi="Verdana"/>
          <w:color w:val="984806"/>
          <w:sz w:val="22"/>
          <w:szCs w:val="22"/>
        </w:rPr>
        <w:t xml:space="preserve"> </w:t>
      </w:r>
      <w:r w:rsidRPr="00D62AD8">
        <w:rPr>
          <w:rFonts w:ascii="Verdana" w:hAnsi="Verdana"/>
          <w:color w:val="984806"/>
          <w:sz w:val="22"/>
          <w:szCs w:val="22"/>
        </w:rPr>
        <w:t>puestos</w:t>
      </w:r>
      <w:r>
        <w:rPr>
          <w:rFonts w:ascii="Verdana" w:hAnsi="Verdana"/>
          <w:color w:val="984806"/>
          <w:sz w:val="22"/>
          <w:szCs w:val="22"/>
        </w:rPr>
        <w:t xml:space="preserve"> </w:t>
      </w:r>
      <w:r w:rsidRPr="00D62AD8">
        <w:rPr>
          <w:rFonts w:ascii="Verdana" w:hAnsi="Verdana"/>
          <w:color w:val="984806"/>
          <w:sz w:val="22"/>
          <w:szCs w:val="22"/>
        </w:rPr>
        <w:t>a</w:t>
      </w:r>
      <w:r>
        <w:rPr>
          <w:rFonts w:ascii="Verdana" w:hAnsi="Verdana"/>
          <w:color w:val="984806"/>
          <w:sz w:val="22"/>
          <w:szCs w:val="22"/>
        </w:rPr>
        <w:t xml:space="preserve"> </w:t>
      </w:r>
      <w:r w:rsidRPr="00D62AD8">
        <w:rPr>
          <w:rFonts w:ascii="Verdana" w:hAnsi="Verdana"/>
          <w:color w:val="984806"/>
          <w:sz w:val="22"/>
          <w:szCs w:val="22"/>
        </w:rPr>
        <w:t>dos</w:t>
      </w:r>
      <w:r>
        <w:rPr>
          <w:rFonts w:ascii="Verdana" w:hAnsi="Verdana"/>
          <w:color w:val="984806"/>
          <w:sz w:val="22"/>
          <w:szCs w:val="22"/>
        </w:rPr>
        <w:t xml:space="preserve"> </w:t>
      </w:r>
      <w:r w:rsidRPr="00D62AD8">
        <w:rPr>
          <w:rFonts w:ascii="Verdana" w:hAnsi="Verdana"/>
          <w:color w:val="984806"/>
          <w:sz w:val="22"/>
          <w:szCs w:val="22"/>
        </w:rPr>
        <w:t>columnas,</w:t>
      </w:r>
      <w:r>
        <w:rPr>
          <w:rFonts w:ascii="Verdana" w:hAnsi="Verdana"/>
          <w:color w:val="984806"/>
          <w:sz w:val="22"/>
          <w:szCs w:val="22"/>
        </w:rPr>
        <w:t xml:space="preserve"> </w:t>
      </w:r>
      <w:r w:rsidRPr="00D62AD8">
        <w:rPr>
          <w:rFonts w:ascii="Verdana" w:hAnsi="Verdana"/>
          <w:color w:val="984806"/>
          <w:sz w:val="22"/>
          <w:szCs w:val="22"/>
        </w:rPr>
        <w:t>depurando</w:t>
      </w:r>
      <w:r>
        <w:rPr>
          <w:rFonts w:ascii="Verdana" w:hAnsi="Verdana"/>
          <w:color w:val="984806"/>
          <w:sz w:val="22"/>
          <w:szCs w:val="22"/>
        </w:rPr>
        <w:t xml:space="preserve"> </w:t>
      </w:r>
      <w:r w:rsidRPr="00D62AD8">
        <w:rPr>
          <w:rFonts w:ascii="Verdana" w:hAnsi="Verdana"/>
          <w:color w:val="984806"/>
          <w:sz w:val="22"/>
          <w:szCs w:val="22"/>
        </w:rPr>
        <w:t>algún</w:t>
      </w:r>
      <w:r>
        <w:rPr>
          <w:rFonts w:ascii="Verdana" w:hAnsi="Verdana"/>
          <w:color w:val="984806"/>
          <w:sz w:val="22"/>
          <w:szCs w:val="22"/>
        </w:rPr>
        <w:t xml:space="preserve"> </w:t>
      </w:r>
      <w:r w:rsidRPr="00D62AD8">
        <w:rPr>
          <w:rFonts w:ascii="Verdana" w:hAnsi="Verdana"/>
          <w:color w:val="984806"/>
          <w:sz w:val="22"/>
          <w:szCs w:val="22"/>
        </w:rPr>
        <w:t>error</w:t>
      </w:r>
      <w:r>
        <w:rPr>
          <w:rFonts w:ascii="Verdana" w:hAnsi="Verdana"/>
          <w:color w:val="984806"/>
          <w:sz w:val="22"/>
          <w:szCs w:val="22"/>
        </w:rPr>
        <w:t xml:space="preserve"> </w:t>
      </w:r>
      <w:r w:rsidRPr="00D62AD8">
        <w:rPr>
          <w:rFonts w:ascii="Verdana" w:hAnsi="Verdana"/>
          <w:color w:val="984806"/>
          <w:sz w:val="22"/>
          <w:szCs w:val="22"/>
        </w:rPr>
        <w:t>ortográfico,</w:t>
      </w:r>
      <w:r>
        <w:rPr>
          <w:rFonts w:ascii="Verdana" w:hAnsi="Verdana"/>
          <w:color w:val="984806"/>
          <w:sz w:val="22"/>
          <w:szCs w:val="22"/>
        </w:rPr>
        <w:t xml:space="preserve"> </w:t>
      </w:r>
      <w:r w:rsidRPr="00D62AD8">
        <w:rPr>
          <w:rFonts w:ascii="Verdana" w:hAnsi="Verdana"/>
          <w:color w:val="984806"/>
          <w:sz w:val="22"/>
          <w:szCs w:val="22"/>
        </w:rPr>
        <w:t>de</w:t>
      </w:r>
      <w:r>
        <w:rPr>
          <w:rFonts w:ascii="Verdana" w:hAnsi="Verdana"/>
          <w:color w:val="984806"/>
          <w:sz w:val="22"/>
          <w:szCs w:val="22"/>
        </w:rPr>
        <w:t xml:space="preserve"> </w:t>
      </w:r>
      <w:r w:rsidRPr="00D62AD8">
        <w:rPr>
          <w:rFonts w:ascii="Verdana" w:hAnsi="Verdana"/>
          <w:color w:val="984806"/>
          <w:sz w:val="22"/>
          <w:szCs w:val="22"/>
        </w:rPr>
        <w:t>escaneado</w:t>
      </w:r>
      <w:r>
        <w:rPr>
          <w:rFonts w:ascii="Verdana" w:hAnsi="Verdana"/>
          <w:color w:val="984806"/>
          <w:sz w:val="22"/>
          <w:szCs w:val="22"/>
        </w:rPr>
        <w:t xml:space="preserve"> </w:t>
      </w:r>
      <w:r w:rsidRPr="00D62AD8">
        <w:rPr>
          <w:rFonts w:ascii="Verdana" w:hAnsi="Verdana"/>
          <w:color w:val="984806"/>
          <w:sz w:val="22"/>
          <w:szCs w:val="22"/>
        </w:rPr>
        <w:t>o</w:t>
      </w:r>
      <w:r>
        <w:rPr>
          <w:rFonts w:ascii="Verdana" w:hAnsi="Verdana"/>
          <w:color w:val="984806"/>
          <w:sz w:val="22"/>
          <w:szCs w:val="22"/>
        </w:rPr>
        <w:t xml:space="preserve"> </w:t>
      </w:r>
      <w:r w:rsidRPr="00D62AD8">
        <w:rPr>
          <w:rFonts w:ascii="Verdana" w:hAnsi="Verdana"/>
          <w:color w:val="984806"/>
          <w:sz w:val="22"/>
          <w:szCs w:val="22"/>
        </w:rPr>
        <w:t>de</w:t>
      </w:r>
      <w:r>
        <w:rPr>
          <w:rFonts w:ascii="Verdana" w:hAnsi="Verdana"/>
          <w:color w:val="984806"/>
          <w:sz w:val="22"/>
          <w:szCs w:val="22"/>
        </w:rPr>
        <w:t xml:space="preserve"> </w:t>
      </w:r>
      <w:r w:rsidRPr="00D62AD8">
        <w:rPr>
          <w:rFonts w:ascii="Verdana" w:hAnsi="Verdana"/>
          <w:color w:val="984806"/>
          <w:sz w:val="22"/>
          <w:szCs w:val="22"/>
        </w:rPr>
        <w:t>conversión</w:t>
      </w:r>
      <w:r>
        <w:rPr>
          <w:rFonts w:ascii="Verdana" w:hAnsi="Verdana"/>
          <w:color w:val="984806"/>
          <w:sz w:val="22"/>
          <w:szCs w:val="22"/>
        </w:rPr>
        <w:t xml:space="preserve"> </w:t>
      </w:r>
      <w:r w:rsidRPr="00D62AD8">
        <w:rPr>
          <w:rFonts w:ascii="Verdana" w:hAnsi="Verdana"/>
          <w:color w:val="984806"/>
          <w:sz w:val="22"/>
          <w:szCs w:val="22"/>
        </w:rPr>
        <w:t>para</w:t>
      </w:r>
      <w:r>
        <w:rPr>
          <w:rFonts w:ascii="Verdana" w:hAnsi="Verdana"/>
          <w:color w:val="984806"/>
          <w:sz w:val="22"/>
          <w:szCs w:val="22"/>
        </w:rPr>
        <w:t xml:space="preserve"> </w:t>
      </w:r>
      <w:r w:rsidRPr="00D62AD8">
        <w:rPr>
          <w:rFonts w:ascii="Verdana" w:hAnsi="Verdana"/>
          <w:color w:val="984806"/>
          <w:sz w:val="22"/>
          <w:szCs w:val="22"/>
        </w:rPr>
        <w:t>la</w:t>
      </w:r>
      <w:r>
        <w:rPr>
          <w:rFonts w:ascii="Verdana" w:hAnsi="Verdana"/>
          <w:color w:val="984806"/>
          <w:sz w:val="22"/>
          <w:szCs w:val="22"/>
        </w:rPr>
        <w:t xml:space="preserve"> </w:t>
      </w:r>
      <w:r w:rsidRPr="00D62AD8">
        <w:rPr>
          <w:rFonts w:ascii="Verdana" w:hAnsi="Verdana"/>
          <w:color w:val="984806"/>
          <w:sz w:val="22"/>
          <w:szCs w:val="22"/>
        </w:rPr>
        <w:t>publicación</w:t>
      </w:r>
      <w:r>
        <w:rPr>
          <w:rFonts w:ascii="Verdana" w:hAnsi="Verdana"/>
          <w:color w:val="984806"/>
          <w:sz w:val="22"/>
          <w:szCs w:val="22"/>
        </w:rPr>
        <w:t xml:space="preserve"> </w:t>
      </w:r>
      <w:r w:rsidRPr="00D62AD8">
        <w:rPr>
          <w:rFonts w:ascii="Verdana" w:hAnsi="Verdana"/>
          <w:color w:val="984806"/>
          <w:sz w:val="22"/>
          <w:szCs w:val="22"/>
        </w:rPr>
        <w:t>web,</w:t>
      </w:r>
      <w:r w:rsidR="008B26F1">
        <w:rPr>
          <w:rFonts w:ascii="Verdana" w:hAnsi="Verdana"/>
          <w:color w:val="984806"/>
          <w:sz w:val="22"/>
          <w:szCs w:val="22"/>
        </w:rPr>
        <w:t xml:space="preserve"> </w:t>
      </w:r>
      <w:r w:rsidRPr="00D62AD8">
        <w:rPr>
          <w:rFonts w:ascii="Verdana" w:hAnsi="Verdana"/>
          <w:color w:val="984806"/>
          <w:sz w:val="22"/>
          <w:szCs w:val="22"/>
        </w:rPr>
        <w:t>a</w:t>
      </w:r>
      <w:r>
        <w:rPr>
          <w:rFonts w:ascii="Verdana" w:hAnsi="Verdana"/>
          <w:color w:val="984806"/>
          <w:sz w:val="22"/>
          <w:szCs w:val="22"/>
        </w:rPr>
        <w:t xml:space="preserve"> </w:t>
      </w:r>
      <w:r w:rsidRPr="00D62AD8">
        <w:rPr>
          <w:rFonts w:ascii="Verdana" w:hAnsi="Verdana"/>
          <w:color w:val="984806"/>
          <w:sz w:val="22"/>
          <w:szCs w:val="22"/>
        </w:rPr>
        <w:t>veces</w:t>
      </w:r>
      <w:r>
        <w:rPr>
          <w:rFonts w:ascii="Verdana" w:hAnsi="Verdana"/>
          <w:color w:val="984806"/>
          <w:sz w:val="22"/>
          <w:szCs w:val="22"/>
        </w:rPr>
        <w:t xml:space="preserve"> </w:t>
      </w:r>
      <w:r w:rsidRPr="00D62AD8">
        <w:rPr>
          <w:rFonts w:ascii="Verdana" w:hAnsi="Verdana"/>
          <w:color w:val="984806"/>
          <w:sz w:val="22"/>
          <w:szCs w:val="22"/>
        </w:rPr>
        <w:t>cambiando</w:t>
      </w:r>
      <w:r>
        <w:rPr>
          <w:rFonts w:ascii="Verdana" w:hAnsi="Verdana"/>
          <w:color w:val="984806"/>
          <w:sz w:val="22"/>
          <w:szCs w:val="22"/>
        </w:rPr>
        <w:t xml:space="preserve"> </w:t>
      </w:r>
      <w:r w:rsidRPr="00D62AD8">
        <w:rPr>
          <w:rFonts w:ascii="Verdana" w:hAnsi="Verdana"/>
          <w:color w:val="984806"/>
          <w:sz w:val="22"/>
          <w:szCs w:val="22"/>
        </w:rPr>
        <w:t>el</w:t>
      </w:r>
      <w:r>
        <w:rPr>
          <w:rFonts w:ascii="Verdana" w:hAnsi="Verdana"/>
          <w:color w:val="984806"/>
          <w:sz w:val="22"/>
          <w:szCs w:val="22"/>
        </w:rPr>
        <w:t xml:space="preserve"> </w:t>
      </w:r>
      <w:r w:rsidRPr="00D62AD8">
        <w:rPr>
          <w:rFonts w:ascii="Verdana" w:hAnsi="Verdana"/>
          <w:color w:val="984806"/>
          <w:sz w:val="22"/>
          <w:szCs w:val="22"/>
        </w:rPr>
        <w:t>tamaño</w:t>
      </w:r>
      <w:r>
        <w:rPr>
          <w:rFonts w:ascii="Verdana" w:hAnsi="Verdana"/>
          <w:color w:val="984806"/>
          <w:sz w:val="22"/>
          <w:szCs w:val="22"/>
        </w:rPr>
        <w:t xml:space="preserve"> </w:t>
      </w:r>
      <w:r w:rsidRPr="00D62AD8">
        <w:rPr>
          <w:rFonts w:ascii="Verdana" w:hAnsi="Verdana"/>
          <w:color w:val="984806"/>
          <w:sz w:val="22"/>
          <w:szCs w:val="22"/>
        </w:rPr>
        <w:t>de</w:t>
      </w:r>
      <w:r>
        <w:rPr>
          <w:rFonts w:ascii="Verdana" w:hAnsi="Verdana"/>
          <w:color w:val="984806"/>
          <w:sz w:val="22"/>
          <w:szCs w:val="22"/>
        </w:rPr>
        <w:t xml:space="preserve"> </w:t>
      </w:r>
      <w:r w:rsidRPr="00D62AD8">
        <w:rPr>
          <w:rFonts w:ascii="Verdana" w:hAnsi="Verdana"/>
          <w:color w:val="984806"/>
          <w:sz w:val="22"/>
          <w:szCs w:val="22"/>
        </w:rPr>
        <w:t>letra</w:t>
      </w:r>
      <w:r>
        <w:rPr>
          <w:rFonts w:ascii="Verdana" w:hAnsi="Verdana"/>
          <w:color w:val="984806"/>
          <w:sz w:val="22"/>
          <w:szCs w:val="22"/>
        </w:rPr>
        <w:t xml:space="preserve"> </w:t>
      </w:r>
      <w:r w:rsidRPr="00D62AD8">
        <w:rPr>
          <w:rFonts w:ascii="Verdana" w:hAnsi="Verdana"/>
          <w:color w:val="984806"/>
          <w:sz w:val="22"/>
          <w:szCs w:val="22"/>
        </w:rPr>
        <w:t>y</w:t>
      </w:r>
      <w:r>
        <w:rPr>
          <w:rFonts w:ascii="Verdana" w:hAnsi="Verdana"/>
          <w:color w:val="984806"/>
          <w:sz w:val="22"/>
          <w:szCs w:val="22"/>
        </w:rPr>
        <w:t xml:space="preserve"> </w:t>
      </w:r>
      <w:r w:rsidRPr="00D62AD8">
        <w:rPr>
          <w:rFonts w:ascii="Verdana" w:hAnsi="Verdana"/>
          <w:color w:val="984806"/>
          <w:sz w:val="22"/>
          <w:szCs w:val="22"/>
        </w:rPr>
        <w:t>quitando</w:t>
      </w:r>
      <w:r>
        <w:rPr>
          <w:rFonts w:ascii="Verdana" w:hAnsi="Verdana"/>
          <w:color w:val="984806"/>
          <w:sz w:val="22"/>
          <w:szCs w:val="22"/>
        </w:rPr>
        <w:t xml:space="preserve"> </w:t>
      </w:r>
      <w:r w:rsidRPr="00D62AD8">
        <w:rPr>
          <w:rFonts w:ascii="Verdana" w:hAnsi="Verdana"/>
          <w:color w:val="984806"/>
          <w:sz w:val="22"/>
          <w:szCs w:val="22"/>
        </w:rPr>
        <w:t>espacios,</w:t>
      </w:r>
      <w:r>
        <w:rPr>
          <w:rFonts w:ascii="Verdana" w:hAnsi="Verdana"/>
          <w:color w:val="984806"/>
          <w:sz w:val="22"/>
          <w:szCs w:val="22"/>
        </w:rPr>
        <w:t xml:space="preserve"> </w:t>
      </w:r>
      <w:r w:rsidRPr="00D62AD8">
        <w:rPr>
          <w:rFonts w:ascii="Verdana" w:hAnsi="Verdana"/>
          <w:color w:val="984806"/>
          <w:sz w:val="22"/>
          <w:szCs w:val="22"/>
        </w:rPr>
        <w:t>para</w:t>
      </w:r>
      <w:r>
        <w:rPr>
          <w:rFonts w:ascii="Verdana" w:hAnsi="Verdana"/>
          <w:color w:val="984806"/>
          <w:sz w:val="22"/>
          <w:szCs w:val="22"/>
        </w:rPr>
        <w:t xml:space="preserve"> </w:t>
      </w:r>
      <w:r w:rsidRPr="00D62AD8">
        <w:rPr>
          <w:rFonts w:ascii="Verdana" w:hAnsi="Verdana"/>
          <w:color w:val="984806"/>
          <w:sz w:val="22"/>
          <w:szCs w:val="22"/>
        </w:rPr>
        <w:t>facilitar</w:t>
      </w:r>
      <w:r>
        <w:rPr>
          <w:rFonts w:ascii="Verdana" w:hAnsi="Verdana"/>
          <w:color w:val="984806"/>
          <w:sz w:val="22"/>
          <w:szCs w:val="22"/>
        </w:rPr>
        <w:t xml:space="preserve"> </w:t>
      </w:r>
      <w:r w:rsidRPr="00D62AD8">
        <w:rPr>
          <w:rFonts w:ascii="Verdana" w:hAnsi="Verdana"/>
          <w:color w:val="984806"/>
          <w:sz w:val="22"/>
          <w:szCs w:val="22"/>
        </w:rPr>
        <w:t>su</w:t>
      </w:r>
      <w:r>
        <w:rPr>
          <w:rFonts w:ascii="Verdana" w:hAnsi="Verdana"/>
          <w:color w:val="984806"/>
          <w:sz w:val="22"/>
          <w:szCs w:val="22"/>
        </w:rPr>
        <w:t xml:space="preserve"> </w:t>
      </w:r>
      <w:r w:rsidRPr="00D62AD8">
        <w:rPr>
          <w:rFonts w:ascii="Verdana" w:hAnsi="Verdana"/>
          <w:color w:val="984806"/>
          <w:sz w:val="22"/>
          <w:szCs w:val="22"/>
        </w:rPr>
        <w:t>impresión.</w:t>
      </w:r>
      <w:r>
        <w:rPr>
          <w:rFonts w:ascii="Verdana" w:hAnsi="Verdana"/>
          <w:color w:val="984806"/>
          <w:sz w:val="22"/>
          <w:szCs w:val="22"/>
        </w:rPr>
        <w:t xml:space="preserve"> </w:t>
      </w:r>
    </w:p>
    <w:p w:rsidR="00367BF0" w:rsidRPr="00D62AD8" w:rsidRDefault="00367BF0" w:rsidP="00131EA6">
      <w:pPr>
        <w:widowControl w:val="0"/>
        <w:ind w:firstLine="284"/>
        <w:jc w:val="both"/>
        <w:rPr>
          <w:rFonts w:ascii="Verdana" w:hAnsi="Verdana"/>
          <w:color w:val="984806"/>
          <w:sz w:val="22"/>
          <w:szCs w:val="22"/>
        </w:rPr>
      </w:pPr>
      <w:r w:rsidRPr="00D62AD8">
        <w:rPr>
          <w:rFonts w:ascii="Verdana" w:hAnsi="Verdana"/>
          <w:color w:val="984806"/>
          <w:sz w:val="22"/>
          <w:szCs w:val="22"/>
        </w:rPr>
        <w:t>Se</w:t>
      </w:r>
      <w:r>
        <w:rPr>
          <w:rFonts w:ascii="Verdana" w:hAnsi="Verdana"/>
          <w:color w:val="984806"/>
          <w:sz w:val="22"/>
          <w:szCs w:val="22"/>
        </w:rPr>
        <w:t xml:space="preserve"> </w:t>
      </w:r>
      <w:r w:rsidRPr="00D62AD8">
        <w:rPr>
          <w:rFonts w:ascii="Verdana" w:hAnsi="Verdana"/>
          <w:color w:val="984806"/>
          <w:sz w:val="22"/>
          <w:szCs w:val="22"/>
        </w:rPr>
        <w:t>han</w:t>
      </w:r>
      <w:r>
        <w:rPr>
          <w:rFonts w:ascii="Verdana" w:hAnsi="Verdana"/>
          <w:color w:val="984806"/>
          <w:sz w:val="22"/>
          <w:szCs w:val="22"/>
        </w:rPr>
        <w:t xml:space="preserve"> </w:t>
      </w:r>
      <w:r w:rsidRPr="00D62AD8">
        <w:rPr>
          <w:rFonts w:ascii="Verdana" w:hAnsi="Verdana"/>
          <w:color w:val="984806"/>
          <w:sz w:val="22"/>
          <w:szCs w:val="22"/>
        </w:rPr>
        <w:t>generado</w:t>
      </w:r>
      <w:r>
        <w:rPr>
          <w:rFonts w:ascii="Verdana" w:hAnsi="Verdana"/>
          <w:color w:val="984806"/>
          <w:sz w:val="22"/>
          <w:szCs w:val="22"/>
        </w:rPr>
        <w:t xml:space="preserve"> </w:t>
      </w:r>
      <w:r w:rsidRPr="00D62AD8">
        <w:rPr>
          <w:rFonts w:ascii="Verdana" w:hAnsi="Verdana"/>
          <w:color w:val="984806"/>
          <w:sz w:val="22"/>
          <w:szCs w:val="22"/>
        </w:rPr>
        <w:t>hipervínculos</w:t>
      </w:r>
      <w:r>
        <w:rPr>
          <w:rFonts w:ascii="Verdana" w:hAnsi="Verdana"/>
          <w:color w:val="984806"/>
          <w:sz w:val="22"/>
          <w:szCs w:val="22"/>
        </w:rPr>
        <w:t xml:space="preserve"> </w:t>
      </w:r>
      <w:r w:rsidRPr="00D62AD8">
        <w:rPr>
          <w:rFonts w:ascii="Verdana" w:hAnsi="Verdana"/>
          <w:color w:val="984806"/>
          <w:sz w:val="22"/>
          <w:szCs w:val="22"/>
        </w:rPr>
        <w:t>para</w:t>
      </w:r>
      <w:r>
        <w:rPr>
          <w:rFonts w:ascii="Verdana" w:hAnsi="Verdana"/>
          <w:color w:val="984806"/>
          <w:sz w:val="22"/>
          <w:szCs w:val="22"/>
        </w:rPr>
        <w:t xml:space="preserve"> </w:t>
      </w:r>
      <w:r w:rsidRPr="00D62AD8">
        <w:rPr>
          <w:rFonts w:ascii="Verdana" w:hAnsi="Verdana"/>
          <w:color w:val="984806"/>
          <w:sz w:val="22"/>
          <w:szCs w:val="22"/>
        </w:rPr>
        <w:t>facilitar</w:t>
      </w:r>
      <w:r>
        <w:rPr>
          <w:rFonts w:ascii="Verdana" w:hAnsi="Verdana"/>
          <w:color w:val="984806"/>
          <w:sz w:val="22"/>
          <w:szCs w:val="22"/>
        </w:rPr>
        <w:t xml:space="preserve"> </w:t>
      </w:r>
      <w:r w:rsidRPr="00D62AD8">
        <w:rPr>
          <w:rFonts w:ascii="Verdana" w:hAnsi="Verdana"/>
          <w:color w:val="984806"/>
          <w:sz w:val="22"/>
          <w:szCs w:val="22"/>
        </w:rPr>
        <w:t>el</w:t>
      </w:r>
      <w:r>
        <w:rPr>
          <w:rFonts w:ascii="Verdana" w:hAnsi="Verdana"/>
          <w:color w:val="984806"/>
          <w:sz w:val="22"/>
          <w:szCs w:val="22"/>
        </w:rPr>
        <w:t xml:space="preserve"> </w:t>
      </w:r>
      <w:r w:rsidRPr="00D62AD8">
        <w:rPr>
          <w:rFonts w:ascii="Verdana" w:hAnsi="Verdana"/>
          <w:color w:val="984806"/>
          <w:sz w:val="22"/>
          <w:szCs w:val="22"/>
        </w:rPr>
        <w:t>acceso</w:t>
      </w:r>
      <w:r>
        <w:rPr>
          <w:rFonts w:ascii="Verdana" w:hAnsi="Verdana"/>
          <w:color w:val="984806"/>
          <w:sz w:val="22"/>
          <w:szCs w:val="22"/>
        </w:rPr>
        <w:t xml:space="preserve"> </w:t>
      </w:r>
      <w:r w:rsidRPr="00D62AD8">
        <w:rPr>
          <w:rFonts w:ascii="Verdana" w:hAnsi="Verdana"/>
          <w:color w:val="984806"/>
          <w:sz w:val="22"/>
          <w:szCs w:val="22"/>
        </w:rPr>
        <w:t>a</w:t>
      </w:r>
      <w:r>
        <w:rPr>
          <w:rFonts w:ascii="Verdana" w:hAnsi="Verdana"/>
          <w:color w:val="984806"/>
          <w:sz w:val="22"/>
          <w:szCs w:val="22"/>
        </w:rPr>
        <w:t xml:space="preserve"> </w:t>
      </w:r>
      <w:r w:rsidRPr="00D62AD8">
        <w:rPr>
          <w:rFonts w:ascii="Verdana" w:hAnsi="Verdana"/>
          <w:color w:val="984806"/>
          <w:sz w:val="22"/>
          <w:szCs w:val="22"/>
        </w:rPr>
        <w:t>cada</w:t>
      </w:r>
      <w:r>
        <w:rPr>
          <w:rFonts w:ascii="Verdana" w:hAnsi="Verdana"/>
          <w:color w:val="984806"/>
          <w:sz w:val="22"/>
          <w:szCs w:val="22"/>
        </w:rPr>
        <w:t xml:space="preserve"> </w:t>
      </w:r>
      <w:r w:rsidRPr="00D62AD8">
        <w:rPr>
          <w:rFonts w:ascii="Verdana" w:hAnsi="Verdana"/>
          <w:color w:val="984806"/>
          <w:sz w:val="22"/>
          <w:szCs w:val="22"/>
        </w:rPr>
        <w:t>día.</w:t>
      </w:r>
      <w:r>
        <w:rPr>
          <w:rFonts w:ascii="Verdana" w:hAnsi="Verdana"/>
          <w:color w:val="984806"/>
          <w:sz w:val="22"/>
          <w:szCs w:val="22"/>
        </w:rPr>
        <w:t xml:space="preserve"> </w:t>
      </w:r>
      <w:r w:rsidRPr="00D62AD8">
        <w:rPr>
          <w:rFonts w:ascii="Verdana" w:hAnsi="Verdana"/>
          <w:color w:val="984806"/>
          <w:sz w:val="22"/>
          <w:szCs w:val="22"/>
        </w:rPr>
        <w:t>Todo</w:t>
      </w:r>
      <w:r>
        <w:rPr>
          <w:rFonts w:ascii="Verdana" w:hAnsi="Verdana"/>
          <w:color w:val="984806"/>
          <w:sz w:val="22"/>
          <w:szCs w:val="22"/>
        </w:rPr>
        <w:t xml:space="preserve"> </w:t>
      </w:r>
      <w:r w:rsidRPr="00D62AD8">
        <w:rPr>
          <w:rFonts w:ascii="Verdana" w:hAnsi="Verdana"/>
          <w:color w:val="984806"/>
          <w:sz w:val="22"/>
          <w:szCs w:val="22"/>
        </w:rPr>
        <w:t>para</w:t>
      </w:r>
      <w:r>
        <w:rPr>
          <w:rFonts w:ascii="Verdana" w:hAnsi="Verdana"/>
          <w:color w:val="984806"/>
          <w:sz w:val="22"/>
          <w:szCs w:val="22"/>
        </w:rPr>
        <w:t xml:space="preserve"> </w:t>
      </w:r>
      <w:r w:rsidRPr="00D62AD8">
        <w:rPr>
          <w:rFonts w:ascii="Verdana" w:hAnsi="Verdana"/>
          <w:color w:val="984806"/>
          <w:sz w:val="22"/>
          <w:szCs w:val="22"/>
        </w:rPr>
        <w:t>mayor</w:t>
      </w:r>
      <w:r>
        <w:rPr>
          <w:rFonts w:ascii="Verdana" w:hAnsi="Verdana"/>
          <w:color w:val="984806"/>
          <w:sz w:val="22"/>
          <w:szCs w:val="22"/>
        </w:rPr>
        <w:t xml:space="preserve"> </w:t>
      </w:r>
      <w:r w:rsidRPr="00D62AD8">
        <w:rPr>
          <w:rFonts w:ascii="Verdana" w:hAnsi="Verdana"/>
          <w:color w:val="984806"/>
          <w:sz w:val="22"/>
          <w:szCs w:val="22"/>
        </w:rPr>
        <w:t>gloria</w:t>
      </w:r>
      <w:r>
        <w:rPr>
          <w:rFonts w:ascii="Verdana" w:hAnsi="Verdana"/>
          <w:color w:val="984806"/>
          <w:sz w:val="22"/>
          <w:szCs w:val="22"/>
        </w:rPr>
        <w:t xml:space="preserve"> </w:t>
      </w:r>
      <w:r w:rsidRPr="00D62AD8">
        <w:rPr>
          <w:rFonts w:ascii="Verdana" w:hAnsi="Verdana"/>
          <w:color w:val="984806"/>
          <w:sz w:val="22"/>
          <w:szCs w:val="22"/>
        </w:rPr>
        <w:t>de</w:t>
      </w:r>
      <w:r>
        <w:rPr>
          <w:rFonts w:ascii="Verdana" w:hAnsi="Verdana"/>
          <w:color w:val="984806"/>
          <w:sz w:val="22"/>
          <w:szCs w:val="22"/>
        </w:rPr>
        <w:t xml:space="preserve"> </w:t>
      </w:r>
      <w:r w:rsidRPr="00D62AD8">
        <w:rPr>
          <w:rFonts w:ascii="Verdana" w:hAnsi="Verdana"/>
          <w:color w:val="984806"/>
          <w:sz w:val="22"/>
          <w:szCs w:val="22"/>
        </w:rPr>
        <w:t>Dios</w:t>
      </w:r>
      <w:r>
        <w:rPr>
          <w:rFonts w:ascii="Verdana" w:hAnsi="Verdana"/>
          <w:color w:val="984806"/>
          <w:sz w:val="22"/>
          <w:szCs w:val="22"/>
        </w:rPr>
        <w:t xml:space="preserve"> </w:t>
      </w:r>
      <w:r w:rsidRPr="00D62AD8">
        <w:rPr>
          <w:rFonts w:ascii="Verdana" w:hAnsi="Verdana"/>
          <w:color w:val="984806"/>
          <w:sz w:val="22"/>
          <w:szCs w:val="22"/>
        </w:rPr>
        <w:t>y</w:t>
      </w:r>
      <w:r>
        <w:rPr>
          <w:rFonts w:ascii="Verdana" w:hAnsi="Verdana"/>
          <w:color w:val="984806"/>
          <w:sz w:val="22"/>
          <w:szCs w:val="22"/>
        </w:rPr>
        <w:t xml:space="preserve"> </w:t>
      </w:r>
      <w:r w:rsidRPr="00D62AD8">
        <w:rPr>
          <w:rFonts w:ascii="Verdana" w:hAnsi="Verdana"/>
          <w:color w:val="984806"/>
          <w:sz w:val="22"/>
          <w:szCs w:val="22"/>
        </w:rPr>
        <w:t>de</w:t>
      </w:r>
      <w:r>
        <w:rPr>
          <w:rFonts w:ascii="Verdana" w:hAnsi="Verdana"/>
          <w:color w:val="984806"/>
          <w:sz w:val="22"/>
          <w:szCs w:val="22"/>
        </w:rPr>
        <w:t xml:space="preserve"> </w:t>
      </w:r>
      <w:r w:rsidRPr="00D62AD8">
        <w:rPr>
          <w:rFonts w:ascii="Verdana" w:hAnsi="Verdana"/>
          <w:color w:val="984806"/>
          <w:sz w:val="22"/>
          <w:szCs w:val="22"/>
        </w:rPr>
        <w:t>su</w:t>
      </w:r>
      <w:r>
        <w:rPr>
          <w:rFonts w:ascii="Verdana" w:hAnsi="Verdana"/>
          <w:color w:val="984806"/>
          <w:sz w:val="22"/>
          <w:szCs w:val="22"/>
        </w:rPr>
        <w:t xml:space="preserve"> </w:t>
      </w:r>
      <w:r w:rsidRPr="00D62AD8">
        <w:rPr>
          <w:rFonts w:ascii="Verdana" w:hAnsi="Verdana"/>
          <w:color w:val="984806"/>
          <w:sz w:val="22"/>
          <w:szCs w:val="22"/>
        </w:rPr>
        <w:t>Palabra.</w:t>
      </w:r>
    </w:p>
    <w:p w:rsidR="00367BF0" w:rsidRDefault="00367BF0" w:rsidP="00131EA6">
      <w:pPr>
        <w:widowControl w:val="0"/>
        <w:ind w:firstLine="284"/>
        <w:jc w:val="both"/>
        <w:rPr>
          <w:rFonts w:ascii="Verdana" w:hAnsi="Verdana"/>
          <w:color w:val="984806"/>
          <w:sz w:val="22"/>
          <w:szCs w:val="22"/>
        </w:rPr>
      </w:pPr>
      <w:r w:rsidRPr="00D62AD8">
        <w:rPr>
          <w:rFonts w:ascii="Verdana" w:hAnsi="Verdana"/>
          <w:color w:val="984806"/>
          <w:sz w:val="22"/>
          <w:szCs w:val="22"/>
        </w:rPr>
        <w:t>Si</w:t>
      </w:r>
      <w:r>
        <w:rPr>
          <w:rFonts w:ascii="Verdana" w:hAnsi="Verdana"/>
          <w:color w:val="984806"/>
          <w:sz w:val="22"/>
          <w:szCs w:val="22"/>
        </w:rPr>
        <w:t xml:space="preserve"> se </w:t>
      </w:r>
      <w:r w:rsidRPr="00D62AD8">
        <w:rPr>
          <w:rFonts w:ascii="Verdana" w:hAnsi="Verdana"/>
          <w:color w:val="984806"/>
          <w:sz w:val="22"/>
          <w:szCs w:val="22"/>
        </w:rPr>
        <w:t>necesitaba</w:t>
      </w:r>
      <w:r>
        <w:rPr>
          <w:rFonts w:ascii="Verdana" w:hAnsi="Verdana"/>
          <w:color w:val="984806"/>
          <w:sz w:val="22"/>
          <w:szCs w:val="22"/>
        </w:rPr>
        <w:t xml:space="preserve"> </w:t>
      </w:r>
      <w:r w:rsidRPr="00D62AD8">
        <w:rPr>
          <w:rFonts w:ascii="Verdana" w:hAnsi="Verdana"/>
          <w:color w:val="984806"/>
          <w:sz w:val="22"/>
          <w:szCs w:val="22"/>
        </w:rPr>
        <w:t>completar</w:t>
      </w:r>
      <w:r>
        <w:rPr>
          <w:rFonts w:ascii="Verdana" w:hAnsi="Verdana"/>
          <w:color w:val="984806"/>
          <w:sz w:val="22"/>
          <w:szCs w:val="22"/>
        </w:rPr>
        <w:t xml:space="preserve"> </w:t>
      </w:r>
      <w:r w:rsidRPr="00D62AD8">
        <w:rPr>
          <w:rFonts w:ascii="Verdana" w:hAnsi="Verdana"/>
          <w:color w:val="984806"/>
          <w:sz w:val="22"/>
          <w:szCs w:val="22"/>
        </w:rPr>
        <w:t>algún</w:t>
      </w:r>
      <w:r>
        <w:rPr>
          <w:rFonts w:ascii="Verdana" w:hAnsi="Verdana"/>
          <w:color w:val="984806"/>
          <w:sz w:val="22"/>
          <w:szCs w:val="22"/>
        </w:rPr>
        <w:t xml:space="preserve"> </w:t>
      </w:r>
      <w:r w:rsidRPr="00D62AD8">
        <w:rPr>
          <w:rFonts w:ascii="Verdana" w:hAnsi="Verdana"/>
          <w:color w:val="984806"/>
          <w:sz w:val="22"/>
          <w:szCs w:val="22"/>
        </w:rPr>
        <w:t>día,</w:t>
      </w:r>
      <w:r>
        <w:rPr>
          <w:rFonts w:ascii="Verdana" w:hAnsi="Verdana"/>
          <w:color w:val="984806"/>
          <w:sz w:val="22"/>
          <w:szCs w:val="22"/>
        </w:rPr>
        <w:t xml:space="preserve"> se han </w:t>
      </w:r>
      <w:r w:rsidRPr="00D62AD8">
        <w:rPr>
          <w:rFonts w:ascii="Verdana" w:hAnsi="Verdana"/>
          <w:color w:val="984806"/>
          <w:sz w:val="22"/>
          <w:szCs w:val="22"/>
        </w:rPr>
        <w:t>utilizado</w:t>
      </w:r>
      <w:r>
        <w:rPr>
          <w:rFonts w:ascii="Verdana" w:hAnsi="Verdana"/>
          <w:color w:val="984806"/>
          <w:sz w:val="22"/>
          <w:szCs w:val="22"/>
        </w:rPr>
        <w:t xml:space="preserve"> </w:t>
      </w:r>
      <w:r w:rsidRPr="00D62AD8">
        <w:rPr>
          <w:rFonts w:ascii="Verdana" w:hAnsi="Verdana"/>
          <w:color w:val="984806"/>
          <w:sz w:val="22"/>
          <w:szCs w:val="22"/>
        </w:rPr>
        <w:t>textos</w:t>
      </w:r>
      <w:r>
        <w:rPr>
          <w:rFonts w:ascii="Verdana" w:hAnsi="Verdana"/>
          <w:color w:val="984806"/>
          <w:sz w:val="22"/>
          <w:szCs w:val="22"/>
        </w:rPr>
        <w:t xml:space="preserve"> </w:t>
      </w:r>
      <w:r w:rsidRPr="00D62AD8">
        <w:rPr>
          <w:rFonts w:ascii="Verdana" w:hAnsi="Verdana"/>
          <w:color w:val="984806"/>
          <w:sz w:val="22"/>
          <w:szCs w:val="22"/>
        </w:rPr>
        <w:t>de</w:t>
      </w:r>
      <w:r>
        <w:rPr>
          <w:rFonts w:ascii="Verdana" w:hAnsi="Verdana"/>
          <w:color w:val="984806"/>
          <w:sz w:val="22"/>
          <w:szCs w:val="22"/>
        </w:rPr>
        <w:t xml:space="preserve"> </w:t>
      </w:r>
      <w:r w:rsidRPr="00D62AD8">
        <w:rPr>
          <w:rFonts w:ascii="Verdana" w:hAnsi="Verdana"/>
          <w:color w:val="984806"/>
          <w:sz w:val="22"/>
          <w:szCs w:val="22"/>
        </w:rPr>
        <w:t>otros</w:t>
      </w:r>
      <w:r>
        <w:rPr>
          <w:rFonts w:ascii="Verdana" w:hAnsi="Verdana"/>
          <w:color w:val="984806"/>
          <w:sz w:val="22"/>
          <w:szCs w:val="22"/>
        </w:rPr>
        <w:t xml:space="preserve"> </w:t>
      </w:r>
      <w:r w:rsidRPr="00D62AD8">
        <w:rPr>
          <w:rFonts w:ascii="Verdana" w:hAnsi="Verdana"/>
          <w:color w:val="984806"/>
          <w:sz w:val="22"/>
          <w:szCs w:val="22"/>
        </w:rPr>
        <w:t>años,</w:t>
      </w:r>
      <w:r>
        <w:rPr>
          <w:rFonts w:ascii="Verdana" w:hAnsi="Verdana"/>
          <w:color w:val="984806"/>
          <w:sz w:val="22"/>
          <w:szCs w:val="22"/>
        </w:rPr>
        <w:t xml:space="preserve"> </w:t>
      </w:r>
      <w:r w:rsidRPr="00D62AD8">
        <w:rPr>
          <w:rFonts w:ascii="Verdana" w:hAnsi="Verdana"/>
          <w:color w:val="984806"/>
          <w:sz w:val="22"/>
          <w:szCs w:val="22"/>
        </w:rPr>
        <w:t>como</w:t>
      </w:r>
      <w:r>
        <w:rPr>
          <w:rFonts w:ascii="Verdana" w:hAnsi="Verdana"/>
          <w:color w:val="984806"/>
          <w:sz w:val="22"/>
          <w:szCs w:val="22"/>
        </w:rPr>
        <w:t xml:space="preserve"> </w:t>
      </w:r>
      <w:r w:rsidRPr="00D62AD8">
        <w:rPr>
          <w:rFonts w:ascii="Verdana" w:hAnsi="Verdana"/>
          <w:color w:val="984806"/>
          <w:sz w:val="22"/>
          <w:szCs w:val="22"/>
        </w:rPr>
        <w:t>para</w:t>
      </w:r>
      <w:r>
        <w:rPr>
          <w:rFonts w:ascii="Verdana" w:hAnsi="Verdana"/>
          <w:color w:val="984806"/>
          <w:sz w:val="22"/>
          <w:szCs w:val="22"/>
        </w:rPr>
        <w:t xml:space="preserve"> </w:t>
      </w:r>
      <w:r w:rsidRPr="00D62AD8">
        <w:rPr>
          <w:rFonts w:ascii="Verdana" w:hAnsi="Verdana"/>
          <w:color w:val="984806"/>
          <w:sz w:val="22"/>
          <w:szCs w:val="22"/>
        </w:rPr>
        <w:t>los</w:t>
      </w:r>
      <w:r>
        <w:rPr>
          <w:rFonts w:ascii="Verdana" w:hAnsi="Verdana"/>
          <w:color w:val="984806"/>
          <w:sz w:val="22"/>
          <w:szCs w:val="22"/>
        </w:rPr>
        <w:t xml:space="preserve"> </w:t>
      </w:r>
      <w:r w:rsidRPr="00D62AD8">
        <w:rPr>
          <w:rFonts w:ascii="Verdana" w:hAnsi="Verdana"/>
          <w:color w:val="984806"/>
          <w:sz w:val="22"/>
          <w:szCs w:val="22"/>
        </w:rPr>
        <w:t>domingos</w:t>
      </w:r>
      <w:r>
        <w:rPr>
          <w:rFonts w:ascii="Verdana" w:hAnsi="Verdana"/>
          <w:color w:val="984806"/>
          <w:sz w:val="22"/>
          <w:szCs w:val="22"/>
        </w:rPr>
        <w:t xml:space="preserve"> </w:t>
      </w:r>
      <w:r w:rsidRPr="00D62AD8">
        <w:rPr>
          <w:rFonts w:ascii="Verdana" w:hAnsi="Verdana"/>
          <w:color w:val="984806"/>
          <w:sz w:val="22"/>
          <w:szCs w:val="22"/>
        </w:rPr>
        <w:t>“</w:t>
      </w:r>
      <w:r w:rsidR="00FA7290">
        <w:rPr>
          <w:rFonts w:ascii="Verdana" w:hAnsi="Verdana"/>
          <w:color w:val="984806"/>
          <w:sz w:val="22"/>
          <w:szCs w:val="22"/>
        </w:rPr>
        <w:t>C</w:t>
      </w:r>
      <w:r w:rsidRPr="00D62AD8">
        <w:rPr>
          <w:rFonts w:ascii="Verdana" w:hAnsi="Verdana"/>
          <w:color w:val="984806"/>
          <w:sz w:val="22"/>
          <w:szCs w:val="22"/>
        </w:rPr>
        <w:t>”</w:t>
      </w:r>
      <w:r w:rsidR="00FA7290">
        <w:rPr>
          <w:rFonts w:ascii="Verdana" w:hAnsi="Verdana"/>
          <w:color w:val="984806"/>
          <w:sz w:val="22"/>
          <w:szCs w:val="22"/>
        </w:rPr>
        <w:t xml:space="preserve"> del año 2022</w:t>
      </w:r>
      <w:r w:rsidRPr="00D62AD8">
        <w:rPr>
          <w:rFonts w:ascii="Verdana" w:hAnsi="Verdana"/>
          <w:color w:val="984806"/>
          <w:sz w:val="22"/>
          <w:szCs w:val="22"/>
        </w:rPr>
        <w:t>.</w:t>
      </w:r>
    </w:p>
    <w:p w:rsidR="00367BF0" w:rsidRPr="00D62AD8" w:rsidRDefault="00367BF0" w:rsidP="00131EA6">
      <w:pPr>
        <w:widowControl w:val="0"/>
        <w:ind w:firstLine="284"/>
        <w:jc w:val="both"/>
        <w:rPr>
          <w:rFonts w:ascii="Verdana" w:hAnsi="Verdana"/>
          <w:color w:val="984806"/>
          <w:sz w:val="22"/>
          <w:szCs w:val="22"/>
        </w:rPr>
      </w:pPr>
      <w:r w:rsidRPr="00D62AD8">
        <w:rPr>
          <w:rFonts w:ascii="Verdana" w:hAnsi="Verdana"/>
          <w:color w:val="984806"/>
          <w:sz w:val="22"/>
          <w:szCs w:val="22"/>
        </w:rPr>
        <w:t>Para</w:t>
      </w:r>
      <w:r>
        <w:rPr>
          <w:rFonts w:ascii="Verdana" w:hAnsi="Verdana"/>
          <w:color w:val="984806"/>
          <w:sz w:val="22"/>
          <w:szCs w:val="22"/>
        </w:rPr>
        <w:t xml:space="preserve"> </w:t>
      </w:r>
      <w:r w:rsidRPr="00D62AD8">
        <w:rPr>
          <w:rFonts w:ascii="Verdana" w:hAnsi="Verdana"/>
          <w:color w:val="984806"/>
          <w:sz w:val="22"/>
          <w:szCs w:val="22"/>
        </w:rPr>
        <w:t>los</w:t>
      </w:r>
      <w:r>
        <w:rPr>
          <w:rFonts w:ascii="Verdana" w:hAnsi="Verdana"/>
          <w:color w:val="984806"/>
          <w:sz w:val="22"/>
          <w:szCs w:val="22"/>
        </w:rPr>
        <w:t xml:space="preserve"> </w:t>
      </w:r>
      <w:r w:rsidRPr="00D62AD8">
        <w:rPr>
          <w:rFonts w:ascii="Verdana" w:hAnsi="Verdana"/>
          <w:color w:val="984806"/>
          <w:sz w:val="22"/>
          <w:szCs w:val="22"/>
        </w:rPr>
        <w:t>que</w:t>
      </w:r>
      <w:r>
        <w:rPr>
          <w:rFonts w:ascii="Verdana" w:hAnsi="Verdana"/>
          <w:color w:val="984806"/>
          <w:sz w:val="22"/>
          <w:szCs w:val="22"/>
        </w:rPr>
        <w:t xml:space="preserve"> </w:t>
      </w:r>
      <w:r w:rsidRPr="00D62AD8">
        <w:rPr>
          <w:rFonts w:ascii="Verdana" w:hAnsi="Verdana"/>
          <w:color w:val="984806"/>
          <w:sz w:val="22"/>
          <w:szCs w:val="22"/>
        </w:rPr>
        <w:t>el</w:t>
      </w:r>
      <w:r>
        <w:rPr>
          <w:rFonts w:ascii="Verdana" w:hAnsi="Verdana"/>
          <w:color w:val="984806"/>
          <w:sz w:val="22"/>
          <w:szCs w:val="22"/>
        </w:rPr>
        <w:t xml:space="preserve"> </w:t>
      </w:r>
      <w:r w:rsidRPr="00D62AD8">
        <w:rPr>
          <w:rFonts w:ascii="Verdana" w:hAnsi="Verdana"/>
          <w:color w:val="984806"/>
          <w:sz w:val="22"/>
          <w:szCs w:val="22"/>
        </w:rPr>
        <w:t>día</w:t>
      </w:r>
      <w:r>
        <w:rPr>
          <w:rFonts w:ascii="Verdana" w:hAnsi="Verdana"/>
          <w:color w:val="984806"/>
          <w:sz w:val="22"/>
          <w:szCs w:val="22"/>
        </w:rPr>
        <w:t xml:space="preserve"> </w:t>
      </w:r>
      <w:r w:rsidRPr="00D62AD8">
        <w:rPr>
          <w:rFonts w:ascii="Verdana" w:hAnsi="Verdana"/>
          <w:color w:val="984806"/>
          <w:sz w:val="22"/>
          <w:szCs w:val="22"/>
        </w:rPr>
        <w:t>3</w:t>
      </w:r>
      <w:r>
        <w:rPr>
          <w:rFonts w:ascii="Verdana" w:hAnsi="Verdana"/>
          <w:color w:val="984806"/>
          <w:sz w:val="22"/>
          <w:szCs w:val="22"/>
        </w:rPr>
        <w:t xml:space="preserve"> </w:t>
      </w:r>
      <w:r w:rsidRPr="00D62AD8">
        <w:rPr>
          <w:rFonts w:ascii="Verdana" w:hAnsi="Verdana"/>
          <w:color w:val="984806"/>
          <w:sz w:val="22"/>
          <w:szCs w:val="22"/>
        </w:rPr>
        <w:t>celebran</w:t>
      </w:r>
      <w:r>
        <w:rPr>
          <w:rFonts w:ascii="Verdana" w:hAnsi="Verdana"/>
          <w:color w:val="984806"/>
          <w:sz w:val="22"/>
          <w:szCs w:val="22"/>
        </w:rPr>
        <w:t xml:space="preserve"> </w:t>
      </w:r>
      <w:r w:rsidRPr="00D62AD8">
        <w:rPr>
          <w:rFonts w:ascii="Verdana" w:hAnsi="Verdana"/>
          <w:color w:val="984806"/>
          <w:sz w:val="22"/>
          <w:szCs w:val="22"/>
        </w:rPr>
        <w:t>la</w:t>
      </w:r>
      <w:r>
        <w:rPr>
          <w:rFonts w:ascii="Verdana" w:hAnsi="Verdana"/>
          <w:color w:val="984806"/>
          <w:sz w:val="22"/>
          <w:szCs w:val="22"/>
        </w:rPr>
        <w:t xml:space="preserve"> “</w:t>
      </w:r>
      <w:r w:rsidRPr="00D62AD8">
        <w:rPr>
          <w:rFonts w:ascii="Verdana" w:hAnsi="Verdana"/>
          <w:color w:val="984806"/>
          <w:sz w:val="22"/>
          <w:szCs w:val="22"/>
        </w:rPr>
        <w:t>Exaltación</w:t>
      </w:r>
      <w:r>
        <w:rPr>
          <w:rFonts w:ascii="Verdana" w:hAnsi="Verdana"/>
          <w:color w:val="984806"/>
          <w:sz w:val="22"/>
          <w:szCs w:val="22"/>
        </w:rPr>
        <w:t xml:space="preserve"> </w:t>
      </w:r>
      <w:r w:rsidRPr="00D62AD8">
        <w:rPr>
          <w:rFonts w:ascii="Verdana" w:hAnsi="Verdana"/>
          <w:color w:val="984806"/>
          <w:sz w:val="22"/>
          <w:szCs w:val="22"/>
        </w:rPr>
        <w:t>de</w:t>
      </w:r>
      <w:r>
        <w:rPr>
          <w:rFonts w:ascii="Verdana" w:hAnsi="Verdana"/>
          <w:color w:val="984806"/>
          <w:sz w:val="22"/>
          <w:szCs w:val="22"/>
        </w:rPr>
        <w:t xml:space="preserve"> </w:t>
      </w:r>
      <w:r w:rsidRPr="00D62AD8">
        <w:rPr>
          <w:rFonts w:ascii="Verdana" w:hAnsi="Verdana"/>
          <w:color w:val="984806"/>
          <w:sz w:val="22"/>
          <w:szCs w:val="22"/>
        </w:rPr>
        <w:t>la</w:t>
      </w:r>
      <w:r>
        <w:rPr>
          <w:rFonts w:ascii="Verdana" w:hAnsi="Verdana"/>
          <w:color w:val="984806"/>
          <w:sz w:val="22"/>
          <w:szCs w:val="22"/>
        </w:rPr>
        <w:t xml:space="preserve"> </w:t>
      </w:r>
      <w:r w:rsidRPr="00D62AD8">
        <w:rPr>
          <w:rFonts w:ascii="Verdana" w:hAnsi="Verdana"/>
          <w:color w:val="984806"/>
          <w:sz w:val="22"/>
          <w:szCs w:val="22"/>
        </w:rPr>
        <w:t>santa</w:t>
      </w:r>
      <w:r>
        <w:rPr>
          <w:rFonts w:ascii="Verdana" w:hAnsi="Verdana"/>
          <w:color w:val="984806"/>
          <w:sz w:val="22"/>
          <w:szCs w:val="22"/>
        </w:rPr>
        <w:t xml:space="preserve"> </w:t>
      </w:r>
      <w:r w:rsidRPr="00D62AD8">
        <w:rPr>
          <w:rFonts w:ascii="Verdana" w:hAnsi="Verdana"/>
          <w:color w:val="984806"/>
          <w:sz w:val="22"/>
          <w:szCs w:val="22"/>
        </w:rPr>
        <w:t>Cruz</w:t>
      </w:r>
      <w:r>
        <w:rPr>
          <w:rFonts w:ascii="Verdana" w:hAnsi="Verdana"/>
          <w:color w:val="984806"/>
          <w:sz w:val="22"/>
          <w:szCs w:val="22"/>
        </w:rPr>
        <w:t>”</w:t>
      </w:r>
      <w:r w:rsidRPr="00D62AD8">
        <w:rPr>
          <w:rFonts w:ascii="Verdana" w:hAnsi="Verdana"/>
          <w:color w:val="984806"/>
          <w:sz w:val="22"/>
          <w:szCs w:val="22"/>
        </w:rPr>
        <w:t>,</w:t>
      </w:r>
      <w:r>
        <w:rPr>
          <w:rFonts w:ascii="Verdana" w:hAnsi="Verdana"/>
          <w:color w:val="984806"/>
          <w:sz w:val="22"/>
          <w:szCs w:val="22"/>
        </w:rPr>
        <w:t xml:space="preserve"> se ha incluido </w:t>
      </w:r>
      <w:r w:rsidRPr="00D62AD8">
        <w:rPr>
          <w:rFonts w:ascii="Verdana" w:hAnsi="Verdana"/>
          <w:color w:val="984806"/>
          <w:sz w:val="22"/>
          <w:szCs w:val="22"/>
        </w:rPr>
        <w:t>la</w:t>
      </w:r>
      <w:r>
        <w:rPr>
          <w:rFonts w:ascii="Verdana" w:hAnsi="Verdana"/>
          <w:color w:val="984806"/>
          <w:sz w:val="22"/>
          <w:szCs w:val="22"/>
        </w:rPr>
        <w:t xml:space="preserve"> </w:t>
      </w:r>
      <w:r w:rsidRPr="00D62AD8">
        <w:rPr>
          <w:rFonts w:ascii="Verdana" w:hAnsi="Verdana"/>
          <w:color w:val="984806"/>
          <w:sz w:val="22"/>
          <w:szCs w:val="22"/>
        </w:rPr>
        <w:t>Lectio</w:t>
      </w:r>
      <w:r>
        <w:rPr>
          <w:rFonts w:ascii="Verdana" w:hAnsi="Verdana"/>
          <w:color w:val="984806"/>
          <w:sz w:val="22"/>
          <w:szCs w:val="22"/>
        </w:rPr>
        <w:t xml:space="preserve"> </w:t>
      </w:r>
      <w:r w:rsidRPr="00D62AD8">
        <w:rPr>
          <w:rFonts w:ascii="Verdana" w:hAnsi="Verdana"/>
          <w:color w:val="984806"/>
          <w:sz w:val="22"/>
          <w:szCs w:val="22"/>
        </w:rPr>
        <w:t>recogida</w:t>
      </w:r>
      <w:r>
        <w:rPr>
          <w:rFonts w:ascii="Verdana" w:hAnsi="Verdana"/>
          <w:color w:val="984806"/>
          <w:sz w:val="22"/>
          <w:szCs w:val="22"/>
        </w:rPr>
        <w:t xml:space="preserve"> d</w:t>
      </w:r>
      <w:r w:rsidRPr="00D62AD8">
        <w:rPr>
          <w:rFonts w:ascii="Verdana" w:hAnsi="Verdana"/>
          <w:color w:val="984806"/>
          <w:sz w:val="22"/>
          <w:szCs w:val="22"/>
        </w:rPr>
        <w:t>el</w:t>
      </w:r>
      <w:r>
        <w:rPr>
          <w:rFonts w:ascii="Verdana" w:hAnsi="Verdana"/>
          <w:color w:val="984806"/>
          <w:sz w:val="22"/>
          <w:szCs w:val="22"/>
        </w:rPr>
        <w:t xml:space="preserve"> </w:t>
      </w:r>
      <w:r w:rsidRPr="00D62AD8">
        <w:rPr>
          <w:rFonts w:ascii="Verdana" w:hAnsi="Verdana"/>
          <w:color w:val="984806"/>
          <w:sz w:val="22"/>
          <w:szCs w:val="22"/>
        </w:rPr>
        <w:t>14</w:t>
      </w:r>
      <w:r>
        <w:rPr>
          <w:rFonts w:ascii="Verdana" w:hAnsi="Verdana"/>
          <w:color w:val="984806"/>
          <w:sz w:val="22"/>
          <w:szCs w:val="22"/>
        </w:rPr>
        <w:t xml:space="preserve"> </w:t>
      </w:r>
      <w:r w:rsidRPr="00D62AD8">
        <w:rPr>
          <w:rFonts w:ascii="Verdana" w:hAnsi="Verdana"/>
          <w:color w:val="984806"/>
          <w:sz w:val="22"/>
          <w:szCs w:val="22"/>
        </w:rPr>
        <w:t>de</w:t>
      </w:r>
      <w:r>
        <w:rPr>
          <w:rFonts w:ascii="Verdana" w:hAnsi="Verdana"/>
          <w:color w:val="984806"/>
          <w:sz w:val="22"/>
          <w:szCs w:val="22"/>
        </w:rPr>
        <w:t xml:space="preserve"> </w:t>
      </w:r>
      <w:r w:rsidRPr="00D62AD8">
        <w:rPr>
          <w:rFonts w:ascii="Verdana" w:hAnsi="Verdana"/>
          <w:color w:val="984806"/>
          <w:sz w:val="22"/>
          <w:szCs w:val="22"/>
        </w:rPr>
        <w:t>Setiembre</w:t>
      </w:r>
      <w:r>
        <w:rPr>
          <w:rFonts w:ascii="Verdana" w:hAnsi="Verdana"/>
          <w:color w:val="984806"/>
          <w:sz w:val="22"/>
          <w:szCs w:val="22"/>
        </w:rPr>
        <w:t xml:space="preserve"> de otros años, fecha en la que la festividad es en España</w:t>
      </w:r>
      <w:r w:rsidRPr="00D62AD8">
        <w:rPr>
          <w:rFonts w:ascii="Verdana" w:hAnsi="Verdana"/>
          <w:color w:val="984806"/>
          <w:sz w:val="22"/>
          <w:szCs w:val="22"/>
        </w:rPr>
        <w:t>.</w:t>
      </w:r>
    </w:p>
    <w:p w:rsidR="00367BF0" w:rsidRDefault="00367BF0" w:rsidP="00131EA6">
      <w:pPr>
        <w:widowControl w:val="0"/>
        <w:ind w:firstLine="284"/>
        <w:jc w:val="both"/>
        <w:rPr>
          <w:rFonts w:ascii="Verdana" w:hAnsi="Verdana"/>
          <w:color w:val="984806"/>
          <w:sz w:val="22"/>
          <w:szCs w:val="22"/>
        </w:rPr>
      </w:pPr>
      <w:r w:rsidRPr="00D62AD8">
        <w:rPr>
          <w:rFonts w:ascii="Verdana" w:hAnsi="Verdana"/>
          <w:color w:val="984806"/>
          <w:sz w:val="22"/>
          <w:szCs w:val="22"/>
        </w:rPr>
        <w:t>Se</w:t>
      </w:r>
      <w:r>
        <w:rPr>
          <w:rFonts w:ascii="Verdana" w:hAnsi="Verdana"/>
          <w:color w:val="984806"/>
          <w:sz w:val="22"/>
          <w:szCs w:val="22"/>
        </w:rPr>
        <w:t xml:space="preserve"> </w:t>
      </w:r>
      <w:r w:rsidRPr="00D62AD8">
        <w:rPr>
          <w:rFonts w:ascii="Verdana" w:hAnsi="Verdana"/>
          <w:color w:val="984806"/>
          <w:sz w:val="22"/>
          <w:szCs w:val="22"/>
        </w:rPr>
        <w:t>han</w:t>
      </w:r>
      <w:r>
        <w:rPr>
          <w:rFonts w:ascii="Verdana" w:hAnsi="Verdana"/>
          <w:color w:val="984806"/>
          <w:sz w:val="22"/>
          <w:szCs w:val="22"/>
        </w:rPr>
        <w:t xml:space="preserve"> </w:t>
      </w:r>
      <w:r w:rsidRPr="00D62AD8">
        <w:rPr>
          <w:rFonts w:ascii="Verdana" w:hAnsi="Verdana"/>
          <w:color w:val="984806"/>
          <w:sz w:val="22"/>
          <w:szCs w:val="22"/>
        </w:rPr>
        <w:t>puesto</w:t>
      </w:r>
      <w:r>
        <w:rPr>
          <w:rFonts w:ascii="Verdana" w:hAnsi="Verdana"/>
          <w:color w:val="984806"/>
          <w:sz w:val="22"/>
          <w:szCs w:val="22"/>
        </w:rPr>
        <w:t xml:space="preserve"> algunas </w:t>
      </w:r>
      <w:r w:rsidRPr="00D62AD8">
        <w:rPr>
          <w:rFonts w:ascii="Verdana" w:hAnsi="Verdana"/>
          <w:color w:val="984806"/>
          <w:sz w:val="22"/>
          <w:szCs w:val="22"/>
        </w:rPr>
        <w:t>memorias</w:t>
      </w:r>
      <w:r>
        <w:rPr>
          <w:rFonts w:ascii="Verdana" w:hAnsi="Verdana"/>
          <w:color w:val="984806"/>
          <w:sz w:val="22"/>
          <w:szCs w:val="22"/>
        </w:rPr>
        <w:t xml:space="preserve"> </w:t>
      </w:r>
      <w:r w:rsidRPr="00D62AD8">
        <w:rPr>
          <w:rFonts w:ascii="Verdana" w:hAnsi="Verdana"/>
          <w:color w:val="984806"/>
          <w:sz w:val="22"/>
          <w:szCs w:val="22"/>
        </w:rPr>
        <w:t>del</w:t>
      </w:r>
      <w:r>
        <w:rPr>
          <w:rFonts w:ascii="Verdana" w:hAnsi="Verdana"/>
          <w:color w:val="984806"/>
          <w:sz w:val="22"/>
          <w:szCs w:val="22"/>
        </w:rPr>
        <w:t xml:space="preserve"> </w:t>
      </w:r>
      <w:r w:rsidRPr="00D62AD8">
        <w:rPr>
          <w:rFonts w:ascii="Verdana" w:hAnsi="Verdana"/>
          <w:color w:val="984806"/>
          <w:sz w:val="22"/>
          <w:szCs w:val="22"/>
        </w:rPr>
        <w:t>mes,</w:t>
      </w:r>
      <w:r>
        <w:rPr>
          <w:rFonts w:ascii="Verdana" w:hAnsi="Verdana"/>
          <w:color w:val="984806"/>
          <w:sz w:val="22"/>
          <w:szCs w:val="22"/>
        </w:rPr>
        <w:t xml:space="preserve"> </w:t>
      </w:r>
      <w:r w:rsidRPr="00D62AD8">
        <w:rPr>
          <w:rFonts w:ascii="Verdana" w:hAnsi="Verdana"/>
          <w:color w:val="984806"/>
          <w:sz w:val="22"/>
          <w:szCs w:val="22"/>
        </w:rPr>
        <w:t>donde</w:t>
      </w:r>
      <w:r>
        <w:rPr>
          <w:rFonts w:ascii="Verdana" w:hAnsi="Verdana"/>
          <w:color w:val="984806"/>
          <w:sz w:val="22"/>
          <w:szCs w:val="22"/>
        </w:rPr>
        <w:t xml:space="preserve"> </w:t>
      </w:r>
      <w:r w:rsidRPr="00D62AD8">
        <w:rPr>
          <w:rFonts w:ascii="Verdana" w:hAnsi="Verdana"/>
          <w:color w:val="984806"/>
          <w:sz w:val="22"/>
          <w:szCs w:val="22"/>
        </w:rPr>
        <w:t>no</w:t>
      </w:r>
      <w:r>
        <w:rPr>
          <w:rFonts w:ascii="Verdana" w:hAnsi="Verdana"/>
          <w:color w:val="984806"/>
          <w:sz w:val="22"/>
          <w:szCs w:val="22"/>
        </w:rPr>
        <w:t xml:space="preserve"> </w:t>
      </w:r>
      <w:r w:rsidRPr="00D62AD8">
        <w:rPr>
          <w:rFonts w:ascii="Verdana" w:hAnsi="Verdana"/>
          <w:color w:val="984806"/>
          <w:sz w:val="22"/>
          <w:szCs w:val="22"/>
        </w:rPr>
        <w:t>eran</w:t>
      </w:r>
      <w:r>
        <w:rPr>
          <w:rFonts w:ascii="Verdana" w:hAnsi="Verdana"/>
          <w:color w:val="984806"/>
          <w:sz w:val="22"/>
          <w:szCs w:val="22"/>
        </w:rPr>
        <w:t xml:space="preserve"> </w:t>
      </w:r>
      <w:r w:rsidRPr="00D62AD8">
        <w:rPr>
          <w:rFonts w:ascii="Verdana" w:hAnsi="Verdana"/>
          <w:color w:val="984806"/>
          <w:sz w:val="22"/>
          <w:szCs w:val="22"/>
        </w:rPr>
        <w:t>recogidas,</w:t>
      </w:r>
      <w:r>
        <w:rPr>
          <w:rFonts w:ascii="Verdana" w:hAnsi="Verdana"/>
          <w:color w:val="984806"/>
          <w:sz w:val="22"/>
          <w:szCs w:val="22"/>
        </w:rPr>
        <w:t xml:space="preserve"> </w:t>
      </w:r>
      <w:r w:rsidRPr="00D62AD8">
        <w:rPr>
          <w:rFonts w:ascii="Verdana" w:hAnsi="Verdana"/>
          <w:color w:val="984806"/>
          <w:sz w:val="22"/>
          <w:szCs w:val="22"/>
        </w:rPr>
        <w:t>con</w:t>
      </w:r>
      <w:r>
        <w:rPr>
          <w:rFonts w:ascii="Verdana" w:hAnsi="Verdana"/>
          <w:color w:val="984806"/>
          <w:sz w:val="22"/>
          <w:szCs w:val="22"/>
        </w:rPr>
        <w:t xml:space="preserve"> </w:t>
      </w:r>
      <w:r w:rsidRPr="00D62AD8">
        <w:rPr>
          <w:rFonts w:ascii="Verdana" w:hAnsi="Verdana"/>
          <w:color w:val="984806"/>
          <w:sz w:val="22"/>
          <w:szCs w:val="22"/>
        </w:rPr>
        <w:t>semblanzas</w:t>
      </w:r>
      <w:r>
        <w:rPr>
          <w:rFonts w:ascii="Verdana" w:hAnsi="Verdana"/>
          <w:color w:val="984806"/>
          <w:sz w:val="22"/>
          <w:szCs w:val="22"/>
        </w:rPr>
        <w:t xml:space="preserve"> </w:t>
      </w:r>
      <w:r w:rsidRPr="00D62AD8">
        <w:rPr>
          <w:rFonts w:ascii="Verdana" w:hAnsi="Verdana"/>
          <w:color w:val="984806"/>
          <w:sz w:val="22"/>
          <w:szCs w:val="22"/>
        </w:rPr>
        <w:t>procedentes</w:t>
      </w:r>
      <w:r>
        <w:rPr>
          <w:rFonts w:ascii="Verdana" w:hAnsi="Verdana"/>
          <w:color w:val="984806"/>
          <w:sz w:val="22"/>
          <w:szCs w:val="22"/>
        </w:rPr>
        <w:t xml:space="preserve"> </w:t>
      </w:r>
      <w:r w:rsidRPr="00D62AD8">
        <w:rPr>
          <w:rFonts w:ascii="Verdana" w:hAnsi="Verdana"/>
          <w:color w:val="984806"/>
          <w:sz w:val="22"/>
          <w:szCs w:val="22"/>
        </w:rPr>
        <w:t>generalmente</w:t>
      </w:r>
      <w:r>
        <w:rPr>
          <w:rFonts w:ascii="Verdana" w:hAnsi="Verdana"/>
          <w:color w:val="984806"/>
          <w:sz w:val="22"/>
          <w:szCs w:val="22"/>
        </w:rPr>
        <w:t xml:space="preserve"> </w:t>
      </w:r>
      <w:r w:rsidRPr="00D62AD8">
        <w:rPr>
          <w:rFonts w:ascii="Verdana" w:hAnsi="Verdana"/>
          <w:color w:val="984806"/>
          <w:sz w:val="22"/>
          <w:szCs w:val="22"/>
        </w:rPr>
        <w:t>de</w:t>
      </w:r>
      <w:r>
        <w:rPr>
          <w:rFonts w:ascii="Verdana" w:hAnsi="Verdana"/>
          <w:color w:val="984806"/>
          <w:sz w:val="22"/>
          <w:szCs w:val="22"/>
        </w:rPr>
        <w:t xml:space="preserve"> </w:t>
      </w:r>
      <w:r w:rsidRPr="00D62AD8">
        <w:rPr>
          <w:rFonts w:ascii="Verdana" w:hAnsi="Verdana"/>
          <w:color w:val="984806"/>
          <w:sz w:val="22"/>
          <w:szCs w:val="22"/>
        </w:rPr>
        <w:t>la</w:t>
      </w:r>
      <w:r>
        <w:rPr>
          <w:rFonts w:ascii="Verdana" w:hAnsi="Verdana"/>
          <w:color w:val="984806"/>
          <w:sz w:val="22"/>
          <w:szCs w:val="22"/>
        </w:rPr>
        <w:t xml:space="preserve"> </w:t>
      </w:r>
      <w:r w:rsidRPr="00D62AD8">
        <w:rPr>
          <w:rFonts w:ascii="Verdana" w:hAnsi="Verdana"/>
          <w:color w:val="984806"/>
          <w:sz w:val="22"/>
          <w:szCs w:val="22"/>
        </w:rPr>
        <w:t>web</w:t>
      </w:r>
      <w:r>
        <w:rPr>
          <w:rFonts w:ascii="Verdana" w:hAnsi="Verdana"/>
          <w:color w:val="984806"/>
          <w:sz w:val="22"/>
          <w:szCs w:val="22"/>
        </w:rPr>
        <w:t xml:space="preserve"> </w:t>
      </w:r>
      <w:hyperlink r:id="rId16" w:history="1">
        <w:r w:rsidRPr="00D62AD8">
          <w:rPr>
            <w:rStyle w:val="Hipervnculo"/>
            <w:rFonts w:ascii="Verdana" w:hAnsi="Verdana"/>
            <w:b/>
            <w:bCs/>
            <w:sz w:val="22"/>
            <w:szCs w:val="22"/>
          </w:rPr>
          <w:t>http://www.curas.com.ar/</w:t>
        </w:r>
      </w:hyperlink>
      <w:r>
        <w:rPr>
          <w:rFonts w:ascii="Verdana" w:hAnsi="Verdana"/>
          <w:b/>
          <w:bCs/>
          <w:sz w:val="22"/>
          <w:szCs w:val="22"/>
        </w:rPr>
        <w:t xml:space="preserve"> </w:t>
      </w:r>
      <w:r>
        <w:rPr>
          <w:rFonts w:ascii="Verdana" w:hAnsi="Verdana"/>
          <w:color w:val="984806"/>
          <w:sz w:val="22"/>
          <w:szCs w:val="22"/>
        </w:rPr>
        <w:t>O</w:t>
      </w:r>
      <w:r w:rsidRPr="00D62AD8">
        <w:rPr>
          <w:rFonts w:ascii="Verdana" w:hAnsi="Verdana"/>
          <w:color w:val="984806"/>
          <w:sz w:val="22"/>
          <w:szCs w:val="22"/>
        </w:rPr>
        <w:t>bsérvese</w:t>
      </w:r>
      <w:r>
        <w:rPr>
          <w:rFonts w:ascii="Verdana" w:hAnsi="Verdana"/>
          <w:color w:val="984806"/>
          <w:sz w:val="22"/>
          <w:szCs w:val="22"/>
        </w:rPr>
        <w:t xml:space="preserve"> </w:t>
      </w:r>
      <w:r w:rsidRPr="00D62AD8">
        <w:rPr>
          <w:rFonts w:ascii="Verdana" w:hAnsi="Verdana"/>
          <w:color w:val="984806"/>
          <w:sz w:val="22"/>
          <w:szCs w:val="22"/>
        </w:rPr>
        <w:t>que</w:t>
      </w:r>
      <w:r>
        <w:rPr>
          <w:rFonts w:ascii="Verdana" w:hAnsi="Verdana"/>
          <w:color w:val="984806"/>
          <w:sz w:val="22"/>
          <w:szCs w:val="22"/>
        </w:rPr>
        <w:t xml:space="preserve"> </w:t>
      </w:r>
      <w:r w:rsidRPr="00D62AD8">
        <w:rPr>
          <w:rFonts w:ascii="Verdana" w:hAnsi="Verdana"/>
          <w:color w:val="984806"/>
          <w:sz w:val="22"/>
          <w:szCs w:val="22"/>
        </w:rPr>
        <w:t>hay</w:t>
      </w:r>
      <w:r>
        <w:rPr>
          <w:rFonts w:ascii="Verdana" w:hAnsi="Verdana"/>
          <w:color w:val="984806"/>
          <w:sz w:val="22"/>
          <w:szCs w:val="22"/>
        </w:rPr>
        <w:t xml:space="preserve"> </w:t>
      </w:r>
      <w:r w:rsidRPr="00D62AD8">
        <w:rPr>
          <w:rFonts w:ascii="Verdana" w:hAnsi="Verdana"/>
          <w:color w:val="984806"/>
          <w:sz w:val="22"/>
          <w:szCs w:val="22"/>
        </w:rPr>
        <w:t>un</w:t>
      </w:r>
      <w:r>
        <w:rPr>
          <w:rFonts w:ascii="Verdana" w:hAnsi="Verdana"/>
          <w:color w:val="984806"/>
          <w:sz w:val="22"/>
          <w:szCs w:val="22"/>
        </w:rPr>
        <w:t xml:space="preserve"> </w:t>
      </w:r>
      <w:r w:rsidRPr="00D62AD8">
        <w:rPr>
          <w:rFonts w:ascii="Verdana" w:hAnsi="Verdana"/>
          <w:color w:val="984806"/>
          <w:sz w:val="22"/>
          <w:szCs w:val="22"/>
        </w:rPr>
        <w:t>cambio</w:t>
      </w:r>
      <w:r>
        <w:rPr>
          <w:rFonts w:ascii="Verdana" w:hAnsi="Verdana"/>
          <w:color w:val="984806"/>
          <w:sz w:val="22"/>
          <w:szCs w:val="22"/>
        </w:rPr>
        <w:t xml:space="preserve"> </w:t>
      </w:r>
      <w:r w:rsidRPr="00D62AD8">
        <w:rPr>
          <w:rFonts w:ascii="Verdana" w:hAnsi="Verdana"/>
          <w:color w:val="984806"/>
          <w:sz w:val="22"/>
          <w:szCs w:val="22"/>
        </w:rPr>
        <w:t>de</w:t>
      </w:r>
      <w:r>
        <w:rPr>
          <w:rFonts w:ascii="Verdana" w:hAnsi="Verdana"/>
          <w:color w:val="984806"/>
          <w:sz w:val="22"/>
          <w:szCs w:val="22"/>
        </w:rPr>
        <w:t xml:space="preserve"> </w:t>
      </w:r>
      <w:r w:rsidRPr="00D62AD8">
        <w:rPr>
          <w:rFonts w:ascii="Verdana" w:hAnsi="Verdana"/>
          <w:color w:val="984806"/>
          <w:sz w:val="22"/>
          <w:szCs w:val="22"/>
        </w:rPr>
        <w:t>letra</w:t>
      </w:r>
      <w:r>
        <w:rPr>
          <w:rFonts w:ascii="Verdana" w:hAnsi="Verdana"/>
          <w:color w:val="984806"/>
          <w:sz w:val="22"/>
          <w:szCs w:val="22"/>
        </w:rPr>
        <w:t xml:space="preserve"> </w:t>
      </w:r>
      <w:r w:rsidRPr="00D62AD8">
        <w:rPr>
          <w:rFonts w:ascii="Verdana" w:hAnsi="Verdana"/>
          <w:color w:val="984806"/>
          <w:sz w:val="22"/>
          <w:szCs w:val="22"/>
        </w:rPr>
        <w:t>por</w:t>
      </w:r>
      <w:r>
        <w:rPr>
          <w:rFonts w:ascii="Verdana" w:hAnsi="Verdana"/>
          <w:color w:val="984806"/>
          <w:sz w:val="22"/>
          <w:szCs w:val="22"/>
        </w:rPr>
        <w:t xml:space="preserve"> </w:t>
      </w:r>
      <w:r w:rsidRPr="00D62AD8">
        <w:rPr>
          <w:rFonts w:ascii="Verdana" w:hAnsi="Verdana"/>
          <w:color w:val="984806"/>
          <w:sz w:val="22"/>
          <w:szCs w:val="22"/>
        </w:rPr>
        <w:t>lo</w:t>
      </w:r>
      <w:r>
        <w:rPr>
          <w:rFonts w:ascii="Verdana" w:hAnsi="Verdana"/>
          <w:color w:val="984806"/>
          <w:sz w:val="22"/>
          <w:szCs w:val="22"/>
        </w:rPr>
        <w:t xml:space="preserve"> </w:t>
      </w:r>
      <w:r w:rsidRPr="00D62AD8">
        <w:rPr>
          <w:rFonts w:ascii="Verdana" w:hAnsi="Verdana"/>
          <w:color w:val="984806"/>
          <w:sz w:val="22"/>
          <w:szCs w:val="22"/>
        </w:rPr>
        <w:t>general</w:t>
      </w:r>
      <w:r>
        <w:rPr>
          <w:rFonts w:ascii="Verdana" w:hAnsi="Verdana"/>
          <w:color w:val="984806"/>
          <w:sz w:val="22"/>
          <w:szCs w:val="22"/>
        </w:rPr>
        <w:t xml:space="preserve"> o de color</w:t>
      </w:r>
      <w:r w:rsidRPr="00D62AD8">
        <w:rPr>
          <w:rFonts w:ascii="Verdana" w:hAnsi="Verdana"/>
          <w:color w:val="984806"/>
          <w:sz w:val="22"/>
          <w:szCs w:val="22"/>
        </w:rPr>
        <w:t>.</w:t>
      </w:r>
    </w:p>
    <w:p w:rsidR="006A7AB2" w:rsidRDefault="006A7AB2" w:rsidP="00131EA6">
      <w:pPr>
        <w:widowControl w:val="0"/>
        <w:ind w:firstLine="284"/>
        <w:jc w:val="both"/>
        <w:rPr>
          <w:rFonts w:ascii="Verdana" w:hAnsi="Verdana"/>
          <w:color w:val="984806"/>
          <w:sz w:val="22"/>
          <w:szCs w:val="22"/>
        </w:rPr>
      </w:pPr>
      <w:r>
        <w:rPr>
          <w:rFonts w:ascii="Verdana" w:hAnsi="Verdana"/>
          <w:color w:val="984806"/>
          <w:sz w:val="22"/>
          <w:szCs w:val="22"/>
        </w:rPr>
        <w:t xml:space="preserve">La "aclamación antes del Evangelio", la síntesis de cada lectura, muchos de los salmos y alguna lectura proceden de: </w:t>
      </w:r>
    </w:p>
    <w:p w:rsidR="00367BF0" w:rsidRDefault="002B5F85" w:rsidP="00131EA6">
      <w:pPr>
        <w:widowControl w:val="0"/>
        <w:ind w:firstLine="284"/>
        <w:jc w:val="both"/>
        <w:rPr>
          <w:rFonts w:ascii="Verdana" w:hAnsi="Verdana"/>
          <w:color w:val="984806"/>
          <w:sz w:val="22"/>
          <w:szCs w:val="22"/>
        </w:rPr>
      </w:pPr>
      <w:hyperlink r:id="rId17" w:history="1">
        <w:r w:rsidR="00367BF0" w:rsidRPr="003E70E6">
          <w:rPr>
            <w:rStyle w:val="Hipervnculo"/>
            <w:rFonts w:ascii="Verdana" w:hAnsi="Verdana"/>
            <w:sz w:val="22"/>
            <w:szCs w:val="22"/>
          </w:rPr>
          <w:t>http://www.lecturasmisa.wordpress.com</w:t>
        </w:r>
      </w:hyperlink>
    </w:p>
    <w:p w:rsidR="00367BF0" w:rsidRPr="00131EA6" w:rsidRDefault="00131EA6" w:rsidP="00131EA6">
      <w:pPr>
        <w:widowControl w:val="0"/>
        <w:ind w:firstLine="284"/>
        <w:jc w:val="both"/>
        <w:rPr>
          <w:rFonts w:ascii="Verdana" w:hAnsi="Verdana"/>
          <w:color w:val="984806"/>
          <w:sz w:val="22"/>
          <w:szCs w:val="22"/>
        </w:rPr>
      </w:pPr>
      <w:r w:rsidRPr="00131EA6">
        <w:rPr>
          <w:rFonts w:ascii="Verdana" w:hAnsi="Verdana"/>
          <w:color w:val="984806"/>
          <w:sz w:val="22"/>
          <w:szCs w:val="22"/>
        </w:rPr>
        <w:t xml:space="preserve">Como consulta se ha utilizado CLP-2024-2025.pdf  </w:t>
      </w:r>
      <w:r>
        <w:rPr>
          <w:rFonts w:ascii="Verdana" w:hAnsi="Verdana"/>
          <w:color w:val="984806"/>
          <w:sz w:val="22"/>
          <w:szCs w:val="22"/>
        </w:rPr>
        <w:t>de la CEE que se puede bajar de internet.</w:t>
      </w:r>
    </w:p>
    <w:p w:rsidR="00367BF0" w:rsidRDefault="00367BF0" w:rsidP="00131EA6">
      <w:pPr>
        <w:widowControl w:val="0"/>
        <w:ind w:right="115"/>
        <w:jc w:val="both"/>
        <w:rPr>
          <w:rFonts w:ascii="Comic Sans MS" w:hAnsi="Comic Sans MS"/>
          <w:color w:val="000066"/>
          <w:szCs w:val="27"/>
        </w:rPr>
      </w:pPr>
      <w:r>
        <w:rPr>
          <w:rFonts w:ascii="Comic Sans MS" w:hAnsi="Comic Sans MS"/>
          <w:color w:val="000066"/>
          <w:szCs w:val="27"/>
        </w:rPr>
        <w:t>La fijación de las solemnidades, festividades y memorias ha sido partiendo de los calendarios litúrgicos pastorales de la CEE. También como referencia el de la web liturgiapapal y el recogido en la web de curas argentinos de la CE Argentina. También de otros de internet.</w:t>
      </w:r>
    </w:p>
    <w:p w:rsidR="00367BF0" w:rsidRDefault="00367BF0" w:rsidP="00131EA6">
      <w:pPr>
        <w:widowControl w:val="0"/>
        <w:ind w:right="115"/>
        <w:jc w:val="both"/>
        <w:rPr>
          <w:rFonts w:ascii="Comic Sans MS" w:hAnsi="Comic Sans MS"/>
          <w:color w:val="000066"/>
          <w:szCs w:val="27"/>
        </w:rPr>
      </w:pPr>
    </w:p>
    <w:p w:rsidR="009D655C" w:rsidRPr="00405DC3" w:rsidRDefault="009D655C" w:rsidP="00131EA6">
      <w:pPr>
        <w:widowControl w:val="0"/>
        <w:ind w:right="115"/>
        <w:jc w:val="both"/>
        <w:rPr>
          <w:rFonts w:ascii="Comic Sans MS" w:hAnsi="Comic Sans MS"/>
          <w:color w:val="000066"/>
          <w:szCs w:val="27"/>
        </w:rPr>
      </w:pPr>
      <w:r w:rsidRPr="009D655C">
        <w:rPr>
          <w:rFonts w:ascii="Comic Sans MS" w:hAnsi="Comic Sans MS"/>
          <w:color w:val="000066"/>
          <w:szCs w:val="27"/>
        </w:rPr>
        <w:t>Dios</w:t>
      </w:r>
      <w:r w:rsidR="006D6D44">
        <w:rPr>
          <w:rFonts w:ascii="Comic Sans MS" w:hAnsi="Comic Sans MS"/>
          <w:color w:val="000066"/>
          <w:szCs w:val="27"/>
        </w:rPr>
        <w:t xml:space="preserve"> </w:t>
      </w:r>
      <w:r w:rsidRPr="009D655C">
        <w:rPr>
          <w:rFonts w:ascii="Comic Sans MS" w:hAnsi="Comic Sans MS"/>
          <w:color w:val="000066"/>
          <w:szCs w:val="27"/>
        </w:rPr>
        <w:t>se</w:t>
      </w:r>
      <w:r w:rsidR="006D6D44">
        <w:rPr>
          <w:rFonts w:ascii="Comic Sans MS" w:hAnsi="Comic Sans MS"/>
          <w:color w:val="000066"/>
          <w:szCs w:val="27"/>
        </w:rPr>
        <w:t xml:space="preserve"> </w:t>
      </w:r>
      <w:r w:rsidRPr="009D655C">
        <w:rPr>
          <w:rFonts w:ascii="Comic Sans MS" w:hAnsi="Comic Sans MS"/>
          <w:color w:val="000066"/>
          <w:szCs w:val="27"/>
        </w:rPr>
        <w:t>lo</w:t>
      </w:r>
      <w:r w:rsidR="006D6D44">
        <w:rPr>
          <w:rFonts w:ascii="Comic Sans MS" w:hAnsi="Comic Sans MS"/>
          <w:color w:val="000066"/>
          <w:szCs w:val="27"/>
        </w:rPr>
        <w:t xml:space="preserve"> </w:t>
      </w:r>
      <w:r w:rsidRPr="009D655C">
        <w:rPr>
          <w:rFonts w:ascii="Comic Sans MS" w:hAnsi="Comic Sans MS"/>
          <w:color w:val="000066"/>
          <w:szCs w:val="27"/>
        </w:rPr>
        <w:t>pague.</w:t>
      </w:r>
    </w:p>
    <w:sectPr w:rsidR="009D655C" w:rsidRPr="00405DC3" w:rsidSect="002D0FE5">
      <w:footerReference w:type="default" r:id="rId18"/>
      <w:pgSz w:w="11906" w:h="16838" w:code="9"/>
      <w:pgMar w:top="794" w:right="851" w:bottom="794" w:left="851" w:header="0" w:footer="680" w:gutter="0"/>
      <w:cols w:num="2" w:space="33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17C" w:rsidRDefault="000E017C">
      <w:r>
        <w:separator/>
      </w:r>
    </w:p>
  </w:endnote>
  <w:endnote w:type="continuationSeparator" w:id="0">
    <w:p w:rsidR="000E017C" w:rsidRDefault="000E01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altName w:val="Optim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DejaVu Sans Mono">
    <w:altName w:val="Arial"/>
    <w:charset w:val="00"/>
    <w:family w:val="modern"/>
    <w:pitch w:val="fixed"/>
    <w:sig w:usb0="00000000" w:usb1="D200F9FB" w:usb2="02000028"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EA6" w:rsidRPr="00FB482F" w:rsidRDefault="002B5F85">
    <w:pPr>
      <w:pStyle w:val="Piedepgina"/>
      <w:jc w:val="right"/>
      <w:rPr>
        <w:rFonts w:ascii="Calibri" w:hAnsi="Calibri"/>
        <w:vertAlign w:val="superscript"/>
      </w:rPr>
    </w:pPr>
    <w:r w:rsidRPr="00FB482F">
      <w:rPr>
        <w:rFonts w:ascii="Calibri" w:hAnsi="Calibri"/>
        <w:vertAlign w:val="superscript"/>
      </w:rPr>
      <w:fldChar w:fldCharType="begin"/>
    </w:r>
    <w:r w:rsidR="00131EA6" w:rsidRPr="00FB482F">
      <w:rPr>
        <w:rFonts w:ascii="Calibri" w:hAnsi="Calibri"/>
        <w:vertAlign w:val="superscript"/>
      </w:rPr>
      <w:instrText xml:space="preserve"> PAGE   \* MERGEFORMAT </w:instrText>
    </w:r>
    <w:r w:rsidRPr="00FB482F">
      <w:rPr>
        <w:rFonts w:ascii="Calibri" w:hAnsi="Calibri"/>
        <w:vertAlign w:val="superscript"/>
      </w:rPr>
      <w:fldChar w:fldCharType="separate"/>
    </w:r>
    <w:r w:rsidR="004877ED">
      <w:rPr>
        <w:rFonts w:ascii="Calibri" w:hAnsi="Calibri"/>
        <w:noProof/>
        <w:vertAlign w:val="superscript"/>
      </w:rPr>
      <w:t>1</w:t>
    </w:r>
    <w:r w:rsidRPr="00FB482F">
      <w:rPr>
        <w:rFonts w:ascii="Calibri" w:hAnsi="Calibri"/>
        <w:vertAlign w:val="superscript"/>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17C" w:rsidRDefault="000E017C">
      <w:r>
        <w:separator/>
      </w:r>
    </w:p>
  </w:footnote>
  <w:footnote w:type="continuationSeparator" w:id="0">
    <w:p w:rsidR="000E017C" w:rsidRDefault="000E01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rect id="_x0000_i1029" style="width:74.05pt;height:1pt" o:hrpct="300" o:hralign="center" o:bullet="t" o:hrstd="t" o:hrnoshade="t" o:hr="t" fillcolor="black" stroked="f"/>
    </w:pict>
  </w:numPicBullet>
  <w:abstractNum w:abstractNumId="0">
    <w:nsid w:val="06B6336F"/>
    <w:multiLevelType w:val="hybridMultilevel"/>
    <w:tmpl w:val="F12A815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07E16B2B"/>
    <w:multiLevelType w:val="hybridMultilevel"/>
    <w:tmpl w:val="849CB8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591CFC"/>
    <w:multiLevelType w:val="hybridMultilevel"/>
    <w:tmpl w:val="44FE20C0"/>
    <w:lvl w:ilvl="0" w:tplc="A9304696">
      <w:numFmt w:val="bullet"/>
      <w:lvlText w:val=""/>
      <w:lvlJc w:val="left"/>
      <w:pPr>
        <w:ind w:left="720" w:hanging="360"/>
      </w:pPr>
      <w:rPr>
        <w:rFonts w:ascii="Symbol" w:eastAsia="Times New Roman" w:hAnsi="Symbol" w:cs="Times New Roman" w:hint="default"/>
        <w:color w:val="FF0000"/>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2113868"/>
    <w:multiLevelType w:val="hybridMultilevel"/>
    <w:tmpl w:val="3306F04C"/>
    <w:lvl w:ilvl="0" w:tplc="E22AF424">
      <w:numFmt w:val="bullet"/>
      <w:lvlText w:val=""/>
      <w:lvlJc w:val="left"/>
      <w:pPr>
        <w:ind w:left="720" w:hanging="360"/>
      </w:pPr>
      <w:rPr>
        <w:rFonts w:ascii="Symbol" w:eastAsia="Times New Roman" w:hAnsi="Symbol"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0395365"/>
    <w:multiLevelType w:val="hybridMultilevel"/>
    <w:tmpl w:val="2B92CF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365186A"/>
    <w:multiLevelType w:val="hybridMultilevel"/>
    <w:tmpl w:val="C1AA3CA2"/>
    <w:lvl w:ilvl="0" w:tplc="7848C442">
      <w:numFmt w:val="bullet"/>
      <w:lvlText w:val=""/>
      <w:lvlJc w:val="left"/>
      <w:pPr>
        <w:ind w:left="1068" w:hanging="360"/>
      </w:pPr>
      <w:rPr>
        <w:rFonts w:ascii="Symbol" w:eastAsia="Times New Roman" w:hAnsi="Symbol" w:cs="Times New Roman" w:hint="default"/>
        <w:u w:val="single"/>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2C2A06A1"/>
    <w:multiLevelType w:val="hybridMultilevel"/>
    <w:tmpl w:val="DB9EC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EDE2E12"/>
    <w:multiLevelType w:val="hybridMultilevel"/>
    <w:tmpl w:val="612EB6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1733BD0"/>
    <w:multiLevelType w:val="hybridMultilevel"/>
    <w:tmpl w:val="54F4A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3213808"/>
    <w:multiLevelType w:val="hybridMultilevel"/>
    <w:tmpl w:val="B0D2F4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38E14AD"/>
    <w:multiLevelType w:val="hybridMultilevel"/>
    <w:tmpl w:val="BC2C5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8AD06F1"/>
    <w:multiLevelType w:val="hybridMultilevel"/>
    <w:tmpl w:val="119CD702"/>
    <w:lvl w:ilvl="0" w:tplc="5D3AD9DE">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94D0BBE"/>
    <w:multiLevelType w:val="hybridMultilevel"/>
    <w:tmpl w:val="2E8E4D0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39FC3569"/>
    <w:multiLevelType w:val="hybridMultilevel"/>
    <w:tmpl w:val="41523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BCF3B9E"/>
    <w:multiLevelType w:val="hybridMultilevel"/>
    <w:tmpl w:val="CDF007D0"/>
    <w:lvl w:ilvl="0" w:tplc="0C0A000D">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5">
    <w:nsid w:val="3C4A1564"/>
    <w:multiLevelType w:val="hybridMultilevel"/>
    <w:tmpl w:val="97FE8B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D620A8C"/>
    <w:multiLevelType w:val="hybridMultilevel"/>
    <w:tmpl w:val="174E9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ECE2297"/>
    <w:multiLevelType w:val="hybridMultilevel"/>
    <w:tmpl w:val="6792A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73B5D60"/>
    <w:multiLevelType w:val="hybridMultilevel"/>
    <w:tmpl w:val="F8E65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CF76DD9"/>
    <w:multiLevelType w:val="hybridMultilevel"/>
    <w:tmpl w:val="BE6E276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nsid w:val="53FE099A"/>
    <w:multiLevelType w:val="hybridMultilevel"/>
    <w:tmpl w:val="0D9C6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5822EFF"/>
    <w:multiLevelType w:val="hybridMultilevel"/>
    <w:tmpl w:val="38740A72"/>
    <w:lvl w:ilvl="0" w:tplc="7848C442">
      <w:numFmt w:val="bullet"/>
      <w:lvlText w:val=""/>
      <w:lvlJc w:val="left"/>
      <w:pPr>
        <w:ind w:left="1068" w:hanging="360"/>
      </w:pPr>
      <w:rPr>
        <w:rFonts w:ascii="Symbol" w:eastAsia="Times New Roman" w:hAnsi="Symbol" w:cs="Times New Roman" w:hint="default"/>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5F41838"/>
    <w:multiLevelType w:val="hybridMultilevel"/>
    <w:tmpl w:val="C1D45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6970D1C"/>
    <w:multiLevelType w:val="hybridMultilevel"/>
    <w:tmpl w:val="244AA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23D64C7"/>
    <w:multiLevelType w:val="hybridMultilevel"/>
    <w:tmpl w:val="8EF8548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5">
    <w:nsid w:val="723E08DC"/>
    <w:multiLevelType w:val="hybridMultilevel"/>
    <w:tmpl w:val="3B2A3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3165F03"/>
    <w:multiLevelType w:val="hybridMultilevel"/>
    <w:tmpl w:val="7BF02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77A95206"/>
    <w:multiLevelType w:val="hybridMultilevel"/>
    <w:tmpl w:val="CA7207F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7AB837C5"/>
    <w:multiLevelType w:val="hybridMultilevel"/>
    <w:tmpl w:val="9A1CBA4E"/>
    <w:lvl w:ilvl="0" w:tplc="0C0A000D">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9">
    <w:nsid w:val="7D905137"/>
    <w:multiLevelType w:val="hybridMultilevel"/>
    <w:tmpl w:val="F53EE7F6"/>
    <w:lvl w:ilvl="0" w:tplc="5D3AD9DE">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5"/>
  </w:num>
  <w:num w:numId="4">
    <w:abstractNumId w:val="21"/>
  </w:num>
  <w:num w:numId="5">
    <w:abstractNumId w:val="2"/>
  </w:num>
  <w:num w:numId="6">
    <w:abstractNumId w:val="13"/>
  </w:num>
  <w:num w:numId="7">
    <w:abstractNumId w:val="15"/>
  </w:num>
  <w:num w:numId="8">
    <w:abstractNumId w:val="18"/>
  </w:num>
  <w:num w:numId="9">
    <w:abstractNumId w:val="3"/>
  </w:num>
  <w:num w:numId="10">
    <w:abstractNumId w:val="27"/>
  </w:num>
  <w:num w:numId="11">
    <w:abstractNumId w:val="6"/>
  </w:num>
  <w:num w:numId="12">
    <w:abstractNumId w:val="8"/>
  </w:num>
  <w:num w:numId="13">
    <w:abstractNumId w:val="4"/>
  </w:num>
  <w:num w:numId="14">
    <w:abstractNumId w:val="26"/>
  </w:num>
  <w:num w:numId="15">
    <w:abstractNumId w:val="29"/>
  </w:num>
  <w:num w:numId="16">
    <w:abstractNumId w:val="11"/>
  </w:num>
  <w:num w:numId="17">
    <w:abstractNumId w:val="22"/>
  </w:num>
  <w:num w:numId="18">
    <w:abstractNumId w:val="17"/>
  </w:num>
  <w:num w:numId="19">
    <w:abstractNumId w:val="20"/>
  </w:num>
  <w:num w:numId="20">
    <w:abstractNumId w:val="10"/>
  </w:num>
  <w:num w:numId="21">
    <w:abstractNumId w:val="7"/>
  </w:num>
  <w:num w:numId="22">
    <w:abstractNumId w:val="16"/>
  </w:num>
  <w:num w:numId="23">
    <w:abstractNumId w:val="25"/>
  </w:num>
  <w:num w:numId="24">
    <w:abstractNumId w:val="24"/>
  </w:num>
  <w:num w:numId="25">
    <w:abstractNumId w:val="9"/>
  </w:num>
  <w:num w:numId="26">
    <w:abstractNumId w:val="23"/>
  </w:num>
  <w:num w:numId="27">
    <w:abstractNumId w:val="12"/>
  </w:num>
  <w:num w:numId="28">
    <w:abstractNumId w:val="1"/>
  </w:num>
  <w:num w:numId="29">
    <w:abstractNumId w:val="14"/>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attachedTemplate r:id="rId1"/>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57A5"/>
    <w:rsid w:val="000022B3"/>
    <w:rsid w:val="00003A4D"/>
    <w:rsid w:val="00013932"/>
    <w:rsid w:val="000169E3"/>
    <w:rsid w:val="000172D0"/>
    <w:rsid w:val="000224E0"/>
    <w:rsid w:val="0002489B"/>
    <w:rsid w:val="00030548"/>
    <w:rsid w:val="00037319"/>
    <w:rsid w:val="00040D64"/>
    <w:rsid w:val="00045003"/>
    <w:rsid w:val="00050338"/>
    <w:rsid w:val="00054486"/>
    <w:rsid w:val="000548EA"/>
    <w:rsid w:val="0005580A"/>
    <w:rsid w:val="000648FD"/>
    <w:rsid w:val="0006737D"/>
    <w:rsid w:val="0007727D"/>
    <w:rsid w:val="0008798D"/>
    <w:rsid w:val="0009079F"/>
    <w:rsid w:val="00091F52"/>
    <w:rsid w:val="00097E1E"/>
    <w:rsid w:val="000A5BF9"/>
    <w:rsid w:val="000A729E"/>
    <w:rsid w:val="000B3201"/>
    <w:rsid w:val="000B5AB9"/>
    <w:rsid w:val="000B6FED"/>
    <w:rsid w:val="000C7060"/>
    <w:rsid w:val="000C77DA"/>
    <w:rsid w:val="000D591F"/>
    <w:rsid w:val="000D76BA"/>
    <w:rsid w:val="000E017C"/>
    <w:rsid w:val="000E1186"/>
    <w:rsid w:val="000E145F"/>
    <w:rsid w:val="000E16B5"/>
    <w:rsid w:val="000F2EDF"/>
    <w:rsid w:val="000F409C"/>
    <w:rsid w:val="000F42D4"/>
    <w:rsid w:val="000F54A7"/>
    <w:rsid w:val="001002A1"/>
    <w:rsid w:val="00102341"/>
    <w:rsid w:val="00104DDC"/>
    <w:rsid w:val="0010779D"/>
    <w:rsid w:val="0011130D"/>
    <w:rsid w:val="001163ED"/>
    <w:rsid w:val="00120AF7"/>
    <w:rsid w:val="001219BB"/>
    <w:rsid w:val="0012358F"/>
    <w:rsid w:val="0012592E"/>
    <w:rsid w:val="00125B7D"/>
    <w:rsid w:val="001267DB"/>
    <w:rsid w:val="00127F0E"/>
    <w:rsid w:val="00130024"/>
    <w:rsid w:val="00131237"/>
    <w:rsid w:val="00131DD8"/>
    <w:rsid w:val="00131EA6"/>
    <w:rsid w:val="00133E1D"/>
    <w:rsid w:val="001344E3"/>
    <w:rsid w:val="00134F90"/>
    <w:rsid w:val="00137010"/>
    <w:rsid w:val="0014116E"/>
    <w:rsid w:val="0014412A"/>
    <w:rsid w:val="00144BA0"/>
    <w:rsid w:val="00150C20"/>
    <w:rsid w:val="0015549D"/>
    <w:rsid w:val="001579E5"/>
    <w:rsid w:val="001615BD"/>
    <w:rsid w:val="00161B62"/>
    <w:rsid w:val="001720E5"/>
    <w:rsid w:val="00173900"/>
    <w:rsid w:val="00177372"/>
    <w:rsid w:val="001773E1"/>
    <w:rsid w:val="00190444"/>
    <w:rsid w:val="001915CC"/>
    <w:rsid w:val="0019270F"/>
    <w:rsid w:val="001A466E"/>
    <w:rsid w:val="001C1872"/>
    <w:rsid w:val="001C265A"/>
    <w:rsid w:val="001C474C"/>
    <w:rsid w:val="001C5A5C"/>
    <w:rsid w:val="001C6F6F"/>
    <w:rsid w:val="001C7BD8"/>
    <w:rsid w:val="001D1BC4"/>
    <w:rsid w:val="001D2FE7"/>
    <w:rsid w:val="001D688E"/>
    <w:rsid w:val="001D6CDA"/>
    <w:rsid w:val="001E11F2"/>
    <w:rsid w:val="001F36A4"/>
    <w:rsid w:val="001F3B5A"/>
    <w:rsid w:val="001F4CC9"/>
    <w:rsid w:val="001F567C"/>
    <w:rsid w:val="0021038D"/>
    <w:rsid w:val="00211839"/>
    <w:rsid w:val="00217CF1"/>
    <w:rsid w:val="002277A3"/>
    <w:rsid w:val="002518FD"/>
    <w:rsid w:val="00252804"/>
    <w:rsid w:val="00257F90"/>
    <w:rsid w:val="002634B0"/>
    <w:rsid w:val="0026416F"/>
    <w:rsid w:val="00275080"/>
    <w:rsid w:val="00281354"/>
    <w:rsid w:val="0028388C"/>
    <w:rsid w:val="002845E2"/>
    <w:rsid w:val="00287CED"/>
    <w:rsid w:val="002905E2"/>
    <w:rsid w:val="002906C5"/>
    <w:rsid w:val="002910AD"/>
    <w:rsid w:val="00291DF6"/>
    <w:rsid w:val="00292A6E"/>
    <w:rsid w:val="00296DD7"/>
    <w:rsid w:val="002A0467"/>
    <w:rsid w:val="002A476F"/>
    <w:rsid w:val="002B3A4A"/>
    <w:rsid w:val="002B4865"/>
    <w:rsid w:val="002B5F85"/>
    <w:rsid w:val="002C2148"/>
    <w:rsid w:val="002C379F"/>
    <w:rsid w:val="002C64F8"/>
    <w:rsid w:val="002D0895"/>
    <w:rsid w:val="002D0991"/>
    <w:rsid w:val="002D0FE5"/>
    <w:rsid w:val="002D4568"/>
    <w:rsid w:val="002E196F"/>
    <w:rsid w:val="002E7918"/>
    <w:rsid w:val="002E7B83"/>
    <w:rsid w:val="002F6FAD"/>
    <w:rsid w:val="00301FF0"/>
    <w:rsid w:val="00302105"/>
    <w:rsid w:val="003030A4"/>
    <w:rsid w:val="003030C0"/>
    <w:rsid w:val="00305C92"/>
    <w:rsid w:val="00310439"/>
    <w:rsid w:val="0031065D"/>
    <w:rsid w:val="003123B6"/>
    <w:rsid w:val="00313B98"/>
    <w:rsid w:val="00321E67"/>
    <w:rsid w:val="00322C56"/>
    <w:rsid w:val="003237B9"/>
    <w:rsid w:val="00324E85"/>
    <w:rsid w:val="003335DA"/>
    <w:rsid w:val="0034146D"/>
    <w:rsid w:val="00344BE2"/>
    <w:rsid w:val="00347E75"/>
    <w:rsid w:val="003545D3"/>
    <w:rsid w:val="00355AC7"/>
    <w:rsid w:val="00356C71"/>
    <w:rsid w:val="0035738A"/>
    <w:rsid w:val="00361752"/>
    <w:rsid w:val="003643EC"/>
    <w:rsid w:val="00367BF0"/>
    <w:rsid w:val="0037388F"/>
    <w:rsid w:val="00375678"/>
    <w:rsid w:val="003912E9"/>
    <w:rsid w:val="00396E07"/>
    <w:rsid w:val="00397CBA"/>
    <w:rsid w:val="003A0DFE"/>
    <w:rsid w:val="003A264E"/>
    <w:rsid w:val="003A2797"/>
    <w:rsid w:val="003A57E4"/>
    <w:rsid w:val="003B021F"/>
    <w:rsid w:val="003B13D1"/>
    <w:rsid w:val="003B4F1A"/>
    <w:rsid w:val="003B5572"/>
    <w:rsid w:val="003B65D9"/>
    <w:rsid w:val="003B78A5"/>
    <w:rsid w:val="003C1229"/>
    <w:rsid w:val="003C1DE3"/>
    <w:rsid w:val="003D18FD"/>
    <w:rsid w:val="003E386E"/>
    <w:rsid w:val="003E6AF9"/>
    <w:rsid w:val="003F4DA8"/>
    <w:rsid w:val="003F7484"/>
    <w:rsid w:val="003F76E7"/>
    <w:rsid w:val="004004F9"/>
    <w:rsid w:val="004042C5"/>
    <w:rsid w:val="00404DD6"/>
    <w:rsid w:val="00405DC3"/>
    <w:rsid w:val="00407B3D"/>
    <w:rsid w:val="00413A38"/>
    <w:rsid w:val="00420072"/>
    <w:rsid w:val="00420B0B"/>
    <w:rsid w:val="00420C83"/>
    <w:rsid w:val="004248D2"/>
    <w:rsid w:val="0042684D"/>
    <w:rsid w:val="00431B87"/>
    <w:rsid w:val="004358ED"/>
    <w:rsid w:val="00452DCA"/>
    <w:rsid w:val="0045498F"/>
    <w:rsid w:val="00462B7A"/>
    <w:rsid w:val="00470781"/>
    <w:rsid w:val="00471F9F"/>
    <w:rsid w:val="004772F4"/>
    <w:rsid w:val="004804B5"/>
    <w:rsid w:val="00484D49"/>
    <w:rsid w:val="0048748C"/>
    <w:rsid w:val="004877ED"/>
    <w:rsid w:val="004919F1"/>
    <w:rsid w:val="0049353C"/>
    <w:rsid w:val="00497E47"/>
    <w:rsid w:val="004A2333"/>
    <w:rsid w:val="004A768E"/>
    <w:rsid w:val="004B1093"/>
    <w:rsid w:val="004B4748"/>
    <w:rsid w:val="004B5C85"/>
    <w:rsid w:val="004B658A"/>
    <w:rsid w:val="004C00F6"/>
    <w:rsid w:val="004C0473"/>
    <w:rsid w:val="004C2AD1"/>
    <w:rsid w:val="004C5C75"/>
    <w:rsid w:val="004D1CCE"/>
    <w:rsid w:val="004D2F31"/>
    <w:rsid w:val="004D7E77"/>
    <w:rsid w:val="004E0542"/>
    <w:rsid w:val="004E427C"/>
    <w:rsid w:val="004E65C5"/>
    <w:rsid w:val="004E6D90"/>
    <w:rsid w:val="004E734D"/>
    <w:rsid w:val="004F525D"/>
    <w:rsid w:val="004F52D5"/>
    <w:rsid w:val="004F5458"/>
    <w:rsid w:val="00500150"/>
    <w:rsid w:val="00501A5A"/>
    <w:rsid w:val="00502516"/>
    <w:rsid w:val="00504DDC"/>
    <w:rsid w:val="00506C41"/>
    <w:rsid w:val="00506C6D"/>
    <w:rsid w:val="00507014"/>
    <w:rsid w:val="005074AB"/>
    <w:rsid w:val="00507E29"/>
    <w:rsid w:val="00511C73"/>
    <w:rsid w:val="00512100"/>
    <w:rsid w:val="00513064"/>
    <w:rsid w:val="00513F03"/>
    <w:rsid w:val="005214B7"/>
    <w:rsid w:val="00527DF4"/>
    <w:rsid w:val="005332A5"/>
    <w:rsid w:val="00550816"/>
    <w:rsid w:val="00551B5D"/>
    <w:rsid w:val="00551EB8"/>
    <w:rsid w:val="00553947"/>
    <w:rsid w:val="00554B9C"/>
    <w:rsid w:val="0056404F"/>
    <w:rsid w:val="00567912"/>
    <w:rsid w:val="00571633"/>
    <w:rsid w:val="005719AD"/>
    <w:rsid w:val="00577E88"/>
    <w:rsid w:val="00580AB0"/>
    <w:rsid w:val="00584CBC"/>
    <w:rsid w:val="00585C13"/>
    <w:rsid w:val="005875F4"/>
    <w:rsid w:val="00587E5D"/>
    <w:rsid w:val="00587EFD"/>
    <w:rsid w:val="005957C5"/>
    <w:rsid w:val="00596B2E"/>
    <w:rsid w:val="005A47DB"/>
    <w:rsid w:val="005A5509"/>
    <w:rsid w:val="005B4C97"/>
    <w:rsid w:val="005B638F"/>
    <w:rsid w:val="005C52F7"/>
    <w:rsid w:val="005D03EA"/>
    <w:rsid w:val="005D2AD3"/>
    <w:rsid w:val="005D7A81"/>
    <w:rsid w:val="005E0E2D"/>
    <w:rsid w:val="005E4EC5"/>
    <w:rsid w:val="005E5D71"/>
    <w:rsid w:val="005F12D4"/>
    <w:rsid w:val="005F5A72"/>
    <w:rsid w:val="005F6491"/>
    <w:rsid w:val="00600A0E"/>
    <w:rsid w:val="0060313D"/>
    <w:rsid w:val="00603A8D"/>
    <w:rsid w:val="006100B7"/>
    <w:rsid w:val="006270A8"/>
    <w:rsid w:val="00627BB8"/>
    <w:rsid w:val="00632380"/>
    <w:rsid w:val="00632ED2"/>
    <w:rsid w:val="00635B20"/>
    <w:rsid w:val="00640351"/>
    <w:rsid w:val="0065396A"/>
    <w:rsid w:val="006610BE"/>
    <w:rsid w:val="00662A67"/>
    <w:rsid w:val="006639F6"/>
    <w:rsid w:val="00670AE0"/>
    <w:rsid w:val="00686351"/>
    <w:rsid w:val="00687918"/>
    <w:rsid w:val="00691C09"/>
    <w:rsid w:val="006940D5"/>
    <w:rsid w:val="00694CD4"/>
    <w:rsid w:val="00696CFA"/>
    <w:rsid w:val="00696EF3"/>
    <w:rsid w:val="00697D8E"/>
    <w:rsid w:val="006A344E"/>
    <w:rsid w:val="006A4718"/>
    <w:rsid w:val="006A5CAD"/>
    <w:rsid w:val="006A7AB2"/>
    <w:rsid w:val="006C157E"/>
    <w:rsid w:val="006D0FF2"/>
    <w:rsid w:val="006D284B"/>
    <w:rsid w:val="006D30EF"/>
    <w:rsid w:val="006D6D44"/>
    <w:rsid w:val="006E0BAC"/>
    <w:rsid w:val="006E5C13"/>
    <w:rsid w:val="006E5FAD"/>
    <w:rsid w:val="006E6AC5"/>
    <w:rsid w:val="00701E7D"/>
    <w:rsid w:val="00702B57"/>
    <w:rsid w:val="007033E4"/>
    <w:rsid w:val="00704741"/>
    <w:rsid w:val="00716104"/>
    <w:rsid w:val="00724E19"/>
    <w:rsid w:val="00726FF2"/>
    <w:rsid w:val="0073423F"/>
    <w:rsid w:val="00735D97"/>
    <w:rsid w:val="007415EE"/>
    <w:rsid w:val="00742053"/>
    <w:rsid w:val="007462F3"/>
    <w:rsid w:val="007464C0"/>
    <w:rsid w:val="00747627"/>
    <w:rsid w:val="00751819"/>
    <w:rsid w:val="00752801"/>
    <w:rsid w:val="00753FE6"/>
    <w:rsid w:val="0076520B"/>
    <w:rsid w:val="00767E2B"/>
    <w:rsid w:val="007709BF"/>
    <w:rsid w:val="00771C6E"/>
    <w:rsid w:val="007762AF"/>
    <w:rsid w:val="00782985"/>
    <w:rsid w:val="007864EC"/>
    <w:rsid w:val="00787B42"/>
    <w:rsid w:val="00791D45"/>
    <w:rsid w:val="00792630"/>
    <w:rsid w:val="00792DB3"/>
    <w:rsid w:val="00793271"/>
    <w:rsid w:val="00793EFB"/>
    <w:rsid w:val="007A18AC"/>
    <w:rsid w:val="007A1D43"/>
    <w:rsid w:val="007A3817"/>
    <w:rsid w:val="007A5D73"/>
    <w:rsid w:val="007C25CD"/>
    <w:rsid w:val="007C7D8F"/>
    <w:rsid w:val="007D495B"/>
    <w:rsid w:val="007D5E57"/>
    <w:rsid w:val="007D6B86"/>
    <w:rsid w:val="007D7368"/>
    <w:rsid w:val="007D79E1"/>
    <w:rsid w:val="007E3584"/>
    <w:rsid w:val="007F409B"/>
    <w:rsid w:val="008026B8"/>
    <w:rsid w:val="008076F6"/>
    <w:rsid w:val="00812B59"/>
    <w:rsid w:val="00813D55"/>
    <w:rsid w:val="0082343E"/>
    <w:rsid w:val="0083466A"/>
    <w:rsid w:val="008412A5"/>
    <w:rsid w:val="00841BFB"/>
    <w:rsid w:val="00842926"/>
    <w:rsid w:val="008465B4"/>
    <w:rsid w:val="00850188"/>
    <w:rsid w:val="0085031F"/>
    <w:rsid w:val="00857CDD"/>
    <w:rsid w:val="00860B1F"/>
    <w:rsid w:val="0086286F"/>
    <w:rsid w:val="00865037"/>
    <w:rsid w:val="00866538"/>
    <w:rsid w:val="0086776E"/>
    <w:rsid w:val="00871BF0"/>
    <w:rsid w:val="00871FAE"/>
    <w:rsid w:val="00873078"/>
    <w:rsid w:val="008765A2"/>
    <w:rsid w:val="0087678B"/>
    <w:rsid w:val="00877462"/>
    <w:rsid w:val="00880588"/>
    <w:rsid w:val="00880D6A"/>
    <w:rsid w:val="00892DE0"/>
    <w:rsid w:val="00892EFB"/>
    <w:rsid w:val="00896113"/>
    <w:rsid w:val="008A1F85"/>
    <w:rsid w:val="008A336A"/>
    <w:rsid w:val="008A3715"/>
    <w:rsid w:val="008A4A1D"/>
    <w:rsid w:val="008B26F1"/>
    <w:rsid w:val="008B2E72"/>
    <w:rsid w:val="008B3841"/>
    <w:rsid w:val="008B3FA5"/>
    <w:rsid w:val="008B4580"/>
    <w:rsid w:val="008B4593"/>
    <w:rsid w:val="008C20E5"/>
    <w:rsid w:val="008C2A07"/>
    <w:rsid w:val="008C525E"/>
    <w:rsid w:val="008C5B5A"/>
    <w:rsid w:val="008C6395"/>
    <w:rsid w:val="008C691A"/>
    <w:rsid w:val="008D0136"/>
    <w:rsid w:val="008D3835"/>
    <w:rsid w:val="008D79FF"/>
    <w:rsid w:val="008E05B0"/>
    <w:rsid w:val="008E6EB3"/>
    <w:rsid w:val="008F3118"/>
    <w:rsid w:val="00910474"/>
    <w:rsid w:val="0092231A"/>
    <w:rsid w:val="0092471C"/>
    <w:rsid w:val="00931756"/>
    <w:rsid w:val="00933E39"/>
    <w:rsid w:val="00936EBA"/>
    <w:rsid w:val="00940252"/>
    <w:rsid w:val="00940503"/>
    <w:rsid w:val="00944061"/>
    <w:rsid w:val="00944A9E"/>
    <w:rsid w:val="00952BE4"/>
    <w:rsid w:val="009534F9"/>
    <w:rsid w:val="00953749"/>
    <w:rsid w:val="00961D74"/>
    <w:rsid w:val="009622BF"/>
    <w:rsid w:val="009625F8"/>
    <w:rsid w:val="009649D9"/>
    <w:rsid w:val="00965AD3"/>
    <w:rsid w:val="00972845"/>
    <w:rsid w:val="009735D2"/>
    <w:rsid w:val="00975420"/>
    <w:rsid w:val="00977F41"/>
    <w:rsid w:val="00980F7A"/>
    <w:rsid w:val="00994C43"/>
    <w:rsid w:val="009A1934"/>
    <w:rsid w:val="009A43B9"/>
    <w:rsid w:val="009B62EF"/>
    <w:rsid w:val="009B6D30"/>
    <w:rsid w:val="009C5896"/>
    <w:rsid w:val="009C7D30"/>
    <w:rsid w:val="009D3642"/>
    <w:rsid w:val="009D655C"/>
    <w:rsid w:val="009E3176"/>
    <w:rsid w:val="009F0B6D"/>
    <w:rsid w:val="009F2113"/>
    <w:rsid w:val="009F4318"/>
    <w:rsid w:val="009F6644"/>
    <w:rsid w:val="00A0011F"/>
    <w:rsid w:val="00A01FB8"/>
    <w:rsid w:val="00A024F6"/>
    <w:rsid w:val="00A04041"/>
    <w:rsid w:val="00A07F5A"/>
    <w:rsid w:val="00A10A51"/>
    <w:rsid w:val="00A157A5"/>
    <w:rsid w:val="00A17415"/>
    <w:rsid w:val="00A22B96"/>
    <w:rsid w:val="00A22C59"/>
    <w:rsid w:val="00A23938"/>
    <w:rsid w:val="00A2445A"/>
    <w:rsid w:val="00A2487F"/>
    <w:rsid w:val="00A25A98"/>
    <w:rsid w:val="00A30DF4"/>
    <w:rsid w:val="00A32354"/>
    <w:rsid w:val="00A4175B"/>
    <w:rsid w:val="00A43032"/>
    <w:rsid w:val="00A43073"/>
    <w:rsid w:val="00A5186E"/>
    <w:rsid w:val="00A5398A"/>
    <w:rsid w:val="00A55A77"/>
    <w:rsid w:val="00A57E04"/>
    <w:rsid w:val="00A631A1"/>
    <w:rsid w:val="00A65D5B"/>
    <w:rsid w:val="00A7465E"/>
    <w:rsid w:val="00A81D93"/>
    <w:rsid w:val="00A86137"/>
    <w:rsid w:val="00A86D0E"/>
    <w:rsid w:val="00A90E92"/>
    <w:rsid w:val="00A917D1"/>
    <w:rsid w:val="00A95D72"/>
    <w:rsid w:val="00AA164D"/>
    <w:rsid w:val="00AA5166"/>
    <w:rsid w:val="00AA5B44"/>
    <w:rsid w:val="00AB28D5"/>
    <w:rsid w:val="00AB5089"/>
    <w:rsid w:val="00AB6B24"/>
    <w:rsid w:val="00AB6BD7"/>
    <w:rsid w:val="00AC571A"/>
    <w:rsid w:val="00AC7FE6"/>
    <w:rsid w:val="00AD0BBE"/>
    <w:rsid w:val="00AD2E46"/>
    <w:rsid w:val="00AD3D2B"/>
    <w:rsid w:val="00AD441B"/>
    <w:rsid w:val="00AD78D4"/>
    <w:rsid w:val="00AE312B"/>
    <w:rsid w:val="00AE3339"/>
    <w:rsid w:val="00AE3790"/>
    <w:rsid w:val="00AF20D4"/>
    <w:rsid w:val="00AF2B1B"/>
    <w:rsid w:val="00AF48C6"/>
    <w:rsid w:val="00AF7409"/>
    <w:rsid w:val="00B04854"/>
    <w:rsid w:val="00B12F38"/>
    <w:rsid w:val="00B147EF"/>
    <w:rsid w:val="00B17103"/>
    <w:rsid w:val="00B26529"/>
    <w:rsid w:val="00B30F57"/>
    <w:rsid w:val="00B40CF6"/>
    <w:rsid w:val="00B41305"/>
    <w:rsid w:val="00B419B5"/>
    <w:rsid w:val="00B42CAC"/>
    <w:rsid w:val="00B4539B"/>
    <w:rsid w:val="00B45BBE"/>
    <w:rsid w:val="00B46D0A"/>
    <w:rsid w:val="00B47082"/>
    <w:rsid w:val="00B503AC"/>
    <w:rsid w:val="00B511D7"/>
    <w:rsid w:val="00B53173"/>
    <w:rsid w:val="00B64666"/>
    <w:rsid w:val="00B718DD"/>
    <w:rsid w:val="00B728EF"/>
    <w:rsid w:val="00B731F8"/>
    <w:rsid w:val="00B80FDF"/>
    <w:rsid w:val="00B81684"/>
    <w:rsid w:val="00B83320"/>
    <w:rsid w:val="00B85748"/>
    <w:rsid w:val="00B9125A"/>
    <w:rsid w:val="00B94B8A"/>
    <w:rsid w:val="00B97F13"/>
    <w:rsid w:val="00BA1D32"/>
    <w:rsid w:val="00BA4D0D"/>
    <w:rsid w:val="00BB1E46"/>
    <w:rsid w:val="00BB3A56"/>
    <w:rsid w:val="00BC0B20"/>
    <w:rsid w:val="00BC2765"/>
    <w:rsid w:val="00BC3423"/>
    <w:rsid w:val="00BC4083"/>
    <w:rsid w:val="00BC632D"/>
    <w:rsid w:val="00BC65F3"/>
    <w:rsid w:val="00BD137B"/>
    <w:rsid w:val="00BD7FC5"/>
    <w:rsid w:val="00BE2555"/>
    <w:rsid w:val="00BF4A38"/>
    <w:rsid w:val="00BF69C3"/>
    <w:rsid w:val="00C036EC"/>
    <w:rsid w:val="00C04146"/>
    <w:rsid w:val="00C04AD7"/>
    <w:rsid w:val="00C1359B"/>
    <w:rsid w:val="00C15CE8"/>
    <w:rsid w:val="00C21AC4"/>
    <w:rsid w:val="00C248BF"/>
    <w:rsid w:val="00C26798"/>
    <w:rsid w:val="00C2796E"/>
    <w:rsid w:val="00C3730C"/>
    <w:rsid w:val="00C4040B"/>
    <w:rsid w:val="00C41D97"/>
    <w:rsid w:val="00C500DD"/>
    <w:rsid w:val="00C54190"/>
    <w:rsid w:val="00C55C07"/>
    <w:rsid w:val="00C62537"/>
    <w:rsid w:val="00C66684"/>
    <w:rsid w:val="00C71481"/>
    <w:rsid w:val="00C72362"/>
    <w:rsid w:val="00C73FE5"/>
    <w:rsid w:val="00C91826"/>
    <w:rsid w:val="00C94EA9"/>
    <w:rsid w:val="00C95521"/>
    <w:rsid w:val="00C96390"/>
    <w:rsid w:val="00CA066F"/>
    <w:rsid w:val="00CA3111"/>
    <w:rsid w:val="00CA50C2"/>
    <w:rsid w:val="00CB3458"/>
    <w:rsid w:val="00CC3B0D"/>
    <w:rsid w:val="00CC3CE5"/>
    <w:rsid w:val="00CC6A49"/>
    <w:rsid w:val="00CD2FC7"/>
    <w:rsid w:val="00CD42C2"/>
    <w:rsid w:val="00CD56F9"/>
    <w:rsid w:val="00CD5DD3"/>
    <w:rsid w:val="00CF0735"/>
    <w:rsid w:val="00CF7677"/>
    <w:rsid w:val="00D020A0"/>
    <w:rsid w:val="00D03645"/>
    <w:rsid w:val="00D0386A"/>
    <w:rsid w:val="00D16DCD"/>
    <w:rsid w:val="00D17EC4"/>
    <w:rsid w:val="00D21687"/>
    <w:rsid w:val="00D23094"/>
    <w:rsid w:val="00D2646A"/>
    <w:rsid w:val="00D311F4"/>
    <w:rsid w:val="00D3129A"/>
    <w:rsid w:val="00D334D7"/>
    <w:rsid w:val="00D3769B"/>
    <w:rsid w:val="00D40E82"/>
    <w:rsid w:val="00D4560B"/>
    <w:rsid w:val="00D45B75"/>
    <w:rsid w:val="00D4677E"/>
    <w:rsid w:val="00D53B26"/>
    <w:rsid w:val="00D62AD8"/>
    <w:rsid w:val="00D6317B"/>
    <w:rsid w:val="00D728A5"/>
    <w:rsid w:val="00D763F1"/>
    <w:rsid w:val="00D76723"/>
    <w:rsid w:val="00D80578"/>
    <w:rsid w:val="00D80B7A"/>
    <w:rsid w:val="00D820F3"/>
    <w:rsid w:val="00D841C1"/>
    <w:rsid w:val="00D85F13"/>
    <w:rsid w:val="00D8703D"/>
    <w:rsid w:val="00D96985"/>
    <w:rsid w:val="00D97B4E"/>
    <w:rsid w:val="00DA20CF"/>
    <w:rsid w:val="00DA27EF"/>
    <w:rsid w:val="00DA289E"/>
    <w:rsid w:val="00DA2EA1"/>
    <w:rsid w:val="00DB0060"/>
    <w:rsid w:val="00DB1C65"/>
    <w:rsid w:val="00DB1F8F"/>
    <w:rsid w:val="00DC09EF"/>
    <w:rsid w:val="00DC3AA5"/>
    <w:rsid w:val="00DC6257"/>
    <w:rsid w:val="00DC6BC4"/>
    <w:rsid w:val="00DD2503"/>
    <w:rsid w:val="00DD371F"/>
    <w:rsid w:val="00DD3B38"/>
    <w:rsid w:val="00DD3FEE"/>
    <w:rsid w:val="00DD4B68"/>
    <w:rsid w:val="00DE276E"/>
    <w:rsid w:val="00DF02EC"/>
    <w:rsid w:val="00DF465B"/>
    <w:rsid w:val="00DF4E8A"/>
    <w:rsid w:val="00DF6725"/>
    <w:rsid w:val="00E0158B"/>
    <w:rsid w:val="00E04C82"/>
    <w:rsid w:val="00E11FD3"/>
    <w:rsid w:val="00E17533"/>
    <w:rsid w:val="00E20C37"/>
    <w:rsid w:val="00E20E7E"/>
    <w:rsid w:val="00E30E2D"/>
    <w:rsid w:val="00E37F54"/>
    <w:rsid w:val="00E41EE7"/>
    <w:rsid w:val="00E42930"/>
    <w:rsid w:val="00E434D0"/>
    <w:rsid w:val="00E44915"/>
    <w:rsid w:val="00E45A98"/>
    <w:rsid w:val="00E519E9"/>
    <w:rsid w:val="00E53753"/>
    <w:rsid w:val="00E54C71"/>
    <w:rsid w:val="00E560B8"/>
    <w:rsid w:val="00E574B1"/>
    <w:rsid w:val="00E607B9"/>
    <w:rsid w:val="00E6276D"/>
    <w:rsid w:val="00E65976"/>
    <w:rsid w:val="00E65B12"/>
    <w:rsid w:val="00E71CE4"/>
    <w:rsid w:val="00E73E5A"/>
    <w:rsid w:val="00E753AF"/>
    <w:rsid w:val="00E81FFF"/>
    <w:rsid w:val="00E8228E"/>
    <w:rsid w:val="00E82845"/>
    <w:rsid w:val="00E86D7B"/>
    <w:rsid w:val="00EA27FD"/>
    <w:rsid w:val="00EA3894"/>
    <w:rsid w:val="00EB6FDE"/>
    <w:rsid w:val="00EB786A"/>
    <w:rsid w:val="00EB7D26"/>
    <w:rsid w:val="00EC1F19"/>
    <w:rsid w:val="00EC2178"/>
    <w:rsid w:val="00EC2765"/>
    <w:rsid w:val="00EC5616"/>
    <w:rsid w:val="00ED0E9B"/>
    <w:rsid w:val="00ED14C7"/>
    <w:rsid w:val="00ED2F0C"/>
    <w:rsid w:val="00ED42CA"/>
    <w:rsid w:val="00ED5FA1"/>
    <w:rsid w:val="00EE124C"/>
    <w:rsid w:val="00EE4252"/>
    <w:rsid w:val="00EF2700"/>
    <w:rsid w:val="00EF4C9B"/>
    <w:rsid w:val="00EF6267"/>
    <w:rsid w:val="00F0238B"/>
    <w:rsid w:val="00F117AB"/>
    <w:rsid w:val="00F12FB1"/>
    <w:rsid w:val="00F2046C"/>
    <w:rsid w:val="00F37224"/>
    <w:rsid w:val="00F42CCA"/>
    <w:rsid w:val="00F460EE"/>
    <w:rsid w:val="00F52093"/>
    <w:rsid w:val="00F53A9E"/>
    <w:rsid w:val="00F543CC"/>
    <w:rsid w:val="00F55311"/>
    <w:rsid w:val="00F56774"/>
    <w:rsid w:val="00F570B7"/>
    <w:rsid w:val="00F62D8E"/>
    <w:rsid w:val="00F85420"/>
    <w:rsid w:val="00F92ED4"/>
    <w:rsid w:val="00F93E09"/>
    <w:rsid w:val="00F95757"/>
    <w:rsid w:val="00F97EB9"/>
    <w:rsid w:val="00FA0760"/>
    <w:rsid w:val="00FA251E"/>
    <w:rsid w:val="00FA3F81"/>
    <w:rsid w:val="00FA7290"/>
    <w:rsid w:val="00FA7503"/>
    <w:rsid w:val="00FB0E1E"/>
    <w:rsid w:val="00FB482F"/>
    <w:rsid w:val="00FC331E"/>
    <w:rsid w:val="00FC3388"/>
    <w:rsid w:val="00FD3570"/>
    <w:rsid w:val="00FD4B39"/>
    <w:rsid w:val="00FE02BF"/>
    <w:rsid w:val="00FE0715"/>
    <w:rsid w:val="00FE09A0"/>
    <w:rsid w:val="00FE1FFE"/>
    <w:rsid w:val="00FE2DC9"/>
    <w:rsid w:val="00FE412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2F3"/>
    <w:rPr>
      <w:sz w:val="24"/>
      <w:szCs w:val="24"/>
    </w:rPr>
  </w:style>
  <w:style w:type="paragraph" w:styleId="Ttulo1">
    <w:name w:val="heading 1"/>
    <w:basedOn w:val="Normal"/>
    <w:link w:val="Ttulo1Car"/>
    <w:qFormat/>
    <w:rsid w:val="00A10A51"/>
    <w:pPr>
      <w:spacing w:before="100" w:beforeAutospacing="1" w:after="100" w:afterAutospacing="1"/>
      <w:outlineLvl w:val="0"/>
    </w:pPr>
    <w:rPr>
      <w:b/>
      <w:bCs/>
      <w:color w:val="000000"/>
      <w:kern w:val="36"/>
      <w:sz w:val="48"/>
      <w:szCs w:val="48"/>
    </w:rPr>
  </w:style>
  <w:style w:type="paragraph" w:styleId="Ttulo2">
    <w:name w:val="heading 2"/>
    <w:basedOn w:val="Normal"/>
    <w:link w:val="Ttulo2Car"/>
    <w:qFormat/>
    <w:rsid w:val="00A10A51"/>
    <w:pPr>
      <w:spacing w:before="100" w:beforeAutospacing="1" w:after="100" w:afterAutospacing="1"/>
      <w:outlineLvl w:val="1"/>
    </w:pPr>
    <w:rPr>
      <w:b/>
      <w:bCs/>
      <w:color w:val="000000"/>
      <w:sz w:val="36"/>
      <w:szCs w:val="36"/>
    </w:rPr>
  </w:style>
  <w:style w:type="paragraph" w:styleId="Ttulo3">
    <w:name w:val="heading 3"/>
    <w:basedOn w:val="Normal"/>
    <w:link w:val="Ttulo3Car"/>
    <w:qFormat/>
    <w:rsid w:val="00A10A51"/>
    <w:pPr>
      <w:spacing w:before="100" w:beforeAutospacing="1" w:after="100" w:afterAutospacing="1"/>
      <w:outlineLvl w:val="2"/>
    </w:pPr>
    <w:rPr>
      <w:b/>
      <w:bCs/>
      <w:color w:val="000000"/>
      <w:sz w:val="27"/>
      <w:szCs w:val="27"/>
    </w:rPr>
  </w:style>
  <w:style w:type="paragraph" w:styleId="Ttulo4">
    <w:name w:val="heading 4"/>
    <w:basedOn w:val="Normal"/>
    <w:link w:val="Ttulo4Car"/>
    <w:uiPriority w:val="9"/>
    <w:qFormat/>
    <w:rsid w:val="0076520B"/>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864EC"/>
    <w:rPr>
      <w:b/>
      <w:bCs/>
      <w:color w:val="000000"/>
      <w:kern w:val="36"/>
      <w:sz w:val="48"/>
      <w:szCs w:val="48"/>
    </w:rPr>
  </w:style>
  <w:style w:type="character" w:customStyle="1" w:styleId="Ttulo2Car">
    <w:name w:val="Título 2 Car"/>
    <w:basedOn w:val="Fuentedeprrafopredeter"/>
    <w:link w:val="Ttulo2"/>
    <w:rsid w:val="00DD4B68"/>
    <w:rPr>
      <w:b/>
      <w:bCs/>
      <w:color w:val="000000"/>
      <w:sz w:val="36"/>
      <w:szCs w:val="36"/>
    </w:rPr>
  </w:style>
  <w:style w:type="character" w:customStyle="1" w:styleId="Ttulo3Car">
    <w:name w:val="Título 3 Car"/>
    <w:basedOn w:val="Fuentedeprrafopredeter"/>
    <w:link w:val="Ttulo3"/>
    <w:rsid w:val="00DD4B68"/>
    <w:rPr>
      <w:b/>
      <w:bCs/>
      <w:color w:val="000000"/>
      <w:sz w:val="27"/>
      <w:szCs w:val="27"/>
    </w:rPr>
  </w:style>
  <w:style w:type="character" w:customStyle="1" w:styleId="Ttulo4Car">
    <w:name w:val="Título 4 Car"/>
    <w:basedOn w:val="Fuentedeprrafopredeter"/>
    <w:link w:val="Ttulo4"/>
    <w:uiPriority w:val="9"/>
    <w:rsid w:val="0076520B"/>
    <w:rPr>
      <w:b/>
      <w:bCs/>
      <w:sz w:val="24"/>
      <w:szCs w:val="24"/>
    </w:rPr>
  </w:style>
  <w:style w:type="character" w:styleId="Hipervnculo">
    <w:name w:val="Hyperlink"/>
    <w:basedOn w:val="Fuentedeprrafopredeter"/>
    <w:uiPriority w:val="99"/>
    <w:rsid w:val="00A10A51"/>
    <w:rPr>
      <w:color w:val="0000FF"/>
      <w:u w:val="single"/>
    </w:rPr>
  </w:style>
  <w:style w:type="paragraph" w:styleId="Ttulo">
    <w:name w:val="Title"/>
    <w:basedOn w:val="Normal"/>
    <w:link w:val="TtuloCar"/>
    <w:qFormat/>
    <w:rsid w:val="00A10A51"/>
    <w:pPr>
      <w:spacing w:before="100" w:beforeAutospacing="1" w:after="100" w:afterAutospacing="1"/>
    </w:pPr>
    <w:rPr>
      <w:color w:val="000000"/>
    </w:rPr>
  </w:style>
  <w:style w:type="paragraph" w:styleId="Textoindependiente">
    <w:name w:val="Body Text"/>
    <w:basedOn w:val="Normal"/>
    <w:link w:val="TextoindependienteCar"/>
    <w:semiHidden/>
    <w:rsid w:val="00A10A51"/>
    <w:pPr>
      <w:spacing w:before="100" w:beforeAutospacing="1" w:after="100" w:afterAutospacing="1"/>
    </w:pPr>
    <w:rPr>
      <w:color w:val="000000"/>
    </w:rPr>
  </w:style>
  <w:style w:type="paragraph" w:styleId="Piedepgina">
    <w:name w:val="footer"/>
    <w:basedOn w:val="Normal"/>
    <w:link w:val="PiedepginaCar"/>
    <w:uiPriority w:val="99"/>
    <w:rsid w:val="00A10A51"/>
    <w:pPr>
      <w:spacing w:before="100" w:beforeAutospacing="1" w:after="100" w:afterAutospacing="1"/>
    </w:pPr>
    <w:rPr>
      <w:color w:val="000000"/>
    </w:rPr>
  </w:style>
  <w:style w:type="character" w:customStyle="1" w:styleId="PiedepginaCar">
    <w:name w:val="Pie de página Car"/>
    <w:basedOn w:val="Fuentedeprrafopredeter"/>
    <w:link w:val="Piedepgina"/>
    <w:uiPriority w:val="99"/>
    <w:rsid w:val="004A768E"/>
    <w:rPr>
      <w:color w:val="000000"/>
      <w:sz w:val="24"/>
      <w:szCs w:val="24"/>
    </w:rPr>
  </w:style>
  <w:style w:type="paragraph" w:styleId="Textodebloque">
    <w:name w:val="Block Text"/>
    <w:basedOn w:val="Normal"/>
    <w:semiHidden/>
    <w:rsid w:val="003A2797"/>
    <w:pPr>
      <w:ind w:left="1134" w:right="2835" w:firstLine="284"/>
      <w:jc w:val="both"/>
    </w:pPr>
    <w:rPr>
      <w:rFonts w:ascii="Arial" w:hAnsi="Arial" w:cs="Arial"/>
      <w:bCs/>
      <w:sz w:val="16"/>
    </w:rPr>
  </w:style>
  <w:style w:type="paragraph" w:styleId="NormalWeb">
    <w:name w:val="Normal (Web)"/>
    <w:basedOn w:val="Normal"/>
    <w:rsid w:val="0014116E"/>
    <w:pPr>
      <w:spacing w:before="100" w:beforeAutospacing="1" w:after="100" w:afterAutospacing="1"/>
    </w:pPr>
  </w:style>
  <w:style w:type="character" w:styleId="Hipervnculovisitado">
    <w:name w:val="FollowedHyperlink"/>
    <w:basedOn w:val="Fuentedeprrafopredeter"/>
    <w:uiPriority w:val="99"/>
    <w:semiHidden/>
    <w:unhideWhenUsed/>
    <w:rsid w:val="0076520B"/>
    <w:rPr>
      <w:color w:val="800080"/>
      <w:u w:val="single"/>
    </w:rPr>
  </w:style>
  <w:style w:type="paragraph" w:styleId="TtulodeTDC">
    <w:name w:val="TOC Heading"/>
    <w:basedOn w:val="Ttulo1"/>
    <w:next w:val="Normal"/>
    <w:uiPriority w:val="39"/>
    <w:semiHidden/>
    <w:unhideWhenUsed/>
    <w:qFormat/>
    <w:rsid w:val="00B47082"/>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TDC2">
    <w:name w:val="toc 2"/>
    <w:basedOn w:val="Normal"/>
    <w:next w:val="Normal"/>
    <w:autoRedefine/>
    <w:uiPriority w:val="39"/>
    <w:unhideWhenUsed/>
    <w:qFormat/>
    <w:rsid w:val="00CF7677"/>
    <w:pPr>
      <w:widowControl w:val="0"/>
      <w:tabs>
        <w:tab w:val="right" w:leader="dot" w:pos="4982"/>
      </w:tabs>
      <w:spacing w:before="120" w:after="120" w:line="276" w:lineRule="auto"/>
      <w:ind w:left="221"/>
      <w:jc w:val="both"/>
    </w:pPr>
    <w:rPr>
      <w:rFonts w:ascii="Calibri" w:hAnsi="Calibri"/>
      <w:sz w:val="22"/>
      <w:szCs w:val="22"/>
      <w:lang w:eastAsia="en-US"/>
    </w:rPr>
  </w:style>
  <w:style w:type="paragraph" w:styleId="TDC1">
    <w:name w:val="toc 1"/>
    <w:basedOn w:val="Normal"/>
    <w:next w:val="Normal"/>
    <w:autoRedefine/>
    <w:uiPriority w:val="39"/>
    <w:unhideWhenUsed/>
    <w:qFormat/>
    <w:rsid w:val="00D21687"/>
    <w:pPr>
      <w:tabs>
        <w:tab w:val="right" w:leader="dot" w:pos="4925"/>
      </w:tabs>
      <w:spacing w:after="100" w:line="276" w:lineRule="auto"/>
      <w:jc w:val="both"/>
    </w:pPr>
    <w:rPr>
      <w:rFonts w:ascii="Calibri" w:hAnsi="Calibri"/>
      <w:noProof/>
      <w:color w:val="984806"/>
      <w:sz w:val="22"/>
      <w:szCs w:val="22"/>
      <w:lang w:eastAsia="en-US"/>
    </w:rPr>
  </w:style>
  <w:style w:type="paragraph" w:styleId="TDC3">
    <w:name w:val="toc 3"/>
    <w:basedOn w:val="Normal"/>
    <w:next w:val="Normal"/>
    <w:autoRedefine/>
    <w:uiPriority w:val="39"/>
    <w:unhideWhenUsed/>
    <w:qFormat/>
    <w:rsid w:val="002B3A4A"/>
    <w:pPr>
      <w:widowControl w:val="0"/>
      <w:tabs>
        <w:tab w:val="right" w:leader="dot" w:pos="4982"/>
      </w:tabs>
      <w:spacing w:after="100" w:line="276" w:lineRule="auto"/>
      <w:ind w:left="440"/>
      <w:jc w:val="both"/>
    </w:pPr>
    <w:rPr>
      <w:rFonts w:ascii="Calibri" w:hAnsi="Calibri"/>
      <w:noProof/>
      <w:color w:val="984806"/>
      <w:sz w:val="22"/>
      <w:szCs w:val="22"/>
      <w:lang w:eastAsia="en-US"/>
    </w:rPr>
  </w:style>
  <w:style w:type="paragraph" w:styleId="Textodeglobo">
    <w:name w:val="Balloon Text"/>
    <w:basedOn w:val="Normal"/>
    <w:link w:val="TextodegloboCar"/>
    <w:uiPriority w:val="99"/>
    <w:semiHidden/>
    <w:unhideWhenUsed/>
    <w:rsid w:val="00B47082"/>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082"/>
    <w:rPr>
      <w:rFonts w:ascii="Tahoma" w:hAnsi="Tahoma" w:cs="Tahoma"/>
      <w:sz w:val="16"/>
      <w:szCs w:val="16"/>
    </w:rPr>
  </w:style>
  <w:style w:type="paragraph" w:customStyle="1" w:styleId="Boxes01">
    <w:name w:val="Boxes01"/>
    <w:next w:val="Normal"/>
    <w:rsid w:val="00B47082"/>
    <w:rPr>
      <w:b/>
      <w:noProof/>
      <w:sz w:val="96"/>
      <w:lang w:eastAsia="en-US"/>
    </w:rPr>
  </w:style>
  <w:style w:type="paragraph" w:styleId="Encabezado">
    <w:name w:val="header"/>
    <w:basedOn w:val="Normal"/>
    <w:link w:val="EncabezadoCar"/>
    <w:uiPriority w:val="99"/>
    <w:semiHidden/>
    <w:unhideWhenUsed/>
    <w:rsid w:val="004A768E"/>
    <w:pPr>
      <w:tabs>
        <w:tab w:val="center" w:pos="4252"/>
        <w:tab w:val="right" w:pos="8504"/>
      </w:tabs>
    </w:pPr>
  </w:style>
  <w:style w:type="character" w:customStyle="1" w:styleId="EncabezadoCar">
    <w:name w:val="Encabezado Car"/>
    <w:basedOn w:val="Fuentedeprrafopredeter"/>
    <w:link w:val="Encabezado"/>
    <w:uiPriority w:val="99"/>
    <w:semiHidden/>
    <w:rsid w:val="004A768E"/>
    <w:rPr>
      <w:sz w:val="24"/>
      <w:szCs w:val="24"/>
    </w:rPr>
  </w:style>
  <w:style w:type="paragraph" w:customStyle="1" w:styleId="Normal-peq">
    <w:name w:val="Normal-peq"/>
    <w:basedOn w:val="Normal"/>
    <w:rsid w:val="00C04146"/>
    <w:pPr>
      <w:spacing w:after="120" w:line="240" w:lineRule="atLeast"/>
      <w:ind w:firstLine="284"/>
      <w:jc w:val="both"/>
    </w:pPr>
    <w:rPr>
      <w:rFonts w:ascii="Verdana" w:eastAsia="Verdana" w:hAnsi="Verdana"/>
      <w:sz w:val="20"/>
      <w:szCs w:val="20"/>
    </w:rPr>
  </w:style>
  <w:style w:type="paragraph" w:styleId="Mapadeldocumento">
    <w:name w:val="Document Map"/>
    <w:basedOn w:val="Normal"/>
    <w:link w:val="MapadeldocumentoCar"/>
    <w:uiPriority w:val="99"/>
    <w:semiHidden/>
    <w:unhideWhenUsed/>
    <w:rsid w:val="00AF48C6"/>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F48C6"/>
    <w:rPr>
      <w:rFonts w:ascii="Tahoma" w:hAnsi="Tahoma" w:cs="Tahoma"/>
      <w:sz w:val="16"/>
      <w:szCs w:val="16"/>
    </w:rPr>
  </w:style>
  <w:style w:type="character" w:customStyle="1" w:styleId="apple-converted-space">
    <w:name w:val="apple-converted-space"/>
    <w:basedOn w:val="Fuentedeprrafopredeter"/>
    <w:rsid w:val="000C7060"/>
  </w:style>
  <w:style w:type="character" w:customStyle="1" w:styleId="style2">
    <w:name w:val="style2"/>
    <w:basedOn w:val="Fuentedeprrafopredeter"/>
    <w:rsid w:val="00DD4B68"/>
  </w:style>
  <w:style w:type="character" w:customStyle="1" w:styleId="style1">
    <w:name w:val="style1"/>
    <w:basedOn w:val="Fuentedeprrafopredeter"/>
    <w:rsid w:val="00DD4B68"/>
  </w:style>
  <w:style w:type="paragraph" w:styleId="Textoindependiente2">
    <w:name w:val="Body Text 2"/>
    <w:basedOn w:val="Normal"/>
    <w:link w:val="Textoindependiente2Car"/>
    <w:semiHidden/>
    <w:rsid w:val="00DD4B68"/>
    <w:pPr>
      <w:jc w:val="both"/>
    </w:pPr>
    <w:rPr>
      <w:rFonts w:ascii="Verdana" w:hAnsi="Verdana" w:cs="Arial"/>
      <w:color w:val="000000"/>
      <w:sz w:val="22"/>
      <w:lang w:val="es-ES_tradnl"/>
    </w:rPr>
  </w:style>
  <w:style w:type="character" w:customStyle="1" w:styleId="Textoindependiente2Car">
    <w:name w:val="Texto independiente 2 Car"/>
    <w:basedOn w:val="Fuentedeprrafopredeter"/>
    <w:link w:val="Textoindependiente2"/>
    <w:semiHidden/>
    <w:rsid w:val="00DD4B68"/>
    <w:rPr>
      <w:rFonts w:ascii="Verdana" w:hAnsi="Verdana" w:cs="Arial"/>
      <w:color w:val="000000"/>
      <w:sz w:val="22"/>
      <w:szCs w:val="24"/>
      <w:lang w:val="es-ES_tradnl"/>
    </w:rPr>
  </w:style>
  <w:style w:type="paragraph" w:customStyle="1" w:styleId="Default">
    <w:name w:val="Default"/>
    <w:rsid w:val="00DD4B68"/>
    <w:pPr>
      <w:autoSpaceDE w:val="0"/>
      <w:autoSpaceDN w:val="0"/>
      <w:adjustRightInd w:val="0"/>
    </w:pPr>
    <w:rPr>
      <w:rFonts w:ascii="Optima" w:hAnsi="Optima"/>
      <w:color w:val="000000"/>
      <w:sz w:val="24"/>
      <w:szCs w:val="24"/>
    </w:rPr>
  </w:style>
  <w:style w:type="character" w:customStyle="1" w:styleId="citabiblia">
    <w:name w:val="citabiblia"/>
    <w:basedOn w:val="Fuentedeprrafopredeter"/>
    <w:rsid w:val="00DD4B68"/>
  </w:style>
  <w:style w:type="paragraph" w:styleId="TDC4">
    <w:name w:val="toc 4"/>
    <w:basedOn w:val="Normal"/>
    <w:next w:val="Normal"/>
    <w:autoRedefine/>
    <w:uiPriority w:val="39"/>
    <w:unhideWhenUsed/>
    <w:rsid w:val="00E04C82"/>
    <w:pPr>
      <w:ind w:left="720"/>
    </w:pPr>
  </w:style>
  <w:style w:type="paragraph" w:customStyle="1" w:styleId="santo">
    <w:name w:val="santo"/>
    <w:basedOn w:val="Normal"/>
    <w:rsid w:val="002634B0"/>
    <w:pPr>
      <w:spacing w:line="280" w:lineRule="atLeast"/>
    </w:pPr>
    <w:rPr>
      <w:rFonts w:ascii="Verdana" w:eastAsia="Verdana" w:hAnsi="Verdana" w:cs="Arial Unicode MS"/>
      <w:b/>
      <w:color w:val="336699"/>
      <w:sz w:val="28"/>
      <w:szCs w:val="20"/>
    </w:rPr>
  </w:style>
  <w:style w:type="paragraph" w:customStyle="1" w:styleId="clase">
    <w:name w:val="clase"/>
    <w:basedOn w:val="Normal"/>
    <w:rsid w:val="002634B0"/>
    <w:pPr>
      <w:spacing w:after="120" w:line="240" w:lineRule="atLeast"/>
    </w:pPr>
    <w:rPr>
      <w:rFonts w:ascii="Verdana" w:eastAsia="Verdana" w:hAnsi="Verdana" w:cs="Arial Unicode MS"/>
      <w:bCs/>
      <w:i/>
      <w:iCs/>
      <w:color w:val="336699"/>
      <w:sz w:val="22"/>
      <w:szCs w:val="20"/>
    </w:rPr>
  </w:style>
  <w:style w:type="paragraph" w:customStyle="1" w:styleId="auto-style13">
    <w:name w:val="auto-style13"/>
    <w:basedOn w:val="Normal"/>
    <w:rsid w:val="00C73FE5"/>
    <w:pPr>
      <w:spacing w:before="100" w:beforeAutospacing="1" w:after="100" w:afterAutospacing="1"/>
    </w:pPr>
  </w:style>
  <w:style w:type="paragraph" w:customStyle="1" w:styleId="auto-style34">
    <w:name w:val="auto-style34"/>
    <w:basedOn w:val="Normal"/>
    <w:rsid w:val="00C73FE5"/>
    <w:pPr>
      <w:spacing w:before="100" w:beforeAutospacing="1" w:after="100" w:afterAutospacing="1"/>
    </w:pPr>
  </w:style>
  <w:style w:type="character" w:customStyle="1" w:styleId="auto-style22">
    <w:name w:val="auto-style22"/>
    <w:basedOn w:val="Fuentedeprrafopredeter"/>
    <w:rsid w:val="00C73FE5"/>
  </w:style>
  <w:style w:type="character" w:customStyle="1" w:styleId="auto-style21">
    <w:name w:val="auto-style21"/>
    <w:basedOn w:val="Fuentedeprrafopredeter"/>
    <w:rsid w:val="00C73FE5"/>
  </w:style>
  <w:style w:type="character" w:customStyle="1" w:styleId="auto-style23">
    <w:name w:val="auto-style23"/>
    <w:basedOn w:val="Fuentedeprrafopredeter"/>
    <w:rsid w:val="00C73FE5"/>
  </w:style>
  <w:style w:type="character" w:customStyle="1" w:styleId="auto-style19">
    <w:name w:val="auto-style19"/>
    <w:basedOn w:val="Fuentedeprrafopredeter"/>
    <w:rsid w:val="00767E2B"/>
  </w:style>
  <w:style w:type="character" w:customStyle="1" w:styleId="auto-style18">
    <w:name w:val="auto-style18"/>
    <w:basedOn w:val="Fuentedeprrafopredeter"/>
    <w:rsid w:val="00767E2B"/>
  </w:style>
  <w:style w:type="paragraph" w:customStyle="1" w:styleId="auto-style39">
    <w:name w:val="auto-style39"/>
    <w:basedOn w:val="Normal"/>
    <w:rsid w:val="00767E2B"/>
    <w:pPr>
      <w:spacing w:before="100" w:beforeAutospacing="1" w:after="100" w:afterAutospacing="1"/>
    </w:pPr>
  </w:style>
  <w:style w:type="character" w:styleId="Textoennegrita">
    <w:name w:val="Strong"/>
    <w:basedOn w:val="Fuentedeprrafopredeter"/>
    <w:uiPriority w:val="22"/>
    <w:qFormat/>
    <w:rsid w:val="00767E2B"/>
    <w:rPr>
      <w:b/>
      <w:bCs/>
    </w:rPr>
  </w:style>
  <w:style w:type="paragraph" w:customStyle="1" w:styleId="auto-style1">
    <w:name w:val="auto-style1"/>
    <w:basedOn w:val="Normal"/>
    <w:rsid w:val="00767E2B"/>
    <w:pPr>
      <w:spacing w:before="100" w:beforeAutospacing="1" w:after="100" w:afterAutospacing="1"/>
    </w:pPr>
  </w:style>
  <w:style w:type="paragraph" w:customStyle="1" w:styleId="resp">
    <w:name w:val="resp"/>
    <w:basedOn w:val="Normal"/>
    <w:rsid w:val="00F93E09"/>
    <w:pPr>
      <w:spacing w:before="100" w:beforeAutospacing="1" w:after="100" w:afterAutospacing="1"/>
    </w:pPr>
  </w:style>
  <w:style w:type="paragraph" w:customStyle="1" w:styleId="derecha">
    <w:name w:val="derecha"/>
    <w:basedOn w:val="Normal"/>
    <w:rsid w:val="00F93E09"/>
    <w:pPr>
      <w:spacing w:before="100" w:beforeAutospacing="1" w:after="100" w:afterAutospacing="1"/>
    </w:pPr>
  </w:style>
  <w:style w:type="character" w:customStyle="1" w:styleId="grame">
    <w:name w:val="grame"/>
    <w:basedOn w:val="Fuentedeprrafopredeter"/>
    <w:rsid w:val="00F53A9E"/>
  </w:style>
  <w:style w:type="paragraph" w:customStyle="1" w:styleId="salmo">
    <w:name w:val="salmo"/>
    <w:basedOn w:val="Normal"/>
    <w:rsid w:val="00296DD7"/>
    <w:pPr>
      <w:spacing w:before="100" w:beforeAutospacing="1" w:after="100" w:afterAutospacing="1"/>
    </w:pPr>
  </w:style>
  <w:style w:type="paragraph" w:customStyle="1" w:styleId="aleluya">
    <w:name w:val="aleluya"/>
    <w:basedOn w:val="Normal"/>
    <w:rsid w:val="00D4560B"/>
    <w:pPr>
      <w:spacing w:before="100" w:beforeAutospacing="1" w:after="100" w:afterAutospacing="1"/>
    </w:pPr>
  </w:style>
  <w:style w:type="paragraph" w:styleId="TDC5">
    <w:name w:val="toc 5"/>
    <w:basedOn w:val="Normal"/>
    <w:next w:val="Normal"/>
    <w:autoRedefine/>
    <w:uiPriority w:val="39"/>
    <w:unhideWhenUsed/>
    <w:rsid w:val="00431B87"/>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431B87"/>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431B87"/>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431B87"/>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431B87"/>
    <w:pPr>
      <w:spacing w:after="100" w:line="276" w:lineRule="auto"/>
      <w:ind w:left="1760"/>
    </w:pPr>
    <w:rPr>
      <w:rFonts w:ascii="Calibri" w:hAnsi="Calibri"/>
      <w:sz w:val="22"/>
      <w:szCs w:val="22"/>
    </w:rPr>
  </w:style>
  <w:style w:type="character" w:customStyle="1" w:styleId="TtuloCar">
    <w:name w:val="Título Car"/>
    <w:basedOn w:val="Fuentedeprrafopredeter"/>
    <w:link w:val="Ttulo"/>
    <w:rsid w:val="00AF20D4"/>
    <w:rPr>
      <w:color w:val="000000"/>
      <w:sz w:val="24"/>
      <w:szCs w:val="24"/>
    </w:rPr>
  </w:style>
  <w:style w:type="character" w:customStyle="1" w:styleId="TextoindependienteCar">
    <w:name w:val="Texto independiente Car"/>
    <w:basedOn w:val="Fuentedeprrafopredeter"/>
    <w:link w:val="Textoindependiente"/>
    <w:semiHidden/>
    <w:rsid w:val="00AF20D4"/>
    <w:rPr>
      <w:color w:val="000000"/>
      <w:sz w:val="24"/>
      <w:szCs w:val="24"/>
    </w:rPr>
  </w:style>
  <w:style w:type="paragraph" w:customStyle="1" w:styleId="calibre1">
    <w:name w:val="calibre1"/>
    <w:basedOn w:val="Normal"/>
    <w:rsid w:val="00AF20D4"/>
    <w:pPr>
      <w:spacing w:before="100" w:beforeAutospacing="1" w:after="100" w:afterAutospacing="1"/>
    </w:pPr>
  </w:style>
  <w:style w:type="table" w:styleId="Tablaconcuadrcula">
    <w:name w:val="Table Grid"/>
    <w:basedOn w:val="Tablanormal"/>
    <w:uiPriority w:val="59"/>
    <w:rsid w:val="00AF2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2Car1">
    <w:name w:val="Texto independiente 2 Car1"/>
    <w:basedOn w:val="Fuentedeprrafopredeter"/>
    <w:uiPriority w:val="99"/>
    <w:semiHidden/>
    <w:rsid w:val="00AF20D4"/>
    <w:rPr>
      <w:sz w:val="24"/>
      <w:szCs w:val="24"/>
    </w:rPr>
  </w:style>
  <w:style w:type="character" w:customStyle="1" w:styleId="MapadeldocumentoCar1">
    <w:name w:val="Mapa del documento Car1"/>
    <w:basedOn w:val="Fuentedeprrafopredeter"/>
    <w:uiPriority w:val="99"/>
    <w:semiHidden/>
    <w:rsid w:val="00AF20D4"/>
    <w:rPr>
      <w:rFonts w:ascii="Tahoma" w:hAnsi="Tahoma" w:cs="Tahoma"/>
      <w:sz w:val="16"/>
      <w:szCs w:val="16"/>
    </w:rPr>
  </w:style>
  <w:style w:type="paragraph" w:customStyle="1" w:styleId="auto-style11">
    <w:name w:val="auto-style11"/>
    <w:basedOn w:val="Normal"/>
    <w:rsid w:val="00AF20D4"/>
    <w:pPr>
      <w:spacing w:before="100" w:beforeAutospacing="1" w:after="100" w:afterAutospacing="1"/>
    </w:pPr>
  </w:style>
  <w:style w:type="character" w:customStyle="1" w:styleId="auto-style5">
    <w:name w:val="auto-style5"/>
    <w:basedOn w:val="Fuentedeprrafopredeter"/>
    <w:rsid w:val="00AF20D4"/>
  </w:style>
  <w:style w:type="paragraph" w:customStyle="1" w:styleId="auto-style4">
    <w:name w:val="auto-style4"/>
    <w:basedOn w:val="Normal"/>
    <w:rsid w:val="00AF20D4"/>
    <w:pPr>
      <w:spacing w:before="100" w:beforeAutospacing="1" w:after="100" w:afterAutospacing="1"/>
    </w:pPr>
  </w:style>
  <w:style w:type="character" w:customStyle="1" w:styleId="auto-style6">
    <w:name w:val="auto-style6"/>
    <w:basedOn w:val="Fuentedeprrafopredeter"/>
    <w:rsid w:val="00AF20D4"/>
  </w:style>
  <w:style w:type="paragraph" w:customStyle="1" w:styleId="auto-style7">
    <w:name w:val="auto-style7"/>
    <w:basedOn w:val="Normal"/>
    <w:rsid w:val="00AF20D4"/>
    <w:pPr>
      <w:spacing w:before="100" w:beforeAutospacing="1" w:after="100" w:afterAutospacing="1"/>
    </w:pPr>
  </w:style>
  <w:style w:type="paragraph" w:customStyle="1" w:styleId="dcha">
    <w:name w:val="dcha"/>
    <w:basedOn w:val="Normal"/>
    <w:rsid w:val="0005580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3237355">
      <w:bodyDiv w:val="1"/>
      <w:marLeft w:val="0"/>
      <w:marRight w:val="0"/>
      <w:marTop w:val="0"/>
      <w:marBottom w:val="0"/>
      <w:divBdr>
        <w:top w:val="none" w:sz="0" w:space="0" w:color="auto"/>
        <w:left w:val="none" w:sz="0" w:space="0" w:color="auto"/>
        <w:bottom w:val="none" w:sz="0" w:space="0" w:color="auto"/>
        <w:right w:val="none" w:sz="0" w:space="0" w:color="auto"/>
      </w:divBdr>
    </w:div>
    <w:div w:id="62261282">
      <w:bodyDiv w:val="1"/>
      <w:marLeft w:val="0"/>
      <w:marRight w:val="0"/>
      <w:marTop w:val="0"/>
      <w:marBottom w:val="0"/>
      <w:divBdr>
        <w:top w:val="none" w:sz="0" w:space="0" w:color="auto"/>
        <w:left w:val="none" w:sz="0" w:space="0" w:color="auto"/>
        <w:bottom w:val="none" w:sz="0" w:space="0" w:color="auto"/>
        <w:right w:val="none" w:sz="0" w:space="0" w:color="auto"/>
      </w:divBdr>
    </w:div>
    <w:div w:id="103042292">
      <w:bodyDiv w:val="1"/>
      <w:marLeft w:val="0"/>
      <w:marRight w:val="0"/>
      <w:marTop w:val="0"/>
      <w:marBottom w:val="0"/>
      <w:divBdr>
        <w:top w:val="none" w:sz="0" w:space="0" w:color="auto"/>
        <w:left w:val="none" w:sz="0" w:space="0" w:color="auto"/>
        <w:bottom w:val="none" w:sz="0" w:space="0" w:color="auto"/>
        <w:right w:val="none" w:sz="0" w:space="0" w:color="auto"/>
      </w:divBdr>
    </w:div>
    <w:div w:id="110130191">
      <w:bodyDiv w:val="1"/>
      <w:marLeft w:val="0"/>
      <w:marRight w:val="0"/>
      <w:marTop w:val="0"/>
      <w:marBottom w:val="0"/>
      <w:divBdr>
        <w:top w:val="none" w:sz="0" w:space="0" w:color="auto"/>
        <w:left w:val="none" w:sz="0" w:space="0" w:color="auto"/>
        <w:bottom w:val="none" w:sz="0" w:space="0" w:color="auto"/>
        <w:right w:val="none" w:sz="0" w:space="0" w:color="auto"/>
      </w:divBdr>
      <w:divsChild>
        <w:div w:id="10618637">
          <w:marLeft w:val="0"/>
          <w:marRight w:val="0"/>
          <w:marTop w:val="0"/>
          <w:marBottom w:val="0"/>
          <w:divBdr>
            <w:top w:val="none" w:sz="0" w:space="0" w:color="auto"/>
            <w:left w:val="none" w:sz="0" w:space="0" w:color="auto"/>
            <w:bottom w:val="none" w:sz="0" w:space="0" w:color="auto"/>
            <w:right w:val="none" w:sz="0" w:space="0" w:color="auto"/>
          </w:divBdr>
          <w:divsChild>
            <w:div w:id="33869718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23355778">
      <w:bodyDiv w:val="1"/>
      <w:marLeft w:val="0"/>
      <w:marRight w:val="0"/>
      <w:marTop w:val="0"/>
      <w:marBottom w:val="0"/>
      <w:divBdr>
        <w:top w:val="none" w:sz="0" w:space="0" w:color="auto"/>
        <w:left w:val="none" w:sz="0" w:space="0" w:color="auto"/>
        <w:bottom w:val="none" w:sz="0" w:space="0" w:color="auto"/>
        <w:right w:val="none" w:sz="0" w:space="0" w:color="auto"/>
      </w:divBdr>
    </w:div>
    <w:div w:id="165488420">
      <w:bodyDiv w:val="1"/>
      <w:marLeft w:val="0"/>
      <w:marRight w:val="0"/>
      <w:marTop w:val="0"/>
      <w:marBottom w:val="0"/>
      <w:divBdr>
        <w:top w:val="none" w:sz="0" w:space="0" w:color="auto"/>
        <w:left w:val="none" w:sz="0" w:space="0" w:color="auto"/>
        <w:bottom w:val="none" w:sz="0" w:space="0" w:color="auto"/>
        <w:right w:val="none" w:sz="0" w:space="0" w:color="auto"/>
      </w:divBdr>
    </w:div>
    <w:div w:id="242836984">
      <w:bodyDiv w:val="1"/>
      <w:marLeft w:val="0"/>
      <w:marRight w:val="0"/>
      <w:marTop w:val="0"/>
      <w:marBottom w:val="0"/>
      <w:divBdr>
        <w:top w:val="none" w:sz="0" w:space="0" w:color="auto"/>
        <w:left w:val="none" w:sz="0" w:space="0" w:color="auto"/>
        <w:bottom w:val="none" w:sz="0" w:space="0" w:color="auto"/>
        <w:right w:val="none" w:sz="0" w:space="0" w:color="auto"/>
      </w:divBdr>
    </w:div>
    <w:div w:id="243802945">
      <w:bodyDiv w:val="1"/>
      <w:marLeft w:val="0"/>
      <w:marRight w:val="0"/>
      <w:marTop w:val="0"/>
      <w:marBottom w:val="0"/>
      <w:divBdr>
        <w:top w:val="none" w:sz="0" w:space="0" w:color="auto"/>
        <w:left w:val="none" w:sz="0" w:space="0" w:color="auto"/>
        <w:bottom w:val="none" w:sz="0" w:space="0" w:color="auto"/>
        <w:right w:val="none" w:sz="0" w:space="0" w:color="auto"/>
      </w:divBdr>
    </w:div>
    <w:div w:id="246965515">
      <w:bodyDiv w:val="1"/>
      <w:marLeft w:val="0"/>
      <w:marRight w:val="0"/>
      <w:marTop w:val="0"/>
      <w:marBottom w:val="0"/>
      <w:divBdr>
        <w:top w:val="none" w:sz="0" w:space="0" w:color="auto"/>
        <w:left w:val="none" w:sz="0" w:space="0" w:color="auto"/>
        <w:bottom w:val="none" w:sz="0" w:space="0" w:color="auto"/>
        <w:right w:val="none" w:sz="0" w:space="0" w:color="auto"/>
      </w:divBdr>
    </w:div>
    <w:div w:id="251624115">
      <w:bodyDiv w:val="1"/>
      <w:marLeft w:val="0"/>
      <w:marRight w:val="0"/>
      <w:marTop w:val="0"/>
      <w:marBottom w:val="0"/>
      <w:divBdr>
        <w:top w:val="none" w:sz="0" w:space="0" w:color="auto"/>
        <w:left w:val="none" w:sz="0" w:space="0" w:color="auto"/>
        <w:bottom w:val="none" w:sz="0" w:space="0" w:color="auto"/>
        <w:right w:val="none" w:sz="0" w:space="0" w:color="auto"/>
      </w:divBdr>
    </w:div>
    <w:div w:id="279845197">
      <w:bodyDiv w:val="1"/>
      <w:marLeft w:val="0"/>
      <w:marRight w:val="0"/>
      <w:marTop w:val="0"/>
      <w:marBottom w:val="0"/>
      <w:divBdr>
        <w:top w:val="none" w:sz="0" w:space="0" w:color="auto"/>
        <w:left w:val="none" w:sz="0" w:space="0" w:color="auto"/>
        <w:bottom w:val="none" w:sz="0" w:space="0" w:color="auto"/>
        <w:right w:val="none" w:sz="0" w:space="0" w:color="auto"/>
      </w:divBdr>
    </w:div>
    <w:div w:id="333000266">
      <w:bodyDiv w:val="1"/>
      <w:marLeft w:val="0"/>
      <w:marRight w:val="0"/>
      <w:marTop w:val="0"/>
      <w:marBottom w:val="0"/>
      <w:divBdr>
        <w:top w:val="none" w:sz="0" w:space="0" w:color="auto"/>
        <w:left w:val="none" w:sz="0" w:space="0" w:color="auto"/>
        <w:bottom w:val="none" w:sz="0" w:space="0" w:color="auto"/>
        <w:right w:val="none" w:sz="0" w:space="0" w:color="auto"/>
      </w:divBdr>
    </w:div>
    <w:div w:id="366835619">
      <w:bodyDiv w:val="1"/>
      <w:marLeft w:val="0"/>
      <w:marRight w:val="0"/>
      <w:marTop w:val="0"/>
      <w:marBottom w:val="0"/>
      <w:divBdr>
        <w:top w:val="none" w:sz="0" w:space="0" w:color="auto"/>
        <w:left w:val="none" w:sz="0" w:space="0" w:color="auto"/>
        <w:bottom w:val="none" w:sz="0" w:space="0" w:color="auto"/>
        <w:right w:val="none" w:sz="0" w:space="0" w:color="auto"/>
      </w:divBdr>
    </w:div>
    <w:div w:id="382600347">
      <w:bodyDiv w:val="1"/>
      <w:marLeft w:val="0"/>
      <w:marRight w:val="0"/>
      <w:marTop w:val="0"/>
      <w:marBottom w:val="0"/>
      <w:divBdr>
        <w:top w:val="none" w:sz="0" w:space="0" w:color="auto"/>
        <w:left w:val="none" w:sz="0" w:space="0" w:color="auto"/>
        <w:bottom w:val="none" w:sz="0" w:space="0" w:color="auto"/>
        <w:right w:val="none" w:sz="0" w:space="0" w:color="auto"/>
      </w:divBdr>
    </w:div>
    <w:div w:id="387076907">
      <w:bodyDiv w:val="1"/>
      <w:marLeft w:val="0"/>
      <w:marRight w:val="0"/>
      <w:marTop w:val="0"/>
      <w:marBottom w:val="0"/>
      <w:divBdr>
        <w:top w:val="none" w:sz="0" w:space="0" w:color="auto"/>
        <w:left w:val="none" w:sz="0" w:space="0" w:color="auto"/>
        <w:bottom w:val="none" w:sz="0" w:space="0" w:color="auto"/>
        <w:right w:val="none" w:sz="0" w:space="0" w:color="auto"/>
      </w:divBdr>
    </w:div>
    <w:div w:id="452793129">
      <w:bodyDiv w:val="1"/>
      <w:marLeft w:val="0"/>
      <w:marRight w:val="0"/>
      <w:marTop w:val="0"/>
      <w:marBottom w:val="0"/>
      <w:divBdr>
        <w:top w:val="none" w:sz="0" w:space="0" w:color="auto"/>
        <w:left w:val="none" w:sz="0" w:space="0" w:color="auto"/>
        <w:bottom w:val="none" w:sz="0" w:space="0" w:color="auto"/>
        <w:right w:val="none" w:sz="0" w:space="0" w:color="auto"/>
      </w:divBdr>
    </w:div>
    <w:div w:id="529221775">
      <w:bodyDiv w:val="1"/>
      <w:marLeft w:val="0"/>
      <w:marRight w:val="0"/>
      <w:marTop w:val="0"/>
      <w:marBottom w:val="0"/>
      <w:divBdr>
        <w:top w:val="none" w:sz="0" w:space="0" w:color="auto"/>
        <w:left w:val="none" w:sz="0" w:space="0" w:color="auto"/>
        <w:bottom w:val="none" w:sz="0" w:space="0" w:color="auto"/>
        <w:right w:val="none" w:sz="0" w:space="0" w:color="auto"/>
      </w:divBdr>
    </w:div>
    <w:div w:id="531115405">
      <w:bodyDiv w:val="1"/>
      <w:marLeft w:val="0"/>
      <w:marRight w:val="0"/>
      <w:marTop w:val="0"/>
      <w:marBottom w:val="0"/>
      <w:divBdr>
        <w:top w:val="none" w:sz="0" w:space="0" w:color="auto"/>
        <w:left w:val="none" w:sz="0" w:space="0" w:color="auto"/>
        <w:bottom w:val="none" w:sz="0" w:space="0" w:color="auto"/>
        <w:right w:val="none" w:sz="0" w:space="0" w:color="auto"/>
      </w:divBdr>
    </w:div>
    <w:div w:id="567421120">
      <w:bodyDiv w:val="1"/>
      <w:marLeft w:val="0"/>
      <w:marRight w:val="0"/>
      <w:marTop w:val="0"/>
      <w:marBottom w:val="0"/>
      <w:divBdr>
        <w:top w:val="none" w:sz="0" w:space="0" w:color="auto"/>
        <w:left w:val="none" w:sz="0" w:space="0" w:color="auto"/>
        <w:bottom w:val="none" w:sz="0" w:space="0" w:color="auto"/>
        <w:right w:val="none" w:sz="0" w:space="0" w:color="auto"/>
      </w:divBdr>
    </w:div>
    <w:div w:id="569539030">
      <w:bodyDiv w:val="1"/>
      <w:marLeft w:val="0"/>
      <w:marRight w:val="0"/>
      <w:marTop w:val="0"/>
      <w:marBottom w:val="0"/>
      <w:divBdr>
        <w:top w:val="none" w:sz="0" w:space="0" w:color="auto"/>
        <w:left w:val="none" w:sz="0" w:space="0" w:color="auto"/>
        <w:bottom w:val="none" w:sz="0" w:space="0" w:color="auto"/>
        <w:right w:val="none" w:sz="0" w:space="0" w:color="auto"/>
      </w:divBdr>
    </w:div>
    <w:div w:id="630284067">
      <w:bodyDiv w:val="1"/>
      <w:marLeft w:val="0"/>
      <w:marRight w:val="0"/>
      <w:marTop w:val="0"/>
      <w:marBottom w:val="0"/>
      <w:divBdr>
        <w:top w:val="none" w:sz="0" w:space="0" w:color="auto"/>
        <w:left w:val="none" w:sz="0" w:space="0" w:color="auto"/>
        <w:bottom w:val="none" w:sz="0" w:space="0" w:color="auto"/>
        <w:right w:val="none" w:sz="0" w:space="0" w:color="auto"/>
      </w:divBdr>
    </w:div>
    <w:div w:id="661009528">
      <w:bodyDiv w:val="1"/>
      <w:marLeft w:val="0"/>
      <w:marRight w:val="0"/>
      <w:marTop w:val="0"/>
      <w:marBottom w:val="0"/>
      <w:divBdr>
        <w:top w:val="none" w:sz="0" w:space="0" w:color="auto"/>
        <w:left w:val="none" w:sz="0" w:space="0" w:color="auto"/>
        <w:bottom w:val="none" w:sz="0" w:space="0" w:color="auto"/>
        <w:right w:val="none" w:sz="0" w:space="0" w:color="auto"/>
      </w:divBdr>
    </w:div>
    <w:div w:id="717894588">
      <w:bodyDiv w:val="1"/>
      <w:marLeft w:val="0"/>
      <w:marRight w:val="0"/>
      <w:marTop w:val="0"/>
      <w:marBottom w:val="0"/>
      <w:divBdr>
        <w:top w:val="none" w:sz="0" w:space="0" w:color="auto"/>
        <w:left w:val="none" w:sz="0" w:space="0" w:color="auto"/>
        <w:bottom w:val="none" w:sz="0" w:space="0" w:color="auto"/>
        <w:right w:val="none" w:sz="0" w:space="0" w:color="auto"/>
      </w:divBdr>
    </w:div>
    <w:div w:id="725879051">
      <w:bodyDiv w:val="1"/>
      <w:marLeft w:val="0"/>
      <w:marRight w:val="0"/>
      <w:marTop w:val="0"/>
      <w:marBottom w:val="0"/>
      <w:divBdr>
        <w:top w:val="none" w:sz="0" w:space="0" w:color="auto"/>
        <w:left w:val="none" w:sz="0" w:space="0" w:color="auto"/>
        <w:bottom w:val="none" w:sz="0" w:space="0" w:color="auto"/>
        <w:right w:val="none" w:sz="0" w:space="0" w:color="auto"/>
      </w:divBdr>
    </w:div>
    <w:div w:id="738208968">
      <w:bodyDiv w:val="1"/>
      <w:marLeft w:val="0"/>
      <w:marRight w:val="0"/>
      <w:marTop w:val="0"/>
      <w:marBottom w:val="0"/>
      <w:divBdr>
        <w:top w:val="none" w:sz="0" w:space="0" w:color="auto"/>
        <w:left w:val="none" w:sz="0" w:space="0" w:color="auto"/>
        <w:bottom w:val="none" w:sz="0" w:space="0" w:color="auto"/>
        <w:right w:val="none" w:sz="0" w:space="0" w:color="auto"/>
      </w:divBdr>
    </w:div>
    <w:div w:id="741683349">
      <w:bodyDiv w:val="1"/>
      <w:marLeft w:val="0"/>
      <w:marRight w:val="0"/>
      <w:marTop w:val="0"/>
      <w:marBottom w:val="0"/>
      <w:divBdr>
        <w:top w:val="none" w:sz="0" w:space="0" w:color="auto"/>
        <w:left w:val="none" w:sz="0" w:space="0" w:color="auto"/>
        <w:bottom w:val="none" w:sz="0" w:space="0" w:color="auto"/>
        <w:right w:val="none" w:sz="0" w:space="0" w:color="auto"/>
      </w:divBdr>
    </w:div>
    <w:div w:id="759761657">
      <w:bodyDiv w:val="1"/>
      <w:marLeft w:val="0"/>
      <w:marRight w:val="0"/>
      <w:marTop w:val="0"/>
      <w:marBottom w:val="0"/>
      <w:divBdr>
        <w:top w:val="none" w:sz="0" w:space="0" w:color="auto"/>
        <w:left w:val="none" w:sz="0" w:space="0" w:color="auto"/>
        <w:bottom w:val="none" w:sz="0" w:space="0" w:color="auto"/>
        <w:right w:val="none" w:sz="0" w:space="0" w:color="auto"/>
      </w:divBdr>
    </w:div>
    <w:div w:id="775293405">
      <w:bodyDiv w:val="1"/>
      <w:marLeft w:val="0"/>
      <w:marRight w:val="0"/>
      <w:marTop w:val="0"/>
      <w:marBottom w:val="0"/>
      <w:divBdr>
        <w:top w:val="none" w:sz="0" w:space="0" w:color="auto"/>
        <w:left w:val="none" w:sz="0" w:space="0" w:color="auto"/>
        <w:bottom w:val="none" w:sz="0" w:space="0" w:color="auto"/>
        <w:right w:val="none" w:sz="0" w:space="0" w:color="auto"/>
      </w:divBdr>
    </w:div>
    <w:div w:id="783691234">
      <w:bodyDiv w:val="1"/>
      <w:marLeft w:val="0"/>
      <w:marRight w:val="0"/>
      <w:marTop w:val="0"/>
      <w:marBottom w:val="0"/>
      <w:divBdr>
        <w:top w:val="none" w:sz="0" w:space="0" w:color="auto"/>
        <w:left w:val="none" w:sz="0" w:space="0" w:color="auto"/>
        <w:bottom w:val="none" w:sz="0" w:space="0" w:color="auto"/>
        <w:right w:val="none" w:sz="0" w:space="0" w:color="auto"/>
      </w:divBdr>
    </w:div>
    <w:div w:id="803693274">
      <w:bodyDiv w:val="1"/>
      <w:marLeft w:val="0"/>
      <w:marRight w:val="0"/>
      <w:marTop w:val="0"/>
      <w:marBottom w:val="0"/>
      <w:divBdr>
        <w:top w:val="none" w:sz="0" w:space="0" w:color="auto"/>
        <w:left w:val="none" w:sz="0" w:space="0" w:color="auto"/>
        <w:bottom w:val="none" w:sz="0" w:space="0" w:color="auto"/>
        <w:right w:val="none" w:sz="0" w:space="0" w:color="auto"/>
      </w:divBdr>
    </w:div>
    <w:div w:id="841549630">
      <w:bodyDiv w:val="1"/>
      <w:marLeft w:val="0"/>
      <w:marRight w:val="0"/>
      <w:marTop w:val="0"/>
      <w:marBottom w:val="0"/>
      <w:divBdr>
        <w:top w:val="none" w:sz="0" w:space="0" w:color="auto"/>
        <w:left w:val="none" w:sz="0" w:space="0" w:color="auto"/>
        <w:bottom w:val="none" w:sz="0" w:space="0" w:color="auto"/>
        <w:right w:val="none" w:sz="0" w:space="0" w:color="auto"/>
      </w:divBdr>
    </w:div>
    <w:div w:id="874123767">
      <w:bodyDiv w:val="1"/>
      <w:marLeft w:val="0"/>
      <w:marRight w:val="0"/>
      <w:marTop w:val="0"/>
      <w:marBottom w:val="0"/>
      <w:divBdr>
        <w:top w:val="none" w:sz="0" w:space="0" w:color="auto"/>
        <w:left w:val="none" w:sz="0" w:space="0" w:color="auto"/>
        <w:bottom w:val="none" w:sz="0" w:space="0" w:color="auto"/>
        <w:right w:val="none" w:sz="0" w:space="0" w:color="auto"/>
      </w:divBdr>
    </w:div>
    <w:div w:id="879634443">
      <w:bodyDiv w:val="1"/>
      <w:marLeft w:val="0"/>
      <w:marRight w:val="0"/>
      <w:marTop w:val="0"/>
      <w:marBottom w:val="0"/>
      <w:divBdr>
        <w:top w:val="none" w:sz="0" w:space="0" w:color="auto"/>
        <w:left w:val="none" w:sz="0" w:space="0" w:color="auto"/>
        <w:bottom w:val="none" w:sz="0" w:space="0" w:color="auto"/>
        <w:right w:val="none" w:sz="0" w:space="0" w:color="auto"/>
      </w:divBdr>
    </w:div>
    <w:div w:id="943222259">
      <w:bodyDiv w:val="1"/>
      <w:marLeft w:val="0"/>
      <w:marRight w:val="0"/>
      <w:marTop w:val="0"/>
      <w:marBottom w:val="0"/>
      <w:divBdr>
        <w:top w:val="none" w:sz="0" w:space="0" w:color="auto"/>
        <w:left w:val="none" w:sz="0" w:space="0" w:color="auto"/>
        <w:bottom w:val="none" w:sz="0" w:space="0" w:color="auto"/>
        <w:right w:val="none" w:sz="0" w:space="0" w:color="auto"/>
      </w:divBdr>
    </w:div>
    <w:div w:id="965430789">
      <w:bodyDiv w:val="1"/>
      <w:marLeft w:val="0"/>
      <w:marRight w:val="0"/>
      <w:marTop w:val="0"/>
      <w:marBottom w:val="0"/>
      <w:divBdr>
        <w:top w:val="none" w:sz="0" w:space="0" w:color="auto"/>
        <w:left w:val="none" w:sz="0" w:space="0" w:color="auto"/>
        <w:bottom w:val="none" w:sz="0" w:space="0" w:color="auto"/>
        <w:right w:val="none" w:sz="0" w:space="0" w:color="auto"/>
      </w:divBdr>
    </w:div>
    <w:div w:id="967055242">
      <w:bodyDiv w:val="1"/>
      <w:marLeft w:val="0"/>
      <w:marRight w:val="0"/>
      <w:marTop w:val="0"/>
      <w:marBottom w:val="0"/>
      <w:divBdr>
        <w:top w:val="none" w:sz="0" w:space="0" w:color="auto"/>
        <w:left w:val="none" w:sz="0" w:space="0" w:color="auto"/>
        <w:bottom w:val="none" w:sz="0" w:space="0" w:color="auto"/>
        <w:right w:val="none" w:sz="0" w:space="0" w:color="auto"/>
      </w:divBdr>
    </w:div>
    <w:div w:id="987442325">
      <w:bodyDiv w:val="1"/>
      <w:marLeft w:val="0"/>
      <w:marRight w:val="0"/>
      <w:marTop w:val="0"/>
      <w:marBottom w:val="0"/>
      <w:divBdr>
        <w:top w:val="none" w:sz="0" w:space="0" w:color="auto"/>
        <w:left w:val="none" w:sz="0" w:space="0" w:color="auto"/>
        <w:bottom w:val="none" w:sz="0" w:space="0" w:color="auto"/>
        <w:right w:val="none" w:sz="0" w:space="0" w:color="auto"/>
      </w:divBdr>
    </w:div>
    <w:div w:id="1036779743">
      <w:bodyDiv w:val="1"/>
      <w:marLeft w:val="0"/>
      <w:marRight w:val="0"/>
      <w:marTop w:val="0"/>
      <w:marBottom w:val="0"/>
      <w:divBdr>
        <w:top w:val="none" w:sz="0" w:space="0" w:color="auto"/>
        <w:left w:val="none" w:sz="0" w:space="0" w:color="auto"/>
        <w:bottom w:val="none" w:sz="0" w:space="0" w:color="auto"/>
        <w:right w:val="none" w:sz="0" w:space="0" w:color="auto"/>
      </w:divBdr>
    </w:div>
    <w:div w:id="1093667791">
      <w:bodyDiv w:val="1"/>
      <w:marLeft w:val="0"/>
      <w:marRight w:val="0"/>
      <w:marTop w:val="0"/>
      <w:marBottom w:val="0"/>
      <w:divBdr>
        <w:top w:val="none" w:sz="0" w:space="0" w:color="auto"/>
        <w:left w:val="none" w:sz="0" w:space="0" w:color="auto"/>
        <w:bottom w:val="none" w:sz="0" w:space="0" w:color="auto"/>
        <w:right w:val="none" w:sz="0" w:space="0" w:color="auto"/>
      </w:divBdr>
    </w:div>
    <w:div w:id="1097557220">
      <w:bodyDiv w:val="1"/>
      <w:marLeft w:val="0"/>
      <w:marRight w:val="0"/>
      <w:marTop w:val="0"/>
      <w:marBottom w:val="0"/>
      <w:divBdr>
        <w:top w:val="none" w:sz="0" w:space="0" w:color="auto"/>
        <w:left w:val="none" w:sz="0" w:space="0" w:color="auto"/>
        <w:bottom w:val="none" w:sz="0" w:space="0" w:color="auto"/>
        <w:right w:val="none" w:sz="0" w:space="0" w:color="auto"/>
      </w:divBdr>
    </w:div>
    <w:div w:id="1223323877">
      <w:bodyDiv w:val="1"/>
      <w:marLeft w:val="0"/>
      <w:marRight w:val="0"/>
      <w:marTop w:val="0"/>
      <w:marBottom w:val="0"/>
      <w:divBdr>
        <w:top w:val="none" w:sz="0" w:space="0" w:color="auto"/>
        <w:left w:val="none" w:sz="0" w:space="0" w:color="auto"/>
        <w:bottom w:val="none" w:sz="0" w:space="0" w:color="auto"/>
        <w:right w:val="none" w:sz="0" w:space="0" w:color="auto"/>
      </w:divBdr>
    </w:div>
    <w:div w:id="1231698140">
      <w:bodyDiv w:val="1"/>
      <w:marLeft w:val="0"/>
      <w:marRight w:val="0"/>
      <w:marTop w:val="0"/>
      <w:marBottom w:val="0"/>
      <w:divBdr>
        <w:top w:val="none" w:sz="0" w:space="0" w:color="auto"/>
        <w:left w:val="none" w:sz="0" w:space="0" w:color="auto"/>
        <w:bottom w:val="none" w:sz="0" w:space="0" w:color="auto"/>
        <w:right w:val="none" w:sz="0" w:space="0" w:color="auto"/>
      </w:divBdr>
    </w:div>
    <w:div w:id="1305233660">
      <w:bodyDiv w:val="1"/>
      <w:marLeft w:val="0"/>
      <w:marRight w:val="0"/>
      <w:marTop w:val="0"/>
      <w:marBottom w:val="0"/>
      <w:divBdr>
        <w:top w:val="none" w:sz="0" w:space="0" w:color="auto"/>
        <w:left w:val="none" w:sz="0" w:space="0" w:color="auto"/>
        <w:bottom w:val="none" w:sz="0" w:space="0" w:color="auto"/>
        <w:right w:val="none" w:sz="0" w:space="0" w:color="auto"/>
      </w:divBdr>
    </w:div>
    <w:div w:id="1355961081">
      <w:bodyDiv w:val="1"/>
      <w:marLeft w:val="0"/>
      <w:marRight w:val="0"/>
      <w:marTop w:val="0"/>
      <w:marBottom w:val="0"/>
      <w:divBdr>
        <w:top w:val="none" w:sz="0" w:space="0" w:color="auto"/>
        <w:left w:val="none" w:sz="0" w:space="0" w:color="auto"/>
        <w:bottom w:val="none" w:sz="0" w:space="0" w:color="auto"/>
        <w:right w:val="none" w:sz="0" w:space="0" w:color="auto"/>
      </w:divBdr>
    </w:div>
    <w:div w:id="1408383100">
      <w:bodyDiv w:val="1"/>
      <w:marLeft w:val="0"/>
      <w:marRight w:val="0"/>
      <w:marTop w:val="0"/>
      <w:marBottom w:val="0"/>
      <w:divBdr>
        <w:top w:val="none" w:sz="0" w:space="0" w:color="auto"/>
        <w:left w:val="none" w:sz="0" w:space="0" w:color="auto"/>
        <w:bottom w:val="none" w:sz="0" w:space="0" w:color="auto"/>
        <w:right w:val="none" w:sz="0" w:space="0" w:color="auto"/>
      </w:divBdr>
    </w:div>
    <w:div w:id="1468624419">
      <w:bodyDiv w:val="1"/>
      <w:marLeft w:val="0"/>
      <w:marRight w:val="0"/>
      <w:marTop w:val="0"/>
      <w:marBottom w:val="0"/>
      <w:divBdr>
        <w:top w:val="none" w:sz="0" w:space="0" w:color="auto"/>
        <w:left w:val="none" w:sz="0" w:space="0" w:color="auto"/>
        <w:bottom w:val="none" w:sz="0" w:space="0" w:color="auto"/>
        <w:right w:val="none" w:sz="0" w:space="0" w:color="auto"/>
      </w:divBdr>
    </w:div>
    <w:div w:id="1477650609">
      <w:bodyDiv w:val="1"/>
      <w:marLeft w:val="0"/>
      <w:marRight w:val="0"/>
      <w:marTop w:val="0"/>
      <w:marBottom w:val="0"/>
      <w:divBdr>
        <w:top w:val="none" w:sz="0" w:space="0" w:color="auto"/>
        <w:left w:val="none" w:sz="0" w:space="0" w:color="auto"/>
        <w:bottom w:val="none" w:sz="0" w:space="0" w:color="auto"/>
        <w:right w:val="none" w:sz="0" w:space="0" w:color="auto"/>
      </w:divBdr>
    </w:div>
    <w:div w:id="1513228367">
      <w:bodyDiv w:val="1"/>
      <w:marLeft w:val="0"/>
      <w:marRight w:val="0"/>
      <w:marTop w:val="0"/>
      <w:marBottom w:val="0"/>
      <w:divBdr>
        <w:top w:val="none" w:sz="0" w:space="0" w:color="auto"/>
        <w:left w:val="none" w:sz="0" w:space="0" w:color="auto"/>
        <w:bottom w:val="none" w:sz="0" w:space="0" w:color="auto"/>
        <w:right w:val="none" w:sz="0" w:space="0" w:color="auto"/>
      </w:divBdr>
    </w:div>
    <w:div w:id="1513256805">
      <w:bodyDiv w:val="1"/>
      <w:marLeft w:val="0"/>
      <w:marRight w:val="0"/>
      <w:marTop w:val="0"/>
      <w:marBottom w:val="0"/>
      <w:divBdr>
        <w:top w:val="none" w:sz="0" w:space="0" w:color="auto"/>
        <w:left w:val="none" w:sz="0" w:space="0" w:color="auto"/>
        <w:bottom w:val="none" w:sz="0" w:space="0" w:color="auto"/>
        <w:right w:val="none" w:sz="0" w:space="0" w:color="auto"/>
      </w:divBdr>
    </w:div>
    <w:div w:id="1612282243">
      <w:bodyDiv w:val="1"/>
      <w:marLeft w:val="0"/>
      <w:marRight w:val="0"/>
      <w:marTop w:val="0"/>
      <w:marBottom w:val="0"/>
      <w:divBdr>
        <w:top w:val="none" w:sz="0" w:space="0" w:color="auto"/>
        <w:left w:val="none" w:sz="0" w:space="0" w:color="auto"/>
        <w:bottom w:val="none" w:sz="0" w:space="0" w:color="auto"/>
        <w:right w:val="none" w:sz="0" w:space="0" w:color="auto"/>
      </w:divBdr>
    </w:div>
    <w:div w:id="1658848048">
      <w:bodyDiv w:val="1"/>
      <w:marLeft w:val="0"/>
      <w:marRight w:val="0"/>
      <w:marTop w:val="0"/>
      <w:marBottom w:val="0"/>
      <w:divBdr>
        <w:top w:val="none" w:sz="0" w:space="0" w:color="auto"/>
        <w:left w:val="none" w:sz="0" w:space="0" w:color="auto"/>
        <w:bottom w:val="none" w:sz="0" w:space="0" w:color="auto"/>
        <w:right w:val="none" w:sz="0" w:space="0" w:color="auto"/>
      </w:divBdr>
    </w:div>
    <w:div w:id="1660815218">
      <w:bodyDiv w:val="1"/>
      <w:marLeft w:val="0"/>
      <w:marRight w:val="0"/>
      <w:marTop w:val="0"/>
      <w:marBottom w:val="0"/>
      <w:divBdr>
        <w:top w:val="none" w:sz="0" w:space="0" w:color="auto"/>
        <w:left w:val="none" w:sz="0" w:space="0" w:color="auto"/>
        <w:bottom w:val="none" w:sz="0" w:space="0" w:color="auto"/>
        <w:right w:val="none" w:sz="0" w:space="0" w:color="auto"/>
      </w:divBdr>
    </w:div>
    <w:div w:id="1698190426">
      <w:bodyDiv w:val="1"/>
      <w:marLeft w:val="0"/>
      <w:marRight w:val="0"/>
      <w:marTop w:val="0"/>
      <w:marBottom w:val="0"/>
      <w:divBdr>
        <w:top w:val="none" w:sz="0" w:space="0" w:color="auto"/>
        <w:left w:val="none" w:sz="0" w:space="0" w:color="auto"/>
        <w:bottom w:val="none" w:sz="0" w:space="0" w:color="auto"/>
        <w:right w:val="none" w:sz="0" w:space="0" w:color="auto"/>
      </w:divBdr>
    </w:div>
    <w:div w:id="1707288761">
      <w:bodyDiv w:val="1"/>
      <w:marLeft w:val="0"/>
      <w:marRight w:val="0"/>
      <w:marTop w:val="0"/>
      <w:marBottom w:val="0"/>
      <w:divBdr>
        <w:top w:val="none" w:sz="0" w:space="0" w:color="auto"/>
        <w:left w:val="none" w:sz="0" w:space="0" w:color="auto"/>
        <w:bottom w:val="none" w:sz="0" w:space="0" w:color="auto"/>
        <w:right w:val="none" w:sz="0" w:space="0" w:color="auto"/>
      </w:divBdr>
    </w:div>
    <w:div w:id="1733385965">
      <w:bodyDiv w:val="1"/>
      <w:marLeft w:val="0"/>
      <w:marRight w:val="0"/>
      <w:marTop w:val="0"/>
      <w:marBottom w:val="0"/>
      <w:divBdr>
        <w:top w:val="none" w:sz="0" w:space="0" w:color="auto"/>
        <w:left w:val="none" w:sz="0" w:space="0" w:color="auto"/>
        <w:bottom w:val="none" w:sz="0" w:space="0" w:color="auto"/>
        <w:right w:val="none" w:sz="0" w:space="0" w:color="auto"/>
      </w:divBdr>
    </w:div>
    <w:div w:id="1747454607">
      <w:bodyDiv w:val="1"/>
      <w:marLeft w:val="0"/>
      <w:marRight w:val="0"/>
      <w:marTop w:val="0"/>
      <w:marBottom w:val="0"/>
      <w:divBdr>
        <w:top w:val="none" w:sz="0" w:space="0" w:color="auto"/>
        <w:left w:val="none" w:sz="0" w:space="0" w:color="auto"/>
        <w:bottom w:val="none" w:sz="0" w:space="0" w:color="auto"/>
        <w:right w:val="none" w:sz="0" w:space="0" w:color="auto"/>
      </w:divBdr>
    </w:div>
    <w:div w:id="1898782883">
      <w:bodyDiv w:val="1"/>
      <w:marLeft w:val="0"/>
      <w:marRight w:val="0"/>
      <w:marTop w:val="0"/>
      <w:marBottom w:val="0"/>
      <w:divBdr>
        <w:top w:val="none" w:sz="0" w:space="0" w:color="auto"/>
        <w:left w:val="none" w:sz="0" w:space="0" w:color="auto"/>
        <w:bottom w:val="none" w:sz="0" w:space="0" w:color="auto"/>
        <w:right w:val="none" w:sz="0" w:space="0" w:color="auto"/>
      </w:divBdr>
    </w:div>
    <w:div w:id="1915819742">
      <w:bodyDiv w:val="1"/>
      <w:marLeft w:val="0"/>
      <w:marRight w:val="0"/>
      <w:marTop w:val="0"/>
      <w:marBottom w:val="0"/>
      <w:divBdr>
        <w:top w:val="none" w:sz="0" w:space="0" w:color="auto"/>
        <w:left w:val="none" w:sz="0" w:space="0" w:color="auto"/>
        <w:bottom w:val="none" w:sz="0" w:space="0" w:color="auto"/>
        <w:right w:val="none" w:sz="0" w:space="0" w:color="auto"/>
      </w:divBdr>
    </w:div>
    <w:div w:id="1934127782">
      <w:bodyDiv w:val="1"/>
      <w:marLeft w:val="0"/>
      <w:marRight w:val="0"/>
      <w:marTop w:val="0"/>
      <w:marBottom w:val="0"/>
      <w:divBdr>
        <w:top w:val="none" w:sz="0" w:space="0" w:color="auto"/>
        <w:left w:val="none" w:sz="0" w:space="0" w:color="auto"/>
        <w:bottom w:val="none" w:sz="0" w:space="0" w:color="auto"/>
        <w:right w:val="none" w:sz="0" w:space="0" w:color="auto"/>
      </w:divBdr>
      <w:divsChild>
        <w:div w:id="1779257142">
          <w:marLeft w:val="0"/>
          <w:marRight w:val="0"/>
          <w:marTop w:val="0"/>
          <w:marBottom w:val="0"/>
          <w:divBdr>
            <w:top w:val="none" w:sz="0" w:space="0" w:color="auto"/>
            <w:left w:val="none" w:sz="0" w:space="0" w:color="auto"/>
            <w:bottom w:val="none" w:sz="0" w:space="0" w:color="auto"/>
            <w:right w:val="none" w:sz="0" w:space="0" w:color="auto"/>
          </w:divBdr>
        </w:div>
      </w:divsChild>
    </w:div>
    <w:div w:id="1950694607">
      <w:bodyDiv w:val="1"/>
      <w:marLeft w:val="0"/>
      <w:marRight w:val="0"/>
      <w:marTop w:val="0"/>
      <w:marBottom w:val="0"/>
      <w:divBdr>
        <w:top w:val="none" w:sz="0" w:space="0" w:color="auto"/>
        <w:left w:val="none" w:sz="0" w:space="0" w:color="auto"/>
        <w:bottom w:val="none" w:sz="0" w:space="0" w:color="auto"/>
        <w:right w:val="none" w:sz="0" w:space="0" w:color="auto"/>
      </w:divBdr>
    </w:div>
    <w:div w:id="1972131941">
      <w:bodyDiv w:val="1"/>
      <w:marLeft w:val="0"/>
      <w:marRight w:val="0"/>
      <w:marTop w:val="0"/>
      <w:marBottom w:val="0"/>
      <w:divBdr>
        <w:top w:val="none" w:sz="0" w:space="0" w:color="auto"/>
        <w:left w:val="none" w:sz="0" w:space="0" w:color="auto"/>
        <w:bottom w:val="none" w:sz="0" w:space="0" w:color="auto"/>
        <w:right w:val="none" w:sz="0" w:space="0" w:color="auto"/>
      </w:divBdr>
    </w:div>
    <w:div w:id="2013339764">
      <w:bodyDiv w:val="1"/>
      <w:marLeft w:val="0"/>
      <w:marRight w:val="0"/>
      <w:marTop w:val="0"/>
      <w:marBottom w:val="0"/>
      <w:divBdr>
        <w:top w:val="none" w:sz="0" w:space="0" w:color="auto"/>
        <w:left w:val="none" w:sz="0" w:space="0" w:color="auto"/>
        <w:bottom w:val="none" w:sz="0" w:space="0" w:color="auto"/>
        <w:right w:val="none" w:sz="0" w:space="0" w:color="auto"/>
      </w:divBdr>
    </w:div>
    <w:div w:id="2065256529">
      <w:bodyDiv w:val="1"/>
      <w:marLeft w:val="0"/>
      <w:marRight w:val="0"/>
      <w:marTop w:val="0"/>
      <w:marBottom w:val="0"/>
      <w:divBdr>
        <w:top w:val="none" w:sz="0" w:space="0" w:color="auto"/>
        <w:left w:val="none" w:sz="0" w:space="0" w:color="auto"/>
        <w:bottom w:val="none" w:sz="0" w:space="0" w:color="auto"/>
        <w:right w:val="none" w:sz="0" w:space="0" w:color="auto"/>
      </w:divBdr>
    </w:div>
    <w:div w:id="2076199197">
      <w:bodyDiv w:val="1"/>
      <w:marLeft w:val="0"/>
      <w:marRight w:val="0"/>
      <w:marTop w:val="0"/>
      <w:marBottom w:val="0"/>
      <w:divBdr>
        <w:top w:val="none" w:sz="0" w:space="0" w:color="auto"/>
        <w:left w:val="none" w:sz="0" w:space="0" w:color="auto"/>
        <w:bottom w:val="none" w:sz="0" w:space="0" w:color="auto"/>
        <w:right w:val="none" w:sz="0" w:space="0" w:color="auto"/>
      </w:divBdr>
    </w:div>
    <w:div w:id="2090498944">
      <w:bodyDiv w:val="1"/>
      <w:marLeft w:val="0"/>
      <w:marRight w:val="0"/>
      <w:marTop w:val="0"/>
      <w:marBottom w:val="0"/>
      <w:divBdr>
        <w:top w:val="none" w:sz="0" w:space="0" w:color="auto"/>
        <w:left w:val="none" w:sz="0" w:space="0" w:color="auto"/>
        <w:bottom w:val="none" w:sz="0" w:space="0" w:color="auto"/>
        <w:right w:val="none" w:sz="0" w:space="0" w:color="auto"/>
      </w:divBdr>
    </w:div>
    <w:div w:id="213878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ntaclaradeestella.es/" TargetMode="External"/><Relationship Id="rId13" Type="http://schemas.openxmlformats.org/officeDocument/2006/relationships/hyperlink" Target="file:///G:\REZA%20EL%20SANTO%20ROSARIO\ALMACEN\Almac&#233;n%20documentos%20por%20meses%20y%20descomprimidos\2024\MAYO\~temp00.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G:\REZA%20EL%20SANTO%20ROSARIO\ALMACEN\Almac&#233;n%20documentos%20por%20meses%20y%20descomprimidos\2024\MAYO\~temp00.htm" TargetMode="External"/><Relationship Id="rId17" Type="http://schemas.openxmlformats.org/officeDocument/2006/relationships/hyperlink" Target="http://www.lecturasmisa.wordpress.com" TargetMode="External"/><Relationship Id="rId2" Type="http://schemas.openxmlformats.org/officeDocument/2006/relationships/numbering" Target="numbering.xml"/><Relationship Id="rId16" Type="http://schemas.openxmlformats.org/officeDocument/2006/relationships/hyperlink" Target="http://www.curas.com.a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cturasmisa.wordpress.com" TargetMode="External"/><Relationship Id="rId5" Type="http://schemas.openxmlformats.org/officeDocument/2006/relationships/webSettings" Target="webSettings.xml"/><Relationship Id="rId15" Type="http://schemas.openxmlformats.org/officeDocument/2006/relationships/hyperlink" Target="https://www.santaclaradeestella.es/ORACIONES/LECTIO_DIVINA_(2025-05-Mayo).html" TargetMode="External"/><Relationship Id="rId10" Type="http://schemas.openxmlformats.org/officeDocument/2006/relationships/hyperlink" Target="http://www.curas.com.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ntaclaradeestella.es/ORACIONES/LECTIO_DIVINA_(2025-05-Mayo).html" TargetMode="External"/><Relationship Id="rId14" Type="http://schemas.openxmlformats.org/officeDocument/2006/relationships/hyperlink" Target="https://www.santaclaradeestella.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opietario\Escritorio\2%20columna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A18D8-37BF-427D-B51E-1608AD19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columnas.dotx</Template>
  <TotalTime>1</TotalTime>
  <Pages>140</Pages>
  <Words>69602</Words>
  <Characters>382812</Characters>
  <Application>Microsoft Office Word</Application>
  <DocSecurity>0</DocSecurity>
  <Lines>3190</Lines>
  <Paragraphs>903</Paragraphs>
  <ScaleCrop>false</ScaleCrop>
  <Company>Hewlett-Packard Company</Company>
  <LinksUpToDate>false</LinksUpToDate>
  <CharactersWithSpaces>451511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Divina para Mayo del 2025</dc:title>
  <dc:creator>Textos adaptados de las clarisas de Estella</dc:creator>
  <dc:description>Textos adaptados al word  procedentes de 
https://www.santaclaradeestella.es/ORACIONES/LECTIO_DIVINA_(2025-05-Mayo).html 
Y de años anteriores del mismo mes o que contenían la Pascua, ya comprobados.
Se han puestos las memorias del mes con semblanzas a veces procedentes de http://www.curas.com.ar/
La "aclamación antes del Evangelio", la síntesis de cada lectura y muchos de los salmos y alguna lectura  proceden de 
http://www.lecturasmisa.wordpress.com</dc:description>
  <cp:lastModifiedBy>Javier Pérez</cp:lastModifiedBy>
  <cp:revision>3</cp:revision>
  <cp:lastPrinted>2025-04-24T19:54:00Z</cp:lastPrinted>
  <dcterms:created xsi:type="dcterms:W3CDTF">2025-04-24T19:55:00Z</dcterms:created>
  <dcterms:modified xsi:type="dcterms:W3CDTF">2025-04-24T20:08:00Z</dcterms:modified>
</cp:coreProperties>
</file>